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EBD" w:rsidRPr="005D7E9F" w:rsidRDefault="00045EBD" w:rsidP="001F04AF">
      <w:pPr>
        <w:jc w:val="both"/>
        <w:rPr>
          <w:color w:val="0A61E0"/>
          <w:lang w:eastAsia="en-US"/>
        </w:rPr>
      </w:pPr>
    </w:p>
    <w:p w:rsidR="00045EBD" w:rsidRPr="005D7E9F" w:rsidRDefault="00045EBD" w:rsidP="00045EBD">
      <w:pPr>
        <w:jc w:val="center"/>
        <w:rPr>
          <w:b/>
          <w:color w:val="C00000"/>
          <w:sz w:val="32"/>
          <w:szCs w:val="32"/>
          <w:lang w:eastAsia="en-US"/>
        </w:rPr>
      </w:pPr>
    </w:p>
    <w:p w:rsidR="0071002D" w:rsidRPr="005D7E9F" w:rsidRDefault="00045EBD" w:rsidP="00045EBD">
      <w:pPr>
        <w:jc w:val="center"/>
        <w:rPr>
          <w:b/>
          <w:color w:val="C00000"/>
          <w:sz w:val="32"/>
          <w:szCs w:val="32"/>
          <w:lang w:eastAsia="en-US"/>
        </w:rPr>
      </w:pPr>
      <w:r w:rsidRPr="005D7E9F">
        <w:rPr>
          <w:b/>
          <w:color w:val="C00000"/>
          <w:sz w:val="32"/>
          <w:szCs w:val="32"/>
          <w:lang w:eastAsia="en-US"/>
        </w:rPr>
        <w:t>U</w:t>
      </w:r>
      <w:r w:rsidR="0071002D" w:rsidRPr="005D7E9F">
        <w:rPr>
          <w:b/>
          <w:color w:val="C00000"/>
          <w:sz w:val="32"/>
          <w:szCs w:val="32"/>
          <w:lang w:eastAsia="en-US"/>
        </w:rPr>
        <w:t>ITLEGGENDE GEDACHTEN</w:t>
      </w:r>
    </w:p>
    <w:p w:rsidR="0071002D" w:rsidRPr="005D7E9F" w:rsidRDefault="0071002D" w:rsidP="00045EBD">
      <w:pPr>
        <w:jc w:val="center"/>
        <w:rPr>
          <w:b/>
          <w:color w:val="C00000"/>
          <w:sz w:val="32"/>
          <w:szCs w:val="32"/>
          <w:lang w:eastAsia="en-US"/>
        </w:rPr>
      </w:pPr>
      <w:r w:rsidRPr="005D7E9F">
        <w:rPr>
          <w:b/>
          <w:color w:val="C00000"/>
          <w:sz w:val="32"/>
          <w:szCs w:val="32"/>
          <w:lang w:eastAsia="en-US"/>
        </w:rPr>
        <w:t>OVER</w:t>
      </w:r>
    </w:p>
    <w:p w:rsidR="005D7E9F" w:rsidRDefault="005D7E9F" w:rsidP="00045EBD">
      <w:pPr>
        <w:jc w:val="center"/>
        <w:rPr>
          <w:b/>
          <w:color w:val="C00000"/>
          <w:sz w:val="32"/>
          <w:szCs w:val="32"/>
          <w:lang w:eastAsia="en-US"/>
        </w:rPr>
      </w:pPr>
    </w:p>
    <w:p w:rsidR="0071002D" w:rsidRPr="005D7E9F" w:rsidRDefault="0071002D" w:rsidP="00045EBD">
      <w:pPr>
        <w:jc w:val="center"/>
        <w:rPr>
          <w:b/>
          <w:color w:val="C00000"/>
          <w:sz w:val="32"/>
          <w:szCs w:val="32"/>
          <w:lang w:eastAsia="en-US"/>
        </w:rPr>
      </w:pPr>
      <w:r w:rsidRPr="005D7E9F">
        <w:rPr>
          <w:b/>
          <w:color w:val="C00000"/>
          <w:sz w:val="32"/>
          <w:szCs w:val="32"/>
          <w:lang w:eastAsia="en-US"/>
        </w:rPr>
        <w:t>HET EVANGELIE VAN JOHANNES</w:t>
      </w:r>
    </w:p>
    <w:p w:rsidR="00045EBD" w:rsidRDefault="00045EBD" w:rsidP="00045EBD">
      <w:pPr>
        <w:jc w:val="center"/>
        <w:rPr>
          <w:b/>
          <w:color w:val="0A61E0"/>
          <w:lang w:eastAsia="en-US"/>
        </w:rPr>
      </w:pPr>
    </w:p>
    <w:p w:rsidR="005D7E9F" w:rsidRDefault="005D7E9F" w:rsidP="00045EBD">
      <w:pPr>
        <w:jc w:val="center"/>
        <w:rPr>
          <w:b/>
          <w:color w:val="0A61E0"/>
          <w:lang w:eastAsia="en-US"/>
        </w:rPr>
      </w:pPr>
    </w:p>
    <w:p w:rsidR="005D7E9F" w:rsidRDefault="005D7E9F" w:rsidP="00045EBD">
      <w:pPr>
        <w:jc w:val="center"/>
        <w:rPr>
          <w:b/>
          <w:color w:val="0A61E0"/>
          <w:lang w:eastAsia="en-US"/>
        </w:rPr>
      </w:pPr>
    </w:p>
    <w:p w:rsidR="005D7E9F" w:rsidRPr="005D7E9F" w:rsidRDefault="005D7E9F" w:rsidP="00045EBD">
      <w:pPr>
        <w:jc w:val="center"/>
        <w:rPr>
          <w:b/>
          <w:color w:val="0A61E0"/>
          <w:lang w:eastAsia="en-US"/>
        </w:rPr>
      </w:pPr>
    </w:p>
    <w:p w:rsidR="0071002D" w:rsidRPr="005D7E9F" w:rsidRDefault="0071002D" w:rsidP="00045EBD">
      <w:pPr>
        <w:jc w:val="center"/>
        <w:rPr>
          <w:b/>
          <w:color w:val="0A61E0"/>
          <w:lang w:eastAsia="en-US"/>
        </w:rPr>
      </w:pPr>
      <w:r w:rsidRPr="005D7E9F">
        <w:rPr>
          <w:b/>
          <w:color w:val="0A61E0"/>
          <w:lang w:eastAsia="en-US"/>
        </w:rPr>
        <w:t>VOOR</w:t>
      </w:r>
    </w:p>
    <w:p w:rsidR="0071002D" w:rsidRPr="005D7E9F" w:rsidRDefault="0071002D" w:rsidP="00045EBD">
      <w:pPr>
        <w:jc w:val="center"/>
        <w:rPr>
          <w:b/>
          <w:color w:val="0A61E0"/>
          <w:lang w:eastAsia="en-US"/>
        </w:rPr>
      </w:pPr>
      <w:r w:rsidRPr="005D7E9F">
        <w:rPr>
          <w:b/>
          <w:color w:val="0A61E0"/>
          <w:lang w:eastAsia="en-US"/>
        </w:rPr>
        <w:t>HUISELIJK EN BIJZONDER GEBRUIK</w:t>
      </w:r>
    </w:p>
    <w:p w:rsidR="00045EBD" w:rsidRPr="005D7E9F" w:rsidRDefault="00045EBD" w:rsidP="00045EBD">
      <w:pPr>
        <w:jc w:val="center"/>
        <w:rPr>
          <w:b/>
          <w:color w:val="0A61E0"/>
          <w:lang w:eastAsia="en-US"/>
        </w:rPr>
      </w:pPr>
    </w:p>
    <w:p w:rsidR="0071002D" w:rsidRPr="005D7E9F" w:rsidRDefault="0071002D" w:rsidP="00045EBD">
      <w:pPr>
        <w:jc w:val="center"/>
        <w:rPr>
          <w:b/>
          <w:color w:val="0A61E0"/>
          <w:lang w:eastAsia="en-US"/>
        </w:rPr>
      </w:pPr>
      <w:r w:rsidRPr="005D7E9F">
        <w:rPr>
          <w:b/>
          <w:color w:val="0A61E0"/>
          <w:lang w:eastAsia="en-US"/>
        </w:rPr>
        <w:t>DOOR</w:t>
      </w:r>
    </w:p>
    <w:p w:rsidR="00045EBD" w:rsidRPr="005D7E9F" w:rsidRDefault="00045EBD" w:rsidP="00045EBD">
      <w:pPr>
        <w:jc w:val="center"/>
        <w:rPr>
          <w:b/>
          <w:color w:val="0A61E0"/>
          <w:lang w:eastAsia="en-US"/>
        </w:rPr>
      </w:pPr>
    </w:p>
    <w:p w:rsidR="00045EBD" w:rsidRPr="005D7E9F" w:rsidRDefault="00045EBD" w:rsidP="00045EBD">
      <w:pPr>
        <w:jc w:val="center"/>
        <w:rPr>
          <w:b/>
          <w:color w:val="0A61E0"/>
          <w:lang w:eastAsia="en-US"/>
        </w:rPr>
      </w:pPr>
    </w:p>
    <w:p w:rsidR="0071002D" w:rsidRPr="005D7E9F" w:rsidRDefault="0071002D" w:rsidP="00045EBD">
      <w:pPr>
        <w:jc w:val="center"/>
        <w:rPr>
          <w:b/>
          <w:color w:val="0A61E0"/>
          <w:lang w:eastAsia="en-US"/>
        </w:rPr>
      </w:pPr>
      <w:r w:rsidRPr="005D7E9F">
        <w:rPr>
          <w:b/>
          <w:color w:val="0A61E0"/>
          <w:lang w:eastAsia="en-US"/>
        </w:rPr>
        <w:t>J. C. RYLE,</w:t>
      </w:r>
    </w:p>
    <w:p w:rsidR="0071002D" w:rsidRPr="005D7E9F" w:rsidRDefault="0071002D" w:rsidP="00045EBD">
      <w:pPr>
        <w:jc w:val="center"/>
        <w:rPr>
          <w:b/>
          <w:color w:val="0A61E0"/>
          <w:lang w:eastAsia="en-US"/>
        </w:rPr>
      </w:pPr>
      <w:r w:rsidRPr="005D7E9F">
        <w:rPr>
          <w:b/>
          <w:color w:val="0A61E0"/>
          <w:lang w:eastAsia="en-US"/>
        </w:rPr>
        <w:t>Bisschop van Liverpool.</w:t>
      </w:r>
    </w:p>
    <w:p w:rsidR="00045EBD" w:rsidRDefault="00045EBD" w:rsidP="00045EBD">
      <w:pPr>
        <w:jc w:val="center"/>
        <w:rPr>
          <w:b/>
          <w:color w:val="0A61E0"/>
          <w:lang w:eastAsia="en-US"/>
        </w:rPr>
      </w:pPr>
    </w:p>
    <w:p w:rsidR="005D7E9F" w:rsidRDefault="005D7E9F" w:rsidP="00045EBD">
      <w:pPr>
        <w:jc w:val="center"/>
        <w:rPr>
          <w:b/>
          <w:color w:val="0A61E0"/>
          <w:lang w:eastAsia="en-US"/>
        </w:rPr>
      </w:pPr>
    </w:p>
    <w:p w:rsidR="005D7E9F" w:rsidRPr="005D7E9F" w:rsidRDefault="005D7E9F" w:rsidP="00045EBD">
      <w:pPr>
        <w:jc w:val="center"/>
        <w:rPr>
          <w:b/>
          <w:color w:val="0A61E0"/>
          <w:lang w:eastAsia="en-US"/>
        </w:rPr>
      </w:pPr>
    </w:p>
    <w:p w:rsidR="00045EBD" w:rsidRPr="005D7E9F" w:rsidRDefault="00045EBD" w:rsidP="00045EBD">
      <w:pPr>
        <w:jc w:val="center"/>
        <w:rPr>
          <w:b/>
          <w:color w:val="0A61E0"/>
          <w:lang w:eastAsia="en-US"/>
        </w:rPr>
      </w:pPr>
    </w:p>
    <w:p w:rsidR="0071002D" w:rsidRPr="005D7E9F" w:rsidRDefault="0071002D" w:rsidP="00045EBD">
      <w:pPr>
        <w:jc w:val="center"/>
        <w:rPr>
          <w:b/>
          <w:color w:val="0A61E0"/>
          <w:lang w:eastAsia="en-US"/>
        </w:rPr>
      </w:pPr>
      <w:r w:rsidRPr="005D7E9F">
        <w:rPr>
          <w:b/>
          <w:color w:val="0A61E0"/>
          <w:lang w:eastAsia="en-US"/>
        </w:rPr>
        <w:t>UIT HET ENGELS VERTAALD DOOR</w:t>
      </w:r>
    </w:p>
    <w:p w:rsidR="0071002D" w:rsidRPr="005D7E9F" w:rsidRDefault="0071002D" w:rsidP="00045EBD">
      <w:pPr>
        <w:jc w:val="center"/>
        <w:rPr>
          <w:b/>
          <w:color w:val="0A61E0"/>
          <w:lang w:eastAsia="en-US"/>
        </w:rPr>
      </w:pPr>
      <w:r w:rsidRPr="005D7E9F">
        <w:rPr>
          <w:b/>
          <w:color w:val="0A61E0"/>
          <w:lang w:eastAsia="en-US"/>
        </w:rPr>
        <w:t>T.M. LOOMAN</w:t>
      </w:r>
    </w:p>
    <w:p w:rsidR="0071002D" w:rsidRPr="005D7E9F" w:rsidRDefault="0071002D" w:rsidP="00045EBD">
      <w:pPr>
        <w:jc w:val="center"/>
        <w:rPr>
          <w:b/>
          <w:color w:val="0A61E0"/>
          <w:lang w:eastAsia="en-US"/>
        </w:rPr>
      </w:pPr>
      <w:r w:rsidRPr="005D7E9F">
        <w:rPr>
          <w:b/>
          <w:color w:val="0A61E0"/>
          <w:lang w:eastAsia="en-US"/>
        </w:rPr>
        <w:br/>
      </w:r>
    </w:p>
    <w:p w:rsidR="0071002D" w:rsidRPr="005D7E9F" w:rsidRDefault="0071002D" w:rsidP="00045EBD">
      <w:pPr>
        <w:jc w:val="center"/>
        <w:rPr>
          <w:b/>
          <w:color w:val="0A61E0"/>
          <w:lang w:eastAsia="en-US"/>
        </w:rPr>
      </w:pPr>
      <w:r w:rsidRPr="005D7E9F">
        <w:rPr>
          <w:b/>
          <w:color w:val="0A61E0"/>
          <w:lang w:eastAsia="en-US"/>
        </w:rPr>
        <w:t xml:space="preserve">EERSTE </w:t>
      </w:r>
      <w:r w:rsidR="00874C67" w:rsidRPr="005D7E9F">
        <w:rPr>
          <w:b/>
          <w:color w:val="0A61E0"/>
          <w:lang w:eastAsia="en-US"/>
        </w:rPr>
        <w:t xml:space="preserve">EN TWEEDE </w:t>
      </w:r>
      <w:r w:rsidRPr="005D7E9F">
        <w:rPr>
          <w:b/>
          <w:color w:val="0A61E0"/>
          <w:lang w:eastAsia="en-US"/>
        </w:rPr>
        <w:t>DEEL.</w:t>
      </w:r>
    </w:p>
    <w:p w:rsidR="0071002D" w:rsidRPr="005D7E9F" w:rsidRDefault="0071002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045EBD" w:rsidRPr="005D7E9F" w:rsidRDefault="00045EBD" w:rsidP="00045EBD">
      <w:pPr>
        <w:jc w:val="center"/>
        <w:rPr>
          <w:b/>
          <w:color w:val="0A61E0"/>
        </w:rPr>
      </w:pPr>
    </w:p>
    <w:p w:rsidR="0071002D" w:rsidRPr="005D7E9F" w:rsidRDefault="0071002D" w:rsidP="00045EBD">
      <w:pPr>
        <w:jc w:val="center"/>
        <w:rPr>
          <w:b/>
          <w:color w:val="0A61E0"/>
          <w:lang w:eastAsia="en-US"/>
        </w:rPr>
      </w:pPr>
      <w:r w:rsidRPr="005D7E9F">
        <w:rPr>
          <w:b/>
          <w:color w:val="0A61E0"/>
          <w:lang w:eastAsia="en-US"/>
        </w:rPr>
        <w:t>DE VUURTOREN</w:t>
      </w:r>
    </w:p>
    <w:p w:rsidR="00045EBD" w:rsidRPr="005D7E9F" w:rsidRDefault="0071002D" w:rsidP="00045EBD">
      <w:pPr>
        <w:jc w:val="center"/>
        <w:rPr>
          <w:b/>
          <w:color w:val="0A61E0"/>
          <w:lang w:eastAsia="en-US"/>
        </w:rPr>
      </w:pPr>
      <w:r w:rsidRPr="005D7E9F">
        <w:rPr>
          <w:b/>
          <w:color w:val="0A61E0"/>
          <w:lang w:eastAsia="en-US"/>
        </w:rPr>
        <w:br/>
        <w:t>URK 1980</w:t>
      </w:r>
    </w:p>
    <w:p w:rsidR="00045EBD" w:rsidRPr="005D7E9F" w:rsidRDefault="00045EBD" w:rsidP="00045EBD">
      <w:pPr>
        <w:jc w:val="center"/>
        <w:rPr>
          <w:b/>
          <w:color w:val="0A61E0"/>
          <w:lang w:eastAsia="en-US"/>
        </w:rPr>
      </w:pPr>
    </w:p>
    <w:p w:rsidR="00045EBD" w:rsidRPr="005D7E9F" w:rsidRDefault="00045EBD" w:rsidP="00045EBD">
      <w:pPr>
        <w:jc w:val="center"/>
        <w:rPr>
          <w:b/>
          <w:color w:val="0A61E0"/>
          <w:lang w:eastAsia="en-US"/>
        </w:rPr>
      </w:pPr>
    </w:p>
    <w:p w:rsidR="00045EBD" w:rsidRPr="005D7E9F" w:rsidRDefault="00045EBD" w:rsidP="00045EBD">
      <w:pPr>
        <w:jc w:val="center"/>
        <w:rPr>
          <w:b/>
          <w:color w:val="0A61E0"/>
          <w:lang w:eastAsia="en-US"/>
        </w:rPr>
      </w:pPr>
      <w:r w:rsidRPr="005D7E9F">
        <w:rPr>
          <w:b/>
          <w:color w:val="0A61E0"/>
          <w:lang w:eastAsia="en-US"/>
        </w:rPr>
        <w:t>STICHTING DE GIHONBRON</w:t>
      </w:r>
    </w:p>
    <w:p w:rsidR="00045EBD" w:rsidRPr="005D7E9F" w:rsidRDefault="00045EBD" w:rsidP="00045EBD">
      <w:pPr>
        <w:jc w:val="center"/>
        <w:rPr>
          <w:b/>
          <w:color w:val="0A61E0"/>
          <w:lang w:eastAsia="en-US"/>
        </w:rPr>
      </w:pPr>
      <w:r w:rsidRPr="005D7E9F">
        <w:rPr>
          <w:b/>
          <w:color w:val="0A61E0"/>
          <w:lang w:eastAsia="en-US"/>
        </w:rPr>
        <w:t>MIDDELBURG</w:t>
      </w:r>
    </w:p>
    <w:p w:rsidR="00045EBD" w:rsidRPr="005D7E9F" w:rsidRDefault="00045EBD" w:rsidP="00045EBD">
      <w:pPr>
        <w:jc w:val="center"/>
        <w:rPr>
          <w:b/>
          <w:color w:val="0A61E0"/>
          <w:lang w:eastAsia="en-US"/>
        </w:rPr>
      </w:pPr>
      <w:r w:rsidRPr="005D7E9F">
        <w:rPr>
          <w:b/>
          <w:color w:val="0A61E0"/>
          <w:lang w:eastAsia="en-US"/>
        </w:rPr>
        <w:t>2017</w:t>
      </w:r>
    </w:p>
    <w:p w:rsidR="0071002D" w:rsidRPr="009B1470" w:rsidRDefault="00045EBD" w:rsidP="00045EBD">
      <w:pPr>
        <w:jc w:val="center"/>
        <w:rPr>
          <w:b/>
          <w:lang w:eastAsia="en-US"/>
        </w:rPr>
      </w:pPr>
      <w:r w:rsidRPr="005D7E9F">
        <w:rPr>
          <w:b/>
          <w:color w:val="531BCF"/>
          <w:lang w:eastAsia="en-US"/>
        </w:rPr>
        <w:br w:type="page"/>
      </w:r>
      <w:r w:rsidR="0071002D" w:rsidRPr="009B1470">
        <w:rPr>
          <w:b/>
          <w:lang w:eastAsia="en-US"/>
        </w:rPr>
        <w:lastRenderedPageBreak/>
        <w:t>VOORWOORD</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Reeds vele jaren zijn er verl</w:t>
      </w:r>
      <w:r>
        <w:rPr>
          <w:lang w:eastAsia="en-US"/>
        </w:rPr>
        <w:t>ope</w:t>
      </w:r>
      <w:r w:rsidRPr="00922948">
        <w:rPr>
          <w:lang w:eastAsia="en-US"/>
        </w:rPr>
        <w:t xml:space="preserve">n sedert de </w:t>
      </w:r>
      <w:r>
        <w:rPr>
          <w:lang w:eastAsia="en-US"/>
        </w:rPr>
        <w:t>Neder</w:t>
      </w:r>
      <w:r w:rsidRPr="00922948">
        <w:rPr>
          <w:lang w:eastAsia="en-US"/>
        </w:rPr>
        <w:t>duitse bewerking eerst van R</w:t>
      </w:r>
      <w:r>
        <w:rPr>
          <w:lang w:eastAsia="en-US"/>
        </w:rPr>
        <w:t>y</w:t>
      </w:r>
      <w:r w:rsidRPr="00922948">
        <w:rPr>
          <w:lang w:eastAsia="en-US"/>
        </w:rPr>
        <w:t>le</w:t>
      </w:r>
      <w:r>
        <w:rPr>
          <w:lang w:eastAsia="en-US"/>
        </w:rPr>
        <w:t>'</w:t>
      </w:r>
      <w:r w:rsidRPr="00922948">
        <w:rPr>
          <w:lang w:eastAsia="en-US"/>
        </w:rPr>
        <w:t xml:space="preserve">s verklaring van Mattheus' Evangelie en </w:t>
      </w:r>
      <w:r>
        <w:rPr>
          <w:lang w:eastAsia="en-US"/>
        </w:rPr>
        <w:t>daar</w:t>
      </w:r>
      <w:r w:rsidRPr="00922948">
        <w:rPr>
          <w:lang w:eastAsia="en-US"/>
        </w:rPr>
        <w:t>na die van Lukas het licht zagen. Op herhaald aanzoek om ook van</w:t>
      </w:r>
      <w:r>
        <w:rPr>
          <w:lang w:eastAsia="en-US"/>
        </w:rPr>
        <w:t xml:space="preserve"> zijn </w:t>
      </w:r>
      <w:r w:rsidRPr="00922948">
        <w:rPr>
          <w:lang w:eastAsia="en-US"/>
        </w:rPr>
        <w:t>verklaring van Johannes' Evangelie</w:t>
      </w:r>
      <w:r>
        <w:rPr>
          <w:lang w:eastAsia="en-US"/>
        </w:rPr>
        <w:t xml:space="preserve"> een </w:t>
      </w:r>
      <w:r w:rsidRPr="00922948">
        <w:rPr>
          <w:lang w:eastAsia="en-US"/>
        </w:rPr>
        <w:t>gelijke bewerking in onze taal te bezitten, is het Bestuur Oer Ver</w:t>
      </w:r>
      <w:r>
        <w:rPr>
          <w:lang w:eastAsia="en-US"/>
        </w:rPr>
        <w:t>eni</w:t>
      </w:r>
      <w:r w:rsidRPr="00922948">
        <w:rPr>
          <w:lang w:eastAsia="en-US"/>
        </w:rPr>
        <w:t>ging ter Bevordering van Christelijke lectuur er toe overgegaan o</w:t>
      </w:r>
      <w:r>
        <w:rPr>
          <w:lang w:eastAsia="en-US"/>
        </w:rPr>
        <w:t>m</w:t>
      </w:r>
      <w:r w:rsidRPr="00922948">
        <w:rPr>
          <w:lang w:eastAsia="en-US"/>
        </w:rPr>
        <w:t xml:space="preserve"> aan dat aanzoek te voldoen. </w:t>
      </w:r>
    </w:p>
    <w:p w:rsidR="0071002D" w:rsidRPr="00922948" w:rsidRDefault="0071002D" w:rsidP="001F04AF">
      <w:pPr>
        <w:jc w:val="both"/>
        <w:rPr>
          <w:lang w:eastAsia="en-US"/>
        </w:rPr>
      </w:pPr>
      <w:r w:rsidRPr="00922948">
        <w:rPr>
          <w:lang w:eastAsia="en-US"/>
        </w:rPr>
        <w:t>Thans ve</w:t>
      </w:r>
      <w:r>
        <w:rPr>
          <w:lang w:eastAsia="en-US"/>
        </w:rPr>
        <w:t>r</w:t>
      </w:r>
      <w:r w:rsidRPr="00922948">
        <w:rPr>
          <w:lang w:eastAsia="en-US"/>
        </w:rPr>
        <w:t>schijnt daarvan het Eerste Deel. Even als</w:t>
      </w:r>
      <w:r>
        <w:rPr>
          <w:lang w:eastAsia="en-US"/>
        </w:rPr>
        <w:t xml:space="preserve"> zijn </w:t>
      </w:r>
      <w:r w:rsidRPr="00922948">
        <w:rPr>
          <w:lang w:eastAsia="en-US"/>
        </w:rPr>
        <w:t>Aant</w:t>
      </w:r>
      <w:r>
        <w:rPr>
          <w:lang w:eastAsia="en-US"/>
        </w:rPr>
        <w:t>eke</w:t>
      </w:r>
      <w:r w:rsidRPr="00922948">
        <w:rPr>
          <w:lang w:eastAsia="en-US"/>
        </w:rPr>
        <w:t>ningen bij het Evangelie van Lukas zeer verkort voor</w:t>
      </w:r>
      <w:r>
        <w:rPr>
          <w:lang w:eastAsia="en-US"/>
        </w:rPr>
        <w:t xml:space="preserve"> de Nederl</w:t>
      </w:r>
      <w:r w:rsidRPr="00922948">
        <w:rPr>
          <w:lang w:eastAsia="en-US"/>
        </w:rPr>
        <w:t>andse lezer zijn bewerkt, is dit ook met het Evangelie van Johannes geschied, waardoor het werk in twee d</w:t>
      </w:r>
      <w:r>
        <w:rPr>
          <w:lang w:eastAsia="en-US"/>
        </w:rPr>
        <w:t>ele</w:t>
      </w:r>
      <w:r w:rsidRPr="00922948">
        <w:rPr>
          <w:lang w:eastAsia="en-US"/>
        </w:rPr>
        <w:t>n van nagenoeg gelijken omvang zal compleet zijn; terwijl he</w:t>
      </w:r>
      <w:r>
        <w:rPr>
          <w:lang w:eastAsia="en-US"/>
        </w:rPr>
        <w:t>t oo</w:t>
      </w:r>
      <w:r w:rsidRPr="00922948">
        <w:rPr>
          <w:lang w:eastAsia="en-US"/>
        </w:rPr>
        <w:t>rspronkelijke uit drie dikke d</w:t>
      </w:r>
      <w:r>
        <w:rPr>
          <w:lang w:eastAsia="en-US"/>
        </w:rPr>
        <w:t>ele</w:t>
      </w:r>
      <w:r w:rsidRPr="00922948">
        <w:rPr>
          <w:lang w:eastAsia="en-US"/>
        </w:rPr>
        <w:t>n bestaat. De Engelse schrijver verklaart zelf, dat die Aant</w:t>
      </w:r>
      <w:r>
        <w:rPr>
          <w:lang w:eastAsia="en-US"/>
        </w:rPr>
        <w:t>eke</w:t>
      </w:r>
      <w:r w:rsidRPr="00922948">
        <w:rPr>
          <w:lang w:eastAsia="en-US"/>
        </w:rPr>
        <w:t>ningen in zijn werk veel uitgebreider zijn, dan de Uitleggende Gedachten. Hij heeft dit gedaan, omdat hij dit n</w:t>
      </w:r>
      <w:r>
        <w:rPr>
          <w:lang w:eastAsia="en-US"/>
        </w:rPr>
        <w:t>odi</w:t>
      </w:r>
      <w:r w:rsidRPr="00922948">
        <w:rPr>
          <w:lang w:eastAsia="en-US"/>
        </w:rPr>
        <w:t>g achtte in een tijd dat velen zeer vage en onbestemde begrippen koesteren omt</w:t>
      </w:r>
      <w:r>
        <w:rPr>
          <w:lang w:eastAsia="en-US"/>
        </w:rPr>
        <w:t>r</w:t>
      </w:r>
      <w:r w:rsidRPr="00922948">
        <w:rPr>
          <w:lang w:eastAsia="en-US"/>
        </w:rPr>
        <w:t>ent de leerstellige waarheden. Toch kon, bij de overbrenging in onze taal, veel kortelijk sam</w:t>
      </w:r>
      <w:r>
        <w:rPr>
          <w:lang w:eastAsia="en-US"/>
        </w:rPr>
        <w:t>en</w:t>
      </w:r>
      <w:r w:rsidRPr="00922948">
        <w:rPr>
          <w:lang w:eastAsia="en-US"/>
        </w:rPr>
        <w:t>gevat worden, zonder aan het hoofdzakelijke schade te doen, en het niet noodzakelijk geacht worden, de onderscheiden, soms min of meer overeenstemmende</w:t>
      </w:r>
      <w:r>
        <w:rPr>
          <w:lang w:eastAsia="en-US"/>
        </w:rPr>
        <w:t>,</w:t>
      </w:r>
      <w:r w:rsidRPr="00922948">
        <w:rPr>
          <w:lang w:eastAsia="en-US"/>
        </w:rPr>
        <w:t xml:space="preserve"> soms zelfs zeer uiteen l</w:t>
      </w:r>
      <w:r>
        <w:rPr>
          <w:lang w:eastAsia="en-US"/>
        </w:rPr>
        <w:t>ope</w:t>
      </w:r>
      <w:r w:rsidRPr="00922948">
        <w:rPr>
          <w:lang w:eastAsia="en-US"/>
        </w:rPr>
        <w:t>nde en verschillende gevoelens</w:t>
      </w:r>
      <w:r>
        <w:rPr>
          <w:lang w:eastAsia="en-US"/>
        </w:rPr>
        <w:t xml:space="preserve"> van de </w:t>
      </w:r>
      <w:r w:rsidRPr="00922948">
        <w:rPr>
          <w:lang w:eastAsia="en-US"/>
        </w:rPr>
        <w:t>Godgeleerden,</w:t>
      </w:r>
      <w:r>
        <w:rPr>
          <w:lang w:eastAsia="en-US"/>
        </w:rPr>
        <w:t xml:space="preserve"> zo </w:t>
      </w:r>
      <w:r w:rsidRPr="00922948">
        <w:rPr>
          <w:lang w:eastAsia="en-US"/>
        </w:rPr>
        <w:t>van</w:t>
      </w:r>
      <w:r>
        <w:rPr>
          <w:lang w:eastAsia="en-US"/>
        </w:rPr>
        <w:t xml:space="preserve"> de </w:t>
      </w:r>
      <w:r w:rsidRPr="00922948">
        <w:rPr>
          <w:lang w:eastAsia="en-US"/>
        </w:rPr>
        <w:t>ouderen als van</w:t>
      </w:r>
      <w:r>
        <w:rPr>
          <w:lang w:eastAsia="en-US"/>
        </w:rPr>
        <w:t xml:space="preserve"> de </w:t>
      </w:r>
      <w:r w:rsidRPr="00922948">
        <w:rPr>
          <w:lang w:eastAsia="en-US"/>
        </w:rPr>
        <w:t>nieuwere tijd</w:t>
      </w:r>
      <w:r w:rsidR="00896977">
        <w:rPr>
          <w:lang w:eastAsia="en-US"/>
        </w:rPr>
        <w:t xml:space="preserve"> - </w:t>
      </w:r>
      <w:r w:rsidRPr="00922948">
        <w:rPr>
          <w:lang w:eastAsia="en-US"/>
        </w:rPr>
        <w:t>de schrijver heeft er ver over de honderd geraadpleegd, die hij ook bij namen noemt</w:t>
      </w:r>
      <w:r w:rsidR="00896977">
        <w:rPr>
          <w:lang w:eastAsia="en-US"/>
        </w:rPr>
        <w:t xml:space="preserve"> - </w:t>
      </w:r>
      <w:r w:rsidRPr="00922948">
        <w:rPr>
          <w:lang w:eastAsia="en-US"/>
        </w:rPr>
        <w:t>breedvoerig aan te halen.</w:t>
      </w:r>
    </w:p>
    <w:p w:rsidR="0071002D" w:rsidRPr="00922948" w:rsidRDefault="0071002D" w:rsidP="001F04AF">
      <w:pPr>
        <w:jc w:val="both"/>
        <w:rPr>
          <w:lang w:eastAsia="en-US"/>
        </w:rPr>
      </w:pPr>
      <w:r w:rsidRPr="00922948">
        <w:rPr>
          <w:lang w:eastAsia="en-US"/>
        </w:rPr>
        <w:t>De schrijver achtte het een bijzonder zware taak een verklaring van het Evangelie van Johannes te geven. Hij vertrouwt</w:t>
      </w:r>
      <w:r>
        <w:rPr>
          <w:lang w:eastAsia="en-US"/>
        </w:rPr>
        <w:t>,</w:t>
      </w:r>
      <w:r w:rsidRPr="00922948">
        <w:rPr>
          <w:lang w:eastAsia="en-US"/>
        </w:rPr>
        <w:t xml:space="preserve"> dat elk ernstig onderzoeker</w:t>
      </w:r>
      <w:r>
        <w:rPr>
          <w:lang w:eastAsia="en-US"/>
        </w:rPr>
        <w:t xml:space="preserve"> van de </w:t>
      </w:r>
      <w:r w:rsidRPr="00922948">
        <w:rPr>
          <w:lang w:eastAsia="en-US"/>
        </w:rPr>
        <w:t xml:space="preserve">Heilige Schrift het met hem eens zal zijn, dat het Evangelie van Johannes inzonderheid vol is van </w:t>
      </w:r>
      <w:r>
        <w:rPr>
          <w:lang w:eastAsia="en-US"/>
        </w:rPr>
        <w:t>"</w:t>
      </w:r>
      <w:r w:rsidRPr="00922948">
        <w:rPr>
          <w:lang w:eastAsia="en-US"/>
        </w:rPr>
        <w:t xml:space="preserve">dingen zwaar om te verstaan" (2 </w:t>
      </w:r>
      <w:r>
        <w:rPr>
          <w:lang w:eastAsia="en-US"/>
        </w:rPr>
        <w:t xml:space="preserve">Petrus </w:t>
      </w:r>
      <w:r w:rsidRPr="00922948">
        <w:rPr>
          <w:lang w:eastAsia="en-US"/>
        </w:rPr>
        <w:t>3</w:t>
      </w:r>
      <w:r>
        <w:rPr>
          <w:lang w:eastAsia="en-US"/>
        </w:rPr>
        <w:t>:</w:t>
      </w:r>
      <w:r w:rsidRPr="00922948">
        <w:rPr>
          <w:lang w:eastAsia="en-US"/>
        </w:rPr>
        <w:t xml:space="preserve"> 16). Het bevat een groot gedeelte van 's Heeren </w:t>
      </w:r>
      <w:r>
        <w:rPr>
          <w:lang w:eastAsia="en-US"/>
        </w:rPr>
        <w:t>Jezus</w:t>
      </w:r>
      <w:r w:rsidRPr="00922948">
        <w:rPr>
          <w:lang w:eastAsia="en-US"/>
        </w:rPr>
        <w:t xml:space="preserve"> leerstellig onderwijs. Het vloeit over van </w:t>
      </w:r>
      <w:r>
        <w:rPr>
          <w:lang w:eastAsia="en-US"/>
        </w:rPr>
        <w:t>"</w:t>
      </w:r>
      <w:r w:rsidRPr="00922948">
        <w:rPr>
          <w:lang w:eastAsia="en-US"/>
        </w:rPr>
        <w:t xml:space="preserve">diepten Gods" en </w:t>
      </w:r>
      <w:r>
        <w:rPr>
          <w:lang w:eastAsia="en-US"/>
        </w:rPr>
        <w:t>"</w:t>
      </w:r>
      <w:r w:rsidRPr="00922948">
        <w:rPr>
          <w:lang w:eastAsia="en-US"/>
        </w:rPr>
        <w:t>woorden des Konings," die wij niet geheel kunnen omvatten of bevatten, en waarvoor wij geen woorden hebben om ze ten volle uit te leggen. Bij betuigt dan ook rondborstig, dat hij menig vers in dit Evangelie verklaard heeft met vr</w:t>
      </w:r>
      <w:r>
        <w:rPr>
          <w:lang w:eastAsia="en-US"/>
        </w:rPr>
        <w:t>eze</w:t>
      </w:r>
      <w:r w:rsidRPr="00922948">
        <w:rPr>
          <w:lang w:eastAsia="en-US"/>
        </w:rPr>
        <w:t xml:space="preserve"> en beven</w:t>
      </w:r>
      <w:r>
        <w:rPr>
          <w:lang w:eastAsia="en-US"/>
        </w:rPr>
        <w:t>;</w:t>
      </w:r>
      <w:r w:rsidRPr="00922948">
        <w:rPr>
          <w:lang w:eastAsia="en-US"/>
        </w:rPr>
        <w:t xml:space="preserve"> en menigmaal tot </w:t>
      </w:r>
      <w:r>
        <w:rPr>
          <w:lang w:eastAsia="en-US"/>
        </w:rPr>
        <w:t>zichzelf</w:t>
      </w:r>
      <w:r w:rsidRPr="00922948">
        <w:rPr>
          <w:lang w:eastAsia="en-US"/>
        </w:rPr>
        <w:t xml:space="preserve"> gezegd heeft</w:t>
      </w:r>
      <w:r>
        <w:rPr>
          <w:lang w:eastAsia="en-US"/>
        </w:rPr>
        <w:t>:</w:t>
      </w:r>
      <w:r w:rsidRPr="00922948">
        <w:rPr>
          <w:lang w:eastAsia="en-US"/>
        </w:rPr>
        <w:t xml:space="preserve"> </w:t>
      </w:r>
      <w:r>
        <w:rPr>
          <w:lang w:eastAsia="en-US"/>
        </w:rPr>
        <w:t>"</w:t>
      </w:r>
      <w:r w:rsidRPr="00922948">
        <w:rPr>
          <w:lang w:eastAsia="en-US"/>
        </w:rPr>
        <w:t>Wie is tot deze dingen bekwaam?"</w:t>
      </w:r>
      <w:r w:rsidR="00896977">
        <w:rPr>
          <w:lang w:eastAsia="en-US"/>
        </w:rPr>
        <w:t xml:space="preserve"> - </w:t>
      </w:r>
      <w:r w:rsidRPr="00922948">
        <w:rPr>
          <w:lang w:eastAsia="en-US"/>
        </w:rPr>
        <w:t>De plaats waar gij staat, is heilig land." (2 Kor. 2</w:t>
      </w:r>
      <w:r>
        <w:rPr>
          <w:lang w:eastAsia="en-US"/>
        </w:rPr>
        <w:t>:</w:t>
      </w:r>
      <w:r w:rsidRPr="00922948">
        <w:rPr>
          <w:lang w:eastAsia="en-US"/>
        </w:rPr>
        <w:t xml:space="preserve"> 16; Exod. 3</w:t>
      </w:r>
      <w:r>
        <w:rPr>
          <w:lang w:eastAsia="en-US"/>
        </w:rPr>
        <w:t>:</w:t>
      </w:r>
      <w:r w:rsidRPr="00922948">
        <w:rPr>
          <w:lang w:eastAsia="en-US"/>
        </w:rPr>
        <w:t xml:space="preserve"> 5.) Hij handhaaft de volle inspiratie</w:t>
      </w:r>
      <w:r>
        <w:rPr>
          <w:lang w:eastAsia="en-US"/>
        </w:rPr>
        <w:t xml:space="preserve"> van de </w:t>
      </w:r>
      <w:r w:rsidRPr="00922948">
        <w:rPr>
          <w:lang w:eastAsia="en-US"/>
        </w:rPr>
        <w:t>Heilige Schrift, en houdt het er voor, dat de Bijbel niet slechts het Woord van God bevat, maar het Woord van God is</w:t>
      </w:r>
      <w:r>
        <w:rPr>
          <w:lang w:eastAsia="en-US"/>
        </w:rPr>
        <w:t>;</w:t>
      </w:r>
      <w:r w:rsidRPr="00922948">
        <w:rPr>
          <w:lang w:eastAsia="en-US"/>
        </w:rPr>
        <w:t xml:space="preserve"> dat een gedeeltelijk geïnspireerde Bijbel niet veel beter is dan geen Bijbel in 't geheel.</w:t>
      </w:r>
    </w:p>
    <w:p w:rsidR="0071002D" w:rsidRPr="00922948" w:rsidRDefault="0071002D" w:rsidP="001F04AF">
      <w:pPr>
        <w:jc w:val="both"/>
        <w:rPr>
          <w:lang w:eastAsia="en-US"/>
        </w:rPr>
      </w:pPr>
      <w:r>
        <w:rPr>
          <w:lang w:eastAsia="en-US"/>
        </w:rPr>
        <w:t xml:space="preserve">Zo </w:t>
      </w:r>
      <w:r w:rsidRPr="00922948">
        <w:rPr>
          <w:lang w:eastAsia="en-US"/>
        </w:rPr>
        <w:t xml:space="preserve">spoedig mogelijk zal het </w:t>
      </w:r>
      <w:r>
        <w:rPr>
          <w:lang w:eastAsia="en-US"/>
        </w:rPr>
        <w:t>tweede</w:t>
      </w:r>
      <w:r w:rsidRPr="00922948">
        <w:rPr>
          <w:lang w:eastAsia="en-US"/>
        </w:rPr>
        <w:t xml:space="preserve"> deel volgen. Moge ook dit werk strekken tot </w:t>
      </w:r>
      <w:r w:rsidR="000703E8">
        <w:rPr>
          <w:lang w:eastAsia="en-US"/>
        </w:rPr>
        <w:t>verheerlijk</w:t>
      </w:r>
      <w:r w:rsidRPr="00922948">
        <w:rPr>
          <w:lang w:eastAsia="en-US"/>
        </w:rPr>
        <w:t>ing van 's Heeren nooit volprezen Naam en tot versterking van het geloof, tot opscherping</w:t>
      </w:r>
      <w:r>
        <w:rPr>
          <w:lang w:eastAsia="en-US"/>
        </w:rPr>
        <w:t xml:space="preserve"> van de </w:t>
      </w:r>
      <w:r w:rsidRPr="00922948">
        <w:rPr>
          <w:lang w:eastAsia="en-US"/>
        </w:rPr>
        <w:t xml:space="preserve">liefde en om tegen </w:t>
      </w:r>
      <w:r>
        <w:rPr>
          <w:lang w:eastAsia="en-US"/>
        </w:rPr>
        <w:t>e</w:t>
      </w:r>
      <w:r w:rsidRPr="00922948">
        <w:rPr>
          <w:lang w:eastAsia="en-US"/>
        </w:rPr>
        <w:t>en half</w:t>
      </w:r>
      <w:r w:rsidR="00896977">
        <w:rPr>
          <w:lang w:eastAsia="en-US"/>
        </w:rPr>
        <w:t xml:space="preserve"> - </w:t>
      </w:r>
      <w:r w:rsidRPr="00922948">
        <w:rPr>
          <w:lang w:eastAsia="en-US"/>
        </w:rPr>
        <w:t xml:space="preserve">geloof te wapenen allen die dit boek lezen en </w:t>
      </w:r>
      <w:r>
        <w:rPr>
          <w:lang w:eastAsia="en-US"/>
        </w:rPr>
        <w:t>wens</w:t>
      </w:r>
      <w:r w:rsidRPr="00922948">
        <w:rPr>
          <w:lang w:eastAsia="en-US"/>
        </w:rPr>
        <w:t>en ge</w:t>
      </w:r>
      <w:r>
        <w:rPr>
          <w:lang w:eastAsia="en-US"/>
        </w:rPr>
        <w:t>leerd</w:t>
      </w:r>
      <w:r w:rsidRPr="00922948">
        <w:rPr>
          <w:lang w:eastAsia="en-US"/>
        </w:rPr>
        <w:t xml:space="preserve"> te worden in de kennis</w:t>
      </w:r>
      <w:r>
        <w:rPr>
          <w:lang w:eastAsia="en-US"/>
        </w:rPr>
        <w:t xml:space="preserve"> van de </w:t>
      </w:r>
      <w:r w:rsidRPr="00922948">
        <w:rPr>
          <w:lang w:eastAsia="en-US"/>
        </w:rPr>
        <w:t>waarheid.</w:t>
      </w:r>
    </w:p>
    <w:p w:rsidR="0071002D" w:rsidRPr="009B1470" w:rsidRDefault="0071002D" w:rsidP="001F04AF">
      <w:pPr>
        <w:jc w:val="both"/>
        <w:rPr>
          <w:lang w:eastAsia="en-US"/>
        </w:rPr>
      </w:pPr>
    </w:p>
    <w:p w:rsidR="0071002D" w:rsidRPr="009B1470" w:rsidRDefault="0071002D" w:rsidP="001F04AF">
      <w:pPr>
        <w:jc w:val="both"/>
        <w:rPr>
          <w:lang w:eastAsia="en-US"/>
        </w:rPr>
      </w:pPr>
      <w:r w:rsidRPr="009B1470">
        <w:rPr>
          <w:lang w:eastAsia="en-US"/>
        </w:rPr>
        <w:t>20 December 1886.</w:t>
      </w:r>
      <w:r w:rsidRPr="009B1470">
        <w:rPr>
          <w:lang w:eastAsia="en-US"/>
        </w:rPr>
        <w:tab/>
      </w:r>
    </w:p>
    <w:p w:rsidR="0071002D" w:rsidRPr="009B1470" w:rsidRDefault="0071002D" w:rsidP="001F04AF">
      <w:pPr>
        <w:jc w:val="both"/>
        <w:rPr>
          <w:lang w:eastAsia="en-US"/>
        </w:rPr>
      </w:pPr>
    </w:p>
    <w:p w:rsidR="0071002D" w:rsidRDefault="0071002D" w:rsidP="001F04AF">
      <w:pPr>
        <w:jc w:val="both"/>
        <w:rPr>
          <w:lang w:eastAsia="en-US"/>
        </w:rPr>
      </w:pPr>
      <w:r w:rsidRPr="009B1470">
        <w:rPr>
          <w:lang w:eastAsia="en-US"/>
        </w:rPr>
        <w:t xml:space="preserve">T. M. LOOMAN. </w:t>
      </w:r>
    </w:p>
    <w:p w:rsidR="0071002D" w:rsidRDefault="0071002D" w:rsidP="001F04AF">
      <w:pPr>
        <w:jc w:val="both"/>
        <w:rPr>
          <w:lang w:eastAsia="en-US"/>
        </w:rPr>
      </w:pPr>
    </w:p>
    <w:p w:rsidR="0071002D" w:rsidRDefault="0071002D" w:rsidP="001F04AF">
      <w:pPr>
        <w:jc w:val="both"/>
        <w:rPr>
          <w:lang w:eastAsia="en-US"/>
        </w:rPr>
      </w:pPr>
    </w:p>
    <w:p w:rsidR="0071002D" w:rsidRPr="00045EBD" w:rsidRDefault="00045EBD" w:rsidP="001F04AF">
      <w:pPr>
        <w:jc w:val="both"/>
        <w:rPr>
          <w:b/>
          <w:lang w:eastAsia="en-US"/>
        </w:rPr>
      </w:pPr>
      <w:r w:rsidRPr="00045EBD">
        <w:rPr>
          <w:b/>
          <w:lang w:eastAsia="en-US"/>
        </w:rPr>
        <w:t>Zie voor levensschets Ryle</w:t>
      </w:r>
      <w:r w:rsidR="005B6DD7">
        <w:rPr>
          <w:b/>
          <w:lang w:eastAsia="en-US"/>
        </w:rPr>
        <w:t>,</w:t>
      </w:r>
      <w:r w:rsidRPr="00045EBD">
        <w:rPr>
          <w:b/>
          <w:lang w:eastAsia="en-US"/>
        </w:rPr>
        <w:t xml:space="preserve"> einde van dit document</w:t>
      </w:r>
    </w:p>
    <w:p w:rsidR="0071002D" w:rsidRDefault="0071002D" w:rsidP="001F04AF">
      <w:pPr>
        <w:jc w:val="both"/>
        <w:rPr>
          <w:lang w:eastAsia="en-US"/>
        </w:rPr>
      </w:pPr>
    </w:p>
    <w:p w:rsidR="00DB5904" w:rsidRDefault="00DB5904">
      <w:pPr>
        <w:widowControl/>
        <w:kinsoku/>
        <w:rPr>
          <w:lang w:eastAsia="en-US"/>
        </w:rPr>
      </w:pPr>
      <w:r>
        <w:rPr>
          <w:lang w:eastAsia="en-US"/>
        </w:rPr>
        <w:br w:type="page"/>
      </w:r>
    </w:p>
    <w:p w:rsidR="00DB5904" w:rsidRDefault="00DB5904">
      <w:pPr>
        <w:pStyle w:val="TOCHeading"/>
      </w:pPr>
      <w:r>
        <w:lastRenderedPageBreak/>
        <w:t>Inhoudsopgave</w:t>
      </w:r>
    </w:p>
    <w:p w:rsidR="00AD4F45" w:rsidRPr="00AD4F45" w:rsidRDefault="00AD4F45" w:rsidP="00AD4F45"/>
    <w:p w:rsidR="00D205D9" w:rsidRDefault="00D205D9">
      <w:pPr>
        <w:pStyle w:val="TOC1"/>
        <w:tabs>
          <w:tab w:val="right" w:leader="dot" w:pos="8324"/>
        </w:tabs>
        <w:rPr>
          <w:noProof/>
        </w:rPr>
      </w:pPr>
      <w:r>
        <w:fldChar w:fldCharType="begin"/>
      </w:r>
      <w:r>
        <w:instrText xml:space="preserve"> TOC \o "1-1" \h \z \u </w:instrText>
      </w:r>
      <w:r>
        <w:fldChar w:fldCharType="separate"/>
      </w:r>
      <w:hyperlink w:anchor="_Toc40301218" w:history="1">
        <w:r w:rsidRPr="00D72ABF">
          <w:rPr>
            <w:rStyle w:val="Hyperlink"/>
            <w:noProof/>
            <w:lang w:eastAsia="en-US"/>
          </w:rPr>
          <w:t>Inhoud:</w:t>
        </w:r>
        <w:r>
          <w:rPr>
            <w:noProof/>
            <w:webHidden/>
          </w:rPr>
          <w:tab/>
        </w:r>
        <w:r>
          <w:rPr>
            <w:noProof/>
            <w:webHidden/>
          </w:rPr>
          <w:fldChar w:fldCharType="begin"/>
        </w:r>
        <w:r>
          <w:rPr>
            <w:noProof/>
            <w:webHidden/>
          </w:rPr>
          <w:instrText xml:space="preserve"> PAGEREF _Toc40301218 \h </w:instrText>
        </w:r>
        <w:r>
          <w:rPr>
            <w:noProof/>
            <w:webHidden/>
          </w:rPr>
        </w:r>
        <w:r>
          <w:rPr>
            <w:noProof/>
            <w:webHidden/>
          </w:rPr>
          <w:fldChar w:fldCharType="separate"/>
        </w:r>
        <w:r>
          <w:rPr>
            <w:noProof/>
            <w:webHidden/>
          </w:rPr>
          <w:t>6</w:t>
        </w:r>
        <w:r>
          <w:rPr>
            <w:noProof/>
            <w:webHidden/>
          </w:rPr>
          <w:fldChar w:fldCharType="end"/>
        </w:r>
      </w:hyperlink>
    </w:p>
    <w:p w:rsidR="00D205D9" w:rsidRDefault="00045F2D">
      <w:pPr>
        <w:pStyle w:val="TOC1"/>
        <w:tabs>
          <w:tab w:val="right" w:leader="dot" w:pos="8324"/>
        </w:tabs>
        <w:rPr>
          <w:noProof/>
        </w:rPr>
      </w:pPr>
      <w:hyperlink w:anchor="_Toc40301219" w:history="1">
        <w:r w:rsidR="00D205D9" w:rsidRPr="00D72ABF">
          <w:rPr>
            <w:rStyle w:val="Hyperlink"/>
            <w:noProof/>
            <w:lang w:eastAsia="en-US"/>
          </w:rPr>
          <w:t>JOHANNES 1: 1 - 5.</w:t>
        </w:r>
        <w:r w:rsidR="00D205D9">
          <w:rPr>
            <w:noProof/>
            <w:webHidden/>
          </w:rPr>
          <w:tab/>
        </w:r>
        <w:r w:rsidR="00D205D9">
          <w:rPr>
            <w:noProof/>
            <w:webHidden/>
          </w:rPr>
          <w:fldChar w:fldCharType="begin"/>
        </w:r>
        <w:r w:rsidR="00D205D9">
          <w:rPr>
            <w:noProof/>
            <w:webHidden/>
          </w:rPr>
          <w:instrText xml:space="preserve"> PAGEREF _Toc40301219 \h </w:instrText>
        </w:r>
        <w:r w:rsidR="00D205D9">
          <w:rPr>
            <w:noProof/>
            <w:webHidden/>
          </w:rPr>
        </w:r>
        <w:r w:rsidR="00D205D9">
          <w:rPr>
            <w:noProof/>
            <w:webHidden/>
          </w:rPr>
          <w:fldChar w:fldCharType="separate"/>
        </w:r>
        <w:r w:rsidR="00D205D9">
          <w:rPr>
            <w:noProof/>
            <w:webHidden/>
          </w:rPr>
          <w:t>11</w:t>
        </w:r>
        <w:r w:rsidR="00D205D9">
          <w:rPr>
            <w:noProof/>
            <w:webHidden/>
          </w:rPr>
          <w:fldChar w:fldCharType="end"/>
        </w:r>
      </w:hyperlink>
    </w:p>
    <w:p w:rsidR="00D205D9" w:rsidRDefault="00045F2D">
      <w:pPr>
        <w:pStyle w:val="TOC1"/>
        <w:tabs>
          <w:tab w:val="right" w:leader="dot" w:pos="8324"/>
        </w:tabs>
        <w:rPr>
          <w:noProof/>
        </w:rPr>
      </w:pPr>
      <w:hyperlink w:anchor="_Toc40301220" w:history="1">
        <w:r w:rsidR="00D205D9" w:rsidRPr="00D72ABF">
          <w:rPr>
            <w:rStyle w:val="Hyperlink"/>
            <w:noProof/>
            <w:lang w:eastAsia="en-US"/>
          </w:rPr>
          <w:t>JOHANNES 1: 6 - 13.</w:t>
        </w:r>
        <w:r w:rsidR="00D205D9">
          <w:rPr>
            <w:noProof/>
            <w:webHidden/>
          </w:rPr>
          <w:tab/>
        </w:r>
        <w:r w:rsidR="00D205D9">
          <w:rPr>
            <w:noProof/>
            <w:webHidden/>
          </w:rPr>
          <w:fldChar w:fldCharType="begin"/>
        </w:r>
        <w:r w:rsidR="00D205D9">
          <w:rPr>
            <w:noProof/>
            <w:webHidden/>
          </w:rPr>
          <w:instrText xml:space="preserve"> PAGEREF _Toc40301220 \h </w:instrText>
        </w:r>
        <w:r w:rsidR="00D205D9">
          <w:rPr>
            <w:noProof/>
            <w:webHidden/>
          </w:rPr>
        </w:r>
        <w:r w:rsidR="00D205D9">
          <w:rPr>
            <w:noProof/>
            <w:webHidden/>
          </w:rPr>
          <w:fldChar w:fldCharType="separate"/>
        </w:r>
        <w:r w:rsidR="00D205D9">
          <w:rPr>
            <w:noProof/>
            <w:webHidden/>
          </w:rPr>
          <w:t>15</w:t>
        </w:r>
        <w:r w:rsidR="00D205D9">
          <w:rPr>
            <w:noProof/>
            <w:webHidden/>
          </w:rPr>
          <w:fldChar w:fldCharType="end"/>
        </w:r>
      </w:hyperlink>
    </w:p>
    <w:p w:rsidR="00D205D9" w:rsidRDefault="00045F2D">
      <w:pPr>
        <w:pStyle w:val="TOC1"/>
        <w:tabs>
          <w:tab w:val="right" w:leader="dot" w:pos="8324"/>
        </w:tabs>
        <w:rPr>
          <w:noProof/>
        </w:rPr>
      </w:pPr>
      <w:hyperlink w:anchor="_Toc40301221" w:history="1">
        <w:r w:rsidR="00D205D9" w:rsidRPr="00D72ABF">
          <w:rPr>
            <w:rStyle w:val="Hyperlink"/>
            <w:noProof/>
            <w:lang w:eastAsia="en-US"/>
          </w:rPr>
          <w:t>JOHANNES 1: 14.</w:t>
        </w:r>
        <w:r w:rsidR="00D205D9">
          <w:rPr>
            <w:noProof/>
            <w:webHidden/>
          </w:rPr>
          <w:tab/>
        </w:r>
        <w:r w:rsidR="00D205D9">
          <w:rPr>
            <w:noProof/>
            <w:webHidden/>
          </w:rPr>
          <w:fldChar w:fldCharType="begin"/>
        </w:r>
        <w:r w:rsidR="00D205D9">
          <w:rPr>
            <w:noProof/>
            <w:webHidden/>
          </w:rPr>
          <w:instrText xml:space="preserve"> PAGEREF _Toc40301221 \h </w:instrText>
        </w:r>
        <w:r w:rsidR="00D205D9">
          <w:rPr>
            <w:noProof/>
            <w:webHidden/>
          </w:rPr>
        </w:r>
        <w:r w:rsidR="00D205D9">
          <w:rPr>
            <w:noProof/>
            <w:webHidden/>
          </w:rPr>
          <w:fldChar w:fldCharType="separate"/>
        </w:r>
        <w:r w:rsidR="00D205D9">
          <w:rPr>
            <w:noProof/>
            <w:webHidden/>
          </w:rPr>
          <w:t>19</w:t>
        </w:r>
        <w:r w:rsidR="00D205D9">
          <w:rPr>
            <w:noProof/>
            <w:webHidden/>
          </w:rPr>
          <w:fldChar w:fldCharType="end"/>
        </w:r>
      </w:hyperlink>
    </w:p>
    <w:p w:rsidR="00D205D9" w:rsidRDefault="00045F2D">
      <w:pPr>
        <w:pStyle w:val="TOC1"/>
        <w:tabs>
          <w:tab w:val="right" w:leader="dot" w:pos="8324"/>
        </w:tabs>
        <w:rPr>
          <w:noProof/>
        </w:rPr>
      </w:pPr>
      <w:hyperlink w:anchor="_Toc40301222" w:history="1">
        <w:r w:rsidR="00D205D9" w:rsidRPr="00D72ABF">
          <w:rPr>
            <w:rStyle w:val="Hyperlink"/>
            <w:noProof/>
            <w:lang w:eastAsia="en-US"/>
          </w:rPr>
          <w:t>JOHANNES 1: 15 - 18.</w:t>
        </w:r>
        <w:r w:rsidR="00D205D9">
          <w:rPr>
            <w:noProof/>
            <w:webHidden/>
          </w:rPr>
          <w:tab/>
        </w:r>
        <w:r w:rsidR="00D205D9">
          <w:rPr>
            <w:noProof/>
            <w:webHidden/>
          </w:rPr>
          <w:fldChar w:fldCharType="begin"/>
        </w:r>
        <w:r w:rsidR="00D205D9">
          <w:rPr>
            <w:noProof/>
            <w:webHidden/>
          </w:rPr>
          <w:instrText xml:space="preserve"> PAGEREF _Toc40301222 \h </w:instrText>
        </w:r>
        <w:r w:rsidR="00D205D9">
          <w:rPr>
            <w:noProof/>
            <w:webHidden/>
          </w:rPr>
        </w:r>
        <w:r w:rsidR="00D205D9">
          <w:rPr>
            <w:noProof/>
            <w:webHidden/>
          </w:rPr>
          <w:fldChar w:fldCharType="separate"/>
        </w:r>
        <w:r w:rsidR="00D205D9">
          <w:rPr>
            <w:noProof/>
            <w:webHidden/>
          </w:rPr>
          <w:t>23</w:t>
        </w:r>
        <w:r w:rsidR="00D205D9">
          <w:rPr>
            <w:noProof/>
            <w:webHidden/>
          </w:rPr>
          <w:fldChar w:fldCharType="end"/>
        </w:r>
      </w:hyperlink>
    </w:p>
    <w:p w:rsidR="00D205D9" w:rsidRDefault="00045F2D">
      <w:pPr>
        <w:pStyle w:val="TOC1"/>
        <w:tabs>
          <w:tab w:val="right" w:leader="dot" w:pos="8324"/>
        </w:tabs>
        <w:rPr>
          <w:noProof/>
        </w:rPr>
      </w:pPr>
      <w:hyperlink w:anchor="_Toc40301223" w:history="1">
        <w:r w:rsidR="00D205D9" w:rsidRPr="00D72ABF">
          <w:rPr>
            <w:rStyle w:val="Hyperlink"/>
            <w:noProof/>
            <w:lang w:eastAsia="en-US"/>
          </w:rPr>
          <w:t>Hoofdstuk 1 vers 19 - 28.</w:t>
        </w:r>
        <w:r w:rsidR="00D205D9">
          <w:rPr>
            <w:noProof/>
            <w:webHidden/>
          </w:rPr>
          <w:tab/>
        </w:r>
        <w:r w:rsidR="00D205D9">
          <w:rPr>
            <w:noProof/>
            <w:webHidden/>
          </w:rPr>
          <w:fldChar w:fldCharType="begin"/>
        </w:r>
        <w:r w:rsidR="00D205D9">
          <w:rPr>
            <w:noProof/>
            <w:webHidden/>
          </w:rPr>
          <w:instrText xml:space="preserve"> PAGEREF _Toc40301223 \h </w:instrText>
        </w:r>
        <w:r w:rsidR="00D205D9">
          <w:rPr>
            <w:noProof/>
            <w:webHidden/>
          </w:rPr>
        </w:r>
        <w:r w:rsidR="00D205D9">
          <w:rPr>
            <w:noProof/>
            <w:webHidden/>
          </w:rPr>
          <w:fldChar w:fldCharType="separate"/>
        </w:r>
        <w:r w:rsidR="00D205D9">
          <w:rPr>
            <w:noProof/>
            <w:webHidden/>
          </w:rPr>
          <w:t>26</w:t>
        </w:r>
        <w:r w:rsidR="00D205D9">
          <w:rPr>
            <w:noProof/>
            <w:webHidden/>
          </w:rPr>
          <w:fldChar w:fldCharType="end"/>
        </w:r>
      </w:hyperlink>
    </w:p>
    <w:p w:rsidR="00D205D9" w:rsidRDefault="00045F2D">
      <w:pPr>
        <w:pStyle w:val="TOC1"/>
        <w:tabs>
          <w:tab w:val="right" w:leader="dot" w:pos="8324"/>
        </w:tabs>
        <w:rPr>
          <w:noProof/>
        </w:rPr>
      </w:pPr>
      <w:hyperlink w:anchor="_Toc40301224" w:history="1">
        <w:r w:rsidR="00D205D9" w:rsidRPr="00D72ABF">
          <w:rPr>
            <w:rStyle w:val="Hyperlink"/>
            <w:noProof/>
            <w:lang w:eastAsia="en-US"/>
          </w:rPr>
          <w:t>JOHANNES 1: 29 - 34.</w:t>
        </w:r>
        <w:r w:rsidR="00D205D9">
          <w:rPr>
            <w:noProof/>
            <w:webHidden/>
          </w:rPr>
          <w:tab/>
        </w:r>
        <w:r w:rsidR="00D205D9">
          <w:rPr>
            <w:noProof/>
            <w:webHidden/>
          </w:rPr>
          <w:fldChar w:fldCharType="begin"/>
        </w:r>
        <w:r w:rsidR="00D205D9">
          <w:rPr>
            <w:noProof/>
            <w:webHidden/>
          </w:rPr>
          <w:instrText xml:space="preserve"> PAGEREF _Toc40301224 \h </w:instrText>
        </w:r>
        <w:r w:rsidR="00D205D9">
          <w:rPr>
            <w:noProof/>
            <w:webHidden/>
          </w:rPr>
        </w:r>
        <w:r w:rsidR="00D205D9">
          <w:rPr>
            <w:noProof/>
            <w:webHidden/>
          </w:rPr>
          <w:fldChar w:fldCharType="separate"/>
        </w:r>
        <w:r w:rsidR="00D205D9">
          <w:rPr>
            <w:noProof/>
            <w:webHidden/>
          </w:rPr>
          <w:t>30</w:t>
        </w:r>
        <w:r w:rsidR="00D205D9">
          <w:rPr>
            <w:noProof/>
            <w:webHidden/>
          </w:rPr>
          <w:fldChar w:fldCharType="end"/>
        </w:r>
      </w:hyperlink>
    </w:p>
    <w:p w:rsidR="00D205D9" w:rsidRDefault="00045F2D">
      <w:pPr>
        <w:pStyle w:val="TOC1"/>
        <w:tabs>
          <w:tab w:val="right" w:leader="dot" w:pos="8324"/>
        </w:tabs>
        <w:rPr>
          <w:noProof/>
        </w:rPr>
      </w:pPr>
      <w:hyperlink w:anchor="_Toc40301225" w:history="1">
        <w:r w:rsidR="00D205D9" w:rsidRPr="00D72ABF">
          <w:rPr>
            <w:rStyle w:val="Hyperlink"/>
            <w:noProof/>
            <w:lang w:eastAsia="en-US"/>
          </w:rPr>
          <w:t>JOHANNES 1: 35 - 43.</w:t>
        </w:r>
        <w:r w:rsidR="00D205D9">
          <w:rPr>
            <w:noProof/>
            <w:webHidden/>
          </w:rPr>
          <w:tab/>
        </w:r>
        <w:r w:rsidR="00D205D9">
          <w:rPr>
            <w:noProof/>
            <w:webHidden/>
          </w:rPr>
          <w:fldChar w:fldCharType="begin"/>
        </w:r>
        <w:r w:rsidR="00D205D9">
          <w:rPr>
            <w:noProof/>
            <w:webHidden/>
          </w:rPr>
          <w:instrText xml:space="preserve"> PAGEREF _Toc40301225 \h </w:instrText>
        </w:r>
        <w:r w:rsidR="00D205D9">
          <w:rPr>
            <w:noProof/>
            <w:webHidden/>
          </w:rPr>
        </w:r>
        <w:r w:rsidR="00D205D9">
          <w:rPr>
            <w:noProof/>
            <w:webHidden/>
          </w:rPr>
          <w:fldChar w:fldCharType="separate"/>
        </w:r>
        <w:r w:rsidR="00D205D9">
          <w:rPr>
            <w:noProof/>
            <w:webHidden/>
          </w:rPr>
          <w:t>35</w:t>
        </w:r>
        <w:r w:rsidR="00D205D9">
          <w:rPr>
            <w:noProof/>
            <w:webHidden/>
          </w:rPr>
          <w:fldChar w:fldCharType="end"/>
        </w:r>
      </w:hyperlink>
    </w:p>
    <w:p w:rsidR="00D205D9" w:rsidRDefault="00045F2D">
      <w:pPr>
        <w:pStyle w:val="TOC1"/>
        <w:tabs>
          <w:tab w:val="right" w:leader="dot" w:pos="8324"/>
        </w:tabs>
        <w:rPr>
          <w:noProof/>
        </w:rPr>
      </w:pPr>
      <w:hyperlink w:anchor="_Toc40301226" w:history="1">
        <w:r w:rsidR="00D205D9" w:rsidRPr="00D72ABF">
          <w:rPr>
            <w:rStyle w:val="Hyperlink"/>
            <w:noProof/>
            <w:lang w:eastAsia="en-US"/>
          </w:rPr>
          <w:t>JOHANNES 1: 44 - 52.</w:t>
        </w:r>
        <w:r w:rsidR="00D205D9">
          <w:rPr>
            <w:noProof/>
            <w:webHidden/>
          </w:rPr>
          <w:tab/>
        </w:r>
        <w:r w:rsidR="00D205D9">
          <w:rPr>
            <w:noProof/>
            <w:webHidden/>
          </w:rPr>
          <w:fldChar w:fldCharType="begin"/>
        </w:r>
        <w:r w:rsidR="00D205D9">
          <w:rPr>
            <w:noProof/>
            <w:webHidden/>
          </w:rPr>
          <w:instrText xml:space="preserve"> PAGEREF _Toc40301226 \h </w:instrText>
        </w:r>
        <w:r w:rsidR="00D205D9">
          <w:rPr>
            <w:noProof/>
            <w:webHidden/>
          </w:rPr>
        </w:r>
        <w:r w:rsidR="00D205D9">
          <w:rPr>
            <w:noProof/>
            <w:webHidden/>
          </w:rPr>
          <w:fldChar w:fldCharType="separate"/>
        </w:r>
        <w:r w:rsidR="00D205D9">
          <w:rPr>
            <w:noProof/>
            <w:webHidden/>
          </w:rPr>
          <w:t>39</w:t>
        </w:r>
        <w:r w:rsidR="00D205D9">
          <w:rPr>
            <w:noProof/>
            <w:webHidden/>
          </w:rPr>
          <w:fldChar w:fldCharType="end"/>
        </w:r>
      </w:hyperlink>
    </w:p>
    <w:p w:rsidR="00D205D9" w:rsidRDefault="00045F2D">
      <w:pPr>
        <w:pStyle w:val="TOC1"/>
        <w:tabs>
          <w:tab w:val="right" w:leader="dot" w:pos="8324"/>
        </w:tabs>
        <w:rPr>
          <w:noProof/>
        </w:rPr>
      </w:pPr>
      <w:hyperlink w:anchor="_Toc40301227" w:history="1">
        <w:r w:rsidR="00D205D9" w:rsidRPr="00D72ABF">
          <w:rPr>
            <w:rStyle w:val="Hyperlink"/>
            <w:noProof/>
            <w:lang w:eastAsia="en-US"/>
          </w:rPr>
          <w:t>JOHANNES 2: 1 - 11.</w:t>
        </w:r>
        <w:r w:rsidR="00D205D9">
          <w:rPr>
            <w:noProof/>
            <w:webHidden/>
          </w:rPr>
          <w:tab/>
        </w:r>
        <w:r w:rsidR="00D205D9">
          <w:rPr>
            <w:noProof/>
            <w:webHidden/>
          </w:rPr>
          <w:fldChar w:fldCharType="begin"/>
        </w:r>
        <w:r w:rsidR="00D205D9">
          <w:rPr>
            <w:noProof/>
            <w:webHidden/>
          </w:rPr>
          <w:instrText xml:space="preserve"> PAGEREF _Toc40301227 \h </w:instrText>
        </w:r>
        <w:r w:rsidR="00D205D9">
          <w:rPr>
            <w:noProof/>
            <w:webHidden/>
          </w:rPr>
        </w:r>
        <w:r w:rsidR="00D205D9">
          <w:rPr>
            <w:noProof/>
            <w:webHidden/>
          </w:rPr>
          <w:fldChar w:fldCharType="separate"/>
        </w:r>
        <w:r w:rsidR="00D205D9">
          <w:rPr>
            <w:noProof/>
            <w:webHidden/>
          </w:rPr>
          <w:t>44</w:t>
        </w:r>
        <w:r w:rsidR="00D205D9">
          <w:rPr>
            <w:noProof/>
            <w:webHidden/>
          </w:rPr>
          <w:fldChar w:fldCharType="end"/>
        </w:r>
      </w:hyperlink>
    </w:p>
    <w:p w:rsidR="00D205D9" w:rsidRDefault="00045F2D">
      <w:pPr>
        <w:pStyle w:val="TOC1"/>
        <w:tabs>
          <w:tab w:val="right" w:leader="dot" w:pos="8324"/>
        </w:tabs>
        <w:rPr>
          <w:noProof/>
        </w:rPr>
      </w:pPr>
      <w:hyperlink w:anchor="_Toc40301228" w:history="1">
        <w:r w:rsidR="00D205D9" w:rsidRPr="00D72ABF">
          <w:rPr>
            <w:rStyle w:val="Hyperlink"/>
            <w:noProof/>
            <w:lang w:eastAsia="en-US"/>
          </w:rPr>
          <w:t>JOHANNES 2: 12 - 25.</w:t>
        </w:r>
        <w:r w:rsidR="00D205D9">
          <w:rPr>
            <w:noProof/>
            <w:webHidden/>
          </w:rPr>
          <w:tab/>
        </w:r>
        <w:r w:rsidR="00D205D9">
          <w:rPr>
            <w:noProof/>
            <w:webHidden/>
          </w:rPr>
          <w:fldChar w:fldCharType="begin"/>
        </w:r>
        <w:r w:rsidR="00D205D9">
          <w:rPr>
            <w:noProof/>
            <w:webHidden/>
          </w:rPr>
          <w:instrText xml:space="preserve"> PAGEREF _Toc40301228 \h </w:instrText>
        </w:r>
        <w:r w:rsidR="00D205D9">
          <w:rPr>
            <w:noProof/>
            <w:webHidden/>
          </w:rPr>
        </w:r>
        <w:r w:rsidR="00D205D9">
          <w:rPr>
            <w:noProof/>
            <w:webHidden/>
          </w:rPr>
          <w:fldChar w:fldCharType="separate"/>
        </w:r>
        <w:r w:rsidR="00D205D9">
          <w:rPr>
            <w:noProof/>
            <w:webHidden/>
          </w:rPr>
          <w:t>49</w:t>
        </w:r>
        <w:r w:rsidR="00D205D9">
          <w:rPr>
            <w:noProof/>
            <w:webHidden/>
          </w:rPr>
          <w:fldChar w:fldCharType="end"/>
        </w:r>
      </w:hyperlink>
    </w:p>
    <w:p w:rsidR="00D205D9" w:rsidRDefault="00045F2D">
      <w:pPr>
        <w:pStyle w:val="TOC1"/>
        <w:tabs>
          <w:tab w:val="right" w:leader="dot" w:pos="8324"/>
        </w:tabs>
        <w:rPr>
          <w:noProof/>
        </w:rPr>
      </w:pPr>
      <w:hyperlink w:anchor="_Toc40301229" w:history="1">
        <w:r w:rsidR="00D205D9" w:rsidRPr="00D72ABF">
          <w:rPr>
            <w:rStyle w:val="Hyperlink"/>
            <w:noProof/>
            <w:lang w:eastAsia="en-US"/>
          </w:rPr>
          <w:t>JOHANNES 3: 1 - 8.</w:t>
        </w:r>
        <w:r w:rsidR="00D205D9">
          <w:rPr>
            <w:noProof/>
            <w:webHidden/>
          </w:rPr>
          <w:tab/>
        </w:r>
        <w:r w:rsidR="00D205D9">
          <w:rPr>
            <w:noProof/>
            <w:webHidden/>
          </w:rPr>
          <w:fldChar w:fldCharType="begin"/>
        </w:r>
        <w:r w:rsidR="00D205D9">
          <w:rPr>
            <w:noProof/>
            <w:webHidden/>
          </w:rPr>
          <w:instrText xml:space="preserve"> PAGEREF _Toc40301229 \h </w:instrText>
        </w:r>
        <w:r w:rsidR="00D205D9">
          <w:rPr>
            <w:noProof/>
            <w:webHidden/>
          </w:rPr>
        </w:r>
        <w:r w:rsidR="00D205D9">
          <w:rPr>
            <w:noProof/>
            <w:webHidden/>
          </w:rPr>
          <w:fldChar w:fldCharType="separate"/>
        </w:r>
        <w:r w:rsidR="00D205D9">
          <w:rPr>
            <w:noProof/>
            <w:webHidden/>
          </w:rPr>
          <w:t>56</w:t>
        </w:r>
        <w:r w:rsidR="00D205D9">
          <w:rPr>
            <w:noProof/>
            <w:webHidden/>
          </w:rPr>
          <w:fldChar w:fldCharType="end"/>
        </w:r>
      </w:hyperlink>
    </w:p>
    <w:p w:rsidR="00D205D9" w:rsidRDefault="00045F2D">
      <w:pPr>
        <w:pStyle w:val="TOC1"/>
        <w:tabs>
          <w:tab w:val="right" w:leader="dot" w:pos="8324"/>
        </w:tabs>
        <w:rPr>
          <w:noProof/>
        </w:rPr>
      </w:pPr>
      <w:hyperlink w:anchor="_Toc40301230" w:history="1">
        <w:r w:rsidR="00D205D9" w:rsidRPr="00D72ABF">
          <w:rPr>
            <w:rStyle w:val="Hyperlink"/>
            <w:noProof/>
            <w:lang w:eastAsia="en-US"/>
          </w:rPr>
          <w:t>JOHANNES 3: 9 - 21.</w:t>
        </w:r>
        <w:r w:rsidR="00D205D9">
          <w:rPr>
            <w:noProof/>
            <w:webHidden/>
          </w:rPr>
          <w:tab/>
        </w:r>
        <w:r w:rsidR="00D205D9">
          <w:rPr>
            <w:noProof/>
            <w:webHidden/>
          </w:rPr>
          <w:fldChar w:fldCharType="begin"/>
        </w:r>
        <w:r w:rsidR="00D205D9">
          <w:rPr>
            <w:noProof/>
            <w:webHidden/>
          </w:rPr>
          <w:instrText xml:space="preserve"> PAGEREF _Toc40301230 \h </w:instrText>
        </w:r>
        <w:r w:rsidR="00D205D9">
          <w:rPr>
            <w:noProof/>
            <w:webHidden/>
          </w:rPr>
        </w:r>
        <w:r w:rsidR="00D205D9">
          <w:rPr>
            <w:noProof/>
            <w:webHidden/>
          </w:rPr>
          <w:fldChar w:fldCharType="separate"/>
        </w:r>
        <w:r w:rsidR="00D205D9">
          <w:rPr>
            <w:noProof/>
            <w:webHidden/>
          </w:rPr>
          <w:t>62</w:t>
        </w:r>
        <w:r w:rsidR="00D205D9">
          <w:rPr>
            <w:noProof/>
            <w:webHidden/>
          </w:rPr>
          <w:fldChar w:fldCharType="end"/>
        </w:r>
      </w:hyperlink>
    </w:p>
    <w:p w:rsidR="00D205D9" w:rsidRDefault="00045F2D">
      <w:pPr>
        <w:pStyle w:val="TOC1"/>
        <w:tabs>
          <w:tab w:val="right" w:leader="dot" w:pos="8324"/>
        </w:tabs>
        <w:rPr>
          <w:noProof/>
        </w:rPr>
      </w:pPr>
      <w:hyperlink w:anchor="_Toc40301231" w:history="1">
        <w:r w:rsidR="00D205D9" w:rsidRPr="00D72ABF">
          <w:rPr>
            <w:rStyle w:val="Hyperlink"/>
            <w:noProof/>
            <w:lang w:eastAsia="en-US"/>
          </w:rPr>
          <w:t>JOHANNES 3: 22 – 36</w:t>
        </w:r>
        <w:r w:rsidR="00D205D9">
          <w:rPr>
            <w:noProof/>
            <w:webHidden/>
          </w:rPr>
          <w:tab/>
        </w:r>
        <w:r w:rsidR="00D205D9">
          <w:rPr>
            <w:noProof/>
            <w:webHidden/>
          </w:rPr>
          <w:fldChar w:fldCharType="begin"/>
        </w:r>
        <w:r w:rsidR="00D205D9">
          <w:rPr>
            <w:noProof/>
            <w:webHidden/>
          </w:rPr>
          <w:instrText xml:space="preserve"> PAGEREF _Toc40301231 \h </w:instrText>
        </w:r>
        <w:r w:rsidR="00D205D9">
          <w:rPr>
            <w:noProof/>
            <w:webHidden/>
          </w:rPr>
        </w:r>
        <w:r w:rsidR="00D205D9">
          <w:rPr>
            <w:noProof/>
            <w:webHidden/>
          </w:rPr>
          <w:fldChar w:fldCharType="separate"/>
        </w:r>
        <w:r w:rsidR="00D205D9">
          <w:rPr>
            <w:noProof/>
            <w:webHidden/>
          </w:rPr>
          <w:t>72</w:t>
        </w:r>
        <w:r w:rsidR="00D205D9">
          <w:rPr>
            <w:noProof/>
            <w:webHidden/>
          </w:rPr>
          <w:fldChar w:fldCharType="end"/>
        </w:r>
      </w:hyperlink>
    </w:p>
    <w:p w:rsidR="00D205D9" w:rsidRDefault="00045F2D">
      <w:pPr>
        <w:pStyle w:val="TOC1"/>
        <w:tabs>
          <w:tab w:val="right" w:leader="dot" w:pos="8324"/>
        </w:tabs>
        <w:rPr>
          <w:noProof/>
        </w:rPr>
      </w:pPr>
      <w:hyperlink w:anchor="_Toc40301232" w:history="1">
        <w:r w:rsidR="00D205D9" w:rsidRPr="00D72ABF">
          <w:rPr>
            <w:rStyle w:val="Hyperlink"/>
            <w:noProof/>
            <w:lang w:eastAsia="en-US"/>
          </w:rPr>
          <w:t>JOHANNES 4: 1 - 6.</w:t>
        </w:r>
        <w:r w:rsidR="00D205D9">
          <w:rPr>
            <w:noProof/>
            <w:webHidden/>
          </w:rPr>
          <w:tab/>
        </w:r>
        <w:r w:rsidR="00D205D9">
          <w:rPr>
            <w:noProof/>
            <w:webHidden/>
          </w:rPr>
          <w:fldChar w:fldCharType="begin"/>
        </w:r>
        <w:r w:rsidR="00D205D9">
          <w:rPr>
            <w:noProof/>
            <w:webHidden/>
          </w:rPr>
          <w:instrText xml:space="preserve"> PAGEREF _Toc40301232 \h </w:instrText>
        </w:r>
        <w:r w:rsidR="00D205D9">
          <w:rPr>
            <w:noProof/>
            <w:webHidden/>
          </w:rPr>
        </w:r>
        <w:r w:rsidR="00D205D9">
          <w:rPr>
            <w:noProof/>
            <w:webHidden/>
          </w:rPr>
          <w:fldChar w:fldCharType="separate"/>
        </w:r>
        <w:r w:rsidR="00D205D9">
          <w:rPr>
            <w:noProof/>
            <w:webHidden/>
          </w:rPr>
          <w:t>79</w:t>
        </w:r>
        <w:r w:rsidR="00D205D9">
          <w:rPr>
            <w:noProof/>
            <w:webHidden/>
          </w:rPr>
          <w:fldChar w:fldCharType="end"/>
        </w:r>
      </w:hyperlink>
    </w:p>
    <w:p w:rsidR="00D205D9" w:rsidRDefault="00045F2D">
      <w:pPr>
        <w:pStyle w:val="TOC1"/>
        <w:tabs>
          <w:tab w:val="right" w:leader="dot" w:pos="8324"/>
        </w:tabs>
        <w:rPr>
          <w:noProof/>
        </w:rPr>
      </w:pPr>
      <w:hyperlink w:anchor="_Toc40301233" w:history="1">
        <w:r w:rsidR="00D205D9" w:rsidRPr="00D72ABF">
          <w:rPr>
            <w:rStyle w:val="Hyperlink"/>
            <w:noProof/>
            <w:lang w:eastAsia="en-US"/>
          </w:rPr>
          <w:t>JOHANNES 4: 7 - 26.</w:t>
        </w:r>
        <w:r w:rsidR="00D205D9">
          <w:rPr>
            <w:noProof/>
            <w:webHidden/>
          </w:rPr>
          <w:tab/>
        </w:r>
        <w:r w:rsidR="00D205D9">
          <w:rPr>
            <w:noProof/>
            <w:webHidden/>
          </w:rPr>
          <w:fldChar w:fldCharType="begin"/>
        </w:r>
        <w:r w:rsidR="00D205D9">
          <w:rPr>
            <w:noProof/>
            <w:webHidden/>
          </w:rPr>
          <w:instrText xml:space="preserve"> PAGEREF _Toc40301233 \h </w:instrText>
        </w:r>
        <w:r w:rsidR="00D205D9">
          <w:rPr>
            <w:noProof/>
            <w:webHidden/>
          </w:rPr>
        </w:r>
        <w:r w:rsidR="00D205D9">
          <w:rPr>
            <w:noProof/>
            <w:webHidden/>
          </w:rPr>
          <w:fldChar w:fldCharType="separate"/>
        </w:r>
        <w:r w:rsidR="00D205D9">
          <w:rPr>
            <w:noProof/>
            <w:webHidden/>
          </w:rPr>
          <w:t>82</w:t>
        </w:r>
        <w:r w:rsidR="00D205D9">
          <w:rPr>
            <w:noProof/>
            <w:webHidden/>
          </w:rPr>
          <w:fldChar w:fldCharType="end"/>
        </w:r>
      </w:hyperlink>
    </w:p>
    <w:p w:rsidR="00D205D9" w:rsidRDefault="00045F2D">
      <w:pPr>
        <w:pStyle w:val="TOC1"/>
        <w:tabs>
          <w:tab w:val="right" w:leader="dot" w:pos="8324"/>
        </w:tabs>
        <w:rPr>
          <w:noProof/>
        </w:rPr>
      </w:pPr>
      <w:hyperlink w:anchor="_Toc40301234" w:history="1">
        <w:r w:rsidR="00D205D9" w:rsidRPr="00D72ABF">
          <w:rPr>
            <w:rStyle w:val="Hyperlink"/>
            <w:noProof/>
            <w:lang w:eastAsia="en-US"/>
          </w:rPr>
          <w:t>JOHANNES 4: 27 - 30.</w:t>
        </w:r>
        <w:r w:rsidR="00D205D9">
          <w:rPr>
            <w:noProof/>
            <w:webHidden/>
          </w:rPr>
          <w:tab/>
        </w:r>
        <w:r w:rsidR="00D205D9">
          <w:rPr>
            <w:noProof/>
            <w:webHidden/>
          </w:rPr>
          <w:fldChar w:fldCharType="begin"/>
        </w:r>
        <w:r w:rsidR="00D205D9">
          <w:rPr>
            <w:noProof/>
            <w:webHidden/>
          </w:rPr>
          <w:instrText xml:space="preserve"> PAGEREF _Toc40301234 \h </w:instrText>
        </w:r>
        <w:r w:rsidR="00D205D9">
          <w:rPr>
            <w:noProof/>
            <w:webHidden/>
          </w:rPr>
        </w:r>
        <w:r w:rsidR="00D205D9">
          <w:rPr>
            <w:noProof/>
            <w:webHidden/>
          </w:rPr>
          <w:fldChar w:fldCharType="separate"/>
        </w:r>
        <w:r w:rsidR="00D205D9">
          <w:rPr>
            <w:noProof/>
            <w:webHidden/>
          </w:rPr>
          <w:t>93</w:t>
        </w:r>
        <w:r w:rsidR="00D205D9">
          <w:rPr>
            <w:noProof/>
            <w:webHidden/>
          </w:rPr>
          <w:fldChar w:fldCharType="end"/>
        </w:r>
      </w:hyperlink>
    </w:p>
    <w:p w:rsidR="00D205D9" w:rsidRDefault="00045F2D">
      <w:pPr>
        <w:pStyle w:val="TOC1"/>
        <w:tabs>
          <w:tab w:val="right" w:leader="dot" w:pos="8324"/>
        </w:tabs>
        <w:rPr>
          <w:noProof/>
        </w:rPr>
      </w:pPr>
      <w:hyperlink w:anchor="_Toc40301235" w:history="1">
        <w:r w:rsidR="00D205D9" w:rsidRPr="00D72ABF">
          <w:rPr>
            <w:rStyle w:val="Hyperlink"/>
            <w:noProof/>
            <w:lang w:eastAsia="en-US"/>
          </w:rPr>
          <w:t>JOHANNES 4: 31 - 42.</w:t>
        </w:r>
        <w:r w:rsidR="00D205D9">
          <w:rPr>
            <w:noProof/>
            <w:webHidden/>
          </w:rPr>
          <w:tab/>
        </w:r>
        <w:r w:rsidR="00D205D9">
          <w:rPr>
            <w:noProof/>
            <w:webHidden/>
          </w:rPr>
          <w:fldChar w:fldCharType="begin"/>
        </w:r>
        <w:r w:rsidR="00D205D9">
          <w:rPr>
            <w:noProof/>
            <w:webHidden/>
          </w:rPr>
          <w:instrText xml:space="preserve"> PAGEREF _Toc40301235 \h </w:instrText>
        </w:r>
        <w:r w:rsidR="00D205D9">
          <w:rPr>
            <w:noProof/>
            <w:webHidden/>
          </w:rPr>
        </w:r>
        <w:r w:rsidR="00D205D9">
          <w:rPr>
            <w:noProof/>
            <w:webHidden/>
          </w:rPr>
          <w:fldChar w:fldCharType="separate"/>
        </w:r>
        <w:r w:rsidR="00D205D9">
          <w:rPr>
            <w:noProof/>
            <w:webHidden/>
          </w:rPr>
          <w:t>96</w:t>
        </w:r>
        <w:r w:rsidR="00D205D9">
          <w:rPr>
            <w:noProof/>
            <w:webHidden/>
          </w:rPr>
          <w:fldChar w:fldCharType="end"/>
        </w:r>
      </w:hyperlink>
    </w:p>
    <w:p w:rsidR="00D205D9" w:rsidRDefault="00045F2D">
      <w:pPr>
        <w:pStyle w:val="TOC1"/>
        <w:tabs>
          <w:tab w:val="right" w:leader="dot" w:pos="8324"/>
        </w:tabs>
        <w:rPr>
          <w:noProof/>
        </w:rPr>
      </w:pPr>
      <w:hyperlink w:anchor="_Toc40301236" w:history="1">
        <w:r w:rsidR="00D205D9" w:rsidRPr="00D72ABF">
          <w:rPr>
            <w:rStyle w:val="Hyperlink"/>
            <w:noProof/>
            <w:lang w:eastAsia="en-US"/>
          </w:rPr>
          <w:t>JOHANNES 4: 43 - 54.</w:t>
        </w:r>
        <w:r w:rsidR="00D205D9">
          <w:rPr>
            <w:noProof/>
            <w:webHidden/>
          </w:rPr>
          <w:tab/>
        </w:r>
        <w:r w:rsidR="00D205D9">
          <w:rPr>
            <w:noProof/>
            <w:webHidden/>
          </w:rPr>
          <w:fldChar w:fldCharType="begin"/>
        </w:r>
        <w:r w:rsidR="00D205D9">
          <w:rPr>
            <w:noProof/>
            <w:webHidden/>
          </w:rPr>
          <w:instrText xml:space="preserve"> PAGEREF _Toc40301236 \h </w:instrText>
        </w:r>
        <w:r w:rsidR="00D205D9">
          <w:rPr>
            <w:noProof/>
            <w:webHidden/>
          </w:rPr>
        </w:r>
        <w:r w:rsidR="00D205D9">
          <w:rPr>
            <w:noProof/>
            <w:webHidden/>
          </w:rPr>
          <w:fldChar w:fldCharType="separate"/>
        </w:r>
        <w:r w:rsidR="00D205D9">
          <w:rPr>
            <w:noProof/>
            <w:webHidden/>
          </w:rPr>
          <w:t>102</w:t>
        </w:r>
        <w:r w:rsidR="00D205D9">
          <w:rPr>
            <w:noProof/>
            <w:webHidden/>
          </w:rPr>
          <w:fldChar w:fldCharType="end"/>
        </w:r>
      </w:hyperlink>
    </w:p>
    <w:p w:rsidR="00D205D9" w:rsidRDefault="00045F2D">
      <w:pPr>
        <w:pStyle w:val="TOC1"/>
        <w:tabs>
          <w:tab w:val="left" w:pos="1320"/>
          <w:tab w:val="right" w:leader="dot" w:pos="8324"/>
        </w:tabs>
        <w:rPr>
          <w:noProof/>
        </w:rPr>
      </w:pPr>
      <w:hyperlink w:anchor="_Toc40301237" w:history="1">
        <w:r w:rsidR="00D205D9" w:rsidRPr="00D72ABF">
          <w:rPr>
            <w:rStyle w:val="Hyperlink"/>
            <w:noProof/>
            <w:lang w:eastAsia="en-US"/>
          </w:rPr>
          <w:t>JOHANNES</w:t>
        </w:r>
        <w:r w:rsidR="00D205D9">
          <w:rPr>
            <w:noProof/>
          </w:rPr>
          <w:tab/>
        </w:r>
        <w:r w:rsidR="00D205D9" w:rsidRPr="00D72ABF">
          <w:rPr>
            <w:rStyle w:val="Hyperlink"/>
            <w:noProof/>
            <w:lang w:eastAsia="en-US"/>
          </w:rPr>
          <w:t>5: 1 - 15.</w:t>
        </w:r>
        <w:r w:rsidR="00D205D9">
          <w:rPr>
            <w:noProof/>
            <w:webHidden/>
          </w:rPr>
          <w:tab/>
        </w:r>
        <w:r w:rsidR="00D205D9">
          <w:rPr>
            <w:noProof/>
            <w:webHidden/>
          </w:rPr>
          <w:fldChar w:fldCharType="begin"/>
        </w:r>
        <w:r w:rsidR="00D205D9">
          <w:rPr>
            <w:noProof/>
            <w:webHidden/>
          </w:rPr>
          <w:instrText xml:space="preserve"> PAGEREF _Toc40301237 \h </w:instrText>
        </w:r>
        <w:r w:rsidR="00D205D9">
          <w:rPr>
            <w:noProof/>
            <w:webHidden/>
          </w:rPr>
        </w:r>
        <w:r w:rsidR="00D205D9">
          <w:rPr>
            <w:noProof/>
            <w:webHidden/>
          </w:rPr>
          <w:fldChar w:fldCharType="separate"/>
        </w:r>
        <w:r w:rsidR="00D205D9">
          <w:rPr>
            <w:noProof/>
            <w:webHidden/>
          </w:rPr>
          <w:t>108</w:t>
        </w:r>
        <w:r w:rsidR="00D205D9">
          <w:rPr>
            <w:noProof/>
            <w:webHidden/>
          </w:rPr>
          <w:fldChar w:fldCharType="end"/>
        </w:r>
      </w:hyperlink>
    </w:p>
    <w:p w:rsidR="00D205D9" w:rsidRDefault="00045F2D">
      <w:pPr>
        <w:pStyle w:val="TOC1"/>
        <w:tabs>
          <w:tab w:val="right" w:leader="dot" w:pos="8324"/>
        </w:tabs>
        <w:rPr>
          <w:noProof/>
        </w:rPr>
      </w:pPr>
      <w:hyperlink w:anchor="_Toc40301238" w:history="1">
        <w:r w:rsidR="00D205D9" w:rsidRPr="00D72ABF">
          <w:rPr>
            <w:rStyle w:val="Hyperlink"/>
            <w:noProof/>
            <w:lang w:eastAsia="en-US"/>
          </w:rPr>
          <w:t>JOHANNES 5: 16 - 23</w:t>
        </w:r>
        <w:r w:rsidR="00D205D9">
          <w:rPr>
            <w:noProof/>
            <w:webHidden/>
          </w:rPr>
          <w:tab/>
        </w:r>
        <w:r w:rsidR="00D205D9">
          <w:rPr>
            <w:noProof/>
            <w:webHidden/>
          </w:rPr>
          <w:fldChar w:fldCharType="begin"/>
        </w:r>
        <w:r w:rsidR="00D205D9">
          <w:rPr>
            <w:noProof/>
            <w:webHidden/>
          </w:rPr>
          <w:instrText xml:space="preserve"> PAGEREF _Toc40301238 \h </w:instrText>
        </w:r>
        <w:r w:rsidR="00D205D9">
          <w:rPr>
            <w:noProof/>
            <w:webHidden/>
          </w:rPr>
        </w:r>
        <w:r w:rsidR="00D205D9">
          <w:rPr>
            <w:noProof/>
            <w:webHidden/>
          </w:rPr>
          <w:fldChar w:fldCharType="separate"/>
        </w:r>
        <w:r w:rsidR="00D205D9">
          <w:rPr>
            <w:noProof/>
            <w:webHidden/>
          </w:rPr>
          <w:t>112</w:t>
        </w:r>
        <w:r w:rsidR="00D205D9">
          <w:rPr>
            <w:noProof/>
            <w:webHidden/>
          </w:rPr>
          <w:fldChar w:fldCharType="end"/>
        </w:r>
      </w:hyperlink>
    </w:p>
    <w:p w:rsidR="00D205D9" w:rsidRDefault="00045F2D">
      <w:pPr>
        <w:pStyle w:val="TOC1"/>
        <w:tabs>
          <w:tab w:val="right" w:leader="dot" w:pos="8324"/>
        </w:tabs>
        <w:rPr>
          <w:noProof/>
        </w:rPr>
      </w:pPr>
      <w:hyperlink w:anchor="_Toc40301239" w:history="1">
        <w:r w:rsidR="00D205D9" w:rsidRPr="00D72ABF">
          <w:rPr>
            <w:rStyle w:val="Hyperlink"/>
            <w:noProof/>
            <w:lang w:eastAsia="en-US"/>
          </w:rPr>
          <w:t>JOHANNES 5: 24 - 29.</w:t>
        </w:r>
        <w:r w:rsidR="00D205D9">
          <w:rPr>
            <w:noProof/>
            <w:webHidden/>
          </w:rPr>
          <w:tab/>
        </w:r>
        <w:r w:rsidR="00D205D9">
          <w:rPr>
            <w:noProof/>
            <w:webHidden/>
          </w:rPr>
          <w:fldChar w:fldCharType="begin"/>
        </w:r>
        <w:r w:rsidR="00D205D9">
          <w:rPr>
            <w:noProof/>
            <w:webHidden/>
          </w:rPr>
          <w:instrText xml:space="preserve"> PAGEREF _Toc40301239 \h </w:instrText>
        </w:r>
        <w:r w:rsidR="00D205D9">
          <w:rPr>
            <w:noProof/>
            <w:webHidden/>
          </w:rPr>
        </w:r>
        <w:r w:rsidR="00D205D9">
          <w:rPr>
            <w:noProof/>
            <w:webHidden/>
          </w:rPr>
          <w:fldChar w:fldCharType="separate"/>
        </w:r>
        <w:r w:rsidR="00D205D9">
          <w:rPr>
            <w:noProof/>
            <w:webHidden/>
          </w:rPr>
          <w:t>118</w:t>
        </w:r>
        <w:r w:rsidR="00D205D9">
          <w:rPr>
            <w:noProof/>
            <w:webHidden/>
          </w:rPr>
          <w:fldChar w:fldCharType="end"/>
        </w:r>
      </w:hyperlink>
    </w:p>
    <w:p w:rsidR="00D205D9" w:rsidRDefault="00045F2D">
      <w:pPr>
        <w:pStyle w:val="TOC1"/>
        <w:tabs>
          <w:tab w:val="right" w:leader="dot" w:pos="8324"/>
        </w:tabs>
        <w:rPr>
          <w:noProof/>
        </w:rPr>
      </w:pPr>
      <w:hyperlink w:anchor="_Toc40301240" w:history="1">
        <w:r w:rsidR="00D205D9" w:rsidRPr="00D72ABF">
          <w:rPr>
            <w:rStyle w:val="Hyperlink"/>
            <w:noProof/>
            <w:lang w:eastAsia="en-US"/>
          </w:rPr>
          <w:t>JOHANNES 5: 30 - 39.</w:t>
        </w:r>
        <w:r w:rsidR="00D205D9">
          <w:rPr>
            <w:noProof/>
            <w:webHidden/>
          </w:rPr>
          <w:tab/>
        </w:r>
        <w:r w:rsidR="00D205D9">
          <w:rPr>
            <w:noProof/>
            <w:webHidden/>
          </w:rPr>
          <w:fldChar w:fldCharType="begin"/>
        </w:r>
        <w:r w:rsidR="00D205D9">
          <w:rPr>
            <w:noProof/>
            <w:webHidden/>
          </w:rPr>
          <w:instrText xml:space="preserve"> PAGEREF _Toc40301240 \h </w:instrText>
        </w:r>
        <w:r w:rsidR="00D205D9">
          <w:rPr>
            <w:noProof/>
            <w:webHidden/>
          </w:rPr>
        </w:r>
        <w:r w:rsidR="00D205D9">
          <w:rPr>
            <w:noProof/>
            <w:webHidden/>
          </w:rPr>
          <w:fldChar w:fldCharType="separate"/>
        </w:r>
        <w:r w:rsidR="00D205D9">
          <w:rPr>
            <w:noProof/>
            <w:webHidden/>
          </w:rPr>
          <w:t>122</w:t>
        </w:r>
        <w:r w:rsidR="00D205D9">
          <w:rPr>
            <w:noProof/>
            <w:webHidden/>
          </w:rPr>
          <w:fldChar w:fldCharType="end"/>
        </w:r>
      </w:hyperlink>
    </w:p>
    <w:p w:rsidR="00D205D9" w:rsidRDefault="00045F2D">
      <w:pPr>
        <w:pStyle w:val="TOC1"/>
        <w:tabs>
          <w:tab w:val="right" w:leader="dot" w:pos="8324"/>
        </w:tabs>
        <w:rPr>
          <w:noProof/>
        </w:rPr>
      </w:pPr>
      <w:hyperlink w:anchor="_Toc40301241" w:history="1">
        <w:r w:rsidR="00D205D9" w:rsidRPr="00D72ABF">
          <w:rPr>
            <w:rStyle w:val="Hyperlink"/>
            <w:noProof/>
            <w:lang w:eastAsia="en-US"/>
          </w:rPr>
          <w:t>JOHANNES 5: 40 - 47.</w:t>
        </w:r>
        <w:r w:rsidR="00D205D9">
          <w:rPr>
            <w:noProof/>
            <w:webHidden/>
          </w:rPr>
          <w:tab/>
        </w:r>
        <w:r w:rsidR="00D205D9">
          <w:rPr>
            <w:noProof/>
            <w:webHidden/>
          </w:rPr>
          <w:fldChar w:fldCharType="begin"/>
        </w:r>
        <w:r w:rsidR="00D205D9">
          <w:rPr>
            <w:noProof/>
            <w:webHidden/>
          </w:rPr>
          <w:instrText xml:space="preserve"> PAGEREF _Toc40301241 \h </w:instrText>
        </w:r>
        <w:r w:rsidR="00D205D9">
          <w:rPr>
            <w:noProof/>
            <w:webHidden/>
          </w:rPr>
        </w:r>
        <w:r w:rsidR="00D205D9">
          <w:rPr>
            <w:noProof/>
            <w:webHidden/>
          </w:rPr>
          <w:fldChar w:fldCharType="separate"/>
        </w:r>
        <w:r w:rsidR="00D205D9">
          <w:rPr>
            <w:noProof/>
            <w:webHidden/>
          </w:rPr>
          <w:t>126</w:t>
        </w:r>
        <w:r w:rsidR="00D205D9">
          <w:rPr>
            <w:noProof/>
            <w:webHidden/>
          </w:rPr>
          <w:fldChar w:fldCharType="end"/>
        </w:r>
      </w:hyperlink>
    </w:p>
    <w:p w:rsidR="00D205D9" w:rsidRDefault="00045F2D">
      <w:pPr>
        <w:pStyle w:val="TOC1"/>
        <w:tabs>
          <w:tab w:val="right" w:leader="dot" w:pos="8324"/>
        </w:tabs>
        <w:rPr>
          <w:noProof/>
        </w:rPr>
      </w:pPr>
      <w:hyperlink w:anchor="_Toc40301242" w:history="1">
        <w:r w:rsidR="00D205D9" w:rsidRPr="00D72ABF">
          <w:rPr>
            <w:rStyle w:val="Hyperlink"/>
            <w:noProof/>
            <w:lang w:eastAsia="en-US"/>
          </w:rPr>
          <w:t>JOHANNES 6: 1 - 14.</w:t>
        </w:r>
        <w:r w:rsidR="00D205D9">
          <w:rPr>
            <w:noProof/>
            <w:webHidden/>
          </w:rPr>
          <w:tab/>
        </w:r>
        <w:r w:rsidR="00D205D9">
          <w:rPr>
            <w:noProof/>
            <w:webHidden/>
          </w:rPr>
          <w:fldChar w:fldCharType="begin"/>
        </w:r>
        <w:r w:rsidR="00D205D9">
          <w:rPr>
            <w:noProof/>
            <w:webHidden/>
          </w:rPr>
          <w:instrText xml:space="preserve"> PAGEREF _Toc40301242 \h </w:instrText>
        </w:r>
        <w:r w:rsidR="00D205D9">
          <w:rPr>
            <w:noProof/>
            <w:webHidden/>
          </w:rPr>
        </w:r>
        <w:r w:rsidR="00D205D9">
          <w:rPr>
            <w:noProof/>
            <w:webHidden/>
          </w:rPr>
          <w:fldChar w:fldCharType="separate"/>
        </w:r>
        <w:r w:rsidR="00D205D9">
          <w:rPr>
            <w:noProof/>
            <w:webHidden/>
          </w:rPr>
          <w:t>132</w:t>
        </w:r>
        <w:r w:rsidR="00D205D9">
          <w:rPr>
            <w:noProof/>
            <w:webHidden/>
          </w:rPr>
          <w:fldChar w:fldCharType="end"/>
        </w:r>
      </w:hyperlink>
    </w:p>
    <w:p w:rsidR="00D205D9" w:rsidRDefault="00045F2D">
      <w:pPr>
        <w:pStyle w:val="TOC1"/>
        <w:tabs>
          <w:tab w:val="right" w:leader="dot" w:pos="8324"/>
        </w:tabs>
        <w:rPr>
          <w:noProof/>
        </w:rPr>
      </w:pPr>
      <w:hyperlink w:anchor="_Toc40301243" w:history="1">
        <w:r w:rsidR="00D205D9" w:rsidRPr="00D72ABF">
          <w:rPr>
            <w:rStyle w:val="Hyperlink"/>
            <w:noProof/>
            <w:lang w:eastAsia="en-US"/>
          </w:rPr>
          <w:t>JOHANNES - 6: 15 - 21.</w:t>
        </w:r>
        <w:r w:rsidR="00D205D9">
          <w:rPr>
            <w:noProof/>
            <w:webHidden/>
          </w:rPr>
          <w:tab/>
        </w:r>
        <w:r w:rsidR="00D205D9">
          <w:rPr>
            <w:noProof/>
            <w:webHidden/>
          </w:rPr>
          <w:fldChar w:fldCharType="begin"/>
        </w:r>
        <w:r w:rsidR="00D205D9">
          <w:rPr>
            <w:noProof/>
            <w:webHidden/>
          </w:rPr>
          <w:instrText xml:space="preserve"> PAGEREF _Toc40301243 \h </w:instrText>
        </w:r>
        <w:r w:rsidR="00D205D9">
          <w:rPr>
            <w:noProof/>
            <w:webHidden/>
          </w:rPr>
        </w:r>
        <w:r w:rsidR="00D205D9">
          <w:rPr>
            <w:noProof/>
            <w:webHidden/>
          </w:rPr>
          <w:fldChar w:fldCharType="separate"/>
        </w:r>
        <w:r w:rsidR="00D205D9">
          <w:rPr>
            <w:noProof/>
            <w:webHidden/>
          </w:rPr>
          <w:t>137</w:t>
        </w:r>
        <w:r w:rsidR="00D205D9">
          <w:rPr>
            <w:noProof/>
            <w:webHidden/>
          </w:rPr>
          <w:fldChar w:fldCharType="end"/>
        </w:r>
      </w:hyperlink>
    </w:p>
    <w:p w:rsidR="00D205D9" w:rsidRDefault="00045F2D">
      <w:pPr>
        <w:pStyle w:val="TOC1"/>
        <w:tabs>
          <w:tab w:val="right" w:leader="dot" w:pos="8324"/>
        </w:tabs>
        <w:rPr>
          <w:noProof/>
        </w:rPr>
      </w:pPr>
      <w:hyperlink w:anchor="_Toc40301244" w:history="1">
        <w:r w:rsidR="00D205D9" w:rsidRPr="00D72ABF">
          <w:rPr>
            <w:rStyle w:val="Hyperlink"/>
            <w:noProof/>
            <w:lang w:eastAsia="en-US"/>
          </w:rPr>
          <w:t>JOHANNES 6: 22 - 27</w:t>
        </w:r>
        <w:r w:rsidR="00D205D9">
          <w:rPr>
            <w:noProof/>
            <w:webHidden/>
          </w:rPr>
          <w:tab/>
        </w:r>
        <w:r w:rsidR="00D205D9">
          <w:rPr>
            <w:noProof/>
            <w:webHidden/>
          </w:rPr>
          <w:fldChar w:fldCharType="begin"/>
        </w:r>
        <w:r w:rsidR="00D205D9">
          <w:rPr>
            <w:noProof/>
            <w:webHidden/>
          </w:rPr>
          <w:instrText xml:space="preserve"> PAGEREF _Toc40301244 \h </w:instrText>
        </w:r>
        <w:r w:rsidR="00D205D9">
          <w:rPr>
            <w:noProof/>
            <w:webHidden/>
          </w:rPr>
        </w:r>
        <w:r w:rsidR="00D205D9">
          <w:rPr>
            <w:noProof/>
            <w:webHidden/>
          </w:rPr>
          <w:fldChar w:fldCharType="separate"/>
        </w:r>
        <w:r w:rsidR="00D205D9">
          <w:rPr>
            <w:noProof/>
            <w:webHidden/>
          </w:rPr>
          <w:t>140</w:t>
        </w:r>
        <w:r w:rsidR="00D205D9">
          <w:rPr>
            <w:noProof/>
            <w:webHidden/>
          </w:rPr>
          <w:fldChar w:fldCharType="end"/>
        </w:r>
      </w:hyperlink>
    </w:p>
    <w:p w:rsidR="00D205D9" w:rsidRDefault="00045F2D">
      <w:pPr>
        <w:pStyle w:val="TOC1"/>
        <w:tabs>
          <w:tab w:val="right" w:leader="dot" w:pos="8324"/>
        </w:tabs>
        <w:rPr>
          <w:noProof/>
        </w:rPr>
      </w:pPr>
      <w:hyperlink w:anchor="_Toc40301245" w:history="1">
        <w:r w:rsidR="00D205D9" w:rsidRPr="00D72ABF">
          <w:rPr>
            <w:rStyle w:val="Hyperlink"/>
            <w:noProof/>
            <w:lang w:eastAsia="en-US"/>
          </w:rPr>
          <w:t>JOHANNES 6: 28 - 34.</w:t>
        </w:r>
        <w:r w:rsidR="00D205D9">
          <w:rPr>
            <w:noProof/>
            <w:webHidden/>
          </w:rPr>
          <w:tab/>
        </w:r>
        <w:r w:rsidR="00D205D9">
          <w:rPr>
            <w:noProof/>
            <w:webHidden/>
          </w:rPr>
          <w:fldChar w:fldCharType="begin"/>
        </w:r>
        <w:r w:rsidR="00D205D9">
          <w:rPr>
            <w:noProof/>
            <w:webHidden/>
          </w:rPr>
          <w:instrText xml:space="preserve"> PAGEREF _Toc40301245 \h </w:instrText>
        </w:r>
        <w:r w:rsidR="00D205D9">
          <w:rPr>
            <w:noProof/>
            <w:webHidden/>
          </w:rPr>
        </w:r>
        <w:r w:rsidR="00D205D9">
          <w:rPr>
            <w:noProof/>
            <w:webHidden/>
          </w:rPr>
          <w:fldChar w:fldCharType="separate"/>
        </w:r>
        <w:r w:rsidR="00D205D9">
          <w:rPr>
            <w:noProof/>
            <w:webHidden/>
          </w:rPr>
          <w:t>144</w:t>
        </w:r>
        <w:r w:rsidR="00D205D9">
          <w:rPr>
            <w:noProof/>
            <w:webHidden/>
          </w:rPr>
          <w:fldChar w:fldCharType="end"/>
        </w:r>
      </w:hyperlink>
    </w:p>
    <w:p w:rsidR="00D205D9" w:rsidRDefault="00045F2D">
      <w:pPr>
        <w:pStyle w:val="TOC1"/>
        <w:tabs>
          <w:tab w:val="right" w:leader="dot" w:pos="8324"/>
        </w:tabs>
        <w:rPr>
          <w:noProof/>
        </w:rPr>
      </w:pPr>
      <w:hyperlink w:anchor="_Toc40301246" w:history="1">
        <w:r w:rsidR="00D205D9" w:rsidRPr="00D72ABF">
          <w:rPr>
            <w:rStyle w:val="Hyperlink"/>
            <w:noProof/>
            <w:lang w:eastAsia="en-US"/>
          </w:rPr>
          <w:t>JOHANNES 6: 35 - 40.</w:t>
        </w:r>
        <w:r w:rsidR="00D205D9">
          <w:rPr>
            <w:noProof/>
            <w:webHidden/>
          </w:rPr>
          <w:tab/>
        </w:r>
        <w:r w:rsidR="00D205D9">
          <w:rPr>
            <w:noProof/>
            <w:webHidden/>
          </w:rPr>
          <w:fldChar w:fldCharType="begin"/>
        </w:r>
        <w:r w:rsidR="00D205D9">
          <w:rPr>
            <w:noProof/>
            <w:webHidden/>
          </w:rPr>
          <w:instrText xml:space="preserve"> PAGEREF _Toc40301246 \h </w:instrText>
        </w:r>
        <w:r w:rsidR="00D205D9">
          <w:rPr>
            <w:noProof/>
            <w:webHidden/>
          </w:rPr>
        </w:r>
        <w:r w:rsidR="00D205D9">
          <w:rPr>
            <w:noProof/>
            <w:webHidden/>
          </w:rPr>
          <w:fldChar w:fldCharType="separate"/>
        </w:r>
        <w:r w:rsidR="00D205D9">
          <w:rPr>
            <w:noProof/>
            <w:webHidden/>
          </w:rPr>
          <w:t>148</w:t>
        </w:r>
        <w:r w:rsidR="00D205D9">
          <w:rPr>
            <w:noProof/>
            <w:webHidden/>
          </w:rPr>
          <w:fldChar w:fldCharType="end"/>
        </w:r>
      </w:hyperlink>
    </w:p>
    <w:p w:rsidR="00D205D9" w:rsidRDefault="00045F2D">
      <w:pPr>
        <w:pStyle w:val="TOC1"/>
        <w:tabs>
          <w:tab w:val="right" w:leader="dot" w:pos="8324"/>
        </w:tabs>
        <w:rPr>
          <w:noProof/>
        </w:rPr>
      </w:pPr>
      <w:hyperlink w:anchor="_Toc40301247" w:history="1">
        <w:r w:rsidR="00D205D9" w:rsidRPr="00D72ABF">
          <w:rPr>
            <w:rStyle w:val="Hyperlink"/>
            <w:noProof/>
            <w:lang w:eastAsia="en-US"/>
          </w:rPr>
          <w:t>JOHANNES 6: 41 - 51.</w:t>
        </w:r>
        <w:r w:rsidR="00D205D9">
          <w:rPr>
            <w:noProof/>
            <w:webHidden/>
          </w:rPr>
          <w:tab/>
        </w:r>
        <w:r w:rsidR="00D205D9">
          <w:rPr>
            <w:noProof/>
            <w:webHidden/>
          </w:rPr>
          <w:fldChar w:fldCharType="begin"/>
        </w:r>
        <w:r w:rsidR="00D205D9">
          <w:rPr>
            <w:noProof/>
            <w:webHidden/>
          </w:rPr>
          <w:instrText xml:space="preserve"> PAGEREF _Toc40301247 \h </w:instrText>
        </w:r>
        <w:r w:rsidR="00D205D9">
          <w:rPr>
            <w:noProof/>
            <w:webHidden/>
          </w:rPr>
        </w:r>
        <w:r w:rsidR="00D205D9">
          <w:rPr>
            <w:noProof/>
            <w:webHidden/>
          </w:rPr>
          <w:fldChar w:fldCharType="separate"/>
        </w:r>
        <w:r w:rsidR="00D205D9">
          <w:rPr>
            <w:noProof/>
            <w:webHidden/>
          </w:rPr>
          <w:t>153</w:t>
        </w:r>
        <w:r w:rsidR="00D205D9">
          <w:rPr>
            <w:noProof/>
            <w:webHidden/>
          </w:rPr>
          <w:fldChar w:fldCharType="end"/>
        </w:r>
      </w:hyperlink>
    </w:p>
    <w:p w:rsidR="00D205D9" w:rsidRDefault="00045F2D">
      <w:pPr>
        <w:pStyle w:val="TOC1"/>
        <w:tabs>
          <w:tab w:val="right" w:leader="dot" w:pos="8324"/>
        </w:tabs>
        <w:rPr>
          <w:noProof/>
        </w:rPr>
      </w:pPr>
      <w:hyperlink w:anchor="_Toc40301248" w:history="1">
        <w:r w:rsidR="00D205D9" w:rsidRPr="00D72ABF">
          <w:rPr>
            <w:rStyle w:val="Hyperlink"/>
            <w:noProof/>
            <w:lang w:eastAsia="en-US"/>
          </w:rPr>
          <w:t>JOHANNES 6: 52 - 59.</w:t>
        </w:r>
        <w:r w:rsidR="00D205D9">
          <w:rPr>
            <w:noProof/>
            <w:webHidden/>
          </w:rPr>
          <w:tab/>
        </w:r>
        <w:r w:rsidR="00D205D9">
          <w:rPr>
            <w:noProof/>
            <w:webHidden/>
          </w:rPr>
          <w:fldChar w:fldCharType="begin"/>
        </w:r>
        <w:r w:rsidR="00D205D9">
          <w:rPr>
            <w:noProof/>
            <w:webHidden/>
          </w:rPr>
          <w:instrText xml:space="preserve"> PAGEREF _Toc40301248 \h </w:instrText>
        </w:r>
        <w:r w:rsidR="00D205D9">
          <w:rPr>
            <w:noProof/>
            <w:webHidden/>
          </w:rPr>
        </w:r>
        <w:r w:rsidR="00D205D9">
          <w:rPr>
            <w:noProof/>
            <w:webHidden/>
          </w:rPr>
          <w:fldChar w:fldCharType="separate"/>
        </w:r>
        <w:r w:rsidR="00D205D9">
          <w:rPr>
            <w:noProof/>
            <w:webHidden/>
          </w:rPr>
          <w:t>158</w:t>
        </w:r>
        <w:r w:rsidR="00D205D9">
          <w:rPr>
            <w:noProof/>
            <w:webHidden/>
          </w:rPr>
          <w:fldChar w:fldCharType="end"/>
        </w:r>
      </w:hyperlink>
    </w:p>
    <w:p w:rsidR="00D205D9" w:rsidRDefault="00045F2D">
      <w:pPr>
        <w:pStyle w:val="TOC1"/>
        <w:tabs>
          <w:tab w:val="right" w:leader="dot" w:pos="8324"/>
        </w:tabs>
        <w:rPr>
          <w:noProof/>
        </w:rPr>
      </w:pPr>
      <w:hyperlink w:anchor="_Toc40301249" w:history="1">
        <w:r w:rsidR="00D205D9" w:rsidRPr="00D72ABF">
          <w:rPr>
            <w:rStyle w:val="Hyperlink"/>
            <w:noProof/>
            <w:lang w:eastAsia="en-US"/>
          </w:rPr>
          <w:t>JOHANNES 6: 60 - 65.</w:t>
        </w:r>
        <w:r w:rsidR="00D205D9">
          <w:rPr>
            <w:noProof/>
            <w:webHidden/>
          </w:rPr>
          <w:tab/>
        </w:r>
        <w:r w:rsidR="00D205D9">
          <w:rPr>
            <w:noProof/>
            <w:webHidden/>
          </w:rPr>
          <w:fldChar w:fldCharType="begin"/>
        </w:r>
        <w:r w:rsidR="00D205D9">
          <w:rPr>
            <w:noProof/>
            <w:webHidden/>
          </w:rPr>
          <w:instrText xml:space="preserve"> PAGEREF _Toc40301249 \h </w:instrText>
        </w:r>
        <w:r w:rsidR="00D205D9">
          <w:rPr>
            <w:noProof/>
            <w:webHidden/>
          </w:rPr>
        </w:r>
        <w:r w:rsidR="00D205D9">
          <w:rPr>
            <w:noProof/>
            <w:webHidden/>
          </w:rPr>
          <w:fldChar w:fldCharType="separate"/>
        </w:r>
        <w:r w:rsidR="00D205D9">
          <w:rPr>
            <w:noProof/>
            <w:webHidden/>
          </w:rPr>
          <w:t>163</w:t>
        </w:r>
        <w:r w:rsidR="00D205D9">
          <w:rPr>
            <w:noProof/>
            <w:webHidden/>
          </w:rPr>
          <w:fldChar w:fldCharType="end"/>
        </w:r>
      </w:hyperlink>
    </w:p>
    <w:p w:rsidR="00D205D9" w:rsidRDefault="00045F2D">
      <w:pPr>
        <w:pStyle w:val="TOC1"/>
        <w:tabs>
          <w:tab w:val="right" w:leader="dot" w:pos="8324"/>
        </w:tabs>
        <w:rPr>
          <w:noProof/>
        </w:rPr>
      </w:pPr>
      <w:hyperlink w:anchor="_Toc40301250" w:history="1">
        <w:r w:rsidR="00D205D9" w:rsidRPr="00D72ABF">
          <w:rPr>
            <w:rStyle w:val="Hyperlink"/>
            <w:noProof/>
            <w:lang w:eastAsia="en-US"/>
          </w:rPr>
          <w:t>JOHANNES 6: 66 - 71.</w:t>
        </w:r>
        <w:r w:rsidR="00D205D9">
          <w:rPr>
            <w:noProof/>
            <w:webHidden/>
          </w:rPr>
          <w:tab/>
        </w:r>
        <w:r w:rsidR="00D205D9">
          <w:rPr>
            <w:noProof/>
            <w:webHidden/>
          </w:rPr>
          <w:fldChar w:fldCharType="begin"/>
        </w:r>
        <w:r w:rsidR="00D205D9">
          <w:rPr>
            <w:noProof/>
            <w:webHidden/>
          </w:rPr>
          <w:instrText xml:space="preserve"> PAGEREF _Toc40301250 \h </w:instrText>
        </w:r>
        <w:r w:rsidR="00D205D9">
          <w:rPr>
            <w:noProof/>
            <w:webHidden/>
          </w:rPr>
        </w:r>
        <w:r w:rsidR="00D205D9">
          <w:rPr>
            <w:noProof/>
            <w:webHidden/>
          </w:rPr>
          <w:fldChar w:fldCharType="separate"/>
        </w:r>
        <w:r w:rsidR="00D205D9">
          <w:rPr>
            <w:noProof/>
            <w:webHidden/>
          </w:rPr>
          <w:t>166</w:t>
        </w:r>
        <w:r w:rsidR="00D205D9">
          <w:rPr>
            <w:noProof/>
            <w:webHidden/>
          </w:rPr>
          <w:fldChar w:fldCharType="end"/>
        </w:r>
      </w:hyperlink>
    </w:p>
    <w:p w:rsidR="00D205D9" w:rsidRDefault="00045F2D">
      <w:pPr>
        <w:pStyle w:val="TOC1"/>
        <w:tabs>
          <w:tab w:val="right" w:leader="dot" w:pos="8324"/>
        </w:tabs>
        <w:rPr>
          <w:noProof/>
        </w:rPr>
      </w:pPr>
      <w:hyperlink w:anchor="_Toc40301251" w:history="1">
        <w:r w:rsidR="00D205D9" w:rsidRPr="00D72ABF">
          <w:rPr>
            <w:rStyle w:val="Hyperlink"/>
            <w:noProof/>
            <w:lang w:eastAsia="en-US"/>
          </w:rPr>
          <w:t>JOHANNES - 7: 1 - 13.</w:t>
        </w:r>
        <w:r w:rsidR="00D205D9">
          <w:rPr>
            <w:noProof/>
            <w:webHidden/>
          </w:rPr>
          <w:tab/>
        </w:r>
        <w:r w:rsidR="00D205D9">
          <w:rPr>
            <w:noProof/>
            <w:webHidden/>
          </w:rPr>
          <w:fldChar w:fldCharType="begin"/>
        </w:r>
        <w:r w:rsidR="00D205D9">
          <w:rPr>
            <w:noProof/>
            <w:webHidden/>
          </w:rPr>
          <w:instrText xml:space="preserve"> PAGEREF _Toc40301251 \h </w:instrText>
        </w:r>
        <w:r w:rsidR="00D205D9">
          <w:rPr>
            <w:noProof/>
            <w:webHidden/>
          </w:rPr>
        </w:r>
        <w:r w:rsidR="00D205D9">
          <w:rPr>
            <w:noProof/>
            <w:webHidden/>
          </w:rPr>
          <w:fldChar w:fldCharType="separate"/>
        </w:r>
        <w:r w:rsidR="00D205D9">
          <w:rPr>
            <w:noProof/>
            <w:webHidden/>
          </w:rPr>
          <w:t>169</w:t>
        </w:r>
        <w:r w:rsidR="00D205D9">
          <w:rPr>
            <w:noProof/>
            <w:webHidden/>
          </w:rPr>
          <w:fldChar w:fldCharType="end"/>
        </w:r>
      </w:hyperlink>
    </w:p>
    <w:p w:rsidR="00D205D9" w:rsidRDefault="00045F2D">
      <w:pPr>
        <w:pStyle w:val="TOC1"/>
        <w:tabs>
          <w:tab w:val="right" w:leader="dot" w:pos="8324"/>
        </w:tabs>
        <w:rPr>
          <w:noProof/>
        </w:rPr>
      </w:pPr>
      <w:hyperlink w:anchor="_Toc40301252" w:history="1">
        <w:r w:rsidR="00D205D9" w:rsidRPr="00D72ABF">
          <w:rPr>
            <w:rStyle w:val="Hyperlink"/>
            <w:noProof/>
            <w:lang w:eastAsia="en-US"/>
          </w:rPr>
          <w:t>JOHANNES 7: 14 - 24.</w:t>
        </w:r>
        <w:r w:rsidR="00D205D9">
          <w:rPr>
            <w:noProof/>
            <w:webHidden/>
          </w:rPr>
          <w:tab/>
        </w:r>
        <w:r w:rsidR="00D205D9">
          <w:rPr>
            <w:noProof/>
            <w:webHidden/>
          </w:rPr>
          <w:fldChar w:fldCharType="begin"/>
        </w:r>
        <w:r w:rsidR="00D205D9">
          <w:rPr>
            <w:noProof/>
            <w:webHidden/>
          </w:rPr>
          <w:instrText xml:space="preserve"> PAGEREF _Toc40301252 \h </w:instrText>
        </w:r>
        <w:r w:rsidR="00D205D9">
          <w:rPr>
            <w:noProof/>
            <w:webHidden/>
          </w:rPr>
        </w:r>
        <w:r w:rsidR="00D205D9">
          <w:rPr>
            <w:noProof/>
            <w:webHidden/>
          </w:rPr>
          <w:fldChar w:fldCharType="separate"/>
        </w:r>
        <w:r w:rsidR="00D205D9">
          <w:rPr>
            <w:noProof/>
            <w:webHidden/>
          </w:rPr>
          <w:t>173</w:t>
        </w:r>
        <w:r w:rsidR="00D205D9">
          <w:rPr>
            <w:noProof/>
            <w:webHidden/>
          </w:rPr>
          <w:fldChar w:fldCharType="end"/>
        </w:r>
      </w:hyperlink>
    </w:p>
    <w:p w:rsidR="00D205D9" w:rsidRDefault="00045F2D">
      <w:pPr>
        <w:pStyle w:val="TOC1"/>
        <w:tabs>
          <w:tab w:val="right" w:leader="dot" w:pos="8324"/>
        </w:tabs>
        <w:rPr>
          <w:noProof/>
        </w:rPr>
      </w:pPr>
      <w:hyperlink w:anchor="_Toc40301253" w:history="1">
        <w:r w:rsidR="00D205D9" w:rsidRPr="00D72ABF">
          <w:rPr>
            <w:rStyle w:val="Hyperlink"/>
            <w:noProof/>
            <w:lang w:eastAsia="en-US"/>
          </w:rPr>
          <w:t>JOHANNES 7: 25 - 36.</w:t>
        </w:r>
        <w:r w:rsidR="00D205D9">
          <w:rPr>
            <w:noProof/>
            <w:webHidden/>
          </w:rPr>
          <w:tab/>
        </w:r>
        <w:r w:rsidR="00D205D9">
          <w:rPr>
            <w:noProof/>
            <w:webHidden/>
          </w:rPr>
          <w:fldChar w:fldCharType="begin"/>
        </w:r>
        <w:r w:rsidR="00D205D9">
          <w:rPr>
            <w:noProof/>
            <w:webHidden/>
          </w:rPr>
          <w:instrText xml:space="preserve"> PAGEREF _Toc40301253 \h </w:instrText>
        </w:r>
        <w:r w:rsidR="00D205D9">
          <w:rPr>
            <w:noProof/>
            <w:webHidden/>
          </w:rPr>
        </w:r>
        <w:r w:rsidR="00D205D9">
          <w:rPr>
            <w:noProof/>
            <w:webHidden/>
          </w:rPr>
          <w:fldChar w:fldCharType="separate"/>
        </w:r>
        <w:r w:rsidR="00D205D9">
          <w:rPr>
            <w:noProof/>
            <w:webHidden/>
          </w:rPr>
          <w:t>179</w:t>
        </w:r>
        <w:r w:rsidR="00D205D9">
          <w:rPr>
            <w:noProof/>
            <w:webHidden/>
          </w:rPr>
          <w:fldChar w:fldCharType="end"/>
        </w:r>
      </w:hyperlink>
    </w:p>
    <w:p w:rsidR="00D205D9" w:rsidRDefault="00045F2D">
      <w:pPr>
        <w:pStyle w:val="TOC1"/>
        <w:tabs>
          <w:tab w:val="right" w:leader="dot" w:pos="8324"/>
        </w:tabs>
        <w:rPr>
          <w:noProof/>
        </w:rPr>
      </w:pPr>
      <w:hyperlink w:anchor="_Toc40301254" w:history="1">
        <w:r w:rsidR="00D205D9" w:rsidRPr="00D72ABF">
          <w:rPr>
            <w:rStyle w:val="Hyperlink"/>
            <w:noProof/>
            <w:lang w:eastAsia="en-US"/>
          </w:rPr>
          <w:t>JOHANNES 7: 37 - 39.</w:t>
        </w:r>
        <w:r w:rsidR="00D205D9">
          <w:rPr>
            <w:noProof/>
            <w:webHidden/>
          </w:rPr>
          <w:tab/>
        </w:r>
        <w:r w:rsidR="00D205D9">
          <w:rPr>
            <w:noProof/>
            <w:webHidden/>
          </w:rPr>
          <w:fldChar w:fldCharType="begin"/>
        </w:r>
        <w:r w:rsidR="00D205D9">
          <w:rPr>
            <w:noProof/>
            <w:webHidden/>
          </w:rPr>
          <w:instrText xml:space="preserve"> PAGEREF _Toc40301254 \h </w:instrText>
        </w:r>
        <w:r w:rsidR="00D205D9">
          <w:rPr>
            <w:noProof/>
            <w:webHidden/>
          </w:rPr>
        </w:r>
        <w:r w:rsidR="00D205D9">
          <w:rPr>
            <w:noProof/>
            <w:webHidden/>
          </w:rPr>
          <w:fldChar w:fldCharType="separate"/>
        </w:r>
        <w:r w:rsidR="00D205D9">
          <w:rPr>
            <w:noProof/>
            <w:webHidden/>
          </w:rPr>
          <w:t>184</w:t>
        </w:r>
        <w:r w:rsidR="00D205D9">
          <w:rPr>
            <w:noProof/>
            <w:webHidden/>
          </w:rPr>
          <w:fldChar w:fldCharType="end"/>
        </w:r>
      </w:hyperlink>
    </w:p>
    <w:p w:rsidR="00D205D9" w:rsidRDefault="00045F2D">
      <w:pPr>
        <w:pStyle w:val="TOC1"/>
        <w:tabs>
          <w:tab w:val="right" w:leader="dot" w:pos="8324"/>
        </w:tabs>
        <w:rPr>
          <w:noProof/>
        </w:rPr>
      </w:pPr>
      <w:hyperlink w:anchor="_Toc40301255" w:history="1">
        <w:r w:rsidR="00D205D9" w:rsidRPr="00D72ABF">
          <w:rPr>
            <w:rStyle w:val="Hyperlink"/>
            <w:noProof/>
            <w:lang w:eastAsia="en-US"/>
          </w:rPr>
          <w:t>JOHANNES 7: 40 - 53.</w:t>
        </w:r>
        <w:r w:rsidR="00D205D9">
          <w:rPr>
            <w:noProof/>
            <w:webHidden/>
          </w:rPr>
          <w:tab/>
        </w:r>
        <w:r w:rsidR="00D205D9">
          <w:rPr>
            <w:noProof/>
            <w:webHidden/>
          </w:rPr>
          <w:fldChar w:fldCharType="begin"/>
        </w:r>
        <w:r w:rsidR="00D205D9">
          <w:rPr>
            <w:noProof/>
            <w:webHidden/>
          </w:rPr>
          <w:instrText xml:space="preserve"> PAGEREF _Toc40301255 \h </w:instrText>
        </w:r>
        <w:r w:rsidR="00D205D9">
          <w:rPr>
            <w:noProof/>
            <w:webHidden/>
          </w:rPr>
        </w:r>
        <w:r w:rsidR="00D205D9">
          <w:rPr>
            <w:noProof/>
            <w:webHidden/>
          </w:rPr>
          <w:fldChar w:fldCharType="separate"/>
        </w:r>
        <w:r w:rsidR="00D205D9">
          <w:rPr>
            <w:noProof/>
            <w:webHidden/>
          </w:rPr>
          <w:t>188</w:t>
        </w:r>
        <w:r w:rsidR="00D205D9">
          <w:rPr>
            <w:noProof/>
            <w:webHidden/>
          </w:rPr>
          <w:fldChar w:fldCharType="end"/>
        </w:r>
      </w:hyperlink>
    </w:p>
    <w:p w:rsidR="00D205D9" w:rsidRDefault="00045F2D">
      <w:pPr>
        <w:pStyle w:val="TOC1"/>
        <w:tabs>
          <w:tab w:val="left" w:pos="1320"/>
          <w:tab w:val="right" w:leader="dot" w:pos="8324"/>
        </w:tabs>
        <w:rPr>
          <w:noProof/>
        </w:rPr>
      </w:pPr>
      <w:hyperlink w:anchor="_Toc40301256" w:history="1">
        <w:r w:rsidR="00D205D9" w:rsidRPr="00D72ABF">
          <w:rPr>
            <w:rStyle w:val="Hyperlink"/>
            <w:noProof/>
            <w:lang w:eastAsia="en-US"/>
          </w:rPr>
          <w:t>JOHANNES</w:t>
        </w:r>
        <w:r w:rsidR="00D205D9">
          <w:rPr>
            <w:noProof/>
          </w:rPr>
          <w:tab/>
        </w:r>
        <w:r w:rsidR="00D205D9" w:rsidRPr="00D72ABF">
          <w:rPr>
            <w:rStyle w:val="Hyperlink"/>
            <w:noProof/>
            <w:lang w:eastAsia="en-US"/>
          </w:rPr>
          <w:t>8: - 11.</w:t>
        </w:r>
        <w:r w:rsidR="00D205D9">
          <w:rPr>
            <w:noProof/>
            <w:webHidden/>
          </w:rPr>
          <w:tab/>
        </w:r>
        <w:r w:rsidR="00D205D9">
          <w:rPr>
            <w:noProof/>
            <w:webHidden/>
          </w:rPr>
          <w:fldChar w:fldCharType="begin"/>
        </w:r>
        <w:r w:rsidR="00D205D9">
          <w:rPr>
            <w:noProof/>
            <w:webHidden/>
          </w:rPr>
          <w:instrText xml:space="preserve"> PAGEREF _Toc40301256 \h </w:instrText>
        </w:r>
        <w:r w:rsidR="00D205D9">
          <w:rPr>
            <w:noProof/>
            <w:webHidden/>
          </w:rPr>
        </w:r>
        <w:r w:rsidR="00D205D9">
          <w:rPr>
            <w:noProof/>
            <w:webHidden/>
          </w:rPr>
          <w:fldChar w:fldCharType="separate"/>
        </w:r>
        <w:r w:rsidR="00D205D9">
          <w:rPr>
            <w:noProof/>
            <w:webHidden/>
          </w:rPr>
          <w:t>194</w:t>
        </w:r>
        <w:r w:rsidR="00D205D9">
          <w:rPr>
            <w:noProof/>
            <w:webHidden/>
          </w:rPr>
          <w:fldChar w:fldCharType="end"/>
        </w:r>
      </w:hyperlink>
    </w:p>
    <w:p w:rsidR="00D205D9" w:rsidRDefault="00045F2D">
      <w:pPr>
        <w:pStyle w:val="TOC1"/>
        <w:tabs>
          <w:tab w:val="right" w:leader="dot" w:pos="8324"/>
        </w:tabs>
        <w:rPr>
          <w:noProof/>
        </w:rPr>
      </w:pPr>
      <w:hyperlink w:anchor="_Toc40301257" w:history="1">
        <w:r w:rsidR="00D205D9" w:rsidRPr="00D72ABF">
          <w:rPr>
            <w:rStyle w:val="Hyperlink"/>
            <w:noProof/>
            <w:lang w:eastAsia="en-US"/>
          </w:rPr>
          <w:t>JOHANNES 8: 12 - 20.</w:t>
        </w:r>
        <w:r w:rsidR="00D205D9">
          <w:rPr>
            <w:noProof/>
            <w:webHidden/>
          </w:rPr>
          <w:tab/>
        </w:r>
        <w:r w:rsidR="00D205D9">
          <w:rPr>
            <w:noProof/>
            <w:webHidden/>
          </w:rPr>
          <w:fldChar w:fldCharType="begin"/>
        </w:r>
        <w:r w:rsidR="00D205D9">
          <w:rPr>
            <w:noProof/>
            <w:webHidden/>
          </w:rPr>
          <w:instrText xml:space="preserve"> PAGEREF _Toc40301257 \h </w:instrText>
        </w:r>
        <w:r w:rsidR="00D205D9">
          <w:rPr>
            <w:noProof/>
            <w:webHidden/>
          </w:rPr>
        </w:r>
        <w:r w:rsidR="00D205D9">
          <w:rPr>
            <w:noProof/>
            <w:webHidden/>
          </w:rPr>
          <w:fldChar w:fldCharType="separate"/>
        </w:r>
        <w:r w:rsidR="00D205D9">
          <w:rPr>
            <w:noProof/>
            <w:webHidden/>
          </w:rPr>
          <w:t>199</w:t>
        </w:r>
        <w:r w:rsidR="00D205D9">
          <w:rPr>
            <w:noProof/>
            <w:webHidden/>
          </w:rPr>
          <w:fldChar w:fldCharType="end"/>
        </w:r>
      </w:hyperlink>
    </w:p>
    <w:p w:rsidR="00D205D9" w:rsidRDefault="00045F2D">
      <w:pPr>
        <w:pStyle w:val="TOC1"/>
        <w:tabs>
          <w:tab w:val="right" w:leader="dot" w:pos="8324"/>
        </w:tabs>
        <w:rPr>
          <w:noProof/>
        </w:rPr>
      </w:pPr>
      <w:hyperlink w:anchor="_Toc40301258" w:history="1">
        <w:r w:rsidR="00D205D9" w:rsidRPr="00D72ABF">
          <w:rPr>
            <w:rStyle w:val="Hyperlink"/>
            <w:noProof/>
            <w:lang w:eastAsia="en-US"/>
          </w:rPr>
          <w:t>JOHANNES 8: 21 - 30.</w:t>
        </w:r>
        <w:r w:rsidR="00D205D9">
          <w:rPr>
            <w:noProof/>
            <w:webHidden/>
          </w:rPr>
          <w:tab/>
        </w:r>
        <w:r w:rsidR="00D205D9">
          <w:rPr>
            <w:noProof/>
            <w:webHidden/>
          </w:rPr>
          <w:fldChar w:fldCharType="begin"/>
        </w:r>
        <w:r w:rsidR="00D205D9">
          <w:rPr>
            <w:noProof/>
            <w:webHidden/>
          </w:rPr>
          <w:instrText xml:space="preserve"> PAGEREF _Toc40301258 \h </w:instrText>
        </w:r>
        <w:r w:rsidR="00D205D9">
          <w:rPr>
            <w:noProof/>
            <w:webHidden/>
          </w:rPr>
        </w:r>
        <w:r w:rsidR="00D205D9">
          <w:rPr>
            <w:noProof/>
            <w:webHidden/>
          </w:rPr>
          <w:fldChar w:fldCharType="separate"/>
        </w:r>
        <w:r w:rsidR="00D205D9">
          <w:rPr>
            <w:noProof/>
            <w:webHidden/>
          </w:rPr>
          <w:t>204</w:t>
        </w:r>
        <w:r w:rsidR="00D205D9">
          <w:rPr>
            <w:noProof/>
            <w:webHidden/>
          </w:rPr>
          <w:fldChar w:fldCharType="end"/>
        </w:r>
      </w:hyperlink>
    </w:p>
    <w:p w:rsidR="00D205D9" w:rsidRDefault="00045F2D">
      <w:pPr>
        <w:pStyle w:val="TOC1"/>
        <w:tabs>
          <w:tab w:val="right" w:leader="dot" w:pos="8324"/>
        </w:tabs>
        <w:rPr>
          <w:noProof/>
        </w:rPr>
      </w:pPr>
      <w:hyperlink w:anchor="_Toc40301259" w:history="1">
        <w:r w:rsidR="00D205D9" w:rsidRPr="00D72ABF">
          <w:rPr>
            <w:rStyle w:val="Hyperlink"/>
            <w:noProof/>
            <w:lang w:eastAsia="en-US"/>
          </w:rPr>
          <w:t>JOHANNES 8: 31 - 36.</w:t>
        </w:r>
        <w:r w:rsidR="00D205D9">
          <w:rPr>
            <w:noProof/>
            <w:webHidden/>
          </w:rPr>
          <w:tab/>
        </w:r>
        <w:r w:rsidR="00D205D9">
          <w:rPr>
            <w:noProof/>
            <w:webHidden/>
          </w:rPr>
          <w:fldChar w:fldCharType="begin"/>
        </w:r>
        <w:r w:rsidR="00D205D9">
          <w:rPr>
            <w:noProof/>
            <w:webHidden/>
          </w:rPr>
          <w:instrText xml:space="preserve"> PAGEREF _Toc40301259 \h </w:instrText>
        </w:r>
        <w:r w:rsidR="00D205D9">
          <w:rPr>
            <w:noProof/>
            <w:webHidden/>
          </w:rPr>
        </w:r>
        <w:r w:rsidR="00D205D9">
          <w:rPr>
            <w:noProof/>
            <w:webHidden/>
          </w:rPr>
          <w:fldChar w:fldCharType="separate"/>
        </w:r>
        <w:r w:rsidR="00D205D9">
          <w:rPr>
            <w:noProof/>
            <w:webHidden/>
          </w:rPr>
          <w:t>209</w:t>
        </w:r>
        <w:r w:rsidR="00D205D9">
          <w:rPr>
            <w:noProof/>
            <w:webHidden/>
          </w:rPr>
          <w:fldChar w:fldCharType="end"/>
        </w:r>
      </w:hyperlink>
    </w:p>
    <w:p w:rsidR="00D205D9" w:rsidRDefault="00045F2D">
      <w:pPr>
        <w:pStyle w:val="TOC1"/>
        <w:tabs>
          <w:tab w:val="right" w:leader="dot" w:pos="8324"/>
        </w:tabs>
        <w:rPr>
          <w:noProof/>
        </w:rPr>
      </w:pPr>
      <w:hyperlink w:anchor="_Toc40301260" w:history="1">
        <w:r w:rsidR="00D205D9" w:rsidRPr="00D72ABF">
          <w:rPr>
            <w:rStyle w:val="Hyperlink"/>
            <w:noProof/>
            <w:lang w:eastAsia="en-US"/>
          </w:rPr>
          <w:t>JOHANNES 8: 37 - 47.</w:t>
        </w:r>
        <w:r w:rsidR="00D205D9">
          <w:rPr>
            <w:noProof/>
            <w:webHidden/>
          </w:rPr>
          <w:tab/>
        </w:r>
        <w:r w:rsidR="00D205D9">
          <w:rPr>
            <w:noProof/>
            <w:webHidden/>
          </w:rPr>
          <w:fldChar w:fldCharType="begin"/>
        </w:r>
        <w:r w:rsidR="00D205D9">
          <w:rPr>
            <w:noProof/>
            <w:webHidden/>
          </w:rPr>
          <w:instrText xml:space="preserve"> PAGEREF _Toc40301260 \h </w:instrText>
        </w:r>
        <w:r w:rsidR="00D205D9">
          <w:rPr>
            <w:noProof/>
            <w:webHidden/>
          </w:rPr>
        </w:r>
        <w:r w:rsidR="00D205D9">
          <w:rPr>
            <w:noProof/>
            <w:webHidden/>
          </w:rPr>
          <w:fldChar w:fldCharType="separate"/>
        </w:r>
        <w:r w:rsidR="00D205D9">
          <w:rPr>
            <w:noProof/>
            <w:webHidden/>
          </w:rPr>
          <w:t>212</w:t>
        </w:r>
        <w:r w:rsidR="00D205D9">
          <w:rPr>
            <w:noProof/>
            <w:webHidden/>
          </w:rPr>
          <w:fldChar w:fldCharType="end"/>
        </w:r>
      </w:hyperlink>
    </w:p>
    <w:p w:rsidR="00D205D9" w:rsidRDefault="00045F2D">
      <w:pPr>
        <w:pStyle w:val="TOC1"/>
        <w:tabs>
          <w:tab w:val="right" w:leader="dot" w:pos="8324"/>
        </w:tabs>
        <w:rPr>
          <w:noProof/>
        </w:rPr>
      </w:pPr>
      <w:hyperlink w:anchor="_Toc40301261" w:history="1">
        <w:r w:rsidR="00D205D9" w:rsidRPr="00D72ABF">
          <w:rPr>
            <w:rStyle w:val="Hyperlink"/>
            <w:noProof/>
            <w:lang w:eastAsia="en-US"/>
          </w:rPr>
          <w:t>JOHANNES 8: 48 – 59</w:t>
        </w:r>
        <w:r w:rsidR="00D205D9">
          <w:rPr>
            <w:noProof/>
            <w:webHidden/>
          </w:rPr>
          <w:tab/>
        </w:r>
        <w:r w:rsidR="00D205D9">
          <w:rPr>
            <w:noProof/>
            <w:webHidden/>
          </w:rPr>
          <w:fldChar w:fldCharType="begin"/>
        </w:r>
        <w:r w:rsidR="00D205D9">
          <w:rPr>
            <w:noProof/>
            <w:webHidden/>
          </w:rPr>
          <w:instrText xml:space="preserve"> PAGEREF _Toc40301261 \h </w:instrText>
        </w:r>
        <w:r w:rsidR="00D205D9">
          <w:rPr>
            <w:noProof/>
            <w:webHidden/>
          </w:rPr>
        </w:r>
        <w:r w:rsidR="00D205D9">
          <w:rPr>
            <w:noProof/>
            <w:webHidden/>
          </w:rPr>
          <w:fldChar w:fldCharType="separate"/>
        </w:r>
        <w:r w:rsidR="00D205D9">
          <w:rPr>
            <w:noProof/>
            <w:webHidden/>
          </w:rPr>
          <w:t>217</w:t>
        </w:r>
        <w:r w:rsidR="00D205D9">
          <w:rPr>
            <w:noProof/>
            <w:webHidden/>
          </w:rPr>
          <w:fldChar w:fldCharType="end"/>
        </w:r>
      </w:hyperlink>
    </w:p>
    <w:p w:rsidR="00D205D9" w:rsidRDefault="00045F2D">
      <w:pPr>
        <w:pStyle w:val="TOC1"/>
        <w:tabs>
          <w:tab w:val="right" w:leader="dot" w:pos="8324"/>
        </w:tabs>
        <w:rPr>
          <w:noProof/>
        </w:rPr>
      </w:pPr>
      <w:hyperlink w:anchor="_Toc40301262" w:history="1">
        <w:r w:rsidR="00D205D9" w:rsidRPr="00D72ABF">
          <w:rPr>
            <w:rStyle w:val="Hyperlink"/>
            <w:noProof/>
            <w:lang w:eastAsia="en-US"/>
          </w:rPr>
          <w:t>JOHANNES 9: 1 - 12.</w:t>
        </w:r>
        <w:r w:rsidR="00D205D9">
          <w:rPr>
            <w:noProof/>
            <w:webHidden/>
          </w:rPr>
          <w:tab/>
        </w:r>
        <w:r w:rsidR="00D205D9">
          <w:rPr>
            <w:noProof/>
            <w:webHidden/>
          </w:rPr>
          <w:fldChar w:fldCharType="begin"/>
        </w:r>
        <w:r w:rsidR="00D205D9">
          <w:rPr>
            <w:noProof/>
            <w:webHidden/>
          </w:rPr>
          <w:instrText xml:space="preserve"> PAGEREF _Toc40301262 \h </w:instrText>
        </w:r>
        <w:r w:rsidR="00D205D9">
          <w:rPr>
            <w:noProof/>
            <w:webHidden/>
          </w:rPr>
        </w:r>
        <w:r w:rsidR="00D205D9">
          <w:rPr>
            <w:noProof/>
            <w:webHidden/>
          </w:rPr>
          <w:fldChar w:fldCharType="separate"/>
        </w:r>
        <w:r w:rsidR="00D205D9">
          <w:rPr>
            <w:noProof/>
            <w:webHidden/>
          </w:rPr>
          <w:t>223</w:t>
        </w:r>
        <w:r w:rsidR="00D205D9">
          <w:rPr>
            <w:noProof/>
            <w:webHidden/>
          </w:rPr>
          <w:fldChar w:fldCharType="end"/>
        </w:r>
      </w:hyperlink>
    </w:p>
    <w:p w:rsidR="00D205D9" w:rsidRDefault="00045F2D">
      <w:pPr>
        <w:pStyle w:val="TOC1"/>
        <w:tabs>
          <w:tab w:val="right" w:leader="dot" w:pos="8324"/>
        </w:tabs>
        <w:rPr>
          <w:noProof/>
        </w:rPr>
      </w:pPr>
      <w:hyperlink w:anchor="_Toc40301263" w:history="1">
        <w:r w:rsidR="00D205D9" w:rsidRPr="00D72ABF">
          <w:rPr>
            <w:rStyle w:val="Hyperlink"/>
            <w:noProof/>
            <w:lang w:eastAsia="en-US"/>
          </w:rPr>
          <w:t>JOHANNES 9: 13 - 25.</w:t>
        </w:r>
        <w:r w:rsidR="00D205D9">
          <w:rPr>
            <w:noProof/>
            <w:webHidden/>
          </w:rPr>
          <w:tab/>
        </w:r>
        <w:r w:rsidR="00D205D9">
          <w:rPr>
            <w:noProof/>
            <w:webHidden/>
          </w:rPr>
          <w:fldChar w:fldCharType="begin"/>
        </w:r>
        <w:r w:rsidR="00D205D9">
          <w:rPr>
            <w:noProof/>
            <w:webHidden/>
          </w:rPr>
          <w:instrText xml:space="preserve"> PAGEREF _Toc40301263 \h </w:instrText>
        </w:r>
        <w:r w:rsidR="00D205D9">
          <w:rPr>
            <w:noProof/>
            <w:webHidden/>
          </w:rPr>
        </w:r>
        <w:r w:rsidR="00D205D9">
          <w:rPr>
            <w:noProof/>
            <w:webHidden/>
          </w:rPr>
          <w:fldChar w:fldCharType="separate"/>
        </w:r>
        <w:r w:rsidR="00D205D9">
          <w:rPr>
            <w:noProof/>
            <w:webHidden/>
          </w:rPr>
          <w:t>228</w:t>
        </w:r>
        <w:r w:rsidR="00D205D9">
          <w:rPr>
            <w:noProof/>
            <w:webHidden/>
          </w:rPr>
          <w:fldChar w:fldCharType="end"/>
        </w:r>
      </w:hyperlink>
    </w:p>
    <w:p w:rsidR="00D205D9" w:rsidRDefault="00045F2D">
      <w:pPr>
        <w:pStyle w:val="TOC1"/>
        <w:tabs>
          <w:tab w:val="right" w:leader="dot" w:pos="8324"/>
        </w:tabs>
        <w:rPr>
          <w:noProof/>
        </w:rPr>
      </w:pPr>
      <w:hyperlink w:anchor="_Toc40301264" w:history="1">
        <w:r w:rsidR="00D205D9" w:rsidRPr="00D72ABF">
          <w:rPr>
            <w:rStyle w:val="Hyperlink"/>
            <w:noProof/>
            <w:lang w:eastAsia="en-US"/>
          </w:rPr>
          <w:t>JOHANNES 9: 26 - 41.</w:t>
        </w:r>
        <w:r w:rsidR="00D205D9">
          <w:rPr>
            <w:noProof/>
            <w:webHidden/>
          </w:rPr>
          <w:tab/>
        </w:r>
        <w:r w:rsidR="00D205D9">
          <w:rPr>
            <w:noProof/>
            <w:webHidden/>
          </w:rPr>
          <w:fldChar w:fldCharType="begin"/>
        </w:r>
        <w:r w:rsidR="00D205D9">
          <w:rPr>
            <w:noProof/>
            <w:webHidden/>
          </w:rPr>
          <w:instrText xml:space="preserve"> PAGEREF _Toc40301264 \h </w:instrText>
        </w:r>
        <w:r w:rsidR="00D205D9">
          <w:rPr>
            <w:noProof/>
            <w:webHidden/>
          </w:rPr>
        </w:r>
        <w:r w:rsidR="00D205D9">
          <w:rPr>
            <w:noProof/>
            <w:webHidden/>
          </w:rPr>
          <w:fldChar w:fldCharType="separate"/>
        </w:r>
        <w:r w:rsidR="00D205D9">
          <w:rPr>
            <w:noProof/>
            <w:webHidden/>
          </w:rPr>
          <w:t>232</w:t>
        </w:r>
        <w:r w:rsidR="00D205D9">
          <w:rPr>
            <w:noProof/>
            <w:webHidden/>
          </w:rPr>
          <w:fldChar w:fldCharType="end"/>
        </w:r>
      </w:hyperlink>
    </w:p>
    <w:p w:rsidR="00D205D9" w:rsidRDefault="00045F2D">
      <w:pPr>
        <w:pStyle w:val="TOC1"/>
        <w:tabs>
          <w:tab w:val="right" w:leader="dot" w:pos="8324"/>
        </w:tabs>
        <w:rPr>
          <w:noProof/>
        </w:rPr>
      </w:pPr>
      <w:hyperlink w:anchor="_Toc40301265" w:history="1">
        <w:r w:rsidR="00D205D9" w:rsidRPr="00D72ABF">
          <w:rPr>
            <w:rStyle w:val="Hyperlink"/>
            <w:noProof/>
            <w:lang w:eastAsia="en-US"/>
          </w:rPr>
          <w:t>JOHANNES 10: 1 - 9.</w:t>
        </w:r>
        <w:r w:rsidR="00D205D9">
          <w:rPr>
            <w:noProof/>
            <w:webHidden/>
          </w:rPr>
          <w:tab/>
        </w:r>
        <w:r w:rsidR="00D205D9">
          <w:rPr>
            <w:noProof/>
            <w:webHidden/>
          </w:rPr>
          <w:fldChar w:fldCharType="begin"/>
        </w:r>
        <w:r w:rsidR="00D205D9">
          <w:rPr>
            <w:noProof/>
            <w:webHidden/>
          </w:rPr>
          <w:instrText xml:space="preserve"> PAGEREF _Toc40301265 \h </w:instrText>
        </w:r>
        <w:r w:rsidR="00D205D9">
          <w:rPr>
            <w:noProof/>
            <w:webHidden/>
          </w:rPr>
        </w:r>
        <w:r w:rsidR="00D205D9">
          <w:rPr>
            <w:noProof/>
            <w:webHidden/>
          </w:rPr>
          <w:fldChar w:fldCharType="separate"/>
        </w:r>
        <w:r w:rsidR="00D205D9">
          <w:rPr>
            <w:noProof/>
            <w:webHidden/>
          </w:rPr>
          <w:t>238</w:t>
        </w:r>
        <w:r w:rsidR="00D205D9">
          <w:rPr>
            <w:noProof/>
            <w:webHidden/>
          </w:rPr>
          <w:fldChar w:fldCharType="end"/>
        </w:r>
      </w:hyperlink>
    </w:p>
    <w:p w:rsidR="00D205D9" w:rsidRDefault="00045F2D">
      <w:pPr>
        <w:pStyle w:val="TOC1"/>
        <w:tabs>
          <w:tab w:val="right" w:leader="dot" w:pos="8324"/>
        </w:tabs>
        <w:rPr>
          <w:noProof/>
        </w:rPr>
      </w:pPr>
      <w:hyperlink w:anchor="_Toc40301266" w:history="1">
        <w:r w:rsidR="00D205D9" w:rsidRPr="00D72ABF">
          <w:rPr>
            <w:rStyle w:val="Hyperlink"/>
            <w:noProof/>
            <w:lang w:eastAsia="en-US"/>
          </w:rPr>
          <w:t>JOHANNES 10: 10 - 18.</w:t>
        </w:r>
        <w:r w:rsidR="00D205D9">
          <w:rPr>
            <w:noProof/>
            <w:webHidden/>
          </w:rPr>
          <w:tab/>
        </w:r>
        <w:r w:rsidR="00D205D9">
          <w:rPr>
            <w:noProof/>
            <w:webHidden/>
          </w:rPr>
          <w:fldChar w:fldCharType="begin"/>
        </w:r>
        <w:r w:rsidR="00D205D9">
          <w:rPr>
            <w:noProof/>
            <w:webHidden/>
          </w:rPr>
          <w:instrText xml:space="preserve"> PAGEREF _Toc40301266 \h </w:instrText>
        </w:r>
        <w:r w:rsidR="00D205D9">
          <w:rPr>
            <w:noProof/>
            <w:webHidden/>
          </w:rPr>
        </w:r>
        <w:r w:rsidR="00D205D9">
          <w:rPr>
            <w:noProof/>
            <w:webHidden/>
          </w:rPr>
          <w:fldChar w:fldCharType="separate"/>
        </w:r>
        <w:r w:rsidR="00D205D9">
          <w:rPr>
            <w:noProof/>
            <w:webHidden/>
          </w:rPr>
          <w:t>242</w:t>
        </w:r>
        <w:r w:rsidR="00D205D9">
          <w:rPr>
            <w:noProof/>
            <w:webHidden/>
          </w:rPr>
          <w:fldChar w:fldCharType="end"/>
        </w:r>
      </w:hyperlink>
    </w:p>
    <w:p w:rsidR="00D205D9" w:rsidRDefault="00045F2D">
      <w:pPr>
        <w:pStyle w:val="TOC1"/>
        <w:tabs>
          <w:tab w:val="right" w:leader="dot" w:pos="8324"/>
        </w:tabs>
        <w:rPr>
          <w:noProof/>
        </w:rPr>
      </w:pPr>
      <w:hyperlink w:anchor="_Toc40301267" w:history="1">
        <w:r w:rsidR="00D205D9" w:rsidRPr="00D72ABF">
          <w:rPr>
            <w:rStyle w:val="Hyperlink"/>
            <w:noProof/>
            <w:lang w:eastAsia="en-US"/>
          </w:rPr>
          <w:t>JOHANNES 10: 19 - 30.</w:t>
        </w:r>
        <w:r w:rsidR="00D205D9">
          <w:rPr>
            <w:noProof/>
            <w:webHidden/>
          </w:rPr>
          <w:tab/>
        </w:r>
        <w:r w:rsidR="00D205D9">
          <w:rPr>
            <w:noProof/>
            <w:webHidden/>
          </w:rPr>
          <w:fldChar w:fldCharType="begin"/>
        </w:r>
        <w:r w:rsidR="00D205D9">
          <w:rPr>
            <w:noProof/>
            <w:webHidden/>
          </w:rPr>
          <w:instrText xml:space="preserve"> PAGEREF _Toc40301267 \h </w:instrText>
        </w:r>
        <w:r w:rsidR="00D205D9">
          <w:rPr>
            <w:noProof/>
            <w:webHidden/>
          </w:rPr>
        </w:r>
        <w:r w:rsidR="00D205D9">
          <w:rPr>
            <w:noProof/>
            <w:webHidden/>
          </w:rPr>
          <w:fldChar w:fldCharType="separate"/>
        </w:r>
        <w:r w:rsidR="00D205D9">
          <w:rPr>
            <w:noProof/>
            <w:webHidden/>
          </w:rPr>
          <w:t>247</w:t>
        </w:r>
        <w:r w:rsidR="00D205D9">
          <w:rPr>
            <w:noProof/>
            <w:webHidden/>
          </w:rPr>
          <w:fldChar w:fldCharType="end"/>
        </w:r>
      </w:hyperlink>
    </w:p>
    <w:p w:rsidR="00D205D9" w:rsidRDefault="00045F2D">
      <w:pPr>
        <w:pStyle w:val="TOC1"/>
        <w:tabs>
          <w:tab w:val="right" w:leader="dot" w:pos="8324"/>
        </w:tabs>
        <w:rPr>
          <w:noProof/>
        </w:rPr>
      </w:pPr>
      <w:hyperlink w:anchor="_Toc40301268" w:history="1">
        <w:r w:rsidR="00D205D9" w:rsidRPr="00D72ABF">
          <w:rPr>
            <w:rStyle w:val="Hyperlink"/>
            <w:noProof/>
            <w:lang w:eastAsia="en-US"/>
          </w:rPr>
          <w:t>JOHANNES 10: 31 - 42.</w:t>
        </w:r>
        <w:r w:rsidR="00D205D9">
          <w:rPr>
            <w:noProof/>
            <w:webHidden/>
          </w:rPr>
          <w:tab/>
        </w:r>
        <w:r w:rsidR="00D205D9">
          <w:rPr>
            <w:noProof/>
            <w:webHidden/>
          </w:rPr>
          <w:fldChar w:fldCharType="begin"/>
        </w:r>
        <w:r w:rsidR="00D205D9">
          <w:rPr>
            <w:noProof/>
            <w:webHidden/>
          </w:rPr>
          <w:instrText xml:space="preserve"> PAGEREF _Toc40301268 \h </w:instrText>
        </w:r>
        <w:r w:rsidR="00D205D9">
          <w:rPr>
            <w:noProof/>
            <w:webHidden/>
          </w:rPr>
        </w:r>
        <w:r w:rsidR="00D205D9">
          <w:rPr>
            <w:noProof/>
            <w:webHidden/>
          </w:rPr>
          <w:fldChar w:fldCharType="separate"/>
        </w:r>
        <w:r w:rsidR="00D205D9">
          <w:rPr>
            <w:noProof/>
            <w:webHidden/>
          </w:rPr>
          <w:t>251</w:t>
        </w:r>
        <w:r w:rsidR="00D205D9">
          <w:rPr>
            <w:noProof/>
            <w:webHidden/>
          </w:rPr>
          <w:fldChar w:fldCharType="end"/>
        </w:r>
      </w:hyperlink>
    </w:p>
    <w:p w:rsidR="00D205D9" w:rsidRDefault="00045F2D">
      <w:pPr>
        <w:pStyle w:val="TOC1"/>
        <w:tabs>
          <w:tab w:val="right" w:leader="dot" w:pos="8324"/>
        </w:tabs>
        <w:rPr>
          <w:noProof/>
        </w:rPr>
      </w:pPr>
      <w:hyperlink w:anchor="_Toc40301269" w:history="1">
        <w:r w:rsidR="00D205D9" w:rsidRPr="00D72ABF">
          <w:rPr>
            <w:rStyle w:val="Hyperlink"/>
            <w:noProof/>
            <w:lang w:eastAsia="en-US"/>
          </w:rPr>
          <w:t>JOHANNES 11: 1 - 6.</w:t>
        </w:r>
        <w:r w:rsidR="00D205D9">
          <w:rPr>
            <w:noProof/>
            <w:webHidden/>
          </w:rPr>
          <w:tab/>
        </w:r>
        <w:r w:rsidR="00D205D9">
          <w:rPr>
            <w:noProof/>
            <w:webHidden/>
          </w:rPr>
          <w:fldChar w:fldCharType="begin"/>
        </w:r>
        <w:r w:rsidR="00D205D9">
          <w:rPr>
            <w:noProof/>
            <w:webHidden/>
          </w:rPr>
          <w:instrText xml:space="preserve"> PAGEREF _Toc40301269 \h </w:instrText>
        </w:r>
        <w:r w:rsidR="00D205D9">
          <w:rPr>
            <w:noProof/>
            <w:webHidden/>
          </w:rPr>
        </w:r>
        <w:r w:rsidR="00D205D9">
          <w:rPr>
            <w:noProof/>
            <w:webHidden/>
          </w:rPr>
          <w:fldChar w:fldCharType="separate"/>
        </w:r>
        <w:r w:rsidR="00D205D9">
          <w:rPr>
            <w:noProof/>
            <w:webHidden/>
          </w:rPr>
          <w:t>257</w:t>
        </w:r>
        <w:r w:rsidR="00D205D9">
          <w:rPr>
            <w:noProof/>
            <w:webHidden/>
          </w:rPr>
          <w:fldChar w:fldCharType="end"/>
        </w:r>
      </w:hyperlink>
    </w:p>
    <w:p w:rsidR="00D205D9" w:rsidRDefault="00045F2D">
      <w:pPr>
        <w:pStyle w:val="TOC1"/>
        <w:tabs>
          <w:tab w:val="right" w:leader="dot" w:pos="8324"/>
        </w:tabs>
        <w:rPr>
          <w:noProof/>
        </w:rPr>
      </w:pPr>
      <w:hyperlink w:anchor="_Toc40301270" w:history="1">
        <w:r w:rsidR="00D205D9" w:rsidRPr="00D72ABF">
          <w:rPr>
            <w:rStyle w:val="Hyperlink"/>
            <w:noProof/>
            <w:lang w:eastAsia="en-US"/>
          </w:rPr>
          <w:t>JOHANNES 11: 7 - 16.</w:t>
        </w:r>
        <w:r w:rsidR="00D205D9">
          <w:rPr>
            <w:noProof/>
            <w:webHidden/>
          </w:rPr>
          <w:tab/>
        </w:r>
        <w:r w:rsidR="00D205D9">
          <w:rPr>
            <w:noProof/>
            <w:webHidden/>
          </w:rPr>
          <w:fldChar w:fldCharType="begin"/>
        </w:r>
        <w:r w:rsidR="00D205D9">
          <w:rPr>
            <w:noProof/>
            <w:webHidden/>
          </w:rPr>
          <w:instrText xml:space="preserve"> PAGEREF _Toc40301270 \h </w:instrText>
        </w:r>
        <w:r w:rsidR="00D205D9">
          <w:rPr>
            <w:noProof/>
            <w:webHidden/>
          </w:rPr>
        </w:r>
        <w:r w:rsidR="00D205D9">
          <w:rPr>
            <w:noProof/>
            <w:webHidden/>
          </w:rPr>
          <w:fldChar w:fldCharType="separate"/>
        </w:r>
        <w:r w:rsidR="00D205D9">
          <w:rPr>
            <w:noProof/>
            <w:webHidden/>
          </w:rPr>
          <w:t>262</w:t>
        </w:r>
        <w:r w:rsidR="00D205D9">
          <w:rPr>
            <w:noProof/>
            <w:webHidden/>
          </w:rPr>
          <w:fldChar w:fldCharType="end"/>
        </w:r>
      </w:hyperlink>
    </w:p>
    <w:p w:rsidR="00D205D9" w:rsidRDefault="00045F2D">
      <w:pPr>
        <w:pStyle w:val="TOC1"/>
        <w:tabs>
          <w:tab w:val="right" w:leader="dot" w:pos="8324"/>
        </w:tabs>
        <w:rPr>
          <w:noProof/>
        </w:rPr>
      </w:pPr>
      <w:hyperlink w:anchor="_Toc40301271" w:history="1">
        <w:r w:rsidR="00D205D9" w:rsidRPr="00D72ABF">
          <w:rPr>
            <w:rStyle w:val="Hyperlink"/>
            <w:noProof/>
            <w:lang w:eastAsia="en-US"/>
          </w:rPr>
          <w:t>JOHANNES 11: 17 – 29</w:t>
        </w:r>
        <w:r w:rsidR="00D205D9">
          <w:rPr>
            <w:noProof/>
            <w:webHidden/>
          </w:rPr>
          <w:tab/>
        </w:r>
        <w:r w:rsidR="00D205D9">
          <w:rPr>
            <w:noProof/>
            <w:webHidden/>
          </w:rPr>
          <w:fldChar w:fldCharType="begin"/>
        </w:r>
        <w:r w:rsidR="00D205D9">
          <w:rPr>
            <w:noProof/>
            <w:webHidden/>
          </w:rPr>
          <w:instrText xml:space="preserve"> PAGEREF _Toc40301271 \h </w:instrText>
        </w:r>
        <w:r w:rsidR="00D205D9">
          <w:rPr>
            <w:noProof/>
            <w:webHidden/>
          </w:rPr>
        </w:r>
        <w:r w:rsidR="00D205D9">
          <w:rPr>
            <w:noProof/>
            <w:webHidden/>
          </w:rPr>
          <w:fldChar w:fldCharType="separate"/>
        </w:r>
        <w:r w:rsidR="00D205D9">
          <w:rPr>
            <w:noProof/>
            <w:webHidden/>
          </w:rPr>
          <w:t>266</w:t>
        </w:r>
        <w:r w:rsidR="00D205D9">
          <w:rPr>
            <w:noProof/>
            <w:webHidden/>
          </w:rPr>
          <w:fldChar w:fldCharType="end"/>
        </w:r>
      </w:hyperlink>
    </w:p>
    <w:p w:rsidR="00D205D9" w:rsidRDefault="00045F2D">
      <w:pPr>
        <w:pStyle w:val="TOC1"/>
        <w:tabs>
          <w:tab w:val="right" w:leader="dot" w:pos="8324"/>
        </w:tabs>
        <w:rPr>
          <w:noProof/>
        </w:rPr>
      </w:pPr>
      <w:hyperlink w:anchor="_Toc40301272" w:history="1">
        <w:r w:rsidR="00D205D9" w:rsidRPr="00D72ABF">
          <w:rPr>
            <w:rStyle w:val="Hyperlink"/>
            <w:noProof/>
            <w:lang w:eastAsia="en-US"/>
          </w:rPr>
          <w:t>JOHANNES 11: 30 - 37.</w:t>
        </w:r>
        <w:r w:rsidR="00D205D9">
          <w:rPr>
            <w:noProof/>
            <w:webHidden/>
          </w:rPr>
          <w:tab/>
        </w:r>
        <w:r w:rsidR="00D205D9">
          <w:rPr>
            <w:noProof/>
            <w:webHidden/>
          </w:rPr>
          <w:fldChar w:fldCharType="begin"/>
        </w:r>
        <w:r w:rsidR="00D205D9">
          <w:rPr>
            <w:noProof/>
            <w:webHidden/>
          </w:rPr>
          <w:instrText xml:space="preserve"> PAGEREF _Toc40301272 \h </w:instrText>
        </w:r>
        <w:r w:rsidR="00D205D9">
          <w:rPr>
            <w:noProof/>
            <w:webHidden/>
          </w:rPr>
        </w:r>
        <w:r w:rsidR="00D205D9">
          <w:rPr>
            <w:noProof/>
            <w:webHidden/>
          </w:rPr>
          <w:fldChar w:fldCharType="separate"/>
        </w:r>
        <w:r w:rsidR="00D205D9">
          <w:rPr>
            <w:noProof/>
            <w:webHidden/>
          </w:rPr>
          <w:t>272</w:t>
        </w:r>
        <w:r w:rsidR="00D205D9">
          <w:rPr>
            <w:noProof/>
            <w:webHidden/>
          </w:rPr>
          <w:fldChar w:fldCharType="end"/>
        </w:r>
      </w:hyperlink>
    </w:p>
    <w:p w:rsidR="00D205D9" w:rsidRDefault="00045F2D">
      <w:pPr>
        <w:pStyle w:val="TOC1"/>
        <w:tabs>
          <w:tab w:val="right" w:leader="dot" w:pos="8324"/>
        </w:tabs>
        <w:rPr>
          <w:noProof/>
        </w:rPr>
      </w:pPr>
      <w:hyperlink w:anchor="_Toc40301273" w:history="1">
        <w:r w:rsidR="00D205D9" w:rsidRPr="00D72ABF">
          <w:rPr>
            <w:rStyle w:val="Hyperlink"/>
            <w:noProof/>
            <w:lang w:eastAsia="en-US"/>
          </w:rPr>
          <w:t>JOHANNES 11: 38 - 46.</w:t>
        </w:r>
        <w:r w:rsidR="00D205D9">
          <w:rPr>
            <w:noProof/>
            <w:webHidden/>
          </w:rPr>
          <w:tab/>
        </w:r>
        <w:r w:rsidR="00D205D9">
          <w:rPr>
            <w:noProof/>
            <w:webHidden/>
          </w:rPr>
          <w:fldChar w:fldCharType="begin"/>
        </w:r>
        <w:r w:rsidR="00D205D9">
          <w:rPr>
            <w:noProof/>
            <w:webHidden/>
          </w:rPr>
          <w:instrText xml:space="preserve"> PAGEREF _Toc40301273 \h </w:instrText>
        </w:r>
        <w:r w:rsidR="00D205D9">
          <w:rPr>
            <w:noProof/>
            <w:webHidden/>
          </w:rPr>
        </w:r>
        <w:r w:rsidR="00D205D9">
          <w:rPr>
            <w:noProof/>
            <w:webHidden/>
          </w:rPr>
          <w:fldChar w:fldCharType="separate"/>
        </w:r>
        <w:r w:rsidR="00D205D9">
          <w:rPr>
            <w:noProof/>
            <w:webHidden/>
          </w:rPr>
          <w:t>276</w:t>
        </w:r>
        <w:r w:rsidR="00D205D9">
          <w:rPr>
            <w:noProof/>
            <w:webHidden/>
          </w:rPr>
          <w:fldChar w:fldCharType="end"/>
        </w:r>
      </w:hyperlink>
    </w:p>
    <w:p w:rsidR="00D205D9" w:rsidRDefault="00045F2D">
      <w:pPr>
        <w:pStyle w:val="TOC1"/>
        <w:tabs>
          <w:tab w:val="right" w:leader="dot" w:pos="8324"/>
        </w:tabs>
        <w:rPr>
          <w:noProof/>
        </w:rPr>
      </w:pPr>
      <w:hyperlink w:anchor="_Toc40301274" w:history="1">
        <w:r w:rsidR="00D205D9" w:rsidRPr="00D72ABF">
          <w:rPr>
            <w:rStyle w:val="Hyperlink"/>
            <w:noProof/>
            <w:lang w:eastAsia="en-US"/>
          </w:rPr>
          <w:t>JOHANNES 11: 47 - 57.</w:t>
        </w:r>
        <w:r w:rsidR="00D205D9">
          <w:rPr>
            <w:noProof/>
            <w:webHidden/>
          </w:rPr>
          <w:tab/>
        </w:r>
        <w:r w:rsidR="00D205D9">
          <w:rPr>
            <w:noProof/>
            <w:webHidden/>
          </w:rPr>
          <w:fldChar w:fldCharType="begin"/>
        </w:r>
        <w:r w:rsidR="00D205D9">
          <w:rPr>
            <w:noProof/>
            <w:webHidden/>
          </w:rPr>
          <w:instrText xml:space="preserve"> PAGEREF _Toc40301274 \h </w:instrText>
        </w:r>
        <w:r w:rsidR="00D205D9">
          <w:rPr>
            <w:noProof/>
            <w:webHidden/>
          </w:rPr>
        </w:r>
        <w:r w:rsidR="00D205D9">
          <w:rPr>
            <w:noProof/>
            <w:webHidden/>
          </w:rPr>
          <w:fldChar w:fldCharType="separate"/>
        </w:r>
        <w:r w:rsidR="00D205D9">
          <w:rPr>
            <w:noProof/>
            <w:webHidden/>
          </w:rPr>
          <w:t>282</w:t>
        </w:r>
        <w:r w:rsidR="00D205D9">
          <w:rPr>
            <w:noProof/>
            <w:webHidden/>
          </w:rPr>
          <w:fldChar w:fldCharType="end"/>
        </w:r>
      </w:hyperlink>
    </w:p>
    <w:p w:rsidR="00D205D9" w:rsidRDefault="00045F2D">
      <w:pPr>
        <w:pStyle w:val="TOC1"/>
        <w:tabs>
          <w:tab w:val="right" w:leader="dot" w:pos="8324"/>
        </w:tabs>
        <w:rPr>
          <w:noProof/>
        </w:rPr>
      </w:pPr>
      <w:hyperlink w:anchor="_Toc40301275" w:history="1">
        <w:r w:rsidR="00D205D9" w:rsidRPr="00D72ABF">
          <w:rPr>
            <w:rStyle w:val="Hyperlink"/>
            <w:noProof/>
            <w:lang w:eastAsia="en-US"/>
          </w:rPr>
          <w:t>Tweede deel</w:t>
        </w:r>
        <w:r w:rsidR="00D205D9">
          <w:rPr>
            <w:noProof/>
            <w:webHidden/>
          </w:rPr>
          <w:tab/>
        </w:r>
        <w:r w:rsidR="00D205D9">
          <w:rPr>
            <w:noProof/>
            <w:webHidden/>
          </w:rPr>
          <w:fldChar w:fldCharType="begin"/>
        </w:r>
        <w:r w:rsidR="00D205D9">
          <w:rPr>
            <w:noProof/>
            <w:webHidden/>
          </w:rPr>
          <w:instrText xml:space="preserve"> PAGEREF _Toc40301275 \h </w:instrText>
        </w:r>
        <w:r w:rsidR="00D205D9">
          <w:rPr>
            <w:noProof/>
            <w:webHidden/>
          </w:rPr>
        </w:r>
        <w:r w:rsidR="00D205D9">
          <w:rPr>
            <w:noProof/>
            <w:webHidden/>
          </w:rPr>
          <w:fldChar w:fldCharType="separate"/>
        </w:r>
        <w:r w:rsidR="00D205D9">
          <w:rPr>
            <w:noProof/>
            <w:webHidden/>
          </w:rPr>
          <w:t>289</w:t>
        </w:r>
        <w:r w:rsidR="00D205D9">
          <w:rPr>
            <w:noProof/>
            <w:webHidden/>
          </w:rPr>
          <w:fldChar w:fldCharType="end"/>
        </w:r>
      </w:hyperlink>
    </w:p>
    <w:p w:rsidR="00D205D9" w:rsidRDefault="00045F2D">
      <w:pPr>
        <w:pStyle w:val="TOC1"/>
        <w:tabs>
          <w:tab w:val="right" w:leader="dot" w:pos="8324"/>
        </w:tabs>
        <w:rPr>
          <w:noProof/>
        </w:rPr>
      </w:pPr>
      <w:hyperlink w:anchor="_Toc40301276" w:history="1">
        <w:r w:rsidR="00D205D9" w:rsidRPr="00D72ABF">
          <w:rPr>
            <w:rStyle w:val="Hyperlink"/>
            <w:noProof/>
            <w:lang w:eastAsia="en-US"/>
          </w:rPr>
          <w:t>JOHANNES 12: 1 - 11.</w:t>
        </w:r>
        <w:r w:rsidR="00D205D9">
          <w:rPr>
            <w:noProof/>
            <w:webHidden/>
          </w:rPr>
          <w:tab/>
        </w:r>
        <w:r w:rsidR="00D205D9">
          <w:rPr>
            <w:noProof/>
            <w:webHidden/>
          </w:rPr>
          <w:fldChar w:fldCharType="begin"/>
        </w:r>
        <w:r w:rsidR="00D205D9">
          <w:rPr>
            <w:noProof/>
            <w:webHidden/>
          </w:rPr>
          <w:instrText xml:space="preserve"> PAGEREF _Toc40301276 \h </w:instrText>
        </w:r>
        <w:r w:rsidR="00D205D9">
          <w:rPr>
            <w:noProof/>
            <w:webHidden/>
          </w:rPr>
        </w:r>
        <w:r w:rsidR="00D205D9">
          <w:rPr>
            <w:noProof/>
            <w:webHidden/>
          </w:rPr>
          <w:fldChar w:fldCharType="separate"/>
        </w:r>
        <w:r w:rsidR="00D205D9">
          <w:rPr>
            <w:noProof/>
            <w:webHidden/>
          </w:rPr>
          <w:t>289</w:t>
        </w:r>
        <w:r w:rsidR="00D205D9">
          <w:rPr>
            <w:noProof/>
            <w:webHidden/>
          </w:rPr>
          <w:fldChar w:fldCharType="end"/>
        </w:r>
      </w:hyperlink>
    </w:p>
    <w:p w:rsidR="00D205D9" w:rsidRDefault="00045F2D">
      <w:pPr>
        <w:pStyle w:val="TOC1"/>
        <w:tabs>
          <w:tab w:val="right" w:leader="dot" w:pos="8324"/>
        </w:tabs>
        <w:rPr>
          <w:noProof/>
        </w:rPr>
      </w:pPr>
      <w:hyperlink w:anchor="_Toc40301277" w:history="1">
        <w:r w:rsidR="00D205D9" w:rsidRPr="00D72ABF">
          <w:rPr>
            <w:rStyle w:val="Hyperlink"/>
            <w:noProof/>
            <w:lang w:eastAsia="en-US"/>
          </w:rPr>
          <w:t>JOHANNES 12: 12 - 19.</w:t>
        </w:r>
        <w:r w:rsidR="00D205D9">
          <w:rPr>
            <w:noProof/>
            <w:webHidden/>
          </w:rPr>
          <w:tab/>
        </w:r>
        <w:r w:rsidR="00D205D9">
          <w:rPr>
            <w:noProof/>
            <w:webHidden/>
          </w:rPr>
          <w:fldChar w:fldCharType="begin"/>
        </w:r>
        <w:r w:rsidR="00D205D9">
          <w:rPr>
            <w:noProof/>
            <w:webHidden/>
          </w:rPr>
          <w:instrText xml:space="preserve"> PAGEREF _Toc40301277 \h </w:instrText>
        </w:r>
        <w:r w:rsidR="00D205D9">
          <w:rPr>
            <w:noProof/>
            <w:webHidden/>
          </w:rPr>
        </w:r>
        <w:r w:rsidR="00D205D9">
          <w:rPr>
            <w:noProof/>
            <w:webHidden/>
          </w:rPr>
          <w:fldChar w:fldCharType="separate"/>
        </w:r>
        <w:r w:rsidR="00D205D9">
          <w:rPr>
            <w:noProof/>
            <w:webHidden/>
          </w:rPr>
          <w:t>294</w:t>
        </w:r>
        <w:r w:rsidR="00D205D9">
          <w:rPr>
            <w:noProof/>
            <w:webHidden/>
          </w:rPr>
          <w:fldChar w:fldCharType="end"/>
        </w:r>
      </w:hyperlink>
    </w:p>
    <w:p w:rsidR="00D205D9" w:rsidRDefault="00045F2D">
      <w:pPr>
        <w:pStyle w:val="TOC1"/>
        <w:tabs>
          <w:tab w:val="right" w:leader="dot" w:pos="8324"/>
        </w:tabs>
        <w:rPr>
          <w:noProof/>
        </w:rPr>
      </w:pPr>
      <w:hyperlink w:anchor="_Toc40301278" w:history="1">
        <w:r w:rsidR="00D205D9" w:rsidRPr="00D72ABF">
          <w:rPr>
            <w:rStyle w:val="Hyperlink"/>
            <w:noProof/>
            <w:lang w:eastAsia="en-US"/>
          </w:rPr>
          <w:t>JOHANNES 12: 20 - 26.</w:t>
        </w:r>
        <w:r w:rsidR="00D205D9">
          <w:rPr>
            <w:noProof/>
            <w:webHidden/>
          </w:rPr>
          <w:tab/>
        </w:r>
        <w:r w:rsidR="00D205D9">
          <w:rPr>
            <w:noProof/>
            <w:webHidden/>
          </w:rPr>
          <w:fldChar w:fldCharType="begin"/>
        </w:r>
        <w:r w:rsidR="00D205D9">
          <w:rPr>
            <w:noProof/>
            <w:webHidden/>
          </w:rPr>
          <w:instrText xml:space="preserve"> PAGEREF _Toc40301278 \h </w:instrText>
        </w:r>
        <w:r w:rsidR="00D205D9">
          <w:rPr>
            <w:noProof/>
            <w:webHidden/>
          </w:rPr>
        </w:r>
        <w:r w:rsidR="00D205D9">
          <w:rPr>
            <w:noProof/>
            <w:webHidden/>
          </w:rPr>
          <w:fldChar w:fldCharType="separate"/>
        </w:r>
        <w:r w:rsidR="00D205D9">
          <w:rPr>
            <w:noProof/>
            <w:webHidden/>
          </w:rPr>
          <w:t>297</w:t>
        </w:r>
        <w:r w:rsidR="00D205D9">
          <w:rPr>
            <w:noProof/>
            <w:webHidden/>
          </w:rPr>
          <w:fldChar w:fldCharType="end"/>
        </w:r>
      </w:hyperlink>
    </w:p>
    <w:p w:rsidR="00D205D9" w:rsidRDefault="00045F2D">
      <w:pPr>
        <w:pStyle w:val="TOC1"/>
        <w:tabs>
          <w:tab w:val="right" w:leader="dot" w:pos="8324"/>
        </w:tabs>
        <w:rPr>
          <w:noProof/>
        </w:rPr>
      </w:pPr>
      <w:hyperlink w:anchor="_Toc40301279" w:history="1">
        <w:r w:rsidR="00D205D9" w:rsidRPr="00D72ABF">
          <w:rPr>
            <w:rStyle w:val="Hyperlink"/>
            <w:noProof/>
            <w:lang w:eastAsia="en-US"/>
          </w:rPr>
          <w:t>JOHANNES 17: 27 - 33.</w:t>
        </w:r>
        <w:r w:rsidR="00D205D9">
          <w:rPr>
            <w:noProof/>
            <w:webHidden/>
          </w:rPr>
          <w:tab/>
        </w:r>
        <w:r w:rsidR="00D205D9">
          <w:rPr>
            <w:noProof/>
            <w:webHidden/>
          </w:rPr>
          <w:fldChar w:fldCharType="begin"/>
        </w:r>
        <w:r w:rsidR="00D205D9">
          <w:rPr>
            <w:noProof/>
            <w:webHidden/>
          </w:rPr>
          <w:instrText xml:space="preserve"> PAGEREF _Toc40301279 \h </w:instrText>
        </w:r>
        <w:r w:rsidR="00D205D9">
          <w:rPr>
            <w:noProof/>
            <w:webHidden/>
          </w:rPr>
        </w:r>
        <w:r w:rsidR="00D205D9">
          <w:rPr>
            <w:noProof/>
            <w:webHidden/>
          </w:rPr>
          <w:fldChar w:fldCharType="separate"/>
        </w:r>
        <w:r w:rsidR="00D205D9">
          <w:rPr>
            <w:noProof/>
            <w:webHidden/>
          </w:rPr>
          <w:t>301</w:t>
        </w:r>
        <w:r w:rsidR="00D205D9">
          <w:rPr>
            <w:noProof/>
            <w:webHidden/>
          </w:rPr>
          <w:fldChar w:fldCharType="end"/>
        </w:r>
      </w:hyperlink>
    </w:p>
    <w:p w:rsidR="00D205D9" w:rsidRDefault="00045F2D">
      <w:pPr>
        <w:pStyle w:val="TOC1"/>
        <w:tabs>
          <w:tab w:val="right" w:leader="dot" w:pos="8324"/>
        </w:tabs>
        <w:rPr>
          <w:noProof/>
        </w:rPr>
      </w:pPr>
      <w:hyperlink w:anchor="_Toc40301280" w:history="1">
        <w:r w:rsidR="00D205D9" w:rsidRPr="00D72ABF">
          <w:rPr>
            <w:rStyle w:val="Hyperlink"/>
            <w:noProof/>
            <w:lang w:eastAsia="en-US"/>
          </w:rPr>
          <w:t>JOHANNES 12: 34 - 43.</w:t>
        </w:r>
        <w:r w:rsidR="00D205D9">
          <w:rPr>
            <w:noProof/>
            <w:webHidden/>
          </w:rPr>
          <w:tab/>
        </w:r>
        <w:r w:rsidR="00D205D9">
          <w:rPr>
            <w:noProof/>
            <w:webHidden/>
          </w:rPr>
          <w:fldChar w:fldCharType="begin"/>
        </w:r>
        <w:r w:rsidR="00D205D9">
          <w:rPr>
            <w:noProof/>
            <w:webHidden/>
          </w:rPr>
          <w:instrText xml:space="preserve"> PAGEREF _Toc40301280 \h </w:instrText>
        </w:r>
        <w:r w:rsidR="00D205D9">
          <w:rPr>
            <w:noProof/>
            <w:webHidden/>
          </w:rPr>
        </w:r>
        <w:r w:rsidR="00D205D9">
          <w:rPr>
            <w:noProof/>
            <w:webHidden/>
          </w:rPr>
          <w:fldChar w:fldCharType="separate"/>
        </w:r>
        <w:r w:rsidR="00D205D9">
          <w:rPr>
            <w:noProof/>
            <w:webHidden/>
          </w:rPr>
          <w:t>306</w:t>
        </w:r>
        <w:r w:rsidR="00D205D9">
          <w:rPr>
            <w:noProof/>
            <w:webHidden/>
          </w:rPr>
          <w:fldChar w:fldCharType="end"/>
        </w:r>
      </w:hyperlink>
    </w:p>
    <w:p w:rsidR="00D205D9" w:rsidRDefault="00045F2D">
      <w:pPr>
        <w:pStyle w:val="TOC1"/>
        <w:tabs>
          <w:tab w:val="right" w:leader="dot" w:pos="8324"/>
        </w:tabs>
        <w:rPr>
          <w:noProof/>
        </w:rPr>
      </w:pPr>
      <w:hyperlink w:anchor="_Toc40301281" w:history="1">
        <w:r w:rsidR="00D205D9" w:rsidRPr="00D72ABF">
          <w:rPr>
            <w:rStyle w:val="Hyperlink"/>
            <w:noProof/>
            <w:lang w:eastAsia="en-US"/>
          </w:rPr>
          <w:t>JOHANNES 12: 44 - 50.</w:t>
        </w:r>
        <w:r w:rsidR="00D205D9">
          <w:rPr>
            <w:noProof/>
            <w:webHidden/>
          </w:rPr>
          <w:tab/>
        </w:r>
        <w:r w:rsidR="00D205D9">
          <w:rPr>
            <w:noProof/>
            <w:webHidden/>
          </w:rPr>
          <w:fldChar w:fldCharType="begin"/>
        </w:r>
        <w:r w:rsidR="00D205D9">
          <w:rPr>
            <w:noProof/>
            <w:webHidden/>
          </w:rPr>
          <w:instrText xml:space="preserve"> PAGEREF _Toc40301281 \h </w:instrText>
        </w:r>
        <w:r w:rsidR="00D205D9">
          <w:rPr>
            <w:noProof/>
            <w:webHidden/>
          </w:rPr>
        </w:r>
        <w:r w:rsidR="00D205D9">
          <w:rPr>
            <w:noProof/>
            <w:webHidden/>
          </w:rPr>
          <w:fldChar w:fldCharType="separate"/>
        </w:r>
        <w:r w:rsidR="00D205D9">
          <w:rPr>
            <w:noProof/>
            <w:webHidden/>
          </w:rPr>
          <w:t>312</w:t>
        </w:r>
        <w:r w:rsidR="00D205D9">
          <w:rPr>
            <w:noProof/>
            <w:webHidden/>
          </w:rPr>
          <w:fldChar w:fldCharType="end"/>
        </w:r>
      </w:hyperlink>
    </w:p>
    <w:p w:rsidR="00D205D9" w:rsidRDefault="00045F2D">
      <w:pPr>
        <w:pStyle w:val="TOC1"/>
        <w:tabs>
          <w:tab w:val="right" w:leader="dot" w:pos="8324"/>
        </w:tabs>
        <w:rPr>
          <w:noProof/>
        </w:rPr>
      </w:pPr>
      <w:hyperlink w:anchor="_Toc40301282" w:history="1">
        <w:r w:rsidR="00D205D9" w:rsidRPr="00D72ABF">
          <w:rPr>
            <w:rStyle w:val="Hyperlink"/>
            <w:noProof/>
            <w:lang w:eastAsia="en-US"/>
          </w:rPr>
          <w:t>JOHANNES 13: 1 - 5.</w:t>
        </w:r>
        <w:r w:rsidR="00D205D9">
          <w:rPr>
            <w:noProof/>
            <w:webHidden/>
          </w:rPr>
          <w:tab/>
        </w:r>
        <w:r w:rsidR="00D205D9">
          <w:rPr>
            <w:noProof/>
            <w:webHidden/>
          </w:rPr>
          <w:fldChar w:fldCharType="begin"/>
        </w:r>
        <w:r w:rsidR="00D205D9">
          <w:rPr>
            <w:noProof/>
            <w:webHidden/>
          </w:rPr>
          <w:instrText xml:space="preserve"> PAGEREF _Toc40301282 \h </w:instrText>
        </w:r>
        <w:r w:rsidR="00D205D9">
          <w:rPr>
            <w:noProof/>
            <w:webHidden/>
          </w:rPr>
        </w:r>
        <w:r w:rsidR="00D205D9">
          <w:rPr>
            <w:noProof/>
            <w:webHidden/>
          </w:rPr>
          <w:fldChar w:fldCharType="separate"/>
        </w:r>
        <w:r w:rsidR="00D205D9">
          <w:rPr>
            <w:noProof/>
            <w:webHidden/>
          </w:rPr>
          <w:t>315</w:t>
        </w:r>
        <w:r w:rsidR="00D205D9">
          <w:rPr>
            <w:noProof/>
            <w:webHidden/>
          </w:rPr>
          <w:fldChar w:fldCharType="end"/>
        </w:r>
      </w:hyperlink>
    </w:p>
    <w:p w:rsidR="00D205D9" w:rsidRDefault="00045F2D">
      <w:pPr>
        <w:pStyle w:val="TOC1"/>
        <w:tabs>
          <w:tab w:val="right" w:leader="dot" w:pos="8324"/>
        </w:tabs>
        <w:rPr>
          <w:noProof/>
        </w:rPr>
      </w:pPr>
      <w:hyperlink w:anchor="_Toc40301283" w:history="1">
        <w:r w:rsidR="00D205D9" w:rsidRPr="00D72ABF">
          <w:rPr>
            <w:rStyle w:val="Hyperlink"/>
            <w:noProof/>
            <w:lang w:eastAsia="en-US"/>
          </w:rPr>
          <w:t>JOHANNES 13: 6 - 15.</w:t>
        </w:r>
        <w:r w:rsidR="00D205D9">
          <w:rPr>
            <w:noProof/>
            <w:webHidden/>
          </w:rPr>
          <w:tab/>
        </w:r>
        <w:r w:rsidR="00D205D9">
          <w:rPr>
            <w:noProof/>
            <w:webHidden/>
          </w:rPr>
          <w:fldChar w:fldCharType="begin"/>
        </w:r>
        <w:r w:rsidR="00D205D9">
          <w:rPr>
            <w:noProof/>
            <w:webHidden/>
          </w:rPr>
          <w:instrText xml:space="preserve"> PAGEREF _Toc40301283 \h </w:instrText>
        </w:r>
        <w:r w:rsidR="00D205D9">
          <w:rPr>
            <w:noProof/>
            <w:webHidden/>
          </w:rPr>
        </w:r>
        <w:r w:rsidR="00D205D9">
          <w:rPr>
            <w:noProof/>
            <w:webHidden/>
          </w:rPr>
          <w:fldChar w:fldCharType="separate"/>
        </w:r>
        <w:r w:rsidR="00D205D9">
          <w:rPr>
            <w:noProof/>
            <w:webHidden/>
          </w:rPr>
          <w:t>319</w:t>
        </w:r>
        <w:r w:rsidR="00D205D9">
          <w:rPr>
            <w:noProof/>
            <w:webHidden/>
          </w:rPr>
          <w:fldChar w:fldCharType="end"/>
        </w:r>
      </w:hyperlink>
    </w:p>
    <w:p w:rsidR="00D205D9" w:rsidRDefault="00045F2D">
      <w:pPr>
        <w:pStyle w:val="TOC1"/>
        <w:tabs>
          <w:tab w:val="right" w:leader="dot" w:pos="8324"/>
        </w:tabs>
        <w:rPr>
          <w:noProof/>
        </w:rPr>
      </w:pPr>
      <w:hyperlink w:anchor="_Toc40301284" w:history="1">
        <w:r w:rsidR="00D205D9" w:rsidRPr="00D72ABF">
          <w:rPr>
            <w:rStyle w:val="Hyperlink"/>
            <w:noProof/>
            <w:lang w:eastAsia="en-US"/>
          </w:rPr>
          <w:t>JOHANNES 13: 16 - 20.</w:t>
        </w:r>
        <w:r w:rsidR="00D205D9">
          <w:rPr>
            <w:noProof/>
            <w:webHidden/>
          </w:rPr>
          <w:tab/>
        </w:r>
        <w:r w:rsidR="00D205D9">
          <w:rPr>
            <w:noProof/>
            <w:webHidden/>
          </w:rPr>
          <w:fldChar w:fldCharType="begin"/>
        </w:r>
        <w:r w:rsidR="00D205D9">
          <w:rPr>
            <w:noProof/>
            <w:webHidden/>
          </w:rPr>
          <w:instrText xml:space="preserve"> PAGEREF _Toc40301284 \h </w:instrText>
        </w:r>
        <w:r w:rsidR="00D205D9">
          <w:rPr>
            <w:noProof/>
            <w:webHidden/>
          </w:rPr>
        </w:r>
        <w:r w:rsidR="00D205D9">
          <w:rPr>
            <w:noProof/>
            <w:webHidden/>
          </w:rPr>
          <w:fldChar w:fldCharType="separate"/>
        </w:r>
        <w:r w:rsidR="00D205D9">
          <w:rPr>
            <w:noProof/>
            <w:webHidden/>
          </w:rPr>
          <w:t>324</w:t>
        </w:r>
        <w:r w:rsidR="00D205D9">
          <w:rPr>
            <w:noProof/>
            <w:webHidden/>
          </w:rPr>
          <w:fldChar w:fldCharType="end"/>
        </w:r>
      </w:hyperlink>
    </w:p>
    <w:p w:rsidR="00D205D9" w:rsidRDefault="00045F2D">
      <w:pPr>
        <w:pStyle w:val="TOC1"/>
        <w:tabs>
          <w:tab w:val="right" w:leader="dot" w:pos="8324"/>
        </w:tabs>
        <w:rPr>
          <w:noProof/>
        </w:rPr>
      </w:pPr>
      <w:hyperlink w:anchor="_Toc40301285" w:history="1">
        <w:r w:rsidR="00D205D9" w:rsidRPr="00D72ABF">
          <w:rPr>
            <w:rStyle w:val="Hyperlink"/>
            <w:noProof/>
            <w:lang w:eastAsia="en-US"/>
          </w:rPr>
          <w:t>JOHANNES 13: 21 - 30.</w:t>
        </w:r>
        <w:r w:rsidR="00D205D9">
          <w:rPr>
            <w:noProof/>
            <w:webHidden/>
          </w:rPr>
          <w:tab/>
        </w:r>
        <w:r w:rsidR="00D205D9">
          <w:rPr>
            <w:noProof/>
            <w:webHidden/>
          </w:rPr>
          <w:fldChar w:fldCharType="begin"/>
        </w:r>
        <w:r w:rsidR="00D205D9">
          <w:rPr>
            <w:noProof/>
            <w:webHidden/>
          </w:rPr>
          <w:instrText xml:space="preserve"> PAGEREF _Toc40301285 \h </w:instrText>
        </w:r>
        <w:r w:rsidR="00D205D9">
          <w:rPr>
            <w:noProof/>
            <w:webHidden/>
          </w:rPr>
        </w:r>
        <w:r w:rsidR="00D205D9">
          <w:rPr>
            <w:noProof/>
            <w:webHidden/>
          </w:rPr>
          <w:fldChar w:fldCharType="separate"/>
        </w:r>
        <w:r w:rsidR="00D205D9">
          <w:rPr>
            <w:noProof/>
            <w:webHidden/>
          </w:rPr>
          <w:t>327</w:t>
        </w:r>
        <w:r w:rsidR="00D205D9">
          <w:rPr>
            <w:noProof/>
            <w:webHidden/>
          </w:rPr>
          <w:fldChar w:fldCharType="end"/>
        </w:r>
      </w:hyperlink>
    </w:p>
    <w:p w:rsidR="00D205D9" w:rsidRDefault="00045F2D">
      <w:pPr>
        <w:pStyle w:val="TOC1"/>
        <w:tabs>
          <w:tab w:val="right" w:leader="dot" w:pos="8324"/>
        </w:tabs>
        <w:rPr>
          <w:noProof/>
        </w:rPr>
      </w:pPr>
      <w:hyperlink w:anchor="_Toc40301286" w:history="1">
        <w:r w:rsidR="00D205D9" w:rsidRPr="00D72ABF">
          <w:rPr>
            <w:rStyle w:val="Hyperlink"/>
            <w:noProof/>
            <w:lang w:eastAsia="en-US"/>
          </w:rPr>
          <w:t>JOHANNES 13: 31 - 38.</w:t>
        </w:r>
        <w:r w:rsidR="00D205D9">
          <w:rPr>
            <w:noProof/>
            <w:webHidden/>
          </w:rPr>
          <w:tab/>
        </w:r>
        <w:r w:rsidR="00D205D9">
          <w:rPr>
            <w:noProof/>
            <w:webHidden/>
          </w:rPr>
          <w:fldChar w:fldCharType="begin"/>
        </w:r>
        <w:r w:rsidR="00D205D9">
          <w:rPr>
            <w:noProof/>
            <w:webHidden/>
          </w:rPr>
          <w:instrText xml:space="preserve"> PAGEREF _Toc40301286 \h </w:instrText>
        </w:r>
        <w:r w:rsidR="00D205D9">
          <w:rPr>
            <w:noProof/>
            <w:webHidden/>
          </w:rPr>
        </w:r>
        <w:r w:rsidR="00D205D9">
          <w:rPr>
            <w:noProof/>
            <w:webHidden/>
          </w:rPr>
          <w:fldChar w:fldCharType="separate"/>
        </w:r>
        <w:r w:rsidR="00D205D9">
          <w:rPr>
            <w:noProof/>
            <w:webHidden/>
          </w:rPr>
          <w:t>331</w:t>
        </w:r>
        <w:r w:rsidR="00D205D9">
          <w:rPr>
            <w:noProof/>
            <w:webHidden/>
          </w:rPr>
          <w:fldChar w:fldCharType="end"/>
        </w:r>
      </w:hyperlink>
    </w:p>
    <w:p w:rsidR="00D205D9" w:rsidRDefault="00045F2D">
      <w:pPr>
        <w:pStyle w:val="TOC1"/>
        <w:tabs>
          <w:tab w:val="right" w:leader="dot" w:pos="8324"/>
        </w:tabs>
        <w:rPr>
          <w:noProof/>
        </w:rPr>
      </w:pPr>
      <w:hyperlink w:anchor="_Toc40301287" w:history="1">
        <w:r w:rsidR="00D205D9" w:rsidRPr="00D72ABF">
          <w:rPr>
            <w:rStyle w:val="Hyperlink"/>
            <w:noProof/>
            <w:lang w:eastAsia="en-US"/>
          </w:rPr>
          <w:t>JOHANNES 14: 1 - 3.</w:t>
        </w:r>
        <w:r w:rsidR="00D205D9">
          <w:rPr>
            <w:noProof/>
            <w:webHidden/>
          </w:rPr>
          <w:tab/>
        </w:r>
        <w:r w:rsidR="00D205D9">
          <w:rPr>
            <w:noProof/>
            <w:webHidden/>
          </w:rPr>
          <w:fldChar w:fldCharType="begin"/>
        </w:r>
        <w:r w:rsidR="00D205D9">
          <w:rPr>
            <w:noProof/>
            <w:webHidden/>
          </w:rPr>
          <w:instrText xml:space="preserve"> PAGEREF _Toc40301287 \h </w:instrText>
        </w:r>
        <w:r w:rsidR="00D205D9">
          <w:rPr>
            <w:noProof/>
            <w:webHidden/>
          </w:rPr>
        </w:r>
        <w:r w:rsidR="00D205D9">
          <w:rPr>
            <w:noProof/>
            <w:webHidden/>
          </w:rPr>
          <w:fldChar w:fldCharType="separate"/>
        </w:r>
        <w:r w:rsidR="00D205D9">
          <w:rPr>
            <w:noProof/>
            <w:webHidden/>
          </w:rPr>
          <w:t>336</w:t>
        </w:r>
        <w:r w:rsidR="00D205D9">
          <w:rPr>
            <w:noProof/>
            <w:webHidden/>
          </w:rPr>
          <w:fldChar w:fldCharType="end"/>
        </w:r>
      </w:hyperlink>
    </w:p>
    <w:p w:rsidR="00D205D9" w:rsidRDefault="00045F2D">
      <w:pPr>
        <w:pStyle w:val="TOC1"/>
        <w:tabs>
          <w:tab w:val="right" w:leader="dot" w:pos="8324"/>
        </w:tabs>
        <w:rPr>
          <w:noProof/>
        </w:rPr>
      </w:pPr>
      <w:hyperlink w:anchor="_Toc40301288" w:history="1">
        <w:r w:rsidR="00D205D9" w:rsidRPr="00D72ABF">
          <w:rPr>
            <w:rStyle w:val="Hyperlink"/>
            <w:noProof/>
            <w:lang w:eastAsia="en-US"/>
          </w:rPr>
          <w:t>JOHANNES 14: 4 - 11.</w:t>
        </w:r>
        <w:r w:rsidR="00D205D9">
          <w:rPr>
            <w:noProof/>
            <w:webHidden/>
          </w:rPr>
          <w:tab/>
        </w:r>
        <w:r w:rsidR="00D205D9">
          <w:rPr>
            <w:noProof/>
            <w:webHidden/>
          </w:rPr>
          <w:fldChar w:fldCharType="begin"/>
        </w:r>
        <w:r w:rsidR="00D205D9">
          <w:rPr>
            <w:noProof/>
            <w:webHidden/>
          </w:rPr>
          <w:instrText xml:space="preserve"> PAGEREF _Toc40301288 \h </w:instrText>
        </w:r>
        <w:r w:rsidR="00D205D9">
          <w:rPr>
            <w:noProof/>
            <w:webHidden/>
          </w:rPr>
        </w:r>
        <w:r w:rsidR="00D205D9">
          <w:rPr>
            <w:noProof/>
            <w:webHidden/>
          </w:rPr>
          <w:fldChar w:fldCharType="separate"/>
        </w:r>
        <w:r w:rsidR="00D205D9">
          <w:rPr>
            <w:noProof/>
            <w:webHidden/>
          </w:rPr>
          <w:t>339</w:t>
        </w:r>
        <w:r w:rsidR="00D205D9">
          <w:rPr>
            <w:noProof/>
            <w:webHidden/>
          </w:rPr>
          <w:fldChar w:fldCharType="end"/>
        </w:r>
      </w:hyperlink>
    </w:p>
    <w:p w:rsidR="00D205D9" w:rsidRDefault="00045F2D">
      <w:pPr>
        <w:pStyle w:val="TOC1"/>
        <w:tabs>
          <w:tab w:val="right" w:leader="dot" w:pos="8324"/>
        </w:tabs>
        <w:rPr>
          <w:noProof/>
        </w:rPr>
      </w:pPr>
      <w:hyperlink w:anchor="_Toc40301289" w:history="1">
        <w:r w:rsidR="00D205D9" w:rsidRPr="00D72ABF">
          <w:rPr>
            <w:rStyle w:val="Hyperlink"/>
            <w:noProof/>
            <w:lang w:eastAsia="en-US"/>
          </w:rPr>
          <w:t>JOHANNES 14: 12 - 17.</w:t>
        </w:r>
        <w:r w:rsidR="00D205D9">
          <w:rPr>
            <w:noProof/>
            <w:webHidden/>
          </w:rPr>
          <w:tab/>
        </w:r>
        <w:r w:rsidR="00D205D9">
          <w:rPr>
            <w:noProof/>
            <w:webHidden/>
          </w:rPr>
          <w:fldChar w:fldCharType="begin"/>
        </w:r>
        <w:r w:rsidR="00D205D9">
          <w:rPr>
            <w:noProof/>
            <w:webHidden/>
          </w:rPr>
          <w:instrText xml:space="preserve"> PAGEREF _Toc40301289 \h </w:instrText>
        </w:r>
        <w:r w:rsidR="00D205D9">
          <w:rPr>
            <w:noProof/>
            <w:webHidden/>
          </w:rPr>
        </w:r>
        <w:r w:rsidR="00D205D9">
          <w:rPr>
            <w:noProof/>
            <w:webHidden/>
          </w:rPr>
          <w:fldChar w:fldCharType="separate"/>
        </w:r>
        <w:r w:rsidR="00D205D9">
          <w:rPr>
            <w:noProof/>
            <w:webHidden/>
          </w:rPr>
          <w:t>344</w:t>
        </w:r>
        <w:r w:rsidR="00D205D9">
          <w:rPr>
            <w:noProof/>
            <w:webHidden/>
          </w:rPr>
          <w:fldChar w:fldCharType="end"/>
        </w:r>
      </w:hyperlink>
    </w:p>
    <w:p w:rsidR="00D205D9" w:rsidRDefault="00045F2D">
      <w:pPr>
        <w:pStyle w:val="TOC1"/>
        <w:tabs>
          <w:tab w:val="right" w:leader="dot" w:pos="8324"/>
        </w:tabs>
        <w:rPr>
          <w:noProof/>
        </w:rPr>
      </w:pPr>
      <w:hyperlink w:anchor="_Toc40301290" w:history="1">
        <w:r w:rsidR="00D205D9" w:rsidRPr="00D72ABF">
          <w:rPr>
            <w:rStyle w:val="Hyperlink"/>
            <w:noProof/>
            <w:lang w:eastAsia="en-US"/>
          </w:rPr>
          <w:t>JOHANNES 14: 18 - 20.</w:t>
        </w:r>
        <w:r w:rsidR="00D205D9">
          <w:rPr>
            <w:noProof/>
            <w:webHidden/>
          </w:rPr>
          <w:tab/>
        </w:r>
        <w:r w:rsidR="00D205D9">
          <w:rPr>
            <w:noProof/>
            <w:webHidden/>
          </w:rPr>
          <w:fldChar w:fldCharType="begin"/>
        </w:r>
        <w:r w:rsidR="00D205D9">
          <w:rPr>
            <w:noProof/>
            <w:webHidden/>
          </w:rPr>
          <w:instrText xml:space="preserve"> PAGEREF _Toc40301290 \h </w:instrText>
        </w:r>
        <w:r w:rsidR="00D205D9">
          <w:rPr>
            <w:noProof/>
            <w:webHidden/>
          </w:rPr>
        </w:r>
        <w:r w:rsidR="00D205D9">
          <w:rPr>
            <w:noProof/>
            <w:webHidden/>
          </w:rPr>
          <w:fldChar w:fldCharType="separate"/>
        </w:r>
        <w:r w:rsidR="00D205D9">
          <w:rPr>
            <w:noProof/>
            <w:webHidden/>
          </w:rPr>
          <w:t>347</w:t>
        </w:r>
        <w:r w:rsidR="00D205D9">
          <w:rPr>
            <w:noProof/>
            <w:webHidden/>
          </w:rPr>
          <w:fldChar w:fldCharType="end"/>
        </w:r>
      </w:hyperlink>
    </w:p>
    <w:p w:rsidR="00D205D9" w:rsidRDefault="00045F2D">
      <w:pPr>
        <w:pStyle w:val="TOC1"/>
        <w:tabs>
          <w:tab w:val="right" w:leader="dot" w:pos="8324"/>
        </w:tabs>
        <w:rPr>
          <w:noProof/>
        </w:rPr>
      </w:pPr>
      <w:hyperlink w:anchor="_Toc40301291" w:history="1">
        <w:r w:rsidR="00D205D9" w:rsidRPr="00D72ABF">
          <w:rPr>
            <w:rStyle w:val="Hyperlink"/>
            <w:noProof/>
            <w:lang w:eastAsia="en-US"/>
          </w:rPr>
          <w:t>JOHANNES 14: 21 - 26.</w:t>
        </w:r>
        <w:r w:rsidR="00D205D9">
          <w:rPr>
            <w:noProof/>
            <w:webHidden/>
          </w:rPr>
          <w:tab/>
        </w:r>
        <w:r w:rsidR="00D205D9">
          <w:rPr>
            <w:noProof/>
            <w:webHidden/>
          </w:rPr>
          <w:fldChar w:fldCharType="begin"/>
        </w:r>
        <w:r w:rsidR="00D205D9">
          <w:rPr>
            <w:noProof/>
            <w:webHidden/>
          </w:rPr>
          <w:instrText xml:space="preserve"> PAGEREF _Toc40301291 \h </w:instrText>
        </w:r>
        <w:r w:rsidR="00D205D9">
          <w:rPr>
            <w:noProof/>
            <w:webHidden/>
          </w:rPr>
        </w:r>
        <w:r w:rsidR="00D205D9">
          <w:rPr>
            <w:noProof/>
            <w:webHidden/>
          </w:rPr>
          <w:fldChar w:fldCharType="separate"/>
        </w:r>
        <w:r w:rsidR="00D205D9">
          <w:rPr>
            <w:noProof/>
            <w:webHidden/>
          </w:rPr>
          <w:t>350</w:t>
        </w:r>
        <w:r w:rsidR="00D205D9">
          <w:rPr>
            <w:noProof/>
            <w:webHidden/>
          </w:rPr>
          <w:fldChar w:fldCharType="end"/>
        </w:r>
      </w:hyperlink>
    </w:p>
    <w:p w:rsidR="00D205D9" w:rsidRDefault="00045F2D">
      <w:pPr>
        <w:pStyle w:val="TOC1"/>
        <w:tabs>
          <w:tab w:val="right" w:leader="dot" w:pos="8324"/>
        </w:tabs>
        <w:rPr>
          <w:noProof/>
        </w:rPr>
      </w:pPr>
      <w:hyperlink w:anchor="_Toc40301292" w:history="1">
        <w:r w:rsidR="00D205D9" w:rsidRPr="00D72ABF">
          <w:rPr>
            <w:rStyle w:val="Hyperlink"/>
            <w:noProof/>
            <w:lang w:eastAsia="en-US"/>
          </w:rPr>
          <w:t>JOHANNES 14: 27 - 31.</w:t>
        </w:r>
        <w:r w:rsidR="00D205D9">
          <w:rPr>
            <w:noProof/>
            <w:webHidden/>
          </w:rPr>
          <w:tab/>
        </w:r>
        <w:r w:rsidR="00D205D9">
          <w:rPr>
            <w:noProof/>
            <w:webHidden/>
          </w:rPr>
          <w:fldChar w:fldCharType="begin"/>
        </w:r>
        <w:r w:rsidR="00D205D9">
          <w:rPr>
            <w:noProof/>
            <w:webHidden/>
          </w:rPr>
          <w:instrText xml:space="preserve"> PAGEREF _Toc40301292 \h </w:instrText>
        </w:r>
        <w:r w:rsidR="00D205D9">
          <w:rPr>
            <w:noProof/>
            <w:webHidden/>
          </w:rPr>
        </w:r>
        <w:r w:rsidR="00D205D9">
          <w:rPr>
            <w:noProof/>
            <w:webHidden/>
          </w:rPr>
          <w:fldChar w:fldCharType="separate"/>
        </w:r>
        <w:r w:rsidR="00D205D9">
          <w:rPr>
            <w:noProof/>
            <w:webHidden/>
          </w:rPr>
          <w:t>353</w:t>
        </w:r>
        <w:r w:rsidR="00D205D9">
          <w:rPr>
            <w:noProof/>
            <w:webHidden/>
          </w:rPr>
          <w:fldChar w:fldCharType="end"/>
        </w:r>
      </w:hyperlink>
    </w:p>
    <w:p w:rsidR="00D205D9" w:rsidRDefault="00045F2D">
      <w:pPr>
        <w:pStyle w:val="TOC1"/>
        <w:tabs>
          <w:tab w:val="right" w:leader="dot" w:pos="8324"/>
        </w:tabs>
        <w:rPr>
          <w:noProof/>
        </w:rPr>
      </w:pPr>
      <w:hyperlink w:anchor="_Toc40301293" w:history="1">
        <w:r w:rsidR="00D205D9" w:rsidRPr="00D72ABF">
          <w:rPr>
            <w:rStyle w:val="Hyperlink"/>
            <w:noProof/>
            <w:lang w:eastAsia="en-US"/>
          </w:rPr>
          <w:t>JOHANNES 15: 1 - 6.</w:t>
        </w:r>
        <w:r w:rsidR="00D205D9">
          <w:rPr>
            <w:noProof/>
            <w:webHidden/>
          </w:rPr>
          <w:tab/>
        </w:r>
        <w:r w:rsidR="00D205D9">
          <w:rPr>
            <w:noProof/>
            <w:webHidden/>
          </w:rPr>
          <w:fldChar w:fldCharType="begin"/>
        </w:r>
        <w:r w:rsidR="00D205D9">
          <w:rPr>
            <w:noProof/>
            <w:webHidden/>
          </w:rPr>
          <w:instrText xml:space="preserve"> PAGEREF _Toc40301293 \h </w:instrText>
        </w:r>
        <w:r w:rsidR="00D205D9">
          <w:rPr>
            <w:noProof/>
            <w:webHidden/>
          </w:rPr>
        </w:r>
        <w:r w:rsidR="00D205D9">
          <w:rPr>
            <w:noProof/>
            <w:webHidden/>
          </w:rPr>
          <w:fldChar w:fldCharType="separate"/>
        </w:r>
        <w:r w:rsidR="00D205D9">
          <w:rPr>
            <w:noProof/>
            <w:webHidden/>
          </w:rPr>
          <w:t>357</w:t>
        </w:r>
        <w:r w:rsidR="00D205D9">
          <w:rPr>
            <w:noProof/>
            <w:webHidden/>
          </w:rPr>
          <w:fldChar w:fldCharType="end"/>
        </w:r>
      </w:hyperlink>
    </w:p>
    <w:p w:rsidR="00D205D9" w:rsidRDefault="00045F2D">
      <w:pPr>
        <w:pStyle w:val="TOC1"/>
        <w:tabs>
          <w:tab w:val="right" w:leader="dot" w:pos="8324"/>
        </w:tabs>
        <w:rPr>
          <w:noProof/>
        </w:rPr>
      </w:pPr>
      <w:hyperlink w:anchor="_Toc40301294" w:history="1">
        <w:r w:rsidR="00D205D9" w:rsidRPr="00D72ABF">
          <w:rPr>
            <w:rStyle w:val="Hyperlink"/>
            <w:noProof/>
            <w:lang w:eastAsia="en-US"/>
          </w:rPr>
          <w:t>JOHANNES 15: 7 - 11.</w:t>
        </w:r>
        <w:r w:rsidR="00D205D9">
          <w:rPr>
            <w:noProof/>
            <w:webHidden/>
          </w:rPr>
          <w:tab/>
        </w:r>
        <w:r w:rsidR="00D205D9">
          <w:rPr>
            <w:noProof/>
            <w:webHidden/>
          </w:rPr>
          <w:fldChar w:fldCharType="begin"/>
        </w:r>
        <w:r w:rsidR="00D205D9">
          <w:rPr>
            <w:noProof/>
            <w:webHidden/>
          </w:rPr>
          <w:instrText xml:space="preserve"> PAGEREF _Toc40301294 \h </w:instrText>
        </w:r>
        <w:r w:rsidR="00D205D9">
          <w:rPr>
            <w:noProof/>
            <w:webHidden/>
          </w:rPr>
        </w:r>
        <w:r w:rsidR="00D205D9">
          <w:rPr>
            <w:noProof/>
            <w:webHidden/>
          </w:rPr>
          <w:fldChar w:fldCharType="separate"/>
        </w:r>
        <w:r w:rsidR="00D205D9">
          <w:rPr>
            <w:noProof/>
            <w:webHidden/>
          </w:rPr>
          <w:t>360</w:t>
        </w:r>
        <w:r w:rsidR="00D205D9">
          <w:rPr>
            <w:noProof/>
            <w:webHidden/>
          </w:rPr>
          <w:fldChar w:fldCharType="end"/>
        </w:r>
      </w:hyperlink>
    </w:p>
    <w:p w:rsidR="00D205D9" w:rsidRDefault="00045F2D">
      <w:pPr>
        <w:pStyle w:val="TOC1"/>
        <w:tabs>
          <w:tab w:val="right" w:leader="dot" w:pos="8324"/>
        </w:tabs>
        <w:rPr>
          <w:noProof/>
        </w:rPr>
      </w:pPr>
      <w:hyperlink w:anchor="_Toc40301295" w:history="1">
        <w:r w:rsidR="00D205D9" w:rsidRPr="00D72ABF">
          <w:rPr>
            <w:rStyle w:val="Hyperlink"/>
            <w:noProof/>
            <w:lang w:eastAsia="en-US"/>
          </w:rPr>
          <w:t>JOHANNES 15: 12 - 16.</w:t>
        </w:r>
        <w:r w:rsidR="00D205D9">
          <w:rPr>
            <w:noProof/>
            <w:webHidden/>
          </w:rPr>
          <w:tab/>
        </w:r>
        <w:r w:rsidR="00D205D9">
          <w:rPr>
            <w:noProof/>
            <w:webHidden/>
          </w:rPr>
          <w:fldChar w:fldCharType="begin"/>
        </w:r>
        <w:r w:rsidR="00D205D9">
          <w:rPr>
            <w:noProof/>
            <w:webHidden/>
          </w:rPr>
          <w:instrText xml:space="preserve"> PAGEREF _Toc40301295 \h </w:instrText>
        </w:r>
        <w:r w:rsidR="00D205D9">
          <w:rPr>
            <w:noProof/>
            <w:webHidden/>
          </w:rPr>
        </w:r>
        <w:r w:rsidR="00D205D9">
          <w:rPr>
            <w:noProof/>
            <w:webHidden/>
          </w:rPr>
          <w:fldChar w:fldCharType="separate"/>
        </w:r>
        <w:r w:rsidR="00D205D9">
          <w:rPr>
            <w:noProof/>
            <w:webHidden/>
          </w:rPr>
          <w:t>363</w:t>
        </w:r>
        <w:r w:rsidR="00D205D9">
          <w:rPr>
            <w:noProof/>
            <w:webHidden/>
          </w:rPr>
          <w:fldChar w:fldCharType="end"/>
        </w:r>
      </w:hyperlink>
    </w:p>
    <w:p w:rsidR="00D205D9" w:rsidRDefault="00045F2D">
      <w:pPr>
        <w:pStyle w:val="TOC1"/>
        <w:tabs>
          <w:tab w:val="right" w:leader="dot" w:pos="8324"/>
        </w:tabs>
        <w:rPr>
          <w:noProof/>
        </w:rPr>
      </w:pPr>
      <w:hyperlink w:anchor="_Toc40301296" w:history="1">
        <w:r w:rsidR="00D205D9" w:rsidRPr="00D72ABF">
          <w:rPr>
            <w:rStyle w:val="Hyperlink"/>
            <w:noProof/>
            <w:lang w:eastAsia="en-US"/>
          </w:rPr>
          <w:t>JOHANNES 15: 17 - 21.</w:t>
        </w:r>
        <w:r w:rsidR="00D205D9">
          <w:rPr>
            <w:noProof/>
            <w:webHidden/>
          </w:rPr>
          <w:tab/>
        </w:r>
        <w:r w:rsidR="00D205D9">
          <w:rPr>
            <w:noProof/>
            <w:webHidden/>
          </w:rPr>
          <w:fldChar w:fldCharType="begin"/>
        </w:r>
        <w:r w:rsidR="00D205D9">
          <w:rPr>
            <w:noProof/>
            <w:webHidden/>
          </w:rPr>
          <w:instrText xml:space="preserve"> PAGEREF _Toc40301296 \h </w:instrText>
        </w:r>
        <w:r w:rsidR="00D205D9">
          <w:rPr>
            <w:noProof/>
            <w:webHidden/>
          </w:rPr>
        </w:r>
        <w:r w:rsidR="00D205D9">
          <w:rPr>
            <w:noProof/>
            <w:webHidden/>
          </w:rPr>
          <w:fldChar w:fldCharType="separate"/>
        </w:r>
        <w:r w:rsidR="00D205D9">
          <w:rPr>
            <w:noProof/>
            <w:webHidden/>
          </w:rPr>
          <w:t>366</w:t>
        </w:r>
        <w:r w:rsidR="00D205D9">
          <w:rPr>
            <w:noProof/>
            <w:webHidden/>
          </w:rPr>
          <w:fldChar w:fldCharType="end"/>
        </w:r>
      </w:hyperlink>
    </w:p>
    <w:p w:rsidR="00D205D9" w:rsidRDefault="00045F2D">
      <w:pPr>
        <w:pStyle w:val="TOC1"/>
        <w:tabs>
          <w:tab w:val="right" w:leader="dot" w:pos="8324"/>
        </w:tabs>
        <w:rPr>
          <w:noProof/>
        </w:rPr>
      </w:pPr>
      <w:hyperlink w:anchor="_Toc40301297" w:history="1">
        <w:r w:rsidR="00D205D9" w:rsidRPr="00D72ABF">
          <w:rPr>
            <w:rStyle w:val="Hyperlink"/>
            <w:noProof/>
            <w:lang w:eastAsia="en-US"/>
          </w:rPr>
          <w:t>JOHANNES 15: 22 - 27.</w:t>
        </w:r>
        <w:r w:rsidR="00D205D9">
          <w:rPr>
            <w:noProof/>
            <w:webHidden/>
          </w:rPr>
          <w:tab/>
        </w:r>
        <w:r w:rsidR="00D205D9">
          <w:rPr>
            <w:noProof/>
            <w:webHidden/>
          </w:rPr>
          <w:fldChar w:fldCharType="begin"/>
        </w:r>
        <w:r w:rsidR="00D205D9">
          <w:rPr>
            <w:noProof/>
            <w:webHidden/>
          </w:rPr>
          <w:instrText xml:space="preserve"> PAGEREF _Toc40301297 \h </w:instrText>
        </w:r>
        <w:r w:rsidR="00D205D9">
          <w:rPr>
            <w:noProof/>
            <w:webHidden/>
          </w:rPr>
        </w:r>
        <w:r w:rsidR="00D205D9">
          <w:rPr>
            <w:noProof/>
            <w:webHidden/>
          </w:rPr>
          <w:fldChar w:fldCharType="separate"/>
        </w:r>
        <w:r w:rsidR="00D205D9">
          <w:rPr>
            <w:noProof/>
            <w:webHidden/>
          </w:rPr>
          <w:t>369</w:t>
        </w:r>
        <w:r w:rsidR="00D205D9">
          <w:rPr>
            <w:noProof/>
            <w:webHidden/>
          </w:rPr>
          <w:fldChar w:fldCharType="end"/>
        </w:r>
      </w:hyperlink>
    </w:p>
    <w:p w:rsidR="00D205D9" w:rsidRDefault="00045F2D">
      <w:pPr>
        <w:pStyle w:val="TOC1"/>
        <w:tabs>
          <w:tab w:val="right" w:leader="dot" w:pos="8324"/>
        </w:tabs>
        <w:rPr>
          <w:noProof/>
        </w:rPr>
      </w:pPr>
      <w:hyperlink w:anchor="_Toc40301298" w:history="1">
        <w:r w:rsidR="00D205D9" w:rsidRPr="00D72ABF">
          <w:rPr>
            <w:rStyle w:val="Hyperlink"/>
            <w:noProof/>
            <w:lang w:eastAsia="en-US"/>
          </w:rPr>
          <w:t>JOHANNES 16: 1 - 7.</w:t>
        </w:r>
        <w:r w:rsidR="00D205D9">
          <w:rPr>
            <w:noProof/>
            <w:webHidden/>
          </w:rPr>
          <w:tab/>
        </w:r>
        <w:r w:rsidR="00D205D9">
          <w:rPr>
            <w:noProof/>
            <w:webHidden/>
          </w:rPr>
          <w:fldChar w:fldCharType="begin"/>
        </w:r>
        <w:r w:rsidR="00D205D9">
          <w:rPr>
            <w:noProof/>
            <w:webHidden/>
          </w:rPr>
          <w:instrText xml:space="preserve"> PAGEREF _Toc40301298 \h </w:instrText>
        </w:r>
        <w:r w:rsidR="00D205D9">
          <w:rPr>
            <w:noProof/>
            <w:webHidden/>
          </w:rPr>
        </w:r>
        <w:r w:rsidR="00D205D9">
          <w:rPr>
            <w:noProof/>
            <w:webHidden/>
          </w:rPr>
          <w:fldChar w:fldCharType="separate"/>
        </w:r>
        <w:r w:rsidR="00D205D9">
          <w:rPr>
            <w:noProof/>
            <w:webHidden/>
          </w:rPr>
          <w:t>372</w:t>
        </w:r>
        <w:r w:rsidR="00D205D9">
          <w:rPr>
            <w:noProof/>
            <w:webHidden/>
          </w:rPr>
          <w:fldChar w:fldCharType="end"/>
        </w:r>
      </w:hyperlink>
    </w:p>
    <w:p w:rsidR="00D205D9" w:rsidRDefault="00045F2D">
      <w:pPr>
        <w:pStyle w:val="TOC1"/>
        <w:tabs>
          <w:tab w:val="right" w:leader="dot" w:pos="8324"/>
        </w:tabs>
        <w:rPr>
          <w:noProof/>
        </w:rPr>
      </w:pPr>
      <w:hyperlink w:anchor="_Toc40301299" w:history="1">
        <w:r w:rsidR="00D205D9" w:rsidRPr="00D72ABF">
          <w:rPr>
            <w:rStyle w:val="Hyperlink"/>
            <w:noProof/>
            <w:lang w:eastAsia="en-US"/>
          </w:rPr>
          <w:t>JOHANNES 16: 8 -15.</w:t>
        </w:r>
        <w:r w:rsidR="00D205D9">
          <w:rPr>
            <w:noProof/>
            <w:webHidden/>
          </w:rPr>
          <w:tab/>
        </w:r>
        <w:r w:rsidR="00D205D9">
          <w:rPr>
            <w:noProof/>
            <w:webHidden/>
          </w:rPr>
          <w:fldChar w:fldCharType="begin"/>
        </w:r>
        <w:r w:rsidR="00D205D9">
          <w:rPr>
            <w:noProof/>
            <w:webHidden/>
          </w:rPr>
          <w:instrText xml:space="preserve"> PAGEREF _Toc40301299 \h </w:instrText>
        </w:r>
        <w:r w:rsidR="00D205D9">
          <w:rPr>
            <w:noProof/>
            <w:webHidden/>
          </w:rPr>
        </w:r>
        <w:r w:rsidR="00D205D9">
          <w:rPr>
            <w:noProof/>
            <w:webHidden/>
          </w:rPr>
          <w:fldChar w:fldCharType="separate"/>
        </w:r>
        <w:r w:rsidR="00D205D9">
          <w:rPr>
            <w:noProof/>
            <w:webHidden/>
          </w:rPr>
          <w:t>377</w:t>
        </w:r>
        <w:r w:rsidR="00D205D9">
          <w:rPr>
            <w:noProof/>
            <w:webHidden/>
          </w:rPr>
          <w:fldChar w:fldCharType="end"/>
        </w:r>
      </w:hyperlink>
    </w:p>
    <w:p w:rsidR="00D205D9" w:rsidRDefault="00045F2D">
      <w:pPr>
        <w:pStyle w:val="TOC1"/>
        <w:tabs>
          <w:tab w:val="right" w:leader="dot" w:pos="8324"/>
        </w:tabs>
        <w:rPr>
          <w:noProof/>
        </w:rPr>
      </w:pPr>
      <w:hyperlink w:anchor="_Toc40301300" w:history="1">
        <w:r w:rsidR="00D205D9" w:rsidRPr="00D72ABF">
          <w:rPr>
            <w:rStyle w:val="Hyperlink"/>
            <w:noProof/>
            <w:lang w:eastAsia="en-US"/>
          </w:rPr>
          <w:t>JOHANNES 16: 16 - 24.</w:t>
        </w:r>
        <w:r w:rsidR="00D205D9">
          <w:rPr>
            <w:noProof/>
            <w:webHidden/>
          </w:rPr>
          <w:tab/>
        </w:r>
        <w:r w:rsidR="00D205D9">
          <w:rPr>
            <w:noProof/>
            <w:webHidden/>
          </w:rPr>
          <w:fldChar w:fldCharType="begin"/>
        </w:r>
        <w:r w:rsidR="00D205D9">
          <w:rPr>
            <w:noProof/>
            <w:webHidden/>
          </w:rPr>
          <w:instrText xml:space="preserve"> PAGEREF _Toc40301300 \h </w:instrText>
        </w:r>
        <w:r w:rsidR="00D205D9">
          <w:rPr>
            <w:noProof/>
            <w:webHidden/>
          </w:rPr>
        </w:r>
        <w:r w:rsidR="00D205D9">
          <w:rPr>
            <w:noProof/>
            <w:webHidden/>
          </w:rPr>
          <w:fldChar w:fldCharType="separate"/>
        </w:r>
        <w:r w:rsidR="00D205D9">
          <w:rPr>
            <w:noProof/>
            <w:webHidden/>
          </w:rPr>
          <w:t>381</w:t>
        </w:r>
        <w:r w:rsidR="00D205D9">
          <w:rPr>
            <w:noProof/>
            <w:webHidden/>
          </w:rPr>
          <w:fldChar w:fldCharType="end"/>
        </w:r>
      </w:hyperlink>
    </w:p>
    <w:p w:rsidR="00D205D9" w:rsidRDefault="00045F2D">
      <w:pPr>
        <w:pStyle w:val="TOC1"/>
        <w:tabs>
          <w:tab w:val="right" w:leader="dot" w:pos="8324"/>
        </w:tabs>
        <w:rPr>
          <w:noProof/>
        </w:rPr>
      </w:pPr>
      <w:hyperlink w:anchor="_Toc40301301" w:history="1">
        <w:r w:rsidR="00D205D9" w:rsidRPr="00D72ABF">
          <w:rPr>
            <w:rStyle w:val="Hyperlink"/>
            <w:noProof/>
            <w:lang w:eastAsia="en-US"/>
          </w:rPr>
          <w:t>JOHANNES 16: 25 - 33.</w:t>
        </w:r>
        <w:r w:rsidR="00D205D9">
          <w:rPr>
            <w:noProof/>
            <w:webHidden/>
          </w:rPr>
          <w:tab/>
        </w:r>
        <w:r w:rsidR="00D205D9">
          <w:rPr>
            <w:noProof/>
            <w:webHidden/>
          </w:rPr>
          <w:fldChar w:fldCharType="begin"/>
        </w:r>
        <w:r w:rsidR="00D205D9">
          <w:rPr>
            <w:noProof/>
            <w:webHidden/>
          </w:rPr>
          <w:instrText xml:space="preserve"> PAGEREF _Toc40301301 \h </w:instrText>
        </w:r>
        <w:r w:rsidR="00D205D9">
          <w:rPr>
            <w:noProof/>
            <w:webHidden/>
          </w:rPr>
        </w:r>
        <w:r w:rsidR="00D205D9">
          <w:rPr>
            <w:noProof/>
            <w:webHidden/>
          </w:rPr>
          <w:fldChar w:fldCharType="separate"/>
        </w:r>
        <w:r w:rsidR="00D205D9">
          <w:rPr>
            <w:noProof/>
            <w:webHidden/>
          </w:rPr>
          <w:t>386</w:t>
        </w:r>
        <w:r w:rsidR="00D205D9">
          <w:rPr>
            <w:noProof/>
            <w:webHidden/>
          </w:rPr>
          <w:fldChar w:fldCharType="end"/>
        </w:r>
      </w:hyperlink>
    </w:p>
    <w:p w:rsidR="00D205D9" w:rsidRDefault="00045F2D">
      <w:pPr>
        <w:pStyle w:val="TOC1"/>
        <w:tabs>
          <w:tab w:val="right" w:leader="dot" w:pos="8324"/>
        </w:tabs>
        <w:rPr>
          <w:noProof/>
        </w:rPr>
      </w:pPr>
      <w:hyperlink w:anchor="_Toc40301302" w:history="1">
        <w:r w:rsidR="00D205D9" w:rsidRPr="00D72ABF">
          <w:rPr>
            <w:rStyle w:val="Hyperlink"/>
            <w:noProof/>
            <w:lang w:eastAsia="en-US"/>
          </w:rPr>
          <w:t>JOHANNES 17: 1 - 8.</w:t>
        </w:r>
        <w:r w:rsidR="00D205D9">
          <w:rPr>
            <w:noProof/>
            <w:webHidden/>
          </w:rPr>
          <w:tab/>
        </w:r>
        <w:r w:rsidR="00D205D9">
          <w:rPr>
            <w:noProof/>
            <w:webHidden/>
          </w:rPr>
          <w:fldChar w:fldCharType="begin"/>
        </w:r>
        <w:r w:rsidR="00D205D9">
          <w:rPr>
            <w:noProof/>
            <w:webHidden/>
          </w:rPr>
          <w:instrText xml:space="preserve"> PAGEREF _Toc40301302 \h </w:instrText>
        </w:r>
        <w:r w:rsidR="00D205D9">
          <w:rPr>
            <w:noProof/>
            <w:webHidden/>
          </w:rPr>
        </w:r>
        <w:r w:rsidR="00D205D9">
          <w:rPr>
            <w:noProof/>
            <w:webHidden/>
          </w:rPr>
          <w:fldChar w:fldCharType="separate"/>
        </w:r>
        <w:r w:rsidR="00D205D9">
          <w:rPr>
            <w:noProof/>
            <w:webHidden/>
          </w:rPr>
          <w:t>391</w:t>
        </w:r>
        <w:r w:rsidR="00D205D9">
          <w:rPr>
            <w:noProof/>
            <w:webHidden/>
          </w:rPr>
          <w:fldChar w:fldCharType="end"/>
        </w:r>
      </w:hyperlink>
    </w:p>
    <w:p w:rsidR="00D205D9" w:rsidRDefault="00045F2D">
      <w:pPr>
        <w:pStyle w:val="TOC1"/>
        <w:tabs>
          <w:tab w:val="right" w:leader="dot" w:pos="8324"/>
        </w:tabs>
        <w:rPr>
          <w:noProof/>
        </w:rPr>
      </w:pPr>
      <w:hyperlink w:anchor="_Toc40301303" w:history="1">
        <w:r w:rsidR="00D205D9" w:rsidRPr="00D72ABF">
          <w:rPr>
            <w:rStyle w:val="Hyperlink"/>
            <w:noProof/>
            <w:lang w:eastAsia="en-US"/>
          </w:rPr>
          <w:t>JOHANNES 17: 9 - 16.</w:t>
        </w:r>
        <w:r w:rsidR="00D205D9">
          <w:rPr>
            <w:noProof/>
            <w:webHidden/>
          </w:rPr>
          <w:tab/>
        </w:r>
        <w:r w:rsidR="00D205D9">
          <w:rPr>
            <w:noProof/>
            <w:webHidden/>
          </w:rPr>
          <w:fldChar w:fldCharType="begin"/>
        </w:r>
        <w:r w:rsidR="00D205D9">
          <w:rPr>
            <w:noProof/>
            <w:webHidden/>
          </w:rPr>
          <w:instrText xml:space="preserve"> PAGEREF _Toc40301303 \h </w:instrText>
        </w:r>
        <w:r w:rsidR="00D205D9">
          <w:rPr>
            <w:noProof/>
            <w:webHidden/>
          </w:rPr>
        </w:r>
        <w:r w:rsidR="00D205D9">
          <w:rPr>
            <w:noProof/>
            <w:webHidden/>
          </w:rPr>
          <w:fldChar w:fldCharType="separate"/>
        </w:r>
        <w:r w:rsidR="00D205D9">
          <w:rPr>
            <w:noProof/>
            <w:webHidden/>
          </w:rPr>
          <w:t>396</w:t>
        </w:r>
        <w:r w:rsidR="00D205D9">
          <w:rPr>
            <w:noProof/>
            <w:webHidden/>
          </w:rPr>
          <w:fldChar w:fldCharType="end"/>
        </w:r>
      </w:hyperlink>
    </w:p>
    <w:p w:rsidR="00D205D9" w:rsidRDefault="00045F2D">
      <w:pPr>
        <w:pStyle w:val="TOC1"/>
        <w:tabs>
          <w:tab w:val="right" w:leader="dot" w:pos="8324"/>
        </w:tabs>
        <w:rPr>
          <w:noProof/>
        </w:rPr>
      </w:pPr>
      <w:hyperlink w:anchor="_Toc40301304" w:history="1">
        <w:r w:rsidR="00D205D9" w:rsidRPr="00D72ABF">
          <w:rPr>
            <w:rStyle w:val="Hyperlink"/>
            <w:noProof/>
            <w:lang w:eastAsia="en-US"/>
          </w:rPr>
          <w:t>JOHANNES 17: 17 - 26.</w:t>
        </w:r>
        <w:r w:rsidR="00D205D9">
          <w:rPr>
            <w:noProof/>
            <w:webHidden/>
          </w:rPr>
          <w:tab/>
        </w:r>
        <w:r w:rsidR="00D205D9">
          <w:rPr>
            <w:noProof/>
            <w:webHidden/>
          </w:rPr>
          <w:fldChar w:fldCharType="begin"/>
        </w:r>
        <w:r w:rsidR="00D205D9">
          <w:rPr>
            <w:noProof/>
            <w:webHidden/>
          </w:rPr>
          <w:instrText xml:space="preserve"> PAGEREF _Toc40301304 \h </w:instrText>
        </w:r>
        <w:r w:rsidR="00D205D9">
          <w:rPr>
            <w:noProof/>
            <w:webHidden/>
          </w:rPr>
        </w:r>
        <w:r w:rsidR="00D205D9">
          <w:rPr>
            <w:noProof/>
            <w:webHidden/>
          </w:rPr>
          <w:fldChar w:fldCharType="separate"/>
        </w:r>
        <w:r w:rsidR="00D205D9">
          <w:rPr>
            <w:noProof/>
            <w:webHidden/>
          </w:rPr>
          <w:t>403</w:t>
        </w:r>
        <w:r w:rsidR="00D205D9">
          <w:rPr>
            <w:noProof/>
            <w:webHidden/>
          </w:rPr>
          <w:fldChar w:fldCharType="end"/>
        </w:r>
      </w:hyperlink>
    </w:p>
    <w:p w:rsidR="00D205D9" w:rsidRDefault="00045F2D">
      <w:pPr>
        <w:pStyle w:val="TOC1"/>
        <w:tabs>
          <w:tab w:val="right" w:leader="dot" w:pos="8324"/>
        </w:tabs>
        <w:rPr>
          <w:noProof/>
        </w:rPr>
      </w:pPr>
      <w:hyperlink w:anchor="_Toc40301305" w:history="1">
        <w:r w:rsidR="00D205D9" w:rsidRPr="00D72ABF">
          <w:rPr>
            <w:rStyle w:val="Hyperlink"/>
            <w:noProof/>
            <w:lang w:eastAsia="en-US"/>
          </w:rPr>
          <w:t>JOHANNES 18: 1 - 11.</w:t>
        </w:r>
        <w:r w:rsidR="00D205D9">
          <w:rPr>
            <w:noProof/>
            <w:webHidden/>
          </w:rPr>
          <w:tab/>
        </w:r>
        <w:r w:rsidR="00D205D9">
          <w:rPr>
            <w:noProof/>
            <w:webHidden/>
          </w:rPr>
          <w:fldChar w:fldCharType="begin"/>
        </w:r>
        <w:r w:rsidR="00D205D9">
          <w:rPr>
            <w:noProof/>
            <w:webHidden/>
          </w:rPr>
          <w:instrText xml:space="preserve"> PAGEREF _Toc40301305 \h </w:instrText>
        </w:r>
        <w:r w:rsidR="00D205D9">
          <w:rPr>
            <w:noProof/>
            <w:webHidden/>
          </w:rPr>
        </w:r>
        <w:r w:rsidR="00D205D9">
          <w:rPr>
            <w:noProof/>
            <w:webHidden/>
          </w:rPr>
          <w:fldChar w:fldCharType="separate"/>
        </w:r>
        <w:r w:rsidR="00D205D9">
          <w:rPr>
            <w:noProof/>
            <w:webHidden/>
          </w:rPr>
          <w:t>411</w:t>
        </w:r>
        <w:r w:rsidR="00D205D9">
          <w:rPr>
            <w:noProof/>
            <w:webHidden/>
          </w:rPr>
          <w:fldChar w:fldCharType="end"/>
        </w:r>
      </w:hyperlink>
    </w:p>
    <w:p w:rsidR="00D205D9" w:rsidRDefault="00045F2D">
      <w:pPr>
        <w:pStyle w:val="TOC1"/>
        <w:tabs>
          <w:tab w:val="right" w:leader="dot" w:pos="8324"/>
        </w:tabs>
        <w:rPr>
          <w:noProof/>
        </w:rPr>
      </w:pPr>
      <w:hyperlink w:anchor="_Toc40301306" w:history="1">
        <w:r w:rsidR="00D205D9" w:rsidRPr="00D72ABF">
          <w:rPr>
            <w:rStyle w:val="Hyperlink"/>
            <w:noProof/>
            <w:lang w:eastAsia="en-US"/>
          </w:rPr>
          <w:t>JOHANNES 18: 12 - 27.</w:t>
        </w:r>
        <w:r w:rsidR="00D205D9">
          <w:rPr>
            <w:noProof/>
            <w:webHidden/>
          </w:rPr>
          <w:tab/>
        </w:r>
        <w:r w:rsidR="00D205D9">
          <w:rPr>
            <w:noProof/>
            <w:webHidden/>
          </w:rPr>
          <w:fldChar w:fldCharType="begin"/>
        </w:r>
        <w:r w:rsidR="00D205D9">
          <w:rPr>
            <w:noProof/>
            <w:webHidden/>
          </w:rPr>
          <w:instrText xml:space="preserve"> PAGEREF _Toc40301306 \h </w:instrText>
        </w:r>
        <w:r w:rsidR="00D205D9">
          <w:rPr>
            <w:noProof/>
            <w:webHidden/>
          </w:rPr>
        </w:r>
        <w:r w:rsidR="00D205D9">
          <w:rPr>
            <w:noProof/>
            <w:webHidden/>
          </w:rPr>
          <w:fldChar w:fldCharType="separate"/>
        </w:r>
        <w:r w:rsidR="00D205D9">
          <w:rPr>
            <w:noProof/>
            <w:webHidden/>
          </w:rPr>
          <w:t>418</w:t>
        </w:r>
        <w:r w:rsidR="00D205D9">
          <w:rPr>
            <w:noProof/>
            <w:webHidden/>
          </w:rPr>
          <w:fldChar w:fldCharType="end"/>
        </w:r>
      </w:hyperlink>
    </w:p>
    <w:p w:rsidR="00D205D9" w:rsidRDefault="00045F2D">
      <w:pPr>
        <w:pStyle w:val="TOC1"/>
        <w:tabs>
          <w:tab w:val="right" w:leader="dot" w:pos="8324"/>
        </w:tabs>
        <w:rPr>
          <w:noProof/>
        </w:rPr>
      </w:pPr>
      <w:hyperlink w:anchor="_Toc40301307" w:history="1">
        <w:r w:rsidR="00D205D9" w:rsidRPr="00D72ABF">
          <w:rPr>
            <w:rStyle w:val="Hyperlink"/>
            <w:noProof/>
            <w:lang w:eastAsia="en-US"/>
          </w:rPr>
          <w:t>JOHANNES 18: 28 - 40.</w:t>
        </w:r>
        <w:r w:rsidR="00D205D9">
          <w:rPr>
            <w:noProof/>
            <w:webHidden/>
          </w:rPr>
          <w:tab/>
        </w:r>
        <w:r w:rsidR="00D205D9">
          <w:rPr>
            <w:noProof/>
            <w:webHidden/>
          </w:rPr>
          <w:fldChar w:fldCharType="begin"/>
        </w:r>
        <w:r w:rsidR="00D205D9">
          <w:rPr>
            <w:noProof/>
            <w:webHidden/>
          </w:rPr>
          <w:instrText xml:space="preserve"> PAGEREF _Toc40301307 \h </w:instrText>
        </w:r>
        <w:r w:rsidR="00D205D9">
          <w:rPr>
            <w:noProof/>
            <w:webHidden/>
          </w:rPr>
        </w:r>
        <w:r w:rsidR="00D205D9">
          <w:rPr>
            <w:noProof/>
            <w:webHidden/>
          </w:rPr>
          <w:fldChar w:fldCharType="separate"/>
        </w:r>
        <w:r w:rsidR="00D205D9">
          <w:rPr>
            <w:noProof/>
            <w:webHidden/>
          </w:rPr>
          <w:t>426</w:t>
        </w:r>
        <w:r w:rsidR="00D205D9">
          <w:rPr>
            <w:noProof/>
            <w:webHidden/>
          </w:rPr>
          <w:fldChar w:fldCharType="end"/>
        </w:r>
      </w:hyperlink>
    </w:p>
    <w:p w:rsidR="00D205D9" w:rsidRDefault="00045F2D">
      <w:pPr>
        <w:pStyle w:val="TOC1"/>
        <w:tabs>
          <w:tab w:val="right" w:leader="dot" w:pos="8324"/>
        </w:tabs>
        <w:rPr>
          <w:noProof/>
        </w:rPr>
      </w:pPr>
      <w:hyperlink w:anchor="_Toc40301308" w:history="1">
        <w:r w:rsidR="00D205D9" w:rsidRPr="00D72ABF">
          <w:rPr>
            <w:rStyle w:val="Hyperlink"/>
            <w:noProof/>
            <w:lang w:eastAsia="en-US"/>
          </w:rPr>
          <w:t>JOHANNES 19: 1 - 16.</w:t>
        </w:r>
        <w:r w:rsidR="00D205D9">
          <w:rPr>
            <w:noProof/>
            <w:webHidden/>
          </w:rPr>
          <w:tab/>
        </w:r>
        <w:r w:rsidR="00D205D9">
          <w:rPr>
            <w:noProof/>
            <w:webHidden/>
          </w:rPr>
          <w:fldChar w:fldCharType="begin"/>
        </w:r>
        <w:r w:rsidR="00D205D9">
          <w:rPr>
            <w:noProof/>
            <w:webHidden/>
          </w:rPr>
          <w:instrText xml:space="preserve"> PAGEREF _Toc40301308 \h </w:instrText>
        </w:r>
        <w:r w:rsidR="00D205D9">
          <w:rPr>
            <w:noProof/>
            <w:webHidden/>
          </w:rPr>
        </w:r>
        <w:r w:rsidR="00D205D9">
          <w:rPr>
            <w:noProof/>
            <w:webHidden/>
          </w:rPr>
          <w:fldChar w:fldCharType="separate"/>
        </w:r>
        <w:r w:rsidR="00D205D9">
          <w:rPr>
            <w:noProof/>
            <w:webHidden/>
          </w:rPr>
          <w:t>436</w:t>
        </w:r>
        <w:r w:rsidR="00D205D9">
          <w:rPr>
            <w:noProof/>
            <w:webHidden/>
          </w:rPr>
          <w:fldChar w:fldCharType="end"/>
        </w:r>
      </w:hyperlink>
    </w:p>
    <w:p w:rsidR="00D205D9" w:rsidRDefault="00045F2D">
      <w:pPr>
        <w:pStyle w:val="TOC1"/>
        <w:tabs>
          <w:tab w:val="right" w:leader="dot" w:pos="8324"/>
        </w:tabs>
        <w:rPr>
          <w:noProof/>
        </w:rPr>
      </w:pPr>
      <w:hyperlink w:anchor="_Toc40301309" w:history="1">
        <w:r w:rsidR="00D205D9" w:rsidRPr="00D72ABF">
          <w:rPr>
            <w:rStyle w:val="Hyperlink"/>
            <w:noProof/>
            <w:lang w:eastAsia="en-US"/>
          </w:rPr>
          <w:t>JOHANNES 19: 17 - 27.</w:t>
        </w:r>
        <w:r w:rsidR="00D205D9">
          <w:rPr>
            <w:noProof/>
            <w:webHidden/>
          </w:rPr>
          <w:tab/>
        </w:r>
        <w:r w:rsidR="00D205D9">
          <w:rPr>
            <w:noProof/>
            <w:webHidden/>
          </w:rPr>
          <w:fldChar w:fldCharType="begin"/>
        </w:r>
        <w:r w:rsidR="00D205D9">
          <w:rPr>
            <w:noProof/>
            <w:webHidden/>
          </w:rPr>
          <w:instrText xml:space="preserve"> PAGEREF _Toc40301309 \h </w:instrText>
        </w:r>
        <w:r w:rsidR="00D205D9">
          <w:rPr>
            <w:noProof/>
            <w:webHidden/>
          </w:rPr>
        </w:r>
        <w:r w:rsidR="00D205D9">
          <w:rPr>
            <w:noProof/>
            <w:webHidden/>
          </w:rPr>
          <w:fldChar w:fldCharType="separate"/>
        </w:r>
        <w:r w:rsidR="00D205D9">
          <w:rPr>
            <w:noProof/>
            <w:webHidden/>
          </w:rPr>
          <w:t>444</w:t>
        </w:r>
        <w:r w:rsidR="00D205D9">
          <w:rPr>
            <w:noProof/>
            <w:webHidden/>
          </w:rPr>
          <w:fldChar w:fldCharType="end"/>
        </w:r>
      </w:hyperlink>
    </w:p>
    <w:p w:rsidR="00D205D9" w:rsidRDefault="00045F2D">
      <w:pPr>
        <w:pStyle w:val="TOC1"/>
        <w:tabs>
          <w:tab w:val="right" w:leader="dot" w:pos="8324"/>
        </w:tabs>
        <w:rPr>
          <w:noProof/>
        </w:rPr>
      </w:pPr>
      <w:hyperlink w:anchor="_Toc40301310" w:history="1">
        <w:r w:rsidR="00D205D9" w:rsidRPr="00D72ABF">
          <w:rPr>
            <w:rStyle w:val="Hyperlink"/>
            <w:noProof/>
            <w:lang w:eastAsia="en-US"/>
          </w:rPr>
          <w:t>JOHANNES 19: 28 - 37.</w:t>
        </w:r>
        <w:r w:rsidR="00D205D9">
          <w:rPr>
            <w:noProof/>
            <w:webHidden/>
          </w:rPr>
          <w:tab/>
        </w:r>
        <w:r w:rsidR="00D205D9">
          <w:rPr>
            <w:noProof/>
            <w:webHidden/>
          </w:rPr>
          <w:fldChar w:fldCharType="begin"/>
        </w:r>
        <w:r w:rsidR="00D205D9">
          <w:rPr>
            <w:noProof/>
            <w:webHidden/>
          </w:rPr>
          <w:instrText xml:space="preserve"> PAGEREF _Toc40301310 \h </w:instrText>
        </w:r>
        <w:r w:rsidR="00D205D9">
          <w:rPr>
            <w:noProof/>
            <w:webHidden/>
          </w:rPr>
        </w:r>
        <w:r w:rsidR="00D205D9">
          <w:rPr>
            <w:noProof/>
            <w:webHidden/>
          </w:rPr>
          <w:fldChar w:fldCharType="separate"/>
        </w:r>
        <w:r w:rsidR="00D205D9">
          <w:rPr>
            <w:noProof/>
            <w:webHidden/>
          </w:rPr>
          <w:t>454</w:t>
        </w:r>
        <w:r w:rsidR="00D205D9">
          <w:rPr>
            <w:noProof/>
            <w:webHidden/>
          </w:rPr>
          <w:fldChar w:fldCharType="end"/>
        </w:r>
      </w:hyperlink>
    </w:p>
    <w:p w:rsidR="00D205D9" w:rsidRDefault="00045F2D">
      <w:pPr>
        <w:pStyle w:val="TOC1"/>
        <w:tabs>
          <w:tab w:val="right" w:leader="dot" w:pos="8324"/>
        </w:tabs>
        <w:rPr>
          <w:noProof/>
        </w:rPr>
      </w:pPr>
      <w:hyperlink w:anchor="_Toc40301311" w:history="1">
        <w:r w:rsidR="00D205D9" w:rsidRPr="00D72ABF">
          <w:rPr>
            <w:rStyle w:val="Hyperlink"/>
            <w:noProof/>
            <w:lang w:eastAsia="en-US"/>
          </w:rPr>
          <w:t>JOHANNES 19: 38 - 42.</w:t>
        </w:r>
        <w:r w:rsidR="00D205D9">
          <w:rPr>
            <w:noProof/>
            <w:webHidden/>
          </w:rPr>
          <w:tab/>
        </w:r>
        <w:r w:rsidR="00D205D9">
          <w:rPr>
            <w:noProof/>
            <w:webHidden/>
          </w:rPr>
          <w:fldChar w:fldCharType="begin"/>
        </w:r>
        <w:r w:rsidR="00D205D9">
          <w:rPr>
            <w:noProof/>
            <w:webHidden/>
          </w:rPr>
          <w:instrText xml:space="preserve"> PAGEREF _Toc40301311 \h </w:instrText>
        </w:r>
        <w:r w:rsidR="00D205D9">
          <w:rPr>
            <w:noProof/>
            <w:webHidden/>
          </w:rPr>
        </w:r>
        <w:r w:rsidR="00D205D9">
          <w:rPr>
            <w:noProof/>
            <w:webHidden/>
          </w:rPr>
          <w:fldChar w:fldCharType="separate"/>
        </w:r>
        <w:r w:rsidR="00D205D9">
          <w:rPr>
            <w:noProof/>
            <w:webHidden/>
          </w:rPr>
          <w:t>461</w:t>
        </w:r>
        <w:r w:rsidR="00D205D9">
          <w:rPr>
            <w:noProof/>
            <w:webHidden/>
          </w:rPr>
          <w:fldChar w:fldCharType="end"/>
        </w:r>
      </w:hyperlink>
    </w:p>
    <w:p w:rsidR="00D205D9" w:rsidRDefault="00045F2D">
      <w:pPr>
        <w:pStyle w:val="TOC1"/>
        <w:tabs>
          <w:tab w:val="right" w:leader="dot" w:pos="8324"/>
        </w:tabs>
        <w:rPr>
          <w:noProof/>
        </w:rPr>
      </w:pPr>
      <w:hyperlink w:anchor="_Toc40301312" w:history="1">
        <w:r w:rsidR="00D205D9" w:rsidRPr="00D72ABF">
          <w:rPr>
            <w:rStyle w:val="Hyperlink"/>
            <w:noProof/>
            <w:lang w:eastAsia="en-US"/>
          </w:rPr>
          <w:t>JOHANNES 20: 1 - 10.</w:t>
        </w:r>
        <w:r w:rsidR="00D205D9">
          <w:rPr>
            <w:noProof/>
            <w:webHidden/>
          </w:rPr>
          <w:tab/>
        </w:r>
        <w:r w:rsidR="00D205D9">
          <w:rPr>
            <w:noProof/>
            <w:webHidden/>
          </w:rPr>
          <w:fldChar w:fldCharType="begin"/>
        </w:r>
        <w:r w:rsidR="00D205D9">
          <w:rPr>
            <w:noProof/>
            <w:webHidden/>
          </w:rPr>
          <w:instrText xml:space="preserve"> PAGEREF _Toc40301312 \h </w:instrText>
        </w:r>
        <w:r w:rsidR="00D205D9">
          <w:rPr>
            <w:noProof/>
            <w:webHidden/>
          </w:rPr>
        </w:r>
        <w:r w:rsidR="00D205D9">
          <w:rPr>
            <w:noProof/>
            <w:webHidden/>
          </w:rPr>
          <w:fldChar w:fldCharType="separate"/>
        </w:r>
        <w:r w:rsidR="00D205D9">
          <w:rPr>
            <w:noProof/>
            <w:webHidden/>
          </w:rPr>
          <w:t>467</w:t>
        </w:r>
        <w:r w:rsidR="00D205D9">
          <w:rPr>
            <w:noProof/>
            <w:webHidden/>
          </w:rPr>
          <w:fldChar w:fldCharType="end"/>
        </w:r>
      </w:hyperlink>
    </w:p>
    <w:p w:rsidR="00D205D9" w:rsidRDefault="00045F2D">
      <w:pPr>
        <w:pStyle w:val="TOC1"/>
        <w:tabs>
          <w:tab w:val="right" w:leader="dot" w:pos="8324"/>
        </w:tabs>
        <w:rPr>
          <w:noProof/>
        </w:rPr>
      </w:pPr>
      <w:hyperlink w:anchor="_Toc40301313" w:history="1">
        <w:r w:rsidR="00D205D9" w:rsidRPr="00D72ABF">
          <w:rPr>
            <w:rStyle w:val="Hyperlink"/>
            <w:noProof/>
            <w:lang w:eastAsia="en-US"/>
          </w:rPr>
          <w:t>JOHANNES 20: 11-18</w:t>
        </w:r>
        <w:r w:rsidR="00D205D9">
          <w:rPr>
            <w:noProof/>
            <w:webHidden/>
          </w:rPr>
          <w:tab/>
        </w:r>
        <w:r w:rsidR="00D205D9">
          <w:rPr>
            <w:noProof/>
            <w:webHidden/>
          </w:rPr>
          <w:fldChar w:fldCharType="begin"/>
        </w:r>
        <w:r w:rsidR="00D205D9">
          <w:rPr>
            <w:noProof/>
            <w:webHidden/>
          </w:rPr>
          <w:instrText xml:space="preserve"> PAGEREF _Toc40301313 \h </w:instrText>
        </w:r>
        <w:r w:rsidR="00D205D9">
          <w:rPr>
            <w:noProof/>
            <w:webHidden/>
          </w:rPr>
        </w:r>
        <w:r w:rsidR="00D205D9">
          <w:rPr>
            <w:noProof/>
            <w:webHidden/>
          </w:rPr>
          <w:fldChar w:fldCharType="separate"/>
        </w:r>
        <w:r w:rsidR="00D205D9">
          <w:rPr>
            <w:noProof/>
            <w:webHidden/>
          </w:rPr>
          <w:t>473</w:t>
        </w:r>
        <w:r w:rsidR="00D205D9">
          <w:rPr>
            <w:noProof/>
            <w:webHidden/>
          </w:rPr>
          <w:fldChar w:fldCharType="end"/>
        </w:r>
      </w:hyperlink>
    </w:p>
    <w:p w:rsidR="00D205D9" w:rsidRDefault="00045F2D">
      <w:pPr>
        <w:pStyle w:val="TOC1"/>
        <w:tabs>
          <w:tab w:val="right" w:leader="dot" w:pos="8324"/>
        </w:tabs>
        <w:rPr>
          <w:noProof/>
        </w:rPr>
      </w:pPr>
      <w:hyperlink w:anchor="_Toc40301314" w:history="1">
        <w:r w:rsidR="00D205D9" w:rsidRPr="00D72ABF">
          <w:rPr>
            <w:rStyle w:val="Hyperlink"/>
            <w:noProof/>
            <w:lang w:eastAsia="en-US"/>
          </w:rPr>
          <w:t>JOHANNES 20: 19 - 23.</w:t>
        </w:r>
        <w:r w:rsidR="00D205D9">
          <w:rPr>
            <w:noProof/>
            <w:webHidden/>
          </w:rPr>
          <w:tab/>
        </w:r>
        <w:r w:rsidR="00D205D9">
          <w:rPr>
            <w:noProof/>
            <w:webHidden/>
          </w:rPr>
          <w:fldChar w:fldCharType="begin"/>
        </w:r>
        <w:r w:rsidR="00D205D9">
          <w:rPr>
            <w:noProof/>
            <w:webHidden/>
          </w:rPr>
          <w:instrText xml:space="preserve"> PAGEREF _Toc40301314 \h </w:instrText>
        </w:r>
        <w:r w:rsidR="00D205D9">
          <w:rPr>
            <w:noProof/>
            <w:webHidden/>
          </w:rPr>
        </w:r>
        <w:r w:rsidR="00D205D9">
          <w:rPr>
            <w:noProof/>
            <w:webHidden/>
          </w:rPr>
          <w:fldChar w:fldCharType="separate"/>
        </w:r>
        <w:r w:rsidR="00D205D9">
          <w:rPr>
            <w:noProof/>
            <w:webHidden/>
          </w:rPr>
          <w:t>478</w:t>
        </w:r>
        <w:r w:rsidR="00D205D9">
          <w:rPr>
            <w:noProof/>
            <w:webHidden/>
          </w:rPr>
          <w:fldChar w:fldCharType="end"/>
        </w:r>
      </w:hyperlink>
    </w:p>
    <w:p w:rsidR="00D205D9" w:rsidRDefault="00045F2D">
      <w:pPr>
        <w:pStyle w:val="TOC1"/>
        <w:tabs>
          <w:tab w:val="right" w:leader="dot" w:pos="8324"/>
        </w:tabs>
        <w:rPr>
          <w:noProof/>
        </w:rPr>
      </w:pPr>
      <w:hyperlink w:anchor="_Toc40301315" w:history="1">
        <w:r w:rsidR="00D205D9" w:rsidRPr="00D72ABF">
          <w:rPr>
            <w:rStyle w:val="Hyperlink"/>
            <w:noProof/>
            <w:lang w:eastAsia="en-US"/>
          </w:rPr>
          <w:t>JOHANNES 20: 21 - 31.</w:t>
        </w:r>
        <w:r w:rsidR="00D205D9">
          <w:rPr>
            <w:noProof/>
            <w:webHidden/>
          </w:rPr>
          <w:tab/>
        </w:r>
        <w:r w:rsidR="00D205D9">
          <w:rPr>
            <w:noProof/>
            <w:webHidden/>
          </w:rPr>
          <w:fldChar w:fldCharType="begin"/>
        </w:r>
        <w:r w:rsidR="00D205D9">
          <w:rPr>
            <w:noProof/>
            <w:webHidden/>
          </w:rPr>
          <w:instrText xml:space="preserve"> PAGEREF _Toc40301315 \h </w:instrText>
        </w:r>
        <w:r w:rsidR="00D205D9">
          <w:rPr>
            <w:noProof/>
            <w:webHidden/>
          </w:rPr>
        </w:r>
        <w:r w:rsidR="00D205D9">
          <w:rPr>
            <w:noProof/>
            <w:webHidden/>
          </w:rPr>
          <w:fldChar w:fldCharType="separate"/>
        </w:r>
        <w:r w:rsidR="00D205D9">
          <w:rPr>
            <w:noProof/>
            <w:webHidden/>
          </w:rPr>
          <w:t>483</w:t>
        </w:r>
        <w:r w:rsidR="00D205D9">
          <w:rPr>
            <w:noProof/>
            <w:webHidden/>
          </w:rPr>
          <w:fldChar w:fldCharType="end"/>
        </w:r>
      </w:hyperlink>
    </w:p>
    <w:p w:rsidR="00D205D9" w:rsidRDefault="00045F2D">
      <w:pPr>
        <w:pStyle w:val="TOC1"/>
        <w:tabs>
          <w:tab w:val="right" w:leader="dot" w:pos="8324"/>
        </w:tabs>
        <w:rPr>
          <w:noProof/>
        </w:rPr>
      </w:pPr>
      <w:hyperlink w:anchor="_Toc40301316" w:history="1">
        <w:r w:rsidR="00D205D9" w:rsidRPr="00D72ABF">
          <w:rPr>
            <w:rStyle w:val="Hyperlink"/>
            <w:noProof/>
            <w:lang w:eastAsia="en-US"/>
          </w:rPr>
          <w:t>JOHANNES 21: 1 - 14.</w:t>
        </w:r>
        <w:r w:rsidR="00D205D9">
          <w:rPr>
            <w:noProof/>
            <w:webHidden/>
          </w:rPr>
          <w:tab/>
        </w:r>
        <w:r w:rsidR="00D205D9">
          <w:rPr>
            <w:noProof/>
            <w:webHidden/>
          </w:rPr>
          <w:fldChar w:fldCharType="begin"/>
        </w:r>
        <w:r w:rsidR="00D205D9">
          <w:rPr>
            <w:noProof/>
            <w:webHidden/>
          </w:rPr>
          <w:instrText xml:space="preserve"> PAGEREF _Toc40301316 \h </w:instrText>
        </w:r>
        <w:r w:rsidR="00D205D9">
          <w:rPr>
            <w:noProof/>
            <w:webHidden/>
          </w:rPr>
        </w:r>
        <w:r w:rsidR="00D205D9">
          <w:rPr>
            <w:noProof/>
            <w:webHidden/>
          </w:rPr>
          <w:fldChar w:fldCharType="separate"/>
        </w:r>
        <w:r w:rsidR="00D205D9">
          <w:rPr>
            <w:noProof/>
            <w:webHidden/>
          </w:rPr>
          <w:t>489</w:t>
        </w:r>
        <w:r w:rsidR="00D205D9">
          <w:rPr>
            <w:noProof/>
            <w:webHidden/>
          </w:rPr>
          <w:fldChar w:fldCharType="end"/>
        </w:r>
      </w:hyperlink>
    </w:p>
    <w:p w:rsidR="00D205D9" w:rsidRDefault="00045F2D">
      <w:pPr>
        <w:pStyle w:val="TOC1"/>
        <w:tabs>
          <w:tab w:val="right" w:leader="dot" w:pos="8324"/>
        </w:tabs>
        <w:rPr>
          <w:noProof/>
        </w:rPr>
      </w:pPr>
      <w:hyperlink w:anchor="_Toc40301317" w:history="1">
        <w:r w:rsidR="00D205D9" w:rsidRPr="00D72ABF">
          <w:rPr>
            <w:rStyle w:val="Hyperlink"/>
            <w:noProof/>
            <w:lang w:eastAsia="en-US"/>
          </w:rPr>
          <w:t>JOHANNES 21: 15 - 17.</w:t>
        </w:r>
        <w:r w:rsidR="00D205D9">
          <w:rPr>
            <w:noProof/>
            <w:webHidden/>
          </w:rPr>
          <w:tab/>
        </w:r>
        <w:r w:rsidR="00D205D9">
          <w:rPr>
            <w:noProof/>
            <w:webHidden/>
          </w:rPr>
          <w:fldChar w:fldCharType="begin"/>
        </w:r>
        <w:r w:rsidR="00D205D9">
          <w:rPr>
            <w:noProof/>
            <w:webHidden/>
          </w:rPr>
          <w:instrText xml:space="preserve"> PAGEREF _Toc40301317 \h </w:instrText>
        </w:r>
        <w:r w:rsidR="00D205D9">
          <w:rPr>
            <w:noProof/>
            <w:webHidden/>
          </w:rPr>
        </w:r>
        <w:r w:rsidR="00D205D9">
          <w:rPr>
            <w:noProof/>
            <w:webHidden/>
          </w:rPr>
          <w:fldChar w:fldCharType="separate"/>
        </w:r>
        <w:r w:rsidR="00D205D9">
          <w:rPr>
            <w:noProof/>
            <w:webHidden/>
          </w:rPr>
          <w:t>496</w:t>
        </w:r>
        <w:r w:rsidR="00D205D9">
          <w:rPr>
            <w:noProof/>
            <w:webHidden/>
          </w:rPr>
          <w:fldChar w:fldCharType="end"/>
        </w:r>
      </w:hyperlink>
    </w:p>
    <w:p w:rsidR="00D205D9" w:rsidRDefault="00045F2D">
      <w:pPr>
        <w:pStyle w:val="TOC1"/>
        <w:tabs>
          <w:tab w:val="right" w:leader="dot" w:pos="8324"/>
        </w:tabs>
        <w:rPr>
          <w:noProof/>
        </w:rPr>
      </w:pPr>
      <w:hyperlink w:anchor="_Toc40301318" w:history="1">
        <w:r w:rsidR="00D205D9" w:rsidRPr="00D72ABF">
          <w:rPr>
            <w:rStyle w:val="Hyperlink"/>
            <w:noProof/>
            <w:lang w:eastAsia="en-US"/>
          </w:rPr>
          <w:t>JOHANNES 21: 18 - 25.</w:t>
        </w:r>
        <w:r w:rsidR="00D205D9">
          <w:rPr>
            <w:noProof/>
            <w:webHidden/>
          </w:rPr>
          <w:tab/>
        </w:r>
        <w:r w:rsidR="00D205D9">
          <w:rPr>
            <w:noProof/>
            <w:webHidden/>
          </w:rPr>
          <w:fldChar w:fldCharType="begin"/>
        </w:r>
        <w:r w:rsidR="00D205D9">
          <w:rPr>
            <w:noProof/>
            <w:webHidden/>
          </w:rPr>
          <w:instrText xml:space="preserve"> PAGEREF _Toc40301318 \h </w:instrText>
        </w:r>
        <w:r w:rsidR="00D205D9">
          <w:rPr>
            <w:noProof/>
            <w:webHidden/>
          </w:rPr>
        </w:r>
        <w:r w:rsidR="00D205D9">
          <w:rPr>
            <w:noProof/>
            <w:webHidden/>
          </w:rPr>
          <w:fldChar w:fldCharType="separate"/>
        </w:r>
        <w:r w:rsidR="00D205D9">
          <w:rPr>
            <w:noProof/>
            <w:webHidden/>
          </w:rPr>
          <w:t>501</w:t>
        </w:r>
        <w:r w:rsidR="00D205D9">
          <w:rPr>
            <w:noProof/>
            <w:webHidden/>
          </w:rPr>
          <w:fldChar w:fldCharType="end"/>
        </w:r>
      </w:hyperlink>
    </w:p>
    <w:p w:rsidR="00D205D9" w:rsidRDefault="00045F2D">
      <w:pPr>
        <w:pStyle w:val="TOC1"/>
        <w:tabs>
          <w:tab w:val="right" w:leader="dot" w:pos="8324"/>
        </w:tabs>
        <w:rPr>
          <w:noProof/>
        </w:rPr>
      </w:pPr>
      <w:hyperlink w:anchor="_Toc40301319" w:history="1">
        <w:r w:rsidR="00D205D9" w:rsidRPr="00D72ABF">
          <w:rPr>
            <w:rStyle w:val="Hyperlink"/>
            <w:noProof/>
          </w:rPr>
          <w:t>Bisschop J. C. Ryle: doordrongen van werkelijkheidszin</w:t>
        </w:r>
        <w:r w:rsidR="00D205D9">
          <w:rPr>
            <w:noProof/>
            <w:webHidden/>
          </w:rPr>
          <w:tab/>
        </w:r>
        <w:r w:rsidR="00D205D9">
          <w:rPr>
            <w:noProof/>
            <w:webHidden/>
          </w:rPr>
          <w:fldChar w:fldCharType="begin"/>
        </w:r>
        <w:r w:rsidR="00D205D9">
          <w:rPr>
            <w:noProof/>
            <w:webHidden/>
          </w:rPr>
          <w:instrText xml:space="preserve"> PAGEREF _Toc40301319 \h </w:instrText>
        </w:r>
        <w:r w:rsidR="00D205D9">
          <w:rPr>
            <w:noProof/>
            <w:webHidden/>
          </w:rPr>
        </w:r>
        <w:r w:rsidR="00D205D9">
          <w:rPr>
            <w:noProof/>
            <w:webHidden/>
          </w:rPr>
          <w:fldChar w:fldCharType="separate"/>
        </w:r>
        <w:r w:rsidR="00D205D9">
          <w:rPr>
            <w:noProof/>
            <w:webHidden/>
          </w:rPr>
          <w:t>509</w:t>
        </w:r>
        <w:r w:rsidR="00D205D9">
          <w:rPr>
            <w:noProof/>
            <w:webHidden/>
          </w:rPr>
          <w:fldChar w:fldCharType="end"/>
        </w:r>
      </w:hyperlink>
    </w:p>
    <w:p w:rsidR="00DB5904" w:rsidRDefault="00D205D9">
      <w:r>
        <w:fldChar w:fldCharType="end"/>
      </w:r>
    </w:p>
    <w:p w:rsidR="00DB5904" w:rsidRDefault="00DB5904" w:rsidP="001F04AF">
      <w:pPr>
        <w:jc w:val="both"/>
        <w:rPr>
          <w:lang w:eastAsia="en-US"/>
        </w:rPr>
      </w:pPr>
    </w:p>
    <w:p w:rsidR="00DB5904" w:rsidRDefault="00DB5904" w:rsidP="001F04AF">
      <w:pPr>
        <w:jc w:val="both"/>
        <w:rPr>
          <w:lang w:eastAsia="en-US"/>
        </w:rPr>
      </w:pPr>
    </w:p>
    <w:p w:rsidR="00AB4B3E" w:rsidRDefault="0071002D" w:rsidP="001F04AF">
      <w:pPr>
        <w:jc w:val="both"/>
        <w:rPr>
          <w:lang w:eastAsia="en-US"/>
        </w:rPr>
      </w:pPr>
      <w:r>
        <w:rPr>
          <w:lang w:eastAsia="en-US"/>
        </w:rPr>
        <w:br w:type="page"/>
      </w:r>
    </w:p>
    <w:p w:rsidR="00AB4B3E" w:rsidRDefault="00AB4B3E" w:rsidP="00AB4B3E">
      <w:pPr>
        <w:pStyle w:val="Heading1"/>
        <w:rPr>
          <w:lang w:eastAsia="en-US"/>
        </w:rPr>
      </w:pPr>
      <w:bookmarkStart w:id="0" w:name="_Toc40301218"/>
      <w:r>
        <w:rPr>
          <w:lang w:eastAsia="en-US"/>
        </w:rPr>
        <w:t>Inhoud:</w:t>
      </w:r>
      <w:bookmarkEnd w:id="0"/>
    </w:p>
    <w:p w:rsidR="0071002D" w:rsidRPr="006545EE" w:rsidRDefault="0071002D" w:rsidP="001F04AF">
      <w:pPr>
        <w:jc w:val="both"/>
        <w:rPr>
          <w:b/>
          <w:lang w:eastAsia="en-US"/>
        </w:rPr>
      </w:pPr>
      <w:r w:rsidRPr="006545EE">
        <w:rPr>
          <w:b/>
          <w:lang w:eastAsia="en-US"/>
        </w:rPr>
        <w:t xml:space="preserve">Hoofdstuk </w:t>
      </w:r>
      <w:r w:rsidRPr="006545EE">
        <w:rPr>
          <w:b/>
          <w:lang w:eastAsia="en-US"/>
        </w:rPr>
        <w:tab/>
      </w:r>
      <w:r w:rsidRPr="006545EE">
        <w:rPr>
          <w:b/>
          <w:lang w:eastAsia="en-US"/>
        </w:rPr>
        <w:tab/>
      </w:r>
      <w:r w:rsidRPr="006545EE">
        <w:rPr>
          <w:b/>
          <w:lang w:eastAsia="en-US"/>
        </w:rPr>
        <w:tab/>
      </w:r>
      <w:r w:rsidRPr="006545EE">
        <w:rPr>
          <w:b/>
          <w:lang w:eastAsia="en-US"/>
        </w:rPr>
        <w:tab/>
      </w:r>
      <w:r w:rsidRPr="006545EE">
        <w:rPr>
          <w:b/>
          <w:lang w:eastAsia="en-US"/>
        </w:rPr>
        <w:tab/>
      </w:r>
      <w:r w:rsidRPr="006545EE">
        <w:rPr>
          <w:b/>
          <w:lang w:eastAsia="en-US"/>
        </w:rPr>
        <w:tab/>
        <w:t>Bladzij</w:t>
      </w:r>
    </w:p>
    <w:p w:rsidR="0071002D" w:rsidRPr="00922948" w:rsidRDefault="0071002D" w:rsidP="001F04AF">
      <w:pPr>
        <w:jc w:val="both"/>
        <w:rPr>
          <w:lang w:eastAsia="en-US"/>
        </w:rPr>
      </w:pPr>
      <w:r w:rsidRPr="00922948">
        <w:rPr>
          <w:lang w:eastAsia="en-US"/>
        </w:rPr>
        <w:t>1</w:t>
      </w:r>
      <w:r w:rsidR="00896977">
        <w:rPr>
          <w:lang w:eastAsia="en-US"/>
        </w:rPr>
        <w:t xml:space="preserve"> - </w:t>
      </w:r>
      <w:r w:rsidRPr="00922948">
        <w:rPr>
          <w:lang w:eastAsia="en-US"/>
        </w:rPr>
        <w:t>5. Christus eeuwig,</w:t>
      </w:r>
      <w:r w:rsidR="00896977">
        <w:rPr>
          <w:lang w:eastAsia="en-US"/>
        </w:rPr>
        <w:t xml:space="preserve"> - </w:t>
      </w:r>
      <w:r w:rsidRPr="00922948">
        <w:rPr>
          <w:lang w:eastAsia="en-US"/>
        </w:rPr>
        <w:t>waarachtig God, de Schepper</w:t>
      </w:r>
      <w:r>
        <w:rPr>
          <w:lang w:eastAsia="en-US"/>
        </w:rPr>
        <w:t xml:space="preserve"> </w:t>
      </w:r>
      <w:r w:rsidRPr="00922948">
        <w:rPr>
          <w:lang w:eastAsia="en-US"/>
        </w:rPr>
        <w:t>van alle dingen,</w:t>
      </w:r>
      <w:r w:rsidR="00896977">
        <w:rPr>
          <w:lang w:eastAsia="en-US"/>
        </w:rPr>
        <w:t xml:space="preserve"> - </w:t>
      </w:r>
      <w:r w:rsidRPr="00922948">
        <w:rPr>
          <w:lang w:eastAsia="en-US"/>
        </w:rPr>
        <w:t>de Bron van alle licht en leven.</w:t>
      </w:r>
      <w:r w:rsidRPr="00922948">
        <w:rPr>
          <w:lang w:eastAsia="en-US"/>
        </w:rPr>
        <w:tab/>
      </w:r>
      <w:r>
        <w:rPr>
          <w:lang w:eastAsia="en-US"/>
        </w:rPr>
        <w:t xml:space="preserve">Bladzij </w:t>
      </w:r>
      <w:r w:rsidRPr="00922948">
        <w:rPr>
          <w:lang w:eastAsia="en-US"/>
        </w:rPr>
        <w:t>1</w:t>
      </w:r>
      <w:r w:rsidR="00896977">
        <w:rPr>
          <w:lang w:eastAsia="en-US"/>
        </w:rPr>
        <w:t xml:space="preserve"> - </w:t>
      </w:r>
      <w:r w:rsidRPr="00922948">
        <w:rPr>
          <w:lang w:eastAsia="en-US"/>
        </w:rPr>
        <w:t>8</w:t>
      </w:r>
    </w:p>
    <w:p w:rsidR="0071002D" w:rsidRPr="00922948" w:rsidRDefault="0071002D" w:rsidP="001F04AF">
      <w:pPr>
        <w:jc w:val="both"/>
        <w:rPr>
          <w:lang w:eastAsia="en-US"/>
        </w:rPr>
      </w:pPr>
      <w:r w:rsidRPr="00922948">
        <w:rPr>
          <w:lang w:eastAsia="en-US"/>
        </w:rPr>
        <w:t>6</w:t>
      </w:r>
      <w:r w:rsidR="00896977">
        <w:rPr>
          <w:lang w:eastAsia="en-US"/>
        </w:rPr>
        <w:t xml:space="preserve"> - </w:t>
      </w:r>
      <w:r w:rsidRPr="00922948">
        <w:rPr>
          <w:lang w:eastAsia="en-US"/>
        </w:rPr>
        <w:t>13. Christus het licht</w:t>
      </w:r>
      <w:r>
        <w:rPr>
          <w:lang w:eastAsia="en-US"/>
        </w:rPr>
        <w:t xml:space="preserve"> van de </w:t>
      </w:r>
      <w:r w:rsidRPr="00922948">
        <w:rPr>
          <w:lang w:eastAsia="en-US"/>
        </w:rPr>
        <w:t>wereld.</w:t>
      </w:r>
      <w:r w:rsidR="00896977">
        <w:rPr>
          <w:lang w:eastAsia="en-US"/>
        </w:rPr>
        <w:t xml:space="preserve"> - </w:t>
      </w:r>
      <w:r w:rsidRPr="00922948">
        <w:rPr>
          <w:lang w:eastAsia="en-US"/>
        </w:rPr>
        <w:t xml:space="preserve">'s </w:t>
      </w:r>
      <w:r>
        <w:rPr>
          <w:lang w:eastAsia="en-US"/>
        </w:rPr>
        <w:t>Mens</w:t>
      </w:r>
      <w:r w:rsidRPr="00922948">
        <w:rPr>
          <w:lang w:eastAsia="en-US"/>
        </w:rPr>
        <w:t>en verdorvenheid.</w:t>
      </w:r>
      <w:r w:rsidR="00896977">
        <w:rPr>
          <w:lang w:eastAsia="en-US"/>
        </w:rPr>
        <w:t xml:space="preserve"> - </w:t>
      </w:r>
      <w:r w:rsidRPr="00922948">
        <w:rPr>
          <w:lang w:eastAsia="en-US"/>
        </w:rPr>
        <w:t>De voorrechten</w:t>
      </w:r>
      <w:r>
        <w:rPr>
          <w:lang w:eastAsia="en-US"/>
        </w:rPr>
        <w:t xml:space="preserve"> van de </w:t>
      </w:r>
      <w:r w:rsidRPr="00922948">
        <w:rPr>
          <w:lang w:eastAsia="en-US"/>
        </w:rPr>
        <w:t>gel</w:t>
      </w:r>
      <w:r>
        <w:rPr>
          <w:lang w:eastAsia="en-US"/>
        </w:rPr>
        <w:t>ovi</w:t>
      </w:r>
      <w:r w:rsidRPr="00922948">
        <w:rPr>
          <w:lang w:eastAsia="en-US"/>
        </w:rPr>
        <w:t>gen</w:t>
      </w:r>
      <w:r>
        <w:rPr>
          <w:lang w:eastAsia="en-US"/>
        </w:rPr>
        <w:t>.</w:t>
      </w:r>
      <w:r w:rsidRPr="00922948">
        <w:rPr>
          <w:lang w:eastAsia="en-US"/>
        </w:rPr>
        <w:tab/>
        <w:t>8</w:t>
      </w:r>
      <w:r w:rsidR="00896977">
        <w:rPr>
          <w:lang w:eastAsia="en-US"/>
        </w:rPr>
        <w:t xml:space="preserve"> - </w:t>
      </w:r>
      <w:r w:rsidRPr="00922948">
        <w:rPr>
          <w:lang w:eastAsia="en-US"/>
        </w:rPr>
        <w:t>15</w:t>
      </w:r>
    </w:p>
    <w:p w:rsidR="0071002D" w:rsidRPr="00922948" w:rsidRDefault="0071002D" w:rsidP="001F04AF">
      <w:pPr>
        <w:jc w:val="both"/>
        <w:rPr>
          <w:lang w:eastAsia="en-US"/>
        </w:rPr>
      </w:pPr>
      <w:r w:rsidRPr="00922948">
        <w:rPr>
          <w:lang w:eastAsia="en-US"/>
        </w:rPr>
        <w:t xml:space="preserve">14. </w:t>
      </w:r>
      <w:r w:rsidRPr="00B9726D">
        <w:t>De wezenlijkheid van Christus' vleeswording.</w:t>
      </w:r>
      <w:r w:rsidRPr="00922948">
        <w:rPr>
          <w:lang w:eastAsia="en-US"/>
        </w:rPr>
        <w:t xml:space="preserve"> 15</w:t>
      </w:r>
      <w:r w:rsidR="00896977">
        <w:rPr>
          <w:lang w:eastAsia="en-US"/>
        </w:rPr>
        <w:t xml:space="preserve"> - </w:t>
      </w:r>
      <w:r w:rsidRPr="00922948">
        <w:rPr>
          <w:lang w:eastAsia="en-US"/>
        </w:rPr>
        <w:t>21</w:t>
      </w:r>
    </w:p>
    <w:p w:rsidR="0071002D" w:rsidRPr="00922948" w:rsidRDefault="0071002D" w:rsidP="001F04AF">
      <w:pPr>
        <w:jc w:val="both"/>
        <w:rPr>
          <w:lang w:eastAsia="en-US"/>
        </w:rPr>
      </w:pPr>
      <w:r w:rsidRPr="00922948">
        <w:rPr>
          <w:lang w:eastAsia="en-US"/>
        </w:rPr>
        <w:t>15</w:t>
      </w:r>
      <w:r w:rsidR="00896977">
        <w:rPr>
          <w:lang w:eastAsia="en-US"/>
        </w:rPr>
        <w:t xml:space="preserve"> - </w:t>
      </w:r>
      <w:r w:rsidRPr="00922948">
        <w:rPr>
          <w:lang w:eastAsia="en-US"/>
        </w:rPr>
        <w:t>18. De volheid van Christus.</w:t>
      </w:r>
      <w:r w:rsidR="00896977">
        <w:rPr>
          <w:lang w:eastAsia="en-US"/>
        </w:rPr>
        <w:t xml:space="preserve"> - </w:t>
      </w:r>
      <w:r w:rsidRPr="00922948">
        <w:rPr>
          <w:lang w:eastAsia="en-US"/>
        </w:rPr>
        <w:t>De voortreffelijkheid van Christus boven Mozes.</w:t>
      </w:r>
      <w:r w:rsidR="00896977">
        <w:rPr>
          <w:lang w:eastAsia="en-US"/>
        </w:rPr>
        <w:t xml:space="preserve"> - </w:t>
      </w:r>
      <w:r w:rsidRPr="00922948">
        <w:rPr>
          <w:lang w:eastAsia="en-US"/>
        </w:rPr>
        <w:t>Christus de openbaarder van</w:t>
      </w:r>
      <w:r>
        <w:rPr>
          <w:lang w:eastAsia="en-US"/>
        </w:rPr>
        <w:t xml:space="preserve"> de </w:t>
      </w:r>
      <w:r w:rsidRPr="00922948">
        <w:rPr>
          <w:lang w:eastAsia="en-US"/>
        </w:rPr>
        <w:t>Vader</w:t>
      </w:r>
      <w:r>
        <w:rPr>
          <w:lang w:eastAsia="en-US"/>
        </w:rPr>
        <w:t xml:space="preserve">. </w:t>
      </w:r>
      <w:r w:rsidRPr="00922948">
        <w:rPr>
          <w:lang w:eastAsia="en-US"/>
        </w:rPr>
        <w:t>21</w:t>
      </w:r>
      <w:r w:rsidR="00896977">
        <w:rPr>
          <w:lang w:eastAsia="en-US"/>
        </w:rPr>
        <w:t xml:space="preserve"> - </w:t>
      </w:r>
      <w:r w:rsidRPr="00922948">
        <w:rPr>
          <w:lang w:eastAsia="en-US"/>
        </w:rPr>
        <w:t>26</w:t>
      </w:r>
    </w:p>
    <w:p w:rsidR="0071002D" w:rsidRPr="00922948" w:rsidRDefault="0071002D" w:rsidP="001F04AF">
      <w:pPr>
        <w:jc w:val="both"/>
        <w:rPr>
          <w:lang w:eastAsia="en-US"/>
        </w:rPr>
      </w:pPr>
      <w:r w:rsidRPr="00922948">
        <w:rPr>
          <w:lang w:eastAsia="en-US"/>
        </w:rPr>
        <w:t>19</w:t>
      </w:r>
      <w:r w:rsidR="00896977">
        <w:rPr>
          <w:lang w:eastAsia="en-US"/>
        </w:rPr>
        <w:t xml:space="preserve"> - </w:t>
      </w:r>
      <w:r w:rsidRPr="00922948">
        <w:rPr>
          <w:lang w:eastAsia="en-US"/>
        </w:rPr>
        <w:t xml:space="preserve">28. De </w:t>
      </w:r>
      <w:r>
        <w:rPr>
          <w:lang w:eastAsia="en-US"/>
        </w:rPr>
        <w:t>nederig</w:t>
      </w:r>
      <w:r w:rsidRPr="00922948">
        <w:rPr>
          <w:lang w:eastAsia="en-US"/>
        </w:rPr>
        <w:t>heid van Johannes</w:t>
      </w:r>
      <w:r>
        <w:rPr>
          <w:lang w:eastAsia="en-US"/>
        </w:rPr>
        <w:t xml:space="preserve"> de </w:t>
      </w:r>
      <w:r w:rsidRPr="00922948">
        <w:rPr>
          <w:lang w:eastAsia="en-US"/>
        </w:rPr>
        <w:t>D</w:t>
      </w:r>
      <w:r>
        <w:rPr>
          <w:lang w:eastAsia="en-US"/>
        </w:rPr>
        <w:t>ope</w:t>
      </w:r>
      <w:r w:rsidRPr="00922948">
        <w:rPr>
          <w:lang w:eastAsia="en-US"/>
        </w:rPr>
        <w:t>r.</w:t>
      </w:r>
      <w:r w:rsidR="00896977">
        <w:rPr>
          <w:lang w:eastAsia="en-US"/>
        </w:rPr>
        <w:t xml:space="preserve"> - </w:t>
      </w:r>
      <w:r w:rsidRPr="00922948">
        <w:rPr>
          <w:lang w:eastAsia="en-US"/>
        </w:rPr>
        <w:t>De blindheid</w:t>
      </w:r>
      <w:r>
        <w:rPr>
          <w:lang w:eastAsia="en-US"/>
        </w:rPr>
        <w:t xml:space="preserve"> van de </w:t>
      </w:r>
      <w:r w:rsidRPr="00922948">
        <w:rPr>
          <w:lang w:eastAsia="en-US"/>
        </w:rPr>
        <w:t>onbekeerde Joden</w:t>
      </w:r>
      <w:r>
        <w:rPr>
          <w:lang w:eastAsia="en-US"/>
        </w:rPr>
        <w:t>.</w:t>
      </w:r>
      <w:r w:rsidRPr="00922948">
        <w:rPr>
          <w:lang w:eastAsia="en-US"/>
        </w:rPr>
        <w:t xml:space="preserve"> 26</w:t>
      </w:r>
      <w:r w:rsidR="00896977">
        <w:rPr>
          <w:lang w:eastAsia="en-US"/>
        </w:rPr>
        <w:t xml:space="preserve"> - </w:t>
      </w:r>
      <w:r w:rsidRPr="00922948">
        <w:rPr>
          <w:lang w:eastAsia="en-US"/>
        </w:rPr>
        <w:t>33</w:t>
      </w:r>
    </w:p>
    <w:p w:rsidR="0071002D" w:rsidRPr="00922948" w:rsidRDefault="0071002D" w:rsidP="001F04AF">
      <w:pPr>
        <w:jc w:val="both"/>
        <w:rPr>
          <w:lang w:eastAsia="en-US"/>
        </w:rPr>
      </w:pPr>
      <w:r w:rsidRPr="00922948">
        <w:rPr>
          <w:lang w:eastAsia="en-US"/>
        </w:rPr>
        <w:t>29</w:t>
      </w:r>
      <w:r w:rsidR="00896977">
        <w:rPr>
          <w:lang w:eastAsia="en-US"/>
        </w:rPr>
        <w:t xml:space="preserve"> - </w:t>
      </w:r>
      <w:r w:rsidRPr="00922948">
        <w:rPr>
          <w:lang w:eastAsia="en-US"/>
        </w:rPr>
        <w:t>34. Christus het Lam van God.</w:t>
      </w:r>
      <w:r w:rsidR="00896977">
        <w:rPr>
          <w:lang w:eastAsia="en-US"/>
        </w:rPr>
        <w:t xml:space="preserve"> - </w:t>
      </w:r>
      <w:r w:rsidRPr="00922948">
        <w:rPr>
          <w:lang w:eastAsia="en-US"/>
        </w:rPr>
        <w:t>Christus de Wegnemer</w:t>
      </w:r>
      <w:r>
        <w:rPr>
          <w:lang w:eastAsia="en-US"/>
        </w:rPr>
        <w:t xml:space="preserve"> van de </w:t>
      </w:r>
      <w:r w:rsidRPr="00922948">
        <w:rPr>
          <w:lang w:eastAsia="en-US"/>
        </w:rPr>
        <w:t>zonde.</w:t>
      </w:r>
      <w:r w:rsidR="00896977">
        <w:rPr>
          <w:lang w:eastAsia="en-US"/>
        </w:rPr>
        <w:t xml:space="preserve"> - </w:t>
      </w:r>
      <w:r w:rsidRPr="00922948">
        <w:rPr>
          <w:lang w:eastAsia="en-US"/>
        </w:rPr>
        <w:t>Christus is het, die met</w:t>
      </w:r>
      <w:r>
        <w:rPr>
          <w:lang w:eastAsia="en-US"/>
        </w:rPr>
        <w:t xml:space="preserve"> de </w:t>
      </w:r>
      <w:r w:rsidRPr="00922948">
        <w:rPr>
          <w:lang w:eastAsia="en-US"/>
        </w:rPr>
        <w:t>Heilige Geest doopt</w:t>
      </w:r>
      <w:r>
        <w:rPr>
          <w:lang w:eastAsia="en-US"/>
        </w:rPr>
        <w:t xml:space="preserve"> </w:t>
      </w:r>
      <w:r w:rsidRPr="00922948">
        <w:rPr>
          <w:lang w:eastAsia="en-US"/>
        </w:rPr>
        <w:t>33</w:t>
      </w:r>
      <w:r w:rsidR="00896977">
        <w:rPr>
          <w:lang w:eastAsia="en-US"/>
        </w:rPr>
        <w:t xml:space="preserve"> - </w:t>
      </w:r>
      <w:r w:rsidRPr="00922948">
        <w:rPr>
          <w:lang w:eastAsia="en-US"/>
        </w:rPr>
        <w:t>41</w:t>
      </w:r>
    </w:p>
    <w:p w:rsidR="0071002D" w:rsidRPr="00922948" w:rsidRDefault="0071002D" w:rsidP="001F04AF">
      <w:pPr>
        <w:jc w:val="both"/>
        <w:rPr>
          <w:lang w:eastAsia="en-US"/>
        </w:rPr>
      </w:pPr>
      <w:r w:rsidRPr="00922948">
        <w:rPr>
          <w:lang w:eastAsia="en-US"/>
        </w:rPr>
        <w:t>35</w:t>
      </w:r>
      <w:r w:rsidR="00896977">
        <w:rPr>
          <w:lang w:eastAsia="en-US"/>
        </w:rPr>
        <w:t xml:space="preserve"> - - </w:t>
      </w:r>
      <w:r w:rsidRPr="00922948">
        <w:rPr>
          <w:lang w:eastAsia="en-US"/>
        </w:rPr>
        <w:t>43. Het getuigen van Christus, ten goede van anderen</w:t>
      </w:r>
      <w:r>
        <w:rPr>
          <w:lang w:eastAsia="en-US"/>
        </w:rPr>
        <w:t>.</w:t>
      </w:r>
      <w:r w:rsidRPr="00922948">
        <w:rPr>
          <w:lang w:eastAsia="en-US"/>
        </w:rPr>
        <w:tab/>
        <w:t xml:space="preserve"> 41</w:t>
      </w:r>
      <w:r w:rsidR="00896977">
        <w:rPr>
          <w:lang w:eastAsia="en-US"/>
        </w:rPr>
        <w:t xml:space="preserve"> - </w:t>
      </w:r>
      <w:r w:rsidRPr="00922948">
        <w:rPr>
          <w:lang w:eastAsia="en-US"/>
        </w:rPr>
        <w:t>47</w:t>
      </w:r>
      <w:r w:rsidRPr="00922948">
        <w:rPr>
          <w:lang w:eastAsia="en-US"/>
        </w:rPr>
        <w:br/>
        <w:t>44</w:t>
      </w:r>
      <w:r w:rsidR="00896977">
        <w:rPr>
          <w:lang w:eastAsia="en-US"/>
        </w:rPr>
        <w:t xml:space="preserve"> - </w:t>
      </w:r>
      <w:r w:rsidRPr="00922948">
        <w:rPr>
          <w:lang w:eastAsia="en-US"/>
        </w:rPr>
        <w:t>52</w:t>
      </w:r>
      <w:r>
        <w:rPr>
          <w:lang w:eastAsia="en-US"/>
        </w:rPr>
        <w:t>. Z</w:t>
      </w:r>
      <w:r w:rsidRPr="00922948">
        <w:rPr>
          <w:lang w:eastAsia="en-US"/>
        </w:rPr>
        <w:t xml:space="preserve">ielen langs onderscheiden wegen geleid. </w:t>
      </w:r>
      <w:r>
        <w:rPr>
          <w:lang w:eastAsia="en-US"/>
        </w:rPr>
        <w:t>–</w:t>
      </w:r>
      <w:r w:rsidRPr="00922948">
        <w:rPr>
          <w:lang w:eastAsia="en-US"/>
        </w:rPr>
        <w:t xml:space="preserve"> Christus</w:t>
      </w:r>
      <w:r>
        <w:rPr>
          <w:lang w:eastAsia="en-US"/>
        </w:rPr>
        <w:t xml:space="preserve"> </w:t>
      </w:r>
      <w:r w:rsidRPr="00922948">
        <w:rPr>
          <w:lang w:eastAsia="en-US"/>
        </w:rPr>
        <w:t>in de Oud</w:t>
      </w:r>
      <w:r w:rsidR="00896977">
        <w:rPr>
          <w:lang w:eastAsia="en-US"/>
        </w:rPr>
        <w:t xml:space="preserve"> - </w:t>
      </w:r>
      <w:r w:rsidRPr="00922948">
        <w:rPr>
          <w:lang w:eastAsia="en-US"/>
        </w:rPr>
        <w:t>Testamentische Schriften</w:t>
      </w:r>
      <w:r w:rsidR="00896977">
        <w:rPr>
          <w:lang w:eastAsia="en-US"/>
        </w:rPr>
        <w:t xml:space="preserve"> - </w:t>
      </w:r>
      <w:r w:rsidRPr="00922948">
        <w:rPr>
          <w:lang w:eastAsia="en-US"/>
        </w:rPr>
        <w:t>Filippus en</w:t>
      </w:r>
      <w:r>
        <w:rPr>
          <w:lang w:eastAsia="en-US"/>
        </w:rPr>
        <w:t xml:space="preserve"> </w:t>
      </w:r>
      <w:r w:rsidRPr="00922948">
        <w:rPr>
          <w:lang w:eastAsia="en-US"/>
        </w:rPr>
        <w:t>Nathanaël</w:t>
      </w:r>
      <w:r>
        <w:rPr>
          <w:lang w:eastAsia="en-US"/>
        </w:rPr>
        <w:t xml:space="preserve"> </w:t>
      </w:r>
      <w:r w:rsidRPr="00922948">
        <w:rPr>
          <w:lang w:eastAsia="en-US"/>
        </w:rPr>
        <w:t>47</w:t>
      </w:r>
      <w:r w:rsidR="00896977">
        <w:rPr>
          <w:lang w:eastAsia="en-US"/>
        </w:rPr>
        <w:t xml:space="preserve"> - </w:t>
      </w:r>
      <w:r w:rsidRPr="00922948">
        <w:rPr>
          <w:lang w:eastAsia="en-US"/>
        </w:rPr>
        <w:t>55</w:t>
      </w:r>
    </w:p>
    <w:p w:rsidR="0071002D" w:rsidRDefault="0071002D" w:rsidP="001F04AF">
      <w:pPr>
        <w:jc w:val="both"/>
        <w:rPr>
          <w:lang w:eastAsia="en-US"/>
        </w:rPr>
      </w:pPr>
      <w:r w:rsidRPr="00922948">
        <w:rPr>
          <w:lang w:eastAsia="en-US"/>
        </w:rPr>
        <w:tab/>
      </w:r>
    </w:p>
    <w:p w:rsidR="0071002D" w:rsidRPr="00922948" w:rsidRDefault="0071002D" w:rsidP="001F04AF">
      <w:pPr>
        <w:jc w:val="both"/>
        <w:rPr>
          <w:lang w:eastAsia="en-US"/>
        </w:rPr>
      </w:pPr>
      <w:r w:rsidRPr="00922948">
        <w:rPr>
          <w:lang w:eastAsia="en-US"/>
        </w:rPr>
        <w:t>II: 1</w:t>
      </w:r>
      <w:r w:rsidR="00896977">
        <w:rPr>
          <w:lang w:eastAsia="en-US"/>
        </w:rPr>
        <w:t xml:space="preserve"> - </w:t>
      </w:r>
      <w:r w:rsidRPr="00922948">
        <w:rPr>
          <w:lang w:eastAsia="en-US"/>
        </w:rPr>
        <w:t>11. De bruiloft te Kana en het wonder aldaar verricht</w:t>
      </w:r>
      <w:r w:rsidRPr="00922948">
        <w:rPr>
          <w:lang w:eastAsia="en-US"/>
        </w:rPr>
        <w:tab/>
        <w:t xml:space="preserve"> 55</w:t>
      </w:r>
      <w:r w:rsidR="00896977">
        <w:rPr>
          <w:lang w:eastAsia="en-US"/>
        </w:rPr>
        <w:t xml:space="preserve"> - </w:t>
      </w:r>
      <w:r w:rsidRPr="00922948">
        <w:rPr>
          <w:lang w:eastAsia="en-US"/>
        </w:rPr>
        <w:t>64</w:t>
      </w:r>
    </w:p>
    <w:p w:rsidR="0071002D" w:rsidRPr="00922948" w:rsidRDefault="0071002D" w:rsidP="001F04AF">
      <w:pPr>
        <w:jc w:val="both"/>
        <w:rPr>
          <w:lang w:eastAsia="en-US"/>
        </w:rPr>
      </w:pPr>
      <w:r w:rsidRPr="00922948">
        <w:rPr>
          <w:lang w:eastAsia="en-US"/>
        </w:rPr>
        <w:t>12</w:t>
      </w:r>
      <w:r w:rsidR="00896977">
        <w:rPr>
          <w:lang w:eastAsia="en-US"/>
        </w:rPr>
        <w:t xml:space="preserve"> - </w:t>
      </w:r>
      <w:r w:rsidRPr="00922948">
        <w:rPr>
          <w:lang w:eastAsia="en-US"/>
        </w:rPr>
        <w:t xml:space="preserve">25. </w:t>
      </w:r>
      <w:bookmarkStart w:id="1" w:name="_Hlk7802832"/>
      <w:r w:rsidRPr="00922948">
        <w:rPr>
          <w:lang w:eastAsia="en-US"/>
        </w:rPr>
        <w:t>Onheilig gebruik van heilige plaatsen bestraft.</w:t>
      </w:r>
      <w:r w:rsidR="00896977">
        <w:rPr>
          <w:lang w:eastAsia="en-US"/>
        </w:rPr>
        <w:t xml:space="preserve"> - </w:t>
      </w:r>
      <w:r w:rsidRPr="00922948">
        <w:rPr>
          <w:lang w:eastAsia="en-US"/>
        </w:rPr>
        <w:t>Tempelreiniging.</w:t>
      </w:r>
      <w:r w:rsidR="00896977">
        <w:rPr>
          <w:lang w:eastAsia="en-US"/>
        </w:rPr>
        <w:t xml:space="preserve"> - </w:t>
      </w:r>
      <w:r w:rsidRPr="00922948">
        <w:rPr>
          <w:lang w:eastAsia="en-US"/>
        </w:rPr>
        <w:t>Christus' volmaakte kennis van het menselijk hart</w:t>
      </w:r>
      <w:r>
        <w:rPr>
          <w:lang w:eastAsia="en-US"/>
        </w:rPr>
        <w:t xml:space="preserve"> </w:t>
      </w:r>
      <w:bookmarkEnd w:id="1"/>
      <w:r w:rsidRPr="00922948">
        <w:rPr>
          <w:lang w:eastAsia="en-US"/>
        </w:rPr>
        <w:t>64</w:t>
      </w:r>
      <w:r w:rsidR="00896977">
        <w:rPr>
          <w:lang w:eastAsia="en-US"/>
        </w:rPr>
        <w:t xml:space="preserve"> - </w:t>
      </w:r>
      <w:r w:rsidRPr="00922948">
        <w:rPr>
          <w:lang w:eastAsia="en-US"/>
        </w:rPr>
        <w:t>74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III 1</w:t>
      </w:r>
      <w:r w:rsidR="00896977">
        <w:rPr>
          <w:lang w:eastAsia="en-US"/>
        </w:rPr>
        <w:t xml:space="preserve"> - </w:t>
      </w:r>
      <w:r w:rsidRPr="00922948">
        <w:rPr>
          <w:lang w:eastAsia="en-US"/>
        </w:rPr>
        <w:t>8. De aanvang van sommige zwakke Christenen.</w:t>
      </w:r>
      <w:r w:rsidR="00896977">
        <w:rPr>
          <w:lang w:eastAsia="en-US"/>
        </w:rPr>
        <w:t xml:space="preserve"> - </w:t>
      </w:r>
      <w:r w:rsidRPr="00922948">
        <w:rPr>
          <w:lang w:eastAsia="en-US"/>
        </w:rPr>
        <w:t>Nicodémus.</w:t>
      </w:r>
      <w:r w:rsidR="00896977">
        <w:rPr>
          <w:lang w:eastAsia="en-US"/>
        </w:rPr>
        <w:t xml:space="preserve"> - </w:t>
      </w:r>
      <w:r w:rsidRPr="00922948">
        <w:rPr>
          <w:lang w:eastAsia="en-US"/>
        </w:rPr>
        <w:t>De noodzakelijkheid</w:t>
      </w:r>
      <w:r>
        <w:rPr>
          <w:lang w:eastAsia="en-US"/>
        </w:rPr>
        <w:t xml:space="preserve"> van de </w:t>
      </w:r>
      <w:r w:rsidRPr="00922948">
        <w:rPr>
          <w:lang w:eastAsia="en-US"/>
        </w:rPr>
        <w:t>wedergeboorte</w:t>
      </w:r>
      <w:r>
        <w:rPr>
          <w:lang w:eastAsia="en-US"/>
        </w:rPr>
        <w:t xml:space="preserve"> </w:t>
      </w:r>
      <w:r w:rsidRPr="00922948">
        <w:rPr>
          <w:lang w:eastAsia="en-US"/>
        </w:rPr>
        <w:t>75</w:t>
      </w:r>
      <w:r w:rsidR="00896977">
        <w:rPr>
          <w:lang w:eastAsia="en-US"/>
        </w:rPr>
        <w:t xml:space="preserve"> - </w:t>
      </w:r>
      <w:r w:rsidRPr="00922948">
        <w:rPr>
          <w:lang w:eastAsia="en-US"/>
        </w:rPr>
        <w:t>84</w:t>
      </w:r>
    </w:p>
    <w:p w:rsidR="0071002D" w:rsidRPr="00922948" w:rsidRDefault="0071002D" w:rsidP="001F04AF">
      <w:pPr>
        <w:jc w:val="both"/>
        <w:rPr>
          <w:lang w:eastAsia="en-US"/>
        </w:rPr>
      </w:pPr>
      <w:r w:rsidRPr="00922948">
        <w:rPr>
          <w:lang w:eastAsia="en-US"/>
        </w:rPr>
        <w:t>9</w:t>
      </w:r>
      <w:r w:rsidR="00896977">
        <w:rPr>
          <w:lang w:eastAsia="en-US"/>
        </w:rPr>
        <w:t xml:space="preserve"> - </w:t>
      </w:r>
      <w:r w:rsidRPr="00922948">
        <w:rPr>
          <w:lang w:eastAsia="en-US"/>
        </w:rPr>
        <w:t>2</w:t>
      </w:r>
      <w:r>
        <w:rPr>
          <w:lang w:eastAsia="en-US"/>
        </w:rPr>
        <w:t>1</w:t>
      </w:r>
      <w:r w:rsidRPr="00922948">
        <w:rPr>
          <w:lang w:eastAsia="en-US"/>
        </w:rPr>
        <w:t xml:space="preserve"> Geestelijke onwetendheid.</w:t>
      </w:r>
      <w:r w:rsidR="00896977">
        <w:rPr>
          <w:lang w:eastAsia="en-US"/>
        </w:rPr>
        <w:t xml:space="preserve"> - </w:t>
      </w:r>
      <w:r w:rsidRPr="00922948">
        <w:rPr>
          <w:lang w:eastAsia="en-US"/>
        </w:rPr>
        <w:t>Gods liefde de bron</w:t>
      </w:r>
      <w:r>
        <w:rPr>
          <w:lang w:eastAsia="en-US"/>
        </w:rPr>
        <w:t xml:space="preserve"> van de </w:t>
      </w:r>
      <w:r w:rsidRPr="00922948">
        <w:rPr>
          <w:lang w:eastAsia="en-US"/>
        </w:rPr>
        <w:t>verlossing.</w:t>
      </w:r>
      <w:r w:rsidR="00896977">
        <w:rPr>
          <w:lang w:eastAsia="en-US"/>
        </w:rPr>
        <w:t xml:space="preserve"> - </w:t>
      </w:r>
      <w:r w:rsidRPr="00922948">
        <w:rPr>
          <w:lang w:eastAsia="en-US"/>
        </w:rPr>
        <w:t>Christus' dood het middel ter verlossing.</w:t>
      </w:r>
      <w:r w:rsidR="00896977">
        <w:rPr>
          <w:lang w:eastAsia="en-US"/>
        </w:rPr>
        <w:t xml:space="preserve"> - </w:t>
      </w:r>
      <w:r w:rsidRPr="00922948">
        <w:rPr>
          <w:lang w:eastAsia="en-US"/>
        </w:rPr>
        <w:t>Het geloof het middel tot toe</w:t>
      </w:r>
      <w:r w:rsidR="00896977">
        <w:rPr>
          <w:lang w:eastAsia="en-US"/>
        </w:rPr>
        <w:t xml:space="preserve"> - </w:t>
      </w:r>
      <w:r w:rsidRPr="00922948">
        <w:rPr>
          <w:lang w:eastAsia="en-US"/>
        </w:rPr>
        <w:t>eigening</w:t>
      </w:r>
      <w:r>
        <w:rPr>
          <w:lang w:eastAsia="en-US"/>
        </w:rPr>
        <w:t xml:space="preserve"> van de </w:t>
      </w:r>
      <w:r w:rsidRPr="00922948">
        <w:rPr>
          <w:lang w:eastAsia="en-US"/>
        </w:rPr>
        <w:t>verlossing</w:t>
      </w:r>
      <w:r>
        <w:rPr>
          <w:lang w:eastAsia="en-US"/>
        </w:rPr>
        <w:t xml:space="preserve"> </w:t>
      </w:r>
      <w:r w:rsidRPr="00922948">
        <w:rPr>
          <w:lang w:eastAsia="en-US"/>
        </w:rPr>
        <w:t>84 100</w:t>
      </w:r>
    </w:p>
    <w:p w:rsidR="0071002D" w:rsidRPr="00922948" w:rsidRDefault="0071002D" w:rsidP="001F04AF">
      <w:pPr>
        <w:jc w:val="both"/>
        <w:rPr>
          <w:lang w:eastAsia="en-US"/>
        </w:rPr>
      </w:pPr>
      <w:r w:rsidRPr="00922948">
        <w:rPr>
          <w:lang w:eastAsia="en-US"/>
        </w:rPr>
        <w:t>22</w:t>
      </w:r>
      <w:r w:rsidR="00896977">
        <w:rPr>
          <w:lang w:eastAsia="en-US"/>
        </w:rPr>
        <w:t xml:space="preserve"> - </w:t>
      </w:r>
      <w:r w:rsidRPr="00922948">
        <w:rPr>
          <w:lang w:eastAsia="en-US"/>
        </w:rPr>
        <w:t>36. Jaloersheid en partijzucht.</w:t>
      </w:r>
      <w:r w:rsidR="00896977">
        <w:rPr>
          <w:lang w:eastAsia="en-US"/>
        </w:rPr>
        <w:t xml:space="preserve"> - </w:t>
      </w:r>
      <w:r w:rsidRPr="00922948">
        <w:rPr>
          <w:lang w:eastAsia="en-US"/>
        </w:rPr>
        <w:t>Ware ootmoed.</w:t>
      </w:r>
      <w:r w:rsidR="00896977">
        <w:rPr>
          <w:lang w:eastAsia="en-US"/>
        </w:rPr>
        <w:t xml:space="preserve"> - </w:t>
      </w:r>
      <w:r w:rsidRPr="00922948">
        <w:rPr>
          <w:lang w:eastAsia="en-US"/>
        </w:rPr>
        <w:t>Christus' waardigheid</w:t>
      </w:r>
      <w:r>
        <w:rPr>
          <w:lang w:eastAsia="en-US"/>
        </w:rPr>
        <w:t xml:space="preserve"> </w:t>
      </w:r>
      <w:r w:rsidRPr="00922948">
        <w:rPr>
          <w:lang w:eastAsia="en-US"/>
        </w:rPr>
        <w:t>100</w:t>
      </w:r>
      <w:r w:rsidR="00896977">
        <w:rPr>
          <w:lang w:eastAsia="en-US"/>
        </w:rPr>
        <w:t xml:space="preserve"> - </w:t>
      </w:r>
      <w:r w:rsidRPr="00922948">
        <w:rPr>
          <w:lang w:eastAsia="en-US"/>
        </w:rPr>
        <w:t>110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IV</w:t>
      </w:r>
      <w:r>
        <w:rPr>
          <w:lang w:eastAsia="en-US"/>
        </w:rPr>
        <w:t>:</w:t>
      </w:r>
      <w:r w:rsidRPr="00922948">
        <w:rPr>
          <w:lang w:eastAsia="en-US"/>
        </w:rPr>
        <w:t xml:space="preserve"> 1</w:t>
      </w:r>
      <w:r w:rsidR="00896977">
        <w:rPr>
          <w:lang w:eastAsia="en-US"/>
        </w:rPr>
        <w:t xml:space="preserve"> - </w:t>
      </w:r>
      <w:r w:rsidRPr="00922948">
        <w:rPr>
          <w:lang w:eastAsia="en-US"/>
        </w:rPr>
        <w:t>6. De doop, en</w:t>
      </w:r>
      <w:r>
        <w:rPr>
          <w:lang w:eastAsia="en-US"/>
        </w:rPr>
        <w:t xml:space="preserve"> zijn </w:t>
      </w:r>
      <w:r w:rsidRPr="00922948">
        <w:rPr>
          <w:lang w:eastAsia="en-US"/>
        </w:rPr>
        <w:t>bet</w:t>
      </w:r>
      <w:r>
        <w:rPr>
          <w:lang w:eastAsia="en-US"/>
        </w:rPr>
        <w:t>eke</w:t>
      </w:r>
      <w:r w:rsidRPr="00922948">
        <w:rPr>
          <w:lang w:eastAsia="en-US"/>
        </w:rPr>
        <w:t>nis.</w:t>
      </w:r>
      <w:r w:rsidR="00896977">
        <w:rPr>
          <w:lang w:eastAsia="en-US"/>
        </w:rPr>
        <w:t xml:space="preserve"> - </w:t>
      </w:r>
      <w:r w:rsidRPr="00922948">
        <w:rPr>
          <w:lang w:eastAsia="en-US"/>
        </w:rPr>
        <w:t xml:space="preserve">De </w:t>
      </w:r>
      <w:r>
        <w:rPr>
          <w:lang w:eastAsia="en-US"/>
        </w:rPr>
        <w:t>mens</w:t>
      </w:r>
      <w:r w:rsidRPr="00922948">
        <w:rPr>
          <w:lang w:eastAsia="en-US"/>
        </w:rPr>
        <w:t>elijke</w:t>
      </w:r>
      <w:r>
        <w:rPr>
          <w:lang w:eastAsia="en-US"/>
        </w:rPr>
        <w:t xml:space="preserve"> </w:t>
      </w:r>
      <w:r w:rsidRPr="00922948">
        <w:rPr>
          <w:lang w:eastAsia="en-US"/>
        </w:rPr>
        <w:t>natuur van Christus</w:t>
      </w:r>
      <w:r>
        <w:rPr>
          <w:lang w:eastAsia="en-US"/>
        </w:rPr>
        <w:t xml:space="preserve"> </w:t>
      </w:r>
      <w:r w:rsidRPr="00922948">
        <w:rPr>
          <w:lang w:eastAsia="en-US"/>
        </w:rPr>
        <w:t>110</w:t>
      </w:r>
      <w:r w:rsidR="00896977">
        <w:rPr>
          <w:lang w:eastAsia="en-US"/>
        </w:rPr>
        <w:t xml:space="preserve"> - </w:t>
      </w:r>
      <w:r w:rsidRPr="00922948">
        <w:rPr>
          <w:lang w:eastAsia="en-US"/>
        </w:rPr>
        <w:t>115</w:t>
      </w:r>
    </w:p>
    <w:p w:rsidR="0071002D" w:rsidRPr="00922948" w:rsidRDefault="0071002D" w:rsidP="001F04AF">
      <w:pPr>
        <w:jc w:val="both"/>
        <w:rPr>
          <w:lang w:eastAsia="en-US"/>
        </w:rPr>
      </w:pPr>
      <w:r w:rsidRPr="00922948">
        <w:rPr>
          <w:lang w:eastAsia="en-US"/>
        </w:rPr>
        <w:t>7</w:t>
      </w:r>
      <w:r w:rsidR="00896977">
        <w:rPr>
          <w:lang w:eastAsia="en-US"/>
        </w:rPr>
        <w:t xml:space="preserve"> - </w:t>
      </w:r>
      <w:r w:rsidRPr="00922948">
        <w:rPr>
          <w:lang w:eastAsia="en-US"/>
        </w:rPr>
        <w:t>26. De Sa</w:t>
      </w:r>
      <w:r>
        <w:rPr>
          <w:lang w:eastAsia="en-US"/>
        </w:rPr>
        <w:t>m</w:t>
      </w:r>
      <w:r w:rsidRPr="00922948">
        <w:rPr>
          <w:lang w:eastAsia="en-US"/>
        </w:rPr>
        <w:t>aritaanse vrouw.</w:t>
      </w:r>
      <w:r w:rsidR="00896977">
        <w:rPr>
          <w:lang w:eastAsia="en-US"/>
        </w:rPr>
        <w:t xml:space="preserve"> - </w:t>
      </w:r>
      <w:r w:rsidRPr="00922948">
        <w:rPr>
          <w:lang w:eastAsia="en-US"/>
        </w:rPr>
        <w:t xml:space="preserve">Christus' tact en </w:t>
      </w:r>
      <w:r>
        <w:rPr>
          <w:lang w:eastAsia="en-US"/>
        </w:rPr>
        <w:t>neer</w:t>
      </w:r>
      <w:r w:rsidRPr="00922948">
        <w:rPr>
          <w:lang w:eastAsia="en-US"/>
        </w:rPr>
        <w:t>buigendheid.</w:t>
      </w:r>
      <w:r w:rsidR="00896977">
        <w:rPr>
          <w:lang w:eastAsia="en-US"/>
        </w:rPr>
        <w:t xml:space="preserve"> - </w:t>
      </w:r>
      <w:r w:rsidRPr="00922948">
        <w:rPr>
          <w:lang w:eastAsia="en-US"/>
        </w:rPr>
        <w:t>Christus' bereidwilligheid om te geven.</w:t>
      </w:r>
      <w:r w:rsidR="00896977">
        <w:rPr>
          <w:lang w:eastAsia="en-US"/>
        </w:rPr>
        <w:t xml:space="preserve"> - </w:t>
      </w:r>
      <w:r w:rsidRPr="00922948">
        <w:rPr>
          <w:lang w:eastAsia="en-US"/>
        </w:rPr>
        <w:t>De voortreffelijkheid van Christus' gaven.</w:t>
      </w:r>
      <w:r w:rsidR="00896977">
        <w:rPr>
          <w:lang w:eastAsia="en-US"/>
        </w:rPr>
        <w:t xml:space="preserve"> - </w:t>
      </w:r>
      <w:r w:rsidRPr="00922948">
        <w:rPr>
          <w:lang w:eastAsia="en-US"/>
        </w:rPr>
        <w:t>De noodzakelijkheid van de vergeving</w:t>
      </w:r>
      <w:r>
        <w:rPr>
          <w:lang w:eastAsia="en-US"/>
        </w:rPr>
        <w:t xml:space="preserve"> van de </w:t>
      </w:r>
      <w:r w:rsidRPr="00922948">
        <w:rPr>
          <w:lang w:eastAsia="en-US"/>
        </w:rPr>
        <w:t>zonde.</w:t>
      </w:r>
      <w:r w:rsidR="00896977">
        <w:rPr>
          <w:lang w:eastAsia="en-US"/>
        </w:rPr>
        <w:t xml:space="preserve"> - </w:t>
      </w:r>
      <w:r w:rsidRPr="00922948">
        <w:rPr>
          <w:lang w:eastAsia="en-US"/>
        </w:rPr>
        <w:t>Het nutteloze van vormelijke eredienst.</w:t>
      </w:r>
      <w:r w:rsidR="00896977">
        <w:rPr>
          <w:lang w:eastAsia="en-US"/>
        </w:rPr>
        <w:t xml:space="preserve"> - </w:t>
      </w:r>
      <w:r w:rsidRPr="00922948">
        <w:rPr>
          <w:lang w:eastAsia="en-US"/>
        </w:rPr>
        <w:t>Christus' goedheid jegens grote zondaren</w:t>
      </w:r>
      <w:r>
        <w:rPr>
          <w:lang w:eastAsia="en-US"/>
        </w:rPr>
        <w:t xml:space="preserve"> </w:t>
      </w:r>
      <w:r w:rsidRPr="00922948">
        <w:rPr>
          <w:lang w:eastAsia="en-US"/>
        </w:rPr>
        <w:t>115</w:t>
      </w:r>
      <w:r w:rsidR="00896977">
        <w:rPr>
          <w:lang w:eastAsia="en-US"/>
        </w:rPr>
        <w:t xml:space="preserve"> - </w:t>
      </w:r>
      <w:r w:rsidRPr="00922948">
        <w:rPr>
          <w:lang w:eastAsia="en-US"/>
        </w:rPr>
        <w:t>131</w:t>
      </w:r>
    </w:p>
    <w:p w:rsidR="0071002D" w:rsidRPr="00922948" w:rsidRDefault="0071002D" w:rsidP="001F04AF">
      <w:pPr>
        <w:jc w:val="both"/>
        <w:rPr>
          <w:lang w:eastAsia="en-US"/>
        </w:rPr>
      </w:pPr>
      <w:r w:rsidRPr="00922948">
        <w:rPr>
          <w:lang w:eastAsia="en-US"/>
        </w:rPr>
        <w:t>27</w:t>
      </w:r>
      <w:r w:rsidR="00896977">
        <w:rPr>
          <w:lang w:eastAsia="en-US"/>
        </w:rPr>
        <w:t xml:space="preserve"> - </w:t>
      </w:r>
      <w:r w:rsidR="00753A45">
        <w:rPr>
          <w:lang w:eastAsia="en-US"/>
        </w:rPr>
        <w:t>3</w:t>
      </w:r>
      <w:r w:rsidRPr="00922948">
        <w:rPr>
          <w:lang w:eastAsia="en-US"/>
        </w:rPr>
        <w:t>0 Christus' handelingen wondervol.</w:t>
      </w:r>
      <w:r w:rsidR="00896977">
        <w:rPr>
          <w:lang w:eastAsia="en-US"/>
        </w:rPr>
        <w:t xml:space="preserve"> - </w:t>
      </w:r>
      <w:r w:rsidRPr="00922948">
        <w:rPr>
          <w:lang w:eastAsia="en-US"/>
        </w:rPr>
        <w:t>Ware bekeerden ijverig om goed te doen</w:t>
      </w:r>
      <w:r w:rsidR="00753A45">
        <w:rPr>
          <w:lang w:eastAsia="en-US"/>
        </w:rPr>
        <w:t xml:space="preserve"> </w:t>
      </w:r>
      <w:r w:rsidRPr="00922948">
        <w:rPr>
          <w:lang w:eastAsia="en-US"/>
        </w:rPr>
        <w:t>131</w:t>
      </w:r>
      <w:r w:rsidR="00896977">
        <w:rPr>
          <w:lang w:eastAsia="en-US"/>
        </w:rPr>
        <w:t xml:space="preserve"> - </w:t>
      </w:r>
      <w:r w:rsidRPr="00922948">
        <w:rPr>
          <w:lang w:eastAsia="en-US"/>
        </w:rPr>
        <w:t>138</w:t>
      </w:r>
    </w:p>
    <w:p w:rsidR="0071002D" w:rsidRPr="00922948" w:rsidRDefault="0071002D" w:rsidP="001F04AF">
      <w:pPr>
        <w:jc w:val="both"/>
        <w:rPr>
          <w:lang w:eastAsia="en-US"/>
        </w:rPr>
      </w:pPr>
      <w:r w:rsidRPr="00922948">
        <w:rPr>
          <w:lang w:eastAsia="en-US"/>
        </w:rPr>
        <w:t>31</w:t>
      </w:r>
      <w:r w:rsidR="00896977">
        <w:rPr>
          <w:lang w:eastAsia="en-US"/>
        </w:rPr>
        <w:t xml:space="preserve"> - </w:t>
      </w:r>
      <w:r w:rsidRPr="00922948">
        <w:rPr>
          <w:lang w:eastAsia="en-US"/>
        </w:rPr>
        <w:t>42. Christus' ijver om goed te doen.</w:t>
      </w:r>
      <w:r w:rsidR="00896977">
        <w:rPr>
          <w:lang w:eastAsia="en-US"/>
        </w:rPr>
        <w:t xml:space="preserve"> - </w:t>
      </w:r>
      <w:r w:rsidRPr="00922948">
        <w:rPr>
          <w:lang w:eastAsia="en-US"/>
        </w:rPr>
        <w:t>Bemoediging voor wie voor Christus werken.</w:t>
      </w:r>
      <w:r w:rsidR="00896977">
        <w:rPr>
          <w:lang w:eastAsia="en-US"/>
        </w:rPr>
        <w:t xml:space="preserve"> - </w:t>
      </w:r>
      <w:r>
        <w:rPr>
          <w:lang w:eastAsia="en-US"/>
        </w:rPr>
        <w:t>Mens</w:t>
      </w:r>
      <w:r w:rsidRPr="00922948">
        <w:rPr>
          <w:lang w:eastAsia="en-US"/>
        </w:rPr>
        <w:t>en op onderscheiden wijzen tot Christus geleid</w:t>
      </w:r>
      <w:r>
        <w:rPr>
          <w:lang w:eastAsia="en-US"/>
        </w:rPr>
        <w:t>...</w:t>
      </w:r>
      <w:r w:rsidRPr="00922948">
        <w:rPr>
          <w:lang w:eastAsia="en-US"/>
        </w:rPr>
        <w:t xml:space="preserve"> 138</w:t>
      </w:r>
      <w:r w:rsidR="00896977">
        <w:rPr>
          <w:lang w:eastAsia="en-US"/>
        </w:rPr>
        <w:t xml:space="preserve"> - </w:t>
      </w:r>
      <w:r w:rsidRPr="00922948">
        <w:rPr>
          <w:lang w:eastAsia="en-US"/>
        </w:rPr>
        <w:t>146</w:t>
      </w:r>
    </w:p>
    <w:p w:rsidR="0071002D" w:rsidRPr="00922948" w:rsidRDefault="0071002D" w:rsidP="001F04AF">
      <w:pPr>
        <w:jc w:val="both"/>
        <w:rPr>
          <w:lang w:eastAsia="en-US"/>
        </w:rPr>
      </w:pPr>
      <w:r w:rsidRPr="00922948">
        <w:rPr>
          <w:lang w:eastAsia="en-US"/>
        </w:rPr>
        <w:t>43</w:t>
      </w:r>
      <w:r w:rsidR="00896977">
        <w:rPr>
          <w:lang w:eastAsia="en-US"/>
        </w:rPr>
        <w:t xml:space="preserve"> - </w:t>
      </w:r>
      <w:r w:rsidRPr="00922948">
        <w:rPr>
          <w:lang w:eastAsia="en-US"/>
        </w:rPr>
        <w:t>54. Genezing van</w:t>
      </w:r>
      <w:r>
        <w:rPr>
          <w:lang w:eastAsia="en-US"/>
        </w:rPr>
        <w:t xml:space="preserve"> de </w:t>
      </w:r>
      <w:r w:rsidRPr="00922948">
        <w:rPr>
          <w:lang w:eastAsia="en-US"/>
        </w:rPr>
        <w:t xml:space="preserve">zoon </w:t>
      </w:r>
      <w:r>
        <w:rPr>
          <w:lang w:eastAsia="en-US"/>
        </w:rPr>
        <w:t xml:space="preserve">van </w:t>
      </w:r>
      <w:r w:rsidRPr="00922948">
        <w:rPr>
          <w:lang w:eastAsia="en-US"/>
        </w:rPr>
        <w:t>een koninklijk hoveling.</w:t>
      </w:r>
      <w:r w:rsidR="00896977">
        <w:rPr>
          <w:lang w:eastAsia="en-US"/>
        </w:rPr>
        <w:t xml:space="preserve"> - </w:t>
      </w:r>
      <w:r w:rsidRPr="00922948">
        <w:rPr>
          <w:lang w:eastAsia="en-US"/>
        </w:rPr>
        <w:t>De rijken hebben vele droefenissen.</w:t>
      </w:r>
      <w:r w:rsidR="00896977">
        <w:rPr>
          <w:lang w:eastAsia="en-US"/>
        </w:rPr>
        <w:t xml:space="preserve"> - </w:t>
      </w:r>
      <w:r w:rsidRPr="00922948">
        <w:rPr>
          <w:lang w:eastAsia="en-US"/>
        </w:rPr>
        <w:t>Droefenis een zegen.</w:t>
      </w:r>
      <w:r w:rsidR="00896977">
        <w:rPr>
          <w:lang w:eastAsia="en-US"/>
        </w:rPr>
        <w:t xml:space="preserve"> - </w:t>
      </w:r>
      <w:r w:rsidRPr="00922948">
        <w:rPr>
          <w:lang w:eastAsia="en-US"/>
        </w:rPr>
        <w:t>Christus' woord even goed als zijn tegenwoordigheid</w:t>
      </w:r>
      <w:r>
        <w:rPr>
          <w:lang w:eastAsia="en-US"/>
        </w:rPr>
        <w:t xml:space="preserve"> </w:t>
      </w:r>
      <w:r w:rsidRPr="00922948">
        <w:rPr>
          <w:lang w:eastAsia="en-US"/>
        </w:rPr>
        <w:t>146</w:t>
      </w:r>
      <w:r w:rsidR="00896977">
        <w:rPr>
          <w:lang w:eastAsia="en-US"/>
        </w:rPr>
        <w:t xml:space="preserve"> - </w:t>
      </w:r>
      <w:r w:rsidRPr="00922948">
        <w:rPr>
          <w:lang w:eastAsia="en-US"/>
        </w:rPr>
        <w:t>154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w:t>
      </w:r>
      <w:r>
        <w:rPr>
          <w:lang w:eastAsia="en-US"/>
        </w:rPr>
        <w:t>:</w:t>
      </w:r>
      <w:r w:rsidRPr="00922948">
        <w:rPr>
          <w:lang w:eastAsia="en-US"/>
        </w:rPr>
        <w:t xml:space="preserve"> 1</w:t>
      </w:r>
      <w:r w:rsidR="00896977">
        <w:rPr>
          <w:lang w:eastAsia="en-US"/>
        </w:rPr>
        <w:t xml:space="preserve"> - </w:t>
      </w:r>
      <w:r w:rsidRPr="00922948">
        <w:rPr>
          <w:lang w:eastAsia="en-US"/>
        </w:rPr>
        <w:t>15. De acht</w:t>
      </w:r>
      <w:r w:rsidR="00896977">
        <w:rPr>
          <w:lang w:eastAsia="en-US"/>
        </w:rPr>
        <w:t xml:space="preserve"> - </w:t>
      </w:r>
      <w:r w:rsidRPr="00922948">
        <w:rPr>
          <w:lang w:eastAsia="en-US"/>
        </w:rPr>
        <w:t>en</w:t>
      </w:r>
      <w:r w:rsidR="00896977">
        <w:rPr>
          <w:lang w:eastAsia="en-US"/>
        </w:rPr>
        <w:t xml:space="preserve"> - </w:t>
      </w:r>
      <w:r w:rsidRPr="00922948">
        <w:rPr>
          <w:lang w:eastAsia="en-US"/>
        </w:rPr>
        <w:t>dertigjarige kranke.</w:t>
      </w:r>
      <w:r w:rsidR="00896977">
        <w:rPr>
          <w:lang w:eastAsia="en-US"/>
        </w:rPr>
        <w:t xml:space="preserve"> - </w:t>
      </w:r>
      <w:r w:rsidRPr="00922948">
        <w:rPr>
          <w:lang w:eastAsia="en-US"/>
        </w:rPr>
        <w:t>Ellende veroorzaakt door zonde.</w:t>
      </w:r>
      <w:r w:rsidR="00896977">
        <w:rPr>
          <w:lang w:eastAsia="en-US"/>
        </w:rPr>
        <w:t xml:space="preserve"> - </w:t>
      </w:r>
      <w:r w:rsidRPr="00922948">
        <w:rPr>
          <w:lang w:eastAsia="en-US"/>
        </w:rPr>
        <w:t>Christus' medelijden.</w:t>
      </w:r>
      <w:r w:rsidR="00896977">
        <w:rPr>
          <w:lang w:eastAsia="en-US"/>
        </w:rPr>
        <w:t xml:space="preserve"> - </w:t>
      </w:r>
      <w:r w:rsidRPr="00922948">
        <w:rPr>
          <w:lang w:eastAsia="en-US"/>
        </w:rPr>
        <w:t>De les uit herstelling te</w:t>
      </w:r>
      <w:r>
        <w:rPr>
          <w:lang w:eastAsia="en-US"/>
        </w:rPr>
        <w:t xml:space="preserve"> leren </w:t>
      </w:r>
      <w:r w:rsidRPr="00922948">
        <w:rPr>
          <w:lang w:eastAsia="en-US"/>
        </w:rPr>
        <w:t>154</w:t>
      </w:r>
      <w:r w:rsidR="00896977">
        <w:rPr>
          <w:lang w:eastAsia="en-US"/>
        </w:rPr>
        <w:t xml:space="preserve"> - </w:t>
      </w:r>
      <w:r w:rsidRPr="00922948">
        <w:rPr>
          <w:lang w:eastAsia="en-US"/>
        </w:rPr>
        <w:t>161</w:t>
      </w:r>
    </w:p>
    <w:p w:rsidR="0071002D" w:rsidRPr="00922948" w:rsidRDefault="0071002D" w:rsidP="001F04AF">
      <w:pPr>
        <w:jc w:val="both"/>
        <w:rPr>
          <w:lang w:eastAsia="en-US"/>
        </w:rPr>
      </w:pPr>
      <w:r w:rsidRPr="00922948">
        <w:rPr>
          <w:lang w:eastAsia="en-US"/>
        </w:rPr>
        <w:t>16</w:t>
      </w:r>
      <w:r w:rsidR="00896977">
        <w:rPr>
          <w:lang w:eastAsia="en-US"/>
        </w:rPr>
        <w:t xml:space="preserve"> - </w:t>
      </w:r>
      <w:r w:rsidRPr="00922948">
        <w:rPr>
          <w:lang w:eastAsia="en-US"/>
        </w:rPr>
        <w:t>23. Wat geoorloofd is op</w:t>
      </w:r>
      <w:r>
        <w:rPr>
          <w:lang w:eastAsia="en-US"/>
        </w:rPr>
        <w:t xml:space="preserve"> de </w:t>
      </w:r>
      <w:r w:rsidRPr="00922948">
        <w:rPr>
          <w:lang w:eastAsia="en-US"/>
        </w:rPr>
        <w:t>Sabbat.</w:t>
      </w:r>
      <w:r w:rsidR="00896977">
        <w:rPr>
          <w:lang w:eastAsia="en-US"/>
        </w:rPr>
        <w:t xml:space="preserve"> - </w:t>
      </w:r>
      <w:r w:rsidRPr="00922948">
        <w:rPr>
          <w:lang w:eastAsia="en-US"/>
        </w:rPr>
        <w:t>De waardigheid van Christus</w:t>
      </w:r>
      <w:r>
        <w:rPr>
          <w:lang w:eastAsia="en-US"/>
        </w:rPr>
        <w:t xml:space="preserve"> </w:t>
      </w:r>
      <w:r w:rsidRPr="00922948">
        <w:rPr>
          <w:lang w:eastAsia="en-US"/>
        </w:rPr>
        <w:t>162</w:t>
      </w:r>
      <w:r w:rsidR="00896977">
        <w:rPr>
          <w:lang w:eastAsia="en-US"/>
        </w:rPr>
        <w:t xml:space="preserve"> - </w:t>
      </w:r>
      <w:r w:rsidRPr="00922948">
        <w:rPr>
          <w:lang w:eastAsia="en-US"/>
        </w:rPr>
        <w:t>170</w:t>
      </w:r>
    </w:p>
    <w:p w:rsidR="0071002D" w:rsidRPr="00922948" w:rsidRDefault="0071002D" w:rsidP="001F04AF">
      <w:pPr>
        <w:jc w:val="both"/>
        <w:rPr>
          <w:lang w:eastAsia="en-US"/>
        </w:rPr>
      </w:pPr>
      <w:r w:rsidRPr="00922948">
        <w:rPr>
          <w:lang w:eastAsia="en-US"/>
        </w:rPr>
        <w:t>24</w:t>
      </w:r>
      <w:r w:rsidR="00896977">
        <w:rPr>
          <w:lang w:eastAsia="en-US"/>
        </w:rPr>
        <w:t xml:space="preserve"> - </w:t>
      </w:r>
      <w:r w:rsidRPr="00922948">
        <w:rPr>
          <w:lang w:eastAsia="en-US"/>
        </w:rPr>
        <w:t>29. Naar Christus te horen de weg tot zaligheid.</w:t>
      </w:r>
      <w:r w:rsidR="00896977">
        <w:rPr>
          <w:lang w:eastAsia="en-US"/>
        </w:rPr>
        <w:t xml:space="preserve"> - </w:t>
      </w:r>
      <w:r w:rsidRPr="00922948">
        <w:rPr>
          <w:lang w:eastAsia="en-US"/>
        </w:rPr>
        <w:t>De voorrechten</w:t>
      </w:r>
      <w:r>
        <w:rPr>
          <w:lang w:eastAsia="en-US"/>
        </w:rPr>
        <w:t xml:space="preserve"> van de </w:t>
      </w:r>
      <w:r w:rsidRPr="00922948">
        <w:rPr>
          <w:lang w:eastAsia="en-US"/>
        </w:rPr>
        <w:t>ware gel</w:t>
      </w:r>
      <w:r>
        <w:rPr>
          <w:lang w:eastAsia="en-US"/>
        </w:rPr>
        <w:t>ovi</w:t>
      </w:r>
      <w:r w:rsidRPr="00922948">
        <w:rPr>
          <w:lang w:eastAsia="en-US"/>
        </w:rPr>
        <w:t>gen.</w:t>
      </w:r>
      <w:r w:rsidR="00896977">
        <w:rPr>
          <w:lang w:eastAsia="en-US"/>
        </w:rPr>
        <w:t xml:space="preserve"> - </w:t>
      </w:r>
      <w:r w:rsidRPr="00922948">
        <w:rPr>
          <w:lang w:eastAsia="en-US"/>
        </w:rPr>
        <w:t>Christus' macht om het leven te geven.</w:t>
      </w:r>
      <w:r w:rsidR="00896977">
        <w:rPr>
          <w:lang w:eastAsia="en-US"/>
        </w:rPr>
        <w:t xml:space="preserve"> - </w:t>
      </w:r>
      <w:r w:rsidRPr="00922948">
        <w:rPr>
          <w:lang w:eastAsia="en-US"/>
        </w:rPr>
        <w:t>De opstanding van alle doden</w:t>
      </w:r>
      <w:r>
        <w:rPr>
          <w:lang w:eastAsia="en-US"/>
        </w:rPr>
        <w:t xml:space="preserve"> </w:t>
      </w:r>
      <w:r w:rsidRPr="00922948">
        <w:rPr>
          <w:lang w:eastAsia="en-US"/>
        </w:rPr>
        <w:t>170</w:t>
      </w:r>
      <w:r w:rsidR="00896977">
        <w:rPr>
          <w:lang w:eastAsia="en-US"/>
        </w:rPr>
        <w:t xml:space="preserve"> - </w:t>
      </w:r>
      <w:r w:rsidRPr="00922948">
        <w:rPr>
          <w:lang w:eastAsia="en-US"/>
        </w:rPr>
        <w:t>176</w:t>
      </w:r>
    </w:p>
    <w:p w:rsidR="0071002D" w:rsidRPr="00922948" w:rsidRDefault="0071002D" w:rsidP="001F04AF">
      <w:pPr>
        <w:jc w:val="both"/>
        <w:rPr>
          <w:lang w:eastAsia="en-US"/>
        </w:rPr>
      </w:pPr>
      <w:r w:rsidRPr="00922948">
        <w:rPr>
          <w:lang w:eastAsia="en-US"/>
        </w:rPr>
        <w:t>30</w:t>
      </w:r>
      <w:r w:rsidR="00896977">
        <w:rPr>
          <w:lang w:eastAsia="en-US"/>
        </w:rPr>
        <w:t xml:space="preserve"> - </w:t>
      </w:r>
      <w:r w:rsidRPr="00922948">
        <w:rPr>
          <w:lang w:eastAsia="en-US"/>
        </w:rPr>
        <w:t>39. De eer, welke Christus aan</w:t>
      </w:r>
      <w:r>
        <w:rPr>
          <w:lang w:eastAsia="en-US"/>
        </w:rPr>
        <w:t xml:space="preserve"> zijn </w:t>
      </w:r>
      <w:r w:rsidRPr="00922948">
        <w:rPr>
          <w:lang w:eastAsia="en-US"/>
        </w:rPr>
        <w:t>dienaren geeft.</w:t>
      </w:r>
      <w:r w:rsidR="00896977">
        <w:rPr>
          <w:lang w:eastAsia="en-US"/>
        </w:rPr>
        <w:t xml:space="preserve"> - </w:t>
      </w:r>
      <w:r w:rsidRPr="00922948">
        <w:rPr>
          <w:lang w:eastAsia="en-US"/>
        </w:rPr>
        <w:t xml:space="preserve">De eer welke Christus aan </w:t>
      </w:r>
      <w:r>
        <w:rPr>
          <w:lang w:eastAsia="en-US"/>
        </w:rPr>
        <w:t>Z</w:t>
      </w:r>
      <w:r w:rsidRPr="00922948">
        <w:rPr>
          <w:lang w:eastAsia="en-US"/>
        </w:rPr>
        <w:t>ijn wonderen toekent.</w:t>
      </w:r>
      <w:r w:rsidR="00896977">
        <w:rPr>
          <w:lang w:eastAsia="en-US"/>
        </w:rPr>
        <w:t xml:space="preserve"> - </w:t>
      </w:r>
      <w:r w:rsidRPr="00922948">
        <w:rPr>
          <w:lang w:eastAsia="en-US"/>
        </w:rPr>
        <w:t>De eer, welke Christus aan de Schriften geeft</w:t>
      </w:r>
      <w:r>
        <w:rPr>
          <w:lang w:eastAsia="en-US"/>
        </w:rPr>
        <w:t xml:space="preserve"> </w:t>
      </w:r>
      <w:r w:rsidRPr="00922948">
        <w:rPr>
          <w:lang w:eastAsia="en-US"/>
        </w:rPr>
        <w:t>177</w:t>
      </w:r>
      <w:r w:rsidR="00896977">
        <w:rPr>
          <w:lang w:eastAsia="en-US"/>
        </w:rPr>
        <w:t xml:space="preserve"> - </w:t>
      </w:r>
      <w:r w:rsidRPr="00922948">
        <w:rPr>
          <w:lang w:eastAsia="en-US"/>
        </w:rPr>
        <w:t>183</w:t>
      </w:r>
    </w:p>
    <w:p w:rsidR="0071002D" w:rsidRPr="00922948" w:rsidRDefault="0071002D" w:rsidP="001F04AF">
      <w:pPr>
        <w:jc w:val="both"/>
        <w:rPr>
          <w:lang w:eastAsia="en-US"/>
        </w:rPr>
      </w:pPr>
      <w:r w:rsidRPr="00922948">
        <w:rPr>
          <w:lang w:eastAsia="en-US"/>
        </w:rPr>
        <w:t>40</w:t>
      </w:r>
      <w:r w:rsidR="00896977">
        <w:rPr>
          <w:lang w:eastAsia="en-US"/>
        </w:rPr>
        <w:t xml:space="preserve"> - </w:t>
      </w:r>
      <w:r w:rsidRPr="00922948">
        <w:rPr>
          <w:lang w:eastAsia="en-US"/>
        </w:rPr>
        <w:t>47. De reden waarom velen verloren zijn.</w:t>
      </w:r>
      <w:r w:rsidR="00896977">
        <w:rPr>
          <w:lang w:eastAsia="en-US"/>
        </w:rPr>
        <w:t xml:space="preserve"> - </w:t>
      </w:r>
      <w:r w:rsidRPr="00922948">
        <w:rPr>
          <w:lang w:eastAsia="en-US"/>
        </w:rPr>
        <w:t>voorname oorzaak van ongeloof.</w:t>
      </w:r>
      <w:r w:rsidR="00896977">
        <w:rPr>
          <w:lang w:eastAsia="en-US"/>
        </w:rPr>
        <w:t xml:space="preserve"> - </w:t>
      </w:r>
      <w:r w:rsidRPr="00922948">
        <w:rPr>
          <w:lang w:eastAsia="en-US"/>
        </w:rPr>
        <w:t>Christus'</w:t>
      </w:r>
      <w:r>
        <w:rPr>
          <w:lang w:eastAsia="en-US"/>
        </w:rPr>
        <w:t xml:space="preserve"> </w:t>
      </w:r>
      <w:r w:rsidRPr="00922948">
        <w:rPr>
          <w:lang w:eastAsia="en-US"/>
        </w:rPr>
        <w:t>getuigenis van Mozes 184</w:t>
      </w:r>
      <w:r w:rsidR="00896977">
        <w:rPr>
          <w:lang w:eastAsia="en-US"/>
        </w:rPr>
        <w:t xml:space="preserve"> - </w:t>
      </w:r>
      <w:r w:rsidRPr="00922948">
        <w:rPr>
          <w:lang w:eastAsia="en-US"/>
        </w:rPr>
        <w:t>190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w:t>
      </w:r>
      <w:r>
        <w:rPr>
          <w:lang w:eastAsia="en-US"/>
        </w:rPr>
        <w:t>I:</w:t>
      </w:r>
      <w:r w:rsidRPr="00922948">
        <w:rPr>
          <w:lang w:eastAsia="en-US"/>
        </w:rPr>
        <w:t xml:space="preserve"> 1</w:t>
      </w:r>
      <w:r w:rsidR="00896977">
        <w:rPr>
          <w:lang w:eastAsia="en-US"/>
        </w:rPr>
        <w:t xml:space="preserve"> - </w:t>
      </w:r>
      <w:r w:rsidRPr="00922948">
        <w:rPr>
          <w:lang w:eastAsia="en-US"/>
        </w:rPr>
        <w:t>14. Spijziging van vijfduizend.</w:t>
      </w:r>
      <w:r w:rsidR="00896977">
        <w:rPr>
          <w:lang w:eastAsia="en-US"/>
        </w:rPr>
        <w:t xml:space="preserve"> - </w:t>
      </w:r>
      <w:r w:rsidRPr="00922948">
        <w:rPr>
          <w:lang w:eastAsia="en-US"/>
        </w:rPr>
        <w:t>Christus' almacht.</w:t>
      </w:r>
      <w:r w:rsidR="00896977">
        <w:rPr>
          <w:lang w:eastAsia="en-US"/>
        </w:rPr>
        <w:t xml:space="preserve"> - </w:t>
      </w:r>
      <w:r w:rsidRPr="00922948">
        <w:rPr>
          <w:lang w:eastAsia="en-US"/>
        </w:rPr>
        <w:t>Het ambt</w:t>
      </w:r>
      <w:r>
        <w:rPr>
          <w:lang w:eastAsia="en-US"/>
        </w:rPr>
        <w:t xml:space="preserve"> van de </w:t>
      </w:r>
      <w:r w:rsidRPr="00922948">
        <w:rPr>
          <w:lang w:eastAsia="en-US"/>
        </w:rPr>
        <w:t>leraren.</w:t>
      </w:r>
      <w:r w:rsidR="00896977">
        <w:rPr>
          <w:lang w:eastAsia="en-US"/>
        </w:rPr>
        <w:t xml:space="preserve"> - </w:t>
      </w:r>
      <w:r w:rsidRPr="00922948">
        <w:rPr>
          <w:lang w:eastAsia="en-US"/>
        </w:rPr>
        <w:t xml:space="preserve">De genoegzaamheid van het Evangelie voor alle </w:t>
      </w:r>
      <w:r>
        <w:rPr>
          <w:lang w:eastAsia="en-US"/>
        </w:rPr>
        <w:t>mens</w:t>
      </w:r>
      <w:r w:rsidRPr="00922948">
        <w:rPr>
          <w:lang w:eastAsia="en-US"/>
        </w:rPr>
        <w:t>en</w:t>
      </w:r>
      <w:r>
        <w:rPr>
          <w:lang w:eastAsia="en-US"/>
        </w:rPr>
        <w:t xml:space="preserve"> </w:t>
      </w:r>
      <w:r w:rsidRPr="00922948">
        <w:rPr>
          <w:lang w:eastAsia="en-US"/>
        </w:rPr>
        <w:t>191</w:t>
      </w:r>
      <w:r w:rsidR="00896977">
        <w:rPr>
          <w:lang w:eastAsia="en-US"/>
        </w:rPr>
        <w:t xml:space="preserve"> - </w:t>
      </w:r>
      <w:r w:rsidRPr="00922948">
        <w:rPr>
          <w:lang w:eastAsia="en-US"/>
        </w:rPr>
        <w:t>198</w:t>
      </w:r>
    </w:p>
    <w:p w:rsidR="0071002D" w:rsidRPr="00922948" w:rsidRDefault="0071002D" w:rsidP="001F04AF">
      <w:pPr>
        <w:jc w:val="both"/>
        <w:rPr>
          <w:lang w:eastAsia="en-US"/>
        </w:rPr>
      </w:pPr>
      <w:r w:rsidRPr="00922948">
        <w:rPr>
          <w:lang w:eastAsia="en-US"/>
        </w:rPr>
        <w:t>15</w:t>
      </w:r>
      <w:r w:rsidR="00896977">
        <w:rPr>
          <w:lang w:eastAsia="en-US"/>
        </w:rPr>
        <w:t xml:space="preserve"> - </w:t>
      </w:r>
      <w:r w:rsidRPr="00922948">
        <w:rPr>
          <w:lang w:eastAsia="en-US"/>
        </w:rPr>
        <w:t xml:space="preserve">21. Christus' </w:t>
      </w:r>
      <w:r>
        <w:rPr>
          <w:lang w:eastAsia="en-US"/>
        </w:rPr>
        <w:t>nederig</w:t>
      </w:r>
      <w:r w:rsidRPr="00922948">
        <w:rPr>
          <w:lang w:eastAsia="en-US"/>
        </w:rPr>
        <w:t>heid.</w:t>
      </w:r>
      <w:r w:rsidR="00896977">
        <w:rPr>
          <w:lang w:eastAsia="en-US"/>
        </w:rPr>
        <w:t xml:space="preserve"> - </w:t>
      </w:r>
      <w:r w:rsidRPr="00922948">
        <w:rPr>
          <w:lang w:eastAsia="en-US"/>
        </w:rPr>
        <w:t>De beproevingen van Christus' discipelen.</w:t>
      </w:r>
      <w:r w:rsidR="00896977">
        <w:rPr>
          <w:lang w:eastAsia="en-US"/>
        </w:rPr>
        <w:t xml:space="preserve"> - </w:t>
      </w:r>
      <w:r w:rsidRPr="00922948">
        <w:rPr>
          <w:lang w:eastAsia="en-US"/>
        </w:rPr>
        <w:t>Christus' macht over de wateren</w:t>
      </w:r>
      <w:r>
        <w:rPr>
          <w:lang w:eastAsia="en-US"/>
        </w:rPr>
        <w:t xml:space="preserve"> </w:t>
      </w:r>
      <w:r w:rsidRPr="00922948">
        <w:rPr>
          <w:lang w:eastAsia="en-US"/>
        </w:rPr>
        <w:t>198</w:t>
      </w:r>
      <w:r w:rsidR="00896977">
        <w:rPr>
          <w:lang w:eastAsia="en-US"/>
        </w:rPr>
        <w:t xml:space="preserve"> - </w:t>
      </w:r>
      <w:r w:rsidRPr="00922948">
        <w:rPr>
          <w:lang w:eastAsia="en-US"/>
        </w:rPr>
        <w:t>204</w:t>
      </w:r>
    </w:p>
    <w:p w:rsidR="0071002D" w:rsidRPr="00922948" w:rsidRDefault="0071002D" w:rsidP="001F04AF">
      <w:pPr>
        <w:jc w:val="both"/>
        <w:rPr>
          <w:lang w:eastAsia="en-US"/>
        </w:rPr>
      </w:pPr>
      <w:r w:rsidRPr="00922948">
        <w:rPr>
          <w:lang w:eastAsia="en-US"/>
        </w:rPr>
        <w:t>22</w:t>
      </w:r>
      <w:r w:rsidR="00896977">
        <w:rPr>
          <w:lang w:eastAsia="en-US"/>
        </w:rPr>
        <w:t xml:space="preserve"> - </w:t>
      </w:r>
      <w:r w:rsidRPr="00922948">
        <w:rPr>
          <w:lang w:eastAsia="en-US"/>
        </w:rPr>
        <w:t xml:space="preserve">27. Christus' kennis van het </w:t>
      </w:r>
      <w:r>
        <w:rPr>
          <w:lang w:eastAsia="en-US"/>
        </w:rPr>
        <w:t>mens</w:t>
      </w:r>
      <w:r w:rsidRPr="00922948">
        <w:rPr>
          <w:lang w:eastAsia="en-US"/>
        </w:rPr>
        <w:t>elijk hart.</w:t>
      </w:r>
      <w:r w:rsidR="00896977">
        <w:rPr>
          <w:lang w:eastAsia="en-US"/>
        </w:rPr>
        <w:t xml:space="preserve"> - </w:t>
      </w:r>
      <w:r w:rsidRPr="00922948">
        <w:rPr>
          <w:lang w:eastAsia="en-US"/>
        </w:rPr>
        <w:t>Wat Christus verbiedt.</w:t>
      </w:r>
      <w:r w:rsidR="00896977">
        <w:rPr>
          <w:lang w:eastAsia="en-US"/>
        </w:rPr>
        <w:t xml:space="preserve"> - </w:t>
      </w:r>
      <w:r w:rsidRPr="00922948">
        <w:rPr>
          <w:lang w:eastAsia="en-US"/>
        </w:rPr>
        <w:t>Wat Christus aanraadt.</w:t>
      </w:r>
      <w:r w:rsidR="00896977">
        <w:rPr>
          <w:lang w:eastAsia="en-US"/>
        </w:rPr>
        <w:t xml:space="preserve"> - </w:t>
      </w:r>
      <w:r w:rsidRPr="00922948">
        <w:rPr>
          <w:lang w:eastAsia="en-US"/>
        </w:rPr>
        <w:t>Wat Christus belooft</w:t>
      </w:r>
      <w:r>
        <w:rPr>
          <w:lang w:eastAsia="en-US"/>
        </w:rPr>
        <w:t xml:space="preserve"> </w:t>
      </w:r>
      <w:r w:rsidRPr="00922948">
        <w:rPr>
          <w:lang w:eastAsia="en-US"/>
        </w:rPr>
        <w:t>204</w:t>
      </w:r>
      <w:r w:rsidR="00896977">
        <w:rPr>
          <w:lang w:eastAsia="en-US"/>
        </w:rPr>
        <w:t xml:space="preserve"> - </w:t>
      </w:r>
      <w:r w:rsidRPr="00922948">
        <w:rPr>
          <w:lang w:eastAsia="en-US"/>
        </w:rPr>
        <w:t>211</w:t>
      </w:r>
    </w:p>
    <w:p w:rsidR="0071002D" w:rsidRPr="00922948" w:rsidRDefault="0071002D" w:rsidP="001F04AF">
      <w:pPr>
        <w:jc w:val="both"/>
        <w:rPr>
          <w:lang w:eastAsia="en-US"/>
        </w:rPr>
      </w:pPr>
      <w:r w:rsidRPr="00922948">
        <w:rPr>
          <w:lang w:eastAsia="en-US"/>
        </w:rPr>
        <w:t>28</w:t>
      </w:r>
      <w:r w:rsidR="00896977">
        <w:rPr>
          <w:lang w:eastAsia="en-US"/>
        </w:rPr>
        <w:t xml:space="preserve"> - </w:t>
      </w:r>
      <w:r w:rsidRPr="00922948">
        <w:rPr>
          <w:lang w:eastAsia="en-US"/>
        </w:rPr>
        <w:t>34. De onwetendheid van</w:t>
      </w:r>
      <w:r>
        <w:rPr>
          <w:lang w:eastAsia="en-US"/>
        </w:rPr>
        <w:t xml:space="preserve"> de </w:t>
      </w:r>
      <w:r w:rsidRPr="00922948">
        <w:rPr>
          <w:lang w:eastAsia="en-US"/>
        </w:rPr>
        <w:t xml:space="preserve">natuurlijke </w:t>
      </w:r>
      <w:r>
        <w:rPr>
          <w:lang w:eastAsia="en-US"/>
        </w:rPr>
        <w:t>mens</w:t>
      </w:r>
      <w:r w:rsidRPr="00922948">
        <w:rPr>
          <w:lang w:eastAsia="en-US"/>
        </w:rPr>
        <w:t>.</w:t>
      </w:r>
      <w:r w:rsidR="00896977">
        <w:rPr>
          <w:lang w:eastAsia="en-US"/>
        </w:rPr>
        <w:t xml:space="preserve"> - </w:t>
      </w:r>
      <w:r w:rsidRPr="00922948">
        <w:rPr>
          <w:lang w:eastAsia="en-US"/>
        </w:rPr>
        <w:t>De eer, die Christus het geloof toekent.</w:t>
      </w:r>
      <w:r w:rsidR="00896977">
        <w:rPr>
          <w:lang w:eastAsia="en-US"/>
        </w:rPr>
        <w:t xml:space="preserve"> - </w:t>
      </w:r>
      <w:r w:rsidRPr="00922948">
        <w:rPr>
          <w:lang w:eastAsia="en-US"/>
        </w:rPr>
        <w:t>De hoge voorrechten van Christus' hoorders boven de Israëlieten in de woestijn</w:t>
      </w:r>
      <w:r>
        <w:rPr>
          <w:lang w:eastAsia="en-US"/>
        </w:rPr>
        <w:t xml:space="preserve"> </w:t>
      </w:r>
      <w:r w:rsidRPr="00922948">
        <w:rPr>
          <w:lang w:eastAsia="en-US"/>
        </w:rPr>
        <w:t>211</w:t>
      </w:r>
      <w:r w:rsidR="00896977">
        <w:rPr>
          <w:lang w:eastAsia="en-US"/>
        </w:rPr>
        <w:t xml:space="preserve"> - </w:t>
      </w:r>
      <w:r w:rsidRPr="00922948">
        <w:rPr>
          <w:lang w:eastAsia="en-US"/>
        </w:rPr>
        <w:t>217</w:t>
      </w:r>
    </w:p>
    <w:p w:rsidR="0071002D" w:rsidRPr="00922948" w:rsidRDefault="0071002D" w:rsidP="001F04AF">
      <w:pPr>
        <w:jc w:val="both"/>
        <w:rPr>
          <w:lang w:eastAsia="en-US"/>
        </w:rPr>
      </w:pPr>
      <w:r w:rsidRPr="00922948">
        <w:rPr>
          <w:lang w:eastAsia="en-US"/>
        </w:rPr>
        <w:t>35</w:t>
      </w:r>
      <w:r w:rsidR="00896977">
        <w:rPr>
          <w:lang w:eastAsia="en-US"/>
        </w:rPr>
        <w:t xml:space="preserve"> - </w:t>
      </w:r>
      <w:r w:rsidRPr="00922948">
        <w:rPr>
          <w:lang w:eastAsia="en-US"/>
        </w:rPr>
        <w:t>40. Christus het brood des levens.</w:t>
      </w:r>
      <w:r w:rsidR="00896977">
        <w:rPr>
          <w:lang w:eastAsia="en-US"/>
        </w:rPr>
        <w:t xml:space="preserve"> - </w:t>
      </w:r>
      <w:r w:rsidRPr="00922948">
        <w:rPr>
          <w:lang w:eastAsia="en-US"/>
        </w:rPr>
        <w:t>Niemand uitgeworpen.</w:t>
      </w:r>
      <w:r w:rsidR="00896977">
        <w:rPr>
          <w:lang w:eastAsia="en-US"/>
        </w:rPr>
        <w:t xml:space="preserve"> - </w:t>
      </w:r>
      <w:r w:rsidRPr="00922948">
        <w:rPr>
          <w:lang w:eastAsia="en-US"/>
        </w:rPr>
        <w:t>'s Vaders wil omtrent allen die tot Christus komen</w:t>
      </w:r>
      <w:r>
        <w:rPr>
          <w:lang w:eastAsia="en-US"/>
        </w:rPr>
        <w:t xml:space="preserve"> </w:t>
      </w:r>
      <w:r w:rsidRPr="00922948">
        <w:rPr>
          <w:lang w:eastAsia="en-US"/>
        </w:rPr>
        <w:t>217</w:t>
      </w:r>
      <w:r w:rsidR="00896977">
        <w:rPr>
          <w:lang w:eastAsia="en-US"/>
        </w:rPr>
        <w:t xml:space="preserve"> - </w:t>
      </w:r>
      <w:r w:rsidRPr="00922948">
        <w:rPr>
          <w:lang w:eastAsia="en-US"/>
        </w:rPr>
        <w:t>224</w:t>
      </w:r>
    </w:p>
    <w:p w:rsidR="0071002D" w:rsidRPr="00922948" w:rsidRDefault="0071002D" w:rsidP="001F04AF">
      <w:pPr>
        <w:jc w:val="both"/>
        <w:rPr>
          <w:lang w:eastAsia="en-US"/>
        </w:rPr>
      </w:pPr>
      <w:r w:rsidRPr="00922948">
        <w:rPr>
          <w:lang w:eastAsia="en-US"/>
        </w:rPr>
        <w:t>41</w:t>
      </w:r>
      <w:r w:rsidR="00896977">
        <w:rPr>
          <w:lang w:eastAsia="en-US"/>
        </w:rPr>
        <w:t xml:space="preserve"> - </w:t>
      </w:r>
      <w:r w:rsidRPr="00922948">
        <w:rPr>
          <w:lang w:eastAsia="en-US"/>
        </w:rPr>
        <w:t xml:space="preserve">51. Christus' </w:t>
      </w:r>
      <w:r>
        <w:rPr>
          <w:lang w:eastAsia="en-US"/>
        </w:rPr>
        <w:t>nederig</w:t>
      </w:r>
      <w:r w:rsidRPr="00922948">
        <w:rPr>
          <w:lang w:eastAsia="en-US"/>
        </w:rPr>
        <w:t>e afkomst een ergernis voor sommigen.</w:t>
      </w:r>
      <w:r w:rsidR="00896977">
        <w:rPr>
          <w:lang w:eastAsia="en-US"/>
        </w:rPr>
        <w:t xml:space="preserve"> - </w:t>
      </w:r>
      <w:r w:rsidRPr="00922948">
        <w:rPr>
          <w:lang w:eastAsia="en-US"/>
        </w:rPr>
        <w:t xml:space="preserve">'s </w:t>
      </w:r>
      <w:r>
        <w:rPr>
          <w:lang w:eastAsia="en-US"/>
        </w:rPr>
        <w:t>Mens</w:t>
      </w:r>
      <w:r w:rsidRPr="00922948">
        <w:rPr>
          <w:lang w:eastAsia="en-US"/>
        </w:rPr>
        <w:t>en onmacht van nature</w:t>
      </w:r>
      <w:r>
        <w:rPr>
          <w:lang w:eastAsia="en-US"/>
        </w:rPr>
        <w:t xml:space="preserve">. </w:t>
      </w:r>
      <w:r w:rsidRPr="00922948">
        <w:rPr>
          <w:lang w:eastAsia="en-US"/>
        </w:rPr>
        <w:t>225</w:t>
      </w:r>
      <w:r w:rsidR="00896977">
        <w:rPr>
          <w:lang w:eastAsia="en-US"/>
        </w:rPr>
        <w:t xml:space="preserve"> - </w:t>
      </w:r>
      <w:r w:rsidRPr="00922948">
        <w:rPr>
          <w:lang w:eastAsia="en-US"/>
        </w:rPr>
        <w:t>232</w:t>
      </w:r>
    </w:p>
    <w:p w:rsidR="0071002D" w:rsidRPr="00922948" w:rsidRDefault="0071002D" w:rsidP="0092110F">
      <w:pPr>
        <w:jc w:val="both"/>
        <w:rPr>
          <w:lang w:eastAsia="en-US"/>
        </w:rPr>
      </w:pPr>
      <w:r w:rsidRPr="00922948">
        <w:rPr>
          <w:lang w:eastAsia="en-US"/>
        </w:rPr>
        <w:t>52 59. De ware bet</w:t>
      </w:r>
      <w:r>
        <w:rPr>
          <w:lang w:eastAsia="en-US"/>
        </w:rPr>
        <w:t>eke</w:t>
      </w:r>
      <w:r w:rsidRPr="00922948">
        <w:rPr>
          <w:lang w:eastAsia="en-US"/>
        </w:rPr>
        <w:t>nis van het eten van Christus'</w:t>
      </w:r>
      <w:r w:rsidR="0092110F">
        <w:rPr>
          <w:lang w:eastAsia="en-US"/>
        </w:rPr>
        <w:t xml:space="preserve"> </w:t>
      </w:r>
      <w:r w:rsidRPr="00922948">
        <w:rPr>
          <w:lang w:eastAsia="en-US"/>
        </w:rPr>
        <w:t>lichaam en het drinken van Christus' bloed</w:t>
      </w:r>
      <w:r>
        <w:rPr>
          <w:lang w:eastAsia="en-US"/>
        </w:rPr>
        <w:t>.</w:t>
      </w:r>
      <w:r w:rsidRPr="00922948">
        <w:rPr>
          <w:lang w:eastAsia="en-US"/>
        </w:rPr>
        <w:t xml:space="preserve"> 233</w:t>
      </w:r>
      <w:r w:rsidR="00896977">
        <w:rPr>
          <w:lang w:eastAsia="en-US"/>
        </w:rPr>
        <w:t xml:space="preserve"> - </w:t>
      </w:r>
      <w:r w:rsidRPr="00922948">
        <w:rPr>
          <w:lang w:eastAsia="en-US"/>
        </w:rPr>
        <w:t>240</w:t>
      </w:r>
    </w:p>
    <w:p w:rsidR="0071002D" w:rsidRPr="00922948" w:rsidRDefault="0071002D" w:rsidP="001F04AF">
      <w:pPr>
        <w:jc w:val="both"/>
        <w:rPr>
          <w:lang w:eastAsia="en-US"/>
        </w:rPr>
      </w:pPr>
      <w:r w:rsidRPr="00922948">
        <w:rPr>
          <w:lang w:eastAsia="en-US"/>
        </w:rPr>
        <w:t>60</w:t>
      </w:r>
      <w:r w:rsidR="00896977">
        <w:rPr>
          <w:lang w:eastAsia="en-US"/>
        </w:rPr>
        <w:t xml:space="preserve"> - </w:t>
      </w:r>
      <w:r w:rsidRPr="00922948">
        <w:rPr>
          <w:lang w:eastAsia="en-US"/>
        </w:rPr>
        <w:t>65. Enige van Christus' gezegden hard.</w:t>
      </w:r>
      <w:r w:rsidR="00896977">
        <w:rPr>
          <w:lang w:eastAsia="en-US"/>
        </w:rPr>
        <w:t xml:space="preserve"> - </w:t>
      </w:r>
      <w:r w:rsidRPr="00922948">
        <w:rPr>
          <w:lang w:eastAsia="en-US"/>
        </w:rPr>
        <w:t xml:space="preserve">Gevaar van </w:t>
      </w:r>
      <w:r>
        <w:rPr>
          <w:lang w:eastAsia="en-US"/>
        </w:rPr>
        <w:t>vles</w:t>
      </w:r>
      <w:r w:rsidRPr="00922948">
        <w:rPr>
          <w:lang w:eastAsia="en-US"/>
        </w:rPr>
        <w:t>elijke bet</w:t>
      </w:r>
      <w:r>
        <w:rPr>
          <w:lang w:eastAsia="en-US"/>
        </w:rPr>
        <w:t>eke</w:t>
      </w:r>
      <w:r w:rsidRPr="00922948">
        <w:rPr>
          <w:lang w:eastAsia="en-US"/>
        </w:rPr>
        <w:t>nis aan geestelijke woorden te geven.</w:t>
      </w:r>
      <w:r w:rsidR="00896977">
        <w:rPr>
          <w:lang w:eastAsia="en-US"/>
        </w:rPr>
        <w:t xml:space="preserve"> - </w:t>
      </w:r>
      <w:r w:rsidRPr="00922948">
        <w:rPr>
          <w:lang w:eastAsia="en-US"/>
        </w:rPr>
        <w:t>Christus' volmaakte kennis van de harten</w:t>
      </w:r>
      <w:r>
        <w:rPr>
          <w:lang w:eastAsia="en-US"/>
        </w:rPr>
        <w:t xml:space="preserve"> </w:t>
      </w:r>
      <w:r w:rsidRPr="00922948">
        <w:rPr>
          <w:lang w:eastAsia="en-US"/>
        </w:rPr>
        <w:t>240</w:t>
      </w:r>
      <w:r w:rsidR="00896977">
        <w:rPr>
          <w:lang w:eastAsia="en-US"/>
        </w:rPr>
        <w:t xml:space="preserve"> - </w:t>
      </w:r>
      <w:r w:rsidRPr="00922948">
        <w:rPr>
          <w:lang w:eastAsia="en-US"/>
        </w:rPr>
        <w:t>246</w:t>
      </w:r>
    </w:p>
    <w:p w:rsidR="0071002D" w:rsidRPr="00922948" w:rsidRDefault="0071002D" w:rsidP="001F04AF">
      <w:pPr>
        <w:jc w:val="both"/>
        <w:rPr>
          <w:lang w:eastAsia="en-US"/>
        </w:rPr>
      </w:pPr>
      <w:r w:rsidRPr="00922948">
        <w:rPr>
          <w:lang w:eastAsia="en-US"/>
        </w:rPr>
        <w:t>66</w:t>
      </w:r>
      <w:r w:rsidR="00896977">
        <w:rPr>
          <w:lang w:eastAsia="en-US"/>
        </w:rPr>
        <w:t xml:space="preserve"> - </w:t>
      </w:r>
      <w:r w:rsidRPr="00922948">
        <w:rPr>
          <w:lang w:eastAsia="en-US"/>
        </w:rPr>
        <w:t xml:space="preserve">71. Teruggang en oude </w:t>
      </w:r>
      <w:r w:rsidR="0092110F">
        <w:rPr>
          <w:lang w:eastAsia="en-US"/>
        </w:rPr>
        <w:t>z</w:t>
      </w:r>
      <w:r w:rsidRPr="00922948">
        <w:rPr>
          <w:lang w:eastAsia="en-US"/>
        </w:rPr>
        <w:t>onde.</w:t>
      </w:r>
      <w:r w:rsidR="00896977">
        <w:rPr>
          <w:lang w:eastAsia="en-US"/>
        </w:rPr>
        <w:t xml:space="preserve"> - </w:t>
      </w:r>
      <w:r w:rsidRPr="00922948">
        <w:rPr>
          <w:lang w:eastAsia="en-US"/>
        </w:rPr>
        <w:t>Petrus' edele verklaring.</w:t>
      </w:r>
      <w:r w:rsidR="00896977">
        <w:rPr>
          <w:lang w:eastAsia="en-US"/>
        </w:rPr>
        <w:t xml:space="preserve"> - </w:t>
      </w:r>
      <w:r w:rsidRPr="00922948">
        <w:rPr>
          <w:lang w:eastAsia="en-US"/>
        </w:rPr>
        <w:t>Het luttel voordeel dat sommigen van godsdienstige voorrechten trekken</w:t>
      </w:r>
      <w:r>
        <w:rPr>
          <w:lang w:eastAsia="en-US"/>
        </w:rPr>
        <w:t>. 24</w:t>
      </w:r>
      <w:r w:rsidRPr="00922948">
        <w:rPr>
          <w:lang w:eastAsia="en-US"/>
        </w:rPr>
        <w:t>6</w:t>
      </w:r>
      <w:r w:rsidR="00896977">
        <w:rPr>
          <w:lang w:eastAsia="en-US"/>
        </w:rPr>
        <w:t xml:space="preserve"> - </w:t>
      </w:r>
      <w:r w:rsidRPr="00922948">
        <w:rPr>
          <w:lang w:eastAsia="en-US"/>
        </w:rPr>
        <w:t>249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VII</w:t>
      </w:r>
      <w:r>
        <w:rPr>
          <w:lang w:eastAsia="en-US"/>
        </w:rPr>
        <w:t>:</w:t>
      </w:r>
      <w:r w:rsidRPr="00922948">
        <w:rPr>
          <w:lang w:eastAsia="en-US"/>
        </w:rPr>
        <w:t xml:space="preserve"> 1</w:t>
      </w:r>
      <w:r w:rsidR="00896977">
        <w:rPr>
          <w:lang w:eastAsia="en-US"/>
        </w:rPr>
        <w:t xml:space="preserve"> - </w:t>
      </w:r>
      <w:r w:rsidRPr="00922948">
        <w:rPr>
          <w:lang w:eastAsia="en-US"/>
        </w:rPr>
        <w:t>13. Hardheid en ongeloof.</w:t>
      </w:r>
      <w:r w:rsidR="00896977">
        <w:rPr>
          <w:lang w:eastAsia="en-US"/>
        </w:rPr>
        <w:t xml:space="preserve"> - </w:t>
      </w:r>
      <w:r w:rsidRPr="00922948">
        <w:rPr>
          <w:lang w:eastAsia="en-US"/>
        </w:rPr>
        <w:t>Reden waarom velen Christus haten.</w:t>
      </w:r>
      <w:r w:rsidR="00896977">
        <w:rPr>
          <w:lang w:eastAsia="en-US"/>
        </w:rPr>
        <w:t xml:space="preserve"> - </w:t>
      </w:r>
      <w:r w:rsidRPr="00922948">
        <w:rPr>
          <w:lang w:eastAsia="en-US"/>
        </w:rPr>
        <w:t>Verschillende gevoelens omtrent Christus</w:t>
      </w:r>
      <w:r>
        <w:rPr>
          <w:lang w:eastAsia="en-US"/>
        </w:rPr>
        <w:t xml:space="preserve"> </w:t>
      </w:r>
      <w:r w:rsidRPr="00922948">
        <w:rPr>
          <w:lang w:eastAsia="en-US"/>
        </w:rPr>
        <w:t>249</w:t>
      </w:r>
      <w:r w:rsidR="00896977">
        <w:rPr>
          <w:lang w:eastAsia="en-US"/>
        </w:rPr>
        <w:t xml:space="preserve"> - </w:t>
      </w:r>
      <w:r w:rsidRPr="00922948">
        <w:rPr>
          <w:lang w:eastAsia="en-US"/>
        </w:rPr>
        <w:t>257</w:t>
      </w:r>
    </w:p>
    <w:p w:rsidR="0071002D" w:rsidRPr="00922948" w:rsidRDefault="0071002D" w:rsidP="001F04AF">
      <w:pPr>
        <w:jc w:val="both"/>
        <w:rPr>
          <w:lang w:eastAsia="en-US"/>
        </w:rPr>
      </w:pPr>
      <w:r w:rsidRPr="00922948">
        <w:rPr>
          <w:lang w:eastAsia="en-US"/>
        </w:rPr>
        <w:t>14</w:t>
      </w:r>
      <w:r w:rsidR="00896977">
        <w:rPr>
          <w:lang w:eastAsia="en-US"/>
        </w:rPr>
        <w:t xml:space="preserve"> - </w:t>
      </w:r>
      <w:r w:rsidRPr="00922948">
        <w:rPr>
          <w:lang w:eastAsia="en-US"/>
        </w:rPr>
        <w:t>24. Eerbiedige gehoorzaamheid de weg tot geestelijke kennis</w:t>
      </w:r>
      <w:r w:rsidR="00896977">
        <w:rPr>
          <w:lang w:eastAsia="en-US"/>
        </w:rPr>
        <w:t xml:space="preserve"> - </w:t>
      </w:r>
      <w:r w:rsidRPr="00922948">
        <w:rPr>
          <w:lang w:eastAsia="en-US"/>
        </w:rPr>
        <w:t>Zelfverheffing in voorgangers af te keuren.</w:t>
      </w:r>
      <w:r w:rsidR="00896977">
        <w:rPr>
          <w:lang w:eastAsia="en-US"/>
        </w:rPr>
        <w:t xml:space="preserve"> - </w:t>
      </w:r>
      <w:r w:rsidRPr="00922948">
        <w:rPr>
          <w:lang w:eastAsia="en-US"/>
        </w:rPr>
        <w:t>Het gevaar van haastig oord</w:t>
      </w:r>
      <w:r>
        <w:rPr>
          <w:lang w:eastAsia="en-US"/>
        </w:rPr>
        <w:t>ele</w:t>
      </w:r>
      <w:r w:rsidRPr="00922948">
        <w:rPr>
          <w:lang w:eastAsia="en-US"/>
        </w:rPr>
        <w:t>n. 257</w:t>
      </w:r>
      <w:r w:rsidR="00896977">
        <w:rPr>
          <w:lang w:eastAsia="en-US"/>
        </w:rPr>
        <w:t xml:space="preserve"> - </w:t>
      </w:r>
      <w:r w:rsidRPr="00922948">
        <w:rPr>
          <w:lang w:eastAsia="en-US"/>
        </w:rPr>
        <w:t>265</w:t>
      </w:r>
    </w:p>
    <w:p w:rsidR="0071002D" w:rsidRPr="00922948" w:rsidRDefault="0071002D" w:rsidP="001F04AF">
      <w:pPr>
        <w:jc w:val="both"/>
        <w:rPr>
          <w:lang w:eastAsia="en-US"/>
        </w:rPr>
      </w:pPr>
      <w:r w:rsidRPr="00922948">
        <w:rPr>
          <w:lang w:eastAsia="en-US"/>
        </w:rPr>
        <w:t>25</w:t>
      </w:r>
      <w:r w:rsidR="00896977">
        <w:rPr>
          <w:lang w:eastAsia="en-US"/>
        </w:rPr>
        <w:t xml:space="preserve"> - </w:t>
      </w:r>
      <w:r w:rsidRPr="00922948">
        <w:rPr>
          <w:lang w:eastAsia="en-US"/>
        </w:rPr>
        <w:t>36. Blindheid van ongel</w:t>
      </w:r>
      <w:r>
        <w:rPr>
          <w:lang w:eastAsia="en-US"/>
        </w:rPr>
        <w:t>ovi</w:t>
      </w:r>
      <w:r w:rsidRPr="00922948">
        <w:rPr>
          <w:lang w:eastAsia="en-US"/>
        </w:rPr>
        <w:t>ge Joden.</w:t>
      </w:r>
      <w:r w:rsidR="00896977">
        <w:rPr>
          <w:lang w:eastAsia="en-US"/>
        </w:rPr>
        <w:t xml:space="preserve"> - </w:t>
      </w:r>
      <w:r w:rsidRPr="00922948">
        <w:rPr>
          <w:lang w:eastAsia="en-US"/>
        </w:rPr>
        <w:t>Gods overheersende hand over</w:t>
      </w:r>
      <w:r>
        <w:rPr>
          <w:lang w:eastAsia="en-US"/>
        </w:rPr>
        <w:t xml:space="preserve"> zijn </w:t>
      </w:r>
      <w:r w:rsidRPr="00922948">
        <w:rPr>
          <w:lang w:eastAsia="en-US"/>
        </w:rPr>
        <w:t>vijanden.</w:t>
      </w:r>
      <w:r w:rsidR="00896977">
        <w:rPr>
          <w:lang w:eastAsia="en-US"/>
        </w:rPr>
        <w:t xml:space="preserve"> - </w:t>
      </w:r>
      <w:r w:rsidRPr="00922948">
        <w:rPr>
          <w:lang w:eastAsia="en-US"/>
        </w:rPr>
        <w:t>Jammerlijk einde</w:t>
      </w:r>
      <w:r>
        <w:rPr>
          <w:lang w:eastAsia="en-US"/>
        </w:rPr>
        <w:t xml:space="preserve"> van de </w:t>
      </w:r>
      <w:r w:rsidRPr="00922948">
        <w:rPr>
          <w:lang w:eastAsia="en-US"/>
        </w:rPr>
        <w:t>ongel</w:t>
      </w:r>
      <w:r>
        <w:rPr>
          <w:lang w:eastAsia="en-US"/>
        </w:rPr>
        <w:t>ovi</w:t>
      </w:r>
      <w:r w:rsidRPr="00922948">
        <w:rPr>
          <w:lang w:eastAsia="en-US"/>
        </w:rPr>
        <w:t>gen</w:t>
      </w:r>
      <w:r>
        <w:rPr>
          <w:lang w:eastAsia="en-US"/>
        </w:rPr>
        <w:t xml:space="preserve"> </w:t>
      </w:r>
      <w:r w:rsidRPr="00922948">
        <w:rPr>
          <w:lang w:eastAsia="en-US"/>
        </w:rPr>
        <w:t>265</w:t>
      </w:r>
      <w:r w:rsidR="00896977">
        <w:rPr>
          <w:lang w:eastAsia="en-US"/>
        </w:rPr>
        <w:t xml:space="preserve"> - </w:t>
      </w:r>
      <w:r w:rsidRPr="00922948">
        <w:rPr>
          <w:lang w:eastAsia="en-US"/>
        </w:rPr>
        <w:t>275</w:t>
      </w:r>
    </w:p>
    <w:p w:rsidR="0071002D" w:rsidRPr="00922948" w:rsidRDefault="0071002D" w:rsidP="001F04AF">
      <w:pPr>
        <w:jc w:val="both"/>
        <w:rPr>
          <w:lang w:eastAsia="en-US"/>
        </w:rPr>
      </w:pPr>
      <w:r w:rsidRPr="00922948">
        <w:rPr>
          <w:lang w:eastAsia="en-US"/>
        </w:rPr>
        <w:t>37</w:t>
      </w:r>
      <w:r w:rsidR="00896977">
        <w:rPr>
          <w:lang w:eastAsia="en-US"/>
        </w:rPr>
        <w:t xml:space="preserve"> - </w:t>
      </w:r>
      <w:r w:rsidRPr="00922948">
        <w:rPr>
          <w:lang w:eastAsia="en-US"/>
        </w:rPr>
        <w:t>39. Een ondersteld geval.</w:t>
      </w:r>
      <w:r w:rsidR="00896977">
        <w:rPr>
          <w:lang w:eastAsia="en-US"/>
        </w:rPr>
        <w:t xml:space="preserve"> - </w:t>
      </w:r>
      <w:r w:rsidRPr="00922948">
        <w:rPr>
          <w:lang w:eastAsia="en-US"/>
        </w:rPr>
        <w:t>Een redmiddel voorgesteld.</w:t>
      </w:r>
      <w:r w:rsidR="00896977">
        <w:rPr>
          <w:lang w:eastAsia="en-US"/>
        </w:rPr>
        <w:t xml:space="preserve"> - </w:t>
      </w:r>
      <w:r w:rsidRPr="00922948">
        <w:rPr>
          <w:lang w:eastAsia="en-US"/>
        </w:rPr>
        <w:t>Een belofte vervuld</w:t>
      </w:r>
      <w:r>
        <w:rPr>
          <w:lang w:eastAsia="en-US"/>
        </w:rPr>
        <w:t xml:space="preserve"> </w:t>
      </w:r>
      <w:r w:rsidRPr="00922948">
        <w:rPr>
          <w:lang w:eastAsia="en-US"/>
        </w:rPr>
        <w:t>275</w:t>
      </w:r>
      <w:r w:rsidR="00896977">
        <w:rPr>
          <w:lang w:eastAsia="en-US"/>
        </w:rPr>
        <w:t xml:space="preserve"> - </w:t>
      </w:r>
      <w:r w:rsidRPr="00922948">
        <w:rPr>
          <w:lang w:eastAsia="en-US"/>
        </w:rPr>
        <w:t>280</w:t>
      </w:r>
    </w:p>
    <w:p w:rsidR="0071002D" w:rsidRPr="00922948" w:rsidRDefault="00CB7B1C" w:rsidP="001F04AF">
      <w:pPr>
        <w:jc w:val="both"/>
        <w:rPr>
          <w:lang w:eastAsia="en-US"/>
        </w:rPr>
      </w:pPr>
      <w:r>
        <w:rPr>
          <w:lang w:eastAsia="en-US"/>
        </w:rPr>
        <w:t>4</w:t>
      </w:r>
      <w:r w:rsidR="0071002D" w:rsidRPr="00922948">
        <w:rPr>
          <w:lang w:eastAsia="en-US"/>
        </w:rPr>
        <w:t>0</w:t>
      </w:r>
      <w:r w:rsidR="00896977">
        <w:rPr>
          <w:lang w:eastAsia="en-US"/>
        </w:rPr>
        <w:t xml:space="preserve"> - </w:t>
      </w:r>
      <w:r w:rsidR="0071002D" w:rsidRPr="00922948">
        <w:rPr>
          <w:lang w:eastAsia="en-US"/>
        </w:rPr>
        <w:t>53. Nutteloosheid van blote verstandskennis.</w:t>
      </w:r>
      <w:r w:rsidR="00896977">
        <w:rPr>
          <w:lang w:eastAsia="en-US"/>
        </w:rPr>
        <w:t xml:space="preserve"> - </w:t>
      </w:r>
      <w:r w:rsidR="0071002D" w:rsidRPr="00922948">
        <w:rPr>
          <w:lang w:eastAsia="en-US"/>
        </w:rPr>
        <w:t>Het werk</w:t>
      </w:r>
      <w:r w:rsidR="0071002D">
        <w:rPr>
          <w:lang w:eastAsia="en-US"/>
        </w:rPr>
        <w:t xml:space="preserve"> van de </w:t>
      </w:r>
      <w:r w:rsidR="0071002D" w:rsidRPr="00922948">
        <w:rPr>
          <w:lang w:eastAsia="en-US"/>
        </w:rPr>
        <w:t>genade in het hart soms trapswij</w:t>
      </w:r>
      <w:r w:rsidR="0071002D">
        <w:rPr>
          <w:lang w:eastAsia="en-US"/>
        </w:rPr>
        <w:t>s</w:t>
      </w:r>
      <w:r w:rsidR="0071002D" w:rsidRPr="00922948">
        <w:rPr>
          <w:lang w:eastAsia="en-US"/>
        </w:rPr>
        <w:t xml:space="preserve"> 280</w:t>
      </w:r>
      <w:r w:rsidR="00896977">
        <w:rPr>
          <w:lang w:eastAsia="en-US"/>
        </w:rPr>
        <w:t xml:space="preserve"> - </w:t>
      </w:r>
      <w:r w:rsidR="0071002D" w:rsidRPr="00922948">
        <w:rPr>
          <w:lang w:eastAsia="en-US"/>
        </w:rPr>
        <w:t>288</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8:</w:t>
      </w:r>
      <w:r w:rsidRPr="00922948">
        <w:rPr>
          <w:lang w:eastAsia="en-US"/>
        </w:rPr>
        <w:t>1</w:t>
      </w:r>
      <w:r w:rsidR="00896977">
        <w:rPr>
          <w:lang w:eastAsia="en-US"/>
        </w:rPr>
        <w:t xml:space="preserve"> - </w:t>
      </w:r>
      <w:r w:rsidRPr="00922948">
        <w:rPr>
          <w:lang w:eastAsia="en-US"/>
        </w:rPr>
        <w:t>11 De vrouw in overspel gegrepen.</w:t>
      </w:r>
      <w:r w:rsidR="00896977">
        <w:rPr>
          <w:lang w:eastAsia="en-US"/>
        </w:rPr>
        <w:t xml:space="preserve"> - </w:t>
      </w:r>
      <w:r w:rsidRPr="00922948">
        <w:rPr>
          <w:lang w:eastAsia="en-US"/>
        </w:rPr>
        <w:t>De macht van het geweten.</w:t>
      </w:r>
      <w:r w:rsidR="00896977">
        <w:rPr>
          <w:lang w:eastAsia="en-US"/>
        </w:rPr>
        <w:t xml:space="preserve"> - </w:t>
      </w:r>
      <w:r w:rsidRPr="00922948">
        <w:rPr>
          <w:lang w:eastAsia="en-US"/>
        </w:rPr>
        <w:t>De aard</w:t>
      </w:r>
      <w:r>
        <w:rPr>
          <w:lang w:eastAsia="en-US"/>
        </w:rPr>
        <w:t xml:space="preserve"> van de </w:t>
      </w:r>
      <w:r w:rsidRPr="00922948">
        <w:rPr>
          <w:lang w:eastAsia="en-US"/>
        </w:rPr>
        <w:t>ware bekering</w:t>
      </w:r>
      <w:r>
        <w:rPr>
          <w:lang w:eastAsia="en-US"/>
        </w:rPr>
        <w:t xml:space="preserve"> </w:t>
      </w:r>
      <w:r w:rsidRPr="00922948">
        <w:rPr>
          <w:lang w:eastAsia="en-US"/>
        </w:rPr>
        <w:t>289</w:t>
      </w:r>
      <w:r w:rsidR="00896977">
        <w:rPr>
          <w:lang w:eastAsia="en-US"/>
        </w:rPr>
        <w:t xml:space="preserve"> - </w:t>
      </w:r>
      <w:r w:rsidRPr="00922948">
        <w:rPr>
          <w:lang w:eastAsia="en-US"/>
        </w:rPr>
        <w:t>297</w:t>
      </w:r>
    </w:p>
    <w:p w:rsidR="0071002D" w:rsidRPr="00922948" w:rsidRDefault="0071002D" w:rsidP="001F04AF">
      <w:pPr>
        <w:jc w:val="both"/>
        <w:rPr>
          <w:lang w:eastAsia="en-US"/>
        </w:rPr>
      </w:pPr>
      <w:r w:rsidRPr="00922948">
        <w:rPr>
          <w:lang w:eastAsia="en-US"/>
        </w:rPr>
        <w:t>12</w:t>
      </w:r>
      <w:r w:rsidR="00896977">
        <w:rPr>
          <w:lang w:eastAsia="en-US"/>
        </w:rPr>
        <w:t xml:space="preserve"> - </w:t>
      </w:r>
      <w:r w:rsidRPr="00922948">
        <w:rPr>
          <w:lang w:eastAsia="en-US"/>
        </w:rPr>
        <w:t>20. Christus het licht</w:t>
      </w:r>
      <w:r>
        <w:rPr>
          <w:lang w:eastAsia="en-US"/>
        </w:rPr>
        <w:t xml:space="preserve"> van de </w:t>
      </w:r>
      <w:r w:rsidRPr="00922948">
        <w:rPr>
          <w:lang w:eastAsia="en-US"/>
        </w:rPr>
        <w:t>wereld.</w:t>
      </w:r>
      <w:r w:rsidR="00896977">
        <w:rPr>
          <w:lang w:eastAsia="en-US"/>
        </w:rPr>
        <w:t xml:space="preserve"> - </w:t>
      </w:r>
      <w:r w:rsidRPr="00922948">
        <w:rPr>
          <w:lang w:eastAsia="en-US"/>
        </w:rPr>
        <w:t>Belofte aan hen</w:t>
      </w:r>
      <w:r>
        <w:rPr>
          <w:lang w:eastAsia="en-US"/>
        </w:rPr>
        <w:t>,</w:t>
      </w:r>
      <w:r w:rsidRPr="00922948">
        <w:rPr>
          <w:lang w:eastAsia="en-US"/>
        </w:rPr>
        <w:t xml:space="preserve"> die Christus volgen.</w:t>
      </w:r>
      <w:r w:rsidR="00896977">
        <w:rPr>
          <w:lang w:eastAsia="en-US"/>
        </w:rPr>
        <w:t xml:space="preserve"> - </w:t>
      </w:r>
      <w:r w:rsidRPr="00922948">
        <w:rPr>
          <w:lang w:eastAsia="en-US"/>
        </w:rPr>
        <w:t>Christus' blootlegging van zijner vijanden onwetendheid</w:t>
      </w:r>
      <w:r>
        <w:rPr>
          <w:lang w:eastAsia="en-US"/>
        </w:rPr>
        <w:t xml:space="preserve"> </w:t>
      </w:r>
      <w:r w:rsidRPr="00922948">
        <w:rPr>
          <w:lang w:eastAsia="en-US"/>
        </w:rPr>
        <w:t>297</w:t>
      </w:r>
      <w:r w:rsidR="00896977">
        <w:rPr>
          <w:lang w:eastAsia="en-US"/>
        </w:rPr>
        <w:t xml:space="preserve"> - </w:t>
      </w:r>
      <w:r w:rsidRPr="00922948">
        <w:rPr>
          <w:lang w:eastAsia="en-US"/>
        </w:rPr>
        <w:t>305</w:t>
      </w:r>
    </w:p>
    <w:p w:rsidR="0071002D" w:rsidRPr="00922948" w:rsidRDefault="0071002D" w:rsidP="001F04AF">
      <w:pPr>
        <w:jc w:val="both"/>
        <w:rPr>
          <w:lang w:eastAsia="en-US"/>
        </w:rPr>
      </w:pPr>
      <w:r w:rsidRPr="00922948">
        <w:rPr>
          <w:lang w:eastAsia="en-US"/>
        </w:rPr>
        <w:t>21</w:t>
      </w:r>
      <w:r w:rsidR="00896977">
        <w:rPr>
          <w:lang w:eastAsia="en-US"/>
        </w:rPr>
        <w:t xml:space="preserve"> - </w:t>
      </w:r>
      <w:r w:rsidRPr="00922948">
        <w:rPr>
          <w:lang w:eastAsia="en-US"/>
        </w:rPr>
        <w:t>30. Christus kan tevergeefs gezocht worden.</w:t>
      </w:r>
      <w:r w:rsidR="00896977">
        <w:rPr>
          <w:lang w:eastAsia="en-US"/>
        </w:rPr>
        <w:t xml:space="preserve"> - </w:t>
      </w:r>
      <w:r w:rsidRPr="00922948">
        <w:rPr>
          <w:lang w:eastAsia="en-US"/>
        </w:rPr>
        <w:t>Onderscheid tussen Christus en de goddelozen.</w:t>
      </w:r>
      <w:r w:rsidR="00896977">
        <w:rPr>
          <w:lang w:eastAsia="en-US"/>
        </w:rPr>
        <w:t xml:space="preserve"> - </w:t>
      </w:r>
      <w:r w:rsidRPr="00922948">
        <w:rPr>
          <w:lang w:eastAsia="en-US"/>
        </w:rPr>
        <w:t>Het vreselijk einde van het ongeloof. 305</w:t>
      </w:r>
      <w:r w:rsidR="00896977">
        <w:rPr>
          <w:lang w:eastAsia="en-US"/>
        </w:rPr>
        <w:t xml:space="preserve"> - </w:t>
      </w:r>
      <w:r w:rsidRPr="00922948">
        <w:rPr>
          <w:lang w:eastAsia="en-US"/>
        </w:rPr>
        <w:t>312</w:t>
      </w:r>
    </w:p>
    <w:p w:rsidR="0071002D" w:rsidRPr="00922948" w:rsidRDefault="0071002D" w:rsidP="001F04AF">
      <w:pPr>
        <w:jc w:val="both"/>
        <w:rPr>
          <w:lang w:eastAsia="en-US"/>
        </w:rPr>
      </w:pPr>
      <w:r w:rsidRPr="00922948">
        <w:rPr>
          <w:lang w:eastAsia="en-US"/>
        </w:rPr>
        <w:t>31</w:t>
      </w:r>
      <w:r w:rsidR="00896977">
        <w:rPr>
          <w:lang w:eastAsia="en-US"/>
        </w:rPr>
        <w:t xml:space="preserve"> - </w:t>
      </w:r>
      <w:r w:rsidRPr="00922948">
        <w:rPr>
          <w:lang w:eastAsia="en-US"/>
        </w:rPr>
        <w:t>36. Het gewicht van standvastige volharding in</w:t>
      </w:r>
      <w:r>
        <w:rPr>
          <w:lang w:eastAsia="en-US"/>
        </w:rPr>
        <w:t xml:space="preserve"> de </w:t>
      </w:r>
      <w:r w:rsidRPr="00922948">
        <w:rPr>
          <w:lang w:eastAsia="en-US"/>
        </w:rPr>
        <w:t>godsdienst.</w:t>
      </w:r>
      <w:r w:rsidR="00896977">
        <w:rPr>
          <w:lang w:eastAsia="en-US"/>
        </w:rPr>
        <w:t xml:space="preserve"> - </w:t>
      </w:r>
      <w:r w:rsidRPr="00922948">
        <w:rPr>
          <w:lang w:eastAsia="en-US"/>
        </w:rPr>
        <w:t>De aard</w:t>
      </w:r>
      <w:r>
        <w:rPr>
          <w:lang w:eastAsia="en-US"/>
        </w:rPr>
        <w:t xml:space="preserve"> van de </w:t>
      </w:r>
      <w:r w:rsidRPr="00922948">
        <w:rPr>
          <w:lang w:eastAsia="en-US"/>
        </w:rPr>
        <w:t>ware slavernij en de aard</w:t>
      </w:r>
      <w:r>
        <w:rPr>
          <w:lang w:eastAsia="en-US"/>
        </w:rPr>
        <w:t xml:space="preserve"> van de </w:t>
      </w:r>
      <w:r w:rsidRPr="00922948">
        <w:rPr>
          <w:lang w:eastAsia="en-US"/>
        </w:rPr>
        <w:t>ware vrijheid</w:t>
      </w:r>
      <w:r>
        <w:rPr>
          <w:lang w:eastAsia="en-US"/>
        </w:rPr>
        <w:t xml:space="preserve"> </w:t>
      </w:r>
      <w:r w:rsidRPr="00922948">
        <w:rPr>
          <w:lang w:eastAsia="en-US"/>
        </w:rPr>
        <w:t>313</w:t>
      </w:r>
      <w:r w:rsidR="00896977">
        <w:rPr>
          <w:lang w:eastAsia="en-US"/>
        </w:rPr>
        <w:t xml:space="preserve"> - </w:t>
      </w:r>
      <w:r w:rsidRPr="00922948">
        <w:rPr>
          <w:lang w:eastAsia="en-US"/>
        </w:rPr>
        <w:t>318</w:t>
      </w:r>
    </w:p>
    <w:p w:rsidR="0071002D" w:rsidRPr="00922948" w:rsidRDefault="0071002D" w:rsidP="001F04AF">
      <w:pPr>
        <w:jc w:val="both"/>
        <w:rPr>
          <w:lang w:eastAsia="en-US"/>
        </w:rPr>
      </w:pPr>
      <w:r w:rsidRPr="00922948">
        <w:rPr>
          <w:lang w:eastAsia="en-US"/>
        </w:rPr>
        <w:t>37</w:t>
      </w:r>
      <w:r w:rsidR="00896977">
        <w:rPr>
          <w:lang w:eastAsia="en-US"/>
        </w:rPr>
        <w:t xml:space="preserve"> - </w:t>
      </w:r>
      <w:r w:rsidRPr="00922948">
        <w:rPr>
          <w:lang w:eastAsia="en-US"/>
        </w:rPr>
        <w:t>17 Onverstandige eigengerechtigheid van</w:t>
      </w:r>
      <w:r>
        <w:rPr>
          <w:lang w:eastAsia="en-US"/>
        </w:rPr>
        <w:t xml:space="preserve"> de </w:t>
      </w:r>
      <w:r w:rsidRPr="00922948">
        <w:rPr>
          <w:lang w:eastAsia="en-US"/>
        </w:rPr>
        <w:t xml:space="preserve">natuurlijke </w:t>
      </w:r>
      <w:r>
        <w:rPr>
          <w:lang w:eastAsia="en-US"/>
        </w:rPr>
        <w:t>mens</w:t>
      </w:r>
      <w:r w:rsidRPr="00922948">
        <w:rPr>
          <w:lang w:eastAsia="en-US"/>
        </w:rPr>
        <w:t>.</w:t>
      </w:r>
      <w:r w:rsidR="00896977">
        <w:rPr>
          <w:lang w:eastAsia="en-US"/>
        </w:rPr>
        <w:t xml:space="preserve"> - </w:t>
      </w:r>
      <w:r w:rsidRPr="00922948">
        <w:rPr>
          <w:lang w:eastAsia="en-US"/>
        </w:rPr>
        <w:t>Ware kenmerken van het geestelijk zoonschap.</w:t>
      </w:r>
      <w:r w:rsidR="00896977">
        <w:rPr>
          <w:lang w:eastAsia="en-US"/>
        </w:rPr>
        <w:t xml:space="preserve"> - </w:t>
      </w:r>
      <w:r w:rsidRPr="00922948">
        <w:rPr>
          <w:lang w:eastAsia="en-US"/>
        </w:rPr>
        <w:t>Het bestaan en karakter van</w:t>
      </w:r>
      <w:r>
        <w:rPr>
          <w:lang w:eastAsia="en-US"/>
        </w:rPr>
        <w:t xml:space="preserve"> de </w:t>
      </w:r>
      <w:r w:rsidRPr="00922948">
        <w:rPr>
          <w:lang w:eastAsia="en-US"/>
        </w:rPr>
        <w:t>duivel</w:t>
      </w:r>
      <w:r>
        <w:rPr>
          <w:lang w:eastAsia="en-US"/>
        </w:rPr>
        <w:t xml:space="preserve"> </w:t>
      </w:r>
      <w:r w:rsidRPr="00922948">
        <w:rPr>
          <w:lang w:eastAsia="en-US"/>
        </w:rPr>
        <w:t>319</w:t>
      </w:r>
      <w:r w:rsidR="00896977">
        <w:rPr>
          <w:lang w:eastAsia="en-US"/>
        </w:rPr>
        <w:t xml:space="preserve"> - </w:t>
      </w:r>
      <w:r w:rsidRPr="00922948">
        <w:rPr>
          <w:lang w:eastAsia="en-US"/>
        </w:rPr>
        <w:t>327</w:t>
      </w:r>
    </w:p>
    <w:p w:rsidR="0071002D" w:rsidRPr="00922948" w:rsidRDefault="0071002D" w:rsidP="001F04AF">
      <w:pPr>
        <w:jc w:val="both"/>
        <w:rPr>
          <w:lang w:eastAsia="en-US"/>
        </w:rPr>
      </w:pPr>
      <w:r w:rsidRPr="00922948">
        <w:rPr>
          <w:lang w:eastAsia="en-US"/>
        </w:rPr>
        <w:t>48</w:t>
      </w:r>
      <w:r w:rsidR="00896977">
        <w:rPr>
          <w:lang w:eastAsia="en-US"/>
        </w:rPr>
        <w:t xml:space="preserve"> - </w:t>
      </w:r>
      <w:r w:rsidRPr="00922948">
        <w:rPr>
          <w:lang w:eastAsia="en-US"/>
        </w:rPr>
        <w:t>59 Lasterlijke taal tegen</w:t>
      </w:r>
      <w:r>
        <w:rPr>
          <w:lang w:eastAsia="en-US"/>
        </w:rPr>
        <w:t xml:space="preserve"> onze </w:t>
      </w:r>
      <w:r w:rsidRPr="00922948">
        <w:rPr>
          <w:lang w:eastAsia="en-US"/>
        </w:rPr>
        <w:t>Heer.</w:t>
      </w:r>
      <w:r w:rsidR="00896977">
        <w:rPr>
          <w:lang w:eastAsia="en-US"/>
        </w:rPr>
        <w:t xml:space="preserve"> - </w:t>
      </w:r>
      <w:r w:rsidRPr="00922948">
        <w:rPr>
          <w:lang w:eastAsia="en-US"/>
        </w:rPr>
        <w:t>Bemoediging voor gel</w:t>
      </w:r>
      <w:r>
        <w:rPr>
          <w:lang w:eastAsia="en-US"/>
        </w:rPr>
        <w:t>ovi</w:t>
      </w:r>
      <w:r w:rsidRPr="00922948">
        <w:rPr>
          <w:lang w:eastAsia="en-US"/>
        </w:rPr>
        <w:t>gen.</w:t>
      </w:r>
      <w:r w:rsidR="00896977">
        <w:rPr>
          <w:lang w:eastAsia="en-US"/>
        </w:rPr>
        <w:t xml:space="preserve"> - </w:t>
      </w:r>
      <w:r w:rsidRPr="00922948">
        <w:rPr>
          <w:lang w:eastAsia="en-US"/>
        </w:rPr>
        <w:t>Abrahams kennis van Christus.</w:t>
      </w:r>
      <w:r w:rsidR="00896977">
        <w:rPr>
          <w:lang w:eastAsia="en-US"/>
        </w:rPr>
        <w:t xml:space="preserve"> - </w:t>
      </w:r>
      <w:r w:rsidRPr="00922948">
        <w:rPr>
          <w:lang w:eastAsia="en-US"/>
        </w:rPr>
        <w:t>Christus' voorbestaan</w:t>
      </w:r>
      <w:r>
        <w:rPr>
          <w:lang w:eastAsia="en-US"/>
        </w:rPr>
        <w:t>...</w:t>
      </w:r>
      <w:r w:rsidRPr="00922948">
        <w:rPr>
          <w:lang w:eastAsia="en-US"/>
        </w:rPr>
        <w:t xml:space="preserve"> 327</w:t>
      </w:r>
      <w:r w:rsidR="00896977">
        <w:rPr>
          <w:lang w:eastAsia="en-US"/>
        </w:rPr>
        <w:t xml:space="preserve"> - </w:t>
      </w:r>
      <w:r w:rsidRPr="00922948">
        <w:rPr>
          <w:lang w:eastAsia="en-US"/>
        </w:rPr>
        <w:t>334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IX 1</w:t>
      </w:r>
      <w:r w:rsidR="00896977">
        <w:rPr>
          <w:lang w:eastAsia="en-US"/>
        </w:rPr>
        <w:t xml:space="preserve"> - </w:t>
      </w:r>
      <w:r w:rsidRPr="00922948">
        <w:rPr>
          <w:lang w:eastAsia="en-US"/>
        </w:rPr>
        <w:t>12 De blindgeborene.</w:t>
      </w:r>
      <w:r w:rsidR="00896977">
        <w:rPr>
          <w:lang w:eastAsia="en-US"/>
        </w:rPr>
        <w:t xml:space="preserve"> - </w:t>
      </w:r>
      <w:r w:rsidRPr="00922948">
        <w:rPr>
          <w:lang w:eastAsia="en-US"/>
        </w:rPr>
        <w:t>Zonde de oorzaak van droefheid in deze wereld.</w:t>
      </w:r>
      <w:r w:rsidR="00896977">
        <w:rPr>
          <w:lang w:eastAsia="en-US"/>
        </w:rPr>
        <w:t xml:space="preserve"> - </w:t>
      </w:r>
      <w:r w:rsidRPr="00922948">
        <w:rPr>
          <w:lang w:eastAsia="en-US"/>
        </w:rPr>
        <w:t>Het gewicht om van de gelegenheid gebruik te maken.</w:t>
      </w:r>
      <w:r w:rsidR="00896977">
        <w:rPr>
          <w:lang w:eastAsia="en-US"/>
        </w:rPr>
        <w:t xml:space="preserve"> - </w:t>
      </w:r>
      <w:r w:rsidRPr="00922948">
        <w:rPr>
          <w:lang w:eastAsia="en-US"/>
        </w:rPr>
        <w:t>Onderscheiden middelen door Christus gebruikt bij het doen van wonderen.</w:t>
      </w:r>
      <w:r w:rsidR="00896977">
        <w:rPr>
          <w:lang w:eastAsia="en-US"/>
        </w:rPr>
        <w:t xml:space="preserve"> - </w:t>
      </w:r>
      <w:r w:rsidRPr="00922948">
        <w:rPr>
          <w:lang w:eastAsia="en-US"/>
        </w:rPr>
        <w:t>Christus' almachtige kracht</w:t>
      </w:r>
      <w:r>
        <w:rPr>
          <w:lang w:eastAsia="en-US"/>
        </w:rPr>
        <w:t xml:space="preserve"> </w:t>
      </w:r>
      <w:r w:rsidRPr="00922948">
        <w:rPr>
          <w:lang w:eastAsia="en-US"/>
        </w:rPr>
        <w:t>334</w:t>
      </w:r>
      <w:r w:rsidR="00896977">
        <w:rPr>
          <w:lang w:eastAsia="en-US"/>
        </w:rPr>
        <w:t xml:space="preserve"> - </w:t>
      </w:r>
      <w:r w:rsidRPr="00922948">
        <w:rPr>
          <w:lang w:eastAsia="en-US"/>
        </w:rPr>
        <w:t>342</w:t>
      </w:r>
    </w:p>
    <w:p w:rsidR="0071002D" w:rsidRPr="00922948" w:rsidRDefault="0071002D" w:rsidP="001F04AF">
      <w:pPr>
        <w:jc w:val="both"/>
        <w:rPr>
          <w:lang w:eastAsia="en-US"/>
        </w:rPr>
      </w:pPr>
      <w:r w:rsidRPr="00922948">
        <w:rPr>
          <w:lang w:eastAsia="en-US"/>
        </w:rPr>
        <w:t>13</w:t>
      </w:r>
      <w:r w:rsidR="00896977">
        <w:rPr>
          <w:lang w:eastAsia="en-US"/>
        </w:rPr>
        <w:t xml:space="preserve"> - </w:t>
      </w:r>
      <w:r w:rsidRPr="00922948">
        <w:rPr>
          <w:lang w:eastAsia="en-US"/>
        </w:rPr>
        <w:t>25.</w:t>
      </w:r>
      <w:r>
        <w:rPr>
          <w:lang w:eastAsia="en-US"/>
        </w:rPr>
        <w:t xml:space="preserve"> van de </w:t>
      </w:r>
      <w:r w:rsidRPr="00922948">
        <w:rPr>
          <w:lang w:eastAsia="en-US"/>
        </w:rPr>
        <w:t>Joden onkunde omtrent het recht gebruik van</w:t>
      </w:r>
      <w:r>
        <w:rPr>
          <w:lang w:eastAsia="en-US"/>
        </w:rPr>
        <w:t xml:space="preserve"> de </w:t>
      </w:r>
      <w:r w:rsidRPr="00922948">
        <w:rPr>
          <w:lang w:eastAsia="en-US"/>
        </w:rPr>
        <w:t>sabbat.</w:t>
      </w:r>
      <w:r w:rsidR="00896977">
        <w:rPr>
          <w:lang w:eastAsia="en-US"/>
        </w:rPr>
        <w:t xml:space="preserve"> - </w:t>
      </w:r>
      <w:r w:rsidRPr="00922948">
        <w:rPr>
          <w:lang w:eastAsia="en-US"/>
        </w:rPr>
        <w:t>Wanhopige uitvluchten, waartoe vooroordeel leidt.</w:t>
      </w:r>
      <w:r w:rsidR="00896977">
        <w:rPr>
          <w:lang w:eastAsia="en-US"/>
        </w:rPr>
        <w:t xml:space="preserve"> - </w:t>
      </w:r>
      <w:r w:rsidRPr="00922948">
        <w:rPr>
          <w:lang w:eastAsia="en-US"/>
        </w:rPr>
        <w:t>Zien en voelen een onweersprekelijk bewijs</w:t>
      </w:r>
      <w:r>
        <w:rPr>
          <w:lang w:eastAsia="en-US"/>
        </w:rPr>
        <w:t xml:space="preserve"> </w:t>
      </w:r>
      <w:r w:rsidRPr="00922948">
        <w:rPr>
          <w:lang w:eastAsia="en-US"/>
        </w:rPr>
        <w:t>342</w:t>
      </w:r>
      <w:r w:rsidR="00896977">
        <w:rPr>
          <w:lang w:eastAsia="en-US"/>
        </w:rPr>
        <w:t xml:space="preserve"> - </w:t>
      </w:r>
      <w:r w:rsidRPr="00922948">
        <w:rPr>
          <w:lang w:eastAsia="en-US"/>
        </w:rPr>
        <w:t>349</w:t>
      </w:r>
    </w:p>
    <w:p w:rsidR="0071002D" w:rsidRPr="00922948" w:rsidRDefault="0071002D" w:rsidP="001F04AF">
      <w:pPr>
        <w:jc w:val="both"/>
        <w:rPr>
          <w:lang w:eastAsia="en-US"/>
        </w:rPr>
      </w:pPr>
      <w:r w:rsidRPr="00922948">
        <w:rPr>
          <w:lang w:eastAsia="en-US"/>
        </w:rPr>
        <w:t>26</w:t>
      </w:r>
      <w:r w:rsidR="00896977">
        <w:rPr>
          <w:lang w:eastAsia="en-US"/>
        </w:rPr>
        <w:t xml:space="preserve"> - </w:t>
      </w:r>
      <w:r w:rsidRPr="00922948">
        <w:rPr>
          <w:lang w:eastAsia="en-US"/>
        </w:rPr>
        <w:t xml:space="preserve">41. Armen </w:t>
      </w:r>
      <w:r>
        <w:rPr>
          <w:lang w:eastAsia="en-US"/>
        </w:rPr>
        <w:t>soms</w:t>
      </w:r>
      <w:r w:rsidRPr="00922948">
        <w:rPr>
          <w:lang w:eastAsia="en-US"/>
        </w:rPr>
        <w:t xml:space="preserve"> wijzer dan rijken.</w:t>
      </w:r>
      <w:r w:rsidR="00896977">
        <w:rPr>
          <w:lang w:eastAsia="en-US"/>
        </w:rPr>
        <w:t xml:space="preserve"> - </w:t>
      </w:r>
      <w:r w:rsidRPr="00922948">
        <w:rPr>
          <w:lang w:eastAsia="en-US"/>
        </w:rPr>
        <w:t xml:space="preserve">Wreedheid van onbekeerde </w:t>
      </w:r>
      <w:r>
        <w:rPr>
          <w:lang w:eastAsia="en-US"/>
        </w:rPr>
        <w:t>mens</w:t>
      </w:r>
      <w:r w:rsidRPr="00922948">
        <w:rPr>
          <w:lang w:eastAsia="en-US"/>
        </w:rPr>
        <w:t>en.</w:t>
      </w:r>
      <w:r w:rsidR="00896977">
        <w:rPr>
          <w:lang w:eastAsia="en-US"/>
        </w:rPr>
        <w:t xml:space="preserve"> - </w:t>
      </w:r>
      <w:r w:rsidRPr="00922948">
        <w:rPr>
          <w:lang w:eastAsia="en-US"/>
        </w:rPr>
        <w:t>Gevaar van kennis, indien niet recht gebruikt</w:t>
      </w:r>
      <w:r>
        <w:rPr>
          <w:lang w:eastAsia="en-US"/>
        </w:rPr>
        <w:t xml:space="preserve"> </w:t>
      </w:r>
      <w:r w:rsidRPr="00922948">
        <w:rPr>
          <w:lang w:eastAsia="en-US"/>
        </w:rPr>
        <w:t>349</w:t>
      </w:r>
      <w:r w:rsidR="00896977">
        <w:rPr>
          <w:lang w:eastAsia="en-US"/>
        </w:rPr>
        <w:t xml:space="preserve"> - </w:t>
      </w:r>
      <w:r w:rsidRPr="00922948">
        <w:rPr>
          <w:lang w:eastAsia="en-US"/>
        </w:rPr>
        <w:t>357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X 1</w:t>
      </w:r>
      <w:r w:rsidR="00896977">
        <w:rPr>
          <w:lang w:eastAsia="en-US"/>
        </w:rPr>
        <w:t xml:space="preserve"> - </w:t>
      </w:r>
      <w:r w:rsidRPr="00922948">
        <w:rPr>
          <w:lang w:eastAsia="en-US"/>
        </w:rPr>
        <w:t>9. Beeld van een vals leraar,</w:t>
      </w:r>
      <w:r w:rsidR="00896977">
        <w:rPr>
          <w:lang w:eastAsia="en-US"/>
        </w:rPr>
        <w:t xml:space="preserve"> - </w:t>
      </w:r>
      <w:r w:rsidRPr="00922948">
        <w:rPr>
          <w:lang w:eastAsia="en-US"/>
        </w:rPr>
        <w:t>van ware Christenen,</w:t>
      </w:r>
      <w:r w:rsidR="00896977">
        <w:rPr>
          <w:lang w:eastAsia="en-US"/>
        </w:rPr>
        <w:t xml:space="preserve"> - </w:t>
      </w:r>
      <w:r w:rsidRPr="00922948">
        <w:rPr>
          <w:lang w:eastAsia="en-US"/>
        </w:rPr>
        <w:t xml:space="preserve">van Christus </w:t>
      </w:r>
      <w:r>
        <w:rPr>
          <w:lang w:eastAsia="en-US"/>
        </w:rPr>
        <w:t>zelf....</w:t>
      </w:r>
      <w:r w:rsidRPr="00922948">
        <w:rPr>
          <w:lang w:eastAsia="en-US"/>
        </w:rPr>
        <w:t xml:space="preserve"> 357</w:t>
      </w:r>
      <w:r w:rsidR="00896977">
        <w:rPr>
          <w:lang w:eastAsia="en-US"/>
        </w:rPr>
        <w:t xml:space="preserve"> - </w:t>
      </w:r>
      <w:r w:rsidRPr="00922948">
        <w:rPr>
          <w:lang w:eastAsia="en-US"/>
        </w:rPr>
        <w:t>365</w:t>
      </w:r>
    </w:p>
    <w:p w:rsidR="0071002D" w:rsidRPr="005B635F" w:rsidRDefault="0071002D" w:rsidP="001F04AF">
      <w:pPr>
        <w:jc w:val="both"/>
        <w:rPr>
          <w:lang w:eastAsia="en-US"/>
        </w:rPr>
      </w:pPr>
      <w:r w:rsidRPr="00922948">
        <w:rPr>
          <w:lang w:eastAsia="en-US"/>
        </w:rPr>
        <w:t>10</w:t>
      </w:r>
      <w:r w:rsidR="00896977">
        <w:rPr>
          <w:lang w:eastAsia="en-US"/>
        </w:rPr>
        <w:t xml:space="preserve"> - </w:t>
      </w:r>
      <w:r w:rsidRPr="00922948">
        <w:rPr>
          <w:lang w:eastAsia="en-US"/>
        </w:rPr>
        <w:t>18. Doel waarvoor Christus in de wereld kwam.</w:t>
      </w:r>
      <w:r w:rsidR="00896977">
        <w:rPr>
          <w:lang w:eastAsia="en-US"/>
        </w:rPr>
        <w:t xml:space="preserve"> - </w:t>
      </w:r>
      <w:r w:rsidRPr="00922948">
        <w:rPr>
          <w:lang w:eastAsia="en-US"/>
        </w:rPr>
        <w:t>Christus' dienstwerk als Herder.</w:t>
      </w:r>
      <w:r w:rsidR="00896977">
        <w:rPr>
          <w:lang w:eastAsia="en-US"/>
        </w:rPr>
        <w:t xml:space="preserve"> - </w:t>
      </w:r>
      <w:r w:rsidRPr="00922948">
        <w:rPr>
          <w:lang w:eastAsia="en-US"/>
        </w:rPr>
        <w:t>Christus'</w:t>
      </w:r>
      <w:r>
        <w:rPr>
          <w:lang w:eastAsia="en-US"/>
        </w:rPr>
        <w:t xml:space="preserve"> </w:t>
      </w:r>
      <w:r w:rsidRPr="005B635F">
        <w:rPr>
          <w:lang w:eastAsia="en-US"/>
        </w:rPr>
        <w:t>dood een vrijwillige daad</w:t>
      </w:r>
      <w:r>
        <w:rPr>
          <w:lang w:eastAsia="en-US"/>
        </w:rPr>
        <w:t xml:space="preserve"> </w:t>
      </w:r>
      <w:r w:rsidRPr="005B635F">
        <w:rPr>
          <w:lang w:eastAsia="en-US"/>
        </w:rPr>
        <w:t>365</w:t>
      </w:r>
      <w:r w:rsidR="00896977">
        <w:rPr>
          <w:lang w:eastAsia="en-US"/>
        </w:rPr>
        <w:t xml:space="preserve"> - </w:t>
      </w:r>
      <w:r w:rsidRPr="005B635F">
        <w:rPr>
          <w:lang w:eastAsia="en-US"/>
        </w:rPr>
        <w:t>372</w:t>
      </w:r>
    </w:p>
    <w:p w:rsidR="0071002D" w:rsidRPr="00922948" w:rsidRDefault="0071002D" w:rsidP="001F04AF">
      <w:pPr>
        <w:jc w:val="both"/>
        <w:rPr>
          <w:lang w:eastAsia="en-US"/>
        </w:rPr>
      </w:pPr>
      <w:r w:rsidRPr="00922948">
        <w:rPr>
          <w:lang w:eastAsia="en-US"/>
        </w:rPr>
        <w:t>19</w:t>
      </w:r>
      <w:r w:rsidR="00896977">
        <w:rPr>
          <w:lang w:eastAsia="en-US"/>
        </w:rPr>
        <w:t xml:space="preserve"> - </w:t>
      </w:r>
      <w:r w:rsidRPr="00922948">
        <w:rPr>
          <w:lang w:eastAsia="en-US"/>
        </w:rPr>
        <w:t>30. Christus de onschuldige oorzaak van twisten en verdeeldheden.</w:t>
      </w:r>
      <w:r w:rsidR="00896977">
        <w:rPr>
          <w:lang w:eastAsia="en-US"/>
        </w:rPr>
        <w:t xml:space="preserve"> - </w:t>
      </w:r>
      <w:r w:rsidRPr="00922948">
        <w:rPr>
          <w:lang w:eastAsia="en-US"/>
        </w:rPr>
        <w:t>Naam, door Christus aan ware Christenen gegeven.</w:t>
      </w:r>
      <w:r w:rsidR="00896977">
        <w:rPr>
          <w:lang w:eastAsia="en-US"/>
        </w:rPr>
        <w:t xml:space="preserve"> - </w:t>
      </w:r>
      <w:r w:rsidRPr="00922948">
        <w:rPr>
          <w:lang w:eastAsia="en-US"/>
        </w:rPr>
        <w:t>De uitgestrekte voorrechten van ware Christenen</w:t>
      </w:r>
      <w:r>
        <w:rPr>
          <w:lang w:eastAsia="en-US"/>
        </w:rPr>
        <w:t xml:space="preserve"> </w:t>
      </w:r>
      <w:r w:rsidRPr="00922948">
        <w:rPr>
          <w:lang w:eastAsia="en-US"/>
        </w:rPr>
        <w:t>373</w:t>
      </w:r>
      <w:r w:rsidR="00896977">
        <w:rPr>
          <w:lang w:eastAsia="en-US"/>
        </w:rPr>
        <w:t xml:space="preserve"> - </w:t>
      </w:r>
      <w:r w:rsidRPr="00922948">
        <w:rPr>
          <w:lang w:eastAsia="en-US"/>
        </w:rPr>
        <w:t>380</w:t>
      </w:r>
    </w:p>
    <w:p w:rsidR="0071002D" w:rsidRPr="00922948" w:rsidRDefault="0071002D" w:rsidP="001F04AF">
      <w:pPr>
        <w:jc w:val="both"/>
        <w:rPr>
          <w:lang w:eastAsia="en-US"/>
        </w:rPr>
      </w:pPr>
      <w:r w:rsidRPr="00922948">
        <w:rPr>
          <w:lang w:eastAsia="en-US"/>
        </w:rPr>
        <w:t>31</w:t>
      </w:r>
      <w:r w:rsidR="00896977">
        <w:rPr>
          <w:lang w:eastAsia="en-US"/>
        </w:rPr>
        <w:t xml:space="preserve"> - </w:t>
      </w:r>
      <w:r w:rsidRPr="00922948">
        <w:rPr>
          <w:lang w:eastAsia="en-US"/>
        </w:rPr>
        <w:t>42. Boosheid</w:t>
      </w:r>
      <w:r>
        <w:rPr>
          <w:lang w:eastAsia="en-US"/>
        </w:rPr>
        <w:t xml:space="preserve"> van de mens</w:t>
      </w:r>
      <w:r w:rsidRPr="00922948">
        <w:rPr>
          <w:lang w:eastAsia="en-US"/>
        </w:rPr>
        <w:t>elijke natuur.</w:t>
      </w:r>
      <w:r w:rsidR="00896977">
        <w:rPr>
          <w:lang w:eastAsia="en-US"/>
        </w:rPr>
        <w:t xml:space="preserve"> - </w:t>
      </w:r>
      <w:r w:rsidRPr="00922948">
        <w:rPr>
          <w:lang w:eastAsia="en-US"/>
        </w:rPr>
        <w:t>Eer, door Christus aan de Schrift gegeven.</w:t>
      </w:r>
      <w:r w:rsidR="00896977">
        <w:rPr>
          <w:lang w:eastAsia="en-US"/>
        </w:rPr>
        <w:t xml:space="preserve"> - </w:t>
      </w:r>
      <w:r w:rsidRPr="00922948">
        <w:rPr>
          <w:lang w:eastAsia="en-US"/>
        </w:rPr>
        <w:t>Gewicht, door Christus aan zijns wonderen gehecht</w:t>
      </w:r>
      <w:r>
        <w:rPr>
          <w:lang w:eastAsia="en-US"/>
        </w:rPr>
        <w:t>..</w:t>
      </w:r>
      <w:r w:rsidRPr="00922948">
        <w:rPr>
          <w:lang w:eastAsia="en-US"/>
        </w:rPr>
        <w:t xml:space="preserve"> 281</w:t>
      </w:r>
      <w:r w:rsidR="00896977">
        <w:rPr>
          <w:lang w:eastAsia="en-US"/>
        </w:rPr>
        <w:t xml:space="preserve"> - </w:t>
      </w:r>
      <w:r w:rsidRPr="00922948">
        <w:rPr>
          <w:lang w:eastAsia="en-US"/>
        </w:rPr>
        <w:t>387</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 xml:space="preserve">11: </w:t>
      </w:r>
      <w:r w:rsidRPr="00922948">
        <w:rPr>
          <w:lang w:eastAsia="en-US"/>
        </w:rPr>
        <w:t>1</w:t>
      </w:r>
      <w:r w:rsidR="00896977">
        <w:rPr>
          <w:lang w:eastAsia="en-US"/>
        </w:rPr>
        <w:t xml:space="preserve"> - </w:t>
      </w:r>
      <w:r>
        <w:rPr>
          <w:lang w:eastAsia="en-US"/>
        </w:rPr>
        <w:t>6</w:t>
      </w:r>
      <w:r w:rsidRPr="00922948">
        <w:rPr>
          <w:lang w:eastAsia="en-US"/>
        </w:rPr>
        <w:t>, Lazarus krank.</w:t>
      </w:r>
      <w:r w:rsidR="00896977">
        <w:rPr>
          <w:lang w:eastAsia="en-US"/>
        </w:rPr>
        <w:t xml:space="preserve"> - </w:t>
      </w:r>
      <w:r w:rsidRPr="00922948">
        <w:rPr>
          <w:lang w:eastAsia="en-US"/>
        </w:rPr>
        <w:t>Ware Christenen kunnen evenzeer krank worden als anderen.</w:t>
      </w:r>
      <w:r w:rsidR="00896977">
        <w:rPr>
          <w:lang w:eastAsia="en-US"/>
        </w:rPr>
        <w:t xml:space="preserve"> - </w:t>
      </w:r>
      <w:r w:rsidRPr="00922948">
        <w:rPr>
          <w:lang w:eastAsia="en-US"/>
        </w:rPr>
        <w:t>Christus de beste vriend in tijd van nood.</w:t>
      </w:r>
      <w:r w:rsidR="00896977">
        <w:rPr>
          <w:lang w:eastAsia="en-US"/>
        </w:rPr>
        <w:t xml:space="preserve"> - </w:t>
      </w:r>
      <w:r w:rsidRPr="00922948">
        <w:rPr>
          <w:lang w:eastAsia="en-US"/>
        </w:rPr>
        <w:t>Christus heeft alle ware Christenen lief, hoe verschillend ook van temperament.</w:t>
      </w:r>
      <w:r w:rsidR="00896977">
        <w:rPr>
          <w:lang w:eastAsia="en-US"/>
        </w:rPr>
        <w:t xml:space="preserve"> - </w:t>
      </w:r>
      <w:r w:rsidRPr="00922948">
        <w:rPr>
          <w:lang w:eastAsia="en-US"/>
        </w:rPr>
        <w:t>Christus weet, welke de beste tijd is om te helpen</w:t>
      </w:r>
      <w:r>
        <w:rPr>
          <w:lang w:eastAsia="en-US"/>
        </w:rPr>
        <w:t xml:space="preserve"> </w:t>
      </w:r>
      <w:r w:rsidRPr="00922948">
        <w:rPr>
          <w:lang w:eastAsia="en-US"/>
        </w:rPr>
        <w:t>388</w:t>
      </w:r>
      <w:r w:rsidR="00896977">
        <w:rPr>
          <w:lang w:eastAsia="en-US"/>
        </w:rPr>
        <w:t xml:space="preserve"> - </w:t>
      </w:r>
      <w:r w:rsidRPr="00922948">
        <w:rPr>
          <w:lang w:eastAsia="en-US"/>
        </w:rPr>
        <w:t>396</w:t>
      </w:r>
    </w:p>
    <w:p w:rsidR="0071002D" w:rsidRPr="00922948" w:rsidRDefault="0071002D" w:rsidP="001F04AF">
      <w:pPr>
        <w:jc w:val="both"/>
        <w:rPr>
          <w:lang w:eastAsia="en-US"/>
        </w:rPr>
      </w:pPr>
      <w:r w:rsidRPr="00922948">
        <w:rPr>
          <w:lang w:eastAsia="en-US"/>
        </w:rPr>
        <w:t>7</w:t>
      </w:r>
      <w:r w:rsidR="00896977">
        <w:rPr>
          <w:lang w:eastAsia="en-US"/>
        </w:rPr>
        <w:t xml:space="preserve"> - </w:t>
      </w:r>
      <w:r w:rsidRPr="00922948">
        <w:rPr>
          <w:lang w:eastAsia="en-US"/>
        </w:rPr>
        <w:t xml:space="preserve">16. Christus' weg met </w:t>
      </w:r>
      <w:r>
        <w:rPr>
          <w:lang w:eastAsia="en-US"/>
        </w:rPr>
        <w:t>Zijn volk</w:t>
      </w:r>
      <w:r w:rsidRPr="00922948">
        <w:rPr>
          <w:lang w:eastAsia="en-US"/>
        </w:rPr>
        <w:t xml:space="preserve"> is </w:t>
      </w:r>
      <w:r>
        <w:rPr>
          <w:lang w:eastAsia="en-US"/>
        </w:rPr>
        <w:t>soms</w:t>
      </w:r>
      <w:r w:rsidRPr="00922948">
        <w:rPr>
          <w:lang w:eastAsia="en-US"/>
        </w:rPr>
        <w:t xml:space="preserve"> zeer verborgen.</w:t>
      </w:r>
      <w:r w:rsidR="00896977">
        <w:rPr>
          <w:lang w:eastAsia="en-US"/>
        </w:rPr>
        <w:t xml:space="preserve"> - </w:t>
      </w:r>
      <w:r w:rsidRPr="00922948">
        <w:rPr>
          <w:lang w:eastAsia="en-US"/>
        </w:rPr>
        <w:t xml:space="preserve">Christus' tedere liefde tot </w:t>
      </w:r>
      <w:r>
        <w:rPr>
          <w:lang w:eastAsia="en-US"/>
        </w:rPr>
        <w:t>Zijn volk</w:t>
      </w:r>
      <w:r w:rsidRPr="00922948">
        <w:rPr>
          <w:lang w:eastAsia="en-US"/>
        </w:rPr>
        <w:t>.</w:t>
      </w:r>
      <w:r w:rsidR="00896977">
        <w:rPr>
          <w:lang w:eastAsia="en-US"/>
        </w:rPr>
        <w:t xml:space="preserve"> - </w:t>
      </w:r>
      <w:r w:rsidRPr="00922948">
        <w:rPr>
          <w:lang w:eastAsia="en-US"/>
        </w:rPr>
        <w:t>Het natuurlijk temperament komt bij alle gel</w:t>
      </w:r>
      <w:r>
        <w:rPr>
          <w:lang w:eastAsia="en-US"/>
        </w:rPr>
        <w:t>ovi</w:t>
      </w:r>
      <w:r w:rsidRPr="00922948">
        <w:rPr>
          <w:lang w:eastAsia="en-US"/>
        </w:rPr>
        <w:t>gen uit</w:t>
      </w:r>
      <w:r>
        <w:rPr>
          <w:lang w:eastAsia="en-US"/>
        </w:rPr>
        <w:t xml:space="preserve"> </w:t>
      </w:r>
      <w:r w:rsidRPr="00922948">
        <w:rPr>
          <w:lang w:eastAsia="en-US"/>
        </w:rPr>
        <w:t>396</w:t>
      </w:r>
      <w:r w:rsidR="00896977">
        <w:rPr>
          <w:lang w:eastAsia="en-US"/>
        </w:rPr>
        <w:t xml:space="preserve"> - </w:t>
      </w:r>
      <w:r w:rsidRPr="00922948">
        <w:rPr>
          <w:lang w:eastAsia="en-US"/>
        </w:rPr>
        <w:t>403</w:t>
      </w:r>
    </w:p>
    <w:p w:rsidR="0071002D" w:rsidRPr="00922948" w:rsidRDefault="0071002D" w:rsidP="001F04AF">
      <w:pPr>
        <w:jc w:val="both"/>
        <w:rPr>
          <w:lang w:eastAsia="en-US"/>
        </w:rPr>
      </w:pPr>
      <w:r w:rsidRPr="00922948">
        <w:rPr>
          <w:lang w:eastAsia="en-US"/>
        </w:rPr>
        <w:t>17</w:t>
      </w:r>
      <w:r w:rsidR="00896977">
        <w:rPr>
          <w:lang w:eastAsia="en-US"/>
        </w:rPr>
        <w:t xml:space="preserve"> - </w:t>
      </w:r>
      <w:r w:rsidRPr="00922948">
        <w:rPr>
          <w:lang w:eastAsia="en-US"/>
        </w:rPr>
        <w:t>29. Genade en zwakheid beide in gel</w:t>
      </w:r>
      <w:r>
        <w:rPr>
          <w:lang w:eastAsia="en-US"/>
        </w:rPr>
        <w:t>ovi</w:t>
      </w:r>
      <w:r w:rsidRPr="00922948">
        <w:rPr>
          <w:lang w:eastAsia="en-US"/>
        </w:rPr>
        <w:t>gen.</w:t>
      </w:r>
      <w:r w:rsidR="00896977">
        <w:rPr>
          <w:lang w:eastAsia="en-US"/>
        </w:rPr>
        <w:t xml:space="preserve"> - </w:t>
      </w:r>
      <w:r w:rsidRPr="00922948">
        <w:rPr>
          <w:lang w:eastAsia="en-US"/>
        </w:rPr>
        <w:t>N</w:t>
      </w:r>
      <w:r>
        <w:rPr>
          <w:lang w:eastAsia="en-US"/>
        </w:rPr>
        <w:t>odi</w:t>
      </w:r>
      <w:r w:rsidRPr="00922948">
        <w:rPr>
          <w:lang w:eastAsia="en-US"/>
        </w:rPr>
        <w:t>g een helder inzien te hebben in Christus' persoon, ambt en macht</w:t>
      </w:r>
      <w:r>
        <w:rPr>
          <w:lang w:eastAsia="en-US"/>
        </w:rPr>
        <w:t xml:space="preserve"> </w:t>
      </w:r>
      <w:r w:rsidRPr="00922948">
        <w:rPr>
          <w:lang w:eastAsia="en-US"/>
        </w:rPr>
        <w:t>404</w:t>
      </w:r>
      <w:r w:rsidR="00896977">
        <w:rPr>
          <w:lang w:eastAsia="en-US"/>
        </w:rPr>
        <w:t xml:space="preserve"> - </w:t>
      </w:r>
      <w:r w:rsidRPr="00922948">
        <w:rPr>
          <w:lang w:eastAsia="en-US"/>
        </w:rPr>
        <w:t>411</w:t>
      </w:r>
    </w:p>
    <w:p w:rsidR="0071002D" w:rsidRPr="00922948" w:rsidRDefault="0071002D" w:rsidP="001F04AF">
      <w:pPr>
        <w:jc w:val="both"/>
        <w:rPr>
          <w:lang w:eastAsia="en-US"/>
        </w:rPr>
      </w:pPr>
      <w:r w:rsidRPr="00922948">
        <w:rPr>
          <w:lang w:eastAsia="en-US"/>
        </w:rPr>
        <w:t>30</w:t>
      </w:r>
      <w:r w:rsidR="00896977">
        <w:rPr>
          <w:lang w:eastAsia="en-US"/>
        </w:rPr>
        <w:t xml:space="preserve"> - </w:t>
      </w:r>
      <w:r w:rsidRPr="00922948">
        <w:rPr>
          <w:lang w:eastAsia="en-US"/>
        </w:rPr>
        <w:t>37</w:t>
      </w:r>
      <w:r>
        <w:rPr>
          <w:lang w:eastAsia="en-US"/>
        </w:rPr>
        <w:t>. Z</w:t>
      </w:r>
      <w:r w:rsidRPr="00922948">
        <w:rPr>
          <w:lang w:eastAsia="en-US"/>
        </w:rPr>
        <w:t>egen aan medelijden verbonden.</w:t>
      </w:r>
      <w:r w:rsidR="00896977">
        <w:rPr>
          <w:lang w:eastAsia="en-US"/>
        </w:rPr>
        <w:t xml:space="preserve"> - </w:t>
      </w:r>
      <w:r w:rsidRPr="00922948">
        <w:rPr>
          <w:lang w:eastAsia="en-US"/>
        </w:rPr>
        <w:t>Diepte van</w:t>
      </w:r>
      <w:r>
        <w:rPr>
          <w:lang w:eastAsia="en-US"/>
        </w:rPr>
        <w:t xml:space="preserve"> </w:t>
      </w:r>
      <w:r w:rsidRPr="00922948">
        <w:rPr>
          <w:lang w:eastAsia="en-US"/>
        </w:rPr>
        <w:t xml:space="preserve">medelijden van Christus met </w:t>
      </w:r>
      <w:r>
        <w:rPr>
          <w:lang w:eastAsia="en-US"/>
        </w:rPr>
        <w:t>Zijn volk..</w:t>
      </w:r>
      <w:r w:rsidRPr="00922948">
        <w:rPr>
          <w:lang w:eastAsia="en-US"/>
        </w:rPr>
        <w:t xml:space="preserve"> 412</w:t>
      </w:r>
      <w:r w:rsidR="00896977">
        <w:rPr>
          <w:lang w:eastAsia="en-US"/>
        </w:rPr>
        <w:t xml:space="preserve"> - </w:t>
      </w:r>
      <w:r w:rsidRPr="00922948">
        <w:rPr>
          <w:lang w:eastAsia="en-US"/>
        </w:rPr>
        <w:t>418</w:t>
      </w:r>
    </w:p>
    <w:p w:rsidR="0071002D" w:rsidRPr="00922948" w:rsidRDefault="0071002D" w:rsidP="001F04AF">
      <w:pPr>
        <w:jc w:val="both"/>
        <w:rPr>
          <w:lang w:eastAsia="en-US"/>
        </w:rPr>
      </w:pPr>
      <w:r w:rsidRPr="00922948">
        <w:rPr>
          <w:lang w:eastAsia="en-US"/>
        </w:rPr>
        <w:t>38</w:t>
      </w:r>
      <w:r w:rsidR="00896977">
        <w:rPr>
          <w:lang w:eastAsia="en-US"/>
        </w:rPr>
        <w:t xml:space="preserve"> - </w:t>
      </w:r>
      <w:r w:rsidRPr="00922948">
        <w:rPr>
          <w:lang w:eastAsia="en-US"/>
        </w:rPr>
        <w:t>46. Christus' woorden betreffende</w:t>
      </w:r>
      <w:r>
        <w:rPr>
          <w:lang w:eastAsia="en-US"/>
        </w:rPr>
        <w:t xml:space="preserve"> de </w:t>
      </w:r>
      <w:r w:rsidRPr="00922948">
        <w:rPr>
          <w:lang w:eastAsia="en-US"/>
        </w:rPr>
        <w:t>steen op Lazarus' graf.</w:t>
      </w:r>
      <w:r w:rsidR="00896977">
        <w:rPr>
          <w:lang w:eastAsia="en-US"/>
        </w:rPr>
        <w:t xml:space="preserve"> - </w:t>
      </w:r>
      <w:r w:rsidRPr="00922948">
        <w:rPr>
          <w:lang w:eastAsia="en-US"/>
        </w:rPr>
        <w:t>Christus' woorden tot Martha, toen zij twijfelde.</w:t>
      </w:r>
      <w:r w:rsidR="00896977">
        <w:rPr>
          <w:lang w:eastAsia="en-US"/>
        </w:rPr>
        <w:t xml:space="preserve"> - </w:t>
      </w:r>
      <w:r w:rsidRPr="00922948">
        <w:rPr>
          <w:lang w:eastAsia="en-US"/>
        </w:rPr>
        <w:t>Christus' woorden tot God</w:t>
      </w:r>
      <w:r>
        <w:rPr>
          <w:lang w:eastAsia="en-US"/>
        </w:rPr>
        <w:t xml:space="preserve"> de </w:t>
      </w:r>
      <w:r w:rsidRPr="00922948">
        <w:rPr>
          <w:lang w:eastAsia="en-US"/>
        </w:rPr>
        <w:t>Vader.</w:t>
      </w:r>
      <w:r w:rsidR="00896977">
        <w:rPr>
          <w:lang w:eastAsia="en-US"/>
        </w:rPr>
        <w:t xml:space="preserve"> - </w:t>
      </w:r>
      <w:r w:rsidRPr="00922948">
        <w:rPr>
          <w:lang w:eastAsia="en-US"/>
        </w:rPr>
        <w:t>Christus' woorden tot Lazarus in het graf</w:t>
      </w:r>
      <w:r>
        <w:rPr>
          <w:lang w:eastAsia="en-US"/>
        </w:rPr>
        <w:t xml:space="preserve"> </w:t>
      </w:r>
      <w:r w:rsidRPr="00922948">
        <w:rPr>
          <w:lang w:eastAsia="en-US"/>
        </w:rPr>
        <w:t>418</w:t>
      </w:r>
      <w:r w:rsidR="00896977">
        <w:rPr>
          <w:lang w:eastAsia="en-US"/>
        </w:rPr>
        <w:t xml:space="preserve"> - </w:t>
      </w:r>
      <w:r w:rsidRPr="00922948">
        <w:rPr>
          <w:lang w:eastAsia="en-US"/>
        </w:rPr>
        <w:t>428</w:t>
      </w:r>
    </w:p>
    <w:p w:rsidR="0071002D" w:rsidRDefault="0071002D" w:rsidP="001F04AF">
      <w:pPr>
        <w:jc w:val="both"/>
        <w:rPr>
          <w:lang w:eastAsia="en-US"/>
        </w:rPr>
      </w:pPr>
      <w:r w:rsidRPr="00922948">
        <w:rPr>
          <w:lang w:eastAsia="en-US"/>
        </w:rPr>
        <w:t>47</w:t>
      </w:r>
      <w:r w:rsidR="00896977">
        <w:rPr>
          <w:lang w:eastAsia="en-US"/>
        </w:rPr>
        <w:t xml:space="preserve"> - </w:t>
      </w:r>
      <w:r w:rsidRPr="00922948">
        <w:rPr>
          <w:lang w:eastAsia="en-US"/>
        </w:rPr>
        <w:t xml:space="preserve">57. Boosheid van 's </w:t>
      </w:r>
      <w:r>
        <w:rPr>
          <w:lang w:eastAsia="en-US"/>
        </w:rPr>
        <w:t>mens</w:t>
      </w:r>
      <w:r w:rsidRPr="00922948">
        <w:rPr>
          <w:lang w:eastAsia="en-US"/>
        </w:rPr>
        <w:t>en natuurlijk hart.</w:t>
      </w:r>
      <w:r w:rsidR="00896977">
        <w:rPr>
          <w:lang w:eastAsia="en-US"/>
        </w:rPr>
        <w:t xml:space="preserve"> - </w:t>
      </w:r>
      <w:r w:rsidRPr="00922948">
        <w:rPr>
          <w:lang w:eastAsia="en-US"/>
        </w:rPr>
        <w:t>Blinde onwetendheid van Gods vijanden.</w:t>
      </w:r>
      <w:r w:rsidR="00896977">
        <w:rPr>
          <w:lang w:eastAsia="en-US"/>
        </w:rPr>
        <w:t xml:space="preserve"> - </w:t>
      </w:r>
      <w:r w:rsidRPr="00922948">
        <w:rPr>
          <w:lang w:eastAsia="en-US"/>
        </w:rPr>
        <w:t xml:space="preserve">Gewicht dat de goddelozen </w:t>
      </w:r>
      <w:r>
        <w:rPr>
          <w:lang w:eastAsia="en-US"/>
        </w:rPr>
        <w:t>dikwijls</w:t>
      </w:r>
      <w:r w:rsidRPr="00922948">
        <w:rPr>
          <w:lang w:eastAsia="en-US"/>
        </w:rPr>
        <w:t xml:space="preserve"> aan uiterlijke godsdiensten hechten.</w:t>
      </w:r>
      <w:r>
        <w:rPr>
          <w:lang w:eastAsia="en-US"/>
        </w:rPr>
        <w:t>...</w:t>
      </w:r>
      <w:r w:rsidRPr="00922948">
        <w:rPr>
          <w:lang w:eastAsia="en-US"/>
        </w:rPr>
        <w:t xml:space="preserve"> </w:t>
      </w:r>
      <w:r w:rsidRPr="005B635F">
        <w:rPr>
          <w:lang w:eastAsia="en-US"/>
        </w:rPr>
        <w:t>429</w:t>
      </w:r>
      <w:r w:rsidR="00896977">
        <w:rPr>
          <w:lang w:eastAsia="en-US"/>
        </w:rPr>
        <w:t xml:space="preserve"> - </w:t>
      </w:r>
      <w:r w:rsidRPr="005B635F">
        <w:rPr>
          <w:lang w:eastAsia="en-US"/>
        </w:rPr>
        <w:t>437</w:t>
      </w:r>
      <w:r>
        <w:rPr>
          <w:lang w:eastAsia="en-US"/>
        </w:rPr>
        <w:t>.</w:t>
      </w:r>
    </w:p>
    <w:p w:rsidR="0071002D" w:rsidRDefault="0071002D" w:rsidP="001F04AF">
      <w:pPr>
        <w:jc w:val="both"/>
        <w:rPr>
          <w:lang w:eastAsia="en-US"/>
        </w:rPr>
      </w:pPr>
    </w:p>
    <w:p w:rsidR="0071002D" w:rsidRPr="00793718" w:rsidRDefault="0071002D" w:rsidP="00793718">
      <w:pPr>
        <w:jc w:val="both"/>
        <w:rPr>
          <w:b/>
          <w:lang w:eastAsia="en-US"/>
        </w:rPr>
      </w:pPr>
      <w:r w:rsidRPr="00793718">
        <w:rPr>
          <w:b/>
          <w:lang w:eastAsia="en-US"/>
        </w:rPr>
        <w:t>UITLEGGENDE GEDACHTEN OVER HET EVANGELIE VAN JOHANNES.</w:t>
      </w:r>
    </w:p>
    <w:p w:rsidR="0071002D" w:rsidRPr="00793718" w:rsidRDefault="0071002D" w:rsidP="00793718">
      <w:pPr>
        <w:jc w:val="both"/>
        <w:rPr>
          <w:b/>
          <w:lang w:eastAsia="en-US"/>
        </w:rPr>
      </w:pPr>
      <w:r w:rsidRPr="00793718">
        <w:rPr>
          <w:b/>
          <w:lang w:eastAsia="en-US"/>
        </w:rPr>
        <w:t>TWEEDE DEEL.</w:t>
      </w:r>
    </w:p>
    <w:p w:rsidR="0071002D" w:rsidRDefault="0071002D" w:rsidP="00793718">
      <w:pPr>
        <w:jc w:val="both"/>
        <w:rPr>
          <w:lang w:eastAsia="en-US"/>
        </w:rPr>
      </w:pPr>
    </w:p>
    <w:p w:rsidR="0071002D" w:rsidRPr="002E666E" w:rsidRDefault="0071002D" w:rsidP="00793718">
      <w:pPr>
        <w:jc w:val="both"/>
        <w:rPr>
          <w:lang w:eastAsia="en-US"/>
        </w:rPr>
      </w:pPr>
      <w:r>
        <w:rPr>
          <w:lang w:eastAsia="en-US"/>
        </w:rPr>
        <w:t xml:space="preserve">Hoofdstuk </w:t>
      </w:r>
      <w:r>
        <w:rPr>
          <w:lang w:eastAsia="en-US"/>
        </w:rPr>
        <w:tab/>
      </w:r>
      <w:r>
        <w:rPr>
          <w:lang w:eastAsia="en-US"/>
        </w:rPr>
        <w:tab/>
      </w:r>
      <w:r>
        <w:rPr>
          <w:lang w:eastAsia="en-US"/>
        </w:rPr>
        <w:tab/>
      </w:r>
      <w:r>
        <w:rPr>
          <w:lang w:eastAsia="en-US"/>
        </w:rPr>
        <w:tab/>
      </w:r>
      <w:r>
        <w:rPr>
          <w:lang w:eastAsia="en-US"/>
        </w:rPr>
        <w:tab/>
      </w:r>
      <w:r>
        <w:rPr>
          <w:lang w:eastAsia="en-US"/>
        </w:rPr>
        <w:tab/>
      </w:r>
      <w:r w:rsidRPr="002E666E">
        <w:rPr>
          <w:lang w:eastAsia="en-US"/>
        </w:rPr>
        <w:t>Bladz</w:t>
      </w:r>
      <w:r>
        <w:rPr>
          <w:lang w:eastAsia="en-US"/>
        </w:rPr>
        <w:t>ij</w:t>
      </w:r>
    </w:p>
    <w:p w:rsidR="0071002D" w:rsidRPr="002E666E" w:rsidRDefault="0071002D" w:rsidP="00793718">
      <w:pPr>
        <w:jc w:val="both"/>
        <w:rPr>
          <w:lang w:eastAsia="en-US"/>
        </w:rPr>
      </w:pPr>
      <w:r w:rsidRPr="00793718">
        <w:rPr>
          <w:b/>
          <w:lang w:eastAsia="en-US"/>
        </w:rPr>
        <w:t>12: 1</w:t>
      </w:r>
      <w:r w:rsidR="00896977">
        <w:rPr>
          <w:b/>
          <w:lang w:eastAsia="en-US"/>
        </w:rPr>
        <w:t xml:space="preserve"> - </w:t>
      </w:r>
      <w:r w:rsidRPr="00793718">
        <w:rPr>
          <w:b/>
          <w:lang w:eastAsia="en-US"/>
        </w:rPr>
        <w:t>11.</w:t>
      </w:r>
      <w:r w:rsidRPr="002E666E">
        <w:rPr>
          <w:lang w:eastAsia="en-US"/>
        </w:rPr>
        <w:t xml:space="preserve"> Overvloedige bewijzen voor de waarheid van Christus' wonderen.</w:t>
      </w:r>
      <w:r w:rsidR="00896977">
        <w:rPr>
          <w:lang w:eastAsia="en-US"/>
        </w:rPr>
        <w:t xml:space="preserve"> - </w:t>
      </w:r>
      <w:r w:rsidRPr="002E666E">
        <w:rPr>
          <w:lang w:eastAsia="en-US"/>
        </w:rPr>
        <w:t xml:space="preserve">Ontmoediging, welke Christus' vrienden van </w:t>
      </w:r>
      <w:r>
        <w:rPr>
          <w:lang w:eastAsia="en-US"/>
        </w:rPr>
        <w:t>mens</w:t>
      </w:r>
      <w:r w:rsidRPr="002E666E">
        <w:rPr>
          <w:lang w:eastAsia="en-US"/>
        </w:rPr>
        <w:t>en ontvangen.</w:t>
      </w:r>
      <w:r w:rsidR="00896977">
        <w:rPr>
          <w:lang w:eastAsia="en-US"/>
        </w:rPr>
        <w:t xml:space="preserve"> - </w:t>
      </w:r>
      <w:r w:rsidRPr="002E666E">
        <w:rPr>
          <w:lang w:eastAsia="en-US"/>
        </w:rPr>
        <w:t xml:space="preserve">'s </w:t>
      </w:r>
      <w:r>
        <w:rPr>
          <w:lang w:eastAsia="en-US"/>
        </w:rPr>
        <w:t>Mens</w:t>
      </w:r>
      <w:r w:rsidRPr="002E666E">
        <w:rPr>
          <w:lang w:eastAsia="en-US"/>
        </w:rPr>
        <w:t>en hardheid en ongeloof</w:t>
      </w:r>
      <w:r>
        <w:rPr>
          <w:lang w:eastAsia="en-US"/>
        </w:rPr>
        <w:t xml:space="preserve"> </w:t>
      </w:r>
      <w:r w:rsidRPr="002E666E">
        <w:rPr>
          <w:lang w:eastAsia="en-US"/>
        </w:rPr>
        <w:t>1</w:t>
      </w:r>
      <w:r w:rsidR="00896977">
        <w:rPr>
          <w:lang w:eastAsia="en-US"/>
        </w:rPr>
        <w:t xml:space="preserve"> - </w:t>
      </w:r>
      <w:r w:rsidRPr="002E666E">
        <w:rPr>
          <w:lang w:eastAsia="en-US"/>
        </w:rPr>
        <w:t>9</w:t>
      </w:r>
    </w:p>
    <w:p w:rsidR="0071002D" w:rsidRPr="002E666E" w:rsidRDefault="0071002D" w:rsidP="00793718">
      <w:pPr>
        <w:jc w:val="both"/>
        <w:rPr>
          <w:lang w:eastAsia="en-US"/>
        </w:rPr>
      </w:pPr>
      <w:r w:rsidRPr="002E666E">
        <w:rPr>
          <w:lang w:eastAsia="en-US"/>
        </w:rPr>
        <w:t>12</w:t>
      </w:r>
      <w:r w:rsidR="00896977">
        <w:rPr>
          <w:lang w:eastAsia="en-US"/>
        </w:rPr>
        <w:t xml:space="preserve"> - </w:t>
      </w:r>
      <w:r w:rsidRPr="002E666E">
        <w:rPr>
          <w:lang w:eastAsia="en-US"/>
        </w:rPr>
        <w:t>19. Christus' geheel vrijwillig lijden.</w:t>
      </w:r>
      <w:r w:rsidR="00896977">
        <w:rPr>
          <w:lang w:eastAsia="en-US"/>
        </w:rPr>
        <w:t xml:space="preserve"> - </w:t>
      </w:r>
      <w:r w:rsidRPr="002E666E">
        <w:rPr>
          <w:lang w:eastAsia="en-US"/>
        </w:rPr>
        <w:t>Voorzeggingen betreffende Christus' eerste komst, tot in bijzonderheden vervuld</w:t>
      </w:r>
      <w:r>
        <w:rPr>
          <w:lang w:eastAsia="en-US"/>
        </w:rPr>
        <w:t xml:space="preserve"> </w:t>
      </w:r>
      <w:r w:rsidRPr="002E666E">
        <w:rPr>
          <w:lang w:eastAsia="en-US"/>
        </w:rPr>
        <w:t>9</w:t>
      </w:r>
      <w:r w:rsidR="00896977">
        <w:rPr>
          <w:lang w:eastAsia="en-US"/>
        </w:rPr>
        <w:t xml:space="preserve"> - </w:t>
      </w:r>
      <w:r w:rsidRPr="002E666E">
        <w:rPr>
          <w:lang w:eastAsia="en-US"/>
        </w:rPr>
        <w:t>16</w:t>
      </w:r>
    </w:p>
    <w:p w:rsidR="0071002D" w:rsidRPr="002E666E" w:rsidRDefault="0071002D" w:rsidP="00793718">
      <w:pPr>
        <w:jc w:val="both"/>
        <w:rPr>
          <w:lang w:eastAsia="en-US"/>
        </w:rPr>
      </w:pPr>
      <w:r w:rsidRPr="002E666E">
        <w:rPr>
          <w:lang w:eastAsia="en-US"/>
        </w:rPr>
        <w:t>20</w:t>
      </w:r>
      <w:r w:rsidR="00896977">
        <w:rPr>
          <w:lang w:eastAsia="en-US"/>
        </w:rPr>
        <w:t xml:space="preserve"> - </w:t>
      </w:r>
      <w:r w:rsidRPr="002E666E">
        <w:rPr>
          <w:lang w:eastAsia="en-US"/>
        </w:rPr>
        <w:t>26. Sterven de weg tot geestelijk leven.</w:t>
      </w:r>
      <w:r w:rsidR="00896977">
        <w:rPr>
          <w:lang w:eastAsia="en-US"/>
        </w:rPr>
        <w:t xml:space="preserve"> - </w:t>
      </w:r>
      <w:r w:rsidRPr="002E666E">
        <w:rPr>
          <w:lang w:eastAsia="en-US"/>
        </w:rPr>
        <w:t>Christus' dienstknechten moeten Hem volgen</w:t>
      </w:r>
      <w:r>
        <w:rPr>
          <w:lang w:eastAsia="en-US"/>
        </w:rPr>
        <w:t xml:space="preserve">. </w:t>
      </w:r>
      <w:r w:rsidRPr="002E666E">
        <w:rPr>
          <w:lang w:eastAsia="en-US"/>
        </w:rPr>
        <w:t>.</w:t>
      </w:r>
      <w:r>
        <w:rPr>
          <w:lang w:eastAsia="en-US"/>
        </w:rPr>
        <w:t>.</w:t>
      </w:r>
      <w:r w:rsidRPr="002E666E">
        <w:rPr>
          <w:lang w:eastAsia="en-US"/>
        </w:rPr>
        <w:t xml:space="preserve"> 16</w:t>
      </w:r>
      <w:r w:rsidR="00896977">
        <w:rPr>
          <w:lang w:eastAsia="en-US"/>
        </w:rPr>
        <w:t xml:space="preserve"> - </w:t>
      </w:r>
      <w:r w:rsidRPr="002E666E">
        <w:rPr>
          <w:lang w:eastAsia="en-US"/>
        </w:rPr>
        <w:t>22</w:t>
      </w:r>
    </w:p>
    <w:p w:rsidR="0071002D" w:rsidRPr="002E666E" w:rsidRDefault="0071002D" w:rsidP="00793718">
      <w:pPr>
        <w:jc w:val="both"/>
        <w:rPr>
          <w:lang w:eastAsia="en-US"/>
        </w:rPr>
      </w:pPr>
      <w:r w:rsidRPr="002E666E">
        <w:rPr>
          <w:lang w:eastAsia="en-US"/>
        </w:rPr>
        <w:t>27</w:t>
      </w:r>
      <w:r w:rsidR="00896977">
        <w:rPr>
          <w:lang w:eastAsia="en-US"/>
        </w:rPr>
        <w:t xml:space="preserve"> - </w:t>
      </w:r>
      <w:r w:rsidRPr="002E666E">
        <w:rPr>
          <w:lang w:eastAsia="en-US"/>
        </w:rPr>
        <w:t xml:space="preserve">33. 's </w:t>
      </w:r>
      <w:r>
        <w:rPr>
          <w:lang w:eastAsia="en-US"/>
        </w:rPr>
        <w:t>Mens</w:t>
      </w:r>
      <w:r w:rsidRPr="002E666E">
        <w:rPr>
          <w:lang w:eastAsia="en-US"/>
        </w:rPr>
        <w:t>en zonde Christus toegerekend.</w:t>
      </w:r>
      <w:r w:rsidR="00896977">
        <w:rPr>
          <w:lang w:eastAsia="en-US"/>
        </w:rPr>
        <w:t xml:space="preserve"> - </w:t>
      </w:r>
      <w:r w:rsidRPr="002E666E">
        <w:rPr>
          <w:lang w:eastAsia="en-US"/>
        </w:rPr>
        <w:t>Christus' inwendige strijd.</w:t>
      </w:r>
      <w:r w:rsidR="00896977">
        <w:rPr>
          <w:lang w:eastAsia="en-US"/>
        </w:rPr>
        <w:t xml:space="preserve"> - </w:t>
      </w:r>
      <w:r w:rsidRPr="002E666E">
        <w:rPr>
          <w:lang w:eastAsia="en-US"/>
        </w:rPr>
        <w:t>Gods stem van</w:t>
      </w:r>
      <w:r>
        <w:rPr>
          <w:lang w:eastAsia="en-US"/>
        </w:rPr>
        <w:t xml:space="preserve"> de </w:t>
      </w:r>
      <w:r w:rsidRPr="002E666E">
        <w:rPr>
          <w:lang w:eastAsia="en-US"/>
        </w:rPr>
        <w:t>hemel gehoord.</w:t>
      </w:r>
      <w:r w:rsidR="00896977">
        <w:rPr>
          <w:lang w:eastAsia="en-US"/>
        </w:rPr>
        <w:t xml:space="preserve"> - </w:t>
      </w:r>
      <w:r w:rsidRPr="002E666E">
        <w:rPr>
          <w:lang w:eastAsia="en-US"/>
        </w:rPr>
        <w:t>Christus' voorzegging omtrent zijn opneming</w:t>
      </w:r>
      <w:r>
        <w:rPr>
          <w:lang w:eastAsia="en-US"/>
        </w:rPr>
        <w:t xml:space="preserve"> </w:t>
      </w:r>
      <w:r w:rsidRPr="002E666E">
        <w:rPr>
          <w:lang w:eastAsia="en-US"/>
        </w:rPr>
        <w:t>22</w:t>
      </w:r>
      <w:r w:rsidR="00896977">
        <w:rPr>
          <w:lang w:eastAsia="en-US"/>
        </w:rPr>
        <w:t xml:space="preserve"> - </w:t>
      </w:r>
      <w:r w:rsidRPr="002E666E">
        <w:rPr>
          <w:lang w:eastAsia="en-US"/>
        </w:rPr>
        <w:t>31</w:t>
      </w:r>
    </w:p>
    <w:p w:rsidR="0071002D" w:rsidRPr="002E666E" w:rsidRDefault="0071002D" w:rsidP="00793718">
      <w:pPr>
        <w:jc w:val="both"/>
        <w:rPr>
          <w:lang w:eastAsia="en-US"/>
        </w:rPr>
      </w:pPr>
      <w:r w:rsidRPr="002E666E">
        <w:rPr>
          <w:lang w:eastAsia="en-US"/>
        </w:rPr>
        <w:t>34</w:t>
      </w:r>
      <w:r w:rsidR="00896977">
        <w:rPr>
          <w:lang w:eastAsia="en-US"/>
        </w:rPr>
        <w:t xml:space="preserve"> - </w:t>
      </w:r>
      <w:r w:rsidRPr="002E666E">
        <w:rPr>
          <w:lang w:eastAsia="en-US"/>
        </w:rPr>
        <w:t>43. De plicht om voorkomende gelegenheden te benuttigen.</w:t>
      </w:r>
      <w:r w:rsidR="00896977">
        <w:rPr>
          <w:lang w:eastAsia="en-US"/>
        </w:rPr>
        <w:t xml:space="preserve"> - </w:t>
      </w:r>
      <w:r w:rsidRPr="002E666E">
        <w:rPr>
          <w:lang w:eastAsia="en-US"/>
        </w:rPr>
        <w:t xml:space="preserve">Hardheid van 's </w:t>
      </w:r>
      <w:r>
        <w:rPr>
          <w:lang w:eastAsia="en-US"/>
        </w:rPr>
        <w:t>mens</w:t>
      </w:r>
      <w:r w:rsidRPr="002E666E">
        <w:rPr>
          <w:lang w:eastAsia="en-US"/>
        </w:rPr>
        <w:t>en hart.</w:t>
      </w:r>
      <w:r w:rsidR="00896977">
        <w:rPr>
          <w:lang w:eastAsia="en-US"/>
        </w:rPr>
        <w:t xml:space="preserve"> - </w:t>
      </w:r>
      <w:r w:rsidRPr="002E666E">
        <w:rPr>
          <w:lang w:eastAsia="en-US"/>
        </w:rPr>
        <w:t>Macht van de liefde dezer wereld</w:t>
      </w:r>
      <w:r>
        <w:rPr>
          <w:lang w:eastAsia="en-US"/>
        </w:rPr>
        <w:t xml:space="preserve"> </w:t>
      </w:r>
      <w:r w:rsidRPr="002E666E">
        <w:rPr>
          <w:lang w:eastAsia="en-US"/>
        </w:rPr>
        <w:t>31</w:t>
      </w:r>
      <w:r w:rsidR="00896977">
        <w:rPr>
          <w:lang w:eastAsia="en-US"/>
        </w:rPr>
        <w:t xml:space="preserve"> - </w:t>
      </w:r>
      <w:r w:rsidRPr="002E666E">
        <w:rPr>
          <w:lang w:eastAsia="en-US"/>
        </w:rPr>
        <w:t>39</w:t>
      </w:r>
    </w:p>
    <w:p w:rsidR="0071002D" w:rsidRPr="002E666E" w:rsidRDefault="0071002D" w:rsidP="00793718">
      <w:pPr>
        <w:jc w:val="both"/>
        <w:rPr>
          <w:lang w:eastAsia="en-US"/>
        </w:rPr>
      </w:pPr>
      <w:r w:rsidRPr="002E666E">
        <w:rPr>
          <w:lang w:eastAsia="en-US"/>
        </w:rPr>
        <w:t>44</w:t>
      </w:r>
      <w:r w:rsidR="00896977">
        <w:rPr>
          <w:lang w:eastAsia="en-US"/>
        </w:rPr>
        <w:t xml:space="preserve"> - </w:t>
      </w:r>
      <w:r w:rsidRPr="002E666E">
        <w:rPr>
          <w:lang w:eastAsia="en-US"/>
        </w:rPr>
        <w:t>50. Waardigheid van Christus.</w:t>
      </w:r>
      <w:r w:rsidR="00896977">
        <w:rPr>
          <w:lang w:eastAsia="en-US"/>
        </w:rPr>
        <w:t xml:space="preserve"> - </w:t>
      </w:r>
      <w:r w:rsidRPr="002E666E">
        <w:rPr>
          <w:lang w:eastAsia="en-US"/>
        </w:rPr>
        <w:t>Zekerheid van</w:t>
      </w:r>
      <w:r>
        <w:rPr>
          <w:lang w:eastAsia="en-US"/>
        </w:rPr>
        <w:t xml:space="preserve"> </w:t>
      </w:r>
      <w:r w:rsidRPr="002E666E">
        <w:rPr>
          <w:lang w:eastAsia="en-US"/>
        </w:rPr>
        <w:t>een toekomstig oordeel</w:t>
      </w:r>
      <w:r>
        <w:rPr>
          <w:lang w:eastAsia="en-US"/>
        </w:rPr>
        <w:t xml:space="preserve">. </w:t>
      </w:r>
      <w:r w:rsidRPr="002E666E">
        <w:rPr>
          <w:lang w:eastAsia="en-US"/>
        </w:rPr>
        <w:t>40</w:t>
      </w:r>
      <w:r w:rsidR="00896977">
        <w:rPr>
          <w:lang w:eastAsia="en-US"/>
        </w:rPr>
        <w:t xml:space="preserve"> - </w:t>
      </w:r>
      <w:r w:rsidRPr="002E666E">
        <w:rPr>
          <w:lang w:eastAsia="en-US"/>
        </w:rPr>
        <w:t>45</w:t>
      </w:r>
    </w:p>
    <w:p w:rsidR="0071002D" w:rsidRDefault="0071002D" w:rsidP="00793718">
      <w:pPr>
        <w:jc w:val="both"/>
        <w:rPr>
          <w:lang w:eastAsia="en-US"/>
        </w:rPr>
      </w:pPr>
    </w:p>
    <w:p w:rsidR="0071002D" w:rsidRPr="002E666E" w:rsidRDefault="0071002D" w:rsidP="00793718">
      <w:pPr>
        <w:jc w:val="both"/>
        <w:rPr>
          <w:lang w:eastAsia="en-US"/>
        </w:rPr>
      </w:pPr>
      <w:r w:rsidRPr="00793718">
        <w:rPr>
          <w:b/>
          <w:lang w:eastAsia="en-US"/>
        </w:rPr>
        <w:t>13: 1</w:t>
      </w:r>
      <w:r w:rsidR="00896977">
        <w:rPr>
          <w:b/>
          <w:lang w:eastAsia="en-US"/>
        </w:rPr>
        <w:t xml:space="preserve"> - </w:t>
      </w:r>
      <w:r w:rsidRPr="00793718">
        <w:rPr>
          <w:b/>
          <w:lang w:eastAsia="en-US"/>
        </w:rPr>
        <w:t>5.</w:t>
      </w:r>
      <w:r w:rsidRPr="002E666E">
        <w:rPr>
          <w:lang w:eastAsia="en-US"/>
        </w:rPr>
        <w:t xml:space="preserve"> Christus' geduld en volhardende liefde. </w:t>
      </w:r>
      <w:r>
        <w:rPr>
          <w:lang w:eastAsia="en-US"/>
        </w:rPr>
        <w:t>–</w:t>
      </w:r>
      <w:r w:rsidRPr="002E666E">
        <w:rPr>
          <w:lang w:eastAsia="en-US"/>
        </w:rPr>
        <w:t xml:space="preserve"> De</w:t>
      </w:r>
      <w:r>
        <w:rPr>
          <w:lang w:eastAsia="en-US"/>
        </w:rPr>
        <w:t xml:space="preserve"> </w:t>
      </w:r>
      <w:r w:rsidRPr="002E666E">
        <w:rPr>
          <w:lang w:eastAsia="en-US"/>
        </w:rPr>
        <w:t>diepe verdorvenheid van sommige belijders</w:t>
      </w:r>
      <w:r>
        <w:rPr>
          <w:lang w:eastAsia="en-US"/>
        </w:rPr>
        <w:t>..</w:t>
      </w:r>
      <w:r w:rsidRPr="002E666E">
        <w:rPr>
          <w:lang w:eastAsia="en-US"/>
        </w:rPr>
        <w:t xml:space="preserve"> 46</w:t>
      </w:r>
      <w:r w:rsidR="00896977">
        <w:rPr>
          <w:lang w:eastAsia="en-US"/>
        </w:rPr>
        <w:t xml:space="preserve"> - </w:t>
      </w:r>
      <w:r w:rsidRPr="002E666E">
        <w:rPr>
          <w:lang w:eastAsia="en-US"/>
        </w:rPr>
        <w:t>51</w:t>
      </w:r>
    </w:p>
    <w:p w:rsidR="0071002D" w:rsidRPr="002E666E" w:rsidRDefault="0071002D" w:rsidP="00793718">
      <w:pPr>
        <w:jc w:val="both"/>
        <w:rPr>
          <w:lang w:eastAsia="en-US"/>
        </w:rPr>
      </w:pPr>
      <w:r w:rsidRPr="002E666E">
        <w:rPr>
          <w:lang w:eastAsia="en-US"/>
        </w:rPr>
        <w:t>6</w:t>
      </w:r>
      <w:r w:rsidR="00896977">
        <w:rPr>
          <w:lang w:eastAsia="en-US"/>
        </w:rPr>
        <w:t xml:space="preserve"> - </w:t>
      </w:r>
      <w:r w:rsidRPr="002E666E">
        <w:rPr>
          <w:lang w:eastAsia="en-US"/>
        </w:rPr>
        <w:t>15. Petrus' onwetendheid.</w:t>
      </w:r>
      <w:r w:rsidR="00896977">
        <w:rPr>
          <w:lang w:eastAsia="en-US"/>
        </w:rPr>
        <w:t xml:space="preserve"> - </w:t>
      </w:r>
      <w:r w:rsidRPr="002E666E">
        <w:rPr>
          <w:lang w:eastAsia="en-US"/>
        </w:rPr>
        <w:t>Duidelijke praktikale</w:t>
      </w:r>
      <w:r>
        <w:rPr>
          <w:lang w:eastAsia="en-US"/>
        </w:rPr>
        <w:t xml:space="preserve"> </w:t>
      </w:r>
      <w:r w:rsidRPr="002E666E">
        <w:rPr>
          <w:lang w:eastAsia="en-US"/>
        </w:rPr>
        <w:t>lessen.</w:t>
      </w:r>
      <w:r w:rsidR="00896977">
        <w:rPr>
          <w:lang w:eastAsia="en-US"/>
        </w:rPr>
        <w:t xml:space="preserve"> - </w:t>
      </w:r>
      <w:r w:rsidRPr="002E666E">
        <w:rPr>
          <w:lang w:eastAsia="en-US"/>
        </w:rPr>
        <w:t xml:space="preserve">Diepe geestelijke lessen </w:t>
      </w:r>
    </w:p>
    <w:p w:rsidR="0071002D" w:rsidRPr="002E666E" w:rsidRDefault="0071002D" w:rsidP="00793718">
      <w:pPr>
        <w:jc w:val="both"/>
        <w:rPr>
          <w:lang w:eastAsia="en-US"/>
        </w:rPr>
      </w:pPr>
      <w:r w:rsidRPr="002E666E">
        <w:rPr>
          <w:lang w:eastAsia="en-US"/>
        </w:rPr>
        <w:t>16</w:t>
      </w:r>
      <w:r w:rsidR="00896977">
        <w:rPr>
          <w:lang w:eastAsia="en-US"/>
        </w:rPr>
        <w:t xml:space="preserve"> - </w:t>
      </w:r>
      <w:r w:rsidRPr="002E666E">
        <w:rPr>
          <w:lang w:eastAsia="en-US"/>
        </w:rPr>
        <w:t>20. Christenen beh</w:t>
      </w:r>
      <w:r>
        <w:rPr>
          <w:lang w:eastAsia="en-US"/>
        </w:rPr>
        <w:t>ore</w:t>
      </w:r>
      <w:r w:rsidRPr="002E666E">
        <w:rPr>
          <w:lang w:eastAsia="en-US"/>
        </w:rPr>
        <w:t>n zich niet te schamen Christus na te volgen.</w:t>
      </w:r>
      <w:r w:rsidR="00896977">
        <w:rPr>
          <w:lang w:eastAsia="en-US"/>
        </w:rPr>
        <w:t xml:space="preserve"> - </w:t>
      </w:r>
      <w:r w:rsidRPr="002E666E">
        <w:rPr>
          <w:lang w:eastAsia="en-US"/>
        </w:rPr>
        <w:t>Nutteloosheid van kennis zonder beoefening.</w:t>
      </w:r>
      <w:r w:rsidR="00896977">
        <w:rPr>
          <w:lang w:eastAsia="en-US"/>
        </w:rPr>
        <w:t xml:space="preserve"> - </w:t>
      </w:r>
      <w:r w:rsidRPr="002E666E">
        <w:rPr>
          <w:lang w:eastAsia="en-US"/>
        </w:rPr>
        <w:t xml:space="preserve">Christus' volkomen kennis van al </w:t>
      </w:r>
      <w:r>
        <w:rPr>
          <w:lang w:eastAsia="en-US"/>
        </w:rPr>
        <w:t>Zijn volk</w:t>
      </w:r>
      <w:r w:rsidRPr="002E666E">
        <w:rPr>
          <w:lang w:eastAsia="en-US"/>
        </w:rPr>
        <w:t>.</w:t>
      </w:r>
      <w:r w:rsidR="00896977">
        <w:rPr>
          <w:lang w:eastAsia="en-US"/>
        </w:rPr>
        <w:t xml:space="preserve"> - </w:t>
      </w:r>
      <w:r w:rsidRPr="002E666E">
        <w:rPr>
          <w:lang w:eastAsia="en-US"/>
        </w:rPr>
        <w:t>De waardigheid van het discipelschap</w:t>
      </w:r>
      <w:r>
        <w:rPr>
          <w:lang w:eastAsia="en-US"/>
        </w:rPr>
        <w:t xml:space="preserve"> </w:t>
      </w:r>
      <w:r w:rsidRPr="002E666E">
        <w:rPr>
          <w:lang w:eastAsia="en-US"/>
        </w:rPr>
        <w:t>60</w:t>
      </w:r>
      <w:r w:rsidR="00896977">
        <w:rPr>
          <w:lang w:eastAsia="en-US"/>
        </w:rPr>
        <w:t xml:space="preserve"> - </w:t>
      </w:r>
      <w:r w:rsidRPr="002E666E">
        <w:rPr>
          <w:lang w:eastAsia="en-US"/>
        </w:rPr>
        <w:t>66</w:t>
      </w:r>
    </w:p>
    <w:p w:rsidR="0071002D" w:rsidRPr="002E666E" w:rsidRDefault="0071002D" w:rsidP="00793718">
      <w:pPr>
        <w:jc w:val="both"/>
        <w:rPr>
          <w:lang w:eastAsia="en-US"/>
        </w:rPr>
      </w:pPr>
      <w:r w:rsidRPr="002E666E">
        <w:rPr>
          <w:lang w:eastAsia="en-US"/>
        </w:rPr>
        <w:t>21</w:t>
      </w:r>
      <w:r w:rsidR="00896977">
        <w:rPr>
          <w:lang w:eastAsia="en-US"/>
        </w:rPr>
        <w:t xml:space="preserve"> - </w:t>
      </w:r>
      <w:r w:rsidRPr="002E666E">
        <w:rPr>
          <w:lang w:eastAsia="en-US"/>
        </w:rPr>
        <w:t>30. De macht en boosaardigheid van</w:t>
      </w:r>
      <w:r>
        <w:rPr>
          <w:lang w:eastAsia="en-US"/>
        </w:rPr>
        <w:t xml:space="preserve"> de </w:t>
      </w:r>
      <w:r w:rsidRPr="002E666E">
        <w:rPr>
          <w:lang w:eastAsia="en-US"/>
        </w:rPr>
        <w:t>duivel.</w:t>
      </w:r>
      <w:r w:rsidR="00896977">
        <w:rPr>
          <w:lang w:eastAsia="en-US"/>
        </w:rPr>
        <w:t xml:space="preserve"> - </w:t>
      </w:r>
      <w:r w:rsidRPr="002E666E">
        <w:rPr>
          <w:lang w:eastAsia="en-US"/>
        </w:rPr>
        <w:t>De hardheid van een afvallige</w:t>
      </w:r>
      <w:r>
        <w:rPr>
          <w:lang w:eastAsia="en-US"/>
        </w:rPr>
        <w:t xml:space="preserve"> </w:t>
      </w:r>
      <w:r w:rsidRPr="002E666E">
        <w:rPr>
          <w:lang w:eastAsia="en-US"/>
        </w:rPr>
        <w:t>66</w:t>
      </w:r>
      <w:r w:rsidR="00896977">
        <w:rPr>
          <w:lang w:eastAsia="en-US"/>
        </w:rPr>
        <w:t xml:space="preserve"> - </w:t>
      </w:r>
      <w:r w:rsidRPr="002E666E">
        <w:rPr>
          <w:lang w:eastAsia="en-US"/>
        </w:rPr>
        <w:t>73</w:t>
      </w:r>
    </w:p>
    <w:p w:rsidR="0071002D" w:rsidRPr="002E666E" w:rsidRDefault="0071002D" w:rsidP="00793718">
      <w:pPr>
        <w:jc w:val="both"/>
        <w:rPr>
          <w:lang w:eastAsia="en-US"/>
        </w:rPr>
      </w:pPr>
      <w:r w:rsidRPr="002E666E">
        <w:rPr>
          <w:lang w:eastAsia="en-US"/>
        </w:rPr>
        <w:t>31</w:t>
      </w:r>
      <w:r w:rsidR="00896977">
        <w:rPr>
          <w:lang w:eastAsia="en-US"/>
        </w:rPr>
        <w:t xml:space="preserve"> - </w:t>
      </w:r>
      <w:r w:rsidRPr="002E666E">
        <w:rPr>
          <w:lang w:eastAsia="en-US"/>
        </w:rPr>
        <w:t xml:space="preserve">38. De kruisiging tot </w:t>
      </w:r>
      <w:r w:rsidR="000703E8">
        <w:rPr>
          <w:lang w:eastAsia="en-US"/>
        </w:rPr>
        <w:t>verheerlijk</w:t>
      </w:r>
      <w:r>
        <w:rPr>
          <w:lang w:eastAsia="en-US"/>
        </w:rPr>
        <w:t>ing</w:t>
      </w:r>
      <w:r w:rsidRPr="002E666E">
        <w:rPr>
          <w:lang w:eastAsia="en-US"/>
        </w:rPr>
        <w:t xml:space="preserve"> van</w:t>
      </w:r>
      <w:r>
        <w:rPr>
          <w:lang w:eastAsia="en-US"/>
        </w:rPr>
        <w:t xml:space="preserve"> de </w:t>
      </w:r>
      <w:r w:rsidRPr="002E666E">
        <w:rPr>
          <w:lang w:eastAsia="en-US"/>
        </w:rPr>
        <w:t>Vader en</w:t>
      </w:r>
      <w:r>
        <w:rPr>
          <w:lang w:eastAsia="en-US"/>
        </w:rPr>
        <w:t xml:space="preserve"> de </w:t>
      </w:r>
      <w:r w:rsidRPr="002E666E">
        <w:rPr>
          <w:lang w:eastAsia="en-US"/>
        </w:rPr>
        <w:t>Zoon.</w:t>
      </w:r>
      <w:r w:rsidR="00896977">
        <w:rPr>
          <w:lang w:eastAsia="en-US"/>
        </w:rPr>
        <w:t xml:space="preserve"> - </w:t>
      </w:r>
      <w:r w:rsidRPr="002E666E">
        <w:rPr>
          <w:lang w:eastAsia="en-US"/>
        </w:rPr>
        <w:t>De belangrijkheid van broederlijke liefde.</w:t>
      </w:r>
      <w:r w:rsidR="00896977">
        <w:rPr>
          <w:lang w:eastAsia="en-US"/>
        </w:rPr>
        <w:t xml:space="preserve"> - </w:t>
      </w:r>
      <w:r w:rsidRPr="002E666E">
        <w:rPr>
          <w:lang w:eastAsia="en-US"/>
        </w:rPr>
        <w:t>Gebrek aan zelfkennis bij een waar gel</w:t>
      </w:r>
      <w:r>
        <w:rPr>
          <w:lang w:eastAsia="en-US"/>
        </w:rPr>
        <w:t>ovi</w:t>
      </w:r>
      <w:r w:rsidRPr="002E666E">
        <w:rPr>
          <w:lang w:eastAsia="en-US"/>
        </w:rPr>
        <w:t>ge</w:t>
      </w:r>
      <w:r>
        <w:rPr>
          <w:lang w:eastAsia="en-US"/>
        </w:rPr>
        <w:t xml:space="preserve"> </w:t>
      </w:r>
      <w:r w:rsidRPr="002E666E">
        <w:rPr>
          <w:lang w:eastAsia="en-US"/>
        </w:rPr>
        <w:t>73</w:t>
      </w:r>
      <w:r w:rsidR="00896977">
        <w:rPr>
          <w:lang w:eastAsia="en-US"/>
        </w:rPr>
        <w:t xml:space="preserve"> - </w:t>
      </w:r>
      <w:r w:rsidRPr="002E666E">
        <w:rPr>
          <w:lang w:eastAsia="en-US"/>
        </w:rPr>
        <w:t>20</w:t>
      </w:r>
    </w:p>
    <w:p w:rsidR="0071002D" w:rsidRDefault="0071002D" w:rsidP="00793718">
      <w:pPr>
        <w:jc w:val="both"/>
        <w:rPr>
          <w:lang w:eastAsia="en-US"/>
        </w:rPr>
      </w:pPr>
    </w:p>
    <w:p w:rsidR="0071002D" w:rsidRPr="002E666E" w:rsidRDefault="0071002D" w:rsidP="00793718">
      <w:pPr>
        <w:jc w:val="both"/>
        <w:rPr>
          <w:lang w:eastAsia="en-US"/>
        </w:rPr>
      </w:pPr>
      <w:r w:rsidRPr="00793718">
        <w:rPr>
          <w:b/>
          <w:lang w:eastAsia="en-US"/>
        </w:rPr>
        <w:t>14: 1</w:t>
      </w:r>
      <w:r w:rsidR="00896977">
        <w:rPr>
          <w:b/>
          <w:lang w:eastAsia="en-US"/>
        </w:rPr>
        <w:t xml:space="preserve"> - </w:t>
      </w:r>
      <w:r w:rsidRPr="00793718">
        <w:rPr>
          <w:b/>
          <w:lang w:eastAsia="en-US"/>
        </w:rPr>
        <w:t>3.</w:t>
      </w:r>
      <w:r w:rsidRPr="002E666E">
        <w:rPr>
          <w:lang w:eastAsia="en-US"/>
        </w:rPr>
        <w:t xml:space="preserve"> Geneesmiddel voor ontroering des harten.</w:t>
      </w:r>
      <w:r w:rsidR="00896977">
        <w:rPr>
          <w:lang w:eastAsia="en-US"/>
        </w:rPr>
        <w:t xml:space="preserve"> - </w:t>
      </w:r>
      <w:r w:rsidRPr="002E666E">
        <w:rPr>
          <w:lang w:eastAsia="en-US"/>
        </w:rPr>
        <w:t>Een bericht omtrent</w:t>
      </w:r>
      <w:r>
        <w:rPr>
          <w:lang w:eastAsia="en-US"/>
        </w:rPr>
        <w:t xml:space="preserve"> de </w:t>
      </w:r>
      <w:r w:rsidRPr="002E666E">
        <w:rPr>
          <w:lang w:eastAsia="en-US"/>
        </w:rPr>
        <w:t>hemel.</w:t>
      </w:r>
      <w:r w:rsidR="00896977">
        <w:rPr>
          <w:lang w:eastAsia="en-US"/>
        </w:rPr>
        <w:t xml:space="preserve"> - </w:t>
      </w:r>
      <w:r w:rsidRPr="002E666E">
        <w:rPr>
          <w:lang w:eastAsia="en-US"/>
        </w:rPr>
        <w:t>Grond tot verwachting van goede dingen</w:t>
      </w:r>
      <w:r>
        <w:rPr>
          <w:lang w:eastAsia="en-US"/>
        </w:rPr>
        <w:t xml:space="preserve"> </w:t>
      </w:r>
      <w:r w:rsidRPr="002E666E">
        <w:rPr>
          <w:lang w:eastAsia="en-US"/>
        </w:rPr>
        <w:t>80</w:t>
      </w:r>
      <w:r w:rsidR="00896977">
        <w:rPr>
          <w:lang w:eastAsia="en-US"/>
        </w:rPr>
        <w:t xml:space="preserve"> - </w:t>
      </w:r>
      <w:r w:rsidRPr="002E666E">
        <w:rPr>
          <w:lang w:eastAsia="en-US"/>
        </w:rPr>
        <w:t>86</w:t>
      </w:r>
    </w:p>
    <w:p w:rsidR="0071002D" w:rsidRPr="002E666E" w:rsidRDefault="0071002D" w:rsidP="00793718">
      <w:pPr>
        <w:jc w:val="both"/>
        <w:rPr>
          <w:lang w:eastAsia="en-US"/>
        </w:rPr>
      </w:pPr>
      <w:r w:rsidRPr="002E666E">
        <w:rPr>
          <w:lang w:eastAsia="en-US"/>
        </w:rPr>
        <w:t>4</w:t>
      </w:r>
      <w:r w:rsidR="00896977">
        <w:rPr>
          <w:lang w:eastAsia="en-US"/>
        </w:rPr>
        <w:t xml:space="preserve"> - </w:t>
      </w:r>
      <w:r w:rsidRPr="002E666E">
        <w:rPr>
          <w:lang w:eastAsia="en-US"/>
        </w:rPr>
        <w:t>11. Christus denkt over gel</w:t>
      </w:r>
      <w:r>
        <w:rPr>
          <w:lang w:eastAsia="en-US"/>
        </w:rPr>
        <w:t>ovi</w:t>
      </w:r>
      <w:r w:rsidRPr="002E666E">
        <w:rPr>
          <w:lang w:eastAsia="en-US"/>
        </w:rPr>
        <w:t>gen beter dan zij over zich</w:t>
      </w:r>
      <w:r>
        <w:rPr>
          <w:lang w:eastAsia="en-US"/>
        </w:rPr>
        <w:t>zelf</w:t>
      </w:r>
      <w:r w:rsidRPr="002E666E">
        <w:rPr>
          <w:lang w:eastAsia="en-US"/>
        </w:rPr>
        <w:t>.</w:t>
      </w:r>
      <w:r w:rsidR="00896977">
        <w:rPr>
          <w:lang w:eastAsia="en-US"/>
        </w:rPr>
        <w:t xml:space="preserve"> - </w:t>
      </w:r>
      <w:r>
        <w:rPr>
          <w:lang w:eastAsia="en-US"/>
        </w:rPr>
        <w:t xml:space="preserve">heerlijke </w:t>
      </w:r>
      <w:r w:rsidRPr="002E666E">
        <w:rPr>
          <w:lang w:eastAsia="en-US"/>
        </w:rPr>
        <w:t>namen aan Christus gegeven.</w:t>
      </w:r>
      <w:r w:rsidR="00896977">
        <w:rPr>
          <w:lang w:eastAsia="en-US"/>
        </w:rPr>
        <w:t xml:space="preserve"> - </w:t>
      </w:r>
      <w:r w:rsidRPr="002E666E">
        <w:rPr>
          <w:lang w:eastAsia="en-US"/>
        </w:rPr>
        <w:t xml:space="preserve">Slechts </w:t>
      </w:r>
      <w:r>
        <w:rPr>
          <w:lang w:eastAsia="en-US"/>
        </w:rPr>
        <w:t>één</w:t>
      </w:r>
      <w:r w:rsidRPr="002E666E">
        <w:rPr>
          <w:lang w:eastAsia="en-US"/>
        </w:rPr>
        <w:t xml:space="preserve"> weg tot God.</w:t>
      </w:r>
      <w:r w:rsidR="00896977">
        <w:rPr>
          <w:lang w:eastAsia="en-US"/>
        </w:rPr>
        <w:t xml:space="preserve"> - </w:t>
      </w:r>
      <w:r w:rsidRPr="002E666E">
        <w:rPr>
          <w:lang w:eastAsia="en-US"/>
        </w:rPr>
        <w:t>De eenheid van</w:t>
      </w:r>
      <w:r>
        <w:rPr>
          <w:lang w:eastAsia="en-US"/>
        </w:rPr>
        <w:t xml:space="preserve"> de </w:t>
      </w:r>
      <w:r w:rsidRPr="002E666E">
        <w:rPr>
          <w:lang w:eastAsia="en-US"/>
        </w:rPr>
        <w:t>Vader en</w:t>
      </w:r>
      <w:r>
        <w:rPr>
          <w:lang w:eastAsia="en-US"/>
        </w:rPr>
        <w:t xml:space="preserve"> de </w:t>
      </w:r>
      <w:r w:rsidRPr="002E666E">
        <w:rPr>
          <w:lang w:eastAsia="en-US"/>
        </w:rPr>
        <w:t>Zoon</w:t>
      </w:r>
      <w:r>
        <w:rPr>
          <w:lang w:eastAsia="en-US"/>
        </w:rPr>
        <w:t>..</w:t>
      </w:r>
      <w:r w:rsidRPr="002E666E">
        <w:rPr>
          <w:lang w:eastAsia="en-US"/>
        </w:rPr>
        <w:t xml:space="preserve"> 86</w:t>
      </w:r>
      <w:r w:rsidR="00896977">
        <w:rPr>
          <w:lang w:eastAsia="en-US"/>
        </w:rPr>
        <w:t xml:space="preserve"> - </w:t>
      </w:r>
      <w:r w:rsidRPr="002E666E">
        <w:rPr>
          <w:lang w:eastAsia="en-US"/>
        </w:rPr>
        <w:t>93</w:t>
      </w:r>
    </w:p>
    <w:p w:rsidR="0071002D" w:rsidRPr="002E666E" w:rsidRDefault="0071002D" w:rsidP="00793718">
      <w:pPr>
        <w:jc w:val="both"/>
        <w:rPr>
          <w:lang w:eastAsia="en-US"/>
        </w:rPr>
      </w:pPr>
      <w:r w:rsidRPr="002E666E">
        <w:rPr>
          <w:lang w:eastAsia="en-US"/>
        </w:rPr>
        <w:t>12</w:t>
      </w:r>
      <w:r w:rsidR="00896977">
        <w:rPr>
          <w:lang w:eastAsia="en-US"/>
        </w:rPr>
        <w:t xml:space="preserve"> - </w:t>
      </w:r>
      <w:r w:rsidRPr="002E666E">
        <w:rPr>
          <w:lang w:eastAsia="en-US"/>
        </w:rPr>
        <w:t>17. Werken, die de Christen mag doen.</w:t>
      </w:r>
      <w:r w:rsidR="00896977">
        <w:rPr>
          <w:lang w:eastAsia="en-US"/>
        </w:rPr>
        <w:t xml:space="preserve"> - </w:t>
      </w:r>
      <w:r w:rsidRPr="002E666E">
        <w:rPr>
          <w:lang w:eastAsia="en-US"/>
        </w:rPr>
        <w:t>Dingen, die de bidder kan bekomen.</w:t>
      </w:r>
      <w:r w:rsidR="00896977">
        <w:rPr>
          <w:lang w:eastAsia="en-US"/>
        </w:rPr>
        <w:t xml:space="preserve"> - </w:t>
      </w:r>
      <w:r w:rsidRPr="002E666E">
        <w:rPr>
          <w:lang w:eastAsia="en-US"/>
        </w:rPr>
        <w:t>De Trooster beloofd</w:t>
      </w:r>
      <w:r>
        <w:rPr>
          <w:lang w:eastAsia="en-US"/>
        </w:rPr>
        <w:t xml:space="preserve"> </w:t>
      </w:r>
      <w:r w:rsidRPr="002E666E">
        <w:rPr>
          <w:lang w:eastAsia="en-US"/>
        </w:rPr>
        <w:t>94</w:t>
      </w:r>
      <w:r w:rsidR="00896977">
        <w:rPr>
          <w:lang w:eastAsia="en-US"/>
        </w:rPr>
        <w:t xml:space="preserve"> - </w:t>
      </w:r>
      <w:r w:rsidRPr="002E666E">
        <w:rPr>
          <w:lang w:eastAsia="en-US"/>
        </w:rPr>
        <w:t>100</w:t>
      </w:r>
    </w:p>
    <w:p w:rsidR="0071002D" w:rsidRPr="002E666E" w:rsidRDefault="0071002D" w:rsidP="00793718">
      <w:pPr>
        <w:jc w:val="both"/>
        <w:rPr>
          <w:lang w:eastAsia="en-US"/>
        </w:rPr>
      </w:pPr>
      <w:r w:rsidRPr="002E666E">
        <w:rPr>
          <w:lang w:eastAsia="en-US"/>
        </w:rPr>
        <w:t>18</w:t>
      </w:r>
      <w:r w:rsidR="00896977">
        <w:rPr>
          <w:lang w:eastAsia="en-US"/>
        </w:rPr>
        <w:t xml:space="preserve"> - </w:t>
      </w:r>
      <w:r w:rsidRPr="002E666E">
        <w:rPr>
          <w:lang w:eastAsia="en-US"/>
        </w:rPr>
        <w:t xml:space="preserve">20. Christus' </w:t>
      </w:r>
      <w:r>
        <w:rPr>
          <w:lang w:eastAsia="en-US"/>
        </w:rPr>
        <w:t>tweede</w:t>
      </w:r>
      <w:r w:rsidRPr="002E666E">
        <w:rPr>
          <w:lang w:eastAsia="en-US"/>
        </w:rPr>
        <w:t xml:space="preserve"> komst.</w:t>
      </w:r>
      <w:r w:rsidR="00896977">
        <w:rPr>
          <w:lang w:eastAsia="en-US"/>
        </w:rPr>
        <w:t xml:space="preserve"> - </w:t>
      </w:r>
      <w:r w:rsidRPr="002E666E">
        <w:rPr>
          <w:lang w:eastAsia="en-US"/>
        </w:rPr>
        <w:t xml:space="preserve">Christus' leven het leven van </w:t>
      </w:r>
      <w:r>
        <w:rPr>
          <w:lang w:eastAsia="en-US"/>
        </w:rPr>
        <w:t>Zijn volk</w:t>
      </w:r>
      <w:r w:rsidRPr="002E666E">
        <w:rPr>
          <w:lang w:eastAsia="en-US"/>
        </w:rPr>
        <w:t>.</w:t>
      </w:r>
      <w:r w:rsidR="00896977">
        <w:rPr>
          <w:lang w:eastAsia="en-US"/>
        </w:rPr>
        <w:t xml:space="preserve"> - </w:t>
      </w:r>
      <w:r w:rsidRPr="002E666E">
        <w:rPr>
          <w:lang w:eastAsia="en-US"/>
        </w:rPr>
        <w:t>Volmaakte kennis niet te verkrijgen v</w:t>
      </w:r>
      <w:r>
        <w:rPr>
          <w:lang w:eastAsia="en-US"/>
        </w:rPr>
        <w:t>o</w:t>
      </w:r>
      <w:r w:rsidRPr="002E666E">
        <w:rPr>
          <w:lang w:eastAsia="en-US"/>
        </w:rPr>
        <w:t xml:space="preserve">or Christus' </w:t>
      </w:r>
      <w:r>
        <w:rPr>
          <w:lang w:eastAsia="en-US"/>
        </w:rPr>
        <w:t>tweede</w:t>
      </w:r>
      <w:r w:rsidRPr="002E666E">
        <w:rPr>
          <w:lang w:eastAsia="en-US"/>
        </w:rPr>
        <w:t xml:space="preserve"> komst. 100</w:t>
      </w:r>
      <w:r w:rsidR="00896977">
        <w:rPr>
          <w:lang w:eastAsia="en-US"/>
        </w:rPr>
        <w:t xml:space="preserve"> - </w:t>
      </w:r>
      <w:r w:rsidRPr="002E666E">
        <w:rPr>
          <w:lang w:eastAsia="en-US"/>
        </w:rPr>
        <w:t>105</w:t>
      </w:r>
    </w:p>
    <w:p w:rsidR="0071002D" w:rsidRPr="002E666E" w:rsidRDefault="0071002D" w:rsidP="00793718">
      <w:pPr>
        <w:jc w:val="both"/>
        <w:rPr>
          <w:lang w:eastAsia="en-US"/>
        </w:rPr>
      </w:pPr>
      <w:r w:rsidRPr="002E666E">
        <w:rPr>
          <w:lang w:eastAsia="en-US"/>
        </w:rPr>
        <w:t>21</w:t>
      </w:r>
      <w:r w:rsidR="00896977">
        <w:rPr>
          <w:lang w:eastAsia="en-US"/>
        </w:rPr>
        <w:t xml:space="preserve"> - </w:t>
      </w:r>
      <w:r w:rsidRPr="002E666E">
        <w:rPr>
          <w:lang w:eastAsia="en-US"/>
        </w:rPr>
        <w:t>26. Het honden van Christus' geboden het beste bewijs van liefde.</w:t>
      </w:r>
      <w:r w:rsidR="00896977">
        <w:rPr>
          <w:lang w:eastAsia="en-US"/>
        </w:rPr>
        <w:t xml:space="preserve"> - </w:t>
      </w:r>
      <w:r w:rsidRPr="002E666E">
        <w:rPr>
          <w:lang w:eastAsia="en-US"/>
        </w:rPr>
        <w:t>Bijzondere beloften voor hen, die Christus liefhebben.</w:t>
      </w:r>
      <w:r w:rsidR="00896977">
        <w:rPr>
          <w:lang w:eastAsia="en-US"/>
        </w:rPr>
        <w:t xml:space="preserve"> - </w:t>
      </w:r>
      <w:r w:rsidRPr="002E666E">
        <w:rPr>
          <w:lang w:eastAsia="en-US"/>
        </w:rPr>
        <w:t xml:space="preserve">Het onderwijzend en herinnerend werk des </w:t>
      </w:r>
      <w:r>
        <w:rPr>
          <w:lang w:eastAsia="en-US"/>
        </w:rPr>
        <w:t>Heilige Geest</w:t>
      </w:r>
      <w:r w:rsidRPr="002E666E">
        <w:rPr>
          <w:lang w:eastAsia="en-US"/>
        </w:rPr>
        <w:t>es</w:t>
      </w:r>
      <w:r>
        <w:rPr>
          <w:lang w:eastAsia="en-US"/>
        </w:rPr>
        <w:t xml:space="preserve"> </w:t>
      </w:r>
      <w:r w:rsidRPr="002E666E">
        <w:rPr>
          <w:lang w:eastAsia="en-US"/>
        </w:rPr>
        <w:t>105</w:t>
      </w:r>
      <w:r w:rsidR="00896977">
        <w:rPr>
          <w:lang w:eastAsia="en-US"/>
        </w:rPr>
        <w:t xml:space="preserve"> - </w:t>
      </w:r>
      <w:r w:rsidRPr="002E666E">
        <w:rPr>
          <w:lang w:eastAsia="en-US"/>
        </w:rPr>
        <w:t>110</w:t>
      </w:r>
    </w:p>
    <w:p w:rsidR="0071002D" w:rsidRPr="002E666E" w:rsidRDefault="0071002D" w:rsidP="00793718">
      <w:pPr>
        <w:jc w:val="both"/>
        <w:rPr>
          <w:lang w:eastAsia="en-US"/>
        </w:rPr>
      </w:pPr>
      <w:r w:rsidRPr="002E666E">
        <w:rPr>
          <w:lang w:eastAsia="en-US"/>
        </w:rPr>
        <w:t>27</w:t>
      </w:r>
      <w:r w:rsidR="00896977">
        <w:rPr>
          <w:lang w:eastAsia="en-US"/>
        </w:rPr>
        <w:t xml:space="preserve"> - </w:t>
      </w:r>
      <w:r w:rsidRPr="002E666E">
        <w:rPr>
          <w:lang w:eastAsia="en-US"/>
        </w:rPr>
        <w:t xml:space="preserve">31. Christus' laatste vermaking aan </w:t>
      </w:r>
      <w:r>
        <w:rPr>
          <w:lang w:eastAsia="en-US"/>
        </w:rPr>
        <w:t>Zijn volk</w:t>
      </w:r>
      <w:r w:rsidRPr="002E666E">
        <w:rPr>
          <w:lang w:eastAsia="en-US"/>
        </w:rPr>
        <w:t>.</w:t>
      </w:r>
      <w:r w:rsidR="00896977">
        <w:rPr>
          <w:lang w:eastAsia="en-US"/>
        </w:rPr>
        <w:t xml:space="preserve"> - </w:t>
      </w:r>
      <w:r w:rsidRPr="002E666E">
        <w:rPr>
          <w:lang w:eastAsia="en-US"/>
        </w:rPr>
        <w:t>Christus' volmaakte zondeloosheid</w:t>
      </w:r>
      <w:r>
        <w:rPr>
          <w:lang w:eastAsia="en-US"/>
        </w:rPr>
        <w:t>....</w:t>
      </w:r>
      <w:r w:rsidRPr="002E666E">
        <w:rPr>
          <w:lang w:eastAsia="en-US"/>
        </w:rPr>
        <w:t xml:space="preserve"> 111</w:t>
      </w:r>
      <w:r w:rsidR="00896977">
        <w:rPr>
          <w:lang w:eastAsia="en-US"/>
        </w:rPr>
        <w:t xml:space="preserve"> - </w:t>
      </w:r>
      <w:r w:rsidRPr="002E666E">
        <w:rPr>
          <w:lang w:eastAsia="en-US"/>
        </w:rPr>
        <w:t>116</w:t>
      </w:r>
    </w:p>
    <w:p w:rsidR="0071002D" w:rsidRPr="002E666E" w:rsidRDefault="0071002D" w:rsidP="00793718">
      <w:pPr>
        <w:jc w:val="both"/>
        <w:rPr>
          <w:lang w:eastAsia="en-US"/>
        </w:rPr>
      </w:pPr>
      <w:r>
        <w:rPr>
          <w:lang w:eastAsia="en-US"/>
        </w:rPr>
        <w:t xml:space="preserve">15: </w:t>
      </w:r>
      <w:r w:rsidRPr="002E666E">
        <w:rPr>
          <w:lang w:eastAsia="en-US"/>
        </w:rPr>
        <w:t>1</w:t>
      </w:r>
      <w:r w:rsidR="00896977">
        <w:rPr>
          <w:lang w:eastAsia="en-US"/>
        </w:rPr>
        <w:t xml:space="preserve"> - </w:t>
      </w:r>
      <w:r w:rsidRPr="002E666E">
        <w:rPr>
          <w:lang w:eastAsia="en-US"/>
        </w:rPr>
        <w:t>6. Innige ver</w:t>
      </w:r>
      <w:r>
        <w:rPr>
          <w:lang w:eastAsia="en-US"/>
        </w:rPr>
        <w:t>eni</w:t>
      </w:r>
      <w:r w:rsidRPr="002E666E">
        <w:rPr>
          <w:lang w:eastAsia="en-US"/>
        </w:rPr>
        <w:t>ging van Christus met de gel</w:t>
      </w:r>
      <w:r>
        <w:rPr>
          <w:lang w:eastAsia="en-US"/>
        </w:rPr>
        <w:t>ovi</w:t>
      </w:r>
      <w:r w:rsidRPr="002E666E">
        <w:rPr>
          <w:lang w:eastAsia="en-US"/>
        </w:rPr>
        <w:t>gen</w:t>
      </w:r>
      <w:r w:rsidR="00896977">
        <w:rPr>
          <w:lang w:eastAsia="en-US"/>
        </w:rPr>
        <w:t xml:space="preserve"> - </w:t>
      </w:r>
      <w:r>
        <w:rPr>
          <w:lang w:eastAsia="en-US"/>
        </w:rPr>
        <w:t>Vals</w:t>
      </w:r>
      <w:r w:rsidRPr="002E666E">
        <w:rPr>
          <w:lang w:eastAsia="en-US"/>
        </w:rPr>
        <w:t>e Christenen.</w:t>
      </w:r>
      <w:r w:rsidR="00896977">
        <w:rPr>
          <w:lang w:eastAsia="en-US"/>
        </w:rPr>
        <w:t xml:space="preserve"> - </w:t>
      </w:r>
      <w:r w:rsidRPr="002E666E">
        <w:rPr>
          <w:lang w:eastAsia="en-US"/>
        </w:rPr>
        <w:t xml:space="preserve">Vrucht, </w:t>
      </w:r>
      <w:r>
        <w:rPr>
          <w:lang w:eastAsia="en-US"/>
        </w:rPr>
        <w:t>eni</w:t>
      </w:r>
      <w:r w:rsidRPr="002E666E">
        <w:rPr>
          <w:lang w:eastAsia="en-US"/>
        </w:rPr>
        <w:t>g zeker bewijs van leven.</w:t>
      </w:r>
      <w:r w:rsidR="00896977">
        <w:rPr>
          <w:lang w:eastAsia="en-US"/>
        </w:rPr>
        <w:t xml:space="preserve"> - </w:t>
      </w:r>
      <w:r w:rsidRPr="002E666E">
        <w:rPr>
          <w:lang w:eastAsia="en-US"/>
        </w:rPr>
        <w:t>God bevordert heiliging door providenti</w:t>
      </w:r>
      <w:r>
        <w:rPr>
          <w:lang w:eastAsia="en-US"/>
        </w:rPr>
        <w:t>ele</w:t>
      </w:r>
      <w:r w:rsidRPr="002E666E">
        <w:rPr>
          <w:lang w:eastAsia="en-US"/>
        </w:rPr>
        <w:t xml:space="preserve"> kastijding</w:t>
      </w:r>
      <w:r>
        <w:rPr>
          <w:lang w:eastAsia="en-US"/>
        </w:rPr>
        <w:t>.</w:t>
      </w:r>
      <w:r w:rsidRPr="002E666E">
        <w:rPr>
          <w:lang w:eastAsia="en-US"/>
        </w:rPr>
        <w:t xml:space="preserve"> 116</w:t>
      </w:r>
      <w:r w:rsidR="00896977">
        <w:rPr>
          <w:lang w:eastAsia="en-US"/>
        </w:rPr>
        <w:t xml:space="preserve"> - </w:t>
      </w:r>
      <w:r w:rsidRPr="002E666E">
        <w:rPr>
          <w:lang w:eastAsia="en-US"/>
        </w:rPr>
        <w:t>122</w:t>
      </w:r>
    </w:p>
    <w:p w:rsidR="0071002D" w:rsidRPr="002E666E" w:rsidRDefault="0071002D" w:rsidP="00793718">
      <w:pPr>
        <w:jc w:val="both"/>
        <w:rPr>
          <w:lang w:eastAsia="en-US"/>
        </w:rPr>
      </w:pPr>
      <w:r w:rsidRPr="002E666E">
        <w:rPr>
          <w:lang w:eastAsia="en-US"/>
        </w:rPr>
        <w:t>7</w:t>
      </w:r>
      <w:r w:rsidR="00896977">
        <w:rPr>
          <w:lang w:eastAsia="en-US"/>
        </w:rPr>
        <w:t xml:space="preserve"> - </w:t>
      </w:r>
      <w:r w:rsidRPr="002E666E">
        <w:rPr>
          <w:lang w:eastAsia="en-US"/>
        </w:rPr>
        <w:t>11. Beloften op het gebed.</w:t>
      </w:r>
      <w:r w:rsidR="00896977">
        <w:rPr>
          <w:lang w:eastAsia="en-US"/>
        </w:rPr>
        <w:t xml:space="preserve"> - - </w:t>
      </w:r>
      <w:r w:rsidRPr="002E666E">
        <w:rPr>
          <w:lang w:eastAsia="en-US"/>
        </w:rPr>
        <w:t>Vrucht dragen het beste bewijs.</w:t>
      </w:r>
      <w:r w:rsidR="00896977">
        <w:rPr>
          <w:lang w:eastAsia="en-US"/>
        </w:rPr>
        <w:t xml:space="preserve"> - </w:t>
      </w:r>
      <w:r w:rsidRPr="002E666E">
        <w:rPr>
          <w:lang w:eastAsia="en-US"/>
        </w:rPr>
        <w:t>Gehoorzaamheid het geheim van gevoelige vertroosting</w:t>
      </w:r>
      <w:r>
        <w:rPr>
          <w:lang w:eastAsia="en-US"/>
        </w:rPr>
        <w:t xml:space="preserve"> </w:t>
      </w:r>
      <w:r w:rsidRPr="002E666E">
        <w:rPr>
          <w:lang w:eastAsia="en-US"/>
        </w:rPr>
        <w:t>123</w:t>
      </w:r>
      <w:r w:rsidR="00896977">
        <w:rPr>
          <w:lang w:eastAsia="en-US"/>
        </w:rPr>
        <w:t xml:space="preserve"> - </w:t>
      </w:r>
      <w:r w:rsidRPr="002E666E">
        <w:rPr>
          <w:lang w:eastAsia="en-US"/>
        </w:rPr>
        <w:t>128</w:t>
      </w:r>
    </w:p>
    <w:p w:rsidR="0071002D" w:rsidRPr="002E666E" w:rsidRDefault="0071002D" w:rsidP="00793718">
      <w:pPr>
        <w:jc w:val="both"/>
        <w:rPr>
          <w:lang w:eastAsia="en-US"/>
        </w:rPr>
      </w:pPr>
      <w:r w:rsidRPr="002E666E">
        <w:rPr>
          <w:lang w:eastAsia="en-US"/>
        </w:rPr>
        <w:t>12</w:t>
      </w:r>
      <w:r w:rsidR="00896977">
        <w:rPr>
          <w:lang w:eastAsia="en-US"/>
        </w:rPr>
        <w:t xml:space="preserve"> - </w:t>
      </w:r>
      <w:r w:rsidRPr="002E666E">
        <w:rPr>
          <w:lang w:eastAsia="en-US"/>
        </w:rPr>
        <w:t>16. Broederlijke liefde.</w:t>
      </w:r>
      <w:r w:rsidR="00896977">
        <w:rPr>
          <w:lang w:eastAsia="en-US"/>
        </w:rPr>
        <w:t xml:space="preserve"> - </w:t>
      </w:r>
      <w:r w:rsidRPr="002E666E">
        <w:rPr>
          <w:lang w:eastAsia="en-US"/>
        </w:rPr>
        <w:t xml:space="preserve">Band </w:t>
      </w:r>
      <w:r>
        <w:rPr>
          <w:lang w:eastAsia="en-US"/>
        </w:rPr>
        <w:t>tussen</w:t>
      </w:r>
      <w:r w:rsidRPr="002E666E">
        <w:rPr>
          <w:lang w:eastAsia="en-US"/>
        </w:rPr>
        <w:t xml:space="preserve"> Christus</w:t>
      </w:r>
      <w:r>
        <w:rPr>
          <w:lang w:eastAsia="en-US"/>
        </w:rPr>
        <w:t xml:space="preserve"> </w:t>
      </w:r>
      <w:r w:rsidRPr="002E666E">
        <w:rPr>
          <w:lang w:eastAsia="en-US"/>
        </w:rPr>
        <w:t>e</w:t>
      </w:r>
      <w:r>
        <w:rPr>
          <w:lang w:eastAsia="en-US"/>
        </w:rPr>
        <w:t>n</w:t>
      </w:r>
      <w:r w:rsidRPr="002E666E">
        <w:rPr>
          <w:lang w:eastAsia="en-US"/>
        </w:rPr>
        <w:t xml:space="preserve"> de gel</w:t>
      </w:r>
      <w:r>
        <w:rPr>
          <w:lang w:eastAsia="en-US"/>
        </w:rPr>
        <w:t>ovi</w:t>
      </w:r>
      <w:r w:rsidRPr="002E666E">
        <w:rPr>
          <w:lang w:eastAsia="en-US"/>
        </w:rPr>
        <w:t>gen.</w:t>
      </w:r>
      <w:r w:rsidR="00896977">
        <w:rPr>
          <w:lang w:eastAsia="en-US"/>
        </w:rPr>
        <w:t xml:space="preserve"> - </w:t>
      </w:r>
      <w:r w:rsidRPr="002E666E">
        <w:rPr>
          <w:lang w:eastAsia="en-US"/>
        </w:rPr>
        <w:t>Uitverkiezing</w:t>
      </w:r>
      <w:r>
        <w:rPr>
          <w:lang w:eastAsia="en-US"/>
        </w:rPr>
        <w:t>....</w:t>
      </w:r>
      <w:r w:rsidRPr="002E666E">
        <w:rPr>
          <w:lang w:eastAsia="en-US"/>
        </w:rPr>
        <w:t xml:space="preserve"> 128</w:t>
      </w:r>
      <w:r w:rsidR="00896977">
        <w:rPr>
          <w:lang w:eastAsia="en-US"/>
        </w:rPr>
        <w:t xml:space="preserve"> - </w:t>
      </w:r>
      <w:r w:rsidRPr="002E666E">
        <w:rPr>
          <w:lang w:eastAsia="en-US"/>
        </w:rPr>
        <w:t>133</w:t>
      </w:r>
    </w:p>
    <w:p w:rsidR="0071002D" w:rsidRPr="002E666E" w:rsidRDefault="0071002D" w:rsidP="00793718">
      <w:pPr>
        <w:jc w:val="both"/>
        <w:rPr>
          <w:lang w:eastAsia="en-US"/>
        </w:rPr>
      </w:pPr>
      <w:r w:rsidRPr="002E666E">
        <w:rPr>
          <w:lang w:eastAsia="en-US"/>
        </w:rPr>
        <w:t>17</w:t>
      </w:r>
      <w:r w:rsidR="00896977">
        <w:rPr>
          <w:lang w:eastAsia="en-US"/>
        </w:rPr>
        <w:t xml:space="preserve"> - </w:t>
      </w:r>
      <w:r w:rsidRPr="002E666E">
        <w:rPr>
          <w:lang w:eastAsia="en-US"/>
        </w:rPr>
        <w:t>21. Wat Christenen van de wereld moeten ver</w:t>
      </w:r>
      <w:r w:rsidR="00896977">
        <w:rPr>
          <w:lang w:eastAsia="en-US"/>
        </w:rPr>
        <w:t xml:space="preserve"> - </w:t>
      </w:r>
    </w:p>
    <w:p w:rsidR="0071002D" w:rsidRPr="002E666E" w:rsidRDefault="0071002D" w:rsidP="00793718">
      <w:pPr>
        <w:jc w:val="both"/>
        <w:rPr>
          <w:lang w:eastAsia="en-US"/>
        </w:rPr>
      </w:pPr>
      <w:r w:rsidRPr="002E666E">
        <w:rPr>
          <w:lang w:eastAsia="en-US"/>
        </w:rPr>
        <w:t>wachten.</w:t>
      </w:r>
      <w:r w:rsidR="00896977">
        <w:rPr>
          <w:lang w:eastAsia="en-US"/>
        </w:rPr>
        <w:t xml:space="preserve"> - </w:t>
      </w:r>
      <w:r w:rsidRPr="002E666E">
        <w:rPr>
          <w:lang w:eastAsia="en-US"/>
        </w:rPr>
        <w:t>Redenen om geduld te oefenen. 133</w:t>
      </w:r>
      <w:r w:rsidR="00896977">
        <w:rPr>
          <w:lang w:eastAsia="en-US"/>
        </w:rPr>
        <w:t xml:space="preserve"> - </w:t>
      </w:r>
      <w:r w:rsidRPr="002E666E">
        <w:rPr>
          <w:lang w:eastAsia="en-US"/>
        </w:rPr>
        <w:t>138 22</w:t>
      </w:r>
      <w:r w:rsidR="00896977">
        <w:rPr>
          <w:lang w:eastAsia="en-US"/>
        </w:rPr>
        <w:t xml:space="preserve"> - </w:t>
      </w:r>
      <w:r w:rsidRPr="002E666E">
        <w:rPr>
          <w:lang w:eastAsia="en-US"/>
        </w:rPr>
        <w:t>27. Misbruik van voorrechten.</w:t>
      </w:r>
      <w:r w:rsidR="00896977">
        <w:rPr>
          <w:lang w:eastAsia="en-US"/>
        </w:rPr>
        <w:t xml:space="preserve"> - </w:t>
      </w:r>
      <w:r w:rsidRPr="002E666E">
        <w:rPr>
          <w:lang w:eastAsia="en-US"/>
        </w:rPr>
        <w:t>De Heilige</w:t>
      </w:r>
      <w:r>
        <w:rPr>
          <w:lang w:eastAsia="en-US"/>
        </w:rPr>
        <w:t xml:space="preserve"> </w:t>
      </w:r>
      <w:r w:rsidRPr="002E666E">
        <w:rPr>
          <w:lang w:eastAsia="en-US"/>
        </w:rPr>
        <w:t>Geest.</w:t>
      </w:r>
      <w:r w:rsidR="00896977">
        <w:rPr>
          <w:lang w:eastAsia="en-US"/>
        </w:rPr>
        <w:t xml:space="preserve"> - </w:t>
      </w:r>
      <w:r w:rsidRPr="002E666E">
        <w:rPr>
          <w:lang w:eastAsia="en-US"/>
        </w:rPr>
        <w:t>Ambt</w:t>
      </w:r>
      <w:r>
        <w:rPr>
          <w:lang w:eastAsia="en-US"/>
        </w:rPr>
        <w:t xml:space="preserve"> van de </w:t>
      </w:r>
      <w:r w:rsidRPr="002E666E">
        <w:rPr>
          <w:lang w:eastAsia="en-US"/>
        </w:rPr>
        <w:t>apostelen</w:t>
      </w:r>
      <w:r>
        <w:rPr>
          <w:lang w:eastAsia="en-US"/>
        </w:rPr>
        <w:t xml:space="preserve"> </w:t>
      </w:r>
      <w:r w:rsidRPr="002E666E">
        <w:rPr>
          <w:lang w:eastAsia="en-US"/>
        </w:rPr>
        <w:t>138</w:t>
      </w:r>
      <w:r w:rsidR="00896977">
        <w:rPr>
          <w:lang w:eastAsia="en-US"/>
        </w:rPr>
        <w:t xml:space="preserve"> - </w:t>
      </w:r>
      <w:r w:rsidRPr="002E666E">
        <w:rPr>
          <w:lang w:eastAsia="en-US"/>
        </w:rPr>
        <w:t>144</w:t>
      </w:r>
    </w:p>
    <w:p w:rsidR="0071002D" w:rsidRPr="002E666E" w:rsidRDefault="0071002D" w:rsidP="00793718">
      <w:pPr>
        <w:jc w:val="both"/>
        <w:rPr>
          <w:lang w:eastAsia="en-US"/>
        </w:rPr>
      </w:pPr>
      <w:r>
        <w:rPr>
          <w:lang w:eastAsia="en-US"/>
        </w:rPr>
        <w:t xml:space="preserve">16: </w:t>
      </w:r>
      <w:r w:rsidRPr="002E666E">
        <w:rPr>
          <w:lang w:eastAsia="en-US"/>
        </w:rPr>
        <w:t>1</w:t>
      </w:r>
      <w:r w:rsidR="00896977">
        <w:rPr>
          <w:lang w:eastAsia="en-US"/>
        </w:rPr>
        <w:t xml:space="preserve"> - </w:t>
      </w:r>
      <w:r w:rsidRPr="002E666E">
        <w:rPr>
          <w:lang w:eastAsia="en-US"/>
        </w:rPr>
        <w:t>7. Een merkwaardige voorzegging.</w:t>
      </w:r>
      <w:r w:rsidR="00896977">
        <w:rPr>
          <w:lang w:eastAsia="en-US"/>
        </w:rPr>
        <w:t xml:space="preserve"> - </w:t>
      </w:r>
      <w:r w:rsidRPr="002E666E">
        <w:rPr>
          <w:lang w:eastAsia="en-US"/>
        </w:rPr>
        <w:t>Waarschuwing tegen het nemen van ergernis bij verdrukking.</w:t>
      </w:r>
      <w:r w:rsidR="00896977">
        <w:rPr>
          <w:lang w:eastAsia="en-US"/>
        </w:rPr>
        <w:t xml:space="preserve"> - </w:t>
      </w:r>
      <w:r w:rsidRPr="002E666E">
        <w:rPr>
          <w:lang w:eastAsia="en-US"/>
        </w:rPr>
        <w:t>Redenen waarom Christus heenging</w:t>
      </w:r>
      <w:r>
        <w:rPr>
          <w:lang w:eastAsia="en-US"/>
        </w:rPr>
        <w:t xml:space="preserve"> </w:t>
      </w:r>
      <w:r w:rsidRPr="002E666E">
        <w:rPr>
          <w:lang w:eastAsia="en-US"/>
        </w:rPr>
        <w:t>144</w:t>
      </w:r>
      <w:r w:rsidR="00896977">
        <w:rPr>
          <w:lang w:eastAsia="en-US"/>
        </w:rPr>
        <w:t xml:space="preserve"> - </w:t>
      </w:r>
      <w:r w:rsidRPr="002E666E">
        <w:rPr>
          <w:lang w:eastAsia="en-US"/>
        </w:rPr>
        <w:t>151</w:t>
      </w:r>
    </w:p>
    <w:p w:rsidR="0071002D" w:rsidRPr="002E666E" w:rsidRDefault="0071002D" w:rsidP="00793718">
      <w:pPr>
        <w:jc w:val="both"/>
        <w:rPr>
          <w:lang w:eastAsia="en-US"/>
        </w:rPr>
      </w:pPr>
      <w:r w:rsidRPr="002E666E">
        <w:rPr>
          <w:lang w:eastAsia="en-US"/>
        </w:rPr>
        <w:t>8</w:t>
      </w:r>
      <w:r w:rsidR="00896977">
        <w:rPr>
          <w:lang w:eastAsia="en-US"/>
        </w:rPr>
        <w:t xml:space="preserve"> - </w:t>
      </w:r>
      <w:r w:rsidRPr="002E666E">
        <w:rPr>
          <w:lang w:eastAsia="en-US"/>
        </w:rPr>
        <w:t xml:space="preserve">15. Het werk des </w:t>
      </w:r>
      <w:r>
        <w:rPr>
          <w:lang w:eastAsia="en-US"/>
        </w:rPr>
        <w:t>Heilige Geest</w:t>
      </w:r>
      <w:r w:rsidRPr="002E666E">
        <w:rPr>
          <w:lang w:eastAsia="en-US"/>
        </w:rPr>
        <w:t>es voor de Joden.</w:t>
      </w:r>
      <w:r w:rsidR="00896977">
        <w:rPr>
          <w:lang w:eastAsia="en-US"/>
        </w:rPr>
        <w:t xml:space="preserve"> - </w:t>
      </w:r>
      <w:r w:rsidRPr="002E666E">
        <w:rPr>
          <w:lang w:eastAsia="en-US"/>
        </w:rPr>
        <w:t xml:space="preserve">Het werk des </w:t>
      </w:r>
      <w:r>
        <w:rPr>
          <w:lang w:eastAsia="en-US"/>
        </w:rPr>
        <w:t>Heilige Geest</w:t>
      </w:r>
      <w:r w:rsidRPr="002E666E">
        <w:rPr>
          <w:lang w:eastAsia="en-US"/>
        </w:rPr>
        <w:t>es voor de wereld</w:t>
      </w:r>
      <w:r>
        <w:rPr>
          <w:lang w:eastAsia="en-US"/>
        </w:rPr>
        <w:t xml:space="preserve"> </w:t>
      </w:r>
      <w:r w:rsidRPr="002E666E">
        <w:rPr>
          <w:lang w:eastAsia="en-US"/>
        </w:rPr>
        <w:t>152</w:t>
      </w:r>
      <w:r w:rsidR="00896977">
        <w:rPr>
          <w:lang w:eastAsia="en-US"/>
        </w:rPr>
        <w:t xml:space="preserve"> - </w:t>
      </w:r>
      <w:r w:rsidRPr="002E666E">
        <w:rPr>
          <w:lang w:eastAsia="en-US"/>
        </w:rPr>
        <w:t>159</w:t>
      </w:r>
    </w:p>
    <w:p w:rsidR="0071002D" w:rsidRPr="002E666E" w:rsidRDefault="0071002D" w:rsidP="00793718">
      <w:pPr>
        <w:jc w:val="both"/>
        <w:rPr>
          <w:lang w:eastAsia="en-US"/>
        </w:rPr>
      </w:pPr>
      <w:r w:rsidRPr="002E666E">
        <w:rPr>
          <w:lang w:eastAsia="en-US"/>
        </w:rPr>
        <w:t>16</w:t>
      </w:r>
      <w:r w:rsidR="00896977">
        <w:rPr>
          <w:lang w:eastAsia="en-US"/>
        </w:rPr>
        <w:t xml:space="preserve"> - </w:t>
      </w:r>
      <w:r w:rsidRPr="002E666E">
        <w:rPr>
          <w:lang w:eastAsia="en-US"/>
        </w:rPr>
        <w:t>24. Christus' afwezigheid een smart voor de gel</w:t>
      </w:r>
      <w:r>
        <w:rPr>
          <w:lang w:eastAsia="en-US"/>
        </w:rPr>
        <w:t>ovi</w:t>
      </w:r>
      <w:r w:rsidRPr="002E666E">
        <w:rPr>
          <w:lang w:eastAsia="en-US"/>
        </w:rPr>
        <w:t>gen.</w:t>
      </w:r>
      <w:r w:rsidR="00896977">
        <w:rPr>
          <w:lang w:eastAsia="en-US"/>
        </w:rPr>
        <w:t xml:space="preserve"> - </w:t>
      </w:r>
      <w:r w:rsidRPr="002E666E">
        <w:rPr>
          <w:lang w:eastAsia="en-US"/>
        </w:rPr>
        <w:t xml:space="preserve">Christus' </w:t>
      </w:r>
      <w:r>
        <w:rPr>
          <w:lang w:eastAsia="en-US"/>
        </w:rPr>
        <w:t>tweede</w:t>
      </w:r>
      <w:r w:rsidRPr="002E666E">
        <w:rPr>
          <w:lang w:eastAsia="en-US"/>
        </w:rPr>
        <w:t xml:space="preserve"> komst een vreugde voor de gel</w:t>
      </w:r>
      <w:r>
        <w:rPr>
          <w:lang w:eastAsia="en-US"/>
        </w:rPr>
        <w:t>ovi</w:t>
      </w:r>
      <w:r w:rsidRPr="002E666E">
        <w:rPr>
          <w:lang w:eastAsia="en-US"/>
        </w:rPr>
        <w:t>gen.</w:t>
      </w:r>
      <w:r w:rsidR="00896977">
        <w:rPr>
          <w:lang w:eastAsia="en-US"/>
        </w:rPr>
        <w:t xml:space="preserve"> - </w:t>
      </w:r>
      <w:r w:rsidRPr="002E666E">
        <w:rPr>
          <w:lang w:eastAsia="en-US"/>
        </w:rPr>
        <w:t>Het bidden een plicht gedurende Christus' afwezigheid. 159</w:t>
      </w:r>
      <w:r w:rsidR="00896977">
        <w:rPr>
          <w:lang w:eastAsia="en-US"/>
        </w:rPr>
        <w:t xml:space="preserve"> - </w:t>
      </w:r>
      <w:r w:rsidRPr="002E666E">
        <w:rPr>
          <w:lang w:eastAsia="en-US"/>
        </w:rPr>
        <w:t>167</w:t>
      </w:r>
    </w:p>
    <w:p w:rsidR="0071002D" w:rsidRPr="002E666E" w:rsidRDefault="0071002D" w:rsidP="00793718">
      <w:pPr>
        <w:jc w:val="both"/>
        <w:rPr>
          <w:lang w:eastAsia="en-US"/>
        </w:rPr>
      </w:pPr>
      <w:r w:rsidRPr="002E666E">
        <w:rPr>
          <w:lang w:eastAsia="en-US"/>
        </w:rPr>
        <w:t>25</w:t>
      </w:r>
      <w:r w:rsidR="00896977">
        <w:rPr>
          <w:lang w:eastAsia="en-US"/>
        </w:rPr>
        <w:t xml:space="preserve"> - </w:t>
      </w:r>
      <w:r w:rsidRPr="002E666E">
        <w:rPr>
          <w:lang w:eastAsia="en-US"/>
        </w:rPr>
        <w:t>33. Hoe gewichtig het is</w:t>
      </w:r>
      <w:r>
        <w:rPr>
          <w:lang w:eastAsia="en-US"/>
        </w:rPr>
        <w:t xml:space="preserve"> de </w:t>
      </w:r>
      <w:r w:rsidRPr="002E666E">
        <w:rPr>
          <w:lang w:eastAsia="en-US"/>
        </w:rPr>
        <w:t>Vader te kennen.</w:t>
      </w:r>
      <w:r w:rsidR="00896977">
        <w:rPr>
          <w:lang w:eastAsia="en-US"/>
        </w:rPr>
        <w:t xml:space="preserve"> - </w:t>
      </w:r>
      <w:r w:rsidRPr="002E666E">
        <w:rPr>
          <w:lang w:eastAsia="en-US"/>
        </w:rPr>
        <w:t>Christus' vriendelijkheid jegens zwakgel</w:t>
      </w:r>
      <w:r>
        <w:rPr>
          <w:lang w:eastAsia="en-US"/>
        </w:rPr>
        <w:t>ovi</w:t>
      </w:r>
      <w:r w:rsidRPr="002E666E">
        <w:rPr>
          <w:lang w:eastAsia="en-US"/>
        </w:rPr>
        <w:t>gen.</w:t>
      </w:r>
      <w:r w:rsidR="00896977">
        <w:rPr>
          <w:lang w:eastAsia="en-US"/>
        </w:rPr>
        <w:t xml:space="preserve"> - </w:t>
      </w:r>
      <w:r w:rsidRPr="002E666E">
        <w:rPr>
          <w:lang w:eastAsia="en-US"/>
        </w:rPr>
        <w:t>Gel</w:t>
      </w:r>
      <w:r>
        <w:rPr>
          <w:lang w:eastAsia="en-US"/>
        </w:rPr>
        <w:t>ovi</w:t>
      </w:r>
      <w:r w:rsidRPr="002E666E">
        <w:rPr>
          <w:lang w:eastAsia="en-US"/>
        </w:rPr>
        <w:t>gen onkundig van hun eigen hart.</w:t>
      </w:r>
      <w:r w:rsidR="00896977">
        <w:rPr>
          <w:lang w:eastAsia="en-US"/>
        </w:rPr>
        <w:t xml:space="preserve"> - </w:t>
      </w:r>
      <w:r w:rsidRPr="002E666E">
        <w:rPr>
          <w:lang w:eastAsia="en-US"/>
        </w:rPr>
        <w:t>Christus de ware bron van vrede</w:t>
      </w:r>
      <w:r>
        <w:rPr>
          <w:lang w:eastAsia="en-US"/>
        </w:rPr>
        <w:t xml:space="preserve"> </w:t>
      </w:r>
      <w:r w:rsidRPr="002E666E">
        <w:rPr>
          <w:lang w:eastAsia="en-US"/>
        </w:rPr>
        <w:t>167</w:t>
      </w:r>
      <w:r w:rsidR="00896977">
        <w:rPr>
          <w:lang w:eastAsia="en-US"/>
        </w:rPr>
        <w:t xml:space="preserve"> - </w:t>
      </w:r>
      <w:r w:rsidRPr="002E666E">
        <w:rPr>
          <w:lang w:eastAsia="en-US"/>
        </w:rPr>
        <w:t>174</w:t>
      </w:r>
    </w:p>
    <w:p w:rsidR="0071002D" w:rsidRPr="002E666E" w:rsidRDefault="0071002D" w:rsidP="00793718">
      <w:pPr>
        <w:jc w:val="both"/>
        <w:rPr>
          <w:lang w:eastAsia="en-US"/>
        </w:rPr>
      </w:pPr>
      <w:r>
        <w:rPr>
          <w:lang w:eastAsia="en-US"/>
        </w:rPr>
        <w:t xml:space="preserve">17: </w:t>
      </w:r>
      <w:r w:rsidRPr="002E666E">
        <w:rPr>
          <w:lang w:eastAsia="en-US"/>
        </w:rPr>
        <w:t>1</w:t>
      </w:r>
      <w:r w:rsidR="00896977">
        <w:rPr>
          <w:lang w:eastAsia="en-US"/>
        </w:rPr>
        <w:t xml:space="preserve"> - </w:t>
      </w:r>
      <w:r w:rsidRPr="002E666E">
        <w:rPr>
          <w:lang w:eastAsia="en-US"/>
        </w:rPr>
        <w:t>8. Christus' ambt.</w:t>
      </w:r>
      <w:r w:rsidR="00896977">
        <w:rPr>
          <w:lang w:eastAsia="en-US"/>
        </w:rPr>
        <w:t xml:space="preserve"> - </w:t>
      </w:r>
      <w:r w:rsidRPr="002E666E">
        <w:rPr>
          <w:lang w:eastAsia="en-US"/>
        </w:rPr>
        <w:t xml:space="preserve">Christus' liefdevolle voorstelling van </w:t>
      </w:r>
      <w:r>
        <w:rPr>
          <w:lang w:eastAsia="en-US"/>
        </w:rPr>
        <w:t xml:space="preserve">Zijn volk </w:t>
      </w:r>
      <w:r w:rsidRPr="002E666E">
        <w:rPr>
          <w:lang w:eastAsia="en-US"/>
        </w:rPr>
        <w:t>174</w:t>
      </w:r>
      <w:r w:rsidR="00896977">
        <w:rPr>
          <w:lang w:eastAsia="en-US"/>
        </w:rPr>
        <w:t xml:space="preserve"> - </w:t>
      </w:r>
      <w:r w:rsidRPr="002E666E">
        <w:rPr>
          <w:lang w:eastAsia="en-US"/>
        </w:rPr>
        <w:t>183</w:t>
      </w:r>
    </w:p>
    <w:p w:rsidR="0071002D" w:rsidRPr="002E666E" w:rsidRDefault="0071002D" w:rsidP="00793718">
      <w:pPr>
        <w:jc w:val="both"/>
        <w:rPr>
          <w:lang w:eastAsia="en-US"/>
        </w:rPr>
      </w:pPr>
      <w:r w:rsidRPr="002E666E">
        <w:rPr>
          <w:lang w:eastAsia="en-US"/>
        </w:rPr>
        <w:t>9</w:t>
      </w:r>
      <w:r w:rsidR="00896977">
        <w:rPr>
          <w:lang w:eastAsia="en-US"/>
        </w:rPr>
        <w:t xml:space="preserve"> - </w:t>
      </w:r>
      <w:r w:rsidRPr="002E666E">
        <w:rPr>
          <w:lang w:eastAsia="en-US"/>
        </w:rPr>
        <w:t>16. Christus' bijzonder werk voor gel</w:t>
      </w:r>
      <w:r>
        <w:rPr>
          <w:lang w:eastAsia="en-US"/>
        </w:rPr>
        <w:t>ovi</w:t>
      </w:r>
      <w:r w:rsidRPr="002E666E">
        <w:rPr>
          <w:lang w:eastAsia="en-US"/>
        </w:rPr>
        <w:t>gen.</w:t>
      </w:r>
      <w:r w:rsidR="00896977">
        <w:rPr>
          <w:lang w:eastAsia="en-US"/>
        </w:rPr>
        <w:t xml:space="preserve"> - </w:t>
      </w:r>
      <w:r w:rsidRPr="002E666E">
        <w:rPr>
          <w:lang w:eastAsia="en-US"/>
        </w:rPr>
        <w:t>Gel</w:t>
      </w:r>
      <w:r>
        <w:rPr>
          <w:lang w:eastAsia="en-US"/>
        </w:rPr>
        <w:t>ovi</w:t>
      </w:r>
      <w:r w:rsidRPr="002E666E">
        <w:rPr>
          <w:lang w:eastAsia="en-US"/>
        </w:rPr>
        <w:t>gen niet uit de wereld weggenomen, maar bewaard</w:t>
      </w:r>
      <w:r>
        <w:rPr>
          <w:lang w:eastAsia="en-US"/>
        </w:rPr>
        <w:t xml:space="preserve"> </w:t>
      </w:r>
      <w:r w:rsidRPr="002E666E">
        <w:rPr>
          <w:lang w:eastAsia="en-US"/>
        </w:rPr>
        <w:t>183</w:t>
      </w:r>
      <w:r w:rsidR="00896977">
        <w:rPr>
          <w:lang w:eastAsia="en-US"/>
        </w:rPr>
        <w:t xml:space="preserve"> - </w:t>
      </w:r>
      <w:r w:rsidRPr="002E666E">
        <w:rPr>
          <w:lang w:eastAsia="en-US"/>
        </w:rPr>
        <w:t>193</w:t>
      </w:r>
    </w:p>
    <w:p w:rsidR="0071002D" w:rsidRPr="002E666E" w:rsidRDefault="0071002D" w:rsidP="00793718">
      <w:pPr>
        <w:jc w:val="both"/>
        <w:rPr>
          <w:lang w:eastAsia="en-US"/>
        </w:rPr>
      </w:pPr>
      <w:r w:rsidRPr="002E666E">
        <w:rPr>
          <w:lang w:eastAsia="en-US"/>
        </w:rPr>
        <w:t>17</w:t>
      </w:r>
      <w:r w:rsidR="00896977">
        <w:rPr>
          <w:lang w:eastAsia="en-US"/>
        </w:rPr>
        <w:t xml:space="preserve"> - </w:t>
      </w:r>
      <w:r w:rsidRPr="002E666E">
        <w:rPr>
          <w:lang w:eastAsia="en-US"/>
        </w:rPr>
        <w:t xml:space="preserve">26. Christus' gebed om de heiliging van </w:t>
      </w:r>
      <w:r>
        <w:rPr>
          <w:lang w:eastAsia="en-US"/>
        </w:rPr>
        <w:t>Zijn volk</w:t>
      </w:r>
      <w:r w:rsidRPr="002E666E">
        <w:rPr>
          <w:lang w:eastAsia="en-US"/>
        </w:rPr>
        <w:t>.</w:t>
      </w:r>
      <w:r w:rsidR="00896977">
        <w:rPr>
          <w:lang w:eastAsia="en-US"/>
        </w:rPr>
        <w:t xml:space="preserve"> - </w:t>
      </w:r>
      <w:r w:rsidRPr="002E666E">
        <w:rPr>
          <w:lang w:eastAsia="en-US"/>
        </w:rPr>
        <w:t xml:space="preserve">Christus' gebed om de eenheid van </w:t>
      </w:r>
      <w:r>
        <w:rPr>
          <w:lang w:eastAsia="en-US"/>
        </w:rPr>
        <w:t>Zijn volk</w:t>
      </w:r>
      <w:r w:rsidRPr="002E666E">
        <w:rPr>
          <w:lang w:eastAsia="en-US"/>
        </w:rPr>
        <w:t>.</w:t>
      </w:r>
      <w:r w:rsidR="00896977">
        <w:rPr>
          <w:lang w:eastAsia="en-US"/>
        </w:rPr>
        <w:t xml:space="preserve"> - </w:t>
      </w:r>
      <w:r w:rsidRPr="002E666E">
        <w:rPr>
          <w:lang w:eastAsia="en-US"/>
        </w:rPr>
        <w:t xml:space="preserve">Christus' gebed om de </w:t>
      </w:r>
      <w:r w:rsidR="000703E8">
        <w:rPr>
          <w:lang w:eastAsia="en-US"/>
        </w:rPr>
        <w:t>verheerlijk</w:t>
      </w:r>
      <w:r>
        <w:rPr>
          <w:lang w:eastAsia="en-US"/>
        </w:rPr>
        <w:t>ing</w:t>
      </w:r>
      <w:r w:rsidRPr="002E666E">
        <w:rPr>
          <w:lang w:eastAsia="en-US"/>
        </w:rPr>
        <w:t xml:space="preserve"> van </w:t>
      </w:r>
      <w:r>
        <w:rPr>
          <w:lang w:eastAsia="en-US"/>
        </w:rPr>
        <w:t xml:space="preserve">Zijn volk </w:t>
      </w:r>
      <w:r w:rsidRPr="002E666E">
        <w:rPr>
          <w:lang w:eastAsia="en-US"/>
        </w:rPr>
        <w:t>193</w:t>
      </w:r>
      <w:r w:rsidR="00896977">
        <w:rPr>
          <w:lang w:eastAsia="en-US"/>
        </w:rPr>
        <w:t xml:space="preserve"> - </w:t>
      </w:r>
      <w:r w:rsidRPr="002E666E">
        <w:rPr>
          <w:lang w:eastAsia="en-US"/>
        </w:rPr>
        <w:t>203</w:t>
      </w:r>
    </w:p>
    <w:p w:rsidR="0071002D" w:rsidRDefault="0071002D" w:rsidP="00793718">
      <w:pPr>
        <w:jc w:val="both"/>
        <w:rPr>
          <w:lang w:eastAsia="en-US"/>
        </w:rPr>
      </w:pPr>
    </w:p>
    <w:p w:rsidR="0071002D" w:rsidRPr="002E666E" w:rsidRDefault="0071002D" w:rsidP="00793718">
      <w:pPr>
        <w:jc w:val="both"/>
        <w:rPr>
          <w:lang w:eastAsia="en-US"/>
        </w:rPr>
      </w:pPr>
      <w:r w:rsidRPr="00793718">
        <w:rPr>
          <w:b/>
          <w:lang w:eastAsia="en-US"/>
        </w:rPr>
        <w:t>18: 1</w:t>
      </w:r>
      <w:r w:rsidR="00896977">
        <w:rPr>
          <w:b/>
          <w:lang w:eastAsia="en-US"/>
        </w:rPr>
        <w:t xml:space="preserve"> - </w:t>
      </w:r>
      <w:r w:rsidRPr="00793718">
        <w:rPr>
          <w:b/>
          <w:lang w:eastAsia="en-US"/>
        </w:rPr>
        <w:t>11.</w:t>
      </w:r>
      <w:r w:rsidRPr="002E666E">
        <w:rPr>
          <w:lang w:eastAsia="en-US"/>
        </w:rPr>
        <w:t xml:space="preserve"> Hardheid van het hart eens afvalligen.</w:t>
      </w:r>
      <w:r w:rsidR="00896977">
        <w:rPr>
          <w:lang w:eastAsia="en-US"/>
        </w:rPr>
        <w:t xml:space="preserve"> - </w:t>
      </w:r>
      <w:r w:rsidRPr="002E666E">
        <w:rPr>
          <w:lang w:eastAsia="en-US"/>
        </w:rPr>
        <w:t>Gewilligheid van Christus om te lijden.</w:t>
      </w:r>
      <w:r w:rsidR="00896977">
        <w:rPr>
          <w:lang w:eastAsia="en-US"/>
        </w:rPr>
        <w:t xml:space="preserve"> - </w:t>
      </w:r>
      <w:r w:rsidRPr="002E666E">
        <w:rPr>
          <w:lang w:eastAsia="en-US"/>
        </w:rPr>
        <w:t xml:space="preserve">Christus' zorg voor de veiligheid van </w:t>
      </w:r>
      <w:r>
        <w:rPr>
          <w:lang w:eastAsia="en-US"/>
        </w:rPr>
        <w:t>Zijn volk</w:t>
      </w:r>
      <w:r w:rsidRPr="002E666E">
        <w:rPr>
          <w:lang w:eastAsia="en-US"/>
        </w:rPr>
        <w:t>.</w:t>
      </w:r>
      <w:r w:rsidR="00896977">
        <w:rPr>
          <w:lang w:eastAsia="en-US"/>
        </w:rPr>
        <w:t xml:space="preserve"> - </w:t>
      </w:r>
      <w:r w:rsidRPr="002E666E">
        <w:rPr>
          <w:lang w:eastAsia="en-US"/>
        </w:rPr>
        <w:t>Christus' onderworpenheid aan zijns Vaders wil</w:t>
      </w:r>
      <w:r>
        <w:rPr>
          <w:lang w:eastAsia="en-US"/>
        </w:rPr>
        <w:t xml:space="preserve"> </w:t>
      </w:r>
      <w:r w:rsidRPr="002E666E">
        <w:rPr>
          <w:lang w:eastAsia="en-US"/>
        </w:rPr>
        <w:t>203</w:t>
      </w:r>
      <w:r w:rsidR="00896977">
        <w:rPr>
          <w:lang w:eastAsia="en-US"/>
        </w:rPr>
        <w:t xml:space="preserve"> - </w:t>
      </w:r>
      <w:r w:rsidRPr="002E666E">
        <w:rPr>
          <w:lang w:eastAsia="en-US"/>
        </w:rPr>
        <w:t>214</w:t>
      </w:r>
    </w:p>
    <w:p w:rsidR="0071002D" w:rsidRPr="002E666E" w:rsidRDefault="0071002D" w:rsidP="00793718">
      <w:pPr>
        <w:jc w:val="both"/>
        <w:rPr>
          <w:lang w:eastAsia="en-US"/>
        </w:rPr>
      </w:pPr>
      <w:r w:rsidRPr="002E666E">
        <w:rPr>
          <w:lang w:eastAsia="en-US"/>
        </w:rPr>
        <w:t>12</w:t>
      </w:r>
      <w:r w:rsidR="00896977">
        <w:rPr>
          <w:lang w:eastAsia="en-US"/>
        </w:rPr>
        <w:t xml:space="preserve"> - </w:t>
      </w:r>
      <w:r w:rsidRPr="002E666E">
        <w:rPr>
          <w:lang w:eastAsia="en-US"/>
        </w:rPr>
        <w:t>27. Schromelijke boosheid van onbekeerde mensen.</w:t>
      </w:r>
      <w:r w:rsidR="00896977">
        <w:rPr>
          <w:lang w:eastAsia="en-US"/>
        </w:rPr>
        <w:t xml:space="preserve"> - </w:t>
      </w:r>
      <w:r w:rsidRPr="002E666E">
        <w:rPr>
          <w:lang w:eastAsia="en-US"/>
        </w:rPr>
        <w:t>Zwakheid van sommige ware Christenen</w:t>
      </w:r>
      <w:r>
        <w:rPr>
          <w:lang w:eastAsia="en-US"/>
        </w:rPr>
        <w:t xml:space="preserve"> </w:t>
      </w:r>
      <w:r w:rsidRPr="002E666E">
        <w:rPr>
          <w:lang w:eastAsia="en-US"/>
        </w:rPr>
        <w:t>214</w:t>
      </w:r>
      <w:r w:rsidR="00896977">
        <w:rPr>
          <w:lang w:eastAsia="en-US"/>
        </w:rPr>
        <w:t xml:space="preserve"> - </w:t>
      </w:r>
      <w:r w:rsidRPr="002E666E">
        <w:rPr>
          <w:lang w:eastAsia="en-US"/>
        </w:rPr>
        <w:t>225</w:t>
      </w:r>
    </w:p>
    <w:p w:rsidR="0071002D" w:rsidRPr="002E666E" w:rsidRDefault="0071002D" w:rsidP="00793718">
      <w:pPr>
        <w:jc w:val="both"/>
        <w:rPr>
          <w:lang w:eastAsia="en-US"/>
        </w:rPr>
      </w:pPr>
      <w:r w:rsidRPr="002E666E">
        <w:rPr>
          <w:lang w:eastAsia="en-US"/>
        </w:rPr>
        <w:t>28</w:t>
      </w:r>
      <w:r w:rsidR="00896977">
        <w:rPr>
          <w:lang w:eastAsia="en-US"/>
        </w:rPr>
        <w:t xml:space="preserve"> - </w:t>
      </w:r>
      <w:r w:rsidRPr="002E666E">
        <w:rPr>
          <w:lang w:eastAsia="en-US"/>
        </w:rPr>
        <w:t xml:space="preserve">40. </w:t>
      </w:r>
      <w:r>
        <w:rPr>
          <w:lang w:eastAsia="en-US"/>
        </w:rPr>
        <w:t>Vals</w:t>
      </w:r>
      <w:r w:rsidRPr="002E666E">
        <w:rPr>
          <w:lang w:eastAsia="en-US"/>
        </w:rPr>
        <w:t>e schroomvalligheid van huichelaars.</w:t>
      </w:r>
      <w:r w:rsidR="00896977">
        <w:rPr>
          <w:lang w:eastAsia="en-US"/>
        </w:rPr>
        <w:t xml:space="preserve"> - </w:t>
      </w:r>
      <w:r w:rsidRPr="002E666E">
        <w:rPr>
          <w:lang w:eastAsia="en-US"/>
        </w:rPr>
        <w:t>Aard van Christus' Koninkrijk.</w:t>
      </w:r>
      <w:r w:rsidR="00896977">
        <w:rPr>
          <w:lang w:eastAsia="en-US"/>
        </w:rPr>
        <w:t xml:space="preserve"> - </w:t>
      </w:r>
      <w:r w:rsidRPr="002E666E">
        <w:rPr>
          <w:lang w:eastAsia="en-US"/>
        </w:rPr>
        <w:t>Christus' zending.</w:t>
      </w:r>
      <w:r w:rsidR="00896977">
        <w:rPr>
          <w:lang w:eastAsia="en-US"/>
        </w:rPr>
        <w:t xml:space="preserve"> - </w:t>
      </w:r>
      <w:r w:rsidRPr="002E666E">
        <w:rPr>
          <w:lang w:eastAsia="en-US"/>
        </w:rPr>
        <w:t>Pilatus' vraag</w:t>
      </w:r>
      <w:r>
        <w:rPr>
          <w:lang w:eastAsia="en-US"/>
        </w:rPr>
        <w:t xml:space="preserve"> </w:t>
      </w:r>
      <w:r w:rsidRPr="002E666E">
        <w:rPr>
          <w:lang w:eastAsia="en-US"/>
        </w:rPr>
        <w:t>225</w:t>
      </w:r>
      <w:r w:rsidR="00896977">
        <w:rPr>
          <w:lang w:eastAsia="en-US"/>
        </w:rPr>
        <w:t xml:space="preserve"> - </w:t>
      </w:r>
      <w:r w:rsidRPr="002E666E">
        <w:rPr>
          <w:lang w:eastAsia="en-US"/>
        </w:rPr>
        <w:t>240</w:t>
      </w:r>
    </w:p>
    <w:p w:rsidR="0071002D" w:rsidRDefault="0071002D" w:rsidP="00793718">
      <w:pPr>
        <w:jc w:val="both"/>
      </w:pPr>
    </w:p>
    <w:p w:rsidR="0071002D" w:rsidRPr="002E666E" w:rsidRDefault="0071002D" w:rsidP="00793718">
      <w:pPr>
        <w:jc w:val="both"/>
        <w:rPr>
          <w:lang w:eastAsia="en-US"/>
        </w:rPr>
      </w:pPr>
      <w:r w:rsidRPr="00793718">
        <w:rPr>
          <w:b/>
          <w:lang w:eastAsia="en-US"/>
        </w:rPr>
        <w:t>19: 1</w:t>
      </w:r>
      <w:r w:rsidR="00896977">
        <w:rPr>
          <w:b/>
          <w:lang w:eastAsia="en-US"/>
        </w:rPr>
        <w:t xml:space="preserve"> - </w:t>
      </w:r>
      <w:r w:rsidRPr="00793718">
        <w:rPr>
          <w:b/>
          <w:lang w:eastAsia="en-US"/>
        </w:rPr>
        <w:t>16.</w:t>
      </w:r>
      <w:r w:rsidRPr="002E666E">
        <w:rPr>
          <w:lang w:eastAsia="en-US"/>
        </w:rPr>
        <w:t xml:space="preserve"> Houding van Christus.</w:t>
      </w:r>
      <w:r w:rsidR="00896977">
        <w:rPr>
          <w:lang w:eastAsia="en-US"/>
        </w:rPr>
        <w:t xml:space="preserve"> - </w:t>
      </w:r>
      <w:r w:rsidRPr="002E666E">
        <w:rPr>
          <w:lang w:eastAsia="en-US"/>
        </w:rPr>
        <w:t>Houding</w:t>
      </w:r>
      <w:r>
        <w:rPr>
          <w:lang w:eastAsia="en-US"/>
        </w:rPr>
        <w:t xml:space="preserve"> van de </w:t>
      </w:r>
      <w:r w:rsidRPr="002E666E">
        <w:rPr>
          <w:lang w:eastAsia="en-US"/>
        </w:rPr>
        <w:t>Joden.</w:t>
      </w:r>
      <w:r w:rsidR="00896977">
        <w:rPr>
          <w:lang w:eastAsia="en-US"/>
        </w:rPr>
        <w:t xml:space="preserve"> - </w:t>
      </w:r>
      <w:r w:rsidRPr="002E666E">
        <w:rPr>
          <w:lang w:eastAsia="en-US"/>
        </w:rPr>
        <w:t>Houding van Pilatus</w:t>
      </w:r>
      <w:r>
        <w:rPr>
          <w:lang w:eastAsia="en-US"/>
        </w:rPr>
        <w:t xml:space="preserve"> </w:t>
      </w:r>
      <w:r w:rsidRPr="002E666E">
        <w:rPr>
          <w:lang w:eastAsia="en-US"/>
        </w:rPr>
        <w:t>240</w:t>
      </w:r>
      <w:r w:rsidR="00896977">
        <w:rPr>
          <w:lang w:eastAsia="en-US"/>
        </w:rPr>
        <w:t xml:space="preserve"> - </w:t>
      </w:r>
      <w:r w:rsidRPr="002E666E">
        <w:rPr>
          <w:lang w:eastAsia="en-US"/>
        </w:rPr>
        <w:t>253</w:t>
      </w:r>
    </w:p>
    <w:p w:rsidR="0071002D" w:rsidRPr="002E666E" w:rsidRDefault="0071002D" w:rsidP="00793718">
      <w:pPr>
        <w:jc w:val="both"/>
        <w:rPr>
          <w:lang w:eastAsia="en-US"/>
        </w:rPr>
      </w:pPr>
      <w:r w:rsidRPr="002E666E">
        <w:rPr>
          <w:lang w:eastAsia="en-US"/>
        </w:rPr>
        <w:t>17</w:t>
      </w:r>
      <w:r w:rsidR="00896977">
        <w:rPr>
          <w:lang w:eastAsia="en-US"/>
        </w:rPr>
        <w:t xml:space="preserve"> - </w:t>
      </w:r>
      <w:r w:rsidRPr="002E666E">
        <w:rPr>
          <w:lang w:eastAsia="en-US"/>
        </w:rPr>
        <w:t>27. Christus dragen</w:t>
      </w:r>
      <w:r>
        <w:rPr>
          <w:lang w:eastAsia="en-US"/>
        </w:rPr>
        <w:t>de zijnen</w:t>
      </w:r>
      <w:r w:rsidRPr="002E666E">
        <w:rPr>
          <w:lang w:eastAsia="en-US"/>
        </w:rPr>
        <w:t xml:space="preserve"> kruis.</w:t>
      </w:r>
      <w:r w:rsidR="00896977">
        <w:rPr>
          <w:lang w:eastAsia="en-US"/>
        </w:rPr>
        <w:t xml:space="preserve"> - </w:t>
      </w:r>
      <w:r w:rsidRPr="002E666E">
        <w:rPr>
          <w:lang w:eastAsia="en-US"/>
        </w:rPr>
        <w:t>Christus gekruisigd als een Koning.</w:t>
      </w:r>
      <w:r w:rsidR="00896977">
        <w:rPr>
          <w:lang w:eastAsia="en-US"/>
        </w:rPr>
        <w:t xml:space="preserve"> - </w:t>
      </w:r>
      <w:r w:rsidRPr="002E666E">
        <w:rPr>
          <w:lang w:eastAsia="en-US"/>
        </w:rPr>
        <w:t>Christus' zorg voor</w:t>
      </w:r>
      <w:r>
        <w:rPr>
          <w:lang w:eastAsia="en-US"/>
        </w:rPr>
        <w:t xml:space="preserve"> Zijn moeder </w:t>
      </w:r>
      <w:r w:rsidRPr="002E666E">
        <w:rPr>
          <w:lang w:eastAsia="en-US"/>
        </w:rPr>
        <w:t>253</w:t>
      </w:r>
      <w:r w:rsidR="00896977">
        <w:rPr>
          <w:lang w:eastAsia="en-US"/>
        </w:rPr>
        <w:t xml:space="preserve"> - </w:t>
      </w:r>
      <w:r w:rsidRPr="002E666E">
        <w:rPr>
          <w:lang w:eastAsia="en-US"/>
        </w:rPr>
        <w:t>266</w:t>
      </w:r>
    </w:p>
    <w:p w:rsidR="0071002D" w:rsidRPr="002E666E" w:rsidRDefault="0071002D" w:rsidP="00793718">
      <w:pPr>
        <w:jc w:val="both"/>
        <w:rPr>
          <w:lang w:eastAsia="en-US"/>
        </w:rPr>
      </w:pPr>
      <w:r w:rsidRPr="002E666E">
        <w:rPr>
          <w:lang w:eastAsia="en-US"/>
        </w:rPr>
        <w:t>28</w:t>
      </w:r>
      <w:r w:rsidR="00896977">
        <w:rPr>
          <w:lang w:eastAsia="en-US"/>
        </w:rPr>
        <w:t xml:space="preserve"> - </w:t>
      </w:r>
      <w:r w:rsidRPr="002E666E">
        <w:rPr>
          <w:lang w:eastAsia="en-US"/>
        </w:rPr>
        <w:t>37. De Schrift bij de kruisiging in alles vervuld.</w:t>
      </w:r>
      <w:r w:rsidR="00896977">
        <w:rPr>
          <w:lang w:eastAsia="en-US"/>
        </w:rPr>
        <w:t xml:space="preserve"> - </w:t>
      </w:r>
      <w:r w:rsidRPr="002E666E">
        <w:rPr>
          <w:lang w:eastAsia="en-US"/>
        </w:rPr>
        <w:t>Het is volbracht.</w:t>
      </w:r>
      <w:r w:rsidR="00896977">
        <w:rPr>
          <w:lang w:eastAsia="en-US"/>
        </w:rPr>
        <w:t xml:space="preserve"> - </w:t>
      </w:r>
      <w:r w:rsidRPr="002E666E">
        <w:rPr>
          <w:lang w:eastAsia="en-US"/>
        </w:rPr>
        <w:t>Wezenlijkheid van Christus' dood</w:t>
      </w:r>
      <w:r>
        <w:rPr>
          <w:lang w:eastAsia="en-US"/>
        </w:rPr>
        <w:t xml:space="preserve"> </w:t>
      </w:r>
      <w:r w:rsidRPr="002E666E">
        <w:rPr>
          <w:lang w:eastAsia="en-US"/>
        </w:rPr>
        <w:t>266</w:t>
      </w:r>
      <w:r w:rsidR="00896977">
        <w:rPr>
          <w:lang w:eastAsia="en-US"/>
        </w:rPr>
        <w:t xml:space="preserve"> - </w:t>
      </w:r>
      <w:r w:rsidRPr="002E666E">
        <w:rPr>
          <w:lang w:eastAsia="en-US"/>
        </w:rPr>
        <w:t>277</w:t>
      </w:r>
    </w:p>
    <w:p w:rsidR="0071002D" w:rsidRPr="00922948" w:rsidRDefault="0071002D" w:rsidP="00793718">
      <w:pPr>
        <w:jc w:val="both"/>
        <w:rPr>
          <w:lang w:eastAsia="en-US"/>
        </w:rPr>
      </w:pPr>
      <w:r w:rsidRPr="002E666E">
        <w:rPr>
          <w:lang w:eastAsia="en-US"/>
        </w:rPr>
        <w:t>38</w:t>
      </w:r>
      <w:r w:rsidR="00896977">
        <w:rPr>
          <w:lang w:eastAsia="en-US"/>
        </w:rPr>
        <w:t xml:space="preserve"> - </w:t>
      </w:r>
      <w:r w:rsidRPr="002E666E">
        <w:rPr>
          <w:lang w:eastAsia="en-US"/>
        </w:rPr>
        <w:t xml:space="preserve">42. Sommige Christenen weinig bekend. </w:t>
      </w:r>
      <w:r>
        <w:rPr>
          <w:lang w:eastAsia="en-US"/>
        </w:rPr>
        <w:t>–</w:t>
      </w:r>
      <w:r w:rsidRPr="002E666E">
        <w:rPr>
          <w:lang w:eastAsia="en-US"/>
        </w:rPr>
        <w:t xml:space="preserve"> Het</w:t>
      </w:r>
      <w:r>
        <w:rPr>
          <w:lang w:eastAsia="en-US"/>
        </w:rPr>
        <w:t xml:space="preserve"> </w:t>
      </w:r>
      <w:r w:rsidRPr="002E666E">
        <w:rPr>
          <w:lang w:eastAsia="en-US"/>
        </w:rPr>
        <w:t>einde van sommigen beter dan hun begin</w:t>
      </w:r>
      <w:r>
        <w:rPr>
          <w:lang w:eastAsia="en-US"/>
        </w:rPr>
        <w:t>.</w:t>
      </w:r>
      <w:r w:rsidRPr="002E666E">
        <w:rPr>
          <w:lang w:eastAsia="en-US"/>
        </w:rPr>
        <w:t xml:space="preserve"> </w:t>
      </w:r>
      <w:r w:rsidRPr="00922948">
        <w:rPr>
          <w:lang w:eastAsia="en-US"/>
        </w:rPr>
        <w:t>277</w:t>
      </w:r>
      <w:r w:rsidR="00896977">
        <w:rPr>
          <w:lang w:eastAsia="en-US"/>
        </w:rPr>
        <w:t xml:space="preserve"> - </w:t>
      </w:r>
      <w:r w:rsidRPr="00922948">
        <w:rPr>
          <w:lang w:eastAsia="en-US"/>
        </w:rPr>
        <w:t>286</w:t>
      </w:r>
    </w:p>
    <w:p w:rsidR="0071002D" w:rsidRDefault="0071002D" w:rsidP="00793718">
      <w:pPr>
        <w:jc w:val="both"/>
        <w:rPr>
          <w:lang w:eastAsia="en-US"/>
        </w:rPr>
      </w:pPr>
    </w:p>
    <w:p w:rsidR="0071002D" w:rsidRPr="002E666E" w:rsidRDefault="0071002D" w:rsidP="00793718">
      <w:pPr>
        <w:jc w:val="both"/>
        <w:rPr>
          <w:lang w:eastAsia="en-US"/>
        </w:rPr>
      </w:pPr>
      <w:r w:rsidRPr="00793718">
        <w:rPr>
          <w:b/>
          <w:lang w:eastAsia="en-US"/>
        </w:rPr>
        <w:t>20: 1</w:t>
      </w:r>
      <w:r w:rsidR="00896977">
        <w:rPr>
          <w:b/>
          <w:lang w:eastAsia="en-US"/>
        </w:rPr>
        <w:t xml:space="preserve"> - </w:t>
      </w:r>
      <w:r w:rsidRPr="00793718">
        <w:rPr>
          <w:b/>
          <w:lang w:eastAsia="en-US"/>
        </w:rPr>
        <w:t>10.</w:t>
      </w:r>
      <w:r w:rsidRPr="002E666E">
        <w:rPr>
          <w:lang w:eastAsia="en-US"/>
        </w:rPr>
        <w:t xml:space="preserve"> Die het meest van Christus hebben ontvangen, hebben Hem het meest lief.</w:t>
      </w:r>
      <w:r w:rsidR="00896977">
        <w:rPr>
          <w:lang w:eastAsia="en-US"/>
        </w:rPr>
        <w:t xml:space="preserve"> - </w:t>
      </w:r>
      <w:r>
        <w:rPr>
          <w:lang w:eastAsia="en-US"/>
        </w:rPr>
        <w:t>v</w:t>
      </w:r>
      <w:r w:rsidRPr="002E666E">
        <w:rPr>
          <w:lang w:eastAsia="en-US"/>
        </w:rPr>
        <w:t>erschillende temperamenten</w:t>
      </w:r>
      <w:r>
        <w:rPr>
          <w:lang w:eastAsia="en-US"/>
        </w:rPr>
        <w:t xml:space="preserve"> van de </w:t>
      </w:r>
      <w:r w:rsidRPr="002E666E">
        <w:rPr>
          <w:lang w:eastAsia="en-US"/>
        </w:rPr>
        <w:t>gel</w:t>
      </w:r>
      <w:r>
        <w:rPr>
          <w:lang w:eastAsia="en-US"/>
        </w:rPr>
        <w:t>ovi</w:t>
      </w:r>
      <w:r w:rsidRPr="002E666E">
        <w:rPr>
          <w:lang w:eastAsia="en-US"/>
        </w:rPr>
        <w:t>gen.</w:t>
      </w:r>
      <w:r w:rsidR="00896977">
        <w:rPr>
          <w:lang w:eastAsia="en-US"/>
        </w:rPr>
        <w:t xml:space="preserve"> - </w:t>
      </w:r>
      <w:r w:rsidRPr="002E666E">
        <w:rPr>
          <w:lang w:eastAsia="en-US"/>
        </w:rPr>
        <w:t>Veel onwetendheid in gel</w:t>
      </w:r>
      <w:r>
        <w:rPr>
          <w:lang w:eastAsia="en-US"/>
        </w:rPr>
        <w:t>ovi</w:t>
      </w:r>
      <w:r w:rsidRPr="002E666E">
        <w:rPr>
          <w:lang w:eastAsia="en-US"/>
        </w:rPr>
        <w:t>gen overgebleven</w:t>
      </w:r>
      <w:r>
        <w:rPr>
          <w:lang w:eastAsia="en-US"/>
        </w:rPr>
        <w:t xml:space="preserve"> </w:t>
      </w:r>
      <w:r w:rsidRPr="002E666E">
        <w:rPr>
          <w:lang w:eastAsia="en-US"/>
        </w:rPr>
        <w:t>286</w:t>
      </w:r>
      <w:r w:rsidR="00896977">
        <w:rPr>
          <w:lang w:eastAsia="en-US"/>
        </w:rPr>
        <w:t xml:space="preserve"> - </w:t>
      </w:r>
      <w:r w:rsidRPr="002E666E">
        <w:rPr>
          <w:lang w:eastAsia="en-US"/>
        </w:rPr>
        <w:t>206</w:t>
      </w:r>
    </w:p>
    <w:p w:rsidR="0071002D" w:rsidRPr="002E666E" w:rsidRDefault="0071002D" w:rsidP="00793718">
      <w:pPr>
        <w:jc w:val="both"/>
        <w:rPr>
          <w:lang w:eastAsia="en-US"/>
        </w:rPr>
      </w:pPr>
      <w:r w:rsidRPr="002E666E">
        <w:rPr>
          <w:lang w:eastAsia="en-US"/>
        </w:rPr>
        <w:t>11</w:t>
      </w:r>
      <w:r w:rsidR="00896977">
        <w:rPr>
          <w:lang w:eastAsia="en-US"/>
        </w:rPr>
        <w:t xml:space="preserve"> - </w:t>
      </w:r>
      <w:r w:rsidRPr="002E666E">
        <w:rPr>
          <w:lang w:eastAsia="en-US"/>
        </w:rPr>
        <w:t>18. De liefde ontvangt de meeste voorrechten.</w:t>
      </w:r>
      <w:r w:rsidR="00896977">
        <w:rPr>
          <w:lang w:eastAsia="en-US"/>
        </w:rPr>
        <w:t xml:space="preserve"> - </w:t>
      </w:r>
      <w:r w:rsidRPr="002E666E">
        <w:rPr>
          <w:lang w:eastAsia="en-US"/>
        </w:rPr>
        <w:t>Vrees en droefheid dikwijls n</w:t>
      </w:r>
      <w:r>
        <w:rPr>
          <w:lang w:eastAsia="en-US"/>
        </w:rPr>
        <w:t>ode</w:t>
      </w:r>
      <w:r w:rsidRPr="002E666E">
        <w:rPr>
          <w:lang w:eastAsia="en-US"/>
        </w:rPr>
        <w:t>loos.</w:t>
      </w:r>
      <w:r w:rsidR="00896977">
        <w:rPr>
          <w:lang w:eastAsia="en-US"/>
        </w:rPr>
        <w:t xml:space="preserve"> - </w:t>
      </w:r>
      <w:r>
        <w:rPr>
          <w:lang w:eastAsia="en-US"/>
        </w:rPr>
        <w:t>Aards</w:t>
      </w:r>
      <w:r w:rsidRPr="002E666E">
        <w:rPr>
          <w:lang w:eastAsia="en-US"/>
        </w:rPr>
        <w:t>e gedachten zelfs in ware gel</w:t>
      </w:r>
      <w:r>
        <w:rPr>
          <w:lang w:eastAsia="en-US"/>
        </w:rPr>
        <w:t>ovi</w:t>
      </w:r>
      <w:r w:rsidRPr="002E666E">
        <w:rPr>
          <w:lang w:eastAsia="en-US"/>
        </w:rPr>
        <w:t>gen. 296</w:t>
      </w:r>
      <w:r w:rsidR="00896977">
        <w:rPr>
          <w:lang w:eastAsia="en-US"/>
        </w:rPr>
        <w:t xml:space="preserve"> - </w:t>
      </w:r>
      <w:r w:rsidRPr="002E666E">
        <w:rPr>
          <w:lang w:eastAsia="en-US"/>
        </w:rPr>
        <w:t>306</w:t>
      </w:r>
    </w:p>
    <w:p w:rsidR="0071002D" w:rsidRPr="002E666E" w:rsidRDefault="0071002D" w:rsidP="00793718">
      <w:pPr>
        <w:jc w:val="both"/>
        <w:rPr>
          <w:lang w:eastAsia="en-US"/>
        </w:rPr>
      </w:pPr>
      <w:r w:rsidRPr="002E666E">
        <w:rPr>
          <w:lang w:eastAsia="en-US"/>
        </w:rPr>
        <w:t>19</w:t>
      </w:r>
      <w:r w:rsidR="00896977">
        <w:rPr>
          <w:lang w:eastAsia="en-US"/>
        </w:rPr>
        <w:t xml:space="preserve"> - </w:t>
      </w:r>
      <w:r w:rsidRPr="002E666E">
        <w:rPr>
          <w:lang w:eastAsia="en-US"/>
        </w:rPr>
        <w:t>23. Christus' vriendelijke groet.</w:t>
      </w:r>
      <w:r w:rsidR="00896977">
        <w:rPr>
          <w:lang w:eastAsia="en-US"/>
        </w:rPr>
        <w:t xml:space="preserve"> - </w:t>
      </w:r>
      <w:r w:rsidRPr="002E666E">
        <w:rPr>
          <w:lang w:eastAsia="en-US"/>
        </w:rPr>
        <w:t>Bewijs voor</w:t>
      </w:r>
    </w:p>
    <w:p w:rsidR="0071002D" w:rsidRPr="002E666E" w:rsidRDefault="0071002D" w:rsidP="00793718">
      <w:pPr>
        <w:jc w:val="both"/>
        <w:rPr>
          <w:lang w:eastAsia="en-US"/>
        </w:rPr>
      </w:pPr>
      <w:r w:rsidRPr="002E666E">
        <w:rPr>
          <w:lang w:eastAsia="en-US"/>
        </w:rPr>
        <w:t>de opstanding.</w:t>
      </w:r>
      <w:r w:rsidR="00896977">
        <w:rPr>
          <w:lang w:eastAsia="en-US"/>
        </w:rPr>
        <w:t xml:space="preserve"> - </w:t>
      </w:r>
      <w:r w:rsidRPr="002E666E">
        <w:rPr>
          <w:lang w:eastAsia="en-US"/>
        </w:rPr>
        <w:t>Opdracht aan de Apostelen. 306</w:t>
      </w:r>
      <w:r w:rsidR="00896977">
        <w:rPr>
          <w:lang w:eastAsia="en-US"/>
        </w:rPr>
        <w:t xml:space="preserve"> - </w:t>
      </w:r>
      <w:r w:rsidRPr="002E666E">
        <w:rPr>
          <w:lang w:eastAsia="en-US"/>
        </w:rPr>
        <w:t>314 24</w:t>
      </w:r>
      <w:r w:rsidR="00896977">
        <w:rPr>
          <w:lang w:eastAsia="en-US"/>
        </w:rPr>
        <w:t xml:space="preserve"> - </w:t>
      </w:r>
      <w:r w:rsidRPr="002E666E">
        <w:rPr>
          <w:lang w:eastAsia="en-US"/>
        </w:rPr>
        <w:t>31. Het gevaarvolle van de Christelijke bijeenkomsten te ver</w:t>
      </w:r>
      <w:r>
        <w:rPr>
          <w:lang w:eastAsia="en-US"/>
        </w:rPr>
        <w:t>r</w:t>
      </w:r>
      <w:r w:rsidRPr="002E666E">
        <w:rPr>
          <w:lang w:eastAsia="en-US"/>
        </w:rPr>
        <w:t>uimen.</w:t>
      </w:r>
      <w:r w:rsidR="00896977">
        <w:rPr>
          <w:lang w:eastAsia="en-US"/>
        </w:rPr>
        <w:t xml:space="preserve"> - </w:t>
      </w:r>
      <w:r w:rsidRPr="002E666E">
        <w:rPr>
          <w:lang w:eastAsia="en-US"/>
        </w:rPr>
        <w:t>Christus' goedheid voor zwa</w:t>
      </w:r>
      <w:r>
        <w:rPr>
          <w:lang w:eastAsia="en-US"/>
        </w:rPr>
        <w:t>k</w:t>
      </w:r>
      <w:r w:rsidRPr="002E666E">
        <w:rPr>
          <w:lang w:eastAsia="en-US"/>
        </w:rPr>
        <w:t>gel</w:t>
      </w:r>
      <w:r>
        <w:rPr>
          <w:lang w:eastAsia="en-US"/>
        </w:rPr>
        <w:t>ovi</w:t>
      </w:r>
      <w:r w:rsidRPr="002E666E">
        <w:rPr>
          <w:lang w:eastAsia="en-US"/>
        </w:rPr>
        <w:t>gen.</w:t>
      </w:r>
      <w:r w:rsidR="00896977">
        <w:rPr>
          <w:lang w:eastAsia="en-US"/>
        </w:rPr>
        <w:t xml:space="preserve"> - </w:t>
      </w:r>
      <w:r w:rsidRPr="002E666E">
        <w:rPr>
          <w:lang w:eastAsia="en-US"/>
        </w:rPr>
        <w:t>Thomas'</w:t>
      </w:r>
      <w:r>
        <w:rPr>
          <w:lang w:eastAsia="en-US"/>
        </w:rPr>
        <w:t xml:space="preserve"> heerlijke </w:t>
      </w:r>
      <w:r w:rsidRPr="002E666E">
        <w:rPr>
          <w:lang w:eastAsia="en-US"/>
        </w:rPr>
        <w:t>belijdenis</w:t>
      </w:r>
      <w:r>
        <w:rPr>
          <w:lang w:eastAsia="en-US"/>
        </w:rPr>
        <w:t xml:space="preserve"> </w:t>
      </w:r>
      <w:r w:rsidRPr="002E666E">
        <w:rPr>
          <w:lang w:eastAsia="en-US"/>
        </w:rPr>
        <w:t>314</w:t>
      </w:r>
      <w:r w:rsidR="00896977">
        <w:rPr>
          <w:lang w:eastAsia="en-US"/>
        </w:rPr>
        <w:t xml:space="preserve"> - </w:t>
      </w:r>
      <w:r w:rsidRPr="002E666E">
        <w:rPr>
          <w:lang w:eastAsia="en-US"/>
        </w:rPr>
        <w:t>322</w:t>
      </w:r>
    </w:p>
    <w:p w:rsidR="0071002D" w:rsidRDefault="0071002D" w:rsidP="00793718">
      <w:pPr>
        <w:jc w:val="both"/>
        <w:rPr>
          <w:lang w:eastAsia="en-US"/>
        </w:rPr>
      </w:pPr>
    </w:p>
    <w:p w:rsidR="0071002D" w:rsidRPr="002E666E" w:rsidRDefault="0071002D" w:rsidP="00793718">
      <w:pPr>
        <w:jc w:val="both"/>
        <w:rPr>
          <w:lang w:eastAsia="en-US"/>
        </w:rPr>
      </w:pPr>
      <w:r w:rsidRPr="00793718">
        <w:rPr>
          <w:b/>
          <w:lang w:eastAsia="en-US"/>
        </w:rPr>
        <w:t>21: 1</w:t>
      </w:r>
      <w:r w:rsidR="00896977">
        <w:rPr>
          <w:b/>
          <w:lang w:eastAsia="en-US"/>
        </w:rPr>
        <w:t xml:space="preserve"> - </w:t>
      </w:r>
      <w:r w:rsidRPr="00793718">
        <w:rPr>
          <w:b/>
          <w:lang w:eastAsia="en-US"/>
        </w:rPr>
        <w:t>14.</w:t>
      </w:r>
      <w:r w:rsidRPr="002E666E">
        <w:rPr>
          <w:lang w:eastAsia="en-US"/>
        </w:rPr>
        <w:t xml:space="preserve"> Armoede</w:t>
      </w:r>
      <w:r>
        <w:rPr>
          <w:lang w:eastAsia="en-US"/>
        </w:rPr>
        <w:t xml:space="preserve"> van de </w:t>
      </w:r>
      <w:r w:rsidRPr="002E666E">
        <w:rPr>
          <w:lang w:eastAsia="en-US"/>
        </w:rPr>
        <w:t>eerste discipelen.</w:t>
      </w:r>
      <w:r w:rsidR="00896977">
        <w:rPr>
          <w:lang w:eastAsia="en-US"/>
        </w:rPr>
        <w:t xml:space="preserve"> - </w:t>
      </w:r>
      <w:r w:rsidRPr="002E666E">
        <w:rPr>
          <w:lang w:eastAsia="en-US"/>
        </w:rPr>
        <w:t>Verschil in het karakter</w:t>
      </w:r>
      <w:r>
        <w:rPr>
          <w:lang w:eastAsia="en-US"/>
        </w:rPr>
        <w:t xml:space="preserve"> van de </w:t>
      </w:r>
      <w:r w:rsidRPr="002E666E">
        <w:rPr>
          <w:lang w:eastAsia="en-US"/>
        </w:rPr>
        <w:t>discipelen.</w:t>
      </w:r>
      <w:r w:rsidR="00896977">
        <w:rPr>
          <w:lang w:eastAsia="en-US"/>
        </w:rPr>
        <w:t xml:space="preserve"> - </w:t>
      </w:r>
      <w:r w:rsidRPr="002E666E">
        <w:rPr>
          <w:lang w:eastAsia="en-US"/>
        </w:rPr>
        <w:t>Overvloedige klaarblijkelijkheid van Christus' opstanding</w:t>
      </w:r>
      <w:r>
        <w:rPr>
          <w:lang w:eastAsia="en-US"/>
        </w:rPr>
        <w:t xml:space="preserve"> </w:t>
      </w:r>
      <w:r w:rsidRPr="002E666E">
        <w:rPr>
          <w:lang w:eastAsia="en-US"/>
        </w:rPr>
        <w:t>323</w:t>
      </w:r>
      <w:r w:rsidR="00896977">
        <w:rPr>
          <w:lang w:eastAsia="en-US"/>
        </w:rPr>
        <w:t xml:space="preserve"> - </w:t>
      </w:r>
      <w:r w:rsidRPr="002E666E">
        <w:rPr>
          <w:lang w:eastAsia="en-US"/>
        </w:rPr>
        <w:t>334</w:t>
      </w:r>
    </w:p>
    <w:p w:rsidR="0071002D" w:rsidRPr="002E666E" w:rsidRDefault="0071002D" w:rsidP="00793718">
      <w:pPr>
        <w:jc w:val="both"/>
        <w:rPr>
          <w:lang w:eastAsia="en-US"/>
        </w:rPr>
      </w:pPr>
      <w:r w:rsidRPr="002E666E">
        <w:rPr>
          <w:lang w:eastAsia="en-US"/>
        </w:rPr>
        <w:t>15</w:t>
      </w:r>
      <w:r w:rsidR="00896977">
        <w:rPr>
          <w:lang w:eastAsia="en-US"/>
        </w:rPr>
        <w:t xml:space="preserve"> - </w:t>
      </w:r>
      <w:r w:rsidRPr="002E666E">
        <w:rPr>
          <w:lang w:eastAsia="en-US"/>
        </w:rPr>
        <w:t>17. Christus' vraag aan Petrus.</w:t>
      </w:r>
      <w:r w:rsidR="00896977">
        <w:rPr>
          <w:lang w:eastAsia="en-US"/>
        </w:rPr>
        <w:t xml:space="preserve"> - </w:t>
      </w:r>
      <w:r w:rsidRPr="002E666E">
        <w:rPr>
          <w:lang w:eastAsia="en-US"/>
        </w:rPr>
        <w:t>Petrus' antwoord aan Christus.</w:t>
      </w:r>
      <w:r w:rsidR="00896977">
        <w:rPr>
          <w:lang w:eastAsia="en-US"/>
        </w:rPr>
        <w:t xml:space="preserve"> - </w:t>
      </w:r>
      <w:r w:rsidRPr="002E666E">
        <w:rPr>
          <w:lang w:eastAsia="en-US"/>
        </w:rPr>
        <w:t>Christus' opdracht aan Petrus</w:t>
      </w:r>
      <w:r>
        <w:rPr>
          <w:lang w:eastAsia="en-US"/>
        </w:rPr>
        <w:t xml:space="preserve"> </w:t>
      </w:r>
      <w:r w:rsidRPr="002E666E">
        <w:rPr>
          <w:lang w:eastAsia="en-US"/>
        </w:rPr>
        <w:t>334</w:t>
      </w:r>
      <w:r w:rsidR="00896977">
        <w:rPr>
          <w:lang w:eastAsia="en-US"/>
        </w:rPr>
        <w:t xml:space="preserve"> - </w:t>
      </w:r>
      <w:r w:rsidRPr="002E666E">
        <w:rPr>
          <w:lang w:eastAsia="en-US"/>
        </w:rPr>
        <w:t>342</w:t>
      </w:r>
    </w:p>
    <w:p w:rsidR="0071002D" w:rsidRPr="002E666E" w:rsidRDefault="0071002D" w:rsidP="00793718">
      <w:pPr>
        <w:jc w:val="both"/>
        <w:rPr>
          <w:lang w:eastAsia="en-US"/>
        </w:rPr>
      </w:pPr>
      <w:r w:rsidRPr="002E666E">
        <w:rPr>
          <w:lang w:eastAsia="en-US"/>
        </w:rPr>
        <w:t>18</w:t>
      </w:r>
      <w:r w:rsidR="00896977">
        <w:rPr>
          <w:lang w:eastAsia="en-US"/>
        </w:rPr>
        <w:t xml:space="preserve"> - </w:t>
      </w:r>
      <w:r w:rsidRPr="002E666E">
        <w:rPr>
          <w:lang w:eastAsia="en-US"/>
        </w:rPr>
        <w:t>25. Wat</w:t>
      </w:r>
      <w:r>
        <w:rPr>
          <w:lang w:eastAsia="en-US"/>
        </w:rPr>
        <w:t xml:space="preserve"> de </w:t>
      </w:r>
      <w:r w:rsidRPr="002E666E">
        <w:rPr>
          <w:lang w:eastAsia="en-US"/>
        </w:rPr>
        <w:t>Christenen te wachten staat bij Christus vooraf bekend.</w:t>
      </w:r>
      <w:r w:rsidR="00896977">
        <w:rPr>
          <w:lang w:eastAsia="en-US"/>
        </w:rPr>
        <w:t xml:space="preserve"> - </w:t>
      </w:r>
      <w:r w:rsidRPr="002E666E">
        <w:rPr>
          <w:lang w:eastAsia="en-US"/>
        </w:rPr>
        <w:t>De dood van</w:t>
      </w:r>
      <w:r>
        <w:rPr>
          <w:lang w:eastAsia="en-US"/>
        </w:rPr>
        <w:t xml:space="preserve"> de </w:t>
      </w:r>
      <w:r w:rsidRPr="002E666E">
        <w:rPr>
          <w:lang w:eastAsia="en-US"/>
        </w:rPr>
        <w:t>gel</w:t>
      </w:r>
      <w:r>
        <w:rPr>
          <w:lang w:eastAsia="en-US"/>
        </w:rPr>
        <w:t>ovi</w:t>
      </w:r>
      <w:r w:rsidRPr="002E666E">
        <w:rPr>
          <w:lang w:eastAsia="en-US"/>
        </w:rPr>
        <w:t xml:space="preserve">ge </w:t>
      </w:r>
      <w:r w:rsidR="000703E8">
        <w:rPr>
          <w:lang w:eastAsia="en-US"/>
        </w:rPr>
        <w:t>verheerlijk</w:t>
      </w:r>
      <w:r>
        <w:rPr>
          <w:lang w:eastAsia="en-US"/>
        </w:rPr>
        <w:t>t</w:t>
      </w:r>
      <w:r w:rsidRPr="002E666E">
        <w:rPr>
          <w:lang w:eastAsia="en-US"/>
        </w:rPr>
        <w:t xml:space="preserve"> God.</w:t>
      </w:r>
      <w:r w:rsidR="00896977">
        <w:rPr>
          <w:lang w:eastAsia="en-US"/>
        </w:rPr>
        <w:t xml:space="preserve"> - </w:t>
      </w:r>
      <w:r w:rsidRPr="002E666E">
        <w:rPr>
          <w:lang w:eastAsia="en-US"/>
        </w:rPr>
        <w:t>Onze eigen dood beh</w:t>
      </w:r>
      <w:r>
        <w:rPr>
          <w:lang w:eastAsia="en-US"/>
        </w:rPr>
        <w:t>ore</w:t>
      </w:r>
      <w:r w:rsidRPr="002E666E">
        <w:rPr>
          <w:lang w:eastAsia="en-US"/>
        </w:rPr>
        <w:t>n wij het eerst te gedenken.</w:t>
      </w:r>
      <w:r w:rsidR="00896977">
        <w:rPr>
          <w:lang w:eastAsia="en-US"/>
        </w:rPr>
        <w:t xml:space="preserve"> - </w:t>
      </w:r>
    </w:p>
    <w:p w:rsidR="0071002D" w:rsidRPr="00922948" w:rsidRDefault="0071002D" w:rsidP="00793718">
      <w:pPr>
        <w:jc w:val="both"/>
        <w:rPr>
          <w:lang w:eastAsia="en-US"/>
        </w:rPr>
      </w:pPr>
      <w:r w:rsidRPr="002E666E">
        <w:rPr>
          <w:lang w:eastAsia="en-US"/>
        </w:rPr>
        <w:t xml:space="preserve">Aantal en grootheid van Christus' werken. </w:t>
      </w:r>
      <w:r w:rsidRPr="00922948">
        <w:rPr>
          <w:lang w:eastAsia="en-US"/>
        </w:rPr>
        <w:t>342</w:t>
      </w:r>
      <w:r w:rsidR="00896977">
        <w:rPr>
          <w:lang w:eastAsia="en-US"/>
        </w:rPr>
        <w:t xml:space="preserve"> - </w:t>
      </w:r>
      <w:r w:rsidRPr="00922948">
        <w:rPr>
          <w:lang w:eastAsia="en-US"/>
        </w:rPr>
        <w:t>352</w:t>
      </w:r>
    </w:p>
    <w:p w:rsidR="0071002D" w:rsidRDefault="0071002D" w:rsidP="00793718">
      <w:pPr>
        <w:widowControl/>
        <w:kinsoku/>
        <w:spacing w:after="160" w:line="259" w:lineRule="auto"/>
        <w:rPr>
          <w:lang w:eastAsia="en-US"/>
        </w:rPr>
      </w:pPr>
      <w:r>
        <w:rPr>
          <w:lang w:eastAsia="en-US"/>
        </w:rPr>
        <w:br w:type="page"/>
      </w:r>
    </w:p>
    <w:p w:rsidR="0071002D" w:rsidRDefault="0071002D" w:rsidP="001F04AF">
      <w:pPr>
        <w:jc w:val="center"/>
        <w:rPr>
          <w:b/>
          <w:lang w:eastAsia="en-US"/>
        </w:rPr>
      </w:pPr>
    </w:p>
    <w:p w:rsidR="0071002D" w:rsidRPr="00AD4641" w:rsidRDefault="0071002D" w:rsidP="001F04AF">
      <w:pPr>
        <w:jc w:val="center"/>
        <w:rPr>
          <w:b/>
          <w:lang w:eastAsia="en-US"/>
        </w:rPr>
      </w:pPr>
      <w:r w:rsidRPr="00AD4641">
        <w:rPr>
          <w:b/>
          <w:lang w:eastAsia="en-US"/>
        </w:rPr>
        <w:t>UITLEGGENDE GEDACHTEN OVER HET EVANGELIE VAN JOHANNES.</w:t>
      </w:r>
    </w:p>
    <w:p w:rsidR="0071002D" w:rsidRDefault="0071002D" w:rsidP="00DB5904">
      <w:pPr>
        <w:pStyle w:val="Heading1"/>
        <w:rPr>
          <w:lang w:eastAsia="en-US"/>
        </w:rPr>
      </w:pPr>
      <w:bookmarkStart w:id="2" w:name="_Toc40301219"/>
      <w:r w:rsidRPr="00AD4641">
        <w:rPr>
          <w:lang w:eastAsia="en-US"/>
        </w:rPr>
        <w:t>JOHANNES 1: 1</w:t>
      </w:r>
      <w:r w:rsidR="00896977">
        <w:rPr>
          <w:lang w:eastAsia="en-US"/>
        </w:rPr>
        <w:t xml:space="preserve"> - </w:t>
      </w:r>
      <w:r w:rsidRPr="00AD4641">
        <w:rPr>
          <w:lang w:eastAsia="en-US"/>
        </w:rPr>
        <w:t>5.</w:t>
      </w:r>
      <w:bookmarkEnd w:id="2"/>
    </w:p>
    <w:p w:rsidR="00DB5904" w:rsidRPr="00AD4641" w:rsidRDefault="00DB5904" w:rsidP="001F04AF">
      <w:pPr>
        <w:jc w:val="center"/>
        <w:rPr>
          <w:b/>
          <w:lang w:eastAsia="en-US"/>
        </w:rPr>
      </w:pPr>
      <w:r w:rsidRPr="00922948">
        <w:rPr>
          <w:lang w:eastAsia="en-US"/>
        </w:rPr>
        <w:t>Christus eeuwig,</w:t>
      </w:r>
      <w:r>
        <w:rPr>
          <w:lang w:eastAsia="en-US"/>
        </w:rPr>
        <w:t xml:space="preserve"> - </w:t>
      </w:r>
      <w:r w:rsidRPr="00922948">
        <w:rPr>
          <w:lang w:eastAsia="en-US"/>
        </w:rPr>
        <w:t>waarachtig God, de Schepper</w:t>
      </w:r>
      <w:r>
        <w:rPr>
          <w:lang w:eastAsia="en-US"/>
        </w:rPr>
        <w:t xml:space="preserve"> </w:t>
      </w:r>
      <w:r w:rsidRPr="00922948">
        <w:rPr>
          <w:lang w:eastAsia="en-US"/>
        </w:rPr>
        <w:t>van alle dingen,</w:t>
      </w:r>
      <w:r>
        <w:rPr>
          <w:lang w:eastAsia="en-US"/>
        </w:rPr>
        <w:t xml:space="preserve"> - </w:t>
      </w:r>
      <w:r w:rsidRPr="00922948">
        <w:rPr>
          <w:lang w:eastAsia="en-US"/>
        </w:rPr>
        <w:t>de Bron van alle licht en leven.</w:t>
      </w:r>
    </w:p>
    <w:p w:rsidR="0071002D" w:rsidRDefault="0071002D" w:rsidP="001F04AF">
      <w:pPr>
        <w:jc w:val="both"/>
        <w:rPr>
          <w:lang w:eastAsia="en-US"/>
        </w:rPr>
      </w:pPr>
    </w:p>
    <w:p w:rsidR="0071002D" w:rsidRPr="00AD4641" w:rsidRDefault="0071002D" w:rsidP="001F04AF">
      <w:pPr>
        <w:jc w:val="both"/>
        <w:rPr>
          <w:b/>
          <w:i/>
          <w:lang w:eastAsia="en-US"/>
        </w:rPr>
      </w:pPr>
      <w:r w:rsidRPr="00AD4641">
        <w:rPr>
          <w:b/>
          <w:i/>
          <w:lang w:eastAsia="en-US"/>
        </w:rPr>
        <w:t>1. In den beginne was het Woord, en het Woord was bij God, en het Woord was God.</w:t>
      </w:r>
    </w:p>
    <w:p w:rsidR="0071002D" w:rsidRPr="00AD4641" w:rsidRDefault="0071002D" w:rsidP="001F04AF">
      <w:pPr>
        <w:jc w:val="both"/>
        <w:rPr>
          <w:b/>
          <w:i/>
          <w:lang w:eastAsia="en-US"/>
        </w:rPr>
      </w:pPr>
      <w:r w:rsidRPr="00AD4641">
        <w:rPr>
          <w:b/>
          <w:i/>
          <w:lang w:eastAsia="en-US"/>
        </w:rPr>
        <w:t>2. Ditzelve was in den beginne bij God.</w:t>
      </w:r>
    </w:p>
    <w:p w:rsidR="0071002D" w:rsidRPr="00AD4641" w:rsidRDefault="0071002D" w:rsidP="001F04AF">
      <w:pPr>
        <w:jc w:val="both"/>
        <w:rPr>
          <w:b/>
          <w:i/>
          <w:lang w:eastAsia="en-US"/>
        </w:rPr>
      </w:pPr>
      <w:r w:rsidRPr="00AD4641">
        <w:rPr>
          <w:b/>
          <w:i/>
          <w:lang w:eastAsia="en-US"/>
        </w:rPr>
        <w:t>3. Alle dingen zijn door Hetzelve gemaakt, en zonder Hetzelve is geen ding gemaakt, dat gemaakt is.</w:t>
      </w:r>
    </w:p>
    <w:p w:rsidR="0071002D" w:rsidRPr="00AD4641" w:rsidRDefault="0071002D" w:rsidP="001F04AF">
      <w:pPr>
        <w:jc w:val="both"/>
        <w:rPr>
          <w:b/>
          <w:i/>
          <w:lang w:eastAsia="en-US"/>
        </w:rPr>
      </w:pPr>
      <w:r w:rsidRPr="00AD4641">
        <w:rPr>
          <w:b/>
          <w:i/>
          <w:lang w:eastAsia="en-US"/>
        </w:rPr>
        <w:t>4. In Hetzelve was het leven, en het Leven was het Licht</w:t>
      </w:r>
      <w:r>
        <w:rPr>
          <w:b/>
          <w:i/>
          <w:lang w:eastAsia="en-US"/>
        </w:rPr>
        <w:t xml:space="preserve"> van de </w:t>
      </w:r>
      <w:r w:rsidRPr="00AD4641">
        <w:rPr>
          <w:b/>
          <w:i/>
          <w:lang w:eastAsia="en-US"/>
        </w:rPr>
        <w:t>mensen.</w:t>
      </w:r>
    </w:p>
    <w:p w:rsidR="0071002D" w:rsidRPr="00AD4641" w:rsidRDefault="0071002D" w:rsidP="001F04AF">
      <w:pPr>
        <w:jc w:val="both"/>
        <w:rPr>
          <w:b/>
          <w:i/>
          <w:lang w:eastAsia="en-US"/>
        </w:rPr>
      </w:pPr>
      <w:r w:rsidRPr="00AD4641">
        <w:rPr>
          <w:b/>
          <w:i/>
          <w:lang w:eastAsia="en-US"/>
        </w:rPr>
        <w:t>5. En het Licht schijnt in de duisternis en de duisternis heeft hetzelve niet begrepen.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Evangelie van Johannes, dat met deze verzen aanvangt, is in vele opzichten zeer verschillend van de drie andere Evangeliën. Het bevat vele zaken, die zij niet vermelden, en slaat weer</w:t>
      </w:r>
      <w:r>
        <w:rPr>
          <w:lang w:eastAsia="en-US"/>
        </w:rPr>
        <w:t xml:space="preserve"> </w:t>
      </w:r>
      <w:r w:rsidRPr="00922948">
        <w:rPr>
          <w:lang w:eastAsia="en-US"/>
        </w:rPr>
        <w:t>vele zaken over, die zij bevatten. Gegronde redenen kunnen hiervoor gemakkelijk gegeven worden, maar het zij genoeg ons te herinneren, dat Mattheüs, Markus, Lukas en Johannes onder de onmiddellijke leiding Gods schreven. In het alge</w:t>
      </w:r>
      <w:r>
        <w:rPr>
          <w:lang w:eastAsia="en-US"/>
        </w:rPr>
        <w:t>mene</w:t>
      </w:r>
      <w:r w:rsidRPr="00922948">
        <w:rPr>
          <w:lang w:eastAsia="en-US"/>
        </w:rPr>
        <w:t xml:space="preserve"> plan van </w:t>
      </w:r>
      <w:r>
        <w:rPr>
          <w:lang w:eastAsia="en-US"/>
        </w:rPr>
        <w:t xml:space="preserve">hun </w:t>
      </w:r>
      <w:r w:rsidRPr="00922948">
        <w:rPr>
          <w:lang w:eastAsia="en-US"/>
        </w:rPr>
        <w:t>onderscheiden Evangeliën en in de onderscheiden bijzonderheden</w:t>
      </w:r>
      <w:r w:rsidR="00896977">
        <w:rPr>
          <w:lang w:eastAsia="en-US"/>
        </w:rPr>
        <w:t xml:space="preserve"> - </w:t>
      </w:r>
      <w:r w:rsidRPr="00922948">
        <w:rPr>
          <w:lang w:eastAsia="en-US"/>
        </w:rPr>
        <w:t>in alles wat zij verhalen en in alles wat zij niet verhalen</w:t>
      </w:r>
      <w:r w:rsidR="00896977">
        <w:rPr>
          <w:lang w:eastAsia="en-US"/>
        </w:rPr>
        <w:t xml:space="preserve"> - </w:t>
      </w:r>
      <w:r w:rsidRPr="00922948">
        <w:rPr>
          <w:lang w:eastAsia="en-US"/>
        </w:rPr>
        <w:t>werden zij alle vier gelijk en geheel door</w:t>
      </w:r>
      <w:r>
        <w:rPr>
          <w:lang w:eastAsia="en-US"/>
        </w:rPr>
        <w:t xml:space="preserve"> de Heilige Geest</w:t>
      </w:r>
      <w:r w:rsidRPr="00922948">
        <w:rPr>
          <w:lang w:eastAsia="en-US"/>
        </w:rPr>
        <w:t xml:space="preserve"> geleid.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Omtrent de onderwerpen, die Johannes in het bijzonder werden ingegeven in zijn Evangelie te verhalen, zal </w:t>
      </w:r>
      <w:r>
        <w:rPr>
          <w:lang w:eastAsia="en-US"/>
        </w:rPr>
        <w:t>e</w:t>
      </w:r>
      <w:r w:rsidRPr="00922948">
        <w:rPr>
          <w:lang w:eastAsia="en-US"/>
        </w:rPr>
        <w:t>en opmerking voldoen</w:t>
      </w:r>
      <w:r>
        <w:rPr>
          <w:lang w:eastAsia="en-US"/>
        </w:rPr>
        <w:t>de zijnen</w:t>
      </w:r>
      <w:r w:rsidRPr="00922948">
        <w:rPr>
          <w:lang w:eastAsia="en-US"/>
        </w:rPr>
        <w:t>. De zaken, die vooral in zijn Evangelie behandeld worden, beh</w:t>
      </w:r>
      <w:r>
        <w:rPr>
          <w:lang w:eastAsia="en-US"/>
        </w:rPr>
        <w:t>ore</w:t>
      </w:r>
      <w:r w:rsidRPr="00922948">
        <w:rPr>
          <w:lang w:eastAsia="en-US"/>
        </w:rPr>
        <w:t>n tot de kostbaarste bezittingen van de Kerk van Christus. Geen van de drie Evangelieschrijvers heeft ons</w:t>
      </w:r>
      <w:r>
        <w:rPr>
          <w:lang w:eastAsia="en-US"/>
        </w:rPr>
        <w:t xml:space="preserve"> zo'n </w:t>
      </w:r>
      <w:r w:rsidRPr="00922948">
        <w:rPr>
          <w:lang w:eastAsia="en-US"/>
        </w:rPr>
        <w:t xml:space="preserve">volkomen voorstelling gegeven van de Godheid van Christus, van de rechtvaardiging door het geloof, de ambten van Christus, het werk des </w:t>
      </w:r>
      <w:r>
        <w:rPr>
          <w:lang w:eastAsia="en-US"/>
        </w:rPr>
        <w:t>Heilige Geest</w:t>
      </w:r>
      <w:r w:rsidRPr="00922948">
        <w:rPr>
          <w:lang w:eastAsia="en-US"/>
        </w:rPr>
        <w:t>es en de voorrechten</w:t>
      </w:r>
      <w:r>
        <w:rPr>
          <w:lang w:eastAsia="en-US"/>
        </w:rPr>
        <w:t xml:space="preserve"> van de </w:t>
      </w:r>
      <w:r w:rsidRPr="00922948">
        <w:rPr>
          <w:lang w:eastAsia="en-US"/>
        </w:rPr>
        <w:t>gel</w:t>
      </w:r>
      <w:r>
        <w:rPr>
          <w:lang w:eastAsia="en-US"/>
        </w:rPr>
        <w:t>ovi</w:t>
      </w:r>
      <w:r w:rsidRPr="00922948">
        <w:rPr>
          <w:lang w:eastAsia="en-US"/>
        </w:rPr>
        <w:t>gen</w:t>
      </w:r>
      <w:r>
        <w:rPr>
          <w:lang w:eastAsia="en-US"/>
        </w:rPr>
        <w:t>,</w:t>
      </w:r>
      <w:r w:rsidRPr="00922948">
        <w:rPr>
          <w:lang w:eastAsia="en-US"/>
        </w:rPr>
        <w:t xml:space="preserve"> als wij lezen bij Johannes. Over geen dezer belangrijke onderwerpen hebben ongetwijfeld Mattheüs, Markus en Lukas gezwegen; maar in het Evangelie van Johannes staan zij</w:t>
      </w:r>
      <w:r>
        <w:rPr>
          <w:lang w:eastAsia="en-US"/>
        </w:rPr>
        <w:t xml:space="preserve"> zo </w:t>
      </w:r>
      <w:r w:rsidRPr="00922948">
        <w:rPr>
          <w:lang w:eastAsia="en-US"/>
        </w:rPr>
        <w:t>duidelijk op</w:t>
      </w:r>
      <w:r>
        <w:rPr>
          <w:lang w:eastAsia="en-US"/>
        </w:rPr>
        <w:t xml:space="preserve"> de </w:t>
      </w:r>
      <w:r w:rsidRPr="00922948">
        <w:rPr>
          <w:lang w:eastAsia="en-US"/>
        </w:rPr>
        <w:t>voorgrond, dat die het slechts even inziet, het lezen kan.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 vijf verzen, die hier voor ons liggen, bevatten ee</w:t>
      </w:r>
      <w:r>
        <w:rPr>
          <w:lang w:eastAsia="en-US"/>
        </w:rPr>
        <w:t>n</w:t>
      </w:r>
      <w:r w:rsidRPr="00922948">
        <w:rPr>
          <w:lang w:eastAsia="en-US"/>
        </w:rPr>
        <w:t xml:space="preserve"> getuigenis van onvergelijkelijke heerlijkheid betreffende de </w:t>
      </w:r>
      <w:r>
        <w:rPr>
          <w:lang w:eastAsia="en-US"/>
        </w:rPr>
        <w:t>Goddelijk</w:t>
      </w:r>
      <w:r w:rsidRPr="00922948">
        <w:rPr>
          <w:lang w:eastAsia="en-US"/>
        </w:rPr>
        <w:t>e natuur van</w:t>
      </w:r>
      <w:r>
        <w:rPr>
          <w:lang w:eastAsia="en-US"/>
        </w:rPr>
        <w:t xml:space="preserve"> onze </w:t>
      </w:r>
      <w:r w:rsidRPr="00922948">
        <w:rPr>
          <w:lang w:eastAsia="en-US"/>
        </w:rPr>
        <w:t xml:space="preserve">Heere </w:t>
      </w:r>
      <w:r>
        <w:rPr>
          <w:lang w:eastAsia="en-US"/>
        </w:rPr>
        <w:t>Jezus</w:t>
      </w:r>
      <w:r w:rsidRPr="00922948">
        <w:rPr>
          <w:lang w:eastAsia="en-US"/>
        </w:rPr>
        <w:t xml:space="preserve"> Christus. Het is Christus buiten alle twijfel, die Johannes bedoelt, als hij spreekt van </w:t>
      </w:r>
      <w:r>
        <w:rPr>
          <w:lang w:eastAsia="en-US"/>
        </w:rPr>
        <w:t>"</w:t>
      </w:r>
      <w:r w:rsidRPr="00922948">
        <w:rPr>
          <w:lang w:eastAsia="en-US"/>
        </w:rPr>
        <w:t xml:space="preserve">het Woord." Het is zeker dat er hoogten en diepten in die verklaring liggen, ver boven het </w:t>
      </w:r>
      <w:r>
        <w:rPr>
          <w:lang w:eastAsia="en-US"/>
        </w:rPr>
        <w:t>mens</w:t>
      </w:r>
      <w:r w:rsidRPr="00922948">
        <w:rPr>
          <w:lang w:eastAsia="en-US"/>
        </w:rPr>
        <w:t>elijk verstand; en toch zijn er duidelijke lessen in, die ieder Christen wel zal doen in zijn hart op te nemen.</w:t>
      </w:r>
    </w:p>
    <w:p w:rsidR="0071002D" w:rsidRDefault="0071002D" w:rsidP="001F04AF">
      <w:pPr>
        <w:jc w:val="both"/>
        <w:rPr>
          <w:lang w:eastAsia="en-US"/>
        </w:rPr>
      </w:pPr>
      <w:r w:rsidRPr="00922948">
        <w:rPr>
          <w:lang w:eastAsia="en-US"/>
        </w:rPr>
        <w:t xml:space="preserve">Wij </w:t>
      </w:r>
      <w:r>
        <w:rPr>
          <w:lang w:eastAsia="en-US"/>
        </w:rPr>
        <w:t>ho</w:t>
      </w:r>
      <w:r w:rsidRPr="00922948">
        <w:rPr>
          <w:lang w:eastAsia="en-US"/>
        </w:rPr>
        <w:t xml:space="preserve">ren ten eerste, dat onze Heere </w:t>
      </w:r>
      <w:r>
        <w:rPr>
          <w:lang w:eastAsia="en-US"/>
        </w:rPr>
        <w:t>Jezus</w:t>
      </w:r>
      <w:r w:rsidRPr="00922948">
        <w:rPr>
          <w:lang w:eastAsia="en-US"/>
        </w:rPr>
        <w:t xml:space="preserve"> eeuwig is. </w:t>
      </w:r>
    </w:p>
    <w:p w:rsidR="0071002D" w:rsidRPr="00922948" w:rsidRDefault="0071002D" w:rsidP="001F04AF">
      <w:pPr>
        <w:jc w:val="both"/>
        <w:rPr>
          <w:lang w:eastAsia="en-US"/>
        </w:rPr>
      </w:pPr>
      <w:r w:rsidRPr="00922948">
        <w:rPr>
          <w:lang w:eastAsia="en-US"/>
        </w:rPr>
        <w:t>Johannes zegt ons</w:t>
      </w:r>
      <w:r>
        <w:rPr>
          <w:lang w:eastAsia="en-US"/>
        </w:rPr>
        <w:t>:</w:t>
      </w:r>
      <w:r w:rsidRPr="00922948">
        <w:rPr>
          <w:lang w:eastAsia="en-US"/>
        </w:rPr>
        <w:t xml:space="preserve"> </w:t>
      </w:r>
      <w:r>
        <w:rPr>
          <w:lang w:eastAsia="en-US"/>
        </w:rPr>
        <w:t>"</w:t>
      </w:r>
      <w:r w:rsidRPr="00922948">
        <w:rPr>
          <w:lang w:eastAsia="en-US"/>
        </w:rPr>
        <w:t>In</w:t>
      </w:r>
      <w:r>
        <w:rPr>
          <w:lang w:eastAsia="en-US"/>
        </w:rPr>
        <w:t xml:space="preserve"> den </w:t>
      </w:r>
      <w:r w:rsidRPr="00922948">
        <w:rPr>
          <w:lang w:eastAsia="en-US"/>
        </w:rPr>
        <w:t xml:space="preserve">beginne was het Woord." Hij ving niet aan toen hemel en aarde geschapen waren. Nog veel minder nam Hij een aanvang toen </w:t>
      </w:r>
      <w:r>
        <w:rPr>
          <w:lang w:eastAsia="en-US"/>
        </w:rPr>
        <w:t>h</w:t>
      </w:r>
      <w:r w:rsidRPr="00922948">
        <w:rPr>
          <w:lang w:eastAsia="en-US"/>
        </w:rPr>
        <w:t>et Evangelie in de wereld werd gebracht. Hij had heerlijkheid bij</w:t>
      </w:r>
      <w:r>
        <w:rPr>
          <w:lang w:eastAsia="en-US"/>
        </w:rPr>
        <w:t xml:space="preserve"> de </w:t>
      </w:r>
      <w:r w:rsidRPr="00922948">
        <w:rPr>
          <w:lang w:eastAsia="en-US"/>
        </w:rPr>
        <w:t>Vader eer de wereld was (Joh. 17</w:t>
      </w:r>
      <w:r>
        <w:rPr>
          <w:lang w:eastAsia="en-US"/>
        </w:rPr>
        <w:t>:</w:t>
      </w:r>
      <w:r w:rsidRPr="00922948">
        <w:rPr>
          <w:lang w:eastAsia="en-US"/>
        </w:rPr>
        <w:t xml:space="preserve"> 5). Hij bestond toen de stof </w:t>
      </w:r>
      <w:r>
        <w:rPr>
          <w:lang w:eastAsia="en-US"/>
        </w:rPr>
        <w:t>h</w:t>
      </w:r>
      <w:r w:rsidRPr="00922948">
        <w:rPr>
          <w:lang w:eastAsia="en-US"/>
        </w:rPr>
        <w:t xml:space="preserve">et eerst geschapen werd en voordat de tijd begon. Hij was </w:t>
      </w:r>
      <w:r>
        <w:rPr>
          <w:lang w:eastAsia="en-US"/>
        </w:rPr>
        <w:t>"</w:t>
      </w:r>
      <w:r w:rsidRPr="00922948">
        <w:rPr>
          <w:lang w:eastAsia="en-US"/>
        </w:rPr>
        <w:t>v</w:t>
      </w:r>
      <w:r>
        <w:rPr>
          <w:lang w:eastAsia="en-US"/>
        </w:rPr>
        <w:t>óó</w:t>
      </w:r>
      <w:r w:rsidRPr="00922948">
        <w:rPr>
          <w:lang w:eastAsia="en-US"/>
        </w:rPr>
        <w:t>r alle dingen" (Kol. 1</w:t>
      </w:r>
      <w:r>
        <w:rPr>
          <w:lang w:eastAsia="en-US"/>
        </w:rPr>
        <w:t>:</w:t>
      </w:r>
      <w:r w:rsidRPr="00922948">
        <w:rPr>
          <w:lang w:eastAsia="en-US"/>
        </w:rPr>
        <w:t xml:space="preserve"> 17). Hij was van alle eeuwigheid.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w:t>
      </w:r>
      <w:r>
        <w:rPr>
          <w:lang w:eastAsia="en-US"/>
        </w:rPr>
        <w:t>l</w:t>
      </w:r>
      <w:r w:rsidRPr="00922948">
        <w:rPr>
          <w:lang w:eastAsia="en-US"/>
        </w:rPr>
        <w:t xml:space="preserve">eren, ten </w:t>
      </w:r>
      <w:r>
        <w:rPr>
          <w:lang w:eastAsia="en-US"/>
        </w:rPr>
        <w:t>tweede</w:t>
      </w:r>
      <w:r w:rsidRPr="00922948">
        <w:rPr>
          <w:lang w:eastAsia="en-US"/>
        </w:rPr>
        <w:t xml:space="preserve">, dat onze Heere </w:t>
      </w:r>
      <w:r>
        <w:rPr>
          <w:lang w:eastAsia="en-US"/>
        </w:rPr>
        <w:t>Jezus</w:t>
      </w:r>
      <w:r w:rsidRPr="00922948">
        <w:rPr>
          <w:lang w:eastAsia="en-US"/>
        </w:rPr>
        <w:t xml:space="preserve"> een Persoon</w:t>
      </w:r>
      <w:r>
        <w:rPr>
          <w:lang w:eastAsia="en-US"/>
        </w:rPr>
        <w:t xml:space="preserve"> </w:t>
      </w:r>
      <w:r w:rsidRPr="00922948">
        <w:rPr>
          <w:lang w:eastAsia="en-US"/>
        </w:rPr>
        <w:t>is, onderscheiden van God</w:t>
      </w:r>
      <w:r>
        <w:rPr>
          <w:lang w:eastAsia="en-US"/>
        </w:rPr>
        <w:t xml:space="preserve"> de V</w:t>
      </w:r>
      <w:r w:rsidRPr="00922948">
        <w:rPr>
          <w:lang w:eastAsia="en-US"/>
        </w:rPr>
        <w:t>ader, en toch</w:t>
      </w:r>
      <w:r>
        <w:rPr>
          <w:lang w:eastAsia="en-US"/>
        </w:rPr>
        <w:t xml:space="preserve"> </w:t>
      </w:r>
      <w:r w:rsidRPr="00922948">
        <w:rPr>
          <w:lang w:eastAsia="en-US"/>
        </w:rPr>
        <w:t xml:space="preserve">met Hem. Johannes zegt ons dat </w:t>
      </w:r>
      <w:r>
        <w:rPr>
          <w:lang w:eastAsia="en-US"/>
        </w:rPr>
        <w:t>"</w:t>
      </w:r>
      <w:r w:rsidRPr="00922948">
        <w:rPr>
          <w:lang w:eastAsia="en-US"/>
        </w:rPr>
        <w:t>het Woord was bij God." De Vader en</w:t>
      </w:r>
      <w:r>
        <w:rPr>
          <w:lang w:eastAsia="en-US"/>
        </w:rPr>
        <w:t xml:space="preserve"> het </w:t>
      </w:r>
      <w:r w:rsidRPr="00922948">
        <w:rPr>
          <w:lang w:eastAsia="en-US"/>
        </w:rPr>
        <w:t>Woord, hoewel twee Personen, zijn door een onuitsprekelijke eenheid ver</w:t>
      </w:r>
      <w:r>
        <w:rPr>
          <w:lang w:eastAsia="en-US"/>
        </w:rPr>
        <w:t>eni</w:t>
      </w:r>
      <w:r w:rsidRPr="00922948">
        <w:rPr>
          <w:lang w:eastAsia="en-US"/>
        </w:rPr>
        <w:t>gd. Waar God de Vader was van alle eeuwigheid, daar was ook het Woord, zelf God</w:t>
      </w:r>
      <w:r>
        <w:rPr>
          <w:lang w:eastAsia="en-US"/>
        </w:rPr>
        <w:t>,</w:t>
      </w:r>
      <w:r w:rsidRPr="00922948">
        <w:rPr>
          <w:lang w:eastAsia="en-US"/>
        </w:rPr>
        <w:t xml:space="preserve"> </w:t>
      </w:r>
      <w:r>
        <w:rPr>
          <w:lang w:eastAsia="en-US"/>
        </w:rPr>
        <w:t>d</w:t>
      </w:r>
      <w:r w:rsidRPr="00922948">
        <w:rPr>
          <w:lang w:eastAsia="en-US"/>
        </w:rPr>
        <w:t>e Zoon hun heerlijkheid gelijk, hun majesteit mede</w:t>
      </w:r>
      <w:r w:rsidR="00896977">
        <w:rPr>
          <w:lang w:eastAsia="en-US"/>
        </w:rPr>
        <w:t xml:space="preserve"> - </w:t>
      </w:r>
      <w:r w:rsidRPr="00922948">
        <w:rPr>
          <w:lang w:eastAsia="en-US"/>
        </w:rPr>
        <w:t>eeuwig, en toch hun Godheid den. Dit is een gr</w:t>
      </w:r>
      <w:r>
        <w:rPr>
          <w:lang w:eastAsia="en-US"/>
        </w:rPr>
        <w:t>ote</w:t>
      </w:r>
      <w:r w:rsidRPr="00922948">
        <w:rPr>
          <w:lang w:eastAsia="en-US"/>
        </w:rPr>
        <w:t xml:space="preserve"> verborgenheid</w:t>
      </w:r>
      <w:r>
        <w:rPr>
          <w:lang w:eastAsia="en-US"/>
        </w:rPr>
        <w:t>!</w:t>
      </w:r>
      <w:r w:rsidRPr="00922948">
        <w:rPr>
          <w:lang w:eastAsia="en-US"/>
        </w:rPr>
        <w:t xml:space="preserve"> Gelukkig hij</w:t>
      </w:r>
      <w:r>
        <w:rPr>
          <w:lang w:eastAsia="en-US"/>
        </w:rPr>
        <w:t>,</w:t>
      </w:r>
      <w:r w:rsidRPr="00922948">
        <w:rPr>
          <w:lang w:eastAsia="en-US"/>
        </w:rPr>
        <w:t xml:space="preserve"> die het kan aannemen als een klein kind, zonder te trachten het t</w:t>
      </w:r>
      <w:r w:rsidR="00FD01CB">
        <w:rPr>
          <w:lang w:eastAsia="en-US"/>
        </w:rPr>
        <w:t>e</w:t>
      </w:r>
      <w:r w:rsidRPr="00922948">
        <w:rPr>
          <w:lang w:eastAsia="en-US"/>
        </w:rPr>
        <w:t xml:space="preserve"> verklaren.</w:t>
      </w:r>
    </w:p>
    <w:p w:rsidR="0071002D" w:rsidRPr="00922948" w:rsidRDefault="0071002D" w:rsidP="001F04AF">
      <w:pPr>
        <w:jc w:val="both"/>
        <w:rPr>
          <w:lang w:eastAsia="en-US"/>
        </w:rPr>
      </w:pPr>
      <w:r w:rsidRPr="00922948">
        <w:rPr>
          <w:lang w:eastAsia="en-US"/>
        </w:rPr>
        <w:t>Wij</w:t>
      </w:r>
      <w:r>
        <w:rPr>
          <w:lang w:eastAsia="en-US"/>
        </w:rPr>
        <w:t xml:space="preserve"> leren </w:t>
      </w:r>
      <w:r w:rsidRPr="00922948">
        <w:rPr>
          <w:lang w:eastAsia="en-US"/>
        </w:rPr>
        <w:t xml:space="preserve">ten derde, dat de Heere </w:t>
      </w:r>
      <w:r>
        <w:rPr>
          <w:lang w:eastAsia="en-US"/>
        </w:rPr>
        <w:t>Jezus</w:t>
      </w:r>
      <w:r w:rsidRPr="00922948">
        <w:rPr>
          <w:lang w:eastAsia="en-US"/>
        </w:rPr>
        <w:t xml:space="preserve"> Christus waarachtig God is. Johannes zegt ons dat het </w:t>
      </w:r>
      <w:r>
        <w:rPr>
          <w:lang w:eastAsia="en-US"/>
        </w:rPr>
        <w:t>"</w:t>
      </w:r>
      <w:r w:rsidRPr="00922948">
        <w:rPr>
          <w:lang w:eastAsia="en-US"/>
        </w:rPr>
        <w:t>Woord God was." Hij is niet maar een geschapen engel, of een wezen minder dan God de Vader, maar door Hem bekleed met macht om zondaren te verlossen. Hij is niets minder dan volkomen Oud,</w:t>
      </w:r>
      <w:r w:rsidR="00896977">
        <w:rPr>
          <w:lang w:eastAsia="en-US"/>
        </w:rPr>
        <w:t xml:space="preserve"> - </w:t>
      </w:r>
      <w:r w:rsidRPr="00922948">
        <w:rPr>
          <w:lang w:eastAsia="en-US"/>
        </w:rPr>
        <w:t>gelijk aan</w:t>
      </w:r>
      <w:r>
        <w:rPr>
          <w:lang w:eastAsia="en-US"/>
        </w:rPr>
        <w:t xml:space="preserve"> de </w:t>
      </w:r>
      <w:r w:rsidRPr="00922948">
        <w:rPr>
          <w:lang w:eastAsia="en-US"/>
        </w:rPr>
        <w:t>Vader wat</w:t>
      </w:r>
      <w:r>
        <w:rPr>
          <w:lang w:eastAsia="en-US"/>
        </w:rPr>
        <w:t xml:space="preserve"> zijn </w:t>
      </w:r>
      <w:r w:rsidRPr="00922948">
        <w:rPr>
          <w:lang w:eastAsia="en-US"/>
        </w:rPr>
        <w:t>Godheid betreft,</w:t>
      </w:r>
      <w:r w:rsidR="00896977">
        <w:rPr>
          <w:lang w:eastAsia="en-US"/>
        </w:rPr>
        <w:t xml:space="preserve"> - </w:t>
      </w:r>
      <w:r w:rsidRPr="00922948">
        <w:rPr>
          <w:lang w:eastAsia="en-US"/>
        </w:rPr>
        <w:t>God van de zelfstandigheid des Vaders gegenereerd eer de wereld was.</w:t>
      </w:r>
    </w:p>
    <w:p w:rsidR="0071002D" w:rsidRPr="00922948" w:rsidRDefault="0071002D" w:rsidP="001F04AF">
      <w:pPr>
        <w:jc w:val="both"/>
        <w:rPr>
          <w:lang w:eastAsia="en-US"/>
        </w:rPr>
      </w:pPr>
      <w:r w:rsidRPr="00922948">
        <w:rPr>
          <w:lang w:eastAsia="en-US"/>
        </w:rPr>
        <w:t>Wij</w:t>
      </w:r>
      <w:r>
        <w:rPr>
          <w:lang w:eastAsia="en-US"/>
        </w:rPr>
        <w:t xml:space="preserve"> leren </w:t>
      </w:r>
      <w:r w:rsidRPr="00922948">
        <w:rPr>
          <w:lang w:eastAsia="en-US"/>
        </w:rPr>
        <w:t xml:space="preserve">ten vierde, dat de Heere </w:t>
      </w:r>
      <w:r>
        <w:rPr>
          <w:lang w:eastAsia="en-US"/>
        </w:rPr>
        <w:t>Jezus</w:t>
      </w:r>
      <w:r w:rsidRPr="00922948">
        <w:rPr>
          <w:lang w:eastAsia="en-US"/>
        </w:rPr>
        <w:t xml:space="preserve"> Christus de Schepper is van alle dingen. Johannes zegt ons</w:t>
      </w:r>
      <w:r>
        <w:rPr>
          <w:lang w:eastAsia="en-US"/>
        </w:rPr>
        <w:t>,</w:t>
      </w:r>
      <w:r w:rsidRPr="00922948">
        <w:rPr>
          <w:lang w:eastAsia="en-US"/>
        </w:rPr>
        <w:t xml:space="preserve"> </w:t>
      </w:r>
      <w:r>
        <w:rPr>
          <w:lang w:eastAsia="en-US"/>
        </w:rPr>
        <w:t>"</w:t>
      </w:r>
      <w:r w:rsidRPr="00922948">
        <w:rPr>
          <w:lang w:eastAsia="en-US"/>
        </w:rPr>
        <w:t>dat door het Woord alle dingen gemaakt zijn, en zonder Hetzelve geen ding gemaakt is, dat gemaakt is." Wel verre van een schepsel van God te zijn</w:t>
      </w:r>
      <w:r>
        <w:rPr>
          <w:lang w:eastAsia="en-US"/>
        </w:rPr>
        <w:t xml:space="preserve"> zoals</w:t>
      </w:r>
      <w:r w:rsidRPr="00922948">
        <w:rPr>
          <w:lang w:eastAsia="en-US"/>
        </w:rPr>
        <w:t xml:space="preserve"> sommige ketters </w:t>
      </w:r>
      <w:r>
        <w:rPr>
          <w:lang w:eastAsia="en-US"/>
        </w:rPr>
        <w:t>vals</w:t>
      </w:r>
      <w:r w:rsidRPr="00922948">
        <w:rPr>
          <w:lang w:eastAsia="en-US"/>
        </w:rPr>
        <w:t xml:space="preserve"> beweerd hebben, is Hij het Wezen, dat de werelden schiep en alles wat </w:t>
      </w:r>
      <w:r w:rsidR="00F95BE7" w:rsidRPr="00922948">
        <w:rPr>
          <w:lang w:eastAsia="en-US"/>
        </w:rPr>
        <w:t>erin</w:t>
      </w:r>
      <w:r w:rsidRPr="00922948">
        <w:rPr>
          <w:lang w:eastAsia="en-US"/>
        </w:rPr>
        <w:t xml:space="preserve"> is. </w:t>
      </w:r>
      <w:r>
        <w:rPr>
          <w:lang w:eastAsia="en-US"/>
        </w:rPr>
        <w:t>"</w:t>
      </w:r>
      <w:r w:rsidRPr="00922948">
        <w:rPr>
          <w:lang w:eastAsia="en-US"/>
        </w:rPr>
        <w:t>Als Hij het beval,</w:t>
      </w:r>
      <w:r>
        <w:rPr>
          <w:lang w:eastAsia="en-US"/>
        </w:rPr>
        <w:t xml:space="preserve"> zo </w:t>
      </w:r>
      <w:r w:rsidRPr="00922948">
        <w:rPr>
          <w:lang w:eastAsia="en-US"/>
        </w:rPr>
        <w:t>werden zij geschapen" (Ps. 148</w:t>
      </w:r>
      <w:r>
        <w:rPr>
          <w:lang w:eastAsia="en-US"/>
        </w:rPr>
        <w:t>:</w:t>
      </w:r>
      <w:r w:rsidRPr="00922948">
        <w:rPr>
          <w:lang w:eastAsia="en-US"/>
        </w:rPr>
        <w:t xml:space="preserve"> 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w:t>
      </w:r>
      <w:r>
        <w:rPr>
          <w:lang w:eastAsia="en-US"/>
        </w:rPr>
        <w:t>lere</w:t>
      </w:r>
      <w:r w:rsidRPr="00922948">
        <w:rPr>
          <w:lang w:eastAsia="en-US"/>
        </w:rPr>
        <w:t>n eindelijk, dat de Heer</w:t>
      </w:r>
      <w:r>
        <w:rPr>
          <w:lang w:eastAsia="en-US"/>
        </w:rPr>
        <w:t>e</w:t>
      </w:r>
      <w:r w:rsidRPr="00922948">
        <w:rPr>
          <w:lang w:eastAsia="en-US"/>
        </w:rPr>
        <w:t xml:space="preserve"> </w:t>
      </w:r>
      <w:r>
        <w:rPr>
          <w:lang w:eastAsia="en-US"/>
        </w:rPr>
        <w:t>Jezus</w:t>
      </w:r>
      <w:r w:rsidRPr="00922948">
        <w:rPr>
          <w:lang w:eastAsia="en-US"/>
        </w:rPr>
        <w:t xml:space="preserve"> Christus de </w:t>
      </w:r>
      <w:r>
        <w:rPr>
          <w:lang w:eastAsia="en-US"/>
        </w:rPr>
        <w:t>B</w:t>
      </w:r>
      <w:r w:rsidRPr="00922948">
        <w:rPr>
          <w:lang w:eastAsia="en-US"/>
        </w:rPr>
        <w:t xml:space="preserve">ron is van alle geestelijk leven en licht. Johannes zegt ons, dat </w:t>
      </w:r>
      <w:r>
        <w:rPr>
          <w:lang w:eastAsia="en-US"/>
        </w:rPr>
        <w:t>"</w:t>
      </w:r>
      <w:r w:rsidRPr="00922948">
        <w:rPr>
          <w:lang w:eastAsia="en-US"/>
        </w:rPr>
        <w:t xml:space="preserve">in Hem het </w:t>
      </w:r>
      <w:r>
        <w:rPr>
          <w:lang w:eastAsia="en-US"/>
        </w:rPr>
        <w:t>L</w:t>
      </w:r>
      <w:r w:rsidRPr="00922948">
        <w:rPr>
          <w:lang w:eastAsia="en-US"/>
        </w:rPr>
        <w:t>even was</w:t>
      </w:r>
      <w:r>
        <w:rPr>
          <w:lang w:eastAsia="en-US"/>
        </w:rPr>
        <w:t>,</w:t>
      </w:r>
      <w:r w:rsidRPr="00922948">
        <w:rPr>
          <w:lang w:eastAsia="en-US"/>
        </w:rPr>
        <w:t xml:space="preserve"> en </w:t>
      </w:r>
      <w:r>
        <w:rPr>
          <w:lang w:eastAsia="en-US"/>
        </w:rPr>
        <w:t>h</w:t>
      </w:r>
      <w:r w:rsidRPr="00922948">
        <w:rPr>
          <w:lang w:eastAsia="en-US"/>
        </w:rPr>
        <w:t xml:space="preserve">et leven was het </w:t>
      </w:r>
      <w:r>
        <w:rPr>
          <w:lang w:eastAsia="en-US"/>
        </w:rPr>
        <w:t>L</w:t>
      </w:r>
      <w:r w:rsidRPr="00922948">
        <w:rPr>
          <w:lang w:eastAsia="en-US"/>
        </w:rPr>
        <w:t>icht</w:t>
      </w:r>
      <w:r>
        <w:rPr>
          <w:lang w:eastAsia="en-US"/>
        </w:rPr>
        <w:t xml:space="preserve"> van de mens</w:t>
      </w:r>
      <w:r w:rsidRPr="00922948">
        <w:rPr>
          <w:lang w:eastAsia="en-US"/>
        </w:rPr>
        <w:t xml:space="preserve">en". Hij is de eeuwige </w:t>
      </w:r>
      <w:r>
        <w:rPr>
          <w:lang w:eastAsia="en-US"/>
        </w:rPr>
        <w:t>F</w:t>
      </w:r>
      <w:r w:rsidRPr="00922948">
        <w:rPr>
          <w:lang w:eastAsia="en-US"/>
        </w:rPr>
        <w:t>ontein, van welke alleen de kinderen</w:t>
      </w:r>
      <w:r>
        <w:rPr>
          <w:lang w:eastAsia="en-US"/>
        </w:rPr>
        <w:t xml:space="preserve"> van de mens</w:t>
      </w:r>
      <w:r w:rsidRPr="00922948">
        <w:rPr>
          <w:lang w:eastAsia="en-US"/>
        </w:rPr>
        <w:t>en het leven ontvangen. Welk geestelijk leven en licht Adam en Eva ooit bezaten v</w:t>
      </w:r>
      <w:r>
        <w:rPr>
          <w:lang w:eastAsia="en-US"/>
        </w:rPr>
        <w:t>o</w:t>
      </w:r>
      <w:r w:rsidRPr="00922948">
        <w:rPr>
          <w:lang w:eastAsia="en-US"/>
        </w:rPr>
        <w:t>or</w:t>
      </w:r>
      <w:r>
        <w:rPr>
          <w:lang w:eastAsia="en-US"/>
        </w:rPr>
        <w:t xml:space="preserve"> de </w:t>
      </w:r>
      <w:r w:rsidRPr="00922948">
        <w:rPr>
          <w:lang w:eastAsia="en-US"/>
        </w:rPr>
        <w:t>val, het was van Christus. Welke verlossing van zonde</w:t>
      </w:r>
      <w:r>
        <w:rPr>
          <w:lang w:eastAsia="en-US"/>
        </w:rPr>
        <w:t xml:space="preserve"> </w:t>
      </w:r>
      <w:r w:rsidRPr="00922948">
        <w:rPr>
          <w:lang w:eastAsia="en-US"/>
        </w:rPr>
        <w:t xml:space="preserve">en geestelijken dood </w:t>
      </w:r>
      <w:r>
        <w:rPr>
          <w:lang w:eastAsia="en-US"/>
        </w:rPr>
        <w:t>eni</w:t>
      </w:r>
      <w:r w:rsidRPr="00922948">
        <w:rPr>
          <w:lang w:eastAsia="en-US"/>
        </w:rPr>
        <w:t>g Adamskind ooit genoten</w:t>
      </w:r>
      <w:r>
        <w:rPr>
          <w:lang w:eastAsia="en-US"/>
        </w:rPr>
        <w:t xml:space="preserve"> </w:t>
      </w:r>
      <w:r w:rsidRPr="00922948">
        <w:rPr>
          <w:lang w:eastAsia="en-US"/>
        </w:rPr>
        <w:t>heeft sinds</w:t>
      </w:r>
      <w:r>
        <w:rPr>
          <w:lang w:eastAsia="en-US"/>
        </w:rPr>
        <w:t xml:space="preserve"> de </w:t>
      </w:r>
      <w:r w:rsidRPr="00922948">
        <w:rPr>
          <w:lang w:eastAsia="en-US"/>
        </w:rPr>
        <w:t>val, welk licht in het geweten of verstand iemand ook verkregen heeft, alles is uit Christus gevloeid. De gr</w:t>
      </w:r>
      <w:r>
        <w:rPr>
          <w:lang w:eastAsia="en-US"/>
        </w:rPr>
        <w:t>ote</w:t>
      </w:r>
      <w:r w:rsidRPr="00922948">
        <w:rPr>
          <w:lang w:eastAsia="en-US"/>
        </w:rPr>
        <w:t xml:space="preserve"> meerderheid</w:t>
      </w:r>
      <w:r>
        <w:rPr>
          <w:lang w:eastAsia="en-US"/>
        </w:rPr>
        <w:t xml:space="preserve"> van de mens</w:t>
      </w:r>
      <w:r w:rsidRPr="00922948">
        <w:rPr>
          <w:lang w:eastAsia="en-US"/>
        </w:rPr>
        <w:t>en in alle ee</w:t>
      </w:r>
      <w:r>
        <w:rPr>
          <w:lang w:eastAsia="en-US"/>
        </w:rPr>
        <w:t>uw</w:t>
      </w:r>
      <w:r w:rsidRPr="00922948">
        <w:rPr>
          <w:lang w:eastAsia="en-US"/>
        </w:rPr>
        <w:t xml:space="preserve"> heeft geweigerd </w:t>
      </w:r>
      <w:r>
        <w:rPr>
          <w:lang w:eastAsia="en-US"/>
        </w:rPr>
        <w:t>Hem</w:t>
      </w:r>
      <w:r w:rsidRPr="00922948">
        <w:rPr>
          <w:lang w:eastAsia="en-US"/>
        </w:rPr>
        <w:t xml:space="preserve"> te kennen, heeft</w:t>
      </w:r>
      <w:r>
        <w:rPr>
          <w:lang w:eastAsia="en-US"/>
        </w:rPr>
        <w:t xml:space="preserve"> de </w:t>
      </w:r>
      <w:r w:rsidRPr="00922948">
        <w:rPr>
          <w:lang w:eastAsia="en-US"/>
        </w:rPr>
        <w:t>val vergeten, en hun eigen behoefte aan een Verlosser. Het licht heeft aanhoudend gesc</w:t>
      </w:r>
      <w:r>
        <w:rPr>
          <w:lang w:eastAsia="en-US"/>
        </w:rPr>
        <w:t>he</w:t>
      </w:r>
      <w:r w:rsidR="00F95BE7">
        <w:rPr>
          <w:lang w:eastAsia="en-US"/>
        </w:rPr>
        <w:t>n</w:t>
      </w:r>
      <w:r>
        <w:rPr>
          <w:lang w:eastAsia="en-US"/>
        </w:rPr>
        <w:t>en</w:t>
      </w:r>
      <w:r w:rsidRPr="00922948">
        <w:rPr>
          <w:lang w:eastAsia="en-US"/>
        </w:rPr>
        <w:t xml:space="preserve"> </w:t>
      </w:r>
      <w:r>
        <w:rPr>
          <w:lang w:eastAsia="en-US"/>
        </w:rPr>
        <w:t>"</w:t>
      </w:r>
      <w:r w:rsidRPr="00922948">
        <w:rPr>
          <w:lang w:eastAsia="en-US"/>
        </w:rPr>
        <w:t xml:space="preserve">in de duisternis." De meesten hebben </w:t>
      </w:r>
      <w:r>
        <w:rPr>
          <w:lang w:eastAsia="en-US"/>
        </w:rPr>
        <w:t>"</w:t>
      </w:r>
      <w:r w:rsidRPr="00922948">
        <w:rPr>
          <w:lang w:eastAsia="en-US"/>
        </w:rPr>
        <w:t>het licht niet begrepen." Maar als er ooit mannen en vro</w:t>
      </w:r>
      <w:r>
        <w:rPr>
          <w:lang w:eastAsia="en-US"/>
        </w:rPr>
        <w:t>uw</w:t>
      </w:r>
      <w:r w:rsidRPr="00922948">
        <w:rPr>
          <w:lang w:eastAsia="en-US"/>
        </w:rPr>
        <w:t xml:space="preserve"> uit de ontelbare miljoenen van het </w:t>
      </w:r>
      <w:r>
        <w:rPr>
          <w:lang w:eastAsia="en-US"/>
        </w:rPr>
        <w:t>mens</w:t>
      </w:r>
      <w:r w:rsidRPr="00922948">
        <w:rPr>
          <w:lang w:eastAsia="en-US"/>
        </w:rPr>
        <w:t>elijk geslacht geestelijk leven en licht hebben gehad, zijn zij allen dit aan Christus verschuldigd geweest.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Dit is de korte inhoud van de voorname lessen, die deze wondervolle verzen duidelijk bevatten. Er is zonder tegenspraak veel in, dat boven onze rede is; maar e</w:t>
      </w:r>
      <w:r w:rsidR="00376620">
        <w:rPr>
          <w:lang w:eastAsia="en-US"/>
        </w:rPr>
        <w:t>r</w:t>
      </w:r>
      <w:r w:rsidRPr="00922948">
        <w:rPr>
          <w:lang w:eastAsia="en-US"/>
        </w:rPr>
        <w:t xml:space="preserve"> is niets in, dat </w:t>
      </w:r>
      <w:r w:rsidR="00376620" w:rsidRPr="00922948">
        <w:rPr>
          <w:lang w:eastAsia="en-US"/>
        </w:rPr>
        <w:t>ertegen</w:t>
      </w:r>
      <w:r w:rsidRPr="00922948">
        <w:rPr>
          <w:lang w:eastAsia="en-US"/>
        </w:rPr>
        <w:t xml:space="preserve"> strijdt. Er is veel, dat wij niet kunnen verklaren, en dat wij tevreden moeten zijn </w:t>
      </w:r>
      <w:r>
        <w:rPr>
          <w:lang w:eastAsia="en-US"/>
        </w:rPr>
        <w:t>nederig</w:t>
      </w:r>
      <w:r w:rsidRPr="00922948">
        <w:rPr>
          <w:lang w:eastAsia="en-US"/>
        </w:rPr>
        <w:t xml:space="preserve"> te gel</w:t>
      </w:r>
      <w:r>
        <w:rPr>
          <w:lang w:eastAsia="en-US"/>
        </w:rPr>
        <w:t>ove</w:t>
      </w:r>
      <w:r w:rsidRPr="00922948">
        <w:rPr>
          <w:lang w:eastAsia="en-US"/>
        </w:rPr>
        <w:t>n. Maar laat ons nooit vergeten, dat er duidelijke praktische gevolgen uit deze Schriftplaats zijn af te leiden, die wij nooit te vast kunnen aangrijpen, of te w</w:t>
      </w:r>
      <w:r>
        <w:rPr>
          <w:lang w:eastAsia="en-US"/>
        </w:rPr>
        <w:t>e</w:t>
      </w:r>
      <w:r w:rsidRPr="00922948">
        <w:rPr>
          <w:lang w:eastAsia="en-US"/>
        </w:rPr>
        <w:t>l kunnen kennen.</w:t>
      </w:r>
    </w:p>
    <w:p w:rsidR="0071002D" w:rsidRDefault="0071002D" w:rsidP="001F04AF">
      <w:pPr>
        <w:jc w:val="both"/>
        <w:rPr>
          <w:lang w:eastAsia="en-US"/>
        </w:rPr>
      </w:pPr>
      <w:r w:rsidRPr="00922948">
        <w:rPr>
          <w:lang w:eastAsia="en-US"/>
        </w:rPr>
        <w:t>Zouden wij ten eerste willen weten de vr</w:t>
      </w:r>
      <w:r>
        <w:rPr>
          <w:lang w:eastAsia="en-US"/>
        </w:rPr>
        <w:t>ese</w:t>
      </w:r>
      <w:r w:rsidRPr="00922948">
        <w:rPr>
          <w:lang w:eastAsia="en-US"/>
        </w:rPr>
        <w:t>lijke zondigheid</w:t>
      </w:r>
      <w:r>
        <w:rPr>
          <w:lang w:eastAsia="en-US"/>
        </w:rPr>
        <w:t xml:space="preserve"> van de </w:t>
      </w:r>
      <w:r w:rsidRPr="00922948">
        <w:rPr>
          <w:lang w:eastAsia="en-US"/>
        </w:rPr>
        <w:t xml:space="preserve">zonde? </w:t>
      </w:r>
    </w:p>
    <w:p w:rsidR="0071002D" w:rsidRDefault="0071002D" w:rsidP="001F04AF">
      <w:pPr>
        <w:jc w:val="both"/>
        <w:rPr>
          <w:lang w:eastAsia="en-US"/>
        </w:rPr>
      </w:pPr>
      <w:r w:rsidRPr="00922948">
        <w:rPr>
          <w:lang w:eastAsia="en-US"/>
        </w:rPr>
        <w:t xml:space="preserve">Laat ons </w:t>
      </w:r>
      <w:r>
        <w:rPr>
          <w:lang w:eastAsia="en-US"/>
        </w:rPr>
        <w:t>dikwijls</w:t>
      </w:r>
      <w:r w:rsidRPr="00922948">
        <w:rPr>
          <w:lang w:eastAsia="en-US"/>
        </w:rPr>
        <w:t xml:space="preserve"> lezen de vijf eerste verzen van Johannes' Evangelie. </w:t>
      </w:r>
    </w:p>
    <w:p w:rsidR="0071002D" w:rsidRPr="00922948" w:rsidRDefault="0071002D" w:rsidP="001F04AF">
      <w:pPr>
        <w:jc w:val="both"/>
        <w:rPr>
          <w:lang w:eastAsia="en-US"/>
        </w:rPr>
      </w:pPr>
      <w:r w:rsidRPr="00922948">
        <w:rPr>
          <w:lang w:eastAsia="en-US"/>
        </w:rPr>
        <w:t>Laat ons opmerken welk soort van Wezen de Verlosser</w:t>
      </w:r>
      <w:r>
        <w:rPr>
          <w:lang w:eastAsia="en-US"/>
        </w:rPr>
        <w:t xml:space="preserve"> van de mens</w:t>
      </w:r>
      <w:r w:rsidRPr="00922948">
        <w:rPr>
          <w:lang w:eastAsia="en-US"/>
        </w:rPr>
        <w:t>en noodzakelijk moest zijn, ten einde de eeuwige verlossing</w:t>
      </w:r>
      <w:r>
        <w:rPr>
          <w:lang w:eastAsia="en-US"/>
        </w:rPr>
        <w:t xml:space="preserve"> van de </w:t>
      </w:r>
      <w:r w:rsidRPr="00922948">
        <w:rPr>
          <w:lang w:eastAsia="en-US"/>
        </w:rPr>
        <w:t>zondaren te bewerken. Als niemand, minder dan de eeuwige God, de Schepper en Behouder aller dingen, de zonde</w:t>
      </w:r>
      <w:r>
        <w:rPr>
          <w:lang w:eastAsia="en-US"/>
        </w:rPr>
        <w:t xml:space="preserve"> van de </w:t>
      </w:r>
      <w:r w:rsidRPr="00922948">
        <w:rPr>
          <w:lang w:eastAsia="en-US"/>
        </w:rPr>
        <w:t xml:space="preserve">wereld kon wegnemen, dan moet de zonde veel afschuwelijker zijn in de </w:t>
      </w:r>
      <w:r>
        <w:rPr>
          <w:lang w:eastAsia="en-US"/>
        </w:rPr>
        <w:t>oge</w:t>
      </w:r>
      <w:r w:rsidRPr="00922948">
        <w:rPr>
          <w:lang w:eastAsia="en-US"/>
        </w:rPr>
        <w:t>n van God, dan de meeste me</w:t>
      </w:r>
      <w:r>
        <w:rPr>
          <w:lang w:eastAsia="en-US"/>
        </w:rPr>
        <w:t>ns</w:t>
      </w:r>
      <w:r w:rsidRPr="00922948">
        <w:rPr>
          <w:lang w:eastAsia="en-US"/>
        </w:rPr>
        <w:t>en onderstellen. De rechte maat voor de zondigheid</w:t>
      </w:r>
      <w:r>
        <w:rPr>
          <w:lang w:eastAsia="en-US"/>
        </w:rPr>
        <w:t xml:space="preserve"> van de </w:t>
      </w:r>
      <w:r w:rsidRPr="00922948">
        <w:rPr>
          <w:lang w:eastAsia="en-US"/>
        </w:rPr>
        <w:t xml:space="preserve">zonde is de waardigheid van </w:t>
      </w:r>
      <w:r>
        <w:rPr>
          <w:lang w:eastAsia="en-US"/>
        </w:rPr>
        <w:t>Hem</w:t>
      </w:r>
      <w:r w:rsidRPr="00922948">
        <w:rPr>
          <w:lang w:eastAsia="en-US"/>
        </w:rPr>
        <w:t>, die in de wereld kwam om zondaren te redden. Als Christus</w:t>
      </w:r>
      <w:r>
        <w:rPr>
          <w:lang w:eastAsia="en-US"/>
        </w:rPr>
        <w:t xml:space="preserve"> </w:t>
      </w:r>
      <w:r w:rsidR="00376620">
        <w:rPr>
          <w:lang w:eastAsia="en-US"/>
        </w:rPr>
        <w:t>z</w:t>
      </w:r>
      <w:r>
        <w:rPr>
          <w:lang w:eastAsia="en-US"/>
        </w:rPr>
        <w:t xml:space="preserve">o </w:t>
      </w:r>
      <w:r w:rsidRPr="00922948">
        <w:rPr>
          <w:lang w:eastAsia="en-US"/>
        </w:rPr>
        <w:t xml:space="preserve">groot is, dan moet de zonde wel inderdaad zondig zijn </w:t>
      </w:r>
    </w:p>
    <w:p w:rsidR="0071002D" w:rsidRDefault="0071002D" w:rsidP="001F04AF">
      <w:pPr>
        <w:jc w:val="both"/>
        <w:rPr>
          <w:lang w:eastAsia="en-US"/>
        </w:rPr>
      </w:pPr>
      <w:r w:rsidRPr="00922948">
        <w:rPr>
          <w:lang w:eastAsia="en-US"/>
        </w:rPr>
        <w:t>Wilden wij ten andere</w:t>
      </w:r>
      <w:r>
        <w:rPr>
          <w:lang w:eastAsia="en-US"/>
        </w:rPr>
        <w:t>,</w:t>
      </w:r>
      <w:r w:rsidRPr="00922948">
        <w:rPr>
          <w:lang w:eastAsia="en-US"/>
        </w:rPr>
        <w:t xml:space="preserve"> weten de kracht van</w:t>
      </w:r>
      <w:r>
        <w:rPr>
          <w:lang w:eastAsia="en-US"/>
        </w:rPr>
        <w:t xml:space="preserve"> de </w:t>
      </w:r>
      <w:r w:rsidRPr="00922948">
        <w:rPr>
          <w:lang w:eastAsia="en-US"/>
        </w:rPr>
        <w:t>grond</w:t>
      </w:r>
      <w:r>
        <w:rPr>
          <w:lang w:eastAsia="en-US"/>
        </w:rPr>
        <w:t xml:space="preserve"> van de </w:t>
      </w:r>
      <w:r w:rsidRPr="00922948">
        <w:rPr>
          <w:lang w:eastAsia="en-US"/>
        </w:rPr>
        <w:t>hope van een waar Christen</w:t>
      </w:r>
      <w:r>
        <w:rPr>
          <w:lang w:eastAsia="en-US"/>
        </w:rPr>
        <w:t>?</w:t>
      </w:r>
      <w:r w:rsidRPr="00922948">
        <w:rPr>
          <w:lang w:eastAsia="en-US"/>
        </w:rPr>
        <w:t xml:space="preserve"> Laat ons </w:t>
      </w:r>
      <w:r>
        <w:rPr>
          <w:lang w:eastAsia="en-US"/>
        </w:rPr>
        <w:t>dikwijls</w:t>
      </w:r>
      <w:r w:rsidRPr="00922948">
        <w:rPr>
          <w:lang w:eastAsia="en-US"/>
        </w:rPr>
        <w:t xml:space="preserve"> deze vijf verzen van het Evangelie van Johannes lezen. Laat ons opmerken, dat de Zaligmaker, op </w:t>
      </w:r>
      <w:r>
        <w:rPr>
          <w:lang w:eastAsia="en-US"/>
        </w:rPr>
        <w:t xml:space="preserve">wie </w:t>
      </w:r>
      <w:r w:rsidRPr="00922948">
        <w:rPr>
          <w:lang w:eastAsia="en-US"/>
        </w:rPr>
        <w:t>de gel</w:t>
      </w:r>
      <w:r>
        <w:rPr>
          <w:lang w:eastAsia="en-US"/>
        </w:rPr>
        <w:t>ovi</w:t>
      </w:r>
      <w:r w:rsidRPr="00922948">
        <w:rPr>
          <w:lang w:eastAsia="en-US"/>
        </w:rPr>
        <w:t>ge gezegd wordt te vertro</w:t>
      </w:r>
      <w:r>
        <w:rPr>
          <w:lang w:eastAsia="en-US"/>
        </w:rPr>
        <w:t>uw</w:t>
      </w:r>
      <w:r w:rsidR="006B04D6">
        <w:rPr>
          <w:lang w:eastAsia="en-US"/>
        </w:rPr>
        <w:t>en</w:t>
      </w:r>
      <w:r w:rsidRPr="00922948">
        <w:rPr>
          <w:lang w:eastAsia="en-US"/>
        </w:rPr>
        <w:t>, niets minder dan de eeuwige God is. Een, die in staat is tot het uiterste te verlossen allen, die door Hem tot</w:t>
      </w:r>
      <w:r>
        <w:rPr>
          <w:lang w:eastAsia="en-US"/>
        </w:rPr>
        <w:t xml:space="preserve"> de </w:t>
      </w:r>
      <w:r w:rsidRPr="00922948">
        <w:rPr>
          <w:lang w:eastAsia="en-US"/>
        </w:rPr>
        <w:t xml:space="preserve">Vader komen. Hij, die </w:t>
      </w:r>
      <w:r>
        <w:rPr>
          <w:lang w:eastAsia="en-US"/>
        </w:rPr>
        <w:t>"</w:t>
      </w:r>
      <w:r w:rsidRPr="00922948">
        <w:rPr>
          <w:lang w:eastAsia="en-US"/>
        </w:rPr>
        <w:t xml:space="preserve">bij God" was en </w:t>
      </w:r>
      <w:r>
        <w:rPr>
          <w:lang w:eastAsia="en-US"/>
        </w:rPr>
        <w:t>"</w:t>
      </w:r>
      <w:r w:rsidRPr="00922948">
        <w:rPr>
          <w:lang w:eastAsia="en-US"/>
        </w:rPr>
        <w:t xml:space="preserve">God was," is ook Immanuel, </w:t>
      </w:r>
      <w:r>
        <w:rPr>
          <w:lang w:eastAsia="en-US"/>
        </w:rPr>
        <w:t>"</w:t>
      </w:r>
      <w:r w:rsidRPr="00922948">
        <w:rPr>
          <w:lang w:eastAsia="en-US"/>
        </w:rPr>
        <w:t xml:space="preserve">God met ons." </w:t>
      </w:r>
    </w:p>
    <w:p w:rsidR="0071002D" w:rsidRPr="00922948" w:rsidRDefault="0071002D" w:rsidP="001F04AF">
      <w:pPr>
        <w:jc w:val="both"/>
        <w:rPr>
          <w:lang w:eastAsia="en-US"/>
        </w:rPr>
      </w:pPr>
      <w:r w:rsidRPr="00922948">
        <w:rPr>
          <w:lang w:eastAsia="en-US"/>
        </w:rPr>
        <w:t>Laat ons God danken, dat onze hulp bij Een is gelegd, die machtig is (Ps. 89</w:t>
      </w:r>
      <w:r>
        <w:rPr>
          <w:lang w:eastAsia="en-US"/>
        </w:rPr>
        <w:t>:</w:t>
      </w:r>
      <w:r w:rsidRPr="00922948">
        <w:rPr>
          <w:lang w:eastAsia="en-US"/>
        </w:rPr>
        <w:t xml:space="preserve"> 19). In onszel</w:t>
      </w:r>
      <w:r>
        <w:rPr>
          <w:lang w:eastAsia="en-US"/>
        </w:rPr>
        <w:t>f</w:t>
      </w:r>
      <w:r w:rsidRPr="00922948">
        <w:rPr>
          <w:lang w:eastAsia="en-US"/>
        </w:rPr>
        <w:t xml:space="preserve"> zijn wij gr</w:t>
      </w:r>
      <w:r>
        <w:rPr>
          <w:lang w:eastAsia="en-US"/>
        </w:rPr>
        <w:t>ote</w:t>
      </w:r>
      <w:r w:rsidRPr="00922948">
        <w:rPr>
          <w:lang w:eastAsia="en-US"/>
        </w:rPr>
        <w:t xml:space="preserve"> zondaren. Maar in </w:t>
      </w:r>
      <w:r>
        <w:rPr>
          <w:lang w:eastAsia="en-US"/>
        </w:rPr>
        <w:t>Jezus</w:t>
      </w:r>
      <w:r w:rsidRPr="00922948">
        <w:rPr>
          <w:lang w:eastAsia="en-US"/>
        </w:rPr>
        <w:t xml:space="preserve"> Christus hebben wij een machtig Zaligmaker. Hij is een sterke rotssteen, in staat om de zwaarte van de zonde ener wereld te dragen. Die in </w:t>
      </w:r>
      <w:r>
        <w:rPr>
          <w:lang w:eastAsia="en-US"/>
        </w:rPr>
        <w:t>Hem</w:t>
      </w:r>
      <w:r w:rsidRPr="00922948">
        <w:rPr>
          <w:lang w:eastAsia="en-US"/>
        </w:rPr>
        <w:t xml:space="preserve"> gelooft, zal niet beschaamd worden (1 Petr</w:t>
      </w:r>
      <w:r>
        <w:rPr>
          <w:lang w:eastAsia="en-US"/>
        </w:rPr>
        <w:t>us 2:</w:t>
      </w:r>
      <w:r w:rsidRPr="00922948">
        <w:rPr>
          <w:lang w:eastAsia="en-US"/>
        </w:rPr>
        <w:t xml:space="preserve"> 6).</w:t>
      </w:r>
    </w:p>
    <w:p w:rsidR="0071002D" w:rsidRDefault="0071002D" w:rsidP="001F04AF">
      <w:pPr>
        <w:jc w:val="both"/>
        <w:rPr>
          <w:lang w:eastAsia="en-US"/>
        </w:rPr>
      </w:pPr>
    </w:p>
    <w:p w:rsidR="0071002D" w:rsidRPr="00431B7D" w:rsidRDefault="0071002D" w:rsidP="00EC0652">
      <w:pPr>
        <w:pStyle w:val="Heading3"/>
      </w:pPr>
      <w:r w:rsidRPr="00431B7D">
        <w:t>AANTEKENINGEN.</w:t>
      </w:r>
    </w:p>
    <w:p w:rsidR="0071002D" w:rsidRDefault="0071002D" w:rsidP="001F04AF">
      <w:pPr>
        <w:jc w:val="both"/>
        <w:rPr>
          <w:lang w:eastAsia="en-US"/>
        </w:rPr>
      </w:pPr>
      <w:r w:rsidRPr="00922948">
        <w:rPr>
          <w:lang w:eastAsia="en-US"/>
        </w:rPr>
        <w:t>Deze was de Apostel, zoon van Zebede</w:t>
      </w:r>
      <w:r>
        <w:rPr>
          <w:lang w:eastAsia="en-US"/>
        </w:rPr>
        <w:t>ü</w:t>
      </w:r>
      <w:r w:rsidRPr="00922948">
        <w:rPr>
          <w:lang w:eastAsia="en-US"/>
        </w:rPr>
        <w:t xml:space="preserve">s en broeder van Jakobus, eens </w:t>
      </w:r>
      <w:r>
        <w:rPr>
          <w:lang w:eastAsia="en-US"/>
        </w:rPr>
        <w:t>visser</w:t>
      </w:r>
      <w:r w:rsidRPr="00922948">
        <w:rPr>
          <w:lang w:eastAsia="en-US"/>
        </w:rPr>
        <w:t xml:space="preserve"> op de Galilese zee, later geroepen ons discipel van</w:t>
      </w:r>
      <w:r>
        <w:rPr>
          <w:lang w:eastAsia="en-US"/>
        </w:rPr>
        <w:t xml:space="preserve"> de </w:t>
      </w:r>
      <w:r w:rsidRPr="00922948">
        <w:rPr>
          <w:lang w:eastAsia="en-US"/>
        </w:rPr>
        <w:t>Heer</w:t>
      </w:r>
      <w:r w:rsidR="00A87D41">
        <w:rPr>
          <w:lang w:eastAsia="en-US"/>
        </w:rPr>
        <w:t>e</w:t>
      </w:r>
      <w:r w:rsidRPr="00922948">
        <w:rPr>
          <w:lang w:eastAsia="en-US"/>
        </w:rPr>
        <w:t xml:space="preserve"> </w:t>
      </w:r>
      <w:r>
        <w:rPr>
          <w:lang w:eastAsia="en-US"/>
        </w:rPr>
        <w:t>Jezus</w:t>
      </w:r>
      <w:r w:rsidRPr="00922948">
        <w:rPr>
          <w:lang w:eastAsia="en-US"/>
        </w:rPr>
        <w:t>, getuige van diens bediening en pilaar</w:t>
      </w:r>
      <w:r>
        <w:rPr>
          <w:lang w:eastAsia="en-US"/>
        </w:rPr>
        <w:t xml:space="preserve"> van de </w:t>
      </w:r>
      <w:r w:rsidRPr="00922948">
        <w:rPr>
          <w:lang w:eastAsia="en-US"/>
        </w:rPr>
        <w:t>Kerk te zijn. Een van de drie apostelen, die getuigen mochten zijn</w:t>
      </w:r>
      <w:r>
        <w:rPr>
          <w:lang w:eastAsia="en-US"/>
        </w:rPr>
        <w:t>,</w:t>
      </w:r>
      <w:r w:rsidRPr="00922948">
        <w:rPr>
          <w:lang w:eastAsia="en-US"/>
        </w:rPr>
        <w:t xml:space="preserve"> waar anderen niet werden toegelaten</w:t>
      </w:r>
      <w:r>
        <w:rPr>
          <w:lang w:eastAsia="en-US"/>
        </w:rPr>
        <w:t>,</w:t>
      </w:r>
      <w:r w:rsidRPr="00922948">
        <w:rPr>
          <w:lang w:eastAsia="en-US"/>
        </w:rPr>
        <w:t xml:space="preserve"> was hij het alleen, die aan </w:t>
      </w:r>
      <w:r>
        <w:rPr>
          <w:lang w:eastAsia="en-US"/>
        </w:rPr>
        <w:t>Jezus</w:t>
      </w:r>
      <w:r w:rsidRPr="00922948">
        <w:rPr>
          <w:lang w:eastAsia="en-US"/>
        </w:rPr>
        <w:t xml:space="preserve">' borst lag, en genoemd werd </w:t>
      </w:r>
      <w:r>
        <w:rPr>
          <w:lang w:eastAsia="en-US"/>
        </w:rPr>
        <w:t>"</w:t>
      </w:r>
      <w:r w:rsidRPr="00922948">
        <w:rPr>
          <w:lang w:eastAsia="en-US"/>
        </w:rPr>
        <w:t xml:space="preserve">de discipel, dien </w:t>
      </w:r>
      <w:r>
        <w:rPr>
          <w:lang w:eastAsia="en-US"/>
        </w:rPr>
        <w:t>Jezus</w:t>
      </w:r>
      <w:r w:rsidRPr="00922948">
        <w:rPr>
          <w:lang w:eastAsia="en-US"/>
        </w:rPr>
        <w:t xml:space="preserve"> </w:t>
      </w:r>
      <w:r w:rsidR="006B04D6" w:rsidRPr="00922948">
        <w:rPr>
          <w:lang w:eastAsia="en-US"/>
        </w:rPr>
        <w:t>liefhad</w:t>
      </w:r>
      <w:r w:rsidRPr="00922948">
        <w:rPr>
          <w:lang w:eastAsia="en-US"/>
        </w:rPr>
        <w:t xml:space="preserve">." </w:t>
      </w:r>
    </w:p>
    <w:p w:rsidR="0071002D" w:rsidRPr="00922948" w:rsidRDefault="0071002D" w:rsidP="001F04AF">
      <w:pPr>
        <w:jc w:val="both"/>
        <w:rPr>
          <w:lang w:eastAsia="en-US"/>
        </w:rPr>
      </w:pPr>
      <w:r w:rsidRPr="00922948">
        <w:rPr>
          <w:lang w:eastAsia="en-US"/>
        </w:rPr>
        <w:t>Zijn Evangelie is veel later geschreven dan de drie eerste</w:t>
      </w:r>
      <w:r>
        <w:rPr>
          <w:lang w:eastAsia="en-US"/>
        </w:rPr>
        <w:t>;</w:t>
      </w:r>
      <w:r w:rsidRPr="00922948">
        <w:rPr>
          <w:lang w:eastAsia="en-US"/>
        </w:rPr>
        <w:t xml:space="preserve"> hoewel de juiste tijd onbekend is. Het staat gr</w:t>
      </w:r>
      <w:r>
        <w:rPr>
          <w:lang w:eastAsia="en-US"/>
        </w:rPr>
        <w:t>ote</w:t>
      </w:r>
      <w:r w:rsidRPr="00922948">
        <w:rPr>
          <w:lang w:eastAsia="en-US"/>
        </w:rPr>
        <w:t xml:space="preserve">ndeels op zichzelf en deelt gebeurtenissen en gesprekken van </w:t>
      </w:r>
      <w:r>
        <w:rPr>
          <w:lang w:eastAsia="en-US"/>
        </w:rPr>
        <w:t>Jezus</w:t>
      </w:r>
      <w:r w:rsidRPr="00922948">
        <w:rPr>
          <w:lang w:eastAsia="en-US"/>
        </w:rPr>
        <w:t xml:space="preserve"> mede, die bij de anderen niet gevonden worden, en de kostbaarste schatten bevatten, die de Christenen bezitten. Ook de stijl is geheel eigenaardig: hoogst eenvoudig </w:t>
      </w:r>
      <w:r w:rsidR="00FF3C89">
        <w:rPr>
          <w:lang w:eastAsia="en-US"/>
        </w:rPr>
        <w:t>e</w:t>
      </w:r>
      <w:r w:rsidR="004639A2" w:rsidRPr="00922948">
        <w:rPr>
          <w:lang w:eastAsia="en-US"/>
        </w:rPr>
        <w:t>n</w:t>
      </w:r>
      <w:r w:rsidRPr="00922948">
        <w:rPr>
          <w:lang w:eastAsia="en-US"/>
        </w:rPr>
        <w:t xml:space="preserve"> toch is er een diepte in, die niet geheel te peilen is. </w:t>
      </w:r>
      <w:r>
        <w:rPr>
          <w:lang w:eastAsia="en-US"/>
        </w:rPr>
        <w:t>"</w:t>
      </w:r>
      <w:r w:rsidRPr="00922948">
        <w:rPr>
          <w:lang w:eastAsia="en-US"/>
        </w:rPr>
        <w:t>Matthe</w:t>
      </w:r>
      <w:r>
        <w:rPr>
          <w:lang w:eastAsia="en-US"/>
        </w:rPr>
        <w:t>ü</w:t>
      </w:r>
      <w:r w:rsidRPr="00922948">
        <w:rPr>
          <w:lang w:eastAsia="en-US"/>
        </w:rPr>
        <w:t>s (zegt Gregorius van Nazianze) heeft geschreven voor de Joden; Markus voor de Romeinen; Lukas voor de Grieken</w:t>
      </w:r>
      <w:r>
        <w:rPr>
          <w:lang w:eastAsia="en-US"/>
        </w:rPr>
        <w:t>;</w:t>
      </w:r>
      <w:r w:rsidRPr="00922948">
        <w:rPr>
          <w:lang w:eastAsia="en-US"/>
        </w:rPr>
        <w:t xml:space="preserve"> de gr</w:t>
      </w:r>
      <w:r>
        <w:rPr>
          <w:lang w:eastAsia="en-US"/>
        </w:rPr>
        <w:t>ote</w:t>
      </w:r>
      <w:r w:rsidRPr="00922948">
        <w:rPr>
          <w:lang w:eastAsia="en-US"/>
        </w:rPr>
        <w:t xml:space="preserve"> heraut Johannes voor allen."</w:t>
      </w:r>
    </w:p>
    <w:p w:rsidR="0071002D" w:rsidRPr="00922948" w:rsidRDefault="0071002D" w:rsidP="001F04AF">
      <w:pPr>
        <w:jc w:val="both"/>
        <w:rPr>
          <w:lang w:eastAsia="en-US"/>
        </w:rPr>
      </w:pPr>
      <w:r w:rsidRPr="00922948">
        <w:rPr>
          <w:lang w:eastAsia="en-US"/>
        </w:rPr>
        <w:t>De voorrede van Johannes' Evangelie, bestaande uit de eerste achttien verzen, bevat</w:t>
      </w:r>
      <w:r>
        <w:rPr>
          <w:lang w:eastAsia="en-US"/>
        </w:rPr>
        <w:t xml:space="preserve"> de </w:t>
      </w:r>
      <w:r w:rsidRPr="00922948">
        <w:rPr>
          <w:lang w:eastAsia="en-US"/>
        </w:rPr>
        <w:t>hoofdinhoud van het geh</w:t>
      </w:r>
      <w:r>
        <w:rPr>
          <w:lang w:eastAsia="en-US"/>
        </w:rPr>
        <w:t>ele</w:t>
      </w:r>
      <w:r w:rsidRPr="00922948">
        <w:rPr>
          <w:lang w:eastAsia="en-US"/>
        </w:rPr>
        <w:t xml:space="preserve"> boek, en is </w:t>
      </w:r>
      <w:r>
        <w:rPr>
          <w:lang w:eastAsia="en-US"/>
        </w:rPr>
        <w:t>samengesteld</w:t>
      </w:r>
      <w:r w:rsidRPr="00922948">
        <w:rPr>
          <w:lang w:eastAsia="en-US"/>
        </w:rPr>
        <w:t xml:space="preserve"> uit eenvoudige, korte, veelomvattende voorstellingen. Nergens elders in</w:t>
      </w:r>
      <w:r>
        <w:rPr>
          <w:lang w:eastAsia="en-US"/>
        </w:rPr>
        <w:t xml:space="preserve"> de </w:t>
      </w:r>
      <w:r w:rsidRPr="00922948">
        <w:rPr>
          <w:lang w:eastAsia="en-US"/>
        </w:rPr>
        <w:t xml:space="preserve">Bijbel zulke duidelijke en bepaalde verklaringen betreffende de </w:t>
      </w:r>
      <w:r>
        <w:rPr>
          <w:lang w:eastAsia="en-US"/>
        </w:rPr>
        <w:t>Goddelijk</w:t>
      </w:r>
      <w:r w:rsidRPr="00922948">
        <w:rPr>
          <w:lang w:eastAsia="en-US"/>
        </w:rPr>
        <w:t>e natuur van</w:t>
      </w:r>
      <w:r>
        <w:rPr>
          <w:lang w:eastAsia="en-US"/>
        </w:rPr>
        <w:t xml:space="preserve"> onze </w:t>
      </w:r>
      <w:r w:rsidRPr="00922948">
        <w:rPr>
          <w:lang w:eastAsia="en-US"/>
        </w:rPr>
        <w:t>Heer</w:t>
      </w:r>
      <w:r>
        <w:rPr>
          <w:lang w:eastAsia="en-US"/>
        </w:rPr>
        <w:t>e</w:t>
      </w:r>
      <w:r w:rsidRPr="00922948">
        <w:rPr>
          <w:lang w:eastAsia="en-US"/>
        </w:rPr>
        <w:t xml:space="preserve"> </w:t>
      </w:r>
      <w:r>
        <w:rPr>
          <w:lang w:eastAsia="en-US"/>
        </w:rPr>
        <w:t>Jezus</w:t>
      </w:r>
      <w:r w:rsidRPr="00922948">
        <w:rPr>
          <w:lang w:eastAsia="en-US"/>
        </w:rPr>
        <w:t xml:space="preserve"> Christus. Geen enkel woord kan in de eerste vijf verzen verminkt worden, zonder voor de</w:t>
      </w:r>
      <w:r>
        <w:rPr>
          <w:lang w:eastAsia="en-US"/>
        </w:rPr>
        <w:t xml:space="preserve"> een </w:t>
      </w:r>
      <w:r w:rsidRPr="00922948">
        <w:rPr>
          <w:lang w:eastAsia="en-US"/>
        </w:rPr>
        <w:t>of andere ketterij de deur open te zetten. Het eerste vers is altijd voor een</w:t>
      </w:r>
      <w:r>
        <w:rPr>
          <w:lang w:eastAsia="en-US"/>
        </w:rPr>
        <w:t xml:space="preserve"> van de </w:t>
      </w:r>
      <w:r w:rsidRPr="00922948">
        <w:rPr>
          <w:lang w:eastAsia="en-US"/>
        </w:rPr>
        <w:t>verhevenste verzen in</w:t>
      </w:r>
      <w:r>
        <w:rPr>
          <w:lang w:eastAsia="en-US"/>
        </w:rPr>
        <w:t xml:space="preserve"> de </w:t>
      </w:r>
      <w:r w:rsidRPr="00922948">
        <w:rPr>
          <w:lang w:eastAsia="en-US"/>
        </w:rPr>
        <w:t>Bijbel erkend. De ouden plachten te zeggen, dat het verdiende in gouden letters in elke Christelijke kerk geschreven te worden.</w:t>
      </w:r>
    </w:p>
    <w:p w:rsidR="0071002D" w:rsidRDefault="0071002D" w:rsidP="001F04AF">
      <w:pPr>
        <w:jc w:val="both"/>
        <w:rPr>
          <w:lang w:eastAsia="en-US"/>
        </w:rPr>
      </w:pPr>
    </w:p>
    <w:p w:rsidR="0071002D" w:rsidRPr="00922948" w:rsidRDefault="0071002D" w:rsidP="001F04AF">
      <w:pPr>
        <w:jc w:val="both"/>
        <w:rPr>
          <w:lang w:eastAsia="en-US"/>
        </w:rPr>
      </w:pPr>
      <w:r w:rsidRPr="002F2DC2">
        <w:rPr>
          <w:b/>
          <w:i/>
          <w:lang w:eastAsia="en-US"/>
        </w:rPr>
        <w:t>In den beginne,</w:t>
      </w:r>
      <w:r w:rsidRPr="00922948">
        <w:rPr>
          <w:lang w:eastAsia="en-US"/>
        </w:rPr>
        <w:t xml:space="preserve"> enz.</w:t>
      </w:r>
      <w:r w:rsidR="00896977">
        <w:rPr>
          <w:lang w:eastAsia="en-US"/>
        </w:rPr>
        <w:t xml:space="preserve"> - </w:t>
      </w:r>
      <w:r w:rsidRPr="00922948">
        <w:rPr>
          <w:lang w:eastAsia="en-US"/>
        </w:rPr>
        <w:t xml:space="preserve">Dit vers bevat drie zaken. Het zegt ons dat onze Heere </w:t>
      </w:r>
      <w:r>
        <w:rPr>
          <w:lang w:eastAsia="en-US"/>
        </w:rPr>
        <w:t>Jezus</w:t>
      </w:r>
      <w:r w:rsidRPr="00922948">
        <w:rPr>
          <w:lang w:eastAsia="en-US"/>
        </w:rPr>
        <w:t xml:space="preserve"> Christus, hier het Woord genaamd, eeuwig is</w:t>
      </w:r>
      <w:r>
        <w:rPr>
          <w:lang w:eastAsia="en-US"/>
        </w:rPr>
        <w:t>;</w:t>
      </w:r>
      <w:r w:rsidR="00896977">
        <w:rPr>
          <w:lang w:eastAsia="en-US"/>
        </w:rPr>
        <w:t xml:space="preserve"> - </w:t>
      </w:r>
      <w:r w:rsidRPr="00922948">
        <w:rPr>
          <w:lang w:eastAsia="en-US"/>
        </w:rPr>
        <w:t>dat Hij is een persoon onderscheiden van God</w:t>
      </w:r>
      <w:r>
        <w:rPr>
          <w:lang w:eastAsia="en-US"/>
        </w:rPr>
        <w:t xml:space="preserve"> de </w:t>
      </w:r>
      <w:r w:rsidRPr="00922948">
        <w:rPr>
          <w:lang w:eastAsia="en-US"/>
        </w:rPr>
        <w:t>Vader, en toch op</w:t>
      </w:r>
      <w:r>
        <w:rPr>
          <w:lang w:eastAsia="en-US"/>
        </w:rPr>
        <w:t xml:space="preserve"> </w:t>
      </w:r>
      <w:r w:rsidRPr="00922948">
        <w:rPr>
          <w:lang w:eastAsia="en-US"/>
        </w:rPr>
        <w:t>het allernauwst met He</w:t>
      </w:r>
      <w:r>
        <w:rPr>
          <w:lang w:eastAsia="en-US"/>
        </w:rPr>
        <w:t>m</w:t>
      </w:r>
      <w:r w:rsidRPr="00922948">
        <w:rPr>
          <w:lang w:eastAsia="en-US"/>
        </w:rPr>
        <w:t xml:space="preserve"> ver</w:t>
      </w:r>
      <w:r>
        <w:rPr>
          <w:lang w:eastAsia="en-US"/>
        </w:rPr>
        <w:t>eni</w:t>
      </w:r>
      <w:r w:rsidRPr="00922948">
        <w:rPr>
          <w:lang w:eastAsia="en-US"/>
        </w:rPr>
        <w:t xml:space="preserve">gd, en dat Hij God is. De uitdrukking </w:t>
      </w:r>
      <w:r>
        <w:rPr>
          <w:lang w:eastAsia="en-US"/>
        </w:rPr>
        <w:t>"</w:t>
      </w:r>
      <w:r w:rsidRPr="00922948">
        <w:rPr>
          <w:lang w:eastAsia="en-US"/>
        </w:rPr>
        <w:t>God" in</w:t>
      </w:r>
      <w:r>
        <w:rPr>
          <w:lang w:eastAsia="en-US"/>
        </w:rPr>
        <w:t xml:space="preserve"> de tweede</w:t>
      </w:r>
      <w:r w:rsidRPr="00922948">
        <w:rPr>
          <w:lang w:eastAsia="en-US"/>
        </w:rPr>
        <w:t>n term</w:t>
      </w:r>
      <w:r>
        <w:rPr>
          <w:lang w:eastAsia="en-US"/>
        </w:rPr>
        <w:t xml:space="preserve"> van de </w:t>
      </w:r>
      <w:r w:rsidRPr="00922948">
        <w:rPr>
          <w:lang w:eastAsia="en-US"/>
        </w:rPr>
        <w:t>rede moet verstaan worden van God</w:t>
      </w:r>
      <w:r>
        <w:rPr>
          <w:lang w:eastAsia="en-US"/>
        </w:rPr>
        <w:t xml:space="preserve"> de </w:t>
      </w:r>
      <w:r w:rsidRPr="00922948">
        <w:rPr>
          <w:lang w:eastAsia="en-US"/>
        </w:rPr>
        <w:t>Vader persoonlijk, en in</w:t>
      </w:r>
      <w:r>
        <w:rPr>
          <w:lang w:eastAsia="en-US"/>
        </w:rPr>
        <w:t xml:space="preserve"> de </w:t>
      </w:r>
      <w:r w:rsidRPr="00922948">
        <w:rPr>
          <w:lang w:eastAsia="en-US"/>
        </w:rPr>
        <w:t xml:space="preserve">derden als aanduidende het </w:t>
      </w:r>
      <w:r>
        <w:rPr>
          <w:lang w:eastAsia="en-US"/>
        </w:rPr>
        <w:t>Goddelijk</w:t>
      </w:r>
      <w:r w:rsidRPr="00922948">
        <w:rPr>
          <w:lang w:eastAsia="en-US"/>
        </w:rPr>
        <w:t>e Wezen.</w:t>
      </w:r>
    </w:p>
    <w:p w:rsidR="0071002D" w:rsidRPr="00922948" w:rsidRDefault="0071002D" w:rsidP="001F04AF">
      <w:pPr>
        <w:jc w:val="both"/>
        <w:rPr>
          <w:lang w:eastAsia="en-US"/>
        </w:rPr>
      </w:pPr>
      <w:r>
        <w:rPr>
          <w:lang w:eastAsia="en-US"/>
        </w:rPr>
        <w:t>"</w:t>
      </w:r>
      <w:r w:rsidRPr="00922948">
        <w:rPr>
          <w:lang w:eastAsia="en-US"/>
        </w:rPr>
        <w:t>In het begin" bet</w:t>
      </w:r>
      <w:r>
        <w:rPr>
          <w:lang w:eastAsia="en-US"/>
        </w:rPr>
        <w:t>eke</w:t>
      </w:r>
      <w:r w:rsidRPr="00922948">
        <w:rPr>
          <w:lang w:eastAsia="en-US"/>
        </w:rPr>
        <w:t>nt het begin van alle schepping,</w:t>
      </w:r>
      <w:r>
        <w:rPr>
          <w:lang w:eastAsia="en-US"/>
        </w:rPr>
        <w:t xml:space="preserve"> zoals</w:t>
      </w:r>
      <w:r w:rsidRPr="00922948">
        <w:rPr>
          <w:lang w:eastAsia="en-US"/>
        </w:rPr>
        <w:t xml:space="preserve"> in Gen. 1</w:t>
      </w:r>
      <w:r>
        <w:rPr>
          <w:lang w:eastAsia="en-US"/>
        </w:rPr>
        <w:t>:</w:t>
      </w:r>
      <w:r w:rsidRPr="00922948">
        <w:rPr>
          <w:lang w:eastAsia="en-US"/>
        </w:rPr>
        <w:t xml:space="preserve"> 1. </w:t>
      </w:r>
      <w:r>
        <w:rPr>
          <w:lang w:eastAsia="en-US"/>
        </w:rPr>
        <w:t>"</w:t>
      </w:r>
      <w:r w:rsidRPr="00922948">
        <w:rPr>
          <w:lang w:eastAsia="en-US"/>
        </w:rPr>
        <w:t>Was" wil zeggen</w:t>
      </w:r>
      <w:r>
        <w:rPr>
          <w:lang w:eastAsia="en-US"/>
        </w:rPr>
        <w:t>:</w:t>
      </w:r>
      <w:r w:rsidRPr="00922948">
        <w:rPr>
          <w:lang w:eastAsia="en-US"/>
        </w:rPr>
        <w:t xml:space="preserve"> </w:t>
      </w:r>
      <w:r>
        <w:rPr>
          <w:lang w:eastAsia="en-US"/>
        </w:rPr>
        <w:t>"</w:t>
      </w:r>
      <w:r w:rsidRPr="00922948">
        <w:rPr>
          <w:lang w:eastAsia="en-US"/>
        </w:rPr>
        <w:t>bestond, was bestaande." Toen de wereld in het aanzijn werd geroepen</w:t>
      </w:r>
      <w:r w:rsidR="00896977">
        <w:rPr>
          <w:lang w:eastAsia="en-US"/>
        </w:rPr>
        <w:t xml:space="preserve"> - </w:t>
      </w:r>
      <w:r w:rsidRPr="00922948">
        <w:rPr>
          <w:lang w:eastAsia="en-US"/>
        </w:rPr>
        <w:t>hoe lang dit ook moge geleden zijn</w:t>
      </w:r>
      <w:r w:rsidR="00896977">
        <w:rPr>
          <w:lang w:eastAsia="en-US"/>
        </w:rPr>
        <w:t xml:space="preserve"> - </w:t>
      </w:r>
      <w:r w:rsidRPr="00922948">
        <w:rPr>
          <w:lang w:eastAsia="en-US"/>
        </w:rPr>
        <w:t xml:space="preserve">bestond </w:t>
      </w:r>
      <w:r>
        <w:rPr>
          <w:lang w:eastAsia="en-US"/>
        </w:rPr>
        <w:t>"</w:t>
      </w:r>
      <w:r w:rsidRPr="00922948">
        <w:rPr>
          <w:lang w:eastAsia="en-US"/>
        </w:rPr>
        <w:t xml:space="preserve">het Woord." Het heeft geen begin gehad, het is eeuwig. Basilius zegt: </w:t>
      </w:r>
      <w:r>
        <w:rPr>
          <w:lang w:eastAsia="en-US"/>
        </w:rPr>
        <w:t>"</w:t>
      </w:r>
      <w:r w:rsidRPr="00922948">
        <w:rPr>
          <w:lang w:eastAsia="en-US"/>
        </w:rPr>
        <w:t xml:space="preserve">Deze twee termen </w:t>
      </w:r>
      <w:r>
        <w:rPr>
          <w:lang w:eastAsia="en-US"/>
        </w:rPr>
        <w:t>"</w:t>
      </w:r>
      <w:r w:rsidRPr="00922948">
        <w:rPr>
          <w:lang w:eastAsia="en-US"/>
        </w:rPr>
        <w:t xml:space="preserve">begin" en </w:t>
      </w:r>
      <w:r>
        <w:rPr>
          <w:lang w:eastAsia="en-US"/>
        </w:rPr>
        <w:t>"</w:t>
      </w:r>
      <w:r w:rsidRPr="00922948">
        <w:rPr>
          <w:lang w:eastAsia="en-US"/>
        </w:rPr>
        <w:t xml:space="preserve">was," zijn gelijk twee </w:t>
      </w:r>
      <w:r>
        <w:rPr>
          <w:lang w:eastAsia="en-US"/>
        </w:rPr>
        <w:t>"</w:t>
      </w:r>
      <w:r w:rsidRPr="00922948">
        <w:rPr>
          <w:lang w:eastAsia="en-US"/>
        </w:rPr>
        <w:t xml:space="preserve">ankers," waaraan 's </w:t>
      </w:r>
      <w:r>
        <w:rPr>
          <w:lang w:eastAsia="en-US"/>
        </w:rPr>
        <w:t>mens</w:t>
      </w:r>
      <w:r w:rsidRPr="00922948">
        <w:rPr>
          <w:lang w:eastAsia="en-US"/>
        </w:rPr>
        <w:t>en ziel zich veilig kan vasthouden, welke stormen van ketterij ook mogen opsteken."</w:t>
      </w:r>
    </w:p>
    <w:p w:rsidR="0071002D" w:rsidRDefault="0071002D" w:rsidP="001F04AF">
      <w:pPr>
        <w:jc w:val="both"/>
        <w:rPr>
          <w:lang w:eastAsia="en-US"/>
        </w:rPr>
      </w:pPr>
      <w:r>
        <w:rPr>
          <w:lang w:eastAsia="en-US"/>
        </w:rPr>
        <w:t>"</w:t>
      </w:r>
      <w:r w:rsidRPr="00922948">
        <w:rPr>
          <w:lang w:eastAsia="en-US"/>
        </w:rPr>
        <w:t>Het Woord": d</w:t>
      </w:r>
      <w:r>
        <w:rPr>
          <w:lang w:eastAsia="en-US"/>
        </w:rPr>
        <w:t>u</w:t>
      </w:r>
      <w:r w:rsidRPr="00922948">
        <w:rPr>
          <w:lang w:eastAsia="en-US"/>
        </w:rPr>
        <w:t>s genoemd</w:t>
      </w:r>
      <w:r>
        <w:rPr>
          <w:lang w:eastAsia="en-US"/>
        </w:rPr>
        <w:t>,</w:t>
      </w:r>
      <w:r w:rsidRPr="00922948">
        <w:rPr>
          <w:lang w:eastAsia="en-US"/>
        </w:rPr>
        <w:t xml:space="preserve"> omdat Hij is de Spreker, de Uitdrukker en Verklaarder van de wet van God</w:t>
      </w:r>
      <w:r>
        <w:rPr>
          <w:lang w:eastAsia="en-US"/>
        </w:rPr>
        <w:t xml:space="preserve"> de </w:t>
      </w:r>
      <w:r w:rsidRPr="00922948">
        <w:rPr>
          <w:lang w:eastAsia="en-US"/>
        </w:rPr>
        <w:t xml:space="preserve">Vader. In ditzelfde hoofdstuk staat geschreven, dat </w:t>
      </w:r>
      <w:r>
        <w:rPr>
          <w:lang w:eastAsia="en-US"/>
        </w:rPr>
        <w:t>"</w:t>
      </w:r>
      <w:r w:rsidRPr="00922948">
        <w:rPr>
          <w:lang w:eastAsia="en-US"/>
        </w:rPr>
        <w:t>de eengeboren Zoon</w:t>
      </w:r>
      <w:r>
        <w:rPr>
          <w:lang w:eastAsia="en-US"/>
        </w:rPr>
        <w:t xml:space="preserve"> de </w:t>
      </w:r>
      <w:r w:rsidRPr="00922948">
        <w:rPr>
          <w:lang w:eastAsia="en-US"/>
        </w:rPr>
        <w:t xml:space="preserve">Vader heeft verklaard." </w:t>
      </w:r>
    </w:p>
    <w:p w:rsidR="0071002D" w:rsidRPr="00922948" w:rsidRDefault="0071002D" w:rsidP="001F04AF">
      <w:pPr>
        <w:jc w:val="both"/>
        <w:rPr>
          <w:lang w:eastAsia="en-US"/>
        </w:rPr>
      </w:pPr>
      <w:r w:rsidRPr="00922948">
        <w:rPr>
          <w:lang w:eastAsia="en-US"/>
        </w:rPr>
        <w:t xml:space="preserve">Er staat ook geschreven, dat </w:t>
      </w:r>
      <w:r>
        <w:rPr>
          <w:lang w:eastAsia="en-US"/>
        </w:rPr>
        <w:t>"</w:t>
      </w:r>
      <w:r w:rsidRPr="00922948">
        <w:rPr>
          <w:lang w:eastAsia="en-US"/>
        </w:rPr>
        <w:t>God in deze laatste dagen tot ons heeft gesproken door</w:t>
      </w:r>
      <w:r>
        <w:rPr>
          <w:lang w:eastAsia="en-US"/>
        </w:rPr>
        <w:t xml:space="preserve"> Zijn Zoon</w:t>
      </w:r>
      <w:r w:rsidRPr="00922948">
        <w:rPr>
          <w:lang w:eastAsia="en-US"/>
        </w:rPr>
        <w:t>" (Hebr. 1</w:t>
      </w:r>
      <w:r>
        <w:rPr>
          <w:lang w:eastAsia="en-US"/>
        </w:rPr>
        <w:t>:</w:t>
      </w:r>
      <w:r w:rsidRPr="00922948">
        <w:rPr>
          <w:lang w:eastAsia="en-US"/>
        </w:rPr>
        <w:t xml:space="preserve"> 1). De kerkvaders merkten reeds op, dat Johannes, door</w:t>
      </w:r>
      <w:r>
        <w:rPr>
          <w:lang w:eastAsia="en-US"/>
        </w:rPr>
        <w:t xml:space="preserve"> onze </w:t>
      </w:r>
      <w:r w:rsidRPr="00922948">
        <w:rPr>
          <w:lang w:eastAsia="en-US"/>
        </w:rPr>
        <w:t>Heer</w:t>
      </w:r>
      <w:r>
        <w:rPr>
          <w:lang w:eastAsia="en-US"/>
        </w:rPr>
        <w:t>e</w:t>
      </w:r>
      <w:r w:rsidRPr="00922948">
        <w:rPr>
          <w:lang w:eastAsia="en-US"/>
        </w:rPr>
        <w:t xml:space="preserve"> </w:t>
      </w:r>
      <w:r>
        <w:rPr>
          <w:lang w:eastAsia="en-US"/>
        </w:rPr>
        <w:t>"</w:t>
      </w:r>
      <w:r w:rsidRPr="00922948">
        <w:rPr>
          <w:lang w:eastAsia="en-US"/>
        </w:rPr>
        <w:t xml:space="preserve">het Woord" te noemen, alle gedachte aan een stoffelijke </w:t>
      </w:r>
      <w:r>
        <w:rPr>
          <w:lang w:eastAsia="en-US"/>
        </w:rPr>
        <w:t>vlese</w:t>
      </w:r>
      <w:r w:rsidRPr="00922948">
        <w:rPr>
          <w:lang w:eastAsia="en-US"/>
        </w:rPr>
        <w:t xml:space="preserve">lijke betrekking </w:t>
      </w:r>
      <w:r>
        <w:rPr>
          <w:lang w:eastAsia="en-US"/>
        </w:rPr>
        <w:t xml:space="preserve">tussen de </w:t>
      </w:r>
      <w:r w:rsidRPr="00922948">
        <w:rPr>
          <w:lang w:eastAsia="en-US"/>
        </w:rPr>
        <w:t>Vader en</w:t>
      </w:r>
      <w:r>
        <w:rPr>
          <w:lang w:eastAsia="en-US"/>
        </w:rPr>
        <w:t xml:space="preserve"> de </w:t>
      </w:r>
      <w:r w:rsidRPr="00922948">
        <w:rPr>
          <w:lang w:eastAsia="en-US"/>
        </w:rPr>
        <w:t>Zoon uitsluit.</w:t>
      </w:r>
    </w:p>
    <w:p w:rsidR="0071002D" w:rsidRDefault="0071002D" w:rsidP="001F04AF">
      <w:pPr>
        <w:jc w:val="both"/>
        <w:rPr>
          <w:i/>
          <w:lang w:eastAsia="en-US"/>
        </w:rPr>
      </w:pPr>
    </w:p>
    <w:p w:rsidR="0071002D" w:rsidRPr="00922948" w:rsidRDefault="0071002D" w:rsidP="001F04AF">
      <w:pPr>
        <w:jc w:val="both"/>
        <w:rPr>
          <w:lang w:eastAsia="en-US"/>
        </w:rPr>
      </w:pPr>
      <w:r w:rsidRPr="00253149">
        <w:rPr>
          <w:i/>
          <w:lang w:eastAsia="en-US"/>
        </w:rPr>
        <w:t>He</w:t>
      </w:r>
      <w:r>
        <w:rPr>
          <w:i/>
          <w:lang w:eastAsia="en-US"/>
        </w:rPr>
        <w:t>t</w:t>
      </w:r>
      <w:r w:rsidRPr="00253149">
        <w:rPr>
          <w:i/>
          <w:lang w:eastAsia="en-US"/>
        </w:rPr>
        <w:t xml:space="preserve"> Woord was bij God.</w:t>
      </w:r>
      <w:r w:rsidR="00896977">
        <w:rPr>
          <w:lang w:eastAsia="en-US"/>
        </w:rPr>
        <w:t xml:space="preserve"> - </w:t>
      </w:r>
      <w:r w:rsidRPr="00922948">
        <w:rPr>
          <w:lang w:eastAsia="en-US"/>
        </w:rPr>
        <w:t>Dit wil zeggen dat er van alle eeuwigheid een aller</w:t>
      </w:r>
      <w:r w:rsidR="00896977">
        <w:rPr>
          <w:lang w:eastAsia="en-US"/>
        </w:rPr>
        <w:t xml:space="preserve"> - </w:t>
      </w:r>
      <w:r w:rsidRPr="00922948">
        <w:rPr>
          <w:lang w:eastAsia="en-US"/>
        </w:rPr>
        <w:t xml:space="preserve">innigste en onuitsprekelijke eenheid bestond </w:t>
      </w:r>
      <w:r>
        <w:rPr>
          <w:lang w:eastAsia="en-US"/>
        </w:rPr>
        <w:t>tussen de E</w:t>
      </w:r>
      <w:r w:rsidRPr="00922948">
        <w:rPr>
          <w:lang w:eastAsia="en-US"/>
        </w:rPr>
        <w:t>erste en</w:t>
      </w:r>
      <w:r>
        <w:rPr>
          <w:lang w:eastAsia="en-US"/>
        </w:rPr>
        <w:t xml:space="preserve"> de Tweede Persoon</w:t>
      </w:r>
      <w:r w:rsidRPr="00922948">
        <w:rPr>
          <w:lang w:eastAsia="en-US"/>
        </w:rPr>
        <w:t xml:space="preserve"> in de </w:t>
      </w:r>
      <w:r>
        <w:rPr>
          <w:lang w:eastAsia="en-US"/>
        </w:rPr>
        <w:t>H</w:t>
      </w:r>
      <w:r w:rsidRPr="00922948">
        <w:rPr>
          <w:lang w:eastAsia="en-US"/>
        </w:rPr>
        <w:t>eilige</w:t>
      </w:r>
      <w:r>
        <w:rPr>
          <w:lang w:eastAsia="en-US"/>
        </w:rPr>
        <w:t>n</w:t>
      </w:r>
      <w:r w:rsidRPr="00922948">
        <w:rPr>
          <w:lang w:eastAsia="en-US"/>
        </w:rPr>
        <w:t xml:space="preserve">, </w:t>
      </w:r>
      <w:r>
        <w:rPr>
          <w:lang w:eastAsia="en-US"/>
        </w:rPr>
        <w:t>tussen</w:t>
      </w:r>
      <w:r w:rsidRPr="00922948">
        <w:rPr>
          <w:lang w:eastAsia="en-US"/>
        </w:rPr>
        <w:t xml:space="preserve"> Christus het Woord en God</w:t>
      </w:r>
      <w:r>
        <w:rPr>
          <w:lang w:eastAsia="en-US"/>
        </w:rPr>
        <w:t xml:space="preserve"> de </w:t>
      </w:r>
      <w:r w:rsidRPr="00922948">
        <w:rPr>
          <w:lang w:eastAsia="en-US"/>
        </w:rPr>
        <w:t>Vader. En toch, hoe onuitsprekelijk ver</w:t>
      </w:r>
      <w:r>
        <w:rPr>
          <w:lang w:eastAsia="en-US"/>
        </w:rPr>
        <w:t>eni</w:t>
      </w:r>
      <w:r w:rsidRPr="00922948">
        <w:rPr>
          <w:lang w:eastAsia="en-US"/>
        </w:rPr>
        <w:t>gd, waren het Woord en de Vader van alle eeuwigheid twee onderscheiden Personen. Hij was het, tot uien de Vader</w:t>
      </w:r>
      <w:r>
        <w:rPr>
          <w:lang w:eastAsia="en-US"/>
        </w:rPr>
        <w:t xml:space="preserve"> zei "</w:t>
      </w:r>
      <w:r w:rsidRPr="00922948">
        <w:rPr>
          <w:lang w:eastAsia="en-US"/>
        </w:rPr>
        <w:t xml:space="preserve">Laat ons </w:t>
      </w:r>
      <w:r>
        <w:rPr>
          <w:lang w:eastAsia="en-US"/>
        </w:rPr>
        <w:t>mens</w:t>
      </w:r>
      <w:r w:rsidRPr="00922948">
        <w:rPr>
          <w:lang w:eastAsia="en-US"/>
        </w:rPr>
        <w:t>en maken naar ons beeld" (Gen. I</w:t>
      </w:r>
      <w:r>
        <w:rPr>
          <w:lang w:eastAsia="en-US"/>
        </w:rPr>
        <w:t>:</w:t>
      </w:r>
      <w:r w:rsidRPr="00922948">
        <w:rPr>
          <w:lang w:eastAsia="en-US"/>
        </w:rPr>
        <w:t xml:space="preserve"> 26). Ons verstand reikt niet om de natuur van deze eenheid te verklaren. De Heer zegt uitdrukkelijk</w:t>
      </w:r>
      <w:r>
        <w:rPr>
          <w:lang w:eastAsia="en-US"/>
        </w:rPr>
        <w:t>:</w:t>
      </w:r>
      <w:r w:rsidRPr="00922948">
        <w:rPr>
          <w:lang w:eastAsia="en-US"/>
        </w:rPr>
        <w:t xml:space="preserve"> </w:t>
      </w:r>
      <w:r>
        <w:rPr>
          <w:lang w:eastAsia="en-US"/>
        </w:rPr>
        <w:t>"</w:t>
      </w:r>
      <w:r w:rsidRPr="00922948">
        <w:rPr>
          <w:lang w:eastAsia="en-US"/>
        </w:rPr>
        <w:t>Ik ben in</w:t>
      </w:r>
      <w:r>
        <w:rPr>
          <w:lang w:eastAsia="en-US"/>
        </w:rPr>
        <w:t xml:space="preserve"> de </w:t>
      </w:r>
      <w:r w:rsidRPr="00922948">
        <w:rPr>
          <w:lang w:eastAsia="en-US"/>
        </w:rPr>
        <w:t xml:space="preserve">Vader en de Vader is in Mij. Ik en de Vader zijn </w:t>
      </w:r>
      <w:r w:rsidR="007628FD">
        <w:rPr>
          <w:lang w:eastAsia="en-US"/>
        </w:rPr>
        <w:t>éé</w:t>
      </w:r>
      <w:r w:rsidRPr="00922948">
        <w:rPr>
          <w:lang w:eastAsia="en-US"/>
        </w:rPr>
        <w:t>n. Die Mij ziet heeft</w:t>
      </w:r>
      <w:r>
        <w:rPr>
          <w:lang w:eastAsia="en-US"/>
        </w:rPr>
        <w:t xml:space="preserve"> de </w:t>
      </w:r>
      <w:r w:rsidRPr="00922948">
        <w:rPr>
          <w:lang w:eastAsia="en-US"/>
        </w:rPr>
        <w:t>Vader gezien" (Joh. 14</w:t>
      </w:r>
      <w:r>
        <w:rPr>
          <w:lang w:eastAsia="en-US"/>
        </w:rPr>
        <w:t>:</w:t>
      </w:r>
      <w:r w:rsidRPr="00922948">
        <w:rPr>
          <w:lang w:eastAsia="en-US"/>
        </w:rPr>
        <w:t xml:space="preserve"> 9</w:t>
      </w:r>
      <w:r w:rsidR="00896977">
        <w:rPr>
          <w:lang w:eastAsia="en-US"/>
        </w:rPr>
        <w:t xml:space="preserve"> - </w:t>
      </w:r>
      <w:r w:rsidRPr="00922948">
        <w:rPr>
          <w:lang w:eastAsia="en-US"/>
        </w:rPr>
        <w:t>11; 10</w:t>
      </w:r>
      <w:r>
        <w:rPr>
          <w:lang w:eastAsia="en-US"/>
        </w:rPr>
        <w:t>:</w:t>
      </w:r>
      <w:r w:rsidRPr="00922948">
        <w:rPr>
          <w:lang w:eastAsia="en-US"/>
        </w:rPr>
        <w:t xml:space="preserve"> 30). Laat ons ten volle overtuigd zijn, dat de Vader en de Zoon twee onderscheiden Personen zijn in de </w:t>
      </w:r>
      <w:r w:rsidR="00E31531">
        <w:rPr>
          <w:lang w:eastAsia="en-US"/>
        </w:rPr>
        <w:t>Drie-eenheid</w:t>
      </w:r>
      <w:r>
        <w:rPr>
          <w:lang w:eastAsia="en-US"/>
        </w:rPr>
        <w:t>,</w:t>
      </w:r>
      <w:r w:rsidRPr="00922948">
        <w:rPr>
          <w:lang w:eastAsia="en-US"/>
        </w:rPr>
        <w:t xml:space="preserve"> beiden evengelijk, </w:t>
      </w:r>
      <w:r>
        <w:rPr>
          <w:lang w:eastAsia="en-US"/>
        </w:rPr>
        <w:t>B</w:t>
      </w:r>
      <w:r w:rsidRPr="00922948">
        <w:rPr>
          <w:lang w:eastAsia="en-US"/>
        </w:rPr>
        <w:t>eiden eeuwig,</w:t>
      </w:r>
      <w:r w:rsidR="00896977">
        <w:rPr>
          <w:lang w:eastAsia="en-US"/>
        </w:rPr>
        <w:t xml:space="preserve"> - </w:t>
      </w:r>
      <w:r w:rsidRPr="00922948">
        <w:rPr>
          <w:lang w:eastAsia="en-US"/>
        </w:rPr>
        <w:t>en toch dat zij be</w:t>
      </w:r>
      <w:r>
        <w:rPr>
          <w:lang w:eastAsia="en-US"/>
        </w:rPr>
        <w:t>ide</w:t>
      </w:r>
      <w:r w:rsidRPr="00922948">
        <w:rPr>
          <w:lang w:eastAsia="en-US"/>
        </w:rPr>
        <w:t xml:space="preserve"> in </w:t>
      </w:r>
      <w:r>
        <w:rPr>
          <w:lang w:eastAsia="en-US"/>
        </w:rPr>
        <w:t>W</w:t>
      </w:r>
      <w:r w:rsidRPr="00922948">
        <w:rPr>
          <w:lang w:eastAsia="en-US"/>
        </w:rPr>
        <w:t>ezen en onafscheidelijk ver</w:t>
      </w:r>
      <w:r>
        <w:rPr>
          <w:lang w:eastAsia="en-US"/>
        </w:rPr>
        <w:t>eni</w:t>
      </w:r>
      <w:r w:rsidRPr="00922948">
        <w:rPr>
          <w:lang w:eastAsia="en-US"/>
        </w:rPr>
        <w:t>gd en onverdeeld zijn.</w:t>
      </w:r>
    </w:p>
    <w:p w:rsidR="0071002D" w:rsidRDefault="0071002D" w:rsidP="001F04AF">
      <w:pPr>
        <w:jc w:val="both"/>
        <w:rPr>
          <w:lang w:eastAsia="en-US"/>
        </w:rPr>
      </w:pPr>
    </w:p>
    <w:p w:rsidR="0071002D" w:rsidRPr="00922948" w:rsidRDefault="0071002D" w:rsidP="001F04AF">
      <w:pPr>
        <w:jc w:val="both"/>
        <w:rPr>
          <w:lang w:eastAsia="en-US"/>
        </w:rPr>
      </w:pPr>
      <w:r w:rsidRPr="00253149">
        <w:rPr>
          <w:i/>
          <w:lang w:eastAsia="en-US"/>
        </w:rPr>
        <w:t>Het Woord van God.</w:t>
      </w:r>
      <w:r w:rsidR="00896977">
        <w:rPr>
          <w:lang w:eastAsia="en-US"/>
        </w:rPr>
        <w:t xml:space="preserve"> - </w:t>
      </w:r>
      <w:r w:rsidRPr="00922948">
        <w:rPr>
          <w:lang w:eastAsia="en-US"/>
        </w:rPr>
        <w:t>Hiermee wordt bedoeld, dat het eeuwige Woord in natuur, in wezen en in zelfstandigheid waarlijk God was, en dat evenals de Vader God is, de Zoon ook</w:t>
      </w:r>
      <w:r>
        <w:rPr>
          <w:lang w:eastAsia="en-US"/>
        </w:rPr>
        <w:t xml:space="preserve"> Alzo </w:t>
      </w:r>
      <w:r w:rsidRPr="00922948">
        <w:rPr>
          <w:lang w:eastAsia="en-US"/>
        </w:rPr>
        <w:t>God is. Het schijnt onmogelijk Christus' Godheid duidelijker uit te drukken dan hier geschiedt. Het kan onmogelijk bet</w:t>
      </w:r>
      <w:r>
        <w:rPr>
          <w:lang w:eastAsia="en-US"/>
        </w:rPr>
        <w:t>eke</w:t>
      </w:r>
      <w:r w:rsidRPr="00922948">
        <w:rPr>
          <w:lang w:eastAsia="en-US"/>
        </w:rPr>
        <w:t>nen, dat de titel van God toegekend werd aan een wezen, lager dan God en geschapen,</w:t>
      </w:r>
      <w:r>
        <w:rPr>
          <w:lang w:eastAsia="en-US"/>
        </w:rPr>
        <w:t xml:space="preserve"> zoals</w:t>
      </w:r>
      <w:r w:rsidRPr="00922948">
        <w:rPr>
          <w:lang w:eastAsia="en-US"/>
        </w:rPr>
        <w:t xml:space="preserve"> de vorsten dezer wereld </w:t>
      </w:r>
      <w:r>
        <w:rPr>
          <w:lang w:eastAsia="en-US"/>
        </w:rPr>
        <w:t>"</w:t>
      </w:r>
      <w:r w:rsidRPr="00922948">
        <w:rPr>
          <w:lang w:eastAsia="en-US"/>
        </w:rPr>
        <w:t>goden" genoemd worden. Hij, die hier God genaamd wordt, is dezelfde als de Ongeschapene en Eeuwige.</w:t>
      </w:r>
    </w:p>
    <w:p w:rsidR="0071002D" w:rsidRPr="00922948" w:rsidRDefault="0071002D" w:rsidP="001F04AF">
      <w:pPr>
        <w:jc w:val="both"/>
        <w:rPr>
          <w:lang w:eastAsia="en-US"/>
        </w:rPr>
      </w:pPr>
      <w:r w:rsidRPr="00922948">
        <w:rPr>
          <w:lang w:eastAsia="en-US"/>
        </w:rPr>
        <w:t>Het ge</w:t>
      </w:r>
      <w:r w:rsidR="009A099A">
        <w:rPr>
          <w:lang w:eastAsia="en-US"/>
        </w:rPr>
        <w:t>hele</w:t>
      </w:r>
      <w:r w:rsidRPr="00922948">
        <w:rPr>
          <w:lang w:eastAsia="en-US"/>
        </w:rPr>
        <w:t xml:space="preserve"> vers, onpartijdig verklaard</w:t>
      </w:r>
      <w:r>
        <w:rPr>
          <w:lang w:eastAsia="en-US"/>
        </w:rPr>
        <w:t>,</w:t>
      </w:r>
      <w:r w:rsidRPr="00922948">
        <w:rPr>
          <w:lang w:eastAsia="en-US"/>
        </w:rPr>
        <w:t xml:space="preserve"> is een onweersprekelijk argument tegen drie soorten van ketters. Het weerspreekt de Ariane</w:t>
      </w:r>
      <w:r w:rsidR="009A099A">
        <w:rPr>
          <w:lang w:eastAsia="en-US"/>
        </w:rPr>
        <w:t>n</w:t>
      </w:r>
      <w:r>
        <w:rPr>
          <w:lang w:eastAsia="en-US"/>
        </w:rPr>
        <w:t>,</w:t>
      </w:r>
      <w:r w:rsidRPr="00922948">
        <w:rPr>
          <w:lang w:eastAsia="en-US"/>
        </w:rPr>
        <w:t xml:space="preserve"> die Christus voor een Wezen houden minder dan God;</w:t>
      </w:r>
      <w:r w:rsidR="00896977">
        <w:rPr>
          <w:lang w:eastAsia="en-US"/>
        </w:rPr>
        <w:t xml:space="preserve"> - </w:t>
      </w:r>
      <w:r w:rsidRPr="00922948">
        <w:rPr>
          <w:lang w:eastAsia="en-US"/>
        </w:rPr>
        <w:t>de Sabellianen</w:t>
      </w:r>
      <w:r>
        <w:rPr>
          <w:lang w:eastAsia="en-US"/>
        </w:rPr>
        <w:t>,</w:t>
      </w:r>
      <w:r w:rsidRPr="00922948">
        <w:rPr>
          <w:lang w:eastAsia="en-US"/>
        </w:rPr>
        <w:t xml:space="preserve"> die alle onderscheid van Personen in de </w:t>
      </w:r>
      <w:r w:rsidR="00896977">
        <w:rPr>
          <w:lang w:eastAsia="en-US"/>
        </w:rPr>
        <w:t xml:space="preserve">Drie-eenheid </w:t>
      </w:r>
      <w:r w:rsidRPr="00922948">
        <w:rPr>
          <w:lang w:eastAsia="en-US"/>
        </w:rPr>
        <w:t xml:space="preserve">ontkennen, en zeggen dat God zich </w:t>
      </w:r>
      <w:r>
        <w:rPr>
          <w:lang w:eastAsia="en-US"/>
        </w:rPr>
        <w:t>soms</w:t>
      </w:r>
      <w:r w:rsidRPr="00922948">
        <w:rPr>
          <w:lang w:eastAsia="en-US"/>
        </w:rPr>
        <w:t xml:space="preserve"> openbaarde als de Vader, </w:t>
      </w:r>
      <w:r>
        <w:rPr>
          <w:lang w:eastAsia="en-US"/>
        </w:rPr>
        <w:t>soms</w:t>
      </w:r>
      <w:r w:rsidRPr="00922948">
        <w:rPr>
          <w:lang w:eastAsia="en-US"/>
        </w:rPr>
        <w:t xml:space="preserve"> als de Zoon en </w:t>
      </w:r>
      <w:r>
        <w:rPr>
          <w:lang w:eastAsia="en-US"/>
        </w:rPr>
        <w:t>soms</w:t>
      </w:r>
      <w:r w:rsidRPr="00922948">
        <w:rPr>
          <w:lang w:eastAsia="en-US"/>
        </w:rPr>
        <w:t xml:space="preserve"> als de Geest, en dat de Vader en de Geest op het kruis geleden hebben;</w:t>
      </w:r>
      <w:r w:rsidR="00896977">
        <w:rPr>
          <w:lang w:eastAsia="en-US"/>
        </w:rPr>
        <w:t xml:space="preserve"> - </w:t>
      </w:r>
      <w:r w:rsidRPr="00922948">
        <w:rPr>
          <w:lang w:eastAsia="en-US"/>
        </w:rPr>
        <w:t xml:space="preserve">de Socinianen en Unitariërs, die zeggen dat </w:t>
      </w:r>
      <w:r>
        <w:rPr>
          <w:lang w:eastAsia="en-US"/>
        </w:rPr>
        <w:t>Jezus</w:t>
      </w:r>
      <w:r w:rsidRPr="00922948">
        <w:rPr>
          <w:lang w:eastAsia="en-US"/>
        </w:rPr>
        <w:t xml:space="preserve"> Christus niet God was, maar een </w:t>
      </w:r>
      <w:r>
        <w:rPr>
          <w:lang w:eastAsia="en-US"/>
        </w:rPr>
        <w:t>mens</w:t>
      </w:r>
      <w:r w:rsidRPr="00922948">
        <w:rPr>
          <w:lang w:eastAsia="en-US"/>
        </w:rPr>
        <w:t xml:space="preserve">, een allerheiligst volmaakt </w:t>
      </w:r>
      <w:r>
        <w:rPr>
          <w:lang w:eastAsia="en-US"/>
        </w:rPr>
        <w:t>mens</w:t>
      </w:r>
      <w:r w:rsidRPr="00922948">
        <w:rPr>
          <w:lang w:eastAsia="en-US"/>
        </w:rPr>
        <w:t xml:space="preserve">, maar slechts een </w:t>
      </w:r>
      <w:r>
        <w:rPr>
          <w:lang w:eastAsia="en-US"/>
        </w:rPr>
        <w:t>mens</w:t>
      </w:r>
      <w:r w:rsidRPr="00922948">
        <w:rPr>
          <w:lang w:eastAsia="en-US"/>
        </w:rPr>
        <w:t>. Bernhard</w:t>
      </w:r>
      <w:r>
        <w:rPr>
          <w:lang w:eastAsia="en-US"/>
        </w:rPr>
        <w:t xml:space="preserve"> </w:t>
      </w:r>
      <w:r w:rsidRPr="00922948">
        <w:rPr>
          <w:lang w:eastAsia="en-US"/>
        </w:rPr>
        <w:t xml:space="preserve">van Clairveaux heeft terecht opgemerkt: </w:t>
      </w:r>
      <w:r>
        <w:rPr>
          <w:lang w:eastAsia="en-US"/>
        </w:rPr>
        <w:t>"</w:t>
      </w:r>
      <w:r w:rsidRPr="00922948">
        <w:rPr>
          <w:lang w:eastAsia="en-US"/>
        </w:rPr>
        <w:t xml:space="preserve">Het is vermetelheid er te ver in te willen doordringen. Het is </w:t>
      </w:r>
      <w:r>
        <w:rPr>
          <w:lang w:eastAsia="en-US"/>
        </w:rPr>
        <w:t>Godz</w:t>
      </w:r>
      <w:r w:rsidRPr="00922948">
        <w:rPr>
          <w:lang w:eastAsia="en-US"/>
        </w:rPr>
        <w:t>aligheid het te gel</w:t>
      </w:r>
      <w:r>
        <w:rPr>
          <w:lang w:eastAsia="en-US"/>
        </w:rPr>
        <w:t>ove</w:t>
      </w:r>
      <w:r w:rsidRPr="00922948">
        <w:rPr>
          <w:lang w:eastAsia="en-US"/>
        </w:rPr>
        <w:t>n. Het is eeuwig leven het te weten. En nooit zullen wij het ten volle bevatten</w:t>
      </w:r>
      <w:r>
        <w:rPr>
          <w:lang w:eastAsia="en-US"/>
        </w:rPr>
        <w:t>,</w:t>
      </w:r>
      <w:r w:rsidRPr="00922948">
        <w:rPr>
          <w:lang w:eastAsia="en-US"/>
        </w:rPr>
        <w:t xml:space="preserve"> totdat wij </w:t>
      </w:r>
      <w:r w:rsidR="009A099A" w:rsidRPr="00922948">
        <w:rPr>
          <w:lang w:eastAsia="en-US"/>
        </w:rPr>
        <w:t>ertoe</w:t>
      </w:r>
      <w:r w:rsidRPr="00922948">
        <w:rPr>
          <w:lang w:eastAsia="en-US"/>
        </w:rPr>
        <w:t xml:space="preserve"> komen om het te genieten."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 </w:t>
      </w:r>
      <w:r w:rsidRPr="00253149">
        <w:rPr>
          <w:b/>
          <w:i/>
          <w:lang w:eastAsia="en-US"/>
        </w:rPr>
        <w:t>Dit was in de</w:t>
      </w:r>
      <w:r w:rsidR="009A099A">
        <w:rPr>
          <w:b/>
          <w:i/>
          <w:lang w:eastAsia="en-US"/>
        </w:rPr>
        <w:t>n</w:t>
      </w:r>
      <w:r w:rsidRPr="00253149">
        <w:rPr>
          <w:b/>
          <w:i/>
          <w:lang w:eastAsia="en-US"/>
        </w:rPr>
        <w:t xml:space="preserve"> beginne bij God.</w:t>
      </w:r>
      <w:r w:rsidR="00896977">
        <w:rPr>
          <w:lang w:eastAsia="en-US"/>
        </w:rPr>
        <w:t xml:space="preserve"> - </w:t>
      </w:r>
      <w:r w:rsidRPr="00922948">
        <w:rPr>
          <w:lang w:eastAsia="en-US"/>
        </w:rPr>
        <w:t xml:space="preserve">Dit vers bevat een krachtige en noodzakelijke herhaling van het </w:t>
      </w:r>
      <w:r>
        <w:rPr>
          <w:lang w:eastAsia="en-US"/>
        </w:rPr>
        <w:t>tweede</w:t>
      </w:r>
      <w:r w:rsidRPr="00922948">
        <w:rPr>
          <w:lang w:eastAsia="en-US"/>
        </w:rPr>
        <w:t xml:space="preserve"> lid van het voorgaande vers. Johannes voorkomt de mogelijke tegenwerping, dat er misschien een tijd was, waarin het Woord niet een onderscheiden Persoon was in de </w:t>
      </w:r>
      <w:r w:rsidR="00E31531">
        <w:rPr>
          <w:lang w:eastAsia="en-US"/>
        </w:rPr>
        <w:t>Drie-eenheid</w:t>
      </w:r>
      <w:r w:rsidRPr="00922948">
        <w:rPr>
          <w:lang w:eastAsia="en-US"/>
        </w:rPr>
        <w:t>. In antwoord op deze tegenwerping betuigt hij, dat hetzelfde Woord, dat eeuwig was en God was, van alle eeuwigheid een Persoon in de Godheid was, onderscheiden van God</w:t>
      </w:r>
      <w:r>
        <w:rPr>
          <w:lang w:eastAsia="en-US"/>
        </w:rPr>
        <w:t xml:space="preserve"> de </w:t>
      </w:r>
      <w:r w:rsidRPr="00922948">
        <w:rPr>
          <w:lang w:eastAsia="en-US"/>
        </w:rPr>
        <w:t>Vader, en toch niet. Hem aller</w:t>
      </w:r>
      <w:r w:rsidR="00896977">
        <w:rPr>
          <w:lang w:eastAsia="en-US"/>
        </w:rPr>
        <w:t xml:space="preserve"> - </w:t>
      </w:r>
      <w:r w:rsidRPr="00922948">
        <w:rPr>
          <w:lang w:eastAsia="en-US"/>
        </w:rPr>
        <w:t>innigst en onuitsprekelijk ver</w:t>
      </w:r>
      <w:r>
        <w:rPr>
          <w:lang w:eastAsia="en-US"/>
        </w:rPr>
        <w:t>eni</w:t>
      </w:r>
      <w:r w:rsidRPr="00922948">
        <w:rPr>
          <w:lang w:eastAsia="en-US"/>
        </w:rPr>
        <w:t xml:space="preserve">gd. Kortom: er was nooit een tijd, dat Christus niet was </w:t>
      </w:r>
      <w:r>
        <w:rPr>
          <w:lang w:eastAsia="en-US"/>
        </w:rPr>
        <w:t>"</w:t>
      </w:r>
      <w:r w:rsidRPr="00922948">
        <w:rPr>
          <w:lang w:eastAsia="en-US"/>
        </w:rPr>
        <w:t>bij God."</w:t>
      </w:r>
      <w:r w:rsidR="00896977">
        <w:rPr>
          <w:lang w:eastAsia="en-US"/>
        </w:rPr>
        <w:t xml:space="preserve"> - </w:t>
      </w:r>
      <w:r w:rsidRPr="00922948">
        <w:rPr>
          <w:lang w:eastAsia="en-US"/>
        </w:rPr>
        <w:t xml:space="preserve">Men denke niet, dat de herhaling van dat </w:t>
      </w:r>
      <w:r>
        <w:rPr>
          <w:lang w:eastAsia="en-US"/>
        </w:rPr>
        <w:t>tweede</w:t>
      </w:r>
      <w:r w:rsidRPr="00922948">
        <w:rPr>
          <w:lang w:eastAsia="en-US"/>
        </w:rPr>
        <w:t xml:space="preserve"> vers nutteloos of zonder bedoeling is. Iemand heeft opgemerkt, dat herhalingen in de Schrift velerlei nut hebben. In het gebed bewijzen zij aandrang. In de profetie dienen zij tot opheldering en verzekering. In bedreigingen geven zij aan, dat die onvermijdelijk en plotseling zullen vervuld worden. In voorschriften dat zij noodzakelijk moeten opgevolgd worden. In waarheden,</w:t>
      </w:r>
      <w:r>
        <w:rPr>
          <w:lang w:eastAsia="en-US"/>
        </w:rPr>
        <w:t xml:space="preserve"> zoals</w:t>
      </w:r>
      <w:r w:rsidRPr="00922948">
        <w:rPr>
          <w:lang w:eastAsia="en-US"/>
        </w:rPr>
        <w:t xml:space="preserve"> die wij voor ons hebben, dienen zij om aan te tooisels de, noodzakelijkheid om ze te kennen en te gel</w:t>
      </w:r>
      <w:r>
        <w:rPr>
          <w:lang w:eastAsia="en-US"/>
        </w:rPr>
        <w:t>ove</w:t>
      </w:r>
      <w:r w:rsidRPr="00922948">
        <w:rPr>
          <w:lang w:eastAsia="en-US"/>
        </w:rPr>
        <w:t>n.</w:t>
      </w:r>
    </w:p>
    <w:p w:rsidR="0071002D" w:rsidRDefault="0071002D" w:rsidP="001F04AF">
      <w:pPr>
        <w:jc w:val="both"/>
        <w:rPr>
          <w:lang w:eastAsia="en-US"/>
        </w:rPr>
      </w:pPr>
    </w:p>
    <w:p w:rsidR="0071002D" w:rsidRPr="00922948" w:rsidRDefault="0071002D" w:rsidP="001F04AF">
      <w:pPr>
        <w:jc w:val="both"/>
        <w:rPr>
          <w:lang w:eastAsia="en-US"/>
        </w:rPr>
      </w:pPr>
      <w:r w:rsidRPr="003D3F2D">
        <w:rPr>
          <w:b/>
          <w:i/>
          <w:lang w:eastAsia="en-US"/>
        </w:rPr>
        <w:t>3. Alle dingen zijn door Hetzelve gemaakt.</w:t>
      </w:r>
      <w:r w:rsidR="00896977">
        <w:rPr>
          <w:lang w:eastAsia="en-US"/>
        </w:rPr>
        <w:t xml:space="preserve"> - </w:t>
      </w:r>
      <w:r w:rsidRPr="00922948">
        <w:rPr>
          <w:lang w:eastAsia="en-US"/>
        </w:rPr>
        <w:t>Dat wil zeggen dat de schepping het werk was van</w:t>
      </w:r>
      <w:r>
        <w:rPr>
          <w:lang w:eastAsia="en-US"/>
        </w:rPr>
        <w:t xml:space="preserve"> onze </w:t>
      </w:r>
      <w:r w:rsidRPr="00922948">
        <w:rPr>
          <w:lang w:eastAsia="en-US"/>
        </w:rPr>
        <w:t xml:space="preserve">Heere </w:t>
      </w:r>
      <w:r>
        <w:rPr>
          <w:lang w:eastAsia="en-US"/>
        </w:rPr>
        <w:t>Jezus</w:t>
      </w:r>
      <w:r w:rsidRPr="00922948">
        <w:rPr>
          <w:lang w:eastAsia="en-US"/>
        </w:rPr>
        <w:t xml:space="preserve"> Christus, niet minder dan van God</w:t>
      </w:r>
      <w:r>
        <w:rPr>
          <w:lang w:eastAsia="en-US"/>
        </w:rPr>
        <w:t xml:space="preserve"> de </w:t>
      </w:r>
      <w:r w:rsidRPr="00922948">
        <w:rPr>
          <w:lang w:eastAsia="en-US"/>
        </w:rPr>
        <w:t>Vader (Kol. 1</w:t>
      </w:r>
      <w:r>
        <w:rPr>
          <w:lang w:eastAsia="en-US"/>
        </w:rPr>
        <w:t>:</w:t>
      </w:r>
      <w:r w:rsidRPr="00922948">
        <w:rPr>
          <w:lang w:eastAsia="en-US"/>
        </w:rPr>
        <w:t xml:space="preserve"> 16; Hebr. 1</w:t>
      </w:r>
      <w:r>
        <w:rPr>
          <w:lang w:eastAsia="en-US"/>
        </w:rPr>
        <w:t>:</w:t>
      </w:r>
      <w:r w:rsidRPr="00922948">
        <w:rPr>
          <w:lang w:eastAsia="en-US"/>
        </w:rPr>
        <w:t xml:space="preserve"> 10). Hij nu, die alle dingen gemaakt heeft, moet noodzakelijk God zijn (Job.</w:t>
      </w:r>
      <w:r>
        <w:rPr>
          <w:lang w:eastAsia="en-US"/>
        </w:rPr>
        <w:t>:</w:t>
      </w:r>
      <w:r w:rsidRPr="00922948">
        <w:rPr>
          <w:lang w:eastAsia="en-US"/>
        </w:rPr>
        <w:t xml:space="preserve"> 19; Hebr. 1: 2.)</w:t>
      </w:r>
    </w:p>
    <w:p w:rsidR="0071002D" w:rsidRPr="00922948" w:rsidRDefault="0071002D" w:rsidP="001F04AF">
      <w:pPr>
        <w:jc w:val="both"/>
        <w:rPr>
          <w:lang w:eastAsia="en-US"/>
        </w:rPr>
      </w:pPr>
      <w:r w:rsidRPr="003D3F2D">
        <w:rPr>
          <w:i/>
          <w:lang w:eastAsia="en-US"/>
        </w:rPr>
        <w:t>Zonder Hetzelve is geen ding gemaakt,</w:t>
      </w:r>
      <w:r w:rsidRPr="00922948">
        <w:rPr>
          <w:lang w:eastAsia="en-US"/>
        </w:rPr>
        <w:t xml:space="preserve"> </w:t>
      </w:r>
      <w:r>
        <w:rPr>
          <w:lang w:eastAsia="en-US"/>
        </w:rPr>
        <w:t>e</w:t>
      </w:r>
      <w:r w:rsidRPr="00922948">
        <w:rPr>
          <w:lang w:eastAsia="en-US"/>
        </w:rPr>
        <w:t>nz.</w:t>
      </w:r>
      <w:r w:rsidR="00896977">
        <w:rPr>
          <w:lang w:eastAsia="en-US"/>
        </w:rPr>
        <w:t xml:space="preserve"> - </w:t>
      </w:r>
      <w:r w:rsidRPr="00922948">
        <w:rPr>
          <w:lang w:eastAsia="en-US"/>
        </w:rPr>
        <w:t>Dit wordt er bijgevoegd, om aan te t</w:t>
      </w:r>
      <w:r>
        <w:rPr>
          <w:lang w:eastAsia="en-US"/>
        </w:rPr>
        <w:t>one</w:t>
      </w:r>
      <w:r w:rsidRPr="00922948">
        <w:rPr>
          <w:lang w:eastAsia="en-US"/>
        </w:rPr>
        <w:t xml:space="preserve">n, dat onze Heere </w:t>
      </w:r>
      <w:r>
        <w:rPr>
          <w:lang w:eastAsia="en-US"/>
        </w:rPr>
        <w:t>Jezus</w:t>
      </w:r>
      <w:r w:rsidRPr="00922948">
        <w:rPr>
          <w:lang w:eastAsia="en-US"/>
        </w:rPr>
        <w:t xml:space="preserve"> onmogelijk slechts een geschapen Wezen kan zijn.</w:t>
      </w:r>
    </w:p>
    <w:p w:rsidR="0071002D" w:rsidRPr="00922948" w:rsidRDefault="0071002D" w:rsidP="001F04AF">
      <w:pPr>
        <w:jc w:val="both"/>
        <w:rPr>
          <w:lang w:eastAsia="en-US"/>
        </w:rPr>
      </w:pPr>
      <w:r w:rsidRPr="00922948">
        <w:rPr>
          <w:lang w:eastAsia="en-US"/>
        </w:rPr>
        <w:t>In Hetzelve was</w:t>
      </w:r>
      <w:r>
        <w:rPr>
          <w:lang w:eastAsia="en-US"/>
        </w:rPr>
        <w:t xml:space="preserve"> het </w:t>
      </w:r>
      <w:r w:rsidRPr="00922948">
        <w:rPr>
          <w:lang w:eastAsia="en-US"/>
        </w:rPr>
        <w:t>leven.</w:t>
      </w:r>
      <w:r w:rsidR="00896977">
        <w:rPr>
          <w:lang w:eastAsia="en-US"/>
        </w:rPr>
        <w:t xml:space="preserve"> - </w:t>
      </w:r>
      <w:r w:rsidRPr="00922948">
        <w:rPr>
          <w:lang w:eastAsia="en-US"/>
        </w:rPr>
        <w:t>Dit wil zeggen, dat in</w:t>
      </w:r>
      <w:r>
        <w:rPr>
          <w:lang w:eastAsia="en-US"/>
        </w:rPr>
        <w:t xml:space="preserve"> de </w:t>
      </w:r>
      <w:r w:rsidRPr="00922948">
        <w:rPr>
          <w:lang w:eastAsia="en-US"/>
        </w:rPr>
        <w:t>eeuwigen raad</w:t>
      </w:r>
      <w:r>
        <w:rPr>
          <w:lang w:eastAsia="en-US"/>
        </w:rPr>
        <w:t xml:space="preserve"> van de </w:t>
      </w:r>
      <w:r w:rsidR="00896977">
        <w:rPr>
          <w:lang w:eastAsia="en-US"/>
        </w:rPr>
        <w:t xml:space="preserve">Drie-eenheid </w:t>
      </w:r>
      <w:r w:rsidRPr="00922948">
        <w:rPr>
          <w:lang w:eastAsia="en-US"/>
        </w:rPr>
        <w:t>Christus aangewezen Was, om de bron, de fontein, de oorsprong en de oorzaak des levens te zijn. Van Hem moest alle leven uitstr</w:t>
      </w:r>
      <w:r>
        <w:rPr>
          <w:lang w:eastAsia="en-US"/>
        </w:rPr>
        <w:t>ome</w:t>
      </w:r>
      <w:r w:rsidRPr="00922948">
        <w:rPr>
          <w:lang w:eastAsia="en-US"/>
        </w:rPr>
        <w:t>n. Dat hier het geestelijk leven bedoeld wordt, blijkt omdat van natuurlijk leven reeds in het vorige vers bij de schepping sprake was, en ook omdat het,</w:t>
      </w:r>
      <w:r>
        <w:rPr>
          <w:lang w:eastAsia="en-US"/>
        </w:rPr>
        <w:t xml:space="preserve"> zo </w:t>
      </w:r>
      <w:r w:rsidRPr="00922948">
        <w:rPr>
          <w:lang w:eastAsia="en-US"/>
        </w:rPr>
        <w:t xml:space="preserve">opgevat, beter met het slot van dit vers overeenstemt. </w:t>
      </w:r>
      <w:r>
        <w:rPr>
          <w:lang w:eastAsia="en-US"/>
        </w:rPr>
        <w:t>"</w:t>
      </w:r>
      <w:r w:rsidRPr="00922948">
        <w:rPr>
          <w:lang w:eastAsia="en-US"/>
        </w:rPr>
        <w:t>God heeft ons het eeuwige leven gegeven, en datzelve leven is in</w:t>
      </w:r>
      <w:r>
        <w:rPr>
          <w:lang w:eastAsia="en-US"/>
        </w:rPr>
        <w:t xml:space="preserve"> Zijn Zoon</w:t>
      </w:r>
      <w:r w:rsidRPr="00922948">
        <w:rPr>
          <w:lang w:eastAsia="en-US"/>
        </w:rPr>
        <w:t>" (1 Joh. 5 t 11).</w:t>
      </w:r>
    </w:p>
    <w:p w:rsidR="0071002D" w:rsidRDefault="0071002D" w:rsidP="001F04AF">
      <w:pPr>
        <w:jc w:val="both"/>
        <w:rPr>
          <w:lang w:eastAsia="en-US"/>
        </w:rPr>
      </w:pPr>
    </w:p>
    <w:p w:rsidR="0071002D" w:rsidRPr="00922948" w:rsidRDefault="0071002D" w:rsidP="001F04AF">
      <w:pPr>
        <w:jc w:val="both"/>
        <w:rPr>
          <w:lang w:eastAsia="en-US"/>
        </w:rPr>
      </w:pPr>
      <w:r w:rsidRPr="003D3F2D">
        <w:rPr>
          <w:i/>
          <w:lang w:eastAsia="en-US"/>
        </w:rPr>
        <w:t>Het leven was het licht</w:t>
      </w:r>
      <w:r>
        <w:rPr>
          <w:i/>
          <w:lang w:eastAsia="en-US"/>
        </w:rPr>
        <w:t xml:space="preserve"> van de </w:t>
      </w:r>
      <w:r w:rsidRPr="003D3F2D">
        <w:rPr>
          <w:i/>
          <w:lang w:eastAsia="en-US"/>
        </w:rPr>
        <w:t>mensen.</w:t>
      </w:r>
      <w:r w:rsidR="00896977">
        <w:rPr>
          <w:lang w:eastAsia="en-US"/>
        </w:rPr>
        <w:t xml:space="preserve"> - </w:t>
      </w:r>
      <w:r w:rsidRPr="00922948">
        <w:rPr>
          <w:lang w:eastAsia="en-US"/>
        </w:rPr>
        <w:t>Het leven, dat in Christus was, was v</w:t>
      </w:r>
      <w:r>
        <w:rPr>
          <w:lang w:eastAsia="en-US"/>
        </w:rPr>
        <w:t>o</w:t>
      </w:r>
      <w:r w:rsidRPr="00922948">
        <w:rPr>
          <w:lang w:eastAsia="en-US"/>
        </w:rPr>
        <w:t>or</w:t>
      </w:r>
      <w:r>
        <w:rPr>
          <w:lang w:eastAsia="en-US"/>
        </w:rPr>
        <w:t xml:space="preserve"> de </w:t>
      </w:r>
      <w:r w:rsidRPr="00922948">
        <w:rPr>
          <w:lang w:eastAsia="en-US"/>
        </w:rPr>
        <w:t xml:space="preserve">val bestemd ons de gids te zijn van 's </w:t>
      </w:r>
      <w:r>
        <w:rPr>
          <w:lang w:eastAsia="en-US"/>
        </w:rPr>
        <w:t>mens</w:t>
      </w:r>
      <w:r w:rsidRPr="00922948">
        <w:rPr>
          <w:lang w:eastAsia="en-US"/>
        </w:rPr>
        <w:t>en ziel naar</w:t>
      </w:r>
      <w:r>
        <w:rPr>
          <w:lang w:eastAsia="en-US"/>
        </w:rPr>
        <w:t xml:space="preserve"> de </w:t>
      </w:r>
      <w:r w:rsidRPr="00922948">
        <w:rPr>
          <w:lang w:eastAsia="en-US"/>
        </w:rPr>
        <w:t xml:space="preserve">hemel, en de steun van 's </w:t>
      </w:r>
      <w:r>
        <w:rPr>
          <w:lang w:eastAsia="en-US"/>
        </w:rPr>
        <w:t>mens</w:t>
      </w:r>
      <w:r w:rsidRPr="00922948">
        <w:rPr>
          <w:lang w:eastAsia="en-US"/>
        </w:rPr>
        <w:t xml:space="preserve">en hart en geweten, en dat sinds 's mensen val het de zaligheid en de troost geweest is van allen, die gezaligd zijn. Nooit heeft iemand </w:t>
      </w:r>
      <w:r>
        <w:rPr>
          <w:lang w:eastAsia="en-US"/>
        </w:rPr>
        <w:t>eni</w:t>
      </w:r>
      <w:r w:rsidRPr="00922948">
        <w:rPr>
          <w:lang w:eastAsia="en-US"/>
        </w:rPr>
        <w:t>g geestelijk leven of licht genoten dan door Christus.</w:t>
      </w:r>
    </w:p>
    <w:p w:rsidR="0071002D" w:rsidRDefault="0071002D" w:rsidP="001F04AF">
      <w:pPr>
        <w:jc w:val="both"/>
        <w:rPr>
          <w:lang w:eastAsia="en-US"/>
        </w:rPr>
      </w:pPr>
    </w:p>
    <w:p w:rsidR="0071002D" w:rsidRPr="00922948" w:rsidRDefault="0071002D" w:rsidP="001F04AF">
      <w:pPr>
        <w:jc w:val="both"/>
        <w:rPr>
          <w:lang w:eastAsia="en-US"/>
        </w:rPr>
      </w:pPr>
      <w:r w:rsidRPr="003D3F2D">
        <w:rPr>
          <w:i/>
          <w:lang w:eastAsia="en-US"/>
        </w:rPr>
        <w:t>5. Het licht schijnt in de duisternis.</w:t>
      </w:r>
      <w:r w:rsidR="00896977">
        <w:rPr>
          <w:i/>
          <w:lang w:eastAsia="en-US"/>
        </w:rPr>
        <w:t xml:space="preserve"> - </w:t>
      </w:r>
      <w:r w:rsidRPr="00922948">
        <w:rPr>
          <w:lang w:eastAsia="en-US"/>
        </w:rPr>
        <w:t>Het was als een licht schijnende in een duistere plaats</w:t>
      </w:r>
      <w:r>
        <w:rPr>
          <w:lang w:eastAsia="en-US"/>
        </w:rPr>
        <w:t>,</w:t>
      </w:r>
      <w:r w:rsidRPr="00922948">
        <w:rPr>
          <w:lang w:eastAsia="en-US"/>
        </w:rPr>
        <w:t xml:space="preserve"> een licht in het midden </w:t>
      </w:r>
      <w:r>
        <w:rPr>
          <w:lang w:eastAsia="en-US"/>
        </w:rPr>
        <w:t xml:space="preserve">van </w:t>
      </w:r>
      <w:r w:rsidRPr="00922948">
        <w:rPr>
          <w:lang w:eastAsia="en-US"/>
        </w:rPr>
        <w:t>een wereld van duisternis. Christus heeft alle ee</w:t>
      </w:r>
      <w:r>
        <w:rPr>
          <w:lang w:eastAsia="en-US"/>
        </w:rPr>
        <w:t>uw</w:t>
      </w:r>
      <w:r w:rsidRPr="00922948">
        <w:rPr>
          <w:lang w:eastAsia="en-US"/>
        </w:rPr>
        <w:t xml:space="preserve"> door in de werken</w:t>
      </w:r>
      <w:r>
        <w:rPr>
          <w:lang w:eastAsia="en-US"/>
        </w:rPr>
        <w:t xml:space="preserve"> van de </w:t>
      </w:r>
      <w:r w:rsidRPr="00922948">
        <w:rPr>
          <w:lang w:eastAsia="en-US"/>
        </w:rPr>
        <w:t>schepping en</w:t>
      </w:r>
      <w:r>
        <w:rPr>
          <w:lang w:eastAsia="en-US"/>
        </w:rPr>
        <w:t xml:space="preserve"> van de </w:t>
      </w:r>
      <w:r w:rsidRPr="00922948">
        <w:rPr>
          <w:lang w:eastAsia="en-US"/>
        </w:rPr>
        <w:t>voorzienigheid gesc</w:t>
      </w:r>
      <w:r>
        <w:rPr>
          <w:lang w:eastAsia="en-US"/>
        </w:rPr>
        <w:t>he</w:t>
      </w:r>
      <w:r w:rsidR="0046501D">
        <w:rPr>
          <w:lang w:eastAsia="en-US"/>
        </w:rPr>
        <w:t>n</w:t>
      </w:r>
      <w:r>
        <w:rPr>
          <w:lang w:eastAsia="en-US"/>
        </w:rPr>
        <w:t>en</w:t>
      </w:r>
      <w:r w:rsidRPr="00922948">
        <w:rPr>
          <w:lang w:eastAsia="en-US"/>
        </w:rPr>
        <w:t>. Hij laat zich niet onbetuigd. Elk schepsel predikt iets van God, van</w:t>
      </w:r>
      <w:r>
        <w:rPr>
          <w:lang w:eastAsia="en-US"/>
        </w:rPr>
        <w:t xml:space="preserve"> zijn </w:t>
      </w:r>
      <w:r w:rsidRPr="00922948">
        <w:rPr>
          <w:lang w:eastAsia="en-US"/>
        </w:rPr>
        <w:t>wijsheid, macht en goedheid.</w:t>
      </w:r>
    </w:p>
    <w:p w:rsidR="0071002D" w:rsidRDefault="0071002D" w:rsidP="001F04AF">
      <w:pPr>
        <w:jc w:val="both"/>
        <w:rPr>
          <w:lang w:eastAsia="en-US"/>
        </w:rPr>
      </w:pPr>
    </w:p>
    <w:p w:rsidR="0071002D" w:rsidRPr="00922948" w:rsidRDefault="0071002D" w:rsidP="001F04AF">
      <w:pPr>
        <w:jc w:val="both"/>
        <w:rPr>
          <w:lang w:eastAsia="en-US"/>
        </w:rPr>
      </w:pPr>
      <w:r w:rsidRPr="003D3F2D">
        <w:rPr>
          <w:i/>
          <w:lang w:eastAsia="en-US"/>
        </w:rPr>
        <w:t>De duisternis heeft Hetzelve niet begrepen.</w:t>
      </w:r>
      <w:r w:rsidR="00896977">
        <w:rPr>
          <w:lang w:eastAsia="en-US"/>
        </w:rPr>
        <w:t xml:space="preserve"> - </w:t>
      </w:r>
      <w:r w:rsidRPr="00922948">
        <w:rPr>
          <w:lang w:eastAsia="en-US"/>
        </w:rPr>
        <w:t>Sedert</w:t>
      </w:r>
      <w:r>
        <w:rPr>
          <w:lang w:eastAsia="en-US"/>
        </w:rPr>
        <w:t xml:space="preserve"> de </w:t>
      </w:r>
      <w:r w:rsidRPr="00922948">
        <w:rPr>
          <w:lang w:eastAsia="en-US"/>
        </w:rPr>
        <w:t xml:space="preserve">val is het onherboren hart des </w:t>
      </w:r>
      <w:r>
        <w:rPr>
          <w:lang w:eastAsia="en-US"/>
        </w:rPr>
        <w:t>mens</w:t>
      </w:r>
      <w:r w:rsidRPr="00922948">
        <w:rPr>
          <w:lang w:eastAsia="en-US"/>
        </w:rPr>
        <w:t>en altijd</w:t>
      </w:r>
      <w:r>
        <w:rPr>
          <w:lang w:eastAsia="en-US"/>
        </w:rPr>
        <w:t xml:space="preserve"> zo </w:t>
      </w:r>
      <w:r w:rsidRPr="00922948">
        <w:rPr>
          <w:lang w:eastAsia="en-US"/>
        </w:rPr>
        <w:t>duister geweest, dat de gr</w:t>
      </w:r>
      <w:r>
        <w:rPr>
          <w:lang w:eastAsia="en-US"/>
        </w:rPr>
        <w:t>ote</w:t>
      </w:r>
      <w:r w:rsidRPr="00922948">
        <w:rPr>
          <w:lang w:eastAsia="en-US"/>
        </w:rPr>
        <w:t xml:space="preserve"> meerderheid van het </w:t>
      </w:r>
      <w:r>
        <w:rPr>
          <w:lang w:eastAsia="en-US"/>
        </w:rPr>
        <w:t>mens</w:t>
      </w:r>
      <w:r w:rsidRPr="00922948">
        <w:rPr>
          <w:lang w:eastAsia="en-US"/>
        </w:rPr>
        <w:t>dom het licht, dat hun door Christus werd aangeboden, noch verstaan, noch begrepen, noch aangenomen heeft.</w:t>
      </w:r>
    </w:p>
    <w:p w:rsidR="0071002D" w:rsidRPr="00922948" w:rsidRDefault="0071002D" w:rsidP="001F04AF">
      <w:pPr>
        <w:jc w:val="both"/>
        <w:rPr>
          <w:lang w:eastAsia="en-US"/>
        </w:rPr>
      </w:pPr>
      <w:r w:rsidRPr="00922948">
        <w:rPr>
          <w:lang w:eastAsia="en-US"/>
        </w:rPr>
        <w:t>Zeer opmerkelijk is het verschil in de tijden</w:t>
      </w:r>
      <w:r>
        <w:rPr>
          <w:lang w:eastAsia="en-US"/>
        </w:rPr>
        <w:t xml:space="preserve"> van de </w:t>
      </w:r>
      <w:r w:rsidRPr="00922948">
        <w:rPr>
          <w:lang w:eastAsia="en-US"/>
        </w:rPr>
        <w:t xml:space="preserve">werkwoorden die in dit vers voorkomen. Voor </w:t>
      </w:r>
      <w:r>
        <w:rPr>
          <w:lang w:eastAsia="en-US"/>
        </w:rPr>
        <w:t>"</w:t>
      </w:r>
      <w:r w:rsidRPr="00922948">
        <w:rPr>
          <w:lang w:eastAsia="en-US"/>
        </w:rPr>
        <w:t>het licht" wordt de tegenwoordige tijd gebezigd</w:t>
      </w:r>
      <w:r>
        <w:rPr>
          <w:lang w:eastAsia="en-US"/>
        </w:rPr>
        <w:t>:</w:t>
      </w:r>
      <w:r w:rsidRPr="00922948">
        <w:rPr>
          <w:lang w:eastAsia="en-US"/>
        </w:rPr>
        <w:t xml:space="preserve"> </w:t>
      </w:r>
      <w:r>
        <w:rPr>
          <w:lang w:eastAsia="en-US"/>
        </w:rPr>
        <w:t>"</w:t>
      </w:r>
      <w:r w:rsidRPr="00922948">
        <w:rPr>
          <w:lang w:eastAsia="en-US"/>
        </w:rPr>
        <w:t>Het schijnt nu,</w:t>
      </w:r>
      <w:r>
        <w:rPr>
          <w:lang w:eastAsia="en-US"/>
        </w:rPr>
        <w:t xml:space="preserve"> zoals</w:t>
      </w:r>
      <w:r w:rsidRPr="00922948">
        <w:rPr>
          <w:lang w:eastAsia="en-US"/>
        </w:rPr>
        <w:t xml:space="preserve"> het altijd heeft gesch</w:t>
      </w:r>
      <w:r>
        <w:rPr>
          <w:lang w:eastAsia="en-US"/>
        </w:rPr>
        <w:t>r</w:t>
      </w:r>
      <w:r w:rsidRPr="00922948">
        <w:rPr>
          <w:lang w:eastAsia="en-US"/>
        </w:rPr>
        <w:t>e</w:t>
      </w:r>
      <w:r>
        <w:rPr>
          <w:lang w:eastAsia="en-US"/>
        </w:rPr>
        <w:t>v</w:t>
      </w:r>
      <w:r w:rsidRPr="00922948">
        <w:rPr>
          <w:lang w:eastAsia="en-US"/>
        </w:rPr>
        <w:t xml:space="preserve">en; het is nog schijnende." Voor </w:t>
      </w:r>
      <w:r>
        <w:rPr>
          <w:lang w:eastAsia="en-US"/>
        </w:rPr>
        <w:t>"</w:t>
      </w:r>
      <w:r w:rsidRPr="00922948">
        <w:rPr>
          <w:lang w:eastAsia="en-US"/>
        </w:rPr>
        <w:t xml:space="preserve">de duisternis" wordt de verleden tijd </w:t>
      </w:r>
      <w:r w:rsidR="001A4B42" w:rsidRPr="00922948">
        <w:rPr>
          <w:lang w:eastAsia="en-US"/>
        </w:rPr>
        <w:t>gebruikt.</w:t>
      </w:r>
      <w:r w:rsidRPr="00922948">
        <w:rPr>
          <w:lang w:eastAsia="en-US"/>
        </w:rPr>
        <w:t xml:space="preserve"> </w:t>
      </w:r>
      <w:r>
        <w:rPr>
          <w:lang w:eastAsia="en-US"/>
        </w:rPr>
        <w:t>"</w:t>
      </w:r>
      <w:r w:rsidRPr="00922948">
        <w:rPr>
          <w:lang w:eastAsia="en-US"/>
        </w:rPr>
        <w:t xml:space="preserve">Zij heeft het licht niet begrepen; </w:t>
      </w:r>
      <w:r w:rsidR="001A4B42" w:rsidRPr="00922948">
        <w:rPr>
          <w:lang w:eastAsia="en-US"/>
        </w:rPr>
        <w:t>van</w:t>
      </w:r>
      <w:r w:rsidR="001A4B42">
        <w:rPr>
          <w:lang w:eastAsia="en-US"/>
        </w:rPr>
        <w:t xml:space="preserve"> den beginne af</w:t>
      </w:r>
      <w:r w:rsidRPr="00922948">
        <w:rPr>
          <w:lang w:eastAsia="en-US"/>
        </w:rPr>
        <w:t xml:space="preserve"> heeft zij het niet begrepen en ten huidigen dage begrijpt zij het nog niet."</w:t>
      </w:r>
      <w:r w:rsidR="00896977">
        <w:rPr>
          <w:lang w:eastAsia="en-US"/>
        </w:rPr>
        <w:t xml:space="preserve"> - </w:t>
      </w:r>
      <w:r w:rsidRPr="00922948">
        <w:rPr>
          <w:lang w:eastAsia="en-US"/>
        </w:rPr>
        <w:t>Het Griek</w:t>
      </w:r>
      <w:r>
        <w:rPr>
          <w:lang w:eastAsia="en-US"/>
        </w:rPr>
        <w:t>s</w:t>
      </w:r>
      <w:r w:rsidRPr="00922948">
        <w:rPr>
          <w:lang w:eastAsia="en-US"/>
        </w:rPr>
        <w:t>e woord</w:t>
      </w:r>
      <w:r>
        <w:rPr>
          <w:lang w:eastAsia="en-US"/>
        </w:rPr>
        <w:t>,</w:t>
      </w:r>
      <w:r w:rsidRPr="00922948">
        <w:rPr>
          <w:lang w:eastAsia="en-US"/>
        </w:rPr>
        <w:t xml:space="preserve"> door </w:t>
      </w:r>
      <w:r>
        <w:rPr>
          <w:lang w:eastAsia="en-US"/>
        </w:rPr>
        <w:t>"</w:t>
      </w:r>
      <w:r w:rsidRPr="00922948">
        <w:rPr>
          <w:lang w:eastAsia="en-US"/>
        </w:rPr>
        <w:t>begrepen" vertaald, is hetzelfde, dat in Eféze 3</w:t>
      </w:r>
      <w:r>
        <w:rPr>
          <w:lang w:eastAsia="en-US"/>
        </w:rPr>
        <w:t>:</w:t>
      </w:r>
      <w:r w:rsidRPr="00922948">
        <w:rPr>
          <w:lang w:eastAsia="en-US"/>
        </w:rPr>
        <w:t xml:space="preserve"> 18 wordt gebruikt</w:t>
      </w:r>
      <w:r>
        <w:rPr>
          <w:lang w:eastAsia="en-US"/>
        </w:rPr>
        <w:t>;</w:t>
      </w:r>
      <w:r w:rsidRPr="00922948">
        <w:rPr>
          <w:lang w:eastAsia="en-US"/>
        </w:rPr>
        <w:t xml:space="preserve"> in Rom. 9</w:t>
      </w:r>
      <w:r>
        <w:rPr>
          <w:lang w:eastAsia="en-US"/>
        </w:rPr>
        <w:t>:</w:t>
      </w:r>
      <w:r w:rsidRPr="00922948">
        <w:rPr>
          <w:lang w:eastAsia="en-US"/>
        </w:rPr>
        <w:t xml:space="preserve"> 30 is het overgezet door </w:t>
      </w:r>
      <w:r>
        <w:rPr>
          <w:lang w:eastAsia="en-US"/>
        </w:rPr>
        <w:t>"</w:t>
      </w:r>
      <w:r w:rsidRPr="00922948">
        <w:rPr>
          <w:lang w:eastAsia="en-US"/>
        </w:rPr>
        <w:t>verkregen"; in Joh. 8</w:t>
      </w:r>
      <w:r>
        <w:rPr>
          <w:lang w:eastAsia="en-US"/>
        </w:rPr>
        <w:t>:</w:t>
      </w:r>
      <w:r w:rsidRPr="00922948">
        <w:rPr>
          <w:lang w:eastAsia="en-US"/>
        </w:rPr>
        <w:t xml:space="preserve"> 3 en R</w:t>
      </w:r>
      <w:r>
        <w:rPr>
          <w:lang w:eastAsia="en-US"/>
        </w:rPr>
        <w:t>om</w:t>
      </w:r>
      <w:r w:rsidRPr="00922948">
        <w:rPr>
          <w:lang w:eastAsia="en-US"/>
        </w:rPr>
        <w:t>. 3</w:t>
      </w:r>
      <w:r>
        <w:rPr>
          <w:lang w:eastAsia="en-US"/>
        </w:rPr>
        <w:t>:</w:t>
      </w:r>
      <w:r w:rsidRPr="00922948">
        <w:rPr>
          <w:lang w:eastAsia="en-US"/>
        </w:rPr>
        <w:t xml:space="preserve"> 13 door </w:t>
      </w:r>
      <w:r>
        <w:rPr>
          <w:lang w:eastAsia="en-US"/>
        </w:rPr>
        <w:t>"</w:t>
      </w:r>
      <w:r w:rsidRPr="00922948">
        <w:rPr>
          <w:lang w:eastAsia="en-US"/>
        </w:rPr>
        <w:t>gegrepen", en in 1 Thess. 5</w:t>
      </w:r>
      <w:r>
        <w:rPr>
          <w:lang w:eastAsia="en-US"/>
        </w:rPr>
        <w:t>:</w:t>
      </w:r>
      <w:r w:rsidRPr="00922948">
        <w:rPr>
          <w:lang w:eastAsia="en-US"/>
        </w:rPr>
        <w:t xml:space="preserve"> 4 door </w:t>
      </w:r>
      <w:r>
        <w:rPr>
          <w:lang w:eastAsia="en-US"/>
        </w:rPr>
        <w:t>"</w:t>
      </w:r>
      <w:r w:rsidRPr="00922948">
        <w:rPr>
          <w:lang w:eastAsia="en-US"/>
        </w:rPr>
        <w:t>bevangen."</w:t>
      </w:r>
    </w:p>
    <w:p w:rsidR="0071002D" w:rsidRPr="00922948" w:rsidRDefault="0071002D" w:rsidP="001F04AF">
      <w:pPr>
        <w:jc w:val="both"/>
        <w:rPr>
          <w:lang w:eastAsia="en-US"/>
        </w:rPr>
      </w:pPr>
      <w:r w:rsidRPr="00922948">
        <w:rPr>
          <w:lang w:eastAsia="en-US"/>
        </w:rPr>
        <w:t>Aangaande dit ge</w:t>
      </w:r>
      <w:r w:rsidR="001A4B42">
        <w:rPr>
          <w:lang w:eastAsia="en-US"/>
        </w:rPr>
        <w:t>h</w:t>
      </w:r>
      <w:r w:rsidRPr="00922948">
        <w:rPr>
          <w:lang w:eastAsia="en-US"/>
        </w:rPr>
        <w:t>e</w:t>
      </w:r>
      <w:r w:rsidR="001A4B42">
        <w:rPr>
          <w:lang w:eastAsia="en-US"/>
        </w:rPr>
        <w:t>le</w:t>
      </w:r>
      <w:r w:rsidRPr="00922948">
        <w:rPr>
          <w:lang w:eastAsia="en-US"/>
        </w:rPr>
        <w:t xml:space="preserve"> gedeelte merkt Bengel op</w:t>
      </w:r>
      <w:r>
        <w:rPr>
          <w:lang w:eastAsia="en-US"/>
        </w:rPr>
        <w:t>:</w:t>
      </w:r>
      <w:r w:rsidRPr="00922948">
        <w:rPr>
          <w:lang w:eastAsia="en-US"/>
        </w:rPr>
        <w:t xml:space="preserve"> </w:t>
      </w:r>
      <w:r>
        <w:rPr>
          <w:lang w:eastAsia="en-US"/>
        </w:rPr>
        <w:t>"</w:t>
      </w:r>
      <w:r w:rsidRPr="00922948">
        <w:rPr>
          <w:lang w:eastAsia="en-US"/>
        </w:rPr>
        <w:t xml:space="preserve">In het eerste en </w:t>
      </w:r>
      <w:r>
        <w:rPr>
          <w:lang w:eastAsia="en-US"/>
        </w:rPr>
        <w:t>tweede</w:t>
      </w:r>
      <w:r w:rsidRPr="00922948">
        <w:rPr>
          <w:lang w:eastAsia="en-US"/>
        </w:rPr>
        <w:t xml:space="preserve"> vers wordt gesproken van een staat v</w:t>
      </w:r>
      <w:r>
        <w:rPr>
          <w:lang w:eastAsia="en-US"/>
        </w:rPr>
        <w:t>o</w:t>
      </w:r>
      <w:r w:rsidRPr="00922948">
        <w:rPr>
          <w:lang w:eastAsia="en-US"/>
        </w:rPr>
        <w:t>or de schepping</w:t>
      </w:r>
      <w:r>
        <w:rPr>
          <w:lang w:eastAsia="en-US"/>
        </w:rPr>
        <w:t xml:space="preserve"> van de </w:t>
      </w:r>
      <w:r w:rsidRPr="00922948">
        <w:rPr>
          <w:lang w:eastAsia="en-US"/>
        </w:rPr>
        <w:t xml:space="preserve">wereld; in het derde vers, van de </w:t>
      </w:r>
      <w:r>
        <w:rPr>
          <w:lang w:eastAsia="en-US"/>
        </w:rPr>
        <w:t>werelds</w:t>
      </w:r>
      <w:r w:rsidR="001A4B42">
        <w:rPr>
          <w:lang w:eastAsia="en-US"/>
        </w:rPr>
        <w:t>ch</w:t>
      </w:r>
      <w:r w:rsidRPr="00922948">
        <w:rPr>
          <w:lang w:eastAsia="en-US"/>
        </w:rPr>
        <w:t>epping; in het vierde, van</w:t>
      </w:r>
      <w:r>
        <w:rPr>
          <w:lang w:eastAsia="en-US"/>
        </w:rPr>
        <w:t xml:space="preserve"> de </w:t>
      </w:r>
      <w:r w:rsidRPr="00922948">
        <w:rPr>
          <w:lang w:eastAsia="en-US"/>
        </w:rPr>
        <w:t xml:space="preserve">tijd van 's </w:t>
      </w:r>
      <w:r>
        <w:rPr>
          <w:lang w:eastAsia="en-US"/>
        </w:rPr>
        <w:t>mens</w:t>
      </w:r>
      <w:r w:rsidRPr="00922948">
        <w:rPr>
          <w:lang w:eastAsia="en-US"/>
        </w:rPr>
        <w:t>en rechtheid</w:t>
      </w:r>
      <w:r>
        <w:rPr>
          <w:lang w:eastAsia="en-US"/>
        </w:rPr>
        <w:t>;</w:t>
      </w:r>
      <w:r w:rsidRPr="00922948">
        <w:rPr>
          <w:lang w:eastAsia="en-US"/>
        </w:rPr>
        <w:t xml:space="preserve"> in het vijfde, van 's mensen val.</w:t>
      </w:r>
    </w:p>
    <w:p w:rsidR="0071002D" w:rsidRDefault="0071002D" w:rsidP="001F04AF">
      <w:pPr>
        <w:jc w:val="both"/>
        <w:rPr>
          <w:lang w:eastAsia="en-US"/>
        </w:rPr>
      </w:pPr>
    </w:p>
    <w:p w:rsidR="0071002D" w:rsidRDefault="0071002D" w:rsidP="00431B7D">
      <w:pPr>
        <w:pStyle w:val="Heading1"/>
        <w:rPr>
          <w:lang w:eastAsia="en-US"/>
        </w:rPr>
      </w:pPr>
      <w:bookmarkStart w:id="3" w:name="_Toc40301220"/>
      <w:r w:rsidRPr="00922948">
        <w:rPr>
          <w:lang w:eastAsia="en-US"/>
        </w:rPr>
        <w:t xml:space="preserve">JOHANNES </w:t>
      </w:r>
      <w:r>
        <w:rPr>
          <w:lang w:eastAsia="en-US"/>
        </w:rPr>
        <w:t>1:</w:t>
      </w:r>
      <w:r w:rsidRPr="00922948">
        <w:rPr>
          <w:lang w:eastAsia="en-US"/>
        </w:rPr>
        <w:t xml:space="preserve"> 6</w:t>
      </w:r>
      <w:r w:rsidR="00896977">
        <w:rPr>
          <w:lang w:eastAsia="en-US"/>
        </w:rPr>
        <w:t xml:space="preserve"> - </w:t>
      </w:r>
      <w:r w:rsidRPr="00922948">
        <w:rPr>
          <w:lang w:eastAsia="en-US"/>
        </w:rPr>
        <w:t>13.</w:t>
      </w:r>
      <w:bookmarkEnd w:id="3"/>
    </w:p>
    <w:p w:rsidR="00AC68D2" w:rsidRDefault="00AC68D2" w:rsidP="00AC68D2">
      <w:pPr>
        <w:rPr>
          <w:lang w:eastAsia="en-US"/>
        </w:rPr>
      </w:pPr>
      <w:r w:rsidRPr="00922948">
        <w:rPr>
          <w:lang w:eastAsia="en-US"/>
        </w:rPr>
        <w:t>Christus het licht</w:t>
      </w:r>
      <w:r>
        <w:rPr>
          <w:lang w:eastAsia="en-US"/>
        </w:rPr>
        <w:t xml:space="preserve"> van de </w:t>
      </w:r>
      <w:r w:rsidRPr="00922948">
        <w:rPr>
          <w:lang w:eastAsia="en-US"/>
        </w:rPr>
        <w:t>wereld.</w:t>
      </w:r>
      <w:r>
        <w:rPr>
          <w:lang w:eastAsia="en-US"/>
        </w:rPr>
        <w:t xml:space="preserve"> - </w:t>
      </w:r>
      <w:r w:rsidRPr="00922948">
        <w:rPr>
          <w:lang w:eastAsia="en-US"/>
        </w:rPr>
        <w:t xml:space="preserve">'s </w:t>
      </w:r>
      <w:r>
        <w:rPr>
          <w:lang w:eastAsia="en-US"/>
        </w:rPr>
        <w:t>Mens</w:t>
      </w:r>
      <w:r w:rsidRPr="00922948">
        <w:rPr>
          <w:lang w:eastAsia="en-US"/>
        </w:rPr>
        <w:t>en verdorvenheid.</w:t>
      </w:r>
      <w:r>
        <w:rPr>
          <w:lang w:eastAsia="en-US"/>
        </w:rPr>
        <w:t xml:space="preserve"> - </w:t>
      </w:r>
      <w:r w:rsidRPr="00922948">
        <w:rPr>
          <w:lang w:eastAsia="en-US"/>
        </w:rPr>
        <w:t>De voorrechten</w:t>
      </w:r>
      <w:r>
        <w:rPr>
          <w:lang w:eastAsia="en-US"/>
        </w:rPr>
        <w:t xml:space="preserve"> van de </w:t>
      </w:r>
      <w:r w:rsidRPr="00922948">
        <w:rPr>
          <w:lang w:eastAsia="en-US"/>
        </w:rPr>
        <w:t>gel</w:t>
      </w:r>
      <w:r>
        <w:rPr>
          <w:lang w:eastAsia="en-US"/>
        </w:rPr>
        <w:t>ovi</w:t>
      </w:r>
      <w:r w:rsidRPr="00922948">
        <w:rPr>
          <w:lang w:eastAsia="en-US"/>
        </w:rPr>
        <w:t>gen</w:t>
      </w:r>
    </w:p>
    <w:p w:rsidR="00AC68D2" w:rsidRPr="00AC68D2" w:rsidRDefault="00AC68D2" w:rsidP="00AC68D2">
      <w:pPr>
        <w:rPr>
          <w:lang w:eastAsia="en-US"/>
        </w:rPr>
      </w:pPr>
    </w:p>
    <w:p w:rsidR="0071002D" w:rsidRPr="003D3F2D" w:rsidRDefault="0071002D" w:rsidP="001F04AF">
      <w:pPr>
        <w:jc w:val="both"/>
        <w:rPr>
          <w:i/>
          <w:lang w:eastAsia="en-US"/>
        </w:rPr>
      </w:pPr>
      <w:r w:rsidRPr="003D3F2D">
        <w:rPr>
          <w:i/>
          <w:lang w:eastAsia="en-US"/>
        </w:rPr>
        <w:t>6. Er was een mens van God gezonden, wiens naam was Johannes;</w:t>
      </w:r>
    </w:p>
    <w:p w:rsidR="0071002D" w:rsidRPr="003D3F2D" w:rsidRDefault="0071002D" w:rsidP="001F04AF">
      <w:pPr>
        <w:jc w:val="both"/>
        <w:rPr>
          <w:i/>
          <w:lang w:eastAsia="en-US"/>
        </w:rPr>
      </w:pPr>
      <w:r w:rsidRPr="003D3F2D">
        <w:rPr>
          <w:i/>
          <w:lang w:eastAsia="en-US"/>
        </w:rPr>
        <w:t>7. Deze kwam tot een getuigenis, om van het Licht te getuigen, opdat zij allen door hem geloven zouden.</w:t>
      </w:r>
    </w:p>
    <w:p w:rsidR="0071002D" w:rsidRPr="003D3F2D" w:rsidRDefault="0071002D" w:rsidP="001F04AF">
      <w:pPr>
        <w:jc w:val="both"/>
        <w:rPr>
          <w:i/>
          <w:lang w:eastAsia="en-US"/>
        </w:rPr>
      </w:pPr>
      <w:r w:rsidRPr="003D3F2D">
        <w:rPr>
          <w:i/>
          <w:lang w:eastAsia="en-US"/>
        </w:rPr>
        <w:t>8. Hij was het Licht niet, maar was gezonden, opdat hij van het Licht getuige; zou.</w:t>
      </w:r>
    </w:p>
    <w:p w:rsidR="0071002D" w:rsidRPr="003D3F2D" w:rsidRDefault="0071002D" w:rsidP="001F04AF">
      <w:pPr>
        <w:jc w:val="both"/>
        <w:rPr>
          <w:i/>
          <w:lang w:eastAsia="en-US"/>
        </w:rPr>
      </w:pPr>
      <w:r w:rsidRPr="003D3F2D">
        <w:rPr>
          <w:i/>
          <w:lang w:eastAsia="en-US"/>
        </w:rPr>
        <w:t>9. Dit was het waarachtige licht, 't welk verlicht een iegelijk mens, komende in de wereld.</w:t>
      </w:r>
    </w:p>
    <w:p w:rsidR="0071002D" w:rsidRPr="003D3F2D" w:rsidRDefault="0071002D" w:rsidP="001F04AF">
      <w:pPr>
        <w:jc w:val="both"/>
        <w:rPr>
          <w:i/>
          <w:lang w:eastAsia="en-US"/>
        </w:rPr>
      </w:pPr>
      <w:r w:rsidRPr="003D3F2D">
        <w:rPr>
          <w:i/>
          <w:lang w:eastAsia="en-US"/>
        </w:rPr>
        <w:t>10. Hij was in de wereld, en de wereld is door Hem gemaakt; en de wereld heeft Hem niet gekend.</w:t>
      </w:r>
    </w:p>
    <w:p w:rsidR="0071002D" w:rsidRPr="003D3F2D" w:rsidRDefault="0071002D" w:rsidP="001F04AF">
      <w:pPr>
        <w:jc w:val="both"/>
        <w:rPr>
          <w:i/>
          <w:lang w:eastAsia="en-US"/>
        </w:rPr>
      </w:pPr>
      <w:r w:rsidRPr="003D3F2D">
        <w:rPr>
          <w:i/>
          <w:lang w:eastAsia="en-US"/>
        </w:rPr>
        <w:t>11. Hij is gekomen tot het</w:t>
      </w:r>
      <w:r>
        <w:rPr>
          <w:i/>
          <w:lang w:eastAsia="en-US"/>
        </w:rPr>
        <w:t xml:space="preserve"> zijn </w:t>
      </w:r>
      <w:r w:rsidRPr="003D3F2D">
        <w:rPr>
          <w:i/>
          <w:lang w:eastAsia="en-US"/>
        </w:rPr>
        <w:t xml:space="preserve">en </w:t>
      </w:r>
      <w:r>
        <w:rPr>
          <w:i/>
          <w:lang w:eastAsia="en-US"/>
        </w:rPr>
        <w:t>de zijnen</w:t>
      </w:r>
      <w:r w:rsidRPr="003D3F2D">
        <w:rPr>
          <w:i/>
          <w:lang w:eastAsia="en-US"/>
        </w:rPr>
        <w:t xml:space="preserve"> hebben Hem niet aangenomen.</w:t>
      </w:r>
    </w:p>
    <w:p w:rsidR="0071002D" w:rsidRPr="003D3F2D" w:rsidRDefault="0071002D" w:rsidP="001F04AF">
      <w:pPr>
        <w:jc w:val="both"/>
        <w:rPr>
          <w:i/>
          <w:lang w:eastAsia="en-US"/>
        </w:rPr>
      </w:pPr>
      <w:r w:rsidRPr="003D3F2D">
        <w:rPr>
          <w:i/>
          <w:lang w:eastAsia="en-US"/>
        </w:rPr>
        <w:t>12. Maar zo velen Hem aangenomen hebben, dien heeft Hij macht gegeven kinderen Gods te worden, namelijk die in</w:t>
      </w:r>
      <w:r>
        <w:rPr>
          <w:i/>
          <w:lang w:eastAsia="en-US"/>
        </w:rPr>
        <w:t xml:space="preserve"> Z</w:t>
      </w:r>
      <w:r w:rsidRPr="003D3F2D">
        <w:rPr>
          <w:i/>
          <w:lang w:eastAsia="en-US"/>
        </w:rPr>
        <w:t xml:space="preserve">ijn </w:t>
      </w:r>
      <w:r>
        <w:rPr>
          <w:i/>
          <w:lang w:eastAsia="en-US"/>
        </w:rPr>
        <w:t>N</w:t>
      </w:r>
      <w:r w:rsidRPr="003D3F2D">
        <w:rPr>
          <w:i/>
          <w:lang w:eastAsia="en-US"/>
        </w:rPr>
        <w:t>aam geloven;</w:t>
      </w:r>
    </w:p>
    <w:p w:rsidR="0071002D" w:rsidRPr="003D3F2D" w:rsidRDefault="0071002D" w:rsidP="001F04AF">
      <w:pPr>
        <w:jc w:val="both"/>
        <w:rPr>
          <w:i/>
          <w:lang w:eastAsia="en-US"/>
        </w:rPr>
      </w:pPr>
      <w:r w:rsidRPr="003D3F2D">
        <w:rPr>
          <w:i/>
          <w:lang w:eastAsia="en-US"/>
        </w:rPr>
        <w:t xml:space="preserve">13. Welke niet uit de bloede, noch uit de wil des </w:t>
      </w:r>
      <w:r w:rsidR="00967EC2" w:rsidRPr="003D3F2D">
        <w:rPr>
          <w:i/>
          <w:lang w:eastAsia="en-US"/>
        </w:rPr>
        <w:t>vlezes</w:t>
      </w:r>
      <w:r w:rsidRPr="003D3F2D">
        <w:rPr>
          <w:i/>
          <w:lang w:eastAsia="en-US"/>
        </w:rPr>
        <w:t>, noch uit de wil des mans, maar uit God geboren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Nadat Johannes zijn Evangelie aangevangen heeft met een verklaring van de natuur van</w:t>
      </w:r>
      <w:r>
        <w:rPr>
          <w:lang w:eastAsia="en-US"/>
        </w:rPr>
        <w:t xml:space="preserve"> onze </w:t>
      </w:r>
      <w:r w:rsidRPr="00922948">
        <w:rPr>
          <w:lang w:eastAsia="en-US"/>
        </w:rPr>
        <w:t>Heer als God,</w:t>
      </w:r>
      <w:r>
        <w:rPr>
          <w:lang w:eastAsia="en-US"/>
        </w:rPr>
        <w:t xml:space="preserve"> </w:t>
      </w:r>
      <w:r w:rsidRPr="00922948">
        <w:rPr>
          <w:lang w:eastAsia="en-US"/>
        </w:rPr>
        <w:t>gaat hij voort te spreken van diens voorl</w:t>
      </w:r>
      <w:r>
        <w:rPr>
          <w:lang w:eastAsia="en-US"/>
        </w:rPr>
        <w:t>ope</w:t>
      </w:r>
      <w:r w:rsidRPr="00922948">
        <w:rPr>
          <w:lang w:eastAsia="en-US"/>
        </w:rPr>
        <w:t>r, Johannes</w:t>
      </w:r>
      <w:r>
        <w:rPr>
          <w:lang w:eastAsia="en-US"/>
        </w:rPr>
        <w:t xml:space="preserve"> de </w:t>
      </w:r>
      <w:r w:rsidRPr="00922948">
        <w:rPr>
          <w:lang w:eastAsia="en-US"/>
        </w:rPr>
        <w:t>D</w:t>
      </w:r>
      <w:r>
        <w:rPr>
          <w:lang w:eastAsia="en-US"/>
        </w:rPr>
        <w:t>ope</w:t>
      </w:r>
      <w:r w:rsidRPr="00922948">
        <w:rPr>
          <w:lang w:eastAsia="en-US"/>
        </w:rPr>
        <w:t>r. De tegenstelling, in de taal gebezigd, van</w:t>
      </w:r>
      <w:r>
        <w:rPr>
          <w:lang w:eastAsia="en-US"/>
        </w:rPr>
        <w:t xml:space="preserve"> de </w:t>
      </w:r>
      <w:r w:rsidRPr="00922948">
        <w:rPr>
          <w:lang w:eastAsia="en-US"/>
        </w:rPr>
        <w:t xml:space="preserve">Zaligmaker en van </w:t>
      </w:r>
      <w:r>
        <w:rPr>
          <w:lang w:eastAsia="en-US"/>
        </w:rPr>
        <w:t>Z</w:t>
      </w:r>
      <w:r w:rsidRPr="00922948">
        <w:rPr>
          <w:lang w:eastAsia="en-US"/>
        </w:rPr>
        <w:t>ijn voorl</w:t>
      </w:r>
      <w:r>
        <w:rPr>
          <w:lang w:eastAsia="en-US"/>
        </w:rPr>
        <w:t>ope</w:t>
      </w:r>
      <w:r w:rsidRPr="00922948">
        <w:rPr>
          <w:lang w:eastAsia="en-US"/>
        </w:rPr>
        <w:t>r, moet niet voorbijgezien worden. Van Christus wordt ons gezegd, dat Hij de eeuwige God was</w:t>
      </w:r>
      <w:r w:rsidR="00896977">
        <w:rPr>
          <w:lang w:eastAsia="en-US"/>
        </w:rPr>
        <w:t xml:space="preserve"> - </w:t>
      </w:r>
      <w:r w:rsidRPr="00922948">
        <w:rPr>
          <w:lang w:eastAsia="en-US"/>
        </w:rPr>
        <w:t xml:space="preserve">de Schepper van alle dingen de </w:t>
      </w:r>
      <w:r>
        <w:rPr>
          <w:lang w:eastAsia="en-US"/>
        </w:rPr>
        <w:t>B</w:t>
      </w:r>
      <w:r w:rsidRPr="00922948">
        <w:rPr>
          <w:lang w:eastAsia="en-US"/>
        </w:rPr>
        <w:t>ron van leven en licht. Van Johannes</w:t>
      </w:r>
      <w:r>
        <w:rPr>
          <w:lang w:eastAsia="en-US"/>
        </w:rPr>
        <w:t xml:space="preserve"> </w:t>
      </w:r>
      <w:r w:rsidRPr="00922948">
        <w:rPr>
          <w:lang w:eastAsia="en-US"/>
        </w:rPr>
        <w:t>de D</w:t>
      </w:r>
      <w:r>
        <w:rPr>
          <w:lang w:eastAsia="en-US"/>
        </w:rPr>
        <w:t>ope</w:t>
      </w:r>
      <w:r w:rsidRPr="00922948">
        <w:rPr>
          <w:lang w:eastAsia="en-US"/>
        </w:rPr>
        <w:t xml:space="preserve">r wordt ons eenvoudig gezegd, </w:t>
      </w:r>
      <w:r>
        <w:rPr>
          <w:lang w:eastAsia="en-US"/>
        </w:rPr>
        <w:t>"</w:t>
      </w:r>
      <w:r w:rsidRPr="00922948">
        <w:rPr>
          <w:lang w:eastAsia="en-US"/>
        </w:rPr>
        <w:t xml:space="preserve">dat er was een </w:t>
      </w:r>
      <w:r>
        <w:rPr>
          <w:lang w:eastAsia="en-US"/>
        </w:rPr>
        <w:t>mens</w:t>
      </w:r>
      <w:r w:rsidRPr="00922948">
        <w:rPr>
          <w:lang w:eastAsia="en-US"/>
        </w:rPr>
        <w:t xml:space="preserve"> van God gezonden, wiens naam was Johannes."</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Wij zien ten eerste uit deze verzen</w:t>
      </w:r>
      <w:r>
        <w:rPr>
          <w:lang w:eastAsia="en-US"/>
        </w:rPr>
        <w:t xml:space="preserve"> de </w:t>
      </w:r>
      <w:r w:rsidRPr="00922948">
        <w:rPr>
          <w:lang w:eastAsia="en-US"/>
        </w:rPr>
        <w:t xml:space="preserve">ware aard van, het ambt van een Christen </w:t>
      </w:r>
      <w:r>
        <w:rPr>
          <w:lang w:eastAsia="en-US"/>
        </w:rPr>
        <w:t>lera</w:t>
      </w:r>
      <w:r w:rsidRPr="00922948">
        <w:rPr>
          <w:lang w:eastAsia="en-US"/>
        </w:rPr>
        <w:t>ar. Wij vinden dien in de beschrijving van Johannes</w:t>
      </w:r>
      <w:r>
        <w:rPr>
          <w:lang w:eastAsia="en-US"/>
        </w:rPr>
        <w:t xml:space="preserve"> de </w:t>
      </w:r>
      <w:r w:rsidRPr="00922948">
        <w:rPr>
          <w:lang w:eastAsia="en-US"/>
        </w:rPr>
        <w:t>D</w:t>
      </w:r>
      <w:r>
        <w:rPr>
          <w:lang w:eastAsia="en-US"/>
        </w:rPr>
        <w:t>ope</w:t>
      </w:r>
      <w:r w:rsidRPr="00922948">
        <w:rPr>
          <w:lang w:eastAsia="en-US"/>
        </w:rPr>
        <w:t>r</w:t>
      </w:r>
      <w:r>
        <w:rPr>
          <w:lang w:eastAsia="en-US"/>
        </w:rPr>
        <w:t>:</w:t>
      </w:r>
      <w:r w:rsidRPr="00922948">
        <w:rPr>
          <w:lang w:eastAsia="en-US"/>
        </w:rPr>
        <w:t xml:space="preserve"> </w:t>
      </w:r>
      <w:r>
        <w:rPr>
          <w:lang w:eastAsia="en-US"/>
        </w:rPr>
        <w:t>"</w:t>
      </w:r>
      <w:r w:rsidRPr="00922948">
        <w:rPr>
          <w:lang w:eastAsia="en-US"/>
        </w:rPr>
        <w:t>Deze kwam tot een getuigenis, om van het licht te getuigen, opdat zij allen door hem gel</w:t>
      </w:r>
      <w:r>
        <w:rPr>
          <w:lang w:eastAsia="en-US"/>
        </w:rPr>
        <w:t>ove</w:t>
      </w:r>
      <w:r w:rsidRPr="00922948">
        <w:rPr>
          <w:lang w:eastAsia="en-US"/>
        </w:rPr>
        <w:t>n zouden." Christen bedienaars zijn geen priesters of middelaars tussen God en</w:t>
      </w:r>
      <w:r>
        <w:rPr>
          <w:lang w:eastAsia="en-US"/>
        </w:rPr>
        <w:t xml:space="preserve"> de mens. Z</w:t>
      </w:r>
      <w:r w:rsidRPr="00922948">
        <w:rPr>
          <w:lang w:eastAsia="en-US"/>
        </w:rPr>
        <w:t>ij zijn geen gelastigden</w:t>
      </w:r>
      <w:r>
        <w:rPr>
          <w:lang w:eastAsia="en-US"/>
        </w:rPr>
        <w:t>,</w:t>
      </w:r>
      <w:r w:rsidRPr="00922948">
        <w:rPr>
          <w:lang w:eastAsia="en-US"/>
        </w:rPr>
        <w:t xml:space="preserve"> in wier handen de </w:t>
      </w:r>
      <w:r>
        <w:rPr>
          <w:lang w:eastAsia="en-US"/>
        </w:rPr>
        <w:t>mens</w:t>
      </w:r>
      <w:r w:rsidRPr="00922948">
        <w:rPr>
          <w:lang w:eastAsia="en-US"/>
        </w:rPr>
        <w:t xml:space="preserve">en </w:t>
      </w:r>
      <w:r>
        <w:rPr>
          <w:lang w:eastAsia="en-US"/>
        </w:rPr>
        <w:t xml:space="preserve">hun </w:t>
      </w:r>
      <w:r w:rsidRPr="00922948">
        <w:rPr>
          <w:lang w:eastAsia="en-US"/>
        </w:rPr>
        <w:t>zielen k</w:t>
      </w:r>
      <w:r>
        <w:rPr>
          <w:lang w:eastAsia="en-US"/>
        </w:rPr>
        <w:t>u</w:t>
      </w:r>
      <w:r w:rsidRPr="00922948">
        <w:rPr>
          <w:lang w:eastAsia="en-US"/>
        </w:rPr>
        <w:t xml:space="preserve">nnen </w:t>
      </w:r>
      <w:r>
        <w:rPr>
          <w:lang w:eastAsia="en-US"/>
        </w:rPr>
        <w:t>neer</w:t>
      </w:r>
      <w:r w:rsidRPr="00922948">
        <w:rPr>
          <w:lang w:eastAsia="en-US"/>
        </w:rPr>
        <w:t>leggen en hun godsdienst bij volmacht kunnen overdragen</w:t>
      </w:r>
      <w:r>
        <w:rPr>
          <w:lang w:eastAsia="en-US"/>
        </w:rPr>
        <w:t>:</w:t>
      </w:r>
      <w:r w:rsidRPr="00922948">
        <w:rPr>
          <w:lang w:eastAsia="en-US"/>
        </w:rPr>
        <w:t xml:space="preserve"> zij zijn getuigen</w:t>
      </w:r>
      <w:r>
        <w:rPr>
          <w:lang w:eastAsia="en-US"/>
        </w:rPr>
        <w:t>. Z</w:t>
      </w:r>
      <w:r w:rsidRPr="00922948">
        <w:rPr>
          <w:lang w:eastAsia="en-US"/>
        </w:rPr>
        <w:t>ij zijn geroepen om getuigenis te geven van Gods waarheid, en in het bijzonder van die gr</w:t>
      </w:r>
      <w:r>
        <w:rPr>
          <w:lang w:eastAsia="en-US"/>
        </w:rPr>
        <w:t>ote</w:t>
      </w:r>
      <w:r w:rsidRPr="00922948">
        <w:rPr>
          <w:lang w:eastAsia="en-US"/>
        </w:rPr>
        <w:t xml:space="preserve"> waarheid, dat Christus de e</w:t>
      </w:r>
      <w:r>
        <w:rPr>
          <w:lang w:eastAsia="en-US"/>
        </w:rPr>
        <w:t>n</w:t>
      </w:r>
      <w:r w:rsidRPr="00922948">
        <w:rPr>
          <w:lang w:eastAsia="en-US"/>
        </w:rPr>
        <w:t>ige Zaligmaker en het licht</w:t>
      </w:r>
      <w:r>
        <w:rPr>
          <w:lang w:eastAsia="en-US"/>
        </w:rPr>
        <w:t xml:space="preserve"> van de </w:t>
      </w:r>
      <w:r w:rsidRPr="00922948">
        <w:rPr>
          <w:lang w:eastAsia="en-US"/>
        </w:rPr>
        <w:t xml:space="preserve">wereld is. </w:t>
      </w:r>
    </w:p>
    <w:p w:rsidR="0071002D" w:rsidRPr="00922948" w:rsidRDefault="0071002D" w:rsidP="001F04AF">
      <w:pPr>
        <w:jc w:val="both"/>
        <w:rPr>
          <w:lang w:eastAsia="en-US"/>
        </w:rPr>
      </w:pPr>
      <w:r w:rsidRPr="00922948">
        <w:rPr>
          <w:lang w:eastAsia="en-US"/>
        </w:rPr>
        <w:t>Dit was de bediening van Petrus op</w:t>
      </w:r>
      <w:r>
        <w:rPr>
          <w:lang w:eastAsia="en-US"/>
        </w:rPr>
        <w:t xml:space="preserve"> de </w:t>
      </w:r>
      <w:r w:rsidRPr="00922948">
        <w:rPr>
          <w:lang w:eastAsia="en-US"/>
        </w:rPr>
        <w:t>dag van</w:t>
      </w:r>
      <w:r>
        <w:rPr>
          <w:lang w:eastAsia="en-US"/>
        </w:rPr>
        <w:t xml:space="preserve"> het </w:t>
      </w:r>
      <w:r w:rsidRPr="00922948">
        <w:rPr>
          <w:lang w:eastAsia="en-US"/>
        </w:rPr>
        <w:t xml:space="preserve">Pinksterfeest. </w:t>
      </w:r>
      <w:r>
        <w:rPr>
          <w:lang w:eastAsia="en-US"/>
        </w:rPr>
        <w:t>"</w:t>
      </w:r>
      <w:r w:rsidRPr="00922948">
        <w:rPr>
          <w:lang w:eastAsia="en-US"/>
        </w:rPr>
        <w:t>Met vele andere woorden betuigde hij hun" (Hand. 2</w:t>
      </w:r>
      <w:r>
        <w:rPr>
          <w:lang w:eastAsia="en-US"/>
        </w:rPr>
        <w:t>:</w:t>
      </w:r>
      <w:r w:rsidRPr="00922948">
        <w:rPr>
          <w:lang w:eastAsia="en-US"/>
        </w:rPr>
        <w:t xml:space="preserve"> 40). Dit was de ge</w:t>
      </w:r>
      <w:r>
        <w:rPr>
          <w:lang w:eastAsia="en-US"/>
        </w:rPr>
        <w:t xml:space="preserve">hele </w:t>
      </w:r>
      <w:r w:rsidRPr="00922948">
        <w:rPr>
          <w:lang w:eastAsia="en-US"/>
        </w:rPr>
        <w:t>toon van de bediening van Paulus</w:t>
      </w:r>
      <w:r>
        <w:rPr>
          <w:lang w:eastAsia="en-US"/>
        </w:rPr>
        <w:t>:</w:t>
      </w:r>
      <w:r w:rsidRPr="00922948">
        <w:rPr>
          <w:lang w:eastAsia="en-US"/>
        </w:rPr>
        <w:t xml:space="preserve"> </w:t>
      </w:r>
      <w:r>
        <w:rPr>
          <w:lang w:eastAsia="en-US"/>
        </w:rPr>
        <w:t>"</w:t>
      </w:r>
      <w:r w:rsidRPr="00922948">
        <w:rPr>
          <w:lang w:eastAsia="en-US"/>
        </w:rPr>
        <w:t>Betuigende beiden Joden en Grieken de bekering tot God en het geloof in</w:t>
      </w:r>
      <w:r>
        <w:rPr>
          <w:lang w:eastAsia="en-US"/>
        </w:rPr>
        <w:t xml:space="preserve"> onze </w:t>
      </w:r>
      <w:r w:rsidRPr="00922948">
        <w:rPr>
          <w:lang w:eastAsia="en-US"/>
        </w:rPr>
        <w:t xml:space="preserve">Heer </w:t>
      </w:r>
      <w:r>
        <w:rPr>
          <w:lang w:eastAsia="en-US"/>
        </w:rPr>
        <w:t>Jezus</w:t>
      </w:r>
      <w:r w:rsidRPr="00922948">
        <w:rPr>
          <w:lang w:eastAsia="en-US"/>
        </w:rPr>
        <w:t xml:space="preserve"> Christus" (Hand. </w:t>
      </w:r>
      <w:r>
        <w:rPr>
          <w:lang w:eastAsia="en-US"/>
        </w:rPr>
        <w:t>2</w:t>
      </w:r>
      <w:r w:rsidRPr="00922948">
        <w:rPr>
          <w:lang w:eastAsia="en-US"/>
        </w:rPr>
        <w:t>O</w:t>
      </w:r>
      <w:r>
        <w:rPr>
          <w:lang w:eastAsia="en-US"/>
        </w:rPr>
        <w:t>:</w:t>
      </w:r>
      <w:r w:rsidRPr="00922948">
        <w:rPr>
          <w:lang w:eastAsia="en-US"/>
        </w:rPr>
        <w:t xml:space="preserve"> 21). Alleen dan wanneer een Christen dienaar volkomen getuigenis van Christus geeft, is hij getrouw aan</w:t>
      </w:r>
      <w:r>
        <w:rPr>
          <w:lang w:eastAsia="en-US"/>
        </w:rPr>
        <w:t xml:space="preserve"> zijn </w:t>
      </w:r>
      <w:r w:rsidRPr="00922948">
        <w:rPr>
          <w:lang w:eastAsia="en-US"/>
        </w:rPr>
        <w:t xml:space="preserve">bediening; </w:t>
      </w:r>
      <w:r>
        <w:rPr>
          <w:lang w:eastAsia="en-US"/>
        </w:rPr>
        <w:t>zola</w:t>
      </w:r>
      <w:r w:rsidRPr="00922948">
        <w:rPr>
          <w:lang w:eastAsia="en-US"/>
        </w:rPr>
        <w:t>ng hij van Christus getuigt, heeft hij zijn plicht gedaan, en zal</w:t>
      </w:r>
      <w:r>
        <w:rPr>
          <w:lang w:eastAsia="en-US"/>
        </w:rPr>
        <w:t xml:space="preserve"> zijn </w:t>
      </w:r>
      <w:r w:rsidRPr="00922948">
        <w:rPr>
          <w:lang w:eastAsia="en-US"/>
        </w:rPr>
        <w:t>bel</w:t>
      </w:r>
      <w:r>
        <w:rPr>
          <w:lang w:eastAsia="en-US"/>
        </w:rPr>
        <w:t>oni</w:t>
      </w:r>
      <w:r w:rsidRPr="00922948">
        <w:rPr>
          <w:lang w:eastAsia="en-US"/>
        </w:rPr>
        <w:t>ng ontvangen, al gel</w:t>
      </w:r>
      <w:r>
        <w:rPr>
          <w:lang w:eastAsia="en-US"/>
        </w:rPr>
        <w:t>ove</w:t>
      </w:r>
      <w:r w:rsidRPr="00922948">
        <w:rPr>
          <w:lang w:eastAsia="en-US"/>
        </w:rPr>
        <w:t>n</w:t>
      </w:r>
      <w:r>
        <w:rPr>
          <w:lang w:eastAsia="en-US"/>
        </w:rPr>
        <w:t xml:space="preserve"> zijn </w:t>
      </w:r>
      <w:r w:rsidRPr="00922948">
        <w:rPr>
          <w:lang w:eastAsia="en-US"/>
        </w:rPr>
        <w:t>hoorders zijn getuigenis niet. Voordat de hoorders van een dienaar van Christus in dien Christus gel</w:t>
      </w:r>
      <w:r>
        <w:rPr>
          <w:lang w:eastAsia="en-US"/>
        </w:rPr>
        <w:t>ove</w:t>
      </w:r>
      <w:r w:rsidRPr="00922948">
        <w:rPr>
          <w:lang w:eastAsia="en-US"/>
        </w:rPr>
        <w:t xml:space="preserve">n, van </w:t>
      </w:r>
      <w:r>
        <w:rPr>
          <w:lang w:eastAsia="en-US"/>
        </w:rPr>
        <w:t xml:space="preserve">wie </w:t>
      </w:r>
      <w:r w:rsidRPr="00922948">
        <w:rPr>
          <w:lang w:eastAsia="en-US"/>
        </w:rPr>
        <w:t>hun gesproken wordt, ontvangen zij geen zegen van</w:t>
      </w:r>
      <w:r>
        <w:rPr>
          <w:lang w:eastAsia="en-US"/>
        </w:rPr>
        <w:t xml:space="preserve"> zijn </w:t>
      </w:r>
      <w:r w:rsidRPr="00922948">
        <w:rPr>
          <w:lang w:eastAsia="en-US"/>
        </w:rPr>
        <w:t>bediening</w:t>
      </w:r>
      <w:r>
        <w:rPr>
          <w:lang w:eastAsia="en-US"/>
        </w:rPr>
        <w:t>. Z</w:t>
      </w:r>
      <w:r w:rsidRPr="00922948">
        <w:rPr>
          <w:lang w:eastAsia="en-US"/>
        </w:rPr>
        <w:t>ij</w:t>
      </w:r>
      <w:r>
        <w:rPr>
          <w:lang w:eastAsia="en-US"/>
        </w:rPr>
        <w:t xml:space="preserve"> </w:t>
      </w:r>
      <w:r w:rsidRPr="00922948">
        <w:rPr>
          <w:lang w:eastAsia="en-US"/>
        </w:rPr>
        <w:t>mogen er behagen in vinde</w:t>
      </w:r>
      <w:r>
        <w:rPr>
          <w:lang w:eastAsia="en-US"/>
        </w:rPr>
        <w:t>n</w:t>
      </w:r>
      <w:r w:rsidRPr="00922948">
        <w:rPr>
          <w:lang w:eastAsia="en-US"/>
        </w:rPr>
        <w:t xml:space="preserve"> en er belang in stellen</w:t>
      </w:r>
      <w:r>
        <w:rPr>
          <w:lang w:eastAsia="en-US"/>
        </w:rPr>
        <w:t>;</w:t>
      </w:r>
      <w:r w:rsidRPr="00922948">
        <w:rPr>
          <w:lang w:eastAsia="en-US"/>
        </w:rPr>
        <w:t xml:space="preserve"> maar voordat zij gel</w:t>
      </w:r>
      <w:r>
        <w:rPr>
          <w:lang w:eastAsia="en-US"/>
        </w:rPr>
        <w:t>ove</w:t>
      </w:r>
      <w:r w:rsidRPr="00922948">
        <w:rPr>
          <w:lang w:eastAsia="en-US"/>
        </w:rPr>
        <w:t>n, hebben zij er geen voordeel van. Het gr</w:t>
      </w:r>
      <w:r>
        <w:rPr>
          <w:lang w:eastAsia="en-US"/>
        </w:rPr>
        <w:t>ote</w:t>
      </w:r>
      <w:r w:rsidRPr="00922948">
        <w:rPr>
          <w:lang w:eastAsia="en-US"/>
        </w:rPr>
        <w:t xml:space="preserve"> doel van het getuigenis van een dienaar is</w:t>
      </w:r>
      <w:r>
        <w:rPr>
          <w:lang w:eastAsia="en-US"/>
        </w:rPr>
        <w:t>:</w:t>
      </w:r>
      <w:r w:rsidRPr="00922948">
        <w:rPr>
          <w:lang w:eastAsia="en-US"/>
        </w:rPr>
        <w:t xml:space="preserve"> </w:t>
      </w:r>
      <w:r>
        <w:rPr>
          <w:lang w:eastAsia="en-US"/>
        </w:rPr>
        <w:t>"</w:t>
      </w:r>
      <w:r w:rsidRPr="00922948">
        <w:rPr>
          <w:lang w:eastAsia="en-US"/>
        </w:rPr>
        <w:t xml:space="preserve">dat </w:t>
      </w:r>
      <w:r>
        <w:rPr>
          <w:lang w:eastAsia="en-US"/>
        </w:rPr>
        <w:t>mens</w:t>
      </w:r>
      <w:r w:rsidRPr="00922948">
        <w:rPr>
          <w:lang w:eastAsia="en-US"/>
        </w:rPr>
        <w:t>en door hem gel</w:t>
      </w:r>
      <w:r>
        <w:rPr>
          <w:lang w:eastAsia="en-US"/>
        </w:rPr>
        <w:t>ove</w:t>
      </w:r>
      <w:r w:rsidRPr="00922948">
        <w:rPr>
          <w:lang w:eastAsia="en-US"/>
        </w:rPr>
        <w:t>n mogen."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zien ten </w:t>
      </w:r>
      <w:r>
        <w:rPr>
          <w:lang w:eastAsia="en-US"/>
        </w:rPr>
        <w:t>tweede</w:t>
      </w:r>
      <w:r w:rsidRPr="00922948">
        <w:rPr>
          <w:lang w:eastAsia="en-US"/>
        </w:rPr>
        <w:t xml:space="preserve">, in deze verzen, de voorname plaats, die onze Heere </w:t>
      </w:r>
      <w:r>
        <w:rPr>
          <w:lang w:eastAsia="en-US"/>
        </w:rPr>
        <w:t>Jezus</w:t>
      </w:r>
      <w:r w:rsidRPr="00922948">
        <w:rPr>
          <w:lang w:eastAsia="en-US"/>
        </w:rPr>
        <w:t xml:space="preserve"> Christus bekleedt ten opzichte van de mensen. Wij vinden die in deze woorden</w:t>
      </w:r>
      <w:r>
        <w:rPr>
          <w:lang w:eastAsia="en-US"/>
        </w:rPr>
        <w:t>:</w:t>
      </w:r>
      <w:r w:rsidRPr="00922948">
        <w:rPr>
          <w:lang w:eastAsia="en-US"/>
        </w:rPr>
        <w:t xml:space="preserve"> </w:t>
      </w:r>
      <w:r>
        <w:rPr>
          <w:lang w:eastAsia="en-US"/>
        </w:rPr>
        <w:t>"</w:t>
      </w:r>
      <w:r w:rsidRPr="00922948">
        <w:rPr>
          <w:lang w:eastAsia="en-US"/>
        </w:rPr>
        <w:t xml:space="preserve">Dit was het waarachtige licht, hetwelk verlicht een iegelijk </w:t>
      </w:r>
      <w:r>
        <w:rPr>
          <w:lang w:eastAsia="en-US"/>
        </w:rPr>
        <w:t>mens</w:t>
      </w:r>
      <w:r w:rsidRPr="00922948">
        <w:rPr>
          <w:lang w:eastAsia="en-US"/>
        </w:rPr>
        <w:t>, komende in de wereld."</w:t>
      </w:r>
    </w:p>
    <w:p w:rsidR="0071002D" w:rsidRPr="00922948" w:rsidRDefault="0071002D" w:rsidP="001F04AF">
      <w:pPr>
        <w:jc w:val="both"/>
        <w:rPr>
          <w:lang w:eastAsia="en-US"/>
        </w:rPr>
      </w:pPr>
      <w:r w:rsidRPr="00922948">
        <w:rPr>
          <w:lang w:eastAsia="en-US"/>
        </w:rPr>
        <w:t>Christus is voor de zielen</w:t>
      </w:r>
      <w:r>
        <w:rPr>
          <w:lang w:eastAsia="en-US"/>
        </w:rPr>
        <w:t xml:space="preserve"> van de mens</w:t>
      </w:r>
      <w:r w:rsidRPr="00922948">
        <w:rPr>
          <w:lang w:eastAsia="en-US"/>
        </w:rPr>
        <w:t>en wat de zon is voor de wereld. Hij is</w:t>
      </w:r>
      <w:r>
        <w:rPr>
          <w:lang w:eastAsia="en-US"/>
        </w:rPr>
        <w:t xml:space="preserve"> het </w:t>
      </w:r>
      <w:r w:rsidRPr="00922948">
        <w:rPr>
          <w:lang w:eastAsia="en-US"/>
        </w:rPr>
        <w:t>middelpunt en de bron van alle geestelijk licht, warmte, leven, gezondheid</w:t>
      </w:r>
      <w:r>
        <w:rPr>
          <w:lang w:eastAsia="en-US"/>
        </w:rPr>
        <w:t>,</w:t>
      </w:r>
      <w:r w:rsidRPr="00922948">
        <w:rPr>
          <w:lang w:eastAsia="en-US"/>
        </w:rPr>
        <w:t xml:space="preserve"> groei, schoonheid en vruchtbaarheid. Gelijk de zon, schijnt Hij ten alge</w:t>
      </w:r>
      <w:r>
        <w:rPr>
          <w:lang w:eastAsia="en-US"/>
        </w:rPr>
        <w:t>mene</w:t>
      </w:r>
      <w:r w:rsidRPr="00922948">
        <w:rPr>
          <w:lang w:eastAsia="en-US"/>
        </w:rPr>
        <w:t xml:space="preserve">n nutte van alle </w:t>
      </w:r>
      <w:r>
        <w:rPr>
          <w:lang w:eastAsia="en-US"/>
        </w:rPr>
        <w:t>mens</w:t>
      </w:r>
      <w:r w:rsidRPr="00922948">
        <w:rPr>
          <w:lang w:eastAsia="en-US"/>
        </w:rPr>
        <w:t>en,</w:t>
      </w:r>
      <w:r w:rsidR="00896977">
        <w:rPr>
          <w:lang w:eastAsia="en-US"/>
        </w:rPr>
        <w:t xml:space="preserve"> - </w:t>
      </w:r>
      <w:r w:rsidRPr="00922948">
        <w:rPr>
          <w:lang w:eastAsia="en-US"/>
        </w:rPr>
        <w:t xml:space="preserve">voor hooggeplaatsten en </w:t>
      </w:r>
      <w:r>
        <w:rPr>
          <w:lang w:eastAsia="en-US"/>
        </w:rPr>
        <w:t>nederig</w:t>
      </w:r>
      <w:r w:rsidRPr="00922948">
        <w:rPr>
          <w:lang w:eastAsia="en-US"/>
        </w:rPr>
        <w:t xml:space="preserve">en, voor rijken en armen, voor Joden en Grieken. Gelijk de zon, is Hij voor allen open. Allen mogen tot Hem opzien, en gezondheid uit zijn licht scheppen. Als miljoenen </w:t>
      </w:r>
      <w:r>
        <w:rPr>
          <w:lang w:eastAsia="en-US"/>
        </w:rPr>
        <w:t>mens</w:t>
      </w:r>
      <w:r w:rsidRPr="00922948">
        <w:rPr>
          <w:lang w:eastAsia="en-US"/>
        </w:rPr>
        <w:t>en dwaas genoeg waren om in holen onder</w:t>
      </w:r>
      <w:r>
        <w:rPr>
          <w:lang w:eastAsia="en-US"/>
        </w:rPr>
        <w:t xml:space="preserve"> de </w:t>
      </w:r>
      <w:r w:rsidRPr="00922948">
        <w:rPr>
          <w:lang w:eastAsia="en-US"/>
        </w:rPr>
        <w:t xml:space="preserve">grond te wonen, of </w:t>
      </w:r>
      <w:r>
        <w:rPr>
          <w:lang w:eastAsia="en-US"/>
        </w:rPr>
        <w:t>hun oge</w:t>
      </w:r>
      <w:r w:rsidRPr="00922948">
        <w:rPr>
          <w:lang w:eastAsia="en-US"/>
        </w:rPr>
        <w:t xml:space="preserve">n te blinddoeken, zou </w:t>
      </w:r>
      <w:r>
        <w:rPr>
          <w:lang w:eastAsia="en-US"/>
        </w:rPr>
        <w:t xml:space="preserve">hun </w:t>
      </w:r>
      <w:r w:rsidRPr="00922948">
        <w:rPr>
          <w:lang w:eastAsia="en-US"/>
        </w:rPr>
        <w:t>blindheid hun eigen schuld zijn, en niet de schuld van de zon</w:t>
      </w:r>
      <w:r>
        <w:rPr>
          <w:lang w:eastAsia="en-US"/>
        </w:rPr>
        <w:t xml:space="preserve">. Zo </w:t>
      </w:r>
      <w:r w:rsidRPr="00922948">
        <w:rPr>
          <w:lang w:eastAsia="en-US"/>
        </w:rPr>
        <w:t>ook, als miljoenen mannen e</w:t>
      </w:r>
      <w:r>
        <w:rPr>
          <w:lang w:eastAsia="en-US"/>
        </w:rPr>
        <w:t>n</w:t>
      </w:r>
      <w:r w:rsidRPr="00922948">
        <w:rPr>
          <w:lang w:eastAsia="en-US"/>
        </w:rPr>
        <w:t xml:space="preserve"> vro</w:t>
      </w:r>
      <w:r>
        <w:rPr>
          <w:lang w:eastAsia="en-US"/>
        </w:rPr>
        <w:t>uw</w:t>
      </w:r>
      <w:r w:rsidRPr="00922948">
        <w:rPr>
          <w:lang w:eastAsia="en-US"/>
        </w:rPr>
        <w:t xml:space="preserve"> de geestelijke </w:t>
      </w:r>
      <w:r>
        <w:rPr>
          <w:lang w:eastAsia="en-US"/>
        </w:rPr>
        <w:t>"</w:t>
      </w:r>
      <w:r w:rsidRPr="00922948">
        <w:rPr>
          <w:lang w:eastAsia="en-US"/>
        </w:rPr>
        <w:t xml:space="preserve">duisternis liever dan het licht hebben," moet de schuld op </w:t>
      </w:r>
      <w:r>
        <w:rPr>
          <w:lang w:eastAsia="en-US"/>
        </w:rPr>
        <w:t xml:space="preserve">hun </w:t>
      </w:r>
      <w:r w:rsidRPr="00922948">
        <w:rPr>
          <w:lang w:eastAsia="en-US"/>
        </w:rPr>
        <w:t xml:space="preserve">verblinde harten en niet op Christus gelegd worden. </w:t>
      </w:r>
      <w:r>
        <w:rPr>
          <w:lang w:eastAsia="en-US"/>
        </w:rPr>
        <w:t>"</w:t>
      </w:r>
      <w:r w:rsidRPr="00922948">
        <w:rPr>
          <w:lang w:eastAsia="en-US"/>
        </w:rPr>
        <w:t>Hun onverstandig hart is verduisterd geworden" (Joh. 3</w:t>
      </w:r>
      <w:r>
        <w:rPr>
          <w:lang w:eastAsia="en-US"/>
        </w:rPr>
        <w:t>:</w:t>
      </w:r>
      <w:r w:rsidRPr="00922948">
        <w:rPr>
          <w:lang w:eastAsia="en-US"/>
        </w:rPr>
        <w:t xml:space="preserve"> 19; Rom. 1</w:t>
      </w:r>
      <w:r>
        <w:rPr>
          <w:lang w:eastAsia="en-US"/>
        </w:rPr>
        <w:t>:</w:t>
      </w:r>
      <w:r w:rsidRPr="00922948">
        <w:rPr>
          <w:lang w:eastAsia="en-US"/>
        </w:rPr>
        <w:t xml:space="preserve"> 21). Maar hetzij de </w:t>
      </w:r>
      <w:r>
        <w:rPr>
          <w:lang w:eastAsia="en-US"/>
        </w:rPr>
        <w:t>mens</w:t>
      </w:r>
      <w:r w:rsidRPr="00922948">
        <w:rPr>
          <w:lang w:eastAsia="en-US"/>
        </w:rPr>
        <w:t>en willen zien of niet willen zien, Christus is de ware zon en het licht</w:t>
      </w:r>
      <w:r>
        <w:rPr>
          <w:lang w:eastAsia="en-US"/>
        </w:rPr>
        <w:t xml:space="preserve"> van de </w:t>
      </w:r>
      <w:r w:rsidRPr="00922948">
        <w:rPr>
          <w:lang w:eastAsia="en-US"/>
        </w:rPr>
        <w:t>wereld. Er is geen licht voor zondaren dan alleen in</w:t>
      </w:r>
      <w:r>
        <w:rPr>
          <w:lang w:eastAsia="en-US"/>
        </w:rPr>
        <w:t xml:space="preserve"> de </w:t>
      </w:r>
      <w:r w:rsidRPr="00922948">
        <w:rPr>
          <w:lang w:eastAsia="en-US"/>
        </w:rPr>
        <w:t xml:space="preserve">Heere </w:t>
      </w:r>
      <w:r>
        <w:rPr>
          <w:lang w:eastAsia="en-US"/>
        </w:rPr>
        <w:t>Jezus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zien ten derde, in deze verzen, de vr</w:t>
      </w:r>
      <w:r>
        <w:rPr>
          <w:lang w:eastAsia="en-US"/>
        </w:rPr>
        <w:t>ese</w:t>
      </w:r>
      <w:r w:rsidRPr="00922948">
        <w:rPr>
          <w:lang w:eastAsia="en-US"/>
        </w:rPr>
        <w:t>lijke boosheid van het natuurlijke hart van</w:t>
      </w:r>
      <w:r>
        <w:rPr>
          <w:lang w:eastAsia="en-US"/>
        </w:rPr>
        <w:t xml:space="preserve"> de mens</w:t>
      </w:r>
      <w:r w:rsidRPr="00922948">
        <w:rPr>
          <w:lang w:eastAsia="en-US"/>
        </w:rPr>
        <w:t>. Dit blijkt uit deze woorden</w:t>
      </w:r>
      <w:r>
        <w:rPr>
          <w:lang w:eastAsia="en-US"/>
        </w:rPr>
        <w:t>:</w:t>
      </w:r>
      <w:r w:rsidRPr="00922948">
        <w:rPr>
          <w:lang w:eastAsia="en-US"/>
        </w:rPr>
        <w:t xml:space="preserve"> </w:t>
      </w:r>
      <w:r>
        <w:rPr>
          <w:lang w:eastAsia="en-US"/>
        </w:rPr>
        <w:t>"</w:t>
      </w:r>
      <w:r w:rsidRPr="00922948">
        <w:rPr>
          <w:lang w:eastAsia="en-US"/>
        </w:rPr>
        <w:t xml:space="preserve">Christus was in de wereld, en de wereld is door Hem gemaakt, en de wereld heeft </w:t>
      </w:r>
      <w:r>
        <w:rPr>
          <w:lang w:eastAsia="en-US"/>
        </w:rPr>
        <w:t>Hem</w:t>
      </w:r>
      <w:r w:rsidRPr="00922948">
        <w:rPr>
          <w:lang w:eastAsia="en-US"/>
        </w:rPr>
        <w:t xml:space="preserve"> niet gekend. Hij is gekomen tot het Zijne, en </w:t>
      </w:r>
      <w:r>
        <w:rPr>
          <w:lang w:eastAsia="en-US"/>
        </w:rPr>
        <w:t>de zijnen</w:t>
      </w:r>
      <w:r w:rsidRPr="00922948">
        <w:rPr>
          <w:lang w:eastAsia="en-US"/>
        </w:rPr>
        <w:t xml:space="preserve"> hebben </w:t>
      </w:r>
      <w:r>
        <w:rPr>
          <w:lang w:eastAsia="en-US"/>
        </w:rPr>
        <w:t>Hem</w:t>
      </w:r>
      <w:r w:rsidRPr="00922948">
        <w:rPr>
          <w:lang w:eastAsia="en-US"/>
        </w:rPr>
        <w:t xml:space="preserve"> niet aangenomen."</w:t>
      </w:r>
    </w:p>
    <w:p w:rsidR="0071002D" w:rsidRPr="00922948" w:rsidRDefault="0071002D" w:rsidP="001F04AF">
      <w:pPr>
        <w:jc w:val="both"/>
        <w:rPr>
          <w:lang w:eastAsia="en-US"/>
        </w:rPr>
      </w:pPr>
      <w:r w:rsidRPr="00922948">
        <w:rPr>
          <w:lang w:eastAsia="en-US"/>
        </w:rPr>
        <w:t xml:space="preserve">Christus was in de wereld onzichtbaar, lang voordat Hij uit de maagd Maria geboren was. Hij was daar </w:t>
      </w:r>
      <w:r w:rsidR="00967EC2" w:rsidRPr="00922948">
        <w:rPr>
          <w:lang w:eastAsia="en-US"/>
        </w:rPr>
        <w:t>van</w:t>
      </w:r>
      <w:r w:rsidR="00967EC2">
        <w:rPr>
          <w:lang w:eastAsia="en-US"/>
        </w:rPr>
        <w:t xml:space="preserve"> den beginne af</w:t>
      </w:r>
      <w:r w:rsidRPr="00922948">
        <w:rPr>
          <w:lang w:eastAsia="en-US"/>
        </w:rPr>
        <w:t>, regelende, ordenende en besturende de</w:t>
      </w:r>
      <w:r>
        <w:rPr>
          <w:lang w:eastAsia="en-US"/>
        </w:rPr>
        <w:t xml:space="preserve"> </w:t>
      </w:r>
      <w:r w:rsidRPr="00922948">
        <w:rPr>
          <w:lang w:eastAsia="en-US"/>
        </w:rPr>
        <w:t>geh</w:t>
      </w:r>
      <w:r>
        <w:rPr>
          <w:lang w:eastAsia="en-US"/>
        </w:rPr>
        <w:t>ele</w:t>
      </w:r>
      <w:r w:rsidRPr="00922948">
        <w:rPr>
          <w:lang w:eastAsia="en-US"/>
        </w:rPr>
        <w:t xml:space="preserve"> schepping. </w:t>
      </w:r>
      <w:r>
        <w:rPr>
          <w:lang w:eastAsia="en-US"/>
        </w:rPr>
        <w:t>"</w:t>
      </w:r>
      <w:r w:rsidRPr="00922948">
        <w:rPr>
          <w:lang w:eastAsia="en-US"/>
        </w:rPr>
        <w:t>Alle dingen bestaan tezamen door Hem" (Kol. 1</w:t>
      </w:r>
      <w:r>
        <w:rPr>
          <w:lang w:eastAsia="en-US"/>
        </w:rPr>
        <w:t>:</w:t>
      </w:r>
      <w:r w:rsidRPr="00922948">
        <w:rPr>
          <w:lang w:eastAsia="en-US"/>
        </w:rPr>
        <w:t xml:space="preserve"> 17). Hij gaf aan alles het leven en</w:t>
      </w:r>
      <w:r>
        <w:rPr>
          <w:lang w:eastAsia="en-US"/>
        </w:rPr>
        <w:t xml:space="preserve"> de </w:t>
      </w:r>
      <w:r w:rsidRPr="00922948">
        <w:rPr>
          <w:lang w:eastAsia="en-US"/>
        </w:rPr>
        <w:t>adem, regen van</w:t>
      </w:r>
      <w:r>
        <w:rPr>
          <w:lang w:eastAsia="en-US"/>
        </w:rPr>
        <w:t xml:space="preserve"> de </w:t>
      </w:r>
      <w:r w:rsidRPr="00922948">
        <w:rPr>
          <w:lang w:eastAsia="en-US"/>
        </w:rPr>
        <w:t xml:space="preserve">hemel en vruchtbare jaargetijden. Door Hem regeerden de koningen en vermeerderden of verminderden de natiën. Toch erkenden de </w:t>
      </w:r>
      <w:r>
        <w:rPr>
          <w:lang w:eastAsia="en-US"/>
        </w:rPr>
        <w:t>mens</w:t>
      </w:r>
      <w:r w:rsidRPr="00922948">
        <w:rPr>
          <w:lang w:eastAsia="en-US"/>
        </w:rPr>
        <w:t xml:space="preserve">en Hem niet, en eerden </w:t>
      </w:r>
      <w:r>
        <w:rPr>
          <w:lang w:eastAsia="en-US"/>
        </w:rPr>
        <w:t>Hem</w:t>
      </w:r>
      <w:r w:rsidRPr="00922948">
        <w:rPr>
          <w:lang w:eastAsia="en-US"/>
        </w:rPr>
        <w:t xml:space="preserve"> niet</w:t>
      </w:r>
      <w:r>
        <w:rPr>
          <w:lang w:eastAsia="en-US"/>
        </w:rPr>
        <w:t>. Z</w:t>
      </w:r>
      <w:r w:rsidRPr="00922948">
        <w:rPr>
          <w:lang w:eastAsia="en-US"/>
        </w:rPr>
        <w:t xml:space="preserve">ij </w:t>
      </w:r>
      <w:r>
        <w:rPr>
          <w:lang w:eastAsia="en-US"/>
        </w:rPr>
        <w:t>d</w:t>
      </w:r>
      <w:r w:rsidRPr="00922948">
        <w:rPr>
          <w:lang w:eastAsia="en-US"/>
        </w:rPr>
        <w:t xml:space="preserve">ienden en </w:t>
      </w:r>
      <w:r w:rsidR="000703E8">
        <w:rPr>
          <w:lang w:eastAsia="en-US"/>
        </w:rPr>
        <w:t>verheerlijk</w:t>
      </w:r>
      <w:r w:rsidRPr="00922948">
        <w:rPr>
          <w:lang w:eastAsia="en-US"/>
        </w:rPr>
        <w:t>ten het schepsel boven</w:t>
      </w:r>
      <w:r>
        <w:rPr>
          <w:lang w:eastAsia="en-US"/>
        </w:rPr>
        <w:t xml:space="preserve"> de </w:t>
      </w:r>
      <w:r w:rsidRPr="00922948">
        <w:rPr>
          <w:lang w:eastAsia="en-US"/>
        </w:rPr>
        <w:t>Schepper" (Rom. 1</w:t>
      </w:r>
      <w:r>
        <w:rPr>
          <w:lang w:eastAsia="en-US"/>
        </w:rPr>
        <w:t>:</w:t>
      </w:r>
      <w:r w:rsidRPr="00922948">
        <w:rPr>
          <w:lang w:eastAsia="en-US"/>
        </w:rPr>
        <w:t xml:space="preserve"> 25). Wel mag het natuurlijk hart </w:t>
      </w:r>
      <w:r>
        <w:rPr>
          <w:lang w:eastAsia="en-US"/>
        </w:rPr>
        <w:t>"</w:t>
      </w:r>
      <w:r w:rsidRPr="00922948">
        <w:rPr>
          <w:lang w:eastAsia="en-US"/>
        </w:rPr>
        <w:t>boos" genoemd worden</w:t>
      </w:r>
    </w:p>
    <w:p w:rsidR="0071002D" w:rsidRPr="005B635F" w:rsidRDefault="0071002D" w:rsidP="001F04AF">
      <w:pPr>
        <w:jc w:val="both"/>
        <w:rPr>
          <w:lang w:eastAsia="en-US"/>
        </w:rPr>
      </w:pPr>
      <w:r w:rsidRPr="00922948">
        <w:rPr>
          <w:lang w:eastAsia="en-US"/>
        </w:rPr>
        <w:t>Maar Christus kwam zichtbaar in de wereld, toen Hij te Bethlehem geboren werd, en het ging Hem niet beter. Hij kwam tot hetzelfde volk, dat Hij uit Egypte gevoerd, en als zijn eigendom gekocht had. Hij kwam tot de Joden, die Hij van andere volken had afgescheiden, en aan wie Hij zich geopenbaard had door de profeten. Hij kwam tot dezelfde Joden, die van Hem in de Oud</w:t>
      </w:r>
      <w:r w:rsidR="00896977">
        <w:rPr>
          <w:lang w:eastAsia="en-US"/>
        </w:rPr>
        <w:t>-</w:t>
      </w:r>
      <w:r w:rsidRPr="00922948">
        <w:rPr>
          <w:lang w:eastAsia="en-US"/>
        </w:rPr>
        <w:t xml:space="preserve">Testamentische schriften gelezen hadden, die Hem onder typen en afbeeldingen in </w:t>
      </w:r>
      <w:r>
        <w:rPr>
          <w:lang w:eastAsia="en-US"/>
        </w:rPr>
        <w:t xml:space="preserve">hun </w:t>
      </w:r>
      <w:r w:rsidRPr="00922948">
        <w:rPr>
          <w:lang w:eastAsia="en-US"/>
        </w:rPr>
        <w:t>tempeldiensten gezien hadden, en die beleden te wachten op</w:t>
      </w:r>
      <w:r>
        <w:rPr>
          <w:lang w:eastAsia="en-US"/>
        </w:rPr>
        <w:t xml:space="preserve"> zijn </w:t>
      </w:r>
      <w:r w:rsidRPr="00922948">
        <w:rPr>
          <w:lang w:eastAsia="en-US"/>
        </w:rPr>
        <w:t>komst. En toch, toen Hij kwam, ontvingen diezelfde Joden Hem niet</w:t>
      </w:r>
      <w:r>
        <w:rPr>
          <w:lang w:eastAsia="en-US"/>
        </w:rPr>
        <w:t>. Z</w:t>
      </w:r>
      <w:r w:rsidRPr="00922948">
        <w:rPr>
          <w:lang w:eastAsia="en-US"/>
        </w:rPr>
        <w:t xml:space="preserve">ij verwierpen Hem zelfs, verachtten Hem, en doodden Hem. </w:t>
      </w:r>
      <w:r w:rsidRPr="005B635F">
        <w:rPr>
          <w:lang w:eastAsia="en-US"/>
        </w:rPr>
        <w:t>Wel mag het natuurlijk hart vr</w:t>
      </w:r>
      <w:r>
        <w:rPr>
          <w:lang w:eastAsia="en-US"/>
        </w:rPr>
        <w:t>ese</w:t>
      </w:r>
      <w:r w:rsidRPr="005B635F">
        <w:rPr>
          <w:lang w:eastAsia="en-US"/>
        </w:rPr>
        <w:t>lijk boos genoemd worden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zien ten laatste, in deze verzen, de gro</w:t>
      </w:r>
      <w:r>
        <w:rPr>
          <w:lang w:eastAsia="en-US"/>
        </w:rPr>
        <w:t>t</w:t>
      </w:r>
      <w:r w:rsidRPr="00922948">
        <w:rPr>
          <w:lang w:eastAsia="en-US"/>
        </w:rPr>
        <w:t>e voorrechten van allen, die Christus aangenomen hebben en in Hem gel</w:t>
      </w:r>
      <w:r>
        <w:rPr>
          <w:lang w:eastAsia="en-US"/>
        </w:rPr>
        <w:t>ove</w:t>
      </w:r>
      <w:r w:rsidRPr="00922948">
        <w:rPr>
          <w:lang w:eastAsia="en-US"/>
        </w:rPr>
        <w:t xml:space="preserve">n. Er wordt ons gezegd, dat </w:t>
      </w:r>
      <w:r>
        <w:rPr>
          <w:lang w:eastAsia="en-US"/>
        </w:rPr>
        <w:t xml:space="preserve">"Zo </w:t>
      </w:r>
      <w:r w:rsidRPr="00922948">
        <w:rPr>
          <w:lang w:eastAsia="en-US"/>
        </w:rPr>
        <w:t xml:space="preserve">velen Hem aangenomen hebben, dien heeft Hij macht gegeven kinderen Gods te worden, namelijk die in </w:t>
      </w:r>
      <w:r>
        <w:rPr>
          <w:lang w:eastAsia="en-US"/>
        </w:rPr>
        <w:t>Z</w:t>
      </w:r>
      <w:r w:rsidRPr="00922948">
        <w:rPr>
          <w:lang w:eastAsia="en-US"/>
        </w:rPr>
        <w:t xml:space="preserve">ijn </w:t>
      </w:r>
      <w:r>
        <w:rPr>
          <w:lang w:eastAsia="en-US"/>
        </w:rPr>
        <w:t>N</w:t>
      </w:r>
      <w:r w:rsidRPr="00922948">
        <w:rPr>
          <w:lang w:eastAsia="en-US"/>
        </w:rPr>
        <w:t>aam gel</w:t>
      </w:r>
      <w:r>
        <w:rPr>
          <w:lang w:eastAsia="en-US"/>
        </w:rPr>
        <w:t>ove</w:t>
      </w:r>
      <w:r w:rsidRPr="00922948">
        <w:rPr>
          <w:lang w:eastAsia="en-US"/>
        </w:rPr>
        <w:t>n."</w:t>
      </w:r>
    </w:p>
    <w:p w:rsidR="0071002D" w:rsidRPr="00922948" w:rsidRDefault="0071002D" w:rsidP="001F04AF">
      <w:pPr>
        <w:jc w:val="both"/>
        <w:rPr>
          <w:lang w:eastAsia="en-US"/>
        </w:rPr>
      </w:pPr>
      <w:r w:rsidRPr="00922948">
        <w:rPr>
          <w:lang w:eastAsia="en-US"/>
        </w:rPr>
        <w:t>Christus wil nooit zonder dienaren zijn. Als de gr</w:t>
      </w:r>
      <w:r>
        <w:rPr>
          <w:lang w:eastAsia="en-US"/>
        </w:rPr>
        <w:t>ote</w:t>
      </w:r>
      <w:r w:rsidRPr="00922948">
        <w:rPr>
          <w:lang w:eastAsia="en-US"/>
        </w:rPr>
        <w:t xml:space="preserve"> meerderheid</w:t>
      </w:r>
      <w:r>
        <w:rPr>
          <w:lang w:eastAsia="en-US"/>
        </w:rPr>
        <w:t xml:space="preserve"> van de </w:t>
      </w:r>
      <w:r w:rsidRPr="00922948">
        <w:rPr>
          <w:lang w:eastAsia="en-US"/>
        </w:rPr>
        <w:t>Joden Hem niet aannam als</w:t>
      </w:r>
      <w:r>
        <w:rPr>
          <w:lang w:eastAsia="en-US"/>
        </w:rPr>
        <w:t xml:space="preserve"> de </w:t>
      </w:r>
      <w:r w:rsidRPr="00922948">
        <w:rPr>
          <w:lang w:eastAsia="en-US"/>
        </w:rPr>
        <w:t xml:space="preserve">Messias, dan waren er toch zeker </w:t>
      </w:r>
      <w:r>
        <w:rPr>
          <w:lang w:eastAsia="en-US"/>
        </w:rPr>
        <w:t>eni</w:t>
      </w:r>
      <w:r w:rsidRPr="00922948">
        <w:rPr>
          <w:lang w:eastAsia="en-US"/>
        </w:rPr>
        <w:t>ge weinigen, die het wel deden. Aan hen gaf Hij</w:t>
      </w:r>
      <w:r>
        <w:rPr>
          <w:lang w:eastAsia="en-US"/>
        </w:rPr>
        <w:t xml:space="preserve"> het </w:t>
      </w:r>
      <w:r w:rsidRPr="00922948">
        <w:rPr>
          <w:lang w:eastAsia="en-US"/>
        </w:rPr>
        <w:t xml:space="preserve">voorrecht kinderen Gods te worden. Hij nam hen aan als leden van zijns Vaders huisgezin. Hij rekende hen als zijn eigen broeders en zusters, been van zijn been en </w:t>
      </w:r>
      <w:r>
        <w:rPr>
          <w:lang w:eastAsia="en-US"/>
        </w:rPr>
        <w:t>vlees</w:t>
      </w:r>
      <w:r w:rsidRPr="00922948">
        <w:rPr>
          <w:lang w:eastAsia="en-US"/>
        </w:rPr>
        <w:t xml:space="preserve"> van zijn </w:t>
      </w:r>
      <w:r>
        <w:rPr>
          <w:lang w:eastAsia="en-US"/>
        </w:rPr>
        <w:t>vlees</w:t>
      </w:r>
      <w:r w:rsidRPr="00922948">
        <w:rPr>
          <w:lang w:eastAsia="en-US"/>
        </w:rPr>
        <w:t>. Hij schonk hun</w:t>
      </w:r>
      <w:r>
        <w:rPr>
          <w:lang w:eastAsia="en-US"/>
        </w:rPr>
        <w:t xml:space="preserve"> een </w:t>
      </w:r>
      <w:r w:rsidRPr="00922948">
        <w:rPr>
          <w:lang w:eastAsia="en-US"/>
        </w:rPr>
        <w:t>waardigheid, welke een ruime bel</w:t>
      </w:r>
      <w:r>
        <w:rPr>
          <w:lang w:eastAsia="en-US"/>
        </w:rPr>
        <w:t>oni</w:t>
      </w:r>
      <w:r w:rsidRPr="00922948">
        <w:rPr>
          <w:lang w:eastAsia="en-US"/>
        </w:rPr>
        <w:t>ng was voor het kruis, dat zij om</w:t>
      </w:r>
      <w:r w:rsidR="00FC69B8">
        <w:rPr>
          <w:lang w:eastAsia="en-US"/>
        </w:rPr>
        <w:t xml:space="preserve"> Zijnentwil</w:t>
      </w:r>
      <w:r w:rsidRPr="00922948">
        <w:rPr>
          <w:lang w:eastAsia="en-US"/>
        </w:rPr>
        <w:t xml:space="preserve"> moesten dragen. Hij maakte hen tot zonen en dochters van</w:t>
      </w:r>
      <w:r>
        <w:rPr>
          <w:lang w:eastAsia="en-US"/>
        </w:rPr>
        <w:t xml:space="preserve"> de </w:t>
      </w:r>
      <w:r w:rsidR="00DC2C2C" w:rsidRPr="00922948">
        <w:rPr>
          <w:lang w:eastAsia="en-US"/>
        </w:rPr>
        <w:t>almachtige</w:t>
      </w:r>
      <w:r w:rsidRPr="00922948">
        <w:rPr>
          <w:lang w:eastAsia="en-US"/>
        </w:rPr>
        <w:t xml:space="preserve"> God.</w:t>
      </w:r>
    </w:p>
    <w:p w:rsidR="0071002D" w:rsidRPr="00922948" w:rsidRDefault="0071002D" w:rsidP="001F04AF">
      <w:pPr>
        <w:jc w:val="both"/>
        <w:rPr>
          <w:lang w:eastAsia="en-US"/>
        </w:rPr>
      </w:pPr>
      <w:r w:rsidRPr="00922948">
        <w:rPr>
          <w:lang w:eastAsia="en-US"/>
        </w:rPr>
        <w:t>Voorrechten</w:t>
      </w:r>
      <w:r>
        <w:rPr>
          <w:lang w:eastAsia="en-US"/>
        </w:rPr>
        <w:t xml:space="preserve"> zoals</w:t>
      </w:r>
      <w:r w:rsidRPr="00922948">
        <w:rPr>
          <w:lang w:eastAsia="en-US"/>
        </w:rPr>
        <w:t xml:space="preserve"> deze, zij het herinnerd, zijn de bezitting van allen, in elke eeuw, die Christus door het geloof aannemen, en Hem volgen als hun Zaligmaker</w:t>
      </w:r>
      <w:r>
        <w:rPr>
          <w:lang w:eastAsia="en-US"/>
        </w:rPr>
        <w:t>. Z</w:t>
      </w:r>
      <w:r w:rsidRPr="00922948">
        <w:rPr>
          <w:lang w:eastAsia="en-US"/>
        </w:rPr>
        <w:t xml:space="preserve">ij zijn kinderen van God door het geloof in Christus </w:t>
      </w:r>
      <w:r>
        <w:rPr>
          <w:lang w:eastAsia="en-US"/>
        </w:rPr>
        <w:t>Jezus</w:t>
      </w:r>
      <w:r w:rsidRPr="00922948">
        <w:rPr>
          <w:lang w:eastAsia="en-US"/>
        </w:rPr>
        <w:t xml:space="preserve"> (Gal. 3</w:t>
      </w:r>
      <w:r>
        <w:rPr>
          <w:lang w:eastAsia="en-US"/>
        </w:rPr>
        <w:t>:</w:t>
      </w:r>
      <w:r w:rsidRPr="00922948">
        <w:rPr>
          <w:lang w:eastAsia="en-US"/>
        </w:rPr>
        <w:t xml:space="preserve"> 26)</w:t>
      </w:r>
      <w:r>
        <w:rPr>
          <w:lang w:eastAsia="en-US"/>
        </w:rPr>
        <w:t>. Z</w:t>
      </w:r>
      <w:r w:rsidRPr="00922948">
        <w:rPr>
          <w:lang w:eastAsia="en-US"/>
        </w:rPr>
        <w:t xml:space="preserve">ij zijn wedergeboren door een nieuwe en </w:t>
      </w:r>
      <w:r>
        <w:rPr>
          <w:lang w:eastAsia="en-US"/>
        </w:rPr>
        <w:t>hemels</w:t>
      </w:r>
      <w:r w:rsidRPr="00922948">
        <w:rPr>
          <w:lang w:eastAsia="en-US"/>
        </w:rPr>
        <w:t>e geboorte, en opgenomen in het huisgezin van</w:t>
      </w:r>
      <w:r>
        <w:rPr>
          <w:lang w:eastAsia="en-US"/>
        </w:rPr>
        <w:t xml:space="preserve"> de </w:t>
      </w:r>
      <w:r w:rsidRPr="00922948">
        <w:rPr>
          <w:lang w:eastAsia="en-US"/>
        </w:rPr>
        <w:t>Koning</w:t>
      </w:r>
      <w:r>
        <w:rPr>
          <w:lang w:eastAsia="en-US"/>
        </w:rPr>
        <w:t xml:space="preserve"> van de </w:t>
      </w:r>
      <w:r w:rsidRPr="00922948">
        <w:rPr>
          <w:lang w:eastAsia="en-US"/>
        </w:rPr>
        <w:t>koningen. Weinigen in aantal, en veracht bij de wereld als zij zijn, worden zij bemind met een eeuwige liefde door een Vader in</w:t>
      </w:r>
      <w:r>
        <w:rPr>
          <w:lang w:eastAsia="en-US"/>
        </w:rPr>
        <w:t xml:space="preserve"> de </w:t>
      </w:r>
      <w:r w:rsidRPr="00922948">
        <w:rPr>
          <w:lang w:eastAsia="en-US"/>
        </w:rPr>
        <w:t>hemel, die om zijns Zoons wille zijn welbehagen in hen heeft. Voor</w:t>
      </w:r>
      <w:r>
        <w:rPr>
          <w:lang w:eastAsia="en-US"/>
        </w:rPr>
        <w:t xml:space="preserve"> de </w:t>
      </w:r>
      <w:r w:rsidRPr="00922948">
        <w:rPr>
          <w:lang w:eastAsia="en-US"/>
        </w:rPr>
        <w:t>tijd voorziet Hij hen van alles wat tot hun welzijn strekt. In de eeuwigheid zal Hij hun</w:t>
      </w:r>
      <w:r>
        <w:rPr>
          <w:lang w:eastAsia="en-US"/>
        </w:rPr>
        <w:t xml:space="preserve"> een </w:t>
      </w:r>
      <w:r w:rsidRPr="00922948">
        <w:rPr>
          <w:lang w:eastAsia="en-US"/>
        </w:rPr>
        <w:t>kroon</w:t>
      </w:r>
      <w:r>
        <w:rPr>
          <w:lang w:eastAsia="en-US"/>
        </w:rPr>
        <w:t xml:space="preserve"> van de </w:t>
      </w:r>
      <w:r w:rsidRPr="00922948">
        <w:rPr>
          <w:lang w:eastAsia="en-US"/>
        </w:rPr>
        <w:t>heerlijkheid geven, die niet verwelkt. Dat zijn gr</w:t>
      </w:r>
      <w:r>
        <w:rPr>
          <w:lang w:eastAsia="en-US"/>
        </w:rPr>
        <w:t>ote</w:t>
      </w:r>
      <w:r w:rsidRPr="00922948">
        <w:rPr>
          <w:lang w:eastAsia="en-US"/>
        </w:rPr>
        <w:t xml:space="preserve"> dingen</w:t>
      </w:r>
      <w:r>
        <w:rPr>
          <w:lang w:eastAsia="en-US"/>
        </w:rPr>
        <w:t>!</w:t>
      </w:r>
      <w:r w:rsidRPr="00922948">
        <w:rPr>
          <w:lang w:eastAsia="en-US"/>
        </w:rPr>
        <w:t xml:space="preserve"> Maar het geloof in Christus geeft</w:t>
      </w:r>
      <w:r>
        <w:rPr>
          <w:lang w:eastAsia="en-US"/>
        </w:rPr>
        <w:t xml:space="preserve"> de mens</w:t>
      </w:r>
      <w:r w:rsidRPr="00922948">
        <w:rPr>
          <w:lang w:eastAsia="en-US"/>
        </w:rPr>
        <w:t xml:space="preserve"> een ruime aanspraak daartoe. Goede meesters zorgen voor </w:t>
      </w:r>
      <w:r>
        <w:rPr>
          <w:lang w:eastAsia="en-US"/>
        </w:rPr>
        <w:t xml:space="preserve">hun </w:t>
      </w:r>
      <w:r w:rsidRPr="00922948">
        <w:rPr>
          <w:lang w:eastAsia="en-US"/>
        </w:rPr>
        <w:t xml:space="preserve">dienaren en Christus zorgt voor </w:t>
      </w:r>
      <w:r>
        <w:rPr>
          <w:lang w:eastAsia="en-US"/>
        </w:rPr>
        <w:t>de zijnen</w:t>
      </w:r>
      <w:r w:rsidRPr="00922948">
        <w:rPr>
          <w:lang w:eastAsia="en-US"/>
        </w:rPr>
        <w:t>.</w:t>
      </w:r>
    </w:p>
    <w:p w:rsidR="0071002D" w:rsidRPr="00922948" w:rsidRDefault="0071002D" w:rsidP="001F04AF">
      <w:pPr>
        <w:jc w:val="both"/>
        <w:rPr>
          <w:lang w:eastAsia="en-US"/>
        </w:rPr>
      </w:pPr>
      <w:r w:rsidRPr="00922948">
        <w:rPr>
          <w:lang w:eastAsia="en-US"/>
        </w:rPr>
        <w:t>Zijn wij</w:t>
      </w:r>
      <w:r>
        <w:rPr>
          <w:lang w:eastAsia="en-US"/>
        </w:rPr>
        <w:t xml:space="preserve"> zelf</w:t>
      </w:r>
      <w:r w:rsidRPr="00922948">
        <w:rPr>
          <w:lang w:eastAsia="en-US"/>
        </w:rPr>
        <w:t xml:space="preserve"> kinderen Gods? Zijn wij wedergeboren? Hebben wij de kent</w:t>
      </w:r>
      <w:r>
        <w:rPr>
          <w:lang w:eastAsia="en-US"/>
        </w:rPr>
        <w:t>eke</w:t>
      </w:r>
      <w:r w:rsidRPr="00922948">
        <w:rPr>
          <w:lang w:eastAsia="en-US"/>
        </w:rPr>
        <w:t>nen, die de nieuwe geboorte altijd vergezellen,</w:t>
      </w:r>
      <w:r w:rsidR="00896977">
        <w:rPr>
          <w:lang w:eastAsia="en-US"/>
        </w:rPr>
        <w:t xml:space="preserve"> - </w:t>
      </w:r>
      <w:r w:rsidRPr="00922948">
        <w:rPr>
          <w:lang w:eastAsia="en-US"/>
        </w:rPr>
        <w:t xml:space="preserve">gevoel van zonde, geloof in </w:t>
      </w:r>
      <w:r>
        <w:rPr>
          <w:lang w:eastAsia="en-US"/>
        </w:rPr>
        <w:t>Jezus</w:t>
      </w:r>
      <w:r w:rsidRPr="00922948">
        <w:rPr>
          <w:lang w:eastAsia="en-US"/>
        </w:rPr>
        <w:t xml:space="preserve">, liefde tot anderen, een </w:t>
      </w:r>
      <w:r>
        <w:rPr>
          <w:lang w:eastAsia="en-US"/>
        </w:rPr>
        <w:t>Godz</w:t>
      </w:r>
      <w:r w:rsidRPr="00922948">
        <w:rPr>
          <w:lang w:eastAsia="en-US"/>
        </w:rPr>
        <w:t>alige wandel, scheiding van de wereld</w:t>
      </w:r>
      <w:r>
        <w:rPr>
          <w:lang w:eastAsia="en-US"/>
        </w:rPr>
        <w:t>?</w:t>
      </w:r>
      <w:r w:rsidRPr="00922948">
        <w:rPr>
          <w:lang w:eastAsia="en-US"/>
        </w:rPr>
        <w:t xml:space="preserve"> Laat ons nooit tevreden zijn, voordat wij een bevredigend antwoord op deze vraag kunnen geven.</w:t>
      </w:r>
    </w:p>
    <w:p w:rsidR="0071002D" w:rsidRPr="00922948" w:rsidRDefault="0071002D" w:rsidP="001F04AF">
      <w:pPr>
        <w:jc w:val="both"/>
        <w:rPr>
          <w:lang w:eastAsia="en-US"/>
        </w:rPr>
      </w:pPr>
      <w:r>
        <w:rPr>
          <w:lang w:eastAsia="en-US"/>
        </w:rPr>
        <w:t>Wens</w:t>
      </w:r>
      <w:r w:rsidRPr="00922948">
        <w:rPr>
          <w:lang w:eastAsia="en-US"/>
        </w:rPr>
        <w:t>en wij kinderen Gods te zijn</w:t>
      </w:r>
      <w:r>
        <w:rPr>
          <w:lang w:eastAsia="en-US"/>
        </w:rPr>
        <w:t>?</w:t>
      </w:r>
      <w:r w:rsidRPr="00922948">
        <w:rPr>
          <w:lang w:eastAsia="en-US"/>
        </w:rPr>
        <w:t xml:space="preserve"> Laat ons dan </w:t>
      </w:r>
      <w:r>
        <w:rPr>
          <w:lang w:eastAsia="en-US"/>
        </w:rPr>
        <w:t>"</w:t>
      </w:r>
      <w:r w:rsidRPr="00922948">
        <w:rPr>
          <w:lang w:eastAsia="en-US"/>
        </w:rPr>
        <w:t>Christus aannemen' als</w:t>
      </w:r>
      <w:r>
        <w:rPr>
          <w:lang w:eastAsia="en-US"/>
        </w:rPr>
        <w:t xml:space="preserve"> onze </w:t>
      </w:r>
      <w:r w:rsidRPr="00922948">
        <w:rPr>
          <w:lang w:eastAsia="en-US"/>
        </w:rPr>
        <w:t>Zaligmaker en in Hem met</w:t>
      </w:r>
      <w:r>
        <w:rPr>
          <w:lang w:eastAsia="en-US"/>
        </w:rPr>
        <w:t xml:space="preserve"> het </w:t>
      </w:r>
      <w:r w:rsidRPr="00922948">
        <w:rPr>
          <w:lang w:eastAsia="en-US"/>
        </w:rPr>
        <w:t>hart gel</w:t>
      </w:r>
      <w:r>
        <w:rPr>
          <w:lang w:eastAsia="en-US"/>
        </w:rPr>
        <w:t>ove</w:t>
      </w:r>
      <w:r w:rsidRPr="00922948">
        <w:rPr>
          <w:lang w:eastAsia="en-US"/>
        </w:rPr>
        <w:t>n. Aan ieder, die</w:t>
      </w:r>
      <w:r>
        <w:rPr>
          <w:lang w:eastAsia="en-US"/>
        </w:rPr>
        <w:t xml:space="preserve"> Alzo </w:t>
      </w:r>
      <w:r w:rsidRPr="00922948">
        <w:rPr>
          <w:lang w:eastAsia="en-US"/>
        </w:rPr>
        <w:t>Hem aanneemt, zal Hij</w:t>
      </w:r>
      <w:r>
        <w:rPr>
          <w:lang w:eastAsia="en-US"/>
        </w:rPr>
        <w:t xml:space="preserve"> het </w:t>
      </w:r>
      <w:r w:rsidRPr="00922948">
        <w:rPr>
          <w:lang w:eastAsia="en-US"/>
        </w:rPr>
        <w:t>voorrecht geven van kind. Gods te worden.</w:t>
      </w:r>
    </w:p>
    <w:p w:rsidR="0071002D" w:rsidRPr="00303EF7" w:rsidRDefault="0071002D" w:rsidP="001F04AF">
      <w:pPr>
        <w:jc w:val="both"/>
        <w:rPr>
          <w:b/>
          <w:lang w:eastAsia="en-US"/>
        </w:rPr>
      </w:pPr>
    </w:p>
    <w:p w:rsidR="0071002D" w:rsidRPr="00303EF7" w:rsidRDefault="0071002D" w:rsidP="00EC0652">
      <w:pPr>
        <w:pStyle w:val="Heading3"/>
      </w:pPr>
      <w:r w:rsidRPr="00303EF7">
        <w:t xml:space="preserve">AANTEKENINGEN. – </w:t>
      </w:r>
    </w:p>
    <w:p w:rsidR="0071002D" w:rsidRDefault="0071002D" w:rsidP="001F04AF">
      <w:pPr>
        <w:jc w:val="both"/>
        <w:rPr>
          <w:lang w:eastAsia="en-US"/>
        </w:rPr>
      </w:pPr>
      <w:r>
        <w:rPr>
          <w:i/>
          <w:lang w:eastAsia="en-US"/>
        </w:rPr>
        <w:t xml:space="preserve">6. </w:t>
      </w:r>
      <w:r w:rsidRPr="00303EF7">
        <w:rPr>
          <w:i/>
          <w:lang w:eastAsia="en-US"/>
        </w:rPr>
        <w:t>"Er was een mens van God gezonden."</w:t>
      </w:r>
      <w:r>
        <w:rPr>
          <w:lang w:eastAsia="en-US"/>
        </w:rPr>
        <w:t xml:space="preserve"> </w:t>
      </w:r>
      <w:r w:rsidRPr="00922948">
        <w:rPr>
          <w:lang w:eastAsia="en-US"/>
        </w:rPr>
        <w:t xml:space="preserve">Johannes.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Korte en treffende beschrijving van Johannes</w:t>
      </w:r>
      <w:r>
        <w:rPr>
          <w:lang w:eastAsia="en-US"/>
        </w:rPr>
        <w:t xml:space="preserve"> de </w:t>
      </w:r>
      <w:r w:rsidRPr="00922948">
        <w:rPr>
          <w:lang w:eastAsia="en-US"/>
        </w:rPr>
        <w:t>D</w:t>
      </w:r>
      <w:r>
        <w:rPr>
          <w:lang w:eastAsia="en-US"/>
        </w:rPr>
        <w:t>ope</w:t>
      </w:r>
      <w:r w:rsidRPr="00922948">
        <w:rPr>
          <w:lang w:eastAsia="en-US"/>
        </w:rPr>
        <w:t>r. Hij was de bode (engel), dien God beloofd had, v</w:t>
      </w:r>
      <w:r>
        <w:rPr>
          <w:lang w:eastAsia="en-US"/>
        </w:rPr>
        <w:t>o</w:t>
      </w:r>
      <w:r w:rsidRPr="00922948">
        <w:rPr>
          <w:lang w:eastAsia="en-US"/>
        </w:rPr>
        <w:t>or het aangezicht van</w:t>
      </w:r>
      <w:r>
        <w:rPr>
          <w:lang w:eastAsia="en-US"/>
        </w:rPr>
        <w:t xml:space="preserve"> de </w:t>
      </w:r>
      <w:r w:rsidRPr="00922948">
        <w:rPr>
          <w:lang w:eastAsia="en-US"/>
        </w:rPr>
        <w:t xml:space="preserve">Messias te zenden. Geboren door Gods wonderdadige </w:t>
      </w:r>
      <w:r>
        <w:rPr>
          <w:lang w:eastAsia="en-US"/>
        </w:rPr>
        <w:t>tussen</w:t>
      </w:r>
      <w:r w:rsidRPr="00922948">
        <w:rPr>
          <w:lang w:eastAsia="en-US"/>
        </w:rPr>
        <w:t>komst en van moeders lijve aan vervuld met</w:t>
      </w:r>
      <w:r>
        <w:rPr>
          <w:lang w:eastAsia="en-US"/>
        </w:rPr>
        <w:t xml:space="preserve"> de Heilige Geest</w:t>
      </w:r>
      <w:r w:rsidRPr="00922948">
        <w:rPr>
          <w:lang w:eastAsia="en-US"/>
        </w:rPr>
        <w:t>, ontving hij een bijzonder</w:t>
      </w:r>
      <w:r>
        <w:rPr>
          <w:lang w:eastAsia="en-US"/>
        </w:rPr>
        <w:t>e</w:t>
      </w:r>
      <w:r w:rsidRPr="00922948">
        <w:rPr>
          <w:lang w:eastAsia="en-US"/>
        </w:rPr>
        <w:t xml:space="preserve"> last van God om te prediken</w:t>
      </w:r>
      <w:r>
        <w:rPr>
          <w:lang w:eastAsia="en-US"/>
        </w:rPr>
        <w:t xml:space="preserve"> de </w:t>
      </w:r>
      <w:r w:rsidRPr="00922948">
        <w:rPr>
          <w:lang w:eastAsia="en-US"/>
        </w:rPr>
        <w:t>doop</w:t>
      </w:r>
      <w:r>
        <w:rPr>
          <w:lang w:eastAsia="en-US"/>
        </w:rPr>
        <w:t xml:space="preserve"> van de </w:t>
      </w:r>
      <w:r w:rsidRPr="00922948">
        <w:rPr>
          <w:lang w:eastAsia="en-US"/>
        </w:rPr>
        <w:t>bek</w:t>
      </w:r>
      <w:r>
        <w:rPr>
          <w:lang w:eastAsia="en-US"/>
        </w:rPr>
        <w:t>eri</w:t>
      </w:r>
      <w:r w:rsidRPr="00922948">
        <w:rPr>
          <w:lang w:eastAsia="en-US"/>
        </w:rPr>
        <w:t>ng, en de onmiddellijke komst van</w:t>
      </w:r>
      <w:r>
        <w:rPr>
          <w:lang w:eastAsia="en-US"/>
        </w:rPr>
        <w:t xml:space="preserve"> de </w:t>
      </w:r>
      <w:r w:rsidRPr="00922948">
        <w:rPr>
          <w:lang w:eastAsia="en-US"/>
        </w:rPr>
        <w:t>Messias aan te kondigen.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7. Om van het licht te getuigen.</w:t>
      </w:r>
      <w:r w:rsidR="00896977">
        <w:rPr>
          <w:lang w:eastAsia="en-US"/>
        </w:rPr>
        <w:t xml:space="preserve"> - </w:t>
      </w:r>
      <w:r w:rsidRPr="00922948">
        <w:rPr>
          <w:lang w:eastAsia="en-US"/>
        </w:rPr>
        <w:t xml:space="preserve">Om te getuigen betreffende </w:t>
      </w:r>
      <w:r>
        <w:rPr>
          <w:lang w:eastAsia="en-US"/>
        </w:rPr>
        <w:t>Jezus</w:t>
      </w:r>
      <w:r w:rsidRPr="00922948">
        <w:rPr>
          <w:lang w:eastAsia="en-US"/>
        </w:rPr>
        <w:t xml:space="preserve"> Christus, het Licht</w:t>
      </w:r>
      <w:r>
        <w:rPr>
          <w:lang w:eastAsia="en-US"/>
        </w:rPr>
        <w:t xml:space="preserve"> van de </w:t>
      </w:r>
      <w:r w:rsidRPr="00922948">
        <w:rPr>
          <w:lang w:eastAsia="en-US"/>
        </w:rPr>
        <w:t>wereld, dat die was de beloofde Messias, het Lam Gods, de Bruidegom, de almachtige Zaligmaker, tot uien alle duistere en bezwaarde zielen toevlucht hebben te nemen.</w:t>
      </w:r>
    </w:p>
    <w:p w:rsidR="0071002D" w:rsidRPr="00922948" w:rsidRDefault="00896977" w:rsidP="001F04AF">
      <w:pPr>
        <w:jc w:val="both"/>
        <w:rPr>
          <w:lang w:eastAsia="en-US"/>
        </w:rPr>
      </w:pPr>
      <w:r>
        <w:rPr>
          <w:lang w:eastAsia="en-US"/>
        </w:rPr>
        <w:t xml:space="preserve"> - </w:t>
      </w:r>
      <w:r w:rsidR="0071002D" w:rsidRPr="00922948">
        <w:rPr>
          <w:lang w:eastAsia="en-US"/>
        </w:rPr>
        <w:t xml:space="preserve">Dit kan hier natuurlijk niet bedoelen </w:t>
      </w:r>
      <w:r w:rsidR="0071002D">
        <w:rPr>
          <w:lang w:eastAsia="en-US"/>
        </w:rPr>
        <w:t>"</w:t>
      </w:r>
      <w:r w:rsidR="0071002D" w:rsidRPr="00922948">
        <w:rPr>
          <w:lang w:eastAsia="en-US"/>
        </w:rPr>
        <w:t xml:space="preserve">alle </w:t>
      </w:r>
      <w:r w:rsidR="0071002D">
        <w:rPr>
          <w:lang w:eastAsia="en-US"/>
        </w:rPr>
        <w:t>mens</w:t>
      </w:r>
      <w:r w:rsidR="0071002D" w:rsidRPr="00922948">
        <w:rPr>
          <w:lang w:eastAsia="en-US"/>
        </w:rPr>
        <w:t>en."</w:t>
      </w:r>
      <w:r w:rsidR="0071002D">
        <w:rPr>
          <w:lang w:eastAsia="en-US"/>
        </w:rPr>
        <w:t xml:space="preserve"> </w:t>
      </w:r>
      <w:r w:rsidR="00DC2C2C">
        <w:rPr>
          <w:lang w:eastAsia="en-US"/>
        </w:rPr>
        <w:t>H</w:t>
      </w:r>
      <w:r w:rsidR="0071002D">
        <w:rPr>
          <w:lang w:eastAsia="en-US"/>
        </w:rPr>
        <w:t>iermee</w:t>
      </w:r>
      <w:r w:rsidR="00DC2C2C">
        <w:rPr>
          <w:lang w:eastAsia="en-US"/>
        </w:rPr>
        <w:t xml:space="preserve"> </w:t>
      </w:r>
      <w:r w:rsidR="0071002D" w:rsidRPr="00922948">
        <w:rPr>
          <w:lang w:eastAsia="en-US"/>
        </w:rPr>
        <w:t>worden bedoeld allen, die Johannes' getuigenis hoorden, en alle Joden, die werkelijk naar</w:t>
      </w:r>
      <w:r w:rsidR="0071002D">
        <w:rPr>
          <w:lang w:eastAsia="en-US"/>
        </w:rPr>
        <w:t xml:space="preserve"> de </w:t>
      </w:r>
      <w:r w:rsidR="0071002D" w:rsidRPr="00922948">
        <w:rPr>
          <w:lang w:eastAsia="en-US"/>
        </w:rPr>
        <w:t>Verlosser uitzagen.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8. Bij was</w:t>
      </w:r>
      <w:r>
        <w:rPr>
          <w:lang w:eastAsia="en-US"/>
        </w:rPr>
        <w:t xml:space="preserve"> het </w:t>
      </w:r>
      <w:r w:rsidRPr="00922948">
        <w:rPr>
          <w:lang w:eastAsia="en-US"/>
        </w:rPr>
        <w:t>licht niet.</w:t>
      </w:r>
      <w:r w:rsidR="00896977">
        <w:rPr>
          <w:lang w:eastAsia="en-US"/>
        </w:rPr>
        <w:t xml:space="preserve"> - </w:t>
      </w:r>
      <w:r w:rsidRPr="00922948">
        <w:rPr>
          <w:lang w:eastAsia="en-US"/>
        </w:rPr>
        <w:t>Niet het beloofde licht</w:t>
      </w:r>
      <w:r>
        <w:rPr>
          <w:lang w:eastAsia="en-US"/>
        </w:rPr>
        <w:t xml:space="preserve"> van de </w:t>
      </w:r>
      <w:r w:rsidRPr="00922948">
        <w:rPr>
          <w:lang w:eastAsia="en-US"/>
        </w:rPr>
        <w:t>wereld. Johannes de D</w:t>
      </w:r>
      <w:r>
        <w:rPr>
          <w:lang w:eastAsia="en-US"/>
        </w:rPr>
        <w:t>ope</w:t>
      </w:r>
      <w:r w:rsidRPr="00922948">
        <w:rPr>
          <w:lang w:eastAsia="en-US"/>
        </w:rPr>
        <w:t>r was een brandende en lichtende kaars (Joh. 5</w:t>
      </w:r>
      <w:r>
        <w:rPr>
          <w:lang w:eastAsia="en-US"/>
        </w:rPr>
        <w:t>:</w:t>
      </w:r>
      <w:r w:rsidRPr="00922948">
        <w:rPr>
          <w:lang w:eastAsia="en-US"/>
        </w:rPr>
        <w:t xml:space="preserve"> 35) niet het licht zelf. Christus alleen is de gr</w:t>
      </w:r>
      <w:r>
        <w:rPr>
          <w:lang w:eastAsia="en-US"/>
        </w:rPr>
        <w:t>ote</w:t>
      </w:r>
      <w:r w:rsidRPr="00922948">
        <w:rPr>
          <w:lang w:eastAsia="en-US"/>
        </w:rPr>
        <w:t xml:space="preserve"> zon en bron van alle licht, het Licht zelf.</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9. Dit was het waarachtige Licht.</w:t>
      </w:r>
      <w:r w:rsidR="00896977">
        <w:rPr>
          <w:lang w:eastAsia="en-US"/>
        </w:rPr>
        <w:t xml:space="preserve"> - </w:t>
      </w:r>
      <w:r w:rsidRPr="00922948">
        <w:rPr>
          <w:lang w:eastAsia="en-US"/>
        </w:rPr>
        <w:t xml:space="preserve">Christus is het </w:t>
      </w:r>
      <w:r>
        <w:rPr>
          <w:lang w:eastAsia="en-US"/>
        </w:rPr>
        <w:t>"</w:t>
      </w:r>
      <w:r w:rsidRPr="00922948">
        <w:rPr>
          <w:lang w:eastAsia="en-US"/>
        </w:rPr>
        <w:t xml:space="preserve">waarachtige" Licht in vier opzichten. </w:t>
      </w:r>
    </w:p>
    <w:p w:rsidR="0071002D" w:rsidRPr="00922948" w:rsidRDefault="0071002D" w:rsidP="001F04AF">
      <w:pPr>
        <w:ind w:left="720"/>
        <w:jc w:val="both"/>
        <w:rPr>
          <w:lang w:eastAsia="en-US"/>
        </w:rPr>
      </w:pPr>
      <w:r w:rsidRPr="00922948">
        <w:rPr>
          <w:lang w:eastAsia="en-US"/>
        </w:rPr>
        <w:t>1. Hij is het onbe</w:t>
      </w:r>
      <w:r>
        <w:rPr>
          <w:lang w:eastAsia="en-US"/>
        </w:rPr>
        <w:t>drieg</w:t>
      </w:r>
      <w:r w:rsidRPr="00922948">
        <w:rPr>
          <w:lang w:eastAsia="en-US"/>
        </w:rPr>
        <w:t xml:space="preserve">lijk Licht, het ware Licht, in tegenstelling van alle </w:t>
      </w:r>
      <w:r>
        <w:rPr>
          <w:lang w:eastAsia="en-US"/>
        </w:rPr>
        <w:t>vals</w:t>
      </w:r>
      <w:r w:rsidRPr="00922948">
        <w:rPr>
          <w:lang w:eastAsia="en-US"/>
        </w:rPr>
        <w:t xml:space="preserve"> licht'</w:t>
      </w:r>
      <w:r>
        <w:rPr>
          <w:lang w:eastAsia="en-US"/>
        </w:rPr>
        <w:t xml:space="preserve"> van de </w:t>
      </w:r>
      <w:r w:rsidRPr="00922948">
        <w:rPr>
          <w:lang w:eastAsia="en-US"/>
        </w:rPr>
        <w:t>Heidenen; 2. Hij is het wezenlijke Licht, het ware, in tegenstelling van c</w:t>
      </w:r>
      <w:r>
        <w:rPr>
          <w:lang w:eastAsia="en-US"/>
        </w:rPr>
        <w:t>e</w:t>
      </w:r>
      <w:r w:rsidRPr="00922948">
        <w:rPr>
          <w:lang w:eastAsia="en-US"/>
        </w:rPr>
        <w:t>remoni</w:t>
      </w:r>
      <w:r>
        <w:rPr>
          <w:lang w:eastAsia="en-US"/>
        </w:rPr>
        <w:t>ële</w:t>
      </w:r>
      <w:r w:rsidRPr="00922948">
        <w:rPr>
          <w:lang w:eastAsia="en-US"/>
        </w:rPr>
        <w:t xml:space="preserve"> typen en schad</w:t>
      </w:r>
      <w:r>
        <w:rPr>
          <w:lang w:eastAsia="en-US"/>
        </w:rPr>
        <w:t>uw</w:t>
      </w:r>
      <w:r w:rsidRPr="00922948">
        <w:rPr>
          <w:lang w:eastAsia="en-US"/>
        </w:rPr>
        <w:t>; 3. Hij is onafgeleid Licht, het ware, in tegenstelling van alle licht, dat aangebracht, medegedeeld wordt door een ander; 4. Hij is het aller</w:t>
      </w:r>
      <w:r w:rsidR="00896977">
        <w:rPr>
          <w:lang w:eastAsia="en-US"/>
        </w:rPr>
        <w:t xml:space="preserve"> - </w:t>
      </w:r>
      <w:r w:rsidRPr="00922948">
        <w:rPr>
          <w:lang w:eastAsia="en-US"/>
        </w:rPr>
        <w:t>voortreffelijkste Licht, in tegenstelling van al wat ordinair of gemeen is.</w:t>
      </w:r>
    </w:p>
    <w:p w:rsidR="0071002D" w:rsidRDefault="0071002D" w:rsidP="001F04AF">
      <w:pPr>
        <w:jc w:val="both"/>
        <w:rPr>
          <w:lang w:eastAsia="en-US"/>
        </w:rPr>
      </w:pPr>
      <w:r w:rsidRPr="00303EF7">
        <w:rPr>
          <w:i/>
          <w:lang w:eastAsia="en-US"/>
        </w:rPr>
        <w:t>Hetwelk verlicht een iegelijk mens komende in de wereld</w:t>
      </w:r>
      <w:r w:rsidRPr="00303EF7">
        <w:rPr>
          <w:lang w:eastAsia="en-US"/>
        </w:rPr>
        <w:t>.</w:t>
      </w:r>
      <w:r w:rsidRPr="00922948">
        <w:rPr>
          <w:lang w:eastAsia="en-US"/>
        </w:rPr>
        <w:t xml:space="preserve">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Deze uitdrukking heeft</w:t>
      </w:r>
      <w:r>
        <w:rPr>
          <w:lang w:eastAsia="en-US"/>
        </w:rPr>
        <w:t xml:space="preserve"> de </w:t>
      </w:r>
      <w:r w:rsidRPr="00922948">
        <w:rPr>
          <w:lang w:eastAsia="en-US"/>
        </w:rPr>
        <w:t>verklaarders veel moeite gekost en de opvattingen l</w:t>
      </w:r>
      <w:r>
        <w:rPr>
          <w:lang w:eastAsia="en-US"/>
        </w:rPr>
        <w:t>ope</w:t>
      </w:r>
      <w:r w:rsidRPr="00922948">
        <w:rPr>
          <w:lang w:eastAsia="en-US"/>
        </w:rPr>
        <w:t xml:space="preserve">n </w:t>
      </w:r>
      <w:r w:rsidR="00C62C04" w:rsidRPr="00922948">
        <w:rPr>
          <w:lang w:eastAsia="en-US"/>
        </w:rPr>
        <w:t>nogal</w:t>
      </w:r>
      <w:r w:rsidRPr="00922948">
        <w:rPr>
          <w:lang w:eastAsia="en-US"/>
        </w:rPr>
        <w:t xml:space="preserve"> uiteen. Het geschil loopt vooral daarover of de woorden </w:t>
      </w:r>
      <w:r>
        <w:rPr>
          <w:lang w:eastAsia="en-US"/>
        </w:rPr>
        <w:t>"</w:t>
      </w:r>
      <w:r w:rsidRPr="00922948">
        <w:rPr>
          <w:lang w:eastAsia="en-US"/>
        </w:rPr>
        <w:t xml:space="preserve">komende in de wereld" (een Hebreeuwse vorm voor </w:t>
      </w:r>
      <w:r>
        <w:rPr>
          <w:lang w:eastAsia="en-US"/>
        </w:rPr>
        <w:t>"</w:t>
      </w:r>
      <w:r w:rsidRPr="00922948">
        <w:rPr>
          <w:lang w:eastAsia="en-US"/>
        </w:rPr>
        <w:t xml:space="preserve">geboren worden") bij </w:t>
      </w:r>
      <w:r>
        <w:rPr>
          <w:lang w:eastAsia="en-US"/>
        </w:rPr>
        <w:t>"</w:t>
      </w:r>
      <w:r w:rsidRPr="00922948">
        <w:rPr>
          <w:lang w:eastAsia="en-US"/>
        </w:rPr>
        <w:t xml:space="preserve">het waarachtige licht" of bij </w:t>
      </w:r>
      <w:r>
        <w:rPr>
          <w:lang w:eastAsia="en-US"/>
        </w:rPr>
        <w:t>"</w:t>
      </w:r>
      <w:r w:rsidRPr="00922948">
        <w:rPr>
          <w:lang w:eastAsia="en-US"/>
        </w:rPr>
        <w:t xml:space="preserve">een iegelijk </w:t>
      </w:r>
      <w:r>
        <w:rPr>
          <w:lang w:eastAsia="en-US"/>
        </w:rPr>
        <w:t>mens</w:t>
      </w:r>
      <w:r w:rsidRPr="00922948">
        <w:rPr>
          <w:lang w:eastAsia="en-US"/>
        </w:rPr>
        <w:t>" beh</w:t>
      </w:r>
      <w:r>
        <w:rPr>
          <w:lang w:eastAsia="en-US"/>
        </w:rPr>
        <w:t>ore</w:t>
      </w:r>
      <w:r w:rsidRPr="00922948">
        <w:rPr>
          <w:lang w:eastAsia="en-US"/>
        </w:rPr>
        <w:t xml:space="preserve">n. Het oorspronkelijke Grieks laat beide opvattingen toe. </w:t>
      </w:r>
    </w:p>
    <w:p w:rsidR="0071002D" w:rsidRPr="00922948" w:rsidRDefault="0071002D" w:rsidP="001F04AF">
      <w:pPr>
        <w:jc w:val="both"/>
        <w:rPr>
          <w:lang w:eastAsia="en-US"/>
        </w:rPr>
      </w:pPr>
      <w:r w:rsidRPr="00922948">
        <w:rPr>
          <w:lang w:eastAsia="en-US"/>
        </w:rPr>
        <w:t>Onze schrijver is het met zulke verklaarders eens, die deze woorden aldus opvatten: Christus geeft aan iedereen z</w:t>
      </w:r>
      <w:r>
        <w:rPr>
          <w:lang w:eastAsia="en-US"/>
        </w:rPr>
        <w:t>ove</w:t>
      </w:r>
      <w:r w:rsidRPr="00922948">
        <w:rPr>
          <w:lang w:eastAsia="en-US"/>
        </w:rPr>
        <w:t>el licht als n</w:t>
      </w:r>
      <w:r>
        <w:rPr>
          <w:lang w:eastAsia="en-US"/>
        </w:rPr>
        <w:t>o</w:t>
      </w:r>
      <w:r w:rsidRPr="00922948">
        <w:rPr>
          <w:lang w:eastAsia="en-US"/>
        </w:rPr>
        <w:t>dig is, om hun alle verontschuldiging te benemen. Maar Christus geeft niet een iegelijk be</w:t>
      </w:r>
      <w:r>
        <w:rPr>
          <w:lang w:eastAsia="en-US"/>
        </w:rPr>
        <w:t>kere</w:t>
      </w:r>
      <w:r w:rsidRPr="00922948">
        <w:rPr>
          <w:lang w:eastAsia="en-US"/>
        </w:rPr>
        <w:t>nd licht, voldoende om hem tot zaligheid te brengen. Hij geeft toe dat deze opvatting ook veel zwarigheid oplevert. Maar, zegt hij ik kom tot het besluit, dat Christus als een licht aan allen in de wereld wordt aangeboden en dat iedereen, die in de wereld geboren wordt, ten laatste zal blijken Christus' schuldenaar te zijn, hoewel hij niet door Hem behouden is. Het Griek</w:t>
      </w:r>
      <w:r>
        <w:rPr>
          <w:lang w:eastAsia="en-US"/>
        </w:rPr>
        <w:t>s</w:t>
      </w:r>
      <w:r w:rsidRPr="00922948">
        <w:rPr>
          <w:lang w:eastAsia="en-US"/>
        </w:rPr>
        <w:t xml:space="preserve">e woord, door </w:t>
      </w:r>
      <w:r>
        <w:rPr>
          <w:lang w:eastAsia="en-US"/>
        </w:rPr>
        <w:t>"</w:t>
      </w:r>
      <w:r w:rsidRPr="00922948">
        <w:rPr>
          <w:lang w:eastAsia="en-US"/>
        </w:rPr>
        <w:t>verlicht" vertaald</w:t>
      </w:r>
      <w:r>
        <w:rPr>
          <w:lang w:eastAsia="en-US"/>
        </w:rPr>
        <w:t>,</w:t>
      </w:r>
      <w:r w:rsidRPr="00922948">
        <w:rPr>
          <w:lang w:eastAsia="en-US"/>
        </w:rPr>
        <w:t xml:space="preserve"> komt elf malen</w:t>
      </w:r>
      <w:r>
        <w:rPr>
          <w:lang w:eastAsia="en-US"/>
        </w:rPr>
        <w:t xml:space="preserve"> </w:t>
      </w:r>
      <w:r w:rsidRPr="00922948">
        <w:rPr>
          <w:lang w:eastAsia="en-US"/>
        </w:rPr>
        <w:t xml:space="preserve">voor in het N. T. en wordt overgezet door </w:t>
      </w:r>
      <w:r>
        <w:rPr>
          <w:lang w:eastAsia="en-US"/>
        </w:rPr>
        <w:t>"</w:t>
      </w:r>
      <w:r w:rsidRPr="00922948">
        <w:rPr>
          <w:lang w:eastAsia="en-US"/>
        </w:rPr>
        <w:t xml:space="preserve">licht geven", </w:t>
      </w:r>
      <w:r>
        <w:rPr>
          <w:lang w:eastAsia="en-US"/>
        </w:rPr>
        <w:t>"</w:t>
      </w:r>
      <w:r w:rsidRPr="00922948">
        <w:rPr>
          <w:lang w:eastAsia="en-US"/>
        </w:rPr>
        <w:t xml:space="preserve">lichten", </w:t>
      </w:r>
      <w:r>
        <w:rPr>
          <w:lang w:eastAsia="en-US"/>
        </w:rPr>
        <w:t>"</w:t>
      </w:r>
      <w:r w:rsidRPr="00922948">
        <w:rPr>
          <w:lang w:eastAsia="en-US"/>
        </w:rPr>
        <w:t xml:space="preserve">tot licht brengen", </w:t>
      </w:r>
      <w:r>
        <w:rPr>
          <w:lang w:eastAsia="en-US"/>
        </w:rPr>
        <w:t>"</w:t>
      </w:r>
      <w:r w:rsidRPr="00922948">
        <w:rPr>
          <w:lang w:eastAsia="en-US"/>
        </w:rPr>
        <w:t>verlichten."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10. </w:t>
      </w:r>
      <w:r w:rsidRPr="00303EF7">
        <w:rPr>
          <w:i/>
          <w:lang w:eastAsia="en-US"/>
        </w:rPr>
        <w:t>Hij was in de wereld.... heeft Hem niet gekend.</w:t>
      </w:r>
      <w:r w:rsidR="00896977">
        <w:rPr>
          <w:i/>
          <w:lang w:eastAsia="en-US"/>
        </w:rPr>
        <w:t xml:space="preserve"> - </w:t>
      </w:r>
      <w:r w:rsidRPr="00922948">
        <w:rPr>
          <w:lang w:eastAsia="en-US"/>
        </w:rPr>
        <w:t>Dit vers beschrijft het ongeloof</w:t>
      </w:r>
      <w:r>
        <w:rPr>
          <w:lang w:eastAsia="en-US"/>
        </w:rPr>
        <w:t xml:space="preserve"> van de </w:t>
      </w:r>
      <w:r w:rsidRPr="00922948">
        <w:rPr>
          <w:lang w:eastAsia="en-US"/>
        </w:rPr>
        <w:t>geh</w:t>
      </w:r>
      <w:r>
        <w:rPr>
          <w:lang w:eastAsia="en-US"/>
        </w:rPr>
        <w:t>ele</w:t>
      </w:r>
      <w:r w:rsidRPr="00922948">
        <w:rPr>
          <w:lang w:eastAsia="en-US"/>
        </w:rPr>
        <w:t xml:space="preserve"> wereld v</w:t>
      </w:r>
      <w:r>
        <w:rPr>
          <w:lang w:eastAsia="en-US"/>
        </w:rPr>
        <w:t>o</w:t>
      </w:r>
      <w:r w:rsidRPr="00922948">
        <w:rPr>
          <w:lang w:eastAsia="en-US"/>
        </w:rPr>
        <w:t xml:space="preserve">or Christus' </w:t>
      </w:r>
      <w:r>
        <w:rPr>
          <w:lang w:eastAsia="en-US"/>
        </w:rPr>
        <w:t>mens</w:t>
      </w:r>
      <w:r w:rsidRPr="00922948">
        <w:rPr>
          <w:lang w:eastAsia="en-US"/>
        </w:rPr>
        <w:t xml:space="preserve">wording. Hij </w:t>
      </w:r>
      <w:r>
        <w:rPr>
          <w:lang w:eastAsia="en-US"/>
        </w:rPr>
        <w:t>"</w:t>
      </w:r>
      <w:r w:rsidRPr="00922948">
        <w:rPr>
          <w:lang w:eastAsia="en-US"/>
        </w:rPr>
        <w:t>was in de wereld", onzichtbaar, voordat Hij uit de Maagd Maria geboren werd,</w:t>
      </w:r>
      <w:r>
        <w:rPr>
          <w:lang w:eastAsia="en-US"/>
        </w:rPr>
        <w:t xml:space="preserve"> zoals</w:t>
      </w:r>
      <w:r w:rsidRPr="00922948">
        <w:rPr>
          <w:lang w:eastAsia="en-US"/>
        </w:rPr>
        <w:t xml:space="preserve"> in de dagen van Noach (1 </w:t>
      </w:r>
      <w:r>
        <w:rPr>
          <w:lang w:eastAsia="en-US"/>
        </w:rPr>
        <w:t xml:space="preserve">Petrus </w:t>
      </w:r>
      <w:r w:rsidRPr="00922948">
        <w:rPr>
          <w:lang w:eastAsia="en-US"/>
        </w:rPr>
        <w:t>3</w:t>
      </w:r>
      <w:r>
        <w:rPr>
          <w:lang w:eastAsia="en-US"/>
        </w:rPr>
        <w:t>:</w:t>
      </w:r>
      <w:r w:rsidRPr="00922948">
        <w:rPr>
          <w:lang w:eastAsia="en-US"/>
        </w:rPr>
        <w:t xml:space="preserve"> 19). Hij was te zien in</w:t>
      </w:r>
      <w:r>
        <w:rPr>
          <w:lang w:eastAsia="en-US"/>
        </w:rPr>
        <w:t xml:space="preserve"> zijn </w:t>
      </w:r>
      <w:r w:rsidRPr="00922948">
        <w:rPr>
          <w:lang w:eastAsia="en-US"/>
        </w:rPr>
        <w:t xml:space="preserve">werken en in zijn providentieel bestuur van alle dingen, als de </w:t>
      </w:r>
      <w:r>
        <w:rPr>
          <w:lang w:eastAsia="en-US"/>
        </w:rPr>
        <w:t>mens</w:t>
      </w:r>
      <w:r w:rsidRPr="00922948">
        <w:rPr>
          <w:lang w:eastAsia="en-US"/>
        </w:rPr>
        <w:t xml:space="preserve">en maar </w:t>
      </w:r>
      <w:r>
        <w:rPr>
          <w:lang w:eastAsia="en-US"/>
        </w:rPr>
        <w:t>oge</w:t>
      </w:r>
      <w:r w:rsidRPr="00922948">
        <w:rPr>
          <w:lang w:eastAsia="en-US"/>
        </w:rPr>
        <w:t>n gehad hadden</w:t>
      </w:r>
      <w:r>
        <w:rPr>
          <w:lang w:eastAsia="en-US"/>
        </w:rPr>
        <w:t>,</w:t>
      </w:r>
      <w:r w:rsidRPr="00922948">
        <w:rPr>
          <w:lang w:eastAsia="en-US"/>
        </w:rPr>
        <w:t xml:space="preserve"> om Hem te zien. En toch de wereld zelve, die Hij gemaakt had</w:t>
      </w:r>
      <w:r>
        <w:rPr>
          <w:lang w:eastAsia="en-US"/>
        </w:rPr>
        <w:t>,</w:t>
      </w:r>
      <w:r w:rsidRPr="00922948">
        <w:rPr>
          <w:lang w:eastAsia="en-US"/>
        </w:rPr>
        <w:t xml:space="preserve"> het werk zijner handen, hoorde, geloofde, noch gehoorzaamde Hem</w:t>
      </w:r>
      <w:r>
        <w:rPr>
          <w:lang w:eastAsia="en-US"/>
        </w:rPr>
        <w:t>. Z</w:t>
      </w:r>
      <w:r w:rsidRPr="00922948">
        <w:rPr>
          <w:lang w:eastAsia="en-US"/>
        </w:rPr>
        <w:t xml:space="preserve">ij kende Hem niet. Er is een treffende overeenstemming </w:t>
      </w:r>
      <w:r>
        <w:rPr>
          <w:lang w:eastAsia="en-US"/>
        </w:rPr>
        <w:t>tussen</w:t>
      </w:r>
      <w:r w:rsidRPr="00922948">
        <w:rPr>
          <w:lang w:eastAsia="en-US"/>
        </w:rPr>
        <w:t xml:space="preserve"> de verklaring van dit vers en</w:t>
      </w:r>
      <w:r>
        <w:rPr>
          <w:lang w:eastAsia="en-US"/>
        </w:rPr>
        <w:t xml:space="preserve"> de </w:t>
      </w:r>
      <w:r w:rsidRPr="00922948">
        <w:rPr>
          <w:lang w:eastAsia="en-US"/>
        </w:rPr>
        <w:t>inhoud van het laatste gedeelte van Rom. 1. Werkelijk is de gang van het betoog, waarbij Paulus aantoont dat de Heidenen schuldig zijn in Rom. 1</w:t>
      </w:r>
      <w:r>
        <w:rPr>
          <w:lang w:eastAsia="en-US"/>
        </w:rPr>
        <w:t>,</w:t>
      </w:r>
      <w:r w:rsidRPr="00922948">
        <w:rPr>
          <w:lang w:eastAsia="en-US"/>
        </w:rPr>
        <w:t xml:space="preserve"> en dat de Joden even schuldig zijn in Rom. 2</w:t>
      </w:r>
      <w:r>
        <w:rPr>
          <w:lang w:eastAsia="en-US"/>
        </w:rPr>
        <w:t>,</w:t>
      </w:r>
      <w:r w:rsidRPr="00922948">
        <w:rPr>
          <w:lang w:eastAsia="en-US"/>
        </w:rPr>
        <w:t xml:space="preserve"> slechts een volle ontwikkeling van wat Johannes hier in twee verzen kostelijk zegt.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11. Hij is gekomen</w:t>
      </w:r>
      <w:r>
        <w:rPr>
          <w:lang w:eastAsia="en-US"/>
        </w:rPr>
        <w:t xml:space="preserve"> tot </w:t>
      </w:r>
      <w:r w:rsidRPr="00922948">
        <w:rPr>
          <w:lang w:eastAsia="en-US"/>
        </w:rPr>
        <w:t>het</w:t>
      </w:r>
      <w:r>
        <w:rPr>
          <w:lang w:eastAsia="en-US"/>
        </w:rPr>
        <w:t xml:space="preserve"> zijn </w:t>
      </w:r>
      <w:r w:rsidRPr="00922948">
        <w:rPr>
          <w:lang w:eastAsia="en-US"/>
        </w:rPr>
        <w:t xml:space="preserve">en </w:t>
      </w:r>
      <w:r>
        <w:rPr>
          <w:lang w:eastAsia="en-US"/>
        </w:rPr>
        <w:t>de zijnen</w:t>
      </w:r>
      <w:r w:rsidRPr="00922948">
        <w:rPr>
          <w:lang w:eastAsia="en-US"/>
        </w:rPr>
        <w:t xml:space="preserve"> hebben Hem niet aangenomen.</w:t>
      </w:r>
      <w:r w:rsidR="00896977">
        <w:rPr>
          <w:lang w:eastAsia="en-US"/>
        </w:rPr>
        <w:t xml:space="preserve"> - </w:t>
      </w:r>
      <w:r w:rsidRPr="00922948">
        <w:rPr>
          <w:lang w:eastAsia="en-US"/>
        </w:rPr>
        <w:t>Dit vers beschrijft het ongeloof</w:t>
      </w:r>
      <w:r>
        <w:rPr>
          <w:lang w:eastAsia="en-US"/>
        </w:rPr>
        <w:t xml:space="preserve"> van de </w:t>
      </w:r>
      <w:r w:rsidRPr="00922948">
        <w:rPr>
          <w:lang w:eastAsia="en-US"/>
        </w:rPr>
        <w:t xml:space="preserve">Joodse natie na de </w:t>
      </w:r>
      <w:r>
        <w:rPr>
          <w:lang w:eastAsia="en-US"/>
        </w:rPr>
        <w:t>mens</w:t>
      </w:r>
      <w:r w:rsidRPr="00922948">
        <w:rPr>
          <w:lang w:eastAsia="en-US"/>
        </w:rPr>
        <w:t>wording van Christus en geduren</w:t>
      </w:r>
      <w:r>
        <w:rPr>
          <w:lang w:eastAsia="en-US"/>
        </w:rPr>
        <w:t xml:space="preserve">de zijnen </w:t>
      </w:r>
      <w:r w:rsidRPr="00922948">
        <w:rPr>
          <w:lang w:eastAsia="en-US"/>
        </w:rPr>
        <w:t xml:space="preserve">bediening onder hen. </w:t>
      </w:r>
      <w:r>
        <w:rPr>
          <w:lang w:eastAsia="en-US"/>
        </w:rPr>
        <w:t>"</w:t>
      </w:r>
      <w:r w:rsidRPr="00922948">
        <w:rPr>
          <w:lang w:eastAsia="en-US"/>
        </w:rPr>
        <w:t xml:space="preserve">Het zijne" en </w:t>
      </w:r>
      <w:r>
        <w:rPr>
          <w:lang w:eastAsia="en-US"/>
        </w:rPr>
        <w:t>"de zijnen</w:t>
      </w:r>
      <w:r w:rsidRPr="00922948">
        <w:rPr>
          <w:lang w:eastAsia="en-US"/>
        </w:rPr>
        <w:t>" wordt hier waarschijnlijk dus onderscheidenlijk gebruikt om aan te t</w:t>
      </w:r>
      <w:r>
        <w:rPr>
          <w:lang w:eastAsia="en-US"/>
        </w:rPr>
        <w:t>one</w:t>
      </w:r>
      <w:r w:rsidRPr="00922948">
        <w:rPr>
          <w:lang w:eastAsia="en-US"/>
        </w:rPr>
        <w:t>n, dat onze Heer tot een volk kwam, welks land</w:t>
      </w:r>
      <w:r>
        <w:rPr>
          <w:lang w:eastAsia="en-US"/>
        </w:rPr>
        <w:t>,</w:t>
      </w:r>
      <w:r w:rsidRPr="00922948">
        <w:rPr>
          <w:lang w:eastAsia="en-US"/>
        </w:rPr>
        <w:t xml:space="preserve"> steden, tempel, alles zijn eigendom was, en hun oorspronkelijk door Hem was gegund. De Joden, Palestina, Jeruzalem, de tempel waren alle Christus' bijzonder eigendom. Israël was </w:t>
      </w:r>
      <w:r>
        <w:rPr>
          <w:lang w:eastAsia="en-US"/>
        </w:rPr>
        <w:t>"Z</w:t>
      </w:r>
      <w:r w:rsidRPr="00922948">
        <w:rPr>
          <w:lang w:eastAsia="en-US"/>
        </w:rPr>
        <w:t>ijn erfenis" (Ps. 78</w:t>
      </w:r>
      <w:r>
        <w:rPr>
          <w:lang w:eastAsia="en-US"/>
        </w:rPr>
        <w:t>:</w:t>
      </w:r>
      <w:r w:rsidRPr="00922948">
        <w:rPr>
          <w:lang w:eastAsia="en-US"/>
        </w:rPr>
        <w:t xml:space="preserve"> 71). Dit maakte de zonde van hen, die </w:t>
      </w:r>
      <w:r>
        <w:rPr>
          <w:lang w:eastAsia="en-US"/>
        </w:rPr>
        <w:t>"</w:t>
      </w:r>
      <w:r w:rsidRPr="00922948">
        <w:rPr>
          <w:lang w:eastAsia="en-US"/>
        </w:rPr>
        <w:t>Hem niet aannamen</w:t>
      </w:r>
      <w:r>
        <w:rPr>
          <w:lang w:eastAsia="en-US"/>
        </w:rPr>
        <w:t>,</w:t>
      </w:r>
      <w:r w:rsidRPr="00922948">
        <w:rPr>
          <w:lang w:eastAsia="en-US"/>
        </w:rPr>
        <w:t>" juist te meer zondig.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w:t>
      </w:r>
      <w:r>
        <w:rPr>
          <w:lang w:eastAsia="en-US"/>
        </w:rPr>
        <w:t>. Z</w:t>
      </w:r>
      <w:r w:rsidRPr="0010024A">
        <w:rPr>
          <w:i/>
          <w:lang w:eastAsia="en-US"/>
        </w:rPr>
        <w:t>ovelen Hem aangenomen hebben.</w:t>
      </w:r>
      <w:r w:rsidR="00896977">
        <w:rPr>
          <w:lang w:eastAsia="en-US"/>
        </w:rPr>
        <w:t xml:space="preserve"> - </w:t>
      </w:r>
      <w:r w:rsidRPr="00922948">
        <w:rPr>
          <w:lang w:eastAsia="en-US"/>
        </w:rPr>
        <w:t>D. i</w:t>
      </w:r>
      <w:r>
        <w:rPr>
          <w:lang w:eastAsia="en-US"/>
        </w:rPr>
        <w:t>. Zo</w:t>
      </w:r>
      <w:r w:rsidRPr="00922948">
        <w:rPr>
          <w:lang w:eastAsia="en-US"/>
        </w:rPr>
        <w:t>velen als in Christus geloofd hebben en Hem voor</w:t>
      </w:r>
      <w:r>
        <w:rPr>
          <w:lang w:eastAsia="en-US"/>
        </w:rPr>
        <w:t xml:space="preserve"> de </w:t>
      </w:r>
      <w:r w:rsidRPr="00922948">
        <w:rPr>
          <w:lang w:eastAsia="en-US"/>
        </w:rPr>
        <w:t>Messias erkend. In Christus met het hart geboren is Hem aannemen, en Hem aannemen is in Hem gel</w:t>
      </w:r>
      <w:r>
        <w:rPr>
          <w:lang w:eastAsia="en-US"/>
        </w:rPr>
        <w:t>ove</w:t>
      </w:r>
      <w:r w:rsidRPr="00922948">
        <w:rPr>
          <w:lang w:eastAsia="en-US"/>
        </w:rPr>
        <w:t>n (Kol. 2</w:t>
      </w:r>
      <w:r>
        <w:rPr>
          <w:lang w:eastAsia="en-US"/>
        </w:rPr>
        <w:t>:</w:t>
      </w:r>
      <w:r w:rsidRPr="00922948">
        <w:rPr>
          <w:lang w:eastAsia="en-US"/>
        </w:rPr>
        <w:t xml:space="preserve"> 6). </w:t>
      </w:r>
      <w:r>
        <w:rPr>
          <w:lang w:eastAsia="en-US"/>
        </w:rPr>
        <w:t xml:space="preserve">"Zo </w:t>
      </w:r>
      <w:r w:rsidRPr="00922948">
        <w:rPr>
          <w:lang w:eastAsia="en-US"/>
        </w:rPr>
        <w:t>velen" bet</w:t>
      </w:r>
      <w:r>
        <w:rPr>
          <w:lang w:eastAsia="en-US"/>
        </w:rPr>
        <w:t>eke</w:t>
      </w:r>
      <w:r w:rsidRPr="00922948">
        <w:rPr>
          <w:lang w:eastAsia="en-US"/>
        </w:rPr>
        <w:t xml:space="preserve">nt volgens het </w:t>
      </w:r>
      <w:r>
        <w:rPr>
          <w:lang w:eastAsia="en-US"/>
        </w:rPr>
        <w:t>Grieks</w:t>
      </w:r>
      <w:r w:rsidRPr="00922948">
        <w:rPr>
          <w:lang w:eastAsia="en-US"/>
        </w:rPr>
        <w:t xml:space="preserve">: </w:t>
      </w:r>
      <w:r>
        <w:rPr>
          <w:lang w:eastAsia="en-US"/>
        </w:rPr>
        <w:t>"</w:t>
      </w:r>
      <w:r w:rsidRPr="00922948">
        <w:rPr>
          <w:lang w:eastAsia="en-US"/>
        </w:rPr>
        <w:t xml:space="preserve">al wie." Aan </w:t>
      </w:r>
      <w:r>
        <w:rPr>
          <w:lang w:eastAsia="en-US"/>
        </w:rPr>
        <w:t>"</w:t>
      </w:r>
      <w:r w:rsidRPr="00922948">
        <w:rPr>
          <w:lang w:eastAsia="en-US"/>
        </w:rPr>
        <w:t xml:space="preserve">al wie" Hem aannam, </w:t>
      </w:r>
      <w:r>
        <w:rPr>
          <w:lang w:eastAsia="en-US"/>
        </w:rPr>
        <w:t>Farizeeër</w:t>
      </w:r>
      <w:r w:rsidRPr="00922948">
        <w:rPr>
          <w:lang w:eastAsia="en-US"/>
        </w:rPr>
        <w:t xml:space="preserve">, </w:t>
      </w:r>
      <w:r>
        <w:rPr>
          <w:lang w:eastAsia="en-US"/>
        </w:rPr>
        <w:t>Sadduceeër</w:t>
      </w:r>
      <w:r w:rsidRPr="00922948">
        <w:rPr>
          <w:lang w:eastAsia="en-US"/>
        </w:rPr>
        <w:t>, geleerde of ongeleerde, man of vrouw, Jood of Heiden, gaf Hij het voorrecht van het kindschap Gods.</w:t>
      </w:r>
    </w:p>
    <w:p w:rsidR="0071002D" w:rsidRPr="00922948" w:rsidRDefault="0071002D" w:rsidP="001F04AF">
      <w:pPr>
        <w:jc w:val="both"/>
        <w:rPr>
          <w:lang w:eastAsia="en-US"/>
        </w:rPr>
      </w:pPr>
      <w:r w:rsidRPr="00922948">
        <w:rPr>
          <w:lang w:eastAsia="en-US"/>
        </w:rPr>
        <w:t xml:space="preserve">Dien heeft Hij macht gegeven kinderen Gods te </w:t>
      </w:r>
      <w:r>
        <w:rPr>
          <w:lang w:eastAsia="en-US"/>
        </w:rPr>
        <w:t>worden</w:t>
      </w:r>
      <w:r w:rsidRPr="00922948">
        <w:rPr>
          <w:lang w:eastAsia="en-US"/>
        </w:rPr>
        <w:t>.</w:t>
      </w:r>
      <w:r w:rsidR="00896977">
        <w:rPr>
          <w:lang w:eastAsia="en-US"/>
        </w:rPr>
        <w:t xml:space="preserve"> - </w:t>
      </w:r>
      <w:r w:rsidRPr="00922948">
        <w:rPr>
          <w:lang w:eastAsia="en-US"/>
        </w:rPr>
        <w:t>Dien gaf Hij het voorrecht in Gods gezin te worden opgenomen</w:t>
      </w:r>
      <w:r>
        <w:rPr>
          <w:lang w:eastAsia="en-US"/>
        </w:rPr>
        <w:t>. Z</w:t>
      </w:r>
      <w:r w:rsidRPr="00922948">
        <w:rPr>
          <w:lang w:eastAsia="en-US"/>
        </w:rPr>
        <w:t xml:space="preserve">ij werden kinderen Gods door het geloof in Christus </w:t>
      </w:r>
      <w:r>
        <w:rPr>
          <w:lang w:eastAsia="en-US"/>
        </w:rPr>
        <w:t>Jezus</w:t>
      </w:r>
      <w:r w:rsidRPr="00922948">
        <w:rPr>
          <w:lang w:eastAsia="en-US"/>
        </w:rPr>
        <w:t xml:space="preserve"> (Gal. 3</w:t>
      </w:r>
      <w:r>
        <w:rPr>
          <w:lang w:eastAsia="en-US"/>
        </w:rPr>
        <w:t>:</w:t>
      </w:r>
      <w:r w:rsidRPr="00922948">
        <w:rPr>
          <w:lang w:eastAsia="en-US"/>
        </w:rPr>
        <w:t xml:space="preserve"> 26; 1 Joh. 5</w:t>
      </w:r>
      <w:r>
        <w:rPr>
          <w:lang w:eastAsia="en-US"/>
        </w:rPr>
        <w:t>:</w:t>
      </w:r>
      <w:r w:rsidRPr="00922948">
        <w:rPr>
          <w:lang w:eastAsia="en-US"/>
        </w:rPr>
        <w:t xml:space="preserve"> 1). Men is geen kind van God zonder het levende geloof in Christus. Het </w:t>
      </w:r>
      <w:r>
        <w:rPr>
          <w:lang w:eastAsia="en-US"/>
        </w:rPr>
        <w:t>Grieks</w:t>
      </w:r>
      <w:r w:rsidRPr="00922948">
        <w:rPr>
          <w:lang w:eastAsia="en-US"/>
        </w:rPr>
        <w:t xml:space="preserve">e woord, door </w:t>
      </w:r>
      <w:r>
        <w:rPr>
          <w:lang w:eastAsia="en-US"/>
        </w:rPr>
        <w:t>"</w:t>
      </w:r>
      <w:r w:rsidRPr="00922948">
        <w:rPr>
          <w:lang w:eastAsia="en-US"/>
        </w:rPr>
        <w:t>macht" vertaald, bet</w:t>
      </w:r>
      <w:r>
        <w:rPr>
          <w:lang w:eastAsia="en-US"/>
        </w:rPr>
        <w:t>eke</w:t>
      </w:r>
      <w:r w:rsidRPr="00922948">
        <w:rPr>
          <w:lang w:eastAsia="en-US"/>
        </w:rPr>
        <w:t xml:space="preserve">nt </w:t>
      </w:r>
      <w:r>
        <w:rPr>
          <w:lang w:eastAsia="en-US"/>
        </w:rPr>
        <w:t>"</w:t>
      </w:r>
      <w:r w:rsidRPr="00922948">
        <w:rPr>
          <w:lang w:eastAsia="en-US"/>
        </w:rPr>
        <w:t xml:space="preserve">recht" of </w:t>
      </w:r>
      <w:r>
        <w:rPr>
          <w:lang w:eastAsia="en-US"/>
        </w:rPr>
        <w:t>"</w:t>
      </w:r>
      <w:r w:rsidRPr="00922948">
        <w:rPr>
          <w:lang w:eastAsia="en-US"/>
        </w:rPr>
        <w:t>voorrecht." Het komt 102maal voor in het N. T. en nimmer, bij geen enkele gelegenheid</w:t>
      </w:r>
      <w:r>
        <w:rPr>
          <w:lang w:eastAsia="en-US"/>
        </w:rPr>
        <w:t>,</w:t>
      </w:r>
      <w:r w:rsidRPr="00922948">
        <w:rPr>
          <w:lang w:eastAsia="en-US"/>
        </w:rPr>
        <w:t xml:space="preserve"> in</w:t>
      </w:r>
      <w:r>
        <w:rPr>
          <w:lang w:eastAsia="en-US"/>
        </w:rPr>
        <w:t xml:space="preserve"> de </w:t>
      </w:r>
      <w:r w:rsidRPr="00922948">
        <w:rPr>
          <w:lang w:eastAsia="en-US"/>
        </w:rPr>
        <w:t>zin van lichamelijke, zedelijke of geestelijke kracht om iets te doen.</w:t>
      </w:r>
    </w:p>
    <w:p w:rsidR="0071002D" w:rsidRPr="00922948" w:rsidRDefault="0071002D" w:rsidP="001F04AF">
      <w:pPr>
        <w:jc w:val="both"/>
        <w:rPr>
          <w:lang w:eastAsia="en-US"/>
        </w:rPr>
      </w:pPr>
      <w:r w:rsidRPr="00922948">
        <w:rPr>
          <w:lang w:eastAsia="en-US"/>
        </w:rPr>
        <w:t>Die in zijn Naam gel</w:t>
      </w:r>
      <w:r>
        <w:rPr>
          <w:lang w:eastAsia="en-US"/>
        </w:rPr>
        <w:t>ove</w:t>
      </w:r>
      <w:r w:rsidRPr="00922948">
        <w:rPr>
          <w:lang w:eastAsia="en-US"/>
        </w:rPr>
        <w:t>n.</w:t>
      </w:r>
      <w:r w:rsidR="00896977">
        <w:rPr>
          <w:lang w:eastAsia="en-US"/>
        </w:rPr>
        <w:t xml:space="preserve"> - </w:t>
      </w:r>
      <w:r w:rsidRPr="00922948">
        <w:rPr>
          <w:lang w:eastAsia="en-US"/>
        </w:rPr>
        <w:t xml:space="preserve">Het woord </w:t>
      </w:r>
      <w:r>
        <w:rPr>
          <w:lang w:eastAsia="en-US"/>
        </w:rPr>
        <w:t>"n</w:t>
      </w:r>
      <w:r w:rsidRPr="00922948">
        <w:rPr>
          <w:lang w:eastAsia="en-US"/>
        </w:rPr>
        <w:t>aam" bet</w:t>
      </w:r>
      <w:r>
        <w:rPr>
          <w:lang w:eastAsia="en-US"/>
        </w:rPr>
        <w:t>eke</w:t>
      </w:r>
      <w:r w:rsidRPr="00922948">
        <w:rPr>
          <w:lang w:eastAsia="en-US"/>
        </w:rPr>
        <w:t>nt in de Schrift vaak persoon. Die Christus aannemen, worden gezegd in zijn Naam te geboren, omdat het directe voorwerp van hun geloof is de persoon van Christus. Het is het geloof in</w:t>
      </w:r>
      <w:r>
        <w:rPr>
          <w:lang w:eastAsia="en-US"/>
        </w:rPr>
        <w:t xml:space="preserve"> de </w:t>
      </w:r>
      <w:r w:rsidRPr="00922948">
        <w:rPr>
          <w:lang w:eastAsia="en-US"/>
        </w:rPr>
        <w:t>Persoon van Christus, dat zalig</w:t>
      </w:r>
      <w:r w:rsidR="00C62C04">
        <w:rPr>
          <w:lang w:eastAsia="en-US"/>
        </w:rPr>
        <w:t xml:space="preserve"> </w:t>
      </w:r>
      <w:r w:rsidRPr="00922948">
        <w:rPr>
          <w:lang w:eastAsia="en-US"/>
        </w:rPr>
        <w:t>maakt. Het is niet maar het geloof, dat er</w:t>
      </w:r>
      <w:r>
        <w:rPr>
          <w:lang w:eastAsia="en-US"/>
        </w:rPr>
        <w:t xml:space="preserve"> zo'n </w:t>
      </w:r>
      <w:r w:rsidRPr="00922948">
        <w:rPr>
          <w:lang w:eastAsia="en-US"/>
        </w:rPr>
        <w:t xml:space="preserve">Zaligmaker is als Christus, het geloof dat wat Hij gezegd heeft, waar is; maar het is het geloof, het </w:t>
      </w:r>
      <w:r w:rsidR="0065346A">
        <w:rPr>
          <w:lang w:eastAsia="en-US"/>
        </w:rPr>
        <w:t>vertrouwen</w:t>
      </w:r>
      <w:r w:rsidR="00C62C04">
        <w:rPr>
          <w:lang w:eastAsia="en-US"/>
        </w:rPr>
        <w:t xml:space="preserve"> </w:t>
      </w:r>
      <w:r w:rsidRPr="00922948">
        <w:rPr>
          <w:lang w:eastAsia="en-US"/>
        </w:rPr>
        <w:t>in Christus als</w:t>
      </w:r>
      <w:r>
        <w:rPr>
          <w:lang w:eastAsia="en-US"/>
        </w:rPr>
        <w:t xml:space="preserve"> onze </w:t>
      </w:r>
      <w:r w:rsidRPr="00922948">
        <w:rPr>
          <w:lang w:eastAsia="en-US"/>
        </w:rPr>
        <w:t>Zaligmaker, dat behoudt.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13. </w:t>
      </w:r>
      <w:r w:rsidRPr="0010024A">
        <w:rPr>
          <w:i/>
          <w:lang w:eastAsia="en-US"/>
        </w:rPr>
        <w:t>Welke niet uit de bloede.... maar uit God geboren zijn</w:t>
      </w:r>
      <w:r w:rsidRPr="00922948">
        <w:rPr>
          <w:lang w:eastAsia="en-US"/>
        </w:rPr>
        <w:t xml:space="preserve">. </w:t>
      </w:r>
      <w:r>
        <w:rPr>
          <w:lang w:eastAsia="en-US"/>
        </w:rPr>
        <w:t>–</w:t>
      </w:r>
      <w:r w:rsidRPr="00922948">
        <w:rPr>
          <w:lang w:eastAsia="en-US"/>
        </w:rPr>
        <w:t xml:space="preserve"> Hier</w:t>
      </w:r>
      <w:r>
        <w:rPr>
          <w:lang w:eastAsia="en-US"/>
        </w:rPr>
        <w:t xml:space="preserve"> </w:t>
      </w:r>
      <w:r w:rsidRPr="00922948">
        <w:rPr>
          <w:lang w:eastAsia="en-US"/>
        </w:rPr>
        <w:t>is sprake van de nieuwe of wedergeboorte, de algeh</w:t>
      </w:r>
      <w:r>
        <w:rPr>
          <w:lang w:eastAsia="en-US"/>
        </w:rPr>
        <w:t>ele</w:t>
      </w:r>
      <w:r w:rsidRPr="00922948">
        <w:rPr>
          <w:lang w:eastAsia="en-US"/>
        </w:rPr>
        <w:t xml:space="preserve"> verandering van hart en van natuur, die in een </w:t>
      </w:r>
      <w:r>
        <w:rPr>
          <w:lang w:eastAsia="en-US"/>
        </w:rPr>
        <w:t>mens</w:t>
      </w:r>
      <w:r w:rsidRPr="00922948">
        <w:rPr>
          <w:lang w:eastAsia="en-US"/>
        </w:rPr>
        <w:t xml:space="preserve"> plaats heeft, als hij een waar Christen wordt. De verandering is</w:t>
      </w:r>
      <w:r>
        <w:rPr>
          <w:lang w:eastAsia="en-US"/>
        </w:rPr>
        <w:t xml:space="preserve"> zó</w:t>
      </w:r>
      <w:r w:rsidRPr="00922948">
        <w:rPr>
          <w:lang w:eastAsia="en-US"/>
        </w:rPr>
        <w:t xml:space="preserve"> groot, dat geen ander zinnebeeld dan van geboorte die ten volle kan uitdrukken. Een uit God geborene is een </w:t>
      </w:r>
      <w:r>
        <w:rPr>
          <w:lang w:eastAsia="en-US"/>
        </w:rPr>
        <w:t>"</w:t>
      </w:r>
      <w:r w:rsidRPr="00922948">
        <w:rPr>
          <w:lang w:eastAsia="en-US"/>
        </w:rPr>
        <w:t>nieuw schepsel." (2 Kor. 5</w:t>
      </w:r>
      <w:r>
        <w:rPr>
          <w:lang w:eastAsia="en-US"/>
        </w:rPr>
        <w:t>:</w:t>
      </w:r>
      <w:r w:rsidRPr="00922948">
        <w:rPr>
          <w:lang w:eastAsia="en-US"/>
        </w:rPr>
        <w:t xml:space="preserve"> 17.) Gel</w:t>
      </w:r>
      <w:r>
        <w:rPr>
          <w:lang w:eastAsia="en-US"/>
        </w:rPr>
        <w:t>ovi</w:t>
      </w:r>
      <w:r w:rsidRPr="00922948">
        <w:rPr>
          <w:lang w:eastAsia="en-US"/>
        </w:rPr>
        <w:t xml:space="preserve">gen zijn' wat zij zijn, niet geworden </w:t>
      </w:r>
      <w:r>
        <w:rPr>
          <w:lang w:eastAsia="en-US"/>
        </w:rPr>
        <w:t>"</w:t>
      </w:r>
      <w:r w:rsidRPr="00922948">
        <w:rPr>
          <w:lang w:eastAsia="en-US"/>
        </w:rPr>
        <w:t>uit</w:t>
      </w:r>
      <w:r>
        <w:rPr>
          <w:lang w:eastAsia="en-US"/>
        </w:rPr>
        <w:t xml:space="preserve"> de </w:t>
      </w:r>
      <w:r w:rsidRPr="00922948">
        <w:rPr>
          <w:lang w:eastAsia="en-US"/>
        </w:rPr>
        <w:t xml:space="preserve">bloede" d. i. door afstamming van Abraham of door bloedverwantschap met </w:t>
      </w:r>
      <w:r>
        <w:rPr>
          <w:lang w:eastAsia="en-US"/>
        </w:rPr>
        <w:t>Godz</w:t>
      </w:r>
      <w:r w:rsidRPr="00922948">
        <w:rPr>
          <w:lang w:eastAsia="en-US"/>
        </w:rPr>
        <w:t xml:space="preserve">aligen; noch </w:t>
      </w:r>
      <w:r>
        <w:rPr>
          <w:lang w:eastAsia="en-US"/>
        </w:rPr>
        <w:t>"</w:t>
      </w:r>
      <w:r w:rsidRPr="00922948">
        <w:rPr>
          <w:lang w:eastAsia="en-US"/>
        </w:rPr>
        <w:t>uit</w:t>
      </w:r>
      <w:r>
        <w:rPr>
          <w:lang w:eastAsia="en-US"/>
        </w:rPr>
        <w:t xml:space="preserve"> de </w:t>
      </w:r>
      <w:r w:rsidRPr="00922948">
        <w:rPr>
          <w:lang w:eastAsia="en-US"/>
        </w:rPr>
        <w:t xml:space="preserve">wil des </w:t>
      </w:r>
      <w:r>
        <w:rPr>
          <w:lang w:eastAsia="en-US"/>
        </w:rPr>
        <w:t>vlese</w:t>
      </w:r>
      <w:r w:rsidRPr="00922948">
        <w:rPr>
          <w:lang w:eastAsia="en-US"/>
        </w:rPr>
        <w:t>s," d. i. door de inspanning en poging van hun eigen natuurlijke harten</w:t>
      </w:r>
      <w:r>
        <w:rPr>
          <w:lang w:eastAsia="en-US"/>
        </w:rPr>
        <w:t>;</w:t>
      </w:r>
      <w:r w:rsidRPr="00922948">
        <w:rPr>
          <w:lang w:eastAsia="en-US"/>
        </w:rPr>
        <w:t xml:space="preserve"> noch </w:t>
      </w:r>
      <w:r>
        <w:rPr>
          <w:lang w:eastAsia="en-US"/>
        </w:rPr>
        <w:t>"</w:t>
      </w:r>
      <w:r w:rsidRPr="00922948">
        <w:rPr>
          <w:lang w:eastAsia="en-US"/>
        </w:rPr>
        <w:t>uit</w:t>
      </w:r>
      <w:r>
        <w:rPr>
          <w:lang w:eastAsia="en-US"/>
        </w:rPr>
        <w:t xml:space="preserve"> de </w:t>
      </w:r>
      <w:r w:rsidRPr="00922948">
        <w:rPr>
          <w:lang w:eastAsia="en-US"/>
        </w:rPr>
        <w:t xml:space="preserve">wil des man," d. i. door de handelingen en daden van anderen: hetzij </w:t>
      </w:r>
      <w:r>
        <w:rPr>
          <w:lang w:eastAsia="en-US"/>
        </w:rPr>
        <w:t>lera</w:t>
      </w:r>
      <w:r w:rsidRPr="00922948">
        <w:rPr>
          <w:lang w:eastAsia="en-US"/>
        </w:rPr>
        <w:t xml:space="preserve">ars, of wie ook. </w:t>
      </w:r>
      <w:r>
        <w:rPr>
          <w:lang w:eastAsia="en-US"/>
        </w:rPr>
        <w:t>Mens</w:t>
      </w:r>
      <w:r w:rsidRPr="00922948">
        <w:rPr>
          <w:lang w:eastAsia="en-US"/>
        </w:rPr>
        <w:t>en kunnen geen harten be</w:t>
      </w:r>
      <w:r>
        <w:rPr>
          <w:lang w:eastAsia="en-US"/>
        </w:rPr>
        <w:t>kere</w:t>
      </w:r>
      <w:r w:rsidRPr="00922948">
        <w:rPr>
          <w:lang w:eastAsia="en-US"/>
        </w:rPr>
        <w:t>n. Gel</w:t>
      </w:r>
      <w:r>
        <w:rPr>
          <w:lang w:eastAsia="en-US"/>
        </w:rPr>
        <w:t>ovi</w:t>
      </w:r>
      <w:r w:rsidRPr="00922948">
        <w:rPr>
          <w:lang w:eastAsia="en-US"/>
        </w:rPr>
        <w:t>gen worden wat zij zijn, alleen en geheel door Gods genade</w:t>
      </w:r>
      <w:r>
        <w:rPr>
          <w:lang w:eastAsia="en-US"/>
        </w:rPr>
        <w:t>. Z</w:t>
      </w:r>
      <w:r w:rsidRPr="00922948">
        <w:rPr>
          <w:lang w:eastAsia="en-US"/>
        </w:rPr>
        <w:t xml:space="preserve">ij zijn </w:t>
      </w:r>
      <w:r>
        <w:rPr>
          <w:lang w:eastAsia="en-US"/>
        </w:rPr>
        <w:t>"</w:t>
      </w:r>
      <w:r w:rsidRPr="00922948">
        <w:rPr>
          <w:lang w:eastAsia="en-US"/>
        </w:rPr>
        <w:t>uit</w:t>
      </w:r>
      <w:r>
        <w:rPr>
          <w:lang w:eastAsia="en-US"/>
        </w:rPr>
        <w:t xml:space="preserve"> de </w:t>
      </w:r>
      <w:r w:rsidRPr="00922948">
        <w:rPr>
          <w:lang w:eastAsia="en-US"/>
        </w:rPr>
        <w:t xml:space="preserve">Geest geboren." (Joh. 3.) Dit is de eerste maal dat de nieuwe geboorte bij name besproken wordt in de Schrift.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Men </w:t>
      </w:r>
      <w:r w:rsidR="00C62C04" w:rsidRPr="00922948">
        <w:rPr>
          <w:lang w:eastAsia="en-US"/>
        </w:rPr>
        <w:t>wacht</w:t>
      </w:r>
      <w:r w:rsidR="00C62C04">
        <w:rPr>
          <w:lang w:eastAsia="en-US"/>
        </w:rPr>
        <w:t>te</w:t>
      </w:r>
      <w:r w:rsidRPr="00922948">
        <w:rPr>
          <w:lang w:eastAsia="en-US"/>
        </w:rPr>
        <w:t xml:space="preserve"> zich de woorden</w:t>
      </w:r>
      <w:r>
        <w:rPr>
          <w:lang w:eastAsia="en-US"/>
        </w:rPr>
        <w:t xml:space="preserve"> "</w:t>
      </w:r>
      <w:r w:rsidRPr="00922948">
        <w:rPr>
          <w:lang w:eastAsia="en-US"/>
        </w:rPr>
        <w:t>die uit God geboren zijn"</w:t>
      </w:r>
      <w:r>
        <w:rPr>
          <w:lang w:eastAsia="en-US"/>
        </w:rPr>
        <w:t xml:space="preserve"> zo </w:t>
      </w:r>
      <w:r w:rsidRPr="00922948">
        <w:rPr>
          <w:lang w:eastAsia="en-US"/>
        </w:rPr>
        <w:t>te verklaren, alsof de nieuwe geboorte</w:t>
      </w:r>
      <w:r>
        <w:rPr>
          <w:lang w:eastAsia="en-US"/>
        </w:rPr>
        <w:t xml:space="preserve"> een </w:t>
      </w:r>
      <w:r w:rsidRPr="00922948">
        <w:rPr>
          <w:lang w:eastAsia="en-US"/>
        </w:rPr>
        <w:t xml:space="preserve">verandering ware, die in een </w:t>
      </w:r>
      <w:r>
        <w:rPr>
          <w:lang w:eastAsia="en-US"/>
        </w:rPr>
        <w:t>mens</w:t>
      </w:r>
      <w:r w:rsidRPr="00922948">
        <w:rPr>
          <w:lang w:eastAsia="en-US"/>
        </w:rPr>
        <w:t xml:space="preserve"> plaats had gevonden</w:t>
      </w:r>
      <w:r>
        <w:rPr>
          <w:lang w:eastAsia="en-US"/>
        </w:rPr>
        <w:t>,</w:t>
      </w:r>
      <w:r w:rsidRPr="00922948">
        <w:rPr>
          <w:lang w:eastAsia="en-US"/>
        </w:rPr>
        <w:t xml:space="preserve"> nadat hij in Christus geloofde</w:t>
      </w:r>
      <w:r>
        <w:rPr>
          <w:lang w:eastAsia="en-US"/>
        </w:rPr>
        <w:t>. Z</w:t>
      </w:r>
      <w:r w:rsidRPr="00922948">
        <w:rPr>
          <w:lang w:eastAsia="en-US"/>
        </w:rPr>
        <w:t>aligmakend geloof en wedergeboorte zijn niet van elkander te scheiden. Op het ogenblik dat</w:t>
      </w:r>
      <w:r w:rsidR="00896977">
        <w:rPr>
          <w:lang w:eastAsia="en-US"/>
        </w:rPr>
        <w:t xml:space="preserve"> - </w:t>
      </w:r>
      <w:r w:rsidRPr="00922948">
        <w:rPr>
          <w:lang w:eastAsia="en-US"/>
        </w:rPr>
        <w:t xml:space="preserve">een </w:t>
      </w:r>
      <w:r>
        <w:rPr>
          <w:lang w:eastAsia="en-US"/>
        </w:rPr>
        <w:t>mens</w:t>
      </w:r>
      <w:r w:rsidRPr="00922948">
        <w:rPr>
          <w:lang w:eastAsia="en-US"/>
        </w:rPr>
        <w:t xml:space="preserve"> waarlijk in Christus gelooft, al is het ook nog zwak, is hij uit God geboren. Wie oprecht gelooft, is wedergeboren; wie niet gelooft, is niet wedergeboren.</w:t>
      </w:r>
    </w:p>
    <w:p w:rsidR="0071002D" w:rsidRDefault="0071002D" w:rsidP="001F04AF">
      <w:pPr>
        <w:jc w:val="both"/>
        <w:rPr>
          <w:lang w:eastAsia="en-US"/>
        </w:rPr>
      </w:pPr>
    </w:p>
    <w:p w:rsidR="00B76552" w:rsidRDefault="00B76552" w:rsidP="00B76552">
      <w:pPr>
        <w:pStyle w:val="Heading1"/>
        <w:rPr>
          <w:lang w:eastAsia="en-US"/>
        </w:rPr>
      </w:pPr>
      <w:bookmarkStart w:id="4" w:name="_Toc40301221"/>
      <w:r w:rsidRPr="00922948">
        <w:rPr>
          <w:lang w:eastAsia="en-US"/>
        </w:rPr>
        <w:t xml:space="preserve">JOHANNES </w:t>
      </w:r>
      <w:r>
        <w:rPr>
          <w:lang w:eastAsia="en-US"/>
        </w:rPr>
        <w:t>1:</w:t>
      </w:r>
      <w:r w:rsidRPr="00922948">
        <w:rPr>
          <w:lang w:eastAsia="en-US"/>
        </w:rPr>
        <w:t xml:space="preserve"> </w:t>
      </w:r>
      <w:r>
        <w:rPr>
          <w:lang w:eastAsia="en-US"/>
        </w:rPr>
        <w:t>14</w:t>
      </w:r>
      <w:r w:rsidRPr="00922948">
        <w:rPr>
          <w:lang w:eastAsia="en-US"/>
        </w:rPr>
        <w:t>.</w:t>
      </w:r>
      <w:bookmarkEnd w:id="4"/>
    </w:p>
    <w:p w:rsidR="00B9726D" w:rsidRDefault="00B9726D" w:rsidP="001F04AF">
      <w:pPr>
        <w:jc w:val="both"/>
        <w:rPr>
          <w:lang w:eastAsia="en-US"/>
        </w:rPr>
      </w:pPr>
      <w:r w:rsidRPr="00922948">
        <w:rPr>
          <w:lang w:eastAsia="en-US"/>
        </w:rPr>
        <w:t xml:space="preserve">De wezenlijkheid van Christus' </w:t>
      </w:r>
      <w:r>
        <w:rPr>
          <w:lang w:eastAsia="en-US"/>
        </w:rPr>
        <w:t>vlees</w:t>
      </w:r>
      <w:r w:rsidRPr="00922948">
        <w:rPr>
          <w:lang w:eastAsia="en-US"/>
        </w:rPr>
        <w:t>wording</w:t>
      </w:r>
      <w:r>
        <w:rPr>
          <w:lang w:eastAsia="en-US"/>
        </w:rPr>
        <w:t>.</w:t>
      </w:r>
    </w:p>
    <w:p w:rsidR="00B9726D" w:rsidRDefault="00B9726D" w:rsidP="001F04AF">
      <w:pPr>
        <w:jc w:val="both"/>
        <w:rPr>
          <w:lang w:eastAsia="en-US"/>
        </w:rPr>
      </w:pPr>
    </w:p>
    <w:p w:rsidR="0071002D" w:rsidRPr="00922948" w:rsidRDefault="0071002D" w:rsidP="001F04AF">
      <w:pPr>
        <w:jc w:val="both"/>
        <w:rPr>
          <w:lang w:eastAsia="en-US"/>
        </w:rPr>
      </w:pPr>
      <w:r w:rsidRPr="00922948">
        <w:rPr>
          <w:lang w:eastAsia="en-US"/>
        </w:rPr>
        <w:t xml:space="preserve">14. </w:t>
      </w:r>
      <w:r w:rsidRPr="0010024A">
        <w:rPr>
          <w:i/>
          <w:lang w:eastAsia="en-US"/>
        </w:rPr>
        <w:t>En het Woord is vlees geworden en heeft onder ons gewoond, (en wij hebben zijn heerlijkheid aanschouwd, een heerlijkheid als van de Eengeborene des Vaders) vol van genade en waarheid.</w:t>
      </w:r>
    </w:p>
    <w:p w:rsidR="00BF395F" w:rsidRDefault="00BF395F" w:rsidP="001F04AF">
      <w:pPr>
        <w:jc w:val="both"/>
        <w:rPr>
          <w:lang w:eastAsia="en-US"/>
        </w:rPr>
      </w:pPr>
    </w:p>
    <w:p w:rsidR="0071002D" w:rsidRPr="00922948" w:rsidRDefault="0071002D" w:rsidP="001F04AF">
      <w:pPr>
        <w:jc w:val="both"/>
        <w:rPr>
          <w:lang w:eastAsia="en-US"/>
        </w:rPr>
      </w:pPr>
      <w:r w:rsidRPr="00922948">
        <w:rPr>
          <w:lang w:eastAsia="en-US"/>
        </w:rPr>
        <w:t>De Schriftplaats hier voor ons liggende, is zeer kort als wij haar naar woorden afmeten. Maar zij is zeer lang, als wij haar naar</w:t>
      </w:r>
      <w:r>
        <w:rPr>
          <w:lang w:eastAsia="en-US"/>
        </w:rPr>
        <w:t xml:space="preserve"> de </w:t>
      </w:r>
      <w:r w:rsidRPr="00922948">
        <w:rPr>
          <w:lang w:eastAsia="en-US"/>
        </w:rPr>
        <w:t>aard van</w:t>
      </w:r>
      <w:r>
        <w:rPr>
          <w:lang w:eastAsia="en-US"/>
        </w:rPr>
        <w:t xml:space="preserve"> haar </w:t>
      </w:r>
      <w:r w:rsidRPr="00922948">
        <w:rPr>
          <w:lang w:eastAsia="en-US"/>
        </w:rPr>
        <w:t>inhoud schatten. De stof, die zij tot onderwerp bevat, is</w:t>
      </w:r>
      <w:r>
        <w:rPr>
          <w:lang w:eastAsia="en-US"/>
        </w:rPr>
        <w:t xml:space="preserve"> zo </w:t>
      </w:r>
      <w:r w:rsidRPr="00922948">
        <w:rPr>
          <w:lang w:eastAsia="en-US"/>
        </w:rPr>
        <w:t>bijzonder belangrijk, dat wij wel zullen doen, aan haar een afzonderlijke en onderscheidene behandeling te wijden.</w:t>
      </w:r>
    </w:p>
    <w:p w:rsidR="0071002D" w:rsidRPr="00922948" w:rsidRDefault="0071002D" w:rsidP="001F04AF">
      <w:pPr>
        <w:jc w:val="both"/>
        <w:rPr>
          <w:lang w:eastAsia="en-US"/>
        </w:rPr>
      </w:pPr>
      <w:r w:rsidRPr="00922948">
        <w:rPr>
          <w:lang w:eastAsia="en-US"/>
        </w:rPr>
        <w:t xml:space="preserve">De hoofdwaarheid, die dit vers leert, is de werkelijkheid van de </w:t>
      </w:r>
      <w:r>
        <w:rPr>
          <w:lang w:eastAsia="en-US"/>
        </w:rPr>
        <w:t>vl</w:t>
      </w:r>
      <w:r w:rsidRPr="00922948">
        <w:rPr>
          <w:lang w:eastAsia="en-US"/>
        </w:rPr>
        <w:t>eeswording van</w:t>
      </w:r>
      <w:r>
        <w:rPr>
          <w:lang w:eastAsia="en-US"/>
        </w:rPr>
        <w:t xml:space="preserve"> onze </w:t>
      </w:r>
      <w:r w:rsidRPr="00922948">
        <w:rPr>
          <w:lang w:eastAsia="en-US"/>
        </w:rPr>
        <w:t xml:space="preserve">Heere </w:t>
      </w:r>
      <w:r>
        <w:rPr>
          <w:lang w:eastAsia="en-US"/>
        </w:rPr>
        <w:t>Jezus</w:t>
      </w:r>
      <w:r w:rsidRPr="00922948">
        <w:rPr>
          <w:lang w:eastAsia="en-US"/>
        </w:rPr>
        <w:t xml:space="preserve"> Christus, wel andere woorden van</w:t>
      </w:r>
      <w:r>
        <w:rPr>
          <w:lang w:eastAsia="en-US"/>
        </w:rPr>
        <w:t xml:space="preserve"> zijn mens</w:t>
      </w:r>
      <w:r w:rsidRPr="00922948">
        <w:rPr>
          <w:lang w:eastAsia="en-US"/>
        </w:rPr>
        <w:t>wording. Johannes zegt</w:t>
      </w:r>
      <w:r>
        <w:rPr>
          <w:lang w:eastAsia="en-US"/>
        </w:rPr>
        <w:t xml:space="preserve"> </w:t>
      </w:r>
      <w:r w:rsidRPr="00922948">
        <w:rPr>
          <w:lang w:eastAsia="en-US"/>
        </w:rPr>
        <w:t xml:space="preserve">ons, dat </w:t>
      </w:r>
      <w:r>
        <w:rPr>
          <w:lang w:eastAsia="en-US"/>
        </w:rPr>
        <w:t>"</w:t>
      </w:r>
      <w:r w:rsidRPr="00922948">
        <w:rPr>
          <w:lang w:eastAsia="en-US"/>
        </w:rPr>
        <w:t xml:space="preserve">het Woord is </w:t>
      </w:r>
      <w:r>
        <w:rPr>
          <w:lang w:eastAsia="en-US"/>
        </w:rPr>
        <w:t>vlees</w:t>
      </w:r>
      <w:r w:rsidRPr="00922948">
        <w:rPr>
          <w:lang w:eastAsia="en-US"/>
        </w:rPr>
        <w:t xml:space="preserve"> geworden en heeft onder ons gewoond."</w:t>
      </w:r>
    </w:p>
    <w:p w:rsidR="0071002D" w:rsidRPr="00922948" w:rsidRDefault="0071002D" w:rsidP="001F04AF">
      <w:pPr>
        <w:jc w:val="both"/>
        <w:rPr>
          <w:lang w:eastAsia="en-US"/>
        </w:rPr>
      </w:pPr>
      <w:r w:rsidRPr="00922948">
        <w:rPr>
          <w:lang w:eastAsia="en-US"/>
        </w:rPr>
        <w:t>De duidelijke bet</w:t>
      </w:r>
      <w:r>
        <w:rPr>
          <w:lang w:eastAsia="en-US"/>
        </w:rPr>
        <w:t>eke</w:t>
      </w:r>
      <w:r w:rsidRPr="00922948">
        <w:rPr>
          <w:lang w:eastAsia="en-US"/>
        </w:rPr>
        <w:t>nis van deze woorden is,</w:t>
      </w:r>
      <w:r>
        <w:rPr>
          <w:lang w:eastAsia="en-US"/>
        </w:rPr>
        <w:t xml:space="preserve"> </w:t>
      </w:r>
      <w:r w:rsidRPr="00922948">
        <w:rPr>
          <w:lang w:eastAsia="en-US"/>
        </w:rPr>
        <w:t xml:space="preserve">dat onze </w:t>
      </w:r>
      <w:r>
        <w:rPr>
          <w:lang w:eastAsia="en-US"/>
        </w:rPr>
        <w:t>Goddelijk</w:t>
      </w:r>
      <w:r w:rsidRPr="00922948">
        <w:rPr>
          <w:lang w:eastAsia="en-US"/>
        </w:rPr>
        <w:t xml:space="preserve">e Zaligmaker de </w:t>
      </w:r>
      <w:r>
        <w:rPr>
          <w:lang w:eastAsia="en-US"/>
        </w:rPr>
        <w:t>mens</w:t>
      </w:r>
      <w:r w:rsidRPr="00922948">
        <w:rPr>
          <w:lang w:eastAsia="en-US"/>
        </w:rPr>
        <w:t xml:space="preserve">elijke natuur aangenomen heeft, ten einde zondaren te redden. Hij werd werkelijk een </w:t>
      </w:r>
      <w:r>
        <w:rPr>
          <w:lang w:eastAsia="en-US"/>
        </w:rPr>
        <w:t>mens</w:t>
      </w:r>
      <w:r w:rsidRPr="00922948">
        <w:rPr>
          <w:lang w:eastAsia="en-US"/>
        </w:rPr>
        <w:t xml:space="preserve"> gelijk wij in alle dingen, alleen de zonde uitgezonderd. Gelijk wij, werd Hij uit mie vrouw geboren, ofschoon op een wonderdadige wijze. Gelijk wij, groeide Hij</w:t>
      </w:r>
      <w:r>
        <w:rPr>
          <w:lang w:eastAsia="en-US"/>
        </w:rPr>
        <w:t>.</w:t>
      </w:r>
      <w:r w:rsidRPr="00922948">
        <w:rPr>
          <w:lang w:eastAsia="en-US"/>
        </w:rPr>
        <w:t xml:space="preserve"> van kindsheid tot jongelingschap, en van jongelingschap tot</w:t>
      </w:r>
      <w:r>
        <w:rPr>
          <w:lang w:eastAsia="en-US"/>
        </w:rPr>
        <w:t xml:space="preserve"> de </w:t>
      </w:r>
      <w:r w:rsidRPr="00922948">
        <w:rPr>
          <w:lang w:eastAsia="en-US"/>
        </w:rPr>
        <w:t>mannelijke staat, zowel in wijsheid als in grootte (Luk. 2</w:t>
      </w:r>
      <w:r>
        <w:rPr>
          <w:lang w:eastAsia="en-US"/>
        </w:rPr>
        <w:t>:</w:t>
      </w:r>
      <w:r w:rsidRPr="00922948">
        <w:rPr>
          <w:lang w:eastAsia="en-US"/>
        </w:rPr>
        <w:t xml:space="preserve"> 52). Gelijk wij, had Hij honger, dorst, at, dronk en. sliep. Hij was vermoeid, voelde smart, 'verheugde, verwonderde zich, werd bewogen door medelijden en toorn. Toen Hij </w:t>
      </w:r>
      <w:r>
        <w:rPr>
          <w:lang w:eastAsia="en-US"/>
        </w:rPr>
        <w:t>vlees</w:t>
      </w:r>
      <w:r w:rsidRPr="00922948">
        <w:rPr>
          <w:lang w:eastAsia="en-US"/>
        </w:rPr>
        <w:t xml:space="preserve"> geworden was en een lichaam aangenomen had, bad Hij, las Hij de Schriften, verdroeg verzoeking, en onderwierp zijn </w:t>
      </w:r>
      <w:r>
        <w:rPr>
          <w:lang w:eastAsia="en-US"/>
        </w:rPr>
        <w:t>mens</w:t>
      </w:r>
      <w:r w:rsidRPr="00922948">
        <w:rPr>
          <w:lang w:eastAsia="en-US"/>
        </w:rPr>
        <w:t>elijke wil aan</w:t>
      </w:r>
      <w:r>
        <w:rPr>
          <w:lang w:eastAsia="en-US"/>
        </w:rPr>
        <w:t xml:space="preserve"> de </w:t>
      </w:r>
      <w:r w:rsidRPr="00922948">
        <w:rPr>
          <w:lang w:eastAsia="en-US"/>
        </w:rPr>
        <w:t>wil van God</w:t>
      </w:r>
      <w:r>
        <w:rPr>
          <w:lang w:eastAsia="en-US"/>
        </w:rPr>
        <w:t xml:space="preserve"> de </w:t>
      </w:r>
      <w:r w:rsidRPr="00922948">
        <w:rPr>
          <w:lang w:eastAsia="en-US"/>
        </w:rPr>
        <w:t xml:space="preserve">Nader. En eindelijk in hetzelfde lichaam leed Hij werkelijk en stortte </w:t>
      </w:r>
      <w:r>
        <w:rPr>
          <w:lang w:eastAsia="en-US"/>
        </w:rPr>
        <w:t>Zijn bloed</w:t>
      </w:r>
      <w:r w:rsidRPr="00922948">
        <w:rPr>
          <w:lang w:eastAsia="en-US"/>
        </w:rPr>
        <w:t xml:space="preserve">, stierf werkelijk, werd werkelijk begraven, stond weder werkelijk op, en voer werkelijk ten hemel. En toch was Hij al dien tijd God zoon cl als </w:t>
      </w:r>
      <w:r>
        <w:rPr>
          <w:lang w:eastAsia="en-US"/>
        </w:rPr>
        <w:t>mens!</w:t>
      </w:r>
    </w:p>
    <w:p w:rsidR="0071002D" w:rsidRPr="00922948" w:rsidRDefault="0071002D" w:rsidP="001F04AF">
      <w:pPr>
        <w:jc w:val="both"/>
        <w:rPr>
          <w:lang w:eastAsia="en-US"/>
        </w:rPr>
      </w:pPr>
      <w:r w:rsidRPr="00922948">
        <w:rPr>
          <w:lang w:eastAsia="en-US"/>
        </w:rPr>
        <w:t>De ver</w:t>
      </w:r>
      <w:r>
        <w:rPr>
          <w:lang w:eastAsia="en-US"/>
        </w:rPr>
        <w:t>eni</w:t>
      </w:r>
      <w:r w:rsidRPr="00922948">
        <w:rPr>
          <w:lang w:eastAsia="en-US"/>
        </w:rPr>
        <w:t>ging van twee naturen in</w:t>
      </w:r>
      <w:r>
        <w:rPr>
          <w:lang w:eastAsia="en-US"/>
        </w:rPr>
        <w:t xml:space="preserve"> de één</w:t>
      </w:r>
      <w:r w:rsidRPr="00922948">
        <w:rPr>
          <w:lang w:eastAsia="en-US"/>
        </w:rPr>
        <w:t xml:space="preserve"> Persoon van Christus is ongetwijfeld een van de grootste </w:t>
      </w:r>
      <w:r>
        <w:rPr>
          <w:lang w:eastAsia="en-US"/>
        </w:rPr>
        <w:t>v</w:t>
      </w:r>
      <w:r w:rsidRPr="00922948">
        <w:rPr>
          <w:lang w:eastAsia="en-US"/>
        </w:rPr>
        <w:t>erborgenheden van de Christelijke godsdienst. Het is noodzakelijk dit zorgvuldig uiteen te zetten</w:t>
      </w:r>
      <w:r>
        <w:rPr>
          <w:lang w:eastAsia="en-US"/>
        </w:rPr>
        <w:t>;</w:t>
      </w:r>
      <w:r w:rsidRPr="00922948">
        <w:rPr>
          <w:lang w:eastAsia="en-US"/>
        </w:rPr>
        <w:t xml:space="preserve"> zij is juist een van die gr</w:t>
      </w:r>
      <w:r>
        <w:rPr>
          <w:lang w:eastAsia="en-US"/>
        </w:rPr>
        <w:t>ote</w:t>
      </w:r>
      <w:r w:rsidRPr="00922948">
        <w:rPr>
          <w:lang w:eastAsia="en-US"/>
        </w:rPr>
        <w:t xml:space="preserve"> waarheden, waarin wij niet nieuwsgierig moeten zien, maar die eerbiedig geloofd moeten worden. Nergens zullen wij misschien een verstandiger en juister uiteenzetting hiervan vinden dan in het </w:t>
      </w:r>
      <w:r>
        <w:rPr>
          <w:lang w:eastAsia="en-US"/>
        </w:rPr>
        <w:t>tweede</w:t>
      </w:r>
      <w:r w:rsidRPr="00922948">
        <w:rPr>
          <w:lang w:eastAsia="en-US"/>
        </w:rPr>
        <w:t xml:space="preserve"> artikel van de Kerk van Engeland. </w:t>
      </w:r>
      <w:r>
        <w:rPr>
          <w:lang w:eastAsia="en-US"/>
        </w:rPr>
        <w:t>"</w:t>
      </w:r>
      <w:r w:rsidRPr="00922948">
        <w:rPr>
          <w:lang w:eastAsia="en-US"/>
        </w:rPr>
        <w:t>De Zoon, welke is het Woord</w:t>
      </w:r>
      <w:r>
        <w:rPr>
          <w:lang w:eastAsia="en-US"/>
        </w:rPr>
        <w:t xml:space="preserve"> </w:t>
      </w:r>
      <w:r w:rsidRPr="00922948">
        <w:rPr>
          <w:lang w:eastAsia="en-US"/>
        </w:rPr>
        <w:t>des Vaders, van eeuwigheid van</w:t>
      </w:r>
      <w:r>
        <w:rPr>
          <w:lang w:eastAsia="en-US"/>
        </w:rPr>
        <w:t xml:space="preserve"> de </w:t>
      </w:r>
      <w:r w:rsidRPr="00922948">
        <w:rPr>
          <w:lang w:eastAsia="en-US"/>
        </w:rPr>
        <w:t>Vader gegenereerd, de 'ware en eeuwige God en van</w:t>
      </w:r>
      <w:r>
        <w:rPr>
          <w:lang w:eastAsia="en-US"/>
        </w:rPr>
        <w:t xml:space="preserve"> een </w:t>
      </w:r>
      <w:r w:rsidRPr="00922948">
        <w:rPr>
          <w:lang w:eastAsia="en-US"/>
        </w:rPr>
        <w:t>zelfde zelfstandigheid met de</w:t>
      </w:r>
      <w:r>
        <w:rPr>
          <w:lang w:eastAsia="en-US"/>
        </w:rPr>
        <w:t xml:space="preserve"> </w:t>
      </w:r>
      <w:r w:rsidRPr="00922948">
        <w:rPr>
          <w:lang w:eastAsia="en-US"/>
        </w:rPr>
        <w:t>Vader, nam in</w:t>
      </w:r>
      <w:r>
        <w:rPr>
          <w:lang w:eastAsia="en-US"/>
        </w:rPr>
        <w:t xml:space="preserve"> de </w:t>
      </w:r>
      <w:r w:rsidRPr="00922948">
        <w:rPr>
          <w:lang w:eastAsia="en-US"/>
        </w:rPr>
        <w:t>schoot</w:t>
      </w:r>
      <w:r>
        <w:rPr>
          <w:lang w:eastAsia="en-US"/>
        </w:rPr>
        <w:t xml:space="preserve"> van de </w:t>
      </w:r>
      <w:r w:rsidRPr="00922948">
        <w:rPr>
          <w:lang w:eastAsia="en-US"/>
        </w:rPr>
        <w:t xml:space="preserve">gezegende Maagd de </w:t>
      </w:r>
      <w:r>
        <w:rPr>
          <w:lang w:eastAsia="en-US"/>
        </w:rPr>
        <w:t>mens</w:t>
      </w:r>
      <w:r w:rsidRPr="00922948">
        <w:rPr>
          <w:lang w:eastAsia="en-US"/>
        </w:rPr>
        <w:t xml:space="preserve">elijke natuur aan van haar </w:t>
      </w:r>
      <w:r>
        <w:rPr>
          <w:lang w:eastAsia="en-US"/>
        </w:rPr>
        <w:t>vlees;</w:t>
      </w:r>
      <w:r w:rsidRPr="00922948">
        <w:rPr>
          <w:lang w:eastAsia="en-US"/>
        </w:rPr>
        <w:t xml:space="preserve"> zodat twee geheel volmaakte naturen, dat is te zeggen, de Godheid en de </w:t>
      </w:r>
      <w:r>
        <w:rPr>
          <w:lang w:eastAsia="en-US"/>
        </w:rPr>
        <w:t>mens</w:t>
      </w:r>
      <w:r w:rsidRPr="00922948">
        <w:rPr>
          <w:lang w:eastAsia="en-US"/>
        </w:rPr>
        <w:t>heid, tezamen ver</w:t>
      </w:r>
      <w:r>
        <w:rPr>
          <w:lang w:eastAsia="en-US"/>
        </w:rPr>
        <w:t>eni</w:t>
      </w:r>
      <w:r w:rsidRPr="00922948">
        <w:rPr>
          <w:lang w:eastAsia="en-US"/>
        </w:rPr>
        <w:t xml:space="preserve">gd werden in </w:t>
      </w:r>
      <w:r>
        <w:rPr>
          <w:lang w:eastAsia="en-US"/>
        </w:rPr>
        <w:t>één</w:t>
      </w:r>
      <w:r w:rsidRPr="00922948">
        <w:rPr>
          <w:lang w:eastAsia="en-US"/>
        </w:rPr>
        <w:t xml:space="preserve"> persoon, nooit van elkander te scheiden, waarom de Christus is waarachtig God en waarachtig </w:t>
      </w:r>
      <w:r>
        <w:rPr>
          <w:lang w:eastAsia="en-US"/>
        </w:rPr>
        <w:t>mens</w:t>
      </w:r>
      <w:r w:rsidRPr="00922948">
        <w:rPr>
          <w:lang w:eastAsia="en-US"/>
        </w:rPr>
        <w:t>." Dit is de heerlijkste verklaring. Dit is gezonde taal, die niet kan veroordeeld worden.</w:t>
      </w:r>
    </w:p>
    <w:p w:rsidR="0071002D" w:rsidRDefault="0071002D" w:rsidP="001F04AF">
      <w:pPr>
        <w:jc w:val="both"/>
        <w:rPr>
          <w:lang w:eastAsia="en-US"/>
        </w:rPr>
      </w:pPr>
      <w:r w:rsidRPr="00922948">
        <w:rPr>
          <w:lang w:eastAsia="en-US"/>
        </w:rPr>
        <w:t>Maar terwijl wij niet beweren, de ver</w:t>
      </w:r>
      <w:r>
        <w:rPr>
          <w:lang w:eastAsia="en-US"/>
        </w:rPr>
        <w:t>eni</w:t>
      </w:r>
      <w:r w:rsidRPr="00922948">
        <w:rPr>
          <w:lang w:eastAsia="en-US"/>
        </w:rPr>
        <w:t>ging van de twee naturen in</w:t>
      </w:r>
      <w:r>
        <w:rPr>
          <w:lang w:eastAsia="en-US"/>
        </w:rPr>
        <w:t xml:space="preserve"> de </w:t>
      </w:r>
      <w:r w:rsidRPr="00922948">
        <w:rPr>
          <w:lang w:eastAsia="en-US"/>
        </w:rPr>
        <w:t>persoon van</w:t>
      </w:r>
      <w:r>
        <w:rPr>
          <w:lang w:eastAsia="en-US"/>
        </w:rPr>
        <w:t xml:space="preserve"> onze </w:t>
      </w:r>
      <w:r w:rsidRPr="00922948">
        <w:rPr>
          <w:lang w:eastAsia="en-US"/>
        </w:rPr>
        <w:t xml:space="preserve">Heer </w:t>
      </w:r>
      <w:r>
        <w:rPr>
          <w:lang w:eastAsia="en-US"/>
        </w:rPr>
        <w:t>Jezus</w:t>
      </w:r>
      <w:r w:rsidRPr="00922948">
        <w:rPr>
          <w:lang w:eastAsia="en-US"/>
        </w:rPr>
        <w:t xml:space="preserve"> Christus te kunnen uitleggen, moeten wij niet weifelen het onderwerp met zeer bepaalde omzichtigheid aan te nemen. Terwijl wij zeer zorgvuldig bepalen wat wij hiervan wel ge</w:t>
      </w:r>
      <w:r>
        <w:rPr>
          <w:lang w:eastAsia="en-US"/>
        </w:rPr>
        <w:t>l</w:t>
      </w:r>
      <w:r w:rsidRPr="00922948">
        <w:rPr>
          <w:lang w:eastAsia="en-US"/>
        </w:rPr>
        <w:t>oven, moeten wij niet terugdeinzen van stout te verklaren wat wij hiervan niet gel</w:t>
      </w:r>
      <w:r>
        <w:rPr>
          <w:lang w:eastAsia="en-US"/>
        </w:rPr>
        <w:t>ove</w:t>
      </w:r>
      <w:r w:rsidRPr="00922948">
        <w:rPr>
          <w:lang w:eastAsia="en-US"/>
        </w:rPr>
        <w:t xml:space="preserve">n. Wij moeten nooit vergeten, dat hoewel onze Heer God en </w:t>
      </w:r>
      <w:r>
        <w:rPr>
          <w:lang w:eastAsia="en-US"/>
        </w:rPr>
        <w:t>mens</w:t>
      </w:r>
      <w:r w:rsidRPr="00922948">
        <w:rPr>
          <w:lang w:eastAsia="en-US"/>
        </w:rPr>
        <w:t xml:space="preserve"> was tegelijkertijd, de </w:t>
      </w:r>
      <w:r>
        <w:rPr>
          <w:lang w:eastAsia="en-US"/>
        </w:rPr>
        <w:t>Goddelijk</w:t>
      </w:r>
      <w:r w:rsidRPr="00922948">
        <w:rPr>
          <w:lang w:eastAsia="en-US"/>
        </w:rPr>
        <w:t xml:space="preserve">e en </w:t>
      </w:r>
      <w:r>
        <w:rPr>
          <w:lang w:eastAsia="en-US"/>
        </w:rPr>
        <w:t>mens</w:t>
      </w:r>
      <w:r w:rsidRPr="00922948">
        <w:rPr>
          <w:lang w:eastAsia="en-US"/>
        </w:rPr>
        <w:t xml:space="preserve">elijke natuur 'nooit in Hem vermengd waren. </w:t>
      </w:r>
    </w:p>
    <w:p w:rsidR="0071002D" w:rsidRDefault="0071002D" w:rsidP="001F04AF">
      <w:pPr>
        <w:jc w:val="both"/>
        <w:rPr>
          <w:lang w:eastAsia="en-US"/>
        </w:rPr>
      </w:pPr>
      <w:r w:rsidRPr="00922948">
        <w:rPr>
          <w:lang w:eastAsia="en-US"/>
        </w:rPr>
        <w:t>De</w:t>
      </w:r>
      <w:r>
        <w:rPr>
          <w:lang w:eastAsia="en-US"/>
        </w:rPr>
        <w:t xml:space="preserve"> ene </w:t>
      </w:r>
      <w:r w:rsidRPr="00922948">
        <w:rPr>
          <w:lang w:eastAsia="en-US"/>
        </w:rPr>
        <w:t xml:space="preserve">natuur verzwolg de andere niet. De twee naturen bleven volkomen en afgescheiden van elkander. De Godheid van Christus werd, ofschoon verborgen, nooit een </w:t>
      </w:r>
      <w:r>
        <w:rPr>
          <w:lang w:eastAsia="en-US"/>
        </w:rPr>
        <w:t>oge</w:t>
      </w:r>
      <w:r w:rsidRPr="00922948">
        <w:rPr>
          <w:lang w:eastAsia="en-US"/>
        </w:rPr>
        <w:t xml:space="preserve">nblik terzijde gelegd. De </w:t>
      </w:r>
      <w:r>
        <w:rPr>
          <w:lang w:eastAsia="en-US"/>
        </w:rPr>
        <w:t>mens</w:t>
      </w:r>
      <w:r w:rsidRPr="00922948">
        <w:rPr>
          <w:lang w:eastAsia="en-US"/>
        </w:rPr>
        <w:t>heid van Christus geduren</w:t>
      </w:r>
      <w:r>
        <w:rPr>
          <w:lang w:eastAsia="en-US"/>
        </w:rPr>
        <w:t>de zijnen</w:t>
      </w:r>
      <w:r w:rsidRPr="00922948">
        <w:rPr>
          <w:lang w:eastAsia="en-US"/>
        </w:rPr>
        <w:t xml:space="preserve"> leven, was nooit voor een ogenblik ongelijk aan de onze, ofschoon door de ver</w:t>
      </w:r>
      <w:r>
        <w:rPr>
          <w:lang w:eastAsia="en-US"/>
        </w:rPr>
        <w:t>eni</w:t>
      </w:r>
      <w:r w:rsidRPr="00922948">
        <w:rPr>
          <w:lang w:eastAsia="en-US"/>
        </w:rPr>
        <w:t>ging met de Godheid gr</w:t>
      </w:r>
      <w:r>
        <w:rPr>
          <w:lang w:eastAsia="en-US"/>
        </w:rPr>
        <w:t>ote</w:t>
      </w:r>
      <w:r w:rsidRPr="00922948">
        <w:rPr>
          <w:lang w:eastAsia="en-US"/>
        </w:rPr>
        <w:t xml:space="preserve">lijks verheven. Hoewel volmaakt God, is Christus altijd volmaakt </w:t>
      </w:r>
      <w:r>
        <w:rPr>
          <w:lang w:eastAsia="en-US"/>
        </w:rPr>
        <w:t>mens</w:t>
      </w:r>
      <w:r w:rsidRPr="00922948">
        <w:rPr>
          <w:lang w:eastAsia="en-US"/>
        </w:rPr>
        <w:t xml:space="preserve"> geweest, van het eerste </w:t>
      </w:r>
      <w:r>
        <w:rPr>
          <w:lang w:eastAsia="en-US"/>
        </w:rPr>
        <w:t>oge</w:t>
      </w:r>
      <w:r w:rsidRPr="00922948">
        <w:rPr>
          <w:lang w:eastAsia="en-US"/>
        </w:rPr>
        <w:t>nblik van</w:t>
      </w:r>
      <w:r>
        <w:rPr>
          <w:lang w:eastAsia="en-US"/>
        </w:rPr>
        <w:t xml:space="preserve"> zijn vlees</w:t>
      </w:r>
      <w:r w:rsidRPr="00922948">
        <w:rPr>
          <w:lang w:eastAsia="en-US"/>
        </w:rPr>
        <w:t>wording af. Hij, die naar</w:t>
      </w:r>
      <w:r>
        <w:rPr>
          <w:lang w:eastAsia="en-US"/>
        </w:rPr>
        <w:t xml:space="preserve"> de </w:t>
      </w:r>
      <w:r w:rsidRPr="00922948">
        <w:rPr>
          <w:lang w:eastAsia="en-US"/>
        </w:rPr>
        <w:t xml:space="preserve">hemel is gegaan, en gezeten is aan 's Vaders rechterhand om voor zondaren </w:t>
      </w:r>
      <w:r>
        <w:rPr>
          <w:lang w:eastAsia="en-US"/>
        </w:rPr>
        <w:t>tussen</w:t>
      </w:r>
      <w:r w:rsidRPr="00922948">
        <w:rPr>
          <w:lang w:eastAsia="en-US"/>
        </w:rPr>
        <w:t xml:space="preserve"> te treden, is mens,</w:t>
      </w:r>
      <w:r>
        <w:rPr>
          <w:lang w:eastAsia="en-US"/>
        </w:rPr>
        <w:t xml:space="preserve"> zow</w:t>
      </w:r>
      <w:r w:rsidRPr="00922948">
        <w:rPr>
          <w:lang w:eastAsia="en-US"/>
        </w:rPr>
        <w:t>el als God</w:t>
      </w:r>
      <w:r>
        <w:rPr>
          <w:lang w:eastAsia="en-US"/>
        </w:rPr>
        <w:t>.</w:t>
      </w:r>
    </w:p>
    <w:p w:rsidR="0071002D" w:rsidRDefault="0071002D" w:rsidP="001F04AF">
      <w:pPr>
        <w:jc w:val="both"/>
        <w:rPr>
          <w:lang w:eastAsia="en-US"/>
        </w:rPr>
      </w:pPr>
      <w:r w:rsidRPr="00922948">
        <w:rPr>
          <w:lang w:eastAsia="en-US"/>
        </w:rPr>
        <w:t xml:space="preserve">Ofschoon volmaakt </w:t>
      </w:r>
      <w:r>
        <w:rPr>
          <w:lang w:eastAsia="en-US"/>
        </w:rPr>
        <w:t>mens</w:t>
      </w:r>
      <w:r w:rsidRPr="00922948">
        <w:rPr>
          <w:lang w:eastAsia="en-US"/>
        </w:rPr>
        <w:t xml:space="preserve">, hield Christus nooit op volmaakt God te zijn. Hij, die voor de zonde aan het kruis leed, en zonde voor ons gemaakt werd, was </w:t>
      </w:r>
      <w:r>
        <w:rPr>
          <w:lang w:eastAsia="en-US"/>
        </w:rPr>
        <w:t>"</w:t>
      </w:r>
      <w:r w:rsidRPr="00922948">
        <w:rPr>
          <w:lang w:eastAsia="en-US"/>
        </w:rPr>
        <w:t>God geopenbaard in het vl</w:t>
      </w:r>
      <w:r>
        <w:rPr>
          <w:lang w:eastAsia="en-US"/>
        </w:rPr>
        <w:t>ees</w:t>
      </w:r>
      <w:r w:rsidRPr="00922948">
        <w:rPr>
          <w:lang w:eastAsia="en-US"/>
        </w:rPr>
        <w:t xml:space="preserve">." Het bloed, waarmee de Kerk gekocht werd, wordt genoemd het bloed </w:t>
      </w:r>
      <w:r>
        <w:rPr>
          <w:lang w:eastAsia="en-US"/>
        </w:rPr>
        <w:t>"</w:t>
      </w:r>
      <w:r w:rsidRPr="00922948">
        <w:rPr>
          <w:lang w:eastAsia="en-US"/>
        </w:rPr>
        <w:t>van God" (Hand. 20</w:t>
      </w:r>
      <w:r>
        <w:rPr>
          <w:lang w:eastAsia="en-US"/>
        </w:rPr>
        <w:t>:</w:t>
      </w:r>
      <w:r w:rsidRPr="00922948">
        <w:rPr>
          <w:lang w:eastAsia="en-US"/>
        </w:rPr>
        <w:t xml:space="preserve"> 28). Ofschoon Hij </w:t>
      </w:r>
      <w:r>
        <w:rPr>
          <w:lang w:eastAsia="en-US"/>
        </w:rPr>
        <w:t>"vlees</w:t>
      </w:r>
      <w:r w:rsidRPr="00922948">
        <w:rPr>
          <w:lang w:eastAsia="en-US"/>
        </w:rPr>
        <w:t>" werd in</w:t>
      </w:r>
      <w:r>
        <w:rPr>
          <w:lang w:eastAsia="en-US"/>
        </w:rPr>
        <w:t xml:space="preserve"> de </w:t>
      </w:r>
      <w:r w:rsidRPr="00922948">
        <w:rPr>
          <w:lang w:eastAsia="en-US"/>
        </w:rPr>
        <w:t>vollen zin van het woord, toen Hij uit de maagd Maria geboren werd, heeft Hij op geen tijdstip opgehouden</w:t>
      </w:r>
      <w:r>
        <w:rPr>
          <w:lang w:eastAsia="en-US"/>
        </w:rPr>
        <w:t xml:space="preserve"> het </w:t>
      </w:r>
      <w:r w:rsidRPr="00922948">
        <w:rPr>
          <w:lang w:eastAsia="en-US"/>
        </w:rPr>
        <w:t xml:space="preserve">eeuwig Woord te zijn. </w:t>
      </w:r>
    </w:p>
    <w:p w:rsidR="0071002D" w:rsidRPr="00922948" w:rsidRDefault="0071002D" w:rsidP="001F04AF">
      <w:pPr>
        <w:jc w:val="both"/>
        <w:rPr>
          <w:lang w:eastAsia="en-US"/>
        </w:rPr>
      </w:pPr>
      <w:r w:rsidRPr="00922948">
        <w:rPr>
          <w:lang w:eastAsia="en-US"/>
        </w:rPr>
        <w:t xml:space="preserve">Te zeggen dat Hij aanhoudend zijn </w:t>
      </w:r>
      <w:r>
        <w:rPr>
          <w:lang w:eastAsia="en-US"/>
        </w:rPr>
        <w:t>Goddelijk</w:t>
      </w:r>
      <w:r w:rsidRPr="00922948">
        <w:rPr>
          <w:lang w:eastAsia="en-US"/>
        </w:rPr>
        <w:t>e natuur openbaarde geduren</w:t>
      </w:r>
      <w:r>
        <w:rPr>
          <w:lang w:eastAsia="en-US"/>
        </w:rPr>
        <w:t>de zijnen</w:t>
      </w:r>
      <w:r w:rsidRPr="00922948">
        <w:rPr>
          <w:lang w:eastAsia="en-US"/>
        </w:rPr>
        <w:t xml:space="preserve"> </w:t>
      </w:r>
      <w:r>
        <w:rPr>
          <w:lang w:eastAsia="en-US"/>
        </w:rPr>
        <w:t>aards</w:t>
      </w:r>
      <w:r w:rsidRPr="00922948">
        <w:rPr>
          <w:lang w:eastAsia="en-US"/>
        </w:rPr>
        <w:t>e loopbaan, zou natuurlijk in strijd zijn met duidelijke feiten. Te trachten uit te leggen waarom</w:t>
      </w:r>
      <w:r>
        <w:rPr>
          <w:lang w:eastAsia="en-US"/>
        </w:rPr>
        <w:t xml:space="preserve"> zijn </w:t>
      </w:r>
      <w:r w:rsidRPr="00922948">
        <w:rPr>
          <w:lang w:eastAsia="en-US"/>
        </w:rPr>
        <w:t xml:space="preserve">Godheid </w:t>
      </w:r>
      <w:r>
        <w:rPr>
          <w:lang w:eastAsia="en-US"/>
        </w:rPr>
        <w:t>soms</w:t>
      </w:r>
      <w:r w:rsidRPr="00922948">
        <w:rPr>
          <w:lang w:eastAsia="en-US"/>
        </w:rPr>
        <w:t xml:space="preserve"> bedekt en op andere tijden onbedekt was terwijl Hij op aarde was, zou zijn een grond te willen betreden, dien het beter is niet te betreden. Maar te zeggen, dat Hij op een of ander </w:t>
      </w:r>
      <w:r>
        <w:rPr>
          <w:lang w:eastAsia="en-US"/>
        </w:rPr>
        <w:t>oge</w:t>
      </w:r>
      <w:r w:rsidRPr="00922948">
        <w:rPr>
          <w:lang w:eastAsia="en-US"/>
        </w:rPr>
        <w:t xml:space="preserve">nblik van zijn </w:t>
      </w:r>
      <w:r>
        <w:rPr>
          <w:lang w:eastAsia="en-US"/>
        </w:rPr>
        <w:t>aards</w:t>
      </w:r>
      <w:r w:rsidRPr="00922948">
        <w:rPr>
          <w:lang w:eastAsia="en-US"/>
        </w:rPr>
        <w:t>e bediening niet volkomen en geheel God was, is niets minder dan ketterij.</w:t>
      </w:r>
    </w:p>
    <w:p w:rsidR="0071002D" w:rsidRDefault="0071002D" w:rsidP="001F04AF">
      <w:pPr>
        <w:jc w:val="both"/>
        <w:rPr>
          <w:lang w:eastAsia="en-US"/>
        </w:rPr>
      </w:pPr>
      <w:r w:rsidRPr="00922948">
        <w:rPr>
          <w:lang w:eastAsia="en-US"/>
        </w:rPr>
        <w:t>De waarschuwingen hier nu gegeven, kunnen op het eerste gezicht onn</w:t>
      </w:r>
      <w:r>
        <w:rPr>
          <w:lang w:eastAsia="en-US"/>
        </w:rPr>
        <w:t>odi</w:t>
      </w:r>
      <w:r w:rsidRPr="00922948">
        <w:rPr>
          <w:lang w:eastAsia="en-US"/>
        </w:rPr>
        <w:t>g, vervelend en haarkloverij schijnen</w:t>
      </w:r>
      <w:r>
        <w:rPr>
          <w:lang w:eastAsia="en-US"/>
        </w:rPr>
        <w:t>;</w:t>
      </w:r>
      <w:r w:rsidRPr="00922948">
        <w:rPr>
          <w:lang w:eastAsia="en-US"/>
        </w:rPr>
        <w:t xml:space="preserve"> het is juist het voorbijzien van zulke waarschuwingen, dat vele zielen in het verderf stort. Deze aanhoudend ongedeelde ver</w:t>
      </w:r>
      <w:r>
        <w:rPr>
          <w:lang w:eastAsia="en-US"/>
        </w:rPr>
        <w:t>eni</w:t>
      </w:r>
      <w:r w:rsidRPr="00922948">
        <w:rPr>
          <w:lang w:eastAsia="en-US"/>
        </w:rPr>
        <w:t>ging van t</w:t>
      </w:r>
      <w:r>
        <w:rPr>
          <w:lang w:eastAsia="en-US"/>
        </w:rPr>
        <w:t>w</w:t>
      </w:r>
      <w:r w:rsidRPr="00922948">
        <w:rPr>
          <w:lang w:eastAsia="en-US"/>
        </w:rPr>
        <w:t>ee volkomen naturen in</w:t>
      </w:r>
      <w:r>
        <w:rPr>
          <w:lang w:eastAsia="en-US"/>
        </w:rPr>
        <w:t xml:space="preserve"> de P</w:t>
      </w:r>
      <w:r w:rsidRPr="00922948">
        <w:rPr>
          <w:lang w:eastAsia="en-US"/>
        </w:rPr>
        <w:t xml:space="preserve">ersoon van Christus, is juist wat oneindige waarde aan </w:t>
      </w:r>
      <w:r>
        <w:rPr>
          <w:lang w:eastAsia="en-US"/>
        </w:rPr>
        <w:t>Z</w:t>
      </w:r>
      <w:r w:rsidRPr="00922948">
        <w:rPr>
          <w:lang w:eastAsia="en-US"/>
        </w:rPr>
        <w:t xml:space="preserve">ijn middelaarschap geeft, en </w:t>
      </w:r>
      <w:r>
        <w:rPr>
          <w:lang w:eastAsia="en-US"/>
        </w:rPr>
        <w:t>Hem</w:t>
      </w:r>
      <w:r w:rsidRPr="00922948">
        <w:rPr>
          <w:lang w:eastAsia="en-US"/>
        </w:rPr>
        <w:t xml:space="preserve"> instaat stelt de Middelaar te wezen, die zondaren juist n</w:t>
      </w:r>
      <w:r>
        <w:rPr>
          <w:lang w:eastAsia="en-US"/>
        </w:rPr>
        <w:t>odi</w:t>
      </w:r>
      <w:r w:rsidRPr="00922948">
        <w:rPr>
          <w:lang w:eastAsia="en-US"/>
        </w:rPr>
        <w:t xml:space="preserve">g hebben. Onze Middelaar is </w:t>
      </w:r>
      <w:r>
        <w:rPr>
          <w:lang w:eastAsia="en-US"/>
        </w:rPr>
        <w:t>EEN</w:t>
      </w:r>
      <w:r w:rsidRPr="00922948">
        <w:rPr>
          <w:lang w:eastAsia="en-US"/>
        </w:rPr>
        <w:t xml:space="preserve">, die medelijden met ons kan hebben, omdat Hij waarachtig </w:t>
      </w:r>
      <w:r>
        <w:rPr>
          <w:lang w:eastAsia="en-US"/>
        </w:rPr>
        <w:t>mens</w:t>
      </w:r>
      <w:r w:rsidRPr="00922948">
        <w:rPr>
          <w:lang w:eastAsia="en-US"/>
        </w:rPr>
        <w:t xml:space="preserve"> is. En toch tegelijkertijd is Hij een, die met</w:t>
      </w:r>
      <w:r>
        <w:rPr>
          <w:lang w:eastAsia="en-US"/>
        </w:rPr>
        <w:t xml:space="preserve"> de </w:t>
      </w:r>
      <w:r w:rsidRPr="00922948">
        <w:rPr>
          <w:lang w:eastAsia="en-US"/>
        </w:rPr>
        <w:t xml:space="preserve">Vader </w:t>
      </w:r>
      <w:r>
        <w:rPr>
          <w:lang w:eastAsia="en-US"/>
        </w:rPr>
        <w:t>o</w:t>
      </w:r>
      <w:r w:rsidRPr="00922948">
        <w:rPr>
          <w:lang w:eastAsia="en-US"/>
        </w:rPr>
        <w:t>p gelijke wijze met ons handelen kan, omdat Hij waarachtig God is.</w:t>
      </w:r>
      <w:r w:rsidR="00896977">
        <w:rPr>
          <w:lang w:eastAsia="en-US"/>
        </w:rPr>
        <w:t xml:space="preserve"> - </w:t>
      </w:r>
      <w:r w:rsidRPr="00922948">
        <w:rPr>
          <w:lang w:eastAsia="en-US"/>
        </w:rPr>
        <w:t>Het is dezelfde eenheid, die oneindige waarde aan</w:t>
      </w:r>
      <w:r>
        <w:rPr>
          <w:lang w:eastAsia="en-US"/>
        </w:rPr>
        <w:t xml:space="preserve"> zijn </w:t>
      </w:r>
      <w:r w:rsidRPr="00922948">
        <w:rPr>
          <w:lang w:eastAsia="en-US"/>
        </w:rPr>
        <w:t>gerechtigheid geeft, als zij wordt toegerekend aan zondaren. Het is de gerechtigheid van een, die</w:t>
      </w:r>
      <w:r>
        <w:rPr>
          <w:lang w:eastAsia="en-US"/>
        </w:rPr>
        <w:t xml:space="preserve"> zow</w:t>
      </w:r>
      <w:r w:rsidRPr="00922948">
        <w:rPr>
          <w:lang w:eastAsia="en-US"/>
        </w:rPr>
        <w:t xml:space="preserve">el God als </w:t>
      </w:r>
      <w:r>
        <w:rPr>
          <w:lang w:eastAsia="en-US"/>
        </w:rPr>
        <w:t>mens</w:t>
      </w:r>
      <w:r w:rsidRPr="00922948">
        <w:rPr>
          <w:lang w:eastAsia="en-US"/>
        </w:rPr>
        <w:t xml:space="preserve"> was.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Het is dezelfde eenheid, die oneindige waarde aan het zoenbloed geeft, dat Hij voor zondaren op het kruis stortte. Het is het bloed van een, die</w:t>
      </w:r>
      <w:r>
        <w:rPr>
          <w:lang w:eastAsia="en-US"/>
        </w:rPr>
        <w:t xml:space="preserve"> zow</w:t>
      </w:r>
      <w:r w:rsidRPr="00922948">
        <w:rPr>
          <w:lang w:eastAsia="en-US"/>
        </w:rPr>
        <w:t xml:space="preserve">el God als </w:t>
      </w:r>
      <w:r>
        <w:rPr>
          <w:lang w:eastAsia="en-US"/>
        </w:rPr>
        <w:t>mens</w:t>
      </w:r>
      <w:r w:rsidRPr="00922948">
        <w:rPr>
          <w:lang w:eastAsia="en-US"/>
        </w:rPr>
        <w:t xml:space="preserve"> was.</w:t>
      </w:r>
      <w:r w:rsidR="00896977">
        <w:rPr>
          <w:lang w:eastAsia="en-US"/>
        </w:rPr>
        <w:t xml:space="preserve"> - </w:t>
      </w:r>
      <w:r w:rsidRPr="00922948">
        <w:rPr>
          <w:lang w:eastAsia="en-US"/>
        </w:rPr>
        <w:t>Het is dezelfde eenheid, die oneindige waarde aan</w:t>
      </w:r>
      <w:r>
        <w:rPr>
          <w:lang w:eastAsia="en-US"/>
        </w:rPr>
        <w:t xml:space="preserve"> zijn </w:t>
      </w:r>
      <w:r w:rsidRPr="00922948">
        <w:rPr>
          <w:lang w:eastAsia="en-US"/>
        </w:rPr>
        <w:t>opstanding geeft. Toen Hij weder opstond, als het Hoofd van het lichaam</w:t>
      </w:r>
      <w:r>
        <w:rPr>
          <w:lang w:eastAsia="en-US"/>
        </w:rPr>
        <w:t xml:space="preserve"> van de </w:t>
      </w:r>
      <w:r w:rsidRPr="00922948">
        <w:rPr>
          <w:lang w:eastAsia="en-US"/>
        </w:rPr>
        <w:t>gel</w:t>
      </w:r>
      <w:r>
        <w:rPr>
          <w:lang w:eastAsia="en-US"/>
        </w:rPr>
        <w:t>ovi</w:t>
      </w:r>
      <w:r w:rsidRPr="00922948">
        <w:rPr>
          <w:lang w:eastAsia="en-US"/>
        </w:rPr>
        <w:t>gen</w:t>
      </w:r>
      <w:r>
        <w:rPr>
          <w:lang w:eastAsia="en-US"/>
        </w:rPr>
        <w:t>,</w:t>
      </w:r>
      <w:r w:rsidRPr="00922948">
        <w:rPr>
          <w:lang w:eastAsia="en-US"/>
        </w:rPr>
        <w:t xml:space="preserve"> stond Hij niet op als enkel mens, maar als God.</w:t>
      </w:r>
      <w:r w:rsidR="00896977">
        <w:rPr>
          <w:lang w:eastAsia="en-US"/>
        </w:rPr>
        <w:t xml:space="preserve"> - </w:t>
      </w:r>
      <w:r w:rsidRPr="00922948">
        <w:rPr>
          <w:lang w:eastAsia="en-US"/>
        </w:rPr>
        <w:t xml:space="preserve">Laat deze dingen diep in onze harten zinken De </w:t>
      </w:r>
      <w:r>
        <w:rPr>
          <w:lang w:eastAsia="en-US"/>
        </w:rPr>
        <w:t>tweede</w:t>
      </w:r>
      <w:r w:rsidRPr="00922948">
        <w:rPr>
          <w:lang w:eastAsia="en-US"/>
        </w:rPr>
        <w:t xml:space="preserve"> Adam is veel gr</w:t>
      </w:r>
      <w:r>
        <w:rPr>
          <w:lang w:eastAsia="en-US"/>
        </w:rPr>
        <w:t>ote</w:t>
      </w:r>
      <w:r w:rsidRPr="00922948">
        <w:rPr>
          <w:lang w:eastAsia="en-US"/>
        </w:rPr>
        <w:t xml:space="preserve">r dan de eerste Adam was. De eerste Adam was alleen </w:t>
      </w:r>
      <w:r>
        <w:rPr>
          <w:lang w:eastAsia="en-US"/>
        </w:rPr>
        <w:t>mens</w:t>
      </w:r>
      <w:r w:rsidRPr="00922948">
        <w:rPr>
          <w:lang w:eastAsia="en-US"/>
        </w:rPr>
        <w:t>, en</w:t>
      </w:r>
      <w:r>
        <w:rPr>
          <w:lang w:eastAsia="en-US"/>
        </w:rPr>
        <w:t xml:space="preserve"> zo </w:t>
      </w:r>
      <w:r w:rsidRPr="00922948">
        <w:rPr>
          <w:lang w:eastAsia="en-US"/>
        </w:rPr>
        <w:t xml:space="preserve">viel hij. De </w:t>
      </w:r>
      <w:r>
        <w:rPr>
          <w:lang w:eastAsia="en-US"/>
        </w:rPr>
        <w:t>tweede</w:t>
      </w:r>
      <w:r w:rsidRPr="00922948">
        <w:rPr>
          <w:lang w:eastAsia="en-US"/>
        </w:rPr>
        <w:t xml:space="preserve"> Adam was God</w:t>
      </w:r>
      <w:r>
        <w:rPr>
          <w:lang w:eastAsia="en-US"/>
        </w:rPr>
        <w:t xml:space="preserve"> zow</w:t>
      </w:r>
      <w:r w:rsidRPr="00922948">
        <w:rPr>
          <w:lang w:eastAsia="en-US"/>
        </w:rPr>
        <w:t xml:space="preserve">el als </w:t>
      </w:r>
      <w:r>
        <w:rPr>
          <w:lang w:eastAsia="en-US"/>
        </w:rPr>
        <w:t>m</w:t>
      </w:r>
      <w:r w:rsidRPr="00922948">
        <w:rPr>
          <w:lang w:eastAsia="en-US"/>
        </w:rPr>
        <w:t>ens</w:t>
      </w:r>
      <w:r>
        <w:rPr>
          <w:lang w:eastAsia="en-US"/>
        </w:rPr>
        <w:t>,</w:t>
      </w:r>
      <w:r w:rsidRPr="00922948">
        <w:rPr>
          <w:lang w:eastAsia="en-US"/>
        </w:rPr>
        <w:t xml:space="preserve"> en</w:t>
      </w:r>
      <w:r>
        <w:rPr>
          <w:lang w:eastAsia="en-US"/>
        </w:rPr>
        <w:t xml:space="preserve"> zo </w:t>
      </w:r>
      <w:r w:rsidRPr="00922948">
        <w:rPr>
          <w:lang w:eastAsia="en-US"/>
        </w:rPr>
        <w:t>overwon Hij volkomen.</w:t>
      </w:r>
    </w:p>
    <w:p w:rsidR="0071002D" w:rsidRPr="00922948" w:rsidRDefault="0071002D" w:rsidP="001F04AF">
      <w:pPr>
        <w:jc w:val="both"/>
        <w:rPr>
          <w:lang w:eastAsia="en-US"/>
        </w:rPr>
      </w:pPr>
      <w:r w:rsidRPr="00922948">
        <w:rPr>
          <w:lang w:eastAsia="en-US"/>
        </w:rPr>
        <w:t>Laat ons dit onderwerp eindigen met gevoelens van gro</w:t>
      </w:r>
      <w:r>
        <w:rPr>
          <w:lang w:eastAsia="en-US"/>
        </w:rPr>
        <w:t>te</w:t>
      </w:r>
      <w:r w:rsidRPr="00922948">
        <w:rPr>
          <w:lang w:eastAsia="en-US"/>
        </w:rPr>
        <w:t xml:space="preserve"> erkentelijkheid. Het is vol van overvloedige vertroosting voor allen, die Christus door het geloof kennen en aangenomen hebben.</w:t>
      </w:r>
    </w:p>
    <w:p w:rsidR="0071002D" w:rsidRPr="00922948" w:rsidRDefault="0071002D" w:rsidP="001F04AF">
      <w:pPr>
        <w:jc w:val="both"/>
        <w:rPr>
          <w:lang w:eastAsia="en-US"/>
        </w:rPr>
      </w:pPr>
      <w:r w:rsidRPr="00922948">
        <w:rPr>
          <w:lang w:eastAsia="en-US"/>
        </w:rPr>
        <w:t xml:space="preserve">Is het Woord </w:t>
      </w:r>
      <w:r>
        <w:rPr>
          <w:lang w:eastAsia="en-US"/>
        </w:rPr>
        <w:t>vlees</w:t>
      </w:r>
      <w:r w:rsidRPr="00922948">
        <w:rPr>
          <w:lang w:eastAsia="en-US"/>
        </w:rPr>
        <w:t xml:space="preserve"> geworden</w:t>
      </w:r>
      <w:r>
        <w:rPr>
          <w:lang w:eastAsia="en-US"/>
        </w:rPr>
        <w:t>?</w:t>
      </w:r>
      <w:r w:rsidRPr="00922948">
        <w:rPr>
          <w:lang w:eastAsia="en-US"/>
        </w:rPr>
        <w:t xml:space="preserve"> Dan is Hij Een, die door het gevoel van de zwakheden van </w:t>
      </w:r>
      <w:r>
        <w:rPr>
          <w:lang w:eastAsia="en-US"/>
        </w:rPr>
        <w:t>Zijn volk</w:t>
      </w:r>
      <w:r w:rsidRPr="00922948">
        <w:rPr>
          <w:lang w:eastAsia="en-US"/>
        </w:rPr>
        <w:t xml:space="preserve"> kan. bewogen worden, omdat Hij de verzoeking zelf heeft verdragen. Hij is almachtig, omdat Hij God is, en toch kan</w:t>
      </w:r>
      <w:r>
        <w:rPr>
          <w:lang w:eastAsia="en-US"/>
        </w:rPr>
        <w:t xml:space="preserve"> </w:t>
      </w:r>
      <w:r w:rsidRPr="00922948">
        <w:rPr>
          <w:lang w:eastAsia="en-US"/>
        </w:rPr>
        <w:t xml:space="preserve">met ons voelen, omdat Hij </w:t>
      </w:r>
      <w:r>
        <w:rPr>
          <w:lang w:eastAsia="en-US"/>
        </w:rPr>
        <w:t>mens</w:t>
      </w:r>
      <w:r w:rsidRPr="00922948">
        <w:rPr>
          <w:lang w:eastAsia="en-US"/>
        </w:rPr>
        <w:t xml:space="preserve"> is.</w:t>
      </w:r>
    </w:p>
    <w:p w:rsidR="0071002D" w:rsidRPr="00922948" w:rsidRDefault="0071002D" w:rsidP="001F04AF">
      <w:pPr>
        <w:jc w:val="both"/>
        <w:rPr>
          <w:lang w:eastAsia="en-US"/>
        </w:rPr>
      </w:pPr>
      <w:r w:rsidRPr="00922948">
        <w:rPr>
          <w:lang w:eastAsia="en-US"/>
        </w:rPr>
        <w:t xml:space="preserve">Is het Woord </w:t>
      </w:r>
      <w:r>
        <w:rPr>
          <w:lang w:eastAsia="en-US"/>
        </w:rPr>
        <w:t>vlees</w:t>
      </w:r>
      <w:r w:rsidRPr="00922948">
        <w:rPr>
          <w:lang w:eastAsia="en-US"/>
        </w:rPr>
        <w:t xml:space="preserve"> geworden</w:t>
      </w:r>
      <w:r>
        <w:rPr>
          <w:lang w:eastAsia="en-US"/>
        </w:rPr>
        <w:t>?</w:t>
      </w:r>
      <w:r w:rsidRPr="00922948">
        <w:rPr>
          <w:lang w:eastAsia="en-US"/>
        </w:rPr>
        <w:t xml:space="preserve"> Dan kan Hij ons tot een volmaakt toonbeeld en voorbeeld in ons dagelijks leven zijn</w:t>
      </w:r>
      <w:r>
        <w:rPr>
          <w:lang w:eastAsia="en-US"/>
        </w:rPr>
        <w:t xml:space="preserve">. Zo </w:t>
      </w:r>
      <w:r w:rsidRPr="00922948">
        <w:rPr>
          <w:lang w:eastAsia="en-US"/>
        </w:rPr>
        <w:t xml:space="preserve">Hij als een engel of een geest onder ons gewandeld had, zouden wij </w:t>
      </w:r>
      <w:r>
        <w:rPr>
          <w:lang w:eastAsia="en-US"/>
        </w:rPr>
        <w:t>Hem</w:t>
      </w:r>
      <w:r w:rsidRPr="00922948">
        <w:rPr>
          <w:lang w:eastAsia="en-US"/>
        </w:rPr>
        <w:t xml:space="preserve"> nimmer hebben kunnen volgen. Maar daar Hij onder ons gewandeld heeft als een </w:t>
      </w:r>
      <w:r>
        <w:rPr>
          <w:lang w:eastAsia="en-US"/>
        </w:rPr>
        <w:t>mens</w:t>
      </w:r>
      <w:r w:rsidRPr="00922948">
        <w:rPr>
          <w:lang w:eastAsia="en-US"/>
        </w:rPr>
        <w:t xml:space="preserve">, weten wij dat de ware standaard van heiligheid is, </w:t>
      </w:r>
      <w:r>
        <w:rPr>
          <w:lang w:eastAsia="en-US"/>
        </w:rPr>
        <w:t>"</w:t>
      </w:r>
      <w:r w:rsidRPr="00922948">
        <w:rPr>
          <w:lang w:eastAsia="en-US"/>
        </w:rPr>
        <w:t>te wandelen gelijk Hij gewandeld heeft" (1 Joh. 2</w:t>
      </w:r>
      <w:r>
        <w:rPr>
          <w:lang w:eastAsia="en-US"/>
        </w:rPr>
        <w:t>:</w:t>
      </w:r>
      <w:r w:rsidRPr="00922948">
        <w:rPr>
          <w:lang w:eastAsia="en-US"/>
        </w:rPr>
        <w:t xml:space="preserve"> 6). Hij is een volmaakt voorbeeld, omdat Hij God is. Maar Hij is ook een voorbeeld, volkomen geschikt voor onze behoeften, omdat Hij </w:t>
      </w:r>
      <w:r>
        <w:rPr>
          <w:lang w:eastAsia="en-US"/>
        </w:rPr>
        <w:t>mens</w:t>
      </w:r>
      <w:r w:rsidRPr="00922948">
        <w:rPr>
          <w:lang w:eastAsia="en-US"/>
        </w:rPr>
        <w:t xml:space="preserve"> is.</w:t>
      </w:r>
    </w:p>
    <w:p w:rsidR="0071002D" w:rsidRPr="00922948" w:rsidRDefault="0071002D" w:rsidP="001F04AF">
      <w:pPr>
        <w:jc w:val="both"/>
        <w:rPr>
          <w:lang w:eastAsia="en-US"/>
        </w:rPr>
      </w:pPr>
      <w:r w:rsidRPr="00922948">
        <w:rPr>
          <w:lang w:eastAsia="en-US"/>
        </w:rPr>
        <w:t>Eindelijk</w:t>
      </w:r>
      <w:r>
        <w:rPr>
          <w:lang w:eastAsia="en-US"/>
        </w:rPr>
        <w:t>:</w:t>
      </w:r>
      <w:r w:rsidRPr="00922948">
        <w:rPr>
          <w:lang w:eastAsia="en-US"/>
        </w:rPr>
        <w:t xml:space="preserve"> Is het Woord </w:t>
      </w:r>
      <w:r>
        <w:rPr>
          <w:lang w:eastAsia="en-US"/>
        </w:rPr>
        <w:t>vlees</w:t>
      </w:r>
      <w:r w:rsidRPr="00922948">
        <w:rPr>
          <w:lang w:eastAsia="en-US"/>
        </w:rPr>
        <w:t xml:space="preserve"> geworden</w:t>
      </w:r>
      <w:r>
        <w:rPr>
          <w:lang w:eastAsia="en-US"/>
        </w:rPr>
        <w:t>?</w:t>
      </w:r>
      <w:r w:rsidRPr="00922948">
        <w:rPr>
          <w:lang w:eastAsia="en-US"/>
        </w:rPr>
        <w:t xml:space="preserve"> Laat ons dan in onze sterfelijke lichamen een werkelijke, ware waardigheid vert</w:t>
      </w:r>
      <w:r>
        <w:rPr>
          <w:lang w:eastAsia="en-US"/>
        </w:rPr>
        <w:t>one</w:t>
      </w:r>
      <w:r w:rsidRPr="00922948">
        <w:rPr>
          <w:lang w:eastAsia="en-US"/>
        </w:rPr>
        <w:t>n, en het niet door zonde verontreinigen. Gering en zwak als ons lichaam moge schijnen, is het een lichaam, dat de eeuwige Zone Gods zich niet schaamde aan te nemen en naar</w:t>
      </w:r>
      <w:r>
        <w:rPr>
          <w:lang w:eastAsia="en-US"/>
        </w:rPr>
        <w:t xml:space="preserve"> de </w:t>
      </w:r>
      <w:r w:rsidRPr="00922948">
        <w:rPr>
          <w:lang w:eastAsia="en-US"/>
        </w:rPr>
        <w:t xml:space="preserve">hemel te brengen. Dat eenvoudige feit is een onderpand, dat Hij onze lichamen ten laatsten dage zal opwekken, en ze gelijk zijn eigen lichaam zal </w:t>
      </w:r>
      <w:r w:rsidR="000703E8">
        <w:rPr>
          <w:lang w:eastAsia="en-US"/>
        </w:rPr>
        <w:t>verheerlijk</w:t>
      </w:r>
      <w:r w:rsidRPr="00922948">
        <w:rPr>
          <w:lang w:eastAsia="en-US"/>
        </w:rPr>
        <w:t>en.</w:t>
      </w:r>
    </w:p>
    <w:p w:rsidR="0071002D" w:rsidRDefault="0071002D" w:rsidP="001F04AF">
      <w:pPr>
        <w:jc w:val="both"/>
        <w:rPr>
          <w:lang w:eastAsia="en-US"/>
        </w:rPr>
      </w:pPr>
    </w:p>
    <w:p w:rsidR="008D0D5A" w:rsidRPr="00EC0652" w:rsidRDefault="008D0D5A" w:rsidP="00EC0652">
      <w:pPr>
        <w:pStyle w:val="Heading3"/>
      </w:pPr>
      <w:r w:rsidRPr="00EC0652">
        <w:t>AANTEKENINGEN.</w:t>
      </w:r>
    </w:p>
    <w:p w:rsidR="0071002D" w:rsidRPr="00922948" w:rsidRDefault="0071002D" w:rsidP="001F04AF">
      <w:pPr>
        <w:jc w:val="both"/>
        <w:rPr>
          <w:lang w:eastAsia="en-US"/>
        </w:rPr>
      </w:pPr>
      <w:r w:rsidRPr="00922948">
        <w:rPr>
          <w:lang w:eastAsia="en-US"/>
        </w:rPr>
        <w:t xml:space="preserve">14. </w:t>
      </w:r>
      <w:r w:rsidRPr="00D565C7">
        <w:rPr>
          <w:i/>
          <w:lang w:eastAsia="en-US"/>
        </w:rPr>
        <w:t>En het Woord is vlees geworden.</w:t>
      </w:r>
      <w:r w:rsidR="00896977">
        <w:rPr>
          <w:lang w:eastAsia="en-US"/>
        </w:rPr>
        <w:t xml:space="preserve"> - </w:t>
      </w:r>
      <w:r w:rsidRPr="00922948">
        <w:rPr>
          <w:lang w:eastAsia="en-US"/>
        </w:rPr>
        <w:t xml:space="preserve">Dit gezegde toont klaar aan, dat </w:t>
      </w:r>
      <w:r>
        <w:rPr>
          <w:lang w:eastAsia="en-US"/>
        </w:rPr>
        <w:t>"</w:t>
      </w:r>
      <w:r w:rsidRPr="00922948">
        <w:rPr>
          <w:lang w:eastAsia="en-US"/>
        </w:rPr>
        <w:t xml:space="preserve">het Woord", dat </w:t>
      </w:r>
      <w:r>
        <w:rPr>
          <w:lang w:eastAsia="en-US"/>
        </w:rPr>
        <w:t>"</w:t>
      </w:r>
      <w:r w:rsidRPr="00922948">
        <w:rPr>
          <w:lang w:eastAsia="en-US"/>
        </w:rPr>
        <w:t xml:space="preserve">bij God en God was," een </w:t>
      </w:r>
      <w:r>
        <w:rPr>
          <w:lang w:eastAsia="en-US"/>
        </w:rPr>
        <w:t>P</w:t>
      </w:r>
      <w:r w:rsidRPr="00922948">
        <w:rPr>
          <w:lang w:eastAsia="en-US"/>
        </w:rPr>
        <w:t xml:space="preserve">ersoon moet zijn. Het kon redelijkerwijze niet anders dan van een </w:t>
      </w:r>
      <w:r>
        <w:rPr>
          <w:lang w:eastAsia="en-US"/>
        </w:rPr>
        <w:t>P</w:t>
      </w:r>
      <w:r w:rsidRPr="00922948">
        <w:rPr>
          <w:lang w:eastAsia="en-US"/>
        </w:rPr>
        <w:t xml:space="preserve">ersoon gezegd worden, dat Hij </w:t>
      </w:r>
      <w:r>
        <w:rPr>
          <w:lang w:eastAsia="en-US"/>
        </w:rPr>
        <w:t>"vlees</w:t>
      </w:r>
      <w:r w:rsidRPr="00922948">
        <w:rPr>
          <w:lang w:eastAsia="en-US"/>
        </w:rPr>
        <w:t xml:space="preserve"> geworden is en onder ons heeft gewoond."</w:t>
      </w:r>
      <w:r w:rsidR="00896977">
        <w:rPr>
          <w:lang w:eastAsia="en-US"/>
        </w:rPr>
        <w:t xml:space="preserve"> - </w:t>
      </w:r>
      <w:r w:rsidRPr="00922948">
        <w:rPr>
          <w:lang w:eastAsia="en-US"/>
        </w:rPr>
        <w:t xml:space="preserve">Het is de laatste maal, dat Johannes de benaming </w:t>
      </w:r>
      <w:r>
        <w:rPr>
          <w:lang w:eastAsia="en-US"/>
        </w:rPr>
        <w:t>"</w:t>
      </w:r>
      <w:r w:rsidRPr="00922948">
        <w:rPr>
          <w:lang w:eastAsia="en-US"/>
        </w:rPr>
        <w:t>het Woord" voor Christus in zijn Evangelie gebruikt. Na</w:t>
      </w:r>
      <w:r>
        <w:rPr>
          <w:lang w:eastAsia="en-US"/>
        </w:rPr>
        <w:t xml:space="preserve"> zijn vlees</w:t>
      </w:r>
      <w:r w:rsidRPr="00922948">
        <w:rPr>
          <w:lang w:eastAsia="en-US"/>
        </w:rPr>
        <w:t xml:space="preserve">wording spreekt hij van </w:t>
      </w:r>
      <w:r>
        <w:rPr>
          <w:lang w:eastAsia="en-US"/>
        </w:rPr>
        <w:t>"Jezus</w:t>
      </w:r>
      <w:r w:rsidRPr="00922948">
        <w:rPr>
          <w:lang w:eastAsia="en-US"/>
        </w:rPr>
        <w:t xml:space="preserve">" of </w:t>
      </w:r>
      <w:r>
        <w:rPr>
          <w:lang w:eastAsia="en-US"/>
        </w:rPr>
        <w:t>"</w:t>
      </w:r>
      <w:r w:rsidRPr="00922948">
        <w:rPr>
          <w:lang w:eastAsia="en-US"/>
        </w:rPr>
        <w:t>de Heer</w:t>
      </w:r>
      <w:r>
        <w:rPr>
          <w:lang w:eastAsia="en-US"/>
        </w:rPr>
        <w:t>e</w:t>
      </w:r>
      <w:r w:rsidRPr="00922948">
        <w:rPr>
          <w:lang w:eastAsia="en-US"/>
        </w:rPr>
        <w:t>."</w:t>
      </w:r>
    </w:p>
    <w:p w:rsidR="0071002D" w:rsidRPr="00922948" w:rsidRDefault="0071002D" w:rsidP="001F04AF">
      <w:pPr>
        <w:jc w:val="both"/>
        <w:rPr>
          <w:lang w:eastAsia="en-US"/>
        </w:rPr>
      </w:pPr>
      <w:r w:rsidRPr="00D565C7">
        <w:rPr>
          <w:i/>
          <w:lang w:eastAsia="en-US"/>
        </w:rPr>
        <w:t>Vlees.</w:t>
      </w:r>
      <w:r w:rsidR="00896977">
        <w:rPr>
          <w:lang w:eastAsia="en-US"/>
        </w:rPr>
        <w:t xml:space="preserve"> - </w:t>
      </w:r>
      <w:r w:rsidRPr="00922948">
        <w:rPr>
          <w:lang w:eastAsia="en-US"/>
        </w:rPr>
        <w:t xml:space="preserve">Dat dit woord, in plaats van </w:t>
      </w:r>
      <w:r>
        <w:rPr>
          <w:lang w:eastAsia="en-US"/>
        </w:rPr>
        <w:t>"mens</w:t>
      </w:r>
      <w:r w:rsidRPr="00922948">
        <w:rPr>
          <w:lang w:eastAsia="en-US"/>
        </w:rPr>
        <w:t>" gebezigd wordt, moet niet over het hoofd gezien worden. Met opzet is het gebruikt, om aan te t</w:t>
      </w:r>
      <w:r>
        <w:rPr>
          <w:lang w:eastAsia="en-US"/>
        </w:rPr>
        <w:t>one</w:t>
      </w:r>
      <w:r w:rsidRPr="00922948">
        <w:rPr>
          <w:lang w:eastAsia="en-US"/>
        </w:rPr>
        <w:t xml:space="preserve">n, dat toen onze Heer </w:t>
      </w:r>
      <w:r>
        <w:rPr>
          <w:lang w:eastAsia="en-US"/>
        </w:rPr>
        <w:t>mens</w:t>
      </w:r>
      <w:r w:rsidRPr="00922948">
        <w:rPr>
          <w:lang w:eastAsia="en-US"/>
        </w:rPr>
        <w:t xml:space="preserve"> werd, Hij onze geh</w:t>
      </w:r>
      <w:r>
        <w:rPr>
          <w:lang w:eastAsia="en-US"/>
        </w:rPr>
        <w:t>ele</w:t>
      </w:r>
      <w:r w:rsidRPr="00922948">
        <w:rPr>
          <w:lang w:eastAsia="en-US"/>
        </w:rPr>
        <w:t xml:space="preserve"> natuur aannam</w:t>
      </w:r>
      <w:r>
        <w:rPr>
          <w:lang w:eastAsia="en-US"/>
        </w:rPr>
        <w:t>;</w:t>
      </w:r>
      <w:r w:rsidRPr="00922948">
        <w:rPr>
          <w:lang w:eastAsia="en-US"/>
        </w:rPr>
        <w:t xml:space="preserve"> bestaande uit een waar lichaam en een redelijke ziel. Het houdt ook in</w:t>
      </w:r>
      <w:r>
        <w:rPr>
          <w:lang w:eastAsia="en-US"/>
        </w:rPr>
        <w:t>,</w:t>
      </w:r>
      <w:r w:rsidRPr="00922948">
        <w:rPr>
          <w:lang w:eastAsia="en-US"/>
        </w:rPr>
        <w:t xml:space="preserve"> dat onze Heer</w:t>
      </w:r>
      <w:r>
        <w:rPr>
          <w:lang w:eastAsia="en-US"/>
        </w:rPr>
        <w:t>e</w:t>
      </w:r>
      <w:r w:rsidRPr="00922948">
        <w:rPr>
          <w:lang w:eastAsia="en-US"/>
        </w:rPr>
        <w:t xml:space="preserve"> een lichaam aannam, onderworpen aan die zwakheid, vermoeienis en smarten</w:t>
      </w:r>
      <w:r>
        <w:rPr>
          <w:lang w:eastAsia="en-US"/>
        </w:rPr>
        <w:t>,</w:t>
      </w:r>
      <w:r w:rsidRPr="00922948">
        <w:rPr>
          <w:lang w:eastAsia="en-US"/>
        </w:rPr>
        <w:t xml:space="preserve"> die onafscheidelijk zijn van het begrip van vl</w:t>
      </w:r>
      <w:r>
        <w:rPr>
          <w:lang w:eastAsia="en-US"/>
        </w:rPr>
        <w:t>ees</w:t>
      </w:r>
      <w:r w:rsidRPr="00922948">
        <w:rPr>
          <w:lang w:eastAsia="en-US"/>
        </w:rPr>
        <w:t xml:space="preserve">. Hij werd niet een </w:t>
      </w:r>
      <w:r>
        <w:rPr>
          <w:lang w:eastAsia="en-US"/>
        </w:rPr>
        <w:t>mens</w:t>
      </w:r>
      <w:r w:rsidRPr="00922948">
        <w:rPr>
          <w:lang w:eastAsia="en-US"/>
        </w:rPr>
        <w:t>,</w:t>
      </w:r>
      <w:r>
        <w:rPr>
          <w:lang w:eastAsia="en-US"/>
        </w:rPr>
        <w:t xml:space="preserve"> zoals</w:t>
      </w:r>
      <w:r w:rsidRPr="00922948">
        <w:rPr>
          <w:lang w:eastAsia="en-US"/>
        </w:rPr>
        <w:t xml:space="preserve"> Adam was </w:t>
      </w:r>
      <w:r>
        <w:rPr>
          <w:lang w:eastAsia="en-US"/>
        </w:rPr>
        <w:t xml:space="preserve">voor de </w:t>
      </w:r>
      <w:r w:rsidRPr="00922948">
        <w:rPr>
          <w:lang w:eastAsia="en-US"/>
        </w:rPr>
        <w:t>val, met</w:t>
      </w:r>
      <w:r>
        <w:rPr>
          <w:lang w:eastAsia="en-US"/>
        </w:rPr>
        <w:t xml:space="preserve"> een </w:t>
      </w:r>
      <w:r w:rsidRPr="00922948">
        <w:rPr>
          <w:lang w:eastAsia="en-US"/>
        </w:rPr>
        <w:t xml:space="preserve">natuur vrij van alle zwakheid. Hij werd een </w:t>
      </w:r>
      <w:r>
        <w:rPr>
          <w:lang w:eastAsia="en-US"/>
        </w:rPr>
        <w:t>mens</w:t>
      </w:r>
      <w:r w:rsidRPr="00922948">
        <w:rPr>
          <w:lang w:eastAsia="en-US"/>
        </w:rPr>
        <w:t xml:space="preserve"> gelijk een van Adams kinderen, met</w:t>
      </w:r>
      <w:r>
        <w:rPr>
          <w:lang w:eastAsia="en-US"/>
        </w:rPr>
        <w:t xml:space="preserve"> een </w:t>
      </w:r>
      <w:r w:rsidRPr="00922948">
        <w:rPr>
          <w:lang w:eastAsia="en-US"/>
        </w:rPr>
        <w:t xml:space="preserve">natuur, onderworpen aan alles, waaraan de gevallen </w:t>
      </w:r>
      <w:r>
        <w:rPr>
          <w:lang w:eastAsia="en-US"/>
        </w:rPr>
        <w:t>mens</w:t>
      </w:r>
      <w:r w:rsidRPr="00922948">
        <w:rPr>
          <w:lang w:eastAsia="en-US"/>
        </w:rPr>
        <w:t xml:space="preserve">heid onderworpen is, uitgenomen de zonde. Hij is </w:t>
      </w:r>
      <w:r>
        <w:rPr>
          <w:lang w:eastAsia="en-US"/>
        </w:rPr>
        <w:t>"vlees</w:t>
      </w:r>
      <w:r w:rsidRPr="00922948">
        <w:rPr>
          <w:lang w:eastAsia="en-US"/>
        </w:rPr>
        <w:t xml:space="preserve"> geworden", en </w:t>
      </w:r>
      <w:r>
        <w:rPr>
          <w:lang w:eastAsia="en-US"/>
        </w:rPr>
        <w:t>"</w:t>
      </w:r>
      <w:r w:rsidRPr="00922948">
        <w:rPr>
          <w:lang w:eastAsia="en-US"/>
        </w:rPr>
        <w:t xml:space="preserve">alle </w:t>
      </w:r>
      <w:r>
        <w:rPr>
          <w:lang w:eastAsia="en-US"/>
        </w:rPr>
        <w:t>vlees</w:t>
      </w:r>
      <w:r w:rsidRPr="00922948">
        <w:rPr>
          <w:lang w:eastAsia="en-US"/>
        </w:rPr>
        <w:t xml:space="preserve"> is als gras." Toch nam Hij geen </w:t>
      </w:r>
      <w:r>
        <w:rPr>
          <w:lang w:eastAsia="en-US"/>
        </w:rPr>
        <w:t>"</w:t>
      </w:r>
      <w:r w:rsidRPr="00922948">
        <w:rPr>
          <w:lang w:eastAsia="en-US"/>
        </w:rPr>
        <w:t xml:space="preserve">zondig </w:t>
      </w:r>
      <w:r>
        <w:rPr>
          <w:lang w:eastAsia="en-US"/>
        </w:rPr>
        <w:t>vlees</w:t>
      </w:r>
      <w:r w:rsidRPr="00922948">
        <w:rPr>
          <w:lang w:eastAsia="en-US"/>
        </w:rPr>
        <w:t xml:space="preserve">" aan. Hij kwam </w:t>
      </w:r>
      <w:r>
        <w:rPr>
          <w:lang w:eastAsia="en-US"/>
        </w:rPr>
        <w:t>"</w:t>
      </w:r>
      <w:r w:rsidRPr="00922948">
        <w:rPr>
          <w:lang w:eastAsia="en-US"/>
        </w:rPr>
        <w:t xml:space="preserve">in degelijkheid van het zondige </w:t>
      </w:r>
      <w:r>
        <w:rPr>
          <w:lang w:eastAsia="en-US"/>
        </w:rPr>
        <w:t>vlees</w:t>
      </w:r>
      <w:r w:rsidRPr="00922948">
        <w:rPr>
          <w:lang w:eastAsia="en-US"/>
        </w:rPr>
        <w:t>." (Rom. S</w:t>
      </w:r>
      <w:r>
        <w:rPr>
          <w:lang w:eastAsia="en-US"/>
        </w:rPr>
        <w:t>:</w:t>
      </w:r>
      <w:r w:rsidRPr="00922948">
        <w:rPr>
          <w:lang w:eastAsia="en-US"/>
        </w:rPr>
        <w:t xml:space="preserve"> 3.)</w:t>
      </w:r>
    </w:p>
    <w:p w:rsidR="0071002D" w:rsidRPr="00922948" w:rsidRDefault="0071002D" w:rsidP="001F04AF">
      <w:pPr>
        <w:jc w:val="both"/>
        <w:rPr>
          <w:lang w:eastAsia="en-US"/>
        </w:rPr>
      </w:pPr>
      <w:r w:rsidRPr="00922948">
        <w:rPr>
          <w:lang w:eastAsia="en-US"/>
        </w:rPr>
        <w:t xml:space="preserve">Toen </w:t>
      </w:r>
      <w:r>
        <w:rPr>
          <w:lang w:eastAsia="en-US"/>
        </w:rPr>
        <w:t>"</w:t>
      </w:r>
      <w:r w:rsidRPr="00922948">
        <w:rPr>
          <w:lang w:eastAsia="en-US"/>
        </w:rPr>
        <w:t xml:space="preserve">het Woord </w:t>
      </w:r>
      <w:r>
        <w:rPr>
          <w:lang w:eastAsia="en-US"/>
        </w:rPr>
        <w:t>vlees</w:t>
      </w:r>
      <w:r w:rsidRPr="00922948">
        <w:rPr>
          <w:lang w:eastAsia="en-US"/>
        </w:rPr>
        <w:t xml:space="preserve"> werd," werd Hij dit d dor de ver</w:t>
      </w:r>
      <w:r>
        <w:rPr>
          <w:lang w:eastAsia="en-US"/>
        </w:rPr>
        <w:t>eni</w:t>
      </w:r>
      <w:r w:rsidRPr="00922948">
        <w:rPr>
          <w:lang w:eastAsia="en-US"/>
        </w:rPr>
        <w:t>ging van twee onderscheidene naturen</w:t>
      </w:r>
      <w:r w:rsidR="00896977">
        <w:rPr>
          <w:lang w:eastAsia="en-US"/>
        </w:rPr>
        <w:t xml:space="preserve"> - </w:t>
      </w:r>
      <w:r w:rsidRPr="00922948">
        <w:rPr>
          <w:lang w:eastAsia="en-US"/>
        </w:rPr>
        <w:t xml:space="preserve">de </w:t>
      </w:r>
      <w:r>
        <w:rPr>
          <w:lang w:eastAsia="en-US"/>
        </w:rPr>
        <w:t>Goddelijk</w:t>
      </w:r>
      <w:r w:rsidRPr="00922948">
        <w:rPr>
          <w:lang w:eastAsia="en-US"/>
        </w:rPr>
        <w:t xml:space="preserve">e en de </w:t>
      </w:r>
      <w:r>
        <w:rPr>
          <w:lang w:eastAsia="en-US"/>
        </w:rPr>
        <w:t>mens</w:t>
      </w:r>
      <w:r w:rsidRPr="00922948">
        <w:rPr>
          <w:lang w:eastAsia="en-US"/>
        </w:rPr>
        <w:t>elijke</w:t>
      </w:r>
      <w:r w:rsidR="00896977">
        <w:rPr>
          <w:lang w:eastAsia="en-US"/>
        </w:rPr>
        <w:t xml:space="preserve"> - </w:t>
      </w:r>
      <w:r w:rsidRPr="00922948">
        <w:rPr>
          <w:lang w:eastAsia="en-US"/>
        </w:rPr>
        <w:t>in</w:t>
      </w:r>
      <w:r>
        <w:rPr>
          <w:lang w:eastAsia="en-US"/>
        </w:rPr>
        <w:t xml:space="preserve"> de </w:t>
      </w:r>
      <w:r w:rsidRPr="00922948">
        <w:rPr>
          <w:lang w:eastAsia="en-US"/>
        </w:rPr>
        <w:t>persoon. De wijze waarop kunnen wij niet verklaren, maar de zaak</w:t>
      </w:r>
      <w:r>
        <w:rPr>
          <w:lang w:eastAsia="en-US"/>
        </w:rPr>
        <w:t xml:space="preserve"> zelf </w:t>
      </w:r>
      <w:r w:rsidRPr="00922948">
        <w:rPr>
          <w:lang w:eastAsia="en-US"/>
        </w:rPr>
        <w:t xml:space="preserve">moeten wij vastelijk </w:t>
      </w:r>
      <w:r>
        <w:rPr>
          <w:lang w:eastAsia="en-US"/>
        </w:rPr>
        <w:t>g</w:t>
      </w:r>
      <w:r w:rsidRPr="00922948">
        <w:rPr>
          <w:lang w:eastAsia="en-US"/>
        </w:rPr>
        <w:t>el</w:t>
      </w:r>
      <w:r>
        <w:rPr>
          <w:lang w:eastAsia="en-US"/>
        </w:rPr>
        <w:t>ove</w:t>
      </w:r>
      <w:r w:rsidRPr="00922948">
        <w:rPr>
          <w:lang w:eastAsia="en-US"/>
        </w:rPr>
        <w:t>n.</w:t>
      </w:r>
    </w:p>
    <w:p w:rsidR="0071002D" w:rsidRPr="00922948" w:rsidRDefault="0071002D" w:rsidP="001F04AF">
      <w:pPr>
        <w:jc w:val="both"/>
        <w:rPr>
          <w:lang w:eastAsia="en-US"/>
        </w:rPr>
      </w:pPr>
      <w:r w:rsidRPr="00922948">
        <w:rPr>
          <w:lang w:eastAsia="en-US"/>
        </w:rPr>
        <w:t xml:space="preserve">Toen </w:t>
      </w:r>
      <w:r>
        <w:rPr>
          <w:lang w:eastAsia="en-US"/>
        </w:rPr>
        <w:t>"</w:t>
      </w:r>
      <w:r w:rsidRPr="00922948">
        <w:rPr>
          <w:lang w:eastAsia="en-US"/>
        </w:rPr>
        <w:t xml:space="preserve">het Woord </w:t>
      </w:r>
      <w:r>
        <w:rPr>
          <w:lang w:eastAsia="en-US"/>
        </w:rPr>
        <w:t>vlees</w:t>
      </w:r>
      <w:r w:rsidRPr="00922948">
        <w:rPr>
          <w:lang w:eastAsia="en-US"/>
        </w:rPr>
        <w:t xml:space="preserve"> is geworden," hield Hij geen ogenblik op God te zijn. God kan niet ophouden God te zijn. Als een God</w:t>
      </w:r>
      <w:r>
        <w:rPr>
          <w:lang w:eastAsia="en-US"/>
        </w:rPr>
        <w:t>mens</w:t>
      </w:r>
      <w:r w:rsidRPr="00922948">
        <w:rPr>
          <w:lang w:eastAsia="en-US"/>
        </w:rPr>
        <w:t xml:space="preserve"> leefde, leed, stierf Hij en stond Hij weder op. Er staat geschreven, dat God zich eens gemeente gekocht</w:t>
      </w:r>
      <w:r>
        <w:rPr>
          <w:lang w:eastAsia="en-US"/>
        </w:rPr>
        <w:t xml:space="preserve"> </w:t>
      </w:r>
      <w:r w:rsidRPr="00922948">
        <w:rPr>
          <w:lang w:eastAsia="en-US"/>
        </w:rPr>
        <w:t xml:space="preserve">heeft met zijn eigen bloed. Maar van dat Hij </w:t>
      </w:r>
      <w:r>
        <w:rPr>
          <w:lang w:eastAsia="en-US"/>
        </w:rPr>
        <w:t>vlees</w:t>
      </w:r>
      <w:r w:rsidRPr="00922948">
        <w:rPr>
          <w:lang w:eastAsia="en-US"/>
        </w:rPr>
        <w:t xml:space="preserve"> is geworden, heeft Hij ook nooit opgehouden </w:t>
      </w:r>
      <w:r>
        <w:rPr>
          <w:lang w:eastAsia="en-US"/>
        </w:rPr>
        <w:t>mens</w:t>
      </w:r>
      <w:r w:rsidRPr="00922948">
        <w:rPr>
          <w:lang w:eastAsia="en-US"/>
        </w:rPr>
        <w:t xml:space="preserve"> te zijn. Toen Hij de wereld verliet, heeft Hij</w:t>
      </w:r>
      <w:r>
        <w:rPr>
          <w:lang w:eastAsia="en-US"/>
        </w:rPr>
        <w:t xml:space="preserve"> zijn mens</w:t>
      </w:r>
      <w:r w:rsidRPr="00922948">
        <w:rPr>
          <w:lang w:eastAsia="en-US"/>
        </w:rPr>
        <w:t>heid niet afgelegd. Onze H</w:t>
      </w:r>
      <w:r>
        <w:rPr>
          <w:lang w:eastAsia="en-US"/>
        </w:rPr>
        <w:t>oge</w:t>
      </w:r>
      <w:r w:rsidRPr="00922948">
        <w:rPr>
          <w:lang w:eastAsia="en-US"/>
        </w:rPr>
        <w:t>priester in</w:t>
      </w:r>
      <w:r>
        <w:rPr>
          <w:lang w:eastAsia="en-US"/>
        </w:rPr>
        <w:t xml:space="preserve"> de </w:t>
      </w:r>
      <w:r w:rsidRPr="00922948">
        <w:rPr>
          <w:lang w:eastAsia="en-US"/>
        </w:rPr>
        <w:t xml:space="preserve">hemel is niet enkel God, maar ook </w:t>
      </w:r>
      <w:r>
        <w:rPr>
          <w:lang w:eastAsia="en-US"/>
        </w:rPr>
        <w:t>mens</w:t>
      </w:r>
      <w:r w:rsidRPr="00922948">
        <w:rPr>
          <w:lang w:eastAsia="en-US"/>
        </w:rPr>
        <w:t>.</w:t>
      </w:r>
    </w:p>
    <w:p w:rsidR="0071002D" w:rsidRPr="00922948" w:rsidRDefault="0071002D" w:rsidP="001F04AF">
      <w:pPr>
        <w:jc w:val="both"/>
        <w:rPr>
          <w:lang w:eastAsia="en-US"/>
        </w:rPr>
      </w:pPr>
      <w:r w:rsidRPr="00922948">
        <w:rPr>
          <w:lang w:eastAsia="en-US"/>
        </w:rPr>
        <w:t xml:space="preserve">De </w:t>
      </w:r>
      <w:r>
        <w:rPr>
          <w:lang w:eastAsia="en-US"/>
        </w:rPr>
        <w:t>Goddelijk</w:t>
      </w:r>
      <w:r w:rsidRPr="00922948">
        <w:rPr>
          <w:lang w:eastAsia="en-US"/>
        </w:rPr>
        <w:t xml:space="preserve">e en de </w:t>
      </w:r>
      <w:r>
        <w:rPr>
          <w:lang w:eastAsia="en-US"/>
        </w:rPr>
        <w:t>mens</w:t>
      </w:r>
      <w:r w:rsidRPr="00922948">
        <w:rPr>
          <w:lang w:eastAsia="en-US"/>
        </w:rPr>
        <w:t xml:space="preserve">elijke naturen werden, toen </w:t>
      </w:r>
      <w:r>
        <w:rPr>
          <w:lang w:eastAsia="en-US"/>
        </w:rPr>
        <w:t>"</w:t>
      </w:r>
      <w:r w:rsidRPr="00922948">
        <w:rPr>
          <w:lang w:eastAsia="en-US"/>
        </w:rPr>
        <w:t xml:space="preserve">het Woord </w:t>
      </w:r>
      <w:r>
        <w:rPr>
          <w:lang w:eastAsia="en-US"/>
        </w:rPr>
        <w:t>vlees</w:t>
      </w:r>
      <w:r w:rsidRPr="00922948">
        <w:rPr>
          <w:lang w:eastAsia="en-US"/>
        </w:rPr>
        <w:t xml:space="preserve"> is geworden," wezenlijk, volkomen, onverdeeld en onvermengd aangenomen.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H</w:t>
      </w:r>
      <w:r w:rsidRPr="00922948">
        <w:rPr>
          <w:lang w:eastAsia="en-US"/>
        </w:rPr>
        <w:t>eeft, onder ons gewoond.</w:t>
      </w:r>
      <w:r w:rsidR="00896977">
        <w:rPr>
          <w:lang w:eastAsia="en-US"/>
        </w:rPr>
        <w:t xml:space="preserve"> - </w:t>
      </w:r>
      <w:r w:rsidRPr="00922948">
        <w:rPr>
          <w:lang w:eastAsia="en-US"/>
        </w:rPr>
        <w:t xml:space="preserve">Het </w:t>
      </w:r>
      <w:r>
        <w:rPr>
          <w:lang w:eastAsia="en-US"/>
        </w:rPr>
        <w:t>Grieks</w:t>
      </w:r>
      <w:r w:rsidRPr="00922948">
        <w:rPr>
          <w:lang w:eastAsia="en-US"/>
        </w:rPr>
        <w:t>e woord bet</w:t>
      </w:r>
      <w:r>
        <w:rPr>
          <w:lang w:eastAsia="en-US"/>
        </w:rPr>
        <w:t>eke</w:t>
      </w:r>
      <w:r w:rsidRPr="00922948">
        <w:rPr>
          <w:lang w:eastAsia="en-US"/>
        </w:rPr>
        <w:t xml:space="preserve">nt letterlijk: </w:t>
      </w:r>
      <w:r>
        <w:rPr>
          <w:lang w:eastAsia="en-US"/>
        </w:rPr>
        <w:t>"</w:t>
      </w:r>
      <w:r w:rsidRPr="00922948">
        <w:rPr>
          <w:lang w:eastAsia="en-US"/>
        </w:rPr>
        <w:t xml:space="preserve">getabernakeld" of </w:t>
      </w:r>
      <w:r>
        <w:rPr>
          <w:lang w:eastAsia="en-US"/>
        </w:rPr>
        <w:t>"</w:t>
      </w:r>
      <w:r w:rsidRPr="00922948">
        <w:rPr>
          <w:lang w:eastAsia="en-US"/>
        </w:rPr>
        <w:t xml:space="preserve">in een tent gewoond." Hij verscheen niet als een geest voor </w:t>
      </w:r>
      <w:r>
        <w:rPr>
          <w:lang w:eastAsia="en-US"/>
        </w:rPr>
        <w:t>eni</w:t>
      </w:r>
      <w:r w:rsidRPr="00922948">
        <w:rPr>
          <w:lang w:eastAsia="en-US"/>
        </w:rPr>
        <w:t>ge ogenblikken; maar drie</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lang sloeg Hij</w:t>
      </w:r>
      <w:r>
        <w:rPr>
          <w:lang w:eastAsia="en-US"/>
        </w:rPr>
        <w:t xml:space="preserve"> zijn </w:t>
      </w:r>
      <w:r w:rsidRPr="00922948">
        <w:rPr>
          <w:lang w:eastAsia="en-US"/>
        </w:rPr>
        <w:t xml:space="preserve">tent op in Palestina en ging uit en in onder deszelfs inwoners. Het </w:t>
      </w:r>
      <w:r>
        <w:rPr>
          <w:lang w:eastAsia="en-US"/>
        </w:rPr>
        <w:t>Grieks</w:t>
      </w:r>
      <w:r w:rsidRPr="00922948">
        <w:rPr>
          <w:lang w:eastAsia="en-US"/>
        </w:rPr>
        <w:t>e woord wordt slechts in vier andere plaatsen in het N. T. gebezigd (Openb. 7</w:t>
      </w:r>
      <w:r>
        <w:rPr>
          <w:lang w:eastAsia="en-US"/>
        </w:rPr>
        <w:t>:</w:t>
      </w:r>
      <w:r w:rsidRPr="00922948">
        <w:rPr>
          <w:lang w:eastAsia="en-US"/>
        </w:rPr>
        <w:t xml:space="preserve"> 15; 12</w:t>
      </w:r>
      <w:r>
        <w:rPr>
          <w:lang w:eastAsia="en-US"/>
        </w:rPr>
        <w:t>:</w:t>
      </w:r>
      <w:r w:rsidRPr="00922948">
        <w:rPr>
          <w:lang w:eastAsia="en-US"/>
        </w:rPr>
        <w:t xml:space="preserve"> 12 13</w:t>
      </w:r>
      <w:r>
        <w:rPr>
          <w:lang w:eastAsia="en-US"/>
        </w:rPr>
        <w:t>:</w:t>
      </w:r>
      <w:r w:rsidRPr="00922948">
        <w:rPr>
          <w:lang w:eastAsia="en-US"/>
        </w:rPr>
        <w:t xml:space="preserve"> 6; 21</w:t>
      </w:r>
      <w:r>
        <w:rPr>
          <w:lang w:eastAsia="en-US"/>
        </w:rPr>
        <w:t>:</w:t>
      </w:r>
      <w:r w:rsidRPr="00922948">
        <w:rPr>
          <w:lang w:eastAsia="en-US"/>
        </w:rPr>
        <w:t xml:space="preserve"> 3) en wordt vooral toegepast op een blijvend en niet tijdelijk wonen.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W</w:t>
      </w:r>
      <w:r w:rsidRPr="00922948">
        <w:rPr>
          <w:lang w:eastAsia="en-US"/>
        </w:rPr>
        <w:t>ij he</w:t>
      </w:r>
      <w:r>
        <w:rPr>
          <w:lang w:eastAsia="en-US"/>
        </w:rPr>
        <w:t>bb</w:t>
      </w:r>
      <w:r w:rsidRPr="00922948">
        <w:rPr>
          <w:lang w:eastAsia="en-US"/>
        </w:rPr>
        <w:t>en</w:t>
      </w:r>
      <w:r>
        <w:rPr>
          <w:lang w:eastAsia="en-US"/>
        </w:rPr>
        <w:t xml:space="preserve"> Zijn </w:t>
      </w:r>
      <w:r w:rsidRPr="00922948">
        <w:rPr>
          <w:lang w:eastAsia="en-US"/>
        </w:rPr>
        <w:t>heerlijkheid</w:t>
      </w:r>
      <w:r>
        <w:rPr>
          <w:lang w:eastAsia="en-US"/>
        </w:rPr>
        <w:t xml:space="preserve"> </w:t>
      </w:r>
      <w:r w:rsidRPr="00922948">
        <w:rPr>
          <w:lang w:eastAsia="en-US"/>
        </w:rPr>
        <w:t>aans</w:t>
      </w:r>
      <w:r>
        <w:rPr>
          <w:lang w:eastAsia="en-US"/>
        </w:rPr>
        <w:t>c</w:t>
      </w:r>
      <w:r w:rsidRPr="00922948">
        <w:rPr>
          <w:lang w:eastAsia="en-US"/>
        </w:rPr>
        <w:t>h</w:t>
      </w:r>
      <w:r>
        <w:rPr>
          <w:lang w:eastAsia="en-US"/>
        </w:rPr>
        <w:t>ouwd</w:t>
      </w:r>
      <w:r w:rsidR="00896977">
        <w:rPr>
          <w:lang w:eastAsia="en-US"/>
        </w:rPr>
        <w:t xml:space="preserve"> </w:t>
      </w:r>
      <w:r w:rsidR="00423E22">
        <w:rPr>
          <w:lang w:eastAsia="en-US"/>
        </w:rPr>
        <w:t>–</w:t>
      </w:r>
      <w:r w:rsidR="00896977">
        <w:rPr>
          <w:lang w:eastAsia="en-US"/>
        </w:rPr>
        <w:t xml:space="preserve"> </w:t>
      </w:r>
      <w:r>
        <w:rPr>
          <w:lang w:eastAsia="en-US"/>
        </w:rPr>
        <w:t>hiermee</w:t>
      </w:r>
      <w:r w:rsidR="00423E22">
        <w:rPr>
          <w:lang w:eastAsia="en-US"/>
        </w:rPr>
        <w:t xml:space="preserve"> </w:t>
      </w:r>
      <w:r w:rsidRPr="00922948">
        <w:rPr>
          <w:lang w:eastAsia="en-US"/>
        </w:rPr>
        <w:t xml:space="preserve">heeft Johannes vooral het oog op 's Heeren </w:t>
      </w:r>
      <w:r w:rsidR="000703E8">
        <w:rPr>
          <w:lang w:eastAsia="en-US"/>
        </w:rPr>
        <w:t>verheerlijk</w:t>
      </w:r>
      <w:r w:rsidRPr="00922948">
        <w:rPr>
          <w:lang w:eastAsia="en-US"/>
        </w:rPr>
        <w:t>ing op</w:t>
      </w:r>
      <w:r>
        <w:rPr>
          <w:lang w:eastAsia="en-US"/>
        </w:rPr>
        <w:t xml:space="preserve"> de </w:t>
      </w:r>
      <w:r w:rsidRPr="00922948">
        <w:rPr>
          <w:lang w:eastAsia="en-US"/>
        </w:rPr>
        <w:t>berg.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Ee</w:t>
      </w:r>
      <w:r>
        <w:rPr>
          <w:lang w:eastAsia="en-US"/>
        </w:rPr>
        <w:t>n</w:t>
      </w:r>
      <w:r w:rsidRPr="00922948">
        <w:rPr>
          <w:lang w:eastAsia="en-US"/>
        </w:rPr>
        <w:t xml:space="preserve"> heerlijkheid als des </w:t>
      </w:r>
      <w:r>
        <w:rPr>
          <w:lang w:eastAsia="en-US"/>
        </w:rPr>
        <w:t>Eni</w:t>
      </w:r>
      <w:r w:rsidRPr="00922948">
        <w:rPr>
          <w:lang w:eastAsia="en-US"/>
        </w:rPr>
        <w:t>gge</w:t>
      </w:r>
      <w:r>
        <w:rPr>
          <w:lang w:eastAsia="en-US"/>
        </w:rPr>
        <w:t>b</w:t>
      </w:r>
      <w:r w:rsidRPr="00922948">
        <w:rPr>
          <w:lang w:eastAsia="en-US"/>
        </w:rPr>
        <w:t xml:space="preserve">orenen van </w:t>
      </w:r>
      <w:r>
        <w:rPr>
          <w:lang w:eastAsia="en-US"/>
        </w:rPr>
        <w:t>d</w:t>
      </w:r>
      <w:r w:rsidRPr="00922948">
        <w:rPr>
          <w:lang w:eastAsia="en-US"/>
        </w:rPr>
        <w:t xml:space="preserve">en </w:t>
      </w:r>
      <w:r>
        <w:rPr>
          <w:lang w:eastAsia="en-US"/>
        </w:rPr>
        <w:t>V</w:t>
      </w:r>
      <w:r w:rsidRPr="00922948">
        <w:rPr>
          <w:lang w:eastAsia="en-US"/>
        </w:rPr>
        <w:t>ader.</w:t>
      </w:r>
      <w:r w:rsidR="00896977">
        <w:rPr>
          <w:lang w:eastAsia="en-US"/>
        </w:rPr>
        <w:t xml:space="preserve"> - </w:t>
      </w:r>
      <w:r w:rsidRPr="00922948">
        <w:rPr>
          <w:lang w:eastAsia="en-US"/>
        </w:rPr>
        <w:t>Dat is:</w:t>
      </w:r>
      <w:r>
        <w:rPr>
          <w:lang w:eastAsia="en-US"/>
        </w:rPr>
        <w:t xml:space="preserve"> zod</w:t>
      </w:r>
      <w:r w:rsidRPr="00922948">
        <w:rPr>
          <w:lang w:eastAsia="en-US"/>
        </w:rPr>
        <w:t>anig eens heerlijkheid als</w:t>
      </w:r>
      <w:r>
        <w:rPr>
          <w:lang w:eastAsia="en-US"/>
        </w:rPr>
        <w:t xml:space="preserve"> zo'n </w:t>
      </w:r>
      <w:r w:rsidRPr="00922948">
        <w:rPr>
          <w:lang w:eastAsia="en-US"/>
        </w:rPr>
        <w:t xml:space="preserve">voegt, die de </w:t>
      </w:r>
      <w:r>
        <w:rPr>
          <w:lang w:eastAsia="en-US"/>
        </w:rPr>
        <w:t>Eni</w:t>
      </w:r>
      <w:r w:rsidRPr="00922948">
        <w:rPr>
          <w:lang w:eastAsia="en-US"/>
        </w:rPr>
        <w:t>ggeboren Zoon van God</w:t>
      </w:r>
      <w:r>
        <w:rPr>
          <w:lang w:eastAsia="en-US"/>
        </w:rPr>
        <w:t xml:space="preserve"> de </w:t>
      </w:r>
      <w:r w:rsidRPr="00922948">
        <w:rPr>
          <w:lang w:eastAsia="en-US"/>
        </w:rPr>
        <w:t>Vader is.</w:t>
      </w:r>
    </w:p>
    <w:p w:rsidR="0071002D" w:rsidRPr="00922948" w:rsidRDefault="0071002D" w:rsidP="001F04AF">
      <w:pPr>
        <w:jc w:val="both"/>
        <w:rPr>
          <w:lang w:eastAsia="en-US"/>
        </w:rPr>
      </w:pPr>
      <w:r>
        <w:rPr>
          <w:lang w:eastAsia="en-US"/>
        </w:rPr>
        <w:t>"</w:t>
      </w:r>
      <w:r w:rsidRPr="00922948">
        <w:rPr>
          <w:lang w:eastAsia="en-US"/>
        </w:rPr>
        <w:t>Als" dient hier niet tot vergelijking, maar tot bevestiging</w:t>
      </w:r>
      <w:r>
        <w:rPr>
          <w:lang w:eastAsia="en-US"/>
        </w:rPr>
        <w:t xml:space="preserve">. Zo </w:t>
      </w:r>
      <w:r w:rsidRPr="00922948">
        <w:rPr>
          <w:lang w:eastAsia="en-US"/>
        </w:rPr>
        <w:t>komt het meer voor in de Schrift. Ps. 122</w:t>
      </w:r>
      <w:r>
        <w:rPr>
          <w:lang w:eastAsia="en-US"/>
        </w:rPr>
        <w:t>:</w:t>
      </w:r>
      <w:r w:rsidRPr="00922948">
        <w:rPr>
          <w:lang w:eastAsia="en-US"/>
        </w:rPr>
        <w:t xml:space="preserve"> 3; </w:t>
      </w:r>
      <w:r>
        <w:rPr>
          <w:lang w:eastAsia="en-US"/>
        </w:rPr>
        <w:t>Hos.</w:t>
      </w:r>
      <w:r w:rsidRPr="00922948">
        <w:rPr>
          <w:lang w:eastAsia="en-US"/>
        </w:rPr>
        <w:t xml:space="preserve"> 4</w:t>
      </w:r>
      <w:r>
        <w:rPr>
          <w:lang w:eastAsia="en-US"/>
        </w:rPr>
        <w:t>:</w:t>
      </w:r>
      <w:r w:rsidRPr="00922948">
        <w:rPr>
          <w:lang w:eastAsia="en-US"/>
        </w:rPr>
        <w:t xml:space="preserve"> 4; Matth. 14: 5; Rom. 9: 32; 2 Kor. 3: 18; Filem. 9; 1 </w:t>
      </w:r>
      <w:r>
        <w:rPr>
          <w:lang w:eastAsia="en-US"/>
        </w:rPr>
        <w:t xml:space="preserve">Petrus </w:t>
      </w:r>
      <w:r w:rsidRPr="00922948">
        <w:rPr>
          <w:lang w:eastAsia="en-US"/>
        </w:rPr>
        <w:t>1: 19;</w:t>
      </w:r>
      <w:r>
        <w:rPr>
          <w:lang w:eastAsia="en-US"/>
        </w:rPr>
        <w:t xml:space="preserve"> Petrus </w:t>
      </w:r>
      <w:r w:rsidRPr="00922948">
        <w:rPr>
          <w:lang w:eastAsia="en-US"/>
        </w:rPr>
        <w:t>1</w:t>
      </w:r>
      <w:r>
        <w:rPr>
          <w:lang w:eastAsia="en-US"/>
        </w:rPr>
        <w:t>:</w:t>
      </w:r>
      <w:r w:rsidRPr="00922948">
        <w:rPr>
          <w:lang w:eastAsia="en-US"/>
        </w:rPr>
        <w:t xml:space="preserve"> 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 </w:t>
      </w:r>
      <w:r>
        <w:rPr>
          <w:lang w:eastAsia="en-US"/>
        </w:rPr>
        <w:t>Eni</w:t>
      </w:r>
      <w:r w:rsidRPr="00922948">
        <w:rPr>
          <w:lang w:eastAsia="en-US"/>
        </w:rPr>
        <w:t>ggeboren Zoon van</w:t>
      </w:r>
      <w:r>
        <w:rPr>
          <w:lang w:eastAsia="en-US"/>
        </w:rPr>
        <w:t xml:space="preserve"> de V</w:t>
      </w:r>
      <w:r w:rsidRPr="00922948">
        <w:rPr>
          <w:lang w:eastAsia="en-US"/>
        </w:rPr>
        <w:t>ader.</w:t>
      </w:r>
      <w:r w:rsidR="00896977">
        <w:rPr>
          <w:lang w:eastAsia="en-US"/>
        </w:rPr>
        <w:t xml:space="preserve"> - </w:t>
      </w:r>
      <w:r w:rsidRPr="00922948">
        <w:rPr>
          <w:lang w:eastAsia="en-US"/>
        </w:rPr>
        <w:t>Deze merkwaardige 'uitdrukking wordt alleen bij Johannes gevonden, en beschrijft de eeuwige generatie van</w:t>
      </w:r>
      <w:r>
        <w:rPr>
          <w:lang w:eastAsia="en-US"/>
        </w:rPr>
        <w:t xml:space="preserve"> onze </w:t>
      </w:r>
      <w:r w:rsidRPr="00922948">
        <w:rPr>
          <w:lang w:eastAsia="en-US"/>
        </w:rPr>
        <w:t>Heer, of zijn eeuwig Zoonschap. De Heilige Schrift leert ons, dat er in de eenheid</w:t>
      </w:r>
      <w:r>
        <w:rPr>
          <w:lang w:eastAsia="en-US"/>
        </w:rPr>
        <w:t xml:space="preserve"> van de </w:t>
      </w:r>
      <w:r w:rsidRPr="00922948">
        <w:rPr>
          <w:lang w:eastAsia="en-US"/>
        </w:rPr>
        <w:t xml:space="preserve">Godheid drie Personen </w:t>
      </w:r>
      <w:r>
        <w:rPr>
          <w:lang w:eastAsia="en-US"/>
        </w:rPr>
        <w:t>één</w:t>
      </w:r>
      <w:r w:rsidRPr="00922948">
        <w:rPr>
          <w:lang w:eastAsia="en-US"/>
        </w:rPr>
        <w:t xml:space="preserve"> van wezen, macht en eeuwigheid zijn</w:t>
      </w:r>
      <w:r>
        <w:rPr>
          <w:lang w:eastAsia="en-US"/>
        </w:rPr>
        <w:t>:</w:t>
      </w:r>
      <w:r w:rsidRPr="00922948">
        <w:rPr>
          <w:lang w:eastAsia="en-US"/>
        </w:rPr>
        <w:t xml:space="preserve"> de Vader, de, Zoon en de Heilige Geest. Even duidelijk leert zij ons, dat het Zoonschap uitdrukt de eeuwige betrekking, die er bestaat </w:t>
      </w:r>
      <w:r>
        <w:rPr>
          <w:lang w:eastAsia="en-US"/>
        </w:rPr>
        <w:t xml:space="preserve">tussen de </w:t>
      </w:r>
      <w:r w:rsidRPr="00922948">
        <w:rPr>
          <w:lang w:eastAsia="en-US"/>
        </w:rPr>
        <w:t>Eersten en</w:t>
      </w:r>
      <w:r>
        <w:rPr>
          <w:lang w:eastAsia="en-US"/>
        </w:rPr>
        <w:t xml:space="preserve"> de Tweede Persoon</w:t>
      </w:r>
      <w:r w:rsidRPr="00922948">
        <w:rPr>
          <w:lang w:eastAsia="en-US"/>
        </w:rPr>
        <w:t xml:space="preserve"> in de </w:t>
      </w:r>
      <w:r w:rsidR="00E31531">
        <w:rPr>
          <w:lang w:eastAsia="en-US"/>
        </w:rPr>
        <w:t>Drie-eenheid</w:t>
      </w:r>
      <w:r w:rsidRPr="00922948">
        <w:rPr>
          <w:lang w:eastAsia="en-US"/>
        </w:rPr>
        <w:t xml:space="preserve">, en dat Christus is de </w:t>
      </w:r>
      <w:r>
        <w:rPr>
          <w:lang w:eastAsia="en-US"/>
        </w:rPr>
        <w:t>Eni</w:t>
      </w:r>
      <w:r w:rsidRPr="00922948">
        <w:rPr>
          <w:lang w:eastAsia="en-US"/>
        </w:rPr>
        <w:t>ggeboren en Eeuwige Zoon van God. Christus' generatie als God</w:t>
      </w:r>
      <w:r>
        <w:rPr>
          <w:lang w:eastAsia="en-US"/>
        </w:rPr>
        <w:t>,</w:t>
      </w:r>
      <w:r w:rsidRPr="00922948">
        <w:rPr>
          <w:lang w:eastAsia="en-US"/>
        </w:rPr>
        <w:t xml:space="preserve"> is eeuwig,</w:t>
      </w:r>
      <w:r w:rsidR="00896977">
        <w:rPr>
          <w:lang w:eastAsia="en-US"/>
        </w:rPr>
        <w:t xml:space="preserve"> - </w:t>
      </w:r>
      <w:r w:rsidRPr="00922948">
        <w:rPr>
          <w:lang w:eastAsia="en-US"/>
        </w:rPr>
        <w:t>wie zal het verklaren</w:t>
      </w:r>
      <w:r>
        <w:rPr>
          <w:lang w:eastAsia="en-US"/>
        </w:rPr>
        <w:t>?</w:t>
      </w:r>
      <w:r w:rsidRPr="00922948">
        <w:rPr>
          <w:lang w:eastAsia="en-US"/>
        </w:rPr>
        <w:t xml:space="preserve"> Hij is van eeuwigheid de geliefde Zoon.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V</w:t>
      </w:r>
      <w:r w:rsidRPr="00922948">
        <w:rPr>
          <w:lang w:eastAsia="en-US"/>
        </w:rPr>
        <w:t>ol van genade en waarheid.</w:t>
      </w:r>
      <w:r w:rsidR="00896977">
        <w:rPr>
          <w:lang w:eastAsia="en-US"/>
        </w:rPr>
        <w:t xml:space="preserve"> - </w:t>
      </w:r>
      <w:r w:rsidRPr="00922948">
        <w:rPr>
          <w:lang w:eastAsia="en-US"/>
        </w:rPr>
        <w:t>Deze woorden zijn</w:t>
      </w:r>
      <w:r>
        <w:rPr>
          <w:lang w:eastAsia="en-US"/>
        </w:rPr>
        <w:t xml:space="preserve"> een </w:t>
      </w:r>
      <w:r w:rsidRPr="00922948">
        <w:rPr>
          <w:lang w:eastAsia="en-US"/>
        </w:rPr>
        <w:t xml:space="preserve">bepaling van </w:t>
      </w:r>
      <w:r>
        <w:rPr>
          <w:lang w:eastAsia="en-US"/>
        </w:rPr>
        <w:t>"</w:t>
      </w:r>
      <w:r w:rsidRPr="00922948">
        <w:rPr>
          <w:lang w:eastAsia="en-US"/>
        </w:rPr>
        <w:t xml:space="preserve">onder ons gewoond." Zij bevestigen hoofdzakelijk de geestelijke rijkdommen, die Christus in de wereld bracht, toen Hij </w:t>
      </w:r>
      <w:r>
        <w:rPr>
          <w:lang w:eastAsia="en-US"/>
        </w:rPr>
        <w:t>vlees</w:t>
      </w:r>
      <w:r w:rsidRPr="00922948">
        <w:rPr>
          <w:lang w:eastAsia="en-US"/>
        </w:rPr>
        <w:t xml:space="preserve"> werd, en zijn Rijk kwam stichten. Hij kwam vol van het Evangelie</w:t>
      </w:r>
      <w:r>
        <w:rPr>
          <w:lang w:eastAsia="en-US"/>
        </w:rPr>
        <w:t xml:space="preserve"> van de </w:t>
      </w:r>
      <w:r w:rsidRPr="00922948">
        <w:rPr>
          <w:lang w:eastAsia="en-US"/>
        </w:rPr>
        <w:t xml:space="preserve">genade, in tegenoverstelling van de bezwarende </w:t>
      </w:r>
      <w:r>
        <w:rPr>
          <w:lang w:eastAsia="en-US"/>
        </w:rPr>
        <w:t>eis</w:t>
      </w:r>
      <w:r w:rsidRPr="00922948">
        <w:rPr>
          <w:lang w:eastAsia="en-US"/>
        </w:rPr>
        <w:t>en</w:t>
      </w:r>
      <w:r>
        <w:rPr>
          <w:lang w:eastAsia="en-US"/>
        </w:rPr>
        <w:t xml:space="preserve"> van de c</w:t>
      </w:r>
      <w:r w:rsidRPr="00922948">
        <w:rPr>
          <w:lang w:eastAsia="en-US"/>
        </w:rPr>
        <w:t>eremoni</w:t>
      </w:r>
      <w:r>
        <w:rPr>
          <w:lang w:eastAsia="en-US"/>
        </w:rPr>
        <w:t>ële</w:t>
      </w:r>
      <w:r w:rsidRPr="00922948">
        <w:rPr>
          <w:lang w:eastAsia="en-US"/>
        </w:rPr>
        <w:t xml:space="preserve"> wet. De volle genade van God en de volle waarheid betreffende</w:t>
      </w:r>
      <w:r>
        <w:rPr>
          <w:lang w:eastAsia="en-US"/>
        </w:rPr>
        <w:t xml:space="preserve"> de </w:t>
      </w:r>
      <w:r w:rsidRPr="00922948">
        <w:rPr>
          <w:lang w:eastAsia="en-US"/>
        </w:rPr>
        <w:t>weg</w:t>
      </w:r>
      <w:r>
        <w:rPr>
          <w:lang w:eastAsia="en-US"/>
        </w:rPr>
        <w:t xml:space="preserve"> van de </w:t>
      </w:r>
      <w:r w:rsidRPr="00922948">
        <w:rPr>
          <w:lang w:eastAsia="en-US"/>
        </w:rPr>
        <w:t xml:space="preserve">aanneming waren niet helder zichtbaar, voordat het Woord </w:t>
      </w:r>
      <w:r>
        <w:rPr>
          <w:lang w:eastAsia="en-US"/>
        </w:rPr>
        <w:t>vlees</w:t>
      </w:r>
      <w:r w:rsidRPr="00922948">
        <w:rPr>
          <w:lang w:eastAsia="en-US"/>
        </w:rPr>
        <w:t xml:space="preserve"> werd, onder ons op aarde woonde, het schathuis opende en genade en waarheid in zijn eigen persoon openbaarde. Dit stemt ook overeen met vers 17, dat bijna onmiddellijk volgt, waar Wet en Evangelie tegenover elkander geplaatst worden en ons geleerd wordt, dat de </w:t>
      </w:r>
      <w:r>
        <w:rPr>
          <w:lang w:eastAsia="en-US"/>
        </w:rPr>
        <w:t>"</w:t>
      </w:r>
      <w:r w:rsidRPr="00922948">
        <w:rPr>
          <w:lang w:eastAsia="en-US"/>
        </w:rPr>
        <w:t xml:space="preserve">genade en waarheid door </w:t>
      </w:r>
      <w:r>
        <w:rPr>
          <w:lang w:eastAsia="en-US"/>
        </w:rPr>
        <w:t>Jezus</w:t>
      </w:r>
      <w:r w:rsidRPr="00922948">
        <w:rPr>
          <w:lang w:eastAsia="en-US"/>
        </w:rPr>
        <w:t xml:space="preserve"> Christus zijn geworden."</w:t>
      </w:r>
    </w:p>
    <w:p w:rsidR="0071002D" w:rsidRDefault="0071002D" w:rsidP="001F04AF">
      <w:pPr>
        <w:jc w:val="both"/>
        <w:rPr>
          <w:lang w:eastAsia="en-US"/>
        </w:rPr>
      </w:pPr>
    </w:p>
    <w:p w:rsidR="006C435E" w:rsidRDefault="006C435E" w:rsidP="006C435E">
      <w:pPr>
        <w:pStyle w:val="Heading1"/>
        <w:rPr>
          <w:lang w:eastAsia="en-US"/>
        </w:rPr>
      </w:pPr>
      <w:bookmarkStart w:id="5" w:name="_Toc40301222"/>
      <w:r w:rsidRPr="00922948">
        <w:rPr>
          <w:lang w:eastAsia="en-US"/>
        </w:rPr>
        <w:t xml:space="preserve">JOHANNES </w:t>
      </w:r>
      <w:r>
        <w:rPr>
          <w:lang w:eastAsia="en-US"/>
        </w:rPr>
        <w:t>1:</w:t>
      </w:r>
      <w:r w:rsidRPr="00922948">
        <w:rPr>
          <w:lang w:eastAsia="en-US"/>
        </w:rPr>
        <w:t xml:space="preserve"> </w:t>
      </w:r>
      <w:r>
        <w:rPr>
          <w:lang w:eastAsia="en-US"/>
        </w:rPr>
        <w:t xml:space="preserve">15 - </w:t>
      </w:r>
      <w:r w:rsidRPr="00922948">
        <w:rPr>
          <w:lang w:eastAsia="en-US"/>
        </w:rPr>
        <w:t>1</w:t>
      </w:r>
      <w:r>
        <w:rPr>
          <w:lang w:eastAsia="en-US"/>
        </w:rPr>
        <w:t>8</w:t>
      </w:r>
      <w:r w:rsidRPr="00922948">
        <w:rPr>
          <w:lang w:eastAsia="en-US"/>
        </w:rPr>
        <w:t>.</w:t>
      </w:r>
      <w:bookmarkEnd w:id="5"/>
    </w:p>
    <w:p w:rsidR="00AB4B3E" w:rsidRDefault="00AB4B3E" w:rsidP="00AB4B3E">
      <w:pPr>
        <w:rPr>
          <w:lang w:eastAsia="en-US"/>
        </w:rPr>
      </w:pPr>
      <w:r w:rsidRPr="00922948">
        <w:rPr>
          <w:lang w:eastAsia="en-US"/>
        </w:rPr>
        <w:t>De volheid van Christus.</w:t>
      </w:r>
      <w:r>
        <w:rPr>
          <w:lang w:eastAsia="en-US"/>
        </w:rPr>
        <w:t xml:space="preserve"> - </w:t>
      </w:r>
      <w:r w:rsidRPr="00922948">
        <w:rPr>
          <w:lang w:eastAsia="en-US"/>
        </w:rPr>
        <w:t>De voortreffelijkheid van Christus boven Mozes.</w:t>
      </w:r>
      <w:r>
        <w:rPr>
          <w:lang w:eastAsia="en-US"/>
        </w:rPr>
        <w:t xml:space="preserve"> - </w:t>
      </w:r>
      <w:r w:rsidRPr="00922948">
        <w:rPr>
          <w:lang w:eastAsia="en-US"/>
        </w:rPr>
        <w:t>Christus de openbaarder van</w:t>
      </w:r>
      <w:r>
        <w:rPr>
          <w:lang w:eastAsia="en-US"/>
        </w:rPr>
        <w:t xml:space="preserve"> de </w:t>
      </w:r>
      <w:r w:rsidRPr="00922948">
        <w:rPr>
          <w:lang w:eastAsia="en-US"/>
        </w:rPr>
        <w:t>Vader</w:t>
      </w:r>
      <w:r>
        <w:rPr>
          <w:lang w:eastAsia="en-US"/>
        </w:rPr>
        <w:t>.</w:t>
      </w:r>
    </w:p>
    <w:p w:rsidR="00AB4B3E" w:rsidRPr="00AB4B3E" w:rsidRDefault="00AB4B3E" w:rsidP="00AB4B3E">
      <w:pPr>
        <w:rPr>
          <w:lang w:eastAsia="en-US"/>
        </w:rPr>
      </w:pPr>
    </w:p>
    <w:p w:rsidR="0071002D" w:rsidRPr="00305373" w:rsidRDefault="0071002D" w:rsidP="001F04AF">
      <w:pPr>
        <w:jc w:val="both"/>
        <w:rPr>
          <w:i/>
          <w:lang w:eastAsia="en-US"/>
        </w:rPr>
      </w:pPr>
      <w:r w:rsidRPr="00305373">
        <w:rPr>
          <w:i/>
          <w:lang w:eastAsia="en-US"/>
        </w:rPr>
        <w:t>15. Johannes getuigt van Hem en heeft geroepen, zeggende: Deze was 't, van welken ik zeide: Die na mij komt is voor mij geworden, want Hij was eer dan ik.</w:t>
      </w:r>
    </w:p>
    <w:p w:rsidR="0071002D" w:rsidRPr="00305373" w:rsidRDefault="0071002D" w:rsidP="001F04AF">
      <w:pPr>
        <w:jc w:val="both"/>
        <w:rPr>
          <w:i/>
          <w:lang w:eastAsia="en-US"/>
        </w:rPr>
      </w:pPr>
      <w:r w:rsidRPr="00305373">
        <w:rPr>
          <w:i/>
          <w:lang w:eastAsia="en-US"/>
        </w:rPr>
        <w:t>16. En uit Zijn volheid hebben wij allen ontvangen ook genade voor genade.</w:t>
      </w:r>
    </w:p>
    <w:p w:rsidR="0071002D" w:rsidRPr="00305373" w:rsidRDefault="0071002D" w:rsidP="001F04AF">
      <w:pPr>
        <w:jc w:val="both"/>
        <w:rPr>
          <w:i/>
          <w:lang w:eastAsia="en-US"/>
        </w:rPr>
      </w:pPr>
      <w:r w:rsidRPr="00305373">
        <w:rPr>
          <w:i/>
          <w:lang w:eastAsia="en-US"/>
        </w:rPr>
        <w:t xml:space="preserve">17. Want de wet is door Mozes gegeven, de genade en de waarheid is door </w:t>
      </w:r>
      <w:r>
        <w:rPr>
          <w:i/>
          <w:lang w:eastAsia="en-US"/>
        </w:rPr>
        <w:t>Jezus</w:t>
      </w:r>
      <w:r w:rsidRPr="00305373">
        <w:rPr>
          <w:i/>
          <w:lang w:eastAsia="en-US"/>
        </w:rPr>
        <w:t xml:space="preserve"> Christus geworden.</w:t>
      </w:r>
    </w:p>
    <w:p w:rsidR="0071002D" w:rsidRPr="00305373" w:rsidRDefault="0071002D" w:rsidP="001F04AF">
      <w:pPr>
        <w:jc w:val="both"/>
        <w:rPr>
          <w:i/>
          <w:lang w:eastAsia="en-US"/>
        </w:rPr>
      </w:pPr>
      <w:r w:rsidRPr="00305373">
        <w:rPr>
          <w:i/>
          <w:lang w:eastAsia="en-US"/>
        </w:rPr>
        <w:t>18. Niemand heeft ooit God gezien: de eniggeboren Zoon, die in de schoot des Vaders is, die heeft Hem ons verklaard.</w:t>
      </w:r>
    </w:p>
    <w:p w:rsidR="0071002D" w:rsidRPr="00922948" w:rsidRDefault="0071002D" w:rsidP="001F04AF">
      <w:pPr>
        <w:jc w:val="both"/>
        <w:rPr>
          <w:lang w:eastAsia="en-US"/>
        </w:rPr>
      </w:pPr>
    </w:p>
    <w:p w:rsidR="0071002D" w:rsidRPr="00922948" w:rsidRDefault="0071002D" w:rsidP="001F04AF">
      <w:pPr>
        <w:jc w:val="both"/>
        <w:rPr>
          <w:lang w:eastAsia="en-US"/>
        </w:rPr>
      </w:pPr>
      <w:r w:rsidRPr="00922948">
        <w:rPr>
          <w:lang w:eastAsia="en-US"/>
        </w:rPr>
        <w:t>De tekst v</w:t>
      </w:r>
      <w:r>
        <w:rPr>
          <w:lang w:eastAsia="en-US"/>
        </w:rPr>
        <w:t>o</w:t>
      </w:r>
      <w:r w:rsidRPr="00922948">
        <w:rPr>
          <w:lang w:eastAsia="en-US"/>
        </w:rPr>
        <w:t>or ons bevat drie gr</w:t>
      </w:r>
      <w:r>
        <w:rPr>
          <w:lang w:eastAsia="en-US"/>
        </w:rPr>
        <w:t>ote</w:t>
      </w:r>
      <w:r w:rsidRPr="00922948">
        <w:rPr>
          <w:lang w:eastAsia="en-US"/>
        </w:rPr>
        <w:t xml:space="preserve"> verklaringen over</w:t>
      </w:r>
      <w:r>
        <w:rPr>
          <w:lang w:eastAsia="en-US"/>
        </w:rPr>
        <w:t xml:space="preserve"> onze </w:t>
      </w:r>
      <w:r w:rsidRPr="00922948">
        <w:rPr>
          <w:lang w:eastAsia="en-US"/>
        </w:rPr>
        <w:t xml:space="preserve">Heere </w:t>
      </w:r>
      <w:r>
        <w:rPr>
          <w:lang w:eastAsia="en-US"/>
        </w:rPr>
        <w:t>Jezus</w:t>
      </w:r>
      <w:r w:rsidRPr="00922948">
        <w:rPr>
          <w:lang w:eastAsia="en-US"/>
        </w:rPr>
        <w:t xml:space="preserve"> Christus. Elke dezer is een grondbeginsel van het Christendom.</w:t>
      </w:r>
    </w:p>
    <w:p w:rsidR="0071002D" w:rsidRPr="00922948" w:rsidRDefault="0071002D" w:rsidP="001F04AF">
      <w:pPr>
        <w:ind w:firstLine="720"/>
        <w:jc w:val="both"/>
        <w:rPr>
          <w:lang w:eastAsia="en-US"/>
        </w:rPr>
      </w:pPr>
      <w:r w:rsidRPr="00922948">
        <w:rPr>
          <w:lang w:eastAsia="en-US"/>
        </w:rPr>
        <w:t>Wij</w:t>
      </w:r>
      <w:r>
        <w:rPr>
          <w:lang w:eastAsia="en-US"/>
        </w:rPr>
        <w:t xml:space="preserve"> leren </w:t>
      </w:r>
      <w:r w:rsidRPr="00922948">
        <w:rPr>
          <w:lang w:eastAsia="en-US"/>
        </w:rPr>
        <w:t xml:space="preserve">ten eerste, dat het Christus alleen is, die alle </w:t>
      </w:r>
      <w:r>
        <w:rPr>
          <w:lang w:eastAsia="en-US"/>
        </w:rPr>
        <w:t>g</w:t>
      </w:r>
      <w:r w:rsidRPr="00922948">
        <w:rPr>
          <w:lang w:eastAsia="en-US"/>
        </w:rPr>
        <w:t xml:space="preserve">eestelijke behoeften van alle </w:t>
      </w:r>
      <w:r>
        <w:rPr>
          <w:lang w:eastAsia="en-US"/>
        </w:rPr>
        <w:t>g</w:t>
      </w:r>
      <w:r w:rsidRPr="00922948">
        <w:rPr>
          <w:lang w:eastAsia="en-US"/>
        </w:rPr>
        <w:t>el</w:t>
      </w:r>
      <w:r>
        <w:rPr>
          <w:lang w:eastAsia="en-US"/>
        </w:rPr>
        <w:t>ovi</w:t>
      </w:r>
      <w:r w:rsidRPr="00922948">
        <w:rPr>
          <w:lang w:eastAsia="en-US"/>
        </w:rPr>
        <w:t xml:space="preserve">gen vervult. Er staat geschreven dat </w:t>
      </w:r>
      <w:r>
        <w:rPr>
          <w:lang w:eastAsia="en-US"/>
        </w:rPr>
        <w:t>"</w:t>
      </w:r>
      <w:r w:rsidRPr="00922948">
        <w:rPr>
          <w:lang w:eastAsia="en-US"/>
        </w:rPr>
        <w:t>uit</w:t>
      </w:r>
      <w:r>
        <w:rPr>
          <w:lang w:eastAsia="en-US"/>
        </w:rPr>
        <w:t xml:space="preserve"> zijn </w:t>
      </w:r>
      <w:r w:rsidRPr="00922948">
        <w:rPr>
          <w:lang w:eastAsia="en-US"/>
        </w:rPr>
        <w:t>volheid wij allen ontvangen hebben genade voor genade."</w:t>
      </w:r>
    </w:p>
    <w:p w:rsidR="0071002D" w:rsidRDefault="0071002D" w:rsidP="001F04AF">
      <w:pPr>
        <w:jc w:val="both"/>
        <w:rPr>
          <w:lang w:eastAsia="en-US"/>
        </w:rPr>
      </w:pPr>
      <w:r w:rsidRPr="00922948">
        <w:rPr>
          <w:lang w:eastAsia="en-US"/>
        </w:rPr>
        <w:t xml:space="preserve">Daar is een oneindige volheid in </w:t>
      </w:r>
      <w:r>
        <w:rPr>
          <w:lang w:eastAsia="en-US"/>
        </w:rPr>
        <w:t>Jezus</w:t>
      </w:r>
      <w:r w:rsidRPr="00922948">
        <w:rPr>
          <w:lang w:eastAsia="en-US"/>
        </w:rPr>
        <w:t xml:space="preserve"> Christus,</w:t>
      </w:r>
      <w:r>
        <w:rPr>
          <w:lang w:eastAsia="en-US"/>
        </w:rPr>
        <w:t xml:space="preserve"> zoals</w:t>
      </w:r>
      <w:r w:rsidRPr="00922948">
        <w:rPr>
          <w:lang w:eastAsia="en-US"/>
        </w:rPr>
        <w:t xml:space="preserve"> Paulus zegt. </w:t>
      </w:r>
      <w:r>
        <w:rPr>
          <w:lang w:eastAsia="en-US"/>
        </w:rPr>
        <w:t>"</w:t>
      </w:r>
      <w:r w:rsidRPr="00922948">
        <w:rPr>
          <w:lang w:eastAsia="en-US"/>
        </w:rPr>
        <w:t>Het is des Vaders welbehagen geweest, dat in Hem al de volheid wonen zou." (Kol. 1</w:t>
      </w:r>
      <w:r>
        <w:rPr>
          <w:lang w:eastAsia="en-US"/>
        </w:rPr>
        <w:t>:</w:t>
      </w:r>
      <w:r w:rsidRPr="00922948">
        <w:rPr>
          <w:lang w:eastAsia="en-US"/>
        </w:rPr>
        <w:t xml:space="preserve"> 19; 2</w:t>
      </w:r>
      <w:r>
        <w:rPr>
          <w:lang w:eastAsia="en-US"/>
        </w:rPr>
        <w:t>:</w:t>
      </w:r>
      <w:r w:rsidRPr="00922948">
        <w:rPr>
          <w:lang w:eastAsia="en-US"/>
        </w:rPr>
        <w:t xml:space="preserve"> 3.) Daar is in Hem als in</w:t>
      </w:r>
      <w:r>
        <w:rPr>
          <w:lang w:eastAsia="en-US"/>
        </w:rPr>
        <w:t xml:space="preserve"> een </w:t>
      </w:r>
      <w:r w:rsidRPr="00922948">
        <w:rPr>
          <w:lang w:eastAsia="en-US"/>
        </w:rPr>
        <w:t>schatkamer weggelegd een</w:t>
      </w:r>
      <w:r>
        <w:rPr>
          <w:lang w:eastAsia="en-US"/>
        </w:rPr>
        <w:t xml:space="preserve"> </w:t>
      </w:r>
      <w:r w:rsidRPr="00922948">
        <w:rPr>
          <w:lang w:eastAsia="en-US"/>
        </w:rPr>
        <w:t>onuitsprekelijke voorraad van alles, wat de zondaar n</w:t>
      </w:r>
      <w:r>
        <w:rPr>
          <w:lang w:eastAsia="en-US"/>
        </w:rPr>
        <w:t>odi</w:t>
      </w:r>
      <w:r w:rsidRPr="00922948">
        <w:rPr>
          <w:lang w:eastAsia="en-US"/>
        </w:rPr>
        <w:t>g kan hebben voor tijd en eeuwigheid. De Geest des Levens is zijn bijzondere gave aan de Kelk, en Deze deelt uit Hem</w:t>
      </w:r>
      <w:r>
        <w:rPr>
          <w:lang w:eastAsia="en-US"/>
        </w:rPr>
        <w:t>,</w:t>
      </w:r>
      <w:r w:rsidRPr="00922948">
        <w:rPr>
          <w:lang w:eastAsia="en-US"/>
        </w:rPr>
        <w:t xml:space="preserve"> als uit een sterken stam, sap en kracht aan al de gel</w:t>
      </w:r>
      <w:r>
        <w:rPr>
          <w:lang w:eastAsia="en-US"/>
        </w:rPr>
        <w:t>ovi</w:t>
      </w:r>
      <w:r w:rsidRPr="00922948">
        <w:rPr>
          <w:lang w:eastAsia="en-US"/>
        </w:rPr>
        <w:t xml:space="preserve">ge takken. Hij is rijk in barmhartigheid, genade, wijsheid, rechtvaardigheid, heiligmaking en verlossing. </w:t>
      </w:r>
    </w:p>
    <w:p w:rsidR="0071002D" w:rsidRPr="00922948" w:rsidRDefault="0071002D" w:rsidP="001F04AF">
      <w:pPr>
        <w:jc w:val="both"/>
        <w:rPr>
          <w:lang w:eastAsia="en-US"/>
        </w:rPr>
      </w:pPr>
      <w:r w:rsidRPr="00922948">
        <w:rPr>
          <w:lang w:eastAsia="en-US"/>
        </w:rPr>
        <w:t>Uit de volheid van Christus zijn alle gel</w:t>
      </w:r>
      <w:r>
        <w:rPr>
          <w:lang w:eastAsia="en-US"/>
        </w:rPr>
        <w:t>ovi</w:t>
      </w:r>
      <w:r w:rsidRPr="00922948">
        <w:rPr>
          <w:lang w:eastAsia="en-US"/>
        </w:rPr>
        <w:t>gen, in alle ee</w:t>
      </w:r>
      <w:r>
        <w:rPr>
          <w:lang w:eastAsia="en-US"/>
        </w:rPr>
        <w:t xml:space="preserve">uw van de </w:t>
      </w:r>
      <w:r w:rsidRPr="00922948">
        <w:rPr>
          <w:lang w:eastAsia="en-US"/>
        </w:rPr>
        <w:t>wereld, vervuld geworden</w:t>
      </w:r>
      <w:r>
        <w:rPr>
          <w:lang w:eastAsia="en-US"/>
        </w:rPr>
        <w:t>. Z</w:t>
      </w:r>
      <w:r w:rsidRPr="00922948">
        <w:rPr>
          <w:lang w:eastAsia="en-US"/>
        </w:rPr>
        <w:t xml:space="preserve">ij begrepen niet recht de bron, waaruit al </w:t>
      </w:r>
      <w:r>
        <w:rPr>
          <w:lang w:eastAsia="en-US"/>
        </w:rPr>
        <w:t xml:space="preserve">hun </w:t>
      </w:r>
      <w:r w:rsidRPr="00922948">
        <w:rPr>
          <w:lang w:eastAsia="en-US"/>
        </w:rPr>
        <w:t>vervulling vloeide, in de Oud</w:t>
      </w:r>
      <w:r w:rsidR="00896977">
        <w:rPr>
          <w:lang w:eastAsia="en-US"/>
        </w:rPr>
        <w:t xml:space="preserve"> - </w:t>
      </w:r>
      <w:r w:rsidRPr="00922948">
        <w:rPr>
          <w:lang w:eastAsia="en-US"/>
        </w:rPr>
        <w:t xml:space="preserve">Testamentische tijden. De heiligen van het Oude Testament zagen Christus alleen van verre, en Met van aangezicht tot aangezicht. Maar van Abel af, hebben alle behouden zielen alles wat zij hebben ontvangen, van </w:t>
      </w:r>
      <w:r>
        <w:rPr>
          <w:lang w:eastAsia="en-US"/>
        </w:rPr>
        <w:t>Jezus</w:t>
      </w:r>
      <w:r w:rsidRPr="00922948">
        <w:rPr>
          <w:lang w:eastAsia="en-US"/>
        </w:rPr>
        <w:t xml:space="preserve"> Christus alleen. Ieder heilige in heerlijkheid zal eindelijk erkennen, dat Hij aan Christus alles verplicht is voor al hetgeen hij is</w:t>
      </w:r>
      <w:r>
        <w:rPr>
          <w:lang w:eastAsia="en-US"/>
        </w:rPr>
        <w:t>:</w:t>
      </w:r>
      <w:r w:rsidRPr="00922948">
        <w:rPr>
          <w:lang w:eastAsia="en-US"/>
        </w:rPr>
        <w:t xml:space="preserve"> </w:t>
      </w:r>
      <w:r>
        <w:rPr>
          <w:lang w:eastAsia="en-US"/>
        </w:rPr>
        <w:t>Jezus</w:t>
      </w:r>
      <w:r w:rsidRPr="00922948">
        <w:rPr>
          <w:lang w:eastAsia="en-US"/>
        </w:rPr>
        <w:t xml:space="preserve"> zal blijken alles in allen geweest te zijn.</w:t>
      </w:r>
    </w:p>
    <w:p w:rsidR="0071002D" w:rsidRDefault="0071002D" w:rsidP="001F04AF">
      <w:pPr>
        <w:jc w:val="both"/>
        <w:rPr>
          <w:lang w:eastAsia="en-US"/>
        </w:rPr>
      </w:pPr>
    </w:p>
    <w:p w:rsidR="0071002D" w:rsidRPr="00922948" w:rsidRDefault="0071002D" w:rsidP="001F04AF">
      <w:pPr>
        <w:ind w:firstLine="720"/>
        <w:jc w:val="both"/>
        <w:rPr>
          <w:lang w:eastAsia="en-US"/>
        </w:rPr>
      </w:pPr>
      <w:r w:rsidRPr="00922948">
        <w:rPr>
          <w:lang w:eastAsia="en-US"/>
        </w:rPr>
        <w:t xml:space="preserve">Ten </w:t>
      </w:r>
      <w:r>
        <w:rPr>
          <w:lang w:eastAsia="en-US"/>
        </w:rPr>
        <w:t xml:space="preserve">tweede leren </w:t>
      </w:r>
      <w:r w:rsidRPr="00922948">
        <w:rPr>
          <w:lang w:eastAsia="en-US"/>
        </w:rPr>
        <w:t>wij de voortreffelijkheid</w:t>
      </w:r>
      <w:r>
        <w:rPr>
          <w:lang w:eastAsia="en-US"/>
        </w:rPr>
        <w:t xml:space="preserve"> </w:t>
      </w:r>
      <w:r w:rsidRPr="00922948">
        <w:rPr>
          <w:lang w:eastAsia="en-US"/>
        </w:rPr>
        <w:t>van Christus boven Mozes, en van het Evangelie boven de Wet. Er staat</w:t>
      </w:r>
      <w:r>
        <w:rPr>
          <w:lang w:eastAsia="en-US"/>
        </w:rPr>
        <w:t xml:space="preserve"> </w:t>
      </w:r>
      <w:r w:rsidRPr="00922948">
        <w:rPr>
          <w:lang w:eastAsia="en-US"/>
        </w:rPr>
        <w:t xml:space="preserve">geschreven, dat </w:t>
      </w:r>
      <w:r>
        <w:rPr>
          <w:lang w:eastAsia="en-US"/>
        </w:rPr>
        <w:t>"</w:t>
      </w:r>
      <w:r w:rsidRPr="00922948">
        <w:rPr>
          <w:lang w:eastAsia="en-US"/>
        </w:rPr>
        <w:t xml:space="preserve">de wet door Mozes gegeven is," maar dat </w:t>
      </w:r>
      <w:r>
        <w:rPr>
          <w:lang w:eastAsia="en-US"/>
        </w:rPr>
        <w:t>"</w:t>
      </w:r>
      <w:r w:rsidRPr="00922948">
        <w:rPr>
          <w:lang w:eastAsia="en-US"/>
        </w:rPr>
        <w:t xml:space="preserve">de genade en de waarheid is door </w:t>
      </w:r>
      <w:r>
        <w:rPr>
          <w:lang w:eastAsia="en-US"/>
        </w:rPr>
        <w:t>Jezus</w:t>
      </w:r>
      <w:r w:rsidRPr="00922948">
        <w:rPr>
          <w:lang w:eastAsia="en-US"/>
        </w:rPr>
        <w:t xml:space="preserve"> Christus geworden."</w:t>
      </w:r>
    </w:p>
    <w:p w:rsidR="0071002D" w:rsidRPr="00922948" w:rsidRDefault="0071002D" w:rsidP="001F04AF">
      <w:pPr>
        <w:jc w:val="both"/>
        <w:rPr>
          <w:lang w:eastAsia="en-US"/>
        </w:rPr>
      </w:pPr>
      <w:r w:rsidRPr="00922948">
        <w:rPr>
          <w:lang w:eastAsia="en-US"/>
        </w:rPr>
        <w:t xml:space="preserve">Mozes werd door God tot </w:t>
      </w:r>
      <w:r>
        <w:rPr>
          <w:lang w:eastAsia="en-US"/>
        </w:rPr>
        <w:t>"</w:t>
      </w:r>
      <w:r w:rsidRPr="00922948">
        <w:rPr>
          <w:lang w:eastAsia="en-US"/>
        </w:rPr>
        <w:t xml:space="preserve">een dienaar" gesteld, </w:t>
      </w:r>
      <w:r>
        <w:rPr>
          <w:lang w:eastAsia="en-US"/>
        </w:rPr>
        <w:t>o</w:t>
      </w:r>
      <w:r w:rsidRPr="00922948">
        <w:rPr>
          <w:lang w:eastAsia="en-US"/>
        </w:rPr>
        <w:t xml:space="preserve">m aan </w:t>
      </w:r>
      <w:r>
        <w:rPr>
          <w:lang w:eastAsia="en-US"/>
        </w:rPr>
        <w:t>Israël</w:t>
      </w:r>
      <w:r w:rsidRPr="00922948">
        <w:rPr>
          <w:lang w:eastAsia="en-US"/>
        </w:rPr>
        <w:t xml:space="preserve"> de zedelijke en ceremoni</w:t>
      </w:r>
      <w:r>
        <w:rPr>
          <w:lang w:eastAsia="en-US"/>
        </w:rPr>
        <w:t>ële</w:t>
      </w:r>
      <w:r w:rsidRPr="00922948">
        <w:rPr>
          <w:lang w:eastAsia="en-US"/>
        </w:rPr>
        <w:t xml:space="preserve"> wet over te brengen. (Hebr. 3 5.) Als een dienaar was hij getrouw aan Hem, die hem aanstelde, maar hij was slechts een dienaar.. De zedelijke wet, die hij van</w:t>
      </w:r>
      <w:r>
        <w:rPr>
          <w:lang w:eastAsia="en-US"/>
        </w:rPr>
        <w:t xml:space="preserve"> de </w:t>
      </w:r>
      <w:r w:rsidRPr="00922948">
        <w:rPr>
          <w:lang w:eastAsia="en-US"/>
        </w:rPr>
        <w:t>berg Sinaï bracht, was heilig en rechtvaardig en goed. Maar zij kon niet rechtvaardigen</w:t>
      </w:r>
      <w:r>
        <w:rPr>
          <w:lang w:eastAsia="en-US"/>
        </w:rPr>
        <w:t>. Z</w:t>
      </w:r>
      <w:r w:rsidRPr="00922948">
        <w:rPr>
          <w:lang w:eastAsia="en-US"/>
        </w:rPr>
        <w:t>ij had geen genezende kracht</w:t>
      </w:r>
      <w:r>
        <w:rPr>
          <w:lang w:eastAsia="en-US"/>
        </w:rPr>
        <w:t>. Z</w:t>
      </w:r>
      <w:r w:rsidRPr="00922948">
        <w:rPr>
          <w:lang w:eastAsia="en-US"/>
        </w:rPr>
        <w:t>ij kon wonden, maar niet verbinden</w:t>
      </w:r>
      <w:r>
        <w:rPr>
          <w:lang w:eastAsia="en-US"/>
        </w:rPr>
        <w:t>. Z</w:t>
      </w:r>
      <w:r w:rsidRPr="00922948">
        <w:rPr>
          <w:lang w:eastAsia="en-US"/>
        </w:rPr>
        <w:t xml:space="preserve">ij </w:t>
      </w:r>
      <w:r>
        <w:rPr>
          <w:lang w:eastAsia="en-US"/>
        </w:rPr>
        <w:t>"</w:t>
      </w:r>
      <w:r w:rsidRPr="00922948">
        <w:rPr>
          <w:lang w:eastAsia="en-US"/>
        </w:rPr>
        <w:t>werkt toorn." (</w:t>
      </w:r>
      <w:r>
        <w:rPr>
          <w:lang w:eastAsia="en-US"/>
        </w:rPr>
        <w:t>R</w:t>
      </w:r>
      <w:r w:rsidRPr="00922948">
        <w:rPr>
          <w:lang w:eastAsia="en-US"/>
        </w:rPr>
        <w:t>om. 4</w:t>
      </w:r>
      <w:r>
        <w:rPr>
          <w:lang w:eastAsia="en-US"/>
        </w:rPr>
        <w:t>:</w:t>
      </w:r>
      <w:r w:rsidRPr="00922948">
        <w:rPr>
          <w:lang w:eastAsia="en-US"/>
        </w:rPr>
        <w:t xml:space="preserve"> 15.) Zij sprak een vloek uit legen iedere onvolkomene gehoorzaamheid. De ceremoniële wet, die hij gelast werd </w:t>
      </w:r>
      <w:r>
        <w:rPr>
          <w:lang w:eastAsia="en-US"/>
        </w:rPr>
        <w:t>Israël</w:t>
      </w:r>
      <w:r w:rsidRPr="00922948">
        <w:rPr>
          <w:lang w:eastAsia="en-US"/>
        </w:rPr>
        <w:t xml:space="preserve"> op te leggen</w:t>
      </w:r>
      <w:r>
        <w:rPr>
          <w:lang w:eastAsia="en-US"/>
        </w:rPr>
        <w:t>,</w:t>
      </w:r>
      <w:r w:rsidRPr="00922948">
        <w:rPr>
          <w:lang w:eastAsia="en-US"/>
        </w:rPr>
        <w:t xml:space="preserve"> was vol diepe bet</w:t>
      </w:r>
      <w:r>
        <w:rPr>
          <w:lang w:eastAsia="en-US"/>
        </w:rPr>
        <w:t>eke</w:t>
      </w:r>
      <w:r w:rsidRPr="00922948">
        <w:rPr>
          <w:lang w:eastAsia="en-US"/>
        </w:rPr>
        <w:t>nis en typische l</w:t>
      </w:r>
      <w:r>
        <w:rPr>
          <w:lang w:eastAsia="en-US"/>
        </w:rPr>
        <w:t>eri</w:t>
      </w:r>
      <w:r w:rsidRPr="00922948">
        <w:rPr>
          <w:lang w:eastAsia="en-US"/>
        </w:rPr>
        <w:t xml:space="preserve">ng. </w:t>
      </w:r>
      <w:r>
        <w:rPr>
          <w:lang w:eastAsia="en-US"/>
        </w:rPr>
        <w:t xml:space="preserve">Haar </w:t>
      </w:r>
      <w:r w:rsidRPr="00922948">
        <w:rPr>
          <w:lang w:eastAsia="en-US"/>
        </w:rPr>
        <w:t xml:space="preserve">voorschriften en ceremoniën waren een uitmuntende tuchtmeester, om de </w:t>
      </w:r>
      <w:r>
        <w:rPr>
          <w:lang w:eastAsia="en-US"/>
        </w:rPr>
        <w:t>mens</w:t>
      </w:r>
      <w:r w:rsidRPr="00922948">
        <w:rPr>
          <w:lang w:eastAsia="en-US"/>
        </w:rPr>
        <w:t>en tot Christus te voeren. (Gal. 3</w:t>
      </w:r>
      <w:r>
        <w:rPr>
          <w:lang w:eastAsia="en-US"/>
        </w:rPr>
        <w:t>:</w:t>
      </w:r>
      <w:r w:rsidRPr="00922948">
        <w:rPr>
          <w:lang w:eastAsia="en-US"/>
        </w:rPr>
        <w:t xml:space="preserve"> 24.) Maar de ceremonië</w:t>
      </w:r>
      <w:r>
        <w:rPr>
          <w:lang w:eastAsia="en-US"/>
        </w:rPr>
        <w:t>le</w:t>
      </w:r>
      <w:r w:rsidRPr="00922948">
        <w:rPr>
          <w:lang w:eastAsia="en-US"/>
        </w:rPr>
        <w:t xml:space="preserve"> wet was maar een tuchtmeester</w:t>
      </w:r>
      <w:r>
        <w:rPr>
          <w:lang w:eastAsia="en-US"/>
        </w:rPr>
        <w:t>. Z</w:t>
      </w:r>
      <w:r w:rsidRPr="00922948">
        <w:rPr>
          <w:lang w:eastAsia="en-US"/>
        </w:rPr>
        <w:t xml:space="preserve">ij kon die haar onderhield, niet heiligen naar de </w:t>
      </w:r>
      <w:r>
        <w:rPr>
          <w:lang w:eastAsia="en-US"/>
        </w:rPr>
        <w:t>consciëntie</w:t>
      </w:r>
      <w:r w:rsidRPr="00922948">
        <w:rPr>
          <w:lang w:eastAsia="en-US"/>
        </w:rPr>
        <w:t>. (Hebr. 9</w:t>
      </w:r>
      <w:r>
        <w:rPr>
          <w:lang w:eastAsia="en-US"/>
        </w:rPr>
        <w:t>:</w:t>
      </w:r>
      <w:r w:rsidRPr="00922948">
        <w:rPr>
          <w:lang w:eastAsia="en-US"/>
        </w:rPr>
        <w:t xml:space="preserve"> 9.) Zij legde een zwaar juk op de harten</w:t>
      </w:r>
      <w:r>
        <w:rPr>
          <w:lang w:eastAsia="en-US"/>
        </w:rPr>
        <w:t xml:space="preserve"> van de mens</w:t>
      </w:r>
      <w:r w:rsidRPr="00922948">
        <w:rPr>
          <w:lang w:eastAsia="en-US"/>
        </w:rPr>
        <w:t>en</w:t>
      </w:r>
      <w:r>
        <w:rPr>
          <w:lang w:eastAsia="en-US"/>
        </w:rPr>
        <w:t>,</w:t>
      </w:r>
      <w:r w:rsidRPr="00922948">
        <w:rPr>
          <w:lang w:eastAsia="en-US"/>
        </w:rPr>
        <w:t xml:space="preserve"> die niet instaat waren dit te dragen</w:t>
      </w:r>
      <w:r>
        <w:rPr>
          <w:lang w:eastAsia="en-US"/>
        </w:rPr>
        <w:t>. Z</w:t>
      </w:r>
      <w:r w:rsidRPr="00922948">
        <w:rPr>
          <w:lang w:eastAsia="en-US"/>
        </w:rPr>
        <w:t>ij was</w:t>
      </w:r>
      <w:r>
        <w:rPr>
          <w:lang w:eastAsia="en-US"/>
        </w:rPr>
        <w:t xml:space="preserve"> een </w:t>
      </w:r>
      <w:r w:rsidRPr="00922948">
        <w:rPr>
          <w:lang w:eastAsia="en-US"/>
        </w:rPr>
        <w:t>bediening van dood en verdoemenis (2 Kor. 3</w:t>
      </w:r>
      <w:r>
        <w:rPr>
          <w:lang w:eastAsia="en-US"/>
        </w:rPr>
        <w:t>:</w:t>
      </w:r>
      <w:r w:rsidRPr="00922948">
        <w:rPr>
          <w:lang w:eastAsia="en-US"/>
        </w:rPr>
        <w:t xml:space="preserve"> 7</w:t>
      </w:r>
      <w:r w:rsidR="00896977">
        <w:rPr>
          <w:lang w:eastAsia="en-US"/>
        </w:rPr>
        <w:t xml:space="preserve"> - - </w:t>
      </w:r>
      <w:r w:rsidRPr="00922948">
        <w:rPr>
          <w:lang w:eastAsia="en-US"/>
        </w:rPr>
        <w:t xml:space="preserve">9). Het licht, dat de </w:t>
      </w:r>
      <w:r>
        <w:rPr>
          <w:lang w:eastAsia="en-US"/>
        </w:rPr>
        <w:t>mens</w:t>
      </w:r>
      <w:r w:rsidRPr="00922948">
        <w:rPr>
          <w:lang w:eastAsia="en-US"/>
        </w:rPr>
        <w:t>en van Mozes en de wet ontvingen, was op zijn best slechts sterre</w:t>
      </w:r>
      <w:r>
        <w:rPr>
          <w:lang w:eastAsia="en-US"/>
        </w:rPr>
        <w:t>n</w:t>
      </w:r>
      <w:r w:rsidRPr="00922948">
        <w:rPr>
          <w:lang w:eastAsia="en-US"/>
        </w:rPr>
        <w:t>licht vergeleken bij het licht van de middagzon.</w:t>
      </w:r>
    </w:p>
    <w:p w:rsidR="0071002D" w:rsidRDefault="0071002D" w:rsidP="001F04AF">
      <w:pPr>
        <w:jc w:val="both"/>
        <w:rPr>
          <w:lang w:eastAsia="en-US"/>
        </w:rPr>
      </w:pPr>
      <w:r w:rsidRPr="00922948">
        <w:rPr>
          <w:lang w:eastAsia="en-US"/>
        </w:rPr>
        <w:t xml:space="preserve">Maar Christus kwam in de wereld </w:t>
      </w:r>
      <w:r>
        <w:rPr>
          <w:lang w:eastAsia="en-US"/>
        </w:rPr>
        <w:t>"</w:t>
      </w:r>
      <w:r w:rsidRPr="00922948">
        <w:rPr>
          <w:lang w:eastAsia="en-US"/>
        </w:rPr>
        <w:t>als een Zoon," met de sleutelen van Gods schatkamers en van genade en waarheid geheel in</w:t>
      </w:r>
      <w:r>
        <w:rPr>
          <w:lang w:eastAsia="en-US"/>
        </w:rPr>
        <w:t xml:space="preserve"> zijn </w:t>
      </w:r>
      <w:r w:rsidRPr="00922948">
        <w:rPr>
          <w:lang w:eastAsia="en-US"/>
        </w:rPr>
        <w:t>handen. (Hebr. 3</w:t>
      </w:r>
      <w:r>
        <w:rPr>
          <w:lang w:eastAsia="en-US"/>
        </w:rPr>
        <w:t>:</w:t>
      </w:r>
      <w:r w:rsidRPr="00922948">
        <w:rPr>
          <w:lang w:eastAsia="en-US"/>
        </w:rPr>
        <w:t xml:space="preserve"> 6). </w:t>
      </w:r>
    </w:p>
    <w:p w:rsidR="0071002D" w:rsidRPr="00922948" w:rsidRDefault="0071002D" w:rsidP="001F04AF">
      <w:pPr>
        <w:jc w:val="both"/>
        <w:rPr>
          <w:lang w:eastAsia="en-US"/>
        </w:rPr>
      </w:pPr>
      <w:r w:rsidRPr="00922948">
        <w:rPr>
          <w:lang w:eastAsia="en-US"/>
        </w:rPr>
        <w:t>De genade kwam door Hem, toen Hij Gods genadeplan van zaliging door het geloof volkomen openbaarde en de fontein</w:t>
      </w:r>
      <w:r>
        <w:rPr>
          <w:lang w:eastAsia="en-US"/>
        </w:rPr>
        <w:t xml:space="preserve"> van de </w:t>
      </w:r>
      <w:r w:rsidRPr="00922948">
        <w:rPr>
          <w:lang w:eastAsia="en-US"/>
        </w:rPr>
        <w:t>barmhartigheid voor de geh</w:t>
      </w:r>
      <w:r>
        <w:rPr>
          <w:lang w:eastAsia="en-US"/>
        </w:rPr>
        <w:t>ele</w:t>
      </w:r>
      <w:r w:rsidRPr="00922948">
        <w:rPr>
          <w:lang w:eastAsia="en-US"/>
        </w:rPr>
        <w:t xml:space="preserve"> wereld opende. De waarheid kwam door Bern, toen Hij in zijn eigen persoon de typen van het Oude Testament vervulde, en zich als</w:t>
      </w:r>
      <w:r>
        <w:rPr>
          <w:lang w:eastAsia="en-US"/>
        </w:rPr>
        <w:t xml:space="preserve"> het </w:t>
      </w:r>
      <w:r w:rsidRPr="00922948">
        <w:rPr>
          <w:lang w:eastAsia="en-US"/>
        </w:rPr>
        <w:t>ware offer, als de ware genadetroon, en als de ware Priester openbaarde.</w:t>
      </w:r>
    </w:p>
    <w:p w:rsidR="0071002D" w:rsidRPr="00922948" w:rsidRDefault="0071002D" w:rsidP="001F04AF">
      <w:pPr>
        <w:jc w:val="both"/>
        <w:rPr>
          <w:lang w:eastAsia="en-US"/>
        </w:rPr>
      </w:pPr>
      <w:r w:rsidRPr="00922948">
        <w:rPr>
          <w:lang w:eastAsia="en-US"/>
        </w:rPr>
        <w:t xml:space="preserve">Ongetwijfeld was er veel van </w:t>
      </w:r>
      <w:r>
        <w:rPr>
          <w:lang w:eastAsia="en-US"/>
        </w:rPr>
        <w:t>"</w:t>
      </w:r>
      <w:r w:rsidRPr="00922948">
        <w:rPr>
          <w:lang w:eastAsia="en-US"/>
        </w:rPr>
        <w:t xml:space="preserve">genade en waarheid" onder de wet van Mozes. Maar de volkomen genade Gods, en de volkomen waarheid betreffende de verlossing, waren nooit gekend, voordat </w:t>
      </w:r>
      <w:r>
        <w:rPr>
          <w:lang w:eastAsia="en-US"/>
        </w:rPr>
        <w:t>Jezus</w:t>
      </w:r>
      <w:r w:rsidRPr="00922948">
        <w:rPr>
          <w:lang w:eastAsia="en-US"/>
        </w:rPr>
        <w:t xml:space="preserve"> in de wereld kwam en voor zondaren stierf.</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ab/>
      </w:r>
      <w:r w:rsidRPr="00922948">
        <w:rPr>
          <w:lang w:eastAsia="en-US"/>
        </w:rPr>
        <w:t>Wij</w:t>
      </w:r>
      <w:r>
        <w:rPr>
          <w:lang w:eastAsia="en-US"/>
        </w:rPr>
        <w:t xml:space="preserve"> leren </w:t>
      </w:r>
      <w:r w:rsidRPr="00922948">
        <w:rPr>
          <w:lang w:eastAsia="en-US"/>
        </w:rPr>
        <w:t>ten derde, dat</w:t>
      </w:r>
      <w:r>
        <w:rPr>
          <w:lang w:eastAsia="en-US"/>
        </w:rPr>
        <w:t xml:space="preserve"> het </w:t>
      </w:r>
      <w:r w:rsidRPr="00922948">
        <w:rPr>
          <w:lang w:eastAsia="en-US"/>
        </w:rPr>
        <w:t>Christus alleen is, die God</w:t>
      </w:r>
      <w:r>
        <w:rPr>
          <w:lang w:eastAsia="en-US"/>
        </w:rPr>
        <w:t xml:space="preserve"> de </w:t>
      </w:r>
      <w:r w:rsidRPr="00922948">
        <w:rPr>
          <w:lang w:eastAsia="en-US"/>
        </w:rPr>
        <w:t xml:space="preserve">Vader aan de me2zschen heep geopenbaard. Er staat geschreven, dat </w:t>
      </w:r>
      <w:r>
        <w:rPr>
          <w:lang w:eastAsia="en-US"/>
        </w:rPr>
        <w:t>"</w:t>
      </w:r>
      <w:r w:rsidRPr="00922948">
        <w:rPr>
          <w:lang w:eastAsia="en-US"/>
        </w:rPr>
        <w:t xml:space="preserve">niemand ooit God gezien heeft: de </w:t>
      </w:r>
      <w:r>
        <w:rPr>
          <w:lang w:eastAsia="en-US"/>
        </w:rPr>
        <w:t>eni</w:t>
      </w:r>
      <w:r w:rsidRPr="00922948">
        <w:rPr>
          <w:lang w:eastAsia="en-US"/>
        </w:rPr>
        <w:t>ggeboren Zoon, die in</w:t>
      </w:r>
      <w:r>
        <w:rPr>
          <w:lang w:eastAsia="en-US"/>
        </w:rPr>
        <w:t xml:space="preserve"> de </w:t>
      </w:r>
      <w:r w:rsidRPr="00922948">
        <w:rPr>
          <w:lang w:eastAsia="en-US"/>
        </w:rPr>
        <w:t>schoot des Vaders is, die heeft Hem ons verklaard."</w:t>
      </w:r>
    </w:p>
    <w:p w:rsidR="0071002D" w:rsidRPr="00922948" w:rsidRDefault="0071002D" w:rsidP="001F04AF">
      <w:pPr>
        <w:jc w:val="both"/>
        <w:rPr>
          <w:lang w:eastAsia="en-US"/>
        </w:rPr>
      </w:pPr>
      <w:r w:rsidRPr="00922948">
        <w:rPr>
          <w:lang w:eastAsia="en-US"/>
        </w:rPr>
        <w:t xml:space="preserve">Het oog van een sterfelijk </w:t>
      </w:r>
      <w:r>
        <w:rPr>
          <w:lang w:eastAsia="en-US"/>
        </w:rPr>
        <w:t>mens</w:t>
      </w:r>
      <w:r w:rsidRPr="00922948">
        <w:rPr>
          <w:lang w:eastAsia="en-US"/>
        </w:rPr>
        <w:t xml:space="preserve"> heeft God</w:t>
      </w:r>
      <w:r>
        <w:rPr>
          <w:lang w:eastAsia="en-US"/>
        </w:rPr>
        <w:t xml:space="preserve"> de </w:t>
      </w:r>
      <w:r w:rsidRPr="00922948">
        <w:rPr>
          <w:lang w:eastAsia="en-US"/>
        </w:rPr>
        <w:t>Vader nimmer gezien.</w:t>
      </w:r>
      <w:r>
        <w:rPr>
          <w:lang w:eastAsia="en-US"/>
        </w:rPr>
        <w:t xml:space="preserve"> </w:t>
      </w:r>
      <w:r w:rsidRPr="00922948">
        <w:rPr>
          <w:lang w:eastAsia="en-US"/>
        </w:rPr>
        <w:t>Niemand kon het gezicht verdragen</w:t>
      </w:r>
      <w:r>
        <w:rPr>
          <w:lang w:eastAsia="en-US"/>
        </w:rPr>
        <w:t>. Z</w:t>
      </w:r>
      <w:r w:rsidRPr="00922948">
        <w:rPr>
          <w:lang w:eastAsia="en-US"/>
        </w:rPr>
        <w:t>elfs tot Mozes werd gezegd</w:t>
      </w:r>
      <w:r>
        <w:rPr>
          <w:lang w:eastAsia="en-US"/>
        </w:rPr>
        <w:t>:</w:t>
      </w:r>
      <w:r w:rsidRPr="00922948">
        <w:rPr>
          <w:lang w:eastAsia="en-US"/>
        </w:rPr>
        <w:t xml:space="preserve"> </w:t>
      </w:r>
      <w:r>
        <w:rPr>
          <w:lang w:eastAsia="en-US"/>
        </w:rPr>
        <w:t>"</w:t>
      </w:r>
      <w:r w:rsidRPr="00922948">
        <w:rPr>
          <w:lang w:eastAsia="en-US"/>
        </w:rPr>
        <w:t>Gij kunt mijn aangezicht niet zien, want niemand zal Mij zien en leven." (Exod. 33</w:t>
      </w:r>
      <w:r>
        <w:rPr>
          <w:lang w:eastAsia="en-US"/>
        </w:rPr>
        <w:t>:</w:t>
      </w:r>
      <w:r w:rsidRPr="00922948">
        <w:rPr>
          <w:lang w:eastAsia="en-US"/>
        </w:rPr>
        <w:t xml:space="preserve"> 20.) Toch is alles, wat een sterfelijk </w:t>
      </w:r>
      <w:r>
        <w:rPr>
          <w:lang w:eastAsia="en-US"/>
        </w:rPr>
        <w:t>mens</w:t>
      </w:r>
      <w:r w:rsidRPr="00922948">
        <w:rPr>
          <w:lang w:eastAsia="en-US"/>
        </w:rPr>
        <w:t xml:space="preserve"> instaat is te kennen van God</w:t>
      </w:r>
      <w:r>
        <w:rPr>
          <w:lang w:eastAsia="en-US"/>
        </w:rPr>
        <w:t xml:space="preserve"> de </w:t>
      </w:r>
      <w:r w:rsidRPr="00922948">
        <w:rPr>
          <w:lang w:eastAsia="en-US"/>
        </w:rPr>
        <w:t>Vader, ons volkomen geopenbaard door God</w:t>
      </w:r>
      <w:r>
        <w:rPr>
          <w:lang w:eastAsia="en-US"/>
        </w:rPr>
        <w:t xml:space="preserve"> de </w:t>
      </w:r>
      <w:r w:rsidRPr="00922948">
        <w:rPr>
          <w:lang w:eastAsia="en-US"/>
        </w:rPr>
        <w:t>Zoon, die in</w:t>
      </w:r>
      <w:r>
        <w:rPr>
          <w:lang w:eastAsia="en-US"/>
        </w:rPr>
        <w:t xml:space="preserve"> de </w:t>
      </w:r>
      <w:r w:rsidRPr="00922948">
        <w:rPr>
          <w:lang w:eastAsia="en-US"/>
        </w:rPr>
        <w:t>schoot des Vaders is van alle eeuwigheid</w:t>
      </w:r>
      <w:r>
        <w:rPr>
          <w:lang w:eastAsia="en-US"/>
        </w:rPr>
        <w:t>,</w:t>
      </w:r>
      <w:r w:rsidRPr="00922948">
        <w:rPr>
          <w:lang w:eastAsia="en-US"/>
        </w:rPr>
        <w:t xml:space="preserve"> dien het heeft behaagd onze natuur aan te nemen, en in de gedaante van een </w:t>
      </w:r>
      <w:r>
        <w:rPr>
          <w:lang w:eastAsia="en-US"/>
        </w:rPr>
        <w:t>mens</w:t>
      </w:r>
      <w:r w:rsidRPr="00922948">
        <w:rPr>
          <w:lang w:eastAsia="en-US"/>
        </w:rPr>
        <w:t xml:space="preserve"> ons te openbarén alles wat onze zielen kunnen bevatten van de volkomenheden des Vaders. In de woorden en daden, in het leven en</w:t>
      </w:r>
      <w:r>
        <w:rPr>
          <w:lang w:eastAsia="en-US"/>
        </w:rPr>
        <w:t xml:space="preserve"> de </w:t>
      </w:r>
      <w:r w:rsidRPr="00922948">
        <w:rPr>
          <w:lang w:eastAsia="en-US"/>
        </w:rPr>
        <w:t>dood van Christus</w:t>
      </w:r>
      <w:r>
        <w:rPr>
          <w:lang w:eastAsia="en-US"/>
        </w:rPr>
        <w:t xml:space="preserve"> leren </w:t>
      </w:r>
      <w:r w:rsidRPr="00922948">
        <w:rPr>
          <w:lang w:eastAsia="en-US"/>
        </w:rPr>
        <w:t>wij z</w:t>
      </w:r>
      <w:r>
        <w:rPr>
          <w:lang w:eastAsia="en-US"/>
        </w:rPr>
        <w:t>ove</w:t>
      </w:r>
      <w:r w:rsidRPr="00922948">
        <w:rPr>
          <w:lang w:eastAsia="en-US"/>
        </w:rPr>
        <w:t>el betreffende God</w:t>
      </w:r>
      <w:r>
        <w:rPr>
          <w:lang w:eastAsia="en-US"/>
        </w:rPr>
        <w:t xml:space="preserve"> de </w:t>
      </w:r>
      <w:r w:rsidRPr="00922948">
        <w:rPr>
          <w:lang w:eastAsia="en-US"/>
        </w:rPr>
        <w:t>Vader, als onze zwakke zielen nu kunnen dragen</w:t>
      </w:r>
      <w:r>
        <w:rPr>
          <w:lang w:eastAsia="en-US"/>
        </w:rPr>
        <w:t>. Z</w:t>
      </w:r>
      <w:r w:rsidRPr="00922948">
        <w:rPr>
          <w:lang w:eastAsia="en-US"/>
        </w:rPr>
        <w:t xml:space="preserve">ijn volmaakte wijsheid, zijn almachtige kracht, zijn onuitsprekelijke liefde tot zondaars, zijn onvergelijkelijke heiligheid, zijn haat tegen de zonde konden nooit duidelijker ons voor de </w:t>
      </w:r>
      <w:r>
        <w:rPr>
          <w:lang w:eastAsia="en-US"/>
        </w:rPr>
        <w:t>oge</w:t>
      </w:r>
      <w:r w:rsidRPr="00922948">
        <w:rPr>
          <w:lang w:eastAsia="en-US"/>
        </w:rPr>
        <w:t>n gesteld worden, dan wij ze in het leven en</w:t>
      </w:r>
      <w:r>
        <w:rPr>
          <w:lang w:eastAsia="en-US"/>
        </w:rPr>
        <w:t xml:space="preserve"> de </w:t>
      </w:r>
      <w:r w:rsidRPr="00922948">
        <w:rPr>
          <w:lang w:eastAsia="en-US"/>
        </w:rPr>
        <w:t xml:space="preserve">dood van Christus zien. In waarheid </w:t>
      </w:r>
      <w:r>
        <w:rPr>
          <w:lang w:eastAsia="en-US"/>
        </w:rPr>
        <w:t>"</w:t>
      </w:r>
      <w:r w:rsidRPr="00922948">
        <w:rPr>
          <w:lang w:eastAsia="en-US"/>
        </w:rPr>
        <w:t xml:space="preserve">God is geopenbaard in het </w:t>
      </w:r>
      <w:r>
        <w:rPr>
          <w:lang w:eastAsia="en-US"/>
        </w:rPr>
        <w:t>vlees</w:t>
      </w:r>
      <w:r w:rsidRPr="00922948">
        <w:rPr>
          <w:lang w:eastAsia="en-US"/>
        </w:rPr>
        <w:t>" (1 Tim. 3</w:t>
      </w:r>
      <w:r>
        <w:rPr>
          <w:lang w:eastAsia="en-US"/>
        </w:rPr>
        <w:t>:</w:t>
      </w:r>
      <w:r w:rsidRPr="00922948">
        <w:rPr>
          <w:lang w:eastAsia="en-US"/>
        </w:rPr>
        <w:t xml:space="preserve"> 16), toen het Woord een lichaam aannam. Hij was </w:t>
      </w:r>
      <w:r>
        <w:rPr>
          <w:lang w:eastAsia="en-US"/>
        </w:rPr>
        <w:t>"</w:t>
      </w:r>
      <w:r w:rsidRPr="00922948">
        <w:rPr>
          <w:lang w:eastAsia="en-US"/>
        </w:rPr>
        <w:t>het afschijnsel van des Vaders heerlijkheid, en het uitgedrukte beeld zijner zelfstandigheid." (Hebr. 1</w:t>
      </w:r>
      <w:r>
        <w:rPr>
          <w:lang w:eastAsia="en-US"/>
        </w:rPr>
        <w:t>:</w:t>
      </w:r>
      <w:r w:rsidRPr="00922948">
        <w:rPr>
          <w:lang w:eastAsia="en-US"/>
        </w:rPr>
        <w:t xml:space="preserve"> 3.) Hij zegt zelf</w:t>
      </w:r>
      <w:r>
        <w:rPr>
          <w:lang w:eastAsia="en-US"/>
        </w:rPr>
        <w:t>:</w:t>
      </w:r>
      <w:r w:rsidRPr="00922948">
        <w:rPr>
          <w:lang w:eastAsia="en-US"/>
        </w:rPr>
        <w:t xml:space="preserve"> </w:t>
      </w:r>
      <w:r>
        <w:rPr>
          <w:lang w:eastAsia="en-US"/>
        </w:rPr>
        <w:t>"</w:t>
      </w:r>
      <w:r w:rsidRPr="00922948">
        <w:rPr>
          <w:lang w:eastAsia="en-US"/>
        </w:rPr>
        <w:t>Ik ende Vader zijn den. Die Mij gezien</w:t>
      </w:r>
      <w:r>
        <w:rPr>
          <w:lang w:eastAsia="en-US"/>
        </w:rPr>
        <w:t xml:space="preserve"> </w:t>
      </w:r>
      <w:r w:rsidRPr="00922948">
        <w:rPr>
          <w:lang w:eastAsia="en-US"/>
        </w:rPr>
        <w:t>heeft, heeft</w:t>
      </w:r>
      <w:r>
        <w:rPr>
          <w:lang w:eastAsia="en-US"/>
        </w:rPr>
        <w:t xml:space="preserve"> de </w:t>
      </w:r>
      <w:r w:rsidRPr="00922948">
        <w:rPr>
          <w:lang w:eastAsia="en-US"/>
        </w:rPr>
        <w:t>Vader gezien." (Joh. 10</w:t>
      </w:r>
      <w:r>
        <w:rPr>
          <w:lang w:eastAsia="en-US"/>
        </w:rPr>
        <w:t>:</w:t>
      </w:r>
      <w:r w:rsidRPr="00922948">
        <w:rPr>
          <w:lang w:eastAsia="en-US"/>
        </w:rPr>
        <w:t xml:space="preserve"> 30; 14</w:t>
      </w:r>
      <w:r>
        <w:rPr>
          <w:lang w:eastAsia="en-US"/>
        </w:rPr>
        <w:t>:</w:t>
      </w:r>
      <w:r w:rsidRPr="00922948">
        <w:rPr>
          <w:lang w:eastAsia="en-US"/>
        </w:rPr>
        <w:t xml:space="preserve"> 9.) </w:t>
      </w:r>
      <w:r>
        <w:rPr>
          <w:lang w:eastAsia="en-US"/>
        </w:rPr>
        <w:t>"</w:t>
      </w:r>
      <w:r w:rsidRPr="00922948">
        <w:rPr>
          <w:lang w:eastAsia="en-US"/>
        </w:rPr>
        <w:t>In Hem woont de Godheid lichamelijk." (Kol. 2</w:t>
      </w:r>
      <w:r>
        <w:rPr>
          <w:lang w:eastAsia="en-US"/>
        </w:rPr>
        <w:t>:</w:t>
      </w:r>
      <w:r w:rsidRPr="00922948">
        <w:rPr>
          <w:lang w:eastAsia="en-US"/>
        </w:rPr>
        <w:t xml:space="preserve"> 9.) Dit zijn diepe en verborgen dingen, maar ze zijn waar.</w:t>
      </w:r>
    </w:p>
    <w:p w:rsidR="0071002D" w:rsidRDefault="0071002D" w:rsidP="001F04AF">
      <w:pPr>
        <w:jc w:val="both"/>
        <w:rPr>
          <w:lang w:eastAsia="en-US"/>
        </w:rPr>
      </w:pPr>
      <w:r w:rsidRPr="00922948">
        <w:rPr>
          <w:lang w:eastAsia="en-US"/>
        </w:rPr>
        <w:t xml:space="preserve">En als wij nu </w:t>
      </w:r>
      <w:r>
        <w:rPr>
          <w:lang w:eastAsia="en-US"/>
        </w:rPr>
        <w:t xml:space="preserve">deze </w:t>
      </w:r>
      <w:r w:rsidRPr="00922948">
        <w:rPr>
          <w:lang w:eastAsia="en-US"/>
        </w:rPr>
        <w:t>tekst gelezen hebben, kunnen wij dan ooit Christus te veel eer toebrengen</w:t>
      </w:r>
      <w:r>
        <w:rPr>
          <w:lang w:eastAsia="en-US"/>
        </w:rPr>
        <w:t>?</w:t>
      </w:r>
      <w:r w:rsidRPr="00922948">
        <w:rPr>
          <w:lang w:eastAsia="en-US"/>
        </w:rPr>
        <w:t xml:space="preserve"> Kunnen wij ooit te hoog van Hem denken</w:t>
      </w:r>
      <w:r>
        <w:rPr>
          <w:lang w:eastAsia="en-US"/>
        </w:rPr>
        <w:t>?</w:t>
      </w:r>
      <w:r w:rsidRPr="00922948">
        <w:rPr>
          <w:lang w:eastAsia="en-US"/>
        </w:rPr>
        <w:t xml:space="preserve"> Laat ons die onwaardige</w:t>
      </w:r>
      <w:r>
        <w:rPr>
          <w:lang w:eastAsia="en-US"/>
        </w:rPr>
        <w:t xml:space="preserve"> </w:t>
      </w:r>
      <w:r w:rsidRPr="00922948">
        <w:rPr>
          <w:lang w:eastAsia="en-US"/>
        </w:rPr>
        <w:t xml:space="preserve">gedachte voor altijd uit onze ziel bannen. </w:t>
      </w:r>
    </w:p>
    <w:p w:rsidR="0071002D" w:rsidRPr="00922948" w:rsidRDefault="0071002D" w:rsidP="001F04AF">
      <w:pPr>
        <w:jc w:val="both"/>
        <w:rPr>
          <w:lang w:eastAsia="en-US"/>
        </w:rPr>
      </w:pPr>
      <w:r w:rsidRPr="00922948">
        <w:rPr>
          <w:lang w:eastAsia="en-US"/>
        </w:rPr>
        <w:t xml:space="preserve">Laat ons </w:t>
      </w:r>
      <w:r>
        <w:rPr>
          <w:lang w:eastAsia="en-US"/>
        </w:rPr>
        <w:t>lere</w:t>
      </w:r>
      <w:r w:rsidRPr="00922948">
        <w:rPr>
          <w:lang w:eastAsia="en-US"/>
        </w:rPr>
        <w:t>n Hem meer in onze harten te verheffen, en meer vertro</w:t>
      </w:r>
      <w:r>
        <w:rPr>
          <w:lang w:eastAsia="en-US"/>
        </w:rPr>
        <w:t>uw</w:t>
      </w:r>
      <w:r w:rsidRPr="00922948">
        <w:rPr>
          <w:lang w:eastAsia="en-US"/>
        </w:rPr>
        <w:t>d</w:t>
      </w:r>
      <w:r>
        <w:rPr>
          <w:lang w:eastAsia="en-US"/>
        </w:rPr>
        <w:t xml:space="preserve"> het </w:t>
      </w:r>
      <w:r w:rsidRPr="00922948">
        <w:rPr>
          <w:lang w:eastAsia="en-US"/>
        </w:rPr>
        <w:t>geh</w:t>
      </w:r>
      <w:r>
        <w:rPr>
          <w:lang w:eastAsia="en-US"/>
        </w:rPr>
        <w:t>ele</w:t>
      </w:r>
      <w:r w:rsidRPr="00922948">
        <w:rPr>
          <w:lang w:eastAsia="en-US"/>
        </w:rPr>
        <w:t xml:space="preserve"> gewicht onzer zielen in</w:t>
      </w:r>
      <w:r>
        <w:rPr>
          <w:lang w:eastAsia="en-US"/>
        </w:rPr>
        <w:t xml:space="preserve"> zijn </w:t>
      </w:r>
      <w:r w:rsidRPr="00922948">
        <w:rPr>
          <w:lang w:eastAsia="en-US"/>
        </w:rPr>
        <w:t xml:space="preserve">handen leggen. Men kan gemakkelijk in dwaling geraken omtrent de drie Personen in de heilige </w:t>
      </w:r>
      <w:r w:rsidR="00E31531">
        <w:rPr>
          <w:lang w:eastAsia="en-US"/>
        </w:rPr>
        <w:t>Drie-eenheid</w:t>
      </w:r>
      <w:r>
        <w:rPr>
          <w:lang w:eastAsia="en-US"/>
        </w:rPr>
        <w:t>,</w:t>
      </w:r>
      <w:r w:rsidRPr="00922948">
        <w:rPr>
          <w:lang w:eastAsia="en-US"/>
        </w:rPr>
        <w:t xml:space="preserve"> als men zich niet zorgvuldig vasthoudt aan het onderwijs</w:t>
      </w:r>
      <w:r>
        <w:rPr>
          <w:lang w:eastAsia="en-US"/>
        </w:rPr>
        <w:t xml:space="preserve"> van de </w:t>
      </w:r>
      <w:r w:rsidRPr="00922948">
        <w:rPr>
          <w:lang w:eastAsia="en-US"/>
        </w:rPr>
        <w:t>Schrift. Maar niemand dwaalt ooit wat betreft het te veel eer schenken aan God</w:t>
      </w:r>
      <w:r>
        <w:rPr>
          <w:lang w:eastAsia="en-US"/>
        </w:rPr>
        <w:t xml:space="preserve"> de </w:t>
      </w:r>
      <w:r w:rsidRPr="00922948">
        <w:rPr>
          <w:lang w:eastAsia="en-US"/>
        </w:rPr>
        <w:t>Zoon. Christus is het ver</w:t>
      </w:r>
      <w:r>
        <w:rPr>
          <w:lang w:eastAsia="en-US"/>
        </w:rPr>
        <w:t>eni</w:t>
      </w:r>
      <w:r w:rsidRPr="00922948">
        <w:rPr>
          <w:lang w:eastAsia="en-US"/>
        </w:rPr>
        <w:t xml:space="preserve">gingspunt </w:t>
      </w:r>
      <w:r>
        <w:rPr>
          <w:lang w:eastAsia="en-US"/>
        </w:rPr>
        <w:t>tussen</w:t>
      </w:r>
      <w:r w:rsidRPr="00922948">
        <w:rPr>
          <w:lang w:eastAsia="en-US"/>
        </w:rPr>
        <w:t xml:space="preserve"> de </w:t>
      </w:r>
      <w:r w:rsidR="00896977">
        <w:rPr>
          <w:lang w:eastAsia="en-US"/>
        </w:rPr>
        <w:t xml:space="preserve">Drie-eenheid </w:t>
      </w:r>
      <w:r w:rsidRPr="00922948">
        <w:rPr>
          <w:lang w:eastAsia="en-US"/>
        </w:rPr>
        <w:t xml:space="preserve">en de ziel des zondaars. </w:t>
      </w:r>
      <w:r>
        <w:rPr>
          <w:lang w:eastAsia="en-US"/>
        </w:rPr>
        <w:t>"</w:t>
      </w:r>
      <w:r w:rsidRPr="00922948">
        <w:rPr>
          <w:lang w:eastAsia="en-US"/>
        </w:rPr>
        <w:t>Die</w:t>
      </w:r>
      <w:r>
        <w:rPr>
          <w:lang w:eastAsia="en-US"/>
        </w:rPr>
        <w:t xml:space="preserve"> de </w:t>
      </w:r>
      <w:r w:rsidRPr="00922948">
        <w:rPr>
          <w:lang w:eastAsia="en-US"/>
        </w:rPr>
        <w:t>Zoon niet eert, eert ook</w:t>
      </w:r>
      <w:r>
        <w:rPr>
          <w:lang w:eastAsia="en-US"/>
        </w:rPr>
        <w:t xml:space="preserve"> de </w:t>
      </w:r>
      <w:r w:rsidRPr="00922948">
        <w:rPr>
          <w:lang w:eastAsia="en-US"/>
        </w:rPr>
        <w:t>Vader niet, die Hem gezonden heeft." (Joh. 5</w:t>
      </w:r>
      <w:r>
        <w:rPr>
          <w:lang w:eastAsia="en-US"/>
        </w:rPr>
        <w:t>:</w:t>
      </w:r>
      <w:r w:rsidRPr="00922948">
        <w:rPr>
          <w:lang w:eastAsia="en-US"/>
        </w:rPr>
        <w:t xml:space="preserve"> 23.)</w:t>
      </w:r>
    </w:p>
    <w:p w:rsidR="0071002D" w:rsidRDefault="0071002D" w:rsidP="001F04AF">
      <w:pPr>
        <w:jc w:val="both"/>
        <w:rPr>
          <w:lang w:eastAsia="en-US"/>
        </w:rPr>
      </w:pPr>
    </w:p>
    <w:p w:rsidR="0071002D" w:rsidRPr="0083746C" w:rsidRDefault="0071002D" w:rsidP="00EC0652">
      <w:pPr>
        <w:pStyle w:val="Heading3"/>
      </w:pPr>
      <w:r w:rsidRPr="0083746C">
        <w:t xml:space="preserve">AANTEKEN1NGEN. </w:t>
      </w:r>
    </w:p>
    <w:p w:rsidR="0071002D" w:rsidRPr="00922948" w:rsidRDefault="0071002D" w:rsidP="001F04AF">
      <w:pPr>
        <w:jc w:val="both"/>
        <w:rPr>
          <w:lang w:eastAsia="en-US"/>
        </w:rPr>
      </w:pPr>
      <w:r w:rsidRPr="00922948">
        <w:rPr>
          <w:lang w:eastAsia="en-US"/>
        </w:rPr>
        <w:t xml:space="preserve">15. </w:t>
      </w:r>
      <w:r>
        <w:rPr>
          <w:lang w:eastAsia="en-US"/>
        </w:rPr>
        <w:t>–</w:t>
      </w:r>
      <w:r w:rsidRPr="00922948">
        <w:rPr>
          <w:lang w:eastAsia="en-US"/>
        </w:rPr>
        <w:t xml:space="preserve"> </w:t>
      </w:r>
      <w:r>
        <w:rPr>
          <w:i/>
          <w:lang w:eastAsia="en-US"/>
        </w:rPr>
        <w:t>Johannes h</w:t>
      </w:r>
      <w:r w:rsidRPr="0083746C">
        <w:rPr>
          <w:i/>
          <w:lang w:eastAsia="en-US"/>
        </w:rPr>
        <w:t>eeft geroepen.</w:t>
      </w:r>
      <w:r w:rsidR="00896977">
        <w:rPr>
          <w:lang w:eastAsia="en-US"/>
        </w:rPr>
        <w:t xml:space="preserve"> - </w:t>
      </w:r>
      <w:r w:rsidRPr="00922948">
        <w:rPr>
          <w:lang w:eastAsia="en-US"/>
        </w:rPr>
        <w:t xml:space="preserve">Dit hier aldus vertaalde </w:t>
      </w:r>
      <w:r>
        <w:rPr>
          <w:lang w:eastAsia="en-US"/>
        </w:rPr>
        <w:t>Grieks</w:t>
      </w:r>
      <w:r w:rsidRPr="00922948">
        <w:rPr>
          <w:lang w:eastAsia="en-US"/>
        </w:rPr>
        <w:t>e woord drukt uit een zeer luid roepen als dat van iemand, die iets proclameert.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Is</w:t>
      </w:r>
      <w:r>
        <w:rPr>
          <w:lang w:eastAsia="en-US"/>
        </w:rPr>
        <w:t xml:space="preserve"> vo</w:t>
      </w:r>
      <w:r w:rsidRPr="00922948">
        <w:rPr>
          <w:lang w:eastAsia="en-US"/>
        </w:rPr>
        <w:t>or mij geworden.</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door </w:t>
      </w:r>
      <w:r>
        <w:rPr>
          <w:lang w:eastAsia="en-US"/>
        </w:rPr>
        <w:t>"</w:t>
      </w:r>
      <w:r w:rsidRPr="00922948">
        <w:rPr>
          <w:lang w:eastAsia="en-US"/>
        </w:rPr>
        <w:t>voor" vertaald, bet</w:t>
      </w:r>
      <w:r>
        <w:rPr>
          <w:lang w:eastAsia="en-US"/>
        </w:rPr>
        <w:t>eke</w:t>
      </w:r>
      <w:r w:rsidRPr="00922948">
        <w:rPr>
          <w:lang w:eastAsia="en-US"/>
        </w:rPr>
        <w:t xml:space="preserve">nt </w:t>
      </w:r>
      <w:r>
        <w:rPr>
          <w:lang w:eastAsia="en-US"/>
        </w:rPr>
        <w:t>voor</w:t>
      </w:r>
      <w:r w:rsidRPr="00922948">
        <w:rPr>
          <w:lang w:eastAsia="en-US"/>
        </w:rPr>
        <w:t xml:space="preserve"> in plaats, in stelling of in waardigheid. Het wordt 49 malen in het N. T. gebruikt, en komt nimmer voor in</w:t>
      </w:r>
      <w:r>
        <w:rPr>
          <w:lang w:eastAsia="en-US"/>
        </w:rPr>
        <w:t xml:space="preserve"> de </w:t>
      </w:r>
      <w:r w:rsidRPr="00922948">
        <w:rPr>
          <w:lang w:eastAsia="en-US"/>
        </w:rPr>
        <w:t>zin van</w:t>
      </w:r>
      <w:r>
        <w:rPr>
          <w:lang w:eastAsia="en-US"/>
        </w:rPr>
        <w:t>:</w:t>
      </w:r>
      <w:r w:rsidRPr="00922948">
        <w:rPr>
          <w:lang w:eastAsia="en-US"/>
        </w:rPr>
        <w:t xml:space="preserve"> v</w:t>
      </w:r>
      <w:r>
        <w:rPr>
          <w:lang w:eastAsia="en-US"/>
        </w:rPr>
        <w:t>o</w:t>
      </w:r>
      <w:r w:rsidRPr="00922948">
        <w:rPr>
          <w:lang w:eastAsia="en-US"/>
        </w:rPr>
        <w:t>or in tijd of in ouderdom.</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16. </w:t>
      </w:r>
      <w:r>
        <w:rPr>
          <w:lang w:eastAsia="en-US"/>
        </w:rPr>
        <w:t xml:space="preserve">Uit Zijn </w:t>
      </w:r>
      <w:r w:rsidRPr="00922948">
        <w:rPr>
          <w:lang w:eastAsia="en-US"/>
        </w:rPr>
        <w:t>volheid hebben wij allen ontvangen.</w:t>
      </w:r>
      <w:r w:rsidR="00896977">
        <w:rPr>
          <w:lang w:eastAsia="en-US"/>
        </w:rPr>
        <w:t xml:space="preserve"> - </w:t>
      </w:r>
      <w:r w:rsidRPr="00922948">
        <w:rPr>
          <w:lang w:eastAsia="en-US"/>
        </w:rPr>
        <w:t>Deze uitdrukking bet</w:t>
      </w:r>
      <w:r>
        <w:rPr>
          <w:lang w:eastAsia="en-US"/>
        </w:rPr>
        <w:t>eke</w:t>
      </w:r>
      <w:r w:rsidRPr="00922948">
        <w:rPr>
          <w:lang w:eastAsia="en-US"/>
        </w:rPr>
        <w:t>nt</w:t>
      </w:r>
      <w:r>
        <w:rPr>
          <w:lang w:eastAsia="en-US"/>
        </w:rPr>
        <w:t>:</w:t>
      </w:r>
      <w:r w:rsidRPr="00922948">
        <w:rPr>
          <w:lang w:eastAsia="en-US"/>
        </w:rPr>
        <w:t xml:space="preserve"> </w:t>
      </w:r>
      <w:r>
        <w:rPr>
          <w:lang w:eastAsia="en-US"/>
        </w:rPr>
        <w:t>"</w:t>
      </w:r>
      <w:r w:rsidRPr="00922948">
        <w:rPr>
          <w:lang w:eastAsia="en-US"/>
        </w:rPr>
        <w:t xml:space="preserve">allen die in </w:t>
      </w:r>
      <w:r>
        <w:rPr>
          <w:lang w:eastAsia="en-US"/>
        </w:rPr>
        <w:t>Jezus</w:t>
      </w:r>
      <w:r w:rsidRPr="00922948">
        <w:rPr>
          <w:lang w:eastAsia="en-US"/>
        </w:rPr>
        <w:t xml:space="preserve"> gel</w:t>
      </w:r>
      <w:r>
        <w:rPr>
          <w:lang w:eastAsia="en-US"/>
        </w:rPr>
        <w:t>ove</w:t>
      </w:r>
      <w:r w:rsidRPr="00922948">
        <w:rPr>
          <w:lang w:eastAsia="en-US"/>
        </w:rPr>
        <w:t>n, hebben een overvloed ontvangen van all</w:t>
      </w:r>
      <w:r>
        <w:rPr>
          <w:lang w:eastAsia="en-US"/>
        </w:rPr>
        <w:t>e</w:t>
      </w:r>
      <w:r w:rsidRPr="00922948">
        <w:rPr>
          <w:lang w:eastAsia="en-US"/>
        </w:rPr>
        <w:t xml:space="preserve">s wat onze </w:t>
      </w:r>
      <w:r>
        <w:rPr>
          <w:lang w:eastAsia="en-US"/>
        </w:rPr>
        <w:t>z</w:t>
      </w:r>
      <w:r w:rsidRPr="00922948">
        <w:rPr>
          <w:lang w:eastAsia="en-US"/>
        </w:rPr>
        <w:t>ielen n</w:t>
      </w:r>
      <w:r>
        <w:rPr>
          <w:lang w:eastAsia="en-US"/>
        </w:rPr>
        <w:t>odi</w:t>
      </w:r>
      <w:r w:rsidRPr="00922948">
        <w:rPr>
          <w:lang w:eastAsia="en-US"/>
        </w:rPr>
        <w:t xml:space="preserve">g hebben uit de volheid, die in Hem woont voor </w:t>
      </w:r>
      <w:r>
        <w:rPr>
          <w:lang w:eastAsia="en-US"/>
        </w:rPr>
        <w:t>Zijn volk</w:t>
      </w:r>
      <w:r w:rsidRPr="00922948">
        <w:rPr>
          <w:lang w:eastAsia="en-US"/>
        </w:rPr>
        <w:t>." Zij werd vooral gebezigd met het oog op de vreemde leer</w:t>
      </w:r>
      <w:r>
        <w:rPr>
          <w:lang w:eastAsia="en-US"/>
        </w:rPr>
        <w:t xml:space="preserve"> van de </w:t>
      </w:r>
      <w:r w:rsidRPr="00922948">
        <w:rPr>
          <w:lang w:eastAsia="en-US"/>
        </w:rPr>
        <w:t>Gnostieken, die het er voor hielden dat er een zekere volheid</w:t>
      </w:r>
      <w:r>
        <w:rPr>
          <w:lang w:eastAsia="en-US"/>
        </w:rPr>
        <w:t xml:space="preserve"> van de </w:t>
      </w:r>
      <w:r w:rsidRPr="00922948">
        <w:rPr>
          <w:lang w:eastAsia="en-US"/>
        </w:rPr>
        <w:t xml:space="preserve">Godheid bestond, waar slechts zekere geestelijke </w:t>
      </w:r>
      <w:r>
        <w:rPr>
          <w:lang w:eastAsia="en-US"/>
        </w:rPr>
        <w:t>mens</w:t>
      </w:r>
      <w:r w:rsidRPr="00922948">
        <w:rPr>
          <w:lang w:eastAsia="en-US"/>
        </w:rPr>
        <w:t>en</w:t>
      </w:r>
      <w:r>
        <w:rPr>
          <w:lang w:eastAsia="en-US"/>
        </w:rPr>
        <w:t>,</w:t>
      </w:r>
      <w:r w:rsidRPr="00922948">
        <w:rPr>
          <w:lang w:eastAsia="en-US"/>
        </w:rPr>
        <w:t xml:space="preserve"> tot welke zij zich rekenden in werden opgenomen, en waarvan anderen, die minder geestelijk waren, ofschoon zij genade hadden ontvangen, waren uitgesloten. Johannes verzekert hier dus, dat alle Christenen, gelijkelijk zonder onderscheid</w:t>
      </w:r>
      <w:r>
        <w:rPr>
          <w:lang w:eastAsia="en-US"/>
        </w:rPr>
        <w:t>,</w:t>
      </w:r>
      <w:r w:rsidRPr="00922948">
        <w:rPr>
          <w:lang w:eastAsia="en-US"/>
        </w:rPr>
        <w:t xml:space="preserve"> alle gel</w:t>
      </w:r>
      <w:r>
        <w:rPr>
          <w:lang w:eastAsia="en-US"/>
        </w:rPr>
        <w:t>ovi</w:t>
      </w:r>
      <w:r w:rsidRPr="00922948">
        <w:rPr>
          <w:lang w:eastAsia="en-US"/>
        </w:rPr>
        <w:t xml:space="preserve">gen ontvangen hebben uit de volheid van het </w:t>
      </w:r>
      <w:r>
        <w:rPr>
          <w:lang w:eastAsia="en-US"/>
        </w:rPr>
        <w:t>Goddelijk</w:t>
      </w:r>
      <w:r w:rsidRPr="00922948">
        <w:rPr>
          <w:lang w:eastAsia="en-US"/>
        </w:rPr>
        <w:t xml:space="preserve">e woord, en dat niet karig maar in de ruimste mate, zelfs genade op genade. </w:t>
      </w:r>
    </w:p>
    <w:p w:rsidR="0071002D" w:rsidRPr="00922948" w:rsidRDefault="0071002D" w:rsidP="001F04AF">
      <w:pPr>
        <w:jc w:val="both"/>
        <w:rPr>
          <w:lang w:eastAsia="en-US"/>
        </w:rPr>
      </w:pPr>
      <w:r w:rsidRPr="00922948">
        <w:rPr>
          <w:lang w:eastAsia="en-US"/>
        </w:rPr>
        <w:t xml:space="preserve">Melanchton vestigt bijzondere aandacht op het woord </w:t>
      </w:r>
      <w:r>
        <w:rPr>
          <w:lang w:eastAsia="en-US"/>
        </w:rPr>
        <w:t>"</w:t>
      </w:r>
      <w:r w:rsidRPr="00922948">
        <w:rPr>
          <w:lang w:eastAsia="en-US"/>
        </w:rPr>
        <w:t>allen". Hij merkt aan dat het de geh</w:t>
      </w:r>
      <w:r>
        <w:rPr>
          <w:lang w:eastAsia="en-US"/>
        </w:rPr>
        <w:t>ele</w:t>
      </w:r>
      <w:r w:rsidRPr="00922948">
        <w:rPr>
          <w:lang w:eastAsia="en-US"/>
        </w:rPr>
        <w:t xml:space="preserve"> kerk Gods omvat, van Adam af. Allen die gezaligd zijn, hebben uit Christus' volheid ontvangen</w:t>
      </w:r>
      <w:r>
        <w:rPr>
          <w:lang w:eastAsia="en-US"/>
        </w:rPr>
        <w:t>,</w:t>
      </w:r>
      <w:r w:rsidRPr="00922948">
        <w:rPr>
          <w:lang w:eastAsia="en-US"/>
        </w:rPr>
        <w:t xml:space="preserve"> en alle andere bronnen van volheid zijn duidelijk uitgesloten.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Genade voor genade.</w:t>
      </w:r>
      <w:r w:rsidR="00896977">
        <w:rPr>
          <w:lang w:eastAsia="en-US"/>
        </w:rPr>
        <w:t xml:space="preserve"> - </w:t>
      </w:r>
      <w:r w:rsidRPr="00922948">
        <w:rPr>
          <w:lang w:eastAsia="en-US"/>
        </w:rPr>
        <w:t>Dit is een zeer eigenaardige uitdrukking, over welker rechte bet</w:t>
      </w:r>
      <w:r>
        <w:rPr>
          <w:lang w:eastAsia="en-US"/>
        </w:rPr>
        <w:t>eke</w:t>
      </w:r>
      <w:r w:rsidRPr="00922948">
        <w:rPr>
          <w:lang w:eastAsia="en-US"/>
        </w:rPr>
        <w:t>nis onder de Schriftverklaarders uiteenl</w:t>
      </w:r>
      <w:r>
        <w:rPr>
          <w:lang w:eastAsia="en-US"/>
        </w:rPr>
        <w:t>ope</w:t>
      </w:r>
      <w:r w:rsidRPr="00922948">
        <w:rPr>
          <w:lang w:eastAsia="en-US"/>
        </w:rPr>
        <w:t>nde gevoelens bestaan. De eenvoudigste is dat het bet</w:t>
      </w:r>
      <w:r>
        <w:rPr>
          <w:lang w:eastAsia="en-US"/>
        </w:rPr>
        <w:t>eke</w:t>
      </w:r>
      <w:r w:rsidRPr="00922948">
        <w:rPr>
          <w:lang w:eastAsia="en-US"/>
        </w:rPr>
        <w:t xml:space="preserve">nt </w:t>
      </w:r>
      <w:r>
        <w:rPr>
          <w:lang w:eastAsia="en-US"/>
        </w:rPr>
        <w:t>"</w:t>
      </w:r>
      <w:r w:rsidRPr="00922948">
        <w:rPr>
          <w:lang w:eastAsia="en-US"/>
        </w:rPr>
        <w:t>genade in de plaats van genade; voortdurende, frisse overvloedige bed</w:t>
      </w:r>
      <w:r>
        <w:rPr>
          <w:lang w:eastAsia="en-US"/>
        </w:rPr>
        <w:t>eli</w:t>
      </w:r>
      <w:r w:rsidRPr="00922948">
        <w:rPr>
          <w:lang w:eastAsia="en-US"/>
        </w:rPr>
        <w:t>ngen van nieuwe genade, om de plaats van vroegere genade in te nemen</w:t>
      </w:r>
      <w:r>
        <w:rPr>
          <w:lang w:eastAsia="en-US"/>
        </w:rPr>
        <w:t>;</w:t>
      </w:r>
      <w:r w:rsidRPr="00922948">
        <w:rPr>
          <w:lang w:eastAsia="en-US"/>
        </w:rPr>
        <w:t xml:space="preserve"> en derhalve onmisbare, overvloedige genade, die onophoudelijk in al onze n</w:t>
      </w:r>
      <w:r>
        <w:rPr>
          <w:lang w:eastAsia="en-US"/>
        </w:rPr>
        <w:t>ode</w:t>
      </w:r>
      <w:r w:rsidRPr="00922948">
        <w:rPr>
          <w:lang w:eastAsia="en-US"/>
        </w:rPr>
        <w:t>n voorziet."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De Wet is door Mozes gegeven, enz.</w:t>
      </w:r>
      <w:r w:rsidR="00896977">
        <w:rPr>
          <w:lang w:eastAsia="en-US"/>
        </w:rPr>
        <w:t xml:space="preserve"> - </w:t>
      </w:r>
      <w:r w:rsidRPr="00922948">
        <w:rPr>
          <w:lang w:eastAsia="en-US"/>
        </w:rPr>
        <w:t>Dit vers schijnt ten doel te hebben om de minderheid</w:t>
      </w:r>
      <w:r>
        <w:rPr>
          <w:lang w:eastAsia="en-US"/>
        </w:rPr>
        <w:t xml:space="preserve"> van de </w:t>
      </w:r>
      <w:r w:rsidRPr="00922948">
        <w:rPr>
          <w:lang w:eastAsia="en-US"/>
        </w:rPr>
        <w:t>Wet tegenover het Evangelie te doen uitkomen; door de hoofdtrekken van de Oude en Nieuwe bed</w:t>
      </w:r>
      <w:r>
        <w:rPr>
          <w:lang w:eastAsia="en-US"/>
        </w:rPr>
        <w:t>eli</w:t>
      </w:r>
      <w:r w:rsidRPr="00922948">
        <w:rPr>
          <w:lang w:eastAsia="en-US"/>
        </w:rPr>
        <w:t>ng krachtig tegenover elkander te stellen,</w:t>
      </w:r>
      <w:r w:rsidR="00896977">
        <w:rPr>
          <w:lang w:eastAsia="en-US"/>
        </w:rPr>
        <w:t xml:space="preserve"> - </w:t>
      </w:r>
      <w:r w:rsidRPr="00922948">
        <w:rPr>
          <w:lang w:eastAsia="en-US"/>
        </w:rPr>
        <w:t>de godsdienst die met Mozes, en de godsdienst die met Christus begon. Augustinus t</w:t>
      </w:r>
      <w:r>
        <w:rPr>
          <w:lang w:eastAsia="en-US"/>
        </w:rPr>
        <w:t>eke</w:t>
      </w:r>
      <w:r w:rsidRPr="00922948">
        <w:rPr>
          <w:lang w:eastAsia="en-US"/>
        </w:rPr>
        <w:t>nt op dit vers aan</w:t>
      </w:r>
      <w:r>
        <w:rPr>
          <w:lang w:eastAsia="en-US"/>
        </w:rPr>
        <w:t>:</w:t>
      </w:r>
      <w:r w:rsidRPr="00922948">
        <w:rPr>
          <w:lang w:eastAsia="en-US"/>
        </w:rPr>
        <w:t xml:space="preserve"> </w:t>
      </w:r>
      <w:r>
        <w:rPr>
          <w:lang w:eastAsia="en-US"/>
        </w:rPr>
        <w:t>"</w:t>
      </w:r>
      <w:r w:rsidRPr="00922948">
        <w:rPr>
          <w:lang w:eastAsia="en-US"/>
        </w:rPr>
        <w:t>De wet dreigde, maar redde niet; gebood, maar heelde niet; wees</w:t>
      </w:r>
      <w:r>
        <w:rPr>
          <w:lang w:eastAsia="en-US"/>
        </w:rPr>
        <w:t xml:space="preserve"> </w:t>
      </w:r>
      <w:r w:rsidRPr="00922948">
        <w:rPr>
          <w:lang w:eastAsia="en-US"/>
        </w:rPr>
        <w:t>onze zwakheid aan</w:t>
      </w:r>
      <w:r>
        <w:rPr>
          <w:lang w:eastAsia="en-US"/>
        </w:rPr>
        <w:t>,</w:t>
      </w:r>
      <w:r w:rsidRPr="00922948">
        <w:rPr>
          <w:lang w:eastAsia="en-US"/>
        </w:rPr>
        <w:t xml:space="preserve"> maar nam haar niet weg. Maar zij maakte klaar voor des Geneesmeester, die komen zou met genade en waarheid."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Niemand heeft ooit God gezien.</w:t>
      </w:r>
      <w:r w:rsidR="00896977">
        <w:rPr>
          <w:lang w:eastAsia="en-US"/>
        </w:rPr>
        <w:t xml:space="preserve"> - </w:t>
      </w:r>
      <w:r w:rsidRPr="00922948">
        <w:rPr>
          <w:lang w:eastAsia="en-US"/>
        </w:rPr>
        <w:t xml:space="preserve">Dit vers schijnt bestemd te zijn om de oneindige persoonlijke voortreffelijkheid van Christus boven Mozes of </w:t>
      </w:r>
      <w:r>
        <w:rPr>
          <w:lang w:eastAsia="en-US"/>
        </w:rPr>
        <w:t>eni</w:t>
      </w:r>
      <w:r w:rsidRPr="00922948">
        <w:rPr>
          <w:lang w:eastAsia="en-US"/>
        </w:rPr>
        <w:t>g ander heilige aan te t</w:t>
      </w:r>
      <w:r>
        <w:rPr>
          <w:lang w:eastAsia="en-US"/>
        </w:rPr>
        <w:t>one</w:t>
      </w:r>
      <w:r w:rsidRPr="00922948">
        <w:rPr>
          <w:lang w:eastAsia="en-US"/>
        </w:rPr>
        <w:t>n, die ooit geleefd heeft. Niemand heeft ooit God</w:t>
      </w:r>
      <w:r>
        <w:rPr>
          <w:lang w:eastAsia="en-US"/>
        </w:rPr>
        <w:t xml:space="preserve"> de </w:t>
      </w:r>
      <w:r w:rsidRPr="00922948">
        <w:rPr>
          <w:lang w:eastAsia="en-US"/>
        </w:rPr>
        <w:t>Vader gezien. Noch Abraham</w:t>
      </w:r>
      <w:r>
        <w:rPr>
          <w:lang w:eastAsia="en-US"/>
        </w:rPr>
        <w:t>,</w:t>
      </w:r>
      <w:r w:rsidRPr="00922948">
        <w:rPr>
          <w:lang w:eastAsia="en-US"/>
        </w:rPr>
        <w:t xml:space="preserve"> noch Mozes, noch Jozua, noch Daniël. Geen van de in het </w:t>
      </w:r>
      <w:r>
        <w:rPr>
          <w:lang w:eastAsia="en-US"/>
        </w:rPr>
        <w:t>O</w:t>
      </w:r>
      <w:r w:rsidRPr="00922948">
        <w:rPr>
          <w:lang w:eastAsia="en-US"/>
        </w:rPr>
        <w:t xml:space="preserve">. T. beschreven verschijningen vair God aan </w:t>
      </w:r>
      <w:r>
        <w:rPr>
          <w:lang w:eastAsia="en-US"/>
        </w:rPr>
        <w:t>mens</w:t>
      </w:r>
      <w:r w:rsidRPr="00922948">
        <w:rPr>
          <w:lang w:eastAsia="en-US"/>
        </w:rPr>
        <w:t>en waren 'verschijningen van God</w:t>
      </w:r>
      <w:r>
        <w:rPr>
          <w:lang w:eastAsia="en-US"/>
        </w:rPr>
        <w:t xml:space="preserve"> de </w:t>
      </w:r>
      <w:r w:rsidRPr="00922948">
        <w:rPr>
          <w:lang w:eastAsia="en-US"/>
        </w:rPr>
        <w:t xml:space="preserve">Vader. Hij, dien de heiligen des </w:t>
      </w:r>
      <w:r>
        <w:rPr>
          <w:lang w:eastAsia="en-US"/>
        </w:rPr>
        <w:t>O</w:t>
      </w:r>
      <w:r w:rsidRPr="00922948">
        <w:rPr>
          <w:lang w:eastAsia="en-US"/>
        </w:rPr>
        <w:t>. T</w:t>
      </w:r>
      <w:r>
        <w:rPr>
          <w:lang w:eastAsia="en-US"/>
        </w:rPr>
        <w:t>. Z</w:t>
      </w:r>
      <w:r w:rsidRPr="00922948">
        <w:rPr>
          <w:lang w:eastAsia="en-US"/>
        </w:rPr>
        <w:t xml:space="preserve">agen, was niet de Eerste, maar de </w:t>
      </w:r>
      <w:r>
        <w:rPr>
          <w:lang w:eastAsia="en-US"/>
        </w:rPr>
        <w:t>Tweede</w:t>
      </w:r>
      <w:r w:rsidRPr="00922948">
        <w:rPr>
          <w:lang w:eastAsia="en-US"/>
        </w:rPr>
        <w:t xml:space="preserve"> Persoon in de </w:t>
      </w:r>
      <w:r w:rsidR="00E31531">
        <w:rPr>
          <w:lang w:eastAsia="en-US"/>
        </w:rPr>
        <w:t>Drie-eenheid</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Die in</w:t>
      </w:r>
      <w:r>
        <w:rPr>
          <w:lang w:eastAsia="en-US"/>
        </w:rPr>
        <w:t xml:space="preserve"> de </w:t>
      </w:r>
      <w:r w:rsidRPr="00922948">
        <w:rPr>
          <w:lang w:eastAsia="en-US"/>
        </w:rPr>
        <w:t>schoot des Vaders is.</w:t>
      </w:r>
      <w:r w:rsidR="00896977">
        <w:rPr>
          <w:lang w:eastAsia="en-US"/>
        </w:rPr>
        <w:t xml:space="preserve"> - </w:t>
      </w:r>
      <w:r w:rsidRPr="00922948">
        <w:rPr>
          <w:lang w:eastAsia="en-US"/>
        </w:rPr>
        <w:t xml:space="preserve">Een figuurlijke uitdrukking, naar 's </w:t>
      </w:r>
      <w:r>
        <w:rPr>
          <w:lang w:eastAsia="en-US"/>
        </w:rPr>
        <w:t>mens</w:t>
      </w:r>
      <w:r w:rsidRPr="00922948">
        <w:rPr>
          <w:lang w:eastAsia="en-US"/>
        </w:rPr>
        <w:t>en bevatting, om de innigste ver</w:t>
      </w:r>
      <w:r>
        <w:rPr>
          <w:lang w:eastAsia="en-US"/>
        </w:rPr>
        <w:t>eni</w:t>
      </w:r>
      <w:r w:rsidRPr="00922948">
        <w:rPr>
          <w:lang w:eastAsia="en-US"/>
        </w:rPr>
        <w:t>ging van</w:t>
      </w:r>
      <w:r>
        <w:rPr>
          <w:lang w:eastAsia="en-US"/>
        </w:rPr>
        <w:t xml:space="preserve"> de </w:t>
      </w:r>
      <w:r w:rsidRPr="00922948">
        <w:rPr>
          <w:lang w:eastAsia="en-US"/>
        </w:rPr>
        <w:t>Vader en</w:t>
      </w:r>
      <w:r>
        <w:rPr>
          <w:lang w:eastAsia="en-US"/>
        </w:rPr>
        <w:t xml:space="preserve"> de </w:t>
      </w:r>
      <w:r w:rsidRPr="00922948">
        <w:rPr>
          <w:lang w:eastAsia="en-US"/>
        </w:rPr>
        <w:t>Zoon uit te drukken.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Verklaard.</w:t>
      </w:r>
      <w:r w:rsidR="00896977">
        <w:rPr>
          <w:lang w:eastAsia="en-US"/>
        </w:rPr>
        <w:t xml:space="preserve"> - </w:t>
      </w:r>
      <w:r w:rsidRPr="00922948">
        <w:rPr>
          <w:lang w:eastAsia="en-US"/>
        </w:rPr>
        <w:t>Dat is letterlijk</w:t>
      </w:r>
      <w:r>
        <w:rPr>
          <w:lang w:eastAsia="en-US"/>
        </w:rPr>
        <w:t>:</w:t>
      </w:r>
      <w:r w:rsidRPr="00922948">
        <w:rPr>
          <w:lang w:eastAsia="en-US"/>
        </w:rPr>
        <w:t xml:space="preserve"> </w:t>
      </w:r>
      <w:r>
        <w:rPr>
          <w:lang w:eastAsia="en-US"/>
        </w:rPr>
        <w:t>"</w:t>
      </w:r>
      <w:r w:rsidRPr="00922948">
        <w:rPr>
          <w:lang w:eastAsia="en-US"/>
        </w:rPr>
        <w:t>bloot gelegd." (Hand. 18</w:t>
      </w:r>
      <w:r>
        <w:rPr>
          <w:lang w:eastAsia="en-US"/>
        </w:rPr>
        <w:t>:</w:t>
      </w:r>
      <w:r w:rsidRPr="00922948">
        <w:rPr>
          <w:lang w:eastAsia="en-US"/>
        </w:rPr>
        <w:t xml:space="preserve"> 14). Dit bepaalt zich niet tot Christus' mondeling onderwijs betreffende</w:t>
      </w:r>
      <w:r>
        <w:rPr>
          <w:lang w:eastAsia="en-US"/>
        </w:rPr>
        <w:t xml:space="preserve"> de </w:t>
      </w:r>
      <w:r w:rsidRPr="00922948">
        <w:rPr>
          <w:lang w:eastAsia="en-US"/>
        </w:rPr>
        <w:t>Vader, maar wil zeggen dat Hij in geheel zijn persoon een zichtbare voorstelling heeft gegeven van</w:t>
      </w:r>
      <w:r>
        <w:rPr>
          <w:lang w:eastAsia="en-US"/>
        </w:rPr>
        <w:t xml:space="preserve"> de </w:t>
      </w:r>
      <w:r w:rsidRPr="00922948">
        <w:rPr>
          <w:lang w:eastAsia="en-US"/>
        </w:rPr>
        <w:t xml:space="preserve">Vader. </w:t>
      </w:r>
      <w:r>
        <w:rPr>
          <w:lang w:eastAsia="en-US"/>
        </w:rPr>
        <w:t>"</w:t>
      </w:r>
      <w:r w:rsidRPr="00922948">
        <w:rPr>
          <w:lang w:eastAsia="en-US"/>
        </w:rPr>
        <w:t>Die Mij gezien heeft, heeft</w:t>
      </w:r>
      <w:r>
        <w:rPr>
          <w:lang w:eastAsia="en-US"/>
        </w:rPr>
        <w:t xml:space="preserve"> de </w:t>
      </w:r>
      <w:r w:rsidRPr="00922948">
        <w:rPr>
          <w:lang w:eastAsia="en-US"/>
        </w:rPr>
        <w:t>Vader gezien" (Joh. 14</w:t>
      </w:r>
      <w:r>
        <w:rPr>
          <w:lang w:eastAsia="en-US"/>
        </w:rPr>
        <w:t>:</w:t>
      </w:r>
      <w:r w:rsidRPr="00922948">
        <w:rPr>
          <w:lang w:eastAsia="en-US"/>
        </w:rPr>
        <w:t xml:space="preserve"> 9). Geduren</w:t>
      </w:r>
      <w:r>
        <w:rPr>
          <w:lang w:eastAsia="en-US"/>
        </w:rPr>
        <w:t>de zijnen</w:t>
      </w:r>
      <w:r w:rsidRPr="00922948">
        <w:rPr>
          <w:lang w:eastAsia="en-US"/>
        </w:rPr>
        <w:t xml:space="preserve"> </w:t>
      </w:r>
      <w:r>
        <w:rPr>
          <w:lang w:eastAsia="en-US"/>
        </w:rPr>
        <w:t>aards</w:t>
      </w:r>
      <w:r w:rsidRPr="00922948">
        <w:rPr>
          <w:lang w:eastAsia="en-US"/>
        </w:rPr>
        <w:t>e bediening heeft Hij</w:t>
      </w:r>
      <w:r>
        <w:rPr>
          <w:lang w:eastAsia="en-US"/>
        </w:rPr>
        <w:t xml:space="preserve"> de mens</w:t>
      </w:r>
      <w:r w:rsidRPr="00922948">
        <w:rPr>
          <w:lang w:eastAsia="en-US"/>
        </w:rPr>
        <w:t xml:space="preserve"> getoond al wat die van zijn Vader weten kan.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Vs. 16</w:t>
      </w:r>
      <w:r w:rsidR="00896977">
        <w:rPr>
          <w:lang w:eastAsia="en-US"/>
        </w:rPr>
        <w:t xml:space="preserve"> - </w:t>
      </w:r>
      <w:r w:rsidRPr="00922948">
        <w:rPr>
          <w:lang w:eastAsia="en-US"/>
        </w:rPr>
        <w:t>18 zijn woorden niet van Johannes</w:t>
      </w:r>
      <w:r>
        <w:rPr>
          <w:lang w:eastAsia="en-US"/>
        </w:rPr>
        <w:t xml:space="preserve"> de </w:t>
      </w:r>
      <w:r w:rsidRPr="00922948">
        <w:rPr>
          <w:lang w:eastAsia="en-US"/>
        </w:rPr>
        <w:t>D</w:t>
      </w:r>
      <w:r>
        <w:rPr>
          <w:lang w:eastAsia="en-US"/>
        </w:rPr>
        <w:t>ope</w:t>
      </w:r>
      <w:r w:rsidRPr="00922948">
        <w:rPr>
          <w:lang w:eastAsia="en-US"/>
        </w:rPr>
        <w:t>r</w:t>
      </w:r>
      <w:r>
        <w:rPr>
          <w:lang w:eastAsia="en-US"/>
        </w:rPr>
        <w:t>,</w:t>
      </w:r>
      <w:r w:rsidRPr="00922948">
        <w:rPr>
          <w:lang w:eastAsia="en-US"/>
        </w:rPr>
        <w:t xml:space="preserve"> maar van Johannes</w:t>
      </w:r>
      <w:r>
        <w:rPr>
          <w:lang w:eastAsia="en-US"/>
        </w:rPr>
        <w:t xml:space="preserve"> de </w:t>
      </w:r>
      <w:r w:rsidRPr="00922948">
        <w:rPr>
          <w:lang w:eastAsia="en-US"/>
        </w:rPr>
        <w:t>Evangelist.</w:t>
      </w:r>
    </w:p>
    <w:p w:rsidR="0071002D" w:rsidRDefault="0071002D" w:rsidP="001F04AF">
      <w:pPr>
        <w:jc w:val="both"/>
        <w:rPr>
          <w:lang w:eastAsia="en-US"/>
        </w:rPr>
      </w:pPr>
    </w:p>
    <w:p w:rsidR="0071002D" w:rsidRDefault="0071002D" w:rsidP="00515A00">
      <w:pPr>
        <w:pStyle w:val="Heading1"/>
        <w:rPr>
          <w:lang w:eastAsia="en-US"/>
        </w:rPr>
      </w:pPr>
      <w:bookmarkStart w:id="6" w:name="_Toc40301223"/>
      <w:r w:rsidRPr="0083746C">
        <w:rPr>
          <w:lang w:eastAsia="en-US"/>
        </w:rPr>
        <w:t xml:space="preserve">Hoofdstuk 1 </w:t>
      </w:r>
      <w:r w:rsidR="00B12D2D">
        <w:rPr>
          <w:lang w:eastAsia="en-US"/>
        </w:rPr>
        <w:t>:</w:t>
      </w:r>
      <w:r w:rsidRPr="0083746C">
        <w:rPr>
          <w:lang w:eastAsia="en-US"/>
        </w:rPr>
        <w:t xml:space="preserve"> 19</w:t>
      </w:r>
      <w:r w:rsidR="0023009E">
        <w:rPr>
          <w:lang w:eastAsia="en-US"/>
        </w:rPr>
        <w:t xml:space="preserve"> - 28</w:t>
      </w:r>
      <w:r w:rsidRPr="0083746C">
        <w:rPr>
          <w:lang w:eastAsia="en-US"/>
        </w:rPr>
        <w:t>.</w:t>
      </w:r>
      <w:bookmarkEnd w:id="6"/>
      <w:r w:rsidRPr="0083746C">
        <w:rPr>
          <w:lang w:eastAsia="en-US"/>
        </w:rPr>
        <w:t xml:space="preserve"> </w:t>
      </w:r>
    </w:p>
    <w:p w:rsidR="0023009E" w:rsidRDefault="0023009E" w:rsidP="0023009E">
      <w:pPr>
        <w:rPr>
          <w:lang w:eastAsia="en-US"/>
        </w:rPr>
      </w:pPr>
      <w:r w:rsidRPr="00922948">
        <w:rPr>
          <w:lang w:eastAsia="en-US"/>
        </w:rPr>
        <w:t xml:space="preserve">De </w:t>
      </w:r>
      <w:r>
        <w:rPr>
          <w:lang w:eastAsia="en-US"/>
        </w:rPr>
        <w:t>nederig</w:t>
      </w:r>
      <w:r w:rsidRPr="00922948">
        <w:rPr>
          <w:lang w:eastAsia="en-US"/>
        </w:rPr>
        <w:t>heid van Johannes</w:t>
      </w:r>
      <w:r>
        <w:rPr>
          <w:lang w:eastAsia="en-US"/>
        </w:rPr>
        <w:t xml:space="preserve"> de </w:t>
      </w:r>
      <w:r w:rsidRPr="00922948">
        <w:rPr>
          <w:lang w:eastAsia="en-US"/>
        </w:rPr>
        <w:t>D</w:t>
      </w:r>
      <w:r>
        <w:rPr>
          <w:lang w:eastAsia="en-US"/>
        </w:rPr>
        <w:t>ope</w:t>
      </w:r>
      <w:r w:rsidRPr="00922948">
        <w:rPr>
          <w:lang w:eastAsia="en-US"/>
        </w:rPr>
        <w:t>r.</w:t>
      </w:r>
      <w:r>
        <w:rPr>
          <w:lang w:eastAsia="en-US"/>
        </w:rPr>
        <w:t xml:space="preserve"> - </w:t>
      </w:r>
      <w:r w:rsidRPr="00922948">
        <w:rPr>
          <w:lang w:eastAsia="en-US"/>
        </w:rPr>
        <w:t>De blindheid</w:t>
      </w:r>
      <w:r>
        <w:rPr>
          <w:lang w:eastAsia="en-US"/>
        </w:rPr>
        <w:t xml:space="preserve"> van de </w:t>
      </w:r>
      <w:r w:rsidRPr="00922948">
        <w:rPr>
          <w:lang w:eastAsia="en-US"/>
        </w:rPr>
        <w:t>onbekeerde Joden</w:t>
      </w:r>
      <w:r>
        <w:rPr>
          <w:lang w:eastAsia="en-US"/>
        </w:rPr>
        <w:t>.</w:t>
      </w:r>
    </w:p>
    <w:p w:rsidR="0023009E" w:rsidRPr="0023009E" w:rsidRDefault="0023009E" w:rsidP="0023009E">
      <w:pPr>
        <w:rPr>
          <w:lang w:eastAsia="en-US"/>
        </w:rPr>
      </w:pPr>
    </w:p>
    <w:p w:rsidR="0071002D" w:rsidRPr="0083746C" w:rsidRDefault="0071002D" w:rsidP="001F04AF">
      <w:pPr>
        <w:jc w:val="both"/>
        <w:rPr>
          <w:i/>
          <w:lang w:eastAsia="en-US"/>
        </w:rPr>
      </w:pPr>
      <w:r w:rsidRPr="0083746C">
        <w:rPr>
          <w:i/>
          <w:lang w:eastAsia="en-US"/>
        </w:rPr>
        <w:t>En dit is de getuigenis van Johannes, toen de Joden veilige priesters en levieten afzonden van Jeruzalem, opdat zij hem zouden vragen: Wie zijt gij?</w:t>
      </w:r>
    </w:p>
    <w:p w:rsidR="0071002D" w:rsidRPr="0083746C" w:rsidRDefault="0071002D" w:rsidP="001F04AF">
      <w:pPr>
        <w:jc w:val="both"/>
        <w:rPr>
          <w:i/>
          <w:lang w:eastAsia="en-US"/>
        </w:rPr>
      </w:pPr>
      <w:r w:rsidRPr="0083746C">
        <w:rPr>
          <w:i/>
          <w:lang w:eastAsia="en-US"/>
        </w:rPr>
        <w:t>20. En hij beleed en loochende het niet, en beleed: ik ben de Christus niet.</w:t>
      </w:r>
    </w:p>
    <w:p w:rsidR="0071002D" w:rsidRPr="0083746C" w:rsidRDefault="0071002D" w:rsidP="001F04AF">
      <w:pPr>
        <w:jc w:val="both"/>
        <w:rPr>
          <w:i/>
          <w:lang w:eastAsia="en-US"/>
        </w:rPr>
      </w:pPr>
      <w:r w:rsidRPr="0083746C">
        <w:rPr>
          <w:i/>
          <w:lang w:eastAsia="en-US"/>
        </w:rPr>
        <w:t>21. En zij vraagden hem: Wat dan, zijt gij Elia? En hij zeide: Ik ben die niet</w:t>
      </w:r>
      <w:r>
        <w:rPr>
          <w:i/>
          <w:lang w:eastAsia="en-US"/>
        </w:rPr>
        <w:t>. Z</w:t>
      </w:r>
      <w:r w:rsidRPr="0083746C">
        <w:rPr>
          <w:i/>
          <w:lang w:eastAsia="en-US"/>
        </w:rPr>
        <w:t>ijt gij de profeet? en hij antwoordde: Neen.</w:t>
      </w:r>
    </w:p>
    <w:p w:rsidR="0071002D" w:rsidRPr="0083746C" w:rsidRDefault="0071002D" w:rsidP="001F04AF">
      <w:pPr>
        <w:jc w:val="both"/>
        <w:rPr>
          <w:i/>
          <w:lang w:eastAsia="en-US"/>
        </w:rPr>
      </w:pPr>
      <w:r w:rsidRPr="0083746C">
        <w:rPr>
          <w:i/>
          <w:lang w:eastAsia="en-US"/>
        </w:rPr>
        <w:t>22</w:t>
      </w:r>
      <w:r>
        <w:rPr>
          <w:i/>
          <w:lang w:eastAsia="en-US"/>
        </w:rPr>
        <w:t>. Z</w:t>
      </w:r>
      <w:r w:rsidRPr="0083746C">
        <w:rPr>
          <w:i/>
          <w:lang w:eastAsia="en-US"/>
        </w:rPr>
        <w:t>ij zeiden dan tot hem: Wie zijt gij? opdat wij antwoord geven mogen dengenen, die ons gezonden hebben. Wat zegt gij van uzelf?</w:t>
      </w:r>
    </w:p>
    <w:p w:rsidR="0071002D" w:rsidRPr="0083746C" w:rsidRDefault="0071002D" w:rsidP="001F04AF">
      <w:pPr>
        <w:jc w:val="both"/>
        <w:rPr>
          <w:i/>
          <w:lang w:eastAsia="en-US"/>
        </w:rPr>
      </w:pPr>
      <w:r w:rsidRPr="0083746C">
        <w:rPr>
          <w:i/>
          <w:lang w:eastAsia="en-US"/>
        </w:rPr>
        <w:t>23. Hij zeide: Ik ben de stem des roependen in de woestijn. Maak de weg des Heeren recht, gelijk Jesaja, de profeet, gesproken heeft.</w:t>
      </w:r>
    </w:p>
    <w:p w:rsidR="0071002D" w:rsidRPr="0083746C" w:rsidRDefault="0071002D" w:rsidP="001F04AF">
      <w:pPr>
        <w:jc w:val="both"/>
        <w:rPr>
          <w:i/>
          <w:lang w:eastAsia="en-US"/>
        </w:rPr>
      </w:pPr>
      <w:r w:rsidRPr="0083746C">
        <w:rPr>
          <w:i/>
          <w:lang w:eastAsia="en-US"/>
        </w:rPr>
        <w:t>24. En de afgezondenen waren uit de Farizeeë</w:t>
      </w:r>
      <w:r>
        <w:rPr>
          <w:i/>
          <w:lang w:eastAsia="en-US"/>
        </w:rPr>
        <w:t>n</w:t>
      </w:r>
      <w:r w:rsidRPr="0083746C">
        <w:rPr>
          <w:i/>
          <w:lang w:eastAsia="en-US"/>
        </w:rPr>
        <w:t>.</w:t>
      </w:r>
    </w:p>
    <w:p w:rsidR="0071002D" w:rsidRPr="0083746C" w:rsidRDefault="0071002D" w:rsidP="001F04AF">
      <w:pPr>
        <w:jc w:val="both"/>
        <w:rPr>
          <w:i/>
          <w:lang w:eastAsia="en-US"/>
        </w:rPr>
      </w:pPr>
      <w:r w:rsidRPr="0083746C">
        <w:rPr>
          <w:i/>
          <w:lang w:eastAsia="en-US"/>
        </w:rPr>
        <w:t>25. En zij vraagden hem en spraken tot hem: Waarom doopt gij dan, zo gij de Christus niet zijt, noch Elia, noch de profeet?</w:t>
      </w:r>
    </w:p>
    <w:p w:rsidR="0071002D" w:rsidRPr="0083746C" w:rsidRDefault="0071002D" w:rsidP="001F04AF">
      <w:pPr>
        <w:jc w:val="both"/>
        <w:rPr>
          <w:i/>
          <w:lang w:eastAsia="en-US"/>
        </w:rPr>
      </w:pPr>
      <w:r w:rsidRPr="0083746C">
        <w:rPr>
          <w:i/>
          <w:lang w:eastAsia="en-US"/>
        </w:rPr>
        <w:t>26. Johannes antwoordde hun, zeggende: ik doop met water, maar Hij staat midden onder ulieden, dien gij niet kent.</w:t>
      </w:r>
    </w:p>
    <w:p w:rsidR="0071002D" w:rsidRPr="0083746C" w:rsidRDefault="0071002D" w:rsidP="001F04AF">
      <w:pPr>
        <w:jc w:val="both"/>
        <w:rPr>
          <w:i/>
          <w:lang w:eastAsia="en-US"/>
        </w:rPr>
      </w:pPr>
      <w:r w:rsidRPr="0083746C">
        <w:rPr>
          <w:i/>
          <w:lang w:eastAsia="en-US"/>
        </w:rPr>
        <w:t>27. Dezelve is 't, die na mij komt, welke v</w:t>
      </w:r>
      <w:r>
        <w:rPr>
          <w:i/>
          <w:lang w:eastAsia="en-US"/>
        </w:rPr>
        <w:t>o</w:t>
      </w:r>
      <w:r w:rsidRPr="0083746C">
        <w:rPr>
          <w:i/>
          <w:lang w:eastAsia="en-US"/>
        </w:rPr>
        <w:t xml:space="preserve">or </w:t>
      </w:r>
      <w:r>
        <w:rPr>
          <w:i/>
          <w:lang w:eastAsia="en-US"/>
        </w:rPr>
        <w:t>Mi</w:t>
      </w:r>
      <w:r w:rsidRPr="0083746C">
        <w:rPr>
          <w:i/>
          <w:lang w:eastAsia="en-US"/>
        </w:rPr>
        <w:t xml:space="preserve">j geworden is, </w:t>
      </w:r>
      <w:r>
        <w:rPr>
          <w:i/>
          <w:lang w:eastAsia="en-US"/>
        </w:rPr>
        <w:t xml:space="preserve">wie </w:t>
      </w:r>
      <w:r w:rsidRPr="0083746C">
        <w:rPr>
          <w:i/>
          <w:lang w:eastAsia="en-US"/>
        </w:rPr>
        <w:t>ik niet waardig ben, dat ik zijn schoenriem zou ontbinden.</w:t>
      </w:r>
    </w:p>
    <w:p w:rsidR="0071002D" w:rsidRPr="0083746C" w:rsidRDefault="0071002D" w:rsidP="001F04AF">
      <w:pPr>
        <w:jc w:val="both"/>
        <w:rPr>
          <w:i/>
          <w:lang w:eastAsia="en-US"/>
        </w:rPr>
      </w:pPr>
      <w:r w:rsidRPr="0083746C">
        <w:rPr>
          <w:i/>
          <w:lang w:eastAsia="en-US"/>
        </w:rPr>
        <w:t>28. Deze dingen zijn geschied in Bethabara over de Jordaan, waar Johannes was dopende.</w:t>
      </w:r>
    </w:p>
    <w:p w:rsidR="0071002D" w:rsidRPr="0083746C" w:rsidRDefault="0071002D" w:rsidP="001F04AF">
      <w:pPr>
        <w:jc w:val="both"/>
        <w:rPr>
          <w:i/>
          <w:lang w:eastAsia="en-US"/>
        </w:rPr>
      </w:pPr>
    </w:p>
    <w:p w:rsidR="0071002D" w:rsidRPr="00922948" w:rsidRDefault="0071002D" w:rsidP="001F04AF">
      <w:pPr>
        <w:jc w:val="both"/>
        <w:rPr>
          <w:lang w:eastAsia="en-US"/>
        </w:rPr>
      </w:pPr>
      <w:r w:rsidRPr="00922948">
        <w:rPr>
          <w:lang w:eastAsia="en-US"/>
        </w:rPr>
        <w:t xml:space="preserve">Met bovenstaande verzen begint het eigenlijk geschiedkundig gedeelte, van het Evangelie van Johannes. Tot hiertoe hebben wij diepe en gewichtige verklaringen van Christus' </w:t>
      </w:r>
      <w:r>
        <w:rPr>
          <w:lang w:eastAsia="en-US"/>
        </w:rPr>
        <w:t>Goddelijk</w:t>
      </w:r>
      <w:r w:rsidRPr="00922948">
        <w:rPr>
          <w:lang w:eastAsia="en-US"/>
        </w:rPr>
        <w:t>e natuur,</w:t>
      </w:r>
      <w:r>
        <w:rPr>
          <w:lang w:eastAsia="en-US"/>
        </w:rPr>
        <w:t xml:space="preserve"> zijn vlees</w:t>
      </w:r>
      <w:r w:rsidRPr="00922948">
        <w:rPr>
          <w:lang w:eastAsia="en-US"/>
        </w:rPr>
        <w:t xml:space="preserve">wording en waardigheid gelezen. Nu komen wij tot het eigenlijke verhaal van de dagen van Christus' </w:t>
      </w:r>
      <w:r>
        <w:rPr>
          <w:lang w:eastAsia="en-US"/>
        </w:rPr>
        <w:t>aards</w:t>
      </w:r>
      <w:r w:rsidRPr="00922948">
        <w:rPr>
          <w:lang w:eastAsia="en-US"/>
        </w:rPr>
        <w:t xml:space="preserve">e bediening, en de eigenlijke geschiedenis van al hetgeen Christus gedaan en gezegd heeft aan de </w:t>
      </w:r>
      <w:r>
        <w:rPr>
          <w:lang w:eastAsia="en-US"/>
        </w:rPr>
        <w:t>mens</w:t>
      </w:r>
      <w:r w:rsidRPr="00922948">
        <w:rPr>
          <w:lang w:eastAsia="en-US"/>
        </w:rPr>
        <w:t xml:space="preserve">en. En hier begint Johannes gelijk de andere Evangelieschrijvers </w:t>
      </w:r>
      <w:r>
        <w:rPr>
          <w:lang w:eastAsia="en-US"/>
        </w:rPr>
        <w:t>oge</w:t>
      </w:r>
      <w:r w:rsidRPr="00922948">
        <w:rPr>
          <w:lang w:eastAsia="en-US"/>
        </w:rPr>
        <w:t xml:space="preserve">nblikkelijk met het verhaal of de </w:t>
      </w:r>
      <w:r>
        <w:rPr>
          <w:lang w:eastAsia="en-US"/>
        </w:rPr>
        <w:t>"</w:t>
      </w:r>
      <w:r w:rsidRPr="00922948">
        <w:rPr>
          <w:lang w:eastAsia="en-US"/>
        </w:rPr>
        <w:t>getuigenis" van Johannes</w:t>
      </w:r>
      <w:r>
        <w:rPr>
          <w:lang w:eastAsia="en-US"/>
        </w:rPr>
        <w:t xml:space="preserve"> de </w:t>
      </w:r>
      <w:r w:rsidRPr="00922948">
        <w:rPr>
          <w:lang w:eastAsia="en-US"/>
        </w:rPr>
        <w:t>D</w:t>
      </w:r>
      <w:r>
        <w:rPr>
          <w:lang w:eastAsia="en-US"/>
        </w:rPr>
        <w:t>ope</w:t>
      </w:r>
      <w:r w:rsidRPr="00922948">
        <w:rPr>
          <w:lang w:eastAsia="en-US"/>
        </w:rPr>
        <w:t>r. (Matth. 3</w:t>
      </w:r>
      <w:r>
        <w:rPr>
          <w:lang w:eastAsia="en-US"/>
        </w:rPr>
        <w:t>:</w:t>
      </w:r>
      <w:r w:rsidRPr="00922948">
        <w:rPr>
          <w:lang w:eastAsia="en-US"/>
        </w:rPr>
        <w:t xml:space="preserve"> 1; </w:t>
      </w:r>
      <w:r>
        <w:rPr>
          <w:lang w:eastAsia="en-US"/>
        </w:rPr>
        <w:t xml:space="preserve">Markus </w:t>
      </w:r>
      <w:r w:rsidRPr="00922948">
        <w:rPr>
          <w:lang w:eastAsia="en-US"/>
        </w:rPr>
        <w:t>1</w:t>
      </w:r>
      <w:r>
        <w:rPr>
          <w:lang w:eastAsia="en-US"/>
        </w:rPr>
        <w:t>:</w:t>
      </w:r>
      <w:r w:rsidRPr="00922948">
        <w:rPr>
          <w:lang w:eastAsia="en-US"/>
        </w:rPr>
        <w:t xml:space="preserve"> 2; Luk. 3</w:t>
      </w:r>
      <w:r>
        <w:rPr>
          <w:lang w:eastAsia="en-US"/>
        </w:rPr>
        <w:t>:</w:t>
      </w:r>
      <w:r w:rsidRPr="00922948">
        <w:rPr>
          <w:lang w:eastAsia="en-US"/>
        </w:rPr>
        <w:t xml:space="preserve"> ‘2.)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hebben ten eerste in deze verzen een leerrijk voor6eeld van ware </w:t>
      </w:r>
      <w:r>
        <w:rPr>
          <w:lang w:eastAsia="en-US"/>
        </w:rPr>
        <w:t>nederig</w:t>
      </w:r>
      <w:r w:rsidRPr="00922948">
        <w:rPr>
          <w:lang w:eastAsia="en-US"/>
        </w:rPr>
        <w:t>heid. Dat voorbeeld wordt door Johannes</w:t>
      </w:r>
      <w:r>
        <w:rPr>
          <w:lang w:eastAsia="en-US"/>
        </w:rPr>
        <w:t xml:space="preserve"> de </w:t>
      </w:r>
      <w:r w:rsidRPr="00922948">
        <w:rPr>
          <w:lang w:eastAsia="en-US"/>
        </w:rPr>
        <w:t>D</w:t>
      </w:r>
      <w:r>
        <w:rPr>
          <w:lang w:eastAsia="en-US"/>
        </w:rPr>
        <w:t>ope</w:t>
      </w:r>
      <w:r w:rsidRPr="00922948">
        <w:rPr>
          <w:lang w:eastAsia="en-US"/>
        </w:rPr>
        <w:t xml:space="preserve">r </w:t>
      </w:r>
      <w:r>
        <w:rPr>
          <w:lang w:eastAsia="en-US"/>
        </w:rPr>
        <w:t>zelf</w:t>
      </w:r>
      <w:r w:rsidRPr="00922948">
        <w:rPr>
          <w:lang w:eastAsia="en-US"/>
        </w:rPr>
        <w:t xml:space="preserve"> gegeven.</w:t>
      </w:r>
    </w:p>
    <w:p w:rsidR="0071002D" w:rsidRPr="00922948" w:rsidRDefault="0071002D" w:rsidP="001F04AF">
      <w:pPr>
        <w:jc w:val="both"/>
        <w:rPr>
          <w:lang w:eastAsia="en-US"/>
        </w:rPr>
      </w:pPr>
      <w:r w:rsidRPr="00922948">
        <w:rPr>
          <w:lang w:eastAsia="en-US"/>
        </w:rPr>
        <w:t>Johannes de D</w:t>
      </w:r>
      <w:r>
        <w:rPr>
          <w:lang w:eastAsia="en-US"/>
        </w:rPr>
        <w:t>ope</w:t>
      </w:r>
      <w:r w:rsidRPr="00922948">
        <w:rPr>
          <w:lang w:eastAsia="en-US"/>
        </w:rPr>
        <w:t>r was een uitnemend heilige Gods. Er zijn weinig namen, die h</w:t>
      </w:r>
      <w:r>
        <w:rPr>
          <w:lang w:eastAsia="en-US"/>
        </w:rPr>
        <w:t>oge</w:t>
      </w:r>
      <w:r w:rsidRPr="00922948">
        <w:rPr>
          <w:lang w:eastAsia="en-US"/>
        </w:rPr>
        <w:t>r staan aangeschreven in</w:t>
      </w:r>
      <w:r>
        <w:rPr>
          <w:lang w:eastAsia="en-US"/>
        </w:rPr>
        <w:t xml:space="preserve"> de </w:t>
      </w:r>
      <w:r w:rsidRPr="00922948">
        <w:rPr>
          <w:lang w:eastAsia="en-US"/>
        </w:rPr>
        <w:t>Bijbelse kalender van gr</w:t>
      </w:r>
      <w:r>
        <w:rPr>
          <w:lang w:eastAsia="en-US"/>
        </w:rPr>
        <w:t>ote</w:t>
      </w:r>
      <w:r w:rsidRPr="00922948">
        <w:rPr>
          <w:lang w:eastAsia="en-US"/>
        </w:rPr>
        <w:t xml:space="preserve"> en goede mannen, dan</w:t>
      </w:r>
      <w:r>
        <w:rPr>
          <w:lang w:eastAsia="en-US"/>
        </w:rPr>
        <w:t xml:space="preserve"> de zijnen</w:t>
      </w:r>
      <w:r w:rsidRPr="00922948">
        <w:rPr>
          <w:lang w:eastAsia="en-US"/>
        </w:rPr>
        <w:t xml:space="preserve">e. De Heere </w:t>
      </w:r>
      <w:r>
        <w:rPr>
          <w:lang w:eastAsia="en-US"/>
        </w:rPr>
        <w:t>Jezus</w:t>
      </w:r>
      <w:r w:rsidRPr="00922948">
        <w:rPr>
          <w:lang w:eastAsia="en-US"/>
        </w:rPr>
        <w:t xml:space="preserve"> zelf verklaarde: </w:t>
      </w:r>
      <w:r>
        <w:rPr>
          <w:lang w:eastAsia="en-US"/>
        </w:rPr>
        <w:t>"</w:t>
      </w:r>
      <w:r w:rsidRPr="00922948">
        <w:rPr>
          <w:lang w:eastAsia="en-US"/>
        </w:rPr>
        <w:t>Onder degenen, die van vro</w:t>
      </w:r>
      <w:r>
        <w:rPr>
          <w:lang w:eastAsia="en-US"/>
        </w:rPr>
        <w:t>uw</w:t>
      </w:r>
      <w:r w:rsidRPr="00922948">
        <w:rPr>
          <w:lang w:eastAsia="en-US"/>
        </w:rPr>
        <w:t xml:space="preserve"> geboren zijn, is niemand opgestaan meerder dan Johannes de D</w:t>
      </w:r>
      <w:r>
        <w:rPr>
          <w:lang w:eastAsia="en-US"/>
        </w:rPr>
        <w:t>ope</w:t>
      </w:r>
      <w:r w:rsidRPr="00922948">
        <w:rPr>
          <w:lang w:eastAsia="en-US"/>
        </w:rPr>
        <w:t>r." (Matth. 11</w:t>
      </w:r>
      <w:r>
        <w:rPr>
          <w:lang w:eastAsia="en-US"/>
        </w:rPr>
        <w:t>:</w:t>
      </w:r>
      <w:r w:rsidRPr="00922948">
        <w:rPr>
          <w:lang w:eastAsia="en-US"/>
        </w:rPr>
        <w:t xml:space="preserve"> 11.) De Heere </w:t>
      </w:r>
      <w:r>
        <w:rPr>
          <w:lang w:eastAsia="en-US"/>
        </w:rPr>
        <w:t>Jezus</w:t>
      </w:r>
      <w:r w:rsidRPr="00922948">
        <w:rPr>
          <w:lang w:eastAsia="en-US"/>
        </w:rPr>
        <w:t xml:space="preserve"> zelf verklaarde, dat </w:t>
      </w:r>
      <w:r>
        <w:rPr>
          <w:lang w:eastAsia="en-US"/>
        </w:rPr>
        <w:t>"</w:t>
      </w:r>
      <w:r w:rsidRPr="00922948">
        <w:rPr>
          <w:lang w:eastAsia="en-US"/>
        </w:rPr>
        <w:t>hij was een brandende en lichtende kaars" (Joh. 5</w:t>
      </w:r>
      <w:r>
        <w:rPr>
          <w:lang w:eastAsia="en-US"/>
        </w:rPr>
        <w:t>:</w:t>
      </w:r>
      <w:r w:rsidRPr="00922948">
        <w:rPr>
          <w:lang w:eastAsia="en-US"/>
        </w:rPr>
        <w:t xml:space="preserve"> 35). Toch zien wij hier in deze tekst</w:t>
      </w:r>
      <w:r>
        <w:rPr>
          <w:lang w:eastAsia="en-US"/>
        </w:rPr>
        <w:t xml:space="preserve"> de </w:t>
      </w:r>
      <w:r w:rsidRPr="00922948">
        <w:rPr>
          <w:lang w:eastAsia="en-US"/>
        </w:rPr>
        <w:t xml:space="preserve">uitnemende heilige zich </w:t>
      </w:r>
      <w:r>
        <w:rPr>
          <w:lang w:eastAsia="en-US"/>
        </w:rPr>
        <w:t>nederig</w:t>
      </w:r>
      <w:r w:rsidRPr="00922948">
        <w:rPr>
          <w:lang w:eastAsia="en-US"/>
        </w:rPr>
        <w:t xml:space="preserve"> zelfver</w:t>
      </w:r>
      <w:r>
        <w:rPr>
          <w:lang w:eastAsia="en-US"/>
        </w:rPr>
        <w:t>loochenen</w:t>
      </w:r>
      <w:r w:rsidRPr="00922948">
        <w:rPr>
          <w:lang w:eastAsia="en-US"/>
        </w:rPr>
        <w:t xml:space="preserve">d en vol ootmoed gedragen. Hij wijst van zich af de eer, die de Joden van Jeruzalem </w:t>
      </w:r>
      <w:r>
        <w:rPr>
          <w:lang w:eastAsia="en-US"/>
        </w:rPr>
        <w:t>Hem</w:t>
      </w:r>
      <w:r w:rsidRPr="00922948">
        <w:rPr>
          <w:lang w:eastAsia="en-US"/>
        </w:rPr>
        <w:t xml:space="preserve"> willen brengen. Hij wijst alle vleiende titels af. Hij spreekt van zich</w:t>
      </w:r>
      <w:r>
        <w:rPr>
          <w:lang w:eastAsia="en-US"/>
        </w:rPr>
        <w:t>zelf</w:t>
      </w:r>
      <w:r w:rsidRPr="00922948">
        <w:rPr>
          <w:lang w:eastAsia="en-US"/>
        </w:rPr>
        <w:t xml:space="preserve"> als niets meer zijnde dan de </w:t>
      </w:r>
      <w:r>
        <w:rPr>
          <w:lang w:eastAsia="en-US"/>
        </w:rPr>
        <w:t>"</w:t>
      </w:r>
      <w:r w:rsidRPr="00922948">
        <w:rPr>
          <w:lang w:eastAsia="en-US"/>
        </w:rPr>
        <w:t xml:space="preserve">stem des roependen in de woestijn" en als een die </w:t>
      </w:r>
      <w:r>
        <w:rPr>
          <w:lang w:eastAsia="en-US"/>
        </w:rPr>
        <w:t>"</w:t>
      </w:r>
      <w:r w:rsidRPr="00922948">
        <w:rPr>
          <w:lang w:eastAsia="en-US"/>
        </w:rPr>
        <w:t>met water doopte." Hij verkondigt luide, dat er Een onder de Joden staat, veel gr</w:t>
      </w:r>
      <w:r>
        <w:rPr>
          <w:lang w:eastAsia="en-US"/>
        </w:rPr>
        <w:t>ote</w:t>
      </w:r>
      <w:r w:rsidRPr="00922948">
        <w:rPr>
          <w:lang w:eastAsia="en-US"/>
        </w:rPr>
        <w:t xml:space="preserve">r dan hij Een, wiens schoenriem hij niet waardig is te ontbinden. Hij </w:t>
      </w:r>
      <w:r>
        <w:rPr>
          <w:lang w:eastAsia="en-US"/>
        </w:rPr>
        <w:t>eis</w:t>
      </w:r>
      <w:r w:rsidRPr="00922948">
        <w:rPr>
          <w:lang w:eastAsia="en-US"/>
        </w:rPr>
        <w:t>t eer, niet voor zich</w:t>
      </w:r>
      <w:r>
        <w:rPr>
          <w:lang w:eastAsia="en-US"/>
        </w:rPr>
        <w:t>zelf</w:t>
      </w:r>
      <w:r w:rsidRPr="00922948">
        <w:rPr>
          <w:lang w:eastAsia="en-US"/>
        </w:rPr>
        <w:t xml:space="preserve">, maar voor Christus. Christus te </w:t>
      </w:r>
      <w:r w:rsidR="000703E8">
        <w:rPr>
          <w:lang w:eastAsia="en-US"/>
        </w:rPr>
        <w:t>verheerlijk</w:t>
      </w:r>
      <w:r w:rsidRPr="00922948">
        <w:rPr>
          <w:lang w:eastAsia="en-US"/>
        </w:rPr>
        <w:t>en was</w:t>
      </w:r>
      <w:r>
        <w:rPr>
          <w:lang w:eastAsia="en-US"/>
        </w:rPr>
        <w:t xml:space="preserve"> Zijn </w:t>
      </w:r>
      <w:r w:rsidRPr="00922948">
        <w:rPr>
          <w:lang w:eastAsia="en-US"/>
        </w:rPr>
        <w:t xml:space="preserve">zending en aan die </w:t>
      </w:r>
      <w:r>
        <w:rPr>
          <w:lang w:eastAsia="en-US"/>
        </w:rPr>
        <w:t>ze</w:t>
      </w:r>
      <w:r w:rsidRPr="00922948">
        <w:rPr>
          <w:lang w:eastAsia="en-US"/>
        </w:rPr>
        <w:t>nding blijft</w:t>
      </w:r>
      <w:r>
        <w:rPr>
          <w:lang w:eastAsia="en-US"/>
        </w:rPr>
        <w:t xml:space="preserve"> Hij </w:t>
      </w:r>
      <w:r w:rsidRPr="00922948">
        <w:rPr>
          <w:lang w:eastAsia="en-US"/>
        </w:rPr>
        <w:t>getrouw.</w:t>
      </w:r>
    </w:p>
    <w:p w:rsidR="0071002D" w:rsidRPr="00922948" w:rsidRDefault="0071002D" w:rsidP="001F04AF">
      <w:pPr>
        <w:jc w:val="both"/>
        <w:rPr>
          <w:lang w:eastAsia="en-US"/>
        </w:rPr>
      </w:pPr>
      <w:r w:rsidRPr="00922948">
        <w:rPr>
          <w:lang w:eastAsia="en-US"/>
        </w:rPr>
        <w:t>De grootste heiligen Gods in ieder tijdperk</w:t>
      </w:r>
      <w:r>
        <w:rPr>
          <w:lang w:eastAsia="en-US"/>
        </w:rPr>
        <w:t xml:space="preserve"> van de </w:t>
      </w:r>
      <w:r w:rsidRPr="00922948">
        <w:rPr>
          <w:lang w:eastAsia="en-US"/>
        </w:rPr>
        <w:t>Kerk zijn altijd mannen geweest in</w:t>
      </w:r>
      <w:r>
        <w:rPr>
          <w:lang w:eastAsia="en-US"/>
        </w:rPr>
        <w:t xml:space="preserve"> de </w:t>
      </w:r>
      <w:r w:rsidRPr="00922948">
        <w:rPr>
          <w:lang w:eastAsia="en-US"/>
        </w:rPr>
        <w:t>geest van Johannes</w:t>
      </w:r>
      <w:r>
        <w:rPr>
          <w:lang w:eastAsia="en-US"/>
        </w:rPr>
        <w:t xml:space="preserve"> de </w:t>
      </w:r>
      <w:r w:rsidRPr="00922948">
        <w:rPr>
          <w:lang w:eastAsia="en-US"/>
        </w:rPr>
        <w:t>D</w:t>
      </w:r>
      <w:r>
        <w:rPr>
          <w:lang w:eastAsia="en-US"/>
        </w:rPr>
        <w:t>ope</w:t>
      </w:r>
      <w:r w:rsidRPr="00922948">
        <w:rPr>
          <w:lang w:eastAsia="en-US"/>
        </w:rPr>
        <w:t xml:space="preserve">r. In gaven en kennis en algemeen karakter zijn zij dikwijls zeer verschillend geweest. Maar in </w:t>
      </w:r>
      <w:r>
        <w:rPr>
          <w:lang w:eastAsia="en-US"/>
        </w:rPr>
        <w:t>één</w:t>
      </w:r>
      <w:r w:rsidRPr="00922948">
        <w:rPr>
          <w:lang w:eastAsia="en-US"/>
        </w:rPr>
        <w:t xml:space="preserve"> opzicht zijn zij altijd gelijk geweest</w:t>
      </w:r>
      <w:r>
        <w:rPr>
          <w:lang w:eastAsia="en-US"/>
        </w:rPr>
        <w:t>:</w:t>
      </w:r>
      <w:r w:rsidRPr="00922948">
        <w:rPr>
          <w:lang w:eastAsia="en-US"/>
        </w:rPr>
        <w:t xml:space="preserve"> </w:t>
      </w:r>
      <w:r>
        <w:rPr>
          <w:lang w:eastAsia="en-US"/>
        </w:rPr>
        <w:t>"</w:t>
      </w:r>
      <w:r w:rsidRPr="00922948">
        <w:rPr>
          <w:lang w:eastAsia="en-US"/>
        </w:rPr>
        <w:t xml:space="preserve">zij zijn met ootmoed bekleed geweest." (1 </w:t>
      </w:r>
      <w:r>
        <w:rPr>
          <w:lang w:eastAsia="en-US"/>
        </w:rPr>
        <w:t xml:space="preserve">Petrus </w:t>
      </w:r>
      <w:r w:rsidRPr="00922948">
        <w:rPr>
          <w:lang w:eastAsia="en-US"/>
        </w:rPr>
        <w:t>5: 5.) Zij hebben hun eigen eer niet gezocht</w:t>
      </w:r>
      <w:r>
        <w:rPr>
          <w:lang w:eastAsia="en-US"/>
        </w:rPr>
        <w:t>. Z</w:t>
      </w:r>
      <w:r w:rsidRPr="00922948">
        <w:rPr>
          <w:lang w:eastAsia="en-US"/>
        </w:rPr>
        <w:t>ij hebben gering van zich</w:t>
      </w:r>
      <w:r>
        <w:rPr>
          <w:lang w:eastAsia="en-US"/>
        </w:rPr>
        <w:t>zelf</w:t>
      </w:r>
      <w:r w:rsidRPr="00922948">
        <w:rPr>
          <w:lang w:eastAsia="en-US"/>
        </w:rPr>
        <w:t xml:space="preserve"> gedacht</w:t>
      </w:r>
      <w:r>
        <w:rPr>
          <w:lang w:eastAsia="en-US"/>
        </w:rPr>
        <w:t>. Z</w:t>
      </w:r>
      <w:r w:rsidRPr="00922948">
        <w:rPr>
          <w:lang w:eastAsia="en-US"/>
        </w:rPr>
        <w:t>ij zijn altijd gewillig geweest om minder te worden</w:t>
      </w:r>
      <w:r>
        <w:rPr>
          <w:lang w:eastAsia="en-US"/>
        </w:rPr>
        <w:t>,</w:t>
      </w:r>
      <w:r w:rsidRPr="00922948">
        <w:rPr>
          <w:lang w:eastAsia="en-US"/>
        </w:rPr>
        <w:t xml:space="preserve"> als Christus maar mocht wassen</w:t>
      </w:r>
      <w:r>
        <w:rPr>
          <w:lang w:eastAsia="en-US"/>
        </w:rPr>
        <w:t>;</w:t>
      </w:r>
      <w:r w:rsidRPr="00922948">
        <w:rPr>
          <w:lang w:eastAsia="en-US"/>
        </w:rPr>
        <w:t xml:space="preserve"> om niets te zijn, als Christus maar alles mocht zijn. En hier is het geheim geweest van de eer, die God hun heeft toegebracht. </w:t>
      </w:r>
      <w:r>
        <w:rPr>
          <w:lang w:eastAsia="en-US"/>
        </w:rPr>
        <w:t>"</w:t>
      </w:r>
      <w:r w:rsidRPr="00922948">
        <w:rPr>
          <w:lang w:eastAsia="en-US"/>
        </w:rPr>
        <w:t>Die zich</w:t>
      </w:r>
      <w:r>
        <w:rPr>
          <w:lang w:eastAsia="en-US"/>
        </w:rPr>
        <w:t>zelf</w:t>
      </w:r>
      <w:r w:rsidRPr="00922948">
        <w:rPr>
          <w:lang w:eastAsia="en-US"/>
        </w:rPr>
        <w:t xml:space="preserve"> </w:t>
      </w:r>
      <w:r>
        <w:rPr>
          <w:lang w:eastAsia="en-US"/>
        </w:rPr>
        <w:t>verneder</w:t>
      </w:r>
      <w:r w:rsidRPr="00922948">
        <w:rPr>
          <w:lang w:eastAsia="en-US"/>
        </w:rPr>
        <w:t>t, zal verhoogd worden." (Luk. 14</w:t>
      </w:r>
      <w:r>
        <w:rPr>
          <w:lang w:eastAsia="en-US"/>
        </w:rPr>
        <w:t>:</w:t>
      </w:r>
      <w:r w:rsidRPr="00922948">
        <w:rPr>
          <w:lang w:eastAsia="en-US"/>
        </w:rPr>
        <w:t xml:space="preserve"> 11.)</w:t>
      </w:r>
    </w:p>
    <w:p w:rsidR="0071002D" w:rsidRPr="00922948" w:rsidRDefault="0071002D" w:rsidP="001F04AF">
      <w:pPr>
        <w:jc w:val="both"/>
        <w:rPr>
          <w:lang w:eastAsia="en-US"/>
        </w:rPr>
      </w:pPr>
      <w:r w:rsidRPr="00922948">
        <w:rPr>
          <w:lang w:eastAsia="en-US"/>
        </w:rPr>
        <w:t xml:space="preserve">Als wij beweren </w:t>
      </w:r>
      <w:r>
        <w:rPr>
          <w:lang w:eastAsia="en-US"/>
        </w:rPr>
        <w:t>eni</w:t>
      </w:r>
      <w:r w:rsidRPr="00922948">
        <w:rPr>
          <w:lang w:eastAsia="en-US"/>
        </w:rPr>
        <w:t>g waar Christendom te bezitten, laat ons dan streven van</w:t>
      </w:r>
      <w:r>
        <w:rPr>
          <w:lang w:eastAsia="en-US"/>
        </w:rPr>
        <w:t xml:space="preserve"> de </w:t>
      </w:r>
      <w:r w:rsidRPr="00922948">
        <w:rPr>
          <w:lang w:eastAsia="en-US"/>
        </w:rPr>
        <w:t>geest van Johannes</w:t>
      </w:r>
      <w:r>
        <w:rPr>
          <w:lang w:eastAsia="en-US"/>
        </w:rPr>
        <w:t xml:space="preserve"> de </w:t>
      </w:r>
      <w:r w:rsidRPr="00922948">
        <w:rPr>
          <w:lang w:eastAsia="en-US"/>
        </w:rPr>
        <w:t>D</w:t>
      </w:r>
      <w:r>
        <w:rPr>
          <w:lang w:eastAsia="en-US"/>
        </w:rPr>
        <w:t>ope</w:t>
      </w:r>
      <w:r w:rsidRPr="00922948">
        <w:rPr>
          <w:lang w:eastAsia="en-US"/>
        </w:rPr>
        <w:t xml:space="preserve">r te zijn. Laat ons naar ootmoed streven. Dat is de genade, </w:t>
      </w:r>
      <w:r>
        <w:rPr>
          <w:lang w:eastAsia="en-US"/>
        </w:rPr>
        <w:t>waarmee</w:t>
      </w:r>
      <w:r w:rsidRPr="00922948">
        <w:rPr>
          <w:lang w:eastAsia="en-US"/>
        </w:rPr>
        <w:t xml:space="preserve"> allen moeten aanvangen, die behouden</w:t>
      </w:r>
      <w:r>
        <w:rPr>
          <w:lang w:eastAsia="en-US"/>
        </w:rPr>
        <w:t xml:space="preserve"> </w:t>
      </w:r>
      <w:r w:rsidRPr="0083746C">
        <w:rPr>
          <w:lang w:eastAsia="en-US"/>
        </w:rPr>
        <w:t xml:space="preserve">willen worden. </w:t>
      </w:r>
      <w:r w:rsidRPr="00922948">
        <w:rPr>
          <w:lang w:eastAsia="en-US"/>
        </w:rPr>
        <w:t>Wij hebben geen waren godsdienst in ons, vóordat wij onze h</w:t>
      </w:r>
      <w:r>
        <w:rPr>
          <w:lang w:eastAsia="en-US"/>
        </w:rPr>
        <w:t>oge</w:t>
      </w:r>
      <w:r w:rsidRPr="00922948">
        <w:rPr>
          <w:lang w:eastAsia="en-US"/>
        </w:rPr>
        <w:t xml:space="preserve"> gedachten wegwerpen, en ons</w:t>
      </w:r>
      <w:r>
        <w:rPr>
          <w:lang w:eastAsia="en-US"/>
        </w:rPr>
        <w:t>zelf</w:t>
      </w:r>
      <w:r w:rsidRPr="00922948">
        <w:rPr>
          <w:lang w:eastAsia="en-US"/>
        </w:rPr>
        <w:t xml:space="preserve"> zondaren gevoelen.</w:t>
      </w:r>
      <w:r w:rsidR="00896977">
        <w:rPr>
          <w:lang w:eastAsia="en-US"/>
        </w:rPr>
        <w:t xml:space="preserve"> - </w:t>
      </w:r>
      <w:r w:rsidRPr="00922948">
        <w:rPr>
          <w:lang w:eastAsia="en-US"/>
        </w:rPr>
        <w:t xml:space="preserve">Dat is de genade, die alle heiligen moeten najagen, en waaraan niemand zich met </w:t>
      </w:r>
      <w:r>
        <w:rPr>
          <w:lang w:eastAsia="en-US"/>
        </w:rPr>
        <w:t>eni</w:t>
      </w:r>
      <w:r w:rsidRPr="00922948">
        <w:rPr>
          <w:lang w:eastAsia="en-US"/>
        </w:rPr>
        <w:t xml:space="preserve">ge verontschuldiging mag onttrekken. Niet alle Gods kinderen hebben gaven, of geld, of tijd om te werken, of een Wijden nuttigen kring; maar allen kunnen </w:t>
      </w:r>
      <w:r>
        <w:rPr>
          <w:lang w:eastAsia="en-US"/>
        </w:rPr>
        <w:t>nederig</w:t>
      </w:r>
      <w:r w:rsidRPr="00922948">
        <w:rPr>
          <w:lang w:eastAsia="en-US"/>
        </w:rPr>
        <w:t xml:space="preserve"> zijn.</w:t>
      </w:r>
      <w:r w:rsidR="00896977">
        <w:rPr>
          <w:lang w:eastAsia="en-US"/>
        </w:rPr>
        <w:t xml:space="preserve"> - </w:t>
      </w:r>
      <w:r w:rsidRPr="00922948">
        <w:rPr>
          <w:lang w:eastAsia="en-US"/>
        </w:rPr>
        <w:t>Dat is de genade boven alles, die in ons einde</w:t>
      </w:r>
      <w:r>
        <w:rPr>
          <w:lang w:eastAsia="en-US"/>
        </w:rPr>
        <w:t xml:space="preserve"> het </w:t>
      </w:r>
      <w:r w:rsidRPr="00922948">
        <w:rPr>
          <w:lang w:eastAsia="en-US"/>
        </w:rPr>
        <w:t>schoonst zal blijken. Nooit zullen wij de noodzakelijkheid van ootmoed</w:t>
      </w:r>
      <w:r>
        <w:rPr>
          <w:lang w:eastAsia="en-US"/>
        </w:rPr>
        <w:t xml:space="preserve"> zo </w:t>
      </w:r>
      <w:r w:rsidRPr="00922948">
        <w:rPr>
          <w:lang w:eastAsia="en-US"/>
        </w:rPr>
        <w:t>diep gevoelen, als wanneer wij op ons sterf bed liggen, en voor</w:t>
      </w:r>
      <w:r>
        <w:rPr>
          <w:lang w:eastAsia="en-US"/>
        </w:rPr>
        <w:t xml:space="preserve"> de </w:t>
      </w:r>
      <w:r w:rsidRPr="00922948">
        <w:rPr>
          <w:lang w:eastAsia="en-US"/>
        </w:rPr>
        <w:t>rechterstoel van Christus staan. Ons geh</w:t>
      </w:r>
      <w:r>
        <w:rPr>
          <w:lang w:eastAsia="en-US"/>
        </w:rPr>
        <w:t>ele</w:t>
      </w:r>
      <w:r w:rsidRPr="00922948">
        <w:rPr>
          <w:lang w:eastAsia="en-US"/>
        </w:rPr>
        <w:t xml:space="preserve"> leven zal dan een lange lijst van onvolkomenheden blijken, wij</w:t>
      </w:r>
      <w:r>
        <w:rPr>
          <w:lang w:eastAsia="en-US"/>
        </w:rPr>
        <w:t>zelf</w:t>
      </w:r>
      <w:r w:rsidRPr="00922948">
        <w:rPr>
          <w:lang w:eastAsia="en-US"/>
        </w:rPr>
        <w:t xml:space="preserve"> niets en Christus alles.</w:t>
      </w:r>
    </w:p>
    <w:p w:rsidR="0071002D" w:rsidRPr="00922948" w:rsidRDefault="0071002D" w:rsidP="001F04AF">
      <w:pPr>
        <w:jc w:val="both"/>
        <w:rPr>
          <w:lang w:eastAsia="en-US"/>
        </w:rPr>
      </w:pPr>
      <w:r w:rsidRPr="00922948">
        <w:rPr>
          <w:lang w:eastAsia="en-US"/>
        </w:rPr>
        <w:t xml:space="preserve">Wij hebben ten andere in deze verzen een treurig voorbeeld van de verblinding van onbekeerde </w:t>
      </w:r>
      <w:r>
        <w:rPr>
          <w:lang w:eastAsia="en-US"/>
        </w:rPr>
        <w:t>mens</w:t>
      </w:r>
      <w:r w:rsidRPr="00922948">
        <w:rPr>
          <w:lang w:eastAsia="en-US"/>
        </w:rPr>
        <w:t>en. Dat voorbeeld wordt gegeven door</w:t>
      </w:r>
      <w:r>
        <w:rPr>
          <w:lang w:eastAsia="en-US"/>
        </w:rPr>
        <w:t xml:space="preserve"> de </w:t>
      </w:r>
      <w:r w:rsidRPr="00922948">
        <w:rPr>
          <w:lang w:eastAsia="en-US"/>
        </w:rPr>
        <w:t>toestand</w:t>
      </w:r>
      <w:r>
        <w:rPr>
          <w:lang w:eastAsia="en-US"/>
        </w:rPr>
        <w:t xml:space="preserve"> van de </w:t>
      </w:r>
      <w:r w:rsidRPr="00922948">
        <w:rPr>
          <w:lang w:eastAsia="en-US"/>
        </w:rPr>
        <w:t>Joden, die Johannes</w:t>
      </w:r>
      <w:r>
        <w:rPr>
          <w:lang w:eastAsia="en-US"/>
        </w:rPr>
        <w:t xml:space="preserve"> de </w:t>
      </w:r>
      <w:r w:rsidRPr="00922948">
        <w:rPr>
          <w:lang w:eastAsia="en-US"/>
        </w:rPr>
        <w:t>D</w:t>
      </w:r>
      <w:r>
        <w:rPr>
          <w:lang w:eastAsia="en-US"/>
        </w:rPr>
        <w:t>ope</w:t>
      </w:r>
      <w:r w:rsidRPr="00922948">
        <w:rPr>
          <w:lang w:eastAsia="en-US"/>
        </w:rPr>
        <w:t>r kwamen ondervragen.</w:t>
      </w:r>
    </w:p>
    <w:p w:rsidR="0071002D" w:rsidRPr="00922948" w:rsidRDefault="0071002D" w:rsidP="001F04AF">
      <w:pPr>
        <w:jc w:val="both"/>
        <w:rPr>
          <w:lang w:eastAsia="en-US"/>
        </w:rPr>
      </w:pPr>
      <w:r w:rsidRPr="00922948">
        <w:rPr>
          <w:lang w:eastAsia="en-US"/>
        </w:rPr>
        <w:t>Deze Joden beleden te wachten op de verschijning van</w:t>
      </w:r>
      <w:r>
        <w:rPr>
          <w:lang w:eastAsia="en-US"/>
        </w:rPr>
        <w:t xml:space="preserve"> de </w:t>
      </w:r>
      <w:r w:rsidRPr="00922948">
        <w:rPr>
          <w:lang w:eastAsia="en-US"/>
        </w:rPr>
        <w:t xml:space="preserve">Messias. Gelijk al de </w:t>
      </w:r>
      <w:r>
        <w:rPr>
          <w:lang w:eastAsia="en-US"/>
        </w:rPr>
        <w:t>Farizeeër</w:t>
      </w:r>
      <w:r w:rsidRPr="00922948">
        <w:rPr>
          <w:lang w:eastAsia="en-US"/>
        </w:rPr>
        <w:t>s waren zij er hoogmoedig op, kinderen van Abraham te zijn en bezitters van het verbond</w:t>
      </w:r>
      <w:r>
        <w:rPr>
          <w:lang w:eastAsia="en-US"/>
        </w:rPr>
        <w:t>. Z</w:t>
      </w:r>
      <w:r w:rsidRPr="00922948">
        <w:rPr>
          <w:lang w:eastAsia="en-US"/>
        </w:rPr>
        <w:t>ij beleden Gods wil te zoeken en Gods beloften te gel</w:t>
      </w:r>
      <w:r>
        <w:rPr>
          <w:lang w:eastAsia="en-US"/>
        </w:rPr>
        <w:t>ove</w:t>
      </w:r>
      <w:r w:rsidRPr="00922948">
        <w:rPr>
          <w:lang w:eastAsia="en-US"/>
        </w:rPr>
        <w:t>n</w:t>
      </w:r>
      <w:r>
        <w:rPr>
          <w:lang w:eastAsia="en-US"/>
        </w:rPr>
        <w:t>. Z</w:t>
      </w:r>
      <w:r w:rsidRPr="00922948">
        <w:rPr>
          <w:lang w:eastAsia="en-US"/>
        </w:rPr>
        <w:t>ij vertrouwden zich</w:t>
      </w:r>
      <w:r>
        <w:rPr>
          <w:lang w:eastAsia="en-US"/>
        </w:rPr>
        <w:t>zelf</w:t>
      </w:r>
      <w:r w:rsidRPr="00922948">
        <w:rPr>
          <w:lang w:eastAsia="en-US"/>
        </w:rPr>
        <w:t xml:space="preserve"> te zijn leidslieden</w:t>
      </w:r>
      <w:r>
        <w:rPr>
          <w:lang w:eastAsia="en-US"/>
        </w:rPr>
        <w:t xml:space="preserve"> van de </w:t>
      </w:r>
      <w:r w:rsidRPr="00922948">
        <w:rPr>
          <w:lang w:eastAsia="en-US"/>
        </w:rPr>
        <w:t>blinden en lichten dergenen, die in de duisternis zijn. (Rom. 2 17</w:t>
      </w:r>
      <w:r w:rsidR="00896977">
        <w:rPr>
          <w:lang w:eastAsia="en-US"/>
        </w:rPr>
        <w:t xml:space="preserve"> - </w:t>
      </w:r>
      <w:r w:rsidRPr="00922948">
        <w:rPr>
          <w:lang w:eastAsia="en-US"/>
        </w:rPr>
        <w:t xml:space="preserve">19.) En toch op ditzelfde ogenblik waren </w:t>
      </w:r>
      <w:r>
        <w:rPr>
          <w:lang w:eastAsia="en-US"/>
        </w:rPr>
        <w:t xml:space="preserve">hun </w:t>
      </w:r>
      <w:r w:rsidRPr="00922948">
        <w:rPr>
          <w:lang w:eastAsia="en-US"/>
        </w:rPr>
        <w:t>harten in de grootste duisternis. Daar stond en onder hen,</w:t>
      </w:r>
      <w:r>
        <w:rPr>
          <w:lang w:eastAsia="en-US"/>
        </w:rPr>
        <w:t xml:space="preserve"> zoals</w:t>
      </w:r>
      <w:r w:rsidRPr="00922948">
        <w:rPr>
          <w:lang w:eastAsia="en-US"/>
        </w:rPr>
        <w:t xml:space="preserve"> Johannes</w:t>
      </w:r>
      <w:r>
        <w:rPr>
          <w:lang w:eastAsia="en-US"/>
        </w:rPr>
        <w:t xml:space="preserve"> de </w:t>
      </w:r>
      <w:r w:rsidRPr="00922948">
        <w:rPr>
          <w:lang w:eastAsia="en-US"/>
        </w:rPr>
        <w:t>D</w:t>
      </w:r>
      <w:r>
        <w:rPr>
          <w:lang w:eastAsia="en-US"/>
        </w:rPr>
        <w:t>ope</w:t>
      </w:r>
      <w:r w:rsidRPr="00922948">
        <w:rPr>
          <w:lang w:eastAsia="en-US"/>
        </w:rPr>
        <w:t xml:space="preserve">r hun zeide, </w:t>
      </w:r>
      <w:r>
        <w:rPr>
          <w:lang w:eastAsia="en-US"/>
        </w:rPr>
        <w:t>"</w:t>
      </w:r>
      <w:r w:rsidRPr="00922948">
        <w:rPr>
          <w:lang w:eastAsia="en-US"/>
        </w:rPr>
        <w:t xml:space="preserve">Een, dien zij niet kenden." Christus zelf, de beloofde Messias, was in het midden van hen, en toch kenden zij Hem, noch zagen zij Hem, noch erkenden zij Hem, noch namen zij </w:t>
      </w:r>
      <w:r>
        <w:rPr>
          <w:lang w:eastAsia="en-US"/>
        </w:rPr>
        <w:t>Hem</w:t>
      </w:r>
      <w:r w:rsidRPr="00922948">
        <w:rPr>
          <w:lang w:eastAsia="en-US"/>
        </w:rPr>
        <w:t xml:space="preserve"> aan, noch geloofden zij in Hem. En nog erger dan dit, de gr</w:t>
      </w:r>
      <w:r>
        <w:rPr>
          <w:lang w:eastAsia="en-US"/>
        </w:rPr>
        <w:t>ote</w:t>
      </w:r>
      <w:r w:rsidRPr="00922948">
        <w:rPr>
          <w:lang w:eastAsia="en-US"/>
        </w:rPr>
        <w:t xml:space="preserve"> meerderheid van hen wilde Hem nooit kennen. De woorden van Johannes</w:t>
      </w:r>
      <w:r>
        <w:rPr>
          <w:lang w:eastAsia="en-US"/>
        </w:rPr>
        <w:t xml:space="preserve"> de </w:t>
      </w:r>
      <w:r w:rsidRPr="00922948">
        <w:rPr>
          <w:lang w:eastAsia="en-US"/>
        </w:rPr>
        <w:t>D</w:t>
      </w:r>
      <w:r>
        <w:rPr>
          <w:lang w:eastAsia="en-US"/>
        </w:rPr>
        <w:t>oper</w:t>
      </w:r>
      <w:r w:rsidRPr="00922948">
        <w:rPr>
          <w:lang w:eastAsia="en-US"/>
        </w:rPr>
        <w:t xml:space="preserve"> zijn een profetische</w:t>
      </w:r>
      <w:r>
        <w:rPr>
          <w:lang w:eastAsia="en-US"/>
        </w:rPr>
        <w:t xml:space="preserve"> </w:t>
      </w:r>
      <w:r w:rsidRPr="00922948">
        <w:rPr>
          <w:lang w:eastAsia="en-US"/>
        </w:rPr>
        <w:t>verklaring van een toestand, die de geh</w:t>
      </w:r>
      <w:r>
        <w:rPr>
          <w:lang w:eastAsia="en-US"/>
        </w:rPr>
        <w:t>ele</w:t>
      </w:r>
      <w:r w:rsidRPr="00922948">
        <w:rPr>
          <w:lang w:eastAsia="en-US"/>
        </w:rPr>
        <w:t xml:space="preserve"> </w:t>
      </w:r>
      <w:r>
        <w:rPr>
          <w:lang w:eastAsia="en-US"/>
        </w:rPr>
        <w:t>aards</w:t>
      </w:r>
      <w:r w:rsidRPr="00922948">
        <w:rPr>
          <w:lang w:eastAsia="en-US"/>
        </w:rPr>
        <w:t>e bediening van</w:t>
      </w:r>
      <w:r>
        <w:rPr>
          <w:lang w:eastAsia="en-US"/>
        </w:rPr>
        <w:t xml:space="preserve"> onze </w:t>
      </w:r>
      <w:r w:rsidRPr="00922948">
        <w:rPr>
          <w:lang w:eastAsia="en-US"/>
        </w:rPr>
        <w:t>Heer geduurd heeft. Christus stond onder de Joden, en toch kenden de Joden Hem niet, en het grootste deel</w:t>
      </w:r>
      <w:r>
        <w:rPr>
          <w:lang w:eastAsia="en-US"/>
        </w:rPr>
        <w:t xml:space="preserve"> van hen </w:t>
      </w:r>
      <w:r w:rsidRPr="00922948">
        <w:rPr>
          <w:lang w:eastAsia="en-US"/>
        </w:rPr>
        <w:t xml:space="preserve">stierf in </w:t>
      </w:r>
      <w:r>
        <w:rPr>
          <w:lang w:eastAsia="en-US"/>
        </w:rPr>
        <w:t xml:space="preserve">hun </w:t>
      </w:r>
      <w:r w:rsidRPr="00922948">
        <w:rPr>
          <w:lang w:eastAsia="en-US"/>
        </w:rPr>
        <w:t>zonden.</w:t>
      </w:r>
    </w:p>
    <w:p w:rsidR="0071002D" w:rsidRPr="00922948" w:rsidRDefault="0071002D" w:rsidP="001F04AF">
      <w:pPr>
        <w:jc w:val="both"/>
        <w:rPr>
          <w:lang w:eastAsia="en-US"/>
        </w:rPr>
      </w:pPr>
      <w:r w:rsidRPr="00922948">
        <w:rPr>
          <w:lang w:eastAsia="en-US"/>
        </w:rPr>
        <w:t>Het is een plechtige gedachte, dat de woorden van Johannes te dezer plaatse strikt toepasselijk zijn op duizenden in</w:t>
      </w:r>
      <w:r>
        <w:rPr>
          <w:lang w:eastAsia="en-US"/>
        </w:rPr>
        <w:t xml:space="preserve"> de </w:t>
      </w:r>
      <w:r w:rsidRPr="00922948">
        <w:rPr>
          <w:lang w:eastAsia="en-US"/>
        </w:rPr>
        <w:t>tegenwoordigen tijd. Christus staat nog onder velen, die Hem niet zien, noch kennen, noch geloven. Christus gaat menige plaats en menige vergadering voorbij, en de gr</w:t>
      </w:r>
      <w:r>
        <w:rPr>
          <w:lang w:eastAsia="en-US"/>
        </w:rPr>
        <w:t>ote</w:t>
      </w:r>
      <w:r w:rsidRPr="00922948">
        <w:rPr>
          <w:lang w:eastAsia="en-US"/>
        </w:rPr>
        <w:t xml:space="preserve"> meerderheid heeft geen oog om Hem te zien, noch oor om </w:t>
      </w:r>
      <w:r>
        <w:rPr>
          <w:lang w:eastAsia="en-US"/>
        </w:rPr>
        <w:t>Hem</w:t>
      </w:r>
      <w:r w:rsidRPr="00922948">
        <w:rPr>
          <w:lang w:eastAsia="en-US"/>
        </w:rPr>
        <w:t xml:space="preserve"> te h</w:t>
      </w:r>
      <w:r>
        <w:rPr>
          <w:lang w:eastAsia="en-US"/>
        </w:rPr>
        <w:t>ore</w:t>
      </w:r>
      <w:r w:rsidRPr="00922948">
        <w:rPr>
          <w:lang w:eastAsia="en-US"/>
        </w:rPr>
        <w:t>n. De geest</w:t>
      </w:r>
      <w:r>
        <w:rPr>
          <w:lang w:eastAsia="en-US"/>
        </w:rPr>
        <w:t xml:space="preserve"> van de </w:t>
      </w:r>
      <w:r w:rsidRPr="00922948">
        <w:rPr>
          <w:lang w:eastAsia="en-US"/>
        </w:rPr>
        <w:t>sluimering schijnt over hen uitgegoten te zijn. Geld, vermaak, en de wereld kennen zij</w:t>
      </w:r>
      <w:r>
        <w:rPr>
          <w:lang w:eastAsia="en-US"/>
        </w:rPr>
        <w:t>;</w:t>
      </w:r>
      <w:r w:rsidRPr="00922948">
        <w:rPr>
          <w:lang w:eastAsia="en-US"/>
        </w:rPr>
        <w:t xml:space="preserve"> maar Christus kennen zij niet. Het koninkrijk Gods is dicht bij hen; maar zij slapen. Barmhartigheid, genade, vrede des hemels, eeuwig leven zijn</w:t>
      </w:r>
      <w:r>
        <w:rPr>
          <w:lang w:eastAsia="en-US"/>
        </w:rPr>
        <w:t xml:space="preserve"> zo </w:t>
      </w:r>
      <w:r w:rsidRPr="00922948">
        <w:rPr>
          <w:lang w:eastAsia="en-US"/>
        </w:rPr>
        <w:t>dicht bij</w:t>
      </w:r>
      <w:r>
        <w:rPr>
          <w:lang w:eastAsia="en-US"/>
        </w:rPr>
        <w:t>,</w:t>
      </w:r>
      <w:r w:rsidRPr="00922948">
        <w:rPr>
          <w:lang w:eastAsia="en-US"/>
        </w:rPr>
        <w:t xml:space="preserve"> dat zij ze kunnen aanraken</w:t>
      </w:r>
      <w:r>
        <w:rPr>
          <w:lang w:eastAsia="en-US"/>
        </w:rPr>
        <w:t>;</w:t>
      </w:r>
      <w:r w:rsidRPr="00922948">
        <w:rPr>
          <w:lang w:eastAsia="en-US"/>
        </w:rPr>
        <w:t xml:space="preserve"> en toch slapen zij. </w:t>
      </w:r>
      <w:r>
        <w:rPr>
          <w:lang w:eastAsia="en-US"/>
        </w:rPr>
        <w:t>"</w:t>
      </w:r>
      <w:r w:rsidRPr="00922948">
        <w:rPr>
          <w:lang w:eastAsia="en-US"/>
        </w:rPr>
        <w:t>Christus staat onder hen en</w:t>
      </w:r>
      <w:r>
        <w:rPr>
          <w:lang w:eastAsia="en-US"/>
        </w:rPr>
        <w:t xml:space="preserve"> </w:t>
      </w:r>
      <w:r w:rsidRPr="00922948">
        <w:rPr>
          <w:lang w:eastAsia="en-US"/>
        </w:rPr>
        <w:t xml:space="preserve">zij kennen Hem niet." Dit zijn treurige dingen om </w:t>
      </w:r>
      <w:r>
        <w:rPr>
          <w:lang w:eastAsia="en-US"/>
        </w:rPr>
        <w:t>neer</w:t>
      </w:r>
      <w:r w:rsidRPr="00922948">
        <w:rPr>
          <w:lang w:eastAsia="en-US"/>
        </w:rPr>
        <w:t xml:space="preserve"> te schrijven. Maar ieder getrouw dienaar van Christus kat] staven, gelijk Johannes de D</w:t>
      </w:r>
      <w:r>
        <w:rPr>
          <w:lang w:eastAsia="en-US"/>
        </w:rPr>
        <w:t>ope</w:t>
      </w:r>
      <w:r w:rsidRPr="00922948">
        <w:rPr>
          <w:lang w:eastAsia="en-US"/>
        </w:rPr>
        <w:t>r</w:t>
      </w:r>
      <w:r>
        <w:rPr>
          <w:lang w:eastAsia="en-US"/>
        </w:rPr>
        <w:t>,</w:t>
      </w:r>
      <w:r w:rsidRPr="00922948">
        <w:rPr>
          <w:lang w:eastAsia="en-US"/>
        </w:rPr>
        <w:t xml:space="preserve"> dat zij waar zijn.</w:t>
      </w:r>
    </w:p>
    <w:p w:rsidR="0071002D" w:rsidRPr="00922948" w:rsidRDefault="0071002D" w:rsidP="001F04AF">
      <w:pPr>
        <w:jc w:val="both"/>
        <w:rPr>
          <w:lang w:eastAsia="en-US"/>
        </w:rPr>
      </w:pPr>
      <w:r w:rsidRPr="00922948">
        <w:rPr>
          <w:lang w:eastAsia="en-US"/>
        </w:rPr>
        <w:t>Wat doen wij</w:t>
      </w:r>
      <w:r>
        <w:rPr>
          <w:lang w:eastAsia="en-US"/>
        </w:rPr>
        <w:t>zelf?</w:t>
      </w:r>
      <w:r w:rsidRPr="00922948">
        <w:rPr>
          <w:lang w:eastAsia="en-US"/>
        </w:rPr>
        <w:t xml:space="preserve"> Dit is de gr</w:t>
      </w:r>
      <w:r>
        <w:rPr>
          <w:lang w:eastAsia="en-US"/>
        </w:rPr>
        <w:t>ote</w:t>
      </w:r>
      <w:r w:rsidRPr="00922948">
        <w:rPr>
          <w:lang w:eastAsia="en-US"/>
        </w:rPr>
        <w:t xml:space="preserve"> vraag, die ons betreft. Kennen wij de uitgestrektheid van ware godsdienstige voorrechten in dit land en in deze tijden</w:t>
      </w:r>
      <w:r>
        <w:rPr>
          <w:lang w:eastAsia="en-US"/>
        </w:rPr>
        <w:t>?</w:t>
      </w:r>
      <w:r w:rsidRPr="00922948">
        <w:rPr>
          <w:lang w:eastAsia="en-US"/>
        </w:rPr>
        <w:t xml:space="preserve"> Zijn wij er van bewust, dat Christus ons land doortrekt, terwijl Hij zielen uitn</w:t>
      </w:r>
      <w:r>
        <w:rPr>
          <w:lang w:eastAsia="en-US"/>
        </w:rPr>
        <w:t>odi</w:t>
      </w:r>
      <w:r w:rsidRPr="00922948">
        <w:rPr>
          <w:lang w:eastAsia="en-US"/>
        </w:rPr>
        <w:t>gt zich met Hem te ver</w:t>
      </w:r>
      <w:r>
        <w:rPr>
          <w:lang w:eastAsia="en-US"/>
        </w:rPr>
        <w:t>eni</w:t>
      </w:r>
      <w:r w:rsidRPr="00922948">
        <w:rPr>
          <w:lang w:eastAsia="en-US"/>
        </w:rPr>
        <w:t>gen en</w:t>
      </w:r>
      <w:r>
        <w:rPr>
          <w:lang w:eastAsia="en-US"/>
        </w:rPr>
        <w:t xml:space="preserve"> </w:t>
      </w:r>
      <w:r w:rsidR="0027377C">
        <w:rPr>
          <w:lang w:eastAsia="en-US"/>
        </w:rPr>
        <w:t>Zijn discipelen</w:t>
      </w:r>
      <w:r w:rsidRPr="00922948">
        <w:rPr>
          <w:lang w:eastAsia="en-US"/>
        </w:rPr>
        <w:t xml:space="preserve"> te zijn</w:t>
      </w:r>
      <w:r>
        <w:rPr>
          <w:lang w:eastAsia="en-US"/>
        </w:rPr>
        <w:t>?</w:t>
      </w:r>
      <w:r w:rsidRPr="00922948">
        <w:rPr>
          <w:lang w:eastAsia="en-US"/>
        </w:rPr>
        <w:t xml:space="preserve"> Weten wij, dat de tijd kort is en dat de deur</w:t>
      </w:r>
      <w:r>
        <w:rPr>
          <w:lang w:eastAsia="en-US"/>
        </w:rPr>
        <w:t xml:space="preserve"> van de </w:t>
      </w:r>
      <w:r w:rsidRPr="00922948">
        <w:rPr>
          <w:lang w:eastAsia="en-US"/>
        </w:rPr>
        <w:t>genade spoedig voor eeuwig gesloten zal zijn</w:t>
      </w:r>
      <w:r>
        <w:rPr>
          <w:lang w:eastAsia="en-US"/>
        </w:rPr>
        <w:t>?</w:t>
      </w:r>
      <w:r w:rsidRPr="00922948">
        <w:rPr>
          <w:lang w:eastAsia="en-US"/>
        </w:rPr>
        <w:t xml:space="preserve"> Weten wij dat de verworpen Christus spoedig de weggenomen Christus zal zijn. Gelukkig degenen, die zich goede rekenschap van deze vragen kunnen geven, en die </w:t>
      </w:r>
      <w:r>
        <w:rPr>
          <w:lang w:eastAsia="en-US"/>
        </w:rPr>
        <w:t>"</w:t>
      </w:r>
      <w:r w:rsidRPr="00922948">
        <w:rPr>
          <w:lang w:eastAsia="en-US"/>
        </w:rPr>
        <w:t>den dag</w:t>
      </w:r>
      <w:r>
        <w:rPr>
          <w:lang w:eastAsia="en-US"/>
        </w:rPr>
        <w:t xml:space="preserve"> van hun </w:t>
      </w:r>
      <w:r w:rsidRPr="00922948">
        <w:rPr>
          <w:lang w:eastAsia="en-US"/>
        </w:rPr>
        <w:t>bezoeking bekennen</w:t>
      </w:r>
      <w:r>
        <w:rPr>
          <w:lang w:eastAsia="en-US"/>
        </w:rPr>
        <w:t>.</w:t>
      </w:r>
      <w:r w:rsidRPr="00922948">
        <w:rPr>
          <w:lang w:eastAsia="en-US"/>
        </w:rPr>
        <w:t>" (Luk. 19</w:t>
      </w:r>
      <w:r>
        <w:rPr>
          <w:lang w:eastAsia="en-US"/>
        </w:rPr>
        <w:t>:</w:t>
      </w:r>
      <w:r w:rsidRPr="00922948">
        <w:rPr>
          <w:lang w:eastAsia="en-US"/>
        </w:rPr>
        <w:t xml:space="preserve"> 41.) Het zal ten laatsten dage beter zijn, nooit geboren te zijn geweest, dan Christus </w:t>
      </w:r>
      <w:r>
        <w:rPr>
          <w:lang w:eastAsia="en-US"/>
        </w:rPr>
        <w:t>"</w:t>
      </w:r>
      <w:r w:rsidRPr="00922948">
        <w:rPr>
          <w:lang w:eastAsia="en-US"/>
        </w:rPr>
        <w:t>onder ons staande gehad te hebben," en Hem niet gekend te hebben.</w:t>
      </w:r>
    </w:p>
    <w:p w:rsidR="0071002D" w:rsidRDefault="0071002D" w:rsidP="001F04AF">
      <w:pPr>
        <w:jc w:val="both"/>
        <w:rPr>
          <w:lang w:eastAsia="en-US"/>
        </w:rPr>
      </w:pPr>
    </w:p>
    <w:p w:rsidR="0071002D" w:rsidRDefault="0071002D" w:rsidP="001F04AF">
      <w:pPr>
        <w:jc w:val="both"/>
        <w:rPr>
          <w:lang w:eastAsia="en-US"/>
        </w:rPr>
      </w:pPr>
    </w:p>
    <w:p w:rsidR="0071002D" w:rsidRPr="0027387A" w:rsidRDefault="0071002D" w:rsidP="00EC0652">
      <w:pPr>
        <w:pStyle w:val="Heading3"/>
      </w:pPr>
      <w:r w:rsidRPr="0027387A">
        <w:t>AANTEKEN</w:t>
      </w:r>
      <w:r w:rsidR="00156DEC">
        <w:t>I</w:t>
      </w:r>
      <w:r w:rsidRPr="0027387A">
        <w:t xml:space="preserve">NGEN. </w:t>
      </w:r>
    </w:p>
    <w:p w:rsidR="0071002D" w:rsidRDefault="0071002D" w:rsidP="001F04AF">
      <w:pPr>
        <w:jc w:val="both"/>
        <w:rPr>
          <w:lang w:eastAsia="en-US"/>
        </w:rPr>
      </w:pPr>
      <w:r>
        <w:rPr>
          <w:lang w:eastAsia="en-US"/>
        </w:rPr>
        <w:t>Vers 2</w:t>
      </w:r>
      <w:r w:rsidRPr="00922948">
        <w:rPr>
          <w:lang w:eastAsia="en-US"/>
        </w:rPr>
        <w:t>9.</w:t>
      </w:r>
      <w:r w:rsidR="00896977">
        <w:rPr>
          <w:lang w:eastAsia="en-US"/>
        </w:rPr>
        <w:t xml:space="preserve"> - </w:t>
      </w:r>
      <w:r w:rsidRPr="00922948">
        <w:rPr>
          <w:lang w:eastAsia="en-US"/>
        </w:rPr>
        <w:t>Toen.</w:t>
      </w:r>
      <w:r w:rsidR="00896977">
        <w:rPr>
          <w:lang w:eastAsia="en-US"/>
        </w:rPr>
        <w:t xml:space="preserve"> - </w:t>
      </w:r>
      <w:r w:rsidRPr="00922948">
        <w:rPr>
          <w:lang w:eastAsia="en-US"/>
        </w:rPr>
        <w:t xml:space="preserve">Dit was na </w:t>
      </w:r>
      <w:r>
        <w:rPr>
          <w:lang w:eastAsia="en-US"/>
        </w:rPr>
        <w:t>Jezus</w:t>
      </w:r>
      <w:r w:rsidRPr="00922948">
        <w:rPr>
          <w:lang w:eastAsia="en-US"/>
        </w:rPr>
        <w:t>' doop en aan het einde van</w:t>
      </w:r>
      <w:r>
        <w:rPr>
          <w:lang w:eastAsia="en-US"/>
        </w:rPr>
        <w:t xml:space="preserve"> zijn </w:t>
      </w:r>
      <w:r w:rsidRPr="00922948">
        <w:rPr>
          <w:lang w:eastAsia="en-US"/>
        </w:rPr>
        <w:t xml:space="preserve">verzoeking in de woestijn. </w:t>
      </w:r>
    </w:p>
    <w:p w:rsidR="0071002D" w:rsidRPr="00922948" w:rsidRDefault="0071002D" w:rsidP="001F04AF">
      <w:pPr>
        <w:jc w:val="both"/>
        <w:rPr>
          <w:lang w:eastAsia="en-US"/>
        </w:rPr>
      </w:pPr>
      <w:r w:rsidRPr="00922948">
        <w:rPr>
          <w:lang w:eastAsia="en-US"/>
        </w:rPr>
        <w:t xml:space="preserve">Vs. 29 zegt ons dat </w:t>
      </w:r>
      <w:r>
        <w:rPr>
          <w:lang w:eastAsia="en-US"/>
        </w:rPr>
        <w:t>"</w:t>
      </w:r>
      <w:r w:rsidRPr="00922948">
        <w:rPr>
          <w:lang w:eastAsia="en-US"/>
        </w:rPr>
        <w:t xml:space="preserve">Johannes des anderen daags </w:t>
      </w:r>
      <w:r>
        <w:rPr>
          <w:lang w:eastAsia="en-US"/>
        </w:rPr>
        <w:t>Jezus</w:t>
      </w:r>
      <w:r w:rsidRPr="00922948">
        <w:rPr>
          <w:lang w:eastAsia="en-US"/>
        </w:rPr>
        <w:t xml:space="preserve"> tot zich zag komen." Het verdient opgemerkt te worden, dat wij nergens in de Evangeliën de dagen Zon zorgvuldig aangewezen vinden als in dit gedeelte van het eerste hoofdstuk van Johannes' Evangelie.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 Joden.</w:t>
      </w:r>
      <w:r w:rsidR="00896977">
        <w:rPr>
          <w:lang w:eastAsia="en-US"/>
        </w:rPr>
        <w:t xml:space="preserve"> - </w:t>
      </w:r>
      <w:r w:rsidRPr="00922948">
        <w:rPr>
          <w:lang w:eastAsia="en-US"/>
        </w:rPr>
        <w:t xml:space="preserve">Deze uitdrukking is merkwaardig als bijzonder aan Johannes' Evangelie eigen. In het algemeen als hij van 's Heeren vijanden en ondervragers spreekt, noemt hij hen </w:t>
      </w:r>
      <w:r>
        <w:rPr>
          <w:lang w:eastAsia="en-US"/>
        </w:rPr>
        <w:t>"</w:t>
      </w:r>
      <w:r w:rsidRPr="00922948">
        <w:rPr>
          <w:lang w:eastAsia="en-US"/>
        </w:rPr>
        <w:t>de Joden." Hieruit schijnt te blijken dat hij zijn Evangelie niet in Palestina schreef, ook niet voor Joden, maar voor Christenen uit bekeerde Joden en Heidenen bestaande.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Priesters en Levieten afgezonden.</w:t>
      </w:r>
      <w:r w:rsidR="00896977">
        <w:rPr>
          <w:lang w:eastAsia="en-US"/>
        </w:rPr>
        <w:t xml:space="preserve"> - </w:t>
      </w:r>
      <w:r w:rsidRPr="00922948">
        <w:rPr>
          <w:lang w:eastAsia="en-US"/>
        </w:rPr>
        <w:t>Hieruit blijkt dat zij, die Johannes</w:t>
      </w:r>
      <w:r>
        <w:rPr>
          <w:lang w:eastAsia="en-US"/>
        </w:rPr>
        <w:t xml:space="preserve"> de </w:t>
      </w:r>
      <w:r w:rsidRPr="00922948">
        <w:rPr>
          <w:lang w:eastAsia="en-US"/>
        </w:rPr>
        <w:t>D</w:t>
      </w:r>
      <w:r>
        <w:rPr>
          <w:lang w:eastAsia="en-US"/>
        </w:rPr>
        <w:t>ope</w:t>
      </w:r>
      <w:r w:rsidRPr="00922948">
        <w:rPr>
          <w:lang w:eastAsia="en-US"/>
        </w:rPr>
        <w:t>r deze vraag deden, een form</w:t>
      </w:r>
      <w:r>
        <w:rPr>
          <w:lang w:eastAsia="en-US"/>
        </w:rPr>
        <w:t>ele</w:t>
      </w:r>
      <w:r w:rsidRPr="00922948">
        <w:rPr>
          <w:lang w:eastAsia="en-US"/>
        </w:rPr>
        <w:t xml:space="preserve"> deputatie uitmaakten, die met het gezag van het Sanhedrin was afgevaardigd (vs. 22). De Joden hebben</w:t>
      </w:r>
      <w:r>
        <w:rPr>
          <w:lang w:eastAsia="en-US"/>
        </w:rPr>
        <w:t xml:space="preserve"> zod</w:t>
      </w:r>
      <w:r w:rsidRPr="00922948">
        <w:rPr>
          <w:lang w:eastAsia="en-US"/>
        </w:rPr>
        <w:t>oende Johannes meer eer bewezen dan aan Christus</w:t>
      </w:r>
      <w:r>
        <w:rPr>
          <w:lang w:eastAsia="en-US"/>
        </w:rPr>
        <w:t>. Z</w:t>
      </w:r>
      <w:r w:rsidRPr="00922948">
        <w:rPr>
          <w:lang w:eastAsia="en-US"/>
        </w:rPr>
        <w:t>ij achtten Johannes en diens priesterlijke afkomst. Christus noemden zij</w:t>
      </w:r>
      <w:r>
        <w:rPr>
          <w:lang w:eastAsia="en-US"/>
        </w:rPr>
        <w:t xml:space="preserve"> de </w:t>
      </w:r>
      <w:r w:rsidRPr="00922948">
        <w:rPr>
          <w:lang w:eastAsia="en-US"/>
        </w:rPr>
        <w:t>zoon des Timmermans.</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O</w:t>
      </w:r>
      <w:r>
        <w:rPr>
          <w:lang w:eastAsia="en-US"/>
        </w:rPr>
        <w:t>m</w:t>
      </w:r>
      <w:r w:rsidRPr="00922948">
        <w:rPr>
          <w:lang w:eastAsia="en-US"/>
        </w:rPr>
        <w:t xml:space="preserve"> hem </w:t>
      </w:r>
      <w:r>
        <w:rPr>
          <w:lang w:eastAsia="en-US"/>
        </w:rPr>
        <w:t>t</w:t>
      </w:r>
      <w:r w:rsidRPr="00922948">
        <w:rPr>
          <w:lang w:eastAsia="en-US"/>
        </w:rPr>
        <w:t>e vragen: wie zijt gij</w:t>
      </w:r>
      <w:r>
        <w:rPr>
          <w:lang w:eastAsia="en-US"/>
        </w:rPr>
        <w:t>?</w:t>
      </w:r>
      <w:r w:rsidR="00896977">
        <w:rPr>
          <w:lang w:eastAsia="en-US"/>
        </w:rPr>
        <w:t xml:space="preserve"> - </w:t>
      </w:r>
      <w:r w:rsidRPr="00922948">
        <w:rPr>
          <w:lang w:eastAsia="en-US"/>
        </w:rPr>
        <w:t xml:space="preserve">Met deze vraag doelden zij op zijn werk en bediening. Of hij aanspraak er op maakte de Messias of een profeet te zijn. </w:t>
      </w:r>
      <w:r>
        <w:rPr>
          <w:lang w:eastAsia="en-US"/>
        </w:rPr>
        <w:t>–</w:t>
      </w:r>
      <w:r w:rsidRPr="00922948">
        <w:rPr>
          <w:lang w:eastAsia="en-US"/>
        </w:rPr>
        <w:t xml:space="preserve"> </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Uit dit geh</w:t>
      </w:r>
      <w:r>
        <w:rPr>
          <w:lang w:eastAsia="en-US"/>
        </w:rPr>
        <w:t>ele</w:t>
      </w:r>
      <w:r w:rsidRPr="00922948">
        <w:rPr>
          <w:lang w:eastAsia="en-US"/>
        </w:rPr>
        <w:t xml:space="preserve"> vers blijkt welk een indruk Johannes' bediening door geheel Palestina maakte, en dat de Joden te dien tijd de komst van</w:t>
      </w:r>
      <w:r>
        <w:rPr>
          <w:lang w:eastAsia="en-US"/>
        </w:rPr>
        <w:t xml:space="preserve"> de </w:t>
      </w:r>
      <w:r w:rsidRPr="00922948">
        <w:rPr>
          <w:lang w:eastAsia="en-US"/>
        </w:rPr>
        <w:t>Messias verwachtten, deels omdat de zeventig weken van Daniel ten einde liepen, deels omdat de s</w:t>
      </w:r>
      <w:r>
        <w:rPr>
          <w:lang w:eastAsia="en-US"/>
        </w:rPr>
        <w:t>c</w:t>
      </w:r>
      <w:r w:rsidRPr="00922948">
        <w:rPr>
          <w:lang w:eastAsia="en-US"/>
        </w:rPr>
        <w:t>epter van Juda was geweken</w:t>
      </w:r>
      <w:r>
        <w:rPr>
          <w:lang w:eastAsia="en-US"/>
        </w:rPr>
        <w:t>. Z</w:t>
      </w:r>
      <w:r w:rsidRPr="00922948">
        <w:rPr>
          <w:lang w:eastAsia="en-US"/>
        </w:rPr>
        <w:t>ij verwachtten echter slechts een tijdelijken koning om hen van de Romeinen te verlossen,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20. Hij beleed en loochende</w:t>
      </w:r>
      <w:r>
        <w:rPr>
          <w:lang w:eastAsia="en-US"/>
        </w:rPr>
        <w:t xml:space="preserve"> het </w:t>
      </w:r>
      <w:r w:rsidRPr="00922948">
        <w:rPr>
          <w:lang w:eastAsia="en-US"/>
        </w:rPr>
        <w:t>niet, en beleed</w:t>
      </w:r>
      <w:r>
        <w:rPr>
          <w:lang w:eastAsia="en-US"/>
        </w:rPr>
        <w:t>,</w:t>
      </w:r>
      <w:r w:rsidRPr="00922948">
        <w:rPr>
          <w:lang w:eastAsia="en-US"/>
        </w:rPr>
        <w:t xml:space="preserve"> enz.</w:t>
      </w:r>
      <w:r w:rsidR="00896977">
        <w:rPr>
          <w:lang w:eastAsia="en-US"/>
        </w:rPr>
        <w:t xml:space="preserve"> - </w:t>
      </w:r>
      <w:r w:rsidRPr="00922948">
        <w:rPr>
          <w:lang w:eastAsia="en-US"/>
        </w:rPr>
        <w:t>Een zeer sterke, niet verkeerd op te vatten verklaring</w:t>
      </w:r>
      <w:r>
        <w:rPr>
          <w:lang w:eastAsia="en-US"/>
        </w:rPr>
        <w:t>. Z</w:t>
      </w:r>
      <w:r w:rsidRPr="00922948">
        <w:rPr>
          <w:lang w:eastAsia="en-US"/>
        </w:rPr>
        <w:t>ij geeft het denkbeeld van iemand, die door heilige verontwaardiging wordt aangegrepen bij de enkele gedachte dat men hem voor</w:t>
      </w:r>
      <w:r>
        <w:rPr>
          <w:lang w:eastAsia="en-US"/>
        </w:rPr>
        <w:t xml:space="preserve"> de </w:t>
      </w:r>
      <w:r w:rsidRPr="00922948">
        <w:rPr>
          <w:lang w:eastAsia="en-US"/>
        </w:rPr>
        <w:t>Christus hield.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w:t>
      </w:r>
      <w:r>
        <w:rPr>
          <w:lang w:eastAsia="en-US"/>
        </w:rPr>
        <w:t>. Z</w:t>
      </w:r>
      <w:r w:rsidRPr="00922948">
        <w:rPr>
          <w:lang w:eastAsia="en-US"/>
        </w:rPr>
        <w:t>ijt gij Elia?</w:t>
      </w:r>
      <w:r w:rsidR="00896977">
        <w:rPr>
          <w:lang w:eastAsia="en-US"/>
        </w:rPr>
        <w:t xml:space="preserve"> - </w:t>
      </w:r>
      <w:r w:rsidRPr="00922948">
        <w:rPr>
          <w:lang w:eastAsia="en-US"/>
        </w:rPr>
        <w:t xml:space="preserve">De vraag rustte op de voorzegging van Maleachi: </w:t>
      </w:r>
      <w:r>
        <w:rPr>
          <w:lang w:eastAsia="en-US"/>
        </w:rPr>
        <w:t>"</w:t>
      </w:r>
      <w:r w:rsidRPr="00922948">
        <w:rPr>
          <w:lang w:eastAsia="en-US"/>
        </w:rPr>
        <w:t>Ik zend u</w:t>
      </w:r>
      <w:r>
        <w:rPr>
          <w:lang w:eastAsia="en-US"/>
        </w:rPr>
        <w:t xml:space="preserve"> de </w:t>
      </w:r>
      <w:r w:rsidRPr="00922948">
        <w:rPr>
          <w:lang w:eastAsia="en-US"/>
        </w:rPr>
        <w:t>profeet Elia, eer dat die gr</w:t>
      </w:r>
      <w:r>
        <w:rPr>
          <w:lang w:eastAsia="en-US"/>
        </w:rPr>
        <w:t>ote</w:t>
      </w:r>
      <w:r w:rsidRPr="00922948">
        <w:rPr>
          <w:lang w:eastAsia="en-US"/>
        </w:rPr>
        <w:t xml:space="preserve"> en vr</w:t>
      </w:r>
      <w:r>
        <w:rPr>
          <w:lang w:eastAsia="en-US"/>
        </w:rPr>
        <w:t>ese</w:t>
      </w:r>
      <w:r w:rsidRPr="00922948">
        <w:rPr>
          <w:lang w:eastAsia="en-US"/>
        </w:rPr>
        <w:t>lijke dag des Heeren komt" (Mal. 4</w:t>
      </w:r>
      <w:r>
        <w:rPr>
          <w:lang w:eastAsia="en-US"/>
        </w:rPr>
        <w:t>:</w:t>
      </w:r>
      <w:r w:rsidRPr="00922948">
        <w:rPr>
          <w:lang w:eastAsia="en-US"/>
        </w:rPr>
        <w:t xml:space="preserve"> 5). De leefwijze, kleding en bediening van Johannes</w:t>
      </w:r>
      <w:r>
        <w:rPr>
          <w:lang w:eastAsia="en-US"/>
        </w:rPr>
        <w:t xml:space="preserve"> de </w:t>
      </w:r>
      <w:r w:rsidRPr="00922948">
        <w:rPr>
          <w:lang w:eastAsia="en-US"/>
        </w:rPr>
        <w:t>D</w:t>
      </w:r>
      <w:r>
        <w:rPr>
          <w:lang w:eastAsia="en-US"/>
        </w:rPr>
        <w:t>ope</w:t>
      </w:r>
      <w:r w:rsidRPr="00922948">
        <w:rPr>
          <w:lang w:eastAsia="en-US"/>
        </w:rPr>
        <w:t>r, als ook zijn optreden in de woestijn. vormden een gr</w:t>
      </w:r>
      <w:r>
        <w:rPr>
          <w:lang w:eastAsia="en-US"/>
        </w:rPr>
        <w:t>ote</w:t>
      </w:r>
      <w:r w:rsidRPr="00922948">
        <w:rPr>
          <w:lang w:eastAsia="en-US"/>
        </w:rPr>
        <w:t xml:space="preserve"> overeenkomst </w:t>
      </w:r>
      <w:r>
        <w:rPr>
          <w:lang w:eastAsia="en-US"/>
        </w:rPr>
        <w:t>tussen</w:t>
      </w:r>
      <w:r w:rsidRPr="00922948">
        <w:rPr>
          <w:lang w:eastAsia="en-US"/>
        </w:rPr>
        <w:t xml:space="preserve"> hem en Elia, en deed het vermoeden ontstaan dat hij Elia kon zijn.</w:t>
      </w:r>
    </w:p>
    <w:p w:rsidR="0071002D" w:rsidRDefault="0071002D" w:rsidP="001F04AF">
      <w:pPr>
        <w:jc w:val="both"/>
        <w:rPr>
          <w:lang w:eastAsia="en-US"/>
        </w:rPr>
      </w:pPr>
    </w:p>
    <w:p w:rsidR="0071002D" w:rsidRPr="00922948" w:rsidRDefault="0071002D" w:rsidP="001F04AF">
      <w:pPr>
        <w:jc w:val="both"/>
        <w:rPr>
          <w:lang w:eastAsia="en-US"/>
        </w:rPr>
      </w:pPr>
      <w:r w:rsidRPr="00A532E5">
        <w:rPr>
          <w:i/>
          <w:lang w:eastAsia="en-US"/>
        </w:rPr>
        <w:t>Hij zeide: Ik ben die niet.</w:t>
      </w:r>
      <w:r w:rsidR="00896977">
        <w:rPr>
          <w:i/>
          <w:lang w:eastAsia="en-US"/>
        </w:rPr>
        <w:t xml:space="preserve"> - </w:t>
      </w:r>
      <w:r w:rsidRPr="00922948">
        <w:rPr>
          <w:lang w:eastAsia="en-US"/>
        </w:rPr>
        <w:t xml:space="preserve">Hoe die verklaring overeen te brengen met Christus' gezegde: </w:t>
      </w:r>
      <w:r>
        <w:rPr>
          <w:lang w:eastAsia="en-US"/>
        </w:rPr>
        <w:t>"</w:t>
      </w:r>
      <w:r w:rsidRPr="00922948">
        <w:rPr>
          <w:lang w:eastAsia="en-US"/>
        </w:rPr>
        <w:t>Hij is Elia" (Matth. 17</w:t>
      </w:r>
      <w:r>
        <w:rPr>
          <w:lang w:eastAsia="en-US"/>
        </w:rPr>
        <w:t>:</w:t>
      </w:r>
      <w:r w:rsidRPr="00922948">
        <w:rPr>
          <w:lang w:eastAsia="en-US"/>
        </w:rPr>
        <w:t xml:space="preserve"> 10)</w:t>
      </w:r>
      <w:r>
        <w:rPr>
          <w:lang w:eastAsia="en-US"/>
        </w:rPr>
        <w:t>?</w:t>
      </w:r>
      <w:r w:rsidRPr="00922948">
        <w:rPr>
          <w:lang w:eastAsia="en-US"/>
        </w:rPr>
        <w:t xml:space="preserve"> Er is een tweeërlei komst van Elia: de eerste in zijn geest en kracht (Luk. 1</w:t>
      </w:r>
      <w:r>
        <w:rPr>
          <w:lang w:eastAsia="en-US"/>
        </w:rPr>
        <w:t>:</w:t>
      </w:r>
      <w:r w:rsidRPr="00922948">
        <w:rPr>
          <w:lang w:eastAsia="en-US"/>
        </w:rPr>
        <w:t xml:space="preserve"> 17); de </w:t>
      </w:r>
      <w:r>
        <w:rPr>
          <w:lang w:eastAsia="en-US"/>
        </w:rPr>
        <w:t>tweede</w:t>
      </w:r>
      <w:r w:rsidRPr="00922948">
        <w:rPr>
          <w:lang w:eastAsia="en-US"/>
        </w:rPr>
        <w:t xml:space="preserve"> een letterlijke en wezenlijke verschijning van Elia op aarde. De eerste had plaats bij Christus' eerste komst en werd verwezenlijkt in Johannes</w:t>
      </w:r>
      <w:r>
        <w:rPr>
          <w:lang w:eastAsia="en-US"/>
        </w:rPr>
        <w:t xml:space="preserve"> de </w:t>
      </w:r>
      <w:r w:rsidRPr="00922948">
        <w:rPr>
          <w:lang w:eastAsia="en-US"/>
        </w:rPr>
        <w:t>D</w:t>
      </w:r>
      <w:r>
        <w:rPr>
          <w:lang w:eastAsia="en-US"/>
        </w:rPr>
        <w:t>ope</w:t>
      </w:r>
      <w:r w:rsidRPr="00922948">
        <w:rPr>
          <w:lang w:eastAsia="en-US"/>
        </w:rPr>
        <w:t>r gaande voor het aangezicht van</w:t>
      </w:r>
      <w:r>
        <w:rPr>
          <w:lang w:eastAsia="en-US"/>
        </w:rPr>
        <w:t xml:space="preserve"> de </w:t>
      </w:r>
      <w:r w:rsidRPr="00922948">
        <w:rPr>
          <w:lang w:eastAsia="en-US"/>
        </w:rPr>
        <w:t>Messias in</w:t>
      </w:r>
      <w:r>
        <w:rPr>
          <w:lang w:eastAsia="en-US"/>
        </w:rPr>
        <w:t xml:space="preserve"> de </w:t>
      </w:r>
      <w:r w:rsidRPr="00922948">
        <w:rPr>
          <w:lang w:eastAsia="en-US"/>
        </w:rPr>
        <w:t>geest en de kracht van Elia (Luk. 1</w:t>
      </w:r>
      <w:r>
        <w:rPr>
          <w:lang w:eastAsia="en-US"/>
        </w:rPr>
        <w:t>:</w:t>
      </w:r>
      <w:r w:rsidRPr="00922948">
        <w:rPr>
          <w:lang w:eastAsia="en-US"/>
        </w:rPr>
        <w:t xml:space="preserve"> 17; Matth. 17</w:t>
      </w:r>
      <w:r>
        <w:rPr>
          <w:lang w:eastAsia="en-US"/>
        </w:rPr>
        <w:t>:</w:t>
      </w:r>
      <w:r w:rsidRPr="00922948">
        <w:rPr>
          <w:lang w:eastAsia="en-US"/>
        </w:rPr>
        <w:t xml:space="preserve"> 11); de </w:t>
      </w:r>
      <w:r>
        <w:rPr>
          <w:lang w:eastAsia="en-US"/>
        </w:rPr>
        <w:t>tweede</w:t>
      </w:r>
      <w:r w:rsidRPr="00922948">
        <w:rPr>
          <w:lang w:eastAsia="en-US"/>
        </w:rPr>
        <w:t xml:space="preserve"> komst van Elia zal plaats vinden bij de wederkomst van </w:t>
      </w:r>
      <w:r>
        <w:rPr>
          <w:lang w:eastAsia="en-US"/>
        </w:rPr>
        <w:t>Jezus</w:t>
      </w:r>
      <w:r w:rsidRPr="00922948">
        <w:rPr>
          <w:lang w:eastAsia="en-US"/>
        </w:rPr>
        <w:t xml:space="preserve"> Christus, en door Elia zelf vervuld worden, nog eenmaal komende als een profeet tot de stammen </w:t>
      </w:r>
      <w:r>
        <w:rPr>
          <w:lang w:eastAsia="en-US"/>
        </w:rPr>
        <w:t>Israël</w:t>
      </w:r>
      <w:r w:rsidRPr="00922948">
        <w:rPr>
          <w:lang w:eastAsia="en-US"/>
        </w:rPr>
        <w:t>s.</w:t>
      </w:r>
      <w:r w:rsidR="00896977">
        <w:rPr>
          <w:lang w:eastAsia="en-US"/>
        </w:rPr>
        <w:t xml:space="preserve"> - </w:t>
      </w:r>
      <w:r w:rsidRPr="00922948">
        <w:rPr>
          <w:lang w:eastAsia="en-US"/>
        </w:rPr>
        <w:t>Chrysostomus verklaart in Matth. 17</w:t>
      </w:r>
      <w:r>
        <w:rPr>
          <w:lang w:eastAsia="en-US"/>
        </w:rPr>
        <w:t>:</w:t>
      </w:r>
      <w:r w:rsidRPr="00922948">
        <w:rPr>
          <w:lang w:eastAsia="en-US"/>
        </w:rPr>
        <w:t xml:space="preserve"> 10</w:t>
      </w:r>
      <w:r>
        <w:rPr>
          <w:lang w:eastAsia="en-US"/>
        </w:rPr>
        <w:t>:</w:t>
      </w:r>
      <w:r w:rsidRPr="00922948">
        <w:rPr>
          <w:lang w:eastAsia="en-US"/>
        </w:rPr>
        <w:t xml:space="preserve"> </w:t>
      </w:r>
      <w:r>
        <w:rPr>
          <w:lang w:eastAsia="en-US"/>
        </w:rPr>
        <w:t>"</w:t>
      </w:r>
      <w:r w:rsidRPr="00922948">
        <w:rPr>
          <w:lang w:eastAsia="en-US"/>
        </w:rPr>
        <w:t>Evenals er een tweeërlei komst is van Christus</w:t>
      </w:r>
      <w:r w:rsidR="00896977">
        <w:rPr>
          <w:lang w:eastAsia="en-US"/>
        </w:rPr>
        <w:t xml:space="preserve"> - </w:t>
      </w:r>
      <w:r w:rsidRPr="00922948">
        <w:rPr>
          <w:lang w:eastAsia="en-US"/>
        </w:rPr>
        <w:t>eerst, om te lijden,</w:t>
      </w:r>
      <w:r w:rsidR="00896977">
        <w:rPr>
          <w:lang w:eastAsia="en-US"/>
        </w:rPr>
        <w:t xml:space="preserve"> - </w:t>
      </w:r>
      <w:r w:rsidRPr="00922948">
        <w:rPr>
          <w:lang w:eastAsia="en-US"/>
        </w:rPr>
        <w:t>daarna om te oordeden;</w:t>
      </w:r>
      <w:r>
        <w:rPr>
          <w:lang w:eastAsia="en-US"/>
        </w:rPr>
        <w:t xml:space="preserve"> zo </w:t>
      </w:r>
      <w:r w:rsidRPr="00922948">
        <w:rPr>
          <w:lang w:eastAsia="en-US"/>
        </w:rPr>
        <w:t>is er ook een tweeërlei komst van Elia</w:t>
      </w:r>
      <w:r>
        <w:rPr>
          <w:lang w:eastAsia="en-US"/>
        </w:rPr>
        <w:t>:</w:t>
      </w:r>
      <w:r w:rsidRPr="00922948">
        <w:rPr>
          <w:lang w:eastAsia="en-US"/>
        </w:rPr>
        <w:t xml:space="preserve"> de eerste van Johannes </w:t>
      </w:r>
      <w:r>
        <w:rPr>
          <w:lang w:eastAsia="en-US"/>
        </w:rPr>
        <w:t>voor</w:t>
      </w:r>
      <w:r w:rsidRPr="00922948">
        <w:rPr>
          <w:lang w:eastAsia="en-US"/>
        </w:rPr>
        <w:t xml:space="preserve"> Christus' eerste komst, die Elia genoemd wordt, omdat hij kwam in</w:t>
      </w:r>
      <w:r>
        <w:rPr>
          <w:lang w:eastAsia="en-US"/>
        </w:rPr>
        <w:t xml:space="preserve"> de </w:t>
      </w:r>
      <w:r w:rsidRPr="00922948">
        <w:rPr>
          <w:lang w:eastAsia="en-US"/>
        </w:rPr>
        <w:t xml:space="preserve">geest en de kracht van Elia; de </w:t>
      </w:r>
      <w:r>
        <w:rPr>
          <w:lang w:eastAsia="en-US"/>
        </w:rPr>
        <w:t>tweede</w:t>
      </w:r>
      <w:r w:rsidRPr="00922948">
        <w:rPr>
          <w:lang w:eastAsia="en-US"/>
        </w:rPr>
        <w:t xml:space="preserve"> van Elia</w:t>
      </w:r>
      <w:r>
        <w:rPr>
          <w:lang w:eastAsia="en-US"/>
        </w:rPr>
        <w:t xml:space="preserve"> de </w:t>
      </w:r>
      <w:r w:rsidRPr="00922948">
        <w:rPr>
          <w:lang w:eastAsia="en-US"/>
        </w:rPr>
        <w:t xml:space="preserve">Thisbiet in persoon, </w:t>
      </w:r>
      <w:r>
        <w:rPr>
          <w:lang w:eastAsia="en-US"/>
        </w:rPr>
        <w:t>voor</w:t>
      </w:r>
      <w:r w:rsidRPr="00922948">
        <w:rPr>
          <w:lang w:eastAsia="en-US"/>
        </w:rPr>
        <w:t xml:space="preserve"> Christus' wederkomst."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Zijt gij de profeet?</w:t>
      </w:r>
      <w:r w:rsidR="00896977">
        <w:rPr>
          <w:lang w:eastAsia="en-US"/>
        </w:rPr>
        <w:t xml:space="preserve"> - </w:t>
      </w:r>
      <w:r w:rsidRPr="00922948">
        <w:rPr>
          <w:lang w:eastAsia="en-US"/>
        </w:rPr>
        <w:t xml:space="preserve">Deze vraag slaat op </w:t>
      </w:r>
      <w:r>
        <w:rPr>
          <w:lang w:eastAsia="en-US"/>
        </w:rPr>
        <w:t>"</w:t>
      </w:r>
      <w:r w:rsidRPr="00922948">
        <w:rPr>
          <w:lang w:eastAsia="en-US"/>
        </w:rPr>
        <w:t>den profeet," dien Mozes voorspelde dat komen zou (Bent. 18</w:t>
      </w:r>
      <w:r>
        <w:rPr>
          <w:lang w:eastAsia="en-US"/>
        </w:rPr>
        <w:t>:</w:t>
      </w:r>
      <w:r w:rsidRPr="00922948">
        <w:rPr>
          <w:lang w:eastAsia="en-US"/>
        </w:rPr>
        <w:t xml:space="preserve"> 15); met </w:t>
      </w:r>
      <w:r>
        <w:rPr>
          <w:lang w:eastAsia="en-US"/>
        </w:rPr>
        <w:t xml:space="preserve">wie </w:t>
      </w:r>
      <w:r w:rsidRPr="00922948">
        <w:rPr>
          <w:lang w:eastAsia="en-US"/>
        </w:rPr>
        <w:t>hij</w:t>
      </w:r>
      <w:r>
        <w:rPr>
          <w:lang w:eastAsia="en-US"/>
        </w:rPr>
        <w:t xml:space="preserve"> de </w:t>
      </w:r>
      <w:r w:rsidRPr="00922948">
        <w:rPr>
          <w:lang w:eastAsia="en-US"/>
        </w:rPr>
        <w:t xml:space="preserve">Messias bedoelde, maar in </w:t>
      </w:r>
      <w:r>
        <w:rPr>
          <w:lang w:eastAsia="en-US"/>
        </w:rPr>
        <w:t xml:space="preserve">wie </w:t>
      </w:r>
      <w:r w:rsidRPr="00922948">
        <w:rPr>
          <w:lang w:eastAsia="en-US"/>
        </w:rPr>
        <w:t>de Joden nog een ander meenden te zien.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Ik ben de stem, enz.</w:t>
      </w:r>
      <w:r w:rsidR="00896977">
        <w:rPr>
          <w:lang w:eastAsia="en-US"/>
        </w:rPr>
        <w:t xml:space="preserve"> - </w:t>
      </w:r>
      <w:r w:rsidRPr="00922948">
        <w:rPr>
          <w:lang w:eastAsia="en-US"/>
        </w:rPr>
        <w:t>Johannes' antwoord is eens verwijzing naar de Schrift: les. 40</w:t>
      </w:r>
      <w:r>
        <w:rPr>
          <w:lang w:eastAsia="en-US"/>
        </w:rPr>
        <w:t>:</w:t>
      </w:r>
      <w:r w:rsidRPr="00922948">
        <w:rPr>
          <w:lang w:eastAsia="en-US"/>
        </w:rPr>
        <w:t xml:space="preserve"> 3. Ik ben slechts</w:t>
      </w:r>
      <w:r>
        <w:rPr>
          <w:lang w:eastAsia="en-US"/>
        </w:rPr>
        <w:t xml:space="preserve"> een </w:t>
      </w:r>
      <w:r w:rsidRPr="00922948">
        <w:rPr>
          <w:lang w:eastAsia="en-US"/>
        </w:rPr>
        <w:t xml:space="preserve">stem, de wegbereider voor mijn Meester. De benaming </w:t>
      </w:r>
      <w:r>
        <w:rPr>
          <w:lang w:eastAsia="en-US"/>
        </w:rPr>
        <w:t>"</w:t>
      </w:r>
      <w:r w:rsidRPr="00922948">
        <w:rPr>
          <w:lang w:eastAsia="en-US"/>
        </w:rPr>
        <w:t>stem" is een treffende opheldering van geheel het karakter</w:t>
      </w:r>
      <w:r w:rsidR="00896977">
        <w:rPr>
          <w:lang w:eastAsia="en-US"/>
        </w:rPr>
        <w:t xml:space="preserve"> - </w:t>
      </w:r>
      <w:r w:rsidRPr="00922948">
        <w:rPr>
          <w:lang w:eastAsia="en-US"/>
        </w:rPr>
        <w:t xml:space="preserve">van Johannes. Hij was een uitstekend </w:t>
      </w:r>
      <w:r>
        <w:rPr>
          <w:lang w:eastAsia="en-US"/>
        </w:rPr>
        <w:t>nederig</w:t>
      </w:r>
      <w:r w:rsidRPr="00922948">
        <w:rPr>
          <w:lang w:eastAsia="en-US"/>
        </w:rPr>
        <w:t xml:space="preserve"> man. Hij was iemand, die </w:t>
      </w:r>
      <w:r>
        <w:rPr>
          <w:lang w:eastAsia="en-US"/>
        </w:rPr>
        <w:t>wens</w:t>
      </w:r>
      <w:r w:rsidRPr="00922948">
        <w:rPr>
          <w:lang w:eastAsia="en-US"/>
        </w:rPr>
        <w:t>te gehoord te worden, en aandacht te wekken door de klank van zijn getuigenis, maar niet gezien of merkbaar geëerd te worden.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In</w:t>
      </w:r>
      <w:r w:rsidRPr="00922948">
        <w:rPr>
          <w:lang w:eastAsia="en-US"/>
        </w:rPr>
        <w:t xml:space="preserve"> de woestijn.</w:t>
      </w:r>
      <w:r w:rsidR="00896977">
        <w:rPr>
          <w:lang w:eastAsia="en-US"/>
        </w:rPr>
        <w:t xml:space="preserve"> - </w:t>
      </w:r>
      <w:r w:rsidRPr="00922948">
        <w:rPr>
          <w:lang w:eastAsia="en-US"/>
        </w:rPr>
        <w:t>Gelijk de hier geheel aangehaalde plaats (Jes. 40</w:t>
      </w:r>
      <w:r>
        <w:rPr>
          <w:lang w:eastAsia="en-US"/>
        </w:rPr>
        <w:t>:</w:t>
      </w:r>
      <w:r w:rsidRPr="00922948">
        <w:rPr>
          <w:lang w:eastAsia="en-US"/>
        </w:rPr>
        <w:t xml:space="preserve"> 3) figuurlijk is,</w:t>
      </w:r>
      <w:r>
        <w:rPr>
          <w:lang w:eastAsia="en-US"/>
        </w:rPr>
        <w:t xml:space="preserve"> zo </w:t>
      </w:r>
      <w:r w:rsidRPr="00922948">
        <w:rPr>
          <w:lang w:eastAsia="en-US"/>
        </w:rPr>
        <w:t>ook deze woorden. De profeet vergelijkt Messias' voorl</w:t>
      </w:r>
      <w:r>
        <w:rPr>
          <w:lang w:eastAsia="en-US"/>
        </w:rPr>
        <w:t>ope</w:t>
      </w:r>
      <w:r w:rsidRPr="00922948">
        <w:rPr>
          <w:lang w:eastAsia="en-US"/>
        </w:rPr>
        <w:t>r bij iemand, die een weg voor een koning door</w:t>
      </w:r>
      <w:r>
        <w:rPr>
          <w:lang w:eastAsia="en-US"/>
        </w:rPr>
        <w:t xml:space="preserve"> een </w:t>
      </w:r>
      <w:r w:rsidRPr="00922948">
        <w:rPr>
          <w:lang w:eastAsia="en-US"/>
        </w:rPr>
        <w:t xml:space="preserve">woestijn of onbewoonde landstreek bereidt. </w:t>
      </w:r>
      <w:r>
        <w:rPr>
          <w:lang w:eastAsia="en-US"/>
        </w:rPr>
        <w:t>"</w:t>
      </w:r>
      <w:r w:rsidRPr="00922948">
        <w:rPr>
          <w:lang w:eastAsia="en-US"/>
        </w:rPr>
        <w:t xml:space="preserve">De woestijn" is dus hier een profetische en figuurlijke beschrijving van </w:t>
      </w:r>
      <w:r>
        <w:rPr>
          <w:lang w:eastAsia="en-US"/>
        </w:rPr>
        <w:t>Israël</w:t>
      </w:r>
      <w:r w:rsidRPr="00922948">
        <w:rPr>
          <w:lang w:eastAsia="en-US"/>
        </w:rPr>
        <w:t>s geestelijke dorheid, toen de voorl</w:t>
      </w:r>
      <w:r>
        <w:rPr>
          <w:lang w:eastAsia="en-US"/>
        </w:rPr>
        <w:t>ope</w:t>
      </w:r>
      <w:r w:rsidRPr="00922948">
        <w:rPr>
          <w:lang w:eastAsia="en-US"/>
        </w:rPr>
        <w:t>r van</w:t>
      </w:r>
      <w:r>
        <w:rPr>
          <w:lang w:eastAsia="en-US"/>
        </w:rPr>
        <w:t xml:space="preserve"> de </w:t>
      </w:r>
      <w:r w:rsidRPr="00922948">
        <w:rPr>
          <w:lang w:eastAsia="en-US"/>
        </w:rPr>
        <w:t>Messias</w:t>
      </w:r>
      <w:r>
        <w:rPr>
          <w:lang w:eastAsia="en-US"/>
        </w:rPr>
        <w:t xml:space="preserve"> zijn </w:t>
      </w:r>
      <w:r w:rsidRPr="00922948">
        <w:rPr>
          <w:lang w:eastAsia="en-US"/>
        </w:rPr>
        <w:t>bediening begon.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24. Uit de </w:t>
      </w:r>
      <w:r>
        <w:rPr>
          <w:lang w:eastAsia="en-US"/>
        </w:rPr>
        <w:t>Farizeeër</w:t>
      </w:r>
      <w:r w:rsidRPr="00922948">
        <w:rPr>
          <w:lang w:eastAsia="en-US"/>
        </w:rPr>
        <w:t>s.</w:t>
      </w:r>
      <w:r w:rsidR="00896977">
        <w:rPr>
          <w:lang w:eastAsia="en-US"/>
        </w:rPr>
        <w:t xml:space="preserve"> - </w:t>
      </w:r>
      <w:r w:rsidRPr="00922948">
        <w:rPr>
          <w:lang w:eastAsia="en-US"/>
        </w:rPr>
        <w:t>Dit gezegde doelt op de blijkbare vijandschap en afk</w:t>
      </w:r>
      <w:r>
        <w:rPr>
          <w:lang w:eastAsia="en-US"/>
        </w:rPr>
        <w:t>eri</w:t>
      </w:r>
      <w:r w:rsidRPr="00922948">
        <w:rPr>
          <w:lang w:eastAsia="en-US"/>
        </w:rPr>
        <w:t xml:space="preserve">gheid, die de </w:t>
      </w:r>
      <w:r>
        <w:rPr>
          <w:lang w:eastAsia="en-US"/>
        </w:rPr>
        <w:t>Farizeeër</w:t>
      </w:r>
      <w:r w:rsidRPr="00922948">
        <w:rPr>
          <w:lang w:eastAsia="en-US"/>
        </w:rPr>
        <w:t>s tegen Johannes geduren</w:t>
      </w:r>
      <w:r>
        <w:rPr>
          <w:lang w:eastAsia="en-US"/>
        </w:rPr>
        <w:t xml:space="preserve">de zijnen </w:t>
      </w:r>
      <w:r w:rsidRPr="00922948">
        <w:rPr>
          <w:lang w:eastAsia="en-US"/>
        </w:rPr>
        <w:t>bediening aan</w:t>
      </w:r>
      <w:r>
        <w:rPr>
          <w:lang w:eastAsia="en-US"/>
        </w:rPr>
        <w:t xml:space="preserve"> de </w:t>
      </w:r>
      <w:r w:rsidRPr="00922948">
        <w:rPr>
          <w:lang w:eastAsia="en-US"/>
        </w:rPr>
        <w:t>dag legden. Onze Heer zegt</w:t>
      </w:r>
      <w:r>
        <w:rPr>
          <w:lang w:eastAsia="en-US"/>
        </w:rPr>
        <w:t>:</w:t>
      </w:r>
      <w:r w:rsidRPr="00922948">
        <w:rPr>
          <w:lang w:eastAsia="en-US"/>
        </w:rPr>
        <w:t xml:space="preserve"> </w:t>
      </w:r>
      <w:r>
        <w:rPr>
          <w:lang w:eastAsia="en-US"/>
        </w:rPr>
        <w:t>"</w:t>
      </w:r>
      <w:r w:rsidRPr="00922948">
        <w:rPr>
          <w:lang w:eastAsia="en-US"/>
        </w:rPr>
        <w:t>Zij hebben</w:t>
      </w:r>
      <w:r>
        <w:rPr>
          <w:lang w:eastAsia="en-US"/>
        </w:rPr>
        <w:t xml:space="preserve"> de </w:t>
      </w:r>
      <w:r w:rsidRPr="00922948">
        <w:rPr>
          <w:lang w:eastAsia="en-US"/>
        </w:rPr>
        <w:t>raad Gods tegen zich</w:t>
      </w:r>
      <w:r>
        <w:rPr>
          <w:lang w:eastAsia="en-US"/>
        </w:rPr>
        <w:t>zelf</w:t>
      </w:r>
      <w:r w:rsidRPr="00922948">
        <w:rPr>
          <w:lang w:eastAsia="en-US"/>
        </w:rPr>
        <w:t xml:space="preserve"> verworpen, van hem niet gedoopt zijnde." (Luk. 7</w:t>
      </w:r>
      <w:r>
        <w:rPr>
          <w:lang w:eastAsia="en-US"/>
        </w:rPr>
        <w:t>:</w:t>
      </w:r>
      <w:r w:rsidRPr="00922948">
        <w:rPr>
          <w:lang w:eastAsia="en-US"/>
        </w:rPr>
        <w:t xml:space="preserve"> 30).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Waarom doopt gij dan, enz.</w:t>
      </w:r>
      <w:r w:rsidR="00896977">
        <w:rPr>
          <w:lang w:eastAsia="en-US"/>
        </w:rPr>
        <w:t xml:space="preserve"> - </w:t>
      </w:r>
      <w:r w:rsidRPr="00922948">
        <w:rPr>
          <w:lang w:eastAsia="en-US"/>
        </w:rPr>
        <w:t>Het schijnt dat de Joden verwachtten dat de Messias, of diens voorl</w:t>
      </w:r>
      <w:r>
        <w:rPr>
          <w:lang w:eastAsia="en-US"/>
        </w:rPr>
        <w:t>ope</w:t>
      </w:r>
      <w:r w:rsidRPr="00922948">
        <w:rPr>
          <w:lang w:eastAsia="en-US"/>
        </w:rPr>
        <w:t>r, bij</w:t>
      </w:r>
      <w:r>
        <w:rPr>
          <w:lang w:eastAsia="en-US"/>
        </w:rPr>
        <w:t xml:space="preserve"> zijn </w:t>
      </w:r>
      <w:r w:rsidRPr="00922948">
        <w:rPr>
          <w:lang w:eastAsia="en-US"/>
        </w:rPr>
        <w:t>verschijning zou d</w:t>
      </w:r>
      <w:r>
        <w:rPr>
          <w:lang w:eastAsia="en-US"/>
        </w:rPr>
        <w:t>o</w:t>
      </w:r>
      <w:r w:rsidRPr="00922948">
        <w:rPr>
          <w:lang w:eastAsia="en-US"/>
        </w:rPr>
        <w:t>pen; misschien naar aanleiding van Ezechi</w:t>
      </w:r>
      <w:r>
        <w:rPr>
          <w:lang w:eastAsia="en-US"/>
        </w:rPr>
        <w:t>ël</w:t>
      </w:r>
      <w:r w:rsidRPr="00922948">
        <w:rPr>
          <w:lang w:eastAsia="en-US"/>
        </w:rPr>
        <w:t>s profetie, waarin hij</w:t>
      </w:r>
      <w:r>
        <w:rPr>
          <w:lang w:eastAsia="en-US"/>
        </w:rPr>
        <w:t xml:space="preserve"> de </w:t>
      </w:r>
      <w:r w:rsidRPr="00922948">
        <w:rPr>
          <w:lang w:eastAsia="en-US"/>
        </w:rPr>
        <w:t xml:space="preserve">Messiaanse tijd beschreef: </w:t>
      </w:r>
      <w:r>
        <w:rPr>
          <w:lang w:eastAsia="en-US"/>
        </w:rPr>
        <w:t>"</w:t>
      </w:r>
      <w:r w:rsidRPr="00922948">
        <w:rPr>
          <w:lang w:eastAsia="en-US"/>
        </w:rPr>
        <w:t>Dan zal Ik rein water op u sprengen, en gij zult rein zijn" (Eze</w:t>
      </w:r>
      <w:r>
        <w:rPr>
          <w:lang w:eastAsia="en-US"/>
        </w:rPr>
        <w:t>c</w:t>
      </w:r>
      <w:r w:rsidRPr="00922948">
        <w:rPr>
          <w:lang w:eastAsia="en-US"/>
        </w:rPr>
        <w:t>h 36</w:t>
      </w:r>
      <w:r>
        <w:rPr>
          <w:lang w:eastAsia="en-US"/>
        </w:rPr>
        <w:t>:</w:t>
      </w:r>
      <w:r w:rsidRPr="00922948">
        <w:rPr>
          <w:lang w:eastAsia="en-US"/>
        </w:rPr>
        <w:t xml:space="preserve"> 24). Tot hiertoe hadden zij gevleid; nu beginnen zij te dreigen</w:t>
      </w:r>
      <w:r>
        <w:rPr>
          <w:lang w:eastAsia="en-US"/>
        </w:rPr>
        <w:t>. Z</w:t>
      </w:r>
      <w:r w:rsidRPr="00922948">
        <w:rPr>
          <w:lang w:eastAsia="en-US"/>
        </w:rPr>
        <w:t>ij vroegen naar zijn gezag, om te d</w:t>
      </w:r>
      <w:r>
        <w:rPr>
          <w:lang w:eastAsia="en-US"/>
        </w:rPr>
        <w:t>ope</w:t>
      </w:r>
      <w:r w:rsidRPr="00922948">
        <w:rPr>
          <w:lang w:eastAsia="en-US"/>
        </w:rPr>
        <w:t>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26. Ik doop met water</w:t>
      </w:r>
      <w:r>
        <w:rPr>
          <w:lang w:eastAsia="en-US"/>
        </w:rPr>
        <w:t>;</w:t>
      </w:r>
      <w:r w:rsidRPr="00922948">
        <w:rPr>
          <w:lang w:eastAsia="en-US"/>
        </w:rPr>
        <w:t xml:space="preserve"> maar Hij, enz.</w:t>
      </w:r>
      <w:r w:rsidR="00896977">
        <w:rPr>
          <w:lang w:eastAsia="en-US"/>
        </w:rPr>
        <w:t xml:space="preserve"> - </w:t>
      </w:r>
      <w:r w:rsidRPr="00922948">
        <w:rPr>
          <w:lang w:eastAsia="en-US"/>
        </w:rPr>
        <w:t>Ik doop niet op eigen gezag, maar op bevel van Een, die verre staat boven</w:t>
      </w:r>
      <w:r w:rsidR="003E3E91">
        <w:rPr>
          <w:lang w:eastAsia="en-US"/>
        </w:rPr>
        <w:t xml:space="preserve"> u </w:t>
      </w:r>
      <w:r w:rsidRPr="00922948">
        <w:rPr>
          <w:lang w:eastAsia="en-US"/>
        </w:rPr>
        <w:t>en mij. Ik doop slechts met water, en om aan te duiden dat gij onrein zijt en dat gij</w:t>
      </w:r>
      <w:r>
        <w:rPr>
          <w:lang w:eastAsia="en-US"/>
        </w:rPr>
        <w:t xml:space="preserve"> g</w:t>
      </w:r>
      <w:r w:rsidRPr="00922948">
        <w:rPr>
          <w:lang w:eastAsia="en-US"/>
        </w:rPr>
        <w:t>ewassen moet worden; maar dat zal Hij doen, wiens wegbereider ik ben</w:t>
      </w:r>
      <w:r>
        <w:rPr>
          <w:lang w:eastAsia="en-US"/>
        </w:rPr>
        <w:t>,</w:t>
      </w:r>
      <w:r w:rsidRPr="00922948">
        <w:rPr>
          <w:lang w:eastAsia="en-US"/>
        </w:rPr>
        <w:t xml:space="preserve"> en die harten kan d</w:t>
      </w:r>
      <w:r>
        <w:rPr>
          <w:lang w:eastAsia="en-US"/>
        </w:rPr>
        <w:t>ope</w:t>
      </w:r>
      <w:r w:rsidRPr="00922948">
        <w:rPr>
          <w:lang w:eastAsia="en-US"/>
        </w:rPr>
        <w:t>n en reinigen.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Hij staat midden onder u.</w:t>
      </w:r>
      <w:r w:rsidR="00896977">
        <w:rPr>
          <w:lang w:eastAsia="en-US"/>
        </w:rPr>
        <w:t xml:space="preserve"> - </w:t>
      </w:r>
      <w:r w:rsidRPr="00922948">
        <w:rPr>
          <w:lang w:eastAsia="en-US"/>
        </w:rPr>
        <w:t>Een is er, reeds levende en wonende onder u, in dit land.</w:t>
      </w:r>
    </w:p>
    <w:p w:rsidR="0071002D" w:rsidRPr="00922948" w:rsidRDefault="0071002D" w:rsidP="001F04AF">
      <w:pPr>
        <w:jc w:val="both"/>
        <w:rPr>
          <w:lang w:eastAsia="en-US"/>
        </w:rPr>
      </w:pPr>
      <w:r w:rsidRPr="00922948">
        <w:rPr>
          <w:lang w:eastAsia="en-US"/>
        </w:rPr>
        <w:t>Dien gij niet kent.</w:t>
      </w:r>
      <w:r w:rsidR="00896977">
        <w:rPr>
          <w:lang w:eastAsia="en-US"/>
        </w:rPr>
        <w:t xml:space="preserve"> - </w:t>
      </w:r>
      <w:r w:rsidRPr="00922948">
        <w:rPr>
          <w:lang w:eastAsia="en-US"/>
        </w:rPr>
        <w:t>Dit schijnt te bedoelen, niet slechts dat de</w:t>
      </w:r>
      <w:r>
        <w:rPr>
          <w:lang w:eastAsia="en-US"/>
        </w:rPr>
        <w:t>.</w:t>
      </w:r>
      <w:r w:rsidRPr="00922948">
        <w:rPr>
          <w:lang w:eastAsia="en-US"/>
        </w:rPr>
        <w:t xml:space="preserve"> Joden </w:t>
      </w:r>
      <w:r>
        <w:rPr>
          <w:lang w:eastAsia="en-US"/>
        </w:rPr>
        <w:t xml:space="preserve">Jezus de </w:t>
      </w:r>
      <w:r w:rsidRPr="00922948">
        <w:rPr>
          <w:lang w:eastAsia="en-US"/>
        </w:rPr>
        <w:t>NI essias niet van aangezicht kenden, maar dat zij geen geestelijke kennis hadden van</w:t>
      </w:r>
      <w:r>
        <w:rPr>
          <w:lang w:eastAsia="en-US"/>
        </w:rPr>
        <w:t xml:space="preserve"> de </w:t>
      </w:r>
      <w:r w:rsidRPr="00922948">
        <w:rPr>
          <w:lang w:eastAsia="en-US"/>
        </w:rPr>
        <w:t>waren aard zijner bediening</w:t>
      </w:r>
      <w:r>
        <w:rPr>
          <w:lang w:eastAsia="en-US"/>
        </w:rPr>
        <w:t>,</w:t>
      </w:r>
      <w:r w:rsidRPr="00922948">
        <w:rPr>
          <w:lang w:eastAsia="en-US"/>
        </w:rPr>
        <w:t xml:space="preserve"> als Zaligmaker van zondaren.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27. Die na mij komt</w:t>
      </w:r>
      <w:r>
        <w:rPr>
          <w:lang w:eastAsia="en-US"/>
        </w:rPr>
        <w:t>..</w:t>
      </w:r>
      <w:r w:rsidRPr="00922948">
        <w:rPr>
          <w:lang w:eastAsia="en-US"/>
        </w:rPr>
        <w:t>.. voor mij geworden.</w:t>
      </w:r>
      <w:r w:rsidR="00896977">
        <w:rPr>
          <w:lang w:eastAsia="en-US"/>
        </w:rPr>
        <w:t xml:space="preserve"> - </w:t>
      </w:r>
      <w:r w:rsidRPr="00922948">
        <w:rPr>
          <w:lang w:eastAsia="en-US"/>
        </w:rPr>
        <w:t>De aant</w:t>
      </w:r>
      <w:r>
        <w:rPr>
          <w:lang w:eastAsia="en-US"/>
        </w:rPr>
        <w:t>eke</w:t>
      </w:r>
      <w:r w:rsidRPr="00922948">
        <w:rPr>
          <w:lang w:eastAsia="en-US"/>
        </w:rPr>
        <w:t>ning op vs. 15 is hier geheel van toepassing.</w:t>
      </w:r>
    </w:p>
    <w:p w:rsidR="0071002D" w:rsidRPr="00922948" w:rsidRDefault="0071002D" w:rsidP="001F04AF">
      <w:pPr>
        <w:jc w:val="both"/>
        <w:rPr>
          <w:lang w:eastAsia="en-US"/>
        </w:rPr>
      </w:pPr>
      <w:r w:rsidRPr="00922948">
        <w:rPr>
          <w:lang w:eastAsia="en-US"/>
        </w:rPr>
        <w:t>Niet waardig</w:t>
      </w:r>
      <w:r>
        <w:rPr>
          <w:lang w:eastAsia="en-US"/>
        </w:rPr>
        <w:t>.. Z</w:t>
      </w:r>
      <w:r w:rsidRPr="00922948">
        <w:rPr>
          <w:lang w:eastAsia="en-US"/>
        </w:rPr>
        <w:t>ijn schoenriem ie ontbinden.</w:t>
      </w:r>
      <w:r w:rsidR="00896977">
        <w:rPr>
          <w:lang w:eastAsia="en-US"/>
        </w:rPr>
        <w:t xml:space="preserve"> - </w:t>
      </w:r>
      <w:r w:rsidRPr="00922948">
        <w:rPr>
          <w:lang w:eastAsia="en-US"/>
        </w:rPr>
        <w:t>Schoenen ontbinden en nadragen was het werk van</w:t>
      </w:r>
      <w:r>
        <w:rPr>
          <w:lang w:eastAsia="en-US"/>
        </w:rPr>
        <w:t xml:space="preserve"> de </w:t>
      </w:r>
      <w:r w:rsidRPr="00922948">
        <w:rPr>
          <w:lang w:eastAsia="en-US"/>
        </w:rPr>
        <w:t xml:space="preserve">geringste slaaf. Een spreekwoordelijke uitdrukking, </w:t>
      </w:r>
      <w:r>
        <w:rPr>
          <w:lang w:eastAsia="en-US"/>
        </w:rPr>
        <w:t>waarmee</w:t>
      </w:r>
      <w:r w:rsidRPr="00922948">
        <w:rPr>
          <w:lang w:eastAsia="en-US"/>
        </w:rPr>
        <w:t xml:space="preserve"> Johannes te kennen geeft dat hij</w:t>
      </w:r>
      <w:r>
        <w:rPr>
          <w:lang w:eastAsia="en-US"/>
        </w:rPr>
        <w:t xml:space="preserve"> zover</w:t>
      </w:r>
      <w:r w:rsidRPr="00922948">
        <w:rPr>
          <w:lang w:eastAsia="en-US"/>
        </w:rPr>
        <w:t>re beneden Christus stond, dat lu niet eens waardig achtte, diens geringste slaaf te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28. Bethabara.</w:t>
      </w:r>
      <w:r w:rsidR="00896977">
        <w:rPr>
          <w:lang w:eastAsia="en-US"/>
        </w:rPr>
        <w:t xml:space="preserve"> - </w:t>
      </w:r>
      <w:r w:rsidRPr="00922948">
        <w:rPr>
          <w:lang w:eastAsia="en-US"/>
        </w:rPr>
        <w:t xml:space="preserve">Indien Bethbara, waarvan in Gideons geschiedenis gesproken wordt, dezelfde plaats is, verdient het opmerking dat het bijzonder vermeld wordt als een plaats nabij </w:t>
      </w:r>
      <w:r>
        <w:rPr>
          <w:lang w:eastAsia="en-US"/>
        </w:rPr>
        <w:t>"</w:t>
      </w:r>
      <w:r w:rsidRPr="00922948">
        <w:rPr>
          <w:lang w:eastAsia="en-US"/>
        </w:rPr>
        <w:t>wateren" (Richt 7: 24). Hier werd dus de grond</w:t>
      </w:r>
      <w:r>
        <w:rPr>
          <w:lang w:eastAsia="en-US"/>
        </w:rPr>
        <w:t xml:space="preserve"> van de </w:t>
      </w:r>
      <w:r w:rsidRPr="00922948">
        <w:rPr>
          <w:lang w:eastAsia="en-US"/>
        </w:rPr>
        <w:t>Christelijke kerk gelegd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 bediening van Johannes benam</w:t>
      </w:r>
      <w:r>
        <w:rPr>
          <w:lang w:eastAsia="en-US"/>
        </w:rPr>
        <w:t xml:space="preserve"> de </w:t>
      </w:r>
      <w:r w:rsidRPr="00922948">
        <w:rPr>
          <w:lang w:eastAsia="en-US"/>
        </w:rPr>
        <w:t xml:space="preserve">Joden alle verontschuldiging, als zij later weigerden in </w:t>
      </w:r>
      <w:r>
        <w:rPr>
          <w:lang w:eastAsia="en-US"/>
        </w:rPr>
        <w:t>Jezus</w:t>
      </w:r>
      <w:r w:rsidRPr="00922948">
        <w:rPr>
          <w:lang w:eastAsia="en-US"/>
        </w:rPr>
        <w:t xml:space="preserve"> te gel</w:t>
      </w:r>
      <w:r>
        <w:rPr>
          <w:lang w:eastAsia="en-US"/>
        </w:rPr>
        <w:t>ove</w:t>
      </w:r>
      <w:r w:rsidRPr="00922948">
        <w:rPr>
          <w:lang w:eastAsia="en-US"/>
        </w:rPr>
        <w:t>n. De geh</w:t>
      </w:r>
      <w:r>
        <w:rPr>
          <w:lang w:eastAsia="en-US"/>
        </w:rPr>
        <w:t>ele</w:t>
      </w:r>
      <w:r w:rsidRPr="00922948">
        <w:rPr>
          <w:lang w:eastAsia="en-US"/>
        </w:rPr>
        <w:t xml:space="preserve"> natie in Palestina, van</w:t>
      </w:r>
      <w:r>
        <w:rPr>
          <w:lang w:eastAsia="en-US"/>
        </w:rPr>
        <w:t xml:space="preserve"> de </w:t>
      </w:r>
      <w:r w:rsidRPr="00922948">
        <w:rPr>
          <w:lang w:eastAsia="en-US"/>
        </w:rPr>
        <w:t>gr</w:t>
      </w:r>
      <w:r>
        <w:rPr>
          <w:lang w:eastAsia="en-US"/>
        </w:rPr>
        <w:t>ote</w:t>
      </w:r>
      <w:r w:rsidRPr="00922948">
        <w:rPr>
          <w:lang w:eastAsia="en-US"/>
        </w:rPr>
        <w:t>n kerkelijken Raad tot de laagste klassen, werd blijkbaar tot opmerkzaamheid opgewekt door Johannes' verrichting.</w:t>
      </w:r>
    </w:p>
    <w:p w:rsidR="0071002D" w:rsidRDefault="0071002D" w:rsidP="001F04AF">
      <w:pPr>
        <w:tabs>
          <w:tab w:val="left" w:pos="3792"/>
        </w:tabs>
        <w:jc w:val="both"/>
        <w:rPr>
          <w:lang w:eastAsia="en-US"/>
        </w:rPr>
      </w:pPr>
    </w:p>
    <w:p w:rsidR="0071002D" w:rsidRDefault="0071002D" w:rsidP="001F04AF">
      <w:pPr>
        <w:tabs>
          <w:tab w:val="left" w:pos="3792"/>
        </w:tabs>
        <w:jc w:val="both"/>
        <w:rPr>
          <w:lang w:eastAsia="en-US"/>
        </w:rPr>
      </w:pPr>
      <w:r>
        <w:rPr>
          <w:lang w:eastAsia="en-US"/>
        </w:rPr>
        <w:tab/>
      </w:r>
    </w:p>
    <w:p w:rsidR="0071002D" w:rsidRDefault="0071002D" w:rsidP="001A243A">
      <w:pPr>
        <w:pStyle w:val="Heading1"/>
        <w:rPr>
          <w:lang w:eastAsia="en-US"/>
        </w:rPr>
      </w:pPr>
      <w:bookmarkStart w:id="7" w:name="_Toc40301224"/>
      <w:r w:rsidRPr="00A532E5">
        <w:rPr>
          <w:lang w:eastAsia="en-US"/>
        </w:rPr>
        <w:t>JOHANNES 1: 29</w:t>
      </w:r>
      <w:r w:rsidR="00896977">
        <w:rPr>
          <w:lang w:eastAsia="en-US"/>
        </w:rPr>
        <w:t xml:space="preserve"> - </w:t>
      </w:r>
      <w:r w:rsidRPr="00A532E5">
        <w:rPr>
          <w:lang w:eastAsia="en-US"/>
        </w:rPr>
        <w:t>34.</w:t>
      </w:r>
      <w:bookmarkEnd w:id="7"/>
    </w:p>
    <w:p w:rsidR="00BD4560" w:rsidRDefault="00BD4560" w:rsidP="00BD4560">
      <w:pPr>
        <w:rPr>
          <w:lang w:eastAsia="en-US"/>
        </w:rPr>
      </w:pPr>
      <w:r w:rsidRPr="00922948">
        <w:rPr>
          <w:lang w:eastAsia="en-US"/>
        </w:rPr>
        <w:t>Christus het Lam van God.</w:t>
      </w:r>
      <w:r>
        <w:rPr>
          <w:lang w:eastAsia="en-US"/>
        </w:rPr>
        <w:t xml:space="preserve"> - </w:t>
      </w:r>
      <w:r w:rsidRPr="00922948">
        <w:rPr>
          <w:lang w:eastAsia="en-US"/>
        </w:rPr>
        <w:t>Christus de Wegnemer</w:t>
      </w:r>
      <w:r>
        <w:rPr>
          <w:lang w:eastAsia="en-US"/>
        </w:rPr>
        <w:t xml:space="preserve"> van de </w:t>
      </w:r>
      <w:r w:rsidRPr="00922948">
        <w:rPr>
          <w:lang w:eastAsia="en-US"/>
        </w:rPr>
        <w:t>zonde.</w:t>
      </w:r>
      <w:r>
        <w:rPr>
          <w:lang w:eastAsia="en-US"/>
        </w:rPr>
        <w:t xml:space="preserve"> - </w:t>
      </w:r>
      <w:r w:rsidRPr="00922948">
        <w:rPr>
          <w:lang w:eastAsia="en-US"/>
        </w:rPr>
        <w:t>Christus is het, die met</w:t>
      </w:r>
      <w:r>
        <w:rPr>
          <w:lang w:eastAsia="en-US"/>
        </w:rPr>
        <w:t xml:space="preserve"> de </w:t>
      </w:r>
      <w:r w:rsidRPr="00922948">
        <w:rPr>
          <w:lang w:eastAsia="en-US"/>
        </w:rPr>
        <w:t>Heilige Geest doopt</w:t>
      </w:r>
      <w:r>
        <w:rPr>
          <w:lang w:eastAsia="en-US"/>
        </w:rPr>
        <w:t>.</w:t>
      </w:r>
    </w:p>
    <w:p w:rsidR="00BD4560" w:rsidRPr="00BD4560" w:rsidRDefault="00BD4560" w:rsidP="00BD4560">
      <w:pPr>
        <w:rPr>
          <w:lang w:eastAsia="en-US"/>
        </w:rPr>
      </w:pPr>
    </w:p>
    <w:p w:rsidR="0071002D" w:rsidRPr="0027387A" w:rsidRDefault="0071002D" w:rsidP="001F04AF">
      <w:pPr>
        <w:jc w:val="both"/>
        <w:rPr>
          <w:i/>
          <w:lang w:eastAsia="en-US"/>
        </w:rPr>
      </w:pPr>
      <w:r w:rsidRPr="0027387A">
        <w:rPr>
          <w:i/>
          <w:lang w:eastAsia="en-US"/>
        </w:rPr>
        <w:t xml:space="preserve">29. Des anderen daags zag Johannes </w:t>
      </w:r>
      <w:r>
        <w:rPr>
          <w:i/>
          <w:lang w:eastAsia="en-US"/>
        </w:rPr>
        <w:t>Jezus</w:t>
      </w:r>
      <w:r w:rsidRPr="0027387A">
        <w:rPr>
          <w:i/>
          <w:lang w:eastAsia="en-US"/>
        </w:rPr>
        <w:t xml:space="preserve"> tot zich korrende, en zeide: Zie het Lam </w:t>
      </w:r>
      <w:r w:rsidR="00743BDA">
        <w:rPr>
          <w:i/>
          <w:lang w:eastAsia="en-US"/>
        </w:rPr>
        <w:t>G</w:t>
      </w:r>
      <w:r w:rsidRPr="0027387A">
        <w:rPr>
          <w:i/>
          <w:lang w:eastAsia="en-US"/>
        </w:rPr>
        <w:t>od</w:t>
      </w:r>
      <w:r w:rsidR="00743BDA">
        <w:rPr>
          <w:i/>
          <w:lang w:eastAsia="en-US"/>
        </w:rPr>
        <w:t>s</w:t>
      </w:r>
      <w:r w:rsidRPr="0027387A">
        <w:rPr>
          <w:i/>
          <w:lang w:eastAsia="en-US"/>
        </w:rPr>
        <w:t>, dat de zonde</w:t>
      </w:r>
      <w:r>
        <w:rPr>
          <w:i/>
          <w:lang w:eastAsia="en-US"/>
        </w:rPr>
        <w:t xml:space="preserve"> van de </w:t>
      </w:r>
      <w:r w:rsidRPr="0027387A">
        <w:rPr>
          <w:i/>
          <w:lang w:eastAsia="en-US"/>
        </w:rPr>
        <w:t>wereld wegneemt.</w:t>
      </w:r>
    </w:p>
    <w:p w:rsidR="0071002D" w:rsidRPr="0027387A" w:rsidRDefault="0071002D" w:rsidP="001F04AF">
      <w:pPr>
        <w:jc w:val="both"/>
        <w:rPr>
          <w:i/>
          <w:lang w:eastAsia="en-US"/>
        </w:rPr>
      </w:pPr>
      <w:r w:rsidRPr="0027387A">
        <w:rPr>
          <w:i/>
          <w:lang w:eastAsia="en-US"/>
        </w:rPr>
        <w:t xml:space="preserve">30. Deze is 't, van welken ik gezegd heb: Na mij komt een </w:t>
      </w:r>
      <w:r>
        <w:rPr>
          <w:i/>
          <w:lang w:eastAsia="en-US"/>
        </w:rPr>
        <w:t>M</w:t>
      </w:r>
      <w:r w:rsidRPr="0027387A">
        <w:rPr>
          <w:i/>
          <w:lang w:eastAsia="en-US"/>
        </w:rPr>
        <w:t>an die voor mij geworden is, want Hij was eer dan ik.</w:t>
      </w:r>
    </w:p>
    <w:p w:rsidR="0071002D" w:rsidRPr="0027387A" w:rsidRDefault="0071002D" w:rsidP="001F04AF">
      <w:pPr>
        <w:jc w:val="both"/>
        <w:rPr>
          <w:i/>
          <w:lang w:eastAsia="en-US"/>
        </w:rPr>
      </w:pPr>
      <w:r w:rsidRPr="0027387A">
        <w:rPr>
          <w:i/>
          <w:lang w:eastAsia="en-US"/>
        </w:rPr>
        <w:t>31. En ik kende Hem niet; maar opdat Hij aan Israël zonde geopenbaard worden, daarom ben ik gekomen, dopende met het water.</w:t>
      </w:r>
    </w:p>
    <w:p w:rsidR="0071002D" w:rsidRPr="0027387A" w:rsidRDefault="0071002D" w:rsidP="001F04AF">
      <w:pPr>
        <w:jc w:val="both"/>
        <w:rPr>
          <w:i/>
          <w:lang w:eastAsia="en-US"/>
        </w:rPr>
      </w:pPr>
      <w:r w:rsidRPr="0027387A">
        <w:rPr>
          <w:i/>
          <w:lang w:eastAsia="en-US"/>
        </w:rPr>
        <w:t>32. En Johannes getuigde, zeggende: Ik heb de Geest zien neerdalen uit de hemel, gelijk een duif, en hij bleef op Hem.</w:t>
      </w:r>
    </w:p>
    <w:p w:rsidR="0071002D" w:rsidRPr="0027387A" w:rsidRDefault="0071002D" w:rsidP="001F04AF">
      <w:pPr>
        <w:jc w:val="both"/>
        <w:rPr>
          <w:i/>
          <w:lang w:eastAsia="en-US"/>
        </w:rPr>
      </w:pPr>
      <w:r w:rsidRPr="0027387A">
        <w:rPr>
          <w:i/>
          <w:lang w:eastAsia="en-US"/>
        </w:rPr>
        <w:t xml:space="preserve">33. En ik kende Hem niet; maar die mij gezonden heeft om te dopen met water, die had mij gezegd: op welken gij de Geest zult zien neerdalen en op Hem blijven, deze is 't die met de </w:t>
      </w:r>
      <w:r>
        <w:rPr>
          <w:i/>
          <w:lang w:eastAsia="en-US"/>
        </w:rPr>
        <w:t>Heilige Geest</w:t>
      </w:r>
      <w:r w:rsidRPr="0027387A">
        <w:rPr>
          <w:i/>
          <w:lang w:eastAsia="en-US"/>
        </w:rPr>
        <w:t xml:space="preserve"> doopt.</w:t>
      </w:r>
    </w:p>
    <w:p w:rsidR="0071002D" w:rsidRPr="0027387A" w:rsidRDefault="0071002D" w:rsidP="001F04AF">
      <w:pPr>
        <w:jc w:val="both"/>
        <w:rPr>
          <w:i/>
          <w:lang w:eastAsia="en-US"/>
        </w:rPr>
      </w:pPr>
      <w:r w:rsidRPr="0027387A">
        <w:rPr>
          <w:i/>
          <w:lang w:eastAsia="en-US"/>
        </w:rPr>
        <w:t>34. En ik heb gezien en heb getuigd, dat deze de Zoon Gods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Schriftplaats bevat een vers, dat met gr</w:t>
      </w:r>
      <w:r>
        <w:rPr>
          <w:lang w:eastAsia="en-US"/>
        </w:rPr>
        <w:t>ote</w:t>
      </w:r>
      <w:r w:rsidRPr="00922948">
        <w:rPr>
          <w:lang w:eastAsia="en-US"/>
        </w:rPr>
        <w:t xml:space="preserve"> lett</w:t>
      </w:r>
      <w:r>
        <w:rPr>
          <w:lang w:eastAsia="en-US"/>
        </w:rPr>
        <w:t>ers in het geheugen van iedere</w:t>
      </w:r>
      <w:r w:rsidRPr="00922948">
        <w:rPr>
          <w:lang w:eastAsia="en-US"/>
        </w:rPr>
        <w:t xml:space="preserve"> Bijbellezer moest geprent worden. Al de sterren in</w:t>
      </w:r>
      <w:r>
        <w:rPr>
          <w:lang w:eastAsia="en-US"/>
        </w:rPr>
        <w:t xml:space="preserve"> de </w:t>
      </w:r>
      <w:r w:rsidRPr="00922948">
        <w:rPr>
          <w:lang w:eastAsia="en-US"/>
        </w:rPr>
        <w:t>hemel zijn schitterend en schoon, en toch overtreft de</w:t>
      </w:r>
      <w:r>
        <w:rPr>
          <w:lang w:eastAsia="en-US"/>
        </w:rPr>
        <w:t xml:space="preserve"> een </w:t>
      </w:r>
      <w:r w:rsidRPr="00922948">
        <w:rPr>
          <w:lang w:eastAsia="en-US"/>
        </w:rPr>
        <w:t>ster de andere in heerlijkheid. Even</w:t>
      </w:r>
      <w:r>
        <w:rPr>
          <w:lang w:eastAsia="en-US"/>
        </w:rPr>
        <w:t xml:space="preserve">zo </w:t>
      </w:r>
      <w:r w:rsidRPr="00922948">
        <w:rPr>
          <w:lang w:eastAsia="en-US"/>
        </w:rPr>
        <w:t>zijn alle teksten uit de Schrift ingegeven en nuttig, en toch zijn sommige teksten rijker dan de andere. Van zulke teksten is het eerste vers hier voor ons een</w:t>
      </w:r>
      <w:r>
        <w:rPr>
          <w:lang w:eastAsia="en-US"/>
        </w:rPr>
        <w:t xml:space="preserve"> </w:t>
      </w:r>
      <w:r w:rsidRPr="00922948">
        <w:rPr>
          <w:lang w:eastAsia="en-US"/>
        </w:rPr>
        <w:t xml:space="preserve">uitnemende. Nooit werd een volkomener getuigenis gebracht aan Christus op aarde, </w:t>
      </w:r>
      <w:r>
        <w:rPr>
          <w:lang w:eastAsia="en-US"/>
        </w:rPr>
        <w:t>dan</w:t>
      </w:r>
      <w:r w:rsidRPr="00922948">
        <w:rPr>
          <w:lang w:eastAsia="en-US"/>
        </w:rPr>
        <w:t xml:space="preserve"> die, welke hier door Johannes</w:t>
      </w:r>
      <w:r>
        <w:rPr>
          <w:lang w:eastAsia="en-US"/>
        </w:rPr>
        <w:t xml:space="preserve"> de D</w:t>
      </w:r>
      <w:r w:rsidRPr="00922948">
        <w:rPr>
          <w:lang w:eastAsia="en-US"/>
        </w:rPr>
        <w:t>oper gebracht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ten eerste, in deze plaats opmerken</w:t>
      </w:r>
      <w:r>
        <w:rPr>
          <w:lang w:eastAsia="en-US"/>
        </w:rPr>
        <w:t xml:space="preserve"> de bijzondere</w:t>
      </w:r>
      <w:r w:rsidRPr="00922948">
        <w:rPr>
          <w:lang w:eastAsia="en-US"/>
        </w:rPr>
        <w:t xml:space="preserve"> naam</w:t>
      </w:r>
      <w:r>
        <w:rPr>
          <w:lang w:eastAsia="en-US"/>
        </w:rPr>
        <w:t>,</w:t>
      </w:r>
      <w:r w:rsidRPr="00922948">
        <w:rPr>
          <w:lang w:eastAsia="en-US"/>
        </w:rPr>
        <w:t xml:space="preserve"> dien Johannes de D</w:t>
      </w:r>
      <w:r>
        <w:rPr>
          <w:lang w:eastAsia="en-US"/>
        </w:rPr>
        <w:t>ope</w:t>
      </w:r>
      <w:r w:rsidRPr="00922948">
        <w:rPr>
          <w:lang w:eastAsia="en-US"/>
        </w:rPr>
        <w:t>r aan Christus geep. Hij noemt Hem</w:t>
      </w:r>
      <w:r>
        <w:rPr>
          <w:lang w:eastAsia="en-US"/>
        </w:rPr>
        <w:t>:</w:t>
      </w:r>
      <w:r w:rsidRPr="00922948">
        <w:rPr>
          <w:lang w:eastAsia="en-US"/>
        </w:rPr>
        <w:t xml:space="preserve"> </w:t>
      </w:r>
      <w:r>
        <w:rPr>
          <w:lang w:eastAsia="en-US"/>
        </w:rPr>
        <w:t>"</w:t>
      </w:r>
      <w:r w:rsidRPr="00922948">
        <w:rPr>
          <w:lang w:eastAsia="en-US"/>
        </w:rPr>
        <w:t>het Lam Gods."</w:t>
      </w:r>
    </w:p>
    <w:p w:rsidR="0071002D" w:rsidRPr="00922948" w:rsidRDefault="0071002D" w:rsidP="001F04AF">
      <w:pPr>
        <w:jc w:val="both"/>
        <w:rPr>
          <w:lang w:eastAsia="en-US"/>
        </w:rPr>
      </w:pPr>
      <w:r w:rsidRPr="00922948">
        <w:rPr>
          <w:lang w:eastAsia="en-US"/>
        </w:rPr>
        <w:t xml:space="preserve">Met </w:t>
      </w:r>
      <w:r>
        <w:rPr>
          <w:lang w:eastAsia="en-US"/>
        </w:rPr>
        <w:t xml:space="preserve">deze </w:t>
      </w:r>
      <w:r w:rsidRPr="00922948">
        <w:rPr>
          <w:lang w:eastAsia="en-US"/>
        </w:rPr>
        <w:t>naam werd niet enkel bedoeld,</w:t>
      </w:r>
      <w:r>
        <w:rPr>
          <w:lang w:eastAsia="en-US"/>
        </w:rPr>
        <w:t xml:space="preserve"> zoals</w:t>
      </w:r>
      <w:r w:rsidRPr="00922948">
        <w:rPr>
          <w:lang w:eastAsia="en-US"/>
        </w:rPr>
        <w:t xml:space="preserve"> sommigen hebben gemeend, dat Christus zacht en geduldig was als een lam. Dit zou ongetwijfeld waarheid zijn, maar slechts een klein gedeelte van de waarheid. Hier zijn gr</w:t>
      </w:r>
      <w:r>
        <w:rPr>
          <w:lang w:eastAsia="en-US"/>
        </w:rPr>
        <w:t>ote</w:t>
      </w:r>
      <w:r w:rsidRPr="00922948">
        <w:rPr>
          <w:lang w:eastAsia="en-US"/>
        </w:rPr>
        <w:t>re dingen dan deze!</w:t>
      </w:r>
      <w:r>
        <w:rPr>
          <w:lang w:eastAsia="en-US"/>
        </w:rPr>
        <w:t xml:space="preserve"> Het </w:t>
      </w:r>
      <w:r w:rsidRPr="00922948">
        <w:rPr>
          <w:lang w:eastAsia="en-US"/>
        </w:rPr>
        <w:t>bedoelde, dat Christus was het gr</w:t>
      </w:r>
      <w:r>
        <w:rPr>
          <w:lang w:eastAsia="en-US"/>
        </w:rPr>
        <w:t>ote</w:t>
      </w:r>
      <w:r w:rsidRPr="00922948">
        <w:rPr>
          <w:lang w:eastAsia="en-US"/>
        </w:rPr>
        <w:t xml:space="preserve"> Offer voor de zonde, die gekomen was om verzoening te doen voor de overtreding, door zijn eigen dood op het kruis. Hij was het ware Lam, waarvan Abraham op Moria aan Izak zeide, dat God </w:t>
      </w:r>
      <w:r>
        <w:rPr>
          <w:lang w:eastAsia="en-US"/>
        </w:rPr>
        <w:t>zichzelf</w:t>
      </w:r>
      <w:r w:rsidRPr="00922948">
        <w:rPr>
          <w:lang w:eastAsia="en-US"/>
        </w:rPr>
        <w:t xml:space="preserve"> een lam ten brandoffer zou voorzien (Gen. 22</w:t>
      </w:r>
      <w:r>
        <w:rPr>
          <w:lang w:eastAsia="en-US"/>
        </w:rPr>
        <w:t>:</w:t>
      </w:r>
      <w:r w:rsidRPr="00922948">
        <w:rPr>
          <w:lang w:eastAsia="en-US"/>
        </w:rPr>
        <w:t xml:space="preserve"> 8). Hij was</w:t>
      </w:r>
      <w:r>
        <w:rPr>
          <w:lang w:eastAsia="en-US"/>
        </w:rPr>
        <w:t xml:space="preserve"> het </w:t>
      </w:r>
      <w:r w:rsidRPr="00922948">
        <w:rPr>
          <w:lang w:eastAsia="en-US"/>
        </w:rPr>
        <w:t>ware Lam, op hetwelk</w:t>
      </w:r>
      <w:r>
        <w:rPr>
          <w:lang w:eastAsia="en-US"/>
        </w:rPr>
        <w:t xml:space="preserve"> het </w:t>
      </w:r>
      <w:r w:rsidRPr="00922948">
        <w:rPr>
          <w:lang w:eastAsia="en-US"/>
        </w:rPr>
        <w:t xml:space="preserve">offer, dat </w:t>
      </w:r>
      <w:r>
        <w:rPr>
          <w:lang w:eastAsia="en-US"/>
        </w:rPr>
        <w:t>iedere</w:t>
      </w:r>
      <w:r w:rsidRPr="00922948">
        <w:rPr>
          <w:lang w:eastAsia="en-US"/>
        </w:rPr>
        <w:t xml:space="preserve"> morgen en </w:t>
      </w:r>
      <w:r>
        <w:rPr>
          <w:lang w:eastAsia="en-US"/>
        </w:rPr>
        <w:t>iedere</w:t>
      </w:r>
      <w:r w:rsidRPr="00922948">
        <w:rPr>
          <w:lang w:eastAsia="en-US"/>
        </w:rPr>
        <w:t xml:space="preserve"> avond in</w:t>
      </w:r>
      <w:r>
        <w:rPr>
          <w:lang w:eastAsia="en-US"/>
        </w:rPr>
        <w:t xml:space="preserve"> de </w:t>
      </w:r>
      <w:r w:rsidRPr="00922948">
        <w:rPr>
          <w:lang w:eastAsia="en-US"/>
        </w:rPr>
        <w:t xml:space="preserve">tempel gebracht werd, dagelijks heenwees. Hij was het Lam, waarvan Jesaja geprofeteerd had, dat </w:t>
      </w:r>
      <w:r>
        <w:rPr>
          <w:lang w:eastAsia="en-US"/>
        </w:rPr>
        <w:t>"ter slachting geleid werd" (Je</w:t>
      </w:r>
      <w:r w:rsidRPr="00922948">
        <w:rPr>
          <w:lang w:eastAsia="en-US"/>
        </w:rPr>
        <w:t>s. 53</w:t>
      </w:r>
      <w:r>
        <w:rPr>
          <w:lang w:eastAsia="en-US"/>
        </w:rPr>
        <w:t>:</w:t>
      </w:r>
      <w:r w:rsidRPr="00922948">
        <w:rPr>
          <w:lang w:eastAsia="en-US"/>
        </w:rPr>
        <w:t xml:space="preserve"> 7). Hij was</w:t>
      </w:r>
      <w:r>
        <w:rPr>
          <w:lang w:eastAsia="en-US"/>
        </w:rPr>
        <w:t xml:space="preserve"> het </w:t>
      </w:r>
      <w:r w:rsidRPr="00922948">
        <w:rPr>
          <w:lang w:eastAsia="en-US"/>
        </w:rPr>
        <w:t xml:space="preserve">ware Lam, waarvan het </w:t>
      </w:r>
      <w:r>
        <w:rPr>
          <w:lang w:eastAsia="en-US"/>
        </w:rPr>
        <w:t>Paas</w:t>
      </w:r>
      <w:r w:rsidRPr="00922948">
        <w:rPr>
          <w:lang w:eastAsia="en-US"/>
        </w:rPr>
        <w:t>lam in Egypte een levendig type was geweest. In het kort, Hij was de gr</w:t>
      </w:r>
      <w:r>
        <w:rPr>
          <w:lang w:eastAsia="en-US"/>
        </w:rPr>
        <w:t>ote</w:t>
      </w:r>
      <w:r w:rsidRPr="00922948">
        <w:rPr>
          <w:lang w:eastAsia="en-US"/>
        </w:rPr>
        <w:t xml:space="preserve"> verzoening voor de zonde, die God van alle eeuwigheid had verordend om in de wereld te zenden. Hij was</w:t>
      </w:r>
      <w:r>
        <w:rPr>
          <w:lang w:eastAsia="en-US"/>
        </w:rPr>
        <w:t xml:space="preserve"> het </w:t>
      </w:r>
      <w:r w:rsidRPr="00922948">
        <w:rPr>
          <w:lang w:eastAsia="en-US"/>
        </w:rPr>
        <w:t>Godslam.</w:t>
      </w:r>
    </w:p>
    <w:p w:rsidR="0071002D" w:rsidRPr="00922948" w:rsidRDefault="0071002D" w:rsidP="001F04AF">
      <w:pPr>
        <w:jc w:val="both"/>
        <w:rPr>
          <w:lang w:eastAsia="en-US"/>
        </w:rPr>
      </w:pPr>
      <w:r w:rsidRPr="00922948">
        <w:rPr>
          <w:lang w:eastAsia="en-US"/>
        </w:rPr>
        <w:t>Laat ons in acht nemen, dat wij in al onze gedachten omtrent Christus het eerste van Hem denken</w:t>
      </w:r>
      <w:r>
        <w:rPr>
          <w:lang w:eastAsia="en-US"/>
        </w:rPr>
        <w:t xml:space="preserve"> zoals</w:t>
      </w:r>
      <w:r w:rsidRPr="00922948">
        <w:rPr>
          <w:lang w:eastAsia="en-US"/>
        </w:rPr>
        <w:t xml:space="preserve"> Johannes de D</w:t>
      </w:r>
      <w:r>
        <w:rPr>
          <w:lang w:eastAsia="en-US"/>
        </w:rPr>
        <w:t>ope</w:t>
      </w:r>
      <w:r w:rsidRPr="00922948">
        <w:rPr>
          <w:lang w:eastAsia="en-US"/>
        </w:rPr>
        <w:t>r Hem hier voorstelt. Laat ons Hem getrouw dienen als</w:t>
      </w:r>
      <w:r>
        <w:rPr>
          <w:lang w:eastAsia="en-US"/>
        </w:rPr>
        <w:t xml:space="preserve"> onze </w:t>
      </w:r>
      <w:r w:rsidRPr="00922948">
        <w:rPr>
          <w:lang w:eastAsia="en-US"/>
        </w:rPr>
        <w:t>Meester. Laat ons Hem volkomen dienen als</w:t>
      </w:r>
      <w:r>
        <w:rPr>
          <w:lang w:eastAsia="en-US"/>
        </w:rPr>
        <w:t xml:space="preserve"> onze </w:t>
      </w:r>
      <w:r w:rsidRPr="00922948">
        <w:rPr>
          <w:lang w:eastAsia="en-US"/>
        </w:rPr>
        <w:t>Koning. Laat ons zijn onderwijs als van</w:t>
      </w:r>
      <w:r>
        <w:rPr>
          <w:lang w:eastAsia="en-US"/>
        </w:rPr>
        <w:t xml:space="preserve"> onze </w:t>
      </w:r>
      <w:r w:rsidRPr="00922948">
        <w:rPr>
          <w:lang w:eastAsia="en-US"/>
        </w:rPr>
        <w:t>Profeet bestu</w:t>
      </w:r>
      <w:r>
        <w:rPr>
          <w:lang w:eastAsia="en-US"/>
        </w:rPr>
        <w:t>dere</w:t>
      </w:r>
      <w:r w:rsidRPr="00922948">
        <w:rPr>
          <w:lang w:eastAsia="en-US"/>
        </w:rPr>
        <w:t>n. Laat ons Hem ijverig volgen als ons Voorbeeld. Laat ons ernstig op Hem zien als</w:t>
      </w:r>
      <w:r>
        <w:rPr>
          <w:lang w:eastAsia="en-US"/>
        </w:rPr>
        <w:t xml:space="preserve"> onze toekomstige</w:t>
      </w:r>
      <w:r w:rsidRPr="00922948">
        <w:rPr>
          <w:lang w:eastAsia="en-US"/>
        </w:rPr>
        <w:t xml:space="preserve"> Verlosser,</w:t>
      </w:r>
      <w:r>
        <w:rPr>
          <w:lang w:eastAsia="en-US"/>
        </w:rPr>
        <w:t xml:space="preserve"> zow</w:t>
      </w:r>
      <w:r w:rsidRPr="00922948">
        <w:rPr>
          <w:lang w:eastAsia="en-US"/>
        </w:rPr>
        <w:t>el naar het lichaam als naar</w:t>
      </w:r>
      <w:r>
        <w:rPr>
          <w:lang w:eastAsia="en-US"/>
        </w:rPr>
        <w:t xml:space="preserve"> </w:t>
      </w:r>
      <w:r w:rsidRPr="00922948">
        <w:rPr>
          <w:lang w:eastAsia="en-US"/>
        </w:rPr>
        <w:t xml:space="preserve">de ziel. Maar boven alles, laat ons Hem </w:t>
      </w:r>
      <w:r w:rsidR="000703E8">
        <w:rPr>
          <w:lang w:eastAsia="en-US"/>
        </w:rPr>
        <w:t>verheerlijk</w:t>
      </w:r>
      <w:r w:rsidRPr="00922948">
        <w:rPr>
          <w:lang w:eastAsia="en-US"/>
        </w:rPr>
        <w:t>en als ons offer en al ons gewicht op</w:t>
      </w:r>
      <w:r>
        <w:rPr>
          <w:lang w:eastAsia="en-US"/>
        </w:rPr>
        <w:t xml:space="preserve"> Zijn dood</w:t>
      </w:r>
      <w:r w:rsidRPr="00922948">
        <w:rPr>
          <w:lang w:eastAsia="en-US"/>
        </w:rPr>
        <w:t xml:space="preserve"> als de verzoening vo</w:t>
      </w:r>
      <w:r>
        <w:rPr>
          <w:lang w:eastAsia="en-US"/>
        </w:rPr>
        <w:t>o</w:t>
      </w:r>
      <w:r w:rsidRPr="00922948">
        <w:rPr>
          <w:lang w:eastAsia="en-US"/>
        </w:rPr>
        <w:t xml:space="preserve">r de zonde leggen. Laat </w:t>
      </w:r>
      <w:r>
        <w:rPr>
          <w:lang w:eastAsia="en-US"/>
        </w:rPr>
        <w:t>Zijn bloed</w:t>
      </w:r>
      <w:r w:rsidRPr="00922948">
        <w:rPr>
          <w:lang w:eastAsia="en-US"/>
        </w:rPr>
        <w:t xml:space="preserve"> ieder jaar dat wij leven kostbaarder zijn in onze </w:t>
      </w:r>
      <w:r>
        <w:rPr>
          <w:lang w:eastAsia="en-US"/>
        </w:rPr>
        <w:t>oge</w:t>
      </w:r>
      <w:r w:rsidRPr="00922948">
        <w:rPr>
          <w:lang w:eastAsia="en-US"/>
        </w:rPr>
        <w:t xml:space="preserve">n. Waarin wij ook in Christus roemen, laat ons boven alles roemen in zijn kruis. Dat is de hoeksteen, dat is het bolwerk, dat is de wortel van de ware Christelijke godgeleerdheid. Wij weten niets rechtstreeks van Christus, voordat wij Hem met de </w:t>
      </w:r>
      <w:r>
        <w:rPr>
          <w:lang w:eastAsia="en-US"/>
        </w:rPr>
        <w:t>oge</w:t>
      </w:r>
      <w:r w:rsidRPr="00922948">
        <w:rPr>
          <w:lang w:eastAsia="en-US"/>
        </w:rPr>
        <w:t>n van Johannes</w:t>
      </w:r>
      <w:r>
        <w:rPr>
          <w:lang w:eastAsia="en-US"/>
        </w:rPr>
        <w:t xml:space="preserve"> de </w:t>
      </w:r>
      <w:r w:rsidRPr="00922948">
        <w:rPr>
          <w:lang w:eastAsia="en-US"/>
        </w:rPr>
        <w:t>D</w:t>
      </w:r>
      <w:r>
        <w:rPr>
          <w:lang w:eastAsia="en-US"/>
        </w:rPr>
        <w:t>ope</w:t>
      </w:r>
      <w:r w:rsidRPr="00922948">
        <w:rPr>
          <w:lang w:eastAsia="en-US"/>
        </w:rPr>
        <w:t>r zien, en on</w:t>
      </w:r>
      <w:r>
        <w:rPr>
          <w:lang w:eastAsia="en-US"/>
        </w:rPr>
        <w:t>s in Hem verheugen als</w:t>
      </w:r>
      <w:r w:rsidRPr="00922948">
        <w:rPr>
          <w:lang w:eastAsia="en-US"/>
        </w:rPr>
        <w:t xml:space="preserve"> </w:t>
      </w:r>
      <w:r>
        <w:rPr>
          <w:lang w:eastAsia="en-US"/>
        </w:rPr>
        <w:t>"</w:t>
      </w:r>
      <w:r w:rsidRPr="00922948">
        <w:rPr>
          <w:lang w:eastAsia="en-US"/>
        </w:rPr>
        <w:t>het Lam dat geslacht werd."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ten </w:t>
      </w:r>
      <w:r>
        <w:rPr>
          <w:lang w:eastAsia="en-US"/>
        </w:rPr>
        <w:t>tweede</w:t>
      </w:r>
      <w:r w:rsidRPr="00922948">
        <w:rPr>
          <w:lang w:eastAsia="en-US"/>
        </w:rPr>
        <w:t>, opmerken in dit vers het bijzondere werk, dat Johannes de D</w:t>
      </w:r>
      <w:r>
        <w:rPr>
          <w:lang w:eastAsia="en-US"/>
        </w:rPr>
        <w:t>ope</w:t>
      </w:r>
      <w:r w:rsidRPr="00922948">
        <w:rPr>
          <w:lang w:eastAsia="en-US"/>
        </w:rPr>
        <w:t>r</w:t>
      </w:r>
      <w:r>
        <w:rPr>
          <w:lang w:eastAsia="en-US"/>
        </w:rPr>
        <w:t xml:space="preserve"> </w:t>
      </w:r>
      <w:r w:rsidRPr="00922948">
        <w:rPr>
          <w:lang w:eastAsia="en-US"/>
        </w:rPr>
        <w:t xml:space="preserve">aan Christus toeschrijft. Hij zegt, dat </w:t>
      </w:r>
      <w:r>
        <w:rPr>
          <w:lang w:eastAsia="en-US"/>
        </w:rPr>
        <w:t>"</w:t>
      </w:r>
      <w:r w:rsidRPr="00922948">
        <w:rPr>
          <w:lang w:eastAsia="en-US"/>
        </w:rPr>
        <w:t>Hij de zonde</w:t>
      </w:r>
      <w:r>
        <w:rPr>
          <w:lang w:eastAsia="en-US"/>
        </w:rPr>
        <w:t xml:space="preserve"> van de </w:t>
      </w:r>
      <w:r w:rsidRPr="00922948">
        <w:rPr>
          <w:lang w:eastAsia="en-US"/>
        </w:rPr>
        <w:t>wereld wegneemt."</w:t>
      </w:r>
    </w:p>
    <w:p w:rsidR="0071002D" w:rsidRPr="00922948" w:rsidRDefault="0071002D" w:rsidP="001F04AF">
      <w:pPr>
        <w:jc w:val="both"/>
        <w:rPr>
          <w:lang w:eastAsia="en-US"/>
        </w:rPr>
      </w:pPr>
      <w:r w:rsidRPr="00922948">
        <w:rPr>
          <w:lang w:eastAsia="en-US"/>
        </w:rPr>
        <w:t xml:space="preserve">Christus is de Zaligmaker. Hij kwam niet op aarde, om een veroveraar of wijsgeer, of ook maar een </w:t>
      </w:r>
      <w:r>
        <w:rPr>
          <w:lang w:eastAsia="en-US"/>
        </w:rPr>
        <w:t>lera</w:t>
      </w:r>
      <w:r w:rsidRPr="00922948">
        <w:rPr>
          <w:lang w:eastAsia="en-US"/>
        </w:rPr>
        <w:t>ar</w:t>
      </w:r>
      <w:r>
        <w:rPr>
          <w:lang w:eastAsia="en-US"/>
        </w:rPr>
        <w:t xml:space="preserve"> van de </w:t>
      </w:r>
      <w:r w:rsidRPr="00922948">
        <w:rPr>
          <w:lang w:eastAsia="en-US"/>
        </w:rPr>
        <w:t xml:space="preserve">zeden te zijn. Hij kwam om zondaren te redden. Hij kwam om te doen, wat de </w:t>
      </w:r>
      <w:r>
        <w:rPr>
          <w:lang w:eastAsia="en-US"/>
        </w:rPr>
        <w:t>mens</w:t>
      </w:r>
      <w:r w:rsidRPr="00922948">
        <w:rPr>
          <w:lang w:eastAsia="en-US"/>
        </w:rPr>
        <w:t xml:space="preserve"> nooit voor </w:t>
      </w:r>
      <w:r>
        <w:rPr>
          <w:lang w:eastAsia="en-US"/>
        </w:rPr>
        <w:t>zichzelf</w:t>
      </w:r>
      <w:r w:rsidRPr="00922948">
        <w:rPr>
          <w:lang w:eastAsia="en-US"/>
        </w:rPr>
        <w:t xml:space="preserve"> kon doen,</w:t>
      </w:r>
      <w:r w:rsidR="00896977">
        <w:rPr>
          <w:lang w:eastAsia="en-US"/>
        </w:rPr>
        <w:t xml:space="preserve"> - </w:t>
      </w:r>
      <w:r w:rsidRPr="00922948">
        <w:rPr>
          <w:lang w:eastAsia="en-US"/>
        </w:rPr>
        <w:t>om te doen wat geld en geleerdheid nooit kunnen verkrijgen,</w:t>
      </w:r>
      <w:r w:rsidR="00896977">
        <w:rPr>
          <w:lang w:eastAsia="en-US"/>
        </w:rPr>
        <w:t xml:space="preserve"> - </w:t>
      </w:r>
      <w:r w:rsidRPr="00922948">
        <w:rPr>
          <w:lang w:eastAsia="en-US"/>
        </w:rPr>
        <w:t>te doen datgene, wat het ware geluk van</w:t>
      </w:r>
      <w:r>
        <w:rPr>
          <w:lang w:eastAsia="en-US"/>
        </w:rPr>
        <w:t xml:space="preserve"> de mens</w:t>
      </w:r>
      <w:r w:rsidRPr="00922948">
        <w:rPr>
          <w:lang w:eastAsia="en-US"/>
        </w:rPr>
        <w:t xml:space="preserve"> uitmaakt</w:t>
      </w:r>
      <w:r>
        <w:rPr>
          <w:lang w:eastAsia="en-US"/>
        </w:rPr>
        <w:t xml:space="preserve"> </w:t>
      </w:r>
      <w:r w:rsidRPr="00922948">
        <w:rPr>
          <w:lang w:eastAsia="en-US"/>
        </w:rPr>
        <w:t xml:space="preserve">Hij kwam om </w:t>
      </w:r>
      <w:r>
        <w:rPr>
          <w:lang w:eastAsia="en-US"/>
        </w:rPr>
        <w:t>"</w:t>
      </w:r>
      <w:r w:rsidRPr="00922948">
        <w:rPr>
          <w:lang w:eastAsia="en-US"/>
        </w:rPr>
        <w:t>de zonde weg te nemen."</w:t>
      </w:r>
    </w:p>
    <w:p w:rsidR="0071002D" w:rsidRPr="00922948" w:rsidRDefault="0071002D" w:rsidP="001F04AF">
      <w:pPr>
        <w:jc w:val="both"/>
        <w:rPr>
          <w:lang w:eastAsia="en-US"/>
        </w:rPr>
      </w:pPr>
      <w:r w:rsidRPr="00922948">
        <w:rPr>
          <w:lang w:eastAsia="en-US"/>
        </w:rPr>
        <w:t xml:space="preserve">Christus is een volkomen Zaligmaker. Hij </w:t>
      </w:r>
      <w:r>
        <w:rPr>
          <w:lang w:eastAsia="en-US"/>
        </w:rPr>
        <w:t>"neemt de zonde weg."</w:t>
      </w:r>
      <w:r w:rsidRPr="00922948">
        <w:rPr>
          <w:lang w:eastAsia="en-US"/>
        </w:rPr>
        <w:t xml:space="preserve"> </w:t>
      </w:r>
      <w:r>
        <w:rPr>
          <w:lang w:eastAsia="en-US"/>
        </w:rPr>
        <w:t>Hij gaf niet maar onbepaalde af</w:t>
      </w:r>
      <w:r w:rsidRPr="00922948">
        <w:rPr>
          <w:lang w:eastAsia="en-US"/>
        </w:rPr>
        <w:t xml:space="preserve">kondigingen van vergiffenis en barmhartigheid. Hij </w:t>
      </w:r>
      <w:r>
        <w:rPr>
          <w:lang w:eastAsia="en-US"/>
        </w:rPr>
        <w:t>"</w:t>
      </w:r>
      <w:r w:rsidRPr="00922948">
        <w:rPr>
          <w:lang w:eastAsia="en-US"/>
        </w:rPr>
        <w:t>nam" onze zonden op zich, en nam ze weg. Hij</w:t>
      </w:r>
      <w:r>
        <w:rPr>
          <w:lang w:eastAsia="en-US"/>
        </w:rPr>
        <w:t xml:space="preserve"> het </w:t>
      </w:r>
      <w:r w:rsidRPr="00922948">
        <w:rPr>
          <w:lang w:eastAsia="en-US"/>
        </w:rPr>
        <w:t>ze op zich laden,</w:t>
      </w:r>
    </w:p>
    <w:p w:rsidR="0071002D" w:rsidRPr="00922948" w:rsidRDefault="0071002D" w:rsidP="001F04AF">
      <w:pPr>
        <w:jc w:val="both"/>
        <w:rPr>
          <w:lang w:eastAsia="en-US"/>
        </w:rPr>
      </w:pPr>
      <w:r>
        <w:rPr>
          <w:lang w:eastAsia="en-US"/>
        </w:rPr>
        <w:t>"</w:t>
      </w:r>
      <w:r w:rsidRPr="00922948">
        <w:rPr>
          <w:lang w:eastAsia="en-US"/>
        </w:rPr>
        <w:t xml:space="preserve">droeg ze in zijn eigen lichaam op het hout" (1 </w:t>
      </w:r>
      <w:r>
        <w:rPr>
          <w:lang w:eastAsia="en-US"/>
        </w:rPr>
        <w:t xml:space="preserve">Petrus </w:t>
      </w:r>
      <w:r w:rsidRPr="00922948">
        <w:rPr>
          <w:lang w:eastAsia="en-US"/>
        </w:rPr>
        <w:t>2</w:t>
      </w:r>
      <w:r>
        <w:rPr>
          <w:lang w:eastAsia="en-US"/>
        </w:rPr>
        <w:t>:</w:t>
      </w:r>
      <w:r w:rsidRPr="00922948">
        <w:rPr>
          <w:lang w:eastAsia="en-US"/>
        </w:rPr>
        <w:t xml:space="preserve"> 24). De zonden van ieder, die in </w:t>
      </w:r>
      <w:r>
        <w:rPr>
          <w:lang w:eastAsia="en-US"/>
        </w:rPr>
        <w:t>Jezus</w:t>
      </w:r>
      <w:r w:rsidRPr="00922948">
        <w:rPr>
          <w:lang w:eastAsia="en-US"/>
        </w:rPr>
        <w:t xml:space="preserve"> gelooft, zijn geworden alsof hij nimmer had gezondigd. </w:t>
      </w:r>
      <w:r>
        <w:rPr>
          <w:lang w:eastAsia="en-US"/>
        </w:rPr>
        <w:t>H</w:t>
      </w:r>
      <w:r w:rsidRPr="00922948">
        <w:rPr>
          <w:lang w:eastAsia="en-US"/>
        </w:rPr>
        <w:t>et Lam Gods heeft ze rein ge</w:t>
      </w:r>
      <w:r>
        <w:rPr>
          <w:lang w:eastAsia="en-US"/>
        </w:rPr>
        <w:t>wasse</w:t>
      </w:r>
      <w:r w:rsidRPr="00922948">
        <w:rPr>
          <w:lang w:eastAsia="en-US"/>
        </w:rPr>
        <w:t>n.</w:t>
      </w:r>
    </w:p>
    <w:p w:rsidR="0071002D" w:rsidRPr="00922948" w:rsidRDefault="0071002D" w:rsidP="001F04AF">
      <w:pPr>
        <w:jc w:val="both"/>
        <w:rPr>
          <w:lang w:eastAsia="en-US"/>
        </w:rPr>
      </w:pPr>
      <w:r w:rsidRPr="00922948">
        <w:rPr>
          <w:lang w:eastAsia="en-US"/>
        </w:rPr>
        <w:t xml:space="preserve">Christus is een almachtig Zaligmaker en een Zaligmaker voor alle </w:t>
      </w:r>
      <w:r>
        <w:rPr>
          <w:lang w:eastAsia="en-US"/>
        </w:rPr>
        <w:t>mens</w:t>
      </w:r>
      <w:r w:rsidRPr="00922948">
        <w:rPr>
          <w:lang w:eastAsia="en-US"/>
        </w:rPr>
        <w:t xml:space="preserve">en. Hij </w:t>
      </w:r>
      <w:r>
        <w:rPr>
          <w:lang w:eastAsia="en-US"/>
        </w:rPr>
        <w:t>"</w:t>
      </w:r>
      <w:r w:rsidRPr="00922948">
        <w:rPr>
          <w:lang w:eastAsia="en-US"/>
        </w:rPr>
        <w:t>neemt de zonde</w:t>
      </w:r>
      <w:r>
        <w:rPr>
          <w:lang w:eastAsia="en-US"/>
        </w:rPr>
        <w:t xml:space="preserve"> van de </w:t>
      </w:r>
      <w:r w:rsidRPr="00922948">
        <w:rPr>
          <w:lang w:eastAsia="en-US"/>
        </w:rPr>
        <w:t>wereld weg." Hij stierf niet voor de Joden alleen, maar voor</w:t>
      </w:r>
      <w:r>
        <w:rPr>
          <w:lang w:eastAsia="en-US"/>
        </w:rPr>
        <w:t xml:space="preserve"> </w:t>
      </w:r>
      <w:r w:rsidRPr="00922948">
        <w:rPr>
          <w:lang w:eastAsia="en-US"/>
        </w:rPr>
        <w:t>de Heiden</w:t>
      </w:r>
      <w:r>
        <w:rPr>
          <w:lang w:eastAsia="en-US"/>
        </w:rPr>
        <w:t xml:space="preserve"> zow</w:t>
      </w:r>
      <w:r w:rsidRPr="00922948">
        <w:rPr>
          <w:lang w:eastAsia="en-US"/>
        </w:rPr>
        <w:t>el als voor</w:t>
      </w:r>
      <w:r>
        <w:rPr>
          <w:lang w:eastAsia="en-US"/>
        </w:rPr>
        <w:t xml:space="preserve"> de </w:t>
      </w:r>
      <w:r w:rsidRPr="00922948">
        <w:rPr>
          <w:lang w:eastAsia="en-US"/>
        </w:rPr>
        <w:t xml:space="preserve">Jood. Hij leed niet slechts voor </w:t>
      </w:r>
      <w:r>
        <w:rPr>
          <w:lang w:eastAsia="en-US"/>
        </w:rPr>
        <w:t>eni</w:t>
      </w:r>
      <w:r w:rsidRPr="00922948">
        <w:rPr>
          <w:lang w:eastAsia="en-US"/>
        </w:rPr>
        <w:t xml:space="preserve">ge weinige </w:t>
      </w:r>
      <w:r>
        <w:rPr>
          <w:lang w:eastAsia="en-US"/>
        </w:rPr>
        <w:t>mens</w:t>
      </w:r>
      <w:r w:rsidRPr="00922948">
        <w:rPr>
          <w:lang w:eastAsia="en-US"/>
        </w:rPr>
        <w:t xml:space="preserve">en, maar voor alle </w:t>
      </w:r>
      <w:r>
        <w:rPr>
          <w:lang w:eastAsia="en-US"/>
        </w:rPr>
        <w:t>mens</w:t>
      </w:r>
      <w:r w:rsidRPr="00922948">
        <w:rPr>
          <w:lang w:eastAsia="en-US"/>
        </w:rPr>
        <w:t>en. De betaling, die Hij op</w:t>
      </w:r>
      <w:r>
        <w:rPr>
          <w:lang w:eastAsia="en-US"/>
        </w:rPr>
        <w:t xml:space="preserve"> het </w:t>
      </w:r>
      <w:r w:rsidRPr="00922948">
        <w:rPr>
          <w:lang w:eastAsia="en-US"/>
        </w:rPr>
        <w:t xml:space="preserve">kruis aanbracht, was meer dan genoeg, om de schuld van allen te voldoen. Het bloed dat Hij stortte, was kostbaar genoeg, om de zouden van allen weg te </w:t>
      </w:r>
      <w:r>
        <w:rPr>
          <w:lang w:eastAsia="en-US"/>
        </w:rPr>
        <w:t>wasse</w:t>
      </w:r>
      <w:r w:rsidRPr="00922948">
        <w:rPr>
          <w:lang w:eastAsia="en-US"/>
        </w:rPr>
        <w:t>n</w:t>
      </w:r>
      <w:r>
        <w:rPr>
          <w:lang w:eastAsia="en-US"/>
        </w:rPr>
        <w:t xml:space="preserve">. Zijn </w:t>
      </w:r>
      <w:r w:rsidRPr="00922948">
        <w:rPr>
          <w:lang w:eastAsia="en-US"/>
        </w:rPr>
        <w:t xml:space="preserve">verzoening op het kruis was voldoende voor alle </w:t>
      </w:r>
      <w:r>
        <w:rPr>
          <w:lang w:eastAsia="en-US"/>
        </w:rPr>
        <w:t>mens</w:t>
      </w:r>
      <w:r w:rsidRPr="00922948">
        <w:rPr>
          <w:lang w:eastAsia="en-US"/>
        </w:rPr>
        <w:t>en</w:t>
      </w:r>
      <w:r>
        <w:rPr>
          <w:lang w:eastAsia="en-US"/>
        </w:rPr>
        <w:t>,</w:t>
      </w:r>
      <w:r w:rsidRPr="00922948">
        <w:rPr>
          <w:lang w:eastAsia="en-US"/>
        </w:rPr>
        <w:t xml:space="preserve"> ofschoon van kracht alleen voor hen, die gel</w:t>
      </w:r>
      <w:r>
        <w:rPr>
          <w:lang w:eastAsia="en-US"/>
        </w:rPr>
        <w:t>ove</w:t>
      </w:r>
      <w:r w:rsidRPr="00922948">
        <w:rPr>
          <w:lang w:eastAsia="en-US"/>
        </w:rPr>
        <w:t>n. De zonde, die Hij op zich nam en aan het kruis droeg, was de zonde van de geh</w:t>
      </w:r>
      <w:r>
        <w:rPr>
          <w:lang w:eastAsia="en-US"/>
        </w:rPr>
        <w:t>ele</w:t>
      </w:r>
      <w:r w:rsidRPr="00922948">
        <w:rPr>
          <w:lang w:eastAsia="en-US"/>
        </w:rPr>
        <w:t xml:space="preserve"> wereld.</w:t>
      </w:r>
    </w:p>
    <w:p w:rsidR="0071002D" w:rsidRPr="00922948" w:rsidRDefault="0071002D" w:rsidP="001F04AF">
      <w:pPr>
        <w:jc w:val="both"/>
        <w:rPr>
          <w:lang w:eastAsia="en-US"/>
        </w:rPr>
      </w:pPr>
      <w:r w:rsidRPr="00922948">
        <w:rPr>
          <w:lang w:eastAsia="en-US"/>
        </w:rPr>
        <w:t>Het laatst, maar niet</w:t>
      </w:r>
      <w:r>
        <w:rPr>
          <w:lang w:eastAsia="en-US"/>
        </w:rPr>
        <w:t xml:space="preserve"> het </w:t>
      </w:r>
      <w:r w:rsidRPr="00922948">
        <w:rPr>
          <w:lang w:eastAsia="en-US"/>
        </w:rPr>
        <w:t xml:space="preserve">minst, is Christus een volhardende en onvermoeide Zaligmaker. Hij </w:t>
      </w:r>
      <w:r>
        <w:rPr>
          <w:lang w:eastAsia="en-US"/>
        </w:rPr>
        <w:t>"</w:t>
      </w:r>
      <w:r w:rsidRPr="00922948">
        <w:rPr>
          <w:lang w:eastAsia="en-US"/>
        </w:rPr>
        <w:t xml:space="preserve">neemt de zonde weg." Hij neemt ze dagelijks weg van ieder, die in </w:t>
      </w:r>
      <w:r>
        <w:rPr>
          <w:lang w:eastAsia="en-US"/>
        </w:rPr>
        <w:t>Hem</w:t>
      </w:r>
      <w:r w:rsidRPr="00922948">
        <w:rPr>
          <w:lang w:eastAsia="en-US"/>
        </w:rPr>
        <w:t xml:space="preserve"> gelooft, dagelijks reinigende, dagelijks zuiverende, dagelijks </w:t>
      </w:r>
      <w:r>
        <w:rPr>
          <w:lang w:eastAsia="en-US"/>
        </w:rPr>
        <w:t>wasse</w:t>
      </w:r>
      <w:r w:rsidRPr="00922948">
        <w:rPr>
          <w:lang w:eastAsia="en-US"/>
        </w:rPr>
        <w:t xml:space="preserve">nde de zielen van </w:t>
      </w:r>
      <w:r>
        <w:rPr>
          <w:lang w:eastAsia="en-US"/>
        </w:rPr>
        <w:t>Zijn volk</w:t>
      </w:r>
      <w:r w:rsidRPr="00922948">
        <w:rPr>
          <w:lang w:eastAsia="en-US"/>
        </w:rPr>
        <w:t xml:space="preserve">, terwijl Hij </w:t>
      </w:r>
      <w:r>
        <w:rPr>
          <w:lang w:eastAsia="en-US"/>
        </w:rPr>
        <w:t>iedere</w:t>
      </w:r>
      <w:r w:rsidRPr="00922948">
        <w:rPr>
          <w:lang w:eastAsia="en-US"/>
        </w:rPr>
        <w:t xml:space="preserve"> dag opnieuw genade schenkt en vermeerdert. Hij hield niet op voor</w:t>
      </w:r>
      <w:r>
        <w:rPr>
          <w:lang w:eastAsia="en-US"/>
        </w:rPr>
        <w:t xml:space="preserve"> zijn </w:t>
      </w:r>
      <w:r w:rsidRPr="00922948">
        <w:rPr>
          <w:lang w:eastAsia="en-US"/>
        </w:rPr>
        <w:t>heiligen te werken, toen Hij voor hen op het kruis stierf. Hij leeft in</w:t>
      </w:r>
      <w:r>
        <w:rPr>
          <w:lang w:eastAsia="en-US"/>
        </w:rPr>
        <w:t xml:space="preserve"> de </w:t>
      </w:r>
      <w:r w:rsidRPr="00922948">
        <w:rPr>
          <w:lang w:eastAsia="en-US"/>
        </w:rPr>
        <w:t>hemel als een priester, om zijn offerande dagelijks voor God aan te bieden. In genade</w:t>
      </w:r>
      <w:r>
        <w:rPr>
          <w:lang w:eastAsia="en-US"/>
        </w:rPr>
        <w:t xml:space="preserve"> zow</w:t>
      </w:r>
      <w:r w:rsidRPr="00922948">
        <w:rPr>
          <w:lang w:eastAsia="en-US"/>
        </w:rPr>
        <w:t>el als in voorzienigheid werkt Christus nog. Hij is altijd bezig de zonde weg te nemen.</w:t>
      </w:r>
    </w:p>
    <w:p w:rsidR="0071002D" w:rsidRPr="00922948" w:rsidRDefault="0071002D" w:rsidP="001F04AF">
      <w:pPr>
        <w:jc w:val="both"/>
        <w:rPr>
          <w:lang w:eastAsia="en-US"/>
        </w:rPr>
      </w:pPr>
      <w:r w:rsidRPr="00922948">
        <w:rPr>
          <w:lang w:eastAsia="en-US"/>
        </w:rPr>
        <w:t>Dit Zijn waarlijk gulden waarheden. Goed zou het voor de Kerk van Christus zijn, als zij door allen die ze kennen, werden benuttigd</w:t>
      </w:r>
      <w:r>
        <w:rPr>
          <w:lang w:eastAsia="en-US"/>
        </w:rPr>
        <w:t>!</w:t>
      </w:r>
      <w:r w:rsidRPr="00922948">
        <w:rPr>
          <w:lang w:eastAsia="en-US"/>
        </w:rPr>
        <w:t xml:space="preserve"> Juist onze gemeenzaamheid met teksten als deze is een van onze grootste gevaren</w:t>
      </w:r>
      <w:r>
        <w:rPr>
          <w:lang w:eastAsia="en-US"/>
        </w:rPr>
        <w:t>. Z</w:t>
      </w:r>
      <w:r w:rsidRPr="00922948">
        <w:rPr>
          <w:lang w:eastAsia="en-US"/>
        </w:rPr>
        <w:t xml:space="preserve">alig zij, die </w:t>
      </w:r>
      <w:r>
        <w:rPr>
          <w:lang w:eastAsia="en-US"/>
        </w:rPr>
        <w:t xml:space="preserve">deze </w:t>
      </w:r>
      <w:r w:rsidRPr="00922948">
        <w:rPr>
          <w:lang w:eastAsia="en-US"/>
        </w:rPr>
        <w:t>tekst niet alleen in hun geheugen bewaren, maar die hun hart daarmede versterken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Merken wij eindelijk op het bijzondere ambt, dat Johannes de D</w:t>
      </w:r>
      <w:r>
        <w:rPr>
          <w:lang w:eastAsia="en-US"/>
        </w:rPr>
        <w:t>ope</w:t>
      </w:r>
      <w:r w:rsidRPr="00922948">
        <w:rPr>
          <w:lang w:eastAsia="en-US"/>
        </w:rPr>
        <w:t>r aan arislus toesekrijit. Hij spreekt van Hen</w:t>
      </w:r>
      <w:r>
        <w:rPr>
          <w:lang w:eastAsia="en-US"/>
        </w:rPr>
        <w:t>:</w:t>
      </w:r>
      <w:r w:rsidRPr="00922948">
        <w:rPr>
          <w:lang w:eastAsia="en-US"/>
        </w:rPr>
        <w:t xml:space="preserve"> </w:t>
      </w:r>
      <w:r>
        <w:rPr>
          <w:lang w:eastAsia="en-US"/>
        </w:rPr>
        <w:t>"</w:t>
      </w:r>
      <w:r w:rsidRPr="00922948">
        <w:rPr>
          <w:lang w:eastAsia="en-US"/>
        </w:rPr>
        <w:t>Deze is 't die met</w:t>
      </w:r>
      <w:r>
        <w:rPr>
          <w:lang w:eastAsia="en-US"/>
        </w:rPr>
        <w:t xml:space="preserve"> de Heilige Geest</w:t>
      </w:r>
      <w:r w:rsidRPr="00922948">
        <w:rPr>
          <w:lang w:eastAsia="en-US"/>
        </w:rPr>
        <w:t xml:space="preserve"> doopt."</w:t>
      </w:r>
    </w:p>
    <w:p w:rsidR="0071002D" w:rsidRPr="00922948" w:rsidRDefault="0071002D" w:rsidP="001F04AF">
      <w:pPr>
        <w:jc w:val="both"/>
        <w:rPr>
          <w:lang w:eastAsia="en-US"/>
        </w:rPr>
      </w:pPr>
      <w:r w:rsidRPr="00922948">
        <w:rPr>
          <w:lang w:eastAsia="en-US"/>
        </w:rPr>
        <w:t xml:space="preserve">De doop, waarvan hier gesproken wordt, is niet de doop met water. Deze bestaat niet uit </w:t>
      </w:r>
      <w:r>
        <w:rPr>
          <w:lang w:eastAsia="en-US"/>
        </w:rPr>
        <w:t>indompeling of be</w:t>
      </w:r>
      <w:r w:rsidRPr="00922948">
        <w:rPr>
          <w:lang w:eastAsia="en-US"/>
        </w:rPr>
        <w:t xml:space="preserve">sprenging en behoort niet uitsluitend </w:t>
      </w:r>
      <w:r>
        <w:rPr>
          <w:lang w:eastAsia="en-US"/>
        </w:rPr>
        <w:t>óf tot kinderen óf tot volwassenen. Het is geen doop die</w:t>
      </w:r>
      <w:r w:rsidRPr="00922948">
        <w:rPr>
          <w:lang w:eastAsia="en-US"/>
        </w:rPr>
        <w:t xml:space="preserve"> </w:t>
      </w:r>
      <w:r>
        <w:rPr>
          <w:lang w:eastAsia="en-US"/>
        </w:rPr>
        <w:t>eni</w:t>
      </w:r>
      <w:r w:rsidRPr="00922948">
        <w:rPr>
          <w:lang w:eastAsia="en-US"/>
        </w:rPr>
        <w:t xml:space="preserve">g </w:t>
      </w:r>
      <w:r>
        <w:rPr>
          <w:lang w:eastAsia="en-US"/>
        </w:rPr>
        <w:t>mens</w:t>
      </w:r>
      <w:r w:rsidRPr="00922948">
        <w:rPr>
          <w:lang w:eastAsia="en-US"/>
        </w:rPr>
        <w:t xml:space="preserve"> kan toedienen, hij zij Episcopaal of Presbyteriaan, Independent of Methodist, leek of ge</w:t>
      </w:r>
      <w:r>
        <w:rPr>
          <w:lang w:eastAsia="en-US"/>
        </w:rPr>
        <w:t>estelijke. Het is een doop, die</w:t>
      </w:r>
      <w:r w:rsidRPr="00922948">
        <w:rPr>
          <w:lang w:eastAsia="en-US"/>
        </w:rPr>
        <w:t xml:space="preserve"> het gr</w:t>
      </w:r>
      <w:r>
        <w:rPr>
          <w:lang w:eastAsia="en-US"/>
        </w:rPr>
        <w:t>ote</w:t>
      </w:r>
      <w:r w:rsidRPr="00922948">
        <w:rPr>
          <w:lang w:eastAsia="en-US"/>
        </w:rPr>
        <w:t xml:space="preserve"> Hoofd van de Kerk uitsluitend in</w:t>
      </w:r>
      <w:r>
        <w:rPr>
          <w:lang w:eastAsia="en-US"/>
        </w:rPr>
        <w:t xml:space="preserve"> Zijn </w:t>
      </w:r>
      <w:r w:rsidRPr="00922948">
        <w:rPr>
          <w:lang w:eastAsia="en-US"/>
        </w:rPr>
        <w:t>eigen handen houdt en welke bestaat uit de inplanting,</w:t>
      </w:r>
      <w:r>
        <w:rPr>
          <w:lang w:eastAsia="en-US"/>
        </w:rPr>
        <w:t xml:space="preserve"> van de </w:t>
      </w:r>
      <w:r w:rsidRPr="00922948">
        <w:rPr>
          <w:lang w:eastAsia="en-US"/>
        </w:rPr>
        <w:t>genade 'in</w:t>
      </w:r>
      <w:r>
        <w:rPr>
          <w:lang w:eastAsia="en-US"/>
        </w:rPr>
        <w:t xml:space="preserve"> de </w:t>
      </w:r>
      <w:r w:rsidRPr="00922948">
        <w:rPr>
          <w:lang w:eastAsia="en-US"/>
        </w:rPr>
        <w:t xml:space="preserve">inwendiefen </w:t>
      </w:r>
      <w:r>
        <w:rPr>
          <w:lang w:eastAsia="en-US"/>
        </w:rPr>
        <w:t>mens</w:t>
      </w:r>
      <w:r w:rsidRPr="00922948">
        <w:rPr>
          <w:lang w:eastAsia="en-US"/>
        </w:rPr>
        <w:t>ch. Het is hetzelfde als de nieuwe geboorte. Het is een doop, niet van het lichaam, maar van het hart. Het is een doop,</w:t>
      </w:r>
      <w:r>
        <w:rPr>
          <w:lang w:eastAsia="en-US"/>
        </w:rPr>
        <w:t xml:space="preserve"> die </w:t>
      </w:r>
      <w:r w:rsidRPr="00922948">
        <w:rPr>
          <w:lang w:eastAsia="en-US"/>
        </w:rPr>
        <w:t xml:space="preserve">de moordenaar aan het kruis ontving, hoewel hij niet werd ingedompeld of besprenkeld door de hand van een </w:t>
      </w:r>
      <w:r>
        <w:rPr>
          <w:lang w:eastAsia="en-US"/>
        </w:rPr>
        <w:t>mens</w:t>
      </w:r>
      <w:r w:rsidRPr="00922948">
        <w:rPr>
          <w:lang w:eastAsia="en-US"/>
        </w:rPr>
        <w:t>. Het is de doop,</w:t>
      </w:r>
      <w:r>
        <w:rPr>
          <w:lang w:eastAsia="en-US"/>
        </w:rPr>
        <w:t xml:space="preserve"> die </w:t>
      </w:r>
      <w:r w:rsidRPr="00922948">
        <w:rPr>
          <w:lang w:eastAsia="en-US"/>
        </w:rPr>
        <w:t>Anaanas en Saffira niet ontvingen, hoewel zij waren toegelaten tot de sakrarnenten</w:t>
      </w:r>
      <w:r>
        <w:rPr>
          <w:lang w:eastAsia="en-US"/>
        </w:rPr>
        <w:t xml:space="preserve"> van de </w:t>
      </w:r>
      <w:r w:rsidRPr="00922948">
        <w:rPr>
          <w:lang w:eastAsia="en-US"/>
        </w:rPr>
        <w:t>Kerk door apostolische mannen.</w:t>
      </w:r>
    </w:p>
    <w:p w:rsidR="0071002D" w:rsidRPr="00922948" w:rsidRDefault="0071002D" w:rsidP="001F04AF">
      <w:pPr>
        <w:jc w:val="both"/>
        <w:rPr>
          <w:lang w:eastAsia="en-US"/>
        </w:rPr>
      </w:pPr>
      <w:r w:rsidRPr="00922948">
        <w:rPr>
          <w:lang w:eastAsia="en-US"/>
        </w:rPr>
        <w:t>Laat het een vast beginsel in</w:t>
      </w:r>
      <w:r>
        <w:rPr>
          <w:lang w:eastAsia="en-US"/>
        </w:rPr>
        <w:t xml:space="preserve"> onze </w:t>
      </w:r>
      <w:r w:rsidRPr="00922948">
        <w:rPr>
          <w:lang w:eastAsia="en-US"/>
        </w:rPr>
        <w:t>godsdienst zijn, dat de doop, waarvan Johannes de D</w:t>
      </w:r>
      <w:r>
        <w:rPr>
          <w:lang w:eastAsia="en-US"/>
        </w:rPr>
        <w:t>ope</w:t>
      </w:r>
      <w:r w:rsidRPr="00922948">
        <w:rPr>
          <w:lang w:eastAsia="en-US"/>
        </w:rPr>
        <w:t>r hier spreekt, de doop is, die bepaald n</w:t>
      </w:r>
      <w:r>
        <w:rPr>
          <w:lang w:eastAsia="en-US"/>
        </w:rPr>
        <w:t>odi</w:t>
      </w:r>
      <w:r w:rsidRPr="00922948">
        <w:rPr>
          <w:lang w:eastAsia="en-US"/>
        </w:rPr>
        <w:t>g is tot ons behoud. Het is goed door</w:t>
      </w:r>
      <w:r>
        <w:rPr>
          <w:lang w:eastAsia="en-US"/>
        </w:rPr>
        <w:t xml:space="preserve"> de </w:t>
      </w:r>
      <w:r w:rsidRPr="00922948">
        <w:rPr>
          <w:lang w:eastAsia="en-US"/>
        </w:rPr>
        <w:t>doop in de zichtbare Kerk ingelijfd te zijn; maar het is veel beter in die Kerk ingelijfd te Zijn, die uit ware gel</w:t>
      </w:r>
      <w:r>
        <w:rPr>
          <w:lang w:eastAsia="en-US"/>
        </w:rPr>
        <w:t>ovi</w:t>
      </w:r>
      <w:r w:rsidRPr="00922948">
        <w:rPr>
          <w:lang w:eastAsia="en-US"/>
        </w:rPr>
        <w:t xml:space="preserve">gen bestaat. De </w:t>
      </w:r>
      <w:r>
        <w:rPr>
          <w:lang w:eastAsia="en-US"/>
        </w:rPr>
        <w:t>doop met water is een hoog geze</w:t>
      </w:r>
      <w:r w:rsidRPr="00922948">
        <w:rPr>
          <w:lang w:eastAsia="en-US"/>
        </w:rPr>
        <w:t>gende en nuttige instelling,</w:t>
      </w:r>
      <w:r>
        <w:rPr>
          <w:lang w:eastAsia="en-US"/>
        </w:rPr>
        <w:t xml:space="preserve"> </w:t>
      </w:r>
      <w:r w:rsidRPr="00922948">
        <w:rPr>
          <w:lang w:eastAsia="en-US"/>
        </w:rPr>
        <w:t xml:space="preserve">en kan niet zonder </w:t>
      </w:r>
      <w:r>
        <w:rPr>
          <w:lang w:eastAsia="en-US"/>
        </w:rPr>
        <w:t>g</w:t>
      </w:r>
      <w:r w:rsidRPr="00922948">
        <w:rPr>
          <w:lang w:eastAsia="en-US"/>
        </w:rPr>
        <w:t>r</w:t>
      </w:r>
      <w:r>
        <w:rPr>
          <w:lang w:eastAsia="en-US"/>
        </w:rPr>
        <w:t>ote</w:t>
      </w:r>
      <w:r w:rsidRPr="00922948">
        <w:rPr>
          <w:lang w:eastAsia="en-US"/>
        </w:rPr>
        <w:t xml:space="preserve"> zonde verwaarloosd worden. Maar de doop met</w:t>
      </w:r>
      <w:r>
        <w:rPr>
          <w:lang w:eastAsia="en-US"/>
        </w:rPr>
        <w:t xml:space="preserve"> de Heilige Geest</w:t>
      </w:r>
      <w:r w:rsidRPr="00922948">
        <w:rPr>
          <w:lang w:eastAsia="en-US"/>
        </w:rPr>
        <w:t xml:space="preserve"> is van veel gr</w:t>
      </w:r>
      <w:r>
        <w:rPr>
          <w:lang w:eastAsia="en-US"/>
        </w:rPr>
        <w:t>ote</w:t>
      </w:r>
      <w:r w:rsidRPr="00922948">
        <w:rPr>
          <w:lang w:eastAsia="en-US"/>
        </w:rPr>
        <w:t xml:space="preserve">r gewicht. De </w:t>
      </w:r>
      <w:r>
        <w:rPr>
          <w:lang w:eastAsia="en-US"/>
        </w:rPr>
        <w:t>mens,</w:t>
      </w:r>
      <w:r w:rsidRPr="00922948">
        <w:rPr>
          <w:lang w:eastAsia="en-US"/>
        </w:rPr>
        <w:t xml:space="preserve"> die sterft zonder dat zijn hart gedoopt is door Christus, kan nooit zalig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bij het eindigen van dit onderwerp ons </w:t>
      </w:r>
      <w:r>
        <w:rPr>
          <w:lang w:eastAsia="en-US"/>
        </w:rPr>
        <w:t>zelf</w:t>
      </w:r>
      <w:r w:rsidRPr="00922948">
        <w:rPr>
          <w:lang w:eastAsia="en-US"/>
        </w:rPr>
        <w:t xml:space="preserve"> vragen, of wij gedoopt zijn met</w:t>
      </w:r>
      <w:r>
        <w:rPr>
          <w:lang w:eastAsia="en-US"/>
        </w:rPr>
        <w:t xml:space="preserve"> de Heilige Geest</w:t>
      </w:r>
      <w:r w:rsidRPr="00922948">
        <w:rPr>
          <w:lang w:eastAsia="en-US"/>
        </w:rPr>
        <w:t xml:space="preserve">, en of wij </w:t>
      </w:r>
      <w:r>
        <w:rPr>
          <w:lang w:eastAsia="en-US"/>
        </w:rPr>
        <w:t>eni</w:t>
      </w:r>
      <w:r w:rsidRPr="00922948">
        <w:rPr>
          <w:lang w:eastAsia="en-US"/>
        </w:rPr>
        <w:t>g waar belang stellen in het Lam Gods</w:t>
      </w:r>
      <w:r>
        <w:rPr>
          <w:lang w:eastAsia="en-US"/>
        </w:rPr>
        <w:t>?</w:t>
      </w:r>
      <w:r w:rsidRPr="00922948">
        <w:rPr>
          <w:lang w:eastAsia="en-US"/>
        </w:rPr>
        <w:t xml:space="preserve"> Duizenden verbeuzelen hun tijd ongelukkig, met het twisten over</w:t>
      </w:r>
      <w:r>
        <w:rPr>
          <w:lang w:eastAsia="en-US"/>
        </w:rPr>
        <w:t xml:space="preserve"> de </w:t>
      </w:r>
      <w:r w:rsidRPr="00922948">
        <w:rPr>
          <w:lang w:eastAsia="en-US"/>
        </w:rPr>
        <w:t>waterdoop, en verwaarl</w:t>
      </w:r>
      <w:r>
        <w:rPr>
          <w:lang w:eastAsia="en-US"/>
        </w:rPr>
        <w:t>oze</w:t>
      </w:r>
      <w:r w:rsidRPr="00922948">
        <w:rPr>
          <w:lang w:eastAsia="en-US"/>
        </w:rPr>
        <w:t>n</w:t>
      </w:r>
      <w:r>
        <w:rPr>
          <w:lang w:eastAsia="en-US"/>
        </w:rPr>
        <w:t xml:space="preserve"> de </w:t>
      </w:r>
      <w:r w:rsidRPr="00922948">
        <w:rPr>
          <w:lang w:eastAsia="en-US"/>
        </w:rPr>
        <w:t xml:space="preserve">doop des harten. Duizenden meer zijn tevreden met een verstandelijke kennis van het Lam Gods, of hebben </w:t>
      </w:r>
      <w:r>
        <w:rPr>
          <w:lang w:eastAsia="en-US"/>
        </w:rPr>
        <w:t xml:space="preserve">Hem nimmer gezocht </w:t>
      </w:r>
      <w:r w:rsidRPr="00922948">
        <w:rPr>
          <w:lang w:eastAsia="en-US"/>
        </w:rPr>
        <w:t xml:space="preserve">door het geloof dat </w:t>
      </w:r>
      <w:r>
        <w:rPr>
          <w:lang w:eastAsia="en-US"/>
        </w:rPr>
        <w:t xml:space="preserve">hun </w:t>
      </w:r>
      <w:r w:rsidRPr="00922948">
        <w:rPr>
          <w:lang w:eastAsia="en-US"/>
        </w:rPr>
        <w:t xml:space="preserve">eigen zonden werkelijk zijn weggenomen. Laat ons zorgen, dat wij </w:t>
      </w:r>
      <w:r>
        <w:rPr>
          <w:lang w:eastAsia="en-US"/>
        </w:rPr>
        <w:t>zelf</w:t>
      </w:r>
      <w:r w:rsidRPr="00922948">
        <w:rPr>
          <w:lang w:eastAsia="en-US"/>
        </w:rPr>
        <w:t xml:space="preserve"> nieuwe harten hebben, en gel</w:t>
      </w:r>
      <w:r>
        <w:rPr>
          <w:lang w:eastAsia="en-US"/>
        </w:rPr>
        <w:t>ove</w:t>
      </w:r>
      <w:r w:rsidRPr="00922948">
        <w:rPr>
          <w:lang w:eastAsia="en-US"/>
        </w:rPr>
        <w:t>n aan de redding onzer zielen.</w:t>
      </w:r>
    </w:p>
    <w:p w:rsidR="0071002D" w:rsidRDefault="0071002D" w:rsidP="001F04AF">
      <w:pPr>
        <w:jc w:val="both"/>
        <w:rPr>
          <w:lang w:eastAsia="en-US"/>
        </w:rPr>
      </w:pPr>
    </w:p>
    <w:p w:rsidR="0071002D" w:rsidRPr="00D7130F" w:rsidRDefault="0071002D" w:rsidP="00EC0652">
      <w:pPr>
        <w:pStyle w:val="Heading3"/>
      </w:pPr>
      <w:r w:rsidRPr="00D7130F">
        <w:t xml:space="preserve">AANTEKENINGEN. – </w:t>
      </w:r>
    </w:p>
    <w:p w:rsidR="0071002D" w:rsidRPr="00922948" w:rsidRDefault="0071002D" w:rsidP="001F04AF">
      <w:pPr>
        <w:jc w:val="both"/>
        <w:rPr>
          <w:lang w:eastAsia="en-US"/>
        </w:rPr>
      </w:pPr>
      <w:r w:rsidRPr="00922948">
        <w:rPr>
          <w:lang w:eastAsia="en-US"/>
        </w:rPr>
        <w:t>29. Des anderen daags.</w:t>
      </w:r>
      <w:r w:rsidR="00896977">
        <w:rPr>
          <w:lang w:eastAsia="en-US"/>
        </w:rPr>
        <w:t xml:space="preserve"> - </w:t>
      </w:r>
      <w:r w:rsidRPr="00922948">
        <w:rPr>
          <w:lang w:eastAsia="en-US"/>
        </w:rPr>
        <w:t>Dus</w:t>
      </w:r>
      <w:r>
        <w:rPr>
          <w:lang w:eastAsia="en-US"/>
        </w:rPr>
        <w:t xml:space="preserve"> de </w:t>
      </w:r>
      <w:r w:rsidRPr="00922948">
        <w:rPr>
          <w:lang w:eastAsia="en-US"/>
        </w:rPr>
        <w:t>dag na Johannes' gesprek met het gezantschap</w:t>
      </w:r>
      <w:r>
        <w:rPr>
          <w:lang w:eastAsia="en-US"/>
        </w:rPr>
        <w:t xml:space="preserve"> van de </w:t>
      </w:r>
      <w:r w:rsidRPr="00922948">
        <w:rPr>
          <w:lang w:eastAsia="en-US"/>
        </w:rPr>
        <w:t>priesters en Levieten. De zorgvuldige aanwijzing van dagen door Johannes in dit gedeelte van zijn Evangelie verdient bijzondere aandacht.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Zag Johannes </w:t>
      </w:r>
      <w:r>
        <w:rPr>
          <w:lang w:eastAsia="en-US"/>
        </w:rPr>
        <w:t>Jezus</w:t>
      </w:r>
      <w:r w:rsidRPr="00922948">
        <w:rPr>
          <w:lang w:eastAsia="en-US"/>
        </w:rPr>
        <w:t xml:space="preserve"> tot zich </w:t>
      </w:r>
      <w:r>
        <w:rPr>
          <w:lang w:eastAsia="en-US"/>
        </w:rPr>
        <w:t>k</w:t>
      </w:r>
      <w:r w:rsidRPr="00922948">
        <w:rPr>
          <w:lang w:eastAsia="en-US"/>
        </w:rPr>
        <w:t>o</w:t>
      </w:r>
      <w:r>
        <w:rPr>
          <w:lang w:eastAsia="en-US"/>
        </w:rPr>
        <w:t>m</w:t>
      </w:r>
      <w:r w:rsidRPr="00922948">
        <w:rPr>
          <w:lang w:eastAsia="en-US"/>
        </w:rPr>
        <w:t>ende.</w:t>
      </w:r>
      <w:r w:rsidR="00896977">
        <w:rPr>
          <w:lang w:eastAsia="en-US"/>
        </w:rPr>
        <w:t xml:space="preserve"> - </w:t>
      </w:r>
      <w:r w:rsidRPr="00922948">
        <w:rPr>
          <w:lang w:eastAsia="en-US"/>
        </w:rPr>
        <w:t xml:space="preserve">De Geest had </w:t>
      </w:r>
      <w:r>
        <w:rPr>
          <w:lang w:eastAsia="en-US"/>
        </w:rPr>
        <w:t>Jezus</w:t>
      </w:r>
      <w:r w:rsidRPr="00922948">
        <w:rPr>
          <w:lang w:eastAsia="en-US"/>
        </w:rPr>
        <w:t xml:space="preserve"> naar de woestijn uitgedreven </w:t>
      </w:r>
      <w:r>
        <w:rPr>
          <w:lang w:eastAsia="en-US"/>
        </w:rPr>
        <w:t>"</w:t>
      </w:r>
      <w:r w:rsidRPr="00922948">
        <w:rPr>
          <w:lang w:eastAsia="en-US"/>
        </w:rPr>
        <w:t>terstond" na</w:t>
      </w:r>
      <w:r>
        <w:rPr>
          <w:lang w:eastAsia="en-US"/>
        </w:rPr>
        <w:t xml:space="preserve"> de </w:t>
      </w:r>
      <w:r w:rsidRPr="00922948">
        <w:rPr>
          <w:lang w:eastAsia="en-US"/>
        </w:rPr>
        <w:t>doop (</w:t>
      </w:r>
      <w:r>
        <w:rPr>
          <w:lang w:eastAsia="en-US"/>
        </w:rPr>
        <w:t xml:space="preserve">Markus </w:t>
      </w:r>
      <w:r w:rsidRPr="00922948">
        <w:rPr>
          <w:lang w:eastAsia="en-US"/>
        </w:rPr>
        <w:t>I</w:t>
      </w:r>
      <w:r>
        <w:rPr>
          <w:lang w:eastAsia="en-US"/>
        </w:rPr>
        <w:t>:</w:t>
      </w:r>
      <w:r w:rsidRPr="00922948">
        <w:rPr>
          <w:lang w:eastAsia="en-US"/>
        </w:rPr>
        <w:t xml:space="preserve"> 12; en na de veertig dagen</w:t>
      </w:r>
      <w:r>
        <w:rPr>
          <w:lang w:eastAsia="en-US"/>
        </w:rPr>
        <w:t xml:space="preserve"> van de </w:t>
      </w:r>
      <w:r w:rsidRPr="00922948">
        <w:rPr>
          <w:lang w:eastAsia="en-US"/>
        </w:rPr>
        <w:t>verzoeking zag Johannes Hem weder.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En zeide, Zie</w:t>
      </w:r>
      <w:r w:rsidR="00896977">
        <w:rPr>
          <w:lang w:eastAsia="en-US"/>
        </w:rPr>
        <w:t xml:space="preserve"> - </w:t>
      </w:r>
      <w:r w:rsidRPr="00922948">
        <w:rPr>
          <w:lang w:eastAsia="en-US"/>
        </w:rPr>
        <w:t>Dit blijkt een publieke bekendmaking van Johannes te zijn geweest aan</w:t>
      </w:r>
      <w:r>
        <w:rPr>
          <w:lang w:eastAsia="en-US"/>
        </w:rPr>
        <w:t xml:space="preserve"> </w:t>
      </w:r>
      <w:r w:rsidR="0027377C">
        <w:rPr>
          <w:lang w:eastAsia="en-US"/>
        </w:rPr>
        <w:t>Zijn discipelen</w:t>
      </w:r>
      <w:r w:rsidRPr="00922948">
        <w:rPr>
          <w:lang w:eastAsia="en-US"/>
        </w:rPr>
        <w:t xml:space="preserve"> en de sc</w:t>
      </w:r>
      <w:r>
        <w:rPr>
          <w:lang w:eastAsia="en-US"/>
        </w:rPr>
        <w:t xml:space="preserve">haar </w:t>
      </w:r>
      <w:r w:rsidRPr="00922948">
        <w:rPr>
          <w:lang w:eastAsia="en-US"/>
        </w:rPr>
        <w:t>die hem omringde.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Lam Gods.</w:t>
      </w:r>
      <w:r w:rsidR="00896977">
        <w:rPr>
          <w:lang w:eastAsia="en-US"/>
        </w:rPr>
        <w:t xml:space="preserve"> - </w:t>
      </w:r>
      <w:r>
        <w:rPr>
          <w:lang w:eastAsia="en-US"/>
        </w:rPr>
        <w:t>H</w:t>
      </w:r>
      <w:r w:rsidRPr="00922948">
        <w:rPr>
          <w:lang w:eastAsia="en-US"/>
        </w:rPr>
        <w:t xml:space="preserve">et door Jesaja voorspelde lam (Jes. 53 7), het offer voor de zonde, het ware tegenbeeld van het </w:t>
      </w:r>
      <w:r>
        <w:rPr>
          <w:lang w:eastAsia="en-US"/>
        </w:rPr>
        <w:t>Paas</w:t>
      </w:r>
      <w:r w:rsidRPr="00922948">
        <w:rPr>
          <w:lang w:eastAsia="en-US"/>
        </w:rPr>
        <w:t xml:space="preserve">lam het door God </w:t>
      </w:r>
      <w:r>
        <w:rPr>
          <w:lang w:eastAsia="en-US"/>
        </w:rPr>
        <w:t>zelf</w:t>
      </w:r>
      <w:r w:rsidRPr="00922948">
        <w:rPr>
          <w:lang w:eastAsia="en-US"/>
        </w:rPr>
        <w:t xml:space="preserve"> verordende Lam.</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De zonde</w:t>
      </w:r>
      <w:r>
        <w:rPr>
          <w:lang w:eastAsia="en-US"/>
        </w:rPr>
        <w:t xml:space="preserve"> van de </w:t>
      </w:r>
      <w:r w:rsidRPr="00922948">
        <w:rPr>
          <w:lang w:eastAsia="en-US"/>
        </w:rPr>
        <w:t>wereld.</w:t>
      </w:r>
      <w:r w:rsidR="00896977">
        <w:rPr>
          <w:lang w:eastAsia="en-US"/>
        </w:rPr>
        <w:t xml:space="preserve"> - </w:t>
      </w:r>
      <w:r w:rsidRPr="00922948">
        <w:rPr>
          <w:lang w:eastAsia="en-US"/>
        </w:rPr>
        <w:t xml:space="preserve">Merk op: </w:t>
      </w:r>
      <w:r>
        <w:rPr>
          <w:lang w:eastAsia="en-US"/>
        </w:rPr>
        <w:t>"</w:t>
      </w:r>
      <w:r w:rsidRPr="00922948">
        <w:rPr>
          <w:lang w:eastAsia="en-US"/>
        </w:rPr>
        <w:t>de zonde", niet</w:t>
      </w:r>
      <w:r>
        <w:rPr>
          <w:lang w:eastAsia="en-US"/>
        </w:rPr>
        <w:t>:</w:t>
      </w:r>
      <w:r w:rsidRPr="00922948">
        <w:rPr>
          <w:lang w:eastAsia="en-US"/>
        </w:rPr>
        <w:t xml:space="preserve"> </w:t>
      </w:r>
      <w:r>
        <w:rPr>
          <w:lang w:eastAsia="en-US"/>
        </w:rPr>
        <w:t>"</w:t>
      </w:r>
      <w:r w:rsidRPr="00922948">
        <w:rPr>
          <w:lang w:eastAsia="en-US"/>
        </w:rPr>
        <w:t xml:space="preserve">de zonden." Deze uitdrukking komt mij voor opzettelijk gebezigd te </w:t>
      </w:r>
      <w:hyperlink r:id="rId8" w:history="1">
        <w:r w:rsidRPr="00D7130F">
          <w:rPr>
            <w:lang w:eastAsia="en-US"/>
          </w:rPr>
          <w:t>zijn om</w:t>
        </w:r>
      </w:hyperlink>
      <w:r w:rsidRPr="00D7130F">
        <w:rPr>
          <w:lang w:eastAsia="en-US"/>
        </w:rPr>
        <w:t xml:space="preserve"> </w:t>
      </w:r>
      <w:r>
        <w:rPr>
          <w:lang w:eastAsia="en-US"/>
        </w:rPr>
        <w:t>te to</w:t>
      </w:r>
      <w:r w:rsidRPr="00922948">
        <w:rPr>
          <w:lang w:eastAsia="en-US"/>
        </w:rPr>
        <w:t>nen, dat wat Christus wegnam, niet slechts de zonde was van een zeker volk, maar de geh</w:t>
      </w:r>
      <w:r>
        <w:rPr>
          <w:lang w:eastAsia="en-US"/>
        </w:rPr>
        <w:t>ele</w:t>
      </w:r>
      <w:r w:rsidRPr="00922948">
        <w:rPr>
          <w:lang w:eastAsia="en-US"/>
        </w:rPr>
        <w:t xml:space="preserve"> opeengehoopte massa van al de zonden van Adams kinderen. Deze uitdrukking wordt op tweeërlei wijze opgevat. </w:t>
      </w:r>
      <w:r>
        <w:rPr>
          <w:lang w:eastAsia="en-US"/>
        </w:rPr>
        <w:t>Enigen m</w:t>
      </w:r>
      <w:r w:rsidRPr="00922948">
        <w:rPr>
          <w:lang w:eastAsia="en-US"/>
        </w:rPr>
        <w:t>enen, dat het zeggen wil, dat Christus de zonde wegneemt,</w:t>
      </w:r>
      <w:r>
        <w:rPr>
          <w:lang w:eastAsia="en-US"/>
        </w:rPr>
        <w:t xml:space="preserve"> zow</w:t>
      </w:r>
      <w:r w:rsidRPr="00922948">
        <w:rPr>
          <w:lang w:eastAsia="en-US"/>
        </w:rPr>
        <w:t>el van de Heidenen als van de Joden. Anderen</w:t>
      </w:r>
      <w:r>
        <w:rPr>
          <w:lang w:eastAsia="en-US"/>
        </w:rPr>
        <w:t>,</w:t>
      </w:r>
      <w:r w:rsidRPr="00922948">
        <w:rPr>
          <w:lang w:eastAsia="en-US"/>
        </w:rPr>
        <w:t xml:space="preserve"> dat het werkelijk bet</w:t>
      </w:r>
      <w:r>
        <w:rPr>
          <w:lang w:eastAsia="en-US"/>
        </w:rPr>
        <w:t>eke</w:t>
      </w:r>
      <w:r w:rsidRPr="00922948">
        <w:rPr>
          <w:lang w:eastAsia="en-US"/>
        </w:rPr>
        <w:t xml:space="preserve">nt dat Christus </w:t>
      </w:r>
      <w:r>
        <w:rPr>
          <w:lang w:eastAsia="en-US"/>
        </w:rPr>
        <w:t>"</w:t>
      </w:r>
      <w:r w:rsidRPr="00922948">
        <w:rPr>
          <w:lang w:eastAsia="en-US"/>
        </w:rPr>
        <w:t xml:space="preserve">wegneemt" de zonde van geheel het </w:t>
      </w:r>
      <w:r>
        <w:rPr>
          <w:lang w:eastAsia="en-US"/>
        </w:rPr>
        <w:t>mens</w:t>
      </w:r>
      <w:r w:rsidRPr="00922948">
        <w:rPr>
          <w:lang w:eastAsia="en-US"/>
        </w:rPr>
        <w:t>elijk geslacht</w:t>
      </w:r>
      <w:r>
        <w:rPr>
          <w:lang w:eastAsia="en-US"/>
        </w:rPr>
        <w:t>;</w:t>
      </w:r>
      <w:r w:rsidRPr="00922948">
        <w:rPr>
          <w:lang w:eastAsia="en-US"/>
        </w:rPr>
        <w:t xml:space="preserve"> d. i. dat Hij een verzoening volbracht heeft, voldoende voor allen, en dat allen kunnen worden gezaligd, hoewel niet allen zalig worden, ten gevolge van</w:t>
      </w:r>
      <w:r>
        <w:rPr>
          <w:lang w:eastAsia="en-US"/>
        </w:rPr>
        <w:t xml:space="preserve"> Zijn dood</w:t>
      </w:r>
      <w:r w:rsidRPr="00922948">
        <w:rPr>
          <w:lang w:eastAsia="en-US"/>
        </w:rPr>
        <w:t xml:space="preserve">. </w:t>
      </w:r>
    </w:p>
    <w:p w:rsidR="0071002D" w:rsidRPr="00922948" w:rsidRDefault="0071002D" w:rsidP="001F04AF">
      <w:pPr>
        <w:jc w:val="both"/>
        <w:rPr>
          <w:lang w:eastAsia="en-US"/>
        </w:rPr>
      </w:pPr>
      <w:r w:rsidRPr="00922948">
        <w:rPr>
          <w:lang w:eastAsia="en-US"/>
        </w:rPr>
        <w:t>Beslist kies ik de laatste opvatting. Ik houd</w:t>
      </w:r>
      <w:r>
        <w:rPr>
          <w:lang w:eastAsia="en-US"/>
        </w:rPr>
        <w:t xml:space="preserve"> zo </w:t>
      </w:r>
      <w:r w:rsidRPr="00922948">
        <w:rPr>
          <w:lang w:eastAsia="en-US"/>
        </w:rPr>
        <w:t>sterk als iemand vast, dat Christus' dood niemand ten goede komt dan alleen</w:t>
      </w:r>
      <w:r>
        <w:rPr>
          <w:lang w:eastAsia="en-US"/>
        </w:rPr>
        <w:t xml:space="preserve"> de </w:t>
      </w:r>
      <w:r w:rsidRPr="00922948">
        <w:rPr>
          <w:lang w:eastAsia="en-US"/>
        </w:rPr>
        <w:t xml:space="preserve">uitverkorenen, die in </w:t>
      </w:r>
      <w:r>
        <w:rPr>
          <w:lang w:eastAsia="en-US"/>
        </w:rPr>
        <w:t>Zijn Naam</w:t>
      </w:r>
      <w:r w:rsidRPr="00922948">
        <w:rPr>
          <w:lang w:eastAsia="en-US"/>
        </w:rPr>
        <w:t xml:space="preserve"> gel</w:t>
      </w:r>
      <w:r>
        <w:rPr>
          <w:lang w:eastAsia="en-US"/>
        </w:rPr>
        <w:t>ove</w:t>
      </w:r>
      <w:r w:rsidRPr="00922948">
        <w:rPr>
          <w:lang w:eastAsia="en-US"/>
        </w:rPr>
        <w:t xml:space="preserve">n. Maar ik durf zulke uitspraken, als die wij hier </w:t>
      </w:r>
      <w:r>
        <w:rPr>
          <w:lang w:eastAsia="en-US"/>
        </w:rPr>
        <w:t>voor</w:t>
      </w:r>
      <w:r w:rsidRPr="00922948">
        <w:rPr>
          <w:lang w:eastAsia="en-US"/>
        </w:rPr>
        <w:t xml:space="preserve"> ons hebben, niet beperken of besnoeien. Ik durf niet zeggen, dat er in </w:t>
      </w:r>
      <w:r>
        <w:rPr>
          <w:lang w:eastAsia="en-US"/>
        </w:rPr>
        <w:t>eni</w:t>
      </w:r>
      <w:r w:rsidRPr="00922948">
        <w:rPr>
          <w:lang w:eastAsia="en-US"/>
        </w:rPr>
        <w:t>g opzicht geen verzoening is gedaan, dan alleen voor de uitverkorenen. Als ik lees dat de goddel</w:t>
      </w:r>
      <w:r>
        <w:rPr>
          <w:lang w:eastAsia="en-US"/>
        </w:rPr>
        <w:t>oze</w:t>
      </w:r>
      <w:r w:rsidRPr="00922948">
        <w:rPr>
          <w:lang w:eastAsia="en-US"/>
        </w:rPr>
        <w:t>n</w:t>
      </w:r>
      <w:r>
        <w:rPr>
          <w:lang w:eastAsia="en-US"/>
        </w:rPr>
        <w:t>,</w:t>
      </w:r>
      <w:r w:rsidRPr="00922948">
        <w:rPr>
          <w:lang w:eastAsia="en-US"/>
        </w:rPr>
        <w:t xml:space="preserve"> die verloren gaan</w:t>
      </w:r>
      <w:r>
        <w:rPr>
          <w:lang w:eastAsia="en-US"/>
        </w:rPr>
        <w:t>,</w:t>
      </w:r>
      <w:r w:rsidRPr="00922948">
        <w:rPr>
          <w:lang w:eastAsia="en-US"/>
        </w:rPr>
        <w:t xml:space="preserve"> </w:t>
      </w:r>
      <w:r>
        <w:rPr>
          <w:lang w:eastAsia="en-US"/>
        </w:rPr>
        <w:t>"</w:t>
      </w:r>
      <w:r w:rsidRPr="00922948">
        <w:rPr>
          <w:lang w:eastAsia="en-US"/>
        </w:rPr>
        <w:t>den Heer ver</w:t>
      </w:r>
      <w:r>
        <w:rPr>
          <w:lang w:eastAsia="en-US"/>
        </w:rPr>
        <w:t>loochenen</w:t>
      </w:r>
      <w:r w:rsidRPr="00922948">
        <w:rPr>
          <w:lang w:eastAsia="en-US"/>
        </w:rPr>
        <w:t xml:space="preserve">, die hen gekocht heeft" (2 </w:t>
      </w:r>
      <w:r>
        <w:rPr>
          <w:lang w:eastAsia="en-US"/>
        </w:rPr>
        <w:t xml:space="preserve">Petrus </w:t>
      </w:r>
      <w:r w:rsidRPr="00922948">
        <w:rPr>
          <w:lang w:eastAsia="en-US"/>
        </w:rPr>
        <w:t>2</w:t>
      </w:r>
      <w:r>
        <w:rPr>
          <w:lang w:eastAsia="en-US"/>
        </w:rPr>
        <w:t>:</w:t>
      </w:r>
      <w:r w:rsidRPr="00922948">
        <w:rPr>
          <w:lang w:eastAsia="en-US"/>
        </w:rPr>
        <w:t xml:space="preserve"> 1), en dat </w:t>
      </w:r>
      <w:r>
        <w:rPr>
          <w:lang w:eastAsia="en-US"/>
        </w:rPr>
        <w:t>"</w:t>
      </w:r>
      <w:r w:rsidRPr="00922948">
        <w:rPr>
          <w:lang w:eastAsia="en-US"/>
        </w:rPr>
        <w:t xml:space="preserve">God was in Christus de wereld met </w:t>
      </w:r>
      <w:r>
        <w:rPr>
          <w:lang w:eastAsia="en-US"/>
        </w:rPr>
        <w:t>zichzelf</w:t>
      </w:r>
      <w:r w:rsidRPr="00922948">
        <w:rPr>
          <w:lang w:eastAsia="en-US"/>
        </w:rPr>
        <w:t xml:space="preserve"> verzoenende" (2 Kor. 5</w:t>
      </w:r>
      <w:r>
        <w:rPr>
          <w:lang w:eastAsia="en-US"/>
        </w:rPr>
        <w:t>:</w:t>
      </w:r>
      <w:r w:rsidRPr="00922948">
        <w:rPr>
          <w:lang w:eastAsia="en-US"/>
        </w:rPr>
        <w:t xml:space="preserve"> 19), durf ik de bedoeling</w:t>
      </w:r>
      <w:r>
        <w:rPr>
          <w:lang w:eastAsia="en-US"/>
        </w:rPr>
        <w:t xml:space="preserve"> van de </w:t>
      </w:r>
      <w:r w:rsidRPr="00922948">
        <w:rPr>
          <w:lang w:eastAsia="en-US"/>
        </w:rPr>
        <w:t>verlossing niet tot de heiligen alleen beperken.</w:t>
      </w:r>
    </w:p>
    <w:p w:rsidR="0071002D" w:rsidRPr="00922948" w:rsidRDefault="0071002D" w:rsidP="001F04AF">
      <w:pPr>
        <w:jc w:val="both"/>
        <w:rPr>
          <w:lang w:eastAsia="en-US"/>
        </w:rPr>
      </w:pPr>
      <w:r w:rsidRPr="00922948">
        <w:rPr>
          <w:lang w:eastAsia="en-US"/>
        </w:rPr>
        <w:t xml:space="preserve">In de tegenwerping dat </w:t>
      </w:r>
      <w:r>
        <w:rPr>
          <w:lang w:eastAsia="en-US"/>
        </w:rPr>
        <w:t>"</w:t>
      </w:r>
      <w:r w:rsidRPr="00922948">
        <w:rPr>
          <w:lang w:eastAsia="en-US"/>
        </w:rPr>
        <w:t>indien Christus de zonde</w:t>
      </w:r>
      <w:r>
        <w:rPr>
          <w:lang w:eastAsia="en-US"/>
        </w:rPr>
        <w:t xml:space="preserve"> van de </w:t>
      </w:r>
      <w:r w:rsidRPr="00922948">
        <w:rPr>
          <w:lang w:eastAsia="en-US"/>
        </w:rPr>
        <w:t>geh</w:t>
      </w:r>
      <w:r>
        <w:rPr>
          <w:lang w:eastAsia="en-US"/>
        </w:rPr>
        <w:t>ele</w:t>
      </w:r>
      <w:r w:rsidRPr="00922948">
        <w:rPr>
          <w:lang w:eastAsia="en-US"/>
        </w:rPr>
        <w:t xml:space="preserve"> wereld wegneemt, en het groots </w:t>
      </w:r>
      <w:r>
        <w:rPr>
          <w:lang w:eastAsia="en-US"/>
        </w:rPr>
        <w:t>mere</w:t>
      </w:r>
      <w:r w:rsidRPr="00922948">
        <w:rPr>
          <w:lang w:eastAsia="en-US"/>
        </w:rPr>
        <w:t>ndeel</w:t>
      </w:r>
      <w:r>
        <w:rPr>
          <w:lang w:eastAsia="en-US"/>
        </w:rPr>
        <w:t xml:space="preserve"> van de mens</w:t>
      </w:r>
      <w:r w:rsidRPr="00922948">
        <w:rPr>
          <w:lang w:eastAsia="en-US"/>
        </w:rPr>
        <w:t xml:space="preserve">en toch in </w:t>
      </w:r>
      <w:r>
        <w:rPr>
          <w:lang w:eastAsia="en-US"/>
        </w:rPr>
        <w:t xml:space="preserve">hun </w:t>
      </w:r>
      <w:r w:rsidRPr="00922948">
        <w:rPr>
          <w:lang w:eastAsia="en-US"/>
        </w:rPr>
        <w:t>zonden sterven en verloren gaan</w:t>
      </w:r>
      <w:r>
        <w:rPr>
          <w:lang w:eastAsia="en-US"/>
        </w:rPr>
        <w:t>,</w:t>
      </w:r>
      <w:r w:rsidRPr="00922948">
        <w:rPr>
          <w:lang w:eastAsia="en-US"/>
        </w:rPr>
        <w:t xml:space="preserve"> alsdan Christus' werk voor velen te vergeefs zon gedaan zijn</w:t>
      </w:r>
      <w:r>
        <w:rPr>
          <w:lang w:eastAsia="en-US"/>
        </w:rPr>
        <w:t>,</w:t>
      </w:r>
      <w:r w:rsidRPr="00922948">
        <w:rPr>
          <w:lang w:eastAsia="en-US"/>
        </w:rPr>
        <w:t>" zie ik geen kracht. Men zou dan evengoed kunnen zeggen, dat naardien de zonde in de wereld gekomen is en de schepping heeft bedorven, de schepping tevergeefs was. Al gaan menigten verloren</w:t>
      </w:r>
      <w:r>
        <w:rPr>
          <w:lang w:eastAsia="en-US"/>
        </w:rPr>
        <w:t>,</w:t>
      </w:r>
      <w:r w:rsidRPr="00922948">
        <w:rPr>
          <w:lang w:eastAsia="en-US"/>
        </w:rPr>
        <w:t xml:space="preserve"> twijfel ik evenwel niet, of de jongste dag zal bewijzen, dat niets van wat Christus voor hen gedaan heeft, tevergeefs of vruchteloos was. Een alge</w:t>
      </w:r>
      <w:r>
        <w:rPr>
          <w:lang w:eastAsia="en-US"/>
        </w:rPr>
        <w:t>mene</w:t>
      </w:r>
      <w:r w:rsidRPr="00922948">
        <w:rPr>
          <w:lang w:eastAsia="en-US"/>
        </w:rPr>
        <w:t xml:space="preserve"> zaligheid</w:t>
      </w:r>
      <w:r>
        <w:rPr>
          <w:lang w:eastAsia="en-US"/>
        </w:rPr>
        <w:t xml:space="preserve"> </w:t>
      </w:r>
      <w:r w:rsidRPr="00922948">
        <w:rPr>
          <w:lang w:eastAsia="en-US"/>
        </w:rPr>
        <w:t xml:space="preserve">te </w:t>
      </w:r>
      <w:r>
        <w:rPr>
          <w:lang w:eastAsia="en-US"/>
        </w:rPr>
        <w:t>lere</w:t>
      </w:r>
      <w:r w:rsidRPr="00922948">
        <w:rPr>
          <w:lang w:eastAsia="en-US"/>
        </w:rPr>
        <w:t xml:space="preserve">n is in strijd met de Schrift. Die verloren gaan, zullen niet verloren gaan, omdat Christus niet voor hen zou gestorven zijn. Hij heeft </w:t>
      </w:r>
      <w:r>
        <w:rPr>
          <w:lang w:eastAsia="en-US"/>
        </w:rPr>
        <w:t xml:space="preserve">hun </w:t>
      </w:r>
      <w:r w:rsidRPr="00922948">
        <w:rPr>
          <w:lang w:eastAsia="en-US"/>
        </w:rPr>
        <w:t>zonden gedragen, maar zij stelden er geen belang in. Hij zette de deur</w:t>
      </w:r>
      <w:r>
        <w:rPr>
          <w:lang w:eastAsia="en-US"/>
        </w:rPr>
        <w:t xml:space="preserve"> van de </w:t>
      </w:r>
      <w:r w:rsidRPr="00922948">
        <w:rPr>
          <w:lang w:eastAsia="en-US"/>
        </w:rPr>
        <w:t>gevangenis open voor allen, maar de meesten weigerden uit te gaan en vrij te zijn. In het verkiezingswerk des Vaders en in het bek</w:t>
      </w:r>
      <w:r>
        <w:rPr>
          <w:lang w:eastAsia="en-US"/>
        </w:rPr>
        <w:t>eri</w:t>
      </w:r>
      <w:r w:rsidRPr="00922948">
        <w:rPr>
          <w:lang w:eastAsia="en-US"/>
        </w:rPr>
        <w:t>ngswerk des Geestes zie ik in</w:t>
      </w:r>
      <w:r>
        <w:rPr>
          <w:lang w:eastAsia="en-US"/>
        </w:rPr>
        <w:t xml:space="preserve"> de </w:t>
      </w:r>
      <w:r w:rsidRPr="00922948">
        <w:rPr>
          <w:lang w:eastAsia="en-US"/>
        </w:rPr>
        <w:t>Bijbel duidelijk begrenzing</w:t>
      </w:r>
      <w:r>
        <w:rPr>
          <w:lang w:eastAsia="en-US"/>
        </w:rPr>
        <w:t>;</w:t>
      </w:r>
      <w:r w:rsidRPr="00922948">
        <w:rPr>
          <w:lang w:eastAsia="en-US"/>
        </w:rPr>
        <w:t xml:space="preserve"> maar in het verzoeningswerk van Christus zie ik die niet. De verzoening is gedaan voor de geh</w:t>
      </w:r>
      <w:r>
        <w:rPr>
          <w:lang w:eastAsia="en-US"/>
        </w:rPr>
        <w:t>ele</w:t>
      </w:r>
      <w:r w:rsidRPr="00922948">
        <w:rPr>
          <w:lang w:eastAsia="en-US"/>
        </w:rPr>
        <w:t xml:space="preserve"> wereld, hoewel zij toegepast wordt op en genoten wordt door geen anderen dan door gel</w:t>
      </w:r>
      <w:r>
        <w:rPr>
          <w:lang w:eastAsia="en-US"/>
        </w:rPr>
        <w:t>ovi</w:t>
      </w:r>
      <w:r w:rsidRPr="00922948">
        <w:rPr>
          <w:lang w:eastAsia="en-US"/>
        </w:rPr>
        <w:t>gen.</w:t>
      </w:r>
    </w:p>
    <w:p w:rsidR="0071002D" w:rsidRDefault="0071002D" w:rsidP="001F04AF">
      <w:pPr>
        <w:jc w:val="both"/>
        <w:rPr>
          <w:lang w:eastAsia="en-US"/>
        </w:rPr>
      </w:pPr>
      <w:r w:rsidRPr="00922948">
        <w:rPr>
          <w:lang w:eastAsia="en-US"/>
        </w:rPr>
        <w:t xml:space="preserve">Het woord </w:t>
      </w:r>
      <w:r>
        <w:rPr>
          <w:lang w:eastAsia="en-US"/>
        </w:rPr>
        <w:t>"</w:t>
      </w:r>
      <w:r w:rsidRPr="00922948">
        <w:rPr>
          <w:lang w:eastAsia="en-US"/>
        </w:rPr>
        <w:t xml:space="preserve">wereld" wordt </w:t>
      </w:r>
      <w:r>
        <w:rPr>
          <w:lang w:eastAsia="en-US"/>
        </w:rPr>
        <w:t>soms in bepaalden en beperkte</w:t>
      </w:r>
      <w:r w:rsidRPr="00922948">
        <w:rPr>
          <w:lang w:eastAsia="en-US"/>
        </w:rPr>
        <w:t xml:space="preserve"> zin genomen (b. v. Joh. 1</w:t>
      </w:r>
      <w:r>
        <w:rPr>
          <w:lang w:eastAsia="en-US"/>
        </w:rPr>
        <w:t>:</w:t>
      </w:r>
      <w:r w:rsidRPr="00922948">
        <w:rPr>
          <w:lang w:eastAsia="en-US"/>
        </w:rPr>
        <w:t xml:space="preserve"> 10); maar in</w:t>
      </w:r>
      <w:r>
        <w:rPr>
          <w:lang w:eastAsia="en-US"/>
        </w:rPr>
        <w:t xml:space="preserve"> de </w:t>
      </w:r>
      <w:r w:rsidRPr="00922948">
        <w:rPr>
          <w:lang w:eastAsia="en-US"/>
        </w:rPr>
        <w:t xml:space="preserve">tekst, die voor ons ligt, zie ik geen reden voor die beperking. Augustinus zegt: </w:t>
      </w:r>
      <w:r>
        <w:rPr>
          <w:lang w:eastAsia="en-US"/>
        </w:rPr>
        <w:t>"</w:t>
      </w:r>
      <w:r w:rsidRPr="00922948">
        <w:rPr>
          <w:lang w:eastAsia="en-US"/>
        </w:rPr>
        <w:t>Hoe zwaarwichtig moet het bloed des Lams zijn, door Hetwelk de wereld gemaakt is</w:t>
      </w:r>
      <w:r>
        <w:rPr>
          <w:lang w:eastAsia="en-US"/>
        </w:rPr>
        <w:t>,</w:t>
      </w:r>
      <w:r w:rsidRPr="00922948">
        <w:rPr>
          <w:lang w:eastAsia="en-US"/>
        </w:rPr>
        <w:t xml:space="preserve"> om, als het gewogen wordt</w:t>
      </w:r>
      <w:r>
        <w:rPr>
          <w:lang w:eastAsia="en-US"/>
        </w:rPr>
        <w:t>,</w:t>
      </w:r>
      <w:r w:rsidRPr="00922948">
        <w:rPr>
          <w:lang w:eastAsia="en-US"/>
        </w:rPr>
        <w:t xml:space="preserve"> tegen de wereld op te wegen</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Calvijn</w:t>
      </w:r>
      <w:r>
        <w:rPr>
          <w:lang w:eastAsia="en-US"/>
        </w:rPr>
        <w:t>,</w:t>
      </w:r>
      <w:r w:rsidRPr="00922948">
        <w:rPr>
          <w:lang w:eastAsia="en-US"/>
        </w:rPr>
        <w:t xml:space="preserve"> in zijn verklaring op dit vers, zegt </w:t>
      </w:r>
      <w:r>
        <w:rPr>
          <w:lang w:eastAsia="en-US"/>
        </w:rPr>
        <w:t>"</w:t>
      </w:r>
      <w:r w:rsidRPr="00922948">
        <w:rPr>
          <w:lang w:eastAsia="en-US"/>
        </w:rPr>
        <w:t>Johannes gebruikt het woord zonde in het enkelvoud voor alle soorten van ongerechtigheid</w:t>
      </w:r>
      <w:r>
        <w:rPr>
          <w:lang w:eastAsia="en-US"/>
        </w:rPr>
        <w:t>,</w:t>
      </w:r>
      <w:r w:rsidRPr="00922948">
        <w:rPr>
          <w:lang w:eastAsia="en-US"/>
        </w:rPr>
        <w:t xml:space="preserve"> als wilde hij zeggen, dat allerlei soort van ongerechtigheid, die</w:t>
      </w:r>
      <w:r>
        <w:rPr>
          <w:lang w:eastAsia="en-US"/>
        </w:rPr>
        <w:t xml:space="preserve"> de mens</w:t>
      </w:r>
      <w:r w:rsidRPr="00922948">
        <w:rPr>
          <w:lang w:eastAsia="en-US"/>
        </w:rPr>
        <w:t xml:space="preserve"> van God vervreemdt, door Christus wordt weggenomen. En als hij zegt</w:t>
      </w:r>
      <w:r>
        <w:rPr>
          <w:lang w:eastAsia="en-US"/>
        </w:rPr>
        <w:t>:</w:t>
      </w:r>
      <w:r w:rsidRPr="00922948">
        <w:rPr>
          <w:lang w:eastAsia="en-US"/>
        </w:rPr>
        <w:t xml:space="preserve"> </w:t>
      </w:r>
      <w:r>
        <w:rPr>
          <w:lang w:eastAsia="en-US"/>
        </w:rPr>
        <w:t>"</w:t>
      </w:r>
      <w:r w:rsidRPr="00922948">
        <w:rPr>
          <w:lang w:eastAsia="en-US"/>
        </w:rPr>
        <w:t>de zonde</w:t>
      </w:r>
      <w:r>
        <w:rPr>
          <w:lang w:eastAsia="en-US"/>
        </w:rPr>
        <w:t xml:space="preserve"> van de </w:t>
      </w:r>
      <w:r w:rsidRPr="00922948">
        <w:rPr>
          <w:lang w:eastAsia="en-US"/>
        </w:rPr>
        <w:t>wereld", strekt bij deze gunst ontegensprekelijk over het geh</w:t>
      </w:r>
      <w:r>
        <w:rPr>
          <w:lang w:eastAsia="en-US"/>
        </w:rPr>
        <w:t>ele</w:t>
      </w:r>
      <w:r w:rsidRPr="00922948">
        <w:rPr>
          <w:lang w:eastAsia="en-US"/>
        </w:rPr>
        <w:t xml:space="preserve"> </w:t>
      </w:r>
      <w:r>
        <w:rPr>
          <w:lang w:eastAsia="en-US"/>
        </w:rPr>
        <w:t>mens</w:t>
      </w:r>
      <w:r w:rsidRPr="00922948">
        <w:rPr>
          <w:lang w:eastAsia="en-US"/>
        </w:rPr>
        <w:t>elijke geslacht uit, opdat de Joden niet zouden denken, dat Hij voor hen alleen gezonden was. Hieruit leiden wij af, dat de geh</w:t>
      </w:r>
      <w:r>
        <w:rPr>
          <w:lang w:eastAsia="en-US"/>
        </w:rPr>
        <w:t>ele</w:t>
      </w:r>
      <w:r w:rsidRPr="00922948">
        <w:rPr>
          <w:lang w:eastAsia="en-US"/>
        </w:rPr>
        <w:t xml:space="preserve"> wereld is ingesloten in dezelfde veroord</w:t>
      </w:r>
      <w:r>
        <w:rPr>
          <w:lang w:eastAsia="en-US"/>
        </w:rPr>
        <w:t>eli</w:t>
      </w:r>
      <w:r w:rsidRPr="00922948">
        <w:rPr>
          <w:lang w:eastAsia="en-US"/>
        </w:rPr>
        <w:t>ng</w:t>
      </w:r>
      <w:r>
        <w:rPr>
          <w:lang w:eastAsia="en-US"/>
        </w:rPr>
        <w:t>,</w:t>
      </w:r>
      <w:r w:rsidRPr="00922948">
        <w:rPr>
          <w:lang w:eastAsia="en-US"/>
        </w:rPr>
        <w:t xml:space="preserve"> en dat</w:t>
      </w:r>
      <w:r>
        <w:rPr>
          <w:lang w:eastAsia="en-US"/>
        </w:rPr>
        <w:t>,</w:t>
      </w:r>
      <w:r w:rsidRPr="00922948">
        <w:rPr>
          <w:lang w:eastAsia="en-US"/>
        </w:rPr>
        <w:t xml:space="preserve"> aangezien alle </w:t>
      </w:r>
      <w:r>
        <w:rPr>
          <w:lang w:eastAsia="en-US"/>
        </w:rPr>
        <w:t>mens</w:t>
      </w:r>
      <w:r w:rsidRPr="00922948">
        <w:rPr>
          <w:lang w:eastAsia="en-US"/>
        </w:rPr>
        <w:t>en, zonder uitzondering, schuldig zijn aan ongerechtigheid voor God, zij n</w:t>
      </w:r>
      <w:r>
        <w:rPr>
          <w:lang w:eastAsia="en-US"/>
        </w:rPr>
        <w:t>odi</w:t>
      </w:r>
      <w:r w:rsidRPr="00922948">
        <w:rPr>
          <w:lang w:eastAsia="en-US"/>
        </w:rPr>
        <w:t xml:space="preserve">g hebben met Hem verzoend te worden. </w:t>
      </w:r>
    </w:p>
    <w:p w:rsidR="0071002D" w:rsidRPr="00922948" w:rsidRDefault="0071002D" w:rsidP="001F04AF">
      <w:pPr>
        <w:jc w:val="both"/>
        <w:rPr>
          <w:lang w:eastAsia="en-US"/>
        </w:rPr>
      </w:pPr>
      <w:r w:rsidRPr="00922948">
        <w:rPr>
          <w:lang w:eastAsia="en-US"/>
        </w:rPr>
        <w:t>Johannes de D</w:t>
      </w:r>
      <w:r>
        <w:rPr>
          <w:lang w:eastAsia="en-US"/>
        </w:rPr>
        <w:t>ope</w:t>
      </w:r>
      <w:r w:rsidRPr="00922948">
        <w:rPr>
          <w:lang w:eastAsia="en-US"/>
        </w:rPr>
        <w:t>r wil, door van de zonde</w:t>
      </w:r>
      <w:r>
        <w:rPr>
          <w:lang w:eastAsia="en-US"/>
        </w:rPr>
        <w:t xml:space="preserve"> van de </w:t>
      </w:r>
      <w:r w:rsidRPr="00922948">
        <w:rPr>
          <w:lang w:eastAsia="en-US"/>
        </w:rPr>
        <w:t xml:space="preserve">wereld in het algemeen te spreken, ons van onze </w:t>
      </w:r>
      <w:r>
        <w:rPr>
          <w:lang w:eastAsia="en-US"/>
        </w:rPr>
        <w:t>eigen</w:t>
      </w:r>
      <w:r w:rsidRPr="00922948">
        <w:rPr>
          <w:lang w:eastAsia="en-US"/>
        </w:rPr>
        <w:t xml:space="preserve"> ellende overtuigen en ons vermanen, het geneesmiddel te zoeken. Nu is het onze plicht het voordeel, dat allen aangeboden wordt, te omhelzen, opdat ieder onzer moge overtuigd worden, dat niets hem verhindert verzoening in Christus te bekomen, mits hij tot Hem kome door het geloof."</w:t>
      </w:r>
    </w:p>
    <w:p w:rsidR="0071002D" w:rsidRPr="00922948" w:rsidRDefault="0071002D" w:rsidP="001F04AF">
      <w:pPr>
        <w:jc w:val="both"/>
        <w:rPr>
          <w:lang w:eastAsia="en-US"/>
        </w:rPr>
      </w:pPr>
      <w:r w:rsidRPr="00922948">
        <w:rPr>
          <w:lang w:eastAsia="en-US"/>
        </w:rPr>
        <w:t>De diepe geestelijke kennis, die Johannes de D</w:t>
      </w:r>
      <w:r>
        <w:rPr>
          <w:lang w:eastAsia="en-US"/>
        </w:rPr>
        <w:t>ope</w:t>
      </w:r>
      <w:r w:rsidRPr="00922948">
        <w:rPr>
          <w:lang w:eastAsia="en-US"/>
        </w:rPr>
        <w:t>r in dit vers openbaart, zie men niet over het hoofd</w:t>
      </w:r>
      <w:r>
        <w:rPr>
          <w:lang w:eastAsia="en-US"/>
        </w:rPr>
        <w:t xml:space="preserve">. zo'n </w:t>
      </w:r>
      <w:r w:rsidRPr="00922948">
        <w:rPr>
          <w:lang w:eastAsia="en-US"/>
        </w:rPr>
        <w:t xml:space="preserve">uitdrukking als deze is </w:t>
      </w:r>
      <w:r>
        <w:rPr>
          <w:lang w:eastAsia="en-US"/>
        </w:rPr>
        <w:t xml:space="preserve">vóór de </w:t>
      </w:r>
      <w:r w:rsidRPr="00922948">
        <w:rPr>
          <w:lang w:eastAsia="en-US"/>
        </w:rPr>
        <w:t>pinksterdag nooit van de lippen van</w:t>
      </w:r>
      <w:r>
        <w:rPr>
          <w:lang w:eastAsia="en-US"/>
        </w:rPr>
        <w:t xml:space="preserve"> de </w:t>
      </w:r>
      <w:r w:rsidRPr="00922948">
        <w:rPr>
          <w:lang w:eastAsia="en-US"/>
        </w:rPr>
        <w:t>van Christus' discipelen gekomen</w:t>
      </w:r>
      <w:r>
        <w:rPr>
          <w:lang w:eastAsia="en-US"/>
        </w:rPr>
        <w:t>. Z</w:t>
      </w:r>
      <w:r w:rsidRPr="00922948">
        <w:rPr>
          <w:lang w:eastAsia="en-US"/>
        </w:rPr>
        <w:t xml:space="preserve">ij mochten Hem belijden te zijn de Christus, de Messias de Zoon van God, de Zoon van David, de Koning </w:t>
      </w:r>
      <w:r>
        <w:rPr>
          <w:lang w:eastAsia="en-US"/>
        </w:rPr>
        <w:t>Israël</w:t>
      </w:r>
      <w:r w:rsidRPr="00922948">
        <w:rPr>
          <w:lang w:eastAsia="en-US"/>
        </w:rPr>
        <w:t>s, de Zoon des Gezegenden, die in de wereld komen zou; maar niemand schijnt</w:t>
      </w:r>
      <w:r>
        <w:rPr>
          <w:lang w:eastAsia="en-US"/>
        </w:rPr>
        <w:t xml:space="preserve"> zo </w:t>
      </w:r>
      <w:r w:rsidRPr="00922948">
        <w:rPr>
          <w:lang w:eastAsia="en-US"/>
        </w:rPr>
        <w:t>klaar als Johannes ingezien te hebben, dat Christus het zondoffer</w:t>
      </w:r>
      <w:r>
        <w:rPr>
          <w:lang w:eastAsia="en-US"/>
        </w:rPr>
        <w:t>,</w:t>
      </w:r>
      <w:r w:rsidRPr="00922948">
        <w:rPr>
          <w:lang w:eastAsia="en-US"/>
        </w:rPr>
        <w:t xml:space="preserve"> het Lam was, dat geslacht moest worden. Johannes zag het plaatsbekl</w:t>
      </w:r>
      <w:r>
        <w:rPr>
          <w:lang w:eastAsia="en-US"/>
        </w:rPr>
        <w:t>ede</w:t>
      </w:r>
      <w:r w:rsidRPr="00922948">
        <w:rPr>
          <w:lang w:eastAsia="en-US"/>
        </w:rPr>
        <w:t xml:space="preserve">nd offer van Christus, </w:t>
      </w:r>
      <w:r>
        <w:rPr>
          <w:lang w:eastAsia="en-US"/>
        </w:rPr>
        <w:t>voor</w:t>
      </w:r>
      <w:r w:rsidRPr="00922948">
        <w:rPr>
          <w:lang w:eastAsia="en-US"/>
        </w:rPr>
        <w:t>dat Hij stierf aan het kruis!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Wegneemt.</w:t>
      </w:r>
      <w:r w:rsidR="00896977">
        <w:rPr>
          <w:lang w:eastAsia="en-US"/>
        </w:rPr>
        <w:t xml:space="preserve"> - </w:t>
      </w:r>
      <w:r w:rsidRPr="00922948">
        <w:rPr>
          <w:lang w:eastAsia="en-US"/>
        </w:rPr>
        <w:t xml:space="preserve">Het </w:t>
      </w:r>
      <w:r>
        <w:rPr>
          <w:lang w:eastAsia="en-US"/>
        </w:rPr>
        <w:t>Grieks</w:t>
      </w:r>
      <w:r w:rsidRPr="00922948">
        <w:rPr>
          <w:lang w:eastAsia="en-US"/>
        </w:rPr>
        <w:t>e woord, d</w:t>
      </w:r>
      <w:r>
        <w:rPr>
          <w:lang w:eastAsia="en-US"/>
        </w:rPr>
        <w:t>at ten minste 100 maal in het N.</w:t>
      </w:r>
      <w:r w:rsidRPr="00922948">
        <w:rPr>
          <w:lang w:eastAsia="en-US"/>
        </w:rPr>
        <w:t xml:space="preserve"> T. voorkomt, bet</w:t>
      </w:r>
      <w:r>
        <w:rPr>
          <w:lang w:eastAsia="en-US"/>
        </w:rPr>
        <w:t>eke</w:t>
      </w:r>
      <w:r w:rsidRPr="00922948">
        <w:rPr>
          <w:lang w:eastAsia="en-US"/>
        </w:rPr>
        <w:t xml:space="preserve">nt ook </w:t>
      </w:r>
      <w:r>
        <w:rPr>
          <w:lang w:eastAsia="en-US"/>
        </w:rPr>
        <w:t>"</w:t>
      </w:r>
      <w:r w:rsidRPr="00922948">
        <w:rPr>
          <w:lang w:eastAsia="en-US"/>
        </w:rPr>
        <w:t xml:space="preserve">draagt." Het bedoelt: </w:t>
      </w:r>
      <w:r>
        <w:rPr>
          <w:lang w:eastAsia="en-US"/>
        </w:rPr>
        <w:t>"</w:t>
      </w:r>
      <w:r w:rsidRPr="00922948">
        <w:rPr>
          <w:lang w:eastAsia="en-US"/>
        </w:rPr>
        <w:t>wegneemt door zijn zoendood." Het Lam Gods draagt of neemt weg de zonde</w:t>
      </w:r>
      <w:r>
        <w:rPr>
          <w:lang w:eastAsia="en-US"/>
        </w:rPr>
        <w:t xml:space="preserve"> van de </w:t>
      </w:r>
      <w:r w:rsidRPr="00922948">
        <w:rPr>
          <w:lang w:eastAsia="en-US"/>
        </w:rPr>
        <w:t xml:space="preserve">wereld, door die op zich te nemen. Hij </w:t>
      </w:r>
      <w:r>
        <w:rPr>
          <w:lang w:eastAsia="en-US"/>
        </w:rPr>
        <w:t>nam</w:t>
      </w:r>
      <w:r w:rsidRPr="00922948">
        <w:rPr>
          <w:lang w:eastAsia="en-US"/>
        </w:rPr>
        <w:t xml:space="preserve"> onze schuld op zich leggen, en droeg die weg als de bok Asa</w:t>
      </w:r>
      <w:r>
        <w:rPr>
          <w:lang w:eastAsia="en-US"/>
        </w:rPr>
        <w:t>z</w:t>
      </w:r>
      <w:r w:rsidRPr="00922948">
        <w:rPr>
          <w:lang w:eastAsia="en-US"/>
        </w:rPr>
        <w:t>el. Het is</w:t>
      </w:r>
      <w:r>
        <w:rPr>
          <w:lang w:eastAsia="en-US"/>
        </w:rPr>
        <w:t xml:space="preserve"> een </w:t>
      </w:r>
      <w:r w:rsidRPr="00922948">
        <w:rPr>
          <w:lang w:eastAsia="en-US"/>
        </w:rPr>
        <w:t>van de vele uitdrukkingen, welke de gr</w:t>
      </w:r>
      <w:r>
        <w:rPr>
          <w:lang w:eastAsia="en-US"/>
        </w:rPr>
        <w:t>ote</w:t>
      </w:r>
      <w:r w:rsidRPr="00922948">
        <w:rPr>
          <w:lang w:eastAsia="en-US"/>
        </w:rPr>
        <w:t xml:space="preserve"> Schriftuurlijke waarheid leert, dat Christus' dood een plaatsbekl</w:t>
      </w:r>
      <w:r>
        <w:rPr>
          <w:lang w:eastAsia="en-US"/>
        </w:rPr>
        <w:t>ede</w:t>
      </w:r>
      <w:r w:rsidRPr="00922948">
        <w:rPr>
          <w:lang w:eastAsia="en-US"/>
        </w:rPr>
        <w:t>nd offer was voor de zonde. Het gebruik van</w:t>
      </w:r>
      <w:r>
        <w:rPr>
          <w:lang w:eastAsia="en-US"/>
        </w:rPr>
        <w:t xml:space="preserve"> de tegenwoordige</w:t>
      </w:r>
      <w:r w:rsidRPr="00922948">
        <w:rPr>
          <w:lang w:eastAsia="en-US"/>
        </w:rPr>
        <w:t xml:space="preserve"> tijd </w:t>
      </w:r>
      <w:r>
        <w:rPr>
          <w:lang w:eastAsia="en-US"/>
        </w:rPr>
        <w:t>"</w:t>
      </w:r>
      <w:r w:rsidRPr="00922948">
        <w:rPr>
          <w:lang w:eastAsia="en-US"/>
        </w:rPr>
        <w:t>wegneemt" heeft</w:t>
      </w:r>
      <w:r>
        <w:rPr>
          <w:lang w:eastAsia="en-US"/>
        </w:rPr>
        <w:t xml:space="preserve"> </w:t>
      </w:r>
      <w:r w:rsidRPr="00922948">
        <w:rPr>
          <w:lang w:eastAsia="en-US"/>
        </w:rPr>
        <w:t>de opmerkzaamheid getrokken van al de beste uitleggers. Het dient om de volkomenheid van Christus' voldoening voor de zonde uit te drukken en tevens de voortdurende toepassing van</w:t>
      </w:r>
      <w:r>
        <w:rPr>
          <w:lang w:eastAsia="en-US"/>
        </w:rPr>
        <w:t xml:space="preserve"> zijn één</w:t>
      </w:r>
      <w:r w:rsidRPr="00922948">
        <w:rPr>
          <w:lang w:eastAsia="en-US"/>
        </w:rPr>
        <w:t xml:space="preserve"> zelfofferande. Hij neemt altijd de zonde weg.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30. Een man die </w:t>
      </w:r>
      <w:r>
        <w:rPr>
          <w:lang w:eastAsia="en-US"/>
        </w:rPr>
        <w:t>vóór</w:t>
      </w:r>
      <w:r w:rsidRPr="00922948">
        <w:rPr>
          <w:lang w:eastAsia="en-US"/>
        </w:rPr>
        <w:t xml:space="preserve"> mij geworden is.</w:t>
      </w:r>
      <w:r w:rsidR="00896977">
        <w:rPr>
          <w:lang w:eastAsia="en-US"/>
        </w:rPr>
        <w:t xml:space="preserve"> - </w:t>
      </w:r>
      <w:r w:rsidRPr="00922948">
        <w:rPr>
          <w:lang w:eastAsia="en-US"/>
        </w:rPr>
        <w:t xml:space="preserve">De </w:t>
      </w:r>
      <w:r>
        <w:rPr>
          <w:lang w:eastAsia="en-US"/>
        </w:rPr>
        <w:t>mens</w:t>
      </w:r>
      <w:r w:rsidRPr="00922948">
        <w:rPr>
          <w:lang w:eastAsia="en-US"/>
        </w:rPr>
        <w:t xml:space="preserve">elijke en </w:t>
      </w:r>
      <w:r>
        <w:rPr>
          <w:lang w:eastAsia="en-US"/>
        </w:rPr>
        <w:t>Goddelijk</w:t>
      </w:r>
      <w:r w:rsidRPr="00922948">
        <w:rPr>
          <w:lang w:eastAsia="en-US"/>
        </w:rPr>
        <w:t>e natuur van</w:t>
      </w:r>
      <w:r>
        <w:rPr>
          <w:lang w:eastAsia="en-US"/>
        </w:rPr>
        <w:t xml:space="preserve"> onze </w:t>
      </w:r>
      <w:r w:rsidRPr="00922948">
        <w:rPr>
          <w:lang w:eastAsia="en-US"/>
        </w:rPr>
        <w:t>Heer</w:t>
      </w:r>
      <w:r>
        <w:rPr>
          <w:lang w:eastAsia="en-US"/>
        </w:rPr>
        <w:t>e</w:t>
      </w:r>
      <w:r w:rsidRPr="00922948">
        <w:rPr>
          <w:lang w:eastAsia="en-US"/>
        </w:rPr>
        <w:t xml:space="preserve"> worden hier door Johannes in jui</w:t>
      </w:r>
      <w:r>
        <w:rPr>
          <w:lang w:eastAsia="en-US"/>
        </w:rPr>
        <w:t>ste</w:t>
      </w:r>
      <w:r w:rsidRPr="00922948">
        <w:rPr>
          <w:lang w:eastAsia="en-US"/>
        </w:rPr>
        <w:t xml:space="preserve"> volzin uitgesproken.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31. I</w:t>
      </w:r>
      <w:r w:rsidRPr="00922948">
        <w:rPr>
          <w:lang w:eastAsia="en-US"/>
        </w:rPr>
        <w:t>k kende Hem niet.</w:t>
      </w:r>
      <w:r w:rsidR="00896977">
        <w:rPr>
          <w:lang w:eastAsia="en-US"/>
        </w:rPr>
        <w:t xml:space="preserve"> - </w:t>
      </w:r>
      <w:r w:rsidRPr="00922948">
        <w:rPr>
          <w:lang w:eastAsia="en-US"/>
        </w:rPr>
        <w:t>Ik was vroeger met Hem niet bekend. Er bestond geen afspraak onder ons. Ik kende Hem niet eens van aangezicht</w:t>
      </w:r>
      <w:r>
        <w:rPr>
          <w:lang w:eastAsia="en-US"/>
        </w:rPr>
        <w:t>,</w:t>
      </w:r>
      <w:r w:rsidRPr="00922948">
        <w:rPr>
          <w:lang w:eastAsia="en-US"/>
        </w:rPr>
        <w:t xml:space="preserve"> tot ten dage Hij bij mij kwam om gedoopt te worden.</w:t>
      </w:r>
    </w:p>
    <w:p w:rsidR="0071002D" w:rsidRPr="00922948" w:rsidRDefault="0071002D" w:rsidP="001F04AF">
      <w:pPr>
        <w:jc w:val="both"/>
        <w:rPr>
          <w:lang w:eastAsia="en-US"/>
        </w:rPr>
      </w:pPr>
      <w:r w:rsidRPr="00922948">
        <w:rPr>
          <w:lang w:eastAsia="en-US"/>
        </w:rPr>
        <w:t>Opdat Hij</w:t>
      </w:r>
      <w:r>
        <w:rPr>
          <w:lang w:eastAsia="en-US"/>
        </w:rPr>
        <w:t>.</w:t>
      </w:r>
      <w:r w:rsidRPr="00922948">
        <w:rPr>
          <w:lang w:eastAsia="en-US"/>
        </w:rPr>
        <w:t>..</w:t>
      </w:r>
      <w:r>
        <w:rPr>
          <w:lang w:eastAsia="en-US"/>
        </w:rPr>
        <w:t>. Z</w:t>
      </w:r>
      <w:r w:rsidRPr="00922948">
        <w:rPr>
          <w:lang w:eastAsia="en-US"/>
        </w:rPr>
        <w:t>ou geopenbaard worden, enz.</w:t>
      </w:r>
      <w:r w:rsidR="00896977">
        <w:rPr>
          <w:lang w:eastAsia="en-US"/>
        </w:rPr>
        <w:t xml:space="preserve"> - </w:t>
      </w:r>
      <w:r w:rsidRPr="00922948">
        <w:rPr>
          <w:lang w:eastAsia="en-US"/>
        </w:rPr>
        <w:t>Johannes verklaarde hier, dat het gr</w:t>
      </w:r>
      <w:r>
        <w:rPr>
          <w:lang w:eastAsia="en-US"/>
        </w:rPr>
        <w:t>ote</w:t>
      </w:r>
      <w:r w:rsidRPr="00922948">
        <w:rPr>
          <w:lang w:eastAsia="en-US"/>
        </w:rPr>
        <w:t xml:space="preserve"> doel zijner bediening, zijn prediken en d</w:t>
      </w:r>
      <w:r>
        <w:rPr>
          <w:lang w:eastAsia="en-US"/>
        </w:rPr>
        <w:t>ope</w:t>
      </w:r>
      <w:r w:rsidRPr="00922948">
        <w:rPr>
          <w:lang w:eastAsia="en-US"/>
        </w:rPr>
        <w:t xml:space="preserve">n was, niet om een partij te vormen, maar om het Lam Gods, dat zij nu zagen, aan </w:t>
      </w:r>
      <w:r>
        <w:rPr>
          <w:lang w:eastAsia="en-US"/>
        </w:rPr>
        <w:t>Israël</w:t>
      </w:r>
      <w:r w:rsidRPr="00922948">
        <w:rPr>
          <w:lang w:eastAsia="en-US"/>
        </w:rPr>
        <w:t xml:space="preserve"> bekend te 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32. Johannes getuigde.</w:t>
      </w:r>
      <w:r w:rsidR="00896977">
        <w:rPr>
          <w:lang w:eastAsia="en-US"/>
        </w:rPr>
        <w:t xml:space="preserve"> - </w:t>
      </w:r>
      <w:r w:rsidRPr="00922948">
        <w:rPr>
          <w:lang w:eastAsia="en-US"/>
        </w:rPr>
        <w:t>In het openbaar en plechtig, dat onze Heer zichten hoorbaar door God</w:t>
      </w:r>
      <w:r>
        <w:rPr>
          <w:lang w:eastAsia="en-US"/>
        </w:rPr>
        <w:t xml:space="preserve"> de </w:t>
      </w:r>
      <w:r w:rsidRPr="00922948">
        <w:rPr>
          <w:lang w:eastAsia="en-US"/>
        </w:rPr>
        <w:t>Vader als de Messias was erkend.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Ik zag.</w:t>
      </w:r>
      <w:r w:rsidR="00896977">
        <w:rPr>
          <w:lang w:eastAsia="en-US"/>
        </w:rPr>
        <w:t xml:space="preserve"> - </w:t>
      </w:r>
      <w:r w:rsidRPr="00922948">
        <w:rPr>
          <w:lang w:eastAsia="en-US"/>
        </w:rPr>
        <w:t xml:space="preserve">Of iemand anders behalve Johannes dat gezicht en zag de stem des Vaders hoorde, mag wel betwijfeld </w:t>
      </w:r>
      <w:r>
        <w:rPr>
          <w:lang w:eastAsia="en-US"/>
        </w:rPr>
        <w:t>worden</w:t>
      </w:r>
      <w:r w:rsidRPr="00922948">
        <w:rPr>
          <w:lang w:eastAsia="en-US"/>
        </w:rPr>
        <w:t>. Indien al, dan heeft toch niemand begrepen wat hij gehoord en gezien had.</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Gelijk een duive.</w:t>
      </w:r>
      <w:r w:rsidR="00896977">
        <w:rPr>
          <w:lang w:eastAsia="en-US"/>
        </w:rPr>
        <w:t xml:space="preserve"> - </w:t>
      </w:r>
      <w:r w:rsidRPr="00922948">
        <w:rPr>
          <w:lang w:eastAsia="en-US"/>
        </w:rPr>
        <w:t xml:space="preserve">Deze bepaling kan slaan op </w:t>
      </w:r>
      <w:r>
        <w:rPr>
          <w:lang w:eastAsia="en-US"/>
        </w:rPr>
        <w:t>"</w:t>
      </w:r>
      <w:r w:rsidRPr="00922948">
        <w:rPr>
          <w:lang w:eastAsia="en-US"/>
        </w:rPr>
        <w:t xml:space="preserve">den Geest" en op </w:t>
      </w:r>
      <w:r>
        <w:rPr>
          <w:lang w:eastAsia="en-US"/>
        </w:rPr>
        <w:t>"neer</w:t>
      </w:r>
      <w:r w:rsidRPr="00922948">
        <w:rPr>
          <w:lang w:eastAsia="en-US"/>
        </w:rPr>
        <w:t xml:space="preserve">dalen." Alle vier de Evangelisten spreken er van. Lukas spreekt onderscheidenlijk van een </w:t>
      </w:r>
      <w:r>
        <w:rPr>
          <w:lang w:eastAsia="en-US"/>
        </w:rPr>
        <w:t>"</w:t>
      </w:r>
      <w:r w:rsidRPr="00922948">
        <w:rPr>
          <w:lang w:eastAsia="en-US"/>
        </w:rPr>
        <w:t xml:space="preserve">lichamelijke gedaante. Dat iets zichtbaars door Johannes gezien is, is duidelijk, en dat de </w:t>
      </w:r>
      <w:r>
        <w:rPr>
          <w:lang w:eastAsia="en-US"/>
        </w:rPr>
        <w:t>neer</w:t>
      </w:r>
      <w:r w:rsidRPr="00922948">
        <w:rPr>
          <w:lang w:eastAsia="en-US"/>
        </w:rPr>
        <w:t xml:space="preserve">daling daarvan geleek op het </w:t>
      </w:r>
      <w:r>
        <w:rPr>
          <w:lang w:eastAsia="en-US"/>
        </w:rPr>
        <w:t>neer</w:t>
      </w:r>
      <w:r w:rsidRPr="00922948">
        <w:rPr>
          <w:lang w:eastAsia="en-US"/>
        </w:rPr>
        <w:t xml:space="preserve">dalen van een duif, is ook duidelijk. Maar daarom behoeft men nog niet te denken, dat de Heilige Geest de werkelijke gedaante van een duif had aangenomen. </w:t>
      </w:r>
    </w:p>
    <w:p w:rsidR="0071002D" w:rsidRPr="00922948" w:rsidRDefault="0071002D" w:rsidP="001F04AF">
      <w:pPr>
        <w:jc w:val="both"/>
        <w:rPr>
          <w:lang w:eastAsia="en-US"/>
        </w:rPr>
      </w:pPr>
      <w:r w:rsidRPr="00922948">
        <w:rPr>
          <w:lang w:eastAsia="en-US"/>
        </w:rPr>
        <w:t>De Heilige Geest woonde in</w:t>
      </w:r>
      <w:r>
        <w:rPr>
          <w:lang w:eastAsia="en-US"/>
        </w:rPr>
        <w:t>: Jezus</w:t>
      </w:r>
      <w:r w:rsidRPr="00922948">
        <w:rPr>
          <w:lang w:eastAsia="en-US"/>
        </w:rPr>
        <w:t xml:space="preserve"> </w:t>
      </w:r>
      <w:r>
        <w:rPr>
          <w:lang w:eastAsia="en-US"/>
        </w:rPr>
        <w:t>"</w:t>
      </w:r>
      <w:r w:rsidRPr="00922948">
        <w:rPr>
          <w:lang w:eastAsia="en-US"/>
        </w:rPr>
        <w:t>niet met mate", van</w:t>
      </w:r>
      <w:r>
        <w:rPr>
          <w:lang w:eastAsia="en-US"/>
        </w:rPr>
        <w:t xml:space="preserve"> Zijn vlees</w:t>
      </w:r>
      <w:r w:rsidRPr="00922948">
        <w:rPr>
          <w:lang w:eastAsia="en-US"/>
        </w:rPr>
        <w:t>wording af. Hij ontving</w:t>
      </w:r>
      <w:r>
        <w:rPr>
          <w:lang w:eastAsia="en-US"/>
        </w:rPr>
        <w:t xml:space="preserve"> die </w:t>
      </w:r>
      <w:r w:rsidRPr="00922948">
        <w:rPr>
          <w:lang w:eastAsia="en-US"/>
        </w:rPr>
        <w:t>nu niet eerst. Het gezicht diende, om</w:t>
      </w:r>
      <w:r>
        <w:rPr>
          <w:lang w:eastAsia="en-US"/>
        </w:rPr>
        <w:t xml:space="preserve"> van de </w:t>
      </w:r>
      <w:r w:rsidRPr="00922948">
        <w:rPr>
          <w:lang w:eastAsia="en-US"/>
        </w:rPr>
        <w:t>kerk te t</w:t>
      </w:r>
      <w:r>
        <w:rPr>
          <w:lang w:eastAsia="en-US"/>
        </w:rPr>
        <w:t>one</w:t>
      </w:r>
      <w:r w:rsidRPr="00922948">
        <w:rPr>
          <w:lang w:eastAsia="en-US"/>
        </w:rPr>
        <w:t xml:space="preserve">n, dat toen Christus' bediening begon, op eens een voller openbaring van de drie Personen in de </w:t>
      </w:r>
      <w:r w:rsidR="00896977">
        <w:rPr>
          <w:lang w:eastAsia="en-US"/>
        </w:rPr>
        <w:t xml:space="preserve">Drie-eenheid </w:t>
      </w:r>
      <w:r w:rsidRPr="00922948">
        <w:rPr>
          <w:lang w:eastAsia="en-US"/>
        </w:rPr>
        <w:t xml:space="preserve">aan de </w:t>
      </w:r>
      <w:r>
        <w:rPr>
          <w:lang w:eastAsia="en-US"/>
        </w:rPr>
        <w:t>mens</w:t>
      </w:r>
      <w:r w:rsidRPr="00922948">
        <w:rPr>
          <w:lang w:eastAsia="en-US"/>
        </w:rPr>
        <w:t>heid gegeven werd. Het moest ook strekken tot een formeel getuigenis voor</w:t>
      </w:r>
      <w:r>
        <w:rPr>
          <w:lang w:eastAsia="en-US"/>
        </w:rPr>
        <w:t xml:space="preserve"> de </w:t>
      </w:r>
      <w:r w:rsidRPr="00922948">
        <w:rPr>
          <w:lang w:eastAsia="en-US"/>
        </w:rPr>
        <w:t>D</w:t>
      </w:r>
      <w:r>
        <w:rPr>
          <w:lang w:eastAsia="en-US"/>
        </w:rPr>
        <w:t>ope</w:t>
      </w:r>
      <w:r w:rsidRPr="00922948">
        <w:rPr>
          <w:lang w:eastAsia="en-US"/>
        </w:rPr>
        <w:t>r, dat hij</w:t>
      </w:r>
      <w:r>
        <w:rPr>
          <w:lang w:eastAsia="en-US"/>
        </w:rPr>
        <w:t xml:space="preserve"> de </w:t>
      </w:r>
      <w:r w:rsidRPr="00922948">
        <w:rPr>
          <w:lang w:eastAsia="en-US"/>
        </w:rPr>
        <w:t xml:space="preserve">Messias </w:t>
      </w:r>
      <w:r>
        <w:rPr>
          <w:lang w:eastAsia="en-US"/>
        </w:rPr>
        <w:t>voor</w:t>
      </w:r>
      <w:r w:rsidRPr="00922948">
        <w:rPr>
          <w:lang w:eastAsia="en-US"/>
        </w:rPr>
        <w:t xml:space="preserve"> zich had, dat die de beloofde Zaligmaker was,</w:t>
      </w:r>
      <w:r>
        <w:rPr>
          <w:lang w:eastAsia="en-US"/>
        </w:rPr>
        <w:t xml:space="preserve"> die </w:t>
      </w:r>
      <w:r w:rsidRPr="00922948">
        <w:rPr>
          <w:lang w:eastAsia="en-US"/>
        </w:rPr>
        <w:t>God met</w:t>
      </w:r>
      <w:r>
        <w:rPr>
          <w:lang w:eastAsia="en-US"/>
        </w:rPr>
        <w:t xml:space="preserve"> de Heilige Geest</w:t>
      </w:r>
      <w:r w:rsidRPr="00922948">
        <w:rPr>
          <w:lang w:eastAsia="en-US"/>
        </w:rPr>
        <w:t xml:space="preserve"> tot Priester, Koning en Profeet gezalfd en in de wereld gezonden had, dat diens dienstwerk aanving; en dat zijn optreden bekrachtigd werd door de tegenwoordigheid van</w:t>
      </w:r>
      <w:r>
        <w:rPr>
          <w:lang w:eastAsia="en-US"/>
        </w:rPr>
        <w:t xml:space="preserve"> de </w:t>
      </w:r>
      <w:r w:rsidRPr="00922948">
        <w:rPr>
          <w:lang w:eastAsia="en-US"/>
        </w:rPr>
        <w:t>Vader en</w:t>
      </w:r>
      <w:r>
        <w:rPr>
          <w:lang w:eastAsia="en-US"/>
        </w:rPr>
        <w:t xml:space="preserve"> de Heilige Geest</w:t>
      </w:r>
      <w:r w:rsidRPr="00922948">
        <w:rPr>
          <w:lang w:eastAsia="en-US"/>
        </w:rPr>
        <w:t>, kortom</w:t>
      </w:r>
      <w:r>
        <w:rPr>
          <w:lang w:eastAsia="en-US"/>
        </w:rPr>
        <w:t>:</w:t>
      </w:r>
      <w:r w:rsidRPr="00922948">
        <w:rPr>
          <w:lang w:eastAsia="en-US"/>
        </w:rPr>
        <w:t xml:space="preserve"> door een openbaring van al de drie Personen in de </w:t>
      </w:r>
      <w:r w:rsidR="00896977">
        <w:rPr>
          <w:lang w:eastAsia="en-US"/>
        </w:rPr>
        <w:t xml:space="preserve">Drie-eenheid </w:t>
      </w:r>
      <w:r w:rsidRPr="00922948">
        <w:rPr>
          <w:lang w:eastAsia="en-US"/>
        </w:rPr>
        <w:t xml:space="preserve">op </w:t>
      </w:r>
      <w:r>
        <w:rPr>
          <w:lang w:eastAsia="en-US"/>
        </w:rPr>
        <w:t>e</w:t>
      </w:r>
      <w:r w:rsidRPr="00922948">
        <w:rPr>
          <w:lang w:eastAsia="en-US"/>
        </w:rPr>
        <w:t>enzelfde ogenblik.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33. Ik kende Hem niet.</w:t>
      </w:r>
      <w:r w:rsidR="00896977">
        <w:rPr>
          <w:lang w:eastAsia="en-US"/>
        </w:rPr>
        <w:t xml:space="preserve"> - </w:t>
      </w:r>
      <w:r w:rsidRPr="00922948">
        <w:rPr>
          <w:lang w:eastAsia="en-US"/>
        </w:rPr>
        <w:t xml:space="preserve">Het dus vertaalde </w:t>
      </w:r>
      <w:r>
        <w:rPr>
          <w:lang w:eastAsia="en-US"/>
        </w:rPr>
        <w:t>Grieks</w:t>
      </w:r>
      <w:r w:rsidRPr="00922948">
        <w:rPr>
          <w:lang w:eastAsia="en-US"/>
        </w:rPr>
        <w:t xml:space="preserve"> hier en in vs. 31 luidt letterlijk: </w:t>
      </w:r>
      <w:r>
        <w:rPr>
          <w:lang w:eastAsia="en-US"/>
        </w:rPr>
        <w:t>"</w:t>
      </w:r>
      <w:r w:rsidRPr="00922948">
        <w:rPr>
          <w:lang w:eastAsia="en-US"/>
        </w:rPr>
        <w:t xml:space="preserve">Ik had Hem niet gekend." Het schijnbaar verschil </w:t>
      </w:r>
      <w:r>
        <w:rPr>
          <w:lang w:eastAsia="en-US"/>
        </w:rPr>
        <w:t>tussen</w:t>
      </w:r>
      <w:r w:rsidRPr="00922948">
        <w:rPr>
          <w:lang w:eastAsia="en-US"/>
        </w:rPr>
        <w:t xml:space="preserve"> deze verklaring van</w:t>
      </w:r>
      <w:r>
        <w:rPr>
          <w:lang w:eastAsia="en-US"/>
        </w:rPr>
        <w:t xml:space="preserve"> de </w:t>
      </w:r>
      <w:r w:rsidRPr="00922948">
        <w:rPr>
          <w:lang w:eastAsia="en-US"/>
        </w:rPr>
        <w:t>D</w:t>
      </w:r>
      <w:r>
        <w:rPr>
          <w:lang w:eastAsia="en-US"/>
        </w:rPr>
        <w:t>ope</w:t>
      </w:r>
      <w:r w:rsidRPr="00922948">
        <w:rPr>
          <w:lang w:eastAsia="en-US"/>
        </w:rPr>
        <w:t xml:space="preserve">r en zijn zeggen tot </w:t>
      </w:r>
      <w:r>
        <w:rPr>
          <w:lang w:eastAsia="en-US"/>
        </w:rPr>
        <w:t>Jezus</w:t>
      </w:r>
      <w:r w:rsidRPr="00922948">
        <w:rPr>
          <w:lang w:eastAsia="en-US"/>
        </w:rPr>
        <w:t>:</w:t>
      </w:r>
      <w:r>
        <w:rPr>
          <w:lang w:eastAsia="en-US"/>
        </w:rPr>
        <w:t xml:space="preserve"> "</w:t>
      </w:r>
      <w:r w:rsidRPr="00922948">
        <w:rPr>
          <w:lang w:eastAsia="en-US"/>
        </w:rPr>
        <w:t>Ik moest v</w:t>
      </w:r>
      <w:r>
        <w:rPr>
          <w:lang w:eastAsia="en-US"/>
        </w:rPr>
        <w:t>eeleer gedoopt worden van U,</w:t>
      </w:r>
      <w:r w:rsidRPr="00922948">
        <w:rPr>
          <w:lang w:eastAsia="en-US"/>
        </w:rPr>
        <w:t xml:space="preserve"> en Gij komt tot mij</w:t>
      </w:r>
      <w:r>
        <w:rPr>
          <w:lang w:eastAsia="en-US"/>
        </w:rPr>
        <w:t>?</w:t>
      </w:r>
      <w:r w:rsidRPr="00922948">
        <w:rPr>
          <w:lang w:eastAsia="en-US"/>
        </w:rPr>
        <w:t>"</w:t>
      </w:r>
      <w:r>
        <w:rPr>
          <w:lang w:eastAsia="en-US"/>
        </w:rPr>
        <w:t xml:space="preserve"> </w:t>
      </w:r>
      <w:r w:rsidRPr="00922948">
        <w:rPr>
          <w:lang w:eastAsia="en-US"/>
        </w:rPr>
        <w:t>(Matth. 3</w:t>
      </w:r>
      <w:r>
        <w:rPr>
          <w:lang w:eastAsia="en-US"/>
        </w:rPr>
        <w:t>:</w:t>
      </w:r>
      <w:r w:rsidRPr="00922948">
        <w:rPr>
          <w:lang w:eastAsia="en-US"/>
        </w:rPr>
        <w:t xml:space="preserve"> 14), laat zich gemakkelijk oplossen, als wij</w:t>
      </w:r>
      <w:r>
        <w:rPr>
          <w:lang w:eastAsia="en-US"/>
        </w:rPr>
        <w:t xml:space="preserve"> de </w:t>
      </w:r>
      <w:r w:rsidRPr="00922948">
        <w:rPr>
          <w:lang w:eastAsia="en-US"/>
        </w:rPr>
        <w:t>zin van Johannes' verklaring aldus opvatten</w:t>
      </w:r>
      <w:r>
        <w:rPr>
          <w:lang w:eastAsia="en-US"/>
        </w:rPr>
        <w:t>:</w:t>
      </w:r>
      <w:r w:rsidRPr="00922948">
        <w:rPr>
          <w:lang w:eastAsia="en-US"/>
        </w:rPr>
        <w:t xml:space="preserve"> </w:t>
      </w:r>
      <w:r>
        <w:rPr>
          <w:lang w:eastAsia="en-US"/>
        </w:rPr>
        <w:t>"</w:t>
      </w:r>
      <w:r w:rsidRPr="00922948">
        <w:rPr>
          <w:lang w:eastAsia="en-US"/>
        </w:rPr>
        <w:t>Ik had Hem niet persoonlijk en met onderscheiding gekend, hoewel ik, toen ik Hem voor het eerst tot mij zag komen om gedoopt te worden, een indruk ontving, dat Hij iemand was verre boven mij verheven, en onder</w:t>
      </w:r>
      <w:r>
        <w:rPr>
          <w:lang w:eastAsia="en-US"/>
        </w:rPr>
        <w:t xml:space="preserve"> die </w:t>
      </w:r>
      <w:r w:rsidRPr="00922948">
        <w:rPr>
          <w:lang w:eastAsia="en-US"/>
        </w:rPr>
        <w:t>indruk maakte ik bezwaar Hem te d</w:t>
      </w:r>
      <w:r>
        <w:rPr>
          <w:lang w:eastAsia="en-US"/>
        </w:rPr>
        <w:t>ope</w:t>
      </w:r>
      <w:r w:rsidRPr="00922948">
        <w:rPr>
          <w:lang w:eastAsia="en-US"/>
        </w:rPr>
        <w:t>n. Na zijn doop zag ik duidelijk wie Hij was."</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Die mij gezonden heeft,</w:t>
      </w:r>
      <w:r w:rsidR="00896977">
        <w:rPr>
          <w:lang w:eastAsia="en-US"/>
        </w:rPr>
        <w:t xml:space="preserve"> - </w:t>
      </w:r>
      <w:r w:rsidRPr="00922948">
        <w:rPr>
          <w:lang w:eastAsia="en-US"/>
        </w:rPr>
        <w:t>had Mij gezegd.</w:t>
      </w:r>
      <w:r w:rsidR="00896977">
        <w:rPr>
          <w:lang w:eastAsia="en-US"/>
        </w:rPr>
        <w:t xml:space="preserve"> - </w:t>
      </w:r>
      <w:r w:rsidRPr="00922948">
        <w:rPr>
          <w:lang w:eastAsia="en-US"/>
        </w:rPr>
        <w:t>Hierin ligt opgesloten, dat Johannes de D</w:t>
      </w:r>
      <w:r>
        <w:rPr>
          <w:lang w:eastAsia="en-US"/>
        </w:rPr>
        <w:t>ope</w:t>
      </w:r>
      <w:r w:rsidRPr="00922948">
        <w:rPr>
          <w:lang w:eastAsia="en-US"/>
        </w:rPr>
        <w:t xml:space="preserve">r </w:t>
      </w:r>
      <w:r>
        <w:rPr>
          <w:lang w:eastAsia="en-US"/>
        </w:rPr>
        <w:t>verscheiden</w:t>
      </w:r>
      <w:r w:rsidRPr="00922948">
        <w:rPr>
          <w:lang w:eastAsia="en-US"/>
        </w:rPr>
        <w:t xml:space="preserve"> openbaringen van God betreffen</w:t>
      </w:r>
      <w:r>
        <w:rPr>
          <w:lang w:eastAsia="en-US"/>
        </w:rPr>
        <w:t>de zijnen</w:t>
      </w:r>
      <w:r w:rsidRPr="00922948">
        <w:rPr>
          <w:lang w:eastAsia="en-US"/>
        </w:rPr>
        <w:t xml:space="preserve"> werk had ontvangen, die ons niet vermeld zijn. Hij schijnt onderwezen en onderricht te zijn als een</w:t>
      </w:r>
      <w:r>
        <w:rPr>
          <w:lang w:eastAsia="en-US"/>
        </w:rPr>
        <w:t xml:space="preserve"> van de </w:t>
      </w:r>
      <w:r w:rsidRPr="00922948">
        <w:rPr>
          <w:lang w:eastAsia="en-US"/>
        </w:rPr>
        <w:t>profeten vanouds.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is het, die met</w:t>
      </w:r>
      <w:r>
        <w:rPr>
          <w:lang w:eastAsia="en-US"/>
        </w:rPr>
        <w:t xml:space="preserve"> de Heilige Geest</w:t>
      </w:r>
      <w:r w:rsidRPr="00922948">
        <w:rPr>
          <w:lang w:eastAsia="en-US"/>
        </w:rPr>
        <w:t xml:space="preserve"> doopt.</w:t>
      </w:r>
      <w:r w:rsidR="00896977">
        <w:rPr>
          <w:lang w:eastAsia="en-US"/>
        </w:rPr>
        <w:t xml:space="preserve"> - </w:t>
      </w:r>
      <w:r w:rsidRPr="00922948">
        <w:rPr>
          <w:lang w:eastAsia="en-US"/>
        </w:rPr>
        <w:t>Deze is het, die de harten</w:t>
      </w:r>
      <w:r>
        <w:rPr>
          <w:lang w:eastAsia="en-US"/>
        </w:rPr>
        <w:t xml:space="preserve"> van de mens</w:t>
      </w:r>
      <w:r w:rsidRPr="00922948">
        <w:rPr>
          <w:lang w:eastAsia="en-US"/>
        </w:rPr>
        <w:t>en zal d</w:t>
      </w:r>
      <w:r>
        <w:rPr>
          <w:lang w:eastAsia="en-US"/>
        </w:rPr>
        <w:t>ope</w:t>
      </w:r>
      <w:r w:rsidRPr="00922948">
        <w:rPr>
          <w:lang w:eastAsia="en-US"/>
        </w:rPr>
        <w:t>n hen wederbaren door</w:t>
      </w:r>
      <w:r>
        <w:rPr>
          <w:lang w:eastAsia="en-US"/>
        </w:rPr>
        <w:t xml:space="preserve"> de </w:t>
      </w:r>
      <w:r w:rsidRPr="00922948">
        <w:rPr>
          <w:lang w:eastAsia="en-US"/>
        </w:rPr>
        <w:t xml:space="preserve">Geest, wat gij noch </w:t>
      </w:r>
      <w:r>
        <w:rPr>
          <w:lang w:eastAsia="en-US"/>
        </w:rPr>
        <w:t>eni</w:t>
      </w:r>
      <w:r w:rsidRPr="00922948">
        <w:rPr>
          <w:lang w:eastAsia="en-US"/>
        </w:rPr>
        <w:t xml:space="preserve">g ander </w:t>
      </w:r>
      <w:r>
        <w:rPr>
          <w:lang w:eastAsia="en-US"/>
        </w:rPr>
        <w:t>lera</w:t>
      </w:r>
      <w:r w:rsidRPr="00922948">
        <w:rPr>
          <w:lang w:eastAsia="en-US"/>
        </w:rPr>
        <w:t>ar kunt doen. Hij heeft het voorrecht het eeuwige leven te geven. Hij is de Gever van</w:t>
      </w:r>
      <w:r>
        <w:rPr>
          <w:lang w:eastAsia="en-US"/>
        </w:rPr>
        <w:t xml:space="preserve"> de Heilige Geest</w:t>
      </w:r>
      <w:r w:rsidRPr="00922948">
        <w:rPr>
          <w:lang w:eastAsia="en-US"/>
        </w:rPr>
        <w:t xml:space="preserve"> aan allen, die in Hem gel</w:t>
      </w:r>
      <w:r>
        <w:rPr>
          <w:lang w:eastAsia="en-US"/>
        </w:rPr>
        <w:t>ove</w:t>
      </w:r>
      <w:r w:rsidRPr="00922948">
        <w:rPr>
          <w:lang w:eastAsia="en-US"/>
        </w:rPr>
        <w:t>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34. Ik heb gezien en heb getuigd.</w:t>
      </w:r>
      <w:r w:rsidR="00896977">
        <w:rPr>
          <w:lang w:eastAsia="en-US"/>
        </w:rPr>
        <w:t xml:space="preserve"> - </w:t>
      </w:r>
      <w:r w:rsidRPr="00922948">
        <w:rPr>
          <w:lang w:eastAsia="en-US"/>
        </w:rPr>
        <w:t>Ik heb duidelijk gezien en sedert zonder aarzelen getuigd, dat degene,</w:t>
      </w:r>
      <w:r>
        <w:rPr>
          <w:lang w:eastAsia="en-US"/>
        </w:rPr>
        <w:t xml:space="preserve"> die </w:t>
      </w:r>
      <w:r w:rsidRPr="00922948">
        <w:rPr>
          <w:lang w:eastAsia="en-US"/>
        </w:rPr>
        <w:t>gij nu voor u ziet, de Christus is, de Zoon des levenden Gods. Van</w:t>
      </w:r>
      <w:r>
        <w:rPr>
          <w:lang w:eastAsia="en-US"/>
        </w:rPr>
        <w:t xml:space="preserve"> de </w:t>
      </w:r>
      <w:r w:rsidRPr="00922948">
        <w:rPr>
          <w:lang w:eastAsia="en-US"/>
        </w:rPr>
        <w:t xml:space="preserve">dag </w:t>
      </w:r>
      <w:r>
        <w:rPr>
          <w:lang w:eastAsia="en-US"/>
        </w:rPr>
        <w:t>van Z</w:t>
      </w:r>
      <w:r w:rsidRPr="00922948">
        <w:rPr>
          <w:lang w:eastAsia="en-US"/>
        </w:rPr>
        <w:t>ijn doop af ben ik ten volle overtuigd, dat Hij de Messias is. Johannes verklaart hier zijn eigen vaste overtuiging van onzes Heeren Godheid en eeuwige generatie. Hij was overtuigd dat onze Heer niet alleen de Zoon van Maria was, maar de Zoon van God.</w:t>
      </w:r>
    </w:p>
    <w:p w:rsidR="0071002D" w:rsidRDefault="0071002D" w:rsidP="001F04AF">
      <w:pPr>
        <w:jc w:val="both"/>
        <w:rPr>
          <w:lang w:eastAsia="en-US"/>
        </w:rPr>
      </w:pPr>
    </w:p>
    <w:p w:rsidR="0071002D" w:rsidRDefault="0071002D" w:rsidP="001F04AF">
      <w:pPr>
        <w:jc w:val="both"/>
        <w:rPr>
          <w:lang w:eastAsia="en-US"/>
        </w:rPr>
      </w:pPr>
    </w:p>
    <w:p w:rsidR="0071002D" w:rsidRDefault="0071002D" w:rsidP="001A243A">
      <w:pPr>
        <w:pStyle w:val="Heading1"/>
        <w:rPr>
          <w:lang w:eastAsia="en-US"/>
        </w:rPr>
      </w:pPr>
      <w:bookmarkStart w:id="8" w:name="_Toc40301225"/>
      <w:r w:rsidRPr="008D1618">
        <w:rPr>
          <w:lang w:eastAsia="en-US"/>
        </w:rPr>
        <w:t>JOHANNES 1: 35</w:t>
      </w:r>
      <w:r w:rsidR="00896977">
        <w:rPr>
          <w:lang w:eastAsia="en-US"/>
        </w:rPr>
        <w:t xml:space="preserve"> - </w:t>
      </w:r>
      <w:r w:rsidRPr="008D1618">
        <w:rPr>
          <w:lang w:eastAsia="en-US"/>
        </w:rPr>
        <w:t>43.</w:t>
      </w:r>
      <w:bookmarkEnd w:id="8"/>
    </w:p>
    <w:p w:rsidR="00E70108" w:rsidRDefault="00E70108" w:rsidP="00E70108">
      <w:pPr>
        <w:rPr>
          <w:lang w:eastAsia="en-US"/>
        </w:rPr>
      </w:pPr>
      <w:r w:rsidRPr="00922948">
        <w:rPr>
          <w:lang w:eastAsia="en-US"/>
        </w:rPr>
        <w:t>Het getuigen van Christus, ten goede van anderen</w:t>
      </w:r>
      <w:r>
        <w:rPr>
          <w:lang w:eastAsia="en-US"/>
        </w:rPr>
        <w:t>.</w:t>
      </w:r>
    </w:p>
    <w:p w:rsidR="00E70108" w:rsidRPr="00E70108" w:rsidRDefault="00E70108" w:rsidP="00E70108">
      <w:pPr>
        <w:rPr>
          <w:lang w:eastAsia="en-US"/>
        </w:rPr>
      </w:pPr>
    </w:p>
    <w:p w:rsidR="0071002D" w:rsidRPr="008D1618" w:rsidRDefault="0071002D" w:rsidP="001F04AF">
      <w:pPr>
        <w:jc w:val="both"/>
        <w:rPr>
          <w:i/>
          <w:lang w:eastAsia="en-US"/>
        </w:rPr>
      </w:pPr>
      <w:r w:rsidRPr="008D1618">
        <w:rPr>
          <w:i/>
          <w:lang w:eastAsia="en-US"/>
        </w:rPr>
        <w:t xml:space="preserve">35. Des anderen daags </w:t>
      </w:r>
      <w:r>
        <w:rPr>
          <w:i/>
          <w:lang w:eastAsia="en-US"/>
        </w:rPr>
        <w:t>weer</w:t>
      </w:r>
      <w:r w:rsidRPr="008D1618">
        <w:rPr>
          <w:i/>
          <w:lang w:eastAsia="en-US"/>
        </w:rPr>
        <w:t xml:space="preserve"> stond Johannes en twee uit </w:t>
      </w:r>
      <w:r w:rsidR="0027377C">
        <w:rPr>
          <w:i/>
          <w:lang w:eastAsia="en-US"/>
        </w:rPr>
        <w:t>Zijn discipelen</w:t>
      </w:r>
    </w:p>
    <w:p w:rsidR="0071002D" w:rsidRPr="008D1618" w:rsidRDefault="0071002D" w:rsidP="001F04AF">
      <w:pPr>
        <w:jc w:val="both"/>
        <w:rPr>
          <w:i/>
          <w:lang w:eastAsia="en-US"/>
        </w:rPr>
      </w:pPr>
      <w:r w:rsidRPr="008D1618">
        <w:rPr>
          <w:i/>
          <w:lang w:eastAsia="en-US"/>
        </w:rPr>
        <w:t xml:space="preserve">36. En ziende op </w:t>
      </w:r>
      <w:r>
        <w:rPr>
          <w:i/>
          <w:lang w:eastAsia="en-US"/>
        </w:rPr>
        <w:t>Jezus</w:t>
      </w:r>
      <w:r w:rsidRPr="008D1618">
        <w:rPr>
          <w:i/>
          <w:lang w:eastAsia="en-US"/>
        </w:rPr>
        <w:t>, daar wandelende,</w:t>
      </w:r>
      <w:r>
        <w:rPr>
          <w:i/>
          <w:lang w:eastAsia="en-US"/>
        </w:rPr>
        <w:t xml:space="preserve"> zei </w:t>
      </w:r>
      <w:r w:rsidRPr="008D1618">
        <w:rPr>
          <w:i/>
          <w:lang w:eastAsia="en-US"/>
        </w:rPr>
        <w:t>hij: Zie het Lam Gods.</w:t>
      </w:r>
    </w:p>
    <w:p w:rsidR="0071002D" w:rsidRPr="008D1618" w:rsidRDefault="0071002D" w:rsidP="001F04AF">
      <w:pPr>
        <w:jc w:val="both"/>
        <w:rPr>
          <w:i/>
          <w:lang w:eastAsia="en-US"/>
        </w:rPr>
      </w:pPr>
      <w:r w:rsidRPr="008D1618">
        <w:rPr>
          <w:i/>
          <w:lang w:eastAsia="en-US"/>
        </w:rPr>
        <w:t xml:space="preserve">37. En de twee discipelen hoorden hem dat spreken en zij volgden </w:t>
      </w:r>
      <w:r>
        <w:rPr>
          <w:i/>
          <w:lang w:eastAsia="en-US"/>
        </w:rPr>
        <w:t>Jezus</w:t>
      </w:r>
      <w:r w:rsidRPr="008D1618">
        <w:rPr>
          <w:i/>
          <w:lang w:eastAsia="en-US"/>
        </w:rPr>
        <w:t>.</w:t>
      </w:r>
    </w:p>
    <w:p w:rsidR="0071002D" w:rsidRPr="008D1618" w:rsidRDefault="0071002D" w:rsidP="001F04AF">
      <w:pPr>
        <w:jc w:val="both"/>
        <w:rPr>
          <w:i/>
          <w:lang w:eastAsia="en-US"/>
        </w:rPr>
      </w:pPr>
      <w:r w:rsidRPr="008D1618">
        <w:rPr>
          <w:i/>
          <w:lang w:eastAsia="en-US"/>
        </w:rPr>
        <w:t xml:space="preserve">38. En </w:t>
      </w:r>
      <w:r>
        <w:rPr>
          <w:i/>
          <w:lang w:eastAsia="en-US"/>
        </w:rPr>
        <w:t>Jezus</w:t>
      </w:r>
      <w:r w:rsidRPr="008D1618">
        <w:rPr>
          <w:i/>
          <w:lang w:eastAsia="en-US"/>
        </w:rPr>
        <w:t xml:space="preserve"> zich omkerende en ziende hen volgen,</w:t>
      </w:r>
    </w:p>
    <w:p w:rsidR="0071002D" w:rsidRPr="008D1618" w:rsidRDefault="0071002D" w:rsidP="001F04AF">
      <w:pPr>
        <w:jc w:val="both"/>
        <w:rPr>
          <w:i/>
          <w:lang w:eastAsia="en-US"/>
        </w:rPr>
      </w:pPr>
      <w:r w:rsidRPr="008D1618">
        <w:rPr>
          <w:i/>
          <w:lang w:eastAsia="en-US"/>
        </w:rPr>
        <w:t>39</w:t>
      </w:r>
      <w:r>
        <w:rPr>
          <w:i/>
          <w:lang w:eastAsia="en-US"/>
        </w:rPr>
        <w:t xml:space="preserve">. zei </w:t>
      </w:r>
      <w:r w:rsidRPr="008D1618">
        <w:rPr>
          <w:i/>
          <w:lang w:eastAsia="en-US"/>
        </w:rPr>
        <w:t>tot hen: Wat zoekt gij? En zij zeiden tot Hem: Rabbi ('t welk is te zeggen, overgezet zijnde, Meester),</w:t>
      </w:r>
    </w:p>
    <w:p w:rsidR="0071002D" w:rsidRPr="008D1618" w:rsidRDefault="0071002D" w:rsidP="001F04AF">
      <w:pPr>
        <w:jc w:val="both"/>
        <w:rPr>
          <w:i/>
          <w:lang w:eastAsia="en-US"/>
        </w:rPr>
      </w:pPr>
      <w:r w:rsidRPr="008D1618">
        <w:rPr>
          <w:i/>
          <w:lang w:eastAsia="en-US"/>
        </w:rPr>
        <w:t>40. Waar woont Gij? Hij</w:t>
      </w:r>
      <w:r>
        <w:rPr>
          <w:i/>
          <w:lang w:eastAsia="en-US"/>
        </w:rPr>
        <w:t xml:space="preserve"> zei </w:t>
      </w:r>
      <w:r w:rsidRPr="008D1618">
        <w:rPr>
          <w:i/>
          <w:lang w:eastAsia="en-US"/>
        </w:rPr>
        <w:t>tot hen: Komt en ziet</w:t>
      </w:r>
      <w:r>
        <w:rPr>
          <w:i/>
          <w:lang w:eastAsia="en-US"/>
        </w:rPr>
        <w:t>. Z</w:t>
      </w:r>
      <w:r w:rsidRPr="008D1618">
        <w:rPr>
          <w:i/>
          <w:lang w:eastAsia="en-US"/>
        </w:rPr>
        <w:t>ij kwamen en zagen waar Hij woonde en bleven die dag bij Hem, en het was omtrent de tiende ure.</w:t>
      </w:r>
    </w:p>
    <w:p w:rsidR="0071002D" w:rsidRPr="008D1618" w:rsidRDefault="0071002D" w:rsidP="001F04AF">
      <w:pPr>
        <w:jc w:val="both"/>
        <w:rPr>
          <w:i/>
          <w:lang w:eastAsia="en-US"/>
        </w:rPr>
      </w:pPr>
      <w:r w:rsidRPr="008D1618">
        <w:rPr>
          <w:i/>
          <w:lang w:eastAsia="en-US"/>
        </w:rPr>
        <w:t>41. Andreas, de broeder van Simon Petrus, was een van de twee, die het van Johannes gehoord hadden en Hem gevolgd waren.</w:t>
      </w:r>
    </w:p>
    <w:p w:rsidR="0071002D" w:rsidRPr="008D1618" w:rsidRDefault="0071002D" w:rsidP="001F04AF">
      <w:pPr>
        <w:jc w:val="both"/>
        <w:rPr>
          <w:i/>
          <w:lang w:eastAsia="en-US"/>
        </w:rPr>
      </w:pPr>
      <w:r w:rsidRPr="008D1618">
        <w:rPr>
          <w:i/>
          <w:lang w:eastAsia="en-US"/>
        </w:rPr>
        <w:t xml:space="preserve">42. Deze vond eerst </w:t>
      </w:r>
      <w:r>
        <w:rPr>
          <w:i/>
          <w:lang w:eastAsia="en-US"/>
        </w:rPr>
        <w:t>zijn</w:t>
      </w:r>
      <w:r w:rsidRPr="008D1618">
        <w:rPr>
          <w:i/>
          <w:lang w:eastAsia="en-US"/>
        </w:rPr>
        <w:t xml:space="preserve"> broeder Simon en</w:t>
      </w:r>
      <w:r>
        <w:rPr>
          <w:i/>
          <w:lang w:eastAsia="en-US"/>
        </w:rPr>
        <w:t xml:space="preserve"> zei </w:t>
      </w:r>
      <w:r w:rsidRPr="008D1618">
        <w:rPr>
          <w:i/>
          <w:lang w:eastAsia="en-US"/>
        </w:rPr>
        <w:t>tot hem: Wij hebben gevonden de Messias, 't welk is, overgezet zijnde, de Christus.</w:t>
      </w:r>
    </w:p>
    <w:p w:rsidR="0071002D" w:rsidRPr="008D1618" w:rsidRDefault="0071002D" w:rsidP="001F04AF">
      <w:pPr>
        <w:jc w:val="both"/>
        <w:rPr>
          <w:i/>
          <w:lang w:eastAsia="en-US"/>
        </w:rPr>
      </w:pPr>
      <w:r w:rsidRPr="008D1618">
        <w:rPr>
          <w:i/>
          <w:lang w:eastAsia="en-US"/>
        </w:rPr>
        <w:t xml:space="preserve">43. En hij leidde hem tot </w:t>
      </w:r>
      <w:r>
        <w:rPr>
          <w:i/>
          <w:lang w:eastAsia="en-US"/>
        </w:rPr>
        <w:t>Jezus</w:t>
      </w:r>
      <w:r w:rsidRPr="008D1618">
        <w:rPr>
          <w:i/>
          <w:lang w:eastAsia="en-US"/>
        </w:rPr>
        <w:t xml:space="preserve">. En </w:t>
      </w:r>
      <w:r>
        <w:rPr>
          <w:i/>
          <w:lang w:eastAsia="en-US"/>
        </w:rPr>
        <w:t>Jezus</w:t>
      </w:r>
      <w:r w:rsidRPr="008D1618">
        <w:rPr>
          <w:i/>
          <w:lang w:eastAsia="en-US"/>
        </w:rPr>
        <w:t xml:space="preserve"> hem aanziende zeide: Gij zijt Simon, de zoon van Jona: gij zult genaamd worden Cefas, 't welk overgezet wordt Petrus.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beh</w:t>
      </w:r>
      <w:r>
        <w:rPr>
          <w:lang w:eastAsia="en-US"/>
        </w:rPr>
        <w:t>ore</w:t>
      </w:r>
      <w:r w:rsidRPr="00922948">
        <w:rPr>
          <w:lang w:eastAsia="en-US"/>
        </w:rPr>
        <w:t>n a</w:t>
      </w:r>
      <w:r>
        <w:rPr>
          <w:lang w:eastAsia="en-US"/>
        </w:rPr>
        <w:t>ltijd</w:t>
      </w:r>
      <w:r w:rsidRPr="00922948">
        <w:rPr>
          <w:lang w:eastAsia="en-US"/>
        </w:rPr>
        <w:t xml:space="preserve"> ieder waar Christen belang in te boezemen</w:t>
      </w:r>
      <w:r>
        <w:rPr>
          <w:lang w:eastAsia="en-US"/>
        </w:rPr>
        <w:t>. Z</w:t>
      </w:r>
      <w:r w:rsidRPr="00922948">
        <w:rPr>
          <w:lang w:eastAsia="en-US"/>
        </w:rPr>
        <w:t>ij beschrijven de eerste beginselen van de Christelijke Kerk. Uitgebreid groot als die Kerk nu is,</w:t>
      </w:r>
      <w:r>
        <w:rPr>
          <w:lang w:eastAsia="en-US"/>
        </w:rPr>
        <w:t xml:space="preserve"> </w:t>
      </w:r>
      <w:r w:rsidRPr="00922948">
        <w:rPr>
          <w:lang w:eastAsia="en-US"/>
        </w:rPr>
        <w:t>was er een tijd, dat zij uit slechts twee zwakke leden bestond. De roeping van die twee leden wordt beschreven in</w:t>
      </w:r>
      <w:r>
        <w:rPr>
          <w:lang w:eastAsia="en-US"/>
        </w:rPr>
        <w:t xml:space="preserve"> de </w:t>
      </w:r>
      <w:r w:rsidRPr="00922948">
        <w:rPr>
          <w:lang w:eastAsia="en-US"/>
        </w:rPr>
        <w:t>tekst, die hier voor ons ligt.</w:t>
      </w:r>
    </w:p>
    <w:p w:rsidR="0071002D" w:rsidRPr="00922948" w:rsidRDefault="0071002D" w:rsidP="001F04AF">
      <w:pPr>
        <w:jc w:val="both"/>
        <w:rPr>
          <w:lang w:eastAsia="en-US"/>
        </w:rPr>
      </w:pPr>
      <w:r w:rsidRPr="00922948">
        <w:rPr>
          <w:lang w:eastAsia="en-US"/>
        </w:rPr>
        <w:t>Wij zien, ten eerste, uit deze verzen wat goeds er verricht wordt door aanhoudend van Christus Ie gebogen.</w:t>
      </w:r>
    </w:p>
    <w:p w:rsidR="0071002D" w:rsidRDefault="0071002D" w:rsidP="001F04AF">
      <w:pPr>
        <w:jc w:val="both"/>
        <w:rPr>
          <w:lang w:eastAsia="en-US"/>
        </w:rPr>
      </w:pPr>
      <w:r w:rsidRPr="00922948">
        <w:rPr>
          <w:lang w:eastAsia="en-US"/>
        </w:rPr>
        <w:t>De eerste maal dat Johannes de D</w:t>
      </w:r>
      <w:r>
        <w:rPr>
          <w:lang w:eastAsia="en-US"/>
        </w:rPr>
        <w:t>ope</w:t>
      </w:r>
      <w:r w:rsidRPr="00922948">
        <w:rPr>
          <w:lang w:eastAsia="en-US"/>
        </w:rPr>
        <w:t>r uitriep</w:t>
      </w:r>
      <w:r>
        <w:rPr>
          <w:lang w:eastAsia="en-US"/>
        </w:rPr>
        <w:t>:</w:t>
      </w:r>
      <w:r w:rsidRPr="00922948">
        <w:rPr>
          <w:lang w:eastAsia="en-US"/>
        </w:rPr>
        <w:t xml:space="preserve"> </w:t>
      </w:r>
      <w:r>
        <w:rPr>
          <w:lang w:eastAsia="en-US"/>
        </w:rPr>
        <w:t>"</w:t>
      </w:r>
      <w:r w:rsidRPr="00922948">
        <w:rPr>
          <w:lang w:eastAsia="en-US"/>
        </w:rPr>
        <w:t>Zie het Lam Gods</w:t>
      </w:r>
      <w:r>
        <w:rPr>
          <w:lang w:eastAsia="en-US"/>
        </w:rPr>
        <w:t>,</w:t>
      </w:r>
      <w:r w:rsidRPr="00922948">
        <w:rPr>
          <w:lang w:eastAsia="en-US"/>
        </w:rPr>
        <w:t>" schijnt er geen gevolg aan gegeven te zijn. Er wordt ons niet gemeld van een die hoorde, onderzocht en geloofde. Maar toen hij dezelfde woorden</w:t>
      </w:r>
      <w:r>
        <w:rPr>
          <w:lang w:eastAsia="en-US"/>
        </w:rPr>
        <w:t xml:space="preserve"> de volgende</w:t>
      </w:r>
      <w:r w:rsidRPr="00922948">
        <w:rPr>
          <w:lang w:eastAsia="en-US"/>
        </w:rPr>
        <w:t xml:space="preserve"> dag herhaalde, lezen wij dat twee van</w:t>
      </w:r>
      <w:r>
        <w:rPr>
          <w:lang w:eastAsia="en-US"/>
        </w:rPr>
        <w:t xml:space="preserve"> </w:t>
      </w:r>
      <w:r w:rsidR="0027377C">
        <w:rPr>
          <w:lang w:eastAsia="en-US"/>
        </w:rPr>
        <w:t>Zijn discipelen</w:t>
      </w:r>
      <w:r w:rsidRPr="00922948">
        <w:rPr>
          <w:lang w:eastAsia="en-US"/>
        </w:rPr>
        <w:t xml:space="preserve"> </w:t>
      </w:r>
      <w:r>
        <w:rPr>
          <w:lang w:eastAsia="en-US"/>
        </w:rPr>
        <w:t>"</w:t>
      </w:r>
      <w:r w:rsidRPr="00922948">
        <w:rPr>
          <w:lang w:eastAsia="en-US"/>
        </w:rPr>
        <w:t xml:space="preserve">hem dat hoorden spreken en </w:t>
      </w:r>
      <w:r>
        <w:rPr>
          <w:lang w:eastAsia="en-US"/>
        </w:rPr>
        <w:t>Jezus</w:t>
      </w:r>
      <w:r w:rsidRPr="00922948">
        <w:rPr>
          <w:lang w:eastAsia="en-US"/>
        </w:rPr>
        <w:t xml:space="preserve"> volgden." Zij werden op de incest liefdevolle wijze ontvangen door </w:t>
      </w:r>
      <w:r>
        <w:rPr>
          <w:lang w:eastAsia="en-US"/>
        </w:rPr>
        <w:t>Hem</w:t>
      </w:r>
      <w:r w:rsidRPr="00922948">
        <w:rPr>
          <w:lang w:eastAsia="en-US"/>
        </w:rPr>
        <w:t>,</w:t>
      </w:r>
      <w:r>
        <w:rPr>
          <w:lang w:eastAsia="en-US"/>
        </w:rPr>
        <w:t xml:space="preserve"> die </w:t>
      </w:r>
      <w:r w:rsidRPr="00922948">
        <w:rPr>
          <w:lang w:eastAsia="en-US"/>
        </w:rPr>
        <w:t xml:space="preserve">zij volgden. </w:t>
      </w:r>
      <w:r>
        <w:rPr>
          <w:lang w:eastAsia="en-US"/>
        </w:rPr>
        <w:t>"</w:t>
      </w:r>
      <w:r w:rsidRPr="00922948">
        <w:rPr>
          <w:lang w:eastAsia="en-US"/>
        </w:rPr>
        <w:t>Zij kwamen en zagen waar Hij woonde en bleven</w:t>
      </w:r>
      <w:r>
        <w:rPr>
          <w:lang w:eastAsia="en-US"/>
        </w:rPr>
        <w:t xml:space="preserve"> die </w:t>
      </w:r>
      <w:r w:rsidRPr="00922948">
        <w:rPr>
          <w:lang w:eastAsia="en-US"/>
        </w:rPr>
        <w:t xml:space="preserve">dag bij </w:t>
      </w:r>
      <w:r>
        <w:rPr>
          <w:lang w:eastAsia="en-US"/>
        </w:rPr>
        <w:t>Hem</w:t>
      </w:r>
      <w:r w:rsidRPr="00922948">
        <w:rPr>
          <w:lang w:eastAsia="en-US"/>
        </w:rPr>
        <w:t xml:space="preserve">." </w:t>
      </w:r>
    </w:p>
    <w:p w:rsidR="0071002D" w:rsidRPr="00922948" w:rsidRDefault="0071002D" w:rsidP="001F04AF">
      <w:pPr>
        <w:jc w:val="both"/>
        <w:rPr>
          <w:lang w:eastAsia="en-US"/>
        </w:rPr>
      </w:pPr>
      <w:r w:rsidRPr="00922948">
        <w:rPr>
          <w:lang w:eastAsia="en-US"/>
        </w:rPr>
        <w:t>Waarlijk, het was een dag in hun leven, zeer gedenkwaardig en meest gezegend. Van</w:t>
      </w:r>
      <w:r>
        <w:rPr>
          <w:lang w:eastAsia="en-US"/>
        </w:rPr>
        <w:t xml:space="preserve"> die </w:t>
      </w:r>
      <w:r w:rsidRPr="00922948">
        <w:rPr>
          <w:lang w:eastAsia="en-US"/>
        </w:rPr>
        <w:t>dag werden zij vaste en bestendige discipelen van</w:t>
      </w:r>
      <w:r>
        <w:rPr>
          <w:lang w:eastAsia="en-US"/>
        </w:rPr>
        <w:t xml:space="preserve"> de </w:t>
      </w:r>
      <w:r w:rsidRPr="00922948">
        <w:rPr>
          <w:lang w:eastAsia="en-US"/>
        </w:rPr>
        <w:t>nieuwgevonden Messias</w:t>
      </w:r>
      <w:r>
        <w:rPr>
          <w:lang w:eastAsia="en-US"/>
        </w:rPr>
        <w:t>. Z</w:t>
      </w:r>
      <w:r w:rsidRPr="00922948">
        <w:rPr>
          <w:lang w:eastAsia="en-US"/>
        </w:rPr>
        <w:t>ij namen het kruis op</w:t>
      </w:r>
      <w:r>
        <w:rPr>
          <w:lang w:eastAsia="en-US"/>
        </w:rPr>
        <w:t>. Z</w:t>
      </w:r>
      <w:r w:rsidRPr="00922948">
        <w:rPr>
          <w:lang w:eastAsia="en-US"/>
        </w:rPr>
        <w:t>ij bleven aanhoudend bij Hem in</w:t>
      </w:r>
      <w:r>
        <w:rPr>
          <w:lang w:eastAsia="en-US"/>
        </w:rPr>
        <w:t xml:space="preserve"> zijn </w:t>
      </w:r>
      <w:r w:rsidRPr="00922948">
        <w:rPr>
          <w:lang w:eastAsia="en-US"/>
        </w:rPr>
        <w:t>verzoekingen</w:t>
      </w:r>
      <w:r>
        <w:rPr>
          <w:lang w:eastAsia="en-US"/>
        </w:rPr>
        <w:t>. Z</w:t>
      </w:r>
      <w:r w:rsidRPr="00922948">
        <w:rPr>
          <w:lang w:eastAsia="en-US"/>
        </w:rPr>
        <w:t>ij volgden Hem waar Hij ook ging. Een van hen tenminste,</w:t>
      </w:r>
      <w:r>
        <w:rPr>
          <w:lang w:eastAsia="en-US"/>
        </w:rPr>
        <w:t xml:space="preserve"> zo </w:t>
      </w:r>
      <w:r w:rsidRPr="00922948">
        <w:rPr>
          <w:lang w:eastAsia="en-US"/>
        </w:rPr>
        <w:t>niet beiden, werd een uitverkoren apostel en bouwmeester in</w:t>
      </w:r>
      <w:r>
        <w:rPr>
          <w:lang w:eastAsia="en-US"/>
        </w:rPr>
        <w:t xml:space="preserve"> de Christelijke</w:t>
      </w:r>
      <w:r w:rsidRPr="00922948">
        <w:rPr>
          <w:lang w:eastAsia="en-US"/>
        </w:rPr>
        <w:t xml:space="preserve"> tempel. En dit alles was door de getuigenis van Johannes</w:t>
      </w:r>
      <w:r>
        <w:rPr>
          <w:lang w:eastAsia="en-US"/>
        </w:rPr>
        <w:t xml:space="preserve"> de </w:t>
      </w:r>
      <w:r w:rsidRPr="00922948">
        <w:rPr>
          <w:lang w:eastAsia="en-US"/>
        </w:rPr>
        <w:t>D</w:t>
      </w:r>
      <w:r>
        <w:rPr>
          <w:lang w:eastAsia="en-US"/>
        </w:rPr>
        <w:t>ope</w:t>
      </w:r>
      <w:r w:rsidRPr="00922948">
        <w:rPr>
          <w:lang w:eastAsia="en-US"/>
        </w:rPr>
        <w:t>r</w:t>
      </w:r>
      <w:r>
        <w:rPr>
          <w:lang w:eastAsia="en-US"/>
        </w:rPr>
        <w:t>:</w:t>
      </w:r>
      <w:r w:rsidRPr="00922948">
        <w:rPr>
          <w:lang w:eastAsia="en-US"/>
        </w:rPr>
        <w:t xml:space="preserve"> </w:t>
      </w:r>
      <w:r>
        <w:rPr>
          <w:lang w:eastAsia="en-US"/>
        </w:rPr>
        <w:t>"</w:t>
      </w:r>
      <w:r w:rsidRPr="00922948">
        <w:rPr>
          <w:lang w:eastAsia="en-US"/>
        </w:rPr>
        <w:t>Zie het Lam Gods." Die getuigenis was een klein zaadje. Maar het droeg heerlijke vruchten.</w:t>
      </w:r>
    </w:p>
    <w:p w:rsidR="0071002D" w:rsidRPr="00922948" w:rsidRDefault="0071002D" w:rsidP="001F04AF">
      <w:pPr>
        <w:jc w:val="both"/>
        <w:rPr>
          <w:lang w:eastAsia="en-US"/>
        </w:rPr>
      </w:pPr>
      <w:r w:rsidRPr="00922948">
        <w:rPr>
          <w:lang w:eastAsia="en-US"/>
        </w:rPr>
        <w:t xml:space="preserve">Dit eenvoudig verhaal is een voorbeeld van de wijze, waarop in </w:t>
      </w:r>
      <w:r>
        <w:rPr>
          <w:lang w:eastAsia="en-US"/>
        </w:rPr>
        <w:t>iedere</w:t>
      </w:r>
      <w:r w:rsidRPr="00922948">
        <w:rPr>
          <w:lang w:eastAsia="en-US"/>
        </w:rPr>
        <w:t xml:space="preserve"> tijdkring van de Christelijke Kerk aan zielen goed gedaan is. Door</w:t>
      </w:r>
      <w:r>
        <w:rPr>
          <w:lang w:eastAsia="en-US"/>
        </w:rPr>
        <w:t xml:space="preserve"> zo'n </w:t>
      </w:r>
      <w:r w:rsidRPr="00922948">
        <w:rPr>
          <w:lang w:eastAsia="en-US"/>
        </w:rPr>
        <w:t xml:space="preserve">getuigenis als deze hier voor ons, en door geen andere, worden </w:t>
      </w:r>
      <w:r>
        <w:rPr>
          <w:lang w:eastAsia="en-US"/>
        </w:rPr>
        <w:t>mens</w:t>
      </w:r>
      <w:r w:rsidRPr="00922948">
        <w:rPr>
          <w:lang w:eastAsia="en-US"/>
        </w:rPr>
        <w:t xml:space="preserve">en bekeerd en behouden. Het, is door Christus te </w:t>
      </w:r>
      <w:r w:rsidR="000703E8">
        <w:rPr>
          <w:lang w:eastAsia="en-US"/>
        </w:rPr>
        <w:t>verheerlijk</w:t>
      </w:r>
      <w:r w:rsidRPr="00922948">
        <w:rPr>
          <w:lang w:eastAsia="en-US"/>
        </w:rPr>
        <w:t>en</w:t>
      </w:r>
      <w:r>
        <w:rPr>
          <w:lang w:eastAsia="en-US"/>
        </w:rPr>
        <w:t>,</w:t>
      </w:r>
      <w:r w:rsidRPr="00922948">
        <w:rPr>
          <w:lang w:eastAsia="en-US"/>
        </w:rPr>
        <w:t xml:space="preserve"> niet de Kerk,</w:t>
      </w:r>
      <w:r w:rsidR="00896977">
        <w:rPr>
          <w:lang w:eastAsia="en-US"/>
        </w:rPr>
        <w:t xml:space="preserve"> - </w:t>
      </w:r>
      <w:r w:rsidRPr="00922948">
        <w:rPr>
          <w:lang w:eastAsia="en-US"/>
        </w:rPr>
        <w:t>Christus, niet de sacramenten,</w:t>
      </w:r>
      <w:r w:rsidR="00896977">
        <w:rPr>
          <w:lang w:eastAsia="en-US"/>
        </w:rPr>
        <w:t xml:space="preserve"> - </w:t>
      </w:r>
      <w:r w:rsidRPr="00922948">
        <w:rPr>
          <w:lang w:eastAsia="en-US"/>
        </w:rPr>
        <w:t xml:space="preserve">Christus, niet het </w:t>
      </w:r>
      <w:r>
        <w:rPr>
          <w:lang w:eastAsia="en-US"/>
        </w:rPr>
        <w:t>lera</w:t>
      </w:r>
      <w:r w:rsidRPr="00922948">
        <w:rPr>
          <w:lang w:eastAsia="en-US"/>
        </w:rPr>
        <w:t>arsambt;</w:t>
      </w:r>
      <w:r w:rsidR="00896977">
        <w:rPr>
          <w:lang w:eastAsia="en-US"/>
        </w:rPr>
        <w:t xml:space="preserve"> - </w:t>
      </w:r>
      <w:r w:rsidRPr="00922948">
        <w:rPr>
          <w:lang w:eastAsia="en-US"/>
        </w:rPr>
        <w:t>het is door dit middel, dat harten bewogen en zondaren tot God bekeerd worden, Voor de wereld moge</w:t>
      </w:r>
      <w:r>
        <w:rPr>
          <w:lang w:eastAsia="en-US"/>
        </w:rPr>
        <w:t xml:space="preserve"> zo'n </w:t>
      </w:r>
      <w:r w:rsidRPr="00922948">
        <w:rPr>
          <w:lang w:eastAsia="en-US"/>
        </w:rPr>
        <w:t>getuigenis zwakheid en dwaasheid schijnen; toch evenals de ramshoornen</w:t>
      </w:r>
      <w:r>
        <w:rPr>
          <w:lang w:eastAsia="en-US"/>
        </w:rPr>
        <w:t>,</w:t>
      </w:r>
      <w:r w:rsidRPr="00922948">
        <w:rPr>
          <w:lang w:eastAsia="en-US"/>
        </w:rPr>
        <w:t xml:space="preserve"> voor wier blazen de muren van Jericho</w:t>
      </w:r>
      <w:r>
        <w:rPr>
          <w:lang w:eastAsia="en-US"/>
        </w:rPr>
        <w:t xml:space="preserve"> </w:t>
      </w:r>
      <w:r w:rsidRPr="00922948">
        <w:rPr>
          <w:lang w:eastAsia="en-US"/>
        </w:rPr>
        <w:t xml:space="preserve">is deze getuigenis machtig, om sterkten te doen </w:t>
      </w:r>
      <w:r>
        <w:rPr>
          <w:lang w:eastAsia="en-US"/>
        </w:rPr>
        <w:t>neer</w:t>
      </w:r>
      <w:r w:rsidRPr="00922948">
        <w:rPr>
          <w:lang w:eastAsia="en-US"/>
        </w:rPr>
        <w:t>storten. Het verhaal van het gekruisigde Lam Gods heeft in alle eeuw de kracht Gods tot zaligheid bewezen. Degenen</w:t>
      </w:r>
      <w:r>
        <w:rPr>
          <w:lang w:eastAsia="en-US"/>
        </w:rPr>
        <w:t>,</w:t>
      </w:r>
      <w:r w:rsidRPr="00922948">
        <w:rPr>
          <w:lang w:eastAsia="en-US"/>
        </w:rPr>
        <w:t xml:space="preserve"> die het meest voor de zaak van Christus in ieder werelddeel gedaan hebben, zijn </w:t>
      </w:r>
      <w:r>
        <w:rPr>
          <w:lang w:eastAsia="en-US"/>
        </w:rPr>
        <w:t>mens</w:t>
      </w:r>
      <w:r w:rsidRPr="00922948">
        <w:rPr>
          <w:lang w:eastAsia="en-US"/>
        </w:rPr>
        <w:t>en gelijk Johannes de D</w:t>
      </w:r>
      <w:r>
        <w:rPr>
          <w:lang w:eastAsia="en-US"/>
        </w:rPr>
        <w:t>ope</w:t>
      </w:r>
      <w:r w:rsidRPr="00922948">
        <w:rPr>
          <w:lang w:eastAsia="en-US"/>
        </w:rPr>
        <w:t>r geweest</w:t>
      </w:r>
      <w:r>
        <w:rPr>
          <w:lang w:eastAsia="en-US"/>
        </w:rPr>
        <w:t>. Z</w:t>
      </w:r>
      <w:r w:rsidRPr="00922948">
        <w:rPr>
          <w:lang w:eastAsia="en-US"/>
        </w:rPr>
        <w:t>ij hebben niet geroepen</w:t>
      </w:r>
      <w:r>
        <w:rPr>
          <w:lang w:eastAsia="en-US"/>
        </w:rPr>
        <w:t>:</w:t>
      </w:r>
      <w:r w:rsidRPr="00922948">
        <w:rPr>
          <w:lang w:eastAsia="en-US"/>
        </w:rPr>
        <w:t xml:space="preserve"> </w:t>
      </w:r>
      <w:r>
        <w:rPr>
          <w:lang w:eastAsia="en-US"/>
        </w:rPr>
        <w:t>"</w:t>
      </w:r>
      <w:r w:rsidRPr="00922948">
        <w:rPr>
          <w:lang w:eastAsia="en-US"/>
        </w:rPr>
        <w:t>Zie mij, of zie de Kerk</w:t>
      </w:r>
      <w:r>
        <w:rPr>
          <w:lang w:eastAsia="en-US"/>
        </w:rPr>
        <w:t>;</w:t>
      </w:r>
      <w:r w:rsidRPr="00922948">
        <w:rPr>
          <w:lang w:eastAsia="en-US"/>
        </w:rPr>
        <w:t xml:space="preserve"> of zie de reglementen," maar </w:t>
      </w:r>
      <w:r>
        <w:rPr>
          <w:lang w:eastAsia="en-US"/>
        </w:rPr>
        <w:t>"</w:t>
      </w:r>
      <w:r w:rsidRPr="00922948">
        <w:rPr>
          <w:lang w:eastAsia="en-US"/>
        </w:rPr>
        <w:t>Zie het Lam." Als er zielen behouden zullen worden, moet men rechtstreeks op Christus wijzen.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Een zaak moet echter niet vergeten worden. Wij moeten geduldig voortgaan met de waarheid te prediken en te </w:t>
      </w:r>
      <w:r>
        <w:rPr>
          <w:lang w:eastAsia="en-US"/>
        </w:rPr>
        <w:t>ere</w:t>
      </w:r>
      <w:r w:rsidRPr="00922948">
        <w:rPr>
          <w:lang w:eastAsia="en-US"/>
        </w:rPr>
        <w:t>n, als wij iets</w:t>
      </w:r>
      <w:r>
        <w:rPr>
          <w:lang w:eastAsia="en-US"/>
        </w:rPr>
        <w:t xml:space="preserve"> </w:t>
      </w:r>
      <w:r w:rsidRPr="00922948">
        <w:rPr>
          <w:lang w:eastAsia="en-US"/>
        </w:rPr>
        <w:t xml:space="preserve">goeds willen verrichten. Christus moet nog eens en nog eens voor </w:t>
      </w:r>
      <w:r>
        <w:rPr>
          <w:lang w:eastAsia="en-US"/>
        </w:rPr>
        <w:t>oge</w:t>
      </w:r>
      <w:r w:rsidRPr="00922948">
        <w:rPr>
          <w:lang w:eastAsia="en-US"/>
        </w:rPr>
        <w:t xml:space="preserve">n gesteld worden, als het </w:t>
      </w:r>
      <w:r>
        <w:rPr>
          <w:lang w:eastAsia="en-US"/>
        </w:rPr>
        <w:t>"</w:t>
      </w:r>
      <w:r w:rsidRPr="00922948">
        <w:rPr>
          <w:lang w:eastAsia="en-US"/>
        </w:rPr>
        <w:t>Lam Gods, dat de zonde</w:t>
      </w:r>
      <w:r>
        <w:rPr>
          <w:lang w:eastAsia="en-US"/>
        </w:rPr>
        <w:t xml:space="preserve"> van de </w:t>
      </w:r>
      <w:r w:rsidRPr="00922948">
        <w:rPr>
          <w:lang w:eastAsia="en-US"/>
        </w:rPr>
        <w:t>wereld wegneemt." De geschiedenis</w:t>
      </w:r>
      <w:r>
        <w:rPr>
          <w:lang w:eastAsia="en-US"/>
        </w:rPr>
        <w:t xml:space="preserve"> van de </w:t>
      </w:r>
      <w:r w:rsidRPr="00922948">
        <w:rPr>
          <w:lang w:eastAsia="en-US"/>
        </w:rPr>
        <w:t xml:space="preserve">genade moet aanhoudend verhaald worden, regel na regel, en voorschrift na voorschrift. Het is het aanhoudend druppelen, dat de steen uitholt. De belofte zal nooit gebroken worden, dat </w:t>
      </w:r>
      <w:r>
        <w:rPr>
          <w:lang w:eastAsia="en-US"/>
        </w:rPr>
        <w:t>"</w:t>
      </w:r>
      <w:r w:rsidRPr="00922948">
        <w:rPr>
          <w:lang w:eastAsia="en-US"/>
        </w:rPr>
        <w:t>Gods woord niet ledig zal weder</w:t>
      </w:r>
      <w:r>
        <w:rPr>
          <w:lang w:eastAsia="en-US"/>
        </w:rPr>
        <w:t>kere</w:t>
      </w:r>
      <w:r w:rsidRPr="00922948">
        <w:rPr>
          <w:lang w:eastAsia="en-US"/>
        </w:rPr>
        <w:t>n tot Hem" (Jes. 55</w:t>
      </w:r>
      <w:r>
        <w:rPr>
          <w:lang w:eastAsia="en-US"/>
        </w:rPr>
        <w:t>:</w:t>
      </w:r>
      <w:r w:rsidRPr="00922948">
        <w:rPr>
          <w:lang w:eastAsia="en-US"/>
        </w:rPr>
        <w:t xml:space="preserve"> 11). Maar er is nergens gezegd, dat het juist de eerste keer dat het gepredikt wordt, goeds zal uitwerken. Het was niet de eerste verkondiging</w:t>
      </w:r>
      <w:r>
        <w:rPr>
          <w:lang w:eastAsia="en-US"/>
        </w:rPr>
        <w:t xml:space="preserve"> </w:t>
      </w:r>
      <w:r w:rsidRPr="00922948">
        <w:rPr>
          <w:lang w:eastAsia="en-US"/>
        </w:rPr>
        <w:t>van Johannes</w:t>
      </w:r>
      <w:r>
        <w:rPr>
          <w:lang w:eastAsia="en-US"/>
        </w:rPr>
        <w:t xml:space="preserve"> de </w:t>
      </w:r>
      <w:r w:rsidRPr="00922948">
        <w:rPr>
          <w:lang w:eastAsia="en-US"/>
        </w:rPr>
        <w:t>D</w:t>
      </w:r>
      <w:r>
        <w:rPr>
          <w:lang w:eastAsia="en-US"/>
        </w:rPr>
        <w:t>ope</w:t>
      </w:r>
      <w:r w:rsidRPr="00922948">
        <w:rPr>
          <w:lang w:eastAsia="en-US"/>
        </w:rPr>
        <w:t>r</w:t>
      </w:r>
      <w:r>
        <w:rPr>
          <w:lang w:eastAsia="en-US"/>
        </w:rPr>
        <w:t>,</w:t>
      </w:r>
      <w:r w:rsidRPr="00922948">
        <w:rPr>
          <w:lang w:eastAsia="en-US"/>
        </w:rPr>
        <w:t xml:space="preserve"> maar de tw</w:t>
      </w:r>
      <w:r>
        <w:rPr>
          <w:lang w:eastAsia="en-US"/>
        </w:rPr>
        <w:t>eede</w:t>
      </w:r>
      <w:r w:rsidRPr="00922948">
        <w:rPr>
          <w:lang w:eastAsia="en-US"/>
        </w:rPr>
        <w:t xml:space="preserve">, die Andreas en zijn metgezel </w:t>
      </w:r>
      <w:r>
        <w:rPr>
          <w:lang w:eastAsia="en-US"/>
        </w:rPr>
        <w:t>Jezus</w:t>
      </w:r>
      <w:r w:rsidRPr="00922948">
        <w:rPr>
          <w:lang w:eastAsia="en-US"/>
        </w:rPr>
        <w:t xml:space="preserve"> deed volgen.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 zien wij wat goeds een gel</w:t>
      </w:r>
      <w:r>
        <w:rPr>
          <w:lang w:eastAsia="en-US"/>
        </w:rPr>
        <w:t>ovi</w:t>
      </w:r>
      <w:r w:rsidRPr="00922948">
        <w:rPr>
          <w:lang w:eastAsia="en-US"/>
        </w:rPr>
        <w:t>ge kan verrichten bij andere</w:t>
      </w:r>
      <w:r>
        <w:rPr>
          <w:lang w:eastAsia="en-US"/>
        </w:rPr>
        <w:t>n, van Christus t</w:t>
      </w:r>
      <w:r w:rsidRPr="00922948">
        <w:rPr>
          <w:lang w:eastAsia="en-US"/>
        </w:rPr>
        <w:t>e spreken.</w:t>
      </w:r>
    </w:p>
    <w:p w:rsidR="0071002D" w:rsidRPr="00922948" w:rsidRDefault="0071002D" w:rsidP="001F04AF">
      <w:pPr>
        <w:jc w:val="both"/>
        <w:rPr>
          <w:lang w:eastAsia="en-US"/>
        </w:rPr>
      </w:pPr>
      <w:r>
        <w:rPr>
          <w:lang w:eastAsia="en-US"/>
        </w:rPr>
        <w:t>Z</w:t>
      </w:r>
      <w:r w:rsidRPr="00922948">
        <w:rPr>
          <w:lang w:eastAsia="en-US"/>
        </w:rPr>
        <w:t>odra Andreas een discipel is geworden, verhaalt hij zijn broeder Simeon tot welk een ontdekking hij gekomen is. Gelijk iemand die onverwachts goede tijding heeft gehoord, haast hij zich deze mede te deden aan een, die hem het</w:t>
      </w:r>
      <w:r>
        <w:rPr>
          <w:lang w:eastAsia="en-US"/>
        </w:rPr>
        <w:t xml:space="preserve"> </w:t>
      </w:r>
      <w:r w:rsidRPr="00922948">
        <w:rPr>
          <w:lang w:eastAsia="en-US"/>
        </w:rPr>
        <w:t>naast en dierbaarst is. Hij zegt tot zijn broeder</w:t>
      </w:r>
      <w:r>
        <w:rPr>
          <w:lang w:eastAsia="en-US"/>
        </w:rPr>
        <w:t>:</w:t>
      </w:r>
      <w:r w:rsidRPr="00922948">
        <w:rPr>
          <w:lang w:eastAsia="en-US"/>
        </w:rPr>
        <w:t xml:space="preserve"> </w:t>
      </w:r>
      <w:r>
        <w:rPr>
          <w:lang w:eastAsia="en-US"/>
        </w:rPr>
        <w:t>"</w:t>
      </w:r>
      <w:r w:rsidRPr="00922948">
        <w:rPr>
          <w:lang w:eastAsia="en-US"/>
        </w:rPr>
        <w:t>Wij hebben</w:t>
      </w:r>
      <w:r>
        <w:rPr>
          <w:lang w:eastAsia="en-US"/>
        </w:rPr>
        <w:t xml:space="preserve"> de </w:t>
      </w:r>
      <w:r w:rsidRPr="00922948">
        <w:rPr>
          <w:lang w:eastAsia="en-US"/>
        </w:rPr>
        <w:t xml:space="preserve">Messias gevonden," en hij brengt hem tot </w:t>
      </w:r>
      <w:r>
        <w:rPr>
          <w:lang w:eastAsia="en-US"/>
        </w:rPr>
        <w:t>Jezus</w:t>
      </w:r>
      <w:r w:rsidRPr="00922948">
        <w:rPr>
          <w:lang w:eastAsia="en-US"/>
        </w:rPr>
        <w:t xml:space="preserve">. Wie kan zeggen, wat er gebeurd </w:t>
      </w:r>
      <w:r>
        <w:rPr>
          <w:lang w:eastAsia="en-US"/>
        </w:rPr>
        <w:t xml:space="preserve">zou </w:t>
      </w:r>
      <w:r w:rsidRPr="00922948">
        <w:rPr>
          <w:lang w:eastAsia="en-US"/>
        </w:rPr>
        <w:t>zijn, als Andreas een stil, teruggehouden, afgetrokken karakter had gehad,</w:t>
      </w:r>
      <w:r>
        <w:rPr>
          <w:lang w:eastAsia="en-US"/>
        </w:rPr>
        <w:t xml:space="preserve"> zoals</w:t>
      </w:r>
      <w:r w:rsidRPr="00922948">
        <w:rPr>
          <w:lang w:eastAsia="en-US"/>
        </w:rPr>
        <w:t xml:space="preserve"> z</w:t>
      </w:r>
      <w:r>
        <w:rPr>
          <w:lang w:eastAsia="en-US"/>
        </w:rPr>
        <w:t>ove</w:t>
      </w:r>
      <w:r w:rsidRPr="00922948">
        <w:rPr>
          <w:lang w:eastAsia="en-US"/>
        </w:rPr>
        <w:t xml:space="preserve">el Christenen heden ten dage? Wie kan zeggen, of zijn broeder niet zou geleefd en gestorven zijn als een </w:t>
      </w:r>
      <w:r>
        <w:rPr>
          <w:lang w:eastAsia="en-US"/>
        </w:rPr>
        <w:t>visser</w:t>
      </w:r>
      <w:r w:rsidRPr="00922948">
        <w:rPr>
          <w:lang w:eastAsia="en-US"/>
        </w:rPr>
        <w:t xml:space="preserve"> van het Galileesche meer? Maar gelukkig voor Simon, was Andreas geen man van die soort. Hij was iemand, wiens hart</w:t>
      </w:r>
      <w:r>
        <w:rPr>
          <w:lang w:eastAsia="en-US"/>
        </w:rPr>
        <w:t xml:space="preserve"> zo </w:t>
      </w:r>
      <w:r w:rsidRPr="00922948">
        <w:rPr>
          <w:lang w:eastAsia="en-US"/>
        </w:rPr>
        <w:t>vol was, dat hij moest spreken. En aan de uitgesproken getuigenis van Andreas had naast God de gr</w:t>
      </w:r>
      <w:r>
        <w:rPr>
          <w:lang w:eastAsia="en-US"/>
        </w:rPr>
        <w:t>ote</w:t>
      </w:r>
      <w:r w:rsidRPr="00922948">
        <w:rPr>
          <w:lang w:eastAsia="en-US"/>
        </w:rPr>
        <w:t xml:space="preserve"> apostel Petrus de eerste beginselen van licht in</w:t>
      </w:r>
      <w:r>
        <w:rPr>
          <w:lang w:eastAsia="en-US"/>
        </w:rPr>
        <w:t xml:space="preserve"> zijn </w:t>
      </w:r>
      <w:r w:rsidRPr="00922948">
        <w:rPr>
          <w:lang w:eastAsia="en-US"/>
        </w:rPr>
        <w:t>ziel te danken.</w:t>
      </w:r>
    </w:p>
    <w:p w:rsidR="0071002D" w:rsidRDefault="0071002D" w:rsidP="001F04AF">
      <w:pPr>
        <w:jc w:val="both"/>
        <w:rPr>
          <w:lang w:eastAsia="en-US"/>
        </w:rPr>
      </w:pPr>
      <w:r w:rsidRPr="00922948">
        <w:rPr>
          <w:lang w:eastAsia="en-US"/>
        </w:rPr>
        <w:t>Het feit voor ons is aller</w:t>
      </w:r>
      <w:r w:rsidR="00896977">
        <w:rPr>
          <w:lang w:eastAsia="en-US"/>
        </w:rPr>
        <w:t xml:space="preserve"> - </w:t>
      </w:r>
      <w:r w:rsidRPr="00922948">
        <w:rPr>
          <w:lang w:eastAsia="en-US"/>
        </w:rPr>
        <w:t xml:space="preserve">treffendst en leerrijk. Uit de drie eerste leden van de Christelijke Kerk werd er ten minste </w:t>
      </w:r>
      <w:r>
        <w:rPr>
          <w:lang w:eastAsia="en-US"/>
        </w:rPr>
        <w:t>e</w:t>
      </w:r>
      <w:r w:rsidRPr="00922948">
        <w:rPr>
          <w:lang w:eastAsia="en-US"/>
        </w:rPr>
        <w:t xml:space="preserve">en tot </w:t>
      </w:r>
      <w:r>
        <w:rPr>
          <w:lang w:eastAsia="en-US"/>
        </w:rPr>
        <w:t>Jezus</w:t>
      </w:r>
      <w:r w:rsidRPr="00922948">
        <w:rPr>
          <w:lang w:eastAsia="en-US"/>
        </w:rPr>
        <w:t xml:space="preserve"> gebracht, door de ka</w:t>
      </w:r>
      <w:r>
        <w:rPr>
          <w:lang w:eastAsia="en-US"/>
        </w:rPr>
        <w:t>lm</w:t>
      </w:r>
      <w:r w:rsidRPr="00922948">
        <w:rPr>
          <w:lang w:eastAsia="en-US"/>
        </w:rPr>
        <w:t>e woorden van een nabestaande in</w:t>
      </w:r>
      <w:r>
        <w:rPr>
          <w:lang w:eastAsia="en-US"/>
        </w:rPr>
        <w:t xml:space="preserve"> het </w:t>
      </w:r>
      <w:r w:rsidRPr="00922948">
        <w:rPr>
          <w:lang w:eastAsia="en-US"/>
        </w:rPr>
        <w:t xml:space="preserve">huiselijk leven. Hij schijnt geen openbare prediking gehoord te hebben. Hij heeft geen machtig wonder verricht gezien. Hij werd niet overtuigd door </w:t>
      </w:r>
      <w:r>
        <w:rPr>
          <w:lang w:eastAsia="en-US"/>
        </w:rPr>
        <w:t>eni</w:t>
      </w:r>
      <w:r w:rsidRPr="00922948">
        <w:rPr>
          <w:lang w:eastAsia="en-US"/>
        </w:rPr>
        <w:t>ge krachtige reden</w:t>
      </w:r>
      <w:r>
        <w:rPr>
          <w:lang w:eastAsia="en-US"/>
        </w:rPr>
        <w:t>eri</w:t>
      </w:r>
      <w:r w:rsidRPr="00922948">
        <w:rPr>
          <w:lang w:eastAsia="en-US"/>
        </w:rPr>
        <w:t>ng. Hij hoorde alleen zijn broeder zeggen, dat die zelf</w:t>
      </w:r>
      <w:r>
        <w:rPr>
          <w:lang w:eastAsia="en-US"/>
        </w:rPr>
        <w:t xml:space="preserve"> de </w:t>
      </w:r>
      <w:r w:rsidRPr="00922948">
        <w:rPr>
          <w:lang w:eastAsia="en-US"/>
        </w:rPr>
        <w:t>Zaligmaker had gevonden, en aanstonds begon het werk in</w:t>
      </w:r>
      <w:r>
        <w:rPr>
          <w:lang w:eastAsia="en-US"/>
        </w:rPr>
        <w:t xml:space="preserve"> zijn </w:t>
      </w:r>
      <w:r w:rsidRPr="00922948">
        <w:rPr>
          <w:lang w:eastAsia="en-US"/>
        </w:rPr>
        <w:t xml:space="preserve">ziel. </w:t>
      </w:r>
    </w:p>
    <w:p w:rsidR="0071002D" w:rsidRPr="00922948" w:rsidRDefault="0071002D" w:rsidP="001F04AF">
      <w:pPr>
        <w:jc w:val="both"/>
        <w:rPr>
          <w:lang w:eastAsia="en-US"/>
        </w:rPr>
      </w:pPr>
      <w:r w:rsidRPr="00922948">
        <w:rPr>
          <w:lang w:eastAsia="en-US"/>
        </w:rPr>
        <w:t>De eenvoudige getuigenis van een liefhebbenden broeder was de eerste schakel in de keten, waardoor Petrus uit de wereld werd getrokken en Christus toegevoegd. De eerste slag in dat machtig werk, waardoor Petrus tot een pilaar van de Kerk werd gemaakt., werd geslagen door de woorden van Andreas</w:t>
      </w:r>
      <w:r>
        <w:rPr>
          <w:lang w:eastAsia="en-US"/>
        </w:rPr>
        <w:t>:</w:t>
      </w:r>
      <w:r w:rsidRPr="00922948">
        <w:rPr>
          <w:lang w:eastAsia="en-US"/>
        </w:rPr>
        <w:t xml:space="preserve"> </w:t>
      </w:r>
      <w:r>
        <w:rPr>
          <w:lang w:eastAsia="en-US"/>
        </w:rPr>
        <w:t>"</w:t>
      </w:r>
      <w:r w:rsidRPr="00922948">
        <w:rPr>
          <w:lang w:eastAsia="en-US"/>
        </w:rPr>
        <w:t>Wij hebben</w:t>
      </w:r>
      <w:r>
        <w:rPr>
          <w:lang w:eastAsia="en-US"/>
        </w:rPr>
        <w:t xml:space="preserve"> de </w:t>
      </w:r>
      <w:r w:rsidRPr="00922948">
        <w:rPr>
          <w:lang w:eastAsia="en-US"/>
        </w:rPr>
        <w:t>Christus gevonden."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Goed </w:t>
      </w:r>
      <w:r>
        <w:rPr>
          <w:lang w:eastAsia="en-US"/>
        </w:rPr>
        <w:t xml:space="preserve">zou </w:t>
      </w:r>
      <w:r w:rsidRPr="00922948">
        <w:rPr>
          <w:lang w:eastAsia="en-US"/>
        </w:rPr>
        <w:t>het voor de Kerk van Christus geweest zijn, als alle gel</w:t>
      </w:r>
      <w:r>
        <w:rPr>
          <w:lang w:eastAsia="en-US"/>
        </w:rPr>
        <w:t>ovi</w:t>
      </w:r>
      <w:r w:rsidRPr="00922948">
        <w:rPr>
          <w:lang w:eastAsia="en-US"/>
        </w:rPr>
        <w:t xml:space="preserve">gen meer gelijk Andreas waren. Goed zonde het voor de harten zijn, als alle </w:t>
      </w:r>
      <w:r>
        <w:rPr>
          <w:lang w:eastAsia="en-US"/>
        </w:rPr>
        <w:t>mens</w:t>
      </w:r>
      <w:r w:rsidRPr="00922948">
        <w:rPr>
          <w:lang w:eastAsia="en-US"/>
        </w:rPr>
        <w:t>en van beiderlei kunne, die</w:t>
      </w:r>
      <w:r>
        <w:rPr>
          <w:lang w:eastAsia="en-US"/>
        </w:rPr>
        <w:t xml:space="preserve"> zelf </w:t>
      </w:r>
      <w:r w:rsidRPr="00922948">
        <w:rPr>
          <w:lang w:eastAsia="en-US"/>
        </w:rPr>
        <w:t xml:space="preserve">bekeerd zijn, tot </w:t>
      </w:r>
      <w:r>
        <w:rPr>
          <w:lang w:eastAsia="en-US"/>
        </w:rPr>
        <w:t xml:space="preserve">hun </w:t>
      </w:r>
      <w:r w:rsidRPr="00922948">
        <w:rPr>
          <w:lang w:eastAsia="en-US"/>
        </w:rPr>
        <w:t>vrienden en betrekkingen over geestelijke zaken wilden spreken en hun zeggen wilden, wat zij gevonden hebben. Hoeveel goeds kon er gesticht worden</w:t>
      </w:r>
      <w:r>
        <w:rPr>
          <w:lang w:eastAsia="en-US"/>
        </w:rPr>
        <w:t>!</w:t>
      </w:r>
      <w:r w:rsidRPr="00922948">
        <w:rPr>
          <w:lang w:eastAsia="en-US"/>
        </w:rPr>
        <w:t xml:space="preserve"> Hoevelen konden er tot </w:t>
      </w:r>
      <w:r>
        <w:rPr>
          <w:lang w:eastAsia="en-US"/>
        </w:rPr>
        <w:t>Jezus</w:t>
      </w:r>
      <w:r w:rsidRPr="00922948">
        <w:rPr>
          <w:lang w:eastAsia="en-US"/>
        </w:rPr>
        <w:t xml:space="preserve"> gebracht worden, die nu in ongeloof leven en sterven! Het werk, om te getuigen van het Evangelie</w:t>
      </w:r>
      <w:r>
        <w:rPr>
          <w:lang w:eastAsia="en-US"/>
        </w:rPr>
        <w:t xml:space="preserve"> van de </w:t>
      </w:r>
      <w:r w:rsidRPr="00922948">
        <w:rPr>
          <w:lang w:eastAsia="en-US"/>
        </w:rPr>
        <w:t xml:space="preserve">genade Gods, behoort niet aan de </w:t>
      </w:r>
      <w:r>
        <w:rPr>
          <w:lang w:eastAsia="en-US"/>
        </w:rPr>
        <w:t>lera</w:t>
      </w:r>
      <w:r w:rsidRPr="00922948">
        <w:rPr>
          <w:lang w:eastAsia="en-US"/>
        </w:rPr>
        <w:t>ars alleen ov</w:t>
      </w:r>
      <w:r>
        <w:rPr>
          <w:lang w:eastAsia="en-US"/>
        </w:rPr>
        <w:t>ergelaten te worden. Allen, wie</w:t>
      </w:r>
      <w:r w:rsidRPr="00922948">
        <w:rPr>
          <w:lang w:eastAsia="en-US"/>
        </w:rPr>
        <w:t xml:space="preserve"> barmhartigheid geschied is, beh</w:t>
      </w:r>
      <w:r>
        <w:rPr>
          <w:lang w:eastAsia="en-US"/>
        </w:rPr>
        <w:t>ore</w:t>
      </w:r>
      <w:r w:rsidRPr="00922948">
        <w:rPr>
          <w:lang w:eastAsia="en-US"/>
        </w:rPr>
        <w:t xml:space="preserve">n een tong te hebben, om te verklaren, wat God aan </w:t>
      </w:r>
      <w:r>
        <w:rPr>
          <w:lang w:eastAsia="en-US"/>
        </w:rPr>
        <w:t xml:space="preserve">hun </w:t>
      </w:r>
      <w:r w:rsidRPr="00922948">
        <w:rPr>
          <w:lang w:eastAsia="en-US"/>
        </w:rPr>
        <w:t>ziel gedaan heeft. Allen, die van de macht des duivels zijn verlost, beh</w:t>
      </w:r>
      <w:r>
        <w:rPr>
          <w:lang w:eastAsia="en-US"/>
        </w:rPr>
        <w:t>ore</w:t>
      </w:r>
      <w:r w:rsidRPr="00922948">
        <w:rPr>
          <w:lang w:eastAsia="en-US"/>
        </w:rPr>
        <w:t xml:space="preserve">n </w:t>
      </w:r>
      <w:r>
        <w:rPr>
          <w:lang w:eastAsia="en-US"/>
        </w:rPr>
        <w:t>"</w:t>
      </w:r>
      <w:r w:rsidRPr="00922948">
        <w:rPr>
          <w:lang w:eastAsia="en-US"/>
        </w:rPr>
        <w:t>huiswaarts te gaan en te verkondigen, wat gr</w:t>
      </w:r>
      <w:r>
        <w:rPr>
          <w:lang w:eastAsia="en-US"/>
        </w:rPr>
        <w:t>ote</w:t>
      </w:r>
      <w:r w:rsidRPr="00922948">
        <w:rPr>
          <w:lang w:eastAsia="en-US"/>
        </w:rPr>
        <w:t xml:space="preserve"> dingen God aan hen gedaan heeft" (Mark 5</w:t>
      </w:r>
      <w:r>
        <w:rPr>
          <w:lang w:eastAsia="en-US"/>
        </w:rPr>
        <w:t>:</w:t>
      </w:r>
      <w:r w:rsidRPr="00922948">
        <w:rPr>
          <w:lang w:eastAsia="en-US"/>
        </w:rPr>
        <w:t xml:space="preserve"> 19). </w:t>
      </w:r>
      <w:r>
        <w:rPr>
          <w:lang w:eastAsia="en-US"/>
        </w:rPr>
        <w:t>Mens</w:t>
      </w:r>
      <w:r w:rsidRPr="00922948">
        <w:rPr>
          <w:lang w:eastAsia="en-US"/>
        </w:rPr>
        <w:t>elijker wijze gesproken, zouden duizenden naar een woord van een vriend geluisterd hebben, die niet naar een preek willen luisteren. Ieder gel</w:t>
      </w:r>
      <w:r>
        <w:rPr>
          <w:lang w:eastAsia="en-US"/>
        </w:rPr>
        <w:t>ovi</w:t>
      </w:r>
      <w:r w:rsidRPr="00922948">
        <w:rPr>
          <w:lang w:eastAsia="en-US"/>
        </w:rPr>
        <w:t>ge behoort een huiszendeling te zijn</w:t>
      </w:r>
      <w:r w:rsidR="00896977">
        <w:rPr>
          <w:lang w:eastAsia="en-US"/>
        </w:rPr>
        <w:t xml:space="preserve"> - </w:t>
      </w:r>
      <w:r w:rsidRPr="00922948">
        <w:rPr>
          <w:lang w:eastAsia="en-US"/>
        </w:rPr>
        <w:t xml:space="preserve">een zendeling voor zijn familie, kinderen, dienstboden, baren en vrienden. </w:t>
      </w:r>
    </w:p>
    <w:p w:rsidR="0071002D" w:rsidRPr="00922948" w:rsidRDefault="0071002D" w:rsidP="001F04AF">
      <w:pPr>
        <w:jc w:val="both"/>
        <w:rPr>
          <w:lang w:eastAsia="en-US"/>
        </w:rPr>
      </w:pPr>
      <w:r>
        <w:rPr>
          <w:lang w:eastAsia="en-US"/>
        </w:rPr>
        <w:t>Zeker</w:t>
      </w:r>
      <w:r w:rsidRPr="00922948">
        <w:rPr>
          <w:lang w:eastAsia="en-US"/>
        </w:rPr>
        <w:t xml:space="preserve">, als wij niets kunnen zeggen aan anderen van </w:t>
      </w:r>
      <w:r>
        <w:rPr>
          <w:lang w:eastAsia="en-US"/>
        </w:rPr>
        <w:t>Jezus</w:t>
      </w:r>
      <w:r w:rsidRPr="00922948">
        <w:rPr>
          <w:lang w:eastAsia="en-US"/>
        </w:rPr>
        <w:t xml:space="preserve">, mogen wij wel twijfelen, of wij </w:t>
      </w:r>
      <w:r>
        <w:rPr>
          <w:lang w:eastAsia="en-US"/>
        </w:rPr>
        <w:t>zelf</w:t>
      </w:r>
      <w:r w:rsidRPr="00922948">
        <w:rPr>
          <w:lang w:eastAsia="en-US"/>
        </w:rPr>
        <w:t xml:space="preserve"> Hem wel als</w:t>
      </w:r>
      <w:r>
        <w:rPr>
          <w:lang w:eastAsia="en-US"/>
        </w:rPr>
        <w:t xml:space="preserve"> onze </w:t>
      </w:r>
      <w:r w:rsidRPr="00922948">
        <w:rPr>
          <w:lang w:eastAsia="en-US"/>
        </w:rPr>
        <w:t>Zaligmaker kennen.</w:t>
      </w:r>
    </w:p>
    <w:p w:rsidR="0071002D" w:rsidRPr="00922948" w:rsidRDefault="0071002D" w:rsidP="001F04AF">
      <w:pPr>
        <w:jc w:val="both"/>
        <w:rPr>
          <w:lang w:eastAsia="en-US"/>
        </w:rPr>
      </w:pPr>
      <w:r w:rsidRPr="00922948">
        <w:rPr>
          <w:lang w:eastAsia="en-US"/>
        </w:rPr>
        <w:t>Laat ons zorg dragen, dat wij onder diegenen beh</w:t>
      </w:r>
      <w:r>
        <w:rPr>
          <w:lang w:eastAsia="en-US"/>
        </w:rPr>
        <w:t>ore</w:t>
      </w:r>
      <w:r w:rsidRPr="00922948">
        <w:rPr>
          <w:lang w:eastAsia="en-US"/>
        </w:rPr>
        <w:t xml:space="preserve">n, die werkelijk Christus volgen en bij </w:t>
      </w:r>
      <w:r>
        <w:rPr>
          <w:lang w:eastAsia="en-US"/>
        </w:rPr>
        <w:t>Hem</w:t>
      </w:r>
      <w:r w:rsidRPr="00922948">
        <w:rPr>
          <w:lang w:eastAsia="en-US"/>
        </w:rPr>
        <w:t xml:space="preserve"> blijven. Het is niet genoeg, om van </w:t>
      </w:r>
      <w:r>
        <w:rPr>
          <w:lang w:eastAsia="en-US"/>
        </w:rPr>
        <w:t>Hem</w:t>
      </w:r>
      <w:r w:rsidRPr="00922948">
        <w:rPr>
          <w:lang w:eastAsia="en-US"/>
        </w:rPr>
        <w:t xml:space="preserve"> te h</w:t>
      </w:r>
      <w:r>
        <w:rPr>
          <w:lang w:eastAsia="en-US"/>
        </w:rPr>
        <w:t>ore</w:t>
      </w:r>
      <w:r w:rsidRPr="00922948">
        <w:rPr>
          <w:lang w:eastAsia="en-US"/>
        </w:rPr>
        <w:t>n prediken op</w:t>
      </w:r>
      <w:r>
        <w:rPr>
          <w:lang w:eastAsia="en-US"/>
        </w:rPr>
        <w:t xml:space="preserve"> de </w:t>
      </w:r>
      <w:r w:rsidRPr="00922948">
        <w:rPr>
          <w:lang w:eastAsia="en-US"/>
        </w:rPr>
        <w:t>predikstoel en van Hem te lezen</w:t>
      </w:r>
      <w:r>
        <w:rPr>
          <w:lang w:eastAsia="en-US"/>
        </w:rPr>
        <w:t xml:space="preserve"> zoals</w:t>
      </w:r>
      <w:r w:rsidRPr="00922948">
        <w:rPr>
          <w:lang w:eastAsia="en-US"/>
        </w:rPr>
        <w:t xml:space="preserve"> Hij in boeken beschreven wordt. Wij moeten Hem werkelijk volgen, onze harten voor Hem uitstorten en persoonlijke gemeenschap met Hem houden. Dan, en niet eerder zullen wij ons gedrongen gevoelen van </w:t>
      </w:r>
      <w:r>
        <w:rPr>
          <w:lang w:eastAsia="en-US"/>
        </w:rPr>
        <w:t>Hem</w:t>
      </w:r>
      <w:r w:rsidRPr="00922948">
        <w:rPr>
          <w:lang w:eastAsia="en-US"/>
        </w:rPr>
        <w:t xml:space="preserve"> aan anderen te spreken. De </w:t>
      </w:r>
      <w:r>
        <w:rPr>
          <w:lang w:eastAsia="en-US"/>
        </w:rPr>
        <w:t>mens</w:t>
      </w:r>
      <w:r w:rsidRPr="00922948">
        <w:rPr>
          <w:lang w:eastAsia="en-US"/>
        </w:rPr>
        <w:t>, die alleen Christus kent door het h</w:t>
      </w:r>
      <w:r>
        <w:rPr>
          <w:lang w:eastAsia="en-US"/>
        </w:rPr>
        <w:t>ore</w:t>
      </w:r>
      <w:r w:rsidRPr="00922948">
        <w:rPr>
          <w:lang w:eastAsia="en-US"/>
        </w:rPr>
        <w:t>n met het oor, zal nooit veel doen voor de verbreiding van de zaak van Christus op aarde.</w:t>
      </w:r>
    </w:p>
    <w:p w:rsidR="0071002D" w:rsidRDefault="0071002D" w:rsidP="001F04AF">
      <w:pPr>
        <w:jc w:val="both"/>
        <w:rPr>
          <w:lang w:eastAsia="en-US"/>
        </w:rPr>
      </w:pPr>
    </w:p>
    <w:p w:rsidR="0071002D" w:rsidRPr="00701D99" w:rsidRDefault="0071002D" w:rsidP="00EC0652">
      <w:pPr>
        <w:pStyle w:val="Heading3"/>
      </w:pPr>
      <w:r w:rsidRPr="00701D99">
        <w:t>AANTEKEN</w:t>
      </w:r>
      <w:r w:rsidR="00044890">
        <w:t>I</w:t>
      </w:r>
      <w:r w:rsidRPr="00701D99">
        <w:t xml:space="preserve">NGEN. – </w:t>
      </w:r>
    </w:p>
    <w:p w:rsidR="0071002D" w:rsidRPr="00922948" w:rsidRDefault="0071002D" w:rsidP="001F04AF">
      <w:pPr>
        <w:jc w:val="both"/>
        <w:rPr>
          <w:lang w:eastAsia="en-US"/>
        </w:rPr>
      </w:pPr>
      <w:r w:rsidRPr="00922948">
        <w:rPr>
          <w:lang w:eastAsia="en-US"/>
        </w:rPr>
        <w:t>35. Des anderen daags.</w:t>
      </w:r>
      <w:r w:rsidR="00896977">
        <w:rPr>
          <w:lang w:eastAsia="en-US"/>
        </w:rPr>
        <w:t xml:space="preserve"> - </w:t>
      </w:r>
      <w:r w:rsidRPr="00922948">
        <w:rPr>
          <w:lang w:eastAsia="en-US"/>
        </w:rPr>
        <w:t>Indien, gelijk velen en met grond onderstellen, Johannes een was van de twee, die</w:t>
      </w:r>
      <w:r>
        <w:rPr>
          <w:lang w:eastAsia="en-US"/>
        </w:rPr>
        <w:t xml:space="preserve"> deze </w:t>
      </w:r>
      <w:r w:rsidRPr="00922948">
        <w:rPr>
          <w:lang w:eastAsia="en-US"/>
        </w:rPr>
        <w:t xml:space="preserve">dag </w:t>
      </w:r>
      <w:r>
        <w:rPr>
          <w:lang w:eastAsia="en-US"/>
        </w:rPr>
        <w:t>Jezus</w:t>
      </w:r>
      <w:r w:rsidRPr="00922948">
        <w:rPr>
          <w:lang w:eastAsia="en-US"/>
        </w:rPr>
        <w:t xml:space="preserve"> volgden en</w:t>
      </w:r>
      <w:r>
        <w:rPr>
          <w:lang w:eastAsia="en-US"/>
        </w:rPr>
        <w:t xml:space="preserve"> </w:t>
      </w:r>
      <w:r w:rsidR="0027377C">
        <w:rPr>
          <w:lang w:eastAsia="en-US"/>
        </w:rPr>
        <w:t>Zijn discipelen</w:t>
      </w:r>
      <w:r w:rsidRPr="00922948">
        <w:rPr>
          <w:lang w:eastAsia="en-US"/>
        </w:rPr>
        <w:t xml:space="preserve"> werden, dan kunnen wij</w:t>
      </w:r>
      <w:r>
        <w:rPr>
          <w:lang w:eastAsia="en-US"/>
        </w:rPr>
        <w:t xml:space="preserve"> </w:t>
      </w:r>
      <w:r w:rsidRPr="00922948">
        <w:rPr>
          <w:lang w:eastAsia="en-US"/>
        </w:rPr>
        <w:t>wel begrijpen, dat dit een gedenkwaardige dag voor hem was.</w:t>
      </w:r>
    </w:p>
    <w:p w:rsidR="0071002D" w:rsidRPr="00922948" w:rsidRDefault="0071002D" w:rsidP="001F04AF">
      <w:pPr>
        <w:jc w:val="both"/>
        <w:rPr>
          <w:lang w:eastAsia="en-US"/>
        </w:rPr>
      </w:pPr>
      <w:r w:rsidRPr="00922948">
        <w:rPr>
          <w:lang w:eastAsia="en-US"/>
        </w:rPr>
        <w:t>Stond Johannes.</w:t>
      </w:r>
      <w:r w:rsidR="00896977">
        <w:rPr>
          <w:lang w:eastAsia="en-US"/>
        </w:rPr>
        <w:t xml:space="preserve"> - </w:t>
      </w:r>
      <w:r w:rsidRPr="00922948">
        <w:rPr>
          <w:lang w:eastAsia="en-US"/>
        </w:rPr>
        <w:t>Deze uitdrukking schijnt in te sluiten, dat er een bijzondere plaats nabij Bethabara was, waar Johannes gewoon was te staan, te prediken en degenen te ontvangen, die kwamen om gedoopt te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w:t>
      </w:r>
      <w:r>
        <w:rPr>
          <w:lang w:eastAsia="en-US"/>
        </w:rPr>
        <w:t>. Z</w:t>
      </w:r>
      <w:r w:rsidRPr="00922948">
        <w:rPr>
          <w:lang w:eastAsia="en-US"/>
        </w:rPr>
        <w:t xml:space="preserve">iende op </w:t>
      </w:r>
      <w:r>
        <w:rPr>
          <w:lang w:eastAsia="en-US"/>
        </w:rPr>
        <w:t>Jezus</w:t>
      </w:r>
      <w:r w:rsidRPr="00922948">
        <w:rPr>
          <w:lang w:eastAsia="en-US"/>
        </w:rPr>
        <w:t>, wandelende.</w:t>
      </w:r>
      <w:r w:rsidR="00896977">
        <w:rPr>
          <w:lang w:eastAsia="en-US"/>
        </w:rPr>
        <w:t xml:space="preserve"> - </w:t>
      </w:r>
      <w:r w:rsidRPr="00922948">
        <w:rPr>
          <w:lang w:eastAsia="en-US"/>
        </w:rPr>
        <w:t xml:space="preserve">Johannes zag </w:t>
      </w:r>
      <w:r>
        <w:rPr>
          <w:lang w:eastAsia="en-US"/>
        </w:rPr>
        <w:t>Jezus</w:t>
      </w:r>
      <w:r w:rsidRPr="00922948">
        <w:rPr>
          <w:lang w:eastAsia="en-US"/>
        </w:rPr>
        <w:t xml:space="preserve"> onder de schare, die naar hem toe kwam, alleen, zonder volgers en nog door niemand als Messias erkend, wandelende in stille overdenking, wachtende op zijn ure en 's Vaders bevelen.</w:t>
      </w:r>
    </w:p>
    <w:p w:rsidR="0071002D" w:rsidRPr="00922948" w:rsidRDefault="0071002D" w:rsidP="001F04AF">
      <w:pPr>
        <w:jc w:val="both"/>
        <w:rPr>
          <w:lang w:eastAsia="en-US"/>
        </w:rPr>
      </w:pPr>
      <w:r w:rsidRPr="00922948">
        <w:rPr>
          <w:lang w:eastAsia="en-US"/>
        </w:rPr>
        <w:t>Zeide hij</w:t>
      </w:r>
      <w:r>
        <w:rPr>
          <w:lang w:eastAsia="en-US"/>
        </w:rPr>
        <w:t>:</w:t>
      </w:r>
      <w:r w:rsidRPr="00922948">
        <w:rPr>
          <w:lang w:eastAsia="en-US"/>
        </w:rPr>
        <w:t xml:space="preserve"> Zie.</w:t>
      </w:r>
      <w:r w:rsidR="00896977">
        <w:rPr>
          <w:lang w:eastAsia="en-US"/>
        </w:rPr>
        <w:t xml:space="preserve"> - </w:t>
      </w:r>
      <w:r w:rsidRPr="00922948">
        <w:rPr>
          <w:lang w:eastAsia="en-US"/>
        </w:rPr>
        <w:t>Een tw</w:t>
      </w:r>
      <w:r>
        <w:rPr>
          <w:lang w:eastAsia="en-US"/>
        </w:rPr>
        <w:t>eede</w:t>
      </w:r>
      <w:r w:rsidRPr="00922948">
        <w:rPr>
          <w:lang w:eastAsia="en-US"/>
        </w:rPr>
        <w:t xml:space="preserve"> openlijke proclamatie van 's </w:t>
      </w:r>
      <w:r>
        <w:rPr>
          <w:lang w:eastAsia="en-US"/>
        </w:rPr>
        <w:t>Heeren</w:t>
      </w:r>
      <w:r w:rsidRPr="00922948">
        <w:rPr>
          <w:lang w:eastAsia="en-US"/>
        </w:rPr>
        <w:t xml:space="preserve"> bediening en karakter, en gedeeltelijke herhaling van wat</w:t>
      </w:r>
      <w:r>
        <w:rPr>
          <w:lang w:eastAsia="en-US"/>
        </w:rPr>
        <w:t xml:space="preserve"> de vorige</w:t>
      </w:r>
      <w:r w:rsidRPr="00922948">
        <w:rPr>
          <w:lang w:eastAsia="en-US"/>
        </w:rPr>
        <w:t xml:space="preserve"> dag gezegd was, en toch,</w:t>
      </w:r>
      <w:r>
        <w:rPr>
          <w:lang w:eastAsia="en-US"/>
        </w:rPr>
        <w:t xml:space="preserve"> zoals</w:t>
      </w:r>
      <w:r w:rsidRPr="00922948">
        <w:rPr>
          <w:lang w:eastAsia="en-US"/>
        </w:rPr>
        <w:t xml:space="preserve"> uit wat gebeurde blijkt, een meer vruchtbare. Dezelfde waarheid kan, de tw</w:t>
      </w:r>
      <w:r>
        <w:rPr>
          <w:lang w:eastAsia="en-US"/>
        </w:rPr>
        <w:t>eede</w:t>
      </w:r>
      <w:r w:rsidRPr="00922948">
        <w:rPr>
          <w:lang w:eastAsia="en-US"/>
        </w:rPr>
        <w:t xml:space="preserve"> maal gepredikt, goed doen, terwijl zij de eerste maal vruchteloos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37. Hoorden.</w:t>
      </w:r>
      <w:r w:rsidR="00896977">
        <w:rPr>
          <w:lang w:eastAsia="en-US"/>
        </w:rPr>
        <w:t xml:space="preserve"> - </w:t>
      </w:r>
      <w:r w:rsidRPr="00922948">
        <w:rPr>
          <w:lang w:eastAsia="en-US"/>
        </w:rPr>
        <w:t>, spreken</w:t>
      </w:r>
      <w:r w:rsidR="00896977">
        <w:rPr>
          <w:lang w:eastAsia="en-US"/>
        </w:rPr>
        <w:t xml:space="preserve"> - </w:t>
      </w:r>
      <w:r w:rsidRPr="00922948">
        <w:rPr>
          <w:lang w:eastAsia="en-US"/>
        </w:rPr>
        <w:t>. volgden.</w:t>
      </w:r>
      <w:r w:rsidR="00896977">
        <w:rPr>
          <w:lang w:eastAsia="en-US"/>
        </w:rPr>
        <w:t xml:space="preserve"> - </w:t>
      </w:r>
      <w:r w:rsidRPr="00922948">
        <w:rPr>
          <w:lang w:eastAsia="en-US"/>
        </w:rPr>
        <w:t>De drie trappen, in dit vers beschreven, zijn merkwaardig. Johannes de D</w:t>
      </w:r>
      <w:r>
        <w:rPr>
          <w:lang w:eastAsia="en-US"/>
        </w:rPr>
        <w:t>ope</w:t>
      </w:r>
      <w:r w:rsidRPr="00922948">
        <w:rPr>
          <w:lang w:eastAsia="en-US"/>
        </w:rPr>
        <w:t xml:space="preserve">r </w:t>
      </w:r>
      <w:r>
        <w:rPr>
          <w:lang w:eastAsia="en-US"/>
        </w:rPr>
        <w:t>"</w:t>
      </w:r>
      <w:r w:rsidRPr="00922948">
        <w:rPr>
          <w:lang w:eastAsia="en-US"/>
        </w:rPr>
        <w:t>spreekt", de discipelen</w:t>
      </w:r>
      <w:r>
        <w:rPr>
          <w:lang w:eastAsia="en-US"/>
        </w:rPr>
        <w:t xml:space="preserve"> </w:t>
      </w:r>
      <w:r w:rsidRPr="00922948">
        <w:rPr>
          <w:lang w:eastAsia="en-US"/>
        </w:rPr>
        <w:t>hoo</w:t>
      </w:r>
      <w:r>
        <w:rPr>
          <w:lang w:eastAsia="en-US"/>
        </w:rPr>
        <w:t>rd</w:t>
      </w:r>
      <w:r w:rsidRPr="00922948">
        <w:rPr>
          <w:lang w:eastAsia="en-US"/>
        </w:rPr>
        <w:t xml:space="preserve">en." Na gehoord te hebben </w:t>
      </w:r>
      <w:r>
        <w:rPr>
          <w:lang w:eastAsia="en-US"/>
        </w:rPr>
        <w:t>"</w:t>
      </w:r>
      <w:r w:rsidRPr="00922948">
        <w:rPr>
          <w:lang w:eastAsia="en-US"/>
        </w:rPr>
        <w:t xml:space="preserve">volgen zij </w:t>
      </w:r>
      <w:r>
        <w:rPr>
          <w:lang w:eastAsia="en-US"/>
        </w:rPr>
        <w:t>Jezus</w:t>
      </w:r>
      <w:r w:rsidRPr="00922948">
        <w:rPr>
          <w:lang w:eastAsia="en-US"/>
        </w:rPr>
        <w:t>." Dit is een beknopte beschrijving van Gods weg in het behouden van duizende</w:t>
      </w:r>
      <w:r>
        <w:rPr>
          <w:lang w:eastAsia="en-US"/>
        </w:rPr>
        <w:t>n</w:t>
      </w:r>
      <w:r w:rsidRPr="00922948">
        <w:rPr>
          <w:lang w:eastAsia="en-US"/>
        </w:rPr>
        <w:t xml:space="preserve"> zielen.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Wat zoekt gij?</w:t>
      </w:r>
      <w:r w:rsidR="00896977">
        <w:rPr>
          <w:lang w:eastAsia="en-US"/>
        </w:rPr>
        <w:t xml:space="preserve"> - </w:t>
      </w:r>
      <w:r w:rsidRPr="00922948">
        <w:rPr>
          <w:lang w:eastAsia="en-US"/>
        </w:rPr>
        <w:t>Deze vraag deed de Heer</w:t>
      </w:r>
      <w:r>
        <w:rPr>
          <w:lang w:eastAsia="en-US"/>
        </w:rPr>
        <w:t>e</w:t>
      </w:r>
      <w:r w:rsidRPr="00922948">
        <w:rPr>
          <w:lang w:eastAsia="en-US"/>
        </w:rPr>
        <w:t xml:space="preserve"> deels tot </w:t>
      </w:r>
      <w:r>
        <w:rPr>
          <w:lang w:eastAsia="en-US"/>
        </w:rPr>
        <w:t xml:space="preserve">hun </w:t>
      </w:r>
      <w:r w:rsidRPr="00922948">
        <w:rPr>
          <w:lang w:eastAsia="en-US"/>
        </w:rPr>
        <w:t>bemoediging, deels om hen tot zel</w:t>
      </w:r>
      <w:r>
        <w:rPr>
          <w:lang w:eastAsia="en-US"/>
        </w:rPr>
        <w:t>fonde</w:t>
      </w:r>
      <w:r w:rsidRPr="00922948">
        <w:rPr>
          <w:lang w:eastAsia="en-US"/>
        </w:rPr>
        <w:t>rzoek op te wekken.</w:t>
      </w:r>
    </w:p>
    <w:p w:rsidR="0071002D" w:rsidRPr="00922948" w:rsidRDefault="0071002D" w:rsidP="001F04AF">
      <w:pPr>
        <w:jc w:val="both"/>
        <w:rPr>
          <w:lang w:eastAsia="en-US"/>
        </w:rPr>
      </w:pPr>
      <w:r>
        <w:rPr>
          <w:lang w:eastAsia="en-US"/>
        </w:rPr>
        <w:t>Hetw</w:t>
      </w:r>
      <w:r w:rsidRPr="00922948">
        <w:rPr>
          <w:lang w:eastAsia="en-US"/>
        </w:rPr>
        <w:t xml:space="preserve">elk is </w:t>
      </w:r>
      <w:r>
        <w:rPr>
          <w:lang w:eastAsia="en-US"/>
        </w:rPr>
        <w:t>t</w:t>
      </w:r>
      <w:r w:rsidRPr="00922948">
        <w:rPr>
          <w:lang w:eastAsia="en-US"/>
        </w:rPr>
        <w:t>e zeggen</w:t>
      </w:r>
      <w:r>
        <w:rPr>
          <w:lang w:eastAsia="en-US"/>
        </w:rPr>
        <w:t>,</w:t>
      </w:r>
      <w:r w:rsidRPr="00922948">
        <w:rPr>
          <w:lang w:eastAsia="en-US"/>
        </w:rPr>
        <w:t xml:space="preserve"> overgezet zijnde.</w:t>
      </w:r>
      <w:r w:rsidR="00896977">
        <w:rPr>
          <w:lang w:eastAsia="en-US"/>
        </w:rPr>
        <w:t xml:space="preserve"> - </w:t>
      </w:r>
      <w:r w:rsidRPr="00922948">
        <w:rPr>
          <w:lang w:eastAsia="en-US"/>
        </w:rPr>
        <w:t>Dit is een soort van uitdrukking welke bewijst, dat Johannes niet z</w:t>
      </w:r>
      <w:r>
        <w:rPr>
          <w:lang w:eastAsia="en-US"/>
        </w:rPr>
        <w:t>oze</w:t>
      </w:r>
      <w:r w:rsidRPr="00922948">
        <w:rPr>
          <w:lang w:eastAsia="en-US"/>
        </w:rPr>
        <w:t>er voor Joden als wel voor Heidenen schreef.</w:t>
      </w:r>
    </w:p>
    <w:p w:rsidR="0071002D" w:rsidRPr="00922948" w:rsidRDefault="0071002D" w:rsidP="001F04AF">
      <w:pPr>
        <w:jc w:val="both"/>
        <w:rPr>
          <w:lang w:eastAsia="en-US"/>
        </w:rPr>
      </w:pPr>
      <w:r w:rsidRPr="00922948">
        <w:rPr>
          <w:lang w:eastAsia="en-US"/>
        </w:rPr>
        <w:t>Waar woont Gij</w:t>
      </w:r>
      <w:r>
        <w:rPr>
          <w:lang w:eastAsia="en-US"/>
        </w:rPr>
        <w:t>?</w:t>
      </w:r>
      <w:r w:rsidR="00896977">
        <w:rPr>
          <w:lang w:eastAsia="en-US"/>
        </w:rPr>
        <w:t xml:space="preserve"> - </w:t>
      </w:r>
      <w:r w:rsidRPr="00922948">
        <w:rPr>
          <w:lang w:eastAsia="en-US"/>
        </w:rPr>
        <w:t>Deze vraag schijnt een verlangen in te houden naar een gemeenzaam onderhoud.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40. Komt en ziet.</w:t>
      </w:r>
      <w:r w:rsidR="00896977">
        <w:rPr>
          <w:lang w:eastAsia="en-US"/>
        </w:rPr>
        <w:t xml:space="preserve"> - </w:t>
      </w:r>
      <w:r w:rsidRPr="00922948">
        <w:rPr>
          <w:lang w:eastAsia="en-US"/>
        </w:rPr>
        <w:t>De gr</w:t>
      </w:r>
      <w:r>
        <w:rPr>
          <w:lang w:eastAsia="en-US"/>
        </w:rPr>
        <w:t>ote</w:t>
      </w:r>
      <w:r w:rsidRPr="00922948">
        <w:rPr>
          <w:lang w:eastAsia="en-US"/>
        </w:rPr>
        <w:t xml:space="preserve"> vriendelijkheid en inschikkelijkheid in deze eerste woorden onzes Heeren na zijn vert</w:t>
      </w:r>
      <w:r>
        <w:rPr>
          <w:lang w:eastAsia="en-US"/>
        </w:rPr>
        <w:t>oni</w:t>
      </w:r>
      <w:r w:rsidRPr="00922948">
        <w:rPr>
          <w:lang w:eastAsia="en-US"/>
        </w:rPr>
        <w:t xml:space="preserve">ng in het openbaar als Messias, moet niet overzien worden. Het eerst wat wij van </w:t>
      </w:r>
      <w:r>
        <w:rPr>
          <w:lang w:eastAsia="en-US"/>
        </w:rPr>
        <w:t>Hem</w:t>
      </w:r>
      <w:r w:rsidRPr="00922948">
        <w:rPr>
          <w:lang w:eastAsia="en-US"/>
        </w:rPr>
        <w:t xml:space="preserve"> h</w:t>
      </w:r>
      <w:r>
        <w:rPr>
          <w:lang w:eastAsia="en-US"/>
        </w:rPr>
        <w:t>ore</w:t>
      </w:r>
      <w:r w:rsidRPr="00922948">
        <w:rPr>
          <w:lang w:eastAsia="en-US"/>
        </w:rPr>
        <w:t xml:space="preserve">n, nadat Hij openlijk aangekondigd is als </w:t>
      </w:r>
      <w:r>
        <w:rPr>
          <w:lang w:eastAsia="en-US"/>
        </w:rPr>
        <w:t>"</w:t>
      </w:r>
      <w:r w:rsidRPr="00922948">
        <w:rPr>
          <w:lang w:eastAsia="en-US"/>
        </w:rPr>
        <w:t>het Lam Gods" is</w:t>
      </w:r>
      <w:r>
        <w:rPr>
          <w:lang w:eastAsia="en-US"/>
        </w:rPr>
        <w:t>:</w:t>
      </w:r>
      <w:r w:rsidRPr="00922948">
        <w:rPr>
          <w:lang w:eastAsia="en-US"/>
        </w:rPr>
        <w:t xml:space="preserve"> </w:t>
      </w:r>
      <w:r>
        <w:rPr>
          <w:lang w:eastAsia="en-US"/>
        </w:rPr>
        <w:t>"</w:t>
      </w:r>
      <w:r w:rsidRPr="00922948">
        <w:rPr>
          <w:lang w:eastAsia="en-US"/>
        </w:rPr>
        <w:t>komt en ziet</w:t>
      </w:r>
      <w:r>
        <w:rPr>
          <w:lang w:eastAsia="en-US"/>
        </w:rPr>
        <w:t>!</w:t>
      </w:r>
      <w:r w:rsidRPr="00922948">
        <w:rPr>
          <w:lang w:eastAsia="en-US"/>
        </w:rPr>
        <w:t>" Deze uitdrukking was een zeer gewone onder de Joden</w:t>
      </w:r>
      <w:r>
        <w:rPr>
          <w:lang w:eastAsia="en-US"/>
        </w:rPr>
        <w:t>. Z</w:t>
      </w:r>
      <w:r w:rsidRPr="00922948">
        <w:rPr>
          <w:lang w:eastAsia="en-US"/>
        </w:rPr>
        <w:t xml:space="preserve">ij is een aangenaam type van wat Hij sinds tot nu toe tot de </w:t>
      </w:r>
      <w:r>
        <w:rPr>
          <w:lang w:eastAsia="en-US"/>
        </w:rPr>
        <w:t>mens</w:t>
      </w:r>
      <w:r w:rsidRPr="00922948">
        <w:rPr>
          <w:lang w:eastAsia="en-US"/>
        </w:rPr>
        <w:t>enkinderen gezegd heeft en zegt</w:t>
      </w:r>
      <w:r>
        <w:rPr>
          <w:lang w:eastAsia="en-US"/>
        </w:rPr>
        <w:t>:</w:t>
      </w:r>
      <w:r w:rsidRPr="00922948">
        <w:rPr>
          <w:lang w:eastAsia="en-US"/>
        </w:rPr>
        <w:t xml:space="preserve"> </w:t>
      </w:r>
      <w:r>
        <w:rPr>
          <w:lang w:eastAsia="en-US"/>
        </w:rPr>
        <w:t>"</w:t>
      </w:r>
      <w:r w:rsidRPr="00922948">
        <w:rPr>
          <w:lang w:eastAsia="en-US"/>
        </w:rPr>
        <w:t>Komt en ziet wie Ik ben, en wat ik ben. Komt en wordt met Mij bekend."</w:t>
      </w:r>
    </w:p>
    <w:p w:rsidR="0071002D" w:rsidRPr="00922948" w:rsidRDefault="0071002D" w:rsidP="001F04AF">
      <w:pPr>
        <w:jc w:val="both"/>
        <w:rPr>
          <w:lang w:eastAsia="en-US"/>
        </w:rPr>
      </w:pPr>
      <w:r w:rsidRPr="00922948">
        <w:rPr>
          <w:lang w:eastAsia="en-US"/>
        </w:rPr>
        <w:t>Waar Hij woonde.</w:t>
      </w:r>
      <w:r w:rsidR="00896977">
        <w:rPr>
          <w:lang w:eastAsia="en-US"/>
        </w:rPr>
        <w:t xml:space="preserve"> - </w:t>
      </w:r>
      <w:r w:rsidRPr="00922948">
        <w:rPr>
          <w:lang w:eastAsia="en-US"/>
        </w:rPr>
        <w:t>Of verblijf hield</w:t>
      </w:r>
      <w:r>
        <w:rPr>
          <w:lang w:eastAsia="en-US"/>
        </w:rPr>
        <w:t>;</w:t>
      </w:r>
      <w:r w:rsidRPr="00922948">
        <w:rPr>
          <w:lang w:eastAsia="en-US"/>
        </w:rPr>
        <w:t xml:space="preserve"> of een tijdelijke woning in de nabijheid had. 'Het kan ook wel in een grot zijn geweest. Hij had vaak niet waar het hoofd </w:t>
      </w:r>
      <w:r>
        <w:rPr>
          <w:lang w:eastAsia="en-US"/>
        </w:rPr>
        <w:t>neer</w:t>
      </w:r>
      <w:r w:rsidRPr="00922948">
        <w:rPr>
          <w:lang w:eastAsia="en-US"/>
        </w:rPr>
        <w:t xml:space="preserve"> te leggen.</w:t>
      </w:r>
    </w:p>
    <w:p w:rsidR="0071002D" w:rsidRPr="00922948" w:rsidRDefault="0071002D" w:rsidP="001F04AF">
      <w:pPr>
        <w:jc w:val="both"/>
        <w:rPr>
          <w:lang w:eastAsia="en-US"/>
        </w:rPr>
      </w:pPr>
      <w:r w:rsidRPr="00922948">
        <w:rPr>
          <w:lang w:eastAsia="en-US"/>
        </w:rPr>
        <w:t>De tiende ure.</w:t>
      </w:r>
      <w:r w:rsidR="00896977">
        <w:rPr>
          <w:lang w:eastAsia="en-US"/>
        </w:rPr>
        <w:t xml:space="preserve"> - </w:t>
      </w:r>
      <w:r w:rsidRPr="00922948">
        <w:rPr>
          <w:lang w:eastAsia="en-US"/>
        </w:rPr>
        <w:t>Dat is naar onze tijdrekening 's namiddags 4 uur. Deze tijd moet een gezegende voor die twee discipelen geweest zijn</w:t>
      </w:r>
      <w:r w:rsidR="00896977">
        <w:rPr>
          <w:lang w:eastAsia="en-US"/>
        </w:rPr>
        <w:t xml:space="preserve"> - </w:t>
      </w:r>
      <w:r w:rsidRPr="00922948">
        <w:rPr>
          <w:lang w:eastAsia="en-US"/>
        </w:rPr>
        <w:t>een onvergetelijke ure.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41. Andreas.</w:t>
      </w:r>
      <w:r w:rsidR="00896977">
        <w:rPr>
          <w:lang w:eastAsia="en-US"/>
        </w:rPr>
        <w:t xml:space="preserve"> - </w:t>
      </w:r>
      <w:r w:rsidRPr="00922948">
        <w:rPr>
          <w:lang w:eastAsia="en-US"/>
        </w:rPr>
        <w:t>was een van de twee.</w:t>
      </w:r>
      <w:r w:rsidR="00896977">
        <w:rPr>
          <w:lang w:eastAsia="en-US"/>
        </w:rPr>
        <w:t xml:space="preserve"> - </w:t>
      </w:r>
      <w:r w:rsidRPr="00922948">
        <w:rPr>
          <w:lang w:eastAsia="en-US"/>
        </w:rPr>
        <w:t>Niet Andreas is door Petrus, maar Petrus is door Andreas eerst tot</w:t>
      </w:r>
      <w:r>
        <w:rPr>
          <w:lang w:eastAsia="en-US"/>
        </w:rPr>
        <w:t xml:space="preserve"> de </w:t>
      </w:r>
      <w:r w:rsidRPr="00922948">
        <w:rPr>
          <w:lang w:eastAsia="en-US"/>
        </w:rPr>
        <w:t xml:space="preserve">Heer gebracht. Hoogst waarschijnlijk was de </w:t>
      </w:r>
      <w:r>
        <w:rPr>
          <w:lang w:eastAsia="en-US"/>
        </w:rPr>
        <w:t>tweede</w:t>
      </w:r>
      <w:r w:rsidRPr="00922948">
        <w:rPr>
          <w:lang w:eastAsia="en-US"/>
        </w:rPr>
        <w:t>,</w:t>
      </w:r>
      <w:r>
        <w:rPr>
          <w:lang w:eastAsia="en-US"/>
        </w:rPr>
        <w:t xml:space="preserve"> zoals</w:t>
      </w:r>
      <w:r w:rsidRPr="00922948">
        <w:rPr>
          <w:lang w:eastAsia="en-US"/>
        </w:rPr>
        <w:t xml:space="preserve"> Chrysostomus en Theofylactus gissen</w:t>
      </w:r>
      <w:r>
        <w:rPr>
          <w:lang w:eastAsia="en-US"/>
        </w:rPr>
        <w:t>,</w:t>
      </w:r>
      <w:r w:rsidRPr="00922948">
        <w:rPr>
          <w:lang w:eastAsia="en-US"/>
        </w:rPr>
        <w:t xml:space="preserve"> Johannes zelf, de schrijver hiervan. Bij zeven andere gelegenheden in dit Evangelie verzwijgt hij </w:t>
      </w:r>
      <w:r>
        <w:rPr>
          <w:lang w:eastAsia="en-US"/>
        </w:rPr>
        <w:t>Zijn Naam</w:t>
      </w:r>
      <w:r w:rsidRPr="00922948">
        <w:rPr>
          <w:lang w:eastAsia="en-US"/>
        </w:rPr>
        <w:t xml:space="preserve"> (13</w:t>
      </w:r>
      <w:r>
        <w:rPr>
          <w:lang w:eastAsia="en-US"/>
        </w:rPr>
        <w:t>:</w:t>
      </w:r>
      <w:r w:rsidRPr="00922948">
        <w:rPr>
          <w:lang w:eastAsia="en-US"/>
        </w:rPr>
        <w:t xml:space="preserve"> 23; 19</w:t>
      </w:r>
      <w:r>
        <w:rPr>
          <w:lang w:eastAsia="en-US"/>
        </w:rPr>
        <w:t>:</w:t>
      </w:r>
      <w:r w:rsidRPr="00922948">
        <w:rPr>
          <w:lang w:eastAsia="en-US"/>
        </w:rPr>
        <w:t xml:space="preserve"> 26, 35; 20</w:t>
      </w:r>
      <w:r>
        <w:rPr>
          <w:lang w:eastAsia="en-US"/>
        </w:rPr>
        <w:t>:</w:t>
      </w:r>
      <w:r w:rsidRPr="00922948">
        <w:rPr>
          <w:lang w:eastAsia="en-US"/>
        </w:rPr>
        <w:t xml:space="preserve"> 2; 21</w:t>
      </w:r>
      <w:r>
        <w:rPr>
          <w:lang w:eastAsia="en-US"/>
        </w:rPr>
        <w:t>:</w:t>
      </w:r>
      <w:r w:rsidRPr="00922948">
        <w:rPr>
          <w:lang w:eastAsia="en-US"/>
        </w:rPr>
        <w:t xml:space="preserve"> 7, 20, 24.).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42. Deze vond eerst zijn broeder Simon.</w:t>
      </w:r>
      <w:r w:rsidR="00896977">
        <w:rPr>
          <w:lang w:eastAsia="en-US"/>
        </w:rPr>
        <w:t xml:space="preserve"> - </w:t>
      </w:r>
      <w:r w:rsidRPr="00922948">
        <w:rPr>
          <w:lang w:eastAsia="en-US"/>
        </w:rPr>
        <w:t xml:space="preserve">Op bedekte wijze geeft Johannes hier te kennen, dat ook hij zijn broeder (Jakobus) tot </w:t>
      </w:r>
      <w:r>
        <w:rPr>
          <w:lang w:eastAsia="en-US"/>
        </w:rPr>
        <w:t>Jezus</w:t>
      </w:r>
      <w:r w:rsidRPr="00922948">
        <w:rPr>
          <w:lang w:eastAsia="en-US"/>
        </w:rPr>
        <w:t xml:space="preserve"> bracht; maar Andreas deed dat het eerst</w:t>
      </w:r>
      <w:r>
        <w:rPr>
          <w:lang w:eastAsia="en-US"/>
        </w:rPr>
        <w:t xml:space="preserve"> de zijnen</w:t>
      </w:r>
      <w:r w:rsidRPr="00922948">
        <w:rPr>
          <w:lang w:eastAsia="en-US"/>
        </w:rPr>
        <w:t>e.</w:t>
      </w:r>
    </w:p>
    <w:p w:rsidR="0071002D" w:rsidRPr="00922948" w:rsidRDefault="0071002D" w:rsidP="001F04AF">
      <w:pPr>
        <w:jc w:val="both"/>
        <w:rPr>
          <w:lang w:eastAsia="en-US"/>
        </w:rPr>
      </w:pPr>
      <w:r w:rsidRPr="00922948">
        <w:rPr>
          <w:lang w:eastAsia="en-US"/>
        </w:rPr>
        <w:t>Wij hebben gevonden.</w:t>
      </w:r>
      <w:r w:rsidR="00896977">
        <w:rPr>
          <w:lang w:eastAsia="en-US"/>
        </w:rPr>
        <w:t xml:space="preserve"> - </w:t>
      </w:r>
      <w:r w:rsidRPr="00922948">
        <w:rPr>
          <w:lang w:eastAsia="en-US"/>
        </w:rPr>
        <w:t>Deze uitdrukking geeft te kennen een onverwachte en blijde ontdekking. Het gesprek dat Andreas met</w:t>
      </w:r>
      <w:r>
        <w:rPr>
          <w:lang w:eastAsia="en-US"/>
        </w:rPr>
        <w:t xml:space="preserve"> Jezus</w:t>
      </w:r>
      <w:r w:rsidRPr="00922948">
        <w:rPr>
          <w:lang w:eastAsia="en-US"/>
        </w:rPr>
        <w:t xml:space="preserve"> had gehad, had hem overtuigd dat Hij waarlijk de Christus was.</w:t>
      </w:r>
    </w:p>
    <w:p w:rsidR="0071002D" w:rsidRPr="00922948" w:rsidRDefault="0071002D" w:rsidP="001F04AF">
      <w:pPr>
        <w:jc w:val="both"/>
        <w:rPr>
          <w:lang w:eastAsia="en-US"/>
        </w:rPr>
      </w:pPr>
      <w:r w:rsidRPr="00922948">
        <w:rPr>
          <w:lang w:eastAsia="en-US"/>
        </w:rPr>
        <w:t>Den Messias.... overgezet.... de Christus.</w:t>
      </w:r>
      <w:r w:rsidR="00896977">
        <w:rPr>
          <w:lang w:eastAsia="en-US"/>
        </w:rPr>
        <w:t xml:space="preserve"> - </w:t>
      </w:r>
      <w:r w:rsidRPr="00922948">
        <w:rPr>
          <w:lang w:eastAsia="en-US"/>
        </w:rPr>
        <w:t xml:space="preserve">Messias Hebreeuws, Christus </w:t>
      </w:r>
      <w:r>
        <w:rPr>
          <w:lang w:eastAsia="en-US"/>
        </w:rPr>
        <w:t>Grieks</w:t>
      </w:r>
      <w:r w:rsidRPr="00922948">
        <w:rPr>
          <w:lang w:eastAsia="en-US"/>
        </w:rPr>
        <w:t>: de Gezalfde. In het Oude Testament werden gezalfd koningen, 'priesters en profeten; onze Heer is, als de Profeet, Priester en Koning</w:t>
      </w:r>
      <w:r>
        <w:rPr>
          <w:lang w:eastAsia="en-US"/>
        </w:rPr>
        <w:t xml:space="preserve"> van de </w:t>
      </w:r>
      <w:r w:rsidRPr="00922948">
        <w:rPr>
          <w:lang w:eastAsia="en-US"/>
        </w:rPr>
        <w:t xml:space="preserve">Kerk, </w:t>
      </w:r>
      <w:r>
        <w:rPr>
          <w:lang w:eastAsia="en-US"/>
        </w:rPr>
        <w:t>"</w:t>
      </w:r>
      <w:r w:rsidRPr="00922948">
        <w:rPr>
          <w:lang w:eastAsia="en-US"/>
        </w:rPr>
        <w:t>de Gezalfde" bij uitnemendheid, omdat Hij gezalfd is met</w:t>
      </w:r>
      <w:r>
        <w:rPr>
          <w:lang w:eastAsia="en-US"/>
        </w:rPr>
        <w:t xml:space="preserve"> de Heilige Geest</w:t>
      </w:r>
      <w:r w:rsidRPr="00922948">
        <w:rPr>
          <w:lang w:eastAsia="en-US"/>
        </w:rPr>
        <w:t>" (Hand. 10</w:t>
      </w:r>
      <w:r>
        <w:rPr>
          <w:lang w:eastAsia="en-US"/>
        </w:rPr>
        <w:t>:</w:t>
      </w:r>
      <w:r w:rsidRPr="00922948">
        <w:rPr>
          <w:lang w:eastAsia="en-US"/>
        </w:rPr>
        <w:t xml:space="preserve"> 38). Merk op uit deze en andere plaatsen, dat er onder de lagere klassen des volks waren, die met de letter van het Oude Testament bekend waren en wisten wat Mozes en de profeten van</w:t>
      </w:r>
      <w:r>
        <w:rPr>
          <w:lang w:eastAsia="en-US"/>
        </w:rPr>
        <w:t xml:space="preserve"> de </w:t>
      </w:r>
      <w:r w:rsidRPr="00922948">
        <w:rPr>
          <w:lang w:eastAsia="en-US"/>
        </w:rPr>
        <w:t xml:space="preserve">Messias </w:t>
      </w:r>
      <w:r>
        <w:rPr>
          <w:lang w:eastAsia="en-US"/>
        </w:rPr>
        <w:t>voor</w:t>
      </w:r>
      <w:r w:rsidRPr="00922948">
        <w:rPr>
          <w:lang w:eastAsia="en-US"/>
        </w:rPr>
        <w:t>zegd hadden.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43. </w:t>
      </w:r>
      <w:r>
        <w:rPr>
          <w:lang w:eastAsia="en-US"/>
        </w:rPr>
        <w:t>Jezus</w:t>
      </w:r>
      <w:r w:rsidRPr="00922948">
        <w:rPr>
          <w:lang w:eastAsia="en-US"/>
        </w:rPr>
        <w:t xml:space="preserve"> hem aanziende, zeide: Gij zijt Simon.</w:t>
      </w:r>
      <w:r w:rsidR="00896977">
        <w:rPr>
          <w:lang w:eastAsia="en-US"/>
        </w:rPr>
        <w:t xml:space="preserve"> - </w:t>
      </w:r>
      <w:r w:rsidRPr="00922948">
        <w:rPr>
          <w:lang w:eastAsia="en-US"/>
        </w:rPr>
        <w:t>Onze Heer legde hier</w:t>
      </w:r>
      <w:r>
        <w:rPr>
          <w:lang w:eastAsia="en-US"/>
        </w:rPr>
        <w:t xml:space="preserve"> Zijn volk</w:t>
      </w:r>
      <w:r w:rsidRPr="00922948">
        <w:rPr>
          <w:lang w:eastAsia="en-US"/>
        </w:rPr>
        <w:t>omen kennis van alle personen, namen en zaken aan</w:t>
      </w:r>
      <w:r>
        <w:rPr>
          <w:lang w:eastAsia="en-US"/>
        </w:rPr>
        <w:t xml:space="preserve"> de </w:t>
      </w:r>
      <w:r w:rsidRPr="00922948">
        <w:rPr>
          <w:lang w:eastAsia="en-US"/>
        </w:rPr>
        <w:t>dag. Die kennis schreven de Joden als een bijzondere eigenschap</w:t>
      </w:r>
      <w:r>
        <w:rPr>
          <w:lang w:eastAsia="en-US"/>
        </w:rPr>
        <w:t xml:space="preserve"> de </w:t>
      </w:r>
      <w:r w:rsidRPr="00922948">
        <w:rPr>
          <w:lang w:eastAsia="en-US"/>
        </w:rPr>
        <w:t>Messias toe. (Jes. 11</w:t>
      </w:r>
      <w:r>
        <w:rPr>
          <w:lang w:eastAsia="en-US"/>
        </w:rPr>
        <w:t>:</w:t>
      </w:r>
      <w:r w:rsidRPr="00922948">
        <w:rPr>
          <w:lang w:eastAsia="en-US"/>
        </w:rPr>
        <w:t xml:space="preserve"> 2, 3.)</w:t>
      </w:r>
    </w:p>
    <w:p w:rsidR="0071002D" w:rsidRDefault="0071002D" w:rsidP="001F04AF">
      <w:pPr>
        <w:jc w:val="both"/>
        <w:rPr>
          <w:lang w:eastAsia="en-US"/>
        </w:rPr>
      </w:pPr>
      <w:r w:rsidRPr="00922948">
        <w:rPr>
          <w:lang w:eastAsia="en-US"/>
        </w:rPr>
        <w:t>Cefas.</w:t>
      </w:r>
      <w:r w:rsidR="00896977">
        <w:rPr>
          <w:lang w:eastAsia="en-US"/>
        </w:rPr>
        <w:t xml:space="preserve"> - </w:t>
      </w:r>
      <w:r w:rsidRPr="00922948">
        <w:rPr>
          <w:lang w:eastAsia="en-US"/>
        </w:rPr>
        <w:t xml:space="preserve">Dit is een Syrisch woord, overeenkomende met het </w:t>
      </w:r>
      <w:r>
        <w:rPr>
          <w:lang w:eastAsia="en-US"/>
        </w:rPr>
        <w:t>Grieks</w:t>
      </w:r>
      <w:r w:rsidRPr="00922948">
        <w:rPr>
          <w:lang w:eastAsia="en-US"/>
        </w:rPr>
        <w:t>e Petros, waarvan Petrus. Het bet</w:t>
      </w:r>
      <w:r>
        <w:rPr>
          <w:lang w:eastAsia="en-US"/>
        </w:rPr>
        <w:t>eke</w:t>
      </w:r>
      <w:r w:rsidRPr="00922948">
        <w:rPr>
          <w:lang w:eastAsia="en-US"/>
        </w:rPr>
        <w:t xml:space="preserve">nt een steen, een deel van een rots. </w:t>
      </w:r>
      <w:r>
        <w:rPr>
          <w:lang w:eastAsia="en-US"/>
        </w:rPr>
        <w:t>"</w:t>
      </w:r>
      <w:r w:rsidRPr="00922948">
        <w:rPr>
          <w:lang w:eastAsia="en-US"/>
        </w:rPr>
        <w:t>Petra" bet</w:t>
      </w:r>
      <w:r>
        <w:rPr>
          <w:lang w:eastAsia="en-US"/>
        </w:rPr>
        <w:t>eke</w:t>
      </w:r>
      <w:r w:rsidRPr="00922948">
        <w:rPr>
          <w:lang w:eastAsia="en-US"/>
        </w:rPr>
        <w:t>nt rots</w:t>
      </w:r>
      <w:r>
        <w:rPr>
          <w:lang w:eastAsia="en-US"/>
        </w:rPr>
        <w:t>;</w:t>
      </w:r>
      <w:r w:rsidRPr="00922948">
        <w:rPr>
          <w:lang w:eastAsia="en-US"/>
        </w:rPr>
        <w:t xml:space="preserve"> </w:t>
      </w:r>
      <w:r>
        <w:rPr>
          <w:lang w:eastAsia="en-US"/>
        </w:rPr>
        <w:t>"</w:t>
      </w:r>
      <w:r w:rsidRPr="00922948">
        <w:rPr>
          <w:lang w:eastAsia="en-US"/>
        </w:rPr>
        <w:t xml:space="preserve">Petrus" een stuk van een rots. Petrus was wel het laatste, niet het eerste. </w:t>
      </w:r>
    </w:p>
    <w:p w:rsidR="0071002D" w:rsidRPr="00922948" w:rsidRDefault="0071002D" w:rsidP="001F04AF">
      <w:pPr>
        <w:jc w:val="both"/>
        <w:rPr>
          <w:lang w:eastAsia="en-US"/>
        </w:rPr>
      </w:pPr>
      <w:r w:rsidRPr="00922948">
        <w:rPr>
          <w:lang w:eastAsia="en-US"/>
        </w:rPr>
        <w:t>De gewoonte van twee namen te dragen, schijnt in</w:t>
      </w:r>
      <w:r>
        <w:rPr>
          <w:lang w:eastAsia="en-US"/>
        </w:rPr>
        <w:t xml:space="preserve"> de </w:t>
      </w:r>
      <w:r w:rsidRPr="00922948">
        <w:rPr>
          <w:lang w:eastAsia="en-US"/>
        </w:rPr>
        <w:t xml:space="preserve">tijd. van het Nieuwe Testament in gebruik te zijn geweest. De reden waarom de Heer Simon </w:t>
      </w:r>
      <w:r>
        <w:rPr>
          <w:lang w:eastAsia="en-US"/>
        </w:rPr>
        <w:t xml:space="preserve">deze </w:t>
      </w:r>
      <w:r w:rsidRPr="00922948">
        <w:rPr>
          <w:lang w:eastAsia="en-US"/>
        </w:rPr>
        <w:t>nie</w:t>
      </w:r>
      <w:r>
        <w:rPr>
          <w:lang w:eastAsia="en-US"/>
        </w:rPr>
        <w:t>uw</w:t>
      </w:r>
      <w:r w:rsidRPr="00922948">
        <w:rPr>
          <w:lang w:eastAsia="en-US"/>
        </w:rPr>
        <w:t xml:space="preserve"> naam gaf, lag in de verandering, welke de genade in Simons hart zou bewerken. Van nature lichtbewegelijk</w:t>
      </w:r>
      <w:r>
        <w:rPr>
          <w:lang w:eastAsia="en-US"/>
        </w:rPr>
        <w:t>,</w:t>
      </w:r>
      <w:r w:rsidRPr="00922948">
        <w:rPr>
          <w:lang w:eastAsia="en-US"/>
        </w:rPr>
        <w:t xml:space="preserve"> ongestadig en onstandvastig, moest hij eindelijk een vaste, onbewegelijke steen in de Kerk van Christus worden, e</w:t>
      </w:r>
      <w:r>
        <w:rPr>
          <w:lang w:eastAsia="en-US"/>
        </w:rPr>
        <w:t>n zijn onwankelbare gehechtheid</w:t>
      </w:r>
      <w:r w:rsidRPr="00922948">
        <w:rPr>
          <w:lang w:eastAsia="en-US"/>
        </w:rPr>
        <w:t xml:space="preserve"> aan Christus door</w:t>
      </w:r>
      <w:r>
        <w:rPr>
          <w:lang w:eastAsia="en-US"/>
        </w:rPr>
        <w:t xml:space="preserve"> de </w:t>
      </w:r>
      <w:r w:rsidRPr="00922948">
        <w:rPr>
          <w:lang w:eastAsia="en-US"/>
        </w:rPr>
        <w:t>marteldood bekrachtigen.</w:t>
      </w:r>
    </w:p>
    <w:p w:rsidR="0071002D" w:rsidRPr="00922948" w:rsidRDefault="0071002D" w:rsidP="001F04AF">
      <w:pPr>
        <w:jc w:val="both"/>
        <w:rPr>
          <w:lang w:eastAsia="en-US"/>
        </w:rPr>
      </w:pPr>
      <w:r w:rsidRPr="00922948">
        <w:rPr>
          <w:lang w:eastAsia="en-US"/>
        </w:rPr>
        <w:t>Eer wij van dit onderwerp afgaan, merken wij nog op, dat de keuze van zulke eenvoudige, ongeleerde mannen als de hier genoemde, tot eerste apostelen en predikers van het Evangelie, een sterk bewijs is voor de waarheid van het Christendom. Een godsdienst, die verbreid werd door zulke zwakke werktuigen, in het aangezicht van vervolging en tegenstand van de zijde</w:t>
      </w:r>
      <w:r>
        <w:rPr>
          <w:lang w:eastAsia="en-US"/>
        </w:rPr>
        <w:t xml:space="preserve"> van de </w:t>
      </w:r>
      <w:r w:rsidRPr="00922948">
        <w:rPr>
          <w:lang w:eastAsia="en-US"/>
        </w:rPr>
        <w:t>gr</w:t>
      </w:r>
      <w:r>
        <w:rPr>
          <w:lang w:eastAsia="en-US"/>
        </w:rPr>
        <w:t>ote</w:t>
      </w:r>
      <w:r w:rsidRPr="00922948">
        <w:rPr>
          <w:lang w:eastAsia="en-US"/>
        </w:rPr>
        <w:t>n en geleerden, moet zijn van God</w:t>
      </w:r>
      <w:r>
        <w:rPr>
          <w:lang w:eastAsia="en-US"/>
        </w:rPr>
        <w:t>. Z</w:t>
      </w:r>
      <w:r w:rsidRPr="00922948">
        <w:rPr>
          <w:lang w:eastAsia="en-US"/>
        </w:rPr>
        <w:t>ulke uitkomsten van zulke werktuigen kunnen niet op rekening van natuurlijke beginselen gesteld worden.</w:t>
      </w:r>
    </w:p>
    <w:p w:rsidR="0071002D" w:rsidRDefault="0071002D" w:rsidP="001F04AF">
      <w:pPr>
        <w:jc w:val="both"/>
        <w:rPr>
          <w:lang w:eastAsia="en-US"/>
        </w:rPr>
      </w:pPr>
    </w:p>
    <w:p w:rsidR="0071002D" w:rsidRDefault="0071002D" w:rsidP="001A243A">
      <w:pPr>
        <w:pStyle w:val="Heading1"/>
        <w:rPr>
          <w:lang w:eastAsia="en-US"/>
        </w:rPr>
      </w:pPr>
      <w:bookmarkStart w:id="9" w:name="_Toc40301226"/>
      <w:r w:rsidRPr="00701D99">
        <w:rPr>
          <w:lang w:eastAsia="en-US"/>
        </w:rPr>
        <w:t>JOHANNES 1: 44</w:t>
      </w:r>
      <w:r w:rsidR="00896977">
        <w:rPr>
          <w:lang w:eastAsia="en-US"/>
        </w:rPr>
        <w:t xml:space="preserve"> - </w:t>
      </w:r>
      <w:r w:rsidRPr="00701D99">
        <w:rPr>
          <w:lang w:eastAsia="en-US"/>
        </w:rPr>
        <w:t>52.</w:t>
      </w:r>
      <w:bookmarkEnd w:id="9"/>
    </w:p>
    <w:p w:rsidR="005E596D" w:rsidRDefault="005E596D" w:rsidP="005E596D">
      <w:pPr>
        <w:rPr>
          <w:lang w:eastAsia="en-US"/>
        </w:rPr>
      </w:pPr>
      <w:r>
        <w:rPr>
          <w:lang w:eastAsia="en-US"/>
        </w:rPr>
        <w:t>Z</w:t>
      </w:r>
      <w:r w:rsidRPr="00922948">
        <w:rPr>
          <w:lang w:eastAsia="en-US"/>
        </w:rPr>
        <w:t xml:space="preserve">ielen langs onderscheiden wegen geleid. </w:t>
      </w:r>
      <w:r>
        <w:rPr>
          <w:lang w:eastAsia="en-US"/>
        </w:rPr>
        <w:t>–</w:t>
      </w:r>
      <w:r w:rsidRPr="00922948">
        <w:rPr>
          <w:lang w:eastAsia="en-US"/>
        </w:rPr>
        <w:t xml:space="preserve"> Christus</w:t>
      </w:r>
      <w:r>
        <w:rPr>
          <w:lang w:eastAsia="en-US"/>
        </w:rPr>
        <w:t xml:space="preserve"> </w:t>
      </w:r>
      <w:r w:rsidRPr="00922948">
        <w:rPr>
          <w:lang w:eastAsia="en-US"/>
        </w:rPr>
        <w:t>in de Oud</w:t>
      </w:r>
      <w:r>
        <w:rPr>
          <w:lang w:eastAsia="en-US"/>
        </w:rPr>
        <w:t>-</w:t>
      </w:r>
      <w:r w:rsidRPr="00922948">
        <w:rPr>
          <w:lang w:eastAsia="en-US"/>
        </w:rPr>
        <w:t>Testamentische Schriften</w:t>
      </w:r>
      <w:r>
        <w:rPr>
          <w:lang w:eastAsia="en-US"/>
        </w:rPr>
        <w:t xml:space="preserve"> - </w:t>
      </w:r>
      <w:r w:rsidRPr="00922948">
        <w:rPr>
          <w:lang w:eastAsia="en-US"/>
        </w:rPr>
        <w:t>Filippus en</w:t>
      </w:r>
      <w:r>
        <w:rPr>
          <w:lang w:eastAsia="en-US"/>
        </w:rPr>
        <w:t xml:space="preserve"> </w:t>
      </w:r>
      <w:r w:rsidRPr="00922948">
        <w:rPr>
          <w:lang w:eastAsia="en-US"/>
        </w:rPr>
        <w:t>Nathanaël</w:t>
      </w:r>
      <w:r>
        <w:rPr>
          <w:lang w:eastAsia="en-US"/>
        </w:rPr>
        <w:t>.</w:t>
      </w:r>
    </w:p>
    <w:p w:rsidR="005E596D" w:rsidRPr="005E596D" w:rsidRDefault="005E596D" w:rsidP="005E596D">
      <w:pPr>
        <w:rPr>
          <w:lang w:eastAsia="en-US"/>
        </w:rPr>
      </w:pPr>
    </w:p>
    <w:p w:rsidR="0071002D" w:rsidRPr="00701D99" w:rsidRDefault="0071002D" w:rsidP="001F04AF">
      <w:pPr>
        <w:jc w:val="both"/>
        <w:rPr>
          <w:i/>
          <w:lang w:eastAsia="en-US"/>
        </w:rPr>
      </w:pPr>
      <w:r w:rsidRPr="00701D99">
        <w:rPr>
          <w:i/>
          <w:lang w:eastAsia="en-US"/>
        </w:rPr>
        <w:t xml:space="preserve">44. Des anderen daags wilde </w:t>
      </w:r>
      <w:r>
        <w:rPr>
          <w:i/>
          <w:lang w:eastAsia="en-US"/>
        </w:rPr>
        <w:t>Jezus</w:t>
      </w:r>
      <w:r w:rsidRPr="00701D99">
        <w:rPr>
          <w:i/>
          <w:lang w:eastAsia="en-US"/>
        </w:rPr>
        <w:t xml:space="preserve"> </w:t>
      </w:r>
      <w:r>
        <w:rPr>
          <w:i/>
          <w:lang w:eastAsia="en-US"/>
        </w:rPr>
        <w:t>heen</w:t>
      </w:r>
      <w:r w:rsidRPr="00701D99">
        <w:rPr>
          <w:i/>
          <w:lang w:eastAsia="en-US"/>
        </w:rPr>
        <w:t>gaan naar Galiléa, en vond Filippus, en</w:t>
      </w:r>
      <w:r>
        <w:rPr>
          <w:i/>
          <w:lang w:eastAsia="en-US"/>
        </w:rPr>
        <w:t xml:space="preserve"> zei </w:t>
      </w:r>
      <w:r w:rsidRPr="00701D99">
        <w:rPr>
          <w:i/>
          <w:lang w:eastAsia="en-US"/>
        </w:rPr>
        <w:t>tot hem: Volg Mij.</w:t>
      </w:r>
    </w:p>
    <w:p w:rsidR="0071002D" w:rsidRPr="00701D99" w:rsidRDefault="0071002D" w:rsidP="001F04AF">
      <w:pPr>
        <w:jc w:val="both"/>
        <w:rPr>
          <w:i/>
          <w:lang w:eastAsia="en-US"/>
        </w:rPr>
      </w:pPr>
      <w:r w:rsidRPr="00701D99">
        <w:rPr>
          <w:i/>
          <w:lang w:eastAsia="en-US"/>
        </w:rPr>
        <w:t>45. Filippus nu was van Bethsaïda, uit de stad van Andreas en Petrus.</w:t>
      </w:r>
    </w:p>
    <w:p w:rsidR="0071002D" w:rsidRPr="00701D99" w:rsidRDefault="0071002D" w:rsidP="001F04AF">
      <w:pPr>
        <w:jc w:val="both"/>
        <w:rPr>
          <w:i/>
          <w:lang w:eastAsia="en-US"/>
        </w:rPr>
      </w:pPr>
      <w:r w:rsidRPr="00701D99">
        <w:rPr>
          <w:i/>
          <w:lang w:eastAsia="en-US"/>
        </w:rPr>
        <w:t>46. Filippus vond Nathanaël en</w:t>
      </w:r>
      <w:r>
        <w:rPr>
          <w:i/>
          <w:lang w:eastAsia="en-US"/>
        </w:rPr>
        <w:t xml:space="preserve"> zei </w:t>
      </w:r>
      <w:r w:rsidRPr="00701D99">
        <w:rPr>
          <w:i/>
          <w:lang w:eastAsia="en-US"/>
        </w:rPr>
        <w:t xml:space="preserve">tot hem: Wij hebben die gevonden, van welken Mozes in de wet geschreven heeft en de profeten, namelijk </w:t>
      </w:r>
      <w:r>
        <w:rPr>
          <w:i/>
          <w:lang w:eastAsia="en-US"/>
        </w:rPr>
        <w:t>Jezus</w:t>
      </w:r>
      <w:r w:rsidRPr="00701D99">
        <w:rPr>
          <w:i/>
          <w:lang w:eastAsia="en-US"/>
        </w:rPr>
        <w:t>, de Zoon van Jozef van Nazareth.</w:t>
      </w:r>
    </w:p>
    <w:p w:rsidR="0071002D" w:rsidRPr="00701D99" w:rsidRDefault="0071002D" w:rsidP="001F04AF">
      <w:pPr>
        <w:jc w:val="both"/>
        <w:rPr>
          <w:i/>
          <w:lang w:eastAsia="en-US"/>
        </w:rPr>
      </w:pPr>
      <w:r w:rsidRPr="00701D99">
        <w:rPr>
          <w:i/>
          <w:lang w:eastAsia="en-US"/>
        </w:rPr>
        <w:t>47. En Nathanaël</w:t>
      </w:r>
      <w:r>
        <w:rPr>
          <w:i/>
          <w:lang w:eastAsia="en-US"/>
        </w:rPr>
        <w:t xml:space="preserve"> zei </w:t>
      </w:r>
      <w:r w:rsidRPr="00701D99">
        <w:rPr>
          <w:i/>
          <w:lang w:eastAsia="en-US"/>
        </w:rPr>
        <w:t>tot hem: Kan uit Nazareth iets goeds zijn? Filippus</w:t>
      </w:r>
      <w:r>
        <w:rPr>
          <w:i/>
          <w:lang w:eastAsia="en-US"/>
        </w:rPr>
        <w:t xml:space="preserve"> zei </w:t>
      </w:r>
      <w:r w:rsidRPr="00701D99">
        <w:rPr>
          <w:i/>
          <w:lang w:eastAsia="en-US"/>
        </w:rPr>
        <w:t>tot hem: Kom en zie.</w:t>
      </w:r>
    </w:p>
    <w:p w:rsidR="0071002D" w:rsidRPr="00701D99" w:rsidRDefault="0071002D" w:rsidP="001F04AF">
      <w:pPr>
        <w:jc w:val="both"/>
        <w:rPr>
          <w:i/>
          <w:lang w:eastAsia="en-US"/>
        </w:rPr>
      </w:pPr>
      <w:r w:rsidRPr="00701D99">
        <w:rPr>
          <w:i/>
          <w:lang w:eastAsia="en-US"/>
        </w:rPr>
        <w:t xml:space="preserve">48. </w:t>
      </w:r>
      <w:r>
        <w:rPr>
          <w:i/>
          <w:lang w:eastAsia="en-US"/>
        </w:rPr>
        <w:t>Jezus</w:t>
      </w:r>
      <w:r w:rsidRPr="00701D99">
        <w:rPr>
          <w:i/>
          <w:lang w:eastAsia="en-US"/>
        </w:rPr>
        <w:t xml:space="preserve"> zag Nathanaël tot zich komen, en</w:t>
      </w:r>
      <w:r>
        <w:rPr>
          <w:i/>
          <w:lang w:eastAsia="en-US"/>
        </w:rPr>
        <w:t xml:space="preserve"> zei </w:t>
      </w:r>
      <w:r w:rsidRPr="00701D99">
        <w:rPr>
          <w:i/>
          <w:lang w:eastAsia="en-US"/>
        </w:rPr>
        <w:t>van hem: Zie, waarlijk een Israëliet, in welken geen bedrog is.</w:t>
      </w:r>
    </w:p>
    <w:p w:rsidR="0071002D" w:rsidRPr="00701D99" w:rsidRDefault="0071002D" w:rsidP="001F04AF">
      <w:pPr>
        <w:jc w:val="both"/>
        <w:rPr>
          <w:i/>
          <w:lang w:eastAsia="en-US"/>
        </w:rPr>
      </w:pPr>
      <w:r w:rsidRPr="00701D99">
        <w:rPr>
          <w:i/>
          <w:lang w:eastAsia="en-US"/>
        </w:rPr>
        <w:t>49. Nathanaël</w:t>
      </w:r>
      <w:r>
        <w:rPr>
          <w:i/>
          <w:lang w:eastAsia="en-US"/>
        </w:rPr>
        <w:t xml:space="preserve"> zei </w:t>
      </w:r>
      <w:r w:rsidRPr="00701D99">
        <w:rPr>
          <w:i/>
          <w:lang w:eastAsia="en-US"/>
        </w:rPr>
        <w:t xml:space="preserve">tot hem: Vanwaar kent Gij mij? </w:t>
      </w:r>
      <w:r>
        <w:rPr>
          <w:i/>
          <w:lang w:eastAsia="en-US"/>
        </w:rPr>
        <w:t>Jezus</w:t>
      </w:r>
      <w:r w:rsidRPr="00701D99">
        <w:rPr>
          <w:i/>
          <w:lang w:eastAsia="en-US"/>
        </w:rPr>
        <w:t xml:space="preserve"> antwoordde en</w:t>
      </w:r>
      <w:r>
        <w:rPr>
          <w:i/>
          <w:lang w:eastAsia="en-US"/>
        </w:rPr>
        <w:t xml:space="preserve"> zei </w:t>
      </w:r>
      <w:r w:rsidRPr="00701D99">
        <w:rPr>
          <w:i/>
          <w:lang w:eastAsia="en-US"/>
        </w:rPr>
        <w:t>tot hem: Eer u Filippus riep, daar gij onder de vijgenboom waart, zag Ik n.</w:t>
      </w:r>
    </w:p>
    <w:p w:rsidR="0071002D" w:rsidRPr="00701D99" w:rsidRDefault="0071002D" w:rsidP="001F04AF">
      <w:pPr>
        <w:jc w:val="both"/>
        <w:rPr>
          <w:i/>
          <w:lang w:eastAsia="en-US"/>
        </w:rPr>
      </w:pPr>
      <w:r w:rsidRPr="00701D99">
        <w:rPr>
          <w:i/>
          <w:lang w:eastAsia="en-US"/>
        </w:rPr>
        <w:t>50. Nathanaël antwoordde en</w:t>
      </w:r>
      <w:r>
        <w:rPr>
          <w:i/>
          <w:lang w:eastAsia="en-US"/>
        </w:rPr>
        <w:t xml:space="preserve"> zei </w:t>
      </w:r>
      <w:r w:rsidRPr="00701D99">
        <w:rPr>
          <w:i/>
          <w:lang w:eastAsia="en-US"/>
        </w:rPr>
        <w:t>tot hem: Rabbi, Gij zijt de Zoon Gods, Gij zijt de Koning Israëls.</w:t>
      </w:r>
    </w:p>
    <w:p w:rsidR="0071002D" w:rsidRPr="00701D99" w:rsidRDefault="0071002D" w:rsidP="001F04AF">
      <w:pPr>
        <w:jc w:val="both"/>
        <w:rPr>
          <w:i/>
          <w:lang w:eastAsia="en-US"/>
        </w:rPr>
      </w:pPr>
      <w:r w:rsidRPr="00701D99">
        <w:rPr>
          <w:i/>
          <w:lang w:eastAsia="en-US"/>
        </w:rPr>
        <w:t xml:space="preserve">51. </w:t>
      </w:r>
      <w:r>
        <w:rPr>
          <w:i/>
          <w:lang w:eastAsia="en-US"/>
        </w:rPr>
        <w:t>Jezus</w:t>
      </w:r>
      <w:r w:rsidRPr="00701D99">
        <w:rPr>
          <w:i/>
          <w:lang w:eastAsia="en-US"/>
        </w:rPr>
        <w:t xml:space="preserve"> antwoordde en</w:t>
      </w:r>
      <w:r>
        <w:rPr>
          <w:i/>
          <w:lang w:eastAsia="en-US"/>
        </w:rPr>
        <w:t xml:space="preserve"> zei </w:t>
      </w:r>
      <w:r w:rsidRPr="00701D99">
        <w:rPr>
          <w:i/>
          <w:lang w:eastAsia="en-US"/>
        </w:rPr>
        <w:t>tot hem: Omdat Ik u gezegd heb: Ik zag u onder de vijgenboom, zo gelooft gij; gij zult groter dingen zien dan deze.</w:t>
      </w:r>
    </w:p>
    <w:p w:rsidR="0071002D" w:rsidRPr="00701D99" w:rsidRDefault="0071002D" w:rsidP="001F04AF">
      <w:pPr>
        <w:jc w:val="both"/>
        <w:rPr>
          <w:i/>
          <w:lang w:eastAsia="en-US"/>
        </w:rPr>
      </w:pPr>
      <w:r w:rsidRPr="00701D99">
        <w:rPr>
          <w:i/>
          <w:lang w:eastAsia="en-US"/>
        </w:rPr>
        <w:t>52. En Hij</w:t>
      </w:r>
      <w:r>
        <w:rPr>
          <w:i/>
          <w:lang w:eastAsia="en-US"/>
        </w:rPr>
        <w:t xml:space="preserve"> zei </w:t>
      </w:r>
      <w:r w:rsidRPr="00701D99">
        <w:rPr>
          <w:i/>
          <w:lang w:eastAsia="en-US"/>
        </w:rPr>
        <w:t>tot hem: Voorwaar, voorwaar zeg Ik ulieden, van nu aan zult, gij de hemel zien geopend, en de engelen Gods opklimmende en neerdalende op de Zoon des mensen.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bij het lezen van deze verzen opmerken hoe verschillend de paden zijn, waardoor de zielen op</w:t>
      </w:r>
      <w:r>
        <w:rPr>
          <w:lang w:eastAsia="en-US"/>
        </w:rPr>
        <w:t xml:space="preserve"> de enge</w:t>
      </w:r>
      <w:r w:rsidRPr="00922948">
        <w:rPr>
          <w:lang w:eastAsia="en-US"/>
        </w:rPr>
        <w:t xml:space="preserve"> weg des levens geleid worden.</w:t>
      </w:r>
    </w:p>
    <w:p w:rsidR="0071002D" w:rsidRPr="00922948" w:rsidRDefault="0071002D" w:rsidP="001F04AF">
      <w:pPr>
        <w:jc w:val="both"/>
        <w:rPr>
          <w:lang w:eastAsia="en-US"/>
        </w:rPr>
      </w:pPr>
      <w:r w:rsidRPr="00922948">
        <w:rPr>
          <w:lang w:eastAsia="en-US"/>
        </w:rPr>
        <w:t xml:space="preserve">Er wordt ons van </w:t>
      </w:r>
      <w:r>
        <w:rPr>
          <w:lang w:eastAsia="en-US"/>
        </w:rPr>
        <w:t>een</w:t>
      </w:r>
      <w:r w:rsidRPr="00922948">
        <w:rPr>
          <w:lang w:eastAsia="en-US"/>
        </w:rPr>
        <w:t xml:space="preserve"> man </w:t>
      </w:r>
      <w:r>
        <w:rPr>
          <w:lang w:eastAsia="en-US"/>
        </w:rPr>
        <w:t>v</w:t>
      </w:r>
      <w:r w:rsidRPr="00922948">
        <w:rPr>
          <w:lang w:eastAsia="en-US"/>
        </w:rPr>
        <w:t>erhaald, Filippus geh</w:t>
      </w:r>
      <w:r>
        <w:rPr>
          <w:lang w:eastAsia="en-US"/>
        </w:rPr>
        <w:t>ete</w:t>
      </w:r>
      <w:r w:rsidRPr="00922948">
        <w:rPr>
          <w:lang w:eastAsia="en-US"/>
        </w:rPr>
        <w:t>n, die tot het kleine gezelschap van Christus' discipelen wordt gebracht. Hij schijnt niet opgewekt te zijn geworden,</w:t>
      </w:r>
      <w:r>
        <w:rPr>
          <w:lang w:eastAsia="en-US"/>
        </w:rPr>
        <w:t xml:space="preserve"> zoals</w:t>
      </w:r>
      <w:r w:rsidRPr="00922948">
        <w:rPr>
          <w:lang w:eastAsia="en-US"/>
        </w:rPr>
        <w:t xml:space="preserve"> Andreas en</w:t>
      </w:r>
      <w:r>
        <w:rPr>
          <w:lang w:eastAsia="en-US"/>
        </w:rPr>
        <w:t xml:space="preserve"> zijn </w:t>
      </w:r>
      <w:r w:rsidRPr="00922948">
        <w:rPr>
          <w:lang w:eastAsia="en-US"/>
        </w:rPr>
        <w:t>metgezellen, door de getuigenis van Johannes</w:t>
      </w:r>
      <w:r>
        <w:rPr>
          <w:lang w:eastAsia="en-US"/>
        </w:rPr>
        <w:t xml:space="preserve"> de </w:t>
      </w:r>
      <w:r w:rsidRPr="00922948">
        <w:rPr>
          <w:lang w:eastAsia="en-US"/>
        </w:rPr>
        <w:t>D</w:t>
      </w:r>
      <w:r>
        <w:rPr>
          <w:lang w:eastAsia="en-US"/>
        </w:rPr>
        <w:t>ope</w:t>
      </w:r>
      <w:r w:rsidRPr="00922948">
        <w:rPr>
          <w:lang w:eastAsia="en-US"/>
        </w:rPr>
        <w:t>r. Hij werd niet getrokken,</w:t>
      </w:r>
      <w:r>
        <w:rPr>
          <w:lang w:eastAsia="en-US"/>
        </w:rPr>
        <w:t xml:space="preserve"> zoals</w:t>
      </w:r>
      <w:r w:rsidRPr="00922948">
        <w:rPr>
          <w:lang w:eastAsia="en-US"/>
        </w:rPr>
        <w:t xml:space="preserve"> Simon Petrus, door de uitgesproken verklaring van een broeder. Hij schijnt rechtstreeks door Christus </w:t>
      </w:r>
      <w:r>
        <w:rPr>
          <w:lang w:eastAsia="en-US"/>
        </w:rPr>
        <w:t>zelf</w:t>
      </w:r>
      <w:r w:rsidRPr="00922948">
        <w:rPr>
          <w:lang w:eastAsia="en-US"/>
        </w:rPr>
        <w:t xml:space="preserve"> geroepen te zijn geweest, en de </w:t>
      </w:r>
      <w:r>
        <w:rPr>
          <w:lang w:eastAsia="en-US"/>
        </w:rPr>
        <w:t>tussen</w:t>
      </w:r>
      <w:r w:rsidRPr="00922948">
        <w:rPr>
          <w:lang w:eastAsia="en-US"/>
        </w:rPr>
        <w:t xml:space="preserve">komst van een </w:t>
      </w:r>
      <w:r>
        <w:rPr>
          <w:lang w:eastAsia="en-US"/>
        </w:rPr>
        <w:t>mens</w:t>
      </w:r>
      <w:r w:rsidRPr="00922948">
        <w:rPr>
          <w:lang w:eastAsia="en-US"/>
        </w:rPr>
        <w:t xml:space="preserve"> geen plaats gehad te hebben in</w:t>
      </w:r>
      <w:r>
        <w:rPr>
          <w:lang w:eastAsia="en-US"/>
        </w:rPr>
        <w:t xml:space="preserve"> zijn </w:t>
      </w:r>
      <w:r w:rsidRPr="00922948">
        <w:rPr>
          <w:lang w:eastAsia="en-US"/>
        </w:rPr>
        <w:t xml:space="preserve">roeping. Toch werd hij </w:t>
      </w:r>
      <w:r>
        <w:rPr>
          <w:lang w:eastAsia="en-US"/>
        </w:rPr>
        <w:t>één</w:t>
      </w:r>
      <w:r w:rsidRPr="00922948">
        <w:rPr>
          <w:lang w:eastAsia="en-US"/>
        </w:rPr>
        <w:t xml:space="preserve"> in geloof en liefde met hen, die discipelen werden </w:t>
      </w:r>
      <w:r>
        <w:rPr>
          <w:lang w:eastAsia="en-US"/>
        </w:rPr>
        <w:t>vóór</w:t>
      </w:r>
      <w:r w:rsidRPr="00922948">
        <w:rPr>
          <w:lang w:eastAsia="en-US"/>
        </w:rPr>
        <w:t xml:space="preserve"> hem. 'Hoewel langs verschillende paden geleid, kwamen zij toch allen op </w:t>
      </w:r>
      <w:r>
        <w:rPr>
          <w:lang w:eastAsia="en-US"/>
        </w:rPr>
        <w:t>dezelfde</w:t>
      </w:r>
      <w:r w:rsidRPr="00922948">
        <w:rPr>
          <w:lang w:eastAsia="en-US"/>
        </w:rPr>
        <w:t xml:space="preserve"> weg, omhelsden dezelfde waarheden, dienden </w:t>
      </w:r>
      <w:r>
        <w:rPr>
          <w:lang w:eastAsia="en-US"/>
        </w:rPr>
        <w:t>dezelfde</w:t>
      </w:r>
      <w:r w:rsidRPr="00922948">
        <w:rPr>
          <w:lang w:eastAsia="en-US"/>
        </w:rPr>
        <w:t xml:space="preserve"> Meester, en bereikten eindelijk hetzelfde huis.</w:t>
      </w:r>
    </w:p>
    <w:p w:rsidR="0071002D" w:rsidRPr="00922948" w:rsidRDefault="0071002D" w:rsidP="001F04AF">
      <w:pPr>
        <w:jc w:val="both"/>
        <w:rPr>
          <w:lang w:eastAsia="en-US"/>
        </w:rPr>
      </w:pPr>
      <w:r w:rsidRPr="00922948">
        <w:rPr>
          <w:lang w:eastAsia="en-US"/>
        </w:rPr>
        <w:t>Het hier beschreven feit is zeer belangrijk. Het werpt licht op de geschiedenis van al de kinderen Gods in ieder tijdvak en van ieder volk. Er zijn verscheidenheden in de wegen tot redding</w:t>
      </w:r>
      <w:r>
        <w:rPr>
          <w:lang w:eastAsia="en-US"/>
        </w:rPr>
        <w:t xml:space="preserve"> van de </w:t>
      </w:r>
      <w:r w:rsidRPr="00922948">
        <w:rPr>
          <w:lang w:eastAsia="en-US"/>
        </w:rPr>
        <w:t xml:space="preserve">zielen. Alle ware Christenen worden geleid door </w:t>
      </w:r>
      <w:r>
        <w:rPr>
          <w:lang w:eastAsia="en-US"/>
        </w:rPr>
        <w:t>één</w:t>
      </w:r>
      <w:r w:rsidRPr="00922948">
        <w:rPr>
          <w:lang w:eastAsia="en-US"/>
        </w:rPr>
        <w:t xml:space="preserve"> Geest</w:t>
      </w:r>
      <w:r>
        <w:rPr>
          <w:lang w:eastAsia="en-US"/>
        </w:rPr>
        <w:t>, gewassen in</w:t>
      </w:r>
      <w:r w:rsidRPr="00922948">
        <w:rPr>
          <w:lang w:eastAsia="en-US"/>
        </w:rPr>
        <w:t xml:space="preserve"> </w:t>
      </w:r>
      <w:r>
        <w:rPr>
          <w:lang w:eastAsia="en-US"/>
        </w:rPr>
        <w:t>één</w:t>
      </w:r>
      <w:r w:rsidRPr="00922948">
        <w:rPr>
          <w:lang w:eastAsia="en-US"/>
        </w:rPr>
        <w:t xml:space="preserve"> bloed, dienen</w:t>
      </w:r>
      <w:r>
        <w:rPr>
          <w:lang w:eastAsia="en-US"/>
        </w:rPr>
        <w:t xml:space="preserve"> één Heere</w:t>
      </w:r>
      <w:r w:rsidRPr="00922948">
        <w:rPr>
          <w:lang w:eastAsia="en-US"/>
        </w:rPr>
        <w:t xml:space="preserve">, steunen op </w:t>
      </w:r>
      <w:r>
        <w:rPr>
          <w:lang w:eastAsia="en-US"/>
        </w:rPr>
        <w:t>één</w:t>
      </w:r>
      <w:r w:rsidRPr="00922948">
        <w:rPr>
          <w:lang w:eastAsia="en-US"/>
        </w:rPr>
        <w:t xml:space="preserve"> Zaligmaker, gel</w:t>
      </w:r>
      <w:r>
        <w:rPr>
          <w:lang w:eastAsia="en-US"/>
        </w:rPr>
        <w:t>ove</w:t>
      </w:r>
      <w:r w:rsidRPr="00922948">
        <w:rPr>
          <w:lang w:eastAsia="en-US"/>
        </w:rPr>
        <w:t xml:space="preserve">n in </w:t>
      </w:r>
      <w:r>
        <w:rPr>
          <w:lang w:eastAsia="en-US"/>
        </w:rPr>
        <w:t>één</w:t>
      </w:r>
      <w:r w:rsidRPr="00922948">
        <w:rPr>
          <w:lang w:eastAsia="en-US"/>
        </w:rPr>
        <w:t xml:space="preserve"> waarheid en wandelen naar e',en alge</w:t>
      </w:r>
      <w:r>
        <w:rPr>
          <w:lang w:eastAsia="en-US"/>
        </w:rPr>
        <w:t>mene</w:t>
      </w:r>
      <w:r w:rsidRPr="00922948">
        <w:rPr>
          <w:lang w:eastAsia="en-US"/>
        </w:rPr>
        <w:t xml:space="preserve">n regel. Maar allen worden niet bekeerd op </w:t>
      </w:r>
      <w:r>
        <w:rPr>
          <w:lang w:eastAsia="en-US"/>
        </w:rPr>
        <w:t>één</w:t>
      </w:r>
      <w:r w:rsidRPr="00922948">
        <w:rPr>
          <w:lang w:eastAsia="en-US"/>
        </w:rPr>
        <w:t xml:space="preserve"> en dezelfde wijze. Allen </w:t>
      </w:r>
      <w:r>
        <w:rPr>
          <w:lang w:eastAsia="en-US"/>
        </w:rPr>
        <w:t>g</w:t>
      </w:r>
      <w:r w:rsidRPr="00922948">
        <w:rPr>
          <w:lang w:eastAsia="en-US"/>
        </w:rPr>
        <w:t xml:space="preserve">aan niet door dezelfde ervaring. </w:t>
      </w:r>
      <w:r>
        <w:rPr>
          <w:lang w:eastAsia="en-US"/>
        </w:rPr>
        <w:t xml:space="preserve">In </w:t>
      </w:r>
      <w:r w:rsidRPr="00922948">
        <w:rPr>
          <w:lang w:eastAsia="en-US"/>
        </w:rPr>
        <w:t>de bek</w:t>
      </w:r>
      <w:r>
        <w:rPr>
          <w:lang w:eastAsia="en-US"/>
        </w:rPr>
        <w:t>eri</w:t>
      </w:r>
      <w:r w:rsidRPr="00922948">
        <w:rPr>
          <w:lang w:eastAsia="en-US"/>
        </w:rPr>
        <w:t>n</w:t>
      </w:r>
      <w:r>
        <w:rPr>
          <w:lang w:eastAsia="en-US"/>
        </w:rPr>
        <w:t>g</w:t>
      </w:r>
      <w:r w:rsidRPr="00922948">
        <w:rPr>
          <w:lang w:eastAsia="en-US"/>
        </w:rPr>
        <w:t xml:space="preserve"> handelt de Heilige Geest als Opper</w:t>
      </w:r>
      <w:r>
        <w:rPr>
          <w:lang w:eastAsia="en-US"/>
        </w:rPr>
        <w:t>heer</w:t>
      </w:r>
      <w:r w:rsidRPr="00922948">
        <w:rPr>
          <w:lang w:eastAsia="en-US"/>
        </w:rPr>
        <w:t>: Hij roept ieder in</w:t>
      </w:r>
      <w:r>
        <w:rPr>
          <w:lang w:eastAsia="en-US"/>
        </w:rPr>
        <w:t xml:space="preserve"> het </w:t>
      </w:r>
      <w:r w:rsidRPr="00922948">
        <w:rPr>
          <w:lang w:eastAsia="en-US"/>
        </w:rPr>
        <w:t>bijzonder, gelijkerwijs Hij wil.</w:t>
      </w:r>
    </w:p>
    <w:p w:rsidR="0071002D" w:rsidRPr="00922948" w:rsidRDefault="0071002D" w:rsidP="001F04AF">
      <w:pPr>
        <w:jc w:val="both"/>
        <w:rPr>
          <w:lang w:eastAsia="en-US"/>
        </w:rPr>
      </w:pPr>
      <w:r w:rsidRPr="00922948">
        <w:rPr>
          <w:lang w:eastAsia="en-US"/>
        </w:rPr>
        <w:t>Dit zorgvuldig in het oog te houden kan ons voor veel moeite bewaren. Wij moeten ons wachten om de ervaring van andere gel</w:t>
      </w:r>
      <w:r>
        <w:rPr>
          <w:lang w:eastAsia="en-US"/>
        </w:rPr>
        <w:t>ovi</w:t>
      </w:r>
      <w:r w:rsidRPr="00922948">
        <w:rPr>
          <w:lang w:eastAsia="en-US"/>
        </w:rPr>
        <w:t xml:space="preserve">gen tot maatstaf voor onze </w:t>
      </w:r>
      <w:r>
        <w:rPr>
          <w:lang w:eastAsia="en-US"/>
        </w:rPr>
        <w:t>eigen</w:t>
      </w:r>
      <w:r w:rsidRPr="00922948">
        <w:rPr>
          <w:lang w:eastAsia="en-US"/>
        </w:rPr>
        <w:t xml:space="preserve"> te maken. Wij moeten ons hoeden, de genade van een ander te </w:t>
      </w:r>
      <w:r>
        <w:rPr>
          <w:lang w:eastAsia="en-US"/>
        </w:rPr>
        <w:t>loochenen</w:t>
      </w:r>
      <w:r w:rsidRPr="00922948">
        <w:rPr>
          <w:lang w:eastAsia="en-US"/>
        </w:rPr>
        <w:t xml:space="preserve">, omdat hij niet geleid wordt </w:t>
      </w:r>
      <w:r>
        <w:rPr>
          <w:lang w:eastAsia="en-US"/>
        </w:rPr>
        <w:t>langs deze</w:t>
      </w:r>
      <w:r w:rsidRPr="00922948">
        <w:rPr>
          <w:lang w:eastAsia="en-US"/>
        </w:rPr>
        <w:t>l</w:t>
      </w:r>
      <w:r>
        <w:rPr>
          <w:lang w:eastAsia="en-US"/>
        </w:rPr>
        <w:t>f</w:t>
      </w:r>
      <w:r w:rsidRPr="00922948">
        <w:rPr>
          <w:lang w:eastAsia="en-US"/>
        </w:rPr>
        <w:t xml:space="preserve">de weg als wij. Heeft een </w:t>
      </w:r>
      <w:r>
        <w:rPr>
          <w:lang w:eastAsia="en-US"/>
        </w:rPr>
        <w:t>mens</w:t>
      </w:r>
      <w:r w:rsidRPr="00922948">
        <w:rPr>
          <w:lang w:eastAsia="en-US"/>
        </w:rPr>
        <w:t xml:space="preserve"> werkelijk genade van God ontvangen</w:t>
      </w:r>
      <w:r>
        <w:rPr>
          <w:lang w:eastAsia="en-US"/>
        </w:rPr>
        <w:t>?</w:t>
      </w:r>
      <w:r w:rsidRPr="00922948">
        <w:rPr>
          <w:lang w:eastAsia="en-US"/>
        </w:rPr>
        <w:t xml:space="preserve"> Dit is de </w:t>
      </w:r>
      <w:r>
        <w:rPr>
          <w:lang w:eastAsia="en-US"/>
        </w:rPr>
        <w:t>eni</w:t>
      </w:r>
      <w:r w:rsidRPr="00922948">
        <w:rPr>
          <w:lang w:eastAsia="en-US"/>
        </w:rPr>
        <w:t xml:space="preserve">ge vraag, die ons aangaat. Is hij een bekeerd </w:t>
      </w:r>
      <w:r>
        <w:rPr>
          <w:lang w:eastAsia="en-US"/>
        </w:rPr>
        <w:t>mens?</w:t>
      </w:r>
      <w:r w:rsidRPr="00922948">
        <w:rPr>
          <w:lang w:eastAsia="en-US"/>
        </w:rPr>
        <w:t xml:space="preserve"> Is hij een gel</w:t>
      </w:r>
      <w:r>
        <w:rPr>
          <w:lang w:eastAsia="en-US"/>
        </w:rPr>
        <w:t>ovi</w:t>
      </w:r>
      <w:r w:rsidRPr="00922948">
        <w:rPr>
          <w:lang w:eastAsia="en-US"/>
        </w:rPr>
        <w:t>ge</w:t>
      </w:r>
      <w:r>
        <w:rPr>
          <w:lang w:eastAsia="en-US"/>
        </w:rPr>
        <w:t>?</w:t>
      </w:r>
      <w:r w:rsidRPr="00922948">
        <w:rPr>
          <w:lang w:eastAsia="en-US"/>
        </w:rPr>
        <w:t xml:space="preserve"> Leidt in heilig leven</w:t>
      </w:r>
      <w:r>
        <w:rPr>
          <w:lang w:eastAsia="en-US"/>
        </w:rPr>
        <w:t>?</w:t>
      </w:r>
      <w:r w:rsidRPr="00922948">
        <w:rPr>
          <w:lang w:eastAsia="en-US"/>
        </w:rPr>
        <w:t xml:space="preserve"> Als deze vragen voldoend kunnen beantwoord worden, mogen wij zeer tevreden zijn. Het doet er niets toe, op welke wijze iemand geleid is, als hij maar eindelijk op</w:t>
      </w:r>
      <w:r>
        <w:rPr>
          <w:lang w:eastAsia="en-US"/>
        </w:rPr>
        <w:t xml:space="preserve"> de </w:t>
      </w:r>
      <w:r w:rsidRPr="00922948">
        <w:rPr>
          <w:lang w:eastAsia="en-US"/>
        </w:rPr>
        <w:t>rechten weg is geleid.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ten </w:t>
      </w:r>
      <w:r>
        <w:rPr>
          <w:lang w:eastAsia="en-US"/>
        </w:rPr>
        <w:t>tweede</w:t>
      </w:r>
      <w:r w:rsidRPr="00922948">
        <w:rPr>
          <w:lang w:eastAsia="en-US"/>
        </w:rPr>
        <w:t>, in deze verzen opmerken hoeveel er van Christus in de Oud</w:t>
      </w:r>
      <w:r w:rsidR="00896977">
        <w:rPr>
          <w:lang w:eastAsia="en-US"/>
        </w:rPr>
        <w:t xml:space="preserve"> - </w:t>
      </w:r>
      <w:r w:rsidRPr="00922948">
        <w:rPr>
          <w:lang w:eastAsia="en-US"/>
        </w:rPr>
        <w:t>Testamentische schriften gevonden wordt. Wij lezen dat toen Filippus Christus aan Nathanaël beschreef, hij zeide</w:t>
      </w:r>
      <w:r>
        <w:rPr>
          <w:lang w:eastAsia="en-US"/>
        </w:rPr>
        <w:t>:</w:t>
      </w:r>
      <w:r w:rsidRPr="00922948">
        <w:rPr>
          <w:lang w:eastAsia="en-US"/>
        </w:rPr>
        <w:t xml:space="preserve"> </w:t>
      </w:r>
      <w:r>
        <w:rPr>
          <w:lang w:eastAsia="en-US"/>
        </w:rPr>
        <w:t>"</w:t>
      </w:r>
      <w:r w:rsidRPr="00922948">
        <w:rPr>
          <w:lang w:eastAsia="en-US"/>
        </w:rPr>
        <w:t>Wij hebben</w:t>
      </w:r>
      <w:r>
        <w:rPr>
          <w:lang w:eastAsia="en-US"/>
        </w:rPr>
        <w:t xml:space="preserve"> die </w:t>
      </w:r>
      <w:r w:rsidRPr="00922948">
        <w:rPr>
          <w:lang w:eastAsia="en-US"/>
        </w:rPr>
        <w:t>gevonden, van welken Mozes in de wet geschreven heeft 'en de profeten."</w:t>
      </w:r>
    </w:p>
    <w:p w:rsidR="0071002D" w:rsidRPr="00922948" w:rsidRDefault="0071002D" w:rsidP="001F04AF">
      <w:pPr>
        <w:jc w:val="both"/>
        <w:rPr>
          <w:lang w:eastAsia="en-US"/>
        </w:rPr>
      </w:pPr>
      <w:r w:rsidRPr="00922948">
        <w:rPr>
          <w:lang w:eastAsia="en-US"/>
        </w:rPr>
        <w:t>Christus is de hoofdinhoud en het hoofdbestanddeel van het Oude Testament. Op Hem wezen de vroegste beloften in de dagen van Adam en Enoch en Noach, van Abr</w:t>
      </w:r>
      <w:r>
        <w:rPr>
          <w:lang w:eastAsia="en-US"/>
        </w:rPr>
        <w:t>aham en Iza</w:t>
      </w:r>
      <w:r w:rsidRPr="00922948">
        <w:rPr>
          <w:lang w:eastAsia="en-US"/>
        </w:rPr>
        <w:t>k en Jakob. Op Hem wees iedere offerande, in de ceremoniële inrichting aangewezen en voorgeschreven op</w:t>
      </w:r>
      <w:r>
        <w:rPr>
          <w:lang w:eastAsia="en-US"/>
        </w:rPr>
        <w:t xml:space="preserve"> de </w:t>
      </w:r>
      <w:r w:rsidRPr="00922948">
        <w:rPr>
          <w:lang w:eastAsia="en-US"/>
        </w:rPr>
        <w:t>berg Sinaï.</w:t>
      </w:r>
      <w:r w:rsidR="00896977">
        <w:rPr>
          <w:lang w:eastAsia="en-US"/>
        </w:rPr>
        <w:t xml:space="preserve"> - </w:t>
      </w:r>
      <w:r w:rsidRPr="00922948">
        <w:rPr>
          <w:lang w:eastAsia="en-US"/>
        </w:rPr>
        <w:t>Van Hem was ieder h</w:t>
      </w:r>
      <w:r>
        <w:rPr>
          <w:lang w:eastAsia="en-US"/>
        </w:rPr>
        <w:t>oge</w:t>
      </w:r>
      <w:r w:rsidRPr="00922948">
        <w:rPr>
          <w:lang w:eastAsia="en-US"/>
        </w:rPr>
        <w:t>priester een type, ieder deel van</w:t>
      </w:r>
      <w:r>
        <w:rPr>
          <w:lang w:eastAsia="en-US"/>
        </w:rPr>
        <w:t xml:space="preserve"> de </w:t>
      </w:r>
      <w:r w:rsidRPr="00922948">
        <w:rPr>
          <w:lang w:eastAsia="en-US"/>
        </w:rPr>
        <w:t>tabernakel</w:t>
      </w:r>
      <w:r>
        <w:rPr>
          <w:lang w:eastAsia="en-US"/>
        </w:rPr>
        <w:t xml:space="preserve"> een </w:t>
      </w:r>
      <w:r w:rsidRPr="00922948">
        <w:rPr>
          <w:lang w:eastAsia="en-US"/>
        </w:rPr>
        <w:t xml:space="preserve">schaduw, en iedere rechter en verlosser van </w:t>
      </w:r>
      <w:r>
        <w:rPr>
          <w:lang w:eastAsia="en-US"/>
        </w:rPr>
        <w:t xml:space="preserve">Israël een </w:t>
      </w:r>
      <w:r w:rsidRPr="00922948">
        <w:rPr>
          <w:lang w:eastAsia="en-US"/>
        </w:rPr>
        <w:t>afbeelding. Hij was</w:t>
      </w:r>
      <w:r>
        <w:rPr>
          <w:lang w:eastAsia="en-US"/>
        </w:rPr>
        <w:t xml:space="preserve"> de Profeet gelijk Mozes, Wie</w:t>
      </w:r>
      <w:r w:rsidRPr="00922948">
        <w:rPr>
          <w:lang w:eastAsia="en-US"/>
        </w:rPr>
        <w:t xml:space="preserve"> de </w:t>
      </w:r>
      <w:r>
        <w:rPr>
          <w:lang w:eastAsia="en-US"/>
        </w:rPr>
        <w:t>Heere</w:t>
      </w:r>
      <w:r w:rsidRPr="00922948">
        <w:rPr>
          <w:lang w:eastAsia="en-US"/>
        </w:rPr>
        <w:t xml:space="preserve"> God beloofde te zenden, en de Koning uit het huis Davids, die kwam om Davids </w:t>
      </w:r>
      <w:r>
        <w:rPr>
          <w:lang w:eastAsia="en-US"/>
        </w:rPr>
        <w:t>Heere zow</w:t>
      </w:r>
      <w:r w:rsidRPr="00922948">
        <w:rPr>
          <w:lang w:eastAsia="en-US"/>
        </w:rPr>
        <w:t>el als Davids Zoon te zijn. Hij was de Zoon</w:t>
      </w:r>
      <w:r>
        <w:rPr>
          <w:lang w:eastAsia="en-US"/>
        </w:rPr>
        <w:t xml:space="preserve"> van de </w:t>
      </w:r>
      <w:r w:rsidRPr="00922948">
        <w:rPr>
          <w:lang w:eastAsia="en-US"/>
        </w:rPr>
        <w:t>maagd en het Lam, door Jesaja voorspeld,</w:t>
      </w:r>
      <w:r w:rsidR="00896977">
        <w:rPr>
          <w:lang w:eastAsia="en-US"/>
        </w:rPr>
        <w:t xml:space="preserve"> - </w:t>
      </w:r>
      <w:r w:rsidRPr="00922948">
        <w:rPr>
          <w:lang w:eastAsia="en-US"/>
        </w:rPr>
        <w:t>de rechte Spruit, door Jeremia vermeld,</w:t>
      </w:r>
      <w:r w:rsidR="00896977">
        <w:rPr>
          <w:lang w:eastAsia="en-US"/>
        </w:rPr>
        <w:t xml:space="preserve"> - </w:t>
      </w:r>
      <w:r w:rsidRPr="00922948">
        <w:rPr>
          <w:lang w:eastAsia="en-US"/>
        </w:rPr>
        <w:t>de ware Herder, voorzien door Ezechiël,</w:t>
      </w:r>
      <w:r w:rsidR="00896977">
        <w:rPr>
          <w:lang w:eastAsia="en-US"/>
        </w:rPr>
        <w:t xml:space="preserve"> - </w:t>
      </w:r>
      <w:r w:rsidRPr="00922948">
        <w:rPr>
          <w:lang w:eastAsia="en-US"/>
        </w:rPr>
        <w:t xml:space="preserve">de Engel des verbonds, beloofd door Maleachi, en de Messias, die volgens Daniël zou afgesneden worden, hoewel niet voor </w:t>
      </w:r>
      <w:r>
        <w:rPr>
          <w:lang w:eastAsia="en-US"/>
        </w:rPr>
        <w:t>zichzelf</w:t>
      </w:r>
      <w:r w:rsidRPr="00922948">
        <w:rPr>
          <w:lang w:eastAsia="en-US"/>
        </w:rPr>
        <w:t>. Hoe verder wij lezen in het Oude Testament, hoe helderder wij de getuigenis aangaande Christus vinden. Het licht, dat de ingegeven schrijvers in oude dagen genoten, was, op zijn best, slechts dof, vergeleken bij dat van het Evangelie. Maar de Persoon, die komen zou,</w:t>
      </w:r>
      <w:r>
        <w:rPr>
          <w:lang w:eastAsia="en-US"/>
        </w:rPr>
        <w:t xml:space="preserve"> die </w:t>
      </w:r>
      <w:r w:rsidRPr="00922948">
        <w:rPr>
          <w:lang w:eastAsia="en-US"/>
        </w:rPr>
        <w:t xml:space="preserve">zij allen van verre zagen, en op </w:t>
      </w:r>
      <w:r>
        <w:rPr>
          <w:lang w:eastAsia="en-US"/>
        </w:rPr>
        <w:t xml:space="preserve">wie </w:t>
      </w:r>
      <w:r w:rsidRPr="00922948">
        <w:rPr>
          <w:lang w:eastAsia="en-US"/>
        </w:rPr>
        <w:t xml:space="preserve">aller </w:t>
      </w:r>
      <w:r>
        <w:rPr>
          <w:lang w:eastAsia="en-US"/>
        </w:rPr>
        <w:t>oge</w:t>
      </w:r>
      <w:r w:rsidRPr="00922948">
        <w:rPr>
          <w:lang w:eastAsia="en-US"/>
        </w:rPr>
        <w:t xml:space="preserve">n gevestigd waren, was </w:t>
      </w:r>
      <w:r>
        <w:rPr>
          <w:lang w:eastAsia="en-US"/>
        </w:rPr>
        <w:t>één</w:t>
      </w:r>
      <w:r w:rsidRPr="00922948">
        <w:rPr>
          <w:lang w:eastAsia="en-US"/>
        </w:rPr>
        <w:t xml:space="preserve"> en dezelfde. De Geest, die in hen was, getuigde van Christus (1 </w:t>
      </w:r>
      <w:r>
        <w:rPr>
          <w:lang w:eastAsia="en-US"/>
        </w:rPr>
        <w:t xml:space="preserve">Petrus </w:t>
      </w:r>
      <w:r w:rsidRPr="00922948">
        <w:rPr>
          <w:lang w:eastAsia="en-US"/>
        </w:rPr>
        <w:t>1</w:t>
      </w:r>
      <w:r>
        <w:rPr>
          <w:lang w:eastAsia="en-US"/>
        </w:rPr>
        <w:t>:</w:t>
      </w:r>
      <w:r w:rsidRPr="00922948">
        <w:rPr>
          <w:lang w:eastAsia="en-US"/>
        </w:rPr>
        <w:t xml:space="preserve"> 11).</w:t>
      </w:r>
    </w:p>
    <w:p w:rsidR="0071002D" w:rsidRPr="00922948" w:rsidRDefault="0071002D" w:rsidP="001F04AF">
      <w:pPr>
        <w:jc w:val="both"/>
        <w:rPr>
          <w:lang w:eastAsia="en-US"/>
        </w:rPr>
      </w:pPr>
      <w:r w:rsidRPr="00922948">
        <w:rPr>
          <w:lang w:eastAsia="en-US"/>
        </w:rPr>
        <w:t>St</w:t>
      </w:r>
      <w:r>
        <w:rPr>
          <w:lang w:eastAsia="en-US"/>
        </w:rPr>
        <w:t>ote</w:t>
      </w:r>
      <w:r w:rsidRPr="00922948">
        <w:rPr>
          <w:lang w:eastAsia="en-US"/>
        </w:rPr>
        <w:t>n wij ons aan dit zeggen</w:t>
      </w:r>
      <w:r>
        <w:rPr>
          <w:lang w:eastAsia="en-US"/>
        </w:rPr>
        <w:t>?</w:t>
      </w:r>
      <w:r w:rsidRPr="00922948">
        <w:rPr>
          <w:lang w:eastAsia="en-US"/>
        </w:rPr>
        <w:t xml:space="preserve"> Vinden wij het hard,</w:t>
      </w:r>
      <w:r>
        <w:rPr>
          <w:lang w:eastAsia="en-US"/>
        </w:rPr>
        <w:t xml:space="preserve"> de </w:t>
      </w:r>
      <w:r w:rsidRPr="00922948">
        <w:rPr>
          <w:lang w:eastAsia="en-US"/>
        </w:rPr>
        <w:t xml:space="preserve">Christus in het Oude Testament te zien, omdat wij </w:t>
      </w:r>
      <w:r>
        <w:rPr>
          <w:lang w:eastAsia="en-US"/>
        </w:rPr>
        <w:t>Zijn Naam</w:t>
      </w:r>
      <w:r w:rsidRPr="00922948">
        <w:rPr>
          <w:lang w:eastAsia="en-US"/>
        </w:rPr>
        <w:t xml:space="preserve"> niet zien</w:t>
      </w:r>
      <w:r>
        <w:rPr>
          <w:lang w:eastAsia="en-US"/>
        </w:rPr>
        <w:t>?</w:t>
      </w:r>
      <w:r w:rsidRPr="00922948">
        <w:rPr>
          <w:lang w:eastAsia="en-US"/>
        </w:rPr>
        <w:t xml:space="preserve"> Laat ons zeker zijn, dat de schuld geheel aan ons ligt. Het is ons geestelijk gezicht, dat te berispen is, en niet het boek. De </w:t>
      </w:r>
      <w:r>
        <w:rPr>
          <w:lang w:eastAsia="en-US"/>
        </w:rPr>
        <w:t>oge</w:t>
      </w:r>
      <w:r w:rsidRPr="00922948">
        <w:rPr>
          <w:lang w:eastAsia="en-US"/>
        </w:rPr>
        <w:t xml:space="preserve">n van ons verstand moeten verlicht worden. De sluier moet nog worden afgenomen. Laat ons bidden om een </w:t>
      </w:r>
      <w:r>
        <w:rPr>
          <w:lang w:eastAsia="en-US"/>
        </w:rPr>
        <w:t>nederig</w:t>
      </w:r>
      <w:r w:rsidRPr="00922948">
        <w:rPr>
          <w:lang w:eastAsia="en-US"/>
        </w:rPr>
        <w:t xml:space="preserve">er, kinderlijker en leerzamer geest, en laat ons </w:t>
      </w:r>
      <w:r>
        <w:rPr>
          <w:lang w:eastAsia="en-US"/>
        </w:rPr>
        <w:t>"</w:t>
      </w:r>
      <w:r w:rsidRPr="00922948">
        <w:rPr>
          <w:lang w:eastAsia="en-US"/>
        </w:rPr>
        <w:t xml:space="preserve">Mozes en de profeten" weder opnemen. Christus is daar, ofschoon onze </w:t>
      </w:r>
      <w:r>
        <w:rPr>
          <w:lang w:eastAsia="en-US"/>
        </w:rPr>
        <w:t>oge</w:t>
      </w:r>
      <w:r w:rsidRPr="00922948">
        <w:rPr>
          <w:lang w:eastAsia="en-US"/>
        </w:rPr>
        <w:t xml:space="preserve">n Hem nog niet gezien hebben. Wij mogen nooit rusten, voordat wij des </w:t>
      </w:r>
      <w:r>
        <w:rPr>
          <w:lang w:eastAsia="en-US"/>
        </w:rPr>
        <w:t>Heere</w:t>
      </w:r>
      <w:r w:rsidRPr="00922948">
        <w:rPr>
          <w:lang w:eastAsia="en-US"/>
        </w:rPr>
        <w:t>n woorden kunnen onderschrijven omtrent het Oude Testament</w:t>
      </w:r>
      <w:r>
        <w:rPr>
          <w:lang w:eastAsia="en-US"/>
        </w:rPr>
        <w:t>:</w:t>
      </w:r>
      <w:r w:rsidRPr="00922948">
        <w:rPr>
          <w:lang w:eastAsia="en-US"/>
        </w:rPr>
        <w:t xml:space="preserve"> </w:t>
      </w:r>
      <w:r>
        <w:rPr>
          <w:lang w:eastAsia="en-US"/>
        </w:rPr>
        <w:t>"</w:t>
      </w:r>
      <w:r w:rsidRPr="00922948">
        <w:rPr>
          <w:lang w:eastAsia="en-US"/>
        </w:rPr>
        <w:t>Zij zijn het, die van Mij getuigen" (Joh. 5</w:t>
      </w:r>
      <w:r>
        <w:rPr>
          <w:lang w:eastAsia="en-US"/>
        </w:rPr>
        <w:t>:</w:t>
      </w:r>
      <w:r w:rsidRPr="00922948">
        <w:rPr>
          <w:lang w:eastAsia="en-US"/>
        </w:rPr>
        <w:t xml:space="preserve"> 39).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ten derde, in deze verzen opmerken</w:t>
      </w:r>
      <w:r>
        <w:rPr>
          <w:lang w:eastAsia="en-US"/>
        </w:rPr>
        <w:t xml:space="preserve"> de </w:t>
      </w:r>
      <w:r w:rsidRPr="00922948">
        <w:rPr>
          <w:lang w:eastAsia="en-US"/>
        </w:rPr>
        <w:t>goeden raad,</w:t>
      </w:r>
      <w:r>
        <w:rPr>
          <w:lang w:eastAsia="en-US"/>
        </w:rPr>
        <w:t xml:space="preserve"> die </w:t>
      </w:r>
      <w:r w:rsidRPr="00922948">
        <w:rPr>
          <w:lang w:eastAsia="en-US"/>
        </w:rPr>
        <w:t>Filippus aan Nathanaël geeft. De ziel van Nathan</w:t>
      </w:r>
      <w:r>
        <w:rPr>
          <w:lang w:eastAsia="en-US"/>
        </w:rPr>
        <w:t>aël</w:t>
      </w:r>
      <w:r w:rsidRPr="00922948">
        <w:rPr>
          <w:lang w:eastAsia="en-US"/>
        </w:rPr>
        <w:t xml:space="preserve"> was vol twijfel omtrent</w:t>
      </w:r>
      <w:r>
        <w:rPr>
          <w:lang w:eastAsia="en-US"/>
        </w:rPr>
        <w:t xml:space="preserve"> de </w:t>
      </w:r>
      <w:r w:rsidRPr="00922948">
        <w:rPr>
          <w:lang w:eastAsia="en-US"/>
        </w:rPr>
        <w:t>Zaligmaker, van wie</w:t>
      </w:r>
      <w:r>
        <w:rPr>
          <w:lang w:eastAsia="en-US"/>
        </w:rPr>
        <w:t xml:space="preserve"> </w:t>
      </w:r>
      <w:r w:rsidRPr="00922948">
        <w:rPr>
          <w:lang w:eastAsia="en-US"/>
        </w:rPr>
        <w:t xml:space="preserve">Filippus hem verhaalde. </w:t>
      </w:r>
      <w:r>
        <w:rPr>
          <w:lang w:eastAsia="en-US"/>
        </w:rPr>
        <w:t>"</w:t>
      </w:r>
      <w:r w:rsidRPr="00922948">
        <w:rPr>
          <w:lang w:eastAsia="en-US"/>
        </w:rPr>
        <w:t>Kan er iets goeds komen,"</w:t>
      </w:r>
      <w:r>
        <w:rPr>
          <w:lang w:eastAsia="en-US"/>
        </w:rPr>
        <w:t xml:space="preserve"> zei </w:t>
      </w:r>
      <w:r w:rsidRPr="00922948">
        <w:rPr>
          <w:lang w:eastAsia="en-US"/>
        </w:rPr>
        <w:t xml:space="preserve">hij, </w:t>
      </w:r>
      <w:r>
        <w:rPr>
          <w:lang w:eastAsia="en-US"/>
        </w:rPr>
        <w:t>"</w:t>
      </w:r>
      <w:r w:rsidRPr="00922948">
        <w:rPr>
          <w:lang w:eastAsia="en-US"/>
        </w:rPr>
        <w:t>uit Nazareth</w:t>
      </w:r>
      <w:r>
        <w:rPr>
          <w:lang w:eastAsia="en-US"/>
        </w:rPr>
        <w:t>?"</w:t>
      </w:r>
      <w:r w:rsidRPr="00922948">
        <w:rPr>
          <w:lang w:eastAsia="en-US"/>
        </w:rPr>
        <w:t xml:space="preserve"> En wat</w:t>
      </w:r>
      <w:r>
        <w:rPr>
          <w:lang w:eastAsia="en-US"/>
        </w:rPr>
        <w:t xml:space="preserve"> zei </w:t>
      </w:r>
      <w:r w:rsidRPr="00922948">
        <w:rPr>
          <w:lang w:eastAsia="en-US"/>
        </w:rPr>
        <w:t>Filippus</w:t>
      </w:r>
      <w:r>
        <w:rPr>
          <w:lang w:eastAsia="en-US"/>
        </w:rPr>
        <w:t>?</w:t>
      </w:r>
      <w:r w:rsidRPr="00922948">
        <w:rPr>
          <w:lang w:eastAsia="en-US"/>
        </w:rPr>
        <w:t xml:space="preserve"> Hij sprak</w:t>
      </w:r>
      <w:r>
        <w:rPr>
          <w:lang w:eastAsia="en-US"/>
        </w:rPr>
        <w:t>:</w:t>
      </w:r>
      <w:r w:rsidRPr="00922948">
        <w:rPr>
          <w:lang w:eastAsia="en-US"/>
        </w:rPr>
        <w:t xml:space="preserve"> </w:t>
      </w:r>
      <w:r>
        <w:rPr>
          <w:lang w:eastAsia="en-US"/>
        </w:rPr>
        <w:t>"</w:t>
      </w:r>
      <w:r w:rsidRPr="00922948">
        <w:rPr>
          <w:lang w:eastAsia="en-US"/>
        </w:rPr>
        <w:t>Ko</w:t>
      </w:r>
      <w:r>
        <w:rPr>
          <w:lang w:eastAsia="en-US"/>
        </w:rPr>
        <w:t>m</w:t>
      </w:r>
      <w:r w:rsidRPr="00922948">
        <w:rPr>
          <w:lang w:eastAsia="en-US"/>
        </w:rPr>
        <w:t xml:space="preserve"> en zie."</w:t>
      </w:r>
    </w:p>
    <w:p w:rsidR="0071002D" w:rsidRPr="00922948" w:rsidRDefault="0071002D" w:rsidP="001F04AF">
      <w:pPr>
        <w:jc w:val="both"/>
        <w:rPr>
          <w:lang w:eastAsia="en-US"/>
        </w:rPr>
      </w:pPr>
      <w:r w:rsidRPr="00922948">
        <w:rPr>
          <w:lang w:eastAsia="en-US"/>
        </w:rPr>
        <w:t>Wijzer raad dan deze zou onmogelijk te geven zijn</w:t>
      </w:r>
      <w:r>
        <w:rPr>
          <w:lang w:eastAsia="en-US"/>
        </w:rPr>
        <w:t>!</w:t>
      </w:r>
      <w:r w:rsidRPr="00922948">
        <w:rPr>
          <w:lang w:eastAsia="en-US"/>
        </w:rPr>
        <w:t xml:space="preserve"> Als Filippus Nathan</w:t>
      </w:r>
      <w:r>
        <w:rPr>
          <w:lang w:eastAsia="en-US"/>
        </w:rPr>
        <w:t>aël</w:t>
      </w:r>
      <w:r w:rsidRPr="00922948">
        <w:rPr>
          <w:lang w:eastAsia="en-US"/>
        </w:rPr>
        <w:t xml:space="preserve"> ongeloof had bestra</w:t>
      </w:r>
      <w:r>
        <w:rPr>
          <w:lang w:eastAsia="en-US"/>
        </w:rPr>
        <w:t>ft, zou hij hem misschien lange</w:t>
      </w:r>
      <w:r w:rsidRPr="00922948">
        <w:rPr>
          <w:lang w:eastAsia="en-US"/>
        </w:rPr>
        <w:t xml:space="preserve"> </w:t>
      </w:r>
      <w:r>
        <w:rPr>
          <w:lang w:eastAsia="en-US"/>
        </w:rPr>
        <w:t>tijd van zich vervreemd en bele</w:t>
      </w:r>
      <w:r w:rsidRPr="00922948">
        <w:rPr>
          <w:lang w:eastAsia="en-US"/>
        </w:rPr>
        <w:t>digd hebben. Als hij met hem geredeneerd had, zou hij hem niet hebben overtuigd, of hem in</w:t>
      </w:r>
      <w:r>
        <w:rPr>
          <w:lang w:eastAsia="en-US"/>
        </w:rPr>
        <w:t xml:space="preserve"> zijn </w:t>
      </w:r>
      <w:r w:rsidRPr="00922948">
        <w:rPr>
          <w:lang w:eastAsia="en-US"/>
        </w:rPr>
        <w:t>twijfelingen hebben kunnen versterken. Maar door hem uit te n</w:t>
      </w:r>
      <w:r>
        <w:rPr>
          <w:lang w:eastAsia="en-US"/>
        </w:rPr>
        <w:t>odi</w:t>
      </w:r>
      <w:r w:rsidRPr="00922948">
        <w:rPr>
          <w:lang w:eastAsia="en-US"/>
        </w:rPr>
        <w:t>gen de zaak voor zich</w:t>
      </w:r>
      <w:r>
        <w:rPr>
          <w:lang w:eastAsia="en-US"/>
        </w:rPr>
        <w:t>zelf</w:t>
      </w:r>
      <w:r w:rsidRPr="00922948">
        <w:rPr>
          <w:lang w:eastAsia="en-US"/>
        </w:rPr>
        <w:t xml:space="preserve"> te onderzoeken, toonde hij zijn geh</w:t>
      </w:r>
      <w:r>
        <w:rPr>
          <w:lang w:eastAsia="en-US"/>
        </w:rPr>
        <w:t>ele</w:t>
      </w:r>
      <w:r w:rsidRPr="00922948">
        <w:rPr>
          <w:lang w:eastAsia="en-US"/>
        </w:rPr>
        <w:t xml:space="preserve"> </w:t>
      </w:r>
      <w:r w:rsidR="0065346A">
        <w:rPr>
          <w:lang w:eastAsia="en-US"/>
        </w:rPr>
        <w:t>vertrouwen</w:t>
      </w:r>
      <w:r w:rsidRPr="00922948">
        <w:rPr>
          <w:lang w:eastAsia="en-US"/>
        </w:rPr>
        <w:t>in de waarheid van zijn eigen bewering, en</w:t>
      </w:r>
      <w:r>
        <w:rPr>
          <w:lang w:eastAsia="en-US"/>
        </w:rPr>
        <w:t xml:space="preserve"> zijn </w:t>
      </w:r>
      <w:r w:rsidRPr="00922948">
        <w:rPr>
          <w:lang w:eastAsia="en-US"/>
        </w:rPr>
        <w:t>gewilligheid om haar te doen onderzoeken en bewezen te zien. En de uitkomst bewijst de wijsheid van Filippus' woorden. Nathan</w:t>
      </w:r>
      <w:r>
        <w:rPr>
          <w:lang w:eastAsia="en-US"/>
        </w:rPr>
        <w:t>aël</w:t>
      </w:r>
      <w:r w:rsidRPr="00922948">
        <w:rPr>
          <w:lang w:eastAsia="en-US"/>
        </w:rPr>
        <w:t xml:space="preserve"> had zijn vroege bekendheid met</w:t>
      </w:r>
      <w:r>
        <w:rPr>
          <w:lang w:eastAsia="en-US"/>
        </w:rPr>
        <w:t xml:space="preserve"> de </w:t>
      </w:r>
      <w:r w:rsidRPr="00922948">
        <w:rPr>
          <w:lang w:eastAsia="en-US"/>
        </w:rPr>
        <w:t>Messias te danken aan de vrijmoedige uitn</w:t>
      </w:r>
      <w:r>
        <w:rPr>
          <w:lang w:eastAsia="en-US"/>
        </w:rPr>
        <w:t>odi</w:t>
      </w:r>
      <w:r w:rsidRPr="00922948">
        <w:rPr>
          <w:lang w:eastAsia="en-US"/>
        </w:rPr>
        <w:t>ging</w:t>
      </w:r>
      <w:r>
        <w:rPr>
          <w:lang w:eastAsia="en-US"/>
        </w:rPr>
        <w:t>:</w:t>
      </w:r>
      <w:r w:rsidRPr="00922948">
        <w:rPr>
          <w:lang w:eastAsia="en-US"/>
        </w:rPr>
        <w:t xml:space="preserve"> </w:t>
      </w:r>
      <w:r>
        <w:rPr>
          <w:lang w:eastAsia="en-US"/>
        </w:rPr>
        <w:t>"</w:t>
      </w:r>
      <w:r w:rsidRPr="00922948">
        <w:rPr>
          <w:lang w:eastAsia="en-US"/>
        </w:rPr>
        <w:t>Kom en zie."</w:t>
      </w:r>
    </w:p>
    <w:p w:rsidR="0071002D" w:rsidRPr="00922948" w:rsidRDefault="0071002D" w:rsidP="001F04AF">
      <w:pPr>
        <w:jc w:val="both"/>
        <w:rPr>
          <w:lang w:eastAsia="en-US"/>
        </w:rPr>
      </w:pPr>
      <w:r w:rsidRPr="00922948">
        <w:rPr>
          <w:lang w:eastAsia="en-US"/>
        </w:rPr>
        <w:t xml:space="preserve">Als wij ons ware Christenen noemen, laat ons dan niet bevreesd zijn met de </w:t>
      </w:r>
      <w:r>
        <w:rPr>
          <w:lang w:eastAsia="en-US"/>
        </w:rPr>
        <w:t>mens</w:t>
      </w:r>
      <w:r w:rsidRPr="00922948">
        <w:rPr>
          <w:lang w:eastAsia="en-US"/>
        </w:rPr>
        <w:t xml:space="preserve">en te handelen omtrent </w:t>
      </w:r>
      <w:r>
        <w:rPr>
          <w:lang w:eastAsia="en-US"/>
        </w:rPr>
        <w:t xml:space="preserve">hun </w:t>
      </w:r>
      <w:r w:rsidRPr="00922948">
        <w:rPr>
          <w:lang w:eastAsia="en-US"/>
        </w:rPr>
        <w:t>zielen, gelijk Filippus met Nathan</w:t>
      </w:r>
      <w:r>
        <w:rPr>
          <w:lang w:eastAsia="en-US"/>
        </w:rPr>
        <w:t>aël</w:t>
      </w:r>
      <w:r w:rsidRPr="00922948">
        <w:rPr>
          <w:lang w:eastAsia="en-US"/>
        </w:rPr>
        <w:t xml:space="preserve"> handelde. Laat ons hen stoutmoedig uitn</w:t>
      </w:r>
      <w:r>
        <w:rPr>
          <w:lang w:eastAsia="en-US"/>
        </w:rPr>
        <w:t>odi</w:t>
      </w:r>
      <w:r w:rsidRPr="00922948">
        <w:rPr>
          <w:lang w:eastAsia="en-US"/>
        </w:rPr>
        <w:t>gen, de proef met</w:t>
      </w:r>
      <w:r>
        <w:rPr>
          <w:lang w:eastAsia="en-US"/>
        </w:rPr>
        <w:t xml:space="preserve"> onze </w:t>
      </w:r>
      <w:r w:rsidRPr="00922948">
        <w:rPr>
          <w:lang w:eastAsia="en-US"/>
        </w:rPr>
        <w:t xml:space="preserve">godsdienst te nemen. Laat ons hun in </w:t>
      </w:r>
      <w:r w:rsidR="0065346A">
        <w:rPr>
          <w:lang w:eastAsia="en-US"/>
        </w:rPr>
        <w:t>vertrouwen</w:t>
      </w:r>
      <w:r w:rsidRPr="00922948">
        <w:rPr>
          <w:lang w:eastAsia="en-US"/>
        </w:rPr>
        <w:t>zeggen, dat zij zijn echte waarde niet kunnen weten, voordat zij die beproefd hebben. Laat ons hen verzekeren, dat het levende Christendom ieder mogelijk onderzoek begunstigt. Het heeft niets te verbergen</w:t>
      </w:r>
      <w:r>
        <w:rPr>
          <w:lang w:eastAsia="en-US"/>
        </w:rPr>
        <w:t>. Z</w:t>
      </w:r>
      <w:r w:rsidRPr="00922948">
        <w:rPr>
          <w:lang w:eastAsia="en-US"/>
        </w:rPr>
        <w:t>ijn geloof en praktijk worden tegengesproken, juist omdat zij niet bekend zijn</w:t>
      </w:r>
      <w:r>
        <w:rPr>
          <w:lang w:eastAsia="en-US"/>
        </w:rPr>
        <w:t xml:space="preserve">. Zijn </w:t>
      </w:r>
      <w:r w:rsidRPr="00922948">
        <w:rPr>
          <w:lang w:eastAsia="en-US"/>
        </w:rPr>
        <w:t>vijanden spreken kwaad van dingen daar zij niets van weten</w:t>
      </w:r>
      <w:r>
        <w:rPr>
          <w:lang w:eastAsia="en-US"/>
        </w:rPr>
        <w:t>. Z</w:t>
      </w:r>
      <w:r w:rsidRPr="00922948">
        <w:rPr>
          <w:lang w:eastAsia="en-US"/>
        </w:rPr>
        <w:t>ij verstaan niets van hetgeen zij zeggen of van hetgeen zij bevestigen. Filippus' manier van handelen, wij kunnen er zeker van zijn, is een voornaam middel om goed te doen. Weinigen worden ooit bewogen door reden</w:t>
      </w:r>
      <w:r>
        <w:rPr>
          <w:lang w:eastAsia="en-US"/>
        </w:rPr>
        <w:t>eri</w:t>
      </w:r>
      <w:r w:rsidRPr="00922948">
        <w:rPr>
          <w:lang w:eastAsia="en-US"/>
        </w:rPr>
        <w:t xml:space="preserve">ng en bewijsvoering. Nog minder </w:t>
      </w:r>
      <w:r>
        <w:rPr>
          <w:lang w:eastAsia="en-US"/>
        </w:rPr>
        <w:t>mens</w:t>
      </w:r>
      <w:r w:rsidRPr="00922948">
        <w:rPr>
          <w:lang w:eastAsia="en-US"/>
        </w:rPr>
        <w:t>en worden door vrees tot bek</w:t>
      </w:r>
      <w:r>
        <w:rPr>
          <w:lang w:eastAsia="en-US"/>
        </w:rPr>
        <w:t>eri</w:t>
      </w:r>
      <w:r w:rsidRPr="00922948">
        <w:rPr>
          <w:lang w:eastAsia="en-US"/>
        </w:rPr>
        <w:t>ng gebracht.</w:t>
      </w:r>
    </w:p>
    <w:p w:rsidR="0071002D" w:rsidRPr="00922948" w:rsidRDefault="0071002D" w:rsidP="001F04AF">
      <w:pPr>
        <w:jc w:val="both"/>
        <w:rPr>
          <w:lang w:eastAsia="en-US"/>
        </w:rPr>
      </w:pPr>
      <w:r w:rsidRPr="00922948">
        <w:rPr>
          <w:lang w:eastAsia="en-US"/>
        </w:rPr>
        <w:t xml:space="preserve">De </w:t>
      </w:r>
      <w:r>
        <w:rPr>
          <w:lang w:eastAsia="en-US"/>
        </w:rPr>
        <w:t>mens</w:t>
      </w:r>
      <w:r w:rsidRPr="00922948">
        <w:rPr>
          <w:lang w:eastAsia="en-US"/>
        </w:rPr>
        <w:t xml:space="preserve">, die het meeste goeds doet aan de zielen, is </w:t>
      </w:r>
      <w:r>
        <w:rPr>
          <w:lang w:eastAsia="en-US"/>
        </w:rPr>
        <w:t>dikwijls</w:t>
      </w:r>
      <w:r w:rsidRPr="00922948">
        <w:rPr>
          <w:lang w:eastAsia="en-US"/>
        </w:rPr>
        <w:t xml:space="preserve"> de eenvoudig gel</w:t>
      </w:r>
      <w:r>
        <w:rPr>
          <w:lang w:eastAsia="en-US"/>
        </w:rPr>
        <w:t>ovi</w:t>
      </w:r>
      <w:r w:rsidRPr="00922948">
        <w:rPr>
          <w:lang w:eastAsia="en-US"/>
        </w:rPr>
        <w:t>ge, die tot</w:t>
      </w:r>
      <w:r>
        <w:rPr>
          <w:lang w:eastAsia="en-US"/>
        </w:rPr>
        <w:t xml:space="preserve"> zijn </w:t>
      </w:r>
      <w:r w:rsidRPr="00922948">
        <w:rPr>
          <w:lang w:eastAsia="en-US"/>
        </w:rPr>
        <w:t xml:space="preserve">vrienden zegt: </w:t>
      </w:r>
      <w:r>
        <w:rPr>
          <w:lang w:eastAsia="en-US"/>
        </w:rPr>
        <w:t>"</w:t>
      </w:r>
      <w:r w:rsidRPr="00922948">
        <w:rPr>
          <w:lang w:eastAsia="en-US"/>
        </w:rPr>
        <w:t>Ik heb een Zaligmaker gevonden. Kom en zie Hem."</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Laat ons, ten</w:t>
      </w:r>
      <w:r w:rsidRPr="00922948">
        <w:rPr>
          <w:lang w:eastAsia="en-US"/>
        </w:rPr>
        <w:t xml:space="preserve"> laatste, in deze verzen opmerken</w:t>
      </w:r>
      <w:r>
        <w:rPr>
          <w:lang w:eastAsia="en-US"/>
        </w:rPr>
        <w:t xml:space="preserve"> de heerlijke</w:t>
      </w:r>
      <w:r w:rsidRPr="00922948">
        <w:rPr>
          <w:lang w:eastAsia="en-US"/>
        </w:rPr>
        <w:t xml:space="preserve"> naam,</w:t>
      </w:r>
      <w:r>
        <w:rPr>
          <w:lang w:eastAsia="en-US"/>
        </w:rPr>
        <w:t xml:space="preserve"> die Jezus</w:t>
      </w:r>
      <w:r w:rsidRPr="00922948">
        <w:rPr>
          <w:lang w:eastAsia="en-US"/>
        </w:rPr>
        <w:t xml:space="preserve"> aan Nathan</w:t>
      </w:r>
      <w:r>
        <w:rPr>
          <w:lang w:eastAsia="en-US"/>
        </w:rPr>
        <w:t>aël</w:t>
      </w:r>
      <w:r w:rsidRPr="00922948">
        <w:rPr>
          <w:lang w:eastAsia="en-US"/>
        </w:rPr>
        <w:t xml:space="preserve"> schenkt. Hij noemt hem </w:t>
      </w:r>
      <w:r>
        <w:rPr>
          <w:lang w:eastAsia="en-US"/>
        </w:rPr>
        <w:t>"</w:t>
      </w:r>
      <w:r w:rsidRPr="00922948">
        <w:rPr>
          <w:lang w:eastAsia="en-US"/>
        </w:rPr>
        <w:t xml:space="preserve">een </w:t>
      </w:r>
      <w:r>
        <w:rPr>
          <w:lang w:eastAsia="en-US"/>
        </w:rPr>
        <w:t>Israël</w:t>
      </w:r>
      <w:r w:rsidRPr="00922948">
        <w:rPr>
          <w:lang w:eastAsia="en-US"/>
        </w:rPr>
        <w:t xml:space="preserve">iet, in </w:t>
      </w:r>
      <w:r>
        <w:rPr>
          <w:lang w:eastAsia="en-US"/>
        </w:rPr>
        <w:t xml:space="preserve">wie </w:t>
      </w:r>
      <w:r w:rsidRPr="00922948">
        <w:rPr>
          <w:lang w:eastAsia="en-US"/>
        </w:rPr>
        <w:t>geen bedrog is."</w:t>
      </w:r>
    </w:p>
    <w:p w:rsidR="0071002D" w:rsidRPr="00922948" w:rsidRDefault="0071002D" w:rsidP="001F04AF">
      <w:pPr>
        <w:jc w:val="both"/>
        <w:rPr>
          <w:lang w:eastAsia="en-US"/>
        </w:rPr>
      </w:pPr>
      <w:r w:rsidRPr="00922948">
        <w:rPr>
          <w:lang w:eastAsia="en-US"/>
        </w:rPr>
        <w:t>Nathan</w:t>
      </w:r>
      <w:r>
        <w:rPr>
          <w:lang w:eastAsia="en-US"/>
        </w:rPr>
        <w:t>aël</w:t>
      </w:r>
      <w:r w:rsidRPr="00922948">
        <w:rPr>
          <w:lang w:eastAsia="en-US"/>
        </w:rPr>
        <w:t xml:space="preserve"> was zonder twijfel een waar kind van G</w:t>
      </w:r>
      <w:r>
        <w:rPr>
          <w:lang w:eastAsia="en-US"/>
        </w:rPr>
        <w:t>od, en een kind van God in moei</w:t>
      </w:r>
      <w:r w:rsidRPr="00922948">
        <w:rPr>
          <w:lang w:eastAsia="en-US"/>
        </w:rPr>
        <w:t>lijke tijden. Hij was een van een zeer kleine kudde. Gelijk Simeon en Anna en andere vrome Joden leefde hij door het geloof, en wachtte biddende op</w:t>
      </w:r>
      <w:r>
        <w:rPr>
          <w:lang w:eastAsia="en-US"/>
        </w:rPr>
        <w:t xml:space="preserve"> de beloofde </w:t>
      </w:r>
      <w:r w:rsidRPr="00922948">
        <w:rPr>
          <w:lang w:eastAsia="en-US"/>
        </w:rPr>
        <w:t>Verlosser, toen de bediening van</w:t>
      </w:r>
      <w:r>
        <w:rPr>
          <w:lang w:eastAsia="en-US"/>
        </w:rPr>
        <w:t xml:space="preserve"> onze Heere</w:t>
      </w:r>
      <w:r w:rsidRPr="00922948">
        <w:rPr>
          <w:lang w:eastAsia="en-US"/>
        </w:rPr>
        <w:t xml:space="preserve"> aanving. Hij had een eerlijk en oprecht hart, hem slechts door genade geschonken</w:t>
      </w:r>
      <w:r>
        <w:rPr>
          <w:lang w:eastAsia="en-US"/>
        </w:rPr>
        <w:t xml:space="preserve">. Zijn </w:t>
      </w:r>
      <w:r w:rsidRPr="00922948">
        <w:rPr>
          <w:lang w:eastAsia="en-US"/>
        </w:rPr>
        <w:t>kennis was beneveld</w:t>
      </w:r>
      <w:r>
        <w:rPr>
          <w:lang w:eastAsia="en-US"/>
        </w:rPr>
        <w:t>;</w:t>
      </w:r>
      <w:r w:rsidRPr="00922948">
        <w:rPr>
          <w:lang w:eastAsia="en-US"/>
        </w:rPr>
        <w:t xml:space="preserve"> maar hij had geleefd, overeenkomstig het licht, hem gegeven. Hij had vlijtig de kennis, die hij bezat, aangewend</w:t>
      </w:r>
      <w:r>
        <w:rPr>
          <w:lang w:eastAsia="en-US"/>
        </w:rPr>
        <w:t>. Z</w:t>
      </w:r>
      <w:r w:rsidRPr="00922948">
        <w:rPr>
          <w:lang w:eastAsia="en-US"/>
        </w:rPr>
        <w:t xml:space="preserve">ijn oog was oprecht, schoon zijn gezicht niet ver; zijn geestelijk oordeel billijk, ofschoon niet krachtig. Wat hij in de Schrift zag, had hij standvastig vastgehouden, ten spijt van </w:t>
      </w:r>
      <w:r>
        <w:rPr>
          <w:lang w:eastAsia="en-US"/>
        </w:rPr>
        <w:t>Farizeeër</w:t>
      </w:r>
      <w:r w:rsidRPr="00922948">
        <w:rPr>
          <w:lang w:eastAsia="en-US"/>
        </w:rPr>
        <w:t xml:space="preserve">s en </w:t>
      </w:r>
      <w:r>
        <w:rPr>
          <w:lang w:eastAsia="en-US"/>
        </w:rPr>
        <w:t>Sadduceeër</w:t>
      </w:r>
      <w:r w:rsidRPr="00922948">
        <w:rPr>
          <w:lang w:eastAsia="en-US"/>
        </w:rPr>
        <w:t>s en</w:t>
      </w:r>
      <w:r>
        <w:rPr>
          <w:lang w:eastAsia="en-US"/>
        </w:rPr>
        <w:t xml:space="preserve"> de </w:t>
      </w:r>
      <w:r w:rsidRPr="00922948">
        <w:rPr>
          <w:lang w:eastAsia="en-US"/>
        </w:rPr>
        <w:t>mode</w:t>
      </w:r>
      <w:r w:rsidR="00896977">
        <w:rPr>
          <w:lang w:eastAsia="en-US"/>
        </w:rPr>
        <w:t xml:space="preserve"> - </w:t>
      </w:r>
      <w:r w:rsidRPr="00922948">
        <w:rPr>
          <w:lang w:eastAsia="en-US"/>
        </w:rPr>
        <w:t>godsdienst van</w:t>
      </w:r>
      <w:r>
        <w:rPr>
          <w:lang w:eastAsia="en-US"/>
        </w:rPr>
        <w:t xml:space="preserve"> de </w:t>
      </w:r>
      <w:r w:rsidRPr="00922948">
        <w:rPr>
          <w:lang w:eastAsia="en-US"/>
        </w:rPr>
        <w:t>dag. Hij was een eerlijk Oud</w:t>
      </w:r>
      <w:r w:rsidR="00896977">
        <w:rPr>
          <w:lang w:eastAsia="en-US"/>
        </w:rPr>
        <w:t xml:space="preserve"> - </w:t>
      </w:r>
      <w:r w:rsidRPr="00922948">
        <w:rPr>
          <w:lang w:eastAsia="en-US"/>
        </w:rPr>
        <w:t>Testa</w:t>
      </w:r>
      <w:r>
        <w:rPr>
          <w:lang w:eastAsia="en-US"/>
        </w:rPr>
        <w:t>me</w:t>
      </w:r>
      <w:r w:rsidRPr="00922948">
        <w:rPr>
          <w:lang w:eastAsia="en-US"/>
        </w:rPr>
        <w:t>nt</w:t>
      </w:r>
      <w:r>
        <w:rPr>
          <w:lang w:eastAsia="en-US"/>
        </w:rPr>
        <w:t xml:space="preserve"> </w:t>
      </w:r>
      <w:r w:rsidRPr="00922948">
        <w:rPr>
          <w:lang w:eastAsia="en-US"/>
        </w:rPr>
        <w:t>belijder</w:t>
      </w:r>
      <w:r>
        <w:rPr>
          <w:lang w:eastAsia="en-US"/>
        </w:rPr>
        <w:t>,</w:t>
      </w:r>
      <w:r w:rsidRPr="00922948">
        <w:rPr>
          <w:lang w:eastAsia="en-US"/>
        </w:rPr>
        <w:t xml:space="preserve"> hoe alleen hij ook staan mocht.</w:t>
      </w:r>
    </w:p>
    <w:p w:rsidR="0071002D" w:rsidRPr="00922948" w:rsidRDefault="0071002D" w:rsidP="001F04AF">
      <w:pPr>
        <w:jc w:val="both"/>
        <w:rPr>
          <w:lang w:eastAsia="en-US"/>
        </w:rPr>
      </w:pPr>
      <w:r w:rsidRPr="00922948">
        <w:rPr>
          <w:lang w:eastAsia="en-US"/>
        </w:rPr>
        <w:t xml:space="preserve">En hierin juist lag het geheim van de bijzondere aanbeveling des </w:t>
      </w:r>
      <w:r>
        <w:rPr>
          <w:lang w:eastAsia="en-US"/>
        </w:rPr>
        <w:t>Heere</w:t>
      </w:r>
      <w:r w:rsidRPr="00922948">
        <w:rPr>
          <w:lang w:eastAsia="en-US"/>
        </w:rPr>
        <w:t>n</w:t>
      </w:r>
      <w:r>
        <w:rPr>
          <w:lang w:eastAsia="en-US"/>
        </w:rPr>
        <w:t>!</w:t>
      </w:r>
      <w:r w:rsidRPr="00922948">
        <w:rPr>
          <w:lang w:eastAsia="en-US"/>
        </w:rPr>
        <w:t xml:space="preserve"> Hij verklaarde Nathan</w:t>
      </w:r>
      <w:r>
        <w:rPr>
          <w:lang w:eastAsia="en-US"/>
        </w:rPr>
        <w:t>aël</w:t>
      </w:r>
      <w:r w:rsidRPr="00922948">
        <w:rPr>
          <w:lang w:eastAsia="en-US"/>
        </w:rPr>
        <w:t xml:space="preserve"> te zijn een waar zoon Abrahams</w:t>
      </w:r>
      <w:r w:rsidR="00896977">
        <w:rPr>
          <w:lang w:eastAsia="en-US"/>
        </w:rPr>
        <w:t xml:space="preserve"> - </w:t>
      </w:r>
      <w:r w:rsidRPr="00922948">
        <w:rPr>
          <w:lang w:eastAsia="en-US"/>
        </w:rPr>
        <w:t xml:space="preserve">een oprecht </w:t>
      </w:r>
      <w:r>
        <w:rPr>
          <w:lang w:eastAsia="en-US"/>
        </w:rPr>
        <w:t>Israël</w:t>
      </w:r>
      <w:r w:rsidRPr="00922948">
        <w:rPr>
          <w:lang w:eastAsia="en-US"/>
        </w:rPr>
        <w:t>iet, besneden naar</w:t>
      </w:r>
      <w:r>
        <w:rPr>
          <w:lang w:eastAsia="en-US"/>
        </w:rPr>
        <w:t xml:space="preserve"> de </w:t>
      </w:r>
      <w:r w:rsidRPr="00922948">
        <w:rPr>
          <w:lang w:eastAsia="en-US"/>
        </w:rPr>
        <w:t>geest,</w:t>
      </w:r>
      <w:r>
        <w:rPr>
          <w:lang w:eastAsia="en-US"/>
        </w:rPr>
        <w:t xml:space="preserve"> zow</w:t>
      </w:r>
      <w:r w:rsidRPr="00922948">
        <w:rPr>
          <w:lang w:eastAsia="en-US"/>
        </w:rPr>
        <w:t>el als naar het lichaam</w:t>
      </w:r>
      <w:r w:rsidR="00896977">
        <w:rPr>
          <w:lang w:eastAsia="en-US"/>
        </w:rPr>
        <w:t xml:space="preserve"> - </w:t>
      </w:r>
      <w:r w:rsidRPr="00922948">
        <w:rPr>
          <w:lang w:eastAsia="en-US"/>
        </w:rPr>
        <w:t xml:space="preserve">een </w:t>
      </w:r>
      <w:r>
        <w:rPr>
          <w:lang w:eastAsia="en-US"/>
        </w:rPr>
        <w:t>Israël</w:t>
      </w:r>
      <w:r w:rsidRPr="00922948">
        <w:rPr>
          <w:lang w:eastAsia="en-US"/>
        </w:rPr>
        <w:t>iet in</w:t>
      </w:r>
      <w:r>
        <w:rPr>
          <w:lang w:eastAsia="en-US"/>
        </w:rPr>
        <w:t xml:space="preserve"> de waren zin, zo</w:t>
      </w:r>
      <w:r w:rsidRPr="00922948">
        <w:rPr>
          <w:lang w:eastAsia="en-US"/>
        </w:rPr>
        <w:t xml:space="preserve">wel als een zoon van Jakob naar het </w:t>
      </w:r>
      <w:r>
        <w:rPr>
          <w:lang w:eastAsia="en-US"/>
        </w:rPr>
        <w:t>vlees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bidden, dat wij van </w:t>
      </w:r>
      <w:r>
        <w:rPr>
          <w:lang w:eastAsia="en-US"/>
        </w:rPr>
        <w:t>dezelfde</w:t>
      </w:r>
      <w:r w:rsidRPr="00922948">
        <w:rPr>
          <w:lang w:eastAsia="en-US"/>
        </w:rPr>
        <w:t xml:space="preserve"> geest zijn als Nathan</w:t>
      </w:r>
      <w:r>
        <w:rPr>
          <w:lang w:eastAsia="en-US"/>
        </w:rPr>
        <w:t>aël</w:t>
      </w:r>
      <w:r w:rsidRPr="00922948">
        <w:rPr>
          <w:lang w:eastAsia="en-US"/>
        </w:rPr>
        <w:t>. Een oprechte, onbevooroordeelde geest; een kinderlijke bereidwilligheid om de waarheid te volgen, waar zij ons ook leiden moge; een eenvoudige, hartelijke begeerte om</w:t>
      </w:r>
      <w:r>
        <w:rPr>
          <w:lang w:eastAsia="en-US"/>
        </w:rPr>
        <w:t xml:space="preserve"> </w:t>
      </w:r>
      <w:r w:rsidRPr="00922948">
        <w:rPr>
          <w:lang w:eastAsia="en-US"/>
        </w:rPr>
        <w:t>te worden geleid, getrokken en bestuurd door</w:t>
      </w:r>
      <w:r>
        <w:rPr>
          <w:lang w:eastAsia="en-US"/>
        </w:rPr>
        <w:t xml:space="preserve"> de </w:t>
      </w:r>
      <w:r w:rsidRPr="00922948">
        <w:rPr>
          <w:lang w:eastAsia="en-US"/>
        </w:rPr>
        <w:t>Geest;</w:t>
      </w:r>
      <w:r>
        <w:rPr>
          <w:lang w:eastAsia="en-US"/>
        </w:rPr>
        <w:t xml:space="preserve"> een </w:t>
      </w:r>
      <w:r w:rsidRPr="00922948">
        <w:rPr>
          <w:lang w:eastAsia="en-US"/>
        </w:rPr>
        <w:t xml:space="preserve">onvoorwaardelijke beslistheid om elke lichtsprank ten behoeve van anderen aan te wenden, is een bezit van onschatbare waarde. Een man van dusdanige' geest moge leven te midden van veel duisternis, zijn ziel als worden omringd door allen mogelijke' tegenspoed; maar de </w:t>
      </w:r>
      <w:r>
        <w:rPr>
          <w:lang w:eastAsia="en-US"/>
        </w:rPr>
        <w:t>Heere</w:t>
      </w:r>
      <w:r w:rsidRPr="00922948">
        <w:rPr>
          <w:lang w:eastAsia="en-US"/>
        </w:rPr>
        <w:t xml:space="preserve"> </w:t>
      </w:r>
      <w:r>
        <w:rPr>
          <w:lang w:eastAsia="en-US"/>
        </w:rPr>
        <w:t>Jezus</w:t>
      </w:r>
      <w:r w:rsidRPr="00922948">
        <w:rPr>
          <w:lang w:eastAsia="en-US"/>
        </w:rPr>
        <w:t xml:space="preserve"> zal zorgen, dat</w:t>
      </w:r>
      <w:r>
        <w:rPr>
          <w:lang w:eastAsia="en-US"/>
        </w:rPr>
        <w:t xml:space="preserve"> zo </w:t>
      </w:r>
      <w:r w:rsidRPr="00922948">
        <w:rPr>
          <w:lang w:eastAsia="en-US"/>
        </w:rPr>
        <w:t>iemand</w:t>
      </w:r>
      <w:r>
        <w:rPr>
          <w:lang w:eastAsia="en-US"/>
        </w:rPr>
        <w:t xml:space="preserve"> de </w:t>
      </w:r>
      <w:r w:rsidRPr="00922948">
        <w:rPr>
          <w:lang w:eastAsia="en-US"/>
        </w:rPr>
        <w:t xml:space="preserve">weg ten hemel niet mist. </w:t>
      </w:r>
      <w:r>
        <w:rPr>
          <w:lang w:eastAsia="en-US"/>
        </w:rPr>
        <w:t>"</w:t>
      </w:r>
      <w:r w:rsidRPr="00922948">
        <w:rPr>
          <w:lang w:eastAsia="en-US"/>
        </w:rPr>
        <w:t>Hij zal de zachtmoedigen leiden in</w:t>
      </w:r>
      <w:r>
        <w:rPr>
          <w:lang w:eastAsia="en-US"/>
        </w:rPr>
        <w:t xml:space="preserve"> het </w:t>
      </w:r>
      <w:r w:rsidRPr="00922948">
        <w:rPr>
          <w:lang w:eastAsia="en-US"/>
        </w:rPr>
        <w:t>recht</w:t>
      </w:r>
      <w:r>
        <w:rPr>
          <w:lang w:eastAsia="en-US"/>
        </w:rPr>
        <w:t>;</w:t>
      </w:r>
    </w:p>
    <w:p w:rsidR="0071002D" w:rsidRPr="00922948" w:rsidRDefault="0071002D" w:rsidP="001F04AF">
      <w:pPr>
        <w:jc w:val="both"/>
        <w:rPr>
          <w:lang w:eastAsia="en-US"/>
        </w:rPr>
      </w:pPr>
      <w:r w:rsidRPr="00922948">
        <w:rPr>
          <w:lang w:eastAsia="en-US"/>
        </w:rPr>
        <w:t xml:space="preserve">Hij zal de zachtmoedigen </w:t>
      </w:r>
      <w:r>
        <w:rPr>
          <w:lang w:eastAsia="en-US"/>
        </w:rPr>
        <w:t>zijn</w:t>
      </w:r>
      <w:r w:rsidRPr="00922948">
        <w:rPr>
          <w:lang w:eastAsia="en-US"/>
        </w:rPr>
        <w:t xml:space="preserve"> weg </w:t>
      </w:r>
      <w:r>
        <w:rPr>
          <w:lang w:eastAsia="en-US"/>
        </w:rPr>
        <w:t>ere</w:t>
      </w:r>
      <w:r w:rsidRPr="00922948">
        <w:rPr>
          <w:lang w:eastAsia="en-US"/>
        </w:rPr>
        <w:t>n." (Ps. 25</w:t>
      </w:r>
      <w:r>
        <w:rPr>
          <w:lang w:eastAsia="en-US"/>
        </w:rPr>
        <w:t>:</w:t>
      </w:r>
      <w:r w:rsidRPr="00922948">
        <w:rPr>
          <w:lang w:eastAsia="en-US"/>
        </w:rPr>
        <w:t xml:space="preserve"> 9).</w:t>
      </w:r>
    </w:p>
    <w:p w:rsidR="0071002D" w:rsidRDefault="0071002D" w:rsidP="001F04AF">
      <w:pPr>
        <w:jc w:val="both"/>
        <w:rPr>
          <w:lang w:eastAsia="en-US"/>
        </w:rPr>
      </w:pPr>
    </w:p>
    <w:p w:rsidR="0071002D" w:rsidRPr="00701D99" w:rsidRDefault="0071002D" w:rsidP="00EC0652">
      <w:pPr>
        <w:pStyle w:val="Heading3"/>
      </w:pPr>
      <w:r w:rsidRPr="00701D99">
        <w:t xml:space="preserve">AANTEKENINGEN. – </w:t>
      </w:r>
    </w:p>
    <w:p w:rsidR="0071002D" w:rsidRPr="00922948" w:rsidRDefault="0071002D" w:rsidP="001F04AF">
      <w:pPr>
        <w:jc w:val="both"/>
        <w:rPr>
          <w:lang w:eastAsia="en-US"/>
        </w:rPr>
      </w:pPr>
      <w:r w:rsidRPr="00922948">
        <w:rPr>
          <w:lang w:eastAsia="en-US"/>
        </w:rPr>
        <w:t>44. Des anderen daags.</w:t>
      </w:r>
      <w:r w:rsidR="00896977">
        <w:rPr>
          <w:lang w:eastAsia="en-US"/>
        </w:rPr>
        <w:t xml:space="preserve"> - </w:t>
      </w:r>
      <w:r w:rsidRPr="00922948">
        <w:rPr>
          <w:lang w:eastAsia="en-US"/>
        </w:rPr>
        <w:t>Dit is de vierde opvolgende dag, die door Johannes speciaal genoemd en wat daarop gebeurde beschreven wordt. Op</w:t>
      </w:r>
      <w:r>
        <w:rPr>
          <w:lang w:eastAsia="en-US"/>
        </w:rPr>
        <w:t xml:space="preserve"> de </w:t>
      </w:r>
      <w:r w:rsidRPr="00922948">
        <w:rPr>
          <w:lang w:eastAsia="en-US"/>
        </w:rPr>
        <w:t>laten, Johannes' antwoord aan de priesters en Levieten;</w:t>
      </w:r>
      <w:r w:rsidR="00896977">
        <w:rPr>
          <w:lang w:eastAsia="en-US"/>
        </w:rPr>
        <w:t xml:space="preserve"> - </w:t>
      </w:r>
      <w:r>
        <w:rPr>
          <w:lang w:eastAsia="en-US"/>
        </w:rPr>
        <w:t>de 2de</w:t>
      </w:r>
      <w:r w:rsidRPr="00922948">
        <w:rPr>
          <w:lang w:eastAsia="en-US"/>
        </w:rPr>
        <w:t>, zijn openlijke aanwijzing van</w:t>
      </w:r>
      <w:r>
        <w:rPr>
          <w:lang w:eastAsia="en-US"/>
        </w:rPr>
        <w:t xml:space="preserve"> onze Heere</w:t>
      </w:r>
      <w:r w:rsidRPr="00922948">
        <w:rPr>
          <w:lang w:eastAsia="en-US"/>
        </w:rPr>
        <w:t xml:space="preserve"> als het Lam Gods;</w:t>
      </w:r>
      <w:r w:rsidR="00896977">
        <w:rPr>
          <w:lang w:eastAsia="en-US"/>
        </w:rPr>
        <w:t xml:space="preserve"> - </w:t>
      </w:r>
      <w:r>
        <w:rPr>
          <w:lang w:eastAsia="en-US"/>
        </w:rPr>
        <w:t>de 3de</w:t>
      </w:r>
      <w:r w:rsidRPr="00922948">
        <w:rPr>
          <w:lang w:eastAsia="en-US"/>
        </w:rPr>
        <w:t>, de roeping van Andreas, Petrus en anderen;</w:t>
      </w:r>
      <w:r w:rsidR="00896977">
        <w:rPr>
          <w:lang w:eastAsia="en-US"/>
        </w:rPr>
        <w:t xml:space="preserve"> - </w:t>
      </w:r>
      <w:r>
        <w:rPr>
          <w:lang w:eastAsia="en-US"/>
        </w:rPr>
        <w:t>de 4de</w:t>
      </w:r>
      <w:r w:rsidRPr="00922948">
        <w:rPr>
          <w:lang w:eastAsia="en-US"/>
        </w:rPr>
        <w:t>, de roeping van Filippus en Nathan</w:t>
      </w:r>
      <w:r>
        <w:rPr>
          <w:lang w:eastAsia="en-US"/>
        </w:rPr>
        <w:t>aël</w:t>
      </w:r>
      <w:r w:rsidRPr="00922948">
        <w:rPr>
          <w:lang w:eastAsia="en-US"/>
        </w:rPr>
        <w:t>.</w:t>
      </w:r>
    </w:p>
    <w:p w:rsidR="0071002D" w:rsidRPr="00922948" w:rsidRDefault="0071002D" w:rsidP="001F04AF">
      <w:pPr>
        <w:jc w:val="both"/>
        <w:rPr>
          <w:lang w:eastAsia="en-US"/>
        </w:rPr>
      </w:pPr>
      <w:r w:rsidRPr="00922948">
        <w:rPr>
          <w:lang w:eastAsia="en-US"/>
        </w:rPr>
        <w:t>Vond</w:t>
      </w:r>
      <w:r w:rsidR="00896977">
        <w:rPr>
          <w:lang w:eastAsia="en-US"/>
        </w:rPr>
        <w:t xml:space="preserve"> - </w:t>
      </w:r>
      <w:r w:rsidRPr="00922948">
        <w:rPr>
          <w:lang w:eastAsia="en-US"/>
        </w:rPr>
        <w:t xml:space="preserve">Het blijkt niet, waar Filippus was, toen de </w:t>
      </w:r>
      <w:r>
        <w:rPr>
          <w:lang w:eastAsia="en-US"/>
        </w:rPr>
        <w:t>Heere</w:t>
      </w:r>
      <w:r w:rsidRPr="00922948">
        <w:rPr>
          <w:lang w:eastAsia="en-US"/>
        </w:rPr>
        <w:t xml:space="preserve"> hem riep. Hij moet </w:t>
      </w:r>
      <w:r>
        <w:rPr>
          <w:lang w:eastAsia="en-US"/>
        </w:rPr>
        <w:t>ó</w:t>
      </w:r>
      <w:r w:rsidRPr="00922948">
        <w:rPr>
          <w:lang w:eastAsia="en-US"/>
        </w:rPr>
        <w:t>f te Bethabara geweest zijn onder Johannes' hoorders. nf ergens op</w:t>
      </w:r>
      <w:r>
        <w:rPr>
          <w:lang w:eastAsia="en-US"/>
        </w:rPr>
        <w:t xml:space="preserve"> de </w:t>
      </w:r>
      <w:r w:rsidRPr="00922948">
        <w:rPr>
          <w:lang w:eastAsia="en-US"/>
        </w:rPr>
        <w:t>weg van Bethabara naar Galiléa</w:t>
      </w:r>
      <w:r>
        <w:rPr>
          <w:lang w:eastAsia="en-US"/>
        </w:rPr>
        <w:t>;</w:t>
      </w:r>
      <w:r w:rsidRPr="00922948">
        <w:rPr>
          <w:lang w:eastAsia="en-US"/>
        </w:rPr>
        <w:t xml:space="preserve"> </w:t>
      </w:r>
      <w:r>
        <w:rPr>
          <w:lang w:eastAsia="en-US"/>
        </w:rPr>
        <w:t>ó</w:t>
      </w:r>
      <w:r w:rsidRPr="00922948">
        <w:rPr>
          <w:lang w:eastAsia="en-US"/>
        </w:rPr>
        <w:t>f, wat meer waarschijnlijk is, in</w:t>
      </w:r>
      <w:r>
        <w:rPr>
          <w:lang w:eastAsia="en-US"/>
        </w:rPr>
        <w:t xml:space="preserve"> zijn geboorteplaats Be</w:t>
      </w:r>
      <w:r w:rsidRPr="00922948">
        <w:rPr>
          <w:lang w:eastAsia="en-US"/>
        </w:rPr>
        <w:t>thsaïda.</w:t>
      </w:r>
    </w:p>
    <w:p w:rsidR="0071002D" w:rsidRPr="00922948" w:rsidRDefault="0071002D" w:rsidP="001F04AF">
      <w:pPr>
        <w:jc w:val="both"/>
        <w:rPr>
          <w:lang w:eastAsia="en-US"/>
        </w:rPr>
      </w:pPr>
      <w:r w:rsidRPr="00922948">
        <w:rPr>
          <w:lang w:eastAsia="en-US"/>
        </w:rPr>
        <w:t xml:space="preserve">Volg </w:t>
      </w:r>
      <w:r>
        <w:rPr>
          <w:lang w:eastAsia="en-US"/>
        </w:rPr>
        <w:t>Mi</w:t>
      </w:r>
      <w:r w:rsidRPr="00922948">
        <w:rPr>
          <w:lang w:eastAsia="en-US"/>
        </w:rPr>
        <w:t>j</w:t>
      </w:r>
      <w:r>
        <w:rPr>
          <w:lang w:eastAsia="en-US"/>
        </w:rPr>
        <w:t>.</w:t>
      </w:r>
      <w:r w:rsidR="00896977">
        <w:rPr>
          <w:lang w:eastAsia="en-US"/>
        </w:rPr>
        <w:t xml:space="preserve"> - </w:t>
      </w:r>
      <w:r w:rsidRPr="00922948">
        <w:rPr>
          <w:lang w:eastAsia="en-US"/>
        </w:rPr>
        <w:t xml:space="preserve">Deze enkele zinsnede beschrijft de terstond gewillig makende stem van een almachtig Zaligmaker. Het is duidelijk, dat de kracht des </w:t>
      </w:r>
      <w:r>
        <w:rPr>
          <w:lang w:eastAsia="en-US"/>
        </w:rPr>
        <w:t>Heilige Geest</w:t>
      </w:r>
      <w:r w:rsidRPr="00922948">
        <w:rPr>
          <w:lang w:eastAsia="en-US"/>
        </w:rPr>
        <w:t xml:space="preserve">es de woorden des </w:t>
      </w:r>
      <w:r>
        <w:rPr>
          <w:lang w:eastAsia="en-US"/>
        </w:rPr>
        <w:t>Heere</w:t>
      </w:r>
      <w:r w:rsidRPr="00922948">
        <w:rPr>
          <w:lang w:eastAsia="en-US"/>
        </w:rPr>
        <w:t>n verzegelde, omdat,</w:t>
      </w:r>
      <w:r>
        <w:rPr>
          <w:lang w:eastAsia="en-US"/>
        </w:rPr>
        <w:t xml:space="preserve"> zod</w:t>
      </w:r>
      <w:r w:rsidRPr="00922948">
        <w:rPr>
          <w:lang w:eastAsia="en-US"/>
        </w:rPr>
        <w:t>ra zij gesproken waren</w:t>
      </w:r>
      <w:r>
        <w:rPr>
          <w:lang w:eastAsia="en-US"/>
        </w:rPr>
        <w:t>,</w:t>
      </w:r>
      <w:r w:rsidRPr="00922948">
        <w:rPr>
          <w:lang w:eastAsia="en-US"/>
        </w:rPr>
        <w:t xml:space="preserve"> Filippus, gelijk Mattheüs tollenaar, opstond, alles verliet en een discipel werd. In de bek</w:t>
      </w:r>
      <w:r>
        <w:rPr>
          <w:lang w:eastAsia="en-US"/>
        </w:rPr>
        <w:t>eri</w:t>
      </w:r>
      <w:r w:rsidRPr="00922948">
        <w:rPr>
          <w:lang w:eastAsia="en-US"/>
        </w:rPr>
        <w:t>ng handelt God als een soeverein. De een wordt op deze, de andere op</w:t>
      </w:r>
      <w:r>
        <w:rPr>
          <w:lang w:eastAsia="en-US"/>
        </w:rPr>
        <w:t xml:space="preserve"> geen </w:t>
      </w:r>
      <w:r w:rsidRPr="00922948">
        <w:rPr>
          <w:lang w:eastAsia="en-US"/>
        </w:rPr>
        <w:t xml:space="preserve">wijze geroepen. Christus is machtig, </w:t>
      </w:r>
      <w:r>
        <w:rPr>
          <w:lang w:eastAsia="en-US"/>
        </w:rPr>
        <w:t xml:space="preserve">wie </w:t>
      </w:r>
      <w:r w:rsidRPr="00922948">
        <w:rPr>
          <w:lang w:eastAsia="en-US"/>
        </w:rPr>
        <w:t>Hij wil tot zijn koninkrijk te roepen, zonder</w:t>
      </w:r>
      <w:r>
        <w:rPr>
          <w:lang w:eastAsia="en-US"/>
        </w:rPr>
        <w:t xml:space="preserve"> de </w:t>
      </w:r>
      <w:r w:rsidRPr="00922948">
        <w:rPr>
          <w:lang w:eastAsia="en-US"/>
        </w:rPr>
        <w:t xml:space="preserve">dienst van engelen of </w:t>
      </w:r>
      <w:r>
        <w:rPr>
          <w:lang w:eastAsia="en-US"/>
        </w:rPr>
        <w:t>mens</w:t>
      </w:r>
      <w:r w:rsidRPr="00922948">
        <w:rPr>
          <w:lang w:eastAsia="en-US"/>
        </w:rPr>
        <w: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 Filippus nu was van Bethsaïda, ui</w:t>
      </w:r>
      <w:r>
        <w:rPr>
          <w:lang w:eastAsia="en-US"/>
        </w:rPr>
        <w:t>t</w:t>
      </w:r>
      <w:r w:rsidRPr="00922948">
        <w:rPr>
          <w:lang w:eastAsia="en-US"/>
        </w:rPr>
        <w:t xml:space="preserve"> de stad van Andreas en Petrus.</w:t>
      </w:r>
      <w:r w:rsidR="00896977">
        <w:rPr>
          <w:lang w:eastAsia="en-US"/>
        </w:rPr>
        <w:t xml:space="preserve"> - </w:t>
      </w:r>
      <w:r w:rsidRPr="00922948">
        <w:rPr>
          <w:lang w:eastAsia="en-US"/>
        </w:rPr>
        <w:t xml:space="preserve">Dit vers maakt het aannemelijk, dat Filippus' roeping en bediening in Bethsaïda plaats vond. Het schijnt dat Andreas en Petrus, discipelen van </w:t>
      </w:r>
      <w:r>
        <w:rPr>
          <w:lang w:eastAsia="en-US"/>
        </w:rPr>
        <w:t>Jezus</w:t>
      </w:r>
      <w:r w:rsidRPr="00922948">
        <w:rPr>
          <w:lang w:eastAsia="en-US"/>
        </w:rPr>
        <w:t xml:space="preserve"> geworden, op zijn weg naar Galiléa Hem naar </w:t>
      </w:r>
      <w:r>
        <w:rPr>
          <w:lang w:eastAsia="en-US"/>
        </w:rPr>
        <w:t xml:space="preserve">hun </w:t>
      </w:r>
      <w:r w:rsidRPr="00922948">
        <w:rPr>
          <w:lang w:eastAsia="en-US"/>
        </w:rPr>
        <w:t>geboorteplaats Bethsaïda geleid hebben.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46. Wij hebben</w:t>
      </w:r>
      <w:r w:rsidRPr="00922948">
        <w:rPr>
          <w:lang w:eastAsia="en-US"/>
        </w:rPr>
        <w:t xml:space="preserve"> gevonden.</w:t>
      </w:r>
      <w:r w:rsidR="00896977">
        <w:rPr>
          <w:lang w:eastAsia="en-US"/>
        </w:rPr>
        <w:t xml:space="preserve"> - </w:t>
      </w:r>
      <w:r w:rsidRPr="00922948">
        <w:rPr>
          <w:lang w:eastAsia="en-US"/>
        </w:rPr>
        <w:t>Chrysostomus t</w:t>
      </w:r>
      <w:r>
        <w:rPr>
          <w:lang w:eastAsia="en-US"/>
        </w:rPr>
        <w:t>eke</w:t>
      </w:r>
      <w:r w:rsidRPr="00922948">
        <w:rPr>
          <w:lang w:eastAsia="en-US"/>
        </w:rPr>
        <w:t>nt hierbij aan</w:t>
      </w:r>
      <w:r>
        <w:rPr>
          <w:lang w:eastAsia="en-US"/>
        </w:rPr>
        <w:t>:</w:t>
      </w:r>
      <w:r w:rsidRPr="00922948">
        <w:rPr>
          <w:lang w:eastAsia="en-US"/>
        </w:rPr>
        <w:t xml:space="preserve"> </w:t>
      </w:r>
      <w:r>
        <w:rPr>
          <w:lang w:eastAsia="en-US"/>
        </w:rPr>
        <w:t>"Ziet gij welk een diepdenkende</w:t>
      </w:r>
      <w:r w:rsidRPr="00922948">
        <w:rPr>
          <w:lang w:eastAsia="en-US"/>
        </w:rPr>
        <w:t xml:space="preserve"> geest hij heeft, hoe volhardend hij de schriften van Mozes overpeinst en naar de komst van</w:t>
      </w:r>
      <w:r>
        <w:rPr>
          <w:lang w:eastAsia="en-US"/>
        </w:rPr>
        <w:t xml:space="preserve"> de </w:t>
      </w:r>
      <w:r w:rsidRPr="00922948">
        <w:rPr>
          <w:lang w:eastAsia="en-US"/>
        </w:rPr>
        <w:t xml:space="preserve">Messias uitziet? De uitdrukking: </w:t>
      </w:r>
      <w:r>
        <w:rPr>
          <w:lang w:eastAsia="en-US"/>
        </w:rPr>
        <w:t>"</w:t>
      </w:r>
      <w:r w:rsidRPr="00922948">
        <w:rPr>
          <w:lang w:eastAsia="en-US"/>
        </w:rPr>
        <w:t>Wij hebben gevonden</w:t>
      </w:r>
      <w:r>
        <w:rPr>
          <w:lang w:eastAsia="en-US"/>
        </w:rPr>
        <w:t>,</w:t>
      </w:r>
      <w:r w:rsidRPr="00922948">
        <w:rPr>
          <w:lang w:eastAsia="en-US"/>
        </w:rPr>
        <w:t>" past altijd bij hen, die op de een of andere wijze zoeken</w:t>
      </w:r>
      <w:r>
        <w:rPr>
          <w:lang w:eastAsia="en-US"/>
        </w:rPr>
        <w:t>de zijnen</w:t>
      </w:r>
      <w:r w:rsidRPr="00922948">
        <w:rPr>
          <w:lang w:eastAsia="en-US"/>
        </w:rPr>
        <w:t>."</w:t>
      </w:r>
    </w:p>
    <w:p w:rsidR="0071002D" w:rsidRPr="00922948" w:rsidRDefault="0071002D" w:rsidP="001F04AF">
      <w:pPr>
        <w:jc w:val="both"/>
        <w:rPr>
          <w:lang w:eastAsia="en-US"/>
        </w:rPr>
      </w:pPr>
      <w:r>
        <w:rPr>
          <w:lang w:eastAsia="en-US"/>
        </w:rPr>
        <w:t>Jezus</w:t>
      </w:r>
      <w:r w:rsidRPr="00922948">
        <w:rPr>
          <w:lang w:eastAsia="en-US"/>
        </w:rPr>
        <w:t>,</w:t>
      </w:r>
      <w:r>
        <w:rPr>
          <w:lang w:eastAsia="en-US"/>
        </w:rPr>
        <w:t xml:space="preserve"> de </w:t>
      </w:r>
      <w:r w:rsidRPr="00922948">
        <w:rPr>
          <w:lang w:eastAsia="en-US"/>
        </w:rPr>
        <w:t>zoon van Jozef, van Nazareth.</w:t>
      </w:r>
      <w:r w:rsidR="00896977">
        <w:rPr>
          <w:lang w:eastAsia="en-US"/>
        </w:rPr>
        <w:t xml:space="preserve"> - </w:t>
      </w:r>
      <w:r w:rsidRPr="00922948">
        <w:rPr>
          <w:lang w:eastAsia="en-US"/>
        </w:rPr>
        <w:t>Filippus beschrijft hier</w:t>
      </w:r>
      <w:r>
        <w:rPr>
          <w:lang w:eastAsia="en-US"/>
        </w:rPr>
        <w:t xml:space="preserve"> de Heere</w:t>
      </w:r>
      <w:r w:rsidRPr="00922948">
        <w:rPr>
          <w:lang w:eastAsia="en-US"/>
        </w:rPr>
        <w:t xml:space="preserve"> naar het omtrent Hem in omloop zijnde bericht en naar wat hij van Hem weet</w:t>
      </w:r>
      <w:r>
        <w:rPr>
          <w:lang w:eastAsia="en-US"/>
        </w:rPr>
        <w:t>. Z</w:t>
      </w:r>
      <w:r w:rsidRPr="00922948">
        <w:rPr>
          <w:lang w:eastAsia="en-US"/>
        </w:rPr>
        <w:t>ijn hart is hier beter dan zijn hoofd.</w:t>
      </w:r>
    </w:p>
    <w:p w:rsidR="0071002D" w:rsidRPr="00922948" w:rsidRDefault="0071002D" w:rsidP="001F04AF">
      <w:pPr>
        <w:jc w:val="both"/>
        <w:rPr>
          <w:lang w:eastAsia="en-US"/>
        </w:rPr>
      </w:pPr>
      <w:r w:rsidRPr="00922948">
        <w:rPr>
          <w:lang w:eastAsia="en-US"/>
        </w:rPr>
        <w:t>47. Kan uit Nazareth iets goeds zijn?</w:t>
      </w:r>
      <w:r w:rsidR="00896977">
        <w:rPr>
          <w:lang w:eastAsia="en-US"/>
        </w:rPr>
        <w:t xml:space="preserve"> - </w:t>
      </w:r>
      <w:r>
        <w:rPr>
          <w:lang w:eastAsia="en-US"/>
        </w:rPr>
        <w:t>I</w:t>
      </w:r>
      <w:r w:rsidRPr="00922948">
        <w:rPr>
          <w:lang w:eastAsia="en-US"/>
        </w:rPr>
        <w:t xml:space="preserve">n deze vraag ligt opgesloten hoe gering Nazareth geschat werd, waar </w:t>
      </w:r>
      <w:r>
        <w:rPr>
          <w:lang w:eastAsia="en-US"/>
        </w:rPr>
        <w:t>Jezus</w:t>
      </w:r>
      <w:r w:rsidRPr="00922948">
        <w:rPr>
          <w:lang w:eastAsia="en-US"/>
        </w:rPr>
        <w:t xml:space="preserve"> was opgevoed. Het</w:t>
      </w:r>
      <w:r>
        <w:rPr>
          <w:lang w:eastAsia="en-US"/>
        </w:rPr>
        <w:t xml:space="preserve"> </w:t>
      </w:r>
      <w:r w:rsidRPr="00922948">
        <w:rPr>
          <w:lang w:eastAsia="en-US"/>
        </w:rPr>
        <w:t>was een weinig bekend stedeke in Galil</w:t>
      </w:r>
      <w:r>
        <w:rPr>
          <w:lang w:eastAsia="en-US"/>
        </w:rPr>
        <w:t>éa</w:t>
      </w:r>
      <w:r w:rsidRPr="00922948">
        <w:rPr>
          <w:lang w:eastAsia="en-US"/>
        </w:rPr>
        <w:t xml:space="preserve">, niet ver </w:t>
      </w:r>
      <w:r>
        <w:rPr>
          <w:lang w:eastAsia="en-US"/>
        </w:rPr>
        <w:t>v</w:t>
      </w:r>
      <w:r w:rsidRPr="00922948">
        <w:rPr>
          <w:lang w:eastAsia="en-US"/>
        </w:rPr>
        <w:t>an de grenzen</w:t>
      </w:r>
      <w:r>
        <w:rPr>
          <w:lang w:eastAsia="en-US"/>
        </w:rPr>
        <w:t xml:space="preserve"> van de </w:t>
      </w:r>
      <w:r w:rsidRPr="00922948">
        <w:rPr>
          <w:lang w:eastAsia="en-US"/>
        </w:rPr>
        <w:t>provincie, en schijnt in geen goeden reuk te hebben gestaan. Nathan</w:t>
      </w:r>
      <w:r>
        <w:rPr>
          <w:lang w:eastAsia="en-US"/>
        </w:rPr>
        <w:t>aël</w:t>
      </w:r>
      <w:r w:rsidRPr="00922948">
        <w:rPr>
          <w:lang w:eastAsia="en-US"/>
        </w:rPr>
        <w:t xml:space="preserve"> kon zich geen profetie herinneren, dat de Messias uit Nazareth zou voortkomen. [Bovendien lag </w:t>
      </w:r>
      <w:r>
        <w:rPr>
          <w:lang w:eastAsia="en-US"/>
        </w:rPr>
        <w:t>Kana</w:t>
      </w:r>
      <w:r w:rsidRPr="00922948">
        <w:rPr>
          <w:lang w:eastAsia="en-US"/>
        </w:rPr>
        <w:t>, waar Nathan</w:t>
      </w:r>
      <w:r>
        <w:rPr>
          <w:lang w:eastAsia="en-US"/>
        </w:rPr>
        <w:t>aël</w:t>
      </w:r>
      <w:r w:rsidRPr="00922948">
        <w:rPr>
          <w:lang w:eastAsia="en-US"/>
        </w:rPr>
        <w:t xml:space="preserve"> vandaan was (Joh. 21</w:t>
      </w:r>
      <w:r>
        <w:rPr>
          <w:lang w:eastAsia="en-US"/>
        </w:rPr>
        <w:t>:</w:t>
      </w:r>
      <w:r w:rsidRPr="00922948">
        <w:rPr>
          <w:lang w:eastAsia="en-US"/>
        </w:rPr>
        <w:t xml:space="preserve"> 1), slechts een paar uren </w:t>
      </w:r>
      <w:r>
        <w:rPr>
          <w:lang w:eastAsia="en-US"/>
        </w:rPr>
        <w:t>gaan</w:t>
      </w:r>
      <w:r w:rsidRPr="00922948">
        <w:rPr>
          <w:lang w:eastAsia="en-US"/>
        </w:rPr>
        <w:t xml:space="preserve"> van Nazareth af. Als daar de Messias vandaan was, zou hij er wel iets van moeten gehoord hebben!]</w:t>
      </w:r>
    </w:p>
    <w:p w:rsidR="0071002D" w:rsidRPr="00922948" w:rsidRDefault="0071002D" w:rsidP="001F04AF">
      <w:pPr>
        <w:jc w:val="both"/>
        <w:rPr>
          <w:lang w:eastAsia="en-US"/>
        </w:rPr>
      </w:pPr>
      <w:r w:rsidRPr="00922948">
        <w:rPr>
          <w:lang w:eastAsia="en-US"/>
        </w:rPr>
        <w:t>Kom e</w:t>
      </w:r>
      <w:r>
        <w:rPr>
          <w:lang w:eastAsia="en-US"/>
        </w:rPr>
        <w:t>n</w:t>
      </w:r>
      <w:r w:rsidRPr="00922948">
        <w:rPr>
          <w:lang w:eastAsia="en-US"/>
        </w:rPr>
        <w:t>, zie. Hoe gemeenzaam dit gezegde onder de Joden was, is reeds opgemerkt (vs. 40). Hoe verstandig van Filippus</w:t>
      </w:r>
      <w:r>
        <w:rPr>
          <w:lang w:eastAsia="en-US"/>
        </w:rPr>
        <w:t>,</w:t>
      </w:r>
      <w:r w:rsidRPr="00922948">
        <w:rPr>
          <w:lang w:eastAsia="en-US"/>
        </w:rPr>
        <w:t xml:space="preserve"> dat hij niet ging redetwisten</w:t>
      </w:r>
      <w:r>
        <w:rPr>
          <w:lang w:eastAsia="en-US"/>
        </w:rPr>
        <w:t>!</w:t>
      </w:r>
      <w:r w:rsidRPr="00922948">
        <w:rPr>
          <w:lang w:eastAsia="en-US"/>
        </w:rPr>
        <w:t xml:space="preserve"> [Hij hield zich overtuigd, dat door kennismaking met </w:t>
      </w:r>
      <w:r>
        <w:rPr>
          <w:lang w:eastAsia="en-US"/>
        </w:rPr>
        <w:t>Jezus</w:t>
      </w:r>
      <w:r w:rsidRPr="00922948">
        <w:rPr>
          <w:lang w:eastAsia="en-US"/>
        </w:rPr>
        <w:t xml:space="preserve"> al</w:t>
      </w:r>
      <w:r>
        <w:rPr>
          <w:lang w:eastAsia="en-US"/>
        </w:rPr>
        <w:t xml:space="preserve"> zijn </w:t>
      </w:r>
      <w:r w:rsidRPr="00922948">
        <w:rPr>
          <w:lang w:eastAsia="en-US"/>
        </w:rPr>
        <w:t>bezwaren op eens zonden verdwijnen. En</w:t>
      </w:r>
      <w:r>
        <w:rPr>
          <w:lang w:eastAsia="en-US"/>
        </w:rPr>
        <w:t xml:space="preserve"> zo </w:t>
      </w:r>
      <w:r w:rsidRPr="00922948">
        <w:rPr>
          <w:lang w:eastAsia="en-US"/>
        </w:rPr>
        <w:t>was het ook.]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48. In welken geen bedrog is. Het is aannemelijk dat de </w:t>
      </w:r>
      <w:r>
        <w:rPr>
          <w:lang w:eastAsia="en-US"/>
        </w:rPr>
        <w:t>Heere</w:t>
      </w:r>
      <w:r w:rsidRPr="00922948">
        <w:rPr>
          <w:lang w:eastAsia="en-US"/>
        </w:rPr>
        <w:t xml:space="preserve"> in het gebruiken van deze uitdrukking het oog had op Ps. 32, waar het karakter van een </w:t>
      </w:r>
      <w:r>
        <w:rPr>
          <w:lang w:eastAsia="en-US"/>
        </w:rPr>
        <w:t>Godv</w:t>
      </w:r>
      <w:r w:rsidRPr="00922948">
        <w:rPr>
          <w:lang w:eastAsia="en-US"/>
        </w:rPr>
        <w:t>r</w:t>
      </w:r>
      <w:r>
        <w:rPr>
          <w:lang w:eastAsia="en-US"/>
        </w:rPr>
        <w:t>eze</w:t>
      </w:r>
      <w:r w:rsidRPr="00922948">
        <w:rPr>
          <w:lang w:eastAsia="en-US"/>
        </w:rPr>
        <w:t xml:space="preserve">nd </w:t>
      </w:r>
      <w:r>
        <w:rPr>
          <w:lang w:eastAsia="en-US"/>
        </w:rPr>
        <w:t>mens</w:t>
      </w:r>
      <w:r w:rsidRPr="00922948">
        <w:rPr>
          <w:lang w:eastAsia="en-US"/>
        </w:rPr>
        <w:t xml:space="preserve"> wordt beschreven. Hij is iemand, </w:t>
      </w:r>
      <w:r>
        <w:rPr>
          <w:lang w:eastAsia="en-US"/>
        </w:rPr>
        <w:t>"</w:t>
      </w:r>
      <w:r w:rsidRPr="00922948">
        <w:rPr>
          <w:lang w:eastAsia="en-US"/>
        </w:rPr>
        <w:t xml:space="preserve">wiens overtredingen niet alleen vergeven zijn, maar iemand, in wiens mond geen bedrog is." Het geeft te kennen een oprecht hart, een waarlijk bekeerd man, een oprechte zoon van Abraham niet slechts in het </w:t>
      </w:r>
      <w:r>
        <w:rPr>
          <w:lang w:eastAsia="en-US"/>
        </w:rPr>
        <w:t>vlees,</w:t>
      </w:r>
      <w:r w:rsidRPr="00922948">
        <w:rPr>
          <w:lang w:eastAsia="en-US"/>
        </w:rPr>
        <w:t xml:space="preserve"> maar door het geloof. Het ware kenmerk van een waar </w:t>
      </w:r>
      <w:r>
        <w:rPr>
          <w:lang w:eastAsia="en-US"/>
        </w:rPr>
        <w:t>Israël</w:t>
      </w:r>
      <w:r w:rsidRPr="00922948">
        <w:rPr>
          <w:lang w:eastAsia="en-US"/>
        </w:rPr>
        <w:t>iet is niet zondeloosheid of volmaaktheid, maar oprechtheid. [Gen. 17</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 xml:space="preserve">49. </w:t>
      </w:r>
      <w:r w:rsidRPr="00922948">
        <w:rPr>
          <w:lang w:eastAsia="en-US"/>
        </w:rPr>
        <w:t>Gij onder</w:t>
      </w:r>
      <w:r>
        <w:rPr>
          <w:lang w:eastAsia="en-US"/>
        </w:rPr>
        <w:t xml:space="preserve"> de </w:t>
      </w:r>
      <w:r w:rsidRPr="00922948">
        <w:rPr>
          <w:lang w:eastAsia="en-US"/>
        </w:rPr>
        <w:t>vijg</w:t>
      </w:r>
      <w:r>
        <w:rPr>
          <w:lang w:eastAsia="en-US"/>
        </w:rPr>
        <w:t>e</w:t>
      </w:r>
      <w:r w:rsidRPr="00922948">
        <w:rPr>
          <w:lang w:eastAsia="en-US"/>
        </w:rPr>
        <w:t>nboom waart. Het algemeen gevoelen is, dat Nathan</w:t>
      </w:r>
      <w:r>
        <w:rPr>
          <w:lang w:eastAsia="en-US"/>
        </w:rPr>
        <w:t>aël</w:t>
      </w:r>
      <w:r w:rsidRPr="00922948">
        <w:rPr>
          <w:lang w:eastAsia="en-US"/>
        </w:rPr>
        <w:t xml:space="preserve"> daar was biddende en in gemeenschap met God. Het kan zijn. Het wordt ons echter niet gezegd. Genoeg dat de </w:t>
      </w:r>
      <w:r>
        <w:rPr>
          <w:lang w:eastAsia="en-US"/>
        </w:rPr>
        <w:t>Heere</w:t>
      </w:r>
      <w:r w:rsidRPr="00922948">
        <w:rPr>
          <w:lang w:eastAsia="en-US"/>
        </w:rPr>
        <w:t xml:space="preserve"> hem deed zien, dat Hij wist al wat Nathan</w:t>
      </w:r>
      <w:r>
        <w:rPr>
          <w:lang w:eastAsia="en-US"/>
        </w:rPr>
        <w:t>aël</w:t>
      </w:r>
      <w:r w:rsidRPr="00922948">
        <w:rPr>
          <w:lang w:eastAsia="en-US"/>
        </w:rPr>
        <w:t xml:space="preserve"> deed en dacht.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50. Gij zij</w:t>
      </w:r>
      <w:r>
        <w:rPr>
          <w:lang w:eastAsia="en-US"/>
        </w:rPr>
        <w:t>t</w:t>
      </w:r>
      <w:r w:rsidRPr="00922948">
        <w:rPr>
          <w:lang w:eastAsia="en-US"/>
        </w:rPr>
        <w:t xml:space="preserve"> de Zo</w:t>
      </w:r>
      <w:r>
        <w:rPr>
          <w:lang w:eastAsia="en-US"/>
        </w:rPr>
        <w:t>n</w:t>
      </w:r>
      <w:r w:rsidRPr="00922948">
        <w:rPr>
          <w:lang w:eastAsia="en-US"/>
        </w:rPr>
        <w:t xml:space="preserve">e Gods, de Koning </w:t>
      </w:r>
      <w:r>
        <w:rPr>
          <w:lang w:eastAsia="en-US"/>
        </w:rPr>
        <w:t>Israël</w:t>
      </w:r>
      <w:r w:rsidRPr="00922948">
        <w:rPr>
          <w:lang w:eastAsia="en-US"/>
        </w:rPr>
        <w:t xml:space="preserve">s. Deze woorden waren de uitbarsting van een oprecht overtuigd hart, dat </w:t>
      </w:r>
      <w:r>
        <w:rPr>
          <w:lang w:eastAsia="en-US"/>
        </w:rPr>
        <w:t>Jezus</w:t>
      </w:r>
      <w:r w:rsidRPr="00922948">
        <w:rPr>
          <w:lang w:eastAsia="en-US"/>
        </w:rPr>
        <w:t xml:space="preserve"> de Messias was. [Nathan</w:t>
      </w:r>
      <w:r>
        <w:rPr>
          <w:lang w:eastAsia="en-US"/>
        </w:rPr>
        <w:t>aël</w:t>
      </w:r>
      <w:r w:rsidRPr="00922948">
        <w:rPr>
          <w:lang w:eastAsia="en-US"/>
        </w:rPr>
        <w:t xml:space="preserve"> is de eerste geweest, die </w:t>
      </w:r>
      <w:r>
        <w:rPr>
          <w:lang w:eastAsia="en-US"/>
        </w:rPr>
        <w:t>Jezus</w:t>
      </w:r>
      <w:r w:rsidRPr="00922948">
        <w:rPr>
          <w:lang w:eastAsia="en-US"/>
        </w:rPr>
        <w:t xml:space="preserve"> </w:t>
      </w:r>
      <w:r>
        <w:rPr>
          <w:lang w:eastAsia="en-US"/>
        </w:rPr>
        <w:t>"</w:t>
      </w:r>
      <w:r w:rsidRPr="00922948">
        <w:rPr>
          <w:lang w:eastAsia="en-US"/>
        </w:rPr>
        <w:t xml:space="preserve">Zoon van God" heeft genoemd.] De </w:t>
      </w:r>
      <w:r>
        <w:rPr>
          <w:lang w:eastAsia="en-US"/>
        </w:rPr>
        <w:t>Heere</w:t>
      </w:r>
      <w:r w:rsidRPr="00922948">
        <w:rPr>
          <w:lang w:eastAsia="en-US"/>
        </w:rPr>
        <w:t xml:space="preserve"> leeft geduren</w:t>
      </w:r>
      <w:r>
        <w:rPr>
          <w:lang w:eastAsia="en-US"/>
        </w:rPr>
        <w:t xml:space="preserve">de zijnen </w:t>
      </w:r>
      <w:r w:rsidRPr="00922948">
        <w:rPr>
          <w:lang w:eastAsia="en-US"/>
        </w:rPr>
        <w:t>bediening nooit</w:t>
      </w:r>
      <w:r>
        <w:rPr>
          <w:lang w:eastAsia="en-US"/>
        </w:rPr>
        <w:t xml:space="preserve"> de </w:t>
      </w:r>
      <w:r w:rsidRPr="00922948">
        <w:rPr>
          <w:lang w:eastAsia="en-US"/>
        </w:rPr>
        <w:t xml:space="preserve">titel van </w:t>
      </w:r>
      <w:r>
        <w:rPr>
          <w:lang w:eastAsia="en-US"/>
        </w:rPr>
        <w:t>"</w:t>
      </w:r>
      <w:r w:rsidRPr="00922948">
        <w:rPr>
          <w:lang w:eastAsia="en-US"/>
        </w:rPr>
        <w:t xml:space="preserve">Koning </w:t>
      </w:r>
      <w:r>
        <w:rPr>
          <w:lang w:eastAsia="en-US"/>
        </w:rPr>
        <w:t>Israël</w:t>
      </w:r>
      <w:r w:rsidRPr="00922948">
        <w:rPr>
          <w:lang w:eastAsia="en-US"/>
        </w:rPr>
        <w:t>s" afgewezen. De engel Gabriel voorspelde, dat Hij het zou zijn (Luk. 1</w:t>
      </w:r>
      <w:r>
        <w:rPr>
          <w:lang w:eastAsia="en-US"/>
        </w:rPr>
        <w:t>: 32,33). De Oosters</w:t>
      </w:r>
      <w:r w:rsidRPr="00922948">
        <w:rPr>
          <w:lang w:eastAsia="en-US"/>
        </w:rPr>
        <w:t xml:space="preserve">e wijzen betitelden en vereerden </w:t>
      </w:r>
      <w:r>
        <w:rPr>
          <w:lang w:eastAsia="en-US"/>
        </w:rPr>
        <w:t>Hem</w:t>
      </w:r>
      <w:r w:rsidRPr="00922948">
        <w:rPr>
          <w:lang w:eastAsia="en-US"/>
        </w:rPr>
        <w:t xml:space="preserve"> als</w:t>
      </w:r>
      <w:r>
        <w:rPr>
          <w:lang w:eastAsia="en-US"/>
        </w:rPr>
        <w:t xml:space="preserve"> zod</w:t>
      </w:r>
      <w:r w:rsidRPr="00922948">
        <w:rPr>
          <w:lang w:eastAsia="en-US"/>
        </w:rPr>
        <w:t>anig (Matth. 2</w:t>
      </w:r>
      <w:r>
        <w:rPr>
          <w:lang w:eastAsia="en-US"/>
        </w:rPr>
        <w:t>:</w:t>
      </w:r>
      <w:r w:rsidRPr="00922948">
        <w:rPr>
          <w:lang w:eastAsia="en-US"/>
        </w:rPr>
        <w:t xml:space="preserve"> 2). En toen de </w:t>
      </w:r>
      <w:r>
        <w:rPr>
          <w:lang w:eastAsia="en-US"/>
        </w:rPr>
        <w:t>Heere</w:t>
      </w:r>
      <w:r w:rsidRPr="00922948">
        <w:rPr>
          <w:lang w:eastAsia="en-US"/>
        </w:rPr>
        <w:t xml:space="preserve"> gekruisigd werd, stond het hoven zijn hoofd</w:t>
      </w:r>
      <w:r>
        <w:rPr>
          <w:lang w:eastAsia="en-US"/>
        </w:rPr>
        <w:t>: "</w:t>
      </w:r>
      <w:r w:rsidRPr="00922948">
        <w:rPr>
          <w:lang w:eastAsia="en-US"/>
        </w:rPr>
        <w:t>De Koning</w:t>
      </w:r>
      <w:r>
        <w:rPr>
          <w:lang w:eastAsia="en-US"/>
        </w:rPr>
        <w:t xml:space="preserve"> van de </w:t>
      </w:r>
      <w:r w:rsidRPr="00922948">
        <w:rPr>
          <w:lang w:eastAsia="en-US"/>
        </w:rPr>
        <w:t>Joden."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52.</w:t>
      </w:r>
      <w:r>
        <w:rPr>
          <w:lang w:eastAsia="en-US"/>
        </w:rPr>
        <w:t xml:space="preserve"> V</w:t>
      </w:r>
      <w:r w:rsidRPr="00922948">
        <w:rPr>
          <w:lang w:eastAsia="en-US"/>
        </w:rPr>
        <w:t>oorwaar</w:t>
      </w:r>
      <w:r>
        <w:rPr>
          <w:lang w:eastAsia="en-US"/>
        </w:rPr>
        <w:t>,</w:t>
      </w:r>
      <w:r w:rsidRPr="00922948">
        <w:rPr>
          <w:lang w:eastAsia="en-US"/>
        </w:rPr>
        <w:t xml:space="preserve"> voorwa</w:t>
      </w:r>
      <w:r>
        <w:rPr>
          <w:lang w:eastAsia="en-US"/>
        </w:rPr>
        <w:t>ar</w:t>
      </w:r>
      <w:r w:rsidRPr="00922948">
        <w:rPr>
          <w:lang w:eastAsia="en-US"/>
        </w:rPr>
        <w:t xml:space="preserve"> zeg </w:t>
      </w:r>
      <w:r>
        <w:rPr>
          <w:lang w:eastAsia="en-US"/>
        </w:rPr>
        <w:t>I</w:t>
      </w:r>
      <w:r w:rsidRPr="00922948">
        <w:rPr>
          <w:lang w:eastAsia="en-US"/>
        </w:rPr>
        <w:t xml:space="preserve">k </w:t>
      </w:r>
      <w:r>
        <w:rPr>
          <w:lang w:eastAsia="en-US"/>
        </w:rPr>
        <w:t>u</w:t>
      </w:r>
      <w:r w:rsidRPr="00922948">
        <w:rPr>
          <w:lang w:eastAsia="en-US"/>
        </w:rPr>
        <w:t xml:space="preserve">lieden. Deze uitdrukking vindt men alleen in Johannes' Evangelie, en is zeer merkwaardig. Het is het woord, dat alleen Christus eigen is: </w:t>
      </w:r>
      <w:r>
        <w:rPr>
          <w:lang w:eastAsia="en-US"/>
        </w:rPr>
        <w:t>"</w:t>
      </w:r>
      <w:r w:rsidRPr="00922948">
        <w:rPr>
          <w:lang w:eastAsia="en-US"/>
        </w:rPr>
        <w:t xml:space="preserve">Amen", tweemaal genoemd. Het wordt 25 </w:t>
      </w:r>
      <w:r>
        <w:rPr>
          <w:lang w:eastAsia="en-US"/>
        </w:rPr>
        <w:t xml:space="preserve">maal </w:t>
      </w:r>
      <w:r w:rsidRPr="00922948">
        <w:rPr>
          <w:lang w:eastAsia="en-US"/>
        </w:rPr>
        <w:t>in dit Evangelie gevonden, altijd bij</w:t>
      </w:r>
      <w:r>
        <w:rPr>
          <w:lang w:eastAsia="en-US"/>
        </w:rPr>
        <w:t xml:space="preserve"> de </w:t>
      </w:r>
      <w:r w:rsidRPr="00922948">
        <w:rPr>
          <w:lang w:eastAsia="en-US"/>
        </w:rPr>
        <w:t>aanhef van een zin en altijd door Christus gebezigd. Telkens houdt het in een zeer plechtige, nadrukkelijke bevestiging van de een of andere gr</w:t>
      </w:r>
      <w:r>
        <w:rPr>
          <w:lang w:eastAsia="en-US"/>
        </w:rPr>
        <w:t>ote</w:t>
      </w:r>
      <w:r w:rsidRPr="00922948">
        <w:rPr>
          <w:lang w:eastAsia="en-US"/>
        </w:rPr>
        <w:t xml:space="preserve"> waarheid, of hartdoorgrondende daad.</w:t>
      </w:r>
    </w:p>
    <w:p w:rsidR="0071002D" w:rsidRPr="00922948" w:rsidRDefault="0071002D" w:rsidP="001F04AF">
      <w:pPr>
        <w:jc w:val="both"/>
        <w:rPr>
          <w:lang w:eastAsia="en-US"/>
        </w:rPr>
      </w:pPr>
      <w:r>
        <w:rPr>
          <w:lang w:eastAsia="en-US"/>
        </w:rPr>
        <w:t>V</w:t>
      </w:r>
      <w:r w:rsidRPr="00922948">
        <w:rPr>
          <w:lang w:eastAsia="en-US"/>
        </w:rPr>
        <w:t>an nu aan zult gij zien, enz. Deze voorzegging is zeer opmerkelijk. Men lette er wel op, dat zij niet tot Nathan</w:t>
      </w:r>
      <w:r>
        <w:rPr>
          <w:lang w:eastAsia="en-US"/>
        </w:rPr>
        <w:t>aël</w:t>
      </w:r>
      <w:r w:rsidRPr="00922948">
        <w:rPr>
          <w:lang w:eastAsia="en-US"/>
        </w:rPr>
        <w:t xml:space="preserve"> alleen is gericht. Verschillend wordt zij door de verklaarders opgevat. De </w:t>
      </w:r>
      <w:r>
        <w:rPr>
          <w:lang w:eastAsia="en-US"/>
        </w:rPr>
        <w:t>eni</w:t>
      </w:r>
      <w:r w:rsidRPr="00922948">
        <w:rPr>
          <w:lang w:eastAsia="en-US"/>
        </w:rPr>
        <w:t xml:space="preserve">g ware en voldoende opvatting, </w:t>
      </w:r>
      <w:r>
        <w:rPr>
          <w:lang w:eastAsia="en-US"/>
        </w:rPr>
        <w:t xml:space="preserve">naar </w:t>
      </w:r>
      <w:r w:rsidRPr="00922948">
        <w:rPr>
          <w:lang w:eastAsia="en-US"/>
        </w:rPr>
        <w:t xml:space="preserve">mijn </w:t>
      </w:r>
      <w:r>
        <w:rPr>
          <w:lang w:eastAsia="en-US"/>
        </w:rPr>
        <w:t xml:space="preserve">idee </w:t>
      </w:r>
      <w:r w:rsidRPr="00922948">
        <w:rPr>
          <w:lang w:eastAsia="en-US"/>
        </w:rPr>
        <w:t>is die, welke de geh</w:t>
      </w:r>
      <w:r>
        <w:rPr>
          <w:lang w:eastAsia="en-US"/>
        </w:rPr>
        <w:t>ele</w:t>
      </w:r>
      <w:r w:rsidRPr="00922948">
        <w:rPr>
          <w:lang w:eastAsia="en-US"/>
        </w:rPr>
        <w:t xml:space="preserve"> profetie toepast op nog toekomende gebeurtenissen. Onze </w:t>
      </w:r>
      <w:r>
        <w:rPr>
          <w:lang w:eastAsia="en-US"/>
        </w:rPr>
        <w:t>Heere</w:t>
      </w:r>
      <w:r w:rsidRPr="00922948">
        <w:rPr>
          <w:lang w:eastAsia="en-US"/>
        </w:rPr>
        <w:t xml:space="preserve"> sprak van zijn </w:t>
      </w:r>
      <w:r>
        <w:rPr>
          <w:lang w:eastAsia="en-US"/>
        </w:rPr>
        <w:t>tweede</w:t>
      </w:r>
      <w:r w:rsidRPr="00922948">
        <w:rPr>
          <w:lang w:eastAsia="en-US"/>
        </w:rPr>
        <w:t xml:space="preserve"> komst en koninkrijk. Als Hij wederkomt om zijn gr</w:t>
      </w:r>
      <w:r>
        <w:rPr>
          <w:lang w:eastAsia="en-US"/>
        </w:rPr>
        <w:t>ote</w:t>
      </w:r>
      <w:r w:rsidRPr="00922948">
        <w:rPr>
          <w:lang w:eastAsia="en-US"/>
        </w:rPr>
        <w:t xml:space="preserve"> macht en reg</w:t>
      </w:r>
      <w:r>
        <w:rPr>
          <w:lang w:eastAsia="en-US"/>
        </w:rPr>
        <w:t>eri</w:t>
      </w:r>
      <w:r w:rsidRPr="00922948">
        <w:rPr>
          <w:lang w:eastAsia="en-US"/>
        </w:rPr>
        <w:t>ng te aanvaarden, zullen deze woorden letterlijk vervuld werden</w:t>
      </w:r>
      <w:r>
        <w:rPr>
          <w:lang w:eastAsia="en-US"/>
        </w:rPr>
        <w:t>. Z</w:t>
      </w:r>
      <w:r w:rsidRPr="00922948">
        <w:rPr>
          <w:lang w:eastAsia="en-US"/>
        </w:rPr>
        <w:t>ijn gel</w:t>
      </w:r>
      <w:r>
        <w:rPr>
          <w:lang w:eastAsia="en-US"/>
        </w:rPr>
        <w:t>ovi</w:t>
      </w:r>
      <w:r w:rsidRPr="00922948">
        <w:rPr>
          <w:lang w:eastAsia="en-US"/>
        </w:rPr>
        <w:t>g volk zal</w:t>
      </w:r>
      <w:r>
        <w:rPr>
          <w:lang w:eastAsia="en-US"/>
        </w:rPr>
        <w:t xml:space="preserve"> de </w:t>
      </w:r>
      <w:r w:rsidRPr="00922948">
        <w:rPr>
          <w:lang w:eastAsia="en-US"/>
        </w:rPr>
        <w:t xml:space="preserve">hemel zien geopend en een voortdurende gemeenschap </w:t>
      </w:r>
      <w:r>
        <w:rPr>
          <w:lang w:eastAsia="en-US"/>
        </w:rPr>
        <w:t>tussen</w:t>
      </w:r>
      <w:r w:rsidRPr="00922948">
        <w:rPr>
          <w:lang w:eastAsia="en-US"/>
        </w:rPr>
        <w:t xml:space="preserve"> hemel en</w:t>
      </w:r>
      <w:r>
        <w:rPr>
          <w:lang w:eastAsia="en-US"/>
        </w:rPr>
        <w:t xml:space="preserve"> </w:t>
      </w:r>
      <w:r w:rsidRPr="00922948">
        <w:rPr>
          <w:lang w:eastAsia="en-US"/>
        </w:rPr>
        <w:t>aarde,</w:t>
      </w:r>
      <w:r>
        <w:rPr>
          <w:lang w:eastAsia="en-US"/>
        </w:rPr>
        <w:t xml:space="preserve"> de </w:t>
      </w:r>
      <w:r w:rsidRPr="00922948">
        <w:rPr>
          <w:lang w:eastAsia="en-US"/>
        </w:rPr>
        <w:t xml:space="preserve">tabernakel Gods met de </w:t>
      </w:r>
      <w:r>
        <w:rPr>
          <w:lang w:eastAsia="en-US"/>
        </w:rPr>
        <w:t>mens</w:t>
      </w:r>
      <w:r w:rsidRPr="00922948">
        <w:rPr>
          <w:lang w:eastAsia="en-US"/>
        </w:rPr>
        <w:t>en, en de engelen zichtbaar</w:t>
      </w:r>
      <w:r>
        <w:rPr>
          <w:lang w:eastAsia="en-US"/>
        </w:rPr>
        <w:t xml:space="preserve"> de </w:t>
      </w:r>
      <w:r w:rsidRPr="00922948">
        <w:rPr>
          <w:lang w:eastAsia="en-US"/>
        </w:rPr>
        <w:t xml:space="preserve">Koning van </w:t>
      </w:r>
      <w:r>
        <w:rPr>
          <w:lang w:eastAsia="en-US"/>
        </w:rPr>
        <w:t>Israël</w:t>
      </w:r>
      <w:r w:rsidRPr="00922948">
        <w:rPr>
          <w:lang w:eastAsia="en-US"/>
        </w:rPr>
        <w:t xml:space="preserve"> en van geheel de aarde dienende. De context bevestigt deze opvatting. Nathan</w:t>
      </w:r>
      <w:r>
        <w:rPr>
          <w:lang w:eastAsia="en-US"/>
        </w:rPr>
        <w:t>aël</w:t>
      </w:r>
      <w:r w:rsidRPr="00922948">
        <w:rPr>
          <w:lang w:eastAsia="en-US"/>
        </w:rPr>
        <w:t xml:space="preserve"> geloofde, dat </w:t>
      </w:r>
      <w:r>
        <w:rPr>
          <w:lang w:eastAsia="en-US"/>
        </w:rPr>
        <w:t>Jezus</w:t>
      </w:r>
      <w:r w:rsidRPr="00922948">
        <w:rPr>
          <w:lang w:eastAsia="en-US"/>
        </w:rPr>
        <w:t xml:space="preserve"> de Messias was, toen H</w:t>
      </w:r>
      <w:r>
        <w:rPr>
          <w:lang w:eastAsia="en-US"/>
        </w:rPr>
        <w:t>ij nog in geringen en armoedige</w:t>
      </w:r>
      <w:r w:rsidRPr="00922948">
        <w:rPr>
          <w:lang w:eastAsia="en-US"/>
        </w:rPr>
        <w:t xml:space="preserve"> staat verkeerde. </w:t>
      </w:r>
      <w:r>
        <w:rPr>
          <w:lang w:eastAsia="en-US"/>
        </w:rPr>
        <w:t>Jezus</w:t>
      </w:r>
      <w:r w:rsidRPr="00922948">
        <w:rPr>
          <w:lang w:eastAsia="en-US"/>
        </w:rPr>
        <w:t xml:space="preserve"> beloont zijn geloof, met hem te verzekeren, dat, hoe gering Hij nu ook schijn</w:t>
      </w:r>
      <w:r>
        <w:rPr>
          <w:lang w:eastAsia="en-US"/>
        </w:rPr>
        <w:t>t,</w:t>
      </w:r>
      <w:r w:rsidRPr="00922948">
        <w:rPr>
          <w:lang w:eastAsia="en-US"/>
        </w:rPr>
        <w:t xml:space="preserve"> Hij eenmaal komen zal op de wolken en als Koning re</w:t>
      </w:r>
      <w:r>
        <w:rPr>
          <w:lang w:eastAsia="en-US"/>
        </w:rPr>
        <w:t>gere</w:t>
      </w:r>
      <w:r w:rsidRPr="00922948">
        <w:rPr>
          <w:lang w:eastAsia="en-US"/>
        </w:rPr>
        <w:t xml:space="preserve">n. Gebonden voor de priesters staande, verklaarde Hij hetzelfde: </w:t>
      </w:r>
      <w:r>
        <w:rPr>
          <w:lang w:eastAsia="en-US"/>
        </w:rPr>
        <w:t>"</w:t>
      </w:r>
      <w:r w:rsidRPr="00922948">
        <w:rPr>
          <w:lang w:eastAsia="en-US"/>
        </w:rPr>
        <w:t>Van nu aan zult gij zien</w:t>
      </w:r>
      <w:r>
        <w:rPr>
          <w:lang w:eastAsia="en-US"/>
        </w:rPr>
        <w:t xml:space="preserve"> de </w:t>
      </w:r>
      <w:r w:rsidRPr="00922948">
        <w:rPr>
          <w:lang w:eastAsia="en-US"/>
        </w:rPr>
        <w:t xml:space="preserve">Zoon des </w:t>
      </w:r>
      <w:r>
        <w:rPr>
          <w:lang w:eastAsia="en-US"/>
        </w:rPr>
        <w:t>mens</w:t>
      </w:r>
      <w:r w:rsidRPr="00922948">
        <w:rPr>
          <w:lang w:eastAsia="en-US"/>
        </w:rPr>
        <w:t>en, zittende aan de rechterhand</w:t>
      </w:r>
      <w:r>
        <w:rPr>
          <w:lang w:eastAsia="en-US"/>
        </w:rPr>
        <w:t xml:space="preserve"> van de </w:t>
      </w:r>
      <w:r w:rsidRPr="00922948">
        <w:rPr>
          <w:lang w:eastAsia="en-US"/>
        </w:rPr>
        <w:t>kracht Gods en komende op de wolken des hemels" (Matth. 26</w:t>
      </w:r>
      <w:r>
        <w:rPr>
          <w:lang w:eastAsia="en-US"/>
        </w:rPr>
        <w:t>:</w:t>
      </w:r>
      <w:r w:rsidRPr="00922948">
        <w:rPr>
          <w:lang w:eastAsia="en-US"/>
        </w:rPr>
        <w:t xml:space="preserve"> 64). Dit gevoelen is ook Gomarus toegedaan. Het </w:t>
      </w:r>
      <w:r>
        <w:rPr>
          <w:lang w:eastAsia="en-US"/>
        </w:rPr>
        <w:t>Grieks</w:t>
      </w:r>
      <w:r w:rsidRPr="00922948">
        <w:rPr>
          <w:lang w:eastAsia="en-US"/>
        </w:rPr>
        <w:t xml:space="preserve">e woord, door </w:t>
      </w:r>
      <w:r>
        <w:rPr>
          <w:lang w:eastAsia="en-US"/>
        </w:rPr>
        <w:t>"</w:t>
      </w:r>
      <w:r w:rsidRPr="00922948">
        <w:rPr>
          <w:lang w:eastAsia="en-US"/>
        </w:rPr>
        <w:t xml:space="preserve">van nu aan" vertaald, houdt in </w:t>
      </w:r>
      <w:r>
        <w:rPr>
          <w:lang w:eastAsia="en-US"/>
        </w:rPr>
        <w:t>"</w:t>
      </w:r>
      <w:r w:rsidRPr="00922948">
        <w:rPr>
          <w:lang w:eastAsia="en-US"/>
        </w:rPr>
        <w:t>van nu af en hierna."</w:t>
      </w:r>
    </w:p>
    <w:p w:rsidR="0071002D" w:rsidRPr="00922948" w:rsidRDefault="0071002D" w:rsidP="001F04AF">
      <w:pPr>
        <w:jc w:val="both"/>
        <w:rPr>
          <w:lang w:eastAsia="en-US"/>
        </w:rPr>
      </w:pPr>
      <w:r w:rsidRPr="00922948">
        <w:rPr>
          <w:lang w:eastAsia="en-US"/>
        </w:rPr>
        <w:t>Opmerkelijk is het, dat, terwijl Nathan</w:t>
      </w:r>
      <w:r>
        <w:rPr>
          <w:lang w:eastAsia="en-US"/>
        </w:rPr>
        <w:t>aël</w:t>
      </w:r>
      <w:r w:rsidRPr="00922948">
        <w:rPr>
          <w:lang w:eastAsia="en-US"/>
        </w:rPr>
        <w:t xml:space="preserve"> </w:t>
      </w:r>
      <w:r>
        <w:rPr>
          <w:lang w:eastAsia="en-US"/>
        </w:rPr>
        <w:t>Jezus</w:t>
      </w:r>
      <w:r w:rsidRPr="00922948">
        <w:rPr>
          <w:lang w:eastAsia="en-US"/>
        </w:rPr>
        <w:t xml:space="preserve"> noemt </w:t>
      </w:r>
      <w:r>
        <w:rPr>
          <w:lang w:eastAsia="en-US"/>
        </w:rPr>
        <w:t>"</w:t>
      </w:r>
      <w:r w:rsidRPr="00922948">
        <w:rPr>
          <w:lang w:eastAsia="en-US"/>
        </w:rPr>
        <w:t xml:space="preserve">den Zoon van God," </w:t>
      </w:r>
      <w:r>
        <w:rPr>
          <w:lang w:eastAsia="en-US"/>
        </w:rPr>
        <w:t>Jezus</w:t>
      </w:r>
      <w:r w:rsidRPr="00922948">
        <w:rPr>
          <w:lang w:eastAsia="en-US"/>
        </w:rPr>
        <w:t xml:space="preserve"> in zijns voorzegging hem zegt, dat hij de engelen zal zien </w:t>
      </w:r>
      <w:r>
        <w:rPr>
          <w:lang w:eastAsia="en-US"/>
        </w:rPr>
        <w:t>neer</w:t>
      </w:r>
      <w:r w:rsidRPr="00922948">
        <w:rPr>
          <w:lang w:eastAsia="en-US"/>
        </w:rPr>
        <w:t xml:space="preserve">dalen op </w:t>
      </w:r>
      <w:r>
        <w:rPr>
          <w:lang w:eastAsia="en-US"/>
        </w:rPr>
        <w:t>"</w:t>
      </w:r>
      <w:r w:rsidRPr="00922948">
        <w:rPr>
          <w:lang w:eastAsia="en-US"/>
        </w:rPr>
        <w:t xml:space="preserve">den Zoon des </w:t>
      </w:r>
      <w:r>
        <w:rPr>
          <w:lang w:eastAsia="en-US"/>
        </w:rPr>
        <w:t>mens</w:t>
      </w:r>
      <w:r w:rsidRPr="00922948">
        <w:rPr>
          <w:lang w:eastAsia="en-US"/>
        </w:rPr>
        <w:t>en." Deze benaming is afgeleid van Daniël, in eens profetie omtrent</w:t>
      </w:r>
      <w:r>
        <w:rPr>
          <w:lang w:eastAsia="en-US"/>
        </w:rPr>
        <w:t xml:space="preserve"> de </w:t>
      </w:r>
      <w:r w:rsidRPr="00922948">
        <w:rPr>
          <w:lang w:eastAsia="en-US"/>
        </w:rPr>
        <w:t>Messias (Dan. 7</w:t>
      </w:r>
      <w:r>
        <w:rPr>
          <w:lang w:eastAsia="en-US"/>
        </w:rPr>
        <w:t>:</w:t>
      </w:r>
      <w:r w:rsidRPr="00922948">
        <w:rPr>
          <w:lang w:eastAsia="en-US"/>
        </w:rPr>
        <w:t xml:space="preserve"> 13, 14)</w:t>
      </w:r>
      <w:r>
        <w:rPr>
          <w:lang w:eastAsia="en-US"/>
        </w:rPr>
        <w:t>. Z</w:t>
      </w:r>
      <w:r w:rsidRPr="00922948">
        <w:rPr>
          <w:lang w:eastAsia="en-US"/>
        </w:rPr>
        <w:t>ij is nimmer op</w:t>
      </w:r>
      <w:r>
        <w:rPr>
          <w:lang w:eastAsia="en-US"/>
        </w:rPr>
        <w:t xml:space="preserve"> onze Heere</w:t>
      </w:r>
      <w:r w:rsidRPr="00922948">
        <w:rPr>
          <w:lang w:eastAsia="en-US"/>
        </w:rPr>
        <w:t xml:space="preserve"> toegepast door iemand anders dan door Hem</w:t>
      </w:r>
      <w:r>
        <w:rPr>
          <w:lang w:eastAsia="en-US"/>
        </w:rPr>
        <w:t>zelf,</w:t>
      </w:r>
      <w:r w:rsidRPr="00922948">
        <w:rPr>
          <w:lang w:eastAsia="en-US"/>
        </w:rPr>
        <w:t xml:space="preserve"> uitgenomen Stefanus (Hand. 7</w:t>
      </w:r>
      <w:r>
        <w:rPr>
          <w:lang w:eastAsia="en-US"/>
        </w:rPr>
        <w:t>:</w:t>
      </w:r>
      <w:r w:rsidRPr="00922948">
        <w:rPr>
          <w:lang w:eastAsia="en-US"/>
        </w:rPr>
        <w:t xml:space="preserve"> 56). Sommigen </w:t>
      </w:r>
      <w:r>
        <w:rPr>
          <w:lang w:eastAsia="en-US"/>
        </w:rPr>
        <w:t>mene</w:t>
      </w:r>
      <w:r w:rsidRPr="00922948">
        <w:rPr>
          <w:lang w:eastAsia="en-US"/>
        </w:rPr>
        <w:t>n</w:t>
      </w:r>
      <w:r>
        <w:rPr>
          <w:lang w:eastAsia="en-US"/>
        </w:rPr>
        <w:t>,</w:t>
      </w:r>
      <w:r w:rsidRPr="00922948">
        <w:rPr>
          <w:lang w:eastAsia="en-US"/>
        </w:rPr>
        <w:t xml:space="preserve"> dat zij</w:t>
      </w:r>
      <w:r>
        <w:rPr>
          <w:lang w:eastAsia="en-US"/>
        </w:rPr>
        <w:t xml:space="preserve"> zo dikwijls</w:t>
      </w:r>
      <w:r w:rsidRPr="00922948">
        <w:rPr>
          <w:lang w:eastAsia="en-US"/>
        </w:rPr>
        <w:t xml:space="preserve"> door</w:t>
      </w:r>
      <w:r>
        <w:rPr>
          <w:lang w:eastAsia="en-US"/>
        </w:rPr>
        <w:t xml:space="preserve"> onze Heere</w:t>
      </w:r>
      <w:r w:rsidRPr="00922948">
        <w:rPr>
          <w:lang w:eastAsia="en-US"/>
        </w:rPr>
        <w:t xml:space="preserve"> omtrent </w:t>
      </w:r>
      <w:r>
        <w:rPr>
          <w:lang w:eastAsia="en-US"/>
        </w:rPr>
        <w:t>zichzelf</w:t>
      </w:r>
      <w:r w:rsidRPr="00922948">
        <w:rPr>
          <w:lang w:eastAsia="en-US"/>
        </w:rPr>
        <w:t xml:space="preserve"> is gebruikt, om daarmede aan te duiden, dat Hij is de </w:t>
      </w:r>
      <w:r>
        <w:rPr>
          <w:lang w:eastAsia="en-US"/>
        </w:rPr>
        <w:t>tweede</w:t>
      </w:r>
      <w:r w:rsidRPr="00922948">
        <w:rPr>
          <w:lang w:eastAsia="en-US"/>
        </w:rPr>
        <w:t xml:space="preserve"> Adam</w:t>
      </w:r>
      <w:r>
        <w:rPr>
          <w:lang w:eastAsia="en-US"/>
        </w:rPr>
        <w:t>,</w:t>
      </w:r>
      <w:r w:rsidRPr="00922948">
        <w:rPr>
          <w:lang w:eastAsia="en-US"/>
        </w:rPr>
        <w:t xml:space="preserve"> het ware Zaad</w:t>
      </w:r>
      <w:r>
        <w:rPr>
          <w:lang w:eastAsia="en-US"/>
        </w:rPr>
        <w:t xml:space="preserve"> van de </w:t>
      </w:r>
      <w:r w:rsidRPr="00922948">
        <w:rPr>
          <w:lang w:eastAsia="en-US"/>
        </w:rPr>
        <w:t>vrouw. Vrij algemeen houdt men Nathan</w:t>
      </w:r>
      <w:r>
        <w:rPr>
          <w:lang w:eastAsia="en-US"/>
        </w:rPr>
        <w:t>aël</w:t>
      </w:r>
      <w:r w:rsidRPr="00922948">
        <w:rPr>
          <w:lang w:eastAsia="en-US"/>
        </w:rPr>
        <w:t xml:space="preserve"> voor een en </w:t>
      </w:r>
      <w:r>
        <w:rPr>
          <w:lang w:eastAsia="en-US"/>
        </w:rPr>
        <w:t>dezelfde</w:t>
      </w:r>
      <w:r w:rsidRPr="00922948">
        <w:rPr>
          <w:lang w:eastAsia="en-US"/>
        </w:rPr>
        <w:t xml:space="preserve"> met </w:t>
      </w:r>
      <w:r>
        <w:rPr>
          <w:lang w:eastAsia="en-US"/>
        </w:rPr>
        <w:t>Bartholomeü</w:t>
      </w:r>
      <w:r w:rsidRPr="00922948">
        <w:rPr>
          <w:lang w:eastAsia="en-US"/>
        </w:rPr>
        <w:t>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Aan het slot van dit hoofd</w:t>
      </w:r>
      <w:r>
        <w:rPr>
          <w:lang w:eastAsia="en-US"/>
        </w:rPr>
        <w:t>stuk is de opmerking van zekere</w:t>
      </w:r>
      <w:r w:rsidRPr="00922948">
        <w:rPr>
          <w:lang w:eastAsia="en-US"/>
        </w:rPr>
        <w:t xml:space="preserve"> schriftverklaarder waard hier te worden overgenomen. Hij merkt op, dat het hoofdstuk bijzonder rijk is aan namen en titels, aan</w:t>
      </w:r>
      <w:r>
        <w:rPr>
          <w:lang w:eastAsia="en-US"/>
        </w:rPr>
        <w:t xml:space="preserve"> de Heere</w:t>
      </w:r>
      <w:r w:rsidRPr="00922948">
        <w:rPr>
          <w:lang w:eastAsia="en-US"/>
        </w:rPr>
        <w:t xml:space="preserve"> </w:t>
      </w:r>
      <w:r>
        <w:rPr>
          <w:lang w:eastAsia="en-US"/>
        </w:rPr>
        <w:t>Jezus</w:t>
      </w:r>
      <w:r w:rsidRPr="00922948">
        <w:rPr>
          <w:lang w:eastAsia="en-US"/>
        </w:rPr>
        <w:t xml:space="preserve"> gegeven. Hij telt de 21 volgende op: 1. het Woord; 2. God; 3. het Leven; 4. het Licht; 5 het ware Licht; 6. de </w:t>
      </w:r>
      <w:r>
        <w:rPr>
          <w:lang w:eastAsia="en-US"/>
        </w:rPr>
        <w:t>Eni</w:t>
      </w:r>
      <w:r w:rsidRPr="00922948">
        <w:rPr>
          <w:lang w:eastAsia="en-US"/>
        </w:rPr>
        <w:t xml:space="preserve">ggeborene des Vaders; 7. Vol van genade en waarheid; 8. </w:t>
      </w:r>
      <w:r>
        <w:rPr>
          <w:lang w:eastAsia="en-US"/>
        </w:rPr>
        <w:t>Jezus</w:t>
      </w:r>
      <w:r w:rsidRPr="00922948">
        <w:rPr>
          <w:lang w:eastAsia="en-US"/>
        </w:rPr>
        <w:t xml:space="preserve"> Christus; 9. de Eengeboren Zoon; 10. de </w:t>
      </w:r>
      <w:r>
        <w:rPr>
          <w:lang w:eastAsia="en-US"/>
        </w:rPr>
        <w:t>Heere;</w:t>
      </w:r>
      <w:r w:rsidRPr="00922948">
        <w:rPr>
          <w:lang w:eastAsia="en-US"/>
        </w:rPr>
        <w:t xml:space="preserve"> 11. het Lam Gods; 12. </w:t>
      </w:r>
      <w:r>
        <w:rPr>
          <w:lang w:eastAsia="en-US"/>
        </w:rPr>
        <w:t>Jezus</w:t>
      </w:r>
      <w:r w:rsidRPr="00922948">
        <w:rPr>
          <w:lang w:eastAsia="en-US"/>
        </w:rPr>
        <w:t xml:space="preserve">; 13. een </w:t>
      </w:r>
      <w:r>
        <w:rPr>
          <w:lang w:eastAsia="en-US"/>
        </w:rPr>
        <w:t>Mens;</w:t>
      </w:r>
      <w:r w:rsidRPr="00922948">
        <w:rPr>
          <w:lang w:eastAsia="en-US"/>
        </w:rPr>
        <w:t xml:space="preserve"> 14. de Zone Gods; 15. Rabbi; 16. Meester; 17. Messias; 18. Christus; 19. de Zoon van Jozef; 20. de Koning </w:t>
      </w:r>
      <w:r>
        <w:rPr>
          <w:lang w:eastAsia="en-US"/>
        </w:rPr>
        <w:t>Israël</w:t>
      </w:r>
      <w:r w:rsidRPr="00922948">
        <w:rPr>
          <w:lang w:eastAsia="en-US"/>
        </w:rPr>
        <w:t xml:space="preserve">s; 21. de Zoon des </w:t>
      </w:r>
      <w:r>
        <w:rPr>
          <w:lang w:eastAsia="en-US"/>
        </w:rPr>
        <w:t>mens</w:t>
      </w:r>
      <w:r w:rsidRPr="00922948">
        <w:rPr>
          <w:lang w:eastAsia="en-US"/>
        </w:rPr>
        <w:t>en.</w:t>
      </w:r>
    </w:p>
    <w:p w:rsidR="0071002D" w:rsidRPr="00543AD8" w:rsidRDefault="0071002D" w:rsidP="001A243A">
      <w:pPr>
        <w:pStyle w:val="Heading1"/>
        <w:rPr>
          <w:lang w:eastAsia="en-US"/>
        </w:rPr>
      </w:pPr>
      <w:r>
        <w:rPr>
          <w:lang w:eastAsia="en-US"/>
        </w:rPr>
        <w:br w:type="page"/>
      </w:r>
      <w:bookmarkStart w:id="10" w:name="_Toc40301227"/>
      <w:r w:rsidRPr="00543AD8">
        <w:rPr>
          <w:lang w:eastAsia="en-US"/>
        </w:rPr>
        <w:t>JOHANNES 2: 1</w:t>
      </w:r>
      <w:r w:rsidR="00896977">
        <w:rPr>
          <w:lang w:eastAsia="en-US"/>
        </w:rPr>
        <w:t xml:space="preserve"> - </w:t>
      </w:r>
      <w:r w:rsidRPr="00543AD8">
        <w:rPr>
          <w:lang w:eastAsia="en-US"/>
        </w:rPr>
        <w:t>11.</w:t>
      </w:r>
      <w:bookmarkEnd w:id="10"/>
    </w:p>
    <w:p w:rsidR="0071002D" w:rsidRDefault="009C2C1E" w:rsidP="001F04AF">
      <w:pPr>
        <w:jc w:val="both"/>
        <w:rPr>
          <w:lang w:eastAsia="en-US"/>
        </w:rPr>
      </w:pPr>
      <w:r w:rsidRPr="00922948">
        <w:rPr>
          <w:lang w:eastAsia="en-US"/>
        </w:rPr>
        <w:t>De bruiloft te Kana en het wonder aldaar verricht</w:t>
      </w:r>
      <w:r>
        <w:rPr>
          <w:lang w:eastAsia="en-US"/>
        </w:rPr>
        <w:t>.</w:t>
      </w:r>
    </w:p>
    <w:p w:rsidR="009C2C1E" w:rsidRDefault="009C2C1E" w:rsidP="001F04AF">
      <w:pPr>
        <w:jc w:val="both"/>
        <w:rPr>
          <w:lang w:eastAsia="en-US"/>
        </w:rPr>
      </w:pPr>
    </w:p>
    <w:p w:rsidR="0071002D" w:rsidRPr="00543AD8" w:rsidRDefault="0071002D" w:rsidP="001F04AF">
      <w:pPr>
        <w:jc w:val="both"/>
        <w:rPr>
          <w:i/>
          <w:lang w:eastAsia="en-US"/>
        </w:rPr>
      </w:pPr>
      <w:r w:rsidRPr="00543AD8">
        <w:rPr>
          <w:i/>
          <w:lang w:eastAsia="en-US"/>
        </w:rPr>
        <w:t xml:space="preserve">1. En op de derden dag was er een bruiloft te Kana in Galiléa, en de moeder van </w:t>
      </w:r>
      <w:r>
        <w:rPr>
          <w:i/>
          <w:lang w:eastAsia="en-US"/>
        </w:rPr>
        <w:t>Jezus</w:t>
      </w:r>
      <w:r w:rsidRPr="00543AD8">
        <w:rPr>
          <w:i/>
          <w:lang w:eastAsia="en-US"/>
        </w:rPr>
        <w:t xml:space="preserve"> was aldaar;</w:t>
      </w:r>
    </w:p>
    <w:p w:rsidR="0071002D" w:rsidRPr="00543AD8" w:rsidRDefault="0071002D" w:rsidP="001F04AF">
      <w:pPr>
        <w:jc w:val="both"/>
        <w:rPr>
          <w:i/>
          <w:lang w:eastAsia="en-US"/>
        </w:rPr>
      </w:pPr>
      <w:r w:rsidRPr="00543AD8">
        <w:rPr>
          <w:i/>
          <w:lang w:eastAsia="en-US"/>
        </w:rPr>
        <w:t xml:space="preserve">2. En </w:t>
      </w:r>
      <w:r>
        <w:rPr>
          <w:i/>
          <w:lang w:eastAsia="en-US"/>
        </w:rPr>
        <w:t>Jezus</w:t>
      </w:r>
      <w:r w:rsidRPr="00543AD8">
        <w:rPr>
          <w:i/>
          <w:lang w:eastAsia="en-US"/>
        </w:rPr>
        <w:t xml:space="preserve"> was ook genood, en </w:t>
      </w:r>
      <w:r w:rsidR="0027377C">
        <w:rPr>
          <w:i/>
          <w:lang w:eastAsia="en-US"/>
        </w:rPr>
        <w:t>Zijn discipelen</w:t>
      </w:r>
      <w:r w:rsidRPr="00543AD8">
        <w:rPr>
          <w:i/>
          <w:lang w:eastAsia="en-US"/>
        </w:rPr>
        <w:t>, tot de bruiloft.</w:t>
      </w:r>
    </w:p>
    <w:p w:rsidR="0071002D" w:rsidRPr="00543AD8" w:rsidRDefault="0071002D" w:rsidP="001F04AF">
      <w:pPr>
        <w:jc w:val="both"/>
        <w:rPr>
          <w:i/>
          <w:lang w:eastAsia="en-US"/>
        </w:rPr>
      </w:pPr>
      <w:r w:rsidRPr="00543AD8">
        <w:rPr>
          <w:i/>
          <w:lang w:eastAsia="en-US"/>
        </w:rPr>
        <w:t>3. En als er wijn ontbrak,</w:t>
      </w:r>
      <w:r>
        <w:rPr>
          <w:i/>
          <w:lang w:eastAsia="en-US"/>
        </w:rPr>
        <w:t xml:space="preserve"> zei </w:t>
      </w:r>
      <w:r w:rsidRPr="00543AD8">
        <w:rPr>
          <w:i/>
          <w:lang w:eastAsia="en-US"/>
        </w:rPr>
        <w:t xml:space="preserve">de moeder van </w:t>
      </w:r>
      <w:r>
        <w:rPr>
          <w:i/>
          <w:lang w:eastAsia="en-US"/>
        </w:rPr>
        <w:t>Jezus</w:t>
      </w:r>
      <w:r w:rsidRPr="00543AD8">
        <w:rPr>
          <w:i/>
          <w:lang w:eastAsia="en-US"/>
        </w:rPr>
        <w:t xml:space="preserve"> tot Hem:</w:t>
      </w:r>
    </w:p>
    <w:p w:rsidR="0071002D" w:rsidRPr="00543AD8" w:rsidRDefault="0071002D" w:rsidP="001F04AF">
      <w:pPr>
        <w:jc w:val="both"/>
        <w:rPr>
          <w:i/>
          <w:lang w:eastAsia="en-US"/>
        </w:rPr>
      </w:pPr>
      <w:r w:rsidRPr="00543AD8">
        <w:rPr>
          <w:i/>
          <w:lang w:eastAsia="en-US"/>
        </w:rPr>
        <w:t>4</w:t>
      </w:r>
      <w:r>
        <w:rPr>
          <w:i/>
          <w:lang w:eastAsia="en-US"/>
        </w:rPr>
        <w:t>. Z</w:t>
      </w:r>
      <w:r w:rsidRPr="00543AD8">
        <w:rPr>
          <w:i/>
          <w:lang w:eastAsia="en-US"/>
        </w:rPr>
        <w:t xml:space="preserve">ij hebben geen wijn. </w:t>
      </w:r>
      <w:r>
        <w:rPr>
          <w:i/>
          <w:lang w:eastAsia="en-US"/>
        </w:rPr>
        <w:t xml:space="preserve">Jezus zei </w:t>
      </w:r>
      <w:r w:rsidRPr="00543AD8">
        <w:rPr>
          <w:i/>
          <w:lang w:eastAsia="en-US"/>
        </w:rPr>
        <w:t>tot haar: Vrouw, wat heb Ik met u te doen? Mijn ure is nog niet gekomen.</w:t>
      </w:r>
    </w:p>
    <w:p w:rsidR="0071002D" w:rsidRPr="00543AD8" w:rsidRDefault="0071002D" w:rsidP="001F04AF">
      <w:pPr>
        <w:jc w:val="both"/>
        <w:rPr>
          <w:i/>
          <w:lang w:eastAsia="en-US"/>
        </w:rPr>
      </w:pPr>
      <w:r w:rsidRPr="00543AD8">
        <w:rPr>
          <w:i/>
          <w:lang w:eastAsia="en-US"/>
        </w:rPr>
        <w:t>5</w:t>
      </w:r>
      <w:r>
        <w:rPr>
          <w:i/>
          <w:lang w:eastAsia="en-US"/>
        </w:rPr>
        <w:t xml:space="preserve">. Zijn moeder zei </w:t>
      </w:r>
      <w:r w:rsidRPr="00543AD8">
        <w:rPr>
          <w:i/>
          <w:lang w:eastAsia="en-US"/>
        </w:rPr>
        <w:t>tot de dienaars: zo wat Hij ulieden zal zeggen, doet dat.</w:t>
      </w:r>
    </w:p>
    <w:p w:rsidR="0071002D" w:rsidRPr="00543AD8" w:rsidRDefault="0071002D" w:rsidP="001F04AF">
      <w:pPr>
        <w:jc w:val="both"/>
        <w:rPr>
          <w:i/>
          <w:lang w:eastAsia="en-US"/>
        </w:rPr>
      </w:pPr>
      <w:r w:rsidRPr="00543AD8">
        <w:rPr>
          <w:i/>
          <w:lang w:eastAsia="en-US"/>
        </w:rPr>
        <w:t>6. En aldaar waren zes stenen watervaten gesteld, naar de reiniging</w:t>
      </w:r>
      <w:r>
        <w:rPr>
          <w:i/>
          <w:lang w:eastAsia="en-US"/>
        </w:rPr>
        <w:t xml:space="preserve"> van de </w:t>
      </w:r>
      <w:r w:rsidRPr="00543AD8">
        <w:rPr>
          <w:i/>
          <w:lang w:eastAsia="en-US"/>
        </w:rPr>
        <w:t>Joden, elk houdende twee of drie metreten.</w:t>
      </w:r>
    </w:p>
    <w:p w:rsidR="0071002D" w:rsidRPr="00543AD8" w:rsidRDefault="0071002D" w:rsidP="001F04AF">
      <w:pPr>
        <w:jc w:val="both"/>
        <w:rPr>
          <w:i/>
          <w:lang w:eastAsia="en-US"/>
        </w:rPr>
      </w:pPr>
      <w:r w:rsidRPr="00543AD8">
        <w:rPr>
          <w:i/>
          <w:lang w:eastAsia="en-US"/>
        </w:rPr>
        <w:t xml:space="preserve">7. </w:t>
      </w:r>
      <w:r>
        <w:rPr>
          <w:i/>
          <w:lang w:eastAsia="en-US"/>
        </w:rPr>
        <w:t xml:space="preserve">Jezus zei </w:t>
      </w:r>
      <w:r w:rsidRPr="00543AD8">
        <w:rPr>
          <w:i/>
          <w:lang w:eastAsia="en-US"/>
        </w:rPr>
        <w:t>tot hen: Vult de watervaten met water. En zij vulden ze tot boven toe.</w:t>
      </w:r>
    </w:p>
    <w:p w:rsidR="0071002D" w:rsidRPr="00543AD8" w:rsidRDefault="0071002D" w:rsidP="001F04AF">
      <w:pPr>
        <w:jc w:val="both"/>
        <w:rPr>
          <w:i/>
          <w:lang w:eastAsia="en-US"/>
        </w:rPr>
      </w:pPr>
      <w:r w:rsidRPr="00543AD8">
        <w:rPr>
          <w:i/>
          <w:lang w:eastAsia="en-US"/>
        </w:rPr>
        <w:t>8. En Hij</w:t>
      </w:r>
      <w:r>
        <w:rPr>
          <w:i/>
          <w:lang w:eastAsia="en-US"/>
        </w:rPr>
        <w:t xml:space="preserve"> zei </w:t>
      </w:r>
      <w:r w:rsidRPr="00543AD8">
        <w:rPr>
          <w:i/>
          <w:lang w:eastAsia="en-US"/>
        </w:rPr>
        <w:t>tot hen: Schept nu en draagt het tot de hofmeester. En zij droegen het.</w:t>
      </w:r>
    </w:p>
    <w:p w:rsidR="0071002D" w:rsidRPr="00543AD8" w:rsidRDefault="0071002D" w:rsidP="001F04AF">
      <w:pPr>
        <w:jc w:val="both"/>
        <w:rPr>
          <w:i/>
          <w:lang w:eastAsia="en-US"/>
        </w:rPr>
      </w:pPr>
      <w:r w:rsidRPr="00543AD8">
        <w:rPr>
          <w:i/>
          <w:lang w:eastAsia="en-US"/>
        </w:rPr>
        <w:t>9. Als nu de hofmeester het water, dat wijn geworden was, geproefd had, (en hij wist niet vanwaar de wijn was, maar de dienaren, die het water geschept hadden, wisten het) zo riep de hofmeester de bruidegom,</w:t>
      </w:r>
    </w:p>
    <w:p w:rsidR="0071002D" w:rsidRPr="00543AD8" w:rsidRDefault="0071002D" w:rsidP="001F04AF">
      <w:pPr>
        <w:jc w:val="both"/>
        <w:rPr>
          <w:i/>
          <w:lang w:eastAsia="en-US"/>
        </w:rPr>
      </w:pPr>
      <w:r w:rsidRPr="00543AD8">
        <w:rPr>
          <w:i/>
          <w:lang w:eastAsia="en-US"/>
        </w:rPr>
        <w:t>10. En</w:t>
      </w:r>
      <w:r>
        <w:rPr>
          <w:i/>
          <w:lang w:eastAsia="en-US"/>
        </w:rPr>
        <w:t xml:space="preserve"> zei </w:t>
      </w:r>
      <w:r w:rsidRPr="00543AD8">
        <w:rPr>
          <w:i/>
          <w:lang w:eastAsia="en-US"/>
        </w:rPr>
        <w:t>tot hem: Alle man zet eerst de goeden wijn op, en wanneer men wel gedronken heeft, alsdan de minderen; maar gij hebt de goeden wijn tot nu toe bewaard.</w:t>
      </w:r>
    </w:p>
    <w:p w:rsidR="0071002D" w:rsidRPr="00543AD8" w:rsidRDefault="0071002D" w:rsidP="001F04AF">
      <w:pPr>
        <w:jc w:val="both"/>
        <w:rPr>
          <w:i/>
          <w:lang w:eastAsia="en-US"/>
        </w:rPr>
      </w:pPr>
      <w:r w:rsidRPr="00543AD8">
        <w:rPr>
          <w:i/>
          <w:lang w:eastAsia="en-US"/>
        </w:rPr>
        <w:t>11. Dit begin</w:t>
      </w:r>
      <w:r>
        <w:rPr>
          <w:i/>
          <w:lang w:eastAsia="en-US"/>
        </w:rPr>
        <w:t xml:space="preserve"> van de </w:t>
      </w:r>
      <w:r w:rsidRPr="00543AD8">
        <w:rPr>
          <w:i/>
          <w:lang w:eastAsia="en-US"/>
        </w:rPr>
        <w:t xml:space="preserve">tekenen heeft </w:t>
      </w:r>
      <w:r>
        <w:rPr>
          <w:i/>
          <w:lang w:eastAsia="en-US"/>
        </w:rPr>
        <w:t>Jezus</w:t>
      </w:r>
      <w:r w:rsidRPr="00543AD8">
        <w:rPr>
          <w:i/>
          <w:lang w:eastAsia="en-US"/>
        </w:rPr>
        <w:t xml:space="preserve"> gedaan te Kana in Galiléa, en heeft Zijn Heerlijkheid geopenbaard; en </w:t>
      </w:r>
      <w:r w:rsidR="0027377C">
        <w:rPr>
          <w:i/>
          <w:lang w:eastAsia="en-US"/>
        </w:rPr>
        <w:t>Zijn discipelen</w:t>
      </w:r>
      <w:r w:rsidRPr="00543AD8">
        <w:rPr>
          <w:i/>
          <w:lang w:eastAsia="en-US"/>
        </w:rPr>
        <w:t xml:space="preserve"> geloofden in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Deze verzen beschrijven een wonder, dat altijd een bijzonder belang aan ieder Christen moet inboezemen. Het is het eerste wonder van de vele machtige werken, die </w:t>
      </w:r>
      <w:r>
        <w:rPr>
          <w:lang w:eastAsia="en-US"/>
        </w:rPr>
        <w:t>Jezus</w:t>
      </w:r>
      <w:r w:rsidRPr="00922948">
        <w:rPr>
          <w:lang w:eastAsia="en-US"/>
        </w:rPr>
        <w:t xml:space="preserve"> verrichtte, toen Hij op aarde was. Er wordt ons uitdrukkelijk gezegd</w:t>
      </w:r>
      <w:r>
        <w:rPr>
          <w:lang w:eastAsia="en-US"/>
        </w:rPr>
        <w:t>:</w:t>
      </w:r>
      <w:r w:rsidRPr="00922948">
        <w:rPr>
          <w:lang w:eastAsia="en-US"/>
        </w:rPr>
        <w:t xml:space="preserve"> </w:t>
      </w:r>
      <w:r>
        <w:rPr>
          <w:lang w:eastAsia="en-US"/>
        </w:rPr>
        <w:t>"</w:t>
      </w:r>
      <w:r w:rsidRPr="00922948">
        <w:rPr>
          <w:lang w:eastAsia="en-US"/>
        </w:rPr>
        <w:t>Dit begin</w:t>
      </w:r>
      <w:r>
        <w:rPr>
          <w:lang w:eastAsia="en-US"/>
        </w:rPr>
        <w:t xml:space="preserve"> van de </w:t>
      </w:r>
      <w:r w:rsidRPr="00922948">
        <w:rPr>
          <w:lang w:eastAsia="en-US"/>
        </w:rPr>
        <w:t>t</w:t>
      </w:r>
      <w:r>
        <w:rPr>
          <w:lang w:eastAsia="en-US"/>
        </w:rPr>
        <w:t>eke</w:t>
      </w:r>
      <w:r w:rsidRPr="00922948">
        <w:rPr>
          <w:lang w:eastAsia="en-US"/>
        </w:rPr>
        <w:t xml:space="preserve">nen heeft </w:t>
      </w:r>
      <w:r>
        <w:rPr>
          <w:lang w:eastAsia="en-US"/>
        </w:rPr>
        <w:t>Jezus</w:t>
      </w:r>
      <w:r w:rsidRPr="00922948">
        <w:rPr>
          <w:lang w:eastAsia="en-US"/>
        </w:rPr>
        <w:t xml:space="preserve"> gedaan te Ka</w:t>
      </w:r>
      <w:r>
        <w:rPr>
          <w:lang w:eastAsia="en-US"/>
        </w:rPr>
        <w:t>ïn</w:t>
      </w:r>
      <w:r w:rsidRPr="00922948">
        <w:rPr>
          <w:lang w:eastAsia="en-US"/>
        </w:rPr>
        <w:t xml:space="preserve">, in </w:t>
      </w:r>
      <w:r>
        <w:rPr>
          <w:lang w:eastAsia="en-US"/>
        </w:rPr>
        <w:t>Galiléa</w:t>
      </w:r>
      <w:r w:rsidRPr="00922948">
        <w:rPr>
          <w:lang w:eastAsia="en-US"/>
        </w:rPr>
        <w:t>."</w:t>
      </w:r>
      <w:r>
        <w:rPr>
          <w:lang w:eastAsia="en-US"/>
        </w:rPr>
        <w:t xml:space="preserve"> zoals</w:t>
      </w:r>
      <w:r w:rsidRPr="00922948">
        <w:rPr>
          <w:lang w:eastAsia="en-US"/>
        </w:rPr>
        <w:t xml:space="preserve"> ieder ander wonder, dat Johannes ingegeven werd te verhalen, wordt het vermeld met gr</w:t>
      </w:r>
      <w:r>
        <w:rPr>
          <w:lang w:eastAsia="en-US"/>
        </w:rPr>
        <w:t>ote</w:t>
      </w:r>
      <w:r w:rsidRPr="00922948">
        <w:rPr>
          <w:lang w:eastAsia="en-US"/>
        </w:rPr>
        <w:t xml:space="preserve"> nauwkeurigheid en nauwgezetheid. En gelijk ieder wonder in het Evangelie van Johannes, is het rijk in geestelijke lessen.</w:t>
      </w:r>
    </w:p>
    <w:p w:rsidR="0071002D" w:rsidRPr="00922948" w:rsidRDefault="0071002D" w:rsidP="00BC7EA0">
      <w:pPr>
        <w:ind w:firstLine="708"/>
        <w:jc w:val="both"/>
        <w:rPr>
          <w:lang w:eastAsia="en-US"/>
        </w:rPr>
      </w:pPr>
      <w:r>
        <w:rPr>
          <w:lang w:eastAsia="en-US"/>
        </w:rPr>
        <w:t>Wij leren, ten</w:t>
      </w:r>
      <w:r w:rsidRPr="00922948">
        <w:rPr>
          <w:lang w:eastAsia="en-US"/>
        </w:rPr>
        <w:t xml:space="preserve"> eerste, uit deze verzen hoe eervol in de </w:t>
      </w:r>
      <w:r>
        <w:rPr>
          <w:lang w:eastAsia="en-US"/>
        </w:rPr>
        <w:t>oge</w:t>
      </w:r>
      <w:r w:rsidRPr="00922948">
        <w:rPr>
          <w:lang w:eastAsia="en-US"/>
        </w:rPr>
        <w:t>n van Christ</w:t>
      </w:r>
      <w:r>
        <w:rPr>
          <w:lang w:eastAsia="en-US"/>
        </w:rPr>
        <w:t>us</w:t>
      </w:r>
      <w:r w:rsidRPr="00922948">
        <w:rPr>
          <w:lang w:eastAsia="en-US"/>
        </w:rPr>
        <w:t xml:space="preserve"> de huwelijksstaat is. Het tegenwoordig</w:t>
      </w:r>
      <w:r>
        <w:rPr>
          <w:lang w:eastAsia="en-US"/>
        </w:rPr>
        <w:t xml:space="preserve"> </w:t>
      </w:r>
      <w:r w:rsidRPr="00922948">
        <w:rPr>
          <w:lang w:eastAsia="en-US"/>
        </w:rPr>
        <w:t xml:space="preserve">zijn bij een huwelijk was bijna de eerste openbare daad van de </w:t>
      </w:r>
      <w:r>
        <w:rPr>
          <w:lang w:eastAsia="en-US"/>
        </w:rPr>
        <w:t>aards</w:t>
      </w:r>
      <w:r w:rsidRPr="00922948">
        <w:rPr>
          <w:lang w:eastAsia="en-US"/>
        </w:rPr>
        <w:t>e bediening van</w:t>
      </w:r>
      <w:r>
        <w:rPr>
          <w:lang w:eastAsia="en-US"/>
        </w:rPr>
        <w:t xml:space="preserve"> onze Heere</w:t>
      </w:r>
      <w:r w:rsidRPr="00922948">
        <w:rPr>
          <w:lang w:eastAsia="en-US"/>
        </w:rPr>
        <w:t>.</w:t>
      </w:r>
    </w:p>
    <w:p w:rsidR="0071002D" w:rsidRPr="00922948" w:rsidRDefault="0071002D" w:rsidP="001F04AF">
      <w:pPr>
        <w:jc w:val="both"/>
        <w:rPr>
          <w:lang w:eastAsia="en-US"/>
        </w:rPr>
      </w:pPr>
      <w:r w:rsidRPr="00922948">
        <w:rPr>
          <w:lang w:eastAsia="en-US"/>
        </w:rPr>
        <w:t>Het huwelijk is geen sacrament,</w:t>
      </w:r>
      <w:r>
        <w:rPr>
          <w:lang w:eastAsia="en-US"/>
        </w:rPr>
        <w:t xml:space="preserve"> zoals</w:t>
      </w:r>
      <w:r w:rsidRPr="00922948">
        <w:rPr>
          <w:lang w:eastAsia="en-US"/>
        </w:rPr>
        <w:t xml:space="preserve"> de kerk van Rome leert. Het is eenvoudig een levenstoestand, door God ingesteld tot welzijn voor</w:t>
      </w:r>
      <w:r>
        <w:rPr>
          <w:lang w:eastAsia="en-US"/>
        </w:rPr>
        <w:t xml:space="preserve"> de mens</w:t>
      </w:r>
      <w:r w:rsidRPr="00922948">
        <w:rPr>
          <w:lang w:eastAsia="en-US"/>
        </w:rPr>
        <w:t>. Maar het is een staat, waarvan men nooit moet spreken met lichtzinnigheid, of</w:t>
      </w:r>
      <w:r>
        <w:rPr>
          <w:lang w:eastAsia="en-US"/>
        </w:rPr>
        <w:t xml:space="preserve"> die </w:t>
      </w:r>
      <w:r w:rsidRPr="00922948">
        <w:rPr>
          <w:lang w:eastAsia="en-US"/>
        </w:rPr>
        <w:t>men met verachting mag bescho</w:t>
      </w:r>
      <w:r>
        <w:rPr>
          <w:lang w:eastAsia="en-US"/>
        </w:rPr>
        <w:t>uw</w:t>
      </w:r>
      <w:r w:rsidRPr="00922948">
        <w:rPr>
          <w:lang w:eastAsia="en-US"/>
        </w:rPr>
        <w:t>. Het</w:t>
      </w:r>
      <w:r>
        <w:rPr>
          <w:lang w:eastAsia="en-US"/>
        </w:rPr>
        <w:t xml:space="preserve"> Engels</w:t>
      </w:r>
      <w:r w:rsidRPr="00922948">
        <w:rPr>
          <w:lang w:eastAsia="en-US"/>
        </w:rPr>
        <w:t xml:space="preserve"> gebedenboek heeft het goed beschreven als een eervolle staat, door God ingesteld in</w:t>
      </w:r>
      <w:r>
        <w:rPr>
          <w:lang w:eastAsia="en-US"/>
        </w:rPr>
        <w:t xml:space="preserve"> de </w:t>
      </w:r>
      <w:r w:rsidRPr="00922948">
        <w:rPr>
          <w:lang w:eastAsia="en-US"/>
        </w:rPr>
        <w:t xml:space="preserve">tijd van 's </w:t>
      </w:r>
      <w:r>
        <w:rPr>
          <w:lang w:eastAsia="en-US"/>
        </w:rPr>
        <w:t>mens</w:t>
      </w:r>
      <w:r w:rsidRPr="00922948">
        <w:rPr>
          <w:lang w:eastAsia="en-US"/>
        </w:rPr>
        <w:t>en onschuld, en ons bet</w:t>
      </w:r>
      <w:r>
        <w:rPr>
          <w:lang w:eastAsia="en-US"/>
        </w:rPr>
        <w:t>eke</w:t>
      </w:r>
      <w:r w:rsidRPr="00922948">
        <w:rPr>
          <w:lang w:eastAsia="en-US"/>
        </w:rPr>
        <w:t>nende de verborgen ver</w:t>
      </w:r>
      <w:r>
        <w:rPr>
          <w:lang w:eastAsia="en-US"/>
        </w:rPr>
        <w:t>eni</w:t>
      </w:r>
      <w:r w:rsidRPr="00922948">
        <w:rPr>
          <w:lang w:eastAsia="en-US"/>
        </w:rPr>
        <w:t xml:space="preserve">ging </w:t>
      </w:r>
      <w:r>
        <w:rPr>
          <w:lang w:eastAsia="en-US"/>
        </w:rPr>
        <w:t>tussen</w:t>
      </w:r>
      <w:r w:rsidRPr="00922948">
        <w:rPr>
          <w:lang w:eastAsia="en-US"/>
        </w:rPr>
        <w:t xml:space="preserve"> Christus en</w:t>
      </w:r>
      <w:r>
        <w:rPr>
          <w:lang w:eastAsia="en-US"/>
        </w:rPr>
        <w:t xml:space="preserve"> zijn </w:t>
      </w:r>
      <w:r w:rsidRPr="00922948">
        <w:rPr>
          <w:lang w:eastAsia="en-US"/>
        </w:rPr>
        <w:t>Kerk. De maatschappij is nooit in een</w:t>
      </w:r>
      <w:r>
        <w:rPr>
          <w:lang w:eastAsia="en-US"/>
        </w:rPr>
        <w:t xml:space="preserve"> </w:t>
      </w:r>
      <w:r w:rsidRPr="00922948">
        <w:rPr>
          <w:lang w:eastAsia="en-US"/>
        </w:rPr>
        <w:t>gezonde toestand, en ware godsdienst bloeit, er nooit in een land, w</w:t>
      </w:r>
      <w:r>
        <w:rPr>
          <w:lang w:eastAsia="en-US"/>
        </w:rPr>
        <w:t>aar het huwelijk licht geacht wo</w:t>
      </w:r>
      <w:r w:rsidRPr="00922948">
        <w:rPr>
          <w:lang w:eastAsia="en-US"/>
        </w:rPr>
        <w:t>rdt</w:t>
      </w:r>
      <w:r>
        <w:rPr>
          <w:lang w:eastAsia="en-US"/>
        </w:rPr>
        <w:t>. Z</w:t>
      </w:r>
      <w:r w:rsidRPr="00922948">
        <w:rPr>
          <w:lang w:eastAsia="en-US"/>
        </w:rPr>
        <w:t>ij, die het gering achten, hebben</w:t>
      </w:r>
      <w:r>
        <w:rPr>
          <w:lang w:eastAsia="en-US"/>
        </w:rPr>
        <w:t xml:space="preserve"> de </w:t>
      </w:r>
      <w:r w:rsidRPr="00922948">
        <w:rPr>
          <w:lang w:eastAsia="en-US"/>
        </w:rPr>
        <w:t>geest van Christus niet. Hij, die</w:t>
      </w:r>
      <w:r>
        <w:rPr>
          <w:lang w:eastAsia="en-US"/>
        </w:rPr>
        <w:t xml:space="preserve"> de </w:t>
      </w:r>
      <w:r w:rsidRPr="00922948">
        <w:rPr>
          <w:lang w:eastAsia="en-US"/>
        </w:rPr>
        <w:t>staat des huwelijks door</w:t>
      </w:r>
      <w:r>
        <w:rPr>
          <w:lang w:eastAsia="en-US"/>
        </w:rPr>
        <w:t xml:space="preserve"> zijn </w:t>
      </w:r>
      <w:r w:rsidRPr="00922948">
        <w:rPr>
          <w:lang w:eastAsia="en-US"/>
        </w:rPr>
        <w:t>tegenwoordigheid en zijn eerste wonder in Ka</w:t>
      </w:r>
      <w:r>
        <w:rPr>
          <w:lang w:eastAsia="en-US"/>
        </w:rPr>
        <w:t>ïn</w:t>
      </w:r>
      <w:r w:rsidRPr="00922948">
        <w:rPr>
          <w:lang w:eastAsia="en-US"/>
        </w:rPr>
        <w:t xml:space="preserve"> opluisterde en. vereerde, is Een, die altijd van hetzelfde gevoelen is. </w:t>
      </w:r>
      <w:r>
        <w:rPr>
          <w:lang w:eastAsia="en-US"/>
        </w:rPr>
        <w:t>"</w:t>
      </w:r>
      <w:r w:rsidRPr="00922948">
        <w:rPr>
          <w:lang w:eastAsia="en-US"/>
        </w:rPr>
        <w:t>Het huwelijk</w:t>
      </w:r>
      <w:r>
        <w:rPr>
          <w:lang w:eastAsia="en-US"/>
        </w:rPr>
        <w:t>,</w:t>
      </w:r>
      <w:r w:rsidRPr="00922948">
        <w:rPr>
          <w:lang w:eastAsia="en-US"/>
        </w:rPr>
        <w:t xml:space="preserve">" zegt de Heilige Geest door Paulus, </w:t>
      </w:r>
      <w:r>
        <w:rPr>
          <w:lang w:eastAsia="en-US"/>
        </w:rPr>
        <w:t>"</w:t>
      </w:r>
      <w:r w:rsidRPr="00922948">
        <w:rPr>
          <w:lang w:eastAsia="en-US"/>
        </w:rPr>
        <w:t>is eerlijk onder allen" (Hebr. 13</w:t>
      </w:r>
      <w:r>
        <w:rPr>
          <w:lang w:eastAsia="en-US"/>
        </w:rPr>
        <w:t>:</w:t>
      </w:r>
      <w:r w:rsidRPr="00922948">
        <w:rPr>
          <w:lang w:eastAsia="en-US"/>
        </w:rPr>
        <w:t xml:space="preserve"> 4).</w:t>
      </w:r>
    </w:p>
    <w:p w:rsidR="0071002D" w:rsidRPr="00922948" w:rsidRDefault="0071002D" w:rsidP="001F04AF">
      <w:pPr>
        <w:jc w:val="both"/>
        <w:rPr>
          <w:lang w:eastAsia="en-US"/>
        </w:rPr>
      </w:pPr>
      <w:r w:rsidRPr="00922948">
        <w:rPr>
          <w:lang w:eastAsia="en-US"/>
        </w:rPr>
        <w:t>E</w:t>
      </w:r>
      <w:r>
        <w:rPr>
          <w:lang w:eastAsia="en-US"/>
        </w:rPr>
        <w:t>e</w:t>
      </w:r>
      <w:r w:rsidRPr="00922948">
        <w:rPr>
          <w:lang w:eastAsia="en-US"/>
        </w:rPr>
        <w:t>n zaak moet echter niet vergeten worden. Het huwelijk is een stap, die</w:t>
      </w:r>
      <w:r>
        <w:rPr>
          <w:lang w:eastAsia="en-US"/>
        </w:rPr>
        <w:t xml:space="preserve"> zo </w:t>
      </w:r>
      <w:r w:rsidRPr="00922948">
        <w:rPr>
          <w:lang w:eastAsia="en-US"/>
        </w:rPr>
        <w:t>ernstig het tijdelijk geluk en de geestelijke welvaart betreft, dat die nooit gedaan moet worden zonder raad te vragen, of lichtzinnig, dartel en zonder behoorlijk nadenken. Om waarlijk gelukkig te zijn, moet het ondernomen worden ernstig, bescheiden, eerbaar en in de vr</w:t>
      </w:r>
      <w:r>
        <w:rPr>
          <w:lang w:eastAsia="en-US"/>
        </w:rPr>
        <w:t>eze</w:t>
      </w:r>
      <w:r w:rsidRPr="00922948">
        <w:rPr>
          <w:lang w:eastAsia="en-US"/>
        </w:rPr>
        <w:t xml:space="preserve"> Gods. De tegenwoordigheid en de zegen van Christus zijn bepaald n</w:t>
      </w:r>
      <w:r>
        <w:rPr>
          <w:lang w:eastAsia="en-US"/>
        </w:rPr>
        <w:t>odi</w:t>
      </w:r>
      <w:r w:rsidRPr="00922948">
        <w:rPr>
          <w:lang w:eastAsia="en-US"/>
        </w:rPr>
        <w:t>g bij een gelukkig hu</w:t>
      </w:r>
      <w:r>
        <w:rPr>
          <w:lang w:eastAsia="en-US"/>
        </w:rPr>
        <w:t>welijk. Het huwelijk, waar geen</w:t>
      </w:r>
      <w:r w:rsidRPr="00922948">
        <w:rPr>
          <w:lang w:eastAsia="en-US"/>
        </w:rPr>
        <w:t xml:space="preserve"> plaats is voor Christus en</w:t>
      </w:r>
      <w:r>
        <w:rPr>
          <w:lang w:eastAsia="en-US"/>
        </w:rPr>
        <w:t xml:space="preserve"> </w:t>
      </w:r>
      <w:r w:rsidR="0027377C">
        <w:rPr>
          <w:lang w:eastAsia="en-US"/>
        </w:rPr>
        <w:t>Zijn discipelen</w:t>
      </w:r>
      <w:r w:rsidRPr="00922948">
        <w:rPr>
          <w:lang w:eastAsia="en-US"/>
        </w:rPr>
        <w:t>, is geen huwelijk, waarvan men verwachten kan, dat het bloeien zal.</w:t>
      </w:r>
    </w:p>
    <w:p w:rsidR="0071002D" w:rsidRDefault="0071002D" w:rsidP="001F04AF">
      <w:pPr>
        <w:jc w:val="both"/>
        <w:rPr>
          <w:lang w:eastAsia="en-US"/>
        </w:rPr>
      </w:pPr>
    </w:p>
    <w:p w:rsidR="0071002D" w:rsidRPr="00922948" w:rsidRDefault="0071002D" w:rsidP="00BC7EA0">
      <w:pPr>
        <w:ind w:firstLine="708"/>
        <w:jc w:val="both"/>
        <w:rPr>
          <w:lang w:eastAsia="en-US"/>
        </w:rPr>
      </w:pPr>
      <w:r>
        <w:rPr>
          <w:lang w:eastAsia="en-US"/>
        </w:rPr>
        <w:t>We leren,</w:t>
      </w:r>
      <w:r w:rsidRPr="00922948">
        <w:rPr>
          <w:lang w:eastAsia="en-US"/>
        </w:rPr>
        <w:t xml:space="preserve"> ten </w:t>
      </w:r>
      <w:r>
        <w:rPr>
          <w:lang w:eastAsia="en-US"/>
        </w:rPr>
        <w:t>tweede</w:t>
      </w:r>
      <w:r w:rsidRPr="00922948">
        <w:rPr>
          <w:lang w:eastAsia="en-US"/>
        </w:rPr>
        <w:t>, uit deze verzen, dat er tijden zijn, wanneer he</w:t>
      </w:r>
      <w:r>
        <w:rPr>
          <w:lang w:eastAsia="en-US"/>
        </w:rPr>
        <w:t>t</w:t>
      </w:r>
      <w:r w:rsidRPr="00922948">
        <w:rPr>
          <w:lang w:eastAsia="en-US"/>
        </w:rPr>
        <w:t xml:space="preserve"> rechtmatig is vro</w:t>
      </w:r>
      <w:r>
        <w:rPr>
          <w:lang w:eastAsia="en-US"/>
        </w:rPr>
        <w:t>lijk t</w:t>
      </w:r>
      <w:r w:rsidRPr="00922948">
        <w:rPr>
          <w:lang w:eastAsia="en-US"/>
        </w:rPr>
        <w:t>e zijn en zich</w:t>
      </w:r>
      <w:r>
        <w:rPr>
          <w:lang w:eastAsia="en-US"/>
        </w:rPr>
        <w:t xml:space="preserve"> te </w:t>
      </w:r>
      <w:r w:rsidRPr="00922948">
        <w:rPr>
          <w:lang w:eastAsia="en-US"/>
        </w:rPr>
        <w:t xml:space="preserve">verheugen. Onze </w:t>
      </w:r>
      <w:r>
        <w:rPr>
          <w:lang w:eastAsia="en-US"/>
        </w:rPr>
        <w:t>Heere</w:t>
      </w:r>
      <w:r w:rsidRPr="00922948">
        <w:rPr>
          <w:lang w:eastAsia="en-US"/>
        </w:rPr>
        <w:t xml:space="preserve"> zelf heiligde een huwelijksfeest door</w:t>
      </w:r>
      <w:r>
        <w:rPr>
          <w:lang w:eastAsia="en-US"/>
        </w:rPr>
        <w:t xml:space="preserve"> zijn </w:t>
      </w:r>
      <w:r w:rsidRPr="00922948">
        <w:rPr>
          <w:lang w:eastAsia="en-US"/>
        </w:rPr>
        <w:t xml:space="preserve">tegenwoordigheid. Hij weigerde niet gast te zijn bij </w:t>
      </w:r>
      <w:r>
        <w:rPr>
          <w:lang w:eastAsia="en-US"/>
        </w:rPr>
        <w:t>"</w:t>
      </w:r>
      <w:r w:rsidRPr="00922948">
        <w:rPr>
          <w:lang w:eastAsia="en-US"/>
        </w:rPr>
        <w:t>een huwelijk te Kana in Galilé</w:t>
      </w:r>
      <w:r>
        <w:rPr>
          <w:lang w:eastAsia="en-US"/>
        </w:rPr>
        <w:t>a. "</w:t>
      </w:r>
      <w:r w:rsidRPr="00922948">
        <w:rPr>
          <w:lang w:eastAsia="en-US"/>
        </w:rPr>
        <w:t>Men maakt maaltijden</w:t>
      </w:r>
      <w:r>
        <w:rPr>
          <w:lang w:eastAsia="en-US"/>
        </w:rPr>
        <w:t>,</w:t>
      </w:r>
      <w:r w:rsidRPr="00922948">
        <w:rPr>
          <w:lang w:eastAsia="en-US"/>
        </w:rPr>
        <w:t xml:space="preserve">" staat er geschreven, </w:t>
      </w:r>
      <w:r>
        <w:rPr>
          <w:lang w:eastAsia="en-US"/>
        </w:rPr>
        <w:t>"</w:t>
      </w:r>
      <w:r w:rsidRPr="00922948">
        <w:rPr>
          <w:lang w:eastAsia="en-US"/>
        </w:rPr>
        <w:t>om te lachen, en de wijn verheugt de levenden" (Pred. 10</w:t>
      </w:r>
      <w:r>
        <w:rPr>
          <w:lang w:eastAsia="en-US"/>
        </w:rPr>
        <w:t>:</w:t>
      </w:r>
      <w:r w:rsidRPr="00922948">
        <w:rPr>
          <w:lang w:eastAsia="en-US"/>
        </w:rPr>
        <w:t xml:space="preserve"> 19). Onze </w:t>
      </w:r>
      <w:r>
        <w:rPr>
          <w:lang w:eastAsia="en-US"/>
        </w:rPr>
        <w:t>Heere</w:t>
      </w:r>
      <w:r w:rsidRPr="00922948">
        <w:rPr>
          <w:lang w:eastAsia="en-US"/>
        </w:rPr>
        <w:t xml:space="preserve"> verdedigt hier in </w:t>
      </w:r>
      <w:r>
        <w:rPr>
          <w:lang w:eastAsia="en-US"/>
        </w:rPr>
        <w:t xml:space="preserve">deze </w:t>
      </w:r>
      <w:r w:rsidRPr="00922948">
        <w:rPr>
          <w:lang w:eastAsia="en-US"/>
        </w:rPr>
        <w:t>tekst</w:t>
      </w:r>
      <w:r>
        <w:rPr>
          <w:lang w:eastAsia="en-US"/>
        </w:rPr>
        <w:t xml:space="preserve"> de </w:t>
      </w:r>
      <w:r w:rsidRPr="00922948">
        <w:rPr>
          <w:lang w:eastAsia="en-US"/>
        </w:rPr>
        <w:t>feesttijd</w:t>
      </w:r>
      <w:r>
        <w:rPr>
          <w:lang w:eastAsia="en-US"/>
        </w:rPr>
        <w:t xml:space="preserve"> zow</w:t>
      </w:r>
      <w:r w:rsidRPr="00922948">
        <w:rPr>
          <w:lang w:eastAsia="en-US"/>
        </w:rPr>
        <w:t>el als het gebruik van wijn.</w:t>
      </w:r>
    </w:p>
    <w:p w:rsidR="0071002D" w:rsidRPr="00922948" w:rsidRDefault="0071002D" w:rsidP="001F04AF">
      <w:pPr>
        <w:jc w:val="both"/>
        <w:rPr>
          <w:lang w:eastAsia="en-US"/>
        </w:rPr>
      </w:pPr>
      <w:r w:rsidRPr="00922948">
        <w:rPr>
          <w:lang w:eastAsia="en-US"/>
        </w:rPr>
        <w:t xml:space="preserve">De ware godsdienst had nooit de bedoeling, de </w:t>
      </w:r>
      <w:r>
        <w:rPr>
          <w:lang w:eastAsia="en-US"/>
        </w:rPr>
        <w:t>mens</w:t>
      </w:r>
      <w:r w:rsidRPr="00922948">
        <w:rPr>
          <w:lang w:eastAsia="en-US"/>
        </w:rPr>
        <w:t>en droefgeestig te maken.</w:t>
      </w:r>
      <w:r>
        <w:rPr>
          <w:lang w:eastAsia="en-US"/>
        </w:rPr>
        <w:t xml:space="preserve"> Integendeel, hij had de bedoelin</w:t>
      </w:r>
      <w:r w:rsidRPr="00922948">
        <w:rPr>
          <w:lang w:eastAsia="en-US"/>
        </w:rPr>
        <w:t xml:space="preserve">g, ware vreugde en geluk onder de </w:t>
      </w:r>
      <w:r>
        <w:rPr>
          <w:lang w:eastAsia="en-US"/>
        </w:rPr>
        <w:t>mens</w:t>
      </w:r>
      <w:r w:rsidRPr="00922948">
        <w:rPr>
          <w:lang w:eastAsia="en-US"/>
        </w:rPr>
        <w:t>en te vermeerderen. De dienaar van Christus heeft ontegenzeggelijk niets te doen met wedl</w:t>
      </w:r>
      <w:r>
        <w:rPr>
          <w:lang w:eastAsia="en-US"/>
        </w:rPr>
        <w:t>ope</w:t>
      </w:r>
      <w:r w:rsidRPr="00922948">
        <w:rPr>
          <w:lang w:eastAsia="en-US"/>
        </w:rPr>
        <w:t>n, met bals, schouwburgen en soortgelijke vermakelijkheden, die tot losheid en verkwisting leiden,</w:t>
      </w:r>
      <w:r>
        <w:rPr>
          <w:lang w:eastAsia="en-US"/>
        </w:rPr>
        <w:t xml:space="preserve"> zo </w:t>
      </w:r>
      <w:r w:rsidRPr="00922948">
        <w:rPr>
          <w:lang w:eastAsia="en-US"/>
        </w:rPr>
        <w:t>niet tot zonde. Maar hij heeft geen recht, onschuldige uitspanning en familie</w:t>
      </w:r>
      <w:r w:rsidR="00896977">
        <w:rPr>
          <w:lang w:eastAsia="en-US"/>
        </w:rPr>
        <w:t xml:space="preserve"> - </w:t>
      </w:r>
      <w:r w:rsidRPr="00922948">
        <w:rPr>
          <w:lang w:eastAsia="en-US"/>
        </w:rPr>
        <w:t>feesten aan</w:t>
      </w:r>
      <w:r>
        <w:rPr>
          <w:lang w:eastAsia="en-US"/>
        </w:rPr>
        <w:t xml:space="preserve"> de </w:t>
      </w:r>
      <w:r w:rsidRPr="00922948">
        <w:rPr>
          <w:lang w:eastAsia="en-US"/>
        </w:rPr>
        <w:t>duivel en de wereld toe te schrijven. De Christen, die zich geheel aan de samenleving met</w:t>
      </w:r>
      <w:r>
        <w:rPr>
          <w:lang w:eastAsia="en-US"/>
        </w:rPr>
        <w:t xml:space="preserve"> zijn </w:t>
      </w:r>
      <w:r w:rsidRPr="00922948">
        <w:rPr>
          <w:lang w:eastAsia="en-US"/>
        </w:rPr>
        <w:t>mede</w:t>
      </w:r>
      <w:r>
        <w:rPr>
          <w:lang w:eastAsia="en-US"/>
        </w:rPr>
        <w:t>mens</w:t>
      </w:r>
      <w:r w:rsidRPr="00922948">
        <w:rPr>
          <w:lang w:eastAsia="en-US"/>
        </w:rPr>
        <w:t>en onttrekt, en op aarde wandelt met een gelaat,</w:t>
      </w:r>
      <w:r>
        <w:rPr>
          <w:lang w:eastAsia="en-US"/>
        </w:rPr>
        <w:t xml:space="preserve"> zo </w:t>
      </w:r>
      <w:r w:rsidRPr="00922948">
        <w:rPr>
          <w:lang w:eastAsia="en-US"/>
        </w:rPr>
        <w:t>treurig, alsof hij altijd bij ee</w:t>
      </w:r>
      <w:r>
        <w:rPr>
          <w:lang w:eastAsia="en-US"/>
        </w:rPr>
        <w:t>n</w:t>
      </w:r>
      <w:r w:rsidRPr="00922948">
        <w:rPr>
          <w:lang w:eastAsia="en-US"/>
        </w:rPr>
        <w:t xml:space="preserve"> begrafenis was, doet de zaak van het Evangelie schade. Een vriendelijke, vr</w:t>
      </w:r>
      <w:r>
        <w:rPr>
          <w:lang w:eastAsia="en-US"/>
        </w:rPr>
        <w:t>oli</w:t>
      </w:r>
      <w:r w:rsidRPr="00922948">
        <w:rPr>
          <w:lang w:eastAsia="en-US"/>
        </w:rPr>
        <w:t>jke geest is een gr</w:t>
      </w:r>
      <w:r>
        <w:rPr>
          <w:lang w:eastAsia="en-US"/>
        </w:rPr>
        <w:t>ote</w:t>
      </w:r>
      <w:r w:rsidRPr="00922948">
        <w:rPr>
          <w:lang w:eastAsia="en-US"/>
        </w:rPr>
        <w:t xml:space="preserve"> aanbeveling voor een gel</w:t>
      </w:r>
      <w:r>
        <w:rPr>
          <w:lang w:eastAsia="en-US"/>
        </w:rPr>
        <w:t>ovi</w:t>
      </w:r>
      <w:r w:rsidRPr="00922948">
        <w:rPr>
          <w:lang w:eastAsia="en-US"/>
        </w:rPr>
        <w:t>ge. Het is een stellig ongeluk voor het Christendom, als een Christen niet lachen kan. Een vr</w:t>
      </w:r>
      <w:r>
        <w:rPr>
          <w:lang w:eastAsia="en-US"/>
        </w:rPr>
        <w:t>oli</w:t>
      </w:r>
      <w:r w:rsidRPr="00922948">
        <w:rPr>
          <w:lang w:eastAsia="en-US"/>
        </w:rPr>
        <w:t>jk hart en</w:t>
      </w:r>
      <w:r>
        <w:rPr>
          <w:lang w:eastAsia="en-US"/>
        </w:rPr>
        <w:t xml:space="preserve"> een </w:t>
      </w:r>
      <w:r w:rsidRPr="00922948">
        <w:rPr>
          <w:lang w:eastAsia="en-US"/>
        </w:rPr>
        <w:t>geneigdheid, om aan alle onschuldige vreugde deel te n</w:t>
      </w:r>
      <w:r>
        <w:rPr>
          <w:lang w:eastAsia="en-US"/>
        </w:rPr>
        <w:t>e</w:t>
      </w:r>
      <w:r w:rsidRPr="00922948">
        <w:rPr>
          <w:lang w:eastAsia="en-US"/>
        </w:rPr>
        <w:t>men, zijn gaven van onschatbare waarde</w:t>
      </w:r>
      <w:r>
        <w:rPr>
          <w:lang w:eastAsia="en-US"/>
        </w:rPr>
        <w:t>. Z</w:t>
      </w:r>
      <w:r w:rsidRPr="00922948">
        <w:rPr>
          <w:lang w:eastAsia="en-US"/>
        </w:rPr>
        <w:t>ij kunnen zelfs vooroord</w:t>
      </w:r>
      <w:r>
        <w:rPr>
          <w:lang w:eastAsia="en-US"/>
        </w:rPr>
        <w:t>ele</w:t>
      </w:r>
      <w:r w:rsidRPr="00922948">
        <w:rPr>
          <w:lang w:eastAsia="en-US"/>
        </w:rPr>
        <w:t>n genezen, struikelblokken uit</w:t>
      </w:r>
      <w:r>
        <w:rPr>
          <w:lang w:eastAsia="en-US"/>
        </w:rPr>
        <w:t xml:space="preserve"> de </w:t>
      </w:r>
      <w:r w:rsidRPr="00922948">
        <w:rPr>
          <w:lang w:eastAsia="en-US"/>
        </w:rPr>
        <w:t>weg nemen, en voor Christus en het Evangelie plaats maken.</w:t>
      </w:r>
    </w:p>
    <w:p w:rsidR="0071002D" w:rsidRPr="00922948" w:rsidRDefault="0071002D" w:rsidP="001F04AF">
      <w:pPr>
        <w:jc w:val="both"/>
        <w:rPr>
          <w:lang w:eastAsia="en-US"/>
        </w:rPr>
      </w:pPr>
      <w:r w:rsidRPr="00922948">
        <w:rPr>
          <w:lang w:eastAsia="en-US"/>
        </w:rPr>
        <w:t>Het is ongetwijfeld een lastig en t</w:t>
      </w:r>
      <w:r>
        <w:rPr>
          <w:lang w:eastAsia="en-US"/>
        </w:rPr>
        <w:t>ede</w:t>
      </w:r>
      <w:r w:rsidRPr="00922948">
        <w:rPr>
          <w:lang w:eastAsia="en-US"/>
        </w:rPr>
        <w:t>r onderwerp. In geen punt van Christelijke praktijk is het</w:t>
      </w:r>
      <w:r>
        <w:rPr>
          <w:lang w:eastAsia="en-US"/>
        </w:rPr>
        <w:t xml:space="preserve"> zo moeilijk</w:t>
      </w:r>
      <w:r w:rsidRPr="00922948">
        <w:rPr>
          <w:lang w:eastAsia="en-US"/>
        </w:rPr>
        <w:t xml:space="preserve"> het midden te kiezen </w:t>
      </w:r>
      <w:r>
        <w:rPr>
          <w:lang w:eastAsia="en-US"/>
        </w:rPr>
        <w:t>tussen</w:t>
      </w:r>
      <w:r w:rsidRPr="00922948">
        <w:rPr>
          <w:lang w:eastAsia="en-US"/>
        </w:rPr>
        <w:t xml:space="preserve"> hetgeen geoorloofd</w:t>
      </w:r>
      <w:r>
        <w:rPr>
          <w:lang w:eastAsia="en-US"/>
        </w:rPr>
        <w:t xml:space="preserve"> en hetgeen niet geoorloofd, tu</w:t>
      </w:r>
      <w:r w:rsidRPr="00922948">
        <w:rPr>
          <w:lang w:eastAsia="en-US"/>
        </w:rPr>
        <w:t xml:space="preserve">ssen hetgeen rechtmatig en hetgeen niet rechtmatig is. Het is zeer </w:t>
      </w:r>
      <w:r>
        <w:rPr>
          <w:lang w:eastAsia="en-US"/>
        </w:rPr>
        <w:t>moeilijk</w:t>
      </w:r>
      <w:r w:rsidRPr="00922948">
        <w:rPr>
          <w:lang w:eastAsia="en-US"/>
        </w:rPr>
        <w:t xml:space="preserve"> inderdaad, om vr</w:t>
      </w:r>
      <w:r>
        <w:rPr>
          <w:lang w:eastAsia="en-US"/>
        </w:rPr>
        <w:t>oli</w:t>
      </w:r>
      <w:r w:rsidRPr="00922948">
        <w:rPr>
          <w:lang w:eastAsia="en-US"/>
        </w:rPr>
        <w:t>jk en wijs tevens te zijn. Opgeruimde geesten ontaarden spoedig in lichtzinnigheid. Het aannemen van vele uitn</w:t>
      </w:r>
      <w:r>
        <w:rPr>
          <w:lang w:eastAsia="en-US"/>
        </w:rPr>
        <w:t>odi</w:t>
      </w:r>
      <w:r w:rsidRPr="00922948">
        <w:rPr>
          <w:lang w:eastAsia="en-US"/>
        </w:rPr>
        <w:t xml:space="preserve">gingen tot feesten leidt spoedig tot tijdverspilling en brengt dofheid van ziel teweeg. Gedurig eten en drinken aan de tafel van andere </w:t>
      </w:r>
      <w:r>
        <w:rPr>
          <w:lang w:eastAsia="en-US"/>
        </w:rPr>
        <w:t>mens</w:t>
      </w:r>
      <w:r w:rsidRPr="00922948">
        <w:rPr>
          <w:lang w:eastAsia="en-US"/>
        </w:rPr>
        <w:t>en doet spoedig</w:t>
      </w:r>
      <w:r>
        <w:rPr>
          <w:lang w:eastAsia="en-US"/>
        </w:rPr>
        <w:t xml:space="preserve"> de </w:t>
      </w:r>
      <w:r w:rsidRPr="00922948">
        <w:rPr>
          <w:lang w:eastAsia="en-US"/>
        </w:rPr>
        <w:t>toon van eens Christens godsdienst verlagen. Dikwijls in gezelschap te komen, is een gr</w:t>
      </w:r>
      <w:r>
        <w:rPr>
          <w:lang w:eastAsia="en-US"/>
        </w:rPr>
        <w:t>ote</w:t>
      </w:r>
      <w:r w:rsidRPr="00922948">
        <w:rPr>
          <w:lang w:eastAsia="en-US"/>
        </w:rPr>
        <w:t xml:space="preserve"> hinderpaal voor de geestelijkheid des harten. Indien ooit, dan hebben de kinderen Gods hier op </w:t>
      </w:r>
      <w:r>
        <w:rPr>
          <w:lang w:eastAsia="en-US"/>
        </w:rPr>
        <w:t xml:space="preserve">hun </w:t>
      </w:r>
      <w:r w:rsidRPr="00922948">
        <w:rPr>
          <w:lang w:eastAsia="en-US"/>
        </w:rPr>
        <w:t xml:space="preserve">hoede te zijn. Ieder moet zijn eigen kracht en natuurlijk temperament kennen, en </w:t>
      </w:r>
      <w:r>
        <w:rPr>
          <w:lang w:eastAsia="en-US"/>
        </w:rPr>
        <w:t>zo</w:t>
      </w:r>
      <w:r w:rsidRPr="00922948">
        <w:rPr>
          <w:lang w:eastAsia="en-US"/>
        </w:rPr>
        <w:t xml:space="preserve"> handelen. De</w:t>
      </w:r>
      <w:r>
        <w:rPr>
          <w:lang w:eastAsia="en-US"/>
        </w:rPr>
        <w:t xml:space="preserve"> een </w:t>
      </w:r>
      <w:r w:rsidRPr="00922948">
        <w:rPr>
          <w:lang w:eastAsia="en-US"/>
        </w:rPr>
        <w:t>gel</w:t>
      </w:r>
      <w:r>
        <w:rPr>
          <w:lang w:eastAsia="en-US"/>
        </w:rPr>
        <w:t>ovi</w:t>
      </w:r>
      <w:r w:rsidRPr="00922948">
        <w:rPr>
          <w:lang w:eastAsia="en-US"/>
        </w:rPr>
        <w:t>ge kan zich zonder gevaar begeven, waar de andere zich niet kan begeven. Gelukkig hij</w:t>
      </w:r>
      <w:r>
        <w:rPr>
          <w:lang w:eastAsia="en-US"/>
        </w:rPr>
        <w:t>,</w:t>
      </w:r>
      <w:r w:rsidRPr="00922948">
        <w:rPr>
          <w:lang w:eastAsia="en-US"/>
        </w:rPr>
        <w:t xml:space="preserve"> die</w:t>
      </w:r>
      <w:r>
        <w:rPr>
          <w:lang w:eastAsia="en-US"/>
        </w:rPr>
        <w:t xml:space="preserve"> zijn </w:t>
      </w:r>
      <w:r w:rsidRPr="00922948">
        <w:rPr>
          <w:lang w:eastAsia="en-US"/>
        </w:rPr>
        <w:t>Christelijke vrijheid gebruiken kan, zonder die te misbruiken! Het is mogelijk, zeer veel schade te lijden</w:t>
      </w:r>
      <w:r>
        <w:rPr>
          <w:lang w:eastAsia="en-US"/>
        </w:rPr>
        <w:t>.</w:t>
      </w:r>
      <w:r w:rsidRPr="00922948">
        <w:rPr>
          <w:lang w:eastAsia="en-US"/>
        </w:rPr>
        <w:t xml:space="preserve"> aan de ziel op huwelijksfeesten en aan de tafel van vrienden.</w:t>
      </w:r>
    </w:p>
    <w:p w:rsidR="0071002D" w:rsidRDefault="0071002D" w:rsidP="001F04AF">
      <w:pPr>
        <w:jc w:val="both"/>
        <w:rPr>
          <w:lang w:eastAsia="en-US"/>
        </w:rPr>
      </w:pPr>
      <w:r w:rsidRPr="00922948">
        <w:rPr>
          <w:lang w:eastAsia="en-US"/>
        </w:rPr>
        <w:t>En gulden regel kan men daaromtrent vaststellen, welks gebruik ons veel moeite zal besparen. Laat ons zorg dragen, dat wij altijd op feesten gaan in</w:t>
      </w:r>
      <w:r>
        <w:rPr>
          <w:lang w:eastAsia="en-US"/>
        </w:rPr>
        <w:t xml:space="preserve"> de </w:t>
      </w:r>
      <w:r w:rsidRPr="00922948">
        <w:rPr>
          <w:lang w:eastAsia="en-US"/>
        </w:rPr>
        <w:t>geest van</w:t>
      </w:r>
      <w:r>
        <w:rPr>
          <w:lang w:eastAsia="en-US"/>
        </w:rPr>
        <w:t xml:space="preserve"> onze Goddelijk</w:t>
      </w:r>
      <w:r w:rsidRPr="00922948">
        <w:rPr>
          <w:lang w:eastAsia="en-US"/>
        </w:rPr>
        <w:t xml:space="preserve">e Meester, en dat wij nooit gaan, waar Hij niet zou gegaan zijn. </w:t>
      </w:r>
    </w:p>
    <w:p w:rsidR="0071002D" w:rsidRPr="00922948" w:rsidRDefault="0071002D" w:rsidP="001F04AF">
      <w:pPr>
        <w:jc w:val="both"/>
        <w:rPr>
          <w:lang w:eastAsia="en-US"/>
        </w:rPr>
      </w:pPr>
      <w:r w:rsidRPr="00922948">
        <w:rPr>
          <w:lang w:eastAsia="en-US"/>
        </w:rPr>
        <w:t xml:space="preserve">Laat ons, gelijk Hij, trachten altijd </w:t>
      </w:r>
      <w:r>
        <w:rPr>
          <w:lang w:eastAsia="en-US"/>
        </w:rPr>
        <w:t>"</w:t>
      </w:r>
      <w:r w:rsidRPr="00922948">
        <w:rPr>
          <w:lang w:eastAsia="en-US"/>
        </w:rPr>
        <w:t>in de dingen van</w:t>
      </w:r>
      <w:r>
        <w:rPr>
          <w:lang w:eastAsia="en-US"/>
        </w:rPr>
        <w:t xml:space="preserve"> onze </w:t>
      </w:r>
      <w:r w:rsidRPr="00922948">
        <w:rPr>
          <w:lang w:eastAsia="en-US"/>
        </w:rPr>
        <w:t>Vader te zijn" (Luk.</w:t>
      </w:r>
      <w:r>
        <w:rPr>
          <w:lang w:eastAsia="en-US"/>
        </w:rPr>
        <w:t xml:space="preserve"> </w:t>
      </w:r>
      <w:r w:rsidRPr="00922948">
        <w:rPr>
          <w:lang w:eastAsia="en-US"/>
        </w:rPr>
        <w:t>19). Laat ons, gelijk Hij, gaarne vreugde en blijdschap bevorderen</w:t>
      </w:r>
      <w:r>
        <w:rPr>
          <w:lang w:eastAsia="en-US"/>
        </w:rPr>
        <w:t>;</w:t>
      </w:r>
      <w:r w:rsidRPr="00922948">
        <w:rPr>
          <w:lang w:eastAsia="en-US"/>
        </w:rPr>
        <w:t xml:space="preserve"> maar laat ons er naar streven, dat het onschuldige vreugde, indien niet vreugde in</w:t>
      </w:r>
      <w:r>
        <w:rPr>
          <w:lang w:eastAsia="en-US"/>
        </w:rPr>
        <w:t xml:space="preserve"> de Heere</w:t>
      </w:r>
      <w:r w:rsidRPr="00922948">
        <w:rPr>
          <w:lang w:eastAsia="en-US"/>
        </w:rPr>
        <w:t xml:space="preserve"> zij. Laat ons trachten het zout</w:t>
      </w:r>
      <w:r>
        <w:rPr>
          <w:lang w:eastAsia="en-US"/>
        </w:rPr>
        <w:t xml:space="preserve"> van de </w:t>
      </w:r>
      <w:r w:rsidRPr="00922948">
        <w:rPr>
          <w:lang w:eastAsia="en-US"/>
        </w:rPr>
        <w:t xml:space="preserve">genade in ieder gezelschap, en </w:t>
      </w:r>
      <w:r>
        <w:rPr>
          <w:lang w:eastAsia="en-US"/>
        </w:rPr>
        <w:t>"</w:t>
      </w:r>
      <w:r w:rsidRPr="00922948">
        <w:rPr>
          <w:lang w:eastAsia="en-US"/>
        </w:rPr>
        <w:t>een woord op zijn pas" in ieder oor,</w:t>
      </w:r>
      <w:r>
        <w:rPr>
          <w:lang w:eastAsia="en-US"/>
        </w:rPr>
        <w:t xml:space="preserve"> dat wij bereiken, te brengen. </w:t>
      </w:r>
      <w:r w:rsidRPr="00922948">
        <w:rPr>
          <w:lang w:eastAsia="en-US"/>
        </w:rPr>
        <w:t>Veel goeds kan er gedaan worden, door een gezonden toon aan het gesprek te geven. Laten wij ons nooit schamen, onze vlag te tomen, en</w:t>
      </w:r>
      <w:r>
        <w:rPr>
          <w:lang w:eastAsia="en-US"/>
        </w:rPr>
        <w:t xml:space="preserve"> de mens</w:t>
      </w:r>
      <w:r w:rsidRPr="00922948">
        <w:rPr>
          <w:lang w:eastAsia="en-US"/>
        </w:rPr>
        <w:t>en te laten zien</w:t>
      </w:r>
      <w:r>
        <w:rPr>
          <w:lang w:eastAsia="en-US"/>
        </w:rPr>
        <w:t>,</w:t>
      </w:r>
      <w:r w:rsidRPr="00922948">
        <w:rPr>
          <w:lang w:eastAsia="en-US"/>
        </w:rPr>
        <w:t xml:space="preserve"> wiens wij zijn, en </w:t>
      </w:r>
      <w:r>
        <w:rPr>
          <w:lang w:eastAsia="en-US"/>
        </w:rPr>
        <w:t xml:space="preserve">wie </w:t>
      </w:r>
      <w:r w:rsidRPr="00922948">
        <w:rPr>
          <w:lang w:eastAsia="en-US"/>
        </w:rPr>
        <w:t>wij dienen. Wij mogen wel zeggen</w:t>
      </w:r>
      <w:r>
        <w:rPr>
          <w:lang w:eastAsia="en-US"/>
        </w:rPr>
        <w:t>:</w:t>
      </w:r>
      <w:r w:rsidRPr="00922948">
        <w:rPr>
          <w:lang w:eastAsia="en-US"/>
        </w:rPr>
        <w:t xml:space="preserve"> </w:t>
      </w:r>
      <w:r>
        <w:rPr>
          <w:lang w:eastAsia="en-US"/>
        </w:rPr>
        <w:t>"</w:t>
      </w:r>
      <w:r w:rsidRPr="00922948">
        <w:rPr>
          <w:lang w:eastAsia="en-US"/>
        </w:rPr>
        <w:t>Wie is tot deze dingen bekwaam</w:t>
      </w:r>
      <w:r>
        <w:rPr>
          <w:lang w:eastAsia="en-US"/>
        </w:rPr>
        <w:t>?</w:t>
      </w:r>
      <w:r w:rsidRPr="00922948">
        <w:rPr>
          <w:lang w:eastAsia="en-US"/>
        </w:rPr>
        <w:t>" Maar als Christus naar een huwelijksfeest ging in Kana</w:t>
      </w:r>
      <w:r>
        <w:rPr>
          <w:lang w:eastAsia="en-US"/>
        </w:rPr>
        <w:t>,</w:t>
      </w:r>
      <w:r w:rsidRPr="00922948">
        <w:rPr>
          <w:lang w:eastAsia="en-US"/>
        </w:rPr>
        <w:t xml:space="preserve"> is er zeker iets, dat Christenen bij soortgelijke gelegenheden kunnen doen. Bedenken zij slechts, dat als zij gaan waar hun Meester ging, zij dit moeten doen in</w:t>
      </w:r>
      <w:r>
        <w:rPr>
          <w:lang w:eastAsia="en-US"/>
        </w:rPr>
        <w:t xml:space="preserve"> de </w:t>
      </w:r>
      <w:r w:rsidRPr="00922948">
        <w:rPr>
          <w:lang w:eastAsia="en-US"/>
        </w:rPr>
        <w:t>geest van hun Meester.</w:t>
      </w:r>
    </w:p>
    <w:p w:rsidR="0071002D" w:rsidRDefault="0071002D" w:rsidP="001F04AF">
      <w:pPr>
        <w:jc w:val="both"/>
        <w:rPr>
          <w:lang w:eastAsia="en-US"/>
        </w:rPr>
      </w:pPr>
    </w:p>
    <w:p w:rsidR="0071002D" w:rsidRPr="00922948" w:rsidRDefault="0071002D" w:rsidP="00BC7EA0">
      <w:pPr>
        <w:ind w:firstLine="708"/>
        <w:jc w:val="both"/>
        <w:rPr>
          <w:lang w:eastAsia="en-US"/>
        </w:rPr>
      </w:pPr>
      <w:r w:rsidRPr="00922948">
        <w:rPr>
          <w:lang w:eastAsia="en-US"/>
        </w:rPr>
        <w:t xml:space="preserve">Eindelijk </w:t>
      </w:r>
      <w:r>
        <w:rPr>
          <w:lang w:eastAsia="en-US"/>
        </w:rPr>
        <w:t>lere</w:t>
      </w:r>
      <w:r w:rsidRPr="00922948">
        <w:rPr>
          <w:lang w:eastAsia="en-US"/>
        </w:rPr>
        <w:t>n wij uit deze verzen de alm</w:t>
      </w:r>
      <w:r>
        <w:rPr>
          <w:lang w:eastAsia="en-US"/>
        </w:rPr>
        <w:t>ach</w:t>
      </w:r>
      <w:r w:rsidRPr="00922948">
        <w:rPr>
          <w:lang w:eastAsia="en-US"/>
        </w:rPr>
        <w:t>tige kracht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Wij lezen van een wonder,</w:t>
      </w:r>
      <w:r>
        <w:rPr>
          <w:lang w:eastAsia="en-US"/>
        </w:rPr>
        <w:t xml:space="preserve"> </w:t>
      </w:r>
      <w:r w:rsidRPr="00922948">
        <w:rPr>
          <w:lang w:eastAsia="en-US"/>
        </w:rPr>
        <w:t>dat Hij op het huwelijksfeest deed, toen er wijn ontbrak. Door een enkele daad. van zijn wil veranderde Hij water in wijn, en voorzag</w:t>
      </w:r>
      <w:r>
        <w:rPr>
          <w:lang w:eastAsia="en-US"/>
        </w:rPr>
        <w:t xml:space="preserve"> zo </w:t>
      </w:r>
      <w:r w:rsidRPr="00922948">
        <w:rPr>
          <w:lang w:eastAsia="en-US"/>
        </w:rPr>
        <w:t>in de behoefte van al de gasten.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 wijze, waarop het wonder verricht werd, verdient bijzondere aandacht. Er wordt niet gesproken van </w:t>
      </w:r>
      <w:r>
        <w:rPr>
          <w:lang w:eastAsia="en-US"/>
        </w:rPr>
        <w:t>eni</w:t>
      </w:r>
      <w:r w:rsidRPr="00922948">
        <w:rPr>
          <w:lang w:eastAsia="en-US"/>
        </w:rPr>
        <w:t>ge uitwendig zichtbare daad, die dit wonder voorafging of vergezelde. Er wordt niet gezegd, dat Hij de watervaten aanraakte, die het water bevatten, dat wijn werd. Er wordt niet gezegd, dat Hij het water beval,</w:t>
      </w:r>
      <w:r>
        <w:rPr>
          <w:lang w:eastAsia="en-US"/>
        </w:rPr>
        <w:t xml:space="preserve"> zijn </w:t>
      </w:r>
      <w:r w:rsidRPr="00922948">
        <w:rPr>
          <w:lang w:eastAsia="en-US"/>
        </w:rPr>
        <w:t>hoedanigheden te veranderen, of dat Hij tot zijn Vader in</w:t>
      </w:r>
      <w:r>
        <w:rPr>
          <w:lang w:eastAsia="en-US"/>
        </w:rPr>
        <w:t xml:space="preserve"> de </w:t>
      </w:r>
      <w:r w:rsidRPr="00922948">
        <w:rPr>
          <w:lang w:eastAsia="en-US"/>
        </w:rPr>
        <w:t>hemel bad. Hij wilde eenvoudig de verandering, en zij vond plaats. Wij lezen van geen profeet of apostel in</w:t>
      </w:r>
      <w:r>
        <w:rPr>
          <w:lang w:eastAsia="en-US"/>
        </w:rPr>
        <w:t xml:space="preserve"> de </w:t>
      </w:r>
      <w:r w:rsidRPr="00922948">
        <w:rPr>
          <w:lang w:eastAsia="en-US"/>
        </w:rPr>
        <w:t>Bijbel, die ooit een wonder op deze wijze verrichtte. Hij die</w:t>
      </w:r>
      <w:r>
        <w:rPr>
          <w:lang w:eastAsia="en-US"/>
        </w:rPr>
        <w:t xml:space="preserve"> zo'n </w:t>
      </w:r>
      <w:r w:rsidRPr="00922948">
        <w:rPr>
          <w:lang w:eastAsia="en-US"/>
        </w:rPr>
        <w:t>machtig werk op</w:t>
      </w:r>
      <w:r>
        <w:rPr>
          <w:lang w:eastAsia="en-US"/>
        </w:rPr>
        <w:t xml:space="preserve"> zo'n </w:t>
      </w:r>
      <w:r w:rsidRPr="00922948">
        <w:rPr>
          <w:lang w:eastAsia="en-US"/>
        </w:rPr>
        <w:t>wijze kon doen, was niets minder dan waarlijk God.</w:t>
      </w:r>
    </w:p>
    <w:p w:rsidR="0071002D" w:rsidRPr="00922948" w:rsidRDefault="0071002D" w:rsidP="001F04AF">
      <w:pPr>
        <w:jc w:val="both"/>
        <w:rPr>
          <w:lang w:eastAsia="en-US"/>
        </w:rPr>
      </w:pPr>
      <w:r w:rsidRPr="00922948">
        <w:rPr>
          <w:lang w:eastAsia="en-US"/>
        </w:rPr>
        <w:t>Het is een troostende gedachte, dat dezelfde almachtige wil,</w:t>
      </w:r>
      <w:r>
        <w:rPr>
          <w:lang w:eastAsia="en-US"/>
        </w:rPr>
        <w:t xml:space="preserve"> die </w:t>
      </w:r>
      <w:r w:rsidRPr="00922948">
        <w:rPr>
          <w:lang w:eastAsia="en-US"/>
        </w:rPr>
        <w:t xml:space="preserve">onze </w:t>
      </w:r>
      <w:r>
        <w:rPr>
          <w:lang w:eastAsia="en-US"/>
        </w:rPr>
        <w:t>Heere</w:t>
      </w:r>
      <w:r w:rsidRPr="00922948">
        <w:rPr>
          <w:lang w:eastAsia="en-US"/>
        </w:rPr>
        <w:t xml:space="preserve"> hier tentoonspreidt, nog wordt uitgeoefend ten behoeve van zijn gel</w:t>
      </w:r>
      <w:r>
        <w:rPr>
          <w:lang w:eastAsia="en-US"/>
        </w:rPr>
        <w:t>ovi</w:t>
      </w:r>
      <w:r w:rsidRPr="00922948">
        <w:rPr>
          <w:lang w:eastAsia="en-US"/>
        </w:rPr>
        <w:t>g volk</w:t>
      </w:r>
      <w:r>
        <w:rPr>
          <w:lang w:eastAsia="en-US"/>
        </w:rPr>
        <w:t>. Z</w:t>
      </w:r>
      <w:r w:rsidRPr="00922948">
        <w:rPr>
          <w:lang w:eastAsia="en-US"/>
        </w:rPr>
        <w:t xml:space="preserve">ij hebben geen reden, ooit </w:t>
      </w:r>
      <w:r>
        <w:rPr>
          <w:lang w:eastAsia="en-US"/>
        </w:rPr>
        <w:t>neer</w:t>
      </w:r>
      <w:r w:rsidRPr="00922948">
        <w:rPr>
          <w:lang w:eastAsia="en-US"/>
        </w:rPr>
        <w:t xml:space="preserve">gedrukt te zijn, omdat zij Hem niet met </w:t>
      </w:r>
      <w:r>
        <w:rPr>
          <w:lang w:eastAsia="en-US"/>
        </w:rPr>
        <w:t>hun oge</w:t>
      </w:r>
      <w:r w:rsidRPr="00922948">
        <w:rPr>
          <w:lang w:eastAsia="en-US"/>
        </w:rPr>
        <w:t xml:space="preserve">n kunnen zien voor hen </w:t>
      </w:r>
      <w:r>
        <w:rPr>
          <w:lang w:eastAsia="en-US"/>
        </w:rPr>
        <w:t>tussen</w:t>
      </w:r>
      <w:r w:rsidRPr="00922948">
        <w:rPr>
          <w:lang w:eastAsia="en-US"/>
        </w:rPr>
        <w:t xml:space="preserve">tredende, of Hem met </w:t>
      </w:r>
      <w:r>
        <w:rPr>
          <w:lang w:eastAsia="en-US"/>
        </w:rPr>
        <w:t xml:space="preserve">hun </w:t>
      </w:r>
      <w:r w:rsidRPr="00922948">
        <w:rPr>
          <w:lang w:eastAsia="en-US"/>
        </w:rPr>
        <w:t xml:space="preserve">handen aanraken, om zich ter zaligheid aan Hem vast te houden. Als Hij </w:t>
      </w:r>
      <w:r>
        <w:rPr>
          <w:lang w:eastAsia="en-US"/>
        </w:rPr>
        <w:t>hun behoudenis en de dagelijks</w:t>
      </w:r>
      <w:r w:rsidRPr="00922948">
        <w:rPr>
          <w:lang w:eastAsia="en-US"/>
        </w:rPr>
        <w:t xml:space="preserve">e vervulling van al </w:t>
      </w:r>
      <w:r>
        <w:rPr>
          <w:lang w:eastAsia="en-US"/>
        </w:rPr>
        <w:t xml:space="preserve">hun </w:t>
      </w:r>
      <w:r w:rsidRPr="00922948">
        <w:rPr>
          <w:lang w:eastAsia="en-US"/>
        </w:rPr>
        <w:t>geestelijke behoeften wil, zijn zij even veilig en wel voorzien, alsof zij Hem naast zich zagen staan. De wi</w:t>
      </w:r>
      <w:r>
        <w:rPr>
          <w:lang w:eastAsia="en-US"/>
        </w:rPr>
        <w:t>l</w:t>
      </w:r>
      <w:r w:rsidRPr="00922948">
        <w:rPr>
          <w:lang w:eastAsia="en-US"/>
        </w:rPr>
        <w:t xml:space="preserve"> van Christus is even machtig en krachtdadig als de daad van Christus. De wil van Hem, die zeggen kon tot</w:t>
      </w:r>
      <w:r>
        <w:rPr>
          <w:lang w:eastAsia="en-US"/>
        </w:rPr>
        <w:t xml:space="preserve"> de </w:t>
      </w:r>
      <w:r w:rsidRPr="00922948">
        <w:rPr>
          <w:lang w:eastAsia="en-US"/>
        </w:rPr>
        <w:t xml:space="preserve">Vader: </w:t>
      </w:r>
      <w:r>
        <w:rPr>
          <w:lang w:eastAsia="en-US"/>
        </w:rPr>
        <w:t>"</w:t>
      </w:r>
      <w:r w:rsidRPr="00922948">
        <w:rPr>
          <w:lang w:eastAsia="en-US"/>
        </w:rPr>
        <w:t>Ik wil, dat waar ik ben, ook die bij Mij zijn, die Gij Mij gegeven hebt," is e</w:t>
      </w:r>
      <w:r>
        <w:rPr>
          <w:lang w:eastAsia="en-US"/>
        </w:rPr>
        <w:t xml:space="preserve">en wil </w:t>
      </w:r>
      <w:r w:rsidRPr="00922948">
        <w:rPr>
          <w:lang w:eastAsia="en-US"/>
        </w:rPr>
        <w:t>die alle macht heeft in hemel en op aarde, en zegevieren moet (Joh. 17</w:t>
      </w:r>
      <w:r>
        <w:rPr>
          <w:lang w:eastAsia="en-US"/>
        </w:rPr>
        <w:t>:</w:t>
      </w:r>
      <w:r w:rsidRPr="00922948">
        <w:rPr>
          <w:lang w:eastAsia="en-US"/>
        </w:rPr>
        <w:t xml:space="preserve"> 24).</w:t>
      </w:r>
    </w:p>
    <w:p w:rsidR="0071002D" w:rsidRPr="00922948" w:rsidRDefault="0071002D" w:rsidP="001F04AF">
      <w:pPr>
        <w:jc w:val="both"/>
        <w:rPr>
          <w:lang w:eastAsia="en-US"/>
        </w:rPr>
      </w:pPr>
      <w:r w:rsidRPr="00922948">
        <w:rPr>
          <w:lang w:eastAsia="en-US"/>
        </w:rPr>
        <w:t>Gelukkig zij, die gelijk de discipelen in Hem gel</w:t>
      </w:r>
      <w:r>
        <w:rPr>
          <w:lang w:eastAsia="en-US"/>
        </w:rPr>
        <w:t>ove</w:t>
      </w:r>
      <w:r w:rsidRPr="00922948">
        <w:rPr>
          <w:lang w:eastAsia="en-US"/>
        </w:rPr>
        <w:t xml:space="preserve">n, door </w:t>
      </w:r>
      <w:r>
        <w:rPr>
          <w:lang w:eastAsia="en-US"/>
        </w:rPr>
        <w:t xml:space="preserve">wie </w:t>
      </w:r>
      <w:r w:rsidRPr="00922948">
        <w:rPr>
          <w:lang w:eastAsia="en-US"/>
        </w:rPr>
        <w:t>dit wonder was verricht. Een gr</w:t>
      </w:r>
      <w:r>
        <w:rPr>
          <w:lang w:eastAsia="en-US"/>
        </w:rPr>
        <w:t>ote</w:t>
      </w:r>
      <w:r w:rsidRPr="00922948">
        <w:rPr>
          <w:lang w:eastAsia="en-US"/>
        </w:rPr>
        <w:t>r huwelijksfeest dan dit van Kana zal er eens gezien worden, wanneer Christus zelf de Bruidegom en de gel</w:t>
      </w:r>
      <w:r>
        <w:rPr>
          <w:lang w:eastAsia="en-US"/>
        </w:rPr>
        <w:t>ovi</w:t>
      </w:r>
      <w:r w:rsidRPr="00922948">
        <w:rPr>
          <w:lang w:eastAsia="en-US"/>
        </w:rPr>
        <w:t>gen de bruid zullen zijn. Een gr</w:t>
      </w:r>
      <w:r>
        <w:rPr>
          <w:lang w:eastAsia="en-US"/>
        </w:rPr>
        <w:t>ote</w:t>
      </w:r>
      <w:r w:rsidRPr="00922948">
        <w:rPr>
          <w:lang w:eastAsia="en-US"/>
        </w:rPr>
        <w:t>r</w:t>
      </w:r>
      <w:r>
        <w:rPr>
          <w:lang w:eastAsia="en-US"/>
        </w:rPr>
        <w:t xml:space="preserve"> heerlijkheid</w:t>
      </w:r>
      <w:r w:rsidRPr="00922948">
        <w:rPr>
          <w:lang w:eastAsia="en-US"/>
        </w:rPr>
        <w:t xml:space="preserve"> zal er eens geopenbaard worden, wanneer </w:t>
      </w:r>
      <w:r>
        <w:rPr>
          <w:lang w:eastAsia="en-US"/>
        </w:rPr>
        <w:t>Jezus</w:t>
      </w:r>
      <w:r w:rsidRPr="00922948">
        <w:rPr>
          <w:lang w:eastAsia="en-US"/>
        </w:rPr>
        <w:t xml:space="preserve"> zelf zijn gr</w:t>
      </w:r>
      <w:r>
        <w:rPr>
          <w:lang w:eastAsia="en-US"/>
        </w:rPr>
        <w:t>ote</w:t>
      </w:r>
      <w:r w:rsidRPr="00922948">
        <w:rPr>
          <w:lang w:eastAsia="en-US"/>
        </w:rPr>
        <w:t xml:space="preserve"> macht en reg</w:t>
      </w:r>
      <w:r>
        <w:rPr>
          <w:lang w:eastAsia="en-US"/>
        </w:rPr>
        <w:t>eri</w:t>
      </w:r>
      <w:r w:rsidRPr="00922948">
        <w:rPr>
          <w:lang w:eastAsia="en-US"/>
        </w:rPr>
        <w:t>ng zal t</w:t>
      </w:r>
      <w:r>
        <w:rPr>
          <w:lang w:eastAsia="en-US"/>
        </w:rPr>
        <w:t>one</w:t>
      </w:r>
      <w:r w:rsidRPr="00922948">
        <w:rPr>
          <w:lang w:eastAsia="en-US"/>
        </w:rPr>
        <w:t xml:space="preserve">n. </w:t>
      </w:r>
      <w:r>
        <w:rPr>
          <w:lang w:eastAsia="en-US"/>
        </w:rPr>
        <w:t>"</w:t>
      </w:r>
      <w:r w:rsidRPr="00922948">
        <w:rPr>
          <w:lang w:eastAsia="en-US"/>
        </w:rPr>
        <w:t>Zalig zijn zij, die geroepen zijn tot het avondmaal van de bruiloft des Lams</w:t>
      </w:r>
      <w:r>
        <w:rPr>
          <w:lang w:eastAsia="en-US"/>
        </w:rPr>
        <w:t>!</w:t>
      </w:r>
      <w:r w:rsidRPr="00922948">
        <w:rPr>
          <w:lang w:eastAsia="en-US"/>
        </w:rPr>
        <w:t>" (Openb. 19</w:t>
      </w:r>
      <w:r>
        <w:rPr>
          <w:lang w:eastAsia="en-US"/>
        </w:rPr>
        <w:t>:</w:t>
      </w:r>
      <w:r w:rsidRPr="00922948">
        <w:rPr>
          <w:lang w:eastAsia="en-US"/>
        </w:rPr>
        <w:t xml:space="preserve"> 19.)</w:t>
      </w:r>
    </w:p>
    <w:p w:rsidR="0071002D" w:rsidRPr="00464BA5" w:rsidRDefault="0071002D" w:rsidP="001F04AF">
      <w:pPr>
        <w:jc w:val="both"/>
        <w:rPr>
          <w:b/>
          <w:lang w:eastAsia="en-US"/>
        </w:rPr>
      </w:pPr>
    </w:p>
    <w:p w:rsidR="0071002D" w:rsidRDefault="0071002D" w:rsidP="00EC0652">
      <w:pPr>
        <w:pStyle w:val="Heading3"/>
      </w:pPr>
      <w:r w:rsidRPr="00464BA5">
        <w:t>AANTEKENINGEN.</w:t>
      </w:r>
      <w:r>
        <w:t xml:space="preserve"> </w:t>
      </w:r>
    </w:p>
    <w:p w:rsidR="0071002D" w:rsidRPr="00922948" w:rsidRDefault="0071002D" w:rsidP="001F04AF">
      <w:pPr>
        <w:jc w:val="both"/>
        <w:rPr>
          <w:lang w:eastAsia="en-US"/>
        </w:rPr>
      </w:pPr>
      <w:r>
        <w:rPr>
          <w:lang w:eastAsia="en-US"/>
        </w:rPr>
        <w:t xml:space="preserve">De </w:t>
      </w:r>
      <w:r w:rsidRPr="00922948">
        <w:rPr>
          <w:lang w:eastAsia="en-US"/>
        </w:rPr>
        <w:t>derden dag.</w:t>
      </w:r>
      <w:r w:rsidR="00896977">
        <w:rPr>
          <w:lang w:eastAsia="en-US"/>
        </w:rPr>
        <w:t xml:space="preserve"> - </w:t>
      </w:r>
      <w:r>
        <w:rPr>
          <w:lang w:eastAsia="en-US"/>
        </w:rPr>
        <w:t xml:space="preserve">de </w:t>
      </w:r>
      <w:r w:rsidRPr="00922948">
        <w:rPr>
          <w:lang w:eastAsia="en-US"/>
        </w:rPr>
        <w:t>derden dag na het</w:t>
      </w:r>
      <w:r>
        <w:rPr>
          <w:lang w:eastAsia="en-US"/>
        </w:rPr>
        <w:t xml:space="preserve"> </w:t>
      </w:r>
      <w:r w:rsidRPr="00922948">
        <w:rPr>
          <w:lang w:eastAsia="en-US"/>
        </w:rPr>
        <w:t xml:space="preserve">gesprek van </w:t>
      </w:r>
      <w:r>
        <w:rPr>
          <w:lang w:eastAsia="en-US"/>
        </w:rPr>
        <w:t>Jezus</w:t>
      </w:r>
      <w:r w:rsidRPr="00922948">
        <w:rPr>
          <w:lang w:eastAsia="en-US"/>
        </w:rPr>
        <w:t xml:space="preserve"> met Nathan</w:t>
      </w:r>
      <w:r>
        <w:rPr>
          <w:lang w:eastAsia="en-US"/>
        </w:rPr>
        <w:t>aël</w:t>
      </w:r>
      <w:r w:rsidRPr="00922948">
        <w:rPr>
          <w:lang w:eastAsia="en-US"/>
        </w:rPr>
        <w:t xml:space="preserve"> (1</w:t>
      </w:r>
      <w:r>
        <w:rPr>
          <w:lang w:eastAsia="en-US"/>
        </w:rPr>
        <w:t>:</w:t>
      </w:r>
      <w:r w:rsidRPr="00922948">
        <w:rPr>
          <w:lang w:eastAsia="en-US"/>
        </w:rPr>
        <w:t xml:space="preserve"> 48</w:t>
      </w:r>
      <w:r w:rsidR="00896977">
        <w:rPr>
          <w:lang w:eastAsia="en-US"/>
        </w:rPr>
        <w:t xml:space="preserve"> - </w:t>
      </w:r>
      <w:r w:rsidRPr="00922948">
        <w:rPr>
          <w:lang w:eastAsia="en-US"/>
        </w:rPr>
        <w:t>52).</w:t>
      </w:r>
      <w:r>
        <w:rPr>
          <w:lang w:eastAsia="en-US"/>
        </w:rPr>
        <w:t xml:space="preserve"> [of de derde dag van de week]</w:t>
      </w:r>
    </w:p>
    <w:p w:rsidR="0071002D" w:rsidRPr="00922948" w:rsidRDefault="0071002D" w:rsidP="001F04AF">
      <w:pPr>
        <w:jc w:val="both"/>
        <w:rPr>
          <w:lang w:eastAsia="en-US"/>
        </w:rPr>
      </w:pPr>
      <w:r w:rsidRPr="00922948">
        <w:rPr>
          <w:lang w:eastAsia="en-US"/>
        </w:rPr>
        <w:t>Een bruiloft te Kana.</w:t>
      </w:r>
      <w:r w:rsidR="00896977">
        <w:rPr>
          <w:lang w:eastAsia="en-US"/>
        </w:rPr>
        <w:t xml:space="preserve"> - </w:t>
      </w:r>
      <w:r w:rsidRPr="00922948">
        <w:rPr>
          <w:lang w:eastAsia="en-US"/>
        </w:rPr>
        <w:t>In Joh. 21</w:t>
      </w:r>
      <w:r>
        <w:rPr>
          <w:lang w:eastAsia="en-US"/>
        </w:rPr>
        <w:t>:</w:t>
      </w:r>
      <w:r w:rsidRPr="00922948">
        <w:rPr>
          <w:lang w:eastAsia="en-US"/>
        </w:rPr>
        <w:t xml:space="preserve"> 2 wordt ons bericht, dat Nathan</w:t>
      </w:r>
      <w:r>
        <w:rPr>
          <w:lang w:eastAsia="en-US"/>
        </w:rPr>
        <w:t>aël</w:t>
      </w:r>
      <w:r w:rsidRPr="00922948">
        <w:rPr>
          <w:lang w:eastAsia="en-US"/>
        </w:rPr>
        <w:t xml:space="preserve"> een inwoner was van Ka</w:t>
      </w:r>
      <w:r>
        <w:rPr>
          <w:lang w:eastAsia="en-US"/>
        </w:rPr>
        <w:t>n</w:t>
      </w:r>
      <w:r w:rsidRPr="00922948">
        <w:rPr>
          <w:lang w:eastAsia="en-US"/>
        </w:rPr>
        <w:t>a. Dit maakt het vrij waarschijnlijk, dat Nathan</w:t>
      </w:r>
      <w:r>
        <w:rPr>
          <w:lang w:eastAsia="en-US"/>
        </w:rPr>
        <w:t>aël,</w:t>
      </w:r>
      <w:r w:rsidRPr="00922948">
        <w:rPr>
          <w:lang w:eastAsia="en-US"/>
        </w:rPr>
        <w:t xml:space="preserve"> na een discipel van </w:t>
      </w:r>
      <w:r>
        <w:rPr>
          <w:lang w:eastAsia="en-US"/>
        </w:rPr>
        <w:t>Jezus</w:t>
      </w:r>
      <w:r w:rsidRPr="00922948">
        <w:rPr>
          <w:lang w:eastAsia="en-US"/>
        </w:rPr>
        <w:t xml:space="preserve"> geworden te zijn</w:t>
      </w:r>
      <w:r>
        <w:rPr>
          <w:lang w:eastAsia="en-US"/>
        </w:rPr>
        <w:t>,</w:t>
      </w:r>
      <w:r w:rsidRPr="00922948">
        <w:rPr>
          <w:lang w:eastAsia="en-US"/>
        </w:rPr>
        <w:t xml:space="preserve"> Hem heeft uitgen</w:t>
      </w:r>
      <w:r>
        <w:rPr>
          <w:lang w:eastAsia="en-US"/>
        </w:rPr>
        <w:t>odi</w:t>
      </w:r>
      <w:r w:rsidRPr="00922948">
        <w:rPr>
          <w:lang w:eastAsia="en-US"/>
        </w:rPr>
        <w:t>gd</w:t>
      </w:r>
      <w:r>
        <w:rPr>
          <w:lang w:eastAsia="en-US"/>
        </w:rPr>
        <w:t xml:space="preserve"> zijn </w:t>
      </w:r>
      <w:r w:rsidRPr="00922948">
        <w:rPr>
          <w:lang w:eastAsia="en-US"/>
        </w:rPr>
        <w:t>woonplaats te bezoeken. Ka</w:t>
      </w:r>
      <w:r>
        <w:rPr>
          <w:lang w:eastAsia="en-US"/>
        </w:rPr>
        <w:t>n</w:t>
      </w:r>
      <w:r w:rsidRPr="00922948">
        <w:rPr>
          <w:lang w:eastAsia="en-US"/>
        </w:rPr>
        <w:t xml:space="preserve">a wordt in het </w:t>
      </w:r>
      <w:r>
        <w:rPr>
          <w:lang w:eastAsia="en-US"/>
        </w:rPr>
        <w:t>O</w:t>
      </w:r>
      <w:r w:rsidRPr="00922948">
        <w:rPr>
          <w:lang w:eastAsia="en-US"/>
        </w:rPr>
        <w:t>.</w:t>
      </w:r>
      <w:r>
        <w:rPr>
          <w:lang w:eastAsia="en-US"/>
        </w:rPr>
        <w:t xml:space="preserve"> T.</w:t>
      </w:r>
      <w:r w:rsidRPr="00922948">
        <w:rPr>
          <w:lang w:eastAsia="en-US"/>
        </w:rPr>
        <w:t xml:space="preserve"> niet ver</w:t>
      </w:r>
      <w:r>
        <w:rPr>
          <w:lang w:eastAsia="en-US"/>
        </w:rPr>
        <w:t>m</w:t>
      </w:r>
      <w:r w:rsidRPr="00922948">
        <w:rPr>
          <w:lang w:eastAsia="en-US"/>
        </w:rPr>
        <w:t xml:space="preserve">eld. Het lag twee uren </w:t>
      </w:r>
      <w:r>
        <w:rPr>
          <w:lang w:eastAsia="en-US"/>
        </w:rPr>
        <w:t>gaan</w:t>
      </w:r>
      <w:r w:rsidRPr="00922948">
        <w:rPr>
          <w:lang w:eastAsia="en-US"/>
        </w:rPr>
        <w:t xml:space="preserve"> van Nazareth.</w:t>
      </w:r>
    </w:p>
    <w:p w:rsidR="0071002D" w:rsidRPr="00922948" w:rsidRDefault="0071002D" w:rsidP="001F04AF">
      <w:pPr>
        <w:jc w:val="both"/>
        <w:rPr>
          <w:lang w:eastAsia="en-US"/>
        </w:rPr>
      </w:pPr>
      <w:r>
        <w:rPr>
          <w:lang w:eastAsia="en-US"/>
        </w:rPr>
        <w:t>De moeder van Jezus</w:t>
      </w:r>
      <w:r w:rsidRPr="00922948">
        <w:rPr>
          <w:lang w:eastAsia="en-US"/>
        </w:rPr>
        <w:t xml:space="preserve"> was aldaar.</w:t>
      </w:r>
      <w:r w:rsidR="00896977">
        <w:rPr>
          <w:lang w:eastAsia="en-US"/>
        </w:rPr>
        <w:t xml:space="preserve"> - </w:t>
      </w:r>
      <w:r w:rsidRPr="00922948">
        <w:rPr>
          <w:lang w:eastAsia="en-US"/>
        </w:rPr>
        <w:t>Wij moeten onderstellen, dat Maria met de bruid of bruidegom op de een of andere wijze nauw was verbonden</w:t>
      </w:r>
      <w:r>
        <w:rPr>
          <w:lang w:eastAsia="en-US"/>
        </w:rPr>
        <w:t>,</w:t>
      </w:r>
      <w:r w:rsidRPr="00922948">
        <w:rPr>
          <w:lang w:eastAsia="en-US"/>
        </w:rPr>
        <w:t xml:space="preserve"> daardoor bij het huwelijk tegenwoordig en behulpzaam was in de toebereidselen tot bet feest</w:t>
      </w:r>
      <w:r>
        <w:rPr>
          <w:lang w:eastAsia="en-US"/>
        </w:rPr>
        <w:t>. Z</w:t>
      </w:r>
      <w:r w:rsidRPr="00922948">
        <w:rPr>
          <w:lang w:eastAsia="en-US"/>
        </w:rPr>
        <w:t xml:space="preserve">onder deze onderstelling is het </w:t>
      </w:r>
      <w:r>
        <w:rPr>
          <w:lang w:eastAsia="en-US"/>
        </w:rPr>
        <w:t>moeilijk</w:t>
      </w:r>
      <w:r w:rsidRPr="00922948">
        <w:rPr>
          <w:lang w:eastAsia="en-US"/>
        </w:rPr>
        <w:t xml:space="preserve"> te verklaren, dat zij</w:t>
      </w:r>
      <w:r>
        <w:rPr>
          <w:lang w:eastAsia="en-US"/>
        </w:rPr>
        <w:t xml:space="preserve"> zo </w:t>
      </w:r>
      <w:r w:rsidRPr="00922948">
        <w:rPr>
          <w:lang w:eastAsia="en-US"/>
        </w:rPr>
        <w:t>tot de dienaars kon spreken, als zij daarna deed.</w:t>
      </w:r>
      <w:r w:rsidR="00896977">
        <w:rPr>
          <w:lang w:eastAsia="en-US"/>
        </w:rPr>
        <w:t xml:space="preserve"> - </w:t>
      </w:r>
      <w:r w:rsidRPr="00922948">
        <w:rPr>
          <w:lang w:eastAsia="en-US"/>
        </w:rPr>
        <w:t>De afwezigheid van Jozefs naam hier en elders, waar Maria in de Evangeliën genoemd wordt, heeft de meeste schriftverklaarders doen onderstellen</w:t>
      </w:r>
      <w:r>
        <w:rPr>
          <w:lang w:eastAsia="en-US"/>
        </w:rPr>
        <w:t>,</w:t>
      </w:r>
      <w:r w:rsidRPr="00922948">
        <w:rPr>
          <w:lang w:eastAsia="en-US"/>
        </w:rPr>
        <w:t xml:space="preserve"> dat Jozef overleden was, toen onze </w:t>
      </w:r>
      <w:r>
        <w:rPr>
          <w:lang w:eastAsia="en-US"/>
        </w:rPr>
        <w:t>Heere</w:t>
      </w:r>
      <w:r w:rsidRPr="00922948">
        <w:rPr>
          <w:lang w:eastAsia="en-US"/>
        </w:rPr>
        <w:t xml:space="preserve"> zijn openbaar dienstwerk aanvaardde.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 </w:t>
      </w:r>
      <w:r>
        <w:rPr>
          <w:lang w:eastAsia="en-US"/>
        </w:rPr>
        <w:t>Jezus</w:t>
      </w:r>
      <w:r w:rsidRPr="00922948">
        <w:rPr>
          <w:lang w:eastAsia="en-US"/>
        </w:rPr>
        <w:t xml:space="preserve"> w</w:t>
      </w:r>
      <w:r>
        <w:rPr>
          <w:lang w:eastAsia="en-US"/>
        </w:rPr>
        <w:t>as ook g</w:t>
      </w:r>
      <w:r w:rsidRPr="00922948">
        <w:rPr>
          <w:lang w:eastAsia="en-US"/>
        </w:rPr>
        <w:t>enood en</w:t>
      </w:r>
      <w:r>
        <w:rPr>
          <w:lang w:eastAsia="en-US"/>
        </w:rPr>
        <w:t xml:space="preserve"> </w:t>
      </w:r>
      <w:r w:rsidR="0027377C">
        <w:rPr>
          <w:lang w:eastAsia="en-US"/>
        </w:rPr>
        <w:t>Zijn discipelen</w:t>
      </w:r>
      <w:r w:rsidRPr="00922948">
        <w:rPr>
          <w:lang w:eastAsia="en-US"/>
        </w:rPr>
        <w:t>.</w:t>
      </w:r>
      <w:r w:rsidR="00896977">
        <w:rPr>
          <w:lang w:eastAsia="en-US"/>
        </w:rPr>
        <w:t xml:space="preserve"> - </w:t>
      </w:r>
      <w:r w:rsidRPr="00922948">
        <w:rPr>
          <w:lang w:eastAsia="en-US"/>
        </w:rPr>
        <w:t xml:space="preserve">Onze </w:t>
      </w:r>
      <w:r>
        <w:rPr>
          <w:lang w:eastAsia="en-US"/>
        </w:rPr>
        <w:t>He</w:t>
      </w:r>
      <w:r w:rsidRPr="00922948">
        <w:rPr>
          <w:lang w:eastAsia="en-US"/>
        </w:rPr>
        <w:t>er</w:t>
      </w:r>
      <w:r>
        <w:rPr>
          <w:lang w:eastAsia="en-US"/>
        </w:rPr>
        <w:t>e</w:t>
      </w:r>
      <w:r w:rsidRPr="00922948">
        <w:rPr>
          <w:lang w:eastAsia="en-US"/>
        </w:rPr>
        <w:t xml:space="preserve"> werd</w:t>
      </w:r>
      <w:r>
        <w:rPr>
          <w:lang w:eastAsia="en-US"/>
        </w:rPr>
        <w:t xml:space="preserve"> </w:t>
      </w:r>
      <w:r w:rsidRPr="00922948">
        <w:rPr>
          <w:lang w:eastAsia="en-US"/>
        </w:rPr>
        <w:t xml:space="preserve">ongetwijfeld genood als </w:t>
      </w:r>
      <w:r>
        <w:rPr>
          <w:lang w:eastAsia="en-US"/>
        </w:rPr>
        <w:t>M</w:t>
      </w:r>
      <w:r w:rsidRPr="00922948">
        <w:rPr>
          <w:lang w:eastAsia="en-US"/>
        </w:rPr>
        <w:t>aria's zoon</w:t>
      </w:r>
      <w:r>
        <w:rPr>
          <w:lang w:eastAsia="en-US"/>
        </w:rPr>
        <w:t xml:space="preserve">. </w:t>
      </w:r>
      <w:r w:rsidR="0027377C">
        <w:rPr>
          <w:lang w:eastAsia="en-US"/>
        </w:rPr>
        <w:t>Zijn discipelen</w:t>
      </w:r>
      <w:r w:rsidRPr="00922948">
        <w:rPr>
          <w:lang w:eastAsia="en-US"/>
        </w:rPr>
        <w:t xml:space="preserve"> waren dit als</w:t>
      </w:r>
      <w:r>
        <w:rPr>
          <w:lang w:eastAsia="en-US"/>
        </w:rPr>
        <w:t xml:space="preserve"> zijn </w:t>
      </w:r>
      <w:r w:rsidRPr="00922948">
        <w:rPr>
          <w:lang w:eastAsia="en-US"/>
        </w:rPr>
        <w:t>vrienden en metgezellen. De hier bedoelde discipelen moeten de in het laatste hoofdstuk vermelde zes zijn: Andreas en Simon Petrus</w:t>
      </w:r>
      <w:r>
        <w:rPr>
          <w:lang w:eastAsia="en-US"/>
        </w:rPr>
        <w:t>,</w:t>
      </w:r>
      <w:r w:rsidRPr="00922948">
        <w:rPr>
          <w:lang w:eastAsia="en-US"/>
        </w:rPr>
        <w:t xml:space="preserve"> Johannes en Jakobus</w:t>
      </w:r>
      <w:r>
        <w:rPr>
          <w:lang w:eastAsia="en-US"/>
        </w:rPr>
        <w:t>,</w:t>
      </w:r>
      <w:r w:rsidRPr="00922948">
        <w:rPr>
          <w:lang w:eastAsia="en-US"/>
        </w:rPr>
        <w:t xml:space="preserve"> Filippus en Nathan</w:t>
      </w:r>
      <w:r>
        <w:rPr>
          <w:lang w:eastAsia="en-US"/>
        </w:rPr>
        <w:t>aël</w:t>
      </w:r>
      <w:r w:rsidRPr="00922948">
        <w:rPr>
          <w:lang w:eastAsia="en-US"/>
        </w:rPr>
        <w:t>.</w:t>
      </w:r>
    </w:p>
    <w:p w:rsidR="0071002D" w:rsidRPr="00922948" w:rsidRDefault="0071002D" w:rsidP="001F04AF">
      <w:pPr>
        <w:jc w:val="both"/>
        <w:rPr>
          <w:lang w:eastAsia="en-US"/>
        </w:rPr>
      </w:pPr>
      <w:r w:rsidRPr="00922948">
        <w:rPr>
          <w:lang w:eastAsia="en-US"/>
        </w:rPr>
        <w:t>Tot de bruiloft.</w:t>
      </w:r>
      <w:r w:rsidR="00896977">
        <w:rPr>
          <w:lang w:eastAsia="en-US"/>
        </w:rPr>
        <w:t xml:space="preserve"> - </w:t>
      </w:r>
      <w:r w:rsidRPr="00922948">
        <w:rPr>
          <w:lang w:eastAsia="en-US"/>
        </w:rPr>
        <w:t xml:space="preserve">De tegenwoordigheid van </w:t>
      </w:r>
      <w:r>
        <w:rPr>
          <w:lang w:eastAsia="en-US"/>
        </w:rPr>
        <w:t>Jezus</w:t>
      </w:r>
      <w:r w:rsidRPr="00922948">
        <w:rPr>
          <w:lang w:eastAsia="en-US"/>
        </w:rPr>
        <w:t>,</w:t>
      </w:r>
      <w:r>
        <w:rPr>
          <w:lang w:eastAsia="en-US"/>
        </w:rPr>
        <w:t xml:space="preserve"> </w:t>
      </w:r>
      <w:r w:rsidR="0027377C">
        <w:rPr>
          <w:lang w:eastAsia="en-US"/>
        </w:rPr>
        <w:t>Zijn discipelen</w:t>
      </w:r>
      <w:r w:rsidRPr="00922948">
        <w:rPr>
          <w:lang w:eastAsia="en-US"/>
        </w:rPr>
        <w:t xml:space="preserve"> en Maria is een bet</w:t>
      </w:r>
      <w:r>
        <w:rPr>
          <w:lang w:eastAsia="en-US"/>
        </w:rPr>
        <w:t>eke</w:t>
      </w:r>
      <w:r w:rsidRPr="00922948">
        <w:rPr>
          <w:lang w:eastAsia="en-US"/>
        </w:rPr>
        <w:t>nisvol feit, dat in sterke tegenstelling staat met de Roomse leer, van de onvolmaaktheid van</w:t>
      </w:r>
      <w:r>
        <w:rPr>
          <w:lang w:eastAsia="en-US"/>
        </w:rPr>
        <w:t xml:space="preserve"> de </w:t>
      </w:r>
      <w:r w:rsidRPr="00922948">
        <w:rPr>
          <w:lang w:eastAsia="en-US"/>
        </w:rPr>
        <w:t>huwelijken staat, vergeleken met</w:t>
      </w:r>
      <w:r>
        <w:rPr>
          <w:lang w:eastAsia="en-US"/>
        </w:rPr>
        <w:t xml:space="preserve"> de </w:t>
      </w:r>
      <w:r w:rsidRPr="00922948">
        <w:rPr>
          <w:lang w:eastAsia="en-US"/>
        </w:rPr>
        <w:t>ongehuwden (het celibaat).</w:t>
      </w:r>
      <w:r w:rsidR="00896977">
        <w:rPr>
          <w:lang w:eastAsia="en-US"/>
        </w:rPr>
        <w:t xml:space="preserve"> - </w:t>
      </w:r>
      <w:r w:rsidRPr="00922948">
        <w:rPr>
          <w:lang w:eastAsia="en-US"/>
        </w:rPr>
        <w:t xml:space="preserve">Het gaan van </w:t>
      </w:r>
      <w:r>
        <w:rPr>
          <w:lang w:eastAsia="en-US"/>
        </w:rPr>
        <w:t>Jezus</w:t>
      </w:r>
      <w:r w:rsidRPr="00922948">
        <w:rPr>
          <w:lang w:eastAsia="en-US"/>
        </w:rPr>
        <w:t xml:space="preserve"> tot een bruiloft wettigt niet het bezoeken van bals en andere </w:t>
      </w:r>
      <w:r>
        <w:rPr>
          <w:lang w:eastAsia="en-US"/>
        </w:rPr>
        <w:t>werelds</w:t>
      </w:r>
      <w:r w:rsidRPr="00922948">
        <w:rPr>
          <w:lang w:eastAsia="en-US"/>
        </w:rPr>
        <w:t>e vermakelijkheden. Het verschil is groot. Het</w:t>
      </w:r>
      <w:r>
        <w:rPr>
          <w:lang w:eastAsia="en-US"/>
        </w:rPr>
        <w:t xml:space="preserve"> een </w:t>
      </w:r>
      <w:r w:rsidRPr="00922948">
        <w:rPr>
          <w:lang w:eastAsia="en-US"/>
        </w:rPr>
        <w:t>is een bloot ongodsdienstige samenkomst tot vermaak en uitspanning in werelddienst; het andere</w:t>
      </w:r>
      <w:r>
        <w:rPr>
          <w:lang w:eastAsia="en-US"/>
        </w:rPr>
        <w:t xml:space="preserve"> een </w:t>
      </w:r>
      <w:r w:rsidRPr="00922948">
        <w:rPr>
          <w:lang w:eastAsia="en-US"/>
        </w:rPr>
        <w:t>vergadering van vrienden, om getuigen te zijn van</w:t>
      </w:r>
      <w:r>
        <w:rPr>
          <w:lang w:eastAsia="en-US"/>
        </w:rPr>
        <w:t xml:space="preserve"> de gewichtigste</w:t>
      </w:r>
      <w:r w:rsidRPr="00922948">
        <w:rPr>
          <w:lang w:eastAsia="en-US"/>
        </w:rPr>
        <w:t xml:space="preserve"> stap in het leven,</w:t>
      </w:r>
      <w:r>
        <w:rPr>
          <w:lang w:eastAsia="en-US"/>
        </w:rPr>
        <w:t xml:space="preserve"> die </w:t>
      </w:r>
      <w:r w:rsidRPr="00922948">
        <w:rPr>
          <w:lang w:eastAsia="en-US"/>
        </w:rPr>
        <w:t>twee personen kunnen doen, en eens samenkomst, die nauw verbonden is aan een godsdienstige plechtigheid.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 Als er wijn ontbrak.</w:t>
      </w:r>
      <w:r w:rsidR="00896977">
        <w:rPr>
          <w:lang w:eastAsia="en-US"/>
        </w:rPr>
        <w:t xml:space="preserve"> - </w:t>
      </w:r>
      <w:r w:rsidRPr="00922948">
        <w:rPr>
          <w:lang w:eastAsia="en-US"/>
        </w:rPr>
        <w:t xml:space="preserve">Deze omstandigheid toont ons waarschijnlijk aan, dat zij, op wier bruiloft </w:t>
      </w:r>
      <w:r>
        <w:rPr>
          <w:lang w:eastAsia="en-US"/>
        </w:rPr>
        <w:t>Jezus</w:t>
      </w:r>
      <w:r w:rsidRPr="00922948">
        <w:rPr>
          <w:lang w:eastAsia="en-US"/>
        </w:rPr>
        <w:t xml:space="preserve"> genood was, geen rijke </w:t>
      </w:r>
      <w:r>
        <w:rPr>
          <w:lang w:eastAsia="en-US"/>
        </w:rPr>
        <w:t>mens</w:t>
      </w:r>
      <w:r w:rsidRPr="00922948">
        <w:rPr>
          <w:lang w:eastAsia="en-US"/>
        </w:rPr>
        <w:t xml:space="preserve">en waren. Voeg daarbij, dat de </w:t>
      </w:r>
      <w:r>
        <w:rPr>
          <w:lang w:eastAsia="en-US"/>
        </w:rPr>
        <w:t>Joodse</w:t>
      </w:r>
      <w:r w:rsidRPr="00922948">
        <w:rPr>
          <w:lang w:eastAsia="en-US"/>
        </w:rPr>
        <w:t xml:space="preserve"> bruiloften meest </w:t>
      </w:r>
      <w:r>
        <w:rPr>
          <w:lang w:eastAsia="en-US"/>
        </w:rPr>
        <w:t>eni</w:t>
      </w:r>
      <w:r w:rsidRPr="00922948">
        <w:rPr>
          <w:lang w:eastAsia="en-US"/>
        </w:rPr>
        <w:t>ge dagen duurden en velen gen</w:t>
      </w:r>
      <w:r>
        <w:rPr>
          <w:lang w:eastAsia="en-US"/>
        </w:rPr>
        <w:t>odi</w:t>
      </w:r>
      <w:r w:rsidRPr="00922948">
        <w:rPr>
          <w:lang w:eastAsia="en-US"/>
        </w:rPr>
        <w:t>gd werden. Wij hebben hier in geen geval er aan te denken, dat er te veel zou gedronken zijn.</w:t>
      </w:r>
    </w:p>
    <w:p w:rsidR="0071002D" w:rsidRPr="00922948" w:rsidRDefault="0071002D" w:rsidP="001F04AF">
      <w:pPr>
        <w:jc w:val="both"/>
        <w:rPr>
          <w:lang w:eastAsia="en-US"/>
        </w:rPr>
      </w:pPr>
      <w:r w:rsidRPr="00922948">
        <w:rPr>
          <w:lang w:eastAsia="en-US"/>
        </w:rPr>
        <w:t xml:space="preserve">De moeder van </w:t>
      </w:r>
      <w:r>
        <w:rPr>
          <w:lang w:eastAsia="en-US"/>
        </w:rPr>
        <w:t>Jezus</w:t>
      </w:r>
      <w:r w:rsidRPr="00922948">
        <w:rPr>
          <w:lang w:eastAsia="en-US"/>
        </w:rPr>
        <w:t xml:space="preserve"> zeide.... geen wijn.</w:t>
      </w:r>
      <w:r w:rsidR="00896977">
        <w:rPr>
          <w:lang w:eastAsia="en-US"/>
        </w:rPr>
        <w:t xml:space="preserve"> - </w:t>
      </w:r>
      <w:r w:rsidRPr="00922948">
        <w:rPr>
          <w:lang w:eastAsia="en-US"/>
        </w:rPr>
        <w:t xml:space="preserve">Maria zal gehoopt hebben, dat onze </w:t>
      </w:r>
      <w:r>
        <w:rPr>
          <w:lang w:eastAsia="en-US"/>
        </w:rPr>
        <w:t>Heere</w:t>
      </w:r>
      <w:r w:rsidRPr="00922948">
        <w:rPr>
          <w:lang w:eastAsia="en-US"/>
        </w:rPr>
        <w:t xml:space="preserve"> er wel in zou voorzien. Hoe, wist zij niet. Hoewel de </w:t>
      </w:r>
      <w:r>
        <w:rPr>
          <w:lang w:eastAsia="en-US"/>
        </w:rPr>
        <w:t>Heere</w:t>
      </w:r>
      <w:r w:rsidRPr="00922948">
        <w:rPr>
          <w:lang w:eastAsia="en-US"/>
        </w:rPr>
        <w:t xml:space="preserve"> geen enkel wonder verricht had, zal Maria zich wel herinnerd hebben al de vondervolle omstandigheden bij</w:t>
      </w:r>
      <w:r>
        <w:rPr>
          <w:lang w:eastAsia="en-US"/>
        </w:rPr>
        <w:t xml:space="preserve"> zijn </w:t>
      </w:r>
      <w:r w:rsidRPr="00922948">
        <w:rPr>
          <w:lang w:eastAsia="en-US"/>
        </w:rPr>
        <w:t>geboorte en wat de engel Gabriel van Hem gezegd had</w:t>
      </w:r>
      <w:r>
        <w:rPr>
          <w:lang w:eastAsia="en-US"/>
        </w:rPr>
        <w:t>. Z</w:t>
      </w:r>
      <w:r w:rsidRPr="00922948">
        <w:rPr>
          <w:lang w:eastAsia="en-US"/>
        </w:rPr>
        <w:t>ij wist wie Hij was, en wat er in de laatste weken met Hem was gebeurd</w:t>
      </w:r>
      <w:r w:rsidR="00896977">
        <w:rPr>
          <w:lang w:eastAsia="en-US"/>
        </w:rPr>
        <w:t xml:space="preserve"> - </w:t>
      </w:r>
      <w:r>
        <w:rPr>
          <w:lang w:eastAsia="en-US"/>
        </w:rPr>
        <w:t>Z</w:t>
      </w:r>
      <w:r w:rsidRPr="00922948">
        <w:rPr>
          <w:lang w:eastAsia="en-US"/>
        </w:rPr>
        <w:t>ijn doop, Johannes' openbare verklaring, dat Hij de Messias was</w:t>
      </w:r>
      <w:r w:rsidR="00896977">
        <w:rPr>
          <w:lang w:eastAsia="en-US"/>
        </w:rPr>
        <w:t xml:space="preserve"> - </w:t>
      </w:r>
      <w:r w:rsidRPr="00922948">
        <w:rPr>
          <w:lang w:eastAsia="en-US"/>
        </w:rPr>
        <w:t xml:space="preserve">moesten </w:t>
      </w:r>
      <w:r>
        <w:rPr>
          <w:lang w:eastAsia="en-US"/>
        </w:rPr>
        <w:t xml:space="preserve">haar </w:t>
      </w:r>
      <w:r w:rsidRPr="00922948">
        <w:rPr>
          <w:lang w:eastAsia="en-US"/>
        </w:rPr>
        <w:t>verwachting hoog gespannen hebben. Dagelijks verwachtte zij, dat Hij door een of andere daad zich als</w:t>
      </w:r>
      <w:r>
        <w:rPr>
          <w:lang w:eastAsia="en-US"/>
        </w:rPr>
        <w:t xml:space="preserve"> de </w:t>
      </w:r>
      <w:r w:rsidRPr="00922948">
        <w:rPr>
          <w:lang w:eastAsia="en-US"/>
        </w:rPr>
        <w:t>Messias zou openbaren. En</w:t>
      </w:r>
      <w:r>
        <w:rPr>
          <w:lang w:eastAsia="en-US"/>
        </w:rPr>
        <w:t xml:space="preserve"> zo </w:t>
      </w:r>
      <w:r w:rsidRPr="00922948">
        <w:rPr>
          <w:lang w:eastAsia="en-US"/>
        </w:rPr>
        <w:t xml:space="preserve">wilde zij Hem te kennen gevels: </w:t>
      </w:r>
      <w:r>
        <w:rPr>
          <w:lang w:eastAsia="en-US"/>
        </w:rPr>
        <w:t>"</w:t>
      </w:r>
      <w:r w:rsidRPr="00922948">
        <w:rPr>
          <w:lang w:eastAsia="en-US"/>
        </w:rPr>
        <w:t>Voorwaar, de tijd is gekomen, om U te openbaren. Toon</w:t>
      </w:r>
      <w:r>
        <w:rPr>
          <w:lang w:eastAsia="en-US"/>
        </w:rPr>
        <w:t xml:space="preserve"> uw </w:t>
      </w:r>
      <w:r w:rsidRPr="00922948">
        <w:rPr>
          <w:lang w:eastAsia="en-US"/>
        </w:rPr>
        <w:t>macht,</w:t>
      </w:r>
      <w:r>
        <w:rPr>
          <w:lang w:eastAsia="en-US"/>
        </w:rPr>
        <w:t xml:space="preserve"> zoals</w:t>
      </w:r>
      <w:r w:rsidRPr="00922948">
        <w:rPr>
          <w:lang w:eastAsia="en-US"/>
        </w:rPr>
        <w:t xml:space="preserve"> ik lang verwacht heb, dat Gij zoudt doen, door in dit gebrek aan wijn te voorzien."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4. </w:t>
      </w:r>
      <w:r>
        <w:rPr>
          <w:lang w:eastAsia="en-US"/>
        </w:rPr>
        <w:t>Jezus</w:t>
      </w:r>
      <w:r w:rsidRPr="00922948">
        <w:rPr>
          <w:lang w:eastAsia="en-US"/>
        </w:rPr>
        <w:t xml:space="preserve"> zeide</w:t>
      </w:r>
      <w:r>
        <w:rPr>
          <w:lang w:eastAsia="en-US"/>
        </w:rPr>
        <w:t>:</w:t>
      </w:r>
      <w:r w:rsidRPr="00922948">
        <w:rPr>
          <w:lang w:eastAsia="en-US"/>
        </w:rPr>
        <w:t xml:space="preserve"> </w:t>
      </w:r>
      <w:r w:rsidRPr="00BC7EA0">
        <w:rPr>
          <w:i/>
          <w:lang w:eastAsia="en-US"/>
        </w:rPr>
        <w:t>Vrouw, wat heb Ik met U te doen?</w:t>
      </w:r>
      <w:r w:rsidR="00896977">
        <w:rPr>
          <w:lang w:eastAsia="en-US"/>
        </w:rPr>
        <w:t xml:space="preserve"> - </w:t>
      </w:r>
      <w:r w:rsidRPr="00922948">
        <w:rPr>
          <w:lang w:eastAsia="en-US"/>
        </w:rPr>
        <w:t xml:space="preserve">Het woord </w:t>
      </w:r>
      <w:r>
        <w:rPr>
          <w:lang w:eastAsia="en-US"/>
        </w:rPr>
        <w:t>"</w:t>
      </w:r>
      <w:r w:rsidRPr="00922948">
        <w:rPr>
          <w:lang w:eastAsia="en-US"/>
        </w:rPr>
        <w:t xml:space="preserve">vrouw" bezigde de </w:t>
      </w:r>
      <w:r>
        <w:rPr>
          <w:lang w:eastAsia="en-US"/>
        </w:rPr>
        <w:t>Heere</w:t>
      </w:r>
      <w:r w:rsidRPr="00922948">
        <w:rPr>
          <w:lang w:eastAsia="en-US"/>
        </w:rPr>
        <w:t xml:space="preserve"> evenzeer toen Hij aan het kruis voor de laatste maal haar toesprak en liefdevol aan Johannes' zorg opdroeg. (Joh. 19</w:t>
      </w:r>
      <w:r>
        <w:rPr>
          <w:lang w:eastAsia="en-US"/>
        </w:rPr>
        <w:t>:</w:t>
      </w:r>
      <w:r w:rsidRPr="00922948">
        <w:rPr>
          <w:lang w:eastAsia="en-US"/>
        </w:rPr>
        <w:t xml:space="preserve"> 26). De woorden, die de </w:t>
      </w:r>
      <w:r>
        <w:rPr>
          <w:lang w:eastAsia="en-US"/>
        </w:rPr>
        <w:t>Heere</w:t>
      </w:r>
      <w:r w:rsidRPr="00922948">
        <w:rPr>
          <w:lang w:eastAsia="en-US"/>
        </w:rPr>
        <w:t xml:space="preserve"> tot haar richtte, moesten dienen om haar te herinneren, dat zij Hem voortaan zijn eigen tijd en wijze van handelen moest laten kiezen. De tijd van onderworpenheid aan haar als moeder was voorbij. De tijd van zijn openbare bediening was eindelijk begonnen. In zijn dienstwerk had zij niets te bevelen. De </w:t>
      </w:r>
      <w:r>
        <w:rPr>
          <w:lang w:eastAsia="en-US"/>
        </w:rPr>
        <w:t>Grieks</w:t>
      </w:r>
      <w:r w:rsidRPr="00922948">
        <w:rPr>
          <w:lang w:eastAsia="en-US"/>
        </w:rPr>
        <w:t>e uitdrukking, vertaald door</w:t>
      </w:r>
      <w:r>
        <w:rPr>
          <w:lang w:eastAsia="en-US"/>
        </w:rPr>
        <w:t>:</w:t>
      </w:r>
      <w:r w:rsidRPr="00922948">
        <w:rPr>
          <w:lang w:eastAsia="en-US"/>
        </w:rPr>
        <w:t xml:space="preserve"> </w:t>
      </w:r>
      <w:r>
        <w:rPr>
          <w:lang w:eastAsia="en-US"/>
        </w:rPr>
        <w:t>"</w:t>
      </w:r>
      <w:r w:rsidRPr="00922948">
        <w:rPr>
          <w:lang w:eastAsia="en-US"/>
        </w:rPr>
        <w:t>Wat heb Ik met u te doen</w:t>
      </w:r>
      <w:r>
        <w:rPr>
          <w:lang w:eastAsia="en-US"/>
        </w:rPr>
        <w:t>?</w:t>
      </w:r>
      <w:r w:rsidRPr="00922948">
        <w:rPr>
          <w:lang w:eastAsia="en-US"/>
        </w:rPr>
        <w:t xml:space="preserve">" luidt letterlijk: </w:t>
      </w:r>
      <w:r>
        <w:rPr>
          <w:lang w:eastAsia="en-US"/>
        </w:rPr>
        <w:t>"Wat mij en u?</w:t>
      </w:r>
      <w:r w:rsidRPr="00922948">
        <w:rPr>
          <w:lang w:eastAsia="en-US"/>
        </w:rPr>
        <w:t xml:space="preserve">" </w:t>
      </w:r>
    </w:p>
    <w:p w:rsidR="0071002D" w:rsidRPr="00922948" w:rsidRDefault="0071002D" w:rsidP="001F04AF">
      <w:pPr>
        <w:jc w:val="both"/>
        <w:rPr>
          <w:lang w:eastAsia="en-US"/>
        </w:rPr>
      </w:pPr>
      <w:r w:rsidRPr="00922948">
        <w:rPr>
          <w:lang w:eastAsia="en-US"/>
        </w:rPr>
        <w:t xml:space="preserve">Het is een elliptische uitdrukking, waarvan de volle bedoeling waarschijnlijk is: </w:t>
      </w:r>
      <w:r>
        <w:rPr>
          <w:lang w:eastAsia="en-US"/>
        </w:rPr>
        <w:t>"</w:t>
      </w:r>
      <w:r w:rsidRPr="00922948">
        <w:rPr>
          <w:lang w:eastAsia="en-US"/>
        </w:rPr>
        <w:t>Wat hebben wij met elkaar gemeen</w:t>
      </w:r>
      <w:r>
        <w:rPr>
          <w:lang w:eastAsia="en-US"/>
        </w:rPr>
        <w:t>,</w:t>
      </w:r>
      <w:r w:rsidRPr="00922948">
        <w:rPr>
          <w:lang w:eastAsia="en-US"/>
        </w:rPr>
        <w:t>" of,</w:t>
      </w:r>
      <w:r>
        <w:rPr>
          <w:lang w:eastAsia="en-US"/>
        </w:rPr>
        <w:t xml:space="preserve"> zoals</w:t>
      </w:r>
      <w:r w:rsidRPr="00922948">
        <w:rPr>
          <w:lang w:eastAsia="en-US"/>
        </w:rPr>
        <w:t xml:space="preserve"> Bengel zegt: </w:t>
      </w:r>
      <w:r>
        <w:rPr>
          <w:lang w:eastAsia="en-US"/>
        </w:rPr>
        <w:t>"</w:t>
      </w:r>
      <w:r w:rsidRPr="00922948">
        <w:rPr>
          <w:lang w:eastAsia="en-US"/>
        </w:rPr>
        <w:t>Mijn gedachten en uw gedachten komen niet overeen." Het is dezelfde</w:t>
      </w:r>
      <w:r>
        <w:rPr>
          <w:lang w:eastAsia="en-US"/>
        </w:rPr>
        <w:t xml:space="preserve"> spreekwijze, welke in vragende</w:t>
      </w:r>
      <w:r w:rsidRPr="00922948">
        <w:rPr>
          <w:lang w:eastAsia="en-US"/>
        </w:rPr>
        <w:t xml:space="preserve"> vorm gebezigd is in</w:t>
      </w:r>
      <w:r>
        <w:rPr>
          <w:lang w:eastAsia="en-US"/>
        </w:rPr>
        <w:t xml:space="preserve"> M</w:t>
      </w:r>
      <w:r w:rsidRPr="00922948">
        <w:rPr>
          <w:lang w:eastAsia="en-US"/>
        </w:rPr>
        <w:t>atth. 8</w:t>
      </w:r>
      <w:r>
        <w:rPr>
          <w:lang w:eastAsia="en-US"/>
        </w:rPr>
        <w:t>:</w:t>
      </w:r>
      <w:r w:rsidRPr="00922948">
        <w:rPr>
          <w:lang w:eastAsia="en-US"/>
        </w:rPr>
        <w:t xml:space="preserve"> 29; </w:t>
      </w:r>
      <w:r>
        <w:rPr>
          <w:lang w:eastAsia="en-US"/>
        </w:rPr>
        <w:t xml:space="preserve">Markus </w:t>
      </w:r>
      <w:r w:rsidRPr="00922948">
        <w:rPr>
          <w:lang w:eastAsia="en-US"/>
        </w:rPr>
        <w:t>1</w:t>
      </w:r>
      <w:r>
        <w:rPr>
          <w:lang w:eastAsia="en-US"/>
        </w:rPr>
        <w:t>:</w:t>
      </w:r>
      <w:r w:rsidRPr="00922948">
        <w:rPr>
          <w:lang w:eastAsia="en-US"/>
        </w:rPr>
        <w:t xml:space="preserve"> 24; 5 7; Luk. 8</w:t>
      </w:r>
      <w:r>
        <w:rPr>
          <w:lang w:eastAsia="en-US"/>
        </w:rPr>
        <w:t xml:space="preserve">: </w:t>
      </w:r>
      <w:r w:rsidRPr="00922948">
        <w:rPr>
          <w:lang w:eastAsia="en-US"/>
        </w:rPr>
        <w:t>28 en in</w:t>
      </w:r>
      <w:r>
        <w:rPr>
          <w:lang w:eastAsia="en-US"/>
        </w:rPr>
        <w:t xml:space="preserve"> </w:t>
      </w:r>
      <w:r w:rsidRPr="00922948">
        <w:rPr>
          <w:lang w:eastAsia="en-US"/>
        </w:rPr>
        <w:t>geb</w:t>
      </w:r>
      <w:r>
        <w:rPr>
          <w:lang w:eastAsia="en-US"/>
        </w:rPr>
        <w:t>iedende</w:t>
      </w:r>
      <w:r w:rsidRPr="00922948">
        <w:rPr>
          <w:lang w:eastAsia="en-US"/>
        </w:rPr>
        <w:t xml:space="preserve"> vorm</w:t>
      </w:r>
      <w:r>
        <w:rPr>
          <w:lang w:eastAsia="en-US"/>
        </w:rPr>
        <w:t xml:space="preserve"> </w:t>
      </w:r>
      <w:r w:rsidRPr="00922948">
        <w:rPr>
          <w:lang w:eastAsia="en-US"/>
        </w:rPr>
        <w:t>in Matth. 27</w:t>
      </w:r>
      <w:r>
        <w:rPr>
          <w:lang w:eastAsia="en-US"/>
        </w:rPr>
        <w:t>:</w:t>
      </w:r>
      <w:r w:rsidRPr="00922948">
        <w:rPr>
          <w:lang w:eastAsia="en-US"/>
        </w:rPr>
        <w:t xml:space="preserve"> 19.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Mijn ure is nog niet gekomen.</w:t>
      </w:r>
      <w:r w:rsidR="00896977">
        <w:rPr>
          <w:lang w:eastAsia="en-US"/>
        </w:rPr>
        <w:t xml:space="preserve"> - </w:t>
      </w:r>
      <w:r w:rsidRPr="00922948">
        <w:rPr>
          <w:lang w:eastAsia="en-US"/>
        </w:rPr>
        <w:t xml:space="preserve">Uur of tijd om een wonder te doen. Het is als het gezegde: </w:t>
      </w:r>
      <w:r>
        <w:rPr>
          <w:lang w:eastAsia="en-US"/>
        </w:rPr>
        <w:t>"</w:t>
      </w:r>
      <w:r w:rsidRPr="00922948">
        <w:rPr>
          <w:lang w:eastAsia="en-US"/>
        </w:rPr>
        <w:t>Mijn tijd is nog niet vervuld" (Joh. 7</w:t>
      </w:r>
      <w:r>
        <w:rPr>
          <w:lang w:eastAsia="en-US"/>
        </w:rPr>
        <w:t>:</w:t>
      </w:r>
      <w:r w:rsidRPr="00922948">
        <w:rPr>
          <w:lang w:eastAsia="en-US"/>
        </w:rPr>
        <w:t xml:space="preserve"> 8). Onze </w:t>
      </w:r>
      <w:r>
        <w:rPr>
          <w:lang w:eastAsia="en-US"/>
        </w:rPr>
        <w:t>Heere</w:t>
      </w:r>
      <w:r w:rsidRPr="00922948">
        <w:rPr>
          <w:lang w:eastAsia="en-US"/>
        </w:rPr>
        <w:t xml:space="preserve"> antwoordde Maria niet, dat Hij geen wonder wilde doen; maar Hij wilde haar te verstaan geven, dat zij niet verwachten moest, dat Hij wonderen verrichten zou om</w:t>
      </w:r>
      <w:r>
        <w:rPr>
          <w:lang w:eastAsia="en-US"/>
        </w:rPr>
        <w:t xml:space="preserve"> zijn </w:t>
      </w:r>
      <w:r w:rsidRPr="00922948">
        <w:rPr>
          <w:lang w:eastAsia="en-US"/>
        </w:rPr>
        <w:t>nabestaanden of vrienden te behagen. Hij zou alleen dan wonderen doen, bij deze or elke andere gelegenheid</w:t>
      </w:r>
      <w:r>
        <w:rPr>
          <w:lang w:eastAsia="en-US"/>
        </w:rPr>
        <w:t>,</w:t>
      </w:r>
      <w:r w:rsidRPr="00922948">
        <w:rPr>
          <w:lang w:eastAsia="en-US"/>
        </w:rPr>
        <w:t xml:space="preserve"> als het de bekwame tijd er voor was, als de in Gods raad bepaalde tijd was gekomen.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5</w:t>
      </w:r>
      <w:r>
        <w:rPr>
          <w:lang w:eastAsia="en-US"/>
        </w:rPr>
        <w:t xml:space="preserve">. Zijn moeder </w:t>
      </w:r>
      <w:r w:rsidRPr="00922948">
        <w:rPr>
          <w:lang w:eastAsia="en-US"/>
        </w:rPr>
        <w:t>zeide</w:t>
      </w:r>
      <w:r>
        <w:rPr>
          <w:lang w:eastAsia="en-US"/>
        </w:rPr>
        <w:t>.</w:t>
      </w:r>
      <w:r w:rsidRPr="00922948">
        <w:rPr>
          <w:lang w:eastAsia="en-US"/>
        </w:rPr>
        <w:t>. doe dat.</w:t>
      </w:r>
      <w:r w:rsidR="00896977">
        <w:rPr>
          <w:lang w:eastAsia="en-US"/>
        </w:rPr>
        <w:t xml:space="preserve"> - </w:t>
      </w:r>
      <w:r w:rsidRPr="00922948">
        <w:rPr>
          <w:lang w:eastAsia="en-US"/>
        </w:rPr>
        <w:t>Twee dingen in dit vers zijn</w:t>
      </w:r>
      <w:r>
        <w:rPr>
          <w:lang w:eastAsia="en-US"/>
        </w:rPr>
        <w:t xml:space="preserve"> van de </w:t>
      </w:r>
      <w:r w:rsidRPr="00922948">
        <w:rPr>
          <w:lang w:eastAsia="en-US"/>
        </w:rPr>
        <w:t>opmerking zeer waardig. V</w:t>
      </w:r>
      <w:r>
        <w:rPr>
          <w:lang w:eastAsia="en-US"/>
        </w:rPr>
        <w:t>oore</w:t>
      </w:r>
      <w:r w:rsidRPr="00922948">
        <w:rPr>
          <w:lang w:eastAsia="en-US"/>
        </w:rPr>
        <w:t>erst de zachtmoedigheid</w:t>
      </w:r>
      <w:r>
        <w:rPr>
          <w:lang w:eastAsia="en-US"/>
        </w:rPr>
        <w:t>,</w:t>
      </w:r>
      <w:r w:rsidRPr="00922948">
        <w:rPr>
          <w:lang w:eastAsia="en-US"/>
        </w:rPr>
        <w:t xml:space="preserve"> </w:t>
      </w:r>
      <w:r>
        <w:rPr>
          <w:lang w:eastAsia="en-US"/>
        </w:rPr>
        <w:t>waarmee</w:t>
      </w:r>
      <w:r w:rsidRPr="00922948">
        <w:rPr>
          <w:lang w:eastAsia="en-US"/>
        </w:rPr>
        <w:t xml:space="preserve"> Maria zich aan de zachte berisping van</w:t>
      </w:r>
      <w:r>
        <w:rPr>
          <w:lang w:eastAsia="en-US"/>
        </w:rPr>
        <w:t xml:space="preserve"> de Heere</w:t>
      </w:r>
      <w:r w:rsidRPr="00922948">
        <w:rPr>
          <w:lang w:eastAsia="en-US"/>
        </w:rPr>
        <w:t xml:space="preserve"> onderwerpt. Ten andere het vaste geloof, dat zij blijft aan</w:t>
      </w:r>
      <w:r>
        <w:rPr>
          <w:lang w:eastAsia="en-US"/>
        </w:rPr>
        <w:t xml:space="preserve"> de </w:t>
      </w:r>
      <w:r w:rsidRPr="00922948">
        <w:rPr>
          <w:lang w:eastAsia="en-US"/>
        </w:rPr>
        <w:t xml:space="preserve">dag leggen, in 's </w:t>
      </w:r>
      <w:r>
        <w:rPr>
          <w:lang w:eastAsia="en-US"/>
        </w:rPr>
        <w:t>Heere</w:t>
      </w:r>
      <w:r w:rsidRPr="00922948">
        <w:rPr>
          <w:lang w:eastAsia="en-US"/>
        </w:rPr>
        <w:t>n macht om wonderen te doen en in de waarschijnlijkheid, dat Hij het doen zal.</w:t>
      </w:r>
      <w:r w:rsidR="00896977">
        <w:rPr>
          <w:lang w:eastAsia="en-US"/>
        </w:rPr>
        <w:t xml:space="preserve"> - </w:t>
      </w:r>
      <w:r w:rsidRPr="00922948">
        <w:rPr>
          <w:lang w:eastAsia="en-US"/>
        </w:rPr>
        <w:t xml:space="preserve">Maria's aanwijzing aan de dienaars gaat ons allen aan. </w:t>
      </w:r>
      <w:r>
        <w:rPr>
          <w:lang w:eastAsia="en-US"/>
        </w:rPr>
        <w:t xml:space="preserve">"Zo </w:t>
      </w:r>
      <w:r w:rsidRPr="00922948">
        <w:rPr>
          <w:lang w:eastAsia="en-US"/>
        </w:rPr>
        <w:t xml:space="preserve">wat Hij u zeggen zal, doet dat." </w:t>
      </w:r>
    </w:p>
    <w:p w:rsidR="0071002D" w:rsidRPr="00922948" w:rsidRDefault="0071002D" w:rsidP="001F04AF">
      <w:pPr>
        <w:jc w:val="both"/>
        <w:rPr>
          <w:lang w:eastAsia="en-US"/>
        </w:rPr>
      </w:pPr>
      <w:r w:rsidRPr="00922948">
        <w:rPr>
          <w:lang w:eastAsia="en-US"/>
        </w:rPr>
        <w:t>Menigeen wil wel wat doen, dat Christus zegt, maar niet</w:t>
      </w:r>
      <w:r>
        <w:rPr>
          <w:lang w:eastAsia="en-US"/>
        </w:rPr>
        <w:t xml:space="preserve"> zo </w:t>
      </w:r>
      <w:r w:rsidRPr="00922948">
        <w:rPr>
          <w:lang w:eastAsia="en-US"/>
        </w:rPr>
        <w:t xml:space="preserve">wat Hij zegt. Ook niet onwaarschijnlijk is het, dat Maria, na baars Zoons volmaakt leven en volmaakte wijsheid gedurende dertig jaren te hebben gadegeslagen, deze woorden met bijzonder </w:t>
      </w:r>
      <w:r w:rsidR="0065346A">
        <w:rPr>
          <w:lang w:eastAsia="en-US"/>
        </w:rPr>
        <w:t>vertrouwen</w:t>
      </w:r>
      <w:r w:rsidRPr="00922948">
        <w:rPr>
          <w:lang w:eastAsia="en-US"/>
        </w:rPr>
        <w:t>en met een dieper bedoeling heeft uitgesproken</w:t>
      </w:r>
      <w:r>
        <w:rPr>
          <w:lang w:eastAsia="en-US"/>
        </w:rPr>
        <w:t>,</w:t>
      </w:r>
      <w:r w:rsidRPr="00922948">
        <w:rPr>
          <w:lang w:eastAsia="en-US"/>
        </w:rPr>
        <w:t xml:space="preserve"> dan oppervlakkig lijkt. In elk geval houdt dit vers een praktische les in voor de geh</w:t>
      </w:r>
      <w:r>
        <w:rPr>
          <w:lang w:eastAsia="en-US"/>
        </w:rPr>
        <w:t>ele</w:t>
      </w:r>
      <w:r w:rsidRPr="00922948">
        <w:rPr>
          <w:lang w:eastAsia="en-US"/>
        </w:rPr>
        <w:t xml:space="preserve"> Kerk van</w:t>
      </w:r>
      <w:r>
        <w:rPr>
          <w:lang w:eastAsia="en-US"/>
        </w:rPr>
        <w:t xml:space="preserve"> </w:t>
      </w:r>
      <w:r w:rsidRPr="00922948">
        <w:rPr>
          <w:lang w:eastAsia="en-US"/>
        </w:rPr>
        <w:t>Christus. Laat ons gehoorzaam doen al wat Christus ons zegt.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w:t>
      </w:r>
      <w:r>
        <w:rPr>
          <w:lang w:eastAsia="en-US"/>
        </w:rPr>
        <w:t>. Z</w:t>
      </w:r>
      <w:r w:rsidRPr="00922948">
        <w:rPr>
          <w:lang w:eastAsia="en-US"/>
        </w:rPr>
        <w:t>es st</w:t>
      </w:r>
      <w:r>
        <w:rPr>
          <w:lang w:eastAsia="en-US"/>
        </w:rPr>
        <w:t>ene</w:t>
      </w:r>
      <w:r w:rsidRPr="00922948">
        <w:rPr>
          <w:lang w:eastAsia="en-US"/>
        </w:rPr>
        <w:t>n watervaten</w:t>
      </w:r>
      <w:r>
        <w:rPr>
          <w:lang w:eastAsia="en-US"/>
        </w:rPr>
        <w:t>.</w:t>
      </w:r>
      <w:r w:rsidRPr="00922948">
        <w:rPr>
          <w:lang w:eastAsia="en-US"/>
        </w:rPr>
        <w:t>... naar de reiniging</w:t>
      </w:r>
      <w:r>
        <w:rPr>
          <w:lang w:eastAsia="en-US"/>
        </w:rPr>
        <w:t xml:space="preserve"> van de </w:t>
      </w:r>
      <w:r w:rsidRPr="00922948">
        <w:rPr>
          <w:lang w:eastAsia="en-US"/>
        </w:rPr>
        <w:t>Joden.</w:t>
      </w:r>
      <w:r w:rsidR="00896977">
        <w:rPr>
          <w:lang w:eastAsia="en-US"/>
        </w:rPr>
        <w:t xml:space="preserve"> - </w:t>
      </w:r>
      <w:r w:rsidRPr="00922948">
        <w:rPr>
          <w:lang w:eastAsia="en-US"/>
        </w:rPr>
        <w:t>De eigenaardige gewoonten</w:t>
      </w:r>
      <w:r>
        <w:rPr>
          <w:lang w:eastAsia="en-US"/>
        </w:rPr>
        <w:t xml:space="preserve"> van de </w:t>
      </w:r>
      <w:r w:rsidRPr="00922948">
        <w:rPr>
          <w:lang w:eastAsia="en-US"/>
        </w:rPr>
        <w:t>Joden, betreffende ceremoniële wassingen en reinigingen, maakten het n</w:t>
      </w:r>
      <w:r>
        <w:rPr>
          <w:lang w:eastAsia="en-US"/>
        </w:rPr>
        <w:t>odi</w:t>
      </w:r>
      <w:r w:rsidRPr="00922948">
        <w:rPr>
          <w:lang w:eastAsia="en-US"/>
        </w:rPr>
        <w:t>g, overvloed van water bij de hand te hebben. De woorden van Markus werpen licht op dit vers</w:t>
      </w:r>
      <w:r>
        <w:rPr>
          <w:lang w:eastAsia="en-US"/>
        </w:rPr>
        <w:t>:</w:t>
      </w:r>
      <w:r w:rsidRPr="00922948">
        <w:rPr>
          <w:lang w:eastAsia="en-US"/>
        </w:rPr>
        <w:t xml:space="preserve"> </w:t>
      </w:r>
      <w:r>
        <w:rPr>
          <w:lang w:eastAsia="en-US"/>
        </w:rPr>
        <w:t>"</w:t>
      </w:r>
      <w:r w:rsidRPr="00922948">
        <w:rPr>
          <w:lang w:eastAsia="en-US"/>
        </w:rPr>
        <w:t xml:space="preserve">De </w:t>
      </w:r>
      <w:r>
        <w:rPr>
          <w:lang w:eastAsia="en-US"/>
        </w:rPr>
        <w:t>Farizeeër</w:t>
      </w:r>
      <w:r w:rsidRPr="00922948">
        <w:rPr>
          <w:lang w:eastAsia="en-US"/>
        </w:rPr>
        <w:t>s en al de Joden eten niet</w:t>
      </w:r>
      <w:r>
        <w:rPr>
          <w:lang w:eastAsia="en-US"/>
        </w:rPr>
        <w:t>,</w:t>
      </w:r>
      <w:r w:rsidRPr="00922948">
        <w:rPr>
          <w:lang w:eastAsia="en-US"/>
        </w:rPr>
        <w:t xml:space="preserve"> tenzij zij eerst de handen dikmaals </w:t>
      </w:r>
      <w:r>
        <w:rPr>
          <w:lang w:eastAsia="en-US"/>
        </w:rPr>
        <w:t>wasse</w:t>
      </w:r>
      <w:r w:rsidRPr="00922948">
        <w:rPr>
          <w:lang w:eastAsia="en-US"/>
        </w:rPr>
        <w:t>n, houdende de inzettingen</w:t>
      </w:r>
      <w:r>
        <w:rPr>
          <w:lang w:eastAsia="en-US"/>
        </w:rPr>
        <w:t xml:space="preserve"> van de </w:t>
      </w:r>
      <w:r w:rsidRPr="00922948">
        <w:rPr>
          <w:lang w:eastAsia="en-US"/>
        </w:rPr>
        <w:t>ouden" (</w:t>
      </w:r>
      <w:r>
        <w:rPr>
          <w:lang w:eastAsia="en-US"/>
        </w:rPr>
        <w:t xml:space="preserve">Markus </w:t>
      </w:r>
      <w:r w:rsidRPr="00922948">
        <w:rPr>
          <w:lang w:eastAsia="en-US"/>
        </w:rPr>
        <w:t>7</w:t>
      </w:r>
      <w:r>
        <w:rPr>
          <w:lang w:eastAsia="en-US"/>
        </w:rPr>
        <w:t>:</w:t>
      </w:r>
      <w:r w:rsidRPr="00922948">
        <w:rPr>
          <w:lang w:eastAsia="en-US"/>
        </w:rPr>
        <w:t xml:space="preserve"> 3 enz.).</w:t>
      </w:r>
    </w:p>
    <w:p w:rsidR="0071002D" w:rsidRPr="00922948" w:rsidRDefault="0071002D" w:rsidP="001F04AF">
      <w:pPr>
        <w:jc w:val="both"/>
        <w:rPr>
          <w:lang w:eastAsia="en-US"/>
        </w:rPr>
      </w:pPr>
      <w:r w:rsidRPr="00922948">
        <w:rPr>
          <w:lang w:eastAsia="en-US"/>
        </w:rPr>
        <w:t>Twee of drie metreten.</w:t>
      </w:r>
      <w:r w:rsidR="00896977">
        <w:rPr>
          <w:lang w:eastAsia="en-US"/>
        </w:rPr>
        <w:t xml:space="preserve"> - </w:t>
      </w:r>
      <w:r w:rsidRPr="00922948">
        <w:rPr>
          <w:lang w:eastAsia="en-US"/>
        </w:rPr>
        <w:t xml:space="preserve">Een metreet is een </w:t>
      </w:r>
      <w:r>
        <w:rPr>
          <w:lang w:eastAsia="en-US"/>
        </w:rPr>
        <w:t>Grieks</w:t>
      </w:r>
      <w:r w:rsidRPr="00922948">
        <w:rPr>
          <w:lang w:eastAsia="en-US"/>
        </w:rPr>
        <w:t>e inhoudsmaat, gelijk staande met een Hebreeuwse bath of kad</w:t>
      </w:r>
      <w:r>
        <w:rPr>
          <w:lang w:eastAsia="en-US"/>
        </w:rPr>
        <w:t>,</w:t>
      </w:r>
      <w:r w:rsidRPr="00922948">
        <w:rPr>
          <w:lang w:eastAsia="en-US"/>
        </w:rPr>
        <w:t xml:space="preserve"> en met 16.37 Liter. Deze st</w:t>
      </w:r>
      <w:r>
        <w:rPr>
          <w:lang w:eastAsia="en-US"/>
        </w:rPr>
        <w:t>ene</w:t>
      </w:r>
      <w:r w:rsidRPr="00922948">
        <w:rPr>
          <w:lang w:eastAsia="en-US"/>
        </w:rPr>
        <w:t>n watervaten</w:t>
      </w:r>
      <w:r>
        <w:rPr>
          <w:lang w:eastAsia="en-US"/>
        </w:rPr>
        <w:t>,</w:t>
      </w:r>
      <w:r w:rsidRPr="00922948">
        <w:rPr>
          <w:lang w:eastAsia="en-US"/>
        </w:rPr>
        <w:t xml:space="preserve"> elk gemiddeld op 2</w:t>
      </w:r>
      <w:r>
        <w:rPr>
          <w:lang w:eastAsia="en-US"/>
        </w:rPr>
        <w:t xml:space="preserve"> </w:t>
      </w:r>
      <w:r w:rsidRPr="00922948">
        <w:rPr>
          <w:lang w:eastAsia="en-US"/>
        </w:rPr>
        <w:t xml:space="preserve">1/2 metrete gerekend, hielden dus ruim 240 </w:t>
      </w:r>
      <w:r>
        <w:rPr>
          <w:lang w:eastAsia="en-US"/>
        </w:rPr>
        <w:t>Neder</w:t>
      </w:r>
      <w:r w:rsidRPr="00922948">
        <w:rPr>
          <w:lang w:eastAsia="en-US"/>
        </w:rPr>
        <w:t>l. kan in.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7. </w:t>
      </w:r>
      <w:r>
        <w:rPr>
          <w:lang w:eastAsia="en-US"/>
        </w:rPr>
        <w:t>Jezus</w:t>
      </w:r>
      <w:r w:rsidRPr="00922948">
        <w:rPr>
          <w:lang w:eastAsia="en-US"/>
        </w:rPr>
        <w:t xml:space="preserve"> zeide</w:t>
      </w:r>
      <w:r>
        <w:rPr>
          <w:lang w:eastAsia="en-US"/>
        </w:rPr>
        <w:t>:</w:t>
      </w:r>
      <w:r w:rsidRPr="00922948">
        <w:rPr>
          <w:lang w:eastAsia="en-US"/>
        </w:rPr>
        <w:t xml:space="preserve"> Vult de watervaten, enz.</w:t>
      </w:r>
      <w:r w:rsidR="00896977">
        <w:rPr>
          <w:lang w:eastAsia="en-US"/>
        </w:rPr>
        <w:t xml:space="preserve"> - </w:t>
      </w:r>
      <w:r w:rsidRPr="00922948">
        <w:rPr>
          <w:lang w:eastAsia="en-US"/>
        </w:rPr>
        <w:t>Schriftverklaarders hebben op dit vers herhaaldelijk, zeer eigenaardig, aanget</w:t>
      </w:r>
      <w:r>
        <w:rPr>
          <w:lang w:eastAsia="en-US"/>
        </w:rPr>
        <w:t>eke</w:t>
      </w:r>
      <w:r w:rsidRPr="00922948">
        <w:rPr>
          <w:lang w:eastAsia="en-US"/>
        </w:rPr>
        <w:t>nd, dat deze eenvoudige woorden</w:t>
      </w:r>
      <w:r>
        <w:rPr>
          <w:lang w:eastAsia="en-US"/>
        </w:rPr>
        <w:t xml:space="preserve"> de </w:t>
      </w:r>
      <w:r w:rsidRPr="00922948">
        <w:rPr>
          <w:lang w:eastAsia="en-US"/>
        </w:rPr>
        <w:t xml:space="preserve">plicht beschrijven van allen, die voor Christus arbeiden, en bijzonderlijk de </w:t>
      </w:r>
      <w:r>
        <w:rPr>
          <w:lang w:eastAsia="en-US"/>
        </w:rPr>
        <w:t>lera</w:t>
      </w:r>
      <w:r w:rsidRPr="00922948">
        <w:rPr>
          <w:lang w:eastAsia="en-US"/>
        </w:rPr>
        <w:t>ren en onderwijzers</w:t>
      </w:r>
      <w:r>
        <w:rPr>
          <w:lang w:eastAsia="en-US"/>
        </w:rPr>
        <w:t>. Z</w:t>
      </w:r>
      <w:r w:rsidRPr="00922948">
        <w:rPr>
          <w:lang w:eastAsia="en-US"/>
        </w:rPr>
        <w:t>ij hebben naar Gods stem te luisteren, te doen wat Hij hun zegt, en dan de uitkomst aan Hem over te laten. Het is onze plicht de watervaten te vullen. Het is Christus' zaak het water tot wijn te maken.</w:t>
      </w:r>
    </w:p>
    <w:p w:rsidR="0071002D" w:rsidRPr="00922948" w:rsidRDefault="0071002D" w:rsidP="001F04AF">
      <w:pPr>
        <w:jc w:val="both"/>
        <w:rPr>
          <w:lang w:eastAsia="en-US"/>
        </w:rPr>
      </w:pPr>
      <w:r w:rsidRPr="00922948">
        <w:rPr>
          <w:lang w:eastAsia="en-US"/>
        </w:rPr>
        <w:t>Tot boven toe.</w:t>
      </w:r>
      <w:r w:rsidR="00896977">
        <w:rPr>
          <w:lang w:eastAsia="en-US"/>
        </w:rPr>
        <w:t xml:space="preserve"> - </w:t>
      </w:r>
      <w:r w:rsidRPr="00922948">
        <w:rPr>
          <w:lang w:eastAsia="en-US"/>
        </w:rPr>
        <w:t>Er kon dus niets bijgevoegd worden. Wat Christus doet, is altijd volkomen.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8. En </w:t>
      </w:r>
      <w:r w:rsidR="0065346A">
        <w:rPr>
          <w:lang w:eastAsia="en-US"/>
        </w:rPr>
        <w:t>H</w:t>
      </w:r>
      <w:r w:rsidRPr="00922948">
        <w:rPr>
          <w:lang w:eastAsia="en-US"/>
        </w:rPr>
        <w:t>ij zei</w:t>
      </w:r>
      <w:r w:rsidR="0065346A">
        <w:rPr>
          <w:lang w:eastAsia="en-US"/>
        </w:rPr>
        <w:t>:</w:t>
      </w:r>
      <w:r w:rsidRPr="00922948">
        <w:rPr>
          <w:lang w:eastAsia="en-US"/>
        </w:rPr>
        <w:t xml:space="preserve"> schept nu.</w:t>
      </w:r>
      <w:r w:rsidR="00896977">
        <w:rPr>
          <w:lang w:eastAsia="en-US"/>
        </w:rPr>
        <w:t xml:space="preserve"> - </w:t>
      </w:r>
      <w:r w:rsidRPr="00922948">
        <w:rPr>
          <w:lang w:eastAsia="en-US"/>
        </w:rPr>
        <w:t xml:space="preserve">Op dit </w:t>
      </w:r>
      <w:r>
        <w:rPr>
          <w:lang w:eastAsia="en-US"/>
        </w:rPr>
        <w:t>oge</w:t>
      </w:r>
      <w:r w:rsidRPr="00922948">
        <w:rPr>
          <w:lang w:eastAsia="en-US"/>
        </w:rPr>
        <w:t>nblik zelf had zeker het</w:t>
      </w:r>
      <w:r>
        <w:rPr>
          <w:lang w:eastAsia="en-US"/>
        </w:rPr>
        <w:t xml:space="preserve"> </w:t>
      </w:r>
      <w:r w:rsidRPr="00922948">
        <w:rPr>
          <w:lang w:eastAsia="en-US"/>
        </w:rPr>
        <w:t>wonder plaats. Door</w:t>
      </w:r>
      <w:r>
        <w:rPr>
          <w:lang w:eastAsia="en-US"/>
        </w:rPr>
        <w:t xml:space="preserve"> een </w:t>
      </w:r>
      <w:r w:rsidRPr="00922948">
        <w:rPr>
          <w:lang w:eastAsia="en-US"/>
        </w:rPr>
        <w:t>wilsdaad van</w:t>
      </w:r>
      <w:r>
        <w:rPr>
          <w:lang w:eastAsia="en-US"/>
        </w:rPr>
        <w:t xml:space="preserve"> onze Heere</w:t>
      </w:r>
      <w:r w:rsidRPr="00922948">
        <w:rPr>
          <w:lang w:eastAsia="en-US"/>
        </w:rPr>
        <w:t xml:space="preserve"> werd de inhoud</w:t>
      </w:r>
      <w:r>
        <w:rPr>
          <w:lang w:eastAsia="en-US"/>
        </w:rPr>
        <w:t xml:space="preserve"> van de </w:t>
      </w:r>
      <w:r w:rsidRPr="00922948">
        <w:rPr>
          <w:lang w:eastAsia="en-US"/>
        </w:rPr>
        <w:t>watervaten veranderd. Voor Hem, die</w:t>
      </w:r>
      <w:r>
        <w:rPr>
          <w:lang w:eastAsia="en-US"/>
        </w:rPr>
        <w:t xml:space="preserve"> de </w:t>
      </w:r>
      <w:r w:rsidRPr="00922948">
        <w:rPr>
          <w:lang w:eastAsia="en-US"/>
        </w:rPr>
        <w:t>wijnstok schiep, en maakte, dat hij eerst ranken droeg, was de verandering gemakkelijk. Hij, die de stof uit het niet kon scheppen, kon veel gemakkelijker de eens soort in de andere veranderen.</w:t>
      </w:r>
    </w:p>
    <w:p w:rsidR="0071002D" w:rsidRPr="00922948" w:rsidRDefault="0071002D" w:rsidP="001F04AF">
      <w:pPr>
        <w:jc w:val="both"/>
        <w:rPr>
          <w:lang w:eastAsia="en-US"/>
        </w:rPr>
      </w:pPr>
      <w:r w:rsidRPr="00922948">
        <w:rPr>
          <w:lang w:eastAsia="en-US"/>
        </w:rPr>
        <w:t>De hofmeester.</w:t>
      </w:r>
      <w:r w:rsidR="00896977">
        <w:rPr>
          <w:lang w:eastAsia="en-US"/>
        </w:rPr>
        <w:t xml:space="preserve"> - </w:t>
      </w:r>
      <w:r w:rsidRPr="00922948">
        <w:rPr>
          <w:lang w:eastAsia="en-US"/>
        </w:rPr>
        <w:t>Deze schijnt iemand geweest te zijn, die bij zulke gelegenheden het bestier had. De tegenwoordigheid van</w:t>
      </w:r>
      <w:r>
        <w:rPr>
          <w:lang w:eastAsia="en-US"/>
        </w:rPr>
        <w:t xml:space="preserve"> zo'n </w:t>
      </w:r>
      <w:r w:rsidRPr="00922948">
        <w:rPr>
          <w:lang w:eastAsia="en-US"/>
        </w:rPr>
        <w:t>persoon bij feestelijke gelegenheden, was een welbekend gebruik onder de Grieken en Romeinen.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9. </w:t>
      </w:r>
      <w:r>
        <w:rPr>
          <w:lang w:eastAsia="en-US"/>
        </w:rPr>
        <w:t>H</w:t>
      </w:r>
      <w:r w:rsidRPr="00922948">
        <w:rPr>
          <w:lang w:eastAsia="en-US"/>
        </w:rPr>
        <w:t>et water</w:t>
      </w:r>
      <w:r>
        <w:rPr>
          <w:lang w:eastAsia="en-US"/>
        </w:rPr>
        <w:t>.</w:t>
      </w:r>
      <w:r w:rsidRPr="00922948">
        <w:rPr>
          <w:lang w:eastAsia="en-US"/>
        </w:rPr>
        <w:t>... wijn</w:t>
      </w:r>
      <w:r>
        <w:rPr>
          <w:lang w:eastAsia="en-US"/>
        </w:rPr>
        <w:t>..</w:t>
      </w:r>
      <w:r w:rsidRPr="00922948">
        <w:rPr>
          <w:lang w:eastAsia="en-US"/>
        </w:rPr>
        <w:t>.. geproefd had (en hij wist niet, vanwaar de wijn was).</w:t>
      </w:r>
      <w:r w:rsidR="00896977">
        <w:rPr>
          <w:lang w:eastAsia="en-US"/>
        </w:rPr>
        <w:t xml:space="preserve"> - </w:t>
      </w:r>
      <w:r w:rsidRPr="00922948">
        <w:rPr>
          <w:lang w:eastAsia="en-US"/>
        </w:rPr>
        <w:t>De getuigenis van</w:t>
      </w:r>
      <w:r>
        <w:rPr>
          <w:lang w:eastAsia="en-US"/>
        </w:rPr>
        <w:t xml:space="preserve"> de </w:t>
      </w:r>
      <w:r w:rsidRPr="00922948">
        <w:rPr>
          <w:lang w:eastAsia="en-US"/>
        </w:rPr>
        <w:t xml:space="preserve">hofmeester wordt er bijzonder bij vermeld, om de waarheid van het wonder aan te tonnen. Hij wist niet, wat er met de watervaten gebeurd was. Hij getuigde niet slechts, dat de vloeistof, die weinige minuten tevoren water was geweest, nu wijn was, maar dat het ook wijn was van meer dan gewone deugdelijkheid en kracht, geen wijn met water vermengd, maar zuivere, goede wijn. Het is de </w:t>
      </w:r>
      <w:r>
        <w:rPr>
          <w:lang w:eastAsia="en-US"/>
        </w:rPr>
        <w:t>eni</w:t>
      </w:r>
      <w:r w:rsidRPr="00922948">
        <w:rPr>
          <w:lang w:eastAsia="en-US"/>
        </w:rPr>
        <w:t xml:space="preserve">ge maal, ons bekend, dat de </w:t>
      </w:r>
      <w:r>
        <w:rPr>
          <w:lang w:eastAsia="en-US"/>
        </w:rPr>
        <w:t>Heere</w:t>
      </w:r>
      <w:r w:rsidRPr="00922948">
        <w:rPr>
          <w:lang w:eastAsia="en-US"/>
        </w:rPr>
        <w:t xml:space="preserve"> het</w:t>
      </w:r>
      <w:r>
        <w:rPr>
          <w:lang w:eastAsia="en-US"/>
        </w:rPr>
        <w:t xml:space="preserve"> een </w:t>
      </w:r>
      <w:r w:rsidRPr="00922948">
        <w:rPr>
          <w:lang w:eastAsia="en-US"/>
        </w:rPr>
        <w:t>vocht in het andere veranderde.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10. Alle man zet eerst</w:t>
      </w:r>
      <w:r>
        <w:rPr>
          <w:lang w:eastAsia="en-US"/>
        </w:rPr>
        <w:t xml:space="preserve"> de </w:t>
      </w:r>
      <w:r w:rsidRPr="00922948">
        <w:rPr>
          <w:lang w:eastAsia="en-US"/>
        </w:rPr>
        <w:t>goeden wijn op, enz.</w:t>
      </w:r>
      <w:r w:rsidR="00896977">
        <w:rPr>
          <w:lang w:eastAsia="en-US"/>
        </w:rPr>
        <w:t xml:space="preserve"> - </w:t>
      </w:r>
      <w:r w:rsidRPr="00922948">
        <w:rPr>
          <w:lang w:eastAsia="en-US"/>
        </w:rPr>
        <w:t>Het was de gewoonte,</w:t>
      </w:r>
      <w:r>
        <w:rPr>
          <w:lang w:eastAsia="en-US"/>
        </w:rPr>
        <w:t xml:space="preserve"> de </w:t>
      </w:r>
      <w:r w:rsidRPr="00922948">
        <w:rPr>
          <w:lang w:eastAsia="en-US"/>
        </w:rPr>
        <w:t xml:space="preserve">besten wijn eerst op te brengen, daarna minderen, of met water aangelengde wijn. Maar de wijn uit de watervaten was zo goed, dat het gebruik </w:t>
      </w:r>
      <w:r>
        <w:rPr>
          <w:lang w:eastAsia="en-US"/>
        </w:rPr>
        <w:t xml:space="preserve">deze </w:t>
      </w:r>
      <w:r w:rsidRPr="00922948">
        <w:rPr>
          <w:lang w:eastAsia="en-US"/>
        </w:rPr>
        <w:t>dag geheel omgekeerd scheen.</w:t>
      </w:r>
    </w:p>
    <w:p w:rsidR="0071002D" w:rsidRPr="00922948" w:rsidRDefault="0071002D" w:rsidP="001F04AF">
      <w:pPr>
        <w:jc w:val="both"/>
        <w:rPr>
          <w:lang w:eastAsia="en-US"/>
        </w:rPr>
      </w:pPr>
      <w:r w:rsidRPr="00922948">
        <w:rPr>
          <w:lang w:eastAsia="en-US"/>
        </w:rPr>
        <w:t>Wel gedronken heeft.</w:t>
      </w:r>
      <w:r w:rsidR="00896977">
        <w:rPr>
          <w:lang w:eastAsia="en-US"/>
        </w:rPr>
        <w:t xml:space="preserve"> - </w:t>
      </w:r>
      <w:r w:rsidRPr="00922948">
        <w:rPr>
          <w:lang w:eastAsia="en-US"/>
        </w:rPr>
        <w:t xml:space="preserve">Hier wordt niet bedoeld tot bedwelmen toe, maar alleen in behoorlijk overvloedige mate. Als er te veel gedronken was, zou men het onderscheid niet geproefd, maar de </w:t>
      </w:r>
      <w:r>
        <w:rPr>
          <w:lang w:eastAsia="en-US"/>
        </w:rPr>
        <w:t>Heere</w:t>
      </w:r>
      <w:r w:rsidRPr="00922948">
        <w:rPr>
          <w:lang w:eastAsia="en-US"/>
        </w:rPr>
        <w:t xml:space="preserve"> ook niet meer gegeven hebben.</w:t>
      </w:r>
    </w:p>
    <w:p w:rsidR="0071002D" w:rsidRDefault="0071002D" w:rsidP="001F04AF">
      <w:pPr>
        <w:jc w:val="both"/>
        <w:rPr>
          <w:lang w:eastAsia="en-US"/>
        </w:rPr>
      </w:pPr>
      <w:r w:rsidRPr="00BC7EA0">
        <w:rPr>
          <w:i/>
          <w:lang w:eastAsia="en-US"/>
        </w:rPr>
        <w:t>Gij hebt de goeden wijn tot nu toe bewaard.</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Uit deze woorden van</w:t>
      </w:r>
      <w:r>
        <w:rPr>
          <w:lang w:eastAsia="en-US"/>
        </w:rPr>
        <w:t xml:space="preserve"> de </w:t>
      </w:r>
      <w:r w:rsidRPr="00922948">
        <w:rPr>
          <w:lang w:eastAsia="en-US"/>
        </w:rPr>
        <w:t xml:space="preserve">hofmeester heeft men vaak een goede praktikale opmerking getrokken. </w:t>
      </w:r>
      <w:r w:rsidRPr="005B635F">
        <w:rPr>
          <w:lang w:eastAsia="en-US"/>
        </w:rPr>
        <w:t xml:space="preserve">De wereld geeft </w:t>
      </w:r>
      <w:r>
        <w:rPr>
          <w:lang w:eastAsia="en-US"/>
        </w:rPr>
        <w:t xml:space="preserve">haar </w:t>
      </w:r>
      <w:r w:rsidRPr="005B635F">
        <w:rPr>
          <w:lang w:eastAsia="en-US"/>
        </w:rPr>
        <w:t>beste dingen</w:t>
      </w:r>
      <w:r>
        <w:rPr>
          <w:lang w:eastAsia="en-US"/>
        </w:rPr>
        <w:t>,</w:t>
      </w:r>
      <w:r w:rsidRPr="005B635F">
        <w:rPr>
          <w:lang w:eastAsia="en-US"/>
        </w:rPr>
        <w:t xml:space="preserve"> gelijk de</w:t>
      </w:r>
      <w:r>
        <w:rPr>
          <w:lang w:eastAsia="en-US"/>
        </w:rPr>
        <w:t xml:space="preserve"> </w:t>
      </w:r>
      <w:r w:rsidRPr="00922948">
        <w:rPr>
          <w:lang w:eastAsia="en-US"/>
        </w:rPr>
        <w:t xml:space="preserve">beste wijn, eerst, en </w:t>
      </w:r>
      <w:r>
        <w:rPr>
          <w:lang w:eastAsia="en-US"/>
        </w:rPr>
        <w:t xml:space="preserve">haar </w:t>
      </w:r>
      <w:r w:rsidRPr="00922948">
        <w:rPr>
          <w:lang w:eastAsia="en-US"/>
        </w:rPr>
        <w:t xml:space="preserve">slechte dingen het laatst. Hoe langer men de wereld dient, des te meer zal het blijken, dat wat zij geeft teleurstelling en onvoldaanheid werkt. Christus daarentegen geeft </w:t>
      </w:r>
      <w:r>
        <w:rPr>
          <w:lang w:eastAsia="en-US"/>
        </w:rPr>
        <w:t>zijn</w:t>
      </w:r>
      <w:r w:rsidRPr="00922948">
        <w:rPr>
          <w:lang w:eastAsia="en-US"/>
        </w:rPr>
        <w:t xml:space="preserve"> dienstknechten </w:t>
      </w:r>
      <w:r>
        <w:rPr>
          <w:lang w:eastAsia="en-US"/>
        </w:rPr>
        <w:t xml:space="preserve">hun </w:t>
      </w:r>
      <w:r w:rsidRPr="00922948">
        <w:rPr>
          <w:lang w:eastAsia="en-US"/>
        </w:rPr>
        <w:t>beste dingen het laatst</w:t>
      </w:r>
      <w:r>
        <w:rPr>
          <w:lang w:eastAsia="en-US"/>
        </w:rPr>
        <w:t>. Z</w:t>
      </w:r>
      <w:r w:rsidRPr="00922948">
        <w:rPr>
          <w:lang w:eastAsia="en-US"/>
        </w:rPr>
        <w:t>ij hebben eerst het kruis, de wo</w:t>
      </w:r>
      <w:r>
        <w:rPr>
          <w:lang w:eastAsia="en-US"/>
        </w:rPr>
        <w:t>rst</w:t>
      </w:r>
      <w:r w:rsidRPr="00922948">
        <w:rPr>
          <w:lang w:eastAsia="en-US"/>
        </w:rPr>
        <w:t>eling en</w:t>
      </w:r>
      <w:r>
        <w:rPr>
          <w:lang w:eastAsia="en-US"/>
        </w:rPr>
        <w:t xml:space="preserve"> de </w:t>
      </w:r>
      <w:r w:rsidRPr="00922948">
        <w:rPr>
          <w:lang w:eastAsia="en-US"/>
        </w:rPr>
        <w:t>strijd, en daarna de rust, de</w:t>
      </w:r>
      <w:r>
        <w:rPr>
          <w:lang w:eastAsia="en-US"/>
        </w:rPr>
        <w:t xml:space="preserve"> heerlijkheid</w:t>
      </w:r>
      <w:r w:rsidRPr="00922948">
        <w:rPr>
          <w:lang w:eastAsia="en-US"/>
        </w:rPr>
        <w:t xml:space="preserve"> en de kroon. Vooral zal dit waar bevonden worden bij zijn </w:t>
      </w:r>
      <w:r>
        <w:rPr>
          <w:lang w:eastAsia="en-US"/>
        </w:rPr>
        <w:t>tweede</w:t>
      </w:r>
      <w:r w:rsidRPr="00922948">
        <w:rPr>
          <w:lang w:eastAsia="en-US"/>
        </w:rPr>
        <w:t xml:space="preserve"> komst.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11. Di</w:t>
      </w:r>
      <w:r>
        <w:rPr>
          <w:lang w:eastAsia="en-US"/>
        </w:rPr>
        <w:t>t</w:t>
      </w:r>
      <w:r w:rsidRPr="00922948">
        <w:rPr>
          <w:lang w:eastAsia="en-US"/>
        </w:rPr>
        <w:t xml:space="preserve"> beginsel</w:t>
      </w:r>
      <w:r>
        <w:rPr>
          <w:lang w:eastAsia="en-US"/>
        </w:rPr>
        <w:t xml:space="preserve"> van de </w:t>
      </w:r>
      <w:r w:rsidRPr="00922948">
        <w:rPr>
          <w:lang w:eastAsia="en-US"/>
        </w:rPr>
        <w:t>te</w:t>
      </w:r>
      <w:r>
        <w:rPr>
          <w:lang w:eastAsia="en-US"/>
        </w:rPr>
        <w:t>kenen</w:t>
      </w:r>
      <w:r w:rsidRPr="00922948">
        <w:rPr>
          <w:lang w:eastAsia="en-US"/>
        </w:rPr>
        <w:t>, enz.</w:t>
      </w:r>
      <w:r w:rsidR="00896977">
        <w:rPr>
          <w:lang w:eastAsia="en-US"/>
        </w:rPr>
        <w:t xml:space="preserve"> - </w:t>
      </w:r>
      <w:r w:rsidRPr="00922948">
        <w:rPr>
          <w:lang w:eastAsia="en-US"/>
        </w:rPr>
        <w:t>De klare bedoeling van dit vers is blijkbaar om ons te verzekeren, dat dit het eerste wonder is geweest, dat Christus ooit heeft verricht.</w:t>
      </w:r>
      <w:r w:rsidR="00896977">
        <w:rPr>
          <w:lang w:eastAsia="en-US"/>
        </w:rPr>
        <w:t xml:space="preserve"> - </w:t>
      </w:r>
      <w:r w:rsidRPr="00922948">
        <w:rPr>
          <w:lang w:eastAsia="en-US"/>
        </w:rPr>
        <w:t xml:space="preserve">Lightfoot onderstelt de vijf volgende redenen, waarom dat wonder opzettelijk het eerste was, hetwelk Christus gewrocht heeft. </w:t>
      </w:r>
    </w:p>
    <w:p w:rsidR="0071002D" w:rsidRDefault="0071002D" w:rsidP="00BC7EA0">
      <w:pPr>
        <w:ind w:left="567"/>
        <w:jc w:val="both"/>
        <w:rPr>
          <w:lang w:eastAsia="en-US"/>
        </w:rPr>
      </w:pPr>
      <w:r w:rsidRPr="00922948">
        <w:rPr>
          <w:lang w:eastAsia="en-US"/>
        </w:rPr>
        <w:t xml:space="preserve">1. Omdat het huwelijk de eerste door God verordende instelling was, werd ook bij een huwelijk het eerste wonder door Christus verricht. </w:t>
      </w:r>
      <w:r>
        <w:rPr>
          <w:lang w:eastAsia="en-US"/>
        </w:rPr>
        <w:t>–</w:t>
      </w:r>
      <w:r w:rsidRPr="00922948">
        <w:rPr>
          <w:lang w:eastAsia="en-US"/>
        </w:rPr>
        <w:t xml:space="preserve"> </w:t>
      </w:r>
    </w:p>
    <w:p w:rsidR="0071002D" w:rsidRDefault="0071002D" w:rsidP="00BC7EA0">
      <w:pPr>
        <w:ind w:left="567"/>
        <w:jc w:val="both"/>
        <w:rPr>
          <w:lang w:eastAsia="en-US"/>
        </w:rPr>
      </w:pPr>
      <w:r w:rsidRPr="00922948">
        <w:rPr>
          <w:lang w:eastAsia="en-US"/>
        </w:rPr>
        <w:t>2. Gelijk Christus zich korten tijd tevoren bij een vasten wonderdadig had geopenbaard,</w:t>
      </w:r>
      <w:r>
        <w:rPr>
          <w:lang w:eastAsia="en-US"/>
        </w:rPr>
        <w:t xml:space="preserve"> zo </w:t>
      </w:r>
      <w:r w:rsidRPr="00922948">
        <w:rPr>
          <w:lang w:eastAsia="en-US"/>
        </w:rPr>
        <w:t>doet Hij het nu ook door een buitengewone voorziening op een feest. Toen Hij geen st</w:t>
      </w:r>
      <w:r>
        <w:rPr>
          <w:lang w:eastAsia="en-US"/>
        </w:rPr>
        <w:t>ene</w:t>
      </w:r>
      <w:r w:rsidRPr="00922948">
        <w:rPr>
          <w:lang w:eastAsia="en-US"/>
        </w:rPr>
        <w:t xml:space="preserve">n tot brood wilde maken was dit niet, omdat Hij niet kon. </w:t>
      </w:r>
      <w:r>
        <w:rPr>
          <w:lang w:eastAsia="en-US"/>
        </w:rPr>
        <w:t>–</w:t>
      </w:r>
      <w:r w:rsidRPr="00922948">
        <w:rPr>
          <w:lang w:eastAsia="en-US"/>
        </w:rPr>
        <w:t xml:space="preserve"> </w:t>
      </w:r>
    </w:p>
    <w:p w:rsidR="0071002D" w:rsidRDefault="0071002D" w:rsidP="00BC7EA0">
      <w:pPr>
        <w:ind w:left="567"/>
        <w:jc w:val="both"/>
        <w:rPr>
          <w:lang w:eastAsia="en-US"/>
        </w:rPr>
      </w:pPr>
      <w:r w:rsidRPr="00922948">
        <w:rPr>
          <w:lang w:eastAsia="en-US"/>
        </w:rPr>
        <w:t>3. Hij wilde niet st</w:t>
      </w:r>
      <w:r>
        <w:rPr>
          <w:lang w:eastAsia="en-US"/>
        </w:rPr>
        <w:t>ene</w:t>
      </w:r>
      <w:r w:rsidRPr="00922948">
        <w:rPr>
          <w:lang w:eastAsia="en-US"/>
        </w:rPr>
        <w:t>n in brood veranderen, om Satan te gelieven</w:t>
      </w:r>
      <w:r>
        <w:rPr>
          <w:lang w:eastAsia="en-US"/>
        </w:rPr>
        <w:t>;</w:t>
      </w:r>
      <w:r w:rsidRPr="00922948">
        <w:rPr>
          <w:lang w:eastAsia="en-US"/>
        </w:rPr>
        <w:t xml:space="preserve"> maar Hij was gewillig om water in wijn te veranderen, om</w:t>
      </w:r>
      <w:r>
        <w:rPr>
          <w:lang w:eastAsia="en-US"/>
        </w:rPr>
        <w:t xml:space="preserve"> zijn heerlijkheid</w:t>
      </w:r>
      <w:r w:rsidRPr="00922948">
        <w:rPr>
          <w:lang w:eastAsia="en-US"/>
        </w:rPr>
        <w:t xml:space="preserve"> te openbaren. </w:t>
      </w:r>
      <w:r>
        <w:rPr>
          <w:lang w:eastAsia="en-US"/>
        </w:rPr>
        <w:t>–</w:t>
      </w:r>
      <w:r w:rsidRPr="00922948">
        <w:rPr>
          <w:lang w:eastAsia="en-US"/>
        </w:rPr>
        <w:t xml:space="preserve"> </w:t>
      </w:r>
    </w:p>
    <w:p w:rsidR="0071002D" w:rsidRDefault="0071002D" w:rsidP="00BC7EA0">
      <w:pPr>
        <w:ind w:left="567"/>
        <w:jc w:val="both"/>
        <w:rPr>
          <w:lang w:eastAsia="en-US"/>
        </w:rPr>
      </w:pPr>
      <w:r w:rsidRPr="00922948">
        <w:rPr>
          <w:lang w:eastAsia="en-US"/>
        </w:rPr>
        <w:t xml:space="preserve">4. Het eerste wonder, dat door een </w:t>
      </w:r>
      <w:r>
        <w:rPr>
          <w:lang w:eastAsia="en-US"/>
        </w:rPr>
        <w:t>mens</w:t>
      </w:r>
      <w:r w:rsidRPr="00922948">
        <w:rPr>
          <w:lang w:eastAsia="en-US"/>
        </w:rPr>
        <w:t xml:space="preserve"> in de wereld verricht werd, was een wezensverandering (Exod. 7</w:t>
      </w:r>
      <w:r>
        <w:rPr>
          <w:lang w:eastAsia="en-US"/>
        </w:rPr>
        <w:t>:</w:t>
      </w:r>
      <w:r w:rsidRPr="00922948">
        <w:rPr>
          <w:lang w:eastAsia="en-US"/>
        </w:rPr>
        <w:t xml:space="preserve"> 9), en het eerste wonder, door</w:t>
      </w:r>
      <w:r>
        <w:rPr>
          <w:lang w:eastAsia="en-US"/>
        </w:rPr>
        <w:t xml:space="preserve"> de </w:t>
      </w:r>
      <w:r w:rsidRPr="00922948">
        <w:rPr>
          <w:lang w:eastAsia="en-US"/>
        </w:rPr>
        <w:t xml:space="preserve">Zoon des </w:t>
      </w:r>
      <w:r>
        <w:rPr>
          <w:lang w:eastAsia="en-US"/>
        </w:rPr>
        <w:t>mens</w:t>
      </w:r>
      <w:r w:rsidRPr="00922948">
        <w:rPr>
          <w:lang w:eastAsia="en-US"/>
        </w:rPr>
        <w:t xml:space="preserve">en verricht, was van </w:t>
      </w:r>
      <w:r>
        <w:rPr>
          <w:lang w:eastAsia="en-US"/>
        </w:rPr>
        <w:t>dezelfde</w:t>
      </w:r>
      <w:r w:rsidRPr="00922948">
        <w:rPr>
          <w:lang w:eastAsia="en-US"/>
        </w:rPr>
        <w:t xml:space="preserve"> aard. </w:t>
      </w:r>
      <w:r>
        <w:rPr>
          <w:lang w:eastAsia="en-US"/>
        </w:rPr>
        <w:t>–</w:t>
      </w:r>
      <w:r w:rsidRPr="00922948">
        <w:rPr>
          <w:lang w:eastAsia="en-US"/>
        </w:rPr>
        <w:t xml:space="preserve"> </w:t>
      </w:r>
    </w:p>
    <w:p w:rsidR="0071002D" w:rsidRPr="00922948" w:rsidRDefault="0071002D" w:rsidP="00BC7EA0">
      <w:pPr>
        <w:ind w:left="567"/>
        <w:jc w:val="both"/>
        <w:rPr>
          <w:lang w:eastAsia="en-US"/>
        </w:rPr>
      </w:pPr>
      <w:r w:rsidRPr="00922948">
        <w:rPr>
          <w:lang w:eastAsia="en-US"/>
        </w:rPr>
        <w:t>5. Het eerste, wat men van Johannes</w:t>
      </w:r>
      <w:r>
        <w:rPr>
          <w:lang w:eastAsia="en-US"/>
        </w:rPr>
        <w:t xml:space="preserve"> de </w:t>
      </w:r>
      <w:r w:rsidRPr="00922948">
        <w:rPr>
          <w:lang w:eastAsia="en-US"/>
        </w:rPr>
        <w:t>D</w:t>
      </w:r>
      <w:r>
        <w:rPr>
          <w:lang w:eastAsia="en-US"/>
        </w:rPr>
        <w:t>ope</w:t>
      </w:r>
      <w:r w:rsidRPr="00922948">
        <w:rPr>
          <w:lang w:eastAsia="en-US"/>
        </w:rPr>
        <w:t xml:space="preserve">r hoort, is zijn strenge leefwijze, en het eerste, wat men van Christus' openbare bediening hoort, is op </w:t>
      </w:r>
      <w:r>
        <w:rPr>
          <w:lang w:eastAsia="en-US"/>
        </w:rPr>
        <w:t>e</w:t>
      </w:r>
      <w:r w:rsidRPr="00922948">
        <w:rPr>
          <w:lang w:eastAsia="en-US"/>
        </w:rPr>
        <w:t>en bruiloft.</w:t>
      </w:r>
    </w:p>
    <w:p w:rsidR="0071002D" w:rsidRPr="00922948" w:rsidRDefault="0071002D" w:rsidP="00BC7EA0">
      <w:pPr>
        <w:ind w:left="567"/>
        <w:jc w:val="both"/>
        <w:rPr>
          <w:lang w:eastAsia="en-US"/>
        </w:rPr>
      </w:pPr>
      <w:r w:rsidRPr="00922948">
        <w:rPr>
          <w:lang w:eastAsia="en-US"/>
        </w:rPr>
        <w:t>Zijne</w:t>
      </w:r>
      <w:r>
        <w:rPr>
          <w:lang w:eastAsia="en-US"/>
        </w:rPr>
        <w:t xml:space="preserve"> heerlijkheid</w:t>
      </w:r>
      <w:r w:rsidRPr="00922948">
        <w:rPr>
          <w:lang w:eastAsia="en-US"/>
        </w:rPr>
        <w:t xml:space="preserve"> geopenbaard.</w:t>
      </w:r>
      <w:r w:rsidR="00896977">
        <w:rPr>
          <w:lang w:eastAsia="en-US"/>
        </w:rPr>
        <w:t xml:space="preserve"> - </w:t>
      </w:r>
      <w:r w:rsidRPr="00922948">
        <w:rPr>
          <w:lang w:eastAsia="en-US"/>
        </w:rPr>
        <w:t xml:space="preserve">Door dat wonder openbaarde of legde </w:t>
      </w:r>
      <w:r>
        <w:rPr>
          <w:lang w:eastAsia="en-US"/>
        </w:rPr>
        <w:t>Jezus</w:t>
      </w:r>
      <w:r w:rsidRPr="00922948">
        <w:rPr>
          <w:lang w:eastAsia="en-US"/>
        </w:rPr>
        <w:t xml:space="preserve"> voor het eerst aan</w:t>
      </w:r>
      <w:r>
        <w:rPr>
          <w:lang w:eastAsia="en-US"/>
        </w:rPr>
        <w:t xml:space="preserve"> de </w:t>
      </w:r>
      <w:r w:rsidRPr="00922948">
        <w:rPr>
          <w:lang w:eastAsia="en-US"/>
        </w:rPr>
        <w:t>dag zijn</w:t>
      </w:r>
      <w:r>
        <w:rPr>
          <w:lang w:eastAsia="en-US"/>
        </w:rPr>
        <w:t xml:space="preserve"> heerlijke </w:t>
      </w:r>
      <w:r w:rsidRPr="00922948">
        <w:rPr>
          <w:lang w:eastAsia="en-US"/>
        </w:rPr>
        <w:t xml:space="preserve">en </w:t>
      </w:r>
      <w:r>
        <w:rPr>
          <w:lang w:eastAsia="en-US"/>
        </w:rPr>
        <w:t>Goddelijk</w:t>
      </w:r>
      <w:r w:rsidRPr="00922948">
        <w:rPr>
          <w:lang w:eastAsia="en-US"/>
        </w:rPr>
        <w:t>e macht en zijn roeping tot 'Messias. Na een stil verblijf van dertig jaren in Nazareth</w:t>
      </w:r>
      <w:r>
        <w:rPr>
          <w:lang w:eastAsia="en-US"/>
        </w:rPr>
        <w:t>,</w:t>
      </w:r>
      <w:r w:rsidRPr="00922948">
        <w:rPr>
          <w:lang w:eastAsia="en-US"/>
        </w:rPr>
        <w:t xml:space="preserve"> lichtte Hij</w:t>
      </w:r>
      <w:r>
        <w:rPr>
          <w:lang w:eastAsia="en-US"/>
        </w:rPr>
        <w:t xml:space="preserve"> de </w:t>
      </w:r>
      <w:r w:rsidRPr="00922948">
        <w:rPr>
          <w:lang w:eastAsia="en-US"/>
        </w:rPr>
        <w:t>sluier op,</w:t>
      </w:r>
      <w:r>
        <w:rPr>
          <w:lang w:eastAsia="en-US"/>
        </w:rPr>
        <w:t xml:space="preserve"> die </w:t>
      </w:r>
      <w:r w:rsidRPr="00922948">
        <w:rPr>
          <w:lang w:eastAsia="en-US"/>
        </w:rPr>
        <w:t>Hij door</w:t>
      </w:r>
      <w:r>
        <w:rPr>
          <w:lang w:eastAsia="en-US"/>
        </w:rPr>
        <w:t xml:space="preserve"> zijn mens</w:t>
      </w:r>
      <w:r w:rsidRPr="00922948">
        <w:rPr>
          <w:lang w:eastAsia="en-US"/>
        </w:rPr>
        <w:t>wording over zijn Godheid had geworpen, en ontdekte iets van zijn almacht en Godheid.</w:t>
      </w:r>
    </w:p>
    <w:p w:rsidR="0071002D" w:rsidRDefault="0071002D" w:rsidP="001F04AF">
      <w:pPr>
        <w:jc w:val="both"/>
        <w:rPr>
          <w:lang w:eastAsia="en-US"/>
        </w:rPr>
      </w:pPr>
    </w:p>
    <w:p w:rsidR="0071002D" w:rsidRDefault="0027377C" w:rsidP="001F04AF">
      <w:pPr>
        <w:jc w:val="both"/>
        <w:rPr>
          <w:lang w:eastAsia="en-US"/>
        </w:rPr>
      </w:pPr>
      <w:r>
        <w:rPr>
          <w:lang w:eastAsia="en-US"/>
        </w:rPr>
        <w:t>Zijn discipelen</w:t>
      </w:r>
      <w:r w:rsidR="0071002D">
        <w:rPr>
          <w:lang w:eastAsia="en-US"/>
        </w:rPr>
        <w:t xml:space="preserve"> ge</w:t>
      </w:r>
      <w:r w:rsidR="0071002D" w:rsidRPr="00922948">
        <w:rPr>
          <w:lang w:eastAsia="en-US"/>
        </w:rPr>
        <w:t>loofden in Hem.</w:t>
      </w:r>
      <w:r w:rsidR="00896977">
        <w:rPr>
          <w:lang w:eastAsia="en-US"/>
        </w:rPr>
        <w:t xml:space="preserve"> - </w:t>
      </w:r>
      <w:r w:rsidR="0071002D" w:rsidRPr="00922948">
        <w:rPr>
          <w:lang w:eastAsia="en-US"/>
        </w:rPr>
        <w:t>Van nu af geloofden zij met meer vertro</w:t>
      </w:r>
      <w:r w:rsidR="0071002D">
        <w:rPr>
          <w:lang w:eastAsia="en-US"/>
        </w:rPr>
        <w:t>uw</w:t>
      </w:r>
      <w:r w:rsidR="0071002D" w:rsidRPr="00922948">
        <w:rPr>
          <w:lang w:eastAsia="en-US"/>
        </w:rPr>
        <w:t>, meer bepaald, gevoelden zij zich geheel overtuigd, in spijt van veel overblijvende onwetendheid, dat Hij,</w:t>
      </w:r>
      <w:r w:rsidR="0071002D">
        <w:rPr>
          <w:lang w:eastAsia="en-US"/>
        </w:rPr>
        <w:t xml:space="preserve"> die </w:t>
      </w:r>
      <w:r w:rsidR="0071002D" w:rsidRPr="00922948">
        <w:rPr>
          <w:lang w:eastAsia="en-US"/>
        </w:rPr>
        <w:t>zij volgden, de Messias was.</w:t>
      </w:r>
    </w:p>
    <w:p w:rsidR="0071002D" w:rsidRPr="00922948" w:rsidRDefault="0071002D" w:rsidP="001F04AF">
      <w:pPr>
        <w:jc w:val="both"/>
        <w:rPr>
          <w:lang w:eastAsia="en-US"/>
        </w:rPr>
      </w:pPr>
    </w:p>
    <w:p w:rsidR="0071002D" w:rsidRDefault="0071002D" w:rsidP="001F04AF">
      <w:pPr>
        <w:jc w:val="both"/>
        <w:rPr>
          <w:lang w:eastAsia="en-US"/>
        </w:rPr>
      </w:pPr>
    </w:p>
    <w:p w:rsidR="0071002D" w:rsidRPr="00E0048E" w:rsidRDefault="0071002D" w:rsidP="001A44D4">
      <w:pPr>
        <w:pStyle w:val="Heading1"/>
        <w:rPr>
          <w:lang w:eastAsia="en-US"/>
        </w:rPr>
      </w:pPr>
      <w:bookmarkStart w:id="11" w:name="_Toc40301228"/>
      <w:r w:rsidRPr="00E0048E">
        <w:rPr>
          <w:lang w:eastAsia="en-US"/>
        </w:rPr>
        <w:t>JOHANNES 2: 12</w:t>
      </w:r>
      <w:r w:rsidR="00896977">
        <w:rPr>
          <w:lang w:eastAsia="en-US"/>
        </w:rPr>
        <w:t xml:space="preserve"> - </w:t>
      </w:r>
      <w:r w:rsidRPr="00E0048E">
        <w:rPr>
          <w:lang w:eastAsia="en-US"/>
        </w:rPr>
        <w:t>25.</w:t>
      </w:r>
      <w:bookmarkEnd w:id="11"/>
    </w:p>
    <w:p w:rsidR="003F61D1" w:rsidRDefault="003F61D1" w:rsidP="001F04AF">
      <w:pPr>
        <w:jc w:val="both"/>
        <w:rPr>
          <w:lang w:eastAsia="en-US"/>
        </w:rPr>
      </w:pPr>
      <w:r w:rsidRPr="00922948">
        <w:rPr>
          <w:lang w:eastAsia="en-US"/>
        </w:rPr>
        <w:t>Onheilig gebruik van heilige plaatsen bestraft.</w:t>
      </w:r>
      <w:r>
        <w:rPr>
          <w:lang w:eastAsia="en-US"/>
        </w:rPr>
        <w:t xml:space="preserve"> - </w:t>
      </w:r>
      <w:r w:rsidRPr="00922948">
        <w:rPr>
          <w:lang w:eastAsia="en-US"/>
        </w:rPr>
        <w:t>Tempelreiniging.</w:t>
      </w:r>
      <w:r>
        <w:rPr>
          <w:lang w:eastAsia="en-US"/>
        </w:rPr>
        <w:t xml:space="preserve"> - </w:t>
      </w:r>
      <w:r w:rsidRPr="00922948">
        <w:rPr>
          <w:lang w:eastAsia="en-US"/>
        </w:rPr>
        <w:t>Christus' volmaakte kennis van het menselijk hart</w:t>
      </w:r>
      <w:r>
        <w:rPr>
          <w:lang w:eastAsia="en-US"/>
        </w:rPr>
        <w:t>.</w:t>
      </w:r>
    </w:p>
    <w:p w:rsidR="003F61D1" w:rsidRDefault="003F61D1" w:rsidP="001F04AF">
      <w:pPr>
        <w:jc w:val="both"/>
        <w:rPr>
          <w:lang w:eastAsia="en-US"/>
        </w:rPr>
      </w:pPr>
    </w:p>
    <w:p w:rsidR="0071002D" w:rsidRPr="00E0048E" w:rsidRDefault="0071002D" w:rsidP="001F04AF">
      <w:pPr>
        <w:jc w:val="both"/>
        <w:rPr>
          <w:i/>
          <w:lang w:eastAsia="en-US"/>
        </w:rPr>
      </w:pPr>
      <w:r w:rsidRPr="00E0048E">
        <w:rPr>
          <w:i/>
          <w:lang w:eastAsia="en-US"/>
        </w:rPr>
        <w:t xml:space="preserve">12. Daarna ging Hij af naar Kapernaüm, Hij en Zijn moeder en Zijn broeders en </w:t>
      </w:r>
      <w:r w:rsidR="0027377C">
        <w:rPr>
          <w:i/>
          <w:lang w:eastAsia="en-US"/>
        </w:rPr>
        <w:t>Zijn discipelen</w:t>
      </w:r>
      <w:r w:rsidRPr="00E0048E">
        <w:rPr>
          <w:i/>
          <w:lang w:eastAsia="en-US"/>
        </w:rPr>
        <w:t>, en zij bleven aldaar niet vele dagen.</w:t>
      </w:r>
    </w:p>
    <w:p w:rsidR="0071002D" w:rsidRPr="00E0048E" w:rsidRDefault="0071002D" w:rsidP="001F04AF">
      <w:pPr>
        <w:jc w:val="both"/>
        <w:rPr>
          <w:i/>
          <w:lang w:eastAsia="en-US"/>
        </w:rPr>
      </w:pPr>
      <w:r w:rsidRPr="00E0048E">
        <w:rPr>
          <w:i/>
          <w:lang w:eastAsia="en-US"/>
        </w:rPr>
        <w:t>13. En het Pascha</w:t>
      </w:r>
      <w:r>
        <w:rPr>
          <w:i/>
          <w:lang w:eastAsia="en-US"/>
        </w:rPr>
        <w:t xml:space="preserve"> van de </w:t>
      </w:r>
      <w:r w:rsidRPr="00E0048E">
        <w:rPr>
          <w:i/>
          <w:lang w:eastAsia="en-US"/>
        </w:rPr>
        <w:t xml:space="preserve">Joden was nabij, en </w:t>
      </w:r>
      <w:r>
        <w:rPr>
          <w:i/>
          <w:lang w:eastAsia="en-US"/>
        </w:rPr>
        <w:t>Jezus</w:t>
      </w:r>
      <w:r w:rsidRPr="00E0048E">
        <w:rPr>
          <w:i/>
          <w:lang w:eastAsia="en-US"/>
        </w:rPr>
        <w:t xml:space="preserve"> ging op naar Jeruzalem.</w:t>
      </w:r>
    </w:p>
    <w:p w:rsidR="0071002D" w:rsidRPr="00E0048E" w:rsidRDefault="0071002D" w:rsidP="001F04AF">
      <w:pPr>
        <w:jc w:val="both"/>
        <w:rPr>
          <w:i/>
          <w:lang w:eastAsia="en-US"/>
        </w:rPr>
      </w:pPr>
      <w:r w:rsidRPr="00E0048E">
        <w:rPr>
          <w:i/>
          <w:lang w:eastAsia="en-US"/>
        </w:rPr>
        <w:t>14. En Hij vond in de tempel die ossen en schapen en duiven verkochten en de wisselaars daar zittende.</w:t>
      </w:r>
    </w:p>
    <w:p w:rsidR="0071002D" w:rsidRPr="00E0048E" w:rsidRDefault="0071002D" w:rsidP="001F04AF">
      <w:pPr>
        <w:jc w:val="both"/>
        <w:rPr>
          <w:i/>
          <w:lang w:eastAsia="en-US"/>
        </w:rPr>
      </w:pPr>
      <w:r w:rsidRPr="00E0048E">
        <w:rPr>
          <w:i/>
          <w:lang w:eastAsia="en-US"/>
        </w:rPr>
        <w:t>15. En een gesel van touwkens gemaakt hebbende, dreef Hij ze allen uit de tempel; ook de schapen en de ossen, en het geld</w:t>
      </w:r>
      <w:r>
        <w:rPr>
          <w:i/>
          <w:lang w:eastAsia="en-US"/>
        </w:rPr>
        <w:t xml:space="preserve"> van de </w:t>
      </w:r>
      <w:r w:rsidRPr="00E0048E">
        <w:rPr>
          <w:i/>
          <w:lang w:eastAsia="en-US"/>
        </w:rPr>
        <w:t>wisselaars stortte Hij uit en keerde de tafels om</w:t>
      </w:r>
    </w:p>
    <w:p w:rsidR="0071002D" w:rsidRPr="00E0048E" w:rsidRDefault="0071002D" w:rsidP="001F04AF">
      <w:pPr>
        <w:jc w:val="both"/>
        <w:rPr>
          <w:i/>
          <w:lang w:eastAsia="en-US"/>
        </w:rPr>
      </w:pPr>
      <w:r w:rsidRPr="00E0048E">
        <w:rPr>
          <w:i/>
          <w:lang w:eastAsia="en-US"/>
        </w:rPr>
        <w:t>16. En Hij</w:t>
      </w:r>
      <w:r>
        <w:rPr>
          <w:i/>
          <w:lang w:eastAsia="en-US"/>
        </w:rPr>
        <w:t xml:space="preserve"> zei </w:t>
      </w:r>
      <w:r w:rsidRPr="00E0048E">
        <w:rPr>
          <w:i/>
          <w:lang w:eastAsia="en-US"/>
        </w:rPr>
        <w:t xml:space="preserve">tot degenen, die de duiven verkochten: Neemt deze dingen van hier weg </w:t>
      </w:r>
      <w:r>
        <w:rPr>
          <w:i/>
          <w:lang w:eastAsia="en-US"/>
        </w:rPr>
        <w:t>en</w:t>
      </w:r>
      <w:r w:rsidRPr="00E0048E">
        <w:rPr>
          <w:i/>
          <w:lang w:eastAsia="en-US"/>
        </w:rPr>
        <w:t xml:space="preserve"> maakt niet het huis </w:t>
      </w:r>
      <w:r>
        <w:rPr>
          <w:i/>
          <w:lang w:eastAsia="en-US"/>
        </w:rPr>
        <w:t>Mijns Vaders</w:t>
      </w:r>
      <w:r w:rsidRPr="00E0048E">
        <w:rPr>
          <w:i/>
          <w:lang w:eastAsia="en-US"/>
        </w:rPr>
        <w:t xml:space="preserve"> tot een huis van koophandel.</w:t>
      </w:r>
    </w:p>
    <w:p w:rsidR="0071002D" w:rsidRPr="00E0048E" w:rsidRDefault="0071002D" w:rsidP="001F04AF">
      <w:pPr>
        <w:jc w:val="both"/>
        <w:rPr>
          <w:i/>
          <w:lang w:eastAsia="en-US"/>
        </w:rPr>
      </w:pPr>
      <w:r w:rsidRPr="00E0048E">
        <w:rPr>
          <w:i/>
          <w:lang w:eastAsia="en-US"/>
        </w:rPr>
        <w:t xml:space="preserve">17. En </w:t>
      </w:r>
      <w:r w:rsidR="0027377C">
        <w:rPr>
          <w:i/>
          <w:lang w:eastAsia="en-US"/>
        </w:rPr>
        <w:t>Zijn discipelen</w:t>
      </w:r>
      <w:r w:rsidRPr="00E0048E">
        <w:rPr>
          <w:i/>
          <w:lang w:eastAsia="en-US"/>
        </w:rPr>
        <w:t xml:space="preserve"> werden indachtig dat er geschreven is: de ijver van uw huis heeft mij verslonden.</w:t>
      </w:r>
    </w:p>
    <w:p w:rsidR="0071002D" w:rsidRPr="00E0048E" w:rsidRDefault="0071002D" w:rsidP="001F04AF">
      <w:pPr>
        <w:jc w:val="both"/>
        <w:rPr>
          <w:i/>
          <w:lang w:eastAsia="en-US"/>
        </w:rPr>
      </w:pPr>
      <w:r w:rsidRPr="00E0048E">
        <w:rPr>
          <w:i/>
          <w:lang w:eastAsia="en-US"/>
        </w:rPr>
        <w:t>18. De Joden antwoordden dan en zeiden tot Hem: Wat teken toont gij ons, dat gij deze dingen doet?</w:t>
      </w:r>
    </w:p>
    <w:p w:rsidR="0071002D" w:rsidRPr="00E0048E" w:rsidRDefault="0071002D" w:rsidP="001F04AF">
      <w:pPr>
        <w:jc w:val="both"/>
        <w:rPr>
          <w:i/>
          <w:lang w:eastAsia="en-US"/>
        </w:rPr>
      </w:pPr>
      <w:r w:rsidRPr="00E0048E">
        <w:rPr>
          <w:i/>
          <w:lang w:eastAsia="en-US"/>
        </w:rPr>
        <w:t xml:space="preserve">19. </w:t>
      </w:r>
      <w:r>
        <w:rPr>
          <w:i/>
          <w:lang w:eastAsia="en-US"/>
        </w:rPr>
        <w:t>Jezus</w:t>
      </w:r>
      <w:r w:rsidRPr="00E0048E">
        <w:rPr>
          <w:i/>
          <w:lang w:eastAsia="en-US"/>
        </w:rPr>
        <w:t xml:space="preserve"> antwoordde en</w:t>
      </w:r>
      <w:r>
        <w:rPr>
          <w:i/>
          <w:lang w:eastAsia="en-US"/>
        </w:rPr>
        <w:t xml:space="preserve"> zei </w:t>
      </w:r>
      <w:r w:rsidRPr="00E0048E">
        <w:rPr>
          <w:i/>
          <w:lang w:eastAsia="en-US"/>
        </w:rPr>
        <w:t xml:space="preserve">tot hen: Breekt </w:t>
      </w:r>
      <w:r>
        <w:rPr>
          <w:i/>
          <w:lang w:eastAsia="en-US"/>
        </w:rPr>
        <w:t xml:space="preserve">deze </w:t>
      </w:r>
      <w:r w:rsidRPr="00E0048E">
        <w:rPr>
          <w:i/>
          <w:lang w:eastAsia="en-US"/>
        </w:rPr>
        <w:t>tempel, en in drie dagen zal Ik dezelve oprichten.</w:t>
      </w:r>
    </w:p>
    <w:p w:rsidR="0071002D" w:rsidRPr="00E0048E" w:rsidRDefault="0071002D" w:rsidP="001F04AF">
      <w:pPr>
        <w:jc w:val="both"/>
        <w:rPr>
          <w:i/>
          <w:lang w:eastAsia="en-US"/>
        </w:rPr>
      </w:pPr>
      <w:r w:rsidRPr="00E0048E">
        <w:rPr>
          <w:i/>
          <w:lang w:eastAsia="en-US"/>
        </w:rPr>
        <w:t>20. De Joden zeiden dan: Zes</w:t>
      </w:r>
      <w:r w:rsidR="00896977">
        <w:rPr>
          <w:i/>
          <w:lang w:eastAsia="en-US"/>
        </w:rPr>
        <w:t xml:space="preserve"> - </w:t>
      </w:r>
      <w:r w:rsidRPr="00E0048E">
        <w:rPr>
          <w:i/>
          <w:lang w:eastAsia="en-US"/>
        </w:rPr>
        <w:t>en</w:t>
      </w:r>
      <w:r w:rsidR="00896977">
        <w:rPr>
          <w:i/>
          <w:lang w:eastAsia="en-US"/>
        </w:rPr>
        <w:t xml:space="preserve"> - </w:t>
      </w:r>
      <w:r w:rsidRPr="00E0048E">
        <w:rPr>
          <w:i/>
          <w:lang w:eastAsia="en-US"/>
        </w:rPr>
        <w:t xml:space="preserve">veertig jaren is over </w:t>
      </w:r>
      <w:r>
        <w:rPr>
          <w:i/>
          <w:lang w:eastAsia="en-US"/>
        </w:rPr>
        <w:t xml:space="preserve">deze </w:t>
      </w:r>
      <w:r w:rsidRPr="00E0048E">
        <w:rPr>
          <w:i/>
          <w:lang w:eastAsia="en-US"/>
        </w:rPr>
        <w:t>tempel gebouwd en zult gij die in drie dagen oprichten?</w:t>
      </w:r>
    </w:p>
    <w:p w:rsidR="0071002D" w:rsidRPr="00E0048E" w:rsidRDefault="0071002D" w:rsidP="001F04AF">
      <w:pPr>
        <w:jc w:val="both"/>
        <w:rPr>
          <w:i/>
          <w:lang w:eastAsia="en-US"/>
        </w:rPr>
      </w:pPr>
      <w:r w:rsidRPr="00E0048E">
        <w:rPr>
          <w:i/>
          <w:lang w:eastAsia="en-US"/>
        </w:rPr>
        <w:t>21. Maar Hij</w:t>
      </w:r>
      <w:r>
        <w:rPr>
          <w:i/>
          <w:lang w:eastAsia="en-US"/>
        </w:rPr>
        <w:t xml:space="preserve"> zei </w:t>
      </w:r>
      <w:r w:rsidRPr="00E0048E">
        <w:rPr>
          <w:i/>
          <w:lang w:eastAsia="en-US"/>
        </w:rPr>
        <w:t>dit van de tempel Zijns lichaams.</w:t>
      </w:r>
    </w:p>
    <w:p w:rsidR="0071002D" w:rsidRPr="00E0048E" w:rsidRDefault="0071002D" w:rsidP="001F04AF">
      <w:pPr>
        <w:jc w:val="both"/>
        <w:rPr>
          <w:i/>
          <w:lang w:eastAsia="en-US"/>
        </w:rPr>
      </w:pPr>
      <w:r w:rsidRPr="00E0048E">
        <w:rPr>
          <w:i/>
          <w:lang w:eastAsia="en-US"/>
        </w:rPr>
        <w:t xml:space="preserve">22. Daarom als Hij opgestaan was van de doden, werden </w:t>
      </w:r>
      <w:r w:rsidR="0027377C">
        <w:rPr>
          <w:i/>
          <w:lang w:eastAsia="en-US"/>
        </w:rPr>
        <w:t>Zijn discipelen</w:t>
      </w:r>
      <w:r w:rsidRPr="00E0048E">
        <w:rPr>
          <w:i/>
          <w:lang w:eastAsia="en-US"/>
        </w:rPr>
        <w:t xml:space="preserve"> </w:t>
      </w:r>
      <w:hyperlink r:id="rId9" w:history="1">
        <w:r w:rsidRPr="00E0048E">
          <w:rPr>
            <w:i/>
            <w:lang w:eastAsia="en-US"/>
          </w:rPr>
          <w:t>gedach</w:t>
        </w:r>
      </w:hyperlink>
      <w:r w:rsidRPr="00E0048E">
        <w:rPr>
          <w:i/>
          <w:lang w:eastAsia="en-US"/>
        </w:rPr>
        <w:t xml:space="preserve">tig, dat Hij dit tot hen gezegd had, en zij geloofden de Schrift en het woord dat </w:t>
      </w:r>
      <w:r>
        <w:rPr>
          <w:i/>
          <w:lang w:eastAsia="en-US"/>
        </w:rPr>
        <w:t>Jezus</w:t>
      </w:r>
      <w:r w:rsidRPr="00E0048E">
        <w:rPr>
          <w:i/>
          <w:lang w:eastAsia="en-US"/>
        </w:rPr>
        <w:t xml:space="preserve"> gesproken had.</w:t>
      </w:r>
    </w:p>
    <w:p w:rsidR="0071002D" w:rsidRPr="00E0048E" w:rsidRDefault="0071002D" w:rsidP="001F04AF">
      <w:pPr>
        <w:jc w:val="both"/>
        <w:rPr>
          <w:i/>
          <w:lang w:eastAsia="en-US"/>
        </w:rPr>
      </w:pPr>
      <w:r w:rsidRPr="00E0048E">
        <w:rPr>
          <w:i/>
          <w:lang w:eastAsia="en-US"/>
        </w:rPr>
        <w:t>23. En als Hij te Jeruzalem was op het Pascha, op het feest, geloofden velen in Zijn Naam, ziende de tekenen, die Hij deed.</w:t>
      </w:r>
    </w:p>
    <w:p w:rsidR="0071002D" w:rsidRPr="00E0048E" w:rsidRDefault="0071002D" w:rsidP="001F04AF">
      <w:pPr>
        <w:jc w:val="both"/>
        <w:rPr>
          <w:i/>
          <w:lang w:eastAsia="en-US"/>
        </w:rPr>
      </w:pPr>
      <w:r w:rsidRPr="00E0048E">
        <w:rPr>
          <w:i/>
          <w:lang w:eastAsia="en-US"/>
        </w:rPr>
        <w:t xml:space="preserve">24. Maar </w:t>
      </w:r>
      <w:r>
        <w:rPr>
          <w:i/>
          <w:lang w:eastAsia="en-US"/>
        </w:rPr>
        <w:t>Jezus</w:t>
      </w:r>
      <w:r w:rsidRPr="00E0048E">
        <w:rPr>
          <w:i/>
          <w:lang w:eastAsia="en-US"/>
        </w:rPr>
        <w:t xml:space="preserve"> zelf betrouwde, hun zichzelf niet, omdat Hij hen allen kende;</w:t>
      </w:r>
    </w:p>
    <w:p w:rsidR="0071002D" w:rsidRPr="00E0048E" w:rsidRDefault="0071002D" w:rsidP="001F04AF">
      <w:pPr>
        <w:jc w:val="both"/>
        <w:rPr>
          <w:i/>
          <w:lang w:eastAsia="en-US"/>
        </w:rPr>
      </w:pPr>
      <w:r w:rsidRPr="00E0048E">
        <w:rPr>
          <w:i/>
          <w:lang w:eastAsia="en-US"/>
        </w:rPr>
        <w:t>25. En omdat Hij niet van node had, dat iemand getuigen zou van de mens; want Hij zelf wist wat in de mens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w:t>
      </w:r>
      <w:r>
        <w:rPr>
          <w:lang w:eastAsia="en-US"/>
        </w:rPr>
        <w:t>tweede</w:t>
      </w:r>
      <w:r w:rsidRPr="00922948">
        <w:rPr>
          <w:lang w:eastAsia="en-US"/>
        </w:rPr>
        <w:t xml:space="preserve"> wonder, dat vermeld wordt als door</w:t>
      </w:r>
      <w:r>
        <w:rPr>
          <w:lang w:eastAsia="en-US"/>
        </w:rPr>
        <w:t xml:space="preserve"> onze Heere</w:t>
      </w:r>
      <w:r w:rsidRPr="00922948">
        <w:rPr>
          <w:lang w:eastAsia="en-US"/>
        </w:rPr>
        <w:t xml:space="preserve"> verricht, vraagt onze aandacht in deze verzen. Gelijk het eerste wonder te Kana, is het bijzonder typisch en vol bet</w:t>
      </w:r>
      <w:r>
        <w:rPr>
          <w:lang w:eastAsia="en-US"/>
        </w:rPr>
        <w:t>eke</w:t>
      </w:r>
      <w:r w:rsidRPr="00922948">
        <w:rPr>
          <w:lang w:eastAsia="en-US"/>
        </w:rPr>
        <w:t>nis voor de dingen, die nog gebeuren moeten. Een bruiloft bijwonen en</w:t>
      </w:r>
      <w:r>
        <w:rPr>
          <w:lang w:eastAsia="en-US"/>
        </w:rPr>
        <w:t xml:space="preserve"> de </w:t>
      </w:r>
      <w:r w:rsidRPr="00922948">
        <w:rPr>
          <w:lang w:eastAsia="en-US"/>
        </w:rPr>
        <w:t>tempel reinigen van ontheiliging behoorden onder de eerste handelingen van de bediening van</w:t>
      </w:r>
      <w:r>
        <w:rPr>
          <w:lang w:eastAsia="en-US"/>
        </w:rPr>
        <w:t xml:space="preserve"> onze Heere</w:t>
      </w:r>
      <w:r w:rsidRPr="00922948">
        <w:rPr>
          <w:lang w:eastAsia="en-US"/>
        </w:rPr>
        <w:t xml:space="preserve"> bij zijn eerste komst. De geh</w:t>
      </w:r>
      <w:r>
        <w:rPr>
          <w:lang w:eastAsia="en-US"/>
        </w:rPr>
        <w:t>ele</w:t>
      </w:r>
      <w:r w:rsidRPr="00922948">
        <w:rPr>
          <w:lang w:eastAsia="en-US"/>
        </w:rPr>
        <w:t xml:space="preserve"> zichtbare Kerk te reinigen en een bruiloft te houden zullen onder</w:t>
      </w:r>
      <w:r>
        <w:rPr>
          <w:lang w:eastAsia="en-US"/>
        </w:rPr>
        <w:t xml:space="preserve"> zijn </w:t>
      </w:r>
      <w:r w:rsidRPr="00922948">
        <w:rPr>
          <w:lang w:eastAsia="en-US"/>
        </w:rPr>
        <w:t>eerste handelingen beh</w:t>
      </w:r>
      <w:r>
        <w:rPr>
          <w:lang w:eastAsia="en-US"/>
        </w:rPr>
        <w:t>ore</w:t>
      </w:r>
      <w:r w:rsidRPr="00922948">
        <w:rPr>
          <w:lang w:eastAsia="en-US"/>
        </w:rPr>
        <w:t>n, als Hij wederkomt.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zien wij in dit gedeelte hoe zeer Christus alle oneerbiedig gedrag in het huis Gods afkeurt.</w:t>
      </w:r>
    </w:p>
    <w:p w:rsidR="0071002D" w:rsidRPr="00922948" w:rsidRDefault="0071002D" w:rsidP="001F04AF">
      <w:pPr>
        <w:jc w:val="both"/>
        <w:rPr>
          <w:lang w:eastAsia="en-US"/>
        </w:rPr>
      </w:pPr>
      <w:r w:rsidRPr="00922948">
        <w:rPr>
          <w:lang w:eastAsia="en-US"/>
        </w:rPr>
        <w:t>Wij lezen, dat Hij al degenen uit</w:t>
      </w:r>
      <w:r>
        <w:rPr>
          <w:lang w:eastAsia="en-US"/>
        </w:rPr>
        <w:t xml:space="preserve"> de </w:t>
      </w:r>
      <w:r w:rsidRPr="00922948">
        <w:rPr>
          <w:lang w:eastAsia="en-US"/>
        </w:rPr>
        <w:t>tempel dreef, die Hij bezig vond met het verk</w:t>
      </w:r>
      <w:r>
        <w:rPr>
          <w:lang w:eastAsia="en-US"/>
        </w:rPr>
        <w:t>ope</w:t>
      </w:r>
      <w:r w:rsidRPr="00922948">
        <w:rPr>
          <w:lang w:eastAsia="en-US"/>
        </w:rPr>
        <w:t xml:space="preserve">n van ossen en schapen en duiven binnen deszelfs muren; dat Hij het geld van de wisselaars uitstortte en </w:t>
      </w:r>
      <w:r>
        <w:rPr>
          <w:lang w:eastAsia="en-US"/>
        </w:rPr>
        <w:t xml:space="preserve">hun </w:t>
      </w:r>
      <w:r w:rsidRPr="00922948">
        <w:rPr>
          <w:lang w:eastAsia="en-US"/>
        </w:rPr>
        <w:t>tafels omkeerde,</w:t>
      </w:r>
      <w:r w:rsidR="00896977">
        <w:rPr>
          <w:lang w:eastAsia="en-US"/>
        </w:rPr>
        <w:t xml:space="preserve"> - </w:t>
      </w:r>
      <w:r w:rsidRPr="00922948">
        <w:rPr>
          <w:lang w:eastAsia="en-US"/>
        </w:rPr>
        <w:t>en dat Hij</w:t>
      </w:r>
      <w:r>
        <w:rPr>
          <w:lang w:eastAsia="en-US"/>
        </w:rPr>
        <w:t xml:space="preserve"> zei </w:t>
      </w:r>
      <w:r w:rsidRPr="00922948">
        <w:rPr>
          <w:lang w:eastAsia="en-US"/>
        </w:rPr>
        <w:t>tot degenen die duiven verkochten</w:t>
      </w:r>
      <w:r>
        <w:rPr>
          <w:lang w:eastAsia="en-US"/>
        </w:rPr>
        <w:t>:</w:t>
      </w:r>
      <w:r w:rsidRPr="00922948">
        <w:rPr>
          <w:lang w:eastAsia="en-US"/>
        </w:rPr>
        <w:t xml:space="preserve"> </w:t>
      </w:r>
      <w:r>
        <w:rPr>
          <w:lang w:eastAsia="en-US"/>
        </w:rPr>
        <w:t>"</w:t>
      </w:r>
      <w:r w:rsidRPr="00922948">
        <w:rPr>
          <w:lang w:eastAsia="en-US"/>
        </w:rPr>
        <w:t xml:space="preserve">Neemt deze dingen van hier weg en maakt niet het huis </w:t>
      </w:r>
      <w:r>
        <w:rPr>
          <w:lang w:eastAsia="en-US"/>
        </w:rPr>
        <w:t>Mijns Vaders</w:t>
      </w:r>
      <w:r w:rsidRPr="00922948">
        <w:rPr>
          <w:lang w:eastAsia="en-US"/>
        </w:rPr>
        <w:t xml:space="preserve"> tot een huis van koophandel." Bij g</w:t>
      </w:r>
      <w:r>
        <w:rPr>
          <w:lang w:eastAsia="en-US"/>
        </w:rPr>
        <w:t>een</w:t>
      </w:r>
      <w:r w:rsidRPr="00922948">
        <w:rPr>
          <w:lang w:eastAsia="en-US"/>
        </w:rPr>
        <w:t xml:space="preserve"> andere gelegenheid</w:t>
      </w:r>
      <w:r>
        <w:rPr>
          <w:lang w:eastAsia="en-US"/>
        </w:rPr>
        <w:t xml:space="preserve"> van de aards</w:t>
      </w:r>
      <w:r w:rsidRPr="00922948">
        <w:rPr>
          <w:lang w:eastAsia="en-US"/>
        </w:rPr>
        <w:t>e loopbaan van</w:t>
      </w:r>
      <w:r>
        <w:rPr>
          <w:lang w:eastAsia="en-US"/>
        </w:rPr>
        <w:t xml:space="preserve"> onze Heere</w:t>
      </w:r>
      <w:r w:rsidRPr="00922948">
        <w:rPr>
          <w:lang w:eastAsia="en-US"/>
        </w:rPr>
        <w:t xml:space="preserve"> vinden wij Hem zo krachtig handelen, en</w:t>
      </w:r>
      <w:r>
        <w:rPr>
          <w:lang w:eastAsia="en-US"/>
        </w:rPr>
        <w:t xml:space="preserve"> zo'n </w:t>
      </w:r>
      <w:r w:rsidRPr="00922948">
        <w:rPr>
          <w:lang w:eastAsia="en-US"/>
        </w:rPr>
        <w:t>rechtvaardige verontwaardiging t</w:t>
      </w:r>
      <w:r>
        <w:rPr>
          <w:lang w:eastAsia="en-US"/>
        </w:rPr>
        <w:t>one</w:t>
      </w:r>
      <w:r w:rsidRPr="00922948">
        <w:rPr>
          <w:lang w:eastAsia="en-US"/>
        </w:rPr>
        <w:t>n</w:t>
      </w:r>
      <w:r>
        <w:rPr>
          <w:lang w:eastAsia="en-US"/>
        </w:rPr>
        <w:t>,</w:t>
      </w:r>
      <w:r w:rsidRPr="00922948">
        <w:rPr>
          <w:lang w:eastAsia="en-US"/>
        </w:rPr>
        <w:t xml:space="preserve"> als bij deze gelegenheid. Niets schijnt Hem</w:t>
      </w:r>
      <w:r>
        <w:rPr>
          <w:lang w:eastAsia="en-US"/>
        </w:rPr>
        <w:t xml:space="preserve"> zo </w:t>
      </w:r>
      <w:r w:rsidRPr="00922948">
        <w:rPr>
          <w:lang w:eastAsia="en-US"/>
        </w:rPr>
        <w:t>opgewekt te hebben tot</w:t>
      </w:r>
      <w:r>
        <w:rPr>
          <w:lang w:eastAsia="en-US"/>
        </w:rPr>
        <w:t xml:space="preserve"> zo'n </w:t>
      </w:r>
      <w:r w:rsidRPr="00922948">
        <w:rPr>
          <w:lang w:eastAsia="en-US"/>
        </w:rPr>
        <w:t>duidelijke openbaring van heiligen toorn als de grove oneerbiedigheid die de priesters in</w:t>
      </w:r>
      <w:r>
        <w:rPr>
          <w:lang w:eastAsia="en-US"/>
        </w:rPr>
        <w:t xml:space="preserve"> de </w:t>
      </w:r>
      <w:r w:rsidRPr="00922948">
        <w:rPr>
          <w:lang w:eastAsia="en-US"/>
        </w:rPr>
        <w:t>tempel toestonden, niettegenstaande al hun uiterlijke ijver voor Gods wet. Twee malen, het zij ons herinnerd</w:t>
      </w:r>
      <w:r>
        <w:rPr>
          <w:lang w:eastAsia="en-US"/>
        </w:rPr>
        <w:t>,</w:t>
      </w:r>
      <w:r w:rsidRPr="00922948">
        <w:rPr>
          <w:lang w:eastAsia="en-US"/>
        </w:rPr>
        <w:t xml:space="preserve"> ontdekte Hij dezelfde ontheiliging in zijns Vaders Huis gepleegd, binnen</w:t>
      </w:r>
      <w:r>
        <w:rPr>
          <w:lang w:eastAsia="en-US"/>
        </w:rPr>
        <w:t xml:space="preserve"> de </w:t>
      </w:r>
      <w:r w:rsidRPr="00922948">
        <w:rPr>
          <w:lang w:eastAsia="en-US"/>
        </w:rPr>
        <w:t>tijd van drie jaren</w:t>
      </w:r>
      <w:r>
        <w:rPr>
          <w:lang w:eastAsia="en-US"/>
        </w:rPr>
        <w:t>:</w:t>
      </w:r>
      <w:r w:rsidRPr="00922948">
        <w:rPr>
          <w:lang w:eastAsia="en-US"/>
        </w:rPr>
        <w:t xml:space="preserve"> eens in het begin van zijn openbaar werk en eens aan het einde daarvan. Twee malen zien wij Hem zijn ongenoegen in de sterkste bewoordingen uitdrukken. Dit moet</w:t>
      </w:r>
      <w:r>
        <w:rPr>
          <w:lang w:eastAsia="en-US"/>
        </w:rPr>
        <w:t xml:space="preserve"> een </w:t>
      </w:r>
      <w:r w:rsidRPr="00922948">
        <w:rPr>
          <w:lang w:eastAsia="en-US"/>
        </w:rPr>
        <w:t>te meer krachtige les in onze harten drukken.</w:t>
      </w:r>
    </w:p>
    <w:p w:rsidR="0071002D" w:rsidRDefault="0071002D" w:rsidP="001F04AF">
      <w:pPr>
        <w:jc w:val="both"/>
        <w:rPr>
          <w:lang w:eastAsia="en-US"/>
        </w:rPr>
      </w:pPr>
      <w:r w:rsidRPr="00922948">
        <w:rPr>
          <w:lang w:eastAsia="en-US"/>
        </w:rPr>
        <w:t>Het voorgevallene is</w:t>
      </w:r>
      <w:r>
        <w:rPr>
          <w:lang w:eastAsia="en-US"/>
        </w:rPr>
        <w:t xml:space="preserve"> zod</w:t>
      </w:r>
      <w:r w:rsidRPr="00922948">
        <w:rPr>
          <w:lang w:eastAsia="en-US"/>
        </w:rPr>
        <w:t>anig, dat het diepe onderzoekingen des harten behoort op te wekken</w:t>
      </w:r>
      <w:r>
        <w:rPr>
          <w:lang w:eastAsia="en-US"/>
        </w:rPr>
        <w:t>. Z</w:t>
      </w:r>
      <w:r w:rsidRPr="00922948">
        <w:rPr>
          <w:lang w:eastAsia="en-US"/>
        </w:rPr>
        <w:t xml:space="preserve">ijn er niet op vele plaatsen die </w:t>
      </w:r>
      <w:r>
        <w:rPr>
          <w:lang w:eastAsia="en-US"/>
        </w:rPr>
        <w:t>zichzelf</w:t>
      </w:r>
      <w:r w:rsidRPr="00922948">
        <w:rPr>
          <w:lang w:eastAsia="en-US"/>
        </w:rPr>
        <w:t xml:space="preserve"> Christen noemen en belijden, die zich </w:t>
      </w:r>
      <w:r>
        <w:rPr>
          <w:lang w:eastAsia="en-US"/>
        </w:rPr>
        <w:t>iedere</w:t>
      </w:r>
      <w:r w:rsidRPr="00922948">
        <w:rPr>
          <w:lang w:eastAsia="en-US"/>
        </w:rPr>
        <w:t xml:space="preserve"> zondag even slecht gedragen als deze Joden? Zijn er niet, die in het geheim in het huis Gods hun geld, </w:t>
      </w:r>
      <w:r>
        <w:rPr>
          <w:lang w:eastAsia="en-US"/>
        </w:rPr>
        <w:t xml:space="preserve">hun </w:t>
      </w:r>
      <w:r w:rsidRPr="00922948">
        <w:rPr>
          <w:lang w:eastAsia="en-US"/>
        </w:rPr>
        <w:t xml:space="preserve">landerijen, </w:t>
      </w:r>
      <w:r>
        <w:rPr>
          <w:lang w:eastAsia="en-US"/>
        </w:rPr>
        <w:t xml:space="preserve">hun </w:t>
      </w:r>
      <w:r w:rsidRPr="00922948">
        <w:rPr>
          <w:lang w:eastAsia="en-US"/>
        </w:rPr>
        <w:t>huizen, hun vee, en een geh</w:t>
      </w:r>
      <w:r>
        <w:rPr>
          <w:lang w:eastAsia="en-US"/>
        </w:rPr>
        <w:t>ele</w:t>
      </w:r>
      <w:r w:rsidRPr="00922948">
        <w:rPr>
          <w:lang w:eastAsia="en-US"/>
        </w:rPr>
        <w:t xml:space="preserve"> sleep van </w:t>
      </w:r>
      <w:r>
        <w:rPr>
          <w:lang w:eastAsia="en-US"/>
        </w:rPr>
        <w:t>werelds</w:t>
      </w:r>
      <w:r w:rsidRPr="00922948">
        <w:rPr>
          <w:lang w:eastAsia="en-US"/>
        </w:rPr>
        <w:t>e zaken medebrengen</w:t>
      </w:r>
      <w:r>
        <w:rPr>
          <w:lang w:eastAsia="en-US"/>
        </w:rPr>
        <w:t>?</w:t>
      </w:r>
      <w:r w:rsidRPr="00922948">
        <w:rPr>
          <w:lang w:eastAsia="en-US"/>
        </w:rPr>
        <w:t xml:space="preserve"> Zijn er niet, die alleen hun lichaam op de plaats</w:t>
      </w:r>
      <w:r>
        <w:rPr>
          <w:lang w:eastAsia="en-US"/>
        </w:rPr>
        <w:t xml:space="preserve"> van de </w:t>
      </w:r>
      <w:r w:rsidRPr="00922948">
        <w:rPr>
          <w:lang w:eastAsia="en-US"/>
        </w:rPr>
        <w:t xml:space="preserve">aanbidding brengen, en </w:t>
      </w:r>
      <w:r>
        <w:rPr>
          <w:lang w:eastAsia="en-US"/>
        </w:rPr>
        <w:t xml:space="preserve">hun </w:t>
      </w:r>
      <w:r w:rsidRPr="00922948">
        <w:rPr>
          <w:lang w:eastAsia="en-US"/>
        </w:rPr>
        <w:t>harten tot aan de einden</w:t>
      </w:r>
      <w:r>
        <w:rPr>
          <w:lang w:eastAsia="en-US"/>
        </w:rPr>
        <w:t xml:space="preserve"> van de </w:t>
      </w:r>
      <w:r w:rsidRPr="00922948">
        <w:rPr>
          <w:lang w:eastAsia="en-US"/>
        </w:rPr>
        <w:t xml:space="preserve">aarde laten zwerven? Zijn er niet, die </w:t>
      </w:r>
      <w:r>
        <w:rPr>
          <w:lang w:eastAsia="en-US"/>
        </w:rPr>
        <w:t>"</w:t>
      </w:r>
      <w:r w:rsidRPr="00922948">
        <w:rPr>
          <w:lang w:eastAsia="en-US"/>
        </w:rPr>
        <w:t>bijna in alle kwaad, in het midden</w:t>
      </w:r>
      <w:r>
        <w:rPr>
          <w:lang w:eastAsia="en-US"/>
        </w:rPr>
        <w:t xml:space="preserve"> van de </w:t>
      </w:r>
      <w:r w:rsidRPr="00922948">
        <w:rPr>
          <w:lang w:eastAsia="en-US"/>
        </w:rPr>
        <w:t>gemeente en de vergadering," zijn</w:t>
      </w:r>
      <w:r>
        <w:rPr>
          <w:lang w:eastAsia="en-US"/>
        </w:rPr>
        <w:t>?</w:t>
      </w:r>
      <w:r w:rsidRPr="00922948">
        <w:rPr>
          <w:lang w:eastAsia="en-US"/>
        </w:rPr>
        <w:t xml:space="preserve"> (Spr. 5</w:t>
      </w:r>
      <w:r>
        <w:rPr>
          <w:lang w:eastAsia="en-US"/>
        </w:rPr>
        <w:t>:</w:t>
      </w:r>
      <w:r w:rsidRPr="00922948">
        <w:rPr>
          <w:lang w:eastAsia="en-US"/>
        </w:rPr>
        <w:t xml:space="preserve"> 14.) Dit zijn ernstige vragen</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Menigten, wij mogen vr</w:t>
      </w:r>
      <w:r>
        <w:rPr>
          <w:lang w:eastAsia="en-US"/>
        </w:rPr>
        <w:t>eze</w:t>
      </w:r>
      <w:r w:rsidRPr="00922948">
        <w:rPr>
          <w:lang w:eastAsia="en-US"/>
        </w:rPr>
        <w:t>n</w:t>
      </w:r>
      <w:r>
        <w:rPr>
          <w:lang w:eastAsia="en-US"/>
        </w:rPr>
        <w:t xml:space="preserve"> </w:t>
      </w:r>
      <w:r w:rsidRPr="00922948">
        <w:rPr>
          <w:lang w:eastAsia="en-US"/>
        </w:rPr>
        <w:t>zouden daarop geen bevredigend antwoord kunnen geven. Christen</w:t>
      </w:r>
      <w:r w:rsidR="00896977">
        <w:rPr>
          <w:lang w:eastAsia="en-US"/>
        </w:rPr>
        <w:t xml:space="preserve"> - </w:t>
      </w:r>
      <w:r w:rsidRPr="00922948">
        <w:rPr>
          <w:lang w:eastAsia="en-US"/>
        </w:rPr>
        <w:t>kerken en kapellen zijn ongetwijfeld zeer ongelijk aan</w:t>
      </w:r>
      <w:r>
        <w:rPr>
          <w:lang w:eastAsia="en-US"/>
        </w:rPr>
        <w:t xml:space="preserve"> de </w:t>
      </w:r>
      <w:r w:rsidRPr="00922948">
        <w:rPr>
          <w:lang w:eastAsia="en-US"/>
        </w:rPr>
        <w:t>Joodse tempel</w:t>
      </w:r>
      <w:r>
        <w:rPr>
          <w:lang w:eastAsia="en-US"/>
        </w:rPr>
        <w:t>. Z</w:t>
      </w:r>
      <w:r w:rsidRPr="00922948">
        <w:rPr>
          <w:lang w:eastAsia="en-US"/>
        </w:rPr>
        <w:t xml:space="preserve">ij zijn niet gebouwd naar een </w:t>
      </w:r>
      <w:r>
        <w:rPr>
          <w:lang w:eastAsia="en-US"/>
        </w:rPr>
        <w:t>Goddelijk</w:t>
      </w:r>
      <w:r w:rsidRPr="00922948">
        <w:rPr>
          <w:lang w:eastAsia="en-US"/>
        </w:rPr>
        <w:t xml:space="preserve"> voorbeeld</w:t>
      </w:r>
      <w:r>
        <w:rPr>
          <w:lang w:eastAsia="en-US"/>
        </w:rPr>
        <w:t xml:space="preserve"> </w:t>
      </w:r>
      <w:r w:rsidRPr="00922948">
        <w:rPr>
          <w:lang w:eastAsia="en-US"/>
        </w:rPr>
        <w:t>zij hebben</w:t>
      </w:r>
      <w:r>
        <w:rPr>
          <w:lang w:eastAsia="en-US"/>
        </w:rPr>
        <w:t xml:space="preserve"> geen </w:t>
      </w:r>
      <w:r w:rsidRPr="00922948">
        <w:rPr>
          <w:lang w:eastAsia="en-US"/>
        </w:rPr>
        <w:t xml:space="preserve">altaren of heilige plaatsen. </w:t>
      </w:r>
    </w:p>
    <w:p w:rsidR="0071002D" w:rsidRPr="00922948" w:rsidRDefault="0071002D" w:rsidP="001F04AF">
      <w:pPr>
        <w:jc w:val="both"/>
        <w:rPr>
          <w:lang w:eastAsia="en-US"/>
        </w:rPr>
      </w:pPr>
      <w:r>
        <w:rPr>
          <w:lang w:eastAsia="en-US"/>
        </w:rPr>
        <w:t xml:space="preserve">Hun </w:t>
      </w:r>
      <w:r w:rsidRPr="00922948">
        <w:rPr>
          <w:lang w:eastAsia="en-US"/>
        </w:rPr>
        <w:t>versierselen hebben</w:t>
      </w:r>
      <w:r>
        <w:rPr>
          <w:lang w:eastAsia="en-US"/>
        </w:rPr>
        <w:t xml:space="preserve"> geen </w:t>
      </w:r>
      <w:r w:rsidRPr="00922948">
        <w:rPr>
          <w:lang w:eastAsia="en-US"/>
        </w:rPr>
        <w:t>typische bet</w:t>
      </w:r>
      <w:r>
        <w:rPr>
          <w:lang w:eastAsia="en-US"/>
        </w:rPr>
        <w:t>eke</w:t>
      </w:r>
      <w:r w:rsidRPr="00922948">
        <w:rPr>
          <w:lang w:eastAsia="en-US"/>
        </w:rPr>
        <w:t xml:space="preserve">nis. Maar het zijn plaatsen waar Gods Woord wordt gelezen, waar Christus bijzonder tegenwoordig is. Iemand die belijdt daarin te aanbidden, behoort zich </w:t>
      </w:r>
      <w:r>
        <w:rPr>
          <w:lang w:eastAsia="en-US"/>
        </w:rPr>
        <w:t>zeker</w:t>
      </w:r>
      <w:r w:rsidRPr="00922948">
        <w:rPr>
          <w:lang w:eastAsia="en-US"/>
        </w:rPr>
        <w:t xml:space="preserve"> eerbiedig en aandachtig te gedragen. Iemand die zijn wereldlijke zaken met zich medebrengt als hij belijdt te aanbidden, doet wat blijkbaar het meest bel</w:t>
      </w:r>
      <w:r>
        <w:rPr>
          <w:lang w:eastAsia="en-US"/>
        </w:rPr>
        <w:t>edi</w:t>
      </w:r>
      <w:r w:rsidRPr="00922948">
        <w:rPr>
          <w:lang w:eastAsia="en-US"/>
        </w:rPr>
        <w:t>gend is voor Christus. De woorden die Salomo schreef door</w:t>
      </w:r>
      <w:r>
        <w:rPr>
          <w:lang w:eastAsia="en-US"/>
        </w:rPr>
        <w:t xml:space="preserve"> de Heilige Geest</w:t>
      </w:r>
      <w:r w:rsidRPr="00922948">
        <w:rPr>
          <w:lang w:eastAsia="en-US"/>
        </w:rPr>
        <w:t xml:space="preserve"> zijn te alle tijden toepasselijk</w:t>
      </w:r>
      <w:r>
        <w:rPr>
          <w:lang w:eastAsia="en-US"/>
        </w:rPr>
        <w:t>:</w:t>
      </w:r>
      <w:r w:rsidRPr="00922948">
        <w:rPr>
          <w:lang w:eastAsia="en-US"/>
        </w:rPr>
        <w:t xml:space="preserve"> </w:t>
      </w:r>
      <w:r>
        <w:rPr>
          <w:lang w:eastAsia="en-US"/>
        </w:rPr>
        <w:t>"</w:t>
      </w:r>
      <w:r w:rsidRPr="00922948">
        <w:rPr>
          <w:lang w:eastAsia="en-US"/>
        </w:rPr>
        <w:t>Bewaar uw voet, wanneer gij in het huis Gods gaat." (</w:t>
      </w:r>
      <w:r>
        <w:rPr>
          <w:lang w:eastAsia="en-US"/>
        </w:rPr>
        <w:t>P</w:t>
      </w:r>
      <w:r w:rsidRPr="00922948">
        <w:rPr>
          <w:lang w:eastAsia="en-US"/>
        </w:rPr>
        <w:t>red. 5</w:t>
      </w:r>
      <w:r>
        <w:rPr>
          <w:lang w:eastAsia="en-US"/>
        </w:rPr>
        <w:t>:</w:t>
      </w:r>
      <w:r w:rsidRPr="00922948">
        <w:rPr>
          <w:lang w:eastAsia="en-US"/>
        </w:rPr>
        <w:t xml:space="preserve"> 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anderen zien wij in </w:t>
      </w:r>
      <w:r>
        <w:rPr>
          <w:lang w:eastAsia="en-US"/>
        </w:rPr>
        <w:t xml:space="preserve">deze </w:t>
      </w:r>
      <w:r w:rsidRPr="00922948">
        <w:rPr>
          <w:lang w:eastAsia="en-US"/>
        </w:rPr>
        <w:t xml:space="preserve">tekst hoe de </w:t>
      </w:r>
      <w:r>
        <w:rPr>
          <w:lang w:eastAsia="en-US"/>
        </w:rPr>
        <w:t>mens</w:t>
      </w:r>
      <w:r w:rsidRPr="00922948">
        <w:rPr>
          <w:lang w:eastAsia="en-US"/>
        </w:rPr>
        <w:t>en de woorden</w:t>
      </w:r>
      <w:r>
        <w:rPr>
          <w:lang w:eastAsia="en-US"/>
        </w:rPr>
        <w:t xml:space="preserve"> van de </w:t>
      </w:r>
      <w:r w:rsidRPr="00922948">
        <w:rPr>
          <w:lang w:eastAsia="en-US"/>
        </w:rPr>
        <w:t>godsdienstige waarheid, lang nadat zij gesproken zijn, zich kunnen herinneren, en er dan een bedoeling in kunnen zien die zij in het eerst daarin niet opmerkten.</w:t>
      </w:r>
    </w:p>
    <w:p w:rsidR="0071002D" w:rsidRPr="00922948" w:rsidRDefault="0071002D" w:rsidP="001F04AF">
      <w:pPr>
        <w:jc w:val="both"/>
        <w:rPr>
          <w:lang w:eastAsia="en-US"/>
        </w:rPr>
      </w:pPr>
      <w:r w:rsidRPr="00922948">
        <w:rPr>
          <w:lang w:eastAsia="en-US"/>
        </w:rPr>
        <w:t xml:space="preserve">Wij lezen dat onze </w:t>
      </w:r>
      <w:r>
        <w:rPr>
          <w:lang w:eastAsia="en-US"/>
        </w:rPr>
        <w:t>Heere</w:t>
      </w:r>
      <w:r w:rsidRPr="00922948">
        <w:rPr>
          <w:lang w:eastAsia="en-US"/>
        </w:rPr>
        <w:t xml:space="preserve"> tot de Joden zeide</w:t>
      </w:r>
      <w:r>
        <w:rPr>
          <w:lang w:eastAsia="en-US"/>
        </w:rPr>
        <w:t>:</w:t>
      </w:r>
      <w:r w:rsidRPr="00922948">
        <w:rPr>
          <w:lang w:eastAsia="en-US"/>
        </w:rPr>
        <w:t xml:space="preserve"> </w:t>
      </w:r>
      <w:r>
        <w:rPr>
          <w:lang w:eastAsia="en-US"/>
        </w:rPr>
        <w:t>"</w:t>
      </w:r>
      <w:r w:rsidRPr="00922948">
        <w:rPr>
          <w:lang w:eastAsia="en-US"/>
        </w:rPr>
        <w:t xml:space="preserve">Breekt </w:t>
      </w:r>
      <w:r>
        <w:rPr>
          <w:lang w:eastAsia="en-US"/>
        </w:rPr>
        <w:t xml:space="preserve">deze </w:t>
      </w:r>
      <w:r w:rsidRPr="00922948">
        <w:rPr>
          <w:lang w:eastAsia="en-US"/>
        </w:rPr>
        <w:t>tempel, en in drie dagen zal Ik</w:t>
      </w:r>
      <w:r>
        <w:rPr>
          <w:lang w:eastAsia="en-US"/>
        </w:rPr>
        <w:t xml:space="preserve"> die </w:t>
      </w:r>
      <w:r w:rsidRPr="00922948">
        <w:rPr>
          <w:lang w:eastAsia="en-US"/>
        </w:rPr>
        <w:t xml:space="preserve">weder oprichten." Johannes zegt ons duidelijk </w:t>
      </w:r>
      <w:r>
        <w:rPr>
          <w:lang w:eastAsia="en-US"/>
        </w:rPr>
        <w:t>"</w:t>
      </w:r>
      <w:r w:rsidRPr="00922948">
        <w:rPr>
          <w:lang w:eastAsia="en-US"/>
        </w:rPr>
        <w:t>dat Hij sprak van</w:t>
      </w:r>
      <w:r>
        <w:rPr>
          <w:lang w:eastAsia="en-US"/>
        </w:rPr>
        <w:t xml:space="preserve"> de </w:t>
      </w:r>
      <w:r w:rsidRPr="00922948">
        <w:rPr>
          <w:lang w:eastAsia="en-US"/>
        </w:rPr>
        <w:t xml:space="preserve">tempel zijns lichaams," dat Hij sprak van zijn </w:t>
      </w:r>
      <w:r>
        <w:rPr>
          <w:lang w:eastAsia="en-US"/>
        </w:rPr>
        <w:t>eigen</w:t>
      </w:r>
      <w:r w:rsidRPr="00922948">
        <w:rPr>
          <w:lang w:eastAsia="en-US"/>
        </w:rPr>
        <w:t xml:space="preserve"> opstanding. Toch werd de bedoeling van deze woorden door de discipelen van</w:t>
      </w:r>
      <w:r>
        <w:rPr>
          <w:lang w:eastAsia="en-US"/>
        </w:rPr>
        <w:t xml:space="preserve"> onze Heere</w:t>
      </w:r>
      <w:r w:rsidRPr="00922948">
        <w:rPr>
          <w:lang w:eastAsia="en-US"/>
        </w:rPr>
        <w:t xml:space="preserve"> niet verstaan, toen zij werden uitgesproken. Het was Met voor dat Hij </w:t>
      </w:r>
      <w:r>
        <w:rPr>
          <w:lang w:eastAsia="en-US"/>
        </w:rPr>
        <w:t>"</w:t>
      </w:r>
      <w:r w:rsidRPr="00922948">
        <w:rPr>
          <w:lang w:eastAsia="en-US"/>
        </w:rPr>
        <w:t>uit de d</w:t>
      </w:r>
      <w:r>
        <w:rPr>
          <w:lang w:eastAsia="en-US"/>
        </w:rPr>
        <w:t>ode</w:t>
      </w:r>
      <w:r w:rsidRPr="00922948">
        <w:rPr>
          <w:lang w:eastAsia="en-US"/>
        </w:rPr>
        <w:t>n was opgestaan</w:t>
      </w:r>
      <w:r>
        <w:rPr>
          <w:lang w:eastAsia="en-US"/>
        </w:rPr>
        <w:t>,</w:t>
      </w:r>
      <w:r w:rsidRPr="00922948">
        <w:rPr>
          <w:lang w:eastAsia="en-US"/>
        </w:rPr>
        <w:t>" drie jaren na de gebeurtenissen hier beschreven, dat de volle bet</w:t>
      </w:r>
      <w:r>
        <w:rPr>
          <w:lang w:eastAsia="en-US"/>
        </w:rPr>
        <w:t>eke</w:t>
      </w:r>
      <w:r w:rsidRPr="00922948">
        <w:rPr>
          <w:lang w:eastAsia="en-US"/>
        </w:rPr>
        <w:t xml:space="preserve">nis van het woord in </w:t>
      </w:r>
      <w:r>
        <w:rPr>
          <w:lang w:eastAsia="en-US"/>
        </w:rPr>
        <w:t xml:space="preserve">hun </w:t>
      </w:r>
      <w:r w:rsidRPr="00922948">
        <w:rPr>
          <w:lang w:eastAsia="en-US"/>
        </w:rPr>
        <w:t xml:space="preserve">harten drong. Gedurende drie jaren was het een duister en nutteloos woord voor hen. Drie jaren lag het slapende in </w:t>
      </w:r>
      <w:r>
        <w:rPr>
          <w:lang w:eastAsia="en-US"/>
        </w:rPr>
        <w:t xml:space="preserve">hun </w:t>
      </w:r>
      <w:r w:rsidRPr="00922948">
        <w:rPr>
          <w:lang w:eastAsia="en-US"/>
        </w:rPr>
        <w:t>zielen, als een zaad in een graf, en bracht geen vrucht. Maar aan het einde van</w:t>
      </w:r>
      <w:r>
        <w:rPr>
          <w:lang w:eastAsia="en-US"/>
        </w:rPr>
        <w:t xml:space="preserve"> die </w:t>
      </w:r>
      <w:r w:rsidRPr="00922948">
        <w:rPr>
          <w:lang w:eastAsia="en-US"/>
        </w:rPr>
        <w:t>tijd ging de duisternis voorbij</w:t>
      </w:r>
      <w:r>
        <w:rPr>
          <w:lang w:eastAsia="en-US"/>
        </w:rPr>
        <w:t>. Z</w:t>
      </w:r>
      <w:r w:rsidRPr="00922948">
        <w:rPr>
          <w:lang w:eastAsia="en-US"/>
        </w:rPr>
        <w:t>ij zagen de toepassing van de woorden van</w:t>
      </w:r>
      <w:r>
        <w:rPr>
          <w:lang w:eastAsia="en-US"/>
        </w:rPr>
        <w:t xml:space="preserve"> hun</w:t>
      </w:r>
      <w:r w:rsidRPr="00922948">
        <w:rPr>
          <w:lang w:eastAsia="en-US"/>
        </w:rPr>
        <w:t xml:space="preserve"> Meester, en werden daardoor in hun geloof versterkt. </w:t>
      </w:r>
      <w:r>
        <w:rPr>
          <w:lang w:eastAsia="en-US"/>
        </w:rPr>
        <w:t>"</w:t>
      </w:r>
      <w:r w:rsidRPr="00922948">
        <w:rPr>
          <w:lang w:eastAsia="en-US"/>
        </w:rPr>
        <w:t xml:space="preserve">Zij werden indachtig dat Hij dit tot hen gezegd had;" en toen zij dit indachtig werden, </w:t>
      </w:r>
      <w:r>
        <w:rPr>
          <w:lang w:eastAsia="en-US"/>
        </w:rPr>
        <w:t>"</w:t>
      </w:r>
      <w:r w:rsidRPr="00922948">
        <w:rPr>
          <w:lang w:eastAsia="en-US"/>
        </w:rPr>
        <w:t>geloofden zij."</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is</w:t>
      </w:r>
      <w:r>
        <w:rPr>
          <w:lang w:eastAsia="en-US"/>
        </w:rPr>
        <w:t xml:space="preserve"> een </w:t>
      </w:r>
      <w:r w:rsidRPr="00922948">
        <w:rPr>
          <w:lang w:eastAsia="en-US"/>
        </w:rPr>
        <w:t>troost</w:t>
      </w:r>
      <w:r>
        <w:rPr>
          <w:lang w:eastAsia="en-US"/>
        </w:rPr>
        <w:t>r</w:t>
      </w:r>
      <w:r w:rsidRPr="00922948">
        <w:rPr>
          <w:lang w:eastAsia="en-US"/>
        </w:rPr>
        <w:t>ijke en verblijdende gedachte, dat wat</w:t>
      </w:r>
      <w:r>
        <w:rPr>
          <w:lang w:eastAsia="en-US"/>
        </w:rPr>
        <w:t xml:space="preserve"> de </w:t>
      </w:r>
      <w:r w:rsidRPr="00922948">
        <w:rPr>
          <w:lang w:eastAsia="en-US"/>
        </w:rPr>
        <w:t>discipelen gebeurde, dikwijls heden ten dage geschiedt. De pr</w:t>
      </w:r>
      <w:r>
        <w:rPr>
          <w:lang w:eastAsia="en-US"/>
        </w:rPr>
        <w:t>eke</w:t>
      </w:r>
      <w:r w:rsidRPr="00922948">
        <w:rPr>
          <w:lang w:eastAsia="en-US"/>
        </w:rPr>
        <w:t xml:space="preserve">n die in de kerken tot schijnbaar onopmerkzame </w:t>
      </w:r>
      <w:r>
        <w:rPr>
          <w:lang w:eastAsia="en-US"/>
        </w:rPr>
        <w:t>ore</w:t>
      </w:r>
      <w:r w:rsidRPr="00922948">
        <w:rPr>
          <w:lang w:eastAsia="en-US"/>
        </w:rPr>
        <w:t>n voorgedragen worden, zijn niet allen verloren en weggeworpen. Het onderricht dat in scholen en huisbezoek gegeven wordt, is niet geheel verspild en vergeten. De teksten die door de ouders</w:t>
      </w:r>
      <w:r>
        <w:rPr>
          <w:lang w:eastAsia="en-US"/>
        </w:rPr>
        <w:t xml:space="preserve"> de </w:t>
      </w:r>
      <w:r w:rsidRPr="00922948">
        <w:rPr>
          <w:lang w:eastAsia="en-US"/>
        </w:rPr>
        <w:t>kinderen geleerd worden, zijn niet allen te vergeefs geleerd. Dikwijls verrijzen pr</w:t>
      </w:r>
      <w:r>
        <w:rPr>
          <w:lang w:eastAsia="en-US"/>
        </w:rPr>
        <w:t>eke</w:t>
      </w:r>
      <w:r w:rsidRPr="00922948">
        <w:rPr>
          <w:lang w:eastAsia="en-US"/>
        </w:rPr>
        <w:t xml:space="preserve">n en teksten en onderwijs na een verloop van vele jaren. Het goede zaad ontkiemt </w:t>
      </w:r>
      <w:r>
        <w:rPr>
          <w:lang w:eastAsia="en-US"/>
        </w:rPr>
        <w:t>soms</w:t>
      </w:r>
      <w:r w:rsidRPr="00922948">
        <w:rPr>
          <w:lang w:eastAsia="en-US"/>
        </w:rPr>
        <w:t xml:space="preserve"> nadat hij die het gezaaid heeft, al lang gestorven en heengegaan is. Laten de predikers voortgaan met prediken en de onderwijzers voortgaan met onderwijzen, en de ouders voortgaan met kinderen op te voeden in</w:t>
      </w:r>
      <w:r>
        <w:rPr>
          <w:lang w:eastAsia="en-US"/>
        </w:rPr>
        <w:t xml:space="preserve"> de </w:t>
      </w:r>
      <w:r w:rsidRPr="00922948">
        <w:rPr>
          <w:lang w:eastAsia="en-US"/>
        </w:rPr>
        <w:t>weg</w:t>
      </w:r>
      <w:r>
        <w:rPr>
          <w:lang w:eastAsia="en-US"/>
        </w:rPr>
        <w:t xml:space="preserve"> die deze </w:t>
      </w:r>
      <w:r w:rsidRPr="00922948">
        <w:rPr>
          <w:lang w:eastAsia="en-US"/>
        </w:rPr>
        <w:t>beh</w:t>
      </w:r>
      <w:r>
        <w:rPr>
          <w:lang w:eastAsia="en-US"/>
        </w:rPr>
        <w:t>ore</w:t>
      </w:r>
      <w:r w:rsidRPr="00922948">
        <w:rPr>
          <w:lang w:eastAsia="en-US"/>
        </w:rPr>
        <w:t>n te gaan. Laat de zaaier, het goede zaad</w:t>
      </w:r>
      <w:r>
        <w:rPr>
          <w:lang w:eastAsia="en-US"/>
        </w:rPr>
        <w:t xml:space="preserve"> van de </w:t>
      </w:r>
      <w:r w:rsidRPr="00922948">
        <w:rPr>
          <w:lang w:eastAsia="en-US"/>
        </w:rPr>
        <w:t>Bijbelse waarheid in geloof en geduld zaaien. Hun arbeid is niet ijdel in</w:t>
      </w:r>
      <w:r>
        <w:rPr>
          <w:lang w:eastAsia="en-US"/>
        </w:rPr>
        <w:t xml:space="preserve"> de Heere</w:t>
      </w:r>
      <w:r w:rsidRPr="00922948">
        <w:rPr>
          <w:lang w:eastAsia="en-US"/>
        </w:rPr>
        <w:t xml:space="preserve">. </w:t>
      </w:r>
      <w:r>
        <w:rPr>
          <w:lang w:eastAsia="en-US"/>
        </w:rPr>
        <w:t xml:space="preserve">Hun </w:t>
      </w:r>
      <w:r w:rsidRPr="00922948">
        <w:rPr>
          <w:lang w:eastAsia="en-US"/>
        </w:rPr>
        <w:t xml:space="preserve">woorden worden herdacht veel meer dan zij denken, en zullen nog vruchten dragen </w:t>
      </w:r>
      <w:r>
        <w:rPr>
          <w:lang w:eastAsia="en-US"/>
        </w:rPr>
        <w:t>"</w:t>
      </w:r>
      <w:r w:rsidRPr="00922948">
        <w:rPr>
          <w:lang w:eastAsia="en-US"/>
        </w:rPr>
        <w:t xml:space="preserve">na vele dagen." (1 Kor. 15: 58; </w:t>
      </w:r>
      <w:r>
        <w:rPr>
          <w:lang w:eastAsia="en-US"/>
        </w:rPr>
        <w:t>Pred.</w:t>
      </w:r>
      <w:r w:rsidRPr="00922948">
        <w:rPr>
          <w:lang w:eastAsia="en-US"/>
        </w:rPr>
        <w:t xml:space="preserve"> 11</w:t>
      </w:r>
      <w:r>
        <w:rPr>
          <w:lang w:eastAsia="en-US"/>
        </w:rPr>
        <w:t>:</w:t>
      </w:r>
      <w:r w:rsidRPr="00922948">
        <w:rPr>
          <w:lang w:eastAsia="en-US"/>
        </w:rPr>
        <w:t xml:space="preserve"> 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zien wij hier hoe volkomen de kennis is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van</w:t>
      </w:r>
      <w:r>
        <w:rPr>
          <w:lang w:eastAsia="en-US"/>
        </w:rPr>
        <w:t xml:space="preserve"> het </w:t>
      </w:r>
      <w:r w:rsidRPr="00922948">
        <w:rPr>
          <w:lang w:eastAsia="en-US"/>
        </w:rPr>
        <w:t xml:space="preserve">menselijk </w:t>
      </w:r>
      <w:r>
        <w:rPr>
          <w:lang w:eastAsia="en-US"/>
        </w:rPr>
        <w:t>h</w:t>
      </w:r>
      <w:r w:rsidRPr="00922948">
        <w:rPr>
          <w:lang w:eastAsia="en-US"/>
        </w:rPr>
        <w:t>art.</w:t>
      </w:r>
    </w:p>
    <w:p w:rsidR="0071002D" w:rsidRDefault="0071002D" w:rsidP="001F04AF">
      <w:pPr>
        <w:jc w:val="both"/>
        <w:rPr>
          <w:lang w:eastAsia="en-US"/>
        </w:rPr>
      </w:pPr>
      <w:r w:rsidRPr="00922948">
        <w:rPr>
          <w:lang w:eastAsia="en-US"/>
        </w:rPr>
        <w:t xml:space="preserve">Wij lezen dat toen onze </w:t>
      </w:r>
      <w:r>
        <w:rPr>
          <w:lang w:eastAsia="en-US"/>
        </w:rPr>
        <w:t>Heere</w:t>
      </w:r>
      <w:r w:rsidRPr="00922948">
        <w:rPr>
          <w:lang w:eastAsia="en-US"/>
        </w:rPr>
        <w:t xml:space="preserve"> de eerste maal te Jeruzalem was, </w:t>
      </w:r>
      <w:r>
        <w:rPr>
          <w:lang w:eastAsia="en-US"/>
        </w:rPr>
        <w:t>"</w:t>
      </w:r>
      <w:r w:rsidRPr="00922948">
        <w:rPr>
          <w:lang w:eastAsia="en-US"/>
        </w:rPr>
        <w:t xml:space="preserve">Hij </w:t>
      </w:r>
      <w:r>
        <w:rPr>
          <w:lang w:eastAsia="en-US"/>
        </w:rPr>
        <w:t>zichzelf</w:t>
      </w:r>
      <w:r w:rsidRPr="00922948">
        <w:rPr>
          <w:lang w:eastAsia="en-US"/>
        </w:rPr>
        <w:t xml:space="preserve"> hun niet betrouwde," die in Hem beleden te gel</w:t>
      </w:r>
      <w:r>
        <w:rPr>
          <w:lang w:eastAsia="en-US"/>
        </w:rPr>
        <w:t>ove</w:t>
      </w:r>
      <w:r w:rsidRPr="00922948">
        <w:rPr>
          <w:lang w:eastAsia="en-US"/>
        </w:rPr>
        <w:t xml:space="preserve">n. Hij wist dat men hen niet </w:t>
      </w:r>
      <w:r w:rsidR="0065346A">
        <w:rPr>
          <w:lang w:eastAsia="en-US"/>
        </w:rPr>
        <w:t>vertrouwen</w:t>
      </w:r>
      <w:r w:rsidRPr="00922948">
        <w:rPr>
          <w:lang w:eastAsia="en-US"/>
        </w:rPr>
        <w:t>kon</w:t>
      </w:r>
      <w:r>
        <w:rPr>
          <w:lang w:eastAsia="en-US"/>
        </w:rPr>
        <w:t>. Z</w:t>
      </w:r>
      <w:r w:rsidRPr="00922948">
        <w:rPr>
          <w:lang w:eastAsia="en-US"/>
        </w:rPr>
        <w:t>ij waren verwonderd over de wonderen die zij Hem zagen doen</w:t>
      </w:r>
      <w:r>
        <w:rPr>
          <w:lang w:eastAsia="en-US"/>
        </w:rPr>
        <w:t>. Z</w:t>
      </w:r>
      <w:r w:rsidRPr="00922948">
        <w:rPr>
          <w:lang w:eastAsia="en-US"/>
        </w:rPr>
        <w:t>ij waren zelfs verstandelijk overtuigd, dat Hij de Messias was</w:t>
      </w:r>
      <w:r>
        <w:rPr>
          <w:lang w:eastAsia="en-US"/>
        </w:rPr>
        <w:t xml:space="preserve"> die </w:t>
      </w:r>
      <w:r w:rsidRPr="00922948">
        <w:rPr>
          <w:lang w:eastAsia="en-US"/>
        </w:rPr>
        <w:t xml:space="preserve">zij lang verwacht hadden. Maar zij waren niet </w:t>
      </w:r>
      <w:r>
        <w:rPr>
          <w:lang w:eastAsia="en-US"/>
        </w:rPr>
        <w:t>"</w:t>
      </w:r>
      <w:r w:rsidRPr="00922948">
        <w:rPr>
          <w:lang w:eastAsia="en-US"/>
        </w:rPr>
        <w:t>waarlijk</w:t>
      </w:r>
      <w:r>
        <w:rPr>
          <w:lang w:eastAsia="en-US"/>
        </w:rPr>
        <w:t xml:space="preserve"> </w:t>
      </w:r>
      <w:r w:rsidR="0027377C">
        <w:rPr>
          <w:lang w:eastAsia="en-US"/>
        </w:rPr>
        <w:t>Zijn discipelen</w:t>
      </w:r>
      <w:r w:rsidRPr="00922948">
        <w:rPr>
          <w:lang w:eastAsia="en-US"/>
        </w:rPr>
        <w:t>." (Joh. 8</w:t>
      </w:r>
      <w:r>
        <w:rPr>
          <w:lang w:eastAsia="en-US"/>
        </w:rPr>
        <w:t>:</w:t>
      </w:r>
      <w:r w:rsidRPr="00922948">
        <w:rPr>
          <w:lang w:eastAsia="en-US"/>
        </w:rPr>
        <w:t xml:space="preserve"> 31.) Zij waren niet bekeerd en</w:t>
      </w:r>
      <w:r>
        <w:rPr>
          <w:lang w:eastAsia="en-US"/>
        </w:rPr>
        <w:t xml:space="preserve"> geen </w:t>
      </w:r>
      <w:r w:rsidRPr="00922948">
        <w:rPr>
          <w:lang w:eastAsia="en-US"/>
        </w:rPr>
        <w:t>ware gel</w:t>
      </w:r>
      <w:r>
        <w:rPr>
          <w:lang w:eastAsia="en-US"/>
        </w:rPr>
        <w:t>ovi</w:t>
      </w:r>
      <w:r w:rsidRPr="00922948">
        <w:rPr>
          <w:lang w:eastAsia="en-US"/>
        </w:rPr>
        <w:t xml:space="preserve">gen. </w:t>
      </w:r>
      <w:r>
        <w:rPr>
          <w:lang w:eastAsia="en-US"/>
        </w:rPr>
        <w:t xml:space="preserve">Hun </w:t>
      </w:r>
      <w:r w:rsidRPr="00922948">
        <w:rPr>
          <w:lang w:eastAsia="en-US"/>
        </w:rPr>
        <w:t xml:space="preserve">harten waren niet recht in de </w:t>
      </w:r>
      <w:r>
        <w:rPr>
          <w:lang w:eastAsia="en-US"/>
        </w:rPr>
        <w:t>oge</w:t>
      </w:r>
      <w:r w:rsidRPr="00922948">
        <w:rPr>
          <w:lang w:eastAsia="en-US"/>
        </w:rPr>
        <w:t xml:space="preserve">n Gods, ofschoon hun gevoel was opgewekt. Hun inwendige </w:t>
      </w:r>
      <w:r>
        <w:rPr>
          <w:lang w:eastAsia="en-US"/>
        </w:rPr>
        <w:t>mens</w:t>
      </w:r>
      <w:r w:rsidRPr="00922948">
        <w:rPr>
          <w:lang w:eastAsia="en-US"/>
        </w:rPr>
        <w:t xml:space="preserve"> was niet vernieuwd, wat zij ook met </w:t>
      </w:r>
      <w:r>
        <w:rPr>
          <w:lang w:eastAsia="en-US"/>
        </w:rPr>
        <w:t xml:space="preserve">hun </w:t>
      </w:r>
      <w:r w:rsidRPr="00922948">
        <w:rPr>
          <w:lang w:eastAsia="en-US"/>
        </w:rPr>
        <w:t xml:space="preserve">lippen mochten belijden. Onze </w:t>
      </w:r>
      <w:r>
        <w:rPr>
          <w:lang w:eastAsia="en-US"/>
        </w:rPr>
        <w:t>Heere</w:t>
      </w:r>
      <w:r w:rsidRPr="00922948">
        <w:rPr>
          <w:lang w:eastAsia="en-US"/>
        </w:rPr>
        <w:t xml:space="preserve"> wist dat bijna allen van hen hoorders waren van een steenachtige grond. (Luk. 8</w:t>
      </w:r>
      <w:r>
        <w:rPr>
          <w:lang w:eastAsia="en-US"/>
        </w:rPr>
        <w:t>:</w:t>
      </w:r>
      <w:r w:rsidRPr="00922948">
        <w:rPr>
          <w:lang w:eastAsia="en-US"/>
        </w:rPr>
        <w:t xml:space="preserve"> 13.)</w:t>
      </w:r>
      <w:r>
        <w:rPr>
          <w:lang w:eastAsia="en-US"/>
        </w:rPr>
        <w:t xml:space="preserve"> zod</w:t>
      </w:r>
      <w:r w:rsidRPr="00922948">
        <w:rPr>
          <w:lang w:eastAsia="en-US"/>
        </w:rPr>
        <w:t>ra verdrukking of vervolging om het woord kwam, zou waarschijnlijk hun z</w:t>
      </w:r>
      <w:r>
        <w:rPr>
          <w:lang w:eastAsia="en-US"/>
        </w:rPr>
        <w:t>oge</w:t>
      </w:r>
      <w:r w:rsidRPr="00922948">
        <w:rPr>
          <w:lang w:eastAsia="en-US"/>
        </w:rPr>
        <w:t xml:space="preserve">naamd geloof verkwijnen en ophouden. </w:t>
      </w:r>
    </w:p>
    <w:p w:rsidR="0071002D" w:rsidRPr="00922948" w:rsidRDefault="0071002D" w:rsidP="001F04AF">
      <w:pPr>
        <w:jc w:val="both"/>
        <w:rPr>
          <w:lang w:eastAsia="en-US"/>
        </w:rPr>
      </w:pPr>
      <w:r w:rsidRPr="00922948">
        <w:rPr>
          <w:lang w:eastAsia="en-US"/>
        </w:rPr>
        <w:t xml:space="preserve">Dit alles zag onze </w:t>
      </w:r>
      <w:r>
        <w:rPr>
          <w:lang w:eastAsia="en-US"/>
        </w:rPr>
        <w:t>Heere</w:t>
      </w:r>
      <w:r w:rsidRPr="00922948">
        <w:rPr>
          <w:lang w:eastAsia="en-US"/>
        </w:rPr>
        <w:t xml:space="preserve"> duidelijk, als anderen het niet zagen. Andreas, Petrus, Johannes, Filippus en Nathan</w:t>
      </w:r>
      <w:r>
        <w:rPr>
          <w:lang w:eastAsia="en-US"/>
        </w:rPr>
        <w:t>aël</w:t>
      </w:r>
      <w:r w:rsidRPr="00922948">
        <w:rPr>
          <w:lang w:eastAsia="en-US"/>
        </w:rPr>
        <w:t xml:space="preserve"> verwonderden zich misschien dat hun Meester deze blijkbaar gel</w:t>
      </w:r>
      <w:r>
        <w:rPr>
          <w:lang w:eastAsia="en-US"/>
        </w:rPr>
        <w:t>ovi</w:t>
      </w:r>
      <w:r w:rsidRPr="00922948">
        <w:rPr>
          <w:lang w:eastAsia="en-US"/>
        </w:rPr>
        <w:t>gen niet met open armen ontving. Maar zij konden de dingen alleen naar het uitwendige beoord</w:t>
      </w:r>
      <w:r>
        <w:rPr>
          <w:lang w:eastAsia="en-US"/>
        </w:rPr>
        <w:t>ele</w:t>
      </w:r>
      <w:r w:rsidRPr="00922948">
        <w:rPr>
          <w:lang w:eastAsia="en-US"/>
        </w:rPr>
        <w:t xml:space="preserve">n. Hun Meester kon in de harten lezen. </w:t>
      </w:r>
      <w:r>
        <w:rPr>
          <w:lang w:eastAsia="en-US"/>
        </w:rPr>
        <w:t>"</w:t>
      </w:r>
      <w:r w:rsidRPr="00922948">
        <w:rPr>
          <w:lang w:eastAsia="en-US"/>
        </w:rPr>
        <w:t>Hij wist wat in</w:t>
      </w:r>
      <w:r>
        <w:rPr>
          <w:lang w:eastAsia="en-US"/>
        </w:rPr>
        <w:t xml:space="preserve"> de mens</w:t>
      </w:r>
      <w:r w:rsidRPr="00922948">
        <w:rPr>
          <w:lang w:eastAsia="en-US"/>
        </w:rPr>
        <w:t xml:space="preserve"> was."</w:t>
      </w:r>
    </w:p>
    <w:p w:rsidR="0071002D" w:rsidRPr="00922948" w:rsidRDefault="0071002D" w:rsidP="001F04AF">
      <w:pPr>
        <w:jc w:val="both"/>
        <w:rPr>
          <w:lang w:eastAsia="en-US"/>
        </w:rPr>
      </w:pPr>
      <w:r w:rsidRPr="00922948">
        <w:rPr>
          <w:lang w:eastAsia="en-US"/>
        </w:rPr>
        <w:t xml:space="preserve">Deze waarheid moet huichelaars en </w:t>
      </w:r>
      <w:r>
        <w:rPr>
          <w:lang w:eastAsia="en-US"/>
        </w:rPr>
        <w:t>vals</w:t>
      </w:r>
      <w:r w:rsidRPr="00922948">
        <w:rPr>
          <w:lang w:eastAsia="en-US"/>
        </w:rPr>
        <w:t>e belijders doen beven</w:t>
      </w:r>
      <w:r>
        <w:rPr>
          <w:lang w:eastAsia="en-US"/>
        </w:rPr>
        <w:t>. Z</w:t>
      </w:r>
      <w:r w:rsidRPr="00922948">
        <w:rPr>
          <w:lang w:eastAsia="en-US"/>
        </w:rPr>
        <w:t xml:space="preserve">ij mogen de </w:t>
      </w:r>
      <w:r>
        <w:rPr>
          <w:lang w:eastAsia="en-US"/>
        </w:rPr>
        <w:t>mens</w:t>
      </w:r>
      <w:r w:rsidRPr="00922948">
        <w:rPr>
          <w:lang w:eastAsia="en-US"/>
        </w:rPr>
        <w:t>en be</w:t>
      </w:r>
      <w:r>
        <w:rPr>
          <w:lang w:eastAsia="en-US"/>
        </w:rPr>
        <w:t>drieg</w:t>
      </w:r>
      <w:r w:rsidR="00F34BD0">
        <w:rPr>
          <w:lang w:eastAsia="en-US"/>
        </w:rPr>
        <w:t>e</w:t>
      </w:r>
      <w:r w:rsidRPr="00922948">
        <w:rPr>
          <w:lang w:eastAsia="en-US"/>
        </w:rPr>
        <w:t>n, maar zij kunnen Christus niet be</w:t>
      </w:r>
      <w:r>
        <w:rPr>
          <w:lang w:eastAsia="en-US"/>
        </w:rPr>
        <w:t>drieg</w:t>
      </w:r>
      <w:r w:rsidR="00F34BD0">
        <w:rPr>
          <w:lang w:eastAsia="en-US"/>
        </w:rPr>
        <w:t>e</w:t>
      </w:r>
      <w:r w:rsidRPr="00922948">
        <w:rPr>
          <w:lang w:eastAsia="en-US"/>
        </w:rPr>
        <w:t>n</w:t>
      </w:r>
      <w:r>
        <w:rPr>
          <w:lang w:eastAsia="en-US"/>
        </w:rPr>
        <w:t>. Z</w:t>
      </w:r>
      <w:r w:rsidRPr="00922948">
        <w:rPr>
          <w:lang w:eastAsia="en-US"/>
        </w:rPr>
        <w:t>ij mogen</w:t>
      </w:r>
      <w:r>
        <w:rPr>
          <w:lang w:eastAsia="en-US"/>
        </w:rPr>
        <w:t xml:space="preserve"> de </w:t>
      </w:r>
      <w:r w:rsidRPr="00922948">
        <w:rPr>
          <w:lang w:eastAsia="en-US"/>
        </w:rPr>
        <w:t>mantel van</w:t>
      </w:r>
      <w:r>
        <w:rPr>
          <w:lang w:eastAsia="en-US"/>
        </w:rPr>
        <w:t xml:space="preserve"> de </w:t>
      </w:r>
      <w:r w:rsidRPr="00922948">
        <w:rPr>
          <w:lang w:eastAsia="en-US"/>
        </w:rPr>
        <w:t xml:space="preserve">godsdienst dragen, en schijnen, als gepleisterde graven, schoon in de </w:t>
      </w:r>
      <w:r>
        <w:rPr>
          <w:lang w:eastAsia="en-US"/>
        </w:rPr>
        <w:t>oge</w:t>
      </w:r>
      <w:r w:rsidRPr="00922948">
        <w:rPr>
          <w:lang w:eastAsia="en-US"/>
        </w:rPr>
        <w:t>n</w:t>
      </w:r>
      <w:r>
        <w:rPr>
          <w:lang w:eastAsia="en-US"/>
        </w:rPr>
        <w:t xml:space="preserve"> van de mens</w:t>
      </w:r>
      <w:r w:rsidRPr="00922948">
        <w:rPr>
          <w:lang w:eastAsia="en-US"/>
        </w:rPr>
        <w:t>en</w:t>
      </w:r>
      <w:r>
        <w:rPr>
          <w:lang w:eastAsia="en-US"/>
        </w:rPr>
        <w:t>;</w:t>
      </w:r>
      <w:r w:rsidRPr="00922948">
        <w:rPr>
          <w:lang w:eastAsia="en-US"/>
        </w:rPr>
        <w:t xml:space="preserve"> maar de </w:t>
      </w:r>
      <w:r>
        <w:rPr>
          <w:lang w:eastAsia="en-US"/>
        </w:rPr>
        <w:t>oge</w:t>
      </w:r>
      <w:r w:rsidRPr="00922948">
        <w:rPr>
          <w:lang w:eastAsia="en-US"/>
        </w:rPr>
        <w:t>n van Christus zien hun inwendig bederf, en het oordeel van Christus zal hen zeker treffen, wanneer zij zich niet be</w:t>
      </w:r>
      <w:r>
        <w:rPr>
          <w:lang w:eastAsia="en-US"/>
        </w:rPr>
        <w:t>kere</w:t>
      </w:r>
      <w:r w:rsidRPr="00922948">
        <w:rPr>
          <w:lang w:eastAsia="en-US"/>
        </w:rPr>
        <w:t xml:space="preserve">n. Christus leest reeds in </w:t>
      </w:r>
      <w:r>
        <w:rPr>
          <w:lang w:eastAsia="en-US"/>
        </w:rPr>
        <w:t xml:space="preserve">hun </w:t>
      </w:r>
      <w:r w:rsidRPr="00922948">
        <w:rPr>
          <w:lang w:eastAsia="en-US"/>
        </w:rPr>
        <w:t>harten, en als Hij daarin leest, vertoornt Hij zich</w:t>
      </w:r>
      <w:r>
        <w:rPr>
          <w:lang w:eastAsia="en-US"/>
        </w:rPr>
        <w:t>. Z</w:t>
      </w:r>
      <w:r w:rsidRPr="00922948">
        <w:rPr>
          <w:lang w:eastAsia="en-US"/>
        </w:rPr>
        <w:t>ij zijn bekend in</w:t>
      </w:r>
      <w:r>
        <w:rPr>
          <w:lang w:eastAsia="en-US"/>
        </w:rPr>
        <w:t xml:space="preserve"> de </w:t>
      </w:r>
      <w:r w:rsidRPr="00922948">
        <w:rPr>
          <w:lang w:eastAsia="en-US"/>
        </w:rPr>
        <w:t xml:space="preserve">hemel., als zij niet bekend zijn op aarde, en zij zullen eindelijk tot </w:t>
      </w:r>
      <w:r>
        <w:rPr>
          <w:lang w:eastAsia="en-US"/>
        </w:rPr>
        <w:t xml:space="preserve">hun </w:t>
      </w:r>
      <w:r w:rsidRPr="00922948">
        <w:rPr>
          <w:lang w:eastAsia="en-US"/>
        </w:rPr>
        <w:t>schande bekend staan voor de geh</w:t>
      </w:r>
      <w:r>
        <w:rPr>
          <w:lang w:eastAsia="en-US"/>
        </w:rPr>
        <w:t>ele</w:t>
      </w:r>
      <w:r w:rsidRPr="00922948">
        <w:rPr>
          <w:lang w:eastAsia="en-US"/>
        </w:rPr>
        <w:t xml:space="preserve"> wereld, als zij onveranderd sterven. Er is geschreven</w:t>
      </w:r>
      <w:r>
        <w:rPr>
          <w:lang w:eastAsia="en-US"/>
        </w:rPr>
        <w:t>:</w:t>
      </w:r>
      <w:r w:rsidRPr="00922948">
        <w:rPr>
          <w:lang w:eastAsia="en-US"/>
        </w:rPr>
        <w:t xml:space="preserve"> </w:t>
      </w:r>
      <w:r>
        <w:rPr>
          <w:lang w:eastAsia="en-US"/>
        </w:rPr>
        <w:t>"</w:t>
      </w:r>
      <w:r w:rsidRPr="00922948">
        <w:rPr>
          <w:lang w:eastAsia="en-US"/>
        </w:rPr>
        <w:t>Ik weet</w:t>
      </w:r>
      <w:r>
        <w:rPr>
          <w:lang w:eastAsia="en-US"/>
        </w:rPr>
        <w:t xml:space="preserve"> uw </w:t>
      </w:r>
      <w:r w:rsidRPr="00922948">
        <w:rPr>
          <w:lang w:eastAsia="en-US"/>
        </w:rPr>
        <w:t>werken, en dat gij</w:t>
      </w:r>
      <w:r>
        <w:rPr>
          <w:lang w:eastAsia="en-US"/>
        </w:rPr>
        <w:t xml:space="preserve"> de </w:t>
      </w:r>
      <w:r w:rsidRPr="00922948">
        <w:rPr>
          <w:lang w:eastAsia="en-US"/>
        </w:rPr>
        <w:t>naam hebt dat gij leeft, en gij zijt dood." (Openb. 3</w:t>
      </w:r>
      <w:r>
        <w:rPr>
          <w:lang w:eastAsia="en-US"/>
        </w:rPr>
        <w:t>:</w:t>
      </w:r>
      <w:r w:rsidRPr="00922948">
        <w:rPr>
          <w:lang w:eastAsia="en-US"/>
        </w:rPr>
        <w:t xml:space="preserve"> 1.)</w:t>
      </w:r>
    </w:p>
    <w:p w:rsidR="0071002D" w:rsidRPr="00922948" w:rsidRDefault="0071002D" w:rsidP="001F04AF">
      <w:pPr>
        <w:jc w:val="both"/>
        <w:rPr>
          <w:lang w:eastAsia="en-US"/>
        </w:rPr>
      </w:pPr>
      <w:r w:rsidRPr="00922948">
        <w:rPr>
          <w:lang w:eastAsia="en-US"/>
        </w:rPr>
        <w:t>Maar deze waarheid heeft twee zijden, gelijk de vurige wolkkolom bij de R</w:t>
      </w:r>
      <w:r>
        <w:rPr>
          <w:lang w:eastAsia="en-US"/>
        </w:rPr>
        <w:t>ode</w:t>
      </w:r>
      <w:r w:rsidRPr="00922948">
        <w:rPr>
          <w:lang w:eastAsia="en-US"/>
        </w:rPr>
        <w:t xml:space="preserve"> zee. (Ex. 14: 20.) Is zij donker over de huichelaars, schitterend schijnt zij over de ware gel</w:t>
      </w:r>
      <w:r>
        <w:rPr>
          <w:lang w:eastAsia="en-US"/>
        </w:rPr>
        <w:t>ovi</w:t>
      </w:r>
      <w:r w:rsidRPr="00922948">
        <w:rPr>
          <w:lang w:eastAsia="en-US"/>
        </w:rPr>
        <w:t xml:space="preserve">gen. Dreigt zij de </w:t>
      </w:r>
      <w:r>
        <w:rPr>
          <w:lang w:eastAsia="en-US"/>
        </w:rPr>
        <w:t>vals</w:t>
      </w:r>
      <w:r w:rsidRPr="00922948">
        <w:rPr>
          <w:lang w:eastAsia="en-US"/>
        </w:rPr>
        <w:t>e belijders met too</w:t>
      </w:r>
      <w:r>
        <w:rPr>
          <w:lang w:eastAsia="en-US"/>
        </w:rPr>
        <w:t>rn</w:t>
      </w:r>
      <w:r w:rsidRPr="00922948">
        <w:rPr>
          <w:lang w:eastAsia="en-US"/>
        </w:rPr>
        <w:t>, zij spreekt van vrede voor allen die</w:t>
      </w:r>
      <w:r>
        <w:rPr>
          <w:lang w:eastAsia="en-US"/>
        </w:rPr>
        <w:t xml:space="preserve"> de Heere</w:t>
      </w:r>
      <w:r w:rsidRPr="00922948">
        <w:rPr>
          <w:lang w:eastAsia="en-US"/>
        </w:rPr>
        <w:t xml:space="preserve"> </w:t>
      </w:r>
      <w:r>
        <w:rPr>
          <w:lang w:eastAsia="en-US"/>
        </w:rPr>
        <w:t>Jezus</w:t>
      </w:r>
      <w:r w:rsidRPr="00922948">
        <w:rPr>
          <w:lang w:eastAsia="en-US"/>
        </w:rPr>
        <w:t xml:space="preserve"> in oprechtheid </w:t>
      </w:r>
      <w:r w:rsidR="00F34BD0" w:rsidRPr="00922948">
        <w:rPr>
          <w:lang w:eastAsia="en-US"/>
        </w:rPr>
        <w:t>liefhebben</w:t>
      </w:r>
      <w:r w:rsidRPr="00922948">
        <w:rPr>
          <w:lang w:eastAsia="en-US"/>
        </w:rPr>
        <w:t>. Een waar Christen moge zwak zijn, mar hij is waar. In ieder geval, kan de dienaar van Christus als hij door een gevoel van zijn eigen onmacht neergedrukt wordt, of gekweld door</w:t>
      </w:r>
      <w:r>
        <w:rPr>
          <w:lang w:eastAsia="en-US"/>
        </w:rPr>
        <w:t xml:space="preserve"> de </w:t>
      </w:r>
      <w:r w:rsidRPr="00922948">
        <w:rPr>
          <w:lang w:eastAsia="en-US"/>
        </w:rPr>
        <w:t>laster van een leugenachtige wereld, zeggen</w:t>
      </w:r>
      <w:r>
        <w:rPr>
          <w:lang w:eastAsia="en-US"/>
        </w:rPr>
        <w:t>:</w:t>
      </w:r>
      <w:r w:rsidRPr="00922948">
        <w:rPr>
          <w:lang w:eastAsia="en-US"/>
        </w:rPr>
        <w:t xml:space="preserve"> </w:t>
      </w:r>
      <w:r>
        <w:rPr>
          <w:lang w:eastAsia="en-US"/>
        </w:rPr>
        <w:t>"Heere</w:t>
      </w:r>
      <w:r w:rsidRPr="00922948">
        <w:rPr>
          <w:lang w:eastAsia="en-US"/>
        </w:rPr>
        <w:t>! ik ben een arm zondaar</w:t>
      </w:r>
      <w:r>
        <w:rPr>
          <w:lang w:eastAsia="en-US"/>
        </w:rPr>
        <w:t>;</w:t>
      </w:r>
      <w:r w:rsidRPr="00922948">
        <w:rPr>
          <w:lang w:eastAsia="en-US"/>
        </w:rPr>
        <w:t xml:space="preserve"> maar ik meen</w:t>
      </w:r>
      <w:r>
        <w:rPr>
          <w:lang w:eastAsia="en-US"/>
        </w:rPr>
        <w:t xml:space="preserve"> het </w:t>
      </w:r>
      <w:r w:rsidRPr="00922948">
        <w:rPr>
          <w:lang w:eastAsia="en-US"/>
        </w:rPr>
        <w:t xml:space="preserve">ernstig, ik ben waar. Gij weet alle dingen, Gij weet dat ik </w:t>
      </w:r>
      <w:r w:rsidR="00F34BD0">
        <w:rPr>
          <w:lang w:eastAsia="en-US"/>
        </w:rPr>
        <w:t>U</w:t>
      </w:r>
      <w:r w:rsidRPr="00922948">
        <w:rPr>
          <w:lang w:eastAsia="en-US"/>
        </w:rPr>
        <w:t xml:space="preserve"> lief heb</w:t>
      </w:r>
      <w:r>
        <w:rPr>
          <w:lang w:eastAsia="en-US"/>
        </w:rPr>
        <w:t>,</w:t>
      </w:r>
      <w:r w:rsidRPr="00922948">
        <w:rPr>
          <w:lang w:eastAsia="en-US"/>
        </w:rPr>
        <w:t xml:space="preserve"> Gij kent alle harten, Gij weet dat, zwak als mijn hart is,</w:t>
      </w:r>
      <w:r>
        <w:rPr>
          <w:lang w:eastAsia="en-US"/>
        </w:rPr>
        <w:t xml:space="preserve"> het </w:t>
      </w:r>
      <w:r w:rsidRPr="00922948">
        <w:rPr>
          <w:lang w:eastAsia="en-US"/>
        </w:rPr>
        <w:t xml:space="preserve">een hart is dat zich aan U hecht." De </w:t>
      </w:r>
      <w:r>
        <w:rPr>
          <w:lang w:eastAsia="en-US"/>
        </w:rPr>
        <w:t>vals</w:t>
      </w:r>
      <w:r w:rsidRPr="00922948">
        <w:rPr>
          <w:lang w:eastAsia="en-US"/>
        </w:rPr>
        <w:t xml:space="preserve">e Christen krimpt ineen voor het oog van een alziende Zaligmaker. De ware Christen </w:t>
      </w:r>
      <w:r>
        <w:rPr>
          <w:lang w:eastAsia="en-US"/>
        </w:rPr>
        <w:t>wens</w:t>
      </w:r>
      <w:r w:rsidRPr="00922948">
        <w:rPr>
          <w:lang w:eastAsia="en-US"/>
        </w:rPr>
        <w:t xml:space="preserve">t dat het oog van zijn </w:t>
      </w:r>
      <w:r>
        <w:rPr>
          <w:lang w:eastAsia="en-US"/>
        </w:rPr>
        <w:t>Heere</w:t>
      </w:r>
      <w:r w:rsidRPr="00922948">
        <w:rPr>
          <w:lang w:eastAsia="en-US"/>
        </w:rPr>
        <w:t xml:space="preserve"> op hem zij 's morgens</w:t>
      </w:r>
      <w:r>
        <w:rPr>
          <w:lang w:eastAsia="en-US"/>
        </w:rPr>
        <w:t>,</w:t>
      </w:r>
      <w:r w:rsidRPr="00922948">
        <w:rPr>
          <w:lang w:eastAsia="en-US"/>
        </w:rPr>
        <w:t xml:space="preserve"> 's middags en 's avonds. Hij heeft niets te verbergen.</w:t>
      </w:r>
    </w:p>
    <w:p w:rsidR="0071002D" w:rsidRDefault="0071002D" w:rsidP="001F04AF">
      <w:pPr>
        <w:jc w:val="both"/>
        <w:rPr>
          <w:lang w:eastAsia="en-US"/>
        </w:rPr>
      </w:pPr>
    </w:p>
    <w:p w:rsidR="0071002D" w:rsidRPr="008B79E2" w:rsidRDefault="0071002D" w:rsidP="00EC0652">
      <w:pPr>
        <w:pStyle w:val="Heading3"/>
      </w:pPr>
      <w:r w:rsidRPr="008B79E2">
        <w:t xml:space="preserve">AANTEKENINGEN. </w:t>
      </w:r>
    </w:p>
    <w:p w:rsidR="0071002D" w:rsidRPr="00922948" w:rsidRDefault="0071002D" w:rsidP="001F04AF">
      <w:pPr>
        <w:jc w:val="both"/>
        <w:rPr>
          <w:lang w:eastAsia="en-US"/>
        </w:rPr>
      </w:pPr>
      <w:r w:rsidRPr="00922948">
        <w:rPr>
          <w:lang w:eastAsia="en-US"/>
        </w:rPr>
        <w:t>12. Ging Hij af naar Kapernaüm.</w:t>
      </w:r>
      <w:r w:rsidR="00896977">
        <w:rPr>
          <w:lang w:eastAsia="en-US"/>
        </w:rPr>
        <w:t xml:space="preserve"> - </w:t>
      </w:r>
      <w:r w:rsidRPr="00922948">
        <w:rPr>
          <w:lang w:eastAsia="en-US"/>
        </w:rPr>
        <w:t>Kana was een dorp in een bergachtige streek. Kapernaüm was een stad aan</w:t>
      </w:r>
      <w:r>
        <w:rPr>
          <w:lang w:eastAsia="en-US"/>
        </w:rPr>
        <w:t xml:space="preserve"> de </w:t>
      </w:r>
      <w:r w:rsidRPr="00922948">
        <w:rPr>
          <w:lang w:eastAsia="en-US"/>
        </w:rPr>
        <w:t xml:space="preserve">oever van het </w:t>
      </w:r>
      <w:r w:rsidR="00390B5E">
        <w:rPr>
          <w:lang w:eastAsia="en-US"/>
        </w:rPr>
        <w:t>m</w:t>
      </w:r>
      <w:r w:rsidRPr="00922948">
        <w:rPr>
          <w:lang w:eastAsia="en-US"/>
        </w:rPr>
        <w:t xml:space="preserve">eer van </w:t>
      </w:r>
      <w:r>
        <w:rPr>
          <w:lang w:eastAsia="en-US"/>
        </w:rPr>
        <w:t>Galiléa</w:t>
      </w:r>
      <w:r w:rsidRPr="00922948">
        <w:rPr>
          <w:lang w:eastAsia="en-US"/>
        </w:rPr>
        <w:t xml:space="preserve">, veel lager dan Kana gelegen. Daarom schrijft Johannes: </w:t>
      </w:r>
      <w:r>
        <w:rPr>
          <w:lang w:eastAsia="en-US"/>
        </w:rPr>
        <w:t>"</w:t>
      </w:r>
      <w:r w:rsidRPr="00922948">
        <w:rPr>
          <w:lang w:eastAsia="en-US"/>
        </w:rPr>
        <w:t>ging af.".</w:t>
      </w:r>
      <w:r w:rsidR="00896977">
        <w:rPr>
          <w:lang w:eastAsia="en-US"/>
        </w:rPr>
        <w:t xml:space="preserve"> - </w:t>
      </w:r>
      <w:r w:rsidRPr="00922948">
        <w:rPr>
          <w:lang w:eastAsia="en-US"/>
        </w:rPr>
        <w:t>Kaperna</w:t>
      </w:r>
      <w:r>
        <w:rPr>
          <w:lang w:eastAsia="en-US"/>
        </w:rPr>
        <w:t>ü</w:t>
      </w:r>
      <w:r w:rsidRPr="00922948">
        <w:rPr>
          <w:lang w:eastAsia="en-US"/>
        </w:rPr>
        <w:t xml:space="preserve">m blijkt 's </w:t>
      </w:r>
      <w:r>
        <w:rPr>
          <w:lang w:eastAsia="en-US"/>
        </w:rPr>
        <w:t>Heere</w:t>
      </w:r>
      <w:r w:rsidRPr="00922948">
        <w:rPr>
          <w:lang w:eastAsia="en-US"/>
        </w:rPr>
        <w:t>n hoofdverblijfplaats geweest te zijn geduren</w:t>
      </w:r>
      <w:r>
        <w:rPr>
          <w:lang w:eastAsia="en-US"/>
        </w:rPr>
        <w:t>de zijnen</w:t>
      </w:r>
      <w:r w:rsidRPr="00922948">
        <w:rPr>
          <w:lang w:eastAsia="en-US"/>
        </w:rPr>
        <w:t xml:space="preserve"> </w:t>
      </w:r>
      <w:r>
        <w:rPr>
          <w:lang w:eastAsia="en-US"/>
        </w:rPr>
        <w:t>aards</w:t>
      </w:r>
      <w:r w:rsidRPr="00922948">
        <w:rPr>
          <w:lang w:eastAsia="en-US"/>
        </w:rPr>
        <w:t xml:space="preserve">e bediening. </w:t>
      </w:r>
      <w:r>
        <w:rPr>
          <w:lang w:eastAsia="en-US"/>
        </w:rPr>
        <w:t>"</w:t>
      </w:r>
      <w:r w:rsidRPr="00922948">
        <w:rPr>
          <w:lang w:eastAsia="en-US"/>
        </w:rPr>
        <w:t xml:space="preserve">Nazareth verlaten hebbende, is </w:t>
      </w:r>
      <w:r>
        <w:rPr>
          <w:lang w:eastAsia="en-US"/>
        </w:rPr>
        <w:t>Jezus</w:t>
      </w:r>
      <w:r w:rsidRPr="00922948">
        <w:rPr>
          <w:lang w:eastAsia="en-US"/>
        </w:rPr>
        <w:t xml:space="preserve"> komen wonen te Kapernaüm." (Matth. 4</w:t>
      </w:r>
      <w:r>
        <w:rPr>
          <w:lang w:eastAsia="en-US"/>
        </w:rPr>
        <w:t>:</w:t>
      </w:r>
      <w:r w:rsidRPr="00922948">
        <w:rPr>
          <w:lang w:eastAsia="en-US"/>
        </w:rPr>
        <w:t xml:space="preserve"> 13). Nergens schijnt Hij</w:t>
      </w:r>
      <w:r>
        <w:rPr>
          <w:lang w:eastAsia="en-US"/>
        </w:rPr>
        <w:t xml:space="preserve"> zo </w:t>
      </w:r>
      <w:r w:rsidRPr="00922948">
        <w:rPr>
          <w:lang w:eastAsia="en-US"/>
        </w:rPr>
        <w:t>vele wonderen te hebben verricht, en geen plaats kondigt Bij</w:t>
      </w:r>
      <w:r>
        <w:rPr>
          <w:lang w:eastAsia="en-US"/>
        </w:rPr>
        <w:t xml:space="preserve"> zo'n </w:t>
      </w:r>
      <w:r w:rsidRPr="00922948">
        <w:rPr>
          <w:lang w:eastAsia="en-US"/>
        </w:rPr>
        <w:t xml:space="preserve">zwaar oordeel aan over </w:t>
      </w:r>
      <w:r>
        <w:rPr>
          <w:lang w:eastAsia="en-US"/>
        </w:rPr>
        <w:t xml:space="preserve">haar </w:t>
      </w:r>
      <w:r w:rsidRPr="00922948">
        <w:rPr>
          <w:lang w:eastAsia="en-US"/>
        </w:rPr>
        <w:t>onboetvaardigheid en verwaarlozing van voorrechten als Kapernaüm</w:t>
      </w:r>
      <w:r>
        <w:rPr>
          <w:lang w:eastAsia="en-US"/>
        </w:rPr>
        <w:t>:</w:t>
      </w:r>
      <w:r w:rsidRPr="00922948">
        <w:rPr>
          <w:lang w:eastAsia="en-US"/>
        </w:rPr>
        <w:t xml:space="preserve"> </w:t>
      </w:r>
      <w:r>
        <w:rPr>
          <w:lang w:eastAsia="en-US"/>
        </w:rPr>
        <w:t>"</w:t>
      </w:r>
      <w:r w:rsidRPr="00922948">
        <w:rPr>
          <w:lang w:eastAsia="en-US"/>
        </w:rPr>
        <w:t>En gij, Kaperna</w:t>
      </w:r>
      <w:r>
        <w:rPr>
          <w:lang w:eastAsia="en-US"/>
        </w:rPr>
        <w:t>ü</w:t>
      </w:r>
      <w:r w:rsidRPr="00922948">
        <w:rPr>
          <w:lang w:eastAsia="en-US"/>
        </w:rPr>
        <w:t>m</w:t>
      </w:r>
      <w:r>
        <w:rPr>
          <w:lang w:eastAsia="en-US"/>
        </w:rPr>
        <w:t>,</w:t>
      </w:r>
      <w:r w:rsidRPr="00922948">
        <w:rPr>
          <w:lang w:eastAsia="en-US"/>
        </w:rPr>
        <w:t xml:space="preserve"> die tot</w:t>
      </w:r>
      <w:r>
        <w:rPr>
          <w:lang w:eastAsia="en-US"/>
        </w:rPr>
        <w:t xml:space="preserve"> de </w:t>
      </w:r>
      <w:r w:rsidRPr="00922948">
        <w:rPr>
          <w:lang w:eastAsia="en-US"/>
        </w:rPr>
        <w:t xml:space="preserve">hemel toe zijt verhoogd, gij zult tot de hel toe </w:t>
      </w:r>
      <w:r>
        <w:rPr>
          <w:lang w:eastAsia="en-US"/>
        </w:rPr>
        <w:t>neer</w:t>
      </w:r>
      <w:r w:rsidRPr="00922948">
        <w:rPr>
          <w:lang w:eastAsia="en-US"/>
        </w:rPr>
        <w:t>gest</w:t>
      </w:r>
      <w:r>
        <w:rPr>
          <w:lang w:eastAsia="en-US"/>
        </w:rPr>
        <w:t>ote</w:t>
      </w:r>
      <w:r w:rsidRPr="00922948">
        <w:rPr>
          <w:lang w:eastAsia="en-US"/>
        </w:rPr>
        <w:t xml:space="preserve">n worden." (Matth. 11 23). Het is een treffend feit dat, schoon Kapernaüm in 's </w:t>
      </w:r>
      <w:r>
        <w:rPr>
          <w:lang w:eastAsia="en-US"/>
        </w:rPr>
        <w:t>Heere</w:t>
      </w:r>
      <w:r w:rsidRPr="00922948">
        <w:rPr>
          <w:lang w:eastAsia="en-US"/>
        </w:rPr>
        <w:t>n tijd een welvarende en belangrijke stad was, zij</w:t>
      </w:r>
      <w:r>
        <w:rPr>
          <w:lang w:eastAsia="en-US"/>
        </w:rPr>
        <w:t xml:space="preserve"> zo </w:t>
      </w:r>
      <w:r w:rsidRPr="00922948">
        <w:rPr>
          <w:lang w:eastAsia="en-US"/>
        </w:rPr>
        <w:t xml:space="preserve">is voorbijgegaan en </w:t>
      </w:r>
      <w:r>
        <w:rPr>
          <w:lang w:eastAsia="en-US"/>
        </w:rPr>
        <w:t>"neer</w:t>
      </w:r>
      <w:r w:rsidRPr="00922948">
        <w:rPr>
          <w:lang w:eastAsia="en-US"/>
        </w:rPr>
        <w:t>gest</w:t>
      </w:r>
      <w:r>
        <w:rPr>
          <w:lang w:eastAsia="en-US"/>
        </w:rPr>
        <w:t>ote</w:t>
      </w:r>
      <w:r w:rsidRPr="00922948">
        <w:rPr>
          <w:lang w:eastAsia="en-US"/>
        </w:rPr>
        <w:t xml:space="preserve">n", dat men niet eens meer met zekerheid </w:t>
      </w:r>
      <w:r>
        <w:rPr>
          <w:lang w:eastAsia="en-US"/>
        </w:rPr>
        <w:t xml:space="preserve">haar </w:t>
      </w:r>
      <w:r w:rsidRPr="00922948">
        <w:rPr>
          <w:lang w:eastAsia="en-US"/>
        </w:rPr>
        <w:t>ligging weet aan te wijzen.</w:t>
      </w:r>
    </w:p>
    <w:p w:rsidR="0071002D" w:rsidRPr="00922948" w:rsidRDefault="0071002D" w:rsidP="001F04AF">
      <w:pPr>
        <w:jc w:val="both"/>
        <w:rPr>
          <w:lang w:eastAsia="en-US"/>
        </w:rPr>
      </w:pPr>
      <w:r w:rsidRPr="00922948">
        <w:rPr>
          <w:lang w:eastAsia="en-US"/>
        </w:rPr>
        <w:t>Zijn moeder.</w:t>
      </w:r>
      <w:r w:rsidR="00896977">
        <w:rPr>
          <w:lang w:eastAsia="en-US"/>
        </w:rPr>
        <w:t xml:space="preserve"> - </w:t>
      </w:r>
      <w:r w:rsidRPr="00922948">
        <w:rPr>
          <w:lang w:eastAsia="en-US"/>
        </w:rPr>
        <w:t>Hier weder geen melding van Jozef. Of Maria</w:t>
      </w:r>
      <w:r>
        <w:rPr>
          <w:lang w:eastAsia="en-US"/>
        </w:rPr>
        <w:t xml:space="preserve"> de Heere</w:t>
      </w:r>
      <w:r w:rsidRPr="00922948">
        <w:rPr>
          <w:lang w:eastAsia="en-US"/>
        </w:rPr>
        <w:t xml:space="preserve"> gedurende</w:t>
      </w:r>
      <w:r>
        <w:rPr>
          <w:lang w:eastAsia="en-US"/>
        </w:rPr>
        <w:t>. Z</w:t>
      </w:r>
      <w:r w:rsidRPr="00922948">
        <w:rPr>
          <w:lang w:eastAsia="en-US"/>
        </w:rPr>
        <w:t xml:space="preserve">ijn </w:t>
      </w:r>
      <w:r>
        <w:rPr>
          <w:lang w:eastAsia="en-US"/>
        </w:rPr>
        <w:t>aards</w:t>
      </w:r>
      <w:r w:rsidRPr="00922948">
        <w:rPr>
          <w:lang w:eastAsia="en-US"/>
        </w:rPr>
        <w:t xml:space="preserve">e loopbaan overal vergezelde, mag betwijfeld worden. Wij zien haar hier; wij zien haar bij de kruisiging; maar wij zien haar bij een andere gelegenheid, </w:t>
      </w:r>
      <w:r>
        <w:rPr>
          <w:lang w:eastAsia="en-US"/>
        </w:rPr>
        <w:t>"</w:t>
      </w:r>
      <w:r w:rsidRPr="00922948">
        <w:rPr>
          <w:lang w:eastAsia="en-US"/>
        </w:rPr>
        <w:t>buiten staande, zoekende Hem te spreken," toen Hij tot het volk sprak en dit Hem aanleiding gaf tot het plechtig zeggen</w:t>
      </w:r>
      <w:r>
        <w:rPr>
          <w:lang w:eastAsia="en-US"/>
        </w:rPr>
        <w:t>:</w:t>
      </w:r>
      <w:r w:rsidRPr="00922948">
        <w:rPr>
          <w:lang w:eastAsia="en-US"/>
        </w:rPr>
        <w:t xml:space="preserve"> </w:t>
      </w:r>
      <w:r>
        <w:rPr>
          <w:lang w:eastAsia="en-US"/>
        </w:rPr>
        <w:t>"</w:t>
      </w:r>
      <w:r w:rsidRPr="00922948">
        <w:rPr>
          <w:lang w:eastAsia="en-US"/>
        </w:rPr>
        <w:t>Wie is mijn moeder?" (Matth. 12</w:t>
      </w:r>
      <w:r>
        <w:rPr>
          <w:lang w:eastAsia="en-US"/>
        </w:rPr>
        <w:t>:</w:t>
      </w:r>
      <w:r w:rsidRPr="00922948">
        <w:rPr>
          <w:lang w:eastAsia="en-US"/>
        </w:rPr>
        <w:t>. 46.)</w:t>
      </w:r>
    </w:p>
    <w:p w:rsidR="0071002D" w:rsidRDefault="0071002D" w:rsidP="001F04AF">
      <w:pPr>
        <w:jc w:val="both"/>
        <w:rPr>
          <w:lang w:eastAsia="en-US"/>
        </w:rPr>
      </w:pPr>
    </w:p>
    <w:p w:rsidR="0071002D" w:rsidRDefault="0071002D" w:rsidP="001F04AF">
      <w:pPr>
        <w:jc w:val="both"/>
        <w:rPr>
          <w:lang w:eastAsia="en-US"/>
        </w:rPr>
      </w:pPr>
      <w:r w:rsidRPr="004A1DE8">
        <w:rPr>
          <w:i/>
          <w:lang w:eastAsia="en-US"/>
        </w:rPr>
        <w:t>Zijn broederen.</w:t>
      </w:r>
      <w:r w:rsidRPr="00922948">
        <w:rPr>
          <w:lang w:eastAsia="en-US"/>
        </w:rPr>
        <w:t xml:space="preserve"> </w:t>
      </w:r>
      <w:r>
        <w:rPr>
          <w:lang w:eastAsia="en-US"/>
        </w:rPr>
        <w:t>–</w:t>
      </w:r>
      <w:r w:rsidRPr="00922948">
        <w:rPr>
          <w:lang w:eastAsia="en-US"/>
        </w:rPr>
        <w:t xml:space="preserve"> </w:t>
      </w:r>
    </w:p>
    <w:p w:rsidR="0071002D" w:rsidRPr="004A1DE8" w:rsidRDefault="0071002D" w:rsidP="004A1DE8">
      <w:pPr>
        <w:ind w:left="708"/>
        <w:jc w:val="both"/>
        <w:rPr>
          <w:sz w:val="20"/>
          <w:szCs w:val="20"/>
          <w:lang w:eastAsia="en-US"/>
        </w:rPr>
      </w:pPr>
    </w:p>
    <w:p w:rsidR="0071002D" w:rsidRPr="004A1DE8" w:rsidRDefault="0071002D" w:rsidP="004A1DE8">
      <w:pPr>
        <w:ind w:left="708"/>
        <w:jc w:val="both"/>
        <w:rPr>
          <w:sz w:val="20"/>
          <w:szCs w:val="20"/>
          <w:lang w:eastAsia="en-US"/>
        </w:rPr>
      </w:pPr>
      <w:r w:rsidRPr="004A1DE8">
        <w:rPr>
          <w:sz w:val="20"/>
          <w:szCs w:val="20"/>
          <w:lang w:eastAsia="en-US"/>
        </w:rPr>
        <w:t xml:space="preserve">[Onze schrijver houdt het er voor, dat deze niet vleselijke broederen des Heeren waren, en Maria na de geboorte onzes Heeren geen andere kinderen gehad heeft. [[een Roomse overlevering]] Het woord "broeder" wordt in de Bijbel ook voor "bloedverwanten" gebruikt (Gen. 13: 8; 31 46; Lev. 10: 4). Zo wordt ook Jakobus, de zoon van Alfeüs of Cleopas, de man van Maria's zuster, "de broeder van </w:t>
      </w:r>
      <w:r>
        <w:rPr>
          <w:sz w:val="20"/>
          <w:szCs w:val="20"/>
          <w:lang w:eastAsia="en-US"/>
        </w:rPr>
        <w:t>Jezus</w:t>
      </w:r>
      <w:r w:rsidRPr="004A1DE8">
        <w:rPr>
          <w:sz w:val="20"/>
          <w:szCs w:val="20"/>
          <w:lang w:eastAsia="en-US"/>
        </w:rPr>
        <w:t xml:space="preserve">" geheten (Gal. 1: 19). Hij onderstelt de mogelijkheid, dat Jozef kinderen gehad hebbe uit een vroeger huwelijk, alvorens hij met Maria trouwde, en dan kunnen deze kinderen "broeders van </w:t>
      </w:r>
      <w:r>
        <w:rPr>
          <w:sz w:val="20"/>
          <w:szCs w:val="20"/>
          <w:lang w:eastAsia="en-US"/>
        </w:rPr>
        <w:t>Jezus</w:t>
      </w:r>
      <w:r w:rsidRPr="004A1DE8">
        <w:rPr>
          <w:sz w:val="20"/>
          <w:szCs w:val="20"/>
          <w:lang w:eastAsia="en-US"/>
        </w:rPr>
        <w:t xml:space="preserve">" genaamd worden. Ten minste twee van </w:t>
      </w:r>
      <w:r>
        <w:rPr>
          <w:sz w:val="20"/>
          <w:szCs w:val="20"/>
          <w:lang w:eastAsia="en-US"/>
        </w:rPr>
        <w:t>Jezus</w:t>
      </w:r>
      <w:r w:rsidRPr="004A1DE8">
        <w:rPr>
          <w:sz w:val="20"/>
          <w:szCs w:val="20"/>
          <w:lang w:eastAsia="en-US"/>
        </w:rPr>
        <w:t xml:space="preserve">' apostelen waren </w:t>
      </w:r>
      <w:r>
        <w:rPr>
          <w:sz w:val="20"/>
          <w:szCs w:val="20"/>
          <w:lang w:eastAsia="en-US"/>
        </w:rPr>
        <w:t>Jezus</w:t>
      </w:r>
      <w:r w:rsidRPr="004A1DE8">
        <w:rPr>
          <w:sz w:val="20"/>
          <w:szCs w:val="20"/>
          <w:lang w:eastAsia="en-US"/>
        </w:rPr>
        <w:t xml:space="preserve">' bloedverwanten (neven): Jakobus en Judas, zonen van Alféüs; en, op 't gezag van </w:t>
      </w:r>
      <w:r>
        <w:rPr>
          <w:sz w:val="20"/>
          <w:szCs w:val="20"/>
          <w:lang w:eastAsia="en-US"/>
        </w:rPr>
        <w:t xml:space="preserve">Markus </w:t>
      </w:r>
      <w:r w:rsidRPr="004A1DE8">
        <w:rPr>
          <w:sz w:val="20"/>
          <w:szCs w:val="20"/>
          <w:lang w:eastAsia="en-US"/>
        </w:rPr>
        <w:t>6: 3 mogen wij er Simon Zelotes ook bij rekenen.</w:t>
      </w:r>
      <w:r w:rsidR="00896977">
        <w:rPr>
          <w:sz w:val="20"/>
          <w:szCs w:val="20"/>
          <w:lang w:eastAsia="en-US"/>
        </w:rPr>
        <w:t xml:space="preserve"> - </w:t>
      </w:r>
      <w:r w:rsidRPr="004A1DE8">
        <w:rPr>
          <w:sz w:val="20"/>
          <w:szCs w:val="20"/>
          <w:lang w:eastAsia="en-US"/>
        </w:rPr>
        <w:t xml:space="preserve">Maar indien deze "broederen" genaamden niet eigenlijke broeders, maar neven en apostelen van </w:t>
      </w:r>
      <w:r>
        <w:rPr>
          <w:sz w:val="20"/>
          <w:szCs w:val="20"/>
          <w:lang w:eastAsia="en-US"/>
        </w:rPr>
        <w:t>Jezus</w:t>
      </w:r>
      <w:r w:rsidRPr="004A1DE8">
        <w:rPr>
          <w:sz w:val="20"/>
          <w:szCs w:val="20"/>
          <w:lang w:eastAsia="en-US"/>
        </w:rPr>
        <w:t xml:space="preserve"> waren, hoe dan dit overeen te brengen met Johannes 7: 5, waar geschreven staat: "Ook Zijn broeders geloofden niet in Hem"? Voegt men hierbij, dat toen de Heere in Nazareth predikte, de Nazareners zeiden: "Is deze niet de zoon des timmermans, en is Zijn moeder niet genaamd Maria, en Zijn broeders Jakobus en Joses, en Simon en Judas? En zijn zusters zijn die niet allen bij ons?" (Matth. 13: 55</w:t>
      </w:r>
      <w:r w:rsidR="00896977">
        <w:rPr>
          <w:sz w:val="20"/>
          <w:szCs w:val="20"/>
          <w:lang w:eastAsia="en-US"/>
        </w:rPr>
        <w:t xml:space="preserve"> - </w:t>
      </w:r>
      <w:r w:rsidRPr="004A1DE8">
        <w:rPr>
          <w:sz w:val="20"/>
          <w:szCs w:val="20"/>
          <w:lang w:eastAsia="en-US"/>
        </w:rPr>
        <w:t xml:space="preserve">57; </w:t>
      </w:r>
      <w:r>
        <w:rPr>
          <w:sz w:val="20"/>
          <w:szCs w:val="20"/>
          <w:lang w:eastAsia="en-US"/>
        </w:rPr>
        <w:t xml:space="preserve">Markus </w:t>
      </w:r>
      <w:r w:rsidRPr="004A1DE8">
        <w:rPr>
          <w:sz w:val="20"/>
          <w:szCs w:val="20"/>
          <w:lang w:eastAsia="en-US"/>
        </w:rPr>
        <w:t>6: 3)</w:t>
      </w:r>
      <w:r w:rsidR="00896977">
        <w:rPr>
          <w:sz w:val="20"/>
          <w:szCs w:val="20"/>
          <w:lang w:eastAsia="en-US"/>
        </w:rPr>
        <w:t xml:space="preserve"> - </w:t>
      </w:r>
      <w:r w:rsidRPr="004A1DE8">
        <w:rPr>
          <w:sz w:val="20"/>
          <w:szCs w:val="20"/>
          <w:lang w:eastAsia="en-US"/>
        </w:rPr>
        <w:t>en dat na de hemelvaart, toen de 120 gelovigen bijeen waren, na de opnoeming</w:t>
      </w:r>
      <w:r>
        <w:rPr>
          <w:sz w:val="20"/>
          <w:szCs w:val="20"/>
          <w:lang w:eastAsia="en-US"/>
        </w:rPr>
        <w:t xml:space="preserve"> van de </w:t>
      </w:r>
      <w:r w:rsidRPr="004A1DE8">
        <w:rPr>
          <w:sz w:val="20"/>
          <w:szCs w:val="20"/>
          <w:lang w:eastAsia="en-US"/>
        </w:rPr>
        <w:t xml:space="preserve">apostelen uitdrukkelijk geschreven staat: "Deze allen waren eendrachtelijk volhardende in het bidden en smeken met de </w:t>
      </w:r>
      <w:r w:rsidR="0065346A">
        <w:rPr>
          <w:sz w:val="20"/>
          <w:szCs w:val="20"/>
          <w:lang w:eastAsia="en-US"/>
        </w:rPr>
        <w:t>vrouwen</w:t>
      </w:r>
      <w:r w:rsidRPr="004A1DE8">
        <w:rPr>
          <w:sz w:val="20"/>
          <w:szCs w:val="20"/>
          <w:lang w:eastAsia="en-US"/>
        </w:rPr>
        <w:t xml:space="preserve"> en Maria; de moeder van </w:t>
      </w:r>
      <w:r>
        <w:rPr>
          <w:sz w:val="20"/>
          <w:szCs w:val="20"/>
          <w:lang w:eastAsia="en-US"/>
        </w:rPr>
        <w:t>Jezus</w:t>
      </w:r>
      <w:r w:rsidRPr="004A1DE8">
        <w:rPr>
          <w:sz w:val="20"/>
          <w:szCs w:val="20"/>
          <w:lang w:eastAsia="en-US"/>
        </w:rPr>
        <w:t>, en met zijn broederen" (Hand. 1: 14), dan blijven wij aan de zijde van zulke schriftverklaarders, die hier wel degelijk aan "wezenlijke broeders" naar het vlees denken.]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En</w:t>
      </w:r>
      <w:r>
        <w:rPr>
          <w:lang w:eastAsia="en-US"/>
        </w:rPr>
        <w:t xml:space="preserve"> </w:t>
      </w:r>
      <w:r w:rsidR="0027377C">
        <w:rPr>
          <w:lang w:eastAsia="en-US"/>
        </w:rPr>
        <w:t>Zijn discipelen</w:t>
      </w:r>
      <w:r w:rsidRPr="00922948">
        <w:rPr>
          <w:lang w:eastAsia="en-US"/>
        </w:rPr>
        <w:t>.</w:t>
      </w:r>
      <w:r w:rsidR="00896977">
        <w:rPr>
          <w:lang w:eastAsia="en-US"/>
        </w:rPr>
        <w:t xml:space="preserve"> - </w:t>
      </w:r>
      <w:r w:rsidRPr="00922948">
        <w:rPr>
          <w:lang w:eastAsia="en-US"/>
        </w:rPr>
        <w:t xml:space="preserve">Deze uitdrukking, welke gebezigd wordt na de woorden </w:t>
      </w:r>
      <w:r>
        <w:rPr>
          <w:lang w:eastAsia="en-US"/>
        </w:rPr>
        <w:t>"</w:t>
      </w:r>
      <w:r w:rsidRPr="00922948">
        <w:rPr>
          <w:lang w:eastAsia="en-US"/>
        </w:rPr>
        <w:t>zij ne broederen", doet er ons aan twijfelen, of wel een enkele zijner nabestaanden, behalve</w:t>
      </w:r>
      <w:r>
        <w:rPr>
          <w:lang w:eastAsia="en-US"/>
        </w:rPr>
        <w:t xml:space="preserve"> zijn </w:t>
      </w:r>
      <w:r w:rsidRPr="00922948">
        <w:rPr>
          <w:lang w:eastAsia="en-US"/>
        </w:rPr>
        <w:t>moeder, tot hiertoe in Hem geloofden. Het kan zijn</w:t>
      </w:r>
      <w:r>
        <w:rPr>
          <w:lang w:eastAsia="en-US"/>
        </w:rPr>
        <w:t>,</w:t>
      </w:r>
      <w:r w:rsidRPr="00922948">
        <w:rPr>
          <w:lang w:eastAsia="en-US"/>
        </w:rPr>
        <w:t xml:space="preserve"> dat zij Hem nu alleen volgden uit nieuwsgierigheid</w:t>
      </w:r>
      <w:r>
        <w:rPr>
          <w:lang w:eastAsia="en-US"/>
        </w:rPr>
        <w:t>,</w:t>
      </w:r>
      <w:r w:rsidRPr="00922948">
        <w:rPr>
          <w:lang w:eastAsia="en-US"/>
        </w:rPr>
        <w:t xml:space="preserve"> ten</w:t>
      </w:r>
      <w:r>
        <w:rPr>
          <w:lang w:eastAsia="en-US"/>
        </w:rPr>
        <w:t xml:space="preserve"> </w:t>
      </w:r>
      <w:r w:rsidRPr="00922948">
        <w:rPr>
          <w:lang w:eastAsia="en-US"/>
        </w:rPr>
        <w:t>gevolge van het pas door Hem verrichte wonder.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13. He</w:t>
      </w:r>
      <w:r>
        <w:rPr>
          <w:lang w:eastAsia="en-US"/>
        </w:rPr>
        <w:t>t</w:t>
      </w:r>
      <w:r w:rsidRPr="00922948">
        <w:rPr>
          <w:lang w:eastAsia="en-US"/>
        </w:rPr>
        <w:t xml:space="preserve"> </w:t>
      </w:r>
      <w:r>
        <w:rPr>
          <w:lang w:eastAsia="en-US"/>
        </w:rPr>
        <w:t xml:space="preserve">Pascha van de </w:t>
      </w:r>
      <w:r w:rsidRPr="00922948">
        <w:rPr>
          <w:lang w:eastAsia="en-US"/>
        </w:rPr>
        <w:t>Joden was nabij.</w:t>
      </w:r>
      <w:r w:rsidR="00896977">
        <w:rPr>
          <w:lang w:eastAsia="en-US"/>
        </w:rPr>
        <w:t xml:space="preserve"> - </w:t>
      </w:r>
      <w:r w:rsidRPr="00922948">
        <w:rPr>
          <w:lang w:eastAsia="en-US"/>
        </w:rPr>
        <w:t xml:space="preserve">Onze </w:t>
      </w:r>
      <w:r>
        <w:rPr>
          <w:lang w:eastAsia="en-US"/>
        </w:rPr>
        <w:t>Heere</w:t>
      </w:r>
      <w:r w:rsidRPr="00922948">
        <w:rPr>
          <w:lang w:eastAsia="en-US"/>
        </w:rPr>
        <w:t xml:space="preserve"> nam de feesten en instellingen</w:t>
      </w:r>
      <w:r>
        <w:rPr>
          <w:lang w:eastAsia="en-US"/>
        </w:rPr>
        <w:t xml:space="preserve"> van de </w:t>
      </w:r>
      <w:r w:rsidRPr="00922948">
        <w:rPr>
          <w:lang w:eastAsia="en-US"/>
        </w:rPr>
        <w:t>Wet van Mozes waar</w:t>
      </w:r>
      <w:r>
        <w:rPr>
          <w:lang w:eastAsia="en-US"/>
        </w:rPr>
        <w:t>. Zola</w:t>
      </w:r>
      <w:r w:rsidRPr="00922948">
        <w:rPr>
          <w:lang w:eastAsia="en-US"/>
        </w:rPr>
        <w:t>ng de Oudtestamentische bed</w:t>
      </w:r>
      <w:r>
        <w:rPr>
          <w:lang w:eastAsia="en-US"/>
        </w:rPr>
        <w:t>eli</w:t>
      </w:r>
      <w:r w:rsidRPr="00922948">
        <w:rPr>
          <w:lang w:eastAsia="en-US"/>
        </w:rPr>
        <w:t xml:space="preserve">ng duurde, bewees Hij haar de verschuldigde eer, hoe onwaardige handen die ook bedienden. Drie </w:t>
      </w:r>
      <w:r>
        <w:rPr>
          <w:lang w:eastAsia="en-US"/>
        </w:rPr>
        <w:t>Paas</w:t>
      </w:r>
      <w:r w:rsidRPr="00922948">
        <w:rPr>
          <w:lang w:eastAsia="en-US"/>
        </w:rPr>
        <w:t>feesten worden door Johannes vermeld</w:t>
      </w:r>
      <w:r>
        <w:rPr>
          <w:lang w:eastAsia="en-US"/>
        </w:rPr>
        <w:t>:</w:t>
      </w:r>
      <w:r w:rsidRPr="00922948">
        <w:rPr>
          <w:lang w:eastAsia="en-US"/>
        </w:rPr>
        <w:t xml:space="preserve"> het eerste hier (Joh. 2</w:t>
      </w:r>
      <w:r>
        <w:rPr>
          <w:lang w:eastAsia="en-US"/>
        </w:rPr>
        <w:t>:</w:t>
      </w:r>
      <w:r w:rsidRPr="00922948">
        <w:rPr>
          <w:lang w:eastAsia="en-US"/>
        </w:rPr>
        <w:t xml:space="preserve"> 13); het </w:t>
      </w:r>
      <w:r>
        <w:rPr>
          <w:lang w:eastAsia="en-US"/>
        </w:rPr>
        <w:t>tweede</w:t>
      </w:r>
      <w:r w:rsidRPr="00922948">
        <w:rPr>
          <w:lang w:eastAsia="en-US"/>
        </w:rPr>
        <w:t xml:space="preserve"> Joh. 6</w:t>
      </w:r>
      <w:r>
        <w:rPr>
          <w:lang w:eastAsia="en-US"/>
        </w:rPr>
        <w:t>:</w:t>
      </w:r>
      <w:r w:rsidRPr="00922948">
        <w:rPr>
          <w:lang w:eastAsia="en-US"/>
        </w:rPr>
        <w:t xml:space="preserve"> 4; en het derde waarop de </w:t>
      </w:r>
      <w:r>
        <w:rPr>
          <w:lang w:eastAsia="en-US"/>
        </w:rPr>
        <w:t>Heere</w:t>
      </w:r>
      <w:r w:rsidRPr="00922948">
        <w:rPr>
          <w:lang w:eastAsia="en-US"/>
        </w:rPr>
        <w:t xml:space="preserve"> gekruisigd werd (Joh. 13 enz.).</w:t>
      </w:r>
    </w:p>
    <w:p w:rsidR="0071002D" w:rsidRPr="00922948" w:rsidRDefault="0071002D" w:rsidP="001F04AF">
      <w:pPr>
        <w:jc w:val="both"/>
        <w:rPr>
          <w:lang w:eastAsia="en-US"/>
        </w:rPr>
      </w:pPr>
      <w:r>
        <w:rPr>
          <w:lang w:eastAsia="en-US"/>
        </w:rPr>
        <w:t>Jezus</w:t>
      </w:r>
      <w:r w:rsidRPr="00922948">
        <w:rPr>
          <w:lang w:eastAsia="en-US"/>
        </w:rPr>
        <w:t xml:space="preserve"> ging naar Jeruzalem.</w:t>
      </w:r>
      <w:r w:rsidR="00896977">
        <w:rPr>
          <w:lang w:eastAsia="en-US"/>
        </w:rPr>
        <w:t xml:space="preserve"> - </w:t>
      </w:r>
      <w:r w:rsidRPr="00922948">
        <w:rPr>
          <w:lang w:eastAsia="en-US"/>
        </w:rPr>
        <w:t>Merk op, dat deze reis en al de omstandigheden tot zijn bezoek van Jeruzalem beh</w:t>
      </w:r>
      <w:r>
        <w:rPr>
          <w:lang w:eastAsia="en-US"/>
        </w:rPr>
        <w:t>ore</w:t>
      </w:r>
      <w:r w:rsidRPr="00922948">
        <w:rPr>
          <w:lang w:eastAsia="en-US"/>
        </w:rPr>
        <w:t>nde, alleen door Johannes verhaald worden.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14. Hij vond in</w:t>
      </w:r>
      <w:r>
        <w:rPr>
          <w:lang w:eastAsia="en-US"/>
        </w:rPr>
        <w:t xml:space="preserve"> de </w:t>
      </w:r>
      <w:r w:rsidRPr="00922948">
        <w:rPr>
          <w:lang w:eastAsia="en-US"/>
        </w:rPr>
        <w:t>tempel, die verkochten, enz.</w:t>
      </w:r>
      <w:r w:rsidR="00896977">
        <w:rPr>
          <w:lang w:eastAsia="en-US"/>
        </w:rPr>
        <w:t xml:space="preserve"> - </w:t>
      </w:r>
      <w:r w:rsidRPr="00922948">
        <w:rPr>
          <w:lang w:eastAsia="en-US"/>
        </w:rPr>
        <w:t>Het is licht te begrijpen</w:t>
      </w:r>
      <w:r>
        <w:rPr>
          <w:lang w:eastAsia="en-US"/>
        </w:rPr>
        <w:t>,</w:t>
      </w:r>
      <w:r w:rsidRPr="00922948">
        <w:rPr>
          <w:lang w:eastAsia="en-US"/>
        </w:rPr>
        <w:t xml:space="preserve"> dat ossen en andere dieren</w:t>
      </w:r>
      <w:r>
        <w:rPr>
          <w:lang w:eastAsia="en-US"/>
        </w:rPr>
        <w:t>,</w:t>
      </w:r>
      <w:r w:rsidRPr="00922948">
        <w:rPr>
          <w:lang w:eastAsia="en-US"/>
        </w:rPr>
        <w:t xml:space="preserve"> ten offer bestemd voor Joden die van verre kwamen</w:t>
      </w:r>
      <w:r>
        <w:rPr>
          <w:lang w:eastAsia="en-US"/>
        </w:rPr>
        <w:t>,</w:t>
      </w:r>
      <w:r w:rsidRPr="00922948">
        <w:rPr>
          <w:lang w:eastAsia="en-US"/>
        </w:rPr>
        <w:t xml:space="preserve"> in Jeruzalem te koop werden aangeboden;</w:t>
      </w:r>
      <w:r>
        <w:rPr>
          <w:lang w:eastAsia="en-US"/>
        </w:rPr>
        <w:t xml:space="preserve"> zo </w:t>
      </w:r>
      <w:r w:rsidRPr="00922948">
        <w:rPr>
          <w:lang w:eastAsia="en-US"/>
        </w:rPr>
        <w:t>ook dat er wisselaars waren, om vreemde munten voor in Jeruzalem gangbare te wisselen. Maar het was een ontheiliging, dat dit in</w:t>
      </w:r>
      <w:r>
        <w:rPr>
          <w:lang w:eastAsia="en-US"/>
        </w:rPr>
        <w:t xml:space="preserve"> de </w:t>
      </w:r>
      <w:r w:rsidRPr="00922948">
        <w:rPr>
          <w:lang w:eastAsia="en-US"/>
        </w:rPr>
        <w:t>voorhof des tempels geschiedde, zeker onder goedkeuring en ten voord</w:t>
      </w:r>
      <w:r>
        <w:rPr>
          <w:lang w:eastAsia="en-US"/>
        </w:rPr>
        <w:t xml:space="preserve">ele van de </w:t>
      </w:r>
      <w:r w:rsidRPr="00922948">
        <w:rPr>
          <w:lang w:eastAsia="en-US"/>
        </w:rPr>
        <w:t xml:space="preserve">priesters, die wel zullen beweerd hebben, dat dit alles met een goed doel plaats vond. Maar een voorgeven, iets met een goede bedoeling te doen, kan nooit rechtvaardigen wat door God verboden is.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Dit bezoek, dat de </w:t>
      </w:r>
      <w:r>
        <w:rPr>
          <w:lang w:eastAsia="en-US"/>
        </w:rPr>
        <w:t>Heere</w:t>
      </w:r>
      <w:r w:rsidRPr="00922948">
        <w:rPr>
          <w:lang w:eastAsia="en-US"/>
        </w:rPr>
        <w:t xml:space="preserve"> in</w:t>
      </w:r>
      <w:r>
        <w:rPr>
          <w:lang w:eastAsia="en-US"/>
        </w:rPr>
        <w:t xml:space="preserve"> de </w:t>
      </w:r>
      <w:r w:rsidRPr="00922948">
        <w:rPr>
          <w:lang w:eastAsia="en-US"/>
        </w:rPr>
        <w:t xml:space="preserve">tempel bracht bij zijn eerste verschijning in Jeruzalem na de aanvaarding van zijn dienstwerk, is een gedeeltelijke, ofschoon nog zeer onvolkomen vervulling van Maleachi's profetie: </w:t>
      </w:r>
      <w:r>
        <w:rPr>
          <w:lang w:eastAsia="en-US"/>
        </w:rPr>
        <w:t>"</w:t>
      </w:r>
      <w:r w:rsidRPr="00922948">
        <w:rPr>
          <w:lang w:eastAsia="en-US"/>
        </w:rPr>
        <w:t>Snellijk</w:t>
      </w:r>
      <w:r>
        <w:rPr>
          <w:lang w:eastAsia="en-US"/>
        </w:rPr>
        <w:t xml:space="preserve"> </w:t>
      </w:r>
      <w:r w:rsidRPr="00922948">
        <w:rPr>
          <w:lang w:eastAsia="en-US"/>
        </w:rPr>
        <w:t xml:space="preserve">zal tot zijn tempel komen die </w:t>
      </w:r>
      <w:r>
        <w:rPr>
          <w:lang w:eastAsia="en-US"/>
        </w:rPr>
        <w:t>Heere</w:t>
      </w:r>
      <w:r w:rsidRPr="00922948">
        <w:rPr>
          <w:lang w:eastAsia="en-US"/>
        </w:rPr>
        <w:t>,</w:t>
      </w:r>
      <w:r>
        <w:rPr>
          <w:lang w:eastAsia="en-US"/>
        </w:rPr>
        <w:t xml:space="preserve"> die </w:t>
      </w:r>
      <w:r w:rsidRPr="00922948">
        <w:rPr>
          <w:lang w:eastAsia="en-US"/>
        </w:rPr>
        <w:t>gijlieden zoekt." (Mal. 3</w:t>
      </w:r>
      <w:r>
        <w:rPr>
          <w:lang w:eastAsia="en-US"/>
        </w:rPr>
        <w:t>:</w:t>
      </w:r>
      <w:r w:rsidRPr="00922948">
        <w:rPr>
          <w:lang w:eastAsia="en-US"/>
        </w:rPr>
        <w:t xml:space="preserve"> 1). Terwijl de Joodse natie de verschijning van een zegevierende Messias met macht en gr</w:t>
      </w:r>
      <w:r>
        <w:rPr>
          <w:lang w:eastAsia="en-US"/>
        </w:rPr>
        <w:t>ote heerlijkheid</w:t>
      </w:r>
      <w:r w:rsidRPr="00922948">
        <w:rPr>
          <w:lang w:eastAsia="en-US"/>
        </w:rPr>
        <w:t xml:space="preserve"> verwachtte, verscheen de ware Messias plotseling in</w:t>
      </w:r>
      <w:r>
        <w:rPr>
          <w:lang w:eastAsia="en-US"/>
        </w:rPr>
        <w:t xml:space="preserve"> de </w:t>
      </w:r>
      <w:r w:rsidRPr="00922948">
        <w:rPr>
          <w:lang w:eastAsia="en-US"/>
        </w:rPr>
        <w:t>tempel, en verklaar</w:t>
      </w:r>
      <w:r>
        <w:rPr>
          <w:lang w:eastAsia="en-US"/>
        </w:rPr>
        <w:t>de zijnen</w:t>
      </w:r>
      <w:r w:rsidRPr="00922948">
        <w:rPr>
          <w:lang w:eastAsia="en-US"/>
        </w:rPr>
        <w:t xml:space="preserve"> tegenwoordigheid, niet door </w:t>
      </w:r>
      <w:r>
        <w:rPr>
          <w:lang w:eastAsia="en-US"/>
        </w:rPr>
        <w:t>werelds</w:t>
      </w:r>
      <w:r w:rsidRPr="00922948">
        <w:rPr>
          <w:lang w:eastAsia="en-US"/>
        </w:rPr>
        <w:t>e macht ten toon te spreiden, maar door aan te dringen op gr</w:t>
      </w:r>
      <w:r>
        <w:rPr>
          <w:lang w:eastAsia="en-US"/>
        </w:rPr>
        <w:t>ote</w:t>
      </w:r>
      <w:r w:rsidRPr="00922948">
        <w:rPr>
          <w:lang w:eastAsia="en-US"/>
        </w:rPr>
        <w:t>r reinheid in</w:t>
      </w:r>
      <w:r>
        <w:rPr>
          <w:lang w:eastAsia="en-US"/>
        </w:rPr>
        <w:t xml:space="preserve"> de </w:t>
      </w:r>
      <w:r w:rsidRPr="00922948">
        <w:rPr>
          <w:lang w:eastAsia="en-US"/>
        </w:rPr>
        <w:t xml:space="preserve">tempeldienst, als het </w:t>
      </w:r>
      <w:r>
        <w:rPr>
          <w:lang w:eastAsia="en-US"/>
        </w:rPr>
        <w:t>én</w:t>
      </w:r>
      <w:r w:rsidRPr="00922948">
        <w:rPr>
          <w:lang w:eastAsia="en-US"/>
        </w:rPr>
        <w:t>e, dat de natie behoefde. Ongetwijfeld blijft een voller en meer volledige vervulling van Maleachi's woorden nog te verwachten</w:t>
      </w:r>
      <w:r>
        <w:rPr>
          <w:lang w:eastAsia="en-US"/>
        </w:rPr>
        <w:t xml:space="preserve">. Zo </w:t>
      </w:r>
      <w:r w:rsidRPr="00922948">
        <w:rPr>
          <w:lang w:eastAsia="en-US"/>
        </w:rPr>
        <w:t xml:space="preserve">is het met de meeste profetieën in het </w:t>
      </w:r>
      <w:r>
        <w:rPr>
          <w:lang w:eastAsia="en-US"/>
        </w:rPr>
        <w:t>O</w:t>
      </w:r>
      <w:r w:rsidRPr="00922948">
        <w:rPr>
          <w:lang w:eastAsia="en-US"/>
        </w:rPr>
        <w:t>. T. betreffende</w:t>
      </w:r>
      <w:r>
        <w:rPr>
          <w:lang w:eastAsia="en-US"/>
        </w:rPr>
        <w:t xml:space="preserve"> de </w:t>
      </w:r>
      <w:r w:rsidRPr="00922948">
        <w:rPr>
          <w:lang w:eastAsia="en-US"/>
        </w:rPr>
        <w:t>Messias</w:t>
      </w:r>
      <w:r>
        <w:rPr>
          <w:lang w:eastAsia="en-US"/>
        </w:rPr>
        <w:t>:</w:t>
      </w:r>
      <w:r w:rsidRPr="00922948">
        <w:rPr>
          <w:lang w:eastAsia="en-US"/>
        </w:rPr>
        <w:t xml:space="preserve"> een eerste gedeeltelijke vervulling bij zijn eerste komst om te lijden</w:t>
      </w:r>
      <w:r>
        <w:rPr>
          <w:lang w:eastAsia="en-US"/>
        </w:rPr>
        <w:t>;</w:t>
      </w:r>
      <w:r w:rsidRPr="00922948">
        <w:rPr>
          <w:lang w:eastAsia="en-US"/>
        </w:rPr>
        <w:t xml:space="preserve"> een volledige bij zijn </w:t>
      </w:r>
      <w:r>
        <w:rPr>
          <w:lang w:eastAsia="en-US"/>
        </w:rPr>
        <w:t>tweede</w:t>
      </w:r>
      <w:r w:rsidRPr="00922948">
        <w:rPr>
          <w:lang w:eastAsia="en-US"/>
        </w:rPr>
        <w:t xml:space="preserve"> komst om te re</w:t>
      </w:r>
      <w:r>
        <w:rPr>
          <w:lang w:eastAsia="en-US"/>
        </w:rPr>
        <w:t>gere</w:t>
      </w:r>
      <w:r w:rsidRPr="00922948">
        <w:rPr>
          <w:lang w:eastAsia="en-US"/>
        </w:rPr>
        <w:t>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15. Een g</w:t>
      </w:r>
      <w:r>
        <w:rPr>
          <w:lang w:eastAsia="en-US"/>
        </w:rPr>
        <w:t>ese</w:t>
      </w:r>
      <w:r w:rsidRPr="00922948">
        <w:rPr>
          <w:lang w:eastAsia="en-US"/>
        </w:rPr>
        <w:t>l van touwtjes.</w:t>
      </w:r>
      <w:r w:rsidR="00896977">
        <w:rPr>
          <w:lang w:eastAsia="en-US"/>
        </w:rPr>
        <w:t xml:space="preserve"> - </w:t>
      </w:r>
      <w:r w:rsidRPr="00922948">
        <w:rPr>
          <w:lang w:eastAsia="en-US"/>
        </w:rPr>
        <w:t>Of deze g</w:t>
      </w:r>
      <w:r>
        <w:rPr>
          <w:lang w:eastAsia="en-US"/>
        </w:rPr>
        <w:t>ese</w:t>
      </w:r>
      <w:r w:rsidRPr="00922948">
        <w:rPr>
          <w:lang w:eastAsia="en-US"/>
        </w:rPr>
        <w:t>l gebruikt werd tegen degenen, die de dieren in</w:t>
      </w:r>
      <w:r>
        <w:rPr>
          <w:lang w:eastAsia="en-US"/>
        </w:rPr>
        <w:t xml:space="preserve"> de </w:t>
      </w:r>
      <w:r w:rsidRPr="00922948">
        <w:rPr>
          <w:lang w:eastAsia="en-US"/>
        </w:rPr>
        <w:t>tempel brachten, of alleen om dienst te doen in het spoedig verdrijven</w:t>
      </w:r>
      <w:r>
        <w:rPr>
          <w:lang w:eastAsia="en-US"/>
        </w:rPr>
        <w:t xml:space="preserve"> van de </w:t>
      </w:r>
      <w:r w:rsidRPr="00922948">
        <w:rPr>
          <w:lang w:eastAsia="en-US"/>
        </w:rPr>
        <w:t>schapen en ossen blijft een vraag. De geh</w:t>
      </w:r>
      <w:r>
        <w:rPr>
          <w:lang w:eastAsia="en-US"/>
        </w:rPr>
        <w:t>ele</w:t>
      </w:r>
      <w:r w:rsidRPr="00922948">
        <w:rPr>
          <w:lang w:eastAsia="en-US"/>
        </w:rPr>
        <w:t xml:space="preserve"> handelwijze is opmerkelijk, wijl zij toont dat de </w:t>
      </w:r>
      <w:r>
        <w:rPr>
          <w:lang w:eastAsia="en-US"/>
        </w:rPr>
        <w:t>Heere</w:t>
      </w:r>
      <w:r w:rsidRPr="00922948">
        <w:rPr>
          <w:lang w:eastAsia="en-US"/>
        </w:rPr>
        <w:t xml:space="preserve"> meer fysieke krachtsinspanning en lichamelijke beweging uitoefende, dan wij Hem ooit in zijn bediening zien aan</w:t>
      </w:r>
      <w:r>
        <w:rPr>
          <w:lang w:eastAsia="en-US"/>
        </w:rPr>
        <w:t>w</w:t>
      </w:r>
      <w:r w:rsidRPr="00922948">
        <w:rPr>
          <w:lang w:eastAsia="en-US"/>
        </w:rPr>
        <w:t>enden. Een woord, een aanraking, of een handtoereiking waren de gewone perken zijner verrichtingen. Hier zien wij Hem niet minder dan vier dingen doen</w:t>
      </w:r>
      <w:r>
        <w:rPr>
          <w:lang w:eastAsia="en-US"/>
        </w:rPr>
        <w:t>:</w:t>
      </w:r>
      <w:r w:rsidRPr="00922948">
        <w:rPr>
          <w:lang w:eastAsia="en-US"/>
        </w:rPr>
        <w:t xml:space="preserve"> </w:t>
      </w:r>
      <w:r>
        <w:rPr>
          <w:lang w:eastAsia="en-US"/>
        </w:rPr>
        <w:t>1</w:t>
      </w:r>
      <w:r w:rsidRPr="00922948">
        <w:rPr>
          <w:lang w:eastAsia="en-US"/>
        </w:rPr>
        <w:t>e. een g</w:t>
      </w:r>
      <w:r>
        <w:rPr>
          <w:lang w:eastAsia="en-US"/>
        </w:rPr>
        <w:t>ese</w:t>
      </w:r>
      <w:r w:rsidRPr="00922948">
        <w:rPr>
          <w:lang w:eastAsia="en-US"/>
        </w:rPr>
        <w:t>l maken, 2e. de dieren uitdrijven, 3. het geld</w:t>
      </w:r>
      <w:r>
        <w:rPr>
          <w:lang w:eastAsia="en-US"/>
        </w:rPr>
        <w:t xml:space="preserve"> van de </w:t>
      </w:r>
      <w:r w:rsidRPr="00922948">
        <w:rPr>
          <w:lang w:eastAsia="en-US"/>
        </w:rPr>
        <w:t>wisselaren uitstorten</w:t>
      </w:r>
      <w:r>
        <w:rPr>
          <w:lang w:eastAsia="en-US"/>
        </w:rPr>
        <w:t>,</w:t>
      </w:r>
      <w:r w:rsidRPr="00922948">
        <w:rPr>
          <w:lang w:eastAsia="en-US"/>
        </w:rPr>
        <w:t xml:space="preserve"> en 4e. de tafels</w:t>
      </w:r>
      <w:r>
        <w:rPr>
          <w:lang w:eastAsia="en-US"/>
        </w:rPr>
        <w:t xml:space="preserve"> van de </w:t>
      </w:r>
      <w:r w:rsidRPr="00922948">
        <w:rPr>
          <w:lang w:eastAsia="en-US"/>
        </w:rPr>
        <w:t>wisselaren om</w:t>
      </w:r>
      <w:r>
        <w:rPr>
          <w:lang w:eastAsia="en-US"/>
        </w:rPr>
        <w:t>kere</w:t>
      </w:r>
      <w:r w:rsidRPr="00922948">
        <w:rPr>
          <w:lang w:eastAsia="en-US"/>
        </w:rPr>
        <w:t xml:space="preserve">n. </w:t>
      </w:r>
    </w:p>
    <w:p w:rsidR="0071002D" w:rsidRPr="00922948" w:rsidRDefault="0071002D" w:rsidP="001F04AF">
      <w:pPr>
        <w:jc w:val="both"/>
        <w:rPr>
          <w:lang w:eastAsia="en-US"/>
        </w:rPr>
      </w:pPr>
      <w:r w:rsidRPr="00922948">
        <w:rPr>
          <w:lang w:eastAsia="en-US"/>
        </w:rPr>
        <w:t>Bij geen andere gelegenheid zien wij Hem zulke krachtige uitwendige t</w:t>
      </w:r>
      <w:r>
        <w:rPr>
          <w:lang w:eastAsia="en-US"/>
        </w:rPr>
        <w:t>eke</w:t>
      </w:r>
      <w:r w:rsidRPr="00922948">
        <w:rPr>
          <w:lang w:eastAsia="en-US"/>
        </w:rPr>
        <w:t>nen en blijken geven van verontwaardiging als over de ontheiliging van</w:t>
      </w:r>
      <w:r>
        <w:rPr>
          <w:lang w:eastAsia="en-US"/>
        </w:rPr>
        <w:t xml:space="preserve"> de </w:t>
      </w:r>
      <w:r w:rsidRPr="00922948">
        <w:rPr>
          <w:lang w:eastAsia="en-US"/>
        </w:rPr>
        <w:t xml:space="preserve">tempel. Gedachtig dat de gebeds handeling een treffende voorafschaduwing is van wat Christus zijn zichtbare Kerk zal doen bij zijn </w:t>
      </w:r>
      <w:r>
        <w:rPr>
          <w:lang w:eastAsia="en-US"/>
        </w:rPr>
        <w:t>tweede</w:t>
      </w:r>
      <w:r w:rsidRPr="00922948">
        <w:rPr>
          <w:lang w:eastAsia="en-US"/>
        </w:rPr>
        <w:t xml:space="preserve"> komst, kunnen wij ons </w:t>
      </w:r>
      <w:r>
        <w:rPr>
          <w:lang w:eastAsia="en-US"/>
        </w:rPr>
        <w:t>eni</w:t>
      </w:r>
      <w:r w:rsidRPr="00922948">
        <w:rPr>
          <w:lang w:eastAsia="en-US"/>
        </w:rPr>
        <w:t>g denkbeeld maken van de merkwaardige uitdrukking</w:t>
      </w:r>
      <w:r>
        <w:rPr>
          <w:lang w:eastAsia="en-US"/>
        </w:rPr>
        <w:t>:</w:t>
      </w:r>
      <w:r w:rsidRPr="00922948">
        <w:rPr>
          <w:lang w:eastAsia="en-US"/>
        </w:rPr>
        <w:t xml:space="preserve"> </w:t>
      </w:r>
      <w:r>
        <w:rPr>
          <w:lang w:eastAsia="en-US"/>
        </w:rPr>
        <w:t>"</w:t>
      </w:r>
      <w:r w:rsidRPr="00922948">
        <w:rPr>
          <w:lang w:eastAsia="en-US"/>
        </w:rPr>
        <w:t>de toorn des Lams" (Openb. 6</w:t>
      </w:r>
      <w:r>
        <w:rPr>
          <w:lang w:eastAsia="en-US"/>
        </w:rPr>
        <w:t>:</w:t>
      </w:r>
      <w:r w:rsidRPr="00922948">
        <w:rPr>
          <w:lang w:eastAsia="en-US"/>
        </w:rPr>
        <w:t xml:space="preserve"> 16).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16</w:t>
      </w:r>
      <w:r>
        <w:rPr>
          <w:lang w:eastAsia="en-US"/>
        </w:rPr>
        <w:t xml:space="preserve">. zei </w:t>
      </w:r>
      <w:r w:rsidRPr="00922948">
        <w:rPr>
          <w:lang w:eastAsia="en-US"/>
        </w:rPr>
        <w:t>tot</w:t>
      </w:r>
      <w:r>
        <w:rPr>
          <w:lang w:eastAsia="en-US"/>
        </w:rPr>
        <w:t>.</w:t>
      </w:r>
      <w:r w:rsidRPr="00922948">
        <w:rPr>
          <w:lang w:eastAsia="en-US"/>
        </w:rPr>
        <w:t>... duiven verkochten: Neemt deze dingen van hier weg.</w:t>
      </w:r>
      <w:r w:rsidR="00896977">
        <w:rPr>
          <w:lang w:eastAsia="en-US"/>
        </w:rPr>
        <w:t xml:space="preserve"> - </w:t>
      </w:r>
      <w:r w:rsidRPr="00922948">
        <w:rPr>
          <w:lang w:eastAsia="en-US"/>
        </w:rPr>
        <w:t xml:space="preserve">Het onderscheid in 's </w:t>
      </w:r>
      <w:r>
        <w:rPr>
          <w:lang w:eastAsia="en-US"/>
        </w:rPr>
        <w:t>Heere</w:t>
      </w:r>
      <w:r w:rsidRPr="00922948">
        <w:rPr>
          <w:lang w:eastAsia="en-US"/>
        </w:rPr>
        <w:t>n handeling met elk</w:t>
      </w:r>
      <w:r>
        <w:rPr>
          <w:lang w:eastAsia="en-US"/>
        </w:rPr>
        <w:t xml:space="preserve"> van de </w:t>
      </w:r>
      <w:r w:rsidRPr="00922948">
        <w:rPr>
          <w:lang w:eastAsia="en-US"/>
        </w:rPr>
        <w:t>voorwerpen van zijn ongenoegen, verdient opmerking. De ossen en schapen dreef Hij uit. Door die behandeling was er geen gevaar voor verlies. Het geld stortte Hij uit op</w:t>
      </w:r>
      <w:r>
        <w:rPr>
          <w:lang w:eastAsia="en-US"/>
        </w:rPr>
        <w:t xml:space="preserve"> de </w:t>
      </w:r>
      <w:r w:rsidRPr="00922948">
        <w:rPr>
          <w:lang w:eastAsia="en-US"/>
        </w:rPr>
        <w:t>grond. Dat kon spoedig opgeraapt en weggenomen worden. De duiven beval Hij eenvoudig weg te nemen. Had Hij meer gedaan, zij zouden hebben kunnen wegvliegen, tot schade</w:t>
      </w:r>
      <w:r>
        <w:rPr>
          <w:lang w:eastAsia="en-US"/>
        </w:rPr>
        <w:t xml:space="preserve"> van de </w:t>
      </w:r>
      <w:r w:rsidRPr="00922948">
        <w:rPr>
          <w:lang w:eastAsia="en-US"/>
        </w:rPr>
        <w:t>eigenaren. Het zou voor de Kerk goed geweest zijn, indien alle kerkhervormers gelijke wijsheid met gelijken ijver in hun doen hadden betoond. In dit geval werden allen bestraft en allen onderwezen; maar niemand leed wezenlijke schade, en niets ging verloren.</w:t>
      </w:r>
    </w:p>
    <w:p w:rsidR="0071002D" w:rsidRPr="00922948" w:rsidRDefault="0071002D" w:rsidP="001F04AF">
      <w:pPr>
        <w:jc w:val="both"/>
        <w:rPr>
          <w:lang w:eastAsia="en-US"/>
        </w:rPr>
      </w:pPr>
      <w:r w:rsidRPr="00922948">
        <w:rPr>
          <w:lang w:eastAsia="en-US"/>
        </w:rPr>
        <w:t xml:space="preserve">Het huis </w:t>
      </w:r>
      <w:r>
        <w:rPr>
          <w:lang w:eastAsia="en-US"/>
        </w:rPr>
        <w:t>Mijns Vaders</w:t>
      </w:r>
      <w:r w:rsidRPr="00922948">
        <w:rPr>
          <w:lang w:eastAsia="en-US"/>
        </w:rPr>
        <w:t>.</w:t>
      </w:r>
      <w:r w:rsidR="00896977">
        <w:rPr>
          <w:lang w:eastAsia="en-US"/>
        </w:rPr>
        <w:t xml:space="preserve"> - </w:t>
      </w:r>
      <w:r>
        <w:rPr>
          <w:lang w:eastAsia="en-US"/>
        </w:rPr>
        <w:t>hiermee</w:t>
      </w:r>
      <w:r w:rsidRPr="00922948">
        <w:rPr>
          <w:lang w:eastAsia="en-US"/>
        </w:rPr>
        <w:t xml:space="preserve">betuigde de </w:t>
      </w:r>
      <w:r>
        <w:rPr>
          <w:lang w:eastAsia="en-US"/>
        </w:rPr>
        <w:t>Heere</w:t>
      </w:r>
      <w:r w:rsidRPr="00922948">
        <w:rPr>
          <w:lang w:eastAsia="en-US"/>
        </w:rPr>
        <w:t xml:space="preserve"> zijn </w:t>
      </w:r>
      <w:r>
        <w:rPr>
          <w:lang w:eastAsia="en-US"/>
        </w:rPr>
        <w:t>Goddelijk</w:t>
      </w:r>
      <w:r w:rsidRPr="00922948">
        <w:rPr>
          <w:lang w:eastAsia="en-US"/>
        </w:rPr>
        <w:t xml:space="preserve"> Zoonschap</w:t>
      </w:r>
      <w:r>
        <w:rPr>
          <w:lang w:eastAsia="en-US"/>
        </w:rPr>
        <w:t>,</w:t>
      </w:r>
      <w:r w:rsidRPr="00922948">
        <w:rPr>
          <w:lang w:eastAsia="en-US"/>
        </w:rPr>
        <w:t xml:space="preserve"> en dientengevolge zijn recht, om te ijveren voor de reinheid van de plaats, waar zijn Vader werd aangebeden.</w:t>
      </w:r>
      <w:r w:rsidR="00896977">
        <w:rPr>
          <w:lang w:eastAsia="en-US"/>
        </w:rPr>
        <w:t xml:space="preserve"> - </w:t>
      </w:r>
      <w:r w:rsidRPr="00922948">
        <w:rPr>
          <w:lang w:eastAsia="en-US"/>
        </w:rPr>
        <w:t xml:space="preserve">Dat de </w:t>
      </w:r>
      <w:r>
        <w:rPr>
          <w:lang w:eastAsia="en-US"/>
        </w:rPr>
        <w:t>Heere</w:t>
      </w:r>
      <w:r w:rsidRPr="00922948">
        <w:rPr>
          <w:lang w:eastAsia="en-US"/>
        </w:rPr>
        <w:t xml:space="preserve"> drie jaren later hetzelfde in</w:t>
      </w:r>
      <w:r>
        <w:rPr>
          <w:lang w:eastAsia="en-US"/>
        </w:rPr>
        <w:t xml:space="preserve"> de </w:t>
      </w:r>
      <w:r w:rsidRPr="00922948">
        <w:rPr>
          <w:lang w:eastAsia="en-US"/>
        </w:rPr>
        <w:t>tempel zag geschieden, is wel een bewijs van</w:t>
      </w:r>
      <w:r>
        <w:rPr>
          <w:lang w:eastAsia="en-US"/>
        </w:rPr>
        <w:t xml:space="preserve"> de </w:t>
      </w:r>
      <w:r w:rsidRPr="00922948">
        <w:rPr>
          <w:lang w:eastAsia="en-US"/>
        </w:rPr>
        <w:t>hopeloos verdorven toestand</w:t>
      </w:r>
      <w:r>
        <w:rPr>
          <w:lang w:eastAsia="en-US"/>
        </w:rPr>
        <w:t xml:space="preserve"> van de </w:t>
      </w:r>
      <w:r w:rsidRPr="00922948">
        <w:rPr>
          <w:lang w:eastAsia="en-US"/>
        </w:rPr>
        <w:t>priesters en opzieners van</w:t>
      </w:r>
      <w:r>
        <w:rPr>
          <w:lang w:eastAsia="en-US"/>
        </w:rPr>
        <w:t xml:space="preserve"> de </w:t>
      </w:r>
      <w:r w:rsidRPr="00922948">
        <w:rPr>
          <w:lang w:eastAsia="en-US"/>
        </w:rPr>
        <w:t>tempel</w:t>
      </w:r>
      <w:r>
        <w:rPr>
          <w:lang w:eastAsia="en-US"/>
        </w:rPr>
        <w:t>. Z</w:t>
      </w:r>
      <w:r w:rsidRPr="00922948">
        <w:rPr>
          <w:lang w:eastAsia="en-US"/>
        </w:rPr>
        <w:t>ij waren doof voor alle raad en vermaning.</w:t>
      </w:r>
    </w:p>
    <w:p w:rsidR="0071002D" w:rsidRPr="00922948" w:rsidRDefault="0071002D" w:rsidP="001F04AF">
      <w:pPr>
        <w:jc w:val="both"/>
        <w:rPr>
          <w:lang w:eastAsia="en-US"/>
        </w:rPr>
      </w:pPr>
      <w:r w:rsidRPr="00922948">
        <w:rPr>
          <w:lang w:eastAsia="en-US"/>
        </w:rPr>
        <w:t>Het welslagen van</w:t>
      </w:r>
      <w:r>
        <w:rPr>
          <w:lang w:eastAsia="en-US"/>
        </w:rPr>
        <w:t xml:space="preserve"> de Heere</w:t>
      </w:r>
      <w:r w:rsidRPr="00922948">
        <w:rPr>
          <w:lang w:eastAsia="en-US"/>
        </w:rPr>
        <w:t xml:space="preserve"> bij deze gelegenheid, en dat er niet het minste verzet van de zijde</w:t>
      </w:r>
      <w:r>
        <w:rPr>
          <w:lang w:eastAsia="en-US"/>
        </w:rPr>
        <w:t xml:space="preserve"> van de </w:t>
      </w:r>
      <w:r w:rsidRPr="00922948">
        <w:rPr>
          <w:lang w:eastAsia="en-US"/>
        </w:rPr>
        <w:t>Joden geschiedde, is opmerkelijk.</w:t>
      </w:r>
    </w:p>
    <w:p w:rsidR="0071002D" w:rsidRPr="00922948" w:rsidRDefault="0071002D" w:rsidP="001F04AF">
      <w:pPr>
        <w:jc w:val="both"/>
        <w:rPr>
          <w:lang w:eastAsia="en-US"/>
        </w:rPr>
      </w:pPr>
      <w:r w:rsidRPr="00922948">
        <w:rPr>
          <w:lang w:eastAsia="en-US"/>
        </w:rPr>
        <w:t xml:space="preserve">Sommigen kerkvaders gaf dit aanleiding, om het 't grootste wonder te achten, dat Christus ooit gedaan heeft. Hier, gelijk ook bij andere gelegenheden, toonde de </w:t>
      </w:r>
      <w:r>
        <w:rPr>
          <w:lang w:eastAsia="en-US"/>
        </w:rPr>
        <w:t>Heere</w:t>
      </w:r>
      <w:r w:rsidRPr="00922948">
        <w:rPr>
          <w:lang w:eastAsia="en-US"/>
        </w:rPr>
        <w:t xml:space="preserve"> </w:t>
      </w:r>
      <w:r w:rsidR="0027377C">
        <w:rPr>
          <w:lang w:eastAsia="en-US"/>
        </w:rPr>
        <w:t>Zijn discipelen</w:t>
      </w:r>
      <w:r w:rsidRPr="00922948">
        <w:rPr>
          <w:lang w:eastAsia="en-US"/>
        </w:rPr>
        <w:t>, dat Hij een volkomen macht had over aller geest en wil, als Hij het n</w:t>
      </w:r>
      <w:r>
        <w:rPr>
          <w:lang w:eastAsia="en-US"/>
        </w:rPr>
        <w:t>odi</w:t>
      </w:r>
      <w:r w:rsidRPr="00922948">
        <w:rPr>
          <w:lang w:eastAsia="en-US"/>
        </w:rPr>
        <w:t>g achtte die uit te oefenen, en dat wanneer Hij door de Joden verworpen en niet gehoorzaamd werd, dit niet gebeurde, omdat Hij geen macht had tot gehoorzaamheid te noodzaken</w:t>
      </w:r>
      <w:r>
        <w:rPr>
          <w:lang w:eastAsia="en-US"/>
        </w:rPr>
        <w:t>. Z</w:t>
      </w:r>
      <w:r w:rsidRPr="00922948">
        <w:rPr>
          <w:lang w:eastAsia="en-US"/>
        </w:rPr>
        <w:t>ij hadden geen macht tegen Hem dan bij toelating.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De ijver. van uw huis heeft mij verslonden.</w:t>
      </w:r>
      <w:r w:rsidR="00896977">
        <w:rPr>
          <w:lang w:eastAsia="en-US"/>
        </w:rPr>
        <w:t xml:space="preserve"> - </w:t>
      </w:r>
      <w:r w:rsidRPr="00922948">
        <w:rPr>
          <w:lang w:eastAsia="en-US"/>
        </w:rPr>
        <w:t>De 69ste Psalm, waaruit deze tekst is genomen, wordt niet minder dan zeven malen in het N. T. aangehaald, als uiting van</w:t>
      </w:r>
      <w:r>
        <w:rPr>
          <w:lang w:eastAsia="en-US"/>
        </w:rPr>
        <w:t xml:space="preserve"> de </w:t>
      </w:r>
      <w:r w:rsidRPr="00922948">
        <w:rPr>
          <w:lang w:eastAsia="en-US"/>
        </w:rPr>
        <w:t xml:space="preserve">Messias. Beza merkt aan: </w:t>
      </w:r>
      <w:r>
        <w:rPr>
          <w:lang w:eastAsia="en-US"/>
        </w:rPr>
        <w:t>"</w:t>
      </w:r>
      <w:r w:rsidRPr="00922948">
        <w:rPr>
          <w:lang w:eastAsia="en-US"/>
        </w:rPr>
        <w:t>Het betaamde Hem, als</w:t>
      </w:r>
      <w:r>
        <w:rPr>
          <w:lang w:eastAsia="en-US"/>
        </w:rPr>
        <w:t xml:space="preserve"> onze </w:t>
      </w:r>
      <w:r w:rsidRPr="00922948">
        <w:rPr>
          <w:lang w:eastAsia="en-US"/>
        </w:rPr>
        <w:t xml:space="preserve">Profeet, Priester en Koning, </w:t>
      </w:r>
      <w:r>
        <w:rPr>
          <w:lang w:eastAsia="en-US"/>
        </w:rPr>
        <w:t>dezelfde</w:t>
      </w:r>
      <w:r w:rsidRPr="00922948">
        <w:rPr>
          <w:lang w:eastAsia="en-US"/>
        </w:rPr>
        <w:t xml:space="preserve"> ijver aan</w:t>
      </w:r>
      <w:r>
        <w:rPr>
          <w:lang w:eastAsia="en-US"/>
        </w:rPr>
        <w:t xml:space="preserve"> de </w:t>
      </w:r>
      <w:r w:rsidRPr="00922948">
        <w:rPr>
          <w:lang w:eastAsia="en-US"/>
        </w:rPr>
        <w:t xml:space="preserve">dag te leggen, als vroeger gedaan was door mannen als de profeet Jesaja, de priester Jojada en de koningen </w:t>
      </w:r>
      <w:r>
        <w:rPr>
          <w:lang w:eastAsia="en-US"/>
        </w:rPr>
        <w:t>H</w:t>
      </w:r>
      <w:r w:rsidRPr="00922948">
        <w:rPr>
          <w:lang w:eastAsia="en-US"/>
        </w:rPr>
        <w:t>isk</w:t>
      </w:r>
      <w:r>
        <w:rPr>
          <w:lang w:eastAsia="en-US"/>
        </w:rPr>
        <w:t>i</w:t>
      </w:r>
      <w:r w:rsidRPr="00922948">
        <w:rPr>
          <w:lang w:eastAsia="en-US"/>
        </w:rPr>
        <w:t>a en Josia (2 Kron. 24</w:t>
      </w:r>
      <w:r>
        <w:rPr>
          <w:lang w:eastAsia="en-US"/>
        </w:rPr>
        <w:t>:</w:t>
      </w:r>
      <w:r w:rsidRPr="00922948">
        <w:rPr>
          <w:lang w:eastAsia="en-US"/>
        </w:rPr>
        <w:t xml:space="preserve"> 16). Ook Mozes, Pinehas en Paulus te Athene zijn voorbeelden van</w:t>
      </w:r>
      <w:r>
        <w:rPr>
          <w:lang w:eastAsia="en-US"/>
        </w:rPr>
        <w:t xml:space="preserve"> zo'n </w:t>
      </w:r>
      <w:r w:rsidRPr="00922948">
        <w:rPr>
          <w:lang w:eastAsia="en-US"/>
        </w:rPr>
        <w:t>ijver (Ex. 32</w:t>
      </w:r>
      <w:r>
        <w:rPr>
          <w:lang w:eastAsia="en-US"/>
        </w:rPr>
        <w:t>:</w:t>
      </w:r>
      <w:r w:rsidRPr="00922948">
        <w:rPr>
          <w:lang w:eastAsia="en-US"/>
        </w:rPr>
        <w:t xml:space="preserve"> 19; Num. 25</w:t>
      </w:r>
      <w:r>
        <w:rPr>
          <w:lang w:eastAsia="en-US"/>
        </w:rPr>
        <w:t>:</w:t>
      </w:r>
      <w:r w:rsidRPr="00922948">
        <w:rPr>
          <w:lang w:eastAsia="en-US"/>
        </w:rPr>
        <w:t xml:space="preserve"> 11</w:t>
      </w:r>
      <w:r>
        <w:rPr>
          <w:lang w:eastAsia="en-US"/>
        </w:rPr>
        <w:t>. H</w:t>
      </w:r>
      <w:r w:rsidRPr="00922948">
        <w:rPr>
          <w:lang w:eastAsia="en-US"/>
        </w:rPr>
        <w:t>and. 17</w:t>
      </w:r>
      <w:r>
        <w:rPr>
          <w:lang w:eastAsia="en-US"/>
        </w:rPr>
        <w:t>:</w:t>
      </w:r>
      <w:r w:rsidRPr="00922948">
        <w:rPr>
          <w:lang w:eastAsia="en-US"/>
        </w:rPr>
        <w:t xml:space="preserve"> 16).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De Joden antwoordden.</w:t>
      </w:r>
      <w:r w:rsidR="00896977">
        <w:rPr>
          <w:lang w:eastAsia="en-US"/>
        </w:rPr>
        <w:t xml:space="preserve"> - </w:t>
      </w:r>
      <w:r w:rsidRPr="00922948">
        <w:rPr>
          <w:lang w:eastAsia="en-US"/>
        </w:rPr>
        <w:t>Deze Joden waren waarschijnlijk de wetgeleerden, omdat de groots Raad, of het Sanhedrin, in</w:t>
      </w:r>
      <w:r>
        <w:rPr>
          <w:lang w:eastAsia="en-US"/>
        </w:rPr>
        <w:t xml:space="preserve"> de </w:t>
      </w:r>
      <w:r w:rsidRPr="00922948">
        <w:rPr>
          <w:lang w:eastAsia="en-US"/>
        </w:rPr>
        <w:t xml:space="preserve">tempel zitting hield, en wat de </w:t>
      </w:r>
      <w:r>
        <w:rPr>
          <w:lang w:eastAsia="en-US"/>
        </w:rPr>
        <w:t>Heere</w:t>
      </w:r>
      <w:r w:rsidRPr="00922948">
        <w:rPr>
          <w:lang w:eastAsia="en-US"/>
        </w:rPr>
        <w:t xml:space="preserve"> deed is ongetwijfeld onmiddellijk hun ter kenni</w:t>
      </w:r>
      <w:r>
        <w:rPr>
          <w:lang w:eastAsia="en-US"/>
        </w:rPr>
        <w:t>s</w:t>
      </w:r>
      <w:r w:rsidRPr="00922948">
        <w:rPr>
          <w:lang w:eastAsia="en-US"/>
        </w:rPr>
        <w:t xml:space="preserve"> gekomen. Dit maakt hun vraag en 's </w:t>
      </w:r>
      <w:r>
        <w:rPr>
          <w:lang w:eastAsia="en-US"/>
        </w:rPr>
        <w:t>Heere</w:t>
      </w:r>
      <w:r w:rsidRPr="00922948">
        <w:rPr>
          <w:lang w:eastAsia="en-US"/>
        </w:rPr>
        <w:t xml:space="preserve">n antwoord </w:t>
      </w:r>
      <w:r>
        <w:rPr>
          <w:lang w:eastAsia="en-US"/>
        </w:rPr>
        <w:t xml:space="preserve">duidelijk: Door wat macht Gij </w:t>
      </w:r>
      <w:r w:rsidRPr="00922948">
        <w:rPr>
          <w:lang w:eastAsia="en-US"/>
        </w:rPr>
        <w:t>deze dingen doet?</w:t>
      </w:r>
      <w:r w:rsidR="00896977">
        <w:rPr>
          <w:lang w:eastAsia="en-US"/>
        </w:rPr>
        <w:t xml:space="preserve"> - </w:t>
      </w:r>
      <w:r w:rsidRPr="00922948">
        <w:rPr>
          <w:lang w:eastAsia="en-US"/>
        </w:rPr>
        <w:t>Schoon priester noch</w:t>
      </w:r>
      <w:r>
        <w:rPr>
          <w:lang w:eastAsia="en-US"/>
        </w:rPr>
        <w:t xml:space="preserve"> </w:t>
      </w:r>
      <w:r w:rsidRPr="00922948">
        <w:rPr>
          <w:lang w:eastAsia="en-US"/>
        </w:rPr>
        <w:t xml:space="preserve">Leviet zijnde, had de </w:t>
      </w:r>
      <w:r>
        <w:rPr>
          <w:lang w:eastAsia="en-US"/>
        </w:rPr>
        <w:t>Heere</w:t>
      </w:r>
      <w:r w:rsidRPr="00922948">
        <w:rPr>
          <w:lang w:eastAsia="en-US"/>
        </w:rPr>
        <w:t xml:space="preserve"> een greep gedaan in het bestier</w:t>
      </w:r>
      <w:r>
        <w:rPr>
          <w:lang w:eastAsia="en-US"/>
        </w:rPr>
        <w:t xml:space="preserve"> van de </w:t>
      </w:r>
      <w:r w:rsidRPr="00922948">
        <w:rPr>
          <w:lang w:eastAsia="en-US"/>
        </w:rPr>
        <w:t xml:space="preserve">tempelvoorhoven. De </w:t>
      </w:r>
      <w:r>
        <w:rPr>
          <w:lang w:eastAsia="en-US"/>
        </w:rPr>
        <w:t>Joodse</w:t>
      </w:r>
      <w:r w:rsidRPr="00922948">
        <w:rPr>
          <w:lang w:eastAsia="en-US"/>
        </w:rPr>
        <w:t xml:space="preserve"> overheden vorderden, dat Hij nu t</w:t>
      </w:r>
      <w:r>
        <w:rPr>
          <w:lang w:eastAsia="en-US"/>
        </w:rPr>
        <w:t>one</w:t>
      </w:r>
      <w:r w:rsidRPr="00922948">
        <w:rPr>
          <w:lang w:eastAsia="en-US"/>
        </w:rPr>
        <w:t>n zou,</w:t>
      </w:r>
      <w:r>
        <w:rPr>
          <w:lang w:eastAsia="en-US"/>
        </w:rPr>
        <w:t xml:space="preserve"> zoals</w:t>
      </w:r>
      <w:r w:rsidRPr="00922948">
        <w:rPr>
          <w:lang w:eastAsia="en-US"/>
        </w:rPr>
        <w:t xml:space="preserve"> Elia en Amos gedaan hadden, dat [Tij een profeet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19. Breek </w:t>
      </w:r>
      <w:r>
        <w:rPr>
          <w:lang w:eastAsia="en-US"/>
        </w:rPr>
        <w:t xml:space="preserve">deze </w:t>
      </w:r>
      <w:r w:rsidRPr="00922948">
        <w:rPr>
          <w:lang w:eastAsia="en-US"/>
        </w:rPr>
        <w:t>tempel.</w:t>
      </w:r>
      <w:r w:rsidR="00896977">
        <w:rPr>
          <w:lang w:eastAsia="en-US"/>
        </w:rPr>
        <w:t xml:space="preserve"> - </w:t>
      </w:r>
      <w:r w:rsidRPr="00922948">
        <w:rPr>
          <w:lang w:eastAsia="en-US"/>
        </w:rPr>
        <w:t xml:space="preserve">Niet dat de </w:t>
      </w:r>
      <w:r>
        <w:rPr>
          <w:lang w:eastAsia="en-US"/>
        </w:rPr>
        <w:t>Heere</w:t>
      </w:r>
      <w:r w:rsidRPr="00922948">
        <w:rPr>
          <w:lang w:eastAsia="en-US"/>
        </w:rPr>
        <w:t xml:space="preserve"> beval zijn lichaam te d</w:t>
      </w:r>
      <w:r>
        <w:rPr>
          <w:lang w:eastAsia="en-US"/>
        </w:rPr>
        <w:t>ode</w:t>
      </w:r>
      <w:r w:rsidRPr="00922948">
        <w:rPr>
          <w:lang w:eastAsia="en-US"/>
        </w:rPr>
        <w:t>n</w:t>
      </w:r>
      <w:r>
        <w:rPr>
          <w:lang w:eastAsia="en-US"/>
        </w:rPr>
        <w:t>,</w:t>
      </w:r>
      <w:r w:rsidRPr="00922948">
        <w:rPr>
          <w:lang w:eastAsia="en-US"/>
        </w:rPr>
        <w:t xml:space="preserve"> maar de bedoeling is</w:t>
      </w:r>
      <w:r>
        <w:rPr>
          <w:lang w:eastAsia="en-US"/>
        </w:rPr>
        <w:t>:</w:t>
      </w:r>
      <w:r w:rsidRPr="00922948">
        <w:rPr>
          <w:lang w:eastAsia="en-US"/>
        </w:rPr>
        <w:t xml:space="preserve"> </w:t>
      </w:r>
      <w:r>
        <w:rPr>
          <w:lang w:eastAsia="en-US"/>
        </w:rPr>
        <w:t xml:space="preserve">"Zo </w:t>
      </w:r>
      <w:r w:rsidRPr="00922948">
        <w:rPr>
          <w:lang w:eastAsia="en-US"/>
        </w:rPr>
        <w:t>gij mijn lichaam doodt."</w:t>
      </w:r>
    </w:p>
    <w:p w:rsidR="0071002D" w:rsidRPr="00922948" w:rsidRDefault="0071002D" w:rsidP="001F04AF">
      <w:pPr>
        <w:jc w:val="both"/>
        <w:rPr>
          <w:lang w:eastAsia="en-US"/>
        </w:rPr>
      </w:pPr>
      <w:r w:rsidRPr="00922948">
        <w:rPr>
          <w:lang w:eastAsia="en-US"/>
        </w:rPr>
        <w:t>In drie dagen zal Ik de</w:t>
      </w:r>
      <w:r>
        <w:rPr>
          <w:lang w:eastAsia="en-US"/>
        </w:rPr>
        <w:t>zelve</w:t>
      </w:r>
      <w:r w:rsidRPr="00922948">
        <w:rPr>
          <w:lang w:eastAsia="en-US"/>
        </w:rPr>
        <w:t xml:space="preserve"> oprichten.</w:t>
      </w:r>
      <w:r w:rsidR="00896977">
        <w:rPr>
          <w:lang w:eastAsia="en-US"/>
        </w:rPr>
        <w:t xml:space="preserve"> - </w:t>
      </w:r>
      <w:r w:rsidRPr="00922948">
        <w:rPr>
          <w:lang w:eastAsia="en-US"/>
        </w:rPr>
        <w:t xml:space="preserve">Dit is een profetie van 's </w:t>
      </w:r>
      <w:r>
        <w:rPr>
          <w:lang w:eastAsia="en-US"/>
        </w:rPr>
        <w:t>Heere</w:t>
      </w:r>
      <w:r w:rsidRPr="00922948">
        <w:rPr>
          <w:lang w:eastAsia="en-US"/>
        </w:rPr>
        <w:t>n opstanding. Te merkwaardiger, omdat Hij daarme</w:t>
      </w:r>
      <w:r>
        <w:rPr>
          <w:lang w:eastAsia="en-US"/>
        </w:rPr>
        <w:t>de zijnen</w:t>
      </w:r>
      <w:r w:rsidRPr="00922948">
        <w:rPr>
          <w:lang w:eastAsia="en-US"/>
        </w:rPr>
        <w:t xml:space="preserve"> eigen macht verklaart om uit de d</w:t>
      </w:r>
      <w:r>
        <w:rPr>
          <w:lang w:eastAsia="en-US"/>
        </w:rPr>
        <w:t>ode</w:t>
      </w:r>
      <w:r w:rsidRPr="00922948">
        <w:rPr>
          <w:lang w:eastAsia="en-US"/>
        </w:rPr>
        <w:t>n op te staan (Joh. 10</w:t>
      </w:r>
      <w:r>
        <w:rPr>
          <w:lang w:eastAsia="en-US"/>
        </w:rPr>
        <w:t>:</w:t>
      </w:r>
      <w:r w:rsidRPr="00922948">
        <w:rPr>
          <w:lang w:eastAsia="en-US"/>
        </w:rPr>
        <w:t xml:space="preserve"> 18). De </w:t>
      </w:r>
      <w:r>
        <w:rPr>
          <w:lang w:eastAsia="en-US"/>
        </w:rPr>
        <w:t>Heere</w:t>
      </w:r>
      <w:r w:rsidRPr="00922948">
        <w:rPr>
          <w:lang w:eastAsia="en-US"/>
        </w:rPr>
        <w:t xml:space="preserve"> vestigt de waarheid zijner zending op zijn opstanding. Hij deed hetzelfde, toen Hij de </w:t>
      </w:r>
      <w:r>
        <w:rPr>
          <w:lang w:eastAsia="en-US"/>
        </w:rPr>
        <w:t>Joodse</w:t>
      </w:r>
      <w:r w:rsidRPr="00922948">
        <w:rPr>
          <w:lang w:eastAsia="en-US"/>
        </w:rPr>
        <w:t xml:space="preserve"> natie geen ander t</w:t>
      </w:r>
      <w:r>
        <w:rPr>
          <w:lang w:eastAsia="en-US"/>
        </w:rPr>
        <w:t>eke</w:t>
      </w:r>
      <w:r w:rsidRPr="00922948">
        <w:rPr>
          <w:lang w:eastAsia="en-US"/>
        </w:rPr>
        <w:t xml:space="preserve">n wilde geven dan dat van Jonas (Matth. 12 39). Toen de apostelen begonnen te prediken, verwezen zij de Joden gedurig naar </w:t>
      </w:r>
      <w:r>
        <w:rPr>
          <w:lang w:eastAsia="en-US"/>
        </w:rPr>
        <w:t>Jezus</w:t>
      </w:r>
      <w:r w:rsidRPr="00922948">
        <w:rPr>
          <w:lang w:eastAsia="en-US"/>
        </w:rPr>
        <w:t>' opstanding, als bewijs van zijn Messiasschap.</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20</w:t>
      </w:r>
      <w:r>
        <w:rPr>
          <w:lang w:eastAsia="en-US"/>
        </w:rPr>
        <w:t>. Z</w:t>
      </w:r>
      <w:r w:rsidRPr="00922948">
        <w:rPr>
          <w:lang w:eastAsia="en-US"/>
        </w:rPr>
        <w:t>es</w:t>
      </w:r>
      <w:r w:rsidR="00896977">
        <w:rPr>
          <w:lang w:eastAsia="en-US"/>
        </w:rPr>
        <w:t xml:space="preserve"> - </w:t>
      </w:r>
      <w:r w:rsidRPr="00922948">
        <w:rPr>
          <w:lang w:eastAsia="en-US"/>
        </w:rPr>
        <w:t>en</w:t>
      </w:r>
      <w:r w:rsidR="00896977">
        <w:rPr>
          <w:lang w:eastAsia="en-US"/>
        </w:rPr>
        <w:t xml:space="preserve"> - </w:t>
      </w:r>
      <w:r w:rsidRPr="00922948">
        <w:rPr>
          <w:lang w:eastAsia="en-US"/>
        </w:rPr>
        <w:t>veertig ja</w:t>
      </w:r>
      <w:r>
        <w:rPr>
          <w:lang w:eastAsia="en-US"/>
        </w:rPr>
        <w:t>a</w:t>
      </w:r>
      <w:r w:rsidRPr="00922948">
        <w:rPr>
          <w:lang w:eastAsia="en-US"/>
        </w:rPr>
        <w:t>r.</w:t>
      </w:r>
      <w:r w:rsidR="00896977">
        <w:rPr>
          <w:lang w:eastAsia="en-US"/>
        </w:rPr>
        <w:t xml:space="preserve"> - </w:t>
      </w:r>
      <w:r w:rsidRPr="00922948">
        <w:rPr>
          <w:lang w:eastAsia="en-US"/>
        </w:rPr>
        <w:t xml:space="preserve">Het was, toen </w:t>
      </w:r>
      <w:r>
        <w:rPr>
          <w:lang w:eastAsia="en-US"/>
        </w:rPr>
        <w:t>Jezus</w:t>
      </w:r>
      <w:r w:rsidRPr="00922948">
        <w:rPr>
          <w:lang w:eastAsia="en-US"/>
        </w:rPr>
        <w:t xml:space="preserve"> in</w:t>
      </w:r>
      <w:r>
        <w:rPr>
          <w:lang w:eastAsia="en-US"/>
        </w:rPr>
        <w:t xml:space="preserve"> de </w:t>
      </w:r>
      <w:r w:rsidRPr="00922948">
        <w:rPr>
          <w:lang w:eastAsia="en-US"/>
        </w:rPr>
        <w:t>tempel optrad, volgens Joséfus, juist 46 jaren geleden, sinds Herodes begonnen was</w:t>
      </w:r>
      <w:r>
        <w:rPr>
          <w:lang w:eastAsia="en-US"/>
        </w:rPr>
        <w:t xml:space="preserve"> de </w:t>
      </w:r>
      <w:r w:rsidRPr="00922948">
        <w:rPr>
          <w:lang w:eastAsia="en-US"/>
        </w:rPr>
        <w:t>tempel te herbo</w:t>
      </w:r>
      <w:r>
        <w:rPr>
          <w:lang w:eastAsia="en-US"/>
        </w:rPr>
        <w:t>uw</w:t>
      </w:r>
      <w:r w:rsidRPr="00922948">
        <w:rPr>
          <w:lang w:eastAsia="en-US"/>
        </w:rPr>
        <w:t>. Dit werk was</w:t>
      </w:r>
      <w:r>
        <w:rPr>
          <w:lang w:eastAsia="en-US"/>
        </w:rPr>
        <w:t xml:space="preserve"> zo </w:t>
      </w:r>
      <w:r w:rsidRPr="00922948">
        <w:rPr>
          <w:lang w:eastAsia="en-US"/>
        </w:rPr>
        <w:t>groot en kostbaar, dat daart</w:t>
      </w:r>
      <w:r>
        <w:rPr>
          <w:lang w:eastAsia="en-US"/>
        </w:rPr>
        <w:t>o</w:t>
      </w:r>
      <w:r w:rsidRPr="00922948">
        <w:rPr>
          <w:lang w:eastAsia="en-US"/>
        </w:rPr>
        <w:t>e 18</w:t>
      </w:r>
      <w:r>
        <w:rPr>
          <w:lang w:eastAsia="en-US"/>
        </w:rPr>
        <w:t>.</w:t>
      </w:r>
      <w:r w:rsidRPr="00922948">
        <w:rPr>
          <w:lang w:eastAsia="en-US"/>
        </w:rPr>
        <w:t xml:space="preserve">000 </w:t>
      </w:r>
      <w:r>
        <w:rPr>
          <w:lang w:eastAsia="en-US"/>
        </w:rPr>
        <w:t>mens</w:t>
      </w:r>
      <w:r w:rsidRPr="00922948">
        <w:rPr>
          <w:lang w:eastAsia="en-US"/>
        </w:rPr>
        <w:t xml:space="preserve">en aan het werk waren. Nog was het niet eens voltooid. Dat had eerst in het jaar 64 plaats, slechts vier jaren </w:t>
      </w:r>
      <w:r>
        <w:rPr>
          <w:lang w:eastAsia="en-US"/>
        </w:rPr>
        <w:t>vóór</w:t>
      </w:r>
      <w:r w:rsidRPr="00922948">
        <w:rPr>
          <w:lang w:eastAsia="en-US"/>
        </w:rPr>
        <w:t xml:space="preserve"> zijn verwoesting onder Titus.</w:t>
      </w:r>
    </w:p>
    <w:p w:rsidR="0071002D" w:rsidRPr="00922948" w:rsidRDefault="0071002D" w:rsidP="001F04AF">
      <w:pPr>
        <w:jc w:val="both"/>
        <w:rPr>
          <w:lang w:eastAsia="en-US"/>
        </w:rPr>
      </w:pPr>
      <w:r w:rsidRPr="00922948">
        <w:rPr>
          <w:lang w:eastAsia="en-US"/>
        </w:rPr>
        <w:t xml:space="preserve">En </w:t>
      </w:r>
      <w:r>
        <w:rPr>
          <w:lang w:eastAsia="en-US"/>
        </w:rPr>
        <w:t>G</w:t>
      </w:r>
      <w:r w:rsidRPr="00922948">
        <w:rPr>
          <w:lang w:eastAsia="en-US"/>
        </w:rPr>
        <w:t>ij, zult gij enz.</w:t>
      </w:r>
      <w:r w:rsidR="00896977">
        <w:rPr>
          <w:lang w:eastAsia="en-US"/>
        </w:rPr>
        <w:t xml:space="preserve"> - </w:t>
      </w:r>
      <w:r w:rsidRPr="00922948">
        <w:rPr>
          <w:lang w:eastAsia="en-US"/>
        </w:rPr>
        <w:t>In deze vraag ligt spot, verbazing en ongeloof opgesloten. Dat dit gezegde van</w:t>
      </w:r>
      <w:r>
        <w:rPr>
          <w:lang w:eastAsia="en-US"/>
        </w:rPr>
        <w:t xml:space="preserve"> de Heere</w:t>
      </w:r>
      <w:r w:rsidRPr="00922948">
        <w:rPr>
          <w:lang w:eastAsia="en-US"/>
        </w:rPr>
        <w:t xml:space="preserve"> evenwel niet weggeworpen en vergeten werd, ofschoon het niet goed begrepen of moedwillig verkeerd opgenomen was, blijkt uit twee gevallen:</w:t>
      </w:r>
      <w:r>
        <w:rPr>
          <w:lang w:eastAsia="en-US"/>
        </w:rPr>
        <w:t xml:space="preserve"> 1e.</w:t>
      </w:r>
      <w:r w:rsidRPr="00922948">
        <w:rPr>
          <w:lang w:eastAsia="en-US"/>
        </w:rPr>
        <w:t xml:space="preserve"> dat de </w:t>
      </w:r>
      <w:r>
        <w:rPr>
          <w:lang w:eastAsia="en-US"/>
        </w:rPr>
        <w:t>vals</w:t>
      </w:r>
      <w:r w:rsidRPr="00922948">
        <w:rPr>
          <w:lang w:eastAsia="en-US"/>
        </w:rPr>
        <w:t>e getuigen het ter beschuldiging voor</w:t>
      </w:r>
      <w:r>
        <w:rPr>
          <w:lang w:eastAsia="en-US"/>
        </w:rPr>
        <w:t xml:space="preserve"> de </w:t>
      </w:r>
      <w:r w:rsidRPr="00922948">
        <w:rPr>
          <w:lang w:eastAsia="en-US"/>
        </w:rPr>
        <w:t>Raad brachten; 2e. dat de Joden Hem er mede tartten, toen Hij aan het kruis hing. [Er komt nog een derde bij</w:t>
      </w:r>
      <w:r>
        <w:rPr>
          <w:lang w:eastAsia="en-US"/>
        </w:rPr>
        <w:t>:</w:t>
      </w:r>
      <w:r w:rsidRPr="00922948">
        <w:rPr>
          <w:lang w:eastAsia="en-US"/>
        </w:rPr>
        <w:t xml:space="preserve"> toen de Joden van Pilatus de verzegeling van het graf vroegen.]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Fan</w:t>
      </w:r>
      <w:r>
        <w:rPr>
          <w:lang w:eastAsia="en-US"/>
        </w:rPr>
        <w:t xml:space="preserve"> de </w:t>
      </w:r>
      <w:r w:rsidRPr="00922948">
        <w:rPr>
          <w:lang w:eastAsia="en-US"/>
        </w:rPr>
        <w:t>tempel zijns lichaams.</w:t>
      </w:r>
      <w:r w:rsidR="00896977">
        <w:rPr>
          <w:lang w:eastAsia="en-US"/>
        </w:rPr>
        <w:t xml:space="preserve"> - </w:t>
      </w:r>
      <w:r w:rsidRPr="00922948">
        <w:rPr>
          <w:lang w:eastAsia="en-US"/>
        </w:rPr>
        <w:t xml:space="preserve">Gelijk de </w:t>
      </w:r>
      <w:r>
        <w:rPr>
          <w:lang w:eastAsia="en-US"/>
        </w:rPr>
        <w:t>Heere</w:t>
      </w:r>
      <w:r w:rsidRPr="00922948">
        <w:rPr>
          <w:lang w:eastAsia="en-US"/>
        </w:rPr>
        <w:t xml:space="preserve"> zijn eigen lichaam een </w:t>
      </w:r>
      <w:r>
        <w:rPr>
          <w:lang w:eastAsia="en-US"/>
        </w:rPr>
        <w:t>"</w:t>
      </w:r>
      <w:r w:rsidRPr="00922948">
        <w:rPr>
          <w:lang w:eastAsia="en-US"/>
        </w:rPr>
        <w:t>tempel" noemde</w:t>
      </w:r>
      <w:r>
        <w:rPr>
          <w:lang w:eastAsia="en-US"/>
        </w:rPr>
        <w:t xml:space="preserve"> zo </w:t>
      </w:r>
      <w:r w:rsidRPr="00922948">
        <w:rPr>
          <w:lang w:eastAsia="en-US"/>
        </w:rPr>
        <w:t>worden ook de lichamen van zijn gel</w:t>
      </w:r>
      <w:r>
        <w:rPr>
          <w:lang w:eastAsia="en-US"/>
        </w:rPr>
        <w:t>ovi</w:t>
      </w:r>
      <w:r w:rsidRPr="00922948">
        <w:rPr>
          <w:lang w:eastAsia="en-US"/>
        </w:rPr>
        <w:t xml:space="preserve">g volk </w:t>
      </w:r>
      <w:r>
        <w:rPr>
          <w:lang w:eastAsia="en-US"/>
        </w:rPr>
        <w:t>"</w:t>
      </w:r>
      <w:r w:rsidRPr="00922948">
        <w:rPr>
          <w:lang w:eastAsia="en-US"/>
        </w:rPr>
        <w:t xml:space="preserve">de tempel des </w:t>
      </w:r>
      <w:r>
        <w:rPr>
          <w:lang w:eastAsia="en-US"/>
        </w:rPr>
        <w:t>Heilige Geest</w:t>
      </w:r>
      <w:r w:rsidRPr="00922948">
        <w:rPr>
          <w:lang w:eastAsia="en-US"/>
        </w:rPr>
        <w:t>es" genoemd (1 Kor. 6</w:t>
      </w:r>
      <w:r>
        <w:rPr>
          <w:lang w:eastAsia="en-US"/>
        </w:rPr>
        <w:t>:</w:t>
      </w:r>
      <w:r w:rsidRPr="00922948">
        <w:rPr>
          <w:lang w:eastAsia="en-US"/>
        </w:rPr>
        <w:t xml:space="preserve"> 19). Paulus en Petrus beiden noemen ons lichaam</w:t>
      </w:r>
      <w:r>
        <w:rPr>
          <w:lang w:eastAsia="en-US"/>
        </w:rPr>
        <w:t xml:space="preserve"> onze "</w:t>
      </w:r>
      <w:r w:rsidRPr="00922948">
        <w:rPr>
          <w:lang w:eastAsia="en-US"/>
        </w:rPr>
        <w:t>tabernakel" (2 Kor. 5</w:t>
      </w:r>
      <w:r>
        <w:rPr>
          <w:lang w:eastAsia="en-US"/>
        </w:rPr>
        <w:t>:</w:t>
      </w:r>
      <w:r w:rsidRPr="00922948">
        <w:rPr>
          <w:lang w:eastAsia="en-US"/>
        </w:rPr>
        <w:t xml:space="preserve"> 1; 2 </w:t>
      </w:r>
      <w:r>
        <w:rPr>
          <w:lang w:eastAsia="en-US"/>
        </w:rPr>
        <w:t xml:space="preserve">Petrus </w:t>
      </w:r>
      <w:r w:rsidRPr="00922948">
        <w:rPr>
          <w:lang w:eastAsia="en-US"/>
        </w:rPr>
        <w:t>1</w:t>
      </w:r>
      <w:r>
        <w:rPr>
          <w:lang w:eastAsia="en-US"/>
        </w:rPr>
        <w:t>:</w:t>
      </w:r>
      <w:r w:rsidRPr="00922948">
        <w:rPr>
          <w:lang w:eastAsia="en-US"/>
        </w:rPr>
        <w:t xml:space="preserve"> 13).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Opgestaan was</w:t>
      </w:r>
      <w:r>
        <w:rPr>
          <w:lang w:eastAsia="en-US"/>
        </w:rPr>
        <w:t>.</w:t>
      </w:r>
      <w:r w:rsidRPr="00922948">
        <w:rPr>
          <w:lang w:eastAsia="en-US"/>
        </w:rPr>
        <w:t>... discipelen gedachtig.</w:t>
      </w:r>
      <w:r w:rsidR="00896977">
        <w:rPr>
          <w:lang w:eastAsia="en-US"/>
        </w:rPr>
        <w:t xml:space="preserve"> - </w:t>
      </w:r>
      <w:r w:rsidRPr="00922948">
        <w:rPr>
          <w:lang w:eastAsia="en-US"/>
        </w:rPr>
        <w:t>Hieruit blijkt, hoe veel licht</w:t>
      </w:r>
      <w:r>
        <w:rPr>
          <w:lang w:eastAsia="en-US"/>
        </w:rPr>
        <w:t xml:space="preserve"> de </w:t>
      </w:r>
      <w:r w:rsidRPr="00922948">
        <w:rPr>
          <w:lang w:eastAsia="en-US"/>
        </w:rPr>
        <w:t xml:space="preserve">discipelen opging door 's </w:t>
      </w:r>
      <w:r>
        <w:rPr>
          <w:lang w:eastAsia="en-US"/>
        </w:rPr>
        <w:t>Heere</w:t>
      </w:r>
      <w:r w:rsidRPr="00922948">
        <w:rPr>
          <w:lang w:eastAsia="en-US"/>
        </w:rPr>
        <w:t xml:space="preserve">n opstanding, en hoe vele </w:t>
      </w:r>
      <w:r>
        <w:rPr>
          <w:lang w:eastAsia="en-US"/>
        </w:rPr>
        <w:t>moeilijk</w:t>
      </w:r>
      <w:r w:rsidRPr="00922948">
        <w:rPr>
          <w:lang w:eastAsia="en-US"/>
        </w:rPr>
        <w:t xml:space="preserve"> te vatten gezegden van Hem op eens ontward en duidelijk werden. Ook leert het ons, hoe lang de waarheid in iemands hoofd en hart kan sluimeren zonder te worden verstaan of </w:t>
      </w:r>
      <w:r>
        <w:rPr>
          <w:lang w:eastAsia="en-US"/>
        </w:rPr>
        <w:t>eni</w:t>
      </w:r>
      <w:r w:rsidRPr="00922948">
        <w:rPr>
          <w:lang w:eastAsia="en-US"/>
        </w:rPr>
        <w:t>gen dienst te doen. Het is een</w:t>
      </w:r>
      <w:r>
        <w:rPr>
          <w:lang w:eastAsia="en-US"/>
        </w:rPr>
        <w:t xml:space="preserve"> van de </w:t>
      </w:r>
      <w:r w:rsidRPr="00922948">
        <w:rPr>
          <w:lang w:eastAsia="en-US"/>
        </w:rPr>
        <w:t xml:space="preserve">bijzondere bedieningen des </w:t>
      </w:r>
      <w:r>
        <w:rPr>
          <w:lang w:eastAsia="en-US"/>
        </w:rPr>
        <w:t>Heilige Geest</w:t>
      </w:r>
      <w:r w:rsidRPr="00922948">
        <w:rPr>
          <w:lang w:eastAsia="en-US"/>
        </w:rPr>
        <w:t>es, de dingen indachtig te maken (Joh. 14</w:t>
      </w:r>
      <w:r>
        <w:rPr>
          <w:lang w:eastAsia="en-US"/>
        </w:rPr>
        <w:t>:</w:t>
      </w:r>
      <w:r w:rsidRPr="00922948">
        <w:rPr>
          <w:lang w:eastAsia="en-US"/>
        </w:rPr>
        <w:t xml:space="preserve"> 26). Wij moeten niet </w:t>
      </w:r>
      <w:r>
        <w:rPr>
          <w:lang w:eastAsia="en-US"/>
        </w:rPr>
        <w:t>mene</w:t>
      </w:r>
      <w:r w:rsidRPr="00922948">
        <w:rPr>
          <w:lang w:eastAsia="en-US"/>
        </w:rPr>
        <w:t>n, dat godsdienstonderwijs nutteloos is, omdat het niet terstond gevat wordt. Het kan vrucht dragen lang nadat de onderwijzer dood is.</w:t>
      </w:r>
    </w:p>
    <w:p w:rsidR="0071002D" w:rsidRPr="00922948" w:rsidRDefault="0071002D" w:rsidP="001F04AF">
      <w:pPr>
        <w:jc w:val="both"/>
        <w:rPr>
          <w:lang w:eastAsia="en-US"/>
        </w:rPr>
      </w:pPr>
      <w:r w:rsidRPr="00922948">
        <w:rPr>
          <w:lang w:eastAsia="en-US"/>
        </w:rPr>
        <w:t>23. Velen geloofden.</w:t>
      </w:r>
      <w:r w:rsidR="00896977">
        <w:rPr>
          <w:lang w:eastAsia="en-US"/>
        </w:rPr>
        <w:t xml:space="preserve"> - </w:t>
      </w:r>
      <w:r w:rsidRPr="00922948">
        <w:rPr>
          <w:lang w:eastAsia="en-US"/>
        </w:rPr>
        <w:t xml:space="preserve">Deze </w:t>
      </w:r>
      <w:r>
        <w:rPr>
          <w:lang w:eastAsia="en-US"/>
        </w:rPr>
        <w:t>mens</w:t>
      </w:r>
      <w:r w:rsidRPr="00922948">
        <w:rPr>
          <w:lang w:eastAsia="en-US"/>
        </w:rPr>
        <w:t xml:space="preserve">en schijnen niet wezenlijk met het hart geloofd te hebben; zij waren bloot verstandelijk overtuigd. De Schrift maakt onderscheid </w:t>
      </w:r>
      <w:r>
        <w:rPr>
          <w:lang w:eastAsia="en-US"/>
        </w:rPr>
        <w:t>tussen</w:t>
      </w:r>
      <w:r w:rsidRPr="00922948">
        <w:rPr>
          <w:lang w:eastAsia="en-US"/>
        </w:rPr>
        <w:t xml:space="preserve"> verstandelijk en zaligmakend geloof. Er is een geloof dat de duivelen ook hebben, en een geloof dat eens gave Gods is. De in dit vers aangewezen personen hadden het eerste</w:t>
      </w:r>
      <w:r>
        <w:rPr>
          <w:lang w:eastAsia="en-US"/>
        </w:rPr>
        <w:t>,</w:t>
      </w:r>
      <w:r w:rsidRPr="00922948">
        <w:rPr>
          <w:lang w:eastAsia="en-US"/>
        </w:rPr>
        <w:t xml:space="preserve"> niet het laatste</w:t>
      </w:r>
      <w:r>
        <w:rPr>
          <w:lang w:eastAsia="en-US"/>
        </w:rPr>
        <w:t xml:space="preserve">. Zo </w:t>
      </w:r>
      <w:r w:rsidRPr="00922948">
        <w:rPr>
          <w:lang w:eastAsia="en-US"/>
        </w:rPr>
        <w:t>lezen wij ook, dat Simon de t</w:t>
      </w:r>
      <w:r>
        <w:rPr>
          <w:lang w:eastAsia="en-US"/>
        </w:rPr>
        <w:t>ove</w:t>
      </w:r>
      <w:r w:rsidRPr="00922948">
        <w:rPr>
          <w:lang w:eastAsia="en-US"/>
        </w:rPr>
        <w:t>naar geloofde (Hand. 8</w:t>
      </w:r>
      <w:r>
        <w:rPr>
          <w:lang w:eastAsia="en-US"/>
        </w:rPr>
        <w:t>:</w:t>
      </w:r>
      <w:r w:rsidRPr="00922948">
        <w:rPr>
          <w:lang w:eastAsia="en-US"/>
        </w:rPr>
        <w:t xml:space="preserve"> 18).</w:t>
      </w:r>
    </w:p>
    <w:p w:rsidR="0071002D" w:rsidRPr="00922948" w:rsidRDefault="0071002D" w:rsidP="001F04AF">
      <w:pPr>
        <w:jc w:val="both"/>
        <w:rPr>
          <w:lang w:eastAsia="en-US"/>
        </w:rPr>
      </w:pPr>
      <w:r w:rsidRPr="00922948">
        <w:rPr>
          <w:lang w:eastAsia="en-US"/>
        </w:rPr>
        <w:t>Zien</w:t>
      </w:r>
      <w:r>
        <w:rPr>
          <w:lang w:eastAsia="en-US"/>
        </w:rPr>
        <w:t xml:space="preserve">de zijnen </w:t>
      </w:r>
      <w:r w:rsidRPr="00922948">
        <w:rPr>
          <w:lang w:eastAsia="en-US"/>
        </w:rPr>
        <w:t>te</w:t>
      </w:r>
      <w:r>
        <w:rPr>
          <w:lang w:eastAsia="en-US"/>
        </w:rPr>
        <w:t>kenen</w:t>
      </w:r>
      <w:r w:rsidRPr="00922948">
        <w:rPr>
          <w:lang w:eastAsia="en-US"/>
        </w:rPr>
        <w:t>.</w:t>
      </w:r>
      <w:r w:rsidR="00896977">
        <w:rPr>
          <w:lang w:eastAsia="en-US"/>
        </w:rPr>
        <w:t xml:space="preserve"> - </w:t>
      </w:r>
      <w:r w:rsidRPr="00922948">
        <w:rPr>
          <w:lang w:eastAsia="en-US"/>
        </w:rPr>
        <w:t>Hieruit blijkt, dat door</w:t>
      </w:r>
      <w:r>
        <w:rPr>
          <w:lang w:eastAsia="en-US"/>
        </w:rPr>
        <w:t xml:space="preserve"> de Heere</w:t>
      </w:r>
      <w:r w:rsidRPr="00922948">
        <w:rPr>
          <w:lang w:eastAsia="en-US"/>
        </w:rPr>
        <w:t xml:space="preserve"> vele wonderen verricht zijn, die nergens in de Schrift zijn opget</w:t>
      </w:r>
      <w:r>
        <w:rPr>
          <w:lang w:eastAsia="en-US"/>
        </w:rPr>
        <w:t>eke</w:t>
      </w:r>
      <w:r w:rsidRPr="00922948">
        <w:rPr>
          <w:lang w:eastAsia="en-US"/>
        </w:rPr>
        <w:t>nd. Johannes zelf spreekt er twee malen</w:t>
      </w:r>
      <w:r>
        <w:rPr>
          <w:lang w:eastAsia="en-US"/>
        </w:rPr>
        <w:t xml:space="preserve"> zo </w:t>
      </w:r>
      <w:r w:rsidRPr="00922948">
        <w:rPr>
          <w:lang w:eastAsia="en-US"/>
        </w:rPr>
        <w:t>over (Joh. 20 30; 21</w:t>
      </w:r>
      <w:r>
        <w:rPr>
          <w:lang w:eastAsia="en-US"/>
        </w:rPr>
        <w:t xml:space="preserve"> </w:t>
      </w:r>
      <w:r w:rsidRPr="00922948">
        <w:rPr>
          <w:lang w:eastAsia="en-US"/>
        </w:rPr>
        <w:t>25). Nicodémus doelt op deze wonderen in het begin van het vol</w:t>
      </w:r>
      <w:r>
        <w:rPr>
          <w:lang w:eastAsia="en-US"/>
        </w:rPr>
        <w:t>g</w:t>
      </w:r>
      <w:r w:rsidRPr="00922948">
        <w:rPr>
          <w:lang w:eastAsia="en-US"/>
        </w:rPr>
        <w:t>ende hoofdstuk (Joh. 3</w:t>
      </w:r>
      <w:r>
        <w:rPr>
          <w:lang w:eastAsia="en-US"/>
        </w:rPr>
        <w:t>:</w:t>
      </w:r>
      <w:r w:rsidRPr="00922948">
        <w:rPr>
          <w:lang w:eastAsia="en-US"/>
        </w:rPr>
        <w:t xml:space="preserve"> 2). Bedenken wij dus wel, dat de t</w:t>
      </w:r>
      <w:r>
        <w:rPr>
          <w:lang w:eastAsia="en-US"/>
        </w:rPr>
        <w:t>eke</w:t>
      </w:r>
      <w:r w:rsidRPr="00922948">
        <w:rPr>
          <w:lang w:eastAsia="en-US"/>
        </w:rPr>
        <w:t xml:space="preserve">nen en wonderen, die vermeld worden in of nabij Jeruzalem gedaan te zijn, geenszins de </w:t>
      </w:r>
      <w:r>
        <w:rPr>
          <w:lang w:eastAsia="en-US"/>
        </w:rPr>
        <w:t>eni</w:t>
      </w:r>
      <w:r w:rsidRPr="00922948">
        <w:rPr>
          <w:lang w:eastAsia="en-US"/>
        </w:rPr>
        <w:t xml:space="preserve">ge waren, welke de </w:t>
      </w:r>
      <w:r>
        <w:rPr>
          <w:lang w:eastAsia="en-US"/>
        </w:rPr>
        <w:t>Heere</w:t>
      </w:r>
      <w:r w:rsidRPr="00922948">
        <w:rPr>
          <w:lang w:eastAsia="en-US"/>
        </w:rPr>
        <w:t xml:space="preserve"> daar gedaan heeft.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Hij hen allen kende.</w:t>
      </w:r>
      <w:r w:rsidR="00896977">
        <w:rPr>
          <w:lang w:eastAsia="en-US"/>
        </w:rPr>
        <w:t xml:space="preserve"> - </w:t>
      </w:r>
      <w:r w:rsidRPr="00922948">
        <w:rPr>
          <w:lang w:eastAsia="en-US"/>
        </w:rPr>
        <w:t>E</w:t>
      </w:r>
      <w:r>
        <w:rPr>
          <w:lang w:eastAsia="en-US"/>
        </w:rPr>
        <w:t>e</w:t>
      </w:r>
      <w:r w:rsidRPr="00922948">
        <w:rPr>
          <w:lang w:eastAsia="en-US"/>
        </w:rPr>
        <w:t xml:space="preserve">n rechtstreekse verklaring aangaande </w:t>
      </w:r>
      <w:r>
        <w:rPr>
          <w:lang w:eastAsia="en-US"/>
        </w:rPr>
        <w:t>Jezus</w:t>
      </w:r>
      <w:r w:rsidRPr="00922948">
        <w:rPr>
          <w:lang w:eastAsia="en-US"/>
        </w:rPr>
        <w:t xml:space="preserve">' </w:t>
      </w:r>
      <w:r>
        <w:rPr>
          <w:lang w:eastAsia="en-US"/>
        </w:rPr>
        <w:t>Goddelijk</w:t>
      </w:r>
      <w:r w:rsidRPr="00922948">
        <w:rPr>
          <w:lang w:eastAsia="en-US"/>
        </w:rPr>
        <w:t>e alwetendheid.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Niet van n</w:t>
      </w:r>
      <w:r>
        <w:rPr>
          <w:lang w:eastAsia="en-US"/>
        </w:rPr>
        <w:t>ode</w:t>
      </w:r>
      <w:r w:rsidRPr="00922948">
        <w:rPr>
          <w:lang w:eastAsia="en-US"/>
        </w:rPr>
        <w:t>, dat iemand getuigen zou.</w:t>
      </w:r>
      <w:r w:rsidR="00896977">
        <w:rPr>
          <w:lang w:eastAsia="en-US"/>
        </w:rPr>
        <w:t xml:space="preserve"> - </w:t>
      </w:r>
      <w:r>
        <w:rPr>
          <w:lang w:eastAsia="en-US"/>
        </w:rPr>
        <w:t>Jezus</w:t>
      </w:r>
      <w:r w:rsidRPr="00922948">
        <w:rPr>
          <w:lang w:eastAsia="en-US"/>
        </w:rPr>
        <w:t xml:space="preserve"> had van anderen geen inlichting n</w:t>
      </w:r>
      <w:r>
        <w:rPr>
          <w:lang w:eastAsia="en-US"/>
        </w:rPr>
        <w:t>odi</w:t>
      </w:r>
      <w:r w:rsidRPr="00922948">
        <w:rPr>
          <w:lang w:eastAsia="en-US"/>
        </w:rPr>
        <w:t>g betreffende het karakter of bestaan van degenen die verklaarden in Hem te gel</w:t>
      </w:r>
      <w:r>
        <w:rPr>
          <w:lang w:eastAsia="en-US"/>
        </w:rPr>
        <w:t>ove</w:t>
      </w:r>
      <w:r w:rsidRPr="00922948">
        <w:rPr>
          <w:lang w:eastAsia="en-US"/>
        </w:rPr>
        <w:t>n.</w:t>
      </w:r>
    </w:p>
    <w:p w:rsidR="0071002D" w:rsidRPr="00922948" w:rsidRDefault="0071002D" w:rsidP="001F04AF">
      <w:pPr>
        <w:jc w:val="both"/>
        <w:rPr>
          <w:lang w:eastAsia="en-US"/>
        </w:rPr>
      </w:pPr>
      <w:r>
        <w:rPr>
          <w:lang w:eastAsia="en-US"/>
        </w:rPr>
        <w:t>H</w:t>
      </w:r>
      <w:r w:rsidRPr="00922948">
        <w:rPr>
          <w:lang w:eastAsia="en-US"/>
        </w:rPr>
        <w:t>ijzelf wist wat in</w:t>
      </w:r>
      <w:r>
        <w:rPr>
          <w:lang w:eastAsia="en-US"/>
        </w:rPr>
        <w:t xml:space="preserve"> de mens</w:t>
      </w:r>
      <w:r w:rsidRPr="00922948">
        <w:rPr>
          <w:lang w:eastAsia="en-US"/>
        </w:rPr>
        <w:t xml:space="preserve"> was.</w:t>
      </w:r>
      <w:r w:rsidR="00896977">
        <w:rPr>
          <w:lang w:eastAsia="en-US"/>
        </w:rPr>
        <w:t xml:space="preserve"> - </w:t>
      </w:r>
      <w:r w:rsidRPr="00922948">
        <w:rPr>
          <w:lang w:eastAsia="en-US"/>
        </w:rPr>
        <w:t xml:space="preserve">Hij bezat, als God; een volkomen kennis van 's </w:t>
      </w:r>
      <w:r>
        <w:rPr>
          <w:lang w:eastAsia="en-US"/>
        </w:rPr>
        <w:t>mens</w:t>
      </w:r>
      <w:r w:rsidRPr="00922948">
        <w:rPr>
          <w:lang w:eastAsia="en-US"/>
        </w:rPr>
        <w:t xml:space="preserve">en innerlijk wezen; Hij was een </w:t>
      </w:r>
      <w:r>
        <w:rPr>
          <w:lang w:eastAsia="en-US"/>
        </w:rPr>
        <w:t>O</w:t>
      </w:r>
      <w:r w:rsidRPr="00922948">
        <w:rPr>
          <w:lang w:eastAsia="en-US"/>
        </w:rPr>
        <w:t xml:space="preserve">ordelaar en </w:t>
      </w:r>
      <w:r>
        <w:rPr>
          <w:lang w:eastAsia="en-US"/>
        </w:rPr>
        <w:t>O</w:t>
      </w:r>
      <w:r w:rsidRPr="00922948">
        <w:rPr>
          <w:lang w:eastAsia="en-US"/>
        </w:rPr>
        <w:t>nderscheider van de gedachten en overleggingen des harten (1 Kon. 8</w:t>
      </w:r>
      <w:r>
        <w:rPr>
          <w:lang w:eastAsia="en-US"/>
        </w:rPr>
        <w:t>:</w:t>
      </w:r>
      <w:r w:rsidRPr="00922948">
        <w:rPr>
          <w:lang w:eastAsia="en-US"/>
        </w:rPr>
        <w:t xml:space="preserve"> 39).</w:t>
      </w:r>
    </w:p>
    <w:p w:rsidR="0071002D" w:rsidRPr="00922948" w:rsidRDefault="0071002D" w:rsidP="001F04AF">
      <w:pPr>
        <w:jc w:val="both"/>
        <w:rPr>
          <w:lang w:eastAsia="en-US"/>
        </w:rPr>
      </w:pPr>
      <w:r w:rsidRPr="00922948">
        <w:rPr>
          <w:lang w:eastAsia="en-US"/>
        </w:rPr>
        <w:t>De twee laatste verzen van dit hoofdstuk geven een proef van de eigenaardige wijze, waarop de Heilige Geest, in Johannes' Evangelie, een oordeel uitspreekt over zaken en personen. Vergelijk 6</w:t>
      </w:r>
      <w:r>
        <w:rPr>
          <w:lang w:eastAsia="en-US"/>
        </w:rPr>
        <w:t>:</w:t>
      </w:r>
      <w:r w:rsidRPr="00922948">
        <w:rPr>
          <w:lang w:eastAsia="en-US"/>
        </w:rPr>
        <w:t xml:space="preserve"> 64, 71; 7</w:t>
      </w:r>
      <w:r>
        <w:rPr>
          <w:lang w:eastAsia="en-US"/>
        </w:rPr>
        <w:t>:</w:t>
      </w:r>
      <w:r w:rsidRPr="00922948">
        <w:rPr>
          <w:lang w:eastAsia="en-US"/>
        </w:rPr>
        <w:t xml:space="preserve"> 39; 8</w:t>
      </w:r>
      <w:r>
        <w:rPr>
          <w:lang w:eastAsia="en-US"/>
        </w:rPr>
        <w:t>:</w:t>
      </w:r>
      <w:r w:rsidRPr="00922948">
        <w:rPr>
          <w:lang w:eastAsia="en-US"/>
        </w:rPr>
        <w:t xml:space="preserve"> 27; 12</w:t>
      </w:r>
      <w:r>
        <w:rPr>
          <w:lang w:eastAsia="en-US"/>
        </w:rPr>
        <w:t>:</w:t>
      </w:r>
      <w:r w:rsidRPr="00922948">
        <w:rPr>
          <w:lang w:eastAsia="en-US"/>
        </w:rPr>
        <w:t xml:space="preserve"> 33, 37; 13</w:t>
      </w:r>
      <w:r>
        <w:rPr>
          <w:lang w:eastAsia="en-US"/>
        </w:rPr>
        <w:t>:</w:t>
      </w:r>
      <w:r w:rsidRPr="00922948">
        <w:rPr>
          <w:lang w:eastAsia="en-US"/>
        </w:rPr>
        <w:t xml:space="preserve"> 11; 21</w:t>
      </w:r>
      <w:r>
        <w:rPr>
          <w:lang w:eastAsia="en-US"/>
        </w:rPr>
        <w:t>:</w:t>
      </w:r>
      <w:r w:rsidRPr="00922948">
        <w:rPr>
          <w:lang w:eastAsia="en-US"/>
        </w:rPr>
        <w:t xml:space="preserve"> 17.</w:t>
      </w:r>
    </w:p>
    <w:p w:rsidR="0071002D" w:rsidRPr="00922948" w:rsidRDefault="0071002D" w:rsidP="001F04AF">
      <w:pPr>
        <w:jc w:val="both"/>
        <w:rPr>
          <w:lang w:eastAsia="en-US"/>
        </w:rPr>
      </w:pPr>
      <w:r w:rsidRPr="00922948">
        <w:rPr>
          <w:lang w:eastAsia="en-US"/>
        </w:rPr>
        <w:t xml:space="preserve">Dit Schriftgedeelte geeft een getrouwe schilderij van de </w:t>
      </w:r>
      <w:r>
        <w:rPr>
          <w:lang w:eastAsia="en-US"/>
        </w:rPr>
        <w:t>mens</w:t>
      </w:r>
      <w:r w:rsidRPr="00922948">
        <w:rPr>
          <w:lang w:eastAsia="en-US"/>
        </w:rPr>
        <w:t xml:space="preserve">elijke natuur, en ook op hoe menigerlei wijze de </w:t>
      </w:r>
      <w:r>
        <w:rPr>
          <w:lang w:eastAsia="en-US"/>
        </w:rPr>
        <w:t>mens</w:t>
      </w:r>
      <w:r w:rsidRPr="00922948">
        <w:rPr>
          <w:lang w:eastAsia="en-US"/>
        </w:rPr>
        <w:t xml:space="preserve">elijke verdorvenheid en zwakheid zich openbaart. Binnen het bestek van weinige verzen vijlden wij </w:t>
      </w:r>
      <w:r>
        <w:rPr>
          <w:lang w:eastAsia="en-US"/>
        </w:rPr>
        <w:t>eni</w:t>
      </w:r>
      <w:r w:rsidRPr="00922948">
        <w:rPr>
          <w:lang w:eastAsia="en-US"/>
        </w:rPr>
        <w:t>gen</w:t>
      </w:r>
      <w:r>
        <w:rPr>
          <w:lang w:eastAsia="en-US"/>
        </w:rPr>
        <w:t>,</w:t>
      </w:r>
      <w:r w:rsidRPr="00922948">
        <w:rPr>
          <w:lang w:eastAsia="en-US"/>
        </w:rPr>
        <w:t xml:space="preserve"> die Gods tempel openlijk ontheiligen; sommigen</w:t>
      </w:r>
      <w:r>
        <w:rPr>
          <w:lang w:eastAsia="en-US"/>
        </w:rPr>
        <w:t>,</w:t>
      </w:r>
      <w:r w:rsidRPr="00922948">
        <w:rPr>
          <w:lang w:eastAsia="en-US"/>
        </w:rPr>
        <w:t xml:space="preserve"> die boosaardig een t</w:t>
      </w:r>
      <w:r>
        <w:rPr>
          <w:lang w:eastAsia="en-US"/>
        </w:rPr>
        <w:t>eke</w:t>
      </w:r>
      <w:r w:rsidRPr="00922948">
        <w:rPr>
          <w:lang w:eastAsia="en-US"/>
        </w:rPr>
        <w:t xml:space="preserve">n vragen van Hem, die ijver toont voor reinheid; sommigen, die een vast geloof belijden; en </w:t>
      </w:r>
      <w:r>
        <w:rPr>
          <w:lang w:eastAsia="en-US"/>
        </w:rPr>
        <w:t>eni</w:t>
      </w:r>
      <w:r w:rsidRPr="00922948">
        <w:rPr>
          <w:lang w:eastAsia="en-US"/>
        </w:rPr>
        <w:t>ge weinigen, die ja gel</w:t>
      </w:r>
      <w:r>
        <w:rPr>
          <w:lang w:eastAsia="en-US"/>
        </w:rPr>
        <w:t>ove</w:t>
      </w:r>
      <w:r w:rsidRPr="00922948">
        <w:rPr>
          <w:lang w:eastAsia="en-US"/>
        </w:rPr>
        <w:t>n, maar met een zwak, onbestemd geloof</w:t>
      </w:r>
      <w:r>
        <w:rPr>
          <w:lang w:eastAsia="en-US"/>
        </w:rPr>
        <w:t xml:space="preserve">. Zo </w:t>
      </w:r>
      <w:r w:rsidRPr="00922948">
        <w:rPr>
          <w:lang w:eastAsia="en-US"/>
        </w:rPr>
        <w:t>is het overal en altijd.</w:t>
      </w:r>
    </w:p>
    <w:p w:rsidR="0071002D" w:rsidRDefault="0071002D" w:rsidP="001F04AF">
      <w:pPr>
        <w:jc w:val="both"/>
        <w:rPr>
          <w:lang w:eastAsia="en-US"/>
        </w:rPr>
      </w:pPr>
    </w:p>
    <w:p w:rsidR="0071002D" w:rsidRDefault="0071002D" w:rsidP="001F04AF">
      <w:pPr>
        <w:jc w:val="both"/>
        <w:rPr>
          <w:lang w:eastAsia="en-US"/>
        </w:rPr>
      </w:pPr>
    </w:p>
    <w:p w:rsidR="0071002D" w:rsidRDefault="0071002D" w:rsidP="001F04AF">
      <w:pPr>
        <w:jc w:val="both"/>
        <w:rPr>
          <w:lang w:eastAsia="en-US"/>
        </w:rPr>
      </w:pPr>
    </w:p>
    <w:p w:rsidR="0071002D" w:rsidRPr="00A93344" w:rsidRDefault="0071002D" w:rsidP="003F61D1">
      <w:pPr>
        <w:pStyle w:val="Heading1"/>
        <w:rPr>
          <w:lang w:eastAsia="en-US"/>
        </w:rPr>
      </w:pPr>
      <w:bookmarkStart w:id="12" w:name="_Toc40301229"/>
      <w:r w:rsidRPr="00A93344">
        <w:rPr>
          <w:lang w:eastAsia="en-US"/>
        </w:rPr>
        <w:t>JOHANNES 3: 1</w:t>
      </w:r>
      <w:r w:rsidR="00896977">
        <w:rPr>
          <w:lang w:eastAsia="en-US"/>
        </w:rPr>
        <w:t xml:space="preserve"> - </w:t>
      </w:r>
      <w:r w:rsidRPr="00A93344">
        <w:rPr>
          <w:lang w:eastAsia="en-US"/>
        </w:rPr>
        <w:t>8.</w:t>
      </w:r>
      <w:bookmarkEnd w:id="12"/>
    </w:p>
    <w:p w:rsidR="0071002D" w:rsidRDefault="00EE7422" w:rsidP="001F04AF">
      <w:pPr>
        <w:jc w:val="both"/>
        <w:rPr>
          <w:lang w:eastAsia="en-US"/>
        </w:rPr>
      </w:pPr>
      <w:r w:rsidRPr="00922948">
        <w:rPr>
          <w:lang w:eastAsia="en-US"/>
        </w:rPr>
        <w:t>De aanvang van sommige zwakke Christenen.</w:t>
      </w:r>
      <w:r>
        <w:rPr>
          <w:lang w:eastAsia="en-US"/>
        </w:rPr>
        <w:t xml:space="preserve"> - </w:t>
      </w:r>
      <w:r w:rsidRPr="00922948">
        <w:rPr>
          <w:lang w:eastAsia="en-US"/>
        </w:rPr>
        <w:t>Nicodémus.</w:t>
      </w:r>
      <w:r>
        <w:rPr>
          <w:lang w:eastAsia="en-US"/>
        </w:rPr>
        <w:t xml:space="preserve"> - </w:t>
      </w:r>
      <w:r w:rsidRPr="00922948">
        <w:rPr>
          <w:lang w:eastAsia="en-US"/>
        </w:rPr>
        <w:t>De noodzakelijkheid</w:t>
      </w:r>
      <w:r>
        <w:rPr>
          <w:lang w:eastAsia="en-US"/>
        </w:rPr>
        <w:t xml:space="preserve"> van de </w:t>
      </w:r>
      <w:r w:rsidRPr="00922948">
        <w:rPr>
          <w:lang w:eastAsia="en-US"/>
        </w:rPr>
        <w:t>wedergeboorte</w:t>
      </w:r>
      <w:r>
        <w:rPr>
          <w:lang w:eastAsia="en-US"/>
        </w:rPr>
        <w:t>.</w:t>
      </w:r>
    </w:p>
    <w:p w:rsidR="00EE7422" w:rsidRDefault="00EE7422" w:rsidP="001F04AF">
      <w:pPr>
        <w:jc w:val="both"/>
        <w:rPr>
          <w:lang w:eastAsia="en-US"/>
        </w:rPr>
      </w:pPr>
    </w:p>
    <w:p w:rsidR="0071002D" w:rsidRPr="008B79E2" w:rsidRDefault="0071002D" w:rsidP="001F04AF">
      <w:pPr>
        <w:jc w:val="both"/>
        <w:rPr>
          <w:i/>
          <w:lang w:eastAsia="en-US"/>
        </w:rPr>
      </w:pPr>
      <w:r w:rsidRPr="008B79E2">
        <w:rPr>
          <w:i/>
          <w:lang w:eastAsia="en-US"/>
        </w:rPr>
        <w:t>1. Daar was een mens uit de Farizeeërs, wiens naam was Nicodémus, een overste</w:t>
      </w:r>
      <w:r>
        <w:rPr>
          <w:i/>
          <w:lang w:eastAsia="en-US"/>
        </w:rPr>
        <w:t xml:space="preserve"> van de </w:t>
      </w:r>
      <w:r w:rsidRPr="008B79E2">
        <w:rPr>
          <w:i/>
          <w:lang w:eastAsia="en-US"/>
        </w:rPr>
        <w:t>Joden.</w:t>
      </w:r>
    </w:p>
    <w:p w:rsidR="0071002D" w:rsidRPr="008B79E2" w:rsidRDefault="0071002D" w:rsidP="001F04AF">
      <w:pPr>
        <w:jc w:val="both"/>
        <w:rPr>
          <w:i/>
          <w:lang w:eastAsia="en-US"/>
        </w:rPr>
      </w:pPr>
      <w:r w:rsidRPr="008B79E2">
        <w:rPr>
          <w:i/>
          <w:lang w:eastAsia="en-US"/>
        </w:rPr>
        <w:t>2. Deze kwam des nachts tot Jezus, en</w:t>
      </w:r>
      <w:r>
        <w:rPr>
          <w:i/>
          <w:lang w:eastAsia="en-US"/>
        </w:rPr>
        <w:t xml:space="preserve"> zei </w:t>
      </w:r>
      <w:r w:rsidRPr="008B79E2">
        <w:rPr>
          <w:i/>
          <w:lang w:eastAsia="en-US"/>
        </w:rPr>
        <w:t>tot Hem: Rabbi, wij weten dat Gij zijt een leraar, van God gekozen; want niemand kan de tekenen doen die Gij doet, zo God niet met hem is.</w:t>
      </w:r>
    </w:p>
    <w:p w:rsidR="0071002D" w:rsidRPr="008B79E2" w:rsidRDefault="0071002D" w:rsidP="001F04AF">
      <w:pPr>
        <w:jc w:val="both"/>
        <w:rPr>
          <w:i/>
          <w:lang w:eastAsia="en-US"/>
        </w:rPr>
      </w:pPr>
      <w:r w:rsidRPr="008B79E2">
        <w:rPr>
          <w:i/>
          <w:lang w:eastAsia="en-US"/>
        </w:rPr>
        <w:t>3. Jezus antwoordde en</w:t>
      </w:r>
      <w:r>
        <w:rPr>
          <w:i/>
          <w:lang w:eastAsia="en-US"/>
        </w:rPr>
        <w:t xml:space="preserve"> zei </w:t>
      </w:r>
      <w:r w:rsidRPr="008B79E2">
        <w:rPr>
          <w:i/>
          <w:lang w:eastAsia="en-US"/>
        </w:rPr>
        <w:t xml:space="preserve">tot hem: Voorwaar, voorwaar zeg Ik u, tenzij dat iemand </w:t>
      </w:r>
      <w:r>
        <w:rPr>
          <w:i/>
          <w:lang w:eastAsia="en-US"/>
        </w:rPr>
        <w:t>weer</w:t>
      </w:r>
      <w:r w:rsidRPr="008B79E2">
        <w:rPr>
          <w:i/>
          <w:lang w:eastAsia="en-US"/>
        </w:rPr>
        <w:t xml:space="preserve"> geboren worde, hij kan het Koninkrijk Gods niet zien.</w:t>
      </w:r>
    </w:p>
    <w:p w:rsidR="0071002D" w:rsidRPr="008B79E2" w:rsidRDefault="0071002D" w:rsidP="001F04AF">
      <w:pPr>
        <w:jc w:val="both"/>
        <w:rPr>
          <w:i/>
          <w:lang w:eastAsia="en-US"/>
        </w:rPr>
      </w:pPr>
      <w:r w:rsidRPr="008B79E2">
        <w:rPr>
          <w:i/>
          <w:lang w:eastAsia="en-US"/>
        </w:rPr>
        <w:t>4. Nicodémus</w:t>
      </w:r>
      <w:r>
        <w:rPr>
          <w:i/>
          <w:lang w:eastAsia="en-US"/>
        </w:rPr>
        <w:t xml:space="preserve"> zei </w:t>
      </w:r>
      <w:r w:rsidRPr="008B79E2">
        <w:rPr>
          <w:i/>
          <w:lang w:eastAsia="en-US"/>
        </w:rPr>
        <w:t>tot hem: Hoe kan een mens geboren worden, nu oud geworden zijnde? Kan hij ook andermaal in de schoot zijner moeder ingaan en geboren werden</w:t>
      </w:r>
    </w:p>
    <w:p w:rsidR="0071002D" w:rsidRPr="008B79E2" w:rsidRDefault="0071002D" w:rsidP="001F04AF">
      <w:pPr>
        <w:jc w:val="both"/>
        <w:rPr>
          <w:i/>
          <w:lang w:eastAsia="en-US"/>
        </w:rPr>
      </w:pPr>
      <w:r w:rsidRPr="008B79E2">
        <w:rPr>
          <w:i/>
          <w:lang w:eastAsia="en-US"/>
        </w:rPr>
        <w:t>5. Jezus antwoordde: Voorwaar, voorwaar zeg Ik n, zo iemand niet geboren wordt uit water en Geest, hij kan in het Koninkrijk Gods niet ingaan.</w:t>
      </w:r>
    </w:p>
    <w:p w:rsidR="0071002D" w:rsidRPr="008B79E2" w:rsidRDefault="0071002D" w:rsidP="001F04AF">
      <w:pPr>
        <w:jc w:val="both"/>
        <w:rPr>
          <w:i/>
          <w:lang w:eastAsia="en-US"/>
        </w:rPr>
      </w:pPr>
      <w:r w:rsidRPr="008B79E2">
        <w:rPr>
          <w:i/>
          <w:lang w:eastAsia="en-US"/>
        </w:rPr>
        <w:t>6. Hetgeen uit het vlees geboren is, dat is vlees, en hetgeen uit de Geest geboren is, dat is geest.</w:t>
      </w:r>
    </w:p>
    <w:p w:rsidR="0071002D" w:rsidRPr="008B79E2" w:rsidRDefault="0071002D" w:rsidP="001F04AF">
      <w:pPr>
        <w:jc w:val="both"/>
        <w:rPr>
          <w:i/>
          <w:lang w:eastAsia="en-US"/>
        </w:rPr>
      </w:pPr>
      <w:r w:rsidRPr="008B79E2">
        <w:rPr>
          <w:i/>
          <w:lang w:eastAsia="en-US"/>
        </w:rPr>
        <w:t xml:space="preserve">7. Verwonder u niet, dat Ik u gezegd heb: Gijlieden moet </w:t>
      </w:r>
      <w:r>
        <w:rPr>
          <w:i/>
          <w:lang w:eastAsia="en-US"/>
        </w:rPr>
        <w:t>weer</w:t>
      </w:r>
      <w:r w:rsidRPr="008B79E2">
        <w:rPr>
          <w:i/>
          <w:lang w:eastAsia="en-US"/>
        </w:rPr>
        <w:t xml:space="preserve"> geboren worden.</w:t>
      </w:r>
    </w:p>
    <w:p w:rsidR="0071002D" w:rsidRPr="008B79E2" w:rsidRDefault="0071002D" w:rsidP="001F04AF">
      <w:pPr>
        <w:jc w:val="both"/>
        <w:rPr>
          <w:i/>
          <w:lang w:eastAsia="en-US"/>
        </w:rPr>
      </w:pPr>
      <w:r w:rsidRPr="008B79E2">
        <w:rPr>
          <w:i/>
          <w:lang w:eastAsia="en-US"/>
        </w:rPr>
        <w:t xml:space="preserve">8. De wind blaast waarheen hij wil en gij hoort zijn geluid, maar gij weet niet vanwaar hij komt, en waar hij heengaat: </w:t>
      </w:r>
      <w:r>
        <w:rPr>
          <w:i/>
          <w:lang w:eastAsia="en-US"/>
        </w:rPr>
        <w:t>Alzo</w:t>
      </w:r>
      <w:r w:rsidRPr="008B79E2">
        <w:rPr>
          <w:i/>
          <w:lang w:eastAsia="en-US"/>
        </w:rPr>
        <w:t xml:space="preserve"> is een iegelijk, die uit de Geest geboren is.</w:t>
      </w:r>
    </w:p>
    <w:p w:rsidR="0071002D" w:rsidRPr="008B79E2" w:rsidRDefault="0071002D" w:rsidP="001F04AF">
      <w:pPr>
        <w:jc w:val="both"/>
        <w:rPr>
          <w:i/>
          <w:lang w:eastAsia="en-US"/>
        </w:rPr>
      </w:pPr>
    </w:p>
    <w:p w:rsidR="0071002D" w:rsidRPr="00922948" w:rsidRDefault="0071002D" w:rsidP="001F04AF">
      <w:pPr>
        <w:jc w:val="both"/>
        <w:rPr>
          <w:lang w:eastAsia="en-US"/>
        </w:rPr>
      </w:pPr>
      <w:r w:rsidRPr="00922948">
        <w:rPr>
          <w:lang w:eastAsia="en-US"/>
        </w:rPr>
        <w:t xml:space="preserve">Het gesprek </w:t>
      </w:r>
      <w:r>
        <w:rPr>
          <w:lang w:eastAsia="en-US"/>
        </w:rPr>
        <w:t>tussen</w:t>
      </w:r>
      <w:r w:rsidRPr="00922948">
        <w:rPr>
          <w:lang w:eastAsia="en-US"/>
        </w:rPr>
        <w:t xml:space="preserve"> Christus en Nicodémus, </w:t>
      </w:r>
      <w:r>
        <w:rPr>
          <w:lang w:eastAsia="en-US"/>
        </w:rPr>
        <w:t>waarmee</w:t>
      </w:r>
      <w:r w:rsidRPr="00922948">
        <w:rPr>
          <w:lang w:eastAsia="en-US"/>
        </w:rPr>
        <w:t xml:space="preserve"> deze verzen aanvangen, is</w:t>
      </w:r>
      <w:r>
        <w:rPr>
          <w:lang w:eastAsia="en-US"/>
        </w:rPr>
        <w:t xml:space="preserve"> een van de </w:t>
      </w:r>
      <w:r w:rsidRPr="00922948">
        <w:rPr>
          <w:lang w:eastAsia="en-US"/>
        </w:rPr>
        <w:t>belangrijkste bladzijden uit</w:t>
      </w:r>
      <w:r>
        <w:rPr>
          <w:lang w:eastAsia="en-US"/>
        </w:rPr>
        <w:t xml:space="preserve"> de </w:t>
      </w:r>
      <w:r w:rsidRPr="00922948">
        <w:rPr>
          <w:lang w:eastAsia="en-US"/>
        </w:rPr>
        <w:t>geh</w:t>
      </w:r>
      <w:r>
        <w:rPr>
          <w:lang w:eastAsia="en-US"/>
        </w:rPr>
        <w:t>ele</w:t>
      </w:r>
      <w:r w:rsidRPr="00922948">
        <w:rPr>
          <w:lang w:eastAsia="en-US"/>
        </w:rPr>
        <w:t xml:space="preserve"> Bijbel. Nergens vinden wij elders sterkere verklaringen over die twee gewichtige onderwerpen</w:t>
      </w:r>
      <w:r>
        <w:rPr>
          <w:lang w:eastAsia="en-US"/>
        </w:rPr>
        <w:t>:</w:t>
      </w:r>
      <w:r w:rsidRPr="00922948">
        <w:rPr>
          <w:lang w:eastAsia="en-US"/>
        </w:rPr>
        <w:t xml:space="preserve"> de nieuwe geboorte, en de zaligheid door het geloof in</w:t>
      </w:r>
      <w:r>
        <w:rPr>
          <w:lang w:eastAsia="en-US"/>
        </w:rPr>
        <w:t xml:space="preserve"> de </w:t>
      </w:r>
      <w:r w:rsidRPr="00922948">
        <w:rPr>
          <w:lang w:eastAsia="en-US"/>
        </w:rPr>
        <w:t>Zoon Gods. De dienaar van Christus zal wèl doen, zich grondig bekend te maken met dit hoofdstuk. Iemand kan zeer onkundig zijn in vele zaken van</w:t>
      </w:r>
      <w:r>
        <w:rPr>
          <w:lang w:eastAsia="en-US"/>
        </w:rPr>
        <w:t xml:space="preserve"> de </w:t>
      </w:r>
      <w:r w:rsidRPr="00922948">
        <w:rPr>
          <w:lang w:eastAsia="en-US"/>
        </w:rPr>
        <w:t>godsdienst, en toch zalig worden; maar onkundig te zijn in de dingen, die in dit hoofdstuk behandeld worden, is op</w:t>
      </w:r>
      <w:r>
        <w:rPr>
          <w:lang w:eastAsia="en-US"/>
        </w:rPr>
        <w:t xml:space="preserve"> de </w:t>
      </w:r>
      <w:r w:rsidRPr="00922948">
        <w:rPr>
          <w:lang w:eastAsia="en-US"/>
        </w:rPr>
        <w:t>br</w:t>
      </w:r>
      <w:r>
        <w:rPr>
          <w:lang w:eastAsia="en-US"/>
        </w:rPr>
        <w:t>ede</w:t>
      </w:r>
      <w:r w:rsidRPr="00922948">
        <w:rPr>
          <w:lang w:eastAsia="en-US"/>
        </w:rPr>
        <w:t xml:space="preserve"> weg te zijn, die naar het verderf leidt.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eerste moeten wij in deze verzen opmerken welk een zwakke en </w:t>
      </w:r>
      <w:r>
        <w:rPr>
          <w:lang w:eastAsia="en-US"/>
        </w:rPr>
        <w:t>g</w:t>
      </w:r>
      <w:r w:rsidRPr="00922948">
        <w:rPr>
          <w:lang w:eastAsia="en-US"/>
        </w:rPr>
        <w:t xml:space="preserve">eringe aanvang een </w:t>
      </w:r>
      <w:r>
        <w:rPr>
          <w:lang w:eastAsia="en-US"/>
        </w:rPr>
        <w:t>mens</w:t>
      </w:r>
      <w:r w:rsidRPr="00922948">
        <w:rPr>
          <w:lang w:eastAsia="en-US"/>
        </w:rPr>
        <w:t xml:space="preserve"> in</w:t>
      </w:r>
      <w:r>
        <w:rPr>
          <w:lang w:eastAsia="en-US"/>
        </w:rPr>
        <w:t xml:space="preserve"> de </w:t>
      </w:r>
      <w:r w:rsidRPr="00922948">
        <w:rPr>
          <w:lang w:eastAsia="en-US"/>
        </w:rPr>
        <w:t>godsdienst</w:t>
      </w:r>
      <w:r>
        <w:rPr>
          <w:lang w:eastAsia="en-US"/>
        </w:rPr>
        <w:t xml:space="preserve"> </w:t>
      </w:r>
      <w:r w:rsidRPr="00922948">
        <w:rPr>
          <w:lang w:eastAsia="en-US"/>
        </w:rPr>
        <w:t>kan bezitten, en toch ten laatste l</w:t>
      </w:r>
      <w:r>
        <w:rPr>
          <w:lang w:eastAsia="en-US"/>
        </w:rPr>
        <w:t>one</w:t>
      </w:r>
      <w:r w:rsidRPr="00922948">
        <w:rPr>
          <w:lang w:eastAsia="en-US"/>
        </w:rPr>
        <w:t>n een sterk gel</w:t>
      </w:r>
      <w:r>
        <w:rPr>
          <w:lang w:eastAsia="en-US"/>
        </w:rPr>
        <w:t>ovi</w:t>
      </w:r>
      <w:r w:rsidRPr="00922948">
        <w:rPr>
          <w:lang w:eastAsia="en-US"/>
        </w:rPr>
        <w:t>g</w:t>
      </w:r>
      <w:r w:rsidRPr="00922948">
        <w:rPr>
          <w:lang w:eastAsia="en-US"/>
        </w:rPr>
        <w:br/>
        <w:t>Christen</w:t>
      </w:r>
      <w:r>
        <w:rPr>
          <w:lang w:eastAsia="en-US"/>
        </w:rPr>
        <w:t xml:space="preserve"> te </w:t>
      </w:r>
      <w:r w:rsidRPr="00922948">
        <w:rPr>
          <w:lang w:eastAsia="en-US"/>
        </w:rPr>
        <w:t xml:space="preserve">zijn. Wij lezen van een zekeren </w:t>
      </w:r>
      <w:r>
        <w:rPr>
          <w:lang w:eastAsia="en-US"/>
        </w:rPr>
        <w:t>Farizeeër</w:t>
      </w:r>
      <w:r w:rsidRPr="00922948">
        <w:rPr>
          <w:lang w:eastAsia="en-US"/>
        </w:rPr>
        <w:t>, die</w:t>
      </w:r>
      <w:r>
        <w:rPr>
          <w:lang w:eastAsia="en-US"/>
        </w:rPr>
        <w:t xml:space="preserve"> </w:t>
      </w:r>
      <w:r w:rsidRPr="00922948">
        <w:rPr>
          <w:lang w:eastAsia="en-US"/>
        </w:rPr>
        <w:t>zich over</w:t>
      </w:r>
      <w:r>
        <w:rPr>
          <w:lang w:eastAsia="en-US"/>
        </w:rPr>
        <w:t xml:space="preserve"> zijn </w:t>
      </w:r>
      <w:r w:rsidRPr="00922948">
        <w:rPr>
          <w:lang w:eastAsia="en-US"/>
        </w:rPr>
        <w:t xml:space="preserve">ziel bekommerd gevoelde en </w:t>
      </w:r>
      <w:r>
        <w:rPr>
          <w:lang w:eastAsia="en-US"/>
        </w:rPr>
        <w:t>"</w:t>
      </w:r>
      <w:r w:rsidRPr="00922948">
        <w:rPr>
          <w:lang w:eastAsia="en-US"/>
        </w:rPr>
        <w:t>des nachts</w:t>
      </w:r>
      <w:r>
        <w:rPr>
          <w:lang w:eastAsia="en-US"/>
        </w:rPr>
        <w:t xml:space="preserve"> </w:t>
      </w:r>
      <w:r w:rsidRPr="00922948">
        <w:rPr>
          <w:lang w:eastAsia="en-US"/>
        </w:rPr>
        <w:t xml:space="preserve">tot </w:t>
      </w:r>
      <w:r>
        <w:rPr>
          <w:lang w:eastAsia="en-US"/>
        </w:rPr>
        <w:t>Jezus</w:t>
      </w:r>
      <w:r w:rsidRPr="00922948">
        <w:rPr>
          <w:lang w:eastAsia="en-US"/>
        </w:rPr>
        <w:t xml:space="preserve"> kwam."</w:t>
      </w:r>
    </w:p>
    <w:p w:rsidR="0071002D" w:rsidRPr="00922948" w:rsidRDefault="0071002D" w:rsidP="001F04AF">
      <w:pPr>
        <w:jc w:val="both"/>
        <w:rPr>
          <w:lang w:eastAsia="en-US"/>
        </w:rPr>
      </w:pPr>
      <w:r w:rsidRPr="00922948">
        <w:rPr>
          <w:lang w:eastAsia="en-US"/>
        </w:rPr>
        <w:t>Het lijdt weinig twijfel of Nicodémus</w:t>
      </w:r>
      <w:r>
        <w:rPr>
          <w:lang w:eastAsia="en-US"/>
        </w:rPr>
        <w:t xml:space="preserve"> </w:t>
      </w:r>
      <w:r w:rsidRPr="00922948">
        <w:rPr>
          <w:lang w:eastAsia="en-US"/>
        </w:rPr>
        <w:t>handelde,</w:t>
      </w:r>
      <w:r>
        <w:rPr>
          <w:lang w:eastAsia="en-US"/>
        </w:rPr>
        <w:t xml:space="preserve"> zoals</w:t>
      </w:r>
      <w:r w:rsidRPr="00922948">
        <w:rPr>
          <w:lang w:eastAsia="en-US"/>
        </w:rPr>
        <w:t xml:space="preserve"> hij bij deze gelegenheid deed, uit vrees voor de </w:t>
      </w:r>
      <w:r>
        <w:rPr>
          <w:lang w:eastAsia="en-US"/>
        </w:rPr>
        <w:t>mens</w:t>
      </w:r>
      <w:r w:rsidRPr="00922948">
        <w:rPr>
          <w:lang w:eastAsia="en-US"/>
        </w:rPr>
        <w:t xml:space="preserve">en. Hij was bang voor wat de </w:t>
      </w:r>
      <w:r>
        <w:rPr>
          <w:lang w:eastAsia="en-US"/>
        </w:rPr>
        <w:t>mens</w:t>
      </w:r>
      <w:r w:rsidRPr="00922948">
        <w:rPr>
          <w:lang w:eastAsia="en-US"/>
        </w:rPr>
        <w:t xml:space="preserve">en zouden denken of zeggen of doen, als zijn bezoek bij </w:t>
      </w:r>
      <w:r>
        <w:rPr>
          <w:lang w:eastAsia="en-US"/>
        </w:rPr>
        <w:t>Jezus</w:t>
      </w:r>
      <w:r w:rsidRPr="00922948">
        <w:rPr>
          <w:lang w:eastAsia="en-US"/>
        </w:rPr>
        <w:t xml:space="preserve"> bekend werd. Hij kwam </w:t>
      </w:r>
      <w:r>
        <w:rPr>
          <w:lang w:eastAsia="en-US"/>
        </w:rPr>
        <w:t>"</w:t>
      </w:r>
      <w:r w:rsidRPr="00922948">
        <w:rPr>
          <w:lang w:eastAsia="en-US"/>
        </w:rPr>
        <w:t>des nachts," omdat hij geen geloof en moed genoeg had, om bij dag te komen. En toch kwam er een tijd daarna, dat dezelfde Nicodémus partij voor</w:t>
      </w:r>
      <w:r>
        <w:rPr>
          <w:lang w:eastAsia="en-US"/>
        </w:rPr>
        <w:t xml:space="preserve"> onze Heere</w:t>
      </w:r>
      <w:r w:rsidRPr="00922948">
        <w:rPr>
          <w:lang w:eastAsia="en-US"/>
        </w:rPr>
        <w:t xml:space="preserve"> nam, op klaarlichte dag in de vergadering</w:t>
      </w:r>
      <w:r>
        <w:rPr>
          <w:lang w:eastAsia="en-US"/>
        </w:rPr>
        <w:t xml:space="preserve"> van de </w:t>
      </w:r>
      <w:r w:rsidRPr="00922948">
        <w:rPr>
          <w:lang w:eastAsia="en-US"/>
        </w:rPr>
        <w:t xml:space="preserve">Joden. </w:t>
      </w:r>
      <w:r>
        <w:rPr>
          <w:lang w:eastAsia="en-US"/>
        </w:rPr>
        <w:t>"</w:t>
      </w:r>
      <w:r w:rsidRPr="00922948">
        <w:rPr>
          <w:lang w:eastAsia="en-US"/>
        </w:rPr>
        <w:t xml:space="preserve">Oordeelt onze wet een </w:t>
      </w:r>
      <w:r>
        <w:rPr>
          <w:lang w:eastAsia="en-US"/>
        </w:rPr>
        <w:t>mens,</w:t>
      </w:r>
      <w:r w:rsidRPr="00922948">
        <w:rPr>
          <w:lang w:eastAsia="en-US"/>
        </w:rPr>
        <w:t>"</w:t>
      </w:r>
      <w:r>
        <w:rPr>
          <w:lang w:eastAsia="en-US"/>
        </w:rPr>
        <w:t xml:space="preserve"> zei </w:t>
      </w:r>
      <w:r w:rsidRPr="00922948">
        <w:rPr>
          <w:lang w:eastAsia="en-US"/>
        </w:rPr>
        <w:t>hij</w:t>
      </w:r>
      <w:r>
        <w:rPr>
          <w:lang w:eastAsia="en-US"/>
        </w:rPr>
        <w:t>,</w:t>
      </w:r>
      <w:r w:rsidRPr="00922948">
        <w:rPr>
          <w:lang w:eastAsia="en-US"/>
        </w:rPr>
        <w:t xml:space="preserve"> </w:t>
      </w:r>
      <w:r>
        <w:rPr>
          <w:lang w:eastAsia="en-US"/>
        </w:rPr>
        <w:t>"</w:t>
      </w:r>
      <w:r w:rsidRPr="00922948">
        <w:rPr>
          <w:lang w:eastAsia="en-US"/>
        </w:rPr>
        <w:t>tenzij dat zij eérst van hem gehoord heeft en verstaat wat hij doet</w:t>
      </w:r>
      <w:r>
        <w:rPr>
          <w:lang w:eastAsia="en-US"/>
        </w:rPr>
        <w:t>?</w:t>
      </w:r>
      <w:r w:rsidRPr="00922948">
        <w:rPr>
          <w:lang w:eastAsia="en-US"/>
        </w:rPr>
        <w:t>" (Joh.</w:t>
      </w:r>
      <w:r>
        <w:rPr>
          <w:lang w:eastAsia="en-US"/>
        </w:rPr>
        <w:t xml:space="preserve"> </w:t>
      </w:r>
      <w:r w:rsidRPr="00922948">
        <w:rPr>
          <w:lang w:eastAsia="en-US"/>
        </w:rPr>
        <w:t>: 51). Doch dit was nog niet alles. Daar kwam een tijd, dat deze zelfde Nicodémus een van de twee mannen was, die het d</w:t>
      </w:r>
      <w:r>
        <w:rPr>
          <w:lang w:eastAsia="en-US"/>
        </w:rPr>
        <w:t>ode</w:t>
      </w:r>
      <w:r w:rsidRPr="00922948">
        <w:rPr>
          <w:lang w:eastAsia="en-US"/>
        </w:rPr>
        <w:t xml:space="preserve"> lichaam van</w:t>
      </w:r>
      <w:r>
        <w:rPr>
          <w:lang w:eastAsia="en-US"/>
        </w:rPr>
        <w:t xml:space="preserve"> onze Heere</w:t>
      </w:r>
      <w:r w:rsidRPr="00922948">
        <w:rPr>
          <w:lang w:eastAsia="en-US"/>
        </w:rPr>
        <w:t xml:space="preserve"> eerden. Hij hielp Jozef van Arimathéa </w:t>
      </w:r>
      <w:r>
        <w:rPr>
          <w:lang w:eastAsia="en-US"/>
        </w:rPr>
        <w:t>Jezus</w:t>
      </w:r>
      <w:r w:rsidRPr="00922948">
        <w:rPr>
          <w:lang w:eastAsia="en-US"/>
        </w:rPr>
        <w:t xml:space="preserve"> begraven, toen zelfs de apostelen </w:t>
      </w:r>
      <w:r>
        <w:rPr>
          <w:lang w:eastAsia="en-US"/>
        </w:rPr>
        <w:t>hun</w:t>
      </w:r>
      <w:r w:rsidRPr="00922948">
        <w:rPr>
          <w:lang w:eastAsia="en-US"/>
        </w:rPr>
        <w:t xml:space="preserve"> Meester hadden verlaten en gevlucht waren</w:t>
      </w:r>
      <w:r>
        <w:rPr>
          <w:lang w:eastAsia="en-US"/>
        </w:rPr>
        <w:t xml:space="preserve">. Zijn </w:t>
      </w:r>
      <w:r w:rsidRPr="00922948">
        <w:rPr>
          <w:lang w:eastAsia="en-US"/>
        </w:rPr>
        <w:t>laatste dingen waren beter dan</w:t>
      </w:r>
      <w:r>
        <w:rPr>
          <w:lang w:eastAsia="en-US"/>
        </w:rPr>
        <w:t xml:space="preserve"> zijn </w:t>
      </w:r>
      <w:r w:rsidRPr="00922948">
        <w:rPr>
          <w:lang w:eastAsia="en-US"/>
        </w:rPr>
        <w:t>eerste. Hoewel hij slecht begon, eindigde hij goed.</w:t>
      </w:r>
    </w:p>
    <w:p w:rsidR="0071002D" w:rsidRPr="00922948" w:rsidRDefault="0071002D" w:rsidP="001F04AF">
      <w:pPr>
        <w:jc w:val="both"/>
        <w:rPr>
          <w:lang w:eastAsia="en-US"/>
        </w:rPr>
      </w:pPr>
      <w:r w:rsidRPr="00922948">
        <w:rPr>
          <w:lang w:eastAsia="en-US"/>
        </w:rPr>
        <w:t>De geschiedenis v</w:t>
      </w:r>
      <w:r>
        <w:rPr>
          <w:lang w:eastAsia="en-US"/>
        </w:rPr>
        <w:t>a</w:t>
      </w:r>
      <w:r w:rsidRPr="00922948">
        <w:rPr>
          <w:lang w:eastAsia="en-US"/>
        </w:rPr>
        <w:t xml:space="preserve">n Nicodémus heeft ten doel, ons te </w:t>
      </w:r>
      <w:r>
        <w:rPr>
          <w:lang w:eastAsia="en-US"/>
        </w:rPr>
        <w:t>ere</w:t>
      </w:r>
      <w:r w:rsidRPr="00922948">
        <w:rPr>
          <w:lang w:eastAsia="en-US"/>
        </w:rPr>
        <w:t>n</w:t>
      </w:r>
      <w:r>
        <w:rPr>
          <w:lang w:eastAsia="en-US"/>
        </w:rPr>
        <w:t>,</w:t>
      </w:r>
      <w:r w:rsidRPr="00922948">
        <w:rPr>
          <w:lang w:eastAsia="en-US"/>
        </w:rPr>
        <w:t xml:space="preserve"> nooit </w:t>
      </w:r>
      <w:r>
        <w:rPr>
          <w:lang w:eastAsia="en-US"/>
        </w:rPr>
        <w:t>"</w:t>
      </w:r>
      <w:r w:rsidRPr="00922948">
        <w:rPr>
          <w:lang w:eastAsia="en-US"/>
        </w:rPr>
        <w:t>den dag</w:t>
      </w:r>
      <w:r>
        <w:rPr>
          <w:lang w:eastAsia="en-US"/>
        </w:rPr>
        <w:t xml:space="preserve"> van de </w:t>
      </w:r>
      <w:r w:rsidRPr="00922948">
        <w:rPr>
          <w:lang w:eastAsia="en-US"/>
        </w:rPr>
        <w:t>kleine dingen te verachten" (Zach. 4</w:t>
      </w:r>
      <w:r>
        <w:rPr>
          <w:lang w:eastAsia="en-US"/>
        </w:rPr>
        <w:t>:</w:t>
      </w:r>
      <w:r w:rsidRPr="00922948">
        <w:rPr>
          <w:lang w:eastAsia="en-US"/>
        </w:rPr>
        <w:t xml:space="preserve"> 10). Wij moeten iemand niet verwerpen als</w:t>
      </w:r>
      <w:r>
        <w:rPr>
          <w:lang w:eastAsia="en-US"/>
        </w:rPr>
        <w:t xml:space="preserve"> geen </w:t>
      </w:r>
      <w:r w:rsidRPr="00922948">
        <w:rPr>
          <w:lang w:eastAsia="en-US"/>
        </w:rPr>
        <w:t>genade bezittende, omdat</w:t>
      </w:r>
      <w:r>
        <w:rPr>
          <w:lang w:eastAsia="en-US"/>
        </w:rPr>
        <w:t xml:space="preserve"> zijn </w:t>
      </w:r>
      <w:r w:rsidRPr="00922948">
        <w:rPr>
          <w:lang w:eastAsia="en-US"/>
        </w:rPr>
        <w:t>eerste stappen naar God beschroomd en wankelend, en de eerste bewegingen zijner ziel onzeker en weifelend zij</w:t>
      </w:r>
      <w:r>
        <w:rPr>
          <w:lang w:eastAsia="en-US"/>
        </w:rPr>
        <w:t>n</w:t>
      </w:r>
      <w:r w:rsidRPr="00922948">
        <w:rPr>
          <w:lang w:eastAsia="en-US"/>
        </w:rPr>
        <w:t xml:space="preserve"> en met veel gebrek gepaard gaan. Wij moeten ons herinneren 's </w:t>
      </w:r>
      <w:r>
        <w:rPr>
          <w:lang w:eastAsia="en-US"/>
        </w:rPr>
        <w:t>Heere</w:t>
      </w:r>
      <w:r w:rsidRPr="00922948">
        <w:rPr>
          <w:lang w:eastAsia="en-US"/>
        </w:rPr>
        <w:t xml:space="preserve">n ontvangen van Nicodémus. Hij </w:t>
      </w:r>
      <w:r>
        <w:rPr>
          <w:lang w:eastAsia="en-US"/>
        </w:rPr>
        <w:t>"</w:t>
      </w:r>
      <w:r w:rsidRPr="00922948">
        <w:rPr>
          <w:lang w:eastAsia="en-US"/>
        </w:rPr>
        <w:t>brak niet het gekrookte riet, of blus</w:t>
      </w:r>
      <w:r>
        <w:rPr>
          <w:lang w:eastAsia="en-US"/>
        </w:rPr>
        <w:t>t</w:t>
      </w:r>
      <w:r w:rsidRPr="00922948">
        <w:rPr>
          <w:lang w:eastAsia="en-US"/>
        </w:rPr>
        <w:t>e de rokende vlaswiek niet uit,"</w:t>
      </w:r>
      <w:r>
        <w:rPr>
          <w:lang w:eastAsia="en-US"/>
        </w:rPr>
        <w:t xml:space="preserve"> die </w:t>
      </w:r>
      <w:r w:rsidRPr="00922948">
        <w:rPr>
          <w:lang w:eastAsia="en-US"/>
        </w:rPr>
        <w:t>Hij voor zich zag (Matth. 12</w:t>
      </w:r>
      <w:r>
        <w:rPr>
          <w:lang w:eastAsia="en-US"/>
        </w:rPr>
        <w:t>:</w:t>
      </w:r>
      <w:r w:rsidRPr="00922948">
        <w:rPr>
          <w:lang w:eastAsia="en-US"/>
        </w:rPr>
        <w:t xml:space="preserve"> 20). Laat ons, gelijk Hij eerstbeginnenden bij de hand nemen, en zacht en liefderijk met hen handelen. Aan alles moet een begin zijn. Het zijn juist niet degenen, die het eerst de vurigste belijdenis van</w:t>
      </w:r>
      <w:r>
        <w:rPr>
          <w:lang w:eastAsia="en-US"/>
        </w:rPr>
        <w:t xml:space="preserve"> de </w:t>
      </w:r>
      <w:r w:rsidRPr="00922948">
        <w:rPr>
          <w:lang w:eastAsia="en-US"/>
        </w:rPr>
        <w:t>godsdienst afleggen, die zich het langst en het incest standvastig bet</w:t>
      </w:r>
      <w:r>
        <w:rPr>
          <w:lang w:eastAsia="en-US"/>
        </w:rPr>
        <w:t>one</w:t>
      </w:r>
      <w:r w:rsidRPr="00922948">
        <w:rPr>
          <w:lang w:eastAsia="en-US"/>
        </w:rPr>
        <w:t xml:space="preserve">n. Judas Iskariot was een apostel, toen Nicodémus eerst langzaam tot het volle licht doorbrak. Toch had, toen Nicodémus stoutmoedig zijn gekruisigden Zaligmaker hielp begraven, Judas Iskariot </w:t>
      </w:r>
      <w:r>
        <w:rPr>
          <w:lang w:eastAsia="en-US"/>
        </w:rPr>
        <w:t>Hem</w:t>
      </w:r>
      <w:r w:rsidRPr="00922948">
        <w:rPr>
          <w:lang w:eastAsia="en-US"/>
        </w:rPr>
        <w:t xml:space="preserve"> verraden, en zich verworgd. Dit is een feit, dat wij niet mogen vergeten.</w:t>
      </w:r>
    </w:p>
    <w:p w:rsidR="0071002D" w:rsidRDefault="0071002D" w:rsidP="001F04AF">
      <w:pPr>
        <w:jc w:val="both"/>
        <w:rPr>
          <w:lang w:eastAsia="en-US"/>
        </w:rPr>
      </w:pPr>
      <w:r w:rsidRPr="00922948">
        <w:rPr>
          <w:lang w:eastAsia="en-US"/>
        </w:rPr>
        <w:t>Wij beh</w:t>
      </w:r>
      <w:r>
        <w:rPr>
          <w:lang w:eastAsia="en-US"/>
        </w:rPr>
        <w:t>ore</w:t>
      </w:r>
      <w:r w:rsidRPr="00922948">
        <w:rPr>
          <w:lang w:eastAsia="en-US"/>
        </w:rPr>
        <w:t xml:space="preserve">n, ten </w:t>
      </w:r>
      <w:r>
        <w:rPr>
          <w:lang w:eastAsia="en-US"/>
        </w:rPr>
        <w:t>tweede</w:t>
      </w:r>
      <w:r w:rsidRPr="00922948">
        <w:rPr>
          <w:lang w:eastAsia="en-US"/>
        </w:rPr>
        <w:t>, in deze verzen op te merken</w:t>
      </w:r>
      <w:r>
        <w:rPr>
          <w:lang w:eastAsia="en-US"/>
        </w:rPr>
        <w:t xml:space="preserve"> </w:t>
      </w:r>
      <w:r w:rsidRPr="00922948">
        <w:rPr>
          <w:lang w:eastAsia="en-US"/>
        </w:rPr>
        <w:t xml:space="preserve">welk een machtige verandering onze </w:t>
      </w:r>
      <w:r>
        <w:rPr>
          <w:lang w:eastAsia="en-US"/>
        </w:rPr>
        <w:t>Heere</w:t>
      </w:r>
      <w:r w:rsidRPr="00922948">
        <w:rPr>
          <w:lang w:eastAsia="en-US"/>
        </w:rPr>
        <w:t xml:space="preserve"> verklaart dat er n</w:t>
      </w:r>
      <w:r>
        <w:rPr>
          <w:lang w:eastAsia="en-US"/>
        </w:rPr>
        <w:t>odi</w:t>
      </w:r>
      <w:r w:rsidRPr="00922948">
        <w:rPr>
          <w:lang w:eastAsia="en-US"/>
        </w:rPr>
        <w:t>g is tot zaligheid, en welk</w:t>
      </w:r>
      <w:r>
        <w:rPr>
          <w:lang w:eastAsia="en-US"/>
        </w:rPr>
        <w:t xml:space="preserve"> een </w:t>
      </w:r>
      <w:r w:rsidRPr="00922948">
        <w:rPr>
          <w:lang w:eastAsia="en-US"/>
        </w:rPr>
        <w:t>opmerkelijke uitdrukking Hij bezigt om die te beschrijven. Hij spreekt van</w:t>
      </w:r>
      <w:r>
        <w:rPr>
          <w:lang w:eastAsia="en-US"/>
        </w:rPr>
        <w:t xml:space="preserve"> een </w:t>
      </w:r>
      <w:r w:rsidRPr="00922948">
        <w:rPr>
          <w:lang w:eastAsia="en-US"/>
        </w:rPr>
        <w:t>nieuwe geboorte. Hij zegt tot Nicodémus</w:t>
      </w:r>
      <w:r>
        <w:rPr>
          <w:lang w:eastAsia="en-US"/>
        </w:rPr>
        <w:t>:</w:t>
      </w:r>
      <w:r w:rsidRPr="00922948">
        <w:rPr>
          <w:lang w:eastAsia="en-US"/>
        </w:rPr>
        <w:t xml:space="preserve"> </w:t>
      </w:r>
      <w:r>
        <w:rPr>
          <w:lang w:eastAsia="en-US"/>
        </w:rPr>
        <w:t xml:space="preserve">"Zo </w:t>
      </w:r>
      <w:r w:rsidRPr="00922948">
        <w:rPr>
          <w:lang w:eastAsia="en-US"/>
        </w:rPr>
        <w:t>iemand niet wedergeboren wordt, hij kan het Koninkrijk Gods niet zien." Hij zegt dezelfde waarheid met andere woorden, teneinde haar duidelijker voor</w:t>
      </w:r>
      <w:r>
        <w:rPr>
          <w:lang w:eastAsia="en-US"/>
        </w:rPr>
        <w:t xml:space="preserve"> de </w:t>
      </w:r>
      <w:r w:rsidRPr="00922948">
        <w:rPr>
          <w:lang w:eastAsia="en-US"/>
        </w:rPr>
        <w:t>geest van zijn hoorder te maken</w:t>
      </w:r>
      <w:r>
        <w:rPr>
          <w:lang w:eastAsia="en-US"/>
        </w:rPr>
        <w:t>:</w:t>
      </w:r>
      <w:r w:rsidRPr="00922948">
        <w:rPr>
          <w:lang w:eastAsia="en-US"/>
        </w:rPr>
        <w:t xml:space="preserve"> </w:t>
      </w:r>
      <w:r>
        <w:rPr>
          <w:lang w:eastAsia="en-US"/>
        </w:rPr>
        <w:t xml:space="preserve">"Zo </w:t>
      </w:r>
      <w:r w:rsidRPr="00922948">
        <w:rPr>
          <w:lang w:eastAsia="en-US"/>
        </w:rPr>
        <w:t>iemand niet geboren wordt uit water en Geest, hij kan in</w:t>
      </w:r>
      <w:r>
        <w:rPr>
          <w:lang w:eastAsia="en-US"/>
        </w:rPr>
        <w:t xml:space="preserve"> het </w:t>
      </w:r>
      <w:r w:rsidRPr="00922948">
        <w:rPr>
          <w:lang w:eastAsia="en-US"/>
        </w:rPr>
        <w:t xml:space="preserve">Koninkrijk Gods niet ingaan." </w:t>
      </w:r>
    </w:p>
    <w:p w:rsidR="0071002D" w:rsidRPr="00922948" w:rsidRDefault="0071002D" w:rsidP="001F04AF">
      <w:pPr>
        <w:jc w:val="both"/>
        <w:rPr>
          <w:lang w:eastAsia="en-US"/>
        </w:rPr>
      </w:pPr>
      <w:r w:rsidRPr="00922948">
        <w:rPr>
          <w:lang w:eastAsia="en-US"/>
        </w:rPr>
        <w:t xml:space="preserve">Door deze uitdrukking wilde Hij Nicodémus doen verstaan, dat </w:t>
      </w:r>
      <w:r>
        <w:rPr>
          <w:lang w:eastAsia="en-US"/>
        </w:rPr>
        <w:t>"</w:t>
      </w:r>
      <w:r w:rsidRPr="00922948">
        <w:rPr>
          <w:lang w:eastAsia="en-US"/>
        </w:rPr>
        <w:t xml:space="preserve">niemand zijn discipel kon worden, tenzij zijn inwendige </w:t>
      </w:r>
      <w:r>
        <w:rPr>
          <w:lang w:eastAsia="en-US"/>
        </w:rPr>
        <w:t>mens</w:t>
      </w:r>
      <w:r w:rsidRPr="00922948">
        <w:rPr>
          <w:lang w:eastAsia="en-US"/>
        </w:rPr>
        <w:t xml:space="preserve"> geheel en al gereinigd en vernieuwd werd door</w:t>
      </w:r>
      <w:r>
        <w:rPr>
          <w:lang w:eastAsia="en-US"/>
        </w:rPr>
        <w:t xml:space="preserve"> de </w:t>
      </w:r>
      <w:r w:rsidRPr="00922948">
        <w:rPr>
          <w:lang w:eastAsia="en-US"/>
        </w:rPr>
        <w:t xml:space="preserve">Geest, gelijk de uitwendige </w:t>
      </w:r>
      <w:r>
        <w:rPr>
          <w:lang w:eastAsia="en-US"/>
        </w:rPr>
        <w:t>mens</w:t>
      </w:r>
      <w:r w:rsidRPr="00922948">
        <w:rPr>
          <w:lang w:eastAsia="en-US"/>
        </w:rPr>
        <w:t xml:space="preserve"> door water gereinigd wordt." Om de voorrechten van het Jodendom te genieten, was alleen n</w:t>
      </w:r>
      <w:r>
        <w:rPr>
          <w:lang w:eastAsia="en-US"/>
        </w:rPr>
        <w:t>odi</w:t>
      </w:r>
      <w:r w:rsidRPr="00922948">
        <w:rPr>
          <w:lang w:eastAsia="en-US"/>
        </w:rPr>
        <w:t xml:space="preserve">g geboren te worden uit het zaad van Abraham naar het </w:t>
      </w:r>
      <w:r>
        <w:rPr>
          <w:lang w:eastAsia="en-US"/>
        </w:rPr>
        <w:t>vlees</w:t>
      </w:r>
      <w:r w:rsidRPr="00922948">
        <w:rPr>
          <w:lang w:eastAsia="en-US"/>
        </w:rPr>
        <w:t xml:space="preserve">. Om de voorrechten van het Koninkrijk van Christus te bezitten, moet een </w:t>
      </w:r>
      <w:r>
        <w:rPr>
          <w:lang w:eastAsia="en-US"/>
        </w:rPr>
        <w:t>mens</w:t>
      </w:r>
      <w:r w:rsidRPr="00922948">
        <w:rPr>
          <w:lang w:eastAsia="en-US"/>
        </w:rPr>
        <w:t xml:space="preserve"> door</w:t>
      </w:r>
      <w:r>
        <w:rPr>
          <w:lang w:eastAsia="en-US"/>
        </w:rPr>
        <w:t xml:space="preserve"> de Heilige Geest</w:t>
      </w:r>
      <w:r w:rsidRPr="00922948">
        <w:rPr>
          <w:lang w:eastAsia="en-US"/>
        </w:rPr>
        <w:t xml:space="preserve"> wedergeboren worden.</w:t>
      </w:r>
    </w:p>
    <w:p w:rsidR="0071002D" w:rsidRPr="00922948" w:rsidRDefault="0071002D" w:rsidP="001F04AF">
      <w:pPr>
        <w:jc w:val="both"/>
        <w:rPr>
          <w:lang w:eastAsia="en-US"/>
        </w:rPr>
      </w:pPr>
      <w:r w:rsidRPr="00922948">
        <w:rPr>
          <w:lang w:eastAsia="en-US"/>
        </w:rPr>
        <w:t xml:space="preserve">De verandering, die onze </w:t>
      </w:r>
      <w:r>
        <w:rPr>
          <w:lang w:eastAsia="en-US"/>
        </w:rPr>
        <w:t>Heere</w:t>
      </w:r>
      <w:r w:rsidRPr="00922948">
        <w:rPr>
          <w:lang w:eastAsia="en-US"/>
        </w:rPr>
        <w:t xml:space="preserve"> hier verklaart n</w:t>
      </w:r>
      <w:r>
        <w:rPr>
          <w:lang w:eastAsia="en-US"/>
        </w:rPr>
        <w:t>odi</w:t>
      </w:r>
      <w:r w:rsidRPr="00922948">
        <w:rPr>
          <w:lang w:eastAsia="en-US"/>
        </w:rPr>
        <w:t>g te zijn tot behoudenis, is klaarblijkelijk niet een kleine of oppervlakkige. Het is niet enkel hervorming, of verbetering, of zedelijke verandering, of uitwendige ommekeer van</w:t>
      </w:r>
      <w:r>
        <w:rPr>
          <w:lang w:eastAsia="en-US"/>
        </w:rPr>
        <w:t xml:space="preserve"> het </w:t>
      </w:r>
      <w:r w:rsidRPr="00922948">
        <w:rPr>
          <w:lang w:eastAsia="en-US"/>
        </w:rPr>
        <w:t>leven.</w:t>
      </w:r>
    </w:p>
    <w:p w:rsidR="0071002D" w:rsidRDefault="0071002D" w:rsidP="001F04AF">
      <w:pPr>
        <w:jc w:val="both"/>
        <w:rPr>
          <w:lang w:eastAsia="en-US"/>
        </w:rPr>
      </w:pPr>
    </w:p>
    <w:p w:rsidR="0071002D" w:rsidRPr="00A93344" w:rsidRDefault="0071002D" w:rsidP="001F04AF">
      <w:pPr>
        <w:jc w:val="both"/>
        <w:rPr>
          <w:b/>
          <w:lang w:eastAsia="en-US"/>
        </w:rPr>
      </w:pPr>
      <w:r w:rsidRPr="00A93344">
        <w:rPr>
          <w:b/>
          <w:lang w:eastAsia="en-US"/>
        </w:rPr>
        <w:t>JOHANNES 3: 1</w:t>
      </w:r>
      <w:r w:rsidR="00896977">
        <w:rPr>
          <w:b/>
          <w:lang w:eastAsia="en-US"/>
        </w:rPr>
        <w:t xml:space="preserve"> - </w:t>
      </w:r>
      <w:r w:rsidRPr="00A93344">
        <w:rPr>
          <w:b/>
          <w:lang w:eastAsia="en-US"/>
        </w:rPr>
        <w:t>8.</w:t>
      </w:r>
      <w:r w:rsidRPr="00A93344">
        <w:rPr>
          <w:b/>
          <w:lang w:eastAsia="en-US"/>
        </w:rPr>
        <w:tab/>
      </w:r>
    </w:p>
    <w:p w:rsidR="0071002D" w:rsidRPr="00922948" w:rsidRDefault="0071002D" w:rsidP="001F04AF">
      <w:pPr>
        <w:jc w:val="both"/>
        <w:rPr>
          <w:lang w:eastAsia="en-US"/>
        </w:rPr>
      </w:pPr>
      <w:r w:rsidRPr="00922948">
        <w:rPr>
          <w:lang w:eastAsia="en-US"/>
        </w:rPr>
        <w:t>Het is</w:t>
      </w:r>
      <w:r>
        <w:rPr>
          <w:lang w:eastAsia="en-US"/>
        </w:rPr>
        <w:t xml:space="preserve"> een </w:t>
      </w:r>
      <w:r w:rsidRPr="00922948">
        <w:rPr>
          <w:lang w:eastAsia="en-US"/>
        </w:rPr>
        <w:t>algeh</w:t>
      </w:r>
      <w:r>
        <w:rPr>
          <w:lang w:eastAsia="en-US"/>
        </w:rPr>
        <w:t>ele</w:t>
      </w:r>
      <w:r w:rsidRPr="00922948">
        <w:rPr>
          <w:lang w:eastAsia="en-US"/>
        </w:rPr>
        <w:t xml:space="preserve"> verandering van hart, wil en karakter. Het is</w:t>
      </w:r>
      <w:r>
        <w:rPr>
          <w:lang w:eastAsia="en-US"/>
        </w:rPr>
        <w:t xml:space="preserve"> een </w:t>
      </w:r>
      <w:r w:rsidRPr="00922948">
        <w:rPr>
          <w:lang w:eastAsia="en-US"/>
        </w:rPr>
        <w:t>opstanding. Het is</w:t>
      </w:r>
      <w:r>
        <w:rPr>
          <w:lang w:eastAsia="en-US"/>
        </w:rPr>
        <w:t xml:space="preserve"> een </w:t>
      </w:r>
      <w:r w:rsidRPr="00922948">
        <w:rPr>
          <w:lang w:eastAsia="en-US"/>
        </w:rPr>
        <w:t>nieuwe schepping. Het is een overbrengen uit</w:t>
      </w:r>
      <w:r>
        <w:rPr>
          <w:lang w:eastAsia="en-US"/>
        </w:rPr>
        <w:t xml:space="preserve"> de </w:t>
      </w:r>
      <w:r w:rsidRPr="00922948">
        <w:rPr>
          <w:lang w:eastAsia="en-US"/>
        </w:rPr>
        <w:t>dood in het leven. Het is de planting in onze d</w:t>
      </w:r>
      <w:r>
        <w:rPr>
          <w:lang w:eastAsia="en-US"/>
        </w:rPr>
        <w:t>ode</w:t>
      </w:r>
      <w:r w:rsidRPr="00922948">
        <w:rPr>
          <w:lang w:eastAsia="en-US"/>
        </w:rPr>
        <w:t xml:space="preserve"> harten van een nieuw beginsel van boven. Het is het in het leven roepen van een nieuw schepsel, met nieuwe levensgewoonten, nieuwe smaken, nieuwe </w:t>
      </w:r>
      <w:r>
        <w:rPr>
          <w:lang w:eastAsia="en-US"/>
        </w:rPr>
        <w:t>wens</w:t>
      </w:r>
      <w:r w:rsidRPr="00922948">
        <w:rPr>
          <w:lang w:eastAsia="en-US"/>
        </w:rPr>
        <w:t>en</w:t>
      </w:r>
      <w:r>
        <w:rPr>
          <w:lang w:eastAsia="en-US"/>
        </w:rPr>
        <w:t>,</w:t>
      </w:r>
      <w:r w:rsidRPr="00922948">
        <w:rPr>
          <w:lang w:eastAsia="en-US"/>
        </w:rPr>
        <w:t xml:space="preserve"> nieuwe begeerten</w:t>
      </w:r>
      <w:r>
        <w:rPr>
          <w:lang w:eastAsia="en-US"/>
        </w:rPr>
        <w:t>,</w:t>
      </w:r>
      <w:r w:rsidRPr="00922948">
        <w:rPr>
          <w:lang w:eastAsia="en-US"/>
        </w:rPr>
        <w:t xml:space="preserve"> nieuwe oord</w:t>
      </w:r>
      <w:r>
        <w:rPr>
          <w:lang w:eastAsia="en-US"/>
        </w:rPr>
        <w:t>ele</w:t>
      </w:r>
      <w:r w:rsidRPr="00922948">
        <w:rPr>
          <w:lang w:eastAsia="en-US"/>
        </w:rPr>
        <w:t>n</w:t>
      </w:r>
      <w:r>
        <w:rPr>
          <w:lang w:eastAsia="en-US"/>
        </w:rPr>
        <w:t>,</w:t>
      </w:r>
      <w:r w:rsidRPr="00922948">
        <w:rPr>
          <w:lang w:eastAsia="en-US"/>
        </w:rPr>
        <w:t xml:space="preserve"> nieuwe m</w:t>
      </w:r>
      <w:r>
        <w:rPr>
          <w:lang w:eastAsia="en-US"/>
        </w:rPr>
        <w:t>eni</w:t>
      </w:r>
      <w:r w:rsidRPr="00922948">
        <w:rPr>
          <w:lang w:eastAsia="en-US"/>
        </w:rPr>
        <w:t>ngen, nieuwe verwachtingen en nieuwe vr</w:t>
      </w:r>
      <w:r>
        <w:rPr>
          <w:lang w:eastAsia="en-US"/>
        </w:rPr>
        <w:t>eze</w:t>
      </w:r>
      <w:r w:rsidRPr="00922948">
        <w:rPr>
          <w:lang w:eastAsia="en-US"/>
        </w:rPr>
        <w:t xml:space="preserve">n. Dit alles en niets minder is er mede bedoeld, als onze </w:t>
      </w:r>
      <w:r>
        <w:rPr>
          <w:lang w:eastAsia="en-US"/>
        </w:rPr>
        <w:t>Heere</w:t>
      </w:r>
      <w:r w:rsidRPr="00922948">
        <w:rPr>
          <w:lang w:eastAsia="en-US"/>
        </w:rPr>
        <w:t xml:space="preserve"> Verklaart dat wij allen</w:t>
      </w:r>
      <w:r>
        <w:rPr>
          <w:lang w:eastAsia="en-US"/>
        </w:rPr>
        <w:t xml:space="preserve"> een "</w:t>
      </w:r>
      <w:r w:rsidRPr="00922948">
        <w:rPr>
          <w:lang w:eastAsia="en-US"/>
        </w:rPr>
        <w:t>nieuwe geboorte" nodig hebben.</w:t>
      </w:r>
    </w:p>
    <w:p w:rsidR="0071002D" w:rsidRPr="00922948" w:rsidRDefault="0071002D" w:rsidP="001F04AF">
      <w:pPr>
        <w:jc w:val="both"/>
        <w:rPr>
          <w:lang w:eastAsia="en-US"/>
        </w:rPr>
      </w:pPr>
      <w:r w:rsidRPr="00922948">
        <w:rPr>
          <w:lang w:eastAsia="en-US"/>
        </w:rPr>
        <w:t>Deze verandering van hart is door</w:t>
      </w:r>
      <w:r>
        <w:rPr>
          <w:lang w:eastAsia="en-US"/>
        </w:rPr>
        <w:t xml:space="preserve"> de </w:t>
      </w:r>
      <w:r w:rsidRPr="00922948">
        <w:rPr>
          <w:lang w:eastAsia="en-US"/>
        </w:rPr>
        <w:t xml:space="preserve">verdorven toestand waarin wij allen zonder onderscheid geboren worden, tot zaligheid bepaald noodzakelijk. </w:t>
      </w:r>
      <w:r>
        <w:rPr>
          <w:lang w:eastAsia="en-US"/>
        </w:rPr>
        <w:t>"</w:t>
      </w:r>
      <w:r w:rsidRPr="00922948">
        <w:rPr>
          <w:lang w:eastAsia="en-US"/>
        </w:rPr>
        <w:t xml:space="preserve">Wat uit het </w:t>
      </w:r>
      <w:r>
        <w:rPr>
          <w:lang w:eastAsia="en-US"/>
        </w:rPr>
        <w:t>vlees</w:t>
      </w:r>
      <w:r w:rsidRPr="00922948">
        <w:rPr>
          <w:lang w:eastAsia="en-US"/>
        </w:rPr>
        <w:t xml:space="preserve"> geboren is, dat is </w:t>
      </w:r>
      <w:r>
        <w:rPr>
          <w:lang w:eastAsia="en-US"/>
        </w:rPr>
        <w:t>vlees</w:t>
      </w:r>
      <w:r w:rsidRPr="00922948">
        <w:rPr>
          <w:lang w:eastAsia="en-US"/>
        </w:rPr>
        <w:t xml:space="preserve">." Onze natuur is door en door bedorven. </w:t>
      </w:r>
      <w:r>
        <w:rPr>
          <w:lang w:eastAsia="en-US"/>
        </w:rPr>
        <w:t>"</w:t>
      </w:r>
      <w:r w:rsidRPr="00922948">
        <w:rPr>
          <w:lang w:eastAsia="en-US"/>
        </w:rPr>
        <w:t xml:space="preserve">Het bedenken des </w:t>
      </w:r>
      <w:r>
        <w:rPr>
          <w:lang w:eastAsia="en-US"/>
        </w:rPr>
        <w:t>vlese</w:t>
      </w:r>
      <w:r w:rsidRPr="00922948">
        <w:rPr>
          <w:lang w:eastAsia="en-US"/>
        </w:rPr>
        <w:t>s is vijandschap tegen God" (Rom. 8</w:t>
      </w:r>
      <w:r>
        <w:rPr>
          <w:lang w:eastAsia="en-US"/>
        </w:rPr>
        <w:t>:</w:t>
      </w:r>
      <w:r w:rsidRPr="00922948">
        <w:rPr>
          <w:lang w:eastAsia="en-US"/>
        </w:rPr>
        <w:t xml:space="preserve"> 7). Wij komen in de wereld zonder geloof, zonder liefde, zonder vr</w:t>
      </w:r>
      <w:r>
        <w:rPr>
          <w:lang w:eastAsia="en-US"/>
        </w:rPr>
        <w:t>eze</w:t>
      </w:r>
      <w:r w:rsidRPr="00922948">
        <w:rPr>
          <w:lang w:eastAsia="en-US"/>
        </w:rPr>
        <w:t xml:space="preserve"> voor God. Wij hebben</w:t>
      </w:r>
      <w:r>
        <w:rPr>
          <w:lang w:eastAsia="en-US"/>
        </w:rPr>
        <w:t xml:space="preserve"> geen </w:t>
      </w:r>
      <w:r w:rsidRPr="00922948">
        <w:rPr>
          <w:lang w:eastAsia="en-US"/>
        </w:rPr>
        <w:t xml:space="preserve">natuurlijke genegenheid om </w:t>
      </w:r>
      <w:r>
        <w:rPr>
          <w:lang w:eastAsia="en-US"/>
        </w:rPr>
        <w:t>Hem</w:t>
      </w:r>
      <w:r w:rsidRPr="00922948">
        <w:rPr>
          <w:lang w:eastAsia="en-US"/>
        </w:rPr>
        <w:t xml:space="preserve"> te dienen of Hem te gehoorzamen en geen natuurlijk genoegen in het volbrengen. van </w:t>
      </w:r>
      <w:r>
        <w:rPr>
          <w:lang w:eastAsia="en-US"/>
        </w:rPr>
        <w:t>zijn</w:t>
      </w:r>
      <w:r w:rsidRPr="00922948">
        <w:rPr>
          <w:lang w:eastAsia="en-US"/>
        </w:rPr>
        <w:t xml:space="preserve"> wil. Aan </w:t>
      </w:r>
      <w:r>
        <w:rPr>
          <w:lang w:eastAsia="en-US"/>
        </w:rPr>
        <w:t>zichzelf</w:t>
      </w:r>
      <w:r w:rsidRPr="00922948">
        <w:rPr>
          <w:lang w:eastAsia="en-US"/>
        </w:rPr>
        <w:t xml:space="preserve"> overgelaten zou geen Adamskind zich ooit tot God be</w:t>
      </w:r>
      <w:r>
        <w:rPr>
          <w:lang w:eastAsia="en-US"/>
        </w:rPr>
        <w:t>kere</w:t>
      </w:r>
      <w:r w:rsidRPr="00922948">
        <w:rPr>
          <w:lang w:eastAsia="en-US"/>
        </w:rPr>
        <w:t>n. De meest juiste beschrijving van de verandering die wij allen n</w:t>
      </w:r>
      <w:r>
        <w:rPr>
          <w:lang w:eastAsia="en-US"/>
        </w:rPr>
        <w:t>odi</w:t>
      </w:r>
      <w:r w:rsidRPr="00922948">
        <w:rPr>
          <w:lang w:eastAsia="en-US"/>
        </w:rPr>
        <w:t xml:space="preserve">g hebben, om ons tot ware Christenen te maken, is de uitdrukking </w:t>
      </w:r>
      <w:r>
        <w:rPr>
          <w:lang w:eastAsia="en-US"/>
        </w:rPr>
        <w:t>"</w:t>
      </w:r>
      <w:r w:rsidRPr="00922948">
        <w:rPr>
          <w:lang w:eastAsia="en-US"/>
        </w:rPr>
        <w:t>nieuwe geboorte."</w:t>
      </w:r>
    </w:p>
    <w:p w:rsidR="0071002D" w:rsidRPr="00922948" w:rsidRDefault="0071002D" w:rsidP="001F04AF">
      <w:pPr>
        <w:jc w:val="both"/>
        <w:rPr>
          <w:lang w:eastAsia="en-US"/>
        </w:rPr>
      </w:pPr>
      <w:r w:rsidRPr="00922948">
        <w:rPr>
          <w:lang w:eastAsia="en-US"/>
        </w:rPr>
        <w:t xml:space="preserve">Deze machtige verandering, dit moet nooit vergeten worden, kunnen wij ons </w:t>
      </w:r>
      <w:r>
        <w:rPr>
          <w:lang w:eastAsia="en-US"/>
        </w:rPr>
        <w:t>zelf</w:t>
      </w:r>
      <w:r w:rsidRPr="00922948">
        <w:rPr>
          <w:lang w:eastAsia="en-US"/>
        </w:rPr>
        <w:t xml:space="preserve"> niet geven. De naam zelfs</w:t>
      </w:r>
      <w:r>
        <w:rPr>
          <w:lang w:eastAsia="en-US"/>
        </w:rPr>
        <w:t xml:space="preserve"> die </w:t>
      </w:r>
      <w:r w:rsidRPr="00922948">
        <w:rPr>
          <w:lang w:eastAsia="en-US"/>
        </w:rPr>
        <w:t xml:space="preserve">onze </w:t>
      </w:r>
      <w:r>
        <w:rPr>
          <w:lang w:eastAsia="en-US"/>
        </w:rPr>
        <w:t>Heere</w:t>
      </w:r>
      <w:r w:rsidRPr="00922948">
        <w:rPr>
          <w:lang w:eastAsia="en-US"/>
        </w:rPr>
        <w:t xml:space="preserve"> daaraan geeft, is er een overtuigend bewijs van. Hij noemt haar </w:t>
      </w:r>
      <w:r>
        <w:rPr>
          <w:lang w:eastAsia="en-US"/>
        </w:rPr>
        <w:t>"</w:t>
      </w:r>
      <w:r w:rsidRPr="00922948">
        <w:rPr>
          <w:lang w:eastAsia="en-US"/>
        </w:rPr>
        <w:t>een geboorte." Niemand is de bewerker van zijn eigen leven, en niemand kan</w:t>
      </w:r>
      <w:r>
        <w:rPr>
          <w:lang w:eastAsia="en-US"/>
        </w:rPr>
        <w:t xml:space="preserve"> zijn eigen</w:t>
      </w:r>
      <w:r w:rsidRPr="00922948">
        <w:rPr>
          <w:lang w:eastAsia="en-US"/>
        </w:rPr>
        <w:t xml:space="preserve"> ziel levend maken. Wij zouden even goed kunnen verwachten dat een d</w:t>
      </w:r>
      <w:r>
        <w:rPr>
          <w:lang w:eastAsia="en-US"/>
        </w:rPr>
        <w:t>ode</w:t>
      </w:r>
      <w:r w:rsidRPr="00922948">
        <w:rPr>
          <w:lang w:eastAsia="en-US"/>
        </w:rPr>
        <w:t xml:space="preserve"> </w:t>
      </w:r>
      <w:r>
        <w:rPr>
          <w:lang w:eastAsia="en-US"/>
        </w:rPr>
        <w:t>zichzelf</w:t>
      </w:r>
      <w:r w:rsidRPr="00922948">
        <w:rPr>
          <w:lang w:eastAsia="en-US"/>
        </w:rPr>
        <w:t xml:space="preserve"> het leven kon geven, als dat een natuurlijk </w:t>
      </w:r>
      <w:r>
        <w:rPr>
          <w:lang w:eastAsia="en-US"/>
        </w:rPr>
        <w:t>mens</w:t>
      </w:r>
      <w:r w:rsidRPr="00922948">
        <w:rPr>
          <w:lang w:eastAsia="en-US"/>
        </w:rPr>
        <w:t xml:space="preserve"> </w:t>
      </w:r>
      <w:r>
        <w:rPr>
          <w:lang w:eastAsia="en-US"/>
        </w:rPr>
        <w:t>zichzelf</w:t>
      </w:r>
      <w:r w:rsidRPr="00922948">
        <w:rPr>
          <w:lang w:eastAsia="en-US"/>
        </w:rPr>
        <w:t xml:space="preserve"> geestelijk zou kunnen maken. Daar moet</w:t>
      </w:r>
      <w:r>
        <w:rPr>
          <w:lang w:eastAsia="en-US"/>
        </w:rPr>
        <w:t xml:space="preserve"> een </w:t>
      </w:r>
      <w:r w:rsidRPr="00922948">
        <w:rPr>
          <w:lang w:eastAsia="en-US"/>
        </w:rPr>
        <w:t>macht van boven in werking gesteld worden zelfs die zelfde macht die de wereld geschapen heeft (2 Kor. 4</w:t>
      </w:r>
      <w:r>
        <w:rPr>
          <w:lang w:eastAsia="en-US"/>
        </w:rPr>
        <w:t>:</w:t>
      </w:r>
      <w:r w:rsidRPr="00922948">
        <w:rPr>
          <w:lang w:eastAsia="en-US"/>
        </w:rPr>
        <w:t xml:space="preserve"> 6). De </w:t>
      </w:r>
      <w:r>
        <w:rPr>
          <w:lang w:eastAsia="en-US"/>
        </w:rPr>
        <w:t>mens</w:t>
      </w:r>
      <w:r w:rsidRPr="00922948">
        <w:rPr>
          <w:lang w:eastAsia="en-US"/>
        </w:rPr>
        <w:t xml:space="preserve"> kan vele dingen doen; maar hij kan zich</w:t>
      </w:r>
      <w:r>
        <w:rPr>
          <w:lang w:eastAsia="en-US"/>
        </w:rPr>
        <w:t>zelf</w:t>
      </w:r>
      <w:r w:rsidRPr="00922948">
        <w:rPr>
          <w:lang w:eastAsia="en-US"/>
        </w:rPr>
        <w:t xml:space="preserve"> of anderen het leven niet geven. Het leven te geven is alleen in de macht van God. Wel </w:t>
      </w:r>
      <w:r>
        <w:rPr>
          <w:lang w:eastAsia="en-US"/>
        </w:rPr>
        <w:t>m</w:t>
      </w:r>
      <w:r w:rsidRPr="00922948">
        <w:rPr>
          <w:lang w:eastAsia="en-US"/>
        </w:rPr>
        <w:t xml:space="preserve">ag onze </w:t>
      </w:r>
      <w:r>
        <w:rPr>
          <w:lang w:eastAsia="en-US"/>
        </w:rPr>
        <w:t>Heere</w:t>
      </w:r>
      <w:r w:rsidRPr="00922948">
        <w:rPr>
          <w:lang w:eastAsia="en-US"/>
        </w:rPr>
        <w:t xml:space="preserve"> verklaren, dat wij </w:t>
      </w:r>
      <w:r>
        <w:rPr>
          <w:lang w:eastAsia="en-US"/>
        </w:rPr>
        <w:t>"</w:t>
      </w:r>
      <w:r w:rsidRPr="00922948">
        <w:rPr>
          <w:lang w:eastAsia="en-US"/>
        </w:rPr>
        <w:t>wedergeboren" moeten worden.</w:t>
      </w:r>
    </w:p>
    <w:p w:rsidR="0071002D" w:rsidRPr="00922948" w:rsidRDefault="0071002D" w:rsidP="001F04AF">
      <w:pPr>
        <w:jc w:val="both"/>
        <w:rPr>
          <w:lang w:eastAsia="en-US"/>
        </w:rPr>
      </w:pPr>
      <w:r w:rsidRPr="00922948">
        <w:rPr>
          <w:lang w:eastAsia="en-US"/>
        </w:rPr>
        <w:t>Deze machtige verandering, dit moeten wij ons boven alles herinneren, is</w:t>
      </w:r>
      <w:r>
        <w:rPr>
          <w:lang w:eastAsia="en-US"/>
        </w:rPr>
        <w:t xml:space="preserve"> een </w:t>
      </w:r>
      <w:r w:rsidRPr="00922948">
        <w:rPr>
          <w:lang w:eastAsia="en-US"/>
        </w:rPr>
        <w:t>zaak, zonder welke wij niet naar</w:t>
      </w:r>
      <w:r>
        <w:rPr>
          <w:lang w:eastAsia="en-US"/>
        </w:rPr>
        <w:t xml:space="preserve"> de </w:t>
      </w:r>
      <w:r w:rsidRPr="00922948">
        <w:rPr>
          <w:lang w:eastAsia="en-US"/>
        </w:rPr>
        <w:t>hemel kunnen gaan, en</w:t>
      </w:r>
      <w:r>
        <w:rPr>
          <w:lang w:eastAsia="en-US"/>
        </w:rPr>
        <w:t xml:space="preserve"> de </w:t>
      </w:r>
      <w:r w:rsidRPr="00922948">
        <w:rPr>
          <w:lang w:eastAsia="en-US"/>
        </w:rPr>
        <w:t>hemel niet zouden kunnen genieten, al gingen wij er heen. De woorden van</w:t>
      </w:r>
      <w:r>
        <w:rPr>
          <w:lang w:eastAsia="en-US"/>
        </w:rPr>
        <w:t xml:space="preserve"> onze Heere</w:t>
      </w:r>
      <w:r w:rsidRPr="00922948">
        <w:rPr>
          <w:lang w:eastAsia="en-US"/>
        </w:rPr>
        <w:t xml:space="preserve"> zijn op dit punt duidelijk en juist</w:t>
      </w:r>
      <w:r>
        <w:rPr>
          <w:lang w:eastAsia="en-US"/>
        </w:rPr>
        <w:t>:</w:t>
      </w:r>
      <w:r w:rsidRPr="00922948">
        <w:rPr>
          <w:lang w:eastAsia="en-US"/>
        </w:rPr>
        <w:t xml:space="preserve"> </w:t>
      </w:r>
      <w:r>
        <w:rPr>
          <w:lang w:eastAsia="en-US"/>
        </w:rPr>
        <w:t>"</w:t>
      </w:r>
      <w:r w:rsidRPr="00922948">
        <w:rPr>
          <w:lang w:eastAsia="en-US"/>
        </w:rPr>
        <w:t xml:space="preserve">Tenzij dat iemand </w:t>
      </w:r>
      <w:r>
        <w:rPr>
          <w:lang w:eastAsia="en-US"/>
        </w:rPr>
        <w:t>weer</w:t>
      </w:r>
      <w:r w:rsidRPr="00922948">
        <w:rPr>
          <w:lang w:eastAsia="en-US"/>
        </w:rPr>
        <w:t xml:space="preserve"> geboren worde, hij kan het Koninkrijk Gods niet zien of ingaan." De hemel kan bereikt worden zonder geld of rang of geleerdheid. Maar het is</w:t>
      </w:r>
      <w:r>
        <w:rPr>
          <w:lang w:eastAsia="en-US"/>
        </w:rPr>
        <w:t xml:space="preserve"> zo </w:t>
      </w:r>
      <w:r w:rsidRPr="00922948">
        <w:rPr>
          <w:lang w:eastAsia="en-US"/>
        </w:rPr>
        <w:t xml:space="preserve">klaar als de dag, indien woorden </w:t>
      </w:r>
      <w:r>
        <w:rPr>
          <w:lang w:eastAsia="en-US"/>
        </w:rPr>
        <w:t>eni</w:t>
      </w:r>
      <w:r w:rsidRPr="00922948">
        <w:rPr>
          <w:lang w:eastAsia="en-US"/>
        </w:rPr>
        <w:t>ge bet</w:t>
      </w:r>
      <w:r>
        <w:rPr>
          <w:lang w:eastAsia="en-US"/>
        </w:rPr>
        <w:t>eke</w:t>
      </w:r>
      <w:r w:rsidRPr="00922948">
        <w:rPr>
          <w:lang w:eastAsia="en-US"/>
        </w:rPr>
        <w:t>nis hebben, dat niemand</w:t>
      </w:r>
      <w:r>
        <w:rPr>
          <w:lang w:eastAsia="en-US"/>
        </w:rPr>
        <w:t xml:space="preserve"> de </w:t>
      </w:r>
      <w:r w:rsidRPr="00922948">
        <w:rPr>
          <w:lang w:eastAsia="en-US"/>
        </w:rPr>
        <w:t xml:space="preserve">hemel kan binnengaan, zonder een </w:t>
      </w:r>
      <w:r>
        <w:rPr>
          <w:lang w:eastAsia="en-US"/>
        </w:rPr>
        <w:t>"</w:t>
      </w:r>
      <w:r w:rsidRPr="00922948">
        <w:rPr>
          <w:lang w:eastAsia="en-US"/>
        </w:rPr>
        <w:t>nieuwe geboorte."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laatste moeten wij in deze verzen opmerken de leerrijke vergelijking, </w:t>
      </w:r>
      <w:r>
        <w:rPr>
          <w:lang w:eastAsia="en-US"/>
        </w:rPr>
        <w:t>d</w:t>
      </w:r>
      <w:r w:rsidRPr="00922948">
        <w:rPr>
          <w:lang w:eastAsia="en-US"/>
        </w:rPr>
        <w:t xml:space="preserve">ie onze </w:t>
      </w:r>
      <w:r>
        <w:rPr>
          <w:lang w:eastAsia="en-US"/>
        </w:rPr>
        <w:t>Heere</w:t>
      </w:r>
      <w:r w:rsidRPr="00922948">
        <w:rPr>
          <w:lang w:eastAsia="en-US"/>
        </w:rPr>
        <w:t xml:space="preserve"> maakt</w:t>
      </w:r>
      <w:r>
        <w:rPr>
          <w:lang w:eastAsia="en-US"/>
        </w:rPr>
        <w:t>,</w:t>
      </w:r>
      <w:r w:rsidRPr="00922948">
        <w:rPr>
          <w:lang w:eastAsia="en-US"/>
        </w:rPr>
        <w:t xml:space="preserve"> om de nieuwe geb</w:t>
      </w:r>
      <w:r>
        <w:rPr>
          <w:lang w:eastAsia="en-US"/>
        </w:rPr>
        <w:t xml:space="preserve">od te </w:t>
      </w:r>
      <w:r w:rsidRPr="00922948">
        <w:rPr>
          <w:lang w:eastAsia="en-US"/>
        </w:rPr>
        <w:t>verklaren.</w:t>
      </w:r>
    </w:p>
    <w:p w:rsidR="0071002D" w:rsidRPr="00922948" w:rsidRDefault="0071002D" w:rsidP="001F04AF">
      <w:pPr>
        <w:jc w:val="both"/>
        <w:rPr>
          <w:lang w:eastAsia="en-US"/>
        </w:rPr>
      </w:pPr>
      <w:r w:rsidRPr="00922948">
        <w:rPr>
          <w:lang w:eastAsia="en-US"/>
        </w:rPr>
        <w:t>Hij zag Nicodémus verwonderd en verbaasd door de dingen, die hij daar juist gehoord had. Hij kwam</w:t>
      </w:r>
      <w:r>
        <w:rPr>
          <w:lang w:eastAsia="en-US"/>
        </w:rPr>
        <w:t xml:space="preserve"> zijn </w:t>
      </w:r>
      <w:r w:rsidRPr="00922948">
        <w:rPr>
          <w:lang w:eastAsia="en-US"/>
        </w:rPr>
        <w:t xml:space="preserve">verwonderde ziel genadiglijk te hulp door een voorbeeld, ontleend aan </w:t>
      </w:r>
      <w:r>
        <w:rPr>
          <w:lang w:eastAsia="en-US"/>
        </w:rPr>
        <w:t>"</w:t>
      </w:r>
      <w:r w:rsidRPr="00922948">
        <w:rPr>
          <w:lang w:eastAsia="en-US"/>
        </w:rPr>
        <w:t>den wind." Een sch</w:t>
      </w:r>
      <w:r>
        <w:rPr>
          <w:lang w:eastAsia="en-US"/>
        </w:rPr>
        <w:t>one</w:t>
      </w:r>
      <w:r w:rsidRPr="00922948">
        <w:rPr>
          <w:lang w:eastAsia="en-US"/>
        </w:rPr>
        <w:t>r en passender beeld van het werk des Geestes is onmogelijk te geven.</w:t>
      </w:r>
    </w:p>
    <w:p w:rsidR="0071002D" w:rsidRPr="00922948" w:rsidRDefault="0071002D" w:rsidP="001F04AF">
      <w:pPr>
        <w:jc w:val="both"/>
        <w:rPr>
          <w:lang w:eastAsia="en-US"/>
        </w:rPr>
      </w:pPr>
      <w:r w:rsidRPr="00922948">
        <w:rPr>
          <w:lang w:eastAsia="en-US"/>
        </w:rPr>
        <w:t>Daar is veel in</w:t>
      </w:r>
      <w:r>
        <w:rPr>
          <w:lang w:eastAsia="en-US"/>
        </w:rPr>
        <w:t xml:space="preserve"> de </w:t>
      </w:r>
      <w:r w:rsidRPr="00922948">
        <w:rPr>
          <w:lang w:eastAsia="en-US"/>
        </w:rPr>
        <w:t xml:space="preserve">wind, dat geheimzinnig en onverklaarbaar is. </w:t>
      </w:r>
      <w:r>
        <w:rPr>
          <w:lang w:eastAsia="en-US"/>
        </w:rPr>
        <w:t>"</w:t>
      </w:r>
      <w:r w:rsidRPr="00922948">
        <w:rPr>
          <w:lang w:eastAsia="en-US"/>
        </w:rPr>
        <w:t xml:space="preserve">Gij weet niet," zegt onze </w:t>
      </w:r>
      <w:r>
        <w:rPr>
          <w:lang w:eastAsia="en-US"/>
        </w:rPr>
        <w:t>Heere</w:t>
      </w:r>
      <w:r w:rsidRPr="00922948">
        <w:rPr>
          <w:lang w:eastAsia="en-US"/>
        </w:rPr>
        <w:t xml:space="preserve">, </w:t>
      </w:r>
      <w:r>
        <w:rPr>
          <w:lang w:eastAsia="en-US"/>
        </w:rPr>
        <w:t>"</w:t>
      </w:r>
      <w:r w:rsidRPr="00922948">
        <w:rPr>
          <w:lang w:eastAsia="en-US"/>
        </w:rPr>
        <w:t xml:space="preserve">vanwaar </w:t>
      </w:r>
      <w:r>
        <w:rPr>
          <w:lang w:eastAsia="en-US"/>
        </w:rPr>
        <w:t>h</w:t>
      </w:r>
      <w:r w:rsidRPr="00922948">
        <w:rPr>
          <w:lang w:eastAsia="en-US"/>
        </w:rPr>
        <w:t xml:space="preserve">ij komt, noch waar hij </w:t>
      </w:r>
      <w:r>
        <w:rPr>
          <w:lang w:eastAsia="en-US"/>
        </w:rPr>
        <w:t>heen</w:t>
      </w:r>
      <w:r w:rsidRPr="00922948">
        <w:rPr>
          <w:lang w:eastAsia="en-US"/>
        </w:rPr>
        <w:t xml:space="preserve"> gaat." Wij kunnen</w:t>
      </w:r>
      <w:r>
        <w:rPr>
          <w:lang w:eastAsia="en-US"/>
        </w:rPr>
        <w:t xml:space="preserve"> die </w:t>
      </w:r>
      <w:r w:rsidRPr="00922948">
        <w:rPr>
          <w:lang w:eastAsia="en-US"/>
        </w:rPr>
        <w:t xml:space="preserve">niet met onze handen tasten of zien met onze </w:t>
      </w:r>
      <w:r>
        <w:rPr>
          <w:lang w:eastAsia="en-US"/>
        </w:rPr>
        <w:t>oge</w:t>
      </w:r>
      <w:r w:rsidRPr="00922948">
        <w:rPr>
          <w:lang w:eastAsia="en-US"/>
        </w:rPr>
        <w:t>n. Als de wind waait, kunnen wij niet de juiste plaats aanwijzen, waar men zijn eersten adem begon te gevoelen, ook niet hoe ver hij zijn invloed zal uitstrekken. Maar daarom</w:t>
      </w:r>
      <w:r>
        <w:rPr>
          <w:lang w:eastAsia="en-US"/>
        </w:rPr>
        <w:t xml:space="preserve"> </w:t>
      </w:r>
      <w:r w:rsidRPr="00922948">
        <w:rPr>
          <w:lang w:eastAsia="en-US"/>
        </w:rPr>
        <w:t>ontkennen wij zijn bestaan niet.</w:t>
      </w:r>
      <w:r>
        <w:rPr>
          <w:lang w:eastAsia="en-US"/>
        </w:rPr>
        <w:t xml:space="preserve"> </w:t>
      </w:r>
      <w:r w:rsidRPr="00922948">
        <w:rPr>
          <w:lang w:eastAsia="en-US"/>
        </w:rPr>
        <w:t>Juist</w:t>
      </w:r>
      <w:r>
        <w:rPr>
          <w:lang w:eastAsia="en-US"/>
        </w:rPr>
        <w:t xml:space="preserve"> zo </w:t>
      </w:r>
      <w:r w:rsidRPr="00922948">
        <w:rPr>
          <w:lang w:eastAsia="en-US"/>
        </w:rPr>
        <w:t>is het met</w:t>
      </w:r>
      <w:r>
        <w:rPr>
          <w:lang w:eastAsia="en-US"/>
        </w:rPr>
        <w:t xml:space="preserve"> </w:t>
      </w:r>
      <w:r w:rsidRPr="00922948">
        <w:rPr>
          <w:lang w:eastAsia="en-US"/>
        </w:rPr>
        <w:t>de werkingen van</w:t>
      </w:r>
      <w:r>
        <w:rPr>
          <w:lang w:eastAsia="en-US"/>
        </w:rPr>
        <w:t xml:space="preserve"> de </w:t>
      </w:r>
      <w:r w:rsidRPr="00922948">
        <w:rPr>
          <w:lang w:eastAsia="en-US"/>
        </w:rPr>
        <w:t>Geest in de nieuwe geboorte van</w:t>
      </w:r>
      <w:r>
        <w:rPr>
          <w:lang w:eastAsia="en-US"/>
        </w:rPr>
        <w:t xml:space="preserve"> de mens</w:t>
      </w:r>
      <w:r w:rsidRPr="00922948">
        <w:rPr>
          <w:lang w:eastAsia="en-US"/>
        </w:rPr>
        <w:t>. Deze mogen geheimzinnig, vrijmachtig en onbegrijpelijk zijn voor ons in vele opzichten; maar het is dwaas zich daaraan te ergeren, omdat daar veel in is, dat wij niet kunnen uitleggen.</w:t>
      </w:r>
    </w:p>
    <w:p w:rsidR="0071002D" w:rsidRPr="00922948" w:rsidRDefault="0071002D" w:rsidP="001F04AF">
      <w:pPr>
        <w:jc w:val="both"/>
        <w:rPr>
          <w:lang w:eastAsia="en-US"/>
        </w:rPr>
      </w:pPr>
      <w:r w:rsidRPr="00922948">
        <w:rPr>
          <w:lang w:eastAsia="en-US"/>
        </w:rPr>
        <w:t>Maar welke verborgenheid er ook ten opzichte van</w:t>
      </w:r>
      <w:r>
        <w:rPr>
          <w:lang w:eastAsia="en-US"/>
        </w:rPr>
        <w:t xml:space="preserve"> de </w:t>
      </w:r>
      <w:r w:rsidRPr="00922948">
        <w:rPr>
          <w:lang w:eastAsia="en-US"/>
        </w:rPr>
        <w:t xml:space="preserve">wind moge zijn, zijn aanzijn kan altijd door zijn geluid en uitwerkingen gekend worden. </w:t>
      </w:r>
      <w:r>
        <w:rPr>
          <w:lang w:eastAsia="en-US"/>
        </w:rPr>
        <w:t>"</w:t>
      </w:r>
      <w:r w:rsidRPr="00922948">
        <w:rPr>
          <w:lang w:eastAsia="en-US"/>
        </w:rPr>
        <w:t>Gij hoort zijn geluid</w:t>
      </w:r>
      <w:r>
        <w:rPr>
          <w:lang w:eastAsia="en-US"/>
        </w:rPr>
        <w:t>,</w:t>
      </w:r>
      <w:r w:rsidRPr="00922948">
        <w:rPr>
          <w:lang w:eastAsia="en-US"/>
        </w:rPr>
        <w:t xml:space="preserve">" zegt onze </w:t>
      </w:r>
      <w:r>
        <w:rPr>
          <w:lang w:eastAsia="en-US"/>
        </w:rPr>
        <w:t>Heere</w:t>
      </w:r>
      <w:r w:rsidRPr="00922948">
        <w:rPr>
          <w:lang w:eastAsia="en-US"/>
        </w:rPr>
        <w:t xml:space="preserve">. Wanneer onze </w:t>
      </w:r>
      <w:r>
        <w:rPr>
          <w:lang w:eastAsia="en-US"/>
        </w:rPr>
        <w:t>ore</w:t>
      </w:r>
      <w:r w:rsidRPr="00922948">
        <w:rPr>
          <w:lang w:eastAsia="en-US"/>
        </w:rPr>
        <w:t>n zijn huilen door de vensters h</w:t>
      </w:r>
      <w:r>
        <w:rPr>
          <w:lang w:eastAsia="en-US"/>
        </w:rPr>
        <w:t>ore</w:t>
      </w:r>
      <w:r w:rsidRPr="00922948">
        <w:rPr>
          <w:lang w:eastAsia="en-US"/>
        </w:rPr>
        <w:t>n</w:t>
      </w:r>
      <w:r>
        <w:rPr>
          <w:lang w:eastAsia="en-US"/>
        </w:rPr>
        <w:t>,</w:t>
      </w:r>
      <w:r w:rsidRPr="00922948">
        <w:rPr>
          <w:lang w:eastAsia="en-US"/>
        </w:rPr>
        <w:t xml:space="preserve"> en onze </w:t>
      </w:r>
      <w:r>
        <w:rPr>
          <w:lang w:eastAsia="en-US"/>
        </w:rPr>
        <w:t>oge</w:t>
      </w:r>
      <w:r w:rsidRPr="00922948">
        <w:rPr>
          <w:lang w:eastAsia="en-US"/>
        </w:rPr>
        <w:t xml:space="preserve">n de wolken voor </w:t>
      </w:r>
      <w:r>
        <w:rPr>
          <w:lang w:eastAsia="en-US"/>
        </w:rPr>
        <w:t>Hem</w:t>
      </w:r>
      <w:r w:rsidRPr="00922948">
        <w:rPr>
          <w:lang w:eastAsia="en-US"/>
        </w:rPr>
        <w:t xml:space="preserve"> uit zien drijven, dan aarzelen wij niet te zeggen</w:t>
      </w:r>
      <w:r>
        <w:rPr>
          <w:lang w:eastAsia="en-US"/>
        </w:rPr>
        <w:t>:</w:t>
      </w:r>
      <w:r w:rsidRPr="00922948">
        <w:rPr>
          <w:lang w:eastAsia="en-US"/>
        </w:rPr>
        <w:t xml:space="preserve"> </w:t>
      </w:r>
      <w:r>
        <w:rPr>
          <w:lang w:eastAsia="en-US"/>
        </w:rPr>
        <w:t>"</w:t>
      </w:r>
      <w:r w:rsidRPr="00922948">
        <w:rPr>
          <w:lang w:eastAsia="en-US"/>
        </w:rPr>
        <w:t>Er is wind."</w:t>
      </w:r>
      <w:r w:rsidR="00896977">
        <w:rPr>
          <w:lang w:eastAsia="en-US"/>
        </w:rPr>
        <w:t xml:space="preserve"> - </w:t>
      </w:r>
      <w:r w:rsidRPr="00922948">
        <w:rPr>
          <w:lang w:eastAsia="en-US"/>
        </w:rPr>
        <w:t>Juist is 't hetzelfde met de werkingen van</w:t>
      </w:r>
      <w:r>
        <w:rPr>
          <w:lang w:eastAsia="en-US"/>
        </w:rPr>
        <w:t xml:space="preserve"> de Heilige Geest</w:t>
      </w:r>
      <w:r w:rsidRPr="00922948">
        <w:rPr>
          <w:lang w:eastAsia="en-US"/>
        </w:rPr>
        <w:t xml:space="preserve"> in de nieuwe geboorte van</w:t>
      </w:r>
      <w:r>
        <w:rPr>
          <w:lang w:eastAsia="en-US"/>
        </w:rPr>
        <w:t xml:space="preserve"> de mens</w:t>
      </w:r>
      <w:r w:rsidRPr="00922948">
        <w:rPr>
          <w:lang w:eastAsia="en-US"/>
        </w:rPr>
        <w:t>. Wonderlijk en onbegrijpelijk als zijn werk moge zijn,</w:t>
      </w:r>
      <w:r>
        <w:rPr>
          <w:lang w:eastAsia="en-US"/>
        </w:rPr>
        <w:t xml:space="preserve"> het </w:t>
      </w:r>
      <w:r w:rsidRPr="00922948">
        <w:rPr>
          <w:lang w:eastAsia="en-US"/>
        </w:rPr>
        <w:t xml:space="preserve">is een werk, dat altijd kan gezien en gekend worden. De nieuwe geboorte is een ding, dat </w:t>
      </w:r>
      <w:r>
        <w:rPr>
          <w:lang w:eastAsia="en-US"/>
        </w:rPr>
        <w:t>"</w:t>
      </w:r>
      <w:r w:rsidRPr="00922948">
        <w:rPr>
          <w:lang w:eastAsia="en-US"/>
        </w:rPr>
        <w:t>niet verborgen kan zijn." Daar zullen altijd vruchten des Geestes zijn, in ieder die uit</w:t>
      </w:r>
      <w:r>
        <w:rPr>
          <w:lang w:eastAsia="en-US"/>
        </w:rPr>
        <w:t xml:space="preserve"> de </w:t>
      </w:r>
      <w:r w:rsidRPr="00922948">
        <w:rPr>
          <w:lang w:eastAsia="en-US"/>
        </w:rPr>
        <w:t>Geest geboren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Willen wij weten, welke de bewijzen</w:t>
      </w:r>
      <w:r>
        <w:rPr>
          <w:lang w:eastAsia="en-US"/>
        </w:rPr>
        <w:t xml:space="preserve"> van de </w:t>
      </w:r>
      <w:r w:rsidRPr="00922948">
        <w:rPr>
          <w:lang w:eastAsia="en-US"/>
        </w:rPr>
        <w:t>nieuwe geboorte zijn</w:t>
      </w:r>
      <w:r>
        <w:rPr>
          <w:lang w:eastAsia="en-US"/>
        </w:rPr>
        <w:t>?</w:t>
      </w:r>
      <w:r w:rsidR="00896977">
        <w:rPr>
          <w:lang w:eastAsia="en-US"/>
        </w:rPr>
        <w:t xml:space="preserve"> - </w:t>
      </w:r>
      <w:r w:rsidRPr="00922948">
        <w:rPr>
          <w:lang w:eastAsia="en-US"/>
        </w:rPr>
        <w:t>Wij zullen ze reeds geschreven vinden tot onze l</w:t>
      </w:r>
      <w:r>
        <w:rPr>
          <w:lang w:eastAsia="en-US"/>
        </w:rPr>
        <w:t>eri</w:t>
      </w:r>
      <w:r w:rsidRPr="00922948">
        <w:rPr>
          <w:lang w:eastAsia="en-US"/>
        </w:rPr>
        <w:t xml:space="preserve">ng in het eerste hoofdstuk van Johannes' Eersten Brief. De uit God geborene </w:t>
      </w:r>
      <w:r>
        <w:rPr>
          <w:lang w:eastAsia="en-US"/>
        </w:rPr>
        <w:t>"</w:t>
      </w:r>
      <w:r w:rsidRPr="00922948">
        <w:rPr>
          <w:lang w:eastAsia="en-US"/>
        </w:rPr>
        <w:t xml:space="preserve">gelooft dat </w:t>
      </w:r>
      <w:r>
        <w:rPr>
          <w:lang w:eastAsia="en-US"/>
        </w:rPr>
        <w:t>Jezus</w:t>
      </w:r>
      <w:r w:rsidRPr="00922948">
        <w:rPr>
          <w:lang w:eastAsia="en-US"/>
        </w:rPr>
        <w:t xml:space="preserve"> is de Christus"</w:t>
      </w:r>
      <w:r w:rsidR="00896977">
        <w:rPr>
          <w:lang w:eastAsia="en-US"/>
        </w:rPr>
        <w:t xml:space="preserve"> - </w:t>
      </w:r>
      <w:r>
        <w:rPr>
          <w:lang w:eastAsia="en-US"/>
        </w:rPr>
        <w:t>"</w:t>
      </w:r>
      <w:r w:rsidRPr="00922948">
        <w:rPr>
          <w:lang w:eastAsia="en-US"/>
        </w:rPr>
        <w:t>doet de zonde niet"</w:t>
      </w:r>
      <w:r w:rsidR="00896977">
        <w:rPr>
          <w:lang w:eastAsia="en-US"/>
        </w:rPr>
        <w:t xml:space="preserve"> - </w:t>
      </w:r>
      <w:r>
        <w:rPr>
          <w:lang w:eastAsia="en-US"/>
        </w:rPr>
        <w:t>"</w:t>
      </w:r>
      <w:r w:rsidRPr="00922948">
        <w:rPr>
          <w:lang w:eastAsia="en-US"/>
        </w:rPr>
        <w:t>doet de rechtvaardigheid"</w:t>
      </w:r>
      <w:r w:rsidR="00896977">
        <w:rPr>
          <w:lang w:eastAsia="en-US"/>
        </w:rPr>
        <w:t xml:space="preserve"> - </w:t>
      </w:r>
      <w:r>
        <w:rPr>
          <w:lang w:eastAsia="en-US"/>
        </w:rPr>
        <w:t>"</w:t>
      </w:r>
      <w:r w:rsidRPr="00922948">
        <w:rPr>
          <w:lang w:eastAsia="en-US"/>
        </w:rPr>
        <w:t>heeft de broederen lief"</w:t>
      </w:r>
      <w:r w:rsidR="00896977">
        <w:rPr>
          <w:lang w:eastAsia="en-US"/>
        </w:rPr>
        <w:t xml:space="preserve"> - </w:t>
      </w:r>
      <w:r>
        <w:rPr>
          <w:lang w:eastAsia="en-US"/>
        </w:rPr>
        <w:t>"</w:t>
      </w:r>
      <w:r w:rsidRPr="00922948">
        <w:rPr>
          <w:lang w:eastAsia="en-US"/>
        </w:rPr>
        <w:t>overwint de wereld"</w:t>
      </w:r>
      <w:r w:rsidR="00896977">
        <w:rPr>
          <w:lang w:eastAsia="en-US"/>
        </w:rPr>
        <w:t xml:space="preserve"> - </w:t>
      </w:r>
      <w:r>
        <w:rPr>
          <w:lang w:eastAsia="en-US"/>
        </w:rPr>
        <w:t>"</w:t>
      </w:r>
      <w:r w:rsidRPr="00922948">
        <w:rPr>
          <w:lang w:eastAsia="en-US"/>
        </w:rPr>
        <w:t xml:space="preserve">bewaart </w:t>
      </w:r>
      <w:r>
        <w:rPr>
          <w:lang w:eastAsia="en-US"/>
        </w:rPr>
        <w:t>zichzelf</w:t>
      </w:r>
      <w:r w:rsidRPr="00922948">
        <w:rPr>
          <w:lang w:eastAsia="en-US"/>
        </w:rPr>
        <w:t xml:space="preserve"> van</w:t>
      </w:r>
      <w:r>
        <w:rPr>
          <w:lang w:eastAsia="en-US"/>
        </w:rPr>
        <w:t xml:space="preserve"> de </w:t>
      </w:r>
      <w:r w:rsidRPr="00922948">
        <w:rPr>
          <w:lang w:eastAsia="en-US"/>
        </w:rPr>
        <w:t>b</w:t>
      </w:r>
      <w:r>
        <w:rPr>
          <w:lang w:eastAsia="en-US"/>
        </w:rPr>
        <w:t>oze</w:t>
      </w:r>
      <w:r w:rsidRPr="00922948">
        <w:rPr>
          <w:lang w:eastAsia="en-US"/>
        </w:rPr>
        <w:t>."</w:t>
      </w:r>
      <w:r w:rsidR="00896977">
        <w:rPr>
          <w:lang w:eastAsia="en-US"/>
        </w:rPr>
        <w:t xml:space="preserve"> - </w:t>
      </w:r>
      <w:r w:rsidRPr="00922948">
        <w:rPr>
          <w:lang w:eastAsia="en-US"/>
        </w:rPr>
        <w:t xml:space="preserve">Dit is de </w:t>
      </w:r>
      <w:r>
        <w:rPr>
          <w:lang w:eastAsia="en-US"/>
        </w:rPr>
        <w:t>mens</w:t>
      </w:r>
      <w:r w:rsidRPr="00922948">
        <w:rPr>
          <w:lang w:eastAsia="en-US"/>
        </w:rPr>
        <w:t xml:space="preserve"> uit</w:t>
      </w:r>
      <w:r>
        <w:rPr>
          <w:lang w:eastAsia="en-US"/>
        </w:rPr>
        <w:t xml:space="preserve"> de </w:t>
      </w:r>
      <w:r w:rsidRPr="00922948">
        <w:rPr>
          <w:lang w:eastAsia="en-US"/>
        </w:rPr>
        <w:t>Geest geboren</w:t>
      </w:r>
      <w:r>
        <w:rPr>
          <w:lang w:eastAsia="en-US"/>
        </w:rPr>
        <w:t>!</w:t>
      </w:r>
      <w:r w:rsidRPr="00922948">
        <w:rPr>
          <w:lang w:eastAsia="en-US"/>
        </w:rPr>
        <w:t xml:space="preserve"> Waar deze vruchten gezien worden, daar is de nieuwe geboorte, waarvan onze </w:t>
      </w:r>
      <w:r>
        <w:rPr>
          <w:lang w:eastAsia="en-US"/>
        </w:rPr>
        <w:t>Heere</w:t>
      </w:r>
      <w:r w:rsidRPr="00922948">
        <w:rPr>
          <w:lang w:eastAsia="en-US"/>
        </w:rPr>
        <w:t xml:space="preserve"> spreekt. Degene die deze bewijzen mist, is nog dood in misdaden en zonden. (Joh. 5</w:t>
      </w:r>
      <w:r>
        <w:rPr>
          <w:lang w:eastAsia="en-US"/>
        </w:rPr>
        <w:t>:</w:t>
      </w:r>
      <w:r w:rsidRPr="00922948">
        <w:rPr>
          <w:lang w:eastAsia="en-US"/>
        </w:rPr>
        <w:t xml:space="preserve"> 1; 3</w:t>
      </w:r>
      <w:r>
        <w:rPr>
          <w:lang w:eastAsia="en-US"/>
        </w:rPr>
        <w:t>:</w:t>
      </w:r>
      <w:r w:rsidRPr="00922948">
        <w:rPr>
          <w:lang w:eastAsia="en-US"/>
        </w:rPr>
        <w:t xml:space="preserve"> 9; 2</w:t>
      </w:r>
      <w:r>
        <w:rPr>
          <w:lang w:eastAsia="en-US"/>
        </w:rPr>
        <w:t>:</w:t>
      </w:r>
      <w:r w:rsidRPr="00922948">
        <w:rPr>
          <w:lang w:eastAsia="en-US"/>
        </w:rPr>
        <w:t xml:space="preserve"> 29; 3</w:t>
      </w:r>
      <w:r>
        <w:rPr>
          <w:lang w:eastAsia="en-US"/>
        </w:rPr>
        <w:t>:</w:t>
      </w:r>
      <w:r w:rsidRPr="00922948">
        <w:rPr>
          <w:lang w:eastAsia="en-US"/>
        </w:rPr>
        <w:t xml:space="preserve"> 14; 4</w:t>
      </w:r>
      <w:r>
        <w:rPr>
          <w:lang w:eastAsia="en-US"/>
        </w:rPr>
        <w:t>:</w:t>
      </w:r>
      <w:r w:rsidRPr="00922948">
        <w:rPr>
          <w:lang w:eastAsia="en-US"/>
        </w:rPr>
        <w:t xml:space="preserve"> 18.)</w:t>
      </w:r>
    </w:p>
    <w:p w:rsidR="0071002D" w:rsidRPr="00922948" w:rsidRDefault="0071002D" w:rsidP="001F04AF">
      <w:pPr>
        <w:jc w:val="both"/>
        <w:rPr>
          <w:lang w:eastAsia="en-US"/>
        </w:rPr>
      </w:pPr>
      <w:r w:rsidRPr="00922948">
        <w:rPr>
          <w:lang w:eastAsia="en-US"/>
        </w:rPr>
        <w:t xml:space="preserve">En laat </w:t>
      </w:r>
      <w:r>
        <w:rPr>
          <w:lang w:eastAsia="en-US"/>
        </w:rPr>
        <w:t>o</w:t>
      </w:r>
      <w:r w:rsidRPr="00922948">
        <w:rPr>
          <w:lang w:eastAsia="en-US"/>
        </w:rPr>
        <w:t xml:space="preserve">ns nu ernstig ons </w:t>
      </w:r>
      <w:r>
        <w:rPr>
          <w:lang w:eastAsia="en-US"/>
        </w:rPr>
        <w:t>zelf</w:t>
      </w:r>
      <w:r w:rsidRPr="00922948">
        <w:rPr>
          <w:lang w:eastAsia="en-US"/>
        </w:rPr>
        <w:t xml:space="preserve"> afvragen, of wij er iets van hebben</w:t>
      </w:r>
      <w:r>
        <w:rPr>
          <w:lang w:eastAsia="en-US"/>
        </w:rPr>
        <w:t>?</w:t>
      </w:r>
      <w:r w:rsidRPr="00922948">
        <w:rPr>
          <w:lang w:eastAsia="en-US"/>
        </w:rPr>
        <w:t xml:space="preserve"> Zijn wij wedergeboren? Kunnen </w:t>
      </w:r>
      <w:r>
        <w:rPr>
          <w:lang w:eastAsia="en-US"/>
        </w:rPr>
        <w:t>eni</w:t>
      </w:r>
      <w:r w:rsidRPr="00922948">
        <w:rPr>
          <w:lang w:eastAsia="en-US"/>
        </w:rPr>
        <w:t>ge bewijzen van die nieuwe geboorte in ons gezien worden</w:t>
      </w:r>
      <w:r>
        <w:rPr>
          <w:lang w:eastAsia="en-US"/>
        </w:rPr>
        <w:t>?</w:t>
      </w:r>
      <w:r w:rsidRPr="00922948">
        <w:rPr>
          <w:lang w:eastAsia="en-US"/>
        </w:rPr>
        <w:t xml:space="preserve"> Kan de klank des Geestes in onze </w:t>
      </w:r>
      <w:r>
        <w:rPr>
          <w:lang w:eastAsia="en-US"/>
        </w:rPr>
        <w:t>dagelijks</w:t>
      </w:r>
      <w:r w:rsidRPr="00922948">
        <w:rPr>
          <w:lang w:eastAsia="en-US"/>
        </w:rPr>
        <w:t>e gesprekken gehoord worden</w:t>
      </w:r>
      <w:r>
        <w:rPr>
          <w:lang w:eastAsia="en-US"/>
        </w:rPr>
        <w:t>?</w:t>
      </w:r>
      <w:r w:rsidRPr="00922948">
        <w:rPr>
          <w:lang w:eastAsia="en-US"/>
        </w:rPr>
        <w:t xml:space="preserve"> Is het beeld en de beschrijving van</w:t>
      </w:r>
      <w:r>
        <w:rPr>
          <w:lang w:eastAsia="en-US"/>
        </w:rPr>
        <w:t xml:space="preserve"> de </w:t>
      </w:r>
      <w:r w:rsidRPr="00922948">
        <w:rPr>
          <w:lang w:eastAsia="en-US"/>
        </w:rPr>
        <w:t>Geest in ons leven te onderscheiden</w:t>
      </w:r>
      <w:r>
        <w:rPr>
          <w:lang w:eastAsia="en-US"/>
        </w:rPr>
        <w:t>?</w:t>
      </w:r>
      <w:r w:rsidR="00896977">
        <w:rPr>
          <w:lang w:eastAsia="en-US"/>
        </w:rPr>
        <w:t xml:space="preserve"> - </w:t>
      </w:r>
      <w:r w:rsidRPr="00922948">
        <w:rPr>
          <w:lang w:eastAsia="en-US"/>
        </w:rPr>
        <w:t xml:space="preserve">Gelukkig degene, die, op deze vragen bevredigend kan antwoorden. De dag zal eenmaal komen, dat zij, die niet wedergeboren zijn, zullen </w:t>
      </w:r>
      <w:r>
        <w:rPr>
          <w:lang w:eastAsia="en-US"/>
        </w:rPr>
        <w:t>wens</w:t>
      </w:r>
      <w:r w:rsidRPr="00922948">
        <w:rPr>
          <w:lang w:eastAsia="en-US"/>
        </w:rPr>
        <w:t xml:space="preserve">en dat zij in 't geheel niet </w:t>
      </w:r>
      <w:r>
        <w:rPr>
          <w:lang w:eastAsia="en-US"/>
        </w:rPr>
        <w:t>geboren</w:t>
      </w:r>
      <w:r w:rsidRPr="00922948">
        <w:rPr>
          <w:lang w:eastAsia="en-US"/>
        </w:rPr>
        <w:t xml:space="preserve"> waren.</w:t>
      </w:r>
    </w:p>
    <w:p w:rsidR="0071002D" w:rsidRDefault="0071002D" w:rsidP="001F04AF">
      <w:pPr>
        <w:jc w:val="both"/>
        <w:rPr>
          <w:lang w:eastAsia="en-US"/>
        </w:rPr>
      </w:pPr>
    </w:p>
    <w:p w:rsidR="0071002D" w:rsidRPr="00A93344" w:rsidRDefault="0071002D" w:rsidP="00EC0652">
      <w:pPr>
        <w:pStyle w:val="Heading3"/>
      </w:pPr>
      <w:r w:rsidRPr="00A93344">
        <w:t>AANTEKENINGEN.</w:t>
      </w:r>
    </w:p>
    <w:p w:rsidR="0071002D" w:rsidRPr="00922948" w:rsidRDefault="0071002D" w:rsidP="001F04AF">
      <w:pPr>
        <w:jc w:val="both"/>
        <w:rPr>
          <w:lang w:eastAsia="en-US"/>
        </w:rPr>
      </w:pPr>
      <w:r w:rsidRPr="00922948">
        <w:rPr>
          <w:lang w:eastAsia="en-US"/>
        </w:rPr>
        <w:t xml:space="preserve">1. En er was een </w:t>
      </w:r>
      <w:r>
        <w:rPr>
          <w:lang w:eastAsia="en-US"/>
        </w:rPr>
        <w:t>mens</w:t>
      </w:r>
      <w:r w:rsidRPr="00922948">
        <w:rPr>
          <w:lang w:eastAsia="en-US"/>
        </w:rPr>
        <w:t>.</w:t>
      </w:r>
      <w:r w:rsidR="00896977">
        <w:rPr>
          <w:lang w:eastAsia="en-US"/>
        </w:rPr>
        <w:t xml:space="preserve"> - </w:t>
      </w:r>
      <w:r w:rsidRPr="00922948">
        <w:rPr>
          <w:lang w:eastAsia="en-US"/>
        </w:rPr>
        <w:t xml:space="preserve">De nauwe samenhang </w:t>
      </w:r>
      <w:r>
        <w:rPr>
          <w:lang w:eastAsia="en-US"/>
        </w:rPr>
        <w:t>tussen</w:t>
      </w:r>
      <w:r w:rsidRPr="00922948">
        <w:rPr>
          <w:lang w:eastAsia="en-US"/>
        </w:rPr>
        <w:t xml:space="preserve"> Christus' gesprek met Nicodémus en het slot van het vorige hoofdstuk dient te worden opgemerkt.</w:t>
      </w:r>
    </w:p>
    <w:p w:rsidR="0071002D" w:rsidRPr="00922948" w:rsidRDefault="0071002D" w:rsidP="001F04AF">
      <w:pPr>
        <w:jc w:val="both"/>
        <w:rPr>
          <w:lang w:eastAsia="en-US"/>
        </w:rPr>
      </w:pPr>
      <w:r w:rsidRPr="00922948">
        <w:rPr>
          <w:lang w:eastAsia="en-US"/>
        </w:rPr>
        <w:t xml:space="preserve">Uit de </w:t>
      </w:r>
      <w:r>
        <w:rPr>
          <w:lang w:eastAsia="en-US"/>
        </w:rPr>
        <w:t>Farizeeër</w:t>
      </w:r>
      <w:r w:rsidRPr="00922948">
        <w:rPr>
          <w:lang w:eastAsia="en-US"/>
        </w:rPr>
        <w:t>s.</w:t>
      </w:r>
      <w:r w:rsidR="00896977">
        <w:rPr>
          <w:lang w:eastAsia="en-US"/>
        </w:rPr>
        <w:t xml:space="preserve"> - </w:t>
      </w:r>
      <w:r w:rsidRPr="00922948">
        <w:rPr>
          <w:lang w:eastAsia="en-US"/>
        </w:rPr>
        <w:t>Opmerkelijk is het treffende verschil van karakter in degenen, die tot het geloof in Christus gebracht worden</w:t>
      </w:r>
      <w:r>
        <w:rPr>
          <w:lang w:eastAsia="en-US"/>
        </w:rPr>
        <w:t xml:space="preserve">. </w:t>
      </w:r>
      <w:r w:rsidR="0027377C">
        <w:rPr>
          <w:lang w:eastAsia="en-US"/>
        </w:rPr>
        <w:t>Zijn discipelen</w:t>
      </w:r>
      <w:r w:rsidRPr="00922948">
        <w:rPr>
          <w:lang w:eastAsia="en-US"/>
        </w:rPr>
        <w:t xml:space="preserve"> werden niet uit</w:t>
      </w:r>
      <w:r>
        <w:rPr>
          <w:lang w:eastAsia="en-US"/>
        </w:rPr>
        <w:t xml:space="preserve"> de </w:t>
      </w:r>
      <w:r w:rsidRPr="00922948">
        <w:rPr>
          <w:lang w:eastAsia="en-US"/>
        </w:rPr>
        <w:t>enkele klasse genomen.</w:t>
      </w:r>
      <w:r w:rsidR="00896977">
        <w:rPr>
          <w:lang w:eastAsia="en-US"/>
        </w:rPr>
        <w:t xml:space="preserve"> - </w:t>
      </w:r>
      <w:r w:rsidRPr="00922948">
        <w:rPr>
          <w:lang w:eastAsia="en-US"/>
        </w:rPr>
        <w:t>In</w:t>
      </w:r>
      <w:r>
        <w:rPr>
          <w:lang w:eastAsia="en-US"/>
        </w:rPr>
        <w:t xml:space="preserve"> de </w:t>
      </w:r>
      <w:r w:rsidRPr="00922948">
        <w:rPr>
          <w:lang w:eastAsia="en-US"/>
        </w:rPr>
        <w:t>regel geen feller tegenstanders van Christus en zijn leer dan de Farizeeërs. Toch zien wij hier, dat</w:t>
      </w:r>
      <w:r>
        <w:rPr>
          <w:lang w:eastAsia="en-US"/>
        </w:rPr>
        <w:t xml:space="preserve"> van de </w:t>
      </w:r>
      <w:r w:rsidRPr="00922948">
        <w:rPr>
          <w:lang w:eastAsia="en-US"/>
        </w:rPr>
        <w:t>genade niets onmogelijk is</w:t>
      </w:r>
      <w:r>
        <w:rPr>
          <w:lang w:eastAsia="en-US"/>
        </w:rPr>
        <w:t>. Z</w:t>
      </w:r>
      <w:r w:rsidRPr="00922948">
        <w:rPr>
          <w:lang w:eastAsia="en-US"/>
        </w:rPr>
        <w:t>elfs een Farizeeër wordt een zoekende en later een discipel. Nicodémus en Paulus zijn sprekende bewijzen, dat geen hart te hard is om bekeerd te worden.</w:t>
      </w:r>
      <w:r w:rsidR="00896977">
        <w:rPr>
          <w:lang w:eastAsia="en-US"/>
        </w:rPr>
        <w:t xml:space="preserve"> - </w:t>
      </w:r>
      <w:r w:rsidRPr="00922948">
        <w:rPr>
          <w:lang w:eastAsia="en-US"/>
        </w:rPr>
        <w:t xml:space="preserve">Het derde hoofdstuk van Johannes beschrijft ons </w:t>
      </w:r>
      <w:r>
        <w:rPr>
          <w:lang w:eastAsia="en-US"/>
        </w:rPr>
        <w:t>Jezus</w:t>
      </w:r>
      <w:r w:rsidRPr="00922948">
        <w:rPr>
          <w:lang w:eastAsia="en-US"/>
        </w:rPr>
        <w:t xml:space="preserve"> een </w:t>
      </w:r>
      <w:r>
        <w:rPr>
          <w:lang w:eastAsia="en-US"/>
        </w:rPr>
        <w:t>trots</w:t>
      </w:r>
      <w:r w:rsidRPr="00922948">
        <w:rPr>
          <w:lang w:eastAsia="en-US"/>
        </w:rPr>
        <w:t>e, zedelijke Farizeeër onderwijzende; het vierde zal ons Hem doen zien, onderwijzende</w:t>
      </w:r>
      <w:r>
        <w:rPr>
          <w:lang w:eastAsia="en-US"/>
        </w:rPr>
        <w:t xml:space="preserve"> een </w:t>
      </w:r>
      <w:r w:rsidRPr="00922948">
        <w:rPr>
          <w:lang w:eastAsia="en-US"/>
        </w:rPr>
        <w:t>onkundige, onzedelijke Samaritaanse vrouw. Niemand is te slecht, om door Christus geleerd te worden.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 Kwam des nachts.</w:t>
      </w:r>
      <w:r w:rsidR="00896977">
        <w:rPr>
          <w:lang w:eastAsia="en-US"/>
        </w:rPr>
        <w:t xml:space="preserve"> - </w:t>
      </w:r>
      <w:r w:rsidRPr="00922948">
        <w:rPr>
          <w:lang w:eastAsia="en-US"/>
        </w:rPr>
        <w:t xml:space="preserve">Volgens velen uit </w:t>
      </w:r>
      <w:r>
        <w:rPr>
          <w:lang w:eastAsia="en-US"/>
        </w:rPr>
        <w:t>mens</w:t>
      </w:r>
      <w:r w:rsidRPr="00922948">
        <w:rPr>
          <w:lang w:eastAsia="en-US"/>
        </w:rPr>
        <w:t xml:space="preserve">envrees; volgens anderen, omdat het de geschiktste tijd was, om in stille afzondering met iemand te spreken. </w:t>
      </w:r>
    </w:p>
    <w:p w:rsidR="0071002D" w:rsidRPr="00922948" w:rsidRDefault="0071002D" w:rsidP="001F04AF">
      <w:pPr>
        <w:jc w:val="both"/>
        <w:rPr>
          <w:lang w:eastAsia="en-US"/>
        </w:rPr>
      </w:pPr>
      <w:r w:rsidRPr="00922948">
        <w:rPr>
          <w:lang w:eastAsia="en-US"/>
        </w:rPr>
        <w:t xml:space="preserve">[De schrijver schaart zich bepaald bij de eersten; de vertaler liefst bij de laatsten. </w:t>
      </w:r>
      <w:r>
        <w:rPr>
          <w:lang w:eastAsia="en-US"/>
        </w:rPr>
        <w:t>"</w:t>
      </w:r>
      <w:r w:rsidRPr="00922948">
        <w:rPr>
          <w:lang w:eastAsia="en-US"/>
        </w:rPr>
        <w:t>Nacht" heette het bij de Joden reeds</w:t>
      </w:r>
      <w:r>
        <w:rPr>
          <w:lang w:eastAsia="en-US"/>
        </w:rPr>
        <w:t xml:space="preserve"> zod</w:t>
      </w:r>
      <w:r w:rsidRPr="00922948">
        <w:rPr>
          <w:lang w:eastAsia="en-US"/>
        </w:rPr>
        <w:t>ra de zon onder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Rabbi.</w:t>
      </w:r>
      <w:r w:rsidR="00896977">
        <w:rPr>
          <w:lang w:eastAsia="en-US"/>
        </w:rPr>
        <w:t xml:space="preserve"> - </w:t>
      </w:r>
      <w:r w:rsidRPr="00922948">
        <w:rPr>
          <w:lang w:eastAsia="en-US"/>
        </w:rPr>
        <w:t>Een waardige naam onder de Joden, z</w:t>
      </w:r>
      <w:r>
        <w:rPr>
          <w:lang w:eastAsia="en-US"/>
        </w:rPr>
        <w:t>ove</w:t>
      </w:r>
      <w:r w:rsidRPr="00922948">
        <w:rPr>
          <w:lang w:eastAsia="en-US"/>
        </w:rPr>
        <w:t>el bet</w:t>
      </w:r>
      <w:r>
        <w:rPr>
          <w:lang w:eastAsia="en-US"/>
        </w:rPr>
        <w:t>eke</w:t>
      </w:r>
      <w:r w:rsidRPr="00922948">
        <w:rPr>
          <w:lang w:eastAsia="en-US"/>
        </w:rPr>
        <w:t xml:space="preserve">nende als doctor of meester. De naam schijnt van de Chaldeeërs afkomstig te zijn, en niet </w:t>
      </w:r>
      <w:r>
        <w:rPr>
          <w:lang w:eastAsia="en-US"/>
        </w:rPr>
        <w:t>vóór</w:t>
      </w:r>
      <w:r w:rsidRPr="00922948">
        <w:rPr>
          <w:lang w:eastAsia="en-US"/>
        </w:rPr>
        <w:t xml:space="preserve"> de Babylonische ballingschap in gebruik te zijn geweest, dan om de beambten van de Assyrische en Babylonische koningen te beschrijven</w:t>
      </w:r>
      <w:r>
        <w:rPr>
          <w:lang w:eastAsia="en-US"/>
        </w:rPr>
        <w:t xml:space="preserve">. Zo </w:t>
      </w:r>
      <w:r w:rsidRPr="00922948">
        <w:rPr>
          <w:lang w:eastAsia="en-US"/>
        </w:rPr>
        <w:t>vinden wij de namen Rab</w:t>
      </w:r>
      <w:r w:rsidR="00896977">
        <w:rPr>
          <w:lang w:eastAsia="en-US"/>
        </w:rPr>
        <w:t xml:space="preserve"> - </w:t>
      </w:r>
      <w:r w:rsidRPr="00922948">
        <w:rPr>
          <w:lang w:eastAsia="en-US"/>
        </w:rPr>
        <w:t>saris en Rab</w:t>
      </w:r>
      <w:r w:rsidR="00896977">
        <w:rPr>
          <w:lang w:eastAsia="en-US"/>
        </w:rPr>
        <w:t xml:space="preserve"> - </w:t>
      </w:r>
      <w:r w:rsidRPr="00922948">
        <w:rPr>
          <w:lang w:eastAsia="en-US"/>
        </w:rPr>
        <w:t>saké (2 Kon. 18</w:t>
      </w:r>
      <w:r>
        <w:rPr>
          <w:lang w:eastAsia="en-US"/>
        </w:rPr>
        <w:t>:</w:t>
      </w:r>
      <w:r w:rsidRPr="00922948">
        <w:rPr>
          <w:lang w:eastAsia="en-US"/>
        </w:rPr>
        <w:t xml:space="preserve"> 17). Door dat woord te gebruiken, drukte Nicodémus zijn eerbied voor</w:t>
      </w:r>
      <w:r>
        <w:rPr>
          <w:lang w:eastAsia="en-US"/>
        </w:rPr>
        <w:t xml:space="preserve"> onze Heere</w:t>
      </w:r>
      <w:r w:rsidRPr="00922948">
        <w:rPr>
          <w:lang w:eastAsia="en-US"/>
        </w:rPr>
        <w:t xml:space="preserve"> uit.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weten.</w:t>
      </w:r>
      <w:r w:rsidR="00896977">
        <w:rPr>
          <w:lang w:eastAsia="en-US"/>
        </w:rPr>
        <w:t xml:space="preserve"> - </w:t>
      </w:r>
      <w:r w:rsidRPr="00922948">
        <w:rPr>
          <w:lang w:eastAsia="en-US"/>
        </w:rPr>
        <w:t xml:space="preserve">Schoon enigen </w:t>
      </w:r>
      <w:r>
        <w:rPr>
          <w:lang w:eastAsia="en-US"/>
        </w:rPr>
        <w:t>mene</w:t>
      </w:r>
      <w:r w:rsidRPr="00922948">
        <w:rPr>
          <w:lang w:eastAsia="en-US"/>
        </w:rPr>
        <w:t>n</w:t>
      </w:r>
      <w:r>
        <w:rPr>
          <w:lang w:eastAsia="en-US"/>
        </w:rPr>
        <w:t>,</w:t>
      </w:r>
      <w:r w:rsidRPr="00922948">
        <w:rPr>
          <w:lang w:eastAsia="en-US"/>
        </w:rPr>
        <w:t xml:space="preserve"> dat Nicodémus met dat </w:t>
      </w:r>
      <w:r>
        <w:rPr>
          <w:lang w:eastAsia="en-US"/>
        </w:rPr>
        <w:t>"</w:t>
      </w:r>
      <w:r w:rsidRPr="00922948">
        <w:rPr>
          <w:lang w:eastAsia="en-US"/>
        </w:rPr>
        <w:t xml:space="preserve">wij" andere </w:t>
      </w:r>
      <w:r>
        <w:rPr>
          <w:lang w:eastAsia="en-US"/>
        </w:rPr>
        <w:t>Farizeeër</w:t>
      </w:r>
      <w:r w:rsidRPr="00922948">
        <w:rPr>
          <w:lang w:eastAsia="en-US"/>
        </w:rPr>
        <w:t>s en oversten</w:t>
      </w:r>
      <w:r>
        <w:rPr>
          <w:lang w:eastAsia="en-US"/>
        </w:rPr>
        <w:t xml:space="preserve"> van de </w:t>
      </w:r>
      <w:r w:rsidRPr="00922948">
        <w:rPr>
          <w:lang w:eastAsia="en-US"/>
        </w:rPr>
        <w:t xml:space="preserve">Joden bedoelde, gebruikte hij, mijns </w:t>
      </w:r>
      <w:r>
        <w:rPr>
          <w:lang w:eastAsia="en-US"/>
        </w:rPr>
        <w:t xml:space="preserve">inziens de </w:t>
      </w:r>
      <w:r w:rsidRPr="00922948">
        <w:rPr>
          <w:lang w:eastAsia="en-US"/>
        </w:rPr>
        <w:t>meervoudige vorm, omdat die meer algemeen is.</w:t>
      </w:r>
    </w:p>
    <w:p w:rsidR="0071002D" w:rsidRPr="00922948" w:rsidRDefault="0071002D" w:rsidP="001F04AF">
      <w:pPr>
        <w:jc w:val="both"/>
        <w:rPr>
          <w:lang w:eastAsia="en-US"/>
        </w:rPr>
      </w:pPr>
      <w:r w:rsidRPr="00922948">
        <w:rPr>
          <w:lang w:eastAsia="en-US"/>
        </w:rPr>
        <w:t xml:space="preserve">Gij zijt een </w:t>
      </w:r>
      <w:r>
        <w:rPr>
          <w:lang w:eastAsia="en-US"/>
        </w:rPr>
        <w:t>lera</w:t>
      </w:r>
      <w:r w:rsidRPr="00922948">
        <w:rPr>
          <w:lang w:eastAsia="en-US"/>
        </w:rPr>
        <w:t>ar van God gekomen.</w:t>
      </w:r>
      <w:r w:rsidR="00896977">
        <w:rPr>
          <w:lang w:eastAsia="en-US"/>
        </w:rPr>
        <w:t xml:space="preserve"> - </w:t>
      </w:r>
      <w:r w:rsidRPr="00922948">
        <w:rPr>
          <w:lang w:eastAsia="en-US"/>
        </w:rPr>
        <w:t xml:space="preserve">Door de wonderen, door </w:t>
      </w:r>
      <w:r>
        <w:rPr>
          <w:lang w:eastAsia="en-US"/>
        </w:rPr>
        <w:t>Jezus</w:t>
      </w:r>
      <w:r w:rsidRPr="00922948">
        <w:rPr>
          <w:lang w:eastAsia="en-US"/>
        </w:rPr>
        <w:t xml:space="preserve"> verricht, was Nicodémus tot de overtuiging gekomen, dat </w:t>
      </w:r>
      <w:r>
        <w:rPr>
          <w:lang w:eastAsia="en-US"/>
        </w:rPr>
        <w:t>Jezus</w:t>
      </w:r>
      <w:r w:rsidRPr="00922948">
        <w:rPr>
          <w:lang w:eastAsia="en-US"/>
        </w:rPr>
        <w:t xml:space="preserve"> een buitengewoon persoon was; misschien is het bij hem opgekomen, of Hij ook de Messias ware; maar tot </w:t>
      </w:r>
      <w:r>
        <w:rPr>
          <w:lang w:eastAsia="en-US"/>
        </w:rPr>
        <w:t>eni</w:t>
      </w:r>
      <w:r w:rsidRPr="00922948">
        <w:rPr>
          <w:lang w:eastAsia="en-US"/>
        </w:rPr>
        <w:t>g stellig besluit wil hij niet overgaan, voor en aleer hij door een onderhoud met Hem tot zekerheid gekomen zij.</w:t>
      </w:r>
    </w:p>
    <w:p w:rsidR="0071002D" w:rsidRPr="00922948" w:rsidRDefault="0071002D" w:rsidP="001F04AF">
      <w:pPr>
        <w:jc w:val="both"/>
        <w:rPr>
          <w:lang w:eastAsia="en-US"/>
        </w:rPr>
      </w:pPr>
      <w:r w:rsidRPr="00922948">
        <w:rPr>
          <w:lang w:eastAsia="en-US"/>
        </w:rPr>
        <w:t xml:space="preserve">Niemand </w:t>
      </w:r>
      <w:r>
        <w:rPr>
          <w:lang w:eastAsia="en-US"/>
        </w:rPr>
        <w:t>k</w:t>
      </w:r>
      <w:r w:rsidRPr="00922948">
        <w:rPr>
          <w:lang w:eastAsia="en-US"/>
        </w:rPr>
        <w:t>an deze t</w:t>
      </w:r>
      <w:r>
        <w:rPr>
          <w:lang w:eastAsia="en-US"/>
        </w:rPr>
        <w:t>eke</w:t>
      </w:r>
      <w:r w:rsidRPr="00922948">
        <w:rPr>
          <w:lang w:eastAsia="en-US"/>
        </w:rPr>
        <w:t>nen doen, die Gij doet,</w:t>
      </w:r>
      <w:r>
        <w:rPr>
          <w:lang w:eastAsia="en-US"/>
        </w:rPr>
        <w:t xml:space="preserve"> zo </w:t>
      </w:r>
      <w:r w:rsidRPr="00922948">
        <w:rPr>
          <w:lang w:eastAsia="en-US"/>
        </w:rPr>
        <w:t xml:space="preserve">God niet met </w:t>
      </w:r>
      <w:r>
        <w:rPr>
          <w:lang w:eastAsia="en-US"/>
        </w:rPr>
        <w:t>Hem</w:t>
      </w:r>
      <w:r w:rsidRPr="00922948">
        <w:rPr>
          <w:lang w:eastAsia="en-US"/>
        </w:rPr>
        <w:t xml:space="preserve"> is.</w:t>
      </w:r>
      <w:r w:rsidR="00896977">
        <w:rPr>
          <w:lang w:eastAsia="en-US"/>
        </w:rPr>
        <w:t xml:space="preserve"> - </w:t>
      </w:r>
      <w:r>
        <w:rPr>
          <w:lang w:eastAsia="en-US"/>
        </w:rPr>
        <w:t>Nicodémus</w:t>
      </w:r>
      <w:r w:rsidRPr="00922948">
        <w:rPr>
          <w:lang w:eastAsia="en-US"/>
        </w:rPr>
        <w:t xml:space="preserve"> erkent de echtheid en grootheid van </w:t>
      </w:r>
      <w:r>
        <w:rPr>
          <w:lang w:eastAsia="en-US"/>
        </w:rPr>
        <w:t>Jezus</w:t>
      </w:r>
      <w:r w:rsidRPr="00922948">
        <w:rPr>
          <w:lang w:eastAsia="en-US"/>
        </w:rPr>
        <w:t>'</w:t>
      </w:r>
      <w:r>
        <w:rPr>
          <w:lang w:eastAsia="en-US"/>
        </w:rPr>
        <w:t xml:space="preserve"> </w:t>
      </w:r>
      <w:r w:rsidRPr="00922948">
        <w:rPr>
          <w:lang w:eastAsia="en-US"/>
        </w:rPr>
        <w:t>wonderen</w:t>
      </w:r>
      <w:r>
        <w:rPr>
          <w:lang w:eastAsia="en-US"/>
        </w:rPr>
        <w:t>,</w:t>
      </w:r>
      <w:r w:rsidRPr="00922948">
        <w:rPr>
          <w:lang w:eastAsia="en-US"/>
        </w:rPr>
        <w:t xml:space="preserve"> die van</w:t>
      </w:r>
      <w:r>
        <w:rPr>
          <w:lang w:eastAsia="en-US"/>
        </w:rPr>
        <w:t xml:space="preserve"> zod</w:t>
      </w:r>
      <w:r w:rsidRPr="00922948">
        <w:rPr>
          <w:lang w:eastAsia="en-US"/>
        </w:rPr>
        <w:t>anige geaardheid waren</w:t>
      </w:r>
      <w:r>
        <w:rPr>
          <w:lang w:eastAsia="en-US"/>
        </w:rPr>
        <w:t>,</w:t>
      </w:r>
      <w:r w:rsidRPr="00922948">
        <w:rPr>
          <w:lang w:eastAsia="en-US"/>
        </w:rPr>
        <w:t xml:space="preserve"> dat zij</w:t>
      </w:r>
      <w:r>
        <w:rPr>
          <w:lang w:eastAsia="en-US"/>
        </w:rPr>
        <w:t xml:space="preserve"> zijn Goddelijk</w:t>
      </w:r>
      <w:r w:rsidRPr="00922948">
        <w:rPr>
          <w:lang w:eastAsia="en-US"/>
        </w:rPr>
        <w:t xml:space="preserve">e zending bewezen. Het verdient opmerking, dat de hier gebezigde uitdrukking volkomen dezelfde is, als die Petrus gebruikt heeft bij de beschrijving van 's </w:t>
      </w:r>
      <w:r>
        <w:rPr>
          <w:lang w:eastAsia="en-US"/>
        </w:rPr>
        <w:t>Heere</w:t>
      </w:r>
      <w:r w:rsidRPr="00922948">
        <w:rPr>
          <w:lang w:eastAsia="en-US"/>
        </w:rPr>
        <w:t xml:space="preserve">n bediening en wonderen. Hij zegt: </w:t>
      </w:r>
      <w:r>
        <w:rPr>
          <w:lang w:eastAsia="en-US"/>
        </w:rPr>
        <w:t>"</w:t>
      </w:r>
      <w:r w:rsidRPr="00922948">
        <w:rPr>
          <w:lang w:eastAsia="en-US"/>
        </w:rPr>
        <w:t>God was met Hem" (Hand. 10</w:t>
      </w:r>
      <w:r>
        <w:rPr>
          <w:lang w:eastAsia="en-US"/>
        </w:rPr>
        <w:t>:</w:t>
      </w:r>
      <w:r w:rsidRPr="00922948">
        <w:rPr>
          <w:lang w:eastAsia="en-US"/>
        </w:rPr>
        <w:t xml:space="preserve"> 38). En deze uitdrukking in de H. Schrift duidt het bezit van zekere bijzondere gaven van God aan, boven die gewoonlijk aan </w:t>
      </w:r>
      <w:r>
        <w:rPr>
          <w:lang w:eastAsia="en-US"/>
        </w:rPr>
        <w:t>mens</w:t>
      </w:r>
      <w:r w:rsidRPr="00922948">
        <w:rPr>
          <w:lang w:eastAsia="en-US"/>
        </w:rPr>
        <w:t>en geschonken worden, als 1 Sam. 16</w:t>
      </w:r>
      <w:r>
        <w:rPr>
          <w:lang w:eastAsia="en-US"/>
        </w:rPr>
        <w:t>:</w:t>
      </w:r>
      <w:r w:rsidRPr="00922948">
        <w:rPr>
          <w:lang w:eastAsia="en-US"/>
        </w:rPr>
        <w:t xml:space="preserve"> 18; 3</w:t>
      </w:r>
      <w:r>
        <w:rPr>
          <w:lang w:eastAsia="en-US"/>
        </w:rPr>
        <w:t>:</w:t>
      </w:r>
      <w:r w:rsidRPr="00922948">
        <w:rPr>
          <w:lang w:eastAsia="en-US"/>
        </w:rPr>
        <w:t xml:space="preserve"> 19; 18</w:t>
      </w:r>
      <w:r>
        <w:rPr>
          <w:lang w:eastAsia="en-US"/>
        </w:rPr>
        <w:t>:</w:t>
      </w:r>
      <w:r w:rsidRPr="00922948">
        <w:rPr>
          <w:lang w:eastAsia="en-US"/>
        </w:rPr>
        <w:t xml:space="preserve"> 12</w:t>
      </w:r>
      <w:r w:rsidR="00896977">
        <w:rPr>
          <w:lang w:eastAsia="en-US"/>
        </w:rPr>
        <w:t xml:space="preserve"> - </w:t>
      </w:r>
      <w:r w:rsidRPr="00922948">
        <w:rPr>
          <w:lang w:eastAsia="en-US"/>
        </w:rPr>
        <w:t>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 </w:t>
      </w:r>
      <w:r>
        <w:rPr>
          <w:lang w:eastAsia="en-US"/>
        </w:rPr>
        <w:t>Jezus</w:t>
      </w:r>
      <w:r w:rsidRPr="00922948">
        <w:rPr>
          <w:lang w:eastAsia="en-US"/>
        </w:rPr>
        <w:t xml:space="preserve"> antwoordde.</w:t>
      </w:r>
      <w:r w:rsidR="00896977">
        <w:rPr>
          <w:lang w:eastAsia="en-US"/>
        </w:rPr>
        <w:t xml:space="preserve"> - </w:t>
      </w:r>
      <w:r w:rsidRPr="00922948">
        <w:rPr>
          <w:lang w:eastAsia="en-US"/>
        </w:rPr>
        <w:t xml:space="preserve">Hoewel Hem eigenlijk nog niets gevraagd was, antwoordde Hij op hetgeen Hij wist dat in </w:t>
      </w:r>
      <w:r>
        <w:rPr>
          <w:lang w:eastAsia="en-US"/>
        </w:rPr>
        <w:t>Nicodémus</w:t>
      </w:r>
      <w:r w:rsidRPr="00922948">
        <w:rPr>
          <w:lang w:eastAsia="en-US"/>
        </w:rPr>
        <w:t xml:space="preserve">' hart omging. Hij wist dat </w:t>
      </w:r>
      <w:r>
        <w:rPr>
          <w:lang w:eastAsia="en-US"/>
        </w:rPr>
        <w:t>Nicodémus</w:t>
      </w:r>
      <w:r w:rsidRPr="00922948">
        <w:rPr>
          <w:lang w:eastAsia="en-US"/>
        </w:rPr>
        <w:t>, evenals al de Joden, de verschijning van</w:t>
      </w:r>
      <w:r>
        <w:rPr>
          <w:lang w:eastAsia="en-US"/>
        </w:rPr>
        <w:t xml:space="preserve"> de </w:t>
      </w:r>
      <w:r w:rsidRPr="00922948">
        <w:rPr>
          <w:lang w:eastAsia="en-US"/>
        </w:rPr>
        <w:t>Messias verwachtte, en zelfs vermoedde Hem te hebben gevonden. Daarna begint Hij met hem te zeggen, wat volstrekt n</w:t>
      </w:r>
      <w:r>
        <w:rPr>
          <w:lang w:eastAsia="en-US"/>
        </w:rPr>
        <w:t>odi</w:t>
      </w:r>
      <w:r w:rsidRPr="00922948">
        <w:rPr>
          <w:lang w:eastAsia="en-US"/>
        </w:rPr>
        <w:t>g is, wilde hij tot het Messias</w:t>
      </w:r>
      <w:r w:rsidR="00896977">
        <w:rPr>
          <w:lang w:eastAsia="en-US"/>
        </w:rPr>
        <w:t xml:space="preserve"> - </w:t>
      </w:r>
      <w:r w:rsidRPr="00922948">
        <w:rPr>
          <w:lang w:eastAsia="en-US"/>
        </w:rPr>
        <w:t>rijk beh</w:t>
      </w:r>
      <w:r>
        <w:rPr>
          <w:lang w:eastAsia="en-US"/>
        </w:rPr>
        <w:t>ore</w:t>
      </w:r>
      <w:r w:rsidRPr="00922948">
        <w:rPr>
          <w:lang w:eastAsia="en-US"/>
        </w:rPr>
        <w:t>n</w:t>
      </w:r>
      <w:r>
        <w:rPr>
          <w:lang w:eastAsia="en-US"/>
        </w:rPr>
        <w:t>,</w:t>
      </w:r>
      <w:r w:rsidRPr="00922948">
        <w:rPr>
          <w:lang w:eastAsia="en-US"/>
        </w:rPr>
        <w:t xml:space="preserve"> en hem te verstaan te te geven, dat, aangezien het niet een wereldlijk rijk was,</w:t>
      </w:r>
      <w:r>
        <w:rPr>
          <w:lang w:eastAsia="en-US"/>
        </w:rPr>
        <w:t xml:space="preserve"> zoals</w:t>
      </w:r>
      <w:r w:rsidRPr="00922948">
        <w:rPr>
          <w:lang w:eastAsia="en-US"/>
        </w:rPr>
        <w:t xml:space="preserve"> hij waande, maar een geestelijk, niet de geboorte uit Abraham voldeed, maar </w:t>
      </w:r>
      <w:r>
        <w:rPr>
          <w:lang w:eastAsia="en-US"/>
        </w:rPr>
        <w:t>vóór</w:t>
      </w:r>
      <w:r w:rsidRPr="00922948">
        <w:rPr>
          <w:lang w:eastAsia="en-US"/>
        </w:rPr>
        <w:t xml:space="preserve"> alle dingen een nieuwe en geestelijke geboorte n</w:t>
      </w:r>
      <w:r>
        <w:rPr>
          <w:lang w:eastAsia="en-US"/>
        </w:rPr>
        <w:t>odi</w:t>
      </w:r>
      <w:r w:rsidRPr="00922948">
        <w:rPr>
          <w:lang w:eastAsia="en-US"/>
        </w:rPr>
        <w:t>g was.</w:t>
      </w:r>
    </w:p>
    <w:p w:rsidR="0071002D" w:rsidRDefault="0071002D" w:rsidP="001F04AF">
      <w:pPr>
        <w:jc w:val="both"/>
        <w:rPr>
          <w:lang w:eastAsia="en-US"/>
        </w:rPr>
      </w:pPr>
    </w:p>
    <w:p w:rsidR="0071002D" w:rsidRDefault="0071002D" w:rsidP="001F04AF">
      <w:pPr>
        <w:jc w:val="both"/>
        <w:rPr>
          <w:lang w:eastAsia="en-US"/>
        </w:rPr>
      </w:pPr>
      <w:r>
        <w:rPr>
          <w:i/>
          <w:lang w:eastAsia="en-US"/>
        </w:rPr>
        <w:t>Weer</w:t>
      </w:r>
      <w:r w:rsidRPr="008B79E2">
        <w:rPr>
          <w:i/>
          <w:lang w:eastAsia="en-US"/>
        </w:rPr>
        <w:t xml:space="preserve"> geboren</w:t>
      </w:r>
      <w:r w:rsidRPr="00922948">
        <w:rPr>
          <w:lang w:eastAsia="en-US"/>
        </w:rPr>
        <w:t>.</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hier door </w:t>
      </w:r>
      <w:r>
        <w:rPr>
          <w:lang w:eastAsia="en-US"/>
        </w:rPr>
        <w:t>"weer</w:t>
      </w:r>
      <w:r w:rsidRPr="00922948">
        <w:rPr>
          <w:lang w:eastAsia="en-US"/>
        </w:rPr>
        <w:t xml:space="preserve">' vertaald, kan even goed overgezet worden door </w:t>
      </w:r>
      <w:r>
        <w:rPr>
          <w:lang w:eastAsia="en-US"/>
        </w:rPr>
        <w:t>"</w:t>
      </w:r>
      <w:r w:rsidRPr="00922948">
        <w:rPr>
          <w:lang w:eastAsia="en-US"/>
        </w:rPr>
        <w:t xml:space="preserve">van </w:t>
      </w:r>
      <w:r>
        <w:rPr>
          <w:lang w:eastAsia="en-US"/>
        </w:rPr>
        <w:t>B</w:t>
      </w:r>
      <w:r w:rsidRPr="00922948">
        <w:rPr>
          <w:lang w:eastAsia="en-US"/>
        </w:rPr>
        <w:t>oven</w:t>
      </w:r>
      <w:r>
        <w:rPr>
          <w:lang w:eastAsia="en-US"/>
        </w:rPr>
        <w:t>,</w:t>
      </w:r>
      <w:r w:rsidRPr="00922948">
        <w:rPr>
          <w:lang w:eastAsia="en-US"/>
        </w:rPr>
        <w:t>" d. i. uit</w:t>
      </w:r>
      <w:r>
        <w:rPr>
          <w:lang w:eastAsia="en-US"/>
        </w:rPr>
        <w:t xml:space="preserve"> de </w:t>
      </w:r>
      <w:r w:rsidRPr="00922948">
        <w:rPr>
          <w:lang w:eastAsia="en-US"/>
        </w:rPr>
        <w:t>hemel, uit God</w:t>
      </w:r>
      <w:r>
        <w:rPr>
          <w:lang w:eastAsia="en-US"/>
        </w:rPr>
        <w:t>. Zo is</w:t>
      </w:r>
      <w:r w:rsidRPr="00922948">
        <w:rPr>
          <w:lang w:eastAsia="en-US"/>
        </w:rPr>
        <w:t xml:space="preserve"> het vertaald in vers 31, en op vier andere plaatsen in het N. Testament: Joh. 19</w:t>
      </w:r>
      <w:r>
        <w:rPr>
          <w:lang w:eastAsia="en-US"/>
        </w:rPr>
        <w:t>:</w:t>
      </w:r>
      <w:r w:rsidRPr="00922948">
        <w:rPr>
          <w:lang w:eastAsia="en-US"/>
        </w:rPr>
        <w:t xml:space="preserve"> 13; Jak. 1</w:t>
      </w:r>
      <w:r>
        <w:rPr>
          <w:lang w:eastAsia="en-US"/>
        </w:rPr>
        <w:t>:</w:t>
      </w:r>
      <w:r w:rsidRPr="00922948">
        <w:rPr>
          <w:lang w:eastAsia="en-US"/>
        </w:rPr>
        <w:t xml:space="preserve"> 17: 3</w:t>
      </w:r>
      <w:r>
        <w:rPr>
          <w:lang w:eastAsia="en-US"/>
        </w:rPr>
        <w:t>:</w:t>
      </w:r>
      <w:r w:rsidRPr="00922948">
        <w:rPr>
          <w:lang w:eastAsia="en-US"/>
        </w:rPr>
        <w:t xml:space="preserve"> 15 en 17. Op een andere plaats, Gal. 4</w:t>
      </w:r>
      <w:r>
        <w:rPr>
          <w:lang w:eastAsia="en-US"/>
        </w:rPr>
        <w:t>:</w:t>
      </w:r>
      <w:r w:rsidRPr="00922948">
        <w:rPr>
          <w:lang w:eastAsia="en-US"/>
        </w:rPr>
        <w:t xml:space="preserve"> 9, is het overgebracht door </w:t>
      </w:r>
      <w:r>
        <w:rPr>
          <w:lang w:eastAsia="en-US"/>
        </w:rPr>
        <w:t>"weer</w:t>
      </w:r>
      <w:r w:rsidRPr="00922948">
        <w:rPr>
          <w:lang w:eastAsia="en-US"/>
        </w:rPr>
        <w:t>." Aan de</w:t>
      </w:r>
      <w:r>
        <w:rPr>
          <w:lang w:eastAsia="en-US"/>
        </w:rPr>
        <w:t xml:space="preserve"> een </w:t>
      </w:r>
      <w:r w:rsidRPr="00922948">
        <w:rPr>
          <w:lang w:eastAsia="en-US"/>
        </w:rPr>
        <w:t xml:space="preserve">zijde schijnt het, dat </w:t>
      </w:r>
      <w:r>
        <w:rPr>
          <w:lang w:eastAsia="en-US"/>
        </w:rPr>
        <w:t>Nicodémus</w:t>
      </w:r>
      <w:r w:rsidRPr="00922948">
        <w:rPr>
          <w:lang w:eastAsia="en-US"/>
        </w:rPr>
        <w:t xml:space="preserve"> het opgevat heeft in de bet</w:t>
      </w:r>
      <w:r>
        <w:rPr>
          <w:lang w:eastAsia="en-US"/>
        </w:rPr>
        <w:t>eke</w:t>
      </w:r>
      <w:r w:rsidRPr="00922948">
        <w:rPr>
          <w:lang w:eastAsia="en-US"/>
        </w:rPr>
        <w:t xml:space="preserve">nis van </w:t>
      </w:r>
      <w:r>
        <w:rPr>
          <w:lang w:eastAsia="en-US"/>
        </w:rPr>
        <w:t>"weer</w:t>
      </w:r>
      <w:r w:rsidRPr="00922948">
        <w:rPr>
          <w:lang w:eastAsia="en-US"/>
        </w:rPr>
        <w:t xml:space="preserve"> geboren", anders toch zou hij bezwaarlijk hebben kunnen vragen: </w:t>
      </w:r>
      <w:r>
        <w:rPr>
          <w:lang w:eastAsia="en-US"/>
        </w:rPr>
        <w:t>"</w:t>
      </w:r>
      <w:r w:rsidRPr="00922948">
        <w:rPr>
          <w:lang w:eastAsia="en-US"/>
        </w:rPr>
        <w:t xml:space="preserve">Kan een </w:t>
      </w:r>
      <w:r>
        <w:rPr>
          <w:lang w:eastAsia="en-US"/>
        </w:rPr>
        <w:t>mens</w:t>
      </w:r>
      <w:r w:rsidRPr="00922948">
        <w:rPr>
          <w:lang w:eastAsia="en-US"/>
        </w:rPr>
        <w:t xml:space="preserve"> andermaal in zijner moeders schoot ingaan en geboren worden</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Anderzijds laten de </w:t>
      </w:r>
      <w:r>
        <w:rPr>
          <w:lang w:eastAsia="en-US"/>
        </w:rPr>
        <w:t>Grieks</w:t>
      </w:r>
      <w:r w:rsidRPr="00922948">
        <w:rPr>
          <w:lang w:eastAsia="en-US"/>
        </w:rPr>
        <w:t>e woorden in vier andere plaatsen, waar in het N. T. van wedergeboorte gesproken wordt</w:t>
      </w:r>
      <w:r>
        <w:rPr>
          <w:lang w:eastAsia="en-US"/>
        </w:rPr>
        <w:t>,</w:t>
      </w:r>
      <w:r w:rsidRPr="00922948">
        <w:rPr>
          <w:lang w:eastAsia="en-US"/>
        </w:rPr>
        <w:t xml:space="preserve"> geen andere bet</w:t>
      </w:r>
      <w:r>
        <w:rPr>
          <w:lang w:eastAsia="en-US"/>
        </w:rPr>
        <w:t>eke</w:t>
      </w:r>
      <w:r w:rsidRPr="00922948">
        <w:rPr>
          <w:lang w:eastAsia="en-US"/>
        </w:rPr>
        <w:t xml:space="preserve">nis toe dan te zijn </w:t>
      </w:r>
      <w:r>
        <w:rPr>
          <w:lang w:eastAsia="en-US"/>
        </w:rPr>
        <w:t>"</w:t>
      </w:r>
      <w:r w:rsidRPr="00922948">
        <w:rPr>
          <w:lang w:eastAsia="en-US"/>
        </w:rPr>
        <w:t xml:space="preserve">wedergeboren", en zonde zij daar bij mogelijkheid niet door </w:t>
      </w:r>
      <w:r>
        <w:rPr>
          <w:lang w:eastAsia="en-US"/>
        </w:rPr>
        <w:t>"</w:t>
      </w:r>
      <w:r w:rsidRPr="00922948">
        <w:rPr>
          <w:lang w:eastAsia="en-US"/>
        </w:rPr>
        <w:t xml:space="preserve">van boven geboren" kunnen overgebracht worden; zie 1 </w:t>
      </w:r>
      <w:r>
        <w:rPr>
          <w:lang w:eastAsia="en-US"/>
        </w:rPr>
        <w:t xml:space="preserve">Petrus </w:t>
      </w:r>
      <w:r w:rsidRPr="00922948">
        <w:rPr>
          <w:lang w:eastAsia="en-US"/>
        </w:rPr>
        <w:t>1</w:t>
      </w:r>
      <w:r>
        <w:rPr>
          <w:lang w:eastAsia="en-US"/>
        </w:rPr>
        <w:t>:</w:t>
      </w:r>
      <w:r w:rsidRPr="00922948">
        <w:rPr>
          <w:lang w:eastAsia="en-US"/>
        </w:rPr>
        <w:t xml:space="preserve"> 3, 23; Matt</w:t>
      </w:r>
      <w:r>
        <w:rPr>
          <w:lang w:eastAsia="en-US"/>
        </w:rPr>
        <w:t>h</w:t>
      </w:r>
      <w:r w:rsidRPr="00922948">
        <w:rPr>
          <w:lang w:eastAsia="en-US"/>
        </w:rPr>
        <w:t>. 19</w:t>
      </w:r>
      <w:r>
        <w:rPr>
          <w:lang w:eastAsia="en-US"/>
        </w:rPr>
        <w:t>:</w:t>
      </w:r>
      <w:r w:rsidRPr="00922948">
        <w:rPr>
          <w:lang w:eastAsia="en-US"/>
        </w:rPr>
        <w:t xml:space="preserve"> 28; Tit. 3</w:t>
      </w:r>
      <w:r>
        <w:rPr>
          <w:lang w:eastAsia="en-US"/>
        </w:rPr>
        <w:t>:</w:t>
      </w:r>
      <w:r w:rsidRPr="00922948">
        <w:rPr>
          <w:lang w:eastAsia="en-US"/>
        </w:rPr>
        <w:t xml:space="preserve"> 5. </w:t>
      </w:r>
    </w:p>
    <w:p w:rsidR="0071002D" w:rsidRPr="00922948" w:rsidRDefault="0071002D" w:rsidP="00CA46D9">
      <w:pPr>
        <w:jc w:val="both"/>
        <w:rPr>
          <w:lang w:eastAsia="en-US"/>
        </w:rPr>
      </w:pPr>
      <w:r w:rsidRPr="00922948">
        <w:rPr>
          <w:lang w:eastAsia="en-US"/>
        </w:rPr>
        <w:t>De door</w:t>
      </w:r>
      <w:r>
        <w:rPr>
          <w:lang w:eastAsia="en-US"/>
        </w:rPr>
        <w:t xml:space="preserve"> de Heere</w:t>
      </w:r>
      <w:r w:rsidRPr="00922948">
        <w:rPr>
          <w:lang w:eastAsia="en-US"/>
        </w:rPr>
        <w:t xml:space="preserve"> gebruikte uitdrukking wordt zesmaal in het Evangelie van Johannes, </w:t>
      </w:r>
      <w:r>
        <w:rPr>
          <w:lang w:eastAsia="en-US"/>
        </w:rPr>
        <w:t>één</w:t>
      </w:r>
      <w:r w:rsidRPr="00922948">
        <w:rPr>
          <w:lang w:eastAsia="en-US"/>
        </w:rPr>
        <w:t>maal in</w:t>
      </w:r>
      <w:r>
        <w:rPr>
          <w:lang w:eastAsia="en-US"/>
        </w:rPr>
        <w:t xml:space="preserve"> de </w:t>
      </w:r>
      <w:r w:rsidRPr="00922948">
        <w:rPr>
          <w:lang w:eastAsia="en-US"/>
        </w:rPr>
        <w:t>Eersten Brief van Petrus en zesmaal in</w:t>
      </w:r>
      <w:r>
        <w:rPr>
          <w:lang w:eastAsia="en-US"/>
        </w:rPr>
        <w:t xml:space="preserve"> de </w:t>
      </w:r>
      <w:r w:rsidRPr="00922948">
        <w:rPr>
          <w:lang w:eastAsia="en-US"/>
        </w:rPr>
        <w:t>Eersten Brief van Johannes aangetroffen (Joh. 1</w:t>
      </w:r>
      <w:r>
        <w:rPr>
          <w:lang w:eastAsia="en-US"/>
        </w:rPr>
        <w:t>:</w:t>
      </w:r>
      <w:r w:rsidRPr="00922948">
        <w:rPr>
          <w:lang w:eastAsia="en-US"/>
        </w:rPr>
        <w:t xml:space="preserve"> 13; 3: 8, 5, 6, 7, 8; 1 </w:t>
      </w:r>
      <w:r>
        <w:rPr>
          <w:lang w:eastAsia="en-US"/>
        </w:rPr>
        <w:t xml:space="preserve">Petrus </w:t>
      </w:r>
      <w:r w:rsidRPr="00922948">
        <w:rPr>
          <w:lang w:eastAsia="en-US"/>
        </w:rPr>
        <w:t>1</w:t>
      </w:r>
      <w:r>
        <w:rPr>
          <w:lang w:eastAsia="en-US"/>
        </w:rPr>
        <w:t>:</w:t>
      </w:r>
      <w:r w:rsidRPr="00922948">
        <w:rPr>
          <w:lang w:eastAsia="en-US"/>
        </w:rPr>
        <w:t xml:space="preserve"> 23; 1 Joh. 2</w:t>
      </w:r>
      <w:r>
        <w:rPr>
          <w:lang w:eastAsia="en-US"/>
        </w:rPr>
        <w:t>:</w:t>
      </w:r>
      <w:r w:rsidRPr="00922948">
        <w:rPr>
          <w:lang w:eastAsia="en-US"/>
        </w:rPr>
        <w:t xml:space="preserve"> 29; 3</w:t>
      </w:r>
      <w:r>
        <w:rPr>
          <w:lang w:eastAsia="en-US"/>
        </w:rPr>
        <w:t>:</w:t>
      </w:r>
      <w:r w:rsidRPr="00922948">
        <w:rPr>
          <w:lang w:eastAsia="en-US"/>
        </w:rPr>
        <w:t xml:space="preserve"> 9; 4</w:t>
      </w:r>
      <w:r>
        <w:rPr>
          <w:lang w:eastAsia="en-US"/>
        </w:rPr>
        <w:t>:</w:t>
      </w:r>
      <w:r w:rsidRPr="00922948">
        <w:rPr>
          <w:lang w:eastAsia="en-US"/>
        </w:rPr>
        <w:t xml:space="preserve"> 7; 5</w:t>
      </w:r>
      <w:r>
        <w:rPr>
          <w:lang w:eastAsia="en-US"/>
        </w:rPr>
        <w:t>:</w:t>
      </w:r>
      <w:r w:rsidRPr="00922948">
        <w:rPr>
          <w:lang w:eastAsia="en-US"/>
        </w:rPr>
        <w:t xml:space="preserve"> 1. 4, 18). Met recht is men gewoon te zeggen, dat </w:t>
      </w:r>
      <w:r>
        <w:rPr>
          <w:lang w:eastAsia="en-US"/>
        </w:rPr>
        <w:t>"</w:t>
      </w:r>
      <w:r w:rsidRPr="00922948">
        <w:rPr>
          <w:lang w:eastAsia="en-US"/>
        </w:rPr>
        <w:t>wedergeboren uit</w:t>
      </w:r>
      <w:r>
        <w:rPr>
          <w:lang w:eastAsia="en-US"/>
        </w:rPr>
        <w:t xml:space="preserve"> de </w:t>
      </w:r>
      <w:r w:rsidRPr="00922948">
        <w:rPr>
          <w:lang w:eastAsia="en-US"/>
        </w:rPr>
        <w:t xml:space="preserve">Geest geboren, uit God geboren" uitdrukkingen zijn zo nauw aan elkander verwant, dat zij </w:t>
      </w:r>
      <w:r>
        <w:rPr>
          <w:lang w:eastAsia="en-US"/>
        </w:rPr>
        <w:t>e</w:t>
      </w:r>
      <w:r w:rsidRPr="00922948">
        <w:rPr>
          <w:lang w:eastAsia="en-US"/>
        </w:rPr>
        <w:t>en en hetzelfde te kennen geven. Het bet</w:t>
      </w:r>
      <w:r>
        <w:rPr>
          <w:lang w:eastAsia="en-US"/>
        </w:rPr>
        <w:t>eke</w:t>
      </w:r>
      <w:r w:rsidRPr="00922948">
        <w:rPr>
          <w:lang w:eastAsia="en-US"/>
        </w:rPr>
        <w:t>nt die algeh</w:t>
      </w:r>
      <w:r>
        <w:rPr>
          <w:lang w:eastAsia="en-US"/>
        </w:rPr>
        <w:t>ele</w:t>
      </w:r>
      <w:r w:rsidRPr="00922948">
        <w:rPr>
          <w:lang w:eastAsia="en-US"/>
        </w:rPr>
        <w:t xml:space="preserve"> en volkomen verandering van hart en gezindheid, welke door</w:t>
      </w:r>
      <w:r>
        <w:rPr>
          <w:lang w:eastAsia="en-US"/>
        </w:rPr>
        <w:t xml:space="preserve"> de </w:t>
      </w:r>
      <w:r w:rsidRPr="00922948">
        <w:rPr>
          <w:lang w:eastAsia="en-US"/>
        </w:rPr>
        <w:t xml:space="preserve">Heilige Geest in een </w:t>
      </w:r>
      <w:r>
        <w:rPr>
          <w:lang w:eastAsia="en-US"/>
        </w:rPr>
        <w:t>mens</w:t>
      </w:r>
      <w:r w:rsidRPr="00922948">
        <w:rPr>
          <w:lang w:eastAsia="en-US"/>
        </w:rPr>
        <w:t xml:space="preserve"> gewrocht wordt, wanneer hij zich bekeert, in Christus gelooft en een waar Christen wordt. Het is een verandering, waarvan de Bijbel </w:t>
      </w:r>
      <w:r>
        <w:rPr>
          <w:lang w:eastAsia="en-US"/>
        </w:rPr>
        <w:t>dikwijls</w:t>
      </w:r>
      <w:r w:rsidRPr="00922948">
        <w:rPr>
          <w:lang w:eastAsia="en-US"/>
        </w:rPr>
        <w:t xml:space="preserve"> gewaagt, zij het ook onder nog andere benamingen. Verg. Ezech. 11: 19; 36: 26; Hand. 3</w:t>
      </w:r>
      <w:r>
        <w:rPr>
          <w:lang w:eastAsia="en-US"/>
        </w:rPr>
        <w:t>:</w:t>
      </w:r>
      <w:r w:rsidRPr="00922948">
        <w:rPr>
          <w:lang w:eastAsia="en-US"/>
        </w:rPr>
        <w:t xml:space="preserve"> 19; Rom. 6: 13; 2 Kor. 5</w:t>
      </w:r>
      <w:r>
        <w:rPr>
          <w:lang w:eastAsia="en-US"/>
        </w:rPr>
        <w:t>:</w:t>
      </w:r>
      <w:r w:rsidRPr="00922948">
        <w:rPr>
          <w:lang w:eastAsia="en-US"/>
        </w:rPr>
        <w:t xml:space="preserve"> 17; Ef. 2</w:t>
      </w:r>
      <w:r>
        <w:rPr>
          <w:lang w:eastAsia="en-US"/>
        </w:rPr>
        <w:t>:</w:t>
      </w:r>
      <w:r w:rsidRPr="00922948">
        <w:rPr>
          <w:lang w:eastAsia="en-US"/>
        </w:rPr>
        <w:t xml:space="preserve"> 1; Kol. 3: 9,10; Tit. 3</w:t>
      </w:r>
      <w:r>
        <w:rPr>
          <w:lang w:eastAsia="en-US"/>
        </w:rPr>
        <w:t>:</w:t>
      </w:r>
      <w:r w:rsidRPr="00922948">
        <w:rPr>
          <w:lang w:eastAsia="en-US"/>
        </w:rPr>
        <w:t xml:space="preserve"> 5; 1 </w:t>
      </w:r>
      <w:r>
        <w:rPr>
          <w:lang w:eastAsia="en-US"/>
        </w:rPr>
        <w:t xml:space="preserve">Petrus </w:t>
      </w:r>
      <w:r w:rsidRPr="00922948">
        <w:rPr>
          <w:lang w:eastAsia="en-US"/>
        </w:rPr>
        <w:t>2</w:t>
      </w:r>
      <w:r>
        <w:rPr>
          <w:lang w:eastAsia="en-US"/>
        </w:rPr>
        <w:t>:</w:t>
      </w:r>
      <w:r w:rsidRPr="00922948">
        <w:rPr>
          <w:lang w:eastAsia="en-US"/>
        </w:rPr>
        <w:t xml:space="preserve"> 9; 2 </w:t>
      </w:r>
      <w:r>
        <w:rPr>
          <w:lang w:eastAsia="en-US"/>
        </w:rPr>
        <w:t xml:space="preserve">Petrus </w:t>
      </w:r>
      <w:r w:rsidRPr="00922948">
        <w:rPr>
          <w:lang w:eastAsia="en-US"/>
        </w:rPr>
        <w:t>1</w:t>
      </w:r>
      <w:r>
        <w:rPr>
          <w:lang w:eastAsia="en-US"/>
        </w:rPr>
        <w:t>:</w:t>
      </w:r>
      <w:r w:rsidRPr="00922948">
        <w:rPr>
          <w:lang w:eastAsia="en-US"/>
        </w:rPr>
        <w:t>4; 1 Joh. 3</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8B79E2">
        <w:rPr>
          <w:i/>
          <w:lang w:eastAsia="en-US"/>
        </w:rPr>
        <w:t>Hij kan het Koninkrijk Gods niet zien.</w:t>
      </w:r>
      <w:r w:rsidR="00896977">
        <w:rPr>
          <w:lang w:eastAsia="en-US"/>
        </w:rPr>
        <w:t xml:space="preserve"> - </w:t>
      </w:r>
      <w:r w:rsidRPr="00922948">
        <w:rPr>
          <w:lang w:eastAsia="en-US"/>
        </w:rPr>
        <w:t xml:space="preserve">Wat </w:t>
      </w:r>
      <w:r>
        <w:rPr>
          <w:lang w:eastAsia="en-US"/>
        </w:rPr>
        <w:t>"</w:t>
      </w:r>
      <w:r w:rsidRPr="00922948">
        <w:rPr>
          <w:lang w:eastAsia="en-US"/>
        </w:rPr>
        <w:t>zien" hier aanduidt, leert ons het 5" vers. Hij kan niet ingaan en geen deel hebben aan, niet in bezit komen van het Koninkrijk Gods. Dergelijke spreekmanier vindt men meer in</w:t>
      </w:r>
      <w:r>
        <w:rPr>
          <w:lang w:eastAsia="en-US"/>
        </w:rPr>
        <w:t xml:space="preserve"> de </w:t>
      </w:r>
      <w:r w:rsidRPr="00922948">
        <w:rPr>
          <w:lang w:eastAsia="en-US"/>
        </w:rPr>
        <w:t>Bijbel</w:t>
      </w:r>
      <w:r>
        <w:rPr>
          <w:lang w:eastAsia="en-US"/>
        </w:rPr>
        <w:t xml:space="preserve">. Zo </w:t>
      </w:r>
      <w:r w:rsidRPr="00922948">
        <w:rPr>
          <w:lang w:eastAsia="en-US"/>
        </w:rPr>
        <w:t xml:space="preserve">lezen wij van </w:t>
      </w:r>
      <w:r>
        <w:rPr>
          <w:lang w:eastAsia="en-US"/>
        </w:rPr>
        <w:t>"</w:t>
      </w:r>
      <w:r w:rsidRPr="00922948">
        <w:rPr>
          <w:lang w:eastAsia="en-US"/>
        </w:rPr>
        <w:t>het leven</w:t>
      </w:r>
      <w:r>
        <w:rPr>
          <w:lang w:eastAsia="en-US"/>
        </w:rPr>
        <w:t xml:space="preserve"> </w:t>
      </w:r>
      <w:r w:rsidRPr="00922948">
        <w:rPr>
          <w:lang w:eastAsia="en-US"/>
        </w:rPr>
        <w:t>zien" (Joh. 3</w:t>
      </w:r>
      <w:r>
        <w:rPr>
          <w:lang w:eastAsia="en-US"/>
        </w:rPr>
        <w:t>:</w:t>
      </w:r>
      <w:r w:rsidRPr="00922948">
        <w:rPr>
          <w:lang w:eastAsia="en-US"/>
        </w:rPr>
        <w:t xml:space="preserve"> 36); </w:t>
      </w:r>
      <w:r>
        <w:rPr>
          <w:lang w:eastAsia="en-US"/>
        </w:rPr>
        <w:t>"</w:t>
      </w:r>
      <w:r w:rsidRPr="00922948">
        <w:rPr>
          <w:lang w:eastAsia="en-US"/>
        </w:rPr>
        <w:t>verderfenis zien" (Ps. 16</w:t>
      </w:r>
      <w:r>
        <w:rPr>
          <w:lang w:eastAsia="en-US"/>
        </w:rPr>
        <w:t>:</w:t>
      </w:r>
      <w:r w:rsidRPr="00922948">
        <w:rPr>
          <w:lang w:eastAsia="en-US"/>
        </w:rPr>
        <w:t xml:space="preserve"> 10); </w:t>
      </w:r>
      <w:r>
        <w:rPr>
          <w:lang w:eastAsia="en-US"/>
        </w:rPr>
        <w:t>"</w:t>
      </w:r>
      <w:r w:rsidRPr="00922948">
        <w:rPr>
          <w:lang w:eastAsia="en-US"/>
        </w:rPr>
        <w:t>den dood zien" (Joh. 8</w:t>
      </w:r>
      <w:r>
        <w:rPr>
          <w:lang w:eastAsia="en-US"/>
        </w:rPr>
        <w:t>:</w:t>
      </w:r>
      <w:r w:rsidRPr="00922948">
        <w:rPr>
          <w:lang w:eastAsia="en-US"/>
        </w:rPr>
        <w:t xml:space="preserve"> 51); </w:t>
      </w:r>
      <w:r>
        <w:rPr>
          <w:lang w:eastAsia="en-US"/>
        </w:rPr>
        <w:t>"</w:t>
      </w:r>
      <w:r w:rsidRPr="00922948">
        <w:rPr>
          <w:lang w:eastAsia="en-US"/>
        </w:rPr>
        <w:t>het kwade zien" (Ps. 90</w:t>
      </w:r>
      <w:r>
        <w:rPr>
          <w:lang w:eastAsia="en-US"/>
        </w:rPr>
        <w:t>:</w:t>
      </w:r>
      <w:r w:rsidRPr="00922948">
        <w:rPr>
          <w:lang w:eastAsia="en-US"/>
        </w:rPr>
        <w:t xml:space="preserve"> 14); </w:t>
      </w:r>
      <w:r>
        <w:rPr>
          <w:lang w:eastAsia="en-US"/>
        </w:rPr>
        <w:t>"</w:t>
      </w:r>
      <w:r w:rsidRPr="00922948">
        <w:rPr>
          <w:lang w:eastAsia="en-US"/>
        </w:rPr>
        <w:t>rouw zien" (Openb. 18</w:t>
      </w:r>
      <w:r>
        <w:rPr>
          <w:lang w:eastAsia="en-US"/>
        </w:rPr>
        <w:t>:</w:t>
      </w:r>
      <w:r w:rsidRPr="00922948">
        <w:rPr>
          <w:lang w:eastAsia="en-US"/>
        </w:rPr>
        <w:t xml:space="preserve"> 7).</w:t>
      </w:r>
      <w:r w:rsidR="00896977">
        <w:rPr>
          <w:lang w:eastAsia="en-US"/>
        </w:rPr>
        <w:t xml:space="preserve"> - </w:t>
      </w:r>
      <w:r w:rsidRPr="00922948">
        <w:rPr>
          <w:lang w:eastAsia="en-US"/>
        </w:rPr>
        <w:t xml:space="preserve">Onder </w:t>
      </w:r>
      <w:r>
        <w:rPr>
          <w:lang w:eastAsia="en-US"/>
        </w:rPr>
        <w:t>"</w:t>
      </w:r>
      <w:r w:rsidRPr="00922948">
        <w:rPr>
          <w:lang w:eastAsia="en-US"/>
        </w:rPr>
        <w:t>het Koninkrijk Gods" versta men dat geestelijk Koninkrijk, dat de Messias kwam in de wereld oprichten en waarvan alle gel</w:t>
      </w:r>
      <w:r>
        <w:rPr>
          <w:lang w:eastAsia="en-US"/>
        </w:rPr>
        <w:t>ovi</w:t>
      </w:r>
      <w:r w:rsidRPr="00922948">
        <w:rPr>
          <w:lang w:eastAsia="en-US"/>
        </w:rPr>
        <w:t>gen onderdanen zijn. Om tot dat Koninkrijk te beh</w:t>
      </w:r>
      <w:r>
        <w:rPr>
          <w:lang w:eastAsia="en-US"/>
        </w:rPr>
        <w:t>ore</w:t>
      </w:r>
      <w:r w:rsidRPr="00922948">
        <w:rPr>
          <w:lang w:eastAsia="en-US"/>
        </w:rPr>
        <w:t>n</w:t>
      </w:r>
      <w:r>
        <w:rPr>
          <w:lang w:eastAsia="en-US"/>
        </w:rPr>
        <w:t>,</w:t>
      </w:r>
      <w:r w:rsidRPr="00922948">
        <w:rPr>
          <w:lang w:eastAsia="en-US"/>
        </w:rPr>
        <w:t xml:space="preserve"> moet een </w:t>
      </w:r>
      <w:r>
        <w:rPr>
          <w:lang w:eastAsia="en-US"/>
        </w:rPr>
        <w:t>mens</w:t>
      </w:r>
      <w:r w:rsidRPr="00922948">
        <w:rPr>
          <w:lang w:eastAsia="en-US"/>
        </w:rPr>
        <w:t xml:space="preserve"> door</w:t>
      </w:r>
      <w:r>
        <w:rPr>
          <w:lang w:eastAsia="en-US"/>
        </w:rPr>
        <w:t xml:space="preserve"> de </w:t>
      </w:r>
      <w:r w:rsidRPr="00922948">
        <w:rPr>
          <w:lang w:eastAsia="en-US"/>
        </w:rPr>
        <w:t xml:space="preserve">Geest </w:t>
      </w:r>
      <w:r>
        <w:rPr>
          <w:lang w:eastAsia="en-US"/>
        </w:rPr>
        <w:t>"</w:t>
      </w:r>
      <w:r w:rsidRPr="00922948">
        <w:rPr>
          <w:lang w:eastAsia="en-US"/>
        </w:rPr>
        <w:t xml:space="preserve">wedergeboren" zijn en een nieuw hart hebben ontvangen. Luther merkt op deze plaats aan: </w:t>
      </w:r>
      <w:r>
        <w:rPr>
          <w:lang w:eastAsia="en-US"/>
        </w:rPr>
        <w:t>"</w:t>
      </w:r>
      <w:r w:rsidRPr="00922948">
        <w:rPr>
          <w:lang w:eastAsia="en-US"/>
        </w:rPr>
        <w:t xml:space="preserve">De </w:t>
      </w:r>
      <w:r>
        <w:rPr>
          <w:lang w:eastAsia="en-US"/>
        </w:rPr>
        <w:t>Heere</w:t>
      </w:r>
      <w:r w:rsidRPr="00922948">
        <w:rPr>
          <w:lang w:eastAsia="en-US"/>
        </w:rPr>
        <w:t xml:space="preserve"> wil</w:t>
      </w:r>
      <w:r>
        <w:rPr>
          <w:lang w:eastAsia="en-US"/>
        </w:rPr>
        <w:t xml:space="preserve"> hiermee</w:t>
      </w:r>
      <w:r w:rsidRPr="00922948">
        <w:rPr>
          <w:lang w:eastAsia="en-US"/>
        </w:rPr>
        <w:t xml:space="preserve">zeggen: </w:t>
      </w:r>
      <w:r>
        <w:rPr>
          <w:lang w:eastAsia="en-US"/>
        </w:rPr>
        <w:t>"</w:t>
      </w:r>
      <w:r w:rsidRPr="00922948">
        <w:rPr>
          <w:lang w:eastAsia="en-US"/>
        </w:rPr>
        <w:t>Mijn leer is niet van doen en ongedaan laten, maar van zijn en worden;</w:t>
      </w:r>
      <w:r>
        <w:rPr>
          <w:lang w:eastAsia="en-US"/>
        </w:rPr>
        <w:t xml:space="preserve"> zod</w:t>
      </w:r>
      <w:r w:rsidRPr="00922948">
        <w:rPr>
          <w:lang w:eastAsia="en-US"/>
        </w:rPr>
        <w:t>at het niet betreft een nieuw werk, dat gedaan moet worden, maar nieuw geschapen zijn; geen leven, tenzij opnieuw geboren." "'s H</w:t>
      </w:r>
      <w:r>
        <w:rPr>
          <w:lang w:eastAsia="en-US"/>
        </w:rPr>
        <w:t>e</w:t>
      </w:r>
      <w:r w:rsidRPr="00922948">
        <w:rPr>
          <w:lang w:eastAsia="en-US"/>
        </w:rPr>
        <w:t>eren onderwijs is altijd naar ieders bijzondere behoefte ingericht. Tot</w:t>
      </w:r>
      <w:r>
        <w:rPr>
          <w:lang w:eastAsia="en-US"/>
        </w:rPr>
        <w:t xml:space="preserve"> de Farizeeër</w:t>
      </w:r>
      <w:r w:rsidRPr="00922948">
        <w:rPr>
          <w:lang w:eastAsia="en-US"/>
        </w:rPr>
        <w:t xml:space="preserve">, die als zoon van Abraham </w:t>
      </w:r>
      <w:r>
        <w:rPr>
          <w:lang w:eastAsia="en-US"/>
        </w:rPr>
        <w:t>trots</w:t>
      </w:r>
      <w:r w:rsidRPr="00922948">
        <w:rPr>
          <w:lang w:eastAsia="en-US"/>
        </w:rPr>
        <w:t xml:space="preserve"> op zijn geboorte was,</w:t>
      </w:r>
      <w:r>
        <w:rPr>
          <w:lang w:eastAsia="en-US"/>
        </w:rPr>
        <w:t xml:space="preserve"> zei </w:t>
      </w:r>
      <w:r w:rsidRPr="00922948">
        <w:rPr>
          <w:lang w:eastAsia="en-US"/>
        </w:rPr>
        <w:t xml:space="preserve">de </w:t>
      </w:r>
      <w:r>
        <w:rPr>
          <w:lang w:eastAsia="en-US"/>
        </w:rPr>
        <w:t>Heere</w:t>
      </w:r>
      <w:r w:rsidR="00896977">
        <w:rPr>
          <w:lang w:eastAsia="en-US"/>
        </w:rPr>
        <w:t xml:space="preserve"> - </w:t>
      </w:r>
      <w:r w:rsidRPr="00922948">
        <w:rPr>
          <w:lang w:eastAsia="en-US"/>
        </w:rPr>
        <w:t xml:space="preserve">. </w:t>
      </w:r>
      <w:r>
        <w:rPr>
          <w:lang w:eastAsia="en-US"/>
        </w:rPr>
        <w:t>"</w:t>
      </w:r>
      <w:r w:rsidRPr="00922948">
        <w:rPr>
          <w:lang w:eastAsia="en-US"/>
        </w:rPr>
        <w:t xml:space="preserve">Gij moet </w:t>
      </w:r>
      <w:r>
        <w:rPr>
          <w:lang w:eastAsia="en-US"/>
        </w:rPr>
        <w:t>weer</w:t>
      </w:r>
      <w:r w:rsidRPr="00922948">
        <w:rPr>
          <w:lang w:eastAsia="en-US"/>
        </w:rPr>
        <w:t xml:space="preserve"> geboren worden" (Luk. 18</w:t>
      </w:r>
      <w:r>
        <w:rPr>
          <w:lang w:eastAsia="en-US"/>
        </w:rPr>
        <w:t>:</w:t>
      </w:r>
      <w:r w:rsidRPr="00922948">
        <w:rPr>
          <w:lang w:eastAsia="en-US"/>
        </w:rPr>
        <w:t xml:space="preserve"> 22; Joh. 6</w:t>
      </w:r>
      <w:r>
        <w:rPr>
          <w:lang w:eastAsia="en-US"/>
        </w:rPr>
        <w:t>:</w:t>
      </w:r>
      <w:r w:rsidRPr="00922948">
        <w:rPr>
          <w:lang w:eastAsia="en-US"/>
        </w:rPr>
        <w:t xml:space="preserve"> 27; 4</w:t>
      </w:r>
      <w:r>
        <w:rPr>
          <w:lang w:eastAsia="en-US"/>
        </w:rPr>
        <w:t>:</w:t>
      </w:r>
      <w:r w:rsidRPr="00922948">
        <w:rPr>
          <w:lang w:eastAsia="en-US"/>
        </w:rPr>
        <w:t xml:space="preserve"> 10).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 </w:t>
      </w:r>
      <w:r>
        <w:rPr>
          <w:lang w:eastAsia="en-US"/>
        </w:rPr>
        <w:t>Nicodémus</w:t>
      </w:r>
      <w:r w:rsidRPr="00922948">
        <w:rPr>
          <w:lang w:eastAsia="en-US"/>
        </w:rPr>
        <w:t xml:space="preserve"> zeide</w:t>
      </w:r>
      <w:r>
        <w:rPr>
          <w:lang w:eastAsia="en-US"/>
        </w:rPr>
        <w:t>:</w:t>
      </w:r>
      <w:r w:rsidRPr="00922948">
        <w:rPr>
          <w:lang w:eastAsia="en-US"/>
        </w:rPr>
        <w:t xml:space="preserve"> </w:t>
      </w:r>
      <w:r>
        <w:rPr>
          <w:lang w:eastAsia="en-US"/>
        </w:rPr>
        <w:t>H</w:t>
      </w:r>
      <w:r w:rsidRPr="00922948">
        <w:rPr>
          <w:lang w:eastAsia="en-US"/>
        </w:rPr>
        <w:t>oe</w:t>
      </w:r>
      <w:r>
        <w:rPr>
          <w:lang w:eastAsia="en-US"/>
        </w:rPr>
        <w:t>?</w:t>
      </w:r>
      <w:r w:rsidR="00896977">
        <w:rPr>
          <w:lang w:eastAsia="en-US"/>
        </w:rPr>
        <w:t xml:space="preserve"> - </w:t>
      </w:r>
      <w:r w:rsidRPr="00922948">
        <w:rPr>
          <w:lang w:eastAsia="en-US"/>
        </w:rPr>
        <w:t xml:space="preserve">De vraag van </w:t>
      </w:r>
      <w:r>
        <w:rPr>
          <w:lang w:eastAsia="en-US"/>
        </w:rPr>
        <w:t>Nicodémus</w:t>
      </w:r>
      <w:r w:rsidRPr="00922948">
        <w:rPr>
          <w:lang w:eastAsia="en-US"/>
        </w:rPr>
        <w:t xml:space="preserve"> is juist </w:t>
      </w:r>
      <w:r>
        <w:rPr>
          <w:lang w:eastAsia="en-US"/>
        </w:rPr>
        <w:t xml:space="preserve">een </w:t>
      </w:r>
      <w:r w:rsidRPr="00922948">
        <w:rPr>
          <w:lang w:eastAsia="en-US"/>
        </w:rPr>
        <w:t xml:space="preserve">van die, welke 's </w:t>
      </w:r>
      <w:r>
        <w:rPr>
          <w:lang w:eastAsia="en-US"/>
        </w:rPr>
        <w:t>mens</w:t>
      </w:r>
      <w:r w:rsidRPr="00922948">
        <w:rPr>
          <w:lang w:eastAsia="en-US"/>
        </w:rPr>
        <w:t xml:space="preserve">en natuurlijke onwetendheid gereed is te doen. Evenals de </w:t>
      </w:r>
      <w:r>
        <w:rPr>
          <w:lang w:eastAsia="en-US"/>
        </w:rPr>
        <w:t>Samaritaans</w:t>
      </w:r>
      <w:r w:rsidRPr="00922948">
        <w:rPr>
          <w:lang w:eastAsia="en-US"/>
        </w:rPr>
        <w:t xml:space="preserve">e vrouw 's </w:t>
      </w:r>
      <w:r>
        <w:rPr>
          <w:lang w:eastAsia="en-US"/>
        </w:rPr>
        <w:t>Heere</w:t>
      </w:r>
      <w:r w:rsidRPr="00922948">
        <w:rPr>
          <w:lang w:eastAsia="en-US"/>
        </w:rPr>
        <w:t xml:space="preserve">n spreken over </w:t>
      </w:r>
      <w:r>
        <w:rPr>
          <w:lang w:eastAsia="en-US"/>
        </w:rPr>
        <w:t>"</w:t>
      </w:r>
      <w:r w:rsidRPr="00922948">
        <w:rPr>
          <w:lang w:eastAsia="en-US"/>
        </w:rPr>
        <w:t xml:space="preserve">levend water" (Joh. 4) en de Joden dat over </w:t>
      </w:r>
      <w:r>
        <w:rPr>
          <w:lang w:eastAsia="en-US"/>
        </w:rPr>
        <w:t>"</w:t>
      </w:r>
      <w:r w:rsidRPr="00922948">
        <w:rPr>
          <w:lang w:eastAsia="en-US"/>
        </w:rPr>
        <w:t xml:space="preserve">het brood van God" (Joh. 6) in </w:t>
      </w:r>
      <w:r>
        <w:rPr>
          <w:lang w:eastAsia="en-US"/>
        </w:rPr>
        <w:t>vlese</w:t>
      </w:r>
      <w:r w:rsidRPr="00922948">
        <w:rPr>
          <w:lang w:eastAsia="en-US"/>
        </w:rPr>
        <w:t>lijke zin opvatten,</w:t>
      </w:r>
      <w:r>
        <w:rPr>
          <w:lang w:eastAsia="en-US"/>
        </w:rPr>
        <w:t xml:space="preserve"> zo </w:t>
      </w:r>
      <w:r w:rsidRPr="00922948">
        <w:rPr>
          <w:lang w:eastAsia="en-US"/>
        </w:rPr>
        <w:t xml:space="preserve">ook </w:t>
      </w:r>
      <w:r>
        <w:rPr>
          <w:lang w:eastAsia="en-US"/>
        </w:rPr>
        <w:t>Nicodémus</w:t>
      </w:r>
      <w:r w:rsidRPr="00922948">
        <w:rPr>
          <w:lang w:eastAsia="en-US"/>
        </w:rPr>
        <w:t xml:space="preserve"> de uitdrukking </w:t>
      </w:r>
      <w:r>
        <w:rPr>
          <w:lang w:eastAsia="en-US"/>
        </w:rPr>
        <w:t>"</w:t>
      </w:r>
      <w:r w:rsidRPr="00922948">
        <w:rPr>
          <w:lang w:eastAsia="en-US"/>
        </w:rPr>
        <w:t xml:space="preserve">wedergeboren." Niets dat 's </w:t>
      </w:r>
      <w:r>
        <w:rPr>
          <w:lang w:eastAsia="en-US"/>
        </w:rPr>
        <w:t>mens</w:t>
      </w:r>
      <w:r w:rsidRPr="00922948">
        <w:rPr>
          <w:lang w:eastAsia="en-US"/>
        </w:rPr>
        <w:t>en hart allerwege en te allen tijde</w:t>
      </w:r>
      <w:r>
        <w:rPr>
          <w:lang w:eastAsia="en-US"/>
        </w:rPr>
        <w:t xml:space="preserve"> zo moeilijk</w:t>
      </w:r>
      <w:r w:rsidRPr="00922948">
        <w:rPr>
          <w:lang w:eastAsia="en-US"/>
        </w:rPr>
        <w:t xml:space="preserve"> kan vatten dan het werk des </w:t>
      </w:r>
      <w:r>
        <w:rPr>
          <w:lang w:eastAsia="en-US"/>
        </w:rPr>
        <w:t>Heilige Geest</w:t>
      </w:r>
      <w:r w:rsidRPr="00922948">
        <w:rPr>
          <w:lang w:eastAsia="en-US"/>
        </w:rPr>
        <w:t>es.</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 xml:space="preserve">5. </w:t>
      </w:r>
      <w:r w:rsidRPr="00922948">
        <w:rPr>
          <w:lang w:eastAsia="en-US"/>
        </w:rPr>
        <w:t>Geboren wordt uit water en Geest.</w:t>
      </w:r>
      <w:r w:rsidR="00896977">
        <w:rPr>
          <w:lang w:eastAsia="en-US"/>
        </w:rPr>
        <w:t xml:space="preserve"> - </w:t>
      </w:r>
      <w:r w:rsidRPr="00922948">
        <w:rPr>
          <w:lang w:eastAsia="en-US"/>
        </w:rPr>
        <w:t>Deze uitdrukking [die door Schriftverklaarders van alle ee</w:t>
      </w:r>
      <w:r>
        <w:rPr>
          <w:lang w:eastAsia="en-US"/>
        </w:rPr>
        <w:t>uw</w:t>
      </w:r>
      <w:r w:rsidRPr="00922948">
        <w:rPr>
          <w:lang w:eastAsia="en-US"/>
        </w:rPr>
        <w:t xml:space="preserve"> verschillend is opgevat,</w:t>
      </w:r>
      <w:r>
        <w:rPr>
          <w:lang w:eastAsia="en-US"/>
        </w:rPr>
        <w:t xml:space="preserve"> zoals</w:t>
      </w:r>
      <w:r w:rsidRPr="00922948">
        <w:rPr>
          <w:lang w:eastAsia="en-US"/>
        </w:rPr>
        <w:t xml:space="preserve"> onze schrijver breedvoerig mededeelt] is een zeer eigenaardige. Maar toch niet meer dan de gelijksoortige: </w:t>
      </w:r>
      <w:r>
        <w:rPr>
          <w:lang w:eastAsia="en-US"/>
        </w:rPr>
        <w:t>"</w:t>
      </w:r>
      <w:r w:rsidRPr="00922948">
        <w:rPr>
          <w:lang w:eastAsia="en-US"/>
        </w:rPr>
        <w:t>Die zal u d</w:t>
      </w:r>
      <w:r>
        <w:rPr>
          <w:lang w:eastAsia="en-US"/>
        </w:rPr>
        <w:t>ope</w:t>
      </w:r>
      <w:r w:rsidRPr="00922948">
        <w:rPr>
          <w:lang w:eastAsia="en-US"/>
        </w:rPr>
        <w:t>n met</w:t>
      </w:r>
      <w:r>
        <w:rPr>
          <w:lang w:eastAsia="en-US"/>
        </w:rPr>
        <w:t xml:space="preserve"> de Heilige Geest</w:t>
      </w:r>
      <w:r w:rsidRPr="00922948">
        <w:rPr>
          <w:lang w:eastAsia="en-US"/>
        </w:rPr>
        <w:t xml:space="preserve"> en met vuur" (Matth. 3</w:t>
      </w:r>
      <w:r>
        <w:rPr>
          <w:lang w:eastAsia="en-US"/>
        </w:rPr>
        <w:t>:</w:t>
      </w:r>
      <w:r w:rsidRPr="00922948">
        <w:rPr>
          <w:lang w:eastAsia="en-US"/>
        </w:rPr>
        <w:t xml:space="preserve"> 10). De </w:t>
      </w:r>
      <w:r>
        <w:rPr>
          <w:lang w:eastAsia="en-US"/>
        </w:rPr>
        <w:t>mens</w:t>
      </w:r>
      <w:r w:rsidRPr="00922948">
        <w:rPr>
          <w:lang w:eastAsia="en-US"/>
        </w:rPr>
        <w:t xml:space="preserve"> moet </w:t>
      </w:r>
      <w:r>
        <w:rPr>
          <w:lang w:eastAsia="en-US"/>
        </w:rPr>
        <w:t>"</w:t>
      </w:r>
      <w:r w:rsidRPr="00922948">
        <w:rPr>
          <w:lang w:eastAsia="en-US"/>
        </w:rPr>
        <w:t>gedoopt worden met</w:t>
      </w:r>
      <w:r>
        <w:rPr>
          <w:lang w:eastAsia="en-US"/>
        </w:rPr>
        <w:t xml:space="preserve"> de Heilige Geest,</w:t>
      </w:r>
      <w:r w:rsidRPr="00922948">
        <w:rPr>
          <w:lang w:eastAsia="en-US"/>
        </w:rPr>
        <w:t xml:space="preserve">" louterende het hart van de verdorvenheid, gelijk het muur het metaal loutert, en </w:t>
      </w:r>
      <w:r>
        <w:rPr>
          <w:lang w:eastAsia="en-US"/>
        </w:rPr>
        <w:t>"</w:t>
      </w:r>
      <w:r w:rsidRPr="00922948">
        <w:rPr>
          <w:lang w:eastAsia="en-US"/>
        </w:rPr>
        <w:t xml:space="preserve">geboren </w:t>
      </w:r>
      <w:r>
        <w:rPr>
          <w:lang w:eastAsia="en-US"/>
        </w:rPr>
        <w:t>"</w:t>
      </w:r>
      <w:r w:rsidRPr="00922948">
        <w:rPr>
          <w:lang w:eastAsia="en-US"/>
        </w:rPr>
        <w:t>worden uit</w:t>
      </w:r>
      <w:r>
        <w:rPr>
          <w:lang w:eastAsia="en-US"/>
        </w:rPr>
        <w:t xml:space="preserve"> de </w:t>
      </w:r>
      <w:r w:rsidRPr="00922948">
        <w:rPr>
          <w:lang w:eastAsia="en-US"/>
        </w:rPr>
        <w:t>Geest</w:t>
      </w:r>
      <w:r>
        <w:rPr>
          <w:lang w:eastAsia="en-US"/>
        </w:rPr>
        <w:t>,</w:t>
      </w:r>
      <w:r w:rsidRPr="00922948">
        <w:rPr>
          <w:lang w:eastAsia="en-US"/>
        </w:rPr>
        <w:t>" reinigende het hart, gelijk het water het lichaam reinigt. Het gebruik van vuur en water, als de gr</w:t>
      </w:r>
      <w:r>
        <w:rPr>
          <w:lang w:eastAsia="en-US"/>
        </w:rPr>
        <w:t>ote</w:t>
      </w:r>
      <w:r w:rsidRPr="00922948">
        <w:rPr>
          <w:lang w:eastAsia="en-US"/>
        </w:rPr>
        <w:t xml:space="preserve"> middelen ter reiniging, was</w:t>
      </w:r>
      <w:r>
        <w:rPr>
          <w:lang w:eastAsia="en-US"/>
        </w:rPr>
        <w:t xml:space="preserve"> de </w:t>
      </w:r>
      <w:r w:rsidRPr="00922948">
        <w:rPr>
          <w:lang w:eastAsia="en-US"/>
        </w:rPr>
        <w:t>Joden wel bekend</w:t>
      </w:r>
      <w:r>
        <w:rPr>
          <w:lang w:eastAsia="en-US"/>
        </w:rPr>
        <w:t>. Z</w:t>
      </w:r>
      <w:r w:rsidRPr="00922948">
        <w:rPr>
          <w:lang w:eastAsia="en-US"/>
        </w:rPr>
        <w:t>ie Num. 31: 23, waar beiden tezamen genoe</w:t>
      </w:r>
      <w:r>
        <w:rPr>
          <w:lang w:eastAsia="en-US"/>
        </w:rPr>
        <w:t>m</w:t>
      </w:r>
      <w:r w:rsidRPr="00922948">
        <w:rPr>
          <w:lang w:eastAsia="en-US"/>
        </w:rPr>
        <w:t xml:space="preserve">d worden. Chrysostomus merkt terecht aan: </w:t>
      </w:r>
      <w:r>
        <w:rPr>
          <w:lang w:eastAsia="en-US"/>
        </w:rPr>
        <w:t>"</w:t>
      </w:r>
      <w:r w:rsidRPr="00922948">
        <w:rPr>
          <w:lang w:eastAsia="en-US"/>
        </w:rPr>
        <w:t xml:space="preserve">De Schrift brengt de genade des Geestes in verband </w:t>
      </w:r>
      <w:r>
        <w:rPr>
          <w:lang w:eastAsia="en-US"/>
        </w:rPr>
        <w:t>soms</w:t>
      </w:r>
      <w:r w:rsidRPr="00922948">
        <w:rPr>
          <w:lang w:eastAsia="en-US"/>
        </w:rPr>
        <w:t xml:space="preserve"> met het vuur, en </w:t>
      </w:r>
      <w:r>
        <w:rPr>
          <w:lang w:eastAsia="en-US"/>
        </w:rPr>
        <w:t>soms</w:t>
      </w:r>
      <w:r w:rsidRPr="00922948">
        <w:rPr>
          <w:lang w:eastAsia="en-US"/>
        </w:rPr>
        <w:t xml:space="preserve"> met het water."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 Hetgeen uit het vl</w:t>
      </w:r>
      <w:r>
        <w:rPr>
          <w:lang w:eastAsia="en-US"/>
        </w:rPr>
        <w:t>ees</w:t>
      </w:r>
      <w:r w:rsidRPr="00922948">
        <w:rPr>
          <w:lang w:eastAsia="en-US"/>
        </w:rPr>
        <w:t xml:space="preserve"> geboren is</w:t>
      </w:r>
      <w:r>
        <w:rPr>
          <w:lang w:eastAsia="en-US"/>
        </w:rPr>
        <w:t>.</w:t>
      </w:r>
      <w:r w:rsidRPr="00922948">
        <w:rPr>
          <w:lang w:eastAsia="en-US"/>
        </w:rPr>
        <w:t xml:space="preserve"> V</w:t>
      </w:r>
      <w:r>
        <w:rPr>
          <w:lang w:eastAsia="en-US"/>
        </w:rPr>
        <w:t>l</w:t>
      </w:r>
      <w:r w:rsidRPr="00922948">
        <w:rPr>
          <w:lang w:eastAsia="en-US"/>
        </w:rPr>
        <w:t>ees</w:t>
      </w:r>
      <w:r>
        <w:rPr>
          <w:lang w:eastAsia="en-US"/>
        </w:rPr>
        <w:t xml:space="preserve"> </w:t>
      </w:r>
      <w:r w:rsidRPr="00922948">
        <w:rPr>
          <w:lang w:eastAsia="en-US"/>
        </w:rPr>
        <w:t>.</w:t>
      </w:r>
      <w:r>
        <w:rPr>
          <w:lang w:eastAsia="en-US"/>
        </w:rPr>
        <w:t>.</w:t>
      </w:r>
      <w:r w:rsidRPr="00922948">
        <w:rPr>
          <w:lang w:eastAsia="en-US"/>
        </w:rPr>
        <w:t xml:space="preserve">.. geest. </w:t>
      </w:r>
      <w:r>
        <w:rPr>
          <w:lang w:eastAsia="en-US"/>
        </w:rPr>
        <w:t>–</w:t>
      </w:r>
      <w:r w:rsidRPr="00922948">
        <w:rPr>
          <w:lang w:eastAsia="en-US"/>
        </w:rPr>
        <w:t xml:space="preserve"> Het</w:t>
      </w:r>
      <w:r>
        <w:rPr>
          <w:lang w:eastAsia="en-US"/>
        </w:rPr>
        <w:t xml:space="preserve"> </w:t>
      </w:r>
      <w:r w:rsidRPr="00922948">
        <w:rPr>
          <w:lang w:eastAsia="en-US"/>
        </w:rPr>
        <w:t xml:space="preserve">woord </w:t>
      </w:r>
      <w:r>
        <w:rPr>
          <w:lang w:eastAsia="en-US"/>
        </w:rPr>
        <w:t>"</w:t>
      </w:r>
      <w:r w:rsidRPr="00922948">
        <w:rPr>
          <w:lang w:eastAsia="en-US"/>
        </w:rPr>
        <w:t>vl</w:t>
      </w:r>
      <w:r>
        <w:rPr>
          <w:lang w:eastAsia="en-US"/>
        </w:rPr>
        <w:t>ees</w:t>
      </w:r>
      <w:r w:rsidRPr="00922948">
        <w:rPr>
          <w:lang w:eastAsia="en-US"/>
        </w:rPr>
        <w:t xml:space="preserve">" is in dit vers in </w:t>
      </w:r>
      <w:r>
        <w:rPr>
          <w:lang w:eastAsia="en-US"/>
        </w:rPr>
        <w:t>tweeër</w:t>
      </w:r>
      <w:r w:rsidRPr="00922948">
        <w:rPr>
          <w:lang w:eastAsia="en-US"/>
        </w:rPr>
        <w:t>lei bet</w:t>
      </w:r>
      <w:r>
        <w:rPr>
          <w:lang w:eastAsia="en-US"/>
        </w:rPr>
        <w:t>eke</w:t>
      </w:r>
      <w:r w:rsidRPr="00922948">
        <w:rPr>
          <w:lang w:eastAsia="en-US"/>
        </w:rPr>
        <w:t>nis genomen. In het eerste geval bet</w:t>
      </w:r>
      <w:r>
        <w:rPr>
          <w:lang w:eastAsia="en-US"/>
        </w:rPr>
        <w:t>eke</w:t>
      </w:r>
      <w:r w:rsidRPr="00922948">
        <w:rPr>
          <w:lang w:eastAsia="en-US"/>
        </w:rPr>
        <w:t xml:space="preserve">nt het 't natuurlijke </w:t>
      </w:r>
      <w:r>
        <w:rPr>
          <w:lang w:eastAsia="en-US"/>
        </w:rPr>
        <w:t>mens</w:t>
      </w:r>
      <w:r w:rsidRPr="00922948">
        <w:rPr>
          <w:lang w:eastAsia="en-US"/>
        </w:rPr>
        <w:t>elijke lichaam,</w:t>
      </w:r>
      <w:r>
        <w:rPr>
          <w:lang w:eastAsia="en-US"/>
        </w:rPr>
        <w:t xml:space="preserve"> zoals</w:t>
      </w:r>
      <w:r w:rsidRPr="00922948">
        <w:rPr>
          <w:lang w:eastAsia="en-US"/>
        </w:rPr>
        <w:t xml:space="preserve"> in Joh. 1</w:t>
      </w:r>
      <w:r>
        <w:rPr>
          <w:lang w:eastAsia="en-US"/>
        </w:rPr>
        <w:t>:</w:t>
      </w:r>
      <w:r w:rsidRPr="00922948">
        <w:rPr>
          <w:lang w:eastAsia="en-US"/>
        </w:rPr>
        <w:t xml:space="preserve"> 4. In het </w:t>
      </w:r>
      <w:r>
        <w:rPr>
          <w:lang w:eastAsia="en-US"/>
        </w:rPr>
        <w:t>tweede</w:t>
      </w:r>
      <w:r w:rsidRPr="00922948">
        <w:rPr>
          <w:lang w:eastAsia="en-US"/>
        </w:rPr>
        <w:t xml:space="preserve"> ziet het op 's </w:t>
      </w:r>
      <w:r>
        <w:rPr>
          <w:lang w:eastAsia="en-US"/>
        </w:rPr>
        <w:t>mens</w:t>
      </w:r>
      <w:r w:rsidRPr="00922948">
        <w:rPr>
          <w:lang w:eastAsia="en-US"/>
        </w:rPr>
        <w:t xml:space="preserve">en verdorven </w:t>
      </w:r>
      <w:r>
        <w:rPr>
          <w:lang w:eastAsia="en-US"/>
        </w:rPr>
        <w:t>vlese</w:t>
      </w:r>
      <w:r w:rsidRPr="00922948">
        <w:rPr>
          <w:lang w:eastAsia="en-US"/>
        </w:rPr>
        <w:t>lijke natuur,</w:t>
      </w:r>
      <w:r>
        <w:rPr>
          <w:lang w:eastAsia="en-US"/>
        </w:rPr>
        <w:t xml:space="preserve"> zoals</w:t>
      </w:r>
      <w:r w:rsidRPr="00922948">
        <w:rPr>
          <w:lang w:eastAsia="en-US"/>
        </w:rPr>
        <w:t xml:space="preserve"> in Gal. 5</w:t>
      </w:r>
      <w:r>
        <w:rPr>
          <w:lang w:eastAsia="en-US"/>
        </w:rPr>
        <w:t>:</w:t>
      </w:r>
      <w:r w:rsidRPr="00922948">
        <w:rPr>
          <w:lang w:eastAsia="en-US"/>
        </w:rPr>
        <w:t xml:space="preserve"> 17. Hetzelfde geldt voor het woord </w:t>
      </w:r>
      <w:r>
        <w:rPr>
          <w:lang w:eastAsia="en-US"/>
        </w:rPr>
        <w:t>"</w:t>
      </w:r>
      <w:r w:rsidRPr="00922948">
        <w:rPr>
          <w:lang w:eastAsia="en-US"/>
        </w:rPr>
        <w:t>geest." In het eerste bet</w:t>
      </w:r>
      <w:r>
        <w:rPr>
          <w:lang w:eastAsia="en-US"/>
        </w:rPr>
        <w:t>eke</w:t>
      </w:r>
      <w:r w:rsidRPr="00922948">
        <w:rPr>
          <w:lang w:eastAsia="en-US"/>
        </w:rPr>
        <w:t xml:space="preserve">nt het de </w:t>
      </w:r>
      <w:r>
        <w:rPr>
          <w:lang w:eastAsia="en-US"/>
        </w:rPr>
        <w:t>Heilige Geest</w:t>
      </w:r>
      <w:r w:rsidRPr="00922948">
        <w:rPr>
          <w:lang w:eastAsia="en-US"/>
        </w:rPr>
        <w:t xml:space="preserve">, en in het </w:t>
      </w:r>
      <w:r>
        <w:rPr>
          <w:lang w:eastAsia="en-US"/>
        </w:rPr>
        <w:t>tweede</w:t>
      </w:r>
      <w:r w:rsidRPr="00922948">
        <w:rPr>
          <w:lang w:eastAsia="en-US"/>
        </w:rPr>
        <w:t xml:space="preserve"> de geestelijke natuur, welke de </w:t>
      </w:r>
      <w:r>
        <w:rPr>
          <w:lang w:eastAsia="en-US"/>
        </w:rPr>
        <w:t>Heilige</w:t>
      </w:r>
      <w:r w:rsidRPr="00922948">
        <w:rPr>
          <w:lang w:eastAsia="en-US"/>
        </w:rPr>
        <w:t xml:space="preserve"> Geest voortbrengt. De </w:t>
      </w:r>
      <w:r>
        <w:rPr>
          <w:lang w:eastAsia="en-US"/>
        </w:rPr>
        <w:t>mens</w:t>
      </w:r>
      <w:r w:rsidRPr="00922948">
        <w:rPr>
          <w:lang w:eastAsia="en-US"/>
        </w:rPr>
        <w:t xml:space="preserve">elijke natuur is zo bedorven, dat door natuurlijke voortplanting niets anders kan voortgebracht worden dan een even bedorven geslacht. Om geestelijk en geschikt te worden voor de gemeenschap met </w:t>
      </w:r>
      <w:r>
        <w:rPr>
          <w:lang w:eastAsia="en-US"/>
        </w:rPr>
        <w:t>Go</w:t>
      </w:r>
      <w:r w:rsidRPr="00922948">
        <w:rPr>
          <w:lang w:eastAsia="en-US"/>
        </w:rPr>
        <w:t>d, is niets minder n</w:t>
      </w:r>
      <w:r>
        <w:rPr>
          <w:lang w:eastAsia="en-US"/>
        </w:rPr>
        <w:t>odi</w:t>
      </w:r>
      <w:r w:rsidRPr="00922948">
        <w:rPr>
          <w:lang w:eastAsia="en-US"/>
        </w:rPr>
        <w:t>g</w:t>
      </w:r>
      <w:r>
        <w:rPr>
          <w:lang w:eastAsia="en-US"/>
        </w:rPr>
        <w:t>,</w:t>
      </w:r>
      <w:r w:rsidRPr="00922948">
        <w:rPr>
          <w:lang w:eastAsia="en-US"/>
        </w:rPr>
        <w:t xml:space="preserve"> dan dat de H</w:t>
      </w:r>
      <w:r>
        <w:rPr>
          <w:lang w:eastAsia="en-US"/>
        </w:rPr>
        <w:t>eilige</w:t>
      </w:r>
      <w:r w:rsidRPr="00922948">
        <w:rPr>
          <w:lang w:eastAsia="en-US"/>
        </w:rPr>
        <w:t xml:space="preserve"> Geest in onze harten kome.</w:t>
      </w:r>
      <w:r w:rsidR="00896977">
        <w:rPr>
          <w:lang w:eastAsia="en-US"/>
        </w:rPr>
        <w:t xml:space="preserve"> - </w:t>
      </w:r>
      <w:r w:rsidRPr="00922948">
        <w:rPr>
          <w:lang w:eastAsia="en-US"/>
        </w:rPr>
        <w:t xml:space="preserve">Men houde hierbij wel in het oog, dat dit niet kan worden toegepast op de </w:t>
      </w:r>
      <w:r>
        <w:rPr>
          <w:lang w:eastAsia="en-US"/>
        </w:rPr>
        <w:t>mens</w:t>
      </w:r>
      <w:r w:rsidRPr="00922948">
        <w:rPr>
          <w:lang w:eastAsia="en-US"/>
        </w:rPr>
        <w:t>elijke natuur van</w:t>
      </w:r>
      <w:r>
        <w:rPr>
          <w:lang w:eastAsia="en-US"/>
        </w:rPr>
        <w:t xml:space="preserve"> de Heere</w:t>
      </w:r>
      <w:r w:rsidRPr="00922948">
        <w:rPr>
          <w:lang w:eastAsia="en-US"/>
        </w:rPr>
        <w:t xml:space="preserve"> </w:t>
      </w:r>
      <w:r>
        <w:rPr>
          <w:lang w:eastAsia="en-US"/>
        </w:rPr>
        <w:t>Jezus</w:t>
      </w:r>
      <w:r w:rsidRPr="00922948">
        <w:rPr>
          <w:lang w:eastAsia="en-US"/>
        </w:rPr>
        <w:t xml:space="preserve"> Christus. Hoewel Hij een waar lichaam had,</w:t>
      </w:r>
      <w:r>
        <w:rPr>
          <w:lang w:eastAsia="en-US"/>
        </w:rPr>
        <w:t xml:space="preserve"> zoals </w:t>
      </w:r>
      <w:r w:rsidRPr="00922948">
        <w:rPr>
          <w:lang w:eastAsia="en-US"/>
        </w:rPr>
        <w:t xml:space="preserve">wij, was Hij niet </w:t>
      </w:r>
      <w:r>
        <w:rPr>
          <w:lang w:eastAsia="en-US"/>
        </w:rPr>
        <w:t>"</w:t>
      </w:r>
      <w:r w:rsidRPr="00922948">
        <w:rPr>
          <w:lang w:eastAsia="en-US"/>
        </w:rPr>
        <w:t xml:space="preserve">uit het </w:t>
      </w:r>
      <w:r>
        <w:rPr>
          <w:lang w:eastAsia="en-US"/>
        </w:rPr>
        <w:t>vlees</w:t>
      </w:r>
      <w:r w:rsidRPr="00922948">
        <w:rPr>
          <w:lang w:eastAsia="en-US"/>
        </w:rPr>
        <w:t xml:space="preserve"> geboren",</w:t>
      </w:r>
      <w:r>
        <w:rPr>
          <w:lang w:eastAsia="en-US"/>
        </w:rPr>
        <w:t xml:space="preserve"> zoals</w:t>
      </w:r>
      <w:r w:rsidRPr="00922948">
        <w:rPr>
          <w:lang w:eastAsia="en-US"/>
        </w:rPr>
        <w:t xml:space="preserve"> wij, door natuurlijke voortteling, maar ontvangen door de wonderdadige werking des </w:t>
      </w:r>
      <w:r>
        <w:rPr>
          <w:lang w:eastAsia="en-US"/>
        </w:rPr>
        <w:t>Heilige Geest</w:t>
      </w:r>
      <w:r w:rsidRPr="00922948">
        <w:rPr>
          <w:lang w:eastAsia="en-US"/>
        </w:rPr>
        <w:t>es.</w:t>
      </w:r>
    </w:p>
    <w:p w:rsidR="0071002D" w:rsidRDefault="0071002D" w:rsidP="001F04AF">
      <w:pPr>
        <w:jc w:val="both"/>
        <w:rPr>
          <w:lang w:eastAsia="en-US"/>
        </w:rPr>
      </w:pPr>
    </w:p>
    <w:p w:rsidR="0071002D" w:rsidRDefault="0071002D" w:rsidP="001F04AF">
      <w:pPr>
        <w:jc w:val="both"/>
        <w:rPr>
          <w:lang w:eastAsia="en-US"/>
        </w:rPr>
      </w:pPr>
      <w:r>
        <w:rPr>
          <w:lang w:eastAsia="en-US"/>
        </w:rPr>
        <w:t>7</w:t>
      </w:r>
      <w:r w:rsidRPr="00922948">
        <w:rPr>
          <w:lang w:eastAsia="en-US"/>
        </w:rPr>
        <w:t>. De wind blaast, enz.</w:t>
      </w:r>
      <w:r w:rsidR="00896977">
        <w:rPr>
          <w:lang w:eastAsia="en-US"/>
        </w:rPr>
        <w:t xml:space="preserve"> - </w:t>
      </w:r>
      <w:r w:rsidRPr="00922948">
        <w:rPr>
          <w:lang w:eastAsia="en-US"/>
        </w:rPr>
        <w:t xml:space="preserve">Met de woorden van dit vers verklaart de </w:t>
      </w:r>
      <w:r>
        <w:rPr>
          <w:lang w:eastAsia="en-US"/>
        </w:rPr>
        <w:t>Heere</w:t>
      </w:r>
      <w:r w:rsidRPr="00922948">
        <w:rPr>
          <w:lang w:eastAsia="en-US"/>
        </w:rPr>
        <w:t xml:space="preserve"> het werk des </w:t>
      </w:r>
      <w:r>
        <w:rPr>
          <w:lang w:eastAsia="en-US"/>
        </w:rPr>
        <w:t>Heilige Geest</w:t>
      </w:r>
      <w:r w:rsidRPr="00922948">
        <w:rPr>
          <w:lang w:eastAsia="en-US"/>
        </w:rPr>
        <w:t xml:space="preserve">es in het wederbaren van een </w:t>
      </w:r>
      <w:r>
        <w:rPr>
          <w:lang w:eastAsia="en-US"/>
        </w:rPr>
        <w:t>mens</w:t>
      </w:r>
      <w:r w:rsidRPr="00922948">
        <w:rPr>
          <w:lang w:eastAsia="en-US"/>
        </w:rPr>
        <w:t>, door een vergelijking met</w:t>
      </w:r>
      <w:r>
        <w:rPr>
          <w:lang w:eastAsia="en-US"/>
        </w:rPr>
        <w:t xml:space="preserve"> de </w:t>
      </w:r>
      <w:r w:rsidRPr="00922948">
        <w:rPr>
          <w:lang w:eastAsia="en-US"/>
        </w:rPr>
        <w:t xml:space="preserve">wind. Was de werking des </w:t>
      </w:r>
      <w:r>
        <w:rPr>
          <w:lang w:eastAsia="en-US"/>
        </w:rPr>
        <w:t>Heilige Geest</w:t>
      </w:r>
      <w:r w:rsidRPr="00922948">
        <w:rPr>
          <w:lang w:eastAsia="en-US"/>
        </w:rPr>
        <w:t>es geheimzinnig, Nicodé</w:t>
      </w:r>
      <w:r>
        <w:rPr>
          <w:lang w:eastAsia="en-US"/>
        </w:rPr>
        <w:t>m</w:t>
      </w:r>
      <w:r w:rsidRPr="00922948">
        <w:rPr>
          <w:lang w:eastAsia="en-US"/>
        </w:rPr>
        <w:t>us moest toestemmen, dat er ook veel geheimzinnigs was in</w:t>
      </w:r>
      <w:r>
        <w:rPr>
          <w:lang w:eastAsia="en-US"/>
        </w:rPr>
        <w:t xml:space="preserve"> de </w:t>
      </w:r>
      <w:r w:rsidRPr="00922948">
        <w:rPr>
          <w:lang w:eastAsia="en-US"/>
        </w:rPr>
        <w:t>wind, die onzichtbaar werkt en van welks ontstaan, richting en uitgestrektheid men zich geen rekenschap kan geven. Maar zijn geluid stelt het buiten twijfel, dat hij blaast</w:t>
      </w:r>
      <w:r>
        <w:rPr>
          <w:lang w:eastAsia="en-US"/>
        </w:rPr>
        <w:t>. Zo is</w:t>
      </w:r>
      <w:r w:rsidRPr="00922948">
        <w:rPr>
          <w:lang w:eastAsia="en-US"/>
        </w:rPr>
        <w:t xml:space="preserve"> het met de werking des </w:t>
      </w:r>
      <w:r>
        <w:rPr>
          <w:lang w:eastAsia="en-US"/>
        </w:rPr>
        <w:t>Heilige Geest</w:t>
      </w:r>
      <w:r w:rsidRPr="00922948">
        <w:rPr>
          <w:lang w:eastAsia="en-US"/>
        </w:rPr>
        <w:t>es</w:t>
      </w:r>
      <w:r>
        <w:rPr>
          <w:lang w:eastAsia="en-US"/>
        </w:rPr>
        <w:t>. Z</w:t>
      </w:r>
      <w:r w:rsidRPr="00922948">
        <w:rPr>
          <w:lang w:eastAsia="en-US"/>
        </w:rPr>
        <w:t>ij is onbegrijpelijk</w:t>
      </w:r>
      <w:r>
        <w:rPr>
          <w:lang w:eastAsia="en-US"/>
        </w:rPr>
        <w:t>;</w:t>
      </w:r>
      <w:r w:rsidRPr="00922948">
        <w:rPr>
          <w:lang w:eastAsia="en-US"/>
        </w:rPr>
        <w:t xml:space="preserve"> maar zien wij de vrucht, in een blijkbare verandering van hart en leven, dan valt er niet meer te twijfelen aan de wezenlijkheid zijner werking. </w:t>
      </w:r>
      <w:r>
        <w:rPr>
          <w:lang w:eastAsia="en-US"/>
        </w:rPr>
        <w:t>–</w:t>
      </w:r>
      <w:r w:rsidRPr="00922948">
        <w:rPr>
          <w:lang w:eastAsia="en-US"/>
        </w:rPr>
        <w:t xml:space="preserve"> </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 xml:space="preserve">8. "Alzo </w:t>
      </w:r>
      <w:r w:rsidRPr="00922948">
        <w:rPr>
          <w:lang w:eastAsia="en-US"/>
        </w:rPr>
        <w:t>is een iegelijk, die uit</w:t>
      </w:r>
      <w:r>
        <w:rPr>
          <w:lang w:eastAsia="en-US"/>
        </w:rPr>
        <w:t xml:space="preserve"> de </w:t>
      </w:r>
      <w:r w:rsidRPr="00922948">
        <w:rPr>
          <w:lang w:eastAsia="en-US"/>
        </w:rPr>
        <w:t>Geest geboren is" bet</w:t>
      </w:r>
      <w:r>
        <w:rPr>
          <w:lang w:eastAsia="en-US"/>
        </w:rPr>
        <w:t>eke</w:t>
      </w:r>
      <w:r w:rsidRPr="00922948">
        <w:rPr>
          <w:lang w:eastAsia="en-US"/>
        </w:rPr>
        <w:t>nt</w:t>
      </w:r>
      <w:r>
        <w:rPr>
          <w:lang w:eastAsia="en-US"/>
        </w:rPr>
        <w:t xml:space="preserve">: zo </w:t>
      </w:r>
      <w:r w:rsidRPr="00922948">
        <w:rPr>
          <w:lang w:eastAsia="en-US"/>
        </w:rPr>
        <w:t xml:space="preserve">werkt de </w:t>
      </w:r>
      <w:r>
        <w:rPr>
          <w:lang w:eastAsia="en-US"/>
        </w:rPr>
        <w:t xml:space="preserve">Heilige </w:t>
      </w:r>
      <w:r w:rsidRPr="00922948">
        <w:rPr>
          <w:lang w:eastAsia="en-US"/>
        </w:rPr>
        <w:t>Geest in een ieder, die wedergeboren wordt</w:t>
      </w:r>
      <w:r>
        <w:rPr>
          <w:lang w:eastAsia="en-US"/>
        </w:rPr>
        <w:t>. Z</w:t>
      </w:r>
      <w:r w:rsidRPr="00922948">
        <w:rPr>
          <w:lang w:eastAsia="en-US"/>
        </w:rPr>
        <w:t>ulke spreekmanier wordt door</w:t>
      </w:r>
      <w:r>
        <w:rPr>
          <w:lang w:eastAsia="en-US"/>
        </w:rPr>
        <w:t xml:space="preserve"> de Heere</w:t>
      </w:r>
      <w:r w:rsidRPr="00922948">
        <w:rPr>
          <w:lang w:eastAsia="en-US"/>
        </w:rPr>
        <w:t xml:space="preserve"> meer gebezigd</w:t>
      </w:r>
      <w:r>
        <w:rPr>
          <w:lang w:eastAsia="en-US"/>
        </w:rPr>
        <w:t>. Z</w:t>
      </w:r>
      <w:r w:rsidRPr="00922948">
        <w:rPr>
          <w:lang w:eastAsia="en-US"/>
        </w:rPr>
        <w:t>ie Matth. 13</w:t>
      </w:r>
      <w:r>
        <w:rPr>
          <w:lang w:eastAsia="en-US"/>
        </w:rPr>
        <w:t>:</w:t>
      </w:r>
      <w:r w:rsidRPr="00922948">
        <w:rPr>
          <w:lang w:eastAsia="en-US"/>
        </w:rPr>
        <w:t xml:space="preserve"> 24, 45.</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in het begin van dit vers door </w:t>
      </w:r>
      <w:r>
        <w:rPr>
          <w:lang w:eastAsia="en-US"/>
        </w:rPr>
        <w:t>"</w:t>
      </w:r>
      <w:r w:rsidRPr="00922948">
        <w:rPr>
          <w:lang w:eastAsia="en-US"/>
        </w:rPr>
        <w:t xml:space="preserve">wind" vertaald, kan even juist door </w:t>
      </w:r>
      <w:r>
        <w:rPr>
          <w:lang w:eastAsia="en-US"/>
        </w:rPr>
        <w:t>"</w:t>
      </w:r>
      <w:r w:rsidRPr="00922948">
        <w:rPr>
          <w:lang w:eastAsia="en-US"/>
        </w:rPr>
        <w:t xml:space="preserve">Geest" vertaald Worden. De opmerkzame lezer zal evenwel bemerken, dat hier het woord </w:t>
      </w:r>
      <w:r>
        <w:rPr>
          <w:lang w:eastAsia="en-US"/>
        </w:rPr>
        <w:t>"</w:t>
      </w:r>
      <w:r w:rsidRPr="00922948">
        <w:rPr>
          <w:lang w:eastAsia="en-US"/>
        </w:rPr>
        <w:t xml:space="preserve">wind" terecht gebruikt is. Men kan toch niet lezen, dat de </w:t>
      </w:r>
      <w:r>
        <w:rPr>
          <w:lang w:eastAsia="en-US"/>
        </w:rPr>
        <w:t>Heilige Geest</w:t>
      </w:r>
      <w:r w:rsidRPr="00922948">
        <w:rPr>
          <w:lang w:eastAsia="en-US"/>
        </w:rPr>
        <w:t xml:space="preserve"> </w:t>
      </w:r>
      <w:r>
        <w:rPr>
          <w:lang w:eastAsia="en-US"/>
        </w:rPr>
        <w:t>"</w:t>
      </w:r>
      <w:r w:rsidRPr="00922948">
        <w:rPr>
          <w:lang w:eastAsia="en-US"/>
        </w:rPr>
        <w:t xml:space="preserve">blaast", en spreken van het </w:t>
      </w:r>
      <w:r>
        <w:rPr>
          <w:lang w:eastAsia="en-US"/>
        </w:rPr>
        <w:t>"</w:t>
      </w:r>
      <w:r w:rsidRPr="00922948">
        <w:rPr>
          <w:lang w:eastAsia="en-US"/>
        </w:rPr>
        <w:t xml:space="preserve">geluid" des </w:t>
      </w:r>
      <w:r>
        <w:rPr>
          <w:lang w:eastAsia="en-US"/>
        </w:rPr>
        <w:t>Heilige Geest</w:t>
      </w:r>
      <w:r w:rsidRPr="00922948">
        <w:rPr>
          <w:lang w:eastAsia="en-US"/>
        </w:rPr>
        <w:t>es en dat geluid te h</w:t>
      </w:r>
      <w:r>
        <w:rPr>
          <w:lang w:eastAsia="en-US"/>
        </w:rPr>
        <w:t>ore</w:t>
      </w:r>
      <w:r w:rsidRPr="00922948">
        <w:rPr>
          <w:lang w:eastAsia="en-US"/>
        </w:rPr>
        <w:t>n. De voorstelling van</w:t>
      </w:r>
      <w:r>
        <w:rPr>
          <w:lang w:eastAsia="en-US"/>
        </w:rPr>
        <w:t xml:space="preserve"> de </w:t>
      </w:r>
      <w:r w:rsidRPr="00922948">
        <w:rPr>
          <w:lang w:eastAsia="en-US"/>
        </w:rPr>
        <w:t xml:space="preserve">wind als persoon is niet vreemd in de Schrift </w:t>
      </w:r>
      <w:r>
        <w:rPr>
          <w:lang w:eastAsia="en-US"/>
        </w:rPr>
        <w:t>H</w:t>
      </w:r>
      <w:r w:rsidRPr="00922948">
        <w:rPr>
          <w:lang w:eastAsia="en-US"/>
        </w:rPr>
        <w:t>oogl. 4</w:t>
      </w:r>
      <w:r>
        <w:rPr>
          <w:lang w:eastAsia="en-US"/>
        </w:rPr>
        <w:t>:</w:t>
      </w:r>
      <w:r w:rsidRPr="00922948">
        <w:rPr>
          <w:lang w:eastAsia="en-US"/>
        </w:rPr>
        <w:t xml:space="preserve"> 16; Ezech. 37</w:t>
      </w:r>
      <w:r>
        <w:rPr>
          <w:lang w:eastAsia="en-US"/>
        </w:rPr>
        <w:t>:</w:t>
      </w:r>
      <w:r w:rsidRPr="00922948">
        <w:rPr>
          <w:lang w:eastAsia="en-US"/>
        </w:rPr>
        <w:t xml:space="preserve"> 9</w:t>
      </w:r>
      <w:r>
        <w:rPr>
          <w:lang w:eastAsia="en-US"/>
        </w:rPr>
        <w:t>;</w:t>
      </w:r>
      <w:r w:rsidRPr="00922948">
        <w:rPr>
          <w:lang w:eastAsia="en-US"/>
        </w:rPr>
        <w:t xml:space="preserve"> Hand. 2</w:t>
      </w:r>
      <w:r>
        <w:rPr>
          <w:lang w:eastAsia="en-US"/>
        </w:rPr>
        <w:t>:</w:t>
      </w:r>
      <w:r w:rsidRPr="00922948">
        <w:rPr>
          <w:lang w:eastAsia="en-US"/>
        </w:rPr>
        <w:t xml:space="preserve"> 2).</w:t>
      </w:r>
    </w:p>
    <w:p w:rsidR="0071002D" w:rsidRDefault="0071002D" w:rsidP="001F04AF">
      <w:pPr>
        <w:jc w:val="both"/>
        <w:rPr>
          <w:lang w:eastAsia="en-US"/>
        </w:rPr>
      </w:pPr>
    </w:p>
    <w:p w:rsidR="0071002D" w:rsidRDefault="0071002D" w:rsidP="004C6AAE">
      <w:pPr>
        <w:pStyle w:val="Heading1"/>
        <w:rPr>
          <w:lang w:eastAsia="en-US"/>
        </w:rPr>
      </w:pPr>
      <w:bookmarkStart w:id="13" w:name="_Toc40301230"/>
      <w:r w:rsidRPr="001536BD">
        <w:rPr>
          <w:lang w:eastAsia="en-US"/>
        </w:rPr>
        <w:t>JOHANNES 3: 9</w:t>
      </w:r>
      <w:r w:rsidR="00896977">
        <w:rPr>
          <w:lang w:eastAsia="en-US"/>
        </w:rPr>
        <w:t xml:space="preserve"> - </w:t>
      </w:r>
      <w:r w:rsidRPr="001536BD">
        <w:rPr>
          <w:lang w:eastAsia="en-US"/>
        </w:rPr>
        <w:t>21.</w:t>
      </w:r>
      <w:bookmarkEnd w:id="13"/>
    </w:p>
    <w:p w:rsidR="004C6AAE" w:rsidRDefault="00B0116E" w:rsidP="004C6AAE">
      <w:pPr>
        <w:rPr>
          <w:lang w:eastAsia="en-US"/>
        </w:rPr>
      </w:pPr>
      <w:r w:rsidRPr="00922948">
        <w:rPr>
          <w:lang w:eastAsia="en-US"/>
        </w:rPr>
        <w:t>Geestelijke onwetendheid.</w:t>
      </w:r>
      <w:r>
        <w:rPr>
          <w:lang w:eastAsia="en-US"/>
        </w:rPr>
        <w:t xml:space="preserve"> - </w:t>
      </w:r>
      <w:r w:rsidRPr="00922948">
        <w:rPr>
          <w:lang w:eastAsia="en-US"/>
        </w:rPr>
        <w:t>Gods liefde de bron</w:t>
      </w:r>
      <w:r>
        <w:rPr>
          <w:lang w:eastAsia="en-US"/>
        </w:rPr>
        <w:t xml:space="preserve"> van de </w:t>
      </w:r>
      <w:r w:rsidRPr="00922948">
        <w:rPr>
          <w:lang w:eastAsia="en-US"/>
        </w:rPr>
        <w:t>verlossing.</w:t>
      </w:r>
      <w:r>
        <w:rPr>
          <w:lang w:eastAsia="en-US"/>
        </w:rPr>
        <w:t xml:space="preserve"> - </w:t>
      </w:r>
      <w:r w:rsidRPr="00922948">
        <w:rPr>
          <w:lang w:eastAsia="en-US"/>
        </w:rPr>
        <w:t>Christus' dood het middel ter verlossing.</w:t>
      </w:r>
      <w:r>
        <w:rPr>
          <w:lang w:eastAsia="en-US"/>
        </w:rPr>
        <w:t xml:space="preserve"> - </w:t>
      </w:r>
      <w:r w:rsidRPr="00922948">
        <w:rPr>
          <w:lang w:eastAsia="en-US"/>
        </w:rPr>
        <w:t>Het geloof het middel tot toe</w:t>
      </w:r>
      <w:r>
        <w:rPr>
          <w:lang w:eastAsia="en-US"/>
        </w:rPr>
        <w:t xml:space="preserve"> - </w:t>
      </w:r>
      <w:r w:rsidRPr="00922948">
        <w:rPr>
          <w:lang w:eastAsia="en-US"/>
        </w:rPr>
        <w:t>eigening</w:t>
      </w:r>
      <w:r>
        <w:rPr>
          <w:lang w:eastAsia="en-US"/>
        </w:rPr>
        <w:t xml:space="preserve"> van de </w:t>
      </w:r>
      <w:r w:rsidRPr="00922948">
        <w:rPr>
          <w:lang w:eastAsia="en-US"/>
        </w:rPr>
        <w:t>verlossing</w:t>
      </w:r>
      <w:r>
        <w:rPr>
          <w:lang w:eastAsia="en-US"/>
        </w:rPr>
        <w:t>.</w:t>
      </w:r>
    </w:p>
    <w:p w:rsidR="00B0116E" w:rsidRPr="004C6AAE" w:rsidRDefault="00B0116E" w:rsidP="004C6AAE">
      <w:pPr>
        <w:rPr>
          <w:lang w:eastAsia="en-US"/>
        </w:rPr>
      </w:pPr>
    </w:p>
    <w:p w:rsidR="0071002D" w:rsidRPr="001536BD" w:rsidRDefault="0071002D" w:rsidP="001F04AF">
      <w:pPr>
        <w:jc w:val="both"/>
        <w:rPr>
          <w:i/>
          <w:lang w:eastAsia="en-US"/>
        </w:rPr>
      </w:pPr>
      <w:r w:rsidRPr="001536BD">
        <w:rPr>
          <w:i/>
          <w:lang w:eastAsia="en-US"/>
        </w:rPr>
        <w:t>9. Nicodémus antwoordde en</w:t>
      </w:r>
      <w:r>
        <w:rPr>
          <w:i/>
          <w:lang w:eastAsia="en-US"/>
        </w:rPr>
        <w:t xml:space="preserve"> zei </w:t>
      </w:r>
      <w:r w:rsidRPr="001536BD">
        <w:rPr>
          <w:i/>
          <w:lang w:eastAsia="en-US"/>
        </w:rPr>
        <w:t>tot Hem: Hoe kunnen deze dingen geschieden?</w:t>
      </w:r>
    </w:p>
    <w:p w:rsidR="0071002D" w:rsidRPr="001536BD" w:rsidRDefault="0071002D" w:rsidP="001F04AF">
      <w:pPr>
        <w:jc w:val="both"/>
        <w:rPr>
          <w:i/>
          <w:lang w:eastAsia="en-US"/>
        </w:rPr>
      </w:pPr>
      <w:r w:rsidRPr="001536BD">
        <w:rPr>
          <w:i/>
          <w:lang w:eastAsia="en-US"/>
        </w:rPr>
        <w:t>10. Jezus antwoordde en</w:t>
      </w:r>
      <w:r>
        <w:rPr>
          <w:i/>
          <w:lang w:eastAsia="en-US"/>
        </w:rPr>
        <w:t xml:space="preserve"> zei </w:t>
      </w:r>
      <w:r w:rsidRPr="001536BD">
        <w:rPr>
          <w:i/>
          <w:lang w:eastAsia="en-US"/>
        </w:rPr>
        <w:t>tot hem: Zijt gij een leraar Israëls, en weet gij deze dingen niet?</w:t>
      </w:r>
    </w:p>
    <w:p w:rsidR="0071002D" w:rsidRPr="001536BD" w:rsidRDefault="0071002D" w:rsidP="001F04AF">
      <w:pPr>
        <w:jc w:val="both"/>
        <w:rPr>
          <w:i/>
          <w:lang w:eastAsia="en-US"/>
        </w:rPr>
      </w:pPr>
      <w:r w:rsidRPr="001536BD">
        <w:rPr>
          <w:i/>
          <w:lang w:eastAsia="en-US"/>
        </w:rPr>
        <w:t>11. Voorwaar, voorwaar zeg Ik u, wij spreken wat wij weten, en getuigen wat wij gezien hebben, en gijlieden neemt onze getuigenis niet aan.</w:t>
      </w:r>
    </w:p>
    <w:p w:rsidR="0071002D" w:rsidRPr="001536BD" w:rsidRDefault="0071002D" w:rsidP="001F04AF">
      <w:pPr>
        <w:jc w:val="both"/>
        <w:rPr>
          <w:i/>
          <w:lang w:eastAsia="en-US"/>
        </w:rPr>
      </w:pPr>
      <w:r w:rsidRPr="001536BD">
        <w:rPr>
          <w:i/>
          <w:lang w:eastAsia="en-US"/>
        </w:rPr>
        <w:t xml:space="preserve">12. Indien Ik ulieden de aardse dingen gezegd heb, en gijlieden niet gelooft, hoe zult gij geloven, indien Ik </w:t>
      </w:r>
      <w:r>
        <w:rPr>
          <w:i/>
          <w:lang w:eastAsia="en-US"/>
        </w:rPr>
        <w:t>u</w:t>
      </w:r>
      <w:r w:rsidRPr="001536BD">
        <w:rPr>
          <w:i/>
          <w:lang w:eastAsia="en-US"/>
        </w:rPr>
        <w:t>lieden de hemelse zonde zeggen?</w:t>
      </w:r>
    </w:p>
    <w:p w:rsidR="0071002D" w:rsidRPr="001536BD" w:rsidRDefault="0071002D" w:rsidP="001F04AF">
      <w:pPr>
        <w:jc w:val="both"/>
        <w:rPr>
          <w:i/>
          <w:lang w:eastAsia="en-US"/>
        </w:rPr>
      </w:pPr>
      <w:r w:rsidRPr="001536BD">
        <w:rPr>
          <w:i/>
          <w:lang w:eastAsia="en-US"/>
        </w:rPr>
        <w:t>13. En niemand is opgevaren in de hemel, dan die uit de hemel neergekomen is, namelijk de Zoon des mensen, die in de hemel is.</w:t>
      </w:r>
    </w:p>
    <w:p w:rsidR="0071002D" w:rsidRPr="001536BD" w:rsidRDefault="0071002D" w:rsidP="001F04AF">
      <w:pPr>
        <w:jc w:val="both"/>
        <w:rPr>
          <w:i/>
          <w:lang w:eastAsia="en-US"/>
        </w:rPr>
      </w:pPr>
      <w:r w:rsidRPr="001536BD">
        <w:rPr>
          <w:i/>
          <w:lang w:eastAsia="en-US"/>
        </w:rPr>
        <w:t xml:space="preserve">14. En gelijk Mozes de slang in de woestijn verhoogd heeft, </w:t>
      </w:r>
      <w:r>
        <w:rPr>
          <w:i/>
          <w:lang w:eastAsia="en-US"/>
        </w:rPr>
        <w:t>Alzo</w:t>
      </w:r>
      <w:r w:rsidRPr="001536BD">
        <w:rPr>
          <w:i/>
          <w:lang w:eastAsia="en-US"/>
        </w:rPr>
        <w:t xml:space="preserve"> moet ook de Zoon des mensen verhoogd worden;</w:t>
      </w:r>
    </w:p>
    <w:p w:rsidR="0071002D" w:rsidRPr="001536BD" w:rsidRDefault="0071002D" w:rsidP="001F04AF">
      <w:pPr>
        <w:jc w:val="both"/>
        <w:rPr>
          <w:i/>
          <w:lang w:eastAsia="en-US"/>
        </w:rPr>
      </w:pPr>
      <w:r w:rsidRPr="001536BD">
        <w:rPr>
          <w:i/>
          <w:lang w:eastAsia="en-US"/>
        </w:rPr>
        <w:t>15. Opdat een iegelijk, die in Hem gelooft, niet verderve, maar het eeuwige leven hebbe.</w:t>
      </w:r>
    </w:p>
    <w:p w:rsidR="0071002D" w:rsidRPr="001536BD" w:rsidRDefault="0071002D" w:rsidP="001F04AF">
      <w:pPr>
        <w:jc w:val="both"/>
        <w:rPr>
          <w:i/>
          <w:lang w:eastAsia="en-US"/>
        </w:rPr>
      </w:pPr>
      <w:r w:rsidRPr="001536BD">
        <w:rPr>
          <w:i/>
          <w:lang w:eastAsia="en-US"/>
        </w:rPr>
        <w:t xml:space="preserve">16. Want </w:t>
      </w:r>
      <w:r>
        <w:rPr>
          <w:i/>
          <w:lang w:eastAsia="en-US"/>
        </w:rPr>
        <w:t>Alzo</w:t>
      </w:r>
      <w:r w:rsidRPr="001536BD">
        <w:rPr>
          <w:i/>
          <w:lang w:eastAsia="en-US"/>
        </w:rPr>
        <w:t xml:space="preserve"> lief heeft God de wereld gehad, dat Hij zijn eniggeboren Zoon gegeven heeft, opdat een iegelijk, die in Hem gelooft, niet verderve, maar het eeuwige leven hebbe.</w:t>
      </w:r>
    </w:p>
    <w:p w:rsidR="0071002D" w:rsidRPr="001536BD" w:rsidRDefault="0071002D" w:rsidP="001F04AF">
      <w:pPr>
        <w:jc w:val="both"/>
        <w:rPr>
          <w:i/>
          <w:lang w:eastAsia="en-US"/>
        </w:rPr>
      </w:pPr>
      <w:r w:rsidRPr="001536BD">
        <w:rPr>
          <w:i/>
          <w:lang w:eastAsia="en-US"/>
        </w:rPr>
        <w:t xml:space="preserve">17. Want God heeft </w:t>
      </w:r>
      <w:r>
        <w:rPr>
          <w:i/>
          <w:lang w:eastAsia="en-US"/>
        </w:rPr>
        <w:t>zijn</w:t>
      </w:r>
      <w:r w:rsidRPr="001536BD">
        <w:rPr>
          <w:i/>
          <w:lang w:eastAsia="en-US"/>
        </w:rPr>
        <w:t xml:space="preserve"> Zoon niet gezonden in de wereld, opdat Hij de wereld veroordelen zonde, maar opdat de wereld door Hem zonde behouden worden.</w:t>
      </w:r>
    </w:p>
    <w:p w:rsidR="0071002D" w:rsidRPr="001536BD" w:rsidRDefault="0071002D" w:rsidP="001F04AF">
      <w:pPr>
        <w:jc w:val="both"/>
        <w:rPr>
          <w:i/>
          <w:lang w:eastAsia="en-US"/>
        </w:rPr>
      </w:pPr>
      <w:r w:rsidRPr="001536BD">
        <w:rPr>
          <w:i/>
          <w:lang w:eastAsia="en-US"/>
        </w:rPr>
        <w:t>18. Wie in Hem gelooft, wordt niet veroordeeld; maar wie niet gelooft, is alrede veroordeeld, dewijl hij niet heeft geloofd in de Naam van de eniggeboren Zoon Gods.</w:t>
      </w:r>
    </w:p>
    <w:p w:rsidR="0071002D" w:rsidRPr="001536BD" w:rsidRDefault="0071002D" w:rsidP="001F04AF">
      <w:pPr>
        <w:jc w:val="both"/>
        <w:rPr>
          <w:i/>
          <w:lang w:eastAsia="en-US"/>
        </w:rPr>
      </w:pPr>
      <w:r w:rsidRPr="001536BD">
        <w:rPr>
          <w:i/>
          <w:lang w:eastAsia="en-US"/>
        </w:rPr>
        <w:t>19. En dit is het oordeel, dat het licht in de wereld gekomen is, en de mensen hebben de duisternis liever gehad dan het licht; want hun werken waren boos.</w:t>
      </w:r>
    </w:p>
    <w:p w:rsidR="0071002D" w:rsidRPr="001536BD" w:rsidRDefault="0071002D" w:rsidP="001F04AF">
      <w:pPr>
        <w:jc w:val="both"/>
        <w:rPr>
          <w:i/>
          <w:lang w:eastAsia="en-US"/>
        </w:rPr>
      </w:pPr>
      <w:r w:rsidRPr="001536BD">
        <w:rPr>
          <w:i/>
          <w:lang w:eastAsia="en-US"/>
        </w:rPr>
        <w:t>20. Want een iegelijk die kwaad doet, haat het licht en komt tot het licht niet, opdat zijn werken niet bestraft worden.</w:t>
      </w:r>
    </w:p>
    <w:p w:rsidR="0071002D" w:rsidRPr="001536BD" w:rsidRDefault="0071002D" w:rsidP="001F04AF">
      <w:pPr>
        <w:jc w:val="both"/>
        <w:rPr>
          <w:i/>
          <w:lang w:eastAsia="en-US"/>
        </w:rPr>
      </w:pPr>
      <w:r w:rsidRPr="001536BD">
        <w:rPr>
          <w:i/>
          <w:lang w:eastAsia="en-US"/>
        </w:rPr>
        <w:t>21. Maar wie de waarheid doet, komt tot het licht, opdat zijn werken openbaar worden, dat zij in God gedaan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hebben in deze verzen het </w:t>
      </w:r>
      <w:r>
        <w:rPr>
          <w:lang w:eastAsia="en-US"/>
        </w:rPr>
        <w:t>tweede</w:t>
      </w:r>
      <w:r w:rsidRPr="00922948">
        <w:rPr>
          <w:lang w:eastAsia="en-US"/>
        </w:rPr>
        <w:t xml:space="preserve"> deel van het gesprek </w:t>
      </w:r>
      <w:r>
        <w:rPr>
          <w:lang w:eastAsia="en-US"/>
        </w:rPr>
        <w:t>tussen onze Heere</w:t>
      </w:r>
      <w:r w:rsidRPr="00922948">
        <w:rPr>
          <w:lang w:eastAsia="en-US"/>
        </w:rPr>
        <w:t xml:space="preserve"> </w:t>
      </w:r>
      <w:r>
        <w:rPr>
          <w:lang w:eastAsia="en-US"/>
        </w:rPr>
        <w:t>Jezus</w:t>
      </w:r>
      <w:r w:rsidRPr="00922948">
        <w:rPr>
          <w:lang w:eastAsia="en-US"/>
        </w:rPr>
        <w:t xml:space="preserve"> Christus en </w:t>
      </w:r>
      <w:r>
        <w:rPr>
          <w:lang w:eastAsia="en-US"/>
        </w:rPr>
        <w:t>Nicodémus</w:t>
      </w:r>
      <w:r w:rsidRPr="00922948">
        <w:rPr>
          <w:lang w:eastAsia="en-US"/>
        </w:rPr>
        <w:t>.</w:t>
      </w:r>
      <w:r>
        <w:rPr>
          <w:lang w:eastAsia="en-US"/>
        </w:rPr>
        <w:t xml:space="preserve"> een </w:t>
      </w:r>
      <w:r w:rsidRPr="00922948">
        <w:rPr>
          <w:lang w:eastAsia="en-US"/>
        </w:rPr>
        <w:t xml:space="preserve">onderrichting over de wedergeboorte wordt </w:t>
      </w:r>
      <w:r>
        <w:rPr>
          <w:lang w:eastAsia="en-US"/>
        </w:rPr>
        <w:t>d</w:t>
      </w:r>
      <w:r w:rsidRPr="00922948">
        <w:rPr>
          <w:lang w:eastAsia="en-US"/>
        </w:rPr>
        <w:t>u</w:t>
      </w:r>
      <w:r>
        <w:rPr>
          <w:lang w:eastAsia="en-US"/>
        </w:rPr>
        <w:t>id</w:t>
      </w:r>
      <w:r w:rsidRPr="00922948">
        <w:rPr>
          <w:lang w:eastAsia="en-US"/>
        </w:rPr>
        <w:t>elijk. gevolgd door</w:t>
      </w:r>
      <w:r>
        <w:rPr>
          <w:lang w:eastAsia="en-US"/>
        </w:rPr>
        <w:t xml:space="preserve"> een </w:t>
      </w:r>
      <w:r w:rsidRPr="00922948">
        <w:rPr>
          <w:lang w:eastAsia="en-US"/>
        </w:rPr>
        <w:t>over de recht</w:t>
      </w:r>
      <w:r>
        <w:rPr>
          <w:lang w:eastAsia="en-US"/>
        </w:rPr>
        <w:t>v</w:t>
      </w:r>
      <w:r w:rsidRPr="00922948">
        <w:rPr>
          <w:lang w:eastAsia="en-US"/>
        </w:rPr>
        <w:t>aardigmaking. De geh</w:t>
      </w:r>
      <w:r>
        <w:rPr>
          <w:lang w:eastAsia="en-US"/>
        </w:rPr>
        <w:t>ele</w:t>
      </w:r>
      <w:r w:rsidRPr="00922948">
        <w:rPr>
          <w:lang w:eastAsia="en-US"/>
        </w:rPr>
        <w:t xml:space="preserve"> tekst behoort altijd met liefde en eerbied gelezen te worden. Hij bevat woorden, die het eeuwige leven aan duizenden zielen gebracht hebben.</w:t>
      </w:r>
    </w:p>
    <w:p w:rsidR="0071002D" w:rsidRDefault="0071002D" w:rsidP="001F04AF">
      <w:pPr>
        <w:jc w:val="both"/>
        <w:rPr>
          <w:lang w:eastAsia="en-US"/>
        </w:rPr>
      </w:pPr>
    </w:p>
    <w:p w:rsidR="0071002D" w:rsidRPr="00922948" w:rsidRDefault="0071002D" w:rsidP="0093494F">
      <w:pPr>
        <w:ind w:firstLine="708"/>
        <w:jc w:val="both"/>
        <w:rPr>
          <w:lang w:eastAsia="en-US"/>
        </w:rPr>
      </w:pPr>
      <w:r w:rsidRPr="00922948">
        <w:rPr>
          <w:lang w:eastAsia="en-US"/>
        </w:rPr>
        <w:t>Deze verzen t</w:t>
      </w:r>
      <w:r>
        <w:rPr>
          <w:lang w:eastAsia="en-US"/>
        </w:rPr>
        <w:t>one</w:t>
      </w:r>
      <w:r w:rsidRPr="00922948">
        <w:rPr>
          <w:lang w:eastAsia="en-US"/>
        </w:rPr>
        <w:t xml:space="preserve">n ons, ten eerste, wal grove onwetendheid er zijn kan in de ziel van een geleerd wan. Wij zien </w:t>
      </w:r>
      <w:r>
        <w:rPr>
          <w:lang w:eastAsia="en-US"/>
        </w:rPr>
        <w:t>"</w:t>
      </w:r>
      <w:r w:rsidRPr="00922948">
        <w:rPr>
          <w:lang w:eastAsia="en-US"/>
        </w:rPr>
        <w:t xml:space="preserve">een </w:t>
      </w:r>
      <w:r>
        <w:rPr>
          <w:lang w:eastAsia="en-US"/>
        </w:rPr>
        <w:t>lera</w:t>
      </w:r>
      <w:r w:rsidRPr="00922948">
        <w:rPr>
          <w:lang w:eastAsia="en-US"/>
        </w:rPr>
        <w:t xml:space="preserve">ar in </w:t>
      </w:r>
      <w:r>
        <w:rPr>
          <w:lang w:eastAsia="en-US"/>
        </w:rPr>
        <w:t>Israël</w:t>
      </w:r>
      <w:r w:rsidRPr="00922948">
        <w:rPr>
          <w:lang w:eastAsia="en-US"/>
        </w:rPr>
        <w:t>" onbekend met de eerste beginselen van</w:t>
      </w:r>
      <w:r>
        <w:rPr>
          <w:lang w:eastAsia="en-US"/>
        </w:rPr>
        <w:t xml:space="preserve"> de </w:t>
      </w:r>
      <w:r w:rsidRPr="00922948">
        <w:rPr>
          <w:lang w:eastAsia="en-US"/>
        </w:rPr>
        <w:t>godsdienst</w:t>
      </w:r>
      <w:r>
        <w:rPr>
          <w:lang w:eastAsia="en-US"/>
        </w:rPr>
        <w:t xml:space="preserve"> van de </w:t>
      </w:r>
      <w:r w:rsidRPr="00922948">
        <w:rPr>
          <w:lang w:eastAsia="en-US"/>
        </w:rPr>
        <w:t xml:space="preserve">behoudenis. </w:t>
      </w:r>
      <w:r>
        <w:rPr>
          <w:lang w:eastAsia="en-US"/>
        </w:rPr>
        <w:t>Nicodémus</w:t>
      </w:r>
      <w:r w:rsidRPr="00922948">
        <w:rPr>
          <w:lang w:eastAsia="en-US"/>
        </w:rPr>
        <w:t xml:space="preserve"> hoort van de nieuwe geboorte en roept plotseling uit</w:t>
      </w:r>
      <w:r>
        <w:rPr>
          <w:lang w:eastAsia="en-US"/>
        </w:rPr>
        <w:t>:</w:t>
      </w:r>
      <w:r w:rsidRPr="00922948">
        <w:rPr>
          <w:lang w:eastAsia="en-US"/>
        </w:rPr>
        <w:t xml:space="preserve"> </w:t>
      </w:r>
      <w:r>
        <w:rPr>
          <w:lang w:eastAsia="en-US"/>
        </w:rPr>
        <w:t>"</w:t>
      </w:r>
      <w:r w:rsidRPr="00922948">
        <w:rPr>
          <w:lang w:eastAsia="en-US"/>
        </w:rPr>
        <w:t>Hoe kunnen deze dingen geschieden</w:t>
      </w:r>
      <w:r>
        <w:rPr>
          <w:lang w:eastAsia="en-US"/>
        </w:rPr>
        <w:t>?</w:t>
      </w:r>
      <w:r w:rsidRPr="00922948">
        <w:rPr>
          <w:lang w:eastAsia="en-US"/>
        </w:rPr>
        <w:t xml:space="preserve">" Als de duisternis van een Joods </w:t>
      </w:r>
      <w:r>
        <w:rPr>
          <w:lang w:eastAsia="en-US"/>
        </w:rPr>
        <w:t>lera</w:t>
      </w:r>
      <w:r w:rsidRPr="00922948">
        <w:rPr>
          <w:lang w:eastAsia="en-US"/>
        </w:rPr>
        <w:t>ar</w:t>
      </w:r>
      <w:r>
        <w:rPr>
          <w:lang w:eastAsia="en-US"/>
        </w:rPr>
        <w:t xml:space="preserve"> zod</w:t>
      </w:r>
      <w:r w:rsidRPr="00922948">
        <w:rPr>
          <w:lang w:eastAsia="en-US"/>
        </w:rPr>
        <w:t xml:space="preserve">anig was, wat moet dan de toestand van het </w:t>
      </w:r>
      <w:r>
        <w:rPr>
          <w:lang w:eastAsia="en-US"/>
        </w:rPr>
        <w:t>Joodse</w:t>
      </w:r>
      <w:r w:rsidRPr="00922948">
        <w:rPr>
          <w:lang w:eastAsia="en-US"/>
        </w:rPr>
        <w:t xml:space="preserve"> volk geweest zijn</w:t>
      </w:r>
      <w:r>
        <w:rPr>
          <w:lang w:eastAsia="en-US"/>
        </w:rPr>
        <w:t>?</w:t>
      </w:r>
      <w:r w:rsidRPr="00922948">
        <w:rPr>
          <w:lang w:eastAsia="en-US"/>
        </w:rPr>
        <w:t xml:space="preserve"> Het was inderdaad de geschikte tijd voor Christus om te verschijnen. De herders van </w:t>
      </w:r>
      <w:r>
        <w:rPr>
          <w:lang w:eastAsia="en-US"/>
        </w:rPr>
        <w:t>Israël</w:t>
      </w:r>
      <w:r w:rsidRPr="00922948">
        <w:rPr>
          <w:lang w:eastAsia="en-US"/>
        </w:rPr>
        <w:t xml:space="preserve"> hadden opgehouden het volk met kennis te voeden. De blinden waren de leidslieden</w:t>
      </w:r>
      <w:r>
        <w:rPr>
          <w:lang w:eastAsia="en-US"/>
        </w:rPr>
        <w:t xml:space="preserve"> van de </w:t>
      </w:r>
      <w:r w:rsidRPr="00922948">
        <w:rPr>
          <w:lang w:eastAsia="en-US"/>
        </w:rPr>
        <w:t>blinden en beiden vielen in de gracht (Matth. 15</w:t>
      </w:r>
      <w:r>
        <w:rPr>
          <w:lang w:eastAsia="en-US"/>
        </w:rPr>
        <w:t>:</w:t>
      </w:r>
      <w:r w:rsidRPr="00922948">
        <w:rPr>
          <w:lang w:eastAsia="en-US"/>
        </w:rPr>
        <w:t xml:space="preserve"> 14).</w:t>
      </w:r>
    </w:p>
    <w:p w:rsidR="0071002D" w:rsidRPr="00922948" w:rsidRDefault="0071002D" w:rsidP="001F04AF">
      <w:pPr>
        <w:jc w:val="both"/>
        <w:rPr>
          <w:lang w:eastAsia="en-US"/>
        </w:rPr>
      </w:pPr>
      <w:r>
        <w:rPr>
          <w:lang w:eastAsia="en-US"/>
        </w:rPr>
        <w:t>Een</w:t>
      </w:r>
      <w:r w:rsidRPr="00922948">
        <w:rPr>
          <w:lang w:eastAsia="en-US"/>
        </w:rPr>
        <w:t xml:space="preserve"> onwetendheid,</w:t>
      </w:r>
      <w:r>
        <w:rPr>
          <w:lang w:eastAsia="en-US"/>
        </w:rPr>
        <w:t xml:space="preserve"> zoals</w:t>
      </w:r>
      <w:r w:rsidRPr="00922948">
        <w:rPr>
          <w:lang w:eastAsia="en-US"/>
        </w:rPr>
        <w:t xml:space="preserve"> die van </w:t>
      </w:r>
      <w:r>
        <w:rPr>
          <w:lang w:eastAsia="en-US"/>
        </w:rPr>
        <w:t>Nicodémus</w:t>
      </w:r>
      <w:r w:rsidRPr="00922948">
        <w:rPr>
          <w:lang w:eastAsia="en-US"/>
        </w:rPr>
        <w:t xml:space="preserve">, is ongelukkig veel te algemeen in de kerk van Christus. Wij moeten niet verwonderd zijn, als wij die vinden in plaatsen, waar wij redelijkerwijze kennis zouden kunnen verwachten. Geleerdheid en rang en een hoog geestelijk ambt zijn geen bewijzen, dat een </w:t>
      </w:r>
      <w:r>
        <w:rPr>
          <w:lang w:eastAsia="en-US"/>
        </w:rPr>
        <w:t>lera</w:t>
      </w:r>
      <w:r w:rsidRPr="00922948">
        <w:rPr>
          <w:lang w:eastAsia="en-US"/>
        </w:rPr>
        <w:t>ar door</w:t>
      </w:r>
      <w:r>
        <w:rPr>
          <w:lang w:eastAsia="en-US"/>
        </w:rPr>
        <w:t xml:space="preserve"> de </w:t>
      </w:r>
      <w:r w:rsidRPr="00922948">
        <w:rPr>
          <w:lang w:eastAsia="en-US"/>
        </w:rPr>
        <w:t xml:space="preserve">Geest is onderwezen. De opvolgers van </w:t>
      </w:r>
      <w:r>
        <w:rPr>
          <w:lang w:eastAsia="en-US"/>
        </w:rPr>
        <w:t>Nicodémus,</w:t>
      </w:r>
      <w:r w:rsidRPr="00922948">
        <w:rPr>
          <w:lang w:eastAsia="en-US"/>
        </w:rPr>
        <w:t xml:space="preserve"> in alle tijden, zijn veel talrijker dan de opvolgers van Petrus. Op geen punt is de godsdienstige onwetendheid</w:t>
      </w:r>
      <w:r>
        <w:rPr>
          <w:lang w:eastAsia="en-US"/>
        </w:rPr>
        <w:t xml:space="preserve"> zo </w:t>
      </w:r>
      <w:r w:rsidRPr="00922948">
        <w:rPr>
          <w:lang w:eastAsia="en-US"/>
        </w:rPr>
        <w:t>algemeen als over het werk van</w:t>
      </w:r>
      <w:r>
        <w:rPr>
          <w:lang w:eastAsia="en-US"/>
        </w:rPr>
        <w:t xml:space="preserve"> de </w:t>
      </w:r>
      <w:r w:rsidRPr="00922948">
        <w:rPr>
          <w:lang w:eastAsia="en-US"/>
        </w:rPr>
        <w:t xml:space="preserve">Heilige Geest. Dat oude struikelblok, waarover </w:t>
      </w:r>
      <w:r>
        <w:rPr>
          <w:lang w:eastAsia="en-US"/>
        </w:rPr>
        <w:t>Nicodémus</w:t>
      </w:r>
      <w:r w:rsidRPr="00922948">
        <w:rPr>
          <w:lang w:eastAsia="en-US"/>
        </w:rPr>
        <w:t xml:space="preserve"> struikelde, is evenzeer</w:t>
      </w:r>
      <w:r>
        <w:rPr>
          <w:lang w:eastAsia="en-US"/>
        </w:rPr>
        <w:t xml:space="preserve"> een </w:t>
      </w:r>
      <w:r w:rsidRPr="00922948">
        <w:rPr>
          <w:lang w:eastAsia="en-US"/>
        </w:rPr>
        <w:t>ergernis voor duizenden in</w:t>
      </w:r>
      <w:r>
        <w:rPr>
          <w:lang w:eastAsia="en-US"/>
        </w:rPr>
        <w:t xml:space="preserve"> de </w:t>
      </w:r>
      <w:r w:rsidRPr="00922948">
        <w:rPr>
          <w:lang w:eastAsia="en-US"/>
        </w:rPr>
        <w:t xml:space="preserve">tegenwoordigen tijd, als het was in de dagen van Christus. De natuurlijke </w:t>
      </w:r>
      <w:r>
        <w:rPr>
          <w:lang w:eastAsia="en-US"/>
        </w:rPr>
        <w:t>mens</w:t>
      </w:r>
      <w:r w:rsidRPr="00922948">
        <w:rPr>
          <w:lang w:eastAsia="en-US"/>
        </w:rPr>
        <w:t xml:space="preserve"> begrijpt niet de dingen, die des Geestes Gods zijn (1 Kor. 2</w:t>
      </w:r>
      <w:r>
        <w:rPr>
          <w:lang w:eastAsia="en-US"/>
        </w:rPr>
        <w:t>:</w:t>
      </w:r>
      <w:r w:rsidRPr="00922948">
        <w:rPr>
          <w:lang w:eastAsia="en-US"/>
        </w:rPr>
        <w:t xml:space="preserve"> 14). Gelukkig hij</w:t>
      </w:r>
      <w:r>
        <w:rPr>
          <w:lang w:eastAsia="en-US"/>
        </w:rPr>
        <w:t>,</w:t>
      </w:r>
      <w:r w:rsidRPr="00922948">
        <w:rPr>
          <w:lang w:eastAsia="en-US"/>
        </w:rPr>
        <w:t xml:space="preserve"> die geleerd heeft alle dingen te beproeven door de Schrift, en niemand op aarde vader te noemen (1 Thess. 5</w:t>
      </w:r>
      <w:r>
        <w:rPr>
          <w:lang w:eastAsia="en-US"/>
        </w:rPr>
        <w:t>:</w:t>
      </w:r>
      <w:r w:rsidRPr="00922948">
        <w:rPr>
          <w:lang w:eastAsia="en-US"/>
        </w:rPr>
        <w:t xml:space="preserve"> 21; Matth. 23</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93494F">
      <w:pPr>
        <w:ind w:firstLine="708"/>
        <w:jc w:val="both"/>
        <w:rPr>
          <w:lang w:eastAsia="en-US"/>
        </w:rPr>
      </w:pPr>
      <w:r w:rsidRPr="00922948">
        <w:rPr>
          <w:lang w:eastAsia="en-US"/>
        </w:rPr>
        <w:t>Deze verzen</w:t>
      </w:r>
      <w:r>
        <w:rPr>
          <w:lang w:eastAsia="en-US"/>
        </w:rPr>
        <w:t xml:space="preserve"> leren </w:t>
      </w:r>
      <w:r w:rsidRPr="00922948">
        <w:rPr>
          <w:lang w:eastAsia="en-US"/>
        </w:rPr>
        <w:t xml:space="preserve">ons, ten </w:t>
      </w:r>
      <w:r>
        <w:rPr>
          <w:lang w:eastAsia="en-US"/>
        </w:rPr>
        <w:t>tweede</w:t>
      </w:r>
      <w:r w:rsidRPr="00922948">
        <w:rPr>
          <w:lang w:eastAsia="en-US"/>
        </w:rPr>
        <w:t xml:space="preserve">, de oorspronkelijke </w:t>
      </w:r>
      <w:r>
        <w:rPr>
          <w:lang w:eastAsia="en-US"/>
        </w:rPr>
        <w:t>b</w:t>
      </w:r>
      <w:r w:rsidRPr="00922948">
        <w:rPr>
          <w:lang w:eastAsia="en-US"/>
        </w:rPr>
        <w:t xml:space="preserve">ron, waaruit 's </w:t>
      </w:r>
      <w:r>
        <w:rPr>
          <w:lang w:eastAsia="en-US"/>
        </w:rPr>
        <w:t>m</w:t>
      </w:r>
      <w:r w:rsidRPr="00922948">
        <w:rPr>
          <w:lang w:eastAsia="en-US"/>
        </w:rPr>
        <w:t>ensen zaligheid ontspringt. Die bron is de liefde van God</w:t>
      </w:r>
      <w:r>
        <w:rPr>
          <w:lang w:eastAsia="en-US"/>
        </w:rPr>
        <w:t xml:space="preserve"> de</w:t>
      </w:r>
      <w:r w:rsidR="00896977">
        <w:rPr>
          <w:lang w:eastAsia="en-US"/>
        </w:rPr>
        <w:t xml:space="preserve"> - </w:t>
      </w:r>
      <w:r w:rsidRPr="00922948">
        <w:rPr>
          <w:lang w:eastAsia="en-US"/>
        </w:rPr>
        <w:t xml:space="preserve">Vader. Onze </w:t>
      </w:r>
      <w:r>
        <w:rPr>
          <w:lang w:eastAsia="en-US"/>
        </w:rPr>
        <w:t>Heere</w:t>
      </w:r>
      <w:r w:rsidRPr="00922948">
        <w:rPr>
          <w:lang w:eastAsia="en-US"/>
        </w:rPr>
        <w:t xml:space="preserve"> zegt tot </w:t>
      </w:r>
      <w:r>
        <w:rPr>
          <w:lang w:eastAsia="en-US"/>
        </w:rPr>
        <w:t>Nicodémus:</w:t>
      </w:r>
      <w:r w:rsidRPr="00922948">
        <w:rPr>
          <w:lang w:eastAsia="en-US"/>
        </w:rPr>
        <w:t xml:space="preserve"> </w:t>
      </w:r>
      <w:r>
        <w:rPr>
          <w:lang w:eastAsia="en-US"/>
        </w:rPr>
        <w:t xml:space="preserve">"Alzo </w:t>
      </w:r>
      <w:r w:rsidRPr="00922948">
        <w:rPr>
          <w:lang w:eastAsia="en-US"/>
        </w:rPr>
        <w:t xml:space="preserve">lief heeft God de wereld gehad, dat Hij zijn </w:t>
      </w:r>
      <w:r>
        <w:rPr>
          <w:lang w:eastAsia="en-US"/>
        </w:rPr>
        <w:t>enigg</w:t>
      </w:r>
      <w:r w:rsidRPr="00922948">
        <w:rPr>
          <w:lang w:eastAsia="en-US"/>
        </w:rPr>
        <w:t>eboren Zoon gegeven heeft, opdat een ie</w:t>
      </w:r>
      <w:r>
        <w:rPr>
          <w:lang w:eastAsia="en-US"/>
        </w:rPr>
        <w:t>g</w:t>
      </w:r>
      <w:r w:rsidRPr="00922948">
        <w:rPr>
          <w:lang w:eastAsia="en-US"/>
        </w:rPr>
        <w:t>elijk, die in Hem gelooft, niet verderve, maar het eeuwige leven hebbe."</w:t>
      </w:r>
    </w:p>
    <w:p w:rsidR="0071002D" w:rsidRPr="00922948" w:rsidRDefault="0071002D" w:rsidP="001F04AF">
      <w:pPr>
        <w:jc w:val="both"/>
        <w:rPr>
          <w:lang w:eastAsia="en-US"/>
        </w:rPr>
      </w:pPr>
      <w:r w:rsidRPr="00922948">
        <w:rPr>
          <w:lang w:eastAsia="en-US"/>
        </w:rPr>
        <w:t>Dit bewonderenswaardige vers is zeer juist door</w:t>
      </w:r>
      <w:r>
        <w:rPr>
          <w:lang w:eastAsia="en-US"/>
        </w:rPr>
        <w:t xml:space="preserve"> </w:t>
      </w:r>
      <w:r w:rsidRPr="00922948">
        <w:rPr>
          <w:lang w:eastAsia="en-US"/>
        </w:rPr>
        <w:t>Luthe</w:t>
      </w:r>
      <w:r>
        <w:rPr>
          <w:lang w:eastAsia="en-US"/>
        </w:rPr>
        <w:t>r</w:t>
      </w:r>
      <w:r w:rsidRPr="00922948">
        <w:rPr>
          <w:lang w:eastAsia="en-US"/>
        </w:rPr>
        <w:t xml:space="preserve">. </w:t>
      </w:r>
      <w:r>
        <w:rPr>
          <w:lang w:eastAsia="en-US"/>
        </w:rPr>
        <w:t>"</w:t>
      </w:r>
      <w:r w:rsidRPr="00922948">
        <w:rPr>
          <w:lang w:eastAsia="en-US"/>
        </w:rPr>
        <w:t>de Bijbel in miniatuur" genoemd. Geen gedeelte is misschien</w:t>
      </w:r>
      <w:r>
        <w:rPr>
          <w:lang w:eastAsia="en-US"/>
        </w:rPr>
        <w:t xml:space="preserve"> zo </w:t>
      </w:r>
      <w:r w:rsidRPr="00922948">
        <w:rPr>
          <w:lang w:eastAsia="en-US"/>
        </w:rPr>
        <w:t>belangrijk als de eerste zeven woorden</w:t>
      </w:r>
      <w:r>
        <w:rPr>
          <w:lang w:eastAsia="en-US"/>
        </w:rPr>
        <w:t>:</w:t>
      </w:r>
      <w:r w:rsidRPr="00922948">
        <w:rPr>
          <w:lang w:eastAsia="en-US"/>
        </w:rPr>
        <w:t xml:space="preserve"> </w:t>
      </w:r>
      <w:r>
        <w:rPr>
          <w:lang w:eastAsia="en-US"/>
        </w:rPr>
        <w:t xml:space="preserve">"Alzo </w:t>
      </w:r>
      <w:r w:rsidRPr="00922948">
        <w:rPr>
          <w:lang w:eastAsia="en-US"/>
        </w:rPr>
        <w:t>lief heeft God de</w:t>
      </w:r>
      <w:r>
        <w:rPr>
          <w:lang w:eastAsia="en-US"/>
        </w:rPr>
        <w:t xml:space="preserve"> </w:t>
      </w:r>
      <w:r w:rsidRPr="00922948">
        <w:rPr>
          <w:lang w:eastAsia="en-US"/>
        </w:rPr>
        <w:t>we</w:t>
      </w:r>
      <w:r>
        <w:rPr>
          <w:lang w:eastAsia="en-US"/>
        </w:rPr>
        <w:t>rel</w:t>
      </w:r>
      <w:r w:rsidRPr="00922948">
        <w:rPr>
          <w:lang w:eastAsia="en-US"/>
        </w:rPr>
        <w:t xml:space="preserve">d gehad." De liefde, </w:t>
      </w:r>
      <w:r>
        <w:rPr>
          <w:lang w:eastAsia="en-US"/>
        </w:rPr>
        <w:t>w</w:t>
      </w:r>
      <w:r w:rsidRPr="00922948">
        <w:rPr>
          <w:lang w:eastAsia="en-US"/>
        </w:rPr>
        <w:t xml:space="preserve">aarvan hier gesproken wordt, is niet die bijzondere liefde, </w:t>
      </w:r>
      <w:r>
        <w:rPr>
          <w:lang w:eastAsia="en-US"/>
        </w:rPr>
        <w:t>waarmee</w:t>
      </w:r>
      <w:r w:rsidRPr="00922948">
        <w:rPr>
          <w:lang w:eastAsia="en-US"/>
        </w:rPr>
        <w:t xml:space="preserve"> de Vader</w:t>
      </w:r>
      <w:r>
        <w:rPr>
          <w:lang w:eastAsia="en-US"/>
        </w:rPr>
        <w:t xml:space="preserve"> Z</w:t>
      </w:r>
      <w:r w:rsidRPr="00922948">
        <w:rPr>
          <w:lang w:eastAsia="en-US"/>
        </w:rPr>
        <w:t xml:space="preserve">ijn eigen uitverkorenen aanziet, maar dat </w:t>
      </w:r>
      <w:r>
        <w:rPr>
          <w:lang w:eastAsia="en-US"/>
        </w:rPr>
        <w:t xml:space="preserve">makt </w:t>
      </w:r>
      <w:r w:rsidRPr="00922948">
        <w:rPr>
          <w:lang w:eastAsia="en-US"/>
        </w:rPr>
        <w:t>in</w:t>
      </w:r>
      <w:r>
        <w:rPr>
          <w:lang w:eastAsia="en-US"/>
        </w:rPr>
        <w:t>d</w:t>
      </w:r>
      <w:r w:rsidRPr="00922948">
        <w:rPr>
          <w:lang w:eastAsia="en-US"/>
        </w:rPr>
        <w:t>ac</w:t>
      </w:r>
      <w:r>
        <w:rPr>
          <w:lang w:eastAsia="en-US"/>
        </w:rPr>
        <w:t>h</w:t>
      </w:r>
      <w:r w:rsidRPr="00922948">
        <w:rPr>
          <w:lang w:eastAsia="en-US"/>
        </w:rPr>
        <w:t>tig</w:t>
      </w:r>
      <w:r>
        <w:rPr>
          <w:lang w:eastAsia="en-US"/>
        </w:rPr>
        <w:t xml:space="preserve"> </w:t>
      </w:r>
      <w:r w:rsidRPr="00922948">
        <w:rPr>
          <w:lang w:eastAsia="en-US"/>
        </w:rPr>
        <w:t>die gr</w:t>
      </w:r>
      <w:r>
        <w:rPr>
          <w:lang w:eastAsia="en-US"/>
        </w:rPr>
        <w:t>ote</w:t>
      </w:r>
      <w:r w:rsidRPr="00922948">
        <w:rPr>
          <w:lang w:eastAsia="en-US"/>
        </w:rPr>
        <w:t xml:space="preserve"> barmhartigheid, </w:t>
      </w:r>
      <w:r>
        <w:rPr>
          <w:lang w:eastAsia="en-US"/>
        </w:rPr>
        <w:t>waarmee</w:t>
      </w:r>
      <w:r w:rsidRPr="00922948">
        <w:rPr>
          <w:lang w:eastAsia="en-US"/>
        </w:rPr>
        <w:t xml:space="preserve"> 'Hij het ge</w:t>
      </w:r>
      <w:r>
        <w:rPr>
          <w:lang w:eastAsia="en-US"/>
        </w:rPr>
        <w:t xml:space="preserve">hele </w:t>
      </w:r>
      <w:r w:rsidRPr="00922948">
        <w:rPr>
          <w:lang w:eastAsia="en-US"/>
        </w:rPr>
        <w:t>geslacht</w:t>
      </w:r>
      <w:r>
        <w:rPr>
          <w:lang w:eastAsia="en-US"/>
        </w:rPr>
        <w:t xml:space="preserve"> van de mens</w:t>
      </w:r>
      <w:r w:rsidRPr="00922948">
        <w:rPr>
          <w:lang w:eastAsia="en-US"/>
        </w:rPr>
        <w:t xml:space="preserve">en aanziet. Het voorwerp </w:t>
      </w:r>
      <w:r>
        <w:rPr>
          <w:lang w:eastAsia="en-US"/>
        </w:rPr>
        <w:t>Z</w:t>
      </w:r>
      <w:r w:rsidRPr="00922948">
        <w:rPr>
          <w:lang w:eastAsia="en-US"/>
        </w:rPr>
        <w:t xml:space="preserve">ijner liefde is niet enkel de kleine kudde, die Hij aan Christus van alle eeuwigheid gegeven heeft, maar </w:t>
      </w:r>
      <w:r>
        <w:rPr>
          <w:lang w:eastAsia="en-US"/>
        </w:rPr>
        <w:t>daarbij</w:t>
      </w:r>
      <w:r w:rsidRPr="00922948">
        <w:rPr>
          <w:lang w:eastAsia="en-US"/>
        </w:rPr>
        <w:t xml:space="preserve"> va</w:t>
      </w:r>
      <w:r>
        <w:rPr>
          <w:lang w:eastAsia="en-US"/>
        </w:rPr>
        <w:t>n</w:t>
      </w:r>
      <w:r w:rsidRPr="00922948">
        <w:rPr>
          <w:lang w:eastAsia="en-US"/>
        </w:rPr>
        <w:t xml:space="preserve"> zondaren</w:t>
      </w:r>
      <w:r>
        <w:rPr>
          <w:lang w:eastAsia="en-US"/>
        </w:rPr>
        <w:t xml:space="preserve"> </w:t>
      </w:r>
      <w:r w:rsidRPr="00922948">
        <w:rPr>
          <w:lang w:eastAsia="en-US"/>
        </w:rPr>
        <w:t xml:space="preserve">zonder </w:t>
      </w:r>
      <w:r>
        <w:rPr>
          <w:lang w:eastAsia="en-US"/>
        </w:rPr>
        <w:t>eni</w:t>
      </w:r>
      <w:r w:rsidRPr="00922948">
        <w:rPr>
          <w:lang w:eastAsia="en-US"/>
        </w:rPr>
        <w:t>ge uitzondering. Het heeft een diepe, bet</w:t>
      </w:r>
      <w:r>
        <w:rPr>
          <w:lang w:eastAsia="en-US"/>
        </w:rPr>
        <w:t>eke</w:t>
      </w:r>
      <w:r w:rsidRPr="00922948">
        <w:rPr>
          <w:lang w:eastAsia="en-US"/>
        </w:rPr>
        <w:t>nis, dat God die wereld lief</w:t>
      </w:r>
      <w:r>
        <w:rPr>
          <w:lang w:eastAsia="en-US"/>
        </w:rPr>
        <w:t>h</w:t>
      </w:r>
      <w:r w:rsidRPr="00922948">
        <w:rPr>
          <w:lang w:eastAsia="en-US"/>
        </w:rPr>
        <w:t>ee</w:t>
      </w:r>
      <w:r>
        <w:rPr>
          <w:lang w:eastAsia="en-US"/>
        </w:rPr>
        <w:t>f</w:t>
      </w:r>
      <w:r w:rsidRPr="00922948">
        <w:rPr>
          <w:lang w:eastAsia="en-US"/>
        </w:rPr>
        <w:t xml:space="preserve">t. Allen die Hij geschapen heeft, ziet Hij met medelijden en barmhartigheid aan. </w:t>
      </w:r>
      <w:r>
        <w:rPr>
          <w:lang w:eastAsia="en-US"/>
        </w:rPr>
        <w:t xml:space="preserve">Hun </w:t>
      </w:r>
      <w:r w:rsidRPr="00922948">
        <w:rPr>
          <w:lang w:eastAsia="en-US"/>
        </w:rPr>
        <w:t>zonden kan Hij niet liefhebben</w:t>
      </w:r>
      <w:r>
        <w:rPr>
          <w:lang w:eastAsia="en-US"/>
        </w:rPr>
        <w:t>,</w:t>
      </w:r>
      <w:r w:rsidRPr="00922948">
        <w:rPr>
          <w:lang w:eastAsia="en-US"/>
        </w:rPr>
        <w:t xml:space="preserve"> maar </w:t>
      </w:r>
      <w:r>
        <w:rPr>
          <w:lang w:eastAsia="en-US"/>
        </w:rPr>
        <w:t>Hi</w:t>
      </w:r>
      <w:r w:rsidRPr="00922948">
        <w:rPr>
          <w:lang w:eastAsia="en-US"/>
        </w:rPr>
        <w:t xml:space="preserve">j heeft </w:t>
      </w:r>
      <w:r>
        <w:rPr>
          <w:lang w:eastAsia="en-US"/>
        </w:rPr>
        <w:t xml:space="preserve">hun </w:t>
      </w:r>
      <w:r w:rsidRPr="00922948">
        <w:rPr>
          <w:lang w:eastAsia="en-US"/>
        </w:rPr>
        <w:t>zielen</w:t>
      </w:r>
      <w:r>
        <w:rPr>
          <w:lang w:eastAsia="en-US"/>
        </w:rPr>
        <w:t xml:space="preserve"> </w:t>
      </w:r>
      <w:r w:rsidRPr="00922948">
        <w:rPr>
          <w:lang w:eastAsia="en-US"/>
        </w:rPr>
        <w:t xml:space="preserve">lief. </w:t>
      </w:r>
      <w:r>
        <w:rPr>
          <w:lang w:eastAsia="en-US"/>
        </w:rPr>
        <w:t xml:space="preserve">"Zijn </w:t>
      </w:r>
      <w:r w:rsidRPr="00922948">
        <w:rPr>
          <w:lang w:eastAsia="en-US"/>
        </w:rPr>
        <w:t>barm</w:t>
      </w:r>
      <w:r>
        <w:rPr>
          <w:lang w:eastAsia="en-US"/>
        </w:rPr>
        <w:t>h</w:t>
      </w:r>
      <w:r w:rsidRPr="00922948">
        <w:rPr>
          <w:lang w:eastAsia="en-US"/>
        </w:rPr>
        <w:t>artigheden gaan over al</w:t>
      </w:r>
      <w:r>
        <w:rPr>
          <w:lang w:eastAsia="en-US"/>
        </w:rPr>
        <w:t xml:space="preserve"> Z</w:t>
      </w:r>
      <w:r w:rsidRPr="00922948">
        <w:rPr>
          <w:lang w:eastAsia="en-US"/>
        </w:rPr>
        <w:t>ijn</w:t>
      </w:r>
      <w:r>
        <w:rPr>
          <w:lang w:eastAsia="en-US"/>
        </w:rPr>
        <w:t xml:space="preserve"> </w:t>
      </w:r>
      <w:r w:rsidRPr="00922948">
        <w:rPr>
          <w:lang w:eastAsia="en-US"/>
        </w:rPr>
        <w:t>wer</w:t>
      </w:r>
      <w:r>
        <w:rPr>
          <w:lang w:eastAsia="en-US"/>
        </w:rPr>
        <w:t>k</w:t>
      </w:r>
      <w:r w:rsidRPr="00922948">
        <w:rPr>
          <w:lang w:eastAsia="en-US"/>
        </w:rPr>
        <w:t>en" (Ps. 145</w:t>
      </w:r>
      <w:r>
        <w:rPr>
          <w:lang w:eastAsia="en-US"/>
        </w:rPr>
        <w:t>:</w:t>
      </w:r>
      <w:r w:rsidRPr="00922948">
        <w:rPr>
          <w:lang w:eastAsia="en-US"/>
        </w:rPr>
        <w:t xml:space="preserve"> 9). Christus is de gave van Gods barmhartigheid aan de geh</w:t>
      </w:r>
      <w:r>
        <w:rPr>
          <w:lang w:eastAsia="en-US"/>
        </w:rPr>
        <w:t>ele</w:t>
      </w:r>
      <w:r w:rsidRPr="00922948">
        <w:rPr>
          <w:lang w:eastAsia="en-US"/>
        </w:rPr>
        <w:t xml:space="preserve"> wereld.</w:t>
      </w:r>
    </w:p>
    <w:p w:rsidR="0071002D" w:rsidRDefault="0071002D" w:rsidP="001F04AF">
      <w:pPr>
        <w:jc w:val="both"/>
        <w:rPr>
          <w:lang w:eastAsia="en-US"/>
        </w:rPr>
      </w:pPr>
      <w:r w:rsidRPr="00922948">
        <w:rPr>
          <w:lang w:eastAsia="en-US"/>
        </w:rPr>
        <w:t>Laat ons zorg dragen, dat onze begrip</w:t>
      </w:r>
      <w:r>
        <w:rPr>
          <w:lang w:eastAsia="en-US"/>
        </w:rPr>
        <w:t>pe</w:t>
      </w:r>
      <w:r w:rsidRPr="00922948">
        <w:rPr>
          <w:lang w:eastAsia="en-US"/>
        </w:rPr>
        <w:t xml:space="preserve">n over de </w:t>
      </w:r>
      <w:r>
        <w:rPr>
          <w:lang w:eastAsia="en-US"/>
        </w:rPr>
        <w:t>l</w:t>
      </w:r>
      <w:r w:rsidRPr="00922948">
        <w:rPr>
          <w:lang w:eastAsia="en-US"/>
        </w:rPr>
        <w:t>iefde van God Schriftmatig en juist zijn. Het is een onderwerp, waarin men aan beide zijden dikwijls dwaalt. Aan de</w:t>
      </w:r>
      <w:r>
        <w:rPr>
          <w:lang w:eastAsia="en-US"/>
        </w:rPr>
        <w:t xml:space="preserve"> een </w:t>
      </w:r>
      <w:r w:rsidRPr="00922948">
        <w:rPr>
          <w:lang w:eastAsia="en-US"/>
        </w:rPr>
        <w:t>zijde moeten wij ons wachten voor onbepaalde en overdreven gevoelens. Wij moeten vasthouden, dat God de boosheid haat, en dat het einde van allen, die in de boosheid volharden,</w:t>
      </w:r>
      <w:r>
        <w:rPr>
          <w:lang w:eastAsia="en-US"/>
        </w:rPr>
        <w:t xml:space="preserve"> het </w:t>
      </w:r>
      <w:r w:rsidRPr="00922948">
        <w:rPr>
          <w:lang w:eastAsia="en-US"/>
        </w:rPr>
        <w:t xml:space="preserve">verderf zal zijn. Het is niet waar, dat de liefde van God </w:t>
      </w:r>
      <w:r>
        <w:rPr>
          <w:lang w:eastAsia="en-US"/>
        </w:rPr>
        <w:t>"</w:t>
      </w:r>
      <w:r w:rsidRPr="00922948">
        <w:rPr>
          <w:lang w:eastAsia="en-US"/>
        </w:rPr>
        <w:t xml:space="preserve">dieper is dan de hel." </w:t>
      </w:r>
    </w:p>
    <w:p w:rsidR="0071002D" w:rsidRDefault="0071002D" w:rsidP="001F04AF">
      <w:pPr>
        <w:jc w:val="both"/>
        <w:rPr>
          <w:lang w:eastAsia="en-US"/>
        </w:rPr>
      </w:pPr>
      <w:r w:rsidRPr="00922948">
        <w:rPr>
          <w:lang w:eastAsia="en-US"/>
        </w:rPr>
        <w:t>Het is niet waar, dat God de wereld</w:t>
      </w:r>
      <w:r>
        <w:rPr>
          <w:lang w:eastAsia="en-US"/>
        </w:rPr>
        <w:t xml:space="preserve"> zo </w:t>
      </w:r>
      <w:r w:rsidRPr="00922948">
        <w:rPr>
          <w:lang w:eastAsia="en-US"/>
        </w:rPr>
        <w:t>liefhad</w:t>
      </w:r>
      <w:r>
        <w:rPr>
          <w:lang w:eastAsia="en-US"/>
        </w:rPr>
        <w:t>,</w:t>
      </w:r>
      <w:r w:rsidRPr="00922948">
        <w:rPr>
          <w:lang w:eastAsia="en-US"/>
        </w:rPr>
        <w:t xml:space="preserve"> dat alle </w:t>
      </w:r>
      <w:r>
        <w:rPr>
          <w:lang w:eastAsia="en-US"/>
        </w:rPr>
        <w:t>mens</w:t>
      </w:r>
      <w:r w:rsidRPr="00922948">
        <w:rPr>
          <w:lang w:eastAsia="en-US"/>
        </w:rPr>
        <w:t>en eindelijk zalig zullen worden; maar wel, dat Hij de wereld</w:t>
      </w:r>
      <w:r>
        <w:rPr>
          <w:lang w:eastAsia="en-US"/>
        </w:rPr>
        <w:t xml:space="preserve"> zo </w:t>
      </w:r>
      <w:r w:rsidRPr="00922948">
        <w:rPr>
          <w:lang w:eastAsia="en-US"/>
        </w:rPr>
        <w:t>liefhad</w:t>
      </w:r>
      <w:r>
        <w:rPr>
          <w:lang w:eastAsia="en-US"/>
        </w:rPr>
        <w:t>,</w:t>
      </w:r>
      <w:r w:rsidRPr="00922948">
        <w:rPr>
          <w:lang w:eastAsia="en-US"/>
        </w:rPr>
        <w:t xml:space="preserve"> dat Hij </w:t>
      </w:r>
      <w:r>
        <w:rPr>
          <w:lang w:eastAsia="en-US"/>
        </w:rPr>
        <w:t>zijn</w:t>
      </w:r>
      <w:r w:rsidRPr="00922948">
        <w:rPr>
          <w:lang w:eastAsia="en-US"/>
        </w:rPr>
        <w:t xml:space="preserve"> Zoon heeft gegeven, om de Zaligmaker te zijn van allen die gel</w:t>
      </w:r>
      <w:r>
        <w:rPr>
          <w:lang w:eastAsia="en-US"/>
        </w:rPr>
        <w:t>ove</w:t>
      </w:r>
      <w:r w:rsidRPr="00922948">
        <w:rPr>
          <w:lang w:eastAsia="en-US"/>
        </w:rPr>
        <w:t>n</w:t>
      </w:r>
      <w:r>
        <w:rPr>
          <w:lang w:eastAsia="en-US"/>
        </w:rPr>
        <w:t xml:space="preserve">. Zijn </w:t>
      </w:r>
      <w:r w:rsidRPr="00922948">
        <w:rPr>
          <w:lang w:eastAsia="en-US"/>
        </w:rPr>
        <w:t xml:space="preserve">liefde wordt alle </w:t>
      </w:r>
      <w:r>
        <w:rPr>
          <w:lang w:eastAsia="en-US"/>
        </w:rPr>
        <w:t>mens</w:t>
      </w:r>
      <w:r w:rsidRPr="00922948">
        <w:rPr>
          <w:lang w:eastAsia="en-US"/>
        </w:rPr>
        <w:t>en aangeboden, vrij, volkomen</w:t>
      </w:r>
      <w:r>
        <w:rPr>
          <w:lang w:eastAsia="en-US"/>
        </w:rPr>
        <w:t>,</w:t>
      </w:r>
      <w:r w:rsidRPr="00922948">
        <w:rPr>
          <w:lang w:eastAsia="en-US"/>
        </w:rPr>
        <w:t xml:space="preserve"> oprecht</w:t>
      </w:r>
      <w:r>
        <w:rPr>
          <w:lang w:eastAsia="en-US"/>
        </w:rPr>
        <w:t>,</w:t>
      </w:r>
      <w:r w:rsidRPr="00922948">
        <w:rPr>
          <w:lang w:eastAsia="en-US"/>
        </w:rPr>
        <w:t xml:space="preserve"> eerlijk en zonder voorbehoud; maar het is all</w:t>
      </w:r>
      <w:r>
        <w:rPr>
          <w:lang w:eastAsia="en-US"/>
        </w:rPr>
        <w:t>één</w:t>
      </w:r>
      <w:r w:rsidRPr="00922948">
        <w:rPr>
          <w:lang w:eastAsia="en-US"/>
        </w:rPr>
        <w:t xml:space="preserve"> door het</w:t>
      </w:r>
      <w:r>
        <w:rPr>
          <w:lang w:eastAsia="en-US"/>
        </w:rPr>
        <w:t xml:space="preserve"> ene </w:t>
      </w:r>
      <w:r w:rsidRPr="00922948">
        <w:rPr>
          <w:lang w:eastAsia="en-US"/>
        </w:rPr>
        <w:t>kanaal van de verlossing in Christus. Hij, die Christus verwerpt</w:t>
      </w:r>
      <w:r>
        <w:rPr>
          <w:lang w:eastAsia="en-US"/>
        </w:rPr>
        <w:t xml:space="preserve"> </w:t>
      </w:r>
      <w:r w:rsidRPr="00922948">
        <w:rPr>
          <w:lang w:eastAsia="en-US"/>
        </w:rPr>
        <w:t xml:space="preserve">sluit </w:t>
      </w:r>
      <w:r>
        <w:rPr>
          <w:lang w:eastAsia="en-US"/>
        </w:rPr>
        <w:t>zichzelf</w:t>
      </w:r>
      <w:r w:rsidRPr="00922948">
        <w:rPr>
          <w:lang w:eastAsia="en-US"/>
        </w:rPr>
        <w:t xml:space="preserve"> uit van de liefde Gods; en zal eeuwig verderven. </w:t>
      </w:r>
    </w:p>
    <w:p w:rsidR="0071002D" w:rsidRDefault="0071002D" w:rsidP="001F04AF">
      <w:pPr>
        <w:jc w:val="both"/>
        <w:rPr>
          <w:lang w:eastAsia="en-US"/>
        </w:rPr>
      </w:pPr>
      <w:r w:rsidRPr="00922948">
        <w:rPr>
          <w:lang w:eastAsia="en-US"/>
        </w:rPr>
        <w:t>Aan de andere zijde moeten wij ons wachten voor bekrompen en steile begrippen. Wij moeten niet</w:t>
      </w:r>
      <w:r>
        <w:rPr>
          <w:lang w:eastAsia="en-US"/>
        </w:rPr>
        <w:t xml:space="preserve"> van iedere</w:t>
      </w:r>
      <w:r w:rsidRPr="00922948">
        <w:rPr>
          <w:lang w:eastAsia="en-US"/>
        </w:rPr>
        <w:t xml:space="preserve"> zondaar</w:t>
      </w:r>
      <w:r>
        <w:rPr>
          <w:lang w:eastAsia="en-US"/>
        </w:rPr>
        <w:t xml:space="preserve"> </w:t>
      </w:r>
      <w:r w:rsidRPr="00922948">
        <w:rPr>
          <w:lang w:eastAsia="en-US"/>
        </w:rPr>
        <w:t xml:space="preserve">zeggen, dat God hem liefheeft. </w:t>
      </w:r>
      <w:r>
        <w:rPr>
          <w:lang w:eastAsia="en-US"/>
        </w:rPr>
        <w:t xml:space="preserve">Het </w:t>
      </w:r>
      <w:r w:rsidRPr="00922948">
        <w:rPr>
          <w:lang w:eastAsia="en-US"/>
        </w:rPr>
        <w:t>is niet waar dat God zich niet bekommert dan alleen over</w:t>
      </w:r>
      <w:r>
        <w:rPr>
          <w:lang w:eastAsia="en-US"/>
        </w:rPr>
        <w:t xml:space="preserve"> Z</w:t>
      </w:r>
      <w:r w:rsidRPr="00922948">
        <w:rPr>
          <w:lang w:eastAsia="en-US"/>
        </w:rPr>
        <w:t>ijn uitverkorenen</w:t>
      </w:r>
      <w:r>
        <w:rPr>
          <w:lang w:eastAsia="en-US"/>
        </w:rPr>
        <w:t>,</w:t>
      </w:r>
      <w:r w:rsidRPr="00922948">
        <w:rPr>
          <w:lang w:eastAsia="en-US"/>
        </w:rPr>
        <w:t xml:space="preserve"> of dat Christus aan niemand wordt</w:t>
      </w:r>
      <w:r>
        <w:rPr>
          <w:lang w:eastAsia="en-US"/>
        </w:rPr>
        <w:t xml:space="preserve"> </w:t>
      </w:r>
      <w:r w:rsidRPr="00922948">
        <w:rPr>
          <w:lang w:eastAsia="en-US"/>
        </w:rPr>
        <w:t xml:space="preserve">aangeboden dan alleen aan hen, die tot het eeuwige leven bestemd zijn. Daar is een vriendelijkheid en liefde in God jegens alle </w:t>
      </w:r>
      <w:r>
        <w:rPr>
          <w:lang w:eastAsia="en-US"/>
        </w:rPr>
        <w:t>mens</w:t>
      </w:r>
      <w:r w:rsidRPr="00922948">
        <w:rPr>
          <w:lang w:eastAsia="en-US"/>
        </w:rPr>
        <w:t>en. Het was ten</w:t>
      </w:r>
      <w:r>
        <w:rPr>
          <w:lang w:eastAsia="en-US"/>
        </w:rPr>
        <w:t xml:space="preserve"> </w:t>
      </w:r>
      <w:r w:rsidRPr="00922948">
        <w:rPr>
          <w:lang w:eastAsia="en-US"/>
        </w:rPr>
        <w:t>gevolge van die liefde,</w:t>
      </w:r>
      <w:r>
        <w:rPr>
          <w:lang w:eastAsia="en-US"/>
        </w:rPr>
        <w:t xml:space="preserve"> </w:t>
      </w:r>
      <w:r w:rsidRPr="00922948">
        <w:rPr>
          <w:lang w:eastAsia="en-US"/>
        </w:rPr>
        <w:t xml:space="preserve">dat Christus in de wereld kwam en op het kruis stierf. </w:t>
      </w:r>
    </w:p>
    <w:p w:rsidR="0071002D" w:rsidRPr="00922948" w:rsidRDefault="0071002D" w:rsidP="001F04AF">
      <w:pPr>
        <w:jc w:val="both"/>
        <w:rPr>
          <w:lang w:eastAsia="en-US"/>
        </w:rPr>
      </w:pPr>
      <w:r w:rsidRPr="00922948">
        <w:rPr>
          <w:lang w:eastAsia="en-US"/>
        </w:rPr>
        <w:t>Laat ons niet wijs zijn boven hetgeen geschreven is, of meer stelselmatig in onze verklaringen, dan de Schrift zelve. God heeft geen lust in</w:t>
      </w:r>
      <w:r>
        <w:rPr>
          <w:lang w:eastAsia="en-US"/>
        </w:rPr>
        <w:t xml:space="preserve"> de </w:t>
      </w:r>
      <w:r w:rsidRPr="00922948">
        <w:rPr>
          <w:lang w:eastAsia="en-US"/>
        </w:rPr>
        <w:t xml:space="preserve">dood des zondaars. God wil niet, dat een zondaar verloren ga. God wilde alle </w:t>
      </w:r>
      <w:r>
        <w:rPr>
          <w:lang w:eastAsia="en-US"/>
        </w:rPr>
        <w:t>mens</w:t>
      </w:r>
      <w:r w:rsidRPr="00922948">
        <w:rPr>
          <w:lang w:eastAsia="en-US"/>
        </w:rPr>
        <w:t>en behouden. God heeft de wereld lief (Joh. 6</w:t>
      </w:r>
      <w:r>
        <w:rPr>
          <w:lang w:eastAsia="en-US"/>
        </w:rPr>
        <w:t>:</w:t>
      </w:r>
      <w:r w:rsidRPr="00922948">
        <w:rPr>
          <w:lang w:eastAsia="en-US"/>
        </w:rPr>
        <w:t xml:space="preserve"> 32; Tit. 3</w:t>
      </w:r>
      <w:r>
        <w:rPr>
          <w:lang w:eastAsia="en-US"/>
        </w:rPr>
        <w:t>:</w:t>
      </w:r>
      <w:r w:rsidRPr="00922948">
        <w:rPr>
          <w:lang w:eastAsia="en-US"/>
        </w:rPr>
        <w:t xml:space="preserve"> 4; 1 Joh. 4</w:t>
      </w:r>
      <w:r>
        <w:rPr>
          <w:lang w:eastAsia="en-US"/>
        </w:rPr>
        <w:t>:</w:t>
      </w:r>
      <w:r w:rsidRPr="00922948">
        <w:rPr>
          <w:lang w:eastAsia="en-US"/>
        </w:rPr>
        <w:t xml:space="preserve"> 10; 2 </w:t>
      </w:r>
      <w:r>
        <w:rPr>
          <w:lang w:eastAsia="en-US"/>
        </w:rPr>
        <w:t xml:space="preserve">Petrus </w:t>
      </w:r>
      <w:r w:rsidRPr="00922948">
        <w:rPr>
          <w:lang w:eastAsia="en-US"/>
        </w:rPr>
        <w:t>3</w:t>
      </w:r>
      <w:r>
        <w:rPr>
          <w:lang w:eastAsia="en-US"/>
        </w:rPr>
        <w:t>:</w:t>
      </w:r>
      <w:r w:rsidRPr="00922948">
        <w:rPr>
          <w:lang w:eastAsia="en-US"/>
        </w:rPr>
        <w:t xml:space="preserve"> 9; 1 Tim. 2</w:t>
      </w:r>
      <w:r>
        <w:rPr>
          <w:lang w:eastAsia="en-US"/>
        </w:rPr>
        <w:t>:</w:t>
      </w:r>
      <w:r w:rsidRPr="00922948">
        <w:rPr>
          <w:lang w:eastAsia="en-US"/>
        </w:rPr>
        <w:t xml:space="preserve"> 4; Ezech. 33</w:t>
      </w:r>
      <w:r>
        <w:rPr>
          <w:lang w:eastAsia="en-US"/>
        </w:rPr>
        <w:t>:</w:t>
      </w:r>
      <w:r w:rsidRPr="00922948">
        <w:rPr>
          <w:lang w:eastAsia="en-US"/>
        </w:rPr>
        <w:t xml:space="preserve"> 11).</w:t>
      </w:r>
    </w:p>
    <w:p w:rsidR="0071002D" w:rsidRDefault="0071002D" w:rsidP="001F04AF">
      <w:pPr>
        <w:jc w:val="both"/>
        <w:rPr>
          <w:lang w:eastAsia="en-US"/>
        </w:rPr>
      </w:pPr>
    </w:p>
    <w:p w:rsidR="0071002D" w:rsidRPr="00922948" w:rsidRDefault="0071002D" w:rsidP="0093494F">
      <w:pPr>
        <w:ind w:firstLine="708"/>
        <w:jc w:val="both"/>
        <w:rPr>
          <w:lang w:eastAsia="en-US"/>
        </w:rPr>
      </w:pPr>
      <w:r w:rsidRPr="00922948">
        <w:rPr>
          <w:lang w:eastAsia="en-US"/>
        </w:rPr>
        <w:t>Deze verzen t</w:t>
      </w:r>
      <w:r>
        <w:rPr>
          <w:lang w:eastAsia="en-US"/>
        </w:rPr>
        <w:t>one</w:t>
      </w:r>
      <w:r w:rsidRPr="00922948">
        <w:rPr>
          <w:lang w:eastAsia="en-US"/>
        </w:rPr>
        <w:t xml:space="preserve">n ons, ten derde, het bijzondere plan, waardoor de liefde Gods in de behoudenis van zondaren heeft voorzien. Dat plan is de zoendood van Christus aan het kruis. Onze </w:t>
      </w:r>
      <w:r>
        <w:rPr>
          <w:lang w:eastAsia="en-US"/>
        </w:rPr>
        <w:t>Heere</w:t>
      </w:r>
      <w:r w:rsidRPr="00922948">
        <w:rPr>
          <w:lang w:eastAsia="en-US"/>
        </w:rPr>
        <w:t xml:space="preserve"> zegt tot </w:t>
      </w:r>
      <w:r>
        <w:rPr>
          <w:lang w:eastAsia="en-US"/>
        </w:rPr>
        <w:t>Nicodémus:</w:t>
      </w:r>
      <w:r w:rsidRPr="00922948">
        <w:rPr>
          <w:lang w:eastAsia="en-US"/>
        </w:rPr>
        <w:t xml:space="preserve"> </w:t>
      </w:r>
      <w:r>
        <w:rPr>
          <w:lang w:eastAsia="en-US"/>
        </w:rPr>
        <w:t>"</w:t>
      </w:r>
      <w:r w:rsidRPr="00922948">
        <w:rPr>
          <w:lang w:eastAsia="en-US"/>
        </w:rPr>
        <w:t>Gelijk Mo</w:t>
      </w:r>
      <w:r>
        <w:rPr>
          <w:lang w:eastAsia="en-US"/>
        </w:rPr>
        <w:t>z</w:t>
      </w:r>
      <w:r w:rsidRPr="00922948">
        <w:rPr>
          <w:lang w:eastAsia="en-US"/>
        </w:rPr>
        <w:t>es de slang in de woestijn verhoogd heeft,</w:t>
      </w:r>
      <w:r>
        <w:rPr>
          <w:lang w:eastAsia="en-US"/>
        </w:rPr>
        <w:t xml:space="preserve"> Alzo </w:t>
      </w:r>
      <w:r w:rsidRPr="00922948">
        <w:rPr>
          <w:lang w:eastAsia="en-US"/>
        </w:rPr>
        <w:t xml:space="preserve">moet ook de Zoon des </w:t>
      </w:r>
      <w:r>
        <w:rPr>
          <w:lang w:eastAsia="en-US"/>
        </w:rPr>
        <w:t>mens</w:t>
      </w:r>
      <w:r w:rsidRPr="00922948">
        <w:rPr>
          <w:lang w:eastAsia="en-US"/>
        </w:rPr>
        <w:t>en verhoogd worden, opdat een iegelijk, die in Hem gelooft, niet verderve</w:t>
      </w:r>
      <w:r>
        <w:rPr>
          <w:lang w:eastAsia="en-US"/>
        </w:rPr>
        <w:t>,</w:t>
      </w:r>
      <w:r w:rsidRPr="00922948">
        <w:rPr>
          <w:lang w:eastAsia="en-US"/>
        </w:rPr>
        <w:t xml:space="preserve"> maar het eeuwige leven hebbe."</w:t>
      </w:r>
    </w:p>
    <w:p w:rsidR="0071002D" w:rsidRPr="00922948" w:rsidRDefault="0071002D" w:rsidP="001F04AF">
      <w:pPr>
        <w:jc w:val="both"/>
        <w:rPr>
          <w:lang w:eastAsia="en-US"/>
        </w:rPr>
      </w:pPr>
      <w:r w:rsidRPr="00922948">
        <w:rPr>
          <w:lang w:eastAsia="en-US"/>
        </w:rPr>
        <w:t xml:space="preserve">Met </w:t>
      </w:r>
      <w:r>
        <w:rPr>
          <w:lang w:eastAsia="en-US"/>
        </w:rPr>
        <w:t>"</w:t>
      </w:r>
      <w:r w:rsidRPr="00922948">
        <w:rPr>
          <w:lang w:eastAsia="en-US"/>
        </w:rPr>
        <w:t xml:space="preserve">verhoogd worden" bedoelt onze </w:t>
      </w:r>
      <w:r>
        <w:rPr>
          <w:lang w:eastAsia="en-US"/>
        </w:rPr>
        <w:t>Heere</w:t>
      </w:r>
      <w:r w:rsidRPr="00922948">
        <w:rPr>
          <w:lang w:eastAsia="en-US"/>
        </w:rPr>
        <w:t xml:space="preserve"> niets minder dan zijn eigen dood op</w:t>
      </w:r>
      <w:r>
        <w:rPr>
          <w:lang w:eastAsia="en-US"/>
        </w:rPr>
        <w:t xml:space="preserve"> het </w:t>
      </w:r>
      <w:r w:rsidRPr="00922948">
        <w:rPr>
          <w:lang w:eastAsia="en-US"/>
        </w:rPr>
        <w:t xml:space="preserve">kruis. Die dood, wil Hij ons zeggen, was door God aangewezen te zijn </w:t>
      </w:r>
      <w:r>
        <w:rPr>
          <w:lang w:eastAsia="en-US"/>
        </w:rPr>
        <w:t>"</w:t>
      </w:r>
      <w:r w:rsidRPr="00922948">
        <w:rPr>
          <w:lang w:eastAsia="en-US"/>
        </w:rPr>
        <w:t>het leven</w:t>
      </w:r>
      <w:r>
        <w:rPr>
          <w:lang w:eastAsia="en-US"/>
        </w:rPr>
        <w:t xml:space="preserve"> van de </w:t>
      </w:r>
      <w:r w:rsidRPr="00922948">
        <w:rPr>
          <w:lang w:eastAsia="en-US"/>
        </w:rPr>
        <w:t>wereld" (Joh. 6</w:t>
      </w:r>
      <w:r>
        <w:rPr>
          <w:lang w:eastAsia="en-US"/>
        </w:rPr>
        <w:t>:</w:t>
      </w:r>
      <w:r w:rsidRPr="00922948">
        <w:rPr>
          <w:lang w:eastAsia="en-US"/>
        </w:rPr>
        <w:t xml:space="preserve"> 51.). Het was van alle eeuwigheid verordineerd, dat Hij het gr</w:t>
      </w:r>
      <w:r>
        <w:rPr>
          <w:lang w:eastAsia="en-US"/>
        </w:rPr>
        <w:t>ote</w:t>
      </w:r>
      <w:r w:rsidRPr="00922948">
        <w:rPr>
          <w:lang w:eastAsia="en-US"/>
        </w:rPr>
        <w:t xml:space="preserve"> zoenoffer en de voldoening voor de zonde</w:t>
      </w:r>
      <w:r>
        <w:rPr>
          <w:lang w:eastAsia="en-US"/>
        </w:rPr>
        <w:t xml:space="preserve"> van de mens</w:t>
      </w:r>
      <w:r w:rsidRPr="00922948">
        <w:rPr>
          <w:lang w:eastAsia="en-US"/>
        </w:rPr>
        <w:t>en zou zijn. Het was de betaling, door een almachtigen Plaatsbekl</w:t>
      </w:r>
      <w:r>
        <w:rPr>
          <w:lang w:eastAsia="en-US"/>
        </w:rPr>
        <w:t>ede</w:t>
      </w:r>
      <w:r w:rsidRPr="00922948">
        <w:rPr>
          <w:lang w:eastAsia="en-US"/>
        </w:rPr>
        <w:t xml:space="preserve">r en Plaatsvervanger, van de ontzettend </w:t>
      </w:r>
      <w:r>
        <w:rPr>
          <w:lang w:eastAsia="en-US"/>
        </w:rPr>
        <w:t>g</w:t>
      </w:r>
      <w:r w:rsidRPr="00922948">
        <w:rPr>
          <w:lang w:eastAsia="en-US"/>
        </w:rPr>
        <w:t>r</w:t>
      </w:r>
      <w:r>
        <w:rPr>
          <w:lang w:eastAsia="en-US"/>
        </w:rPr>
        <w:t>ote</w:t>
      </w:r>
      <w:r w:rsidRPr="00922948">
        <w:rPr>
          <w:lang w:eastAsia="en-US"/>
        </w:rPr>
        <w:t xml:space="preserve"> schuld van</w:t>
      </w:r>
      <w:r>
        <w:rPr>
          <w:lang w:eastAsia="en-US"/>
        </w:rPr>
        <w:t xml:space="preserve"> de mens</w:t>
      </w:r>
      <w:r w:rsidRPr="00922948">
        <w:rPr>
          <w:lang w:eastAsia="en-US"/>
        </w:rPr>
        <w:t xml:space="preserve"> voor God. Toen Christus aan het kruis stierf, werden al onze zonden op Hem gelegd. Hij werd </w:t>
      </w:r>
      <w:r>
        <w:rPr>
          <w:lang w:eastAsia="en-US"/>
        </w:rPr>
        <w:t>"</w:t>
      </w:r>
      <w:r w:rsidRPr="00922948">
        <w:rPr>
          <w:lang w:eastAsia="en-US"/>
        </w:rPr>
        <w:t xml:space="preserve">zonde voor ons gemaakt. Hij werd tot </w:t>
      </w:r>
      <w:r>
        <w:rPr>
          <w:lang w:eastAsia="en-US"/>
        </w:rPr>
        <w:t>"</w:t>
      </w:r>
      <w:r w:rsidRPr="00922948">
        <w:rPr>
          <w:lang w:eastAsia="en-US"/>
        </w:rPr>
        <w:t>een vloek" vo</w:t>
      </w:r>
      <w:r>
        <w:rPr>
          <w:lang w:eastAsia="en-US"/>
        </w:rPr>
        <w:t>o</w:t>
      </w:r>
      <w:r w:rsidRPr="00922948">
        <w:rPr>
          <w:lang w:eastAsia="en-US"/>
        </w:rPr>
        <w:t>r ons (2 Kor. 5</w:t>
      </w:r>
      <w:r>
        <w:rPr>
          <w:lang w:eastAsia="en-US"/>
        </w:rPr>
        <w:t>:</w:t>
      </w:r>
      <w:r w:rsidRPr="00922948">
        <w:rPr>
          <w:lang w:eastAsia="en-US"/>
        </w:rPr>
        <w:t xml:space="preserve"> 21; </w:t>
      </w:r>
      <w:r>
        <w:rPr>
          <w:lang w:eastAsia="en-US"/>
        </w:rPr>
        <w:t>Ga</w:t>
      </w:r>
      <w:r w:rsidRPr="00922948">
        <w:rPr>
          <w:lang w:eastAsia="en-US"/>
        </w:rPr>
        <w:t>l. 3</w:t>
      </w:r>
      <w:r>
        <w:rPr>
          <w:lang w:eastAsia="en-US"/>
        </w:rPr>
        <w:t>:</w:t>
      </w:r>
      <w:r w:rsidRPr="00922948">
        <w:rPr>
          <w:lang w:eastAsia="en-US"/>
        </w:rPr>
        <w:t xml:space="preserve"> 13). Door</w:t>
      </w:r>
      <w:r>
        <w:rPr>
          <w:lang w:eastAsia="en-US"/>
        </w:rPr>
        <w:t xml:space="preserve"> Zijn dood</w:t>
      </w:r>
      <w:r w:rsidRPr="00922948">
        <w:rPr>
          <w:lang w:eastAsia="en-US"/>
        </w:rPr>
        <w:t xml:space="preserve"> kocht Hij de vergiffenis en volkomen verlossing voor zondaren. De koperen slang, in het, leger van </w:t>
      </w:r>
      <w:r>
        <w:rPr>
          <w:lang w:eastAsia="en-US"/>
        </w:rPr>
        <w:t>Israël</w:t>
      </w:r>
      <w:r w:rsidRPr="00922948">
        <w:rPr>
          <w:lang w:eastAsia="en-US"/>
        </w:rPr>
        <w:t xml:space="preserve"> verhoogd, bracht gezondheid en genezing binnen het bereik van allen, die door de slangen waren gebeten. Christus gekruisigd bracht op dezelfde wijze het eeuwige leven binnen het bereik van het verloren </w:t>
      </w:r>
      <w:r>
        <w:rPr>
          <w:lang w:eastAsia="en-US"/>
        </w:rPr>
        <w:t>mens</w:t>
      </w:r>
      <w:r w:rsidRPr="00922948">
        <w:rPr>
          <w:lang w:eastAsia="en-US"/>
        </w:rPr>
        <w:t xml:space="preserve">engeslacht. Christus' is aan het kruis verhoogd, en de </w:t>
      </w:r>
      <w:r>
        <w:rPr>
          <w:lang w:eastAsia="en-US"/>
        </w:rPr>
        <w:t>mens</w:t>
      </w:r>
      <w:r w:rsidRPr="00922948">
        <w:rPr>
          <w:lang w:eastAsia="en-US"/>
        </w:rPr>
        <w:t>, die in het geloof op Hem ziet, kan behouden worden.</w:t>
      </w:r>
    </w:p>
    <w:p w:rsidR="0071002D" w:rsidRDefault="0071002D" w:rsidP="001F04AF">
      <w:pPr>
        <w:jc w:val="both"/>
        <w:rPr>
          <w:lang w:eastAsia="en-US"/>
        </w:rPr>
      </w:pPr>
      <w:r w:rsidRPr="00922948">
        <w:rPr>
          <w:lang w:eastAsia="en-US"/>
        </w:rPr>
        <w:t>De hier voorgestelde</w:t>
      </w:r>
      <w:r>
        <w:rPr>
          <w:lang w:eastAsia="en-US"/>
        </w:rPr>
        <w:t xml:space="preserve"> w</w:t>
      </w:r>
      <w:r w:rsidRPr="00922948">
        <w:rPr>
          <w:lang w:eastAsia="en-US"/>
        </w:rPr>
        <w:t>aarheid, is de hoeksteen van</w:t>
      </w:r>
      <w:r>
        <w:rPr>
          <w:lang w:eastAsia="en-US"/>
        </w:rPr>
        <w:t xml:space="preserve"> de </w:t>
      </w:r>
      <w:r w:rsidRPr="00922948">
        <w:rPr>
          <w:lang w:eastAsia="en-US"/>
        </w:rPr>
        <w:t>Christelijken Godsdienst. Christus' dood is des Christens leven. Christus' kruis is des Christens aanspraak op</w:t>
      </w:r>
      <w:r>
        <w:rPr>
          <w:lang w:eastAsia="en-US"/>
        </w:rPr>
        <w:t xml:space="preserve"> de </w:t>
      </w:r>
      <w:r w:rsidRPr="00922948">
        <w:rPr>
          <w:lang w:eastAsia="en-US"/>
        </w:rPr>
        <w:t xml:space="preserve">hemel. Christus </w:t>
      </w:r>
      <w:r>
        <w:rPr>
          <w:lang w:eastAsia="en-US"/>
        </w:rPr>
        <w:t>"</w:t>
      </w:r>
      <w:r w:rsidRPr="00922948">
        <w:rPr>
          <w:lang w:eastAsia="en-US"/>
        </w:rPr>
        <w:t xml:space="preserve">verhoogd" en op Golgótha tot schande gemaakt, is de ladder, waardoor de Christenen het </w:t>
      </w:r>
      <w:r>
        <w:rPr>
          <w:lang w:eastAsia="en-US"/>
        </w:rPr>
        <w:t>"</w:t>
      </w:r>
      <w:r w:rsidRPr="00922948">
        <w:rPr>
          <w:lang w:eastAsia="en-US"/>
        </w:rPr>
        <w:t>allerheiligste" binnengaan, en eindelijk in eer aankomen. Het is waar, dat wij zond aren zijn; maar Christus heeft voor ons geleden. Het is waar, dat wij</w:t>
      </w:r>
      <w:r>
        <w:rPr>
          <w:lang w:eastAsia="en-US"/>
        </w:rPr>
        <w:t xml:space="preserve"> de </w:t>
      </w:r>
      <w:r w:rsidRPr="00922948">
        <w:rPr>
          <w:lang w:eastAsia="en-US"/>
        </w:rPr>
        <w:t xml:space="preserve">dood verdienen.; maar Christus is voor </w:t>
      </w:r>
      <w:r>
        <w:rPr>
          <w:lang w:eastAsia="en-US"/>
        </w:rPr>
        <w:t>o</w:t>
      </w:r>
      <w:r w:rsidRPr="00922948">
        <w:rPr>
          <w:lang w:eastAsia="en-US"/>
        </w:rPr>
        <w:t>ns gestorven. Het is waar, dat wij schuldig zijn</w:t>
      </w:r>
      <w:r>
        <w:rPr>
          <w:lang w:eastAsia="en-US"/>
        </w:rPr>
        <w:t>;</w:t>
      </w:r>
      <w:r w:rsidRPr="00922948">
        <w:rPr>
          <w:lang w:eastAsia="en-US"/>
        </w:rPr>
        <w:t xml:space="preserve"> maar Christus heeft onze schulden met zijn eigen bloed betaald. Dat is het ware Evangelie</w:t>
      </w:r>
      <w:r>
        <w:rPr>
          <w:lang w:eastAsia="en-US"/>
        </w:rPr>
        <w:t>!</w:t>
      </w:r>
      <w:r w:rsidRPr="00922948">
        <w:rPr>
          <w:lang w:eastAsia="en-US"/>
        </w:rPr>
        <w:t xml:space="preserve"> Dat is de goede tijding</w:t>
      </w:r>
      <w:r>
        <w:rPr>
          <w:lang w:eastAsia="en-US"/>
        </w:rPr>
        <w:t>!</w:t>
      </w:r>
    </w:p>
    <w:p w:rsidR="0071002D" w:rsidRPr="00922948" w:rsidRDefault="0071002D" w:rsidP="001F04AF">
      <w:pPr>
        <w:jc w:val="both"/>
        <w:rPr>
          <w:lang w:eastAsia="en-US"/>
        </w:rPr>
      </w:pPr>
      <w:r w:rsidRPr="00922948">
        <w:rPr>
          <w:lang w:eastAsia="en-US"/>
        </w:rPr>
        <w:t xml:space="preserve">Laat ons hierop steunen, </w:t>
      </w:r>
      <w:r>
        <w:rPr>
          <w:lang w:eastAsia="en-US"/>
        </w:rPr>
        <w:t>zola</w:t>
      </w:r>
      <w:r w:rsidRPr="00922948">
        <w:rPr>
          <w:lang w:eastAsia="en-US"/>
        </w:rPr>
        <w:t>ng wij leven. Laat ons hieraan vasthouden, als wij sterven. Christus is verhoogd geworden op het kruis en heeft de poorten des hemels geopend voor allen, die gel</w:t>
      </w:r>
      <w:r>
        <w:rPr>
          <w:lang w:eastAsia="en-US"/>
        </w:rPr>
        <w:t>ove</w:t>
      </w:r>
      <w:r w:rsidRPr="00922948">
        <w:rPr>
          <w:lang w:eastAsia="en-US"/>
        </w:rPr>
        <w:t>n.</w:t>
      </w:r>
    </w:p>
    <w:p w:rsidR="0071002D" w:rsidRDefault="0071002D" w:rsidP="001F04AF">
      <w:pPr>
        <w:jc w:val="both"/>
        <w:rPr>
          <w:lang w:eastAsia="en-US"/>
        </w:rPr>
      </w:pPr>
    </w:p>
    <w:p w:rsidR="0071002D" w:rsidRPr="00922948" w:rsidRDefault="0071002D" w:rsidP="0093494F">
      <w:pPr>
        <w:ind w:firstLine="708"/>
        <w:jc w:val="both"/>
        <w:rPr>
          <w:lang w:eastAsia="en-US"/>
        </w:rPr>
      </w:pPr>
      <w:r w:rsidRPr="00922948">
        <w:rPr>
          <w:lang w:eastAsia="en-US"/>
        </w:rPr>
        <w:t>Deze verzen wijzen ons, ten vierde,</w:t>
      </w:r>
      <w:r>
        <w:rPr>
          <w:lang w:eastAsia="en-US"/>
        </w:rPr>
        <w:t xml:space="preserve"> de </w:t>
      </w:r>
      <w:r w:rsidRPr="00922948">
        <w:rPr>
          <w:lang w:eastAsia="en-US"/>
        </w:rPr>
        <w:t>weg, waarin de weldaden van</w:t>
      </w:r>
      <w:r>
        <w:rPr>
          <w:lang w:eastAsia="en-US"/>
        </w:rPr>
        <w:t xml:space="preserve"> de </w:t>
      </w:r>
      <w:r w:rsidRPr="00922948">
        <w:rPr>
          <w:lang w:eastAsia="en-US"/>
        </w:rPr>
        <w:t>dood van Christus</w:t>
      </w:r>
      <w:r>
        <w:rPr>
          <w:lang w:eastAsia="en-US"/>
        </w:rPr>
        <w:t xml:space="preserve"> tot </w:t>
      </w:r>
      <w:r w:rsidRPr="00922948">
        <w:rPr>
          <w:lang w:eastAsia="en-US"/>
        </w:rPr>
        <w:t>de</w:t>
      </w:r>
      <w:r>
        <w:rPr>
          <w:lang w:eastAsia="en-US"/>
        </w:rPr>
        <w:t xml:space="preserve"> onze </w:t>
      </w:r>
      <w:r w:rsidRPr="00922948">
        <w:rPr>
          <w:lang w:eastAsia="en-US"/>
        </w:rPr>
        <w:t>worden gemaakt. Die weg is eenvoudig</w:t>
      </w:r>
      <w:r>
        <w:rPr>
          <w:lang w:eastAsia="en-US"/>
        </w:rPr>
        <w:t xml:space="preserve"> </w:t>
      </w:r>
      <w:r w:rsidRPr="00922948">
        <w:rPr>
          <w:lang w:eastAsia="en-US"/>
        </w:rPr>
        <w:t>te</w:t>
      </w:r>
      <w:r>
        <w:rPr>
          <w:lang w:eastAsia="en-US"/>
        </w:rPr>
        <w:t xml:space="preserve"> gel</w:t>
      </w:r>
      <w:r w:rsidRPr="00922948">
        <w:rPr>
          <w:lang w:eastAsia="en-US"/>
        </w:rPr>
        <w:t>o</w:t>
      </w:r>
      <w:r>
        <w:rPr>
          <w:lang w:eastAsia="en-US"/>
        </w:rPr>
        <w:t>v</w:t>
      </w:r>
      <w:r w:rsidRPr="00922948">
        <w:rPr>
          <w:lang w:eastAsia="en-US"/>
        </w:rPr>
        <w:t>e</w:t>
      </w:r>
      <w:r>
        <w:rPr>
          <w:lang w:eastAsia="en-US"/>
        </w:rPr>
        <w:t>n</w:t>
      </w:r>
      <w:r w:rsidRPr="00922948">
        <w:rPr>
          <w:lang w:eastAsia="en-US"/>
        </w:rPr>
        <w:t>, en te</w:t>
      </w:r>
      <w:r>
        <w:rPr>
          <w:lang w:eastAsia="en-US"/>
        </w:rPr>
        <w:t xml:space="preserve"> </w:t>
      </w:r>
      <w:r w:rsidR="0065346A">
        <w:rPr>
          <w:lang w:eastAsia="en-US"/>
        </w:rPr>
        <w:t>vertrouwen</w:t>
      </w:r>
      <w:r>
        <w:rPr>
          <w:lang w:eastAsia="en-US"/>
        </w:rPr>
        <w:t xml:space="preserve">op </w:t>
      </w:r>
      <w:r w:rsidRPr="00922948">
        <w:rPr>
          <w:lang w:eastAsia="en-US"/>
        </w:rPr>
        <w:t>Christus</w:t>
      </w:r>
      <w:r>
        <w:rPr>
          <w:lang w:eastAsia="en-US"/>
        </w:rPr>
        <w:t>.</w:t>
      </w:r>
      <w:r w:rsidRPr="00922948">
        <w:rPr>
          <w:lang w:eastAsia="en-US"/>
        </w:rPr>
        <w:t xml:space="preserve"> </w:t>
      </w:r>
      <w:r w:rsidR="0065346A">
        <w:rPr>
          <w:lang w:eastAsia="en-US"/>
        </w:rPr>
        <w:t>Vertrouwen</w:t>
      </w:r>
      <w:r w:rsidRPr="00922948">
        <w:rPr>
          <w:lang w:eastAsia="en-US"/>
        </w:rPr>
        <w:t>is hetzelfde als gel</w:t>
      </w:r>
      <w:r>
        <w:rPr>
          <w:lang w:eastAsia="en-US"/>
        </w:rPr>
        <w:t>ove</w:t>
      </w:r>
      <w:r w:rsidRPr="00922948">
        <w:rPr>
          <w:lang w:eastAsia="en-US"/>
        </w:rPr>
        <w:t>n</w:t>
      </w:r>
      <w:r>
        <w:rPr>
          <w:lang w:eastAsia="en-US"/>
        </w:rPr>
        <w:t xml:space="preserve">. </w:t>
      </w:r>
      <w:r w:rsidRPr="00922948">
        <w:rPr>
          <w:lang w:eastAsia="en-US"/>
        </w:rPr>
        <w:t xml:space="preserve">Drie malen herhaalt onze </w:t>
      </w:r>
      <w:r>
        <w:rPr>
          <w:lang w:eastAsia="en-US"/>
        </w:rPr>
        <w:t>Heere</w:t>
      </w:r>
      <w:r w:rsidRPr="00922948">
        <w:rPr>
          <w:lang w:eastAsia="en-US"/>
        </w:rPr>
        <w:t xml:space="preserve"> deze</w:t>
      </w:r>
      <w:r>
        <w:rPr>
          <w:lang w:eastAsia="en-US"/>
        </w:rPr>
        <w:t xml:space="preserve"> heerlijke </w:t>
      </w:r>
      <w:r w:rsidRPr="00922948">
        <w:rPr>
          <w:lang w:eastAsia="en-US"/>
        </w:rPr>
        <w:t xml:space="preserve">waarheid aan </w:t>
      </w:r>
      <w:r>
        <w:rPr>
          <w:lang w:eastAsia="en-US"/>
        </w:rPr>
        <w:t>Nicodémus</w:t>
      </w:r>
      <w:r w:rsidRPr="00922948">
        <w:rPr>
          <w:lang w:eastAsia="en-US"/>
        </w:rPr>
        <w:t>. Twee malen zegt Hij, dat</w:t>
      </w:r>
      <w:r>
        <w:rPr>
          <w:lang w:eastAsia="en-US"/>
        </w:rPr>
        <w:t xml:space="preserve"> "</w:t>
      </w:r>
      <w:r w:rsidRPr="00922948">
        <w:rPr>
          <w:lang w:eastAsia="en-US"/>
        </w:rPr>
        <w:t>een</w:t>
      </w:r>
      <w:r>
        <w:rPr>
          <w:lang w:eastAsia="en-US"/>
        </w:rPr>
        <w:t xml:space="preserve"> ieder </w:t>
      </w:r>
      <w:r w:rsidRPr="00922948">
        <w:rPr>
          <w:lang w:eastAsia="en-US"/>
        </w:rPr>
        <w:t>die in</w:t>
      </w:r>
      <w:r>
        <w:rPr>
          <w:lang w:eastAsia="en-US"/>
        </w:rPr>
        <w:t xml:space="preserve"> de </w:t>
      </w:r>
      <w:r w:rsidRPr="00922948">
        <w:rPr>
          <w:lang w:eastAsia="en-US"/>
        </w:rPr>
        <w:t>Zoon van God gelooft</w:t>
      </w:r>
      <w:r>
        <w:rPr>
          <w:lang w:eastAsia="en-US"/>
        </w:rPr>
        <w:t xml:space="preserve"> n</w:t>
      </w:r>
      <w:r w:rsidRPr="00922948">
        <w:rPr>
          <w:lang w:eastAsia="en-US"/>
        </w:rPr>
        <w:t>iet wordt veroordeeld.”</w:t>
      </w:r>
    </w:p>
    <w:p w:rsidR="0071002D" w:rsidRPr="00922948" w:rsidRDefault="0071002D" w:rsidP="001F04AF">
      <w:pPr>
        <w:jc w:val="both"/>
        <w:rPr>
          <w:lang w:eastAsia="en-US"/>
        </w:rPr>
      </w:pPr>
      <w:r w:rsidRPr="00922948">
        <w:rPr>
          <w:lang w:eastAsia="en-US"/>
        </w:rPr>
        <w:t>Het geloof in</w:t>
      </w:r>
      <w:r>
        <w:rPr>
          <w:lang w:eastAsia="en-US"/>
        </w:rPr>
        <w:t xml:space="preserve"> de Heere</w:t>
      </w:r>
      <w:r w:rsidRPr="00922948">
        <w:rPr>
          <w:lang w:eastAsia="en-US"/>
        </w:rPr>
        <w:t xml:space="preserve"> </w:t>
      </w:r>
      <w:r>
        <w:rPr>
          <w:lang w:eastAsia="en-US"/>
        </w:rPr>
        <w:t>Jezus</w:t>
      </w:r>
      <w:r w:rsidRPr="00922948">
        <w:rPr>
          <w:lang w:eastAsia="en-US"/>
        </w:rPr>
        <w:t xml:space="preserve"> is de sleutel tot behoudenis. Hij, die het bezit, heeft het leven, en hij die het niet bezit, heeft het leven niet. Niets, dan alleen dit</w:t>
      </w:r>
      <w:r>
        <w:rPr>
          <w:lang w:eastAsia="en-US"/>
        </w:rPr>
        <w:t xml:space="preserve"> </w:t>
      </w:r>
      <w:r w:rsidRPr="00922948">
        <w:rPr>
          <w:lang w:eastAsia="en-US"/>
        </w:rPr>
        <w:t>geloof is noodzakelijk tot</w:t>
      </w:r>
      <w:r>
        <w:rPr>
          <w:lang w:eastAsia="en-US"/>
        </w:rPr>
        <w:t xml:space="preserve"> </w:t>
      </w:r>
      <w:r w:rsidRPr="00922948">
        <w:rPr>
          <w:lang w:eastAsia="en-US"/>
        </w:rPr>
        <w:t>onze volkomen rechtvaardi</w:t>
      </w:r>
      <w:r>
        <w:rPr>
          <w:lang w:eastAsia="en-US"/>
        </w:rPr>
        <w:t>gmaking</w:t>
      </w:r>
      <w:r w:rsidRPr="00922948">
        <w:rPr>
          <w:lang w:eastAsia="en-US"/>
        </w:rPr>
        <w:t xml:space="preserve"> maar niets dan alleen dit </w:t>
      </w:r>
      <w:r>
        <w:rPr>
          <w:lang w:eastAsia="en-US"/>
        </w:rPr>
        <w:t>g</w:t>
      </w:r>
      <w:r w:rsidRPr="00922948">
        <w:rPr>
          <w:lang w:eastAsia="en-US"/>
        </w:rPr>
        <w:t>eloof zal ons belan</w:t>
      </w:r>
      <w:r>
        <w:rPr>
          <w:lang w:eastAsia="en-US"/>
        </w:rPr>
        <w:t xml:space="preserve">g </w:t>
      </w:r>
      <w:r w:rsidRPr="00922948">
        <w:rPr>
          <w:lang w:eastAsia="en-US"/>
        </w:rPr>
        <w:t>doen</w:t>
      </w:r>
      <w:r>
        <w:rPr>
          <w:lang w:eastAsia="en-US"/>
        </w:rPr>
        <w:t xml:space="preserve"> </w:t>
      </w:r>
      <w:r w:rsidRPr="00922948">
        <w:rPr>
          <w:lang w:eastAsia="en-US"/>
        </w:rPr>
        <w:t xml:space="preserve">stellen </w:t>
      </w:r>
      <w:r>
        <w:rPr>
          <w:lang w:eastAsia="en-US"/>
        </w:rPr>
        <w:t>in C</w:t>
      </w:r>
      <w:r w:rsidRPr="00922948">
        <w:rPr>
          <w:lang w:eastAsia="en-US"/>
        </w:rPr>
        <w:t>hris</w:t>
      </w:r>
      <w:r>
        <w:rPr>
          <w:lang w:eastAsia="en-US"/>
        </w:rPr>
        <w:t>tus</w:t>
      </w:r>
      <w:r w:rsidRPr="00922948">
        <w:rPr>
          <w:lang w:eastAsia="en-US"/>
        </w:rPr>
        <w:t>. Wij kunnen vasten en treuren over de zonde, en vele dingen doen die recht zijn, en</w:t>
      </w:r>
      <w:r>
        <w:rPr>
          <w:lang w:eastAsia="en-US"/>
        </w:rPr>
        <w:t xml:space="preserve"> </w:t>
      </w:r>
      <w:r w:rsidRPr="00922948">
        <w:rPr>
          <w:lang w:eastAsia="en-US"/>
        </w:rPr>
        <w:t>godsdienstige voorschriften in acht nemen, en al onze goederen geven om de armen te voeden, en toch nog</w:t>
      </w:r>
      <w:r>
        <w:rPr>
          <w:lang w:eastAsia="en-US"/>
        </w:rPr>
        <w:t xml:space="preserve"> geen </w:t>
      </w:r>
      <w:r w:rsidRPr="00922948">
        <w:rPr>
          <w:lang w:eastAsia="en-US"/>
        </w:rPr>
        <w:t xml:space="preserve">vergiffenis van zonden hebben, en onze zielen verliezen. Maar als wij slechts, tot Christus willen komen als doemwaardige schuldenaars, en in </w:t>
      </w:r>
      <w:r>
        <w:rPr>
          <w:lang w:eastAsia="en-US"/>
        </w:rPr>
        <w:t>Hem ge</w:t>
      </w:r>
      <w:r w:rsidRPr="00922948">
        <w:rPr>
          <w:lang w:eastAsia="en-US"/>
        </w:rPr>
        <w:t>l</w:t>
      </w:r>
      <w:r>
        <w:rPr>
          <w:lang w:eastAsia="en-US"/>
        </w:rPr>
        <w:t>ove</w:t>
      </w:r>
      <w:r w:rsidRPr="00922948">
        <w:rPr>
          <w:lang w:eastAsia="en-US"/>
        </w:rPr>
        <w:t>n, zij</w:t>
      </w:r>
      <w:r>
        <w:rPr>
          <w:lang w:eastAsia="en-US"/>
        </w:rPr>
        <w:t xml:space="preserve">n </w:t>
      </w:r>
      <w:r w:rsidRPr="00922948">
        <w:rPr>
          <w:lang w:eastAsia="en-US"/>
        </w:rPr>
        <w:t>onze zonden dadelijk vergeven en onze on</w:t>
      </w:r>
      <w:r>
        <w:rPr>
          <w:lang w:eastAsia="en-US"/>
        </w:rPr>
        <w:t>g</w:t>
      </w:r>
      <w:r w:rsidRPr="00922948">
        <w:rPr>
          <w:lang w:eastAsia="en-US"/>
        </w:rPr>
        <w:t>erechti</w:t>
      </w:r>
      <w:r>
        <w:rPr>
          <w:lang w:eastAsia="en-US"/>
        </w:rPr>
        <w:t xml:space="preserve">gheid </w:t>
      </w:r>
      <w:r w:rsidRPr="00922948">
        <w:rPr>
          <w:lang w:eastAsia="en-US"/>
        </w:rPr>
        <w:t>geheel en al weggenomen.</w:t>
      </w:r>
      <w:r>
        <w:rPr>
          <w:lang w:eastAsia="en-US"/>
        </w:rPr>
        <w:t>. Z</w:t>
      </w:r>
      <w:r w:rsidRPr="00922948">
        <w:rPr>
          <w:lang w:eastAsia="en-US"/>
        </w:rPr>
        <w:t xml:space="preserve">onder </w:t>
      </w:r>
      <w:r>
        <w:rPr>
          <w:lang w:eastAsia="en-US"/>
        </w:rPr>
        <w:t>dit geloof i</w:t>
      </w:r>
      <w:r w:rsidRPr="00922948">
        <w:rPr>
          <w:lang w:eastAsia="en-US"/>
        </w:rPr>
        <w:t>s</w:t>
      </w:r>
      <w:r>
        <w:rPr>
          <w:lang w:eastAsia="en-US"/>
        </w:rPr>
        <w:t xml:space="preserve"> </w:t>
      </w:r>
      <w:r w:rsidRPr="00922948">
        <w:rPr>
          <w:lang w:eastAsia="en-US"/>
        </w:rPr>
        <w:t xml:space="preserve">er </w:t>
      </w:r>
      <w:r>
        <w:rPr>
          <w:lang w:eastAsia="en-US"/>
        </w:rPr>
        <w:t>g</w:t>
      </w:r>
      <w:r w:rsidRPr="00922948">
        <w:rPr>
          <w:lang w:eastAsia="en-US"/>
        </w:rPr>
        <w:t>een</w:t>
      </w:r>
      <w:r>
        <w:rPr>
          <w:lang w:eastAsia="en-US"/>
        </w:rPr>
        <w:t xml:space="preserve"> </w:t>
      </w:r>
      <w:r w:rsidRPr="00922948">
        <w:rPr>
          <w:lang w:eastAsia="en-US"/>
        </w:rPr>
        <w:t>beh</w:t>
      </w:r>
      <w:r>
        <w:rPr>
          <w:lang w:eastAsia="en-US"/>
        </w:rPr>
        <w:t>o</w:t>
      </w:r>
      <w:r w:rsidRPr="00922948">
        <w:rPr>
          <w:lang w:eastAsia="en-US"/>
        </w:rPr>
        <w:t xml:space="preserve">ud; maar door het geloof in </w:t>
      </w:r>
      <w:r>
        <w:rPr>
          <w:lang w:eastAsia="en-US"/>
        </w:rPr>
        <w:t>Jezus</w:t>
      </w:r>
      <w:r w:rsidRPr="00922948">
        <w:rPr>
          <w:lang w:eastAsia="en-US"/>
        </w:rPr>
        <w:t xml:space="preserve"> kan de diepst</w:t>
      </w:r>
      <w:r>
        <w:rPr>
          <w:lang w:eastAsia="en-US"/>
        </w:rPr>
        <w:t xml:space="preserve"> </w:t>
      </w:r>
      <w:r w:rsidRPr="00922948">
        <w:rPr>
          <w:lang w:eastAsia="en-US"/>
        </w:rPr>
        <w:t>gevallen zondaar behouden worden.</w:t>
      </w:r>
    </w:p>
    <w:p w:rsidR="0071002D" w:rsidRDefault="0071002D" w:rsidP="001F04AF">
      <w:pPr>
        <w:jc w:val="both"/>
        <w:rPr>
          <w:lang w:eastAsia="en-US"/>
        </w:rPr>
      </w:pPr>
      <w:r w:rsidRPr="00922948">
        <w:rPr>
          <w:lang w:eastAsia="en-US"/>
        </w:rPr>
        <w:t>Als wij een</w:t>
      </w:r>
      <w:r>
        <w:rPr>
          <w:lang w:eastAsia="en-US"/>
        </w:rPr>
        <w:t xml:space="preserve"> </w:t>
      </w:r>
      <w:r w:rsidRPr="00922948">
        <w:rPr>
          <w:lang w:eastAsia="en-US"/>
        </w:rPr>
        <w:t>gerust</w:t>
      </w:r>
      <w:r>
        <w:rPr>
          <w:lang w:eastAsia="en-US"/>
        </w:rPr>
        <w:t>"</w:t>
      </w:r>
      <w:r w:rsidRPr="00922948">
        <w:rPr>
          <w:lang w:eastAsia="en-US"/>
        </w:rPr>
        <w:t xml:space="preserve"> geweten in</w:t>
      </w:r>
      <w:r>
        <w:rPr>
          <w:lang w:eastAsia="en-US"/>
        </w:rPr>
        <w:t xml:space="preserve"> onze </w:t>
      </w:r>
      <w:r w:rsidRPr="00922948">
        <w:rPr>
          <w:lang w:eastAsia="en-US"/>
        </w:rPr>
        <w:t>godsdienst willen hebben, laat ons dan toezien, dat onze inzichten van het</w:t>
      </w:r>
      <w:r>
        <w:rPr>
          <w:lang w:eastAsia="en-US"/>
        </w:rPr>
        <w:t xml:space="preserve"> </w:t>
      </w:r>
      <w:r w:rsidRPr="00922948">
        <w:rPr>
          <w:lang w:eastAsia="en-US"/>
        </w:rPr>
        <w:t>zali</w:t>
      </w:r>
      <w:r>
        <w:rPr>
          <w:lang w:eastAsia="en-US"/>
        </w:rPr>
        <w:t>g</w:t>
      </w:r>
      <w:r w:rsidRPr="00922948">
        <w:rPr>
          <w:lang w:eastAsia="en-US"/>
        </w:rPr>
        <w:t>makend geloof juist en helder zijn. Laten wij</w:t>
      </w:r>
      <w:r>
        <w:rPr>
          <w:lang w:eastAsia="en-US"/>
        </w:rPr>
        <w:t xml:space="preserve"> </w:t>
      </w:r>
      <w:r w:rsidRPr="00922948">
        <w:rPr>
          <w:lang w:eastAsia="en-US"/>
        </w:rPr>
        <w:t>ons</w:t>
      </w:r>
      <w:r>
        <w:rPr>
          <w:lang w:eastAsia="en-US"/>
        </w:rPr>
        <w:t xml:space="preserve"> </w:t>
      </w:r>
      <w:r w:rsidRPr="00922948">
        <w:rPr>
          <w:lang w:eastAsia="en-US"/>
        </w:rPr>
        <w:t xml:space="preserve">wachten met te veronderstellen, dat het </w:t>
      </w:r>
      <w:r>
        <w:rPr>
          <w:lang w:eastAsia="en-US"/>
        </w:rPr>
        <w:t>r</w:t>
      </w:r>
      <w:r w:rsidRPr="00922948">
        <w:rPr>
          <w:lang w:eastAsia="en-US"/>
        </w:rPr>
        <w:t>ec</w:t>
      </w:r>
      <w:r>
        <w:rPr>
          <w:lang w:eastAsia="en-US"/>
        </w:rPr>
        <w:t>h</w:t>
      </w:r>
      <w:r w:rsidRPr="00922948">
        <w:rPr>
          <w:lang w:eastAsia="en-US"/>
        </w:rPr>
        <w:t>t</w:t>
      </w:r>
      <w:r>
        <w:rPr>
          <w:lang w:eastAsia="en-US"/>
        </w:rPr>
        <w:t>v</w:t>
      </w:r>
      <w:r w:rsidRPr="00922948">
        <w:rPr>
          <w:lang w:eastAsia="en-US"/>
        </w:rPr>
        <w:t>aardig</w:t>
      </w:r>
      <w:r>
        <w:rPr>
          <w:lang w:eastAsia="en-US"/>
        </w:rPr>
        <w:t>m</w:t>
      </w:r>
      <w:r w:rsidRPr="00922948">
        <w:rPr>
          <w:lang w:eastAsia="en-US"/>
        </w:rPr>
        <w:t>aken</w:t>
      </w:r>
      <w:r>
        <w:rPr>
          <w:lang w:eastAsia="en-US"/>
        </w:rPr>
        <w:t>d</w:t>
      </w:r>
      <w:r w:rsidRPr="00922948">
        <w:rPr>
          <w:lang w:eastAsia="en-US"/>
        </w:rPr>
        <w:t xml:space="preserve"> geloof iets meer </w:t>
      </w:r>
      <w:r>
        <w:rPr>
          <w:lang w:eastAsia="en-US"/>
        </w:rPr>
        <w:t xml:space="preserve">is dan </w:t>
      </w:r>
      <w:r w:rsidRPr="00922948">
        <w:rPr>
          <w:lang w:eastAsia="en-US"/>
        </w:rPr>
        <w:t xml:space="preserve">het eenvoudig geloof </w:t>
      </w:r>
      <w:r>
        <w:rPr>
          <w:lang w:eastAsia="en-US"/>
        </w:rPr>
        <w:t xml:space="preserve">van </w:t>
      </w:r>
      <w:r w:rsidRPr="00922948">
        <w:rPr>
          <w:lang w:eastAsia="en-US"/>
        </w:rPr>
        <w:t>een, zondaar</w:t>
      </w:r>
      <w:r>
        <w:rPr>
          <w:lang w:eastAsia="en-US"/>
        </w:rPr>
        <w:t xml:space="preserve"> </w:t>
      </w:r>
      <w:r w:rsidRPr="00922948">
        <w:rPr>
          <w:lang w:eastAsia="en-US"/>
        </w:rPr>
        <w:t xml:space="preserve">in </w:t>
      </w:r>
      <w:r>
        <w:rPr>
          <w:lang w:eastAsia="en-US"/>
        </w:rPr>
        <w:t>d</w:t>
      </w:r>
      <w:r w:rsidRPr="00922948">
        <w:rPr>
          <w:lang w:eastAsia="en-US"/>
        </w:rPr>
        <w:t>e Zaligmaker dan</w:t>
      </w:r>
      <w:r>
        <w:rPr>
          <w:lang w:eastAsia="en-US"/>
        </w:rPr>
        <w:t xml:space="preserve"> het </w:t>
      </w:r>
      <w:r w:rsidRPr="00922948">
        <w:rPr>
          <w:lang w:eastAsia="en-US"/>
        </w:rPr>
        <w:t>aangrijpen door een drenkelin</w:t>
      </w:r>
      <w:r>
        <w:rPr>
          <w:lang w:eastAsia="en-US"/>
        </w:rPr>
        <w:t>g</w:t>
      </w:r>
      <w:r w:rsidRPr="00922948">
        <w:rPr>
          <w:lang w:eastAsia="en-US"/>
        </w:rPr>
        <w:t xml:space="preserve"> van de hand die uitgestrekt, wordt tot</w:t>
      </w:r>
      <w:r>
        <w:rPr>
          <w:lang w:eastAsia="en-US"/>
        </w:rPr>
        <w:t xml:space="preserve"> zijn </w:t>
      </w:r>
      <w:r w:rsidRPr="00922948">
        <w:rPr>
          <w:lang w:eastAsia="en-US"/>
        </w:rPr>
        <w:t>reddi</w:t>
      </w:r>
      <w:r>
        <w:rPr>
          <w:lang w:eastAsia="en-US"/>
        </w:rPr>
        <w:t xml:space="preserve">ng. </w:t>
      </w:r>
    </w:p>
    <w:p w:rsidR="0071002D" w:rsidRPr="00922948" w:rsidRDefault="0071002D" w:rsidP="001F04AF">
      <w:pPr>
        <w:jc w:val="both"/>
        <w:rPr>
          <w:lang w:eastAsia="en-US"/>
        </w:rPr>
      </w:pPr>
      <w:r w:rsidRPr="00922948">
        <w:rPr>
          <w:lang w:eastAsia="en-US"/>
        </w:rPr>
        <w:t xml:space="preserve">Wachten wij ons om </w:t>
      </w:r>
      <w:r>
        <w:rPr>
          <w:lang w:eastAsia="en-US"/>
        </w:rPr>
        <w:t>i</w:t>
      </w:r>
      <w:r w:rsidRPr="00922948">
        <w:rPr>
          <w:lang w:eastAsia="en-US"/>
        </w:rPr>
        <w:t xml:space="preserve">ets anders met </w:t>
      </w:r>
      <w:r>
        <w:rPr>
          <w:lang w:eastAsia="en-US"/>
        </w:rPr>
        <w:t>h</w:t>
      </w:r>
      <w:r w:rsidRPr="00922948">
        <w:rPr>
          <w:lang w:eastAsia="en-US"/>
        </w:rPr>
        <w:t>et</w:t>
      </w:r>
      <w:r>
        <w:rPr>
          <w:lang w:eastAsia="en-US"/>
        </w:rPr>
        <w:t xml:space="preserve"> </w:t>
      </w:r>
      <w:r w:rsidRPr="00922948">
        <w:rPr>
          <w:lang w:eastAsia="en-US"/>
        </w:rPr>
        <w:t>geloof te vermengen, in de zaak</w:t>
      </w:r>
      <w:r>
        <w:rPr>
          <w:lang w:eastAsia="en-US"/>
        </w:rPr>
        <w:t xml:space="preserve"> van de </w:t>
      </w:r>
      <w:r w:rsidRPr="00922948">
        <w:rPr>
          <w:lang w:eastAsia="en-US"/>
        </w:rPr>
        <w:t>rechtvaardigmaki</w:t>
      </w:r>
      <w:r>
        <w:rPr>
          <w:lang w:eastAsia="en-US"/>
        </w:rPr>
        <w:t>ng</w:t>
      </w:r>
      <w:r w:rsidRPr="00922948">
        <w:rPr>
          <w:lang w:eastAsia="en-US"/>
        </w:rPr>
        <w:t xml:space="preserve">. Hier moeten wij ons altijd herinneren dat het geloof geheel op </w:t>
      </w:r>
      <w:r>
        <w:rPr>
          <w:lang w:eastAsia="en-US"/>
        </w:rPr>
        <w:t>zichzelf</w:t>
      </w:r>
      <w:r w:rsidRPr="00922948">
        <w:rPr>
          <w:lang w:eastAsia="en-US"/>
        </w:rPr>
        <w:t xml:space="preserve"> staat. Een gerechtvaardigd </w:t>
      </w:r>
      <w:r>
        <w:rPr>
          <w:lang w:eastAsia="en-US"/>
        </w:rPr>
        <w:t>mens</w:t>
      </w:r>
      <w:r w:rsidRPr="00922948">
        <w:rPr>
          <w:lang w:eastAsia="en-US"/>
        </w:rPr>
        <w:t xml:space="preserve"> zal ongetwijfeld een heilig </w:t>
      </w:r>
      <w:r>
        <w:rPr>
          <w:lang w:eastAsia="en-US"/>
        </w:rPr>
        <w:t>mens</w:t>
      </w:r>
      <w:r w:rsidRPr="00922948">
        <w:rPr>
          <w:lang w:eastAsia="en-US"/>
        </w:rPr>
        <w:t xml:space="preserve"> zijn. Het ware geloof zal altijd vergezeld gaan van </w:t>
      </w:r>
      <w:r>
        <w:rPr>
          <w:lang w:eastAsia="en-US"/>
        </w:rPr>
        <w:t>G</w:t>
      </w:r>
      <w:r w:rsidRPr="00922948">
        <w:rPr>
          <w:lang w:eastAsia="en-US"/>
        </w:rPr>
        <w:t>od</w:t>
      </w:r>
      <w:r>
        <w:rPr>
          <w:lang w:eastAsia="en-US"/>
        </w:rPr>
        <w:t>zalig</w:t>
      </w:r>
      <w:r w:rsidRPr="00922948">
        <w:rPr>
          <w:lang w:eastAsia="en-US"/>
        </w:rPr>
        <w:t xml:space="preserve"> leven. Maar datgene wat een </w:t>
      </w:r>
      <w:r>
        <w:rPr>
          <w:lang w:eastAsia="en-US"/>
        </w:rPr>
        <w:t>mens</w:t>
      </w:r>
      <w:r w:rsidRPr="00922948">
        <w:rPr>
          <w:lang w:eastAsia="en-US"/>
        </w:rPr>
        <w:t xml:space="preserve"> in Christus belang doet stellen, is niet</w:t>
      </w:r>
      <w:r>
        <w:rPr>
          <w:lang w:eastAsia="en-US"/>
        </w:rPr>
        <w:t xml:space="preserve"> </w:t>
      </w:r>
      <w:r w:rsidRPr="00922948">
        <w:rPr>
          <w:lang w:eastAsia="en-US"/>
        </w:rPr>
        <w:t>zij</w:t>
      </w:r>
      <w:r>
        <w:rPr>
          <w:lang w:eastAsia="en-US"/>
        </w:rPr>
        <w:t xml:space="preserve">n leven </w:t>
      </w:r>
      <w:r w:rsidRPr="00922948">
        <w:rPr>
          <w:lang w:eastAsia="en-US"/>
        </w:rPr>
        <w:t xml:space="preserve">maar zijn geloof. Willen wij weten of ons </w:t>
      </w:r>
      <w:r>
        <w:rPr>
          <w:lang w:eastAsia="en-US"/>
        </w:rPr>
        <w:t>g</w:t>
      </w:r>
      <w:r w:rsidRPr="00922948">
        <w:rPr>
          <w:lang w:eastAsia="en-US"/>
        </w:rPr>
        <w:t>eloof</w:t>
      </w:r>
      <w:r>
        <w:rPr>
          <w:lang w:eastAsia="en-US"/>
        </w:rPr>
        <w:t xml:space="preserve"> </w:t>
      </w:r>
      <w:r w:rsidRPr="00922948">
        <w:rPr>
          <w:lang w:eastAsia="en-US"/>
        </w:rPr>
        <w:t>echt is</w:t>
      </w:r>
      <w:r>
        <w:rPr>
          <w:lang w:eastAsia="en-US"/>
        </w:rPr>
        <w:t>,</w:t>
      </w:r>
      <w:r w:rsidRPr="00922948">
        <w:rPr>
          <w:lang w:eastAsia="en-US"/>
        </w:rPr>
        <w:t xml:space="preserve"> wij doen wél ons </w:t>
      </w:r>
      <w:r>
        <w:rPr>
          <w:lang w:eastAsia="en-US"/>
        </w:rPr>
        <w:t>zelf</w:t>
      </w:r>
      <w:r w:rsidRPr="00922948">
        <w:rPr>
          <w:lang w:eastAsia="en-US"/>
        </w:rPr>
        <w:t xml:space="preserve"> af te vragen hoe wij leven. Maar als wij willen weten of wij door </w:t>
      </w:r>
      <w:r>
        <w:rPr>
          <w:lang w:eastAsia="en-US"/>
        </w:rPr>
        <w:t>Ch</w:t>
      </w:r>
      <w:r w:rsidRPr="00922948">
        <w:rPr>
          <w:lang w:eastAsia="en-US"/>
        </w:rPr>
        <w:t>ristus gere</w:t>
      </w:r>
      <w:r>
        <w:rPr>
          <w:lang w:eastAsia="en-US"/>
        </w:rPr>
        <w:t>ch</w:t>
      </w:r>
      <w:r w:rsidRPr="00922948">
        <w:rPr>
          <w:lang w:eastAsia="en-US"/>
        </w:rPr>
        <w:t xml:space="preserve">tvaardigd worden, is er maar </w:t>
      </w:r>
      <w:r>
        <w:rPr>
          <w:lang w:eastAsia="en-US"/>
        </w:rPr>
        <w:t>één</w:t>
      </w:r>
      <w:r w:rsidRPr="00922948">
        <w:rPr>
          <w:lang w:eastAsia="en-US"/>
        </w:rPr>
        <w:t xml:space="preserve"> vraag te doen. Die vraag is</w:t>
      </w:r>
      <w:r>
        <w:rPr>
          <w:lang w:eastAsia="en-US"/>
        </w:rPr>
        <w:t>:</w:t>
      </w:r>
      <w:r w:rsidRPr="00922948">
        <w:rPr>
          <w:lang w:eastAsia="en-US"/>
        </w:rPr>
        <w:t xml:space="preserve"> Gel</w:t>
      </w:r>
      <w:r>
        <w:rPr>
          <w:lang w:eastAsia="en-US"/>
        </w:rPr>
        <w:t>ove</w:t>
      </w:r>
      <w:r w:rsidRPr="00922948">
        <w:rPr>
          <w:lang w:eastAsia="en-US"/>
        </w:rPr>
        <w:t>n wij</w:t>
      </w:r>
      <w:r>
        <w:rPr>
          <w:lang w:eastAsia="en-US"/>
        </w:rPr>
        <w:t>?</w:t>
      </w:r>
      <w:r w:rsidRPr="00922948">
        <w:rPr>
          <w:lang w:eastAsia="en-US"/>
        </w:rPr>
        <w:t>"</w:t>
      </w:r>
    </w:p>
    <w:p w:rsidR="0071002D" w:rsidRDefault="0071002D" w:rsidP="001F04AF">
      <w:pPr>
        <w:jc w:val="both"/>
        <w:rPr>
          <w:lang w:eastAsia="en-US"/>
        </w:rPr>
      </w:pPr>
    </w:p>
    <w:p w:rsidR="0071002D" w:rsidRDefault="0071002D" w:rsidP="00470E20">
      <w:pPr>
        <w:ind w:firstLine="708"/>
        <w:jc w:val="both"/>
        <w:rPr>
          <w:lang w:eastAsia="en-US"/>
        </w:rPr>
      </w:pPr>
      <w:r w:rsidRPr="00922948">
        <w:rPr>
          <w:lang w:eastAsia="en-US"/>
        </w:rPr>
        <w:t>Deze verzen t</w:t>
      </w:r>
      <w:r>
        <w:rPr>
          <w:lang w:eastAsia="en-US"/>
        </w:rPr>
        <w:t>onen</w:t>
      </w:r>
      <w:r w:rsidRPr="00922948">
        <w:rPr>
          <w:lang w:eastAsia="en-US"/>
        </w:rPr>
        <w:t xml:space="preserve"> ons, ten laatste, de ware oorzaak van</w:t>
      </w:r>
      <w:r>
        <w:rPr>
          <w:lang w:eastAsia="en-US"/>
        </w:rPr>
        <w:t xml:space="preserve"> het </w:t>
      </w:r>
      <w:r w:rsidRPr="00922948">
        <w:rPr>
          <w:lang w:eastAsia="en-US"/>
        </w:rPr>
        <w:t>verl</w:t>
      </w:r>
      <w:r>
        <w:rPr>
          <w:lang w:eastAsia="en-US"/>
        </w:rPr>
        <w:t>ies</w:t>
      </w:r>
      <w:r w:rsidRPr="00922948">
        <w:rPr>
          <w:lang w:eastAsia="en-US"/>
        </w:rPr>
        <w:t xml:space="preserve"> van </w:t>
      </w:r>
      <w:r>
        <w:rPr>
          <w:lang w:eastAsia="en-US"/>
        </w:rPr>
        <w:t>een</w:t>
      </w:r>
      <w:r w:rsidRPr="00922948">
        <w:rPr>
          <w:lang w:eastAsia="en-US"/>
        </w:rPr>
        <w:t xml:space="preserve">s </w:t>
      </w:r>
      <w:r>
        <w:rPr>
          <w:lang w:eastAsia="en-US"/>
        </w:rPr>
        <w:t>mens</w:t>
      </w:r>
      <w:r w:rsidRPr="00922948">
        <w:rPr>
          <w:lang w:eastAsia="en-US"/>
        </w:rPr>
        <w:t xml:space="preserve">en ziel. Onze </w:t>
      </w:r>
      <w:r>
        <w:rPr>
          <w:lang w:eastAsia="en-US"/>
        </w:rPr>
        <w:t>Heere</w:t>
      </w:r>
      <w:r w:rsidRPr="00922948">
        <w:rPr>
          <w:lang w:eastAsia="en-US"/>
        </w:rPr>
        <w:t xml:space="preserve"> zegt tot </w:t>
      </w:r>
      <w:r>
        <w:rPr>
          <w:lang w:eastAsia="en-US"/>
        </w:rPr>
        <w:t>Nicodémus:</w:t>
      </w:r>
      <w:r w:rsidRPr="00922948">
        <w:rPr>
          <w:lang w:eastAsia="en-US"/>
        </w:rPr>
        <w:t xml:space="preserve"> </w:t>
      </w:r>
      <w:r>
        <w:rPr>
          <w:lang w:eastAsia="en-US"/>
        </w:rPr>
        <w:t>"</w:t>
      </w:r>
      <w:r w:rsidRPr="00922948">
        <w:rPr>
          <w:lang w:eastAsia="en-US"/>
        </w:rPr>
        <w:t xml:space="preserve">Dit is het oordeel, dat het </w:t>
      </w:r>
      <w:r>
        <w:rPr>
          <w:lang w:eastAsia="en-US"/>
        </w:rPr>
        <w:t>L</w:t>
      </w:r>
      <w:r w:rsidRPr="00922948">
        <w:rPr>
          <w:lang w:eastAsia="en-US"/>
        </w:rPr>
        <w:t xml:space="preserve">icht in de wereld gekomen is, en de </w:t>
      </w:r>
      <w:r>
        <w:rPr>
          <w:lang w:eastAsia="en-US"/>
        </w:rPr>
        <w:t>mens</w:t>
      </w:r>
      <w:r w:rsidRPr="00922948">
        <w:rPr>
          <w:lang w:eastAsia="en-US"/>
        </w:rPr>
        <w:t>en hebben de duisternis</w:t>
      </w:r>
      <w:r>
        <w:rPr>
          <w:lang w:eastAsia="en-US"/>
        </w:rPr>
        <w:t xml:space="preserve"> </w:t>
      </w:r>
      <w:r w:rsidRPr="00922948">
        <w:rPr>
          <w:lang w:eastAsia="en-US"/>
        </w:rPr>
        <w:t>lie</w:t>
      </w:r>
      <w:r>
        <w:rPr>
          <w:lang w:eastAsia="en-US"/>
        </w:rPr>
        <w:t>v</w:t>
      </w:r>
      <w:r w:rsidRPr="00922948">
        <w:rPr>
          <w:lang w:eastAsia="en-US"/>
        </w:rPr>
        <w:t>er</w:t>
      </w:r>
      <w:r>
        <w:rPr>
          <w:lang w:eastAsia="en-US"/>
        </w:rPr>
        <w:t xml:space="preserve"> </w:t>
      </w:r>
      <w:r w:rsidRPr="00922948">
        <w:rPr>
          <w:lang w:eastAsia="en-US"/>
        </w:rPr>
        <w:t xml:space="preserve">gehad, dan het </w:t>
      </w:r>
      <w:r>
        <w:rPr>
          <w:lang w:eastAsia="en-US"/>
        </w:rPr>
        <w:t>L</w:t>
      </w:r>
      <w:r w:rsidRPr="00922948">
        <w:rPr>
          <w:lang w:eastAsia="en-US"/>
        </w:rPr>
        <w:t>icht, want hun</w:t>
      </w:r>
      <w:r>
        <w:rPr>
          <w:lang w:eastAsia="en-US"/>
        </w:rPr>
        <w:t xml:space="preserve"> </w:t>
      </w:r>
      <w:r w:rsidRPr="00922948">
        <w:rPr>
          <w:lang w:eastAsia="en-US"/>
        </w:rPr>
        <w:t>werken waren</w:t>
      </w:r>
      <w:r>
        <w:rPr>
          <w:lang w:eastAsia="en-US"/>
        </w:rPr>
        <w:t xml:space="preserve"> boos.</w:t>
      </w:r>
    </w:p>
    <w:p w:rsidR="0071002D" w:rsidRPr="00922948" w:rsidRDefault="0071002D" w:rsidP="00470E20">
      <w:pPr>
        <w:jc w:val="both"/>
        <w:rPr>
          <w:lang w:eastAsia="en-US"/>
        </w:rPr>
      </w:pPr>
      <w:r w:rsidRPr="00922948">
        <w:rPr>
          <w:lang w:eastAsia="en-US"/>
        </w:rPr>
        <w:t xml:space="preserve">De woorden hier </w:t>
      </w:r>
      <w:r>
        <w:rPr>
          <w:lang w:eastAsia="en-US"/>
        </w:rPr>
        <w:t>voor</w:t>
      </w:r>
      <w:r w:rsidRPr="00922948">
        <w:rPr>
          <w:lang w:eastAsia="en-US"/>
        </w:rPr>
        <w:t xml:space="preserve"> ons bevatten een behoorlijk besluit op de</w:t>
      </w:r>
      <w:r>
        <w:rPr>
          <w:lang w:eastAsia="en-US"/>
        </w:rPr>
        <w:t xml:space="preserve"> heerlijke </w:t>
      </w:r>
      <w:r w:rsidRPr="00922948">
        <w:rPr>
          <w:lang w:eastAsia="en-US"/>
        </w:rPr>
        <w:t>tijding die wij</w:t>
      </w:r>
      <w:r>
        <w:rPr>
          <w:lang w:eastAsia="en-US"/>
        </w:rPr>
        <w:t xml:space="preserve"> zo </w:t>
      </w:r>
      <w:r w:rsidRPr="00922948">
        <w:rPr>
          <w:lang w:eastAsia="en-US"/>
        </w:rPr>
        <w:t>even overdacht hebben</w:t>
      </w:r>
      <w:r>
        <w:rPr>
          <w:lang w:eastAsia="en-US"/>
        </w:rPr>
        <w:t>. Z</w:t>
      </w:r>
      <w:r w:rsidRPr="00922948">
        <w:rPr>
          <w:lang w:eastAsia="en-US"/>
        </w:rPr>
        <w:t>ij pleiten God geheel vrij van onrechtvaardigheid</w:t>
      </w:r>
      <w:r>
        <w:rPr>
          <w:lang w:eastAsia="en-US"/>
        </w:rPr>
        <w:t xml:space="preserve"> </w:t>
      </w:r>
      <w:r w:rsidRPr="00922948">
        <w:rPr>
          <w:lang w:eastAsia="en-US"/>
        </w:rPr>
        <w:t>in de veroord</w:t>
      </w:r>
      <w:r>
        <w:rPr>
          <w:lang w:eastAsia="en-US"/>
        </w:rPr>
        <w:t>eli</w:t>
      </w:r>
      <w:r w:rsidRPr="00922948">
        <w:rPr>
          <w:lang w:eastAsia="en-US"/>
        </w:rPr>
        <w:t>ng van zondaren</w:t>
      </w:r>
      <w:r>
        <w:rPr>
          <w:lang w:eastAsia="en-US"/>
        </w:rPr>
        <w:t>. Z</w:t>
      </w:r>
      <w:r w:rsidRPr="00922948">
        <w:rPr>
          <w:lang w:eastAsia="en-US"/>
        </w:rPr>
        <w:t>ij tonnen in eenvoudige en onmiskenbare termen, dat ofschoon de behoudenis van</w:t>
      </w:r>
      <w:r>
        <w:rPr>
          <w:lang w:eastAsia="en-US"/>
        </w:rPr>
        <w:t xml:space="preserve"> de mens</w:t>
      </w:r>
      <w:r w:rsidRPr="00922948">
        <w:rPr>
          <w:lang w:eastAsia="en-US"/>
        </w:rPr>
        <w:t xml:space="preserve"> geheel van God is, zijn verderf, als hij verloren is, geheel en al van hem </w:t>
      </w:r>
      <w:r>
        <w:rPr>
          <w:lang w:eastAsia="en-US"/>
        </w:rPr>
        <w:t>zelf</w:t>
      </w:r>
      <w:r w:rsidRPr="00922948">
        <w:rPr>
          <w:lang w:eastAsia="en-US"/>
        </w:rPr>
        <w:t xml:space="preserve"> zal zijn. Hij zal maaien de vruchten van zijn eigen zaaien.</w:t>
      </w:r>
    </w:p>
    <w:p w:rsidR="0071002D" w:rsidRPr="00922948" w:rsidRDefault="0071002D" w:rsidP="001F04AF">
      <w:pPr>
        <w:jc w:val="both"/>
        <w:rPr>
          <w:lang w:eastAsia="en-US"/>
        </w:rPr>
      </w:pPr>
      <w:r w:rsidRPr="00922948">
        <w:rPr>
          <w:lang w:eastAsia="en-US"/>
        </w:rPr>
        <w:t>De leer hier ontwikkeld behoort zorgvuldig herinnerd te worden</w:t>
      </w:r>
      <w:r>
        <w:rPr>
          <w:lang w:eastAsia="en-US"/>
        </w:rPr>
        <w:t>. Z</w:t>
      </w:r>
      <w:r w:rsidRPr="00922948">
        <w:rPr>
          <w:lang w:eastAsia="en-US"/>
        </w:rPr>
        <w:t xml:space="preserve">ij geeft een antwoord op het gewone gekibbel van de vijanden over de waarheid Gods. Daar is </w:t>
      </w:r>
      <w:r>
        <w:rPr>
          <w:lang w:eastAsia="en-US"/>
        </w:rPr>
        <w:t>een reden opgeworpen</w:t>
      </w:r>
      <w:r w:rsidRPr="00922948">
        <w:rPr>
          <w:lang w:eastAsia="en-US"/>
        </w:rPr>
        <w:t xml:space="preserve"> dat en</w:t>
      </w:r>
      <w:r>
        <w:rPr>
          <w:lang w:eastAsia="en-US"/>
        </w:rPr>
        <w:t>i</w:t>
      </w:r>
      <w:r w:rsidRPr="00922948">
        <w:rPr>
          <w:lang w:eastAsia="en-US"/>
        </w:rPr>
        <w:t xml:space="preserve">g </w:t>
      </w:r>
      <w:r>
        <w:rPr>
          <w:lang w:eastAsia="en-US"/>
        </w:rPr>
        <w:t>mens</w:t>
      </w:r>
      <w:r w:rsidRPr="00922948">
        <w:rPr>
          <w:lang w:eastAsia="en-US"/>
        </w:rPr>
        <w:t xml:space="preserve"> buiten de</w:t>
      </w:r>
      <w:r>
        <w:rPr>
          <w:lang w:eastAsia="en-US"/>
        </w:rPr>
        <w:t xml:space="preserve"> </w:t>
      </w:r>
      <w:r w:rsidRPr="00922948">
        <w:rPr>
          <w:lang w:eastAsia="en-US"/>
        </w:rPr>
        <w:t>hemel sluit</w:t>
      </w:r>
      <w:r>
        <w:rPr>
          <w:lang w:eastAsia="en-US"/>
        </w:rPr>
        <w:t>:</w:t>
      </w:r>
      <w:r w:rsidRPr="00922948">
        <w:rPr>
          <w:lang w:eastAsia="en-US"/>
        </w:rPr>
        <w:t xml:space="preserve"> </w:t>
      </w:r>
      <w:r>
        <w:rPr>
          <w:lang w:eastAsia="en-US"/>
        </w:rPr>
        <w:t>"</w:t>
      </w:r>
      <w:r w:rsidRPr="00922948">
        <w:rPr>
          <w:lang w:eastAsia="en-US"/>
        </w:rPr>
        <w:t>God heeft</w:t>
      </w:r>
      <w:r>
        <w:rPr>
          <w:lang w:eastAsia="en-US"/>
        </w:rPr>
        <w:t xml:space="preserve"> Zijn Zoon</w:t>
      </w:r>
      <w:r w:rsidRPr="00922948">
        <w:rPr>
          <w:lang w:eastAsia="en-US"/>
        </w:rPr>
        <w:t xml:space="preserve"> niet </w:t>
      </w:r>
      <w:r>
        <w:rPr>
          <w:lang w:eastAsia="en-US"/>
        </w:rPr>
        <w:t>g</w:t>
      </w:r>
      <w:r w:rsidRPr="00922948">
        <w:rPr>
          <w:lang w:eastAsia="en-US"/>
        </w:rPr>
        <w:t>ezonden in de wereld,</w:t>
      </w:r>
      <w:r>
        <w:rPr>
          <w:lang w:eastAsia="en-US"/>
        </w:rPr>
        <w:t xml:space="preserve"> </w:t>
      </w:r>
      <w:r w:rsidRPr="00922948">
        <w:rPr>
          <w:lang w:eastAsia="en-US"/>
        </w:rPr>
        <w:t>om de wereld te veroord</w:t>
      </w:r>
      <w:r>
        <w:rPr>
          <w:lang w:eastAsia="en-US"/>
        </w:rPr>
        <w:t>ele</w:t>
      </w:r>
      <w:r w:rsidRPr="00922948">
        <w:rPr>
          <w:lang w:eastAsia="en-US"/>
        </w:rPr>
        <w:t>n, maar opdat de wereld door</w:t>
      </w:r>
      <w:r>
        <w:rPr>
          <w:lang w:eastAsia="en-US"/>
        </w:rPr>
        <w:t xml:space="preserve"> Hem</w:t>
      </w:r>
      <w:r w:rsidRPr="00922948">
        <w:rPr>
          <w:lang w:eastAsia="en-US"/>
        </w:rPr>
        <w:t xml:space="preserve"> zou behouden worden." Daar is ge</w:t>
      </w:r>
      <w:r>
        <w:rPr>
          <w:lang w:eastAsia="en-US"/>
        </w:rPr>
        <w:t>e</w:t>
      </w:r>
      <w:r w:rsidRPr="00922948">
        <w:rPr>
          <w:lang w:eastAsia="en-US"/>
        </w:rPr>
        <w:t>n onwilligheid</w:t>
      </w:r>
      <w:r>
        <w:rPr>
          <w:lang w:eastAsia="en-US"/>
        </w:rPr>
        <w:t xml:space="preserve"> </w:t>
      </w:r>
      <w:r w:rsidRPr="00922948">
        <w:rPr>
          <w:lang w:eastAsia="en-US"/>
        </w:rPr>
        <w:t>aan de zijde van God om</w:t>
      </w:r>
      <w:r>
        <w:rPr>
          <w:lang w:eastAsia="en-US"/>
        </w:rPr>
        <w:t xml:space="preserve"> eni</w:t>
      </w:r>
      <w:r w:rsidRPr="00922948">
        <w:rPr>
          <w:lang w:eastAsia="en-US"/>
        </w:rPr>
        <w:t>g zondaar aan te nemen, hoe groot diens zonden ook mogen Zijn. God heeft het</w:t>
      </w:r>
      <w:r>
        <w:rPr>
          <w:lang w:eastAsia="en-US"/>
        </w:rPr>
        <w:t xml:space="preserve"> Licht</w:t>
      </w:r>
      <w:r w:rsidRPr="00922948">
        <w:rPr>
          <w:lang w:eastAsia="en-US"/>
        </w:rPr>
        <w:t xml:space="preserve"> in de wereld gezonden, en als de me</w:t>
      </w:r>
      <w:r>
        <w:rPr>
          <w:lang w:eastAsia="en-US"/>
        </w:rPr>
        <w:t xml:space="preserve">ns </w:t>
      </w:r>
      <w:r w:rsidRPr="00922948">
        <w:rPr>
          <w:lang w:eastAsia="en-US"/>
        </w:rPr>
        <w:t xml:space="preserve">niet tot het </w:t>
      </w:r>
      <w:r>
        <w:rPr>
          <w:lang w:eastAsia="en-US"/>
        </w:rPr>
        <w:t>L</w:t>
      </w:r>
      <w:r w:rsidRPr="00922948">
        <w:rPr>
          <w:lang w:eastAsia="en-US"/>
        </w:rPr>
        <w:t xml:space="preserve">icht wil komen, dan is de schuld geheel aan de </w:t>
      </w:r>
      <w:r>
        <w:rPr>
          <w:lang w:eastAsia="en-US"/>
        </w:rPr>
        <w:t>mens</w:t>
      </w:r>
      <w:r w:rsidRPr="00922948">
        <w:rPr>
          <w:lang w:eastAsia="en-US"/>
        </w:rPr>
        <w:t>en</w:t>
      </w:r>
      <w:r>
        <w:rPr>
          <w:lang w:eastAsia="en-US"/>
        </w:rPr>
        <w:t>. Zijn bloed</w:t>
      </w:r>
      <w:r w:rsidRPr="00922948">
        <w:rPr>
          <w:lang w:eastAsia="en-US"/>
        </w:rPr>
        <w:t xml:space="preserve"> zal op zijn eigen hoofd zijn, als</w:t>
      </w:r>
      <w:r>
        <w:rPr>
          <w:lang w:eastAsia="en-US"/>
        </w:rPr>
        <w:t xml:space="preserve"> zijn </w:t>
      </w:r>
      <w:r w:rsidRPr="00922948">
        <w:rPr>
          <w:lang w:eastAsia="en-US"/>
        </w:rPr>
        <w:t>ziel schipbreuk lijdt. Het zal zijn eigen schuld zijn, als hij</w:t>
      </w:r>
      <w:r>
        <w:rPr>
          <w:lang w:eastAsia="en-US"/>
        </w:rPr>
        <w:t xml:space="preserve"> de </w:t>
      </w:r>
      <w:r w:rsidRPr="00922948">
        <w:rPr>
          <w:lang w:eastAsia="en-US"/>
        </w:rPr>
        <w:t>hemel mist</w:t>
      </w:r>
      <w:r>
        <w:rPr>
          <w:lang w:eastAsia="en-US"/>
        </w:rPr>
        <w:t xml:space="preserve">. Zijn </w:t>
      </w:r>
      <w:r w:rsidRPr="00922948">
        <w:rPr>
          <w:lang w:eastAsia="en-US"/>
        </w:rPr>
        <w:t>eeuwige ellende zal het gevolg zijn van</w:t>
      </w:r>
      <w:r>
        <w:rPr>
          <w:lang w:eastAsia="en-US"/>
        </w:rPr>
        <w:t xml:space="preserve"> zijn eigen</w:t>
      </w:r>
      <w:r w:rsidRPr="00922948">
        <w:rPr>
          <w:lang w:eastAsia="en-US"/>
        </w:rPr>
        <w:t xml:space="preserve"> keus, Zijn verderf zal het werk van zijn eigen hand zijn. God had hem lief en was bereid om hem te redden; maar hij had </w:t>
      </w:r>
      <w:r>
        <w:rPr>
          <w:lang w:eastAsia="en-US"/>
        </w:rPr>
        <w:t>"</w:t>
      </w:r>
      <w:r w:rsidRPr="00922948">
        <w:rPr>
          <w:lang w:eastAsia="en-US"/>
        </w:rPr>
        <w:t>de duisternis heft en daarom moet de duisternis zijn eeuwig deel zijn. Hij wilde niet komen tot Christus, en daarom kon hij het leven niet hebben. (Joh. 5</w:t>
      </w:r>
      <w:r>
        <w:rPr>
          <w:lang w:eastAsia="en-US"/>
        </w:rPr>
        <w:t>:</w:t>
      </w:r>
      <w:r w:rsidRPr="00922948">
        <w:rPr>
          <w:lang w:eastAsia="en-US"/>
        </w:rPr>
        <w:t xml:space="preserve"> 40.)</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De waarheden, die wij beschouwd hebben, zijn bijzonder gewichtig en ernstig. Leven wij, alsof wij ze geloofden?</w:t>
      </w:r>
      <w:r w:rsidR="00896977">
        <w:rPr>
          <w:lang w:eastAsia="en-US"/>
        </w:rPr>
        <w:t xml:space="preserve"> - </w:t>
      </w:r>
      <w:r w:rsidRPr="00922948">
        <w:rPr>
          <w:lang w:eastAsia="en-US"/>
        </w:rPr>
        <w:t>De zaligheid door Christus' dood is ons heden nabij. Hebben wij haar door het geloof omhelsd en tot de onze gemaakt</w:t>
      </w:r>
      <w:r>
        <w:rPr>
          <w:lang w:eastAsia="en-US"/>
        </w:rPr>
        <w:t>?</w:t>
      </w:r>
      <w:r w:rsidR="00896977">
        <w:rPr>
          <w:lang w:eastAsia="en-US"/>
        </w:rPr>
        <w:t xml:space="preserve"> - </w:t>
      </w:r>
      <w:r w:rsidRPr="00922948">
        <w:rPr>
          <w:lang w:eastAsia="en-US"/>
        </w:rPr>
        <w:t>Laat ons nooit rusten, voor dat wij Christus als</w:t>
      </w:r>
      <w:r>
        <w:rPr>
          <w:lang w:eastAsia="en-US"/>
        </w:rPr>
        <w:t xml:space="preserve"> onze </w:t>
      </w:r>
      <w:r w:rsidRPr="00922948">
        <w:rPr>
          <w:lang w:eastAsia="en-US"/>
        </w:rPr>
        <w:t>Zaligmaker kennen. Laat ons zonder uitstel tot Hem opzien om vergeving en vrede, als wij dit nimmer te voren gedaan hebben. Laat ons voortgaan met in Hem te gel</w:t>
      </w:r>
      <w:r>
        <w:rPr>
          <w:lang w:eastAsia="en-US"/>
        </w:rPr>
        <w:t>ove</w:t>
      </w:r>
      <w:r w:rsidRPr="00922948">
        <w:rPr>
          <w:lang w:eastAsia="en-US"/>
        </w:rPr>
        <w:t xml:space="preserve">n, als wij dit reeds deden. </w:t>
      </w:r>
      <w:r>
        <w:rPr>
          <w:lang w:eastAsia="en-US"/>
        </w:rPr>
        <w:t>"</w:t>
      </w:r>
      <w:r w:rsidRPr="00922948">
        <w:rPr>
          <w:lang w:eastAsia="en-US"/>
        </w:rPr>
        <w:t>Een iegelijk</w:t>
      </w:r>
      <w:r>
        <w:rPr>
          <w:lang w:eastAsia="en-US"/>
        </w:rPr>
        <w:t>,</w:t>
      </w:r>
      <w:r w:rsidRPr="00922948">
        <w:rPr>
          <w:lang w:eastAsia="en-US"/>
        </w:rPr>
        <w:t>" is zijn eigen genadig woord, neen iegelijk die in Hem gelooft, zal niet verderven, maar het eeuwige leven hebben."</w:t>
      </w:r>
    </w:p>
    <w:p w:rsidR="0071002D" w:rsidRPr="00922948" w:rsidRDefault="0071002D" w:rsidP="001F04AF">
      <w:pPr>
        <w:jc w:val="both"/>
        <w:rPr>
          <w:lang w:eastAsia="en-US"/>
        </w:rPr>
      </w:pPr>
    </w:p>
    <w:p w:rsidR="0071002D" w:rsidRDefault="0071002D" w:rsidP="00EC0652">
      <w:pPr>
        <w:pStyle w:val="Heading3"/>
      </w:pPr>
      <w:r w:rsidRPr="00963C92">
        <w:t>AANTEKENINGEN</w:t>
      </w:r>
      <w:r w:rsidRPr="00922948">
        <w:t>.</w:t>
      </w:r>
    </w:p>
    <w:p w:rsidR="0071002D" w:rsidRPr="00963C92" w:rsidRDefault="0071002D" w:rsidP="001F04AF">
      <w:pPr>
        <w:jc w:val="both"/>
        <w:rPr>
          <w:b/>
          <w:lang w:eastAsia="en-US"/>
        </w:rPr>
      </w:pPr>
      <w:r w:rsidRPr="00963C92">
        <w:rPr>
          <w:b/>
          <w:lang w:eastAsia="en-US"/>
        </w:rPr>
        <w:t>9. Nicodémus antwoordde... hoe... deze dingen.</w:t>
      </w:r>
      <w:r w:rsidR="00896977">
        <w:rPr>
          <w:b/>
          <w:lang w:eastAsia="en-US"/>
        </w:rPr>
        <w:t xml:space="preserve"> - </w:t>
      </w:r>
      <w:r w:rsidRPr="00963C92">
        <w:rPr>
          <w:b/>
          <w:lang w:eastAsia="en-US"/>
        </w:rPr>
        <w:t>Dit is de derde en laatste maal dat Nicodémus spreekt geduren</w:t>
      </w:r>
      <w:r>
        <w:rPr>
          <w:b/>
          <w:lang w:eastAsia="en-US"/>
        </w:rPr>
        <w:t>de zijnen</w:t>
      </w:r>
      <w:r w:rsidRPr="00963C92">
        <w:rPr>
          <w:b/>
          <w:lang w:eastAsia="en-US"/>
        </w:rPr>
        <w:t xml:space="preserve"> bezoek bij Christus, althans zover ons is medegedeeld. Deze vraag is, na al wat hem reeds gezegd was, een treffend en leerrijk bewijs van de diepe geestelijke onkunde, die in het binnenste van een geleerd man kan gevonden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10. </w:t>
      </w:r>
      <w:r>
        <w:rPr>
          <w:lang w:eastAsia="en-US"/>
        </w:rPr>
        <w:t>Jezus</w:t>
      </w:r>
      <w:r w:rsidRPr="00922948">
        <w:rPr>
          <w:lang w:eastAsia="en-US"/>
        </w:rPr>
        <w:t xml:space="preserve"> antwoordde en zeide.</w:t>
      </w:r>
      <w:r w:rsidR="00896977">
        <w:rPr>
          <w:lang w:eastAsia="en-US"/>
        </w:rPr>
        <w:t xml:space="preserve"> - </w:t>
      </w:r>
      <w:r w:rsidRPr="00922948">
        <w:rPr>
          <w:lang w:eastAsia="en-US"/>
        </w:rPr>
        <w:t xml:space="preserve">De </w:t>
      </w:r>
      <w:r>
        <w:rPr>
          <w:lang w:eastAsia="en-US"/>
        </w:rPr>
        <w:t>Heere</w:t>
      </w:r>
      <w:r w:rsidRPr="00922948">
        <w:rPr>
          <w:lang w:eastAsia="en-US"/>
        </w:rPr>
        <w:t xml:space="preserve"> beantwoordde de vraag van Nicodé</w:t>
      </w:r>
      <w:r>
        <w:rPr>
          <w:lang w:eastAsia="en-US"/>
        </w:rPr>
        <w:t>m</w:t>
      </w:r>
      <w:r w:rsidRPr="00922948">
        <w:rPr>
          <w:lang w:eastAsia="en-US"/>
        </w:rPr>
        <w:t xml:space="preserve">us niet rechtstreeks, maar bestrafte </w:t>
      </w:r>
      <w:r>
        <w:rPr>
          <w:lang w:eastAsia="en-US"/>
        </w:rPr>
        <w:t>Hem</w:t>
      </w:r>
      <w:r w:rsidRPr="00922948">
        <w:rPr>
          <w:lang w:eastAsia="en-US"/>
        </w:rPr>
        <w:t xml:space="preserve"> seherp over</w:t>
      </w:r>
      <w:r>
        <w:rPr>
          <w:lang w:eastAsia="en-US"/>
        </w:rPr>
        <w:t xml:space="preserve"> zijn </w:t>
      </w:r>
      <w:r w:rsidRPr="00922948">
        <w:rPr>
          <w:lang w:eastAsia="en-US"/>
        </w:rPr>
        <w:t>onkunde. Toch dient wel zorgvuldig te worden opgemerkt,</w:t>
      </w:r>
      <w:r>
        <w:rPr>
          <w:lang w:eastAsia="en-US"/>
        </w:rPr>
        <w:t xml:space="preserve"> zoals</w:t>
      </w:r>
      <w:r w:rsidRPr="00922948">
        <w:rPr>
          <w:lang w:eastAsia="en-US"/>
        </w:rPr>
        <w:t xml:space="preserve"> Melanchton aanmerkt, dat, alvorens Hij eindigt wat Hij nu begint te zeggen, Hij een volledig antwoord aan zijn vrager geeft. Hij wijst hem</w:t>
      </w:r>
      <w:r>
        <w:rPr>
          <w:lang w:eastAsia="en-US"/>
        </w:rPr>
        <w:t xml:space="preserve"> de </w:t>
      </w:r>
      <w:r w:rsidRPr="00922948">
        <w:rPr>
          <w:lang w:eastAsia="en-US"/>
        </w:rPr>
        <w:t>waren wortel en bron</w:t>
      </w:r>
      <w:r>
        <w:rPr>
          <w:lang w:eastAsia="en-US"/>
        </w:rPr>
        <w:t xml:space="preserve"> van de </w:t>
      </w:r>
      <w:r w:rsidRPr="00922948">
        <w:rPr>
          <w:lang w:eastAsia="en-US"/>
        </w:rPr>
        <w:t xml:space="preserve">wedergeboorte aan, namelijk, het geloof in Hem </w:t>
      </w:r>
      <w:r>
        <w:rPr>
          <w:lang w:eastAsia="en-US"/>
        </w:rPr>
        <w:t>zelf</w:t>
      </w:r>
      <w:r w:rsidRPr="00922948">
        <w:rPr>
          <w:lang w:eastAsia="en-US"/>
        </w:rPr>
        <w:t>.</w:t>
      </w:r>
    </w:p>
    <w:p w:rsidR="0071002D" w:rsidRPr="00922948" w:rsidRDefault="0071002D" w:rsidP="001F04AF">
      <w:pPr>
        <w:jc w:val="both"/>
        <w:rPr>
          <w:lang w:eastAsia="en-US"/>
        </w:rPr>
      </w:pPr>
      <w:r w:rsidRPr="00922948">
        <w:rPr>
          <w:lang w:eastAsia="en-US"/>
        </w:rPr>
        <w:t xml:space="preserve">Zijt gij een </w:t>
      </w:r>
      <w:r>
        <w:rPr>
          <w:lang w:eastAsia="en-US"/>
        </w:rPr>
        <w:t>lera</w:t>
      </w:r>
      <w:r w:rsidRPr="00922948">
        <w:rPr>
          <w:lang w:eastAsia="en-US"/>
        </w:rPr>
        <w:t xml:space="preserve">ar van </w:t>
      </w:r>
      <w:r>
        <w:rPr>
          <w:lang w:eastAsia="en-US"/>
        </w:rPr>
        <w:t>Israël</w:t>
      </w:r>
      <w:r w:rsidRPr="00922948">
        <w:rPr>
          <w:lang w:eastAsia="en-US"/>
        </w:rPr>
        <w:t>?</w:t>
      </w:r>
      <w:r w:rsidR="00896977">
        <w:rPr>
          <w:lang w:eastAsia="en-US"/>
        </w:rPr>
        <w:t xml:space="preserve"> - </w:t>
      </w:r>
      <w:r w:rsidRPr="00922948">
        <w:rPr>
          <w:lang w:eastAsia="en-US"/>
        </w:rPr>
        <w:t xml:space="preserve">Letterlijk: </w:t>
      </w:r>
      <w:r>
        <w:rPr>
          <w:lang w:eastAsia="en-US"/>
        </w:rPr>
        <w:t>"</w:t>
      </w:r>
      <w:r w:rsidRPr="00922948">
        <w:rPr>
          <w:lang w:eastAsia="en-US"/>
        </w:rPr>
        <w:t xml:space="preserve">Zijt gij de </w:t>
      </w:r>
      <w:r>
        <w:rPr>
          <w:lang w:eastAsia="en-US"/>
        </w:rPr>
        <w:t>lera</w:t>
      </w:r>
      <w:r w:rsidRPr="00922948">
        <w:rPr>
          <w:lang w:eastAsia="en-US"/>
        </w:rPr>
        <w:t xml:space="preserve">ar van </w:t>
      </w:r>
      <w:r>
        <w:rPr>
          <w:lang w:eastAsia="en-US"/>
        </w:rPr>
        <w:t>Israël</w:t>
      </w:r>
      <w:r w:rsidRPr="00922948">
        <w:rPr>
          <w:lang w:eastAsia="en-US"/>
        </w:rPr>
        <w:t xml:space="preserve">? d. i. </w:t>
      </w:r>
      <w:r>
        <w:rPr>
          <w:lang w:eastAsia="en-US"/>
        </w:rPr>
        <w:t>"</w:t>
      </w:r>
      <w:r w:rsidRPr="00922948">
        <w:rPr>
          <w:lang w:eastAsia="en-US"/>
        </w:rPr>
        <w:t xml:space="preserve">Zijt gij de beroemde </w:t>
      </w:r>
      <w:r>
        <w:rPr>
          <w:lang w:eastAsia="en-US"/>
        </w:rPr>
        <w:t>lera</w:t>
      </w:r>
      <w:r w:rsidRPr="00922948">
        <w:rPr>
          <w:lang w:eastAsia="en-US"/>
        </w:rPr>
        <w:t xml:space="preserve">ar en onderwijzer van </w:t>
      </w:r>
      <w:r>
        <w:rPr>
          <w:lang w:eastAsia="en-US"/>
        </w:rPr>
        <w:t>Israël</w:t>
      </w:r>
      <w:r w:rsidRPr="00922948">
        <w:rPr>
          <w:lang w:eastAsia="en-US"/>
        </w:rPr>
        <w:t xml:space="preserve">?" </w:t>
      </w:r>
      <w:r>
        <w:rPr>
          <w:lang w:eastAsia="en-US"/>
        </w:rPr>
        <w:t>"</w:t>
      </w:r>
      <w:r w:rsidRPr="00922948">
        <w:rPr>
          <w:lang w:eastAsia="en-US"/>
        </w:rPr>
        <w:t xml:space="preserve">Betrouwt gij w </w:t>
      </w:r>
      <w:r>
        <w:rPr>
          <w:lang w:eastAsia="en-US"/>
        </w:rPr>
        <w:t>zelf</w:t>
      </w:r>
      <w:r w:rsidRPr="00922948">
        <w:rPr>
          <w:lang w:eastAsia="en-US"/>
        </w:rPr>
        <w:t xml:space="preserve"> te zijn een licht dergenen die in duisternis zijn</w:t>
      </w:r>
      <w:r>
        <w:rPr>
          <w:lang w:eastAsia="en-US"/>
        </w:rPr>
        <w:t>?</w:t>
      </w:r>
      <w:r w:rsidRPr="00922948">
        <w:rPr>
          <w:lang w:eastAsia="en-US"/>
        </w:rPr>
        <w:t>" (Rom. 2</w:t>
      </w:r>
      <w:r>
        <w:rPr>
          <w:lang w:eastAsia="en-US"/>
        </w:rPr>
        <w:t>:</w:t>
      </w:r>
      <w:r w:rsidRPr="00922948">
        <w:rPr>
          <w:lang w:eastAsia="en-US"/>
        </w:rPr>
        <w:t xml:space="preserve"> 19). Deze uitdrukking schijnt wel degelijk te kennen te geven dat </w:t>
      </w:r>
      <w:r>
        <w:rPr>
          <w:lang w:eastAsia="en-US"/>
        </w:rPr>
        <w:t>Nicodémus</w:t>
      </w:r>
      <w:r w:rsidRPr="00922948">
        <w:rPr>
          <w:lang w:eastAsia="en-US"/>
        </w:rPr>
        <w:t xml:space="preserve"> een man was van gevestigde reputatie, als een </w:t>
      </w:r>
      <w:r>
        <w:rPr>
          <w:lang w:eastAsia="en-US"/>
        </w:rPr>
        <w:t>lera</w:t>
      </w:r>
      <w:r w:rsidRPr="00922948">
        <w:rPr>
          <w:lang w:eastAsia="en-US"/>
        </w:rPr>
        <w:t xml:space="preserve">ar onder de </w:t>
      </w:r>
      <w:r>
        <w:rPr>
          <w:lang w:eastAsia="en-US"/>
        </w:rPr>
        <w:t>Farizeeër</w:t>
      </w:r>
      <w:r w:rsidRPr="00922948">
        <w:rPr>
          <w:lang w:eastAsia="en-US"/>
        </w:rPr>
        <w:t xml:space="preserve">s. Als de </w:t>
      </w:r>
      <w:r>
        <w:rPr>
          <w:lang w:eastAsia="en-US"/>
        </w:rPr>
        <w:t>lera</w:t>
      </w:r>
      <w:r w:rsidRPr="00922948">
        <w:rPr>
          <w:lang w:eastAsia="en-US"/>
        </w:rPr>
        <w:t>ars</w:t>
      </w:r>
      <w:r>
        <w:rPr>
          <w:lang w:eastAsia="en-US"/>
        </w:rPr>
        <w:t xml:space="preserve"> zo </w:t>
      </w:r>
      <w:r w:rsidRPr="00922948">
        <w:rPr>
          <w:lang w:eastAsia="en-US"/>
        </w:rPr>
        <w:t>onkundig waren, hoe moet het dan met de leerlingen gesteld zijn geweest I"</w:t>
      </w:r>
    </w:p>
    <w:p w:rsidR="0071002D" w:rsidRPr="00922948" w:rsidRDefault="0071002D" w:rsidP="001F04AF">
      <w:pPr>
        <w:jc w:val="both"/>
        <w:rPr>
          <w:lang w:eastAsia="en-US"/>
        </w:rPr>
      </w:pPr>
      <w:r w:rsidRPr="00922948">
        <w:rPr>
          <w:lang w:eastAsia="en-US"/>
        </w:rPr>
        <w:t>Weet gij deze dingen niet?</w:t>
      </w:r>
      <w:r w:rsidR="00896977">
        <w:rPr>
          <w:lang w:eastAsia="en-US"/>
        </w:rPr>
        <w:t xml:space="preserve"> - </w:t>
      </w:r>
      <w:r w:rsidRPr="00922948">
        <w:rPr>
          <w:lang w:eastAsia="en-US"/>
        </w:rPr>
        <w:t xml:space="preserve">Deze woorden bevatten onweersprekelijk een berisping. De dingen waarover de </w:t>
      </w:r>
      <w:r>
        <w:rPr>
          <w:lang w:eastAsia="en-US"/>
        </w:rPr>
        <w:t xml:space="preserve">Heere zo </w:t>
      </w:r>
      <w:r w:rsidRPr="00922948">
        <w:rPr>
          <w:lang w:eastAsia="en-US"/>
        </w:rPr>
        <w:t xml:space="preserve">even gesproken had, behoorde </w:t>
      </w:r>
      <w:r>
        <w:rPr>
          <w:lang w:eastAsia="en-US"/>
        </w:rPr>
        <w:t>Nicodémus</w:t>
      </w:r>
      <w:r w:rsidRPr="00922948">
        <w:rPr>
          <w:lang w:eastAsia="en-US"/>
        </w:rPr>
        <w:t xml:space="preserve"> te weten en te verstaan. De leer aangaande de noodzakelijkheid van een nieuwe geboorte behoorde hem</w:t>
      </w:r>
      <w:r>
        <w:rPr>
          <w:lang w:eastAsia="en-US"/>
        </w:rPr>
        <w:t>,</w:t>
      </w:r>
      <w:r w:rsidRPr="00922948">
        <w:rPr>
          <w:lang w:eastAsia="en-US"/>
        </w:rPr>
        <w:t xml:space="preserve"> die beleed. het </w:t>
      </w:r>
      <w:r>
        <w:rPr>
          <w:lang w:eastAsia="en-US"/>
        </w:rPr>
        <w:t>O.T.</w:t>
      </w:r>
      <w:r w:rsidRPr="00922948">
        <w:rPr>
          <w:lang w:eastAsia="en-US"/>
        </w:rPr>
        <w:t xml:space="preserve"> te kennen, niet vreemd voor te komen. </w:t>
      </w:r>
      <w:r>
        <w:rPr>
          <w:lang w:eastAsia="en-US"/>
        </w:rPr>
        <w:t>"</w:t>
      </w:r>
      <w:r w:rsidRPr="00922948">
        <w:rPr>
          <w:lang w:eastAsia="en-US"/>
        </w:rPr>
        <w:t>Een rein hart;</w:t>
      </w:r>
      <w:r w:rsidR="00896977">
        <w:rPr>
          <w:lang w:eastAsia="en-US"/>
        </w:rPr>
        <w:t xml:space="preserve"> - </w:t>
      </w:r>
      <w:r w:rsidRPr="00922948">
        <w:rPr>
          <w:lang w:eastAsia="en-US"/>
        </w:rPr>
        <w:t xml:space="preserve">besnijdenis des harten een </w:t>
      </w:r>
      <w:r>
        <w:rPr>
          <w:lang w:eastAsia="en-US"/>
        </w:rPr>
        <w:t>vlese</w:t>
      </w:r>
      <w:r w:rsidRPr="00922948">
        <w:rPr>
          <w:lang w:eastAsia="en-US"/>
        </w:rPr>
        <w:t>n hart in de plaats van een st</w:t>
      </w:r>
      <w:r>
        <w:rPr>
          <w:lang w:eastAsia="en-US"/>
        </w:rPr>
        <w:t>ene</w:t>
      </w:r>
      <w:r w:rsidRPr="00922948">
        <w:rPr>
          <w:lang w:eastAsia="en-US"/>
        </w:rPr>
        <w:t>n hart"</w:t>
      </w:r>
      <w:r w:rsidR="00896977">
        <w:rPr>
          <w:lang w:eastAsia="en-US"/>
        </w:rPr>
        <w:t xml:space="preserve"> - </w:t>
      </w:r>
      <w:r w:rsidRPr="00922948">
        <w:rPr>
          <w:lang w:eastAsia="en-US"/>
        </w:rPr>
        <w:t>waren uitdrukkingen en denkbeelden die hij bij de profeten gelezen moest hebben</w:t>
      </w:r>
      <w:r>
        <w:rPr>
          <w:lang w:eastAsia="en-US"/>
        </w:rPr>
        <w:t>,</w:t>
      </w:r>
      <w:r w:rsidRPr="00922948">
        <w:rPr>
          <w:lang w:eastAsia="en-US"/>
        </w:rPr>
        <w:t xml:space="preserve"> en die alle op een nieuwe geboorte doelen (Ps. 51</w:t>
      </w:r>
      <w:r>
        <w:rPr>
          <w:lang w:eastAsia="en-US"/>
        </w:rPr>
        <w:t>:</w:t>
      </w:r>
      <w:r w:rsidRPr="00922948">
        <w:rPr>
          <w:lang w:eastAsia="en-US"/>
        </w:rPr>
        <w:t xml:space="preserve"> 11; Jer. 4</w:t>
      </w:r>
      <w:r>
        <w:rPr>
          <w:lang w:eastAsia="en-US"/>
        </w:rPr>
        <w:t>:</w:t>
      </w:r>
      <w:r w:rsidRPr="00922948">
        <w:rPr>
          <w:lang w:eastAsia="en-US"/>
        </w:rPr>
        <w:t xml:space="preserve"> 4; Ezech. 18</w:t>
      </w:r>
      <w:r>
        <w:rPr>
          <w:lang w:eastAsia="en-US"/>
        </w:rPr>
        <w:t>:</w:t>
      </w:r>
      <w:r w:rsidRPr="00922948">
        <w:rPr>
          <w:lang w:eastAsia="en-US"/>
        </w:rPr>
        <w:t xml:space="preserve"> 31; 36</w:t>
      </w:r>
      <w:r>
        <w:rPr>
          <w:lang w:eastAsia="en-US"/>
        </w:rPr>
        <w:t>:</w:t>
      </w:r>
      <w:r w:rsidRPr="00922948">
        <w:rPr>
          <w:lang w:eastAsia="en-US"/>
        </w:rPr>
        <w:t xml:space="preserve"> 26).</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11. Wij spreken wat wij weten.</w:t>
      </w:r>
      <w:r w:rsidR="00896977">
        <w:rPr>
          <w:lang w:eastAsia="en-US"/>
        </w:rPr>
        <w:t xml:space="preserve"> - </w:t>
      </w:r>
      <w:r w:rsidRPr="00922948">
        <w:rPr>
          <w:lang w:eastAsia="en-US"/>
        </w:rPr>
        <w:t xml:space="preserve">Onderscheiden </w:t>
      </w:r>
      <w:r>
        <w:rPr>
          <w:lang w:eastAsia="en-US"/>
        </w:rPr>
        <w:t>z</w:t>
      </w:r>
      <w:r w:rsidRPr="00922948">
        <w:rPr>
          <w:lang w:eastAsia="en-US"/>
        </w:rPr>
        <w:t>ijn de gevoelens over wie met het woord</w:t>
      </w:r>
      <w:r>
        <w:rPr>
          <w:lang w:eastAsia="en-US"/>
        </w:rPr>
        <w:t xml:space="preserve"> "</w:t>
      </w:r>
      <w:r w:rsidRPr="00922948">
        <w:rPr>
          <w:lang w:eastAsia="en-US"/>
        </w:rPr>
        <w:t>wij" bedoeld worden.</w:t>
      </w:r>
    </w:p>
    <w:p w:rsidR="0071002D" w:rsidRPr="00922948" w:rsidRDefault="0071002D" w:rsidP="001F04AF">
      <w:pPr>
        <w:jc w:val="both"/>
        <w:rPr>
          <w:lang w:eastAsia="en-US"/>
        </w:rPr>
      </w:pPr>
      <w:r w:rsidRPr="00922948">
        <w:rPr>
          <w:lang w:eastAsia="en-US"/>
        </w:rPr>
        <w:t xml:space="preserve">[De schrijver is het met hen eens die het er voor houden, dat de </w:t>
      </w:r>
      <w:r>
        <w:rPr>
          <w:lang w:eastAsia="en-US"/>
        </w:rPr>
        <w:t>Heere</w:t>
      </w:r>
      <w:r w:rsidRPr="00922948">
        <w:rPr>
          <w:lang w:eastAsia="en-US"/>
        </w:rPr>
        <w:t xml:space="preserve"> alleen zi</w:t>
      </w:r>
      <w:r>
        <w:rPr>
          <w:lang w:eastAsia="en-US"/>
        </w:rPr>
        <w:t>c</w:t>
      </w:r>
      <w:r w:rsidRPr="00922948">
        <w:rPr>
          <w:lang w:eastAsia="en-US"/>
        </w:rPr>
        <w:t xml:space="preserve">h </w:t>
      </w:r>
      <w:r>
        <w:rPr>
          <w:lang w:eastAsia="en-US"/>
        </w:rPr>
        <w:t>zelf</w:t>
      </w:r>
      <w:r w:rsidRPr="00922948">
        <w:rPr>
          <w:lang w:eastAsia="en-US"/>
        </w:rPr>
        <w:t xml:space="preserve"> bedoelt en</w:t>
      </w:r>
      <w:r>
        <w:rPr>
          <w:lang w:eastAsia="en-US"/>
        </w:rPr>
        <w:t xml:space="preserve"> de </w:t>
      </w:r>
      <w:r w:rsidRPr="00922948">
        <w:rPr>
          <w:lang w:eastAsia="en-US"/>
        </w:rPr>
        <w:t xml:space="preserve">meervoudige vorm bezigt om meer gewicht en waardigheid aan zijn verklaring bij te zetten. De vertaler houdt het niet hen die </w:t>
      </w:r>
      <w:r>
        <w:rPr>
          <w:lang w:eastAsia="en-US"/>
        </w:rPr>
        <w:t>mene</w:t>
      </w:r>
      <w:r w:rsidRPr="00922948">
        <w:rPr>
          <w:lang w:eastAsia="en-US"/>
        </w:rPr>
        <w:t xml:space="preserve">n dat de </w:t>
      </w:r>
      <w:r>
        <w:rPr>
          <w:lang w:eastAsia="en-US"/>
        </w:rPr>
        <w:t>Heere</w:t>
      </w:r>
      <w:r w:rsidRPr="00922948">
        <w:rPr>
          <w:lang w:eastAsia="en-US"/>
        </w:rPr>
        <w:t xml:space="preserve"> wil zeggen</w:t>
      </w:r>
      <w:r>
        <w:rPr>
          <w:lang w:eastAsia="en-US"/>
        </w:rPr>
        <w:t>:</w:t>
      </w:r>
      <w:r w:rsidRPr="00922948">
        <w:rPr>
          <w:lang w:eastAsia="en-US"/>
        </w:rPr>
        <w:t xml:space="preserve"> </w:t>
      </w:r>
      <w:r>
        <w:rPr>
          <w:lang w:eastAsia="en-US"/>
        </w:rPr>
        <w:t>"</w:t>
      </w:r>
      <w:r w:rsidRPr="00922948">
        <w:rPr>
          <w:lang w:eastAsia="en-US"/>
        </w:rPr>
        <w:t>Ik en Johannes de D</w:t>
      </w:r>
      <w:r>
        <w:rPr>
          <w:lang w:eastAsia="en-US"/>
        </w:rPr>
        <w:t>ope</w:t>
      </w:r>
      <w:r w:rsidRPr="00922948">
        <w:rPr>
          <w:lang w:eastAsia="en-US"/>
        </w:rPr>
        <w:t xml:space="preserve">r;" te eerder, omdat de Farizeeërs Johannes' getuigenis van Christus niet hadden aangenomen, op hetwelk de </w:t>
      </w:r>
      <w:r>
        <w:rPr>
          <w:lang w:eastAsia="en-US"/>
        </w:rPr>
        <w:t>Heere</w:t>
      </w:r>
      <w:r w:rsidRPr="00922948">
        <w:rPr>
          <w:lang w:eastAsia="en-US"/>
        </w:rPr>
        <w:t xml:space="preserve"> hier dan het zegel wil</w:t>
      </w:r>
      <w:r>
        <w:rPr>
          <w:lang w:eastAsia="en-US"/>
        </w:rPr>
        <w:t xml:space="preserve"> </w:t>
      </w:r>
      <w:r w:rsidRPr="00922948">
        <w:rPr>
          <w:lang w:eastAsia="en-US"/>
        </w:rPr>
        <w:t>gezet hebben</w:t>
      </w:r>
      <w:r>
        <w:rPr>
          <w:lang w:eastAsia="en-US"/>
        </w:rPr>
        <w:t>;</w:t>
      </w:r>
      <w:r w:rsidRPr="00922948">
        <w:rPr>
          <w:lang w:eastAsia="en-US"/>
        </w:rPr>
        <w:t xml:space="preserve"> en de </w:t>
      </w:r>
      <w:r>
        <w:rPr>
          <w:lang w:eastAsia="en-US"/>
        </w:rPr>
        <w:t>Heere</w:t>
      </w:r>
      <w:r w:rsidRPr="00922948">
        <w:rPr>
          <w:lang w:eastAsia="en-US"/>
        </w:rPr>
        <w:t xml:space="preserve">s </w:t>
      </w:r>
      <w:r>
        <w:rPr>
          <w:lang w:eastAsia="en-US"/>
        </w:rPr>
        <w:t>Jezus</w:t>
      </w:r>
      <w:r w:rsidRPr="00922948">
        <w:rPr>
          <w:lang w:eastAsia="en-US"/>
        </w:rPr>
        <w:t xml:space="preserve"> van </w:t>
      </w:r>
      <w:r>
        <w:rPr>
          <w:lang w:eastAsia="en-US"/>
        </w:rPr>
        <w:t>zichzelf</w:t>
      </w:r>
      <w:r w:rsidRPr="00922948">
        <w:rPr>
          <w:lang w:eastAsia="en-US"/>
        </w:rPr>
        <w:t xml:space="preserve"> sprekende anders nooit het woord </w:t>
      </w:r>
      <w:r>
        <w:rPr>
          <w:lang w:eastAsia="en-US"/>
        </w:rPr>
        <w:t>"</w:t>
      </w:r>
      <w:r w:rsidRPr="00922948">
        <w:rPr>
          <w:lang w:eastAsia="en-US"/>
        </w:rPr>
        <w:t xml:space="preserve">wij", maar wel </w:t>
      </w:r>
      <w:r>
        <w:rPr>
          <w:lang w:eastAsia="en-US"/>
        </w:rPr>
        <w:t>"</w:t>
      </w:r>
      <w:r w:rsidRPr="00922948">
        <w:rPr>
          <w:lang w:eastAsia="en-US"/>
        </w:rPr>
        <w:t>Ik" gebruikt].</w:t>
      </w:r>
    </w:p>
    <w:p w:rsidR="0071002D" w:rsidRPr="00922948" w:rsidRDefault="0071002D" w:rsidP="001F04AF">
      <w:pPr>
        <w:jc w:val="both"/>
        <w:rPr>
          <w:lang w:eastAsia="en-US"/>
        </w:rPr>
      </w:pPr>
      <w:r w:rsidRPr="00922948">
        <w:rPr>
          <w:lang w:eastAsia="en-US"/>
        </w:rPr>
        <w:t>Gijlieden neemt ons getuigenis niet aan.</w:t>
      </w:r>
      <w:r w:rsidR="00896977">
        <w:rPr>
          <w:lang w:eastAsia="en-US"/>
        </w:rPr>
        <w:t xml:space="preserve"> - </w:t>
      </w:r>
      <w:r w:rsidRPr="00922948">
        <w:rPr>
          <w:lang w:eastAsia="en-US"/>
        </w:rPr>
        <w:t>Een bestraffing, niet slechts Nicodé</w:t>
      </w:r>
      <w:r>
        <w:rPr>
          <w:lang w:eastAsia="en-US"/>
        </w:rPr>
        <w:t>m</w:t>
      </w:r>
      <w:r w:rsidRPr="00922948">
        <w:rPr>
          <w:lang w:eastAsia="en-US"/>
        </w:rPr>
        <w:t>us, maar de Farizeeërs in het algemeen aangaande.</w:t>
      </w:r>
      <w:r w:rsidR="00896977">
        <w:rPr>
          <w:lang w:eastAsia="en-US"/>
        </w:rPr>
        <w:t xml:space="preserve"> - </w:t>
      </w:r>
      <w:r>
        <w:rPr>
          <w:lang w:eastAsia="en-US"/>
        </w:rPr>
        <w:t>Calvijn</w:t>
      </w:r>
      <w:r w:rsidRPr="00922948">
        <w:rPr>
          <w:lang w:eastAsia="en-US"/>
        </w:rPr>
        <w:t xml:space="preserve"> t</w:t>
      </w:r>
      <w:r>
        <w:rPr>
          <w:lang w:eastAsia="en-US"/>
        </w:rPr>
        <w:t>eke</w:t>
      </w:r>
      <w:r w:rsidRPr="00922948">
        <w:rPr>
          <w:lang w:eastAsia="en-US"/>
        </w:rPr>
        <w:t xml:space="preserve">nt hierbij aan, dat wij ons over ongeloof nooit moeten verwonderen. Als de </w:t>
      </w:r>
      <w:r>
        <w:rPr>
          <w:lang w:eastAsia="en-US"/>
        </w:rPr>
        <w:t>mens</w:t>
      </w:r>
      <w:r w:rsidRPr="00922948">
        <w:rPr>
          <w:lang w:eastAsia="en-US"/>
        </w:rPr>
        <w:t>en Christus' getuigenis niet willen aannemen, is het geen wonder dat zij het onze ook niet willen.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 Indien ik Wieden de aardse/te dingen gezegd heb,</w:t>
      </w:r>
      <w:r w:rsidR="00896977">
        <w:rPr>
          <w:lang w:eastAsia="en-US"/>
        </w:rPr>
        <w:t xml:space="preserve"> - </w:t>
      </w:r>
      <w:r w:rsidRPr="00922948">
        <w:rPr>
          <w:lang w:eastAsia="en-US"/>
        </w:rPr>
        <w:t>de hemelse zou zeggen?</w:t>
      </w:r>
      <w:r w:rsidR="00896977">
        <w:rPr>
          <w:lang w:eastAsia="en-US"/>
        </w:rPr>
        <w:t xml:space="preserve"> - </w:t>
      </w:r>
      <w:r w:rsidRPr="00922948">
        <w:rPr>
          <w:lang w:eastAsia="en-US"/>
        </w:rPr>
        <w:t xml:space="preserve">Indien gij niet gelooft wat lk gezegd heb, toen Ik u dingen vertelde, gelijk Ik gedaan heb, die </w:t>
      </w:r>
      <w:r>
        <w:rPr>
          <w:lang w:eastAsia="en-US"/>
        </w:rPr>
        <w:t>aards</w:t>
      </w:r>
      <w:r w:rsidRPr="00922948">
        <w:rPr>
          <w:lang w:eastAsia="en-US"/>
        </w:rPr>
        <w:t xml:space="preserve"> zijn,</w:t>
      </w:r>
      <w:r w:rsidR="00896977">
        <w:rPr>
          <w:lang w:eastAsia="en-US"/>
        </w:rPr>
        <w:t xml:space="preserve"> - </w:t>
      </w:r>
      <w:r w:rsidRPr="00922948">
        <w:rPr>
          <w:lang w:eastAsia="en-US"/>
        </w:rPr>
        <w:t>de wedergeboorte, die nog op aarde in</w:t>
      </w:r>
      <w:r>
        <w:rPr>
          <w:lang w:eastAsia="en-US"/>
        </w:rPr>
        <w:t xml:space="preserve"> de mens</w:t>
      </w:r>
      <w:r w:rsidRPr="00922948">
        <w:rPr>
          <w:lang w:eastAsia="en-US"/>
        </w:rPr>
        <w:t xml:space="preserve"> plaats vindt;</w:t>
      </w:r>
      <w:r w:rsidR="00896977">
        <w:rPr>
          <w:lang w:eastAsia="en-US"/>
        </w:rPr>
        <w:t xml:space="preserve"> - </w:t>
      </w:r>
      <w:r w:rsidRPr="00922948">
        <w:rPr>
          <w:lang w:eastAsia="en-US"/>
        </w:rPr>
        <w:t>hoe zult gij geboren, als Ik voortga,</w:t>
      </w:r>
      <w:r>
        <w:rPr>
          <w:lang w:eastAsia="en-US"/>
        </w:rPr>
        <w:t xml:space="preserve"> zoals</w:t>
      </w:r>
      <w:r w:rsidRPr="00922948">
        <w:rPr>
          <w:lang w:eastAsia="en-US"/>
        </w:rPr>
        <w:t xml:space="preserve"> Ik doen zal, u dingen te vertellen die </w:t>
      </w:r>
      <w:r>
        <w:rPr>
          <w:lang w:eastAsia="en-US"/>
        </w:rPr>
        <w:t>hemels</w:t>
      </w:r>
      <w:r w:rsidRPr="00922948">
        <w:rPr>
          <w:lang w:eastAsia="en-US"/>
        </w:rPr>
        <w:t xml:space="preserve"> zijn,</w:t>
      </w:r>
      <w:r w:rsidR="00896977">
        <w:rPr>
          <w:lang w:eastAsia="en-US"/>
        </w:rPr>
        <w:t xml:space="preserve"> - </w:t>
      </w:r>
      <w:r w:rsidRPr="00922948">
        <w:rPr>
          <w:lang w:eastAsia="en-US"/>
        </w:rPr>
        <w:t>zijn Godheid, het verlossingsplan door</w:t>
      </w:r>
      <w:r>
        <w:rPr>
          <w:lang w:eastAsia="en-US"/>
        </w:rPr>
        <w:t xml:space="preserve"> Zijn dood</w:t>
      </w:r>
      <w:r w:rsidRPr="00922948">
        <w:rPr>
          <w:lang w:eastAsia="en-US"/>
        </w:rPr>
        <w:t xml:space="preserve"> op het kruis, het geloof in</w:t>
      </w:r>
      <w:r>
        <w:rPr>
          <w:lang w:eastAsia="en-US"/>
        </w:rPr>
        <w:t xml:space="preserve"> de </w:t>
      </w:r>
      <w:r w:rsidRPr="00922948">
        <w:rPr>
          <w:lang w:eastAsia="en-US"/>
        </w:rPr>
        <w:t>uit</w:t>
      </w:r>
      <w:r>
        <w:rPr>
          <w:lang w:eastAsia="en-US"/>
        </w:rPr>
        <w:t xml:space="preserve"> de </w:t>
      </w:r>
      <w:r w:rsidRPr="00922948">
        <w:rPr>
          <w:lang w:eastAsia="en-US"/>
        </w:rPr>
        <w:t xml:space="preserve">hemel </w:t>
      </w:r>
      <w:r>
        <w:rPr>
          <w:lang w:eastAsia="en-US"/>
        </w:rPr>
        <w:t>neer</w:t>
      </w:r>
      <w:r w:rsidRPr="00922948">
        <w:rPr>
          <w:lang w:eastAsia="en-US"/>
        </w:rPr>
        <w:t>gedaalde Zoon van God. Wedergeboorte is in</w:t>
      </w:r>
      <w:r>
        <w:rPr>
          <w:lang w:eastAsia="en-US"/>
        </w:rPr>
        <w:t xml:space="preserve"> </w:t>
      </w:r>
      <w:r w:rsidRPr="00922948">
        <w:rPr>
          <w:lang w:eastAsia="en-US"/>
        </w:rPr>
        <w:t>z</w:t>
      </w:r>
      <w:r>
        <w:rPr>
          <w:lang w:eastAsia="en-US"/>
        </w:rPr>
        <w:t>ove</w:t>
      </w:r>
      <w:r w:rsidRPr="00922948">
        <w:rPr>
          <w:lang w:eastAsia="en-US"/>
        </w:rPr>
        <w:t xml:space="preserve">rre een </w:t>
      </w:r>
      <w:r>
        <w:rPr>
          <w:lang w:eastAsia="en-US"/>
        </w:rPr>
        <w:t>"aards</w:t>
      </w:r>
      <w:r w:rsidRPr="00922948">
        <w:rPr>
          <w:lang w:eastAsia="en-US"/>
        </w:rPr>
        <w:t xml:space="preserve">" begrip, dat zelfs ongodsdienstige </w:t>
      </w:r>
      <w:r>
        <w:rPr>
          <w:lang w:eastAsia="en-US"/>
        </w:rPr>
        <w:t>m</w:t>
      </w:r>
      <w:r w:rsidRPr="00922948">
        <w:rPr>
          <w:lang w:eastAsia="en-US"/>
        </w:rPr>
        <w:t>ensen het woord overnemen en spreken van een wedergeboren volk en een herboren maatschappij. De verlossing door Christus is</w:t>
      </w:r>
      <w:r>
        <w:rPr>
          <w:lang w:eastAsia="en-US"/>
        </w:rPr>
        <w:t xml:space="preserve"> zo </w:t>
      </w:r>
      <w:r w:rsidRPr="00922948">
        <w:rPr>
          <w:lang w:eastAsia="en-US"/>
        </w:rPr>
        <w:t xml:space="preserve">geheel een </w:t>
      </w:r>
      <w:r>
        <w:rPr>
          <w:lang w:eastAsia="en-US"/>
        </w:rPr>
        <w:t>"hemels</w:t>
      </w:r>
      <w:r w:rsidRPr="00922948">
        <w:rPr>
          <w:lang w:eastAsia="en-US"/>
        </w:rPr>
        <w:t xml:space="preserve"> ding", dat het door onbekeerde </w:t>
      </w:r>
      <w:r>
        <w:rPr>
          <w:lang w:eastAsia="en-US"/>
        </w:rPr>
        <w:t>mens</w:t>
      </w:r>
      <w:r w:rsidRPr="00922948">
        <w:rPr>
          <w:lang w:eastAsia="en-US"/>
        </w:rPr>
        <w:t xml:space="preserve">en immer misverstaan, gehaat en bespot wordt. In </w:t>
      </w:r>
      <w:r>
        <w:rPr>
          <w:lang w:eastAsia="en-US"/>
        </w:rPr>
        <w:t>zichzelf</w:t>
      </w:r>
      <w:r w:rsidRPr="00922948">
        <w:rPr>
          <w:lang w:eastAsia="en-US"/>
        </w:rPr>
        <w:t xml:space="preserve"> is de nieuwe geboorte een hoog, heilig en </w:t>
      </w:r>
      <w:r>
        <w:rPr>
          <w:lang w:eastAsia="en-US"/>
        </w:rPr>
        <w:t>"</w:t>
      </w:r>
      <w:r w:rsidRPr="00922948">
        <w:rPr>
          <w:lang w:eastAsia="en-US"/>
        </w:rPr>
        <w:t>hemels ding"; maar vergeleken bij de leer</w:t>
      </w:r>
      <w:r>
        <w:rPr>
          <w:lang w:eastAsia="en-US"/>
        </w:rPr>
        <w:t xml:space="preserve"> van de vlees</w:t>
      </w:r>
      <w:r w:rsidRPr="00922948">
        <w:rPr>
          <w:lang w:eastAsia="en-US"/>
        </w:rPr>
        <w:t>wording en</w:t>
      </w:r>
      <w:r>
        <w:rPr>
          <w:lang w:eastAsia="en-US"/>
        </w:rPr>
        <w:t xml:space="preserve"> van de </w:t>
      </w:r>
      <w:r w:rsidRPr="00922948">
        <w:rPr>
          <w:lang w:eastAsia="en-US"/>
        </w:rPr>
        <w:t xml:space="preserve">verzoening is het een </w:t>
      </w:r>
      <w:r>
        <w:rPr>
          <w:lang w:eastAsia="en-US"/>
        </w:rPr>
        <w:t>"aards</w:t>
      </w:r>
      <w:r w:rsidRPr="00922948">
        <w:rPr>
          <w:lang w:eastAsia="en-US"/>
        </w:rPr>
        <w:t xml:space="preserve"> ding."</w:t>
      </w:r>
    </w:p>
    <w:p w:rsidR="0071002D" w:rsidRDefault="0071002D" w:rsidP="001F04AF">
      <w:pPr>
        <w:jc w:val="both"/>
        <w:rPr>
          <w:lang w:eastAsia="en-US"/>
        </w:rPr>
      </w:pPr>
    </w:p>
    <w:p w:rsidR="0071002D" w:rsidRDefault="0071002D" w:rsidP="001F04AF">
      <w:pPr>
        <w:jc w:val="both"/>
        <w:rPr>
          <w:lang w:eastAsia="en-US"/>
        </w:rPr>
      </w:pPr>
      <w:r>
        <w:rPr>
          <w:lang w:eastAsia="en-US"/>
        </w:rPr>
        <w:t>13</w:t>
      </w:r>
      <w:r w:rsidRPr="00922948">
        <w:rPr>
          <w:lang w:eastAsia="en-US"/>
        </w:rPr>
        <w:t>. En niemand is opgevaren, enz.</w:t>
      </w:r>
      <w:r w:rsidR="00896977">
        <w:rPr>
          <w:lang w:eastAsia="en-US"/>
        </w:rPr>
        <w:t xml:space="preserve"> - </w:t>
      </w:r>
      <w:r w:rsidRPr="00922948">
        <w:rPr>
          <w:lang w:eastAsia="en-US"/>
        </w:rPr>
        <w:t xml:space="preserve">Dit vers bevat, mijns inziens, het eerste </w:t>
      </w:r>
      <w:r>
        <w:rPr>
          <w:lang w:eastAsia="en-US"/>
        </w:rPr>
        <w:t>"</w:t>
      </w:r>
      <w:r w:rsidRPr="00922948">
        <w:rPr>
          <w:lang w:eastAsia="en-US"/>
        </w:rPr>
        <w:t xml:space="preserve">hemelse ding", dat de </w:t>
      </w:r>
      <w:r>
        <w:rPr>
          <w:lang w:eastAsia="en-US"/>
        </w:rPr>
        <w:t>Heere</w:t>
      </w:r>
      <w:r w:rsidRPr="00922948">
        <w:rPr>
          <w:lang w:eastAsia="en-US"/>
        </w:rPr>
        <w:t xml:space="preserve"> </w:t>
      </w:r>
      <w:r>
        <w:rPr>
          <w:lang w:eastAsia="en-US"/>
        </w:rPr>
        <w:t>Nicodémus</w:t>
      </w:r>
      <w:r w:rsidRPr="00922948">
        <w:rPr>
          <w:lang w:eastAsia="en-US"/>
        </w:rPr>
        <w:t xml:space="preserve"> voordraagt. In de verklaring l</w:t>
      </w:r>
      <w:r>
        <w:rPr>
          <w:lang w:eastAsia="en-US"/>
        </w:rPr>
        <w:t>ope</w:t>
      </w:r>
      <w:r w:rsidRPr="00922948">
        <w:rPr>
          <w:lang w:eastAsia="en-US"/>
        </w:rPr>
        <w:t xml:space="preserve">n de Schriftverklaarders zeer uiteen. </w:t>
      </w:r>
      <w:r>
        <w:rPr>
          <w:lang w:eastAsia="en-US"/>
        </w:rPr>
        <w:t>Naar m</w:t>
      </w:r>
      <w:r w:rsidRPr="00922948">
        <w:rPr>
          <w:lang w:eastAsia="en-US"/>
        </w:rPr>
        <w:t>ijn</w:t>
      </w:r>
      <w:r>
        <w:rPr>
          <w:lang w:eastAsia="en-US"/>
        </w:rPr>
        <w:t xml:space="preserve"> gedachten</w:t>
      </w:r>
      <w:r w:rsidRPr="00922948">
        <w:rPr>
          <w:lang w:eastAsia="en-US"/>
        </w:rPr>
        <w:t xml:space="preserve"> moeten de woorden van</w:t>
      </w:r>
      <w:r>
        <w:rPr>
          <w:lang w:eastAsia="en-US"/>
        </w:rPr>
        <w:t xml:space="preserve"> de </w:t>
      </w:r>
      <w:r w:rsidRPr="00922948">
        <w:rPr>
          <w:lang w:eastAsia="en-US"/>
        </w:rPr>
        <w:t xml:space="preserve">tekst letterlijk genomen worden. Onze </w:t>
      </w:r>
      <w:r>
        <w:rPr>
          <w:lang w:eastAsia="en-US"/>
        </w:rPr>
        <w:t>Heere</w:t>
      </w:r>
      <w:r w:rsidRPr="00922948">
        <w:rPr>
          <w:lang w:eastAsia="en-US"/>
        </w:rPr>
        <w:t xml:space="preserve"> verklaart hier </w:t>
      </w:r>
      <w:r>
        <w:rPr>
          <w:lang w:eastAsia="en-US"/>
        </w:rPr>
        <w:t>Nicodémus</w:t>
      </w:r>
      <w:r w:rsidRPr="00922948">
        <w:rPr>
          <w:lang w:eastAsia="en-US"/>
        </w:rPr>
        <w:t xml:space="preserve"> zijn eigen </w:t>
      </w:r>
      <w:r>
        <w:rPr>
          <w:lang w:eastAsia="en-US"/>
        </w:rPr>
        <w:t>Goddelijk</w:t>
      </w:r>
      <w:r w:rsidRPr="00922948">
        <w:rPr>
          <w:lang w:eastAsia="en-US"/>
        </w:rPr>
        <w:t>e natuur en waardigheid. Hij herinnert hem dat nog nooit iemand in letterlijke zin in</w:t>
      </w:r>
      <w:r>
        <w:rPr>
          <w:lang w:eastAsia="en-US"/>
        </w:rPr>
        <w:t xml:space="preserve"> de </w:t>
      </w:r>
      <w:r w:rsidRPr="00922948">
        <w:rPr>
          <w:lang w:eastAsia="en-US"/>
        </w:rPr>
        <w:t>hemel was opgevaren, waar God woont. Henoch, Elia en David, b.v. waren ongetwijfeld in een plaats van gelukzaligheid gegaan, toen zij deze wereld verlieten</w:t>
      </w:r>
      <w:r>
        <w:rPr>
          <w:lang w:eastAsia="en-US"/>
        </w:rPr>
        <w:t>;</w:t>
      </w:r>
      <w:r w:rsidRPr="00922948">
        <w:rPr>
          <w:lang w:eastAsia="en-US"/>
        </w:rPr>
        <w:t xml:space="preserve"> maar zij waren niet </w:t>
      </w:r>
      <w:r>
        <w:rPr>
          <w:lang w:eastAsia="en-US"/>
        </w:rPr>
        <w:t>"</w:t>
      </w:r>
      <w:r w:rsidRPr="00922948">
        <w:rPr>
          <w:lang w:eastAsia="en-US"/>
        </w:rPr>
        <w:t>ten hemel gevaren" (Hand. 2</w:t>
      </w:r>
      <w:r>
        <w:rPr>
          <w:lang w:eastAsia="en-US"/>
        </w:rPr>
        <w:t>:</w:t>
      </w:r>
      <w:r w:rsidRPr="00922948">
        <w:rPr>
          <w:lang w:eastAsia="en-US"/>
        </w:rPr>
        <w:t xml:space="preserve"> 34). </w:t>
      </w:r>
    </w:p>
    <w:p w:rsidR="0071002D" w:rsidRPr="00922948" w:rsidRDefault="0071002D" w:rsidP="001F04AF">
      <w:pPr>
        <w:jc w:val="both"/>
        <w:rPr>
          <w:lang w:eastAsia="en-US"/>
        </w:rPr>
      </w:pPr>
      <w:r w:rsidRPr="00922948">
        <w:rPr>
          <w:lang w:eastAsia="en-US"/>
        </w:rPr>
        <w:t xml:space="preserve">De Zoon des </w:t>
      </w:r>
      <w:r>
        <w:rPr>
          <w:lang w:eastAsia="en-US"/>
        </w:rPr>
        <w:t>mens</w:t>
      </w:r>
      <w:r w:rsidRPr="00922948">
        <w:rPr>
          <w:lang w:eastAsia="en-US"/>
        </w:rPr>
        <w:t>en had van alle eeuwigheid in</w:t>
      </w:r>
      <w:r>
        <w:rPr>
          <w:lang w:eastAsia="en-US"/>
        </w:rPr>
        <w:t xml:space="preserve"> de </w:t>
      </w:r>
      <w:r w:rsidRPr="00922948">
        <w:rPr>
          <w:lang w:eastAsia="en-US"/>
        </w:rPr>
        <w:t>hemel gewoond, was uit</w:t>
      </w:r>
      <w:r>
        <w:rPr>
          <w:lang w:eastAsia="en-US"/>
        </w:rPr>
        <w:t xml:space="preserve"> de </w:t>
      </w:r>
      <w:r w:rsidRPr="00922948">
        <w:rPr>
          <w:lang w:eastAsia="en-US"/>
        </w:rPr>
        <w:t xml:space="preserve">hemel </w:t>
      </w:r>
      <w:r>
        <w:rPr>
          <w:lang w:eastAsia="en-US"/>
        </w:rPr>
        <w:t>neer</w:t>
      </w:r>
      <w:r w:rsidRPr="00922948">
        <w:rPr>
          <w:lang w:eastAsia="en-US"/>
        </w:rPr>
        <w:t>gedaald, zou eenmaal weder opvaren in</w:t>
      </w:r>
      <w:r>
        <w:rPr>
          <w:lang w:eastAsia="en-US"/>
        </w:rPr>
        <w:t xml:space="preserve"> de </w:t>
      </w:r>
      <w:r w:rsidRPr="00922948">
        <w:rPr>
          <w:lang w:eastAsia="en-US"/>
        </w:rPr>
        <w:t>hemel, en was naar</w:t>
      </w:r>
      <w:r>
        <w:rPr>
          <w:lang w:eastAsia="en-US"/>
        </w:rPr>
        <w:t xml:space="preserve"> zijn Goddelijk</w:t>
      </w:r>
      <w:r w:rsidRPr="00922948">
        <w:rPr>
          <w:lang w:eastAsia="en-US"/>
        </w:rPr>
        <w:t>e natuur in werkelijkheid in</w:t>
      </w:r>
      <w:r>
        <w:rPr>
          <w:lang w:eastAsia="en-US"/>
        </w:rPr>
        <w:t xml:space="preserve"> de </w:t>
      </w:r>
      <w:r w:rsidRPr="00922948">
        <w:rPr>
          <w:lang w:eastAsia="en-US"/>
        </w:rPr>
        <w:t>hemel, én met</w:t>
      </w:r>
      <w:r>
        <w:rPr>
          <w:lang w:eastAsia="en-US"/>
        </w:rPr>
        <w:t xml:space="preserve"> de </w:t>
      </w:r>
      <w:r w:rsidRPr="00922948">
        <w:rPr>
          <w:lang w:eastAsia="en-US"/>
        </w:rPr>
        <w:t>Vader, op datzelfde ogenblik.</w:t>
      </w:r>
      <w:r w:rsidR="00896977">
        <w:rPr>
          <w:lang w:eastAsia="en-US"/>
        </w:rPr>
        <w:t xml:space="preserve"> - </w:t>
      </w:r>
      <w:r>
        <w:rPr>
          <w:lang w:eastAsia="en-US"/>
        </w:rPr>
        <w:t>"</w:t>
      </w:r>
      <w:r w:rsidRPr="00922948">
        <w:rPr>
          <w:lang w:eastAsia="en-US"/>
        </w:rPr>
        <w:t>Hemel," in geheel dit vers, moet genomen worden in</w:t>
      </w:r>
      <w:r>
        <w:rPr>
          <w:lang w:eastAsia="en-US"/>
        </w:rPr>
        <w:t xml:space="preserve"> de </w:t>
      </w:r>
      <w:r w:rsidRPr="00922948">
        <w:rPr>
          <w:lang w:eastAsia="en-US"/>
        </w:rPr>
        <w:t xml:space="preserve">zin van de onmiddellijke en bijzondere tegenwoordigheid van God, waarvan wij geen begrip van kunnen vormen, en dat wij in geen anderen vorm kunnen uitdrukken dan door het woord </w:t>
      </w:r>
      <w:r>
        <w:rPr>
          <w:lang w:eastAsia="en-US"/>
        </w:rPr>
        <w:t>"</w:t>
      </w:r>
      <w:r w:rsidRPr="00922948">
        <w:rPr>
          <w:lang w:eastAsia="en-US"/>
        </w:rPr>
        <w:t>hemel".</w:t>
      </w:r>
    </w:p>
    <w:p w:rsidR="0071002D" w:rsidRPr="00922948" w:rsidRDefault="0071002D" w:rsidP="001F04AF">
      <w:pPr>
        <w:jc w:val="both"/>
        <w:rPr>
          <w:lang w:eastAsia="en-US"/>
        </w:rPr>
      </w:pPr>
      <w:r w:rsidRPr="00922948">
        <w:rPr>
          <w:lang w:eastAsia="en-US"/>
        </w:rPr>
        <w:t>Die in</w:t>
      </w:r>
      <w:r>
        <w:rPr>
          <w:lang w:eastAsia="en-US"/>
        </w:rPr>
        <w:t xml:space="preserve"> de </w:t>
      </w:r>
      <w:r w:rsidRPr="00922948">
        <w:rPr>
          <w:lang w:eastAsia="en-US"/>
        </w:rPr>
        <w:t>hemel is.</w:t>
      </w:r>
      <w:r w:rsidR="00896977">
        <w:rPr>
          <w:lang w:eastAsia="en-US"/>
        </w:rPr>
        <w:t xml:space="preserve"> - </w:t>
      </w:r>
      <w:r w:rsidRPr="00922948">
        <w:rPr>
          <w:lang w:eastAsia="en-US"/>
        </w:rPr>
        <w:t>Deze uitdrukking verdient bijzondere aandacht</w:t>
      </w:r>
      <w:r>
        <w:rPr>
          <w:lang w:eastAsia="en-US"/>
        </w:rPr>
        <w:t>. Z</w:t>
      </w:r>
      <w:r w:rsidRPr="00922948">
        <w:rPr>
          <w:lang w:eastAsia="en-US"/>
        </w:rPr>
        <w:t>ij is</w:t>
      </w:r>
      <w:r>
        <w:rPr>
          <w:lang w:eastAsia="en-US"/>
        </w:rPr>
        <w:t xml:space="preserve"> een </w:t>
      </w:r>
      <w:r w:rsidRPr="00922948">
        <w:rPr>
          <w:lang w:eastAsia="en-US"/>
        </w:rPr>
        <w:t xml:space="preserve">van die vele in het N. T., die op geen andere wijze kunnen verklaard worden, dan door de leer van Christus' Godheid. Bij zijn </w:t>
      </w:r>
      <w:r>
        <w:rPr>
          <w:lang w:eastAsia="en-US"/>
        </w:rPr>
        <w:t>vlees</w:t>
      </w:r>
      <w:r w:rsidRPr="00922948">
        <w:rPr>
          <w:lang w:eastAsia="en-US"/>
        </w:rPr>
        <w:t xml:space="preserve">wording hield Hij niet op God te zijn. Hij </w:t>
      </w:r>
      <w:r>
        <w:rPr>
          <w:lang w:eastAsia="en-US"/>
        </w:rPr>
        <w:t>"</w:t>
      </w:r>
      <w:r w:rsidRPr="00922948">
        <w:rPr>
          <w:lang w:eastAsia="en-US"/>
        </w:rPr>
        <w:t>was bij God en was God." Als God was Hij in</w:t>
      </w:r>
      <w:r>
        <w:rPr>
          <w:lang w:eastAsia="en-US"/>
        </w:rPr>
        <w:t xml:space="preserve"> de </w:t>
      </w:r>
      <w:r w:rsidRPr="00922948">
        <w:rPr>
          <w:lang w:eastAsia="en-US"/>
        </w:rPr>
        <w:t xml:space="preserve">hemel terwijl Hij met </w:t>
      </w:r>
      <w:r>
        <w:rPr>
          <w:lang w:eastAsia="en-US"/>
        </w:rPr>
        <w:t>Nicodémus</w:t>
      </w:r>
      <w:r w:rsidRPr="00922948">
        <w:rPr>
          <w:lang w:eastAsia="en-US"/>
        </w:rPr>
        <w:t xml:space="preserve"> sprak. Er staat geschreven niet enkel dat Christus </w:t>
      </w:r>
      <w:r>
        <w:rPr>
          <w:lang w:eastAsia="en-US"/>
        </w:rPr>
        <w:t>"</w:t>
      </w:r>
      <w:r w:rsidRPr="00922948">
        <w:rPr>
          <w:lang w:eastAsia="en-US"/>
        </w:rPr>
        <w:t>van</w:t>
      </w:r>
      <w:r>
        <w:rPr>
          <w:lang w:eastAsia="en-US"/>
        </w:rPr>
        <w:t xml:space="preserve"> de </w:t>
      </w:r>
      <w:r w:rsidRPr="00922948">
        <w:rPr>
          <w:lang w:eastAsia="en-US"/>
        </w:rPr>
        <w:t xml:space="preserve">hemel is gekomen," maar dat Hij </w:t>
      </w:r>
      <w:r>
        <w:rPr>
          <w:lang w:eastAsia="en-US"/>
        </w:rPr>
        <w:t>"</w:t>
      </w:r>
      <w:r w:rsidRPr="00922948">
        <w:rPr>
          <w:lang w:eastAsia="en-US"/>
        </w:rPr>
        <w:t>is in</w:t>
      </w:r>
      <w:r>
        <w:rPr>
          <w:lang w:eastAsia="en-US"/>
        </w:rPr>
        <w:t xml:space="preserve"> de </w:t>
      </w:r>
      <w:r w:rsidRPr="00922948">
        <w:rPr>
          <w:lang w:eastAsia="en-US"/>
        </w:rPr>
        <w:t>hemel."</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14. En gelijk Mozes de slang</w:t>
      </w:r>
      <w:r>
        <w:rPr>
          <w:lang w:eastAsia="en-US"/>
        </w:rPr>
        <w:t>.</w:t>
      </w:r>
      <w:r w:rsidRPr="00922948">
        <w:rPr>
          <w:lang w:eastAsia="en-US"/>
        </w:rPr>
        <w:t>...</w:t>
      </w:r>
      <w:r>
        <w:rPr>
          <w:lang w:eastAsia="en-US"/>
        </w:rPr>
        <w:t xml:space="preserve"> Alzo </w:t>
      </w:r>
      <w:r w:rsidRPr="00922948">
        <w:rPr>
          <w:lang w:eastAsia="en-US"/>
        </w:rPr>
        <w:t>moet, enz.</w:t>
      </w:r>
      <w:r w:rsidR="00896977">
        <w:rPr>
          <w:lang w:eastAsia="en-US"/>
        </w:rPr>
        <w:t xml:space="preserve"> - </w:t>
      </w:r>
      <w:r w:rsidRPr="00922948">
        <w:rPr>
          <w:lang w:eastAsia="en-US"/>
        </w:rPr>
        <w:t xml:space="preserve">Met dat vers vangt onze </w:t>
      </w:r>
      <w:r>
        <w:rPr>
          <w:lang w:eastAsia="en-US"/>
        </w:rPr>
        <w:t>Heere</w:t>
      </w:r>
      <w:r w:rsidRPr="00922948">
        <w:rPr>
          <w:lang w:eastAsia="en-US"/>
        </w:rPr>
        <w:t xml:space="preserve"> aan, </w:t>
      </w:r>
      <w:r>
        <w:rPr>
          <w:lang w:eastAsia="en-US"/>
        </w:rPr>
        <w:t>Nicodémus</w:t>
      </w:r>
      <w:r w:rsidRPr="00922948">
        <w:rPr>
          <w:lang w:eastAsia="en-US"/>
        </w:rPr>
        <w:t xml:space="preserve"> een en ander</w:t>
      </w:r>
      <w:r>
        <w:rPr>
          <w:lang w:eastAsia="en-US"/>
        </w:rPr>
        <w:t xml:space="preserve"> van de "hemels</w:t>
      </w:r>
      <w:r w:rsidRPr="00922948">
        <w:rPr>
          <w:lang w:eastAsia="en-US"/>
        </w:rPr>
        <w:t>e dingen"</w:t>
      </w:r>
      <w:r>
        <w:rPr>
          <w:lang w:eastAsia="en-US"/>
        </w:rPr>
        <w:t xml:space="preserve"> </w:t>
      </w:r>
      <w:r w:rsidRPr="00922948">
        <w:rPr>
          <w:lang w:eastAsia="en-US"/>
        </w:rPr>
        <w:t xml:space="preserve">te tonen, nl. de noodzakelijkheid </w:t>
      </w:r>
      <w:r>
        <w:rPr>
          <w:lang w:eastAsia="en-US"/>
        </w:rPr>
        <w:t>van Z</w:t>
      </w:r>
      <w:r w:rsidRPr="00922948">
        <w:rPr>
          <w:lang w:eastAsia="en-US"/>
        </w:rPr>
        <w:t>ijn kruisiging. Meende hij,</w:t>
      </w:r>
      <w:r>
        <w:rPr>
          <w:lang w:eastAsia="en-US"/>
        </w:rPr>
        <w:t xml:space="preserve"> zoals</w:t>
      </w:r>
      <w:r w:rsidRPr="00922948">
        <w:rPr>
          <w:lang w:eastAsia="en-US"/>
        </w:rPr>
        <w:t xml:space="preserve"> de meeste Joden</w:t>
      </w:r>
      <w:r>
        <w:rPr>
          <w:lang w:eastAsia="en-US"/>
        </w:rPr>
        <w:t>,</w:t>
      </w:r>
      <w:r w:rsidRPr="00922948">
        <w:rPr>
          <w:lang w:eastAsia="en-US"/>
        </w:rPr>
        <w:t xml:space="preserve"> dat als de Messias verscheen, Hij met macht en</w:t>
      </w:r>
      <w:r>
        <w:rPr>
          <w:lang w:eastAsia="en-US"/>
        </w:rPr>
        <w:t xml:space="preserve"> heerlijkheid</w:t>
      </w:r>
      <w:r w:rsidRPr="00922948">
        <w:rPr>
          <w:lang w:eastAsia="en-US"/>
        </w:rPr>
        <w:t xml:space="preserve"> zou komen, om door de </w:t>
      </w:r>
      <w:r>
        <w:rPr>
          <w:lang w:eastAsia="en-US"/>
        </w:rPr>
        <w:t>mens</w:t>
      </w:r>
      <w:r w:rsidRPr="00922948">
        <w:rPr>
          <w:lang w:eastAsia="en-US"/>
        </w:rPr>
        <w:t xml:space="preserve">en </w:t>
      </w:r>
      <w:r w:rsidR="000703E8">
        <w:rPr>
          <w:lang w:eastAsia="en-US"/>
        </w:rPr>
        <w:t>verheerlijk</w:t>
      </w:r>
      <w:r>
        <w:rPr>
          <w:lang w:eastAsia="en-US"/>
        </w:rPr>
        <w:t>t</w:t>
      </w:r>
      <w:r w:rsidRPr="00922948">
        <w:rPr>
          <w:lang w:eastAsia="en-US"/>
        </w:rPr>
        <w:t xml:space="preserve"> te worden, de </w:t>
      </w:r>
      <w:r>
        <w:rPr>
          <w:lang w:eastAsia="en-US"/>
        </w:rPr>
        <w:t>Heere</w:t>
      </w:r>
      <w:r w:rsidRPr="00922948">
        <w:rPr>
          <w:lang w:eastAsia="en-US"/>
        </w:rPr>
        <w:t xml:space="preserve"> vertelde hem, dat, wel verre vandaar, de Messias bij zijn eerste komst afgesneden en tot openlijke schande gemaakt zon worden, door Hem te hangen aan het hout. Hij heldert dit op door de welbekende geschiedenis van de koperen slang (Num. 21</w:t>
      </w:r>
      <w:r>
        <w:rPr>
          <w:lang w:eastAsia="en-US"/>
        </w:rPr>
        <w:t>:</w:t>
      </w:r>
      <w:r w:rsidRPr="00922948">
        <w:rPr>
          <w:lang w:eastAsia="en-US"/>
        </w:rPr>
        <w:t xml:space="preserve"> 9). Het vermelden van Mozes, met </w:t>
      </w:r>
      <w:r>
        <w:rPr>
          <w:lang w:eastAsia="en-US"/>
        </w:rPr>
        <w:t xml:space="preserve">wie </w:t>
      </w:r>
      <w:r w:rsidRPr="00922948">
        <w:rPr>
          <w:lang w:eastAsia="en-US"/>
        </w:rPr>
        <w:t xml:space="preserve">de </w:t>
      </w:r>
      <w:r>
        <w:rPr>
          <w:lang w:eastAsia="en-US"/>
        </w:rPr>
        <w:t>Farizeeër</w:t>
      </w:r>
      <w:r w:rsidRPr="00922948">
        <w:rPr>
          <w:lang w:eastAsia="en-US"/>
        </w:rPr>
        <w:t>s</w:t>
      </w:r>
      <w:r>
        <w:rPr>
          <w:lang w:eastAsia="en-US"/>
        </w:rPr>
        <w:t xml:space="preserve"> zo </w:t>
      </w:r>
      <w:r w:rsidRPr="00922948">
        <w:rPr>
          <w:lang w:eastAsia="en-US"/>
        </w:rPr>
        <w:t xml:space="preserve">hoog opliepen, was uitnemend geschikt, om de aandacht van </w:t>
      </w:r>
      <w:r>
        <w:rPr>
          <w:lang w:eastAsia="en-US"/>
        </w:rPr>
        <w:t>Nicodémus</w:t>
      </w:r>
      <w:r w:rsidRPr="00922948">
        <w:rPr>
          <w:lang w:eastAsia="en-US"/>
        </w:rPr>
        <w:t xml:space="preserve"> te boeien. </w:t>
      </w:r>
      <w:r>
        <w:rPr>
          <w:lang w:eastAsia="en-US"/>
        </w:rPr>
        <w:t>"</w:t>
      </w:r>
      <w:r w:rsidRPr="00922948">
        <w:rPr>
          <w:lang w:eastAsia="en-US"/>
        </w:rPr>
        <w:t xml:space="preserve">Zelfs Mozes, op </w:t>
      </w:r>
      <w:r>
        <w:rPr>
          <w:lang w:eastAsia="en-US"/>
        </w:rPr>
        <w:t xml:space="preserve">wie </w:t>
      </w:r>
      <w:r w:rsidRPr="00922948">
        <w:rPr>
          <w:lang w:eastAsia="en-US"/>
        </w:rPr>
        <w:t>gij vertrouwt, heeft een levendig type gegeven van mijn groot werk op aarde</w:t>
      </w:r>
      <w:r w:rsidR="00896977">
        <w:rPr>
          <w:lang w:eastAsia="en-US"/>
        </w:rPr>
        <w:t xml:space="preserve"> - </w:t>
      </w:r>
      <w:r w:rsidRPr="00922948">
        <w:rPr>
          <w:lang w:eastAsia="en-US"/>
        </w:rPr>
        <w:t>de kruisiging."</w:t>
      </w:r>
    </w:p>
    <w:p w:rsidR="0071002D" w:rsidRDefault="0071002D" w:rsidP="001F04AF">
      <w:pPr>
        <w:jc w:val="both"/>
        <w:rPr>
          <w:lang w:eastAsia="en-US"/>
        </w:rPr>
      </w:pPr>
      <w:r w:rsidRPr="00922948">
        <w:rPr>
          <w:lang w:eastAsia="en-US"/>
        </w:rPr>
        <w:t xml:space="preserve">Moet de Zoon des </w:t>
      </w:r>
      <w:r>
        <w:rPr>
          <w:lang w:eastAsia="en-US"/>
        </w:rPr>
        <w:t>mens</w:t>
      </w:r>
      <w:r w:rsidRPr="00922948">
        <w:rPr>
          <w:lang w:eastAsia="en-US"/>
        </w:rPr>
        <w:t>en verhoogd morden.</w:t>
      </w:r>
      <w:r w:rsidR="00896977">
        <w:rPr>
          <w:lang w:eastAsia="en-US"/>
        </w:rPr>
        <w:t xml:space="preserve"> - </w:t>
      </w:r>
      <w:r w:rsidRPr="00922948">
        <w:rPr>
          <w:lang w:eastAsia="en-US"/>
        </w:rPr>
        <w:t xml:space="preserve">De uitdrukking </w:t>
      </w:r>
      <w:r>
        <w:rPr>
          <w:lang w:eastAsia="en-US"/>
        </w:rPr>
        <w:t>"</w:t>
      </w:r>
      <w:r w:rsidRPr="00922948">
        <w:rPr>
          <w:lang w:eastAsia="en-US"/>
        </w:rPr>
        <w:t xml:space="preserve">Zoon des </w:t>
      </w:r>
      <w:r>
        <w:rPr>
          <w:lang w:eastAsia="en-US"/>
        </w:rPr>
        <w:t>mens</w:t>
      </w:r>
      <w:r w:rsidRPr="00922948">
        <w:rPr>
          <w:lang w:eastAsia="en-US"/>
        </w:rPr>
        <w:t>en" werd ongetwijfeld door</w:t>
      </w:r>
      <w:r>
        <w:rPr>
          <w:lang w:eastAsia="en-US"/>
        </w:rPr>
        <w:t xml:space="preserve"> de Heere</w:t>
      </w:r>
      <w:r w:rsidRPr="00922948">
        <w:rPr>
          <w:lang w:eastAsia="en-US"/>
        </w:rPr>
        <w:t xml:space="preserve"> gebezigd, om Daniëls profetie van</w:t>
      </w:r>
      <w:r>
        <w:rPr>
          <w:lang w:eastAsia="en-US"/>
        </w:rPr>
        <w:t xml:space="preserve"> de </w:t>
      </w:r>
      <w:r w:rsidRPr="00922948">
        <w:rPr>
          <w:lang w:eastAsia="en-US"/>
        </w:rPr>
        <w:t xml:space="preserve">Messias in herinnering te brengen. Het </w:t>
      </w:r>
      <w:r>
        <w:rPr>
          <w:lang w:eastAsia="en-US"/>
        </w:rPr>
        <w:t>Grieks</w:t>
      </w:r>
      <w:r w:rsidRPr="00922948">
        <w:rPr>
          <w:lang w:eastAsia="en-US"/>
        </w:rPr>
        <w:t xml:space="preserve">e woord, door </w:t>
      </w:r>
      <w:r>
        <w:rPr>
          <w:lang w:eastAsia="en-US"/>
        </w:rPr>
        <w:t>"</w:t>
      </w:r>
      <w:r w:rsidRPr="00922948">
        <w:rPr>
          <w:lang w:eastAsia="en-US"/>
        </w:rPr>
        <w:t>moet" vertaald, bet</w:t>
      </w:r>
      <w:r>
        <w:rPr>
          <w:lang w:eastAsia="en-US"/>
        </w:rPr>
        <w:t>eke</w:t>
      </w:r>
      <w:r w:rsidRPr="00922948">
        <w:rPr>
          <w:lang w:eastAsia="en-US"/>
        </w:rPr>
        <w:t xml:space="preserve">nt: </w:t>
      </w:r>
      <w:r>
        <w:rPr>
          <w:lang w:eastAsia="en-US"/>
        </w:rPr>
        <w:t>"</w:t>
      </w:r>
      <w:r w:rsidRPr="00922948">
        <w:rPr>
          <w:lang w:eastAsia="en-US"/>
        </w:rPr>
        <w:t>het is n</w:t>
      </w:r>
      <w:r>
        <w:rPr>
          <w:lang w:eastAsia="en-US"/>
        </w:rPr>
        <w:t>odi</w:t>
      </w:r>
      <w:r w:rsidRPr="00922948">
        <w:rPr>
          <w:lang w:eastAsia="en-US"/>
        </w:rPr>
        <w:t xml:space="preserve">g." </w:t>
      </w:r>
      <w:r>
        <w:rPr>
          <w:lang w:eastAsia="en-US"/>
        </w:rPr>
        <w:t>"</w:t>
      </w:r>
      <w:r w:rsidRPr="00922948">
        <w:rPr>
          <w:lang w:eastAsia="en-US"/>
        </w:rPr>
        <w:t>Verhoogd worden" bet</w:t>
      </w:r>
      <w:r>
        <w:rPr>
          <w:lang w:eastAsia="en-US"/>
        </w:rPr>
        <w:t>eke</w:t>
      </w:r>
      <w:r w:rsidRPr="00922948">
        <w:rPr>
          <w:lang w:eastAsia="en-US"/>
        </w:rPr>
        <w:t xml:space="preserve">nt </w:t>
      </w:r>
      <w:r>
        <w:rPr>
          <w:lang w:eastAsia="en-US"/>
        </w:rPr>
        <w:t>"</w:t>
      </w:r>
      <w:r w:rsidRPr="00922948">
        <w:rPr>
          <w:lang w:eastAsia="en-US"/>
        </w:rPr>
        <w:t xml:space="preserve">opgeheven aan het kruis." </w:t>
      </w:r>
      <w:r>
        <w:rPr>
          <w:lang w:eastAsia="en-US"/>
        </w:rPr>
        <w:t>Eerst</w:t>
      </w:r>
      <w:r w:rsidRPr="00922948">
        <w:rPr>
          <w:lang w:eastAsia="en-US"/>
        </w:rPr>
        <w:t xml:space="preserve"> zien wij het zíni verklaard in dit Evangelie (Job. 12</w:t>
      </w:r>
      <w:r>
        <w:rPr>
          <w:lang w:eastAsia="en-US"/>
        </w:rPr>
        <w:t>:</w:t>
      </w:r>
      <w:r w:rsidRPr="00922948">
        <w:rPr>
          <w:lang w:eastAsia="en-US"/>
        </w:rPr>
        <w:t xml:space="preserve"> 32, 33); ten anderen, de vergelijking met de koperen slang maakt het volstrekt noodzakelijk, het aldus te verklaren.</w:t>
      </w:r>
      <w:r w:rsidR="00896977">
        <w:rPr>
          <w:lang w:eastAsia="en-US"/>
        </w:rPr>
        <w:t xml:space="preserve"> - </w:t>
      </w:r>
      <w:r w:rsidRPr="00922948">
        <w:rPr>
          <w:lang w:eastAsia="en-US"/>
        </w:rPr>
        <w:t>In de verheffing</w:t>
      </w:r>
      <w:r>
        <w:rPr>
          <w:lang w:eastAsia="en-US"/>
        </w:rPr>
        <w:t xml:space="preserve"> van de </w:t>
      </w:r>
      <w:r w:rsidRPr="00922948">
        <w:rPr>
          <w:lang w:eastAsia="en-US"/>
        </w:rPr>
        <w:t>koperen slang er de kruisiging van Christus merke men op de volgende punten van vergelijking</w:t>
      </w:r>
      <w:r>
        <w:rPr>
          <w:lang w:eastAsia="en-US"/>
        </w:rPr>
        <w:t>:</w:t>
      </w:r>
      <w:r w:rsidRPr="00922948">
        <w:rPr>
          <w:lang w:eastAsia="en-US"/>
        </w:rPr>
        <w:t xml:space="preserve"> </w:t>
      </w:r>
    </w:p>
    <w:p w:rsidR="0071002D" w:rsidRDefault="0071002D" w:rsidP="006545EE">
      <w:pPr>
        <w:ind w:left="708"/>
        <w:jc w:val="both"/>
        <w:rPr>
          <w:lang w:eastAsia="en-US"/>
        </w:rPr>
      </w:pPr>
      <w:r w:rsidRPr="00922948">
        <w:rPr>
          <w:lang w:eastAsia="en-US"/>
        </w:rPr>
        <w:t xml:space="preserve">1. Evenals de </w:t>
      </w:r>
      <w:r>
        <w:rPr>
          <w:lang w:eastAsia="en-US"/>
        </w:rPr>
        <w:t>Israël</w:t>
      </w:r>
      <w:r w:rsidRPr="00922948">
        <w:rPr>
          <w:lang w:eastAsia="en-US"/>
        </w:rPr>
        <w:t>ieten in hopelosse ellende waren en stervende aan de beten</w:t>
      </w:r>
      <w:r>
        <w:rPr>
          <w:lang w:eastAsia="en-US"/>
        </w:rPr>
        <w:t xml:space="preserve"> van de </w:t>
      </w:r>
      <w:r w:rsidRPr="00922948">
        <w:rPr>
          <w:lang w:eastAsia="en-US"/>
        </w:rPr>
        <w:t>vurige slangen,</w:t>
      </w:r>
      <w:r>
        <w:rPr>
          <w:lang w:eastAsia="en-US"/>
        </w:rPr>
        <w:t xml:space="preserve"> zo </w:t>
      </w:r>
      <w:r w:rsidRPr="00922948">
        <w:rPr>
          <w:lang w:eastAsia="en-US"/>
        </w:rPr>
        <w:t xml:space="preserve">is de </w:t>
      </w:r>
      <w:r>
        <w:rPr>
          <w:lang w:eastAsia="en-US"/>
        </w:rPr>
        <w:t>mens</w:t>
      </w:r>
      <w:r w:rsidRPr="00922948">
        <w:rPr>
          <w:lang w:eastAsia="en-US"/>
        </w:rPr>
        <w:t xml:space="preserve"> in groot geestelijk gevaar en stervende aan de giftige gevolgen</w:t>
      </w:r>
      <w:r>
        <w:rPr>
          <w:lang w:eastAsia="en-US"/>
        </w:rPr>
        <w:t xml:space="preserve"> van de </w:t>
      </w:r>
      <w:r w:rsidRPr="00922948">
        <w:rPr>
          <w:lang w:eastAsia="en-US"/>
        </w:rPr>
        <w:t xml:space="preserve">zonde. </w:t>
      </w:r>
      <w:r>
        <w:rPr>
          <w:lang w:eastAsia="en-US"/>
        </w:rPr>
        <w:t>–</w:t>
      </w:r>
      <w:r w:rsidRPr="00922948">
        <w:rPr>
          <w:lang w:eastAsia="en-US"/>
        </w:rPr>
        <w:t xml:space="preserve"> </w:t>
      </w:r>
    </w:p>
    <w:p w:rsidR="0071002D" w:rsidRDefault="0071002D" w:rsidP="006545EE">
      <w:pPr>
        <w:ind w:left="708"/>
        <w:jc w:val="both"/>
        <w:rPr>
          <w:lang w:eastAsia="en-US"/>
        </w:rPr>
      </w:pPr>
      <w:r w:rsidRPr="00922948">
        <w:rPr>
          <w:lang w:eastAsia="en-US"/>
        </w:rPr>
        <w:t xml:space="preserve">2. Gelijk de koperen slang aan een staak werd opgeheven ten aanschouwe van het </w:t>
      </w:r>
      <w:r>
        <w:rPr>
          <w:lang w:eastAsia="en-US"/>
        </w:rPr>
        <w:t>Israël</w:t>
      </w:r>
      <w:r w:rsidRPr="00922948">
        <w:rPr>
          <w:lang w:eastAsia="en-US"/>
        </w:rPr>
        <w:t>itische leger,</w:t>
      </w:r>
      <w:r>
        <w:rPr>
          <w:lang w:eastAsia="en-US"/>
        </w:rPr>
        <w:t xml:space="preserve"> zo </w:t>
      </w:r>
      <w:r w:rsidRPr="00922948">
        <w:rPr>
          <w:lang w:eastAsia="en-US"/>
        </w:rPr>
        <w:t>moest ook Christus in het openbaar aan het kruis verhoogd worden, en ten aanschouwe van de geh</w:t>
      </w:r>
      <w:r>
        <w:rPr>
          <w:lang w:eastAsia="en-US"/>
        </w:rPr>
        <w:t>ele</w:t>
      </w:r>
      <w:r w:rsidRPr="00922948">
        <w:rPr>
          <w:lang w:eastAsia="en-US"/>
        </w:rPr>
        <w:t xml:space="preserve"> natie, op </w:t>
      </w:r>
      <w:r>
        <w:rPr>
          <w:lang w:eastAsia="en-US"/>
        </w:rPr>
        <w:t>Pasen</w:t>
      </w:r>
      <w:r w:rsidRPr="00922948">
        <w:rPr>
          <w:lang w:eastAsia="en-US"/>
        </w:rPr>
        <w:t xml:space="preserve">. </w:t>
      </w:r>
      <w:r>
        <w:rPr>
          <w:lang w:eastAsia="en-US"/>
        </w:rPr>
        <w:t>–</w:t>
      </w:r>
      <w:r w:rsidRPr="00922948">
        <w:rPr>
          <w:lang w:eastAsia="en-US"/>
        </w:rPr>
        <w:t xml:space="preserve"> </w:t>
      </w:r>
    </w:p>
    <w:p w:rsidR="0071002D" w:rsidRDefault="0071002D" w:rsidP="006545EE">
      <w:pPr>
        <w:ind w:left="708"/>
        <w:jc w:val="both"/>
        <w:rPr>
          <w:lang w:eastAsia="en-US"/>
        </w:rPr>
      </w:pPr>
      <w:r w:rsidRPr="00922948">
        <w:rPr>
          <w:lang w:eastAsia="en-US"/>
        </w:rPr>
        <w:t>3. Gelijk de slang, aan</w:t>
      </w:r>
      <w:r>
        <w:rPr>
          <w:lang w:eastAsia="en-US"/>
        </w:rPr>
        <w:t xml:space="preserve"> de </w:t>
      </w:r>
      <w:r w:rsidRPr="00922948">
        <w:rPr>
          <w:lang w:eastAsia="en-US"/>
        </w:rPr>
        <w:t>paal opgeheven, een beeld was van</w:t>
      </w:r>
      <w:r>
        <w:rPr>
          <w:lang w:eastAsia="en-US"/>
        </w:rPr>
        <w:t xml:space="preserve"> </w:t>
      </w:r>
      <w:r w:rsidRPr="00922948">
        <w:rPr>
          <w:lang w:eastAsia="en-US"/>
        </w:rPr>
        <w:t xml:space="preserve">datgene wat de </w:t>
      </w:r>
      <w:r>
        <w:rPr>
          <w:lang w:eastAsia="en-US"/>
        </w:rPr>
        <w:t>Israël</w:t>
      </w:r>
      <w:r w:rsidRPr="00922948">
        <w:rPr>
          <w:lang w:eastAsia="en-US"/>
        </w:rPr>
        <w:t xml:space="preserve">ieten had vergiftigd, </w:t>
      </w:r>
      <w:r>
        <w:rPr>
          <w:lang w:eastAsia="en-US"/>
        </w:rPr>
        <w:t xml:space="preserve">zo </w:t>
      </w:r>
      <w:r w:rsidRPr="00922948">
        <w:rPr>
          <w:lang w:eastAsia="en-US"/>
        </w:rPr>
        <w:t xml:space="preserve">had Christus in </w:t>
      </w:r>
      <w:r>
        <w:rPr>
          <w:lang w:eastAsia="en-US"/>
        </w:rPr>
        <w:t>zichzelf</w:t>
      </w:r>
      <w:r w:rsidRPr="00922948">
        <w:rPr>
          <w:lang w:eastAsia="en-US"/>
        </w:rPr>
        <w:t xml:space="preserve"> geen zonde, en toch werd Hij </w:t>
      </w:r>
      <w:r>
        <w:rPr>
          <w:lang w:eastAsia="en-US"/>
        </w:rPr>
        <w:t>"</w:t>
      </w:r>
      <w:r w:rsidRPr="00922948">
        <w:rPr>
          <w:lang w:eastAsia="en-US"/>
        </w:rPr>
        <w:t xml:space="preserve">tot zonde gemaakt" en gekruisigd, in de gelijkheid van het zondige </w:t>
      </w:r>
      <w:r>
        <w:rPr>
          <w:lang w:eastAsia="en-US"/>
        </w:rPr>
        <w:t>vlees</w:t>
      </w:r>
      <w:r w:rsidRPr="00922948">
        <w:rPr>
          <w:lang w:eastAsia="en-US"/>
        </w:rPr>
        <w:t xml:space="preserve"> (Rom. 8</w:t>
      </w:r>
      <w:r>
        <w:rPr>
          <w:lang w:eastAsia="en-US"/>
        </w:rPr>
        <w:t>:</w:t>
      </w:r>
      <w:r w:rsidRPr="00922948">
        <w:rPr>
          <w:lang w:eastAsia="en-US"/>
        </w:rPr>
        <w:t xml:space="preserve"> 3). De koperen slang was een slang zonder vergif, en Christus was een </w:t>
      </w:r>
      <w:r>
        <w:rPr>
          <w:lang w:eastAsia="en-US"/>
        </w:rPr>
        <w:t>mens</w:t>
      </w:r>
      <w:r w:rsidRPr="00922948">
        <w:rPr>
          <w:lang w:eastAsia="en-US"/>
        </w:rPr>
        <w:t xml:space="preserve"> zonder zonde, Wat wij vooral in Christus gekruisigd moeten opmerken, is dat onze zonde op Hem gelegd en Hij voor een zondaar gerekend</w:t>
      </w:r>
      <w:r>
        <w:rPr>
          <w:lang w:eastAsia="en-US"/>
        </w:rPr>
        <w:t>,</w:t>
      </w:r>
      <w:r w:rsidRPr="00922948">
        <w:rPr>
          <w:lang w:eastAsia="en-US"/>
        </w:rPr>
        <w:t xml:space="preserve"> als een zondaar behandeld en als zondaar gestraft werd, tot onze verlossing. Inderdaad, wij zien op het kruis onze zonden gestraft, gekruisigd, gedragen en weggedragen door</w:t>
      </w:r>
      <w:r>
        <w:rPr>
          <w:lang w:eastAsia="en-US"/>
        </w:rPr>
        <w:t xml:space="preserve"> onze </w:t>
      </w:r>
      <w:r w:rsidRPr="00922948">
        <w:rPr>
          <w:lang w:eastAsia="en-US"/>
        </w:rPr>
        <w:t xml:space="preserve">Verlosser. </w:t>
      </w:r>
      <w:r>
        <w:rPr>
          <w:lang w:eastAsia="en-US"/>
        </w:rPr>
        <w:t>–</w:t>
      </w:r>
      <w:r w:rsidRPr="00922948">
        <w:rPr>
          <w:lang w:eastAsia="en-US"/>
        </w:rPr>
        <w:t xml:space="preserve"> </w:t>
      </w:r>
    </w:p>
    <w:p w:rsidR="0071002D" w:rsidRPr="00922948" w:rsidRDefault="0071002D" w:rsidP="006545EE">
      <w:pPr>
        <w:ind w:left="708"/>
        <w:jc w:val="both"/>
        <w:rPr>
          <w:lang w:eastAsia="en-US"/>
        </w:rPr>
      </w:pPr>
      <w:r w:rsidRPr="00922948">
        <w:rPr>
          <w:lang w:eastAsia="en-US"/>
        </w:rPr>
        <w:t xml:space="preserve">4. Evenals de </w:t>
      </w:r>
      <w:r>
        <w:rPr>
          <w:lang w:eastAsia="en-US"/>
        </w:rPr>
        <w:t>eni</w:t>
      </w:r>
      <w:r w:rsidRPr="00922948">
        <w:rPr>
          <w:lang w:eastAsia="en-US"/>
        </w:rPr>
        <w:t xml:space="preserve">ge weg, waardoor de </w:t>
      </w:r>
      <w:r>
        <w:rPr>
          <w:lang w:eastAsia="en-US"/>
        </w:rPr>
        <w:t>Israël</w:t>
      </w:r>
      <w:r w:rsidRPr="00922948">
        <w:rPr>
          <w:lang w:eastAsia="en-US"/>
        </w:rPr>
        <w:t>ieten genezing bekwamen van de koperen slang, was op haar te zien,</w:t>
      </w:r>
      <w:r>
        <w:rPr>
          <w:lang w:eastAsia="en-US"/>
        </w:rPr>
        <w:t xml:space="preserve"> zo </w:t>
      </w:r>
      <w:r w:rsidRPr="00922948">
        <w:rPr>
          <w:lang w:eastAsia="en-US"/>
        </w:rPr>
        <w:t xml:space="preserve">is ook de </w:t>
      </w:r>
      <w:r>
        <w:rPr>
          <w:lang w:eastAsia="en-US"/>
        </w:rPr>
        <w:t>eni</w:t>
      </w:r>
      <w:r w:rsidRPr="00922948">
        <w:rPr>
          <w:lang w:eastAsia="en-US"/>
        </w:rPr>
        <w:t>ge weg, om nut van Christus te trekken, in het geloof op Hem te zien. De zwakste blik bracht</w:t>
      </w:r>
      <w:r>
        <w:rPr>
          <w:lang w:eastAsia="en-US"/>
        </w:rPr>
        <w:t xml:space="preserve"> de Israël</w:t>
      </w:r>
      <w:r w:rsidRPr="00922948">
        <w:rPr>
          <w:lang w:eastAsia="en-US"/>
        </w:rPr>
        <w:t>iet genezing aan, en het zwakste geloof, mits het waar en oprecht zij brengt</w:t>
      </w:r>
      <w:r>
        <w:rPr>
          <w:lang w:eastAsia="en-US"/>
        </w:rPr>
        <w:t xml:space="preserve"> de </w:t>
      </w:r>
      <w:r w:rsidRPr="00922948">
        <w:rPr>
          <w:lang w:eastAsia="en-US"/>
        </w:rPr>
        <w:t>zondaren zaligheid aan.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15. Opdat een iegelijk,</w:t>
      </w:r>
      <w:r>
        <w:rPr>
          <w:lang w:eastAsia="en-US"/>
        </w:rPr>
        <w:t xml:space="preserve"> </w:t>
      </w:r>
      <w:r w:rsidRPr="00922948">
        <w:rPr>
          <w:lang w:eastAsia="en-US"/>
        </w:rPr>
        <w:t>die in Hem gelooft, niet verderve.... eeuwige leven.</w:t>
      </w:r>
      <w:r w:rsidR="00896977">
        <w:rPr>
          <w:lang w:eastAsia="en-US"/>
        </w:rPr>
        <w:t xml:space="preserve"> - </w:t>
      </w:r>
      <w:r w:rsidRPr="00922948">
        <w:rPr>
          <w:lang w:eastAsia="en-US"/>
        </w:rPr>
        <w:t xml:space="preserve">De vergelijking van de slang in de woestijn verhoogd, moet geheel doorgevoerd worden. De Zoon des </w:t>
      </w:r>
      <w:r>
        <w:rPr>
          <w:lang w:eastAsia="en-US"/>
        </w:rPr>
        <w:t>mens</w:t>
      </w:r>
      <w:r w:rsidRPr="00922948">
        <w:rPr>
          <w:lang w:eastAsia="en-US"/>
        </w:rPr>
        <w:t xml:space="preserve">en moest aan het kruis verhoogd worden, opdat een iegelijk, die in het geloof tot Hem opziet, gelijk de </w:t>
      </w:r>
      <w:r>
        <w:rPr>
          <w:lang w:eastAsia="en-US"/>
        </w:rPr>
        <w:t>Israël</w:t>
      </w:r>
      <w:r w:rsidRPr="00922948">
        <w:rPr>
          <w:lang w:eastAsia="en-US"/>
        </w:rPr>
        <w:t xml:space="preserve">iet tot de koperen slang, niet in de hel zou verloren gaan. </w:t>
      </w:r>
      <w:r>
        <w:rPr>
          <w:lang w:eastAsia="en-US"/>
        </w:rPr>
        <w:t>"</w:t>
      </w:r>
      <w:r w:rsidRPr="00922948">
        <w:rPr>
          <w:lang w:eastAsia="en-US"/>
        </w:rPr>
        <w:t xml:space="preserve">In Hem gelooft." </w:t>
      </w:r>
    </w:p>
    <w:p w:rsidR="0071002D" w:rsidRDefault="0071002D" w:rsidP="001F04AF">
      <w:pPr>
        <w:jc w:val="both"/>
        <w:rPr>
          <w:lang w:eastAsia="en-US"/>
        </w:rPr>
      </w:pPr>
      <w:r w:rsidRPr="00922948">
        <w:rPr>
          <w:lang w:eastAsia="en-US"/>
        </w:rPr>
        <w:t>Dit bet</w:t>
      </w:r>
      <w:r>
        <w:rPr>
          <w:lang w:eastAsia="en-US"/>
        </w:rPr>
        <w:t>eke</w:t>
      </w:r>
      <w:r w:rsidRPr="00922948">
        <w:rPr>
          <w:lang w:eastAsia="en-US"/>
        </w:rPr>
        <w:t>nt niet een bloot</w:t>
      </w:r>
      <w:r>
        <w:rPr>
          <w:lang w:eastAsia="en-US"/>
        </w:rPr>
        <w:t xml:space="preserve"> </w:t>
      </w:r>
      <w:r w:rsidRPr="00922948">
        <w:rPr>
          <w:lang w:eastAsia="en-US"/>
        </w:rPr>
        <w:t>geloof met bet hoofd, dat er</w:t>
      </w:r>
      <w:r>
        <w:rPr>
          <w:lang w:eastAsia="en-US"/>
        </w:rPr>
        <w:t xml:space="preserve"> zo'n </w:t>
      </w:r>
      <w:r w:rsidRPr="00922948">
        <w:rPr>
          <w:lang w:eastAsia="en-US"/>
        </w:rPr>
        <w:t xml:space="preserve">persoon is als </w:t>
      </w:r>
      <w:r>
        <w:rPr>
          <w:lang w:eastAsia="en-US"/>
        </w:rPr>
        <w:t>Jezus</w:t>
      </w:r>
      <w:r w:rsidRPr="00922948">
        <w:rPr>
          <w:lang w:eastAsia="en-US"/>
        </w:rPr>
        <w:t xml:space="preserve"> Christus en dat Hij de Zaligmaker is; het is een geloof met het hart. Als iemand</w:t>
      </w:r>
      <w:r w:rsidR="00896977">
        <w:rPr>
          <w:lang w:eastAsia="en-US"/>
        </w:rPr>
        <w:t xml:space="preserve"> - </w:t>
      </w:r>
      <w:r w:rsidRPr="00922948">
        <w:rPr>
          <w:lang w:eastAsia="en-US"/>
        </w:rPr>
        <w:t>wie ook</w:t>
      </w:r>
      <w:r>
        <w:rPr>
          <w:lang w:eastAsia="en-US"/>
        </w:rPr>
        <w:t>:</w:t>
      </w:r>
      <w:r w:rsidRPr="00922948">
        <w:rPr>
          <w:lang w:eastAsia="en-US"/>
        </w:rPr>
        <w:t xml:space="preserve"> </w:t>
      </w:r>
      <w:r>
        <w:rPr>
          <w:lang w:eastAsia="en-US"/>
        </w:rPr>
        <w:t>"</w:t>
      </w:r>
      <w:r w:rsidRPr="00922948">
        <w:rPr>
          <w:lang w:eastAsia="en-US"/>
        </w:rPr>
        <w:t>een iegelijk"</w:t>
      </w:r>
      <w:r w:rsidR="00896977">
        <w:rPr>
          <w:lang w:eastAsia="en-US"/>
        </w:rPr>
        <w:t xml:space="preserve"> - </w:t>
      </w:r>
      <w:r w:rsidRPr="00922948">
        <w:rPr>
          <w:lang w:eastAsia="en-US"/>
        </w:rPr>
        <w:t>zijn wanhopige ellende ten gevolge</w:t>
      </w:r>
      <w:r>
        <w:rPr>
          <w:lang w:eastAsia="en-US"/>
        </w:rPr>
        <w:t xml:space="preserve"> van de </w:t>
      </w:r>
      <w:r w:rsidRPr="00922948">
        <w:rPr>
          <w:lang w:eastAsia="en-US"/>
        </w:rPr>
        <w:t xml:space="preserve">zonde gevoelende, tot </w:t>
      </w:r>
      <w:r>
        <w:rPr>
          <w:lang w:eastAsia="en-US"/>
        </w:rPr>
        <w:t>Jezus</w:t>
      </w:r>
      <w:r w:rsidRPr="00922948">
        <w:rPr>
          <w:lang w:eastAsia="en-US"/>
        </w:rPr>
        <w:t xml:space="preserve"> Christus vlucht en op </w:t>
      </w:r>
      <w:r>
        <w:rPr>
          <w:lang w:eastAsia="en-US"/>
        </w:rPr>
        <w:t>Hem</w:t>
      </w:r>
      <w:r w:rsidRPr="00922948">
        <w:rPr>
          <w:lang w:eastAsia="en-US"/>
        </w:rPr>
        <w:t xml:space="preserve"> vertrouwt, op Hem stéunt en zich verlaat,</w:t>
      </w:r>
      <w:r>
        <w:rPr>
          <w:lang w:eastAsia="en-US"/>
        </w:rPr>
        <w:t xml:space="preserve"> zijn </w:t>
      </w:r>
      <w:r w:rsidRPr="00922948">
        <w:rPr>
          <w:lang w:eastAsia="en-US"/>
        </w:rPr>
        <w:t>ziel geheel aan Hem beveelt als zijn Zaligmaker en Verlosser, dan wordt hij in de taal van</w:t>
      </w:r>
      <w:r>
        <w:rPr>
          <w:lang w:eastAsia="en-US"/>
        </w:rPr>
        <w:t xml:space="preserve"> onze </w:t>
      </w:r>
      <w:r w:rsidRPr="00922948">
        <w:rPr>
          <w:lang w:eastAsia="en-US"/>
        </w:rPr>
        <w:t xml:space="preserve">tekst gezegd </w:t>
      </w:r>
      <w:r>
        <w:rPr>
          <w:lang w:eastAsia="en-US"/>
        </w:rPr>
        <w:t>"</w:t>
      </w:r>
      <w:r w:rsidRPr="00922948">
        <w:rPr>
          <w:lang w:eastAsia="en-US"/>
        </w:rPr>
        <w:t>in Hem te gel</w:t>
      </w:r>
      <w:r>
        <w:rPr>
          <w:lang w:eastAsia="en-US"/>
        </w:rPr>
        <w:t>ove</w:t>
      </w:r>
      <w:r w:rsidRPr="00922948">
        <w:rPr>
          <w:lang w:eastAsia="en-US"/>
        </w:rPr>
        <w:t xml:space="preserve">n." </w:t>
      </w:r>
    </w:p>
    <w:p w:rsidR="0071002D" w:rsidRPr="00922948" w:rsidRDefault="0071002D" w:rsidP="001F04AF">
      <w:pPr>
        <w:jc w:val="both"/>
        <w:rPr>
          <w:lang w:eastAsia="en-US"/>
        </w:rPr>
      </w:pPr>
      <w:r w:rsidRPr="00922948">
        <w:rPr>
          <w:lang w:eastAsia="en-US"/>
        </w:rPr>
        <w:t>Het zien op Mozes, of op</w:t>
      </w:r>
      <w:r>
        <w:rPr>
          <w:lang w:eastAsia="en-US"/>
        </w:rPr>
        <w:t xml:space="preserve"> de </w:t>
      </w:r>
      <w:r w:rsidRPr="00922948">
        <w:rPr>
          <w:lang w:eastAsia="en-US"/>
        </w:rPr>
        <w:t>tabernakel, of zelfs op de stang, waaraan de slang hing, zou</w:t>
      </w:r>
      <w:r>
        <w:rPr>
          <w:lang w:eastAsia="en-US"/>
        </w:rPr>
        <w:t xml:space="preserve"> de </w:t>
      </w:r>
      <w:r w:rsidRPr="00922948">
        <w:rPr>
          <w:lang w:eastAsia="en-US"/>
        </w:rPr>
        <w:t xml:space="preserve">gebeten </w:t>
      </w:r>
      <w:r>
        <w:rPr>
          <w:lang w:eastAsia="en-US"/>
        </w:rPr>
        <w:t>Israël</w:t>
      </w:r>
      <w:r w:rsidRPr="00922948">
        <w:rPr>
          <w:lang w:eastAsia="en-US"/>
        </w:rPr>
        <w:t>iet niet hebben genezen</w:t>
      </w:r>
      <w:r>
        <w:rPr>
          <w:lang w:eastAsia="en-US"/>
        </w:rPr>
        <w:t>. Zo</w:t>
      </w:r>
      <w:r w:rsidRPr="00922948">
        <w:rPr>
          <w:lang w:eastAsia="en-US"/>
        </w:rPr>
        <w:t>ook kan het zien op iets anders; dan op</w:t>
      </w:r>
      <w:r>
        <w:rPr>
          <w:lang w:eastAsia="en-US"/>
        </w:rPr>
        <w:t xml:space="preserve"> de </w:t>
      </w:r>
      <w:r w:rsidRPr="00922948">
        <w:rPr>
          <w:lang w:eastAsia="en-US"/>
        </w:rPr>
        <w:t>gekruisigden Christus, hoe heilig dat andere voorwerp ook moge zijn,</w:t>
      </w:r>
      <w:r>
        <w:rPr>
          <w:lang w:eastAsia="en-US"/>
        </w:rPr>
        <w:t xml:space="preserve"> de </w:t>
      </w:r>
      <w:r w:rsidRPr="00922948">
        <w:rPr>
          <w:lang w:eastAsia="en-US"/>
        </w:rPr>
        <w:t>zondaar niet zalig maken.</w:t>
      </w:r>
      <w:r w:rsidR="00896977">
        <w:rPr>
          <w:lang w:eastAsia="en-US"/>
        </w:rPr>
        <w:t xml:space="preserve"> - </w:t>
      </w:r>
      <w:r>
        <w:rPr>
          <w:lang w:eastAsia="en-US"/>
        </w:rPr>
        <w:t>"</w:t>
      </w:r>
      <w:r w:rsidRPr="00922948">
        <w:rPr>
          <w:lang w:eastAsia="en-US"/>
        </w:rPr>
        <w:t xml:space="preserve">Niet verderve, maar het eeuwige leven hebbe." Evenals de </w:t>
      </w:r>
      <w:r>
        <w:rPr>
          <w:lang w:eastAsia="en-US"/>
        </w:rPr>
        <w:t>Israël</w:t>
      </w:r>
      <w:r w:rsidRPr="00922948">
        <w:rPr>
          <w:lang w:eastAsia="en-US"/>
        </w:rPr>
        <w:t>iet, die op de koperen slang zag, niet slechts aan zijn wonden niet stierf, maar volkomen gezondheid herkreeg,</w:t>
      </w:r>
      <w:r>
        <w:rPr>
          <w:lang w:eastAsia="en-US"/>
        </w:rPr>
        <w:t xml:space="preserve"> zo </w:t>
      </w:r>
      <w:r w:rsidRPr="00922948">
        <w:rPr>
          <w:lang w:eastAsia="en-US"/>
        </w:rPr>
        <w:t>ontgaat de zondaar</w:t>
      </w:r>
      <w:r>
        <w:rPr>
          <w:lang w:eastAsia="en-US"/>
        </w:rPr>
        <w:t>,</w:t>
      </w:r>
      <w:r w:rsidRPr="00922948">
        <w:rPr>
          <w:lang w:eastAsia="en-US"/>
        </w:rPr>
        <w:t xml:space="preserve"> die op </w:t>
      </w:r>
      <w:r>
        <w:rPr>
          <w:lang w:eastAsia="en-US"/>
        </w:rPr>
        <w:t>Jezus</w:t>
      </w:r>
      <w:r w:rsidRPr="00922948">
        <w:rPr>
          <w:lang w:eastAsia="en-US"/>
        </w:rPr>
        <w:t xml:space="preserve"> ziet, niet enkel hel en verdoemenis, maar heeft op eens een zaad van eeuwig leven in zijn hart, ontvangt een volkomen aanspraak op een eeuwig leven van</w:t>
      </w:r>
      <w:r>
        <w:rPr>
          <w:lang w:eastAsia="en-US"/>
        </w:rPr>
        <w:t xml:space="preserve"> heerlijkheid</w:t>
      </w:r>
      <w:r w:rsidRPr="00922948">
        <w:rPr>
          <w:lang w:eastAsia="en-US"/>
        </w:rPr>
        <w:t xml:space="preserve"> en zaligheid in</w:t>
      </w:r>
      <w:r>
        <w:rPr>
          <w:lang w:eastAsia="en-US"/>
        </w:rPr>
        <w:t xml:space="preserve"> de </w:t>
      </w:r>
      <w:r w:rsidRPr="00922948">
        <w:rPr>
          <w:lang w:eastAsia="en-US"/>
        </w:rPr>
        <w:t>hemel en gaat na</w:t>
      </w:r>
      <w:r>
        <w:rPr>
          <w:lang w:eastAsia="en-US"/>
        </w:rPr>
        <w:t xml:space="preserve"> de </w:t>
      </w:r>
      <w:r w:rsidRPr="00922948">
        <w:rPr>
          <w:lang w:eastAsia="en-US"/>
        </w:rPr>
        <w:t xml:space="preserve">dood dit leven in. Het </w:t>
      </w:r>
      <w:r>
        <w:rPr>
          <w:lang w:eastAsia="en-US"/>
        </w:rPr>
        <w:t>O. T.</w:t>
      </w:r>
      <w:r w:rsidRPr="00922948">
        <w:rPr>
          <w:lang w:eastAsia="en-US"/>
        </w:rPr>
        <w:t xml:space="preserve"> belooft gemeenlijk </w:t>
      </w:r>
      <w:r>
        <w:rPr>
          <w:lang w:eastAsia="en-US"/>
        </w:rPr>
        <w:t>"</w:t>
      </w:r>
      <w:r w:rsidRPr="00922948">
        <w:rPr>
          <w:lang w:eastAsia="en-US"/>
        </w:rPr>
        <w:t xml:space="preserve">lengte van dagen"; maar het Evangelie belooft </w:t>
      </w:r>
      <w:r>
        <w:rPr>
          <w:lang w:eastAsia="en-US"/>
        </w:rPr>
        <w:t>"</w:t>
      </w:r>
      <w:r w:rsidRPr="00922948">
        <w:rPr>
          <w:lang w:eastAsia="en-US"/>
        </w:rPr>
        <w:t>het eeuwige leven."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16. Want al</w:t>
      </w:r>
      <w:r>
        <w:rPr>
          <w:lang w:eastAsia="en-US"/>
        </w:rPr>
        <w:t xml:space="preserve"> zo </w:t>
      </w:r>
      <w:r w:rsidRPr="00922948">
        <w:rPr>
          <w:lang w:eastAsia="en-US"/>
        </w:rPr>
        <w:t>lief heeft God de wereld gehad.</w:t>
      </w:r>
      <w:r w:rsidR="00896977">
        <w:rPr>
          <w:lang w:eastAsia="en-US"/>
        </w:rPr>
        <w:t xml:space="preserve"> - </w:t>
      </w:r>
      <w:r w:rsidRPr="00922948">
        <w:rPr>
          <w:lang w:eastAsia="en-US"/>
        </w:rPr>
        <w:t xml:space="preserve">In dit vers leert de </w:t>
      </w:r>
      <w:r>
        <w:rPr>
          <w:lang w:eastAsia="en-US"/>
        </w:rPr>
        <w:t>Heere</w:t>
      </w:r>
      <w:r w:rsidRPr="00922948">
        <w:rPr>
          <w:lang w:eastAsia="en-US"/>
        </w:rPr>
        <w:t xml:space="preserve"> </w:t>
      </w:r>
      <w:r>
        <w:rPr>
          <w:lang w:eastAsia="en-US"/>
        </w:rPr>
        <w:t>Nicodémus</w:t>
      </w:r>
      <w:r w:rsidRPr="00922948">
        <w:rPr>
          <w:lang w:eastAsia="en-US"/>
        </w:rPr>
        <w:t xml:space="preserve"> een ander</w:t>
      </w:r>
      <w:r>
        <w:rPr>
          <w:lang w:eastAsia="en-US"/>
        </w:rPr>
        <w:t xml:space="preserve"> van de "hemels</w:t>
      </w:r>
      <w:r w:rsidRPr="00922948">
        <w:rPr>
          <w:lang w:eastAsia="en-US"/>
        </w:rPr>
        <w:t>e dingen." Hij leert hem, dat Gods genadige bedoelingen niet tot zijn uitverkoren volk</w:t>
      </w:r>
      <w:r w:rsidR="00896977">
        <w:rPr>
          <w:lang w:eastAsia="en-US"/>
        </w:rPr>
        <w:t xml:space="preserve"> - </w:t>
      </w:r>
      <w:r>
        <w:rPr>
          <w:lang w:eastAsia="en-US"/>
        </w:rPr>
        <w:t>Israël</w:t>
      </w:r>
      <w:r w:rsidRPr="00922948">
        <w:rPr>
          <w:lang w:eastAsia="en-US"/>
        </w:rPr>
        <w:t xml:space="preserve"> beperkt waren, en de Messias niet uitsluitend ten behoeve van de </w:t>
      </w:r>
      <w:r>
        <w:rPr>
          <w:lang w:eastAsia="en-US"/>
        </w:rPr>
        <w:t>Joodse</w:t>
      </w:r>
      <w:r w:rsidRPr="00922948">
        <w:rPr>
          <w:lang w:eastAsia="en-US"/>
        </w:rPr>
        <w:t xml:space="preserve"> natie zou verschijnen. Onze </w:t>
      </w:r>
      <w:r>
        <w:rPr>
          <w:lang w:eastAsia="en-US"/>
        </w:rPr>
        <w:t>Heere</w:t>
      </w:r>
      <w:r w:rsidRPr="00922948">
        <w:rPr>
          <w:lang w:eastAsia="en-US"/>
        </w:rPr>
        <w:t xml:space="preserve"> verklaart hier, dat God de geh</w:t>
      </w:r>
      <w:r>
        <w:rPr>
          <w:lang w:eastAsia="en-US"/>
        </w:rPr>
        <w:t>ele</w:t>
      </w:r>
      <w:r w:rsidRPr="00922948">
        <w:rPr>
          <w:lang w:eastAsia="en-US"/>
        </w:rPr>
        <w:t xml:space="preserve"> wereld liefheeft</w:t>
      </w:r>
      <w:r>
        <w:rPr>
          <w:lang w:eastAsia="en-US"/>
        </w:rPr>
        <w:t>,</w:t>
      </w:r>
      <w:r w:rsidRPr="00922948">
        <w:rPr>
          <w:lang w:eastAsia="en-US"/>
        </w:rPr>
        <w:t xml:space="preserve"> zonder </w:t>
      </w:r>
      <w:r>
        <w:rPr>
          <w:lang w:eastAsia="en-US"/>
        </w:rPr>
        <w:t>eni</w:t>
      </w:r>
      <w:r w:rsidRPr="00922948">
        <w:rPr>
          <w:lang w:eastAsia="en-US"/>
        </w:rPr>
        <w:t>ge uitzondering, dat de Messias, de eengeboren Zoon van God, voor het geh</w:t>
      </w:r>
      <w:r>
        <w:rPr>
          <w:lang w:eastAsia="en-US"/>
        </w:rPr>
        <w:t>ele</w:t>
      </w:r>
      <w:r w:rsidRPr="00922948">
        <w:rPr>
          <w:lang w:eastAsia="en-US"/>
        </w:rPr>
        <w:t xml:space="preserve"> geslacht van Adam gegeven is, en dat iedereen, Jood of Heiden, die tot zaligheid in Hem gelooft, het eeuwige leven heeft.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Aan de woorden: </w:t>
      </w:r>
      <w:r>
        <w:rPr>
          <w:lang w:eastAsia="en-US"/>
        </w:rPr>
        <w:t xml:space="preserve">"Alzo </w:t>
      </w:r>
      <w:r w:rsidRPr="00922948">
        <w:rPr>
          <w:lang w:eastAsia="en-US"/>
        </w:rPr>
        <w:t xml:space="preserve">lief heeft God de wereld gehad" zijn twee geheel verschillende uitleggingen gegeven. </w:t>
      </w:r>
      <w:r>
        <w:rPr>
          <w:lang w:eastAsia="en-US"/>
        </w:rPr>
        <w:t>Eni</w:t>
      </w:r>
      <w:r w:rsidRPr="00922948">
        <w:rPr>
          <w:lang w:eastAsia="en-US"/>
        </w:rPr>
        <w:t xml:space="preserve">gen </w:t>
      </w:r>
      <w:r>
        <w:rPr>
          <w:lang w:eastAsia="en-US"/>
        </w:rPr>
        <w:t>mene</w:t>
      </w:r>
      <w:r w:rsidRPr="00922948">
        <w:rPr>
          <w:lang w:eastAsia="en-US"/>
        </w:rPr>
        <w:t>n</w:t>
      </w:r>
      <w:r>
        <w:rPr>
          <w:lang w:eastAsia="en-US"/>
        </w:rPr>
        <w:t>,</w:t>
      </w:r>
      <w:r w:rsidRPr="00922948">
        <w:rPr>
          <w:lang w:eastAsia="en-US"/>
        </w:rPr>
        <w:t xml:space="preserve"> dat met </w:t>
      </w:r>
      <w:r>
        <w:rPr>
          <w:lang w:eastAsia="en-US"/>
        </w:rPr>
        <w:t>"</w:t>
      </w:r>
      <w:r w:rsidRPr="00922948">
        <w:rPr>
          <w:lang w:eastAsia="en-US"/>
        </w:rPr>
        <w:t xml:space="preserve">de wereld" hier bedoeld wordt Gods uitverkorenen uit alle volken, hetzij Joden of Heidenen, en dat de </w:t>
      </w:r>
      <w:r>
        <w:rPr>
          <w:lang w:eastAsia="en-US"/>
        </w:rPr>
        <w:t>"</w:t>
      </w:r>
      <w:r w:rsidRPr="00922948">
        <w:rPr>
          <w:lang w:eastAsia="en-US"/>
        </w:rPr>
        <w:t xml:space="preserve">liefde", </w:t>
      </w:r>
      <w:r>
        <w:rPr>
          <w:lang w:eastAsia="en-US"/>
        </w:rPr>
        <w:t>waarmee</w:t>
      </w:r>
      <w:r w:rsidRPr="00922948">
        <w:rPr>
          <w:lang w:eastAsia="en-US"/>
        </w:rPr>
        <w:t xml:space="preserve"> God gezegd wordt hen lief te hebben, die eeuwige liefde is, </w:t>
      </w:r>
      <w:r>
        <w:rPr>
          <w:lang w:eastAsia="en-US"/>
        </w:rPr>
        <w:t>waarmee</w:t>
      </w:r>
      <w:r w:rsidRPr="00922948">
        <w:rPr>
          <w:lang w:eastAsia="en-US"/>
        </w:rPr>
        <w:t xml:space="preserve"> Hij die uitverkorenen heeft liefgehad v</w:t>
      </w:r>
      <w:r>
        <w:rPr>
          <w:lang w:eastAsia="en-US"/>
        </w:rPr>
        <w:t>óó</w:t>
      </w:r>
      <w:r w:rsidRPr="00922948">
        <w:rPr>
          <w:lang w:eastAsia="en-US"/>
        </w:rPr>
        <w:t>r de schepping, en waardoor hu</w:t>
      </w:r>
      <w:r>
        <w:rPr>
          <w:lang w:eastAsia="en-US"/>
        </w:rPr>
        <w:t>n</w:t>
      </w:r>
      <w:r w:rsidRPr="00922948">
        <w:rPr>
          <w:lang w:eastAsia="en-US"/>
        </w:rPr>
        <w:t xml:space="preserve"> roeping, rechtvaardiging, heiliging en eindelijke zaligheid volkomen verzekerd is. Dit is, dunkt mij, niet wat de </w:t>
      </w:r>
      <w:r>
        <w:rPr>
          <w:lang w:eastAsia="en-US"/>
        </w:rPr>
        <w:t>Heere</w:t>
      </w:r>
      <w:r w:rsidRPr="00922948">
        <w:rPr>
          <w:lang w:eastAsia="en-US"/>
        </w:rPr>
        <w:t xml:space="preserve"> hier bedoelt.</w:t>
      </w:r>
    </w:p>
    <w:p w:rsidR="0071002D" w:rsidRDefault="0071002D" w:rsidP="00340DE3">
      <w:pPr>
        <w:ind w:firstLine="708"/>
        <w:jc w:val="both"/>
        <w:rPr>
          <w:lang w:eastAsia="en-US"/>
        </w:rPr>
      </w:pPr>
      <w:r>
        <w:rPr>
          <w:lang w:eastAsia="en-US"/>
        </w:rPr>
        <w:t>Eerst</w:t>
      </w:r>
      <w:r w:rsidRPr="00922948">
        <w:rPr>
          <w:lang w:eastAsia="en-US"/>
        </w:rPr>
        <w:t xml:space="preserve"> komt het mij voor, de taal geweld aan te doen, als men het woord </w:t>
      </w:r>
      <w:r>
        <w:rPr>
          <w:lang w:eastAsia="en-US"/>
        </w:rPr>
        <w:t>"</w:t>
      </w:r>
      <w:r w:rsidRPr="00922948">
        <w:rPr>
          <w:lang w:eastAsia="en-US"/>
        </w:rPr>
        <w:t xml:space="preserve">wereld" tot de uitverkorenen beperkt. </w:t>
      </w:r>
      <w:r>
        <w:rPr>
          <w:lang w:eastAsia="en-US"/>
        </w:rPr>
        <w:t>"</w:t>
      </w:r>
      <w:r w:rsidRPr="00922948">
        <w:rPr>
          <w:lang w:eastAsia="en-US"/>
        </w:rPr>
        <w:t>De wereld" is ontwijfelbaar een naam</w:t>
      </w:r>
      <w:r>
        <w:rPr>
          <w:lang w:eastAsia="en-US"/>
        </w:rPr>
        <w:t>,</w:t>
      </w:r>
      <w:r w:rsidRPr="00922948">
        <w:rPr>
          <w:lang w:eastAsia="en-US"/>
        </w:rPr>
        <w:t xml:space="preserve"> die </w:t>
      </w:r>
      <w:r>
        <w:rPr>
          <w:lang w:eastAsia="en-US"/>
        </w:rPr>
        <w:t>soms</w:t>
      </w:r>
      <w:r w:rsidRPr="00922948">
        <w:rPr>
          <w:lang w:eastAsia="en-US"/>
        </w:rPr>
        <w:t xml:space="preserve"> uitsluitend aan de </w:t>
      </w:r>
      <w:r>
        <w:rPr>
          <w:lang w:eastAsia="en-US"/>
        </w:rPr>
        <w:t>"</w:t>
      </w:r>
      <w:r w:rsidRPr="00922948">
        <w:rPr>
          <w:lang w:eastAsia="en-US"/>
        </w:rPr>
        <w:t>goddel</w:t>
      </w:r>
      <w:r>
        <w:rPr>
          <w:lang w:eastAsia="en-US"/>
        </w:rPr>
        <w:t>oze</w:t>
      </w:r>
      <w:r w:rsidRPr="00922948">
        <w:rPr>
          <w:lang w:eastAsia="en-US"/>
        </w:rPr>
        <w:t xml:space="preserve">n" gegeven wordt. Maar ik kan niet zien, dat die naam ooit aan de heiligen is gegeven. </w:t>
      </w:r>
    </w:p>
    <w:p w:rsidR="0071002D" w:rsidRDefault="0071002D" w:rsidP="00340DE3">
      <w:pPr>
        <w:ind w:firstLine="708"/>
        <w:jc w:val="both"/>
        <w:rPr>
          <w:lang w:eastAsia="en-US"/>
        </w:rPr>
      </w:pPr>
      <w:r w:rsidRPr="00922948">
        <w:rPr>
          <w:lang w:eastAsia="en-US"/>
        </w:rPr>
        <w:t xml:space="preserve">Ten andere, als men onder het woord </w:t>
      </w:r>
      <w:r>
        <w:rPr>
          <w:lang w:eastAsia="en-US"/>
        </w:rPr>
        <w:t>"</w:t>
      </w:r>
      <w:r w:rsidRPr="00922948">
        <w:rPr>
          <w:lang w:eastAsia="en-US"/>
        </w:rPr>
        <w:t>wereld" de uitverkorenen alleen wil verstaan, loochent men de onderscheiding, welke, mijns inziens, in</w:t>
      </w:r>
      <w:r>
        <w:rPr>
          <w:lang w:eastAsia="en-US"/>
        </w:rPr>
        <w:t xml:space="preserve"> de </w:t>
      </w:r>
      <w:r w:rsidRPr="00922948">
        <w:rPr>
          <w:lang w:eastAsia="en-US"/>
        </w:rPr>
        <w:t xml:space="preserve">tekst duidelijk gemaakt wordt </w:t>
      </w:r>
      <w:r>
        <w:rPr>
          <w:lang w:eastAsia="en-US"/>
        </w:rPr>
        <w:t>tussen</w:t>
      </w:r>
      <w:r w:rsidRPr="00922948">
        <w:rPr>
          <w:lang w:eastAsia="en-US"/>
        </w:rPr>
        <w:t xml:space="preserve"> de geh</w:t>
      </w:r>
      <w:r>
        <w:rPr>
          <w:lang w:eastAsia="en-US"/>
        </w:rPr>
        <w:t>ele</w:t>
      </w:r>
      <w:r w:rsidRPr="00922948">
        <w:rPr>
          <w:lang w:eastAsia="en-US"/>
        </w:rPr>
        <w:t xml:space="preserve"> </w:t>
      </w:r>
      <w:r>
        <w:rPr>
          <w:lang w:eastAsia="en-US"/>
        </w:rPr>
        <w:t>mens</w:t>
      </w:r>
      <w:r w:rsidRPr="00922948">
        <w:rPr>
          <w:lang w:eastAsia="en-US"/>
        </w:rPr>
        <w:t xml:space="preserve">heid en die uit de </w:t>
      </w:r>
      <w:r>
        <w:rPr>
          <w:lang w:eastAsia="en-US"/>
        </w:rPr>
        <w:t>mens</w:t>
      </w:r>
      <w:r w:rsidRPr="00922948">
        <w:rPr>
          <w:lang w:eastAsia="en-US"/>
        </w:rPr>
        <w:t xml:space="preserve">heid welke </w:t>
      </w:r>
      <w:r>
        <w:rPr>
          <w:lang w:eastAsia="en-US"/>
        </w:rPr>
        <w:t>"</w:t>
      </w:r>
      <w:r w:rsidRPr="00922948">
        <w:rPr>
          <w:lang w:eastAsia="en-US"/>
        </w:rPr>
        <w:t xml:space="preserve">geloven." Indien het woord </w:t>
      </w:r>
      <w:r>
        <w:rPr>
          <w:lang w:eastAsia="en-US"/>
        </w:rPr>
        <w:t>"</w:t>
      </w:r>
      <w:r w:rsidRPr="00922948">
        <w:rPr>
          <w:lang w:eastAsia="en-US"/>
        </w:rPr>
        <w:t>wereld" alleen bedoelt het gel</w:t>
      </w:r>
      <w:r>
        <w:rPr>
          <w:lang w:eastAsia="en-US"/>
        </w:rPr>
        <w:t>ovi</w:t>
      </w:r>
      <w:r w:rsidRPr="00922948">
        <w:rPr>
          <w:lang w:eastAsia="en-US"/>
        </w:rPr>
        <w:t>ge deel</w:t>
      </w:r>
      <w:r>
        <w:rPr>
          <w:lang w:eastAsia="en-US"/>
        </w:rPr>
        <w:t xml:space="preserve"> van de </w:t>
      </w:r>
      <w:r w:rsidRPr="00922948">
        <w:rPr>
          <w:lang w:eastAsia="en-US"/>
        </w:rPr>
        <w:t>me</w:t>
      </w:r>
      <w:r>
        <w:rPr>
          <w:lang w:eastAsia="en-US"/>
        </w:rPr>
        <w:t>ns</w:t>
      </w:r>
      <w:r w:rsidRPr="00922948">
        <w:rPr>
          <w:lang w:eastAsia="en-US"/>
        </w:rPr>
        <w:t xml:space="preserve">heid, dan zou het geheel voldoende geweest zijn te zeggen: </w:t>
      </w:r>
      <w:r>
        <w:rPr>
          <w:lang w:eastAsia="en-US"/>
        </w:rPr>
        <w:t xml:space="preserve">"Alzo </w:t>
      </w:r>
      <w:r w:rsidRPr="00922948">
        <w:rPr>
          <w:lang w:eastAsia="en-US"/>
        </w:rPr>
        <w:t xml:space="preserve">lief heeft God de wereld gehad, dat Hij zijn eengéboren Zoon gegeven heeft, opdat de wereld niet zou verderven." </w:t>
      </w:r>
    </w:p>
    <w:p w:rsidR="0071002D" w:rsidRPr="00922948" w:rsidRDefault="0071002D" w:rsidP="00340DE3">
      <w:pPr>
        <w:ind w:firstLine="708"/>
        <w:jc w:val="both"/>
        <w:rPr>
          <w:lang w:eastAsia="en-US"/>
        </w:rPr>
      </w:pPr>
      <w:r w:rsidRPr="00922948">
        <w:rPr>
          <w:lang w:eastAsia="en-US"/>
        </w:rPr>
        <w:t>Eindelijk, Gods liefde tot de uitverkorenen te beperken, is</w:t>
      </w:r>
      <w:r>
        <w:rPr>
          <w:lang w:eastAsia="en-US"/>
        </w:rPr>
        <w:t xml:space="preserve"> </w:t>
      </w:r>
      <w:r w:rsidRPr="00922948">
        <w:rPr>
          <w:lang w:eastAsia="en-US"/>
        </w:rPr>
        <w:t>een hard en eng begrip hebben van Gods wezen, en stelt het Christendom bloot aan de hedend</w:t>
      </w:r>
      <w:r>
        <w:rPr>
          <w:lang w:eastAsia="en-US"/>
        </w:rPr>
        <w:t>aags</w:t>
      </w:r>
      <w:r w:rsidRPr="00922948">
        <w:rPr>
          <w:lang w:eastAsia="en-US"/>
        </w:rPr>
        <w:t>e. beschuldigingen als wreed en onrechtvaardig ten opzichte</w:t>
      </w:r>
      <w:r>
        <w:rPr>
          <w:lang w:eastAsia="en-US"/>
        </w:rPr>
        <w:t xml:space="preserve"> van de </w:t>
      </w:r>
      <w:r w:rsidRPr="00922948">
        <w:rPr>
          <w:lang w:eastAsia="en-US"/>
        </w:rPr>
        <w:t>goddel</w:t>
      </w:r>
      <w:r>
        <w:rPr>
          <w:lang w:eastAsia="en-US"/>
        </w:rPr>
        <w:t>oze</w:t>
      </w:r>
      <w:r w:rsidRPr="00922948">
        <w:rPr>
          <w:lang w:eastAsia="en-US"/>
        </w:rPr>
        <w:t>n. Indien God geen anderen dan</w:t>
      </w:r>
      <w:r>
        <w:rPr>
          <w:lang w:eastAsia="en-US"/>
        </w:rPr>
        <w:t xml:space="preserve"> zijn </w:t>
      </w:r>
      <w:r w:rsidRPr="00922948">
        <w:rPr>
          <w:lang w:eastAsia="en-US"/>
        </w:rPr>
        <w:t>uitverkorenen gedenkt, en voor geen anderen dan die zorg draagt, hoe zal God dan de wereld oord</w:t>
      </w:r>
      <w:r>
        <w:rPr>
          <w:lang w:eastAsia="en-US"/>
        </w:rPr>
        <w:t>ele</w:t>
      </w:r>
      <w:r w:rsidRPr="00922948">
        <w:rPr>
          <w:lang w:eastAsia="en-US"/>
        </w:rPr>
        <w:t>n? Ik geloof in de uitverkiezende liefde van God</w:t>
      </w:r>
      <w:r>
        <w:rPr>
          <w:lang w:eastAsia="en-US"/>
        </w:rPr>
        <w:t xml:space="preserve"> de </w:t>
      </w:r>
      <w:r w:rsidRPr="00922948">
        <w:rPr>
          <w:lang w:eastAsia="en-US"/>
        </w:rPr>
        <w:t>Vader,</w:t>
      </w:r>
      <w:r>
        <w:rPr>
          <w:lang w:eastAsia="en-US"/>
        </w:rPr>
        <w:t xml:space="preserve"> zo </w:t>
      </w:r>
      <w:r w:rsidRPr="00922948">
        <w:rPr>
          <w:lang w:eastAsia="en-US"/>
        </w:rPr>
        <w:t xml:space="preserve">sterk als iemand. Ik beschouw de bijzondere liefde, </w:t>
      </w:r>
      <w:r>
        <w:rPr>
          <w:lang w:eastAsia="en-US"/>
        </w:rPr>
        <w:t>waarmee</w:t>
      </w:r>
      <w:r w:rsidRPr="00922948">
        <w:rPr>
          <w:lang w:eastAsia="en-US"/>
        </w:rPr>
        <w:t xml:space="preserve"> God</w:t>
      </w:r>
      <w:r>
        <w:rPr>
          <w:lang w:eastAsia="en-US"/>
        </w:rPr>
        <w:t xml:space="preserve"> Zijn schapen</w:t>
      </w:r>
      <w:r w:rsidRPr="00922948">
        <w:rPr>
          <w:lang w:eastAsia="en-US"/>
        </w:rPr>
        <w:t>, die Hij van alle eeuwigheid aan Christus gegeven heeft, als een aller</w:t>
      </w:r>
      <w:r w:rsidR="00896977">
        <w:rPr>
          <w:lang w:eastAsia="en-US"/>
        </w:rPr>
        <w:t xml:space="preserve"> - </w:t>
      </w:r>
      <w:r w:rsidRPr="00922948">
        <w:rPr>
          <w:lang w:eastAsia="en-US"/>
        </w:rPr>
        <w:t>gezegendste en aller</w:t>
      </w:r>
      <w:r w:rsidR="00896977">
        <w:rPr>
          <w:lang w:eastAsia="en-US"/>
        </w:rPr>
        <w:t xml:space="preserve"> - </w:t>
      </w:r>
      <w:r w:rsidRPr="00922948">
        <w:rPr>
          <w:lang w:eastAsia="en-US"/>
        </w:rPr>
        <w:t>troostrijkste waarheid, en aller</w:t>
      </w:r>
      <w:r w:rsidR="00896977">
        <w:rPr>
          <w:lang w:eastAsia="en-US"/>
        </w:rPr>
        <w:t xml:space="preserve"> - </w:t>
      </w:r>
      <w:r w:rsidRPr="00922948">
        <w:rPr>
          <w:lang w:eastAsia="en-US"/>
        </w:rPr>
        <w:t>uitlokkendst en voord</w:t>
      </w:r>
      <w:r>
        <w:rPr>
          <w:lang w:eastAsia="en-US"/>
        </w:rPr>
        <w:t>eli</w:t>
      </w:r>
      <w:r w:rsidRPr="00922948">
        <w:rPr>
          <w:lang w:eastAsia="en-US"/>
        </w:rPr>
        <w:t>gst voor de gel</w:t>
      </w:r>
      <w:r>
        <w:rPr>
          <w:lang w:eastAsia="en-US"/>
        </w:rPr>
        <w:t>ovi</w:t>
      </w:r>
      <w:r w:rsidRPr="00922948">
        <w:rPr>
          <w:lang w:eastAsia="en-US"/>
        </w:rPr>
        <w:t xml:space="preserve">gen. Ik beweer slechts, dat deze waarheid in </w:t>
      </w:r>
      <w:r>
        <w:rPr>
          <w:lang w:eastAsia="en-US"/>
        </w:rPr>
        <w:t xml:space="preserve">deze </w:t>
      </w:r>
      <w:r w:rsidRPr="00922948">
        <w:rPr>
          <w:lang w:eastAsia="en-US"/>
        </w:rPr>
        <w:t>tekst niet besproken wordt.</w:t>
      </w:r>
    </w:p>
    <w:p w:rsidR="0071002D" w:rsidRDefault="0071002D" w:rsidP="001F04AF">
      <w:pPr>
        <w:jc w:val="both"/>
        <w:rPr>
          <w:lang w:eastAsia="en-US"/>
        </w:rPr>
      </w:pPr>
      <w:r w:rsidRPr="00922948">
        <w:rPr>
          <w:lang w:eastAsia="en-US"/>
        </w:rPr>
        <w:t>De ware en juiste opvatting van de woorden</w:t>
      </w:r>
      <w:r>
        <w:rPr>
          <w:lang w:eastAsia="en-US"/>
        </w:rPr>
        <w:t>:</w:t>
      </w:r>
      <w:r w:rsidRPr="00922948">
        <w:rPr>
          <w:lang w:eastAsia="en-US"/>
        </w:rPr>
        <w:t xml:space="preserve"> </w:t>
      </w:r>
      <w:r>
        <w:rPr>
          <w:lang w:eastAsia="en-US"/>
        </w:rPr>
        <w:t>"</w:t>
      </w:r>
      <w:r w:rsidRPr="00922948">
        <w:rPr>
          <w:lang w:eastAsia="en-US"/>
        </w:rPr>
        <w:t xml:space="preserve">God heeft de wereld. liefgehad", houd ik voor deze. </w:t>
      </w:r>
    </w:p>
    <w:p w:rsidR="0071002D" w:rsidRPr="00922948" w:rsidRDefault="0071002D" w:rsidP="001F04AF">
      <w:pPr>
        <w:jc w:val="both"/>
        <w:rPr>
          <w:lang w:eastAsia="en-US"/>
        </w:rPr>
      </w:pPr>
      <w:r w:rsidRPr="00922948">
        <w:rPr>
          <w:lang w:eastAsia="en-US"/>
        </w:rPr>
        <w:t xml:space="preserve">Het woord </w:t>
      </w:r>
      <w:r>
        <w:rPr>
          <w:lang w:eastAsia="en-US"/>
        </w:rPr>
        <w:t>"</w:t>
      </w:r>
      <w:r w:rsidRPr="00922948">
        <w:rPr>
          <w:lang w:eastAsia="en-US"/>
        </w:rPr>
        <w:t xml:space="preserve">wereld" bedoelt het </w:t>
      </w:r>
      <w:r>
        <w:rPr>
          <w:lang w:eastAsia="en-US"/>
        </w:rPr>
        <w:t>gans</w:t>
      </w:r>
      <w:r w:rsidRPr="00922948">
        <w:rPr>
          <w:lang w:eastAsia="en-US"/>
        </w:rPr>
        <w:t xml:space="preserve">e </w:t>
      </w:r>
      <w:r>
        <w:rPr>
          <w:lang w:eastAsia="en-US"/>
        </w:rPr>
        <w:t>mens</w:t>
      </w:r>
      <w:r w:rsidRPr="00922948">
        <w:rPr>
          <w:lang w:eastAsia="en-US"/>
        </w:rPr>
        <w:t xml:space="preserve">elijke geslacht, beide heiligen en zondaren, zonder </w:t>
      </w:r>
      <w:r>
        <w:rPr>
          <w:lang w:eastAsia="en-US"/>
        </w:rPr>
        <w:t>eni</w:t>
      </w:r>
      <w:r w:rsidRPr="00922948">
        <w:rPr>
          <w:lang w:eastAsia="en-US"/>
        </w:rPr>
        <w:t>ge uitzondering</w:t>
      </w:r>
      <w:r>
        <w:rPr>
          <w:lang w:eastAsia="en-US"/>
        </w:rPr>
        <w:t xml:space="preserve">. Zo </w:t>
      </w:r>
      <w:r w:rsidRPr="00922948">
        <w:rPr>
          <w:lang w:eastAsia="en-US"/>
        </w:rPr>
        <w:t xml:space="preserve">wordt, </w:t>
      </w:r>
      <w:r>
        <w:rPr>
          <w:lang w:eastAsia="en-US"/>
        </w:rPr>
        <w:t>naar mijn gedachten,</w:t>
      </w:r>
      <w:r w:rsidRPr="00922948">
        <w:rPr>
          <w:lang w:eastAsia="en-US"/>
        </w:rPr>
        <w:t xml:space="preserve"> het woord gebruikt in Joh. 1</w:t>
      </w:r>
      <w:r>
        <w:rPr>
          <w:lang w:eastAsia="en-US"/>
        </w:rPr>
        <w:t>:</w:t>
      </w:r>
      <w:r w:rsidRPr="00922948">
        <w:rPr>
          <w:lang w:eastAsia="en-US"/>
        </w:rPr>
        <w:t xml:space="preserve"> 10, 29; 6: 33, 51; S</w:t>
      </w:r>
      <w:r>
        <w:rPr>
          <w:lang w:eastAsia="en-US"/>
        </w:rPr>
        <w:t>:</w:t>
      </w:r>
      <w:r w:rsidRPr="00922948">
        <w:rPr>
          <w:lang w:eastAsia="en-US"/>
        </w:rPr>
        <w:t xml:space="preserve"> 12; Rom. 3</w:t>
      </w:r>
      <w:r>
        <w:rPr>
          <w:lang w:eastAsia="en-US"/>
        </w:rPr>
        <w:t>:</w:t>
      </w:r>
      <w:r w:rsidRPr="00922948">
        <w:rPr>
          <w:lang w:eastAsia="en-US"/>
        </w:rPr>
        <w:t xml:space="preserve"> 19;</w:t>
      </w:r>
      <w:r>
        <w:rPr>
          <w:lang w:eastAsia="en-US"/>
        </w:rPr>
        <w:t xml:space="preserve"> </w:t>
      </w:r>
      <w:r w:rsidRPr="00922948">
        <w:rPr>
          <w:lang w:eastAsia="en-US"/>
        </w:rPr>
        <w:t>2 Kor, 5</w:t>
      </w:r>
      <w:r>
        <w:rPr>
          <w:lang w:eastAsia="en-US"/>
        </w:rPr>
        <w:t>:</w:t>
      </w:r>
      <w:r w:rsidRPr="00922948">
        <w:rPr>
          <w:lang w:eastAsia="en-US"/>
        </w:rPr>
        <w:t xml:space="preserve"> 19; 1 Joh. 2</w:t>
      </w:r>
      <w:r>
        <w:rPr>
          <w:lang w:eastAsia="en-US"/>
        </w:rPr>
        <w:t>;</w:t>
      </w:r>
      <w:r w:rsidRPr="00922948">
        <w:rPr>
          <w:lang w:eastAsia="en-US"/>
        </w:rPr>
        <w:t xml:space="preserve"> 2; 4</w:t>
      </w:r>
      <w:r>
        <w:rPr>
          <w:lang w:eastAsia="en-US"/>
        </w:rPr>
        <w:t>:</w:t>
      </w:r>
      <w:r w:rsidRPr="00922948">
        <w:rPr>
          <w:lang w:eastAsia="en-US"/>
        </w:rPr>
        <w:t xml:space="preserve"> 14. De </w:t>
      </w:r>
      <w:r>
        <w:rPr>
          <w:lang w:eastAsia="en-US"/>
        </w:rPr>
        <w:t>"</w:t>
      </w:r>
      <w:r w:rsidRPr="00922948">
        <w:rPr>
          <w:lang w:eastAsia="en-US"/>
        </w:rPr>
        <w:t xml:space="preserve">liefde", waarvan hier sprake is, is de liefde van medelijden en deernis, </w:t>
      </w:r>
      <w:r>
        <w:rPr>
          <w:lang w:eastAsia="en-US"/>
        </w:rPr>
        <w:t>waarmee</w:t>
      </w:r>
      <w:r w:rsidRPr="00922948">
        <w:rPr>
          <w:lang w:eastAsia="en-US"/>
        </w:rPr>
        <w:t xml:space="preserve"> God al</w:t>
      </w:r>
      <w:r>
        <w:rPr>
          <w:lang w:eastAsia="en-US"/>
        </w:rPr>
        <w:t xml:space="preserve"> zijn </w:t>
      </w:r>
      <w:r w:rsidRPr="00922948">
        <w:rPr>
          <w:lang w:eastAsia="en-US"/>
        </w:rPr>
        <w:t xml:space="preserve">schepselen, en inzonderheid het </w:t>
      </w:r>
      <w:r>
        <w:rPr>
          <w:lang w:eastAsia="en-US"/>
        </w:rPr>
        <w:t>mens</w:t>
      </w:r>
      <w:r w:rsidRPr="00922948">
        <w:rPr>
          <w:lang w:eastAsia="en-US"/>
        </w:rPr>
        <w:t>do</w:t>
      </w:r>
      <w:r>
        <w:rPr>
          <w:lang w:eastAsia="en-US"/>
        </w:rPr>
        <w:t>m</w:t>
      </w:r>
      <w:r w:rsidRPr="00922948">
        <w:rPr>
          <w:lang w:eastAsia="en-US"/>
        </w:rPr>
        <w:t>, aanschouwt. Het is hetzelfde gevoel van</w:t>
      </w:r>
      <w:r>
        <w:rPr>
          <w:lang w:eastAsia="en-US"/>
        </w:rPr>
        <w:t xml:space="preserve"> </w:t>
      </w:r>
      <w:r w:rsidRPr="00922948">
        <w:rPr>
          <w:lang w:eastAsia="en-US"/>
        </w:rPr>
        <w:t>liefde", dat voorkomt in Ps. 145</w:t>
      </w:r>
      <w:r>
        <w:rPr>
          <w:lang w:eastAsia="en-US"/>
        </w:rPr>
        <w:t>:</w:t>
      </w:r>
      <w:r w:rsidRPr="00922948">
        <w:rPr>
          <w:lang w:eastAsia="en-US"/>
        </w:rPr>
        <w:t xml:space="preserve"> 9; Ezech. 33</w:t>
      </w:r>
      <w:r>
        <w:rPr>
          <w:lang w:eastAsia="en-US"/>
        </w:rPr>
        <w:t>:</w:t>
      </w:r>
      <w:r w:rsidRPr="00922948">
        <w:rPr>
          <w:lang w:eastAsia="en-US"/>
        </w:rPr>
        <w:t xml:space="preserve"> 11; Joh. 6</w:t>
      </w:r>
      <w:r>
        <w:rPr>
          <w:lang w:eastAsia="en-US"/>
        </w:rPr>
        <w:t>:</w:t>
      </w:r>
      <w:r w:rsidRPr="00922948">
        <w:rPr>
          <w:lang w:eastAsia="en-US"/>
        </w:rPr>
        <w:t xml:space="preserve"> 32; pit 3</w:t>
      </w:r>
      <w:r>
        <w:rPr>
          <w:lang w:eastAsia="en-US"/>
        </w:rPr>
        <w:t>:</w:t>
      </w:r>
      <w:r w:rsidRPr="00922948">
        <w:rPr>
          <w:lang w:eastAsia="en-US"/>
        </w:rPr>
        <w:t xml:space="preserve"> 4; 1 Joh. 4</w:t>
      </w:r>
      <w:r>
        <w:rPr>
          <w:lang w:eastAsia="en-US"/>
        </w:rPr>
        <w:t>:</w:t>
      </w:r>
      <w:r w:rsidRPr="00922948">
        <w:rPr>
          <w:lang w:eastAsia="en-US"/>
        </w:rPr>
        <w:t xml:space="preserve"> 10; 2 </w:t>
      </w:r>
      <w:r>
        <w:rPr>
          <w:lang w:eastAsia="en-US"/>
        </w:rPr>
        <w:t xml:space="preserve">Petrus </w:t>
      </w:r>
      <w:r w:rsidRPr="00922948">
        <w:rPr>
          <w:lang w:eastAsia="en-US"/>
        </w:rPr>
        <w:t>3</w:t>
      </w:r>
      <w:r>
        <w:rPr>
          <w:lang w:eastAsia="en-US"/>
        </w:rPr>
        <w:t>:</w:t>
      </w:r>
      <w:r w:rsidRPr="00922948">
        <w:rPr>
          <w:lang w:eastAsia="en-US"/>
        </w:rPr>
        <w:t xml:space="preserve"> 9; 1 Tit</w:t>
      </w:r>
      <w:r>
        <w:rPr>
          <w:lang w:eastAsia="en-US"/>
        </w:rPr>
        <w:t>us</w:t>
      </w:r>
      <w:r w:rsidRPr="00922948">
        <w:rPr>
          <w:lang w:eastAsia="en-US"/>
        </w:rPr>
        <w:t xml:space="preserve"> 2</w:t>
      </w:r>
      <w:r>
        <w:rPr>
          <w:lang w:eastAsia="en-US"/>
        </w:rPr>
        <w:t>:</w:t>
      </w:r>
      <w:r w:rsidRPr="00922948">
        <w:rPr>
          <w:lang w:eastAsia="en-US"/>
        </w:rPr>
        <w:t xml:space="preserve"> 4. Het is een liefde, ontegenzeggelijk verschillend en onderscheiden van de bijzondere liefde, </w:t>
      </w:r>
      <w:r>
        <w:rPr>
          <w:lang w:eastAsia="en-US"/>
        </w:rPr>
        <w:t>waarmee</w:t>
      </w:r>
      <w:r w:rsidRPr="00922948">
        <w:rPr>
          <w:lang w:eastAsia="en-US"/>
        </w:rPr>
        <w:t xml:space="preserve"> God zijn heiligen aanschouwt. Toch is het een wezenlijke liefde. Het is een liefde, welke God behoedt voor onrechtvaardigheid in het oord celen</w:t>
      </w:r>
      <w:r>
        <w:rPr>
          <w:lang w:eastAsia="en-US"/>
        </w:rPr>
        <w:t xml:space="preserve"> van de </w:t>
      </w:r>
      <w:r w:rsidRPr="00922948">
        <w:rPr>
          <w:lang w:eastAsia="en-US"/>
        </w:rPr>
        <w:t>wereld.</w:t>
      </w:r>
    </w:p>
    <w:p w:rsidR="0071002D" w:rsidRPr="00922948" w:rsidRDefault="0071002D" w:rsidP="001F04AF">
      <w:pPr>
        <w:jc w:val="both"/>
        <w:rPr>
          <w:lang w:eastAsia="en-US"/>
        </w:rPr>
      </w:pPr>
      <w:r>
        <w:rPr>
          <w:lang w:eastAsia="en-US"/>
        </w:rPr>
        <w:t>C</w:t>
      </w:r>
      <w:r w:rsidRPr="00922948">
        <w:rPr>
          <w:lang w:eastAsia="en-US"/>
        </w:rPr>
        <w:t>alvijn t</w:t>
      </w:r>
      <w:r>
        <w:rPr>
          <w:lang w:eastAsia="en-US"/>
        </w:rPr>
        <w:t>eke</w:t>
      </w:r>
      <w:r w:rsidRPr="00922948">
        <w:rPr>
          <w:lang w:eastAsia="en-US"/>
        </w:rPr>
        <w:t xml:space="preserve">nt op </w:t>
      </w:r>
      <w:r>
        <w:rPr>
          <w:lang w:eastAsia="en-US"/>
        </w:rPr>
        <w:t xml:space="preserve">deze </w:t>
      </w:r>
      <w:r w:rsidRPr="00922948">
        <w:rPr>
          <w:lang w:eastAsia="en-US"/>
        </w:rPr>
        <w:t>tekst aan</w:t>
      </w:r>
      <w:r>
        <w:rPr>
          <w:lang w:eastAsia="en-US"/>
        </w:rPr>
        <w:t>:</w:t>
      </w:r>
      <w:r w:rsidRPr="00922948">
        <w:rPr>
          <w:lang w:eastAsia="en-US"/>
        </w:rPr>
        <w:t xml:space="preserve"> </w:t>
      </w:r>
      <w:r>
        <w:rPr>
          <w:lang w:eastAsia="en-US"/>
        </w:rPr>
        <w:t>"</w:t>
      </w:r>
      <w:r w:rsidRPr="00922948">
        <w:rPr>
          <w:lang w:eastAsia="en-US"/>
        </w:rPr>
        <w:t xml:space="preserve">Christus bracht het leven, omdat de </w:t>
      </w:r>
      <w:r>
        <w:rPr>
          <w:lang w:eastAsia="en-US"/>
        </w:rPr>
        <w:t>Hemels</w:t>
      </w:r>
      <w:r w:rsidRPr="00922948">
        <w:rPr>
          <w:lang w:eastAsia="en-US"/>
        </w:rPr>
        <w:t>e</w:t>
      </w:r>
      <w:r w:rsidR="00896977">
        <w:rPr>
          <w:lang w:eastAsia="en-US"/>
        </w:rPr>
        <w:t xml:space="preserve"> - </w:t>
      </w:r>
      <w:r w:rsidRPr="00922948">
        <w:rPr>
          <w:lang w:eastAsia="en-US"/>
        </w:rPr>
        <w:t xml:space="preserve">Vader het </w:t>
      </w:r>
      <w:r>
        <w:rPr>
          <w:lang w:eastAsia="en-US"/>
        </w:rPr>
        <w:t>mens</w:t>
      </w:r>
      <w:r w:rsidRPr="00922948">
        <w:rPr>
          <w:lang w:eastAsia="en-US"/>
        </w:rPr>
        <w:t xml:space="preserve">elijke geslacht lief heeft, en wil dat het niet verloren ga." En </w:t>
      </w:r>
      <w:r>
        <w:rPr>
          <w:lang w:eastAsia="en-US"/>
        </w:rPr>
        <w:t>weer</w:t>
      </w:r>
      <w:r w:rsidRPr="00922948">
        <w:rPr>
          <w:lang w:eastAsia="en-US"/>
        </w:rPr>
        <w:t xml:space="preserve"> zegt hij</w:t>
      </w:r>
      <w:r>
        <w:rPr>
          <w:lang w:eastAsia="en-US"/>
        </w:rPr>
        <w:t>:</w:t>
      </w:r>
      <w:r w:rsidRPr="00922948">
        <w:rPr>
          <w:lang w:eastAsia="en-US"/>
        </w:rPr>
        <w:t xml:space="preserve"> </w:t>
      </w:r>
      <w:r>
        <w:rPr>
          <w:lang w:eastAsia="en-US"/>
        </w:rPr>
        <w:t>"</w:t>
      </w:r>
      <w:r w:rsidRPr="00922948">
        <w:rPr>
          <w:lang w:eastAsia="en-US"/>
        </w:rPr>
        <w:t>Christus bezigde de alge</w:t>
      </w:r>
      <w:r>
        <w:rPr>
          <w:lang w:eastAsia="en-US"/>
        </w:rPr>
        <w:t>mene</w:t>
      </w:r>
      <w:r w:rsidRPr="00922948">
        <w:rPr>
          <w:lang w:eastAsia="en-US"/>
        </w:rPr>
        <w:t xml:space="preserve"> uitdrukking een iegelijk,</w:t>
      </w:r>
      <w:r>
        <w:rPr>
          <w:lang w:eastAsia="en-US"/>
        </w:rPr>
        <w:t xml:space="preserve"> </w:t>
      </w:r>
      <w:r w:rsidRPr="00922948">
        <w:rPr>
          <w:lang w:eastAsia="en-US"/>
        </w:rPr>
        <w:t>beide om allen zonder onderscheid uit te n</w:t>
      </w:r>
      <w:r>
        <w:rPr>
          <w:lang w:eastAsia="en-US"/>
        </w:rPr>
        <w:t>odi</w:t>
      </w:r>
      <w:r w:rsidRPr="00922948">
        <w:rPr>
          <w:lang w:eastAsia="en-US"/>
        </w:rPr>
        <w:t>gen</w:t>
      </w:r>
      <w:r>
        <w:rPr>
          <w:lang w:eastAsia="en-US"/>
        </w:rPr>
        <w:t>,</w:t>
      </w:r>
      <w:r w:rsidRPr="00922948">
        <w:rPr>
          <w:lang w:eastAsia="en-US"/>
        </w:rPr>
        <w:t xml:space="preserve"> om deel te nemen aan het leven, en elke verontschuldiging, van ongel</w:t>
      </w:r>
      <w:r>
        <w:rPr>
          <w:lang w:eastAsia="en-US"/>
        </w:rPr>
        <w:t>ovi</w:t>
      </w:r>
      <w:r w:rsidRPr="00922948">
        <w:rPr>
          <w:lang w:eastAsia="en-US"/>
        </w:rPr>
        <w:t xml:space="preserve">gen af te snijden. Dat is ook de strekking van het woord </w:t>
      </w:r>
      <w:r>
        <w:rPr>
          <w:lang w:eastAsia="en-US"/>
        </w:rPr>
        <w:t>"</w:t>
      </w:r>
      <w:r w:rsidRPr="00922948">
        <w:rPr>
          <w:lang w:eastAsia="en-US"/>
        </w:rPr>
        <w:t xml:space="preserve">wereld." Hoewel er niets in de wereld is, dat Gods gunst waardig is, toch toont Hij </w:t>
      </w:r>
      <w:r>
        <w:rPr>
          <w:lang w:eastAsia="en-US"/>
        </w:rPr>
        <w:t>zichzelf</w:t>
      </w:r>
      <w:r w:rsidRPr="00922948">
        <w:rPr>
          <w:lang w:eastAsia="en-US"/>
        </w:rPr>
        <w:t xml:space="preserve"> met de geh</w:t>
      </w:r>
      <w:r>
        <w:rPr>
          <w:lang w:eastAsia="en-US"/>
        </w:rPr>
        <w:t>ele</w:t>
      </w:r>
      <w:r w:rsidRPr="00922948">
        <w:rPr>
          <w:lang w:eastAsia="en-US"/>
        </w:rPr>
        <w:t xml:space="preserve"> wereld</w:t>
      </w:r>
      <w:r w:rsidR="00896977">
        <w:rPr>
          <w:lang w:eastAsia="en-US"/>
        </w:rPr>
        <w:t xml:space="preserve"> - </w:t>
      </w:r>
      <w:r w:rsidRPr="00922948">
        <w:rPr>
          <w:lang w:eastAsia="en-US"/>
        </w:rPr>
        <w:t xml:space="preserve">verzoend, als Hij alle </w:t>
      </w:r>
      <w:r>
        <w:rPr>
          <w:lang w:eastAsia="en-US"/>
        </w:rPr>
        <w:t>mens</w:t>
      </w:r>
      <w:r w:rsidRPr="00922948">
        <w:rPr>
          <w:lang w:eastAsia="en-US"/>
        </w:rPr>
        <w:t>en zonder uitzondering tot geloof in Christus uitn</w:t>
      </w:r>
      <w:r>
        <w:rPr>
          <w:lang w:eastAsia="en-US"/>
        </w:rPr>
        <w:t>odi</w:t>
      </w:r>
      <w:r w:rsidRPr="00922948">
        <w:rPr>
          <w:lang w:eastAsia="en-US"/>
        </w:rPr>
        <w:t>gt."</w:t>
      </w:r>
    </w:p>
    <w:p w:rsidR="0071002D" w:rsidRPr="00922948" w:rsidRDefault="0071002D" w:rsidP="001F04AF">
      <w:pPr>
        <w:jc w:val="both"/>
        <w:rPr>
          <w:lang w:eastAsia="en-US"/>
        </w:rPr>
      </w:pPr>
      <w:r w:rsidRPr="00922948">
        <w:rPr>
          <w:lang w:eastAsia="en-US"/>
        </w:rPr>
        <w:t xml:space="preserve">Het kleine woordje </w:t>
      </w:r>
      <w:r>
        <w:rPr>
          <w:lang w:eastAsia="en-US"/>
        </w:rPr>
        <w:t>"Alzo</w:t>
      </w:r>
      <w:r w:rsidRPr="00922948">
        <w:rPr>
          <w:lang w:eastAsia="en-US"/>
        </w:rPr>
        <w:t>" bet</w:t>
      </w:r>
      <w:r>
        <w:rPr>
          <w:lang w:eastAsia="en-US"/>
        </w:rPr>
        <w:t>eke</w:t>
      </w:r>
      <w:r w:rsidRPr="00922948">
        <w:rPr>
          <w:lang w:eastAsia="en-US"/>
        </w:rPr>
        <w:t xml:space="preserve">nt ongetwijfeld </w:t>
      </w:r>
      <w:r>
        <w:rPr>
          <w:lang w:eastAsia="en-US"/>
        </w:rPr>
        <w:t xml:space="preserve">"Zo </w:t>
      </w:r>
      <w:r w:rsidRPr="00922948">
        <w:rPr>
          <w:lang w:eastAsia="en-US"/>
        </w:rPr>
        <w:t>gr</w:t>
      </w:r>
      <w:r>
        <w:rPr>
          <w:lang w:eastAsia="en-US"/>
        </w:rPr>
        <w:t>ote</w:t>
      </w:r>
      <w:r w:rsidRPr="00922948">
        <w:rPr>
          <w:lang w:eastAsia="en-US"/>
        </w:rPr>
        <w:t>lijks</w:t>
      </w:r>
      <w:r>
        <w:rPr>
          <w:lang w:eastAsia="en-US"/>
        </w:rPr>
        <w:t xml:space="preserve">, zo </w:t>
      </w:r>
      <w:r w:rsidRPr="00922948">
        <w:rPr>
          <w:lang w:eastAsia="en-US"/>
        </w:rPr>
        <w:t>zeer,</w:t>
      </w:r>
      <w:r>
        <w:rPr>
          <w:lang w:eastAsia="en-US"/>
        </w:rPr>
        <w:t xml:space="preserve"> zo </w:t>
      </w:r>
      <w:r w:rsidRPr="00922948">
        <w:rPr>
          <w:lang w:eastAsia="en-US"/>
        </w:rPr>
        <w:t xml:space="preserve">innig." Hoeveel dit </w:t>
      </w:r>
      <w:r>
        <w:rPr>
          <w:lang w:eastAsia="en-US"/>
        </w:rPr>
        <w:t>"Alzo</w:t>
      </w:r>
      <w:r w:rsidRPr="00922948">
        <w:rPr>
          <w:lang w:eastAsia="en-US"/>
        </w:rPr>
        <w:t xml:space="preserve">" bevat, kan geen </w:t>
      </w:r>
      <w:r>
        <w:rPr>
          <w:lang w:eastAsia="en-US"/>
        </w:rPr>
        <w:t>mens</w:t>
      </w:r>
      <w:r w:rsidRPr="00922948">
        <w:rPr>
          <w:lang w:eastAsia="en-US"/>
        </w:rPr>
        <w:t>enverstand bevatten.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Dat Hij zijn </w:t>
      </w:r>
      <w:r>
        <w:rPr>
          <w:lang w:eastAsia="en-US"/>
        </w:rPr>
        <w:t>eni</w:t>
      </w:r>
      <w:r w:rsidRPr="00922948">
        <w:rPr>
          <w:lang w:eastAsia="en-US"/>
        </w:rPr>
        <w:t>g geboren ZOO</w:t>
      </w:r>
      <w:r>
        <w:rPr>
          <w:lang w:eastAsia="en-US"/>
        </w:rPr>
        <w:t>N</w:t>
      </w:r>
      <w:r w:rsidRPr="00922948">
        <w:rPr>
          <w:lang w:eastAsia="en-US"/>
        </w:rPr>
        <w:t xml:space="preserve"> gegeven heeft.</w:t>
      </w:r>
      <w:r w:rsidR="00896977">
        <w:rPr>
          <w:lang w:eastAsia="en-US"/>
        </w:rPr>
        <w:t xml:space="preserve"> - </w:t>
      </w:r>
      <w:r w:rsidRPr="00922948">
        <w:rPr>
          <w:lang w:eastAsia="en-US"/>
        </w:rPr>
        <w:t>De gave van Christus is het gevolg van Gods liefde tot de we</w:t>
      </w:r>
      <w:r>
        <w:rPr>
          <w:lang w:eastAsia="en-US"/>
        </w:rPr>
        <w:t>r</w:t>
      </w:r>
      <w:r w:rsidRPr="00922948">
        <w:rPr>
          <w:lang w:eastAsia="en-US"/>
        </w:rPr>
        <w:t>eld</w:t>
      </w:r>
      <w:r>
        <w:rPr>
          <w:lang w:eastAsia="en-US"/>
        </w:rPr>
        <w:t>,</w:t>
      </w:r>
      <w:r w:rsidRPr="00922948">
        <w:rPr>
          <w:lang w:eastAsia="en-US"/>
        </w:rPr>
        <w:t xml:space="preserve"> en niet de oorzaak. </w:t>
      </w:r>
      <w:r>
        <w:rPr>
          <w:lang w:eastAsia="en-US"/>
        </w:rPr>
        <w:t>"</w:t>
      </w:r>
      <w:r w:rsidRPr="00922948">
        <w:rPr>
          <w:lang w:eastAsia="en-US"/>
        </w:rPr>
        <w:t xml:space="preserve">Hij heeft gegeven" verdient opmerking. Christus is des Vaders gift aan een verloren en zondige wereld. Hij was gegeven, om. de Zaligmaker, de Verlosser, de Vriend van zondaren te zijn, om een verzoening teweeg te brengen, voldoende voor allen, en een verlossing aan te brengen, ruim genoeg voor allen. Christus is </w:t>
      </w:r>
      <w:r>
        <w:rPr>
          <w:lang w:eastAsia="en-US"/>
        </w:rPr>
        <w:t>"</w:t>
      </w:r>
      <w:r w:rsidRPr="00922948">
        <w:rPr>
          <w:lang w:eastAsia="en-US"/>
        </w:rPr>
        <w:t>de gave Gods</w:t>
      </w:r>
      <w:r>
        <w:rPr>
          <w:lang w:eastAsia="en-US"/>
        </w:rPr>
        <w:t>,</w:t>
      </w:r>
      <w:r w:rsidRPr="00922948">
        <w:rPr>
          <w:lang w:eastAsia="en-US"/>
        </w:rPr>
        <w:t xml:space="preserve">" waarvan tot de </w:t>
      </w:r>
      <w:r>
        <w:rPr>
          <w:lang w:eastAsia="en-US"/>
        </w:rPr>
        <w:t>Samaritaans</w:t>
      </w:r>
      <w:r w:rsidRPr="00922948">
        <w:rPr>
          <w:lang w:eastAsia="en-US"/>
        </w:rPr>
        <w:t>e gesproken wordt (Joh. 4</w:t>
      </w:r>
      <w:r>
        <w:rPr>
          <w:lang w:eastAsia="en-US"/>
        </w:rPr>
        <w:t>:</w:t>
      </w:r>
      <w:r w:rsidRPr="00922948">
        <w:rPr>
          <w:lang w:eastAsia="en-US"/>
        </w:rPr>
        <w:t xml:space="preserve"> 10) en </w:t>
      </w:r>
      <w:r>
        <w:rPr>
          <w:lang w:eastAsia="en-US"/>
        </w:rPr>
        <w:t>"</w:t>
      </w:r>
      <w:r w:rsidRPr="00922948">
        <w:rPr>
          <w:lang w:eastAsia="en-US"/>
        </w:rPr>
        <w:t>de onuitsprekelijke gave</w:t>
      </w:r>
      <w:r>
        <w:rPr>
          <w:lang w:eastAsia="en-US"/>
        </w:rPr>
        <w:t>,</w:t>
      </w:r>
      <w:r w:rsidRPr="00922948">
        <w:rPr>
          <w:lang w:eastAsia="en-US"/>
        </w:rPr>
        <w:t>" waarvan Paulus gewaagt (2 Kor. 9</w:t>
      </w:r>
      <w:r>
        <w:rPr>
          <w:lang w:eastAsia="en-US"/>
        </w:rPr>
        <w:t>:</w:t>
      </w:r>
      <w:r w:rsidRPr="00922948">
        <w:rPr>
          <w:lang w:eastAsia="en-US"/>
        </w:rPr>
        <w:t xml:space="preserve"> 15). Hij zelf zegt tot de goddel</w:t>
      </w:r>
      <w:r>
        <w:rPr>
          <w:lang w:eastAsia="en-US"/>
        </w:rPr>
        <w:t>oze</w:t>
      </w:r>
      <w:r w:rsidRPr="00922948">
        <w:rPr>
          <w:lang w:eastAsia="en-US"/>
        </w:rPr>
        <w:t xml:space="preserve"> Joden, </w:t>
      </w:r>
      <w:r>
        <w:rPr>
          <w:lang w:eastAsia="en-US"/>
        </w:rPr>
        <w:t>"Mijn Vader</w:t>
      </w:r>
      <w:r w:rsidRPr="00922948">
        <w:rPr>
          <w:lang w:eastAsia="en-US"/>
        </w:rPr>
        <w:t xml:space="preserve"> geeft u het ware brood uit</w:t>
      </w:r>
      <w:r>
        <w:rPr>
          <w:lang w:eastAsia="en-US"/>
        </w:rPr>
        <w:t xml:space="preserve"> de </w:t>
      </w:r>
      <w:r w:rsidRPr="00922948">
        <w:rPr>
          <w:lang w:eastAsia="en-US"/>
        </w:rPr>
        <w:t>hemel" (Joh. 6</w:t>
      </w:r>
      <w:r>
        <w:rPr>
          <w:lang w:eastAsia="en-US"/>
        </w:rPr>
        <w:t>:</w:t>
      </w:r>
      <w:r w:rsidRPr="00922948">
        <w:rPr>
          <w:lang w:eastAsia="en-US"/>
        </w:rPr>
        <w:t xml:space="preserve"> 32). </w:t>
      </w:r>
    </w:p>
    <w:p w:rsidR="0071002D" w:rsidRDefault="0071002D" w:rsidP="001F04AF">
      <w:pPr>
        <w:jc w:val="both"/>
        <w:rPr>
          <w:lang w:eastAsia="en-US"/>
        </w:rPr>
      </w:pPr>
      <w:r w:rsidRPr="00922948">
        <w:rPr>
          <w:lang w:eastAsia="en-US"/>
        </w:rPr>
        <w:t>Deze laatste</w:t>
      </w:r>
      <w:r>
        <w:rPr>
          <w:lang w:eastAsia="en-US"/>
        </w:rPr>
        <w:t xml:space="preserve"> </w:t>
      </w:r>
      <w:r w:rsidRPr="00922948">
        <w:rPr>
          <w:lang w:eastAsia="en-US"/>
        </w:rPr>
        <w:t xml:space="preserve">tekst was een van die, </w:t>
      </w:r>
      <w:r>
        <w:rPr>
          <w:lang w:eastAsia="en-US"/>
        </w:rPr>
        <w:t>waarmee</w:t>
      </w:r>
      <w:r w:rsidRPr="00922948">
        <w:rPr>
          <w:lang w:eastAsia="en-US"/>
        </w:rPr>
        <w:t xml:space="preserve"> Erskine de Alge</w:t>
      </w:r>
      <w:r>
        <w:rPr>
          <w:lang w:eastAsia="en-US"/>
        </w:rPr>
        <w:t>mene</w:t>
      </w:r>
      <w:r w:rsidRPr="00922948">
        <w:rPr>
          <w:lang w:eastAsia="en-US"/>
        </w:rPr>
        <w:t xml:space="preserve"> Vergadering in Schotland tot zwijgen bracht, toen hij beschuldigd was, dat hij Christus te ruim aan zondaren had aangeboden.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In dit vers noemt onze </w:t>
      </w:r>
      <w:r>
        <w:rPr>
          <w:lang w:eastAsia="en-US"/>
        </w:rPr>
        <w:t>Heere</w:t>
      </w:r>
      <w:r w:rsidRPr="00922948">
        <w:rPr>
          <w:lang w:eastAsia="en-US"/>
        </w:rPr>
        <w:t xml:space="preserve"> zich </w:t>
      </w:r>
      <w:r>
        <w:rPr>
          <w:lang w:eastAsia="en-US"/>
        </w:rPr>
        <w:t>"</w:t>
      </w:r>
      <w:r w:rsidRPr="00922948">
        <w:rPr>
          <w:lang w:eastAsia="en-US"/>
        </w:rPr>
        <w:t>de eengeboren Zoon van God"; in slechts</w:t>
      </w:r>
      <w:r>
        <w:rPr>
          <w:lang w:eastAsia="en-US"/>
        </w:rPr>
        <w:t xml:space="preserve"> de </w:t>
      </w:r>
      <w:r w:rsidRPr="00922948">
        <w:rPr>
          <w:lang w:eastAsia="en-US"/>
        </w:rPr>
        <w:t xml:space="preserve">vers te voren had Hij zich </w:t>
      </w:r>
      <w:r>
        <w:rPr>
          <w:lang w:eastAsia="en-US"/>
        </w:rPr>
        <w:t>"</w:t>
      </w:r>
      <w:r w:rsidRPr="00922948">
        <w:rPr>
          <w:lang w:eastAsia="en-US"/>
        </w:rPr>
        <w:t xml:space="preserve">de Zoon des </w:t>
      </w:r>
      <w:r>
        <w:rPr>
          <w:lang w:eastAsia="en-US"/>
        </w:rPr>
        <w:t>mens</w:t>
      </w:r>
      <w:r w:rsidRPr="00922948">
        <w:rPr>
          <w:lang w:eastAsia="en-US"/>
        </w:rPr>
        <w:t xml:space="preserve">en" genoemd. Het was, om </w:t>
      </w:r>
      <w:r>
        <w:rPr>
          <w:lang w:eastAsia="en-US"/>
        </w:rPr>
        <w:t>Nicodémus</w:t>
      </w:r>
      <w:r w:rsidRPr="00922948">
        <w:rPr>
          <w:lang w:eastAsia="en-US"/>
        </w:rPr>
        <w:t xml:space="preserve"> op de twee naturen van</w:t>
      </w:r>
      <w:r>
        <w:rPr>
          <w:lang w:eastAsia="en-US"/>
        </w:rPr>
        <w:t xml:space="preserve"> de </w:t>
      </w:r>
      <w:r w:rsidRPr="00922948">
        <w:rPr>
          <w:lang w:eastAsia="en-US"/>
        </w:rPr>
        <w:t xml:space="preserve">Messias oplettend te maken. Hij is niet slechts 's </w:t>
      </w:r>
      <w:r>
        <w:rPr>
          <w:lang w:eastAsia="en-US"/>
        </w:rPr>
        <w:t>mens</w:t>
      </w:r>
      <w:r w:rsidRPr="00922948">
        <w:rPr>
          <w:lang w:eastAsia="en-US"/>
        </w:rPr>
        <w:t>en</w:t>
      </w:r>
      <w:r>
        <w:rPr>
          <w:lang w:eastAsia="en-US"/>
        </w:rPr>
        <w:t>,</w:t>
      </w:r>
      <w:r w:rsidRPr="00922948">
        <w:rPr>
          <w:lang w:eastAsia="en-US"/>
        </w:rPr>
        <w:t xml:space="preserve"> maar ook Gods Zoon</w:t>
      </w:r>
      <w:r>
        <w:rPr>
          <w:lang w:eastAsia="en-US"/>
        </w:rPr>
        <w:t>. Z</w:t>
      </w:r>
      <w:r w:rsidRPr="00922948">
        <w:rPr>
          <w:lang w:eastAsia="en-US"/>
        </w:rPr>
        <w:t>eer opmerkelijk is het, dat juist dezelfde woorden gebezigd worden in heide plaatsen betreffende het geloof in Christus. Willen wij zalig worden, dan moeten wij in Hem gel</w:t>
      </w:r>
      <w:r>
        <w:rPr>
          <w:lang w:eastAsia="en-US"/>
        </w:rPr>
        <w:t>ove</w:t>
      </w:r>
      <w:r w:rsidRPr="00922948">
        <w:rPr>
          <w:lang w:eastAsia="en-US"/>
        </w:rPr>
        <w:t xml:space="preserve">n beide als 's </w:t>
      </w:r>
      <w:r>
        <w:rPr>
          <w:lang w:eastAsia="en-US"/>
        </w:rPr>
        <w:t>mens</w:t>
      </w:r>
      <w:r w:rsidRPr="00922948">
        <w:rPr>
          <w:lang w:eastAsia="en-US"/>
        </w:rPr>
        <w:t>en Zoon en als Gods Zoon.</w:t>
      </w:r>
    </w:p>
    <w:p w:rsidR="0071002D" w:rsidRPr="00922948" w:rsidRDefault="0071002D" w:rsidP="001F04AF">
      <w:pPr>
        <w:jc w:val="both"/>
        <w:rPr>
          <w:lang w:eastAsia="en-US"/>
        </w:rPr>
      </w:pPr>
      <w:r w:rsidRPr="00922948">
        <w:rPr>
          <w:lang w:eastAsia="en-US"/>
        </w:rPr>
        <w:t>Opdat een iegelijk die</w:t>
      </w:r>
      <w:r>
        <w:rPr>
          <w:lang w:eastAsia="en-US"/>
        </w:rPr>
        <w:t>…</w:t>
      </w:r>
      <w:r w:rsidRPr="00922948">
        <w:rPr>
          <w:lang w:eastAsia="en-US"/>
        </w:rPr>
        <w:t xml:space="preserve"> gelooft.</w:t>
      </w:r>
      <w:r>
        <w:rPr>
          <w:lang w:eastAsia="en-US"/>
        </w:rPr>
        <w:t xml:space="preserve"> het </w:t>
      </w:r>
      <w:r w:rsidRPr="00922948">
        <w:rPr>
          <w:lang w:eastAsia="en-US"/>
        </w:rPr>
        <w:t>eeuwige leven hebbe.</w:t>
      </w:r>
      <w:r w:rsidR="00896977">
        <w:rPr>
          <w:lang w:eastAsia="en-US"/>
        </w:rPr>
        <w:t xml:space="preserve"> - </w:t>
      </w:r>
    </w:p>
    <w:p w:rsidR="0071002D" w:rsidRPr="00922948" w:rsidRDefault="0071002D" w:rsidP="001F04AF">
      <w:pPr>
        <w:jc w:val="both"/>
        <w:rPr>
          <w:lang w:eastAsia="en-US"/>
        </w:rPr>
      </w:pPr>
      <w:r w:rsidRPr="00922948">
        <w:rPr>
          <w:lang w:eastAsia="en-US"/>
        </w:rPr>
        <w:t>De herhaling van dit</w:t>
      </w:r>
      <w:r>
        <w:rPr>
          <w:lang w:eastAsia="en-US"/>
        </w:rPr>
        <w:t xml:space="preserve"> heerlijk </w:t>
      </w:r>
      <w:r w:rsidRPr="00922948">
        <w:rPr>
          <w:lang w:eastAsia="en-US"/>
        </w:rPr>
        <w:t xml:space="preserve">gezegde </w:t>
      </w:r>
      <w:r>
        <w:rPr>
          <w:lang w:eastAsia="en-US"/>
        </w:rPr>
        <w:t>"</w:t>
      </w:r>
      <w:r w:rsidRPr="00922948">
        <w:rPr>
          <w:lang w:eastAsia="en-US"/>
        </w:rPr>
        <w:t>een iegelijk die gelooft" is zeer leerrijk. Het dient, om te t</w:t>
      </w:r>
      <w:r>
        <w:rPr>
          <w:lang w:eastAsia="en-US"/>
        </w:rPr>
        <w:t>one</w:t>
      </w:r>
      <w:r w:rsidRPr="00922948">
        <w:rPr>
          <w:lang w:eastAsia="en-US"/>
        </w:rPr>
        <w:t>n</w:t>
      </w:r>
      <w:r>
        <w:rPr>
          <w:lang w:eastAsia="en-US"/>
        </w:rPr>
        <w:t>,</w:t>
      </w:r>
      <w:r w:rsidRPr="00922948">
        <w:rPr>
          <w:lang w:eastAsia="en-US"/>
        </w:rPr>
        <w:t xml:space="preserve"> dat hoe machtig en wijd de liefde Gods is, zij nutteloos is ten aanzien van een iegelijk, die niet in Christus gelooft. Het wijst ons</w:t>
      </w:r>
      <w:r>
        <w:rPr>
          <w:lang w:eastAsia="en-US"/>
        </w:rPr>
        <w:t xml:space="preserve"> het </w:t>
      </w:r>
      <w:r w:rsidRPr="00922948">
        <w:rPr>
          <w:lang w:eastAsia="en-US"/>
        </w:rPr>
        <w:t>gr</w:t>
      </w:r>
      <w:r>
        <w:rPr>
          <w:lang w:eastAsia="en-US"/>
        </w:rPr>
        <w:t>ote</w:t>
      </w:r>
      <w:r w:rsidRPr="00922948">
        <w:rPr>
          <w:lang w:eastAsia="en-US"/>
        </w:rPr>
        <w:t xml:space="preserve"> punt aan, waarop ieder Christen zijn aandacht behoort te vestigen. Hij moet onderzoeken, of hij in Christus gelooft. Hij moet niet vragen, of God hem liefheeft, of Christus voor hem gestorven is</w:t>
      </w:r>
      <w:r>
        <w:rPr>
          <w:lang w:eastAsia="en-US"/>
        </w:rPr>
        <w:t>,</w:t>
      </w:r>
      <w:r w:rsidRPr="00922948">
        <w:rPr>
          <w:lang w:eastAsia="en-US"/>
        </w:rPr>
        <w:t xml:space="preserve"> maar of hij in Christus gelooft. Heeft iemand niet </w:t>
      </w:r>
      <w:r>
        <w:rPr>
          <w:lang w:eastAsia="en-US"/>
        </w:rPr>
        <w:t>"</w:t>
      </w:r>
      <w:r w:rsidRPr="00922948">
        <w:rPr>
          <w:lang w:eastAsia="en-US"/>
        </w:rPr>
        <w:t>het eeuwige leven</w:t>
      </w:r>
      <w:r>
        <w:rPr>
          <w:lang w:eastAsia="en-US"/>
        </w:rPr>
        <w:t>,</w:t>
      </w:r>
      <w:r w:rsidRPr="00922948">
        <w:rPr>
          <w:lang w:eastAsia="en-US"/>
        </w:rPr>
        <w:t>" het is nooit, omdat God hem niet liefheeft. of dat Christus niet voor hem was gegeven, maar omdat hij niet in Christus geloofde.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God heeft</w:t>
      </w:r>
      <w:r>
        <w:rPr>
          <w:lang w:eastAsia="en-US"/>
        </w:rPr>
        <w:t xml:space="preserve"> Zijn Zoon</w:t>
      </w:r>
      <w:r w:rsidRPr="00922948">
        <w:rPr>
          <w:lang w:eastAsia="en-US"/>
        </w:rPr>
        <w:t xml:space="preserve"> niet gezonden</w:t>
      </w:r>
      <w:r>
        <w:rPr>
          <w:lang w:eastAsia="en-US"/>
        </w:rPr>
        <w:t>...</w:t>
      </w:r>
      <w:r w:rsidRPr="00922948">
        <w:rPr>
          <w:lang w:eastAsia="en-US"/>
        </w:rPr>
        <w:t>. wereld veroordeeld.</w:t>
      </w:r>
      <w:r w:rsidR="00896977">
        <w:rPr>
          <w:lang w:eastAsia="en-US"/>
        </w:rPr>
        <w:t xml:space="preserve"> - </w:t>
      </w:r>
      <w:r w:rsidRPr="00922948">
        <w:rPr>
          <w:lang w:eastAsia="en-US"/>
        </w:rPr>
        <w:t xml:space="preserve">In dit vers toont de </w:t>
      </w:r>
      <w:r>
        <w:rPr>
          <w:lang w:eastAsia="en-US"/>
        </w:rPr>
        <w:t>Heere</w:t>
      </w:r>
      <w:r w:rsidRPr="00922948">
        <w:rPr>
          <w:lang w:eastAsia="en-US"/>
        </w:rPr>
        <w:t xml:space="preserve"> </w:t>
      </w:r>
      <w:r>
        <w:rPr>
          <w:lang w:eastAsia="en-US"/>
        </w:rPr>
        <w:t>Nicodémus</w:t>
      </w:r>
      <w:r w:rsidRPr="00922948">
        <w:rPr>
          <w:lang w:eastAsia="en-US"/>
        </w:rPr>
        <w:t xml:space="preserve"> een ander</w:t>
      </w:r>
      <w:r>
        <w:rPr>
          <w:lang w:eastAsia="en-US"/>
        </w:rPr>
        <w:t xml:space="preserve"> van de "hemels</w:t>
      </w:r>
      <w:r w:rsidRPr="00922948">
        <w:rPr>
          <w:lang w:eastAsia="en-US"/>
        </w:rPr>
        <w:t>e dingen." Hij wijst hem op het hoofdoogmerk van het komen van</w:t>
      </w:r>
      <w:r>
        <w:rPr>
          <w:lang w:eastAsia="en-US"/>
        </w:rPr>
        <w:t xml:space="preserve"> de </w:t>
      </w:r>
      <w:r w:rsidRPr="00922948">
        <w:rPr>
          <w:lang w:eastAsia="en-US"/>
        </w:rPr>
        <w:t xml:space="preserve">Messias in de wereld. Het was niet om de </w:t>
      </w:r>
      <w:r>
        <w:rPr>
          <w:lang w:eastAsia="en-US"/>
        </w:rPr>
        <w:t>mens</w:t>
      </w:r>
      <w:r w:rsidRPr="00922948">
        <w:rPr>
          <w:lang w:eastAsia="en-US"/>
        </w:rPr>
        <w:t>en te oord</w:t>
      </w:r>
      <w:r>
        <w:rPr>
          <w:lang w:eastAsia="en-US"/>
        </w:rPr>
        <w:t>ele</w:t>
      </w:r>
      <w:r w:rsidRPr="00922948">
        <w:rPr>
          <w:lang w:eastAsia="en-US"/>
        </w:rPr>
        <w:t>n</w:t>
      </w:r>
      <w:r>
        <w:rPr>
          <w:lang w:eastAsia="en-US"/>
        </w:rPr>
        <w:t>,</w:t>
      </w:r>
      <w:r w:rsidRPr="00922948">
        <w:rPr>
          <w:lang w:eastAsia="en-US"/>
        </w:rPr>
        <w:t xml:space="preserve"> maar om voor hen te sterven</w:t>
      </w:r>
      <w:r>
        <w:rPr>
          <w:lang w:eastAsia="en-US"/>
        </w:rPr>
        <w:t>;</w:t>
      </w:r>
      <w:r w:rsidRPr="00922948">
        <w:rPr>
          <w:lang w:eastAsia="en-US"/>
        </w:rPr>
        <w:t xml:space="preserve"> niet om hen te veroord</w:t>
      </w:r>
      <w:r>
        <w:rPr>
          <w:lang w:eastAsia="en-US"/>
        </w:rPr>
        <w:t>ele</w:t>
      </w:r>
      <w:r w:rsidRPr="00922948">
        <w:rPr>
          <w:lang w:eastAsia="en-US"/>
        </w:rPr>
        <w:t xml:space="preserve">n, maar te behouden. De </w:t>
      </w:r>
      <w:r>
        <w:rPr>
          <w:lang w:eastAsia="en-US"/>
        </w:rPr>
        <w:t>Heere</w:t>
      </w:r>
      <w:r w:rsidRPr="00922948">
        <w:rPr>
          <w:lang w:eastAsia="en-US"/>
        </w:rPr>
        <w:t xml:space="preserve"> verbetert het </w:t>
      </w:r>
      <w:r>
        <w:rPr>
          <w:lang w:eastAsia="en-US"/>
        </w:rPr>
        <w:t>Joodse</w:t>
      </w:r>
      <w:r w:rsidRPr="00922948">
        <w:rPr>
          <w:lang w:eastAsia="en-US"/>
        </w:rPr>
        <w:t xml:space="preserve"> begrip, dat de Messias komen zou met macht en gr</w:t>
      </w:r>
      <w:r>
        <w:rPr>
          <w:lang w:eastAsia="en-US"/>
        </w:rPr>
        <w:t>ote heerlijkheid</w:t>
      </w:r>
      <w:r w:rsidRPr="00922948">
        <w:rPr>
          <w:lang w:eastAsia="en-US"/>
        </w:rPr>
        <w:t xml:space="preserve">, en alle </w:t>
      </w:r>
      <w:r>
        <w:rPr>
          <w:lang w:eastAsia="en-US"/>
        </w:rPr>
        <w:t>mens</w:t>
      </w:r>
      <w:r w:rsidRPr="00922948">
        <w:rPr>
          <w:lang w:eastAsia="en-US"/>
        </w:rPr>
        <w:t xml:space="preserve">en </w:t>
      </w:r>
      <w:r>
        <w:rPr>
          <w:lang w:eastAsia="en-US"/>
        </w:rPr>
        <w:t>o</w:t>
      </w:r>
      <w:r w:rsidRPr="00922948">
        <w:rPr>
          <w:lang w:eastAsia="en-US"/>
        </w:rPr>
        <w:t>ord</w:t>
      </w:r>
      <w:r>
        <w:rPr>
          <w:lang w:eastAsia="en-US"/>
        </w:rPr>
        <w:t>ele</w:t>
      </w:r>
      <w:r w:rsidRPr="00922948">
        <w:rPr>
          <w:lang w:eastAsia="en-US"/>
        </w:rPr>
        <w:t>n. Hij verklaart</w:t>
      </w:r>
      <w:r>
        <w:rPr>
          <w:lang w:eastAsia="en-US"/>
        </w:rPr>
        <w:t>,</w:t>
      </w:r>
      <w:r w:rsidRPr="00922948">
        <w:rPr>
          <w:lang w:eastAsia="en-US"/>
        </w:rPr>
        <w:t xml:space="preserve"> dat zijn eerste komst was niet om te oord</w:t>
      </w:r>
      <w:r>
        <w:rPr>
          <w:lang w:eastAsia="en-US"/>
        </w:rPr>
        <w:t>ele</w:t>
      </w:r>
      <w:r w:rsidRPr="00922948">
        <w:rPr>
          <w:lang w:eastAsia="en-US"/>
        </w:rPr>
        <w:t xml:space="preserve">n, maar om de </w:t>
      </w:r>
      <w:r>
        <w:rPr>
          <w:lang w:eastAsia="en-US"/>
        </w:rPr>
        <w:t>mens</w:t>
      </w:r>
      <w:r w:rsidRPr="00922948">
        <w:rPr>
          <w:lang w:eastAsia="en-US"/>
        </w:rPr>
        <w:t xml:space="preserve">en van </w:t>
      </w:r>
      <w:r>
        <w:rPr>
          <w:lang w:eastAsia="en-US"/>
        </w:rPr>
        <w:t xml:space="preserve">hun </w:t>
      </w:r>
      <w:r w:rsidRPr="00922948">
        <w:rPr>
          <w:lang w:eastAsia="en-US"/>
        </w:rPr>
        <w:t xml:space="preserve">zonden te verlossen. Hij zegt elders: </w:t>
      </w:r>
      <w:r>
        <w:rPr>
          <w:lang w:eastAsia="en-US"/>
        </w:rPr>
        <w:t>"</w:t>
      </w:r>
      <w:r w:rsidRPr="00922948">
        <w:rPr>
          <w:lang w:eastAsia="en-US"/>
        </w:rPr>
        <w:t>Ik ben niet gekomen, opdat Ik de wereld oord</w:t>
      </w:r>
      <w:r>
        <w:rPr>
          <w:lang w:eastAsia="en-US"/>
        </w:rPr>
        <w:t>ele</w:t>
      </w:r>
      <w:r w:rsidRPr="00922948">
        <w:rPr>
          <w:lang w:eastAsia="en-US"/>
        </w:rPr>
        <w:t xml:space="preserve">, maar opdat Ik de </w:t>
      </w:r>
      <w:r>
        <w:rPr>
          <w:lang w:eastAsia="en-US"/>
        </w:rPr>
        <w:t>w</w:t>
      </w:r>
      <w:r w:rsidRPr="00922948">
        <w:rPr>
          <w:lang w:eastAsia="en-US"/>
        </w:rPr>
        <w:t>ereld zaligmake" (Joh. 12</w:t>
      </w:r>
      <w:r>
        <w:rPr>
          <w:lang w:eastAsia="en-US"/>
        </w:rPr>
        <w:t>:</w:t>
      </w:r>
      <w:r w:rsidRPr="00922948">
        <w:rPr>
          <w:lang w:eastAsia="en-US"/>
        </w:rPr>
        <w:t xml:space="preserve"> 47). Het </w:t>
      </w:r>
      <w:r>
        <w:rPr>
          <w:lang w:eastAsia="en-US"/>
        </w:rPr>
        <w:t>Grieks</w:t>
      </w:r>
      <w:r w:rsidRPr="00922948">
        <w:rPr>
          <w:lang w:eastAsia="en-US"/>
        </w:rPr>
        <w:t xml:space="preserve">e woord voor </w:t>
      </w:r>
      <w:r>
        <w:rPr>
          <w:lang w:eastAsia="en-US"/>
        </w:rPr>
        <w:t>"</w:t>
      </w:r>
      <w:r w:rsidRPr="00922948">
        <w:rPr>
          <w:lang w:eastAsia="en-US"/>
        </w:rPr>
        <w:t>oord</w:t>
      </w:r>
      <w:r>
        <w:rPr>
          <w:lang w:eastAsia="en-US"/>
        </w:rPr>
        <w:t>ele</w:t>
      </w:r>
      <w:r w:rsidRPr="00922948">
        <w:rPr>
          <w:lang w:eastAsia="en-US"/>
        </w:rPr>
        <w:t xml:space="preserve">n" en </w:t>
      </w:r>
      <w:r>
        <w:rPr>
          <w:lang w:eastAsia="en-US"/>
        </w:rPr>
        <w:t>"</w:t>
      </w:r>
      <w:r w:rsidRPr="00922948">
        <w:rPr>
          <w:lang w:eastAsia="en-US"/>
        </w:rPr>
        <w:t>veroord</w:t>
      </w:r>
      <w:r>
        <w:rPr>
          <w:lang w:eastAsia="en-US"/>
        </w:rPr>
        <w:t>ele</w:t>
      </w:r>
      <w:r w:rsidRPr="00922948">
        <w:rPr>
          <w:lang w:eastAsia="en-US"/>
        </w:rPr>
        <w:t xml:space="preserve">n" is </w:t>
      </w:r>
      <w:r>
        <w:rPr>
          <w:lang w:eastAsia="en-US"/>
        </w:rPr>
        <w:t>één</w:t>
      </w:r>
      <w:r w:rsidRPr="00922948">
        <w:rPr>
          <w:lang w:eastAsia="en-US"/>
        </w:rPr>
        <w:t xml:space="preserve"> en hetzelfde.</w:t>
      </w:r>
    </w:p>
    <w:p w:rsidR="0071002D" w:rsidRDefault="0071002D" w:rsidP="001F04AF">
      <w:pPr>
        <w:jc w:val="both"/>
        <w:rPr>
          <w:lang w:eastAsia="en-US"/>
        </w:rPr>
      </w:pPr>
      <w:r w:rsidRPr="00922948">
        <w:rPr>
          <w:lang w:eastAsia="en-US"/>
        </w:rPr>
        <w:t>Opdat de wereld door Hem zou behouden worden.</w:t>
      </w:r>
      <w:r w:rsidR="00896977">
        <w:rPr>
          <w:lang w:eastAsia="en-US"/>
        </w:rPr>
        <w:t xml:space="preserve"> - </w:t>
      </w:r>
      <w:r w:rsidRPr="00922948">
        <w:rPr>
          <w:lang w:eastAsia="en-US"/>
        </w:rPr>
        <w:t>De bedoeling is niet</w:t>
      </w:r>
      <w:r w:rsidR="00896977">
        <w:rPr>
          <w:lang w:eastAsia="en-US"/>
        </w:rPr>
        <w:t xml:space="preserve"> - </w:t>
      </w:r>
      <w:r w:rsidRPr="00922948">
        <w:rPr>
          <w:lang w:eastAsia="en-US"/>
        </w:rPr>
        <w:t>want dat zou m et andere duidelijke uitspraken</w:t>
      </w:r>
      <w:r>
        <w:rPr>
          <w:lang w:eastAsia="en-US"/>
        </w:rPr>
        <w:t xml:space="preserve"> van de </w:t>
      </w:r>
      <w:r w:rsidRPr="00922948">
        <w:rPr>
          <w:lang w:eastAsia="en-US"/>
        </w:rPr>
        <w:t>Schrift</w:t>
      </w:r>
      <w:r w:rsidR="00896977">
        <w:rPr>
          <w:lang w:eastAsia="en-US"/>
        </w:rPr>
        <w:t xml:space="preserve"> - </w:t>
      </w:r>
      <w:r w:rsidRPr="00922948">
        <w:rPr>
          <w:lang w:eastAsia="en-US"/>
        </w:rPr>
        <w:t>in strijd zijn</w:t>
      </w:r>
      <w:r w:rsidR="00896977">
        <w:rPr>
          <w:lang w:eastAsia="en-US"/>
        </w:rPr>
        <w:t xml:space="preserve"> - </w:t>
      </w:r>
      <w:r w:rsidRPr="00922948">
        <w:rPr>
          <w:lang w:eastAsia="en-US"/>
        </w:rPr>
        <w:t>dat God</w:t>
      </w:r>
      <w:r>
        <w:rPr>
          <w:lang w:eastAsia="en-US"/>
        </w:rPr>
        <w:t xml:space="preserve"> Zijn Zoon</w:t>
      </w:r>
      <w:r w:rsidRPr="00922948">
        <w:rPr>
          <w:lang w:eastAsia="en-US"/>
        </w:rPr>
        <w:t xml:space="preserve"> in de wereld heeft gezonden, opdat ten laatste alle </w:t>
      </w:r>
      <w:r>
        <w:rPr>
          <w:lang w:eastAsia="en-US"/>
        </w:rPr>
        <w:t>mens</w:t>
      </w:r>
      <w:r w:rsidRPr="00922948">
        <w:rPr>
          <w:lang w:eastAsia="en-US"/>
        </w:rPr>
        <w:t xml:space="preserve">en zalig worden, en niemand verloren ga. In het eerstvolgend vers zegt de </w:t>
      </w:r>
      <w:r>
        <w:rPr>
          <w:lang w:eastAsia="en-US"/>
        </w:rPr>
        <w:t>Heere</w:t>
      </w:r>
      <w:r w:rsidRPr="00922948">
        <w:rPr>
          <w:lang w:eastAsia="en-US"/>
        </w:rPr>
        <w:t xml:space="preserve"> zelf, dat, wie niet gelooft, alr</w:t>
      </w:r>
      <w:r>
        <w:rPr>
          <w:lang w:eastAsia="en-US"/>
        </w:rPr>
        <w:t>ede</w:t>
      </w:r>
      <w:r w:rsidRPr="00922948">
        <w:rPr>
          <w:lang w:eastAsia="en-US"/>
        </w:rPr>
        <w:t xml:space="preserve"> is veroordeeld. Blijkbaar is de bedoeling van dit gezegde: </w:t>
      </w:r>
      <w:r>
        <w:rPr>
          <w:lang w:eastAsia="en-US"/>
        </w:rPr>
        <w:t>"</w:t>
      </w:r>
      <w:r w:rsidRPr="00922948">
        <w:rPr>
          <w:lang w:eastAsia="en-US"/>
        </w:rPr>
        <w:t>dat de geh</w:t>
      </w:r>
      <w:r>
        <w:rPr>
          <w:lang w:eastAsia="en-US"/>
        </w:rPr>
        <w:t>ele</w:t>
      </w:r>
      <w:r w:rsidRPr="00922948">
        <w:rPr>
          <w:lang w:eastAsia="en-US"/>
        </w:rPr>
        <w:t xml:space="preserve"> wereld een ter zaligheid door Christus geopende deur heeft, dat er zaligheid is voor de geh</w:t>
      </w:r>
      <w:r>
        <w:rPr>
          <w:lang w:eastAsia="en-US"/>
        </w:rPr>
        <w:t>ele</w:t>
      </w:r>
      <w:r w:rsidRPr="00922948">
        <w:rPr>
          <w:lang w:eastAsia="en-US"/>
        </w:rPr>
        <w:t xml:space="preserve"> wereld, en dat, wie ook in de wereld in Christus gelooft, zalig wordt." Het is gelijkluidend met de verklaring: </w:t>
      </w:r>
      <w:r>
        <w:rPr>
          <w:lang w:eastAsia="en-US"/>
        </w:rPr>
        <w:t>"</w:t>
      </w:r>
      <w:r w:rsidRPr="00922948">
        <w:rPr>
          <w:lang w:eastAsia="en-US"/>
        </w:rPr>
        <w:t>De Vader heeft</w:t>
      </w:r>
      <w:r>
        <w:rPr>
          <w:lang w:eastAsia="en-US"/>
        </w:rPr>
        <w:t xml:space="preserve"> de </w:t>
      </w:r>
      <w:r w:rsidRPr="00922948">
        <w:rPr>
          <w:lang w:eastAsia="en-US"/>
        </w:rPr>
        <w:t>Zoon gezonden tot een Zaligmaker</w:t>
      </w:r>
      <w:r>
        <w:rPr>
          <w:lang w:eastAsia="en-US"/>
        </w:rPr>
        <w:t xml:space="preserve"> van de </w:t>
      </w:r>
      <w:r w:rsidRPr="00922948">
        <w:rPr>
          <w:lang w:eastAsia="en-US"/>
        </w:rPr>
        <w:t>wereld" (Joh. 4</w:t>
      </w:r>
      <w:r>
        <w:rPr>
          <w:lang w:eastAsia="en-US"/>
        </w:rPr>
        <w:t>:</w:t>
      </w:r>
      <w:r w:rsidRPr="00922948">
        <w:rPr>
          <w:lang w:eastAsia="en-US"/>
        </w:rPr>
        <w:t xml:space="preserve"> 14). De uitdrukking </w:t>
      </w:r>
      <w:r>
        <w:rPr>
          <w:lang w:eastAsia="en-US"/>
        </w:rPr>
        <w:t>"</w:t>
      </w:r>
      <w:r w:rsidRPr="00922948">
        <w:rPr>
          <w:lang w:eastAsia="en-US"/>
        </w:rPr>
        <w:t>God heeft gezonden" in dit vers worde niet over het hoofd gezien</w:t>
      </w:r>
      <w:r>
        <w:rPr>
          <w:lang w:eastAsia="en-US"/>
        </w:rPr>
        <w:t>. Z</w:t>
      </w:r>
      <w:r w:rsidRPr="00922948">
        <w:rPr>
          <w:lang w:eastAsia="en-US"/>
        </w:rPr>
        <w:t>ij wordt herhaaldelijk in Johannes' Evangelie op</w:t>
      </w:r>
      <w:r>
        <w:rPr>
          <w:lang w:eastAsia="en-US"/>
        </w:rPr>
        <w:t xml:space="preserve"> onze Heere</w:t>
      </w:r>
      <w:r w:rsidRPr="00922948">
        <w:rPr>
          <w:lang w:eastAsia="en-US"/>
        </w:rPr>
        <w:t xml:space="preserve"> toegepast. Niet minder dan acht</w:t>
      </w:r>
      <w:r w:rsidR="00896977">
        <w:rPr>
          <w:lang w:eastAsia="en-US"/>
        </w:rPr>
        <w:t xml:space="preserve"> - </w:t>
      </w:r>
      <w:r w:rsidRPr="00922948">
        <w:rPr>
          <w:lang w:eastAsia="en-US"/>
        </w:rPr>
        <w:t>en</w:t>
      </w:r>
      <w:r w:rsidR="00896977">
        <w:rPr>
          <w:lang w:eastAsia="en-US"/>
        </w:rPr>
        <w:t xml:space="preserve"> - </w:t>
      </w:r>
      <w:r w:rsidRPr="00922948">
        <w:rPr>
          <w:lang w:eastAsia="en-US"/>
        </w:rPr>
        <w:t xml:space="preserve">dertig malen vinden wij Hem, sprekende van </w:t>
      </w:r>
      <w:r>
        <w:rPr>
          <w:lang w:eastAsia="en-US"/>
        </w:rPr>
        <w:t>zichzelf</w:t>
      </w:r>
      <w:r w:rsidRPr="00922948">
        <w:rPr>
          <w:lang w:eastAsia="en-US"/>
        </w:rPr>
        <w:t xml:space="preserve"> als van Dien, </w:t>
      </w:r>
      <w:r>
        <w:rPr>
          <w:lang w:eastAsia="en-US"/>
        </w:rPr>
        <w:t>"</w:t>
      </w:r>
      <w:r w:rsidRPr="00922948">
        <w:rPr>
          <w:lang w:eastAsia="en-US"/>
        </w:rPr>
        <w:t xml:space="preserve">dien God gezonden heeft." </w:t>
      </w:r>
    </w:p>
    <w:p w:rsidR="0071002D" w:rsidRPr="00922948" w:rsidRDefault="0071002D" w:rsidP="001F04AF">
      <w:pPr>
        <w:jc w:val="both"/>
        <w:rPr>
          <w:lang w:eastAsia="en-US"/>
        </w:rPr>
      </w:pPr>
      <w:r w:rsidRPr="00922948">
        <w:rPr>
          <w:lang w:eastAsia="en-US"/>
        </w:rPr>
        <w:t>Het is waarschijnlijk van deze uitdrukking, dat Paulus</w:t>
      </w:r>
      <w:r>
        <w:rPr>
          <w:lang w:eastAsia="en-US"/>
        </w:rPr>
        <w:t xml:space="preserve"> de </w:t>
      </w:r>
      <w:r w:rsidRPr="00922948">
        <w:rPr>
          <w:lang w:eastAsia="en-US"/>
        </w:rPr>
        <w:t>eigenaardige naam heeft afgeleid,</w:t>
      </w:r>
      <w:r>
        <w:rPr>
          <w:lang w:eastAsia="en-US"/>
        </w:rPr>
        <w:t xml:space="preserve"> die </w:t>
      </w:r>
      <w:r w:rsidRPr="00922948">
        <w:rPr>
          <w:lang w:eastAsia="en-US"/>
        </w:rPr>
        <w:t>hij</w:t>
      </w:r>
      <w:r>
        <w:rPr>
          <w:lang w:eastAsia="en-US"/>
        </w:rPr>
        <w:t xml:space="preserve"> onze Heere</w:t>
      </w:r>
      <w:r w:rsidRPr="00922948">
        <w:rPr>
          <w:lang w:eastAsia="en-US"/>
        </w:rPr>
        <w:t xml:space="preserve"> geeft</w:t>
      </w:r>
      <w:r>
        <w:rPr>
          <w:lang w:eastAsia="en-US"/>
        </w:rPr>
        <w:t>:</w:t>
      </w:r>
      <w:r w:rsidRPr="00922948">
        <w:rPr>
          <w:lang w:eastAsia="en-US"/>
        </w:rPr>
        <w:t xml:space="preserve"> </w:t>
      </w:r>
      <w:r>
        <w:rPr>
          <w:lang w:eastAsia="en-US"/>
        </w:rPr>
        <w:t>"</w:t>
      </w:r>
      <w:r w:rsidRPr="00922948">
        <w:rPr>
          <w:lang w:eastAsia="en-US"/>
        </w:rPr>
        <w:t>de Apostel onzer belijdenis" (Hebr. 13</w:t>
      </w:r>
      <w:r>
        <w:rPr>
          <w:lang w:eastAsia="en-US"/>
        </w:rPr>
        <w:t>:</w:t>
      </w:r>
      <w:r w:rsidRPr="00922948">
        <w:rPr>
          <w:lang w:eastAsia="en-US"/>
        </w:rPr>
        <w:t xml:space="preserve"> 1). Apostel bet</w:t>
      </w:r>
      <w:r>
        <w:rPr>
          <w:lang w:eastAsia="en-US"/>
        </w:rPr>
        <w:t>eke</w:t>
      </w:r>
      <w:r w:rsidRPr="00922948">
        <w:rPr>
          <w:lang w:eastAsia="en-US"/>
        </w:rPr>
        <w:t xml:space="preserve">nt eenvoudig: </w:t>
      </w:r>
      <w:r>
        <w:rPr>
          <w:lang w:eastAsia="en-US"/>
        </w:rPr>
        <w:t>ge</w:t>
      </w:r>
      <w:r w:rsidRPr="00922948">
        <w:rPr>
          <w:lang w:eastAsia="en-US"/>
        </w:rPr>
        <w:t>zondene."</w:t>
      </w:r>
      <w:r w:rsidR="00896977">
        <w:rPr>
          <w:lang w:eastAsia="en-US"/>
        </w:rPr>
        <w:t xml:space="preserve"> - </w:t>
      </w:r>
      <w:r>
        <w:rPr>
          <w:lang w:eastAsia="en-US"/>
        </w:rPr>
        <w:t>C</w:t>
      </w:r>
      <w:r w:rsidRPr="00922948">
        <w:rPr>
          <w:lang w:eastAsia="en-US"/>
        </w:rPr>
        <w:t xml:space="preserve">alvijn merkt bij dit vers aan: </w:t>
      </w:r>
      <w:r>
        <w:rPr>
          <w:lang w:eastAsia="en-US"/>
        </w:rPr>
        <w:t>"</w:t>
      </w:r>
      <w:r w:rsidRPr="00922948">
        <w:rPr>
          <w:lang w:eastAsia="en-US"/>
        </w:rPr>
        <w:t>Als ooit onze zonden ons drukken, als ooit Satan ons tot wanhoop wil drijven, moeten wij dit schild opheffen: dat God niet wil dat wij voor eeuwig verloren gaan</w:t>
      </w:r>
      <w:r>
        <w:rPr>
          <w:lang w:eastAsia="en-US"/>
        </w:rPr>
        <w:t>,</w:t>
      </w:r>
      <w:r w:rsidRPr="00922948">
        <w:rPr>
          <w:lang w:eastAsia="en-US"/>
        </w:rPr>
        <w:t xml:space="preserve"> wijl Hij</w:t>
      </w:r>
      <w:r>
        <w:rPr>
          <w:lang w:eastAsia="en-US"/>
        </w:rPr>
        <w:t xml:space="preserve"> Zijn Zoon</w:t>
      </w:r>
      <w:r w:rsidRPr="00922948">
        <w:rPr>
          <w:lang w:eastAsia="en-US"/>
        </w:rPr>
        <w:t xml:space="preserve"> verordend heeft, om te zijn de zaligheid</w:t>
      </w:r>
      <w:r>
        <w:rPr>
          <w:lang w:eastAsia="en-US"/>
        </w:rPr>
        <w:t xml:space="preserve"> van de </w:t>
      </w:r>
      <w:r w:rsidRPr="00922948">
        <w:rPr>
          <w:lang w:eastAsia="en-US"/>
        </w:rPr>
        <w:t>wereld."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Die in</w:t>
      </w:r>
      <w:r>
        <w:rPr>
          <w:lang w:eastAsia="en-US"/>
        </w:rPr>
        <w:t xml:space="preserve"> Hem </w:t>
      </w:r>
      <w:r w:rsidRPr="00922948">
        <w:rPr>
          <w:lang w:eastAsia="en-US"/>
        </w:rPr>
        <w:t>gelooft, wordt niet veroordeeld.</w:t>
      </w:r>
      <w:r w:rsidR="00896977">
        <w:rPr>
          <w:lang w:eastAsia="en-US"/>
        </w:rPr>
        <w:t xml:space="preserve"> - </w:t>
      </w:r>
      <w:r w:rsidRPr="00922948">
        <w:rPr>
          <w:lang w:eastAsia="en-US"/>
        </w:rPr>
        <w:t xml:space="preserve">In dit vers toont de </w:t>
      </w:r>
      <w:r>
        <w:rPr>
          <w:lang w:eastAsia="en-US"/>
        </w:rPr>
        <w:t>Heere</w:t>
      </w:r>
      <w:r w:rsidRPr="00922948">
        <w:rPr>
          <w:lang w:eastAsia="en-US"/>
        </w:rPr>
        <w:t xml:space="preserve"> </w:t>
      </w:r>
      <w:r>
        <w:rPr>
          <w:lang w:eastAsia="en-US"/>
        </w:rPr>
        <w:t>Nicodémus</w:t>
      </w:r>
      <w:r w:rsidRPr="00922948">
        <w:rPr>
          <w:lang w:eastAsia="en-US"/>
        </w:rPr>
        <w:t xml:space="preserve"> een ander</w:t>
      </w:r>
      <w:r>
        <w:rPr>
          <w:lang w:eastAsia="en-US"/>
        </w:rPr>
        <w:t xml:space="preserve"> van de "hemels</w:t>
      </w:r>
      <w:r w:rsidRPr="00922948">
        <w:rPr>
          <w:lang w:eastAsia="en-US"/>
        </w:rPr>
        <w:t>e dingen" aan</w:t>
      </w:r>
      <w:r>
        <w:rPr>
          <w:lang w:eastAsia="en-US"/>
        </w:rPr>
        <w:t>:</w:t>
      </w:r>
      <w:r w:rsidRPr="00922948">
        <w:rPr>
          <w:lang w:eastAsia="en-US"/>
        </w:rPr>
        <w:t xml:space="preserve"> de voorrechten van wel en het gevaar van niet te gel</w:t>
      </w:r>
      <w:r>
        <w:rPr>
          <w:lang w:eastAsia="en-US"/>
        </w:rPr>
        <w:t>ove</w:t>
      </w:r>
      <w:r w:rsidRPr="00922948">
        <w:rPr>
          <w:lang w:eastAsia="en-US"/>
        </w:rPr>
        <w:t>n in</w:t>
      </w:r>
      <w:r>
        <w:rPr>
          <w:lang w:eastAsia="en-US"/>
        </w:rPr>
        <w:t xml:space="preserve"> de </w:t>
      </w:r>
      <w:r w:rsidRPr="00922948">
        <w:rPr>
          <w:lang w:eastAsia="en-US"/>
        </w:rPr>
        <w:t xml:space="preserve">Zoon van God. </w:t>
      </w:r>
      <w:r>
        <w:rPr>
          <w:lang w:eastAsia="en-US"/>
        </w:rPr>
        <w:t>Nicodémus</w:t>
      </w:r>
      <w:r w:rsidRPr="00922948">
        <w:rPr>
          <w:lang w:eastAsia="en-US"/>
        </w:rPr>
        <w:t xml:space="preserve"> had hem aangesproken als </w:t>
      </w:r>
      <w:r>
        <w:rPr>
          <w:lang w:eastAsia="en-US"/>
        </w:rPr>
        <w:t>"</w:t>
      </w:r>
      <w:r w:rsidRPr="00922948">
        <w:rPr>
          <w:lang w:eastAsia="en-US"/>
        </w:rPr>
        <w:t xml:space="preserve">een </w:t>
      </w:r>
      <w:r>
        <w:rPr>
          <w:lang w:eastAsia="en-US"/>
        </w:rPr>
        <w:t>lera</w:t>
      </w:r>
      <w:r w:rsidRPr="00922948">
        <w:rPr>
          <w:lang w:eastAsia="en-US"/>
        </w:rPr>
        <w:t>ar van God gekomen." Hij nu wilde</w:t>
      </w:r>
      <w:r>
        <w:rPr>
          <w:lang w:eastAsia="en-US"/>
        </w:rPr>
        <w:t>,</w:t>
      </w:r>
      <w:r w:rsidRPr="00922948">
        <w:rPr>
          <w:lang w:eastAsia="en-US"/>
        </w:rPr>
        <w:t xml:space="preserve"> dat </w:t>
      </w:r>
      <w:r>
        <w:rPr>
          <w:lang w:eastAsia="en-US"/>
        </w:rPr>
        <w:t>Nicodémus</w:t>
      </w:r>
      <w:r w:rsidRPr="00922948">
        <w:rPr>
          <w:lang w:eastAsia="en-US"/>
        </w:rPr>
        <w:t xml:space="preserve"> zou weten, dat Hij dat heilige Wezen was, in </w:t>
      </w:r>
      <w:r>
        <w:rPr>
          <w:lang w:eastAsia="en-US"/>
        </w:rPr>
        <w:t xml:space="preserve">wie </w:t>
      </w:r>
      <w:r w:rsidRPr="00922948">
        <w:rPr>
          <w:lang w:eastAsia="en-US"/>
        </w:rPr>
        <w:t>te gel</w:t>
      </w:r>
      <w:r>
        <w:rPr>
          <w:lang w:eastAsia="en-US"/>
        </w:rPr>
        <w:t>ove</w:t>
      </w:r>
      <w:r w:rsidRPr="00922948">
        <w:rPr>
          <w:lang w:eastAsia="en-US"/>
        </w:rPr>
        <w:t xml:space="preserve">n het eeuwige leven is, en in </w:t>
      </w:r>
      <w:r>
        <w:rPr>
          <w:lang w:eastAsia="en-US"/>
        </w:rPr>
        <w:t xml:space="preserve">wie </w:t>
      </w:r>
      <w:r w:rsidRPr="00922948">
        <w:rPr>
          <w:lang w:eastAsia="en-US"/>
        </w:rPr>
        <w:t>niet te gel</w:t>
      </w:r>
      <w:r>
        <w:rPr>
          <w:lang w:eastAsia="en-US"/>
        </w:rPr>
        <w:t>ove</w:t>
      </w:r>
      <w:r w:rsidRPr="00922948">
        <w:rPr>
          <w:lang w:eastAsia="en-US"/>
        </w:rPr>
        <w:t>n het eeuwige verderf is.</w:t>
      </w:r>
      <w:r w:rsidR="00896977">
        <w:rPr>
          <w:lang w:eastAsia="en-US"/>
        </w:rPr>
        <w:t xml:space="preserve"> - </w:t>
      </w:r>
      <w:r w:rsidRPr="00922948">
        <w:rPr>
          <w:lang w:eastAsia="en-US"/>
        </w:rPr>
        <w:t xml:space="preserve">Het is voor de derde maal, dat de </w:t>
      </w:r>
      <w:r>
        <w:rPr>
          <w:lang w:eastAsia="en-US"/>
        </w:rPr>
        <w:t>Heere</w:t>
      </w:r>
      <w:r w:rsidRPr="00922948">
        <w:rPr>
          <w:lang w:eastAsia="en-US"/>
        </w:rPr>
        <w:t xml:space="preserve"> spreekt van </w:t>
      </w:r>
      <w:r>
        <w:rPr>
          <w:lang w:eastAsia="en-US"/>
        </w:rPr>
        <w:t>"</w:t>
      </w:r>
      <w:r w:rsidRPr="00922948">
        <w:rPr>
          <w:lang w:eastAsia="en-US"/>
        </w:rPr>
        <w:t>gel</w:t>
      </w:r>
      <w:r>
        <w:rPr>
          <w:lang w:eastAsia="en-US"/>
        </w:rPr>
        <w:t>ove</w:t>
      </w:r>
      <w:r w:rsidRPr="00922948">
        <w:rPr>
          <w:lang w:eastAsia="en-US"/>
        </w:rPr>
        <w:t>n" in Hem en van het gevolg van dat gel</w:t>
      </w:r>
      <w:r>
        <w:rPr>
          <w:lang w:eastAsia="en-US"/>
        </w:rPr>
        <w:t>ove</w:t>
      </w:r>
      <w:r w:rsidRPr="00922948">
        <w:rPr>
          <w:lang w:eastAsia="en-US"/>
        </w:rPr>
        <w:t xml:space="preserve">n, in vier verzen. Het bewijst het oneindig groot belang van het geloof tot 's zondaars rechtvaardiging. Het is het bene, zonder hetwelk het eeuwige leven niet kan bezeten worden. De uitdrukking </w:t>
      </w:r>
      <w:r>
        <w:rPr>
          <w:lang w:eastAsia="en-US"/>
        </w:rPr>
        <w:t>"</w:t>
      </w:r>
      <w:r w:rsidRPr="00922948">
        <w:rPr>
          <w:lang w:eastAsia="en-US"/>
        </w:rPr>
        <w:t>wordt niet veroordeeld" bet</w:t>
      </w:r>
      <w:r>
        <w:rPr>
          <w:lang w:eastAsia="en-US"/>
        </w:rPr>
        <w:t>eke</w:t>
      </w:r>
      <w:r w:rsidRPr="00922948">
        <w:rPr>
          <w:lang w:eastAsia="en-US"/>
        </w:rPr>
        <w:t>nt</w:t>
      </w:r>
      <w:r>
        <w:rPr>
          <w:lang w:eastAsia="en-US"/>
        </w:rPr>
        <w:t>:</w:t>
      </w:r>
      <w:r w:rsidRPr="00922948">
        <w:rPr>
          <w:lang w:eastAsia="en-US"/>
        </w:rPr>
        <w:t xml:space="preserve"> </w:t>
      </w:r>
      <w:r>
        <w:rPr>
          <w:lang w:eastAsia="en-US"/>
        </w:rPr>
        <w:t>"</w:t>
      </w:r>
      <w:r w:rsidRPr="00922948">
        <w:rPr>
          <w:lang w:eastAsia="en-US"/>
        </w:rPr>
        <w:t>hij heeft de vergiffenis, de kwijtschelding van alle zonden</w:t>
      </w:r>
      <w:r>
        <w:rPr>
          <w:lang w:eastAsia="en-US"/>
        </w:rPr>
        <w:t>,</w:t>
      </w:r>
      <w:r w:rsidRPr="00922948">
        <w:rPr>
          <w:lang w:eastAsia="en-US"/>
        </w:rPr>
        <w:t xml:space="preserve"> is gerechtvaardigd</w:t>
      </w:r>
      <w:r>
        <w:rPr>
          <w:lang w:eastAsia="en-US"/>
        </w:rPr>
        <w:t>,</w:t>
      </w:r>
      <w:r w:rsidRPr="00922948">
        <w:rPr>
          <w:lang w:eastAsia="en-US"/>
        </w:rPr>
        <w:t xml:space="preserve"> en ontheven van alle schuld, verlost van</w:t>
      </w:r>
      <w:r>
        <w:rPr>
          <w:lang w:eastAsia="en-US"/>
        </w:rPr>
        <w:t xml:space="preserve"> de </w:t>
      </w:r>
      <w:r w:rsidRPr="00922948">
        <w:rPr>
          <w:lang w:eastAsia="en-US"/>
        </w:rPr>
        <w:t xml:space="preserve">vloek </w:t>
      </w:r>
      <w:r>
        <w:rPr>
          <w:lang w:eastAsia="en-US"/>
        </w:rPr>
        <w:t>ene</w:t>
      </w:r>
      <w:r w:rsidRPr="00922948">
        <w:rPr>
          <w:lang w:eastAsia="en-US"/>
        </w:rPr>
        <w:t>r geschonden wet, wordt niet langer als een zondaar, maar volmaakt rechtvaardig geacht in het oog van God." Op het eigen ogenblik, dat een zondaar gelooft in Christus, zijn</w:t>
      </w:r>
      <w:r>
        <w:rPr>
          <w:lang w:eastAsia="en-US"/>
        </w:rPr>
        <w:t xml:space="preserve"> zijne </w:t>
      </w:r>
      <w:r w:rsidRPr="00922948">
        <w:rPr>
          <w:lang w:eastAsia="en-US"/>
        </w:rPr>
        <w:t>ongerechtigheden weggenomen, en is hij rechtvaardig gerekend (Hand. 13</w:t>
      </w:r>
      <w:r>
        <w:rPr>
          <w:lang w:eastAsia="en-US"/>
        </w:rPr>
        <w:t>:</w:t>
      </w:r>
      <w:r w:rsidRPr="00922948">
        <w:rPr>
          <w:lang w:eastAsia="en-US"/>
        </w:rPr>
        <w:t xml:space="preserve"> 39).</w:t>
      </w:r>
    </w:p>
    <w:p w:rsidR="0071002D" w:rsidRPr="00922948" w:rsidRDefault="0071002D" w:rsidP="001F04AF">
      <w:pPr>
        <w:jc w:val="both"/>
        <w:rPr>
          <w:lang w:eastAsia="en-US"/>
        </w:rPr>
      </w:pPr>
      <w:r w:rsidRPr="00922948">
        <w:rPr>
          <w:lang w:eastAsia="en-US"/>
        </w:rPr>
        <w:t>Die niet gelooft, is alr</w:t>
      </w:r>
      <w:r>
        <w:rPr>
          <w:lang w:eastAsia="en-US"/>
        </w:rPr>
        <w:t>ede</w:t>
      </w:r>
      <w:r w:rsidRPr="00922948">
        <w:rPr>
          <w:lang w:eastAsia="en-US"/>
        </w:rPr>
        <w:t xml:space="preserve"> veroordeeld.</w:t>
      </w:r>
      <w:r w:rsidR="00896977">
        <w:rPr>
          <w:lang w:eastAsia="en-US"/>
        </w:rPr>
        <w:t xml:space="preserve"> - </w:t>
      </w:r>
      <w:r w:rsidRPr="00922948">
        <w:rPr>
          <w:lang w:eastAsia="en-US"/>
        </w:rPr>
        <w:t>Hij</w:t>
      </w:r>
      <w:r>
        <w:rPr>
          <w:lang w:eastAsia="en-US"/>
        </w:rPr>
        <w:t>,</w:t>
      </w:r>
      <w:r w:rsidRPr="00922948">
        <w:rPr>
          <w:lang w:eastAsia="en-US"/>
        </w:rPr>
        <w:t xml:space="preserve"> die weigert in Christus te gel</w:t>
      </w:r>
      <w:r>
        <w:rPr>
          <w:lang w:eastAsia="en-US"/>
        </w:rPr>
        <w:t>ove</w:t>
      </w:r>
      <w:r w:rsidRPr="00922948">
        <w:rPr>
          <w:lang w:eastAsia="en-US"/>
        </w:rPr>
        <w:t>n</w:t>
      </w:r>
      <w:r>
        <w:rPr>
          <w:lang w:eastAsia="en-US"/>
        </w:rPr>
        <w:t>,</w:t>
      </w:r>
      <w:r w:rsidRPr="00922948">
        <w:rPr>
          <w:lang w:eastAsia="en-US"/>
        </w:rPr>
        <w:t xml:space="preserve"> is in een staat van veroord</w:t>
      </w:r>
      <w:r>
        <w:rPr>
          <w:lang w:eastAsia="en-US"/>
        </w:rPr>
        <w:t>eli</w:t>
      </w:r>
      <w:r w:rsidRPr="00922948">
        <w:rPr>
          <w:lang w:eastAsia="en-US"/>
        </w:rPr>
        <w:t xml:space="preserve">ng voor God zelfs terwijl hij leeft. De vloek </w:t>
      </w:r>
      <w:r>
        <w:rPr>
          <w:lang w:eastAsia="en-US"/>
        </w:rPr>
        <w:t>ene</w:t>
      </w:r>
      <w:r w:rsidRPr="00922948">
        <w:rPr>
          <w:lang w:eastAsia="en-US"/>
        </w:rPr>
        <w:t>r gebroken wet rust op hem</w:t>
      </w:r>
      <w:r>
        <w:rPr>
          <w:lang w:eastAsia="en-US"/>
        </w:rPr>
        <w:t>. Zola</w:t>
      </w:r>
      <w:r w:rsidRPr="00922948">
        <w:rPr>
          <w:lang w:eastAsia="en-US"/>
        </w:rPr>
        <w:t xml:space="preserve">ng een </w:t>
      </w:r>
      <w:r w:rsidR="00755012">
        <w:rPr>
          <w:lang w:eastAsia="en-US"/>
        </w:rPr>
        <w:t>mens</w:t>
      </w:r>
      <w:r w:rsidRPr="00922948">
        <w:rPr>
          <w:lang w:eastAsia="en-US"/>
        </w:rPr>
        <w:t xml:space="preserve"> niet gelooft, overdekken hem</w:t>
      </w:r>
      <w:r>
        <w:rPr>
          <w:lang w:eastAsia="en-US"/>
        </w:rPr>
        <w:t xml:space="preserve"> zijn </w:t>
      </w:r>
      <w:r w:rsidRPr="00922948">
        <w:rPr>
          <w:lang w:eastAsia="en-US"/>
        </w:rPr>
        <w:t>zonden, en maken zij hem verdoemelijk voor God</w:t>
      </w:r>
      <w:r>
        <w:rPr>
          <w:lang w:eastAsia="en-US"/>
        </w:rPr>
        <w:t>,</w:t>
      </w:r>
      <w:r w:rsidRPr="00922948">
        <w:rPr>
          <w:lang w:eastAsia="en-US"/>
        </w:rPr>
        <w:t xml:space="preserve"> en de rechtvaardige toorn van God blijft op hem. Melanchton merkt aan, dat Gods oordeel in</w:t>
      </w:r>
      <w:r>
        <w:rPr>
          <w:lang w:eastAsia="en-US"/>
        </w:rPr>
        <w:t xml:space="preserve"> de </w:t>
      </w:r>
      <w:r w:rsidRPr="00922948">
        <w:rPr>
          <w:lang w:eastAsia="en-US"/>
        </w:rPr>
        <w:t xml:space="preserve">beginne bedreigd: </w:t>
      </w:r>
      <w:r>
        <w:rPr>
          <w:lang w:eastAsia="en-US"/>
        </w:rPr>
        <w:t>"</w:t>
      </w:r>
      <w:r w:rsidRPr="00922948">
        <w:rPr>
          <w:lang w:eastAsia="en-US"/>
        </w:rPr>
        <w:t>gij zult</w:t>
      </w:r>
      <w:r>
        <w:rPr>
          <w:lang w:eastAsia="en-US"/>
        </w:rPr>
        <w:t xml:space="preserve"> de </w:t>
      </w:r>
      <w:r w:rsidRPr="00922948">
        <w:rPr>
          <w:lang w:eastAsia="en-US"/>
        </w:rPr>
        <w:t>dood sterven", in volle kracht en onherroepelijk van toepassing blijft op iedereen, die niet in Christus gelooft.</w:t>
      </w:r>
    </w:p>
    <w:p w:rsidR="0071002D" w:rsidRDefault="0071002D" w:rsidP="001F04AF">
      <w:pPr>
        <w:jc w:val="both"/>
        <w:rPr>
          <w:lang w:eastAsia="en-US"/>
        </w:rPr>
      </w:pPr>
      <w:r w:rsidRPr="00922948">
        <w:rPr>
          <w:lang w:eastAsia="en-US"/>
        </w:rPr>
        <w:t>Dewijl hij niet heeft geloofd in</w:t>
      </w:r>
      <w:r>
        <w:rPr>
          <w:lang w:eastAsia="en-US"/>
        </w:rPr>
        <w:t xml:space="preserve"> de </w:t>
      </w:r>
      <w:r w:rsidRPr="00922948">
        <w:rPr>
          <w:lang w:eastAsia="en-US"/>
        </w:rPr>
        <w:t>Naam...</w:t>
      </w:r>
      <w:r>
        <w:rPr>
          <w:lang w:eastAsia="en-US"/>
        </w:rPr>
        <w:t>. Z</w:t>
      </w:r>
      <w:r w:rsidRPr="00922948">
        <w:rPr>
          <w:lang w:eastAsia="en-US"/>
        </w:rPr>
        <w:t>oons van God.</w:t>
      </w:r>
      <w:r w:rsidR="00896977">
        <w:rPr>
          <w:lang w:eastAsia="en-US"/>
        </w:rPr>
        <w:t xml:space="preserve"> - </w:t>
      </w:r>
      <w:r w:rsidRPr="00922948">
        <w:rPr>
          <w:lang w:eastAsia="en-US"/>
        </w:rPr>
        <w:t>Dit gezegde bewijst, dat geen zonde</w:t>
      </w:r>
      <w:r>
        <w:rPr>
          <w:lang w:eastAsia="en-US"/>
        </w:rPr>
        <w:t xml:space="preserve"> zo </w:t>
      </w:r>
      <w:r w:rsidRPr="00922948">
        <w:rPr>
          <w:lang w:eastAsia="en-US"/>
        </w:rPr>
        <w:t>groot is, en</w:t>
      </w:r>
      <w:r>
        <w:rPr>
          <w:lang w:eastAsia="en-US"/>
        </w:rPr>
        <w:t xml:space="preserve"> zover</w:t>
      </w:r>
      <w:r w:rsidRPr="00922948">
        <w:rPr>
          <w:lang w:eastAsia="en-US"/>
        </w:rPr>
        <w:t>oord</w:t>
      </w:r>
      <w:r>
        <w:rPr>
          <w:lang w:eastAsia="en-US"/>
        </w:rPr>
        <w:t>ele</w:t>
      </w:r>
      <w:r w:rsidRPr="00922948">
        <w:rPr>
          <w:lang w:eastAsia="en-US"/>
        </w:rPr>
        <w:t>nd en verderfelijk voor de ziel, als ongeloof. Alle andere zonden kunnen vergeven worden, hoe vele en hoe zwaar ook</w:t>
      </w:r>
      <w:r>
        <w:rPr>
          <w:lang w:eastAsia="en-US"/>
        </w:rPr>
        <w:t>;</w:t>
      </w:r>
      <w:r w:rsidRPr="00922948">
        <w:rPr>
          <w:lang w:eastAsia="en-US"/>
        </w:rPr>
        <w:t xml:space="preserve"> maar volhardt de </w:t>
      </w:r>
      <w:r>
        <w:rPr>
          <w:lang w:eastAsia="en-US"/>
        </w:rPr>
        <w:t>mens</w:t>
      </w:r>
      <w:r w:rsidRPr="00922948">
        <w:rPr>
          <w:lang w:eastAsia="en-US"/>
        </w:rPr>
        <w:t xml:space="preserve"> in ongeloof,</w:t>
      </w:r>
      <w:r>
        <w:rPr>
          <w:lang w:eastAsia="en-US"/>
        </w:rPr>
        <w:t xml:space="preserve"> zo </w:t>
      </w:r>
      <w:r w:rsidRPr="00922948">
        <w:rPr>
          <w:lang w:eastAsia="en-US"/>
        </w:rPr>
        <w:t>kan hij niet behouden worden. Niets is</w:t>
      </w:r>
      <w:r>
        <w:rPr>
          <w:lang w:eastAsia="en-US"/>
        </w:rPr>
        <w:t xml:space="preserve"> zo </w:t>
      </w:r>
      <w:r w:rsidRPr="00922948">
        <w:rPr>
          <w:lang w:eastAsia="en-US"/>
        </w:rPr>
        <w:t>God</w:t>
      </w:r>
      <w:r w:rsidR="00896977">
        <w:rPr>
          <w:lang w:eastAsia="en-US"/>
        </w:rPr>
        <w:t xml:space="preserve"> - </w:t>
      </w:r>
      <w:r w:rsidRPr="00922948">
        <w:rPr>
          <w:lang w:eastAsia="en-US"/>
        </w:rPr>
        <w:t>bel</w:t>
      </w:r>
      <w:r>
        <w:rPr>
          <w:lang w:eastAsia="en-US"/>
        </w:rPr>
        <w:t>edi</w:t>
      </w:r>
      <w:r w:rsidRPr="00922948">
        <w:rPr>
          <w:lang w:eastAsia="en-US"/>
        </w:rPr>
        <w:t>gend, als de verlossing te weigeren, die tot</w:t>
      </w:r>
      <w:r>
        <w:rPr>
          <w:lang w:eastAsia="en-US"/>
        </w:rPr>
        <w:t xml:space="preserve"> zo </w:t>
      </w:r>
      <w:r w:rsidRPr="00922948">
        <w:rPr>
          <w:lang w:eastAsia="en-US"/>
        </w:rPr>
        <w:t>duren prijs,</w:t>
      </w:r>
      <w:r>
        <w:rPr>
          <w:lang w:eastAsia="en-US"/>
        </w:rPr>
        <w:t xml:space="preserve"> de </w:t>
      </w:r>
      <w:r w:rsidRPr="00922948">
        <w:rPr>
          <w:lang w:eastAsia="en-US"/>
        </w:rPr>
        <w:t xml:space="preserve">dood van zijn eengeboren Zoon, is verworven. </w:t>
      </w:r>
    </w:p>
    <w:p w:rsidR="0071002D" w:rsidRDefault="0071002D" w:rsidP="001F04AF">
      <w:pPr>
        <w:jc w:val="both"/>
        <w:rPr>
          <w:lang w:eastAsia="en-US"/>
        </w:rPr>
      </w:pPr>
      <w:r w:rsidRPr="00922948">
        <w:rPr>
          <w:lang w:eastAsia="en-US"/>
        </w:rPr>
        <w:t>Terecht heeft men opgemerkt, dat het in Judas Iskariot gr</w:t>
      </w:r>
      <w:r>
        <w:rPr>
          <w:lang w:eastAsia="en-US"/>
        </w:rPr>
        <w:t>ote</w:t>
      </w:r>
      <w:r w:rsidRPr="00922948">
        <w:rPr>
          <w:lang w:eastAsia="en-US"/>
        </w:rPr>
        <w:t>r zonde was niet in Christus te gel</w:t>
      </w:r>
      <w:r>
        <w:rPr>
          <w:lang w:eastAsia="en-US"/>
        </w:rPr>
        <w:t>ove</w:t>
      </w:r>
      <w:r w:rsidRPr="00922948">
        <w:rPr>
          <w:lang w:eastAsia="en-US"/>
        </w:rPr>
        <w:t>n ter vergiffenis, nadat hij Hem had verraden, dan Hem in de handen zijner vijanden door verraad over te leveren.</w:t>
      </w:r>
      <w:r w:rsidR="00896977">
        <w:rPr>
          <w:lang w:eastAsia="en-US"/>
        </w:rPr>
        <w:t xml:space="preserve"> - </w:t>
      </w:r>
      <w:r w:rsidRPr="00922948">
        <w:rPr>
          <w:lang w:eastAsia="en-US"/>
        </w:rPr>
        <w:t>De uitdrukking</w:t>
      </w:r>
      <w:r>
        <w:rPr>
          <w:lang w:eastAsia="en-US"/>
        </w:rPr>
        <w:t>:</w:t>
      </w:r>
      <w:r w:rsidRPr="00922948">
        <w:rPr>
          <w:lang w:eastAsia="en-US"/>
        </w:rPr>
        <w:t xml:space="preserve"> </w:t>
      </w:r>
      <w:r>
        <w:rPr>
          <w:lang w:eastAsia="en-US"/>
        </w:rPr>
        <w:t>"</w:t>
      </w:r>
      <w:r w:rsidRPr="00922948">
        <w:rPr>
          <w:lang w:eastAsia="en-US"/>
        </w:rPr>
        <w:t>de Naam", als voorwerp des geloofs, is verklaard in Joh. 1: 12. Hier, gelijk overal, staat zij voor de eigenschappen, het karakter en de bediening van</w:t>
      </w:r>
      <w:r>
        <w:rPr>
          <w:lang w:eastAsia="en-US"/>
        </w:rPr>
        <w:t xml:space="preserve"> de </w:t>
      </w:r>
      <w:r w:rsidRPr="00922948">
        <w:rPr>
          <w:lang w:eastAsia="en-US"/>
        </w:rPr>
        <w:t xml:space="preserve">Zone Gods. </w:t>
      </w:r>
    </w:p>
    <w:p w:rsidR="0071002D" w:rsidRPr="00922948" w:rsidRDefault="0071002D" w:rsidP="001F04AF">
      <w:pPr>
        <w:jc w:val="both"/>
        <w:rPr>
          <w:lang w:eastAsia="en-US"/>
        </w:rPr>
      </w:pPr>
      <w:r w:rsidRPr="00922948">
        <w:rPr>
          <w:lang w:eastAsia="en-US"/>
        </w:rPr>
        <w:t xml:space="preserve">Luther merkt aan: </w:t>
      </w:r>
      <w:r>
        <w:rPr>
          <w:lang w:eastAsia="en-US"/>
        </w:rPr>
        <w:t>"</w:t>
      </w:r>
      <w:r w:rsidRPr="00922948">
        <w:rPr>
          <w:lang w:eastAsia="en-US"/>
        </w:rPr>
        <w:t>Voortaan moet de veroordeelde niet klagen over Adam en zijn aangeboren zonde. Het Zaad</w:t>
      </w:r>
      <w:r>
        <w:rPr>
          <w:lang w:eastAsia="en-US"/>
        </w:rPr>
        <w:t xml:space="preserve"> van de </w:t>
      </w:r>
      <w:r w:rsidRPr="00922948">
        <w:rPr>
          <w:lang w:eastAsia="en-US"/>
        </w:rPr>
        <w:t>vrouw, door God beloofd om</w:t>
      </w:r>
      <w:r>
        <w:rPr>
          <w:lang w:eastAsia="en-US"/>
        </w:rPr>
        <w:t xml:space="preserve"> de </w:t>
      </w:r>
      <w:r w:rsidRPr="00922948">
        <w:rPr>
          <w:lang w:eastAsia="en-US"/>
        </w:rPr>
        <w:t>kop</w:t>
      </w:r>
      <w:r>
        <w:rPr>
          <w:lang w:eastAsia="en-US"/>
        </w:rPr>
        <w:t xml:space="preserve"> van de </w:t>
      </w:r>
      <w:r w:rsidRPr="00922948">
        <w:rPr>
          <w:lang w:eastAsia="en-US"/>
        </w:rPr>
        <w:t>slang te verbrijzelen, is</w:t>
      </w:r>
      <w:r>
        <w:rPr>
          <w:lang w:eastAsia="en-US"/>
        </w:rPr>
        <w:t xml:space="preserve"> </w:t>
      </w:r>
      <w:r w:rsidRPr="00922948">
        <w:rPr>
          <w:lang w:eastAsia="en-US"/>
        </w:rPr>
        <w:t>nu gekomen en heeft verzoening voor de zonde aangebracht en de veroord</w:t>
      </w:r>
      <w:r>
        <w:rPr>
          <w:lang w:eastAsia="en-US"/>
        </w:rPr>
        <w:t>eli</w:t>
      </w:r>
      <w:r w:rsidRPr="00922948">
        <w:rPr>
          <w:lang w:eastAsia="en-US"/>
        </w:rPr>
        <w:t xml:space="preserve">ng weggenomen. Maar hij moet </w:t>
      </w:r>
      <w:r>
        <w:rPr>
          <w:lang w:eastAsia="en-US"/>
        </w:rPr>
        <w:t>zichzelf</w:t>
      </w:r>
      <w:r w:rsidRPr="00922948">
        <w:rPr>
          <w:lang w:eastAsia="en-US"/>
        </w:rPr>
        <w:t xml:space="preserve"> aanklagen, dat hij Christus niet heeft aangenomen en niet in Christus,</w:t>
      </w:r>
      <w:r>
        <w:rPr>
          <w:lang w:eastAsia="en-US"/>
        </w:rPr>
        <w:t xml:space="preserve"> de </w:t>
      </w:r>
      <w:r w:rsidRPr="00922948">
        <w:rPr>
          <w:lang w:eastAsia="en-US"/>
        </w:rPr>
        <w:t>Slangvertreder en Zondenuitdelger</w:t>
      </w:r>
      <w:r>
        <w:rPr>
          <w:lang w:eastAsia="en-US"/>
        </w:rPr>
        <w:t>,</w:t>
      </w:r>
      <w:r w:rsidRPr="00922948">
        <w:rPr>
          <w:lang w:eastAsia="en-US"/>
        </w:rPr>
        <w:t xml:space="preserve"> gelooft."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 Dit is</w:t>
      </w:r>
      <w:r>
        <w:rPr>
          <w:lang w:eastAsia="en-US"/>
        </w:rPr>
        <w:t xml:space="preserve"> het </w:t>
      </w:r>
      <w:r w:rsidRPr="00922948">
        <w:rPr>
          <w:lang w:eastAsia="en-US"/>
        </w:rPr>
        <w:t>oordeel, enz.</w:t>
      </w:r>
      <w:r w:rsidR="00896977">
        <w:rPr>
          <w:lang w:eastAsia="en-US"/>
        </w:rPr>
        <w:t xml:space="preserve"> - </w:t>
      </w:r>
      <w:r w:rsidRPr="00922948">
        <w:rPr>
          <w:lang w:eastAsia="en-US"/>
        </w:rPr>
        <w:t xml:space="preserve">In dit vers wijst de </w:t>
      </w:r>
      <w:r>
        <w:rPr>
          <w:lang w:eastAsia="en-US"/>
        </w:rPr>
        <w:t>Heere</w:t>
      </w:r>
      <w:r w:rsidRPr="00922948">
        <w:rPr>
          <w:lang w:eastAsia="en-US"/>
        </w:rPr>
        <w:t xml:space="preserve"> </w:t>
      </w:r>
      <w:r>
        <w:rPr>
          <w:lang w:eastAsia="en-US"/>
        </w:rPr>
        <w:t>Nicodémus</w:t>
      </w:r>
      <w:r w:rsidRPr="00922948">
        <w:rPr>
          <w:lang w:eastAsia="en-US"/>
        </w:rPr>
        <w:t xml:space="preserve"> een ander</w:t>
      </w:r>
      <w:r>
        <w:rPr>
          <w:lang w:eastAsia="en-US"/>
        </w:rPr>
        <w:t xml:space="preserve"> van de "hemels</w:t>
      </w:r>
      <w:r w:rsidRPr="00922948">
        <w:rPr>
          <w:lang w:eastAsia="en-US"/>
        </w:rPr>
        <w:t>e dingen" aan. Hij ontvouwt hem de ware oorzaak van het verderf dergenen, die verloren zijn</w:t>
      </w:r>
      <w:r>
        <w:rPr>
          <w:lang w:eastAsia="en-US"/>
        </w:rPr>
        <w:t>:</w:t>
      </w:r>
      <w:r w:rsidRPr="00922948">
        <w:rPr>
          <w:lang w:eastAsia="en-US"/>
        </w:rPr>
        <w:t xml:space="preserve"> zij hebben geen lust, om </w:t>
      </w:r>
      <w:r>
        <w:rPr>
          <w:lang w:eastAsia="en-US"/>
        </w:rPr>
        <w:t xml:space="preserve">hun </w:t>
      </w:r>
      <w:r w:rsidRPr="00922948">
        <w:rPr>
          <w:lang w:eastAsia="en-US"/>
        </w:rPr>
        <w:t>zonden er aan te geven</w:t>
      </w:r>
      <w:r>
        <w:rPr>
          <w:lang w:eastAsia="en-US"/>
        </w:rPr>
        <w:t>,</w:t>
      </w:r>
      <w:r w:rsidRPr="00922948">
        <w:rPr>
          <w:lang w:eastAsia="en-US"/>
        </w:rPr>
        <w:t xml:space="preserve"> en willen niet tot Christus komen, om er van verlost te worden. De uitdrukking</w:t>
      </w:r>
      <w:r>
        <w:rPr>
          <w:lang w:eastAsia="en-US"/>
        </w:rPr>
        <w:t xml:space="preserve"> "</w:t>
      </w:r>
      <w:r w:rsidRPr="00922948">
        <w:rPr>
          <w:lang w:eastAsia="en-US"/>
        </w:rPr>
        <w:t>dit is het oordeel" moet dus verstaan worden</w:t>
      </w:r>
      <w:r>
        <w:rPr>
          <w:lang w:eastAsia="en-US"/>
        </w:rPr>
        <w:t>:</w:t>
      </w:r>
      <w:r w:rsidRPr="00922948">
        <w:rPr>
          <w:lang w:eastAsia="en-US"/>
        </w:rPr>
        <w:t xml:space="preserve"> </w:t>
      </w:r>
      <w:r>
        <w:rPr>
          <w:lang w:eastAsia="en-US"/>
        </w:rPr>
        <w:t>"</w:t>
      </w:r>
      <w:r w:rsidRPr="00922948">
        <w:rPr>
          <w:lang w:eastAsia="en-US"/>
        </w:rPr>
        <w:t>Dit is de oorzaak van het oordeel" (of</w:t>
      </w:r>
      <w:r>
        <w:rPr>
          <w:lang w:eastAsia="en-US"/>
        </w:rPr>
        <w:t xml:space="preserve"> van de </w:t>
      </w:r>
      <w:r w:rsidRPr="00922948">
        <w:rPr>
          <w:lang w:eastAsia="en-US"/>
        </w:rPr>
        <w:t>veroord</w:t>
      </w:r>
      <w:r>
        <w:rPr>
          <w:lang w:eastAsia="en-US"/>
        </w:rPr>
        <w:t>eli</w:t>
      </w:r>
      <w:r w:rsidRPr="00922948">
        <w:rPr>
          <w:lang w:eastAsia="en-US"/>
        </w:rPr>
        <w:t>ng</w:t>
      </w:r>
      <w:r>
        <w:rPr>
          <w:lang w:eastAsia="en-US"/>
        </w:rPr>
        <w:t>;</w:t>
      </w:r>
      <w:r w:rsidRPr="00922948">
        <w:rPr>
          <w:lang w:eastAsia="en-US"/>
        </w:rPr>
        <w:t xml:space="preserve"> vergel. de aant</w:t>
      </w:r>
      <w:r>
        <w:rPr>
          <w:lang w:eastAsia="en-US"/>
        </w:rPr>
        <w:t>eke</w:t>
      </w:r>
      <w:r w:rsidRPr="00922948">
        <w:rPr>
          <w:lang w:eastAsia="en-US"/>
        </w:rPr>
        <w:t>ning op vs. 17).</w:t>
      </w:r>
      <w:r w:rsidR="00896977">
        <w:rPr>
          <w:lang w:eastAsia="en-US"/>
        </w:rPr>
        <w:t xml:space="preserve"> - </w:t>
      </w:r>
      <w:r w:rsidRPr="00922948">
        <w:rPr>
          <w:lang w:eastAsia="en-US"/>
        </w:rPr>
        <w:t xml:space="preserve">Elliptische uitdrukkingen als deze, vindt men meer bij Johannes: </w:t>
      </w:r>
      <w:r>
        <w:rPr>
          <w:lang w:eastAsia="en-US"/>
        </w:rPr>
        <w:t>"</w:t>
      </w:r>
      <w:r w:rsidRPr="00922948">
        <w:rPr>
          <w:lang w:eastAsia="en-US"/>
        </w:rPr>
        <w:t xml:space="preserve">Dit is de belofte"; </w:t>
      </w:r>
      <w:r>
        <w:rPr>
          <w:lang w:eastAsia="en-US"/>
        </w:rPr>
        <w:t>"</w:t>
      </w:r>
      <w:r w:rsidRPr="00922948">
        <w:rPr>
          <w:lang w:eastAsia="en-US"/>
        </w:rPr>
        <w:t>Dit is de liefde Gods"</w:t>
      </w:r>
      <w:r>
        <w:rPr>
          <w:lang w:eastAsia="en-US"/>
        </w:rPr>
        <w:t>;</w:t>
      </w:r>
      <w:r w:rsidRPr="00922948">
        <w:rPr>
          <w:lang w:eastAsia="en-US"/>
        </w:rPr>
        <w:t xml:space="preserve"> </w:t>
      </w:r>
      <w:r>
        <w:rPr>
          <w:lang w:eastAsia="en-US"/>
        </w:rPr>
        <w:t>"</w:t>
      </w:r>
      <w:r w:rsidRPr="00922948">
        <w:rPr>
          <w:lang w:eastAsia="en-US"/>
        </w:rPr>
        <w:t xml:space="preserve">Dit is de overwinning"; </w:t>
      </w:r>
      <w:r>
        <w:rPr>
          <w:lang w:eastAsia="en-US"/>
        </w:rPr>
        <w:t>"</w:t>
      </w:r>
      <w:r w:rsidRPr="00922948">
        <w:rPr>
          <w:lang w:eastAsia="en-US"/>
        </w:rPr>
        <w:t>Dit is de vrijmoedigheid" (1 Job. 2</w:t>
      </w:r>
      <w:r>
        <w:rPr>
          <w:lang w:eastAsia="en-US"/>
        </w:rPr>
        <w:t>:</w:t>
      </w:r>
      <w:r w:rsidRPr="00922948">
        <w:rPr>
          <w:lang w:eastAsia="en-US"/>
        </w:rPr>
        <w:t xml:space="preserve"> 25; 5</w:t>
      </w:r>
      <w:r>
        <w:rPr>
          <w:lang w:eastAsia="en-US"/>
        </w:rPr>
        <w:t>:</w:t>
      </w:r>
      <w:r w:rsidRPr="00922948">
        <w:rPr>
          <w:lang w:eastAsia="en-US"/>
        </w:rPr>
        <w:t xml:space="preserve"> 3, 4, 14).</w:t>
      </w:r>
    </w:p>
    <w:p w:rsidR="0071002D" w:rsidRPr="00922948" w:rsidRDefault="0071002D" w:rsidP="001F04AF">
      <w:pPr>
        <w:jc w:val="both"/>
        <w:rPr>
          <w:lang w:eastAsia="en-US"/>
        </w:rPr>
      </w:pPr>
      <w:r w:rsidRPr="00922948">
        <w:rPr>
          <w:lang w:eastAsia="en-US"/>
        </w:rPr>
        <w:t>Dat het licht is in de wereld gekomen.</w:t>
      </w:r>
      <w:r w:rsidR="00896977">
        <w:rPr>
          <w:lang w:eastAsia="en-US"/>
        </w:rPr>
        <w:t xml:space="preserve"> - </w:t>
      </w:r>
      <w:r w:rsidRPr="00922948">
        <w:rPr>
          <w:lang w:eastAsia="en-US"/>
        </w:rPr>
        <w:t xml:space="preserve">Door het </w:t>
      </w:r>
      <w:r>
        <w:rPr>
          <w:lang w:eastAsia="en-US"/>
        </w:rPr>
        <w:t>"</w:t>
      </w:r>
      <w:r w:rsidRPr="00922948">
        <w:rPr>
          <w:lang w:eastAsia="en-US"/>
        </w:rPr>
        <w:t xml:space="preserve">licht" versta ik Christus </w:t>
      </w:r>
      <w:r>
        <w:rPr>
          <w:lang w:eastAsia="en-US"/>
        </w:rPr>
        <w:t>zelf</w:t>
      </w:r>
      <w:r w:rsidRPr="00922948">
        <w:rPr>
          <w:lang w:eastAsia="en-US"/>
        </w:rPr>
        <w:t xml:space="preserve"> en het licht van zijn Evangelie. Hij is gekomen als een licht in de wereld, en het Evangelie</w:t>
      </w:r>
      <w:r>
        <w:rPr>
          <w:lang w:eastAsia="en-US"/>
        </w:rPr>
        <w:t>,</w:t>
      </w:r>
      <w:r w:rsidRPr="00922948">
        <w:rPr>
          <w:lang w:eastAsia="en-US"/>
        </w:rPr>
        <w:t xml:space="preserve"> dat Hij heeft medegebracht, is, evenals</w:t>
      </w:r>
      <w:r>
        <w:rPr>
          <w:lang w:eastAsia="en-US"/>
        </w:rPr>
        <w:t xml:space="preserve"> zijn </w:t>
      </w:r>
      <w:r w:rsidRPr="00922948">
        <w:rPr>
          <w:lang w:eastAsia="en-US"/>
        </w:rPr>
        <w:t>natuur, een sterk contrast met de onwetendheid en boosheid</w:t>
      </w:r>
      <w:r>
        <w:rPr>
          <w:lang w:eastAsia="en-US"/>
        </w:rPr>
        <w:t xml:space="preserve"> van de </w:t>
      </w:r>
      <w:r w:rsidRPr="00922948">
        <w:rPr>
          <w:lang w:eastAsia="en-US"/>
        </w:rPr>
        <w:t>wereld.</w:t>
      </w:r>
    </w:p>
    <w:p w:rsidR="0071002D" w:rsidRPr="00922948" w:rsidRDefault="0071002D" w:rsidP="001F04AF">
      <w:pPr>
        <w:jc w:val="both"/>
        <w:rPr>
          <w:lang w:eastAsia="en-US"/>
        </w:rPr>
      </w:pPr>
      <w:r w:rsidRPr="00922948">
        <w:rPr>
          <w:lang w:eastAsia="en-US"/>
        </w:rPr>
        <w:t>De duisternis liever</w:t>
      </w:r>
      <w:r>
        <w:rPr>
          <w:lang w:eastAsia="en-US"/>
        </w:rPr>
        <w:t>.</w:t>
      </w:r>
      <w:r w:rsidRPr="00922948">
        <w:rPr>
          <w:lang w:eastAsia="en-US"/>
        </w:rPr>
        <w:t>... dan het licht.</w:t>
      </w:r>
      <w:r w:rsidR="00896977">
        <w:rPr>
          <w:lang w:eastAsia="en-US"/>
        </w:rPr>
        <w:t xml:space="preserve"> - </w:t>
      </w:r>
      <w:r w:rsidRPr="00922948">
        <w:rPr>
          <w:lang w:eastAsia="en-US"/>
        </w:rPr>
        <w:t xml:space="preserve">Met de duisternis wordt hier bedoeld zedelijke en verstandelijke duisternis: zonde, onwetendheid, bijgeloof en ongodsdienstigheid. De </w:t>
      </w:r>
      <w:r>
        <w:rPr>
          <w:lang w:eastAsia="en-US"/>
        </w:rPr>
        <w:t>mens</w:t>
      </w:r>
      <w:r w:rsidRPr="00922948">
        <w:rPr>
          <w:lang w:eastAsia="en-US"/>
        </w:rPr>
        <w:t>en kunnen niet tot Christus komen en zijn Evangelie aannemen, of zij moeten dit alles vaarwel zeggen, en zij hebben dit maar al te lief, om er afstand van te kunnen doen.</w:t>
      </w:r>
    </w:p>
    <w:p w:rsidR="0071002D" w:rsidRPr="00922948" w:rsidRDefault="0071002D" w:rsidP="001F04AF">
      <w:pPr>
        <w:jc w:val="both"/>
        <w:rPr>
          <w:lang w:eastAsia="en-US"/>
        </w:rPr>
      </w:pPr>
      <w:r w:rsidRPr="00922948">
        <w:rPr>
          <w:lang w:eastAsia="en-US"/>
        </w:rPr>
        <w:t xml:space="preserve">Want </w:t>
      </w:r>
      <w:r>
        <w:rPr>
          <w:lang w:eastAsia="en-US"/>
        </w:rPr>
        <w:t xml:space="preserve">hun </w:t>
      </w:r>
      <w:r w:rsidRPr="00922948">
        <w:rPr>
          <w:lang w:eastAsia="en-US"/>
        </w:rPr>
        <w:t>werken waren boos.</w:t>
      </w:r>
      <w:r w:rsidR="00896977">
        <w:rPr>
          <w:lang w:eastAsia="en-US"/>
        </w:rPr>
        <w:t xml:space="preserve"> - </w:t>
      </w:r>
      <w:r w:rsidRPr="00922948">
        <w:rPr>
          <w:lang w:eastAsia="en-US"/>
        </w:rPr>
        <w:t xml:space="preserve">Deze verklaring leert ons, dat, wanneer de </w:t>
      </w:r>
      <w:r>
        <w:rPr>
          <w:lang w:eastAsia="en-US"/>
        </w:rPr>
        <w:t>mens</w:t>
      </w:r>
      <w:r w:rsidRPr="00922948">
        <w:rPr>
          <w:lang w:eastAsia="en-US"/>
        </w:rPr>
        <w:t xml:space="preserve">en geen liefde hebben voor Christus en zijn Evangelie, en dit niet willen aannemen, hun leven en </w:t>
      </w:r>
      <w:r>
        <w:rPr>
          <w:lang w:eastAsia="en-US"/>
        </w:rPr>
        <w:t xml:space="preserve">hun </w:t>
      </w:r>
      <w:r w:rsidRPr="00922948">
        <w:rPr>
          <w:lang w:eastAsia="en-US"/>
        </w:rPr>
        <w:t xml:space="preserve">werken ten laatste blijken zullen boos te zijn geweest. Al waren zij in hun leven, vergelijkenderwijs gesproken, deugdzaam en rein, ten laatsten dage zullen zij blijken in werkelijkheid </w:t>
      </w:r>
      <w:r>
        <w:rPr>
          <w:lang w:eastAsia="en-US"/>
        </w:rPr>
        <w:t>"</w:t>
      </w:r>
      <w:r w:rsidRPr="00922948">
        <w:rPr>
          <w:lang w:eastAsia="en-US"/>
        </w:rPr>
        <w:t>boos" te zijn geweest.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Dit geh</w:t>
      </w:r>
      <w:r>
        <w:rPr>
          <w:lang w:eastAsia="en-US"/>
        </w:rPr>
        <w:t>ele</w:t>
      </w:r>
      <w:r w:rsidRPr="00922948">
        <w:rPr>
          <w:lang w:eastAsia="en-US"/>
        </w:rPr>
        <w:t xml:space="preserve"> vers verdient bijzondere aandacht, vanwege de diepe verborgenheid, die het openbaart. Het zegt ons, waarom de </w:t>
      </w:r>
      <w:r>
        <w:rPr>
          <w:lang w:eastAsia="en-US"/>
        </w:rPr>
        <w:t>mens</w:t>
      </w:r>
      <w:r w:rsidRPr="00922948">
        <w:rPr>
          <w:lang w:eastAsia="en-US"/>
        </w:rPr>
        <w:t>en</w:t>
      </w:r>
      <w:r>
        <w:rPr>
          <w:lang w:eastAsia="en-US"/>
        </w:rPr>
        <w:t xml:space="preserve"> de </w:t>
      </w:r>
      <w:r w:rsidRPr="00922948">
        <w:rPr>
          <w:lang w:eastAsia="en-US"/>
        </w:rPr>
        <w:t>hemel missen en ter helle verloren gaan. De oorsprong van het kwade wordt ons niet medegedeeld. Maar wel wordt ons duidelijk de reden gezegd, waarom de b</w:t>
      </w:r>
      <w:r>
        <w:rPr>
          <w:lang w:eastAsia="en-US"/>
        </w:rPr>
        <w:t>oze</w:t>
      </w:r>
      <w:r w:rsidRPr="00922948">
        <w:rPr>
          <w:lang w:eastAsia="en-US"/>
        </w:rPr>
        <w:t>n verloren gaan</w:t>
      </w:r>
      <w:r>
        <w:rPr>
          <w:lang w:eastAsia="en-US"/>
        </w:rPr>
        <w:t>. Z</w:t>
      </w:r>
      <w:r w:rsidRPr="00922948">
        <w:rPr>
          <w:lang w:eastAsia="en-US"/>
        </w:rPr>
        <w:t>ij hebben de duisternis lief, en zij zullen in de duisternis geworpen worden; zij hebben het licht niet lief, en daarom zullen zij voor eeuwig van het licht uitgesloten worden. Kortom</w:t>
      </w:r>
      <w:r>
        <w:rPr>
          <w:lang w:eastAsia="en-US"/>
        </w:rPr>
        <w:t>:</w:t>
      </w:r>
      <w:r w:rsidRPr="00922948">
        <w:rPr>
          <w:lang w:eastAsia="en-US"/>
        </w:rPr>
        <w:t xml:space="preserve"> verloren zielen zullen zijn wat zij wilden wezen, en zullen hebben wat zij liefhebben.</w:t>
      </w:r>
      <w:r w:rsidR="00896977">
        <w:rPr>
          <w:lang w:eastAsia="en-US"/>
        </w:rPr>
        <w:t xml:space="preserve"> - </w:t>
      </w:r>
      <w:r w:rsidRPr="00922948">
        <w:rPr>
          <w:lang w:eastAsia="en-US"/>
        </w:rPr>
        <w:t xml:space="preserve">Ditzelfde vers is ook diep verootmoedigend. Het wijst aan, hoe dwaas het is, het Evangelie niet aan te nemen. Het toont de dwaasheid aan van alle verontschuldigingen, waarom men het Evangelie niet aanneemt, genomen uit zwakke geestvermogens, uit Gods predestinatie, uit onze eigen onbekwaamheid om ons </w:t>
      </w:r>
      <w:r>
        <w:rPr>
          <w:lang w:eastAsia="en-US"/>
        </w:rPr>
        <w:t>zelf</w:t>
      </w:r>
      <w:r w:rsidRPr="00922948">
        <w:rPr>
          <w:lang w:eastAsia="en-US"/>
        </w:rPr>
        <w:t xml:space="preserve"> te veranderen. De </w:t>
      </w:r>
      <w:r>
        <w:rPr>
          <w:lang w:eastAsia="en-US"/>
        </w:rPr>
        <w:t>mens</w:t>
      </w:r>
      <w:r w:rsidRPr="00922948">
        <w:rPr>
          <w:lang w:eastAsia="en-US"/>
        </w:rPr>
        <w:t>en kunnen niet tot Christus komen, en blijven onbekeerd, juist omdat zij niet verlangen en geen behoefte hebben, om tot Christus te komen.</w:t>
      </w:r>
    </w:p>
    <w:p w:rsidR="0071002D" w:rsidRDefault="0071002D" w:rsidP="001F04AF">
      <w:pPr>
        <w:jc w:val="both"/>
        <w:rPr>
          <w:lang w:eastAsia="en-US"/>
        </w:rPr>
      </w:pPr>
    </w:p>
    <w:p w:rsidR="0071002D" w:rsidRPr="00922948" w:rsidRDefault="0071002D" w:rsidP="001F04AF">
      <w:pPr>
        <w:jc w:val="both"/>
      </w:pPr>
      <w:r w:rsidRPr="00922948">
        <w:rPr>
          <w:lang w:eastAsia="en-US"/>
        </w:rPr>
        <w:t>20. Een iegelijk die kwaad doet, enz.</w:t>
      </w:r>
      <w:r w:rsidR="00896977">
        <w:rPr>
          <w:lang w:eastAsia="en-US"/>
        </w:rPr>
        <w:t xml:space="preserve"> - </w:t>
      </w:r>
      <w:r w:rsidRPr="00922948">
        <w:rPr>
          <w:lang w:eastAsia="en-US"/>
        </w:rPr>
        <w:t xml:space="preserve">Dit en het volgende vers maken een praktikale toepassing uit van al wat onze </w:t>
      </w:r>
      <w:r>
        <w:rPr>
          <w:lang w:eastAsia="en-US"/>
        </w:rPr>
        <w:t>Heere</w:t>
      </w:r>
      <w:r w:rsidRPr="00922948">
        <w:rPr>
          <w:lang w:eastAsia="en-US"/>
        </w:rPr>
        <w:t xml:space="preserve"> tot Nicodémus gezegd heeft, en zijn dus een logisch gevolg van het voorafgaande vers. Evenals het vorige vers zijn deze twee allereerst van toepassing op de Joden van</w:t>
      </w:r>
      <w:r>
        <w:rPr>
          <w:lang w:eastAsia="en-US"/>
        </w:rPr>
        <w:t xml:space="preserve"> die </w:t>
      </w:r>
      <w:r w:rsidRPr="00922948">
        <w:rPr>
          <w:lang w:eastAsia="en-US"/>
        </w:rPr>
        <w:t>tijd, en voorts op elk volk, tot hetwelk het licht van het Evangelie komt.</w:t>
      </w:r>
      <w:r w:rsidR="00896977">
        <w:rPr>
          <w:lang w:eastAsia="en-US"/>
        </w:rPr>
        <w:t xml:space="preserve"> - </w:t>
      </w:r>
      <w:r>
        <w:rPr>
          <w:lang w:eastAsia="en-US"/>
        </w:rPr>
        <w:t>"</w:t>
      </w:r>
      <w:r w:rsidRPr="00922948">
        <w:rPr>
          <w:lang w:eastAsia="en-US"/>
        </w:rPr>
        <w:t>Een iegelijk die kwaad doet" bet</w:t>
      </w:r>
      <w:r>
        <w:rPr>
          <w:lang w:eastAsia="en-US"/>
        </w:rPr>
        <w:t>eke</w:t>
      </w:r>
      <w:r w:rsidRPr="00922948">
        <w:rPr>
          <w:lang w:eastAsia="en-US"/>
        </w:rPr>
        <w:t xml:space="preserve">nt elk onbekeerd </w:t>
      </w:r>
      <w:r>
        <w:rPr>
          <w:lang w:eastAsia="en-US"/>
        </w:rPr>
        <w:t>mens,</w:t>
      </w:r>
      <w:r w:rsidRPr="00922948">
        <w:rPr>
          <w:lang w:eastAsia="en-US"/>
        </w:rPr>
        <w:t xml:space="preserve"> elkeen, wiens hart niet recht en oprecht is voor God, en wiens daden </w:t>
      </w:r>
      <w:r>
        <w:rPr>
          <w:lang w:eastAsia="en-US"/>
        </w:rPr>
        <w:t>bij</w:t>
      </w:r>
      <w:r w:rsidRPr="00922948">
        <w:rPr>
          <w:lang w:eastAsia="en-US"/>
        </w:rPr>
        <w:t>gevolg boos en goddeloos zijn Elkeen</w:t>
      </w:r>
      <w:r>
        <w:rPr>
          <w:lang w:eastAsia="en-US"/>
        </w:rPr>
        <w:t xml:space="preserve"> van de zod</w:t>
      </w:r>
      <w:r w:rsidRPr="00922948">
        <w:rPr>
          <w:lang w:eastAsia="en-US"/>
        </w:rPr>
        <w:t xml:space="preserve">anigen </w:t>
      </w:r>
      <w:r>
        <w:rPr>
          <w:lang w:eastAsia="en-US"/>
        </w:rPr>
        <w:t>"</w:t>
      </w:r>
      <w:r w:rsidRPr="00922948">
        <w:rPr>
          <w:lang w:eastAsia="en-US"/>
        </w:rPr>
        <w:t>haat het licht, en komt tot het licht niet." Hij wil niet, dat zijn goddeloosheid aan het licht kome</w:t>
      </w:r>
      <w:r>
        <w:rPr>
          <w:lang w:eastAsia="en-US"/>
        </w:rPr>
        <w:t>. Z</w:t>
      </w:r>
      <w:r w:rsidRPr="00922948">
        <w:rPr>
          <w:lang w:eastAsia="en-US"/>
        </w:rPr>
        <w:t>elfs is dit het geval met zulken, die belijden het Evangelie lief te hebben en het gaarne te h</w:t>
      </w:r>
      <w:r>
        <w:rPr>
          <w:lang w:eastAsia="en-US"/>
        </w:rPr>
        <w:t>ore</w:t>
      </w:r>
      <w:r w:rsidRPr="00922948">
        <w:rPr>
          <w:lang w:eastAsia="en-US"/>
        </w:rPr>
        <w:t xml:space="preserve">n, en toch onbekeerd blijven. Met al hun schijnbare liefde voor het licht, hebben zij het toch niet lief met geheel het hart. Er is iets dat zij meer liefhebben, en dat hen terughoudt van Christus. Al ziet 's </w:t>
      </w:r>
      <w:r>
        <w:rPr>
          <w:lang w:eastAsia="en-US"/>
        </w:rPr>
        <w:t>mens</w:t>
      </w:r>
      <w:r w:rsidRPr="00922948">
        <w:rPr>
          <w:lang w:eastAsia="en-US"/>
        </w:rPr>
        <w:t xml:space="preserve">en oog niet wat dat </w:t>
      </w:r>
      <w:r>
        <w:rPr>
          <w:lang w:eastAsia="en-US"/>
        </w:rPr>
        <w:t>"</w:t>
      </w:r>
      <w:r w:rsidRPr="00922948">
        <w:rPr>
          <w:lang w:eastAsia="en-US"/>
        </w:rPr>
        <w:t>iets" is, Gods oog ziet het.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Die de waarheid doet, enz.</w:t>
      </w:r>
      <w:r w:rsidR="00896977">
        <w:rPr>
          <w:lang w:eastAsia="en-US"/>
        </w:rPr>
        <w:t xml:space="preserve"> - </w:t>
      </w:r>
      <w:r w:rsidRPr="00922948">
        <w:rPr>
          <w:lang w:eastAsia="en-US"/>
        </w:rPr>
        <w:t>Het vorige vers beschrijft</w:t>
      </w:r>
      <w:r>
        <w:rPr>
          <w:lang w:eastAsia="en-US"/>
        </w:rPr>
        <w:t xml:space="preserve"> de </w:t>
      </w:r>
      <w:r w:rsidRPr="00922948">
        <w:rPr>
          <w:lang w:eastAsia="en-US"/>
        </w:rPr>
        <w:t>onbekeerden, dit vers</w:t>
      </w:r>
      <w:r>
        <w:rPr>
          <w:lang w:eastAsia="en-US"/>
        </w:rPr>
        <w:t xml:space="preserve"> de </w:t>
      </w:r>
      <w:r w:rsidRPr="00922948">
        <w:rPr>
          <w:lang w:eastAsia="en-US"/>
        </w:rPr>
        <w:t xml:space="preserve">bekeerden </w:t>
      </w:r>
      <w:r>
        <w:rPr>
          <w:lang w:eastAsia="en-US"/>
        </w:rPr>
        <w:t>mens</w:t>
      </w:r>
      <w:r w:rsidRPr="00922948">
        <w:rPr>
          <w:lang w:eastAsia="en-US"/>
        </w:rPr>
        <w:t xml:space="preserve">. </w:t>
      </w:r>
      <w:r>
        <w:rPr>
          <w:lang w:eastAsia="en-US"/>
        </w:rPr>
        <w:t>"</w:t>
      </w:r>
      <w:r w:rsidRPr="00922948">
        <w:rPr>
          <w:lang w:eastAsia="en-US"/>
        </w:rPr>
        <w:t>Die de waarheid doet" bet</w:t>
      </w:r>
      <w:r>
        <w:rPr>
          <w:lang w:eastAsia="en-US"/>
        </w:rPr>
        <w:t>eke</w:t>
      </w:r>
      <w:r w:rsidRPr="00922948">
        <w:rPr>
          <w:lang w:eastAsia="en-US"/>
        </w:rPr>
        <w:t xml:space="preserve">nt: de </w:t>
      </w:r>
      <w:r>
        <w:rPr>
          <w:lang w:eastAsia="en-US"/>
        </w:rPr>
        <w:t>mens</w:t>
      </w:r>
      <w:r w:rsidRPr="00922948">
        <w:rPr>
          <w:lang w:eastAsia="en-US"/>
        </w:rPr>
        <w:t>, wiens hart eerlijk is, die waarlijk bekeerd is, hoewel zwak en onkundig, en wiens daden bijgevolg waar en recht zijn in het oog van God. Deze uitdrukking wordt herhaaldelijk in Johannes' schriften gevonden (zie Joh. 18</w:t>
      </w:r>
      <w:r>
        <w:rPr>
          <w:lang w:eastAsia="en-US"/>
        </w:rPr>
        <w:t>:</w:t>
      </w:r>
      <w:r w:rsidRPr="00922948">
        <w:rPr>
          <w:lang w:eastAsia="en-US"/>
        </w:rPr>
        <w:t xml:space="preserve"> 37; 1 Joh. 6</w:t>
      </w:r>
      <w:r w:rsidR="00896977">
        <w:rPr>
          <w:lang w:eastAsia="en-US"/>
        </w:rPr>
        <w:t xml:space="preserve"> - </w:t>
      </w:r>
      <w:r w:rsidRPr="00922948">
        <w:rPr>
          <w:lang w:eastAsia="en-US"/>
        </w:rPr>
        <w:t>8; 2</w:t>
      </w:r>
      <w:r>
        <w:rPr>
          <w:lang w:eastAsia="en-US"/>
        </w:rPr>
        <w:t>:</w:t>
      </w:r>
      <w:r w:rsidRPr="00922948">
        <w:rPr>
          <w:lang w:eastAsia="en-US"/>
        </w:rPr>
        <w:t xml:space="preserve"> 4; 3</w:t>
      </w:r>
      <w:r>
        <w:rPr>
          <w:lang w:eastAsia="en-US"/>
        </w:rPr>
        <w:t>:</w:t>
      </w:r>
      <w:r w:rsidRPr="00922948">
        <w:rPr>
          <w:lang w:eastAsia="en-US"/>
        </w:rPr>
        <w:t xml:space="preserve"> 19; 2 Joh. 1; 3 Joh. 3, 4)</w:t>
      </w:r>
      <w:r>
        <w:rPr>
          <w:lang w:eastAsia="en-US"/>
        </w:rPr>
        <w:t xml:space="preserve">. zo'n </w:t>
      </w:r>
      <w:r w:rsidRPr="00922948">
        <w:rPr>
          <w:lang w:eastAsia="en-US"/>
        </w:rPr>
        <w:t>man in Christus' dagen was b. v. Nathan</w:t>
      </w:r>
      <w:r>
        <w:rPr>
          <w:lang w:eastAsia="en-US"/>
        </w:rPr>
        <w:t>aël</w:t>
      </w:r>
      <w:r w:rsidRPr="00922948">
        <w:rPr>
          <w:lang w:eastAsia="en-US"/>
        </w:rPr>
        <w:t xml:space="preserve">, en hij kwam tot het licht. Later bleek dit ook ten aanzien van </w:t>
      </w:r>
      <w:r>
        <w:rPr>
          <w:lang w:eastAsia="en-US"/>
        </w:rPr>
        <w:t>Nicodémus,</w:t>
      </w:r>
      <w:r w:rsidRPr="00922948">
        <w:rPr>
          <w:lang w:eastAsia="en-US"/>
        </w:rPr>
        <w:t xml:space="preserve"> wiens werken eindelijk ook openbaar werden, dat zij in God gedaan waren.</w:t>
      </w:r>
    </w:p>
    <w:p w:rsidR="0071002D" w:rsidRDefault="0071002D" w:rsidP="001F04AF">
      <w:pPr>
        <w:jc w:val="both"/>
        <w:rPr>
          <w:lang w:eastAsia="en-US"/>
        </w:rPr>
      </w:pPr>
    </w:p>
    <w:p w:rsidR="0071002D" w:rsidRDefault="0071002D" w:rsidP="001F04AF">
      <w:pPr>
        <w:jc w:val="both"/>
        <w:rPr>
          <w:b/>
          <w:lang w:eastAsia="en-US"/>
        </w:rPr>
      </w:pPr>
    </w:p>
    <w:p w:rsidR="0071002D" w:rsidRDefault="0071002D" w:rsidP="00BE7420">
      <w:pPr>
        <w:pStyle w:val="Heading1"/>
        <w:rPr>
          <w:lang w:eastAsia="en-US"/>
        </w:rPr>
      </w:pPr>
      <w:bookmarkStart w:id="14" w:name="_Toc40301231"/>
      <w:r w:rsidRPr="00340DE3">
        <w:rPr>
          <w:lang w:eastAsia="en-US"/>
        </w:rPr>
        <w:t xml:space="preserve">JOHANNES </w:t>
      </w:r>
      <w:r w:rsidR="00BE7420">
        <w:rPr>
          <w:lang w:eastAsia="en-US"/>
        </w:rPr>
        <w:t>3</w:t>
      </w:r>
      <w:r w:rsidRPr="00340DE3">
        <w:rPr>
          <w:lang w:eastAsia="en-US"/>
        </w:rPr>
        <w:t>: 22</w:t>
      </w:r>
      <w:r w:rsidR="00896977">
        <w:rPr>
          <w:lang w:eastAsia="en-US"/>
        </w:rPr>
        <w:t xml:space="preserve"> </w:t>
      </w:r>
      <w:r w:rsidR="00355742">
        <w:rPr>
          <w:lang w:eastAsia="en-US"/>
        </w:rPr>
        <w:t>–</w:t>
      </w:r>
      <w:r w:rsidR="00896977">
        <w:rPr>
          <w:lang w:eastAsia="en-US"/>
        </w:rPr>
        <w:t xml:space="preserve"> </w:t>
      </w:r>
      <w:r w:rsidRPr="00340DE3">
        <w:rPr>
          <w:lang w:eastAsia="en-US"/>
        </w:rPr>
        <w:t>36</w:t>
      </w:r>
      <w:bookmarkEnd w:id="14"/>
    </w:p>
    <w:p w:rsidR="00355742" w:rsidRDefault="00D6658A" w:rsidP="00355742">
      <w:pPr>
        <w:rPr>
          <w:lang w:eastAsia="en-US"/>
        </w:rPr>
      </w:pPr>
      <w:r w:rsidRPr="00922948">
        <w:rPr>
          <w:lang w:eastAsia="en-US"/>
        </w:rPr>
        <w:t>Jaloersheid en partijzucht.</w:t>
      </w:r>
      <w:r>
        <w:rPr>
          <w:lang w:eastAsia="en-US"/>
        </w:rPr>
        <w:t xml:space="preserve"> - </w:t>
      </w:r>
      <w:r w:rsidRPr="00922948">
        <w:rPr>
          <w:lang w:eastAsia="en-US"/>
        </w:rPr>
        <w:t>Ware ootmoed.</w:t>
      </w:r>
      <w:r>
        <w:rPr>
          <w:lang w:eastAsia="en-US"/>
        </w:rPr>
        <w:t xml:space="preserve"> - </w:t>
      </w:r>
      <w:r w:rsidRPr="00922948">
        <w:rPr>
          <w:lang w:eastAsia="en-US"/>
        </w:rPr>
        <w:t>Christus' waardigheid</w:t>
      </w:r>
      <w:r>
        <w:rPr>
          <w:lang w:eastAsia="en-US"/>
        </w:rPr>
        <w:t>.</w:t>
      </w:r>
    </w:p>
    <w:p w:rsidR="00D6658A" w:rsidRPr="00355742" w:rsidRDefault="00D6658A" w:rsidP="00355742">
      <w:pPr>
        <w:rPr>
          <w:lang w:eastAsia="en-US"/>
        </w:rPr>
      </w:pPr>
    </w:p>
    <w:p w:rsidR="0071002D" w:rsidRPr="00340DE3" w:rsidRDefault="0071002D" w:rsidP="001F04AF">
      <w:pPr>
        <w:jc w:val="both"/>
        <w:rPr>
          <w:i/>
          <w:lang w:eastAsia="en-US"/>
        </w:rPr>
      </w:pPr>
      <w:r w:rsidRPr="00340DE3">
        <w:rPr>
          <w:i/>
          <w:lang w:eastAsia="en-US"/>
        </w:rPr>
        <w:t xml:space="preserve">22. Na </w:t>
      </w:r>
      <w:r>
        <w:rPr>
          <w:i/>
          <w:lang w:eastAsia="en-US"/>
        </w:rPr>
        <w:t xml:space="preserve">deze </w:t>
      </w:r>
      <w:r w:rsidRPr="00340DE3">
        <w:rPr>
          <w:i/>
          <w:lang w:eastAsia="en-US"/>
        </w:rPr>
        <w:t xml:space="preserve">kwam Jezus en </w:t>
      </w:r>
      <w:r w:rsidR="0027377C">
        <w:rPr>
          <w:i/>
          <w:lang w:eastAsia="en-US"/>
        </w:rPr>
        <w:t>Zijn discipelen</w:t>
      </w:r>
      <w:r w:rsidRPr="00340DE3">
        <w:rPr>
          <w:i/>
          <w:lang w:eastAsia="en-US"/>
        </w:rPr>
        <w:t xml:space="preserve"> in het land van Judea, en onthield zich aldaar met hen, en doopte.</w:t>
      </w:r>
    </w:p>
    <w:p w:rsidR="0071002D" w:rsidRPr="00340DE3" w:rsidRDefault="0071002D" w:rsidP="001F04AF">
      <w:pPr>
        <w:jc w:val="both"/>
        <w:rPr>
          <w:i/>
          <w:lang w:eastAsia="en-US"/>
        </w:rPr>
      </w:pPr>
      <w:r w:rsidRPr="00340DE3">
        <w:rPr>
          <w:i/>
          <w:lang w:eastAsia="en-US"/>
        </w:rPr>
        <w:t>23. En Johannes doopte ook in Enon bij Salim, dewijl aldaar vele wateren waren; en zij kwamen daar en werden gedoopt.</w:t>
      </w:r>
    </w:p>
    <w:p w:rsidR="0071002D" w:rsidRPr="00340DE3" w:rsidRDefault="0071002D" w:rsidP="001F04AF">
      <w:pPr>
        <w:jc w:val="both"/>
        <w:rPr>
          <w:i/>
          <w:lang w:eastAsia="en-US"/>
        </w:rPr>
      </w:pPr>
      <w:r w:rsidRPr="00340DE3">
        <w:rPr>
          <w:i/>
          <w:lang w:eastAsia="en-US"/>
        </w:rPr>
        <w:t>24, Want Johannes was nog niet in de gevangenis geworpen.</w:t>
      </w:r>
    </w:p>
    <w:p w:rsidR="0071002D" w:rsidRPr="00340DE3" w:rsidRDefault="0071002D" w:rsidP="001F04AF">
      <w:pPr>
        <w:jc w:val="both"/>
        <w:rPr>
          <w:i/>
          <w:lang w:eastAsia="en-US"/>
        </w:rPr>
      </w:pPr>
      <w:r w:rsidRPr="00340DE3">
        <w:rPr>
          <w:i/>
          <w:lang w:eastAsia="en-US"/>
        </w:rPr>
        <w:t>25. Er rees dan een vraag van enigen uit de discipelen van Johannes over de reiniging.</w:t>
      </w:r>
    </w:p>
    <w:p w:rsidR="0071002D" w:rsidRPr="00340DE3" w:rsidRDefault="0071002D" w:rsidP="001F04AF">
      <w:pPr>
        <w:jc w:val="both"/>
        <w:rPr>
          <w:i/>
          <w:lang w:eastAsia="en-US"/>
        </w:rPr>
      </w:pPr>
      <w:r w:rsidRPr="00340DE3">
        <w:rPr>
          <w:i/>
          <w:lang w:eastAsia="en-US"/>
        </w:rPr>
        <w:t>26. En zij kwamen tot Johannes en zeiden tot hem Rabbi, die met u was over de Jordaan, welken gij getuigenis gaf, zie, die doopt, en zij komen allen tot hem.</w:t>
      </w:r>
    </w:p>
    <w:p w:rsidR="0071002D" w:rsidRPr="00340DE3" w:rsidRDefault="0071002D" w:rsidP="001F04AF">
      <w:pPr>
        <w:jc w:val="both"/>
        <w:rPr>
          <w:i/>
          <w:lang w:eastAsia="en-US"/>
        </w:rPr>
      </w:pPr>
      <w:r w:rsidRPr="00340DE3">
        <w:rPr>
          <w:i/>
          <w:lang w:eastAsia="en-US"/>
        </w:rPr>
        <w:t>27. Johannes antwoordde en zeide: Een mens kan geen ding aannemen, zo het hem uit de hemel niet gegeven is.</w:t>
      </w:r>
    </w:p>
    <w:p w:rsidR="0071002D" w:rsidRPr="00340DE3" w:rsidRDefault="0071002D" w:rsidP="001F04AF">
      <w:pPr>
        <w:jc w:val="both"/>
        <w:rPr>
          <w:i/>
          <w:lang w:eastAsia="en-US"/>
        </w:rPr>
      </w:pPr>
      <w:r w:rsidRPr="00340DE3">
        <w:rPr>
          <w:i/>
          <w:lang w:eastAsia="en-US"/>
        </w:rPr>
        <w:t xml:space="preserve">28. Gij zelf zijt mijn getuigen, dat ik gezegd heb: Ik ben de Christus niet, maar dat ik voor Hem </w:t>
      </w:r>
      <w:r>
        <w:rPr>
          <w:i/>
          <w:lang w:eastAsia="en-US"/>
        </w:rPr>
        <w:t>heen</w:t>
      </w:r>
      <w:r w:rsidRPr="00340DE3">
        <w:rPr>
          <w:i/>
          <w:lang w:eastAsia="en-US"/>
        </w:rPr>
        <w:t xml:space="preserve"> uitgezonden ben.</w:t>
      </w:r>
    </w:p>
    <w:p w:rsidR="0071002D" w:rsidRPr="00340DE3" w:rsidRDefault="0071002D" w:rsidP="001F04AF">
      <w:pPr>
        <w:jc w:val="both"/>
        <w:rPr>
          <w:i/>
          <w:lang w:eastAsia="en-US"/>
        </w:rPr>
      </w:pPr>
      <w:r w:rsidRPr="00340DE3">
        <w:rPr>
          <w:i/>
          <w:lang w:eastAsia="en-US"/>
        </w:rPr>
        <w:t xml:space="preserve">29. Wie de bruid heeft, is de bruidegom: maar de vriend des </w:t>
      </w:r>
      <w:r>
        <w:rPr>
          <w:i/>
          <w:lang w:eastAsia="en-US"/>
        </w:rPr>
        <w:t>B</w:t>
      </w:r>
      <w:r w:rsidRPr="00340DE3">
        <w:rPr>
          <w:i/>
          <w:lang w:eastAsia="en-US"/>
        </w:rPr>
        <w:t>ruidegoms, die staat en hem hoort, verblijdt zich met blijdschap over de stem des bruidegoms. Zo is dan deze mijne blijdschap vervuld geworden.</w:t>
      </w:r>
    </w:p>
    <w:p w:rsidR="0071002D" w:rsidRPr="00340DE3" w:rsidRDefault="0071002D" w:rsidP="001F04AF">
      <w:pPr>
        <w:jc w:val="both"/>
        <w:rPr>
          <w:i/>
          <w:lang w:eastAsia="en-US"/>
        </w:rPr>
      </w:pPr>
      <w:r w:rsidRPr="00340DE3">
        <w:rPr>
          <w:i/>
          <w:lang w:eastAsia="en-US"/>
        </w:rPr>
        <w:t>30. Hij moet wassen, maar ik minder worden.</w:t>
      </w:r>
    </w:p>
    <w:p w:rsidR="0071002D" w:rsidRPr="00340DE3" w:rsidRDefault="0071002D" w:rsidP="001F04AF">
      <w:pPr>
        <w:jc w:val="both"/>
        <w:rPr>
          <w:i/>
          <w:lang w:eastAsia="en-US"/>
        </w:rPr>
      </w:pPr>
      <w:r w:rsidRPr="00340DE3">
        <w:rPr>
          <w:i/>
          <w:lang w:eastAsia="en-US"/>
        </w:rPr>
        <w:t>31. Die van boven komt, is boven allen. Wie uit de aarde is voortgekomen, die is uit de aarde en spreekt uit de aarde; die uit de hemel komt is boven allen.</w:t>
      </w:r>
    </w:p>
    <w:p w:rsidR="0071002D" w:rsidRPr="00340DE3" w:rsidRDefault="0071002D" w:rsidP="001F04AF">
      <w:pPr>
        <w:jc w:val="both"/>
        <w:rPr>
          <w:i/>
          <w:lang w:eastAsia="en-US"/>
        </w:rPr>
      </w:pPr>
      <w:r w:rsidRPr="00340DE3">
        <w:rPr>
          <w:i/>
          <w:lang w:eastAsia="en-US"/>
        </w:rPr>
        <w:t>32. En 't geen Hij gehoord en gezien heeft, dat getuigt Hij, en zijn getuigenis neemt niemand aan.</w:t>
      </w:r>
    </w:p>
    <w:p w:rsidR="0071002D" w:rsidRPr="00340DE3" w:rsidRDefault="0071002D" w:rsidP="001F04AF">
      <w:pPr>
        <w:jc w:val="both"/>
        <w:rPr>
          <w:i/>
          <w:lang w:eastAsia="en-US"/>
        </w:rPr>
      </w:pPr>
      <w:r w:rsidRPr="00340DE3">
        <w:rPr>
          <w:i/>
          <w:lang w:eastAsia="en-US"/>
        </w:rPr>
        <w:t>33. Wie zijn getuigenis aangenomen heeft, die heeft verzegeld, dat God waarachtig is;</w:t>
      </w:r>
    </w:p>
    <w:p w:rsidR="0071002D" w:rsidRPr="00340DE3" w:rsidRDefault="0071002D" w:rsidP="001F04AF">
      <w:pPr>
        <w:jc w:val="both"/>
        <w:rPr>
          <w:i/>
          <w:lang w:eastAsia="en-US"/>
        </w:rPr>
      </w:pPr>
      <w:r w:rsidRPr="00340DE3">
        <w:rPr>
          <w:i/>
          <w:lang w:eastAsia="en-US"/>
        </w:rPr>
        <w:t>34. Want die God gezonden heeft, die spreekt de woorden Gods, want God geeft Hem de Geest niet met mate.</w:t>
      </w:r>
    </w:p>
    <w:p w:rsidR="0071002D" w:rsidRPr="00340DE3" w:rsidRDefault="0071002D" w:rsidP="001F04AF">
      <w:pPr>
        <w:jc w:val="both"/>
        <w:rPr>
          <w:i/>
          <w:lang w:eastAsia="en-US"/>
        </w:rPr>
      </w:pPr>
      <w:r w:rsidRPr="00340DE3">
        <w:rPr>
          <w:i/>
          <w:lang w:eastAsia="en-US"/>
        </w:rPr>
        <w:t>35. De Vader heeft de Zoon lief en heeft alle dingen in Zijn hand gegeven.</w:t>
      </w:r>
    </w:p>
    <w:p w:rsidR="0071002D" w:rsidRPr="00340DE3" w:rsidRDefault="0071002D" w:rsidP="001F04AF">
      <w:pPr>
        <w:jc w:val="both"/>
        <w:rPr>
          <w:i/>
          <w:lang w:eastAsia="en-US"/>
        </w:rPr>
      </w:pPr>
      <w:r w:rsidRPr="00340DE3">
        <w:rPr>
          <w:i/>
          <w:lang w:eastAsia="en-US"/>
        </w:rPr>
        <w:t>36. Wie in de Zoon gelooft, die heeft het eeuwige leven; maar wie de Zoon ongehoorzaam is, die zal het leven niet zien, maar de toorn Gods blijft op hem.</w:t>
      </w:r>
    </w:p>
    <w:p w:rsidR="0071002D" w:rsidRDefault="0071002D" w:rsidP="001F04AF">
      <w:pPr>
        <w:jc w:val="both"/>
        <w:rPr>
          <w:lang w:eastAsia="en-US"/>
        </w:rPr>
      </w:pP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Op </w:t>
      </w:r>
      <w:r>
        <w:rPr>
          <w:lang w:eastAsia="en-US"/>
        </w:rPr>
        <w:t>één</w:t>
      </w:r>
      <w:r w:rsidRPr="00922948">
        <w:rPr>
          <w:lang w:eastAsia="en-US"/>
        </w:rPr>
        <w:t xml:space="preserve"> zaak in deze plaats behoort de bijzondere aandacht van alle vrome lezers in</w:t>
      </w:r>
      <w:r>
        <w:rPr>
          <w:lang w:eastAsia="en-US"/>
        </w:rPr>
        <w:t xml:space="preserve"> de </w:t>
      </w:r>
      <w:r w:rsidRPr="00922948">
        <w:rPr>
          <w:lang w:eastAsia="en-US"/>
        </w:rPr>
        <w:t>Bijbel gevestigd te worden</w:t>
      </w:r>
      <w:r>
        <w:rPr>
          <w:lang w:eastAsia="en-US"/>
        </w:rPr>
        <w:t>. Z</w:t>
      </w:r>
      <w:r w:rsidRPr="00922948">
        <w:rPr>
          <w:lang w:eastAsia="en-US"/>
        </w:rPr>
        <w:t>ij bevat de laatste getuigenis van Johannes</w:t>
      </w:r>
      <w:r>
        <w:rPr>
          <w:lang w:eastAsia="en-US"/>
        </w:rPr>
        <w:t xml:space="preserve"> de </w:t>
      </w:r>
      <w:r w:rsidRPr="00922948">
        <w:rPr>
          <w:lang w:eastAsia="en-US"/>
        </w:rPr>
        <w:t>D</w:t>
      </w:r>
      <w:r>
        <w:rPr>
          <w:lang w:eastAsia="en-US"/>
        </w:rPr>
        <w:t>ope</w:t>
      </w:r>
      <w:r w:rsidRPr="00922948">
        <w:rPr>
          <w:lang w:eastAsia="en-US"/>
        </w:rPr>
        <w:t>r, betreffende</w:t>
      </w:r>
      <w:r>
        <w:rPr>
          <w:lang w:eastAsia="en-US"/>
        </w:rPr>
        <w:t xml:space="preserve"> onze Heere</w:t>
      </w:r>
      <w:r w:rsidRPr="00922948">
        <w:rPr>
          <w:lang w:eastAsia="en-US"/>
        </w:rPr>
        <w:t xml:space="preserve"> </w:t>
      </w:r>
      <w:r>
        <w:rPr>
          <w:lang w:eastAsia="en-US"/>
        </w:rPr>
        <w:t>Jezus</w:t>
      </w:r>
      <w:r w:rsidRPr="00922948">
        <w:rPr>
          <w:lang w:eastAsia="en-US"/>
        </w:rPr>
        <w:t xml:space="preserve"> Christus. Die getrouwe Godsman was dezelfde aan 't einde van zijn bediening als hij aan het begin daarvan was,</w:t>
      </w:r>
      <w:r w:rsidR="00896977">
        <w:rPr>
          <w:lang w:eastAsia="en-US"/>
        </w:rPr>
        <w:t xml:space="preserve"> - </w:t>
      </w:r>
      <w:r w:rsidRPr="00922948">
        <w:rPr>
          <w:lang w:eastAsia="en-US"/>
        </w:rPr>
        <w:t>dezelfde in</w:t>
      </w:r>
      <w:r>
        <w:rPr>
          <w:lang w:eastAsia="en-US"/>
        </w:rPr>
        <w:t xml:space="preserve"> zijn </w:t>
      </w:r>
      <w:r w:rsidRPr="00922948">
        <w:rPr>
          <w:lang w:eastAsia="en-US"/>
        </w:rPr>
        <w:t xml:space="preserve">inzichten omtrent </w:t>
      </w:r>
      <w:r>
        <w:rPr>
          <w:lang w:eastAsia="en-US"/>
        </w:rPr>
        <w:t>zichzelf</w:t>
      </w:r>
      <w:r w:rsidRPr="00922948">
        <w:rPr>
          <w:lang w:eastAsia="en-US"/>
        </w:rPr>
        <w:t>,</w:t>
      </w:r>
      <w:r w:rsidR="00896977">
        <w:rPr>
          <w:lang w:eastAsia="en-US"/>
        </w:rPr>
        <w:t xml:space="preserve"> - </w:t>
      </w:r>
      <w:r w:rsidRPr="00922948">
        <w:rPr>
          <w:lang w:eastAsia="en-US"/>
        </w:rPr>
        <w:t>de zelfde in</w:t>
      </w:r>
      <w:r>
        <w:rPr>
          <w:lang w:eastAsia="en-US"/>
        </w:rPr>
        <w:t xml:space="preserve"> zijn </w:t>
      </w:r>
      <w:r w:rsidRPr="00922948">
        <w:rPr>
          <w:lang w:eastAsia="en-US"/>
        </w:rPr>
        <w:t xml:space="preserve">inzichten omtrent Christus. Gelukkig is die Gemeente, wier </w:t>
      </w:r>
      <w:r>
        <w:rPr>
          <w:lang w:eastAsia="en-US"/>
        </w:rPr>
        <w:t>lera</w:t>
      </w:r>
      <w:r w:rsidRPr="00922948">
        <w:rPr>
          <w:lang w:eastAsia="en-US"/>
        </w:rPr>
        <w:t>ars even moedig en standvastig in</w:t>
      </w:r>
      <w:r>
        <w:rPr>
          <w:lang w:eastAsia="en-US"/>
        </w:rPr>
        <w:t xml:space="preserve"> een </w:t>
      </w:r>
      <w:r w:rsidRPr="00922948">
        <w:rPr>
          <w:lang w:eastAsia="en-US"/>
        </w:rPr>
        <w:t>zaak zijn als Johannes de D</w:t>
      </w:r>
      <w:r>
        <w:rPr>
          <w:lang w:eastAsia="en-US"/>
        </w:rPr>
        <w:t>ope</w:t>
      </w:r>
      <w:r w:rsidRPr="00922948">
        <w:rPr>
          <w:lang w:eastAsia="en-US"/>
        </w:rPr>
        <w:t>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hebben, ten eerste, in deze verzen een verootmoedigend voorbeeld van de </w:t>
      </w:r>
      <w:r>
        <w:rPr>
          <w:lang w:eastAsia="en-US"/>
        </w:rPr>
        <w:t>jaloers</w:t>
      </w:r>
      <w:r w:rsidRPr="00922948">
        <w:rPr>
          <w:lang w:eastAsia="en-US"/>
        </w:rPr>
        <w:t>heid en partijzucht, die er beslaan kan lunchen belijders van</w:t>
      </w:r>
      <w:r>
        <w:rPr>
          <w:lang w:eastAsia="en-US"/>
        </w:rPr>
        <w:t xml:space="preserve"> de </w:t>
      </w:r>
      <w:r w:rsidRPr="00922948">
        <w:rPr>
          <w:lang w:eastAsia="en-US"/>
        </w:rPr>
        <w:t>godsdienst. Er wordt ons gemeld, dat de discipelen van Johannes</w:t>
      </w:r>
      <w:r>
        <w:rPr>
          <w:lang w:eastAsia="en-US"/>
        </w:rPr>
        <w:t xml:space="preserve"> de </w:t>
      </w:r>
      <w:r w:rsidRPr="00922948">
        <w:rPr>
          <w:lang w:eastAsia="en-US"/>
        </w:rPr>
        <w:t>D</w:t>
      </w:r>
      <w:r>
        <w:rPr>
          <w:lang w:eastAsia="en-US"/>
        </w:rPr>
        <w:t>ope</w:t>
      </w:r>
      <w:r w:rsidRPr="00922948">
        <w:rPr>
          <w:lang w:eastAsia="en-US"/>
        </w:rPr>
        <w:t xml:space="preserve">r geërgerd werden, omdat de openbare bediening van </w:t>
      </w:r>
      <w:r>
        <w:rPr>
          <w:lang w:eastAsia="en-US"/>
        </w:rPr>
        <w:t>Jezus</w:t>
      </w:r>
      <w:r w:rsidRPr="00922948">
        <w:rPr>
          <w:lang w:eastAsia="en-US"/>
        </w:rPr>
        <w:t xml:space="preserve"> meer de aandacht begon te trekken dan die van hun meester. </w:t>
      </w:r>
      <w:r>
        <w:rPr>
          <w:lang w:eastAsia="en-US"/>
        </w:rPr>
        <w:t>"</w:t>
      </w:r>
      <w:r w:rsidRPr="00922948">
        <w:rPr>
          <w:lang w:eastAsia="en-US"/>
        </w:rPr>
        <w:t>Zij kwamen tot Johannes en zeiden tot hem</w:t>
      </w:r>
      <w:r>
        <w:rPr>
          <w:lang w:eastAsia="en-US"/>
        </w:rPr>
        <w:t>:</w:t>
      </w:r>
      <w:r w:rsidRPr="00922948">
        <w:rPr>
          <w:lang w:eastAsia="en-US"/>
        </w:rPr>
        <w:t xml:space="preserve"> Rabbi, die met u was over de Jordaan, welken gij getuigenis gaf, zie, </w:t>
      </w:r>
      <w:r>
        <w:rPr>
          <w:lang w:eastAsia="en-US"/>
        </w:rPr>
        <w:t>D</w:t>
      </w:r>
      <w:r w:rsidRPr="00922948">
        <w:rPr>
          <w:lang w:eastAsia="en-US"/>
        </w:rPr>
        <w:t>eze doopt, en zij komen allen tot Hem."</w:t>
      </w:r>
    </w:p>
    <w:p w:rsidR="0071002D" w:rsidRPr="00922948" w:rsidRDefault="0071002D" w:rsidP="001F04AF">
      <w:pPr>
        <w:jc w:val="both"/>
        <w:rPr>
          <w:lang w:eastAsia="en-US"/>
        </w:rPr>
      </w:pPr>
      <w:r w:rsidRPr="00922948">
        <w:rPr>
          <w:lang w:eastAsia="en-US"/>
        </w:rPr>
        <w:t xml:space="preserve">De geest, die zich in deze klacht uit, is ongelukkig te algemeen in de kerk van Christus. Het heeft </w:t>
      </w:r>
      <w:r>
        <w:rPr>
          <w:lang w:eastAsia="en-US"/>
        </w:rPr>
        <w:t xml:space="preserve">deze </w:t>
      </w:r>
      <w:r w:rsidRPr="00922948">
        <w:rPr>
          <w:lang w:eastAsia="en-US"/>
        </w:rPr>
        <w:t xml:space="preserve">klagers nooit aan opvolgers ontbroken. Daar is nooit gebrek a' an godsdienstbelijders, die zich veel meer bekommeren om de uitbreiding van </w:t>
      </w:r>
      <w:r>
        <w:rPr>
          <w:lang w:eastAsia="en-US"/>
        </w:rPr>
        <w:t xml:space="preserve">hun </w:t>
      </w:r>
      <w:r w:rsidRPr="00922948">
        <w:rPr>
          <w:lang w:eastAsia="en-US"/>
        </w:rPr>
        <w:t>partij, dan om de uitbreiding van</w:t>
      </w:r>
      <w:r>
        <w:rPr>
          <w:lang w:eastAsia="en-US"/>
        </w:rPr>
        <w:t xml:space="preserve"> het </w:t>
      </w:r>
      <w:r w:rsidRPr="00922948">
        <w:rPr>
          <w:lang w:eastAsia="en-US"/>
        </w:rPr>
        <w:t>ware Christendom; en die zich niet kunnen verblijden in de verbreiding van</w:t>
      </w:r>
      <w:r>
        <w:rPr>
          <w:lang w:eastAsia="en-US"/>
        </w:rPr>
        <w:t xml:space="preserve"> de </w:t>
      </w:r>
      <w:r w:rsidRPr="00922948">
        <w:rPr>
          <w:lang w:eastAsia="en-US"/>
        </w:rPr>
        <w:t xml:space="preserve">godsdienst, als deze zich niet in hun eigen gevormden kring verbreidt. Daar is een geslacht, dat geen goeddoen kan zien dan alleen in de rijen van zijn eigen gemeente of kring, en dat gereed schijnt de </w:t>
      </w:r>
      <w:r>
        <w:rPr>
          <w:lang w:eastAsia="en-US"/>
        </w:rPr>
        <w:t>mens</w:t>
      </w:r>
      <w:r w:rsidRPr="00922948">
        <w:rPr>
          <w:lang w:eastAsia="en-US"/>
        </w:rPr>
        <w:t>en uit</w:t>
      </w:r>
      <w:r>
        <w:rPr>
          <w:lang w:eastAsia="en-US"/>
        </w:rPr>
        <w:t xml:space="preserve"> de </w:t>
      </w:r>
      <w:r w:rsidRPr="00922948">
        <w:rPr>
          <w:lang w:eastAsia="en-US"/>
        </w:rPr>
        <w:t>hemel te sluiten, als zij niet onder zijn banier daarin willen gaan.</w:t>
      </w:r>
    </w:p>
    <w:p w:rsidR="0071002D" w:rsidRPr="00922948" w:rsidRDefault="0071002D" w:rsidP="001F04AF">
      <w:pPr>
        <w:jc w:val="both"/>
        <w:rPr>
          <w:lang w:eastAsia="en-US"/>
        </w:rPr>
      </w:pPr>
      <w:r w:rsidRPr="00922948">
        <w:rPr>
          <w:lang w:eastAsia="en-US"/>
        </w:rPr>
        <w:t>De ware Christen moet waken en bidden tegen</w:t>
      </w:r>
      <w:r>
        <w:rPr>
          <w:lang w:eastAsia="en-US"/>
        </w:rPr>
        <w:t xml:space="preserve"> de </w:t>
      </w:r>
      <w:r w:rsidRPr="00922948">
        <w:rPr>
          <w:lang w:eastAsia="en-US"/>
        </w:rPr>
        <w:t>geest hier door de discipelen van Johannes geopenbaard. Die is zeer schandelijk, zeer aanstekelijk, en zeer schadelijk voor de zaak van</w:t>
      </w:r>
      <w:r>
        <w:rPr>
          <w:lang w:eastAsia="en-US"/>
        </w:rPr>
        <w:t xml:space="preserve"> de </w:t>
      </w:r>
      <w:r w:rsidRPr="00922948">
        <w:rPr>
          <w:lang w:eastAsia="en-US"/>
        </w:rPr>
        <w:t>godsdienst. Niets verlaagt z</w:t>
      </w:r>
      <w:r>
        <w:rPr>
          <w:lang w:eastAsia="en-US"/>
        </w:rPr>
        <w:t>oze</w:t>
      </w:r>
      <w:r w:rsidRPr="00922948">
        <w:rPr>
          <w:lang w:eastAsia="en-US"/>
        </w:rPr>
        <w:t>er het Christendom, en geeft</w:t>
      </w:r>
      <w:r>
        <w:rPr>
          <w:lang w:eastAsia="en-US"/>
        </w:rPr>
        <w:t xml:space="preserve"> de </w:t>
      </w:r>
      <w:r w:rsidRPr="00922948">
        <w:rPr>
          <w:lang w:eastAsia="en-US"/>
        </w:rPr>
        <w:t>vijanden</w:t>
      </w:r>
      <w:r>
        <w:rPr>
          <w:lang w:eastAsia="en-US"/>
        </w:rPr>
        <w:t xml:space="preserve"> van de </w:t>
      </w:r>
      <w:r w:rsidRPr="00922948">
        <w:rPr>
          <w:lang w:eastAsia="en-US"/>
        </w:rPr>
        <w:t>waarheid</w:t>
      </w:r>
      <w:r>
        <w:rPr>
          <w:lang w:eastAsia="en-US"/>
        </w:rPr>
        <w:t xml:space="preserve"> zo'n </w:t>
      </w:r>
      <w:r w:rsidRPr="00922948">
        <w:rPr>
          <w:lang w:eastAsia="en-US"/>
        </w:rPr>
        <w:t xml:space="preserve">gelegenheid om te lasteren, als </w:t>
      </w:r>
      <w:r>
        <w:rPr>
          <w:lang w:eastAsia="en-US"/>
        </w:rPr>
        <w:t>jaloers</w:t>
      </w:r>
      <w:r w:rsidRPr="00922948">
        <w:rPr>
          <w:lang w:eastAsia="en-US"/>
        </w:rPr>
        <w:t>heid en partijzucht onder de Christenen. Wa</w:t>
      </w:r>
      <w:r>
        <w:rPr>
          <w:lang w:eastAsia="en-US"/>
        </w:rPr>
        <w:t>a</w:t>
      </w:r>
      <w:r w:rsidRPr="00922948">
        <w:rPr>
          <w:lang w:eastAsia="en-US"/>
        </w:rPr>
        <w:t>r, en waar dan ook, ware genade is, beh</w:t>
      </w:r>
      <w:r>
        <w:rPr>
          <w:lang w:eastAsia="en-US"/>
        </w:rPr>
        <w:t>ore</w:t>
      </w:r>
      <w:r w:rsidRPr="00922948">
        <w:rPr>
          <w:lang w:eastAsia="en-US"/>
        </w:rPr>
        <w:t>n wij bereid en gewillig te zijn, dit te erkennen, al is dit ook buiten</w:t>
      </w:r>
      <w:r>
        <w:rPr>
          <w:lang w:eastAsia="en-US"/>
        </w:rPr>
        <w:t xml:space="preserve"> onze </w:t>
      </w:r>
      <w:r w:rsidRPr="00922948">
        <w:rPr>
          <w:lang w:eastAsia="en-US"/>
        </w:rPr>
        <w:t>kring. Wij moeten er naar streven, met</w:t>
      </w:r>
      <w:r>
        <w:rPr>
          <w:lang w:eastAsia="en-US"/>
        </w:rPr>
        <w:t xml:space="preserve"> de </w:t>
      </w:r>
      <w:r w:rsidRPr="00922948">
        <w:rPr>
          <w:lang w:eastAsia="en-US"/>
        </w:rPr>
        <w:t xml:space="preserve">apostel te kunnen zeggen: </w:t>
      </w:r>
      <w:r>
        <w:rPr>
          <w:lang w:eastAsia="en-US"/>
        </w:rPr>
        <w:t>"</w:t>
      </w:r>
      <w:r w:rsidRPr="00922948">
        <w:rPr>
          <w:lang w:eastAsia="en-US"/>
        </w:rPr>
        <w:t>Als Christus verkondigd wordt, verblijd ik mij daarin</w:t>
      </w:r>
      <w:r>
        <w:rPr>
          <w:lang w:eastAsia="en-US"/>
        </w:rPr>
        <w:t>;</w:t>
      </w:r>
      <w:r w:rsidRPr="00922948">
        <w:rPr>
          <w:lang w:eastAsia="en-US"/>
        </w:rPr>
        <w:t xml:space="preserve"> ja, ik zal mij ook verblijden" (Filip.</w:t>
      </w:r>
      <w:r>
        <w:rPr>
          <w:lang w:eastAsia="en-US"/>
        </w:rPr>
        <w:t>:</w:t>
      </w:r>
      <w:r w:rsidRPr="00922948">
        <w:rPr>
          <w:lang w:eastAsia="en-US"/>
        </w:rPr>
        <w:t xml:space="preserve"> 18). Als er wat goeds gedaan wordt, moeten wij dankbaar zijn, al moge het dan ook niet gedaan w</w:t>
      </w:r>
      <w:r>
        <w:rPr>
          <w:lang w:eastAsia="en-US"/>
        </w:rPr>
        <w:t>o</w:t>
      </w:r>
      <w:r w:rsidRPr="00922948">
        <w:rPr>
          <w:lang w:eastAsia="en-US"/>
        </w:rPr>
        <w:t>rden op de wijze, die wij de beste oord</w:t>
      </w:r>
      <w:r>
        <w:rPr>
          <w:lang w:eastAsia="en-US"/>
        </w:rPr>
        <w:t>ele</w:t>
      </w:r>
      <w:r w:rsidRPr="00922948">
        <w:rPr>
          <w:lang w:eastAsia="en-US"/>
        </w:rPr>
        <w:t>n. Als er zielen behouden worden, beh</w:t>
      </w:r>
      <w:r>
        <w:rPr>
          <w:lang w:eastAsia="en-US"/>
        </w:rPr>
        <w:t>ore</w:t>
      </w:r>
      <w:r w:rsidRPr="00922948">
        <w:rPr>
          <w:lang w:eastAsia="en-US"/>
        </w:rPr>
        <w:t>n wij blijde te zijn, welke ook de middelen zijn, die God geschikt mocht oord</w:t>
      </w:r>
      <w:r>
        <w:rPr>
          <w:lang w:eastAsia="en-US"/>
        </w:rPr>
        <w:t>ele</w:t>
      </w:r>
      <w:r w:rsidRPr="00922948">
        <w:rPr>
          <w:lang w:eastAsia="en-US"/>
        </w:rPr>
        <w:t>n te gebruiken.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hebben wij in deze verzen een</w:t>
      </w:r>
      <w:r>
        <w:rPr>
          <w:lang w:eastAsia="en-US"/>
        </w:rPr>
        <w:t xml:space="preserve"> heerlijk </w:t>
      </w:r>
      <w:r w:rsidRPr="00922948">
        <w:rPr>
          <w:lang w:eastAsia="en-US"/>
        </w:rPr>
        <w:t xml:space="preserve">voorbeeld van ware en Godgevallige </w:t>
      </w:r>
      <w:r>
        <w:rPr>
          <w:lang w:eastAsia="en-US"/>
        </w:rPr>
        <w:t>nederig</w:t>
      </w:r>
      <w:r w:rsidRPr="00922948">
        <w:rPr>
          <w:lang w:eastAsia="en-US"/>
        </w:rPr>
        <w:t>heid. Wij zien in Johannes</w:t>
      </w:r>
      <w:r>
        <w:rPr>
          <w:lang w:eastAsia="en-US"/>
        </w:rPr>
        <w:t xml:space="preserve"> de </w:t>
      </w:r>
      <w:r w:rsidRPr="00922948">
        <w:rPr>
          <w:lang w:eastAsia="en-US"/>
        </w:rPr>
        <w:t>D</w:t>
      </w:r>
      <w:r>
        <w:rPr>
          <w:lang w:eastAsia="en-US"/>
        </w:rPr>
        <w:t>ope</w:t>
      </w:r>
      <w:r w:rsidRPr="00922948">
        <w:rPr>
          <w:lang w:eastAsia="en-US"/>
        </w:rPr>
        <w:t>r een geheel anderen geest dan</w:t>
      </w:r>
      <w:r>
        <w:rPr>
          <w:lang w:eastAsia="en-US"/>
        </w:rPr>
        <w:t xml:space="preserve"> die </w:t>
      </w:r>
      <w:r w:rsidRPr="00922948">
        <w:rPr>
          <w:lang w:eastAsia="en-US"/>
        </w:rPr>
        <w:t>welke door</w:t>
      </w:r>
      <w:r>
        <w:rPr>
          <w:lang w:eastAsia="en-US"/>
        </w:rPr>
        <w:t xml:space="preserve"> </w:t>
      </w:r>
      <w:r w:rsidR="0027377C">
        <w:rPr>
          <w:lang w:eastAsia="en-US"/>
        </w:rPr>
        <w:t>Zijn discipelen</w:t>
      </w:r>
      <w:r w:rsidRPr="00922948">
        <w:rPr>
          <w:lang w:eastAsia="en-US"/>
        </w:rPr>
        <w:t xml:space="preserve"> werd geopenbaard. Hij begint met het gr</w:t>
      </w:r>
      <w:r>
        <w:rPr>
          <w:lang w:eastAsia="en-US"/>
        </w:rPr>
        <w:t>ote</w:t>
      </w:r>
      <w:r w:rsidRPr="00922948">
        <w:rPr>
          <w:lang w:eastAsia="en-US"/>
        </w:rPr>
        <w:t xml:space="preserve"> beginsel vast te stellen, dat het aannemen bij</w:t>
      </w:r>
      <w:r>
        <w:rPr>
          <w:lang w:eastAsia="en-US"/>
        </w:rPr>
        <w:t xml:space="preserve"> de mens</w:t>
      </w:r>
      <w:r w:rsidRPr="00922948">
        <w:rPr>
          <w:lang w:eastAsia="en-US"/>
        </w:rPr>
        <w:t xml:space="preserve"> een bijzondere gave Gods is</w:t>
      </w:r>
      <w:r>
        <w:rPr>
          <w:lang w:eastAsia="en-US"/>
        </w:rPr>
        <w:t>;</w:t>
      </w:r>
      <w:r w:rsidRPr="00922948">
        <w:rPr>
          <w:lang w:eastAsia="en-US"/>
        </w:rPr>
        <w:t xml:space="preserve"> en dat wij ons daarom niet moeten ergeren, als anderen meer kunnen aannemen dan wij. </w:t>
      </w:r>
      <w:r>
        <w:rPr>
          <w:lang w:eastAsia="en-US"/>
        </w:rPr>
        <w:t>"</w:t>
      </w:r>
      <w:r w:rsidRPr="00922948">
        <w:rPr>
          <w:lang w:eastAsia="en-US"/>
        </w:rPr>
        <w:t xml:space="preserve">Een </w:t>
      </w:r>
      <w:r>
        <w:rPr>
          <w:lang w:eastAsia="en-US"/>
        </w:rPr>
        <w:t>mens</w:t>
      </w:r>
      <w:r w:rsidRPr="00922948">
        <w:rPr>
          <w:lang w:eastAsia="en-US"/>
        </w:rPr>
        <w:t xml:space="preserve"> kan geen ding aannemen,</w:t>
      </w:r>
      <w:r>
        <w:rPr>
          <w:lang w:eastAsia="en-US"/>
        </w:rPr>
        <w:t xml:space="preserve"> zo </w:t>
      </w:r>
      <w:r w:rsidRPr="00922948">
        <w:rPr>
          <w:lang w:eastAsia="en-US"/>
        </w:rPr>
        <w:t xml:space="preserve">het </w:t>
      </w:r>
      <w:r>
        <w:rPr>
          <w:lang w:eastAsia="en-US"/>
        </w:rPr>
        <w:t>Hem</w:t>
      </w:r>
      <w:r w:rsidRPr="00922948">
        <w:rPr>
          <w:lang w:eastAsia="en-US"/>
        </w:rPr>
        <w:t xml:space="preserve"> uit</w:t>
      </w:r>
      <w:r>
        <w:rPr>
          <w:lang w:eastAsia="en-US"/>
        </w:rPr>
        <w:t xml:space="preserve"> de </w:t>
      </w:r>
      <w:r w:rsidRPr="00922948">
        <w:rPr>
          <w:lang w:eastAsia="en-US"/>
        </w:rPr>
        <w:t>hemel niet gegeven zij."</w:t>
      </w:r>
      <w:r>
        <w:rPr>
          <w:lang w:eastAsia="en-US"/>
        </w:rPr>
        <w:t xml:space="preserve"> </w:t>
      </w:r>
      <w:r w:rsidRPr="00922948">
        <w:rPr>
          <w:lang w:eastAsia="en-US"/>
        </w:rPr>
        <w:t>Hij gaat voort met zijn volgelingen</w:t>
      </w:r>
      <w:r>
        <w:rPr>
          <w:lang w:eastAsia="en-US"/>
        </w:rPr>
        <w:t xml:space="preserve"> zijn </w:t>
      </w:r>
      <w:r w:rsidRPr="00922948">
        <w:rPr>
          <w:lang w:eastAsia="en-US"/>
        </w:rPr>
        <w:t>herhaalde verklaring te herinneren, dat Een meerder dan hij zelf komt</w:t>
      </w:r>
      <w:r>
        <w:rPr>
          <w:lang w:eastAsia="en-US"/>
        </w:rPr>
        <w:t>:</w:t>
      </w:r>
      <w:r w:rsidRPr="00922948">
        <w:rPr>
          <w:lang w:eastAsia="en-US"/>
        </w:rPr>
        <w:t xml:space="preserve"> </w:t>
      </w:r>
      <w:r>
        <w:rPr>
          <w:lang w:eastAsia="en-US"/>
        </w:rPr>
        <w:t>"</w:t>
      </w:r>
      <w:r w:rsidRPr="00922948">
        <w:rPr>
          <w:lang w:eastAsia="en-US"/>
        </w:rPr>
        <w:t>Ik zeide</w:t>
      </w:r>
      <w:r>
        <w:rPr>
          <w:lang w:eastAsia="en-US"/>
        </w:rPr>
        <w:t>:</w:t>
      </w:r>
      <w:r w:rsidRPr="00922948">
        <w:rPr>
          <w:lang w:eastAsia="en-US"/>
        </w:rPr>
        <w:t xml:space="preserve"> ik ben de Christus niet." Hij zegt hun dat zijn ambt, vergeleken met dat van Christus, dat van des bruidegoms vriend is, vergeleken bij</w:t>
      </w:r>
      <w:r>
        <w:rPr>
          <w:lang w:eastAsia="en-US"/>
        </w:rPr>
        <w:t xml:space="preserve"> de </w:t>
      </w:r>
      <w:r w:rsidRPr="00922948">
        <w:rPr>
          <w:lang w:eastAsia="en-US"/>
        </w:rPr>
        <w:t>bruidegom</w:t>
      </w:r>
      <w:r>
        <w:rPr>
          <w:lang w:eastAsia="en-US"/>
        </w:rPr>
        <w:t>;</w:t>
      </w:r>
      <w:r w:rsidRPr="00922948">
        <w:rPr>
          <w:lang w:eastAsia="en-US"/>
        </w:rPr>
        <w:t xml:space="preserve"> en eindelijk bevestigt hij plechtig, dat Christ</w:t>
      </w:r>
      <w:r>
        <w:rPr>
          <w:lang w:eastAsia="en-US"/>
        </w:rPr>
        <w:t>u</w:t>
      </w:r>
      <w:r w:rsidRPr="00922948">
        <w:rPr>
          <w:lang w:eastAsia="en-US"/>
        </w:rPr>
        <w:t>s gr</w:t>
      </w:r>
      <w:r>
        <w:rPr>
          <w:lang w:eastAsia="en-US"/>
        </w:rPr>
        <w:t>ote</w:t>
      </w:r>
      <w:r w:rsidRPr="00922948">
        <w:rPr>
          <w:lang w:eastAsia="en-US"/>
        </w:rPr>
        <w:t>r en gr</w:t>
      </w:r>
      <w:r>
        <w:rPr>
          <w:lang w:eastAsia="en-US"/>
        </w:rPr>
        <w:t>ote</w:t>
      </w:r>
      <w:r w:rsidRPr="00922948">
        <w:rPr>
          <w:lang w:eastAsia="en-US"/>
        </w:rPr>
        <w:t>r moet en zal worden</w:t>
      </w:r>
      <w:r>
        <w:rPr>
          <w:lang w:eastAsia="en-US"/>
        </w:rPr>
        <w:t>,</w:t>
      </w:r>
      <w:r w:rsidRPr="00922948">
        <w:rPr>
          <w:lang w:eastAsia="en-US"/>
        </w:rPr>
        <w:t xml:space="preserve"> en dat hij zelf minder en minder belangrijk moet worden, totdat hij, gelijk een ster, die door de opgaande zon verduisterd wordt, geheel verdwenen is.</w:t>
      </w:r>
    </w:p>
    <w:p w:rsidR="0071002D" w:rsidRPr="00922948" w:rsidRDefault="0071002D" w:rsidP="001F04AF">
      <w:pPr>
        <w:jc w:val="both"/>
        <w:rPr>
          <w:lang w:eastAsia="en-US"/>
        </w:rPr>
      </w:pPr>
      <w:r w:rsidRPr="00922948">
        <w:rPr>
          <w:lang w:eastAsia="en-US"/>
        </w:rPr>
        <w:t xml:space="preserve">Zulk een gemoedsgesteldheid is de hoogste trap van genade, waartoe de sterfelijke </w:t>
      </w:r>
      <w:r>
        <w:rPr>
          <w:lang w:eastAsia="en-US"/>
        </w:rPr>
        <w:t>mens</w:t>
      </w:r>
      <w:r w:rsidRPr="00922948">
        <w:rPr>
          <w:lang w:eastAsia="en-US"/>
        </w:rPr>
        <w:t xml:space="preserve"> komen kan. De grootste heilige in het aangezicht Gods is de </w:t>
      </w:r>
      <w:r>
        <w:rPr>
          <w:lang w:eastAsia="en-US"/>
        </w:rPr>
        <w:t>mens</w:t>
      </w:r>
      <w:r w:rsidRPr="00922948">
        <w:rPr>
          <w:lang w:eastAsia="en-US"/>
        </w:rPr>
        <w:t xml:space="preserve">, die het meest geheel en al </w:t>
      </w:r>
      <w:r>
        <w:rPr>
          <w:lang w:eastAsia="en-US"/>
        </w:rPr>
        <w:t>"</w:t>
      </w:r>
      <w:r w:rsidRPr="00922948">
        <w:rPr>
          <w:lang w:eastAsia="en-US"/>
        </w:rPr>
        <w:t xml:space="preserve">bekleed is met ootmoedigheid" (1 </w:t>
      </w:r>
      <w:r>
        <w:rPr>
          <w:lang w:eastAsia="en-US"/>
        </w:rPr>
        <w:t xml:space="preserve">Petrus </w:t>
      </w:r>
      <w:r w:rsidRPr="00922948">
        <w:rPr>
          <w:lang w:eastAsia="en-US"/>
        </w:rPr>
        <w:t>5</w:t>
      </w:r>
      <w:r>
        <w:rPr>
          <w:lang w:eastAsia="en-US"/>
        </w:rPr>
        <w:t>:</w:t>
      </w:r>
      <w:r w:rsidRPr="00922948">
        <w:rPr>
          <w:lang w:eastAsia="en-US"/>
        </w:rPr>
        <w:t xml:space="preserve"> 5). Willen wij het voorname geheim weten om </w:t>
      </w:r>
      <w:r>
        <w:rPr>
          <w:lang w:eastAsia="en-US"/>
        </w:rPr>
        <w:t>mens</w:t>
      </w:r>
      <w:r w:rsidRPr="00922948">
        <w:rPr>
          <w:lang w:eastAsia="en-US"/>
        </w:rPr>
        <w:t>en te worden van</w:t>
      </w:r>
      <w:r>
        <w:rPr>
          <w:lang w:eastAsia="en-US"/>
        </w:rPr>
        <w:t xml:space="preserve"> de </w:t>
      </w:r>
      <w:r w:rsidRPr="00922948">
        <w:rPr>
          <w:lang w:eastAsia="en-US"/>
        </w:rPr>
        <w:t>stempel van Abraham, en Mozes, en Job, en David, en Daniël, en Paulus, en Johannes</w:t>
      </w:r>
      <w:r>
        <w:rPr>
          <w:lang w:eastAsia="en-US"/>
        </w:rPr>
        <w:t xml:space="preserve"> de </w:t>
      </w:r>
      <w:r w:rsidRPr="00922948">
        <w:rPr>
          <w:lang w:eastAsia="en-US"/>
        </w:rPr>
        <w:t>D</w:t>
      </w:r>
      <w:r>
        <w:rPr>
          <w:lang w:eastAsia="en-US"/>
        </w:rPr>
        <w:t>ope</w:t>
      </w:r>
      <w:r w:rsidRPr="00922948">
        <w:rPr>
          <w:lang w:eastAsia="en-US"/>
        </w:rPr>
        <w:t>r</w:t>
      </w:r>
      <w:r>
        <w:rPr>
          <w:lang w:eastAsia="en-US"/>
        </w:rPr>
        <w:t>?</w:t>
      </w:r>
      <w:r w:rsidRPr="00922948">
        <w:rPr>
          <w:lang w:eastAsia="en-US"/>
        </w:rPr>
        <w:t xml:space="preserve"> Zij waren allen bij uitnemendheid </w:t>
      </w:r>
      <w:r>
        <w:rPr>
          <w:lang w:eastAsia="en-US"/>
        </w:rPr>
        <w:t>nederig</w:t>
      </w:r>
      <w:r w:rsidRPr="00922948">
        <w:rPr>
          <w:lang w:eastAsia="en-US"/>
        </w:rPr>
        <w:t xml:space="preserve">e </w:t>
      </w:r>
      <w:r>
        <w:rPr>
          <w:lang w:eastAsia="en-US"/>
        </w:rPr>
        <w:t>mens</w:t>
      </w:r>
      <w:r w:rsidRPr="00922948">
        <w:rPr>
          <w:lang w:eastAsia="en-US"/>
        </w:rPr>
        <w:t>en. in verschillende ee</w:t>
      </w:r>
      <w:r>
        <w:rPr>
          <w:lang w:eastAsia="en-US"/>
        </w:rPr>
        <w:t>uw</w:t>
      </w:r>
      <w:r w:rsidRPr="00922948">
        <w:rPr>
          <w:lang w:eastAsia="en-US"/>
        </w:rPr>
        <w:t xml:space="preserve"> levende en genietende verschillende graden van licht, waren zij allen ten minste in deze zaak gelijk. In </w:t>
      </w:r>
      <w:r>
        <w:rPr>
          <w:lang w:eastAsia="en-US"/>
        </w:rPr>
        <w:t>zichzelf</w:t>
      </w:r>
      <w:r w:rsidRPr="00922948">
        <w:rPr>
          <w:lang w:eastAsia="en-US"/>
        </w:rPr>
        <w:t xml:space="preserve"> zagen zij niets dan zonde en zwakheid. Allen gaven zij aan God</w:t>
      </w:r>
      <w:r>
        <w:rPr>
          <w:lang w:eastAsia="en-US"/>
        </w:rPr>
        <w:t xml:space="preserve"> de </w:t>
      </w:r>
      <w:r w:rsidRPr="00922948">
        <w:rPr>
          <w:lang w:eastAsia="en-US"/>
        </w:rPr>
        <w:t xml:space="preserve">lof van hetgeen zij waren. Laat ons in </w:t>
      </w:r>
      <w:r>
        <w:rPr>
          <w:lang w:eastAsia="en-US"/>
        </w:rPr>
        <w:t xml:space="preserve">hun </w:t>
      </w:r>
      <w:r w:rsidRPr="00922948">
        <w:rPr>
          <w:lang w:eastAsia="en-US"/>
        </w:rPr>
        <w:t>voetstappen wandelen. Laat ons ernstig de, beste gaven be</w:t>
      </w:r>
      <w:r>
        <w:rPr>
          <w:lang w:eastAsia="en-US"/>
        </w:rPr>
        <w:t>gere</w:t>
      </w:r>
      <w:r w:rsidRPr="00922948">
        <w:rPr>
          <w:lang w:eastAsia="en-US"/>
        </w:rPr>
        <w:t>n</w:t>
      </w:r>
      <w:r>
        <w:rPr>
          <w:lang w:eastAsia="en-US"/>
        </w:rPr>
        <w:t>;</w:t>
      </w:r>
      <w:r w:rsidRPr="00922948">
        <w:rPr>
          <w:lang w:eastAsia="en-US"/>
        </w:rPr>
        <w:t xml:space="preserve"> maar bovenal laat ons </w:t>
      </w:r>
      <w:r>
        <w:rPr>
          <w:lang w:eastAsia="en-US"/>
        </w:rPr>
        <w:t>nederig</w:t>
      </w:r>
      <w:r w:rsidRPr="00922948">
        <w:rPr>
          <w:lang w:eastAsia="en-US"/>
        </w:rPr>
        <w:t>heid be</w:t>
      </w:r>
      <w:r>
        <w:rPr>
          <w:lang w:eastAsia="en-US"/>
        </w:rPr>
        <w:t>gere</w:t>
      </w:r>
      <w:r w:rsidRPr="00922948">
        <w:rPr>
          <w:lang w:eastAsia="en-US"/>
        </w:rPr>
        <w:t>n. De we</w:t>
      </w:r>
      <w:r>
        <w:rPr>
          <w:lang w:eastAsia="en-US"/>
        </w:rPr>
        <w:t>g</w:t>
      </w:r>
      <w:r w:rsidRPr="00922948">
        <w:rPr>
          <w:lang w:eastAsia="en-US"/>
        </w:rPr>
        <w:t xml:space="preserve"> tot waar geluk is </w:t>
      </w:r>
      <w:r>
        <w:rPr>
          <w:lang w:eastAsia="en-US"/>
        </w:rPr>
        <w:t>nederig</w:t>
      </w:r>
      <w:r w:rsidRPr="00922948">
        <w:rPr>
          <w:lang w:eastAsia="en-US"/>
        </w:rPr>
        <w:t xml:space="preserve"> te zijn. Niemand werd ooit</w:t>
      </w:r>
      <w:r>
        <w:rPr>
          <w:lang w:eastAsia="en-US"/>
        </w:rPr>
        <w:t xml:space="preserve"> zo </w:t>
      </w:r>
      <w:r w:rsidRPr="00922948">
        <w:rPr>
          <w:lang w:eastAsia="en-US"/>
        </w:rPr>
        <w:t>geprezen door Christus, als</w:t>
      </w:r>
      <w:r>
        <w:rPr>
          <w:lang w:eastAsia="en-US"/>
        </w:rPr>
        <w:t xml:space="preserve"> </w:t>
      </w:r>
      <w:r w:rsidRPr="00922948">
        <w:rPr>
          <w:lang w:eastAsia="en-US"/>
        </w:rPr>
        <w:t>juist de man, die hier zegt</w:t>
      </w:r>
      <w:r>
        <w:rPr>
          <w:lang w:eastAsia="en-US"/>
        </w:rPr>
        <w:t>:</w:t>
      </w:r>
      <w:r w:rsidRPr="00922948">
        <w:rPr>
          <w:lang w:eastAsia="en-US"/>
        </w:rPr>
        <w:t xml:space="preserve"> </w:t>
      </w:r>
      <w:r>
        <w:rPr>
          <w:lang w:eastAsia="en-US"/>
        </w:rPr>
        <w:t>"</w:t>
      </w:r>
      <w:r w:rsidRPr="00922948">
        <w:rPr>
          <w:lang w:eastAsia="en-US"/>
        </w:rPr>
        <w:t>Ik moet minder worden"</w:t>
      </w:r>
      <w:r w:rsidR="00896977">
        <w:rPr>
          <w:lang w:eastAsia="en-US"/>
        </w:rPr>
        <w:t xml:space="preserve"> - </w:t>
      </w:r>
      <w:r w:rsidRPr="00922948">
        <w:rPr>
          <w:lang w:eastAsia="en-US"/>
        </w:rPr>
        <w:t xml:space="preserve">de </w:t>
      </w:r>
      <w:r>
        <w:rPr>
          <w:lang w:eastAsia="en-US"/>
        </w:rPr>
        <w:t>nederig</w:t>
      </w:r>
      <w:r w:rsidRPr="00922948">
        <w:rPr>
          <w:lang w:eastAsia="en-US"/>
        </w:rPr>
        <w:t>e Johannes de D</w:t>
      </w:r>
      <w:r>
        <w:rPr>
          <w:lang w:eastAsia="en-US"/>
        </w:rPr>
        <w:t>ope</w:t>
      </w:r>
      <w:r w:rsidRPr="00922948">
        <w:rPr>
          <w:lang w:eastAsia="en-US"/>
        </w:rPr>
        <w:t>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hebben, ten derde, in deze verzen</w:t>
      </w:r>
      <w:r>
        <w:rPr>
          <w:lang w:eastAsia="en-US"/>
        </w:rPr>
        <w:t xml:space="preserve"> een </w:t>
      </w:r>
      <w:r w:rsidRPr="00922948">
        <w:rPr>
          <w:lang w:eastAsia="en-US"/>
        </w:rPr>
        <w:t>verklaring</w:t>
      </w:r>
      <w:r>
        <w:rPr>
          <w:lang w:eastAsia="en-US"/>
        </w:rPr>
        <w:t xml:space="preserve"> </w:t>
      </w:r>
      <w:r w:rsidRPr="00922948">
        <w:rPr>
          <w:lang w:eastAsia="en-US"/>
        </w:rPr>
        <w:t xml:space="preserve">aangaande </w:t>
      </w:r>
      <w:r>
        <w:rPr>
          <w:lang w:eastAsia="en-US"/>
        </w:rPr>
        <w:t>de l</w:t>
      </w:r>
      <w:r w:rsidRPr="00922948">
        <w:rPr>
          <w:lang w:eastAsia="en-US"/>
        </w:rPr>
        <w:t>eer,</w:t>
      </w:r>
      <w:r>
        <w:rPr>
          <w:lang w:eastAsia="en-US"/>
        </w:rPr>
        <w:t xml:space="preserve"> de </w:t>
      </w:r>
      <w:r w:rsidRPr="00922948">
        <w:rPr>
          <w:lang w:eastAsia="en-US"/>
        </w:rPr>
        <w:t>waardigheid van Christus.</w:t>
      </w:r>
    </w:p>
    <w:p w:rsidR="0071002D" w:rsidRDefault="0071002D" w:rsidP="001F04AF">
      <w:pPr>
        <w:jc w:val="both"/>
        <w:rPr>
          <w:lang w:eastAsia="en-US"/>
        </w:rPr>
      </w:pPr>
      <w:r w:rsidRPr="00922948">
        <w:rPr>
          <w:lang w:eastAsia="en-US"/>
        </w:rPr>
        <w:t>Johannes de D</w:t>
      </w:r>
      <w:r>
        <w:rPr>
          <w:lang w:eastAsia="en-US"/>
        </w:rPr>
        <w:t>ope</w:t>
      </w:r>
      <w:r w:rsidRPr="00922948">
        <w:rPr>
          <w:lang w:eastAsia="en-US"/>
        </w:rPr>
        <w:t xml:space="preserve">r leert </w:t>
      </w:r>
      <w:r w:rsidR="0027377C">
        <w:rPr>
          <w:lang w:eastAsia="en-US"/>
        </w:rPr>
        <w:t>Zijn discipelen</w:t>
      </w:r>
      <w:r w:rsidRPr="00922948">
        <w:rPr>
          <w:lang w:eastAsia="en-US"/>
        </w:rPr>
        <w:t xml:space="preserve"> alweer de ware grootheid van</w:t>
      </w:r>
      <w:r>
        <w:rPr>
          <w:lang w:eastAsia="en-US"/>
        </w:rPr>
        <w:t xml:space="preserve"> de </w:t>
      </w:r>
      <w:r w:rsidRPr="00922948">
        <w:rPr>
          <w:lang w:eastAsia="en-US"/>
        </w:rPr>
        <w:t>Persoon wiens toenemende volksgunst hen ergerde. Nog eens, en misschien voor de laatste maal, kondigt hij Hem aan als Een die waardig is alle eer en lof. Hij bezigt de</w:t>
      </w:r>
      <w:r>
        <w:rPr>
          <w:lang w:eastAsia="en-US"/>
        </w:rPr>
        <w:t xml:space="preserve"> een </w:t>
      </w:r>
      <w:r w:rsidRPr="00922948">
        <w:rPr>
          <w:lang w:eastAsia="en-US"/>
        </w:rPr>
        <w:t>treffende uitdrukking na de andere, om een juist denkbeeld van de majesteit van Christus te geven. Hij spreekt van Hem als van</w:t>
      </w:r>
      <w:r>
        <w:rPr>
          <w:lang w:eastAsia="en-US"/>
        </w:rPr>
        <w:t xml:space="preserve"> de "</w:t>
      </w:r>
      <w:r w:rsidRPr="00922948">
        <w:rPr>
          <w:lang w:eastAsia="en-US"/>
        </w:rPr>
        <w:t>Bruidegom"</w:t>
      </w:r>
      <w:r>
        <w:rPr>
          <w:lang w:eastAsia="en-US"/>
        </w:rPr>
        <w:t xml:space="preserve"> van de </w:t>
      </w:r>
      <w:r w:rsidRPr="00922948">
        <w:rPr>
          <w:lang w:eastAsia="en-US"/>
        </w:rPr>
        <w:t>Kerk,</w:t>
      </w:r>
      <w:r w:rsidR="00896977">
        <w:rPr>
          <w:lang w:eastAsia="en-US"/>
        </w:rPr>
        <w:t xml:space="preserve"> - </w:t>
      </w:r>
      <w:r w:rsidRPr="00922948">
        <w:rPr>
          <w:lang w:eastAsia="en-US"/>
        </w:rPr>
        <w:t xml:space="preserve">als van Hem </w:t>
      </w:r>
      <w:r>
        <w:rPr>
          <w:lang w:eastAsia="en-US"/>
        </w:rPr>
        <w:t>"</w:t>
      </w:r>
      <w:r w:rsidRPr="00922948">
        <w:rPr>
          <w:lang w:eastAsia="en-US"/>
        </w:rPr>
        <w:t>die van boven komt,"</w:t>
      </w:r>
      <w:r w:rsidR="00896977">
        <w:rPr>
          <w:lang w:eastAsia="en-US"/>
        </w:rPr>
        <w:t xml:space="preserve"> - </w:t>
      </w:r>
      <w:r w:rsidRPr="00922948">
        <w:rPr>
          <w:lang w:eastAsia="en-US"/>
        </w:rPr>
        <w:t xml:space="preserve">als van </w:t>
      </w:r>
      <w:r>
        <w:rPr>
          <w:lang w:eastAsia="en-US"/>
        </w:rPr>
        <w:t>"</w:t>
      </w:r>
      <w:r w:rsidRPr="00922948">
        <w:rPr>
          <w:lang w:eastAsia="en-US"/>
        </w:rPr>
        <w:t>Hem</w:t>
      </w:r>
      <w:r>
        <w:rPr>
          <w:lang w:eastAsia="en-US"/>
        </w:rPr>
        <w:t xml:space="preserve"> die </w:t>
      </w:r>
      <w:r w:rsidRPr="00922948">
        <w:rPr>
          <w:lang w:eastAsia="en-US"/>
        </w:rPr>
        <w:t>God gezonden heeft,"</w:t>
      </w:r>
      <w:r w:rsidR="00896977">
        <w:rPr>
          <w:lang w:eastAsia="en-US"/>
        </w:rPr>
        <w:t xml:space="preserve"> - </w:t>
      </w:r>
      <w:r w:rsidRPr="00922948">
        <w:rPr>
          <w:lang w:eastAsia="en-US"/>
        </w:rPr>
        <w:t xml:space="preserve">als van Hem </w:t>
      </w:r>
      <w:r>
        <w:rPr>
          <w:lang w:eastAsia="en-US"/>
        </w:rPr>
        <w:t xml:space="preserve">"wie </w:t>
      </w:r>
      <w:r w:rsidRPr="00922948">
        <w:rPr>
          <w:lang w:eastAsia="en-US"/>
        </w:rPr>
        <w:t>de Geest zonder mate gegeven is,"</w:t>
      </w:r>
      <w:r w:rsidR="00896977">
        <w:rPr>
          <w:lang w:eastAsia="en-US"/>
        </w:rPr>
        <w:t xml:space="preserve"> - </w:t>
      </w:r>
      <w:r w:rsidRPr="00922948">
        <w:rPr>
          <w:lang w:eastAsia="en-US"/>
        </w:rPr>
        <w:t xml:space="preserve">als van Hem </w:t>
      </w:r>
      <w:r>
        <w:rPr>
          <w:lang w:eastAsia="en-US"/>
        </w:rPr>
        <w:t xml:space="preserve">"wie </w:t>
      </w:r>
      <w:r w:rsidRPr="00922948">
        <w:rPr>
          <w:lang w:eastAsia="en-US"/>
        </w:rPr>
        <w:t>de Vader liefheeft</w:t>
      </w:r>
      <w:r>
        <w:rPr>
          <w:lang w:eastAsia="en-US"/>
        </w:rPr>
        <w:t>,</w:t>
      </w:r>
      <w:r w:rsidRPr="00922948">
        <w:rPr>
          <w:lang w:eastAsia="en-US"/>
        </w:rPr>
        <w:t xml:space="preserve"> en in wiens handen alle dingen gegeven zijn,"</w:t>
      </w:r>
      <w:r w:rsidR="00896977">
        <w:rPr>
          <w:lang w:eastAsia="en-US"/>
        </w:rPr>
        <w:t xml:space="preserve"> - </w:t>
      </w:r>
      <w:r>
        <w:rPr>
          <w:lang w:eastAsia="en-US"/>
        </w:rPr>
        <w:t>"</w:t>
      </w:r>
      <w:r w:rsidRPr="00922948">
        <w:rPr>
          <w:lang w:eastAsia="en-US"/>
        </w:rPr>
        <w:t xml:space="preserve">in </w:t>
      </w:r>
      <w:r>
        <w:rPr>
          <w:lang w:eastAsia="en-US"/>
        </w:rPr>
        <w:t xml:space="preserve">wie </w:t>
      </w:r>
      <w:r w:rsidRPr="00922948">
        <w:rPr>
          <w:lang w:eastAsia="en-US"/>
        </w:rPr>
        <w:t>te gel</w:t>
      </w:r>
      <w:r>
        <w:rPr>
          <w:lang w:eastAsia="en-US"/>
        </w:rPr>
        <w:t>ove</w:t>
      </w:r>
      <w:r w:rsidRPr="00922948">
        <w:rPr>
          <w:lang w:eastAsia="en-US"/>
        </w:rPr>
        <w:t xml:space="preserve">n het eeuwige leven is, en </w:t>
      </w:r>
      <w:r>
        <w:rPr>
          <w:lang w:eastAsia="en-US"/>
        </w:rPr>
        <w:t xml:space="preserve">wie </w:t>
      </w:r>
      <w:r w:rsidRPr="00922948">
        <w:rPr>
          <w:lang w:eastAsia="en-US"/>
        </w:rPr>
        <w:t xml:space="preserve">te verwerpen het eeuwige verderf is." </w:t>
      </w:r>
    </w:p>
    <w:p w:rsidR="0071002D" w:rsidRPr="00922948" w:rsidRDefault="0071002D" w:rsidP="001F04AF">
      <w:pPr>
        <w:jc w:val="both"/>
        <w:rPr>
          <w:lang w:eastAsia="en-US"/>
        </w:rPr>
      </w:pPr>
      <w:r w:rsidRPr="00922948">
        <w:rPr>
          <w:lang w:eastAsia="en-US"/>
        </w:rPr>
        <w:t>Elke dezer spreekwijzen is vol diepe bet</w:t>
      </w:r>
      <w:r>
        <w:rPr>
          <w:lang w:eastAsia="en-US"/>
        </w:rPr>
        <w:t>eke</w:t>
      </w:r>
      <w:r w:rsidRPr="00922948">
        <w:rPr>
          <w:lang w:eastAsia="en-US"/>
        </w:rPr>
        <w:t xml:space="preserve">nis, en </w:t>
      </w:r>
      <w:r>
        <w:rPr>
          <w:lang w:eastAsia="en-US"/>
        </w:rPr>
        <w:t xml:space="preserve">zou </w:t>
      </w:r>
      <w:r w:rsidRPr="00922948">
        <w:rPr>
          <w:lang w:eastAsia="en-US"/>
        </w:rPr>
        <w:t xml:space="preserve">stof tot een lange preek geven. Alles toont de diepte en hoogte van Johannes' geestelijke bekwaamheden. Eerbiedwaardiger dingen zijn nergens beschreven omtrent </w:t>
      </w:r>
      <w:r>
        <w:rPr>
          <w:lang w:eastAsia="en-US"/>
        </w:rPr>
        <w:t>Jezus</w:t>
      </w:r>
      <w:r w:rsidRPr="00922948">
        <w:rPr>
          <w:lang w:eastAsia="en-US"/>
        </w:rPr>
        <w:t>, dan deze verzen ons melden van hetgeen Johannes de D</w:t>
      </w:r>
      <w:r>
        <w:rPr>
          <w:lang w:eastAsia="en-US"/>
        </w:rPr>
        <w:t>ope</w:t>
      </w:r>
      <w:r w:rsidRPr="00922948">
        <w:rPr>
          <w:lang w:eastAsia="en-US"/>
        </w:rPr>
        <w:t>r zegt.</w:t>
      </w:r>
    </w:p>
    <w:p w:rsidR="0071002D" w:rsidRPr="00922948" w:rsidRDefault="0071002D" w:rsidP="001F04AF">
      <w:pPr>
        <w:jc w:val="both"/>
        <w:rPr>
          <w:lang w:eastAsia="en-US"/>
        </w:rPr>
      </w:pPr>
      <w:r w:rsidRPr="00922948">
        <w:rPr>
          <w:lang w:eastAsia="en-US"/>
        </w:rPr>
        <w:t>Laat ons trachten in het leven en sterven dezelfde inzichten van</w:t>
      </w:r>
      <w:r>
        <w:rPr>
          <w:lang w:eastAsia="en-US"/>
        </w:rPr>
        <w:t xml:space="preserve"> de Heere</w:t>
      </w:r>
      <w:r w:rsidRPr="00922948">
        <w:rPr>
          <w:lang w:eastAsia="en-US"/>
        </w:rPr>
        <w:t xml:space="preserve"> </w:t>
      </w:r>
      <w:r>
        <w:rPr>
          <w:lang w:eastAsia="en-US"/>
        </w:rPr>
        <w:t>Jezus</w:t>
      </w:r>
      <w:r w:rsidRPr="00922948">
        <w:rPr>
          <w:lang w:eastAsia="en-US"/>
        </w:rPr>
        <w:t xml:space="preserve"> vast te houden, waaraan Johannes hier uitdrukking geeft. Wij kunnen nooit te veel van Christus zeggen. Onze gedachten over de kerk, het predikambt en de sacramenten kunnen gemakkelijk te hoog en te overdreven zijn. Wij kunnen nooit te h</w:t>
      </w:r>
      <w:r>
        <w:rPr>
          <w:lang w:eastAsia="en-US"/>
        </w:rPr>
        <w:t>oge</w:t>
      </w:r>
      <w:r w:rsidRPr="00922948">
        <w:rPr>
          <w:lang w:eastAsia="en-US"/>
        </w:rPr>
        <w:t xml:space="preserve"> gedachten van Christus hebben, kunnen nooit Hem te veel liefhebben, Hem te</w:t>
      </w:r>
      <w:r>
        <w:rPr>
          <w:lang w:eastAsia="en-US"/>
        </w:rPr>
        <w:t xml:space="preserve"> </w:t>
      </w:r>
      <w:r w:rsidRPr="00922948">
        <w:rPr>
          <w:lang w:eastAsia="en-US"/>
        </w:rPr>
        <w:t>onbepaald gel</w:t>
      </w:r>
      <w:r>
        <w:rPr>
          <w:lang w:eastAsia="en-US"/>
        </w:rPr>
        <w:t>ove</w:t>
      </w:r>
      <w:r w:rsidRPr="00922948">
        <w:rPr>
          <w:lang w:eastAsia="en-US"/>
        </w:rPr>
        <w:t>n, te veel gewicht aan</w:t>
      </w:r>
      <w:r>
        <w:rPr>
          <w:lang w:eastAsia="en-US"/>
        </w:rPr>
        <w:t xml:space="preserve"> </w:t>
      </w:r>
      <w:r w:rsidRPr="00922948">
        <w:rPr>
          <w:lang w:eastAsia="en-US"/>
        </w:rPr>
        <w:t>Hem hechten en te hoog tot zijn lof spreken. Hij is waardig al de eer die wij Hem kunnen geven. Hij zal alles in</w:t>
      </w:r>
      <w:r>
        <w:rPr>
          <w:lang w:eastAsia="en-US"/>
        </w:rPr>
        <w:t xml:space="preserve"> </w:t>
      </w:r>
      <w:r w:rsidRPr="00922948">
        <w:rPr>
          <w:lang w:eastAsia="en-US"/>
        </w:rPr>
        <w:t>de hemel zijn. Laat ons toezien, dat Hij alleen geheel onze harten inneemt.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hebben, ten laatste, in deze verzen een br</w:t>
      </w:r>
      <w:r>
        <w:rPr>
          <w:lang w:eastAsia="en-US"/>
        </w:rPr>
        <w:t>ede</w:t>
      </w:r>
      <w:r w:rsidRPr="00922948">
        <w:rPr>
          <w:lang w:eastAsia="en-US"/>
        </w:rPr>
        <w:t xml:space="preserve"> uiteenzetting van de nabijheid en tegenwoordigheid</w:t>
      </w:r>
      <w:r>
        <w:rPr>
          <w:lang w:eastAsia="en-US"/>
        </w:rPr>
        <w:t xml:space="preserve"> van de </w:t>
      </w:r>
      <w:r w:rsidRPr="00922948">
        <w:rPr>
          <w:lang w:eastAsia="en-US"/>
        </w:rPr>
        <w:t>behoudenis van ware Christenen. Johannes de D</w:t>
      </w:r>
      <w:r>
        <w:rPr>
          <w:lang w:eastAsia="en-US"/>
        </w:rPr>
        <w:t>ope</w:t>
      </w:r>
      <w:r w:rsidRPr="00922948">
        <w:rPr>
          <w:lang w:eastAsia="en-US"/>
        </w:rPr>
        <w:t>r verklaart</w:t>
      </w:r>
      <w:r>
        <w:rPr>
          <w:lang w:eastAsia="en-US"/>
        </w:rPr>
        <w:t>:</w:t>
      </w:r>
      <w:r w:rsidRPr="00922948">
        <w:rPr>
          <w:lang w:eastAsia="en-US"/>
        </w:rPr>
        <w:t xml:space="preserve"> </w:t>
      </w:r>
      <w:r>
        <w:rPr>
          <w:lang w:eastAsia="en-US"/>
        </w:rPr>
        <w:t>"</w:t>
      </w:r>
      <w:r w:rsidRPr="00922948">
        <w:rPr>
          <w:lang w:eastAsia="en-US"/>
        </w:rPr>
        <w:t>Die in</w:t>
      </w:r>
      <w:r>
        <w:rPr>
          <w:lang w:eastAsia="en-US"/>
        </w:rPr>
        <w:t xml:space="preserve"> de </w:t>
      </w:r>
      <w:r w:rsidRPr="00922948">
        <w:rPr>
          <w:lang w:eastAsia="en-US"/>
        </w:rPr>
        <w:t>Zoon gelooft, die heeft het eeuwige leven." Hij, behoeft niet met een kwijnend hart naar een ver verwijderd voorrecht uit te zien. Hij</w:t>
      </w:r>
      <w:r>
        <w:rPr>
          <w:lang w:eastAsia="en-US"/>
        </w:rPr>
        <w:t>,</w:t>
      </w:r>
      <w:r w:rsidRPr="00922948">
        <w:rPr>
          <w:lang w:eastAsia="en-US"/>
        </w:rPr>
        <w:t xml:space="preserve"> heeft" het eeuwige leven,</w:t>
      </w:r>
      <w:r>
        <w:rPr>
          <w:lang w:eastAsia="en-US"/>
        </w:rPr>
        <w:t xml:space="preserve"> zod</w:t>
      </w:r>
      <w:r w:rsidRPr="00922948">
        <w:rPr>
          <w:lang w:eastAsia="en-US"/>
        </w:rPr>
        <w:t>ra hij gelooft. Vergeving, vrede, en een volkomen recht op</w:t>
      </w:r>
      <w:r>
        <w:rPr>
          <w:lang w:eastAsia="en-US"/>
        </w:rPr>
        <w:t xml:space="preserve"> de </w:t>
      </w:r>
      <w:r w:rsidRPr="00922948">
        <w:rPr>
          <w:lang w:eastAsia="en-US"/>
        </w:rPr>
        <w:t>hemel zijn een onmiddellijk bezit</w:t>
      </w:r>
      <w:r>
        <w:rPr>
          <w:lang w:eastAsia="en-US"/>
        </w:rPr>
        <w:t>. Z</w:t>
      </w:r>
      <w:r w:rsidRPr="00922948">
        <w:rPr>
          <w:lang w:eastAsia="en-US"/>
        </w:rPr>
        <w:t>ij worden de eigendom van een gel</w:t>
      </w:r>
      <w:r>
        <w:rPr>
          <w:lang w:eastAsia="en-US"/>
        </w:rPr>
        <w:t>ovi</w:t>
      </w:r>
      <w:r w:rsidRPr="00922948">
        <w:rPr>
          <w:lang w:eastAsia="en-US"/>
        </w:rPr>
        <w:t>ge</w:t>
      </w:r>
      <w:r>
        <w:rPr>
          <w:lang w:eastAsia="en-US"/>
        </w:rPr>
        <w:t>,</w:t>
      </w:r>
      <w:r w:rsidRPr="00922948">
        <w:rPr>
          <w:lang w:eastAsia="en-US"/>
        </w:rPr>
        <w:t xml:space="preserve"> van het</w:t>
      </w:r>
      <w:r>
        <w:rPr>
          <w:lang w:eastAsia="en-US"/>
        </w:rPr>
        <w:t xml:space="preserve"> o</w:t>
      </w:r>
      <w:r w:rsidRPr="00922948">
        <w:rPr>
          <w:lang w:eastAsia="en-US"/>
        </w:rPr>
        <w:t>genblik af dat hij gelooft in Christus</w:t>
      </w:r>
      <w:r>
        <w:rPr>
          <w:lang w:eastAsia="en-US"/>
        </w:rPr>
        <w:t>. Z</w:t>
      </w:r>
      <w:r w:rsidRPr="00922948">
        <w:rPr>
          <w:lang w:eastAsia="en-US"/>
        </w:rPr>
        <w:t>ij kunnen niet volkomener zijn eigendom worden, al wordt hij</w:t>
      </w:r>
      <w:r>
        <w:rPr>
          <w:lang w:eastAsia="en-US"/>
        </w:rPr>
        <w:t xml:space="preserve"> zo </w:t>
      </w:r>
      <w:r w:rsidRPr="00922948">
        <w:rPr>
          <w:lang w:eastAsia="en-US"/>
        </w:rPr>
        <w:t>oud als Methusalem.</w:t>
      </w:r>
    </w:p>
    <w:p w:rsidR="0071002D" w:rsidRPr="00922948" w:rsidRDefault="0071002D" w:rsidP="001F04AF">
      <w:pPr>
        <w:jc w:val="both"/>
        <w:rPr>
          <w:lang w:eastAsia="en-US"/>
        </w:rPr>
      </w:pPr>
      <w:r w:rsidRPr="00922948">
        <w:rPr>
          <w:lang w:eastAsia="en-US"/>
        </w:rPr>
        <w:t>De</w:t>
      </w:r>
      <w:r>
        <w:rPr>
          <w:lang w:eastAsia="en-US"/>
        </w:rPr>
        <w:t xml:space="preserve"> </w:t>
      </w:r>
      <w:r w:rsidRPr="00922948">
        <w:rPr>
          <w:lang w:eastAsia="en-US"/>
        </w:rPr>
        <w:t xml:space="preserve">waarheid, hier ons voorgesteld, is een </w:t>
      </w:r>
      <w:r>
        <w:rPr>
          <w:lang w:eastAsia="en-US"/>
        </w:rPr>
        <w:t>van de heer</w:t>
      </w:r>
      <w:r w:rsidRPr="00922948">
        <w:rPr>
          <w:lang w:eastAsia="en-US"/>
        </w:rPr>
        <w:t xml:space="preserve">lijkste, voorrechten van het Evangelie. Daar zijn geen werken te doen, geen voorwaarden te vervullen, daar behoeft geen prijs betaald, daar behoeven geen vermoeiende proefjaren doorgebracht te worden, voordat een zondaar kan aangenomen worden. Laat hem </w:t>
      </w:r>
      <w:r>
        <w:rPr>
          <w:lang w:eastAsia="en-US"/>
        </w:rPr>
        <w:t>alleen</w:t>
      </w:r>
      <w:r w:rsidRPr="00922948">
        <w:rPr>
          <w:lang w:eastAsia="en-US"/>
        </w:rPr>
        <w:t xml:space="preserve"> in Christus gel</w:t>
      </w:r>
      <w:r>
        <w:rPr>
          <w:lang w:eastAsia="en-US"/>
        </w:rPr>
        <w:t>ove</w:t>
      </w:r>
      <w:r w:rsidRPr="00922948">
        <w:rPr>
          <w:lang w:eastAsia="en-US"/>
        </w:rPr>
        <w:t>n, hem is</w:t>
      </w:r>
      <w:r>
        <w:rPr>
          <w:lang w:eastAsia="en-US"/>
        </w:rPr>
        <w:t>,</w:t>
      </w:r>
      <w:r w:rsidRPr="00922948">
        <w:rPr>
          <w:lang w:eastAsia="en-US"/>
        </w:rPr>
        <w:t xml:space="preserve"> dadelijk vergiffenis geschonken. De zaligheid is dicht bij</w:t>
      </w:r>
      <w:r>
        <w:rPr>
          <w:lang w:eastAsia="en-US"/>
        </w:rPr>
        <w:t xml:space="preserve"> de </w:t>
      </w:r>
      <w:r w:rsidRPr="00922948">
        <w:rPr>
          <w:lang w:eastAsia="en-US"/>
        </w:rPr>
        <w:t>voornaamste</w:t>
      </w:r>
      <w:r>
        <w:rPr>
          <w:lang w:eastAsia="en-US"/>
        </w:rPr>
        <w:t xml:space="preserve"> van de </w:t>
      </w:r>
      <w:r w:rsidRPr="00922948">
        <w:rPr>
          <w:lang w:eastAsia="en-US"/>
        </w:rPr>
        <w:t xml:space="preserve">zonderen. Laat hem </w:t>
      </w:r>
      <w:r>
        <w:rPr>
          <w:lang w:eastAsia="en-US"/>
        </w:rPr>
        <w:t>alleen</w:t>
      </w:r>
      <w:r w:rsidRPr="00922948">
        <w:rPr>
          <w:lang w:eastAsia="en-US"/>
        </w:rPr>
        <w:t xml:space="preserve"> berouw hebben</w:t>
      </w:r>
      <w:r>
        <w:rPr>
          <w:lang w:eastAsia="en-US"/>
        </w:rPr>
        <w:t xml:space="preserve"> </w:t>
      </w:r>
      <w:r w:rsidRPr="00922948">
        <w:rPr>
          <w:lang w:eastAsia="en-US"/>
        </w:rPr>
        <w:t>en gel</w:t>
      </w:r>
      <w:r>
        <w:rPr>
          <w:lang w:eastAsia="en-US"/>
        </w:rPr>
        <w:t>ove</w:t>
      </w:r>
      <w:r w:rsidRPr="00922948">
        <w:rPr>
          <w:lang w:eastAsia="en-US"/>
        </w:rPr>
        <w:t>n, en</w:t>
      </w:r>
      <w:r>
        <w:rPr>
          <w:lang w:eastAsia="en-US"/>
        </w:rPr>
        <w:t xml:space="preserve"> die </w:t>
      </w:r>
      <w:r w:rsidRPr="00922948">
        <w:rPr>
          <w:lang w:eastAsia="en-US"/>
        </w:rPr>
        <w:t>dag is zij zijn eigendom. Door Christus worden allen die gel</w:t>
      </w:r>
      <w:r>
        <w:rPr>
          <w:lang w:eastAsia="en-US"/>
        </w:rPr>
        <w:t>ove</w:t>
      </w:r>
      <w:r w:rsidRPr="00922948">
        <w:rPr>
          <w:lang w:eastAsia="en-US"/>
        </w:rPr>
        <w:t>n, op eens van alles gerechtvaardigd.</w:t>
      </w:r>
    </w:p>
    <w:p w:rsidR="0071002D" w:rsidRPr="00922948" w:rsidRDefault="0071002D" w:rsidP="001F04AF">
      <w:pPr>
        <w:jc w:val="both"/>
        <w:rPr>
          <w:lang w:eastAsia="en-US"/>
        </w:rPr>
      </w:pPr>
      <w:r w:rsidRPr="00922948">
        <w:rPr>
          <w:lang w:eastAsia="en-US"/>
        </w:rPr>
        <w:t>Laat ons dit alles besluiten met een ernstige en hartdoorgrondende gedachte. Als het geloof, in C</w:t>
      </w:r>
      <w:r>
        <w:rPr>
          <w:lang w:eastAsia="en-US"/>
        </w:rPr>
        <w:t>h</w:t>
      </w:r>
      <w:r w:rsidRPr="00922948">
        <w:rPr>
          <w:lang w:eastAsia="en-US"/>
        </w:rPr>
        <w:t xml:space="preserve">ristus tegenwoordige en onmiddellijke voorrechten met zich medebrengt, dan is het blijven in het ongeloof in een toestand zijn van </w:t>
      </w:r>
      <w:r>
        <w:rPr>
          <w:lang w:eastAsia="en-US"/>
        </w:rPr>
        <w:t>v</w:t>
      </w:r>
      <w:r w:rsidRPr="00922948">
        <w:rPr>
          <w:lang w:eastAsia="en-US"/>
        </w:rPr>
        <w:t>r</w:t>
      </w:r>
      <w:r>
        <w:rPr>
          <w:lang w:eastAsia="en-US"/>
        </w:rPr>
        <w:t>ese</w:t>
      </w:r>
      <w:r w:rsidRPr="00922948">
        <w:rPr>
          <w:lang w:eastAsia="en-US"/>
        </w:rPr>
        <w:t>lijk gevaar. Als de hemel zeer dicht bij</w:t>
      </w:r>
      <w:r>
        <w:rPr>
          <w:lang w:eastAsia="en-US"/>
        </w:rPr>
        <w:t xml:space="preserve"> de </w:t>
      </w:r>
      <w:r w:rsidRPr="00922948">
        <w:rPr>
          <w:lang w:eastAsia="en-US"/>
        </w:rPr>
        <w:t>gel</w:t>
      </w:r>
      <w:r>
        <w:rPr>
          <w:lang w:eastAsia="en-US"/>
        </w:rPr>
        <w:t>ovi</w:t>
      </w:r>
      <w:r w:rsidRPr="00922948">
        <w:rPr>
          <w:lang w:eastAsia="en-US"/>
        </w:rPr>
        <w:t>ge is, dan moet de</w:t>
      </w:r>
      <w:r>
        <w:rPr>
          <w:lang w:eastAsia="en-US"/>
        </w:rPr>
        <w:t xml:space="preserve"> </w:t>
      </w:r>
      <w:r w:rsidRPr="00922948">
        <w:rPr>
          <w:lang w:eastAsia="en-US"/>
        </w:rPr>
        <w:t>hel zeer dicht bij</w:t>
      </w:r>
      <w:r>
        <w:rPr>
          <w:lang w:eastAsia="en-US"/>
        </w:rPr>
        <w:t xml:space="preserve"> de </w:t>
      </w:r>
      <w:r w:rsidRPr="00922948">
        <w:rPr>
          <w:lang w:eastAsia="en-US"/>
        </w:rPr>
        <w:t>ongelo</w:t>
      </w:r>
      <w:r>
        <w:rPr>
          <w:lang w:eastAsia="en-US"/>
        </w:rPr>
        <w:t>v</w:t>
      </w:r>
      <w:r w:rsidRPr="00922948">
        <w:rPr>
          <w:lang w:eastAsia="en-US"/>
        </w:rPr>
        <w:t>ige zijn. Hoe gr</w:t>
      </w:r>
      <w:r>
        <w:rPr>
          <w:lang w:eastAsia="en-US"/>
        </w:rPr>
        <w:t>ote</w:t>
      </w:r>
      <w:r w:rsidRPr="00922948">
        <w:rPr>
          <w:lang w:eastAsia="en-US"/>
        </w:rPr>
        <w:t xml:space="preserve">r de genade is die de </w:t>
      </w:r>
      <w:r>
        <w:rPr>
          <w:lang w:eastAsia="en-US"/>
        </w:rPr>
        <w:t>Heere</w:t>
      </w:r>
      <w:r w:rsidRPr="00922948">
        <w:rPr>
          <w:lang w:eastAsia="en-US"/>
        </w:rPr>
        <w:t xml:space="preserve"> </w:t>
      </w:r>
      <w:r>
        <w:rPr>
          <w:lang w:eastAsia="en-US"/>
        </w:rPr>
        <w:t>Jezus</w:t>
      </w:r>
      <w:r w:rsidRPr="00922948">
        <w:rPr>
          <w:lang w:eastAsia="en-US"/>
        </w:rPr>
        <w:t xml:space="preserve"> aanbiedt, des te gr</w:t>
      </w:r>
      <w:r>
        <w:rPr>
          <w:lang w:eastAsia="en-US"/>
        </w:rPr>
        <w:t>ote</w:t>
      </w:r>
      <w:r w:rsidRPr="00922948">
        <w:rPr>
          <w:lang w:eastAsia="en-US"/>
        </w:rPr>
        <w:t>r zal de schuld zijn van hen die haar</w:t>
      </w:r>
      <w:r>
        <w:rPr>
          <w:lang w:eastAsia="en-US"/>
        </w:rPr>
        <w:t xml:space="preserve"> </w:t>
      </w:r>
      <w:r w:rsidRPr="00922948">
        <w:rPr>
          <w:lang w:eastAsia="en-US"/>
        </w:rPr>
        <w:t>verwaarl</w:t>
      </w:r>
      <w:r>
        <w:rPr>
          <w:lang w:eastAsia="en-US"/>
        </w:rPr>
        <w:t>oze</w:t>
      </w:r>
      <w:r w:rsidRPr="00922948">
        <w:rPr>
          <w:lang w:eastAsia="en-US"/>
        </w:rPr>
        <w:t>n en verwerpen. Die</w:t>
      </w:r>
      <w:r>
        <w:rPr>
          <w:lang w:eastAsia="en-US"/>
        </w:rPr>
        <w:t xml:space="preserve"> de </w:t>
      </w:r>
      <w:r w:rsidRPr="00922948">
        <w:rPr>
          <w:lang w:eastAsia="en-US"/>
        </w:rPr>
        <w:t>Zoon on</w:t>
      </w:r>
      <w:r>
        <w:rPr>
          <w:lang w:eastAsia="en-US"/>
        </w:rPr>
        <w:t>g</w:t>
      </w:r>
      <w:r w:rsidRPr="00922948">
        <w:rPr>
          <w:lang w:eastAsia="en-US"/>
        </w:rPr>
        <w:t>ehoorzaa</w:t>
      </w:r>
      <w:r>
        <w:rPr>
          <w:lang w:eastAsia="en-US"/>
        </w:rPr>
        <w:t>m</w:t>
      </w:r>
      <w:r w:rsidRPr="00922948">
        <w:rPr>
          <w:lang w:eastAsia="en-US"/>
        </w:rPr>
        <w:br/>
      </w:r>
      <w:r>
        <w:rPr>
          <w:lang w:eastAsia="en-US"/>
        </w:rPr>
        <w:t>i</w:t>
      </w:r>
      <w:r w:rsidRPr="00922948">
        <w:rPr>
          <w:lang w:eastAsia="en-US"/>
        </w:rPr>
        <w:t>s</w:t>
      </w:r>
      <w:r>
        <w:rPr>
          <w:lang w:eastAsia="en-US"/>
        </w:rPr>
        <w:t>,</w:t>
      </w:r>
      <w:r w:rsidRPr="00922948">
        <w:rPr>
          <w:lang w:eastAsia="en-US"/>
        </w:rPr>
        <w:t xml:space="preserve"> zal het leven </w:t>
      </w:r>
      <w:r>
        <w:rPr>
          <w:lang w:eastAsia="en-US"/>
        </w:rPr>
        <w:t>ni</w:t>
      </w:r>
      <w:r w:rsidRPr="00922948">
        <w:rPr>
          <w:lang w:eastAsia="en-US"/>
        </w:rPr>
        <w:t>et zien, maar de</w:t>
      </w:r>
      <w:r>
        <w:rPr>
          <w:lang w:eastAsia="en-US"/>
        </w:rPr>
        <w:t xml:space="preserve"> </w:t>
      </w:r>
      <w:r w:rsidRPr="00922948">
        <w:rPr>
          <w:lang w:eastAsia="en-US"/>
        </w:rPr>
        <w:t>toorn Gods blijft op</w:t>
      </w:r>
      <w:r>
        <w:rPr>
          <w:lang w:eastAsia="en-US"/>
        </w:rPr>
        <w:t xml:space="preserve"> </w:t>
      </w:r>
      <w:r w:rsidRPr="00922948">
        <w:rPr>
          <w:lang w:eastAsia="en-US"/>
        </w:rPr>
        <w:t>hem."</w:t>
      </w:r>
    </w:p>
    <w:p w:rsidR="0071002D" w:rsidRDefault="0071002D" w:rsidP="001F04AF">
      <w:pPr>
        <w:jc w:val="both"/>
        <w:rPr>
          <w:lang w:eastAsia="en-US"/>
        </w:rPr>
      </w:pPr>
    </w:p>
    <w:p w:rsidR="0071002D" w:rsidRPr="00E64CE1" w:rsidRDefault="0071002D" w:rsidP="00EC0652">
      <w:pPr>
        <w:pStyle w:val="Heading3"/>
      </w:pPr>
      <w:r w:rsidRPr="00E64CE1">
        <w:t xml:space="preserve">AANTEKENINGEN. </w:t>
      </w:r>
    </w:p>
    <w:p w:rsidR="0071002D" w:rsidRPr="00922948" w:rsidRDefault="0071002D" w:rsidP="001F04AF">
      <w:pPr>
        <w:jc w:val="both"/>
        <w:rPr>
          <w:lang w:eastAsia="en-US"/>
        </w:rPr>
      </w:pPr>
      <w:r w:rsidRPr="00922948">
        <w:rPr>
          <w:lang w:eastAsia="en-US"/>
        </w:rPr>
        <w:t>22. Land van Judea, en onthield zich aldaar.</w:t>
      </w:r>
      <w:r w:rsidR="00896977">
        <w:rPr>
          <w:lang w:eastAsia="en-US"/>
        </w:rPr>
        <w:t xml:space="preserve"> - </w:t>
      </w:r>
      <w:r w:rsidRPr="00922948">
        <w:rPr>
          <w:lang w:eastAsia="en-US"/>
        </w:rPr>
        <w:t xml:space="preserve">De </w:t>
      </w:r>
      <w:r>
        <w:rPr>
          <w:lang w:eastAsia="en-US"/>
        </w:rPr>
        <w:t>Heere</w:t>
      </w:r>
      <w:r w:rsidRPr="00922948">
        <w:rPr>
          <w:lang w:eastAsia="en-US"/>
        </w:rPr>
        <w:t xml:space="preserve"> verliet Jeruzalem en begaf zich naar andere gedeelten van Judea. Het is opmerkelijk, dat vele van de gebeurtenissen van 's </w:t>
      </w:r>
      <w:r>
        <w:rPr>
          <w:lang w:eastAsia="en-US"/>
        </w:rPr>
        <w:t>Heere</w:t>
      </w:r>
      <w:r w:rsidRPr="00922948">
        <w:rPr>
          <w:lang w:eastAsia="en-US"/>
        </w:rPr>
        <w:t xml:space="preserve">n bediening in Jeruzalem en het omliggende land blijkbaar niet in </w:t>
      </w:r>
      <w:r>
        <w:rPr>
          <w:lang w:eastAsia="en-US"/>
        </w:rPr>
        <w:t>eni</w:t>
      </w:r>
      <w:r w:rsidRPr="00922948">
        <w:rPr>
          <w:lang w:eastAsia="en-US"/>
        </w:rPr>
        <w:t>g Evangelie worden medegedeeld.</w:t>
      </w:r>
    </w:p>
    <w:p w:rsidR="0071002D" w:rsidRPr="00922948" w:rsidRDefault="0071002D" w:rsidP="001F04AF">
      <w:pPr>
        <w:jc w:val="both"/>
        <w:rPr>
          <w:lang w:eastAsia="en-US"/>
        </w:rPr>
      </w:pPr>
      <w:r w:rsidRPr="00922948">
        <w:rPr>
          <w:lang w:eastAsia="en-US"/>
        </w:rPr>
        <w:t>En doopte.</w:t>
      </w:r>
      <w:r w:rsidR="00896977">
        <w:rPr>
          <w:lang w:eastAsia="en-US"/>
        </w:rPr>
        <w:t xml:space="preserve"> - </w:t>
      </w:r>
      <w:r w:rsidRPr="00922948">
        <w:rPr>
          <w:lang w:eastAsia="en-US"/>
        </w:rPr>
        <w:t>Hoewel niet met eigen hand, gelijk blijkt uit Joh. 4</w:t>
      </w:r>
      <w:r>
        <w:rPr>
          <w:lang w:eastAsia="en-US"/>
        </w:rPr>
        <w:t>:</w:t>
      </w:r>
      <w:r w:rsidRPr="00922948">
        <w:rPr>
          <w:lang w:eastAsia="en-US"/>
        </w:rPr>
        <w:t xml:space="preserve"> 2. Dat de discipelen van </w:t>
      </w:r>
      <w:r>
        <w:rPr>
          <w:lang w:eastAsia="en-US"/>
        </w:rPr>
        <w:t>Jezus</w:t>
      </w:r>
      <w:r w:rsidRPr="00922948">
        <w:rPr>
          <w:lang w:eastAsia="en-US"/>
        </w:rPr>
        <w:t xml:space="preserve"> hier nog niet doopten in</w:t>
      </w:r>
      <w:r>
        <w:rPr>
          <w:lang w:eastAsia="en-US"/>
        </w:rPr>
        <w:t xml:space="preserve"> de </w:t>
      </w:r>
      <w:r w:rsidRPr="00922948">
        <w:rPr>
          <w:lang w:eastAsia="en-US"/>
        </w:rPr>
        <w:t>naam</w:t>
      </w:r>
      <w:r>
        <w:rPr>
          <w:lang w:eastAsia="en-US"/>
        </w:rPr>
        <w:t xml:space="preserve"> van de </w:t>
      </w:r>
      <w:r w:rsidR="00E31531">
        <w:rPr>
          <w:lang w:eastAsia="en-US"/>
        </w:rPr>
        <w:t>Drie-eenheid</w:t>
      </w:r>
      <w:r w:rsidRPr="00922948">
        <w:rPr>
          <w:lang w:eastAsia="en-US"/>
        </w:rPr>
        <w:t>, is ontwijfelbaar zeker; gelijk wij ook van drie gevallen later lezen, dat in</w:t>
      </w:r>
      <w:r>
        <w:rPr>
          <w:lang w:eastAsia="en-US"/>
        </w:rPr>
        <w:t xml:space="preserve"> de </w:t>
      </w:r>
      <w:r w:rsidRPr="00922948">
        <w:rPr>
          <w:lang w:eastAsia="en-US"/>
        </w:rPr>
        <w:t xml:space="preserve">Naam van </w:t>
      </w:r>
      <w:r>
        <w:rPr>
          <w:lang w:eastAsia="en-US"/>
        </w:rPr>
        <w:t>Jezus</w:t>
      </w:r>
      <w:r w:rsidRPr="00922948">
        <w:rPr>
          <w:lang w:eastAsia="en-US"/>
        </w:rPr>
        <w:t xml:space="preserve"> gedoopt werd, zonder dat er van al de drie Personen</w:t>
      </w:r>
      <w:r>
        <w:rPr>
          <w:lang w:eastAsia="en-US"/>
        </w:rPr>
        <w:t xml:space="preserve"> van de </w:t>
      </w:r>
      <w:r w:rsidRPr="00922948">
        <w:rPr>
          <w:lang w:eastAsia="en-US"/>
        </w:rPr>
        <w:t>H</w:t>
      </w:r>
      <w:r>
        <w:rPr>
          <w:lang w:eastAsia="en-US"/>
        </w:rPr>
        <w:t>eilige</w:t>
      </w:r>
      <w:r w:rsidRPr="00922948">
        <w:rPr>
          <w:lang w:eastAsia="en-US"/>
        </w:rPr>
        <w:t xml:space="preserve"> </w:t>
      </w:r>
      <w:r w:rsidR="00896977">
        <w:rPr>
          <w:lang w:eastAsia="en-US"/>
        </w:rPr>
        <w:t xml:space="preserve">Drie-eenheid </w:t>
      </w:r>
      <w:r w:rsidRPr="00922948">
        <w:rPr>
          <w:lang w:eastAsia="en-US"/>
        </w:rPr>
        <w:t>wordt gewag gemaakt (Hand. 2</w:t>
      </w:r>
      <w:r>
        <w:rPr>
          <w:lang w:eastAsia="en-US"/>
        </w:rPr>
        <w:t>:</w:t>
      </w:r>
      <w:r w:rsidRPr="00922948">
        <w:rPr>
          <w:lang w:eastAsia="en-US"/>
        </w:rPr>
        <w:t xml:space="preserve"> 38; 8</w:t>
      </w:r>
      <w:r>
        <w:rPr>
          <w:lang w:eastAsia="en-US"/>
        </w:rPr>
        <w:t>:</w:t>
      </w:r>
      <w:r w:rsidRPr="00922948">
        <w:rPr>
          <w:lang w:eastAsia="en-US"/>
        </w:rPr>
        <w:t xml:space="preserve"> 37; 10</w:t>
      </w:r>
      <w:r>
        <w:rPr>
          <w:lang w:eastAsia="en-US"/>
        </w:rPr>
        <w:t>:</w:t>
      </w:r>
      <w:r w:rsidRPr="00922948">
        <w:rPr>
          <w:lang w:eastAsia="en-US"/>
        </w:rPr>
        <w:t xml:space="preserve"> 48). Maar d</w:t>
      </w:r>
      <w:r>
        <w:rPr>
          <w:lang w:eastAsia="en-US"/>
        </w:rPr>
        <w:t>ope</w:t>
      </w:r>
      <w:r w:rsidRPr="00922948">
        <w:rPr>
          <w:lang w:eastAsia="en-US"/>
        </w:rPr>
        <w:t>n in</w:t>
      </w:r>
      <w:r>
        <w:rPr>
          <w:lang w:eastAsia="en-US"/>
        </w:rPr>
        <w:t xml:space="preserve"> de </w:t>
      </w:r>
      <w:r w:rsidRPr="00922948">
        <w:rPr>
          <w:lang w:eastAsia="en-US"/>
        </w:rPr>
        <w:t xml:space="preserve">Naam van </w:t>
      </w:r>
      <w:r>
        <w:rPr>
          <w:lang w:eastAsia="en-US"/>
        </w:rPr>
        <w:t>Jezus</w:t>
      </w:r>
      <w:r w:rsidRPr="00922948">
        <w:rPr>
          <w:lang w:eastAsia="en-US"/>
        </w:rPr>
        <w:t xml:space="preserve"> was een feitelijk d</w:t>
      </w:r>
      <w:r>
        <w:rPr>
          <w:lang w:eastAsia="en-US"/>
        </w:rPr>
        <w:t>ope</w:t>
      </w:r>
      <w:r w:rsidRPr="00922948">
        <w:rPr>
          <w:lang w:eastAsia="en-US"/>
        </w:rPr>
        <w:t>n in</w:t>
      </w:r>
      <w:r>
        <w:rPr>
          <w:lang w:eastAsia="en-US"/>
        </w:rPr>
        <w:t xml:space="preserve"> de </w:t>
      </w:r>
      <w:r w:rsidRPr="00922948">
        <w:rPr>
          <w:lang w:eastAsia="en-US"/>
        </w:rPr>
        <w:t>Naam</w:t>
      </w:r>
      <w:r>
        <w:rPr>
          <w:lang w:eastAsia="en-US"/>
        </w:rPr>
        <w:t xml:space="preserve"> van de </w:t>
      </w:r>
      <w:r w:rsidR="00E31531">
        <w:rPr>
          <w:lang w:eastAsia="en-US"/>
        </w:rPr>
        <w:t>Drie-eenheid</w:t>
      </w:r>
      <w:r w:rsidRPr="00922948">
        <w:rPr>
          <w:lang w:eastAsia="en-US"/>
        </w:rPr>
        <w:t>. Het was het belijden van het geloof in Hem,</w:t>
      </w:r>
      <w:r>
        <w:rPr>
          <w:lang w:eastAsia="en-US"/>
        </w:rPr>
        <w:t xml:space="preserve"> die </w:t>
      </w:r>
      <w:r w:rsidRPr="00922948">
        <w:rPr>
          <w:lang w:eastAsia="en-US"/>
        </w:rPr>
        <w:t>de Vader gezonden had en die de Gever was van</w:t>
      </w:r>
      <w:r>
        <w:rPr>
          <w:lang w:eastAsia="en-US"/>
        </w:rPr>
        <w:t xml:space="preserve"> de Heilige Geest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Johannes doopte ook.</w:t>
      </w:r>
      <w:r w:rsidR="00896977">
        <w:rPr>
          <w:lang w:eastAsia="en-US"/>
        </w:rPr>
        <w:t xml:space="preserve"> - </w:t>
      </w:r>
      <w:r w:rsidRPr="00922948">
        <w:rPr>
          <w:lang w:eastAsia="en-US"/>
        </w:rPr>
        <w:t xml:space="preserve">Er was geen wezenlijk verschil </w:t>
      </w:r>
      <w:r>
        <w:rPr>
          <w:lang w:eastAsia="en-US"/>
        </w:rPr>
        <w:t xml:space="preserve">tussen de </w:t>
      </w:r>
      <w:r w:rsidRPr="00922948">
        <w:rPr>
          <w:lang w:eastAsia="en-US"/>
        </w:rPr>
        <w:t>doop door Johannes en</w:t>
      </w:r>
      <w:r>
        <w:rPr>
          <w:lang w:eastAsia="en-US"/>
        </w:rPr>
        <w:t xml:space="preserve"> die </w:t>
      </w:r>
      <w:r w:rsidRPr="00922948">
        <w:rPr>
          <w:lang w:eastAsia="en-US"/>
        </w:rPr>
        <w:t>door Christus bediend,</w:t>
      </w:r>
      <w:r>
        <w:rPr>
          <w:lang w:eastAsia="en-US"/>
        </w:rPr>
        <w:t xml:space="preserve"> zod</w:t>
      </w:r>
      <w:r w:rsidRPr="00922948">
        <w:rPr>
          <w:lang w:eastAsia="en-US"/>
        </w:rPr>
        <w:t>at iemand, die door Johannes gedoopt was, na</w:t>
      </w:r>
      <w:r>
        <w:rPr>
          <w:lang w:eastAsia="en-US"/>
        </w:rPr>
        <w:t xml:space="preserve"> de </w:t>
      </w:r>
      <w:r w:rsidRPr="00922948">
        <w:rPr>
          <w:lang w:eastAsia="en-US"/>
        </w:rPr>
        <w:t>Pinksterdag niet behoefde herdoopt te worden. Nergens uit blijkt, dat Johannes Jakobus, Andreas en Petrus ooit</w:t>
      </w:r>
      <w:r>
        <w:rPr>
          <w:lang w:eastAsia="en-US"/>
        </w:rPr>
        <w:t xml:space="preserve"> de </w:t>
      </w:r>
      <w:r w:rsidRPr="00922948">
        <w:rPr>
          <w:lang w:eastAsia="en-US"/>
        </w:rPr>
        <w:t xml:space="preserve">Christelijken doop hebben ontvangen. Geen enkel woord in de Schrift vermeldt ons, dat zij, na Johannes te hebben verlaten en Christus' discipelen te zijn geworden, nog eens gedoopt zijn. Wat meer is, ons wordt uitdrukkelijk gezegd, dat </w:t>
      </w:r>
      <w:r>
        <w:rPr>
          <w:lang w:eastAsia="en-US"/>
        </w:rPr>
        <w:t>"Jezus</w:t>
      </w:r>
      <w:r w:rsidRPr="00922948">
        <w:rPr>
          <w:lang w:eastAsia="en-US"/>
        </w:rPr>
        <w:t xml:space="preserve"> zelf niet doopte" (Joh. 4</w:t>
      </w:r>
      <w:r>
        <w:rPr>
          <w:lang w:eastAsia="en-US"/>
        </w:rPr>
        <w:t>:</w:t>
      </w:r>
      <w:r w:rsidRPr="00922948">
        <w:rPr>
          <w:lang w:eastAsia="en-US"/>
        </w:rPr>
        <w:t xml:space="preserve"> 2). De oenige doop,</w:t>
      </w:r>
      <w:r>
        <w:rPr>
          <w:lang w:eastAsia="en-US"/>
        </w:rPr>
        <w:t xml:space="preserve"> die </w:t>
      </w:r>
      <w:r w:rsidRPr="00922948">
        <w:rPr>
          <w:lang w:eastAsia="en-US"/>
        </w:rPr>
        <w:t>de eerste apostelen hebben ontvangen, blijkt de doop van Johannes</w:t>
      </w:r>
      <w:r>
        <w:rPr>
          <w:lang w:eastAsia="en-US"/>
        </w:rPr>
        <w:t xml:space="preserve"> de </w:t>
      </w:r>
      <w:r w:rsidRPr="00922948">
        <w:rPr>
          <w:lang w:eastAsia="en-US"/>
        </w:rPr>
        <w:t>D</w:t>
      </w:r>
      <w:r>
        <w:rPr>
          <w:lang w:eastAsia="en-US"/>
        </w:rPr>
        <w:t>ope</w:t>
      </w:r>
      <w:r w:rsidRPr="00922948">
        <w:rPr>
          <w:lang w:eastAsia="en-US"/>
        </w:rPr>
        <w:t>r te zijn geweest. Het komt mij onweersprekelijk voor, dat de doop van Johannes in wezen van gelijke waarde was als de Christelijke.</w:t>
      </w:r>
    </w:p>
    <w:p w:rsidR="0071002D" w:rsidRPr="00922948" w:rsidRDefault="0071002D" w:rsidP="001F04AF">
      <w:pPr>
        <w:jc w:val="both"/>
        <w:rPr>
          <w:lang w:eastAsia="en-US"/>
        </w:rPr>
      </w:pPr>
      <w:r w:rsidRPr="00922948">
        <w:rPr>
          <w:lang w:eastAsia="en-US"/>
        </w:rPr>
        <w:t>Enon bij Sal</w:t>
      </w:r>
      <w:r>
        <w:rPr>
          <w:lang w:eastAsia="en-US"/>
        </w:rPr>
        <w:t>i</w:t>
      </w:r>
      <w:r w:rsidRPr="00922948">
        <w:rPr>
          <w:lang w:eastAsia="en-US"/>
        </w:rPr>
        <w:t>m.</w:t>
      </w:r>
      <w:r w:rsidR="00896977">
        <w:rPr>
          <w:lang w:eastAsia="en-US"/>
        </w:rPr>
        <w:t xml:space="preserve"> - </w:t>
      </w:r>
      <w:r w:rsidRPr="00922948">
        <w:rPr>
          <w:lang w:eastAsia="en-US"/>
        </w:rPr>
        <w:t>Het is niet met zekerheid bekend, waar die plaats gelegen was. Waarschijnlijk in Judea</w:t>
      </w:r>
      <w:r>
        <w:rPr>
          <w:lang w:eastAsia="en-US"/>
        </w:rPr>
        <w:t>,</w:t>
      </w:r>
      <w:r w:rsidRPr="00922948">
        <w:rPr>
          <w:lang w:eastAsia="en-US"/>
        </w:rPr>
        <w:t xml:space="preserve"> en zijn de in Joz. 15</w:t>
      </w:r>
      <w:r>
        <w:rPr>
          <w:lang w:eastAsia="en-US"/>
        </w:rPr>
        <w:t>:</w:t>
      </w:r>
      <w:r w:rsidRPr="00922948">
        <w:rPr>
          <w:lang w:eastAsia="en-US"/>
        </w:rPr>
        <w:t xml:space="preserve"> 32 genoemde plaatsen Silhim en Aïn</w:t>
      </w:r>
      <w:r>
        <w:rPr>
          <w:lang w:eastAsia="en-US"/>
        </w:rPr>
        <w:t>,</w:t>
      </w:r>
      <w:r w:rsidRPr="00922948">
        <w:rPr>
          <w:lang w:eastAsia="en-US"/>
        </w:rPr>
        <w:t xml:space="preserve"> tot</w:t>
      </w:r>
      <w:r>
        <w:rPr>
          <w:lang w:eastAsia="en-US"/>
        </w:rPr>
        <w:t xml:space="preserve"> de </w:t>
      </w:r>
      <w:r w:rsidRPr="00922948">
        <w:rPr>
          <w:lang w:eastAsia="en-US"/>
        </w:rPr>
        <w:t>stam van Juda beh</w:t>
      </w:r>
      <w:r>
        <w:rPr>
          <w:lang w:eastAsia="en-US"/>
        </w:rPr>
        <w:t>ore</w:t>
      </w:r>
      <w:r w:rsidRPr="00922948">
        <w:rPr>
          <w:lang w:eastAsia="en-US"/>
        </w:rPr>
        <w:t>nde, dezelfde als deze.</w:t>
      </w:r>
    </w:p>
    <w:p w:rsidR="0071002D" w:rsidRPr="00922948" w:rsidRDefault="0071002D" w:rsidP="001F04AF">
      <w:pPr>
        <w:jc w:val="both"/>
        <w:rPr>
          <w:lang w:eastAsia="en-US"/>
        </w:rPr>
      </w:pPr>
      <w:r w:rsidRPr="00922948">
        <w:rPr>
          <w:lang w:eastAsia="en-US"/>
        </w:rPr>
        <w:t>Dewijl aldaar vele wateren waren.</w:t>
      </w:r>
      <w:r w:rsidR="00896977">
        <w:rPr>
          <w:lang w:eastAsia="en-US"/>
        </w:rPr>
        <w:t xml:space="preserve"> - </w:t>
      </w:r>
      <w:r w:rsidRPr="00922948">
        <w:rPr>
          <w:lang w:eastAsia="en-US"/>
        </w:rPr>
        <w:t>Johannes schijnt derhalve met indompeling te hebben gedoopt.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Johannes nog niet in de gevangenis.</w:t>
      </w:r>
      <w:r>
        <w:rPr>
          <w:lang w:eastAsia="en-US"/>
        </w:rPr>
        <w:t>.</w:t>
      </w:r>
      <w:r w:rsidR="00896977">
        <w:rPr>
          <w:lang w:eastAsia="en-US"/>
        </w:rPr>
        <w:t xml:space="preserve"> - </w:t>
      </w:r>
      <w:r w:rsidRPr="00922948">
        <w:rPr>
          <w:lang w:eastAsia="en-US"/>
        </w:rPr>
        <w:t>wordt op Johannes'</w:t>
      </w:r>
      <w:r>
        <w:rPr>
          <w:lang w:eastAsia="en-US"/>
        </w:rPr>
        <w:t xml:space="preserve"> </w:t>
      </w:r>
      <w:r w:rsidRPr="00922948">
        <w:rPr>
          <w:lang w:eastAsia="en-US"/>
        </w:rPr>
        <w:t xml:space="preserve">ijver in 's </w:t>
      </w:r>
      <w:r>
        <w:rPr>
          <w:lang w:eastAsia="en-US"/>
        </w:rPr>
        <w:t>Heere</w:t>
      </w:r>
      <w:r w:rsidRPr="00922948">
        <w:rPr>
          <w:lang w:eastAsia="en-US"/>
        </w:rPr>
        <w:t xml:space="preserve">n dienst gewezen. Ongetwijfeld wist hij, dat zijn dienstwerk volbracht was, toen Christus verscheen, en dat de tijd zijner ontbinding aanstaande was. Toch werkte hij tot het laatste toe. </w:t>
      </w:r>
      <w:r>
        <w:rPr>
          <w:lang w:eastAsia="en-US"/>
        </w:rPr>
        <w:t>"</w:t>
      </w:r>
      <w:r w:rsidRPr="00922948">
        <w:rPr>
          <w:lang w:eastAsia="en-US"/>
        </w:rPr>
        <w:t>Zalig die dienstknecht,</w:t>
      </w:r>
      <w:r>
        <w:rPr>
          <w:lang w:eastAsia="en-US"/>
        </w:rPr>
        <w:t xml:space="preserve"> die </w:t>
      </w:r>
      <w:r w:rsidRPr="00922948">
        <w:rPr>
          <w:lang w:eastAsia="en-US"/>
        </w:rPr>
        <w:t xml:space="preserve">zijn </w:t>
      </w:r>
      <w:r>
        <w:rPr>
          <w:lang w:eastAsia="en-US"/>
        </w:rPr>
        <w:t>Heere</w:t>
      </w:r>
      <w:r w:rsidRPr="00922948">
        <w:rPr>
          <w:lang w:eastAsia="en-US"/>
        </w:rPr>
        <w:t xml:space="preserve"> komende zal vinden</w:t>
      </w:r>
      <w:r>
        <w:rPr>
          <w:lang w:eastAsia="en-US"/>
        </w:rPr>
        <w:t xml:space="preserve"> Alzo </w:t>
      </w:r>
      <w:r w:rsidRPr="00922948">
        <w:rPr>
          <w:lang w:eastAsia="en-US"/>
        </w:rPr>
        <w:t>doende" (Matth. 24</w:t>
      </w:r>
      <w:r>
        <w:rPr>
          <w:lang w:eastAsia="en-US"/>
        </w:rPr>
        <w:t>:</w:t>
      </w:r>
      <w:r w:rsidRPr="00922948">
        <w:rPr>
          <w:lang w:eastAsia="en-US"/>
        </w:rPr>
        <w:t xml:space="preserve"> 46).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Er rees een vraag.... discipelen.... Joden.... reiniging.</w:t>
      </w:r>
      <w:r w:rsidR="00896977">
        <w:rPr>
          <w:lang w:eastAsia="en-US"/>
        </w:rPr>
        <w:t xml:space="preserve"> - </w:t>
      </w:r>
      <w:r w:rsidRPr="00922948">
        <w:rPr>
          <w:lang w:eastAsia="en-US"/>
        </w:rPr>
        <w:t xml:space="preserve">Dit schijnt een twist </w:t>
      </w:r>
      <w:r>
        <w:rPr>
          <w:lang w:eastAsia="en-US"/>
        </w:rPr>
        <w:t>tussen</w:t>
      </w:r>
      <w:r w:rsidRPr="00922948">
        <w:rPr>
          <w:lang w:eastAsia="en-US"/>
        </w:rPr>
        <w:t xml:space="preserve"> de ongel</w:t>
      </w:r>
      <w:r>
        <w:rPr>
          <w:lang w:eastAsia="en-US"/>
        </w:rPr>
        <w:t>ovi</w:t>
      </w:r>
      <w:r w:rsidRPr="00922948">
        <w:rPr>
          <w:lang w:eastAsia="en-US"/>
        </w:rPr>
        <w:t>ge Joden en de discipelen van Johannes</w:t>
      </w:r>
      <w:r>
        <w:rPr>
          <w:lang w:eastAsia="en-US"/>
        </w:rPr>
        <w:t xml:space="preserve"> de </w:t>
      </w:r>
      <w:r w:rsidRPr="00922948">
        <w:rPr>
          <w:lang w:eastAsia="en-US"/>
        </w:rPr>
        <w:t>D</w:t>
      </w:r>
      <w:r>
        <w:rPr>
          <w:lang w:eastAsia="en-US"/>
        </w:rPr>
        <w:t>ope</w:t>
      </w:r>
      <w:r w:rsidRPr="00922948">
        <w:rPr>
          <w:lang w:eastAsia="en-US"/>
        </w:rPr>
        <w:t>r geweest te zijn over de betrekkelijke waarde van</w:t>
      </w:r>
      <w:r>
        <w:rPr>
          <w:lang w:eastAsia="en-US"/>
        </w:rPr>
        <w:t xml:space="preserve"> de tweeërlei</w:t>
      </w:r>
      <w:r w:rsidRPr="00922948">
        <w:rPr>
          <w:lang w:eastAsia="en-US"/>
        </w:rPr>
        <w:t xml:space="preserve"> doop, die in Judea bediend werd, die van Johannes en die van </w:t>
      </w:r>
      <w:r>
        <w:rPr>
          <w:lang w:eastAsia="en-US"/>
        </w:rPr>
        <w:t>Jezus</w:t>
      </w:r>
      <w:r w:rsidRPr="00922948">
        <w:rPr>
          <w:lang w:eastAsia="en-US"/>
        </w:rPr>
        <w:t>. De Joden plaagden denkelijk de discipelen van Johannes met het dalen van huns meesters populariteit,</w:t>
      </w:r>
      <w:r>
        <w:rPr>
          <w:lang w:eastAsia="en-US"/>
        </w:rPr>
        <w:t xml:space="preserve"> </w:t>
      </w:r>
      <w:r w:rsidRPr="00922948">
        <w:rPr>
          <w:lang w:eastAsia="en-US"/>
        </w:rPr>
        <w:t xml:space="preserve">en </w:t>
      </w:r>
      <w:r>
        <w:rPr>
          <w:lang w:eastAsia="en-US"/>
        </w:rPr>
        <w:t xml:space="preserve">deze </w:t>
      </w:r>
      <w:r w:rsidRPr="00922948">
        <w:rPr>
          <w:lang w:eastAsia="en-US"/>
        </w:rPr>
        <w:t>beweerden, in hun vurigen ijver voor hun meester, dat geen doop meer waardig en reinigend was, dan die van Johannes.</w:t>
      </w:r>
      <w:r w:rsidR="00896977">
        <w:rPr>
          <w:lang w:eastAsia="en-US"/>
        </w:rPr>
        <w:t xml:space="preserve"> - </w:t>
      </w:r>
      <w:r w:rsidRPr="00922948">
        <w:rPr>
          <w:lang w:eastAsia="en-US"/>
        </w:rPr>
        <w:t xml:space="preserve">Iemand merkt bij het woord </w:t>
      </w:r>
      <w:r>
        <w:rPr>
          <w:lang w:eastAsia="en-US"/>
        </w:rPr>
        <w:t>"</w:t>
      </w:r>
      <w:r w:rsidRPr="00922948">
        <w:rPr>
          <w:lang w:eastAsia="en-US"/>
        </w:rPr>
        <w:t xml:space="preserve">reiniging" aan, dat Johannes nooit het woord </w:t>
      </w:r>
      <w:r>
        <w:rPr>
          <w:lang w:eastAsia="en-US"/>
        </w:rPr>
        <w:t>"</w:t>
      </w:r>
      <w:r w:rsidRPr="00922948">
        <w:rPr>
          <w:lang w:eastAsia="en-US"/>
        </w:rPr>
        <w:t>doop" gebruikt en nooit Johannes</w:t>
      </w:r>
      <w:r>
        <w:rPr>
          <w:lang w:eastAsia="en-US"/>
        </w:rPr>
        <w:t xml:space="preserve"> de </w:t>
      </w:r>
      <w:r w:rsidRPr="00922948">
        <w:rPr>
          <w:lang w:eastAsia="en-US"/>
        </w:rPr>
        <w:t>D</w:t>
      </w:r>
      <w:r>
        <w:rPr>
          <w:lang w:eastAsia="en-US"/>
        </w:rPr>
        <w:t>ope</w:t>
      </w:r>
      <w:r w:rsidRPr="00922948">
        <w:rPr>
          <w:lang w:eastAsia="en-US"/>
        </w:rPr>
        <w:t xml:space="preserve">r bij zijn bijnaam </w:t>
      </w:r>
      <w:r>
        <w:rPr>
          <w:lang w:eastAsia="en-US"/>
        </w:rPr>
        <w:t>"</w:t>
      </w:r>
      <w:r w:rsidRPr="00922948">
        <w:rPr>
          <w:lang w:eastAsia="en-US"/>
        </w:rPr>
        <w:t>de D</w:t>
      </w:r>
      <w:r>
        <w:rPr>
          <w:lang w:eastAsia="en-US"/>
        </w:rPr>
        <w:t>ope</w:t>
      </w:r>
      <w:r w:rsidRPr="00922948">
        <w:rPr>
          <w:lang w:eastAsia="en-US"/>
        </w:rPr>
        <w:t>r" noemt.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w:t>
      </w:r>
      <w:r>
        <w:rPr>
          <w:lang w:eastAsia="en-US"/>
        </w:rPr>
        <w:t>6. Z</w:t>
      </w:r>
      <w:r w:rsidRPr="00922948">
        <w:rPr>
          <w:lang w:eastAsia="en-US"/>
        </w:rPr>
        <w:t>ij kwamen tot Johannes, enz.</w:t>
      </w:r>
      <w:r w:rsidR="00896977">
        <w:rPr>
          <w:lang w:eastAsia="en-US"/>
        </w:rPr>
        <w:t xml:space="preserve"> - </w:t>
      </w:r>
      <w:r w:rsidRPr="00922948">
        <w:rPr>
          <w:lang w:eastAsia="en-US"/>
        </w:rPr>
        <w:t>De taal van dit geh</w:t>
      </w:r>
      <w:r>
        <w:rPr>
          <w:lang w:eastAsia="en-US"/>
        </w:rPr>
        <w:t>ele</w:t>
      </w:r>
      <w:r w:rsidRPr="00922948">
        <w:rPr>
          <w:lang w:eastAsia="en-US"/>
        </w:rPr>
        <w:t xml:space="preserve"> vers schijnt bestemd, om aan te t</w:t>
      </w:r>
      <w:r>
        <w:rPr>
          <w:lang w:eastAsia="en-US"/>
        </w:rPr>
        <w:t>one</w:t>
      </w:r>
      <w:r w:rsidRPr="00922948">
        <w:rPr>
          <w:lang w:eastAsia="en-US"/>
        </w:rPr>
        <w:t>n</w:t>
      </w:r>
      <w:r>
        <w:rPr>
          <w:lang w:eastAsia="en-US"/>
        </w:rPr>
        <w:t>,</w:t>
      </w:r>
      <w:r w:rsidRPr="00922948">
        <w:rPr>
          <w:lang w:eastAsia="en-US"/>
        </w:rPr>
        <w:t xml:space="preserve"> dat Johannes' discipelen voor huns meesters bediening ijverden.</w:t>
      </w:r>
    </w:p>
    <w:p w:rsidR="0071002D" w:rsidRPr="00922948" w:rsidRDefault="0071002D" w:rsidP="001F04AF">
      <w:pPr>
        <w:jc w:val="both"/>
        <w:rPr>
          <w:lang w:eastAsia="en-US"/>
        </w:rPr>
      </w:pPr>
      <w:r w:rsidRPr="00922948">
        <w:rPr>
          <w:lang w:eastAsia="en-US"/>
        </w:rPr>
        <w:t>Welken gij getuigenis gaf.</w:t>
      </w:r>
      <w:r w:rsidR="00896977">
        <w:rPr>
          <w:lang w:eastAsia="en-US"/>
        </w:rPr>
        <w:t xml:space="preserve"> - </w:t>
      </w:r>
      <w:r w:rsidRPr="00922948">
        <w:rPr>
          <w:lang w:eastAsia="en-US"/>
        </w:rPr>
        <w:t>Dat getuigenis blijkt dus in het openbaar te zijn afgelegd. Johannes' discipelen droegen er kennis van</w:t>
      </w:r>
      <w:r>
        <w:rPr>
          <w:lang w:eastAsia="en-US"/>
        </w:rPr>
        <w:t>;</w:t>
      </w:r>
      <w:r w:rsidRPr="00922948">
        <w:rPr>
          <w:lang w:eastAsia="en-US"/>
        </w:rPr>
        <w:t xml:space="preserve"> maar het had weinig uitgewerkt op hun gemoed.</w:t>
      </w:r>
    </w:p>
    <w:p w:rsidR="0071002D" w:rsidRPr="00922948" w:rsidRDefault="0071002D" w:rsidP="001F04AF">
      <w:pPr>
        <w:jc w:val="both"/>
        <w:rPr>
          <w:lang w:eastAsia="en-US"/>
        </w:rPr>
      </w:pPr>
      <w:r w:rsidRPr="00922948">
        <w:rPr>
          <w:lang w:eastAsia="en-US"/>
        </w:rPr>
        <w:t>Zie</w:t>
      </w:r>
      <w:r>
        <w:rPr>
          <w:lang w:eastAsia="en-US"/>
        </w:rPr>
        <w:t>,</w:t>
      </w:r>
      <w:r w:rsidRPr="00922948">
        <w:rPr>
          <w:lang w:eastAsia="en-US"/>
        </w:rPr>
        <w:t xml:space="preserve"> die doopt.</w:t>
      </w:r>
      <w:r w:rsidR="00896977">
        <w:rPr>
          <w:lang w:eastAsia="en-US"/>
        </w:rPr>
        <w:t xml:space="preserve"> - </w:t>
      </w:r>
      <w:r w:rsidRPr="00922948">
        <w:rPr>
          <w:lang w:eastAsia="en-US"/>
        </w:rPr>
        <w:t xml:space="preserve">Deze uitdrukking bevat deels verbazing, deels een klacht. Het doet ons zien, hoe weinig het </w:t>
      </w:r>
      <w:r>
        <w:rPr>
          <w:lang w:eastAsia="en-US"/>
        </w:rPr>
        <w:t>mere</w:t>
      </w:r>
      <w:r w:rsidRPr="00922948">
        <w:rPr>
          <w:lang w:eastAsia="en-US"/>
        </w:rPr>
        <w:t xml:space="preserve">ndeel van Johannes' discipelen verstond, dat </w:t>
      </w:r>
      <w:r>
        <w:rPr>
          <w:lang w:eastAsia="en-US"/>
        </w:rPr>
        <w:t>Jezus</w:t>
      </w:r>
      <w:r w:rsidRPr="00922948">
        <w:rPr>
          <w:lang w:eastAsia="en-US"/>
        </w:rPr>
        <w:t xml:space="preserve"> werkelijk de beloofde Messias was. Weinigen geleken op Andreas en Johannes, die </w:t>
      </w:r>
      <w:r>
        <w:rPr>
          <w:lang w:eastAsia="en-US"/>
        </w:rPr>
        <w:t>Jezus</w:t>
      </w:r>
      <w:r w:rsidRPr="00922948">
        <w:rPr>
          <w:lang w:eastAsia="en-US"/>
        </w:rPr>
        <w:t xml:space="preserve"> volgden</w:t>
      </w:r>
      <w:r>
        <w:rPr>
          <w:lang w:eastAsia="en-US"/>
        </w:rPr>
        <w:t>,</w:t>
      </w:r>
      <w:r w:rsidRPr="00922948">
        <w:rPr>
          <w:lang w:eastAsia="en-US"/>
        </w:rPr>
        <w:t xml:space="preserve"> toen hun meester zeide: </w:t>
      </w:r>
      <w:r>
        <w:rPr>
          <w:lang w:eastAsia="en-US"/>
        </w:rPr>
        <w:t>"</w:t>
      </w:r>
      <w:r w:rsidRPr="00922948">
        <w:rPr>
          <w:lang w:eastAsia="en-US"/>
        </w:rPr>
        <w:t>Zie</w:t>
      </w:r>
      <w:r>
        <w:rPr>
          <w:lang w:eastAsia="en-US"/>
        </w:rPr>
        <w:t>,</w:t>
      </w:r>
      <w:r w:rsidRPr="00922948">
        <w:rPr>
          <w:lang w:eastAsia="en-US"/>
        </w:rPr>
        <w:t xml:space="preserve"> het Lam Gods." Wij zien hier uit, dat </w:t>
      </w:r>
      <w:r>
        <w:rPr>
          <w:lang w:eastAsia="en-US"/>
        </w:rPr>
        <w:t>lera</w:t>
      </w:r>
      <w:r w:rsidRPr="00922948">
        <w:rPr>
          <w:lang w:eastAsia="en-US"/>
        </w:rPr>
        <w:t xml:space="preserve">ren van </w:t>
      </w:r>
      <w:r>
        <w:rPr>
          <w:lang w:eastAsia="en-US"/>
        </w:rPr>
        <w:t xml:space="preserve">hun </w:t>
      </w:r>
      <w:r w:rsidRPr="00922948">
        <w:rPr>
          <w:lang w:eastAsia="en-US"/>
        </w:rPr>
        <w:t xml:space="preserve">hoorders geliefd kunnen zijn, en zij hun getrouwelijk de waarheid zeggen, en toch ten </w:t>
      </w:r>
      <w:r>
        <w:rPr>
          <w:lang w:eastAsia="en-US"/>
        </w:rPr>
        <w:t>ene</w:t>
      </w:r>
      <w:r w:rsidRPr="00922948">
        <w:rPr>
          <w:lang w:eastAsia="en-US"/>
        </w:rPr>
        <w:t xml:space="preserve">nmale onmachtig zijn, te maken, dat </w:t>
      </w:r>
      <w:r>
        <w:rPr>
          <w:lang w:eastAsia="en-US"/>
        </w:rPr>
        <w:t xml:space="preserve">hun </w:t>
      </w:r>
      <w:r w:rsidRPr="00922948">
        <w:rPr>
          <w:lang w:eastAsia="en-US"/>
        </w:rPr>
        <w:t>volgers hen verstaan of gel</w:t>
      </w:r>
      <w:r>
        <w:rPr>
          <w:lang w:eastAsia="en-US"/>
        </w:rPr>
        <w:t>ove</w:t>
      </w:r>
      <w:r w:rsidRPr="00922948">
        <w:rPr>
          <w:lang w:eastAsia="en-US"/>
        </w:rPr>
        <w:t>n.</w:t>
      </w:r>
    </w:p>
    <w:p w:rsidR="0071002D" w:rsidRPr="00922948" w:rsidRDefault="0071002D" w:rsidP="001F04AF">
      <w:pPr>
        <w:jc w:val="both"/>
        <w:rPr>
          <w:lang w:eastAsia="en-US"/>
        </w:rPr>
      </w:pPr>
      <w:r w:rsidRPr="00922948">
        <w:rPr>
          <w:lang w:eastAsia="en-US"/>
        </w:rPr>
        <w:t>Zij komen allen tot hem.</w:t>
      </w:r>
      <w:r w:rsidR="00896977">
        <w:rPr>
          <w:lang w:eastAsia="en-US"/>
        </w:rPr>
        <w:t xml:space="preserve"> - </w:t>
      </w:r>
      <w:r w:rsidRPr="00922948">
        <w:rPr>
          <w:lang w:eastAsia="en-US"/>
        </w:rPr>
        <w:t xml:space="preserve">Wij weten, niet allen kwamen tot Hem. Als de </w:t>
      </w:r>
      <w:r>
        <w:rPr>
          <w:lang w:eastAsia="en-US"/>
        </w:rPr>
        <w:t>mens</w:t>
      </w:r>
      <w:r w:rsidRPr="00922948">
        <w:rPr>
          <w:lang w:eastAsia="en-US"/>
        </w:rPr>
        <w:t xml:space="preserve">en ontstemd zijn bij het zien dat </w:t>
      </w:r>
      <w:r>
        <w:rPr>
          <w:lang w:eastAsia="en-US"/>
        </w:rPr>
        <w:t xml:space="preserve">hun </w:t>
      </w:r>
      <w:r w:rsidRPr="00922948">
        <w:rPr>
          <w:lang w:eastAsia="en-US"/>
        </w:rPr>
        <w:t>eigen partij afneemt, l</w:t>
      </w:r>
      <w:r>
        <w:rPr>
          <w:lang w:eastAsia="en-US"/>
        </w:rPr>
        <w:t>ope</w:t>
      </w:r>
      <w:r w:rsidRPr="00922948">
        <w:rPr>
          <w:lang w:eastAsia="en-US"/>
        </w:rPr>
        <w:t xml:space="preserve">n zij licht in de verzoeking, om te overdrijven. </w:t>
      </w:r>
      <w:r>
        <w:rPr>
          <w:lang w:eastAsia="en-US"/>
        </w:rPr>
        <w:t>Vlese</w:t>
      </w:r>
      <w:r w:rsidRPr="00922948">
        <w:rPr>
          <w:lang w:eastAsia="en-US"/>
        </w:rPr>
        <w:t>lijke ijver is een oude en groots zonde in de Kerk.</w:t>
      </w:r>
      <w:r w:rsidR="00896977">
        <w:rPr>
          <w:lang w:eastAsia="en-US"/>
        </w:rPr>
        <w:t xml:space="preserve"> - </w:t>
      </w:r>
      <w:r w:rsidRPr="00922948">
        <w:rPr>
          <w:lang w:eastAsia="en-US"/>
        </w:rPr>
        <w:t xml:space="preserve">Hoe wonderbaar weet God uit blijkbaar kwaad iets goeds te voorschijn te brengen: het </w:t>
      </w:r>
      <w:r>
        <w:rPr>
          <w:lang w:eastAsia="en-US"/>
        </w:rPr>
        <w:t>vlese</w:t>
      </w:r>
      <w:r w:rsidRPr="00922948">
        <w:rPr>
          <w:lang w:eastAsia="en-US"/>
        </w:rPr>
        <w:t xml:space="preserve">lijk en onvriendelijk spreken van Johannes' discipelen gaf aanleiding tot Johannes' belangrijk getuigenis aangaande </w:t>
      </w:r>
      <w:r>
        <w:rPr>
          <w:lang w:eastAsia="en-US"/>
        </w:rPr>
        <w:t>Jezus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27. Johannes antwoordde</w:t>
      </w:r>
      <w:r>
        <w:rPr>
          <w:lang w:eastAsia="en-US"/>
        </w:rPr>
        <w:t>.</w:t>
      </w:r>
      <w:r w:rsidRPr="00922948">
        <w:rPr>
          <w:lang w:eastAsia="en-US"/>
        </w:rPr>
        <w:t xml:space="preserve">... een </w:t>
      </w:r>
      <w:r>
        <w:rPr>
          <w:lang w:eastAsia="en-US"/>
        </w:rPr>
        <w:t>mens</w:t>
      </w:r>
      <w:r w:rsidRPr="00922948">
        <w:rPr>
          <w:lang w:eastAsia="en-US"/>
        </w:rPr>
        <w:t xml:space="preserve"> kan geen ding aannemen.</w:t>
      </w:r>
      <w:r w:rsidR="00896977">
        <w:rPr>
          <w:lang w:eastAsia="en-US"/>
        </w:rPr>
        <w:t xml:space="preserve"> - </w:t>
      </w:r>
      <w:r w:rsidRPr="00922948">
        <w:rPr>
          <w:lang w:eastAsia="en-US"/>
        </w:rPr>
        <w:t xml:space="preserve">Een </w:t>
      </w:r>
      <w:r>
        <w:rPr>
          <w:lang w:eastAsia="en-US"/>
        </w:rPr>
        <w:t>mens</w:t>
      </w:r>
      <w:r w:rsidRPr="00922948">
        <w:rPr>
          <w:lang w:eastAsia="en-US"/>
        </w:rPr>
        <w:t xml:space="preserve">, een bloot </w:t>
      </w:r>
      <w:r>
        <w:rPr>
          <w:lang w:eastAsia="en-US"/>
        </w:rPr>
        <w:t>mens</w:t>
      </w:r>
      <w:r w:rsidRPr="00922948">
        <w:rPr>
          <w:lang w:eastAsia="en-US"/>
        </w:rPr>
        <w:t>,</w:t>
      </w:r>
      <w:r>
        <w:rPr>
          <w:lang w:eastAsia="en-US"/>
        </w:rPr>
        <w:t xml:space="preserve"> zoals</w:t>
      </w:r>
      <w:r w:rsidRPr="00922948">
        <w:rPr>
          <w:lang w:eastAsia="en-US"/>
        </w:rPr>
        <w:t xml:space="preserve"> ik ben, kan niets aannemen of ontvangen</w:t>
      </w:r>
      <w:r>
        <w:rPr>
          <w:lang w:eastAsia="en-US"/>
        </w:rPr>
        <w:t>,</w:t>
      </w:r>
      <w:r w:rsidRPr="00922948">
        <w:rPr>
          <w:lang w:eastAsia="en-US"/>
        </w:rPr>
        <w:t xml:space="preserve"> dan wat hem van</w:t>
      </w:r>
      <w:r>
        <w:rPr>
          <w:lang w:eastAsia="en-US"/>
        </w:rPr>
        <w:t xml:space="preserve"> de </w:t>
      </w:r>
      <w:r w:rsidRPr="00922948">
        <w:rPr>
          <w:lang w:eastAsia="en-US"/>
        </w:rPr>
        <w:t>hemel (d. i. van God Luk. 15</w:t>
      </w:r>
      <w:r>
        <w:rPr>
          <w:lang w:eastAsia="en-US"/>
        </w:rPr>
        <w:t>:</w:t>
      </w:r>
      <w:r w:rsidRPr="00922948">
        <w:rPr>
          <w:lang w:eastAsia="en-US"/>
        </w:rPr>
        <w:t xml:space="preserve"> 2l) gegeven is. Deze verklaring bevat een groots waarheid in</w:t>
      </w:r>
      <w:r>
        <w:rPr>
          <w:lang w:eastAsia="en-US"/>
        </w:rPr>
        <w:t xml:space="preserve"> de </w:t>
      </w:r>
      <w:r w:rsidRPr="00922948">
        <w:rPr>
          <w:lang w:eastAsia="en-US"/>
        </w:rPr>
        <w:t>godsdienst. Welslagen, vooruitgang en toeneming van invloed zijn gaven, die God in zijn eigen hand houdt.</w:t>
      </w:r>
    </w:p>
    <w:p w:rsidR="0071002D" w:rsidRPr="00922948" w:rsidRDefault="0071002D" w:rsidP="001F04AF">
      <w:pPr>
        <w:jc w:val="both"/>
        <w:rPr>
          <w:lang w:eastAsia="en-US"/>
        </w:rPr>
      </w:pPr>
      <w:r w:rsidRPr="00922948">
        <w:rPr>
          <w:lang w:eastAsia="en-US"/>
        </w:rPr>
        <w:t>Het geh</w:t>
      </w:r>
      <w:r>
        <w:rPr>
          <w:lang w:eastAsia="en-US"/>
        </w:rPr>
        <w:t>ele</w:t>
      </w:r>
      <w:r w:rsidRPr="00922948">
        <w:rPr>
          <w:lang w:eastAsia="en-US"/>
        </w:rPr>
        <w:t xml:space="preserve"> vers is een hoogst nuttig tegengif tegen naijver en jaloezie, die soms bij een voorganger opkomt, als hij ziet, dat eens anders dienstwerk voorspoediger gaat dan het zijne.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28. Gij zelf zijt mijne getuigen, dat ik gezegd heb, enz.</w:t>
      </w:r>
      <w:r w:rsidR="00896977">
        <w:rPr>
          <w:lang w:eastAsia="en-US"/>
        </w:rPr>
        <w:t xml:space="preserve"> - </w:t>
      </w:r>
      <w:r w:rsidRPr="00922948">
        <w:rPr>
          <w:lang w:eastAsia="en-US"/>
        </w:rPr>
        <w:t xml:space="preserve">Johannes brengt hen onder 't oog en herinnert hun, dat hij </w:t>
      </w:r>
      <w:r>
        <w:rPr>
          <w:lang w:eastAsia="en-US"/>
        </w:rPr>
        <w:t>dikwijls</w:t>
      </w:r>
      <w:r w:rsidRPr="00922948">
        <w:rPr>
          <w:lang w:eastAsia="en-US"/>
        </w:rPr>
        <w:t xml:space="preserve"> gezegd had, dat hij niet de Christus was, maar slechts diens voorl</w:t>
      </w:r>
      <w:r>
        <w:rPr>
          <w:lang w:eastAsia="en-US"/>
        </w:rPr>
        <w:t>ope</w:t>
      </w:r>
      <w:r w:rsidRPr="00922948">
        <w:rPr>
          <w:lang w:eastAsia="en-US"/>
        </w:rPr>
        <w:t>r. Maar men vergeet</w:t>
      </w:r>
      <w:r>
        <w:rPr>
          <w:lang w:eastAsia="en-US"/>
        </w:rPr>
        <w:t xml:space="preserve"> zo </w:t>
      </w:r>
      <w:r w:rsidRPr="00922948">
        <w:rPr>
          <w:lang w:eastAsia="en-US"/>
        </w:rPr>
        <w:t>spoedig en</w:t>
      </w:r>
      <w:r>
        <w:rPr>
          <w:lang w:eastAsia="en-US"/>
        </w:rPr>
        <w:t xml:space="preserve"> zo </w:t>
      </w:r>
      <w:r w:rsidRPr="00922948">
        <w:rPr>
          <w:lang w:eastAsia="en-US"/>
        </w:rPr>
        <w:t>lichtelijk wat niet bevalt.</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29</w:t>
      </w:r>
      <w:r w:rsidRPr="00922948">
        <w:rPr>
          <w:lang w:eastAsia="en-US"/>
        </w:rPr>
        <w:t>. Die de br</w:t>
      </w:r>
      <w:r>
        <w:rPr>
          <w:lang w:eastAsia="en-US"/>
        </w:rPr>
        <w:t>u</w:t>
      </w:r>
      <w:r w:rsidRPr="00922948">
        <w:rPr>
          <w:lang w:eastAsia="en-US"/>
        </w:rPr>
        <w:t>id heeft, is de bruidegom, enz.</w:t>
      </w:r>
      <w:r w:rsidR="00896977">
        <w:rPr>
          <w:lang w:eastAsia="en-US"/>
        </w:rPr>
        <w:t xml:space="preserve"> - </w:t>
      </w:r>
      <w:r w:rsidRPr="00922948">
        <w:rPr>
          <w:lang w:eastAsia="en-US"/>
        </w:rPr>
        <w:t xml:space="preserve">De </w:t>
      </w:r>
      <w:r>
        <w:rPr>
          <w:lang w:eastAsia="en-US"/>
        </w:rPr>
        <w:t>"</w:t>
      </w:r>
      <w:r w:rsidRPr="00922948">
        <w:rPr>
          <w:lang w:eastAsia="en-US"/>
        </w:rPr>
        <w:t>bruid" in dit vers bet</w:t>
      </w:r>
      <w:r>
        <w:rPr>
          <w:lang w:eastAsia="en-US"/>
        </w:rPr>
        <w:t>eke</w:t>
      </w:r>
      <w:r w:rsidRPr="00922948">
        <w:rPr>
          <w:lang w:eastAsia="en-US"/>
        </w:rPr>
        <w:t>nt de geh</w:t>
      </w:r>
      <w:r>
        <w:rPr>
          <w:lang w:eastAsia="en-US"/>
        </w:rPr>
        <w:t>ele</w:t>
      </w:r>
      <w:r w:rsidRPr="00922948">
        <w:rPr>
          <w:lang w:eastAsia="en-US"/>
        </w:rPr>
        <w:t xml:space="preserve"> verzameling</w:t>
      </w:r>
      <w:r>
        <w:rPr>
          <w:lang w:eastAsia="en-US"/>
        </w:rPr>
        <w:t xml:space="preserve"> van de </w:t>
      </w:r>
      <w:r w:rsidRPr="00922948">
        <w:rPr>
          <w:lang w:eastAsia="en-US"/>
        </w:rPr>
        <w:t>gel</w:t>
      </w:r>
      <w:r>
        <w:rPr>
          <w:lang w:eastAsia="en-US"/>
        </w:rPr>
        <w:t>ovi</w:t>
      </w:r>
      <w:r w:rsidRPr="00922948">
        <w:rPr>
          <w:lang w:eastAsia="en-US"/>
        </w:rPr>
        <w:t xml:space="preserve">gen, </w:t>
      </w:r>
      <w:r>
        <w:rPr>
          <w:lang w:eastAsia="en-US"/>
        </w:rPr>
        <w:t>"</w:t>
      </w:r>
      <w:r w:rsidRPr="00922948">
        <w:rPr>
          <w:lang w:eastAsia="en-US"/>
        </w:rPr>
        <w:t>de bruid of vrouw des Lams" (Openb. 21</w:t>
      </w:r>
      <w:r>
        <w:rPr>
          <w:lang w:eastAsia="en-US"/>
        </w:rPr>
        <w:t>:</w:t>
      </w:r>
      <w:r w:rsidRPr="00922948">
        <w:rPr>
          <w:lang w:eastAsia="en-US"/>
        </w:rPr>
        <w:t xml:space="preserve"> 9). De </w:t>
      </w:r>
      <w:r>
        <w:rPr>
          <w:lang w:eastAsia="en-US"/>
        </w:rPr>
        <w:t>"</w:t>
      </w:r>
      <w:r w:rsidRPr="00922948">
        <w:rPr>
          <w:lang w:eastAsia="en-US"/>
        </w:rPr>
        <w:t xml:space="preserve">bruidegom" is de </w:t>
      </w:r>
      <w:r>
        <w:rPr>
          <w:lang w:eastAsia="en-US"/>
        </w:rPr>
        <w:t>Heere</w:t>
      </w:r>
      <w:r w:rsidRPr="00922948">
        <w:rPr>
          <w:lang w:eastAsia="en-US"/>
        </w:rPr>
        <w:t xml:space="preserve"> </w:t>
      </w:r>
      <w:r>
        <w:rPr>
          <w:lang w:eastAsia="en-US"/>
        </w:rPr>
        <w:t>Jezus</w:t>
      </w:r>
      <w:r w:rsidRPr="00922948">
        <w:rPr>
          <w:lang w:eastAsia="en-US"/>
        </w:rPr>
        <w:t xml:space="preserve"> zelf. De </w:t>
      </w:r>
      <w:r>
        <w:rPr>
          <w:lang w:eastAsia="en-US"/>
        </w:rPr>
        <w:t>"</w:t>
      </w:r>
      <w:r w:rsidRPr="00922948">
        <w:rPr>
          <w:lang w:eastAsia="en-US"/>
        </w:rPr>
        <w:t>vriend van</w:t>
      </w:r>
      <w:r>
        <w:rPr>
          <w:lang w:eastAsia="en-US"/>
        </w:rPr>
        <w:t xml:space="preserve"> de </w:t>
      </w:r>
      <w:r w:rsidRPr="00922948">
        <w:rPr>
          <w:lang w:eastAsia="en-US"/>
        </w:rPr>
        <w:t>bruidegom" bet</w:t>
      </w:r>
      <w:r>
        <w:rPr>
          <w:lang w:eastAsia="en-US"/>
        </w:rPr>
        <w:t>eke</w:t>
      </w:r>
      <w:r w:rsidRPr="00922948">
        <w:rPr>
          <w:lang w:eastAsia="en-US"/>
        </w:rPr>
        <w:t>nt Johannes</w:t>
      </w:r>
      <w:r>
        <w:rPr>
          <w:lang w:eastAsia="en-US"/>
        </w:rPr>
        <w:t xml:space="preserve"> de </w:t>
      </w:r>
      <w:r w:rsidRPr="00922948">
        <w:rPr>
          <w:lang w:eastAsia="en-US"/>
        </w:rPr>
        <w:t>D</w:t>
      </w:r>
      <w:r>
        <w:rPr>
          <w:lang w:eastAsia="en-US"/>
        </w:rPr>
        <w:t>ope</w:t>
      </w:r>
      <w:r w:rsidRPr="00922948">
        <w:rPr>
          <w:lang w:eastAsia="en-US"/>
        </w:rPr>
        <w:t>r en alle andere trouwe dienstknechten van Christus. Volgens Joods gebruik waren er bij een huwelijk zekere personen, die vrienden van</w:t>
      </w:r>
      <w:r>
        <w:rPr>
          <w:lang w:eastAsia="en-US"/>
        </w:rPr>
        <w:t xml:space="preserve"> de </w:t>
      </w:r>
      <w:r w:rsidRPr="00922948">
        <w:rPr>
          <w:lang w:eastAsia="en-US"/>
        </w:rPr>
        <w:t xml:space="preserve">bruidegom genaamd werden. Deze waren de </w:t>
      </w:r>
      <w:r>
        <w:rPr>
          <w:lang w:eastAsia="en-US"/>
        </w:rPr>
        <w:t>tussen</w:t>
      </w:r>
      <w:r w:rsidRPr="00922948">
        <w:rPr>
          <w:lang w:eastAsia="en-US"/>
        </w:rPr>
        <w:t xml:space="preserve">personen, door welke bruidegom en bruid </w:t>
      </w:r>
      <w:r>
        <w:rPr>
          <w:lang w:eastAsia="en-US"/>
        </w:rPr>
        <w:t>voor</w:t>
      </w:r>
      <w:r w:rsidRPr="00922948">
        <w:rPr>
          <w:lang w:eastAsia="en-US"/>
        </w:rPr>
        <w:t xml:space="preserve"> het huwelijk met elkander onderhandelden. Hun plicht bestond alleen hierin, om de belangen van</w:t>
      </w:r>
      <w:r>
        <w:rPr>
          <w:lang w:eastAsia="en-US"/>
        </w:rPr>
        <w:t xml:space="preserve"> de </w:t>
      </w:r>
      <w:r w:rsidRPr="00922948">
        <w:rPr>
          <w:lang w:eastAsia="en-US"/>
        </w:rPr>
        <w:t>bruidegom uiteen te zetten en te bevorderen, alle hindernissen z</w:t>
      </w:r>
      <w:r>
        <w:rPr>
          <w:lang w:eastAsia="en-US"/>
        </w:rPr>
        <w:t>ove</w:t>
      </w:r>
      <w:r w:rsidRPr="00922948">
        <w:rPr>
          <w:lang w:eastAsia="en-US"/>
        </w:rPr>
        <w:t xml:space="preserve">el mogelijk weg te nemen, en goede verstandhouding </w:t>
      </w:r>
      <w:r>
        <w:rPr>
          <w:lang w:eastAsia="en-US"/>
        </w:rPr>
        <w:t>tussen</w:t>
      </w:r>
      <w:r w:rsidRPr="00922948">
        <w:rPr>
          <w:lang w:eastAsia="en-US"/>
        </w:rPr>
        <w:t xml:space="preserve"> hen te bewaren, tot spoedige ver</w:t>
      </w:r>
      <w:r>
        <w:rPr>
          <w:lang w:eastAsia="en-US"/>
        </w:rPr>
        <w:t>eni</w:t>
      </w:r>
      <w:r w:rsidRPr="00922948">
        <w:rPr>
          <w:lang w:eastAsia="en-US"/>
        </w:rPr>
        <w:t>ging</w:t>
      </w:r>
      <w:r>
        <w:rPr>
          <w:lang w:eastAsia="en-US"/>
        </w:rPr>
        <w:t xml:space="preserve"> van de </w:t>
      </w:r>
      <w:r w:rsidRPr="00922948">
        <w:rPr>
          <w:lang w:eastAsia="en-US"/>
        </w:rPr>
        <w:t>partijen. Dit, zegt Johannes, was eenvoudig ook zijn werk</w:t>
      </w:r>
      <w:r>
        <w:rPr>
          <w:lang w:eastAsia="en-US"/>
        </w:rPr>
        <w:t>. Z</w:t>
      </w:r>
      <w:r w:rsidRPr="00922948">
        <w:rPr>
          <w:lang w:eastAsia="en-US"/>
        </w:rPr>
        <w:t xml:space="preserve">ijn doel had hij nu bereikt, en was daarom zijn </w:t>
      </w:r>
      <w:r>
        <w:rPr>
          <w:lang w:eastAsia="en-US"/>
        </w:rPr>
        <w:t>"</w:t>
      </w:r>
      <w:r w:rsidRPr="00922948">
        <w:rPr>
          <w:lang w:eastAsia="en-US"/>
        </w:rPr>
        <w:t xml:space="preserve">blijdschap vervuld geworden." Het verdient onze aandacht, dat wanneer onze </w:t>
      </w:r>
      <w:r>
        <w:rPr>
          <w:lang w:eastAsia="en-US"/>
        </w:rPr>
        <w:t>Heere</w:t>
      </w:r>
      <w:r w:rsidRPr="00922948">
        <w:rPr>
          <w:lang w:eastAsia="en-US"/>
        </w:rPr>
        <w:t xml:space="preserve"> op een anderen tijd zijner bediening uitdrukkelijk van </w:t>
      </w:r>
      <w:r>
        <w:rPr>
          <w:lang w:eastAsia="en-US"/>
        </w:rPr>
        <w:t>zichzelf</w:t>
      </w:r>
      <w:r w:rsidRPr="00922948">
        <w:rPr>
          <w:lang w:eastAsia="en-US"/>
        </w:rPr>
        <w:t xml:space="preserve"> als van </w:t>
      </w:r>
      <w:r>
        <w:rPr>
          <w:lang w:eastAsia="en-US"/>
        </w:rPr>
        <w:t>"</w:t>
      </w:r>
      <w:r w:rsidRPr="00922948">
        <w:rPr>
          <w:lang w:eastAsia="en-US"/>
        </w:rPr>
        <w:t>den bruidegom" spreekt, in zijn antwoord aan de discipelen van Johannes (Matth. 9</w:t>
      </w:r>
      <w:r>
        <w:rPr>
          <w:lang w:eastAsia="en-US"/>
        </w:rPr>
        <w:t>:</w:t>
      </w:r>
      <w:r w:rsidRPr="00922948">
        <w:rPr>
          <w:lang w:eastAsia="en-US"/>
        </w:rPr>
        <w:t xml:space="preserve"> 15), Hij opzettelijk hun hans meesters woorden wil indachtig 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30. Hij moet wassen, maar ik minder worden.</w:t>
      </w:r>
      <w:r w:rsidR="00896977">
        <w:rPr>
          <w:lang w:eastAsia="en-US"/>
        </w:rPr>
        <w:t xml:space="preserve"> - </w:t>
      </w:r>
      <w:r w:rsidRPr="00922948">
        <w:rPr>
          <w:lang w:eastAsia="en-US"/>
        </w:rPr>
        <w:t xml:space="preserve">Johannes leert hier </w:t>
      </w:r>
      <w:r w:rsidR="0027377C">
        <w:rPr>
          <w:lang w:eastAsia="en-US"/>
        </w:rPr>
        <w:t>Zijn discipelen</w:t>
      </w:r>
      <w:r w:rsidRPr="00922948">
        <w:rPr>
          <w:lang w:eastAsia="en-US"/>
        </w:rPr>
        <w:t xml:space="preserve"> dat het recht en gevoegelijk en noodzakelijk is</w:t>
      </w:r>
      <w:r>
        <w:rPr>
          <w:lang w:eastAsia="en-US"/>
        </w:rPr>
        <w:t>,</w:t>
      </w:r>
      <w:r w:rsidRPr="00922948">
        <w:rPr>
          <w:lang w:eastAsia="en-US"/>
        </w:rPr>
        <w:t xml:space="preserve"> dat Christus toeneme in het ontvangen van eerbetoon, en dak hij zelf daarin vermindere. Hij was slechts de dienstknecht, Christus de Meester. Hij slechts de voorl</w:t>
      </w:r>
      <w:r>
        <w:rPr>
          <w:lang w:eastAsia="en-US"/>
        </w:rPr>
        <w:t>ope</w:t>
      </w:r>
      <w:r w:rsidRPr="00922948">
        <w:rPr>
          <w:lang w:eastAsia="en-US"/>
        </w:rPr>
        <w:t>r en gezant, Christus de Koning. Hij slechts de morgenster, Christus de Zon.</w:t>
      </w:r>
    </w:p>
    <w:p w:rsidR="0071002D" w:rsidRPr="00922948" w:rsidRDefault="0071002D" w:rsidP="001F04AF">
      <w:pPr>
        <w:jc w:val="both"/>
        <w:rPr>
          <w:lang w:eastAsia="en-US"/>
        </w:rPr>
      </w:pPr>
      <w:r w:rsidRPr="00922948">
        <w:rPr>
          <w:lang w:eastAsia="en-US"/>
        </w:rPr>
        <w:t xml:space="preserve">31. Die van boven komt, is boven allen. </w:t>
      </w:r>
      <w:r>
        <w:rPr>
          <w:lang w:eastAsia="en-US"/>
        </w:rPr>
        <w:t xml:space="preserve">– hiermee </w:t>
      </w:r>
      <w:r w:rsidRPr="00922948">
        <w:rPr>
          <w:lang w:eastAsia="en-US"/>
        </w:rPr>
        <w:t xml:space="preserve">spreekt Johannes de oneindige meerderheid van Christus boven hem of </w:t>
      </w:r>
      <w:r>
        <w:rPr>
          <w:lang w:eastAsia="en-US"/>
        </w:rPr>
        <w:t>eni</w:t>
      </w:r>
      <w:r w:rsidRPr="00922948">
        <w:rPr>
          <w:lang w:eastAsia="en-US"/>
        </w:rPr>
        <w:t xml:space="preserve">g ander Adamskind uit, wat ambt die ook moge bedienen. Christus is </w:t>
      </w:r>
      <w:r>
        <w:rPr>
          <w:lang w:eastAsia="en-US"/>
        </w:rPr>
        <w:t>"</w:t>
      </w:r>
      <w:r w:rsidRPr="00922948">
        <w:rPr>
          <w:lang w:eastAsia="en-US"/>
        </w:rPr>
        <w:t xml:space="preserve">boven allen." Hij is niet slechts </w:t>
      </w:r>
      <w:r>
        <w:rPr>
          <w:lang w:eastAsia="en-US"/>
        </w:rPr>
        <w:t>mens</w:t>
      </w:r>
      <w:r w:rsidRPr="00922948">
        <w:rPr>
          <w:lang w:eastAsia="en-US"/>
        </w:rPr>
        <w:t>, Hij is God. Hij kwam van boven, toen Hij onze natuur aannam en geboren werd (Efez. 1</w:t>
      </w:r>
      <w:r>
        <w:rPr>
          <w:lang w:eastAsia="en-US"/>
        </w:rPr>
        <w:t>:</w:t>
      </w:r>
      <w:r w:rsidRPr="00922948">
        <w:rPr>
          <w:lang w:eastAsia="en-US"/>
        </w:rPr>
        <w:t xml:space="preserve"> 21, 22).</w:t>
      </w:r>
    </w:p>
    <w:p w:rsidR="0071002D" w:rsidRPr="00922948" w:rsidRDefault="0071002D" w:rsidP="001F04AF">
      <w:pPr>
        <w:jc w:val="both"/>
        <w:rPr>
          <w:lang w:eastAsia="en-US"/>
        </w:rPr>
      </w:pPr>
      <w:r w:rsidRPr="00922948">
        <w:rPr>
          <w:lang w:eastAsia="en-US"/>
        </w:rPr>
        <w:t>Die uit de aarde is</w:t>
      </w:r>
      <w:r>
        <w:rPr>
          <w:lang w:eastAsia="en-US"/>
        </w:rPr>
        <w:t>.</w:t>
      </w:r>
      <w:r w:rsidRPr="00922948">
        <w:rPr>
          <w:lang w:eastAsia="en-US"/>
        </w:rPr>
        <w:t xml:space="preserve">.. spreekt uit de aarde. </w:t>
      </w:r>
      <w:r>
        <w:rPr>
          <w:lang w:eastAsia="en-US"/>
        </w:rPr>
        <w:t xml:space="preserve">– hiermee </w:t>
      </w:r>
      <w:r w:rsidRPr="00922948">
        <w:rPr>
          <w:lang w:eastAsia="en-US"/>
        </w:rPr>
        <w:t xml:space="preserve">spreekt Johannes met krachtige taal de minderheid bij Christus vergeleken uit, van hem of </w:t>
      </w:r>
      <w:r>
        <w:rPr>
          <w:lang w:eastAsia="en-US"/>
        </w:rPr>
        <w:t>eni</w:t>
      </w:r>
      <w:r w:rsidRPr="00922948">
        <w:rPr>
          <w:lang w:eastAsia="en-US"/>
        </w:rPr>
        <w:t xml:space="preserve">g ander </w:t>
      </w:r>
      <w:r>
        <w:rPr>
          <w:lang w:eastAsia="en-US"/>
        </w:rPr>
        <w:t>lera</w:t>
      </w:r>
      <w:r w:rsidRPr="00922948">
        <w:rPr>
          <w:lang w:eastAsia="en-US"/>
        </w:rPr>
        <w:t>ar.</w:t>
      </w:r>
    </w:p>
    <w:p w:rsidR="0071002D" w:rsidRPr="00922948" w:rsidRDefault="0071002D" w:rsidP="001F04AF">
      <w:pPr>
        <w:jc w:val="both"/>
        <w:rPr>
          <w:lang w:eastAsia="en-US"/>
        </w:rPr>
      </w:pPr>
      <w:r w:rsidRPr="00922948">
        <w:rPr>
          <w:lang w:eastAsia="en-US"/>
        </w:rPr>
        <w:t>Die uit</w:t>
      </w:r>
      <w:r>
        <w:rPr>
          <w:lang w:eastAsia="en-US"/>
        </w:rPr>
        <w:t xml:space="preserve"> de </w:t>
      </w:r>
      <w:r w:rsidRPr="00922948">
        <w:rPr>
          <w:lang w:eastAsia="en-US"/>
        </w:rPr>
        <w:t>hemel komt, is boven allen.</w:t>
      </w:r>
      <w:r w:rsidR="00896977">
        <w:rPr>
          <w:lang w:eastAsia="en-US"/>
        </w:rPr>
        <w:t xml:space="preserve"> - </w:t>
      </w:r>
      <w:r w:rsidRPr="00922948">
        <w:rPr>
          <w:lang w:eastAsia="en-US"/>
        </w:rPr>
        <w:t>Deze uitspraak is slechts een herhaling van het begin van het vers</w:t>
      </w:r>
      <w:r>
        <w:rPr>
          <w:lang w:eastAsia="en-US"/>
        </w:rPr>
        <w:t>:</w:t>
      </w:r>
      <w:r w:rsidRPr="00922948">
        <w:rPr>
          <w:lang w:eastAsia="en-US"/>
        </w:rPr>
        <w:t xml:space="preserve"> een </w:t>
      </w:r>
      <w:r>
        <w:rPr>
          <w:lang w:eastAsia="en-US"/>
        </w:rPr>
        <w:t>tweede</w:t>
      </w:r>
      <w:r w:rsidRPr="00922948">
        <w:rPr>
          <w:lang w:eastAsia="en-US"/>
        </w:rPr>
        <w:t xml:space="preserve"> bevestiging van Christus' grootheid en verhevenheid boven alle </w:t>
      </w:r>
      <w:r>
        <w:rPr>
          <w:lang w:eastAsia="en-US"/>
        </w:rPr>
        <w:t>mens</w:t>
      </w:r>
      <w:r w:rsidRPr="00922948">
        <w:rPr>
          <w:lang w:eastAsia="en-US"/>
        </w:rPr>
        <w: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32. Hetgeen Hij gezien heeft, getuigt Hij. </w:t>
      </w:r>
      <w:r>
        <w:rPr>
          <w:lang w:eastAsia="en-US"/>
        </w:rPr>
        <w:t xml:space="preserve">– hiermee </w:t>
      </w:r>
      <w:r w:rsidRPr="00922948">
        <w:rPr>
          <w:lang w:eastAsia="en-US"/>
        </w:rPr>
        <w:t>spreekt de D</w:t>
      </w:r>
      <w:r>
        <w:rPr>
          <w:lang w:eastAsia="en-US"/>
        </w:rPr>
        <w:t>ope</w:t>
      </w:r>
      <w:r w:rsidRPr="00922948">
        <w:rPr>
          <w:lang w:eastAsia="en-US"/>
        </w:rPr>
        <w:t xml:space="preserve">r Christus' Godheid, uit, en diensvolgens zijn verhevenheid boven hem </w:t>
      </w:r>
      <w:r>
        <w:rPr>
          <w:lang w:eastAsia="en-US"/>
        </w:rPr>
        <w:t>zelf</w:t>
      </w:r>
      <w:r w:rsidRPr="00922948">
        <w:rPr>
          <w:lang w:eastAsia="en-US"/>
        </w:rPr>
        <w:t xml:space="preserve">, in een ander opzicht. Christus toch is niet als bloot </w:t>
      </w:r>
      <w:r>
        <w:rPr>
          <w:lang w:eastAsia="en-US"/>
        </w:rPr>
        <w:t>mens</w:t>
      </w:r>
      <w:r w:rsidRPr="00922948">
        <w:rPr>
          <w:lang w:eastAsia="en-US"/>
        </w:rPr>
        <w:t xml:space="preserve">elijke </w:t>
      </w:r>
      <w:r>
        <w:rPr>
          <w:lang w:eastAsia="en-US"/>
        </w:rPr>
        <w:t>lera</w:t>
      </w:r>
      <w:r w:rsidRPr="00922948">
        <w:rPr>
          <w:lang w:eastAsia="en-US"/>
        </w:rPr>
        <w:t>ren</w:t>
      </w:r>
      <w:r>
        <w:rPr>
          <w:lang w:eastAsia="en-US"/>
        </w:rPr>
        <w:t>,</w:t>
      </w:r>
      <w:r w:rsidRPr="00922948">
        <w:rPr>
          <w:lang w:eastAsia="en-US"/>
        </w:rPr>
        <w:t xml:space="preserve"> die alleen betuigen wat hun door</w:t>
      </w:r>
      <w:r>
        <w:rPr>
          <w:lang w:eastAsia="en-US"/>
        </w:rPr>
        <w:t xml:space="preserve"> de </w:t>
      </w:r>
      <w:r w:rsidRPr="00922948">
        <w:rPr>
          <w:lang w:eastAsia="en-US"/>
        </w:rPr>
        <w:t>II. Geest is geleerd, en ingegeven om aan anderen mee te deden. Als God verklaart Hij met gezag wat Hij gezien en gehoord had, en wist van alle eeuwigheid met</w:t>
      </w:r>
      <w:r>
        <w:rPr>
          <w:lang w:eastAsia="en-US"/>
        </w:rPr>
        <w:t xml:space="preserve"> de </w:t>
      </w:r>
      <w:r w:rsidRPr="00922948">
        <w:rPr>
          <w:lang w:eastAsia="en-US"/>
        </w:rPr>
        <w:t>Vader (Joh. 5</w:t>
      </w:r>
      <w:r>
        <w:rPr>
          <w:lang w:eastAsia="en-US"/>
        </w:rPr>
        <w:t>:</w:t>
      </w:r>
      <w:r w:rsidRPr="00922948">
        <w:rPr>
          <w:lang w:eastAsia="en-US"/>
        </w:rPr>
        <w:t xml:space="preserve"> 79</w:t>
      </w:r>
      <w:r w:rsidR="00896977">
        <w:rPr>
          <w:lang w:eastAsia="en-US"/>
        </w:rPr>
        <w:t xml:space="preserve"> - </w:t>
      </w:r>
      <w:r w:rsidRPr="00922948">
        <w:rPr>
          <w:lang w:eastAsia="en-US"/>
        </w:rPr>
        <w:t>30; 8</w:t>
      </w:r>
      <w:r>
        <w:rPr>
          <w:lang w:eastAsia="en-US"/>
        </w:rPr>
        <w:t>:</w:t>
      </w:r>
      <w:r w:rsidRPr="00922948">
        <w:rPr>
          <w:lang w:eastAsia="en-US"/>
        </w:rPr>
        <w:t xml:space="preserve"> 38).</w:t>
      </w:r>
      <w:r w:rsidR="00896977">
        <w:rPr>
          <w:lang w:eastAsia="en-US"/>
        </w:rPr>
        <w:t xml:space="preserve"> - </w:t>
      </w:r>
      <w:r w:rsidRPr="00922948">
        <w:rPr>
          <w:lang w:eastAsia="en-US"/>
        </w:rPr>
        <w:t xml:space="preserve">Het woord </w:t>
      </w:r>
      <w:r>
        <w:rPr>
          <w:lang w:eastAsia="en-US"/>
        </w:rPr>
        <w:t>"</w:t>
      </w:r>
      <w:r w:rsidRPr="00922948">
        <w:rPr>
          <w:lang w:eastAsia="en-US"/>
        </w:rPr>
        <w:t>getuigt: is waardig opgemerkt te worden, als een uitdrukking die Te bediening van Christus bijzonder kenmerkt. Hij</w:t>
      </w:r>
      <w:r>
        <w:rPr>
          <w:lang w:eastAsia="en-US"/>
        </w:rPr>
        <w:t xml:space="preserve"> zei </w:t>
      </w:r>
      <w:r w:rsidRPr="00922948">
        <w:rPr>
          <w:lang w:eastAsia="en-US"/>
        </w:rPr>
        <w:t>tot Pilatus:</w:t>
      </w:r>
      <w:r>
        <w:rPr>
          <w:lang w:eastAsia="en-US"/>
        </w:rPr>
        <w:t>;</w:t>
      </w:r>
      <w:r w:rsidRPr="00922948">
        <w:rPr>
          <w:lang w:eastAsia="en-US"/>
        </w:rPr>
        <w:t>Hiertoe ben Ik in de wereld gekomen, opdat Ik</w:t>
      </w:r>
      <w:r>
        <w:rPr>
          <w:lang w:eastAsia="en-US"/>
        </w:rPr>
        <w:t xml:space="preserve"> van de </w:t>
      </w:r>
      <w:r w:rsidRPr="00922948">
        <w:rPr>
          <w:lang w:eastAsia="en-US"/>
        </w:rPr>
        <w:t>waarheid getuigenis geven zou" (Joh. 18</w:t>
      </w:r>
      <w:r>
        <w:rPr>
          <w:lang w:eastAsia="en-US"/>
        </w:rPr>
        <w:t>:</w:t>
      </w:r>
      <w:r w:rsidRPr="00922948">
        <w:rPr>
          <w:lang w:eastAsia="en-US"/>
        </w:rPr>
        <w:t xml:space="preserve"> 37).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33. Die heeft verzegeld</w:t>
      </w:r>
      <w:r>
        <w:rPr>
          <w:lang w:eastAsia="en-US"/>
        </w:rPr>
        <w:t>,</w:t>
      </w:r>
      <w:r w:rsidRPr="00922948">
        <w:rPr>
          <w:lang w:eastAsia="en-US"/>
        </w:rPr>
        <w:t xml:space="preserve"> dat God waarachtig is.</w:t>
      </w:r>
      <w:r w:rsidR="00896977">
        <w:rPr>
          <w:lang w:eastAsia="en-US"/>
        </w:rPr>
        <w:t xml:space="preserve"> - </w:t>
      </w:r>
      <w:r w:rsidRPr="00922948">
        <w:rPr>
          <w:lang w:eastAsia="en-US"/>
        </w:rPr>
        <w:t>Dit is</w:t>
      </w:r>
      <w:r>
        <w:rPr>
          <w:lang w:eastAsia="en-US"/>
        </w:rPr>
        <w:t xml:space="preserve"> een </w:t>
      </w:r>
      <w:r w:rsidRPr="00922948">
        <w:rPr>
          <w:lang w:eastAsia="en-US"/>
        </w:rPr>
        <w:t>eigenaardige uitdrukking, en wordt nergens elders in het N. T. in dezelfde bet</w:t>
      </w:r>
      <w:r>
        <w:rPr>
          <w:lang w:eastAsia="en-US"/>
        </w:rPr>
        <w:t>eke</w:t>
      </w:r>
      <w:r w:rsidRPr="00922948">
        <w:rPr>
          <w:lang w:eastAsia="en-US"/>
        </w:rPr>
        <w:t>nis gevonden. Natuurlijk bet</w:t>
      </w:r>
      <w:r>
        <w:rPr>
          <w:lang w:eastAsia="en-US"/>
        </w:rPr>
        <w:t>eke</w:t>
      </w:r>
      <w:r w:rsidRPr="00922948">
        <w:rPr>
          <w:lang w:eastAsia="en-US"/>
        </w:rPr>
        <w:t>nt het geen letterlijk verzegelen. Het wil zeggen</w:t>
      </w:r>
      <w:r>
        <w:rPr>
          <w:lang w:eastAsia="en-US"/>
        </w:rPr>
        <w:t>:</w:t>
      </w:r>
      <w:r w:rsidRPr="00922948">
        <w:rPr>
          <w:lang w:eastAsia="en-US"/>
        </w:rPr>
        <w:t xml:space="preserve"> </w:t>
      </w:r>
      <w:r>
        <w:rPr>
          <w:lang w:eastAsia="en-US"/>
        </w:rPr>
        <w:t>" …h</w:t>
      </w:r>
      <w:r w:rsidRPr="00922948">
        <w:rPr>
          <w:lang w:eastAsia="en-US"/>
        </w:rPr>
        <w:t>eeft formeel zijn</w:t>
      </w:r>
      <w:r>
        <w:rPr>
          <w:lang w:eastAsia="en-US"/>
        </w:rPr>
        <w:t xml:space="preserve"> </w:t>
      </w:r>
      <w:r w:rsidRPr="00922948">
        <w:rPr>
          <w:lang w:eastAsia="en-US"/>
        </w:rPr>
        <w:t xml:space="preserve">geloof uitgesproken, heeft openlijk zijn overtuiging beleden," evenals een </w:t>
      </w:r>
      <w:r>
        <w:rPr>
          <w:lang w:eastAsia="en-US"/>
        </w:rPr>
        <w:t>m</w:t>
      </w:r>
      <w:r w:rsidRPr="00922948">
        <w:rPr>
          <w:lang w:eastAsia="en-US"/>
        </w:rPr>
        <w:t>ens zijn zegel plaatst op een document, als een getuigenis dat hij met</w:t>
      </w:r>
      <w:r>
        <w:rPr>
          <w:lang w:eastAsia="en-US"/>
        </w:rPr>
        <w:t xml:space="preserve"> de </w:t>
      </w:r>
      <w:r w:rsidRPr="00922948">
        <w:rPr>
          <w:lang w:eastAsia="en-US"/>
        </w:rPr>
        <w:t>inhoud daarvan instemt. In oude tijden, toen maar weinigen konden schrijven, was het hechten van een zegel op een aktestuk een meer gemakkelijke wijze om zijn instemming uit te drukken, dan een naam te t</w:t>
      </w:r>
      <w:r>
        <w:rPr>
          <w:lang w:eastAsia="en-US"/>
        </w:rPr>
        <w:t>eke</w:t>
      </w:r>
      <w:r w:rsidRPr="00922948">
        <w:rPr>
          <w:lang w:eastAsia="en-US"/>
        </w:rPr>
        <w:t>nen. De uitdrukking wil dus zeggen</w:t>
      </w:r>
      <w:r>
        <w:rPr>
          <w:lang w:eastAsia="en-US"/>
        </w:rPr>
        <w:t>:</w:t>
      </w:r>
      <w:r w:rsidRPr="00922948">
        <w:rPr>
          <w:lang w:eastAsia="en-US"/>
        </w:rPr>
        <w:t xml:space="preserve"> </w:t>
      </w:r>
      <w:r>
        <w:rPr>
          <w:lang w:eastAsia="en-US"/>
        </w:rPr>
        <w:t>"</w:t>
      </w:r>
      <w:r w:rsidRPr="00922948">
        <w:rPr>
          <w:lang w:eastAsia="en-US"/>
        </w:rPr>
        <w:t xml:space="preserve">Hij die Christus' getuigenis aanneemt, heeft er </w:t>
      </w:r>
      <w:r>
        <w:rPr>
          <w:lang w:eastAsia="en-US"/>
        </w:rPr>
        <w:t>Zijn Naam</w:t>
      </w:r>
      <w:r w:rsidRPr="00922948">
        <w:rPr>
          <w:lang w:eastAsia="en-US"/>
        </w:rPr>
        <w:t xml:space="preserve"> onder gezet, ten blijke dat hij gelooft dat God waarachtig is."</w:t>
      </w:r>
    </w:p>
    <w:p w:rsidR="0071002D" w:rsidRPr="00922948" w:rsidRDefault="0071002D" w:rsidP="001F04AF">
      <w:pPr>
        <w:jc w:val="both"/>
        <w:rPr>
          <w:lang w:eastAsia="en-US"/>
        </w:rPr>
      </w:pPr>
      <w:r w:rsidRPr="00922948">
        <w:rPr>
          <w:lang w:eastAsia="en-US"/>
        </w:rPr>
        <w:t>Dat God Waarachtig is.</w:t>
      </w:r>
      <w:r w:rsidR="00896977">
        <w:rPr>
          <w:lang w:eastAsia="en-US"/>
        </w:rPr>
        <w:t xml:space="preserve"> - </w:t>
      </w:r>
      <w:r w:rsidRPr="00922948">
        <w:rPr>
          <w:lang w:eastAsia="en-US"/>
        </w:rPr>
        <w:t>Hij die Christus aanneemt. Verklaart</w:t>
      </w:r>
      <w:r>
        <w:rPr>
          <w:lang w:eastAsia="en-US"/>
        </w:rPr>
        <w:t xml:space="preserve"> </w:t>
      </w:r>
      <w:r w:rsidRPr="00922948">
        <w:rPr>
          <w:lang w:eastAsia="en-US"/>
        </w:rPr>
        <w:t>te gelo</w:t>
      </w:r>
      <w:r>
        <w:rPr>
          <w:lang w:eastAsia="en-US"/>
        </w:rPr>
        <w:t>v</w:t>
      </w:r>
      <w:r w:rsidRPr="00922948">
        <w:rPr>
          <w:lang w:eastAsia="en-US"/>
        </w:rPr>
        <w:t>en dat GO</w:t>
      </w:r>
      <w:r>
        <w:rPr>
          <w:lang w:eastAsia="en-US"/>
        </w:rPr>
        <w:t>D</w:t>
      </w:r>
      <w:r w:rsidRPr="00922948">
        <w:rPr>
          <w:lang w:eastAsia="en-US"/>
        </w:rPr>
        <w:t xml:space="preserve"> waarachtig en trouw is naar </w:t>
      </w:r>
      <w:r>
        <w:rPr>
          <w:lang w:eastAsia="en-US"/>
        </w:rPr>
        <w:t>Z</w:t>
      </w:r>
      <w:r w:rsidRPr="00922948">
        <w:rPr>
          <w:lang w:eastAsia="en-US"/>
        </w:rPr>
        <w:t>ijn woor</w:t>
      </w:r>
      <w:r>
        <w:rPr>
          <w:lang w:eastAsia="en-US"/>
        </w:rPr>
        <w:t>d</w:t>
      </w:r>
      <w:r w:rsidRPr="00922948">
        <w:rPr>
          <w:lang w:eastAsia="en-US"/>
        </w:rPr>
        <w:t xml:space="preserve"> en dat Hij</w:t>
      </w:r>
      <w:r>
        <w:rPr>
          <w:lang w:eastAsia="en-US"/>
        </w:rPr>
        <w:t xml:space="preserve"> zijn </w:t>
      </w:r>
      <w:r w:rsidRPr="00922948">
        <w:rPr>
          <w:lang w:eastAsia="en-US"/>
        </w:rPr>
        <w:t>belofte heeft volvoerd, die Hij aan Adam, Abraham. en David heeft gedaan. Vergelijk 1 Joh. 5</w:t>
      </w:r>
      <w:r>
        <w:rPr>
          <w:lang w:eastAsia="en-US"/>
        </w:rPr>
        <w:t>:</w:t>
      </w:r>
      <w:r w:rsidRPr="00922948">
        <w:rPr>
          <w:lang w:eastAsia="en-US"/>
        </w:rPr>
        <w:t xml:space="preserve"> 10.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34.</w:t>
      </w:r>
      <w:r>
        <w:rPr>
          <w:lang w:eastAsia="en-US"/>
        </w:rPr>
        <w:t xml:space="preserve"> die </w:t>
      </w:r>
      <w:r w:rsidRPr="00922948">
        <w:rPr>
          <w:lang w:eastAsia="en-US"/>
        </w:rPr>
        <w:t>God gezonden heeft.</w:t>
      </w:r>
      <w:r w:rsidR="00896977">
        <w:rPr>
          <w:lang w:eastAsia="en-US"/>
        </w:rPr>
        <w:t xml:space="preserve"> - </w:t>
      </w:r>
      <w:r w:rsidRPr="00922948">
        <w:rPr>
          <w:lang w:eastAsia="en-US"/>
        </w:rPr>
        <w:t>Met het gezegde in dit vers verklaart Johannes de D</w:t>
      </w:r>
      <w:r>
        <w:rPr>
          <w:lang w:eastAsia="en-US"/>
        </w:rPr>
        <w:t>ope</w:t>
      </w:r>
      <w:r w:rsidRPr="00922948">
        <w:rPr>
          <w:lang w:eastAsia="en-US"/>
        </w:rPr>
        <w:t xml:space="preserve">r de waardigheid van Christus, en diens verhevenheid boven alle </w:t>
      </w:r>
      <w:r>
        <w:rPr>
          <w:lang w:eastAsia="en-US"/>
        </w:rPr>
        <w:t>lera</w:t>
      </w:r>
      <w:r w:rsidRPr="00922948">
        <w:rPr>
          <w:lang w:eastAsia="en-US"/>
        </w:rPr>
        <w:t>ren, door een andere treffende verklaring. Hij begint met Hem</w:t>
      </w:r>
      <w:r>
        <w:rPr>
          <w:lang w:eastAsia="en-US"/>
        </w:rPr>
        <w:t xml:space="preserve"> de </w:t>
      </w:r>
      <w:r w:rsidRPr="00922948">
        <w:rPr>
          <w:lang w:eastAsia="en-US"/>
        </w:rPr>
        <w:t>welbekenden titel te geven, die bijzonderlijk op de</w:t>
      </w:r>
      <w:r>
        <w:rPr>
          <w:lang w:eastAsia="en-US"/>
        </w:rPr>
        <w:t xml:space="preserve"> </w:t>
      </w:r>
      <w:r w:rsidRPr="00922948">
        <w:rPr>
          <w:lang w:eastAsia="en-US"/>
        </w:rPr>
        <w:t>Messias wordt toegepast</w:t>
      </w:r>
      <w:r>
        <w:rPr>
          <w:lang w:eastAsia="en-US"/>
        </w:rPr>
        <w:t>:</w:t>
      </w:r>
      <w:r w:rsidRPr="00922948">
        <w:rPr>
          <w:lang w:eastAsia="en-US"/>
        </w:rPr>
        <w:t xml:space="preserve"> </w:t>
      </w:r>
      <w:r>
        <w:rPr>
          <w:lang w:eastAsia="en-US"/>
        </w:rPr>
        <w:t>"</w:t>
      </w:r>
      <w:r w:rsidRPr="00922948">
        <w:rPr>
          <w:lang w:eastAsia="en-US"/>
        </w:rPr>
        <w:t>Die God gezonden heeft,</w:t>
      </w:r>
      <w:r w:rsidR="00896977">
        <w:rPr>
          <w:lang w:eastAsia="en-US"/>
        </w:rPr>
        <w:t xml:space="preserve"> - </w:t>
      </w:r>
      <w:r w:rsidRPr="00922948">
        <w:rPr>
          <w:lang w:eastAsia="en-US"/>
        </w:rPr>
        <w:t>de Gezondene; Hij,</w:t>
      </w:r>
      <w:r>
        <w:rPr>
          <w:lang w:eastAsia="en-US"/>
        </w:rPr>
        <w:t xml:space="preserve"> die </w:t>
      </w:r>
      <w:r w:rsidRPr="00922948">
        <w:rPr>
          <w:lang w:eastAsia="en-US"/>
        </w:rPr>
        <w:t>God naar de belofte in de wereld gezonden heeft."</w:t>
      </w:r>
    </w:p>
    <w:p w:rsidR="0071002D" w:rsidRPr="00922948" w:rsidRDefault="0071002D" w:rsidP="001F04AF">
      <w:pPr>
        <w:jc w:val="both"/>
        <w:rPr>
          <w:lang w:eastAsia="en-US"/>
        </w:rPr>
      </w:pPr>
      <w:r w:rsidRPr="00922948">
        <w:rPr>
          <w:lang w:eastAsia="en-US"/>
        </w:rPr>
        <w:t>Spreekt de woorden Gods.</w:t>
      </w:r>
      <w:r w:rsidR="00896977">
        <w:rPr>
          <w:lang w:eastAsia="en-US"/>
        </w:rPr>
        <w:t xml:space="preserve"> - </w:t>
      </w:r>
      <w:r w:rsidRPr="00922948">
        <w:rPr>
          <w:lang w:eastAsia="en-US"/>
        </w:rPr>
        <w:t xml:space="preserve">Dit bedoelt dat Christus' woorden niet maar woorden waren van een bloot </w:t>
      </w:r>
      <w:r>
        <w:rPr>
          <w:lang w:eastAsia="en-US"/>
        </w:rPr>
        <w:t>mens</w:t>
      </w:r>
      <w:r w:rsidRPr="00922948">
        <w:rPr>
          <w:lang w:eastAsia="en-US"/>
        </w:rPr>
        <w:t>,</w:t>
      </w:r>
      <w:r>
        <w:rPr>
          <w:lang w:eastAsia="en-US"/>
        </w:rPr>
        <w:t xml:space="preserve"> zoals</w:t>
      </w:r>
      <w:r w:rsidRPr="00922948">
        <w:rPr>
          <w:lang w:eastAsia="en-US"/>
        </w:rPr>
        <w:t xml:space="preserve"> van Johannes </w:t>
      </w:r>
      <w:r>
        <w:rPr>
          <w:lang w:eastAsia="en-US"/>
        </w:rPr>
        <w:t>zelf</w:t>
      </w:r>
      <w:r w:rsidRPr="00922948">
        <w:rPr>
          <w:lang w:eastAsia="en-US"/>
        </w:rPr>
        <w:t>, of een</w:t>
      </w:r>
      <w:r>
        <w:rPr>
          <w:lang w:eastAsia="en-US"/>
        </w:rPr>
        <w:t xml:space="preserve"> van de </w:t>
      </w:r>
      <w:r w:rsidRPr="00922948">
        <w:rPr>
          <w:lang w:eastAsia="en-US"/>
        </w:rPr>
        <w:t>profeten</w:t>
      </w:r>
      <w:r>
        <w:rPr>
          <w:lang w:eastAsia="en-US"/>
        </w:rPr>
        <w:t>. Z</w:t>
      </w:r>
      <w:r w:rsidRPr="00922948">
        <w:rPr>
          <w:lang w:eastAsia="en-US"/>
        </w:rPr>
        <w:t>ij waren niets minder dan de woorden van God (Joh. 7</w:t>
      </w:r>
      <w:r>
        <w:rPr>
          <w:lang w:eastAsia="en-US"/>
        </w:rPr>
        <w:t>:</w:t>
      </w:r>
      <w:r w:rsidRPr="00922948">
        <w:rPr>
          <w:lang w:eastAsia="en-US"/>
        </w:rPr>
        <w:t xml:space="preserve"> 16; 5</w:t>
      </w:r>
      <w:r>
        <w:rPr>
          <w:lang w:eastAsia="en-US"/>
        </w:rPr>
        <w:t>:</w:t>
      </w:r>
      <w:r w:rsidRPr="00922948">
        <w:rPr>
          <w:lang w:eastAsia="en-US"/>
        </w:rPr>
        <w:t xml:space="preserve"> 19</w:t>
      </w:r>
      <w:r>
        <w:rPr>
          <w:lang w:eastAsia="en-US"/>
        </w:rPr>
        <w:t>;</w:t>
      </w:r>
      <w:r w:rsidRPr="00922948">
        <w:rPr>
          <w:lang w:eastAsia="en-US"/>
        </w:rPr>
        <w:t xml:space="preserve"> 14 10, 11; 8</w:t>
      </w:r>
      <w:r>
        <w:rPr>
          <w:lang w:eastAsia="en-US"/>
        </w:rPr>
        <w:t>:</w:t>
      </w:r>
      <w:r w:rsidRPr="00922948">
        <w:rPr>
          <w:lang w:eastAsia="en-US"/>
        </w:rPr>
        <w:t xml:space="preserve"> 28</w:t>
      </w:r>
      <w:r>
        <w:rPr>
          <w:lang w:eastAsia="en-US"/>
        </w:rPr>
        <w:t>;</w:t>
      </w:r>
      <w:r w:rsidRPr="00922948">
        <w:rPr>
          <w:lang w:eastAsia="en-US"/>
        </w:rPr>
        <w:t xml:space="preserve"> 12</w:t>
      </w:r>
      <w:r>
        <w:rPr>
          <w:lang w:eastAsia="en-US"/>
        </w:rPr>
        <w:t>:</w:t>
      </w:r>
      <w:r w:rsidRPr="00922948">
        <w:rPr>
          <w:lang w:eastAsia="en-US"/>
        </w:rPr>
        <w:t xml:space="preserve"> 49). Als Johannes sprak, sprak hij slechts </w:t>
      </w:r>
      <w:r>
        <w:rPr>
          <w:lang w:eastAsia="en-US"/>
        </w:rPr>
        <w:t>mens</w:t>
      </w:r>
      <w:r w:rsidRPr="00922948">
        <w:rPr>
          <w:lang w:eastAsia="en-US"/>
        </w:rPr>
        <w:t>enwoorden, hoewel, goed en Schriftuurlijk</w:t>
      </w:r>
      <w:r>
        <w:rPr>
          <w:lang w:eastAsia="en-US"/>
        </w:rPr>
        <w:t>;</w:t>
      </w:r>
      <w:r w:rsidRPr="00922948">
        <w:rPr>
          <w:lang w:eastAsia="en-US"/>
        </w:rPr>
        <w:t xml:space="preserve"> maar als Christus sprak, sprak Hij </w:t>
      </w:r>
      <w:r>
        <w:rPr>
          <w:lang w:eastAsia="en-US"/>
        </w:rPr>
        <w:t>Goddelijk</w:t>
      </w:r>
      <w:r w:rsidRPr="00922948">
        <w:rPr>
          <w:lang w:eastAsia="en-US"/>
        </w:rPr>
        <w:t xml:space="preserve">e woorden, de woorden van God </w:t>
      </w:r>
      <w:r>
        <w:rPr>
          <w:lang w:eastAsia="en-US"/>
        </w:rPr>
        <w:t>zelf</w:t>
      </w:r>
      <w:r w:rsidRPr="00922948">
        <w:rPr>
          <w:lang w:eastAsia="en-US"/>
        </w:rPr>
        <w:t xml:space="preserve"> (Deut. 18</w:t>
      </w:r>
      <w:r>
        <w:rPr>
          <w:lang w:eastAsia="en-US"/>
        </w:rPr>
        <w:t>:</w:t>
      </w:r>
      <w:r w:rsidRPr="00922948">
        <w:rPr>
          <w:lang w:eastAsia="en-US"/>
        </w:rPr>
        <w:t xml:space="preserve"> 18).</w:t>
      </w:r>
    </w:p>
    <w:p w:rsidR="0071002D" w:rsidRDefault="0071002D" w:rsidP="001F04AF">
      <w:pPr>
        <w:jc w:val="both"/>
        <w:rPr>
          <w:lang w:eastAsia="en-US"/>
        </w:rPr>
      </w:pPr>
      <w:r w:rsidRPr="00922948">
        <w:rPr>
          <w:lang w:eastAsia="en-US"/>
        </w:rPr>
        <w:t>Want God geeft Hem</w:t>
      </w:r>
      <w:r>
        <w:rPr>
          <w:lang w:eastAsia="en-US"/>
        </w:rPr>
        <w:t xml:space="preserve"> de </w:t>
      </w:r>
      <w:r w:rsidRPr="00922948">
        <w:rPr>
          <w:lang w:eastAsia="en-US"/>
        </w:rPr>
        <w:t xml:space="preserve">Geest niet </w:t>
      </w:r>
      <w:r>
        <w:rPr>
          <w:lang w:eastAsia="en-US"/>
        </w:rPr>
        <w:t>m</w:t>
      </w:r>
      <w:r w:rsidRPr="00922948">
        <w:rPr>
          <w:lang w:eastAsia="en-US"/>
        </w:rPr>
        <w:t xml:space="preserve">et mate.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w:t>
      </w:r>
      <w:r w:rsidRPr="00922948">
        <w:rPr>
          <w:lang w:eastAsia="en-US"/>
        </w:rPr>
        <w:t>Met mate" bet</w:t>
      </w:r>
      <w:r>
        <w:rPr>
          <w:lang w:eastAsia="en-US"/>
        </w:rPr>
        <w:t>eke</w:t>
      </w:r>
      <w:r w:rsidRPr="00922948">
        <w:rPr>
          <w:lang w:eastAsia="en-US"/>
        </w:rPr>
        <w:t>nt hier</w:t>
      </w:r>
      <w:r>
        <w:rPr>
          <w:lang w:eastAsia="en-US"/>
        </w:rPr>
        <w:t>:</w:t>
      </w:r>
      <w:r w:rsidRPr="00922948">
        <w:rPr>
          <w:lang w:eastAsia="en-US"/>
        </w:rPr>
        <w:t xml:space="preserve"> </w:t>
      </w:r>
      <w:r>
        <w:rPr>
          <w:lang w:eastAsia="en-US"/>
        </w:rPr>
        <w:t>"</w:t>
      </w:r>
      <w:r w:rsidRPr="00922948">
        <w:rPr>
          <w:lang w:eastAsia="en-US"/>
        </w:rPr>
        <w:t>gedeeltelijk</w:t>
      </w:r>
      <w:r>
        <w:rPr>
          <w:lang w:eastAsia="en-US"/>
        </w:rPr>
        <w:t>,</w:t>
      </w:r>
      <w:r w:rsidRPr="00922948">
        <w:rPr>
          <w:lang w:eastAsia="en-US"/>
        </w:rPr>
        <w:t>" in tegenoverstelling van</w:t>
      </w:r>
      <w:r>
        <w:rPr>
          <w:lang w:eastAsia="en-US"/>
        </w:rPr>
        <w:t xml:space="preserve"> </w:t>
      </w:r>
      <w:r w:rsidRPr="00922948">
        <w:rPr>
          <w:lang w:eastAsia="en-US"/>
        </w:rPr>
        <w:t xml:space="preserve">vol, in onmetelijke overvloed." Als </w:t>
      </w:r>
      <w:r>
        <w:rPr>
          <w:lang w:eastAsia="en-US"/>
        </w:rPr>
        <w:t>mens</w:t>
      </w:r>
      <w:r w:rsidRPr="00922948">
        <w:rPr>
          <w:lang w:eastAsia="en-US"/>
        </w:rPr>
        <w:t xml:space="preserve"> was de </w:t>
      </w:r>
      <w:r>
        <w:rPr>
          <w:lang w:eastAsia="en-US"/>
        </w:rPr>
        <w:t>Heere</w:t>
      </w:r>
      <w:r w:rsidRPr="00922948">
        <w:rPr>
          <w:lang w:eastAsia="en-US"/>
        </w:rPr>
        <w:t xml:space="preserve"> </w:t>
      </w:r>
      <w:r>
        <w:rPr>
          <w:lang w:eastAsia="en-US"/>
        </w:rPr>
        <w:t>Jezus</w:t>
      </w:r>
      <w:r w:rsidRPr="00922948">
        <w:rPr>
          <w:lang w:eastAsia="en-US"/>
        </w:rPr>
        <w:t xml:space="preserve"> gezalfd met</w:t>
      </w:r>
      <w:r>
        <w:rPr>
          <w:lang w:eastAsia="en-US"/>
        </w:rPr>
        <w:t xml:space="preserve"> de Heilige Geest</w:t>
      </w:r>
      <w:r w:rsidRPr="00922948">
        <w:rPr>
          <w:lang w:eastAsia="en-US"/>
        </w:rPr>
        <w:t>, en bekwaam gemaakt tot zijn ambt als H</w:t>
      </w:r>
      <w:r>
        <w:rPr>
          <w:lang w:eastAsia="en-US"/>
        </w:rPr>
        <w:t>oge</w:t>
      </w:r>
      <w:r w:rsidRPr="00922948">
        <w:rPr>
          <w:lang w:eastAsia="en-US"/>
        </w:rPr>
        <w:t>priester, Profeet en Koning, op een wijze en in een volheid,</w:t>
      </w:r>
      <w:r>
        <w:rPr>
          <w:lang w:eastAsia="en-US"/>
        </w:rPr>
        <w:t xml:space="preserve"> zoals</w:t>
      </w:r>
      <w:r w:rsidRPr="00922948">
        <w:rPr>
          <w:lang w:eastAsia="en-US"/>
        </w:rPr>
        <w:t xml:space="preserve"> nooit iemand ten d</w:t>
      </w:r>
      <w:r>
        <w:rPr>
          <w:lang w:eastAsia="en-US"/>
        </w:rPr>
        <w:t>ele</w:t>
      </w:r>
      <w:r w:rsidRPr="00922948">
        <w:rPr>
          <w:lang w:eastAsia="en-US"/>
        </w:rPr>
        <w:t xml:space="preserve"> was geworden (Hand. 10</w:t>
      </w:r>
      <w:r>
        <w:rPr>
          <w:lang w:eastAsia="en-US"/>
        </w:rPr>
        <w:t>:</w:t>
      </w:r>
      <w:r w:rsidRPr="00922948">
        <w:rPr>
          <w:lang w:eastAsia="en-US"/>
        </w:rPr>
        <w:t xml:space="preserve"> 38). Johannes wilde zoggen</w:t>
      </w:r>
      <w:r>
        <w:rPr>
          <w:lang w:eastAsia="en-US"/>
        </w:rPr>
        <w:t>:</w:t>
      </w:r>
      <w:r w:rsidRPr="00922948">
        <w:rPr>
          <w:lang w:eastAsia="en-US"/>
        </w:rPr>
        <w:t xml:space="preserve"> </w:t>
      </w:r>
      <w:r>
        <w:rPr>
          <w:lang w:eastAsia="en-US"/>
        </w:rPr>
        <w:t>"</w:t>
      </w:r>
      <w:r w:rsidRPr="00922948">
        <w:rPr>
          <w:lang w:eastAsia="en-US"/>
        </w:rPr>
        <w:t xml:space="preserve">Dien God gezonden heeft, is Een, ver boven profeten en </w:t>
      </w:r>
      <w:r>
        <w:rPr>
          <w:lang w:eastAsia="en-US"/>
        </w:rPr>
        <w:t>lera</w:t>
      </w:r>
      <w:r w:rsidRPr="00922948">
        <w:rPr>
          <w:lang w:eastAsia="en-US"/>
        </w:rPr>
        <w:t xml:space="preserve">ars, aan wie de </w:t>
      </w:r>
      <w:r>
        <w:rPr>
          <w:lang w:eastAsia="en-US"/>
        </w:rPr>
        <w:t>Heilige Geest</w:t>
      </w:r>
      <w:r w:rsidRPr="00922948">
        <w:rPr>
          <w:lang w:eastAsia="en-US"/>
        </w:rPr>
        <w:t xml:space="preserve"> slechts bij mate wordt gegeven. Hij is zelf God. Van Hem gaat de </w:t>
      </w:r>
      <w:r>
        <w:rPr>
          <w:lang w:eastAsia="en-US"/>
        </w:rPr>
        <w:t>Heilige Geest</w:t>
      </w:r>
      <w:r w:rsidRPr="00922948">
        <w:rPr>
          <w:lang w:eastAsia="en-US"/>
        </w:rPr>
        <w:t xml:space="preserve"> uit,</w:t>
      </w:r>
      <w:r>
        <w:rPr>
          <w:lang w:eastAsia="en-US"/>
        </w:rPr>
        <w:t xml:space="preserve"> zoals</w:t>
      </w:r>
      <w:r w:rsidRPr="00922948">
        <w:rPr>
          <w:lang w:eastAsia="en-US"/>
        </w:rPr>
        <w:t xml:space="preserve"> van</w:t>
      </w:r>
      <w:r>
        <w:rPr>
          <w:lang w:eastAsia="en-US"/>
        </w:rPr>
        <w:t xml:space="preserve"> de </w:t>
      </w:r>
      <w:r w:rsidRPr="00922948">
        <w:rPr>
          <w:lang w:eastAsia="en-US"/>
        </w:rPr>
        <w:t>Vader. Hij is</w:t>
      </w:r>
      <w:r>
        <w:rPr>
          <w:lang w:eastAsia="en-US"/>
        </w:rPr>
        <w:t xml:space="preserve"> zow</w:t>
      </w:r>
      <w:r w:rsidRPr="00922948">
        <w:rPr>
          <w:lang w:eastAsia="en-US"/>
        </w:rPr>
        <w:t xml:space="preserve">el God als </w:t>
      </w:r>
      <w:r>
        <w:rPr>
          <w:lang w:eastAsia="en-US"/>
        </w:rPr>
        <w:t>mens</w:t>
      </w:r>
      <w:r w:rsidRPr="00922948">
        <w:rPr>
          <w:lang w:eastAsia="en-US"/>
        </w:rPr>
        <w:t>, en als</w:t>
      </w:r>
      <w:r>
        <w:rPr>
          <w:lang w:eastAsia="en-US"/>
        </w:rPr>
        <w:t xml:space="preserve"> zod</w:t>
      </w:r>
      <w:r w:rsidRPr="00922948">
        <w:rPr>
          <w:lang w:eastAsia="en-US"/>
        </w:rPr>
        <w:t>anig heeft Hij niet n</w:t>
      </w:r>
      <w:r>
        <w:rPr>
          <w:lang w:eastAsia="en-US"/>
        </w:rPr>
        <w:t>odi</w:t>
      </w:r>
      <w:r w:rsidRPr="00922948">
        <w:rPr>
          <w:lang w:eastAsia="en-US"/>
        </w:rPr>
        <w:t>g dat Hem de Geest gegeven worde. Hij heeft</w:t>
      </w:r>
      <w:r>
        <w:rPr>
          <w:lang w:eastAsia="en-US"/>
        </w:rPr>
        <w:t xml:space="preserve"> de </w:t>
      </w:r>
      <w:r w:rsidRPr="00922948">
        <w:rPr>
          <w:lang w:eastAsia="en-US"/>
        </w:rPr>
        <w:t xml:space="preserve">Geest zonder mate, in de volheid, omdat, in het </w:t>
      </w:r>
      <w:r>
        <w:rPr>
          <w:lang w:eastAsia="en-US"/>
        </w:rPr>
        <w:t>Goddelijk</w:t>
      </w:r>
      <w:r w:rsidRPr="00922948">
        <w:rPr>
          <w:lang w:eastAsia="en-US"/>
        </w:rPr>
        <w:t xml:space="preserve"> wezen, Hij en de Geest en de Vader Een en onverdeeld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35. De Vader heeft</w:t>
      </w:r>
      <w:r>
        <w:rPr>
          <w:lang w:eastAsia="en-US"/>
        </w:rPr>
        <w:t xml:space="preserve"> de </w:t>
      </w:r>
      <w:r w:rsidRPr="00922948">
        <w:rPr>
          <w:lang w:eastAsia="en-US"/>
        </w:rPr>
        <w:t>Zoon lief.</w:t>
      </w:r>
      <w:r w:rsidR="00896977">
        <w:rPr>
          <w:lang w:eastAsia="en-US"/>
        </w:rPr>
        <w:t xml:space="preserve"> - </w:t>
      </w:r>
      <w:r w:rsidRPr="00922948">
        <w:rPr>
          <w:lang w:eastAsia="en-US"/>
        </w:rPr>
        <w:t>Deze uitdrukking gaat ons begrip te boven</w:t>
      </w:r>
      <w:r>
        <w:rPr>
          <w:lang w:eastAsia="en-US"/>
        </w:rPr>
        <w:t>. Z</w:t>
      </w:r>
      <w:r w:rsidRPr="00922948">
        <w:rPr>
          <w:lang w:eastAsia="en-US"/>
        </w:rPr>
        <w:t>ij doelt op de onuitsprekelijk innige eenheid van</w:t>
      </w:r>
      <w:r>
        <w:rPr>
          <w:lang w:eastAsia="en-US"/>
        </w:rPr>
        <w:t xml:space="preserve"> de </w:t>
      </w:r>
      <w:r w:rsidRPr="00922948">
        <w:rPr>
          <w:lang w:eastAsia="en-US"/>
        </w:rPr>
        <w:t>Vader en</w:t>
      </w:r>
      <w:r>
        <w:rPr>
          <w:lang w:eastAsia="en-US"/>
        </w:rPr>
        <w:t xml:space="preserve"> de </w:t>
      </w:r>
      <w:r w:rsidRPr="00922948">
        <w:rPr>
          <w:lang w:eastAsia="en-US"/>
        </w:rPr>
        <w:t xml:space="preserve">Zoon. Het is die liefde, waarop de </w:t>
      </w:r>
      <w:r>
        <w:rPr>
          <w:lang w:eastAsia="en-US"/>
        </w:rPr>
        <w:t>Heere</w:t>
      </w:r>
      <w:r w:rsidRPr="00922948">
        <w:rPr>
          <w:lang w:eastAsia="en-US"/>
        </w:rPr>
        <w:t xml:space="preserve"> doelt in de woorden</w:t>
      </w:r>
      <w:r>
        <w:rPr>
          <w:lang w:eastAsia="en-US"/>
        </w:rPr>
        <w:t>:</w:t>
      </w:r>
      <w:r w:rsidRPr="00922948">
        <w:rPr>
          <w:lang w:eastAsia="en-US"/>
        </w:rPr>
        <w:t xml:space="preserve"> </w:t>
      </w:r>
      <w:r>
        <w:rPr>
          <w:lang w:eastAsia="en-US"/>
        </w:rPr>
        <w:t>"</w:t>
      </w:r>
      <w:r w:rsidRPr="00922948">
        <w:rPr>
          <w:lang w:eastAsia="en-US"/>
        </w:rPr>
        <w:t xml:space="preserve">Gij hebt Mij liefgehad </w:t>
      </w:r>
      <w:r>
        <w:rPr>
          <w:lang w:eastAsia="en-US"/>
        </w:rPr>
        <w:t>voor</w:t>
      </w:r>
      <w:r w:rsidRPr="00922948">
        <w:rPr>
          <w:lang w:eastAsia="en-US"/>
        </w:rPr>
        <w:t xml:space="preserve"> de grondlegging</w:t>
      </w:r>
      <w:r>
        <w:rPr>
          <w:lang w:eastAsia="en-US"/>
        </w:rPr>
        <w:t xml:space="preserve"> van de </w:t>
      </w:r>
      <w:r w:rsidRPr="00922948">
        <w:rPr>
          <w:lang w:eastAsia="en-US"/>
        </w:rPr>
        <w:t>wereld" (Joh. 17</w:t>
      </w:r>
      <w:r>
        <w:rPr>
          <w:lang w:eastAsia="en-US"/>
        </w:rPr>
        <w:t>:</w:t>
      </w:r>
      <w:r w:rsidRPr="00922948">
        <w:rPr>
          <w:lang w:eastAsia="en-US"/>
        </w:rPr>
        <w:t xml:space="preserve"> 24), en waarvan de Vader nadrukkelijk de verzekering gaf bij</w:t>
      </w:r>
      <w:r>
        <w:rPr>
          <w:lang w:eastAsia="en-US"/>
        </w:rPr>
        <w:t xml:space="preserve"> de </w:t>
      </w:r>
      <w:r w:rsidRPr="00922948">
        <w:rPr>
          <w:lang w:eastAsia="en-US"/>
        </w:rPr>
        <w:t xml:space="preserve">aanvang van zijns Zoons </w:t>
      </w:r>
      <w:r>
        <w:rPr>
          <w:lang w:eastAsia="en-US"/>
        </w:rPr>
        <w:t>aards</w:t>
      </w:r>
      <w:r w:rsidRPr="00922948">
        <w:rPr>
          <w:lang w:eastAsia="en-US"/>
        </w:rPr>
        <w:t>e bediening</w:t>
      </w:r>
      <w:r>
        <w:rPr>
          <w:lang w:eastAsia="en-US"/>
        </w:rPr>
        <w:t>:</w:t>
      </w:r>
      <w:r w:rsidRPr="00922948">
        <w:rPr>
          <w:lang w:eastAsia="en-US"/>
        </w:rPr>
        <w:t xml:space="preserve"> </w:t>
      </w:r>
      <w:r>
        <w:rPr>
          <w:lang w:eastAsia="en-US"/>
        </w:rPr>
        <w:t>"</w:t>
      </w:r>
      <w:r w:rsidRPr="00922948">
        <w:rPr>
          <w:lang w:eastAsia="en-US"/>
        </w:rPr>
        <w:t>Deze is mijn geliefde Zoon, in denwelken Ik mijn welbehagen heb" (Matth. 3</w:t>
      </w:r>
      <w:r>
        <w:rPr>
          <w:lang w:eastAsia="en-US"/>
        </w:rPr>
        <w:t>:</w:t>
      </w:r>
      <w:r w:rsidRPr="00922948">
        <w:rPr>
          <w:lang w:eastAsia="en-US"/>
        </w:rPr>
        <w:t xml:space="preserve"> 17). </w:t>
      </w:r>
      <w:r>
        <w:rPr>
          <w:lang w:eastAsia="en-US"/>
        </w:rPr>
        <w:t>Calvijn</w:t>
      </w:r>
      <w:r w:rsidRPr="00922948">
        <w:rPr>
          <w:lang w:eastAsia="en-US"/>
        </w:rPr>
        <w:t xml:space="preserve"> merkt op dit vers aan</w:t>
      </w:r>
      <w:r>
        <w:rPr>
          <w:lang w:eastAsia="en-US"/>
        </w:rPr>
        <w:t>:</w:t>
      </w:r>
      <w:r w:rsidRPr="00922948">
        <w:rPr>
          <w:lang w:eastAsia="en-US"/>
        </w:rPr>
        <w:t xml:space="preserve"> </w:t>
      </w:r>
      <w:r>
        <w:rPr>
          <w:lang w:eastAsia="en-US"/>
        </w:rPr>
        <w:t>"</w:t>
      </w:r>
      <w:r w:rsidRPr="00922948">
        <w:rPr>
          <w:lang w:eastAsia="en-US"/>
        </w:rPr>
        <w:t>De liefde waarvan hier gesproken wordt, is die bijzondere liefde van God, welke beginnende met</w:t>
      </w:r>
      <w:r>
        <w:rPr>
          <w:lang w:eastAsia="en-US"/>
        </w:rPr>
        <w:t xml:space="preserve"> de </w:t>
      </w:r>
      <w:r w:rsidRPr="00922948">
        <w:rPr>
          <w:lang w:eastAsia="en-US"/>
        </w:rPr>
        <w:t>Zoon, van Hem tot alle schepselen uitvloeit; want die liefde, met welke Hij</w:t>
      </w:r>
      <w:r>
        <w:rPr>
          <w:lang w:eastAsia="en-US"/>
        </w:rPr>
        <w:t xml:space="preserve"> Zijn Zoon</w:t>
      </w:r>
      <w:r w:rsidRPr="00922948">
        <w:rPr>
          <w:lang w:eastAsia="en-US"/>
        </w:rPr>
        <w:t xml:space="preserve"> omhelzende, ons ook in Hem omhelst, doet Hem al</w:t>
      </w:r>
      <w:r>
        <w:rPr>
          <w:lang w:eastAsia="en-US"/>
        </w:rPr>
        <w:t xml:space="preserve"> zijn </w:t>
      </w:r>
      <w:r w:rsidRPr="00922948">
        <w:rPr>
          <w:lang w:eastAsia="en-US"/>
        </w:rPr>
        <w:t>weldaden door</w:t>
      </w:r>
      <w:r>
        <w:rPr>
          <w:lang w:eastAsia="en-US"/>
        </w:rPr>
        <w:t xml:space="preserve"> zijn </w:t>
      </w:r>
      <w:r w:rsidRPr="00922948">
        <w:rPr>
          <w:lang w:eastAsia="en-US"/>
        </w:rPr>
        <w:t>hand ons toekomen."</w:t>
      </w:r>
    </w:p>
    <w:p w:rsidR="0071002D" w:rsidRPr="00922948" w:rsidRDefault="0071002D" w:rsidP="001F04AF">
      <w:pPr>
        <w:jc w:val="both"/>
        <w:rPr>
          <w:lang w:eastAsia="en-US"/>
        </w:rPr>
      </w:pPr>
      <w:r w:rsidRPr="00922948">
        <w:rPr>
          <w:lang w:eastAsia="en-US"/>
        </w:rPr>
        <w:t>Hee</w:t>
      </w:r>
      <w:r>
        <w:rPr>
          <w:lang w:eastAsia="en-US"/>
        </w:rPr>
        <w:t>f</w:t>
      </w:r>
      <w:r w:rsidRPr="00922948">
        <w:rPr>
          <w:lang w:eastAsia="en-US"/>
        </w:rPr>
        <w:t>t alle dingen in</w:t>
      </w:r>
      <w:r>
        <w:rPr>
          <w:lang w:eastAsia="en-US"/>
        </w:rPr>
        <w:t xml:space="preserve"> zijn </w:t>
      </w:r>
      <w:r w:rsidRPr="00922948">
        <w:rPr>
          <w:lang w:eastAsia="en-US"/>
        </w:rPr>
        <w:t>hand gegeven.</w:t>
      </w:r>
      <w:r w:rsidR="00896977">
        <w:rPr>
          <w:lang w:eastAsia="en-US"/>
        </w:rPr>
        <w:t xml:space="preserve"> - </w:t>
      </w:r>
      <w:r w:rsidRPr="00922948">
        <w:rPr>
          <w:lang w:eastAsia="en-US"/>
        </w:rPr>
        <w:t xml:space="preserve">Hij is de Zoon, van </w:t>
      </w:r>
      <w:r>
        <w:rPr>
          <w:lang w:eastAsia="en-US"/>
        </w:rPr>
        <w:t xml:space="preserve">wie </w:t>
      </w:r>
      <w:r w:rsidRPr="00922948">
        <w:rPr>
          <w:lang w:eastAsia="en-US"/>
        </w:rPr>
        <w:t>geschreven is</w:t>
      </w:r>
      <w:r>
        <w:rPr>
          <w:lang w:eastAsia="en-US"/>
        </w:rPr>
        <w:t>:</w:t>
      </w:r>
      <w:r w:rsidRPr="00922948">
        <w:rPr>
          <w:lang w:eastAsia="en-US"/>
        </w:rPr>
        <w:t xml:space="preserve"> </w:t>
      </w:r>
      <w:r>
        <w:rPr>
          <w:lang w:eastAsia="en-US"/>
        </w:rPr>
        <w:t>"</w:t>
      </w:r>
      <w:r w:rsidRPr="00922948">
        <w:rPr>
          <w:lang w:eastAsia="en-US"/>
        </w:rPr>
        <w:t>Kust</w:t>
      </w:r>
      <w:r>
        <w:rPr>
          <w:lang w:eastAsia="en-US"/>
        </w:rPr>
        <w:t xml:space="preserve"> de </w:t>
      </w:r>
      <w:r w:rsidRPr="00922948">
        <w:rPr>
          <w:lang w:eastAsia="en-US"/>
        </w:rPr>
        <w:t>Zoon, opdat Hij niet toorne en gij op</w:t>
      </w:r>
      <w:r>
        <w:rPr>
          <w:lang w:eastAsia="en-US"/>
        </w:rPr>
        <w:t xml:space="preserve"> de </w:t>
      </w:r>
      <w:r w:rsidRPr="00922948">
        <w:rPr>
          <w:lang w:eastAsia="en-US"/>
        </w:rPr>
        <w:t xml:space="preserve">weg vergaat, wanneer zijn toorn maar een weinig zou ontbranden." Hij is de Zoon, tot </w:t>
      </w:r>
      <w:r>
        <w:rPr>
          <w:lang w:eastAsia="en-US"/>
        </w:rPr>
        <w:t xml:space="preserve">wie </w:t>
      </w:r>
      <w:r w:rsidRPr="00922948">
        <w:rPr>
          <w:lang w:eastAsia="en-US"/>
        </w:rPr>
        <w:t xml:space="preserve">de Vader gezegd heeft: </w:t>
      </w:r>
      <w:r>
        <w:rPr>
          <w:lang w:eastAsia="en-US"/>
        </w:rPr>
        <w:t>"</w:t>
      </w:r>
      <w:r w:rsidRPr="00922948">
        <w:rPr>
          <w:lang w:eastAsia="en-US"/>
        </w:rPr>
        <w:t>Ik zal</w:t>
      </w:r>
      <w:r>
        <w:rPr>
          <w:lang w:eastAsia="en-US"/>
        </w:rPr>
        <w:t xml:space="preserve"> U </w:t>
      </w:r>
      <w:r w:rsidRPr="00922948">
        <w:rPr>
          <w:lang w:eastAsia="en-US"/>
        </w:rPr>
        <w:t>geven de Heidenen tot uw erfdeel en de einden</w:t>
      </w:r>
      <w:r>
        <w:rPr>
          <w:lang w:eastAsia="en-US"/>
        </w:rPr>
        <w:t xml:space="preserve"> van de </w:t>
      </w:r>
      <w:r w:rsidRPr="00922948">
        <w:rPr>
          <w:lang w:eastAsia="en-US"/>
        </w:rPr>
        <w:t>aarde tot</w:t>
      </w:r>
      <w:r>
        <w:rPr>
          <w:lang w:eastAsia="en-US"/>
        </w:rPr>
        <w:t xml:space="preserve"> uw </w:t>
      </w:r>
      <w:r w:rsidRPr="00922948">
        <w:rPr>
          <w:lang w:eastAsia="en-US"/>
        </w:rPr>
        <w:t>bezitting" (Ps. 2</w:t>
      </w:r>
      <w:r>
        <w:rPr>
          <w:lang w:eastAsia="en-US"/>
        </w:rPr>
        <w:t>:</w:t>
      </w:r>
      <w:r w:rsidRPr="00922948">
        <w:rPr>
          <w:lang w:eastAsia="en-US"/>
        </w:rPr>
        <w:t xml:space="preserve"> 7, 9). Men denke hier aan het Middelaarsrijk</w:t>
      </w:r>
      <w:r>
        <w:rPr>
          <w:lang w:eastAsia="en-US"/>
        </w:rPr>
        <w:t>,</w:t>
      </w:r>
      <w:r w:rsidRPr="00922948">
        <w:rPr>
          <w:lang w:eastAsia="en-US"/>
        </w:rPr>
        <w:t xml:space="preserve"> dat in</w:t>
      </w:r>
      <w:r>
        <w:rPr>
          <w:lang w:eastAsia="en-US"/>
        </w:rPr>
        <w:t xml:space="preserve"> de </w:t>
      </w:r>
      <w:r w:rsidRPr="00922948">
        <w:rPr>
          <w:lang w:eastAsia="en-US"/>
        </w:rPr>
        <w:t>eeuwigen Raad</w:t>
      </w:r>
      <w:r>
        <w:rPr>
          <w:lang w:eastAsia="en-US"/>
        </w:rPr>
        <w:t xml:space="preserve"> de </w:t>
      </w:r>
      <w:r w:rsidRPr="00922948">
        <w:rPr>
          <w:lang w:eastAsia="en-US"/>
        </w:rPr>
        <w:t>Zoon is toegewezen.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Die in</w:t>
      </w:r>
      <w:r>
        <w:rPr>
          <w:lang w:eastAsia="en-US"/>
        </w:rPr>
        <w:t xml:space="preserve"> de </w:t>
      </w:r>
      <w:r w:rsidRPr="00922948">
        <w:rPr>
          <w:lang w:eastAsia="en-US"/>
        </w:rPr>
        <w:t>Zoon gelooft, heeft het eeuwige leven.</w:t>
      </w:r>
      <w:r w:rsidR="00896977">
        <w:rPr>
          <w:lang w:eastAsia="en-US"/>
        </w:rPr>
        <w:t xml:space="preserve"> - </w:t>
      </w:r>
      <w:r w:rsidRPr="00922948">
        <w:rPr>
          <w:lang w:eastAsia="en-US"/>
        </w:rPr>
        <w:t>In dit vers sluit Johannes zijn getuigenis aangaande</w:t>
      </w:r>
      <w:r>
        <w:rPr>
          <w:lang w:eastAsia="en-US"/>
        </w:rPr>
        <w:t xml:space="preserve"> de </w:t>
      </w:r>
      <w:r w:rsidRPr="00922948">
        <w:rPr>
          <w:lang w:eastAsia="en-US"/>
        </w:rPr>
        <w:t>Christus met een plechtige</w:t>
      </w:r>
      <w:r>
        <w:rPr>
          <w:lang w:eastAsia="en-US"/>
        </w:rPr>
        <w:t xml:space="preserve"> </w:t>
      </w:r>
      <w:r w:rsidRPr="00922948">
        <w:rPr>
          <w:lang w:eastAsia="en-US"/>
        </w:rPr>
        <w:t>verklaring van het onuitsprekelijk groot gewicht en belang van in Hem te gel</w:t>
      </w:r>
      <w:r>
        <w:rPr>
          <w:lang w:eastAsia="en-US"/>
        </w:rPr>
        <w:t>ove</w:t>
      </w:r>
      <w:r w:rsidRPr="00922948">
        <w:rPr>
          <w:lang w:eastAsia="en-US"/>
        </w:rPr>
        <w:t xml:space="preserve">n. Het gewicht van het geloof merke men hier wel op. Evenals zijn </w:t>
      </w:r>
      <w:r>
        <w:rPr>
          <w:lang w:eastAsia="en-US"/>
        </w:rPr>
        <w:t>Goddelijk</w:t>
      </w:r>
      <w:r w:rsidRPr="00922948">
        <w:rPr>
          <w:lang w:eastAsia="en-US"/>
        </w:rPr>
        <w:t xml:space="preserve">e Meester leert Johannes dat </w:t>
      </w:r>
      <w:r>
        <w:rPr>
          <w:lang w:eastAsia="en-US"/>
        </w:rPr>
        <w:t>"</w:t>
      </w:r>
      <w:r w:rsidRPr="00922948">
        <w:rPr>
          <w:lang w:eastAsia="en-US"/>
        </w:rPr>
        <w:t>in</w:t>
      </w:r>
      <w:r>
        <w:rPr>
          <w:lang w:eastAsia="en-US"/>
        </w:rPr>
        <w:t xml:space="preserve"> de </w:t>
      </w:r>
      <w:r w:rsidRPr="00922948">
        <w:rPr>
          <w:lang w:eastAsia="en-US"/>
        </w:rPr>
        <w:t>Zoon te gel</w:t>
      </w:r>
      <w:r>
        <w:rPr>
          <w:lang w:eastAsia="en-US"/>
        </w:rPr>
        <w:t>ove</w:t>
      </w:r>
      <w:r w:rsidRPr="00922948">
        <w:rPr>
          <w:lang w:eastAsia="en-US"/>
        </w:rPr>
        <w:t>n" het voornaamste is in</w:t>
      </w:r>
      <w:r>
        <w:rPr>
          <w:lang w:eastAsia="en-US"/>
        </w:rPr>
        <w:t xml:space="preserve"> de </w:t>
      </w:r>
      <w:r w:rsidRPr="00922948">
        <w:rPr>
          <w:lang w:eastAsia="en-US"/>
        </w:rPr>
        <w:t>zaligmakende godsdienst. Gel</w:t>
      </w:r>
      <w:r>
        <w:rPr>
          <w:lang w:eastAsia="en-US"/>
        </w:rPr>
        <w:t>ove</w:t>
      </w:r>
      <w:r w:rsidRPr="00922948">
        <w:rPr>
          <w:lang w:eastAsia="en-US"/>
        </w:rPr>
        <w:t>n is de weg naar</w:t>
      </w:r>
      <w:r>
        <w:rPr>
          <w:lang w:eastAsia="en-US"/>
        </w:rPr>
        <w:t xml:space="preserve"> de </w:t>
      </w:r>
      <w:r w:rsidRPr="00922948">
        <w:rPr>
          <w:lang w:eastAsia="en-US"/>
        </w:rPr>
        <w:t>hemel</w:t>
      </w:r>
      <w:r>
        <w:rPr>
          <w:lang w:eastAsia="en-US"/>
        </w:rPr>
        <w:t>;</w:t>
      </w:r>
      <w:r w:rsidRPr="00922948">
        <w:rPr>
          <w:lang w:eastAsia="en-US"/>
        </w:rPr>
        <w:t xml:space="preserve"> en niet gel</w:t>
      </w:r>
      <w:r>
        <w:rPr>
          <w:lang w:eastAsia="en-US"/>
        </w:rPr>
        <w:t>ove</w:t>
      </w:r>
      <w:r w:rsidRPr="00922948">
        <w:rPr>
          <w:lang w:eastAsia="en-US"/>
        </w:rPr>
        <w:t xml:space="preserve">n de weg naar de hel. Ook merke men wel op, dat wie gelooft het eeuwige leven </w:t>
      </w:r>
      <w:r>
        <w:rPr>
          <w:lang w:eastAsia="en-US"/>
        </w:rPr>
        <w:t>"</w:t>
      </w:r>
      <w:r w:rsidRPr="00922948">
        <w:rPr>
          <w:lang w:eastAsia="en-US"/>
        </w:rPr>
        <w:t>heeft."</w:t>
      </w:r>
    </w:p>
    <w:p w:rsidR="0071002D" w:rsidRPr="00922948" w:rsidRDefault="0071002D" w:rsidP="001F04AF">
      <w:pPr>
        <w:jc w:val="both"/>
        <w:rPr>
          <w:lang w:eastAsia="en-US"/>
        </w:rPr>
      </w:pPr>
      <w:r w:rsidRPr="00922948">
        <w:rPr>
          <w:lang w:eastAsia="en-US"/>
        </w:rPr>
        <w:t>Ongehoorzaam. is.</w:t>
      </w:r>
      <w:r w:rsidR="00896977">
        <w:rPr>
          <w:lang w:eastAsia="en-US"/>
        </w:rPr>
        <w:t xml:space="preserve"> - </w:t>
      </w:r>
      <w:r w:rsidRPr="00922948">
        <w:rPr>
          <w:lang w:eastAsia="en-US"/>
        </w:rPr>
        <w:t>Hetzelfde woord komt voor in Rom. 2</w:t>
      </w:r>
      <w:r>
        <w:rPr>
          <w:lang w:eastAsia="en-US"/>
        </w:rPr>
        <w:t>:</w:t>
      </w:r>
      <w:r w:rsidRPr="00922948">
        <w:rPr>
          <w:lang w:eastAsia="en-US"/>
        </w:rPr>
        <w:t xml:space="preserve"> 8; 10</w:t>
      </w:r>
      <w:r>
        <w:rPr>
          <w:lang w:eastAsia="en-US"/>
        </w:rPr>
        <w:t>:</w:t>
      </w:r>
      <w:r w:rsidRPr="00922948">
        <w:rPr>
          <w:lang w:eastAsia="en-US"/>
        </w:rPr>
        <w:t xml:space="preserve"> 21; 1 </w:t>
      </w:r>
      <w:r>
        <w:rPr>
          <w:lang w:eastAsia="en-US"/>
        </w:rPr>
        <w:t xml:space="preserve">Petrus </w:t>
      </w:r>
      <w:r w:rsidRPr="00922948">
        <w:rPr>
          <w:lang w:eastAsia="en-US"/>
        </w:rPr>
        <w:t>2</w:t>
      </w:r>
      <w:r>
        <w:rPr>
          <w:lang w:eastAsia="en-US"/>
        </w:rPr>
        <w:t>:</w:t>
      </w:r>
      <w:r w:rsidRPr="00922948">
        <w:rPr>
          <w:lang w:eastAsia="en-US"/>
        </w:rPr>
        <w:t xml:space="preserve"> 8; 3</w:t>
      </w:r>
      <w:r>
        <w:rPr>
          <w:lang w:eastAsia="en-US"/>
        </w:rPr>
        <w:t>:</w:t>
      </w:r>
      <w:r w:rsidRPr="00922948">
        <w:rPr>
          <w:lang w:eastAsia="en-US"/>
        </w:rPr>
        <w:t xml:space="preserve"> 1</w:t>
      </w:r>
      <w:r w:rsidR="00896977">
        <w:rPr>
          <w:lang w:eastAsia="en-US"/>
        </w:rPr>
        <w:t xml:space="preserve"> - </w:t>
      </w:r>
      <w:r w:rsidRPr="00922948">
        <w:rPr>
          <w:lang w:eastAsia="en-US"/>
        </w:rPr>
        <w:t>20).</w:t>
      </w:r>
    </w:p>
    <w:p w:rsidR="0071002D" w:rsidRPr="00922948" w:rsidRDefault="0071002D" w:rsidP="001F04AF">
      <w:pPr>
        <w:jc w:val="both"/>
        <w:rPr>
          <w:lang w:eastAsia="en-US"/>
        </w:rPr>
      </w:pPr>
      <w:r w:rsidRPr="00922948">
        <w:rPr>
          <w:lang w:eastAsia="en-US"/>
        </w:rPr>
        <w:t>Het leven niet zien.</w:t>
      </w:r>
      <w:r w:rsidR="00896977">
        <w:rPr>
          <w:lang w:eastAsia="en-US"/>
        </w:rPr>
        <w:t xml:space="preserve"> - </w:t>
      </w:r>
      <w:r w:rsidRPr="00922948">
        <w:rPr>
          <w:lang w:eastAsia="en-US"/>
        </w:rPr>
        <w:t>Dat is</w:t>
      </w:r>
      <w:r>
        <w:rPr>
          <w:lang w:eastAsia="en-US"/>
        </w:rPr>
        <w:t>:</w:t>
      </w:r>
      <w:r w:rsidRPr="00922948">
        <w:rPr>
          <w:lang w:eastAsia="en-US"/>
        </w:rPr>
        <w:t xml:space="preserve"> </w:t>
      </w:r>
      <w:r>
        <w:rPr>
          <w:lang w:eastAsia="en-US"/>
        </w:rPr>
        <w:t>"</w:t>
      </w:r>
      <w:r w:rsidRPr="00922948">
        <w:rPr>
          <w:lang w:eastAsia="en-US"/>
        </w:rPr>
        <w:t>het leven niet genieten, niet bezitten, niet ingaan."</w:t>
      </w:r>
    </w:p>
    <w:p w:rsidR="0071002D" w:rsidRPr="00922948" w:rsidRDefault="0071002D" w:rsidP="001F04AF">
      <w:pPr>
        <w:jc w:val="both"/>
        <w:rPr>
          <w:lang w:eastAsia="en-US"/>
        </w:rPr>
      </w:pPr>
      <w:r w:rsidRPr="00922948">
        <w:rPr>
          <w:lang w:eastAsia="en-US"/>
        </w:rPr>
        <w:t>De toorn van God blij ft op hem.</w:t>
      </w:r>
      <w:r w:rsidR="00896977">
        <w:rPr>
          <w:lang w:eastAsia="en-US"/>
        </w:rPr>
        <w:t xml:space="preserve"> - </w:t>
      </w:r>
      <w:r w:rsidRPr="00922948">
        <w:rPr>
          <w:lang w:eastAsia="en-US"/>
        </w:rPr>
        <w:t>Hetzelfde als wat Joh. 3</w:t>
      </w:r>
      <w:r>
        <w:rPr>
          <w:lang w:eastAsia="en-US"/>
        </w:rPr>
        <w:t>:</w:t>
      </w:r>
      <w:r w:rsidRPr="00922948">
        <w:rPr>
          <w:lang w:eastAsia="en-US"/>
        </w:rPr>
        <w:t xml:space="preserve"> 18 de </w:t>
      </w:r>
      <w:r>
        <w:rPr>
          <w:lang w:eastAsia="en-US"/>
        </w:rPr>
        <w:t>Heere</w:t>
      </w:r>
      <w:r w:rsidRPr="00922948">
        <w:rPr>
          <w:lang w:eastAsia="en-US"/>
        </w:rPr>
        <w:t xml:space="preserve"> zelf had verklaard</w:t>
      </w:r>
      <w:r>
        <w:rPr>
          <w:lang w:eastAsia="en-US"/>
        </w:rPr>
        <w:t>. Zola</w:t>
      </w:r>
      <w:r w:rsidRPr="00922948">
        <w:rPr>
          <w:lang w:eastAsia="en-US"/>
        </w:rPr>
        <w:t xml:space="preserve">ng een </w:t>
      </w:r>
      <w:r>
        <w:rPr>
          <w:lang w:eastAsia="en-US"/>
        </w:rPr>
        <w:t>mens</w:t>
      </w:r>
      <w:r w:rsidRPr="00922948">
        <w:rPr>
          <w:lang w:eastAsia="en-US"/>
        </w:rPr>
        <w:t xml:space="preserve"> niet in Christus gelooft, hangt de rechtvaardige toorn van God over hem, en is hij onder</w:t>
      </w:r>
      <w:r>
        <w:rPr>
          <w:lang w:eastAsia="en-US"/>
        </w:rPr>
        <w:t xml:space="preserve"> de </w:t>
      </w:r>
      <w:r w:rsidRPr="00922948">
        <w:rPr>
          <w:lang w:eastAsia="en-US"/>
        </w:rPr>
        <w:t>vloek van Gods overtreden wet.</w:t>
      </w:r>
    </w:p>
    <w:p w:rsidR="0071002D" w:rsidRDefault="0071002D">
      <w:pPr>
        <w:widowControl/>
        <w:kinsoku/>
        <w:spacing w:after="160" w:line="259" w:lineRule="auto"/>
        <w:rPr>
          <w:lang w:eastAsia="en-US"/>
        </w:rPr>
      </w:pPr>
      <w:r>
        <w:rPr>
          <w:lang w:eastAsia="en-US"/>
        </w:rPr>
        <w:br w:type="page"/>
      </w:r>
    </w:p>
    <w:p w:rsidR="0071002D" w:rsidRPr="005C59BF" w:rsidRDefault="0071002D" w:rsidP="00355742">
      <w:pPr>
        <w:pStyle w:val="Heading1"/>
        <w:rPr>
          <w:lang w:eastAsia="en-US"/>
        </w:rPr>
      </w:pPr>
      <w:bookmarkStart w:id="15" w:name="_Toc40301232"/>
      <w:r w:rsidRPr="005C59BF">
        <w:rPr>
          <w:lang w:eastAsia="en-US"/>
        </w:rPr>
        <w:t>JOHANNES 4: 1</w:t>
      </w:r>
      <w:r w:rsidR="00896977">
        <w:rPr>
          <w:lang w:eastAsia="en-US"/>
        </w:rPr>
        <w:t xml:space="preserve"> - </w:t>
      </w:r>
      <w:r w:rsidRPr="005C59BF">
        <w:rPr>
          <w:lang w:eastAsia="en-US"/>
        </w:rPr>
        <w:t>6.</w:t>
      </w:r>
      <w:bookmarkEnd w:id="15"/>
    </w:p>
    <w:p w:rsidR="0071002D" w:rsidRDefault="000109BD" w:rsidP="001F04AF">
      <w:pPr>
        <w:jc w:val="both"/>
        <w:rPr>
          <w:lang w:eastAsia="en-US"/>
        </w:rPr>
      </w:pPr>
      <w:r w:rsidRPr="00922948">
        <w:rPr>
          <w:lang w:eastAsia="en-US"/>
        </w:rPr>
        <w:t>De doop, en</w:t>
      </w:r>
      <w:r>
        <w:rPr>
          <w:lang w:eastAsia="en-US"/>
        </w:rPr>
        <w:t xml:space="preserve"> zijn </w:t>
      </w:r>
      <w:r w:rsidRPr="00922948">
        <w:rPr>
          <w:lang w:eastAsia="en-US"/>
        </w:rPr>
        <w:t>bet</w:t>
      </w:r>
      <w:r>
        <w:rPr>
          <w:lang w:eastAsia="en-US"/>
        </w:rPr>
        <w:t>eke</w:t>
      </w:r>
      <w:r w:rsidRPr="00922948">
        <w:rPr>
          <w:lang w:eastAsia="en-US"/>
        </w:rPr>
        <w:t>nis.</w:t>
      </w:r>
      <w:r>
        <w:rPr>
          <w:lang w:eastAsia="en-US"/>
        </w:rPr>
        <w:t xml:space="preserve"> - </w:t>
      </w:r>
      <w:r w:rsidRPr="00922948">
        <w:rPr>
          <w:lang w:eastAsia="en-US"/>
        </w:rPr>
        <w:t xml:space="preserve">De </w:t>
      </w:r>
      <w:r>
        <w:rPr>
          <w:lang w:eastAsia="en-US"/>
        </w:rPr>
        <w:t>mens</w:t>
      </w:r>
      <w:r w:rsidRPr="00922948">
        <w:rPr>
          <w:lang w:eastAsia="en-US"/>
        </w:rPr>
        <w:t>elijke</w:t>
      </w:r>
      <w:r>
        <w:rPr>
          <w:lang w:eastAsia="en-US"/>
        </w:rPr>
        <w:t xml:space="preserve"> </w:t>
      </w:r>
      <w:r w:rsidRPr="00922948">
        <w:rPr>
          <w:lang w:eastAsia="en-US"/>
        </w:rPr>
        <w:t>natuur van Christus</w:t>
      </w:r>
      <w:r>
        <w:rPr>
          <w:lang w:eastAsia="en-US"/>
        </w:rPr>
        <w:t>.</w:t>
      </w:r>
    </w:p>
    <w:p w:rsidR="000109BD" w:rsidRDefault="000109BD" w:rsidP="001F04AF">
      <w:pPr>
        <w:jc w:val="both"/>
        <w:rPr>
          <w:lang w:eastAsia="en-US"/>
        </w:rPr>
      </w:pPr>
    </w:p>
    <w:p w:rsidR="0071002D" w:rsidRPr="005C59BF" w:rsidRDefault="0071002D" w:rsidP="001F04AF">
      <w:pPr>
        <w:jc w:val="both"/>
        <w:rPr>
          <w:i/>
          <w:lang w:eastAsia="en-US"/>
        </w:rPr>
      </w:pPr>
      <w:r w:rsidRPr="005C59BF">
        <w:rPr>
          <w:i/>
          <w:lang w:eastAsia="en-US"/>
        </w:rPr>
        <w:t>1. Als dan de Heere verstond, dat de Farizeeërs gehoord hadden, dat Jezus meer discipelen maakte en doopte dan Johannes,</w:t>
      </w:r>
    </w:p>
    <w:p w:rsidR="0071002D" w:rsidRPr="005C59BF" w:rsidRDefault="0071002D" w:rsidP="001F04AF">
      <w:pPr>
        <w:jc w:val="both"/>
        <w:rPr>
          <w:i/>
          <w:lang w:eastAsia="en-US"/>
        </w:rPr>
      </w:pPr>
      <w:r w:rsidRPr="005C59BF">
        <w:rPr>
          <w:i/>
          <w:lang w:eastAsia="en-US"/>
        </w:rPr>
        <w:t xml:space="preserve">2. (Hoewel Jezus zelf niet doopte, maar </w:t>
      </w:r>
      <w:r w:rsidR="0027377C">
        <w:rPr>
          <w:i/>
          <w:lang w:eastAsia="en-US"/>
        </w:rPr>
        <w:t>Zijn discipelen</w:t>
      </w:r>
      <w:r w:rsidRPr="005C59BF">
        <w:rPr>
          <w:i/>
          <w:lang w:eastAsia="en-US"/>
        </w:rPr>
        <w:t>),</w:t>
      </w:r>
    </w:p>
    <w:p w:rsidR="0071002D" w:rsidRPr="005C59BF" w:rsidRDefault="0071002D" w:rsidP="001F04AF">
      <w:pPr>
        <w:jc w:val="both"/>
        <w:rPr>
          <w:i/>
          <w:lang w:eastAsia="en-US"/>
        </w:rPr>
      </w:pPr>
      <w:r w:rsidRPr="005C59BF">
        <w:rPr>
          <w:i/>
          <w:lang w:eastAsia="en-US"/>
        </w:rPr>
        <w:t xml:space="preserve">3. </w:t>
      </w:r>
      <w:r>
        <w:rPr>
          <w:i/>
          <w:lang w:eastAsia="en-US"/>
        </w:rPr>
        <w:t>Zo</w:t>
      </w:r>
      <w:r w:rsidR="00B47FCF">
        <w:rPr>
          <w:i/>
          <w:lang w:eastAsia="en-US"/>
        </w:rPr>
        <w:t xml:space="preserve"> </w:t>
      </w:r>
      <w:r>
        <w:rPr>
          <w:i/>
          <w:lang w:eastAsia="en-US"/>
        </w:rPr>
        <w:t>ver</w:t>
      </w:r>
      <w:r w:rsidRPr="005C59BF">
        <w:rPr>
          <w:i/>
          <w:lang w:eastAsia="en-US"/>
        </w:rPr>
        <w:t xml:space="preserve">liet Hij Judea en ging </w:t>
      </w:r>
      <w:r>
        <w:rPr>
          <w:i/>
          <w:lang w:eastAsia="en-US"/>
        </w:rPr>
        <w:t>weer</w:t>
      </w:r>
      <w:r w:rsidRPr="005C59BF">
        <w:rPr>
          <w:i/>
          <w:lang w:eastAsia="en-US"/>
        </w:rPr>
        <w:t xml:space="preserve"> naar Galiléa.</w:t>
      </w:r>
    </w:p>
    <w:p w:rsidR="0071002D" w:rsidRPr="005C59BF" w:rsidRDefault="0071002D" w:rsidP="001F04AF">
      <w:pPr>
        <w:jc w:val="both"/>
        <w:rPr>
          <w:i/>
          <w:lang w:eastAsia="en-US"/>
        </w:rPr>
      </w:pPr>
      <w:r w:rsidRPr="005C59BF">
        <w:rPr>
          <w:i/>
          <w:lang w:eastAsia="en-US"/>
        </w:rPr>
        <w:t>4. En Hij moest door Samaria gaan.</w:t>
      </w:r>
    </w:p>
    <w:p w:rsidR="0071002D" w:rsidRPr="005C59BF" w:rsidRDefault="0071002D" w:rsidP="001F04AF">
      <w:pPr>
        <w:jc w:val="both"/>
        <w:rPr>
          <w:i/>
          <w:lang w:eastAsia="en-US"/>
        </w:rPr>
      </w:pPr>
      <w:r w:rsidRPr="005C59BF">
        <w:rPr>
          <w:i/>
          <w:lang w:eastAsia="en-US"/>
        </w:rPr>
        <w:t>5. Hij kwam dan in een stad van Samaria, genaamd Sichem, nabij het stuk land, 't welk Jakob zijn zoon Jozef gaf.</w:t>
      </w:r>
    </w:p>
    <w:p w:rsidR="0071002D" w:rsidRPr="005C59BF" w:rsidRDefault="0071002D" w:rsidP="001F04AF">
      <w:pPr>
        <w:jc w:val="both"/>
        <w:rPr>
          <w:i/>
          <w:lang w:eastAsia="en-US"/>
        </w:rPr>
      </w:pPr>
      <w:r w:rsidRPr="005C59BF">
        <w:rPr>
          <w:i/>
          <w:lang w:eastAsia="en-US"/>
        </w:rPr>
        <w:t>6. En aldaar was de fontein Jakobs. Jezus dan, vermoeid zijnde van de reis, zat alzo neer nevens de fontein; het was omtrent de zesde ure.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Daar zijn twee uitdrukkingen in deze verzen, die bijzondere aandacht verdienen</w:t>
      </w:r>
      <w:r>
        <w:rPr>
          <w:lang w:eastAsia="en-US"/>
        </w:rPr>
        <w:t>. Z</w:t>
      </w:r>
      <w:r w:rsidRPr="00922948">
        <w:rPr>
          <w:lang w:eastAsia="en-US"/>
        </w:rPr>
        <w:t>ij werpen licht over twee onderwerpen in</w:t>
      </w:r>
      <w:r>
        <w:rPr>
          <w:lang w:eastAsia="en-US"/>
        </w:rPr>
        <w:t xml:space="preserve"> de </w:t>
      </w:r>
      <w:r w:rsidRPr="00922948">
        <w:rPr>
          <w:lang w:eastAsia="en-US"/>
        </w:rPr>
        <w:t>godsdienst, waarover heldere en zeer bepaalde m</w:t>
      </w:r>
      <w:r>
        <w:rPr>
          <w:lang w:eastAsia="en-US"/>
        </w:rPr>
        <w:t>eni</w:t>
      </w:r>
      <w:r w:rsidRPr="00922948">
        <w:rPr>
          <w:lang w:eastAsia="en-US"/>
        </w:rPr>
        <w:t>ngen van groot belang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moeten, ten eerste, opmerken wat er gezegd wordt over</w:t>
      </w:r>
      <w:r>
        <w:rPr>
          <w:lang w:eastAsia="en-US"/>
        </w:rPr>
        <w:t xml:space="preserve"> de </w:t>
      </w:r>
      <w:r w:rsidRPr="00922948">
        <w:rPr>
          <w:lang w:eastAsia="en-US"/>
        </w:rPr>
        <w:t xml:space="preserve">doop. Wij lezen, dat </w:t>
      </w:r>
      <w:r>
        <w:rPr>
          <w:lang w:eastAsia="en-US"/>
        </w:rPr>
        <w:t>Jezus</w:t>
      </w:r>
      <w:r w:rsidRPr="00922948">
        <w:rPr>
          <w:lang w:eastAsia="en-US"/>
        </w:rPr>
        <w:t xml:space="preserve"> zelf niet doopte, maar</w:t>
      </w:r>
      <w:r>
        <w:rPr>
          <w:lang w:eastAsia="en-US"/>
        </w:rPr>
        <w:t xml:space="preserve"> </w:t>
      </w:r>
      <w:r w:rsidR="0027377C">
        <w:rPr>
          <w:lang w:eastAsia="en-US"/>
        </w:rPr>
        <w:t>Zijn discipelen</w:t>
      </w:r>
      <w:r w:rsidRPr="00922948">
        <w:rPr>
          <w:lang w:eastAsia="en-US"/>
        </w:rPr>
        <w:t xml:space="preserve">. De uitdrukking, hier gebezigd, is zeer opmerkelijk. Als wij het lezen, schijnen wij onweerstaanbaar geleid te worden tot een leerzaam besluit. Dat besluit is, dat de doop niet het voornaamste deel is van het Christendom, en dat de doop niet het voornaamste werk is, waarvoor de Christelijke </w:t>
      </w:r>
      <w:r>
        <w:rPr>
          <w:lang w:eastAsia="en-US"/>
        </w:rPr>
        <w:t>lera</w:t>
      </w:r>
      <w:r w:rsidRPr="00922948">
        <w:rPr>
          <w:lang w:eastAsia="en-US"/>
        </w:rPr>
        <w:t xml:space="preserve">ars zijn aangesteld. Dikwijls lezen wij, dat onze </w:t>
      </w:r>
      <w:r>
        <w:rPr>
          <w:lang w:eastAsia="en-US"/>
        </w:rPr>
        <w:t>Heere</w:t>
      </w:r>
      <w:r w:rsidRPr="00922948">
        <w:rPr>
          <w:lang w:eastAsia="en-US"/>
        </w:rPr>
        <w:t xml:space="preserve"> predikte en bad. Eens lezen wij van </w:t>
      </w:r>
      <w:r>
        <w:rPr>
          <w:lang w:eastAsia="en-US"/>
        </w:rPr>
        <w:t>Hem</w:t>
      </w:r>
      <w:r w:rsidRPr="00922948">
        <w:rPr>
          <w:lang w:eastAsia="en-US"/>
        </w:rPr>
        <w:t xml:space="preserve">, dat Hij het Heilig Avondmaal instelde. Maar wij hebben zelfs geen enkel voorbeeld, dat Hij ooit iemand doopte. En hier wordt ons duidelijk gezegd, dat dit een ondergeschikt werk was, dat Hij aan anderen overliet. </w:t>
      </w:r>
      <w:r>
        <w:rPr>
          <w:lang w:eastAsia="en-US"/>
        </w:rPr>
        <w:t>Jezus</w:t>
      </w:r>
      <w:r w:rsidRPr="00922948">
        <w:rPr>
          <w:lang w:eastAsia="en-US"/>
        </w:rPr>
        <w:t xml:space="preserve"> zelf doopte niet, maar</w:t>
      </w:r>
      <w:r>
        <w:rPr>
          <w:lang w:eastAsia="en-US"/>
        </w:rPr>
        <w:t xml:space="preserve"> </w:t>
      </w:r>
      <w:r w:rsidR="0027377C">
        <w:rPr>
          <w:lang w:eastAsia="en-US"/>
        </w:rPr>
        <w:t>Zijn discipelen</w:t>
      </w:r>
      <w:r w:rsidRPr="00922948">
        <w:rPr>
          <w:lang w:eastAsia="en-US"/>
        </w:rPr>
        <w:t>.</w:t>
      </w:r>
    </w:p>
    <w:p w:rsidR="0071002D" w:rsidRPr="00922948" w:rsidRDefault="0071002D" w:rsidP="001F04AF">
      <w:pPr>
        <w:jc w:val="both"/>
        <w:rPr>
          <w:lang w:eastAsia="en-US"/>
        </w:rPr>
      </w:pPr>
      <w:r w:rsidRPr="00922948">
        <w:rPr>
          <w:lang w:eastAsia="en-US"/>
        </w:rPr>
        <w:t xml:space="preserve">Deze les is van bijzonder gewicht heden ten dage. De doop, als een sacrament door Christus </w:t>
      </w:r>
      <w:r>
        <w:rPr>
          <w:lang w:eastAsia="en-US"/>
        </w:rPr>
        <w:t>zelf</w:t>
      </w:r>
      <w:r w:rsidRPr="00922948">
        <w:rPr>
          <w:lang w:eastAsia="en-US"/>
        </w:rPr>
        <w:t xml:space="preserve"> ingesteld, is een eerwaardige instelling, en mag nooit in de Kerk geminacht worden, en men kan haar niet verwaarl</w:t>
      </w:r>
      <w:r>
        <w:rPr>
          <w:lang w:eastAsia="en-US"/>
        </w:rPr>
        <w:t>oze</w:t>
      </w:r>
      <w:r w:rsidRPr="00922948">
        <w:rPr>
          <w:lang w:eastAsia="en-US"/>
        </w:rPr>
        <w:t>n of verachten, zonder gr</w:t>
      </w:r>
      <w:r>
        <w:rPr>
          <w:lang w:eastAsia="en-US"/>
        </w:rPr>
        <w:t>ote</w:t>
      </w:r>
      <w:r w:rsidRPr="00922948">
        <w:rPr>
          <w:lang w:eastAsia="en-US"/>
        </w:rPr>
        <w:t xml:space="preserve"> zonde te begaan. Als zij behoorlijk bediend wordt, in geloof en gebed, is de doop berekend, om de hoogste zegeningen aan te brengen. Maar de doop was nooit bedoeld, tot</w:t>
      </w:r>
      <w:r>
        <w:rPr>
          <w:lang w:eastAsia="en-US"/>
        </w:rPr>
        <w:t xml:space="preserve"> zo'n </w:t>
      </w:r>
      <w:r w:rsidRPr="00922948">
        <w:rPr>
          <w:lang w:eastAsia="en-US"/>
        </w:rPr>
        <w:t>hoogte verheven te worden, als velen doen. De doop is geen t</w:t>
      </w:r>
      <w:r>
        <w:rPr>
          <w:lang w:eastAsia="en-US"/>
        </w:rPr>
        <w:t>ove</w:t>
      </w:r>
      <w:r w:rsidRPr="00922948">
        <w:rPr>
          <w:lang w:eastAsia="en-US"/>
        </w:rPr>
        <w:t>rmiddel en deelt niet noodzakelijk de genade van</w:t>
      </w:r>
      <w:r>
        <w:rPr>
          <w:lang w:eastAsia="en-US"/>
        </w:rPr>
        <w:t xml:space="preserve"> de Heilige Geest</w:t>
      </w:r>
      <w:r w:rsidRPr="00922948">
        <w:rPr>
          <w:lang w:eastAsia="en-US"/>
        </w:rPr>
        <w:t xml:space="preserve"> mede. De weldaad van</w:t>
      </w:r>
      <w:r>
        <w:rPr>
          <w:lang w:eastAsia="en-US"/>
        </w:rPr>
        <w:t xml:space="preserve"> de </w:t>
      </w:r>
      <w:r w:rsidRPr="00922948">
        <w:rPr>
          <w:lang w:eastAsia="en-US"/>
        </w:rPr>
        <w:t>doop hangt gr</w:t>
      </w:r>
      <w:r>
        <w:rPr>
          <w:lang w:eastAsia="en-US"/>
        </w:rPr>
        <w:t>ote</w:t>
      </w:r>
      <w:r w:rsidRPr="00922948">
        <w:rPr>
          <w:lang w:eastAsia="en-US"/>
        </w:rPr>
        <w:t>ndeels af van de wijze, wa</w:t>
      </w:r>
      <w:r>
        <w:rPr>
          <w:lang w:eastAsia="en-US"/>
        </w:rPr>
        <w:t>ar</w:t>
      </w:r>
      <w:r w:rsidRPr="00922948">
        <w:rPr>
          <w:lang w:eastAsia="en-US"/>
        </w:rPr>
        <w:t>op die gebruikt wordt. De leer, die men soms hierover verbreidt, en de taal, die men in sommige plaatsen daarover bezigt, zijn zeer onbestaanbaar met het feit, hier in</w:t>
      </w:r>
      <w:r>
        <w:rPr>
          <w:lang w:eastAsia="en-US"/>
        </w:rPr>
        <w:t xml:space="preserve"> de </w:t>
      </w:r>
      <w:r w:rsidRPr="00922948">
        <w:rPr>
          <w:lang w:eastAsia="en-US"/>
        </w:rPr>
        <w:t xml:space="preserve">tekst vermeld. Als de doop alles was, wat sommigen er van zeggen, zouden wij nooit vermeld vinden, dat </w:t>
      </w:r>
      <w:r>
        <w:rPr>
          <w:lang w:eastAsia="en-US"/>
        </w:rPr>
        <w:t>"Jezus</w:t>
      </w:r>
      <w:r w:rsidRPr="00922948">
        <w:rPr>
          <w:lang w:eastAsia="en-US"/>
        </w:rPr>
        <w:t xml:space="preserve"> zelf niet doopte."</w:t>
      </w:r>
    </w:p>
    <w:p w:rsidR="0071002D" w:rsidRDefault="0071002D" w:rsidP="001F04AF">
      <w:pPr>
        <w:jc w:val="both"/>
        <w:rPr>
          <w:lang w:eastAsia="en-US"/>
        </w:rPr>
      </w:pPr>
      <w:r w:rsidRPr="00922948">
        <w:rPr>
          <w:lang w:eastAsia="en-US"/>
        </w:rPr>
        <w:t>Laat het een vast beginsel in ons hart zijn</w:t>
      </w:r>
      <w:r>
        <w:rPr>
          <w:lang w:eastAsia="en-US"/>
        </w:rPr>
        <w:t>,</w:t>
      </w:r>
      <w:r w:rsidRPr="00922948">
        <w:rPr>
          <w:lang w:eastAsia="en-US"/>
        </w:rPr>
        <w:t xml:space="preserve"> dat het eerste en voornaamste werk van de Kerk van Christus is, het Evangelie te prediken. </w:t>
      </w:r>
    </w:p>
    <w:p w:rsidR="0071002D" w:rsidRPr="00922948" w:rsidRDefault="0071002D" w:rsidP="001F04AF">
      <w:pPr>
        <w:jc w:val="both"/>
        <w:rPr>
          <w:lang w:eastAsia="en-US"/>
        </w:rPr>
      </w:pPr>
      <w:r w:rsidRPr="00922948">
        <w:rPr>
          <w:lang w:eastAsia="en-US"/>
        </w:rPr>
        <w:t>De woorden van Paulus beh</w:t>
      </w:r>
      <w:r>
        <w:rPr>
          <w:lang w:eastAsia="en-US"/>
        </w:rPr>
        <w:t>ore</w:t>
      </w:r>
      <w:r w:rsidRPr="00922948">
        <w:rPr>
          <w:lang w:eastAsia="en-US"/>
        </w:rPr>
        <w:t>n wij ons gedurig te herinneren</w:t>
      </w:r>
      <w:r>
        <w:rPr>
          <w:lang w:eastAsia="en-US"/>
        </w:rPr>
        <w:t>:</w:t>
      </w:r>
      <w:r w:rsidRPr="00922948">
        <w:rPr>
          <w:lang w:eastAsia="en-US"/>
        </w:rPr>
        <w:t xml:space="preserve"> </w:t>
      </w:r>
      <w:r>
        <w:rPr>
          <w:lang w:eastAsia="en-US"/>
        </w:rPr>
        <w:t>"</w:t>
      </w:r>
      <w:r w:rsidRPr="00922948">
        <w:rPr>
          <w:lang w:eastAsia="en-US"/>
        </w:rPr>
        <w:t>Christus heeft mij niet gezonden om te d</w:t>
      </w:r>
      <w:r>
        <w:rPr>
          <w:lang w:eastAsia="en-US"/>
        </w:rPr>
        <w:t>ope</w:t>
      </w:r>
      <w:r w:rsidRPr="00922948">
        <w:rPr>
          <w:lang w:eastAsia="en-US"/>
        </w:rPr>
        <w:t>n</w:t>
      </w:r>
      <w:r>
        <w:rPr>
          <w:lang w:eastAsia="en-US"/>
        </w:rPr>
        <w:t>,</w:t>
      </w:r>
      <w:r w:rsidRPr="00922948">
        <w:rPr>
          <w:lang w:eastAsia="en-US"/>
        </w:rPr>
        <w:t xml:space="preserve"> maar om het Evangelie te prediken" ( 1 Kor. 1</w:t>
      </w:r>
      <w:r>
        <w:rPr>
          <w:lang w:eastAsia="en-US"/>
        </w:rPr>
        <w:t>:</w:t>
      </w:r>
      <w:r w:rsidRPr="00922948">
        <w:rPr>
          <w:lang w:eastAsia="en-US"/>
        </w:rPr>
        <w:t xml:space="preserve"> 7). Als het Evangelie van Christus getrouw en volkomen gepredikt wordt, behoeven wij niet te vr</w:t>
      </w:r>
      <w:r>
        <w:rPr>
          <w:lang w:eastAsia="en-US"/>
        </w:rPr>
        <w:t>eze</w:t>
      </w:r>
      <w:r w:rsidRPr="00922948">
        <w:rPr>
          <w:lang w:eastAsia="en-US"/>
        </w:rPr>
        <w:t>n</w:t>
      </w:r>
      <w:r>
        <w:rPr>
          <w:lang w:eastAsia="en-US"/>
        </w:rPr>
        <w:t>,</w:t>
      </w:r>
      <w:r w:rsidRPr="00922948">
        <w:rPr>
          <w:lang w:eastAsia="en-US"/>
        </w:rPr>
        <w:t xml:space="preserve"> dat de </w:t>
      </w:r>
      <w:r>
        <w:rPr>
          <w:lang w:eastAsia="en-US"/>
        </w:rPr>
        <w:t>sacram</w:t>
      </w:r>
      <w:r w:rsidRPr="00922948">
        <w:rPr>
          <w:lang w:eastAsia="en-US"/>
        </w:rPr>
        <w:t xml:space="preserve">enten te gering geschat zullen worden. De Doop en het Heilig Avondmaal zullen altijd het meest in eer gehouden worden in, die kerkgenootschappen, waar de waarheid, die in </w:t>
      </w:r>
      <w:r>
        <w:rPr>
          <w:lang w:eastAsia="en-US"/>
        </w:rPr>
        <w:t>Jezus</w:t>
      </w:r>
      <w:r w:rsidRPr="00922948">
        <w:rPr>
          <w:lang w:eastAsia="en-US"/>
        </w:rPr>
        <w:t xml:space="preserve"> is, het incest volkomen geleerd</w:t>
      </w:r>
      <w:r>
        <w:rPr>
          <w:lang w:eastAsia="en-US"/>
        </w:rPr>
        <w:t>,</w:t>
      </w:r>
      <w:r w:rsidRPr="00922948">
        <w:rPr>
          <w:lang w:eastAsia="en-US"/>
        </w:rPr>
        <w:t xml:space="preserve"> beleerd en gekend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 beh</w:t>
      </w:r>
      <w:r>
        <w:rPr>
          <w:lang w:eastAsia="en-US"/>
        </w:rPr>
        <w:t>ore</w:t>
      </w:r>
      <w:r w:rsidRPr="00922948">
        <w:rPr>
          <w:lang w:eastAsia="en-US"/>
        </w:rPr>
        <w:t xml:space="preserve">n wij hier op te merken wat er gezegd wordt over de </w:t>
      </w:r>
      <w:r>
        <w:rPr>
          <w:lang w:eastAsia="en-US"/>
        </w:rPr>
        <w:t>mens</w:t>
      </w:r>
      <w:r w:rsidRPr="00922948">
        <w:rPr>
          <w:lang w:eastAsia="en-US"/>
        </w:rPr>
        <w:t>ekelijhe natuur van</w:t>
      </w:r>
      <w:r>
        <w:rPr>
          <w:lang w:eastAsia="en-US"/>
        </w:rPr>
        <w:t xml:space="preserve"> onze Heere</w:t>
      </w:r>
      <w:r w:rsidRPr="00922948">
        <w:rPr>
          <w:lang w:eastAsia="en-US"/>
        </w:rPr>
        <w:t xml:space="preserve">. Wij lezen dat </w:t>
      </w:r>
      <w:r>
        <w:rPr>
          <w:lang w:eastAsia="en-US"/>
        </w:rPr>
        <w:t>"Jezus</w:t>
      </w:r>
      <w:r w:rsidRPr="00922948">
        <w:rPr>
          <w:lang w:eastAsia="en-US"/>
        </w:rPr>
        <w:t xml:space="preserve"> vermoeid was van de reis."</w:t>
      </w:r>
    </w:p>
    <w:p w:rsidR="0071002D" w:rsidRPr="00922948" w:rsidRDefault="0071002D" w:rsidP="001F04AF">
      <w:pPr>
        <w:jc w:val="both"/>
        <w:rPr>
          <w:lang w:eastAsia="en-US"/>
        </w:rPr>
      </w:pPr>
      <w:r w:rsidRPr="00922948">
        <w:rPr>
          <w:lang w:eastAsia="en-US"/>
        </w:rPr>
        <w:t>Hieruit</w:t>
      </w:r>
      <w:r>
        <w:rPr>
          <w:lang w:eastAsia="en-US"/>
        </w:rPr>
        <w:t xml:space="preserve"> leren </w:t>
      </w:r>
      <w:r w:rsidRPr="00922948">
        <w:rPr>
          <w:lang w:eastAsia="en-US"/>
        </w:rPr>
        <w:t>wij,</w:t>
      </w:r>
      <w:r>
        <w:rPr>
          <w:lang w:eastAsia="en-US"/>
        </w:rPr>
        <w:t xml:space="preserve"> zow</w:t>
      </w:r>
      <w:r w:rsidRPr="00922948">
        <w:rPr>
          <w:lang w:eastAsia="en-US"/>
        </w:rPr>
        <w:t xml:space="preserve">el als uit vele andere uitdrukkingen in de Evangeliën, dat onze </w:t>
      </w:r>
      <w:r>
        <w:rPr>
          <w:lang w:eastAsia="en-US"/>
        </w:rPr>
        <w:t>Heere</w:t>
      </w:r>
      <w:r w:rsidRPr="00922948">
        <w:rPr>
          <w:lang w:eastAsia="en-US"/>
        </w:rPr>
        <w:t xml:space="preserve"> een lichaam had, volkomen gelijk aan</w:t>
      </w:r>
      <w:r>
        <w:rPr>
          <w:lang w:eastAsia="en-US"/>
        </w:rPr>
        <w:t xml:space="preserve"> het </w:t>
      </w:r>
      <w:r w:rsidRPr="00922948">
        <w:rPr>
          <w:lang w:eastAsia="en-US"/>
        </w:rPr>
        <w:t xml:space="preserve">onze. Toen het </w:t>
      </w:r>
      <w:r>
        <w:rPr>
          <w:lang w:eastAsia="en-US"/>
        </w:rPr>
        <w:t>"</w:t>
      </w:r>
      <w:r w:rsidRPr="00922948">
        <w:rPr>
          <w:lang w:eastAsia="en-US"/>
        </w:rPr>
        <w:t xml:space="preserve">Woord </w:t>
      </w:r>
      <w:r>
        <w:rPr>
          <w:lang w:eastAsia="en-US"/>
        </w:rPr>
        <w:t>vlees</w:t>
      </w:r>
      <w:r w:rsidRPr="00922948">
        <w:rPr>
          <w:lang w:eastAsia="en-US"/>
        </w:rPr>
        <w:t xml:space="preserve"> is geworden," nam Hij een natuur aan, gelijk aan de onze in alle dingen, uitgenomen de zonde. Gelijk wij, groeide Hij van kindsheid tot jongelingschap en van jongelingschap tot mannelijke leeftijd. Gelijk wij, had Hij honger, dorst, voelde smart, en had behoefte aan slaap. Hij was vatbaar voor iedere zondel</w:t>
      </w:r>
      <w:r>
        <w:rPr>
          <w:lang w:eastAsia="en-US"/>
        </w:rPr>
        <w:t>oze</w:t>
      </w:r>
      <w:r w:rsidRPr="00922948">
        <w:rPr>
          <w:lang w:eastAsia="en-US"/>
        </w:rPr>
        <w:t xml:space="preserve"> zwakheid, waarvoor wij vatbaar zijn. In alle dingen was zijn lichaam gelijk het onze gebouwd.</w:t>
      </w:r>
    </w:p>
    <w:p w:rsidR="0071002D" w:rsidRPr="00922948" w:rsidRDefault="0071002D" w:rsidP="001F04AF">
      <w:pPr>
        <w:jc w:val="both"/>
        <w:rPr>
          <w:lang w:eastAsia="en-US"/>
        </w:rPr>
      </w:pPr>
      <w:r w:rsidRPr="00922948">
        <w:rPr>
          <w:lang w:eastAsia="en-US"/>
        </w:rPr>
        <w:t xml:space="preserve">De waarheid, hier voor ons, is vol troost voor alle ware Christenen. Hij, tot </w:t>
      </w:r>
      <w:r>
        <w:rPr>
          <w:lang w:eastAsia="en-US"/>
        </w:rPr>
        <w:t xml:space="preserve">wie </w:t>
      </w:r>
      <w:r w:rsidRPr="00922948">
        <w:rPr>
          <w:lang w:eastAsia="en-US"/>
        </w:rPr>
        <w:t>zondaars gen</w:t>
      </w:r>
      <w:r>
        <w:rPr>
          <w:lang w:eastAsia="en-US"/>
        </w:rPr>
        <w:t>odi</w:t>
      </w:r>
      <w:r w:rsidRPr="00922948">
        <w:rPr>
          <w:lang w:eastAsia="en-US"/>
        </w:rPr>
        <w:t>gd worden te komen, om genade en vrede, is Een, die</w:t>
      </w:r>
      <w:r>
        <w:rPr>
          <w:lang w:eastAsia="en-US"/>
        </w:rPr>
        <w:t xml:space="preserve"> zow</w:t>
      </w:r>
      <w:r w:rsidRPr="00922948">
        <w:rPr>
          <w:lang w:eastAsia="en-US"/>
        </w:rPr>
        <w:t xml:space="preserve">el </w:t>
      </w:r>
      <w:r>
        <w:rPr>
          <w:lang w:eastAsia="en-US"/>
        </w:rPr>
        <w:t>mens</w:t>
      </w:r>
      <w:r w:rsidRPr="00922948">
        <w:rPr>
          <w:lang w:eastAsia="en-US"/>
        </w:rPr>
        <w:t xml:space="preserve"> als God is. Hij had een ware </w:t>
      </w:r>
      <w:r>
        <w:rPr>
          <w:lang w:eastAsia="en-US"/>
        </w:rPr>
        <w:t>mens</w:t>
      </w:r>
      <w:r w:rsidRPr="00922948">
        <w:rPr>
          <w:lang w:eastAsia="en-US"/>
        </w:rPr>
        <w:t>elijke natuur, toen Hij op aarde was</w:t>
      </w:r>
      <w:r>
        <w:rPr>
          <w:lang w:eastAsia="en-US"/>
        </w:rPr>
        <w:t>;</w:t>
      </w:r>
      <w:r w:rsidRPr="00922948">
        <w:rPr>
          <w:lang w:eastAsia="en-US"/>
        </w:rPr>
        <w:t xml:space="preserve"> Hij nam</w:t>
      </w:r>
      <w:r>
        <w:rPr>
          <w:lang w:eastAsia="en-US"/>
        </w:rPr>
        <w:t xml:space="preserve"> een </w:t>
      </w:r>
      <w:r w:rsidRPr="00922948">
        <w:rPr>
          <w:lang w:eastAsia="en-US"/>
        </w:rPr>
        <w:t xml:space="preserve">ware </w:t>
      </w:r>
      <w:r>
        <w:rPr>
          <w:lang w:eastAsia="en-US"/>
        </w:rPr>
        <w:t>mens</w:t>
      </w:r>
      <w:r w:rsidRPr="00922948">
        <w:rPr>
          <w:lang w:eastAsia="en-US"/>
        </w:rPr>
        <w:t>elijke natuur met zich mede, toen Hij naar</w:t>
      </w:r>
      <w:r>
        <w:rPr>
          <w:lang w:eastAsia="en-US"/>
        </w:rPr>
        <w:t xml:space="preserve"> de </w:t>
      </w:r>
      <w:r w:rsidRPr="00922948">
        <w:rPr>
          <w:lang w:eastAsia="en-US"/>
        </w:rPr>
        <w:t>hemel ging. Wij hebben aan de rechterhand van God een H</w:t>
      </w:r>
      <w:r>
        <w:rPr>
          <w:lang w:eastAsia="en-US"/>
        </w:rPr>
        <w:t>oge</w:t>
      </w:r>
      <w:r w:rsidRPr="00922948">
        <w:rPr>
          <w:lang w:eastAsia="en-US"/>
        </w:rPr>
        <w:t>priester</w:t>
      </w:r>
      <w:r>
        <w:rPr>
          <w:lang w:eastAsia="en-US"/>
        </w:rPr>
        <w:t>,</w:t>
      </w:r>
      <w:r w:rsidRPr="00922948">
        <w:rPr>
          <w:lang w:eastAsia="en-US"/>
        </w:rPr>
        <w:t xml:space="preserve"> die medelijden kan hebben met onze zwakheden, omdat Hij zelf is verzocht geweest. Als wij tot </w:t>
      </w:r>
      <w:r>
        <w:rPr>
          <w:lang w:eastAsia="en-US"/>
        </w:rPr>
        <w:t>Hem</w:t>
      </w:r>
      <w:r w:rsidRPr="00922948">
        <w:rPr>
          <w:lang w:eastAsia="en-US"/>
        </w:rPr>
        <w:t xml:space="preserve"> roepen in het uur van lichamelijke pijn en zwakheid, weet Hij goed wat wij </w:t>
      </w:r>
      <w:r>
        <w:rPr>
          <w:lang w:eastAsia="en-US"/>
        </w:rPr>
        <w:t>mene</w:t>
      </w:r>
      <w:r w:rsidRPr="00922948">
        <w:rPr>
          <w:lang w:eastAsia="en-US"/>
        </w:rPr>
        <w:t>n. Als onze gebeden en lofverheffingen zwak zijn door lichamelijke vermoeienis, kan Hij</w:t>
      </w:r>
      <w:r>
        <w:rPr>
          <w:lang w:eastAsia="en-US"/>
        </w:rPr>
        <w:t xml:space="preserve"> onze </w:t>
      </w:r>
      <w:r w:rsidRPr="00922948">
        <w:rPr>
          <w:lang w:eastAsia="en-US"/>
        </w:rPr>
        <w:t xml:space="preserve">toestand verstaan. Hij kent ons lichaam. Hij heeft door ervaring geleerd, wat het is, </w:t>
      </w:r>
      <w:r>
        <w:rPr>
          <w:lang w:eastAsia="en-US"/>
        </w:rPr>
        <w:t>mens</w:t>
      </w:r>
      <w:r w:rsidRPr="00922948">
        <w:rPr>
          <w:lang w:eastAsia="en-US"/>
        </w:rPr>
        <w:t xml:space="preserve"> te zijn. Te zeggen, dat de maagd Maria, of iemand anders, meer medelijden kan hebben voor ons dan Christus, is onkunde, niet minder dan heiligschennis. De </w:t>
      </w:r>
      <w:r>
        <w:rPr>
          <w:lang w:eastAsia="en-US"/>
        </w:rPr>
        <w:t>mens</w:t>
      </w:r>
      <w:r w:rsidRPr="00922948">
        <w:rPr>
          <w:lang w:eastAsia="en-US"/>
        </w:rPr>
        <w:t xml:space="preserve"> Christus </w:t>
      </w:r>
      <w:r>
        <w:rPr>
          <w:lang w:eastAsia="en-US"/>
        </w:rPr>
        <w:t>Jezus</w:t>
      </w:r>
      <w:r w:rsidRPr="00922948">
        <w:rPr>
          <w:lang w:eastAsia="en-US"/>
        </w:rPr>
        <w:t xml:space="preserve"> kan volkomen in alles treden wat tot eens </w:t>
      </w:r>
      <w:r>
        <w:rPr>
          <w:lang w:eastAsia="en-US"/>
        </w:rPr>
        <w:t>mens</w:t>
      </w:r>
      <w:r w:rsidRPr="00922948">
        <w:rPr>
          <w:lang w:eastAsia="en-US"/>
        </w:rPr>
        <w:t>en toestand behoort. De armen, de zieken en de lijdende hebben er Een in</w:t>
      </w:r>
      <w:r>
        <w:rPr>
          <w:lang w:eastAsia="en-US"/>
        </w:rPr>
        <w:t xml:space="preserve"> de </w:t>
      </w:r>
      <w:r w:rsidRPr="00922948">
        <w:rPr>
          <w:lang w:eastAsia="en-US"/>
        </w:rPr>
        <w:t>hemel, die niet alleen een almachtig Zaligmaker, maar een meest gevoelend Vriend is.</w:t>
      </w:r>
    </w:p>
    <w:p w:rsidR="0071002D" w:rsidRDefault="0071002D" w:rsidP="001F04AF">
      <w:pPr>
        <w:jc w:val="both"/>
        <w:rPr>
          <w:lang w:eastAsia="en-US"/>
        </w:rPr>
      </w:pPr>
      <w:r w:rsidRPr="00922948">
        <w:rPr>
          <w:lang w:eastAsia="en-US"/>
        </w:rPr>
        <w:t>De dienaar van Christus behoort deze gr</w:t>
      </w:r>
      <w:r>
        <w:rPr>
          <w:lang w:eastAsia="en-US"/>
        </w:rPr>
        <w:t>ote</w:t>
      </w:r>
      <w:r w:rsidRPr="00922948">
        <w:rPr>
          <w:lang w:eastAsia="en-US"/>
        </w:rPr>
        <w:t xml:space="preserve"> waarheid vast te houden, dat er twee volkomen en volmaakte naturen in</w:t>
      </w:r>
      <w:r>
        <w:rPr>
          <w:lang w:eastAsia="en-US"/>
        </w:rPr>
        <w:t xml:space="preserve"> de </w:t>
      </w:r>
      <w:r w:rsidRPr="00922948">
        <w:rPr>
          <w:lang w:eastAsia="en-US"/>
        </w:rPr>
        <w:t>Persoon zijn,</w:t>
      </w:r>
      <w:r>
        <w:rPr>
          <w:lang w:eastAsia="en-US"/>
        </w:rPr>
        <w:t xml:space="preserve"> die </w:t>
      </w:r>
      <w:r w:rsidRPr="00922948">
        <w:rPr>
          <w:lang w:eastAsia="en-US"/>
        </w:rPr>
        <w:t xml:space="preserve">hij dient. De </w:t>
      </w:r>
      <w:r>
        <w:rPr>
          <w:lang w:eastAsia="en-US"/>
        </w:rPr>
        <w:t>Heere</w:t>
      </w:r>
      <w:r w:rsidRPr="00922948">
        <w:rPr>
          <w:lang w:eastAsia="en-US"/>
        </w:rPr>
        <w:t xml:space="preserve"> </w:t>
      </w:r>
      <w:r>
        <w:rPr>
          <w:lang w:eastAsia="en-US"/>
        </w:rPr>
        <w:t>Jezus</w:t>
      </w:r>
      <w:r w:rsidRPr="00922948">
        <w:rPr>
          <w:lang w:eastAsia="en-US"/>
        </w:rPr>
        <w:t xml:space="preserve">, in </w:t>
      </w:r>
      <w:r>
        <w:rPr>
          <w:lang w:eastAsia="en-US"/>
        </w:rPr>
        <w:t>W</w:t>
      </w:r>
      <w:r w:rsidRPr="00922948">
        <w:rPr>
          <w:lang w:eastAsia="en-US"/>
        </w:rPr>
        <w:t xml:space="preserve">ie het Evangelie ons </w:t>
      </w:r>
      <w:r>
        <w:rPr>
          <w:lang w:eastAsia="en-US"/>
        </w:rPr>
        <w:t>z</w:t>
      </w:r>
      <w:r w:rsidRPr="00922948">
        <w:rPr>
          <w:lang w:eastAsia="en-US"/>
        </w:rPr>
        <w:t>egt te gel</w:t>
      </w:r>
      <w:r>
        <w:rPr>
          <w:lang w:eastAsia="en-US"/>
        </w:rPr>
        <w:t>ove</w:t>
      </w:r>
      <w:r w:rsidRPr="00922948">
        <w:rPr>
          <w:lang w:eastAsia="en-US"/>
        </w:rPr>
        <w:t>n, is zonder twijfel de almachtige God, gelijk aan</w:t>
      </w:r>
      <w:r>
        <w:rPr>
          <w:lang w:eastAsia="en-US"/>
        </w:rPr>
        <w:t xml:space="preserve"> de </w:t>
      </w:r>
      <w:r w:rsidRPr="00922948">
        <w:rPr>
          <w:lang w:eastAsia="en-US"/>
        </w:rPr>
        <w:t xml:space="preserve">Vader in alle dingen, en in staat om ten uiterste toe allen, die door Hem tot God gaan, te behouden. Maar diezelfde </w:t>
      </w:r>
      <w:r>
        <w:rPr>
          <w:lang w:eastAsia="en-US"/>
        </w:rPr>
        <w:t>Jezus</w:t>
      </w:r>
      <w:r w:rsidRPr="00922948">
        <w:rPr>
          <w:lang w:eastAsia="en-US"/>
        </w:rPr>
        <w:t xml:space="preserve"> is niet minder </w:t>
      </w:r>
      <w:r>
        <w:rPr>
          <w:lang w:eastAsia="en-US"/>
        </w:rPr>
        <w:t>zeker</w:t>
      </w:r>
      <w:r w:rsidRPr="00922948">
        <w:rPr>
          <w:lang w:eastAsia="en-US"/>
        </w:rPr>
        <w:t xml:space="preserve"> volmaakt </w:t>
      </w:r>
      <w:r>
        <w:rPr>
          <w:lang w:eastAsia="en-US"/>
        </w:rPr>
        <w:t>mens</w:t>
      </w:r>
      <w:r w:rsidRPr="00922948">
        <w:rPr>
          <w:lang w:eastAsia="en-US"/>
        </w:rPr>
        <w:t>, in staat om te gevoelen met</w:t>
      </w:r>
      <w:r>
        <w:rPr>
          <w:lang w:eastAsia="en-US"/>
        </w:rPr>
        <w:t xml:space="preserve"> de mens</w:t>
      </w:r>
      <w:r w:rsidRPr="00922948">
        <w:rPr>
          <w:lang w:eastAsia="en-US"/>
        </w:rPr>
        <w:t xml:space="preserve"> in al zijn lichamelijk lijden, en bekend door de ondervinding met alles, wat het </w:t>
      </w:r>
      <w:r>
        <w:rPr>
          <w:lang w:eastAsia="en-US"/>
        </w:rPr>
        <w:t>mens</w:t>
      </w:r>
      <w:r w:rsidRPr="00922948">
        <w:rPr>
          <w:lang w:eastAsia="en-US"/>
        </w:rPr>
        <w:t>elijk lichaam heeft te verdragen. De macht en het medelijden zijn wonderlijk ver</w:t>
      </w:r>
      <w:r>
        <w:rPr>
          <w:lang w:eastAsia="en-US"/>
        </w:rPr>
        <w:t>eni</w:t>
      </w:r>
      <w:r w:rsidRPr="00922948">
        <w:rPr>
          <w:lang w:eastAsia="en-US"/>
        </w:rPr>
        <w:t xml:space="preserve">gd in Hem, die voor ons stierf op het kruis. </w:t>
      </w:r>
    </w:p>
    <w:p w:rsidR="0071002D" w:rsidRPr="00922948" w:rsidRDefault="0071002D" w:rsidP="001F04AF">
      <w:pPr>
        <w:jc w:val="both"/>
        <w:rPr>
          <w:lang w:eastAsia="en-US"/>
        </w:rPr>
      </w:pPr>
      <w:r w:rsidRPr="00922948">
        <w:rPr>
          <w:lang w:eastAsia="en-US"/>
        </w:rPr>
        <w:t>Omdat Hij God is, mogen wij al het gewicht</w:t>
      </w:r>
      <w:r>
        <w:rPr>
          <w:lang w:eastAsia="en-US"/>
        </w:rPr>
        <w:t xml:space="preserve"> van </w:t>
      </w:r>
      <w:r w:rsidRPr="00922948">
        <w:rPr>
          <w:lang w:eastAsia="en-US"/>
        </w:rPr>
        <w:t>onze zielen op Hem werpen met onwankelbaar vertro</w:t>
      </w:r>
      <w:r>
        <w:rPr>
          <w:lang w:eastAsia="en-US"/>
        </w:rPr>
        <w:t>uw</w:t>
      </w:r>
      <w:r w:rsidRPr="00922948">
        <w:rPr>
          <w:lang w:eastAsia="en-US"/>
        </w:rPr>
        <w:t xml:space="preserve">. Hij is machtig, om te redden. Omdat Hij </w:t>
      </w:r>
      <w:r>
        <w:rPr>
          <w:lang w:eastAsia="en-US"/>
        </w:rPr>
        <w:t>mens</w:t>
      </w:r>
      <w:r w:rsidRPr="00922948">
        <w:rPr>
          <w:lang w:eastAsia="en-US"/>
        </w:rPr>
        <w:t xml:space="preserve"> is, mogen wij tot Hem met vrijmoedigheid spreken over de vele beproevingen, waaraan het </w:t>
      </w:r>
      <w:r>
        <w:rPr>
          <w:lang w:eastAsia="en-US"/>
        </w:rPr>
        <w:t>vlees</w:t>
      </w:r>
      <w:r w:rsidRPr="00922948">
        <w:rPr>
          <w:lang w:eastAsia="en-US"/>
        </w:rPr>
        <w:t xml:space="preserve"> onderworpen is. Hij kent het hart des </w:t>
      </w:r>
      <w:r>
        <w:rPr>
          <w:lang w:eastAsia="en-US"/>
        </w:rPr>
        <w:t>mens</w:t>
      </w:r>
      <w:r w:rsidRPr="00922948">
        <w:rPr>
          <w:lang w:eastAsia="en-US"/>
        </w:rPr>
        <w:t>en. Hier is rust voor</w:t>
      </w:r>
      <w:r>
        <w:rPr>
          <w:lang w:eastAsia="en-US"/>
        </w:rPr>
        <w:t xml:space="preserve"> de </w:t>
      </w:r>
      <w:r w:rsidRPr="00922948">
        <w:rPr>
          <w:lang w:eastAsia="en-US"/>
        </w:rPr>
        <w:t>vermoeide</w:t>
      </w:r>
      <w:r>
        <w:rPr>
          <w:lang w:eastAsia="en-US"/>
        </w:rPr>
        <w:t>!</w:t>
      </w:r>
      <w:r w:rsidRPr="00922948">
        <w:rPr>
          <w:lang w:eastAsia="en-US"/>
        </w:rPr>
        <w:t xml:space="preserve"> Hier is goede tijding</w:t>
      </w:r>
      <w:r>
        <w:rPr>
          <w:lang w:eastAsia="en-US"/>
        </w:rPr>
        <w:t>!</w:t>
      </w:r>
      <w:r w:rsidRPr="00922948">
        <w:rPr>
          <w:lang w:eastAsia="en-US"/>
        </w:rPr>
        <w:t xml:space="preserve"> Onze Verlosser is</w:t>
      </w:r>
      <w:r>
        <w:rPr>
          <w:lang w:eastAsia="en-US"/>
        </w:rPr>
        <w:t xml:space="preserve"> zow</w:t>
      </w:r>
      <w:r w:rsidRPr="00922948">
        <w:rPr>
          <w:lang w:eastAsia="en-US"/>
        </w:rPr>
        <w:t xml:space="preserve">el </w:t>
      </w:r>
      <w:r>
        <w:rPr>
          <w:lang w:eastAsia="en-US"/>
        </w:rPr>
        <w:t>mens</w:t>
      </w:r>
      <w:r w:rsidRPr="00922948">
        <w:rPr>
          <w:lang w:eastAsia="en-US"/>
        </w:rPr>
        <w:t xml:space="preserve"> als God en God</w:t>
      </w:r>
      <w:r>
        <w:rPr>
          <w:lang w:eastAsia="en-US"/>
        </w:rPr>
        <w:t xml:space="preserve"> zow</w:t>
      </w:r>
      <w:r w:rsidRPr="00922948">
        <w:rPr>
          <w:lang w:eastAsia="en-US"/>
        </w:rPr>
        <w:t xml:space="preserve">el als </w:t>
      </w:r>
      <w:r>
        <w:rPr>
          <w:lang w:eastAsia="en-US"/>
        </w:rPr>
        <w:t>mens</w:t>
      </w:r>
      <w:r w:rsidRPr="00922948">
        <w:rPr>
          <w:lang w:eastAsia="en-US"/>
        </w:rPr>
        <w:t xml:space="preserve">. Degene, die in Hem gelooft, heeft alles wat een kind van Adam bij mogelijkheid kan </w:t>
      </w:r>
      <w:r>
        <w:rPr>
          <w:lang w:eastAsia="en-US"/>
        </w:rPr>
        <w:t>eis</w:t>
      </w:r>
      <w:r w:rsidRPr="00922948">
        <w:rPr>
          <w:lang w:eastAsia="en-US"/>
        </w:rPr>
        <w:t>en, hetzij tot zaligheid of tot zijn rust en vrede.</w:t>
      </w:r>
    </w:p>
    <w:p w:rsidR="0071002D" w:rsidRDefault="0071002D" w:rsidP="001F04AF">
      <w:pPr>
        <w:jc w:val="both"/>
        <w:rPr>
          <w:lang w:eastAsia="en-US"/>
        </w:rPr>
      </w:pPr>
    </w:p>
    <w:p w:rsidR="0071002D" w:rsidRPr="005C59BF" w:rsidRDefault="0071002D" w:rsidP="00EC0652">
      <w:pPr>
        <w:pStyle w:val="Heading3"/>
      </w:pPr>
      <w:r w:rsidRPr="005C59BF">
        <w:t>AANTEKENINGEN.</w:t>
      </w:r>
    </w:p>
    <w:p w:rsidR="0071002D" w:rsidRDefault="0071002D" w:rsidP="001F04AF">
      <w:pPr>
        <w:jc w:val="both"/>
        <w:rPr>
          <w:lang w:eastAsia="en-US"/>
        </w:rPr>
      </w:pPr>
      <w:r w:rsidRPr="00922948">
        <w:rPr>
          <w:lang w:eastAsia="en-US"/>
        </w:rPr>
        <w:t xml:space="preserve">1. Als dan de </w:t>
      </w:r>
      <w:r>
        <w:rPr>
          <w:lang w:eastAsia="en-US"/>
        </w:rPr>
        <w:t>Heere</w:t>
      </w:r>
      <w:r w:rsidRPr="00922948">
        <w:rPr>
          <w:lang w:eastAsia="en-US"/>
        </w:rPr>
        <w:t xml:space="preserve"> verstond, enz.</w:t>
      </w:r>
      <w:r w:rsidR="00896977">
        <w:rPr>
          <w:lang w:eastAsia="en-US"/>
        </w:rPr>
        <w:t xml:space="preserve"> - </w:t>
      </w:r>
      <w:r w:rsidRPr="00922948">
        <w:rPr>
          <w:lang w:eastAsia="en-US"/>
        </w:rPr>
        <w:t xml:space="preserve">Het verband </w:t>
      </w:r>
      <w:r>
        <w:rPr>
          <w:lang w:eastAsia="en-US"/>
        </w:rPr>
        <w:t>tussen</w:t>
      </w:r>
      <w:r w:rsidRPr="00922948">
        <w:rPr>
          <w:lang w:eastAsia="en-US"/>
        </w:rPr>
        <w:t xml:space="preserve"> dit Hoofdstuk en het voorgaande wordt gevonden in het 25s</w:t>
      </w:r>
      <w:r w:rsidR="00A24C89">
        <w:rPr>
          <w:lang w:eastAsia="en-US"/>
        </w:rPr>
        <w:t>t</w:t>
      </w:r>
      <w:r w:rsidRPr="00922948">
        <w:rPr>
          <w:lang w:eastAsia="en-US"/>
        </w:rPr>
        <w:t xml:space="preserve">e vers van het laatste Hoofdstuk. De redetwist </w:t>
      </w:r>
      <w:r>
        <w:rPr>
          <w:lang w:eastAsia="en-US"/>
        </w:rPr>
        <w:t>tussen</w:t>
      </w:r>
      <w:r w:rsidRPr="00922948">
        <w:rPr>
          <w:lang w:eastAsia="en-US"/>
        </w:rPr>
        <w:t xml:space="preserve"> Johannes' discipelen en de Joden deed de aandacht vestigen op 's </w:t>
      </w:r>
      <w:r>
        <w:rPr>
          <w:lang w:eastAsia="en-US"/>
        </w:rPr>
        <w:t>Heere</w:t>
      </w:r>
      <w:r w:rsidRPr="00922948">
        <w:rPr>
          <w:lang w:eastAsia="en-US"/>
        </w:rPr>
        <w:t>n dienstwerk. Het werd een onderwerp van alge</w:t>
      </w:r>
      <w:r>
        <w:rPr>
          <w:lang w:eastAsia="en-US"/>
        </w:rPr>
        <w:t>mene</w:t>
      </w:r>
      <w:r w:rsidRPr="00922948">
        <w:rPr>
          <w:lang w:eastAsia="en-US"/>
        </w:rPr>
        <w:t xml:space="preserve"> bespreking en trok de aandacht van de voornaamste onderwijzers van het volk, de </w:t>
      </w:r>
      <w:r>
        <w:rPr>
          <w:lang w:eastAsia="en-US"/>
        </w:rPr>
        <w:t>Farizeeër</w:t>
      </w:r>
      <w:r w:rsidRPr="00922948">
        <w:rPr>
          <w:lang w:eastAsia="en-US"/>
        </w:rPr>
        <w:t>s. Reeds waren zij verontrust geworden door het dienstwerk van Johannes</w:t>
      </w:r>
      <w:r>
        <w:rPr>
          <w:lang w:eastAsia="en-US"/>
        </w:rPr>
        <w:t xml:space="preserve"> de </w:t>
      </w:r>
      <w:r w:rsidRPr="00922948">
        <w:rPr>
          <w:lang w:eastAsia="en-US"/>
        </w:rPr>
        <w:t>D</w:t>
      </w:r>
      <w:r>
        <w:rPr>
          <w:lang w:eastAsia="en-US"/>
        </w:rPr>
        <w:t>ope</w:t>
      </w:r>
      <w:r w:rsidRPr="00922948">
        <w:rPr>
          <w:lang w:eastAsia="en-US"/>
        </w:rPr>
        <w:t>r en dat die</w:t>
      </w:r>
      <w:r>
        <w:rPr>
          <w:lang w:eastAsia="en-US"/>
        </w:rPr>
        <w:t xml:space="preserve"> zo </w:t>
      </w:r>
      <w:r w:rsidRPr="00922948">
        <w:rPr>
          <w:lang w:eastAsia="en-US"/>
        </w:rPr>
        <w:t>vele scharen trok (Joh. 1</w:t>
      </w:r>
      <w:r>
        <w:rPr>
          <w:lang w:eastAsia="en-US"/>
        </w:rPr>
        <w:t>:</w:t>
      </w:r>
      <w:r w:rsidRPr="00922948">
        <w:rPr>
          <w:lang w:eastAsia="en-US"/>
        </w:rPr>
        <w:t xml:space="preserve"> 19</w:t>
      </w:r>
      <w:r w:rsidR="00896977">
        <w:rPr>
          <w:lang w:eastAsia="en-US"/>
        </w:rPr>
        <w:t xml:space="preserve"> - </w:t>
      </w:r>
      <w:r w:rsidRPr="00922948">
        <w:rPr>
          <w:lang w:eastAsia="en-US"/>
        </w:rPr>
        <w:t xml:space="preserve">28). </w:t>
      </w:r>
    </w:p>
    <w:p w:rsidR="0071002D" w:rsidRPr="00922948" w:rsidRDefault="0071002D" w:rsidP="001F04AF">
      <w:pPr>
        <w:jc w:val="both"/>
        <w:rPr>
          <w:lang w:eastAsia="en-US"/>
        </w:rPr>
      </w:pPr>
      <w:r w:rsidRPr="00922948">
        <w:rPr>
          <w:lang w:eastAsia="en-US"/>
        </w:rPr>
        <w:t>Aan het gezantschap, dat zij naar Johannes gezonden hadden, was nadrukkelijk gezegd, dat Een gr</w:t>
      </w:r>
      <w:r>
        <w:rPr>
          <w:lang w:eastAsia="en-US"/>
        </w:rPr>
        <w:t>ote</w:t>
      </w:r>
      <w:r w:rsidRPr="00922948">
        <w:rPr>
          <w:lang w:eastAsia="en-US"/>
        </w:rPr>
        <w:t xml:space="preserve">r dan hij stond te verschijnen. Toen derhalve </w:t>
      </w:r>
      <w:r>
        <w:rPr>
          <w:lang w:eastAsia="en-US"/>
        </w:rPr>
        <w:t>"</w:t>
      </w:r>
      <w:r w:rsidRPr="00922948">
        <w:rPr>
          <w:lang w:eastAsia="en-US"/>
        </w:rPr>
        <w:t xml:space="preserve">de </w:t>
      </w:r>
      <w:r>
        <w:rPr>
          <w:lang w:eastAsia="en-US"/>
        </w:rPr>
        <w:t>Farizeeër</w:t>
      </w:r>
      <w:r w:rsidRPr="00922948">
        <w:rPr>
          <w:lang w:eastAsia="en-US"/>
        </w:rPr>
        <w:t xml:space="preserve">s hoorden," dat </w:t>
      </w:r>
      <w:r>
        <w:rPr>
          <w:lang w:eastAsia="en-US"/>
        </w:rPr>
        <w:t>Jezus</w:t>
      </w:r>
      <w:r w:rsidRPr="00922948">
        <w:rPr>
          <w:lang w:eastAsia="en-US"/>
        </w:rPr>
        <w:t xml:space="preserve"> nu werkelijk meer discipelen doopte dan Johannes, en meer toeloop had dan deze, kunnen wij het ons wel voorstellen, dat zij nog meer verontrust werden dan tevoren. Was Hij misschien de Messias? En was Hij het, dan toch was Hij niet de Messias</w:t>
      </w:r>
      <w:r>
        <w:rPr>
          <w:lang w:eastAsia="en-US"/>
        </w:rPr>
        <w:t xml:space="preserve"> die </w:t>
      </w:r>
      <w:r w:rsidRPr="00922948">
        <w:rPr>
          <w:lang w:eastAsia="en-US"/>
        </w:rPr>
        <w:t>zij verwachtten of verlangden. Een en ander kon lichtelijk een bittere vijandschap tegen</w:t>
      </w:r>
      <w:r>
        <w:rPr>
          <w:lang w:eastAsia="en-US"/>
        </w:rPr>
        <w:t xml:space="preserve"> de Heere</w:t>
      </w:r>
      <w:r w:rsidRPr="00922948">
        <w:rPr>
          <w:lang w:eastAsia="en-US"/>
        </w:rPr>
        <w:t xml:space="preserve"> veroorzaken, en tot een geheim voornemen leiden, om aan alle twijfelingen een einde te maken</w:t>
      </w:r>
      <w:r>
        <w:rPr>
          <w:lang w:eastAsia="en-US"/>
        </w:rPr>
        <w:t>,</w:t>
      </w:r>
      <w:r w:rsidRPr="00922948">
        <w:rPr>
          <w:lang w:eastAsia="en-US"/>
        </w:rPr>
        <w:t xml:space="preserve"> door Hem ter dood te brengen.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 Hoewel </w:t>
      </w:r>
      <w:r>
        <w:rPr>
          <w:lang w:eastAsia="en-US"/>
        </w:rPr>
        <w:t>Jezus</w:t>
      </w:r>
      <w:r w:rsidRPr="00922948">
        <w:rPr>
          <w:lang w:eastAsia="en-US"/>
        </w:rPr>
        <w:t xml:space="preserve"> zelf niet doopte.</w:t>
      </w:r>
      <w:r w:rsidR="00896977">
        <w:rPr>
          <w:lang w:eastAsia="en-US"/>
        </w:rPr>
        <w:t xml:space="preserve"> - </w:t>
      </w:r>
      <w:r w:rsidRPr="00922948">
        <w:rPr>
          <w:lang w:eastAsia="en-US"/>
        </w:rPr>
        <w:t>Dit wordt alleen hier vermeld, en is de opmerkzaamheid waard. Hij zelf zou niet met water, maar met</w:t>
      </w:r>
      <w:r>
        <w:rPr>
          <w:lang w:eastAsia="en-US"/>
        </w:rPr>
        <w:t xml:space="preserve"> de Heilige Geest</w:t>
      </w:r>
      <w:r w:rsidRPr="00922948">
        <w:rPr>
          <w:lang w:eastAsia="en-US"/>
        </w:rPr>
        <w:t xml:space="preserve"> d</w:t>
      </w:r>
      <w:r>
        <w:rPr>
          <w:lang w:eastAsia="en-US"/>
        </w:rPr>
        <w:t>ope</w:t>
      </w:r>
      <w:r w:rsidRPr="00922948">
        <w:rPr>
          <w:lang w:eastAsia="en-US"/>
        </w:rPr>
        <w:t xml:space="preserve">n. Ook wilde Hij er door </w:t>
      </w:r>
      <w:r>
        <w:rPr>
          <w:lang w:eastAsia="en-US"/>
        </w:rPr>
        <w:t>ere</w:t>
      </w:r>
      <w:r w:rsidRPr="00922948">
        <w:rPr>
          <w:lang w:eastAsia="en-US"/>
        </w:rPr>
        <w:t>n, dat de uitwerking en de kracht van</w:t>
      </w:r>
      <w:r>
        <w:rPr>
          <w:lang w:eastAsia="en-US"/>
        </w:rPr>
        <w:t xml:space="preserve"> de </w:t>
      </w:r>
      <w:r w:rsidRPr="00922948">
        <w:rPr>
          <w:lang w:eastAsia="en-US"/>
        </w:rPr>
        <w:t>doop niet af hangt van</w:t>
      </w:r>
      <w:r>
        <w:rPr>
          <w:lang w:eastAsia="en-US"/>
        </w:rPr>
        <w:t xml:space="preserve"> de </w:t>
      </w:r>
      <w:r w:rsidRPr="00922948">
        <w:rPr>
          <w:lang w:eastAsia="en-US"/>
        </w:rPr>
        <w:t xml:space="preserve">persoon, welke </w:t>
      </w:r>
      <w:r>
        <w:rPr>
          <w:lang w:eastAsia="en-US"/>
        </w:rPr>
        <w:t xml:space="preserve">deze </w:t>
      </w:r>
      <w:r w:rsidRPr="00922948">
        <w:rPr>
          <w:lang w:eastAsia="en-US"/>
        </w:rPr>
        <w:t>bedient.</w:t>
      </w:r>
      <w:r w:rsidR="00896977">
        <w:rPr>
          <w:lang w:eastAsia="en-US"/>
        </w:rPr>
        <w:t xml:space="preserve"> - </w:t>
      </w:r>
      <w:r w:rsidRPr="00922948">
        <w:rPr>
          <w:lang w:eastAsia="en-US"/>
        </w:rPr>
        <w:t>De doop, blijkt ook hieruit, is niet een verordening van het allergrootste, maar van ondergeschikt belang in het Christendom.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 Verliet Hij Judea.</w:t>
      </w:r>
      <w:r w:rsidR="00896977">
        <w:rPr>
          <w:lang w:eastAsia="en-US"/>
        </w:rPr>
        <w:t xml:space="preserve"> - </w:t>
      </w:r>
      <w:r w:rsidRPr="00922948">
        <w:rPr>
          <w:lang w:eastAsia="en-US"/>
        </w:rPr>
        <w:t xml:space="preserve">Uit het verband met de voorafgaande verzen schijnt te blijken, dat de </w:t>
      </w:r>
      <w:r>
        <w:rPr>
          <w:lang w:eastAsia="en-US"/>
        </w:rPr>
        <w:t>Heere</w:t>
      </w:r>
      <w:r w:rsidRPr="00922948">
        <w:rPr>
          <w:lang w:eastAsia="en-US"/>
        </w:rPr>
        <w:t xml:space="preserve"> Judea verliet, om de voornemens</w:t>
      </w:r>
      <w:r>
        <w:rPr>
          <w:lang w:eastAsia="en-US"/>
        </w:rPr>
        <w:t xml:space="preserve"> van de Farizeeër</w:t>
      </w:r>
      <w:r w:rsidRPr="00922948">
        <w:rPr>
          <w:lang w:eastAsia="en-US"/>
        </w:rPr>
        <w:t>s tegen Hem te verijdelen. In Galile</w:t>
      </w:r>
      <w:r>
        <w:rPr>
          <w:lang w:eastAsia="en-US"/>
        </w:rPr>
        <w:t>a</w:t>
      </w:r>
      <w:r w:rsidRPr="00922948">
        <w:rPr>
          <w:lang w:eastAsia="en-US"/>
        </w:rPr>
        <w:t xml:space="preserve"> was Hij verder van Jeruzalem, en daar zon</w:t>
      </w:r>
      <w:r>
        <w:rPr>
          <w:lang w:eastAsia="en-US"/>
        </w:rPr>
        <w:t xml:space="preserve"> zijn </w:t>
      </w:r>
      <w:r w:rsidRPr="00922948">
        <w:rPr>
          <w:lang w:eastAsia="en-US"/>
        </w:rPr>
        <w:t>bediening niet z</w:t>
      </w:r>
      <w:r>
        <w:rPr>
          <w:lang w:eastAsia="en-US"/>
        </w:rPr>
        <w:t>ove</w:t>
      </w:r>
      <w:r w:rsidRPr="00922948">
        <w:rPr>
          <w:lang w:eastAsia="en-US"/>
        </w:rPr>
        <w:t>el vijandschap verwekken.</w:t>
      </w:r>
    </w:p>
    <w:p w:rsidR="0071002D" w:rsidRPr="00922948" w:rsidRDefault="0071002D" w:rsidP="001F04AF">
      <w:pPr>
        <w:jc w:val="both"/>
        <w:rPr>
          <w:lang w:eastAsia="en-US"/>
        </w:rPr>
      </w:pPr>
      <w:r>
        <w:rPr>
          <w:lang w:eastAsia="en-US"/>
        </w:rPr>
        <w:t xml:space="preserve">4. </w:t>
      </w:r>
      <w:r w:rsidRPr="00922948">
        <w:rPr>
          <w:lang w:eastAsia="en-US"/>
        </w:rPr>
        <w:t>En Hij woest door Sa</w:t>
      </w:r>
      <w:r>
        <w:rPr>
          <w:lang w:eastAsia="en-US"/>
        </w:rPr>
        <w:t>maria</w:t>
      </w:r>
      <w:r w:rsidRPr="00922948">
        <w:rPr>
          <w:lang w:eastAsia="en-US"/>
        </w:rPr>
        <w:t xml:space="preserve"> gaan.</w:t>
      </w:r>
      <w:r w:rsidR="00896977">
        <w:rPr>
          <w:lang w:eastAsia="en-US"/>
        </w:rPr>
        <w:t xml:space="preserve"> - </w:t>
      </w:r>
      <w:r w:rsidRPr="00922948">
        <w:rPr>
          <w:lang w:eastAsia="en-US"/>
        </w:rPr>
        <w:t>Dit was de naaste weg, of men moest over de Jordaan met een omweg door Perea (het Overjordaanse) gaan.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Sichar.</w:t>
      </w:r>
      <w:r w:rsidR="00896977">
        <w:rPr>
          <w:lang w:eastAsia="en-US"/>
        </w:rPr>
        <w:t xml:space="preserve"> - </w:t>
      </w:r>
      <w:r w:rsidRPr="00922948">
        <w:rPr>
          <w:lang w:eastAsia="en-US"/>
        </w:rPr>
        <w:t>Volgens het algemeen gevoelen is de hier besproken stad in de Heilige Schrift dezelfde als Sichem. Weinige plaatsen</w:t>
      </w:r>
      <w:r>
        <w:rPr>
          <w:lang w:eastAsia="en-US"/>
        </w:rPr>
        <w:t>,</w:t>
      </w:r>
      <w:r w:rsidRPr="00922948">
        <w:rPr>
          <w:lang w:eastAsia="en-US"/>
        </w:rPr>
        <w:t xml:space="preserve"> behalve Jeruzalem, zijn</w:t>
      </w:r>
      <w:r>
        <w:rPr>
          <w:lang w:eastAsia="en-US"/>
        </w:rPr>
        <w:t xml:space="preserve"> zo dikwijls</w:t>
      </w:r>
      <w:r w:rsidRPr="00922948">
        <w:rPr>
          <w:lang w:eastAsia="en-US"/>
        </w:rPr>
        <w:t xml:space="preserve"> vermeld als deze stad</w:t>
      </w:r>
      <w:r>
        <w:rPr>
          <w:lang w:eastAsia="en-US"/>
        </w:rPr>
        <w:t>. Z</w:t>
      </w:r>
      <w:r w:rsidRPr="00922948">
        <w:rPr>
          <w:lang w:eastAsia="en-US"/>
        </w:rPr>
        <w:t>ij komt voor in de geschiedenis van Abraham (Gen. 32</w:t>
      </w:r>
      <w:r>
        <w:rPr>
          <w:lang w:eastAsia="en-US"/>
        </w:rPr>
        <w:t>:</w:t>
      </w:r>
      <w:r w:rsidRPr="00922948">
        <w:rPr>
          <w:lang w:eastAsia="en-US"/>
        </w:rPr>
        <w:t xml:space="preserve"> 6); van Jakob (Gen. 33</w:t>
      </w:r>
      <w:r>
        <w:rPr>
          <w:lang w:eastAsia="en-US"/>
        </w:rPr>
        <w:t>:</w:t>
      </w:r>
      <w:r w:rsidRPr="00922948">
        <w:rPr>
          <w:lang w:eastAsia="en-US"/>
        </w:rPr>
        <w:t xml:space="preserve"> 18, 19; Gen. 34</w:t>
      </w:r>
      <w:r>
        <w:rPr>
          <w:lang w:eastAsia="en-US"/>
        </w:rPr>
        <w:t>:</w:t>
      </w:r>
      <w:r w:rsidRPr="00922948">
        <w:rPr>
          <w:lang w:eastAsia="en-US"/>
        </w:rPr>
        <w:t xml:space="preserve"> 2 enz.); van Jozef (Gen. 37</w:t>
      </w:r>
      <w:r>
        <w:rPr>
          <w:lang w:eastAsia="en-US"/>
        </w:rPr>
        <w:t>:</w:t>
      </w:r>
      <w:r w:rsidRPr="00922948">
        <w:rPr>
          <w:lang w:eastAsia="en-US"/>
        </w:rPr>
        <w:t xml:space="preserve"> 12); van Jozua (Joz. 24</w:t>
      </w:r>
      <w:r>
        <w:rPr>
          <w:lang w:eastAsia="en-US"/>
        </w:rPr>
        <w:t>:</w:t>
      </w:r>
      <w:r w:rsidRPr="00922948">
        <w:rPr>
          <w:lang w:eastAsia="en-US"/>
        </w:rPr>
        <w:t xml:space="preserve"> 1, 32; Hand. 7</w:t>
      </w:r>
      <w:r>
        <w:rPr>
          <w:lang w:eastAsia="en-US"/>
        </w:rPr>
        <w:t>:</w:t>
      </w:r>
      <w:r w:rsidRPr="00922948">
        <w:rPr>
          <w:lang w:eastAsia="en-US"/>
        </w:rPr>
        <w:t xml:space="preserve"> 16); van Abimelech (Richt. 9); van Rehabeam (1 Kon. 12); van Jerobeam (1 Kon. 12</w:t>
      </w:r>
      <w:r>
        <w:rPr>
          <w:lang w:eastAsia="en-US"/>
        </w:rPr>
        <w:t>:</w:t>
      </w:r>
      <w:r w:rsidRPr="00922948">
        <w:rPr>
          <w:lang w:eastAsia="en-US"/>
        </w:rPr>
        <w:t xml:space="preserve"> 25). Dicht bij Sichem was de stad Samaria zelf, en stonden de twee bergen Ebal en Gerizim, waar de zegen en de vloek werden uitgesproken (Joz. 8</w:t>
      </w:r>
      <w:r>
        <w:rPr>
          <w:lang w:eastAsia="en-US"/>
        </w:rPr>
        <w:t>:</w:t>
      </w:r>
      <w:r w:rsidRPr="00922948">
        <w:rPr>
          <w:lang w:eastAsia="en-US"/>
        </w:rPr>
        <w:t xml:space="preserve"> 13).</w:t>
      </w:r>
      <w:r w:rsidR="00896977">
        <w:rPr>
          <w:lang w:eastAsia="en-US"/>
        </w:rPr>
        <w:t xml:space="preserve"> - </w:t>
      </w:r>
      <w:r w:rsidRPr="00922948">
        <w:rPr>
          <w:lang w:eastAsia="en-US"/>
        </w:rPr>
        <w:t>Wel wordt betwijfeld, of de ruïnen, die thans de ruïnen van Sichem worden geh</w:t>
      </w:r>
      <w:r>
        <w:rPr>
          <w:lang w:eastAsia="en-US"/>
        </w:rPr>
        <w:t>ete</w:t>
      </w:r>
      <w:r w:rsidRPr="00922948">
        <w:rPr>
          <w:lang w:eastAsia="en-US"/>
        </w:rPr>
        <w:t>n</w:t>
      </w:r>
      <w:r>
        <w:rPr>
          <w:lang w:eastAsia="en-US"/>
        </w:rPr>
        <w:t>,</w:t>
      </w:r>
      <w:r w:rsidRPr="00922948">
        <w:rPr>
          <w:lang w:eastAsia="en-US"/>
        </w:rPr>
        <w:t xml:space="preserve"> werkelijk ter plaatse van het oude Sichem zijn, en of het oude Sichem niet naderbij gelegen heeft, dan het nu schijnt,</w:t>
      </w:r>
      <w:r w:rsidR="00896977">
        <w:rPr>
          <w:lang w:eastAsia="en-US"/>
        </w:rPr>
        <w:t xml:space="preserve"> - </w:t>
      </w:r>
      <w:r w:rsidRPr="00922948">
        <w:rPr>
          <w:lang w:eastAsia="en-US"/>
        </w:rPr>
        <w:t>de put ligt daarvan twintig minuten gaan verwijderd</w:t>
      </w:r>
      <w:r>
        <w:rPr>
          <w:lang w:eastAsia="en-US"/>
        </w:rPr>
        <w:t>;</w:t>
      </w:r>
      <w:r w:rsidRPr="00922948">
        <w:rPr>
          <w:lang w:eastAsia="en-US"/>
        </w:rPr>
        <w:t xml:space="preserve"> opmerkelijk zijn evenwel de woorden</w:t>
      </w:r>
      <w:r>
        <w:rPr>
          <w:lang w:eastAsia="en-US"/>
        </w:rPr>
        <w:t xml:space="preserve"> van de </w:t>
      </w:r>
      <w:r w:rsidRPr="00922948">
        <w:rPr>
          <w:lang w:eastAsia="en-US"/>
        </w:rPr>
        <w:t>Samaritaanse vrouw</w:t>
      </w:r>
      <w:r>
        <w:rPr>
          <w:lang w:eastAsia="en-US"/>
        </w:rPr>
        <w:t>:</w:t>
      </w:r>
      <w:r w:rsidRPr="00922948">
        <w:rPr>
          <w:lang w:eastAsia="en-US"/>
        </w:rPr>
        <w:t xml:space="preserve"> </w:t>
      </w:r>
      <w:r>
        <w:rPr>
          <w:lang w:eastAsia="en-US"/>
        </w:rPr>
        <w:t>"</w:t>
      </w:r>
      <w:r w:rsidRPr="00922948">
        <w:rPr>
          <w:lang w:eastAsia="en-US"/>
        </w:rPr>
        <w:t>ik hier niet moet komen om te putten</w:t>
      </w:r>
      <w:r>
        <w:rPr>
          <w:lang w:eastAsia="en-US"/>
        </w:rPr>
        <w:t>,</w:t>
      </w:r>
      <w:r w:rsidRPr="00922948">
        <w:rPr>
          <w:lang w:eastAsia="en-US"/>
        </w:rPr>
        <w:t>" waaruit blijkt, dat zij het water op zekeren afstand moest halen.</w:t>
      </w:r>
    </w:p>
    <w:p w:rsidR="0071002D" w:rsidRPr="00922948" w:rsidRDefault="0071002D" w:rsidP="001F04AF">
      <w:pPr>
        <w:jc w:val="both"/>
        <w:rPr>
          <w:lang w:eastAsia="en-US"/>
        </w:rPr>
      </w:pPr>
      <w:r w:rsidRPr="00922948">
        <w:rPr>
          <w:lang w:eastAsia="en-US"/>
        </w:rPr>
        <w:t>Nabij het stuk lands.... Jakob</w:t>
      </w:r>
      <w:r>
        <w:rPr>
          <w:lang w:eastAsia="en-US"/>
        </w:rPr>
        <w:t>.</w:t>
      </w:r>
      <w:r w:rsidRPr="00922948">
        <w:rPr>
          <w:lang w:eastAsia="en-US"/>
        </w:rPr>
        <w:t>... Jozef.</w:t>
      </w:r>
      <w:r w:rsidR="00896977">
        <w:rPr>
          <w:lang w:eastAsia="en-US"/>
        </w:rPr>
        <w:t xml:space="preserve"> - </w:t>
      </w:r>
      <w:r w:rsidRPr="00922948">
        <w:rPr>
          <w:lang w:eastAsia="en-US"/>
        </w:rPr>
        <w:t>Het hier bedoelde stuk lands schijnt uit twee deden bestaan te hebben. Het ene was door Jakob van Hemor, Sichems vader, voor honderd stukken zilver gekocht (Gen. 33</w:t>
      </w:r>
      <w:r>
        <w:rPr>
          <w:lang w:eastAsia="en-US"/>
        </w:rPr>
        <w:t>;</w:t>
      </w:r>
      <w:r w:rsidRPr="00922948">
        <w:rPr>
          <w:lang w:eastAsia="en-US"/>
        </w:rPr>
        <w:t xml:space="preserve"> 29). Het andere schijnt het zijns geworden te zijn door verovering, toen</w:t>
      </w:r>
      <w:r>
        <w:rPr>
          <w:lang w:eastAsia="en-US"/>
        </w:rPr>
        <w:t xml:space="preserve"> zijn </w:t>
      </w:r>
      <w:r w:rsidRPr="00922948">
        <w:rPr>
          <w:lang w:eastAsia="en-US"/>
        </w:rPr>
        <w:t>zonen de Sichemieten doodden om het onteren van Dina (Gen. 34</w:t>
      </w:r>
      <w:r>
        <w:rPr>
          <w:lang w:eastAsia="en-US"/>
        </w:rPr>
        <w:t>:</w:t>
      </w:r>
      <w:r w:rsidRPr="00922948">
        <w:rPr>
          <w:lang w:eastAsia="en-US"/>
        </w:rPr>
        <w:t xml:space="preserve"> 28; 48</w:t>
      </w:r>
      <w:r>
        <w:rPr>
          <w:lang w:eastAsia="en-US"/>
        </w:rPr>
        <w:t>:</w:t>
      </w:r>
      <w:r w:rsidRPr="00922948">
        <w:rPr>
          <w:lang w:eastAsia="en-US"/>
        </w:rPr>
        <w:t xml:space="preserve"> 22).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 De fontein Jakobs.</w:t>
      </w:r>
      <w:r w:rsidR="00896977">
        <w:rPr>
          <w:lang w:eastAsia="en-US"/>
        </w:rPr>
        <w:t xml:space="preserve"> - </w:t>
      </w:r>
      <w:r w:rsidRPr="00922948">
        <w:rPr>
          <w:lang w:eastAsia="en-US"/>
        </w:rPr>
        <w:t>Deze fontein, beter gezegd put of vergaarbak, wordt</w:t>
      </w:r>
      <w:r>
        <w:rPr>
          <w:lang w:eastAsia="en-US"/>
        </w:rPr>
        <w:t xml:space="preserve"> de </w:t>
      </w:r>
      <w:r w:rsidRPr="00922948">
        <w:rPr>
          <w:lang w:eastAsia="en-US"/>
        </w:rPr>
        <w:t>reiziger in Palestina nog aangewezen nabij de ruïnen van Sichem, en algemeen ondersteld een van de oudste en onbetwistbaarste overblijfsels van oude tijden in het Heilige land</w:t>
      </w:r>
      <w:r>
        <w:rPr>
          <w:lang w:eastAsia="en-US"/>
        </w:rPr>
        <w:t>. Z</w:t>
      </w:r>
      <w:r w:rsidRPr="00922948">
        <w:rPr>
          <w:lang w:eastAsia="en-US"/>
        </w:rPr>
        <w:t>ij wordt in goeden staat onderhouden, en is omtrent 28 meter diep.</w:t>
      </w:r>
    </w:p>
    <w:p w:rsidR="0071002D" w:rsidRPr="00922948" w:rsidRDefault="0071002D" w:rsidP="001F04AF">
      <w:pPr>
        <w:jc w:val="both"/>
        <w:rPr>
          <w:lang w:eastAsia="en-US"/>
        </w:rPr>
      </w:pPr>
      <w:r w:rsidRPr="00922948">
        <w:rPr>
          <w:lang w:eastAsia="en-US"/>
        </w:rPr>
        <w:t>Vermoeid zijnde van de reis.</w:t>
      </w:r>
      <w:r w:rsidR="00896977">
        <w:rPr>
          <w:lang w:eastAsia="en-US"/>
        </w:rPr>
        <w:t xml:space="preserve"> - </w:t>
      </w:r>
      <w:r w:rsidRPr="00922948">
        <w:rPr>
          <w:lang w:eastAsia="en-US"/>
        </w:rPr>
        <w:t>Deze uitdrukking verdient opgemerkt te worden</w:t>
      </w:r>
      <w:r>
        <w:rPr>
          <w:lang w:eastAsia="en-US"/>
        </w:rPr>
        <w:t>. Z</w:t>
      </w:r>
      <w:r w:rsidRPr="00922948">
        <w:rPr>
          <w:lang w:eastAsia="en-US"/>
        </w:rPr>
        <w:t xml:space="preserve">ij bewijst de wezenlijkheid van 's </w:t>
      </w:r>
      <w:r>
        <w:rPr>
          <w:lang w:eastAsia="en-US"/>
        </w:rPr>
        <w:t>Heere</w:t>
      </w:r>
      <w:r w:rsidRPr="00922948">
        <w:rPr>
          <w:lang w:eastAsia="en-US"/>
        </w:rPr>
        <w:t xml:space="preserve">n </w:t>
      </w:r>
      <w:r>
        <w:rPr>
          <w:lang w:eastAsia="en-US"/>
        </w:rPr>
        <w:t>mens</w:t>
      </w:r>
      <w:r w:rsidRPr="00922948">
        <w:rPr>
          <w:lang w:eastAsia="en-US"/>
        </w:rPr>
        <w:t>elijke natuur. Hij had een lichaam als wij</w:t>
      </w:r>
      <w:r>
        <w:rPr>
          <w:lang w:eastAsia="en-US"/>
        </w:rPr>
        <w:t>:</w:t>
      </w:r>
      <w:r w:rsidRPr="00922948">
        <w:rPr>
          <w:lang w:eastAsia="en-US"/>
        </w:rPr>
        <w:t xml:space="preserve"> onderhevig aan al de conditiën van </w:t>
      </w:r>
      <w:r>
        <w:rPr>
          <w:lang w:eastAsia="en-US"/>
        </w:rPr>
        <w:t>vlees</w:t>
      </w:r>
      <w:r w:rsidRPr="00922948">
        <w:rPr>
          <w:lang w:eastAsia="en-US"/>
        </w:rPr>
        <w:t xml:space="preserve"> en bloed. Het bewijst de oneindige barmhartigheid, </w:t>
      </w:r>
      <w:r>
        <w:rPr>
          <w:lang w:eastAsia="en-US"/>
        </w:rPr>
        <w:t>nederig</w:t>
      </w:r>
      <w:r w:rsidRPr="00922948">
        <w:rPr>
          <w:lang w:eastAsia="en-US"/>
        </w:rPr>
        <w:t xml:space="preserve">heid en </w:t>
      </w:r>
      <w:r>
        <w:rPr>
          <w:lang w:eastAsia="en-US"/>
        </w:rPr>
        <w:t>neer</w:t>
      </w:r>
      <w:r w:rsidRPr="00922948">
        <w:rPr>
          <w:lang w:eastAsia="en-US"/>
        </w:rPr>
        <w:t>buigende goedheid van</w:t>
      </w:r>
      <w:r>
        <w:rPr>
          <w:lang w:eastAsia="en-US"/>
        </w:rPr>
        <w:t xml:space="preserve"> onze Heere</w:t>
      </w:r>
      <w:r w:rsidRPr="00922948">
        <w:rPr>
          <w:lang w:eastAsia="en-US"/>
        </w:rPr>
        <w:t xml:space="preserve">, in het </w:t>
      </w:r>
      <w:r>
        <w:rPr>
          <w:lang w:eastAsia="en-US"/>
        </w:rPr>
        <w:t>vlees</w:t>
      </w:r>
      <w:r w:rsidRPr="00922948">
        <w:rPr>
          <w:lang w:eastAsia="en-US"/>
        </w:rPr>
        <w:t xml:space="preserve"> worden en op aarde komen, om voor zondaars te leven en te sterven. Hoewel Hij rijk was, werd Hij arm. Hij die de wereld gemaakt heeft en wiens </w:t>
      </w:r>
      <w:r>
        <w:rPr>
          <w:lang w:eastAsia="en-US"/>
        </w:rPr>
        <w:t>"</w:t>
      </w:r>
      <w:r w:rsidRPr="00922948">
        <w:rPr>
          <w:lang w:eastAsia="en-US"/>
        </w:rPr>
        <w:t>het vee was op duizend bergen", vergenoegde</w:t>
      </w:r>
      <w:r w:rsidR="00896977">
        <w:rPr>
          <w:lang w:eastAsia="en-US"/>
        </w:rPr>
        <w:t xml:space="preserve"> - </w:t>
      </w:r>
      <w:r w:rsidRPr="00922948">
        <w:rPr>
          <w:lang w:eastAsia="en-US"/>
        </w:rPr>
        <w:t>zich een vermoeide voetreiziger te zijn, teneinde ons eeuwige verlossing te verwerven. Nooit lezen wij</w:t>
      </w:r>
      <w:r>
        <w:rPr>
          <w:lang w:eastAsia="en-US"/>
        </w:rPr>
        <w:t>,</w:t>
      </w:r>
      <w:r w:rsidRPr="00922948">
        <w:rPr>
          <w:lang w:eastAsia="en-US"/>
        </w:rPr>
        <w:t xml:space="preserve"> dat </w:t>
      </w:r>
      <w:r>
        <w:rPr>
          <w:lang w:eastAsia="en-US"/>
        </w:rPr>
        <w:t>Jezus</w:t>
      </w:r>
      <w:r w:rsidRPr="00922948">
        <w:rPr>
          <w:lang w:eastAsia="en-US"/>
        </w:rPr>
        <w:t xml:space="preserve"> van een voertuig gebruik maakte, maar wel dat Hij slechts </w:t>
      </w:r>
      <w:r>
        <w:rPr>
          <w:lang w:eastAsia="en-US"/>
        </w:rPr>
        <w:t>e</w:t>
      </w:r>
      <w:r w:rsidRPr="00922948">
        <w:rPr>
          <w:lang w:eastAsia="en-US"/>
        </w:rPr>
        <w:t>enmaal op een beest reed. Wilde Hij arm zijn, het voegt ons, ons aan armoede te onderwerpen. Het is geen zonde buiten eigen sch</w:t>
      </w:r>
      <w:r>
        <w:rPr>
          <w:lang w:eastAsia="en-US"/>
        </w:rPr>
        <w:t>u</w:t>
      </w:r>
      <w:r w:rsidRPr="00922948">
        <w:rPr>
          <w:lang w:eastAsia="en-US"/>
        </w:rPr>
        <w:t>ld arm te zijn.</w:t>
      </w:r>
      <w:r w:rsidR="00896977">
        <w:rPr>
          <w:lang w:eastAsia="en-US"/>
        </w:rPr>
        <w:t xml:space="preserve"> - </w:t>
      </w:r>
      <w:r w:rsidRPr="00922948">
        <w:rPr>
          <w:lang w:eastAsia="en-US"/>
        </w:rPr>
        <w:t>Welk een medelijdende Zaligmaker toont Hij hierin te zijn! Hij weet wat het is een zwak en afgetobd lichaam te hebben. Hij kan de armoede te hulp 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 zesde </w:t>
      </w:r>
      <w:r>
        <w:rPr>
          <w:lang w:eastAsia="en-US"/>
        </w:rPr>
        <w:t>uu</w:t>
      </w:r>
      <w:r w:rsidRPr="00922948">
        <w:rPr>
          <w:lang w:eastAsia="en-US"/>
        </w:rPr>
        <w:t>r.</w:t>
      </w:r>
      <w:r w:rsidR="00896977">
        <w:rPr>
          <w:lang w:eastAsia="en-US"/>
        </w:rPr>
        <w:t xml:space="preserve"> - </w:t>
      </w:r>
      <w:r w:rsidRPr="00922948">
        <w:rPr>
          <w:lang w:eastAsia="en-US"/>
        </w:rPr>
        <w:t>Dat is 's middags 12 uur</w:t>
      </w:r>
      <w:r w:rsidR="00896977">
        <w:rPr>
          <w:lang w:eastAsia="en-US"/>
        </w:rPr>
        <w:t xml:space="preserve"> - </w:t>
      </w:r>
      <w:r w:rsidRPr="00922948">
        <w:rPr>
          <w:lang w:eastAsia="en-US"/>
        </w:rPr>
        <w:t>het heetst van</w:t>
      </w:r>
      <w:r>
        <w:rPr>
          <w:lang w:eastAsia="en-US"/>
        </w:rPr>
        <w:t xml:space="preserve"> de </w:t>
      </w:r>
      <w:r w:rsidRPr="00922948">
        <w:rPr>
          <w:lang w:eastAsia="en-US"/>
        </w:rPr>
        <w:t xml:space="preserve">dag. Met </w:t>
      </w:r>
      <w:r>
        <w:rPr>
          <w:lang w:eastAsia="en-US"/>
        </w:rPr>
        <w:t>Nicodémus</w:t>
      </w:r>
      <w:r w:rsidRPr="00922948">
        <w:rPr>
          <w:lang w:eastAsia="en-US"/>
        </w:rPr>
        <w:t xml:space="preserve"> sprak de </w:t>
      </w:r>
      <w:r>
        <w:rPr>
          <w:lang w:eastAsia="en-US"/>
        </w:rPr>
        <w:t>Heere</w:t>
      </w:r>
      <w:r w:rsidRPr="00922948">
        <w:rPr>
          <w:lang w:eastAsia="en-US"/>
        </w:rPr>
        <w:t xml:space="preserve"> in</w:t>
      </w:r>
      <w:r>
        <w:rPr>
          <w:lang w:eastAsia="en-US"/>
        </w:rPr>
        <w:t xml:space="preserve"> de </w:t>
      </w:r>
      <w:r w:rsidRPr="00922948">
        <w:rPr>
          <w:lang w:eastAsia="en-US"/>
        </w:rPr>
        <w:t xml:space="preserve">nacht (Joh. 3); met de </w:t>
      </w:r>
      <w:r>
        <w:rPr>
          <w:lang w:eastAsia="en-US"/>
        </w:rPr>
        <w:t>Samaritaans</w:t>
      </w:r>
      <w:r w:rsidRPr="00922948">
        <w:rPr>
          <w:lang w:eastAsia="en-US"/>
        </w:rPr>
        <w:t>e vrouw, die van een onzedelijk gedrag was, sprak Hij over dag. Ligt hierin niet een wenk voor Evangeliedienaren, om op tijd en uur te letten</w:t>
      </w:r>
      <w:r>
        <w:rPr>
          <w:lang w:eastAsia="en-US"/>
        </w:rPr>
        <w:t>,</w:t>
      </w:r>
      <w:r w:rsidRPr="00922948">
        <w:rPr>
          <w:lang w:eastAsia="en-US"/>
        </w:rPr>
        <w:t xml:space="preserve"> vooral wanneer zij met personen als deze vrouw in aanraking komen</w:t>
      </w:r>
    </w:p>
    <w:p w:rsidR="0071002D" w:rsidRPr="0096170A" w:rsidRDefault="0071002D" w:rsidP="001F04AF">
      <w:pPr>
        <w:jc w:val="both"/>
        <w:rPr>
          <w:b/>
          <w:lang w:eastAsia="en-US"/>
        </w:rPr>
      </w:pPr>
    </w:p>
    <w:p w:rsidR="0071002D" w:rsidRDefault="0071002D" w:rsidP="00A24C89">
      <w:pPr>
        <w:pStyle w:val="Heading1"/>
        <w:rPr>
          <w:lang w:eastAsia="en-US"/>
        </w:rPr>
      </w:pPr>
      <w:bookmarkStart w:id="16" w:name="_Toc40301233"/>
      <w:r w:rsidRPr="0096170A">
        <w:rPr>
          <w:lang w:eastAsia="en-US"/>
        </w:rPr>
        <w:t xml:space="preserve">JOHANNES </w:t>
      </w:r>
      <w:r w:rsidR="0035101C">
        <w:rPr>
          <w:lang w:eastAsia="en-US"/>
        </w:rPr>
        <w:t>4</w:t>
      </w:r>
      <w:r w:rsidRPr="0096170A">
        <w:rPr>
          <w:lang w:eastAsia="en-US"/>
        </w:rPr>
        <w:t>: 7</w:t>
      </w:r>
      <w:r w:rsidR="00896977">
        <w:rPr>
          <w:lang w:eastAsia="en-US"/>
        </w:rPr>
        <w:t xml:space="preserve"> - </w:t>
      </w:r>
      <w:r w:rsidRPr="0096170A">
        <w:rPr>
          <w:lang w:eastAsia="en-US"/>
        </w:rPr>
        <w:t>26.</w:t>
      </w:r>
      <w:bookmarkEnd w:id="16"/>
    </w:p>
    <w:p w:rsidR="00A24C89" w:rsidRDefault="0035101C" w:rsidP="00A24C89">
      <w:pPr>
        <w:rPr>
          <w:lang w:eastAsia="en-US"/>
        </w:rPr>
      </w:pPr>
      <w:r w:rsidRPr="00922948">
        <w:rPr>
          <w:lang w:eastAsia="en-US"/>
        </w:rPr>
        <w:t>De Sa</w:t>
      </w:r>
      <w:r>
        <w:rPr>
          <w:lang w:eastAsia="en-US"/>
        </w:rPr>
        <w:t>m</w:t>
      </w:r>
      <w:r w:rsidRPr="00922948">
        <w:rPr>
          <w:lang w:eastAsia="en-US"/>
        </w:rPr>
        <w:t>aritaanse vrouw.</w:t>
      </w:r>
      <w:r>
        <w:rPr>
          <w:lang w:eastAsia="en-US"/>
        </w:rPr>
        <w:t xml:space="preserve"> - </w:t>
      </w:r>
      <w:r w:rsidRPr="00922948">
        <w:rPr>
          <w:lang w:eastAsia="en-US"/>
        </w:rPr>
        <w:t xml:space="preserve">Christus' tact en </w:t>
      </w:r>
      <w:r>
        <w:rPr>
          <w:lang w:eastAsia="en-US"/>
        </w:rPr>
        <w:t>neer</w:t>
      </w:r>
      <w:r w:rsidRPr="00922948">
        <w:rPr>
          <w:lang w:eastAsia="en-US"/>
        </w:rPr>
        <w:t>buigendheid.</w:t>
      </w:r>
      <w:r>
        <w:rPr>
          <w:lang w:eastAsia="en-US"/>
        </w:rPr>
        <w:t xml:space="preserve"> - </w:t>
      </w:r>
      <w:r w:rsidRPr="00922948">
        <w:rPr>
          <w:lang w:eastAsia="en-US"/>
        </w:rPr>
        <w:t>Christus' bereidwilligheid om te geven.</w:t>
      </w:r>
      <w:r>
        <w:rPr>
          <w:lang w:eastAsia="en-US"/>
        </w:rPr>
        <w:t xml:space="preserve"> - </w:t>
      </w:r>
      <w:r w:rsidRPr="00922948">
        <w:rPr>
          <w:lang w:eastAsia="en-US"/>
        </w:rPr>
        <w:t>De voortreffelijkheid van Christus' gaven.</w:t>
      </w:r>
      <w:r>
        <w:rPr>
          <w:lang w:eastAsia="en-US"/>
        </w:rPr>
        <w:t xml:space="preserve"> - </w:t>
      </w:r>
      <w:r w:rsidRPr="00922948">
        <w:rPr>
          <w:lang w:eastAsia="en-US"/>
        </w:rPr>
        <w:t>De noodzakelijkheid van de vergeving</w:t>
      </w:r>
      <w:r>
        <w:rPr>
          <w:lang w:eastAsia="en-US"/>
        </w:rPr>
        <w:t xml:space="preserve"> van de </w:t>
      </w:r>
      <w:r w:rsidRPr="00922948">
        <w:rPr>
          <w:lang w:eastAsia="en-US"/>
        </w:rPr>
        <w:t>zonde.</w:t>
      </w:r>
      <w:r>
        <w:rPr>
          <w:lang w:eastAsia="en-US"/>
        </w:rPr>
        <w:t xml:space="preserve"> - </w:t>
      </w:r>
      <w:r w:rsidRPr="00922948">
        <w:rPr>
          <w:lang w:eastAsia="en-US"/>
        </w:rPr>
        <w:t>Het nutteloze van vormelijke eredienst.</w:t>
      </w:r>
      <w:r>
        <w:rPr>
          <w:lang w:eastAsia="en-US"/>
        </w:rPr>
        <w:t xml:space="preserve"> - </w:t>
      </w:r>
      <w:r w:rsidRPr="00922948">
        <w:rPr>
          <w:lang w:eastAsia="en-US"/>
        </w:rPr>
        <w:t>Christus' goedheid jegens grote zondaren</w:t>
      </w:r>
      <w:r>
        <w:rPr>
          <w:lang w:eastAsia="en-US"/>
        </w:rPr>
        <w:t>.</w:t>
      </w:r>
    </w:p>
    <w:p w:rsidR="0035101C" w:rsidRPr="00A24C89" w:rsidRDefault="0035101C" w:rsidP="00A24C89">
      <w:pPr>
        <w:rPr>
          <w:lang w:eastAsia="en-US"/>
        </w:rPr>
      </w:pPr>
    </w:p>
    <w:p w:rsidR="0071002D" w:rsidRPr="002B2134" w:rsidRDefault="0071002D" w:rsidP="001F04AF">
      <w:pPr>
        <w:jc w:val="both"/>
        <w:rPr>
          <w:i/>
          <w:lang w:eastAsia="en-US"/>
        </w:rPr>
      </w:pPr>
      <w:r w:rsidRPr="002B2134">
        <w:rPr>
          <w:i/>
          <w:lang w:eastAsia="en-US"/>
        </w:rPr>
        <w:t>7. Er kwam een vrouw uit Samaria om water te putten. Jezus</w:t>
      </w:r>
      <w:r>
        <w:rPr>
          <w:i/>
          <w:lang w:eastAsia="en-US"/>
        </w:rPr>
        <w:t xml:space="preserve"> zei </w:t>
      </w:r>
      <w:r w:rsidRPr="002B2134">
        <w:rPr>
          <w:i/>
          <w:lang w:eastAsia="en-US"/>
        </w:rPr>
        <w:t>tot haar: Geef Mij te drinken.</w:t>
      </w:r>
    </w:p>
    <w:p w:rsidR="0071002D" w:rsidRPr="002B2134" w:rsidRDefault="0071002D" w:rsidP="001F04AF">
      <w:pPr>
        <w:jc w:val="both"/>
        <w:rPr>
          <w:i/>
          <w:lang w:eastAsia="en-US"/>
        </w:rPr>
      </w:pPr>
      <w:r w:rsidRPr="002B2134">
        <w:rPr>
          <w:i/>
          <w:lang w:eastAsia="en-US"/>
        </w:rPr>
        <w:t xml:space="preserve">S. (Want </w:t>
      </w:r>
      <w:r w:rsidR="0027377C">
        <w:rPr>
          <w:i/>
          <w:lang w:eastAsia="en-US"/>
        </w:rPr>
        <w:t>Zijn discipelen</w:t>
      </w:r>
      <w:r w:rsidRPr="002B2134">
        <w:rPr>
          <w:i/>
          <w:lang w:eastAsia="en-US"/>
        </w:rPr>
        <w:t xml:space="preserve"> waren heengegaan in de stad, opdat zij zouden spijs kopen.)</w:t>
      </w:r>
    </w:p>
    <w:p w:rsidR="0071002D" w:rsidRPr="002B2134" w:rsidRDefault="0071002D" w:rsidP="001F04AF">
      <w:pPr>
        <w:jc w:val="both"/>
        <w:rPr>
          <w:i/>
          <w:lang w:eastAsia="en-US"/>
        </w:rPr>
      </w:pPr>
      <w:r w:rsidRPr="002B2134">
        <w:rPr>
          <w:i/>
          <w:lang w:eastAsia="en-US"/>
        </w:rPr>
        <w:t xml:space="preserve">9. </w:t>
      </w:r>
      <w:r w:rsidR="000C06F7">
        <w:rPr>
          <w:i/>
          <w:lang w:eastAsia="en-US"/>
        </w:rPr>
        <w:t xml:space="preserve">Zo zei </w:t>
      </w:r>
      <w:r w:rsidRPr="002B2134">
        <w:rPr>
          <w:i/>
          <w:lang w:eastAsia="en-US"/>
        </w:rPr>
        <w:t>dan de Samaritaanse vrouw tot Hem: Hoe begeert gij, die een Jood zijt, van mij te drinken, die een Samaritaanse vrouw ben? Want de Joden houden geen gemeenschap met de Samaritanen.</w:t>
      </w:r>
    </w:p>
    <w:p w:rsidR="0071002D" w:rsidRPr="002B2134" w:rsidRDefault="0071002D" w:rsidP="001F04AF">
      <w:pPr>
        <w:jc w:val="both"/>
        <w:rPr>
          <w:i/>
          <w:lang w:eastAsia="en-US"/>
        </w:rPr>
      </w:pPr>
      <w:r w:rsidRPr="002B2134">
        <w:rPr>
          <w:i/>
          <w:lang w:eastAsia="en-US"/>
        </w:rPr>
        <w:t>10. Jezus antwoordde en</w:t>
      </w:r>
      <w:r>
        <w:rPr>
          <w:i/>
          <w:lang w:eastAsia="en-US"/>
        </w:rPr>
        <w:t xml:space="preserve"> zei </w:t>
      </w:r>
      <w:r w:rsidRPr="002B2134">
        <w:rPr>
          <w:i/>
          <w:lang w:eastAsia="en-US"/>
        </w:rPr>
        <w:t>tot haar: Indien gij de gave Gods kendet, en wie Hij is, die tot u zegt: Geef mij te drinken, zo zoudt gij van Hem hebben begeerd en Hij zou u levend water gegeven hebben.</w:t>
      </w:r>
    </w:p>
    <w:p w:rsidR="0071002D" w:rsidRPr="002B2134" w:rsidRDefault="0071002D" w:rsidP="001F04AF">
      <w:pPr>
        <w:jc w:val="both"/>
        <w:rPr>
          <w:i/>
          <w:lang w:eastAsia="en-US"/>
        </w:rPr>
      </w:pPr>
      <w:r w:rsidRPr="002B2134">
        <w:rPr>
          <w:i/>
          <w:lang w:eastAsia="en-US"/>
        </w:rPr>
        <w:t>11. De vrouw</w:t>
      </w:r>
      <w:r>
        <w:rPr>
          <w:i/>
          <w:lang w:eastAsia="en-US"/>
        </w:rPr>
        <w:t xml:space="preserve"> zei </w:t>
      </w:r>
      <w:r w:rsidRPr="002B2134">
        <w:rPr>
          <w:i/>
          <w:lang w:eastAsia="en-US"/>
        </w:rPr>
        <w:t>tot Hem: Heer! gij hebt niet om mede te putten, en de put is diep; vanwaar hebt gij dan het levend water?</w:t>
      </w:r>
    </w:p>
    <w:p w:rsidR="0071002D" w:rsidRPr="002B2134" w:rsidRDefault="0071002D" w:rsidP="001F04AF">
      <w:pPr>
        <w:jc w:val="both"/>
        <w:rPr>
          <w:i/>
          <w:lang w:eastAsia="en-US"/>
        </w:rPr>
      </w:pPr>
      <w:r w:rsidRPr="002B2134">
        <w:rPr>
          <w:i/>
          <w:lang w:eastAsia="en-US"/>
        </w:rPr>
        <w:t xml:space="preserve">12. Zijt gij meerder dan onze vader Jakob, die ons </w:t>
      </w:r>
      <w:r>
        <w:rPr>
          <w:i/>
          <w:lang w:eastAsia="en-US"/>
        </w:rPr>
        <w:t xml:space="preserve">deze </w:t>
      </w:r>
      <w:r w:rsidRPr="002B2134">
        <w:rPr>
          <w:i/>
          <w:lang w:eastAsia="en-US"/>
        </w:rPr>
        <w:t>put gegeven heeft? en hij zelf heeft daaruit gedronken, en zijn kinderen en zijn vee.</w:t>
      </w:r>
    </w:p>
    <w:p w:rsidR="0071002D" w:rsidRPr="002B2134" w:rsidRDefault="0071002D" w:rsidP="001F04AF">
      <w:pPr>
        <w:jc w:val="both"/>
        <w:rPr>
          <w:i/>
          <w:lang w:eastAsia="en-US"/>
        </w:rPr>
      </w:pPr>
      <w:r w:rsidRPr="002B2134">
        <w:rPr>
          <w:i/>
          <w:lang w:eastAsia="en-US"/>
        </w:rPr>
        <w:t>13. Jezus antwoordde en</w:t>
      </w:r>
      <w:r>
        <w:rPr>
          <w:i/>
          <w:lang w:eastAsia="en-US"/>
        </w:rPr>
        <w:t xml:space="preserve"> zei </w:t>
      </w:r>
      <w:r w:rsidRPr="002B2134">
        <w:rPr>
          <w:i/>
          <w:lang w:eastAsia="en-US"/>
        </w:rPr>
        <w:t xml:space="preserve">tot haar: Een ieder, die van dit water drinkt, zal </w:t>
      </w:r>
      <w:r>
        <w:rPr>
          <w:i/>
          <w:lang w:eastAsia="en-US"/>
        </w:rPr>
        <w:t>weer</w:t>
      </w:r>
      <w:r w:rsidRPr="002B2134">
        <w:rPr>
          <w:i/>
          <w:lang w:eastAsia="en-US"/>
        </w:rPr>
        <w:t xml:space="preserve"> dorsten.</w:t>
      </w:r>
    </w:p>
    <w:p w:rsidR="0071002D" w:rsidRPr="002B2134" w:rsidRDefault="0071002D" w:rsidP="001F04AF">
      <w:pPr>
        <w:jc w:val="both"/>
        <w:rPr>
          <w:i/>
          <w:lang w:eastAsia="en-US"/>
        </w:rPr>
      </w:pPr>
      <w:r w:rsidRPr="002B2134">
        <w:rPr>
          <w:i/>
          <w:lang w:eastAsia="en-US"/>
        </w:rPr>
        <w:t>14. Maar zo wie gedronken zal hebben van het water dat Ik Hem geven zal, die zal in eeuwigheid niet dorsten; maar het water, dat Ik hem zal geven, zal in hem worden een fontein van water, springende tot in het eeuwige leven.</w:t>
      </w:r>
    </w:p>
    <w:p w:rsidR="0071002D" w:rsidRPr="002B2134" w:rsidRDefault="0071002D" w:rsidP="001F04AF">
      <w:pPr>
        <w:jc w:val="both"/>
        <w:rPr>
          <w:i/>
          <w:lang w:eastAsia="en-US"/>
        </w:rPr>
      </w:pPr>
      <w:r w:rsidRPr="002B2134">
        <w:rPr>
          <w:i/>
          <w:lang w:eastAsia="en-US"/>
        </w:rPr>
        <w:t>15. De vrouw</w:t>
      </w:r>
      <w:r>
        <w:rPr>
          <w:i/>
          <w:lang w:eastAsia="en-US"/>
        </w:rPr>
        <w:t xml:space="preserve"> zei </w:t>
      </w:r>
      <w:r w:rsidRPr="002B2134">
        <w:rPr>
          <w:i/>
          <w:lang w:eastAsia="en-US"/>
        </w:rPr>
        <w:t>tot Hem: Heere, geef mij dat water, opdat mij niet dorste, en ik hier niet moet komen, om te putten.</w:t>
      </w:r>
    </w:p>
    <w:p w:rsidR="0071002D" w:rsidRPr="002B2134" w:rsidRDefault="0071002D" w:rsidP="001F04AF">
      <w:pPr>
        <w:jc w:val="both"/>
        <w:rPr>
          <w:i/>
          <w:lang w:eastAsia="en-US"/>
        </w:rPr>
      </w:pPr>
      <w:r w:rsidRPr="002B2134">
        <w:rPr>
          <w:i/>
          <w:lang w:eastAsia="en-US"/>
        </w:rPr>
        <w:t>16. Jezus</w:t>
      </w:r>
      <w:r>
        <w:rPr>
          <w:i/>
          <w:lang w:eastAsia="en-US"/>
        </w:rPr>
        <w:t xml:space="preserve"> zei </w:t>
      </w:r>
      <w:r w:rsidRPr="002B2134">
        <w:rPr>
          <w:i/>
          <w:lang w:eastAsia="en-US"/>
        </w:rPr>
        <w:t xml:space="preserve">tot haar: Ga heen, roep </w:t>
      </w:r>
      <w:r>
        <w:rPr>
          <w:i/>
          <w:lang w:eastAsia="en-US"/>
        </w:rPr>
        <w:t>uw</w:t>
      </w:r>
      <w:r w:rsidRPr="002B2134">
        <w:rPr>
          <w:i/>
          <w:lang w:eastAsia="en-US"/>
        </w:rPr>
        <w:t xml:space="preserve"> man, en kom hier.</w:t>
      </w:r>
    </w:p>
    <w:p w:rsidR="0071002D" w:rsidRPr="002B2134" w:rsidRDefault="0071002D" w:rsidP="001F04AF">
      <w:pPr>
        <w:jc w:val="both"/>
        <w:rPr>
          <w:i/>
          <w:lang w:eastAsia="en-US"/>
        </w:rPr>
      </w:pPr>
      <w:r w:rsidRPr="002B2134">
        <w:rPr>
          <w:i/>
          <w:lang w:eastAsia="en-US"/>
        </w:rPr>
        <w:t>17. De vrouw antwoordde en zeide: ik heb geen man. Jezus</w:t>
      </w:r>
      <w:r>
        <w:rPr>
          <w:i/>
          <w:lang w:eastAsia="en-US"/>
        </w:rPr>
        <w:t xml:space="preserve"> zei </w:t>
      </w:r>
      <w:r w:rsidRPr="002B2134">
        <w:rPr>
          <w:i/>
          <w:lang w:eastAsia="en-US"/>
        </w:rPr>
        <w:t>tot haar: Gij hebt wel gezegd: Ik heb geen man.</w:t>
      </w:r>
    </w:p>
    <w:p w:rsidR="0071002D" w:rsidRPr="002B2134" w:rsidRDefault="0071002D" w:rsidP="001F04AF">
      <w:pPr>
        <w:jc w:val="both"/>
        <w:rPr>
          <w:i/>
          <w:lang w:eastAsia="en-US"/>
        </w:rPr>
      </w:pPr>
      <w:r w:rsidRPr="002B2134">
        <w:rPr>
          <w:i/>
          <w:lang w:eastAsia="en-US"/>
        </w:rPr>
        <w:t>18. Want gij hebt vijf mannen gehad, en die gij nu hebt, is uw man niet; dat hebt gij naar waarheid gezegd.</w:t>
      </w:r>
    </w:p>
    <w:p w:rsidR="0071002D" w:rsidRPr="002B2134" w:rsidRDefault="0071002D" w:rsidP="001F04AF">
      <w:pPr>
        <w:jc w:val="both"/>
        <w:rPr>
          <w:i/>
          <w:lang w:eastAsia="en-US"/>
        </w:rPr>
      </w:pPr>
      <w:r w:rsidRPr="002B2134">
        <w:rPr>
          <w:i/>
          <w:lang w:eastAsia="en-US"/>
        </w:rPr>
        <w:t>19. De vrouw</w:t>
      </w:r>
      <w:r>
        <w:rPr>
          <w:i/>
          <w:lang w:eastAsia="en-US"/>
        </w:rPr>
        <w:t xml:space="preserve"> zei </w:t>
      </w:r>
      <w:r w:rsidRPr="002B2134">
        <w:rPr>
          <w:i/>
          <w:lang w:eastAsia="en-US"/>
        </w:rPr>
        <w:t>tot Hem: Heere, ik zie dat gij een profeet zijt.</w:t>
      </w:r>
    </w:p>
    <w:p w:rsidR="0071002D" w:rsidRPr="002B2134" w:rsidRDefault="0071002D" w:rsidP="001F04AF">
      <w:pPr>
        <w:jc w:val="both"/>
        <w:rPr>
          <w:i/>
          <w:lang w:eastAsia="en-US"/>
        </w:rPr>
      </w:pPr>
      <w:r w:rsidRPr="002B2134">
        <w:rPr>
          <w:i/>
          <w:lang w:eastAsia="en-US"/>
        </w:rPr>
        <w:t xml:space="preserve">20. Onze vaders hebben op </w:t>
      </w:r>
      <w:r>
        <w:rPr>
          <w:i/>
          <w:lang w:eastAsia="en-US"/>
        </w:rPr>
        <w:t xml:space="preserve">deze </w:t>
      </w:r>
      <w:r w:rsidRPr="002B2134">
        <w:rPr>
          <w:i/>
          <w:lang w:eastAsia="en-US"/>
        </w:rPr>
        <w:t>berg aangebeden, en gijlieden zegt, dat te Jeruzalem de plaats is, waar men moet aanbidden.</w:t>
      </w:r>
    </w:p>
    <w:p w:rsidR="0071002D" w:rsidRPr="002B2134" w:rsidRDefault="0071002D" w:rsidP="001F04AF">
      <w:pPr>
        <w:jc w:val="both"/>
        <w:rPr>
          <w:i/>
          <w:lang w:eastAsia="en-US"/>
        </w:rPr>
      </w:pPr>
      <w:r w:rsidRPr="002B2134">
        <w:rPr>
          <w:i/>
          <w:lang w:eastAsia="en-US"/>
        </w:rPr>
        <w:t>21. Jezus</w:t>
      </w:r>
      <w:r>
        <w:rPr>
          <w:i/>
          <w:lang w:eastAsia="en-US"/>
        </w:rPr>
        <w:t xml:space="preserve"> zei </w:t>
      </w:r>
      <w:r w:rsidRPr="002B2134">
        <w:rPr>
          <w:i/>
          <w:lang w:eastAsia="en-US"/>
        </w:rPr>
        <w:t xml:space="preserve">tot haar: Vrouw, geloof Mij, de ure komt, wanneer gijlieden noch op </w:t>
      </w:r>
      <w:r>
        <w:rPr>
          <w:i/>
          <w:lang w:eastAsia="en-US"/>
        </w:rPr>
        <w:t xml:space="preserve">deze </w:t>
      </w:r>
      <w:r w:rsidRPr="002B2134">
        <w:rPr>
          <w:i/>
          <w:lang w:eastAsia="en-US"/>
        </w:rPr>
        <w:t>berg, noch te Jeruzalem de Vader zult aanbidden.</w:t>
      </w:r>
    </w:p>
    <w:p w:rsidR="0071002D" w:rsidRPr="002B2134" w:rsidRDefault="0071002D" w:rsidP="001F04AF">
      <w:pPr>
        <w:jc w:val="both"/>
        <w:rPr>
          <w:i/>
          <w:lang w:eastAsia="en-US"/>
        </w:rPr>
      </w:pPr>
      <w:r w:rsidRPr="002B2134">
        <w:rPr>
          <w:i/>
          <w:lang w:eastAsia="en-US"/>
        </w:rPr>
        <w:t>22. Gijlieden aanbidt, wat gij niet weet; wij aanbidden wat wij weten; want de zaligheid is uit de Joden.</w:t>
      </w:r>
    </w:p>
    <w:p w:rsidR="0071002D" w:rsidRPr="002B2134" w:rsidRDefault="0071002D" w:rsidP="001F04AF">
      <w:pPr>
        <w:jc w:val="both"/>
        <w:rPr>
          <w:i/>
          <w:lang w:eastAsia="en-US"/>
        </w:rPr>
      </w:pPr>
      <w:r w:rsidRPr="002B2134">
        <w:rPr>
          <w:i/>
          <w:lang w:eastAsia="en-US"/>
        </w:rPr>
        <w:t>23. Maar de ure komt, en is nu, wanneer de ware aanbidders de Vader aanbidden zullen in geest en in waarheid: want de Vader zoekt ook dezulken, die Hem alzo aanbidden.</w:t>
      </w:r>
    </w:p>
    <w:p w:rsidR="0071002D" w:rsidRPr="002B2134" w:rsidRDefault="0071002D" w:rsidP="001F04AF">
      <w:pPr>
        <w:jc w:val="both"/>
        <w:rPr>
          <w:i/>
          <w:lang w:eastAsia="en-US"/>
        </w:rPr>
      </w:pPr>
      <w:r w:rsidRPr="002B2134">
        <w:rPr>
          <w:i/>
          <w:lang w:eastAsia="en-US"/>
        </w:rPr>
        <w:t>24. God is een Geest, en die Hem aanbidden, moeten Hem aanbidden in geest en in waarheid.</w:t>
      </w:r>
    </w:p>
    <w:p w:rsidR="0071002D" w:rsidRPr="002B2134" w:rsidRDefault="0071002D" w:rsidP="001F04AF">
      <w:pPr>
        <w:jc w:val="both"/>
        <w:rPr>
          <w:i/>
          <w:lang w:eastAsia="en-US"/>
        </w:rPr>
      </w:pPr>
      <w:r w:rsidRPr="002B2134">
        <w:rPr>
          <w:i/>
          <w:lang w:eastAsia="en-US"/>
        </w:rPr>
        <w:t>25. De vrouw</w:t>
      </w:r>
      <w:r>
        <w:rPr>
          <w:i/>
          <w:lang w:eastAsia="en-US"/>
        </w:rPr>
        <w:t xml:space="preserve"> zei </w:t>
      </w:r>
      <w:r w:rsidRPr="002B2134">
        <w:rPr>
          <w:i/>
          <w:lang w:eastAsia="en-US"/>
        </w:rPr>
        <w:t>tot Hem: Ik weet, dat de Messias komt (die genaamd wordt Christus); wanneer die zal gekomen zijn, zo zal Hij ons alle dingen verkondigen.</w:t>
      </w:r>
    </w:p>
    <w:p w:rsidR="0071002D" w:rsidRPr="002B2134" w:rsidRDefault="0071002D" w:rsidP="001F04AF">
      <w:pPr>
        <w:jc w:val="both"/>
        <w:rPr>
          <w:i/>
          <w:lang w:eastAsia="en-US"/>
        </w:rPr>
      </w:pPr>
      <w:r w:rsidRPr="002B2134">
        <w:rPr>
          <w:i/>
          <w:lang w:eastAsia="en-US"/>
        </w:rPr>
        <w:t>26. Jezus</w:t>
      </w:r>
      <w:r>
        <w:rPr>
          <w:i/>
          <w:lang w:eastAsia="en-US"/>
        </w:rPr>
        <w:t xml:space="preserve"> zei </w:t>
      </w:r>
      <w:r w:rsidRPr="002B2134">
        <w:rPr>
          <w:i/>
          <w:lang w:eastAsia="en-US"/>
        </w:rPr>
        <w:t>tot haar: Ik ben het, die met u spreek.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 ontmoeting met de </w:t>
      </w:r>
      <w:r>
        <w:rPr>
          <w:lang w:eastAsia="en-US"/>
        </w:rPr>
        <w:t>Samaritaans</w:t>
      </w:r>
      <w:r w:rsidRPr="00922948">
        <w:rPr>
          <w:lang w:eastAsia="en-US"/>
        </w:rPr>
        <w:t xml:space="preserve">e vrouw, in deze verzen verhaald, is een van de meest belangrijke en leerrijke voorvallen in het Evangelie van Johannes. Johannes heeft ons medegedeeld in het gesprek met </w:t>
      </w:r>
      <w:r>
        <w:rPr>
          <w:lang w:eastAsia="en-US"/>
        </w:rPr>
        <w:t>Nicodémus</w:t>
      </w:r>
      <w:r w:rsidRPr="00922948">
        <w:rPr>
          <w:lang w:eastAsia="en-US"/>
        </w:rPr>
        <w:t xml:space="preserve">, hoe onze </w:t>
      </w:r>
      <w:r>
        <w:rPr>
          <w:lang w:eastAsia="en-US"/>
        </w:rPr>
        <w:t>Heere</w:t>
      </w:r>
      <w:r w:rsidRPr="00922948">
        <w:rPr>
          <w:lang w:eastAsia="en-US"/>
        </w:rPr>
        <w:t xml:space="preserve"> met een eigengerechtige letterknecht handelde. Hij toont ons nu, hoe onze </w:t>
      </w:r>
      <w:r>
        <w:rPr>
          <w:lang w:eastAsia="en-US"/>
        </w:rPr>
        <w:t>Heere</w:t>
      </w:r>
      <w:r w:rsidRPr="00922948">
        <w:rPr>
          <w:lang w:eastAsia="en-US"/>
        </w:rPr>
        <w:t xml:space="preserve"> handelde met</w:t>
      </w:r>
      <w:r>
        <w:rPr>
          <w:lang w:eastAsia="en-US"/>
        </w:rPr>
        <w:t xml:space="preserve"> een </w:t>
      </w:r>
      <w:r w:rsidRPr="00922948">
        <w:rPr>
          <w:lang w:eastAsia="en-US"/>
        </w:rPr>
        <w:t xml:space="preserve">onwetende, </w:t>
      </w:r>
      <w:r>
        <w:rPr>
          <w:lang w:eastAsia="en-US"/>
        </w:rPr>
        <w:t>vlese</w:t>
      </w:r>
      <w:r w:rsidRPr="00922948">
        <w:rPr>
          <w:lang w:eastAsia="en-US"/>
        </w:rPr>
        <w:t>lijk</w:t>
      </w:r>
      <w:r>
        <w:rPr>
          <w:lang w:eastAsia="en-US"/>
        </w:rPr>
        <w:t xml:space="preserve"> </w:t>
      </w:r>
      <w:r w:rsidRPr="00922948">
        <w:rPr>
          <w:lang w:eastAsia="en-US"/>
        </w:rPr>
        <w:t xml:space="preserve">gezinde vrouw, wier zedelijk karakter bijzonder slecht was. Er zijn lessen in deze verzen voor </w:t>
      </w:r>
      <w:r>
        <w:rPr>
          <w:lang w:eastAsia="en-US"/>
        </w:rPr>
        <w:t>lera</w:t>
      </w:r>
      <w:r w:rsidRPr="00922948">
        <w:rPr>
          <w:lang w:eastAsia="en-US"/>
        </w:rPr>
        <w:t>ars en onderwijzers, die zij wel zullen doen te bepeinzen.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merken wij op de ver</w:t>
      </w:r>
      <w:r>
        <w:rPr>
          <w:lang w:eastAsia="en-US"/>
        </w:rPr>
        <w:t xml:space="preserve">nederende </w:t>
      </w:r>
      <w:r w:rsidRPr="00922948">
        <w:rPr>
          <w:lang w:eastAsia="en-US"/>
        </w:rPr>
        <w:t>wijsheid en</w:t>
      </w:r>
      <w:r>
        <w:rPr>
          <w:lang w:eastAsia="en-US"/>
        </w:rPr>
        <w:t xml:space="preserve"> neder</w:t>
      </w:r>
      <w:r w:rsidRPr="00922948">
        <w:rPr>
          <w:lang w:eastAsia="en-US"/>
        </w:rPr>
        <w:t>buigendheid van Christus in het omgaan met een zor</w:t>
      </w:r>
      <w:r>
        <w:rPr>
          <w:lang w:eastAsia="en-US"/>
        </w:rPr>
        <w:t>g</w:t>
      </w:r>
      <w:r w:rsidRPr="00922948">
        <w:rPr>
          <w:lang w:eastAsia="en-US"/>
        </w:rPr>
        <w:t>e</w:t>
      </w:r>
      <w:r>
        <w:rPr>
          <w:lang w:eastAsia="en-US"/>
        </w:rPr>
        <w:t>l</w:t>
      </w:r>
      <w:r w:rsidRPr="00922948">
        <w:rPr>
          <w:lang w:eastAsia="en-US"/>
        </w:rPr>
        <w:t>oze zondaar.</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zat bij de Jakobsbron, toen</w:t>
      </w:r>
      <w:r>
        <w:rPr>
          <w:lang w:eastAsia="en-US"/>
        </w:rPr>
        <w:t xml:space="preserve"> een </w:t>
      </w:r>
      <w:r w:rsidRPr="00922948">
        <w:rPr>
          <w:lang w:eastAsia="en-US"/>
        </w:rPr>
        <w:t>vrouw van Samaria daar kwam, om water te putten. Dadelijk zegt Hij tot haar</w:t>
      </w:r>
      <w:r>
        <w:rPr>
          <w:lang w:eastAsia="en-US"/>
        </w:rPr>
        <w:t>:</w:t>
      </w:r>
      <w:r w:rsidRPr="00922948">
        <w:rPr>
          <w:lang w:eastAsia="en-US"/>
        </w:rPr>
        <w:t xml:space="preserve"> </w:t>
      </w:r>
      <w:r>
        <w:rPr>
          <w:lang w:eastAsia="en-US"/>
        </w:rPr>
        <w:t>"</w:t>
      </w:r>
      <w:r w:rsidRPr="00922948">
        <w:rPr>
          <w:lang w:eastAsia="en-US"/>
        </w:rPr>
        <w:t xml:space="preserve">Geef Mij te drinken." Hij wacht niet, totdat zij tot Hem spreekt. Hij begint niet met </w:t>
      </w:r>
      <w:r>
        <w:rPr>
          <w:lang w:eastAsia="en-US"/>
        </w:rPr>
        <w:t xml:space="preserve">haar </w:t>
      </w:r>
      <w:r w:rsidRPr="00922948">
        <w:rPr>
          <w:lang w:eastAsia="en-US"/>
        </w:rPr>
        <w:t>zonden te bestraffen, ofschoon Hij ze ontwijfelbaar kende. Hij opent het gesprek met</w:t>
      </w:r>
      <w:r>
        <w:rPr>
          <w:lang w:eastAsia="en-US"/>
        </w:rPr>
        <w:t xml:space="preserve"> een </w:t>
      </w:r>
      <w:r w:rsidRPr="00922948">
        <w:rPr>
          <w:lang w:eastAsia="en-US"/>
        </w:rPr>
        <w:t>gunst te vragen. Hij nadert de ziel</w:t>
      </w:r>
      <w:r>
        <w:rPr>
          <w:lang w:eastAsia="en-US"/>
        </w:rPr>
        <w:t xml:space="preserve"> van de </w:t>
      </w:r>
      <w:r w:rsidRPr="00922948">
        <w:rPr>
          <w:lang w:eastAsia="en-US"/>
        </w:rPr>
        <w:t xml:space="preserve">vrouw met het onderwerp van water, dat </w:t>
      </w:r>
      <w:r>
        <w:rPr>
          <w:lang w:eastAsia="en-US"/>
        </w:rPr>
        <w:t xml:space="preserve">haar </w:t>
      </w:r>
      <w:r w:rsidRPr="00922948">
        <w:rPr>
          <w:lang w:eastAsia="en-US"/>
        </w:rPr>
        <w:t xml:space="preserve">gedachte nu het meeste innam. Eenvoudig als dit verzoek moge schijnen, opende het de deur tot een geestelijk gesprek. Het wierp een brug dwars over de golf, die </w:t>
      </w:r>
      <w:r>
        <w:rPr>
          <w:lang w:eastAsia="en-US"/>
        </w:rPr>
        <w:t>tussen</w:t>
      </w:r>
      <w:r w:rsidRPr="00922948">
        <w:rPr>
          <w:lang w:eastAsia="en-US"/>
        </w:rPr>
        <w:t xml:space="preserve"> haar en Hem </w:t>
      </w:r>
      <w:r>
        <w:rPr>
          <w:lang w:eastAsia="en-US"/>
        </w:rPr>
        <w:t>lag. H</w:t>
      </w:r>
      <w:r w:rsidRPr="00922948">
        <w:rPr>
          <w:lang w:eastAsia="en-US"/>
        </w:rPr>
        <w:t>et leidde tot de bek</w:t>
      </w:r>
      <w:r>
        <w:rPr>
          <w:lang w:eastAsia="en-US"/>
        </w:rPr>
        <w:t>eri</w:t>
      </w:r>
      <w:r w:rsidRPr="00922948">
        <w:rPr>
          <w:lang w:eastAsia="en-US"/>
        </w:rPr>
        <w:t>n</w:t>
      </w:r>
      <w:r>
        <w:rPr>
          <w:lang w:eastAsia="en-US"/>
        </w:rPr>
        <w:t>g</w:t>
      </w:r>
      <w:r w:rsidRPr="00922948">
        <w:rPr>
          <w:lang w:eastAsia="en-US"/>
        </w:rPr>
        <w:t xml:space="preserve"> van </w:t>
      </w:r>
      <w:r>
        <w:rPr>
          <w:lang w:eastAsia="en-US"/>
        </w:rPr>
        <w:t xml:space="preserve">haar </w:t>
      </w:r>
      <w:r w:rsidRPr="00922948">
        <w:rPr>
          <w:lang w:eastAsia="en-US"/>
        </w:rPr>
        <w:t>ziel.</w:t>
      </w:r>
    </w:p>
    <w:p w:rsidR="0071002D" w:rsidRPr="00922948" w:rsidRDefault="0071002D" w:rsidP="001F04AF">
      <w:pPr>
        <w:jc w:val="both"/>
        <w:rPr>
          <w:lang w:eastAsia="en-US"/>
        </w:rPr>
      </w:pPr>
      <w:r w:rsidRPr="00922948">
        <w:rPr>
          <w:lang w:eastAsia="en-US"/>
        </w:rPr>
        <w:t>Het gedrag van</w:t>
      </w:r>
      <w:r>
        <w:rPr>
          <w:lang w:eastAsia="en-US"/>
        </w:rPr>
        <w:t xml:space="preserve"> onze Heere</w:t>
      </w:r>
      <w:r w:rsidRPr="00922948">
        <w:rPr>
          <w:lang w:eastAsia="en-US"/>
        </w:rPr>
        <w:t xml:space="preserve"> hier ter plaatse behoort zorgvuldig herinnerd te worden door allen, die het welzijn</w:t>
      </w:r>
      <w:r>
        <w:rPr>
          <w:lang w:eastAsia="en-US"/>
        </w:rPr>
        <w:t xml:space="preserve"> van de </w:t>
      </w:r>
      <w:r w:rsidRPr="00922948">
        <w:rPr>
          <w:lang w:eastAsia="en-US"/>
        </w:rPr>
        <w:t>gedachtel</w:t>
      </w:r>
      <w:r>
        <w:rPr>
          <w:lang w:eastAsia="en-US"/>
        </w:rPr>
        <w:t>oze</w:t>
      </w:r>
      <w:r w:rsidRPr="00922948">
        <w:rPr>
          <w:lang w:eastAsia="en-US"/>
        </w:rPr>
        <w:t xml:space="preserve"> en geestelijk</w:t>
      </w:r>
      <w:r w:rsidR="00896977">
        <w:rPr>
          <w:lang w:eastAsia="en-US"/>
        </w:rPr>
        <w:t xml:space="preserve"> - </w:t>
      </w:r>
      <w:r w:rsidRPr="00922948">
        <w:rPr>
          <w:lang w:eastAsia="en-US"/>
        </w:rPr>
        <w:t xml:space="preserve">onwetenden willen behartigen. Het is te vergeefs, te wachten, dat zulke </w:t>
      </w:r>
      <w:r>
        <w:rPr>
          <w:lang w:eastAsia="en-US"/>
        </w:rPr>
        <w:t>mens</w:t>
      </w:r>
      <w:r w:rsidRPr="00922948">
        <w:rPr>
          <w:lang w:eastAsia="en-US"/>
        </w:rPr>
        <w:t>en vrijwillig tot ons komen en kennismaking beginnen te zoeken. Wij moeten beginnen met hen, en moeten tot hen gaan in</w:t>
      </w:r>
      <w:r>
        <w:rPr>
          <w:lang w:eastAsia="en-US"/>
        </w:rPr>
        <w:t xml:space="preserve"> de </w:t>
      </w:r>
      <w:r w:rsidRPr="00922948">
        <w:rPr>
          <w:lang w:eastAsia="en-US"/>
        </w:rPr>
        <w:t>geest van beleefde en vriendelijke toenadering. Het is te vergeefs te verwachten, dat zulke personen op ons</w:t>
      </w:r>
      <w:r>
        <w:rPr>
          <w:lang w:eastAsia="en-US"/>
        </w:rPr>
        <w:t xml:space="preserve"> </w:t>
      </w:r>
      <w:r w:rsidRPr="00922948">
        <w:rPr>
          <w:lang w:eastAsia="en-US"/>
        </w:rPr>
        <w:t>onderwijs zich zullen voorbereiden, en dadelijk zien en erkennen de wijsheid van alles wat wij doen. Wij moeten wijs te werk gaan. Wij moeten de beste toegangen tot hun hart bestu</w:t>
      </w:r>
      <w:r>
        <w:rPr>
          <w:lang w:eastAsia="en-US"/>
        </w:rPr>
        <w:t>dere</w:t>
      </w:r>
      <w:r w:rsidRPr="00922948">
        <w:rPr>
          <w:lang w:eastAsia="en-US"/>
        </w:rPr>
        <w:t>n</w:t>
      </w:r>
      <w:r>
        <w:rPr>
          <w:lang w:eastAsia="en-US"/>
        </w:rPr>
        <w:t>,</w:t>
      </w:r>
      <w:r w:rsidRPr="00922948">
        <w:rPr>
          <w:lang w:eastAsia="en-US"/>
        </w:rPr>
        <w:t xml:space="preserve"> en de meest geschikte middelen, om </w:t>
      </w:r>
      <w:r>
        <w:rPr>
          <w:lang w:eastAsia="en-US"/>
        </w:rPr>
        <w:t xml:space="preserve">hun </w:t>
      </w:r>
      <w:r w:rsidRPr="00922948">
        <w:rPr>
          <w:lang w:eastAsia="en-US"/>
        </w:rPr>
        <w:t>aandacht te bepalen. Er is een aanrakingspunt in iedere ziel en het moet ons voornaamste doel zijn, om dat aan te vatten. Boven alles moeten wij vriendelijk in onze manieren zijn, en ons wachten te t</w:t>
      </w:r>
      <w:r>
        <w:rPr>
          <w:lang w:eastAsia="en-US"/>
        </w:rPr>
        <w:t>one</w:t>
      </w:r>
      <w:r w:rsidRPr="00922948">
        <w:rPr>
          <w:lang w:eastAsia="en-US"/>
        </w:rPr>
        <w:t xml:space="preserve">n, dat wij ons bewust zijn van onze meerderheid. Als wij onwetenden </w:t>
      </w:r>
      <w:r>
        <w:rPr>
          <w:lang w:eastAsia="en-US"/>
        </w:rPr>
        <w:t>mens</w:t>
      </w:r>
      <w:r w:rsidRPr="00922948">
        <w:rPr>
          <w:lang w:eastAsia="en-US"/>
        </w:rPr>
        <w:t>en laten gevoelen, dat wij denken dat wij hun een gr</w:t>
      </w:r>
      <w:r>
        <w:rPr>
          <w:lang w:eastAsia="en-US"/>
        </w:rPr>
        <w:t>ote</w:t>
      </w:r>
      <w:r w:rsidRPr="00922948">
        <w:rPr>
          <w:lang w:eastAsia="en-US"/>
        </w:rPr>
        <w:t xml:space="preserve"> gunst bewijzen door met hen over godsdienst te spreken, is er weinig hoop </w:t>
      </w:r>
      <w:r>
        <w:rPr>
          <w:lang w:eastAsia="en-US"/>
        </w:rPr>
        <w:t xml:space="preserve">hun </w:t>
      </w:r>
      <w:r w:rsidRPr="00922948">
        <w:rPr>
          <w:lang w:eastAsia="en-US"/>
        </w:rPr>
        <w:t>zielen goed te doen.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beh</w:t>
      </w:r>
      <w:r>
        <w:rPr>
          <w:lang w:eastAsia="en-US"/>
        </w:rPr>
        <w:t>ore</w:t>
      </w:r>
      <w:r w:rsidRPr="00922948">
        <w:rPr>
          <w:lang w:eastAsia="en-US"/>
        </w:rPr>
        <w:t>n wij op te merken de bereidheid van Christus, om z</w:t>
      </w:r>
      <w:r>
        <w:rPr>
          <w:lang w:eastAsia="en-US"/>
        </w:rPr>
        <w:t>og</w:t>
      </w:r>
      <w:r w:rsidRPr="00922948">
        <w:rPr>
          <w:lang w:eastAsia="en-US"/>
        </w:rPr>
        <w:t>el</w:t>
      </w:r>
      <w:r>
        <w:rPr>
          <w:lang w:eastAsia="en-US"/>
        </w:rPr>
        <w:t>oze</w:t>
      </w:r>
      <w:r w:rsidRPr="00922948">
        <w:rPr>
          <w:lang w:eastAsia="en-US"/>
        </w:rPr>
        <w:t xml:space="preserve"> zondaars barmhartigheid</w:t>
      </w:r>
      <w:r>
        <w:rPr>
          <w:lang w:eastAsia="en-US"/>
        </w:rPr>
        <w:t xml:space="preserve"> te </w:t>
      </w:r>
      <w:r w:rsidRPr="00922948">
        <w:rPr>
          <w:lang w:eastAsia="en-US"/>
        </w:rPr>
        <w:t xml:space="preserve">bewijzen. Hij zegt aan de Samaritaanse vrouw, dat, indien zij begeerd had, </w:t>
      </w:r>
      <w:r>
        <w:rPr>
          <w:lang w:eastAsia="en-US"/>
        </w:rPr>
        <w:t>"</w:t>
      </w:r>
      <w:r w:rsidRPr="00922948">
        <w:rPr>
          <w:lang w:eastAsia="en-US"/>
        </w:rPr>
        <w:t xml:space="preserve">Hij haar levend water zonde gegeven hebben." Hij kende het karakter van de persoon </w:t>
      </w:r>
      <w:r>
        <w:rPr>
          <w:lang w:eastAsia="en-US"/>
        </w:rPr>
        <w:t>voor</w:t>
      </w:r>
      <w:r w:rsidRPr="00922948">
        <w:rPr>
          <w:lang w:eastAsia="en-US"/>
        </w:rPr>
        <w:t xml:space="preserve"> Hem volkomen goed. Toch zegt Hij</w:t>
      </w:r>
      <w:r>
        <w:rPr>
          <w:lang w:eastAsia="en-US"/>
        </w:rPr>
        <w:t>:</w:t>
      </w:r>
      <w:r w:rsidRPr="00922948">
        <w:rPr>
          <w:lang w:eastAsia="en-US"/>
        </w:rPr>
        <w:t xml:space="preserve"> </w:t>
      </w:r>
      <w:r>
        <w:rPr>
          <w:lang w:eastAsia="en-US"/>
        </w:rPr>
        <w:t>"</w:t>
      </w:r>
      <w:r w:rsidRPr="00922948">
        <w:rPr>
          <w:lang w:eastAsia="en-US"/>
        </w:rPr>
        <w:t>als zij begeerd. had, zou Hij gegeven hebben." hij zou het levend water van genade, barmhartigheid en vrede gegeven hebben.</w:t>
      </w:r>
    </w:p>
    <w:p w:rsidR="0071002D" w:rsidRPr="00922948" w:rsidRDefault="0071002D" w:rsidP="001F04AF">
      <w:pPr>
        <w:jc w:val="both"/>
        <w:rPr>
          <w:lang w:eastAsia="en-US"/>
        </w:rPr>
      </w:pPr>
      <w:r w:rsidRPr="00922948">
        <w:rPr>
          <w:lang w:eastAsia="en-US"/>
        </w:rPr>
        <w:t>De oneindige gewilligheid van Christus, om zondaren aan te nemen, is een gulden waarheid, die in onze harten behoort gegrift te worden, en anderen ijverig moet wo</w:t>
      </w:r>
      <w:r>
        <w:rPr>
          <w:lang w:eastAsia="en-US"/>
        </w:rPr>
        <w:t>r</w:t>
      </w:r>
      <w:r w:rsidRPr="00922948">
        <w:rPr>
          <w:lang w:eastAsia="en-US"/>
        </w:rPr>
        <w:t xml:space="preserve">den ingeprent. De </w:t>
      </w:r>
      <w:r>
        <w:rPr>
          <w:lang w:eastAsia="en-US"/>
        </w:rPr>
        <w:t>Heere</w:t>
      </w:r>
      <w:r w:rsidRPr="00922948">
        <w:rPr>
          <w:lang w:eastAsia="en-US"/>
        </w:rPr>
        <w:t xml:space="preserve"> </w:t>
      </w:r>
      <w:r>
        <w:rPr>
          <w:lang w:eastAsia="en-US"/>
        </w:rPr>
        <w:t>Jezus</w:t>
      </w:r>
      <w:r w:rsidRPr="00922948">
        <w:rPr>
          <w:lang w:eastAsia="en-US"/>
        </w:rPr>
        <w:t xml:space="preserve"> is veel meer bereid om te h</w:t>
      </w:r>
      <w:r>
        <w:rPr>
          <w:lang w:eastAsia="en-US"/>
        </w:rPr>
        <w:t>ore</w:t>
      </w:r>
      <w:r w:rsidRPr="00922948">
        <w:rPr>
          <w:lang w:eastAsia="en-US"/>
        </w:rPr>
        <w:t>n</w:t>
      </w:r>
      <w:r>
        <w:rPr>
          <w:lang w:eastAsia="en-US"/>
        </w:rPr>
        <w:t>,</w:t>
      </w:r>
      <w:r w:rsidRPr="00922948">
        <w:rPr>
          <w:lang w:eastAsia="en-US"/>
        </w:rPr>
        <w:t xml:space="preserve"> dan wij zijn om te bidden, en veel meer genegen om gunsten te schenken, dan wij zijn om ze te vragen.</w:t>
      </w:r>
      <w:r>
        <w:rPr>
          <w:lang w:eastAsia="en-US"/>
        </w:rPr>
        <w:t xml:space="preserve"> de </w:t>
      </w:r>
      <w:r w:rsidRPr="00922948">
        <w:rPr>
          <w:lang w:eastAsia="en-US"/>
        </w:rPr>
        <w:t>gamellen dag lang strekt Hij</w:t>
      </w:r>
      <w:r>
        <w:rPr>
          <w:lang w:eastAsia="en-US"/>
        </w:rPr>
        <w:t xml:space="preserve"> zijn </w:t>
      </w:r>
      <w:r w:rsidRPr="00922948">
        <w:rPr>
          <w:lang w:eastAsia="en-US"/>
        </w:rPr>
        <w:t>handen uit tot</w:t>
      </w:r>
      <w:r>
        <w:rPr>
          <w:lang w:eastAsia="en-US"/>
        </w:rPr>
        <w:t xml:space="preserve"> de </w:t>
      </w:r>
      <w:r w:rsidRPr="00922948">
        <w:rPr>
          <w:lang w:eastAsia="en-US"/>
        </w:rPr>
        <w:t>ongehoorzame en tegenstrevende. Hij heeft gedachten van medelijden en ontferming over</w:t>
      </w:r>
      <w:r>
        <w:rPr>
          <w:lang w:eastAsia="en-US"/>
        </w:rPr>
        <w:t xml:space="preserve"> de </w:t>
      </w:r>
      <w:r w:rsidRPr="00922948">
        <w:rPr>
          <w:lang w:eastAsia="en-US"/>
        </w:rPr>
        <w:t>diepst</w:t>
      </w:r>
      <w:r w:rsidR="00896977">
        <w:rPr>
          <w:lang w:eastAsia="en-US"/>
        </w:rPr>
        <w:t xml:space="preserve"> - </w:t>
      </w:r>
      <w:r w:rsidRPr="00922948">
        <w:rPr>
          <w:lang w:eastAsia="en-US"/>
        </w:rPr>
        <w:t>gezonken zondaar, zelfs wanneer die niet aan Hem denkt. Hij staat te wachten, om barmhartigheid en genade</w:t>
      </w:r>
      <w:r>
        <w:rPr>
          <w:lang w:eastAsia="en-US"/>
        </w:rPr>
        <w:t xml:space="preserve"> de </w:t>
      </w:r>
      <w:r w:rsidRPr="00922948">
        <w:rPr>
          <w:lang w:eastAsia="en-US"/>
        </w:rPr>
        <w:t>slechtste en onwaardigste te schenken, als die slechts tot Hem roept. Hij zal nooit die welbekende belofte terugtrekken</w:t>
      </w:r>
      <w:r>
        <w:rPr>
          <w:lang w:eastAsia="en-US"/>
        </w:rPr>
        <w:t>:</w:t>
      </w:r>
      <w:r w:rsidRPr="00922948">
        <w:rPr>
          <w:lang w:eastAsia="en-US"/>
        </w:rPr>
        <w:t xml:space="preserve"> </w:t>
      </w:r>
      <w:r>
        <w:rPr>
          <w:lang w:eastAsia="en-US"/>
        </w:rPr>
        <w:t>"</w:t>
      </w:r>
      <w:r w:rsidRPr="00922948">
        <w:rPr>
          <w:lang w:eastAsia="en-US"/>
        </w:rPr>
        <w:t>Bidt en u zal gegeven worden, zoekt en gij zult vinden." De verlorenen zullen ten jongsten dage ontdekken, dat zij niet hadden, omdat zij Met vraagden.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moeten wij opmerken de onvergelijkelijke uitnemendheid van de gaven van Christus, vergeleken b</w:t>
      </w:r>
      <w:r>
        <w:rPr>
          <w:lang w:eastAsia="en-US"/>
        </w:rPr>
        <w:t>ij</w:t>
      </w:r>
      <w:r w:rsidRPr="00922948">
        <w:rPr>
          <w:lang w:eastAsia="en-US"/>
        </w:rPr>
        <w:t xml:space="preserve"> de dingen van deze wereld. Onze </w:t>
      </w:r>
      <w:r>
        <w:rPr>
          <w:lang w:eastAsia="en-US"/>
        </w:rPr>
        <w:t>Heere</w:t>
      </w:r>
      <w:r w:rsidRPr="00922948">
        <w:rPr>
          <w:lang w:eastAsia="en-US"/>
        </w:rPr>
        <w:t xml:space="preserve"> zegt tot de </w:t>
      </w:r>
      <w:r>
        <w:rPr>
          <w:lang w:eastAsia="en-US"/>
        </w:rPr>
        <w:t>Samaritaans</w:t>
      </w:r>
      <w:r w:rsidRPr="00922948">
        <w:rPr>
          <w:lang w:eastAsia="en-US"/>
        </w:rPr>
        <w:t>e vrouw</w:t>
      </w:r>
      <w:r>
        <w:rPr>
          <w:lang w:eastAsia="en-US"/>
        </w:rPr>
        <w:t>:</w:t>
      </w:r>
      <w:r w:rsidRPr="00922948">
        <w:rPr>
          <w:lang w:eastAsia="en-US"/>
        </w:rPr>
        <w:t xml:space="preserve"> </w:t>
      </w:r>
      <w:r>
        <w:rPr>
          <w:lang w:eastAsia="en-US"/>
        </w:rPr>
        <w:t>"</w:t>
      </w:r>
      <w:r w:rsidRPr="00922948">
        <w:rPr>
          <w:lang w:eastAsia="en-US"/>
        </w:rPr>
        <w:t xml:space="preserve">Die van dit water drinkt, zal </w:t>
      </w:r>
      <w:r>
        <w:rPr>
          <w:lang w:eastAsia="en-US"/>
        </w:rPr>
        <w:t>weer</w:t>
      </w:r>
      <w:r w:rsidRPr="00922948">
        <w:rPr>
          <w:lang w:eastAsia="en-US"/>
        </w:rPr>
        <w:t xml:space="preserve"> dorsten, maar die van het water drinkt, dat ik hem zal geven, zal in eeuwigheid niet dorsten."</w:t>
      </w:r>
    </w:p>
    <w:p w:rsidR="0071002D" w:rsidRPr="00922948" w:rsidRDefault="0071002D" w:rsidP="001F04AF">
      <w:pPr>
        <w:jc w:val="both"/>
        <w:rPr>
          <w:lang w:eastAsia="en-US"/>
        </w:rPr>
      </w:pPr>
      <w:r w:rsidRPr="00922948">
        <w:rPr>
          <w:lang w:eastAsia="en-US"/>
        </w:rPr>
        <w:t xml:space="preserve">De waarheid van het beginsel, hier neergelegd, kan aan alle zijden gezien worden door allen, die niet verblind zijn door vooroordeel of liefde tot de wereld. Duizenden </w:t>
      </w:r>
      <w:r>
        <w:rPr>
          <w:lang w:eastAsia="en-US"/>
        </w:rPr>
        <w:t>mens</w:t>
      </w:r>
      <w:r w:rsidRPr="00922948">
        <w:rPr>
          <w:lang w:eastAsia="en-US"/>
        </w:rPr>
        <w:t xml:space="preserve">en hebben iedere tijdelijke goede zaak, welke het hart maar kan </w:t>
      </w:r>
      <w:r>
        <w:rPr>
          <w:lang w:eastAsia="en-US"/>
        </w:rPr>
        <w:t>wens</w:t>
      </w:r>
      <w:r w:rsidRPr="00922948">
        <w:rPr>
          <w:lang w:eastAsia="en-US"/>
        </w:rPr>
        <w:t>en</w:t>
      </w:r>
      <w:r>
        <w:rPr>
          <w:lang w:eastAsia="en-US"/>
        </w:rPr>
        <w:t>,</w:t>
      </w:r>
      <w:r w:rsidRPr="00922948">
        <w:rPr>
          <w:lang w:eastAsia="en-US"/>
        </w:rPr>
        <w:t xml:space="preserve"> en zijn toch moede en onvoldaan. Het is nu,</w:t>
      </w:r>
      <w:r>
        <w:rPr>
          <w:lang w:eastAsia="en-US"/>
        </w:rPr>
        <w:t xml:space="preserve"> zoals</w:t>
      </w:r>
      <w:r w:rsidRPr="00922948">
        <w:rPr>
          <w:lang w:eastAsia="en-US"/>
        </w:rPr>
        <w:t xml:space="preserve"> het reeds in Davids tijd was</w:t>
      </w:r>
      <w:r>
        <w:rPr>
          <w:lang w:eastAsia="en-US"/>
        </w:rPr>
        <w:t>:</w:t>
      </w:r>
      <w:r w:rsidRPr="00922948">
        <w:rPr>
          <w:lang w:eastAsia="en-US"/>
        </w:rPr>
        <w:t xml:space="preserve"> </w:t>
      </w:r>
      <w:r>
        <w:rPr>
          <w:lang w:eastAsia="en-US"/>
        </w:rPr>
        <w:t>"</w:t>
      </w:r>
      <w:r w:rsidRPr="00922948">
        <w:rPr>
          <w:lang w:eastAsia="en-US"/>
        </w:rPr>
        <w:t>Daar zijn velen, die zeggen</w:t>
      </w:r>
      <w:r>
        <w:rPr>
          <w:lang w:eastAsia="en-US"/>
        </w:rPr>
        <w:t>:</w:t>
      </w:r>
      <w:r w:rsidRPr="00922948">
        <w:rPr>
          <w:lang w:eastAsia="en-US"/>
        </w:rPr>
        <w:t xml:space="preserve"> Wie zal ons het goede doen zien</w:t>
      </w:r>
      <w:r>
        <w:rPr>
          <w:lang w:eastAsia="en-US"/>
        </w:rPr>
        <w:t>?</w:t>
      </w:r>
      <w:r w:rsidRPr="00922948">
        <w:rPr>
          <w:lang w:eastAsia="en-US"/>
        </w:rPr>
        <w:t>" (Ps. 4</w:t>
      </w:r>
      <w:r>
        <w:rPr>
          <w:lang w:eastAsia="en-US"/>
        </w:rPr>
        <w:t>:</w:t>
      </w:r>
      <w:r w:rsidRPr="00922948">
        <w:rPr>
          <w:lang w:eastAsia="en-US"/>
        </w:rPr>
        <w:t xml:space="preserve"> 6).</w:t>
      </w:r>
      <w:r>
        <w:rPr>
          <w:lang w:eastAsia="en-US"/>
        </w:rPr>
        <w:t>:</w:t>
      </w:r>
      <w:r w:rsidRPr="00922948">
        <w:rPr>
          <w:lang w:eastAsia="en-US"/>
        </w:rPr>
        <w:t>Rijkdom en rang en betrekking en macht en geleerdheid en vermaken zijn uiterst ongeschikt, om de ziel te bevredigen. Hij, die alleen van deze wateren drinkt, is zeker, weder te dorsten. Iedere Achab vindt een wijngaard dicht bij zijn paleis en iedere Hama</w:t>
      </w:r>
      <w:r>
        <w:rPr>
          <w:lang w:eastAsia="en-US"/>
        </w:rPr>
        <w:t>n</w:t>
      </w:r>
      <w:r w:rsidRPr="00922948">
        <w:rPr>
          <w:lang w:eastAsia="en-US"/>
        </w:rPr>
        <w:t xml:space="preserve"> ziet een Mordechaï aan de poort. Daar is geen voldoening voor het hart in deze wereld, aleer zij in Christus gel</w:t>
      </w:r>
      <w:r>
        <w:rPr>
          <w:lang w:eastAsia="en-US"/>
        </w:rPr>
        <w:t>ove</w:t>
      </w:r>
      <w:r w:rsidRPr="00922948">
        <w:rPr>
          <w:lang w:eastAsia="en-US"/>
        </w:rPr>
        <w:t xml:space="preserve">n. </w:t>
      </w:r>
      <w:r>
        <w:rPr>
          <w:lang w:eastAsia="en-US"/>
        </w:rPr>
        <w:t>Jezus</w:t>
      </w:r>
      <w:r w:rsidRPr="00922948">
        <w:rPr>
          <w:lang w:eastAsia="en-US"/>
        </w:rPr>
        <w:t xml:space="preserve"> alleen kan de ledige plaatsen van</w:t>
      </w:r>
      <w:r>
        <w:rPr>
          <w:lang w:eastAsia="en-US"/>
        </w:rPr>
        <w:t xml:space="preserve"> onze </w:t>
      </w:r>
      <w:r w:rsidRPr="00922948">
        <w:rPr>
          <w:lang w:eastAsia="en-US"/>
        </w:rPr>
        <w:t xml:space="preserve">inwendige </w:t>
      </w:r>
      <w:r>
        <w:rPr>
          <w:lang w:eastAsia="en-US"/>
        </w:rPr>
        <w:t>mens</w:t>
      </w:r>
      <w:r w:rsidRPr="00922948">
        <w:rPr>
          <w:lang w:eastAsia="en-US"/>
        </w:rPr>
        <w:t xml:space="preserve"> vervullen. </w:t>
      </w:r>
      <w:r>
        <w:rPr>
          <w:lang w:eastAsia="en-US"/>
        </w:rPr>
        <w:t>Jezus</w:t>
      </w:r>
      <w:r w:rsidRPr="00922948">
        <w:rPr>
          <w:lang w:eastAsia="en-US"/>
        </w:rPr>
        <w:t xml:space="preserve"> alleen kan aanhoudend en duurzaam geluk geven. De vrede,</w:t>
      </w:r>
      <w:r>
        <w:rPr>
          <w:lang w:eastAsia="en-US"/>
        </w:rPr>
        <w:t xml:space="preserve"> die </w:t>
      </w:r>
      <w:r w:rsidRPr="00922948">
        <w:rPr>
          <w:lang w:eastAsia="en-US"/>
        </w:rPr>
        <w:t>Hij mededeelt, is een fontein, die, eenmaal in de ziel vloeiend gemaakt, tot alle eeuwigheid stroomt</w:t>
      </w:r>
      <w:r>
        <w:rPr>
          <w:lang w:eastAsia="en-US"/>
        </w:rPr>
        <w:t xml:space="preserve">. Zijn </w:t>
      </w:r>
      <w:r w:rsidRPr="00922948">
        <w:rPr>
          <w:lang w:eastAsia="en-US"/>
        </w:rPr>
        <w:t>wateren kunnen hun eb en vloed hebben; maar het zijn levende wateren, en zij zullen nooit geheel opdrogen.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moeten ten vierde opmerken de volstrekte noodzakelijkheid van de overtuiging van zonde, voordat</w:t>
      </w:r>
      <w:r>
        <w:rPr>
          <w:lang w:eastAsia="en-US"/>
        </w:rPr>
        <w:t xml:space="preserve"> een </w:t>
      </w:r>
      <w:r w:rsidRPr="00922948">
        <w:rPr>
          <w:lang w:eastAsia="en-US"/>
        </w:rPr>
        <w:t>ziel</w:t>
      </w:r>
      <w:r>
        <w:rPr>
          <w:lang w:eastAsia="en-US"/>
        </w:rPr>
        <w:t xml:space="preserve"> </w:t>
      </w:r>
      <w:r w:rsidRPr="00922948">
        <w:rPr>
          <w:lang w:eastAsia="en-US"/>
        </w:rPr>
        <w:t>tot God bekeerd kan</w:t>
      </w:r>
      <w:r>
        <w:rPr>
          <w:lang w:eastAsia="en-US"/>
        </w:rPr>
        <w:t xml:space="preserve"> w</w:t>
      </w:r>
      <w:r w:rsidRPr="00922948">
        <w:rPr>
          <w:lang w:eastAsia="en-US"/>
        </w:rPr>
        <w:t xml:space="preserve">orden. De </w:t>
      </w:r>
      <w:r>
        <w:rPr>
          <w:lang w:eastAsia="en-US"/>
        </w:rPr>
        <w:t>Samaritaans</w:t>
      </w:r>
      <w:r w:rsidRPr="00922948">
        <w:rPr>
          <w:lang w:eastAsia="en-US"/>
        </w:rPr>
        <w:t xml:space="preserve">e vrouw schijnt betrekkelijk onbewogen geweest te zijn, voordat onze. </w:t>
      </w:r>
      <w:r>
        <w:rPr>
          <w:lang w:eastAsia="en-US"/>
        </w:rPr>
        <w:t>Heere</w:t>
      </w:r>
      <w:r w:rsidRPr="00922948">
        <w:rPr>
          <w:lang w:eastAsia="en-US"/>
        </w:rPr>
        <w:t xml:space="preserve"> haar overtreden van het zevende gebod haar voorstelde. Die doordringende woorden</w:t>
      </w:r>
      <w:r>
        <w:rPr>
          <w:lang w:eastAsia="en-US"/>
        </w:rPr>
        <w:t>:</w:t>
      </w:r>
      <w:r w:rsidRPr="00922948">
        <w:rPr>
          <w:lang w:eastAsia="en-US"/>
        </w:rPr>
        <w:t xml:space="preserve"> </w:t>
      </w:r>
      <w:r>
        <w:rPr>
          <w:lang w:eastAsia="en-US"/>
        </w:rPr>
        <w:t>"</w:t>
      </w:r>
      <w:r w:rsidRPr="00922948">
        <w:rPr>
          <w:lang w:eastAsia="en-US"/>
        </w:rPr>
        <w:t xml:space="preserve">Ga heen, roep </w:t>
      </w:r>
      <w:r>
        <w:rPr>
          <w:lang w:eastAsia="en-US"/>
        </w:rPr>
        <w:t>uw</w:t>
      </w:r>
      <w:r w:rsidRPr="00922948">
        <w:rPr>
          <w:lang w:eastAsia="en-US"/>
        </w:rPr>
        <w:t xml:space="preserve"> man," schijnen haar geweten als een pijl doorstoken te hebben. Van dat </w:t>
      </w:r>
      <w:r>
        <w:rPr>
          <w:lang w:eastAsia="en-US"/>
        </w:rPr>
        <w:t>oge</w:t>
      </w:r>
      <w:r w:rsidRPr="00922948">
        <w:rPr>
          <w:lang w:eastAsia="en-US"/>
        </w:rPr>
        <w:t>nblik</w:t>
      </w:r>
      <w:r>
        <w:rPr>
          <w:lang w:eastAsia="en-US"/>
        </w:rPr>
        <w:t>,</w:t>
      </w:r>
      <w:r w:rsidRPr="00922948">
        <w:rPr>
          <w:lang w:eastAsia="en-US"/>
        </w:rPr>
        <w:t xml:space="preserve"> hoewel onkundig, spreekt zij als een ernstige, oprechte onderzoekster</w:t>
      </w:r>
      <w:r>
        <w:rPr>
          <w:lang w:eastAsia="en-US"/>
        </w:rPr>
        <w:t xml:space="preserve"> van de </w:t>
      </w:r>
      <w:r w:rsidRPr="00922948">
        <w:rPr>
          <w:lang w:eastAsia="en-US"/>
        </w:rPr>
        <w:t>waarheid. En de reden is duidelijk</w:t>
      </w:r>
      <w:r>
        <w:rPr>
          <w:lang w:eastAsia="en-US"/>
        </w:rPr>
        <w:t>:</w:t>
      </w:r>
      <w:r w:rsidRPr="00922948">
        <w:rPr>
          <w:lang w:eastAsia="en-US"/>
        </w:rPr>
        <w:t xml:space="preserve"> zij gevoelde, dat haar geestelijke krankheid ontdekt was. Voor de eerste maal in haar leven zag zij zich zelve.</w:t>
      </w:r>
    </w:p>
    <w:p w:rsidR="0071002D" w:rsidRPr="00922948" w:rsidRDefault="0071002D" w:rsidP="001F04AF">
      <w:pPr>
        <w:jc w:val="both"/>
        <w:rPr>
          <w:lang w:eastAsia="en-US"/>
        </w:rPr>
      </w:pPr>
      <w:r w:rsidRPr="00922948">
        <w:rPr>
          <w:lang w:eastAsia="en-US"/>
        </w:rPr>
        <w:t xml:space="preserve">Onnadenkende </w:t>
      </w:r>
      <w:r>
        <w:rPr>
          <w:lang w:eastAsia="en-US"/>
        </w:rPr>
        <w:t>mens</w:t>
      </w:r>
      <w:r w:rsidRPr="00922948">
        <w:rPr>
          <w:lang w:eastAsia="en-US"/>
        </w:rPr>
        <w:t xml:space="preserve">en tot </w:t>
      </w:r>
      <w:r>
        <w:rPr>
          <w:lang w:eastAsia="en-US"/>
        </w:rPr>
        <w:t xml:space="preserve">deze </w:t>
      </w:r>
      <w:r w:rsidRPr="00922948">
        <w:rPr>
          <w:lang w:eastAsia="en-US"/>
        </w:rPr>
        <w:t>toestand</w:t>
      </w:r>
      <w:r>
        <w:rPr>
          <w:lang w:eastAsia="en-US"/>
        </w:rPr>
        <w:t xml:space="preserve"> van de </w:t>
      </w:r>
      <w:r w:rsidRPr="00922948">
        <w:rPr>
          <w:lang w:eastAsia="en-US"/>
        </w:rPr>
        <w:t xml:space="preserve">ziel te brengen moet het voorname doel zijn van alle onderwijzers en </w:t>
      </w:r>
      <w:r>
        <w:rPr>
          <w:lang w:eastAsia="en-US"/>
        </w:rPr>
        <w:t>lera</w:t>
      </w:r>
      <w:r w:rsidRPr="00922948">
        <w:rPr>
          <w:lang w:eastAsia="en-US"/>
        </w:rPr>
        <w:t>ars van</w:t>
      </w:r>
      <w:r>
        <w:rPr>
          <w:lang w:eastAsia="en-US"/>
        </w:rPr>
        <w:t xml:space="preserve"> het </w:t>
      </w:r>
      <w:r w:rsidRPr="00922948">
        <w:rPr>
          <w:lang w:eastAsia="en-US"/>
        </w:rPr>
        <w:t>Evangelie</w:t>
      </w:r>
      <w:r>
        <w:rPr>
          <w:lang w:eastAsia="en-US"/>
        </w:rPr>
        <w:t>. Z</w:t>
      </w:r>
      <w:r w:rsidRPr="00922948">
        <w:rPr>
          <w:lang w:eastAsia="en-US"/>
        </w:rPr>
        <w:t>ij beh</w:t>
      </w:r>
      <w:r>
        <w:rPr>
          <w:lang w:eastAsia="en-US"/>
        </w:rPr>
        <w:t>ore</w:t>
      </w:r>
      <w:r w:rsidRPr="00922948">
        <w:rPr>
          <w:lang w:eastAsia="en-US"/>
        </w:rPr>
        <w:t xml:space="preserve">n zorgvuldig huns Meesters voorbeeld </w:t>
      </w:r>
      <w:r>
        <w:rPr>
          <w:lang w:eastAsia="en-US"/>
        </w:rPr>
        <w:t xml:space="preserve">in die </w:t>
      </w:r>
      <w:r w:rsidRPr="00922948">
        <w:rPr>
          <w:lang w:eastAsia="en-US"/>
        </w:rPr>
        <w:t xml:space="preserve">plaats na te volgen. Voordat ieder </w:t>
      </w:r>
      <w:r>
        <w:rPr>
          <w:lang w:eastAsia="en-US"/>
        </w:rPr>
        <w:t>mens</w:t>
      </w:r>
      <w:r w:rsidRPr="00922948">
        <w:rPr>
          <w:lang w:eastAsia="en-US"/>
        </w:rPr>
        <w:t xml:space="preserve"> er toe gebracht is, zijn zondigheid en nood te gevoelen, kan geen waar goed ooit gedaan worden. Voordat een zondaar </w:t>
      </w:r>
      <w:r>
        <w:rPr>
          <w:lang w:eastAsia="en-US"/>
        </w:rPr>
        <w:t>zichzelf</w:t>
      </w:r>
      <w:r w:rsidRPr="00922948">
        <w:rPr>
          <w:lang w:eastAsia="en-US"/>
        </w:rPr>
        <w:t xml:space="preserve"> ziet,</w:t>
      </w:r>
      <w:r>
        <w:rPr>
          <w:lang w:eastAsia="en-US"/>
        </w:rPr>
        <w:t xml:space="preserve"> zoals</w:t>
      </w:r>
      <w:r w:rsidRPr="00922948">
        <w:rPr>
          <w:lang w:eastAsia="en-US"/>
        </w:rPr>
        <w:t xml:space="preserve"> God hem ziet, zal hij voortgaan zorgeloos</w:t>
      </w:r>
      <w:r>
        <w:rPr>
          <w:lang w:eastAsia="en-US"/>
        </w:rPr>
        <w:t>,</w:t>
      </w:r>
      <w:r w:rsidRPr="00922948">
        <w:rPr>
          <w:lang w:eastAsia="en-US"/>
        </w:rPr>
        <w:t xml:space="preserve"> beuzelachtig en onbewogen te zijn. Door alle middelen moeten wij trachten</w:t>
      </w:r>
      <w:r>
        <w:rPr>
          <w:lang w:eastAsia="en-US"/>
        </w:rPr>
        <w:t xml:space="preserve"> de </w:t>
      </w:r>
      <w:r w:rsidRPr="00922948">
        <w:rPr>
          <w:lang w:eastAsia="en-US"/>
        </w:rPr>
        <w:t>onbekeerde te overtuigen van zonde, zijn geweten te doen kloppen,</w:t>
      </w:r>
      <w:r>
        <w:rPr>
          <w:lang w:eastAsia="en-US"/>
        </w:rPr>
        <w:t xml:space="preserve"> zijn oge</w:t>
      </w:r>
      <w:r w:rsidRPr="00922948">
        <w:rPr>
          <w:lang w:eastAsia="en-US"/>
        </w:rPr>
        <w:t xml:space="preserve">n te openen, om hem </w:t>
      </w:r>
      <w:r>
        <w:rPr>
          <w:lang w:eastAsia="en-US"/>
        </w:rPr>
        <w:t>zichzelf</w:t>
      </w:r>
      <w:r w:rsidRPr="00922948">
        <w:rPr>
          <w:lang w:eastAsia="en-US"/>
        </w:rPr>
        <w:t xml:space="preserve"> te doen zien. Tot dat doel moeten wij de lengte en breedte van Gods heilige wet voorstellen. Te</w:t>
      </w:r>
      <w:r>
        <w:rPr>
          <w:lang w:eastAsia="en-US"/>
        </w:rPr>
        <w:t xml:space="preserve"> die </w:t>
      </w:r>
      <w:r w:rsidRPr="00922948">
        <w:rPr>
          <w:lang w:eastAsia="en-US"/>
        </w:rPr>
        <w:t>einde moeten wij iedere praktijk in strijd met de wet, hoe fatsoenlijk en gewoon ook, veroord</w:t>
      </w:r>
      <w:r>
        <w:rPr>
          <w:lang w:eastAsia="en-US"/>
        </w:rPr>
        <w:t>ele</w:t>
      </w:r>
      <w:r w:rsidRPr="00922948">
        <w:rPr>
          <w:lang w:eastAsia="en-US"/>
        </w:rPr>
        <w:t xml:space="preserve">n. Dit is de oenige weg, om goed te doen. Nooit zal een ziel de waarde van het geneesmiddel des Evangelies op prijs stellen, voordat zij </w:t>
      </w:r>
      <w:r>
        <w:rPr>
          <w:lang w:eastAsia="en-US"/>
        </w:rPr>
        <w:t xml:space="preserve">haar </w:t>
      </w:r>
      <w:r w:rsidRPr="00922948">
        <w:rPr>
          <w:lang w:eastAsia="en-US"/>
        </w:rPr>
        <w:t>krankheid gevoelt. Nooit zal iemand eeltige schoonheid in Christus als Zalig</w:t>
      </w:r>
      <w:r>
        <w:rPr>
          <w:lang w:eastAsia="en-US"/>
        </w:rPr>
        <w:t>m</w:t>
      </w:r>
      <w:r w:rsidRPr="00922948">
        <w:rPr>
          <w:lang w:eastAsia="en-US"/>
        </w:rPr>
        <w:t xml:space="preserve">aker zien, voordat hij ontdekt, dat hij zelf een arm en verloren zondaar in </w:t>
      </w:r>
      <w:r>
        <w:rPr>
          <w:lang w:eastAsia="en-US"/>
        </w:rPr>
        <w:t>zichzelf</w:t>
      </w:r>
      <w:r w:rsidRPr="00922948">
        <w:rPr>
          <w:lang w:eastAsia="en-US"/>
        </w:rPr>
        <w:t xml:space="preserve"> is. Onbewustheid van zonde gaat onveranderlijk vergezeld van verwaarlozing van Christus.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vijfde moeten wij opmerken het nuttel</w:t>
      </w:r>
      <w:r>
        <w:rPr>
          <w:lang w:eastAsia="en-US"/>
        </w:rPr>
        <w:t>oze</w:t>
      </w:r>
      <w:r w:rsidRPr="00922948">
        <w:rPr>
          <w:lang w:eastAsia="en-US"/>
        </w:rPr>
        <w:t xml:space="preserve"> van een godsdienst, die alleen uit vormen bestaat. Toen de </w:t>
      </w:r>
      <w:r>
        <w:rPr>
          <w:lang w:eastAsia="en-US"/>
        </w:rPr>
        <w:t>Samaritaans</w:t>
      </w:r>
      <w:r w:rsidRPr="00922948">
        <w:rPr>
          <w:lang w:eastAsia="en-US"/>
        </w:rPr>
        <w:t xml:space="preserve">e vrouw tot geestelijke onrust opgewekt werd, wierp zij vragen op over de vergelijkelijke verdienste van de </w:t>
      </w:r>
      <w:r>
        <w:rPr>
          <w:lang w:eastAsia="en-US"/>
        </w:rPr>
        <w:t>Samaritaans</w:t>
      </w:r>
      <w:r w:rsidRPr="00922948">
        <w:rPr>
          <w:lang w:eastAsia="en-US"/>
        </w:rPr>
        <w:t xml:space="preserve">e en </w:t>
      </w:r>
      <w:r>
        <w:rPr>
          <w:lang w:eastAsia="en-US"/>
        </w:rPr>
        <w:t>Joodse</w:t>
      </w:r>
      <w:r w:rsidRPr="00922948">
        <w:rPr>
          <w:lang w:eastAsia="en-US"/>
        </w:rPr>
        <w:t xml:space="preserve"> wijze van de aanbidding Gods. Onze </w:t>
      </w:r>
      <w:r>
        <w:rPr>
          <w:lang w:eastAsia="en-US"/>
        </w:rPr>
        <w:t>Heere</w:t>
      </w:r>
      <w:r w:rsidRPr="00922948">
        <w:rPr>
          <w:lang w:eastAsia="en-US"/>
        </w:rPr>
        <w:t xml:space="preserve"> zegt haar, dat de ware en aannemelijke aanbidding niet af hangt van de plaats waar zij gebracht wordt, maar van</w:t>
      </w:r>
      <w:r>
        <w:rPr>
          <w:lang w:eastAsia="en-US"/>
        </w:rPr>
        <w:t xml:space="preserve"> de </w:t>
      </w:r>
      <w:r w:rsidRPr="00922948">
        <w:rPr>
          <w:lang w:eastAsia="en-US"/>
        </w:rPr>
        <w:t>toestand en het hart van</w:t>
      </w:r>
      <w:r>
        <w:rPr>
          <w:lang w:eastAsia="en-US"/>
        </w:rPr>
        <w:t xml:space="preserve"> de </w:t>
      </w:r>
      <w:r w:rsidRPr="00922948">
        <w:rPr>
          <w:lang w:eastAsia="en-US"/>
        </w:rPr>
        <w:t>aanbidder. Hij verklaart</w:t>
      </w:r>
      <w:r>
        <w:rPr>
          <w:lang w:eastAsia="en-US"/>
        </w:rPr>
        <w:t>:</w:t>
      </w:r>
      <w:r w:rsidRPr="00922948">
        <w:rPr>
          <w:lang w:eastAsia="en-US"/>
        </w:rPr>
        <w:t xml:space="preserve"> </w:t>
      </w:r>
      <w:r>
        <w:rPr>
          <w:lang w:eastAsia="en-US"/>
        </w:rPr>
        <w:t>"</w:t>
      </w:r>
      <w:r w:rsidRPr="00922948">
        <w:rPr>
          <w:lang w:eastAsia="en-US"/>
        </w:rPr>
        <w:t>De ure komt, wanneer gij noch op deze plaats, noch te Jeruzalem</w:t>
      </w:r>
      <w:r>
        <w:rPr>
          <w:lang w:eastAsia="en-US"/>
        </w:rPr>
        <w:t xml:space="preserve"> de </w:t>
      </w:r>
      <w:r w:rsidRPr="00922948">
        <w:rPr>
          <w:lang w:eastAsia="en-US"/>
        </w:rPr>
        <w:t>Vader zult aanbidden." Hij voegt er bij</w:t>
      </w:r>
      <w:r>
        <w:rPr>
          <w:lang w:eastAsia="en-US"/>
        </w:rPr>
        <w:t>,</w:t>
      </w:r>
      <w:r w:rsidRPr="00922948">
        <w:rPr>
          <w:lang w:eastAsia="en-US"/>
        </w:rPr>
        <w:t xml:space="preserve"> dat </w:t>
      </w:r>
      <w:r>
        <w:rPr>
          <w:lang w:eastAsia="en-US"/>
        </w:rPr>
        <w:t>"</w:t>
      </w:r>
      <w:r w:rsidRPr="00922948">
        <w:rPr>
          <w:lang w:eastAsia="en-US"/>
        </w:rPr>
        <w:t>de ware aanbidders in geest en in waarheid zullen aanbidden."</w:t>
      </w:r>
    </w:p>
    <w:p w:rsidR="0071002D" w:rsidRPr="00922948" w:rsidRDefault="0071002D" w:rsidP="001F04AF">
      <w:pPr>
        <w:jc w:val="both"/>
        <w:rPr>
          <w:lang w:eastAsia="en-US"/>
        </w:rPr>
      </w:pPr>
      <w:r w:rsidRPr="00922948">
        <w:rPr>
          <w:lang w:eastAsia="en-US"/>
        </w:rPr>
        <w:t>Het beginsel, in deze woorden neergelegd, kan nooit te sterk herinnerd worden aan belijdende Christenen. Wij zijn allen van nature geneigd, om</w:t>
      </w:r>
      <w:r>
        <w:rPr>
          <w:lang w:eastAsia="en-US"/>
        </w:rPr>
        <w:t xml:space="preserve"> de </w:t>
      </w:r>
      <w:r w:rsidRPr="00922948">
        <w:rPr>
          <w:lang w:eastAsia="en-US"/>
        </w:rPr>
        <w:t xml:space="preserve">godsdienst tot een enkele zaak van uitwendige vormen en ceremoniën te maken, en een uiterst gewicht te hechten aan onze bijzondere wijze van de aanbidding van God. Wij moeten ons voor </w:t>
      </w:r>
      <w:r>
        <w:rPr>
          <w:lang w:eastAsia="en-US"/>
        </w:rPr>
        <w:t xml:space="preserve">deze </w:t>
      </w:r>
      <w:r w:rsidRPr="00922948">
        <w:rPr>
          <w:lang w:eastAsia="en-US"/>
        </w:rPr>
        <w:t xml:space="preserve">geest wachten, en vooral als wij eerst beginnen ernstig aan onze zielen te denken. Het hart is de voorname zaak in al onze toenaderingen tot God. </w:t>
      </w:r>
      <w:r>
        <w:rPr>
          <w:lang w:eastAsia="en-US"/>
        </w:rPr>
        <w:t>"</w:t>
      </w:r>
      <w:r w:rsidRPr="00922948">
        <w:rPr>
          <w:lang w:eastAsia="en-US"/>
        </w:rPr>
        <w:t xml:space="preserve">De </w:t>
      </w:r>
      <w:r>
        <w:rPr>
          <w:lang w:eastAsia="en-US"/>
        </w:rPr>
        <w:t>Heere</w:t>
      </w:r>
      <w:r w:rsidRPr="00922948">
        <w:rPr>
          <w:lang w:eastAsia="en-US"/>
        </w:rPr>
        <w:t xml:space="preserve"> ziet het hart aan" (1 Sam. 16</w:t>
      </w:r>
      <w:r>
        <w:rPr>
          <w:lang w:eastAsia="en-US"/>
        </w:rPr>
        <w:t>:</w:t>
      </w:r>
      <w:r w:rsidRPr="00922948">
        <w:rPr>
          <w:lang w:eastAsia="en-US"/>
        </w:rPr>
        <w:t xml:space="preserve"> 7). De prachtigste kathedraal is bel</w:t>
      </w:r>
      <w:r>
        <w:rPr>
          <w:lang w:eastAsia="en-US"/>
        </w:rPr>
        <w:t>edi</w:t>
      </w:r>
      <w:r w:rsidRPr="00922948">
        <w:rPr>
          <w:lang w:eastAsia="en-US"/>
        </w:rPr>
        <w:t>gend in Gods oog, als alles koud, harteloos en zonder genade toegaat. De kleinste vergadering van drie of vier</w:t>
      </w:r>
      <w:r>
        <w:rPr>
          <w:lang w:eastAsia="en-US"/>
        </w:rPr>
        <w:t xml:space="preserve"> </w:t>
      </w:r>
      <w:r w:rsidRPr="00922948">
        <w:rPr>
          <w:lang w:eastAsia="en-US"/>
        </w:rPr>
        <w:t>arme gel</w:t>
      </w:r>
      <w:r>
        <w:rPr>
          <w:lang w:eastAsia="en-US"/>
        </w:rPr>
        <w:t>ovi</w:t>
      </w:r>
      <w:r w:rsidRPr="00922948">
        <w:rPr>
          <w:lang w:eastAsia="en-US"/>
        </w:rPr>
        <w:t>gen in een hut, om</w:t>
      </w:r>
      <w:r>
        <w:rPr>
          <w:lang w:eastAsia="en-US"/>
        </w:rPr>
        <w:t xml:space="preserve"> de </w:t>
      </w:r>
      <w:r w:rsidRPr="00922948">
        <w:rPr>
          <w:lang w:eastAsia="en-US"/>
        </w:rPr>
        <w:t>Bijbel te lezen en te bidden, is een meer behaaglijk gezicht voor Hem, die het hart doorzoekt, dan de volste gemeente, die ooit te Rome in de St. Pieterskerk vergaderd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laatste moeten Wij opmerken Christus' genadige gewilligheid, om ziek </w:t>
      </w:r>
      <w:r>
        <w:rPr>
          <w:lang w:eastAsia="en-US"/>
        </w:rPr>
        <w:t>zelf</w:t>
      </w:r>
      <w:r w:rsidRPr="00922948">
        <w:rPr>
          <w:lang w:eastAsia="en-US"/>
        </w:rPr>
        <w:t xml:space="preserve"> aan de voornaamste</w:t>
      </w:r>
      <w:r>
        <w:rPr>
          <w:lang w:eastAsia="en-US"/>
        </w:rPr>
        <w:t xml:space="preserve"> van de </w:t>
      </w:r>
      <w:r w:rsidRPr="00922948">
        <w:rPr>
          <w:lang w:eastAsia="en-US"/>
        </w:rPr>
        <w:t>zondaren</w:t>
      </w:r>
      <w:r>
        <w:rPr>
          <w:lang w:eastAsia="en-US"/>
        </w:rPr>
        <w:t xml:space="preserve"> te </w:t>
      </w:r>
      <w:r w:rsidRPr="00922948">
        <w:rPr>
          <w:lang w:eastAsia="en-US"/>
        </w:rPr>
        <w:t xml:space="preserve">openbaren. Hij besluit zijn gesprek met de </w:t>
      </w:r>
      <w:r>
        <w:rPr>
          <w:lang w:eastAsia="en-US"/>
        </w:rPr>
        <w:t>Samaritaans</w:t>
      </w:r>
      <w:r w:rsidRPr="00922948">
        <w:rPr>
          <w:lang w:eastAsia="en-US"/>
        </w:rPr>
        <w:t>e vrouw door haar openlijk en zonder voorbehoud te zeggen, dat Hij de Zaligmaker</w:t>
      </w:r>
      <w:r>
        <w:rPr>
          <w:lang w:eastAsia="en-US"/>
        </w:rPr>
        <w:t xml:space="preserve"> van de </w:t>
      </w:r>
      <w:r w:rsidRPr="00922948">
        <w:rPr>
          <w:lang w:eastAsia="en-US"/>
        </w:rPr>
        <w:t xml:space="preserve">wereld is. </w:t>
      </w:r>
      <w:r>
        <w:rPr>
          <w:lang w:eastAsia="en-US"/>
        </w:rPr>
        <w:t>"</w:t>
      </w:r>
      <w:r w:rsidRPr="00922948">
        <w:rPr>
          <w:lang w:eastAsia="en-US"/>
        </w:rPr>
        <w:t>Ik ben het, die</w:t>
      </w:r>
      <w:r>
        <w:rPr>
          <w:lang w:eastAsia="en-US"/>
        </w:rPr>
        <w:t xml:space="preserve"> </w:t>
      </w:r>
      <w:r w:rsidRPr="00922948">
        <w:rPr>
          <w:lang w:eastAsia="en-US"/>
        </w:rPr>
        <w:t xml:space="preserve">met u spreek," zegt Hij. </w:t>
      </w:r>
      <w:r w:rsidRPr="002B2134">
        <w:rPr>
          <w:i/>
          <w:lang w:eastAsia="en-US"/>
        </w:rPr>
        <w:t>Ik ben de Messias.</w:t>
      </w:r>
      <w:r w:rsidRPr="00922948">
        <w:rPr>
          <w:lang w:eastAsia="en-US"/>
        </w:rPr>
        <w:t xml:space="preserve"> Nergens in al de Evangeliën vinden wij, dat onze </w:t>
      </w:r>
      <w:r>
        <w:rPr>
          <w:lang w:eastAsia="en-US"/>
        </w:rPr>
        <w:t xml:space="preserve">Heere zo'n </w:t>
      </w:r>
      <w:r w:rsidRPr="00922948">
        <w:rPr>
          <w:lang w:eastAsia="en-US"/>
        </w:rPr>
        <w:t xml:space="preserve">volkomen bekentenis aflegt van </w:t>
      </w:r>
      <w:r>
        <w:rPr>
          <w:lang w:eastAsia="en-US"/>
        </w:rPr>
        <w:t>Z</w:t>
      </w:r>
      <w:r w:rsidRPr="00922948">
        <w:rPr>
          <w:lang w:eastAsia="en-US"/>
        </w:rPr>
        <w:t xml:space="preserve">ijn natuur en ambt, als </w:t>
      </w:r>
      <w:r>
        <w:rPr>
          <w:lang w:eastAsia="en-US"/>
        </w:rPr>
        <w:t>H</w:t>
      </w:r>
      <w:r w:rsidRPr="00922948">
        <w:rPr>
          <w:lang w:eastAsia="en-US"/>
        </w:rPr>
        <w:t xml:space="preserve">ij hier doet. En deze bekentenis, het zij ons herinnerd, werd niet gedaan aan wijze Schriftgeleerden, of zedelijke </w:t>
      </w:r>
      <w:r>
        <w:rPr>
          <w:lang w:eastAsia="en-US"/>
        </w:rPr>
        <w:t>Farizeeër</w:t>
      </w:r>
      <w:r w:rsidRPr="00922948">
        <w:rPr>
          <w:lang w:eastAsia="en-US"/>
        </w:rPr>
        <w:t>s</w:t>
      </w:r>
      <w:r>
        <w:rPr>
          <w:lang w:eastAsia="en-US"/>
        </w:rPr>
        <w:t>,</w:t>
      </w:r>
      <w:r w:rsidRPr="00922948">
        <w:rPr>
          <w:lang w:eastAsia="en-US"/>
        </w:rPr>
        <w:t xml:space="preserve"> maar aan</w:t>
      </w:r>
      <w:r>
        <w:rPr>
          <w:lang w:eastAsia="en-US"/>
        </w:rPr>
        <w:t xml:space="preserve"> een,</w:t>
      </w:r>
      <w:r w:rsidRPr="00922948">
        <w:rPr>
          <w:lang w:eastAsia="en-US"/>
        </w:rPr>
        <w:t xml:space="preserve"> die tot op</w:t>
      </w:r>
      <w:r>
        <w:rPr>
          <w:lang w:eastAsia="en-US"/>
        </w:rPr>
        <w:t xml:space="preserve"> die </w:t>
      </w:r>
      <w:r w:rsidRPr="00922948">
        <w:rPr>
          <w:lang w:eastAsia="en-US"/>
        </w:rPr>
        <w:t>dag een onwetende, onnadenkende en onzedelijke persoon was</w:t>
      </w:r>
      <w:r>
        <w:rPr>
          <w:lang w:eastAsia="en-US"/>
        </w:rPr>
        <w:t>!</w:t>
      </w:r>
    </w:p>
    <w:p w:rsidR="0071002D" w:rsidRPr="00922948" w:rsidRDefault="0071002D" w:rsidP="001F04AF">
      <w:pPr>
        <w:jc w:val="both"/>
        <w:rPr>
          <w:lang w:eastAsia="en-US"/>
        </w:rPr>
      </w:pPr>
      <w:r w:rsidRPr="00922948">
        <w:rPr>
          <w:lang w:eastAsia="en-US"/>
        </w:rPr>
        <w:t>Het omgaan</w:t>
      </w:r>
      <w:r>
        <w:rPr>
          <w:lang w:eastAsia="en-US"/>
        </w:rPr>
        <w:t xml:space="preserve"> </w:t>
      </w:r>
      <w:r w:rsidRPr="00922948">
        <w:rPr>
          <w:lang w:eastAsia="en-US"/>
        </w:rPr>
        <w:t>met zondaren,</w:t>
      </w:r>
      <w:r>
        <w:rPr>
          <w:lang w:eastAsia="en-US"/>
        </w:rPr>
        <w:t xml:space="preserve"> zoals</w:t>
      </w:r>
      <w:r w:rsidRPr="00922948">
        <w:rPr>
          <w:lang w:eastAsia="en-US"/>
        </w:rPr>
        <w:t xml:space="preserve"> deze, vormt een van de gr</w:t>
      </w:r>
      <w:r>
        <w:rPr>
          <w:lang w:eastAsia="en-US"/>
        </w:rPr>
        <w:t>ote</w:t>
      </w:r>
      <w:r w:rsidRPr="00922948">
        <w:rPr>
          <w:lang w:eastAsia="en-US"/>
        </w:rPr>
        <w:t xml:space="preserve"> eigenaardigheden van</w:t>
      </w:r>
      <w:r>
        <w:rPr>
          <w:lang w:eastAsia="en-US"/>
        </w:rPr>
        <w:t xml:space="preserve"> het </w:t>
      </w:r>
      <w:r w:rsidRPr="00922948">
        <w:rPr>
          <w:lang w:eastAsia="en-US"/>
        </w:rPr>
        <w:t>Evangelie. Wat</w:t>
      </w:r>
      <w:r>
        <w:rPr>
          <w:lang w:eastAsia="en-US"/>
        </w:rPr>
        <w:t xml:space="preserve"> het </w:t>
      </w:r>
      <w:r w:rsidRPr="00922948">
        <w:rPr>
          <w:lang w:eastAsia="en-US"/>
        </w:rPr>
        <w:t xml:space="preserve">voorbijgaande leven van een </w:t>
      </w:r>
      <w:r>
        <w:rPr>
          <w:lang w:eastAsia="en-US"/>
        </w:rPr>
        <w:t>mens</w:t>
      </w:r>
      <w:r w:rsidRPr="00922948">
        <w:rPr>
          <w:lang w:eastAsia="en-US"/>
        </w:rPr>
        <w:t xml:space="preserve"> moge geweest zijn, er is hoop en een geneesmiddel voor hem in Christus. Als hij alleen maar gewillig is, om Christus' stem te h</w:t>
      </w:r>
      <w:r>
        <w:rPr>
          <w:lang w:eastAsia="en-US"/>
        </w:rPr>
        <w:t>oren</w:t>
      </w:r>
      <w:r w:rsidRPr="00922948">
        <w:rPr>
          <w:lang w:eastAsia="en-US"/>
        </w:rPr>
        <w:t xml:space="preserve"> en te volgen, is Christus gewillig, hem dadelijk aan te nemen als een vriend, en aan </w:t>
      </w:r>
      <w:r>
        <w:rPr>
          <w:lang w:eastAsia="en-US"/>
        </w:rPr>
        <w:t>Hem</w:t>
      </w:r>
      <w:r w:rsidRPr="00922948">
        <w:rPr>
          <w:lang w:eastAsia="en-US"/>
        </w:rPr>
        <w:t xml:space="preserve"> de ruimste mate van genade en barmhartigheid te schenken. De </w:t>
      </w:r>
      <w:r>
        <w:rPr>
          <w:lang w:eastAsia="en-US"/>
        </w:rPr>
        <w:t>Samaritaans</w:t>
      </w:r>
      <w:r w:rsidRPr="00922948">
        <w:rPr>
          <w:lang w:eastAsia="en-US"/>
        </w:rPr>
        <w:t>e vrouw, de moordenaar aan</w:t>
      </w:r>
      <w:r>
        <w:rPr>
          <w:lang w:eastAsia="en-US"/>
        </w:rPr>
        <w:t xml:space="preserve"> het </w:t>
      </w:r>
      <w:r w:rsidRPr="00922948">
        <w:rPr>
          <w:lang w:eastAsia="en-US"/>
        </w:rPr>
        <w:t>kruis, de stokbewaarder te</w:t>
      </w:r>
      <w:r>
        <w:rPr>
          <w:lang w:eastAsia="en-US"/>
        </w:rPr>
        <w:t xml:space="preserve"> </w:t>
      </w:r>
      <w:r w:rsidRPr="00922948">
        <w:rPr>
          <w:lang w:eastAsia="en-US"/>
        </w:rPr>
        <w:t>de overste</w:t>
      </w:r>
      <w:r>
        <w:rPr>
          <w:lang w:eastAsia="en-US"/>
        </w:rPr>
        <w:t xml:space="preserve"> van de </w:t>
      </w:r>
      <w:r w:rsidRPr="00922948">
        <w:rPr>
          <w:lang w:eastAsia="en-US"/>
        </w:rPr>
        <w:t xml:space="preserve">tollenaren, Zacheüs, zijn allen voorbeelden van Christus' bereidwilligheid, om barmhartigheid te geven, en om volkomen en onmiddellijke vergiffenis te schenken. Het is zijn roem, dat Hij, gelijk een groot geneesmeester, het ondernemen wil, zulken te genezen, die ogenschijnlijk ongeneeslijk zijn, en dat niemand, te slecht is voor </w:t>
      </w:r>
      <w:r>
        <w:rPr>
          <w:lang w:eastAsia="en-US"/>
        </w:rPr>
        <w:t>Hem</w:t>
      </w:r>
      <w:r w:rsidRPr="00922948">
        <w:rPr>
          <w:lang w:eastAsia="en-US"/>
        </w:rPr>
        <w:t>, om</w:t>
      </w:r>
      <w:r>
        <w:rPr>
          <w:lang w:eastAsia="en-US"/>
        </w:rPr>
        <w:t xml:space="preserve"> die </w:t>
      </w:r>
      <w:r w:rsidRPr="00922948">
        <w:rPr>
          <w:lang w:eastAsia="en-US"/>
        </w:rPr>
        <w:t>lief te hebben en te genezen. Laat deze dingen in onze harten leven. Wat wij ook betwijfelen, laat ons nooit twijfelen dat Christus' liefde voor zondaars de kennis te boven gaat, en dat Christus even gewillig is zondaars te ontvangen, als Hij machtig is te redden.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Wat zijn wij </w:t>
      </w:r>
      <w:r>
        <w:rPr>
          <w:lang w:eastAsia="en-US"/>
        </w:rPr>
        <w:t>zelf</w:t>
      </w:r>
      <w:r w:rsidRPr="00922948">
        <w:rPr>
          <w:lang w:eastAsia="en-US"/>
        </w:rPr>
        <w:t xml:space="preserve">? Dit is ten slotte de vraag, welke onze aandacht </w:t>
      </w:r>
      <w:r>
        <w:rPr>
          <w:lang w:eastAsia="en-US"/>
        </w:rPr>
        <w:t>eis</w:t>
      </w:r>
      <w:r w:rsidRPr="00922948">
        <w:rPr>
          <w:lang w:eastAsia="en-US"/>
        </w:rPr>
        <w:t xml:space="preserve">t. Wij kunnen tot nu toe zorgeloos, onnadenkend, zondig als de vrouw geweest zijn, wier geschiedenis wij gelezen hebben. Maar er is nog hoop. Hij, die met de </w:t>
      </w:r>
      <w:r>
        <w:rPr>
          <w:lang w:eastAsia="en-US"/>
        </w:rPr>
        <w:t>Samaritaans</w:t>
      </w:r>
      <w:r w:rsidRPr="00922948">
        <w:rPr>
          <w:lang w:eastAsia="en-US"/>
        </w:rPr>
        <w:t>e vrouw bij</w:t>
      </w:r>
      <w:r>
        <w:rPr>
          <w:lang w:eastAsia="en-US"/>
        </w:rPr>
        <w:t xml:space="preserve"> de </w:t>
      </w:r>
      <w:r w:rsidRPr="00922948">
        <w:rPr>
          <w:lang w:eastAsia="en-US"/>
        </w:rPr>
        <w:t xml:space="preserve">put sprak, leeft nog aan Gods rechterhand, en verandert nooit. Laat ons slechts vragen, en Hij zal ons </w:t>
      </w:r>
      <w:r>
        <w:rPr>
          <w:lang w:eastAsia="en-US"/>
        </w:rPr>
        <w:t>"</w:t>
      </w:r>
      <w:r w:rsidRPr="00922948">
        <w:rPr>
          <w:lang w:eastAsia="en-US"/>
        </w:rPr>
        <w:t>levend water geven."</w:t>
      </w:r>
    </w:p>
    <w:p w:rsidR="0071002D" w:rsidRDefault="0071002D" w:rsidP="001F04AF">
      <w:pPr>
        <w:jc w:val="both"/>
        <w:rPr>
          <w:lang w:eastAsia="en-US"/>
        </w:rPr>
      </w:pPr>
    </w:p>
    <w:p w:rsidR="0071002D" w:rsidRDefault="0071002D" w:rsidP="00EC0652">
      <w:pPr>
        <w:pStyle w:val="Heading3"/>
      </w:pPr>
      <w:r w:rsidRPr="00922948">
        <w:t>AANT</w:t>
      </w:r>
      <w:r>
        <w:t>EKE</w:t>
      </w:r>
      <w:r w:rsidRPr="00922948">
        <w:t xml:space="preserve">NINGEN. </w:t>
      </w:r>
    </w:p>
    <w:p w:rsidR="0071002D" w:rsidRPr="00922948" w:rsidRDefault="0071002D" w:rsidP="001F04AF">
      <w:pPr>
        <w:jc w:val="both"/>
        <w:rPr>
          <w:lang w:eastAsia="en-US"/>
        </w:rPr>
      </w:pPr>
      <w:r w:rsidRPr="00922948">
        <w:rPr>
          <w:lang w:eastAsia="en-US"/>
        </w:rPr>
        <w:t>7. Kwam</w:t>
      </w:r>
      <w:r>
        <w:rPr>
          <w:lang w:eastAsia="en-US"/>
        </w:rPr>
        <w:t xml:space="preserve"> een </w:t>
      </w:r>
      <w:r w:rsidRPr="00922948">
        <w:rPr>
          <w:lang w:eastAsia="en-US"/>
        </w:rPr>
        <w:t>vrouw</w:t>
      </w:r>
      <w:r>
        <w:rPr>
          <w:lang w:eastAsia="en-US"/>
        </w:rPr>
        <w:t>.</w:t>
      </w:r>
      <w:r w:rsidRPr="00922948">
        <w:rPr>
          <w:lang w:eastAsia="en-US"/>
        </w:rPr>
        <w:t>.. om wa</w:t>
      </w:r>
      <w:r>
        <w:rPr>
          <w:lang w:eastAsia="en-US"/>
        </w:rPr>
        <w:t>t</w:t>
      </w:r>
      <w:r w:rsidRPr="00922948">
        <w:rPr>
          <w:lang w:eastAsia="en-US"/>
        </w:rPr>
        <w:t>er</w:t>
      </w:r>
      <w:r>
        <w:rPr>
          <w:lang w:eastAsia="en-US"/>
        </w:rPr>
        <w:t xml:space="preserve"> te </w:t>
      </w:r>
      <w:r w:rsidRPr="00922948">
        <w:rPr>
          <w:lang w:eastAsia="en-US"/>
        </w:rPr>
        <w:t>putten.</w:t>
      </w:r>
      <w:r w:rsidR="00896977">
        <w:rPr>
          <w:lang w:eastAsia="en-US"/>
        </w:rPr>
        <w:t xml:space="preserve"> - </w:t>
      </w:r>
      <w:r w:rsidRPr="00922948">
        <w:rPr>
          <w:lang w:eastAsia="en-US"/>
        </w:rPr>
        <w:t>De schaarste van water in het h</w:t>
      </w:r>
      <w:r>
        <w:rPr>
          <w:lang w:eastAsia="en-US"/>
        </w:rPr>
        <w:t>ete</w:t>
      </w:r>
      <w:r w:rsidRPr="00922948">
        <w:rPr>
          <w:lang w:eastAsia="en-US"/>
        </w:rPr>
        <w:t xml:space="preserve"> Oosters klimaat, maakt het waterhalen uit de</w:t>
      </w:r>
      <w:r>
        <w:rPr>
          <w:lang w:eastAsia="en-US"/>
        </w:rPr>
        <w:t>s</w:t>
      </w:r>
      <w:r w:rsidRPr="00922948">
        <w:rPr>
          <w:lang w:eastAsia="en-US"/>
        </w:rPr>
        <w:t xml:space="preserve"> naasten put of bron tot een belangrijk gedeelte van </w:t>
      </w:r>
      <w:r>
        <w:rPr>
          <w:lang w:eastAsia="en-US"/>
        </w:rPr>
        <w:t>dagelijks</w:t>
      </w:r>
      <w:r w:rsidRPr="00922948">
        <w:rPr>
          <w:lang w:eastAsia="en-US"/>
        </w:rPr>
        <w:t>e bezigheid in een Oosters huishouden. Dit werk werd gewoonlijk door vro</w:t>
      </w:r>
      <w:r>
        <w:rPr>
          <w:lang w:eastAsia="en-US"/>
        </w:rPr>
        <w:t>uw</w:t>
      </w:r>
      <w:r w:rsidRPr="00922948">
        <w:rPr>
          <w:lang w:eastAsia="en-US"/>
        </w:rPr>
        <w:t xml:space="preserve"> verricht (Gen. 24</w:t>
      </w:r>
      <w:r>
        <w:rPr>
          <w:lang w:eastAsia="en-US"/>
        </w:rPr>
        <w:t>:</w:t>
      </w:r>
      <w:r w:rsidRPr="00922948">
        <w:rPr>
          <w:lang w:eastAsia="en-US"/>
        </w:rPr>
        <w:t xml:space="preserve"> 11; 1 Sam. 9:11). Een wel of bron werd natuurlijk een verzamelplaats voor het jonge volk (Richt. 5</w:t>
      </w:r>
      <w:r>
        <w:rPr>
          <w:lang w:eastAsia="en-US"/>
        </w:rPr>
        <w:t>:</w:t>
      </w:r>
      <w:r w:rsidRPr="00922948">
        <w:rPr>
          <w:lang w:eastAsia="en-US"/>
        </w:rPr>
        <w:t xml:space="preserve"> 11).</w:t>
      </w:r>
      <w:r w:rsidR="00896977">
        <w:rPr>
          <w:lang w:eastAsia="en-US"/>
        </w:rPr>
        <w:t xml:space="preserve"> - </w:t>
      </w:r>
      <w:r w:rsidRPr="00922948">
        <w:rPr>
          <w:lang w:eastAsia="en-US"/>
        </w:rPr>
        <w:t xml:space="preserve">Musculus merkt hierbij aan, welk een wondervol blijk het is van soevereine genade, dat onze </w:t>
      </w:r>
      <w:r>
        <w:rPr>
          <w:lang w:eastAsia="en-US"/>
        </w:rPr>
        <w:t>Heere</w:t>
      </w:r>
      <w:r w:rsidRPr="00922948">
        <w:rPr>
          <w:lang w:eastAsia="en-US"/>
        </w:rPr>
        <w:t xml:space="preserve"> zich afwendde van geleerde Schriftgeleerden, Farizeeërs en Priesters, om in gesprek te treden met iemand als deze vrouw, die naar allen schijn</w:t>
      </w:r>
      <w:r>
        <w:rPr>
          <w:lang w:eastAsia="en-US"/>
        </w:rPr>
        <w:t xml:space="preserve"> zo </w:t>
      </w:r>
      <w:r w:rsidRPr="00922948">
        <w:rPr>
          <w:lang w:eastAsia="en-US"/>
        </w:rPr>
        <w:t>geheel onwaardig was, dat op haar acht werd geslagen. Hij merkt ook op, hoe zonderling onze onbeduidende bewegingen door Gods voorzienigheid bestuurd worden. Evenals Rebekka en Rachel kwam de vrouw tot</w:t>
      </w:r>
      <w:r>
        <w:rPr>
          <w:lang w:eastAsia="en-US"/>
        </w:rPr>
        <w:t xml:space="preserve"> de </w:t>
      </w:r>
      <w:r w:rsidRPr="00922948">
        <w:rPr>
          <w:lang w:eastAsia="en-US"/>
        </w:rPr>
        <w:t>put, niets wetende van het gewicht van dat bezoek op</w:t>
      </w:r>
      <w:r>
        <w:rPr>
          <w:lang w:eastAsia="en-US"/>
        </w:rPr>
        <w:t xml:space="preserve"> die </w:t>
      </w:r>
      <w:r w:rsidRPr="00922948">
        <w:rPr>
          <w:lang w:eastAsia="en-US"/>
        </w:rPr>
        <w:t xml:space="preserve">dag voor </w:t>
      </w:r>
      <w:r>
        <w:rPr>
          <w:lang w:eastAsia="en-US"/>
        </w:rPr>
        <w:t xml:space="preserve">haar </w:t>
      </w:r>
      <w:r w:rsidRPr="00922948">
        <w:rPr>
          <w:lang w:eastAsia="en-US"/>
        </w:rPr>
        <w:t>ziel.</w:t>
      </w:r>
    </w:p>
    <w:p w:rsidR="0071002D" w:rsidRDefault="0071002D" w:rsidP="001F04AF">
      <w:pPr>
        <w:jc w:val="both"/>
        <w:rPr>
          <w:lang w:eastAsia="en-US"/>
        </w:rPr>
      </w:pPr>
    </w:p>
    <w:p w:rsidR="0071002D" w:rsidRDefault="0071002D" w:rsidP="001F04AF">
      <w:pPr>
        <w:jc w:val="both"/>
        <w:rPr>
          <w:lang w:eastAsia="en-US"/>
        </w:rPr>
      </w:pPr>
      <w:r>
        <w:rPr>
          <w:lang w:eastAsia="en-US"/>
        </w:rPr>
        <w:t xml:space="preserve">Jezus zei </w:t>
      </w:r>
      <w:r w:rsidRPr="00922948">
        <w:rPr>
          <w:lang w:eastAsia="en-US"/>
        </w:rPr>
        <w:t>tot haar: Geef Mij</w:t>
      </w:r>
      <w:r>
        <w:rPr>
          <w:lang w:eastAsia="en-US"/>
        </w:rPr>
        <w:t xml:space="preserve"> te </w:t>
      </w:r>
      <w:r w:rsidRPr="00922948">
        <w:rPr>
          <w:lang w:eastAsia="en-US"/>
        </w:rPr>
        <w:t>drinken.</w:t>
      </w:r>
      <w:r w:rsidR="00896977">
        <w:rPr>
          <w:lang w:eastAsia="en-US"/>
        </w:rPr>
        <w:t xml:space="preserve"> - </w:t>
      </w:r>
      <w:r w:rsidRPr="00922948">
        <w:rPr>
          <w:lang w:eastAsia="en-US"/>
        </w:rPr>
        <w:t>In deze eenvoudige vraag van</w:t>
      </w:r>
      <w:r>
        <w:rPr>
          <w:lang w:eastAsia="en-US"/>
        </w:rPr>
        <w:t xml:space="preserve"> onze Heere</w:t>
      </w:r>
      <w:r w:rsidRPr="00922948">
        <w:rPr>
          <w:lang w:eastAsia="en-US"/>
        </w:rPr>
        <w:t xml:space="preserve"> verdienen vier zaken onze aandacht: </w:t>
      </w:r>
    </w:p>
    <w:p w:rsidR="0071002D" w:rsidRDefault="0071002D" w:rsidP="002B2134">
      <w:pPr>
        <w:ind w:left="708"/>
        <w:jc w:val="both"/>
        <w:rPr>
          <w:lang w:eastAsia="en-US"/>
        </w:rPr>
      </w:pPr>
      <w:r w:rsidRPr="00922948">
        <w:rPr>
          <w:lang w:eastAsia="en-US"/>
        </w:rPr>
        <w:t xml:space="preserve">1. Het was een genadige daad van toenadering tot een zondig </w:t>
      </w:r>
      <w:r>
        <w:rPr>
          <w:lang w:eastAsia="en-US"/>
        </w:rPr>
        <w:t>mens</w:t>
      </w:r>
      <w:r w:rsidRPr="00922948">
        <w:rPr>
          <w:lang w:eastAsia="en-US"/>
        </w:rPr>
        <w:t xml:space="preserve">. Hij wachtte niet; totdat de vrouw Hem aansprak; maar Hij was het, die het gesprek aanving. </w:t>
      </w:r>
      <w:r>
        <w:rPr>
          <w:lang w:eastAsia="en-US"/>
        </w:rPr>
        <w:t>–</w:t>
      </w:r>
      <w:r w:rsidRPr="00922948">
        <w:rPr>
          <w:lang w:eastAsia="en-US"/>
        </w:rPr>
        <w:t xml:space="preserve"> </w:t>
      </w:r>
    </w:p>
    <w:p w:rsidR="0071002D" w:rsidRDefault="0071002D" w:rsidP="002B2134">
      <w:pPr>
        <w:ind w:left="708"/>
        <w:jc w:val="both"/>
        <w:rPr>
          <w:lang w:eastAsia="en-US"/>
        </w:rPr>
      </w:pPr>
      <w:r w:rsidRPr="00922948">
        <w:rPr>
          <w:lang w:eastAsia="en-US"/>
        </w:rPr>
        <w:t>2</w:t>
      </w:r>
      <w:r>
        <w:rPr>
          <w:lang w:eastAsia="en-US"/>
        </w:rPr>
        <w:t xml:space="preserve">. Het </w:t>
      </w:r>
      <w:r w:rsidRPr="00922948">
        <w:rPr>
          <w:lang w:eastAsia="en-US"/>
        </w:rPr>
        <w:t xml:space="preserve">was een daad van </w:t>
      </w:r>
      <w:r>
        <w:rPr>
          <w:lang w:eastAsia="en-US"/>
        </w:rPr>
        <w:t>neer</w:t>
      </w:r>
      <w:r w:rsidRPr="00922948">
        <w:rPr>
          <w:lang w:eastAsia="en-US"/>
        </w:rPr>
        <w:t xml:space="preserve">buigende goedheid. Hij, door </w:t>
      </w:r>
      <w:r>
        <w:rPr>
          <w:lang w:eastAsia="en-US"/>
        </w:rPr>
        <w:t xml:space="preserve">wie </w:t>
      </w:r>
      <w:r w:rsidRPr="00922948">
        <w:rPr>
          <w:lang w:eastAsia="en-US"/>
        </w:rPr>
        <w:t>alles gemaakt is, de Schepper</w:t>
      </w:r>
      <w:r>
        <w:rPr>
          <w:lang w:eastAsia="en-US"/>
        </w:rPr>
        <w:t xml:space="preserve"> van de </w:t>
      </w:r>
      <w:r w:rsidRPr="00922948">
        <w:rPr>
          <w:lang w:eastAsia="en-US"/>
        </w:rPr>
        <w:t xml:space="preserve">fonteinen, beken en rivieren, schaamt zich niet een dronk waters te vragen uit de hand van een zijner zondige schepselen. </w:t>
      </w:r>
      <w:r>
        <w:rPr>
          <w:lang w:eastAsia="en-US"/>
        </w:rPr>
        <w:t>–</w:t>
      </w:r>
      <w:r w:rsidRPr="00922948">
        <w:rPr>
          <w:lang w:eastAsia="en-US"/>
        </w:rPr>
        <w:t xml:space="preserve"> </w:t>
      </w:r>
    </w:p>
    <w:p w:rsidR="0071002D" w:rsidRDefault="0071002D" w:rsidP="002B2134">
      <w:pPr>
        <w:ind w:left="708"/>
        <w:jc w:val="both"/>
        <w:rPr>
          <w:lang w:eastAsia="en-US"/>
        </w:rPr>
      </w:pPr>
      <w:r w:rsidRPr="00922948">
        <w:rPr>
          <w:lang w:eastAsia="en-US"/>
        </w:rPr>
        <w:t>3</w:t>
      </w:r>
      <w:r>
        <w:rPr>
          <w:lang w:eastAsia="en-US"/>
        </w:rPr>
        <w:t xml:space="preserve">. Het </w:t>
      </w:r>
      <w:r w:rsidRPr="00922948">
        <w:rPr>
          <w:lang w:eastAsia="en-US"/>
        </w:rPr>
        <w:t xml:space="preserve">was een daad vol van wijsheid en voorzichtigheid. Hij begint niet op eens de vrouw over </w:t>
      </w:r>
      <w:r>
        <w:rPr>
          <w:lang w:eastAsia="en-US"/>
        </w:rPr>
        <w:t xml:space="preserve">haar </w:t>
      </w:r>
      <w:r w:rsidRPr="00922948">
        <w:rPr>
          <w:lang w:eastAsia="en-US"/>
        </w:rPr>
        <w:t>zonden te berispen. Hij begint met een schijnbaar onschuldig onderwerp, en waar het gemoed</w:t>
      </w:r>
      <w:r>
        <w:rPr>
          <w:lang w:eastAsia="en-US"/>
        </w:rPr>
        <w:t xml:space="preserve"> van de </w:t>
      </w:r>
      <w:r w:rsidRPr="00922948">
        <w:rPr>
          <w:lang w:eastAsia="en-US"/>
        </w:rPr>
        <w:t xml:space="preserve">vrouw vol van was. Hij vraagt haar om water. </w:t>
      </w:r>
      <w:r>
        <w:rPr>
          <w:lang w:eastAsia="en-US"/>
        </w:rPr>
        <w:t>–</w:t>
      </w:r>
      <w:r w:rsidRPr="00922948">
        <w:rPr>
          <w:lang w:eastAsia="en-US"/>
        </w:rPr>
        <w:t xml:space="preserve"> </w:t>
      </w:r>
    </w:p>
    <w:p w:rsidR="0071002D" w:rsidRPr="00922948" w:rsidRDefault="0071002D" w:rsidP="002B2134">
      <w:pPr>
        <w:ind w:left="708"/>
        <w:jc w:val="both"/>
        <w:rPr>
          <w:lang w:eastAsia="en-US"/>
        </w:rPr>
      </w:pPr>
      <w:r w:rsidRPr="00922948">
        <w:rPr>
          <w:lang w:eastAsia="en-US"/>
        </w:rPr>
        <w:t xml:space="preserve">4. Het was een daad van lijnen tact en die de volmaakte kennis van 's </w:t>
      </w:r>
      <w:r>
        <w:rPr>
          <w:lang w:eastAsia="en-US"/>
        </w:rPr>
        <w:t>mens</w:t>
      </w:r>
      <w:r w:rsidRPr="00922948">
        <w:rPr>
          <w:lang w:eastAsia="en-US"/>
        </w:rPr>
        <w:t xml:space="preserve">en hart bewees. Hij vraagt haar om een gunst en stelt </w:t>
      </w:r>
      <w:r>
        <w:rPr>
          <w:lang w:eastAsia="en-US"/>
        </w:rPr>
        <w:t>zichzelf</w:t>
      </w:r>
      <w:r w:rsidRPr="00922948">
        <w:rPr>
          <w:lang w:eastAsia="en-US"/>
        </w:rPr>
        <w:t xml:space="preserve"> onder een verplichting. Op geen andere wijze had Hij de vrouw beter voor Hem kunnen stemmen en gewillig maken om naar zijn onderricht te luisteren.</w:t>
      </w:r>
      <w:r w:rsidR="00896977">
        <w:rPr>
          <w:lang w:eastAsia="en-US"/>
        </w:rPr>
        <w:t xml:space="preserve"> - </w:t>
      </w:r>
      <w:r w:rsidRPr="00922948">
        <w:rPr>
          <w:lang w:eastAsia="en-US"/>
        </w:rPr>
        <w:t>Dat allen, die onwetende en gedachtel</w:t>
      </w:r>
      <w:r>
        <w:rPr>
          <w:lang w:eastAsia="en-US"/>
        </w:rPr>
        <w:t>oze</w:t>
      </w:r>
      <w:r w:rsidRPr="00922948">
        <w:rPr>
          <w:lang w:eastAsia="en-US"/>
        </w:rPr>
        <w:t xml:space="preserve"> zondaars goed willen doen, deze opmerkingen ter harte nemen!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8</w:t>
      </w:r>
      <w:r>
        <w:rPr>
          <w:lang w:eastAsia="en-US"/>
        </w:rPr>
        <w:t xml:space="preserve">. </w:t>
      </w:r>
      <w:r w:rsidR="0027377C">
        <w:rPr>
          <w:lang w:eastAsia="en-US"/>
        </w:rPr>
        <w:t>Zijn discipelen</w:t>
      </w:r>
      <w:r>
        <w:rPr>
          <w:lang w:eastAsia="en-US"/>
        </w:rPr>
        <w:t>.</w:t>
      </w:r>
      <w:r w:rsidRPr="00922948">
        <w:rPr>
          <w:lang w:eastAsia="en-US"/>
        </w:rPr>
        <w:t>... heengegaan.... spij</w:t>
      </w:r>
      <w:r>
        <w:rPr>
          <w:lang w:eastAsia="en-US"/>
        </w:rPr>
        <w:t>s</w:t>
      </w:r>
      <w:r w:rsidRPr="00922948">
        <w:rPr>
          <w:lang w:eastAsia="en-US"/>
        </w:rPr>
        <w:t xml:space="preserve"> k</w:t>
      </w:r>
      <w:r>
        <w:rPr>
          <w:lang w:eastAsia="en-US"/>
        </w:rPr>
        <w:t>ope</w:t>
      </w:r>
      <w:r w:rsidRPr="00922948">
        <w:rPr>
          <w:lang w:eastAsia="en-US"/>
        </w:rPr>
        <w:t>n.</w:t>
      </w:r>
      <w:r w:rsidR="00896977">
        <w:rPr>
          <w:lang w:eastAsia="en-US"/>
        </w:rPr>
        <w:t xml:space="preserve"> - </w:t>
      </w:r>
      <w:r w:rsidRPr="00922948">
        <w:rPr>
          <w:lang w:eastAsia="en-US"/>
        </w:rPr>
        <w:t>Dit vers is een proef van</w:t>
      </w:r>
      <w:r>
        <w:rPr>
          <w:lang w:eastAsia="en-US"/>
        </w:rPr>
        <w:t xml:space="preserve"> de </w:t>
      </w:r>
      <w:r w:rsidRPr="00922948">
        <w:rPr>
          <w:lang w:eastAsia="en-US"/>
        </w:rPr>
        <w:t>alge</w:t>
      </w:r>
      <w:r>
        <w:rPr>
          <w:lang w:eastAsia="en-US"/>
        </w:rPr>
        <w:t>mene</w:t>
      </w:r>
      <w:r w:rsidRPr="00922948">
        <w:rPr>
          <w:lang w:eastAsia="en-US"/>
        </w:rPr>
        <w:t xml:space="preserve">n regel onzes </w:t>
      </w:r>
      <w:r>
        <w:rPr>
          <w:lang w:eastAsia="en-US"/>
        </w:rPr>
        <w:t>Heere</w:t>
      </w:r>
      <w:r w:rsidRPr="00922948">
        <w:rPr>
          <w:lang w:eastAsia="en-US"/>
        </w:rPr>
        <w:t>n: geen wonder te doen om in eigen behoefte te voorzien.</w:t>
      </w:r>
      <w:r w:rsidR="00896977">
        <w:rPr>
          <w:lang w:eastAsia="en-US"/>
        </w:rPr>
        <w:t xml:space="preserve"> - </w:t>
      </w:r>
      <w:r w:rsidRPr="00922948">
        <w:rPr>
          <w:lang w:eastAsia="en-US"/>
        </w:rPr>
        <w:t>Het leert ons</w:t>
      </w:r>
      <w:r>
        <w:rPr>
          <w:lang w:eastAsia="en-US"/>
        </w:rPr>
        <w:t xml:space="preserve"> zijn neer</w:t>
      </w:r>
      <w:r w:rsidRPr="00922948">
        <w:rPr>
          <w:lang w:eastAsia="en-US"/>
        </w:rPr>
        <w:t xml:space="preserve">buigendheid. De </w:t>
      </w:r>
      <w:r>
        <w:rPr>
          <w:lang w:eastAsia="en-US"/>
        </w:rPr>
        <w:t>Heere</w:t>
      </w:r>
      <w:r w:rsidRPr="00922948">
        <w:rPr>
          <w:lang w:eastAsia="en-US"/>
        </w:rPr>
        <w:t>, hoewel Hij rijk was, is om onzentwille arm geworden.</w:t>
      </w:r>
      <w:r w:rsidR="00896977">
        <w:rPr>
          <w:lang w:eastAsia="en-US"/>
        </w:rPr>
        <w:t xml:space="preserve"> - </w:t>
      </w:r>
      <w:r w:rsidRPr="00922948">
        <w:rPr>
          <w:lang w:eastAsia="en-US"/>
        </w:rPr>
        <w:t>Het leert</w:t>
      </w:r>
      <w:r>
        <w:rPr>
          <w:lang w:eastAsia="en-US"/>
        </w:rPr>
        <w:t xml:space="preserve"> de </w:t>
      </w:r>
      <w:r w:rsidRPr="00922948">
        <w:rPr>
          <w:lang w:eastAsia="en-US"/>
        </w:rPr>
        <w:t xml:space="preserve">Christenen niet te </w:t>
      </w:r>
      <w:r>
        <w:rPr>
          <w:lang w:eastAsia="en-US"/>
        </w:rPr>
        <w:t>mene</w:t>
      </w:r>
      <w:r w:rsidRPr="00922948">
        <w:rPr>
          <w:lang w:eastAsia="en-US"/>
        </w:rPr>
        <w:t>n, dat zij z</w:t>
      </w:r>
      <w:r>
        <w:rPr>
          <w:lang w:eastAsia="en-US"/>
        </w:rPr>
        <w:t>o</w:t>
      </w:r>
      <w:r w:rsidRPr="00922948">
        <w:rPr>
          <w:lang w:eastAsia="en-US"/>
        </w:rPr>
        <w:t xml:space="preserve"> geestelijk zijn, dat zij het goed besteden van geld mogen verzuimen en een goed gebruik er van te maken, om in </w:t>
      </w:r>
      <w:r>
        <w:rPr>
          <w:lang w:eastAsia="en-US"/>
        </w:rPr>
        <w:t xml:space="preserve">hun </w:t>
      </w:r>
      <w:r w:rsidRPr="00922948">
        <w:rPr>
          <w:lang w:eastAsia="en-US"/>
        </w:rPr>
        <w:t>behoeften te voorzien.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9</w:t>
      </w:r>
      <w:r w:rsidRPr="00922948">
        <w:rPr>
          <w:lang w:eastAsia="en-US"/>
        </w:rPr>
        <w:t xml:space="preserve">. </w:t>
      </w:r>
      <w:r>
        <w:rPr>
          <w:lang w:eastAsia="en-US"/>
        </w:rPr>
        <w:t>H</w:t>
      </w:r>
      <w:r w:rsidRPr="00922948">
        <w:rPr>
          <w:lang w:eastAsia="en-US"/>
        </w:rPr>
        <w:t>oe begeert gij</w:t>
      </w:r>
      <w:r>
        <w:rPr>
          <w:lang w:eastAsia="en-US"/>
        </w:rPr>
        <w:t>.</w:t>
      </w:r>
      <w:r w:rsidRPr="00922948">
        <w:rPr>
          <w:lang w:eastAsia="en-US"/>
        </w:rPr>
        <w:t>.</w:t>
      </w:r>
      <w:r>
        <w:rPr>
          <w:lang w:eastAsia="en-US"/>
        </w:rPr>
        <w:t>.</w:t>
      </w:r>
      <w:r w:rsidRPr="00922948">
        <w:rPr>
          <w:lang w:eastAsia="en-US"/>
        </w:rPr>
        <w:t xml:space="preserve"> een Jood</w:t>
      </w:r>
      <w:r>
        <w:rPr>
          <w:lang w:eastAsia="en-US"/>
        </w:rPr>
        <w:t>....</w:t>
      </w:r>
      <w:r w:rsidRPr="00922948">
        <w:rPr>
          <w:lang w:eastAsia="en-US"/>
        </w:rPr>
        <w:t xml:space="preserve"> Sam</w:t>
      </w:r>
      <w:r>
        <w:rPr>
          <w:lang w:eastAsia="en-US"/>
        </w:rPr>
        <w:t>ari</w:t>
      </w:r>
      <w:r w:rsidRPr="00922948">
        <w:rPr>
          <w:lang w:eastAsia="en-US"/>
        </w:rPr>
        <w:t>taans vrouw</w:t>
      </w:r>
      <w:r>
        <w:rPr>
          <w:lang w:eastAsia="en-US"/>
        </w:rPr>
        <w:t>?</w:t>
      </w:r>
      <w:r w:rsidR="00896977">
        <w:rPr>
          <w:lang w:eastAsia="en-US"/>
        </w:rPr>
        <w:t xml:space="preserve"> - </w:t>
      </w:r>
      <w:r w:rsidRPr="00922948">
        <w:rPr>
          <w:lang w:eastAsia="en-US"/>
        </w:rPr>
        <w:t xml:space="preserve">Uit deze vraag blijkt dat de vrouw verwonderd was, dat de </w:t>
      </w:r>
      <w:r>
        <w:rPr>
          <w:lang w:eastAsia="en-US"/>
        </w:rPr>
        <w:t>Heere</w:t>
      </w:r>
      <w:r w:rsidRPr="00922948">
        <w:rPr>
          <w:lang w:eastAsia="en-US"/>
        </w:rPr>
        <w:t xml:space="preserve"> haar aansprak. Hoe wist zij, dat Hij een Jood was? Sommigen denken dat zij het bemerkte aan het dialect dat Hij sprak. Anderen</w:t>
      </w:r>
      <w:r>
        <w:rPr>
          <w:lang w:eastAsia="en-US"/>
        </w:rPr>
        <w:t>,</w:t>
      </w:r>
      <w:r w:rsidRPr="00922948">
        <w:rPr>
          <w:lang w:eastAsia="en-US"/>
        </w:rPr>
        <w:t xml:space="preserve"> aan de snoeren van zijn kleed, die Hij waarschijnlijk droeg volgens de</w:t>
      </w:r>
      <w:r>
        <w:rPr>
          <w:lang w:eastAsia="en-US"/>
        </w:rPr>
        <w:t xml:space="preserve"> </w:t>
      </w:r>
      <w:r w:rsidRPr="00922948">
        <w:rPr>
          <w:lang w:eastAsia="en-US"/>
        </w:rPr>
        <w:t>Mozaïsche wet (Num. 15</w:t>
      </w:r>
      <w:r>
        <w:rPr>
          <w:lang w:eastAsia="en-US"/>
        </w:rPr>
        <w:t>:</w:t>
      </w:r>
      <w:r w:rsidRPr="00922948">
        <w:rPr>
          <w:lang w:eastAsia="en-US"/>
        </w:rPr>
        <w:t xml:space="preserve"> 38, 39). Eén ding is zeker duidelijk. Er was, toen de </w:t>
      </w:r>
      <w:r>
        <w:rPr>
          <w:lang w:eastAsia="en-US"/>
        </w:rPr>
        <w:t>Heere</w:t>
      </w:r>
      <w:r w:rsidRPr="00922948">
        <w:rPr>
          <w:lang w:eastAsia="en-US"/>
        </w:rPr>
        <w:t xml:space="preserve"> op aarde wandelde, in zijn uiterlijk niets dat Hem van </w:t>
      </w:r>
      <w:r w:rsidR="000C06F7">
        <w:rPr>
          <w:lang w:eastAsia="en-US"/>
        </w:rPr>
        <w:t xml:space="preserve">elke </w:t>
      </w:r>
      <w:r w:rsidRPr="00922948">
        <w:rPr>
          <w:lang w:eastAsia="en-US"/>
        </w:rPr>
        <w:t xml:space="preserve">anderen </w:t>
      </w:r>
      <w:r>
        <w:rPr>
          <w:lang w:eastAsia="en-US"/>
        </w:rPr>
        <w:t>Joodse</w:t>
      </w:r>
      <w:r w:rsidRPr="00922948">
        <w:rPr>
          <w:lang w:eastAsia="en-US"/>
        </w:rPr>
        <w:t xml:space="preserve"> reiziger onderscheidde.</w:t>
      </w:r>
      <w:r w:rsidR="00896977">
        <w:rPr>
          <w:lang w:eastAsia="en-US"/>
        </w:rPr>
        <w:t xml:space="preserve"> - </w:t>
      </w:r>
      <w:r w:rsidRPr="00922948">
        <w:rPr>
          <w:lang w:eastAsia="en-US"/>
        </w:rPr>
        <w:t>Ik waag te onderstellen, dat in de vraag</w:t>
      </w:r>
      <w:r>
        <w:rPr>
          <w:lang w:eastAsia="en-US"/>
        </w:rPr>
        <w:t xml:space="preserve"> van de Samaritaans</w:t>
      </w:r>
      <w:r w:rsidRPr="00922948">
        <w:rPr>
          <w:lang w:eastAsia="en-US"/>
        </w:rPr>
        <w:t xml:space="preserve">e de nadruk moet gelegd worden op Let woord </w:t>
      </w:r>
      <w:r>
        <w:rPr>
          <w:lang w:eastAsia="en-US"/>
        </w:rPr>
        <w:t>"</w:t>
      </w:r>
      <w:r w:rsidRPr="00922948">
        <w:rPr>
          <w:lang w:eastAsia="en-US"/>
        </w:rPr>
        <w:t>vrouw"</w:t>
      </w:r>
      <w:r>
        <w:rPr>
          <w:lang w:eastAsia="en-US"/>
        </w:rPr>
        <w:t>. Z</w:t>
      </w:r>
      <w:r w:rsidRPr="00922948">
        <w:rPr>
          <w:lang w:eastAsia="en-US"/>
        </w:rPr>
        <w:t>ij was niet slechts verbaasd dat een Joods man aan een Samaritaan om drinken vroeg, maar ook dat hij het aan een vrouw vroeg.</w:t>
      </w:r>
    </w:p>
    <w:p w:rsidR="0071002D" w:rsidRDefault="0071002D" w:rsidP="001F04AF">
      <w:pPr>
        <w:jc w:val="both"/>
        <w:rPr>
          <w:lang w:eastAsia="en-US"/>
        </w:rPr>
      </w:pPr>
      <w:r w:rsidRPr="00922948">
        <w:rPr>
          <w:lang w:eastAsia="en-US"/>
        </w:rPr>
        <w:t>De Joden houden geen gemeenschap met de Samaritanen.</w:t>
      </w:r>
      <w:r w:rsidR="00896977">
        <w:rPr>
          <w:lang w:eastAsia="en-US"/>
        </w:rPr>
        <w:t xml:space="preserve"> - </w:t>
      </w:r>
      <w:r w:rsidRPr="00922948">
        <w:rPr>
          <w:lang w:eastAsia="en-US"/>
        </w:rPr>
        <w:t>Deze woorden zijn niet van de vrouw, maar van Johannes</w:t>
      </w:r>
      <w:r>
        <w:rPr>
          <w:lang w:eastAsia="en-US"/>
        </w:rPr>
        <w:t>. Z</w:t>
      </w:r>
      <w:r w:rsidRPr="00922948">
        <w:rPr>
          <w:lang w:eastAsia="en-US"/>
        </w:rPr>
        <w:t xml:space="preserve">ij vormen dus een </w:t>
      </w:r>
      <w:r>
        <w:rPr>
          <w:lang w:eastAsia="en-US"/>
        </w:rPr>
        <w:t>tussen</w:t>
      </w:r>
      <w:r w:rsidRPr="00922948">
        <w:rPr>
          <w:lang w:eastAsia="en-US"/>
        </w:rPr>
        <w:t>zin</w:t>
      </w:r>
      <w:r>
        <w:rPr>
          <w:lang w:eastAsia="en-US"/>
        </w:rPr>
        <w:t>. Z</w:t>
      </w:r>
      <w:r w:rsidRPr="00922948">
        <w:rPr>
          <w:lang w:eastAsia="en-US"/>
        </w:rPr>
        <w:t>ij bet</w:t>
      </w:r>
      <w:r>
        <w:rPr>
          <w:lang w:eastAsia="en-US"/>
        </w:rPr>
        <w:t>eke</w:t>
      </w:r>
      <w:r w:rsidRPr="00922948">
        <w:rPr>
          <w:lang w:eastAsia="en-US"/>
        </w:rPr>
        <w:t xml:space="preserve">nen: </w:t>
      </w:r>
      <w:r>
        <w:rPr>
          <w:lang w:eastAsia="en-US"/>
        </w:rPr>
        <w:t>"</w:t>
      </w:r>
      <w:r w:rsidRPr="00922948">
        <w:rPr>
          <w:lang w:eastAsia="en-US"/>
        </w:rPr>
        <w:t>De Joden zouden niet eten of drinken met de Samaritanen</w:t>
      </w:r>
      <w:r>
        <w:rPr>
          <w:lang w:eastAsia="en-US"/>
        </w:rPr>
        <w:t>,</w:t>
      </w:r>
      <w:r w:rsidRPr="00922948">
        <w:rPr>
          <w:lang w:eastAsia="en-US"/>
        </w:rPr>
        <w:t xml:space="preserve"> zouden niet drinken uit </w:t>
      </w:r>
      <w:r>
        <w:rPr>
          <w:lang w:eastAsia="en-US"/>
        </w:rPr>
        <w:t>dezelfde</w:t>
      </w:r>
      <w:r w:rsidRPr="00922948">
        <w:rPr>
          <w:lang w:eastAsia="en-US"/>
        </w:rPr>
        <w:t xml:space="preserve"> beker, noch eten met hen uit </w:t>
      </w:r>
      <w:r>
        <w:rPr>
          <w:lang w:eastAsia="en-US"/>
        </w:rPr>
        <w:t>dezelfde</w:t>
      </w:r>
      <w:r w:rsidRPr="00922948">
        <w:rPr>
          <w:lang w:eastAsia="en-US"/>
        </w:rPr>
        <w:t xml:space="preserve"> schotel". Dit had zijn grond daarin</w:t>
      </w:r>
      <w:r>
        <w:rPr>
          <w:lang w:eastAsia="en-US"/>
        </w:rPr>
        <w:t>,</w:t>
      </w:r>
      <w:r w:rsidRPr="00922948">
        <w:rPr>
          <w:lang w:eastAsia="en-US"/>
        </w:rPr>
        <w:t xml:space="preserve"> dat de Samaritanen oorspronkelijk </w:t>
      </w:r>
      <w:r>
        <w:rPr>
          <w:lang w:eastAsia="en-US"/>
        </w:rPr>
        <w:t>mere</w:t>
      </w:r>
      <w:r w:rsidRPr="00922948">
        <w:rPr>
          <w:lang w:eastAsia="en-US"/>
        </w:rPr>
        <w:t>ndeels vreemdelingen waren door</w:t>
      </w:r>
      <w:r>
        <w:rPr>
          <w:lang w:eastAsia="en-US"/>
        </w:rPr>
        <w:t xml:space="preserve"> de </w:t>
      </w:r>
      <w:r w:rsidRPr="00922948">
        <w:rPr>
          <w:lang w:eastAsia="en-US"/>
        </w:rPr>
        <w:t>Assyrische koning uit Babel naar het land</w:t>
      </w:r>
      <w:r>
        <w:rPr>
          <w:lang w:eastAsia="en-US"/>
        </w:rPr>
        <w:t xml:space="preserve"> van de </w:t>
      </w:r>
      <w:r w:rsidRPr="00922948">
        <w:rPr>
          <w:lang w:eastAsia="en-US"/>
        </w:rPr>
        <w:t>tien stammen gezonden, nadat deze meest allen naar Assyrië waren weggevoerd (2 Kon. 17)</w:t>
      </w:r>
      <w:r>
        <w:rPr>
          <w:lang w:eastAsia="en-US"/>
        </w:rPr>
        <w:t xml:space="preserve">. </w:t>
      </w:r>
    </w:p>
    <w:p w:rsidR="0071002D" w:rsidRPr="00922948" w:rsidRDefault="0071002D" w:rsidP="001F04AF">
      <w:pPr>
        <w:jc w:val="both"/>
        <w:rPr>
          <w:lang w:eastAsia="en-US"/>
        </w:rPr>
      </w:pPr>
      <w:r>
        <w:rPr>
          <w:lang w:eastAsia="en-US"/>
        </w:rPr>
        <w:t>Z</w:t>
      </w:r>
      <w:r w:rsidRPr="00922948">
        <w:rPr>
          <w:lang w:eastAsia="en-US"/>
        </w:rPr>
        <w:t>ij werd vergroot door</w:t>
      </w:r>
      <w:r>
        <w:rPr>
          <w:lang w:eastAsia="en-US"/>
        </w:rPr>
        <w:t xml:space="preserve"> de </w:t>
      </w:r>
      <w:r w:rsidRPr="00922948">
        <w:rPr>
          <w:lang w:eastAsia="en-US"/>
        </w:rPr>
        <w:t>tegenstand,</w:t>
      </w:r>
      <w:r>
        <w:rPr>
          <w:lang w:eastAsia="en-US"/>
        </w:rPr>
        <w:t xml:space="preserve"> die </w:t>
      </w:r>
      <w:r w:rsidRPr="00922948">
        <w:rPr>
          <w:lang w:eastAsia="en-US"/>
        </w:rPr>
        <w:t>de bewoners van Samaria tegen het herbo</w:t>
      </w:r>
      <w:r>
        <w:rPr>
          <w:lang w:eastAsia="en-US"/>
        </w:rPr>
        <w:t>uw</w:t>
      </w:r>
      <w:r w:rsidRPr="00922948">
        <w:rPr>
          <w:lang w:eastAsia="en-US"/>
        </w:rPr>
        <w:t xml:space="preserve"> van Jeruzalem bewezen, na</w:t>
      </w:r>
      <w:r>
        <w:rPr>
          <w:lang w:eastAsia="en-US"/>
        </w:rPr>
        <w:t xml:space="preserve"> de </w:t>
      </w:r>
      <w:r w:rsidRPr="00922948">
        <w:rPr>
          <w:lang w:eastAsia="en-US"/>
        </w:rPr>
        <w:t>terugkeer uit de Babylonische ballingschap, in de dagen van Ezra (Esra 4</w:t>
      </w:r>
      <w:r>
        <w:rPr>
          <w:lang w:eastAsia="en-US"/>
        </w:rPr>
        <w:t>:</w:t>
      </w:r>
      <w:r w:rsidRPr="00922948">
        <w:rPr>
          <w:lang w:eastAsia="en-US"/>
        </w:rPr>
        <w:t xml:space="preserve"> 10 enz.). in de dagen onzes </w:t>
      </w:r>
      <w:r>
        <w:rPr>
          <w:lang w:eastAsia="en-US"/>
        </w:rPr>
        <w:t>Heere</w:t>
      </w:r>
      <w:r w:rsidRPr="00922948">
        <w:rPr>
          <w:lang w:eastAsia="en-US"/>
        </w:rPr>
        <w:t>n schijnen de Joden de Samaritanen als volslagen vreemdelingen te hebben beschouwd. De Samaritanen waren echter, naar blijkt uit het gesprek in dit hoofdstuk, geen onwetende Heidenen</w:t>
      </w:r>
      <w:r>
        <w:rPr>
          <w:lang w:eastAsia="en-US"/>
        </w:rPr>
        <w:t>;</w:t>
      </w:r>
      <w:r w:rsidRPr="00922948">
        <w:rPr>
          <w:lang w:eastAsia="en-US"/>
        </w:rPr>
        <w:t xml:space="preserve"> maar beschouwden zich</w:t>
      </w:r>
      <w:r>
        <w:rPr>
          <w:lang w:eastAsia="en-US"/>
        </w:rPr>
        <w:t xml:space="preserve"> zelf </w:t>
      </w:r>
      <w:r w:rsidRPr="00922948">
        <w:rPr>
          <w:lang w:eastAsia="en-US"/>
        </w:rPr>
        <w:t>als nakomelingen van Jakob</w:t>
      </w:r>
      <w:r>
        <w:rPr>
          <w:lang w:eastAsia="en-US"/>
        </w:rPr>
        <w:t>. Z</w:t>
      </w:r>
      <w:r w:rsidRPr="00922948">
        <w:rPr>
          <w:lang w:eastAsia="en-US"/>
        </w:rPr>
        <w:t xml:space="preserve">ij hadden een soort van </w:t>
      </w:r>
      <w:r>
        <w:rPr>
          <w:lang w:eastAsia="en-US"/>
        </w:rPr>
        <w:t>O</w:t>
      </w:r>
      <w:r w:rsidRPr="00922948">
        <w:rPr>
          <w:lang w:eastAsia="en-US"/>
        </w:rPr>
        <w:t>udtestamentische godsdienst, en verwachtten</w:t>
      </w:r>
      <w:r>
        <w:rPr>
          <w:lang w:eastAsia="en-US"/>
        </w:rPr>
        <w:t xml:space="preserve"> de </w:t>
      </w:r>
      <w:r w:rsidRPr="00922948">
        <w:rPr>
          <w:lang w:eastAsia="en-US"/>
        </w:rPr>
        <w:t>Messias.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10. </w:t>
      </w:r>
      <w:r>
        <w:rPr>
          <w:lang w:eastAsia="en-US"/>
        </w:rPr>
        <w:t>Jezus</w:t>
      </w:r>
      <w:r w:rsidRPr="00922948">
        <w:rPr>
          <w:lang w:eastAsia="en-US"/>
        </w:rPr>
        <w:t xml:space="preserve"> antwoordde, enz.</w:t>
      </w:r>
      <w:r w:rsidR="00896977">
        <w:rPr>
          <w:lang w:eastAsia="en-US"/>
        </w:rPr>
        <w:t xml:space="preserve"> - </w:t>
      </w:r>
      <w:r w:rsidRPr="00922948">
        <w:rPr>
          <w:lang w:eastAsia="en-US"/>
        </w:rPr>
        <w:t xml:space="preserve">Nu gaat de </w:t>
      </w:r>
      <w:r>
        <w:rPr>
          <w:lang w:eastAsia="en-US"/>
        </w:rPr>
        <w:t>Heere</w:t>
      </w:r>
      <w:r w:rsidRPr="00922948">
        <w:rPr>
          <w:lang w:eastAsia="en-US"/>
        </w:rPr>
        <w:t xml:space="preserve"> er toe over, om gebruik te maken van de, gelegenheid, welke de vraag</w:t>
      </w:r>
      <w:r>
        <w:rPr>
          <w:lang w:eastAsia="en-US"/>
        </w:rPr>
        <w:t xml:space="preserve"> van de </w:t>
      </w:r>
      <w:r w:rsidRPr="00922948">
        <w:rPr>
          <w:lang w:eastAsia="en-US"/>
        </w:rPr>
        <w:t xml:space="preserve">vrouw Hem aanbiedt. Over </w:t>
      </w:r>
      <w:r>
        <w:rPr>
          <w:lang w:eastAsia="en-US"/>
        </w:rPr>
        <w:t xml:space="preserve">haar </w:t>
      </w:r>
      <w:r w:rsidRPr="00922948">
        <w:rPr>
          <w:lang w:eastAsia="en-US"/>
        </w:rPr>
        <w:t>ver</w:t>
      </w:r>
      <w:r>
        <w:rPr>
          <w:lang w:eastAsia="en-US"/>
        </w:rPr>
        <w:t>w</w:t>
      </w:r>
      <w:r w:rsidRPr="00922948">
        <w:rPr>
          <w:lang w:eastAsia="en-US"/>
        </w:rPr>
        <w:t xml:space="preserve">ondering heenstappende, begint Hij </w:t>
      </w:r>
      <w:r>
        <w:rPr>
          <w:lang w:eastAsia="en-US"/>
        </w:rPr>
        <w:t xml:space="preserve">haar </w:t>
      </w:r>
      <w:r w:rsidRPr="00922948">
        <w:rPr>
          <w:lang w:eastAsia="en-US"/>
        </w:rPr>
        <w:t xml:space="preserve">nieuwsgierigheid te spannen en verwachtingen bij haar op te wekken, door met haar te spreken over iets dat binnen haar bereik valt en dat Hij </w:t>
      </w:r>
      <w:r>
        <w:rPr>
          <w:lang w:eastAsia="en-US"/>
        </w:rPr>
        <w:t>"</w:t>
      </w:r>
      <w:r w:rsidRPr="00922948">
        <w:rPr>
          <w:lang w:eastAsia="en-US"/>
        </w:rPr>
        <w:t>levend water" noemt.</w:t>
      </w:r>
    </w:p>
    <w:p w:rsidR="0071002D" w:rsidRPr="00922948" w:rsidRDefault="0071002D" w:rsidP="001F04AF">
      <w:pPr>
        <w:jc w:val="both"/>
        <w:rPr>
          <w:lang w:eastAsia="en-US"/>
        </w:rPr>
      </w:pPr>
      <w:r w:rsidRPr="00922948">
        <w:rPr>
          <w:lang w:eastAsia="en-US"/>
        </w:rPr>
        <w:t>De gave Gods.</w:t>
      </w:r>
      <w:r w:rsidR="00896977">
        <w:rPr>
          <w:lang w:eastAsia="en-US"/>
        </w:rPr>
        <w:t xml:space="preserve"> - </w:t>
      </w:r>
      <w:r w:rsidRPr="00922948">
        <w:rPr>
          <w:lang w:eastAsia="en-US"/>
        </w:rPr>
        <w:t xml:space="preserve">Hieronder verstaan </w:t>
      </w:r>
      <w:r>
        <w:rPr>
          <w:lang w:eastAsia="en-US"/>
        </w:rPr>
        <w:t>eni</w:t>
      </w:r>
      <w:r w:rsidRPr="00922948">
        <w:rPr>
          <w:lang w:eastAsia="en-US"/>
        </w:rPr>
        <w:t xml:space="preserve">ge Schriftverklaarders </w:t>
      </w:r>
      <w:r>
        <w:rPr>
          <w:lang w:eastAsia="en-US"/>
        </w:rPr>
        <w:t>"</w:t>
      </w:r>
      <w:r w:rsidRPr="00922948">
        <w:rPr>
          <w:lang w:eastAsia="en-US"/>
        </w:rPr>
        <w:t xml:space="preserve">de Heilige Geest"; anderen </w:t>
      </w:r>
      <w:r>
        <w:rPr>
          <w:lang w:eastAsia="en-US"/>
        </w:rPr>
        <w:t>"</w:t>
      </w:r>
      <w:r w:rsidRPr="00922948">
        <w:rPr>
          <w:lang w:eastAsia="en-US"/>
        </w:rPr>
        <w:t xml:space="preserve">Christus zelf"; weer anderen </w:t>
      </w:r>
      <w:r>
        <w:rPr>
          <w:lang w:eastAsia="en-US"/>
        </w:rPr>
        <w:t>"</w:t>
      </w:r>
      <w:r w:rsidRPr="00922948">
        <w:rPr>
          <w:lang w:eastAsia="en-US"/>
        </w:rPr>
        <w:t>Gods genade".</w:t>
      </w:r>
      <w:r w:rsidR="00896977">
        <w:rPr>
          <w:lang w:eastAsia="en-US"/>
        </w:rPr>
        <w:t xml:space="preserve"> - </w:t>
      </w:r>
      <w:r w:rsidRPr="00922948">
        <w:rPr>
          <w:lang w:eastAsia="en-US"/>
        </w:rPr>
        <w:t>De laatste opvatting komt mij de waarschijnlijkste en voldoendste voor</w:t>
      </w:r>
      <w:r>
        <w:rPr>
          <w:lang w:eastAsia="en-US"/>
        </w:rPr>
        <w:t>. Z</w:t>
      </w:r>
      <w:r w:rsidRPr="00922948">
        <w:rPr>
          <w:lang w:eastAsia="en-US"/>
        </w:rPr>
        <w:t>ij maakt de eerste voorwaarde tot een alge</w:t>
      </w:r>
      <w:r>
        <w:rPr>
          <w:lang w:eastAsia="en-US"/>
        </w:rPr>
        <w:t>mene</w:t>
      </w:r>
      <w:r w:rsidRPr="00922948">
        <w:rPr>
          <w:lang w:eastAsia="en-US"/>
        </w:rPr>
        <w:t xml:space="preserve">: </w:t>
      </w:r>
      <w:r>
        <w:rPr>
          <w:lang w:eastAsia="en-US"/>
        </w:rPr>
        <w:t>"</w:t>
      </w:r>
      <w:r w:rsidRPr="00922948">
        <w:rPr>
          <w:lang w:eastAsia="en-US"/>
        </w:rPr>
        <w:t xml:space="preserve">Indien gij de genade Gods kendet"; en de </w:t>
      </w:r>
      <w:r>
        <w:rPr>
          <w:lang w:eastAsia="en-US"/>
        </w:rPr>
        <w:t>tweede</w:t>
      </w:r>
      <w:r w:rsidRPr="00922948">
        <w:rPr>
          <w:lang w:eastAsia="en-US"/>
        </w:rPr>
        <w:t xml:space="preserve">, tot een bijzondere: </w:t>
      </w:r>
      <w:r>
        <w:rPr>
          <w:lang w:eastAsia="en-US"/>
        </w:rPr>
        <w:t>"</w:t>
      </w:r>
      <w:r w:rsidRPr="00922948">
        <w:rPr>
          <w:lang w:eastAsia="en-US"/>
        </w:rPr>
        <w:t>Indien gij ook wist dat de Zaligmaker zelf bij u is."</w:t>
      </w:r>
    </w:p>
    <w:p w:rsidR="0071002D" w:rsidRDefault="0071002D" w:rsidP="001F04AF">
      <w:pPr>
        <w:jc w:val="both"/>
        <w:rPr>
          <w:lang w:eastAsia="en-US"/>
        </w:rPr>
      </w:pPr>
      <w:r w:rsidRPr="00922948">
        <w:rPr>
          <w:lang w:eastAsia="en-US"/>
        </w:rPr>
        <w:t>Levend water.</w:t>
      </w:r>
      <w:r w:rsidR="00896977">
        <w:rPr>
          <w:lang w:eastAsia="en-US"/>
        </w:rPr>
        <w:t xml:space="preserve"> - </w:t>
      </w:r>
      <w:r w:rsidRPr="00922948">
        <w:rPr>
          <w:lang w:eastAsia="en-US"/>
        </w:rPr>
        <w:t xml:space="preserve">Onder het beeld van </w:t>
      </w:r>
      <w:r>
        <w:rPr>
          <w:lang w:eastAsia="en-US"/>
        </w:rPr>
        <w:t>"</w:t>
      </w:r>
      <w:r w:rsidRPr="00922948">
        <w:rPr>
          <w:lang w:eastAsia="en-US"/>
        </w:rPr>
        <w:t xml:space="preserve">water" worden in het </w:t>
      </w:r>
      <w:r>
        <w:rPr>
          <w:lang w:eastAsia="en-US"/>
        </w:rPr>
        <w:t>O. T.</w:t>
      </w:r>
      <w:r w:rsidRPr="00922948">
        <w:rPr>
          <w:lang w:eastAsia="en-US"/>
        </w:rPr>
        <w:t xml:space="preserve"> toekomstige goede dingen beloofd (</w:t>
      </w:r>
      <w:r>
        <w:rPr>
          <w:lang w:eastAsia="en-US"/>
        </w:rPr>
        <w:t>J</w:t>
      </w:r>
      <w:r w:rsidRPr="00922948">
        <w:rPr>
          <w:lang w:eastAsia="en-US"/>
        </w:rPr>
        <w:t>es. 12</w:t>
      </w:r>
      <w:r>
        <w:rPr>
          <w:lang w:eastAsia="en-US"/>
        </w:rPr>
        <w:t>:</w:t>
      </w:r>
      <w:r w:rsidRPr="00922948">
        <w:rPr>
          <w:lang w:eastAsia="en-US"/>
        </w:rPr>
        <w:t xml:space="preserve"> 3; 44</w:t>
      </w:r>
      <w:r>
        <w:rPr>
          <w:lang w:eastAsia="en-US"/>
        </w:rPr>
        <w:t>:</w:t>
      </w:r>
      <w:r w:rsidRPr="00922948">
        <w:rPr>
          <w:lang w:eastAsia="en-US"/>
        </w:rPr>
        <w:t xml:space="preserve"> 3; Ezech. 47</w:t>
      </w:r>
      <w:r>
        <w:rPr>
          <w:lang w:eastAsia="en-US"/>
        </w:rPr>
        <w:t>:</w:t>
      </w:r>
      <w:r w:rsidRPr="00922948">
        <w:rPr>
          <w:lang w:eastAsia="en-US"/>
        </w:rPr>
        <w:t xml:space="preserve"> 1 enz.; Zach. 13</w:t>
      </w:r>
      <w:r>
        <w:rPr>
          <w:lang w:eastAsia="en-US"/>
        </w:rPr>
        <w:t>:</w:t>
      </w:r>
      <w:r w:rsidRPr="00922948">
        <w:rPr>
          <w:lang w:eastAsia="en-US"/>
        </w:rPr>
        <w:t xml:space="preserve"> 1; 14</w:t>
      </w:r>
      <w:r>
        <w:rPr>
          <w:lang w:eastAsia="en-US"/>
        </w:rPr>
        <w:t>:</w:t>
      </w:r>
      <w:r w:rsidRPr="00922948">
        <w:rPr>
          <w:lang w:eastAsia="en-US"/>
        </w:rPr>
        <w:t xml:space="preserve"> 8). Bespre</w:t>
      </w:r>
      <w:r>
        <w:rPr>
          <w:lang w:eastAsia="en-US"/>
        </w:rPr>
        <w:t>n</w:t>
      </w:r>
      <w:r w:rsidRPr="00922948">
        <w:rPr>
          <w:lang w:eastAsia="en-US"/>
        </w:rPr>
        <w:t>gd te worden met rein water was bijzonder vermeld als een van de dingen, die de Messias zou geven (Je</w:t>
      </w:r>
      <w:r>
        <w:rPr>
          <w:lang w:eastAsia="en-US"/>
        </w:rPr>
        <w:t>s</w:t>
      </w:r>
      <w:r w:rsidRPr="00922948">
        <w:rPr>
          <w:lang w:eastAsia="en-US"/>
        </w:rPr>
        <w:t>. 52</w:t>
      </w:r>
      <w:r>
        <w:rPr>
          <w:lang w:eastAsia="en-US"/>
        </w:rPr>
        <w:t>:</w:t>
      </w:r>
      <w:r w:rsidRPr="00922948">
        <w:rPr>
          <w:lang w:eastAsia="en-US"/>
        </w:rPr>
        <w:t xml:space="preserve"> 15; Eze</w:t>
      </w:r>
      <w:r>
        <w:rPr>
          <w:lang w:eastAsia="en-US"/>
        </w:rPr>
        <w:t>c</w:t>
      </w:r>
      <w:r w:rsidRPr="00922948">
        <w:rPr>
          <w:lang w:eastAsia="en-US"/>
        </w:rPr>
        <w:t>h. 36</w:t>
      </w:r>
      <w:r>
        <w:rPr>
          <w:lang w:eastAsia="en-US"/>
        </w:rPr>
        <w:t>:</w:t>
      </w:r>
      <w:r w:rsidRPr="00922948">
        <w:rPr>
          <w:lang w:eastAsia="en-US"/>
        </w:rPr>
        <w:t xml:space="preserve"> 25). Bij een verstandig lezer van het </w:t>
      </w:r>
      <w:r>
        <w:rPr>
          <w:lang w:eastAsia="en-US"/>
        </w:rPr>
        <w:t>O. T. Z</w:t>
      </w:r>
      <w:r w:rsidRPr="00922948">
        <w:rPr>
          <w:lang w:eastAsia="en-US"/>
        </w:rPr>
        <w:t xml:space="preserve">ou het vermelden van </w:t>
      </w:r>
      <w:r>
        <w:rPr>
          <w:lang w:eastAsia="en-US"/>
        </w:rPr>
        <w:t>"</w:t>
      </w:r>
      <w:r w:rsidRPr="00922948">
        <w:rPr>
          <w:lang w:eastAsia="en-US"/>
        </w:rPr>
        <w:t>levend water" op eens de gedachte aan</w:t>
      </w:r>
      <w:r>
        <w:rPr>
          <w:lang w:eastAsia="en-US"/>
        </w:rPr>
        <w:t xml:space="preserve"> de </w:t>
      </w:r>
      <w:r w:rsidRPr="00922948">
        <w:rPr>
          <w:lang w:eastAsia="en-US"/>
        </w:rPr>
        <w:t>tijd van</w:t>
      </w:r>
      <w:r>
        <w:rPr>
          <w:lang w:eastAsia="en-US"/>
        </w:rPr>
        <w:t xml:space="preserve"> de </w:t>
      </w:r>
      <w:r w:rsidRPr="00922948">
        <w:rPr>
          <w:lang w:eastAsia="en-US"/>
        </w:rPr>
        <w:t>Messias doen opkomen.</w:t>
      </w:r>
      <w:r w:rsidR="00896977">
        <w:rPr>
          <w:lang w:eastAsia="en-US"/>
        </w:rPr>
        <w:t xml:space="preserve"> - </w:t>
      </w:r>
      <w:r w:rsidRPr="00922948">
        <w:rPr>
          <w:lang w:eastAsia="en-US"/>
        </w:rPr>
        <w:t xml:space="preserve">Het woord </w:t>
      </w:r>
      <w:r>
        <w:rPr>
          <w:lang w:eastAsia="en-US"/>
        </w:rPr>
        <w:t>"</w:t>
      </w:r>
      <w:r w:rsidRPr="00922948">
        <w:rPr>
          <w:lang w:eastAsia="en-US"/>
        </w:rPr>
        <w:t>levend", hier op water toegepast, bet</w:t>
      </w:r>
      <w:r>
        <w:rPr>
          <w:lang w:eastAsia="en-US"/>
        </w:rPr>
        <w:t>eke</w:t>
      </w:r>
      <w:r w:rsidRPr="00922948">
        <w:rPr>
          <w:lang w:eastAsia="en-US"/>
        </w:rPr>
        <w:t>nt fris, str</w:t>
      </w:r>
      <w:r>
        <w:rPr>
          <w:lang w:eastAsia="en-US"/>
        </w:rPr>
        <w:t>ome</w:t>
      </w:r>
      <w:r w:rsidRPr="00922948">
        <w:rPr>
          <w:lang w:eastAsia="en-US"/>
        </w:rPr>
        <w:t>nd water of welwater (Gen. 26</w:t>
      </w:r>
      <w:r>
        <w:rPr>
          <w:lang w:eastAsia="en-US"/>
        </w:rPr>
        <w:t>:</w:t>
      </w:r>
      <w:r w:rsidRPr="00922948">
        <w:rPr>
          <w:lang w:eastAsia="en-US"/>
        </w:rPr>
        <w:t xml:space="preserve"> 19; Num. 19; 17; Hoog]. 4</w:t>
      </w:r>
      <w:r>
        <w:rPr>
          <w:lang w:eastAsia="en-US"/>
        </w:rPr>
        <w:t>:</w:t>
      </w:r>
      <w:r w:rsidRPr="00922948">
        <w:rPr>
          <w:lang w:eastAsia="en-US"/>
        </w:rPr>
        <w:t xml:space="preserve"> 15). Er lag ongetwijfeld een diepe zin in de woorden onzes </w:t>
      </w:r>
      <w:r>
        <w:rPr>
          <w:lang w:eastAsia="en-US"/>
        </w:rPr>
        <w:t>Heere</w:t>
      </w:r>
      <w:r w:rsidRPr="00922948">
        <w:rPr>
          <w:lang w:eastAsia="en-US"/>
        </w:rPr>
        <w:t xml:space="preserve">n en een stilzwijgende verwijzing naar het vers in Jeremia, waar God van Hem </w:t>
      </w:r>
      <w:r>
        <w:rPr>
          <w:lang w:eastAsia="en-US"/>
        </w:rPr>
        <w:t>zelf</w:t>
      </w:r>
      <w:r w:rsidRPr="00922948">
        <w:rPr>
          <w:lang w:eastAsia="en-US"/>
        </w:rPr>
        <w:t xml:space="preserve"> spreekt als </w:t>
      </w:r>
      <w:r>
        <w:rPr>
          <w:lang w:eastAsia="en-US"/>
        </w:rPr>
        <w:t>"</w:t>
      </w:r>
      <w:r w:rsidRPr="00922948">
        <w:rPr>
          <w:lang w:eastAsia="en-US"/>
        </w:rPr>
        <w:t>de fontein</w:t>
      </w:r>
      <w:r>
        <w:rPr>
          <w:lang w:eastAsia="en-US"/>
        </w:rPr>
        <w:t xml:space="preserve"> van de </w:t>
      </w:r>
      <w:r w:rsidRPr="00922948">
        <w:rPr>
          <w:lang w:eastAsia="en-US"/>
        </w:rPr>
        <w:t>levende wateren" (Jer. 2</w:t>
      </w:r>
      <w:r>
        <w:rPr>
          <w:lang w:eastAsia="en-US"/>
        </w:rPr>
        <w:t>:</w:t>
      </w:r>
      <w:r w:rsidRPr="00922948">
        <w:rPr>
          <w:lang w:eastAsia="en-US"/>
        </w:rPr>
        <w:t xml:space="preserve"> 13). De </w:t>
      </w:r>
      <w:r>
        <w:rPr>
          <w:lang w:eastAsia="en-US"/>
        </w:rPr>
        <w:t>Heere</w:t>
      </w:r>
      <w:r w:rsidRPr="00922948">
        <w:rPr>
          <w:lang w:eastAsia="en-US"/>
        </w:rPr>
        <w:t xml:space="preserve"> gebruikte opzettelijk een figuurlijke</w:t>
      </w:r>
      <w:r>
        <w:rPr>
          <w:lang w:eastAsia="en-US"/>
        </w:rPr>
        <w:t xml:space="preserve"> </w:t>
      </w:r>
      <w:r w:rsidRPr="00922948">
        <w:rPr>
          <w:lang w:eastAsia="en-US"/>
        </w:rPr>
        <w:t>en alge</w:t>
      </w:r>
      <w:r>
        <w:rPr>
          <w:lang w:eastAsia="en-US"/>
        </w:rPr>
        <w:t>mene</w:t>
      </w:r>
      <w:r w:rsidRPr="00922948">
        <w:rPr>
          <w:lang w:eastAsia="en-US"/>
        </w:rPr>
        <w:t xml:space="preserve"> uitdrukking, teneinde de vrouw langzamerhand h</w:t>
      </w:r>
      <w:r>
        <w:rPr>
          <w:lang w:eastAsia="en-US"/>
        </w:rPr>
        <w:t>oge</w:t>
      </w:r>
      <w:r w:rsidRPr="00922948">
        <w:rPr>
          <w:lang w:eastAsia="en-US"/>
        </w:rPr>
        <w:t xml:space="preserve">r op te leiden.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Uiteenl</w:t>
      </w:r>
      <w:r>
        <w:rPr>
          <w:lang w:eastAsia="en-US"/>
        </w:rPr>
        <w:t>ope</w:t>
      </w:r>
      <w:r w:rsidRPr="00922948">
        <w:rPr>
          <w:lang w:eastAsia="en-US"/>
        </w:rPr>
        <w:t xml:space="preserve">nd zijn de Schriftverklaarders over wat de </w:t>
      </w:r>
      <w:r>
        <w:rPr>
          <w:lang w:eastAsia="en-US"/>
        </w:rPr>
        <w:t>Heere</w:t>
      </w:r>
      <w:r w:rsidRPr="00922948">
        <w:rPr>
          <w:lang w:eastAsia="en-US"/>
        </w:rPr>
        <w:t xml:space="preserve"> met </w:t>
      </w:r>
      <w:r>
        <w:rPr>
          <w:lang w:eastAsia="en-US"/>
        </w:rPr>
        <w:t>"</w:t>
      </w:r>
      <w:r w:rsidRPr="00922948">
        <w:rPr>
          <w:lang w:eastAsia="en-US"/>
        </w:rPr>
        <w:t xml:space="preserve">levend water" bedoelde. Ik voor mij houd het er voor, dat de </w:t>
      </w:r>
      <w:r>
        <w:rPr>
          <w:lang w:eastAsia="en-US"/>
        </w:rPr>
        <w:t>Heere</w:t>
      </w:r>
      <w:r w:rsidRPr="00922948">
        <w:rPr>
          <w:lang w:eastAsia="en-US"/>
        </w:rPr>
        <w:t xml:space="preserve"> er mee heeft willen aanduiden al wat Christus heeft aangebracht</w:t>
      </w:r>
      <w:r>
        <w:rPr>
          <w:lang w:eastAsia="en-US"/>
        </w:rPr>
        <w:t>:</w:t>
      </w:r>
      <w:r w:rsidRPr="00922948">
        <w:rPr>
          <w:lang w:eastAsia="en-US"/>
        </w:rPr>
        <w:t xml:space="preserve"> vergeving, vrede, barmhartigheid, genade, rechtvaardiging en heiliging. Het bevat niet slechts het rechtvaardigend </w:t>
      </w:r>
      <w:r>
        <w:rPr>
          <w:lang w:eastAsia="en-US"/>
        </w:rPr>
        <w:t>"</w:t>
      </w:r>
      <w:r w:rsidRPr="00922948">
        <w:rPr>
          <w:lang w:eastAsia="en-US"/>
        </w:rPr>
        <w:t xml:space="preserve">bloed" dat van alle zonden reinigt; maar ook de heiligende genade des Geestes, door welke wij ons </w:t>
      </w:r>
      <w:r>
        <w:rPr>
          <w:lang w:eastAsia="en-US"/>
        </w:rPr>
        <w:t>zelf</w:t>
      </w:r>
      <w:r w:rsidRPr="00922948">
        <w:rPr>
          <w:lang w:eastAsia="en-US"/>
        </w:rPr>
        <w:t xml:space="preserve"> reinigen van alle ongerechtigheid.</w:t>
      </w:r>
    </w:p>
    <w:p w:rsidR="0071002D" w:rsidRPr="00922948" w:rsidRDefault="0071002D" w:rsidP="001F04AF">
      <w:pPr>
        <w:jc w:val="both"/>
        <w:rPr>
          <w:lang w:eastAsia="en-US"/>
        </w:rPr>
      </w:pPr>
      <w:r w:rsidRPr="00922948">
        <w:rPr>
          <w:lang w:eastAsia="en-US"/>
        </w:rPr>
        <w:t>[De vertaler waagt het van</w:t>
      </w:r>
      <w:r>
        <w:rPr>
          <w:lang w:eastAsia="en-US"/>
        </w:rPr>
        <w:t xml:space="preserve"> de </w:t>
      </w:r>
      <w:r w:rsidRPr="00922948">
        <w:rPr>
          <w:lang w:eastAsia="en-US"/>
        </w:rPr>
        <w:t xml:space="preserve">Schrijver te verschillen en onder </w:t>
      </w:r>
      <w:r>
        <w:rPr>
          <w:lang w:eastAsia="en-US"/>
        </w:rPr>
        <w:t>"</w:t>
      </w:r>
      <w:r w:rsidRPr="00922948">
        <w:rPr>
          <w:lang w:eastAsia="en-US"/>
        </w:rPr>
        <w:t xml:space="preserve">levend water" te verstaan </w:t>
      </w:r>
      <w:r>
        <w:rPr>
          <w:lang w:eastAsia="en-US"/>
        </w:rPr>
        <w:t>"</w:t>
      </w:r>
      <w:r w:rsidRPr="00922948">
        <w:rPr>
          <w:lang w:eastAsia="en-US"/>
        </w:rPr>
        <w:t xml:space="preserve">de </w:t>
      </w:r>
      <w:r>
        <w:rPr>
          <w:lang w:eastAsia="en-US"/>
        </w:rPr>
        <w:t>Heilige Geest</w:t>
      </w:r>
      <w:r w:rsidRPr="00922948">
        <w:rPr>
          <w:lang w:eastAsia="en-US"/>
        </w:rPr>
        <w:t>", op grond van de geïnspireerde verklaring van 's Heilands woorden</w:t>
      </w:r>
      <w:r>
        <w:rPr>
          <w:lang w:eastAsia="en-US"/>
        </w:rPr>
        <w:t>:</w:t>
      </w:r>
      <w:r w:rsidRPr="00922948">
        <w:rPr>
          <w:lang w:eastAsia="en-US"/>
        </w:rPr>
        <w:t xml:space="preserve"> </w:t>
      </w:r>
      <w:r>
        <w:rPr>
          <w:lang w:eastAsia="en-US"/>
        </w:rPr>
        <w:t>"</w:t>
      </w:r>
      <w:r w:rsidRPr="00922948">
        <w:rPr>
          <w:lang w:eastAsia="en-US"/>
        </w:rPr>
        <w:t>str</w:t>
      </w:r>
      <w:r>
        <w:rPr>
          <w:lang w:eastAsia="en-US"/>
        </w:rPr>
        <w:t>ome</w:t>
      </w:r>
      <w:r w:rsidRPr="00922948">
        <w:rPr>
          <w:lang w:eastAsia="en-US"/>
        </w:rPr>
        <w:t>n des levenden waters zullen uit zijn buik vloeien", welke dus luidt</w:t>
      </w:r>
      <w:r>
        <w:rPr>
          <w:lang w:eastAsia="en-US"/>
        </w:rPr>
        <w:t>:</w:t>
      </w:r>
      <w:r w:rsidRPr="00922948">
        <w:rPr>
          <w:lang w:eastAsia="en-US"/>
        </w:rPr>
        <w:t xml:space="preserve"> </w:t>
      </w:r>
      <w:r>
        <w:rPr>
          <w:lang w:eastAsia="en-US"/>
        </w:rPr>
        <w:t>"</w:t>
      </w:r>
      <w:r w:rsidRPr="00922948">
        <w:rPr>
          <w:lang w:eastAsia="en-US"/>
        </w:rPr>
        <w:t>en dit</w:t>
      </w:r>
      <w:r>
        <w:rPr>
          <w:lang w:eastAsia="en-US"/>
        </w:rPr>
        <w:t xml:space="preserve"> zei </w:t>
      </w:r>
      <w:r w:rsidRPr="00922948">
        <w:rPr>
          <w:lang w:eastAsia="en-US"/>
        </w:rPr>
        <w:t>Hij van</w:t>
      </w:r>
      <w:r>
        <w:rPr>
          <w:lang w:eastAsia="en-US"/>
        </w:rPr>
        <w:t xml:space="preserve"> de Heilige Geest</w:t>
      </w:r>
      <w:r w:rsidRPr="00922948">
        <w:rPr>
          <w:lang w:eastAsia="en-US"/>
        </w:rPr>
        <w:t xml:space="preserve">", enz. </w:t>
      </w:r>
      <w:r>
        <w:rPr>
          <w:lang w:eastAsia="en-US"/>
        </w:rPr>
        <w:t>J</w:t>
      </w:r>
      <w:r w:rsidRPr="00922948">
        <w:rPr>
          <w:lang w:eastAsia="en-US"/>
        </w:rPr>
        <w:t>oh. 7</w:t>
      </w:r>
      <w:r>
        <w:rPr>
          <w:lang w:eastAsia="en-US"/>
        </w:rPr>
        <w:t>:</w:t>
      </w:r>
      <w:r w:rsidRPr="00922948">
        <w:rPr>
          <w:lang w:eastAsia="en-US"/>
        </w:rPr>
        <w:t xml:space="preserve"> 38, 39].</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Daar is overvloed van diepe waarheid in dit vers. Het is rijk aan grondbeginselen, die als een leerrijke keten in elkander geschakeld zijn. </w:t>
      </w:r>
    </w:p>
    <w:p w:rsidR="0071002D" w:rsidRDefault="0071002D" w:rsidP="00ED2625">
      <w:pPr>
        <w:pStyle w:val="ListParagraph"/>
        <w:numPr>
          <w:ilvl w:val="0"/>
          <w:numId w:val="3"/>
        </w:numPr>
        <w:jc w:val="both"/>
        <w:rPr>
          <w:lang w:eastAsia="en-US"/>
        </w:rPr>
      </w:pPr>
      <w:r w:rsidRPr="00922948">
        <w:rPr>
          <w:lang w:eastAsia="en-US"/>
        </w:rPr>
        <w:t xml:space="preserve">Christus heeft levend water om aan de </w:t>
      </w:r>
      <w:r>
        <w:rPr>
          <w:lang w:eastAsia="en-US"/>
        </w:rPr>
        <w:t>mens</w:t>
      </w:r>
      <w:r w:rsidRPr="00922948">
        <w:rPr>
          <w:lang w:eastAsia="en-US"/>
        </w:rPr>
        <w:t xml:space="preserve">en te geven. </w:t>
      </w:r>
      <w:r>
        <w:rPr>
          <w:lang w:eastAsia="en-US"/>
        </w:rPr>
        <w:t>–</w:t>
      </w:r>
      <w:r w:rsidRPr="00922948">
        <w:rPr>
          <w:lang w:eastAsia="en-US"/>
        </w:rPr>
        <w:t xml:space="preserve"> </w:t>
      </w:r>
    </w:p>
    <w:p w:rsidR="0071002D" w:rsidRDefault="0071002D" w:rsidP="00ED2625">
      <w:pPr>
        <w:pStyle w:val="ListParagraph"/>
        <w:numPr>
          <w:ilvl w:val="0"/>
          <w:numId w:val="3"/>
        </w:numPr>
        <w:jc w:val="both"/>
        <w:rPr>
          <w:lang w:eastAsia="en-US"/>
        </w:rPr>
      </w:pPr>
      <w:r w:rsidRPr="00922948">
        <w:rPr>
          <w:lang w:eastAsia="en-US"/>
        </w:rPr>
        <w:t xml:space="preserve">Indien de </w:t>
      </w:r>
      <w:r>
        <w:rPr>
          <w:lang w:eastAsia="en-US"/>
        </w:rPr>
        <w:t>mens</w:t>
      </w:r>
      <w:r w:rsidRPr="00922948">
        <w:rPr>
          <w:lang w:eastAsia="en-US"/>
        </w:rPr>
        <w:t>en slechts wilden vragen</w:t>
      </w:r>
      <w:r>
        <w:rPr>
          <w:lang w:eastAsia="en-US"/>
        </w:rPr>
        <w:t>,</w:t>
      </w:r>
      <w:r w:rsidRPr="00922948">
        <w:rPr>
          <w:lang w:eastAsia="en-US"/>
        </w:rPr>
        <w:t xml:space="preserve"> zou Christus terstond geven. </w:t>
      </w:r>
      <w:r>
        <w:rPr>
          <w:lang w:eastAsia="en-US"/>
        </w:rPr>
        <w:t>–</w:t>
      </w:r>
      <w:r w:rsidRPr="00922948">
        <w:rPr>
          <w:lang w:eastAsia="en-US"/>
        </w:rPr>
        <w:t xml:space="preserve"> </w:t>
      </w:r>
    </w:p>
    <w:p w:rsidR="0071002D" w:rsidRPr="00922948" w:rsidRDefault="0071002D" w:rsidP="00ED2625">
      <w:pPr>
        <w:pStyle w:val="ListParagraph"/>
        <w:numPr>
          <w:ilvl w:val="0"/>
          <w:numId w:val="3"/>
        </w:numPr>
        <w:jc w:val="both"/>
        <w:rPr>
          <w:lang w:eastAsia="en-US"/>
        </w:rPr>
      </w:pPr>
      <w:r w:rsidRPr="00922948">
        <w:rPr>
          <w:lang w:eastAsia="en-US"/>
        </w:rPr>
        <w:t xml:space="preserve">De </w:t>
      </w:r>
      <w:r>
        <w:rPr>
          <w:lang w:eastAsia="en-US"/>
        </w:rPr>
        <w:t>mens</w:t>
      </w:r>
      <w:r w:rsidRPr="00922948">
        <w:rPr>
          <w:lang w:eastAsia="en-US"/>
        </w:rPr>
        <w:t>en vragen niet, omdat zij onweten</w:t>
      </w:r>
      <w:r>
        <w:rPr>
          <w:lang w:eastAsia="en-US"/>
        </w:rPr>
        <w:t>de zijnen</w:t>
      </w:r>
      <w:r w:rsidRPr="00922948">
        <w:rPr>
          <w:lang w:eastAsia="en-US"/>
        </w:rPr>
        <w:t>. Dit vers veroordeelt allen, die zonder vergiffenis sterven</w:t>
      </w:r>
      <w:r>
        <w:rPr>
          <w:lang w:eastAsia="en-US"/>
        </w:rPr>
        <w:t>. Z</w:t>
      </w:r>
      <w:r w:rsidRPr="00922948">
        <w:rPr>
          <w:lang w:eastAsia="en-US"/>
        </w:rPr>
        <w:t>ij hebben niet</w:t>
      </w:r>
      <w:r>
        <w:rPr>
          <w:lang w:eastAsia="en-US"/>
        </w:rPr>
        <w:t>,</w:t>
      </w:r>
      <w:r w:rsidRPr="00922948">
        <w:rPr>
          <w:lang w:eastAsia="en-US"/>
        </w:rPr>
        <w:t xml:space="preserve"> omdat zij niet vragen</w:t>
      </w:r>
      <w:r>
        <w:rPr>
          <w:lang w:eastAsia="en-US"/>
        </w:rPr>
        <w:t>. Z</w:t>
      </w:r>
      <w:r w:rsidRPr="00922948">
        <w:rPr>
          <w:lang w:eastAsia="en-US"/>
        </w:rPr>
        <w:t xml:space="preserve">ij vragen niet, omdat zij </w:t>
      </w:r>
      <w:r>
        <w:rPr>
          <w:lang w:eastAsia="en-US"/>
        </w:rPr>
        <w:t xml:space="preserve">hun </w:t>
      </w:r>
      <w:r w:rsidRPr="00922948">
        <w:rPr>
          <w:lang w:eastAsia="en-US"/>
        </w:rPr>
        <w:t>ellende niet kennen.</w:t>
      </w:r>
    </w:p>
    <w:p w:rsidR="0071002D" w:rsidRPr="00922948" w:rsidRDefault="0071002D" w:rsidP="001F04AF">
      <w:pPr>
        <w:jc w:val="both"/>
        <w:rPr>
          <w:lang w:eastAsia="en-US"/>
        </w:rPr>
      </w:pPr>
      <w:r>
        <w:rPr>
          <w:lang w:eastAsia="en-US"/>
        </w:rPr>
        <w:t xml:space="preserve">De heer </w:t>
      </w:r>
      <w:r w:rsidRPr="00922948">
        <w:rPr>
          <w:lang w:eastAsia="en-US"/>
        </w:rPr>
        <w:t xml:space="preserve">Bengel merkt bij dit vers aan, hoe gereed de </w:t>
      </w:r>
      <w:r>
        <w:rPr>
          <w:lang w:eastAsia="en-US"/>
        </w:rPr>
        <w:t>Heere</w:t>
      </w:r>
      <w:r w:rsidRPr="00922948">
        <w:rPr>
          <w:lang w:eastAsia="en-US"/>
        </w:rPr>
        <w:t xml:space="preserve"> geestelijke lessen trekt uit elk voorwerp in</w:t>
      </w:r>
      <w:r>
        <w:rPr>
          <w:lang w:eastAsia="en-US"/>
        </w:rPr>
        <w:t xml:space="preserve"> zijn </w:t>
      </w:r>
      <w:r w:rsidRPr="00922948">
        <w:rPr>
          <w:lang w:eastAsia="en-US"/>
        </w:rPr>
        <w:t>nabijheid. Tot de Joden, die naar brood verlangden, sprak Hij van het brood des levens (Joh. 6</w:t>
      </w:r>
      <w:r>
        <w:rPr>
          <w:lang w:eastAsia="en-US"/>
        </w:rPr>
        <w:t>:</w:t>
      </w:r>
      <w:r w:rsidRPr="00922948">
        <w:rPr>
          <w:lang w:eastAsia="en-US"/>
        </w:rPr>
        <w:t xml:space="preserve"> 33). Tot het volk te Jeruzalem bij het aanbreken van</w:t>
      </w:r>
      <w:r>
        <w:rPr>
          <w:lang w:eastAsia="en-US"/>
        </w:rPr>
        <w:t xml:space="preserve"> de </w:t>
      </w:r>
      <w:r w:rsidRPr="00922948">
        <w:rPr>
          <w:lang w:eastAsia="en-US"/>
        </w:rPr>
        <w:t>dag, sprak Hij van het licht</w:t>
      </w:r>
      <w:r>
        <w:rPr>
          <w:lang w:eastAsia="en-US"/>
        </w:rPr>
        <w:t xml:space="preserve"> van de </w:t>
      </w:r>
      <w:r w:rsidRPr="00922948">
        <w:rPr>
          <w:lang w:eastAsia="en-US"/>
        </w:rPr>
        <w:t>wereld, waarschijnlijk zinspelende op de opgaande zon (Joh. 8</w:t>
      </w:r>
      <w:r>
        <w:rPr>
          <w:lang w:eastAsia="en-US"/>
        </w:rPr>
        <w:t>:</w:t>
      </w:r>
      <w:r w:rsidRPr="00922948">
        <w:rPr>
          <w:lang w:eastAsia="en-US"/>
        </w:rPr>
        <w:t xml:space="preserve"> 2, 12). Tot de vrouw die water komt putten, spreekt Hij van het levend water.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11. De vrouw zeide, enz.</w:t>
      </w:r>
      <w:r w:rsidR="00896977">
        <w:rPr>
          <w:lang w:eastAsia="en-US"/>
        </w:rPr>
        <w:t xml:space="preserve"> - </w:t>
      </w:r>
      <w:r w:rsidRPr="00922948">
        <w:rPr>
          <w:lang w:eastAsia="en-US"/>
        </w:rPr>
        <w:t>De woorden</w:t>
      </w:r>
      <w:r>
        <w:rPr>
          <w:lang w:eastAsia="en-US"/>
        </w:rPr>
        <w:t xml:space="preserve"> van de </w:t>
      </w:r>
      <w:r w:rsidRPr="00922948">
        <w:rPr>
          <w:lang w:eastAsia="en-US"/>
        </w:rPr>
        <w:t>vrouw, in dit en het volgende vers, verraden verrassing, nieuwsgierigheid en misschien een lichten glimlach. In elk geval t</w:t>
      </w:r>
      <w:r>
        <w:rPr>
          <w:lang w:eastAsia="en-US"/>
        </w:rPr>
        <w:t>one</w:t>
      </w:r>
      <w:r w:rsidRPr="00922948">
        <w:rPr>
          <w:lang w:eastAsia="en-US"/>
        </w:rPr>
        <w:t xml:space="preserve">n zij dat </w:t>
      </w:r>
      <w:r>
        <w:rPr>
          <w:lang w:eastAsia="en-US"/>
        </w:rPr>
        <w:t xml:space="preserve">haar </w:t>
      </w:r>
      <w:r w:rsidRPr="00922948">
        <w:rPr>
          <w:lang w:eastAsia="en-US"/>
        </w:rPr>
        <w:t>aandacht geboeid was.</w:t>
      </w:r>
    </w:p>
    <w:p w:rsidR="0071002D" w:rsidRPr="00922948" w:rsidRDefault="0071002D" w:rsidP="001F04AF">
      <w:pPr>
        <w:jc w:val="both"/>
        <w:rPr>
          <w:lang w:eastAsia="en-US"/>
        </w:rPr>
      </w:pPr>
      <w:r>
        <w:rPr>
          <w:lang w:eastAsia="en-US"/>
        </w:rPr>
        <w:t>Heer</w:t>
      </w:r>
      <w:r w:rsidRPr="00922948">
        <w:rPr>
          <w:lang w:eastAsia="en-US"/>
        </w:rPr>
        <w:t>.</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wordt gewoonlijk </w:t>
      </w:r>
      <w:r>
        <w:rPr>
          <w:lang w:eastAsia="en-US"/>
        </w:rPr>
        <w:t>"H</w:t>
      </w:r>
      <w:r w:rsidRPr="00922948">
        <w:rPr>
          <w:lang w:eastAsia="en-US"/>
        </w:rPr>
        <w:t>eer" vertaald</w:t>
      </w:r>
      <w:r>
        <w:rPr>
          <w:lang w:eastAsia="en-US"/>
        </w:rPr>
        <w:t>.</w:t>
      </w:r>
      <w:r w:rsidRPr="00922948">
        <w:rPr>
          <w:lang w:eastAsia="en-US"/>
        </w:rPr>
        <w:t xml:space="preserve"> Wij moeten met kracht nadruk op dit woord leggen. In andere plaatsen wordt het ook gebezigd, waar minderen </w:t>
      </w:r>
      <w:r>
        <w:rPr>
          <w:lang w:eastAsia="en-US"/>
        </w:rPr>
        <w:t xml:space="preserve">hun </w:t>
      </w:r>
      <w:r w:rsidRPr="00922948">
        <w:rPr>
          <w:lang w:eastAsia="en-US"/>
        </w:rPr>
        <w:t>meerderen aanspreken</w:t>
      </w:r>
      <w:r>
        <w:rPr>
          <w:lang w:eastAsia="en-US"/>
        </w:rPr>
        <w:t>:</w:t>
      </w:r>
      <w:r w:rsidRPr="00922948">
        <w:rPr>
          <w:lang w:eastAsia="en-US"/>
        </w:rPr>
        <w:t xml:space="preserve"> Matth. 13</w:t>
      </w:r>
      <w:r>
        <w:rPr>
          <w:lang w:eastAsia="en-US"/>
        </w:rPr>
        <w:t>:</w:t>
      </w:r>
      <w:r w:rsidRPr="00922948">
        <w:rPr>
          <w:lang w:eastAsia="en-US"/>
        </w:rPr>
        <w:t xml:space="preserve"> 27; 21</w:t>
      </w:r>
      <w:r>
        <w:rPr>
          <w:lang w:eastAsia="en-US"/>
        </w:rPr>
        <w:t>:</w:t>
      </w:r>
      <w:r w:rsidRPr="00922948">
        <w:rPr>
          <w:lang w:eastAsia="en-US"/>
        </w:rPr>
        <w:t xml:space="preserve"> 30; 27</w:t>
      </w:r>
      <w:r>
        <w:rPr>
          <w:lang w:eastAsia="en-US"/>
        </w:rPr>
        <w:t>:</w:t>
      </w:r>
      <w:r w:rsidRPr="00922948">
        <w:rPr>
          <w:lang w:eastAsia="en-US"/>
        </w:rPr>
        <w:t xml:space="preserve"> 63; Joh. 4</w:t>
      </w:r>
      <w:r>
        <w:rPr>
          <w:lang w:eastAsia="en-US"/>
        </w:rPr>
        <w:t>:</w:t>
      </w:r>
      <w:r w:rsidRPr="00922948">
        <w:rPr>
          <w:lang w:eastAsia="en-US"/>
        </w:rPr>
        <w:t xml:space="preserve"> 49; </w:t>
      </w:r>
      <w:r>
        <w:rPr>
          <w:lang w:eastAsia="en-US"/>
        </w:rPr>
        <w:t>8:</w:t>
      </w:r>
      <w:r w:rsidRPr="00922948">
        <w:rPr>
          <w:lang w:eastAsia="en-US"/>
        </w:rPr>
        <w:t xml:space="preserve"> 7; 12</w:t>
      </w:r>
      <w:r>
        <w:rPr>
          <w:lang w:eastAsia="en-US"/>
        </w:rPr>
        <w:t>:</w:t>
      </w:r>
      <w:r w:rsidRPr="00922948">
        <w:rPr>
          <w:lang w:eastAsia="en-US"/>
        </w:rPr>
        <w:t xml:space="preserve"> 21; 20</w:t>
      </w:r>
      <w:r>
        <w:rPr>
          <w:lang w:eastAsia="en-US"/>
        </w:rPr>
        <w:t>:</w:t>
      </w:r>
      <w:r w:rsidRPr="00922948">
        <w:rPr>
          <w:lang w:eastAsia="en-US"/>
        </w:rPr>
        <w:t xml:space="preserve"> 15; Openb. 7</w:t>
      </w:r>
      <w:r>
        <w:rPr>
          <w:lang w:eastAsia="en-US"/>
        </w:rPr>
        <w:t>:</w:t>
      </w:r>
      <w:r w:rsidRPr="00922948">
        <w:rPr>
          <w:lang w:eastAsia="en-US"/>
        </w:rPr>
        <w:t xml:space="preserve"> 14.</w:t>
      </w:r>
    </w:p>
    <w:p w:rsidR="0071002D" w:rsidRPr="00922948" w:rsidRDefault="0071002D" w:rsidP="001F04AF">
      <w:pPr>
        <w:jc w:val="both"/>
        <w:rPr>
          <w:lang w:eastAsia="en-US"/>
        </w:rPr>
      </w:pPr>
      <w:r w:rsidRPr="00922948">
        <w:rPr>
          <w:lang w:eastAsia="en-US"/>
        </w:rPr>
        <w:t>De put is diep.</w:t>
      </w:r>
      <w:r w:rsidR="00896977">
        <w:rPr>
          <w:lang w:eastAsia="en-US"/>
        </w:rPr>
        <w:t xml:space="preserve"> - </w:t>
      </w:r>
      <w:r w:rsidRPr="00922948">
        <w:rPr>
          <w:lang w:eastAsia="en-US"/>
        </w:rPr>
        <w:t>Deze woorden</w:t>
      </w:r>
      <w:r>
        <w:rPr>
          <w:lang w:eastAsia="en-US"/>
        </w:rPr>
        <w:t>,</w:t>
      </w:r>
      <w:r w:rsidRPr="00922948">
        <w:rPr>
          <w:lang w:eastAsia="en-US"/>
        </w:rPr>
        <w:t xml:space="preserve"> overeenstemmende met het algemeen getuigenis van hedend</w:t>
      </w:r>
      <w:r>
        <w:rPr>
          <w:lang w:eastAsia="en-US"/>
        </w:rPr>
        <w:t>aags</w:t>
      </w:r>
      <w:r w:rsidRPr="00922948">
        <w:rPr>
          <w:lang w:eastAsia="en-US"/>
        </w:rPr>
        <w:t>e reizigers, zijn nog letterlijk waar. De put is ongeveer 28 meter diep.</w:t>
      </w:r>
    </w:p>
    <w:p w:rsidR="0071002D" w:rsidRPr="00922948" w:rsidRDefault="0071002D" w:rsidP="001F04AF">
      <w:pPr>
        <w:jc w:val="both"/>
        <w:rPr>
          <w:lang w:eastAsia="en-US"/>
        </w:rPr>
      </w:pPr>
      <w:r>
        <w:rPr>
          <w:lang w:eastAsia="en-US"/>
        </w:rPr>
        <w:t>V</w:t>
      </w:r>
      <w:r w:rsidRPr="00922948">
        <w:rPr>
          <w:lang w:eastAsia="en-US"/>
        </w:rPr>
        <w:t>an waar hebt gij</w:t>
      </w:r>
      <w:r>
        <w:rPr>
          <w:lang w:eastAsia="en-US"/>
        </w:rPr>
        <w:t>,</w:t>
      </w:r>
      <w:r w:rsidRPr="00922948">
        <w:rPr>
          <w:lang w:eastAsia="en-US"/>
        </w:rPr>
        <w:t xml:space="preserve"> enz.</w:t>
      </w:r>
      <w:r w:rsidR="00896977">
        <w:rPr>
          <w:lang w:eastAsia="en-US"/>
        </w:rPr>
        <w:t xml:space="preserve"> - </w:t>
      </w:r>
      <w:r w:rsidRPr="00922948">
        <w:rPr>
          <w:lang w:eastAsia="en-US"/>
        </w:rPr>
        <w:t>De onwetendheid</w:t>
      </w:r>
      <w:r>
        <w:rPr>
          <w:lang w:eastAsia="en-US"/>
        </w:rPr>
        <w:t xml:space="preserve"> van de </w:t>
      </w:r>
      <w:r w:rsidRPr="00922948">
        <w:rPr>
          <w:lang w:eastAsia="en-US"/>
        </w:rPr>
        <w:t>vrouw, in het denken aan niets anders dan aan natuurlijk water, treft ons voorzeker. Maar hetzelfde zien wij in menig ander geval</w:t>
      </w:r>
      <w:r>
        <w:rPr>
          <w:lang w:eastAsia="en-US"/>
        </w:rPr>
        <w:t xml:space="preserve">. Zo </w:t>
      </w:r>
      <w:r w:rsidRPr="00922948">
        <w:rPr>
          <w:lang w:eastAsia="en-US"/>
        </w:rPr>
        <w:t xml:space="preserve">bij </w:t>
      </w:r>
      <w:r>
        <w:rPr>
          <w:lang w:eastAsia="en-US"/>
        </w:rPr>
        <w:t>Nicodémus</w:t>
      </w:r>
      <w:r w:rsidRPr="00922948">
        <w:rPr>
          <w:lang w:eastAsia="en-US"/>
        </w:rPr>
        <w:t xml:space="preserve"> (Jo</w:t>
      </w:r>
      <w:r>
        <w:rPr>
          <w:lang w:eastAsia="en-US"/>
        </w:rPr>
        <w:t>h</w:t>
      </w:r>
      <w:r w:rsidRPr="00922948">
        <w:rPr>
          <w:lang w:eastAsia="en-US"/>
        </w:rPr>
        <w:t>. 3),</w:t>
      </w:r>
      <w:r>
        <w:rPr>
          <w:lang w:eastAsia="en-US"/>
        </w:rPr>
        <w:t xml:space="preserve"> zo </w:t>
      </w:r>
      <w:r w:rsidRPr="00922948">
        <w:rPr>
          <w:lang w:eastAsia="en-US"/>
        </w:rPr>
        <w:t>bij de discipelen</w:t>
      </w:r>
      <w:r>
        <w:rPr>
          <w:lang w:eastAsia="en-US"/>
        </w:rPr>
        <w:t xml:space="preserve"> zelf </w:t>
      </w:r>
      <w:r w:rsidRPr="00922948">
        <w:rPr>
          <w:lang w:eastAsia="en-US"/>
        </w:rPr>
        <w:t>(4</w:t>
      </w:r>
      <w:r>
        <w:rPr>
          <w:lang w:eastAsia="en-US"/>
        </w:rPr>
        <w:t>:</w:t>
      </w:r>
      <w:r w:rsidRPr="00922948">
        <w:rPr>
          <w:lang w:eastAsia="en-US"/>
        </w:rPr>
        <w:t xml:space="preserve"> 33; 6</w:t>
      </w:r>
      <w:r>
        <w:rPr>
          <w:lang w:eastAsia="en-US"/>
        </w:rPr>
        <w:t>:</w:t>
      </w:r>
      <w:r w:rsidRPr="00922948">
        <w:rPr>
          <w:lang w:eastAsia="en-US"/>
        </w:rPr>
        <w:t xml:space="preserve"> 34). Het </w:t>
      </w:r>
      <w:r>
        <w:rPr>
          <w:lang w:eastAsia="en-US"/>
        </w:rPr>
        <w:t>vlese</w:t>
      </w:r>
      <w:r w:rsidRPr="00922948">
        <w:rPr>
          <w:lang w:eastAsia="en-US"/>
        </w:rPr>
        <w:t>lijk hart</w:t>
      </w:r>
      <w:r>
        <w:rPr>
          <w:lang w:eastAsia="en-US"/>
        </w:rPr>
        <w:t xml:space="preserve"> van de mens</w:t>
      </w:r>
      <w:r w:rsidRPr="00922948">
        <w:rPr>
          <w:lang w:eastAsia="en-US"/>
        </w:rPr>
        <w:t xml:space="preserve">en is altijd geneigd een </w:t>
      </w:r>
      <w:r>
        <w:rPr>
          <w:lang w:eastAsia="en-US"/>
        </w:rPr>
        <w:t>vlese</w:t>
      </w:r>
      <w:r w:rsidRPr="00922948">
        <w:rPr>
          <w:lang w:eastAsia="en-US"/>
        </w:rPr>
        <w:t>lijke en stoffelijke bet</w:t>
      </w:r>
      <w:r>
        <w:rPr>
          <w:lang w:eastAsia="en-US"/>
        </w:rPr>
        <w:t>eke</w:t>
      </w:r>
      <w:r w:rsidRPr="00922948">
        <w:rPr>
          <w:lang w:eastAsia="en-US"/>
        </w:rPr>
        <w:t>nis aan geestelijke uitdrukkingen te hechten. Hieruit zijn de grootste dwalingen in het stuk</w:t>
      </w:r>
      <w:r>
        <w:rPr>
          <w:lang w:eastAsia="en-US"/>
        </w:rPr>
        <w:t xml:space="preserve"> van de sacram</w:t>
      </w:r>
      <w:r w:rsidRPr="00922948">
        <w:rPr>
          <w:lang w:eastAsia="en-US"/>
        </w:rPr>
        <w:t>enten ontstaan.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w:t>
      </w:r>
      <w:r>
        <w:rPr>
          <w:lang w:eastAsia="en-US"/>
        </w:rPr>
        <w:t>. Z</w:t>
      </w:r>
      <w:r w:rsidRPr="00922948">
        <w:rPr>
          <w:lang w:eastAsia="en-US"/>
        </w:rPr>
        <w:t>ijt gij meerder.</w:t>
      </w:r>
      <w:r w:rsidR="00896977">
        <w:rPr>
          <w:lang w:eastAsia="en-US"/>
        </w:rPr>
        <w:t xml:space="preserve"> - </w:t>
      </w:r>
      <w:r w:rsidRPr="00922948">
        <w:rPr>
          <w:lang w:eastAsia="en-US"/>
        </w:rPr>
        <w:t>Deze vraag openbaart de nieuwsgierigheid</w:t>
      </w:r>
      <w:r>
        <w:rPr>
          <w:lang w:eastAsia="en-US"/>
        </w:rPr>
        <w:t xml:space="preserve"> van de </w:t>
      </w:r>
      <w:r w:rsidRPr="00922948">
        <w:rPr>
          <w:lang w:eastAsia="en-US"/>
        </w:rPr>
        <w:t>vrouw, om te weten wie de vreemdeling, die zij voor zich had, mocht zijn</w:t>
      </w:r>
      <w:r>
        <w:rPr>
          <w:lang w:eastAsia="en-US"/>
        </w:rPr>
        <w:t>. Z</w:t>
      </w:r>
      <w:r w:rsidRPr="00922948">
        <w:rPr>
          <w:lang w:eastAsia="en-US"/>
        </w:rPr>
        <w:t>ijt gij, naar het uiterlijke een arm vermoeid reiziger,</w:t>
      </w:r>
      <w:r>
        <w:rPr>
          <w:lang w:eastAsia="en-US"/>
        </w:rPr>
        <w:t xml:space="preserve"> zo </w:t>
      </w:r>
      <w:r w:rsidRPr="00922948">
        <w:rPr>
          <w:lang w:eastAsia="en-US"/>
        </w:rPr>
        <w:t>groot een persoon, dat gij een betere put bezit dan Jakob had?</w:t>
      </w:r>
    </w:p>
    <w:p w:rsidR="0071002D" w:rsidRPr="00922948" w:rsidRDefault="0071002D" w:rsidP="001F04AF">
      <w:pPr>
        <w:jc w:val="both"/>
        <w:rPr>
          <w:lang w:eastAsia="en-US"/>
        </w:rPr>
      </w:pPr>
      <w:r w:rsidRPr="00922948">
        <w:rPr>
          <w:lang w:eastAsia="en-US"/>
        </w:rPr>
        <w:t>Onze vader Jakob</w:t>
      </w:r>
      <w:r>
        <w:rPr>
          <w:lang w:eastAsia="en-US"/>
        </w:rPr>
        <w:t>.</w:t>
      </w:r>
      <w:r w:rsidRPr="00922948">
        <w:rPr>
          <w:lang w:eastAsia="en-US"/>
        </w:rPr>
        <w:t>... ons</w:t>
      </w:r>
      <w:r>
        <w:rPr>
          <w:lang w:eastAsia="en-US"/>
        </w:rPr>
        <w:t xml:space="preserve"> de </w:t>
      </w:r>
      <w:r w:rsidRPr="00922948">
        <w:rPr>
          <w:lang w:eastAsia="en-US"/>
        </w:rPr>
        <w:t>put gegeven.</w:t>
      </w:r>
      <w:r w:rsidR="00896977">
        <w:rPr>
          <w:lang w:eastAsia="en-US"/>
        </w:rPr>
        <w:t xml:space="preserve"> - </w:t>
      </w:r>
      <w:r w:rsidRPr="00922948">
        <w:rPr>
          <w:lang w:eastAsia="en-US"/>
        </w:rPr>
        <w:t xml:space="preserve">Zij beroept zich op </w:t>
      </w:r>
      <w:r>
        <w:rPr>
          <w:lang w:eastAsia="en-US"/>
        </w:rPr>
        <w:t xml:space="preserve">haar </w:t>
      </w:r>
      <w:r w:rsidRPr="00922948">
        <w:rPr>
          <w:lang w:eastAsia="en-US"/>
        </w:rPr>
        <w:t xml:space="preserve">afkomst van Jakob en noemt hem </w:t>
      </w:r>
      <w:r>
        <w:rPr>
          <w:lang w:eastAsia="en-US"/>
        </w:rPr>
        <w:t>"</w:t>
      </w:r>
      <w:r w:rsidRPr="00922948">
        <w:rPr>
          <w:lang w:eastAsia="en-US"/>
        </w:rPr>
        <w:t>onze vader", ofschoon die afkomst, na al de vermenging</w:t>
      </w:r>
      <w:r>
        <w:rPr>
          <w:lang w:eastAsia="en-US"/>
        </w:rPr>
        <w:t xml:space="preserve"> van de </w:t>
      </w:r>
      <w:r w:rsidRPr="00922948">
        <w:rPr>
          <w:lang w:eastAsia="en-US"/>
        </w:rPr>
        <w:t xml:space="preserve">Samaritanen met andere volken, </w:t>
      </w:r>
      <w:r>
        <w:rPr>
          <w:lang w:eastAsia="en-US"/>
        </w:rPr>
        <w:t>moeilijk</w:t>
      </w:r>
      <w:r w:rsidRPr="00922948">
        <w:rPr>
          <w:lang w:eastAsia="en-US"/>
        </w:rPr>
        <w:t xml:space="preserve"> zou te bewijzen zijn.</w:t>
      </w:r>
      <w:r w:rsidR="00896977">
        <w:rPr>
          <w:lang w:eastAsia="en-US"/>
        </w:rPr>
        <w:t xml:space="preserve"> - </w:t>
      </w:r>
      <w:r w:rsidRPr="00922948">
        <w:rPr>
          <w:lang w:eastAsia="en-US"/>
        </w:rPr>
        <w:t xml:space="preserve">Met te zeggen </w:t>
      </w:r>
      <w:r>
        <w:rPr>
          <w:lang w:eastAsia="en-US"/>
        </w:rPr>
        <w:t>"</w:t>
      </w:r>
      <w:r w:rsidRPr="00922948">
        <w:rPr>
          <w:lang w:eastAsia="en-US"/>
        </w:rPr>
        <w:t>Jakob heeft gegeven", wordt waarschijnlijk gedoeld op de landstreek, die Jakob aan</w:t>
      </w:r>
      <w:r>
        <w:rPr>
          <w:lang w:eastAsia="en-US"/>
        </w:rPr>
        <w:t xml:space="preserve"> Zijn Zoon</w:t>
      </w:r>
      <w:r w:rsidRPr="00922948">
        <w:rPr>
          <w:lang w:eastAsia="en-US"/>
        </w:rPr>
        <w:t xml:space="preserve"> Jozef had gegeven en waar die put gevonden werd. Uit Jozef kwam de stam van Efraïm voort, tot welke de Sa</w:t>
      </w:r>
      <w:r>
        <w:rPr>
          <w:lang w:eastAsia="en-US"/>
        </w:rPr>
        <w:t>m</w:t>
      </w:r>
      <w:r w:rsidRPr="00922948">
        <w:rPr>
          <w:lang w:eastAsia="en-US"/>
        </w:rPr>
        <w:t>ari</w:t>
      </w:r>
      <w:r>
        <w:rPr>
          <w:lang w:eastAsia="en-US"/>
        </w:rPr>
        <w:t>taans</w:t>
      </w:r>
      <w:r w:rsidRPr="00922948">
        <w:rPr>
          <w:lang w:eastAsia="en-US"/>
        </w:rPr>
        <w:t>e vrouw ongetwijfeld meende te beh</w:t>
      </w:r>
      <w:r>
        <w:rPr>
          <w:lang w:eastAsia="en-US"/>
        </w:rPr>
        <w:t>ore</w:t>
      </w:r>
      <w:r w:rsidRPr="00922948">
        <w:rPr>
          <w:lang w:eastAsia="en-US"/>
        </w:rPr>
        <w:t>n (Gen. 48</w:t>
      </w:r>
      <w:r>
        <w:rPr>
          <w:lang w:eastAsia="en-US"/>
        </w:rPr>
        <w:t>:</w:t>
      </w:r>
      <w:r w:rsidRPr="00922948">
        <w:rPr>
          <w:lang w:eastAsia="en-US"/>
        </w:rPr>
        <w:t xml:space="preserve"> 22).</w:t>
      </w:r>
    </w:p>
    <w:p w:rsidR="0071002D" w:rsidRPr="00922948" w:rsidRDefault="0071002D" w:rsidP="001F04AF">
      <w:pPr>
        <w:jc w:val="both"/>
        <w:rPr>
          <w:lang w:eastAsia="en-US"/>
        </w:rPr>
      </w:pPr>
      <w:r w:rsidRPr="00922948">
        <w:rPr>
          <w:lang w:eastAsia="en-US"/>
        </w:rPr>
        <w:t>Op dit vers merkt Bu</w:t>
      </w:r>
      <w:r>
        <w:rPr>
          <w:lang w:eastAsia="en-US"/>
        </w:rPr>
        <w:t>c</w:t>
      </w:r>
      <w:r w:rsidRPr="00922948">
        <w:rPr>
          <w:lang w:eastAsia="en-US"/>
        </w:rPr>
        <w:t xml:space="preserve">erus terecht aan: </w:t>
      </w:r>
      <w:r>
        <w:rPr>
          <w:lang w:eastAsia="en-US"/>
        </w:rPr>
        <w:t>"</w:t>
      </w:r>
      <w:r w:rsidRPr="00922948">
        <w:rPr>
          <w:lang w:eastAsia="en-US"/>
        </w:rPr>
        <w:t>Ware godsvrucht bestaat niet in het bezitten van Jakobs put en Jakobs land, maar van Jakobs geest; niet in het bezitten van de beenderen</w:t>
      </w:r>
      <w:r>
        <w:rPr>
          <w:lang w:eastAsia="en-US"/>
        </w:rPr>
        <w:t xml:space="preserve"> van de </w:t>
      </w:r>
      <w:r w:rsidRPr="00922948">
        <w:rPr>
          <w:lang w:eastAsia="en-US"/>
        </w:rPr>
        <w:t>heiligen, maar in het navolgen van hun leven."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13. Die van dit water dein/el, zal </w:t>
      </w:r>
      <w:r>
        <w:rPr>
          <w:lang w:eastAsia="en-US"/>
        </w:rPr>
        <w:t>weer</w:t>
      </w:r>
      <w:r w:rsidRPr="00922948">
        <w:rPr>
          <w:lang w:eastAsia="en-US"/>
        </w:rPr>
        <w:t xml:space="preserve"> dorsten.</w:t>
      </w:r>
      <w:r w:rsidR="00896977">
        <w:rPr>
          <w:lang w:eastAsia="en-US"/>
        </w:rPr>
        <w:t xml:space="preserve"> - </w:t>
      </w:r>
      <w:r w:rsidRPr="00922948">
        <w:rPr>
          <w:lang w:eastAsia="en-US"/>
        </w:rPr>
        <w:t xml:space="preserve">Dezelfde wijze van redeneren volgde de </w:t>
      </w:r>
      <w:r>
        <w:rPr>
          <w:lang w:eastAsia="en-US"/>
        </w:rPr>
        <w:t>Heere</w:t>
      </w:r>
      <w:r w:rsidRPr="00922948">
        <w:rPr>
          <w:lang w:eastAsia="en-US"/>
        </w:rPr>
        <w:t xml:space="preserve"> bij het aanbieden aan de Joden van het brood des levens. Hij wijst de Joden op de voortreffelijkheid van het brood des levens boven het manna (Joh. 6</w:t>
      </w:r>
      <w:r>
        <w:rPr>
          <w:lang w:eastAsia="en-US"/>
        </w:rPr>
        <w:t>:</w:t>
      </w:r>
      <w:r w:rsidRPr="00922948">
        <w:rPr>
          <w:lang w:eastAsia="en-US"/>
        </w:rPr>
        <w:t xml:space="preserve"> 49). </w:t>
      </w:r>
      <w:r>
        <w:rPr>
          <w:lang w:eastAsia="en-US"/>
        </w:rPr>
        <w:t xml:space="preserve">Zo </w:t>
      </w:r>
      <w:r w:rsidRPr="00922948">
        <w:rPr>
          <w:lang w:eastAsia="en-US"/>
        </w:rPr>
        <w:t>hier, op de minderheid van het water uit</w:t>
      </w:r>
      <w:r>
        <w:rPr>
          <w:lang w:eastAsia="en-US"/>
        </w:rPr>
        <w:t xml:space="preserve"> de </w:t>
      </w:r>
      <w:r w:rsidRPr="00922948">
        <w:rPr>
          <w:lang w:eastAsia="en-US"/>
        </w:rPr>
        <w:t>Jakobsput bij het levende water.</w:t>
      </w:r>
    </w:p>
    <w:p w:rsidR="0071002D" w:rsidRPr="00922948" w:rsidRDefault="0071002D" w:rsidP="001F04AF">
      <w:pPr>
        <w:jc w:val="both"/>
        <w:rPr>
          <w:lang w:eastAsia="en-US"/>
        </w:rPr>
      </w:pPr>
      <w:r w:rsidRPr="00922948">
        <w:rPr>
          <w:lang w:eastAsia="en-US"/>
        </w:rPr>
        <w:t>14</w:t>
      </w:r>
      <w:r>
        <w:rPr>
          <w:lang w:eastAsia="en-US"/>
        </w:rPr>
        <w:t xml:space="preserve">. Zo </w:t>
      </w:r>
      <w:r w:rsidRPr="00922948">
        <w:rPr>
          <w:lang w:eastAsia="en-US"/>
        </w:rPr>
        <w:t>wie gedronken.</w:t>
      </w:r>
      <w:r>
        <w:rPr>
          <w:lang w:eastAsia="en-US"/>
        </w:rPr>
        <w:t>.</w:t>
      </w:r>
      <w:r w:rsidRPr="00922948">
        <w:rPr>
          <w:lang w:eastAsia="en-US"/>
        </w:rPr>
        <w:t>.</w:t>
      </w:r>
      <w:r>
        <w:rPr>
          <w:lang w:eastAsia="en-US"/>
        </w:rPr>
        <w:t>. Z</w:t>
      </w:r>
      <w:r w:rsidRPr="00922948">
        <w:rPr>
          <w:lang w:eastAsia="en-US"/>
        </w:rPr>
        <w:t>al in eeuwigheid niet dorsten.</w:t>
      </w:r>
      <w:r w:rsidR="00896977">
        <w:rPr>
          <w:lang w:eastAsia="en-US"/>
        </w:rPr>
        <w:t xml:space="preserve"> - </w:t>
      </w:r>
      <w:r w:rsidRPr="00922948">
        <w:rPr>
          <w:lang w:eastAsia="en-US"/>
        </w:rPr>
        <w:t>Deze woorden bevatten</w:t>
      </w:r>
      <w:r>
        <w:rPr>
          <w:lang w:eastAsia="en-US"/>
        </w:rPr>
        <w:t xml:space="preserve"> een </w:t>
      </w:r>
      <w:r w:rsidRPr="00922948">
        <w:rPr>
          <w:lang w:eastAsia="en-US"/>
        </w:rPr>
        <w:t>dierbare belofte, en verklaren een</w:t>
      </w:r>
      <w:r>
        <w:rPr>
          <w:lang w:eastAsia="en-US"/>
        </w:rPr>
        <w:t xml:space="preserve"> heerlijke </w:t>
      </w:r>
      <w:r w:rsidRPr="00922948">
        <w:rPr>
          <w:lang w:eastAsia="en-US"/>
        </w:rPr>
        <w:t xml:space="preserve">Evangelische waarheid. De voordeden van Christus' gaven worden beloofd aan iedereen die ze wil ontvangen, wie en wat hij moge zijn. </w:t>
      </w:r>
      <w:r>
        <w:rPr>
          <w:lang w:eastAsia="en-US"/>
        </w:rPr>
        <w:t>"</w:t>
      </w:r>
      <w:r w:rsidRPr="00922948">
        <w:rPr>
          <w:lang w:eastAsia="en-US"/>
        </w:rPr>
        <w:t>Zal nimmermeer dorsten" bet</w:t>
      </w:r>
      <w:r>
        <w:rPr>
          <w:lang w:eastAsia="en-US"/>
        </w:rPr>
        <w:t>eke</w:t>
      </w:r>
      <w:r w:rsidRPr="00922948">
        <w:rPr>
          <w:lang w:eastAsia="en-US"/>
        </w:rPr>
        <w:t>nt niet</w:t>
      </w:r>
      <w:r>
        <w:rPr>
          <w:lang w:eastAsia="en-US"/>
        </w:rPr>
        <w:t>:</w:t>
      </w:r>
      <w:r w:rsidRPr="00922948">
        <w:rPr>
          <w:lang w:eastAsia="en-US"/>
        </w:rPr>
        <w:t xml:space="preserve"> zal nimmer</w:t>
      </w:r>
      <w:r>
        <w:rPr>
          <w:lang w:eastAsia="en-US"/>
        </w:rPr>
        <w:t xml:space="preserve"> een </w:t>
      </w:r>
      <w:r w:rsidRPr="00922948">
        <w:rPr>
          <w:lang w:eastAsia="en-US"/>
        </w:rPr>
        <w:t>geestelijke behoefte gevoelen. Deze uitdrukking verzekert alleen</w:t>
      </w:r>
      <w:r>
        <w:rPr>
          <w:lang w:eastAsia="en-US"/>
        </w:rPr>
        <w:t xml:space="preserve"> de </w:t>
      </w:r>
      <w:r w:rsidRPr="00922948">
        <w:rPr>
          <w:lang w:eastAsia="en-US"/>
        </w:rPr>
        <w:t>blijvende en volhardende aard van de weldaden, die Christus geeft. Hij die drinkt van het levende water dat Christus geeft, zal nimmer de reinigende en zielverkwikkende uitwerkselen, die het teweegbrengt, geheel verliezen.</w:t>
      </w:r>
    </w:p>
    <w:p w:rsidR="0071002D" w:rsidRPr="00922948" w:rsidRDefault="0071002D" w:rsidP="001F04AF">
      <w:pPr>
        <w:jc w:val="both"/>
        <w:rPr>
          <w:lang w:eastAsia="en-US"/>
        </w:rPr>
      </w:pPr>
      <w:r>
        <w:rPr>
          <w:lang w:eastAsia="en-US"/>
        </w:rPr>
        <w:t>H</w:t>
      </w:r>
      <w:r w:rsidRPr="00922948">
        <w:rPr>
          <w:lang w:eastAsia="en-US"/>
        </w:rPr>
        <w:t>et water</w:t>
      </w:r>
      <w:r>
        <w:rPr>
          <w:lang w:eastAsia="en-US"/>
        </w:rPr>
        <w:t>.</w:t>
      </w:r>
      <w:r w:rsidRPr="00922948">
        <w:rPr>
          <w:lang w:eastAsia="en-US"/>
        </w:rPr>
        <w:t xml:space="preserve">... </w:t>
      </w:r>
      <w:r>
        <w:rPr>
          <w:lang w:eastAsia="en-US"/>
        </w:rPr>
        <w:t xml:space="preserve">IK </w:t>
      </w:r>
      <w:r w:rsidRPr="00922948">
        <w:rPr>
          <w:lang w:eastAsia="en-US"/>
        </w:rPr>
        <w:t>...</w:t>
      </w:r>
      <w:r>
        <w:rPr>
          <w:lang w:eastAsia="en-US"/>
        </w:rPr>
        <w:t>.</w:t>
      </w:r>
      <w:r w:rsidRPr="00922948">
        <w:rPr>
          <w:lang w:eastAsia="en-US"/>
        </w:rPr>
        <w:t xml:space="preserve"> geven zal..., fontein</w:t>
      </w:r>
      <w:r>
        <w:rPr>
          <w:lang w:eastAsia="en-US"/>
        </w:rPr>
        <w:t>.</w:t>
      </w:r>
      <w:r w:rsidRPr="00922948">
        <w:rPr>
          <w:lang w:eastAsia="en-US"/>
        </w:rPr>
        <w:t>... eeuwige leven.</w:t>
      </w:r>
      <w:r w:rsidR="00896977">
        <w:rPr>
          <w:lang w:eastAsia="en-US"/>
        </w:rPr>
        <w:t xml:space="preserve"> - </w:t>
      </w:r>
      <w:r w:rsidRPr="00922948">
        <w:rPr>
          <w:lang w:eastAsia="en-US"/>
        </w:rPr>
        <w:t xml:space="preserve">Hij die </w:t>
      </w:r>
      <w:r>
        <w:rPr>
          <w:lang w:eastAsia="en-US"/>
        </w:rPr>
        <w:t>M</w:t>
      </w:r>
      <w:r w:rsidRPr="00922948">
        <w:rPr>
          <w:lang w:eastAsia="en-US"/>
        </w:rPr>
        <w:t>ijn gave van levend water aanneemt, heeft in</w:t>
      </w:r>
      <w:r>
        <w:rPr>
          <w:lang w:eastAsia="en-US"/>
        </w:rPr>
        <w:t xml:space="preserve"> zijn </w:t>
      </w:r>
      <w:r w:rsidRPr="00922948">
        <w:rPr>
          <w:lang w:eastAsia="en-US"/>
        </w:rPr>
        <w:t>ziel een fontein geopend van geestelijken overvloed</w:t>
      </w:r>
      <w:r>
        <w:rPr>
          <w:lang w:eastAsia="en-US"/>
        </w:rPr>
        <w:t>,</w:t>
      </w:r>
      <w:r w:rsidRPr="00922948">
        <w:rPr>
          <w:lang w:eastAsia="en-US"/>
        </w:rPr>
        <w:t xml:space="preserve"> die nooit, noch in dit noch in het toekomende leven, zal opdrogen, maar die vloeien zal tot in alle eeuwigheid [vergelijk Joh. 7</w:t>
      </w:r>
      <w:r>
        <w:rPr>
          <w:lang w:eastAsia="en-US"/>
        </w:rPr>
        <w:t>:</w:t>
      </w:r>
      <w:r w:rsidRPr="00922948">
        <w:rPr>
          <w:lang w:eastAsia="en-US"/>
        </w:rPr>
        <w:t xml:space="preserve"> 38, 39;. 14</w:t>
      </w:r>
      <w:r>
        <w:rPr>
          <w:lang w:eastAsia="en-US"/>
        </w:rPr>
        <w:t>:</w:t>
      </w:r>
      <w:r w:rsidRPr="00922948">
        <w:rPr>
          <w:lang w:eastAsia="en-US"/>
        </w:rPr>
        <w:t xml:space="preserve"> 161.</w:t>
      </w:r>
      <w:r w:rsidR="00896977">
        <w:rPr>
          <w:lang w:eastAsia="en-US"/>
        </w:rPr>
        <w:t xml:space="preserve"> - </w:t>
      </w:r>
      <w:r w:rsidRPr="00922948">
        <w:rPr>
          <w:lang w:eastAsia="en-US"/>
        </w:rPr>
        <w:t xml:space="preserve">Hier spreekt de </w:t>
      </w:r>
      <w:r>
        <w:rPr>
          <w:lang w:eastAsia="en-US"/>
        </w:rPr>
        <w:t>Heere</w:t>
      </w:r>
      <w:r w:rsidRPr="00922948">
        <w:rPr>
          <w:lang w:eastAsia="en-US"/>
        </w:rPr>
        <w:t xml:space="preserve"> voor de eerste maal van </w:t>
      </w:r>
      <w:r>
        <w:rPr>
          <w:lang w:eastAsia="en-US"/>
        </w:rPr>
        <w:t>"</w:t>
      </w:r>
      <w:r w:rsidRPr="00922948">
        <w:rPr>
          <w:lang w:eastAsia="en-US"/>
        </w:rPr>
        <w:t>het eeuwige leven."</w:t>
      </w:r>
    </w:p>
    <w:p w:rsidR="0071002D" w:rsidRPr="00922948" w:rsidRDefault="0071002D" w:rsidP="001F04AF">
      <w:pPr>
        <w:jc w:val="both"/>
        <w:rPr>
          <w:lang w:eastAsia="en-US"/>
        </w:rPr>
      </w:pPr>
      <w:r w:rsidRPr="00922948">
        <w:rPr>
          <w:lang w:eastAsia="en-US"/>
        </w:rPr>
        <w:t>Dit gehe</w:t>
      </w:r>
      <w:r>
        <w:rPr>
          <w:lang w:eastAsia="en-US"/>
        </w:rPr>
        <w:t>l</w:t>
      </w:r>
      <w:r w:rsidRPr="00922948">
        <w:rPr>
          <w:lang w:eastAsia="en-US"/>
        </w:rPr>
        <w:t>e vers is een krachtig bewijs voor de ee</w:t>
      </w:r>
      <w:r>
        <w:rPr>
          <w:lang w:eastAsia="en-US"/>
        </w:rPr>
        <w:t>u</w:t>
      </w:r>
      <w:r w:rsidRPr="00922948">
        <w:rPr>
          <w:lang w:eastAsia="en-US"/>
        </w:rPr>
        <w:t>wigdurendheid</w:t>
      </w:r>
      <w:r>
        <w:rPr>
          <w:lang w:eastAsia="en-US"/>
        </w:rPr>
        <w:t xml:space="preserve"> van de </w:t>
      </w:r>
      <w:r w:rsidRPr="00922948">
        <w:rPr>
          <w:lang w:eastAsia="en-US"/>
        </w:rPr>
        <w:t>genade en de daaruit voortvloeiende volharding in het geloof</w:t>
      </w:r>
      <w:r>
        <w:rPr>
          <w:lang w:eastAsia="en-US"/>
        </w:rPr>
        <w:t xml:space="preserve"> van de </w:t>
      </w:r>
      <w:r w:rsidRPr="00922948">
        <w:rPr>
          <w:lang w:eastAsia="en-US"/>
        </w:rPr>
        <w:t>bekeerden.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15. De vrouw zeide, enz.</w:t>
      </w:r>
      <w:r w:rsidR="00896977">
        <w:rPr>
          <w:lang w:eastAsia="en-US"/>
        </w:rPr>
        <w:t xml:space="preserve"> - </w:t>
      </w:r>
      <w:r w:rsidRPr="00922948">
        <w:rPr>
          <w:lang w:eastAsia="en-US"/>
        </w:rPr>
        <w:t xml:space="preserve">In dit vers, denk ik, zien wij de eerste spranken van wat beters in de vrouw. 's </w:t>
      </w:r>
      <w:r>
        <w:rPr>
          <w:lang w:eastAsia="en-US"/>
        </w:rPr>
        <w:t>Heere</w:t>
      </w:r>
      <w:r w:rsidRPr="00922948">
        <w:rPr>
          <w:lang w:eastAsia="en-US"/>
        </w:rPr>
        <w:t>n woorden verwekten een begeerte in haar hart naar dat levende water, waarvan Hij had gesproken</w:t>
      </w:r>
      <w:r>
        <w:rPr>
          <w:lang w:eastAsia="en-US"/>
        </w:rPr>
        <w:t>. Z</w:t>
      </w:r>
      <w:r w:rsidRPr="00922948">
        <w:rPr>
          <w:lang w:eastAsia="en-US"/>
        </w:rPr>
        <w:t xml:space="preserve">ij doet wat onze </w:t>
      </w:r>
      <w:r>
        <w:rPr>
          <w:lang w:eastAsia="en-US"/>
        </w:rPr>
        <w:t>Heere</w:t>
      </w:r>
      <w:r w:rsidRPr="00922948">
        <w:rPr>
          <w:lang w:eastAsia="en-US"/>
        </w:rPr>
        <w:t xml:space="preserve"> zegt' dat zij ten eerste had beh</w:t>
      </w:r>
      <w:r>
        <w:rPr>
          <w:lang w:eastAsia="en-US"/>
        </w:rPr>
        <w:t>ore</w:t>
      </w:r>
      <w:r w:rsidRPr="00922948">
        <w:rPr>
          <w:lang w:eastAsia="en-US"/>
        </w:rPr>
        <w:t>n te doen</w:t>
      </w:r>
      <w:r>
        <w:rPr>
          <w:lang w:eastAsia="en-US"/>
        </w:rPr>
        <w:t>. Z</w:t>
      </w:r>
      <w:r w:rsidRPr="00922948">
        <w:rPr>
          <w:lang w:eastAsia="en-US"/>
        </w:rPr>
        <w:t>ij vraagt Hem</w:t>
      </w:r>
      <w:r>
        <w:rPr>
          <w:lang w:eastAsia="en-US"/>
        </w:rPr>
        <w:t>,</w:t>
      </w:r>
      <w:r w:rsidRPr="00922948">
        <w:rPr>
          <w:lang w:eastAsia="en-US"/>
        </w:rPr>
        <w:t xml:space="preserve"> haar het water te geven.</w:t>
      </w:r>
    </w:p>
    <w:p w:rsidR="0071002D" w:rsidRPr="00922948" w:rsidRDefault="0071002D" w:rsidP="001F04AF">
      <w:pPr>
        <w:jc w:val="both"/>
        <w:rPr>
          <w:lang w:eastAsia="en-US"/>
        </w:rPr>
      </w:pPr>
      <w:r w:rsidRPr="00922948">
        <w:rPr>
          <w:lang w:eastAsia="en-US"/>
        </w:rPr>
        <w:t>Geef mij dit water, enz.</w:t>
      </w:r>
      <w:r w:rsidR="00896977">
        <w:rPr>
          <w:lang w:eastAsia="en-US"/>
        </w:rPr>
        <w:t xml:space="preserve"> - </w:t>
      </w:r>
      <w:r w:rsidRPr="00922948">
        <w:rPr>
          <w:lang w:eastAsia="en-US"/>
        </w:rPr>
        <w:t>Verschillend worden de redenen, die de vrouw tot deze vraag bewoog, uitgelegd</w:t>
      </w:r>
      <w:r>
        <w:rPr>
          <w:lang w:eastAsia="en-US"/>
        </w:rPr>
        <w:t>. Z</w:t>
      </w:r>
      <w:r w:rsidRPr="00922948">
        <w:rPr>
          <w:lang w:eastAsia="en-US"/>
        </w:rPr>
        <w:t xml:space="preserve">ij waren waarschijnlijk gemengd en. onbepaald. Het natuurlijk water was nog niet uit </w:t>
      </w:r>
      <w:r>
        <w:rPr>
          <w:lang w:eastAsia="en-US"/>
        </w:rPr>
        <w:t xml:space="preserve">haar </w:t>
      </w:r>
      <w:r w:rsidRPr="00922948">
        <w:rPr>
          <w:lang w:eastAsia="en-US"/>
        </w:rPr>
        <w:t xml:space="preserve">gedachte, en toch kan zij </w:t>
      </w:r>
      <w:r>
        <w:rPr>
          <w:lang w:eastAsia="en-US"/>
        </w:rPr>
        <w:t>eni</w:t>
      </w:r>
      <w:r w:rsidRPr="00922948">
        <w:rPr>
          <w:lang w:eastAsia="en-US"/>
        </w:rPr>
        <w:t>g verlangen naar het eeuwige leven gehad hebben. Genoeg voor ons te aseten, dat zij vroeg en ontving; zij zocht en vond. Indien wij zondaren verboden iets te vragen, voor en aleer zij kunnen bewijzen, dat zij in</w:t>
      </w:r>
      <w:r>
        <w:rPr>
          <w:lang w:eastAsia="en-US"/>
        </w:rPr>
        <w:t xml:space="preserve"> de </w:t>
      </w:r>
      <w:r w:rsidRPr="00922948">
        <w:rPr>
          <w:lang w:eastAsia="en-US"/>
        </w:rPr>
        <w:t>volmaakten geest vragen, wij zouden hun meer schaden dan goed doen.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16. </w:t>
      </w:r>
      <w:r>
        <w:rPr>
          <w:lang w:eastAsia="en-US"/>
        </w:rPr>
        <w:t>Jezus</w:t>
      </w:r>
      <w:r w:rsidRPr="00922948">
        <w:rPr>
          <w:lang w:eastAsia="en-US"/>
        </w:rPr>
        <w:t xml:space="preserve"> ze</w:t>
      </w:r>
      <w:r>
        <w:rPr>
          <w:lang w:eastAsia="en-US"/>
        </w:rPr>
        <w:t>i</w:t>
      </w:r>
      <w:r w:rsidRPr="00922948">
        <w:rPr>
          <w:lang w:eastAsia="en-US"/>
        </w:rPr>
        <w:t>de: ga heen, roep uw man</w:t>
      </w:r>
      <w:r>
        <w:rPr>
          <w:lang w:eastAsia="en-US"/>
        </w:rPr>
        <w:t>.</w:t>
      </w:r>
      <w:r w:rsidRPr="00922948">
        <w:rPr>
          <w:lang w:eastAsia="en-US"/>
        </w:rPr>
        <w:t>... hier.</w:t>
      </w:r>
      <w:r w:rsidR="00896977">
        <w:rPr>
          <w:lang w:eastAsia="en-US"/>
        </w:rPr>
        <w:t xml:space="preserve"> - </w:t>
      </w:r>
      <w:r w:rsidRPr="00922948">
        <w:rPr>
          <w:lang w:eastAsia="en-US"/>
        </w:rPr>
        <w:t>Met dit vers begint een geheel nieuw tijdperk in de geschiedenis van de bek</w:t>
      </w:r>
      <w:r>
        <w:rPr>
          <w:lang w:eastAsia="en-US"/>
        </w:rPr>
        <w:t>eri</w:t>
      </w:r>
      <w:r w:rsidRPr="00922948">
        <w:rPr>
          <w:lang w:eastAsia="en-US"/>
        </w:rPr>
        <w:t>ng</w:t>
      </w:r>
      <w:r>
        <w:rPr>
          <w:lang w:eastAsia="en-US"/>
        </w:rPr>
        <w:t xml:space="preserve"> van de </w:t>
      </w:r>
      <w:r w:rsidRPr="00922948">
        <w:rPr>
          <w:lang w:eastAsia="en-US"/>
        </w:rPr>
        <w:t>vrouw. Van nu af h</w:t>
      </w:r>
      <w:r>
        <w:rPr>
          <w:lang w:eastAsia="en-US"/>
        </w:rPr>
        <w:t>ore</w:t>
      </w:r>
      <w:r w:rsidRPr="00922948">
        <w:rPr>
          <w:lang w:eastAsia="en-US"/>
        </w:rPr>
        <w:t xml:space="preserve">n wij niet meer van </w:t>
      </w:r>
      <w:r>
        <w:rPr>
          <w:lang w:eastAsia="en-US"/>
        </w:rPr>
        <w:t>"</w:t>
      </w:r>
      <w:r w:rsidRPr="00922948">
        <w:rPr>
          <w:lang w:eastAsia="en-US"/>
        </w:rPr>
        <w:t xml:space="preserve">levend water". De figuurlijke taal wordt niet meer gebruikt. De woorden des </w:t>
      </w:r>
      <w:r>
        <w:rPr>
          <w:lang w:eastAsia="en-US"/>
        </w:rPr>
        <w:t>Heere</w:t>
      </w:r>
      <w:r w:rsidRPr="00922948">
        <w:rPr>
          <w:lang w:eastAsia="en-US"/>
        </w:rPr>
        <w:t xml:space="preserve">n worden helder en op de persoon af. 's </w:t>
      </w:r>
      <w:r>
        <w:rPr>
          <w:lang w:eastAsia="en-US"/>
        </w:rPr>
        <w:t>Heere</w:t>
      </w:r>
      <w:r w:rsidRPr="00922948">
        <w:rPr>
          <w:lang w:eastAsia="en-US"/>
        </w:rPr>
        <w:t>n bevel om haar man te roepen, moest dienen om in haar gemoed gevoel van zonde op te wekken en haar</w:t>
      </w:r>
      <w:r>
        <w:rPr>
          <w:lang w:eastAsia="en-US"/>
        </w:rPr>
        <w:t xml:space="preserve"> zijn Goddelijk</w:t>
      </w:r>
      <w:r w:rsidRPr="00922948">
        <w:rPr>
          <w:lang w:eastAsia="en-US"/>
        </w:rPr>
        <w:t>e alwetendheid te bewijzen.</w:t>
      </w:r>
      <w:r w:rsidR="00896977">
        <w:rPr>
          <w:lang w:eastAsia="en-US"/>
        </w:rPr>
        <w:t xml:space="preserve"> - </w:t>
      </w:r>
      <w:r w:rsidRPr="00922948">
        <w:rPr>
          <w:lang w:eastAsia="en-US"/>
        </w:rPr>
        <w:t>Men merke op, dat de eers</w:t>
      </w:r>
      <w:r>
        <w:rPr>
          <w:lang w:eastAsia="en-US"/>
        </w:rPr>
        <w:t>t</w:t>
      </w:r>
      <w:r w:rsidRPr="00922948">
        <w:rPr>
          <w:lang w:eastAsia="en-US"/>
        </w:rPr>
        <w:t>e teug</w:t>
      </w:r>
      <w:r>
        <w:rPr>
          <w:lang w:eastAsia="en-US"/>
        </w:rPr>
        <w:t xml:space="preserve"> van het </w:t>
      </w:r>
      <w:r w:rsidRPr="00922948">
        <w:rPr>
          <w:lang w:eastAsia="en-US"/>
        </w:rPr>
        <w:t xml:space="preserve">water, die de </w:t>
      </w:r>
      <w:r>
        <w:rPr>
          <w:lang w:eastAsia="en-US"/>
        </w:rPr>
        <w:t>Heere</w:t>
      </w:r>
      <w:r w:rsidRPr="00922948">
        <w:rPr>
          <w:lang w:eastAsia="en-US"/>
        </w:rPr>
        <w:t xml:space="preserve"> aan de </w:t>
      </w:r>
      <w:r>
        <w:rPr>
          <w:lang w:eastAsia="en-US"/>
        </w:rPr>
        <w:t>Samaritaans</w:t>
      </w:r>
      <w:r w:rsidRPr="00922948">
        <w:rPr>
          <w:lang w:eastAsia="en-US"/>
        </w:rPr>
        <w:t>e gaf, was overtuiging van zonde.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De vrouw antwoordde</w:t>
      </w:r>
      <w:r>
        <w:rPr>
          <w:lang w:eastAsia="en-US"/>
        </w:rPr>
        <w:t>.</w:t>
      </w:r>
      <w:r w:rsidRPr="00922948">
        <w:rPr>
          <w:lang w:eastAsia="en-US"/>
        </w:rPr>
        <w:t>... ik heb geen man.</w:t>
      </w:r>
      <w:r w:rsidR="00896977">
        <w:rPr>
          <w:lang w:eastAsia="en-US"/>
        </w:rPr>
        <w:t xml:space="preserve"> - </w:t>
      </w:r>
      <w:r w:rsidRPr="00922948">
        <w:rPr>
          <w:lang w:eastAsia="en-US"/>
        </w:rPr>
        <w:t>Dit was een eerlijke en ware belijdenis op zichzelve.</w:t>
      </w:r>
    </w:p>
    <w:p w:rsidR="0071002D" w:rsidRPr="00922948" w:rsidRDefault="0071002D" w:rsidP="001F04AF">
      <w:pPr>
        <w:jc w:val="both"/>
        <w:rPr>
          <w:lang w:eastAsia="en-US"/>
        </w:rPr>
      </w:pPr>
      <w:r>
        <w:rPr>
          <w:lang w:eastAsia="en-US"/>
        </w:rPr>
        <w:t>Jezus</w:t>
      </w:r>
      <w:r w:rsidRPr="00922948">
        <w:rPr>
          <w:lang w:eastAsia="en-US"/>
        </w:rPr>
        <w:t xml:space="preserve"> ze</w:t>
      </w:r>
      <w:r>
        <w:rPr>
          <w:lang w:eastAsia="en-US"/>
        </w:rPr>
        <w:t>i</w:t>
      </w:r>
      <w:r w:rsidRPr="00922948">
        <w:rPr>
          <w:lang w:eastAsia="en-US"/>
        </w:rPr>
        <w:t>de....gij hebt wel gezegd</w:t>
      </w:r>
      <w:r>
        <w:rPr>
          <w:lang w:eastAsia="en-US"/>
        </w:rPr>
        <w:t>.</w:t>
      </w:r>
      <w:r w:rsidRPr="00922948">
        <w:rPr>
          <w:lang w:eastAsia="en-US"/>
        </w:rPr>
        <w:t>... geen man.</w:t>
      </w:r>
      <w:r w:rsidR="00896977">
        <w:rPr>
          <w:lang w:eastAsia="en-US"/>
        </w:rPr>
        <w:t xml:space="preserve"> - </w:t>
      </w:r>
      <w:r w:rsidRPr="00922948">
        <w:rPr>
          <w:lang w:eastAsia="en-US"/>
        </w:rPr>
        <w:t xml:space="preserve">Het gebruik dat de </w:t>
      </w:r>
      <w:r>
        <w:rPr>
          <w:lang w:eastAsia="en-US"/>
        </w:rPr>
        <w:t>Heere</w:t>
      </w:r>
      <w:r w:rsidRPr="00922948">
        <w:rPr>
          <w:lang w:eastAsia="en-US"/>
        </w:rPr>
        <w:t xml:space="preserve"> hier van de oprechte bekentenis</w:t>
      </w:r>
      <w:r>
        <w:rPr>
          <w:lang w:eastAsia="en-US"/>
        </w:rPr>
        <w:t xml:space="preserve"> van de </w:t>
      </w:r>
      <w:r w:rsidRPr="00922948">
        <w:rPr>
          <w:lang w:eastAsia="en-US"/>
        </w:rPr>
        <w:t>vrouw maakt, verdient te worden opgemerkt. Het leert ons, dat wij het best mogelijke gebruik van de woorden eens onwetenden zondaars moeten maken. Een onverstandig zieleleider zo</w:t>
      </w:r>
      <w:r>
        <w:rPr>
          <w:lang w:eastAsia="en-US"/>
        </w:rPr>
        <w:t>u</w:t>
      </w:r>
      <w:r w:rsidRPr="00922948">
        <w:rPr>
          <w:lang w:eastAsia="en-US"/>
        </w:rPr>
        <w:t xml:space="preserve"> allicht de vrouw over </w:t>
      </w:r>
      <w:r>
        <w:rPr>
          <w:lang w:eastAsia="en-US"/>
        </w:rPr>
        <w:t xml:space="preserve">haar </w:t>
      </w:r>
      <w:r w:rsidRPr="00922948">
        <w:rPr>
          <w:lang w:eastAsia="en-US"/>
        </w:rPr>
        <w:t xml:space="preserve">slechtheid scherp gehekeld hebben, als </w:t>
      </w:r>
      <w:r>
        <w:rPr>
          <w:lang w:eastAsia="en-US"/>
        </w:rPr>
        <w:t xml:space="preserve">haar </w:t>
      </w:r>
      <w:r w:rsidRPr="00922948">
        <w:rPr>
          <w:lang w:eastAsia="en-US"/>
        </w:rPr>
        <w:t xml:space="preserve">woorden hem verdacht voorkwamen. Onze </w:t>
      </w:r>
      <w:r>
        <w:rPr>
          <w:lang w:eastAsia="en-US"/>
        </w:rPr>
        <w:t>Heere</w:t>
      </w:r>
      <w:r w:rsidRPr="00922948">
        <w:rPr>
          <w:lang w:eastAsia="en-US"/>
        </w:rPr>
        <w:t xml:space="preserve"> integendeel zegt</w:t>
      </w:r>
      <w:r>
        <w:rPr>
          <w:lang w:eastAsia="en-US"/>
        </w:rPr>
        <w:t>:</w:t>
      </w:r>
      <w:r w:rsidRPr="00922948">
        <w:rPr>
          <w:lang w:eastAsia="en-US"/>
        </w:rPr>
        <w:t xml:space="preserve"> </w:t>
      </w:r>
      <w:r>
        <w:rPr>
          <w:lang w:eastAsia="en-US"/>
        </w:rPr>
        <w:t>"</w:t>
      </w:r>
      <w:r w:rsidRPr="00922948">
        <w:rPr>
          <w:lang w:eastAsia="en-US"/>
        </w:rPr>
        <w:t>Gij hebt wel gezegd."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Gij hebt vijf mannen gehad.</w:t>
      </w:r>
      <w:r w:rsidR="00896977">
        <w:rPr>
          <w:lang w:eastAsia="en-US"/>
        </w:rPr>
        <w:t xml:space="preserve"> - </w:t>
      </w:r>
      <w:r w:rsidRPr="00922948">
        <w:rPr>
          <w:lang w:eastAsia="en-US"/>
        </w:rPr>
        <w:t>Het is niet denkbaar, dat de vrouw vijf mannen door</w:t>
      </w:r>
      <w:r>
        <w:rPr>
          <w:lang w:eastAsia="en-US"/>
        </w:rPr>
        <w:t xml:space="preserve"> de </w:t>
      </w:r>
      <w:r w:rsidRPr="00922948">
        <w:rPr>
          <w:lang w:eastAsia="en-US"/>
        </w:rPr>
        <w:t xml:space="preserve">dood had verloren en zij dus vijf malen weduwe was geworden. Meer aannemelijk is het, dat zij opvolgend van onderscheiden mannen gescheiden was. Echtscheidingen waren zeer gemeen onder de Joden, en naar alle waarschijnlijkheid ook onder de Samaritanen, en dat om nietige redenen. In het geval met deze vrouw maakt het </w:t>
      </w:r>
      <w:r>
        <w:rPr>
          <w:lang w:eastAsia="en-US"/>
        </w:rPr>
        <w:t>tweede</w:t>
      </w:r>
      <w:r w:rsidRPr="00922948">
        <w:rPr>
          <w:lang w:eastAsia="en-US"/>
        </w:rPr>
        <w:t xml:space="preserve"> gedeelte van het vers het duidelijk</w:t>
      </w:r>
      <w:r>
        <w:rPr>
          <w:lang w:eastAsia="en-US"/>
        </w:rPr>
        <w:t>,</w:t>
      </w:r>
      <w:r w:rsidRPr="00922948">
        <w:rPr>
          <w:lang w:eastAsia="en-US"/>
        </w:rPr>
        <w:t xml:space="preserve"> dat zij rechtvaardig om overspel was gescheiden.</w:t>
      </w:r>
    </w:p>
    <w:p w:rsidR="0071002D" w:rsidRPr="00922948" w:rsidRDefault="0071002D" w:rsidP="001F04AF">
      <w:pPr>
        <w:jc w:val="both"/>
        <w:rPr>
          <w:lang w:eastAsia="en-US"/>
        </w:rPr>
      </w:pPr>
      <w:r w:rsidRPr="00922948">
        <w:rPr>
          <w:lang w:eastAsia="en-US"/>
        </w:rPr>
        <w:t>Dien gij nu hebt, is uw man niet.</w:t>
      </w:r>
      <w:r w:rsidR="00896977">
        <w:rPr>
          <w:lang w:eastAsia="en-US"/>
        </w:rPr>
        <w:t xml:space="preserve"> - </w:t>
      </w:r>
      <w:r w:rsidRPr="00922948">
        <w:rPr>
          <w:lang w:eastAsia="en-US"/>
        </w:rPr>
        <w:t>Deze woorden t</w:t>
      </w:r>
      <w:r>
        <w:rPr>
          <w:lang w:eastAsia="en-US"/>
        </w:rPr>
        <w:t>one</w:t>
      </w:r>
      <w:r w:rsidRPr="00922948">
        <w:rPr>
          <w:lang w:eastAsia="en-US"/>
        </w:rPr>
        <w:t xml:space="preserve">n duidelijk aan, dat de </w:t>
      </w:r>
      <w:r>
        <w:rPr>
          <w:lang w:eastAsia="en-US"/>
        </w:rPr>
        <w:t>Samaritaans</w:t>
      </w:r>
      <w:r w:rsidRPr="00922948">
        <w:rPr>
          <w:lang w:eastAsia="en-US"/>
        </w:rPr>
        <w:t>e vrouw in overspel leefde op</w:t>
      </w:r>
      <w:r>
        <w:rPr>
          <w:lang w:eastAsia="en-US"/>
        </w:rPr>
        <w:t xml:space="preserve"> de </w:t>
      </w:r>
      <w:r w:rsidRPr="00922948">
        <w:rPr>
          <w:lang w:eastAsia="en-US"/>
        </w:rPr>
        <w:t xml:space="preserve">dag dat onze </w:t>
      </w:r>
      <w:r>
        <w:rPr>
          <w:lang w:eastAsia="en-US"/>
        </w:rPr>
        <w:t>Heere</w:t>
      </w:r>
      <w:r w:rsidRPr="00922948">
        <w:rPr>
          <w:lang w:eastAsia="en-US"/>
        </w:rPr>
        <w:t xml:space="preserve"> met haar sprak. Men lette wel op de volkomen kennis</w:t>
      </w:r>
      <w:r>
        <w:rPr>
          <w:lang w:eastAsia="en-US"/>
        </w:rPr>
        <w:t>,</w:t>
      </w:r>
      <w:r w:rsidRPr="00922948">
        <w:rPr>
          <w:lang w:eastAsia="en-US"/>
        </w:rPr>
        <w:t xml:space="preserve"> die de </w:t>
      </w:r>
      <w:r>
        <w:rPr>
          <w:lang w:eastAsia="en-US"/>
        </w:rPr>
        <w:t>Heere</w:t>
      </w:r>
      <w:r w:rsidRPr="00922948">
        <w:rPr>
          <w:lang w:eastAsia="en-US"/>
        </w:rPr>
        <w:t xml:space="preserve"> had van het vroegere en tegenwoordige leven</w:t>
      </w:r>
      <w:r>
        <w:rPr>
          <w:lang w:eastAsia="en-US"/>
        </w:rPr>
        <w:t xml:space="preserve"> van de </w:t>
      </w:r>
      <w:r w:rsidRPr="00922948">
        <w:rPr>
          <w:lang w:eastAsia="en-US"/>
        </w:rPr>
        <w:t>vrouw. Niets is voor Hem verborgen.</w:t>
      </w:r>
    </w:p>
    <w:p w:rsidR="0071002D" w:rsidRPr="00922948" w:rsidRDefault="0071002D" w:rsidP="001F04AF">
      <w:pPr>
        <w:jc w:val="both"/>
        <w:rPr>
          <w:lang w:eastAsia="en-US"/>
        </w:rPr>
      </w:pPr>
      <w:r w:rsidRPr="00922948">
        <w:rPr>
          <w:lang w:eastAsia="en-US"/>
        </w:rPr>
        <w:t>Dat hebt gij met waarheid gezegd.</w:t>
      </w:r>
      <w:r w:rsidR="00896977">
        <w:rPr>
          <w:lang w:eastAsia="en-US"/>
        </w:rPr>
        <w:t xml:space="preserve"> - </w:t>
      </w:r>
      <w:r w:rsidRPr="00922948">
        <w:rPr>
          <w:lang w:eastAsia="en-US"/>
        </w:rPr>
        <w:t xml:space="preserve">Er ligt een opmerkenswaardige vriendelijkheid in deze woorden. Hoe slecht de vrouw ook was, handelt de </w:t>
      </w:r>
      <w:r>
        <w:rPr>
          <w:lang w:eastAsia="en-US"/>
        </w:rPr>
        <w:t>Heere</w:t>
      </w:r>
      <w:r w:rsidRPr="00922948">
        <w:rPr>
          <w:lang w:eastAsia="en-US"/>
        </w:rPr>
        <w:t xml:space="preserve"> vriendelijk en zachtzinnig met haar, en keurt twee malen in ben adem haar belijdenis goed: </w:t>
      </w:r>
      <w:r>
        <w:rPr>
          <w:lang w:eastAsia="en-US"/>
        </w:rPr>
        <w:t>"</w:t>
      </w:r>
      <w:r w:rsidRPr="00922948">
        <w:rPr>
          <w:lang w:eastAsia="en-US"/>
        </w:rPr>
        <w:t xml:space="preserve">Gij hebt wel gezegd", en: </w:t>
      </w:r>
      <w:r>
        <w:rPr>
          <w:lang w:eastAsia="en-US"/>
        </w:rPr>
        <w:t>"</w:t>
      </w:r>
      <w:r w:rsidRPr="00922948">
        <w:rPr>
          <w:lang w:eastAsia="en-US"/>
        </w:rPr>
        <w:t>Dat hebt gij met waarheid gezegd"</w:t>
      </w:r>
      <w:r>
        <w:rPr>
          <w:lang w:eastAsia="en-US"/>
        </w:rPr>
        <w:t xml:space="preserve">. zo'n </w:t>
      </w:r>
      <w:r w:rsidRPr="00922948">
        <w:rPr>
          <w:lang w:eastAsia="en-US"/>
        </w:rPr>
        <w:t>vriendelijkheid en zachtmoedigheid behoorden altijd tegenover goddel</w:t>
      </w:r>
      <w:r>
        <w:rPr>
          <w:lang w:eastAsia="en-US"/>
        </w:rPr>
        <w:t>oze</w:t>
      </w:r>
      <w:r w:rsidRPr="00922948">
        <w:rPr>
          <w:lang w:eastAsia="en-US"/>
        </w:rPr>
        <w:t>n te worden in acht genomen. Een onverstandig zieleleider zou waarschijnlijk zijn toespraak geëindigd hebben met te zeggen</w:t>
      </w:r>
      <w:r>
        <w:rPr>
          <w:lang w:eastAsia="en-US"/>
        </w:rPr>
        <w:t>:</w:t>
      </w:r>
      <w:r w:rsidRPr="00922948">
        <w:rPr>
          <w:lang w:eastAsia="en-US"/>
        </w:rPr>
        <w:t xml:space="preserve"> </w:t>
      </w:r>
      <w:r>
        <w:rPr>
          <w:lang w:eastAsia="en-US"/>
        </w:rPr>
        <w:t>"</w:t>
      </w:r>
      <w:r w:rsidRPr="00922948">
        <w:rPr>
          <w:lang w:eastAsia="en-US"/>
        </w:rPr>
        <w:t>gij zijt een goddel</w:t>
      </w:r>
      <w:r>
        <w:rPr>
          <w:lang w:eastAsia="en-US"/>
        </w:rPr>
        <w:t>oze</w:t>
      </w:r>
      <w:r w:rsidRPr="00922948">
        <w:rPr>
          <w:lang w:eastAsia="en-US"/>
        </w:rPr>
        <w:t xml:space="preserve"> vrouw; en als gij u niet bekeert, zult gij verloren gaan." Hij zou waarheid gezegd hebben</w:t>
      </w:r>
      <w:r>
        <w:rPr>
          <w:lang w:eastAsia="en-US"/>
        </w:rPr>
        <w:t>;</w:t>
      </w:r>
      <w:r w:rsidRPr="00922948">
        <w:rPr>
          <w:lang w:eastAsia="en-US"/>
        </w:rPr>
        <w:t xml:space="preserve"> maar hoe geheel anders luidt 's </w:t>
      </w:r>
      <w:r>
        <w:rPr>
          <w:lang w:eastAsia="en-US"/>
        </w:rPr>
        <w:t>Heere</w:t>
      </w:r>
      <w:r w:rsidRPr="00922948">
        <w:rPr>
          <w:lang w:eastAsia="en-US"/>
        </w:rPr>
        <w:t>n ernstige en vriendelijke opmerking</w:t>
      </w:r>
      <w:r>
        <w:rPr>
          <w:lang w:eastAsia="en-US"/>
        </w:rPr>
        <w:t>:</w:t>
      </w:r>
      <w:r w:rsidRPr="00922948">
        <w:rPr>
          <w:lang w:eastAsia="en-US"/>
        </w:rPr>
        <w:t xml:space="preserve"> </w:t>
      </w:r>
      <w:r>
        <w:rPr>
          <w:lang w:eastAsia="en-US"/>
        </w:rPr>
        <w:t>"</w:t>
      </w:r>
      <w:r w:rsidRPr="00922948">
        <w:rPr>
          <w:lang w:eastAsia="en-US"/>
        </w:rPr>
        <w:t>Dat hebt gij met waarheid gezegd!"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 De vrouw</w:t>
      </w:r>
      <w:r>
        <w:rPr>
          <w:lang w:eastAsia="en-US"/>
        </w:rPr>
        <w:t xml:space="preserve"> zei </w:t>
      </w:r>
      <w:r w:rsidRPr="00922948">
        <w:rPr>
          <w:lang w:eastAsia="en-US"/>
        </w:rPr>
        <w:t>ik zie</w:t>
      </w:r>
      <w:r>
        <w:rPr>
          <w:lang w:eastAsia="en-US"/>
        </w:rPr>
        <w:t xml:space="preserve"> </w:t>
      </w:r>
      <w:r w:rsidRPr="00922948">
        <w:rPr>
          <w:lang w:eastAsia="en-US"/>
        </w:rPr>
        <w:t>profeet.</w:t>
      </w:r>
      <w:r w:rsidR="00896977">
        <w:rPr>
          <w:lang w:eastAsia="en-US"/>
        </w:rPr>
        <w:t xml:space="preserve"> - </w:t>
      </w:r>
      <w:r w:rsidRPr="00922948">
        <w:rPr>
          <w:lang w:eastAsia="en-US"/>
        </w:rPr>
        <w:t>Mij dunkt, wij zien in</w:t>
      </w:r>
      <w:r>
        <w:rPr>
          <w:lang w:eastAsia="en-US"/>
        </w:rPr>
        <w:t xml:space="preserve"> </w:t>
      </w:r>
      <w:r w:rsidRPr="00922948">
        <w:rPr>
          <w:lang w:eastAsia="en-US"/>
        </w:rPr>
        <w:t>dit vers een groots verandering in het gemoed</w:t>
      </w:r>
      <w:r>
        <w:rPr>
          <w:lang w:eastAsia="en-US"/>
        </w:rPr>
        <w:t xml:space="preserve"> van de Samaritaans</w:t>
      </w:r>
      <w:r w:rsidRPr="00922948">
        <w:rPr>
          <w:lang w:eastAsia="en-US"/>
        </w:rPr>
        <w:t>e vrouw. Blijkbaar stemt zij de geh</w:t>
      </w:r>
      <w:r>
        <w:rPr>
          <w:lang w:eastAsia="en-US"/>
        </w:rPr>
        <w:t>ele</w:t>
      </w:r>
      <w:r w:rsidRPr="00922948">
        <w:rPr>
          <w:lang w:eastAsia="en-US"/>
        </w:rPr>
        <w:t xml:space="preserve"> waarheid toe van wat de </w:t>
      </w:r>
      <w:r>
        <w:rPr>
          <w:lang w:eastAsia="en-US"/>
        </w:rPr>
        <w:t>Heere</w:t>
      </w:r>
      <w:r w:rsidRPr="00922948">
        <w:rPr>
          <w:lang w:eastAsia="en-US"/>
        </w:rPr>
        <w:t xml:space="preserve"> zo</w:t>
      </w:r>
      <w:r w:rsidR="00896977">
        <w:rPr>
          <w:lang w:eastAsia="en-US"/>
        </w:rPr>
        <w:t xml:space="preserve"> - </w:t>
      </w:r>
      <w:r w:rsidRPr="00922948">
        <w:rPr>
          <w:lang w:eastAsia="en-US"/>
        </w:rPr>
        <w:t>even tot haar gezegd had, en wendt zich als een bekommerde tot Hem.</w:t>
      </w:r>
      <w:r w:rsidR="00896977">
        <w:rPr>
          <w:lang w:eastAsia="en-US"/>
        </w:rPr>
        <w:t xml:space="preserve"> - </w:t>
      </w:r>
      <w:r w:rsidRPr="00922948">
        <w:rPr>
          <w:lang w:eastAsia="en-US"/>
        </w:rPr>
        <w:t xml:space="preserve">Men merke op, dat het eerste wat de </w:t>
      </w:r>
      <w:r>
        <w:rPr>
          <w:lang w:eastAsia="en-US"/>
        </w:rPr>
        <w:t>Samaritaans</w:t>
      </w:r>
      <w:r w:rsidRPr="00922948">
        <w:rPr>
          <w:lang w:eastAsia="en-US"/>
        </w:rPr>
        <w:t xml:space="preserve">e vrouw trof en maakte dat zij </w:t>
      </w:r>
      <w:r>
        <w:rPr>
          <w:lang w:eastAsia="en-US"/>
        </w:rPr>
        <w:t>Jezus</w:t>
      </w:r>
      <w:r w:rsidRPr="00922948">
        <w:rPr>
          <w:lang w:eastAsia="en-US"/>
        </w:rPr>
        <w:t xml:space="preserve"> </w:t>
      </w:r>
      <w:r>
        <w:rPr>
          <w:lang w:eastAsia="en-US"/>
        </w:rPr>
        <w:t>"</w:t>
      </w:r>
      <w:r w:rsidRPr="00922948">
        <w:rPr>
          <w:lang w:eastAsia="en-US"/>
        </w:rPr>
        <w:t>een profeet" noemde, hetzelfde was wat Nathan</w:t>
      </w:r>
      <w:r>
        <w:rPr>
          <w:lang w:eastAsia="en-US"/>
        </w:rPr>
        <w:t>aël</w:t>
      </w:r>
      <w:r w:rsidRPr="00922948">
        <w:rPr>
          <w:lang w:eastAsia="en-US"/>
        </w:rPr>
        <w:t xml:space="preserve"> had getroffen, t. w. 's </w:t>
      </w:r>
      <w:r>
        <w:rPr>
          <w:lang w:eastAsia="en-US"/>
        </w:rPr>
        <w:t>Heere</w:t>
      </w:r>
      <w:r w:rsidRPr="00922948">
        <w:rPr>
          <w:lang w:eastAsia="en-US"/>
        </w:rPr>
        <w:t xml:space="preserve">n volmaakte kennis. Op het eerste gezicht moge het niet veel schijnen, dat de </w:t>
      </w:r>
      <w:r>
        <w:rPr>
          <w:lang w:eastAsia="en-US"/>
        </w:rPr>
        <w:t>Heere</w:t>
      </w:r>
      <w:r w:rsidRPr="00922948">
        <w:rPr>
          <w:lang w:eastAsia="en-US"/>
        </w:rPr>
        <w:t xml:space="preserve"> </w:t>
      </w:r>
      <w:r>
        <w:rPr>
          <w:lang w:eastAsia="en-US"/>
        </w:rPr>
        <w:t>"</w:t>
      </w:r>
      <w:r w:rsidRPr="00922948">
        <w:rPr>
          <w:lang w:eastAsia="en-US"/>
        </w:rPr>
        <w:t xml:space="preserve">een profeet" werd genoemd. Maar men bedenke, dat zelfs na zijn opstanding de twee Emmaüsgangers </w:t>
      </w:r>
      <w:r>
        <w:rPr>
          <w:lang w:eastAsia="en-US"/>
        </w:rPr>
        <w:t>Jezus</w:t>
      </w:r>
      <w:r w:rsidRPr="00922948">
        <w:rPr>
          <w:lang w:eastAsia="en-US"/>
        </w:rPr>
        <w:t xml:space="preserve"> slechts beschreven als </w:t>
      </w:r>
      <w:r>
        <w:rPr>
          <w:lang w:eastAsia="en-US"/>
        </w:rPr>
        <w:t>"</w:t>
      </w:r>
      <w:r w:rsidRPr="00922948">
        <w:rPr>
          <w:lang w:eastAsia="en-US"/>
        </w:rPr>
        <w:t>een profeet, machtig in woorden en in werken" (Luk. 24</w:t>
      </w:r>
      <w:r>
        <w:rPr>
          <w:lang w:eastAsia="en-US"/>
        </w:rPr>
        <w:t>:</w:t>
      </w:r>
      <w:r w:rsidRPr="00922948">
        <w:rPr>
          <w:lang w:eastAsia="en-US"/>
        </w:rPr>
        <w:t xml:space="preserve"> 19). Een heldere kennis van de </w:t>
      </w:r>
      <w:r>
        <w:rPr>
          <w:lang w:eastAsia="en-US"/>
        </w:rPr>
        <w:t>Goddelijk</w:t>
      </w:r>
      <w:r w:rsidRPr="00922948">
        <w:rPr>
          <w:lang w:eastAsia="en-US"/>
        </w:rPr>
        <w:t>e natuur van</w:t>
      </w:r>
      <w:r>
        <w:rPr>
          <w:lang w:eastAsia="en-US"/>
        </w:rPr>
        <w:t xml:space="preserve"> de </w:t>
      </w:r>
      <w:r w:rsidRPr="00922948">
        <w:rPr>
          <w:lang w:eastAsia="en-US"/>
        </w:rPr>
        <w:t>Messias schijnt een van de zaken geweest te zijn, waaromtrent bijna de geh</w:t>
      </w:r>
      <w:r>
        <w:rPr>
          <w:lang w:eastAsia="en-US"/>
        </w:rPr>
        <w:t>ele</w:t>
      </w:r>
      <w:r w:rsidRPr="00922948">
        <w:rPr>
          <w:lang w:eastAsia="en-US"/>
        </w:rPr>
        <w:t xml:space="preserve"> </w:t>
      </w:r>
      <w:r>
        <w:rPr>
          <w:lang w:eastAsia="en-US"/>
        </w:rPr>
        <w:t>Joodse</w:t>
      </w:r>
      <w:r w:rsidRPr="00922948">
        <w:rPr>
          <w:lang w:eastAsia="en-US"/>
        </w:rPr>
        <w:t xml:space="preserve"> natie in volslagen onkunde verkeerde</w:t>
      </w:r>
      <w:r>
        <w:rPr>
          <w:lang w:eastAsia="en-US"/>
        </w:rPr>
        <w:t>. Z</w:t>
      </w:r>
      <w:r w:rsidRPr="00922948">
        <w:rPr>
          <w:lang w:eastAsia="en-US"/>
        </w:rPr>
        <w:t xml:space="preserve">elfs de geleerde Schriftgeleerden konden niet verklaren, hoe de Messias Davids </w:t>
      </w:r>
      <w:r>
        <w:rPr>
          <w:lang w:eastAsia="en-US"/>
        </w:rPr>
        <w:t>Heere</w:t>
      </w:r>
      <w:r w:rsidRPr="00922948">
        <w:rPr>
          <w:lang w:eastAsia="en-US"/>
        </w:rPr>
        <w:t xml:space="preserve"> en tevens Davids Zoon kon zijn (</w:t>
      </w:r>
      <w:r>
        <w:rPr>
          <w:lang w:eastAsia="en-US"/>
        </w:rPr>
        <w:t xml:space="preserve">Markus </w:t>
      </w:r>
      <w:r w:rsidRPr="00922948">
        <w:rPr>
          <w:lang w:eastAsia="en-US"/>
        </w:rPr>
        <w:t>12</w:t>
      </w:r>
      <w:r>
        <w:rPr>
          <w:lang w:eastAsia="en-US"/>
        </w:rPr>
        <w:t>:</w:t>
      </w:r>
      <w:r w:rsidRPr="00922948">
        <w:rPr>
          <w:lang w:eastAsia="en-US"/>
        </w:rPr>
        <w:t xml:space="preserve"> 37).</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20. Onze vaders</w:t>
      </w:r>
      <w:r>
        <w:rPr>
          <w:lang w:eastAsia="en-US"/>
        </w:rPr>
        <w:t>..</w:t>
      </w:r>
      <w:r w:rsidRPr="00922948">
        <w:rPr>
          <w:lang w:eastAsia="en-US"/>
        </w:rPr>
        <w:t xml:space="preserve"> aangebeden, enz.</w:t>
      </w:r>
      <w:r w:rsidR="00896977">
        <w:rPr>
          <w:lang w:eastAsia="en-US"/>
        </w:rPr>
        <w:t xml:space="preserve"> - </w:t>
      </w:r>
      <w:r w:rsidRPr="00922948">
        <w:rPr>
          <w:lang w:eastAsia="en-US"/>
        </w:rPr>
        <w:t>De vrouw was geschokt, doordien zij zich</w:t>
      </w:r>
      <w:r>
        <w:rPr>
          <w:lang w:eastAsia="en-US"/>
        </w:rPr>
        <w:t xml:space="preserve"> zo </w:t>
      </w:r>
      <w:r w:rsidRPr="00922948">
        <w:rPr>
          <w:lang w:eastAsia="en-US"/>
        </w:rPr>
        <w:t xml:space="preserve">plotseling </w:t>
      </w:r>
      <w:r>
        <w:rPr>
          <w:lang w:eastAsia="en-US"/>
        </w:rPr>
        <w:t xml:space="preserve">haar </w:t>
      </w:r>
      <w:r w:rsidRPr="00922948">
        <w:rPr>
          <w:lang w:eastAsia="en-US"/>
        </w:rPr>
        <w:t xml:space="preserve">zonden had zien voor </w:t>
      </w:r>
      <w:r>
        <w:rPr>
          <w:lang w:eastAsia="en-US"/>
        </w:rPr>
        <w:t>oge</w:t>
      </w:r>
      <w:r w:rsidRPr="00922948">
        <w:rPr>
          <w:lang w:eastAsia="en-US"/>
        </w:rPr>
        <w:t>n gesteld</w:t>
      </w:r>
      <w:r>
        <w:rPr>
          <w:lang w:eastAsia="en-US"/>
        </w:rPr>
        <w:t>. Z</w:t>
      </w:r>
      <w:r w:rsidRPr="00922948">
        <w:rPr>
          <w:lang w:eastAsia="en-US"/>
        </w:rPr>
        <w:t>ij bevond zich voor de eerste maal in de tegenwoordigheid van een profeet</w:t>
      </w:r>
      <w:r>
        <w:rPr>
          <w:lang w:eastAsia="en-US"/>
        </w:rPr>
        <w:t>. Z</w:t>
      </w:r>
      <w:r w:rsidRPr="00922948">
        <w:rPr>
          <w:lang w:eastAsia="en-US"/>
        </w:rPr>
        <w:t xml:space="preserve">ij gevoelde voor de eerste maal behoefte aan godsdienst. Nu rijst op eens het oude geschil </w:t>
      </w:r>
      <w:r>
        <w:rPr>
          <w:lang w:eastAsia="en-US"/>
        </w:rPr>
        <w:t>tussen</w:t>
      </w:r>
      <w:r w:rsidRPr="00922948">
        <w:rPr>
          <w:lang w:eastAsia="en-US"/>
        </w:rPr>
        <w:t xml:space="preserve"> de Joden en Samaritanen voor</w:t>
      </w:r>
      <w:r>
        <w:rPr>
          <w:lang w:eastAsia="en-US"/>
        </w:rPr>
        <w:t xml:space="preserve"> haar </w:t>
      </w:r>
      <w:r w:rsidRPr="00922948">
        <w:rPr>
          <w:lang w:eastAsia="en-US"/>
        </w:rPr>
        <w:t>geest. Hoe nu te weten wat waarheid was? Wat te gel</w:t>
      </w:r>
      <w:r>
        <w:rPr>
          <w:lang w:eastAsia="en-US"/>
        </w:rPr>
        <w:t>ove</w:t>
      </w:r>
      <w:r w:rsidRPr="00922948">
        <w:rPr>
          <w:lang w:eastAsia="en-US"/>
        </w:rPr>
        <w:t xml:space="preserve">n? Haar eigen volk verklaarde, dat </w:t>
      </w:r>
      <w:r>
        <w:rPr>
          <w:lang w:eastAsia="en-US"/>
        </w:rPr>
        <w:t xml:space="preserve">hun </w:t>
      </w:r>
      <w:r w:rsidRPr="00922948">
        <w:rPr>
          <w:lang w:eastAsia="en-US"/>
        </w:rPr>
        <w:t>wijze van Godsver</w:t>
      </w:r>
      <w:r>
        <w:rPr>
          <w:lang w:eastAsia="en-US"/>
        </w:rPr>
        <w:t>eri</w:t>
      </w:r>
      <w:r w:rsidRPr="00922948">
        <w:rPr>
          <w:lang w:eastAsia="en-US"/>
        </w:rPr>
        <w:t xml:space="preserve">ng de goede was; de Joden zeiden dat Jeruzalem de </w:t>
      </w:r>
      <w:r>
        <w:rPr>
          <w:lang w:eastAsia="en-US"/>
        </w:rPr>
        <w:t>eni</w:t>
      </w:r>
      <w:r w:rsidRPr="00922948">
        <w:rPr>
          <w:lang w:eastAsia="en-US"/>
        </w:rPr>
        <w:t>ge plaats was waar men behoorde te aanbidden. Wat stond haar nu te doen?</w:t>
      </w:r>
      <w:r w:rsidR="00896977">
        <w:rPr>
          <w:lang w:eastAsia="en-US"/>
        </w:rPr>
        <w:t xml:space="preserve"> - </w:t>
      </w:r>
      <w:r>
        <w:rPr>
          <w:lang w:eastAsia="en-US"/>
        </w:rPr>
        <w:t>"</w:t>
      </w:r>
      <w:r w:rsidRPr="00922948">
        <w:rPr>
          <w:lang w:eastAsia="en-US"/>
        </w:rPr>
        <w:t>Onze vaders" deden zo</w:t>
      </w:r>
      <w:r>
        <w:rPr>
          <w:lang w:eastAsia="en-US"/>
        </w:rPr>
        <w:t>,</w:t>
      </w:r>
      <w:r w:rsidRPr="00922948">
        <w:rPr>
          <w:lang w:eastAsia="en-US"/>
        </w:rPr>
        <w:t xml:space="preserve"> is een van de geliefde argumenten van</w:t>
      </w:r>
      <w:r>
        <w:rPr>
          <w:lang w:eastAsia="en-US"/>
        </w:rPr>
        <w:t xml:space="preserve"> de </w:t>
      </w:r>
      <w:r w:rsidRPr="00922948">
        <w:rPr>
          <w:lang w:eastAsia="en-US"/>
        </w:rPr>
        <w:t xml:space="preserve">natuurlijke </w:t>
      </w:r>
      <w:r>
        <w:rPr>
          <w:lang w:eastAsia="en-US"/>
        </w:rPr>
        <w:t>mens</w:t>
      </w:r>
      <w:r w:rsidRPr="00922948">
        <w:rPr>
          <w:lang w:eastAsia="en-US"/>
        </w:rPr>
        <w:t xml:space="preserve">. </w:t>
      </w:r>
      <w:r>
        <w:rPr>
          <w:lang w:eastAsia="en-US"/>
        </w:rPr>
        <w:t>–</w:t>
      </w:r>
      <w:r w:rsidRPr="00922948">
        <w:rPr>
          <w:lang w:eastAsia="en-US"/>
        </w:rPr>
        <w:t xml:space="preserve"> </w:t>
      </w:r>
    </w:p>
    <w:p w:rsidR="0071002D" w:rsidRDefault="0071002D" w:rsidP="001F04AF">
      <w:pPr>
        <w:jc w:val="both"/>
        <w:rPr>
          <w:lang w:eastAsia="en-US"/>
        </w:rPr>
      </w:pPr>
      <w:r>
        <w:rPr>
          <w:lang w:eastAsia="en-US"/>
        </w:rPr>
        <w:t>Calvijn</w:t>
      </w:r>
      <w:r w:rsidRPr="00922948">
        <w:rPr>
          <w:lang w:eastAsia="en-US"/>
        </w:rPr>
        <w:t xml:space="preserve">s opmerkingen bij het woord </w:t>
      </w:r>
      <w:r>
        <w:rPr>
          <w:lang w:eastAsia="en-US"/>
        </w:rPr>
        <w:t>"</w:t>
      </w:r>
      <w:r w:rsidRPr="00922948">
        <w:rPr>
          <w:lang w:eastAsia="en-US"/>
        </w:rPr>
        <w:t xml:space="preserve">vaders" in dit vers zijn zeer nuttig. Onder anderen merkte hij </w:t>
      </w:r>
      <w:r>
        <w:rPr>
          <w:lang w:eastAsia="en-US"/>
        </w:rPr>
        <w:t>op:</w:t>
      </w:r>
      <w:r w:rsidRPr="00922948">
        <w:rPr>
          <w:lang w:eastAsia="en-US"/>
        </w:rPr>
        <w:t xml:space="preserve"> </w:t>
      </w:r>
      <w:r>
        <w:rPr>
          <w:lang w:eastAsia="en-US"/>
        </w:rPr>
        <w:t>"</w:t>
      </w:r>
      <w:r w:rsidRPr="00922948">
        <w:rPr>
          <w:lang w:eastAsia="en-US"/>
        </w:rPr>
        <w:t>Alleen zulken mogen onder de vaders gerekend worden, die kennelijk de zonen zijn van God."</w:t>
      </w:r>
      <w:r w:rsidR="00896977">
        <w:rPr>
          <w:lang w:eastAsia="en-US"/>
        </w:rPr>
        <w:t xml:space="preserve"> - </w:t>
      </w:r>
      <w:r w:rsidRPr="00922948">
        <w:rPr>
          <w:lang w:eastAsia="en-US"/>
        </w:rPr>
        <w:t xml:space="preserve">Met </w:t>
      </w:r>
      <w:r>
        <w:rPr>
          <w:lang w:eastAsia="en-US"/>
        </w:rPr>
        <w:t>"</w:t>
      </w:r>
      <w:r w:rsidRPr="00922948">
        <w:rPr>
          <w:lang w:eastAsia="en-US"/>
        </w:rPr>
        <w:t>den berg", waarvan de vrouw sprak, bedoelde zij zeker</w:t>
      </w:r>
      <w:r>
        <w:rPr>
          <w:lang w:eastAsia="en-US"/>
        </w:rPr>
        <w:t xml:space="preserve"> de </w:t>
      </w:r>
      <w:r w:rsidRPr="00922948">
        <w:rPr>
          <w:lang w:eastAsia="en-US"/>
        </w:rPr>
        <w:t>berg Gerizim</w:t>
      </w:r>
      <w:r>
        <w:rPr>
          <w:lang w:eastAsia="en-US"/>
        </w:rPr>
        <w:t>,</w:t>
      </w:r>
      <w:r w:rsidRPr="00922948">
        <w:rPr>
          <w:lang w:eastAsia="en-US"/>
        </w:rPr>
        <w:t xml:space="preserve"> waarop de Samaritanen tot gr</w:t>
      </w:r>
      <w:r>
        <w:rPr>
          <w:lang w:eastAsia="en-US"/>
        </w:rPr>
        <w:t>ote</w:t>
      </w:r>
      <w:r w:rsidRPr="00922948">
        <w:rPr>
          <w:lang w:eastAsia="en-US"/>
        </w:rPr>
        <w:t xml:space="preserve"> ergernis</w:t>
      </w:r>
      <w:r>
        <w:rPr>
          <w:lang w:eastAsia="en-US"/>
        </w:rPr>
        <w:t xml:space="preserve"> van de </w:t>
      </w:r>
      <w:r w:rsidRPr="00922948">
        <w:rPr>
          <w:lang w:eastAsia="en-US"/>
        </w:rPr>
        <w:t>Joden hun tempel hadden gebouwd. Men zegt, dat die tempel het eerst is gebouwd in de dag. en van Nehemia door Sanballat, en dat zijn schoonzoon, de zoon van Jojada,</w:t>
      </w:r>
      <w:r>
        <w:rPr>
          <w:lang w:eastAsia="en-US"/>
        </w:rPr>
        <w:t xml:space="preserve"> die </w:t>
      </w:r>
      <w:r w:rsidRPr="00922948">
        <w:rPr>
          <w:lang w:eastAsia="en-US"/>
        </w:rPr>
        <w:t xml:space="preserve">Nehemia </w:t>
      </w:r>
      <w:r>
        <w:rPr>
          <w:lang w:eastAsia="en-US"/>
        </w:rPr>
        <w:t>"</w:t>
      </w:r>
      <w:r w:rsidRPr="00922948">
        <w:rPr>
          <w:lang w:eastAsia="en-US"/>
        </w:rPr>
        <w:t>van zich wegjoeg", de eerste h</w:t>
      </w:r>
      <w:r>
        <w:rPr>
          <w:lang w:eastAsia="en-US"/>
        </w:rPr>
        <w:t>oge</w:t>
      </w:r>
      <w:r w:rsidRPr="00922948">
        <w:rPr>
          <w:lang w:eastAsia="en-US"/>
        </w:rPr>
        <w:t>priester er van was (Neh. 13</w:t>
      </w:r>
      <w:r>
        <w:rPr>
          <w:lang w:eastAsia="en-US"/>
        </w:rPr>
        <w:t>:</w:t>
      </w:r>
      <w:r w:rsidRPr="00922948">
        <w:rPr>
          <w:lang w:eastAsia="en-US"/>
        </w:rPr>
        <w:t xml:space="preserve"> 28). </w:t>
      </w:r>
      <w:r>
        <w:rPr>
          <w:lang w:eastAsia="en-US"/>
        </w:rPr>
        <w:t>–</w:t>
      </w:r>
    </w:p>
    <w:p w:rsidR="0071002D" w:rsidRPr="00922948" w:rsidRDefault="0071002D" w:rsidP="001F04AF">
      <w:pPr>
        <w:jc w:val="both"/>
        <w:rPr>
          <w:lang w:eastAsia="en-US"/>
        </w:rPr>
      </w:pPr>
      <w:r>
        <w:rPr>
          <w:lang w:eastAsia="en-US"/>
        </w:rPr>
        <w:t>M</w:t>
      </w:r>
      <w:r w:rsidRPr="00922948">
        <w:rPr>
          <w:lang w:eastAsia="en-US"/>
        </w:rPr>
        <w:t xml:space="preserve">et </w:t>
      </w:r>
      <w:r>
        <w:rPr>
          <w:lang w:eastAsia="en-US"/>
        </w:rPr>
        <w:t>"</w:t>
      </w:r>
      <w:r w:rsidRPr="00922948">
        <w:rPr>
          <w:lang w:eastAsia="en-US"/>
        </w:rPr>
        <w:t>gijlieden zegt" bedoelde de vrouw de geh</w:t>
      </w:r>
      <w:r>
        <w:rPr>
          <w:lang w:eastAsia="en-US"/>
        </w:rPr>
        <w:t>ele</w:t>
      </w:r>
      <w:r w:rsidRPr="00922948">
        <w:rPr>
          <w:lang w:eastAsia="en-US"/>
        </w:rPr>
        <w:t xml:space="preserve"> </w:t>
      </w:r>
      <w:r>
        <w:rPr>
          <w:lang w:eastAsia="en-US"/>
        </w:rPr>
        <w:t>Joodse</w:t>
      </w:r>
      <w:r w:rsidRPr="00922948">
        <w:rPr>
          <w:lang w:eastAsia="en-US"/>
        </w:rPr>
        <w:t xml:space="preserve"> natie, terwijl zij</w:t>
      </w:r>
      <w:r>
        <w:rPr>
          <w:lang w:eastAsia="en-US"/>
        </w:rPr>
        <w:t xml:space="preserve"> de Heere</w:t>
      </w:r>
      <w:r w:rsidRPr="00922948">
        <w:rPr>
          <w:lang w:eastAsia="en-US"/>
        </w:rPr>
        <w:t xml:space="preserve"> als</w:t>
      </w:r>
      <w:r>
        <w:rPr>
          <w:lang w:eastAsia="en-US"/>
        </w:rPr>
        <w:t xml:space="preserve"> de </w:t>
      </w:r>
      <w:r w:rsidRPr="00922948">
        <w:rPr>
          <w:lang w:eastAsia="en-US"/>
        </w:rPr>
        <w:t>vertegenwoordiger van die aanzag.</w:t>
      </w:r>
    </w:p>
    <w:p w:rsidR="0071002D" w:rsidRPr="00922948" w:rsidRDefault="0071002D" w:rsidP="001F04AF">
      <w:pPr>
        <w:jc w:val="both"/>
        <w:rPr>
          <w:lang w:eastAsia="en-US"/>
        </w:rPr>
      </w:pPr>
      <w:r w:rsidRPr="00922948">
        <w:rPr>
          <w:lang w:eastAsia="en-US"/>
        </w:rPr>
        <w:t xml:space="preserve">Sommigen </w:t>
      </w:r>
      <w:r>
        <w:rPr>
          <w:lang w:eastAsia="en-US"/>
        </w:rPr>
        <w:t>mene</w:t>
      </w:r>
      <w:r w:rsidRPr="00922948">
        <w:rPr>
          <w:lang w:eastAsia="en-US"/>
        </w:rPr>
        <w:t>n dat de vrouw</w:t>
      </w:r>
      <w:r>
        <w:rPr>
          <w:lang w:eastAsia="en-US"/>
        </w:rPr>
        <w:t>,</w:t>
      </w:r>
      <w:r w:rsidRPr="00922948">
        <w:rPr>
          <w:lang w:eastAsia="en-US"/>
        </w:rPr>
        <w:t xml:space="preserve"> in dit vers, trachtte het gesprek van </w:t>
      </w:r>
      <w:r>
        <w:rPr>
          <w:lang w:eastAsia="en-US"/>
        </w:rPr>
        <w:t xml:space="preserve">haar </w:t>
      </w:r>
      <w:r w:rsidRPr="00922948">
        <w:rPr>
          <w:lang w:eastAsia="en-US"/>
        </w:rPr>
        <w:t xml:space="preserve">zonde af te wenden naar een onderwerp van algemeen verschil. Ik voor mij ben het eens met dezulken die het er voor houden, dat zij wezenlijk een indruk had ontvangen door 's </w:t>
      </w:r>
      <w:r>
        <w:rPr>
          <w:lang w:eastAsia="en-US"/>
        </w:rPr>
        <w:t>Heere</w:t>
      </w:r>
      <w:r w:rsidRPr="00922948">
        <w:rPr>
          <w:lang w:eastAsia="en-US"/>
        </w:rPr>
        <w:t xml:space="preserve">n voorstelling van </w:t>
      </w:r>
      <w:r>
        <w:rPr>
          <w:lang w:eastAsia="en-US"/>
        </w:rPr>
        <w:t xml:space="preserve">haar </w:t>
      </w:r>
      <w:r w:rsidRPr="00922948">
        <w:rPr>
          <w:lang w:eastAsia="en-US"/>
        </w:rPr>
        <w:t>goddeloosheid, en ernstig begon te vragen naar wat n</w:t>
      </w:r>
      <w:r>
        <w:rPr>
          <w:lang w:eastAsia="en-US"/>
        </w:rPr>
        <w:t>odi</w:t>
      </w:r>
      <w:r w:rsidRPr="00922948">
        <w:rPr>
          <w:lang w:eastAsia="en-US"/>
        </w:rPr>
        <w:t>g is tot zaligheid.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21. </w:t>
      </w:r>
      <w:r>
        <w:rPr>
          <w:lang w:eastAsia="en-US"/>
        </w:rPr>
        <w:t>Jezus</w:t>
      </w:r>
      <w:r w:rsidRPr="00922948">
        <w:rPr>
          <w:lang w:eastAsia="en-US"/>
        </w:rPr>
        <w:t xml:space="preserve"> zeide</w:t>
      </w:r>
      <w:r>
        <w:rPr>
          <w:lang w:eastAsia="en-US"/>
        </w:rPr>
        <w:t>,</w:t>
      </w:r>
      <w:r w:rsidRPr="00922948">
        <w:rPr>
          <w:lang w:eastAsia="en-US"/>
        </w:rPr>
        <w:t xml:space="preserve"> vrouw</w:t>
      </w:r>
      <w:r>
        <w:rPr>
          <w:lang w:eastAsia="en-US"/>
        </w:rPr>
        <w:t>,</w:t>
      </w:r>
      <w:r w:rsidRPr="00922948">
        <w:rPr>
          <w:lang w:eastAsia="en-US"/>
        </w:rPr>
        <w:t xml:space="preserve"> geloof Mij.</w:t>
      </w:r>
      <w:r w:rsidR="00896977">
        <w:rPr>
          <w:lang w:eastAsia="en-US"/>
        </w:rPr>
        <w:t xml:space="preserve"> - </w:t>
      </w:r>
      <w:r w:rsidRPr="00922948">
        <w:rPr>
          <w:lang w:eastAsia="en-US"/>
        </w:rPr>
        <w:t xml:space="preserve">De kalmte, ernst en plechtigheid, </w:t>
      </w:r>
      <w:r>
        <w:rPr>
          <w:lang w:eastAsia="en-US"/>
        </w:rPr>
        <w:t>waarmee</w:t>
      </w:r>
      <w:r w:rsidRPr="00922948">
        <w:rPr>
          <w:lang w:eastAsia="en-US"/>
        </w:rPr>
        <w:t xml:space="preserve"> de </w:t>
      </w:r>
      <w:r>
        <w:rPr>
          <w:lang w:eastAsia="en-US"/>
        </w:rPr>
        <w:t>Heere</w:t>
      </w:r>
      <w:r w:rsidRPr="00922948">
        <w:rPr>
          <w:lang w:eastAsia="en-US"/>
        </w:rPr>
        <w:t xml:space="preserve"> zijn onderricht opende, verdienen bijzondere opmerkzaamheid. </w:t>
      </w:r>
      <w:r>
        <w:rPr>
          <w:lang w:eastAsia="en-US"/>
        </w:rPr>
        <w:t>"</w:t>
      </w:r>
      <w:r w:rsidRPr="00922948">
        <w:rPr>
          <w:lang w:eastAsia="en-US"/>
        </w:rPr>
        <w:t>Ik vertel u eens gr</w:t>
      </w:r>
      <w:r>
        <w:rPr>
          <w:lang w:eastAsia="en-US"/>
        </w:rPr>
        <w:t>ote</w:t>
      </w:r>
      <w:r w:rsidRPr="00922948">
        <w:rPr>
          <w:lang w:eastAsia="en-US"/>
        </w:rPr>
        <w:t xml:space="preserve"> waarheid, die Ik u vraag te gel</w:t>
      </w:r>
      <w:r>
        <w:rPr>
          <w:lang w:eastAsia="en-US"/>
        </w:rPr>
        <w:t>ove</w:t>
      </w:r>
      <w:r w:rsidRPr="00922948">
        <w:rPr>
          <w:lang w:eastAsia="en-US"/>
        </w:rPr>
        <w:t>n." De waarheid, die Hij haar ging meded</w:t>
      </w:r>
      <w:r>
        <w:rPr>
          <w:lang w:eastAsia="en-US"/>
        </w:rPr>
        <w:t>ele</w:t>
      </w:r>
      <w:r w:rsidRPr="00922948">
        <w:rPr>
          <w:lang w:eastAsia="en-US"/>
        </w:rPr>
        <w:t>n</w:t>
      </w:r>
      <w:r>
        <w:rPr>
          <w:lang w:eastAsia="en-US"/>
        </w:rPr>
        <w:t>,</w:t>
      </w:r>
      <w:r w:rsidRPr="00922948">
        <w:rPr>
          <w:lang w:eastAsia="en-US"/>
        </w:rPr>
        <w:t xml:space="preserve"> was</w:t>
      </w:r>
      <w:r>
        <w:rPr>
          <w:lang w:eastAsia="en-US"/>
        </w:rPr>
        <w:t xml:space="preserve"> zo </w:t>
      </w:r>
      <w:r w:rsidRPr="00922948">
        <w:rPr>
          <w:lang w:eastAsia="en-US"/>
        </w:rPr>
        <w:t>nieuw en vreemd, dat de vrouw haar lichtelijk ongeloof baar kon achten.</w:t>
      </w:r>
      <w:r w:rsidR="00896977">
        <w:rPr>
          <w:lang w:eastAsia="en-US"/>
        </w:rPr>
        <w:t xml:space="preserve"> - </w:t>
      </w:r>
      <w:r w:rsidRPr="00922948">
        <w:rPr>
          <w:lang w:eastAsia="en-US"/>
        </w:rPr>
        <w:t xml:space="preserve">Stier merkt hierbij op, dat het de </w:t>
      </w:r>
      <w:r>
        <w:rPr>
          <w:lang w:eastAsia="en-US"/>
        </w:rPr>
        <w:t>eni</w:t>
      </w:r>
      <w:r w:rsidRPr="00922948">
        <w:rPr>
          <w:lang w:eastAsia="en-US"/>
        </w:rPr>
        <w:t xml:space="preserve">ge keer is, dat de </w:t>
      </w:r>
      <w:r>
        <w:rPr>
          <w:lang w:eastAsia="en-US"/>
        </w:rPr>
        <w:t>Heere</w:t>
      </w:r>
      <w:r w:rsidRPr="00922948">
        <w:rPr>
          <w:lang w:eastAsia="en-US"/>
        </w:rPr>
        <w:t xml:space="preserve"> deze uitdrukking</w:t>
      </w:r>
      <w:r>
        <w:rPr>
          <w:lang w:eastAsia="en-US"/>
        </w:rPr>
        <w:t>:</w:t>
      </w:r>
      <w:r w:rsidRPr="00922948">
        <w:rPr>
          <w:lang w:eastAsia="en-US"/>
        </w:rPr>
        <w:t xml:space="preserve"> </w:t>
      </w:r>
      <w:r>
        <w:rPr>
          <w:lang w:eastAsia="en-US"/>
        </w:rPr>
        <w:t>"</w:t>
      </w:r>
      <w:r w:rsidRPr="00922948">
        <w:rPr>
          <w:lang w:eastAsia="en-US"/>
        </w:rPr>
        <w:t>Geloof Mij" in de Evangeliën gebruikt heeft.</w:t>
      </w:r>
    </w:p>
    <w:p w:rsidR="0071002D" w:rsidRDefault="0071002D" w:rsidP="00ED2625">
      <w:pPr>
        <w:jc w:val="both"/>
        <w:rPr>
          <w:lang w:eastAsia="en-US"/>
        </w:rPr>
      </w:pPr>
      <w:r w:rsidRPr="00922948">
        <w:rPr>
          <w:lang w:eastAsia="en-US"/>
        </w:rPr>
        <w:t>De ure ko</w:t>
      </w:r>
      <w:r>
        <w:rPr>
          <w:lang w:eastAsia="en-US"/>
        </w:rPr>
        <w:t>m</w:t>
      </w:r>
      <w:r w:rsidRPr="00922948">
        <w:rPr>
          <w:lang w:eastAsia="en-US"/>
        </w:rPr>
        <w:t>t.</w:t>
      </w:r>
      <w:r w:rsidR="00896977">
        <w:rPr>
          <w:lang w:eastAsia="en-US"/>
        </w:rPr>
        <w:t xml:space="preserve"> - </w:t>
      </w:r>
      <w:r w:rsidRPr="00922948">
        <w:rPr>
          <w:lang w:eastAsia="en-US"/>
        </w:rPr>
        <w:t>De ure, of de tijd, waarvan hier gesproken wordt, is de tijd des Evangelies, de ure</w:t>
      </w:r>
      <w:r>
        <w:rPr>
          <w:lang w:eastAsia="en-US"/>
        </w:rPr>
        <w:t xml:space="preserve"> van de </w:t>
      </w:r>
      <w:r w:rsidRPr="00922948">
        <w:rPr>
          <w:lang w:eastAsia="en-US"/>
        </w:rPr>
        <w:t>Christelijke bed</w:t>
      </w:r>
      <w:r>
        <w:rPr>
          <w:lang w:eastAsia="en-US"/>
        </w:rPr>
        <w:t>eli</w:t>
      </w:r>
      <w:r w:rsidRPr="00922948">
        <w:rPr>
          <w:lang w:eastAsia="en-US"/>
        </w:rPr>
        <w:t>ng.</w:t>
      </w:r>
    </w:p>
    <w:p w:rsidR="0071002D" w:rsidRDefault="0071002D" w:rsidP="001F04AF">
      <w:pPr>
        <w:jc w:val="both"/>
        <w:rPr>
          <w:lang w:eastAsia="en-US"/>
        </w:rPr>
      </w:pPr>
      <w:r w:rsidRPr="00922948">
        <w:rPr>
          <w:lang w:eastAsia="en-US"/>
        </w:rPr>
        <w:t xml:space="preserve">Gij noch op </w:t>
      </w:r>
      <w:r>
        <w:rPr>
          <w:lang w:eastAsia="en-US"/>
        </w:rPr>
        <w:t xml:space="preserve">deze </w:t>
      </w:r>
      <w:r w:rsidRPr="00922948">
        <w:rPr>
          <w:lang w:eastAsia="en-US"/>
        </w:rPr>
        <w:t>berg.... Jeruzalem</w:t>
      </w:r>
      <w:r>
        <w:rPr>
          <w:lang w:eastAsia="en-US"/>
        </w:rPr>
        <w:t>.</w:t>
      </w:r>
      <w:r w:rsidRPr="00922948">
        <w:rPr>
          <w:lang w:eastAsia="en-US"/>
        </w:rPr>
        <w:t>... aanbidden.</w:t>
      </w:r>
      <w:r w:rsidR="00896977">
        <w:rPr>
          <w:lang w:eastAsia="en-US"/>
        </w:rPr>
        <w:t xml:space="preserve"> - </w:t>
      </w:r>
      <w:r w:rsidRPr="00922948">
        <w:rPr>
          <w:lang w:eastAsia="en-US"/>
        </w:rPr>
        <w:t>De oude bed</w:t>
      </w:r>
      <w:r>
        <w:rPr>
          <w:lang w:eastAsia="en-US"/>
        </w:rPr>
        <w:t>eli</w:t>
      </w:r>
      <w:r w:rsidRPr="00922948">
        <w:rPr>
          <w:lang w:eastAsia="en-US"/>
        </w:rPr>
        <w:t xml:space="preserve">ng, onder welke de </w:t>
      </w:r>
      <w:r>
        <w:rPr>
          <w:lang w:eastAsia="en-US"/>
        </w:rPr>
        <w:t>mens</w:t>
      </w:r>
      <w:r w:rsidRPr="00922948">
        <w:rPr>
          <w:lang w:eastAsia="en-US"/>
        </w:rPr>
        <w:t>en gehouden waren drie malen in het jaar naar Jeruzalem op te gaan</w:t>
      </w:r>
      <w:r>
        <w:rPr>
          <w:lang w:eastAsia="en-US"/>
        </w:rPr>
        <w:t>,</w:t>
      </w:r>
      <w:r w:rsidRPr="00922948">
        <w:rPr>
          <w:lang w:eastAsia="en-US"/>
        </w:rPr>
        <w:t xml:space="preserve"> om in</w:t>
      </w:r>
      <w:r>
        <w:rPr>
          <w:lang w:eastAsia="en-US"/>
        </w:rPr>
        <w:t xml:space="preserve"> de </w:t>
      </w:r>
      <w:r w:rsidRPr="00922948">
        <w:rPr>
          <w:lang w:eastAsia="en-US"/>
        </w:rPr>
        <w:t>tempel feest te vieren en te aanbidden</w:t>
      </w:r>
      <w:r>
        <w:rPr>
          <w:lang w:eastAsia="en-US"/>
        </w:rPr>
        <w:t>,</w:t>
      </w:r>
      <w:r w:rsidRPr="00922948">
        <w:rPr>
          <w:lang w:eastAsia="en-US"/>
        </w:rPr>
        <w:t xml:space="preserve"> stond op het punt voorbij te gaan. Alle geschil over meerdere heiligheid van Samaria, of Jeruzalem zou spoedig ten ein</w:t>
      </w:r>
      <w:r>
        <w:rPr>
          <w:lang w:eastAsia="en-US"/>
        </w:rPr>
        <w:t>de zijnen</w:t>
      </w:r>
      <w:r w:rsidRPr="00922948">
        <w:rPr>
          <w:lang w:eastAsia="en-US"/>
        </w:rPr>
        <w:t xml:space="preserve">. Onder het Evangelie zijn alle plaatsen gelijk. Niet onmogelijk is het, dat de </w:t>
      </w:r>
      <w:r>
        <w:rPr>
          <w:lang w:eastAsia="en-US"/>
        </w:rPr>
        <w:t>Heere</w:t>
      </w:r>
      <w:r w:rsidRPr="00922948">
        <w:rPr>
          <w:lang w:eastAsia="en-US"/>
        </w:rPr>
        <w:t xml:space="preserve"> op de plaats bij Maleachi zin</w:t>
      </w:r>
      <w:r>
        <w:rPr>
          <w:lang w:eastAsia="en-US"/>
        </w:rPr>
        <w:t>speelt:</w:t>
      </w:r>
      <w:r w:rsidRPr="00922948">
        <w:rPr>
          <w:lang w:eastAsia="en-US"/>
        </w:rPr>
        <w:t xml:space="preserve"> </w:t>
      </w:r>
      <w:r>
        <w:rPr>
          <w:lang w:eastAsia="en-US"/>
        </w:rPr>
        <w:t>"</w:t>
      </w:r>
      <w:r w:rsidRPr="00922948">
        <w:rPr>
          <w:lang w:eastAsia="en-US"/>
        </w:rPr>
        <w:t>Aan alle plaats zal mijnen Naam reukwerk aangebracht worden" (Mal. 1</w:t>
      </w:r>
      <w:r>
        <w:rPr>
          <w:lang w:eastAsia="en-US"/>
        </w:rPr>
        <w:t>:</w:t>
      </w:r>
      <w:r w:rsidRPr="00922948">
        <w:rPr>
          <w:lang w:eastAsia="en-US"/>
        </w:rPr>
        <w:t xml:space="preserve"> 11). De volkomen afschaffing van geheel' het </w:t>
      </w:r>
      <w:r>
        <w:rPr>
          <w:lang w:eastAsia="en-US"/>
        </w:rPr>
        <w:t>Joodse</w:t>
      </w:r>
      <w:r w:rsidRPr="00922948">
        <w:rPr>
          <w:lang w:eastAsia="en-US"/>
        </w:rPr>
        <w:t xml:space="preserve"> systeem schijnt in dit vers duidelijk aangewezen te zijn.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Calvijn</w:t>
      </w:r>
      <w:r w:rsidRPr="00922948">
        <w:rPr>
          <w:lang w:eastAsia="en-US"/>
        </w:rPr>
        <w:t xml:space="preserve"> zegt: </w:t>
      </w:r>
      <w:r>
        <w:rPr>
          <w:lang w:eastAsia="en-US"/>
        </w:rPr>
        <w:t>"</w:t>
      </w:r>
      <w:r w:rsidRPr="00922948">
        <w:rPr>
          <w:lang w:eastAsia="en-US"/>
        </w:rPr>
        <w:t xml:space="preserve">Door God </w:t>
      </w:r>
      <w:r>
        <w:rPr>
          <w:lang w:eastAsia="en-US"/>
        </w:rPr>
        <w:t>"</w:t>
      </w:r>
      <w:r w:rsidRPr="00922948">
        <w:rPr>
          <w:lang w:eastAsia="en-US"/>
        </w:rPr>
        <w:t xml:space="preserve">den Vader" te noemen in dit vers, schijnt Christus zijdelings een tegenstelling te maken met de </w:t>
      </w:r>
      <w:r>
        <w:rPr>
          <w:lang w:eastAsia="en-US"/>
        </w:rPr>
        <w:t>"</w:t>
      </w:r>
      <w:r w:rsidRPr="00922948">
        <w:rPr>
          <w:lang w:eastAsia="en-US"/>
        </w:rPr>
        <w:t>vaders", die de vrouw genoemd had, en te</w:t>
      </w:r>
      <w:r>
        <w:rPr>
          <w:lang w:eastAsia="en-US"/>
        </w:rPr>
        <w:t xml:space="preserve"> leren </w:t>
      </w:r>
      <w:r w:rsidRPr="00922948">
        <w:rPr>
          <w:lang w:eastAsia="en-US"/>
        </w:rPr>
        <w:t>dat God de gemeenschappelijke Vader wil zijn van allen,</w:t>
      </w:r>
      <w:r>
        <w:rPr>
          <w:lang w:eastAsia="en-US"/>
        </w:rPr>
        <w:t xml:space="preserve"> zod</w:t>
      </w:r>
      <w:r w:rsidRPr="00922948">
        <w:rPr>
          <w:lang w:eastAsia="en-US"/>
        </w:rPr>
        <w:t>at Hij algemeen aangebeden wil zijn, zonder onderscheid van plaats of volk."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Gijliede</w:t>
      </w:r>
      <w:r>
        <w:rPr>
          <w:lang w:eastAsia="en-US"/>
        </w:rPr>
        <w:t>n</w:t>
      </w:r>
      <w:r w:rsidRPr="00922948">
        <w:rPr>
          <w:lang w:eastAsia="en-US"/>
        </w:rPr>
        <w:t xml:space="preserve"> aanbidt wa</w:t>
      </w:r>
      <w:r>
        <w:rPr>
          <w:lang w:eastAsia="en-US"/>
        </w:rPr>
        <w:t>t</w:t>
      </w:r>
      <w:r w:rsidRPr="00922948">
        <w:rPr>
          <w:lang w:eastAsia="en-US"/>
        </w:rPr>
        <w:t xml:space="preserve"> gij niet weet.</w:t>
      </w:r>
      <w:r w:rsidR="00896977">
        <w:rPr>
          <w:lang w:eastAsia="en-US"/>
        </w:rPr>
        <w:t xml:space="preserve"> - </w:t>
      </w:r>
      <w:r w:rsidRPr="00922948">
        <w:rPr>
          <w:lang w:eastAsia="en-US"/>
        </w:rPr>
        <w:t xml:space="preserve">In dit vers veroordeelt de </w:t>
      </w:r>
      <w:r>
        <w:rPr>
          <w:lang w:eastAsia="en-US"/>
        </w:rPr>
        <w:t>Heere</w:t>
      </w:r>
      <w:r w:rsidRPr="00922948">
        <w:rPr>
          <w:lang w:eastAsia="en-US"/>
        </w:rPr>
        <w:t xml:space="preserve"> zonder </w:t>
      </w:r>
      <w:r>
        <w:rPr>
          <w:lang w:eastAsia="en-US"/>
        </w:rPr>
        <w:t>eni</w:t>
      </w:r>
      <w:r w:rsidRPr="00922948">
        <w:rPr>
          <w:lang w:eastAsia="en-US"/>
        </w:rPr>
        <w:t>ge aarzeling het godsdienstsysteem</w:t>
      </w:r>
      <w:r>
        <w:rPr>
          <w:lang w:eastAsia="en-US"/>
        </w:rPr>
        <w:t xml:space="preserve"> van de </w:t>
      </w:r>
      <w:r w:rsidRPr="00922948">
        <w:rPr>
          <w:lang w:eastAsia="en-US"/>
        </w:rPr>
        <w:t>Samaritanen, vergeleken niet dat</w:t>
      </w:r>
      <w:r>
        <w:rPr>
          <w:lang w:eastAsia="en-US"/>
        </w:rPr>
        <w:t xml:space="preserve"> van de </w:t>
      </w:r>
      <w:r w:rsidRPr="00922948">
        <w:rPr>
          <w:lang w:eastAsia="en-US"/>
        </w:rPr>
        <w:t xml:space="preserve">Joden. Inderdaad aanbaden zij een </w:t>
      </w:r>
      <w:r>
        <w:rPr>
          <w:lang w:eastAsia="en-US"/>
        </w:rPr>
        <w:t>"</w:t>
      </w:r>
      <w:r w:rsidRPr="00922948">
        <w:rPr>
          <w:lang w:eastAsia="en-US"/>
        </w:rPr>
        <w:t>onbekenden God."</w:t>
      </w:r>
      <w:r w:rsidR="00896977">
        <w:rPr>
          <w:lang w:eastAsia="en-US"/>
        </w:rPr>
        <w:t xml:space="preserve"> - </w:t>
      </w:r>
      <w:r w:rsidRPr="00922948">
        <w:rPr>
          <w:lang w:eastAsia="en-US"/>
        </w:rPr>
        <w:t>De vrouw zag het voorwerp</w:t>
      </w:r>
      <w:r>
        <w:rPr>
          <w:lang w:eastAsia="en-US"/>
        </w:rPr>
        <w:t xml:space="preserve"> van de </w:t>
      </w:r>
      <w:r w:rsidRPr="00922948">
        <w:rPr>
          <w:lang w:eastAsia="en-US"/>
        </w:rPr>
        <w:t>aanbidding voor de plaats</w:t>
      </w:r>
      <w:r>
        <w:rPr>
          <w:lang w:eastAsia="en-US"/>
        </w:rPr>
        <w:t xml:space="preserve"> van de </w:t>
      </w:r>
      <w:r w:rsidRPr="00922948">
        <w:rPr>
          <w:lang w:eastAsia="en-US"/>
        </w:rPr>
        <w:t xml:space="preserve">aanbidding voorbij. De </w:t>
      </w:r>
      <w:r>
        <w:rPr>
          <w:lang w:eastAsia="en-US"/>
        </w:rPr>
        <w:t>Heere</w:t>
      </w:r>
      <w:r w:rsidRPr="00922948">
        <w:rPr>
          <w:lang w:eastAsia="en-US"/>
        </w:rPr>
        <w:t xml:space="preserve"> gaf haar te kennen</w:t>
      </w:r>
      <w:r>
        <w:rPr>
          <w:lang w:eastAsia="en-US"/>
        </w:rPr>
        <w:t>:</w:t>
      </w:r>
      <w:r w:rsidRPr="00922948">
        <w:rPr>
          <w:lang w:eastAsia="en-US"/>
        </w:rPr>
        <w:t xml:space="preserve"> gij bekommert</w:t>
      </w:r>
      <w:r>
        <w:rPr>
          <w:lang w:eastAsia="en-US"/>
        </w:rPr>
        <w:t xml:space="preserve"> u </w:t>
      </w:r>
      <w:r w:rsidRPr="00922948">
        <w:rPr>
          <w:lang w:eastAsia="en-US"/>
        </w:rPr>
        <w:t>meer over de plaats</w:t>
      </w:r>
      <w:r>
        <w:rPr>
          <w:lang w:eastAsia="en-US"/>
        </w:rPr>
        <w:t xml:space="preserve"> van de </w:t>
      </w:r>
      <w:r w:rsidRPr="00922948">
        <w:rPr>
          <w:lang w:eastAsia="en-US"/>
        </w:rPr>
        <w:t xml:space="preserve">aanbidding; maar de veel gewichtiger vraag is </w:t>
      </w:r>
      <w:r>
        <w:rPr>
          <w:lang w:eastAsia="en-US"/>
        </w:rPr>
        <w:t>tussen</w:t>
      </w:r>
      <w:r w:rsidRPr="00922948">
        <w:rPr>
          <w:lang w:eastAsia="en-US"/>
        </w:rPr>
        <w:t xml:space="preserve"> ons uit te maken</w:t>
      </w:r>
      <w:r>
        <w:rPr>
          <w:lang w:eastAsia="en-US"/>
        </w:rPr>
        <w:t>,</w:t>
      </w:r>
      <w:r w:rsidRPr="00922948">
        <w:rPr>
          <w:lang w:eastAsia="en-US"/>
        </w:rPr>
        <w:t xml:space="preserve"> nl. het Wezen dat moet aangebeden worden, omtrent </w:t>
      </w:r>
      <w:r>
        <w:rPr>
          <w:lang w:eastAsia="en-US"/>
        </w:rPr>
        <w:t xml:space="preserve">wie </w:t>
      </w:r>
      <w:r w:rsidRPr="00922948">
        <w:rPr>
          <w:lang w:eastAsia="en-US"/>
        </w:rPr>
        <w:t>gij onk</w:t>
      </w:r>
      <w:r>
        <w:rPr>
          <w:lang w:eastAsia="en-US"/>
        </w:rPr>
        <w:t>u</w:t>
      </w:r>
      <w:r w:rsidRPr="00922948">
        <w:rPr>
          <w:lang w:eastAsia="en-US"/>
        </w:rPr>
        <w:t>ndig zijt.</w:t>
      </w:r>
    </w:p>
    <w:p w:rsidR="0071002D" w:rsidRPr="00922948" w:rsidRDefault="0071002D" w:rsidP="001F04AF">
      <w:pPr>
        <w:jc w:val="both"/>
        <w:rPr>
          <w:lang w:eastAsia="en-US"/>
        </w:rPr>
      </w:pPr>
      <w:r w:rsidRPr="00922948">
        <w:rPr>
          <w:lang w:eastAsia="en-US"/>
        </w:rPr>
        <w:t>Wij aanbidden wat wij</w:t>
      </w:r>
      <w:r>
        <w:rPr>
          <w:lang w:eastAsia="en-US"/>
        </w:rPr>
        <w:t xml:space="preserve"> weten </w:t>
      </w:r>
      <w:r w:rsidRPr="00922948">
        <w:rPr>
          <w:lang w:eastAsia="en-US"/>
        </w:rPr>
        <w:t>.</w:t>
      </w:r>
      <w:r w:rsidR="00896977">
        <w:rPr>
          <w:lang w:eastAsia="en-US"/>
        </w:rPr>
        <w:t xml:space="preserve"> - </w:t>
      </w:r>
      <w:r w:rsidRPr="00922948">
        <w:rPr>
          <w:lang w:eastAsia="en-US"/>
        </w:rPr>
        <w:t>Wij Joden weten tot wiel wij in onze godsdienstige verrichtingen naderen.</w:t>
      </w:r>
    </w:p>
    <w:p w:rsidR="0071002D" w:rsidRDefault="0071002D" w:rsidP="001F04AF">
      <w:pPr>
        <w:jc w:val="both"/>
        <w:rPr>
          <w:lang w:eastAsia="en-US"/>
        </w:rPr>
      </w:pPr>
      <w:r w:rsidRPr="00922948">
        <w:rPr>
          <w:lang w:eastAsia="en-US"/>
        </w:rPr>
        <w:t>De zaligheid is uit de Joden.</w:t>
      </w:r>
      <w:r w:rsidR="00896977">
        <w:rPr>
          <w:lang w:eastAsia="en-US"/>
        </w:rPr>
        <w:t xml:space="preserve"> - </w:t>
      </w:r>
      <w:r w:rsidRPr="00922948">
        <w:rPr>
          <w:lang w:eastAsia="en-US"/>
        </w:rPr>
        <w:t xml:space="preserve">De </w:t>
      </w:r>
      <w:r>
        <w:rPr>
          <w:lang w:eastAsia="en-US"/>
        </w:rPr>
        <w:t>Heere</w:t>
      </w:r>
      <w:r w:rsidRPr="00922948">
        <w:rPr>
          <w:lang w:eastAsia="en-US"/>
        </w:rPr>
        <w:t xml:space="preserve"> verklaart hier, dat Gods beloften aangaande een Zaligmaker en Verlosser bijzonder tot de Jeruzalemse Joden behoorden</w:t>
      </w:r>
      <w:r>
        <w:rPr>
          <w:lang w:eastAsia="en-US"/>
        </w:rPr>
        <w:t>. Z</w:t>
      </w:r>
      <w:r w:rsidRPr="00922948">
        <w:rPr>
          <w:lang w:eastAsia="en-US"/>
        </w:rPr>
        <w:t xml:space="preserve">ij waren de afstammelingen uit Juda's stam en van het geslacht Davids. </w:t>
      </w:r>
      <w:r>
        <w:rPr>
          <w:lang w:eastAsia="en-US"/>
        </w:rPr>
        <w:t>"</w:t>
      </w:r>
      <w:r w:rsidRPr="00922948">
        <w:rPr>
          <w:lang w:eastAsia="en-US"/>
        </w:rPr>
        <w:t>De zaligheid" bet</w:t>
      </w:r>
      <w:r>
        <w:rPr>
          <w:lang w:eastAsia="en-US"/>
        </w:rPr>
        <w:t>eke</w:t>
      </w:r>
      <w:r w:rsidRPr="00922948">
        <w:rPr>
          <w:lang w:eastAsia="en-US"/>
        </w:rPr>
        <w:t xml:space="preserve">nt hier </w:t>
      </w:r>
      <w:r>
        <w:rPr>
          <w:lang w:eastAsia="en-US"/>
        </w:rPr>
        <w:t>"</w:t>
      </w:r>
      <w:r w:rsidRPr="00922948">
        <w:rPr>
          <w:lang w:eastAsia="en-US"/>
        </w:rPr>
        <w:t xml:space="preserve">de Zaligmaker" zelf.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Het getuigenis aan de waarheid van</w:t>
      </w:r>
      <w:r>
        <w:rPr>
          <w:lang w:eastAsia="en-US"/>
        </w:rPr>
        <w:t xml:space="preserve"> de Joodse</w:t>
      </w:r>
      <w:r w:rsidRPr="00922948">
        <w:rPr>
          <w:lang w:eastAsia="en-US"/>
        </w:rPr>
        <w:t xml:space="preserve"> godsdienst hier gegeven is treffend. Hoe verdorven en boos de Schriftgeleerden en </w:t>
      </w:r>
      <w:r>
        <w:rPr>
          <w:lang w:eastAsia="en-US"/>
        </w:rPr>
        <w:t>Farizeeër</w:t>
      </w:r>
      <w:r w:rsidRPr="00922948">
        <w:rPr>
          <w:lang w:eastAsia="en-US"/>
        </w:rPr>
        <w:t xml:space="preserve">s ook waren, toch verklaart </w:t>
      </w:r>
      <w:r>
        <w:rPr>
          <w:lang w:eastAsia="en-US"/>
        </w:rPr>
        <w:t>Jezus</w:t>
      </w:r>
      <w:r w:rsidRPr="00922948">
        <w:rPr>
          <w:lang w:eastAsia="en-US"/>
        </w:rPr>
        <w:t xml:space="preserve"> dat de </w:t>
      </w:r>
      <w:r>
        <w:rPr>
          <w:lang w:eastAsia="en-US"/>
        </w:rPr>
        <w:t>Joodse</w:t>
      </w:r>
      <w:r w:rsidRPr="00922948">
        <w:rPr>
          <w:lang w:eastAsia="en-US"/>
        </w:rPr>
        <w:t xml:space="preserve"> godsdienst waar en Schriftuurlijk was. Het is een droevig bewijs, dat een kerk een gezonde belijdenis kan handhaven en toch op</w:t>
      </w:r>
      <w:r>
        <w:rPr>
          <w:lang w:eastAsia="en-US"/>
        </w:rPr>
        <w:t xml:space="preserve"> de </w:t>
      </w:r>
      <w:r w:rsidRPr="00922948">
        <w:rPr>
          <w:lang w:eastAsia="en-US"/>
        </w:rPr>
        <w:t>weg zijn ten verderve.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23. De ure </w:t>
      </w:r>
      <w:r>
        <w:rPr>
          <w:lang w:eastAsia="en-US"/>
        </w:rPr>
        <w:t>komt</w:t>
      </w:r>
      <w:r w:rsidRPr="00922948">
        <w:rPr>
          <w:lang w:eastAsia="en-US"/>
        </w:rPr>
        <w:t xml:space="preserve"> en is nu.</w:t>
      </w:r>
      <w:r w:rsidR="00896977">
        <w:rPr>
          <w:lang w:eastAsia="en-US"/>
        </w:rPr>
        <w:t xml:space="preserve"> - </w:t>
      </w:r>
      <w:r w:rsidRPr="00922948">
        <w:rPr>
          <w:lang w:eastAsia="en-US"/>
        </w:rPr>
        <w:t xml:space="preserve">De tijd van het Evangelie nadert en is wezenlijk reeds gekomen. </w:t>
      </w:r>
      <w:r>
        <w:rPr>
          <w:lang w:eastAsia="en-US"/>
        </w:rPr>
        <w:t>"</w:t>
      </w:r>
      <w:r w:rsidRPr="00922948">
        <w:rPr>
          <w:lang w:eastAsia="en-US"/>
        </w:rPr>
        <w:t>Die is begonnen met de prediking van het koninkrijk Gods; die zal vervuld worden door mijn dood en hemelvaart en vestiging van de N. T. kerk."'</w:t>
      </w:r>
    </w:p>
    <w:p w:rsidR="0071002D" w:rsidRDefault="0071002D" w:rsidP="001F04AF">
      <w:pPr>
        <w:jc w:val="both"/>
        <w:rPr>
          <w:lang w:eastAsia="en-US"/>
        </w:rPr>
      </w:pPr>
      <w:r w:rsidRPr="00922948">
        <w:rPr>
          <w:lang w:eastAsia="en-US"/>
        </w:rPr>
        <w:t>De ware aanbidder,</w:t>
      </w:r>
      <w:r>
        <w:rPr>
          <w:lang w:eastAsia="en-US"/>
        </w:rPr>
        <w:t xml:space="preserve"> … </w:t>
      </w:r>
      <w:r w:rsidRPr="00922948">
        <w:rPr>
          <w:lang w:eastAsia="en-US"/>
        </w:rPr>
        <w:t>aanbidden</w:t>
      </w:r>
      <w:r>
        <w:rPr>
          <w:lang w:eastAsia="en-US"/>
        </w:rPr>
        <w:t>,</w:t>
      </w:r>
      <w:r w:rsidRPr="00922948">
        <w:rPr>
          <w:lang w:eastAsia="en-US"/>
        </w:rPr>
        <w:t xml:space="preserve"> geest en waarheid. </w:t>
      </w:r>
      <w:r>
        <w:rPr>
          <w:lang w:eastAsia="en-US"/>
        </w:rPr>
        <w:t>–</w:t>
      </w:r>
      <w:r w:rsidRPr="00922948">
        <w:rPr>
          <w:lang w:eastAsia="en-US"/>
        </w:rPr>
        <w:t xml:space="preserve"> De</w:t>
      </w:r>
      <w:r>
        <w:rPr>
          <w:lang w:eastAsia="en-US"/>
        </w:rPr>
        <w:t xml:space="preserve"> </w:t>
      </w:r>
      <w:r w:rsidRPr="00922948">
        <w:rPr>
          <w:lang w:eastAsia="en-US"/>
        </w:rPr>
        <w:t>uiterlijke aanbidding zal van geen waar</w:t>
      </w:r>
      <w:r>
        <w:rPr>
          <w:lang w:eastAsia="en-US"/>
        </w:rPr>
        <w:t>de zijnen</w:t>
      </w:r>
      <w:r w:rsidRPr="00922948">
        <w:rPr>
          <w:lang w:eastAsia="en-US"/>
        </w:rPr>
        <w:t xml:space="preserve"> vergeleken bij</w:t>
      </w:r>
      <w:r>
        <w:rPr>
          <w:lang w:eastAsia="en-US"/>
        </w:rPr>
        <w:t xml:space="preserve"> de </w:t>
      </w:r>
      <w:r w:rsidRPr="00922948">
        <w:rPr>
          <w:lang w:eastAsia="en-US"/>
        </w:rPr>
        <w:t>inwendige staat</w:t>
      </w:r>
      <w:r>
        <w:rPr>
          <w:lang w:eastAsia="en-US"/>
        </w:rPr>
        <w:t xml:space="preserve"> van de </w:t>
      </w:r>
      <w:r w:rsidRPr="00922948">
        <w:rPr>
          <w:lang w:eastAsia="en-US"/>
        </w:rPr>
        <w:t xml:space="preserve">aanbidders. De woorden </w:t>
      </w:r>
      <w:r>
        <w:rPr>
          <w:lang w:eastAsia="en-US"/>
        </w:rPr>
        <w:t>"</w:t>
      </w:r>
      <w:r w:rsidRPr="00922948">
        <w:rPr>
          <w:lang w:eastAsia="en-US"/>
        </w:rPr>
        <w:t xml:space="preserve">in geest en in waarheid" worden verschillend verklaard. Het woord </w:t>
      </w:r>
      <w:r>
        <w:rPr>
          <w:lang w:eastAsia="en-US"/>
        </w:rPr>
        <w:t>"</w:t>
      </w:r>
      <w:r w:rsidRPr="00922948">
        <w:rPr>
          <w:lang w:eastAsia="en-US"/>
        </w:rPr>
        <w:t>geest" bet</w:t>
      </w:r>
      <w:r>
        <w:rPr>
          <w:lang w:eastAsia="en-US"/>
        </w:rPr>
        <w:t>eke</w:t>
      </w:r>
      <w:r w:rsidRPr="00922948">
        <w:rPr>
          <w:lang w:eastAsia="en-US"/>
        </w:rPr>
        <w:t>nt het verstandelijke deel van</w:t>
      </w:r>
      <w:r>
        <w:rPr>
          <w:lang w:eastAsia="en-US"/>
        </w:rPr>
        <w:t xml:space="preserve"> de mens</w:t>
      </w:r>
      <w:r w:rsidRPr="00922948">
        <w:rPr>
          <w:lang w:eastAsia="en-US"/>
        </w:rPr>
        <w:t xml:space="preserve">, in onderscheiding van het stoffelijke of </w:t>
      </w:r>
      <w:r>
        <w:rPr>
          <w:lang w:eastAsia="en-US"/>
        </w:rPr>
        <w:t>vlese</w:t>
      </w:r>
      <w:r w:rsidRPr="00922948">
        <w:rPr>
          <w:lang w:eastAsia="en-US"/>
        </w:rPr>
        <w:t>lijke deel. Dit onderscheid</w:t>
      </w:r>
      <w:r>
        <w:rPr>
          <w:lang w:eastAsia="en-US"/>
        </w:rPr>
        <w:t xml:space="preserve"> </w:t>
      </w:r>
      <w:r w:rsidRPr="00922948">
        <w:rPr>
          <w:lang w:eastAsia="en-US"/>
        </w:rPr>
        <w:t>wordt duidelijk aangegeven in 1 Kor. 7</w:t>
      </w:r>
      <w:r>
        <w:rPr>
          <w:lang w:eastAsia="en-US"/>
        </w:rPr>
        <w:t>:</w:t>
      </w:r>
      <w:r w:rsidRPr="00922948">
        <w:rPr>
          <w:lang w:eastAsia="en-US"/>
        </w:rPr>
        <w:t xml:space="preserve"> 34 </w:t>
      </w:r>
      <w:r>
        <w:rPr>
          <w:lang w:eastAsia="en-US"/>
        </w:rPr>
        <w:t>"</w:t>
      </w:r>
      <w:r w:rsidRPr="00922948">
        <w:rPr>
          <w:lang w:eastAsia="en-US"/>
        </w:rPr>
        <w:t xml:space="preserve">heilig aan lichaam en aan geest". </w:t>
      </w:r>
      <w:r>
        <w:rPr>
          <w:lang w:eastAsia="en-US"/>
        </w:rPr>
        <w:t>"</w:t>
      </w:r>
      <w:r w:rsidRPr="00922948">
        <w:rPr>
          <w:lang w:eastAsia="en-US"/>
        </w:rPr>
        <w:t>Aanbidden in geest", is aanbidding des harten</w:t>
      </w:r>
      <w:r>
        <w:rPr>
          <w:lang w:eastAsia="en-US"/>
        </w:rPr>
        <w:t>,</w:t>
      </w:r>
      <w:r w:rsidRPr="00922948">
        <w:rPr>
          <w:lang w:eastAsia="en-US"/>
        </w:rPr>
        <w:t xml:space="preserve"> in tegenstelling van alle vormelijke, stoffelijke en </w:t>
      </w:r>
      <w:r>
        <w:rPr>
          <w:lang w:eastAsia="en-US"/>
        </w:rPr>
        <w:t>vlese</w:t>
      </w:r>
      <w:r w:rsidRPr="00922948">
        <w:rPr>
          <w:lang w:eastAsia="en-US"/>
        </w:rPr>
        <w:t>lijke aanbidding, bestaande alleen in plechtigheden</w:t>
      </w:r>
      <w:r>
        <w:rPr>
          <w:lang w:eastAsia="en-US"/>
        </w:rPr>
        <w:t>,</w:t>
      </w:r>
      <w:r w:rsidRPr="00922948">
        <w:rPr>
          <w:lang w:eastAsia="en-US"/>
        </w:rPr>
        <w:t xml:space="preserve"> offeranden en dergelijken. Als een Jood zijn spijsoffer offerde, met het hart er ver van verwijderd, was het</w:t>
      </w:r>
      <w:r>
        <w:rPr>
          <w:lang w:eastAsia="en-US"/>
        </w:rPr>
        <w:t xml:space="preserve"> </w:t>
      </w:r>
      <w:r w:rsidRPr="00922948">
        <w:rPr>
          <w:lang w:eastAsia="en-US"/>
        </w:rPr>
        <w:t xml:space="preserve">een aanbidden naar het </w:t>
      </w:r>
      <w:r>
        <w:rPr>
          <w:lang w:eastAsia="en-US"/>
        </w:rPr>
        <w:t>vlees</w:t>
      </w:r>
      <w:r w:rsidRPr="00922948">
        <w:rPr>
          <w:lang w:eastAsia="en-US"/>
        </w:rPr>
        <w:t>. Als David in het gebed een gebroken en verslagen hart offerde</w:t>
      </w:r>
      <w:r>
        <w:rPr>
          <w:lang w:eastAsia="en-US"/>
        </w:rPr>
        <w:t>,</w:t>
      </w:r>
      <w:r w:rsidRPr="00922948">
        <w:rPr>
          <w:lang w:eastAsia="en-US"/>
        </w:rPr>
        <w:t xml:space="preserve"> was het een aanbidden in geest. </w:t>
      </w:r>
      <w:r>
        <w:rPr>
          <w:lang w:eastAsia="en-US"/>
        </w:rPr>
        <w:t>–</w:t>
      </w:r>
    </w:p>
    <w:p w:rsidR="0071002D" w:rsidRPr="00922948" w:rsidRDefault="0071002D" w:rsidP="001F04AF">
      <w:pPr>
        <w:jc w:val="both"/>
        <w:rPr>
          <w:lang w:eastAsia="en-US"/>
        </w:rPr>
      </w:pPr>
      <w:r>
        <w:rPr>
          <w:lang w:eastAsia="en-US"/>
        </w:rPr>
        <w:t>"</w:t>
      </w:r>
      <w:r w:rsidRPr="00922948">
        <w:rPr>
          <w:lang w:eastAsia="en-US"/>
        </w:rPr>
        <w:t>Aanbidden in waarheid" bedoelt een aanbidden langs</w:t>
      </w:r>
      <w:r>
        <w:rPr>
          <w:lang w:eastAsia="en-US"/>
        </w:rPr>
        <w:t xml:space="preserve"> de </w:t>
      </w:r>
      <w:r w:rsidRPr="00922948">
        <w:rPr>
          <w:lang w:eastAsia="en-US"/>
        </w:rPr>
        <w:t xml:space="preserve">benen waren toegang tot God, zonder </w:t>
      </w:r>
      <w:r>
        <w:rPr>
          <w:lang w:eastAsia="en-US"/>
        </w:rPr>
        <w:t>tussen</w:t>
      </w:r>
      <w:r w:rsidRPr="00922948">
        <w:rPr>
          <w:lang w:eastAsia="en-US"/>
        </w:rPr>
        <w:t xml:space="preserve">komst van offers en priesters, die verordend waren tot Christus stierf op het kruis. </w:t>
      </w:r>
      <w:r>
        <w:rPr>
          <w:lang w:eastAsia="en-US"/>
        </w:rPr>
        <w:t>"</w:t>
      </w:r>
      <w:r w:rsidRPr="00922948">
        <w:rPr>
          <w:lang w:eastAsia="en-US"/>
        </w:rPr>
        <w:t xml:space="preserve">Geest" staat tegenover </w:t>
      </w:r>
      <w:r>
        <w:rPr>
          <w:lang w:eastAsia="en-US"/>
        </w:rPr>
        <w:t>"vlees</w:t>
      </w:r>
      <w:r w:rsidRPr="00922948">
        <w:rPr>
          <w:lang w:eastAsia="en-US"/>
        </w:rPr>
        <w:t xml:space="preserve">"; </w:t>
      </w:r>
      <w:r>
        <w:rPr>
          <w:lang w:eastAsia="en-US"/>
        </w:rPr>
        <w:t>"</w:t>
      </w:r>
      <w:r w:rsidRPr="00922948">
        <w:rPr>
          <w:lang w:eastAsia="en-US"/>
        </w:rPr>
        <w:t xml:space="preserve">waarheid" tegenover </w:t>
      </w:r>
      <w:r>
        <w:rPr>
          <w:lang w:eastAsia="en-US"/>
        </w:rPr>
        <w:t>"</w:t>
      </w:r>
      <w:r w:rsidRPr="00922948">
        <w:rPr>
          <w:lang w:eastAsia="en-US"/>
        </w:rPr>
        <w:t xml:space="preserve">schaduw". </w:t>
      </w:r>
      <w:r>
        <w:rPr>
          <w:lang w:eastAsia="en-US"/>
        </w:rPr>
        <w:t>"</w:t>
      </w:r>
      <w:r w:rsidRPr="00922948">
        <w:rPr>
          <w:lang w:eastAsia="en-US"/>
        </w:rPr>
        <w:t>Geest" is hartedienst tegenover lippendienst en vormelijke ver</w:t>
      </w:r>
      <w:r>
        <w:rPr>
          <w:lang w:eastAsia="en-US"/>
        </w:rPr>
        <w:t>eri</w:t>
      </w:r>
      <w:r w:rsidRPr="00922948">
        <w:rPr>
          <w:lang w:eastAsia="en-US"/>
        </w:rPr>
        <w:t xml:space="preserve">ng. </w:t>
      </w:r>
      <w:r>
        <w:rPr>
          <w:lang w:eastAsia="en-US"/>
        </w:rPr>
        <w:t>"</w:t>
      </w:r>
      <w:r w:rsidRPr="00922948">
        <w:rPr>
          <w:lang w:eastAsia="en-US"/>
        </w:rPr>
        <w:t>Waarheid" is het volle licht</w:t>
      </w:r>
      <w:r>
        <w:rPr>
          <w:lang w:eastAsia="en-US"/>
        </w:rPr>
        <w:t xml:space="preserve"> van de </w:t>
      </w:r>
      <w:r w:rsidRPr="00922948">
        <w:rPr>
          <w:lang w:eastAsia="en-US"/>
        </w:rPr>
        <w:t>Christelijke bed</w:t>
      </w:r>
      <w:r>
        <w:rPr>
          <w:lang w:eastAsia="en-US"/>
        </w:rPr>
        <w:t>eli</w:t>
      </w:r>
      <w:r w:rsidRPr="00922948">
        <w:rPr>
          <w:lang w:eastAsia="en-US"/>
        </w:rPr>
        <w:t>ng, in tegenstelling met het schemerlicht van Mozes' wet.</w:t>
      </w:r>
    </w:p>
    <w:p w:rsidR="0071002D" w:rsidRPr="00922948" w:rsidRDefault="0071002D" w:rsidP="001F04AF">
      <w:pPr>
        <w:jc w:val="both"/>
        <w:rPr>
          <w:lang w:eastAsia="en-US"/>
        </w:rPr>
      </w:pPr>
      <w:r w:rsidRPr="00922948">
        <w:rPr>
          <w:lang w:eastAsia="en-US"/>
        </w:rPr>
        <w:t>De Vader zoekt ook dezulken,....</w:t>
      </w:r>
      <w:r>
        <w:rPr>
          <w:lang w:eastAsia="en-US"/>
        </w:rPr>
        <w:t xml:space="preserve"> alzo </w:t>
      </w:r>
      <w:r w:rsidRPr="00922948">
        <w:rPr>
          <w:lang w:eastAsia="en-US"/>
        </w:rPr>
        <w:t>aanbidden.</w:t>
      </w:r>
      <w:r w:rsidR="00896977">
        <w:rPr>
          <w:lang w:eastAsia="en-US"/>
        </w:rPr>
        <w:t xml:space="preserve"> - </w:t>
      </w:r>
      <w:r w:rsidRPr="00922948">
        <w:rPr>
          <w:lang w:eastAsia="en-US"/>
        </w:rPr>
        <w:t xml:space="preserve">De uitdrukking </w:t>
      </w:r>
      <w:r>
        <w:rPr>
          <w:lang w:eastAsia="en-US"/>
        </w:rPr>
        <w:t>"</w:t>
      </w:r>
      <w:r w:rsidRPr="00922948">
        <w:rPr>
          <w:lang w:eastAsia="en-US"/>
        </w:rPr>
        <w:t>zoekt" is merkwaardig</w:t>
      </w:r>
      <w:r>
        <w:rPr>
          <w:lang w:eastAsia="en-US"/>
        </w:rPr>
        <w:t>. Z</w:t>
      </w:r>
      <w:r w:rsidRPr="00922948">
        <w:rPr>
          <w:lang w:eastAsia="en-US"/>
        </w:rPr>
        <w:t xml:space="preserve">ij heeft iets weg van deze uitspraak: </w:t>
      </w:r>
      <w:r>
        <w:rPr>
          <w:lang w:eastAsia="en-US"/>
        </w:rPr>
        <w:t>"</w:t>
      </w:r>
      <w:r w:rsidRPr="00922948">
        <w:rPr>
          <w:lang w:eastAsia="en-US"/>
        </w:rPr>
        <w:t xml:space="preserve">De Zoon des </w:t>
      </w:r>
      <w:r>
        <w:rPr>
          <w:lang w:eastAsia="en-US"/>
        </w:rPr>
        <w:t>mens</w:t>
      </w:r>
      <w:r w:rsidRPr="00922948">
        <w:rPr>
          <w:lang w:eastAsia="en-US"/>
        </w:rPr>
        <w:t>en is gekomen om te zoeken en zalig te maken dat verloren was" (Luk. 19</w:t>
      </w:r>
      <w:r>
        <w:rPr>
          <w:lang w:eastAsia="en-US"/>
        </w:rPr>
        <w:t>:</w:t>
      </w:r>
      <w:r w:rsidRPr="00922948">
        <w:rPr>
          <w:lang w:eastAsia="en-US"/>
        </w:rPr>
        <w:t xml:space="preserve"> 10)</w:t>
      </w:r>
      <w:r>
        <w:rPr>
          <w:lang w:eastAsia="en-US"/>
        </w:rPr>
        <w:t>. Z</w:t>
      </w:r>
      <w:r w:rsidRPr="00922948">
        <w:rPr>
          <w:lang w:eastAsia="en-US"/>
        </w:rPr>
        <w:t xml:space="preserve">ij schijnt ons aan te tonnen het oneindige medelijden des Vaders en zijn gewilligheid om zielen te redden. Hij </w:t>
      </w:r>
      <w:r>
        <w:rPr>
          <w:lang w:eastAsia="en-US"/>
        </w:rPr>
        <w:t>"</w:t>
      </w:r>
      <w:r w:rsidRPr="00922948">
        <w:rPr>
          <w:lang w:eastAsia="en-US"/>
        </w:rPr>
        <w:t xml:space="preserve">wacht" niet slechts dat de </w:t>
      </w:r>
      <w:r>
        <w:rPr>
          <w:lang w:eastAsia="en-US"/>
        </w:rPr>
        <w:t>mens</w:t>
      </w:r>
      <w:r w:rsidRPr="00922948">
        <w:rPr>
          <w:lang w:eastAsia="en-US"/>
        </w:rPr>
        <w:t>en tot Hem komen. Hij zoekt ze. Hij beperkt</w:t>
      </w:r>
      <w:r>
        <w:rPr>
          <w:lang w:eastAsia="en-US"/>
        </w:rPr>
        <w:t xml:space="preserve"> zijn </w:t>
      </w:r>
      <w:r w:rsidRPr="00922948">
        <w:rPr>
          <w:lang w:eastAsia="en-US"/>
        </w:rPr>
        <w:t xml:space="preserve">genade niet langer tot de Joden. Hij zoekt nu en </w:t>
      </w:r>
      <w:r>
        <w:rPr>
          <w:lang w:eastAsia="en-US"/>
        </w:rPr>
        <w:t>wens</w:t>
      </w:r>
      <w:r w:rsidRPr="00922948">
        <w:rPr>
          <w:lang w:eastAsia="en-US"/>
        </w:rPr>
        <w:t xml:space="preserve">t bijeen te vergaderen overal ware aanbidders uit elke natie. Dit laatste schijnt mij toe bijzonder bedoeld te zijn, om de </w:t>
      </w:r>
      <w:r>
        <w:rPr>
          <w:lang w:eastAsia="en-US"/>
        </w:rPr>
        <w:t>Samaritaans</w:t>
      </w:r>
      <w:r w:rsidRPr="00922948">
        <w:rPr>
          <w:lang w:eastAsia="en-US"/>
        </w:rPr>
        <w:t xml:space="preserve">e vrouw te bemoedigen. De </w:t>
      </w:r>
      <w:r>
        <w:rPr>
          <w:lang w:eastAsia="en-US"/>
        </w:rPr>
        <w:t>eni</w:t>
      </w:r>
      <w:r w:rsidRPr="00922948">
        <w:rPr>
          <w:lang w:eastAsia="en-US"/>
        </w:rPr>
        <w:t>ge vraag was nu maar</w:t>
      </w:r>
      <w:r>
        <w:rPr>
          <w:lang w:eastAsia="en-US"/>
        </w:rPr>
        <w:t>:</w:t>
      </w:r>
      <w:r w:rsidRPr="00922948">
        <w:rPr>
          <w:lang w:eastAsia="en-US"/>
        </w:rPr>
        <w:t xml:space="preserve"> wilde zij een geestelijke aanbidster zijn Hoe moest dit onze harten tot geestelijk aanbidden aanvuren: dat God zulke aanbidders zoekt!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God is een Geest.</w:t>
      </w:r>
      <w:r w:rsidR="00896977">
        <w:rPr>
          <w:lang w:eastAsia="en-US"/>
        </w:rPr>
        <w:t xml:space="preserve"> - </w:t>
      </w:r>
      <w:r w:rsidRPr="00922948">
        <w:rPr>
          <w:lang w:eastAsia="en-US"/>
        </w:rPr>
        <w:t xml:space="preserve">Onze </w:t>
      </w:r>
      <w:r>
        <w:rPr>
          <w:lang w:eastAsia="en-US"/>
        </w:rPr>
        <w:t>Heere</w:t>
      </w:r>
      <w:r w:rsidRPr="00922948">
        <w:rPr>
          <w:lang w:eastAsia="en-US"/>
        </w:rPr>
        <w:t xml:space="preserve"> zegt hier aan de </w:t>
      </w:r>
      <w:r>
        <w:rPr>
          <w:lang w:eastAsia="en-US"/>
        </w:rPr>
        <w:t>Samaritaans</w:t>
      </w:r>
      <w:r w:rsidRPr="00922948">
        <w:rPr>
          <w:lang w:eastAsia="en-US"/>
        </w:rPr>
        <w:t>e vrouw, welke de ware natuur is van God. Dat</w:t>
      </w:r>
      <w:r>
        <w:rPr>
          <w:lang w:eastAsia="en-US"/>
        </w:rPr>
        <w:t xml:space="preserve"> zo'n </w:t>
      </w:r>
      <w:r w:rsidRPr="00922948">
        <w:rPr>
          <w:lang w:eastAsia="en-US"/>
        </w:rPr>
        <w:t>openbaring aan</w:t>
      </w:r>
      <w:r>
        <w:rPr>
          <w:lang w:eastAsia="en-US"/>
        </w:rPr>
        <w:t xml:space="preserve"> zo </w:t>
      </w:r>
      <w:r w:rsidRPr="00922948">
        <w:rPr>
          <w:lang w:eastAsia="en-US"/>
        </w:rPr>
        <w:t xml:space="preserve">iemand als zij was, werd gegeven, is een wondervolle proeve van Christus' </w:t>
      </w:r>
      <w:r>
        <w:rPr>
          <w:lang w:eastAsia="en-US"/>
        </w:rPr>
        <w:t>neer</w:t>
      </w:r>
      <w:r w:rsidRPr="00922948">
        <w:rPr>
          <w:lang w:eastAsia="en-US"/>
        </w:rPr>
        <w:t>buigendheid. Maar de volle bet</w:t>
      </w:r>
      <w:r>
        <w:rPr>
          <w:lang w:eastAsia="en-US"/>
        </w:rPr>
        <w:t>eke</w:t>
      </w:r>
      <w:r w:rsidRPr="00922948">
        <w:rPr>
          <w:lang w:eastAsia="en-US"/>
        </w:rPr>
        <w:t xml:space="preserve">nis van deze uitdrukking te beschrijven, dit gaat 's </w:t>
      </w:r>
      <w:r>
        <w:rPr>
          <w:lang w:eastAsia="en-US"/>
        </w:rPr>
        <w:t>mens</w:t>
      </w:r>
      <w:r w:rsidRPr="00922948">
        <w:rPr>
          <w:lang w:eastAsia="en-US"/>
        </w:rPr>
        <w:t xml:space="preserve">en verstand te boven. Het hoofddenkbeeld hoogst waarschijnlijk is: dat </w:t>
      </w:r>
      <w:r>
        <w:rPr>
          <w:lang w:eastAsia="en-US"/>
        </w:rPr>
        <w:t>"</w:t>
      </w:r>
      <w:r w:rsidRPr="00922948">
        <w:rPr>
          <w:lang w:eastAsia="en-US"/>
        </w:rPr>
        <w:t xml:space="preserve">God is een onstoffelijk Wezen, dat Hij niet woont in tempelen door </w:t>
      </w:r>
      <w:r>
        <w:rPr>
          <w:lang w:eastAsia="en-US"/>
        </w:rPr>
        <w:t>mens</w:t>
      </w:r>
      <w:r w:rsidRPr="00922948">
        <w:rPr>
          <w:lang w:eastAsia="en-US"/>
        </w:rPr>
        <w:t>enhanden gemaakt, en dat Hij derhalve niet,</w:t>
      </w:r>
      <w:r>
        <w:rPr>
          <w:lang w:eastAsia="en-US"/>
        </w:rPr>
        <w:t xml:space="preserve"> zoals</w:t>
      </w:r>
      <w:r w:rsidRPr="00922948">
        <w:rPr>
          <w:lang w:eastAsia="en-US"/>
        </w:rPr>
        <w:t xml:space="preserve"> wij</w:t>
      </w:r>
      <w:r>
        <w:rPr>
          <w:lang w:eastAsia="en-US"/>
        </w:rPr>
        <w:t>,</w:t>
      </w:r>
      <w:r w:rsidRPr="00922948">
        <w:rPr>
          <w:lang w:eastAsia="en-US"/>
        </w:rPr>
        <w:t xml:space="preserve"> afwezig is van de</w:t>
      </w:r>
      <w:r>
        <w:rPr>
          <w:lang w:eastAsia="en-US"/>
        </w:rPr>
        <w:t xml:space="preserve"> een </w:t>
      </w:r>
      <w:r w:rsidRPr="00922948">
        <w:rPr>
          <w:lang w:eastAsia="en-US"/>
        </w:rPr>
        <w:t>plaats, als Hij tegenwoordig is op</w:t>
      </w:r>
      <w:r>
        <w:rPr>
          <w:lang w:eastAsia="en-US"/>
        </w:rPr>
        <w:t xml:space="preserve"> een </w:t>
      </w:r>
      <w:r w:rsidRPr="00922948">
        <w:rPr>
          <w:lang w:eastAsia="en-US"/>
        </w:rPr>
        <w:t>andere," Deze dingen zijn alle waar; maar hoe luttel verstaan wij er van!</w:t>
      </w:r>
    </w:p>
    <w:p w:rsidR="0071002D" w:rsidRPr="00922948" w:rsidRDefault="0071002D" w:rsidP="001F04AF">
      <w:pPr>
        <w:jc w:val="both"/>
        <w:rPr>
          <w:lang w:eastAsia="en-US"/>
        </w:rPr>
      </w:pPr>
      <w:r w:rsidRPr="00922948">
        <w:rPr>
          <w:lang w:eastAsia="en-US"/>
        </w:rPr>
        <w:t xml:space="preserve">Die </w:t>
      </w:r>
      <w:r>
        <w:rPr>
          <w:lang w:eastAsia="en-US"/>
        </w:rPr>
        <w:t>H</w:t>
      </w:r>
      <w:r w:rsidRPr="00922948">
        <w:rPr>
          <w:lang w:eastAsia="en-US"/>
        </w:rPr>
        <w:t>em aanbidden, moeten.... in geest en in waarheid.</w:t>
      </w:r>
      <w:r w:rsidR="00896977">
        <w:rPr>
          <w:lang w:eastAsia="en-US"/>
        </w:rPr>
        <w:t xml:space="preserve"> - </w:t>
      </w:r>
      <w:r w:rsidRPr="00922948">
        <w:rPr>
          <w:lang w:eastAsia="en-US"/>
        </w:rPr>
        <w:t xml:space="preserve">Het is onredelijk te </w:t>
      </w:r>
      <w:r>
        <w:rPr>
          <w:lang w:eastAsia="en-US"/>
        </w:rPr>
        <w:t>mene</w:t>
      </w:r>
      <w:r w:rsidRPr="00922948">
        <w:rPr>
          <w:lang w:eastAsia="en-US"/>
        </w:rPr>
        <w:t>n</w:t>
      </w:r>
      <w:r>
        <w:rPr>
          <w:lang w:eastAsia="en-US"/>
        </w:rPr>
        <w:t>,</w:t>
      </w:r>
      <w:r w:rsidRPr="00922948">
        <w:rPr>
          <w:lang w:eastAsia="en-US"/>
        </w:rPr>
        <w:t xml:space="preserve"> dat Gode een aanbidding kan welgevallig zijn, die niet uit het hart voortkomt;</w:t>
      </w:r>
      <w:r>
        <w:rPr>
          <w:lang w:eastAsia="en-US"/>
        </w:rPr>
        <w:t xml:space="preserve"> geen </w:t>
      </w:r>
      <w:r w:rsidRPr="00922948">
        <w:rPr>
          <w:lang w:eastAsia="en-US"/>
        </w:rPr>
        <w:t>kan Hem</w:t>
      </w:r>
      <w:r>
        <w:rPr>
          <w:lang w:eastAsia="en-US"/>
        </w:rPr>
        <w:t xml:space="preserve"> zo </w:t>
      </w:r>
      <w:r w:rsidRPr="00922948">
        <w:rPr>
          <w:lang w:eastAsia="en-US"/>
        </w:rPr>
        <w:t>aangenaam zijn, dan die Hem gebracht wordt langs</w:t>
      </w:r>
      <w:r>
        <w:rPr>
          <w:lang w:eastAsia="en-US"/>
        </w:rPr>
        <w:t xml:space="preserve"> de </w:t>
      </w:r>
      <w:r w:rsidRPr="00922948">
        <w:rPr>
          <w:lang w:eastAsia="en-US"/>
        </w:rPr>
        <w:t>weg</w:t>
      </w:r>
      <w:r>
        <w:rPr>
          <w:lang w:eastAsia="en-US"/>
        </w:rPr>
        <w:t xml:space="preserve"> die </w:t>
      </w:r>
      <w:r w:rsidRPr="00922948">
        <w:rPr>
          <w:lang w:eastAsia="en-US"/>
        </w:rPr>
        <w:t xml:space="preserve">Hij nu heeft geopenbaard. Niet dat de </w:t>
      </w:r>
      <w:r>
        <w:rPr>
          <w:lang w:eastAsia="en-US"/>
        </w:rPr>
        <w:t>Heere</w:t>
      </w:r>
      <w:r w:rsidRPr="00922948">
        <w:rPr>
          <w:lang w:eastAsia="en-US"/>
        </w:rPr>
        <w:t xml:space="preserve"> </w:t>
      </w:r>
      <w:r>
        <w:rPr>
          <w:lang w:eastAsia="en-US"/>
        </w:rPr>
        <w:t>Jezus</w:t>
      </w:r>
      <w:r w:rsidRPr="00922948">
        <w:rPr>
          <w:lang w:eastAsia="en-US"/>
        </w:rPr>
        <w:t xml:space="preserve"> in dit en in het vorige vers de ceremoniële wet veracht, die God zelf had gegeven; maar Hij leert eenvoudig dat het een onvolmaakte bed</w:t>
      </w:r>
      <w:r>
        <w:rPr>
          <w:lang w:eastAsia="en-US"/>
        </w:rPr>
        <w:t>eli</w:t>
      </w:r>
      <w:r w:rsidRPr="00922948">
        <w:rPr>
          <w:lang w:eastAsia="en-US"/>
        </w:rPr>
        <w:t xml:space="preserve">ng was, aldus gegeven ter oorzaak van 's </w:t>
      </w:r>
      <w:r>
        <w:rPr>
          <w:lang w:eastAsia="en-US"/>
        </w:rPr>
        <w:t>mens</w:t>
      </w:r>
      <w:r w:rsidRPr="00922948">
        <w:rPr>
          <w:lang w:eastAsia="en-US"/>
        </w:rPr>
        <w:t>en onwetendheid en zwakheid,</w:t>
      </w:r>
      <w:r>
        <w:rPr>
          <w:lang w:eastAsia="en-US"/>
        </w:rPr>
        <w:t xml:space="preserve"> zoals</w:t>
      </w:r>
      <w:r w:rsidRPr="00922948">
        <w:rPr>
          <w:lang w:eastAsia="en-US"/>
        </w:rPr>
        <w:t xml:space="preserve"> wij afbeeldingen aan anderen geven om hen te onderwijzen.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De vrouw zeide.... ik weet dat de Messias komt... Christus, enz.</w:t>
      </w:r>
      <w:r w:rsidR="00896977">
        <w:rPr>
          <w:lang w:eastAsia="en-US"/>
        </w:rPr>
        <w:t xml:space="preserve"> - </w:t>
      </w:r>
      <w:r w:rsidRPr="00922948">
        <w:rPr>
          <w:lang w:eastAsia="en-US"/>
        </w:rPr>
        <w:t>Dit vers is belangrijk. Het bewijst dat de vrouw eindelijk tot de rechte gemoedsgesteldheid was gebracht, waarin zij een openbaring van Christus kon ontvangen. De vermelding van</w:t>
      </w:r>
      <w:r>
        <w:rPr>
          <w:lang w:eastAsia="en-US"/>
        </w:rPr>
        <w:t xml:space="preserve"> de </w:t>
      </w:r>
      <w:r w:rsidRPr="00922948">
        <w:rPr>
          <w:lang w:eastAsia="en-US"/>
        </w:rPr>
        <w:t>Messias doet ons zien dat de Samaritanen niet geheel onbekend waren met het Oude Testament, en dat zij,</w:t>
      </w:r>
      <w:r>
        <w:rPr>
          <w:lang w:eastAsia="en-US"/>
        </w:rPr>
        <w:t xml:space="preserve"> zow</w:t>
      </w:r>
      <w:r w:rsidRPr="00922948">
        <w:rPr>
          <w:lang w:eastAsia="en-US"/>
        </w:rPr>
        <w:t xml:space="preserve">el als de Joden, naar een Verlosser uitzagen. De </w:t>
      </w:r>
      <w:r>
        <w:rPr>
          <w:lang w:eastAsia="en-US"/>
        </w:rPr>
        <w:t>Samaritaans</w:t>
      </w:r>
      <w:r w:rsidRPr="00922948">
        <w:rPr>
          <w:lang w:eastAsia="en-US"/>
        </w:rPr>
        <w:t>e vrouw had een helderder kennis van</w:t>
      </w:r>
      <w:r>
        <w:rPr>
          <w:lang w:eastAsia="en-US"/>
        </w:rPr>
        <w:t xml:space="preserve"> de </w:t>
      </w:r>
      <w:r w:rsidRPr="00922948">
        <w:rPr>
          <w:lang w:eastAsia="en-US"/>
        </w:rPr>
        <w:t>Messias en zijn ambt, dan de Joden over het algemeen aan de</w:t>
      </w:r>
      <w:r>
        <w:rPr>
          <w:lang w:eastAsia="en-US"/>
        </w:rPr>
        <w:t xml:space="preserve"> </w:t>
      </w:r>
      <w:r w:rsidRPr="00922948">
        <w:rPr>
          <w:lang w:eastAsia="en-US"/>
        </w:rPr>
        <w:t>dag legden. Door te zeggen</w:t>
      </w:r>
      <w:r>
        <w:rPr>
          <w:lang w:eastAsia="en-US"/>
        </w:rPr>
        <w:t>:</w:t>
      </w:r>
      <w:r w:rsidRPr="00922948">
        <w:rPr>
          <w:lang w:eastAsia="en-US"/>
        </w:rPr>
        <w:t xml:space="preserve"> </w:t>
      </w:r>
      <w:r>
        <w:rPr>
          <w:lang w:eastAsia="en-US"/>
        </w:rPr>
        <w:t>"</w:t>
      </w:r>
      <w:r w:rsidRPr="00922948">
        <w:rPr>
          <w:lang w:eastAsia="en-US"/>
        </w:rPr>
        <w:t>Hij zal ons alle dingen verkondigen' bedoelde zij zeker, dat Hij aan alle</w:t>
      </w:r>
      <w:r>
        <w:rPr>
          <w:lang w:eastAsia="en-US"/>
        </w:rPr>
        <w:t xml:space="preserve"> </w:t>
      </w:r>
      <w:r w:rsidRPr="00922948">
        <w:rPr>
          <w:lang w:eastAsia="en-US"/>
        </w:rPr>
        <w:t>twijfelingen een einde zou maken en allen bekend maken wat n</w:t>
      </w:r>
      <w:r>
        <w:rPr>
          <w:lang w:eastAsia="en-US"/>
        </w:rPr>
        <w:t>odi</w:t>
      </w:r>
      <w:r w:rsidRPr="00922948">
        <w:rPr>
          <w:lang w:eastAsia="en-US"/>
        </w:rPr>
        <w:t>g is tot zaligheid.</w:t>
      </w:r>
      <w:r w:rsidR="00896977">
        <w:rPr>
          <w:lang w:eastAsia="en-US"/>
        </w:rPr>
        <w:t xml:space="preserve"> - </w:t>
      </w:r>
      <w:r>
        <w:rPr>
          <w:lang w:eastAsia="en-US"/>
        </w:rPr>
        <w:t>"</w:t>
      </w:r>
      <w:r w:rsidRPr="00922948">
        <w:rPr>
          <w:lang w:eastAsia="en-US"/>
        </w:rPr>
        <w:t>Welke is Christus", deze woorden zijn door Johannes ingevoegd.</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26. </w:t>
      </w:r>
      <w:r>
        <w:rPr>
          <w:lang w:eastAsia="en-US"/>
        </w:rPr>
        <w:t>Jezus</w:t>
      </w:r>
      <w:r w:rsidRPr="00922948">
        <w:rPr>
          <w:lang w:eastAsia="en-US"/>
        </w:rPr>
        <w:t xml:space="preserve"> zeide</w:t>
      </w:r>
      <w:r>
        <w:rPr>
          <w:lang w:eastAsia="en-US"/>
        </w:rPr>
        <w:t>: I</w:t>
      </w:r>
      <w:r w:rsidRPr="00922948">
        <w:rPr>
          <w:lang w:eastAsia="en-US"/>
        </w:rPr>
        <w:t>k ben het die me</w:t>
      </w:r>
      <w:r>
        <w:rPr>
          <w:lang w:eastAsia="en-US"/>
        </w:rPr>
        <w:t>t u</w:t>
      </w:r>
      <w:r w:rsidRPr="00922948">
        <w:rPr>
          <w:lang w:eastAsia="en-US"/>
        </w:rPr>
        <w:t xml:space="preserve"> spreekt.</w:t>
      </w:r>
      <w:r w:rsidR="00896977">
        <w:rPr>
          <w:lang w:eastAsia="en-US"/>
        </w:rPr>
        <w:t xml:space="preserve"> - </w:t>
      </w:r>
      <w:r w:rsidRPr="00922948">
        <w:rPr>
          <w:lang w:eastAsia="en-US"/>
        </w:rPr>
        <w:t xml:space="preserve">Deze woorden zijn de volste verklaring, welke de </w:t>
      </w:r>
      <w:r>
        <w:rPr>
          <w:lang w:eastAsia="en-US"/>
        </w:rPr>
        <w:t>Heere</w:t>
      </w:r>
      <w:r w:rsidRPr="00922948">
        <w:rPr>
          <w:lang w:eastAsia="en-US"/>
        </w:rPr>
        <w:t xml:space="preserve"> naar luid</w:t>
      </w:r>
      <w:r>
        <w:rPr>
          <w:lang w:eastAsia="en-US"/>
        </w:rPr>
        <w:t xml:space="preserve"> van de </w:t>
      </w:r>
      <w:r w:rsidRPr="00922948">
        <w:rPr>
          <w:lang w:eastAsia="en-US"/>
        </w:rPr>
        <w:t>Evangeliën, ooit betreffen</w:t>
      </w:r>
      <w:r>
        <w:rPr>
          <w:lang w:eastAsia="en-US"/>
        </w:rPr>
        <w:t>de zijnen</w:t>
      </w:r>
      <w:r w:rsidRPr="00922948">
        <w:rPr>
          <w:lang w:eastAsia="en-US"/>
        </w:rPr>
        <w:t xml:space="preserve"> Messiasschap heeft afgelegd. Dat de </w:t>
      </w:r>
      <w:r>
        <w:rPr>
          <w:lang w:eastAsia="en-US"/>
        </w:rPr>
        <w:t xml:space="preserve">Heere zo'n </w:t>
      </w:r>
      <w:r w:rsidRPr="00922948">
        <w:rPr>
          <w:lang w:eastAsia="en-US"/>
        </w:rPr>
        <w:t>volle verklaring aan</w:t>
      </w:r>
      <w:r>
        <w:rPr>
          <w:lang w:eastAsia="en-US"/>
        </w:rPr>
        <w:t xml:space="preserve"> zo </w:t>
      </w:r>
      <w:r w:rsidRPr="00922948">
        <w:rPr>
          <w:lang w:eastAsia="en-US"/>
        </w:rPr>
        <w:t xml:space="preserve">iemand als de </w:t>
      </w:r>
      <w:r>
        <w:rPr>
          <w:lang w:eastAsia="en-US"/>
        </w:rPr>
        <w:t>Samaritaans</w:t>
      </w:r>
      <w:r w:rsidRPr="00922948">
        <w:rPr>
          <w:lang w:eastAsia="en-US"/>
        </w:rPr>
        <w:t xml:space="preserve">e vrouw heeft gegeven, is een van de wondervolste bewijzen van zijn genade en </w:t>
      </w:r>
      <w:r>
        <w:rPr>
          <w:lang w:eastAsia="en-US"/>
        </w:rPr>
        <w:t>neer</w:t>
      </w:r>
      <w:r w:rsidRPr="00922948">
        <w:rPr>
          <w:lang w:eastAsia="en-US"/>
        </w:rPr>
        <w:t xml:space="preserve">buigende goedheid, welke het N. T. bevat.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Zo ontving zij nu eindelijk een antwoord op bene harer eerste vragen </w:t>
      </w:r>
      <w:r>
        <w:rPr>
          <w:lang w:eastAsia="en-US"/>
        </w:rPr>
        <w:t>"</w:t>
      </w:r>
      <w:r w:rsidRPr="00922948">
        <w:rPr>
          <w:lang w:eastAsia="en-US"/>
        </w:rPr>
        <w:t>Zijt Gij meer dan onze vader Jakob?" Toen dit antwoord kwam</w:t>
      </w:r>
      <w:r>
        <w:rPr>
          <w:lang w:eastAsia="en-US"/>
        </w:rPr>
        <w:t>,</w:t>
      </w:r>
      <w:r w:rsidRPr="00922948">
        <w:rPr>
          <w:lang w:eastAsia="en-US"/>
        </w:rPr>
        <w:t xml:space="preserve"> bekeerde het </w:t>
      </w:r>
      <w:r>
        <w:rPr>
          <w:lang w:eastAsia="en-US"/>
        </w:rPr>
        <w:t xml:space="preserve">haar </w:t>
      </w:r>
      <w:r w:rsidRPr="00922948">
        <w:rPr>
          <w:lang w:eastAsia="en-US"/>
        </w:rPr>
        <w:t>ziel geheel en al. Hoe gereed en gewillig is Christus, om zich aan eens zondaarsziel te openbaren</w:t>
      </w:r>
      <w:r>
        <w:rPr>
          <w:lang w:eastAsia="en-US"/>
        </w:rPr>
        <w:t>!</w:t>
      </w:r>
      <w:r w:rsidRPr="00922948">
        <w:rPr>
          <w:lang w:eastAsia="en-US"/>
        </w:rPr>
        <w:t xml:space="preserve"> Op het </w:t>
      </w:r>
      <w:r>
        <w:rPr>
          <w:lang w:eastAsia="en-US"/>
        </w:rPr>
        <w:t>oge</w:t>
      </w:r>
      <w:r w:rsidRPr="00922948">
        <w:rPr>
          <w:lang w:eastAsia="en-US"/>
        </w:rPr>
        <w:t xml:space="preserve">nblik zelf dat deze vrouw </w:t>
      </w:r>
      <w:r>
        <w:rPr>
          <w:lang w:eastAsia="en-US"/>
        </w:rPr>
        <w:t>eni</w:t>
      </w:r>
      <w:r w:rsidRPr="00922948">
        <w:rPr>
          <w:lang w:eastAsia="en-US"/>
        </w:rPr>
        <w:t>g verlangen naar</w:t>
      </w:r>
      <w:r>
        <w:rPr>
          <w:lang w:eastAsia="en-US"/>
        </w:rPr>
        <w:t xml:space="preserve"> de </w:t>
      </w:r>
      <w:r w:rsidRPr="00922948">
        <w:rPr>
          <w:lang w:eastAsia="en-US"/>
        </w:rPr>
        <w:t xml:space="preserve">Messias te kennen geeft, openbaart Hij haar terstond: </w:t>
      </w:r>
      <w:r>
        <w:rPr>
          <w:lang w:eastAsia="en-US"/>
        </w:rPr>
        <w:t>"</w:t>
      </w:r>
      <w:r w:rsidRPr="00922948">
        <w:rPr>
          <w:lang w:eastAsia="en-US"/>
        </w:rPr>
        <w:t>Ik ben het."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Eer wij van dit geh</w:t>
      </w:r>
      <w:r>
        <w:rPr>
          <w:lang w:eastAsia="en-US"/>
        </w:rPr>
        <w:t>ele</w:t>
      </w:r>
      <w:r w:rsidRPr="00922948">
        <w:rPr>
          <w:lang w:eastAsia="en-US"/>
        </w:rPr>
        <w:t xml:space="preserve"> gedeelte afstappen, moeten wij nog </w:t>
      </w:r>
      <w:r>
        <w:rPr>
          <w:lang w:eastAsia="en-US"/>
        </w:rPr>
        <w:t>eni</w:t>
      </w:r>
      <w:r w:rsidRPr="00922948">
        <w:rPr>
          <w:lang w:eastAsia="en-US"/>
        </w:rPr>
        <w:t xml:space="preserve">ge punten aanstippen, die nooit te vergeten zijn: </w:t>
      </w:r>
    </w:p>
    <w:p w:rsidR="0071002D" w:rsidRDefault="0071002D" w:rsidP="001F04AF">
      <w:pPr>
        <w:jc w:val="both"/>
        <w:rPr>
          <w:lang w:eastAsia="en-US"/>
        </w:rPr>
      </w:pPr>
      <w:r w:rsidRPr="00922948">
        <w:rPr>
          <w:lang w:eastAsia="en-US"/>
        </w:rPr>
        <w:t xml:space="preserve">1. 's </w:t>
      </w:r>
      <w:r>
        <w:rPr>
          <w:lang w:eastAsia="en-US"/>
        </w:rPr>
        <w:t>Heere</w:t>
      </w:r>
      <w:r w:rsidRPr="00922948">
        <w:rPr>
          <w:lang w:eastAsia="en-US"/>
        </w:rPr>
        <w:t xml:space="preserve">n barmhartigheid; </w:t>
      </w:r>
    </w:p>
    <w:p w:rsidR="0071002D" w:rsidRDefault="0071002D" w:rsidP="001F04AF">
      <w:pPr>
        <w:jc w:val="both"/>
        <w:rPr>
          <w:lang w:eastAsia="en-US"/>
        </w:rPr>
      </w:pPr>
      <w:r w:rsidRPr="00922948">
        <w:rPr>
          <w:lang w:eastAsia="en-US"/>
        </w:rPr>
        <w:t>2</w:t>
      </w:r>
      <w:r>
        <w:rPr>
          <w:lang w:eastAsia="en-US"/>
        </w:rPr>
        <w:t>. Z</w:t>
      </w:r>
      <w:r w:rsidRPr="00922948">
        <w:rPr>
          <w:lang w:eastAsia="en-US"/>
        </w:rPr>
        <w:t xml:space="preserve">ijn wijsheid; </w:t>
      </w:r>
    </w:p>
    <w:p w:rsidR="0071002D" w:rsidRDefault="0071002D" w:rsidP="001F04AF">
      <w:pPr>
        <w:jc w:val="both"/>
        <w:rPr>
          <w:lang w:eastAsia="en-US"/>
        </w:rPr>
      </w:pPr>
      <w:r w:rsidRPr="00922948">
        <w:rPr>
          <w:lang w:eastAsia="en-US"/>
        </w:rPr>
        <w:t>3</w:t>
      </w:r>
      <w:r>
        <w:rPr>
          <w:lang w:eastAsia="en-US"/>
        </w:rPr>
        <w:t>. Z</w:t>
      </w:r>
      <w:r w:rsidRPr="00922948">
        <w:rPr>
          <w:lang w:eastAsia="en-US"/>
        </w:rPr>
        <w:t xml:space="preserve">ijn geduld; en </w:t>
      </w:r>
    </w:p>
    <w:p w:rsidR="0071002D" w:rsidRDefault="0071002D" w:rsidP="001F04AF">
      <w:pPr>
        <w:jc w:val="both"/>
        <w:rPr>
          <w:lang w:eastAsia="en-US"/>
        </w:rPr>
      </w:pPr>
      <w:r w:rsidRPr="00922948">
        <w:rPr>
          <w:lang w:eastAsia="en-US"/>
        </w:rPr>
        <w:t>4</w:t>
      </w:r>
      <w:r>
        <w:rPr>
          <w:lang w:eastAsia="en-US"/>
        </w:rPr>
        <w:t xml:space="preserve">. Zijn </w:t>
      </w:r>
      <w:r w:rsidRPr="00922948">
        <w:rPr>
          <w:lang w:eastAsia="en-US"/>
        </w:rPr>
        <w:t xml:space="preserve">macht. </w:t>
      </w:r>
      <w:r>
        <w:rPr>
          <w:lang w:eastAsia="en-US"/>
        </w:rPr>
        <w:t>–</w:t>
      </w:r>
      <w:r w:rsidRPr="00922948">
        <w:rPr>
          <w:lang w:eastAsia="en-US"/>
        </w:rPr>
        <w:t xml:space="preserve"> </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Dit ver</w:t>
      </w:r>
      <w:r w:rsidRPr="00922948">
        <w:rPr>
          <w:lang w:eastAsia="en-US"/>
        </w:rPr>
        <w:t xml:space="preserve">achte geen enkele ziel! Men </w:t>
      </w:r>
      <w:r>
        <w:rPr>
          <w:lang w:eastAsia="en-US"/>
        </w:rPr>
        <w:t>w</w:t>
      </w:r>
      <w:r w:rsidRPr="00922948">
        <w:rPr>
          <w:lang w:eastAsia="en-US"/>
        </w:rPr>
        <w:t>a</w:t>
      </w:r>
      <w:r>
        <w:rPr>
          <w:lang w:eastAsia="en-US"/>
        </w:rPr>
        <w:t xml:space="preserve">nhope </w:t>
      </w:r>
      <w:r w:rsidRPr="00922948">
        <w:rPr>
          <w:lang w:eastAsia="en-US"/>
        </w:rPr>
        <w:t>aan niemands behoudenis</w:t>
      </w:r>
      <w:r>
        <w:rPr>
          <w:lang w:eastAsia="en-US"/>
        </w:rPr>
        <w:t>!</w:t>
      </w:r>
      <w:r w:rsidRPr="00922948">
        <w:rPr>
          <w:lang w:eastAsia="en-US"/>
        </w:rPr>
        <w:t xml:space="preserve"> Men verwaarl</w:t>
      </w:r>
      <w:r>
        <w:rPr>
          <w:lang w:eastAsia="en-US"/>
        </w:rPr>
        <w:t>oze</w:t>
      </w:r>
      <w:r w:rsidRPr="00922948">
        <w:rPr>
          <w:lang w:eastAsia="en-US"/>
        </w:rPr>
        <w:t xml:space="preserve"> geen enkel verstandig en redelijk middel tot het terechtbrengen van zielen!</w:t>
      </w:r>
    </w:p>
    <w:p w:rsidR="0071002D" w:rsidRDefault="0071002D" w:rsidP="001F04AF">
      <w:pPr>
        <w:jc w:val="both"/>
        <w:rPr>
          <w:lang w:eastAsia="en-US"/>
        </w:rPr>
      </w:pPr>
    </w:p>
    <w:p w:rsidR="0071002D" w:rsidRDefault="0071002D" w:rsidP="00A24C89">
      <w:pPr>
        <w:pStyle w:val="Heading1"/>
        <w:rPr>
          <w:lang w:eastAsia="en-US"/>
        </w:rPr>
      </w:pPr>
      <w:bookmarkStart w:id="17" w:name="_Toc40301234"/>
      <w:r w:rsidRPr="002625D0">
        <w:rPr>
          <w:lang w:eastAsia="en-US"/>
        </w:rPr>
        <w:t>JOHANNES 4: 27</w:t>
      </w:r>
      <w:r w:rsidR="00896977">
        <w:rPr>
          <w:lang w:eastAsia="en-US"/>
        </w:rPr>
        <w:t xml:space="preserve"> - </w:t>
      </w:r>
      <w:r w:rsidRPr="002625D0">
        <w:rPr>
          <w:lang w:eastAsia="en-US"/>
        </w:rPr>
        <w:t>30.</w:t>
      </w:r>
      <w:bookmarkEnd w:id="17"/>
    </w:p>
    <w:p w:rsidR="00753A45" w:rsidRDefault="00753A45" w:rsidP="00753A45">
      <w:pPr>
        <w:rPr>
          <w:lang w:eastAsia="en-US"/>
        </w:rPr>
      </w:pPr>
      <w:r w:rsidRPr="00922948">
        <w:rPr>
          <w:lang w:eastAsia="en-US"/>
        </w:rPr>
        <w:t>Christus' handelingen wondervol.</w:t>
      </w:r>
      <w:r>
        <w:rPr>
          <w:lang w:eastAsia="en-US"/>
        </w:rPr>
        <w:t xml:space="preserve"> - </w:t>
      </w:r>
      <w:r w:rsidRPr="00922948">
        <w:rPr>
          <w:lang w:eastAsia="en-US"/>
        </w:rPr>
        <w:t>Ware bekeerden ijverig om goed te doen</w:t>
      </w:r>
      <w:r>
        <w:rPr>
          <w:lang w:eastAsia="en-US"/>
        </w:rPr>
        <w:t>.</w:t>
      </w:r>
    </w:p>
    <w:p w:rsidR="00753A45" w:rsidRPr="00753A45" w:rsidRDefault="00753A45" w:rsidP="00753A45">
      <w:pPr>
        <w:rPr>
          <w:lang w:eastAsia="en-US"/>
        </w:rPr>
      </w:pPr>
    </w:p>
    <w:p w:rsidR="0071002D" w:rsidRPr="002625D0" w:rsidRDefault="0071002D" w:rsidP="001F04AF">
      <w:pPr>
        <w:jc w:val="both"/>
        <w:rPr>
          <w:i/>
          <w:lang w:eastAsia="en-US"/>
        </w:rPr>
      </w:pPr>
      <w:r w:rsidRPr="002625D0">
        <w:rPr>
          <w:i/>
          <w:lang w:eastAsia="en-US"/>
        </w:rPr>
        <w:t xml:space="preserve">27. En daarop kwamen </w:t>
      </w:r>
      <w:r w:rsidR="0027377C">
        <w:rPr>
          <w:i/>
          <w:lang w:eastAsia="en-US"/>
        </w:rPr>
        <w:t>Zijn discipelen</w:t>
      </w:r>
      <w:r w:rsidRPr="002625D0">
        <w:rPr>
          <w:i/>
          <w:lang w:eastAsia="en-US"/>
        </w:rPr>
        <w:t>, en verwonderden zich, dat Hij met een vrouw sprak. Nochtans</w:t>
      </w:r>
      <w:r>
        <w:rPr>
          <w:i/>
          <w:lang w:eastAsia="en-US"/>
        </w:rPr>
        <w:t xml:space="preserve"> zei </w:t>
      </w:r>
      <w:r w:rsidRPr="002625D0">
        <w:rPr>
          <w:i/>
          <w:lang w:eastAsia="en-US"/>
        </w:rPr>
        <w:t>niemand: wat vraagt Gij? of wat spreekt Gij met haar?</w:t>
      </w:r>
    </w:p>
    <w:p w:rsidR="0071002D" w:rsidRPr="002625D0" w:rsidRDefault="0071002D" w:rsidP="001F04AF">
      <w:pPr>
        <w:jc w:val="both"/>
        <w:rPr>
          <w:i/>
          <w:lang w:eastAsia="en-US"/>
        </w:rPr>
      </w:pPr>
      <w:r w:rsidRPr="002625D0">
        <w:rPr>
          <w:i/>
          <w:lang w:eastAsia="en-US"/>
        </w:rPr>
        <w:t xml:space="preserve">28. </w:t>
      </w:r>
      <w:r>
        <w:rPr>
          <w:i/>
          <w:lang w:eastAsia="en-US"/>
        </w:rPr>
        <w:t>Zo</w:t>
      </w:r>
      <w:r w:rsidR="00A24C89">
        <w:rPr>
          <w:i/>
          <w:lang w:eastAsia="en-US"/>
        </w:rPr>
        <w:t xml:space="preserve"> </w:t>
      </w:r>
      <w:r>
        <w:rPr>
          <w:i/>
          <w:lang w:eastAsia="en-US"/>
        </w:rPr>
        <w:t>ver</w:t>
      </w:r>
      <w:r w:rsidRPr="002625D0">
        <w:rPr>
          <w:i/>
          <w:lang w:eastAsia="en-US"/>
        </w:rPr>
        <w:t>liet dan de vrouw haar watervat, en ging heen in de stad, en</w:t>
      </w:r>
      <w:r>
        <w:rPr>
          <w:i/>
          <w:lang w:eastAsia="en-US"/>
        </w:rPr>
        <w:t xml:space="preserve"> zei </w:t>
      </w:r>
      <w:r w:rsidRPr="002625D0">
        <w:rPr>
          <w:i/>
          <w:lang w:eastAsia="en-US"/>
        </w:rPr>
        <w:t>tot de lieden:</w:t>
      </w:r>
    </w:p>
    <w:p w:rsidR="0071002D" w:rsidRPr="002625D0" w:rsidRDefault="0071002D" w:rsidP="001F04AF">
      <w:pPr>
        <w:jc w:val="both"/>
        <w:rPr>
          <w:i/>
          <w:lang w:eastAsia="en-US"/>
        </w:rPr>
      </w:pPr>
      <w:r w:rsidRPr="002625D0">
        <w:rPr>
          <w:i/>
          <w:lang w:eastAsia="en-US"/>
        </w:rPr>
        <w:t>29. Komt, ziet een mens, die mij gezegd heeft alles wat ik gedaan heb, is deze niet de Christus?</w:t>
      </w:r>
    </w:p>
    <w:p w:rsidR="0071002D" w:rsidRPr="002625D0" w:rsidRDefault="0071002D" w:rsidP="001F04AF">
      <w:pPr>
        <w:jc w:val="both"/>
        <w:rPr>
          <w:i/>
          <w:lang w:eastAsia="en-US"/>
        </w:rPr>
      </w:pPr>
      <w:r w:rsidRPr="002625D0">
        <w:rPr>
          <w:i/>
          <w:lang w:eastAsia="en-US"/>
        </w:rPr>
        <w:t>30. Zij dan gingen uit de stad, en kwamen tot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bevatten het welbekende verhaal van de bek</w:t>
      </w:r>
      <w:r>
        <w:rPr>
          <w:lang w:eastAsia="en-US"/>
        </w:rPr>
        <w:t>eri</w:t>
      </w:r>
      <w:r w:rsidRPr="00922948">
        <w:rPr>
          <w:lang w:eastAsia="en-US"/>
        </w:rPr>
        <w:t>ng</w:t>
      </w:r>
      <w:r>
        <w:rPr>
          <w:lang w:eastAsia="en-US"/>
        </w:rPr>
        <w:t xml:space="preserve"> van de Samaritaans</w:t>
      </w:r>
      <w:r w:rsidRPr="00922948">
        <w:rPr>
          <w:lang w:eastAsia="en-US"/>
        </w:rPr>
        <w:t>e vrouw. Kort als dit gedeelte is, bevat het toch punten van groot belang en gewicht. De wereldling, die zich niet bekommert om bevindelijke godsvrucht, moge niets bijzonders in deze verzen zien, voor</w:t>
      </w:r>
      <w:r>
        <w:rPr>
          <w:lang w:eastAsia="en-US"/>
        </w:rPr>
        <w:t xml:space="preserve"> </w:t>
      </w:r>
      <w:r w:rsidRPr="00922948">
        <w:rPr>
          <w:lang w:eastAsia="en-US"/>
        </w:rPr>
        <w:t xml:space="preserve">allen, die iets van de ervaring van een bekeerde </w:t>
      </w:r>
      <w:r>
        <w:rPr>
          <w:lang w:eastAsia="en-US"/>
        </w:rPr>
        <w:t>wens</w:t>
      </w:r>
      <w:r w:rsidRPr="00922948">
        <w:rPr>
          <w:lang w:eastAsia="en-US"/>
        </w:rPr>
        <w:t>en te weten, is zij vol rijkdom van gedachten.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eerste zien wij in </w:t>
      </w:r>
      <w:r>
        <w:rPr>
          <w:lang w:eastAsia="en-US"/>
        </w:rPr>
        <w:t xml:space="preserve">deze </w:t>
      </w:r>
      <w:r w:rsidRPr="00922948">
        <w:rPr>
          <w:lang w:eastAsia="en-US"/>
        </w:rPr>
        <w:t xml:space="preserve">tekst hoe wonderlijk Christus' handelwijze met de zielen is in de </w:t>
      </w:r>
      <w:r>
        <w:rPr>
          <w:lang w:eastAsia="en-US"/>
        </w:rPr>
        <w:t>oge</w:t>
      </w:r>
      <w:r w:rsidRPr="00922948">
        <w:rPr>
          <w:lang w:eastAsia="en-US"/>
        </w:rPr>
        <w:t>n</w:t>
      </w:r>
      <w:r>
        <w:rPr>
          <w:lang w:eastAsia="en-US"/>
        </w:rPr>
        <w:t xml:space="preserve"> van de mens</w:t>
      </w:r>
      <w:r w:rsidRPr="00922948">
        <w:rPr>
          <w:lang w:eastAsia="en-US"/>
        </w:rPr>
        <w:t xml:space="preserve">en. Wij lezen dat de discipelen </w:t>
      </w:r>
      <w:r>
        <w:rPr>
          <w:lang w:eastAsia="en-US"/>
        </w:rPr>
        <w:t>"</w:t>
      </w:r>
      <w:r w:rsidRPr="00922948">
        <w:rPr>
          <w:lang w:eastAsia="en-US"/>
        </w:rPr>
        <w:t>zich verwonderden dat Hij met</w:t>
      </w:r>
      <w:r>
        <w:rPr>
          <w:lang w:eastAsia="en-US"/>
        </w:rPr>
        <w:t xml:space="preserve"> een Samaritaans</w:t>
      </w:r>
      <w:r w:rsidRPr="00922948">
        <w:rPr>
          <w:lang w:eastAsia="en-US"/>
        </w:rPr>
        <w:t>e vrouw sprak." Dat hun</w:t>
      </w:r>
      <w:r>
        <w:rPr>
          <w:lang w:eastAsia="en-US"/>
        </w:rPr>
        <w:t>.</w:t>
      </w:r>
      <w:r w:rsidRPr="00922948">
        <w:rPr>
          <w:lang w:eastAsia="en-US"/>
        </w:rPr>
        <w:t xml:space="preserve"> Meester de moeite zou doen tot</w:t>
      </w:r>
      <w:r>
        <w:rPr>
          <w:lang w:eastAsia="en-US"/>
        </w:rPr>
        <w:t xml:space="preserve"> een </w:t>
      </w:r>
      <w:r w:rsidRPr="00922948">
        <w:rPr>
          <w:lang w:eastAsia="en-US"/>
        </w:rPr>
        <w:t>vrouw te spreken in 't geheel, en tot</w:t>
      </w:r>
      <w:r>
        <w:rPr>
          <w:lang w:eastAsia="en-US"/>
        </w:rPr>
        <w:t xml:space="preserve"> een Samaritaans</w:t>
      </w:r>
      <w:r w:rsidRPr="00922948">
        <w:rPr>
          <w:lang w:eastAsia="en-US"/>
        </w:rPr>
        <w:t>e vrouw, en tot</w:t>
      </w:r>
      <w:r>
        <w:rPr>
          <w:lang w:eastAsia="en-US"/>
        </w:rPr>
        <w:t xml:space="preserve"> een </w:t>
      </w:r>
      <w:r w:rsidRPr="00922948">
        <w:rPr>
          <w:lang w:eastAsia="en-US"/>
        </w:rPr>
        <w:t>vreemde vrouw b</w:t>
      </w:r>
      <w:r>
        <w:rPr>
          <w:lang w:eastAsia="en-US"/>
        </w:rPr>
        <w:t>i</w:t>
      </w:r>
      <w:r w:rsidRPr="00922948">
        <w:rPr>
          <w:lang w:eastAsia="en-US"/>
        </w:rPr>
        <w:t>i een bron, als Hij vermoeid was van de reis,</w:t>
      </w:r>
      <w:r w:rsidR="00896977">
        <w:rPr>
          <w:lang w:eastAsia="en-US"/>
        </w:rPr>
        <w:t xml:space="preserve"> - </w:t>
      </w:r>
      <w:r w:rsidRPr="00922948">
        <w:rPr>
          <w:lang w:eastAsia="en-US"/>
        </w:rPr>
        <w:t>dit was wonderlijk voor de discipelen. Het was iets dat zij niet verwachtten. Het was het tegenovergestelde van hun denkbeeld van hetgeen een godsdienstonderwijzer behoort te doen. Het verschrikte hen en vervulde hen met verrassing.</w:t>
      </w:r>
    </w:p>
    <w:p w:rsidR="0071002D" w:rsidRPr="00922948" w:rsidRDefault="0071002D" w:rsidP="001F04AF">
      <w:pPr>
        <w:jc w:val="both"/>
        <w:rPr>
          <w:lang w:eastAsia="en-US"/>
        </w:rPr>
      </w:pPr>
      <w:r w:rsidRPr="00922948">
        <w:rPr>
          <w:lang w:eastAsia="en-US"/>
        </w:rPr>
        <w:t xml:space="preserve">Het gevoelen door de discipelen bij deze gelegenheid geopenbaard, staat niet op </w:t>
      </w:r>
      <w:r>
        <w:rPr>
          <w:lang w:eastAsia="en-US"/>
        </w:rPr>
        <w:t>zichzelf</w:t>
      </w:r>
      <w:r w:rsidRPr="00922948">
        <w:rPr>
          <w:lang w:eastAsia="en-US"/>
        </w:rPr>
        <w:t xml:space="preserve"> in</w:t>
      </w:r>
      <w:r>
        <w:rPr>
          <w:lang w:eastAsia="en-US"/>
        </w:rPr>
        <w:t xml:space="preserve"> de </w:t>
      </w:r>
      <w:r w:rsidRPr="00922948">
        <w:rPr>
          <w:lang w:eastAsia="en-US"/>
        </w:rPr>
        <w:t xml:space="preserve">Bijbel. Toen onze </w:t>
      </w:r>
      <w:r>
        <w:rPr>
          <w:lang w:eastAsia="en-US"/>
        </w:rPr>
        <w:t>Heere</w:t>
      </w:r>
      <w:r w:rsidRPr="00922948">
        <w:rPr>
          <w:lang w:eastAsia="en-US"/>
        </w:rPr>
        <w:t xml:space="preserve"> tollenaars en zondaren tot zich riep, verwonderden zich de </w:t>
      </w:r>
      <w:r>
        <w:rPr>
          <w:lang w:eastAsia="en-US"/>
        </w:rPr>
        <w:t>Farizeeër</w:t>
      </w:r>
      <w:r w:rsidRPr="00922948">
        <w:rPr>
          <w:lang w:eastAsia="en-US"/>
        </w:rPr>
        <w:t>s; zij riepen uit</w:t>
      </w:r>
      <w:r>
        <w:rPr>
          <w:lang w:eastAsia="en-US"/>
        </w:rPr>
        <w:t>:</w:t>
      </w:r>
      <w:r w:rsidRPr="00922948">
        <w:rPr>
          <w:lang w:eastAsia="en-US"/>
        </w:rPr>
        <w:t xml:space="preserve"> </w:t>
      </w:r>
      <w:r>
        <w:rPr>
          <w:lang w:eastAsia="en-US"/>
        </w:rPr>
        <w:t>"</w:t>
      </w:r>
      <w:r w:rsidRPr="00922948">
        <w:rPr>
          <w:lang w:eastAsia="en-US"/>
        </w:rPr>
        <w:t>Deze ontvangt de zondaars en eet met hen!" (Luk. 15</w:t>
      </w:r>
      <w:r>
        <w:rPr>
          <w:lang w:eastAsia="en-US"/>
        </w:rPr>
        <w:t>:</w:t>
      </w:r>
      <w:r w:rsidRPr="00922948">
        <w:rPr>
          <w:lang w:eastAsia="en-US"/>
        </w:rPr>
        <w:t xml:space="preserve"> 2). Toen Saulus van Damaskus terugkwam, als een bekeerd en nieuw </w:t>
      </w:r>
      <w:r>
        <w:rPr>
          <w:lang w:eastAsia="en-US"/>
        </w:rPr>
        <w:t>mens</w:t>
      </w:r>
      <w:r w:rsidRPr="00922948">
        <w:rPr>
          <w:lang w:eastAsia="en-US"/>
        </w:rPr>
        <w:t>, waren de Christenen verbaasd</w:t>
      </w:r>
      <w:r>
        <w:rPr>
          <w:lang w:eastAsia="en-US"/>
        </w:rPr>
        <w:t>:</w:t>
      </w:r>
      <w:r w:rsidRPr="00922948">
        <w:rPr>
          <w:lang w:eastAsia="en-US"/>
        </w:rPr>
        <w:t xml:space="preserve"> </w:t>
      </w:r>
      <w:r>
        <w:rPr>
          <w:lang w:eastAsia="en-US"/>
        </w:rPr>
        <w:t>"</w:t>
      </w:r>
      <w:r w:rsidRPr="00922948">
        <w:rPr>
          <w:lang w:eastAsia="en-US"/>
        </w:rPr>
        <w:t>zij geloofden niet dat hij een discipel was." (Hand. 9</w:t>
      </w:r>
      <w:r>
        <w:rPr>
          <w:lang w:eastAsia="en-US"/>
        </w:rPr>
        <w:t>:</w:t>
      </w:r>
      <w:r w:rsidRPr="00922948">
        <w:rPr>
          <w:lang w:eastAsia="en-US"/>
        </w:rPr>
        <w:t xml:space="preserve"> 26). Toen Petrus uit de gevangenis van Herodes door een engel verlost Was, en aan de deur stond van het huis, waar de discipelen biddende waren om</w:t>
      </w:r>
      <w:r>
        <w:rPr>
          <w:lang w:eastAsia="en-US"/>
        </w:rPr>
        <w:t xml:space="preserve"> zijn </w:t>
      </w:r>
      <w:r w:rsidRPr="00922948">
        <w:rPr>
          <w:lang w:eastAsia="en-US"/>
        </w:rPr>
        <w:t>verlossing, waren zij</w:t>
      </w:r>
      <w:r>
        <w:rPr>
          <w:lang w:eastAsia="en-US"/>
        </w:rPr>
        <w:t xml:space="preserve"> zover</w:t>
      </w:r>
      <w:r w:rsidRPr="00922948">
        <w:rPr>
          <w:lang w:eastAsia="en-US"/>
        </w:rPr>
        <w:t>rast, dat zij niet gel</w:t>
      </w:r>
      <w:r>
        <w:rPr>
          <w:lang w:eastAsia="en-US"/>
        </w:rPr>
        <w:t>ove</w:t>
      </w:r>
      <w:r w:rsidRPr="00922948">
        <w:rPr>
          <w:lang w:eastAsia="en-US"/>
        </w:rPr>
        <w:t>n konden dat het Petrus was</w:t>
      </w:r>
      <w:r>
        <w:rPr>
          <w:lang w:eastAsia="en-US"/>
        </w:rPr>
        <w:t>:</w:t>
      </w:r>
      <w:r w:rsidRPr="00922948">
        <w:rPr>
          <w:lang w:eastAsia="en-US"/>
        </w:rPr>
        <w:t xml:space="preserve"> toen zij hem zagen, </w:t>
      </w:r>
      <w:r>
        <w:rPr>
          <w:lang w:eastAsia="en-US"/>
        </w:rPr>
        <w:t>"</w:t>
      </w:r>
      <w:r w:rsidRPr="00922948">
        <w:rPr>
          <w:lang w:eastAsia="en-US"/>
        </w:rPr>
        <w:t>ontzetten zij zich." (Hand. 12</w:t>
      </w:r>
      <w:r>
        <w:rPr>
          <w:lang w:eastAsia="en-US"/>
        </w:rPr>
        <w:t>:</w:t>
      </w:r>
      <w:r w:rsidRPr="00922948">
        <w:rPr>
          <w:lang w:eastAsia="en-US"/>
        </w:rPr>
        <w:t xml:space="preserve"> 16).</w:t>
      </w:r>
    </w:p>
    <w:p w:rsidR="0071002D" w:rsidRPr="00922948" w:rsidRDefault="0071002D" w:rsidP="001F04AF">
      <w:pPr>
        <w:jc w:val="both"/>
        <w:rPr>
          <w:lang w:eastAsia="en-US"/>
        </w:rPr>
      </w:pPr>
      <w:r w:rsidRPr="00922948">
        <w:rPr>
          <w:lang w:eastAsia="en-US"/>
        </w:rPr>
        <w:t>Maar waarom zouden wij stilstaan bij Bijbelse voorbeelden</w:t>
      </w:r>
      <w:r>
        <w:rPr>
          <w:lang w:eastAsia="en-US"/>
        </w:rPr>
        <w:t>?</w:t>
      </w:r>
      <w:r w:rsidRPr="00922948">
        <w:rPr>
          <w:lang w:eastAsia="en-US"/>
        </w:rPr>
        <w:t xml:space="preserve"> De ware Christen heeft slechts rondom zich te zien in deze wereld, teneinde een overvloed van ophelderingen van de waarheid, hier voor ons, op te merken. Hoeveel verwondering veroorzaakt iedere nieuwe bek</w:t>
      </w:r>
      <w:r>
        <w:rPr>
          <w:lang w:eastAsia="en-US"/>
        </w:rPr>
        <w:t>eri</w:t>
      </w:r>
      <w:r w:rsidRPr="00922948">
        <w:rPr>
          <w:lang w:eastAsia="en-US"/>
        </w:rPr>
        <w:t>ng</w:t>
      </w:r>
      <w:r>
        <w:rPr>
          <w:lang w:eastAsia="en-US"/>
        </w:rPr>
        <w:t>!</w:t>
      </w:r>
      <w:r w:rsidRPr="00922948">
        <w:rPr>
          <w:lang w:eastAsia="en-US"/>
        </w:rPr>
        <w:t xml:space="preserve"> Wat wordt er oen verrassing getoond bij de verandering in het hart,</w:t>
      </w:r>
      <w:r>
        <w:rPr>
          <w:lang w:eastAsia="en-US"/>
        </w:rPr>
        <w:t xml:space="preserve"> het </w:t>
      </w:r>
      <w:r w:rsidRPr="00922948">
        <w:rPr>
          <w:lang w:eastAsia="en-US"/>
        </w:rPr>
        <w:t>leven, de smaken en de gewoonten van</w:t>
      </w:r>
      <w:r>
        <w:rPr>
          <w:lang w:eastAsia="en-US"/>
        </w:rPr>
        <w:t xml:space="preserve"> de </w:t>
      </w:r>
      <w:r w:rsidRPr="00922948">
        <w:rPr>
          <w:lang w:eastAsia="en-US"/>
        </w:rPr>
        <w:t>bekeerden mens! Welk een verwondering wordt er gevoeld bij de macht, de barmhartigheid het geduld, het medelijden van Christus</w:t>
      </w:r>
      <w:r>
        <w:rPr>
          <w:lang w:eastAsia="en-US"/>
        </w:rPr>
        <w:t>?</w:t>
      </w:r>
      <w:r w:rsidRPr="00922948">
        <w:rPr>
          <w:lang w:eastAsia="en-US"/>
        </w:rPr>
        <w:t xml:space="preserve"> Het is nu,</w:t>
      </w:r>
      <w:r>
        <w:rPr>
          <w:lang w:eastAsia="en-US"/>
        </w:rPr>
        <w:t xml:space="preserve"> zoals</w:t>
      </w:r>
      <w:r w:rsidRPr="00922948">
        <w:rPr>
          <w:lang w:eastAsia="en-US"/>
        </w:rPr>
        <w:t xml:space="preserve"> het achttienhonderd jaren geleden was. De handelingen van Christus zijn nog een wonder zowel voor de kerk als voor de wereld.</w:t>
      </w:r>
    </w:p>
    <w:p w:rsidR="0071002D" w:rsidRPr="00922948" w:rsidRDefault="0071002D" w:rsidP="001F04AF">
      <w:pPr>
        <w:jc w:val="both"/>
        <w:rPr>
          <w:lang w:eastAsia="en-US"/>
        </w:rPr>
      </w:pPr>
      <w:r w:rsidRPr="00922948">
        <w:rPr>
          <w:lang w:eastAsia="en-US"/>
        </w:rPr>
        <w:t>Als er meer geloof op aarde was, zou er minder verwondering gevoeld worden bij de bek</w:t>
      </w:r>
      <w:r>
        <w:rPr>
          <w:lang w:eastAsia="en-US"/>
        </w:rPr>
        <w:t>eri</w:t>
      </w:r>
      <w:r w:rsidRPr="00922948">
        <w:rPr>
          <w:lang w:eastAsia="en-US"/>
        </w:rPr>
        <w:t>ng van zielen. Als de Christenen meer geloofden, zouden zij meer verwachten</w:t>
      </w:r>
      <w:r>
        <w:rPr>
          <w:lang w:eastAsia="en-US"/>
        </w:rPr>
        <w:t>;</w:t>
      </w:r>
      <w:r w:rsidRPr="00922948">
        <w:rPr>
          <w:lang w:eastAsia="en-US"/>
        </w:rPr>
        <w:t xml:space="preserve"> en als zij Christus beter verstonden, zouden zij minder verrast en verwonderd zijn, als Hij de grootste zondaren roept en zalig maakt. Wij moesten niets onmogelijk achten, en geen zondaar buiten het bereik</w:t>
      </w:r>
      <w:r>
        <w:rPr>
          <w:lang w:eastAsia="en-US"/>
        </w:rPr>
        <w:t xml:space="preserve"> van de </w:t>
      </w:r>
      <w:r w:rsidRPr="00922948">
        <w:rPr>
          <w:lang w:eastAsia="en-US"/>
        </w:rPr>
        <w:t>genade Gods aanzien. De verwondering bij bek</w:t>
      </w:r>
      <w:r>
        <w:rPr>
          <w:lang w:eastAsia="en-US"/>
        </w:rPr>
        <w:t>eri</w:t>
      </w:r>
      <w:r w:rsidRPr="00922948">
        <w:rPr>
          <w:lang w:eastAsia="en-US"/>
        </w:rPr>
        <w:t>ngen betoond is een bewijs van het zwakke geloof en de onwetendheid van deze laatste dagen. Wat ons met verrassing moest vervullen, is het hardnekkig" ongeloof van de goddel</w:t>
      </w:r>
      <w:r>
        <w:rPr>
          <w:lang w:eastAsia="en-US"/>
        </w:rPr>
        <w:t>oze</w:t>
      </w:r>
      <w:r w:rsidRPr="00922948">
        <w:rPr>
          <w:lang w:eastAsia="en-US"/>
        </w:rPr>
        <w:t>n</w:t>
      </w:r>
      <w:r>
        <w:rPr>
          <w:lang w:eastAsia="en-US"/>
        </w:rPr>
        <w:t>,</w:t>
      </w:r>
      <w:r w:rsidRPr="00922948">
        <w:rPr>
          <w:lang w:eastAsia="en-US"/>
        </w:rPr>
        <w:t xml:space="preserve"> en </w:t>
      </w:r>
      <w:r>
        <w:rPr>
          <w:lang w:eastAsia="en-US"/>
        </w:rPr>
        <w:t xml:space="preserve">hun </w:t>
      </w:r>
      <w:r w:rsidRPr="00922948">
        <w:rPr>
          <w:lang w:eastAsia="en-US"/>
        </w:rPr>
        <w:t>aanhoudende volharding in</w:t>
      </w:r>
      <w:r>
        <w:rPr>
          <w:lang w:eastAsia="en-US"/>
        </w:rPr>
        <w:t xml:space="preserve"> de </w:t>
      </w:r>
      <w:r w:rsidRPr="00922948">
        <w:rPr>
          <w:lang w:eastAsia="en-US"/>
        </w:rPr>
        <w:t>weg des verderfs. Dit was de geest van Christus. Er staat geschreven dat</w:t>
      </w:r>
      <w:r w:rsidR="00217544">
        <w:rPr>
          <w:lang w:eastAsia="en-US"/>
        </w:rPr>
        <w:t xml:space="preserve"> Hij </w:t>
      </w:r>
      <w:r w:rsidRPr="00922948">
        <w:rPr>
          <w:lang w:eastAsia="en-US"/>
        </w:rPr>
        <w:t>dankte</w:t>
      </w:r>
      <w:r>
        <w:rPr>
          <w:lang w:eastAsia="en-US"/>
        </w:rPr>
        <w:t xml:space="preserve"> de </w:t>
      </w:r>
      <w:r w:rsidRPr="00922948">
        <w:rPr>
          <w:lang w:eastAsia="en-US"/>
        </w:rPr>
        <w:t>Vader voor de bek</w:t>
      </w:r>
      <w:r>
        <w:rPr>
          <w:lang w:eastAsia="en-US"/>
        </w:rPr>
        <w:t>eri</w:t>
      </w:r>
      <w:r w:rsidRPr="00922948">
        <w:rPr>
          <w:lang w:eastAsia="en-US"/>
        </w:rPr>
        <w:t>ngen</w:t>
      </w:r>
      <w:r>
        <w:rPr>
          <w:lang w:eastAsia="en-US"/>
        </w:rPr>
        <w:t>:</w:t>
      </w:r>
      <w:r w:rsidRPr="00922948">
        <w:rPr>
          <w:lang w:eastAsia="en-US"/>
        </w:rPr>
        <w:t xml:space="preserve"> maar Hij verwonderde zich over het ongeloof (Matth. 11</w:t>
      </w:r>
      <w:r>
        <w:rPr>
          <w:lang w:eastAsia="en-US"/>
        </w:rPr>
        <w:t>:</w:t>
      </w:r>
      <w:r w:rsidRPr="00922948">
        <w:rPr>
          <w:lang w:eastAsia="en-US"/>
        </w:rPr>
        <w:t xml:space="preserve"> 25; </w:t>
      </w:r>
      <w:r>
        <w:rPr>
          <w:lang w:eastAsia="en-US"/>
        </w:rPr>
        <w:t xml:space="preserve">Markus </w:t>
      </w:r>
      <w:r w:rsidRPr="00922948">
        <w:rPr>
          <w:lang w:eastAsia="en-US"/>
        </w:rPr>
        <w:t>6</w:t>
      </w:r>
      <w:r>
        <w:rPr>
          <w:lang w:eastAsia="en-US"/>
        </w:rPr>
        <w:t>:</w:t>
      </w:r>
      <w:r w:rsidRPr="00922948">
        <w:rPr>
          <w:lang w:eastAsia="en-US"/>
        </w:rPr>
        <w:t xml:space="preserve"> 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zien wij in deze plaats hoe krachtig de invloed de genade i</w:t>
      </w:r>
      <w:r>
        <w:rPr>
          <w:lang w:eastAsia="en-US"/>
        </w:rPr>
        <w:t>s</w:t>
      </w:r>
      <w:r w:rsidRPr="00922948">
        <w:rPr>
          <w:lang w:eastAsia="en-US"/>
        </w:rPr>
        <w:t>, wanneer zij het eerst in het hart van een gelo</w:t>
      </w:r>
      <w:r>
        <w:rPr>
          <w:lang w:eastAsia="en-US"/>
        </w:rPr>
        <w:t>v</w:t>
      </w:r>
      <w:r w:rsidRPr="00922948">
        <w:rPr>
          <w:lang w:eastAsia="en-US"/>
        </w:rPr>
        <w:t xml:space="preserve">ige komt. Wij lezen dat, nadat onze </w:t>
      </w:r>
      <w:r>
        <w:rPr>
          <w:lang w:eastAsia="en-US"/>
        </w:rPr>
        <w:t>Heere</w:t>
      </w:r>
      <w:r w:rsidRPr="00922948">
        <w:rPr>
          <w:lang w:eastAsia="en-US"/>
        </w:rPr>
        <w:t xml:space="preserve"> de vrouw gezegd had dat Hij de Messias was, zij haar watervat verliet en naar de stad ging en</w:t>
      </w:r>
      <w:r>
        <w:rPr>
          <w:lang w:eastAsia="en-US"/>
        </w:rPr>
        <w:t xml:space="preserve"> zei </w:t>
      </w:r>
      <w:r w:rsidRPr="00922948">
        <w:rPr>
          <w:lang w:eastAsia="en-US"/>
        </w:rPr>
        <w:t>tot de lieden</w:t>
      </w:r>
      <w:r>
        <w:rPr>
          <w:lang w:eastAsia="en-US"/>
        </w:rPr>
        <w:t>: "</w:t>
      </w:r>
      <w:r w:rsidRPr="00922948">
        <w:rPr>
          <w:lang w:eastAsia="en-US"/>
        </w:rPr>
        <w:t xml:space="preserve">Komt, ziet een </w:t>
      </w:r>
      <w:r>
        <w:rPr>
          <w:lang w:eastAsia="en-US"/>
        </w:rPr>
        <w:t>mens</w:t>
      </w:r>
      <w:r w:rsidRPr="00922948">
        <w:rPr>
          <w:lang w:eastAsia="en-US"/>
        </w:rPr>
        <w:t xml:space="preserve"> die mij gezegd heeft alles wat ik gedaan heb." Zij had haar huis verlaten met het doel om water te halen</w:t>
      </w:r>
      <w:r>
        <w:rPr>
          <w:lang w:eastAsia="en-US"/>
        </w:rPr>
        <w:t>. Z</w:t>
      </w:r>
      <w:r w:rsidRPr="00922948">
        <w:rPr>
          <w:lang w:eastAsia="en-US"/>
        </w:rPr>
        <w:t>ij had een groot vat naar de bron gebracht, met het doel om het gevuld weder terug te brengen. Maar zij vond bij</w:t>
      </w:r>
      <w:r>
        <w:rPr>
          <w:lang w:eastAsia="en-US"/>
        </w:rPr>
        <w:t xml:space="preserve"> de </w:t>
      </w:r>
      <w:r w:rsidRPr="00922948">
        <w:rPr>
          <w:lang w:eastAsia="en-US"/>
        </w:rPr>
        <w:t>put een nieuw hart en</w:t>
      </w:r>
      <w:r>
        <w:rPr>
          <w:lang w:eastAsia="en-US"/>
        </w:rPr>
        <w:t xml:space="preserve"> </w:t>
      </w:r>
      <w:r w:rsidRPr="00922948">
        <w:rPr>
          <w:lang w:eastAsia="en-US"/>
        </w:rPr>
        <w:t>nieuwe voorwerpen van belangstelling</w:t>
      </w:r>
      <w:r>
        <w:rPr>
          <w:lang w:eastAsia="en-US"/>
        </w:rPr>
        <w:t>. Z</w:t>
      </w:r>
      <w:r w:rsidRPr="00922948">
        <w:rPr>
          <w:lang w:eastAsia="en-US"/>
        </w:rPr>
        <w:t>ij werd een nieuw schepsel. De oude dingen waren voorbijgegaan; alle dingen waren nieuw geworden. Plotseling was alles voor een tijd vergeten; zij kon aan niets denken, dan aan de waarheden die zij gehoord, en aan</w:t>
      </w:r>
      <w:r>
        <w:rPr>
          <w:lang w:eastAsia="en-US"/>
        </w:rPr>
        <w:t xml:space="preserve"> de </w:t>
      </w:r>
      <w:r w:rsidRPr="00922948">
        <w:rPr>
          <w:lang w:eastAsia="en-US"/>
        </w:rPr>
        <w:t>Zaligmaker,</w:t>
      </w:r>
      <w:r>
        <w:rPr>
          <w:lang w:eastAsia="en-US"/>
        </w:rPr>
        <w:t xml:space="preserve"> die </w:t>
      </w:r>
      <w:r w:rsidRPr="00922948">
        <w:rPr>
          <w:lang w:eastAsia="en-US"/>
        </w:rPr>
        <w:t xml:space="preserve">zij gevonden had. In de volheid van het hart verliet zij haar watervat, en spoedde zich weg om </w:t>
      </w:r>
      <w:r>
        <w:rPr>
          <w:lang w:eastAsia="en-US"/>
        </w:rPr>
        <w:t xml:space="preserve">haar </w:t>
      </w:r>
      <w:r w:rsidRPr="00922948">
        <w:rPr>
          <w:lang w:eastAsia="en-US"/>
        </w:rPr>
        <w:t>gevoelens aan anderen mede te deden.</w:t>
      </w:r>
    </w:p>
    <w:p w:rsidR="0071002D" w:rsidRDefault="0071002D" w:rsidP="001F04AF">
      <w:pPr>
        <w:jc w:val="both"/>
        <w:rPr>
          <w:lang w:eastAsia="en-US"/>
        </w:rPr>
      </w:pPr>
      <w:r w:rsidRPr="00922948">
        <w:rPr>
          <w:lang w:eastAsia="en-US"/>
        </w:rPr>
        <w:t>Wij zien hier de uitdrijvende kracht</w:t>
      </w:r>
      <w:r>
        <w:rPr>
          <w:lang w:eastAsia="en-US"/>
        </w:rPr>
        <w:t xml:space="preserve"> van de </w:t>
      </w:r>
      <w:r w:rsidRPr="00922948">
        <w:rPr>
          <w:lang w:eastAsia="en-US"/>
        </w:rPr>
        <w:t>genade van</w:t>
      </w:r>
      <w:r>
        <w:rPr>
          <w:lang w:eastAsia="en-US"/>
        </w:rPr>
        <w:t xml:space="preserve"> de Heilige Geest</w:t>
      </w:r>
      <w:r w:rsidRPr="00922948">
        <w:rPr>
          <w:lang w:eastAsia="en-US"/>
        </w:rPr>
        <w:t xml:space="preserve">. De genade eens in het hart ingebracht, drijft de oude smaken en belangen uit. Een bekeerd </w:t>
      </w:r>
      <w:r>
        <w:rPr>
          <w:lang w:eastAsia="en-US"/>
        </w:rPr>
        <w:t>mens</w:t>
      </w:r>
      <w:r w:rsidRPr="00922948">
        <w:rPr>
          <w:lang w:eastAsia="en-US"/>
        </w:rPr>
        <w:t xml:space="preserve"> bekommert zich niet langer om hetgeen waarom hij zich vroeger bekommerde. Een nieuw bewoner is in het huis</w:t>
      </w:r>
      <w:r>
        <w:rPr>
          <w:lang w:eastAsia="en-US"/>
        </w:rPr>
        <w:t>;</w:t>
      </w:r>
      <w:r w:rsidRPr="00922948">
        <w:rPr>
          <w:lang w:eastAsia="en-US"/>
        </w:rPr>
        <w:t xml:space="preserve"> een nieuwe stuurman is aan het roer. De geile&amp; wereld ziet er geheel anders uit. Alle dingen zijn nieuw geworden. Het was</w:t>
      </w:r>
      <w:r>
        <w:rPr>
          <w:lang w:eastAsia="en-US"/>
        </w:rPr>
        <w:t xml:space="preserve"> zo </w:t>
      </w:r>
      <w:r w:rsidRPr="00922948">
        <w:rPr>
          <w:lang w:eastAsia="en-US"/>
        </w:rPr>
        <w:t>met Mattheüs</w:t>
      </w:r>
      <w:r>
        <w:rPr>
          <w:lang w:eastAsia="en-US"/>
        </w:rPr>
        <w:t xml:space="preserve"> de </w:t>
      </w:r>
      <w:r w:rsidRPr="00922948">
        <w:rPr>
          <w:lang w:eastAsia="en-US"/>
        </w:rPr>
        <w:t>tollenaar</w:t>
      </w:r>
      <w:r>
        <w:rPr>
          <w:lang w:eastAsia="en-US"/>
        </w:rPr>
        <w:t>:</w:t>
      </w:r>
      <w:r w:rsidRPr="00922948">
        <w:rPr>
          <w:lang w:eastAsia="en-US"/>
        </w:rPr>
        <w:t xml:space="preserve"> op het ogenblik dat de genade in zijn hart kwam, verliet In tolhuis. (Matth. 9</w:t>
      </w:r>
      <w:r>
        <w:rPr>
          <w:lang w:eastAsia="en-US"/>
        </w:rPr>
        <w:t>:</w:t>
      </w:r>
      <w:r w:rsidRPr="00922948">
        <w:rPr>
          <w:lang w:eastAsia="en-US"/>
        </w:rPr>
        <w:t xml:space="preserve"> 9).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Het was</w:t>
      </w:r>
      <w:r>
        <w:rPr>
          <w:lang w:eastAsia="en-US"/>
        </w:rPr>
        <w:t xml:space="preserve"> zo </w:t>
      </w:r>
      <w:r w:rsidRPr="00922948">
        <w:rPr>
          <w:lang w:eastAsia="en-US"/>
        </w:rPr>
        <w:t>met Petrus, Jakobus</w:t>
      </w:r>
      <w:r>
        <w:rPr>
          <w:lang w:eastAsia="en-US"/>
        </w:rPr>
        <w:t>,</w:t>
      </w:r>
      <w:r w:rsidRPr="00922948">
        <w:rPr>
          <w:lang w:eastAsia="en-US"/>
        </w:rPr>
        <w:t xml:space="preserve"> Johannes en Andreas</w:t>
      </w:r>
      <w:r>
        <w:rPr>
          <w:lang w:eastAsia="en-US"/>
        </w:rPr>
        <w:t>: zod</w:t>
      </w:r>
      <w:r w:rsidRPr="00922948">
        <w:rPr>
          <w:lang w:eastAsia="en-US"/>
        </w:rPr>
        <w:t xml:space="preserve">ra zij bekeerd waren, verlieten zij </w:t>
      </w:r>
      <w:r>
        <w:rPr>
          <w:lang w:eastAsia="en-US"/>
        </w:rPr>
        <w:t xml:space="preserve">hun </w:t>
      </w:r>
      <w:r w:rsidRPr="00922948">
        <w:rPr>
          <w:lang w:eastAsia="en-US"/>
        </w:rPr>
        <w:t>netten en schepen. (</w:t>
      </w:r>
      <w:r>
        <w:rPr>
          <w:lang w:eastAsia="en-US"/>
        </w:rPr>
        <w:t xml:space="preserve">Markus </w:t>
      </w:r>
      <w:r w:rsidRPr="00922948">
        <w:rPr>
          <w:lang w:eastAsia="en-US"/>
        </w:rPr>
        <w:t>1</w:t>
      </w:r>
      <w:r>
        <w:rPr>
          <w:lang w:eastAsia="en-US"/>
        </w:rPr>
        <w:t>:</w:t>
      </w:r>
      <w:r w:rsidRPr="00922948">
        <w:rPr>
          <w:lang w:eastAsia="en-US"/>
        </w:rPr>
        <w:t xml:space="preserve"> 19).</w:t>
      </w:r>
      <w:r w:rsidR="00896977">
        <w:rPr>
          <w:lang w:eastAsia="en-US"/>
        </w:rPr>
        <w:t xml:space="preserve"> - </w:t>
      </w:r>
      <w:r w:rsidRPr="00922948">
        <w:rPr>
          <w:lang w:eastAsia="en-US"/>
        </w:rPr>
        <w:t>Het was</w:t>
      </w:r>
      <w:r>
        <w:rPr>
          <w:lang w:eastAsia="en-US"/>
        </w:rPr>
        <w:t xml:space="preserve"> zo </w:t>
      </w:r>
      <w:r w:rsidRPr="00922948">
        <w:rPr>
          <w:lang w:eastAsia="en-US"/>
        </w:rPr>
        <w:t>met Saulus</w:t>
      </w:r>
      <w:r>
        <w:rPr>
          <w:lang w:eastAsia="en-US"/>
        </w:rPr>
        <w:t xml:space="preserve"> de Farizeeër: zod</w:t>
      </w:r>
      <w:r w:rsidRPr="00922948">
        <w:rPr>
          <w:lang w:eastAsia="en-US"/>
        </w:rPr>
        <w:t>ra hij een Christen werd, gaf hij al</w:t>
      </w:r>
      <w:r>
        <w:rPr>
          <w:lang w:eastAsia="en-US"/>
        </w:rPr>
        <w:t xml:space="preserve"> zijn </w:t>
      </w:r>
      <w:r w:rsidRPr="00922948">
        <w:rPr>
          <w:lang w:eastAsia="en-US"/>
        </w:rPr>
        <w:t>schitterende uitzichten als Jood op, om het geloof te prediken, dat hij eens veracht had. (Hand. 9</w:t>
      </w:r>
      <w:r>
        <w:rPr>
          <w:lang w:eastAsia="en-US"/>
        </w:rPr>
        <w:t>:</w:t>
      </w:r>
      <w:r w:rsidRPr="00922948">
        <w:rPr>
          <w:lang w:eastAsia="en-US"/>
        </w:rPr>
        <w:t xml:space="preserve"> 20). Het gedrag van de </w:t>
      </w:r>
      <w:r>
        <w:rPr>
          <w:lang w:eastAsia="en-US"/>
        </w:rPr>
        <w:t>Samaritaans</w:t>
      </w:r>
      <w:r w:rsidRPr="00922948">
        <w:rPr>
          <w:lang w:eastAsia="en-US"/>
        </w:rPr>
        <w:t xml:space="preserve">e vrouw was juist van </w:t>
      </w:r>
      <w:r>
        <w:rPr>
          <w:lang w:eastAsia="en-US"/>
        </w:rPr>
        <w:t>dezelfde</w:t>
      </w:r>
      <w:r w:rsidRPr="00922948">
        <w:rPr>
          <w:lang w:eastAsia="en-US"/>
        </w:rPr>
        <w:t xml:space="preserve"> aard; voor het ogenblik had de zaligheid, die zij gevonden had, </w:t>
      </w:r>
      <w:r>
        <w:rPr>
          <w:lang w:eastAsia="en-US"/>
        </w:rPr>
        <w:t xml:space="preserve">haar </w:t>
      </w:r>
      <w:r w:rsidRPr="00922948">
        <w:rPr>
          <w:lang w:eastAsia="en-US"/>
        </w:rPr>
        <w:t xml:space="preserve">ziel geheel ingenomen. Dat zij nooit naar haar watervat terugkeerde, zou meer zijn dan wij recht hebben te zeggen. Maar onder de eerste indrukken van het nieuwe geestelijke leven, ging zij heen en </w:t>
      </w:r>
      <w:r>
        <w:rPr>
          <w:lang w:eastAsia="en-US"/>
        </w:rPr>
        <w:t>"</w:t>
      </w:r>
      <w:r w:rsidRPr="00922948">
        <w:rPr>
          <w:lang w:eastAsia="en-US"/>
        </w:rPr>
        <w:t>verliet haar watervat."</w:t>
      </w:r>
    </w:p>
    <w:p w:rsidR="0071002D" w:rsidRPr="00922948" w:rsidRDefault="0071002D" w:rsidP="001F04AF">
      <w:pPr>
        <w:jc w:val="both"/>
        <w:rPr>
          <w:lang w:eastAsia="en-US"/>
        </w:rPr>
      </w:pPr>
      <w:r w:rsidRPr="00922948">
        <w:rPr>
          <w:lang w:eastAsia="en-US"/>
        </w:rPr>
        <w:t>Een gedrag als</w:t>
      </w:r>
      <w:r>
        <w:rPr>
          <w:lang w:eastAsia="en-US"/>
        </w:rPr>
        <w:t xml:space="preserve"> het </w:t>
      </w:r>
      <w:r w:rsidRPr="00922948">
        <w:rPr>
          <w:lang w:eastAsia="en-US"/>
        </w:rPr>
        <w:t xml:space="preserve">hier beschrevene, is ongetwijfeld </w:t>
      </w:r>
      <w:r>
        <w:rPr>
          <w:lang w:eastAsia="en-US"/>
        </w:rPr>
        <w:t>o</w:t>
      </w:r>
      <w:r w:rsidRPr="00922948">
        <w:rPr>
          <w:lang w:eastAsia="en-US"/>
        </w:rPr>
        <w:t>ngewoon heden ten dage</w:t>
      </w:r>
      <w:r>
        <w:rPr>
          <w:lang w:eastAsia="en-US"/>
        </w:rPr>
        <w:t>. Z</w:t>
      </w:r>
      <w:r w:rsidRPr="00922948">
        <w:rPr>
          <w:lang w:eastAsia="en-US"/>
        </w:rPr>
        <w:t>elden zien wij iemand</w:t>
      </w:r>
      <w:r>
        <w:rPr>
          <w:lang w:eastAsia="en-US"/>
        </w:rPr>
        <w:t xml:space="preserve"> zo </w:t>
      </w:r>
      <w:r w:rsidRPr="00922948">
        <w:rPr>
          <w:lang w:eastAsia="en-US"/>
        </w:rPr>
        <w:t xml:space="preserve">geheel ingenomen door geestelijke zaken, dat de aandacht op de </w:t>
      </w:r>
      <w:r>
        <w:rPr>
          <w:lang w:eastAsia="en-US"/>
        </w:rPr>
        <w:t>werelds</w:t>
      </w:r>
      <w:r w:rsidRPr="00922948">
        <w:rPr>
          <w:lang w:eastAsia="en-US"/>
        </w:rPr>
        <w:t>e zaken tot een ondergeschikte zaak is gemaakt, of wordt uitgesteld. En waarom is dat zoo? Eenvoudig omdat de ware bek</w:t>
      </w:r>
      <w:r>
        <w:rPr>
          <w:lang w:eastAsia="en-US"/>
        </w:rPr>
        <w:t>eri</w:t>
      </w:r>
      <w:r w:rsidRPr="00922948">
        <w:rPr>
          <w:lang w:eastAsia="en-US"/>
        </w:rPr>
        <w:t xml:space="preserve">ng voor God ongewoon is. Weinigen gevoelen waarlijk </w:t>
      </w:r>
      <w:r>
        <w:rPr>
          <w:lang w:eastAsia="en-US"/>
        </w:rPr>
        <w:t xml:space="preserve">hun </w:t>
      </w:r>
      <w:r w:rsidRPr="00922948">
        <w:rPr>
          <w:lang w:eastAsia="en-US"/>
        </w:rPr>
        <w:t>zonden en vluchten naar Christus door het geloof. Weinigen gaan werkelijk van</w:t>
      </w:r>
      <w:r>
        <w:rPr>
          <w:lang w:eastAsia="en-US"/>
        </w:rPr>
        <w:t xml:space="preserve"> de </w:t>
      </w:r>
      <w:r w:rsidRPr="00922948">
        <w:rPr>
          <w:lang w:eastAsia="en-US"/>
        </w:rPr>
        <w:t>dood over in het leven, en worden nieuwe schepselen. Toch zijn deze weinigen de ware Christenen van de wereld</w:t>
      </w:r>
      <w:r>
        <w:rPr>
          <w:lang w:eastAsia="en-US"/>
        </w:rPr>
        <w:t>;</w:t>
      </w:r>
      <w:r w:rsidRPr="00922948">
        <w:rPr>
          <w:lang w:eastAsia="en-US"/>
        </w:rPr>
        <w:t xml:space="preserve"> deze zijn de </w:t>
      </w:r>
      <w:r>
        <w:rPr>
          <w:lang w:eastAsia="en-US"/>
        </w:rPr>
        <w:t>mens</w:t>
      </w:r>
      <w:r w:rsidRPr="00922948">
        <w:rPr>
          <w:lang w:eastAsia="en-US"/>
        </w:rPr>
        <w:t>en</w:t>
      </w:r>
      <w:r>
        <w:rPr>
          <w:lang w:eastAsia="en-US"/>
        </w:rPr>
        <w:t>,</w:t>
      </w:r>
      <w:r w:rsidRPr="00922948">
        <w:rPr>
          <w:lang w:eastAsia="en-US"/>
        </w:rPr>
        <w:t xml:space="preserve"> wier godsdienst, gelijk die</w:t>
      </w:r>
      <w:r>
        <w:rPr>
          <w:lang w:eastAsia="en-US"/>
        </w:rPr>
        <w:t xml:space="preserve"> van de Samaritaans</w:t>
      </w:r>
      <w:r w:rsidRPr="00922948">
        <w:rPr>
          <w:lang w:eastAsia="en-US"/>
        </w:rPr>
        <w:t>e, vrouw, op anderen invloed heeft. Gelukkig zijn zij, die iets bij ervaring van de gevoelens van deze vrouw weten en met Paulus kunnen zeggen</w:t>
      </w:r>
      <w:r>
        <w:rPr>
          <w:lang w:eastAsia="en-US"/>
        </w:rPr>
        <w:t>:</w:t>
      </w:r>
      <w:r w:rsidRPr="00922948">
        <w:rPr>
          <w:lang w:eastAsia="en-US"/>
        </w:rPr>
        <w:t xml:space="preserve"> </w:t>
      </w:r>
      <w:r>
        <w:rPr>
          <w:lang w:eastAsia="en-US"/>
        </w:rPr>
        <w:t>"</w:t>
      </w:r>
      <w:r w:rsidRPr="00922948">
        <w:rPr>
          <w:lang w:eastAsia="en-US"/>
        </w:rPr>
        <w:t>Ik heb geleerd alle dingen schade te achten om de uitnemendheid</w:t>
      </w:r>
      <w:r>
        <w:rPr>
          <w:lang w:eastAsia="en-US"/>
        </w:rPr>
        <w:t xml:space="preserve"> van de </w:t>
      </w:r>
      <w:r w:rsidRPr="00922948">
        <w:rPr>
          <w:lang w:eastAsia="en-US"/>
        </w:rPr>
        <w:t xml:space="preserve">kennis van Christus!" Gelukkig zijn zij, die alles opgegeven hebben om de zaak voor Christus, of die over het betrekkelijk gewicht van alle dingen anders denken dan weleer! </w:t>
      </w:r>
      <w:r>
        <w:rPr>
          <w:lang w:eastAsia="en-US"/>
        </w:rPr>
        <w:t>"</w:t>
      </w:r>
      <w:r w:rsidRPr="00922948">
        <w:rPr>
          <w:lang w:eastAsia="en-US"/>
        </w:rPr>
        <w:t>Indien uw oog eenvoudig is,</w:t>
      </w:r>
      <w:r>
        <w:rPr>
          <w:lang w:eastAsia="en-US"/>
        </w:rPr>
        <w:t xml:space="preserve"> zo </w:t>
      </w:r>
      <w:r w:rsidRPr="00922948">
        <w:rPr>
          <w:lang w:eastAsia="en-US"/>
        </w:rPr>
        <w:t>zal uw geh</w:t>
      </w:r>
      <w:r>
        <w:rPr>
          <w:lang w:eastAsia="en-US"/>
        </w:rPr>
        <w:t>ele</w:t>
      </w:r>
      <w:r w:rsidRPr="00922948">
        <w:rPr>
          <w:lang w:eastAsia="en-US"/>
        </w:rPr>
        <w:t xml:space="preserve"> lichaam verlicht zijn." (Filip. 3</w:t>
      </w:r>
      <w:r>
        <w:rPr>
          <w:lang w:eastAsia="en-US"/>
        </w:rPr>
        <w:t>:</w:t>
      </w:r>
      <w:r w:rsidRPr="00922948">
        <w:rPr>
          <w:lang w:eastAsia="en-US"/>
        </w:rPr>
        <w:t xml:space="preserve"> 8</w:t>
      </w:r>
      <w:r>
        <w:rPr>
          <w:lang w:eastAsia="en-US"/>
        </w:rPr>
        <w:t>;</w:t>
      </w:r>
      <w:r w:rsidRPr="00922948">
        <w:rPr>
          <w:lang w:eastAsia="en-US"/>
        </w:rPr>
        <w:t xml:space="preserve"> Matth. 6</w:t>
      </w:r>
      <w:r>
        <w:rPr>
          <w:lang w:eastAsia="en-US"/>
        </w:rPr>
        <w:t>:</w:t>
      </w:r>
      <w:r w:rsidRPr="00922948">
        <w:rPr>
          <w:lang w:eastAsia="en-US"/>
        </w:rPr>
        <w:t xml:space="preserve"> 22).</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Eindelijk zien wij in </w:t>
      </w:r>
      <w:r>
        <w:rPr>
          <w:lang w:eastAsia="en-US"/>
        </w:rPr>
        <w:t xml:space="preserve">deze </w:t>
      </w:r>
      <w:r w:rsidRPr="00922948">
        <w:rPr>
          <w:lang w:eastAsia="en-US"/>
        </w:rPr>
        <w:t>tekst hoe ijverig een waar bekeerde i</w:t>
      </w:r>
      <w:r>
        <w:rPr>
          <w:lang w:eastAsia="en-US"/>
        </w:rPr>
        <w:t>s</w:t>
      </w:r>
      <w:r w:rsidRPr="00922948">
        <w:rPr>
          <w:lang w:eastAsia="en-US"/>
        </w:rPr>
        <w:t xml:space="preserve"> om wel </w:t>
      </w:r>
      <w:r>
        <w:rPr>
          <w:lang w:eastAsia="en-US"/>
        </w:rPr>
        <w:t>t</w:t>
      </w:r>
      <w:r w:rsidRPr="00922948">
        <w:rPr>
          <w:lang w:eastAsia="en-US"/>
        </w:rPr>
        <w:t xml:space="preserve">e doen aan anderen. Wij lezen, dat de </w:t>
      </w:r>
      <w:r>
        <w:rPr>
          <w:lang w:eastAsia="en-US"/>
        </w:rPr>
        <w:t>Samaritaans</w:t>
      </w:r>
      <w:r w:rsidRPr="00922948">
        <w:rPr>
          <w:lang w:eastAsia="en-US"/>
        </w:rPr>
        <w:t xml:space="preserve">e vrouw </w:t>
      </w:r>
      <w:r>
        <w:rPr>
          <w:lang w:eastAsia="en-US"/>
        </w:rPr>
        <w:t>"</w:t>
      </w:r>
      <w:r w:rsidRPr="00922948">
        <w:rPr>
          <w:lang w:eastAsia="en-US"/>
        </w:rPr>
        <w:t>naar de stad ging, en tot de lieden zeide</w:t>
      </w:r>
      <w:r>
        <w:rPr>
          <w:lang w:eastAsia="en-US"/>
        </w:rPr>
        <w:t>:</w:t>
      </w:r>
      <w:r w:rsidRPr="00922948">
        <w:rPr>
          <w:lang w:eastAsia="en-US"/>
        </w:rPr>
        <w:t xml:space="preserve"> Komt en ziet een </w:t>
      </w:r>
      <w:r>
        <w:rPr>
          <w:lang w:eastAsia="en-US"/>
        </w:rPr>
        <w:t>mens</w:t>
      </w:r>
      <w:r w:rsidRPr="00922948">
        <w:rPr>
          <w:lang w:eastAsia="en-US"/>
        </w:rPr>
        <w:t>, die mij alles gezegd heeft, wat ik gedaan heb</w:t>
      </w:r>
      <w:r>
        <w:rPr>
          <w:lang w:eastAsia="en-US"/>
        </w:rPr>
        <w:t>;</w:t>
      </w:r>
      <w:r w:rsidRPr="00922948">
        <w:rPr>
          <w:lang w:eastAsia="en-US"/>
        </w:rPr>
        <w:t xml:space="preserve"> is deze niet de Christus</w:t>
      </w:r>
      <w:r>
        <w:rPr>
          <w:lang w:eastAsia="en-US"/>
        </w:rPr>
        <w:t>?</w:t>
      </w:r>
      <w:r w:rsidRPr="00922948">
        <w:rPr>
          <w:lang w:eastAsia="en-US"/>
        </w:rPr>
        <w:t>" Op</w:t>
      </w:r>
      <w:r>
        <w:rPr>
          <w:lang w:eastAsia="en-US"/>
        </w:rPr>
        <w:t xml:space="preserve"> de </w:t>
      </w:r>
      <w:r w:rsidRPr="00922948">
        <w:rPr>
          <w:lang w:eastAsia="en-US"/>
        </w:rPr>
        <w:t>dag harer bek</w:t>
      </w:r>
      <w:r>
        <w:rPr>
          <w:lang w:eastAsia="en-US"/>
        </w:rPr>
        <w:t>eri</w:t>
      </w:r>
      <w:r w:rsidRPr="00922948">
        <w:rPr>
          <w:lang w:eastAsia="en-US"/>
        </w:rPr>
        <w:t>ng werd zij een zendelinge</w:t>
      </w:r>
      <w:r>
        <w:rPr>
          <w:lang w:eastAsia="en-US"/>
        </w:rPr>
        <w:t>. Z</w:t>
      </w:r>
      <w:r w:rsidRPr="00922948">
        <w:rPr>
          <w:lang w:eastAsia="en-US"/>
        </w:rPr>
        <w:t>ij gevoelde</w:t>
      </w:r>
      <w:r>
        <w:rPr>
          <w:lang w:eastAsia="en-US"/>
        </w:rPr>
        <w:t xml:space="preserve"> zo </w:t>
      </w:r>
      <w:r w:rsidRPr="00922948">
        <w:rPr>
          <w:lang w:eastAsia="en-US"/>
        </w:rPr>
        <w:t>diep de verrassende weldaad, die zij van Christus ontvangen had</w:t>
      </w:r>
      <w:r>
        <w:rPr>
          <w:lang w:eastAsia="en-US"/>
        </w:rPr>
        <w:t>,</w:t>
      </w:r>
      <w:r w:rsidRPr="00922948">
        <w:rPr>
          <w:lang w:eastAsia="en-US"/>
        </w:rPr>
        <w:t xml:space="preserve"> dat zij niet zwijgen kon over Hem. </w:t>
      </w:r>
    </w:p>
    <w:p w:rsidR="0071002D" w:rsidRPr="00922948" w:rsidRDefault="0071002D" w:rsidP="001F04AF">
      <w:pPr>
        <w:jc w:val="both"/>
        <w:rPr>
          <w:lang w:eastAsia="en-US"/>
        </w:rPr>
      </w:pPr>
      <w:r w:rsidRPr="00922948">
        <w:rPr>
          <w:lang w:eastAsia="en-US"/>
        </w:rPr>
        <w:t xml:space="preserve">Evenals Andreas zijn broeder van </w:t>
      </w:r>
      <w:r>
        <w:rPr>
          <w:lang w:eastAsia="en-US"/>
        </w:rPr>
        <w:t>Jezus</w:t>
      </w:r>
      <w:r w:rsidRPr="00922948">
        <w:rPr>
          <w:lang w:eastAsia="en-US"/>
        </w:rPr>
        <w:t xml:space="preserve"> sprak, Filippus Nathan</w:t>
      </w:r>
      <w:r>
        <w:rPr>
          <w:lang w:eastAsia="en-US"/>
        </w:rPr>
        <w:t>aël</w:t>
      </w:r>
      <w:r w:rsidRPr="00922948">
        <w:rPr>
          <w:lang w:eastAsia="en-US"/>
        </w:rPr>
        <w:t xml:space="preserve"> zeide, dat hij</w:t>
      </w:r>
      <w:r>
        <w:rPr>
          <w:lang w:eastAsia="en-US"/>
        </w:rPr>
        <w:t xml:space="preserve"> de </w:t>
      </w:r>
      <w:r w:rsidRPr="00922948">
        <w:rPr>
          <w:lang w:eastAsia="en-US"/>
        </w:rPr>
        <w:t>Messias gevonden had, en Saulus, toen hij bekeerd was, dadelijk Christus predikte,</w:t>
      </w:r>
      <w:r>
        <w:rPr>
          <w:lang w:eastAsia="en-US"/>
        </w:rPr>
        <w:t xml:space="preserve"> zo zei </w:t>
      </w:r>
      <w:r w:rsidRPr="00922948">
        <w:rPr>
          <w:lang w:eastAsia="en-US"/>
        </w:rPr>
        <w:t xml:space="preserve">de </w:t>
      </w:r>
      <w:r>
        <w:rPr>
          <w:lang w:eastAsia="en-US"/>
        </w:rPr>
        <w:t>Samaritaans</w:t>
      </w:r>
      <w:r w:rsidRPr="00922948">
        <w:rPr>
          <w:lang w:eastAsia="en-US"/>
        </w:rPr>
        <w:t>e vrouw op gelijke wijze</w:t>
      </w:r>
      <w:r>
        <w:rPr>
          <w:lang w:eastAsia="en-US"/>
        </w:rPr>
        <w:t>:</w:t>
      </w:r>
      <w:r w:rsidRPr="00922948">
        <w:rPr>
          <w:lang w:eastAsia="en-US"/>
        </w:rPr>
        <w:t xml:space="preserve"> </w:t>
      </w:r>
      <w:r>
        <w:rPr>
          <w:lang w:eastAsia="en-US"/>
        </w:rPr>
        <w:t>"</w:t>
      </w:r>
      <w:r w:rsidRPr="00922948">
        <w:rPr>
          <w:lang w:eastAsia="en-US"/>
        </w:rPr>
        <w:t>Komt en ziet"</w:t>
      </w:r>
      <w:r>
        <w:rPr>
          <w:lang w:eastAsia="en-US"/>
        </w:rPr>
        <w:t xml:space="preserve"> de </w:t>
      </w:r>
      <w:r w:rsidRPr="00922948">
        <w:rPr>
          <w:lang w:eastAsia="en-US"/>
        </w:rPr>
        <w:t>Christus</w:t>
      </w:r>
      <w:r>
        <w:rPr>
          <w:lang w:eastAsia="en-US"/>
        </w:rPr>
        <w:t>. Z</w:t>
      </w:r>
      <w:r w:rsidRPr="00922948">
        <w:rPr>
          <w:lang w:eastAsia="en-US"/>
        </w:rPr>
        <w:t>ij bezigde geen afgetrokken argumenten; zij beproefde</w:t>
      </w:r>
      <w:r>
        <w:rPr>
          <w:lang w:eastAsia="en-US"/>
        </w:rPr>
        <w:t xml:space="preserve"> geen </w:t>
      </w:r>
      <w:r w:rsidRPr="00922948">
        <w:rPr>
          <w:lang w:eastAsia="en-US"/>
        </w:rPr>
        <w:t>diepe reden</w:t>
      </w:r>
      <w:r>
        <w:rPr>
          <w:lang w:eastAsia="en-US"/>
        </w:rPr>
        <w:t>eri</w:t>
      </w:r>
      <w:r w:rsidRPr="00922948">
        <w:rPr>
          <w:lang w:eastAsia="en-US"/>
        </w:rPr>
        <w:t>ngen over</w:t>
      </w:r>
      <w:r>
        <w:rPr>
          <w:lang w:eastAsia="en-US"/>
        </w:rPr>
        <w:t xml:space="preserve"> de Heere</w:t>
      </w:r>
      <w:r w:rsidRPr="00922948">
        <w:rPr>
          <w:lang w:eastAsia="en-US"/>
        </w:rPr>
        <w:t>, om te bewijzen, dat Hij de Messias was</w:t>
      </w:r>
      <w:r>
        <w:rPr>
          <w:lang w:eastAsia="en-US"/>
        </w:rPr>
        <w:t>. Z</w:t>
      </w:r>
      <w:r w:rsidRPr="00922948">
        <w:rPr>
          <w:lang w:eastAsia="en-US"/>
        </w:rPr>
        <w:t>ij</w:t>
      </w:r>
      <w:r>
        <w:rPr>
          <w:lang w:eastAsia="en-US"/>
        </w:rPr>
        <w:t xml:space="preserve"> zei </w:t>
      </w:r>
      <w:r w:rsidRPr="00922948">
        <w:rPr>
          <w:lang w:eastAsia="en-US"/>
        </w:rPr>
        <w:t>alleen</w:t>
      </w:r>
      <w:r>
        <w:rPr>
          <w:lang w:eastAsia="en-US"/>
        </w:rPr>
        <w:t>:</w:t>
      </w:r>
      <w:r w:rsidRPr="00922948">
        <w:rPr>
          <w:lang w:eastAsia="en-US"/>
        </w:rPr>
        <w:t xml:space="preserve"> </w:t>
      </w:r>
      <w:r>
        <w:rPr>
          <w:lang w:eastAsia="en-US"/>
        </w:rPr>
        <w:t>"</w:t>
      </w:r>
      <w:r w:rsidRPr="00922948">
        <w:rPr>
          <w:lang w:eastAsia="en-US"/>
        </w:rPr>
        <w:t>Komt en ziet." Lit</w:t>
      </w:r>
      <w:r>
        <w:rPr>
          <w:lang w:eastAsia="en-US"/>
        </w:rPr>
        <w:t xml:space="preserve"> de </w:t>
      </w:r>
      <w:r w:rsidRPr="00922948">
        <w:rPr>
          <w:lang w:eastAsia="en-US"/>
        </w:rPr>
        <w:t>overvloed van haar hart sprak haar mond.</w:t>
      </w:r>
    </w:p>
    <w:p w:rsidR="0071002D" w:rsidRDefault="0071002D" w:rsidP="001F04AF">
      <w:pPr>
        <w:jc w:val="both"/>
        <w:rPr>
          <w:lang w:eastAsia="en-US"/>
        </w:rPr>
      </w:pPr>
      <w:r w:rsidRPr="00922948">
        <w:rPr>
          <w:lang w:eastAsia="en-US"/>
        </w:rPr>
        <w:t xml:space="preserve">Datgene, wat de </w:t>
      </w:r>
      <w:r>
        <w:rPr>
          <w:lang w:eastAsia="en-US"/>
        </w:rPr>
        <w:t>Samaritaans</w:t>
      </w:r>
      <w:r w:rsidRPr="00922948">
        <w:rPr>
          <w:lang w:eastAsia="en-US"/>
        </w:rPr>
        <w:t>e vrouw hier deed, beh</w:t>
      </w:r>
      <w:r>
        <w:rPr>
          <w:lang w:eastAsia="en-US"/>
        </w:rPr>
        <w:t>ore</w:t>
      </w:r>
      <w:r w:rsidRPr="00922948">
        <w:rPr>
          <w:lang w:eastAsia="en-US"/>
        </w:rPr>
        <w:t>n alle ware Christenen ook te doen. De kerk heeft het n</w:t>
      </w:r>
      <w:r>
        <w:rPr>
          <w:lang w:eastAsia="en-US"/>
        </w:rPr>
        <w:t>odi</w:t>
      </w:r>
      <w:r w:rsidRPr="00922948">
        <w:rPr>
          <w:lang w:eastAsia="en-US"/>
        </w:rPr>
        <w:t xml:space="preserve">g. De toestand van de wereld </w:t>
      </w:r>
      <w:r>
        <w:rPr>
          <w:lang w:eastAsia="en-US"/>
        </w:rPr>
        <w:t>eis</w:t>
      </w:r>
      <w:r w:rsidRPr="00922948">
        <w:rPr>
          <w:lang w:eastAsia="en-US"/>
        </w:rPr>
        <w:t>t het. Het gezond verstand zegt, dat het goed is. iedereen, die de genade van God heeft ontvangen, en gesmaakt, dat Christus barmhartig is, behoort woorden te vinden, om aan anderen van Christus te getuigen. Waar is ons geloof, als wij. gel</w:t>
      </w:r>
      <w:r>
        <w:rPr>
          <w:lang w:eastAsia="en-US"/>
        </w:rPr>
        <w:t>ove</w:t>
      </w:r>
      <w:r w:rsidRPr="00922948">
        <w:rPr>
          <w:lang w:eastAsia="en-US"/>
        </w:rPr>
        <w:t>n</w:t>
      </w:r>
      <w:r>
        <w:rPr>
          <w:lang w:eastAsia="en-US"/>
        </w:rPr>
        <w:t>,</w:t>
      </w:r>
      <w:r w:rsidRPr="00922948">
        <w:rPr>
          <w:lang w:eastAsia="en-US"/>
        </w:rPr>
        <w:t xml:space="preserve"> dat de zielen rondom ons verderven, en dat Christus alleen ze redden kan, en wij toch zwijgen Waar is onze liefde, als wij anderen naar de hel kunnen zien gaan, zeggenen toch niets zeggen tot hen over Christus en </w:t>
      </w:r>
      <w:r>
        <w:rPr>
          <w:lang w:eastAsia="en-US"/>
        </w:rPr>
        <w:t>h</w:t>
      </w:r>
      <w:r w:rsidRPr="00922948">
        <w:rPr>
          <w:lang w:eastAsia="en-US"/>
        </w:rPr>
        <w:t>e</w:t>
      </w:r>
      <w:r>
        <w:rPr>
          <w:lang w:eastAsia="en-US"/>
        </w:rPr>
        <w:t>t</w:t>
      </w:r>
      <w:r w:rsidRPr="00922948">
        <w:rPr>
          <w:lang w:eastAsia="en-US"/>
        </w:rPr>
        <w:t xml:space="preserve"> behoud</w:t>
      </w:r>
      <w:r>
        <w:rPr>
          <w:lang w:eastAsia="en-US"/>
        </w:rPr>
        <w:t>?</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Wij mogen onze liefde tot Christus wel betwijfelen, als onze harten nooit bewogen worden, om van Hem te spreken. Wij mogen wel twijfelen aan de behoudenis onzer </w:t>
      </w:r>
      <w:r>
        <w:rPr>
          <w:lang w:eastAsia="en-US"/>
        </w:rPr>
        <w:t>eigen</w:t>
      </w:r>
      <w:r w:rsidRPr="00922948">
        <w:rPr>
          <w:lang w:eastAsia="en-US"/>
        </w:rPr>
        <w:t xml:space="preserve"> zielen, als wij ons niet bekommeren over de zielen van anderen.</w:t>
      </w:r>
    </w:p>
    <w:p w:rsidR="0071002D" w:rsidRPr="00922948" w:rsidRDefault="0071002D" w:rsidP="001F04AF">
      <w:pPr>
        <w:jc w:val="both"/>
        <w:rPr>
          <w:lang w:eastAsia="en-US"/>
        </w:rPr>
      </w:pPr>
      <w:r w:rsidRPr="00922948">
        <w:rPr>
          <w:lang w:eastAsia="en-US"/>
        </w:rPr>
        <w:t>Wat zijn wij zelve? Dit is ten slotte de vraag, die onze opmerkzaamheid vraagt. Gevoelen wij het bijzondere gewicht van geestelijke zaken en de betrekkelijke nietigheid van de dingen dezer wereld</w:t>
      </w:r>
      <w:r>
        <w:rPr>
          <w:lang w:eastAsia="en-US"/>
        </w:rPr>
        <w:t>?</w:t>
      </w:r>
      <w:r w:rsidRPr="00922948">
        <w:rPr>
          <w:lang w:eastAsia="en-US"/>
        </w:rPr>
        <w:t xml:space="preserve"> Spreken wij ooit tot anderen over God en Christus en de eeuwigheid, en de ziel, en</w:t>
      </w:r>
      <w:r>
        <w:rPr>
          <w:lang w:eastAsia="en-US"/>
        </w:rPr>
        <w:t xml:space="preserve"> de </w:t>
      </w:r>
      <w:r w:rsidRPr="00922948">
        <w:rPr>
          <w:lang w:eastAsia="en-US"/>
        </w:rPr>
        <w:t>hemel en de hel</w:t>
      </w:r>
      <w:r>
        <w:rPr>
          <w:lang w:eastAsia="en-US"/>
        </w:rPr>
        <w:t xml:space="preserve">? zo </w:t>
      </w:r>
      <w:r w:rsidRPr="00922948">
        <w:rPr>
          <w:lang w:eastAsia="en-US"/>
        </w:rPr>
        <w:t>niet, wat is de waarde van ons geloof? Waar is de werkelijkheid van ons Christendom? Laat ons zorg dragen, dat wij niet te laat ontwaken, en bevinden, dat wij voor eeuwig zijn verloren</w:t>
      </w:r>
      <w:r>
        <w:rPr>
          <w:lang w:eastAsia="en-US"/>
        </w:rPr>
        <w:t>;</w:t>
      </w:r>
      <w:r w:rsidRPr="00922948">
        <w:rPr>
          <w:lang w:eastAsia="en-US"/>
        </w:rPr>
        <w:t xml:space="preserve"> een wonder voor engelen en duivelen, en bovenal een wonder voor ons zelve, om onze </w:t>
      </w:r>
      <w:r>
        <w:rPr>
          <w:lang w:eastAsia="en-US"/>
        </w:rPr>
        <w:t>eigen</w:t>
      </w:r>
      <w:r w:rsidRPr="00922948">
        <w:rPr>
          <w:lang w:eastAsia="en-US"/>
        </w:rPr>
        <w:t xml:space="preserve"> hardnekkige verblindheid en dwaasheid.</w:t>
      </w:r>
    </w:p>
    <w:p w:rsidR="0071002D" w:rsidRDefault="0071002D" w:rsidP="001F04AF">
      <w:pPr>
        <w:jc w:val="both"/>
        <w:rPr>
          <w:lang w:eastAsia="en-US"/>
        </w:rPr>
      </w:pPr>
    </w:p>
    <w:p w:rsidR="0071002D" w:rsidRPr="002625D0" w:rsidRDefault="0071002D" w:rsidP="00EC0652">
      <w:pPr>
        <w:pStyle w:val="Heading3"/>
      </w:pPr>
      <w:r w:rsidRPr="002625D0">
        <w:t xml:space="preserve">AANTEKENINGEN </w:t>
      </w:r>
    </w:p>
    <w:p w:rsidR="0071002D" w:rsidRPr="00922948" w:rsidRDefault="0071002D" w:rsidP="001F04AF">
      <w:pPr>
        <w:jc w:val="both"/>
        <w:rPr>
          <w:lang w:eastAsia="en-US"/>
        </w:rPr>
      </w:pPr>
      <w:r w:rsidRPr="00922948">
        <w:rPr>
          <w:lang w:eastAsia="en-US"/>
        </w:rPr>
        <w:t>27. En daarop.</w:t>
      </w:r>
      <w:r w:rsidR="00896977">
        <w:rPr>
          <w:lang w:eastAsia="en-US"/>
        </w:rPr>
        <w:t xml:space="preserve"> - </w:t>
      </w:r>
      <w:r w:rsidRPr="00922948">
        <w:rPr>
          <w:lang w:eastAsia="en-US"/>
        </w:rPr>
        <w:t xml:space="preserve">Wat de vrouw zou gezegd hebben, nadat de </w:t>
      </w:r>
      <w:r>
        <w:rPr>
          <w:lang w:eastAsia="en-US"/>
        </w:rPr>
        <w:t>Heere</w:t>
      </w:r>
      <w:r w:rsidRPr="00922948">
        <w:rPr>
          <w:lang w:eastAsia="en-US"/>
        </w:rPr>
        <w:t xml:space="preserve"> zich aan haar had bekend gemaakt, weten wij niet.</w:t>
      </w:r>
    </w:p>
    <w:p w:rsidR="0071002D" w:rsidRPr="00922948" w:rsidRDefault="0071002D" w:rsidP="001F04AF">
      <w:pPr>
        <w:jc w:val="both"/>
        <w:rPr>
          <w:lang w:eastAsia="en-US"/>
        </w:rPr>
      </w:pPr>
      <w:r w:rsidRPr="00922948">
        <w:rPr>
          <w:lang w:eastAsia="en-US"/>
        </w:rPr>
        <w:t xml:space="preserve">Maar juist toen de </w:t>
      </w:r>
      <w:r>
        <w:rPr>
          <w:lang w:eastAsia="en-US"/>
        </w:rPr>
        <w:t>Heere</w:t>
      </w:r>
      <w:r w:rsidRPr="00922948">
        <w:rPr>
          <w:lang w:eastAsia="en-US"/>
        </w:rPr>
        <w:t xml:space="preserve"> gezegd had</w:t>
      </w:r>
      <w:r>
        <w:rPr>
          <w:lang w:eastAsia="en-US"/>
        </w:rPr>
        <w:t>:</w:t>
      </w:r>
      <w:r w:rsidRPr="00922948">
        <w:rPr>
          <w:lang w:eastAsia="en-US"/>
        </w:rPr>
        <w:t xml:space="preserve"> </w:t>
      </w:r>
      <w:r>
        <w:rPr>
          <w:lang w:eastAsia="en-US"/>
        </w:rPr>
        <w:t>"</w:t>
      </w:r>
      <w:r w:rsidRPr="00922948">
        <w:rPr>
          <w:lang w:eastAsia="en-US"/>
        </w:rPr>
        <w:t xml:space="preserve">Ik </w:t>
      </w:r>
      <w:r>
        <w:rPr>
          <w:lang w:eastAsia="en-US"/>
        </w:rPr>
        <w:t>Hem</w:t>
      </w:r>
      <w:r w:rsidRPr="00922948">
        <w:rPr>
          <w:lang w:eastAsia="en-US"/>
        </w:rPr>
        <w:t xml:space="preserve"> de Messias", kwamen de discipelen terug van het spij</w:t>
      </w:r>
      <w:r>
        <w:rPr>
          <w:lang w:eastAsia="en-US"/>
        </w:rPr>
        <w:t>s</w:t>
      </w:r>
      <w:r w:rsidRPr="00922948">
        <w:rPr>
          <w:lang w:eastAsia="en-US"/>
        </w:rPr>
        <w:t>k</w:t>
      </w:r>
      <w:r>
        <w:rPr>
          <w:lang w:eastAsia="en-US"/>
        </w:rPr>
        <w:t>ope</w:t>
      </w:r>
      <w:r w:rsidRPr="00922948">
        <w:rPr>
          <w:lang w:eastAsia="en-US"/>
        </w:rPr>
        <w:t>n</w:t>
      </w:r>
      <w:r>
        <w:rPr>
          <w:lang w:eastAsia="en-US"/>
        </w:rPr>
        <w:t>,</w:t>
      </w:r>
      <w:r w:rsidRPr="00922948">
        <w:rPr>
          <w:lang w:eastAsia="en-US"/>
        </w:rPr>
        <w:t xml:space="preserve"> en </w:t>
      </w:r>
      <w:r>
        <w:rPr>
          <w:lang w:eastAsia="en-US"/>
        </w:rPr>
        <w:t xml:space="preserve">hun </w:t>
      </w:r>
      <w:r w:rsidRPr="00922948">
        <w:rPr>
          <w:lang w:eastAsia="en-US"/>
        </w:rPr>
        <w:t>verschijning stremde het gesprek. Het hart</w:t>
      </w:r>
      <w:r>
        <w:rPr>
          <w:lang w:eastAsia="en-US"/>
        </w:rPr>
        <w:t xml:space="preserve"> van de </w:t>
      </w:r>
      <w:r w:rsidRPr="00922948">
        <w:rPr>
          <w:lang w:eastAsia="en-US"/>
        </w:rPr>
        <w:t>vrouw was denkelijk te vol, en haar gemoed te veel geschokt om meer te kunnen zeggen in het bijzijn van anderen, en vooral van vreemden.</w:t>
      </w:r>
    </w:p>
    <w:p w:rsidR="0071002D" w:rsidRDefault="0071002D" w:rsidP="001F04AF">
      <w:pPr>
        <w:jc w:val="both"/>
        <w:rPr>
          <w:lang w:eastAsia="en-US"/>
        </w:rPr>
      </w:pPr>
      <w:r w:rsidRPr="00922948">
        <w:rPr>
          <w:lang w:eastAsia="en-US"/>
        </w:rPr>
        <w:t>Verwonderden zich, dat Hij met een vrouw sprak.</w:t>
      </w:r>
      <w:r>
        <w:rPr>
          <w:lang w:eastAsia="en-US"/>
        </w:rPr>
        <w:t xml:space="preserve"> – </w:t>
      </w:r>
    </w:p>
    <w:p w:rsidR="0071002D" w:rsidRPr="00922948" w:rsidRDefault="0071002D" w:rsidP="001F04AF">
      <w:pPr>
        <w:jc w:val="both"/>
        <w:rPr>
          <w:lang w:eastAsia="en-US"/>
        </w:rPr>
      </w:pPr>
      <w:r w:rsidRPr="00922948">
        <w:rPr>
          <w:lang w:eastAsia="en-US"/>
        </w:rPr>
        <w:t>Uit de schriften</w:t>
      </w:r>
      <w:r>
        <w:rPr>
          <w:lang w:eastAsia="en-US"/>
        </w:rPr>
        <w:t xml:space="preserve"> van de </w:t>
      </w:r>
      <w:r w:rsidRPr="00922948">
        <w:rPr>
          <w:lang w:eastAsia="en-US"/>
        </w:rPr>
        <w:t xml:space="preserve">Rabbijnen blijkt duidelijk, hoe onder de Joden een algemeen begrip </w:t>
      </w:r>
      <w:r>
        <w:rPr>
          <w:lang w:eastAsia="en-US"/>
        </w:rPr>
        <w:t>heers</w:t>
      </w:r>
      <w:r w:rsidRPr="00922948">
        <w:rPr>
          <w:lang w:eastAsia="en-US"/>
        </w:rPr>
        <w:t>te</w:t>
      </w:r>
      <w:r>
        <w:rPr>
          <w:lang w:eastAsia="en-US"/>
        </w:rPr>
        <w:t>,</w:t>
      </w:r>
      <w:r w:rsidRPr="00922948">
        <w:rPr>
          <w:lang w:eastAsia="en-US"/>
        </w:rPr>
        <w:t xml:space="preserve"> dat de vro</w:t>
      </w:r>
      <w:r>
        <w:rPr>
          <w:lang w:eastAsia="en-US"/>
        </w:rPr>
        <w:t>uw</w:t>
      </w:r>
      <w:r w:rsidRPr="00922948">
        <w:rPr>
          <w:lang w:eastAsia="en-US"/>
        </w:rPr>
        <w:t xml:space="preserve"> beide in verstand en godsdienst wezens waren van lagere orde dan de mannen. Vandaar rabbinale uitspraken als deze: </w:t>
      </w:r>
      <w:r>
        <w:rPr>
          <w:lang w:eastAsia="en-US"/>
        </w:rPr>
        <w:t>"</w:t>
      </w:r>
      <w:r w:rsidRPr="00922948">
        <w:rPr>
          <w:lang w:eastAsia="en-US"/>
        </w:rPr>
        <w:t>Hij die</w:t>
      </w:r>
      <w:r>
        <w:rPr>
          <w:lang w:eastAsia="en-US"/>
        </w:rPr>
        <w:t xml:space="preserve"> zijn </w:t>
      </w:r>
      <w:r w:rsidRPr="00922948">
        <w:rPr>
          <w:lang w:eastAsia="en-US"/>
        </w:rPr>
        <w:t>dochter in de wet onderwijst, speelt</w:t>
      </w:r>
      <w:r>
        <w:rPr>
          <w:lang w:eastAsia="en-US"/>
        </w:rPr>
        <w:t xml:space="preserve"> de </w:t>
      </w:r>
      <w:r w:rsidRPr="00922948">
        <w:rPr>
          <w:lang w:eastAsia="en-US"/>
        </w:rPr>
        <w:t xml:space="preserve">dwaas". </w:t>
      </w:r>
      <w:r>
        <w:rPr>
          <w:lang w:eastAsia="en-US"/>
        </w:rPr>
        <w:t>"</w:t>
      </w:r>
      <w:r w:rsidRPr="00922948">
        <w:rPr>
          <w:lang w:eastAsia="en-US"/>
        </w:rPr>
        <w:t xml:space="preserve">Houd niet te veel gesprekken </w:t>
      </w:r>
      <w:r>
        <w:rPr>
          <w:lang w:eastAsia="en-US"/>
        </w:rPr>
        <w:t>m</w:t>
      </w:r>
      <w:r w:rsidRPr="00922948">
        <w:rPr>
          <w:lang w:eastAsia="en-US"/>
        </w:rPr>
        <w:t>et een vrou</w:t>
      </w:r>
      <w:r>
        <w:rPr>
          <w:lang w:eastAsia="en-US"/>
        </w:rPr>
        <w:t>w</w:t>
      </w:r>
      <w:r w:rsidRPr="00922948">
        <w:rPr>
          <w:lang w:eastAsia="en-US"/>
        </w:rPr>
        <w:t xml:space="preserve">". </w:t>
      </w:r>
      <w:r>
        <w:rPr>
          <w:lang w:eastAsia="en-US"/>
        </w:rPr>
        <w:t>"</w:t>
      </w:r>
      <w:r w:rsidRPr="00922948">
        <w:rPr>
          <w:lang w:eastAsia="en-US"/>
        </w:rPr>
        <w:t xml:space="preserve">Niemand spreke op straat met een vrouw, zelfs niet met zijn eigen huisvrouw". </w:t>
      </w:r>
      <w:r>
        <w:rPr>
          <w:lang w:eastAsia="en-US"/>
        </w:rPr>
        <w:t>"</w:t>
      </w:r>
      <w:r w:rsidRPr="00922948">
        <w:rPr>
          <w:lang w:eastAsia="en-US"/>
        </w:rPr>
        <w:t>Het spreken met een vrouw is een van de zes dingen, welke een discipel onrein maken."</w:t>
      </w:r>
    </w:p>
    <w:p w:rsidR="0071002D" w:rsidRPr="00922948" w:rsidRDefault="0071002D" w:rsidP="001F04AF">
      <w:pPr>
        <w:jc w:val="both"/>
        <w:rPr>
          <w:lang w:eastAsia="en-US"/>
        </w:rPr>
      </w:pPr>
      <w:r w:rsidRPr="00922948">
        <w:rPr>
          <w:lang w:eastAsia="en-US"/>
        </w:rPr>
        <w:t>Nochtans</w:t>
      </w:r>
      <w:r>
        <w:rPr>
          <w:lang w:eastAsia="en-US"/>
        </w:rPr>
        <w:t xml:space="preserve"> zei </w:t>
      </w:r>
      <w:r w:rsidRPr="00922948">
        <w:rPr>
          <w:lang w:eastAsia="en-US"/>
        </w:rPr>
        <w:t>niemand.</w:t>
      </w:r>
      <w:r w:rsidR="00896977">
        <w:rPr>
          <w:lang w:eastAsia="en-US"/>
        </w:rPr>
        <w:t xml:space="preserve"> - </w:t>
      </w:r>
      <w:r w:rsidRPr="00922948">
        <w:rPr>
          <w:lang w:eastAsia="en-US"/>
        </w:rPr>
        <w:t>Dit diepen eerbied voor</w:t>
      </w:r>
      <w:r>
        <w:rPr>
          <w:lang w:eastAsia="en-US"/>
        </w:rPr>
        <w:t xml:space="preserve"> de Heere</w:t>
      </w:r>
      <w:r w:rsidRPr="00922948">
        <w:rPr>
          <w:lang w:eastAsia="en-US"/>
        </w:rPr>
        <w:t xml:space="preserve">, </w:t>
      </w:r>
      <w:r>
        <w:rPr>
          <w:lang w:eastAsia="en-US"/>
        </w:rPr>
        <w:t>waarmee</w:t>
      </w:r>
      <w:r w:rsidRPr="00922948">
        <w:rPr>
          <w:lang w:eastAsia="en-US"/>
        </w:rPr>
        <w:t xml:space="preserve"> de discipelen</w:t>
      </w:r>
      <w:r>
        <w:rPr>
          <w:lang w:eastAsia="en-US"/>
        </w:rPr>
        <w:t xml:space="preserve"> de Heere</w:t>
      </w:r>
      <w:r w:rsidRPr="00922948">
        <w:rPr>
          <w:lang w:eastAsia="en-US"/>
        </w:rPr>
        <w:t xml:space="preserve"> in al</w:t>
      </w:r>
      <w:r>
        <w:rPr>
          <w:lang w:eastAsia="en-US"/>
        </w:rPr>
        <w:t xml:space="preserve"> zijn </w:t>
      </w:r>
      <w:r w:rsidRPr="00922948">
        <w:rPr>
          <w:lang w:eastAsia="en-US"/>
        </w:rPr>
        <w:t>daden aanschouwden, zelfs in</w:t>
      </w:r>
      <w:r>
        <w:rPr>
          <w:lang w:eastAsia="en-US"/>
        </w:rPr>
        <w:t xml:space="preserve"> de </w:t>
      </w:r>
      <w:r w:rsidRPr="00922948">
        <w:rPr>
          <w:lang w:eastAsia="en-US"/>
        </w:rPr>
        <w:t xml:space="preserve">eerste tijd </w:t>
      </w:r>
      <w:r>
        <w:rPr>
          <w:lang w:eastAsia="en-US"/>
        </w:rPr>
        <w:t>van Z</w:t>
      </w:r>
      <w:r w:rsidRPr="00922948">
        <w:rPr>
          <w:lang w:eastAsia="en-US"/>
        </w:rPr>
        <w:t>ijn bediening.</w:t>
      </w:r>
    </w:p>
    <w:p w:rsidR="0071002D" w:rsidRPr="00922948" w:rsidRDefault="0071002D" w:rsidP="001F04AF">
      <w:pPr>
        <w:jc w:val="both"/>
        <w:rPr>
          <w:lang w:eastAsia="en-US"/>
        </w:rPr>
      </w:pPr>
      <w:r w:rsidRPr="00922948">
        <w:rPr>
          <w:lang w:eastAsia="en-US"/>
        </w:rPr>
        <w:t>Wat vraagt gij? of: wat spreekt</w:t>
      </w:r>
      <w:r>
        <w:rPr>
          <w:lang w:eastAsia="en-US"/>
        </w:rPr>
        <w:t xml:space="preserve"> g</w:t>
      </w:r>
      <w:r w:rsidRPr="00922948">
        <w:rPr>
          <w:lang w:eastAsia="en-US"/>
        </w:rPr>
        <w:t>ij</w:t>
      </w:r>
      <w:r>
        <w:rPr>
          <w:lang w:eastAsia="en-US"/>
        </w:rPr>
        <w:t xml:space="preserve"> m</w:t>
      </w:r>
      <w:r w:rsidRPr="00922948">
        <w:rPr>
          <w:lang w:eastAsia="en-US"/>
        </w:rPr>
        <w:t>et haar?</w:t>
      </w:r>
      <w:r w:rsidR="00896977">
        <w:rPr>
          <w:lang w:eastAsia="en-US"/>
        </w:rPr>
        <w:t xml:space="preserve"> - </w:t>
      </w:r>
      <w:r w:rsidRPr="00922948">
        <w:rPr>
          <w:lang w:eastAsia="en-US"/>
        </w:rPr>
        <w:t>Het is niet te bepalen</w:t>
      </w:r>
      <w:r>
        <w:rPr>
          <w:lang w:eastAsia="en-US"/>
        </w:rPr>
        <w:t>,</w:t>
      </w:r>
      <w:r w:rsidRPr="00922948">
        <w:rPr>
          <w:lang w:eastAsia="en-US"/>
        </w:rPr>
        <w:t xml:space="preserve"> of heide vragen tot</w:t>
      </w:r>
      <w:r>
        <w:rPr>
          <w:lang w:eastAsia="en-US"/>
        </w:rPr>
        <w:t xml:space="preserve"> de Heere</w:t>
      </w:r>
      <w:r w:rsidRPr="00922948">
        <w:rPr>
          <w:lang w:eastAsia="en-US"/>
        </w:rPr>
        <w:t xml:space="preserve">, of dat de eerste tot de vrouw en de </w:t>
      </w:r>
      <w:r>
        <w:rPr>
          <w:lang w:eastAsia="en-US"/>
        </w:rPr>
        <w:t>tweede</w:t>
      </w:r>
      <w:r w:rsidRPr="00922948">
        <w:rPr>
          <w:lang w:eastAsia="en-US"/>
        </w:rPr>
        <w:t xml:space="preserve"> tot</w:t>
      </w:r>
      <w:r>
        <w:rPr>
          <w:lang w:eastAsia="en-US"/>
        </w:rPr>
        <w:t xml:space="preserve"> de Heere</w:t>
      </w:r>
      <w:r w:rsidRPr="00922948">
        <w:rPr>
          <w:lang w:eastAsia="en-US"/>
        </w:rPr>
        <w:t xml:space="preserve"> gericht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28. </w:t>
      </w:r>
      <w:r>
        <w:rPr>
          <w:lang w:eastAsia="en-US"/>
        </w:rPr>
        <w:t>V</w:t>
      </w:r>
      <w:r w:rsidRPr="00922948">
        <w:rPr>
          <w:lang w:eastAsia="en-US"/>
        </w:rPr>
        <w:t>erliet de vrouw haar watervat.</w:t>
      </w:r>
      <w:r w:rsidR="00896977">
        <w:rPr>
          <w:lang w:eastAsia="en-US"/>
        </w:rPr>
        <w:t xml:space="preserve"> - </w:t>
      </w:r>
      <w:r w:rsidRPr="00922948">
        <w:rPr>
          <w:lang w:eastAsia="en-US"/>
        </w:rPr>
        <w:t xml:space="preserve">De vrouw was geheel verdiept in hetgeen zij uit 's </w:t>
      </w:r>
      <w:r>
        <w:rPr>
          <w:lang w:eastAsia="en-US"/>
        </w:rPr>
        <w:t>Heere</w:t>
      </w:r>
      <w:r w:rsidRPr="00922948">
        <w:rPr>
          <w:lang w:eastAsia="en-US"/>
        </w:rPr>
        <w:t>n mond gehoord had</w:t>
      </w:r>
      <w:r>
        <w:rPr>
          <w:lang w:eastAsia="en-US"/>
        </w:rPr>
        <w:t>. Z</w:t>
      </w:r>
      <w:r w:rsidRPr="00922948">
        <w:rPr>
          <w:lang w:eastAsia="en-US"/>
        </w:rPr>
        <w:t xml:space="preserve">ij had behoefte dit onmiddellijk aan </w:t>
      </w:r>
      <w:r>
        <w:rPr>
          <w:lang w:eastAsia="en-US"/>
        </w:rPr>
        <w:t xml:space="preserve">haar </w:t>
      </w:r>
      <w:r w:rsidRPr="00922948">
        <w:rPr>
          <w:lang w:eastAsia="en-US"/>
        </w:rPr>
        <w:t>vrienden en naburen te vertellen.</w:t>
      </w:r>
    </w:p>
    <w:p w:rsidR="0071002D" w:rsidRPr="00922948" w:rsidRDefault="0071002D" w:rsidP="001F04AF">
      <w:pPr>
        <w:jc w:val="both"/>
        <w:rPr>
          <w:lang w:eastAsia="en-US"/>
        </w:rPr>
      </w:pPr>
      <w:r w:rsidRPr="00922948">
        <w:rPr>
          <w:lang w:eastAsia="en-US"/>
        </w:rPr>
        <w:t>Zeide</w:t>
      </w:r>
      <w:r>
        <w:rPr>
          <w:lang w:eastAsia="en-US"/>
        </w:rPr>
        <w:t xml:space="preserve"> tot </w:t>
      </w:r>
      <w:r w:rsidRPr="00922948">
        <w:rPr>
          <w:lang w:eastAsia="en-US"/>
        </w:rPr>
        <w:t>de lieden.</w:t>
      </w:r>
      <w:r w:rsidR="00896977">
        <w:rPr>
          <w:lang w:eastAsia="en-US"/>
        </w:rPr>
        <w:t xml:space="preserve"> - </w:t>
      </w:r>
      <w:r w:rsidRPr="00922948">
        <w:rPr>
          <w:lang w:eastAsia="en-US"/>
        </w:rPr>
        <w:t>Cyrillus merkt hierbij op de macht van Christus' genade. Hij begint met tot de vrouw te zeggen</w:t>
      </w:r>
      <w:r>
        <w:rPr>
          <w:lang w:eastAsia="en-US"/>
        </w:rPr>
        <w:t>:</w:t>
      </w:r>
      <w:r w:rsidRPr="00922948">
        <w:rPr>
          <w:lang w:eastAsia="en-US"/>
        </w:rPr>
        <w:t xml:space="preserve"> </w:t>
      </w:r>
      <w:r>
        <w:rPr>
          <w:lang w:eastAsia="en-US"/>
        </w:rPr>
        <w:t>"</w:t>
      </w:r>
      <w:r w:rsidRPr="00922948">
        <w:rPr>
          <w:lang w:eastAsia="en-US"/>
        </w:rPr>
        <w:t xml:space="preserve">roep uw man". Het eind van het gesprek was, dat zij ging en al de </w:t>
      </w:r>
      <w:r>
        <w:rPr>
          <w:lang w:eastAsia="en-US"/>
        </w:rPr>
        <w:t>mens</w:t>
      </w:r>
      <w:r w:rsidRPr="00922948">
        <w:rPr>
          <w:lang w:eastAsia="en-US"/>
        </w:rPr>
        <w:t>en uit de stad riep om te komen en Christus te zien.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29. Komt, ziet een </w:t>
      </w:r>
      <w:r>
        <w:rPr>
          <w:lang w:eastAsia="en-US"/>
        </w:rPr>
        <w:t>mens</w:t>
      </w:r>
      <w:r w:rsidRPr="00922948">
        <w:rPr>
          <w:lang w:eastAsia="en-US"/>
        </w:rPr>
        <w:t>.</w:t>
      </w:r>
      <w:r w:rsidR="00896977">
        <w:rPr>
          <w:lang w:eastAsia="en-US"/>
        </w:rPr>
        <w:t xml:space="preserve"> - </w:t>
      </w:r>
      <w:r w:rsidRPr="00922948">
        <w:rPr>
          <w:lang w:eastAsia="en-US"/>
        </w:rPr>
        <w:t>De zendingsgeest van de vrouw, in dit vers, verdient bijzondere vermelding</w:t>
      </w:r>
      <w:r>
        <w:rPr>
          <w:lang w:eastAsia="en-US"/>
        </w:rPr>
        <w:t xml:space="preserve">. zelf </w:t>
      </w:r>
      <w:r w:rsidRPr="00922948">
        <w:rPr>
          <w:lang w:eastAsia="en-US"/>
        </w:rPr>
        <w:t>Christus gevonden hebbende, n</w:t>
      </w:r>
      <w:r>
        <w:rPr>
          <w:lang w:eastAsia="en-US"/>
        </w:rPr>
        <w:t>odi</w:t>
      </w:r>
      <w:r w:rsidRPr="00922948">
        <w:rPr>
          <w:lang w:eastAsia="en-US"/>
        </w:rPr>
        <w:t xml:space="preserve">gt zij anderen uit, te' komen en met Hem kennis te maken. </w:t>
      </w:r>
    </w:p>
    <w:p w:rsidR="0071002D" w:rsidRDefault="0071002D" w:rsidP="001F04AF">
      <w:pPr>
        <w:jc w:val="both"/>
        <w:rPr>
          <w:lang w:eastAsia="en-US"/>
        </w:rPr>
      </w:pPr>
      <w:r w:rsidRPr="00922948">
        <w:rPr>
          <w:lang w:eastAsia="en-US"/>
        </w:rPr>
        <w:t xml:space="preserve">Origenes noemt haar </w:t>
      </w:r>
      <w:r>
        <w:rPr>
          <w:lang w:eastAsia="en-US"/>
        </w:rPr>
        <w:t>"</w:t>
      </w:r>
      <w:r w:rsidRPr="00922948">
        <w:rPr>
          <w:lang w:eastAsia="en-US"/>
        </w:rPr>
        <w:t>de apostel</w:t>
      </w:r>
      <w:r>
        <w:rPr>
          <w:lang w:eastAsia="en-US"/>
        </w:rPr>
        <w:t xml:space="preserve"> van de </w:t>
      </w:r>
      <w:r w:rsidRPr="00922948">
        <w:rPr>
          <w:lang w:eastAsia="en-US"/>
        </w:rPr>
        <w:t xml:space="preserve">Samaritanen". [Vergelijk het </w:t>
      </w:r>
      <w:r>
        <w:rPr>
          <w:lang w:eastAsia="en-US"/>
        </w:rPr>
        <w:t>"</w:t>
      </w:r>
      <w:r w:rsidRPr="00922948">
        <w:rPr>
          <w:lang w:eastAsia="en-US"/>
        </w:rPr>
        <w:t>kom en zie" van Filippus tot Nathan</w:t>
      </w:r>
      <w:r>
        <w:rPr>
          <w:lang w:eastAsia="en-US"/>
        </w:rPr>
        <w:t>aël</w:t>
      </w:r>
      <w:r w:rsidRPr="00922948">
        <w:rPr>
          <w:lang w:eastAsia="en-US"/>
        </w:rPr>
        <w:t>, Joh. 1</w:t>
      </w:r>
      <w:r>
        <w:rPr>
          <w:lang w:eastAsia="en-US"/>
        </w:rPr>
        <w:t>:</w:t>
      </w:r>
      <w:r w:rsidRPr="00922948">
        <w:rPr>
          <w:lang w:eastAsia="en-US"/>
        </w:rPr>
        <w:t xml:space="preserve"> 47]. </w:t>
      </w:r>
    </w:p>
    <w:p w:rsidR="0071002D" w:rsidRPr="00922948" w:rsidRDefault="0071002D" w:rsidP="001F04AF">
      <w:pPr>
        <w:jc w:val="both"/>
        <w:rPr>
          <w:lang w:eastAsia="en-US"/>
        </w:rPr>
      </w:pPr>
      <w:r w:rsidRPr="00922948">
        <w:rPr>
          <w:lang w:eastAsia="en-US"/>
        </w:rPr>
        <w:t>Chrysostomus merkt hier op, hoe verstandig de vrouw handelde</w:t>
      </w:r>
      <w:r>
        <w:rPr>
          <w:lang w:eastAsia="en-US"/>
        </w:rPr>
        <w:t>. Z</w:t>
      </w:r>
      <w:r w:rsidRPr="00922948">
        <w:rPr>
          <w:lang w:eastAsia="en-US"/>
        </w:rPr>
        <w:t>ij</w:t>
      </w:r>
      <w:r>
        <w:rPr>
          <w:lang w:eastAsia="en-US"/>
        </w:rPr>
        <w:t xml:space="preserve"> zei </w:t>
      </w:r>
      <w:r w:rsidRPr="00922948">
        <w:rPr>
          <w:lang w:eastAsia="en-US"/>
        </w:rPr>
        <w:t xml:space="preserve">niet: kom, geloof; maar: kom, zie: een zachter uitdrukking </w:t>
      </w:r>
      <w:r>
        <w:rPr>
          <w:lang w:eastAsia="en-US"/>
        </w:rPr>
        <w:t>dan</w:t>
      </w:r>
      <w:r w:rsidRPr="00922948">
        <w:rPr>
          <w:lang w:eastAsia="en-US"/>
        </w:rPr>
        <w:t xml:space="preserve"> de andere, en die meer dan deze aantrekt."</w:t>
      </w:r>
    </w:p>
    <w:p w:rsidR="0071002D" w:rsidRPr="00922948" w:rsidRDefault="0071002D" w:rsidP="001F04AF">
      <w:pPr>
        <w:jc w:val="both"/>
        <w:rPr>
          <w:lang w:eastAsia="en-US"/>
        </w:rPr>
      </w:pPr>
      <w:r w:rsidRPr="00922948">
        <w:rPr>
          <w:lang w:eastAsia="en-US"/>
        </w:rPr>
        <w:t>Die mij gezegd heeft alles wat ik gedaan heb.</w:t>
      </w:r>
      <w:r w:rsidR="00896977">
        <w:rPr>
          <w:lang w:eastAsia="en-US"/>
        </w:rPr>
        <w:t xml:space="preserve"> - </w:t>
      </w:r>
      <w:r w:rsidRPr="00922948">
        <w:rPr>
          <w:lang w:eastAsia="en-US"/>
        </w:rPr>
        <w:t>Waarschijnlijk doelde de vrouw, met dit te zeggen, op het algemeen gevoelen omtrent de alwetendheid van</w:t>
      </w:r>
      <w:r>
        <w:rPr>
          <w:lang w:eastAsia="en-US"/>
        </w:rPr>
        <w:t xml:space="preserve"> de </w:t>
      </w:r>
      <w:r w:rsidRPr="00922948">
        <w:rPr>
          <w:lang w:eastAsia="en-US"/>
        </w:rPr>
        <w:t>Messias. De rabbinale schrijvers pasten op</w:t>
      </w:r>
      <w:r>
        <w:rPr>
          <w:lang w:eastAsia="en-US"/>
        </w:rPr>
        <w:t xml:space="preserve"> de </w:t>
      </w:r>
      <w:r w:rsidRPr="00922948">
        <w:rPr>
          <w:lang w:eastAsia="en-US"/>
        </w:rPr>
        <w:t>Messias inzonderheid de woorden van Jesaja 11</w:t>
      </w:r>
      <w:r>
        <w:rPr>
          <w:lang w:eastAsia="en-US"/>
        </w:rPr>
        <w:t>:</w:t>
      </w:r>
      <w:r w:rsidRPr="00922948">
        <w:rPr>
          <w:lang w:eastAsia="en-US"/>
        </w:rPr>
        <w:t xml:space="preserve"> 3 toe. </w:t>
      </w:r>
      <w:r>
        <w:rPr>
          <w:lang w:eastAsia="en-US"/>
        </w:rPr>
        <w:t xml:space="preserve">Haar </w:t>
      </w:r>
      <w:r w:rsidRPr="00922948">
        <w:rPr>
          <w:lang w:eastAsia="en-US"/>
        </w:rPr>
        <w:t xml:space="preserve">woorden waren dus een welbekende bewijsvoering, dat </w:t>
      </w:r>
      <w:r>
        <w:rPr>
          <w:lang w:eastAsia="en-US"/>
        </w:rPr>
        <w:t>Jezus</w:t>
      </w:r>
      <w:r w:rsidRPr="00922948">
        <w:rPr>
          <w:lang w:eastAsia="en-US"/>
        </w:rPr>
        <w:t xml:space="preserve"> de Christus moest zijn, en haar oogmerk </w:t>
      </w:r>
      <w:r>
        <w:rPr>
          <w:lang w:eastAsia="en-US"/>
        </w:rPr>
        <w:t>waarmee</w:t>
      </w:r>
      <w:r w:rsidRPr="00922948">
        <w:rPr>
          <w:lang w:eastAsia="en-US"/>
        </w:rPr>
        <w:t xml:space="preserve"> zij die gebruikte, werd dus goed begrepen.</w:t>
      </w:r>
    </w:p>
    <w:p w:rsidR="0071002D" w:rsidRPr="00922948" w:rsidRDefault="0071002D" w:rsidP="001F04AF">
      <w:pPr>
        <w:jc w:val="both"/>
        <w:rPr>
          <w:lang w:eastAsia="en-US"/>
        </w:rPr>
      </w:pPr>
      <w:r w:rsidRPr="00922948">
        <w:rPr>
          <w:lang w:eastAsia="en-US"/>
        </w:rPr>
        <w:t>Is deze niet de Christus?</w:t>
      </w:r>
      <w:r w:rsidR="00896977">
        <w:rPr>
          <w:lang w:eastAsia="en-US"/>
        </w:rPr>
        <w:t xml:space="preserve"> - </w:t>
      </w:r>
      <w:r w:rsidRPr="00922948">
        <w:rPr>
          <w:lang w:eastAsia="en-US"/>
        </w:rPr>
        <w:t xml:space="preserve">Een vraag brengt </w:t>
      </w:r>
      <w:r>
        <w:rPr>
          <w:lang w:eastAsia="en-US"/>
        </w:rPr>
        <w:t>dikwijls</w:t>
      </w:r>
      <w:r w:rsidRPr="00922948">
        <w:rPr>
          <w:lang w:eastAsia="en-US"/>
        </w:rPr>
        <w:t xml:space="preserve"> een gemoed in beweging, dat hij een stellige verklaring ongetroffen blijft. Had de vrouw gezegd: </w:t>
      </w:r>
      <w:r>
        <w:rPr>
          <w:lang w:eastAsia="en-US"/>
        </w:rPr>
        <w:t>"</w:t>
      </w:r>
      <w:r w:rsidRPr="00922948">
        <w:rPr>
          <w:lang w:eastAsia="en-US"/>
        </w:rPr>
        <w:t>Deze is de Christus", zij had vooroordeel en afkeer kunnen wekken. Door te vragen</w:t>
      </w:r>
      <w:r>
        <w:rPr>
          <w:lang w:eastAsia="en-US"/>
        </w:rPr>
        <w:t>:</w:t>
      </w:r>
      <w:r w:rsidRPr="00922948">
        <w:rPr>
          <w:lang w:eastAsia="en-US"/>
        </w:rPr>
        <w:t xml:space="preserve"> </w:t>
      </w:r>
      <w:r>
        <w:rPr>
          <w:lang w:eastAsia="en-US"/>
        </w:rPr>
        <w:t>"</w:t>
      </w:r>
      <w:r w:rsidRPr="00922948">
        <w:rPr>
          <w:lang w:eastAsia="en-US"/>
        </w:rPr>
        <w:t xml:space="preserve">Is deze niet de Christus?", zette zij de </w:t>
      </w:r>
      <w:r>
        <w:rPr>
          <w:lang w:eastAsia="en-US"/>
        </w:rPr>
        <w:t>mens</w:t>
      </w:r>
      <w:r w:rsidRPr="00922948">
        <w:rPr>
          <w:lang w:eastAsia="en-US"/>
        </w:rPr>
        <w:t>en aan tot onderzoek en tot oord</w:t>
      </w:r>
      <w:r>
        <w:rPr>
          <w:lang w:eastAsia="en-US"/>
        </w:rPr>
        <w:t>ele</w:t>
      </w:r>
      <w:r w:rsidRPr="00922948">
        <w:rPr>
          <w:lang w:eastAsia="en-US"/>
        </w:rPr>
        <w:t>n voor zich zelve.</w:t>
      </w:r>
    </w:p>
    <w:p w:rsidR="0071002D" w:rsidRPr="00922948" w:rsidRDefault="0071002D" w:rsidP="001F04AF">
      <w:pPr>
        <w:jc w:val="both"/>
        <w:rPr>
          <w:lang w:eastAsia="en-US"/>
        </w:rPr>
      </w:pPr>
      <w:r w:rsidRPr="00922948">
        <w:rPr>
          <w:lang w:eastAsia="en-US"/>
        </w:rPr>
        <w:t>30</w:t>
      </w:r>
      <w:r>
        <w:rPr>
          <w:lang w:eastAsia="en-US"/>
        </w:rPr>
        <w:t>. Z</w:t>
      </w:r>
      <w:r w:rsidRPr="00922948">
        <w:rPr>
          <w:lang w:eastAsia="en-US"/>
        </w:rPr>
        <w:t>ij dan gingen uit de stad.</w:t>
      </w:r>
      <w:r w:rsidR="00896977">
        <w:rPr>
          <w:lang w:eastAsia="en-US"/>
        </w:rPr>
        <w:t xml:space="preserve"> - </w:t>
      </w:r>
      <w:r w:rsidRPr="00922948">
        <w:rPr>
          <w:lang w:eastAsia="en-US"/>
        </w:rPr>
        <w:t>De woorden van een enkele vrouw waren het middel om geheel een stad op te wekken en te doen</w:t>
      </w:r>
      <w:r>
        <w:rPr>
          <w:lang w:eastAsia="en-US"/>
        </w:rPr>
        <w:t xml:space="preserve"> </w:t>
      </w:r>
      <w:r w:rsidRPr="00922948">
        <w:rPr>
          <w:lang w:eastAsia="en-US"/>
        </w:rPr>
        <w:t>uitgaan om naar</w:t>
      </w:r>
      <w:r>
        <w:rPr>
          <w:lang w:eastAsia="en-US"/>
        </w:rPr>
        <w:t xml:space="preserve"> de </w:t>
      </w:r>
      <w:r w:rsidRPr="00922948">
        <w:rPr>
          <w:lang w:eastAsia="en-US"/>
        </w:rPr>
        <w:t>Christus onderzoek te doen. Verachten wij nimmer de kleinste en geringste pogingen</w:t>
      </w:r>
      <w:r>
        <w:rPr>
          <w:lang w:eastAsia="en-US"/>
        </w:rPr>
        <w:t>!</w:t>
      </w:r>
    </w:p>
    <w:p w:rsidR="0071002D" w:rsidRPr="00922948" w:rsidRDefault="0071002D" w:rsidP="001F04AF">
      <w:pPr>
        <w:jc w:val="both"/>
        <w:rPr>
          <w:lang w:eastAsia="en-US"/>
        </w:rPr>
      </w:pPr>
      <w:r w:rsidRPr="00922948">
        <w:rPr>
          <w:lang w:eastAsia="en-US"/>
        </w:rPr>
        <w:t>Vooral dienen wij op te merken, welk een aanmoediging dit vers de vro</w:t>
      </w:r>
      <w:r>
        <w:rPr>
          <w:lang w:eastAsia="en-US"/>
        </w:rPr>
        <w:t>uw</w:t>
      </w:r>
      <w:r w:rsidRPr="00922948">
        <w:rPr>
          <w:lang w:eastAsia="en-US"/>
        </w:rPr>
        <w:t xml:space="preserve"> in </w:t>
      </w:r>
      <w:r>
        <w:rPr>
          <w:lang w:eastAsia="en-US"/>
        </w:rPr>
        <w:t xml:space="preserve">haar </w:t>
      </w:r>
      <w:r w:rsidRPr="00922948">
        <w:rPr>
          <w:lang w:eastAsia="en-US"/>
        </w:rPr>
        <w:t xml:space="preserve">Christelijke pogingen aanbiedt. Een vrouw kan, onder Gods zegen, het middel zijn tot stichting </w:t>
      </w:r>
      <w:r>
        <w:rPr>
          <w:lang w:eastAsia="en-US"/>
        </w:rPr>
        <w:t>ene</w:t>
      </w:r>
      <w:r w:rsidRPr="00922948">
        <w:rPr>
          <w:lang w:eastAsia="en-US"/>
        </w:rPr>
        <w:t>r gemeente. De eerste die door Paulus in Europa gedoopt werd</w:t>
      </w:r>
      <w:r>
        <w:rPr>
          <w:lang w:eastAsia="en-US"/>
        </w:rPr>
        <w:t>,</w:t>
      </w:r>
      <w:r w:rsidRPr="00922948">
        <w:rPr>
          <w:lang w:eastAsia="en-US"/>
        </w:rPr>
        <w:t xml:space="preserve"> was niet een man, maar eens vrouw: Lydia, de purperverkoopster.</w:t>
      </w:r>
      <w:r w:rsidR="00896977">
        <w:rPr>
          <w:lang w:eastAsia="en-US"/>
        </w:rPr>
        <w:t xml:space="preserve"> - </w:t>
      </w:r>
      <w:r w:rsidRPr="00922948">
        <w:rPr>
          <w:lang w:eastAsia="en-US"/>
        </w:rPr>
        <w:t>Laten de vro</w:t>
      </w:r>
      <w:r>
        <w:rPr>
          <w:lang w:eastAsia="en-US"/>
        </w:rPr>
        <w:t>uw</w:t>
      </w:r>
      <w:r w:rsidRPr="00922948">
        <w:rPr>
          <w:lang w:eastAsia="en-US"/>
        </w:rPr>
        <w:t xml:space="preserve"> niet </w:t>
      </w:r>
      <w:r>
        <w:rPr>
          <w:lang w:eastAsia="en-US"/>
        </w:rPr>
        <w:t>mene</w:t>
      </w:r>
      <w:r w:rsidRPr="00922948">
        <w:rPr>
          <w:lang w:eastAsia="en-US"/>
        </w:rPr>
        <w:t xml:space="preserve">n, dat alleen mannen wat goeds kunnen stichten. De </w:t>
      </w:r>
      <w:r>
        <w:rPr>
          <w:lang w:eastAsia="en-US"/>
        </w:rPr>
        <w:t>Samaritaans</w:t>
      </w:r>
      <w:r w:rsidRPr="00922948">
        <w:rPr>
          <w:lang w:eastAsia="en-US"/>
        </w:rPr>
        <w:t xml:space="preserve">e vrouw was veel minder geleerd dan </w:t>
      </w:r>
      <w:r>
        <w:rPr>
          <w:lang w:eastAsia="en-US"/>
        </w:rPr>
        <w:t>Nicodémus</w:t>
      </w:r>
      <w:r w:rsidRPr="00922948">
        <w:rPr>
          <w:lang w:eastAsia="en-US"/>
        </w:rPr>
        <w:t>, maar zij was veel vrijmoediger, en deed veel meer goeds.</w:t>
      </w:r>
    </w:p>
    <w:p w:rsidR="0071002D" w:rsidRPr="00922948" w:rsidRDefault="0071002D" w:rsidP="001F04AF">
      <w:pPr>
        <w:jc w:val="both"/>
        <w:rPr>
          <w:lang w:eastAsia="en-US"/>
        </w:rPr>
      </w:pPr>
      <w:r w:rsidRPr="00922948">
        <w:rPr>
          <w:lang w:eastAsia="en-US"/>
        </w:rPr>
        <w:t xml:space="preserve">En kwamen </w:t>
      </w:r>
      <w:r>
        <w:rPr>
          <w:lang w:eastAsia="en-US"/>
        </w:rPr>
        <w:t>tot He</w:t>
      </w:r>
      <w:r w:rsidRPr="00922948">
        <w:rPr>
          <w:lang w:eastAsia="en-US"/>
        </w:rPr>
        <w:t>m.</w:t>
      </w:r>
      <w:r w:rsidR="00896977">
        <w:rPr>
          <w:lang w:eastAsia="en-US"/>
        </w:rPr>
        <w:t xml:space="preserve"> - </w:t>
      </w:r>
      <w:r w:rsidRPr="00922948">
        <w:rPr>
          <w:lang w:eastAsia="en-US"/>
        </w:rPr>
        <w:t xml:space="preserve">Onderwijl zij aankwamen, had het onmiddellijk volgend gesprek </w:t>
      </w:r>
      <w:r>
        <w:rPr>
          <w:lang w:eastAsia="en-US"/>
        </w:rPr>
        <w:t>tussen</w:t>
      </w:r>
      <w:r w:rsidRPr="00922948">
        <w:rPr>
          <w:lang w:eastAsia="en-US"/>
        </w:rPr>
        <w:t xml:space="preserve"> Christus en</w:t>
      </w:r>
      <w:r>
        <w:rPr>
          <w:lang w:eastAsia="en-US"/>
        </w:rPr>
        <w:t xml:space="preserve"> </w:t>
      </w:r>
      <w:r w:rsidR="0027377C">
        <w:rPr>
          <w:lang w:eastAsia="en-US"/>
        </w:rPr>
        <w:t>Zijn discipelen</w:t>
      </w:r>
      <w:r w:rsidRPr="00922948">
        <w:rPr>
          <w:lang w:eastAsia="en-US"/>
        </w:rPr>
        <w:t xml:space="preserve"> plaats; en wellicht gaf het zien van die aankomende schaar</w:t>
      </w:r>
      <w:r>
        <w:rPr>
          <w:lang w:eastAsia="en-US"/>
        </w:rPr>
        <w:t xml:space="preserve"> de Heere</w:t>
      </w:r>
      <w:r w:rsidRPr="00922948">
        <w:rPr>
          <w:lang w:eastAsia="en-US"/>
        </w:rPr>
        <w:t xml:space="preserve"> aanleiding om sommige</w:t>
      </w:r>
      <w:r>
        <w:rPr>
          <w:lang w:eastAsia="en-US"/>
        </w:rPr>
        <w:t xml:space="preserve"> van de </w:t>
      </w:r>
      <w:r w:rsidRPr="00922948">
        <w:rPr>
          <w:lang w:eastAsia="en-US"/>
        </w:rPr>
        <w:t>dingen te zeggen die Hij sprak.</w:t>
      </w:r>
    </w:p>
    <w:p w:rsidR="0071002D" w:rsidRDefault="0071002D" w:rsidP="001F04AF">
      <w:pPr>
        <w:jc w:val="both"/>
        <w:rPr>
          <w:lang w:eastAsia="en-US"/>
        </w:rPr>
      </w:pPr>
      <w:r>
        <w:rPr>
          <w:lang w:eastAsia="en-US"/>
        </w:rPr>
        <w:t>Calvijn</w:t>
      </w:r>
      <w:r w:rsidRPr="00922948">
        <w:rPr>
          <w:lang w:eastAsia="en-US"/>
        </w:rPr>
        <w:t xml:space="preserve"> merkt bij dit gedeelte van de geschiedenis</w:t>
      </w:r>
      <w:r>
        <w:rPr>
          <w:lang w:eastAsia="en-US"/>
        </w:rPr>
        <w:t xml:space="preserve"> van de Samaritaans</w:t>
      </w:r>
      <w:r w:rsidRPr="00922948">
        <w:rPr>
          <w:lang w:eastAsia="en-US"/>
        </w:rPr>
        <w:t xml:space="preserve">e vrouw aan, dat sommigen het in haar te laken vinden dat </w:t>
      </w:r>
      <w:r>
        <w:rPr>
          <w:lang w:eastAsia="en-US"/>
        </w:rPr>
        <w:t>"</w:t>
      </w:r>
      <w:r w:rsidRPr="00922948">
        <w:rPr>
          <w:lang w:eastAsia="en-US"/>
        </w:rPr>
        <w:t xml:space="preserve">terwijl zij nog onkundig en onvolledig onderwezen is, zij buiten de grenzen van haar geloof gaat. </w:t>
      </w:r>
    </w:p>
    <w:p w:rsidR="0071002D" w:rsidRPr="00922948" w:rsidRDefault="0071002D" w:rsidP="001F04AF">
      <w:pPr>
        <w:jc w:val="both"/>
        <w:rPr>
          <w:lang w:eastAsia="en-US"/>
        </w:rPr>
      </w:pPr>
      <w:r w:rsidRPr="00922948">
        <w:rPr>
          <w:lang w:eastAsia="en-US"/>
        </w:rPr>
        <w:t>Ik antwoord</w:t>
      </w:r>
      <w:r>
        <w:rPr>
          <w:lang w:eastAsia="en-US"/>
        </w:rPr>
        <w:t>,</w:t>
      </w:r>
      <w:r w:rsidRPr="00922948">
        <w:rPr>
          <w:lang w:eastAsia="en-US"/>
        </w:rPr>
        <w:t xml:space="preserve"> dat zij onberaden zon gehandeld hebben, indien zij zich het ambt van een </w:t>
      </w:r>
      <w:r>
        <w:rPr>
          <w:lang w:eastAsia="en-US"/>
        </w:rPr>
        <w:t>lera</w:t>
      </w:r>
      <w:r w:rsidRPr="00922948">
        <w:rPr>
          <w:lang w:eastAsia="en-US"/>
        </w:rPr>
        <w:t>ar had aangematigd</w:t>
      </w:r>
      <w:r>
        <w:rPr>
          <w:lang w:eastAsia="en-US"/>
        </w:rPr>
        <w:t>;</w:t>
      </w:r>
      <w:r w:rsidRPr="00922948">
        <w:rPr>
          <w:lang w:eastAsia="en-US"/>
        </w:rPr>
        <w:t xml:space="preserve"> maar daar zij niets meer verlangt dan </w:t>
      </w:r>
      <w:r>
        <w:rPr>
          <w:lang w:eastAsia="en-US"/>
        </w:rPr>
        <w:t xml:space="preserve">haar </w:t>
      </w:r>
      <w:r w:rsidRPr="00922948">
        <w:rPr>
          <w:lang w:eastAsia="en-US"/>
        </w:rPr>
        <w:t>medeburgers op te wekken om Christus te h</w:t>
      </w:r>
      <w:r>
        <w:rPr>
          <w:lang w:eastAsia="en-US"/>
        </w:rPr>
        <w:t>ore</w:t>
      </w:r>
      <w:r w:rsidRPr="00922948">
        <w:rPr>
          <w:lang w:eastAsia="en-US"/>
        </w:rPr>
        <w:t>n spreken, kunnen wij niet zeggen</w:t>
      </w:r>
      <w:r>
        <w:rPr>
          <w:lang w:eastAsia="en-US"/>
        </w:rPr>
        <w:t>,</w:t>
      </w:r>
      <w:r w:rsidRPr="00922948">
        <w:rPr>
          <w:lang w:eastAsia="en-US"/>
        </w:rPr>
        <w:t xml:space="preserve"> dat zij zich</w:t>
      </w:r>
      <w:r>
        <w:rPr>
          <w:lang w:eastAsia="en-US"/>
        </w:rPr>
        <w:t xml:space="preserve"> zelf </w:t>
      </w:r>
      <w:r w:rsidRPr="00922948">
        <w:rPr>
          <w:lang w:eastAsia="en-US"/>
        </w:rPr>
        <w:t>vergat, of verder ging dan zij recht had te doen</w:t>
      </w:r>
      <w:r>
        <w:rPr>
          <w:lang w:eastAsia="en-US"/>
        </w:rPr>
        <w:t>. Z</w:t>
      </w:r>
      <w:r w:rsidRPr="00922948">
        <w:rPr>
          <w:lang w:eastAsia="en-US"/>
        </w:rPr>
        <w:t xml:space="preserve">ij doet </w:t>
      </w:r>
      <w:r>
        <w:rPr>
          <w:lang w:eastAsia="en-US"/>
        </w:rPr>
        <w:t xml:space="preserve">alleen de </w:t>
      </w:r>
      <w:r w:rsidRPr="00922948">
        <w:rPr>
          <w:lang w:eastAsia="en-US"/>
        </w:rPr>
        <w:t>dienst van een trompet of bel, om anderen uit te n</w:t>
      </w:r>
      <w:r>
        <w:rPr>
          <w:lang w:eastAsia="en-US"/>
        </w:rPr>
        <w:t>odi</w:t>
      </w:r>
      <w:r w:rsidRPr="00922948">
        <w:rPr>
          <w:lang w:eastAsia="en-US"/>
        </w:rPr>
        <w:t>gen om tot Christus te komen."</w:t>
      </w:r>
    </w:p>
    <w:p w:rsidR="0071002D" w:rsidRPr="00922948" w:rsidRDefault="0071002D" w:rsidP="001F04AF">
      <w:pPr>
        <w:jc w:val="both"/>
        <w:rPr>
          <w:lang w:eastAsia="en-US"/>
        </w:rPr>
      </w:pPr>
      <w:r w:rsidRPr="00922948">
        <w:rPr>
          <w:lang w:eastAsia="en-US"/>
        </w:rPr>
        <w:t xml:space="preserve">Cornelius á Lapide verzekert in zijns verklaring op dit stuk met allen ernst, dat de </w:t>
      </w:r>
      <w:r>
        <w:rPr>
          <w:lang w:eastAsia="en-US"/>
        </w:rPr>
        <w:t>Samaritaans</w:t>
      </w:r>
      <w:r w:rsidRPr="00922948">
        <w:rPr>
          <w:lang w:eastAsia="en-US"/>
        </w:rPr>
        <w:t xml:space="preserve">e vrouw Photina heette, dat zij na </w:t>
      </w:r>
      <w:r>
        <w:rPr>
          <w:lang w:eastAsia="en-US"/>
        </w:rPr>
        <w:t xml:space="preserve">haar </w:t>
      </w:r>
      <w:r w:rsidRPr="00922948">
        <w:rPr>
          <w:lang w:eastAsia="en-US"/>
        </w:rPr>
        <w:t>bek</w:t>
      </w:r>
      <w:r>
        <w:rPr>
          <w:lang w:eastAsia="en-US"/>
        </w:rPr>
        <w:t>eri</w:t>
      </w:r>
      <w:r w:rsidRPr="00922948">
        <w:rPr>
          <w:lang w:eastAsia="en-US"/>
        </w:rPr>
        <w:t xml:space="preserve">ng het Evangelie te </w:t>
      </w:r>
      <w:r>
        <w:rPr>
          <w:lang w:eastAsia="en-US"/>
        </w:rPr>
        <w:t>C</w:t>
      </w:r>
      <w:r w:rsidRPr="00922948">
        <w:rPr>
          <w:lang w:eastAsia="en-US"/>
        </w:rPr>
        <w:t>arthago heeft verkondigd, en dat zij aldaar</w:t>
      </w:r>
      <w:r>
        <w:rPr>
          <w:lang w:eastAsia="en-US"/>
        </w:rPr>
        <w:t xml:space="preserve"> de </w:t>
      </w:r>
      <w:r w:rsidRPr="00922948">
        <w:rPr>
          <w:lang w:eastAsia="en-US"/>
        </w:rPr>
        <w:t>20en Maart</w:t>
      </w:r>
      <w:r>
        <w:rPr>
          <w:lang w:eastAsia="en-US"/>
        </w:rPr>
        <w:t xml:space="preserve"> de </w:t>
      </w:r>
      <w:r w:rsidRPr="00922948">
        <w:rPr>
          <w:lang w:eastAsia="en-US"/>
        </w:rPr>
        <w:t>marteldood is gestorven, op welken dag de Roomse Martyrologie haar naam bijzonderlijk vermeldt.</w:t>
      </w:r>
    </w:p>
    <w:p w:rsidR="0071002D" w:rsidRDefault="0071002D" w:rsidP="001F04AF">
      <w:pPr>
        <w:jc w:val="both"/>
        <w:rPr>
          <w:lang w:eastAsia="en-US"/>
        </w:rPr>
      </w:pPr>
    </w:p>
    <w:p w:rsidR="0071002D" w:rsidRDefault="0071002D" w:rsidP="001F04AF">
      <w:pPr>
        <w:jc w:val="both"/>
        <w:rPr>
          <w:lang w:eastAsia="en-US"/>
        </w:rPr>
      </w:pPr>
    </w:p>
    <w:p w:rsidR="0071002D" w:rsidRPr="008E64D3" w:rsidRDefault="0071002D" w:rsidP="000D26FC">
      <w:pPr>
        <w:pStyle w:val="Heading1"/>
        <w:rPr>
          <w:lang w:eastAsia="en-US"/>
        </w:rPr>
      </w:pPr>
      <w:bookmarkStart w:id="18" w:name="_Toc40301235"/>
      <w:r w:rsidRPr="008E64D3">
        <w:rPr>
          <w:lang w:eastAsia="en-US"/>
        </w:rPr>
        <w:t>JOHANNES 4: 31</w:t>
      </w:r>
      <w:r w:rsidR="00896977">
        <w:rPr>
          <w:lang w:eastAsia="en-US"/>
        </w:rPr>
        <w:t xml:space="preserve"> - </w:t>
      </w:r>
      <w:r w:rsidRPr="008E64D3">
        <w:rPr>
          <w:lang w:eastAsia="en-US"/>
        </w:rPr>
        <w:t>42.</w:t>
      </w:r>
      <w:bookmarkEnd w:id="18"/>
    </w:p>
    <w:p w:rsidR="0071002D" w:rsidRDefault="00F76E6E" w:rsidP="001F04AF">
      <w:pPr>
        <w:jc w:val="both"/>
        <w:rPr>
          <w:lang w:eastAsia="en-US"/>
        </w:rPr>
      </w:pPr>
      <w:r w:rsidRPr="00922948">
        <w:rPr>
          <w:lang w:eastAsia="en-US"/>
        </w:rPr>
        <w:t>Christus' ijver om goed te doen.</w:t>
      </w:r>
      <w:r>
        <w:rPr>
          <w:lang w:eastAsia="en-US"/>
        </w:rPr>
        <w:t xml:space="preserve"> - </w:t>
      </w:r>
      <w:r w:rsidRPr="00922948">
        <w:rPr>
          <w:lang w:eastAsia="en-US"/>
        </w:rPr>
        <w:t>Bemoediging voor wie voor Christus werken.</w:t>
      </w:r>
      <w:r>
        <w:rPr>
          <w:lang w:eastAsia="en-US"/>
        </w:rPr>
        <w:t xml:space="preserve"> - Mens</w:t>
      </w:r>
      <w:r w:rsidRPr="00922948">
        <w:rPr>
          <w:lang w:eastAsia="en-US"/>
        </w:rPr>
        <w:t>en op onderscheiden wijzen tot Christus geleid</w:t>
      </w:r>
      <w:r>
        <w:rPr>
          <w:lang w:eastAsia="en-US"/>
        </w:rPr>
        <w:t>.</w:t>
      </w:r>
    </w:p>
    <w:p w:rsidR="00F76E6E" w:rsidRDefault="00F76E6E" w:rsidP="001F04AF">
      <w:pPr>
        <w:jc w:val="both"/>
        <w:rPr>
          <w:lang w:eastAsia="en-US"/>
        </w:rPr>
      </w:pPr>
    </w:p>
    <w:p w:rsidR="0071002D" w:rsidRPr="008E64D3" w:rsidRDefault="0071002D" w:rsidP="001F04AF">
      <w:pPr>
        <w:jc w:val="both"/>
        <w:rPr>
          <w:i/>
          <w:lang w:eastAsia="en-US"/>
        </w:rPr>
      </w:pPr>
      <w:r w:rsidRPr="008E64D3">
        <w:rPr>
          <w:i/>
          <w:lang w:eastAsia="en-US"/>
        </w:rPr>
        <w:t xml:space="preserve">31. Inmiddels baden </w:t>
      </w:r>
      <w:r w:rsidR="0027377C">
        <w:rPr>
          <w:i/>
          <w:lang w:eastAsia="en-US"/>
        </w:rPr>
        <w:t>Zijn discipelen</w:t>
      </w:r>
      <w:r w:rsidRPr="008E64D3">
        <w:rPr>
          <w:i/>
          <w:lang w:eastAsia="en-US"/>
        </w:rPr>
        <w:t xml:space="preserve"> Hem, zeggende: Rabbi, eet.</w:t>
      </w:r>
    </w:p>
    <w:p w:rsidR="0071002D" w:rsidRPr="008E64D3" w:rsidRDefault="0071002D" w:rsidP="001F04AF">
      <w:pPr>
        <w:jc w:val="both"/>
        <w:rPr>
          <w:i/>
          <w:lang w:eastAsia="en-US"/>
        </w:rPr>
      </w:pPr>
      <w:r w:rsidRPr="008E64D3">
        <w:rPr>
          <w:i/>
          <w:lang w:eastAsia="en-US"/>
        </w:rPr>
        <w:t>32. Maar Hij</w:t>
      </w:r>
      <w:r>
        <w:rPr>
          <w:i/>
          <w:lang w:eastAsia="en-US"/>
        </w:rPr>
        <w:t xml:space="preserve"> zei </w:t>
      </w:r>
      <w:r w:rsidRPr="008E64D3">
        <w:rPr>
          <w:i/>
          <w:lang w:eastAsia="en-US"/>
        </w:rPr>
        <w:t xml:space="preserve">tot hen: Ik heb een </w:t>
      </w:r>
      <w:r>
        <w:rPr>
          <w:i/>
          <w:lang w:eastAsia="en-US"/>
        </w:rPr>
        <w:t>spijs</w:t>
      </w:r>
      <w:r w:rsidRPr="008E64D3">
        <w:rPr>
          <w:i/>
          <w:lang w:eastAsia="en-US"/>
        </w:rPr>
        <w:t xml:space="preserve"> om te eten die gij niet weet.</w:t>
      </w:r>
    </w:p>
    <w:p w:rsidR="0071002D" w:rsidRPr="008E64D3" w:rsidRDefault="0071002D" w:rsidP="001F04AF">
      <w:pPr>
        <w:jc w:val="both"/>
        <w:rPr>
          <w:i/>
          <w:lang w:eastAsia="en-US"/>
        </w:rPr>
      </w:pPr>
      <w:r w:rsidRPr="008E64D3">
        <w:rPr>
          <w:i/>
          <w:lang w:eastAsia="en-US"/>
        </w:rPr>
        <w:t>33. Zo zeiden dan de discipelen tegen elkander: Heeft Hem iemand te eten gebracht?</w:t>
      </w:r>
    </w:p>
    <w:p w:rsidR="0071002D" w:rsidRPr="008E64D3" w:rsidRDefault="0071002D" w:rsidP="001F04AF">
      <w:pPr>
        <w:jc w:val="both"/>
        <w:rPr>
          <w:i/>
          <w:lang w:eastAsia="en-US"/>
        </w:rPr>
      </w:pPr>
      <w:r w:rsidRPr="008E64D3">
        <w:rPr>
          <w:i/>
          <w:lang w:eastAsia="en-US"/>
        </w:rPr>
        <w:t>84. Jezus</w:t>
      </w:r>
      <w:r>
        <w:rPr>
          <w:i/>
          <w:lang w:eastAsia="en-US"/>
        </w:rPr>
        <w:t xml:space="preserve"> zei </w:t>
      </w:r>
      <w:r w:rsidRPr="008E64D3">
        <w:rPr>
          <w:i/>
          <w:lang w:eastAsia="en-US"/>
        </w:rPr>
        <w:t xml:space="preserve">tot hen: Mijne </w:t>
      </w:r>
      <w:r>
        <w:rPr>
          <w:i/>
          <w:lang w:eastAsia="en-US"/>
        </w:rPr>
        <w:t>spijs</w:t>
      </w:r>
      <w:r w:rsidRPr="008E64D3">
        <w:rPr>
          <w:i/>
          <w:lang w:eastAsia="en-US"/>
        </w:rPr>
        <w:t xml:space="preserve"> is dat Ik doe de wil Desgenen die Mij gezonden heeft, en zijn werk volbrenge.</w:t>
      </w:r>
    </w:p>
    <w:p w:rsidR="0071002D" w:rsidRPr="008E64D3" w:rsidRDefault="0071002D" w:rsidP="001F04AF">
      <w:pPr>
        <w:jc w:val="both"/>
        <w:rPr>
          <w:i/>
          <w:lang w:eastAsia="en-US"/>
        </w:rPr>
      </w:pPr>
      <w:r w:rsidRPr="008E64D3">
        <w:rPr>
          <w:i/>
          <w:lang w:eastAsia="en-US"/>
        </w:rPr>
        <w:t>35. Zegt gijlieden niet: Het zijn nog vier maanden, en dan komt de oogst? Ziet, Ik zeg u: heft uw ogen op en aanschouwt de landen, want zij zijn alrede wit om te oogsten.</w:t>
      </w:r>
    </w:p>
    <w:p w:rsidR="0071002D" w:rsidRPr="008E64D3" w:rsidRDefault="0071002D" w:rsidP="001F04AF">
      <w:pPr>
        <w:jc w:val="both"/>
        <w:rPr>
          <w:i/>
          <w:lang w:eastAsia="en-US"/>
        </w:rPr>
      </w:pPr>
      <w:r w:rsidRPr="008E64D3">
        <w:rPr>
          <w:i/>
          <w:lang w:eastAsia="en-US"/>
        </w:rPr>
        <w:t>36. En die maait, ontvangt loon, en vergadert vrucht ten eeuwigen leven, opdat zich tezamen verblijde, beide die zaait en die maait.</w:t>
      </w:r>
    </w:p>
    <w:p w:rsidR="0071002D" w:rsidRPr="008E64D3" w:rsidRDefault="0071002D" w:rsidP="001F04AF">
      <w:pPr>
        <w:jc w:val="both"/>
        <w:rPr>
          <w:i/>
          <w:lang w:eastAsia="en-US"/>
        </w:rPr>
      </w:pPr>
      <w:r w:rsidRPr="008E64D3">
        <w:rPr>
          <w:i/>
          <w:lang w:eastAsia="en-US"/>
        </w:rPr>
        <w:t>37. Want hierin is die spreuk waarachtig: Een ander is het die zaait, en een ander die maait.</w:t>
      </w:r>
    </w:p>
    <w:p w:rsidR="0071002D" w:rsidRPr="008E64D3" w:rsidRDefault="0071002D" w:rsidP="001F04AF">
      <w:pPr>
        <w:jc w:val="both"/>
        <w:rPr>
          <w:i/>
          <w:lang w:eastAsia="en-US"/>
        </w:rPr>
      </w:pPr>
      <w:r w:rsidRPr="008E64D3">
        <w:rPr>
          <w:i/>
          <w:lang w:eastAsia="en-US"/>
        </w:rPr>
        <w:t>38. Ik heb u uitgezonden om te maaien hetgeen gij niet bearbeid hebt; anderen hebben het bearbeid, en gij zijt tot hun arbeid ingegaan.</w:t>
      </w:r>
    </w:p>
    <w:p w:rsidR="0071002D" w:rsidRPr="008E64D3" w:rsidRDefault="0071002D" w:rsidP="001F04AF">
      <w:pPr>
        <w:jc w:val="both"/>
        <w:rPr>
          <w:i/>
          <w:lang w:eastAsia="en-US"/>
        </w:rPr>
      </w:pPr>
      <w:r w:rsidRPr="008E64D3">
        <w:rPr>
          <w:i/>
          <w:lang w:eastAsia="en-US"/>
        </w:rPr>
        <w:t>39. En velen</w:t>
      </w:r>
      <w:r>
        <w:rPr>
          <w:i/>
          <w:lang w:eastAsia="en-US"/>
        </w:rPr>
        <w:t xml:space="preserve"> van de </w:t>
      </w:r>
      <w:r w:rsidRPr="008E64D3">
        <w:rPr>
          <w:i/>
          <w:lang w:eastAsia="en-US"/>
        </w:rPr>
        <w:t>Samaritanen uit die stad geloofden in Hem, om het woord</w:t>
      </w:r>
      <w:r>
        <w:rPr>
          <w:i/>
          <w:lang w:eastAsia="en-US"/>
        </w:rPr>
        <w:t xml:space="preserve"> van de </w:t>
      </w:r>
      <w:r w:rsidRPr="008E64D3">
        <w:rPr>
          <w:i/>
          <w:lang w:eastAsia="en-US"/>
        </w:rPr>
        <w:t>vrouw, die getuigde: Hij heeft mij alles gezegd wat ik gedaan heb.</w:t>
      </w:r>
    </w:p>
    <w:p w:rsidR="0071002D" w:rsidRPr="008E64D3" w:rsidRDefault="0071002D" w:rsidP="001F04AF">
      <w:pPr>
        <w:jc w:val="both"/>
        <w:rPr>
          <w:i/>
          <w:lang w:eastAsia="en-US"/>
        </w:rPr>
      </w:pPr>
      <w:r w:rsidRPr="008E64D3">
        <w:rPr>
          <w:i/>
          <w:lang w:eastAsia="en-US"/>
        </w:rPr>
        <w:t>40. Alsdan de Samaritanen tot Hem gekomen waren, baden zij Hem dat Hij bij hen bleve; en Hij bleef aldaar twee dagen.</w:t>
      </w:r>
    </w:p>
    <w:p w:rsidR="0071002D" w:rsidRPr="008E64D3" w:rsidRDefault="0071002D" w:rsidP="001F04AF">
      <w:pPr>
        <w:jc w:val="both"/>
        <w:rPr>
          <w:i/>
          <w:lang w:eastAsia="en-US"/>
        </w:rPr>
      </w:pPr>
      <w:r w:rsidRPr="008E64D3">
        <w:rPr>
          <w:i/>
          <w:lang w:eastAsia="en-US"/>
        </w:rPr>
        <w:t>41. En er geloofden er veel meer om zijns woords wil.</w:t>
      </w:r>
    </w:p>
    <w:p w:rsidR="0071002D" w:rsidRPr="008E64D3" w:rsidRDefault="0071002D" w:rsidP="001F04AF">
      <w:pPr>
        <w:jc w:val="both"/>
        <w:rPr>
          <w:i/>
          <w:lang w:eastAsia="en-US"/>
        </w:rPr>
      </w:pPr>
      <w:r w:rsidRPr="008E64D3">
        <w:rPr>
          <w:i/>
          <w:lang w:eastAsia="en-US"/>
        </w:rPr>
        <w:t>42. En zeiden tot de vrouw: wij geloven niet meer om uw zeggen wil, want wij</w:t>
      </w:r>
      <w:r>
        <w:rPr>
          <w:i/>
          <w:lang w:eastAsia="en-US"/>
        </w:rPr>
        <w:t xml:space="preserve"> zelf </w:t>
      </w:r>
      <w:r w:rsidRPr="008E64D3">
        <w:rPr>
          <w:i/>
          <w:lang w:eastAsia="en-US"/>
        </w:rPr>
        <w:t>hebben Hem gehoord, en weten, dat deze waarlijk is de Christus, de Zaligmaker</w:t>
      </w:r>
      <w:r>
        <w:rPr>
          <w:i/>
          <w:lang w:eastAsia="en-US"/>
        </w:rPr>
        <w:t xml:space="preserve"> van de </w:t>
      </w:r>
      <w:r w:rsidRPr="008E64D3">
        <w:rPr>
          <w:i/>
          <w:lang w:eastAsia="en-US"/>
        </w:rPr>
        <w:t>wereld.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eerste hebben wij in deze verzen een leerzaam voorbeeld van ijver voor het welzijn van anderen. Wij lezen, dat onze </w:t>
      </w:r>
      <w:r>
        <w:rPr>
          <w:lang w:eastAsia="en-US"/>
        </w:rPr>
        <w:t>Heere</w:t>
      </w:r>
      <w:r w:rsidRPr="00922948">
        <w:rPr>
          <w:lang w:eastAsia="en-US"/>
        </w:rPr>
        <w:t xml:space="preserve"> </w:t>
      </w:r>
      <w:r>
        <w:rPr>
          <w:lang w:eastAsia="en-US"/>
        </w:rPr>
        <w:t>Jezus</w:t>
      </w:r>
      <w:r w:rsidRPr="00922948">
        <w:rPr>
          <w:lang w:eastAsia="en-US"/>
        </w:rPr>
        <w:t xml:space="preserve"> Christus verklaart</w:t>
      </w:r>
      <w:r>
        <w:rPr>
          <w:lang w:eastAsia="en-US"/>
        </w:rPr>
        <w:t>:</w:t>
      </w:r>
      <w:r w:rsidRPr="00922948">
        <w:rPr>
          <w:lang w:eastAsia="en-US"/>
        </w:rPr>
        <w:t xml:space="preserve"> </w:t>
      </w:r>
      <w:r>
        <w:rPr>
          <w:lang w:eastAsia="en-US"/>
        </w:rPr>
        <w:t>"</w:t>
      </w:r>
      <w:r w:rsidRPr="00922948">
        <w:rPr>
          <w:lang w:eastAsia="en-US"/>
        </w:rPr>
        <w:t>Mijn spijs is dat Ik doe</w:t>
      </w:r>
      <w:r>
        <w:rPr>
          <w:lang w:eastAsia="en-US"/>
        </w:rPr>
        <w:t xml:space="preserve"> de </w:t>
      </w:r>
      <w:r w:rsidRPr="00922948">
        <w:rPr>
          <w:lang w:eastAsia="en-US"/>
        </w:rPr>
        <w:t xml:space="preserve">wil Desgenen, die Mij gezonden heeft, en zijn werk volbrenge." Het goede te doen was niet enkel plicht en genoegen voor </w:t>
      </w:r>
      <w:r>
        <w:rPr>
          <w:lang w:eastAsia="en-US"/>
        </w:rPr>
        <w:t>Hem</w:t>
      </w:r>
      <w:r w:rsidRPr="00922948">
        <w:rPr>
          <w:lang w:eastAsia="en-US"/>
        </w:rPr>
        <w:t>. Hij rekende</w:t>
      </w:r>
      <w:r>
        <w:rPr>
          <w:lang w:eastAsia="en-US"/>
        </w:rPr>
        <w:t xml:space="preserve"> het </w:t>
      </w:r>
      <w:r w:rsidRPr="00922948">
        <w:rPr>
          <w:lang w:eastAsia="en-US"/>
        </w:rPr>
        <w:t>als zijn voedsel, eten en drinken. Job, een van de uitnemendste Oud</w:t>
      </w:r>
      <w:r w:rsidR="00896977">
        <w:rPr>
          <w:lang w:eastAsia="en-US"/>
        </w:rPr>
        <w:t xml:space="preserve"> - </w:t>
      </w:r>
      <w:r w:rsidRPr="00922948">
        <w:rPr>
          <w:lang w:eastAsia="en-US"/>
        </w:rPr>
        <w:t>Testamentische heiligen, kon zeggen, dat hij Gods woord meer dan zijn n</w:t>
      </w:r>
      <w:r>
        <w:rPr>
          <w:lang w:eastAsia="en-US"/>
        </w:rPr>
        <w:t>odi</w:t>
      </w:r>
      <w:r w:rsidRPr="00922948">
        <w:rPr>
          <w:lang w:eastAsia="en-US"/>
        </w:rPr>
        <w:t>g voedsel rekende. (Job 23</w:t>
      </w:r>
      <w:r>
        <w:rPr>
          <w:lang w:eastAsia="en-US"/>
        </w:rPr>
        <w:t>:</w:t>
      </w:r>
      <w:r w:rsidRPr="00922948">
        <w:rPr>
          <w:lang w:eastAsia="en-US"/>
        </w:rPr>
        <w:t xml:space="preserve"> 15). Het gr</w:t>
      </w:r>
      <w:r>
        <w:rPr>
          <w:lang w:eastAsia="en-US"/>
        </w:rPr>
        <w:t>ote</w:t>
      </w:r>
      <w:r w:rsidRPr="00922948">
        <w:rPr>
          <w:lang w:eastAsia="en-US"/>
        </w:rPr>
        <w:t xml:space="preserve"> Opperhoofd van de Nieuw</w:t>
      </w:r>
      <w:r w:rsidR="00896977">
        <w:rPr>
          <w:lang w:eastAsia="en-US"/>
        </w:rPr>
        <w:t xml:space="preserve"> - </w:t>
      </w:r>
      <w:r w:rsidRPr="00922948">
        <w:rPr>
          <w:lang w:eastAsia="en-US"/>
        </w:rPr>
        <w:t>Testamentische Kerk ging zelfs nog verder</w:t>
      </w:r>
      <w:r>
        <w:rPr>
          <w:lang w:eastAsia="en-US"/>
        </w:rPr>
        <w:t>:</w:t>
      </w:r>
      <w:r w:rsidRPr="00922948">
        <w:rPr>
          <w:lang w:eastAsia="en-US"/>
        </w:rPr>
        <w:t xml:space="preserve"> Hij kon hetzelfde zeggen van Gods werk.</w:t>
      </w:r>
    </w:p>
    <w:p w:rsidR="0071002D" w:rsidRPr="00922948" w:rsidRDefault="0071002D" w:rsidP="001F04AF">
      <w:pPr>
        <w:jc w:val="both"/>
        <w:rPr>
          <w:lang w:eastAsia="en-US"/>
        </w:rPr>
      </w:pPr>
      <w:r w:rsidRPr="00922948">
        <w:rPr>
          <w:lang w:eastAsia="en-US"/>
        </w:rPr>
        <w:t xml:space="preserve">Doen wij </w:t>
      </w:r>
      <w:r>
        <w:rPr>
          <w:lang w:eastAsia="en-US"/>
        </w:rPr>
        <w:t>eni</w:t>
      </w:r>
      <w:r w:rsidRPr="00922948">
        <w:rPr>
          <w:lang w:eastAsia="en-US"/>
        </w:rPr>
        <w:t>g werk voor God! Trachten wij, boe zwak ook,</w:t>
      </w:r>
      <w:r>
        <w:rPr>
          <w:lang w:eastAsia="en-US"/>
        </w:rPr>
        <w:t xml:space="preserve"> zijn </w:t>
      </w:r>
      <w:r w:rsidRPr="00922948">
        <w:rPr>
          <w:lang w:eastAsia="en-US"/>
        </w:rPr>
        <w:t>zaak op aarde voort te zetten, te verhinderen wat kwaad is, te bevorderen wat goed is?</w:t>
      </w:r>
      <w:r>
        <w:rPr>
          <w:lang w:eastAsia="en-US"/>
        </w:rPr>
        <w:t xml:space="preserve"> Zo </w:t>
      </w:r>
      <w:r w:rsidRPr="00922948">
        <w:rPr>
          <w:lang w:eastAsia="en-US"/>
        </w:rPr>
        <w:t>ja, laat ons dan nooit beschaamd zijn, het met ons geh</w:t>
      </w:r>
      <w:r>
        <w:rPr>
          <w:lang w:eastAsia="en-US"/>
        </w:rPr>
        <w:t>ele</w:t>
      </w:r>
      <w:r w:rsidRPr="00922948">
        <w:rPr>
          <w:lang w:eastAsia="en-US"/>
        </w:rPr>
        <w:t xml:space="preserve"> hart en ziel en geest en kracht te doen. Al wat onze hand vindt</w:t>
      </w:r>
      <w:r>
        <w:rPr>
          <w:lang w:eastAsia="en-US"/>
        </w:rPr>
        <w:t xml:space="preserve"> </w:t>
      </w:r>
      <w:r w:rsidRPr="00922948">
        <w:rPr>
          <w:lang w:eastAsia="en-US"/>
        </w:rPr>
        <w:t>om te doen voor de zielen van anderen, laat ons dat doen met onze macht. (Pred. 9</w:t>
      </w:r>
      <w:r>
        <w:rPr>
          <w:lang w:eastAsia="en-US"/>
        </w:rPr>
        <w:t>:</w:t>
      </w:r>
      <w:r w:rsidRPr="00922948">
        <w:rPr>
          <w:lang w:eastAsia="en-US"/>
        </w:rPr>
        <w:t xml:space="preserve"> 10). De wereld moge spotten en lachen, en ons opgewonden noemen. De wereld kan</w:t>
      </w:r>
      <w:r>
        <w:rPr>
          <w:lang w:eastAsia="en-US"/>
        </w:rPr>
        <w:t xml:space="preserve"> de </w:t>
      </w:r>
      <w:r w:rsidRPr="00922948">
        <w:rPr>
          <w:lang w:eastAsia="en-US"/>
        </w:rPr>
        <w:t>ijver bevorderen in allen dienst, behalve in</w:t>
      </w:r>
      <w:r>
        <w:rPr>
          <w:lang w:eastAsia="en-US"/>
        </w:rPr>
        <w:t xml:space="preserve"> die </w:t>
      </w:r>
      <w:r w:rsidRPr="00922948">
        <w:rPr>
          <w:lang w:eastAsia="en-US"/>
        </w:rPr>
        <w:t>voor God, en kan opgewondenheid prijzen over ieder onderwerp, behalve over dat van</w:t>
      </w:r>
      <w:r>
        <w:rPr>
          <w:lang w:eastAsia="en-US"/>
        </w:rPr>
        <w:t xml:space="preserve"> de </w:t>
      </w:r>
      <w:r w:rsidRPr="00922948">
        <w:rPr>
          <w:lang w:eastAsia="en-US"/>
        </w:rPr>
        <w:t xml:space="preserve">godsdienst. Laat ons ongeschokt voortwerken. Wat de </w:t>
      </w:r>
      <w:r>
        <w:rPr>
          <w:lang w:eastAsia="en-US"/>
        </w:rPr>
        <w:t>mens</w:t>
      </w:r>
      <w:r w:rsidRPr="00922948">
        <w:rPr>
          <w:lang w:eastAsia="en-US"/>
        </w:rPr>
        <w:t>en ook mogen zeggen of denken, wij wandelen in de voetstappen van</w:t>
      </w:r>
      <w:r>
        <w:rPr>
          <w:lang w:eastAsia="en-US"/>
        </w:rPr>
        <w:t xml:space="preserve"> onze Heere</w:t>
      </w:r>
      <w:r w:rsidRPr="00922948">
        <w:rPr>
          <w:lang w:eastAsia="en-US"/>
        </w:rPr>
        <w:t xml:space="preserve"> </w:t>
      </w:r>
      <w:r>
        <w:rPr>
          <w:lang w:eastAsia="en-US"/>
        </w:rPr>
        <w:t>Jezus</w:t>
      </w:r>
      <w:r w:rsidRPr="00922948">
        <w:rPr>
          <w:lang w:eastAsia="en-US"/>
        </w:rPr>
        <w:t xml:space="preserve"> Christus.</w:t>
      </w:r>
    </w:p>
    <w:p w:rsidR="0071002D" w:rsidRPr="00922948" w:rsidRDefault="0071002D" w:rsidP="001F04AF">
      <w:pPr>
        <w:jc w:val="both"/>
        <w:rPr>
          <w:lang w:eastAsia="en-US"/>
        </w:rPr>
      </w:pPr>
      <w:r w:rsidRPr="00922948">
        <w:rPr>
          <w:lang w:eastAsia="en-US"/>
        </w:rPr>
        <w:t xml:space="preserve">Laat ons., behalve dit, troost nemen in de gedachte, dat </w:t>
      </w:r>
      <w:r>
        <w:rPr>
          <w:lang w:eastAsia="en-US"/>
        </w:rPr>
        <w:t>Jezus</w:t>
      </w:r>
      <w:r w:rsidRPr="00922948">
        <w:rPr>
          <w:lang w:eastAsia="en-US"/>
        </w:rPr>
        <w:t xml:space="preserve"> Christus nooit verandert. Hij, die bij</w:t>
      </w:r>
      <w:r>
        <w:rPr>
          <w:lang w:eastAsia="en-US"/>
        </w:rPr>
        <w:t xml:space="preserve"> de </w:t>
      </w:r>
      <w:r w:rsidRPr="00922948">
        <w:rPr>
          <w:lang w:eastAsia="en-US"/>
        </w:rPr>
        <w:t>put van Samaria zat, en het</w:t>
      </w:r>
      <w:r>
        <w:rPr>
          <w:lang w:eastAsia="en-US"/>
        </w:rPr>
        <w:t xml:space="preserve"> zijn spijs</w:t>
      </w:r>
      <w:r w:rsidRPr="00922948">
        <w:rPr>
          <w:lang w:eastAsia="en-US"/>
        </w:rPr>
        <w:t xml:space="preserve"> vond goed te doen aan een onwetende ziel, is altijd van </w:t>
      </w:r>
      <w:r>
        <w:rPr>
          <w:lang w:eastAsia="en-US"/>
        </w:rPr>
        <w:t>e</w:t>
      </w:r>
      <w:r w:rsidRPr="00922948">
        <w:rPr>
          <w:lang w:eastAsia="en-US"/>
        </w:rPr>
        <w:t>en gevoelen. Hoog in</w:t>
      </w:r>
      <w:r>
        <w:rPr>
          <w:lang w:eastAsia="en-US"/>
        </w:rPr>
        <w:t xml:space="preserve"> de </w:t>
      </w:r>
      <w:r w:rsidRPr="00922948">
        <w:rPr>
          <w:lang w:eastAsia="en-US"/>
        </w:rPr>
        <w:t>hemel aan Gods rechterhand, verblijdt Hij zich nog, in zondaars te behouden, en keurt het altijd nog goed, ijver en werkzaamheid te bet</w:t>
      </w:r>
      <w:r>
        <w:rPr>
          <w:lang w:eastAsia="en-US"/>
        </w:rPr>
        <w:t>one</w:t>
      </w:r>
      <w:r w:rsidRPr="00922948">
        <w:rPr>
          <w:lang w:eastAsia="en-US"/>
        </w:rPr>
        <w:t>n in de zaak van God. Het werk</w:t>
      </w:r>
      <w:r>
        <w:rPr>
          <w:lang w:eastAsia="en-US"/>
        </w:rPr>
        <w:t xml:space="preserve"> van de </w:t>
      </w:r>
      <w:r w:rsidRPr="00922948">
        <w:rPr>
          <w:lang w:eastAsia="en-US"/>
        </w:rPr>
        <w:t xml:space="preserve">zendelingen en evangelisten moge veracht en bespot worden op vele plaatsen, maar terwijl de </w:t>
      </w:r>
      <w:r>
        <w:rPr>
          <w:lang w:eastAsia="en-US"/>
        </w:rPr>
        <w:t>mens</w:t>
      </w:r>
      <w:r w:rsidRPr="00922948">
        <w:rPr>
          <w:lang w:eastAsia="en-US"/>
        </w:rPr>
        <w:t xml:space="preserve"> spot, is het Christus welbehaaglijk. Dank zij God, </w:t>
      </w:r>
      <w:r>
        <w:rPr>
          <w:lang w:eastAsia="en-US"/>
        </w:rPr>
        <w:t>Jezus</w:t>
      </w:r>
      <w:r w:rsidRPr="00922948">
        <w:rPr>
          <w:lang w:eastAsia="en-US"/>
        </w:rPr>
        <w:t xml:space="preserve"> is dezelfde Opgestane, heden en in</w:t>
      </w:r>
      <w:r>
        <w:rPr>
          <w:lang w:eastAsia="en-US"/>
        </w:rPr>
        <w:t xml:space="preserve"> van de </w:t>
      </w:r>
      <w:r w:rsidRPr="00922948">
        <w:rPr>
          <w:lang w:eastAsia="en-US"/>
        </w:rPr>
        <w:t>eeuwigheid.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hebben ten andere in deze verzen een sterke aanmoediging voor </w:t>
      </w:r>
      <w:r>
        <w:rPr>
          <w:lang w:eastAsia="en-US"/>
        </w:rPr>
        <w:t>h</w:t>
      </w:r>
      <w:r w:rsidRPr="00922948">
        <w:rPr>
          <w:lang w:eastAsia="en-US"/>
        </w:rPr>
        <w:t xml:space="preserve">en, die arbeiden, om zielen wel te doen. Wij lezen, dat onze </w:t>
      </w:r>
      <w:r>
        <w:rPr>
          <w:lang w:eastAsia="en-US"/>
        </w:rPr>
        <w:t>Heere</w:t>
      </w:r>
      <w:r w:rsidRPr="00922948">
        <w:rPr>
          <w:lang w:eastAsia="en-US"/>
        </w:rPr>
        <w:t xml:space="preserve"> de wereld beschreef als een </w:t>
      </w:r>
      <w:r>
        <w:rPr>
          <w:lang w:eastAsia="en-US"/>
        </w:rPr>
        <w:t>"</w:t>
      </w:r>
      <w:r w:rsidRPr="00922948">
        <w:rPr>
          <w:lang w:eastAsia="en-US"/>
        </w:rPr>
        <w:t>veld wit om te oogsten</w:t>
      </w:r>
      <w:r>
        <w:rPr>
          <w:lang w:eastAsia="en-US"/>
        </w:rPr>
        <w:t>,</w:t>
      </w:r>
      <w:r w:rsidRPr="00922948">
        <w:rPr>
          <w:lang w:eastAsia="en-US"/>
        </w:rPr>
        <w:t>" en dan tot</w:t>
      </w:r>
      <w:r>
        <w:rPr>
          <w:lang w:eastAsia="en-US"/>
        </w:rPr>
        <w:t xml:space="preserve"> </w:t>
      </w:r>
      <w:r w:rsidR="0027377C">
        <w:rPr>
          <w:lang w:eastAsia="en-US"/>
        </w:rPr>
        <w:t>Zijn discipelen</w:t>
      </w:r>
      <w:r w:rsidRPr="00922948">
        <w:rPr>
          <w:lang w:eastAsia="en-US"/>
        </w:rPr>
        <w:t xml:space="preserve"> zeide</w:t>
      </w:r>
      <w:r>
        <w:rPr>
          <w:lang w:eastAsia="en-US"/>
        </w:rPr>
        <w:t>:</w:t>
      </w:r>
      <w:r w:rsidRPr="00922948">
        <w:rPr>
          <w:lang w:eastAsia="en-US"/>
        </w:rPr>
        <w:t xml:space="preserve"> </w:t>
      </w:r>
      <w:r>
        <w:rPr>
          <w:lang w:eastAsia="en-US"/>
        </w:rPr>
        <w:t>"</w:t>
      </w:r>
      <w:r w:rsidRPr="00922948">
        <w:rPr>
          <w:lang w:eastAsia="en-US"/>
        </w:rPr>
        <w:t>En die maait ontvangt loon, en vergadert vrucht ten eeuwige"' leven."</w:t>
      </w:r>
    </w:p>
    <w:p w:rsidR="0071002D" w:rsidRDefault="0071002D" w:rsidP="001F04AF">
      <w:pPr>
        <w:jc w:val="both"/>
        <w:rPr>
          <w:lang w:eastAsia="en-US"/>
        </w:rPr>
      </w:pPr>
      <w:r w:rsidRPr="00922948">
        <w:rPr>
          <w:lang w:eastAsia="en-US"/>
        </w:rPr>
        <w:t>Het werk voor de zielen</w:t>
      </w:r>
      <w:r>
        <w:rPr>
          <w:lang w:eastAsia="en-US"/>
        </w:rPr>
        <w:t xml:space="preserve"> van de mens</w:t>
      </w:r>
      <w:r w:rsidRPr="00922948">
        <w:rPr>
          <w:lang w:eastAsia="en-US"/>
        </w:rPr>
        <w:t>en wordt ongetwijfeld vergezeld van gr</w:t>
      </w:r>
      <w:r>
        <w:rPr>
          <w:lang w:eastAsia="en-US"/>
        </w:rPr>
        <w:t>ote</w:t>
      </w:r>
      <w:r w:rsidRPr="00922948">
        <w:rPr>
          <w:lang w:eastAsia="en-US"/>
        </w:rPr>
        <w:t xml:space="preserve"> ontmoedigingen. Het hart van</w:t>
      </w:r>
      <w:r>
        <w:rPr>
          <w:lang w:eastAsia="en-US"/>
        </w:rPr>
        <w:t xml:space="preserve"> de </w:t>
      </w:r>
      <w:r w:rsidRPr="00922948">
        <w:rPr>
          <w:lang w:eastAsia="en-US"/>
        </w:rPr>
        <w:t xml:space="preserve">natuurlijke </w:t>
      </w:r>
      <w:r>
        <w:rPr>
          <w:lang w:eastAsia="en-US"/>
        </w:rPr>
        <w:t>mens</w:t>
      </w:r>
      <w:r w:rsidRPr="00922948">
        <w:rPr>
          <w:lang w:eastAsia="en-US"/>
        </w:rPr>
        <w:t xml:space="preserve"> is zeer hard en ongel</w:t>
      </w:r>
      <w:r>
        <w:rPr>
          <w:lang w:eastAsia="en-US"/>
        </w:rPr>
        <w:t>ovi</w:t>
      </w:r>
      <w:r w:rsidRPr="00922948">
        <w:rPr>
          <w:lang w:eastAsia="en-US"/>
        </w:rPr>
        <w:t xml:space="preserve">g. De blindheid van de meeste </w:t>
      </w:r>
      <w:r>
        <w:rPr>
          <w:lang w:eastAsia="en-US"/>
        </w:rPr>
        <w:t>mens</w:t>
      </w:r>
      <w:r w:rsidRPr="00922948">
        <w:rPr>
          <w:lang w:eastAsia="en-US"/>
        </w:rPr>
        <w:t xml:space="preserve">en voor hun eigen verloren toestand en gevaar van verderf is </w:t>
      </w:r>
      <w:r>
        <w:rPr>
          <w:lang w:eastAsia="en-US"/>
        </w:rPr>
        <w:t>soms</w:t>
      </w:r>
      <w:r w:rsidRPr="00922948">
        <w:rPr>
          <w:lang w:eastAsia="en-US"/>
        </w:rPr>
        <w:t xml:space="preserve"> boven beschrijving. </w:t>
      </w:r>
      <w:r>
        <w:rPr>
          <w:lang w:eastAsia="en-US"/>
        </w:rPr>
        <w:t>"</w:t>
      </w:r>
      <w:r w:rsidRPr="00922948">
        <w:rPr>
          <w:lang w:eastAsia="en-US"/>
        </w:rPr>
        <w:t xml:space="preserve">Het bedenken des </w:t>
      </w:r>
      <w:r>
        <w:rPr>
          <w:lang w:eastAsia="en-US"/>
        </w:rPr>
        <w:t>vlese</w:t>
      </w:r>
      <w:r w:rsidRPr="00922948">
        <w:rPr>
          <w:lang w:eastAsia="en-US"/>
        </w:rPr>
        <w:t>s is vijandschap tegen</w:t>
      </w:r>
      <w:r>
        <w:rPr>
          <w:lang w:eastAsia="en-US"/>
        </w:rPr>
        <w:t xml:space="preserve"> </w:t>
      </w:r>
      <w:r w:rsidRPr="00922948">
        <w:rPr>
          <w:lang w:eastAsia="en-US"/>
        </w:rPr>
        <w:t>God". (Rom. 8</w:t>
      </w:r>
      <w:r>
        <w:rPr>
          <w:lang w:eastAsia="en-US"/>
        </w:rPr>
        <w:t>:</w:t>
      </w:r>
      <w:r w:rsidRPr="00922948">
        <w:rPr>
          <w:lang w:eastAsia="en-US"/>
        </w:rPr>
        <w:t xml:space="preserve"> 7). Niemand kan </w:t>
      </w:r>
      <w:r>
        <w:rPr>
          <w:lang w:eastAsia="en-US"/>
        </w:rPr>
        <w:t>eni</w:t>
      </w:r>
      <w:r w:rsidRPr="00922948">
        <w:rPr>
          <w:lang w:eastAsia="en-US"/>
        </w:rPr>
        <w:t>g juist denkbeeld hebben van de wanhopige verhouding, van mannen en vro</w:t>
      </w:r>
      <w:r>
        <w:rPr>
          <w:lang w:eastAsia="en-US"/>
        </w:rPr>
        <w:t>uw</w:t>
      </w:r>
      <w:r w:rsidRPr="00922948">
        <w:rPr>
          <w:lang w:eastAsia="en-US"/>
        </w:rPr>
        <w:t xml:space="preserve">, voordat hij getracht heeft het goede te doen. Niemand kan </w:t>
      </w:r>
      <w:r>
        <w:rPr>
          <w:lang w:eastAsia="en-US"/>
        </w:rPr>
        <w:t>eni</w:t>
      </w:r>
      <w:r w:rsidRPr="00922948">
        <w:rPr>
          <w:lang w:eastAsia="en-US"/>
        </w:rPr>
        <w:t>g begrip hebben van het kleine aantal van hen, die zich be</w:t>
      </w:r>
      <w:r>
        <w:rPr>
          <w:lang w:eastAsia="en-US"/>
        </w:rPr>
        <w:t>kere</w:t>
      </w:r>
      <w:r w:rsidRPr="00922948">
        <w:rPr>
          <w:lang w:eastAsia="en-US"/>
        </w:rPr>
        <w:t>n en gel</w:t>
      </w:r>
      <w:r>
        <w:rPr>
          <w:lang w:eastAsia="en-US"/>
        </w:rPr>
        <w:t>ove</w:t>
      </w:r>
      <w:r w:rsidRPr="00922948">
        <w:rPr>
          <w:lang w:eastAsia="en-US"/>
        </w:rPr>
        <w:t>n</w:t>
      </w:r>
      <w:r>
        <w:rPr>
          <w:lang w:eastAsia="en-US"/>
        </w:rPr>
        <w:t>,</w:t>
      </w:r>
      <w:r w:rsidRPr="00922948">
        <w:rPr>
          <w:lang w:eastAsia="en-US"/>
        </w:rPr>
        <w:t xml:space="preserve"> voordat hij persoonlijk getracht heeft, </w:t>
      </w:r>
      <w:r>
        <w:rPr>
          <w:lang w:eastAsia="en-US"/>
        </w:rPr>
        <w:t>"eni</w:t>
      </w:r>
      <w:r w:rsidRPr="00922948">
        <w:rPr>
          <w:lang w:eastAsia="en-US"/>
        </w:rPr>
        <w:t xml:space="preserve">gen. te behouden." </w:t>
      </w:r>
    </w:p>
    <w:p w:rsidR="0071002D" w:rsidRPr="00922948" w:rsidRDefault="0071002D" w:rsidP="001F04AF">
      <w:pPr>
        <w:jc w:val="both"/>
        <w:rPr>
          <w:lang w:eastAsia="en-US"/>
        </w:rPr>
      </w:pPr>
      <w:r w:rsidRPr="00922948">
        <w:rPr>
          <w:lang w:eastAsia="en-US"/>
        </w:rPr>
        <w:t>Te onderstellen, dat iedereen een waar Christen zal worden, die van Christus gehoord heeft, en gebeden wordt te gel</w:t>
      </w:r>
      <w:r>
        <w:rPr>
          <w:lang w:eastAsia="en-US"/>
        </w:rPr>
        <w:t>ove</w:t>
      </w:r>
      <w:r w:rsidRPr="00922948">
        <w:rPr>
          <w:lang w:eastAsia="en-US"/>
        </w:rPr>
        <w:t>n</w:t>
      </w:r>
      <w:r>
        <w:rPr>
          <w:lang w:eastAsia="en-US"/>
        </w:rPr>
        <w:t>,</w:t>
      </w:r>
      <w:r w:rsidRPr="00922948">
        <w:rPr>
          <w:lang w:eastAsia="en-US"/>
        </w:rPr>
        <w:t xml:space="preserve"> is enkel kinderlijke onwetendheid. </w:t>
      </w:r>
      <w:r>
        <w:rPr>
          <w:lang w:eastAsia="en-US"/>
        </w:rPr>
        <w:t>"</w:t>
      </w:r>
      <w:r w:rsidRPr="00922948">
        <w:rPr>
          <w:lang w:eastAsia="en-US"/>
        </w:rPr>
        <w:t>Weinigen zijn er, die</w:t>
      </w:r>
      <w:r>
        <w:rPr>
          <w:lang w:eastAsia="en-US"/>
        </w:rPr>
        <w:t xml:space="preserve"> de n</w:t>
      </w:r>
      <w:r w:rsidRPr="00922948">
        <w:rPr>
          <w:lang w:eastAsia="en-US"/>
        </w:rPr>
        <w:t>a</w:t>
      </w:r>
      <w:r>
        <w:rPr>
          <w:lang w:eastAsia="en-US"/>
        </w:rPr>
        <w:t>uw</w:t>
      </w:r>
      <w:r w:rsidRPr="00922948">
        <w:rPr>
          <w:lang w:eastAsia="en-US"/>
        </w:rPr>
        <w:t xml:space="preserve"> we</w:t>
      </w:r>
      <w:r>
        <w:rPr>
          <w:lang w:eastAsia="en-US"/>
        </w:rPr>
        <w:t>g</w:t>
      </w:r>
      <w:r w:rsidRPr="00922948">
        <w:rPr>
          <w:lang w:eastAsia="en-US"/>
        </w:rPr>
        <w:t xml:space="preserve"> vinden</w:t>
      </w:r>
      <w:r>
        <w:rPr>
          <w:lang w:eastAsia="en-US"/>
        </w:rPr>
        <w:t>!</w:t>
      </w:r>
      <w:r w:rsidRPr="00922948">
        <w:rPr>
          <w:lang w:eastAsia="en-US"/>
        </w:rPr>
        <w:t>" De arbeider voor Christus zal het grootste aantal van hen vinden, onder wie hij arbeidt, ongel</w:t>
      </w:r>
      <w:r>
        <w:rPr>
          <w:lang w:eastAsia="en-US"/>
        </w:rPr>
        <w:t>ovi</w:t>
      </w:r>
      <w:r w:rsidRPr="00922948">
        <w:rPr>
          <w:lang w:eastAsia="en-US"/>
        </w:rPr>
        <w:t>g en onbekeerlijk, in weerwil van alles, wat hij doet. Velen zullen zich niet tot Christus wenden. Er zijn ontmoedigende feiten. Maar het zijn feiten, en feiten die gekend beh</w:t>
      </w:r>
      <w:r>
        <w:rPr>
          <w:lang w:eastAsia="en-US"/>
        </w:rPr>
        <w:t>ore</w:t>
      </w:r>
      <w:r w:rsidRPr="00922948">
        <w:rPr>
          <w:lang w:eastAsia="en-US"/>
        </w:rPr>
        <w:t>n te worden.</w:t>
      </w:r>
    </w:p>
    <w:p w:rsidR="0071002D" w:rsidRPr="00922948" w:rsidRDefault="0071002D" w:rsidP="001F04AF">
      <w:pPr>
        <w:jc w:val="both"/>
        <w:rPr>
          <w:lang w:eastAsia="en-US"/>
        </w:rPr>
      </w:pPr>
      <w:r w:rsidRPr="00922948">
        <w:rPr>
          <w:lang w:eastAsia="en-US"/>
        </w:rPr>
        <w:t xml:space="preserve">Het ware tegengif tegen moedeloosheid in Gods werk, is een gedurige herinnering aan zulke beloften, die voor ons liggen. Er is </w:t>
      </w:r>
      <w:r>
        <w:rPr>
          <w:lang w:eastAsia="en-US"/>
        </w:rPr>
        <w:t>"</w:t>
      </w:r>
      <w:r w:rsidRPr="00922948">
        <w:rPr>
          <w:lang w:eastAsia="en-US"/>
        </w:rPr>
        <w:t>loon" opgelegd voor getrouwe maaiers</w:t>
      </w:r>
      <w:r>
        <w:rPr>
          <w:lang w:eastAsia="en-US"/>
        </w:rPr>
        <w:t>. Z</w:t>
      </w:r>
      <w:r w:rsidRPr="00922948">
        <w:rPr>
          <w:lang w:eastAsia="en-US"/>
        </w:rPr>
        <w:t xml:space="preserve">ij zullen een </w:t>
      </w:r>
      <w:r>
        <w:rPr>
          <w:lang w:eastAsia="en-US"/>
        </w:rPr>
        <w:t>"</w:t>
      </w:r>
      <w:r w:rsidRPr="00922948">
        <w:rPr>
          <w:lang w:eastAsia="en-US"/>
        </w:rPr>
        <w:t>bel</w:t>
      </w:r>
      <w:r>
        <w:rPr>
          <w:lang w:eastAsia="en-US"/>
        </w:rPr>
        <w:t>oni</w:t>
      </w:r>
      <w:r w:rsidRPr="00922948">
        <w:rPr>
          <w:lang w:eastAsia="en-US"/>
        </w:rPr>
        <w:t>ng" ontvangen ten laatsten dage, ver boven hetgeen wat zij voor Christus gedaan hebben;</w:t>
      </w:r>
      <w:r>
        <w:rPr>
          <w:lang w:eastAsia="en-US"/>
        </w:rPr>
        <w:t xml:space="preserve"> een </w:t>
      </w:r>
      <w:r w:rsidRPr="00922948">
        <w:rPr>
          <w:lang w:eastAsia="en-US"/>
        </w:rPr>
        <w:t>bel</w:t>
      </w:r>
      <w:r>
        <w:rPr>
          <w:lang w:eastAsia="en-US"/>
        </w:rPr>
        <w:t>oni</w:t>
      </w:r>
      <w:r w:rsidRPr="00922948">
        <w:rPr>
          <w:lang w:eastAsia="en-US"/>
        </w:rPr>
        <w:t>ng</w:t>
      </w:r>
      <w:r>
        <w:rPr>
          <w:lang w:eastAsia="en-US"/>
        </w:rPr>
        <w:t>,</w:t>
      </w:r>
      <w:r w:rsidRPr="00922948">
        <w:rPr>
          <w:lang w:eastAsia="en-US"/>
        </w:rPr>
        <w:t xml:space="preserve"> in evenredigheid niet naar hun goeden uitslag, maar naar de hoeveelheid van hun werk</w:t>
      </w:r>
      <w:r>
        <w:rPr>
          <w:lang w:eastAsia="en-US"/>
        </w:rPr>
        <w:t>. Z</w:t>
      </w:r>
      <w:r w:rsidRPr="00922948">
        <w:rPr>
          <w:lang w:eastAsia="en-US"/>
        </w:rPr>
        <w:t xml:space="preserve">ij zullen </w:t>
      </w:r>
      <w:r>
        <w:rPr>
          <w:lang w:eastAsia="en-US"/>
        </w:rPr>
        <w:t>"</w:t>
      </w:r>
      <w:r w:rsidRPr="00922948">
        <w:rPr>
          <w:lang w:eastAsia="en-US"/>
        </w:rPr>
        <w:t>vrucht" vergaderen, die blijven zal, wanneer deze wereld voorbijgegaan is</w:t>
      </w:r>
      <w:r w:rsidR="00896977">
        <w:rPr>
          <w:lang w:eastAsia="en-US"/>
        </w:rPr>
        <w:t xml:space="preserve"> - </w:t>
      </w:r>
      <w:r>
        <w:rPr>
          <w:lang w:eastAsia="en-US"/>
        </w:rPr>
        <w:t xml:space="preserve">een </w:t>
      </w:r>
      <w:r w:rsidRPr="00922948">
        <w:rPr>
          <w:lang w:eastAsia="en-US"/>
        </w:rPr>
        <w:t>vrucht in sommige behouden zielen, als velen niet willen gel</w:t>
      </w:r>
      <w:r>
        <w:rPr>
          <w:lang w:eastAsia="en-US"/>
        </w:rPr>
        <w:t>ove</w:t>
      </w:r>
      <w:r w:rsidRPr="00922948">
        <w:rPr>
          <w:lang w:eastAsia="en-US"/>
        </w:rPr>
        <w:t>n, en</w:t>
      </w:r>
      <w:r>
        <w:rPr>
          <w:lang w:eastAsia="en-US"/>
        </w:rPr>
        <w:t xml:space="preserve"> een </w:t>
      </w:r>
      <w:r w:rsidRPr="00922948">
        <w:rPr>
          <w:lang w:eastAsia="en-US"/>
        </w:rPr>
        <w:t xml:space="preserve">vrucht ten bewijze van </w:t>
      </w:r>
      <w:r>
        <w:rPr>
          <w:lang w:eastAsia="en-US"/>
        </w:rPr>
        <w:t>hun eigen</w:t>
      </w:r>
      <w:r w:rsidRPr="00922948">
        <w:rPr>
          <w:lang w:eastAsia="en-US"/>
        </w:rPr>
        <w:t xml:space="preserve"> getrouwheid, voor de vergodende wereld ten toon gesteld</w:t>
      </w:r>
      <w:r>
        <w:rPr>
          <w:lang w:eastAsia="en-US"/>
        </w:rPr>
        <w:t>. Z</w:t>
      </w:r>
      <w:r w:rsidRPr="00922948">
        <w:rPr>
          <w:lang w:eastAsia="en-US"/>
        </w:rPr>
        <w:t>ijn onze handen vertraagd, de knieën slap</w:t>
      </w:r>
      <w:r>
        <w:rPr>
          <w:lang w:eastAsia="en-US"/>
        </w:rPr>
        <w:t>?</w:t>
      </w:r>
      <w:r w:rsidRPr="00922948">
        <w:rPr>
          <w:lang w:eastAsia="en-US"/>
        </w:rPr>
        <w:t xml:space="preserve"> Voelen wij ons geneigd te zeggen</w:t>
      </w:r>
      <w:r>
        <w:rPr>
          <w:lang w:eastAsia="en-US"/>
        </w:rPr>
        <w:t>:</w:t>
      </w:r>
      <w:r w:rsidRPr="00922948">
        <w:rPr>
          <w:lang w:eastAsia="en-US"/>
        </w:rPr>
        <w:t xml:space="preserve"> </w:t>
      </w:r>
      <w:r>
        <w:rPr>
          <w:lang w:eastAsia="en-US"/>
        </w:rPr>
        <w:t>"</w:t>
      </w:r>
      <w:r w:rsidRPr="00922948">
        <w:rPr>
          <w:lang w:eastAsia="en-US"/>
        </w:rPr>
        <w:t>Mijn werk is ijdel en mijne woorden zonder nut"</w:t>
      </w:r>
      <w:r>
        <w:rPr>
          <w:lang w:eastAsia="en-US"/>
        </w:rPr>
        <w:t>?</w:t>
      </w:r>
      <w:r w:rsidRPr="00922948">
        <w:rPr>
          <w:lang w:eastAsia="en-US"/>
        </w:rPr>
        <w:t xml:space="preserve"> Laat ons in zulke tijden op deze</w:t>
      </w:r>
      <w:r>
        <w:rPr>
          <w:lang w:eastAsia="en-US"/>
        </w:rPr>
        <w:t xml:space="preserve"> heerlijke </w:t>
      </w:r>
      <w:r w:rsidRPr="00922948">
        <w:rPr>
          <w:lang w:eastAsia="en-US"/>
        </w:rPr>
        <w:t xml:space="preserve">belofte steunen. Er is </w:t>
      </w:r>
      <w:r>
        <w:rPr>
          <w:lang w:eastAsia="en-US"/>
        </w:rPr>
        <w:t>"</w:t>
      </w:r>
      <w:r w:rsidRPr="00922948">
        <w:rPr>
          <w:lang w:eastAsia="en-US"/>
        </w:rPr>
        <w:t xml:space="preserve">loon" die nog betaald moet worden. Er is </w:t>
      </w:r>
      <w:r>
        <w:rPr>
          <w:lang w:eastAsia="en-US"/>
        </w:rPr>
        <w:t>"</w:t>
      </w:r>
      <w:r w:rsidRPr="00922948">
        <w:rPr>
          <w:lang w:eastAsia="en-US"/>
        </w:rPr>
        <w:t xml:space="preserve">vrucht," die nog getoond moet worden. </w:t>
      </w:r>
      <w:r>
        <w:rPr>
          <w:lang w:eastAsia="en-US"/>
        </w:rPr>
        <w:t>"</w:t>
      </w:r>
      <w:r w:rsidRPr="00922948">
        <w:rPr>
          <w:lang w:eastAsia="en-US"/>
        </w:rPr>
        <w:t>Wij zijn een goede reuk van</w:t>
      </w:r>
      <w:r>
        <w:rPr>
          <w:lang w:eastAsia="en-US"/>
        </w:rPr>
        <w:t xml:space="preserve"> </w:t>
      </w:r>
      <w:r w:rsidRPr="00922948">
        <w:rPr>
          <w:lang w:eastAsia="en-US"/>
        </w:rPr>
        <w:t>Christus in degenen, die zalig worden, en in degenen, die verloren gaan." (2 Kor. 2</w:t>
      </w:r>
      <w:r>
        <w:rPr>
          <w:lang w:eastAsia="en-US"/>
        </w:rPr>
        <w:t>:</w:t>
      </w:r>
      <w:r w:rsidRPr="00922948">
        <w:rPr>
          <w:lang w:eastAsia="en-US"/>
        </w:rPr>
        <w:t xml:space="preserve"> 15). Laat ons voortarbeiden. Hij, die al w</w:t>
      </w:r>
      <w:r>
        <w:rPr>
          <w:lang w:eastAsia="en-US"/>
        </w:rPr>
        <w:t>ene</w:t>
      </w:r>
      <w:r w:rsidRPr="00922948">
        <w:rPr>
          <w:lang w:eastAsia="en-US"/>
        </w:rPr>
        <w:t>nde voortgaat, dragende kostelijk zaad, zal ongetwijfeld met verheuging terugkomen, dragen</w:t>
      </w:r>
      <w:r>
        <w:rPr>
          <w:lang w:eastAsia="en-US"/>
        </w:rPr>
        <w:t xml:space="preserve">de zijnen </w:t>
      </w:r>
      <w:r w:rsidRPr="00922948">
        <w:rPr>
          <w:lang w:eastAsia="en-US"/>
        </w:rPr>
        <w:t>schoven. (Ps. 126</w:t>
      </w:r>
      <w:r>
        <w:rPr>
          <w:lang w:eastAsia="en-US"/>
        </w:rPr>
        <w:t>:</w:t>
      </w:r>
      <w:r w:rsidRPr="00922948">
        <w:rPr>
          <w:lang w:eastAsia="en-US"/>
        </w:rPr>
        <w:t xml:space="preserve"> 6). Een enkele behouden ziel zal alle koninkrijken</w:t>
      </w:r>
      <w:r>
        <w:rPr>
          <w:lang w:eastAsia="en-US"/>
        </w:rPr>
        <w:t xml:space="preserve"> van de </w:t>
      </w:r>
      <w:r w:rsidRPr="00922948">
        <w:rPr>
          <w:lang w:eastAsia="en-US"/>
        </w:rPr>
        <w:t>wereld overleven en overschad</w:t>
      </w:r>
      <w:r>
        <w:rPr>
          <w:lang w:eastAsia="en-US"/>
        </w:rPr>
        <w:t>uw</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hebben wij in deze verzen een leerrijk voorbeeld van de verscheidenheid</w:t>
      </w:r>
      <w:r>
        <w:rPr>
          <w:lang w:eastAsia="en-US"/>
        </w:rPr>
        <w:t xml:space="preserve"> van de </w:t>
      </w:r>
      <w:r w:rsidRPr="00922948">
        <w:rPr>
          <w:lang w:eastAsia="en-US"/>
        </w:rPr>
        <w:t xml:space="preserve">wegen, waardoor de </w:t>
      </w:r>
      <w:r>
        <w:rPr>
          <w:lang w:eastAsia="en-US"/>
        </w:rPr>
        <w:t>mens</w:t>
      </w:r>
      <w:r w:rsidRPr="00922948">
        <w:rPr>
          <w:lang w:eastAsia="en-US"/>
        </w:rPr>
        <w:t>en geleid worden, om Ie gel</w:t>
      </w:r>
      <w:r>
        <w:rPr>
          <w:lang w:eastAsia="en-US"/>
        </w:rPr>
        <w:t>ove</w:t>
      </w:r>
      <w:r w:rsidRPr="00922948">
        <w:rPr>
          <w:lang w:eastAsia="en-US"/>
        </w:rPr>
        <w:t>n in Christus. Wij lezen, dat velen</w:t>
      </w:r>
      <w:r>
        <w:rPr>
          <w:lang w:eastAsia="en-US"/>
        </w:rPr>
        <w:t xml:space="preserve"> van de </w:t>
      </w:r>
      <w:r w:rsidRPr="00922948">
        <w:rPr>
          <w:lang w:eastAsia="en-US"/>
        </w:rPr>
        <w:t>Samaritanen geloofden in Christus, Om het woord</w:t>
      </w:r>
      <w:r>
        <w:rPr>
          <w:lang w:eastAsia="en-US"/>
        </w:rPr>
        <w:t xml:space="preserve"> van de </w:t>
      </w:r>
      <w:r w:rsidRPr="00922948">
        <w:rPr>
          <w:lang w:eastAsia="en-US"/>
        </w:rPr>
        <w:t xml:space="preserve">vrouw. Maar dit is niet alles. Wij lezen weder: </w:t>
      </w:r>
      <w:r>
        <w:rPr>
          <w:lang w:eastAsia="en-US"/>
        </w:rPr>
        <w:t>"</w:t>
      </w:r>
      <w:r w:rsidRPr="00922948">
        <w:rPr>
          <w:lang w:eastAsia="en-US"/>
        </w:rPr>
        <w:t>Eh er geloofden veel meer om Christus' woords wil." In het kort, sommigen werden bekeerd door middel van het getuigenis</w:t>
      </w:r>
      <w:r>
        <w:rPr>
          <w:lang w:eastAsia="en-US"/>
        </w:rPr>
        <w:t xml:space="preserve"> van de </w:t>
      </w:r>
      <w:r w:rsidRPr="00922948">
        <w:rPr>
          <w:lang w:eastAsia="en-US"/>
        </w:rPr>
        <w:t>vrouw, en sommigen werden bekeerd door het komen van Christus zelf.</w:t>
      </w:r>
    </w:p>
    <w:p w:rsidR="0071002D" w:rsidRPr="00922948" w:rsidRDefault="0071002D" w:rsidP="001F04AF">
      <w:pPr>
        <w:jc w:val="both"/>
        <w:rPr>
          <w:lang w:eastAsia="en-US"/>
        </w:rPr>
      </w:pPr>
      <w:r w:rsidRPr="00922948">
        <w:rPr>
          <w:lang w:eastAsia="en-US"/>
        </w:rPr>
        <w:t>De woorden van Paulus moeten</w:t>
      </w:r>
      <w:r w:rsidR="00896977">
        <w:rPr>
          <w:lang w:eastAsia="en-US"/>
        </w:rPr>
        <w:t xml:space="preserve"> - </w:t>
      </w:r>
      <w:r w:rsidRPr="00922948">
        <w:rPr>
          <w:lang w:eastAsia="en-US"/>
        </w:rPr>
        <w:t>nooit vergeten worden</w:t>
      </w:r>
      <w:r>
        <w:rPr>
          <w:lang w:eastAsia="en-US"/>
        </w:rPr>
        <w:t>:</w:t>
      </w:r>
      <w:r w:rsidRPr="00922948">
        <w:rPr>
          <w:lang w:eastAsia="en-US"/>
        </w:rPr>
        <w:t xml:space="preserve"> </w:t>
      </w:r>
      <w:r>
        <w:rPr>
          <w:lang w:eastAsia="en-US"/>
        </w:rPr>
        <w:t>"</w:t>
      </w:r>
      <w:r w:rsidRPr="00922948">
        <w:rPr>
          <w:lang w:eastAsia="en-US"/>
        </w:rPr>
        <w:t>Er is verscheidenheid van werkingen, maar het is dezelfde God, die alles in allen werkt." (1 Kor. 12</w:t>
      </w:r>
      <w:r>
        <w:rPr>
          <w:lang w:eastAsia="en-US"/>
        </w:rPr>
        <w:t>:</w:t>
      </w:r>
      <w:r w:rsidRPr="00922948">
        <w:rPr>
          <w:lang w:eastAsia="en-US"/>
        </w:rPr>
        <w:t xml:space="preserve"> 6). De weg, waarin de Geest al Gods volk leidt, is altijd een en dezelfde. Maar de paden, waardoor zij ieder voor zich geleid worden op</w:t>
      </w:r>
      <w:r>
        <w:rPr>
          <w:lang w:eastAsia="en-US"/>
        </w:rPr>
        <w:t xml:space="preserve"> die </w:t>
      </w:r>
      <w:r w:rsidRPr="00922948">
        <w:rPr>
          <w:lang w:eastAsia="en-US"/>
        </w:rPr>
        <w:t>weg, zijn dikwijls zeer verschillend. Er zijn sommigen, in wie het werk</w:t>
      </w:r>
      <w:r>
        <w:rPr>
          <w:lang w:eastAsia="en-US"/>
        </w:rPr>
        <w:t xml:space="preserve"> van de </w:t>
      </w:r>
      <w:r w:rsidRPr="00922948">
        <w:rPr>
          <w:lang w:eastAsia="en-US"/>
        </w:rPr>
        <w:t>bek</w:t>
      </w:r>
      <w:r>
        <w:rPr>
          <w:lang w:eastAsia="en-US"/>
        </w:rPr>
        <w:t>eri</w:t>
      </w:r>
      <w:r w:rsidRPr="00922948">
        <w:rPr>
          <w:lang w:eastAsia="en-US"/>
        </w:rPr>
        <w:t>ng plotseling en ogenblikkelijk is; er zijn anderen, in wie het langzaam, rustig en langs onmerkbare trappen gaat. Sommigen hebben hun hart zachtjes geopend,</w:t>
      </w:r>
      <w:r>
        <w:rPr>
          <w:lang w:eastAsia="en-US"/>
        </w:rPr>
        <w:t xml:space="preserve"> zoals</w:t>
      </w:r>
      <w:r w:rsidRPr="00922948">
        <w:rPr>
          <w:lang w:eastAsia="en-US"/>
        </w:rPr>
        <w:t xml:space="preserve"> Lydia; anderen worden door geweldigen schrik opgewekt,</w:t>
      </w:r>
      <w:r>
        <w:rPr>
          <w:lang w:eastAsia="en-US"/>
        </w:rPr>
        <w:t xml:space="preserve"> zoals</w:t>
      </w:r>
      <w:r w:rsidRPr="00922948">
        <w:rPr>
          <w:lang w:eastAsia="en-US"/>
        </w:rPr>
        <w:t xml:space="preserve"> de stokbewaarder te Filippi. Allen zijn eindelijk tot bek</w:t>
      </w:r>
      <w:r>
        <w:rPr>
          <w:lang w:eastAsia="en-US"/>
        </w:rPr>
        <w:t>eri</w:t>
      </w:r>
      <w:r w:rsidRPr="00922948">
        <w:rPr>
          <w:lang w:eastAsia="en-US"/>
        </w:rPr>
        <w:t>ng naar God gebracht, tot geloof in</w:t>
      </w:r>
      <w:r>
        <w:rPr>
          <w:lang w:eastAsia="en-US"/>
        </w:rPr>
        <w:t xml:space="preserve"> onze Heere</w:t>
      </w:r>
      <w:r w:rsidRPr="00922948">
        <w:rPr>
          <w:lang w:eastAsia="en-US"/>
        </w:rPr>
        <w:t xml:space="preserve"> </w:t>
      </w:r>
      <w:r>
        <w:rPr>
          <w:lang w:eastAsia="en-US"/>
        </w:rPr>
        <w:t>Jezus</w:t>
      </w:r>
      <w:r w:rsidRPr="00922948">
        <w:rPr>
          <w:lang w:eastAsia="en-US"/>
        </w:rPr>
        <w:t xml:space="preserve"> Christus en heiligheid van wandel; maar allen beginnen niet met dezelfde ervaring. Het wapen, dat de ziel van</w:t>
      </w:r>
      <w:r>
        <w:rPr>
          <w:lang w:eastAsia="en-US"/>
        </w:rPr>
        <w:t xml:space="preserve"> de </w:t>
      </w:r>
      <w:r w:rsidRPr="00922948">
        <w:rPr>
          <w:lang w:eastAsia="en-US"/>
        </w:rPr>
        <w:t>oenen gel</w:t>
      </w:r>
      <w:r>
        <w:rPr>
          <w:lang w:eastAsia="en-US"/>
        </w:rPr>
        <w:t>ovi</w:t>
      </w:r>
      <w:r w:rsidRPr="00922948">
        <w:rPr>
          <w:lang w:eastAsia="en-US"/>
        </w:rPr>
        <w:t>ge tot overtuiging brengt, is niet het oenige, dat ook een ander doordringt. De pijlen van</w:t>
      </w:r>
      <w:r>
        <w:rPr>
          <w:lang w:eastAsia="en-US"/>
        </w:rPr>
        <w:t xml:space="preserve"> de </w:t>
      </w:r>
      <w:r w:rsidRPr="00922948">
        <w:rPr>
          <w:lang w:eastAsia="en-US"/>
        </w:rPr>
        <w:t xml:space="preserve">Heilige Geest zijn allen uit </w:t>
      </w:r>
      <w:r>
        <w:rPr>
          <w:lang w:eastAsia="en-US"/>
        </w:rPr>
        <w:t>dezelfde</w:t>
      </w:r>
      <w:r w:rsidRPr="00922948">
        <w:rPr>
          <w:lang w:eastAsia="en-US"/>
        </w:rPr>
        <w:t xml:space="preserve"> koker getrokken; maar Hij gebruikt </w:t>
      </w:r>
      <w:r>
        <w:rPr>
          <w:lang w:eastAsia="en-US"/>
        </w:rPr>
        <w:t xml:space="preserve">soms de </w:t>
      </w:r>
      <w:r w:rsidRPr="00922948">
        <w:rPr>
          <w:lang w:eastAsia="en-US"/>
        </w:rPr>
        <w:t xml:space="preserve">een en </w:t>
      </w:r>
      <w:r>
        <w:rPr>
          <w:lang w:eastAsia="en-US"/>
        </w:rPr>
        <w:t xml:space="preserve">soms de </w:t>
      </w:r>
      <w:r w:rsidRPr="00922948">
        <w:rPr>
          <w:lang w:eastAsia="en-US"/>
        </w:rPr>
        <w:t xml:space="preserve">ander, naar </w:t>
      </w:r>
      <w:r>
        <w:rPr>
          <w:lang w:eastAsia="en-US"/>
        </w:rPr>
        <w:t>Z</w:t>
      </w:r>
      <w:r w:rsidRPr="00922948">
        <w:rPr>
          <w:lang w:eastAsia="en-US"/>
        </w:rPr>
        <w:t>ijn oppermachtige wil.</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Zijn wij</w:t>
      </w:r>
      <w:r>
        <w:rPr>
          <w:lang w:eastAsia="en-US"/>
        </w:rPr>
        <w:t xml:space="preserve"> zelf </w:t>
      </w:r>
      <w:r w:rsidRPr="00922948">
        <w:rPr>
          <w:lang w:eastAsia="en-US"/>
        </w:rPr>
        <w:t xml:space="preserve">bekeerd? Dit is het </w:t>
      </w:r>
      <w:r>
        <w:rPr>
          <w:lang w:eastAsia="en-US"/>
        </w:rPr>
        <w:t>eni</w:t>
      </w:r>
      <w:r w:rsidRPr="00922948">
        <w:rPr>
          <w:lang w:eastAsia="en-US"/>
        </w:rPr>
        <w:t>ge punt, waarop onze aandacht behoort gevestigd te worden. Onze ervaring moge niet sluiten met die van andere gel</w:t>
      </w:r>
      <w:r>
        <w:rPr>
          <w:lang w:eastAsia="en-US"/>
        </w:rPr>
        <w:t>ovi</w:t>
      </w:r>
      <w:r w:rsidRPr="00922948">
        <w:rPr>
          <w:lang w:eastAsia="en-US"/>
        </w:rPr>
        <w:t>gen</w:t>
      </w:r>
      <w:r>
        <w:rPr>
          <w:lang w:eastAsia="en-US"/>
        </w:rPr>
        <w:t>,</w:t>
      </w:r>
      <w:r w:rsidRPr="00922948">
        <w:rPr>
          <w:lang w:eastAsia="en-US"/>
        </w:rPr>
        <w:t xml:space="preserve"> maar dit is de vraag niet. Gevoelen wij de zonde, haten wij die, en vluchten wij die? Hebben wij Christus lief,</w:t>
      </w:r>
      <w:r>
        <w:rPr>
          <w:lang w:eastAsia="en-US"/>
        </w:rPr>
        <w:t xml:space="preserve"> </w:t>
      </w:r>
      <w:r w:rsidRPr="00922948">
        <w:rPr>
          <w:lang w:eastAsia="en-US"/>
        </w:rPr>
        <w:t xml:space="preserve">rusten wij alleen op </w:t>
      </w:r>
      <w:r>
        <w:rPr>
          <w:lang w:eastAsia="en-US"/>
        </w:rPr>
        <w:t>Hem</w:t>
      </w:r>
      <w:r w:rsidRPr="00922948">
        <w:rPr>
          <w:lang w:eastAsia="en-US"/>
        </w:rPr>
        <w:t xml:space="preserve"> tot behoudenis? Brengen wij vruchten des Geestes voort van gerechtigheid en heiligheid</w:t>
      </w:r>
      <w:r>
        <w:rPr>
          <w:lang w:eastAsia="en-US"/>
        </w:rPr>
        <w:t>?</w:t>
      </w:r>
      <w:r w:rsidRPr="00922948">
        <w:rPr>
          <w:lang w:eastAsia="en-US"/>
        </w:rPr>
        <w:t xml:space="preserve"> Indien deze dingen</w:t>
      </w:r>
      <w:r>
        <w:rPr>
          <w:lang w:eastAsia="en-US"/>
        </w:rPr>
        <w:t xml:space="preserve"> zo </w:t>
      </w:r>
      <w:r w:rsidRPr="00922948">
        <w:rPr>
          <w:lang w:eastAsia="en-US"/>
        </w:rPr>
        <w:t>zijn, mogen wij God danken en moed scheppen.</w:t>
      </w:r>
    </w:p>
    <w:p w:rsidR="0071002D" w:rsidRDefault="0071002D" w:rsidP="001F04AF">
      <w:pPr>
        <w:jc w:val="both"/>
        <w:rPr>
          <w:lang w:eastAsia="en-US"/>
        </w:rPr>
      </w:pPr>
    </w:p>
    <w:p w:rsidR="0071002D" w:rsidRPr="008E64D3" w:rsidRDefault="0071002D" w:rsidP="00EC0652">
      <w:pPr>
        <w:pStyle w:val="Heading3"/>
      </w:pPr>
      <w:r w:rsidRPr="008E64D3">
        <w:t xml:space="preserve">AANTEKENINGEN. </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31. Baden</w:t>
      </w:r>
      <w:r>
        <w:rPr>
          <w:lang w:eastAsia="en-US"/>
        </w:rPr>
        <w:t xml:space="preserve"> Hem ..</w:t>
      </w:r>
      <w:r w:rsidRPr="00922948">
        <w:rPr>
          <w:lang w:eastAsia="en-US"/>
        </w:rPr>
        <w:t>.</w:t>
      </w:r>
      <w:r w:rsidR="00896977">
        <w:rPr>
          <w:lang w:eastAsia="en-US"/>
        </w:rPr>
        <w:t xml:space="preserve"> - </w:t>
      </w:r>
      <w:r w:rsidRPr="00922948">
        <w:rPr>
          <w:lang w:eastAsia="en-US"/>
        </w:rPr>
        <w:t>Het dus</w:t>
      </w:r>
      <w:r>
        <w:rPr>
          <w:lang w:eastAsia="en-US"/>
        </w:rPr>
        <w:t xml:space="preserve"> </w:t>
      </w:r>
      <w:r w:rsidRPr="00922948">
        <w:rPr>
          <w:lang w:eastAsia="en-US"/>
        </w:rPr>
        <w:t xml:space="preserve">vertaalde </w:t>
      </w:r>
      <w:r>
        <w:rPr>
          <w:lang w:eastAsia="en-US"/>
        </w:rPr>
        <w:t>Grieks</w:t>
      </w:r>
      <w:r w:rsidRPr="00922948">
        <w:rPr>
          <w:lang w:eastAsia="en-US"/>
        </w:rPr>
        <w:t xml:space="preserve">e woord is merkwaardig. Het wordt altijd gebruikt, om het denkbeeld van </w:t>
      </w:r>
      <w:r>
        <w:rPr>
          <w:lang w:eastAsia="en-US"/>
        </w:rPr>
        <w:t>"</w:t>
      </w:r>
      <w:r w:rsidRPr="00922948">
        <w:rPr>
          <w:lang w:eastAsia="en-US"/>
        </w:rPr>
        <w:t>vragen</w:t>
      </w:r>
      <w:r>
        <w:rPr>
          <w:lang w:eastAsia="en-US"/>
        </w:rPr>
        <w:t>,</w:t>
      </w:r>
      <w:r w:rsidRPr="00922948">
        <w:rPr>
          <w:lang w:eastAsia="en-US"/>
        </w:rPr>
        <w:t xml:space="preserve"> of onderzoek doen" uit te drukken. Het is opmerkelijk, dat het niet gebruikt wordt, om iemands toespraak tot God in het gebed te beschrijven, behalve bij</w:t>
      </w:r>
      <w:r>
        <w:rPr>
          <w:lang w:eastAsia="en-US"/>
        </w:rPr>
        <w:t xml:space="preserve"> de Heere</w:t>
      </w:r>
      <w:r w:rsidRPr="00922948">
        <w:rPr>
          <w:lang w:eastAsia="en-US"/>
        </w:rPr>
        <w:t xml:space="preserve"> </w:t>
      </w:r>
      <w:r>
        <w:rPr>
          <w:lang w:eastAsia="en-US"/>
        </w:rPr>
        <w:t>Jezus</w:t>
      </w:r>
      <w:r w:rsidRPr="00922948">
        <w:rPr>
          <w:lang w:eastAsia="en-US"/>
        </w:rPr>
        <w:t xml:space="preserve"> (Joh. 14</w:t>
      </w:r>
      <w:r>
        <w:rPr>
          <w:lang w:eastAsia="en-US"/>
        </w:rPr>
        <w:t>:</w:t>
      </w:r>
      <w:r w:rsidRPr="00922948">
        <w:rPr>
          <w:lang w:eastAsia="en-US"/>
        </w:rPr>
        <w:t xml:space="preserve"> 16; 16</w:t>
      </w:r>
      <w:r>
        <w:rPr>
          <w:lang w:eastAsia="en-US"/>
        </w:rPr>
        <w:t>:</w:t>
      </w:r>
      <w:r w:rsidRPr="00922948">
        <w:rPr>
          <w:lang w:eastAsia="en-US"/>
        </w:rPr>
        <w:t xml:space="preserve"> 26; 17</w:t>
      </w:r>
      <w:r>
        <w:rPr>
          <w:lang w:eastAsia="en-US"/>
        </w:rPr>
        <w:t>:</w:t>
      </w:r>
      <w:r w:rsidRPr="00922948">
        <w:rPr>
          <w:lang w:eastAsia="en-US"/>
        </w:rPr>
        <w:t xml:space="preserve"> 9 15: 20). Er is een opmerkelijk geval, waarin het schijnt gebezigd te zijn bij het beschrijven van het gebed eens gel</w:t>
      </w:r>
      <w:r>
        <w:rPr>
          <w:lang w:eastAsia="en-US"/>
        </w:rPr>
        <w:t>ovi</w:t>
      </w:r>
      <w:r w:rsidRPr="00922948">
        <w:rPr>
          <w:lang w:eastAsia="en-US"/>
        </w:rPr>
        <w:t>gen (1 Joh. 5</w:t>
      </w:r>
      <w:r>
        <w:rPr>
          <w:lang w:eastAsia="en-US"/>
        </w:rPr>
        <w:t>:</w:t>
      </w:r>
      <w:r w:rsidRPr="00922948">
        <w:rPr>
          <w:lang w:eastAsia="en-US"/>
        </w:rPr>
        <w:t xml:space="preserve"> 16). Maar dat geval staat</w:t>
      </w:r>
      <w:r>
        <w:rPr>
          <w:lang w:eastAsia="en-US"/>
        </w:rPr>
        <w:t xml:space="preserve"> zo </w:t>
      </w:r>
      <w:r w:rsidRPr="00922948">
        <w:rPr>
          <w:lang w:eastAsia="en-US"/>
        </w:rPr>
        <w:t xml:space="preserve">geheel alleen, dat waarschijnlijk de bedoeling daar niet is </w:t>
      </w:r>
      <w:r>
        <w:rPr>
          <w:lang w:eastAsia="en-US"/>
        </w:rPr>
        <w:t>"</w:t>
      </w:r>
      <w:r w:rsidRPr="00922948">
        <w:rPr>
          <w:lang w:eastAsia="en-US"/>
        </w:rPr>
        <w:t xml:space="preserve">bidden", maar </w:t>
      </w:r>
      <w:r>
        <w:rPr>
          <w:lang w:eastAsia="en-US"/>
        </w:rPr>
        <w:t>"</w:t>
      </w:r>
      <w:r w:rsidRPr="00922948">
        <w:rPr>
          <w:lang w:eastAsia="en-US"/>
        </w:rPr>
        <w:t>ernstig vragen."</w:t>
      </w:r>
    </w:p>
    <w:p w:rsidR="0071002D" w:rsidRPr="00922948" w:rsidRDefault="0071002D" w:rsidP="001F04AF">
      <w:pPr>
        <w:jc w:val="both"/>
        <w:rPr>
          <w:lang w:eastAsia="en-US"/>
        </w:rPr>
      </w:pPr>
      <w:r w:rsidRPr="00922948">
        <w:rPr>
          <w:lang w:eastAsia="en-US"/>
        </w:rPr>
        <w:t>Meeste</w:t>
      </w:r>
      <w:r>
        <w:rPr>
          <w:lang w:eastAsia="en-US"/>
        </w:rPr>
        <w:t>r</w:t>
      </w:r>
      <w:r w:rsidRPr="00922948">
        <w:rPr>
          <w:lang w:eastAsia="en-US"/>
        </w:rPr>
        <w:t>, eet</w:t>
      </w:r>
      <w:r>
        <w:rPr>
          <w:lang w:eastAsia="en-US"/>
        </w:rPr>
        <w:t>.</w:t>
      </w:r>
      <w:r w:rsidR="00896977">
        <w:rPr>
          <w:lang w:eastAsia="en-US"/>
        </w:rPr>
        <w:t xml:space="preserve"> - </w:t>
      </w:r>
      <w:r w:rsidRPr="00922948">
        <w:rPr>
          <w:lang w:eastAsia="en-US"/>
        </w:rPr>
        <w:t xml:space="preserve">Het onderscheid </w:t>
      </w:r>
      <w:r>
        <w:rPr>
          <w:lang w:eastAsia="en-US"/>
        </w:rPr>
        <w:t>tussen onze Heere</w:t>
      </w:r>
      <w:r w:rsidRPr="00922948">
        <w:rPr>
          <w:lang w:eastAsia="en-US"/>
        </w:rPr>
        <w:t xml:space="preserve"> en</w:t>
      </w:r>
      <w:r>
        <w:rPr>
          <w:lang w:eastAsia="en-US"/>
        </w:rPr>
        <w:t xml:space="preserve"> </w:t>
      </w:r>
      <w:r w:rsidR="0027377C">
        <w:rPr>
          <w:lang w:eastAsia="en-US"/>
        </w:rPr>
        <w:t>Zijn discipelen</w:t>
      </w:r>
      <w:r w:rsidRPr="00922948">
        <w:rPr>
          <w:lang w:eastAsia="en-US"/>
        </w:rPr>
        <w:t xml:space="preserve"> komt hier treffend uit. </w:t>
      </w:r>
      <w:r>
        <w:rPr>
          <w:lang w:eastAsia="en-US"/>
        </w:rPr>
        <w:t xml:space="preserve">Hun </w:t>
      </w:r>
      <w:r w:rsidRPr="00922948">
        <w:rPr>
          <w:lang w:eastAsia="en-US"/>
        </w:rPr>
        <w:t>zwakke harten waren vervuld met de gedachte aan voedsel en lichamelijk onderhoud</w:t>
      </w:r>
      <w:r>
        <w:rPr>
          <w:lang w:eastAsia="en-US"/>
        </w:rPr>
        <w:t>. Z</w:t>
      </w:r>
      <w:r w:rsidRPr="00922948">
        <w:rPr>
          <w:lang w:eastAsia="en-US"/>
        </w:rPr>
        <w:t>ijn hart was vervuld van het gr</w:t>
      </w:r>
      <w:r>
        <w:rPr>
          <w:lang w:eastAsia="en-US"/>
        </w:rPr>
        <w:t>ote</w:t>
      </w:r>
      <w:r w:rsidRPr="00922948">
        <w:rPr>
          <w:lang w:eastAsia="en-US"/>
        </w:rPr>
        <w:t xml:space="preserve"> doel zijner bediening: </w:t>
      </w:r>
      <w:r>
        <w:rPr>
          <w:lang w:eastAsia="en-US"/>
        </w:rPr>
        <w:t>"</w:t>
      </w:r>
      <w:r w:rsidRPr="00922948">
        <w:rPr>
          <w:lang w:eastAsia="en-US"/>
        </w:rPr>
        <w:t>zielen te redden."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32. Ik heb een </w:t>
      </w:r>
      <w:r>
        <w:rPr>
          <w:lang w:eastAsia="en-US"/>
        </w:rPr>
        <w:t>spijs</w:t>
      </w:r>
      <w:r w:rsidRPr="00922948">
        <w:rPr>
          <w:lang w:eastAsia="en-US"/>
        </w:rPr>
        <w:t>, enz.</w:t>
      </w:r>
      <w:r w:rsidR="00896977">
        <w:rPr>
          <w:lang w:eastAsia="en-US"/>
        </w:rPr>
        <w:t xml:space="preserve"> - </w:t>
      </w:r>
      <w:r w:rsidRPr="00922948">
        <w:rPr>
          <w:lang w:eastAsia="en-US"/>
        </w:rPr>
        <w:t xml:space="preserve">Deze woorden des </w:t>
      </w:r>
      <w:r>
        <w:rPr>
          <w:lang w:eastAsia="en-US"/>
        </w:rPr>
        <w:t>Heere</w:t>
      </w:r>
      <w:r w:rsidRPr="00922948">
        <w:rPr>
          <w:lang w:eastAsia="en-US"/>
        </w:rPr>
        <w:t>n zijn blijkbaar figuurlijk. Hij had zielevoedsel, dat zij ne discipelen niet wisten. Hij vond</w:t>
      </w:r>
      <w:r>
        <w:rPr>
          <w:lang w:eastAsia="en-US"/>
        </w:rPr>
        <w:t xml:space="preserve"> zo'n </w:t>
      </w:r>
      <w:r w:rsidRPr="00922948">
        <w:rPr>
          <w:lang w:eastAsia="en-US"/>
        </w:rPr>
        <w:t xml:space="preserve">verkwikking in het goeddoen aan onkundige zielen, dat Hij voor het </w:t>
      </w:r>
      <w:r>
        <w:rPr>
          <w:lang w:eastAsia="en-US"/>
        </w:rPr>
        <w:t>oge</w:t>
      </w:r>
      <w:r w:rsidRPr="00922948">
        <w:rPr>
          <w:lang w:eastAsia="en-US"/>
        </w:rPr>
        <w:t>nblik geen lichamelijke honger voelde.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33</w:t>
      </w:r>
      <w:r>
        <w:rPr>
          <w:lang w:eastAsia="en-US"/>
        </w:rPr>
        <w:t xml:space="preserve">. Zo zei </w:t>
      </w:r>
      <w:r w:rsidRPr="00922948">
        <w:rPr>
          <w:lang w:eastAsia="en-US"/>
        </w:rPr>
        <w:t>dan de een tot</w:t>
      </w:r>
      <w:r>
        <w:rPr>
          <w:lang w:eastAsia="en-US"/>
        </w:rPr>
        <w:t xml:space="preserve"> de </w:t>
      </w:r>
      <w:r w:rsidRPr="00922948">
        <w:rPr>
          <w:lang w:eastAsia="en-US"/>
        </w:rPr>
        <w:t>ander, enz.</w:t>
      </w:r>
      <w:r w:rsidR="00896977">
        <w:rPr>
          <w:lang w:eastAsia="en-US"/>
        </w:rPr>
        <w:t xml:space="preserve"> - </w:t>
      </w:r>
      <w:r w:rsidRPr="00922948">
        <w:rPr>
          <w:lang w:eastAsia="en-US"/>
        </w:rPr>
        <w:t xml:space="preserve">Wat zij tot elkander zeiden, schijnen de discipelen elkander toegefluisterd te hebben. In traagheid om een geestelijken zin in 's </w:t>
      </w:r>
      <w:r>
        <w:rPr>
          <w:lang w:eastAsia="en-US"/>
        </w:rPr>
        <w:t>Heere</w:t>
      </w:r>
      <w:r w:rsidRPr="00922948">
        <w:rPr>
          <w:lang w:eastAsia="en-US"/>
        </w:rPr>
        <w:t xml:space="preserve">n taal te zien, blijken zij niet geheel ongelijk te zijn aan </w:t>
      </w:r>
      <w:r>
        <w:rPr>
          <w:lang w:eastAsia="en-US"/>
        </w:rPr>
        <w:t>Nicodémus</w:t>
      </w:r>
      <w:r w:rsidRPr="00922948">
        <w:rPr>
          <w:lang w:eastAsia="en-US"/>
        </w:rPr>
        <w:t xml:space="preserve"> en de </w:t>
      </w:r>
      <w:r>
        <w:rPr>
          <w:lang w:eastAsia="en-US"/>
        </w:rPr>
        <w:t>Samaritaans</w:t>
      </w:r>
      <w:r w:rsidRPr="00922948">
        <w:rPr>
          <w:lang w:eastAsia="en-US"/>
        </w:rPr>
        <w:t xml:space="preserve">e vrouw. </w:t>
      </w:r>
      <w:r>
        <w:rPr>
          <w:lang w:eastAsia="en-US"/>
        </w:rPr>
        <w:t>"</w:t>
      </w:r>
      <w:r w:rsidRPr="00922948">
        <w:rPr>
          <w:lang w:eastAsia="en-US"/>
        </w:rPr>
        <w:t xml:space="preserve">Is het wonder," zegt Augustinus, </w:t>
      </w:r>
      <w:r>
        <w:rPr>
          <w:lang w:eastAsia="en-US"/>
        </w:rPr>
        <w:t>"</w:t>
      </w:r>
      <w:r w:rsidRPr="00922948">
        <w:rPr>
          <w:lang w:eastAsia="en-US"/>
        </w:rPr>
        <w:t>dat de vrouw</w:t>
      </w:r>
      <w:r>
        <w:rPr>
          <w:lang w:eastAsia="en-US"/>
        </w:rPr>
        <w:t xml:space="preserve"> de Heere</w:t>
      </w:r>
      <w:r w:rsidRPr="00922948">
        <w:rPr>
          <w:lang w:eastAsia="en-US"/>
        </w:rPr>
        <w:t xml:space="preserve"> niet kon vatten, toen Hij over levend water sprak, als de discipelen Hem niet konden begrijpen, als Hij over </w:t>
      </w:r>
      <w:r>
        <w:rPr>
          <w:lang w:eastAsia="en-US"/>
        </w:rPr>
        <w:t>spijs</w:t>
      </w:r>
      <w:r w:rsidRPr="00922948">
        <w:rPr>
          <w:lang w:eastAsia="en-US"/>
        </w:rPr>
        <w:t xml:space="preserve"> sprak</w:t>
      </w:r>
      <w:r>
        <w:rPr>
          <w:lang w:eastAsia="en-US"/>
        </w:rPr>
        <w: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34. </w:t>
      </w:r>
      <w:r>
        <w:rPr>
          <w:lang w:eastAsia="en-US"/>
        </w:rPr>
        <w:t>Jezus</w:t>
      </w:r>
      <w:r w:rsidRPr="00922948">
        <w:rPr>
          <w:lang w:eastAsia="en-US"/>
        </w:rPr>
        <w:t xml:space="preserve"> zeide, enz.</w:t>
      </w:r>
      <w:r w:rsidR="00896977">
        <w:rPr>
          <w:lang w:eastAsia="en-US"/>
        </w:rPr>
        <w:t xml:space="preserve"> - </w:t>
      </w:r>
      <w:r w:rsidRPr="00922948">
        <w:rPr>
          <w:lang w:eastAsia="en-US"/>
        </w:rPr>
        <w:t xml:space="preserve">Het hoofddenkbeeld van dit vers is, </w:t>
      </w:r>
      <w:r>
        <w:rPr>
          <w:lang w:eastAsia="en-US"/>
        </w:rPr>
        <w:t>"</w:t>
      </w:r>
      <w:r w:rsidRPr="00922948">
        <w:rPr>
          <w:lang w:eastAsia="en-US"/>
        </w:rPr>
        <w:t xml:space="preserve">dat het doen van Gods wil, en het volbrengen van Gods werk </w:t>
      </w:r>
      <w:r>
        <w:rPr>
          <w:lang w:eastAsia="en-US"/>
        </w:rPr>
        <w:t>zó</w:t>
      </w:r>
      <w:r w:rsidRPr="00922948">
        <w:rPr>
          <w:lang w:eastAsia="en-US"/>
        </w:rPr>
        <w:t xml:space="preserve"> zielverkwikkend en aangenaam was voor</w:t>
      </w:r>
      <w:r>
        <w:rPr>
          <w:lang w:eastAsia="en-US"/>
        </w:rPr>
        <w:t xml:space="preserve"> de Heere</w:t>
      </w:r>
      <w:r w:rsidRPr="00922948">
        <w:rPr>
          <w:lang w:eastAsia="en-US"/>
        </w:rPr>
        <w:t>, dat het voor Hem tegen eten en drinken opwoog."</w:t>
      </w:r>
      <w:r w:rsidR="00896977">
        <w:rPr>
          <w:lang w:eastAsia="en-US"/>
        </w:rPr>
        <w:t xml:space="preserve"> - </w:t>
      </w:r>
      <w:r w:rsidRPr="00922948">
        <w:rPr>
          <w:lang w:eastAsia="en-US"/>
        </w:rPr>
        <w:t xml:space="preserve">De </w:t>
      </w:r>
      <w:r>
        <w:rPr>
          <w:lang w:eastAsia="en-US"/>
        </w:rPr>
        <w:t>"</w:t>
      </w:r>
      <w:r w:rsidRPr="00922948">
        <w:rPr>
          <w:lang w:eastAsia="en-US"/>
        </w:rPr>
        <w:t xml:space="preserve">wil van God", welken te doen Christus' </w:t>
      </w:r>
      <w:r>
        <w:rPr>
          <w:lang w:eastAsia="en-US"/>
        </w:rPr>
        <w:t>spijs</w:t>
      </w:r>
      <w:r w:rsidRPr="00922948">
        <w:rPr>
          <w:lang w:eastAsia="en-US"/>
        </w:rPr>
        <w:t xml:space="preserve"> was, moet zijn de wil van God, dat de zaligheid door het</w:t>
      </w:r>
      <w:r>
        <w:rPr>
          <w:lang w:eastAsia="en-US"/>
        </w:rPr>
        <w:t xml:space="preserve"> </w:t>
      </w:r>
      <w:r w:rsidRPr="00922948">
        <w:rPr>
          <w:lang w:eastAsia="en-US"/>
        </w:rPr>
        <w:t>geloof in een Zaligmaker zou verkondigd en een deur van genade wijd opengezet worden voor de voornaamste</w:t>
      </w:r>
      <w:r>
        <w:rPr>
          <w:lang w:eastAsia="en-US"/>
        </w:rPr>
        <w:t xml:space="preserve"> van de </w:t>
      </w:r>
      <w:r w:rsidRPr="00922948">
        <w:rPr>
          <w:lang w:eastAsia="en-US"/>
        </w:rPr>
        <w:t>zondaren (vergel</w:t>
      </w:r>
      <w:r>
        <w:rPr>
          <w:lang w:eastAsia="en-US"/>
        </w:rPr>
        <w:t>ijk</w:t>
      </w:r>
      <w:r w:rsidRPr="00922948">
        <w:rPr>
          <w:lang w:eastAsia="en-US"/>
        </w:rPr>
        <w:t xml:space="preserve"> Joh. 6</w:t>
      </w:r>
      <w:r>
        <w:rPr>
          <w:lang w:eastAsia="en-US"/>
        </w:rPr>
        <w:t>:</w:t>
      </w:r>
      <w:r w:rsidRPr="00922948">
        <w:rPr>
          <w:lang w:eastAsia="en-US"/>
        </w:rPr>
        <w:t xml:space="preserve"> 39, 40). Cyrillus zegt bij dit vers: </w:t>
      </w:r>
      <w:r>
        <w:rPr>
          <w:lang w:eastAsia="en-US"/>
        </w:rPr>
        <w:t>"</w:t>
      </w:r>
      <w:r w:rsidRPr="00922948">
        <w:rPr>
          <w:lang w:eastAsia="en-US"/>
        </w:rPr>
        <w:t>Wij loeren hieruit, hoe groot de liefde Gods is tot de mensen. Hij noemt de bek</w:t>
      </w:r>
      <w:r>
        <w:rPr>
          <w:lang w:eastAsia="en-US"/>
        </w:rPr>
        <w:t>eri</w:t>
      </w:r>
      <w:r w:rsidRPr="00922948">
        <w:rPr>
          <w:lang w:eastAsia="en-US"/>
        </w:rPr>
        <w:t>ng van verlorenen</w:t>
      </w:r>
      <w:r>
        <w:rPr>
          <w:lang w:eastAsia="en-US"/>
        </w:rPr>
        <w:t xml:space="preserve"> zijn spijs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35</w:t>
      </w:r>
      <w:r>
        <w:rPr>
          <w:lang w:eastAsia="en-US"/>
        </w:rPr>
        <w:t>. Z</w:t>
      </w:r>
      <w:r w:rsidRPr="00922948">
        <w:rPr>
          <w:lang w:eastAsia="en-US"/>
        </w:rPr>
        <w:t>egt gij niet</w:t>
      </w:r>
      <w:r>
        <w:rPr>
          <w:lang w:eastAsia="en-US"/>
        </w:rPr>
        <w:t>.</w:t>
      </w:r>
      <w:r w:rsidRPr="00922948">
        <w:rPr>
          <w:lang w:eastAsia="en-US"/>
        </w:rPr>
        <w:t>.</w:t>
      </w:r>
      <w:r>
        <w:rPr>
          <w:lang w:eastAsia="en-US"/>
        </w:rPr>
        <w:t>..</w:t>
      </w:r>
      <w:r w:rsidRPr="00922948">
        <w:rPr>
          <w:lang w:eastAsia="en-US"/>
        </w:rPr>
        <w:t xml:space="preserve"> nog vier maanden.</w:t>
      </w:r>
      <w:r w:rsidR="00896977">
        <w:rPr>
          <w:lang w:eastAsia="en-US"/>
        </w:rPr>
        <w:t xml:space="preserve"> - </w:t>
      </w:r>
      <w:r>
        <w:rPr>
          <w:lang w:eastAsia="en-US"/>
        </w:rPr>
        <w:t>Eni</w:t>
      </w:r>
      <w:r w:rsidRPr="00922948">
        <w:rPr>
          <w:lang w:eastAsia="en-US"/>
        </w:rPr>
        <w:t xml:space="preserve">gen </w:t>
      </w:r>
      <w:r>
        <w:rPr>
          <w:lang w:eastAsia="en-US"/>
        </w:rPr>
        <w:t>mene</w:t>
      </w:r>
      <w:r w:rsidRPr="00922948">
        <w:rPr>
          <w:lang w:eastAsia="en-US"/>
        </w:rPr>
        <w:t xml:space="preserve">n, dat, toen de </w:t>
      </w:r>
      <w:r>
        <w:rPr>
          <w:lang w:eastAsia="en-US"/>
        </w:rPr>
        <w:t>Heere</w:t>
      </w:r>
      <w:r w:rsidRPr="00922948">
        <w:rPr>
          <w:lang w:eastAsia="en-US"/>
        </w:rPr>
        <w:t xml:space="preserve"> dit zeide</w:t>
      </w:r>
      <w:r>
        <w:rPr>
          <w:lang w:eastAsia="en-US"/>
        </w:rPr>
        <w:t>,</w:t>
      </w:r>
      <w:r w:rsidRPr="00922948">
        <w:rPr>
          <w:lang w:eastAsia="en-US"/>
        </w:rPr>
        <w:t xml:space="preserve"> er werkelijk nog vier maanden moesten verl</w:t>
      </w:r>
      <w:r>
        <w:rPr>
          <w:lang w:eastAsia="en-US"/>
        </w:rPr>
        <w:t>ope</w:t>
      </w:r>
      <w:r w:rsidRPr="00922948">
        <w:rPr>
          <w:lang w:eastAsia="en-US"/>
        </w:rPr>
        <w:t xml:space="preserve">n, alvorens de oogst begon. Anderen, en met </w:t>
      </w:r>
      <w:r>
        <w:rPr>
          <w:lang w:eastAsia="en-US"/>
        </w:rPr>
        <w:t xml:space="preserve">deze </w:t>
      </w:r>
      <w:r w:rsidRPr="00922948">
        <w:rPr>
          <w:lang w:eastAsia="en-US"/>
        </w:rPr>
        <w:t>ver</w:t>
      </w:r>
      <w:r>
        <w:rPr>
          <w:lang w:eastAsia="en-US"/>
        </w:rPr>
        <w:t>eni</w:t>
      </w:r>
      <w:r w:rsidRPr="00922948">
        <w:rPr>
          <w:lang w:eastAsia="en-US"/>
        </w:rPr>
        <w:t xml:space="preserve">g ik mij, dat de </w:t>
      </w:r>
      <w:r>
        <w:rPr>
          <w:lang w:eastAsia="en-US"/>
        </w:rPr>
        <w:t>Heere</w:t>
      </w:r>
      <w:r w:rsidRPr="00922948">
        <w:rPr>
          <w:lang w:eastAsia="en-US"/>
        </w:rPr>
        <w:t xml:space="preserve"> zich hier van een spreekmanier bediende en</w:t>
      </w:r>
      <w:r>
        <w:rPr>
          <w:lang w:eastAsia="en-US"/>
        </w:rPr>
        <w:t xml:space="preserve"> zo </w:t>
      </w:r>
      <w:r w:rsidRPr="00922948">
        <w:rPr>
          <w:lang w:eastAsia="en-US"/>
        </w:rPr>
        <w:t xml:space="preserve">bedoelde: </w:t>
      </w:r>
      <w:r>
        <w:rPr>
          <w:lang w:eastAsia="en-US"/>
        </w:rPr>
        <w:t>"</w:t>
      </w:r>
      <w:r w:rsidRPr="00922948">
        <w:rPr>
          <w:lang w:eastAsia="en-US"/>
        </w:rPr>
        <w:t>Gij hebt de gewoonte te zeggen, dat er vier maanden verl</w:t>
      </w:r>
      <w:r>
        <w:rPr>
          <w:lang w:eastAsia="en-US"/>
        </w:rPr>
        <w:t>ope</w:t>
      </w:r>
      <w:r w:rsidRPr="00922948">
        <w:rPr>
          <w:lang w:eastAsia="en-US"/>
        </w:rPr>
        <w:t>n van zaaitot oogsttijd. Maar Ik zeg u, dat in geestelijken arbeid de oogst veel spoediger rijp is</w:t>
      </w:r>
      <w:r>
        <w:rPr>
          <w:lang w:eastAsia="en-US"/>
        </w:rPr>
        <w:t>. Z</w:t>
      </w:r>
      <w:r w:rsidRPr="00922948">
        <w:rPr>
          <w:lang w:eastAsia="en-US"/>
        </w:rPr>
        <w:t>ie deze Samaritanen, die reeds aankomen, om het woord te h</w:t>
      </w:r>
      <w:r>
        <w:rPr>
          <w:lang w:eastAsia="en-US"/>
        </w:rPr>
        <w:t>ore</w:t>
      </w:r>
      <w:r w:rsidRPr="00922948">
        <w:rPr>
          <w:lang w:eastAsia="en-US"/>
        </w:rPr>
        <w:t>n</w:t>
      </w:r>
      <w:r>
        <w:rPr>
          <w:lang w:eastAsia="en-US"/>
        </w:rPr>
        <w:t>,</w:t>
      </w:r>
      <w:r w:rsidRPr="00922948">
        <w:rPr>
          <w:lang w:eastAsia="en-US"/>
        </w:rPr>
        <w:t xml:space="preserve"> op</w:t>
      </w:r>
      <w:r>
        <w:rPr>
          <w:lang w:eastAsia="en-US"/>
        </w:rPr>
        <w:t xml:space="preserve"> de </w:t>
      </w:r>
      <w:r w:rsidRPr="00922948">
        <w:rPr>
          <w:lang w:eastAsia="en-US"/>
        </w:rPr>
        <w:t xml:space="preserve">dag </w:t>
      </w:r>
      <w:r>
        <w:rPr>
          <w:lang w:eastAsia="en-US"/>
        </w:rPr>
        <w:t>zelf</w:t>
      </w:r>
      <w:r w:rsidRPr="00922948">
        <w:rPr>
          <w:lang w:eastAsia="en-US"/>
        </w:rPr>
        <w:t>, dat het zaad onder hen is uitgestrooid. De velden zijn alr</w:t>
      </w:r>
      <w:r>
        <w:rPr>
          <w:lang w:eastAsia="en-US"/>
        </w:rPr>
        <w:t>ede</w:t>
      </w:r>
      <w:r w:rsidRPr="00922948">
        <w:rPr>
          <w:lang w:eastAsia="en-US"/>
        </w:rPr>
        <w:t xml:space="preserve"> wit om te oogsten." Bovendien haalt de </w:t>
      </w:r>
      <w:r>
        <w:rPr>
          <w:lang w:eastAsia="en-US"/>
        </w:rPr>
        <w:t>Heere</w:t>
      </w:r>
      <w:r w:rsidRPr="00922948">
        <w:rPr>
          <w:lang w:eastAsia="en-US"/>
        </w:rPr>
        <w:t xml:space="preserve"> bij deze zelfde gelegenheid nog een andere spreekwijze aan (vs. 37). De tegenstelling luidt</w:t>
      </w:r>
      <w:r>
        <w:rPr>
          <w:lang w:eastAsia="en-US"/>
        </w:rPr>
        <w:t>:</w:t>
      </w:r>
      <w:r w:rsidRPr="00922948">
        <w:rPr>
          <w:lang w:eastAsia="en-US"/>
        </w:rPr>
        <w:t xml:space="preserve"> </w:t>
      </w:r>
      <w:r>
        <w:rPr>
          <w:lang w:eastAsia="en-US"/>
        </w:rPr>
        <w:t>"</w:t>
      </w:r>
      <w:r w:rsidRPr="00922948">
        <w:rPr>
          <w:lang w:eastAsia="en-US"/>
        </w:rPr>
        <w:t>Maar Ik zeg", die onmiddellijk volgt.</w:t>
      </w:r>
    </w:p>
    <w:p w:rsidR="0071002D" w:rsidRPr="00922948" w:rsidRDefault="0071002D" w:rsidP="001F04AF">
      <w:pPr>
        <w:jc w:val="both"/>
        <w:rPr>
          <w:lang w:eastAsia="en-US"/>
        </w:rPr>
      </w:pPr>
      <w:r w:rsidRPr="00922948">
        <w:rPr>
          <w:lang w:eastAsia="en-US"/>
        </w:rPr>
        <w:t>Heft</w:t>
      </w:r>
      <w:r>
        <w:rPr>
          <w:lang w:eastAsia="en-US"/>
        </w:rPr>
        <w:t xml:space="preserve"> uw oge</w:t>
      </w:r>
      <w:r w:rsidRPr="00922948">
        <w:rPr>
          <w:lang w:eastAsia="en-US"/>
        </w:rPr>
        <w:t>n aanschouwt de landen.</w:t>
      </w:r>
      <w:r>
        <w:rPr>
          <w:lang w:eastAsia="en-US"/>
        </w:rPr>
        <w:t xml:space="preserve"> –</w:t>
      </w:r>
      <w:r w:rsidRPr="00922948">
        <w:rPr>
          <w:lang w:eastAsia="en-US"/>
        </w:rPr>
        <w:t xml:space="preserve"> wit</w:t>
      </w:r>
      <w:r>
        <w:rPr>
          <w:lang w:eastAsia="en-US"/>
        </w:rPr>
        <w:t xml:space="preserve"> om te </w:t>
      </w:r>
      <w:r w:rsidRPr="00922948">
        <w:rPr>
          <w:lang w:eastAsia="en-US"/>
        </w:rPr>
        <w:t>oogsten.</w:t>
      </w:r>
      <w:r w:rsidR="00896977">
        <w:rPr>
          <w:lang w:eastAsia="en-US"/>
        </w:rPr>
        <w:t xml:space="preserve"> - </w:t>
      </w:r>
    </w:p>
    <w:p w:rsidR="0071002D" w:rsidRPr="00922948" w:rsidRDefault="0071002D" w:rsidP="001F04AF">
      <w:pPr>
        <w:jc w:val="both"/>
        <w:rPr>
          <w:lang w:eastAsia="en-US"/>
        </w:rPr>
      </w:pPr>
      <w:r w:rsidRPr="00922948">
        <w:rPr>
          <w:lang w:eastAsia="en-US"/>
        </w:rPr>
        <w:t xml:space="preserve">Zonder twijfel moet deze uitdrukking figuurlijk worden verklaard. De bedoeling is: </w:t>
      </w:r>
      <w:r>
        <w:rPr>
          <w:lang w:eastAsia="en-US"/>
        </w:rPr>
        <w:t>"</w:t>
      </w:r>
      <w:r w:rsidRPr="00922948">
        <w:rPr>
          <w:lang w:eastAsia="en-US"/>
        </w:rPr>
        <w:t xml:space="preserve">Daar is reeds de oogst van zielen </w:t>
      </w:r>
      <w:r>
        <w:rPr>
          <w:lang w:eastAsia="en-US"/>
        </w:rPr>
        <w:t>voor</w:t>
      </w:r>
      <w:r w:rsidRPr="00922948">
        <w:rPr>
          <w:lang w:eastAsia="en-US"/>
        </w:rPr>
        <w:t xml:space="preserve"> u, gereed om te worden ingezameld." Dezelfde figuurlijke taal wordt ook elders gebruikt (Matth. 9</w:t>
      </w:r>
      <w:r>
        <w:rPr>
          <w:lang w:eastAsia="en-US"/>
        </w:rPr>
        <w:t>:</w:t>
      </w:r>
      <w:r w:rsidRPr="00922948">
        <w:rPr>
          <w:lang w:eastAsia="en-US"/>
        </w:rPr>
        <w:t xml:space="preserve"> 37; Luk. 10</w:t>
      </w:r>
      <w:r>
        <w:rPr>
          <w:lang w:eastAsia="en-US"/>
        </w:rPr>
        <w:t>:</w:t>
      </w:r>
      <w:r w:rsidRPr="00922948">
        <w:rPr>
          <w:lang w:eastAsia="en-US"/>
        </w:rPr>
        <w:t xml:space="preserve"> 32). Onze </w:t>
      </w:r>
      <w:r>
        <w:rPr>
          <w:lang w:eastAsia="en-US"/>
        </w:rPr>
        <w:t>Heere</w:t>
      </w:r>
      <w:r w:rsidRPr="00922948">
        <w:rPr>
          <w:lang w:eastAsia="en-US"/>
        </w:rPr>
        <w:t xml:space="preserve"> wil</w:t>
      </w:r>
      <w:r>
        <w:rPr>
          <w:lang w:eastAsia="en-US"/>
        </w:rPr>
        <w:t>de zijnen discipelen</w:t>
      </w:r>
      <w:r w:rsidRPr="00922948">
        <w:rPr>
          <w:lang w:eastAsia="en-US"/>
        </w:rPr>
        <w:t xml:space="preserve"> er aandachtig op maken, dat beide, in Samaria en overal elders, de </w:t>
      </w:r>
      <w:r>
        <w:rPr>
          <w:lang w:eastAsia="en-US"/>
        </w:rPr>
        <w:t>mens</w:t>
      </w:r>
      <w:r w:rsidRPr="00922948">
        <w:rPr>
          <w:lang w:eastAsia="en-US"/>
        </w:rPr>
        <w:t>en bereid waren, om de boodschap des Evangelies te ontvangen.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Die maait, enz.</w:t>
      </w:r>
      <w:r w:rsidR="00896977">
        <w:rPr>
          <w:lang w:eastAsia="en-US"/>
        </w:rPr>
        <w:t xml:space="preserve"> - </w:t>
      </w:r>
      <w:r w:rsidRPr="00922948">
        <w:rPr>
          <w:lang w:eastAsia="en-US"/>
        </w:rPr>
        <w:t>Dit vers bevat een alge</w:t>
      </w:r>
      <w:r>
        <w:rPr>
          <w:lang w:eastAsia="en-US"/>
        </w:rPr>
        <w:t>mene</w:t>
      </w:r>
      <w:r w:rsidRPr="00922948">
        <w:rPr>
          <w:lang w:eastAsia="en-US"/>
        </w:rPr>
        <w:t xml:space="preserve"> belofte tot aanmoediging voor alle arbeiders van Christus. De maaier van</w:t>
      </w:r>
      <w:r>
        <w:rPr>
          <w:lang w:eastAsia="en-US"/>
        </w:rPr>
        <w:t xml:space="preserve"> de </w:t>
      </w:r>
      <w:r w:rsidRPr="00922948">
        <w:rPr>
          <w:lang w:eastAsia="en-US"/>
        </w:rPr>
        <w:t>geestelijken oogst heeft een veel eervoller en veel bevredigender dienstwerk dan de maaier bij</w:t>
      </w:r>
      <w:r>
        <w:rPr>
          <w:lang w:eastAsia="en-US"/>
        </w:rPr>
        <w:t xml:space="preserve"> de </w:t>
      </w:r>
      <w:r w:rsidRPr="00922948">
        <w:rPr>
          <w:lang w:eastAsia="en-US"/>
        </w:rPr>
        <w:t>natuurlijke oogst. Hij vergadert vrucht en ontvangt loon niet alleen voor dit leven, maar ook voor het toekomende. Het loon</w:t>
      </w:r>
      <w:r>
        <w:rPr>
          <w:lang w:eastAsia="en-US"/>
        </w:rPr>
        <w:t>,</w:t>
      </w:r>
      <w:r w:rsidRPr="00922948">
        <w:rPr>
          <w:lang w:eastAsia="en-US"/>
        </w:rPr>
        <w:t xml:space="preserve"> dat hij ontvangt is een eeuwig loon: een onver</w:t>
      </w:r>
      <w:r>
        <w:rPr>
          <w:lang w:eastAsia="en-US"/>
        </w:rPr>
        <w:t>w</w:t>
      </w:r>
      <w:r w:rsidRPr="00922948">
        <w:rPr>
          <w:lang w:eastAsia="en-US"/>
        </w:rPr>
        <w:t xml:space="preserve">elkelijke kroon (1 </w:t>
      </w:r>
      <w:r>
        <w:rPr>
          <w:lang w:eastAsia="en-US"/>
        </w:rPr>
        <w:t xml:space="preserve">Petrus </w:t>
      </w:r>
      <w:r w:rsidRPr="00922948">
        <w:rPr>
          <w:lang w:eastAsia="en-US"/>
        </w:rPr>
        <w:t>5</w:t>
      </w:r>
      <w:r>
        <w:rPr>
          <w:lang w:eastAsia="en-US"/>
        </w:rPr>
        <w:t>:</w:t>
      </w:r>
      <w:r w:rsidRPr="00922948">
        <w:rPr>
          <w:lang w:eastAsia="en-US"/>
        </w:rPr>
        <w:t xml:space="preserve"> 4). De vrucht, die hij inzamelt, is een eeuwige vrucht: zielen uit het verderf gered, en voor eeuwig gered (zie Dan. 12</w:t>
      </w:r>
      <w:r>
        <w:rPr>
          <w:lang w:eastAsia="en-US"/>
        </w:rPr>
        <w:t>:</w:t>
      </w:r>
      <w:r w:rsidRPr="00922948">
        <w:rPr>
          <w:lang w:eastAsia="en-US"/>
        </w:rPr>
        <w:t xml:space="preserve"> 3; Joh. 15</w:t>
      </w:r>
      <w:r>
        <w:rPr>
          <w:lang w:eastAsia="en-US"/>
        </w:rPr>
        <w:t>:</w:t>
      </w:r>
      <w:r w:rsidRPr="00922948">
        <w:rPr>
          <w:lang w:eastAsia="en-US"/>
        </w:rPr>
        <w:t xml:space="preserve"> 16; 1 Kor. 9</w:t>
      </w:r>
      <w:r>
        <w:rPr>
          <w:lang w:eastAsia="en-US"/>
        </w:rPr>
        <w:t>:</w:t>
      </w:r>
      <w:r w:rsidRPr="00922948">
        <w:rPr>
          <w:lang w:eastAsia="en-US"/>
        </w:rPr>
        <w:t xml:space="preserve"> 17). Geen Christen zal dus</w:t>
      </w:r>
      <w:r>
        <w:rPr>
          <w:lang w:eastAsia="en-US"/>
        </w:rPr>
        <w:t xml:space="preserve"> zo'n heerlijk </w:t>
      </w:r>
      <w:r w:rsidRPr="00922948">
        <w:rPr>
          <w:lang w:eastAsia="en-US"/>
        </w:rPr>
        <w:t>loon ontvangen als degene, die arbeidt om zielen voor Christus te winnen.</w:t>
      </w:r>
    </w:p>
    <w:p w:rsidR="0071002D" w:rsidRPr="00922948" w:rsidRDefault="0071002D" w:rsidP="001F04AF">
      <w:pPr>
        <w:jc w:val="both"/>
        <w:rPr>
          <w:lang w:eastAsia="en-US"/>
        </w:rPr>
      </w:pPr>
      <w:r w:rsidRPr="00922948">
        <w:rPr>
          <w:lang w:eastAsia="en-US"/>
        </w:rPr>
        <w:t>Opdat zich tezamen verblijden</w:t>
      </w:r>
      <w:r>
        <w:rPr>
          <w:lang w:eastAsia="en-US"/>
        </w:rPr>
        <w:t>.</w:t>
      </w:r>
      <w:r w:rsidRPr="00922948">
        <w:rPr>
          <w:lang w:eastAsia="en-US"/>
        </w:rPr>
        <w:t>..</w:t>
      </w:r>
      <w:r>
        <w:rPr>
          <w:lang w:eastAsia="en-US"/>
        </w:rPr>
        <w:t>. Z</w:t>
      </w:r>
      <w:r w:rsidRPr="00922948">
        <w:rPr>
          <w:lang w:eastAsia="en-US"/>
        </w:rPr>
        <w:t>aait</w:t>
      </w:r>
      <w:r>
        <w:rPr>
          <w:lang w:eastAsia="en-US"/>
        </w:rPr>
        <w:t>..</w:t>
      </w:r>
      <w:r w:rsidRPr="00922948">
        <w:rPr>
          <w:lang w:eastAsia="en-US"/>
        </w:rPr>
        <w:t xml:space="preserve"> maait.</w:t>
      </w:r>
      <w:r w:rsidR="00896977">
        <w:rPr>
          <w:lang w:eastAsia="en-US"/>
        </w:rPr>
        <w:t xml:space="preserve"> - </w:t>
      </w:r>
      <w:r w:rsidRPr="00922948">
        <w:rPr>
          <w:lang w:eastAsia="en-US"/>
        </w:rPr>
        <w:t>Dit ziet op de gemeenschappelijke blijdschap, die er in</w:t>
      </w:r>
      <w:r>
        <w:rPr>
          <w:lang w:eastAsia="en-US"/>
        </w:rPr>
        <w:t xml:space="preserve"> de </w:t>
      </w:r>
      <w:r w:rsidRPr="00922948">
        <w:rPr>
          <w:lang w:eastAsia="en-US"/>
        </w:rPr>
        <w:t>hemel zal zijn onder allen, die voor Christus hebben gearbeid. De Ond</w:t>
      </w:r>
      <w:r w:rsidR="00896977">
        <w:rPr>
          <w:lang w:eastAsia="en-US"/>
        </w:rPr>
        <w:t xml:space="preserve"> - </w:t>
      </w:r>
      <w:r w:rsidRPr="00922948">
        <w:rPr>
          <w:lang w:eastAsia="en-US"/>
        </w:rPr>
        <w:t>testamentische profeten en Johannes de d</w:t>
      </w:r>
      <w:r>
        <w:rPr>
          <w:lang w:eastAsia="en-US"/>
        </w:rPr>
        <w:t>ope</w:t>
      </w:r>
      <w:r w:rsidRPr="00922948">
        <w:rPr>
          <w:lang w:eastAsia="en-US"/>
        </w:rPr>
        <w:t>r, die gezaaid hebben, zullen zich tezamen verblijden met de apostelen en anderen die gemaaid hebben. Hier in deze wereld leeft de zaaier soms niet lang genoeg, om de vrucht te kunnen zien van zijn arbeid</w:t>
      </w:r>
      <w:r>
        <w:rPr>
          <w:lang w:eastAsia="en-US"/>
        </w:rPr>
        <w:t>,</w:t>
      </w:r>
      <w:r w:rsidRPr="00922948">
        <w:rPr>
          <w:lang w:eastAsia="en-US"/>
        </w:rPr>
        <w:t xml:space="preserve"> en de maaier, die</w:t>
      </w:r>
      <w:r>
        <w:rPr>
          <w:lang w:eastAsia="en-US"/>
        </w:rPr>
        <w:t xml:space="preserve"> de </w:t>
      </w:r>
      <w:r w:rsidRPr="00922948">
        <w:rPr>
          <w:lang w:eastAsia="en-US"/>
        </w:rPr>
        <w:t>oogst inhaalt, verblijdt zich alleen. Maar het werk voor</w:t>
      </w:r>
      <w:r>
        <w:rPr>
          <w:lang w:eastAsia="en-US"/>
        </w:rPr>
        <w:t xml:space="preserve"> de </w:t>
      </w:r>
      <w:r w:rsidRPr="00922948">
        <w:rPr>
          <w:lang w:eastAsia="en-US"/>
        </w:rPr>
        <w:t>geestelijken oogst is werk voor de eeuwigheid, en derhalve mogen zaaiers en maaiers beiden verzekerd zijn</w:t>
      </w:r>
      <w:r>
        <w:rPr>
          <w:lang w:eastAsia="en-US"/>
        </w:rPr>
        <w:t>,</w:t>
      </w:r>
      <w:r w:rsidRPr="00922948">
        <w:rPr>
          <w:lang w:eastAsia="en-US"/>
        </w:rPr>
        <w:t xml:space="preserve"> dat zij zich ten laatste </w:t>
      </w:r>
      <w:r>
        <w:rPr>
          <w:lang w:eastAsia="en-US"/>
        </w:rPr>
        <w:t>"</w:t>
      </w:r>
      <w:r w:rsidRPr="00922948">
        <w:rPr>
          <w:lang w:eastAsia="en-US"/>
        </w:rPr>
        <w:t>tezamen verblijden" zullen en de vrucht zien van hun arbeid.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37. Hierin is die spreuk waarachtig</w:t>
      </w:r>
      <w:r>
        <w:rPr>
          <w:lang w:eastAsia="en-US"/>
        </w:rPr>
        <w:t>,</w:t>
      </w:r>
      <w:r w:rsidRPr="00922948">
        <w:rPr>
          <w:lang w:eastAsia="en-US"/>
        </w:rPr>
        <w:t xml:space="preserve"> enz.</w:t>
      </w:r>
      <w:r w:rsidR="00896977">
        <w:rPr>
          <w:lang w:eastAsia="en-US"/>
        </w:rPr>
        <w:t xml:space="preserve"> - </w:t>
      </w:r>
      <w:r w:rsidRPr="00922948">
        <w:rPr>
          <w:lang w:eastAsia="en-US"/>
        </w:rPr>
        <w:t xml:space="preserve">Onze </w:t>
      </w:r>
      <w:r>
        <w:rPr>
          <w:lang w:eastAsia="en-US"/>
        </w:rPr>
        <w:t>Heere</w:t>
      </w:r>
      <w:r w:rsidRPr="00922948">
        <w:rPr>
          <w:lang w:eastAsia="en-US"/>
        </w:rPr>
        <w:t xml:space="preserve"> haalt hier een spreekwoordelijk gezegde aan. Het woord </w:t>
      </w:r>
      <w:r>
        <w:rPr>
          <w:lang w:eastAsia="en-US"/>
        </w:rPr>
        <w:t>"</w:t>
      </w:r>
      <w:r w:rsidRPr="00922948">
        <w:rPr>
          <w:lang w:eastAsia="en-US"/>
        </w:rPr>
        <w:t>hierin" slaat op hetgeen volgt in het volgende vers.</w:t>
      </w:r>
      <w:r w:rsidR="00896977">
        <w:rPr>
          <w:lang w:eastAsia="en-US"/>
        </w:rPr>
        <w:t xml:space="preserve"> - </w:t>
      </w:r>
      <w:r w:rsidRPr="00922948">
        <w:rPr>
          <w:lang w:eastAsia="en-US"/>
        </w:rPr>
        <w:t>Het herhaald gebruik van spreuken</w:t>
      </w:r>
    </w:p>
    <w:p w:rsidR="0071002D" w:rsidRPr="00922948" w:rsidRDefault="0071002D" w:rsidP="001F04AF">
      <w:pPr>
        <w:jc w:val="both"/>
        <w:rPr>
          <w:lang w:eastAsia="en-US"/>
        </w:rPr>
      </w:pPr>
      <w:r w:rsidRPr="00922948">
        <w:rPr>
          <w:lang w:eastAsia="en-US"/>
        </w:rPr>
        <w:t>en spreekwoorden in het N. T. verdient opmerking. Het bewijst het nut van spreuken en spreekwoordelijke gezegden. Een kernachtige spreuk herinnert men zich vaak lang nog nadat een zede</w:t>
      </w:r>
      <w:r>
        <w:rPr>
          <w:lang w:eastAsia="en-US"/>
        </w:rPr>
        <w:t>n</w:t>
      </w:r>
      <w:r w:rsidRPr="00922948">
        <w:rPr>
          <w:lang w:eastAsia="en-US"/>
        </w:rPr>
        <w:t>les is vergeten.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38. Ik heb </w:t>
      </w:r>
      <w:r>
        <w:rPr>
          <w:lang w:eastAsia="en-US"/>
        </w:rPr>
        <w:t xml:space="preserve">u </w:t>
      </w:r>
      <w:r w:rsidRPr="00922948">
        <w:rPr>
          <w:lang w:eastAsia="en-US"/>
        </w:rPr>
        <w:t>uitgezonden, enz.</w:t>
      </w:r>
      <w:r w:rsidR="00896977">
        <w:rPr>
          <w:lang w:eastAsia="en-US"/>
        </w:rPr>
        <w:t xml:space="preserve"> - </w:t>
      </w:r>
      <w:r w:rsidRPr="00922948">
        <w:rPr>
          <w:lang w:eastAsia="en-US"/>
        </w:rPr>
        <w:t xml:space="preserve">Hier wijst de </w:t>
      </w:r>
      <w:r>
        <w:rPr>
          <w:lang w:eastAsia="en-US"/>
        </w:rPr>
        <w:t>Heere</w:t>
      </w:r>
      <w:r w:rsidRPr="00922948">
        <w:rPr>
          <w:lang w:eastAsia="en-US"/>
        </w:rPr>
        <w:t xml:space="preserve"> aan, op wat wijze de spreuk van het vorige vers waar is. De profeten de zaaiers; de apostelen de maaiers. Augustinus zegt: </w:t>
      </w:r>
      <w:r>
        <w:rPr>
          <w:lang w:eastAsia="en-US"/>
        </w:rPr>
        <w:t>"</w:t>
      </w:r>
      <w:r w:rsidRPr="00922948">
        <w:rPr>
          <w:lang w:eastAsia="en-US"/>
        </w:rPr>
        <w:t>Indien de profeten niet de zaaiers geweest waren, hoe zou de vrouw er toe hebben kunnen komen om te zeggen</w:t>
      </w:r>
      <w:r>
        <w:rPr>
          <w:lang w:eastAsia="en-US"/>
        </w:rPr>
        <w:t>:</w:t>
      </w:r>
      <w:r w:rsidRPr="00922948">
        <w:rPr>
          <w:lang w:eastAsia="en-US"/>
        </w:rPr>
        <w:t xml:space="preserve"> Ik weet, dat de Messias komt</w:t>
      </w:r>
      <w:r>
        <w:rPr>
          <w:lang w:eastAsia="en-US"/>
        </w:rPr>
        <w:t>?</w:t>
      </w:r>
      <w:r w:rsidRPr="00922948">
        <w:rPr>
          <w:lang w:eastAsia="en-US"/>
        </w:rPr>
        <w:t>"</w:t>
      </w:r>
      <w:r w:rsidR="00896977">
        <w:rPr>
          <w:lang w:eastAsia="en-US"/>
        </w:rPr>
        <w:t xml:space="preserve"> - </w:t>
      </w:r>
      <w:r w:rsidRPr="00922948">
        <w:rPr>
          <w:lang w:eastAsia="en-US"/>
        </w:rPr>
        <w:t xml:space="preserve">Origenes zegt: </w:t>
      </w:r>
      <w:r>
        <w:rPr>
          <w:lang w:eastAsia="en-US"/>
        </w:rPr>
        <w:t>"</w:t>
      </w:r>
      <w:r w:rsidRPr="00922948">
        <w:rPr>
          <w:lang w:eastAsia="en-US"/>
        </w:rPr>
        <w:t>Hebben niet Mozes en Elias, als de zaaiers, zich verheugd met de maaiers Petrus</w:t>
      </w:r>
      <w:r>
        <w:rPr>
          <w:lang w:eastAsia="en-US"/>
        </w:rPr>
        <w:t>,</w:t>
      </w:r>
      <w:r w:rsidRPr="00922948">
        <w:rPr>
          <w:lang w:eastAsia="en-US"/>
        </w:rPr>
        <w:t xml:space="preserve"> Johannes en Jakobus</w:t>
      </w:r>
      <w:r>
        <w:rPr>
          <w:lang w:eastAsia="en-US"/>
        </w:rPr>
        <w:t>,</w:t>
      </w:r>
      <w:r w:rsidRPr="00922948">
        <w:rPr>
          <w:lang w:eastAsia="en-US"/>
        </w:rPr>
        <w:t xml:space="preserve"> toen zij de</w:t>
      </w:r>
      <w:r>
        <w:rPr>
          <w:lang w:eastAsia="en-US"/>
        </w:rPr>
        <w:t xml:space="preserve"> heerlijkheid</w:t>
      </w:r>
      <w:r w:rsidRPr="00922948">
        <w:rPr>
          <w:lang w:eastAsia="en-US"/>
        </w:rPr>
        <w:t xml:space="preserve"> zagen van</w:t>
      </w:r>
      <w:r>
        <w:rPr>
          <w:lang w:eastAsia="en-US"/>
        </w:rPr>
        <w:t xml:space="preserve"> de </w:t>
      </w:r>
      <w:r w:rsidRPr="00922948">
        <w:rPr>
          <w:lang w:eastAsia="en-US"/>
        </w:rPr>
        <w:t xml:space="preserve">Zone God bij diens </w:t>
      </w:r>
      <w:r w:rsidR="000703E8">
        <w:rPr>
          <w:lang w:eastAsia="en-US"/>
        </w:rPr>
        <w:t>verheerlijk</w:t>
      </w:r>
      <w:r w:rsidRPr="00922948">
        <w:rPr>
          <w:lang w:eastAsia="en-US"/>
        </w:rPr>
        <w:t>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39. </w:t>
      </w:r>
      <w:r>
        <w:rPr>
          <w:lang w:eastAsia="en-US"/>
        </w:rPr>
        <w:t xml:space="preserve">Velen van de </w:t>
      </w:r>
      <w:r w:rsidRPr="00922948">
        <w:rPr>
          <w:lang w:eastAsia="en-US"/>
        </w:rPr>
        <w:t>Samaritanen</w:t>
      </w:r>
      <w:r>
        <w:rPr>
          <w:lang w:eastAsia="en-US"/>
        </w:rPr>
        <w:t>.</w:t>
      </w:r>
      <w:r w:rsidRPr="00922948">
        <w:rPr>
          <w:lang w:eastAsia="en-US"/>
        </w:rPr>
        <w:t>...geloofden.</w:t>
      </w:r>
      <w:r w:rsidR="00896977">
        <w:rPr>
          <w:lang w:eastAsia="en-US"/>
        </w:rPr>
        <w:t xml:space="preserve"> - </w:t>
      </w:r>
      <w:r w:rsidRPr="00922948">
        <w:rPr>
          <w:lang w:eastAsia="en-US"/>
        </w:rPr>
        <w:t>Van</w:t>
      </w:r>
      <w:r>
        <w:rPr>
          <w:lang w:eastAsia="en-US"/>
        </w:rPr>
        <w:t xml:space="preserve"> de </w:t>
      </w:r>
      <w:r w:rsidRPr="00922948">
        <w:rPr>
          <w:lang w:eastAsia="en-US"/>
        </w:rPr>
        <w:t xml:space="preserve">wezenlijke aard van het hier en in vs. 41 vermelde geloof kunnen wij niets bepaalds zeggen. Of 't slechts een verstandelijk geloof was dat </w:t>
      </w:r>
      <w:r>
        <w:rPr>
          <w:lang w:eastAsia="en-US"/>
        </w:rPr>
        <w:t>Jezus</w:t>
      </w:r>
      <w:r w:rsidRPr="00922948">
        <w:rPr>
          <w:lang w:eastAsia="en-US"/>
        </w:rPr>
        <w:t xml:space="preserve"> de Messias was, of dat ware geloof, hetwelk een zondaar voor God rechtvaardigt, kunnen wij slechts gissen.. Waarschijnlijk was het waar, hoewel zwak, geloof,</w:t>
      </w:r>
      <w:r>
        <w:rPr>
          <w:lang w:eastAsia="en-US"/>
        </w:rPr>
        <w:t xml:space="preserve"> zoals</w:t>
      </w:r>
      <w:r w:rsidRPr="00922948">
        <w:rPr>
          <w:lang w:eastAsia="en-US"/>
        </w:rPr>
        <w:t xml:space="preserve"> dat van de apostelen zelve</w:t>
      </w:r>
      <w:r>
        <w:rPr>
          <w:lang w:eastAsia="en-US"/>
        </w:rPr>
        <w:t>. Z</w:t>
      </w:r>
      <w:r w:rsidRPr="00922948">
        <w:rPr>
          <w:lang w:eastAsia="en-US"/>
        </w:rPr>
        <w:t>eer sterk pleit hiervoor, dat toen Filippus, na</w:t>
      </w:r>
      <w:r>
        <w:rPr>
          <w:lang w:eastAsia="en-US"/>
        </w:rPr>
        <w:t xml:space="preserve"> de P</w:t>
      </w:r>
      <w:r w:rsidRPr="00922948">
        <w:rPr>
          <w:lang w:eastAsia="en-US"/>
        </w:rPr>
        <w:t>inksterdag, naar Samaria ging om Christus te verkondigen, zijn prediking met vreugde ontvangen werd, en velen gedoopt werden, beiden mannen en vro</w:t>
      </w:r>
      <w:r>
        <w:rPr>
          <w:lang w:eastAsia="en-US"/>
        </w:rPr>
        <w:t>uw</w:t>
      </w:r>
      <w:r w:rsidRPr="00922948">
        <w:rPr>
          <w:lang w:eastAsia="en-US"/>
        </w:rPr>
        <w:t xml:space="preserve"> (Hand. 8</w:t>
      </w:r>
      <w:r>
        <w:rPr>
          <w:lang w:eastAsia="en-US"/>
        </w:rPr>
        <w:t>:</w:t>
      </w:r>
      <w:r w:rsidRPr="00922948">
        <w:rPr>
          <w:lang w:eastAsia="en-US"/>
        </w:rPr>
        <w:t xml:space="preserve"> 5</w:t>
      </w:r>
      <w:r w:rsidR="00896977">
        <w:rPr>
          <w:lang w:eastAsia="en-US"/>
        </w:rPr>
        <w:t xml:space="preserve"> - </w:t>
      </w:r>
      <w:r w:rsidRPr="00922948">
        <w:rPr>
          <w:lang w:eastAsia="en-US"/>
        </w:rPr>
        <w:t>12).</w:t>
      </w:r>
    </w:p>
    <w:p w:rsidR="0071002D" w:rsidRPr="00922948" w:rsidRDefault="0071002D" w:rsidP="001F04AF">
      <w:pPr>
        <w:jc w:val="both"/>
        <w:rPr>
          <w:lang w:eastAsia="en-US"/>
        </w:rPr>
      </w:pPr>
      <w:r w:rsidRPr="00922948">
        <w:rPr>
          <w:lang w:eastAsia="en-US"/>
        </w:rPr>
        <w:t>Om het woord</w:t>
      </w:r>
      <w:r>
        <w:rPr>
          <w:lang w:eastAsia="en-US"/>
        </w:rPr>
        <w:t xml:space="preserve"> van de vrouw,</w:t>
      </w:r>
      <w:r w:rsidRPr="00922948">
        <w:rPr>
          <w:lang w:eastAsia="en-US"/>
        </w:rPr>
        <w:t xml:space="preserve"> die getuigde, enz.</w:t>
      </w:r>
      <w:r w:rsidR="00896977">
        <w:rPr>
          <w:lang w:eastAsia="en-US"/>
        </w:rPr>
        <w:t xml:space="preserve"> - </w:t>
      </w:r>
      <w:r w:rsidRPr="00922948">
        <w:rPr>
          <w:lang w:eastAsia="en-US"/>
        </w:rPr>
        <w:t xml:space="preserve">Deze woorden bewijzen de belangrijkheid van een bloot </w:t>
      </w:r>
      <w:r>
        <w:rPr>
          <w:lang w:eastAsia="en-US"/>
        </w:rPr>
        <w:t>mens</w:t>
      </w:r>
      <w:r w:rsidRPr="00922948">
        <w:rPr>
          <w:lang w:eastAsia="en-US"/>
        </w:rPr>
        <w:t>elijk getuigenis, omtrent Christus' Evangelie afgelegd. Het eenvoudige, maar hartelijke woord van een zwakke vrouw was het middel, om vele zielen tot het geloof te brengen. Verachten wij dan nooit het gebruik</w:t>
      </w:r>
      <w:r>
        <w:rPr>
          <w:lang w:eastAsia="en-US"/>
        </w:rPr>
        <w:t xml:space="preserve"> van de </w:t>
      </w:r>
      <w:r w:rsidRPr="00922948">
        <w:rPr>
          <w:lang w:eastAsia="en-US"/>
        </w:rPr>
        <w:t>middelen, noch de werktuigen, die God wil gebruiken, al zijn ze nog zo zwak en onaanzienlijk. God kan de zwakste werktuigen krachtig maken, om de sterkten</w:t>
      </w:r>
      <w:r>
        <w:rPr>
          <w:lang w:eastAsia="en-US"/>
        </w:rPr>
        <w:t xml:space="preserve"> van de </w:t>
      </w:r>
      <w:r w:rsidRPr="00922948">
        <w:rPr>
          <w:lang w:eastAsia="en-US"/>
        </w:rPr>
        <w:t xml:space="preserve">zonde en des Satans </w:t>
      </w:r>
      <w:r>
        <w:rPr>
          <w:lang w:eastAsia="en-US"/>
        </w:rPr>
        <w:t>neer</w:t>
      </w:r>
      <w:r w:rsidRPr="00922948">
        <w:rPr>
          <w:lang w:eastAsia="en-US"/>
        </w:rPr>
        <w:t xml:space="preserve"> te werpen, evenals Hij Davids slingersteen over Goliath deed triomferen.</w:t>
      </w:r>
      <w:r w:rsidR="00896977">
        <w:rPr>
          <w:lang w:eastAsia="en-US"/>
        </w:rPr>
        <w:t xml:space="preserve"> - </w:t>
      </w:r>
      <w:r w:rsidRPr="00922948">
        <w:rPr>
          <w:lang w:eastAsia="en-US"/>
        </w:rPr>
        <w:t>Pheofylact</w:t>
      </w:r>
      <w:r>
        <w:rPr>
          <w:lang w:eastAsia="en-US"/>
        </w:rPr>
        <w:t>u</w:t>
      </w:r>
      <w:r w:rsidRPr="00922948">
        <w:rPr>
          <w:lang w:eastAsia="en-US"/>
        </w:rPr>
        <w:t>s wijst er op, dat het slechte vroegere leven</w:t>
      </w:r>
      <w:r>
        <w:rPr>
          <w:lang w:eastAsia="en-US"/>
        </w:rPr>
        <w:t xml:space="preserve"> van de </w:t>
      </w:r>
      <w:r w:rsidRPr="00922948">
        <w:rPr>
          <w:lang w:eastAsia="en-US"/>
        </w:rPr>
        <w:t xml:space="preserve">vrouw bij </w:t>
      </w:r>
      <w:r>
        <w:rPr>
          <w:lang w:eastAsia="en-US"/>
        </w:rPr>
        <w:t xml:space="preserve">haar </w:t>
      </w:r>
      <w:r w:rsidRPr="00922948">
        <w:rPr>
          <w:lang w:eastAsia="en-US"/>
        </w:rPr>
        <w:t>medeburgers wel bekend was, en dat '</w:t>
      </w:r>
      <w:r>
        <w:rPr>
          <w:lang w:eastAsia="en-US"/>
        </w:rPr>
        <w:t xml:space="preserve">hun </w:t>
      </w:r>
      <w:r w:rsidRPr="00922948">
        <w:rPr>
          <w:lang w:eastAsia="en-US"/>
        </w:rPr>
        <w:t xml:space="preserve">aandacht moet getrokken zijn door </w:t>
      </w:r>
      <w:r>
        <w:rPr>
          <w:lang w:eastAsia="en-US"/>
        </w:rPr>
        <w:t xml:space="preserve">haar </w:t>
      </w:r>
      <w:r w:rsidRPr="00922948">
        <w:rPr>
          <w:lang w:eastAsia="en-US"/>
        </w:rPr>
        <w:t>openlijke verklaring, dat zij iemand gevonden had, die, hoewel een vreemdeling zijnde, haar vroeger leven kende. Terecht besloten zij hieruit, dat Hij geen 'gewoon persoon kon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40. Als dan de Samaritanen.</w:t>
      </w:r>
      <w:r w:rsidR="00896977">
        <w:rPr>
          <w:lang w:eastAsia="en-US"/>
        </w:rPr>
        <w:t xml:space="preserve"> - </w:t>
      </w:r>
      <w:r w:rsidRPr="00922948">
        <w:rPr>
          <w:lang w:eastAsia="en-US"/>
        </w:rPr>
        <w:t>gekomen.... baden.... bij hen bleve.</w:t>
      </w:r>
      <w:r w:rsidR="00896977">
        <w:rPr>
          <w:lang w:eastAsia="en-US"/>
        </w:rPr>
        <w:t xml:space="preserve"> - </w:t>
      </w:r>
      <w:r w:rsidRPr="00922948">
        <w:rPr>
          <w:lang w:eastAsia="en-US"/>
        </w:rPr>
        <w:t>Uit dit vers blijkt, hoe beg</w:t>
      </w:r>
      <w:r>
        <w:rPr>
          <w:lang w:eastAsia="en-US"/>
        </w:rPr>
        <w:t>eri</w:t>
      </w:r>
      <w:r w:rsidRPr="00922948">
        <w:rPr>
          <w:lang w:eastAsia="en-US"/>
        </w:rPr>
        <w:t xml:space="preserve">g de Samaritanen waren naar onderwijs en hoe gewillig de </w:t>
      </w:r>
      <w:r>
        <w:rPr>
          <w:lang w:eastAsia="en-US"/>
        </w:rPr>
        <w:t>Heere</w:t>
      </w:r>
      <w:r w:rsidRPr="00922948">
        <w:rPr>
          <w:lang w:eastAsia="en-US"/>
        </w:rPr>
        <w:t xml:space="preserve"> is het te geven. Hij wacht om gen</w:t>
      </w:r>
      <w:r>
        <w:rPr>
          <w:lang w:eastAsia="en-US"/>
        </w:rPr>
        <w:t>odi</w:t>
      </w:r>
      <w:r w:rsidRPr="00922948">
        <w:rPr>
          <w:lang w:eastAsia="en-US"/>
        </w:rPr>
        <w:t>gd te worden (Lak. 24</w:t>
      </w:r>
      <w:r>
        <w:rPr>
          <w:lang w:eastAsia="en-US"/>
        </w:rPr>
        <w:t>:</w:t>
      </w:r>
      <w:r w:rsidRPr="00922948">
        <w:rPr>
          <w:lang w:eastAsia="en-US"/>
        </w:rPr>
        <w:t xml:space="preserve"> 29). Welk een onderscheid </w:t>
      </w:r>
      <w:r>
        <w:rPr>
          <w:lang w:eastAsia="en-US"/>
        </w:rPr>
        <w:t>tussen</w:t>
      </w:r>
      <w:r w:rsidRPr="00922948">
        <w:rPr>
          <w:lang w:eastAsia="en-US"/>
        </w:rPr>
        <w:t xml:space="preserve"> de Samaritanen en de Gergesenen</w:t>
      </w:r>
      <w:r>
        <w:rPr>
          <w:lang w:eastAsia="en-US"/>
        </w:rPr>
        <w:t>:</w:t>
      </w:r>
      <w:r w:rsidRPr="00922948">
        <w:rPr>
          <w:lang w:eastAsia="en-US"/>
        </w:rPr>
        <w:t xml:space="preserve"> deze laatsten baden</w:t>
      </w:r>
      <w:r>
        <w:rPr>
          <w:lang w:eastAsia="en-US"/>
        </w:rPr>
        <w:t xml:space="preserve"> de Heere</w:t>
      </w:r>
      <w:r w:rsidRPr="00922948">
        <w:rPr>
          <w:lang w:eastAsia="en-US"/>
        </w:rPr>
        <w:t xml:space="preserve"> te </w:t>
      </w:r>
      <w:r>
        <w:rPr>
          <w:lang w:eastAsia="en-US"/>
        </w:rPr>
        <w:t>"</w:t>
      </w:r>
      <w:r w:rsidRPr="00922948">
        <w:rPr>
          <w:lang w:eastAsia="en-US"/>
        </w:rPr>
        <w:t>vertrekken" (Matth. 8</w:t>
      </w:r>
      <w:r>
        <w:rPr>
          <w:lang w:eastAsia="en-US"/>
        </w:rPr>
        <w:t>:</w:t>
      </w:r>
      <w:r w:rsidRPr="00922948">
        <w:rPr>
          <w:lang w:eastAsia="en-US"/>
        </w:rPr>
        <w:t xml:space="preserve"> 34), en de Samaritanen baden Hem te</w:t>
      </w:r>
      <w:r>
        <w:rPr>
          <w:lang w:eastAsia="en-US"/>
        </w:rPr>
        <w:t xml:space="preserve"> </w:t>
      </w:r>
      <w:r w:rsidRPr="00922948">
        <w:rPr>
          <w:lang w:eastAsia="en-US"/>
        </w:rPr>
        <w:t>blijven."</w:t>
      </w:r>
    </w:p>
    <w:p w:rsidR="0071002D" w:rsidRPr="00922948" w:rsidRDefault="0071002D" w:rsidP="001F04AF">
      <w:pPr>
        <w:jc w:val="both"/>
        <w:rPr>
          <w:lang w:eastAsia="en-US"/>
        </w:rPr>
      </w:pPr>
      <w:r>
        <w:rPr>
          <w:lang w:eastAsia="en-US"/>
        </w:rPr>
        <w:t>H</w:t>
      </w:r>
      <w:r w:rsidRPr="00922948">
        <w:rPr>
          <w:lang w:eastAsia="en-US"/>
        </w:rPr>
        <w:t>ij bleef aldaar twee dagen.</w:t>
      </w:r>
      <w:r w:rsidR="00896977">
        <w:rPr>
          <w:lang w:eastAsia="en-US"/>
        </w:rPr>
        <w:t xml:space="preserve"> - </w:t>
      </w:r>
      <w:r w:rsidRPr="00922948">
        <w:rPr>
          <w:lang w:eastAsia="en-US"/>
        </w:rPr>
        <w:t>Die zeker besteed werden aan prediken en onderwijzen. Gaarne zou men weten, wat al in die twee dagen gezegd en onderwezen werd. Maar zulk stilzwijgen komt meer in de Heilige Schrift voor.</w:t>
      </w:r>
      <w:r w:rsidR="00896977">
        <w:rPr>
          <w:lang w:eastAsia="en-US"/>
        </w:rPr>
        <w:t xml:space="preserve"> - </w:t>
      </w:r>
      <w:r w:rsidRPr="00922948">
        <w:rPr>
          <w:lang w:eastAsia="en-US"/>
        </w:rPr>
        <w:t xml:space="preserve">Belangrijk is wat sommige schrijvers hebben opgemerkt, dat tot op </w:t>
      </w:r>
      <w:r>
        <w:rPr>
          <w:lang w:eastAsia="en-US"/>
        </w:rPr>
        <w:t xml:space="preserve">deze </w:t>
      </w:r>
      <w:r w:rsidRPr="00922948">
        <w:rPr>
          <w:lang w:eastAsia="en-US"/>
        </w:rPr>
        <w:t>dag Nablus en zijn omstreek, de plek waar eenmaal Samarië en Sychar stonden, in een veel</w:t>
      </w:r>
      <w:r>
        <w:rPr>
          <w:lang w:eastAsia="en-US"/>
        </w:rPr>
        <w:t xml:space="preserve"> </w:t>
      </w:r>
      <w:r w:rsidRPr="00922948">
        <w:rPr>
          <w:lang w:eastAsia="en-US"/>
        </w:rPr>
        <w:t>bloeiender staat ver</w:t>
      </w:r>
      <w:r>
        <w:rPr>
          <w:lang w:eastAsia="en-US"/>
        </w:rPr>
        <w:t>kere</w:t>
      </w:r>
      <w:r w:rsidRPr="00922948">
        <w:rPr>
          <w:lang w:eastAsia="en-US"/>
        </w:rPr>
        <w:t xml:space="preserve">n dan haast </w:t>
      </w:r>
      <w:r>
        <w:rPr>
          <w:lang w:eastAsia="en-US"/>
        </w:rPr>
        <w:t>eni</w:t>
      </w:r>
      <w:r w:rsidRPr="00922948">
        <w:rPr>
          <w:lang w:eastAsia="en-US"/>
        </w:rPr>
        <w:t>ge andere streek in Palestina. Terwijl Kaperna</w:t>
      </w:r>
      <w:r>
        <w:rPr>
          <w:lang w:eastAsia="en-US"/>
        </w:rPr>
        <w:t>üm</w:t>
      </w:r>
      <w:r w:rsidRPr="00922948">
        <w:rPr>
          <w:lang w:eastAsia="en-US"/>
        </w:rPr>
        <w:t>, Chorazin en Bethsaïda, die Christus verworpen hebben, bijna geheel verdwenen zijn, is Sa</w:t>
      </w:r>
      <w:r>
        <w:rPr>
          <w:lang w:eastAsia="en-US"/>
        </w:rPr>
        <w:t>m</w:t>
      </w:r>
      <w:r w:rsidRPr="00922948">
        <w:rPr>
          <w:lang w:eastAsia="en-US"/>
        </w:rPr>
        <w:t>aria, dat Hem ontving en geloofde, nog in bloei.</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41. En geloofden er veel meer om </w:t>
      </w:r>
      <w:r>
        <w:rPr>
          <w:lang w:eastAsia="en-US"/>
        </w:rPr>
        <w:t>Z</w:t>
      </w:r>
      <w:r w:rsidRPr="00922948">
        <w:rPr>
          <w:lang w:eastAsia="en-US"/>
        </w:rPr>
        <w:t>ijns woords wil.</w:t>
      </w:r>
      <w:r w:rsidR="00896977">
        <w:rPr>
          <w:lang w:eastAsia="en-US"/>
        </w:rPr>
        <w:t xml:space="preserve"> - </w:t>
      </w:r>
      <w:r w:rsidRPr="00922948">
        <w:rPr>
          <w:lang w:eastAsia="en-US"/>
        </w:rPr>
        <w:t>Dit vers toont ons de soevereiniteit van God in het zaligen van zielen.</w:t>
      </w:r>
      <w:r>
        <w:rPr>
          <w:lang w:eastAsia="en-US"/>
        </w:rPr>
        <w:t xml:space="preserve"> </w:t>
      </w:r>
      <w:r w:rsidRPr="00922948">
        <w:rPr>
          <w:lang w:eastAsia="en-US"/>
        </w:rPr>
        <w:t xml:space="preserve">De een wordt op deze, de andere op een andere wijze geroepen. </w:t>
      </w:r>
      <w:r>
        <w:rPr>
          <w:lang w:eastAsia="en-US"/>
        </w:rPr>
        <w:t>Eni</w:t>
      </w:r>
      <w:r w:rsidRPr="00922948">
        <w:rPr>
          <w:lang w:eastAsia="en-US"/>
        </w:rPr>
        <w:t>ge Samaritanen geloofden op het getuigenis</w:t>
      </w:r>
      <w:r>
        <w:rPr>
          <w:lang w:eastAsia="en-US"/>
        </w:rPr>
        <w:t xml:space="preserve"> van de </w:t>
      </w:r>
      <w:r w:rsidRPr="00922948">
        <w:rPr>
          <w:lang w:eastAsia="en-US"/>
        </w:rPr>
        <w:t>vrouw</w:t>
      </w:r>
      <w:r>
        <w:rPr>
          <w:lang w:eastAsia="en-US"/>
        </w:rPr>
        <w:t>;</w:t>
      </w:r>
      <w:r w:rsidRPr="00922948">
        <w:rPr>
          <w:lang w:eastAsia="en-US"/>
        </w:rPr>
        <w:t xml:space="preserve"> anderen niet eer, v</w:t>
      </w:r>
      <w:r>
        <w:rPr>
          <w:lang w:eastAsia="en-US"/>
        </w:rPr>
        <w:t>o</w:t>
      </w:r>
      <w:r w:rsidRPr="00922948">
        <w:rPr>
          <w:lang w:eastAsia="en-US"/>
        </w:rPr>
        <w:t xml:space="preserve">ordat zij Christus </w:t>
      </w:r>
      <w:r>
        <w:rPr>
          <w:lang w:eastAsia="en-US"/>
        </w:rPr>
        <w:t>zelf</w:t>
      </w:r>
      <w:r w:rsidRPr="00922948">
        <w:rPr>
          <w:lang w:eastAsia="en-US"/>
        </w:rPr>
        <w:t xml:space="preserve"> gehoord hadden.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42. Wij </w:t>
      </w:r>
      <w:r>
        <w:rPr>
          <w:lang w:eastAsia="en-US"/>
        </w:rPr>
        <w:t>g</w:t>
      </w:r>
      <w:r w:rsidRPr="00922948">
        <w:rPr>
          <w:lang w:eastAsia="en-US"/>
        </w:rPr>
        <w:t>el</w:t>
      </w:r>
      <w:r>
        <w:rPr>
          <w:lang w:eastAsia="en-US"/>
        </w:rPr>
        <w:t>ove</w:t>
      </w:r>
      <w:r w:rsidRPr="00922948">
        <w:rPr>
          <w:lang w:eastAsia="en-US"/>
        </w:rPr>
        <w:t>n niet meer, enz.</w:t>
      </w:r>
      <w:r w:rsidR="00896977">
        <w:rPr>
          <w:lang w:eastAsia="en-US"/>
        </w:rPr>
        <w:t xml:space="preserve"> - </w:t>
      </w:r>
      <w:r>
        <w:rPr>
          <w:lang w:eastAsia="en-US"/>
        </w:rPr>
        <w:t>"</w:t>
      </w:r>
      <w:r w:rsidRPr="00922948">
        <w:rPr>
          <w:lang w:eastAsia="en-US"/>
        </w:rPr>
        <w:t xml:space="preserve">Niet langer". </w:t>
      </w:r>
    </w:p>
    <w:p w:rsidR="0071002D" w:rsidRPr="00922948" w:rsidRDefault="0071002D" w:rsidP="001F04AF">
      <w:pPr>
        <w:jc w:val="both"/>
        <w:rPr>
          <w:lang w:eastAsia="en-US"/>
        </w:rPr>
      </w:pPr>
      <w:r w:rsidRPr="00922948">
        <w:rPr>
          <w:lang w:eastAsia="en-US"/>
        </w:rPr>
        <w:t>[Door het getuigenis</w:t>
      </w:r>
      <w:r>
        <w:rPr>
          <w:lang w:eastAsia="en-US"/>
        </w:rPr>
        <w:t xml:space="preserve"> van de </w:t>
      </w:r>
      <w:r w:rsidRPr="00922948">
        <w:rPr>
          <w:lang w:eastAsia="en-US"/>
        </w:rPr>
        <w:t>vrouw te gel</w:t>
      </w:r>
      <w:r>
        <w:rPr>
          <w:lang w:eastAsia="en-US"/>
        </w:rPr>
        <w:t>ove</w:t>
      </w:r>
      <w:r w:rsidRPr="00922948">
        <w:rPr>
          <w:lang w:eastAsia="en-US"/>
        </w:rPr>
        <w:t>n, waren zij tot het zelfgel</w:t>
      </w:r>
      <w:r>
        <w:rPr>
          <w:lang w:eastAsia="en-US"/>
        </w:rPr>
        <w:t>ove</w:t>
      </w:r>
      <w:r w:rsidRPr="00922948">
        <w:rPr>
          <w:lang w:eastAsia="en-US"/>
        </w:rPr>
        <w:t>n Christus gekomen. Eerst hadden zij geloofd op gezag; nu eerst geloofden zij uit eigen ervaring. Was het geloof op gezag</w:t>
      </w:r>
      <w:r>
        <w:rPr>
          <w:lang w:eastAsia="en-US"/>
        </w:rPr>
        <w:t xml:space="preserve"> van de </w:t>
      </w:r>
      <w:r w:rsidRPr="00922948">
        <w:rPr>
          <w:lang w:eastAsia="en-US"/>
        </w:rPr>
        <w:t>vrouw niet voldoende, toch zouden zij zonder dat niet tot het geloof uit ervaring gekomen zijn].</w:t>
      </w:r>
    </w:p>
    <w:p w:rsidR="0071002D" w:rsidRPr="00922948" w:rsidRDefault="0071002D" w:rsidP="001F04AF">
      <w:pPr>
        <w:jc w:val="both"/>
        <w:rPr>
          <w:lang w:eastAsia="en-US"/>
        </w:rPr>
      </w:pPr>
      <w:r w:rsidRPr="00922948">
        <w:rPr>
          <w:lang w:eastAsia="en-US"/>
        </w:rPr>
        <w:t>Dat Deze waarlijk is de christus, de Zaligmaker</w:t>
      </w:r>
      <w:r>
        <w:rPr>
          <w:lang w:eastAsia="en-US"/>
        </w:rPr>
        <w:t xml:space="preserve"> van de </w:t>
      </w:r>
      <w:r w:rsidRPr="00922948">
        <w:rPr>
          <w:lang w:eastAsia="en-US"/>
        </w:rPr>
        <w:t>wereld.</w:t>
      </w:r>
      <w:r w:rsidR="00896977">
        <w:rPr>
          <w:lang w:eastAsia="en-US"/>
        </w:rPr>
        <w:t xml:space="preserve"> - </w:t>
      </w:r>
      <w:r w:rsidRPr="00922948">
        <w:rPr>
          <w:lang w:eastAsia="en-US"/>
        </w:rPr>
        <w:t>Deze zeldzaam volle belijdenis</w:t>
      </w:r>
      <w:r>
        <w:rPr>
          <w:lang w:eastAsia="en-US"/>
        </w:rPr>
        <w:t xml:space="preserve"> van de </w:t>
      </w:r>
      <w:r w:rsidRPr="00922948">
        <w:rPr>
          <w:lang w:eastAsia="en-US"/>
        </w:rPr>
        <w:t xml:space="preserve">Samaritanen verdient opgemerkt te worden. Een meer volle verklaring van des </w:t>
      </w:r>
      <w:r>
        <w:rPr>
          <w:lang w:eastAsia="en-US"/>
        </w:rPr>
        <w:t>Heere</w:t>
      </w:r>
      <w:r w:rsidRPr="00922948">
        <w:rPr>
          <w:lang w:eastAsia="en-US"/>
        </w:rPr>
        <w:t xml:space="preserve">n bediening als </w:t>
      </w:r>
      <w:r>
        <w:rPr>
          <w:lang w:eastAsia="en-US"/>
        </w:rPr>
        <w:t>"</w:t>
      </w:r>
      <w:r w:rsidRPr="00922948">
        <w:rPr>
          <w:lang w:eastAsia="en-US"/>
        </w:rPr>
        <w:t>Zalig</w:t>
      </w:r>
      <w:r>
        <w:rPr>
          <w:lang w:eastAsia="en-US"/>
        </w:rPr>
        <w:t>m</w:t>
      </w:r>
      <w:r w:rsidRPr="00922948">
        <w:rPr>
          <w:lang w:eastAsia="en-US"/>
        </w:rPr>
        <w:t>aker</w:t>
      </w:r>
      <w:r>
        <w:rPr>
          <w:lang w:eastAsia="en-US"/>
        </w:rPr>
        <w:t xml:space="preserve"> van de </w:t>
      </w:r>
      <w:r w:rsidRPr="00922948">
        <w:rPr>
          <w:lang w:eastAsia="en-US"/>
        </w:rPr>
        <w:t>wereld", wordt nergens in de Evangeliën gevonden. Of zij volkomen verstonden wat zij daarmede verklaarden, moge in twijfel getrokken worden</w:t>
      </w:r>
      <w:r>
        <w:rPr>
          <w:lang w:eastAsia="en-US"/>
        </w:rPr>
        <w:t>,</w:t>
      </w:r>
      <w:r w:rsidRPr="00922948">
        <w:rPr>
          <w:lang w:eastAsia="en-US"/>
        </w:rPr>
        <w:t xml:space="preserve"> toch spraken zij duidelijk een waarheid uit, die de Joden niet inzagen</w:t>
      </w:r>
      <w:r>
        <w:rPr>
          <w:lang w:eastAsia="en-US"/>
        </w:rPr>
        <w:t>:</w:t>
      </w:r>
      <w:r w:rsidRPr="00922948">
        <w:rPr>
          <w:lang w:eastAsia="en-US"/>
        </w:rPr>
        <w:t xml:space="preserve"> dat </w:t>
      </w:r>
      <w:r>
        <w:rPr>
          <w:lang w:eastAsia="en-US"/>
        </w:rPr>
        <w:t>Jezus</w:t>
      </w:r>
      <w:r w:rsidRPr="00922948">
        <w:rPr>
          <w:lang w:eastAsia="en-US"/>
        </w:rPr>
        <w:t xml:space="preserve"> de Zaligmaker was niet voor de Joden alleen, maar ook voor de Heidenen. Dat</w:t>
      </w:r>
      <w:r>
        <w:rPr>
          <w:lang w:eastAsia="en-US"/>
        </w:rPr>
        <w:t xml:space="preserve"> zo'n </w:t>
      </w:r>
      <w:r w:rsidRPr="00922948">
        <w:rPr>
          <w:lang w:eastAsia="en-US"/>
        </w:rPr>
        <w:t>getuigenis aan Christus gegeven werd door een volk, hetwelk half van Heidense af komst was, en niet door de Joden, is een merkwaardige proeve van Gods genade.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Eer wij van dit gedeelte afstappen mogen wij het wel bewonderen, dat z</w:t>
      </w:r>
      <w:r>
        <w:rPr>
          <w:lang w:eastAsia="en-US"/>
        </w:rPr>
        <w:t>ove</w:t>
      </w:r>
      <w:r w:rsidRPr="00922948">
        <w:rPr>
          <w:lang w:eastAsia="en-US"/>
        </w:rPr>
        <w:t>le Samaritanen opeens in Hem geloofden, terwijl over het geheel</w:t>
      </w:r>
      <w:r>
        <w:rPr>
          <w:lang w:eastAsia="en-US"/>
        </w:rPr>
        <w:t xml:space="preserve"> zo </w:t>
      </w:r>
      <w:r w:rsidRPr="00922948">
        <w:rPr>
          <w:lang w:eastAsia="en-US"/>
        </w:rPr>
        <w:t xml:space="preserve">weinige Joden geloofden; te meer als wij bedenken, dat de </w:t>
      </w:r>
      <w:r>
        <w:rPr>
          <w:lang w:eastAsia="en-US"/>
        </w:rPr>
        <w:t>Heere</w:t>
      </w:r>
      <w:r w:rsidRPr="00922948">
        <w:rPr>
          <w:lang w:eastAsia="en-US"/>
        </w:rPr>
        <w:t xml:space="preserve"> bij die gelegenheid geen enkel wonder deed en dat het woord het </w:t>
      </w:r>
      <w:r>
        <w:rPr>
          <w:lang w:eastAsia="en-US"/>
        </w:rPr>
        <w:t>eni</w:t>
      </w:r>
      <w:r w:rsidRPr="00922948">
        <w:rPr>
          <w:lang w:eastAsia="en-US"/>
        </w:rPr>
        <w:t>ge middel was, om het hart</w:t>
      </w:r>
      <w:r>
        <w:rPr>
          <w:lang w:eastAsia="en-US"/>
        </w:rPr>
        <w:t xml:space="preserve"> van de </w:t>
      </w:r>
      <w:r w:rsidRPr="00922948">
        <w:rPr>
          <w:lang w:eastAsia="en-US"/>
        </w:rPr>
        <w:t xml:space="preserve">Samaritanen te openen. Hieruit zien wij </w:t>
      </w:r>
      <w:r>
        <w:rPr>
          <w:lang w:eastAsia="en-US"/>
        </w:rPr>
        <w:t>Eerst</w:t>
      </w:r>
      <w:r w:rsidRPr="00922948">
        <w:rPr>
          <w:lang w:eastAsia="en-US"/>
        </w:rPr>
        <w:t xml:space="preserve"> de vrijmachtige genade Gods. De laatsten zijn vaak de eersten, en de eersten de laatsten. Ten andere zien wij, dat het niet wonderen en voorrechten zijn, maar dat het genade is, die zielen bekeert.</w:t>
      </w:r>
    </w:p>
    <w:p w:rsidR="0071002D" w:rsidRDefault="0071002D" w:rsidP="001F04AF">
      <w:pPr>
        <w:jc w:val="both"/>
        <w:rPr>
          <w:lang w:eastAsia="en-US"/>
        </w:rPr>
      </w:pPr>
    </w:p>
    <w:p w:rsidR="0071002D" w:rsidRDefault="0071002D" w:rsidP="001F04AF">
      <w:pPr>
        <w:jc w:val="both"/>
        <w:rPr>
          <w:b/>
          <w:lang w:eastAsia="en-US"/>
        </w:rPr>
      </w:pPr>
    </w:p>
    <w:p w:rsidR="0071002D" w:rsidRDefault="0071002D" w:rsidP="000D26FC">
      <w:pPr>
        <w:pStyle w:val="Heading1"/>
        <w:rPr>
          <w:lang w:eastAsia="en-US"/>
        </w:rPr>
      </w:pPr>
      <w:bookmarkStart w:id="19" w:name="_Toc40301236"/>
      <w:r w:rsidRPr="00E00906">
        <w:rPr>
          <w:lang w:eastAsia="en-US"/>
        </w:rPr>
        <w:t>JOHANNES 4: 43</w:t>
      </w:r>
      <w:r w:rsidR="00896977">
        <w:rPr>
          <w:lang w:eastAsia="en-US"/>
        </w:rPr>
        <w:t xml:space="preserve"> - </w:t>
      </w:r>
      <w:r w:rsidRPr="00E00906">
        <w:rPr>
          <w:lang w:eastAsia="en-US"/>
        </w:rPr>
        <w:t>54.</w:t>
      </w:r>
      <w:bookmarkEnd w:id="19"/>
    </w:p>
    <w:p w:rsidR="0071002D" w:rsidRDefault="008D0A88" w:rsidP="001F04AF">
      <w:pPr>
        <w:jc w:val="both"/>
        <w:rPr>
          <w:lang w:eastAsia="en-US"/>
        </w:rPr>
      </w:pPr>
      <w:r w:rsidRPr="00922948">
        <w:rPr>
          <w:lang w:eastAsia="en-US"/>
        </w:rPr>
        <w:t>Genezing van</w:t>
      </w:r>
      <w:r>
        <w:rPr>
          <w:lang w:eastAsia="en-US"/>
        </w:rPr>
        <w:t xml:space="preserve"> de </w:t>
      </w:r>
      <w:r w:rsidRPr="00922948">
        <w:rPr>
          <w:lang w:eastAsia="en-US"/>
        </w:rPr>
        <w:t xml:space="preserve">zoon </w:t>
      </w:r>
      <w:r>
        <w:rPr>
          <w:lang w:eastAsia="en-US"/>
        </w:rPr>
        <w:t xml:space="preserve">van </w:t>
      </w:r>
      <w:r w:rsidRPr="00922948">
        <w:rPr>
          <w:lang w:eastAsia="en-US"/>
        </w:rPr>
        <w:t>een koninklijk hoveling.</w:t>
      </w:r>
      <w:r>
        <w:rPr>
          <w:lang w:eastAsia="en-US"/>
        </w:rPr>
        <w:t xml:space="preserve"> - </w:t>
      </w:r>
      <w:r w:rsidRPr="00922948">
        <w:rPr>
          <w:lang w:eastAsia="en-US"/>
        </w:rPr>
        <w:t>De rijken hebben vele droefenissen.</w:t>
      </w:r>
      <w:r>
        <w:rPr>
          <w:lang w:eastAsia="en-US"/>
        </w:rPr>
        <w:t xml:space="preserve"> - </w:t>
      </w:r>
      <w:r w:rsidRPr="00922948">
        <w:rPr>
          <w:lang w:eastAsia="en-US"/>
        </w:rPr>
        <w:t>Droefenis een zegen.</w:t>
      </w:r>
      <w:r>
        <w:rPr>
          <w:lang w:eastAsia="en-US"/>
        </w:rPr>
        <w:t xml:space="preserve"> - </w:t>
      </w:r>
      <w:r w:rsidRPr="00922948">
        <w:rPr>
          <w:lang w:eastAsia="en-US"/>
        </w:rPr>
        <w:t>Christus' woord even goed als zijn tegenwoordigheid</w:t>
      </w:r>
      <w:r>
        <w:rPr>
          <w:lang w:eastAsia="en-US"/>
        </w:rPr>
        <w:t>.</w:t>
      </w:r>
    </w:p>
    <w:p w:rsidR="008D0A88" w:rsidRPr="00E00906" w:rsidRDefault="008D0A88" w:rsidP="001F04AF">
      <w:pPr>
        <w:jc w:val="both"/>
        <w:rPr>
          <w:b/>
          <w:lang w:eastAsia="en-US"/>
        </w:rPr>
      </w:pPr>
    </w:p>
    <w:p w:rsidR="0071002D" w:rsidRPr="00E00906" w:rsidRDefault="0071002D" w:rsidP="001F04AF">
      <w:pPr>
        <w:jc w:val="both"/>
        <w:rPr>
          <w:i/>
          <w:lang w:eastAsia="en-US"/>
        </w:rPr>
      </w:pPr>
      <w:r w:rsidRPr="00E00906">
        <w:rPr>
          <w:i/>
          <w:lang w:eastAsia="en-US"/>
        </w:rPr>
        <w:t>43. En na de twee dagen ging Hij van daar, en ging heen naar Galiléa:</w:t>
      </w:r>
    </w:p>
    <w:p w:rsidR="0071002D" w:rsidRPr="00E00906" w:rsidRDefault="0071002D" w:rsidP="001F04AF">
      <w:pPr>
        <w:jc w:val="both"/>
        <w:rPr>
          <w:i/>
          <w:lang w:eastAsia="en-US"/>
        </w:rPr>
      </w:pPr>
      <w:r w:rsidRPr="00E00906">
        <w:rPr>
          <w:i/>
          <w:lang w:eastAsia="en-US"/>
        </w:rPr>
        <w:t>44. Want Jezus heeft zelf getuigd, dat een Profeet in zijn eigen vaderland geen eer heeft.</w:t>
      </w:r>
    </w:p>
    <w:p w:rsidR="0071002D" w:rsidRPr="00E00906" w:rsidRDefault="0071002D" w:rsidP="001F04AF">
      <w:pPr>
        <w:jc w:val="both"/>
        <w:rPr>
          <w:i/>
          <w:lang w:eastAsia="en-US"/>
        </w:rPr>
      </w:pPr>
      <w:r w:rsidRPr="00E00906">
        <w:rPr>
          <w:i/>
          <w:lang w:eastAsia="en-US"/>
        </w:rPr>
        <w:t>45. Als Hij dan in Galiléa kwam, ontvingen Hem de Galileeërs, gezien hebbende al de dingen, die Hij te Jeruzalem op het feest gedaan had: want ook zij waren tot het feest gegaan.</w:t>
      </w:r>
    </w:p>
    <w:p w:rsidR="0071002D" w:rsidRPr="00E00906" w:rsidRDefault="0071002D" w:rsidP="001F04AF">
      <w:pPr>
        <w:jc w:val="both"/>
        <w:rPr>
          <w:i/>
          <w:lang w:eastAsia="en-US"/>
        </w:rPr>
      </w:pPr>
      <w:r w:rsidRPr="00E00906">
        <w:rPr>
          <w:i/>
          <w:lang w:eastAsia="en-US"/>
        </w:rPr>
        <w:t xml:space="preserve">46. Zo kwam dan Jezus </w:t>
      </w:r>
      <w:r>
        <w:rPr>
          <w:i/>
          <w:lang w:eastAsia="en-US"/>
        </w:rPr>
        <w:t>weer</w:t>
      </w:r>
      <w:r w:rsidRPr="00E00906">
        <w:rPr>
          <w:i/>
          <w:lang w:eastAsia="en-US"/>
        </w:rPr>
        <w:t xml:space="preserve"> te Kana, in Galilea, waar Hij het water wijn gemaakt had, en daar was een zekere koninklijke hoveling, wiens zoon krank was te Kapernaüm.</w:t>
      </w:r>
    </w:p>
    <w:p w:rsidR="0071002D" w:rsidRPr="00E00906" w:rsidRDefault="0071002D" w:rsidP="001F04AF">
      <w:pPr>
        <w:jc w:val="both"/>
        <w:rPr>
          <w:i/>
          <w:lang w:eastAsia="en-US"/>
        </w:rPr>
      </w:pPr>
      <w:r w:rsidRPr="00E00906">
        <w:rPr>
          <w:i/>
          <w:lang w:eastAsia="en-US"/>
        </w:rPr>
        <w:t xml:space="preserve">47. Deze, gehoord hebbende, dat Jezus uit Judea in Galiléa kwam, ging tot hem, en bad Hem, dat Hij afkwam, en </w:t>
      </w:r>
      <w:r>
        <w:rPr>
          <w:i/>
          <w:lang w:eastAsia="en-US"/>
        </w:rPr>
        <w:t>zijn</w:t>
      </w:r>
      <w:r w:rsidRPr="00E00906">
        <w:rPr>
          <w:i/>
          <w:lang w:eastAsia="en-US"/>
        </w:rPr>
        <w:t xml:space="preserve"> zoon gezond maakte: want hij lag op sterven.</w:t>
      </w:r>
    </w:p>
    <w:p w:rsidR="0071002D" w:rsidRPr="00E00906" w:rsidRDefault="0071002D" w:rsidP="001F04AF">
      <w:pPr>
        <w:jc w:val="both"/>
        <w:rPr>
          <w:i/>
          <w:lang w:eastAsia="en-US"/>
        </w:rPr>
      </w:pPr>
      <w:r w:rsidRPr="00E00906">
        <w:rPr>
          <w:i/>
          <w:lang w:eastAsia="en-US"/>
        </w:rPr>
        <w:t>48. Jezus dan</w:t>
      </w:r>
      <w:r>
        <w:rPr>
          <w:i/>
          <w:lang w:eastAsia="en-US"/>
        </w:rPr>
        <w:t xml:space="preserve"> zei </w:t>
      </w:r>
      <w:r w:rsidRPr="00E00906">
        <w:rPr>
          <w:i/>
          <w:lang w:eastAsia="en-US"/>
        </w:rPr>
        <w:t>tot hem: tenzij dat gijlieden tekenen en wonderen ziet, zo zult gij niet geloven.</w:t>
      </w:r>
    </w:p>
    <w:p w:rsidR="0071002D" w:rsidRPr="00E00906" w:rsidRDefault="0071002D" w:rsidP="001F04AF">
      <w:pPr>
        <w:jc w:val="both"/>
        <w:rPr>
          <w:i/>
          <w:lang w:eastAsia="en-US"/>
        </w:rPr>
      </w:pPr>
      <w:r w:rsidRPr="00E00906">
        <w:rPr>
          <w:i/>
          <w:lang w:eastAsia="en-US"/>
        </w:rPr>
        <w:t>49. De koninklijke hoveling</w:t>
      </w:r>
      <w:r>
        <w:rPr>
          <w:i/>
          <w:lang w:eastAsia="en-US"/>
        </w:rPr>
        <w:t xml:space="preserve"> zei </w:t>
      </w:r>
      <w:r w:rsidRPr="00E00906">
        <w:rPr>
          <w:i/>
          <w:lang w:eastAsia="en-US"/>
        </w:rPr>
        <w:t>tot Hem: Heere! kom af, eer mijn kind sterft.</w:t>
      </w:r>
    </w:p>
    <w:p w:rsidR="0071002D" w:rsidRPr="00E00906" w:rsidRDefault="0071002D" w:rsidP="001F04AF">
      <w:pPr>
        <w:jc w:val="both"/>
        <w:rPr>
          <w:i/>
          <w:lang w:eastAsia="en-US"/>
        </w:rPr>
      </w:pPr>
      <w:r w:rsidRPr="00E00906">
        <w:rPr>
          <w:i/>
          <w:lang w:eastAsia="en-US"/>
        </w:rPr>
        <w:t>50. Jezus</w:t>
      </w:r>
      <w:r>
        <w:rPr>
          <w:i/>
          <w:lang w:eastAsia="en-US"/>
        </w:rPr>
        <w:t xml:space="preserve"> zei </w:t>
      </w:r>
      <w:r w:rsidRPr="00E00906">
        <w:rPr>
          <w:i/>
          <w:lang w:eastAsia="en-US"/>
        </w:rPr>
        <w:t>tot hem: ga heen; uw zoon leeft. En de mens geloofde het woord, dat Jezus tot hem zeide, en ging heen.</w:t>
      </w:r>
    </w:p>
    <w:p w:rsidR="0071002D" w:rsidRPr="00E00906" w:rsidRDefault="0071002D" w:rsidP="001F04AF">
      <w:pPr>
        <w:jc w:val="both"/>
        <w:rPr>
          <w:i/>
          <w:lang w:eastAsia="en-US"/>
        </w:rPr>
      </w:pPr>
      <w:r w:rsidRPr="00E00906">
        <w:rPr>
          <w:i/>
          <w:lang w:eastAsia="en-US"/>
        </w:rPr>
        <w:t>51. En als hij nu afging, kwamen hem zijn dienstknechten tegemoet, en boodschapten, zeggende: uw kind leeft.</w:t>
      </w:r>
    </w:p>
    <w:p w:rsidR="0071002D" w:rsidRPr="00E00906" w:rsidRDefault="0071002D" w:rsidP="001F04AF">
      <w:pPr>
        <w:jc w:val="both"/>
        <w:rPr>
          <w:i/>
          <w:lang w:eastAsia="en-US"/>
        </w:rPr>
      </w:pPr>
      <w:r w:rsidRPr="00E00906">
        <w:rPr>
          <w:i/>
          <w:lang w:eastAsia="en-US"/>
        </w:rPr>
        <w:t>52. Zo vraagde hij dan van hen de ure, in welke het beter met hem geworden was; en Zij zeiden tot hem: gisteren te zeven ure verliet hem de koorts.</w:t>
      </w:r>
    </w:p>
    <w:p w:rsidR="0071002D" w:rsidRPr="00E00906" w:rsidRDefault="0071002D" w:rsidP="001F04AF">
      <w:pPr>
        <w:jc w:val="both"/>
        <w:rPr>
          <w:i/>
          <w:lang w:eastAsia="en-US"/>
        </w:rPr>
      </w:pPr>
      <w:r w:rsidRPr="00E00906">
        <w:rPr>
          <w:i/>
          <w:lang w:eastAsia="en-US"/>
        </w:rPr>
        <w:t>53. De vader bekende dan, dat het op dezelfde ure was, in welke Jezus tot hem gezegd had: uw zoon leeft. En hij geloofde zelf, en zijn gehele huis.</w:t>
      </w:r>
    </w:p>
    <w:p w:rsidR="0071002D" w:rsidRPr="00E00906" w:rsidRDefault="0071002D" w:rsidP="001F04AF">
      <w:pPr>
        <w:jc w:val="both"/>
        <w:rPr>
          <w:i/>
          <w:lang w:eastAsia="en-US"/>
        </w:rPr>
      </w:pPr>
      <w:r w:rsidRPr="00E00906">
        <w:rPr>
          <w:i/>
          <w:lang w:eastAsia="en-US"/>
        </w:rPr>
        <w:t xml:space="preserve">54. Dit tweede teken heeft Jezus </w:t>
      </w:r>
      <w:r>
        <w:rPr>
          <w:i/>
          <w:lang w:eastAsia="en-US"/>
        </w:rPr>
        <w:t>weer</w:t>
      </w:r>
      <w:r w:rsidRPr="00E00906">
        <w:rPr>
          <w:i/>
          <w:lang w:eastAsia="en-US"/>
        </w:rPr>
        <w:t xml:space="preserve"> gedaan, als Hij uit Judea in Galiléa gekomen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Vier gr</w:t>
      </w:r>
      <w:r>
        <w:rPr>
          <w:lang w:eastAsia="en-US"/>
        </w:rPr>
        <w:t>ote</w:t>
      </w:r>
      <w:r w:rsidRPr="00922948">
        <w:rPr>
          <w:lang w:eastAsia="en-US"/>
        </w:rPr>
        <w:t xml:space="preserve"> lessen komen in deze plaats duidelijk uit. Laat ons die in ons geheugen getrouw bewaren, en ze aanhoudend in toepa</w:t>
      </w:r>
      <w:r>
        <w:rPr>
          <w:lang w:eastAsia="en-US"/>
        </w:rPr>
        <w:t>s</w:t>
      </w:r>
      <w:r w:rsidRPr="00922948">
        <w:rPr>
          <w:lang w:eastAsia="en-US"/>
        </w:rPr>
        <w:t>sing brengen, als wij door het leven reizen.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w:t>
      </w:r>
      <w:r>
        <w:rPr>
          <w:lang w:eastAsia="en-US"/>
        </w:rPr>
        <w:t xml:space="preserve"> leren </w:t>
      </w:r>
      <w:r w:rsidRPr="00922948">
        <w:rPr>
          <w:lang w:eastAsia="en-US"/>
        </w:rPr>
        <w:t>wij dat de rijken</w:t>
      </w:r>
      <w:r>
        <w:rPr>
          <w:lang w:eastAsia="en-US"/>
        </w:rPr>
        <w:t xml:space="preserve"> zow</w:t>
      </w:r>
      <w:r w:rsidRPr="00922948">
        <w:rPr>
          <w:lang w:eastAsia="en-US"/>
        </w:rPr>
        <w:t>el als de armen beproevingen hebben. Wij lezen van een hoveling in diepe smart, omdat</w:t>
      </w:r>
      <w:r>
        <w:rPr>
          <w:lang w:eastAsia="en-US"/>
        </w:rPr>
        <w:t xml:space="preserve"> Zijn Zoon</w:t>
      </w:r>
      <w:r w:rsidRPr="00922948">
        <w:rPr>
          <w:lang w:eastAsia="en-US"/>
        </w:rPr>
        <w:t xml:space="preserve"> ziek was. Wij behoeven niet te twijfelen dat ieder middel tot herstel dat men met geld kon verschaffen, beproefd was; maar het geld is niet almachtig. De ziekte verergerde, en de zoon van</w:t>
      </w:r>
      <w:r>
        <w:rPr>
          <w:lang w:eastAsia="en-US"/>
        </w:rPr>
        <w:t xml:space="preserve"> de </w:t>
      </w:r>
      <w:r w:rsidRPr="00922948">
        <w:rPr>
          <w:lang w:eastAsia="en-US"/>
        </w:rPr>
        <w:t>hoveling lag aan</w:t>
      </w:r>
      <w:r>
        <w:rPr>
          <w:lang w:eastAsia="en-US"/>
        </w:rPr>
        <w:t xml:space="preserve"> de </w:t>
      </w:r>
      <w:r w:rsidRPr="00922948">
        <w:rPr>
          <w:lang w:eastAsia="en-US"/>
        </w:rPr>
        <w:t>oever des doods.</w:t>
      </w:r>
    </w:p>
    <w:p w:rsidR="0071002D" w:rsidRPr="00922948" w:rsidRDefault="0071002D" w:rsidP="001F04AF">
      <w:pPr>
        <w:jc w:val="both"/>
        <w:rPr>
          <w:lang w:eastAsia="en-US"/>
        </w:rPr>
      </w:pPr>
      <w:r w:rsidRPr="00922948">
        <w:rPr>
          <w:lang w:eastAsia="en-US"/>
        </w:rPr>
        <w:t>Deze les moet aanhoudend. op het hart van</w:t>
      </w:r>
      <w:r>
        <w:rPr>
          <w:lang w:eastAsia="en-US"/>
        </w:rPr>
        <w:t xml:space="preserve"> de mens</w:t>
      </w:r>
      <w:r w:rsidRPr="00922948">
        <w:rPr>
          <w:lang w:eastAsia="en-US"/>
        </w:rPr>
        <w:t xml:space="preserve"> gedrukt worden. Daar is geen gewoner en verderfelijker dwaling dan te onderstellen dat de rijken</w:t>
      </w:r>
      <w:r>
        <w:rPr>
          <w:lang w:eastAsia="en-US"/>
        </w:rPr>
        <w:t xml:space="preserve"> geen </w:t>
      </w:r>
      <w:r w:rsidRPr="00922948">
        <w:rPr>
          <w:lang w:eastAsia="en-US"/>
        </w:rPr>
        <w:t>zorgen hebben.</w:t>
      </w:r>
    </w:p>
    <w:p w:rsidR="0071002D" w:rsidRPr="00922948" w:rsidRDefault="0071002D" w:rsidP="001F04AF">
      <w:pPr>
        <w:jc w:val="both"/>
        <w:rPr>
          <w:lang w:eastAsia="en-US"/>
        </w:rPr>
      </w:pPr>
      <w:r w:rsidRPr="00922948">
        <w:rPr>
          <w:lang w:eastAsia="en-US"/>
        </w:rPr>
        <w:t>De rijken zijn onderhevig aan ziekten</w:t>
      </w:r>
      <w:r>
        <w:rPr>
          <w:lang w:eastAsia="en-US"/>
        </w:rPr>
        <w:t xml:space="preserve"> zow</w:t>
      </w:r>
      <w:r w:rsidRPr="00922948">
        <w:rPr>
          <w:lang w:eastAsia="en-US"/>
        </w:rPr>
        <w:t>el als de armen, en, hebben honderd zorgen daar de armen 'niets van weten</w:t>
      </w:r>
      <w:r>
        <w:rPr>
          <w:lang w:eastAsia="en-US"/>
        </w:rPr>
        <w:t>. Z</w:t>
      </w:r>
      <w:r w:rsidRPr="00922948">
        <w:rPr>
          <w:lang w:eastAsia="en-US"/>
        </w:rPr>
        <w:t>ijde en satijn bedekken dikwijls zeer bezwaarde harten. De bewoners van paleizen slapen dikwijls onrustiger dan de bewoners van hutten. Goud en zilver kunnen niemand boven het bereik van smart verheffen; zij kunnen schulden en lompen, maar zij kunnen geen zorg, ziekte en dood uitsluiten. Hoe h</w:t>
      </w:r>
      <w:r>
        <w:rPr>
          <w:lang w:eastAsia="en-US"/>
        </w:rPr>
        <w:t>oge</w:t>
      </w:r>
      <w:r w:rsidRPr="00922948">
        <w:rPr>
          <w:lang w:eastAsia="en-US"/>
        </w:rPr>
        <w:t>r de boom is, hoe meer hij door stormen geschud wordt; hoe br</w:t>
      </w:r>
      <w:r>
        <w:rPr>
          <w:lang w:eastAsia="en-US"/>
        </w:rPr>
        <w:t>ede</w:t>
      </w:r>
      <w:r w:rsidRPr="00922948">
        <w:rPr>
          <w:lang w:eastAsia="en-US"/>
        </w:rPr>
        <w:t>r</w:t>
      </w:r>
      <w:r>
        <w:rPr>
          <w:lang w:eastAsia="en-US"/>
        </w:rPr>
        <w:t xml:space="preserve"> zijn </w:t>
      </w:r>
      <w:r w:rsidRPr="00922948">
        <w:rPr>
          <w:lang w:eastAsia="en-US"/>
        </w:rPr>
        <w:t>takken zijn, hoe gr</w:t>
      </w:r>
      <w:r>
        <w:rPr>
          <w:lang w:eastAsia="en-US"/>
        </w:rPr>
        <w:t>ote</w:t>
      </w:r>
      <w:r w:rsidRPr="00922948">
        <w:rPr>
          <w:lang w:eastAsia="en-US"/>
        </w:rPr>
        <w:t>r het mikpunt is hetwelk hem aan</w:t>
      </w:r>
      <w:r>
        <w:rPr>
          <w:lang w:eastAsia="en-US"/>
        </w:rPr>
        <w:t xml:space="preserve"> de </w:t>
      </w:r>
      <w:r w:rsidRPr="00922948">
        <w:rPr>
          <w:lang w:eastAsia="en-US"/>
        </w:rPr>
        <w:t xml:space="preserve">storm blootstelt. David was een gelukkiger man toen In vaders schapen te Bethlehem hoedde, dan toen hij als koning te Jeruzalem woonde en de twaalf stammen van </w:t>
      </w:r>
      <w:r>
        <w:rPr>
          <w:lang w:eastAsia="en-US"/>
        </w:rPr>
        <w:t>Israël</w:t>
      </w:r>
      <w:r w:rsidRPr="00922948">
        <w:rPr>
          <w:lang w:eastAsia="en-US"/>
        </w:rPr>
        <w:t xml:space="preserve"> regeerde.</w:t>
      </w:r>
    </w:p>
    <w:p w:rsidR="0071002D" w:rsidRPr="00922948" w:rsidRDefault="0071002D" w:rsidP="001F04AF">
      <w:pPr>
        <w:jc w:val="both"/>
        <w:rPr>
          <w:lang w:eastAsia="en-US"/>
        </w:rPr>
      </w:pPr>
      <w:r w:rsidRPr="00922948">
        <w:rPr>
          <w:lang w:eastAsia="en-US"/>
        </w:rPr>
        <w:t>Laat de dienaar van Christus zich wachten voor het be</w:t>
      </w:r>
      <w:r>
        <w:rPr>
          <w:lang w:eastAsia="en-US"/>
        </w:rPr>
        <w:t>gere</w:t>
      </w:r>
      <w:r w:rsidRPr="00922948">
        <w:rPr>
          <w:lang w:eastAsia="en-US"/>
        </w:rPr>
        <w:t>n van rijkdommen. Het zijn zekere zorgen en onzekere genietingen. Laat hen voor de rijken bidden en ze niet benijden. Hoe bezwaarlijk zal een rijke in</w:t>
      </w:r>
      <w:r>
        <w:rPr>
          <w:lang w:eastAsia="en-US"/>
        </w:rPr>
        <w:t xml:space="preserve"> het </w:t>
      </w:r>
      <w:r w:rsidRPr="00922948">
        <w:rPr>
          <w:lang w:eastAsia="en-US"/>
        </w:rPr>
        <w:t>Koninkrijk Gods ingaan</w:t>
      </w:r>
      <w:r>
        <w:rPr>
          <w:lang w:eastAsia="en-US"/>
        </w:rPr>
        <w:t>!</w:t>
      </w:r>
      <w:r w:rsidRPr="00922948">
        <w:rPr>
          <w:lang w:eastAsia="en-US"/>
        </w:rPr>
        <w:t xml:space="preserve"> Laat </w:t>
      </w:r>
      <w:r>
        <w:rPr>
          <w:lang w:eastAsia="en-US"/>
        </w:rPr>
        <w:t>Hem</w:t>
      </w:r>
      <w:r w:rsidRPr="00922948">
        <w:rPr>
          <w:lang w:eastAsia="en-US"/>
        </w:rPr>
        <w:t xml:space="preserve"> boven alles tevreden zijn met hetgeen hij heeft. Hij is alleen waarlijk rijk, die een schat heeft in</w:t>
      </w:r>
      <w:r>
        <w:rPr>
          <w:lang w:eastAsia="en-US"/>
        </w:rPr>
        <w:t xml:space="preserve"> de </w:t>
      </w:r>
      <w:r w:rsidRPr="00922948">
        <w:rPr>
          <w:lang w:eastAsia="en-US"/>
        </w:rPr>
        <w:t>hemel.</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 xml:space="preserve">tweede leren </w:t>
      </w:r>
      <w:r w:rsidRPr="00922948">
        <w:rPr>
          <w:lang w:eastAsia="en-US"/>
        </w:rPr>
        <w:t xml:space="preserve">wij, in </w:t>
      </w:r>
      <w:r>
        <w:rPr>
          <w:lang w:eastAsia="en-US"/>
        </w:rPr>
        <w:t xml:space="preserve">deze </w:t>
      </w:r>
      <w:r w:rsidRPr="00922948">
        <w:rPr>
          <w:lang w:eastAsia="en-US"/>
        </w:rPr>
        <w:t>tekst, dat ziekte en dood zowel</w:t>
      </w:r>
      <w:r>
        <w:rPr>
          <w:lang w:eastAsia="en-US"/>
        </w:rPr>
        <w:t xml:space="preserve"> tot </w:t>
      </w:r>
      <w:r w:rsidRPr="00922948">
        <w:rPr>
          <w:lang w:eastAsia="en-US"/>
        </w:rPr>
        <w:t>jongen als tot ouden komen. Wij lezen van een zoon krank tot</w:t>
      </w:r>
      <w:r>
        <w:rPr>
          <w:lang w:eastAsia="en-US"/>
        </w:rPr>
        <w:t xml:space="preserve"> de </w:t>
      </w:r>
      <w:r w:rsidRPr="00922948">
        <w:rPr>
          <w:lang w:eastAsia="en-US"/>
        </w:rPr>
        <w:t>dood toe, en van een vader in smart over hem. Wij zien de natuurlijke orde van</w:t>
      </w:r>
      <w:r>
        <w:rPr>
          <w:lang w:eastAsia="en-US"/>
        </w:rPr>
        <w:t>. Z</w:t>
      </w:r>
      <w:r w:rsidRPr="00922948">
        <w:rPr>
          <w:lang w:eastAsia="en-US"/>
        </w:rPr>
        <w:t>aken omgekeerd: de oudere is verplicht</w:t>
      </w:r>
      <w:r>
        <w:rPr>
          <w:lang w:eastAsia="en-US"/>
        </w:rPr>
        <w:t xml:space="preserve"> de </w:t>
      </w:r>
      <w:r w:rsidRPr="00922948">
        <w:rPr>
          <w:lang w:eastAsia="en-US"/>
        </w:rPr>
        <w:t>jongere te verzorgen en niet de jongere</w:t>
      </w:r>
      <w:r>
        <w:rPr>
          <w:lang w:eastAsia="en-US"/>
        </w:rPr>
        <w:t xml:space="preserve"> de </w:t>
      </w:r>
      <w:r w:rsidRPr="00922948">
        <w:rPr>
          <w:lang w:eastAsia="en-US"/>
        </w:rPr>
        <w:t xml:space="preserve">oudere. Het kind is dicht bij het graf </w:t>
      </w:r>
      <w:r>
        <w:rPr>
          <w:lang w:eastAsia="en-US"/>
        </w:rPr>
        <w:t xml:space="preserve">voor de </w:t>
      </w:r>
      <w:r w:rsidRPr="00922948">
        <w:rPr>
          <w:lang w:eastAsia="en-US"/>
        </w:rPr>
        <w:t>vader, en niet de vader v</w:t>
      </w:r>
      <w:r>
        <w:rPr>
          <w:lang w:eastAsia="en-US"/>
        </w:rPr>
        <w:t>o</w:t>
      </w:r>
      <w:r w:rsidRPr="00922948">
        <w:rPr>
          <w:lang w:eastAsia="en-US"/>
        </w:rPr>
        <w:t>or het kind.</w:t>
      </w:r>
    </w:p>
    <w:p w:rsidR="0071002D" w:rsidRDefault="0071002D" w:rsidP="001F04AF">
      <w:pPr>
        <w:jc w:val="both"/>
        <w:rPr>
          <w:lang w:eastAsia="en-US"/>
        </w:rPr>
      </w:pPr>
      <w:r w:rsidRPr="00922948">
        <w:rPr>
          <w:lang w:eastAsia="en-US"/>
        </w:rPr>
        <w:t xml:space="preserve">Ons allen valt het moeilijk deze les te </w:t>
      </w:r>
      <w:r>
        <w:rPr>
          <w:lang w:eastAsia="en-US"/>
        </w:rPr>
        <w:t>ere</w:t>
      </w:r>
      <w:r w:rsidRPr="00922948">
        <w:rPr>
          <w:lang w:eastAsia="en-US"/>
        </w:rPr>
        <w:t xml:space="preserve">n. Wij zijn geneigd onze </w:t>
      </w:r>
      <w:r>
        <w:rPr>
          <w:lang w:eastAsia="en-US"/>
        </w:rPr>
        <w:t>oge</w:t>
      </w:r>
      <w:r w:rsidRPr="00922948">
        <w:rPr>
          <w:lang w:eastAsia="en-US"/>
        </w:rPr>
        <w:t xml:space="preserve">n te sluiten voor duidelijke feiten, en te spreken en te handelen alsof jonge </w:t>
      </w:r>
      <w:r>
        <w:rPr>
          <w:lang w:eastAsia="en-US"/>
        </w:rPr>
        <w:t>mens</w:t>
      </w:r>
      <w:r w:rsidRPr="00922948">
        <w:rPr>
          <w:lang w:eastAsia="en-US"/>
        </w:rPr>
        <w:t>en als een natuurlijke zaak nooit zouden sterven</w:t>
      </w:r>
      <w:r>
        <w:rPr>
          <w:lang w:eastAsia="en-US"/>
        </w:rPr>
        <w:t xml:space="preserve"> zo </w:t>
      </w:r>
      <w:r w:rsidRPr="00922948">
        <w:rPr>
          <w:lang w:eastAsia="en-US"/>
        </w:rPr>
        <w:t>lang zij jong zijn. En toch zouden de grafst</w:t>
      </w:r>
      <w:r>
        <w:rPr>
          <w:lang w:eastAsia="en-US"/>
        </w:rPr>
        <w:t>ene</w:t>
      </w:r>
      <w:r w:rsidRPr="00922948">
        <w:rPr>
          <w:lang w:eastAsia="en-US"/>
        </w:rPr>
        <w:t xml:space="preserve">n op ieder kerkhof ons zeggen dat weinig </w:t>
      </w:r>
      <w:r>
        <w:rPr>
          <w:lang w:eastAsia="en-US"/>
        </w:rPr>
        <w:t>mens</w:t>
      </w:r>
      <w:r w:rsidRPr="00922948">
        <w:rPr>
          <w:lang w:eastAsia="en-US"/>
        </w:rPr>
        <w:t>en van de honderd ooit vijftig jaar worden, terwijl velen nooit zelfs</w:t>
      </w:r>
      <w:r>
        <w:rPr>
          <w:lang w:eastAsia="en-US"/>
        </w:rPr>
        <w:t xml:space="preserve"> de </w:t>
      </w:r>
      <w:r w:rsidRPr="00922948">
        <w:rPr>
          <w:lang w:eastAsia="en-US"/>
        </w:rPr>
        <w:t xml:space="preserve">middelbaren leeftijd bereiken. </w:t>
      </w:r>
    </w:p>
    <w:p w:rsidR="0071002D" w:rsidRPr="00922948" w:rsidRDefault="0071002D" w:rsidP="001F04AF">
      <w:pPr>
        <w:jc w:val="both"/>
        <w:rPr>
          <w:lang w:eastAsia="en-US"/>
        </w:rPr>
      </w:pPr>
      <w:r w:rsidRPr="00922948">
        <w:rPr>
          <w:lang w:eastAsia="en-US"/>
        </w:rPr>
        <w:t>Het eerste graf dat ooit op deze aarde gegraven was, was dat van een jongeling</w:t>
      </w:r>
      <w:r>
        <w:rPr>
          <w:lang w:eastAsia="en-US"/>
        </w:rPr>
        <w:t>:</w:t>
      </w:r>
      <w:r w:rsidRPr="00922948">
        <w:rPr>
          <w:lang w:eastAsia="en-US"/>
        </w:rPr>
        <w:t xml:space="preserve"> de eerste </w:t>
      </w:r>
      <w:r>
        <w:rPr>
          <w:lang w:eastAsia="en-US"/>
        </w:rPr>
        <w:t>mens</w:t>
      </w:r>
      <w:r w:rsidRPr="00922948">
        <w:rPr>
          <w:lang w:eastAsia="en-US"/>
        </w:rPr>
        <w:t xml:space="preserve"> die stierf, was niet een vader, maar een zoon. </w:t>
      </w:r>
      <w:r>
        <w:rPr>
          <w:lang w:eastAsia="en-US"/>
        </w:rPr>
        <w:t>Aá</w:t>
      </w:r>
      <w:r w:rsidRPr="00922948">
        <w:rPr>
          <w:lang w:eastAsia="en-US"/>
        </w:rPr>
        <w:t>ron verloor twee zonen op eenmaal. David, de man naar Gods harte, leefde lang genoeg om drie kinderen te zien begraven. Job werd van al</w:t>
      </w:r>
      <w:r>
        <w:rPr>
          <w:lang w:eastAsia="en-US"/>
        </w:rPr>
        <w:t xml:space="preserve"> zijn </w:t>
      </w:r>
      <w:r w:rsidRPr="00922948">
        <w:rPr>
          <w:lang w:eastAsia="en-US"/>
        </w:rPr>
        <w:t xml:space="preserve">kinderen beroofd op </w:t>
      </w:r>
      <w:r>
        <w:rPr>
          <w:lang w:eastAsia="en-US"/>
        </w:rPr>
        <w:t>één</w:t>
      </w:r>
      <w:r w:rsidRPr="00922948">
        <w:rPr>
          <w:lang w:eastAsia="en-US"/>
        </w:rPr>
        <w:t xml:space="preserve"> dag. Deze dingen werden zorgvuldig opget</w:t>
      </w:r>
      <w:r>
        <w:rPr>
          <w:lang w:eastAsia="en-US"/>
        </w:rPr>
        <w:t>eke</w:t>
      </w:r>
      <w:r w:rsidRPr="00922948">
        <w:rPr>
          <w:lang w:eastAsia="en-US"/>
        </w:rPr>
        <w:t>nd tot onze l</w:t>
      </w:r>
      <w:r>
        <w:rPr>
          <w:lang w:eastAsia="en-US"/>
        </w:rPr>
        <w:t>eri</w:t>
      </w:r>
      <w:r w:rsidRPr="00922948">
        <w:rPr>
          <w:lang w:eastAsia="en-US"/>
        </w:rPr>
        <w:t>ng.</w:t>
      </w:r>
    </w:p>
    <w:p w:rsidR="0071002D" w:rsidRPr="00922948" w:rsidRDefault="0071002D" w:rsidP="001F04AF">
      <w:pPr>
        <w:jc w:val="both"/>
        <w:rPr>
          <w:lang w:eastAsia="en-US"/>
        </w:rPr>
      </w:pPr>
      <w:r w:rsidRPr="00922948">
        <w:rPr>
          <w:lang w:eastAsia="en-US"/>
        </w:rPr>
        <w:t xml:space="preserve">Hij die wijs is, zal nooit bepaald rekenen op een lang leven. Wij weten nooit wat een dag kan aanbrengen. De sterksten en de schoonsten worden dikwijls afgesneden en weggedragen in </w:t>
      </w:r>
      <w:r>
        <w:rPr>
          <w:lang w:eastAsia="en-US"/>
        </w:rPr>
        <w:t>eni</w:t>
      </w:r>
      <w:r w:rsidRPr="00922948">
        <w:rPr>
          <w:lang w:eastAsia="en-US"/>
        </w:rPr>
        <w:t xml:space="preserve">ge weinige uren, terwijl de ouden en zwakken zich vele jaren voortslepen. De </w:t>
      </w:r>
      <w:r>
        <w:rPr>
          <w:lang w:eastAsia="en-US"/>
        </w:rPr>
        <w:t>eni</w:t>
      </w:r>
      <w:r w:rsidRPr="00922948">
        <w:rPr>
          <w:lang w:eastAsia="en-US"/>
        </w:rPr>
        <w:t xml:space="preserve">g ware wijsheid is altijd bereid te zijn God te ontmoeten, niets uit te stellen wat de eeuwigheid betreft, en te leven gelijk </w:t>
      </w:r>
      <w:r>
        <w:rPr>
          <w:lang w:eastAsia="en-US"/>
        </w:rPr>
        <w:t>mens</w:t>
      </w:r>
      <w:r w:rsidRPr="00922948">
        <w:rPr>
          <w:lang w:eastAsia="en-US"/>
        </w:rPr>
        <w:t>en die ieder ogenblik gereed zijn te vertrekken</w:t>
      </w:r>
      <w:r>
        <w:rPr>
          <w:lang w:eastAsia="en-US"/>
        </w:rPr>
        <w:t xml:space="preserve">. Zo </w:t>
      </w:r>
      <w:r w:rsidRPr="00922948">
        <w:rPr>
          <w:lang w:eastAsia="en-US"/>
        </w:rPr>
        <w:t xml:space="preserve">levende, verschilt het weinig, of wij jong of oud sterven. </w:t>
      </w:r>
      <w:r>
        <w:rPr>
          <w:lang w:eastAsia="en-US"/>
        </w:rPr>
        <w:t>V</w:t>
      </w:r>
      <w:r w:rsidRPr="00922948">
        <w:rPr>
          <w:lang w:eastAsia="en-US"/>
        </w:rPr>
        <w:t>er</w:t>
      </w:r>
      <w:r>
        <w:rPr>
          <w:lang w:eastAsia="en-US"/>
        </w:rPr>
        <w:t>eni</w:t>
      </w:r>
      <w:r w:rsidRPr="00922948">
        <w:rPr>
          <w:lang w:eastAsia="en-US"/>
        </w:rPr>
        <w:t>g</w:t>
      </w:r>
      <w:r>
        <w:rPr>
          <w:lang w:eastAsia="en-US"/>
        </w:rPr>
        <w:t>ing</w:t>
      </w:r>
      <w:r w:rsidRPr="00922948">
        <w:rPr>
          <w:lang w:eastAsia="en-US"/>
        </w:rPr>
        <w:t xml:space="preserve"> met</w:t>
      </w:r>
      <w:r>
        <w:rPr>
          <w:lang w:eastAsia="en-US"/>
        </w:rPr>
        <w:t xml:space="preserve"> de Heere</w:t>
      </w:r>
      <w:r w:rsidRPr="00922948">
        <w:rPr>
          <w:lang w:eastAsia="en-US"/>
        </w:rPr>
        <w:t xml:space="preserve"> </w:t>
      </w:r>
      <w:r>
        <w:rPr>
          <w:lang w:eastAsia="en-US"/>
        </w:rPr>
        <w:t>Jezus</w:t>
      </w:r>
      <w:r w:rsidRPr="00922948">
        <w:rPr>
          <w:lang w:eastAsia="en-US"/>
        </w:rPr>
        <w:t>, zijn wij veilig te allen tijd.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w:t>
      </w:r>
      <w:r>
        <w:rPr>
          <w:lang w:eastAsia="en-US"/>
        </w:rPr>
        <w:t xml:space="preserve"> leren </w:t>
      </w:r>
      <w:r w:rsidRPr="00922948">
        <w:rPr>
          <w:lang w:eastAsia="en-US"/>
        </w:rPr>
        <w:t xml:space="preserve">wij, uit </w:t>
      </w:r>
      <w:r>
        <w:rPr>
          <w:lang w:eastAsia="en-US"/>
        </w:rPr>
        <w:t xml:space="preserve">deze </w:t>
      </w:r>
      <w:r w:rsidRPr="00922948">
        <w:rPr>
          <w:lang w:eastAsia="en-US"/>
        </w:rPr>
        <w:t>tekst, welke weldaden de smart de ziel kan aanbrengen. Wij lezen dat de smart over een zoon</w:t>
      </w:r>
      <w:r>
        <w:rPr>
          <w:lang w:eastAsia="en-US"/>
        </w:rPr>
        <w:t xml:space="preserve"> de </w:t>
      </w:r>
      <w:r w:rsidRPr="00922948">
        <w:rPr>
          <w:lang w:eastAsia="en-US"/>
        </w:rPr>
        <w:t xml:space="preserve">hoveling tot Christus bracht, ten einde hulp in tijd van nood te verkrijgen. Eens in Christus' nabijheid gebracht, leerde hij een les van onschatbare waarde: in het einde </w:t>
      </w:r>
      <w:r>
        <w:rPr>
          <w:lang w:eastAsia="en-US"/>
        </w:rPr>
        <w:t>"</w:t>
      </w:r>
      <w:r w:rsidRPr="00922948">
        <w:rPr>
          <w:lang w:eastAsia="en-US"/>
        </w:rPr>
        <w:t>geloofde hij en zijn geh</w:t>
      </w:r>
      <w:r>
        <w:rPr>
          <w:lang w:eastAsia="en-US"/>
        </w:rPr>
        <w:t>ele</w:t>
      </w:r>
      <w:r w:rsidRPr="00922948">
        <w:rPr>
          <w:lang w:eastAsia="en-US"/>
        </w:rPr>
        <w:t xml:space="preserve"> huis." Dit alles, hetzij herinnerd, hing van de ziekte af van</w:t>
      </w:r>
      <w:r>
        <w:rPr>
          <w:lang w:eastAsia="en-US"/>
        </w:rPr>
        <w:t xml:space="preserve"> Zijn Zoon</w:t>
      </w:r>
      <w:r w:rsidRPr="00922948">
        <w:rPr>
          <w:lang w:eastAsia="en-US"/>
        </w:rPr>
        <w:t>. Als de zoon van</w:t>
      </w:r>
      <w:r>
        <w:rPr>
          <w:lang w:eastAsia="en-US"/>
        </w:rPr>
        <w:t xml:space="preserve"> de </w:t>
      </w:r>
      <w:r w:rsidRPr="00922948">
        <w:rPr>
          <w:lang w:eastAsia="en-US"/>
        </w:rPr>
        <w:t>hoveling nooit ziek was geweest, zou zijn vader in</w:t>
      </w:r>
      <w:r>
        <w:rPr>
          <w:lang w:eastAsia="en-US"/>
        </w:rPr>
        <w:t xml:space="preserve"> zijn </w:t>
      </w:r>
      <w:r w:rsidRPr="00922948">
        <w:rPr>
          <w:lang w:eastAsia="en-US"/>
        </w:rPr>
        <w:t>zonden voortgeleefd hebben en gestorven zijn.</w:t>
      </w:r>
    </w:p>
    <w:p w:rsidR="0071002D" w:rsidRPr="00922948" w:rsidRDefault="0071002D" w:rsidP="001F04AF">
      <w:pPr>
        <w:jc w:val="both"/>
        <w:rPr>
          <w:lang w:eastAsia="en-US"/>
        </w:rPr>
      </w:pPr>
      <w:r w:rsidRPr="00922948">
        <w:rPr>
          <w:lang w:eastAsia="en-US"/>
        </w:rPr>
        <w:t>De smart is een van Gods geneesmiddelen. Daardoor leert Hij dikwijls lessen, die op geen andere wijze geleerd</w:t>
      </w:r>
      <w:r>
        <w:rPr>
          <w:lang w:eastAsia="en-US"/>
        </w:rPr>
        <w:t xml:space="preserve"> </w:t>
      </w:r>
      <w:r w:rsidRPr="00922948">
        <w:rPr>
          <w:lang w:eastAsia="en-US"/>
        </w:rPr>
        <w:t xml:space="preserve">zouden worden. Daardoor trekt Hij </w:t>
      </w:r>
      <w:r>
        <w:rPr>
          <w:lang w:eastAsia="en-US"/>
        </w:rPr>
        <w:t>dikwijls</w:t>
      </w:r>
      <w:r w:rsidRPr="00922948">
        <w:rPr>
          <w:lang w:eastAsia="en-US"/>
        </w:rPr>
        <w:t xml:space="preserve"> de zielen af van de zonde en de wereld, die anders voor eeuwig zouden verloren gegaan zijn. De gezondheid is een gr</w:t>
      </w:r>
      <w:r>
        <w:rPr>
          <w:lang w:eastAsia="en-US"/>
        </w:rPr>
        <w:t>ote</w:t>
      </w:r>
      <w:r w:rsidRPr="00922948">
        <w:rPr>
          <w:lang w:eastAsia="en-US"/>
        </w:rPr>
        <w:t xml:space="preserve"> zegen, maar geheiligde krankheid is nog gr</w:t>
      </w:r>
      <w:r>
        <w:rPr>
          <w:lang w:eastAsia="en-US"/>
        </w:rPr>
        <w:t>ote</w:t>
      </w:r>
      <w:r w:rsidRPr="00922948">
        <w:rPr>
          <w:lang w:eastAsia="en-US"/>
        </w:rPr>
        <w:t xml:space="preserve">r zegen. Voorspoed en werelds gemak zijn dingen die allen natuurlijk </w:t>
      </w:r>
      <w:r>
        <w:rPr>
          <w:lang w:eastAsia="en-US"/>
        </w:rPr>
        <w:t>wens</w:t>
      </w:r>
      <w:r w:rsidRPr="00922948">
        <w:rPr>
          <w:lang w:eastAsia="en-US"/>
        </w:rPr>
        <w:t>en, maar verliezen en kruizen zijn veel</w:t>
      </w:r>
      <w:r>
        <w:rPr>
          <w:lang w:eastAsia="en-US"/>
        </w:rPr>
        <w:t xml:space="preserve"> </w:t>
      </w:r>
      <w:r w:rsidRPr="00922948">
        <w:rPr>
          <w:lang w:eastAsia="en-US"/>
        </w:rPr>
        <w:t>beter voor ons</w:t>
      </w:r>
      <w:r>
        <w:rPr>
          <w:lang w:eastAsia="en-US"/>
        </w:rPr>
        <w:t>,</w:t>
      </w:r>
      <w:r w:rsidRPr="00922948">
        <w:rPr>
          <w:lang w:eastAsia="en-US"/>
        </w:rPr>
        <w:t xml:space="preserve"> als zij ons tot Christus brengen. Duizen</w:t>
      </w:r>
      <w:r>
        <w:rPr>
          <w:lang w:eastAsia="en-US"/>
        </w:rPr>
        <w:t>d</w:t>
      </w:r>
      <w:r w:rsidRPr="00922948">
        <w:rPr>
          <w:lang w:eastAsia="en-US"/>
        </w:rPr>
        <w:t xml:space="preserve">en zullen ten laatsten dage </w:t>
      </w:r>
      <w:r>
        <w:rPr>
          <w:lang w:eastAsia="en-US"/>
        </w:rPr>
        <w:t>m</w:t>
      </w:r>
      <w:r w:rsidRPr="00922948">
        <w:rPr>
          <w:lang w:eastAsia="en-US"/>
        </w:rPr>
        <w:t>et David en</w:t>
      </w:r>
      <w:r>
        <w:rPr>
          <w:lang w:eastAsia="en-US"/>
        </w:rPr>
        <w:t xml:space="preserve"> de </w:t>
      </w:r>
      <w:r w:rsidRPr="00922948">
        <w:rPr>
          <w:lang w:eastAsia="en-US"/>
        </w:rPr>
        <w:t>koninklijken hoveling getuigen</w:t>
      </w:r>
      <w:r>
        <w:rPr>
          <w:lang w:eastAsia="en-US"/>
        </w:rPr>
        <w:t>:</w:t>
      </w:r>
      <w:r w:rsidRPr="00922948">
        <w:rPr>
          <w:lang w:eastAsia="en-US"/>
        </w:rPr>
        <w:t xml:space="preserve"> </w:t>
      </w:r>
      <w:r>
        <w:rPr>
          <w:lang w:eastAsia="en-US"/>
        </w:rPr>
        <w:t>"H</w:t>
      </w:r>
      <w:r w:rsidRPr="00922948">
        <w:rPr>
          <w:lang w:eastAsia="en-US"/>
        </w:rPr>
        <w:t>et is ons goed verdrukt te zijn geweest" (Ps. 119</w:t>
      </w:r>
      <w:r>
        <w:rPr>
          <w:lang w:eastAsia="en-US"/>
        </w:rPr>
        <w:t>:</w:t>
      </w:r>
      <w:r w:rsidRPr="00922948">
        <w:rPr>
          <w:lang w:eastAsia="en-US"/>
        </w:rPr>
        <w:t xml:space="preserve"> 71).</w:t>
      </w:r>
    </w:p>
    <w:p w:rsidR="0071002D" w:rsidRPr="00922948" w:rsidRDefault="0071002D" w:rsidP="001F04AF">
      <w:pPr>
        <w:jc w:val="both"/>
        <w:rPr>
          <w:lang w:eastAsia="en-US"/>
        </w:rPr>
      </w:pPr>
      <w:r w:rsidRPr="00922948">
        <w:rPr>
          <w:lang w:eastAsia="en-US"/>
        </w:rPr>
        <w:t>Laat ons ons wachten voor murmur</w:t>
      </w:r>
      <w:r>
        <w:rPr>
          <w:lang w:eastAsia="en-US"/>
        </w:rPr>
        <w:t>eri</w:t>
      </w:r>
      <w:r w:rsidRPr="00922948">
        <w:rPr>
          <w:lang w:eastAsia="en-US"/>
        </w:rPr>
        <w:t>ng in</w:t>
      </w:r>
      <w:r>
        <w:rPr>
          <w:lang w:eastAsia="en-US"/>
        </w:rPr>
        <w:t xml:space="preserve"> de </w:t>
      </w:r>
      <w:r w:rsidRPr="00922948">
        <w:rPr>
          <w:lang w:eastAsia="en-US"/>
        </w:rPr>
        <w:t>tijd van smarte</w:t>
      </w:r>
      <w:r>
        <w:rPr>
          <w:lang w:eastAsia="en-US"/>
        </w:rPr>
        <w:t>n</w:t>
      </w:r>
      <w:r w:rsidRPr="00922948">
        <w:rPr>
          <w:lang w:eastAsia="en-US"/>
        </w:rPr>
        <w:t>. Laat het ons diep in onze zielen prenten, dat er</w:t>
      </w:r>
      <w:r>
        <w:rPr>
          <w:lang w:eastAsia="en-US"/>
        </w:rPr>
        <w:t xml:space="preserve"> een </w:t>
      </w:r>
      <w:r w:rsidRPr="00922948">
        <w:rPr>
          <w:lang w:eastAsia="en-US"/>
        </w:rPr>
        <w:t>bet</w:t>
      </w:r>
      <w:r>
        <w:rPr>
          <w:lang w:eastAsia="en-US"/>
        </w:rPr>
        <w:t>eke</w:t>
      </w:r>
      <w:r w:rsidRPr="00922948">
        <w:rPr>
          <w:lang w:eastAsia="en-US"/>
        </w:rPr>
        <w:t>nis is, een noodzakelijkheid, en</w:t>
      </w:r>
      <w:r>
        <w:rPr>
          <w:lang w:eastAsia="en-US"/>
        </w:rPr>
        <w:t xml:space="preserve"> een </w:t>
      </w:r>
      <w:r w:rsidRPr="00922948">
        <w:rPr>
          <w:lang w:eastAsia="en-US"/>
        </w:rPr>
        <w:t xml:space="preserve">boodschap van God in iedere zorg die ons overkomt. </w:t>
      </w:r>
      <w:r>
        <w:rPr>
          <w:lang w:eastAsia="en-US"/>
        </w:rPr>
        <w:t>"</w:t>
      </w:r>
      <w:r w:rsidRPr="00922948">
        <w:rPr>
          <w:lang w:eastAsia="en-US"/>
        </w:rPr>
        <w:t>Alle kastijding, als die tegenwoordig is, schijnt</w:t>
      </w:r>
      <w:r>
        <w:rPr>
          <w:lang w:eastAsia="en-US"/>
        </w:rPr>
        <w:t xml:space="preserve"> geen </w:t>
      </w:r>
      <w:r w:rsidRPr="00922948">
        <w:rPr>
          <w:lang w:eastAsia="en-US"/>
        </w:rPr>
        <w:t>zaak van vreugde, maar van droefheid te zijn; doch daarna geeft zij van zich</w:t>
      </w:r>
      <w:r>
        <w:rPr>
          <w:lang w:eastAsia="en-US"/>
        </w:rPr>
        <w:t xml:space="preserve"> een </w:t>
      </w:r>
      <w:r w:rsidRPr="00922948">
        <w:rPr>
          <w:lang w:eastAsia="en-US"/>
        </w:rPr>
        <w:t>vreedzame vrucht</w:t>
      </w:r>
      <w:r>
        <w:rPr>
          <w:lang w:eastAsia="en-US"/>
        </w:rPr>
        <w:t xml:space="preserve"> van de </w:t>
      </w:r>
      <w:r w:rsidRPr="00922948">
        <w:rPr>
          <w:lang w:eastAsia="en-US"/>
        </w:rPr>
        <w:t>gerechtigheid." (Hebr.</w:t>
      </w:r>
      <w:r>
        <w:rPr>
          <w:lang w:eastAsia="en-US"/>
        </w:rPr>
        <w:t xml:space="preserve"> </w:t>
      </w:r>
      <w:r w:rsidRPr="00922948">
        <w:rPr>
          <w:lang w:eastAsia="en-US"/>
        </w:rPr>
        <w:t>: 11).</w:t>
      </w:r>
      <w:r>
        <w:rPr>
          <w:lang w:eastAsia="en-US"/>
        </w:rPr>
        <w:t xml:space="preserve"> </w:t>
      </w:r>
      <w:r w:rsidRPr="00922948">
        <w:rPr>
          <w:lang w:eastAsia="en-US"/>
        </w:rPr>
        <w:t>De opstandingsmorgen zal bewijzen dat menig verlies voor Gods volk in waarheid eeuwige winst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w:t>
      </w:r>
      <w:r>
        <w:rPr>
          <w:lang w:eastAsia="en-US"/>
        </w:rPr>
        <w:t xml:space="preserve"> leren </w:t>
      </w:r>
      <w:r w:rsidRPr="00922948">
        <w:rPr>
          <w:lang w:eastAsia="en-US"/>
        </w:rPr>
        <w:t xml:space="preserve">wij, uit </w:t>
      </w:r>
      <w:r>
        <w:rPr>
          <w:lang w:eastAsia="en-US"/>
        </w:rPr>
        <w:t xml:space="preserve">deze </w:t>
      </w:r>
      <w:r w:rsidRPr="00922948">
        <w:rPr>
          <w:lang w:eastAsia="en-US"/>
        </w:rPr>
        <w:t xml:space="preserve">tekst, dat het woord van Christus even goed is als de tegenwoordigheid van Christus. Wij lezen dat </w:t>
      </w:r>
      <w:r>
        <w:rPr>
          <w:lang w:eastAsia="en-US"/>
        </w:rPr>
        <w:t>Jezus</w:t>
      </w:r>
      <w:r w:rsidRPr="00922948">
        <w:rPr>
          <w:lang w:eastAsia="en-US"/>
        </w:rPr>
        <w:t xml:space="preserve"> niet afkwam naar Kaperna</w:t>
      </w:r>
      <w:r>
        <w:rPr>
          <w:lang w:eastAsia="en-US"/>
        </w:rPr>
        <w:t xml:space="preserve">üm </w:t>
      </w:r>
      <w:r w:rsidRPr="00922948">
        <w:rPr>
          <w:lang w:eastAsia="en-US"/>
        </w:rPr>
        <w:t>om</w:t>
      </w:r>
      <w:r>
        <w:rPr>
          <w:lang w:eastAsia="en-US"/>
        </w:rPr>
        <w:t xml:space="preserve"> de zieke </w:t>
      </w:r>
      <w:r w:rsidRPr="00922948">
        <w:rPr>
          <w:lang w:eastAsia="en-US"/>
        </w:rPr>
        <w:t xml:space="preserve">jongeling te zien, maar </w:t>
      </w:r>
      <w:r>
        <w:rPr>
          <w:lang w:eastAsia="en-US"/>
        </w:rPr>
        <w:t>alleen</w:t>
      </w:r>
      <w:r w:rsidRPr="00922948">
        <w:rPr>
          <w:lang w:eastAsia="en-US"/>
        </w:rPr>
        <w:t xml:space="preserve"> deze woorden sprak</w:t>
      </w:r>
      <w:r>
        <w:rPr>
          <w:lang w:eastAsia="en-US"/>
        </w:rPr>
        <w:t>: "</w:t>
      </w:r>
      <w:r w:rsidRPr="00922948">
        <w:rPr>
          <w:lang w:eastAsia="en-US"/>
        </w:rPr>
        <w:t>Uw zoon leeft." Almachtige kracht ging met die korte uitspraak gepaard; op hetzelfde uur herstelde de zieke. Christus</w:t>
      </w:r>
      <w:r>
        <w:rPr>
          <w:lang w:eastAsia="en-US"/>
        </w:rPr>
        <w:t xml:space="preserve"> </w:t>
      </w:r>
      <w:r w:rsidRPr="00922948">
        <w:rPr>
          <w:lang w:eastAsia="en-US"/>
        </w:rPr>
        <w:t>sprak slechts, en de genezing was bewerkt</w:t>
      </w:r>
      <w:r>
        <w:rPr>
          <w:lang w:eastAsia="en-US"/>
        </w:rPr>
        <w:t>:</w:t>
      </w:r>
      <w:r w:rsidRPr="00922948">
        <w:rPr>
          <w:lang w:eastAsia="en-US"/>
        </w:rPr>
        <w:t xml:space="preserve"> Christus beval </w:t>
      </w:r>
      <w:r>
        <w:rPr>
          <w:lang w:eastAsia="en-US"/>
        </w:rPr>
        <w:t>alleen</w:t>
      </w:r>
      <w:r w:rsidRPr="00922948">
        <w:rPr>
          <w:lang w:eastAsia="en-US"/>
        </w:rPr>
        <w:t>, en de d</w:t>
      </w:r>
      <w:r>
        <w:rPr>
          <w:lang w:eastAsia="en-US"/>
        </w:rPr>
        <w:t>ode</w:t>
      </w:r>
      <w:r w:rsidRPr="00922948">
        <w:rPr>
          <w:lang w:eastAsia="en-US"/>
        </w:rPr>
        <w:t>lijke krankheid was geweken.</w:t>
      </w:r>
    </w:p>
    <w:p w:rsidR="0071002D" w:rsidRPr="00922948" w:rsidRDefault="0071002D" w:rsidP="001F04AF">
      <w:pPr>
        <w:jc w:val="both"/>
        <w:rPr>
          <w:lang w:eastAsia="en-US"/>
        </w:rPr>
      </w:pPr>
      <w:r w:rsidRPr="00922948">
        <w:rPr>
          <w:lang w:eastAsia="en-US"/>
        </w:rPr>
        <w:t xml:space="preserve">Het feit </w:t>
      </w:r>
      <w:r>
        <w:rPr>
          <w:lang w:eastAsia="en-US"/>
        </w:rPr>
        <w:t>voor</w:t>
      </w:r>
      <w:r w:rsidRPr="00922948">
        <w:rPr>
          <w:lang w:eastAsia="en-US"/>
        </w:rPr>
        <w:t xml:space="preserve"> ons is bijzonder vertroostend. Het geeft ontzaggelijke waarde aan iedere belofte van barmhartigheid, genade en vrede, 'die ooit van Christus' lippen kwam. Hij die door het geloof </w:t>
      </w:r>
      <w:r>
        <w:rPr>
          <w:lang w:eastAsia="en-US"/>
        </w:rPr>
        <w:t>eni</w:t>
      </w:r>
      <w:r w:rsidRPr="00922948">
        <w:rPr>
          <w:lang w:eastAsia="en-US"/>
        </w:rPr>
        <w:t>g woord van Christus heeft aangegrepen, heeft zijn voet op een rots gezet. Wat Christus gezegd heeft, is Hij in staat te doen</w:t>
      </w:r>
      <w:r>
        <w:rPr>
          <w:lang w:eastAsia="en-US"/>
        </w:rPr>
        <w:t>;</w:t>
      </w:r>
      <w:r w:rsidRPr="00922948">
        <w:rPr>
          <w:lang w:eastAsia="en-US"/>
        </w:rPr>
        <w:t xml:space="preserve"> en wat Hij ondernomen heeft, zal Hij nooit nalaten goed te doen. De zondaar die waarlijk</w:t>
      </w:r>
      <w:r>
        <w:rPr>
          <w:lang w:eastAsia="en-US"/>
        </w:rPr>
        <w:t xml:space="preserve"> zijn </w:t>
      </w:r>
      <w:r w:rsidRPr="00922948">
        <w:rPr>
          <w:lang w:eastAsia="en-US"/>
        </w:rPr>
        <w:t>ziel op het woord van</w:t>
      </w:r>
      <w:r>
        <w:rPr>
          <w:lang w:eastAsia="en-US"/>
        </w:rPr>
        <w:t xml:space="preserve"> de Heere</w:t>
      </w:r>
      <w:r w:rsidRPr="00922948">
        <w:rPr>
          <w:lang w:eastAsia="en-US"/>
        </w:rPr>
        <w:t xml:space="preserve"> </w:t>
      </w:r>
      <w:r>
        <w:rPr>
          <w:lang w:eastAsia="en-US"/>
        </w:rPr>
        <w:t>Jezus</w:t>
      </w:r>
      <w:r w:rsidRPr="00922948">
        <w:rPr>
          <w:lang w:eastAsia="en-US"/>
        </w:rPr>
        <w:t xml:space="preserve"> doet rusten, is zalig in alle eeuwigheid. Hij kon niet zaliger zijn, als hij bet Boek des levens zag en</w:t>
      </w:r>
      <w:r>
        <w:rPr>
          <w:lang w:eastAsia="en-US"/>
        </w:rPr>
        <w:t xml:space="preserve"> </w:t>
      </w:r>
      <w:r w:rsidRPr="00922948">
        <w:rPr>
          <w:lang w:eastAsia="en-US"/>
        </w:rPr>
        <w:t xml:space="preserve">eigen naam daarin geschreven. Als Christus gezegd heeft </w:t>
      </w:r>
      <w:r>
        <w:rPr>
          <w:lang w:eastAsia="en-US"/>
        </w:rPr>
        <w:t>"</w:t>
      </w:r>
      <w:r w:rsidRPr="00922948">
        <w:rPr>
          <w:lang w:eastAsia="en-US"/>
        </w:rPr>
        <w:t>Die tot Mij komt, zal Ik geenszins uitwerpen," en onze harten kunnen getuigen</w:t>
      </w:r>
      <w:r>
        <w:rPr>
          <w:lang w:eastAsia="en-US"/>
        </w:rPr>
        <w:t>:</w:t>
      </w:r>
      <w:r w:rsidRPr="00922948">
        <w:rPr>
          <w:lang w:eastAsia="en-US"/>
        </w:rPr>
        <w:t xml:space="preserve"> ik ben gekomen</w:t>
      </w:r>
      <w:r>
        <w:rPr>
          <w:lang w:eastAsia="en-US"/>
        </w:rPr>
        <w:t>,</w:t>
      </w:r>
      <w:r w:rsidRPr="00922948">
        <w:rPr>
          <w:lang w:eastAsia="en-US"/>
        </w:rPr>
        <w:t xml:space="preserve"> dan behoeven wij niet te twijfelen, of wij behouden zijn. In de dingen dezer wereld zegt men dat zien gel</w:t>
      </w:r>
      <w:r>
        <w:rPr>
          <w:lang w:eastAsia="en-US"/>
        </w:rPr>
        <w:t>ove</w:t>
      </w:r>
      <w:r w:rsidRPr="00922948">
        <w:rPr>
          <w:lang w:eastAsia="en-US"/>
        </w:rPr>
        <w:t>n is; maar in de dingen van het Evangelie is gel</w:t>
      </w:r>
      <w:r>
        <w:rPr>
          <w:lang w:eastAsia="en-US"/>
        </w:rPr>
        <w:t>ove</w:t>
      </w:r>
      <w:r w:rsidRPr="00922948">
        <w:rPr>
          <w:lang w:eastAsia="en-US"/>
        </w:rPr>
        <w:t>n</w:t>
      </w:r>
      <w:r>
        <w:rPr>
          <w:lang w:eastAsia="en-US"/>
        </w:rPr>
        <w:t xml:space="preserve"> zo </w:t>
      </w:r>
      <w:r w:rsidRPr="00922948">
        <w:rPr>
          <w:lang w:eastAsia="en-US"/>
        </w:rPr>
        <w:t>goed als zien. Christus' woord is</w:t>
      </w:r>
      <w:r>
        <w:rPr>
          <w:lang w:eastAsia="en-US"/>
        </w:rPr>
        <w:t xml:space="preserve"> zo </w:t>
      </w:r>
      <w:r w:rsidRPr="00922948">
        <w:rPr>
          <w:lang w:eastAsia="en-US"/>
        </w:rPr>
        <w:t xml:space="preserve">goed als de daad van een </w:t>
      </w:r>
      <w:r>
        <w:rPr>
          <w:lang w:eastAsia="en-US"/>
        </w:rPr>
        <w:t>mens</w:t>
      </w:r>
      <w:r w:rsidRPr="00922948">
        <w:rPr>
          <w:lang w:eastAsia="en-US"/>
        </w:rPr>
        <w:t xml:space="preserve">. Hij van </w:t>
      </w:r>
      <w:r>
        <w:rPr>
          <w:lang w:eastAsia="en-US"/>
        </w:rPr>
        <w:t>wie Jezus</w:t>
      </w:r>
      <w:r w:rsidRPr="00922948">
        <w:rPr>
          <w:lang w:eastAsia="en-US"/>
        </w:rPr>
        <w:t xml:space="preserve"> zegt in het Evangelie </w:t>
      </w:r>
      <w:r>
        <w:rPr>
          <w:lang w:eastAsia="en-US"/>
        </w:rPr>
        <w:t>"</w:t>
      </w:r>
      <w:r w:rsidRPr="00922948">
        <w:rPr>
          <w:lang w:eastAsia="en-US"/>
        </w:rPr>
        <w:t>hij leeft," leeft voor eeuwig en zal nooit sterven.</w:t>
      </w:r>
    </w:p>
    <w:p w:rsidR="0071002D" w:rsidRPr="00922948" w:rsidRDefault="0071002D" w:rsidP="001F04AF">
      <w:pPr>
        <w:jc w:val="both"/>
        <w:rPr>
          <w:lang w:eastAsia="en-US"/>
        </w:rPr>
      </w:pPr>
      <w:r w:rsidRPr="00922948">
        <w:rPr>
          <w:lang w:eastAsia="en-US"/>
        </w:rPr>
        <w:t>En laat ons nu opmerken dat smarten,</w:t>
      </w:r>
      <w:r>
        <w:rPr>
          <w:lang w:eastAsia="en-US"/>
        </w:rPr>
        <w:t xml:space="preserve"> zoals</w:t>
      </w:r>
      <w:r w:rsidRPr="00922948">
        <w:rPr>
          <w:lang w:eastAsia="en-US"/>
        </w:rPr>
        <w:t xml:space="preserve"> die van</w:t>
      </w:r>
      <w:r>
        <w:rPr>
          <w:lang w:eastAsia="en-US"/>
        </w:rPr>
        <w:t xml:space="preserve"> de </w:t>
      </w:r>
      <w:r w:rsidRPr="00922948">
        <w:rPr>
          <w:lang w:eastAsia="en-US"/>
        </w:rPr>
        <w:t>koninklijken hoveling</w:t>
      </w:r>
      <w:r>
        <w:rPr>
          <w:lang w:eastAsia="en-US"/>
        </w:rPr>
        <w:t>,</w:t>
      </w:r>
      <w:r w:rsidRPr="00922948">
        <w:rPr>
          <w:lang w:eastAsia="en-US"/>
        </w:rPr>
        <w:t xml:space="preserve"> zeer algemeen zijn</w:t>
      </w:r>
      <w:r>
        <w:rPr>
          <w:lang w:eastAsia="en-US"/>
        </w:rPr>
        <w:t>. Z</w:t>
      </w:r>
      <w:r w:rsidRPr="00922948">
        <w:rPr>
          <w:lang w:eastAsia="en-US"/>
        </w:rPr>
        <w:t xml:space="preserve">ij zullen waarschijnlijk te </w:t>
      </w:r>
      <w:r>
        <w:rPr>
          <w:lang w:eastAsia="en-US"/>
        </w:rPr>
        <w:t>eni</w:t>
      </w:r>
      <w:r w:rsidRPr="00922948">
        <w:rPr>
          <w:lang w:eastAsia="en-US"/>
        </w:rPr>
        <w:t xml:space="preserve">ger tijd aan onze deur komen. Hebben wij </w:t>
      </w:r>
      <w:r>
        <w:rPr>
          <w:lang w:eastAsia="en-US"/>
        </w:rPr>
        <w:t>eni</w:t>
      </w:r>
      <w:r w:rsidRPr="00922948">
        <w:rPr>
          <w:lang w:eastAsia="en-US"/>
        </w:rPr>
        <w:t>ge ervaring van het dragen van smart? Zouden wij weten waar wij out hulp en troost ons moeten wenden, wanneer onze tijd van beproeving komt</w:t>
      </w:r>
      <w:r>
        <w:rPr>
          <w:lang w:eastAsia="en-US"/>
        </w:rPr>
        <w:t>?</w:t>
      </w:r>
      <w:r w:rsidRPr="00922948">
        <w:rPr>
          <w:lang w:eastAsia="en-US"/>
        </w:rPr>
        <w:t xml:space="preserve"> Laat ons ons hart en geheugen in tijds met de woorden van Christus vervullen. Het zijn niet de woorden slechts van een </w:t>
      </w:r>
      <w:r>
        <w:rPr>
          <w:lang w:eastAsia="en-US"/>
        </w:rPr>
        <w:t>mens</w:t>
      </w:r>
      <w:r w:rsidRPr="00922948">
        <w:rPr>
          <w:lang w:eastAsia="en-US"/>
        </w:rPr>
        <w:t>, maar van God. De woorden die Hij spreekt, zijn geest en leven (Joh. 6</w:t>
      </w:r>
      <w:r>
        <w:rPr>
          <w:lang w:eastAsia="en-US"/>
        </w:rPr>
        <w:t>:</w:t>
      </w:r>
      <w:r w:rsidRPr="00922948">
        <w:rPr>
          <w:lang w:eastAsia="en-US"/>
        </w:rPr>
        <w:t xml:space="preserve"> 63).</w:t>
      </w:r>
    </w:p>
    <w:p w:rsidR="0071002D" w:rsidRPr="00715BF3" w:rsidRDefault="0071002D" w:rsidP="001F04AF">
      <w:pPr>
        <w:jc w:val="both"/>
        <w:rPr>
          <w:b/>
          <w:lang w:eastAsia="en-US"/>
        </w:rPr>
      </w:pPr>
    </w:p>
    <w:p w:rsidR="0071002D" w:rsidRPr="00715BF3" w:rsidRDefault="0071002D" w:rsidP="00EC0652">
      <w:pPr>
        <w:pStyle w:val="Heading3"/>
      </w:pPr>
      <w:r w:rsidRPr="00715BF3">
        <w:t xml:space="preserve">AANTEKENINGEN. </w:t>
      </w:r>
    </w:p>
    <w:p w:rsidR="0071002D" w:rsidRPr="00922948" w:rsidRDefault="0071002D" w:rsidP="001F04AF">
      <w:pPr>
        <w:jc w:val="both"/>
        <w:rPr>
          <w:lang w:eastAsia="en-US"/>
        </w:rPr>
      </w:pPr>
      <w:r w:rsidRPr="00922948">
        <w:rPr>
          <w:lang w:eastAsia="en-US"/>
        </w:rPr>
        <w:t xml:space="preserve">43. Ging </w:t>
      </w:r>
      <w:r>
        <w:rPr>
          <w:lang w:eastAsia="en-US"/>
        </w:rPr>
        <w:t>H</w:t>
      </w:r>
      <w:r w:rsidRPr="00922948">
        <w:rPr>
          <w:lang w:eastAsia="en-US"/>
        </w:rPr>
        <w:t>ij van daar.</w:t>
      </w:r>
      <w:r w:rsidR="00896977">
        <w:rPr>
          <w:lang w:eastAsia="en-US"/>
        </w:rPr>
        <w:t xml:space="preserve"> - </w:t>
      </w:r>
      <w:r w:rsidRPr="00922948">
        <w:rPr>
          <w:lang w:eastAsia="en-US"/>
        </w:rPr>
        <w:t>Ques</w:t>
      </w:r>
      <w:r>
        <w:rPr>
          <w:lang w:eastAsia="en-US"/>
        </w:rPr>
        <w:t>n</w:t>
      </w:r>
      <w:r w:rsidRPr="00922948">
        <w:rPr>
          <w:lang w:eastAsia="en-US"/>
        </w:rPr>
        <w:t xml:space="preserve">el merkt aan </w:t>
      </w:r>
      <w:r>
        <w:rPr>
          <w:lang w:eastAsia="en-US"/>
        </w:rPr>
        <w:t>"</w:t>
      </w:r>
      <w:r w:rsidRPr="00922948">
        <w:rPr>
          <w:lang w:eastAsia="en-US"/>
        </w:rPr>
        <w:t>Het is een zeer zeldzame proeve van zelfverloochening, dezulken die ons eren en toejuichen te verlaten, om te gaan prediken onder anderen, van wie wij redelijkerwijze een geheel andere behandeling verwachten."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44. In zijn eigen vaderland.</w:t>
      </w:r>
      <w:r w:rsidR="00896977">
        <w:rPr>
          <w:lang w:eastAsia="en-US"/>
        </w:rPr>
        <w:t xml:space="preserve"> - </w:t>
      </w:r>
      <w:r w:rsidRPr="00922948">
        <w:rPr>
          <w:lang w:eastAsia="en-US"/>
        </w:rPr>
        <w:t xml:space="preserve">Bij al de verschillende gevoelens over wat de </w:t>
      </w:r>
      <w:r>
        <w:rPr>
          <w:lang w:eastAsia="en-US"/>
        </w:rPr>
        <w:t>Heere</w:t>
      </w:r>
      <w:r w:rsidRPr="00922948">
        <w:rPr>
          <w:lang w:eastAsia="en-US"/>
        </w:rPr>
        <w:t xml:space="preserve"> hier met zijn eigen vaderland bedoelde, houd ik het voor het waarschijnlijkst</w:t>
      </w:r>
      <w:r>
        <w:rPr>
          <w:lang w:eastAsia="en-US"/>
        </w:rPr>
        <w:t>,</w:t>
      </w:r>
      <w:r w:rsidRPr="00922948">
        <w:rPr>
          <w:lang w:eastAsia="en-US"/>
        </w:rPr>
        <w:t xml:space="preserve"> dat de </w:t>
      </w:r>
      <w:r>
        <w:rPr>
          <w:lang w:eastAsia="en-US"/>
        </w:rPr>
        <w:t>Heere</w:t>
      </w:r>
      <w:r w:rsidRPr="00922948">
        <w:rPr>
          <w:lang w:eastAsia="en-US"/>
        </w:rPr>
        <w:t xml:space="preserve"> er Nazareth mede op het oog had. De zin van dit vers is dan deze: </w:t>
      </w:r>
      <w:r>
        <w:rPr>
          <w:lang w:eastAsia="en-US"/>
        </w:rPr>
        <w:t>"Jezus</w:t>
      </w:r>
      <w:r w:rsidRPr="00922948">
        <w:rPr>
          <w:lang w:eastAsia="en-US"/>
        </w:rPr>
        <w:t xml:space="preserve"> ging van Samaria naar </w:t>
      </w:r>
      <w:r>
        <w:rPr>
          <w:lang w:eastAsia="en-US"/>
        </w:rPr>
        <w:t>Galiléa,</w:t>
      </w:r>
      <w:r w:rsidRPr="00922948">
        <w:rPr>
          <w:lang w:eastAsia="en-US"/>
        </w:rPr>
        <w:t xml:space="preserve"> maar niet in zijn eigen vaderland, Nazareth;</w:t>
      </w:r>
      <w:r>
        <w:rPr>
          <w:lang w:eastAsia="en-US"/>
        </w:rPr>
        <w:t xml:space="preserve"> </w:t>
      </w:r>
      <w:r w:rsidRPr="00922948">
        <w:rPr>
          <w:lang w:eastAsia="en-US"/>
        </w:rPr>
        <w:t xml:space="preserve">want Hij heeft zelf getuigd, dat een profeet in zijn eigen vaderland geen eer heeft." In de zes </w:t>
      </w:r>
      <w:r>
        <w:rPr>
          <w:lang w:eastAsia="en-US"/>
        </w:rPr>
        <w:t>eni</w:t>
      </w:r>
      <w:r w:rsidRPr="00922948">
        <w:rPr>
          <w:lang w:eastAsia="en-US"/>
        </w:rPr>
        <w:t xml:space="preserve">ge plaatsen, waarin het </w:t>
      </w:r>
      <w:r>
        <w:rPr>
          <w:lang w:eastAsia="en-US"/>
        </w:rPr>
        <w:t>Grieks</w:t>
      </w:r>
      <w:r w:rsidRPr="00922948">
        <w:rPr>
          <w:lang w:eastAsia="en-US"/>
        </w:rPr>
        <w:t xml:space="preserve">e woord, hier door </w:t>
      </w:r>
      <w:r>
        <w:rPr>
          <w:lang w:eastAsia="en-US"/>
        </w:rPr>
        <w:t>"</w:t>
      </w:r>
      <w:r w:rsidRPr="00922948">
        <w:rPr>
          <w:lang w:eastAsia="en-US"/>
        </w:rPr>
        <w:t>vaderland" vertaald, behalve in</w:t>
      </w:r>
      <w:r>
        <w:rPr>
          <w:lang w:eastAsia="en-US"/>
        </w:rPr>
        <w:t xml:space="preserve"> de </w:t>
      </w:r>
      <w:r w:rsidRPr="00922948">
        <w:rPr>
          <w:lang w:eastAsia="en-US"/>
        </w:rPr>
        <w:t>tekst hier voor ons, in de Evangeliën wordt gevonden, is altijd bedoeld de stad Nazareth, en niet het district</w:t>
      </w:r>
      <w:r>
        <w:rPr>
          <w:lang w:eastAsia="en-US"/>
        </w:rPr>
        <w:t>,</w:t>
      </w:r>
      <w:r w:rsidRPr="00922948">
        <w:rPr>
          <w:lang w:eastAsia="en-US"/>
        </w:rPr>
        <w:t xml:space="preserve"> waarin Nazareth gelegen is (Matth. 13</w:t>
      </w:r>
      <w:r>
        <w:rPr>
          <w:lang w:eastAsia="en-US"/>
        </w:rPr>
        <w:t>:</w:t>
      </w:r>
      <w:r w:rsidRPr="00922948">
        <w:rPr>
          <w:lang w:eastAsia="en-US"/>
        </w:rPr>
        <w:t xml:space="preserve"> 54, 57; </w:t>
      </w:r>
      <w:r>
        <w:rPr>
          <w:lang w:eastAsia="en-US"/>
        </w:rPr>
        <w:t xml:space="preserve">Markus </w:t>
      </w:r>
      <w:r w:rsidRPr="00922948">
        <w:rPr>
          <w:lang w:eastAsia="en-US"/>
        </w:rPr>
        <w:t>6</w:t>
      </w:r>
      <w:r>
        <w:rPr>
          <w:lang w:eastAsia="en-US"/>
        </w:rPr>
        <w:t>:</w:t>
      </w:r>
      <w:r w:rsidRPr="00922948">
        <w:rPr>
          <w:lang w:eastAsia="en-US"/>
        </w:rPr>
        <w:t xml:space="preserve"> 1, 4; Luk. 4</w:t>
      </w:r>
      <w:r>
        <w:rPr>
          <w:lang w:eastAsia="en-US"/>
        </w:rPr>
        <w:t>:</w:t>
      </w:r>
      <w:r w:rsidRPr="00922948">
        <w:rPr>
          <w:lang w:eastAsia="en-US"/>
        </w:rPr>
        <w:t xml:space="preserve"> 23, 24).</w:t>
      </w:r>
      <w:r w:rsidR="00896977">
        <w:rPr>
          <w:lang w:eastAsia="en-US"/>
        </w:rPr>
        <w:t xml:space="preserve"> - </w:t>
      </w:r>
      <w:r w:rsidRPr="00922948">
        <w:rPr>
          <w:lang w:eastAsia="en-US"/>
        </w:rPr>
        <w:t>Een nieuw bewijs voor het nuttige van het gebruikmaken van spreekwoorden.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w:t>
      </w:r>
      <w:r>
        <w:rPr>
          <w:lang w:eastAsia="en-US"/>
        </w:rPr>
        <w:t>.</w:t>
      </w:r>
      <w:r w:rsidRPr="00922948">
        <w:rPr>
          <w:lang w:eastAsia="en-US"/>
        </w:rPr>
        <w:t xml:space="preserve"> Ontvingen Hem de Galileeërs.</w:t>
      </w:r>
      <w:r w:rsidR="00896977">
        <w:rPr>
          <w:lang w:eastAsia="en-US"/>
        </w:rPr>
        <w:t xml:space="preserve"> - </w:t>
      </w:r>
      <w:r w:rsidRPr="00922948">
        <w:rPr>
          <w:lang w:eastAsia="en-US"/>
        </w:rPr>
        <w:t xml:space="preserve">Het woord </w:t>
      </w:r>
      <w:r>
        <w:rPr>
          <w:lang w:eastAsia="en-US"/>
        </w:rPr>
        <w:t>"</w:t>
      </w:r>
      <w:r w:rsidRPr="00922948">
        <w:rPr>
          <w:lang w:eastAsia="en-US"/>
        </w:rPr>
        <w:t>ontvingen" bet</w:t>
      </w:r>
      <w:r>
        <w:rPr>
          <w:lang w:eastAsia="en-US"/>
        </w:rPr>
        <w:t>eke</w:t>
      </w:r>
      <w:r w:rsidRPr="00922948">
        <w:rPr>
          <w:lang w:eastAsia="en-US"/>
        </w:rPr>
        <w:t xml:space="preserve">nt waarschijnlijk niet meer, dan dat zij Hem </w:t>
      </w:r>
      <w:r>
        <w:rPr>
          <w:lang w:eastAsia="en-US"/>
        </w:rPr>
        <w:t>"</w:t>
      </w:r>
      <w:r w:rsidRPr="00922948">
        <w:rPr>
          <w:lang w:eastAsia="en-US"/>
        </w:rPr>
        <w:t>met achting en eerbied ontvingen", als een niet gewoon persoon. Er is geen grond om te onderstellen</w:t>
      </w:r>
      <w:r>
        <w:rPr>
          <w:lang w:eastAsia="en-US"/>
        </w:rPr>
        <w:t>,</w:t>
      </w:r>
      <w:r w:rsidRPr="00922948">
        <w:rPr>
          <w:lang w:eastAsia="en-US"/>
        </w:rPr>
        <w:t xml:space="preserve"> dat zij allen </w:t>
      </w:r>
      <w:r>
        <w:rPr>
          <w:lang w:eastAsia="en-US"/>
        </w:rPr>
        <w:t>Hem</w:t>
      </w:r>
      <w:r w:rsidRPr="00922948">
        <w:rPr>
          <w:lang w:eastAsia="en-US"/>
        </w:rPr>
        <w:t xml:space="preserve"> met oprecht geloof ontvingen en ondervindelijk in Hem geloofden, als in</w:t>
      </w:r>
      <w:r>
        <w:rPr>
          <w:lang w:eastAsia="en-US"/>
        </w:rPr>
        <w:t xml:space="preserve"> de </w:t>
      </w:r>
      <w:r w:rsidRPr="00922948">
        <w:rPr>
          <w:lang w:eastAsia="en-US"/>
        </w:rPr>
        <w:t>Zaligmaker</w:t>
      </w:r>
      <w:r>
        <w:rPr>
          <w:lang w:eastAsia="en-US"/>
        </w:rPr>
        <w:t xml:space="preserve"> van hun </w:t>
      </w:r>
      <w:r w:rsidRPr="00922948">
        <w:rPr>
          <w:lang w:eastAsia="en-US"/>
        </w:rPr>
        <w:t>zielen.</w:t>
      </w:r>
    </w:p>
    <w:p w:rsidR="0071002D" w:rsidRPr="00922948" w:rsidRDefault="0071002D" w:rsidP="001F04AF">
      <w:pPr>
        <w:jc w:val="both"/>
        <w:rPr>
          <w:lang w:eastAsia="en-US"/>
        </w:rPr>
      </w:pPr>
      <w:r w:rsidRPr="00922948">
        <w:rPr>
          <w:lang w:eastAsia="en-US"/>
        </w:rPr>
        <w:t>Gezien hebbende.... dingen.... Jeruzalem...</w:t>
      </w:r>
      <w:r>
        <w:rPr>
          <w:lang w:eastAsia="en-US"/>
        </w:rPr>
        <w:t>.</w:t>
      </w:r>
      <w:r w:rsidRPr="00922948">
        <w:rPr>
          <w:lang w:eastAsia="en-US"/>
        </w:rPr>
        <w:t>. feest.</w:t>
      </w:r>
      <w:r w:rsidR="00896977">
        <w:rPr>
          <w:lang w:eastAsia="en-US"/>
        </w:rPr>
        <w:t xml:space="preserve"> - </w:t>
      </w:r>
      <w:r w:rsidRPr="00922948">
        <w:rPr>
          <w:lang w:eastAsia="en-US"/>
        </w:rPr>
        <w:t>Deze uitdrukking bevestigt wat wij bij Joh. 2</w:t>
      </w:r>
      <w:r>
        <w:rPr>
          <w:lang w:eastAsia="en-US"/>
        </w:rPr>
        <w:t>:</w:t>
      </w:r>
      <w:r w:rsidRPr="00922948">
        <w:rPr>
          <w:lang w:eastAsia="en-US"/>
        </w:rPr>
        <w:t xml:space="preserve"> 23 reeds gezegd hebben, namelijk, dat onze </w:t>
      </w:r>
      <w:r>
        <w:rPr>
          <w:lang w:eastAsia="en-US"/>
        </w:rPr>
        <w:t>Heere</w:t>
      </w:r>
      <w:r w:rsidRPr="00922948">
        <w:rPr>
          <w:lang w:eastAsia="en-US"/>
        </w:rPr>
        <w:t xml:space="preserve"> bij het eerste </w:t>
      </w:r>
      <w:r>
        <w:rPr>
          <w:lang w:eastAsia="en-US"/>
        </w:rPr>
        <w:t>Paas</w:t>
      </w:r>
      <w:r w:rsidRPr="00922948">
        <w:rPr>
          <w:lang w:eastAsia="en-US"/>
        </w:rPr>
        <w:t>feest te Jeruzalem ook andere wonderen gedaan heeft, behalve het uitdrijven</w:t>
      </w:r>
      <w:r>
        <w:rPr>
          <w:lang w:eastAsia="en-US"/>
        </w:rPr>
        <w:t xml:space="preserve"> van de </w:t>
      </w:r>
      <w:r w:rsidRPr="00922948">
        <w:rPr>
          <w:lang w:eastAsia="en-US"/>
        </w:rPr>
        <w:t>kopers en verk</w:t>
      </w:r>
      <w:r>
        <w:rPr>
          <w:lang w:eastAsia="en-US"/>
        </w:rPr>
        <w:t>ope</w:t>
      </w:r>
      <w:r w:rsidRPr="00922948">
        <w:rPr>
          <w:lang w:eastAsia="en-US"/>
        </w:rPr>
        <w:t>rs. Waarschijnlijk zijn de wonderen, in de vier Evangeliën vermeld, slechts</w:t>
      </w:r>
      <w:r>
        <w:rPr>
          <w:lang w:eastAsia="en-US"/>
        </w:rPr>
        <w:t xml:space="preserve"> een </w:t>
      </w:r>
      <w:r w:rsidRPr="00922948">
        <w:rPr>
          <w:lang w:eastAsia="en-US"/>
        </w:rPr>
        <w:t>keuze uit het aantal door</w:t>
      </w:r>
      <w:r>
        <w:rPr>
          <w:lang w:eastAsia="en-US"/>
        </w:rPr>
        <w:t xml:space="preserve"> de Heere</w:t>
      </w:r>
      <w:r w:rsidRPr="00922948">
        <w:rPr>
          <w:lang w:eastAsia="en-US"/>
        </w:rPr>
        <w:t xml:space="preserve"> gewrocht.</w:t>
      </w:r>
      <w:r w:rsidR="00896977">
        <w:rPr>
          <w:lang w:eastAsia="en-US"/>
        </w:rPr>
        <w:t xml:space="preserve"> - </w:t>
      </w:r>
      <w:r w:rsidRPr="00922948">
        <w:rPr>
          <w:lang w:eastAsia="en-US"/>
        </w:rPr>
        <w:t>Hier zien wij het bijzonder doel</w:t>
      </w:r>
      <w:r>
        <w:rPr>
          <w:lang w:eastAsia="en-US"/>
        </w:rPr>
        <w:t xml:space="preserve"> van de </w:t>
      </w:r>
      <w:r w:rsidRPr="00922948">
        <w:rPr>
          <w:lang w:eastAsia="en-US"/>
        </w:rPr>
        <w:t>wonderen</w:t>
      </w:r>
      <w:r>
        <w:rPr>
          <w:lang w:eastAsia="en-US"/>
        </w:rPr>
        <w:t>. Z</w:t>
      </w:r>
      <w:r w:rsidRPr="00922948">
        <w:rPr>
          <w:lang w:eastAsia="en-US"/>
        </w:rPr>
        <w:t>ij dienden om</w:t>
      </w:r>
      <w:r>
        <w:rPr>
          <w:lang w:eastAsia="en-US"/>
        </w:rPr>
        <w:t xml:space="preserve"> van de mens</w:t>
      </w:r>
      <w:r w:rsidRPr="00922948">
        <w:rPr>
          <w:lang w:eastAsia="en-US"/>
        </w:rPr>
        <w:t>en aandacht te boeien, en gaven</w:t>
      </w:r>
      <w:r>
        <w:rPr>
          <w:lang w:eastAsia="en-US"/>
        </w:rPr>
        <w:t xml:space="preserve"> de </w:t>
      </w:r>
      <w:r w:rsidRPr="00922948">
        <w:rPr>
          <w:lang w:eastAsia="en-US"/>
        </w:rPr>
        <w:t>indruk, dat Hij die ze verrichtte, verdiende gehoord te worden.</w:t>
      </w:r>
    </w:p>
    <w:p w:rsidR="0071002D" w:rsidRPr="00922948" w:rsidRDefault="0071002D" w:rsidP="001F04AF">
      <w:pPr>
        <w:jc w:val="both"/>
        <w:rPr>
          <w:lang w:eastAsia="en-US"/>
        </w:rPr>
      </w:pPr>
      <w:r w:rsidRPr="00922948">
        <w:rPr>
          <w:lang w:eastAsia="en-US"/>
        </w:rPr>
        <w:t>Ook zij waren</w:t>
      </w:r>
      <w:r>
        <w:rPr>
          <w:lang w:eastAsia="en-US"/>
        </w:rPr>
        <w:t xml:space="preserve"> tot </w:t>
      </w:r>
      <w:r w:rsidRPr="00922948">
        <w:rPr>
          <w:lang w:eastAsia="en-US"/>
        </w:rPr>
        <w:t>he</w:t>
      </w:r>
      <w:r>
        <w:rPr>
          <w:lang w:eastAsia="en-US"/>
        </w:rPr>
        <w:t>t</w:t>
      </w:r>
      <w:r w:rsidRPr="00922948">
        <w:rPr>
          <w:lang w:eastAsia="en-US"/>
        </w:rPr>
        <w:t xml:space="preserve"> feest gegaan.</w:t>
      </w:r>
      <w:r w:rsidR="00896977">
        <w:rPr>
          <w:lang w:eastAsia="en-US"/>
        </w:rPr>
        <w:t xml:space="preserve"> - </w:t>
      </w:r>
      <w:r w:rsidRPr="00922948">
        <w:rPr>
          <w:lang w:eastAsia="en-US"/>
        </w:rPr>
        <w:t xml:space="preserve">Dit gezegde is een nuttig bewijs voor de algemeenheid van de </w:t>
      </w:r>
      <w:r>
        <w:rPr>
          <w:lang w:eastAsia="en-US"/>
        </w:rPr>
        <w:t>Joodse</w:t>
      </w:r>
      <w:r w:rsidRPr="00922948">
        <w:rPr>
          <w:lang w:eastAsia="en-US"/>
        </w:rPr>
        <w:t xml:space="preserve"> gewoonte, om de gr</w:t>
      </w:r>
      <w:r>
        <w:rPr>
          <w:lang w:eastAsia="en-US"/>
        </w:rPr>
        <w:t>ote</w:t>
      </w:r>
      <w:r w:rsidRPr="00922948">
        <w:rPr>
          <w:lang w:eastAsia="en-US"/>
        </w:rPr>
        <w:t xml:space="preserve"> feesten te Jeruzalem bij te wonen, en vooral het </w:t>
      </w:r>
      <w:r>
        <w:rPr>
          <w:lang w:eastAsia="en-US"/>
        </w:rPr>
        <w:t>Paas</w:t>
      </w:r>
      <w:r w:rsidRPr="00922948">
        <w:rPr>
          <w:lang w:eastAsia="en-US"/>
        </w:rPr>
        <w:t>feest</w:t>
      </w:r>
      <w:r>
        <w:rPr>
          <w:lang w:eastAsia="en-US"/>
        </w:rPr>
        <w:t>. Z</w:t>
      </w:r>
      <w:r w:rsidRPr="00922948">
        <w:rPr>
          <w:lang w:eastAsia="en-US"/>
        </w:rPr>
        <w:t xml:space="preserve">elfs zij, die het verst van Jeruzalem af woonden, in </w:t>
      </w:r>
      <w:r>
        <w:rPr>
          <w:lang w:eastAsia="en-US"/>
        </w:rPr>
        <w:t>Galiléa</w:t>
      </w:r>
      <w:r w:rsidRPr="00922948">
        <w:rPr>
          <w:lang w:eastAsia="en-US"/>
        </w:rPr>
        <w:t xml:space="preserve">, gingen naar het </w:t>
      </w:r>
      <w:r>
        <w:rPr>
          <w:lang w:eastAsia="en-US"/>
        </w:rPr>
        <w:t>Paas</w:t>
      </w:r>
      <w:r w:rsidRPr="00922948">
        <w:rPr>
          <w:lang w:eastAsia="en-US"/>
        </w:rPr>
        <w:t xml:space="preserve">feest. Het bewijst ook de openbaarheid van </w:t>
      </w:r>
      <w:r>
        <w:rPr>
          <w:lang w:eastAsia="en-US"/>
        </w:rPr>
        <w:t>Jezus</w:t>
      </w:r>
      <w:r w:rsidRPr="00922948">
        <w:rPr>
          <w:lang w:eastAsia="en-US"/>
        </w:rPr>
        <w:t>' bediening, beide in leven en in sterven. De alles</w:t>
      </w:r>
      <w:r w:rsidR="00896977">
        <w:rPr>
          <w:lang w:eastAsia="en-US"/>
        </w:rPr>
        <w:t xml:space="preserve"> - </w:t>
      </w:r>
      <w:r w:rsidRPr="00922948">
        <w:rPr>
          <w:lang w:eastAsia="en-US"/>
        </w:rPr>
        <w:t>best</w:t>
      </w:r>
      <w:r>
        <w:rPr>
          <w:lang w:eastAsia="en-US"/>
        </w:rPr>
        <w:t>u</w:t>
      </w:r>
      <w:r w:rsidRPr="00922948">
        <w:rPr>
          <w:lang w:eastAsia="en-US"/>
        </w:rPr>
        <w:t>rende voorzienigheid Gods beschikte het zo</w:t>
      </w:r>
      <w:r>
        <w:rPr>
          <w:lang w:eastAsia="en-US"/>
        </w:rPr>
        <w:t>,</w:t>
      </w:r>
      <w:r w:rsidRPr="00922948">
        <w:rPr>
          <w:lang w:eastAsia="en-US"/>
        </w:rPr>
        <w:t xml:space="preserve"> dat de feiten van Christus' leven en dood nooit konden geloochend worden. Het is in geen hoek geschied (Hand. 25</w:t>
      </w:r>
      <w:r>
        <w:rPr>
          <w:lang w:eastAsia="en-US"/>
        </w:rPr>
        <w:t>:</w:t>
      </w:r>
      <w:r w:rsidRPr="00922948">
        <w:rPr>
          <w:lang w:eastAsia="en-US"/>
        </w:rPr>
        <w:t xml:space="preserve"> 26).</w:t>
      </w:r>
    </w:p>
    <w:p w:rsidR="0071002D" w:rsidRPr="00922948" w:rsidRDefault="0071002D" w:rsidP="001F04AF">
      <w:pPr>
        <w:jc w:val="both"/>
        <w:rPr>
          <w:lang w:eastAsia="en-US"/>
        </w:rPr>
      </w:pPr>
      <w:r w:rsidRPr="00922948">
        <w:rPr>
          <w:lang w:eastAsia="en-US"/>
        </w:rPr>
        <w:t>4</w:t>
      </w:r>
      <w:r>
        <w:rPr>
          <w:lang w:eastAsia="en-US"/>
        </w:rPr>
        <w:t>6</w:t>
      </w:r>
      <w:r w:rsidRPr="00922948">
        <w:rPr>
          <w:lang w:eastAsia="en-US"/>
        </w:rPr>
        <w:t>. Een zeker koninklijk hoveling.</w:t>
      </w:r>
      <w:r w:rsidR="00896977">
        <w:rPr>
          <w:lang w:eastAsia="en-US"/>
        </w:rPr>
        <w:t xml:space="preserve"> - </w:t>
      </w:r>
      <w:r w:rsidRPr="00922948">
        <w:rPr>
          <w:lang w:eastAsia="en-US"/>
        </w:rPr>
        <w:t xml:space="preserve">Wie die koninklijke hoveling was, weet men niet. </w:t>
      </w:r>
      <w:r>
        <w:rPr>
          <w:lang w:eastAsia="en-US"/>
        </w:rPr>
        <w:t>Eni</w:t>
      </w:r>
      <w:r w:rsidRPr="00922948">
        <w:rPr>
          <w:lang w:eastAsia="en-US"/>
        </w:rPr>
        <w:t xml:space="preserve">gen hebben gegist dat het was </w:t>
      </w:r>
      <w:r>
        <w:rPr>
          <w:lang w:eastAsia="en-US"/>
        </w:rPr>
        <w:t>"</w:t>
      </w:r>
      <w:r w:rsidRPr="00922948">
        <w:rPr>
          <w:lang w:eastAsia="en-US"/>
        </w:rPr>
        <w:t>Chuzas, de rentmeester van Herodes</w:t>
      </w:r>
      <w:r>
        <w:rPr>
          <w:lang w:eastAsia="en-US"/>
        </w:rPr>
        <w:t>,</w:t>
      </w:r>
      <w:r w:rsidRPr="00922948">
        <w:rPr>
          <w:lang w:eastAsia="en-US"/>
        </w:rPr>
        <w:t>" wiens vrouw Johanna</w:t>
      </w:r>
      <w:r>
        <w:rPr>
          <w:lang w:eastAsia="en-US"/>
        </w:rPr>
        <w:t xml:space="preserve"> een </w:t>
      </w:r>
      <w:r w:rsidRPr="00922948">
        <w:rPr>
          <w:lang w:eastAsia="en-US"/>
        </w:rPr>
        <w:t xml:space="preserve">van </w:t>
      </w:r>
      <w:r>
        <w:rPr>
          <w:lang w:eastAsia="en-US"/>
        </w:rPr>
        <w:t>Jezus</w:t>
      </w:r>
      <w:r w:rsidRPr="00922948">
        <w:rPr>
          <w:lang w:eastAsia="en-US"/>
        </w:rPr>
        <w:t xml:space="preserve">' discipelinnen werd, die </w:t>
      </w:r>
      <w:r>
        <w:rPr>
          <w:lang w:eastAsia="en-US"/>
        </w:rPr>
        <w:t>"</w:t>
      </w:r>
      <w:r w:rsidRPr="00922948">
        <w:rPr>
          <w:lang w:eastAsia="en-US"/>
        </w:rPr>
        <w:t xml:space="preserve">Hem dienden van </w:t>
      </w:r>
      <w:r>
        <w:rPr>
          <w:lang w:eastAsia="en-US"/>
        </w:rPr>
        <w:t xml:space="preserve">haar </w:t>
      </w:r>
      <w:r w:rsidRPr="00922948">
        <w:rPr>
          <w:lang w:eastAsia="en-US"/>
        </w:rPr>
        <w:t>goederen." Het is mogelijk</w:t>
      </w:r>
      <w:r>
        <w:rPr>
          <w:lang w:eastAsia="en-US"/>
        </w:rPr>
        <w:t>,</w:t>
      </w:r>
      <w:r w:rsidRPr="00922948">
        <w:rPr>
          <w:lang w:eastAsia="en-US"/>
        </w:rPr>
        <w:t xml:space="preserve"> maar niet zeker.</w:t>
      </w:r>
      <w:r w:rsidR="00896977">
        <w:rPr>
          <w:lang w:eastAsia="en-US"/>
        </w:rPr>
        <w:t xml:space="preserve"> - </w:t>
      </w:r>
      <w:r w:rsidRPr="00922948">
        <w:rPr>
          <w:lang w:eastAsia="en-US"/>
        </w:rPr>
        <w:t>Christus wil ere</w:t>
      </w:r>
      <w:r w:rsidR="00896977">
        <w:rPr>
          <w:lang w:eastAsia="en-US"/>
        </w:rPr>
        <w:t xml:space="preserve"> - </w:t>
      </w:r>
      <w:r w:rsidRPr="00922948">
        <w:rPr>
          <w:lang w:eastAsia="en-US"/>
        </w:rPr>
        <w:t>t</w:t>
      </w:r>
      <w:r>
        <w:rPr>
          <w:lang w:eastAsia="en-US"/>
        </w:rPr>
        <w:t>eke</w:t>
      </w:r>
      <w:r w:rsidRPr="00922948">
        <w:rPr>
          <w:lang w:eastAsia="en-US"/>
        </w:rPr>
        <w:t xml:space="preserve">nen hebben van de kracht zijner genade onder alle rangen en standen. In het eerste hoofdstuk van Johannes' Evangelie zien wij </w:t>
      </w:r>
      <w:r>
        <w:rPr>
          <w:lang w:eastAsia="en-US"/>
        </w:rPr>
        <w:t>visser</w:t>
      </w:r>
      <w:r w:rsidRPr="00922948">
        <w:rPr>
          <w:lang w:eastAsia="en-US"/>
        </w:rPr>
        <w:t xml:space="preserve">s bekeerd in het derde, een eigengerechtige </w:t>
      </w:r>
      <w:r>
        <w:rPr>
          <w:lang w:eastAsia="en-US"/>
        </w:rPr>
        <w:t>Farizeeër;</w:t>
      </w:r>
      <w:r w:rsidRPr="00922948">
        <w:rPr>
          <w:lang w:eastAsia="en-US"/>
        </w:rPr>
        <w:t xml:space="preserve"> in het begin van het vierde, een gevallen </w:t>
      </w:r>
      <w:r>
        <w:rPr>
          <w:lang w:eastAsia="en-US"/>
        </w:rPr>
        <w:t>Samaritaans</w:t>
      </w:r>
      <w:r w:rsidRPr="00922948">
        <w:rPr>
          <w:lang w:eastAsia="en-US"/>
        </w:rPr>
        <w:t>e vrouw</w:t>
      </w:r>
      <w:r>
        <w:rPr>
          <w:lang w:eastAsia="en-US"/>
        </w:rPr>
        <w:t>;</w:t>
      </w:r>
      <w:r w:rsidRPr="00922948">
        <w:rPr>
          <w:lang w:eastAsia="en-US"/>
        </w:rPr>
        <w:t xml:space="preserve"> en aan het einde, een koninklijken hoveling.</w:t>
      </w:r>
    </w:p>
    <w:p w:rsidR="0071002D" w:rsidRPr="00922948" w:rsidRDefault="0071002D" w:rsidP="001F04AF">
      <w:pPr>
        <w:jc w:val="both"/>
        <w:rPr>
          <w:lang w:eastAsia="en-US"/>
        </w:rPr>
      </w:pPr>
      <w:r w:rsidRPr="00922948">
        <w:rPr>
          <w:lang w:eastAsia="en-US"/>
        </w:rPr>
        <w:t>Wiens zoon krank was te Kaperna</w:t>
      </w:r>
      <w:r>
        <w:rPr>
          <w:lang w:eastAsia="en-US"/>
        </w:rPr>
        <w:t>üm</w:t>
      </w:r>
      <w:r w:rsidRPr="00922948">
        <w:rPr>
          <w:lang w:eastAsia="en-US"/>
        </w:rPr>
        <w:t>.</w:t>
      </w:r>
      <w:r w:rsidR="00896977">
        <w:rPr>
          <w:lang w:eastAsia="en-US"/>
        </w:rPr>
        <w:t xml:space="preserve"> - </w:t>
      </w:r>
      <w:r w:rsidRPr="00922948">
        <w:rPr>
          <w:lang w:eastAsia="en-US"/>
        </w:rPr>
        <w:t>Merk op het aantal en de grootheid</w:t>
      </w:r>
      <w:r>
        <w:rPr>
          <w:lang w:eastAsia="en-US"/>
        </w:rPr>
        <w:t xml:space="preserve"> van de </w:t>
      </w:r>
      <w:r w:rsidRPr="00922948">
        <w:rPr>
          <w:lang w:eastAsia="en-US"/>
        </w:rPr>
        <w:t>wonderen door</w:t>
      </w:r>
      <w:r>
        <w:rPr>
          <w:lang w:eastAsia="en-US"/>
        </w:rPr>
        <w:t xml:space="preserve"> de Heere</w:t>
      </w:r>
      <w:r w:rsidRPr="00922948">
        <w:rPr>
          <w:lang w:eastAsia="en-US"/>
        </w:rPr>
        <w:t xml:space="preserve"> in Kapernaüm verricht, maar ook de personen, op wier verzoek zij werden gedaan. Hier genas Hij</w:t>
      </w:r>
      <w:r>
        <w:rPr>
          <w:lang w:eastAsia="en-US"/>
        </w:rPr>
        <w:t xml:space="preserve"> de </w:t>
      </w:r>
      <w:r w:rsidRPr="00922948">
        <w:rPr>
          <w:lang w:eastAsia="en-US"/>
        </w:rPr>
        <w:t>dienstknecht van</w:t>
      </w:r>
      <w:r>
        <w:rPr>
          <w:lang w:eastAsia="en-US"/>
        </w:rPr>
        <w:t xml:space="preserve"> de </w:t>
      </w:r>
      <w:r w:rsidRPr="00922948">
        <w:rPr>
          <w:lang w:eastAsia="en-US"/>
        </w:rPr>
        <w:t>overste over honderd (Matth. 8</w:t>
      </w:r>
      <w:r>
        <w:rPr>
          <w:lang w:eastAsia="en-US"/>
        </w:rPr>
        <w:t>:</w:t>
      </w:r>
      <w:r w:rsidRPr="00922948">
        <w:rPr>
          <w:lang w:eastAsia="en-US"/>
        </w:rPr>
        <w:t xml:space="preserve"> 5). Hier, aller</w:t>
      </w:r>
      <w:r w:rsidR="00896977">
        <w:rPr>
          <w:lang w:eastAsia="en-US"/>
        </w:rPr>
        <w:t xml:space="preserve"> - </w:t>
      </w:r>
      <w:r w:rsidRPr="00922948">
        <w:rPr>
          <w:lang w:eastAsia="en-US"/>
        </w:rPr>
        <w:t>waarschijnlijkst, wekte Hij de dochter van Jaïrus op</w:t>
      </w:r>
      <w:r>
        <w:rPr>
          <w:lang w:eastAsia="en-US"/>
        </w:rPr>
        <w:t xml:space="preserve">, de </w:t>
      </w:r>
      <w:r w:rsidRPr="00922948">
        <w:rPr>
          <w:lang w:eastAsia="en-US"/>
        </w:rPr>
        <w:t>overste</w:t>
      </w:r>
      <w:r>
        <w:rPr>
          <w:lang w:eastAsia="en-US"/>
        </w:rPr>
        <w:t xml:space="preserve"> van de </w:t>
      </w:r>
      <w:r w:rsidRPr="00922948">
        <w:rPr>
          <w:lang w:eastAsia="en-US"/>
        </w:rPr>
        <w:t>synagoge (Mark 5</w:t>
      </w:r>
      <w:r>
        <w:rPr>
          <w:lang w:eastAsia="en-US"/>
        </w:rPr>
        <w:t>:</w:t>
      </w:r>
      <w:r w:rsidRPr="00922948">
        <w:rPr>
          <w:lang w:eastAsia="en-US"/>
        </w:rPr>
        <w:t xml:space="preserve"> 21). En hier, waar wij nu lezen</w:t>
      </w:r>
      <w:r>
        <w:rPr>
          <w:lang w:eastAsia="en-US"/>
        </w:rPr>
        <w:t>,</w:t>
      </w:r>
      <w:r w:rsidRPr="00922948">
        <w:rPr>
          <w:lang w:eastAsia="en-US"/>
        </w:rPr>
        <w:t xml:space="preserve"> genas Hij</w:t>
      </w:r>
      <w:r>
        <w:rPr>
          <w:lang w:eastAsia="en-US"/>
        </w:rPr>
        <w:t xml:space="preserve"> de </w:t>
      </w:r>
      <w:r w:rsidRPr="00922948">
        <w:rPr>
          <w:lang w:eastAsia="en-US"/>
        </w:rPr>
        <w:t>zoon van een koninklijk hoveling. De hoofdman over honderd was een Heidens krijgsman; Jaïrus, een</w:t>
      </w:r>
      <w:r>
        <w:rPr>
          <w:lang w:eastAsia="en-US"/>
        </w:rPr>
        <w:t xml:space="preserve"> </w:t>
      </w:r>
      <w:r w:rsidRPr="00922948">
        <w:rPr>
          <w:lang w:eastAsia="en-US"/>
        </w:rPr>
        <w:t>Jood, die een h</w:t>
      </w:r>
      <w:r>
        <w:rPr>
          <w:lang w:eastAsia="en-US"/>
        </w:rPr>
        <w:t>oge</w:t>
      </w:r>
      <w:r w:rsidRPr="00922948">
        <w:rPr>
          <w:lang w:eastAsia="en-US"/>
        </w:rPr>
        <w:t xml:space="preserve"> kerkelijke betrekking bekleedde; de koninklijke hoveling stond in betrekking met de hoogste burgerlijke autoriteiten. Het gevolg moest hiervan ongetwijfeld zijn, dat de Naam en de kracht van Christus bij iedereen in Kapernaüm bekend werden.. Geen wonder dat onze </w:t>
      </w:r>
      <w:r>
        <w:rPr>
          <w:lang w:eastAsia="en-US"/>
        </w:rPr>
        <w:t>Heere</w:t>
      </w:r>
      <w:r w:rsidRPr="00922948">
        <w:rPr>
          <w:lang w:eastAsia="en-US"/>
        </w:rPr>
        <w:t xml:space="preserve"> gezegd heeft: </w:t>
      </w:r>
      <w:r>
        <w:rPr>
          <w:lang w:eastAsia="en-US"/>
        </w:rPr>
        <w:t>"</w:t>
      </w:r>
      <w:r w:rsidRPr="00922948">
        <w:rPr>
          <w:lang w:eastAsia="en-US"/>
        </w:rPr>
        <w:t>Gij, Kaperna</w:t>
      </w:r>
      <w:r>
        <w:rPr>
          <w:lang w:eastAsia="en-US"/>
        </w:rPr>
        <w:t>ü</w:t>
      </w:r>
      <w:r w:rsidRPr="00922948">
        <w:rPr>
          <w:lang w:eastAsia="en-US"/>
        </w:rPr>
        <w:t>m, dat tot</w:t>
      </w:r>
      <w:r>
        <w:rPr>
          <w:lang w:eastAsia="en-US"/>
        </w:rPr>
        <w:t xml:space="preserve"> de </w:t>
      </w:r>
      <w:r w:rsidRPr="00922948">
        <w:rPr>
          <w:lang w:eastAsia="en-US"/>
        </w:rPr>
        <w:t>hemel toe verhoogd zijt" (Matth. 11</w:t>
      </w:r>
      <w:r>
        <w:rPr>
          <w:lang w:eastAsia="en-US"/>
        </w:rPr>
        <w:t>:</w:t>
      </w:r>
      <w:r w:rsidRPr="00922948">
        <w:rPr>
          <w:lang w:eastAsia="en-US"/>
        </w:rPr>
        <w:t xml:space="preserve"> 23). Geen plaats was </w:t>
      </w:r>
      <w:r>
        <w:rPr>
          <w:lang w:eastAsia="en-US"/>
        </w:rPr>
        <w:t>zó</w:t>
      </w:r>
      <w:r w:rsidRPr="00922948">
        <w:rPr>
          <w:lang w:eastAsia="en-US"/>
        </w:rPr>
        <w:t xml:space="preserve"> bevoorrecht als deze stad.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47. Gehoord hebbende, dat </w:t>
      </w:r>
      <w:r>
        <w:rPr>
          <w:lang w:eastAsia="en-US"/>
        </w:rPr>
        <w:t>Jezus</w:t>
      </w:r>
      <w:r w:rsidRPr="00922948">
        <w:rPr>
          <w:lang w:eastAsia="en-US"/>
        </w:rPr>
        <w:t>.... kwam.</w:t>
      </w:r>
      <w:r w:rsidR="00896977">
        <w:rPr>
          <w:lang w:eastAsia="en-US"/>
        </w:rPr>
        <w:t xml:space="preserve"> - </w:t>
      </w:r>
      <w:r w:rsidRPr="00922948">
        <w:rPr>
          <w:lang w:eastAsia="en-US"/>
        </w:rPr>
        <w:t>Dit vers toont ons, hoe ver de faam van het wonder door</w:t>
      </w:r>
      <w:r>
        <w:rPr>
          <w:lang w:eastAsia="en-US"/>
        </w:rPr>
        <w:t xml:space="preserve"> de Heere</w:t>
      </w:r>
      <w:r w:rsidRPr="00922948">
        <w:rPr>
          <w:lang w:eastAsia="en-US"/>
        </w:rPr>
        <w:t xml:space="preserve"> bij zijn eerste bezoek in Kans verricht, verspreid was, en hoe groot het bericht was van 's </w:t>
      </w:r>
      <w:r>
        <w:rPr>
          <w:lang w:eastAsia="en-US"/>
        </w:rPr>
        <w:t>Heere</w:t>
      </w:r>
      <w:r w:rsidRPr="00922948">
        <w:rPr>
          <w:lang w:eastAsia="en-US"/>
        </w:rPr>
        <w:t>n wonderen in Jeruzalem</w:t>
      </w:r>
      <w:r>
        <w:rPr>
          <w:lang w:eastAsia="en-US"/>
        </w:rPr>
        <w:t>,</w:t>
      </w:r>
      <w:r w:rsidRPr="00922948">
        <w:rPr>
          <w:lang w:eastAsia="en-US"/>
        </w:rPr>
        <w:t xml:space="preserve"> dat de </w:t>
      </w:r>
      <w:r>
        <w:rPr>
          <w:lang w:eastAsia="en-US"/>
        </w:rPr>
        <w:t>Galileeërs,</w:t>
      </w:r>
      <w:r w:rsidRPr="00922948">
        <w:rPr>
          <w:lang w:eastAsia="en-US"/>
        </w:rPr>
        <w:t xml:space="preserve"> die tot het feest waren opgegaan, hadden teruggebracht.</w:t>
      </w:r>
      <w:r w:rsidR="00896977">
        <w:rPr>
          <w:lang w:eastAsia="en-US"/>
        </w:rPr>
        <w:t xml:space="preserve"> - </w:t>
      </w:r>
      <w:r w:rsidRPr="00922948">
        <w:rPr>
          <w:lang w:eastAsia="en-US"/>
        </w:rPr>
        <w:t>Dit vers toont ons ook, hoe de liefde zich gemakkelijker in afgaande dan in opgaande lijn openbaart. In al de Evangeliën lezen wij nooit dat eeltig zoon of dochter tot Christus gekomen is in het belang</w:t>
      </w:r>
      <w:r>
        <w:rPr>
          <w:lang w:eastAsia="en-US"/>
        </w:rPr>
        <w:t xml:space="preserve"> van hun </w:t>
      </w:r>
      <w:r w:rsidRPr="00922948">
        <w:rPr>
          <w:lang w:eastAsia="en-US"/>
        </w:rPr>
        <w:t xml:space="preserve">ouders; wel dat ouders dit voor </w:t>
      </w:r>
      <w:r>
        <w:rPr>
          <w:lang w:eastAsia="en-US"/>
        </w:rPr>
        <w:t xml:space="preserve">hun </w:t>
      </w:r>
      <w:r w:rsidRPr="00922948">
        <w:rPr>
          <w:lang w:eastAsia="en-US"/>
        </w:rPr>
        <w:t xml:space="preserve">kinderen deden. Rampen drijven vaak tot Christus uit, vooral ouders, als zij </w:t>
      </w:r>
      <w:r>
        <w:rPr>
          <w:lang w:eastAsia="en-US"/>
        </w:rPr>
        <w:t xml:space="preserve">hun </w:t>
      </w:r>
      <w:r w:rsidRPr="00922948">
        <w:rPr>
          <w:lang w:eastAsia="en-US"/>
        </w:rPr>
        <w:t>kinderen treffen.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48. </w:t>
      </w:r>
      <w:r>
        <w:rPr>
          <w:lang w:eastAsia="en-US"/>
        </w:rPr>
        <w:t>Jezus</w:t>
      </w:r>
      <w:r w:rsidRPr="00922948">
        <w:rPr>
          <w:lang w:eastAsia="en-US"/>
        </w:rPr>
        <w:t xml:space="preserve"> zeide.... tenzij dat gijlieden t</w:t>
      </w:r>
      <w:r>
        <w:rPr>
          <w:lang w:eastAsia="en-US"/>
        </w:rPr>
        <w:t>eke</w:t>
      </w:r>
      <w:r w:rsidRPr="00922948">
        <w:rPr>
          <w:lang w:eastAsia="en-US"/>
        </w:rPr>
        <w:t>nen; enz.</w:t>
      </w:r>
      <w:r w:rsidR="00896977">
        <w:rPr>
          <w:lang w:eastAsia="en-US"/>
        </w:rPr>
        <w:t xml:space="preserve"> - </w:t>
      </w:r>
      <w:r w:rsidRPr="00922948">
        <w:rPr>
          <w:lang w:eastAsia="en-US"/>
        </w:rPr>
        <w:t xml:space="preserve">Hier doelt de </w:t>
      </w:r>
      <w:r>
        <w:rPr>
          <w:lang w:eastAsia="en-US"/>
        </w:rPr>
        <w:t>Heere</w:t>
      </w:r>
      <w:r w:rsidRPr="00922948">
        <w:rPr>
          <w:lang w:eastAsia="en-US"/>
        </w:rPr>
        <w:t xml:space="preserve"> op het alge</w:t>
      </w:r>
      <w:r>
        <w:rPr>
          <w:lang w:eastAsia="en-US"/>
        </w:rPr>
        <w:t>mene</w:t>
      </w:r>
      <w:r w:rsidRPr="00922948">
        <w:rPr>
          <w:lang w:eastAsia="en-US"/>
        </w:rPr>
        <w:t xml:space="preserve"> verlangen</w:t>
      </w:r>
      <w:r>
        <w:rPr>
          <w:lang w:eastAsia="en-US"/>
        </w:rPr>
        <w:t xml:space="preserve"> van de </w:t>
      </w:r>
      <w:r w:rsidRPr="00922948">
        <w:rPr>
          <w:lang w:eastAsia="en-US"/>
        </w:rPr>
        <w:t>Joden, om wonderen en t</w:t>
      </w:r>
      <w:r>
        <w:rPr>
          <w:lang w:eastAsia="en-US"/>
        </w:rPr>
        <w:t>eke</w:t>
      </w:r>
      <w:r w:rsidRPr="00922948">
        <w:rPr>
          <w:lang w:eastAsia="en-US"/>
        </w:rPr>
        <w:t xml:space="preserve">nen te zien, als bewijs van zijn </w:t>
      </w:r>
      <w:r>
        <w:rPr>
          <w:lang w:eastAsia="en-US"/>
        </w:rPr>
        <w:t>M</w:t>
      </w:r>
      <w:r w:rsidRPr="00922948">
        <w:rPr>
          <w:lang w:eastAsia="en-US"/>
        </w:rPr>
        <w:t>essiasschap. Hij wil het geloof van</w:t>
      </w:r>
      <w:r>
        <w:rPr>
          <w:lang w:eastAsia="en-US"/>
        </w:rPr>
        <w:t xml:space="preserve"> de </w:t>
      </w:r>
      <w:r w:rsidRPr="00922948">
        <w:rPr>
          <w:lang w:eastAsia="en-US"/>
        </w:rPr>
        <w:t xml:space="preserve">hoveling beproeven, en hem te sterker naar de ontferming welke hij </w:t>
      </w:r>
      <w:r>
        <w:rPr>
          <w:lang w:eastAsia="en-US"/>
        </w:rPr>
        <w:t>wens</w:t>
      </w:r>
      <w:r w:rsidRPr="00922948">
        <w:rPr>
          <w:lang w:eastAsia="en-US"/>
        </w:rPr>
        <w:t xml:space="preserve">t, doen verlangen. Wellicht heeft de </w:t>
      </w:r>
      <w:r>
        <w:rPr>
          <w:lang w:eastAsia="en-US"/>
        </w:rPr>
        <w:t>Heere</w:t>
      </w:r>
      <w:r w:rsidRPr="00922948">
        <w:rPr>
          <w:lang w:eastAsia="en-US"/>
        </w:rPr>
        <w:t xml:space="preserve"> door dit zeggen het onderscheid willen uitdrukken </w:t>
      </w:r>
      <w:r>
        <w:rPr>
          <w:lang w:eastAsia="en-US"/>
        </w:rPr>
        <w:t>tussen</w:t>
      </w:r>
      <w:r w:rsidRPr="00922948">
        <w:rPr>
          <w:lang w:eastAsia="en-US"/>
        </w:rPr>
        <w:t xml:space="preserve"> het geloof</w:t>
      </w:r>
      <w:r>
        <w:rPr>
          <w:lang w:eastAsia="en-US"/>
        </w:rPr>
        <w:t xml:space="preserve"> van de </w:t>
      </w:r>
      <w:r w:rsidRPr="00922948">
        <w:rPr>
          <w:lang w:eastAsia="en-US"/>
        </w:rPr>
        <w:t xml:space="preserve">Samaritanen, die zonder </w:t>
      </w:r>
      <w:r>
        <w:rPr>
          <w:lang w:eastAsia="en-US"/>
        </w:rPr>
        <w:t>eni</w:t>
      </w:r>
      <w:r w:rsidRPr="00922948">
        <w:rPr>
          <w:lang w:eastAsia="en-US"/>
        </w:rPr>
        <w:t>g t</w:t>
      </w:r>
      <w:r>
        <w:rPr>
          <w:lang w:eastAsia="en-US"/>
        </w:rPr>
        <w:t>eke</w:t>
      </w:r>
      <w:r w:rsidRPr="00922948">
        <w:rPr>
          <w:lang w:eastAsia="en-US"/>
        </w:rPr>
        <w:t>n of wonder gezien te hebben geloofden</w:t>
      </w:r>
      <w:r>
        <w:rPr>
          <w:lang w:eastAsia="en-US"/>
        </w:rPr>
        <w:t>,</w:t>
      </w:r>
      <w:r w:rsidRPr="00922948">
        <w:rPr>
          <w:lang w:eastAsia="en-US"/>
        </w:rPr>
        <w:t xml:space="preserve"> en het ongeloof</w:t>
      </w:r>
      <w:r>
        <w:rPr>
          <w:lang w:eastAsia="en-US"/>
        </w:rPr>
        <w:t xml:space="preserve"> van de Galileeërs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49. De koninklijke hoveling zeide, enz.</w:t>
      </w:r>
      <w:r w:rsidR="00896977">
        <w:rPr>
          <w:lang w:eastAsia="en-US"/>
        </w:rPr>
        <w:t xml:space="preserve"> - </w:t>
      </w:r>
      <w:r w:rsidRPr="00922948">
        <w:rPr>
          <w:lang w:eastAsia="en-US"/>
        </w:rPr>
        <w:t xml:space="preserve">Dat de </w:t>
      </w:r>
      <w:r>
        <w:rPr>
          <w:lang w:eastAsia="en-US"/>
        </w:rPr>
        <w:t>Heere</w:t>
      </w:r>
      <w:r w:rsidRPr="00922948">
        <w:rPr>
          <w:lang w:eastAsia="en-US"/>
        </w:rPr>
        <w:t xml:space="preserve"> zijn kind kon genezen betwijfelde hij geenszins. Maar dat Hij dit kon doen op een afstand, zonder het kind zelf te zien, dat kon hij niet vatten. Hij had nog maar een zeer klein geloof.</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50. </w:t>
      </w:r>
      <w:r>
        <w:rPr>
          <w:lang w:eastAsia="en-US"/>
        </w:rPr>
        <w:t xml:space="preserve">Jezus zei tot </w:t>
      </w:r>
      <w:r w:rsidRPr="00922948">
        <w:rPr>
          <w:lang w:eastAsia="en-US"/>
        </w:rPr>
        <w:t>He</w:t>
      </w:r>
      <w:r>
        <w:rPr>
          <w:lang w:eastAsia="en-US"/>
        </w:rPr>
        <w:t>m</w:t>
      </w:r>
      <w:r w:rsidRPr="00922948">
        <w:rPr>
          <w:lang w:eastAsia="en-US"/>
        </w:rPr>
        <w:t>, enz.</w:t>
      </w:r>
      <w:r w:rsidR="00896977">
        <w:rPr>
          <w:lang w:eastAsia="en-US"/>
        </w:rPr>
        <w:t xml:space="preserve"> - </w:t>
      </w:r>
      <w:r w:rsidRPr="00922948">
        <w:rPr>
          <w:lang w:eastAsia="en-US"/>
        </w:rPr>
        <w:t>Drie dingen zijn waard hier opgemerkt te worden</w:t>
      </w:r>
      <w:r>
        <w:rPr>
          <w:lang w:eastAsia="en-US"/>
        </w:rPr>
        <w:t>:</w:t>
      </w:r>
      <w:r w:rsidR="00896977">
        <w:rPr>
          <w:lang w:eastAsia="en-US"/>
        </w:rPr>
        <w:t xml:space="preserve"> - </w:t>
      </w:r>
    </w:p>
    <w:p w:rsidR="0071002D" w:rsidRDefault="0071002D" w:rsidP="001F04AF">
      <w:pPr>
        <w:jc w:val="both"/>
        <w:rPr>
          <w:lang w:eastAsia="en-US"/>
        </w:rPr>
      </w:pPr>
      <w:r w:rsidRPr="00922948">
        <w:rPr>
          <w:lang w:eastAsia="en-US"/>
        </w:rPr>
        <w:t xml:space="preserve">1. 's </w:t>
      </w:r>
      <w:r>
        <w:rPr>
          <w:lang w:eastAsia="en-US"/>
        </w:rPr>
        <w:t>Heere</w:t>
      </w:r>
      <w:r w:rsidRPr="00922948">
        <w:rPr>
          <w:lang w:eastAsia="en-US"/>
        </w:rPr>
        <w:t>n wondervolle goedheid en medelijden. In weerwil van 's mans zwak geloof en onvatbaarheid helpt Hij hem terstond</w:t>
      </w:r>
      <w:r>
        <w:rPr>
          <w:lang w:eastAsia="en-US"/>
        </w:rPr>
        <w:t>;</w:t>
      </w:r>
      <w:r w:rsidR="00896977">
        <w:rPr>
          <w:lang w:eastAsia="en-US"/>
        </w:rPr>
        <w:t xml:space="preserve"> - </w:t>
      </w:r>
    </w:p>
    <w:p w:rsidR="0071002D" w:rsidRDefault="0071002D" w:rsidP="001F04AF">
      <w:pPr>
        <w:jc w:val="both"/>
        <w:rPr>
          <w:lang w:eastAsia="en-US"/>
        </w:rPr>
      </w:pPr>
      <w:r w:rsidRPr="00922948">
        <w:rPr>
          <w:lang w:eastAsia="en-US"/>
        </w:rPr>
        <w:t xml:space="preserve">2. 's </w:t>
      </w:r>
      <w:r>
        <w:rPr>
          <w:lang w:eastAsia="en-US"/>
        </w:rPr>
        <w:t>Heeren</w:t>
      </w:r>
      <w:r w:rsidRPr="00922948">
        <w:rPr>
          <w:lang w:eastAsia="en-US"/>
        </w:rPr>
        <w:t xml:space="preserve"> almacht. Hij spreekt slechts een enkel woord</w:t>
      </w:r>
      <w:r>
        <w:rPr>
          <w:lang w:eastAsia="en-US"/>
        </w:rPr>
        <w:t>: "</w:t>
      </w:r>
      <w:r w:rsidRPr="00922948">
        <w:rPr>
          <w:lang w:eastAsia="en-US"/>
        </w:rPr>
        <w:t xml:space="preserve">Uw zoon leeft", en terstond op uren afstand is de </w:t>
      </w:r>
      <w:r>
        <w:rPr>
          <w:lang w:eastAsia="en-US"/>
        </w:rPr>
        <w:t>zie</w:t>
      </w:r>
      <w:r w:rsidRPr="00922948">
        <w:rPr>
          <w:lang w:eastAsia="en-US"/>
        </w:rPr>
        <w:t>ke hersteld;</w:t>
      </w:r>
      <w:r w:rsidR="00896977">
        <w:rPr>
          <w:lang w:eastAsia="en-US"/>
        </w:rPr>
        <w:t xml:space="preserve"> - </w:t>
      </w:r>
    </w:p>
    <w:p w:rsidR="0071002D" w:rsidRPr="00922948" w:rsidRDefault="0071002D" w:rsidP="001F04AF">
      <w:pPr>
        <w:jc w:val="both"/>
        <w:rPr>
          <w:lang w:eastAsia="en-US"/>
        </w:rPr>
      </w:pPr>
      <w:r w:rsidRPr="00922948">
        <w:rPr>
          <w:lang w:eastAsia="en-US"/>
        </w:rPr>
        <w:t xml:space="preserve">3. het volle </w:t>
      </w:r>
      <w:r w:rsidR="0065346A">
        <w:rPr>
          <w:lang w:eastAsia="en-US"/>
        </w:rPr>
        <w:t>vertrouwen</w:t>
      </w:r>
      <w:r w:rsidRPr="00922948">
        <w:rPr>
          <w:lang w:eastAsia="en-US"/>
        </w:rPr>
        <w:t xml:space="preserve">dat de vader in 's </w:t>
      </w:r>
      <w:r>
        <w:rPr>
          <w:lang w:eastAsia="en-US"/>
        </w:rPr>
        <w:t>Heere</w:t>
      </w:r>
      <w:r w:rsidRPr="00922948">
        <w:rPr>
          <w:lang w:eastAsia="en-US"/>
        </w:rPr>
        <w:t>n macht stelde. Hij geloofde op eens dat alles wel was, en hij ging heen.</w:t>
      </w:r>
      <w:r w:rsidR="00896977">
        <w:rPr>
          <w:lang w:eastAsia="en-US"/>
        </w:rPr>
        <w:t xml:space="preserve"> - </w:t>
      </w:r>
      <w:r w:rsidRPr="00922948">
        <w:rPr>
          <w:lang w:eastAsia="en-US"/>
        </w:rPr>
        <w:t xml:space="preserve">Cyrillus merkt met recht op, dat de </w:t>
      </w:r>
      <w:r>
        <w:rPr>
          <w:lang w:eastAsia="en-US"/>
        </w:rPr>
        <w:t>Heere</w:t>
      </w:r>
      <w:r w:rsidRPr="00922948">
        <w:rPr>
          <w:lang w:eastAsia="en-US"/>
        </w:rPr>
        <w:t xml:space="preserve"> hier twee personen tegelijkertijd met dezelfde woorden genas. </w:t>
      </w:r>
      <w:r>
        <w:rPr>
          <w:lang w:eastAsia="en-US"/>
        </w:rPr>
        <w:t>"</w:t>
      </w:r>
      <w:r w:rsidRPr="00922948">
        <w:rPr>
          <w:lang w:eastAsia="en-US"/>
        </w:rPr>
        <w:t>Hij bracht</w:t>
      </w:r>
      <w:r>
        <w:rPr>
          <w:lang w:eastAsia="en-US"/>
        </w:rPr>
        <w:t xml:space="preserve"> de </w:t>
      </w:r>
      <w:r w:rsidRPr="00922948">
        <w:rPr>
          <w:lang w:eastAsia="en-US"/>
        </w:rPr>
        <w:t>hoveling tot het geloof en verloste het lichaam van</w:t>
      </w:r>
      <w:r>
        <w:rPr>
          <w:lang w:eastAsia="en-US"/>
        </w:rPr>
        <w:t xml:space="preserve"> de </w:t>
      </w:r>
      <w:r w:rsidRPr="00922948">
        <w:rPr>
          <w:lang w:eastAsia="en-US"/>
        </w:rPr>
        <w:t xml:space="preserve">zoon van </w:t>
      </w:r>
      <w:r>
        <w:rPr>
          <w:lang w:eastAsia="en-US"/>
        </w:rPr>
        <w:t>zie</w:t>
      </w:r>
      <w:r w:rsidRPr="00922948">
        <w:rPr>
          <w:lang w:eastAsia="en-US"/>
        </w:rPr>
        <w:t>kte."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51. Als hij afging.</w:t>
      </w:r>
      <w:r w:rsidR="00896977">
        <w:rPr>
          <w:lang w:eastAsia="en-US"/>
        </w:rPr>
        <w:t xml:space="preserve"> - </w:t>
      </w:r>
      <w:r w:rsidRPr="00922948">
        <w:rPr>
          <w:lang w:eastAsia="en-US"/>
        </w:rPr>
        <w:t xml:space="preserve">Kana lag in een bergachtig deel des lands, Kapernaüm in een lager deel, aan het meer van </w:t>
      </w:r>
      <w:r>
        <w:rPr>
          <w:lang w:eastAsia="en-US"/>
        </w:rPr>
        <w:t>Galiléa</w:t>
      </w:r>
      <w:r w:rsidRPr="00922948">
        <w:rPr>
          <w:lang w:eastAsia="en-US"/>
        </w:rPr>
        <w:t>,</w:t>
      </w:r>
    </w:p>
    <w:p w:rsidR="0071002D" w:rsidRPr="00922948" w:rsidRDefault="0071002D" w:rsidP="001F04AF">
      <w:pPr>
        <w:jc w:val="both"/>
        <w:rPr>
          <w:lang w:eastAsia="en-US"/>
        </w:rPr>
      </w:pPr>
      <w:r w:rsidRPr="00922948">
        <w:rPr>
          <w:lang w:eastAsia="en-US"/>
        </w:rPr>
        <w:t>Uw zoon leeft.</w:t>
      </w:r>
      <w:r w:rsidR="00896977">
        <w:rPr>
          <w:lang w:eastAsia="en-US"/>
        </w:rPr>
        <w:t xml:space="preserve"> - </w:t>
      </w:r>
      <w:r w:rsidRPr="00922948">
        <w:rPr>
          <w:lang w:eastAsia="en-US"/>
        </w:rPr>
        <w:t xml:space="preserve">De hoveling had gezegd: </w:t>
      </w:r>
      <w:r>
        <w:rPr>
          <w:lang w:eastAsia="en-US"/>
        </w:rPr>
        <w:t>"Heere</w:t>
      </w:r>
      <w:r w:rsidRPr="00922948">
        <w:rPr>
          <w:lang w:eastAsia="en-US"/>
        </w:rPr>
        <w:t xml:space="preserve">! kom af, eer mijn kind sterft." De </w:t>
      </w:r>
      <w:r>
        <w:rPr>
          <w:lang w:eastAsia="en-US"/>
        </w:rPr>
        <w:t>Heere</w:t>
      </w:r>
      <w:r w:rsidRPr="00922948">
        <w:rPr>
          <w:lang w:eastAsia="en-US"/>
        </w:rPr>
        <w:t xml:space="preserve"> antwoordde</w:t>
      </w:r>
      <w:r>
        <w:rPr>
          <w:lang w:eastAsia="en-US"/>
        </w:rPr>
        <w:t>:</w:t>
      </w:r>
      <w:r w:rsidRPr="00922948">
        <w:rPr>
          <w:lang w:eastAsia="en-US"/>
        </w:rPr>
        <w:t xml:space="preserve"> </w:t>
      </w:r>
      <w:r>
        <w:rPr>
          <w:lang w:eastAsia="en-US"/>
        </w:rPr>
        <w:t>"</w:t>
      </w:r>
      <w:r w:rsidRPr="00922948">
        <w:rPr>
          <w:lang w:eastAsia="en-US"/>
        </w:rPr>
        <w:t>Ga heen, uw zoon leeft." Hoe vriendelijk beantwoordt Hij het gebed</w:t>
      </w:r>
      <w:r>
        <w:rPr>
          <w:lang w:eastAsia="en-US"/>
        </w:rPr>
        <w:t>;</w:t>
      </w:r>
      <w:r w:rsidRPr="00922948">
        <w:rPr>
          <w:lang w:eastAsia="en-US"/>
        </w:rPr>
        <w:t xml:space="preserve"> en terwijl Hij niet geeft wat gevraagd is, geeft Hij nog wat beters dan wat gevraagd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52. Beter </w:t>
      </w:r>
      <w:r>
        <w:rPr>
          <w:lang w:eastAsia="en-US"/>
        </w:rPr>
        <w:t>m</w:t>
      </w:r>
      <w:r w:rsidRPr="00922948">
        <w:rPr>
          <w:lang w:eastAsia="en-US"/>
        </w:rPr>
        <w:t>et hem geworden was.</w:t>
      </w:r>
      <w:r w:rsidR="00896977">
        <w:rPr>
          <w:lang w:eastAsia="en-US"/>
        </w:rPr>
        <w:t xml:space="preserve"> - </w:t>
      </w:r>
      <w:r w:rsidRPr="00922948">
        <w:rPr>
          <w:lang w:eastAsia="en-US"/>
        </w:rPr>
        <w:t xml:space="preserve">Al </w:t>
      </w:r>
      <w:r>
        <w:rPr>
          <w:lang w:eastAsia="en-US"/>
        </w:rPr>
        <w:t xml:space="preserve">weer een </w:t>
      </w:r>
      <w:r w:rsidRPr="00922948">
        <w:rPr>
          <w:lang w:eastAsia="en-US"/>
        </w:rPr>
        <w:t>uitdrukking, die alleen in het N. T. gevonden wordt, gelijk vele andere.</w:t>
      </w:r>
    </w:p>
    <w:p w:rsidR="0071002D" w:rsidRDefault="0071002D" w:rsidP="001F04AF">
      <w:pPr>
        <w:jc w:val="both"/>
        <w:rPr>
          <w:lang w:eastAsia="en-US"/>
        </w:rPr>
      </w:pPr>
      <w:r w:rsidRPr="00922948">
        <w:rPr>
          <w:lang w:eastAsia="en-US"/>
        </w:rPr>
        <w:t>Gisteren te zeven ure.</w:t>
      </w:r>
      <w:r w:rsidR="00896977">
        <w:rPr>
          <w:lang w:eastAsia="en-US"/>
        </w:rPr>
        <w:t xml:space="preserve"> - </w:t>
      </w:r>
      <w:r w:rsidRPr="00922948">
        <w:rPr>
          <w:lang w:eastAsia="en-US"/>
        </w:rPr>
        <w:t>De zevende ure is, volgens onze tijdrekening,</w:t>
      </w:r>
      <w:r>
        <w:rPr>
          <w:lang w:eastAsia="en-US"/>
        </w:rPr>
        <w:t xml:space="preserve"> de </w:t>
      </w:r>
      <w:r w:rsidRPr="00922948">
        <w:rPr>
          <w:lang w:eastAsia="en-US"/>
        </w:rPr>
        <w:t>uur des namiddags. Als hij minstens zes uren heeft</w:t>
      </w:r>
      <w:r>
        <w:rPr>
          <w:lang w:eastAsia="en-US"/>
        </w:rPr>
        <w:t xml:space="preserve"> </w:t>
      </w:r>
      <w:r w:rsidRPr="00922948">
        <w:rPr>
          <w:lang w:eastAsia="en-US"/>
        </w:rPr>
        <w:t>moeten reizen, om van Kassa naar Kapernaüm te konten, is hij des avonds na zes uur</w:t>
      </w:r>
      <w:r w:rsidR="00896977">
        <w:rPr>
          <w:lang w:eastAsia="en-US"/>
        </w:rPr>
        <w:t xml:space="preserve"> - </w:t>
      </w:r>
      <w:r w:rsidRPr="00922948">
        <w:rPr>
          <w:lang w:eastAsia="en-US"/>
        </w:rPr>
        <w:t>en dat was bij de Joden reeds</w:t>
      </w:r>
      <w:r>
        <w:rPr>
          <w:lang w:eastAsia="en-US"/>
        </w:rPr>
        <w:t xml:space="preserve"> de </w:t>
      </w:r>
      <w:r w:rsidRPr="00922948">
        <w:rPr>
          <w:lang w:eastAsia="en-US"/>
        </w:rPr>
        <w:t>anderen dag</w:t>
      </w:r>
      <w:r w:rsidR="00896977">
        <w:rPr>
          <w:lang w:eastAsia="en-US"/>
        </w:rPr>
        <w:t xml:space="preserve"> - </w:t>
      </w:r>
      <w:r w:rsidRPr="00922948">
        <w:rPr>
          <w:lang w:eastAsia="en-US"/>
        </w:rPr>
        <w:t>aangekomen. Hij kon dus toen spreken</w:t>
      </w:r>
      <w:r>
        <w:rPr>
          <w:lang w:eastAsia="en-US"/>
        </w:rPr>
        <w:t>,</w:t>
      </w:r>
      <w:r w:rsidRPr="00922948">
        <w:rPr>
          <w:lang w:eastAsia="en-US"/>
        </w:rPr>
        <w:t xml:space="preserve"> dat iets gisteren geschied was, wat wij nog van </w:t>
      </w:r>
      <w:r>
        <w:rPr>
          <w:lang w:eastAsia="en-US"/>
        </w:rPr>
        <w:t>dezelfde</w:t>
      </w:r>
      <w:r w:rsidRPr="00922948">
        <w:rPr>
          <w:lang w:eastAsia="en-US"/>
        </w:rPr>
        <w:t xml:space="preserve"> dag zouden gezegd hebben</w:t>
      </w:r>
      <w:r>
        <w:rPr>
          <w:lang w:eastAsia="en-US"/>
        </w:rPr>
        <w:t>.</w:t>
      </w:r>
    </w:p>
    <w:p w:rsidR="0071002D" w:rsidRPr="00922948" w:rsidRDefault="0071002D" w:rsidP="001F04AF">
      <w:pPr>
        <w:jc w:val="both"/>
        <w:rPr>
          <w:lang w:eastAsia="en-US"/>
        </w:rPr>
      </w:pPr>
      <w:r w:rsidRPr="00922948">
        <w:rPr>
          <w:lang w:eastAsia="en-US"/>
        </w:rPr>
        <w:t>Verliet hem de koorts.</w:t>
      </w:r>
      <w:r w:rsidR="00896977">
        <w:rPr>
          <w:lang w:eastAsia="en-US"/>
        </w:rPr>
        <w:t xml:space="preserve"> - </w:t>
      </w:r>
      <w:r w:rsidRPr="00922948">
        <w:rPr>
          <w:lang w:eastAsia="en-US"/>
        </w:rPr>
        <w:t>Was de koorts plotseling geweken (vergel. Luk. 4</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53. Hij geloofde zelf</w:t>
      </w:r>
      <w:r>
        <w:rPr>
          <w:lang w:eastAsia="en-US"/>
        </w:rPr>
        <w:t>.</w:t>
      </w:r>
      <w:r w:rsidRPr="00922948">
        <w:rPr>
          <w:lang w:eastAsia="en-US"/>
        </w:rPr>
        <w:t xml:space="preserve"> Beda merkt hierbij aan, dat er drie trappen</w:t>
      </w:r>
      <w:r>
        <w:rPr>
          <w:lang w:eastAsia="en-US"/>
        </w:rPr>
        <w:t xml:space="preserve"> </w:t>
      </w:r>
      <w:r w:rsidRPr="00922948">
        <w:rPr>
          <w:lang w:eastAsia="en-US"/>
        </w:rPr>
        <w:t>in het geloof zijn</w:t>
      </w:r>
      <w:r>
        <w:rPr>
          <w:lang w:eastAsia="en-US"/>
        </w:rPr>
        <w:t>:</w:t>
      </w:r>
      <w:r w:rsidRPr="00922948">
        <w:rPr>
          <w:lang w:eastAsia="en-US"/>
        </w:rPr>
        <w:t xml:space="preserve"> het begin</w:t>
      </w:r>
      <w:r>
        <w:rPr>
          <w:lang w:eastAsia="en-US"/>
        </w:rPr>
        <w:t>,</w:t>
      </w:r>
      <w:r w:rsidRPr="00922948">
        <w:rPr>
          <w:lang w:eastAsia="en-US"/>
        </w:rPr>
        <w:t xml:space="preserve"> de toeneming</w:t>
      </w:r>
      <w:r>
        <w:rPr>
          <w:lang w:eastAsia="en-US"/>
        </w:rPr>
        <w:t>,</w:t>
      </w:r>
      <w:r w:rsidRPr="00922948">
        <w:rPr>
          <w:lang w:eastAsia="en-US"/>
        </w:rPr>
        <w:t xml:space="preserve"> en de volkomenheid. Er was een begin in</w:t>
      </w:r>
      <w:r>
        <w:rPr>
          <w:lang w:eastAsia="en-US"/>
        </w:rPr>
        <w:t xml:space="preserve"> die </w:t>
      </w:r>
      <w:r w:rsidRPr="00922948">
        <w:rPr>
          <w:lang w:eastAsia="en-US"/>
        </w:rPr>
        <w:t xml:space="preserve">man, toen hij eerst tot Christus kwam; een toeneming, toen de </w:t>
      </w:r>
      <w:r>
        <w:rPr>
          <w:lang w:eastAsia="en-US"/>
        </w:rPr>
        <w:t>Heere</w:t>
      </w:r>
      <w:r w:rsidRPr="00922948">
        <w:rPr>
          <w:lang w:eastAsia="en-US"/>
        </w:rPr>
        <w:t xml:space="preserve"> hem zeide, dat</w:t>
      </w:r>
      <w:r>
        <w:rPr>
          <w:lang w:eastAsia="en-US"/>
        </w:rPr>
        <w:t xml:space="preserve"> Zijn Zoon</w:t>
      </w:r>
      <w:r w:rsidRPr="00922948">
        <w:rPr>
          <w:lang w:eastAsia="en-US"/>
        </w:rPr>
        <w:t xml:space="preserve"> leefde; en een volkomenheid, toen hij bevond dat zijn kind op</w:t>
      </w:r>
      <w:r>
        <w:rPr>
          <w:lang w:eastAsia="en-US"/>
        </w:rPr>
        <w:t xml:space="preserve"> de </w:t>
      </w:r>
      <w:r w:rsidRPr="00922948">
        <w:rPr>
          <w:lang w:eastAsia="en-US"/>
        </w:rPr>
        <w:t>gezegden tijd hersteld was.</w:t>
      </w:r>
    </w:p>
    <w:p w:rsidR="0071002D" w:rsidRPr="00922948" w:rsidRDefault="0071002D" w:rsidP="001F04AF">
      <w:pPr>
        <w:jc w:val="both"/>
        <w:rPr>
          <w:lang w:eastAsia="en-US"/>
        </w:rPr>
      </w:pPr>
      <w:r>
        <w:rPr>
          <w:lang w:eastAsia="en-US"/>
        </w:rPr>
        <w:t>Met</w:t>
      </w:r>
      <w:r w:rsidRPr="00922948">
        <w:rPr>
          <w:lang w:eastAsia="en-US"/>
        </w:rPr>
        <w:t xml:space="preserve"> geheel</w:t>
      </w:r>
      <w:r>
        <w:rPr>
          <w:lang w:eastAsia="en-US"/>
        </w:rPr>
        <w:t xml:space="preserve"> zijn</w:t>
      </w:r>
      <w:r w:rsidRPr="00922948">
        <w:rPr>
          <w:lang w:eastAsia="en-US"/>
        </w:rPr>
        <w:t xml:space="preserve"> huis.</w:t>
      </w:r>
      <w:r w:rsidR="00896977">
        <w:rPr>
          <w:lang w:eastAsia="en-US"/>
        </w:rPr>
        <w:t xml:space="preserve"> - </w:t>
      </w:r>
      <w:r w:rsidRPr="00922948">
        <w:rPr>
          <w:lang w:eastAsia="en-US"/>
        </w:rPr>
        <w:t>Zijn geh</w:t>
      </w:r>
      <w:r>
        <w:rPr>
          <w:lang w:eastAsia="en-US"/>
        </w:rPr>
        <w:t>ele</w:t>
      </w:r>
      <w:r w:rsidRPr="00922948">
        <w:rPr>
          <w:lang w:eastAsia="en-US"/>
        </w:rPr>
        <w:t xml:space="preserve"> huisgezin</w:t>
      </w:r>
      <w:r>
        <w:rPr>
          <w:lang w:eastAsia="en-US"/>
        </w:rPr>
        <w:t>,</w:t>
      </w:r>
      <w:r w:rsidRPr="00922948">
        <w:rPr>
          <w:lang w:eastAsia="en-US"/>
        </w:rPr>
        <w:t xml:space="preserve"> insluitende kinderen en dienstboden (1 Kor. 1</w:t>
      </w:r>
      <w:r>
        <w:rPr>
          <w:lang w:eastAsia="en-US"/>
        </w:rPr>
        <w:t>:</w:t>
      </w:r>
      <w:r w:rsidRPr="00922948">
        <w:rPr>
          <w:lang w:eastAsia="en-US"/>
        </w:rPr>
        <w:t xml:space="preserve"> 16; Hand, 16</w:t>
      </w:r>
      <w:r>
        <w:rPr>
          <w:lang w:eastAsia="en-US"/>
        </w:rPr>
        <w:t>:</w:t>
      </w:r>
      <w:r w:rsidRPr="00922948">
        <w:rPr>
          <w:lang w:eastAsia="en-US"/>
        </w:rPr>
        <w:t xml:space="preserve"> 15).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54. Di</w:t>
      </w:r>
      <w:r>
        <w:rPr>
          <w:lang w:eastAsia="en-US"/>
        </w:rPr>
        <w:t>t</w:t>
      </w:r>
      <w:r w:rsidRPr="00922948">
        <w:rPr>
          <w:lang w:eastAsia="en-US"/>
        </w:rPr>
        <w:t xml:space="preserve"> </w:t>
      </w:r>
      <w:r>
        <w:rPr>
          <w:lang w:eastAsia="en-US"/>
        </w:rPr>
        <w:t>tweede</w:t>
      </w:r>
      <w:r w:rsidRPr="00922948">
        <w:rPr>
          <w:lang w:eastAsia="en-US"/>
        </w:rPr>
        <w:t xml:space="preserve"> </w:t>
      </w:r>
      <w:r>
        <w:rPr>
          <w:lang w:eastAsia="en-US"/>
        </w:rPr>
        <w:t>t</w:t>
      </w:r>
      <w:r w:rsidRPr="00922948">
        <w:rPr>
          <w:lang w:eastAsia="en-US"/>
        </w:rPr>
        <w:t>e</w:t>
      </w:r>
      <w:r>
        <w:rPr>
          <w:lang w:eastAsia="en-US"/>
        </w:rPr>
        <w:t>k</w:t>
      </w:r>
      <w:r w:rsidRPr="00922948">
        <w:rPr>
          <w:lang w:eastAsia="en-US"/>
        </w:rPr>
        <w:t xml:space="preserve">en heeft </w:t>
      </w:r>
      <w:r>
        <w:rPr>
          <w:lang w:eastAsia="en-US"/>
        </w:rPr>
        <w:t>Jezus.</w:t>
      </w:r>
      <w:r w:rsidRPr="00922948">
        <w:rPr>
          <w:lang w:eastAsia="en-US"/>
        </w:rPr>
        <w:t>... gedaan.</w:t>
      </w:r>
      <w:r w:rsidR="00896977">
        <w:rPr>
          <w:lang w:eastAsia="en-US"/>
        </w:rPr>
        <w:t xml:space="preserve"> - </w:t>
      </w:r>
      <w:r w:rsidRPr="00922948">
        <w:rPr>
          <w:lang w:eastAsia="en-US"/>
        </w:rPr>
        <w:t xml:space="preserve">De klare bedoeling van deze woorden is, dat de </w:t>
      </w:r>
      <w:r>
        <w:rPr>
          <w:lang w:eastAsia="en-US"/>
        </w:rPr>
        <w:t>Heere</w:t>
      </w:r>
      <w:r w:rsidRPr="00922948">
        <w:rPr>
          <w:lang w:eastAsia="en-US"/>
        </w:rPr>
        <w:t xml:space="preserve"> geen ander wonder in </w:t>
      </w:r>
      <w:r>
        <w:rPr>
          <w:lang w:eastAsia="en-US"/>
        </w:rPr>
        <w:t>Galiléa</w:t>
      </w:r>
      <w:r w:rsidRPr="00922948">
        <w:rPr>
          <w:lang w:eastAsia="en-US"/>
        </w:rPr>
        <w:t xml:space="preserve"> voor dit uur gedaan had, behalve dat van de verandering van water in wijn in Kana. Het blijkt evenzeer, dat vele van 's </w:t>
      </w:r>
      <w:r>
        <w:rPr>
          <w:lang w:eastAsia="en-US"/>
        </w:rPr>
        <w:t>Heere</w:t>
      </w:r>
      <w:r w:rsidRPr="00922948">
        <w:rPr>
          <w:lang w:eastAsia="en-US"/>
        </w:rPr>
        <w:t>n eerste wonderen in Judea en Jeruzalem verricht zijn, hoewel wij er niets anders van vermeld vinden dan wat in Joh. 2</w:t>
      </w:r>
      <w:r>
        <w:rPr>
          <w:lang w:eastAsia="en-US"/>
        </w:rPr>
        <w:t>:</w:t>
      </w:r>
      <w:r w:rsidRPr="00922948">
        <w:rPr>
          <w:lang w:eastAsia="en-US"/>
        </w:rPr>
        <w:t xml:space="preserve"> 23 staat. Dit is opmerkelijk, omdat het licht werpt op de boosheid</w:t>
      </w:r>
      <w:r>
        <w:rPr>
          <w:lang w:eastAsia="en-US"/>
        </w:rPr>
        <w:t xml:space="preserve"> van de </w:t>
      </w:r>
      <w:r w:rsidRPr="00922948">
        <w:rPr>
          <w:lang w:eastAsia="en-US"/>
        </w:rPr>
        <w:t>Joden te Jeruzalem, waar Christus ten laatste veroordeeld en gekruisigd werd.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Bengel merkt bij</w:t>
      </w:r>
      <w:r>
        <w:rPr>
          <w:lang w:eastAsia="en-US"/>
        </w:rPr>
        <w:t xml:space="preserve"> het </w:t>
      </w:r>
      <w:r w:rsidRPr="00922948">
        <w:rPr>
          <w:lang w:eastAsia="en-US"/>
        </w:rPr>
        <w:t>slot van dit hoofdstuk aan</w:t>
      </w:r>
      <w:r>
        <w:rPr>
          <w:lang w:eastAsia="en-US"/>
        </w:rPr>
        <w:t>,</w:t>
      </w:r>
      <w:r w:rsidRPr="00922948">
        <w:rPr>
          <w:lang w:eastAsia="en-US"/>
        </w:rPr>
        <w:t xml:space="preserve"> dat Johannes 's </w:t>
      </w:r>
      <w:r>
        <w:rPr>
          <w:lang w:eastAsia="en-US"/>
        </w:rPr>
        <w:t>Heere</w:t>
      </w:r>
      <w:r w:rsidRPr="00922948">
        <w:rPr>
          <w:lang w:eastAsia="en-US"/>
        </w:rPr>
        <w:t xml:space="preserve">n wonderen bij drietallen schijnt te rangschikken. Hij verhaalt er drie in </w:t>
      </w:r>
      <w:r>
        <w:rPr>
          <w:lang w:eastAsia="en-US"/>
        </w:rPr>
        <w:t>Galiléa</w:t>
      </w:r>
      <w:r w:rsidR="00896977">
        <w:rPr>
          <w:lang w:eastAsia="en-US"/>
        </w:rPr>
        <w:t xml:space="preserve"> - </w:t>
      </w:r>
      <w:r w:rsidRPr="00922948">
        <w:rPr>
          <w:lang w:eastAsia="en-US"/>
        </w:rPr>
        <w:t>het eerste, de bruiloft te Ka na</w:t>
      </w:r>
      <w:r>
        <w:rPr>
          <w:lang w:eastAsia="en-US"/>
        </w:rPr>
        <w:t>;</w:t>
      </w:r>
      <w:r w:rsidRPr="00922948">
        <w:rPr>
          <w:lang w:eastAsia="en-US"/>
        </w:rPr>
        <w:t xml:space="preserve"> het </w:t>
      </w:r>
      <w:r>
        <w:rPr>
          <w:lang w:eastAsia="en-US"/>
        </w:rPr>
        <w:t>tweede</w:t>
      </w:r>
      <w:r w:rsidRPr="00922948">
        <w:rPr>
          <w:lang w:eastAsia="en-US"/>
        </w:rPr>
        <w:t>, aan 's hovelings zoon; het derde, bij het spijzigen</w:t>
      </w:r>
      <w:r>
        <w:rPr>
          <w:lang w:eastAsia="en-US"/>
        </w:rPr>
        <w:t xml:space="preserve"> van de </w:t>
      </w:r>
      <w:r w:rsidRPr="00922948">
        <w:rPr>
          <w:lang w:eastAsia="en-US"/>
        </w:rPr>
        <w:t>vijfduizend (Joh. 6);</w:t>
      </w:r>
      <w:r w:rsidR="00896977">
        <w:rPr>
          <w:lang w:eastAsia="en-US"/>
        </w:rPr>
        <w:t xml:space="preserve"> - </w:t>
      </w:r>
      <w:r w:rsidRPr="00922948">
        <w:rPr>
          <w:lang w:eastAsia="en-US"/>
        </w:rPr>
        <w:t xml:space="preserve">drie. in Judea het eerste op Pinksteren te Bethesda (Joh. 5); het </w:t>
      </w:r>
      <w:r>
        <w:rPr>
          <w:lang w:eastAsia="en-US"/>
        </w:rPr>
        <w:t>tweede</w:t>
      </w:r>
      <w:r w:rsidRPr="00922948">
        <w:rPr>
          <w:lang w:eastAsia="en-US"/>
        </w:rPr>
        <w:t xml:space="preserve"> na het Loofhuttenfeest aan</w:t>
      </w:r>
      <w:r>
        <w:rPr>
          <w:lang w:eastAsia="en-US"/>
        </w:rPr>
        <w:t xml:space="preserve"> de </w:t>
      </w:r>
      <w:r w:rsidRPr="00922948">
        <w:rPr>
          <w:lang w:eastAsia="en-US"/>
        </w:rPr>
        <w:t xml:space="preserve">blindgeborene (Joh. 9); het derde aan Lazarus, </w:t>
      </w:r>
      <w:r>
        <w:rPr>
          <w:lang w:eastAsia="en-US"/>
        </w:rPr>
        <w:t>voor</w:t>
      </w:r>
      <w:r w:rsidRPr="00922948">
        <w:rPr>
          <w:lang w:eastAsia="en-US"/>
        </w:rPr>
        <w:t xml:space="preserve"> het </w:t>
      </w:r>
      <w:r>
        <w:rPr>
          <w:lang w:eastAsia="en-US"/>
        </w:rPr>
        <w:t>Paas</w:t>
      </w:r>
      <w:r w:rsidRPr="00922948">
        <w:rPr>
          <w:lang w:eastAsia="en-US"/>
        </w:rPr>
        <w:t>feest (Joh. 11)</w:t>
      </w:r>
      <w:r>
        <w:rPr>
          <w:lang w:eastAsia="en-US"/>
        </w:rPr>
        <w:t xml:space="preserve">. Zo </w:t>
      </w:r>
      <w:r w:rsidRPr="00922948">
        <w:rPr>
          <w:lang w:eastAsia="en-US"/>
        </w:rPr>
        <w:t>ook beschrijft hij na de opstanding drie verschijningen van</w:t>
      </w:r>
      <w:r>
        <w:rPr>
          <w:lang w:eastAsia="en-US"/>
        </w:rPr>
        <w:t xml:space="preserve"> de Heere</w:t>
      </w:r>
      <w:r w:rsidRPr="00922948">
        <w:rPr>
          <w:lang w:eastAsia="en-US"/>
        </w:rPr>
        <w:t xml:space="preserve"> aan</w:t>
      </w:r>
      <w:r>
        <w:rPr>
          <w:lang w:eastAsia="en-US"/>
        </w:rPr>
        <w:t xml:space="preserve"> </w:t>
      </w:r>
      <w:r w:rsidR="0027377C">
        <w:rPr>
          <w:lang w:eastAsia="en-US"/>
        </w:rPr>
        <w:t>Zijn discipelen</w:t>
      </w:r>
      <w:r w:rsidRPr="00922948">
        <w:rPr>
          <w:lang w:eastAsia="en-US"/>
        </w:rPr>
        <w:t xml:space="preserve"> (Joh. 21</w:t>
      </w:r>
      <w:r>
        <w:rPr>
          <w:lang w:eastAsia="en-US"/>
        </w:rPr>
        <w:t>:</w:t>
      </w:r>
      <w:r w:rsidRPr="00922948">
        <w:rPr>
          <w:lang w:eastAsia="en-US"/>
        </w:rPr>
        <w:t xml:space="preserve"> 14).</w:t>
      </w:r>
    </w:p>
    <w:p w:rsidR="0071002D" w:rsidRDefault="0071002D" w:rsidP="001F04AF">
      <w:pPr>
        <w:jc w:val="both"/>
        <w:rPr>
          <w:lang w:eastAsia="en-US"/>
        </w:rPr>
      </w:pPr>
    </w:p>
    <w:p w:rsidR="0071002D" w:rsidRDefault="0071002D">
      <w:pPr>
        <w:widowControl/>
        <w:kinsoku/>
        <w:spacing w:after="160" w:line="259" w:lineRule="auto"/>
        <w:rPr>
          <w:lang w:eastAsia="en-US"/>
        </w:rPr>
      </w:pPr>
      <w:r>
        <w:rPr>
          <w:lang w:eastAsia="en-US"/>
        </w:rPr>
        <w:br w:type="page"/>
      </w:r>
    </w:p>
    <w:p w:rsidR="0071002D" w:rsidRPr="00715BF3" w:rsidRDefault="0071002D" w:rsidP="008F3C90">
      <w:pPr>
        <w:pStyle w:val="Heading1"/>
        <w:rPr>
          <w:lang w:eastAsia="en-US"/>
        </w:rPr>
      </w:pPr>
      <w:bookmarkStart w:id="20" w:name="_Toc40301237"/>
      <w:r w:rsidRPr="00715BF3">
        <w:rPr>
          <w:lang w:eastAsia="en-US"/>
        </w:rPr>
        <w:t>JOHANNES</w:t>
      </w:r>
      <w:r w:rsidRPr="00715BF3">
        <w:rPr>
          <w:lang w:eastAsia="en-US"/>
        </w:rPr>
        <w:tab/>
        <w:t>5: 1</w:t>
      </w:r>
      <w:r w:rsidR="00896977">
        <w:rPr>
          <w:lang w:eastAsia="en-US"/>
        </w:rPr>
        <w:t xml:space="preserve"> - </w:t>
      </w:r>
      <w:r w:rsidRPr="00715BF3">
        <w:rPr>
          <w:lang w:eastAsia="en-US"/>
        </w:rPr>
        <w:t>15.</w:t>
      </w:r>
      <w:bookmarkEnd w:id="20"/>
    </w:p>
    <w:p w:rsidR="0071002D" w:rsidRDefault="00711304" w:rsidP="001F04AF">
      <w:pPr>
        <w:jc w:val="both"/>
        <w:rPr>
          <w:lang w:eastAsia="en-US"/>
        </w:rPr>
      </w:pPr>
      <w:r w:rsidRPr="00922948">
        <w:rPr>
          <w:lang w:eastAsia="en-US"/>
        </w:rPr>
        <w:t>De acht</w:t>
      </w:r>
      <w:r>
        <w:rPr>
          <w:lang w:eastAsia="en-US"/>
        </w:rPr>
        <w:t xml:space="preserve"> - </w:t>
      </w:r>
      <w:r w:rsidRPr="00922948">
        <w:rPr>
          <w:lang w:eastAsia="en-US"/>
        </w:rPr>
        <w:t>en</w:t>
      </w:r>
      <w:r>
        <w:rPr>
          <w:lang w:eastAsia="en-US"/>
        </w:rPr>
        <w:t xml:space="preserve"> - </w:t>
      </w:r>
      <w:r w:rsidRPr="00922948">
        <w:rPr>
          <w:lang w:eastAsia="en-US"/>
        </w:rPr>
        <w:t>dertigjarige kranke.</w:t>
      </w:r>
      <w:r>
        <w:rPr>
          <w:lang w:eastAsia="en-US"/>
        </w:rPr>
        <w:t xml:space="preserve"> - </w:t>
      </w:r>
      <w:r w:rsidRPr="00922948">
        <w:rPr>
          <w:lang w:eastAsia="en-US"/>
        </w:rPr>
        <w:t>Ellende veroorzaakt door zonde.</w:t>
      </w:r>
      <w:r>
        <w:rPr>
          <w:lang w:eastAsia="en-US"/>
        </w:rPr>
        <w:t xml:space="preserve"> - </w:t>
      </w:r>
      <w:r w:rsidRPr="00922948">
        <w:rPr>
          <w:lang w:eastAsia="en-US"/>
        </w:rPr>
        <w:t>Christus' medelijden.</w:t>
      </w:r>
      <w:r>
        <w:rPr>
          <w:lang w:eastAsia="en-US"/>
        </w:rPr>
        <w:t xml:space="preserve"> - </w:t>
      </w:r>
      <w:r w:rsidRPr="00922948">
        <w:rPr>
          <w:lang w:eastAsia="en-US"/>
        </w:rPr>
        <w:t>De les uit herstelling te</w:t>
      </w:r>
      <w:r>
        <w:rPr>
          <w:lang w:eastAsia="en-US"/>
        </w:rPr>
        <w:t xml:space="preserve"> leren.</w:t>
      </w:r>
    </w:p>
    <w:p w:rsidR="00711304" w:rsidRDefault="00711304" w:rsidP="001F04AF">
      <w:pPr>
        <w:jc w:val="both"/>
        <w:rPr>
          <w:i/>
          <w:lang w:eastAsia="en-US"/>
        </w:rPr>
      </w:pPr>
    </w:p>
    <w:p w:rsidR="0071002D" w:rsidRPr="00715BF3" w:rsidRDefault="0071002D" w:rsidP="001F04AF">
      <w:pPr>
        <w:jc w:val="both"/>
        <w:rPr>
          <w:i/>
          <w:lang w:eastAsia="en-US"/>
        </w:rPr>
      </w:pPr>
      <w:r w:rsidRPr="00715BF3">
        <w:rPr>
          <w:i/>
          <w:lang w:eastAsia="en-US"/>
        </w:rPr>
        <w:t xml:space="preserve">1. Na </w:t>
      </w:r>
      <w:r>
        <w:rPr>
          <w:i/>
          <w:lang w:eastAsia="en-US"/>
        </w:rPr>
        <w:t xml:space="preserve">deze </w:t>
      </w:r>
      <w:r w:rsidRPr="00715BF3">
        <w:rPr>
          <w:i/>
          <w:lang w:eastAsia="en-US"/>
        </w:rPr>
        <w:t>was er een feest</w:t>
      </w:r>
      <w:r>
        <w:rPr>
          <w:i/>
          <w:lang w:eastAsia="en-US"/>
        </w:rPr>
        <w:t xml:space="preserve"> van de </w:t>
      </w:r>
      <w:r w:rsidRPr="00715BF3">
        <w:rPr>
          <w:i/>
          <w:lang w:eastAsia="en-US"/>
        </w:rPr>
        <w:t>Joden, en Jezus ging op naar Jeruzalem.</w:t>
      </w:r>
    </w:p>
    <w:p w:rsidR="0071002D" w:rsidRPr="00715BF3" w:rsidRDefault="0071002D" w:rsidP="001F04AF">
      <w:pPr>
        <w:jc w:val="both"/>
        <w:rPr>
          <w:i/>
          <w:lang w:eastAsia="en-US"/>
        </w:rPr>
      </w:pPr>
      <w:r w:rsidRPr="00715BF3">
        <w:rPr>
          <w:i/>
          <w:lang w:eastAsia="en-US"/>
        </w:rPr>
        <w:t>2. En er is te Jeruzalem aan de Schaapspoort een badwater, 't welk in 't Hebreeuws toegenaamd wordt Bethesda, hebbende vijf zalen.</w:t>
      </w:r>
    </w:p>
    <w:p w:rsidR="0071002D" w:rsidRPr="00715BF3" w:rsidRDefault="0071002D" w:rsidP="001F04AF">
      <w:pPr>
        <w:jc w:val="both"/>
        <w:rPr>
          <w:i/>
          <w:lang w:eastAsia="en-US"/>
        </w:rPr>
      </w:pPr>
      <w:r w:rsidRPr="00715BF3">
        <w:rPr>
          <w:i/>
          <w:lang w:eastAsia="en-US"/>
        </w:rPr>
        <w:t>3. In dezelve lag een grote menigte van kranken blinden, kreupelen, verdorden, wachtende op de roering des waters.</w:t>
      </w:r>
    </w:p>
    <w:p w:rsidR="0071002D" w:rsidRPr="00715BF3" w:rsidRDefault="0071002D" w:rsidP="001F04AF">
      <w:pPr>
        <w:jc w:val="both"/>
        <w:rPr>
          <w:i/>
          <w:lang w:eastAsia="en-US"/>
        </w:rPr>
      </w:pPr>
      <w:r w:rsidRPr="00715BF3">
        <w:rPr>
          <w:i/>
          <w:lang w:eastAsia="en-US"/>
        </w:rPr>
        <w:t>4. Want een engel daalde neer op zekeren tijd in het badwater en beroerde het water; wie dan het eerst daarin kwam na de beroering van het water, die werd gezond, van wat ziekte hij ook bevangen was.</w:t>
      </w:r>
    </w:p>
    <w:p w:rsidR="0071002D" w:rsidRPr="00715BF3" w:rsidRDefault="0071002D" w:rsidP="001F04AF">
      <w:pPr>
        <w:jc w:val="both"/>
        <w:rPr>
          <w:i/>
          <w:lang w:eastAsia="en-US"/>
        </w:rPr>
      </w:pPr>
      <w:r w:rsidRPr="00715BF3">
        <w:rPr>
          <w:i/>
          <w:lang w:eastAsia="en-US"/>
        </w:rPr>
        <w:t xml:space="preserve">5. En aldaar was een zeker </w:t>
      </w:r>
      <w:r w:rsidR="00755012">
        <w:rPr>
          <w:i/>
          <w:lang w:eastAsia="en-US"/>
        </w:rPr>
        <w:t>mens</w:t>
      </w:r>
      <w:r w:rsidRPr="00715BF3">
        <w:rPr>
          <w:i/>
          <w:lang w:eastAsia="en-US"/>
        </w:rPr>
        <w:t>, die acht</w:t>
      </w:r>
      <w:r w:rsidR="00896977">
        <w:rPr>
          <w:i/>
          <w:lang w:eastAsia="en-US"/>
        </w:rPr>
        <w:t xml:space="preserve"> - </w:t>
      </w:r>
      <w:r w:rsidRPr="00715BF3">
        <w:rPr>
          <w:i/>
          <w:lang w:eastAsia="en-US"/>
        </w:rPr>
        <w:t>en</w:t>
      </w:r>
      <w:r w:rsidR="00896977">
        <w:rPr>
          <w:i/>
          <w:lang w:eastAsia="en-US"/>
        </w:rPr>
        <w:t xml:space="preserve"> - </w:t>
      </w:r>
      <w:r w:rsidRPr="00715BF3">
        <w:rPr>
          <w:i/>
          <w:lang w:eastAsia="en-US"/>
        </w:rPr>
        <w:t>dertig jaren krank gelegen had.</w:t>
      </w:r>
    </w:p>
    <w:p w:rsidR="0071002D" w:rsidRPr="00715BF3" w:rsidRDefault="0071002D" w:rsidP="001F04AF">
      <w:pPr>
        <w:jc w:val="both"/>
        <w:rPr>
          <w:i/>
          <w:lang w:eastAsia="en-US"/>
        </w:rPr>
      </w:pPr>
      <w:r w:rsidRPr="00715BF3">
        <w:rPr>
          <w:i/>
          <w:lang w:eastAsia="en-US"/>
        </w:rPr>
        <w:t>6. Jezus ziende deze liggende en wetende dat hij nu langen tijd gelegen had,</w:t>
      </w:r>
      <w:r>
        <w:rPr>
          <w:i/>
          <w:lang w:eastAsia="en-US"/>
        </w:rPr>
        <w:t xml:space="preserve"> zei </w:t>
      </w:r>
      <w:r w:rsidRPr="00715BF3">
        <w:rPr>
          <w:i/>
          <w:lang w:eastAsia="en-US"/>
        </w:rPr>
        <w:t>tot hem: Wilt gij gezond worden</w:t>
      </w:r>
    </w:p>
    <w:p w:rsidR="0071002D" w:rsidRPr="00715BF3" w:rsidRDefault="0071002D" w:rsidP="001F04AF">
      <w:pPr>
        <w:jc w:val="both"/>
        <w:rPr>
          <w:i/>
          <w:lang w:eastAsia="en-US"/>
        </w:rPr>
      </w:pPr>
      <w:r w:rsidRPr="00715BF3">
        <w:rPr>
          <w:i/>
          <w:lang w:eastAsia="en-US"/>
        </w:rPr>
        <w:t xml:space="preserve">7. De kranke antwoordde Hem: Heere, ik heb geen </w:t>
      </w:r>
      <w:r w:rsidR="00755012">
        <w:rPr>
          <w:i/>
          <w:lang w:eastAsia="en-US"/>
        </w:rPr>
        <w:t>mens</w:t>
      </w:r>
      <w:r w:rsidRPr="00715BF3">
        <w:rPr>
          <w:i/>
          <w:lang w:eastAsia="en-US"/>
        </w:rPr>
        <w:t xml:space="preserve"> om mij te werpen in het badwater, wanneer het witter beroerd wordt; en terwijl ik kom, zo daalt een ander veior mij neer.</w:t>
      </w:r>
    </w:p>
    <w:p w:rsidR="0071002D" w:rsidRPr="00715BF3" w:rsidRDefault="0071002D" w:rsidP="001F04AF">
      <w:pPr>
        <w:jc w:val="both"/>
        <w:rPr>
          <w:i/>
          <w:lang w:eastAsia="en-US"/>
        </w:rPr>
      </w:pPr>
      <w:r w:rsidRPr="00715BF3">
        <w:rPr>
          <w:i/>
          <w:lang w:eastAsia="en-US"/>
        </w:rPr>
        <w:t>8. Jezus</w:t>
      </w:r>
      <w:r>
        <w:rPr>
          <w:i/>
          <w:lang w:eastAsia="en-US"/>
        </w:rPr>
        <w:t xml:space="preserve"> zei </w:t>
      </w:r>
      <w:r w:rsidRPr="00715BF3">
        <w:rPr>
          <w:i/>
          <w:lang w:eastAsia="en-US"/>
        </w:rPr>
        <w:t>tot hem: Sta op, neem uw beddeken op en wandel.</w:t>
      </w:r>
    </w:p>
    <w:p w:rsidR="0071002D" w:rsidRPr="00715BF3" w:rsidRDefault="0071002D" w:rsidP="001F04AF">
      <w:pPr>
        <w:jc w:val="both"/>
        <w:rPr>
          <w:i/>
          <w:lang w:eastAsia="en-US"/>
        </w:rPr>
      </w:pPr>
      <w:r w:rsidRPr="00715BF3">
        <w:rPr>
          <w:i/>
          <w:lang w:eastAsia="en-US"/>
        </w:rPr>
        <w:t xml:space="preserve">9. En terstond werd de </w:t>
      </w:r>
      <w:r w:rsidR="00755012">
        <w:rPr>
          <w:i/>
          <w:lang w:eastAsia="en-US"/>
        </w:rPr>
        <w:t>mens</w:t>
      </w:r>
      <w:r w:rsidRPr="00715BF3">
        <w:rPr>
          <w:i/>
          <w:lang w:eastAsia="en-US"/>
        </w:rPr>
        <w:t xml:space="preserve"> gezond en nam zijn beddeken op en wandelde. En het was sabbat op die dag.</w:t>
      </w:r>
    </w:p>
    <w:p w:rsidR="0071002D" w:rsidRPr="00715BF3" w:rsidRDefault="0071002D" w:rsidP="001F04AF">
      <w:pPr>
        <w:jc w:val="both"/>
        <w:rPr>
          <w:i/>
          <w:lang w:eastAsia="en-US"/>
        </w:rPr>
      </w:pPr>
      <w:r w:rsidRPr="00715BF3">
        <w:rPr>
          <w:i/>
          <w:lang w:eastAsia="en-US"/>
        </w:rPr>
        <w:t xml:space="preserve">10. De Joden zeiden dan tot dengene die genezen was: Het is sabbat; 't is niet u geoorloofd het beddeken te dragen. </w:t>
      </w:r>
    </w:p>
    <w:p w:rsidR="0071002D" w:rsidRPr="00715BF3" w:rsidRDefault="0071002D" w:rsidP="001F04AF">
      <w:pPr>
        <w:jc w:val="both"/>
        <w:rPr>
          <w:i/>
          <w:lang w:eastAsia="en-US"/>
        </w:rPr>
      </w:pPr>
      <w:r w:rsidRPr="00715BF3">
        <w:rPr>
          <w:i/>
          <w:lang w:eastAsia="en-US"/>
        </w:rPr>
        <w:t>11. Dij antwoordde hun Die mij gezond gemaakt heeft, die heeft mij gezegd: Neem uw beddeken op en wandel.</w:t>
      </w:r>
    </w:p>
    <w:p w:rsidR="0071002D" w:rsidRPr="00715BF3" w:rsidRDefault="0071002D" w:rsidP="001F04AF">
      <w:pPr>
        <w:jc w:val="both"/>
        <w:rPr>
          <w:i/>
          <w:lang w:eastAsia="en-US"/>
        </w:rPr>
      </w:pPr>
      <w:r w:rsidRPr="00715BF3">
        <w:rPr>
          <w:i/>
          <w:lang w:eastAsia="en-US"/>
        </w:rPr>
        <w:t>12. Zij vraagden hem dan: Wie is de mens, die u gezegd heeft: Neem uw beddeken op en wandel?</w:t>
      </w:r>
    </w:p>
    <w:p w:rsidR="0071002D" w:rsidRPr="00715BF3" w:rsidRDefault="0071002D" w:rsidP="001F04AF">
      <w:pPr>
        <w:jc w:val="both"/>
        <w:rPr>
          <w:i/>
          <w:lang w:eastAsia="en-US"/>
        </w:rPr>
      </w:pPr>
      <w:r w:rsidRPr="00715BF3">
        <w:rPr>
          <w:i/>
          <w:lang w:eastAsia="en-US"/>
        </w:rPr>
        <w:t>13. En die gezond gemaakt was, wist niet, wie Hij was: want Jezus was ontweken, zo er eens grote schaar in die plaats was.</w:t>
      </w:r>
    </w:p>
    <w:p w:rsidR="0071002D" w:rsidRPr="00715BF3" w:rsidRDefault="0071002D" w:rsidP="001F04AF">
      <w:pPr>
        <w:jc w:val="both"/>
        <w:rPr>
          <w:i/>
          <w:lang w:eastAsia="en-US"/>
        </w:rPr>
      </w:pPr>
      <w:r w:rsidRPr="00715BF3">
        <w:rPr>
          <w:i/>
          <w:lang w:eastAsia="en-US"/>
        </w:rPr>
        <w:t>14. Daarna vond hem Jezus in de tempel en</w:t>
      </w:r>
      <w:r>
        <w:rPr>
          <w:i/>
          <w:lang w:eastAsia="en-US"/>
        </w:rPr>
        <w:t xml:space="preserve"> zei </w:t>
      </w:r>
      <w:r w:rsidRPr="00715BF3">
        <w:rPr>
          <w:i/>
          <w:lang w:eastAsia="en-US"/>
        </w:rPr>
        <w:t>tot hem: Zie, gij zijt gezond geworden; zondig niet meer. opdat u niet wat ergers geschiede.</w:t>
      </w:r>
    </w:p>
    <w:p w:rsidR="0071002D" w:rsidRPr="00715BF3" w:rsidRDefault="0071002D" w:rsidP="001F04AF">
      <w:pPr>
        <w:jc w:val="both"/>
        <w:rPr>
          <w:i/>
          <w:lang w:eastAsia="en-US"/>
        </w:rPr>
      </w:pPr>
      <w:r w:rsidRPr="00715BF3">
        <w:rPr>
          <w:i/>
          <w:lang w:eastAsia="en-US"/>
        </w:rPr>
        <w:t xml:space="preserve">15. De mens ging </w:t>
      </w:r>
      <w:r>
        <w:rPr>
          <w:i/>
          <w:lang w:eastAsia="en-US"/>
        </w:rPr>
        <w:t>heen</w:t>
      </w:r>
      <w:r w:rsidRPr="00715BF3">
        <w:rPr>
          <w:i/>
          <w:lang w:eastAsia="en-US"/>
        </w:rPr>
        <w:t xml:space="preserve"> en boodschapte de Joden, dat het Jezus was, die hem gezond gemaakt had.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hebben hier een van de weinige wonderen, die Johannes vermeldt. Gelijk ieder ander wonder in dit Evangelie, wordt het beschreven met </w:t>
      </w:r>
      <w:r>
        <w:rPr>
          <w:lang w:eastAsia="en-US"/>
        </w:rPr>
        <w:t>g</w:t>
      </w:r>
      <w:r w:rsidRPr="00922948">
        <w:rPr>
          <w:lang w:eastAsia="en-US"/>
        </w:rPr>
        <w:t>r</w:t>
      </w:r>
      <w:r>
        <w:rPr>
          <w:lang w:eastAsia="en-US"/>
        </w:rPr>
        <w:t>ote</w:t>
      </w:r>
      <w:r w:rsidRPr="00922948">
        <w:rPr>
          <w:lang w:eastAsia="en-US"/>
        </w:rPr>
        <w:t xml:space="preserve"> nauwkeurigheid, en uitvoerigheid. En gelijk meer dan een ander wonder leidt</w:t>
      </w:r>
      <w:r>
        <w:rPr>
          <w:lang w:eastAsia="en-US"/>
        </w:rPr>
        <w:t xml:space="preserve"> het </w:t>
      </w:r>
      <w:r w:rsidRPr="00922948">
        <w:rPr>
          <w:lang w:eastAsia="en-US"/>
        </w:rPr>
        <w:t>tot</w:t>
      </w:r>
      <w:r>
        <w:rPr>
          <w:lang w:eastAsia="en-US"/>
        </w:rPr>
        <w:t xml:space="preserve"> een </w:t>
      </w:r>
      <w:r w:rsidRPr="00922948">
        <w:rPr>
          <w:lang w:eastAsia="en-US"/>
        </w:rPr>
        <w:t>overdenking, vol van bijzonder leerzaam onderricht.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w:t>
      </w:r>
      <w:r>
        <w:rPr>
          <w:lang w:eastAsia="en-US"/>
        </w:rPr>
        <w:t xml:space="preserve"> leren </w:t>
      </w:r>
      <w:r w:rsidRPr="00922948">
        <w:rPr>
          <w:lang w:eastAsia="en-US"/>
        </w:rPr>
        <w:t xml:space="preserve">wij, in deze verzen, welk een ellende de zonde in de wereld gebracht heeft. Wij lezen van een </w:t>
      </w:r>
      <w:r>
        <w:rPr>
          <w:lang w:eastAsia="en-US"/>
        </w:rPr>
        <w:t>mens,</w:t>
      </w:r>
      <w:r w:rsidRPr="00922948">
        <w:rPr>
          <w:lang w:eastAsia="en-US"/>
        </w:rPr>
        <w:t xml:space="preserve"> die niet minder dan acht</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ziek was geweest</w:t>
      </w:r>
      <w:r>
        <w:rPr>
          <w:lang w:eastAsia="en-US"/>
        </w:rPr>
        <w:t>!</w:t>
      </w:r>
      <w:r w:rsidRPr="00922948">
        <w:rPr>
          <w:lang w:eastAsia="en-US"/>
        </w:rPr>
        <w:t xml:space="preserve"> Gedurende acht</w:t>
      </w:r>
      <w:r w:rsidR="00896977">
        <w:rPr>
          <w:lang w:eastAsia="en-US"/>
        </w:rPr>
        <w:t xml:space="preserve"> - </w:t>
      </w:r>
      <w:r w:rsidRPr="00922948">
        <w:rPr>
          <w:lang w:eastAsia="en-US"/>
        </w:rPr>
        <w:t>en</w:t>
      </w:r>
      <w:r w:rsidR="00896977">
        <w:rPr>
          <w:lang w:eastAsia="en-US"/>
        </w:rPr>
        <w:t xml:space="preserve"> - </w:t>
      </w:r>
      <w:r w:rsidRPr="00922948">
        <w:rPr>
          <w:lang w:eastAsia="en-US"/>
        </w:rPr>
        <w:t>dertig lange zomers en winters had hij pijn en zwakte ondervonden. Hij had. anderen van de wateren van Bethesda genezen gezien en heengaande naar hun blijde huisgezinnen. Maar voor hem</w:t>
      </w:r>
      <w:r>
        <w:rPr>
          <w:lang w:eastAsia="en-US"/>
        </w:rPr>
        <w:t xml:space="preserve"> </w:t>
      </w:r>
      <w:r w:rsidRPr="00922948">
        <w:rPr>
          <w:lang w:eastAsia="en-US"/>
        </w:rPr>
        <w:t>was geen genezing</w:t>
      </w:r>
      <w:r>
        <w:rPr>
          <w:lang w:eastAsia="en-US"/>
        </w:rPr>
        <w:t>. Z</w:t>
      </w:r>
      <w:r w:rsidRPr="00922948">
        <w:rPr>
          <w:lang w:eastAsia="en-US"/>
        </w:rPr>
        <w:t>onder vrienden, hulpeloos en hulpbehoevend, lag hij bij de wonderdoende wateren, maar verkreeg geen nut er van. Het</w:t>
      </w:r>
      <w:r>
        <w:rPr>
          <w:lang w:eastAsia="en-US"/>
        </w:rPr>
        <w:t xml:space="preserve"> een </w:t>
      </w:r>
      <w:r w:rsidRPr="00922948">
        <w:rPr>
          <w:lang w:eastAsia="en-US"/>
        </w:rPr>
        <w:t>jaar na</w:t>
      </w:r>
      <w:r>
        <w:rPr>
          <w:lang w:eastAsia="en-US"/>
        </w:rPr>
        <w:t xml:space="preserve"> het </w:t>
      </w:r>
      <w:r w:rsidRPr="00922948">
        <w:rPr>
          <w:lang w:eastAsia="en-US"/>
        </w:rPr>
        <w:t>andere ging voorbij, en</w:t>
      </w:r>
      <w:r>
        <w:rPr>
          <w:lang w:eastAsia="en-US"/>
        </w:rPr>
        <w:t xml:space="preserve"> het Hem</w:t>
      </w:r>
      <w:r w:rsidRPr="00922948">
        <w:rPr>
          <w:lang w:eastAsia="en-US"/>
        </w:rPr>
        <w:t xml:space="preserve"> nog ongenezen. Geen verzachting of verandering tot beterschap scheen hij te hopen, behalve van het graf.</w:t>
      </w:r>
    </w:p>
    <w:p w:rsidR="0071002D" w:rsidRPr="00922948" w:rsidRDefault="0071002D" w:rsidP="001F04AF">
      <w:pPr>
        <w:jc w:val="both"/>
        <w:rPr>
          <w:lang w:eastAsia="en-US"/>
        </w:rPr>
      </w:pPr>
      <w:r w:rsidRPr="00922948">
        <w:rPr>
          <w:lang w:eastAsia="en-US"/>
        </w:rPr>
        <w:t xml:space="preserve">Als wij lezen van gevallen van ziekte, gelijk dit, moeten wij </w:t>
      </w:r>
      <w:r>
        <w:rPr>
          <w:lang w:eastAsia="en-US"/>
        </w:rPr>
        <w:t>ons</w:t>
      </w:r>
      <w:r w:rsidRPr="00922948">
        <w:rPr>
          <w:lang w:eastAsia="en-US"/>
        </w:rPr>
        <w:t xml:space="preserve"> herinneren, hoe diep wij de zonde beh</w:t>
      </w:r>
      <w:r>
        <w:rPr>
          <w:lang w:eastAsia="en-US"/>
        </w:rPr>
        <w:t>ore</w:t>
      </w:r>
      <w:r w:rsidRPr="00922948">
        <w:rPr>
          <w:lang w:eastAsia="en-US"/>
        </w:rPr>
        <w:t>n te haten</w:t>
      </w:r>
      <w:r>
        <w:rPr>
          <w:lang w:eastAsia="en-US"/>
        </w:rPr>
        <w:t>!</w:t>
      </w:r>
      <w:r w:rsidRPr="00922948">
        <w:rPr>
          <w:lang w:eastAsia="en-US"/>
        </w:rPr>
        <w:t xml:space="preserve"> De zonde was de oorspronkelijke wortel en oorzaak en bron van iedere ziekte in de wereld. God schiep</w:t>
      </w:r>
      <w:r>
        <w:rPr>
          <w:lang w:eastAsia="en-US"/>
        </w:rPr>
        <w:t xml:space="preserve"> de mens</w:t>
      </w:r>
      <w:r w:rsidRPr="00922948">
        <w:rPr>
          <w:lang w:eastAsia="en-US"/>
        </w:rPr>
        <w:t xml:space="preserve"> niet, om vol ziekte en pijnen en zwakheden te zijn. Deze dingen zijn de vruchten van</w:t>
      </w:r>
      <w:r>
        <w:rPr>
          <w:lang w:eastAsia="en-US"/>
        </w:rPr>
        <w:t xml:space="preserve"> de </w:t>
      </w:r>
      <w:r w:rsidRPr="00922948">
        <w:rPr>
          <w:lang w:eastAsia="en-US"/>
        </w:rPr>
        <w:t xml:space="preserve">val. Daar </w:t>
      </w:r>
      <w:r>
        <w:rPr>
          <w:lang w:eastAsia="en-US"/>
        </w:rPr>
        <w:t>zou</w:t>
      </w:r>
      <w:r w:rsidRPr="00922948">
        <w:rPr>
          <w:lang w:eastAsia="en-US"/>
        </w:rPr>
        <w:t xml:space="preserve"> geen ziekte geweest zijn, als er geen zonde was geweest.</w:t>
      </w:r>
    </w:p>
    <w:p w:rsidR="0071002D" w:rsidRPr="00922948" w:rsidRDefault="0071002D" w:rsidP="001F04AF">
      <w:pPr>
        <w:jc w:val="both"/>
        <w:rPr>
          <w:lang w:eastAsia="en-US"/>
        </w:rPr>
      </w:pPr>
      <w:r w:rsidRPr="00922948">
        <w:rPr>
          <w:lang w:eastAsia="en-US"/>
        </w:rPr>
        <w:t>Geen gr</w:t>
      </w:r>
      <w:r>
        <w:rPr>
          <w:lang w:eastAsia="en-US"/>
        </w:rPr>
        <w:t>ote</w:t>
      </w:r>
      <w:r w:rsidRPr="00922948">
        <w:rPr>
          <w:lang w:eastAsia="en-US"/>
        </w:rPr>
        <w:t xml:space="preserve">r bewijs kan van 's </w:t>
      </w:r>
      <w:r>
        <w:rPr>
          <w:lang w:eastAsia="en-US"/>
        </w:rPr>
        <w:t>mens</w:t>
      </w:r>
      <w:r w:rsidRPr="00922948">
        <w:rPr>
          <w:lang w:eastAsia="en-US"/>
        </w:rPr>
        <w:t xml:space="preserve">en aangeboren ongeloof gegeven worden, dan zijn zorgeloosheid omtrent de zonde. </w:t>
      </w:r>
      <w:r>
        <w:rPr>
          <w:lang w:eastAsia="en-US"/>
        </w:rPr>
        <w:t>"</w:t>
      </w:r>
      <w:r w:rsidRPr="00922948">
        <w:rPr>
          <w:lang w:eastAsia="en-US"/>
        </w:rPr>
        <w:t>Elke dwaas</w:t>
      </w:r>
      <w:r>
        <w:rPr>
          <w:lang w:eastAsia="en-US"/>
        </w:rPr>
        <w:t>,</w:t>
      </w:r>
      <w:r w:rsidRPr="00922948">
        <w:rPr>
          <w:lang w:eastAsia="en-US"/>
        </w:rPr>
        <w:t xml:space="preserve">" zegt de wijze koning, </w:t>
      </w:r>
      <w:r>
        <w:rPr>
          <w:lang w:eastAsia="en-US"/>
        </w:rPr>
        <w:t>"</w:t>
      </w:r>
      <w:r w:rsidRPr="00922948">
        <w:rPr>
          <w:lang w:eastAsia="en-US"/>
        </w:rPr>
        <w:t>zal de schuld verbloemen." (Spr. 14</w:t>
      </w:r>
      <w:r>
        <w:rPr>
          <w:lang w:eastAsia="en-US"/>
        </w:rPr>
        <w:t>:</w:t>
      </w:r>
      <w:r w:rsidRPr="00922948">
        <w:rPr>
          <w:lang w:eastAsia="en-US"/>
        </w:rPr>
        <w:t xml:space="preserve"> 9). Duizenden verblijden zich in dingen, die beslist kwaad zijn, en l</w:t>
      </w:r>
      <w:r>
        <w:rPr>
          <w:lang w:eastAsia="en-US"/>
        </w:rPr>
        <w:t>ope</w:t>
      </w:r>
      <w:r w:rsidRPr="00922948">
        <w:rPr>
          <w:lang w:eastAsia="en-US"/>
        </w:rPr>
        <w:t>n gretig datgene na, wat rechtstreeks vergif is</w:t>
      </w:r>
      <w:r>
        <w:rPr>
          <w:lang w:eastAsia="en-US"/>
        </w:rPr>
        <w:t>. Z</w:t>
      </w:r>
      <w:r w:rsidRPr="00922948">
        <w:rPr>
          <w:lang w:eastAsia="en-US"/>
        </w:rPr>
        <w:t>ij hebben lief, wat God verafschuwt, en haten wat God liefheeft</w:t>
      </w:r>
      <w:r>
        <w:rPr>
          <w:lang w:eastAsia="en-US"/>
        </w:rPr>
        <w:t>. Z</w:t>
      </w:r>
      <w:r w:rsidRPr="00922948">
        <w:rPr>
          <w:lang w:eastAsia="en-US"/>
        </w:rPr>
        <w:t>ij zijn gelijk een krankzinnige, die</w:t>
      </w:r>
      <w:r>
        <w:rPr>
          <w:lang w:eastAsia="en-US"/>
        </w:rPr>
        <w:t xml:space="preserve"> zijn </w:t>
      </w:r>
      <w:r w:rsidRPr="00922948">
        <w:rPr>
          <w:lang w:eastAsia="en-US"/>
        </w:rPr>
        <w:t>vijanden lief heeft en</w:t>
      </w:r>
      <w:r>
        <w:rPr>
          <w:lang w:eastAsia="en-US"/>
        </w:rPr>
        <w:t xml:space="preserve"> zijn </w:t>
      </w:r>
      <w:r w:rsidRPr="00922948">
        <w:rPr>
          <w:lang w:eastAsia="en-US"/>
        </w:rPr>
        <w:t xml:space="preserve">vrienden haat. </w:t>
      </w:r>
      <w:r>
        <w:rPr>
          <w:lang w:eastAsia="en-US"/>
        </w:rPr>
        <w:t>Hun oge</w:t>
      </w:r>
      <w:r w:rsidRPr="00922948">
        <w:rPr>
          <w:lang w:eastAsia="en-US"/>
        </w:rPr>
        <w:t>n zijn verblind</w:t>
      </w:r>
      <w:r>
        <w:rPr>
          <w:lang w:eastAsia="en-US"/>
        </w:rPr>
        <w:t>. Zeker</w:t>
      </w:r>
      <w:r w:rsidRPr="00922948">
        <w:rPr>
          <w:lang w:eastAsia="en-US"/>
        </w:rPr>
        <w:t xml:space="preserve">, als de </w:t>
      </w:r>
      <w:r>
        <w:rPr>
          <w:lang w:eastAsia="en-US"/>
        </w:rPr>
        <w:t>mens</w:t>
      </w:r>
      <w:r w:rsidRPr="00922948">
        <w:rPr>
          <w:lang w:eastAsia="en-US"/>
        </w:rPr>
        <w:t xml:space="preserve"> maar wilde zien naar hospitalen en gasthuizen, en bedenken, welk een verwoesting de zonde heeft teweeg gebracht op deze aarde, hij zonde nooit genoegen in de zonde vinden,</w:t>
      </w:r>
      <w:r>
        <w:rPr>
          <w:lang w:eastAsia="en-US"/>
        </w:rPr>
        <w:t xml:space="preserve"> zoals</w:t>
      </w:r>
      <w:r w:rsidRPr="00922948">
        <w:rPr>
          <w:lang w:eastAsia="en-US"/>
        </w:rPr>
        <w:t xml:space="preserve"> hij nu doet.</w:t>
      </w:r>
    </w:p>
    <w:p w:rsidR="0071002D" w:rsidRPr="00922948" w:rsidRDefault="0071002D" w:rsidP="001F04AF">
      <w:pPr>
        <w:jc w:val="both"/>
        <w:rPr>
          <w:lang w:eastAsia="en-US"/>
        </w:rPr>
      </w:pPr>
      <w:r w:rsidRPr="00922948">
        <w:rPr>
          <w:lang w:eastAsia="en-US"/>
        </w:rPr>
        <w:t>Wel mag men ons zeggen te bidden om de komst van Gods Koninkrijk</w:t>
      </w:r>
      <w:r>
        <w:rPr>
          <w:lang w:eastAsia="en-US"/>
        </w:rPr>
        <w:t>!</w:t>
      </w:r>
      <w:r w:rsidRPr="00922948">
        <w:rPr>
          <w:lang w:eastAsia="en-US"/>
        </w:rPr>
        <w:t xml:space="preserve"> Wel mag men ons zeggen te verlangen naar de </w:t>
      </w:r>
      <w:r>
        <w:rPr>
          <w:lang w:eastAsia="en-US"/>
        </w:rPr>
        <w:t>tweede</w:t>
      </w:r>
      <w:r w:rsidRPr="00922948">
        <w:rPr>
          <w:lang w:eastAsia="en-US"/>
        </w:rPr>
        <w:t xml:space="preserve"> komst van </w:t>
      </w:r>
      <w:r>
        <w:rPr>
          <w:lang w:eastAsia="en-US"/>
        </w:rPr>
        <w:t>Jezus</w:t>
      </w:r>
      <w:r w:rsidRPr="00922948">
        <w:rPr>
          <w:lang w:eastAsia="en-US"/>
        </w:rPr>
        <w:t xml:space="preserve"> Christus</w:t>
      </w:r>
      <w:r>
        <w:rPr>
          <w:lang w:eastAsia="en-US"/>
        </w:rPr>
        <w:t>!</w:t>
      </w:r>
      <w:r w:rsidRPr="00922948">
        <w:rPr>
          <w:lang w:eastAsia="en-US"/>
        </w:rPr>
        <w:t xml:space="preserve"> Dan en niet eerder, zal er geen vloek meer op aar</w:t>
      </w:r>
      <w:r>
        <w:rPr>
          <w:lang w:eastAsia="en-US"/>
        </w:rPr>
        <w:t>de zijnen</w:t>
      </w:r>
      <w:r w:rsidRPr="00922948">
        <w:rPr>
          <w:lang w:eastAsia="en-US"/>
        </w:rPr>
        <w:t>, geen lijden meer, geen smart en geen zonde meer. De tranen zullen van de aangezichten afgewist worden van allen, die de verschijning van Christus hebben liefgehad, als hun Meester terugkomt</w:t>
      </w:r>
      <w:r>
        <w:rPr>
          <w:lang w:eastAsia="en-US"/>
        </w:rPr>
        <w:t>. Z</w:t>
      </w:r>
      <w:r w:rsidRPr="00922948">
        <w:rPr>
          <w:lang w:eastAsia="en-US"/>
        </w:rPr>
        <w:t>wakheid en gebreken zullen alle voorbijgaan. De teleurgestelde hoop zal niet langer de harten krenken. Daar zullen geen ongeneeslijke zieken meer zijn, noch ongeneeslijke kwalen, als Christus deze aarde vernieuwd heeft.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anderen</w:t>
      </w:r>
      <w:r>
        <w:rPr>
          <w:lang w:eastAsia="en-US"/>
        </w:rPr>
        <w:t xml:space="preserve"> leren </w:t>
      </w:r>
      <w:r w:rsidRPr="00922948">
        <w:rPr>
          <w:lang w:eastAsia="en-US"/>
        </w:rPr>
        <w:t xml:space="preserve">wij, in deze verzen, hoe groot de barmhartigheid en het medelijden van Christus is. Hij </w:t>
      </w:r>
      <w:r>
        <w:rPr>
          <w:lang w:eastAsia="en-US"/>
        </w:rPr>
        <w:t>"</w:t>
      </w:r>
      <w:r w:rsidRPr="00922948">
        <w:rPr>
          <w:lang w:eastAsia="en-US"/>
        </w:rPr>
        <w:t>zag"</w:t>
      </w:r>
      <w:r>
        <w:rPr>
          <w:lang w:eastAsia="en-US"/>
        </w:rPr>
        <w:t xml:space="preserve"> de </w:t>
      </w:r>
      <w:r w:rsidRPr="00922948">
        <w:rPr>
          <w:lang w:eastAsia="en-US"/>
        </w:rPr>
        <w:t>armen lijder onder de menigte liggen, veronachtzaamd, voorbijgezien en vergeten in de gr</w:t>
      </w:r>
      <w:r>
        <w:rPr>
          <w:lang w:eastAsia="en-US"/>
        </w:rPr>
        <w:t>ote</w:t>
      </w:r>
      <w:r w:rsidRPr="00922948">
        <w:rPr>
          <w:lang w:eastAsia="en-US"/>
        </w:rPr>
        <w:t xml:space="preserve"> menigte, werd hij door het alziend oog van Christus opgemerkt. Hij </w:t>
      </w:r>
      <w:r>
        <w:rPr>
          <w:lang w:eastAsia="en-US"/>
        </w:rPr>
        <w:t>"</w:t>
      </w:r>
      <w:r w:rsidRPr="00922948">
        <w:rPr>
          <w:lang w:eastAsia="en-US"/>
        </w:rPr>
        <w:t xml:space="preserve">wist" volkomen goed, door zijn </w:t>
      </w:r>
      <w:r>
        <w:rPr>
          <w:lang w:eastAsia="en-US"/>
        </w:rPr>
        <w:t>Goddelijk</w:t>
      </w:r>
      <w:r w:rsidRPr="00922948">
        <w:rPr>
          <w:lang w:eastAsia="en-US"/>
        </w:rPr>
        <w:t xml:space="preserve">e kennis, hoe lang hij </w:t>
      </w:r>
      <w:r>
        <w:rPr>
          <w:lang w:eastAsia="en-US"/>
        </w:rPr>
        <w:t>"</w:t>
      </w:r>
      <w:r w:rsidRPr="00922948">
        <w:rPr>
          <w:lang w:eastAsia="en-US"/>
        </w:rPr>
        <w:t>in</w:t>
      </w:r>
      <w:r>
        <w:rPr>
          <w:lang w:eastAsia="en-US"/>
        </w:rPr>
        <w:t xml:space="preserve"> die </w:t>
      </w:r>
      <w:r w:rsidRPr="00922948">
        <w:rPr>
          <w:lang w:eastAsia="en-US"/>
        </w:rPr>
        <w:t xml:space="preserve">toestand." geweest was, en had medelijden met hem. Hij sprak tot hem onverwacht met woorden van barmhartig medegevoel. Hij genas </w:t>
      </w:r>
      <w:r>
        <w:rPr>
          <w:lang w:eastAsia="en-US"/>
        </w:rPr>
        <w:t>Hem</w:t>
      </w:r>
      <w:r w:rsidRPr="00922948">
        <w:rPr>
          <w:lang w:eastAsia="en-US"/>
        </w:rPr>
        <w:t xml:space="preserve"> door zijn wondermacht, ogenblikkelijk en zonder lang verwijl, en zond hem verheugd heen.</w:t>
      </w:r>
    </w:p>
    <w:p w:rsidR="0071002D" w:rsidRPr="00922948" w:rsidRDefault="0071002D" w:rsidP="001F04AF">
      <w:pPr>
        <w:jc w:val="both"/>
        <w:rPr>
          <w:lang w:eastAsia="en-US"/>
        </w:rPr>
      </w:pPr>
      <w:r w:rsidRPr="00922948">
        <w:rPr>
          <w:lang w:eastAsia="en-US"/>
        </w:rPr>
        <w:t>Dit is juist 6en onder de vele voorbeelden van de vriendelijkheid en het medelijden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Hij is vol onvoorwaardelijke, onverwachte, overvloedige liefde jegens de </w:t>
      </w:r>
      <w:r>
        <w:rPr>
          <w:lang w:eastAsia="en-US"/>
        </w:rPr>
        <w:t>mens</w:t>
      </w:r>
      <w:r w:rsidRPr="00922948">
        <w:rPr>
          <w:lang w:eastAsia="en-US"/>
        </w:rPr>
        <w:t xml:space="preserve">en. </w:t>
      </w:r>
      <w:r>
        <w:rPr>
          <w:lang w:eastAsia="en-US"/>
        </w:rPr>
        <w:t>"</w:t>
      </w:r>
      <w:r w:rsidRPr="00922948">
        <w:rPr>
          <w:lang w:eastAsia="en-US"/>
        </w:rPr>
        <w:t>Hij heeft lust aan goedertierenheid." (Micha 7</w:t>
      </w:r>
      <w:r>
        <w:rPr>
          <w:lang w:eastAsia="en-US"/>
        </w:rPr>
        <w:t>:</w:t>
      </w:r>
      <w:r w:rsidRPr="00922948">
        <w:rPr>
          <w:lang w:eastAsia="en-US"/>
        </w:rPr>
        <w:t xml:space="preserve"> 18). Hij is veel meer genegen om te redden, dan de </w:t>
      </w:r>
      <w:r>
        <w:rPr>
          <w:lang w:eastAsia="en-US"/>
        </w:rPr>
        <w:t>mens</w:t>
      </w:r>
      <w:r w:rsidRPr="00922948">
        <w:rPr>
          <w:lang w:eastAsia="en-US"/>
        </w:rPr>
        <w:t xml:space="preserve"> is om behouden te worden</w:t>
      </w:r>
      <w:r>
        <w:rPr>
          <w:lang w:eastAsia="en-US"/>
        </w:rPr>
        <w:t>;</w:t>
      </w:r>
      <w:r w:rsidRPr="00922948">
        <w:rPr>
          <w:lang w:eastAsia="en-US"/>
        </w:rPr>
        <w:t xml:space="preserve"> veel meer genegen om goed te doen, dan de </w:t>
      </w:r>
      <w:r>
        <w:rPr>
          <w:lang w:eastAsia="en-US"/>
        </w:rPr>
        <w:t>mens</w:t>
      </w:r>
      <w:r w:rsidRPr="00922948">
        <w:rPr>
          <w:lang w:eastAsia="en-US"/>
        </w:rPr>
        <w:t xml:space="preserve"> is om het te ontvangen.</w:t>
      </w:r>
    </w:p>
    <w:p w:rsidR="0071002D" w:rsidRPr="00922948" w:rsidRDefault="0071002D" w:rsidP="001F04AF">
      <w:pPr>
        <w:jc w:val="both"/>
        <w:rPr>
          <w:lang w:eastAsia="en-US"/>
        </w:rPr>
      </w:pPr>
      <w:r w:rsidRPr="00922948">
        <w:rPr>
          <w:lang w:eastAsia="en-US"/>
        </w:rPr>
        <w:t>Niemand behoeft ooit bevreesd te zijn het leven van een waren Christen te beginnen, als hij zich geneigd gevoelt om het te beginnen. Laat hem niet aarzelen en uitstellen, onder het dwaze denkbeeld, dat Christus niet gewillig is hem aan te nemen. Laat hem moedig komen, en vertro</w:t>
      </w:r>
      <w:r>
        <w:rPr>
          <w:lang w:eastAsia="en-US"/>
        </w:rPr>
        <w:t>uw</w:t>
      </w:r>
      <w:r w:rsidRPr="00922948">
        <w:rPr>
          <w:lang w:eastAsia="en-US"/>
        </w:rPr>
        <w:t>d gel</w:t>
      </w:r>
      <w:r>
        <w:rPr>
          <w:lang w:eastAsia="en-US"/>
        </w:rPr>
        <w:t>ove</w:t>
      </w:r>
      <w:r w:rsidRPr="00922948">
        <w:rPr>
          <w:lang w:eastAsia="en-US"/>
        </w:rPr>
        <w:t>n. Hij, die</w:t>
      </w:r>
      <w:r>
        <w:rPr>
          <w:lang w:eastAsia="en-US"/>
        </w:rPr>
        <w:t xml:space="preserve"> de </w:t>
      </w:r>
      <w:r w:rsidRPr="00922948">
        <w:rPr>
          <w:lang w:eastAsia="en-US"/>
        </w:rPr>
        <w:t>geraakte te Bethesda genas, is nog dezelfde.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 keren wij de les, dat herstel uit ziekte</w:t>
      </w:r>
      <w:r>
        <w:rPr>
          <w:lang w:eastAsia="en-US"/>
        </w:rPr>
        <w:t xml:space="preserve"> </w:t>
      </w:r>
      <w:r w:rsidRPr="00922948">
        <w:rPr>
          <w:lang w:eastAsia="en-US"/>
        </w:rPr>
        <w:t>invloed op ons hart moet uitoefenen. Die les is bevat in de plechtige woorden, die onze Zaligmaker tot</w:t>
      </w:r>
      <w:r>
        <w:rPr>
          <w:lang w:eastAsia="en-US"/>
        </w:rPr>
        <w:t xml:space="preserve"> de </w:t>
      </w:r>
      <w:r w:rsidRPr="00922948">
        <w:rPr>
          <w:lang w:eastAsia="en-US"/>
        </w:rPr>
        <w:t>man richtte</w:t>
      </w:r>
      <w:r>
        <w:rPr>
          <w:lang w:eastAsia="en-US"/>
        </w:rPr>
        <w:t>:</w:t>
      </w:r>
      <w:r w:rsidRPr="00922948">
        <w:rPr>
          <w:lang w:eastAsia="en-US"/>
        </w:rPr>
        <w:t xml:space="preserve"> </w:t>
      </w:r>
      <w:r>
        <w:rPr>
          <w:lang w:eastAsia="en-US"/>
        </w:rPr>
        <w:t>"</w:t>
      </w:r>
      <w:r w:rsidRPr="00922948">
        <w:rPr>
          <w:lang w:eastAsia="en-US"/>
        </w:rPr>
        <w:t xml:space="preserve">Zondig niet meer, opdat u niet wat ergers </w:t>
      </w:r>
      <w:r>
        <w:rPr>
          <w:lang w:eastAsia="en-US"/>
        </w:rPr>
        <w:t>ge</w:t>
      </w:r>
      <w:r w:rsidRPr="00922948">
        <w:rPr>
          <w:lang w:eastAsia="en-US"/>
        </w:rPr>
        <w:t>schiede."</w:t>
      </w:r>
    </w:p>
    <w:p w:rsidR="0071002D" w:rsidRPr="00922948" w:rsidRDefault="0071002D" w:rsidP="001F04AF">
      <w:pPr>
        <w:jc w:val="both"/>
        <w:rPr>
          <w:lang w:eastAsia="en-US"/>
        </w:rPr>
      </w:pPr>
      <w:r w:rsidRPr="00922948">
        <w:rPr>
          <w:lang w:eastAsia="en-US"/>
        </w:rPr>
        <w:t>Iedere ziekte en smart is de stem van God</w:t>
      </w:r>
      <w:r>
        <w:rPr>
          <w:lang w:eastAsia="en-US"/>
        </w:rPr>
        <w:t>,</w:t>
      </w:r>
      <w:r w:rsidRPr="00922948">
        <w:rPr>
          <w:lang w:eastAsia="en-US"/>
        </w:rPr>
        <w:t xml:space="preserve"> sprekende tot ons. Iedere heeft </w:t>
      </w:r>
      <w:r>
        <w:rPr>
          <w:lang w:eastAsia="en-US"/>
        </w:rPr>
        <w:t xml:space="preserve">haar </w:t>
      </w:r>
      <w:r w:rsidRPr="00922948">
        <w:rPr>
          <w:lang w:eastAsia="en-US"/>
        </w:rPr>
        <w:t>bijzondere boodschap. Gelukkig zijn zij</w:t>
      </w:r>
      <w:r>
        <w:rPr>
          <w:lang w:eastAsia="en-US"/>
        </w:rPr>
        <w:t>,</w:t>
      </w:r>
      <w:r w:rsidRPr="00922948">
        <w:rPr>
          <w:lang w:eastAsia="en-US"/>
        </w:rPr>
        <w:t xml:space="preserve"> die een oog hebben, om Gods hand te zien, en een oor, om</w:t>
      </w:r>
      <w:r>
        <w:rPr>
          <w:lang w:eastAsia="en-US"/>
        </w:rPr>
        <w:t xml:space="preserve"> zijn </w:t>
      </w:r>
      <w:r w:rsidRPr="00922948">
        <w:rPr>
          <w:lang w:eastAsia="en-US"/>
        </w:rPr>
        <w:t>stem te h</w:t>
      </w:r>
      <w:r>
        <w:rPr>
          <w:lang w:eastAsia="en-US"/>
        </w:rPr>
        <w:t>ore</w:t>
      </w:r>
      <w:r w:rsidRPr="00922948">
        <w:rPr>
          <w:lang w:eastAsia="en-US"/>
        </w:rPr>
        <w:t>n, in alles wat hun overkomt. Niets gebeurt er in deze wereld bij toeval.</w:t>
      </w:r>
    </w:p>
    <w:p w:rsidR="0071002D" w:rsidRPr="00922948" w:rsidRDefault="0071002D" w:rsidP="001F04AF">
      <w:pPr>
        <w:jc w:val="both"/>
        <w:rPr>
          <w:lang w:eastAsia="en-US"/>
        </w:rPr>
      </w:pPr>
      <w:r w:rsidRPr="00922948">
        <w:rPr>
          <w:lang w:eastAsia="en-US"/>
        </w:rPr>
        <w:t>En</w:t>
      </w:r>
      <w:r>
        <w:rPr>
          <w:lang w:eastAsia="en-US"/>
        </w:rPr>
        <w:t xml:space="preserve"> zoals</w:t>
      </w:r>
      <w:r w:rsidRPr="00922948">
        <w:rPr>
          <w:lang w:eastAsia="en-US"/>
        </w:rPr>
        <w:t xml:space="preserve"> het is met ziekte,</w:t>
      </w:r>
      <w:r>
        <w:rPr>
          <w:lang w:eastAsia="en-US"/>
        </w:rPr>
        <w:t xml:space="preserve"> zo </w:t>
      </w:r>
      <w:r w:rsidRPr="00922948">
        <w:rPr>
          <w:lang w:eastAsia="en-US"/>
        </w:rPr>
        <w:t>is het ook met genezing.</w:t>
      </w:r>
      <w:r w:rsidR="00896977">
        <w:rPr>
          <w:lang w:eastAsia="en-US"/>
        </w:rPr>
        <w:t xml:space="preserve"> - </w:t>
      </w:r>
      <w:r w:rsidRPr="00922948">
        <w:rPr>
          <w:lang w:eastAsia="en-US"/>
        </w:rPr>
        <w:t>Vernieuwde gezondheid moet ons naar</w:t>
      </w:r>
      <w:r>
        <w:rPr>
          <w:lang w:eastAsia="en-US"/>
        </w:rPr>
        <w:t xml:space="preserve"> onze </w:t>
      </w:r>
      <w:r w:rsidRPr="00922948">
        <w:rPr>
          <w:lang w:eastAsia="en-US"/>
        </w:rPr>
        <w:t>post terugzenden in de wereld, met een diepere haat tegen de zonde, een gr</w:t>
      </w:r>
      <w:r>
        <w:rPr>
          <w:lang w:eastAsia="en-US"/>
        </w:rPr>
        <w:t>ote</w:t>
      </w:r>
      <w:r w:rsidRPr="00922948">
        <w:rPr>
          <w:lang w:eastAsia="en-US"/>
        </w:rPr>
        <w:t xml:space="preserve">re waakzaamheid over onze </w:t>
      </w:r>
      <w:r>
        <w:rPr>
          <w:lang w:eastAsia="en-US"/>
        </w:rPr>
        <w:t>eigen</w:t>
      </w:r>
      <w:r w:rsidRPr="00922948">
        <w:rPr>
          <w:lang w:eastAsia="en-US"/>
        </w:rPr>
        <w:t xml:space="preserve"> wegen, en een meer vaste keuze, om voor God te leven. De opgewektheid en nie</w:t>
      </w:r>
      <w:r>
        <w:rPr>
          <w:lang w:eastAsia="en-US"/>
        </w:rPr>
        <w:t>u</w:t>
      </w:r>
      <w:r w:rsidRPr="00922948">
        <w:rPr>
          <w:lang w:eastAsia="en-US"/>
        </w:rPr>
        <w:t>wheid van terug</w:t>
      </w:r>
      <w:r>
        <w:rPr>
          <w:lang w:eastAsia="en-US"/>
        </w:rPr>
        <w:t>kere</w:t>
      </w:r>
      <w:r w:rsidRPr="00922948">
        <w:rPr>
          <w:lang w:eastAsia="en-US"/>
        </w:rPr>
        <w:t>nde gezondheid lokken ons, om de geloften en besluiten van de zieke</w:t>
      </w:r>
      <w:r>
        <w:rPr>
          <w:lang w:eastAsia="en-US"/>
        </w:rPr>
        <w:t>n</w:t>
      </w:r>
      <w:r w:rsidRPr="00922948">
        <w:rPr>
          <w:lang w:eastAsia="en-US"/>
        </w:rPr>
        <w:t>k</w:t>
      </w:r>
      <w:r>
        <w:rPr>
          <w:lang w:eastAsia="en-US"/>
        </w:rPr>
        <w:t>am</w:t>
      </w:r>
      <w:r w:rsidRPr="00922948">
        <w:rPr>
          <w:lang w:eastAsia="en-US"/>
        </w:rPr>
        <w:t>er te vergeten</w:t>
      </w:r>
      <w:r>
        <w:rPr>
          <w:lang w:eastAsia="en-US"/>
        </w:rPr>
        <w:t>!</w:t>
      </w:r>
      <w:r w:rsidRPr="00922948">
        <w:rPr>
          <w:lang w:eastAsia="en-US"/>
        </w:rPr>
        <w:t xml:space="preserve"> Goed zou</w:t>
      </w:r>
      <w:r>
        <w:rPr>
          <w:lang w:eastAsia="en-US"/>
        </w:rPr>
        <w:t xml:space="preserve"> het </w:t>
      </w:r>
      <w:r w:rsidRPr="00922948">
        <w:rPr>
          <w:lang w:eastAsia="en-US"/>
        </w:rPr>
        <w:t xml:space="preserve">voor ons allen zijn, na ziekte deze woorden in onze harten te griffen; </w:t>
      </w:r>
      <w:r>
        <w:rPr>
          <w:lang w:eastAsia="en-US"/>
        </w:rPr>
        <w:t>"</w:t>
      </w:r>
      <w:r w:rsidRPr="00922948">
        <w:rPr>
          <w:lang w:eastAsia="en-US"/>
        </w:rPr>
        <w:t>Laat mij niet meer zondigen, opdat mij niet wat ergers geschiede."</w:t>
      </w:r>
    </w:p>
    <w:p w:rsidR="0071002D" w:rsidRPr="00922948" w:rsidRDefault="0071002D" w:rsidP="001F04AF">
      <w:pPr>
        <w:jc w:val="both"/>
        <w:rPr>
          <w:lang w:eastAsia="en-US"/>
        </w:rPr>
      </w:pPr>
      <w:r w:rsidRPr="00922948">
        <w:rPr>
          <w:lang w:eastAsia="en-US"/>
        </w:rPr>
        <w:t>Laat ons dat gedeelte eindigen met dankbare harten, en God danken, dat wij</w:t>
      </w:r>
      <w:r>
        <w:rPr>
          <w:lang w:eastAsia="en-US"/>
        </w:rPr>
        <w:t xml:space="preserve"> zo'n </w:t>
      </w:r>
      <w:r w:rsidRPr="00922948">
        <w:rPr>
          <w:lang w:eastAsia="en-US"/>
        </w:rPr>
        <w:t>Evangelie en</w:t>
      </w:r>
      <w:r>
        <w:rPr>
          <w:lang w:eastAsia="en-US"/>
        </w:rPr>
        <w:t xml:space="preserve"> zo'n </w:t>
      </w:r>
      <w:r w:rsidRPr="00922948">
        <w:rPr>
          <w:lang w:eastAsia="en-US"/>
        </w:rPr>
        <w:t>Zaligmaker hebben, als de Bijbel ons leert</w:t>
      </w:r>
      <w:r>
        <w:rPr>
          <w:lang w:eastAsia="en-US"/>
        </w:rPr>
        <w:t>. Z</w:t>
      </w:r>
      <w:r w:rsidRPr="00922948">
        <w:rPr>
          <w:lang w:eastAsia="en-US"/>
        </w:rPr>
        <w:t>ijn wij ooit ziek en zwak</w:t>
      </w:r>
      <w:r>
        <w:rPr>
          <w:lang w:eastAsia="en-US"/>
        </w:rPr>
        <w:t>?</w:t>
      </w:r>
      <w:r w:rsidRPr="00922948">
        <w:rPr>
          <w:lang w:eastAsia="en-US"/>
        </w:rPr>
        <w:t xml:space="preserve"> Laten wij ons herinneren, dat Christus het ziet en kent en genezen kan als Hij het goedkeurt.</w:t>
      </w:r>
      <w:r w:rsidR="00896977">
        <w:rPr>
          <w:lang w:eastAsia="en-US"/>
        </w:rPr>
        <w:t xml:space="preserve"> - </w:t>
      </w:r>
      <w:r w:rsidRPr="00922948">
        <w:rPr>
          <w:lang w:eastAsia="en-US"/>
        </w:rPr>
        <w:t>Zijn wij ooit in smart</w:t>
      </w:r>
      <w:r>
        <w:rPr>
          <w:lang w:eastAsia="en-US"/>
        </w:rPr>
        <w:t>?</w:t>
      </w:r>
      <w:r w:rsidRPr="00922948">
        <w:rPr>
          <w:lang w:eastAsia="en-US"/>
        </w:rPr>
        <w:t xml:space="preserve"> Laat ons in onze smart de stem van God h</w:t>
      </w:r>
      <w:r>
        <w:rPr>
          <w:lang w:eastAsia="en-US"/>
        </w:rPr>
        <w:t>ore</w:t>
      </w:r>
      <w:r w:rsidRPr="00922948">
        <w:rPr>
          <w:lang w:eastAsia="en-US"/>
        </w:rPr>
        <w:t>n, en</w:t>
      </w:r>
      <w:r>
        <w:rPr>
          <w:lang w:eastAsia="en-US"/>
        </w:rPr>
        <w:t xml:space="preserve"> leren </w:t>
      </w:r>
      <w:r w:rsidRPr="00922948">
        <w:rPr>
          <w:lang w:eastAsia="en-US"/>
        </w:rPr>
        <w:t>de zonde meer te haten.</w:t>
      </w:r>
    </w:p>
    <w:p w:rsidR="0071002D" w:rsidRPr="004B0DBB" w:rsidRDefault="0071002D" w:rsidP="001F04AF">
      <w:pPr>
        <w:jc w:val="both"/>
        <w:rPr>
          <w:b/>
          <w:lang w:eastAsia="en-US"/>
        </w:rPr>
      </w:pPr>
    </w:p>
    <w:p w:rsidR="0071002D" w:rsidRPr="004B0DBB" w:rsidRDefault="0071002D" w:rsidP="00EC0652">
      <w:pPr>
        <w:pStyle w:val="Heading3"/>
      </w:pPr>
      <w:r w:rsidRPr="004B0DBB">
        <w:t xml:space="preserve">AANTEKENINGEN. </w:t>
      </w:r>
    </w:p>
    <w:p w:rsidR="0071002D" w:rsidRPr="00922948" w:rsidRDefault="0071002D" w:rsidP="001F04AF">
      <w:pPr>
        <w:jc w:val="both"/>
        <w:rPr>
          <w:lang w:eastAsia="en-US"/>
        </w:rPr>
      </w:pPr>
      <w:r w:rsidRPr="00922948">
        <w:rPr>
          <w:lang w:eastAsia="en-US"/>
        </w:rPr>
        <w:t>1. Na dezen.</w:t>
      </w:r>
      <w:r w:rsidR="00896977">
        <w:rPr>
          <w:lang w:eastAsia="en-US"/>
        </w:rPr>
        <w:t xml:space="preserve"> - </w:t>
      </w:r>
      <w:r w:rsidRPr="00922948">
        <w:rPr>
          <w:lang w:eastAsia="en-US"/>
        </w:rPr>
        <w:t>Letterlijk</w:t>
      </w:r>
      <w:r>
        <w:rPr>
          <w:lang w:eastAsia="en-US"/>
        </w:rPr>
        <w:t>:</w:t>
      </w:r>
      <w:r w:rsidRPr="00922948">
        <w:rPr>
          <w:lang w:eastAsia="en-US"/>
        </w:rPr>
        <w:t xml:space="preserve"> </w:t>
      </w:r>
      <w:r>
        <w:rPr>
          <w:lang w:eastAsia="en-US"/>
        </w:rPr>
        <w:t>"</w:t>
      </w:r>
      <w:r w:rsidRPr="00922948">
        <w:rPr>
          <w:lang w:eastAsia="en-US"/>
        </w:rPr>
        <w:t xml:space="preserve">Na deze dingen." Sommigen </w:t>
      </w:r>
      <w:r>
        <w:rPr>
          <w:lang w:eastAsia="en-US"/>
        </w:rPr>
        <w:t>mene</w:t>
      </w:r>
      <w:r w:rsidRPr="00922948">
        <w:rPr>
          <w:lang w:eastAsia="en-US"/>
        </w:rPr>
        <w:t xml:space="preserve">n, dat, als Johannes een gebeurtenis verhaalt, die onmiddellijk volgt op het laatst verhaalde, hij de uitdrukking bezigt: </w:t>
      </w:r>
      <w:r>
        <w:rPr>
          <w:lang w:eastAsia="en-US"/>
        </w:rPr>
        <w:t>"</w:t>
      </w:r>
      <w:r w:rsidRPr="00922948">
        <w:rPr>
          <w:lang w:eastAsia="en-US"/>
        </w:rPr>
        <w:t xml:space="preserve">na dit ding" [bij ons vertaald </w:t>
      </w:r>
      <w:r>
        <w:rPr>
          <w:lang w:eastAsia="en-US"/>
        </w:rPr>
        <w:t>"</w:t>
      </w:r>
      <w:r w:rsidRPr="00922948">
        <w:rPr>
          <w:lang w:eastAsia="en-US"/>
        </w:rPr>
        <w:t>daarna"],</w:t>
      </w:r>
      <w:r>
        <w:rPr>
          <w:lang w:eastAsia="en-US"/>
        </w:rPr>
        <w:t xml:space="preserve"> zoals</w:t>
      </w:r>
      <w:r w:rsidRPr="00922948">
        <w:rPr>
          <w:lang w:eastAsia="en-US"/>
        </w:rPr>
        <w:t xml:space="preserve"> in Joh. 2</w:t>
      </w:r>
      <w:r>
        <w:rPr>
          <w:lang w:eastAsia="en-US"/>
        </w:rPr>
        <w:t>:</w:t>
      </w:r>
      <w:r w:rsidRPr="00922948">
        <w:rPr>
          <w:lang w:eastAsia="en-US"/>
        </w:rPr>
        <w:t xml:space="preserve"> 12; maar dat, wanneer er oenige tijd </w:t>
      </w:r>
      <w:r>
        <w:rPr>
          <w:lang w:eastAsia="en-US"/>
        </w:rPr>
        <w:t>tussen</w:t>
      </w:r>
      <w:r w:rsidRPr="00922948">
        <w:rPr>
          <w:lang w:eastAsia="en-US"/>
        </w:rPr>
        <w:t xml:space="preserve"> verl</w:t>
      </w:r>
      <w:r>
        <w:rPr>
          <w:lang w:eastAsia="en-US"/>
        </w:rPr>
        <w:t>ope</w:t>
      </w:r>
      <w:r w:rsidRPr="00922948">
        <w:rPr>
          <w:lang w:eastAsia="en-US"/>
        </w:rPr>
        <w:t xml:space="preserve">n is, hij zich bedient van de uitdrukking: </w:t>
      </w:r>
      <w:r>
        <w:rPr>
          <w:lang w:eastAsia="en-US"/>
        </w:rPr>
        <w:t>"</w:t>
      </w:r>
      <w:r w:rsidRPr="00922948">
        <w:rPr>
          <w:lang w:eastAsia="en-US"/>
        </w:rPr>
        <w:t>na deze (dingen)." Als dit</w:t>
      </w:r>
      <w:r>
        <w:rPr>
          <w:lang w:eastAsia="en-US"/>
        </w:rPr>
        <w:t xml:space="preserve"> zo </w:t>
      </w:r>
      <w:r w:rsidRPr="00922948">
        <w:rPr>
          <w:lang w:eastAsia="en-US"/>
        </w:rPr>
        <w:t xml:space="preserve">is, dan moeten wij onderstellen, dat er </w:t>
      </w:r>
      <w:r>
        <w:rPr>
          <w:lang w:eastAsia="en-US"/>
        </w:rPr>
        <w:t>eni</w:t>
      </w:r>
      <w:r w:rsidRPr="00922948">
        <w:rPr>
          <w:lang w:eastAsia="en-US"/>
        </w:rPr>
        <w:t>ge tijd verl</w:t>
      </w:r>
      <w:r>
        <w:rPr>
          <w:lang w:eastAsia="en-US"/>
        </w:rPr>
        <w:t>ope</w:t>
      </w:r>
      <w:r w:rsidRPr="00922948">
        <w:rPr>
          <w:lang w:eastAsia="en-US"/>
        </w:rPr>
        <w:t xml:space="preserve">n is </w:t>
      </w:r>
      <w:r>
        <w:rPr>
          <w:lang w:eastAsia="en-US"/>
        </w:rPr>
        <w:t>tussen</w:t>
      </w:r>
      <w:r w:rsidRPr="00922948">
        <w:rPr>
          <w:lang w:eastAsia="en-US"/>
        </w:rPr>
        <w:t xml:space="preserve"> de genezing van</w:t>
      </w:r>
      <w:r>
        <w:rPr>
          <w:lang w:eastAsia="en-US"/>
        </w:rPr>
        <w:t xml:space="preserve"> de </w:t>
      </w:r>
      <w:r w:rsidRPr="00922948">
        <w:rPr>
          <w:lang w:eastAsia="en-US"/>
        </w:rPr>
        <w:t>zoon des koninklijken hovelings en het bezoeken van Jeruzalem, dat in dit hoofdstuk verhaald wordt.</w:t>
      </w:r>
    </w:p>
    <w:p w:rsidR="0071002D" w:rsidRPr="00922948" w:rsidRDefault="0071002D" w:rsidP="001F04AF">
      <w:pPr>
        <w:jc w:val="both"/>
        <w:rPr>
          <w:lang w:eastAsia="en-US"/>
        </w:rPr>
      </w:pPr>
      <w:r w:rsidRPr="00922948">
        <w:rPr>
          <w:lang w:eastAsia="en-US"/>
        </w:rPr>
        <w:t xml:space="preserve">Een </w:t>
      </w:r>
      <w:r>
        <w:rPr>
          <w:lang w:eastAsia="en-US"/>
        </w:rPr>
        <w:t>fe</w:t>
      </w:r>
      <w:r w:rsidRPr="00922948">
        <w:rPr>
          <w:lang w:eastAsia="en-US"/>
        </w:rPr>
        <w:t>est</w:t>
      </w:r>
      <w:r>
        <w:rPr>
          <w:lang w:eastAsia="en-US"/>
        </w:rPr>
        <w:t xml:space="preserve"> van de </w:t>
      </w:r>
      <w:r w:rsidRPr="00922948">
        <w:rPr>
          <w:lang w:eastAsia="en-US"/>
        </w:rPr>
        <w:t>Joden.</w:t>
      </w:r>
      <w:r w:rsidR="00896977">
        <w:rPr>
          <w:lang w:eastAsia="en-US"/>
        </w:rPr>
        <w:t xml:space="preserve"> - </w:t>
      </w:r>
      <w:r w:rsidRPr="00922948">
        <w:rPr>
          <w:lang w:eastAsia="en-US"/>
        </w:rPr>
        <w:t>Deze uitdrukking bij Johannes is een</w:t>
      </w:r>
      <w:r>
        <w:rPr>
          <w:lang w:eastAsia="en-US"/>
        </w:rPr>
        <w:t xml:space="preserve"> van de </w:t>
      </w:r>
      <w:r w:rsidRPr="00922948">
        <w:rPr>
          <w:lang w:eastAsia="en-US"/>
        </w:rPr>
        <w:t>vele bewijzen, dat hij hoofdzakelijk voor bekeerden uit de Heidenen schreef. Welk feest hier bedoeld wordt, is bezwaarlijk uit te maken.</w:t>
      </w:r>
    </w:p>
    <w:p w:rsidR="0071002D" w:rsidRPr="00922948" w:rsidRDefault="0071002D" w:rsidP="001F04AF">
      <w:pPr>
        <w:jc w:val="both"/>
        <w:rPr>
          <w:lang w:eastAsia="en-US"/>
        </w:rPr>
      </w:pPr>
      <w:r w:rsidRPr="00922948">
        <w:rPr>
          <w:lang w:eastAsia="en-US"/>
        </w:rPr>
        <w:t>Jez</w:t>
      </w:r>
      <w:r>
        <w:rPr>
          <w:lang w:eastAsia="en-US"/>
        </w:rPr>
        <w:t>u</w:t>
      </w:r>
      <w:r w:rsidRPr="00922948">
        <w:rPr>
          <w:lang w:eastAsia="en-US"/>
        </w:rPr>
        <w:t>s ging op.</w:t>
      </w:r>
      <w:r w:rsidR="00896977">
        <w:rPr>
          <w:lang w:eastAsia="en-US"/>
        </w:rPr>
        <w:t xml:space="preserve"> - </w:t>
      </w:r>
      <w:r w:rsidRPr="00922948">
        <w:rPr>
          <w:lang w:eastAsia="en-US"/>
        </w:rPr>
        <w:t xml:space="preserve">Dat de </w:t>
      </w:r>
      <w:r>
        <w:rPr>
          <w:lang w:eastAsia="en-US"/>
        </w:rPr>
        <w:t>Heere</w:t>
      </w:r>
      <w:r w:rsidRPr="00922948">
        <w:rPr>
          <w:lang w:eastAsia="en-US"/>
        </w:rPr>
        <w:t xml:space="preserve"> gedurig de </w:t>
      </w:r>
      <w:r>
        <w:rPr>
          <w:lang w:eastAsia="en-US"/>
        </w:rPr>
        <w:t>Joodse</w:t>
      </w:r>
      <w:r w:rsidRPr="00922948">
        <w:rPr>
          <w:lang w:eastAsia="en-US"/>
        </w:rPr>
        <w:t xml:space="preserve"> feesten bijwoonde en</w:t>
      </w:r>
      <w:r>
        <w:rPr>
          <w:lang w:eastAsia="en-US"/>
        </w:rPr>
        <w:t xml:space="preserve"> zo </w:t>
      </w:r>
      <w:r w:rsidRPr="00922948">
        <w:rPr>
          <w:lang w:eastAsia="en-US"/>
        </w:rPr>
        <w:t>zijn eerbied voor de Mozaïsche instellingen toonde, verdient onze aandacht</w:t>
      </w:r>
      <w:r>
        <w:rPr>
          <w:lang w:eastAsia="en-US"/>
        </w:rPr>
        <w:t>. Z</w:t>
      </w:r>
      <w:r w:rsidRPr="00922948">
        <w:rPr>
          <w:lang w:eastAsia="en-US"/>
        </w:rPr>
        <w:t xml:space="preserve">ij waren door God verordend, en </w:t>
      </w:r>
      <w:r>
        <w:rPr>
          <w:lang w:eastAsia="en-US"/>
        </w:rPr>
        <w:t>zola</w:t>
      </w:r>
      <w:r w:rsidRPr="00922948">
        <w:rPr>
          <w:lang w:eastAsia="en-US"/>
        </w:rPr>
        <w:t>ng zij duurden</w:t>
      </w:r>
      <w:r>
        <w:rPr>
          <w:lang w:eastAsia="en-US"/>
        </w:rPr>
        <w:t>,</w:t>
      </w:r>
      <w:r w:rsidRPr="00922948">
        <w:rPr>
          <w:lang w:eastAsia="en-US"/>
        </w:rPr>
        <w:t xml:space="preserve"> eerde Hij ze, hoe onwaardig ook de priesters waren die ze bedienden.</w:t>
      </w:r>
      <w:r w:rsidR="00896977">
        <w:rPr>
          <w:lang w:eastAsia="en-US"/>
        </w:rPr>
        <w:t xml:space="preserve"> - </w:t>
      </w:r>
      <w:r w:rsidRPr="00922948">
        <w:rPr>
          <w:lang w:eastAsia="en-US"/>
        </w:rPr>
        <w:t>Geen</w:t>
      </w:r>
      <w:r>
        <w:rPr>
          <w:lang w:eastAsia="en-US"/>
        </w:rPr>
        <w:t xml:space="preserve"> van de </w:t>
      </w:r>
      <w:r w:rsidRPr="00922948">
        <w:rPr>
          <w:lang w:eastAsia="en-US"/>
        </w:rPr>
        <w:t>Evangelisten gewaagt z</w:t>
      </w:r>
      <w:r>
        <w:rPr>
          <w:lang w:eastAsia="en-US"/>
        </w:rPr>
        <w:t>ove</w:t>
      </w:r>
      <w:r w:rsidRPr="00922948">
        <w:rPr>
          <w:lang w:eastAsia="en-US"/>
        </w:rPr>
        <w:t xml:space="preserve">el van 's </w:t>
      </w:r>
      <w:r>
        <w:rPr>
          <w:lang w:eastAsia="en-US"/>
        </w:rPr>
        <w:t>Heere</w:t>
      </w:r>
      <w:r w:rsidRPr="00922948">
        <w:rPr>
          <w:lang w:eastAsia="en-US"/>
        </w:rPr>
        <w:t>n doen in Joden en Jeruzalem als Johannes.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 Aan de Schaapspoo</w:t>
      </w:r>
      <w:r>
        <w:rPr>
          <w:lang w:eastAsia="en-US"/>
        </w:rPr>
        <w:t>r</w:t>
      </w:r>
      <w:r w:rsidRPr="00922948">
        <w:rPr>
          <w:lang w:eastAsia="en-US"/>
        </w:rPr>
        <w:t>t een badwater.</w:t>
      </w:r>
      <w:r w:rsidR="00896977">
        <w:rPr>
          <w:lang w:eastAsia="en-US"/>
        </w:rPr>
        <w:t xml:space="preserve"> - </w:t>
      </w:r>
      <w:r w:rsidRPr="00922948">
        <w:rPr>
          <w:lang w:eastAsia="en-US"/>
        </w:rPr>
        <w:t>Sommigen vertalen Schapenmarkt; [onze vertaling is volgens Neh. 3</w:t>
      </w:r>
      <w:r>
        <w:rPr>
          <w:lang w:eastAsia="en-US"/>
        </w:rPr>
        <w:t>:</w:t>
      </w:r>
      <w:r w:rsidRPr="00922948">
        <w:rPr>
          <w:lang w:eastAsia="en-US"/>
        </w:rPr>
        <w:t xml:space="preserve"> 1].</w:t>
      </w:r>
    </w:p>
    <w:p w:rsidR="0071002D" w:rsidRPr="00922948" w:rsidRDefault="0071002D" w:rsidP="001F04AF">
      <w:pPr>
        <w:jc w:val="both"/>
        <w:rPr>
          <w:lang w:eastAsia="en-US"/>
        </w:rPr>
      </w:pPr>
      <w:r w:rsidRPr="00922948">
        <w:rPr>
          <w:lang w:eastAsia="en-US"/>
        </w:rPr>
        <w:t xml:space="preserve">In het </w:t>
      </w:r>
      <w:r>
        <w:rPr>
          <w:lang w:eastAsia="en-US"/>
        </w:rPr>
        <w:t>H</w:t>
      </w:r>
      <w:r w:rsidRPr="00922948">
        <w:rPr>
          <w:lang w:eastAsia="en-US"/>
        </w:rPr>
        <w:t>ebreeuws toegenaamd</w:t>
      </w:r>
      <w:r>
        <w:rPr>
          <w:lang w:eastAsia="en-US"/>
        </w:rPr>
        <w:t>,</w:t>
      </w:r>
      <w:r w:rsidRPr="00922948">
        <w:rPr>
          <w:lang w:eastAsia="en-US"/>
        </w:rPr>
        <w:t xml:space="preserve"> Bethesda.</w:t>
      </w:r>
      <w:r w:rsidR="00896977">
        <w:rPr>
          <w:lang w:eastAsia="en-US"/>
        </w:rPr>
        <w:t xml:space="preserve"> - </w:t>
      </w:r>
      <w:r w:rsidRPr="00922948">
        <w:rPr>
          <w:lang w:eastAsia="en-US"/>
        </w:rPr>
        <w:t xml:space="preserve">Bethesda betekent: </w:t>
      </w:r>
      <w:r>
        <w:rPr>
          <w:lang w:eastAsia="en-US"/>
        </w:rPr>
        <w:t>"</w:t>
      </w:r>
      <w:r w:rsidRPr="00922948">
        <w:rPr>
          <w:lang w:eastAsia="en-US"/>
        </w:rPr>
        <w:t>Huis van barmhartigheid." Het wordt nergens elders in</w:t>
      </w:r>
      <w:r>
        <w:rPr>
          <w:lang w:eastAsia="en-US"/>
        </w:rPr>
        <w:t xml:space="preserve"> de </w:t>
      </w:r>
      <w:r w:rsidRPr="00922948">
        <w:rPr>
          <w:lang w:eastAsia="en-US"/>
        </w:rPr>
        <w:t xml:space="preserve">Bijbel genoemd. De vermelding van </w:t>
      </w:r>
      <w:r>
        <w:rPr>
          <w:lang w:eastAsia="en-US"/>
        </w:rPr>
        <w:t>"</w:t>
      </w:r>
      <w:r w:rsidRPr="00922948">
        <w:rPr>
          <w:lang w:eastAsia="en-US"/>
        </w:rPr>
        <w:t xml:space="preserve">in het Hebreeuws" bewijst al </w:t>
      </w:r>
      <w:r>
        <w:rPr>
          <w:lang w:eastAsia="en-US"/>
        </w:rPr>
        <w:t>weer,</w:t>
      </w:r>
      <w:r w:rsidRPr="00922948">
        <w:rPr>
          <w:lang w:eastAsia="en-US"/>
        </w:rPr>
        <w:t xml:space="preserve"> dat Johannes niet z</w:t>
      </w:r>
      <w:r>
        <w:rPr>
          <w:lang w:eastAsia="en-US"/>
        </w:rPr>
        <w:t>oze</w:t>
      </w:r>
      <w:r w:rsidRPr="00922948">
        <w:rPr>
          <w:lang w:eastAsia="en-US"/>
        </w:rPr>
        <w:t>er voor de Joden als wel voor de Grieken schreef.</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 Wachtende op de roering </w:t>
      </w:r>
      <w:r>
        <w:rPr>
          <w:lang w:eastAsia="en-US"/>
        </w:rPr>
        <w:t xml:space="preserve">van </w:t>
      </w:r>
      <w:r w:rsidRPr="00922948">
        <w:rPr>
          <w:lang w:eastAsia="en-US"/>
        </w:rPr>
        <w:t>het water.</w:t>
      </w:r>
      <w:r w:rsidR="00896977">
        <w:rPr>
          <w:lang w:eastAsia="en-US"/>
        </w:rPr>
        <w:t xml:space="preserve"> - </w:t>
      </w:r>
      <w:r>
        <w:rPr>
          <w:lang w:eastAsia="en-US"/>
        </w:rPr>
        <w:t>"</w:t>
      </w:r>
      <w:r w:rsidRPr="00922948">
        <w:rPr>
          <w:lang w:eastAsia="en-US"/>
        </w:rPr>
        <w:t>Eens gr</w:t>
      </w:r>
      <w:r>
        <w:rPr>
          <w:lang w:eastAsia="en-US"/>
        </w:rPr>
        <w:t>ote</w:t>
      </w:r>
      <w:r w:rsidRPr="00922948">
        <w:rPr>
          <w:lang w:eastAsia="en-US"/>
        </w:rPr>
        <w:t xml:space="preserve"> menigte" wachtte op die roering, die jaarlijks omtrent</w:t>
      </w:r>
      <w:r>
        <w:rPr>
          <w:lang w:eastAsia="en-US"/>
        </w:rPr>
        <w:t xml:space="preserve"> de </w:t>
      </w:r>
      <w:r w:rsidRPr="00922948">
        <w:rPr>
          <w:lang w:eastAsia="en-US"/>
        </w:rPr>
        <w:t>tijd van dit feest plaats vond.</w:t>
      </w:r>
      <w:r w:rsidR="00896977">
        <w:rPr>
          <w:lang w:eastAsia="en-US"/>
        </w:rPr>
        <w:t xml:space="preserve"> - </w:t>
      </w:r>
      <w:r w:rsidRPr="00922948">
        <w:rPr>
          <w:lang w:eastAsia="en-US"/>
        </w:rPr>
        <w:t>Die roering moet iets geweest zijn, dat gezien en opgemerkt kon worden door wie er bij waren. Er was geen geneeskracht in dit water,</w:t>
      </w:r>
      <w:r>
        <w:rPr>
          <w:lang w:eastAsia="en-US"/>
        </w:rPr>
        <w:t xml:space="preserve"> zo </w:t>
      </w:r>
      <w:r w:rsidRPr="00922948">
        <w:rPr>
          <w:lang w:eastAsia="en-US"/>
        </w:rPr>
        <w:t>die roering niet plaats vond.</w:t>
      </w:r>
    </w:p>
    <w:p w:rsidR="0071002D" w:rsidRDefault="0071002D" w:rsidP="001F04AF">
      <w:pPr>
        <w:jc w:val="both"/>
        <w:rPr>
          <w:lang w:eastAsia="en-US"/>
        </w:rPr>
      </w:pPr>
      <w:r w:rsidRPr="00922948">
        <w:rPr>
          <w:lang w:eastAsia="en-US"/>
        </w:rPr>
        <w:t xml:space="preserve">Want een engel daalde </w:t>
      </w:r>
      <w:r>
        <w:rPr>
          <w:lang w:eastAsia="en-US"/>
        </w:rPr>
        <w:t>neer.</w:t>
      </w:r>
      <w:r w:rsidRPr="00922948">
        <w:rPr>
          <w:lang w:eastAsia="en-US"/>
        </w:rPr>
        <w:t xml:space="preserve"> enz.</w:t>
      </w:r>
      <w:r w:rsidR="00896977">
        <w:rPr>
          <w:lang w:eastAsia="en-US"/>
        </w:rPr>
        <w:t xml:space="preserve"> - </w:t>
      </w:r>
      <w:r w:rsidRPr="00922948">
        <w:rPr>
          <w:lang w:eastAsia="en-US"/>
        </w:rPr>
        <w:t xml:space="preserve">Dit is iets zeer bijzonders. Nergens elders in de Schrift wordt iets dergelijks gevonden. De </w:t>
      </w:r>
      <w:r>
        <w:rPr>
          <w:lang w:eastAsia="en-US"/>
        </w:rPr>
        <w:t>Joodse</w:t>
      </w:r>
      <w:r w:rsidRPr="00922948">
        <w:rPr>
          <w:lang w:eastAsia="en-US"/>
        </w:rPr>
        <w:t xml:space="preserve"> schrijver Joséfus gewaagt er ook niet van. Verschillend zijn de</w:t>
      </w:r>
      <w:r>
        <w:rPr>
          <w:lang w:eastAsia="en-US"/>
        </w:rPr>
        <w:t xml:space="preserve"> </w:t>
      </w:r>
      <w:r w:rsidRPr="00922948">
        <w:rPr>
          <w:lang w:eastAsia="en-US"/>
        </w:rPr>
        <w:t>gevoelens hierover bij de uitleggers. Dat engelen in de dagen des Nie</w:t>
      </w:r>
      <w:r>
        <w:rPr>
          <w:lang w:eastAsia="en-US"/>
        </w:rPr>
        <w:t>uw</w:t>
      </w:r>
      <w:r w:rsidRPr="00922948">
        <w:rPr>
          <w:lang w:eastAsia="en-US"/>
        </w:rPr>
        <w:t xml:space="preserve"> Testaments, z</w:t>
      </w:r>
      <w:r>
        <w:rPr>
          <w:lang w:eastAsia="en-US"/>
        </w:rPr>
        <w:t>o</w:t>
      </w:r>
      <w:r w:rsidRPr="00922948">
        <w:rPr>
          <w:lang w:eastAsia="en-US"/>
        </w:rPr>
        <w:t>als in die des Ouden, op wonderdadige wijze t</w:t>
      </w:r>
      <w:r>
        <w:rPr>
          <w:lang w:eastAsia="en-US"/>
        </w:rPr>
        <w:t>u</w:t>
      </w:r>
      <w:r w:rsidRPr="00922948">
        <w:rPr>
          <w:lang w:eastAsia="en-US"/>
        </w:rPr>
        <w:t>ssentraden, is genoeg bekend uit vele gevallen in de Evangeliën en Handelingen</w:t>
      </w:r>
      <w:r>
        <w:rPr>
          <w:lang w:eastAsia="en-US"/>
        </w:rPr>
        <w:t xml:space="preserve"> van de </w:t>
      </w:r>
      <w:r w:rsidRPr="00922948">
        <w:rPr>
          <w:lang w:eastAsia="en-US"/>
        </w:rPr>
        <w:t>apostelen. Dat de Joden</w:t>
      </w:r>
      <w:r>
        <w:rPr>
          <w:lang w:eastAsia="en-US"/>
        </w:rPr>
        <w:t xml:space="preserve"> zelf </w:t>
      </w:r>
      <w:r w:rsidRPr="00922948">
        <w:rPr>
          <w:lang w:eastAsia="en-US"/>
        </w:rPr>
        <w:t xml:space="preserve">sterk geloofden aan de </w:t>
      </w:r>
      <w:r>
        <w:rPr>
          <w:lang w:eastAsia="en-US"/>
        </w:rPr>
        <w:t>tussen</w:t>
      </w:r>
      <w:r w:rsidRPr="00922948">
        <w:rPr>
          <w:lang w:eastAsia="en-US"/>
        </w:rPr>
        <w:t xml:space="preserve">komst van engelen bij zekere gelegenheden, is duidelijk uit het verhaal van het gezicht van Zacharias, alwaar eenvoudig verhaald wordt, dat het volk </w:t>
      </w:r>
      <w:r>
        <w:rPr>
          <w:lang w:eastAsia="en-US"/>
        </w:rPr>
        <w:t>"</w:t>
      </w:r>
      <w:r w:rsidRPr="00922948">
        <w:rPr>
          <w:lang w:eastAsia="en-US"/>
        </w:rPr>
        <w:t>bekende dat hij een gezicht gezien had in</w:t>
      </w:r>
      <w:r>
        <w:rPr>
          <w:lang w:eastAsia="en-US"/>
        </w:rPr>
        <w:t xml:space="preserve"> de </w:t>
      </w:r>
      <w:r w:rsidRPr="00922948">
        <w:rPr>
          <w:lang w:eastAsia="en-US"/>
        </w:rPr>
        <w:t>tempel" (Luk. 1</w:t>
      </w:r>
      <w:r>
        <w:rPr>
          <w:lang w:eastAsia="en-US"/>
        </w:rPr>
        <w:t>:</w:t>
      </w:r>
      <w:r w:rsidRPr="00922948">
        <w:rPr>
          <w:lang w:eastAsia="en-US"/>
        </w:rPr>
        <w:t xml:space="preserve"> 22). Wij kunnen ons best ver</w:t>
      </w:r>
      <w:r>
        <w:rPr>
          <w:lang w:eastAsia="en-US"/>
        </w:rPr>
        <w:t>eni</w:t>
      </w:r>
      <w:r w:rsidRPr="00922948">
        <w:rPr>
          <w:lang w:eastAsia="en-US"/>
        </w:rPr>
        <w:t xml:space="preserve">gen met deze opmerking: </w:t>
      </w:r>
      <w:r>
        <w:rPr>
          <w:lang w:eastAsia="en-US"/>
        </w:rPr>
        <w:t>"</w:t>
      </w:r>
      <w:r w:rsidRPr="00922948">
        <w:rPr>
          <w:lang w:eastAsia="en-US"/>
        </w:rPr>
        <w:t xml:space="preserve">Het </w:t>
      </w:r>
      <w:r>
        <w:rPr>
          <w:lang w:eastAsia="en-US"/>
        </w:rPr>
        <w:t>Joodse</w:t>
      </w:r>
      <w:r w:rsidRPr="00922948">
        <w:rPr>
          <w:lang w:eastAsia="en-US"/>
        </w:rPr>
        <w:t xml:space="preserve"> volk was te dier tijde in een staat van gro</w:t>
      </w:r>
      <w:r>
        <w:rPr>
          <w:lang w:eastAsia="en-US"/>
        </w:rPr>
        <w:t>t</w:t>
      </w:r>
      <w:r w:rsidRPr="00922948">
        <w:rPr>
          <w:lang w:eastAsia="en-US"/>
        </w:rPr>
        <w:t>e verwarring, en de tegenwoordigheid van God was hun in gr</w:t>
      </w:r>
      <w:r>
        <w:rPr>
          <w:lang w:eastAsia="en-US"/>
        </w:rPr>
        <w:t>ote</w:t>
      </w:r>
      <w:r w:rsidRPr="00922948">
        <w:rPr>
          <w:lang w:eastAsia="en-US"/>
        </w:rPr>
        <w:t xml:space="preserve"> mate onttrokken. De profeten, die God tot buitengewone bedoelingen gewoonlijk verwekte, werden</w:t>
      </w:r>
      <w:r>
        <w:rPr>
          <w:lang w:eastAsia="en-US"/>
        </w:rPr>
        <w:t xml:space="preserve"> de </w:t>
      </w:r>
      <w:r w:rsidRPr="00922948">
        <w:rPr>
          <w:lang w:eastAsia="en-US"/>
        </w:rPr>
        <w:t>Joden niet meer gegeven. Derhalve wilde God, opdat het blijken mocht, dat</w:t>
      </w:r>
      <w:r>
        <w:rPr>
          <w:lang w:eastAsia="en-US"/>
        </w:rPr>
        <w:t>.</w:t>
      </w:r>
      <w:r w:rsidRPr="00922948">
        <w:rPr>
          <w:lang w:eastAsia="en-US"/>
        </w:rPr>
        <w:t xml:space="preserve"> Hij </w:t>
      </w:r>
      <w:r>
        <w:rPr>
          <w:lang w:eastAsia="en-US"/>
        </w:rPr>
        <w:t>Zijn volk</w:t>
      </w:r>
      <w:r w:rsidRPr="00922948">
        <w:rPr>
          <w:lang w:eastAsia="en-US"/>
        </w:rPr>
        <w:t xml:space="preserve"> niet geheel had verworpen</w:t>
      </w:r>
      <w:r>
        <w:rPr>
          <w:lang w:eastAsia="en-US"/>
        </w:rPr>
        <w:t>,</w:t>
      </w:r>
      <w:r w:rsidRPr="00922948">
        <w:rPr>
          <w:lang w:eastAsia="en-US"/>
        </w:rPr>
        <w:t xml:space="preserve"> </w:t>
      </w:r>
      <w:r>
        <w:rPr>
          <w:lang w:eastAsia="en-US"/>
        </w:rPr>
        <w:t>eni</w:t>
      </w:r>
      <w:r w:rsidRPr="00922948">
        <w:rPr>
          <w:lang w:eastAsia="en-US"/>
        </w:rPr>
        <w:t>gen op wonderdanige en buitengewone wijze genezen, teneinde aan de wereld te betuigen, dat het volk nog niet geheel verworpen was."</w:t>
      </w:r>
      <w:r>
        <w:rPr>
          <w:lang w:eastAsia="en-US"/>
        </w:rPr>
        <w:t xml:space="preserve"> Zo </w:t>
      </w:r>
      <w:r w:rsidRPr="00922948">
        <w:rPr>
          <w:lang w:eastAsia="en-US"/>
        </w:rPr>
        <w:t xml:space="preserve">nagenoeg denken er ook Brentius en </w:t>
      </w:r>
      <w:r>
        <w:rPr>
          <w:lang w:eastAsia="en-US"/>
        </w:rPr>
        <w:t>Calvijn</w:t>
      </w:r>
      <w:r w:rsidRPr="00922948">
        <w:rPr>
          <w:lang w:eastAsia="en-US"/>
        </w:rPr>
        <w:t xml:space="preserve"> over.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Wanneer dit wonder het eerst geschiedde, weten wij niet. Wel verhaalt Tertullianus uitdrukkelijk, dat het wonder heeft opgehouden van</w:t>
      </w:r>
      <w:r>
        <w:rPr>
          <w:lang w:eastAsia="en-US"/>
        </w:rPr>
        <w:t xml:space="preserve"> de </w:t>
      </w:r>
      <w:r w:rsidRPr="00922948">
        <w:rPr>
          <w:lang w:eastAsia="en-US"/>
        </w:rPr>
        <w:t>tijd, dat de Joden</w:t>
      </w:r>
      <w:r>
        <w:rPr>
          <w:lang w:eastAsia="en-US"/>
        </w:rPr>
        <w:t xml:space="preserve"> de </w:t>
      </w:r>
      <w:r w:rsidRPr="00922948">
        <w:rPr>
          <w:lang w:eastAsia="en-US"/>
        </w:rPr>
        <w:t>Christus verwierpen.</w:t>
      </w:r>
    </w:p>
    <w:p w:rsidR="0071002D" w:rsidRPr="00922948" w:rsidRDefault="0071002D" w:rsidP="001F04AF">
      <w:pPr>
        <w:jc w:val="both"/>
        <w:rPr>
          <w:lang w:eastAsia="en-US"/>
        </w:rPr>
      </w:pPr>
    </w:p>
    <w:p w:rsidR="0071002D" w:rsidRPr="00922948" w:rsidRDefault="0071002D" w:rsidP="001F04AF">
      <w:pPr>
        <w:jc w:val="both"/>
        <w:rPr>
          <w:lang w:eastAsia="en-US"/>
        </w:rPr>
      </w:pPr>
      <w:r>
        <w:rPr>
          <w:lang w:eastAsia="en-US"/>
        </w:rPr>
        <w:t xml:space="preserve">4. </w:t>
      </w:r>
      <w:r w:rsidRPr="00922948">
        <w:rPr>
          <w:lang w:eastAsia="en-US"/>
        </w:rPr>
        <w:t>Beroerde het water.</w:t>
      </w:r>
      <w:r w:rsidR="00896977">
        <w:rPr>
          <w:lang w:eastAsia="en-US"/>
        </w:rPr>
        <w:t xml:space="preserve"> - </w:t>
      </w:r>
      <w:r w:rsidRPr="00922948">
        <w:rPr>
          <w:lang w:eastAsia="en-US"/>
        </w:rPr>
        <w:t>Er bestaat geen reden, om te ver</w:t>
      </w:r>
      <w:r>
        <w:rPr>
          <w:lang w:eastAsia="en-US"/>
        </w:rPr>
        <w:t>o</w:t>
      </w:r>
      <w:r w:rsidRPr="00922948">
        <w:rPr>
          <w:lang w:eastAsia="en-US"/>
        </w:rPr>
        <w:t>nderstellen</w:t>
      </w:r>
      <w:r>
        <w:rPr>
          <w:lang w:eastAsia="en-US"/>
        </w:rPr>
        <w:t>,</w:t>
      </w:r>
      <w:r w:rsidRPr="00922948">
        <w:rPr>
          <w:lang w:eastAsia="en-US"/>
        </w:rPr>
        <w:t xml:space="preserve"> dat de engel, di</w:t>
      </w:r>
      <w:r>
        <w:rPr>
          <w:lang w:eastAsia="en-US"/>
        </w:rPr>
        <w:t>e</w:t>
      </w:r>
      <w:r w:rsidRPr="00922948">
        <w:rPr>
          <w:lang w:eastAsia="en-US"/>
        </w:rPr>
        <w:t xml:space="preserve"> dit deed, zichtbaar was.</w:t>
      </w:r>
    </w:p>
    <w:p w:rsidR="0071002D" w:rsidRPr="00922948" w:rsidRDefault="0071002D" w:rsidP="001F04AF">
      <w:pPr>
        <w:jc w:val="both"/>
        <w:rPr>
          <w:lang w:eastAsia="en-US"/>
        </w:rPr>
      </w:pPr>
      <w:r w:rsidRPr="00922948">
        <w:rPr>
          <w:lang w:eastAsia="en-US"/>
        </w:rPr>
        <w:t>Die dan het eerst.</w:t>
      </w:r>
      <w:r w:rsidR="00896977">
        <w:rPr>
          <w:lang w:eastAsia="en-US"/>
        </w:rPr>
        <w:t xml:space="preserve"> - </w:t>
      </w:r>
      <w:r w:rsidRPr="00922948">
        <w:rPr>
          <w:lang w:eastAsia="en-US"/>
        </w:rPr>
        <w:t>Dit toont, dat de geh</w:t>
      </w:r>
      <w:r>
        <w:rPr>
          <w:lang w:eastAsia="en-US"/>
        </w:rPr>
        <w:t>ele</w:t>
      </w:r>
      <w:r w:rsidRPr="00922948">
        <w:rPr>
          <w:lang w:eastAsia="en-US"/>
        </w:rPr>
        <w:t xml:space="preserve"> zaak wonderdadig was. Anders kunnen wij er geen reden voor vinden, dat slechts</w:t>
      </w:r>
      <w:r>
        <w:rPr>
          <w:lang w:eastAsia="en-US"/>
        </w:rPr>
        <w:t xml:space="preserve"> de </w:t>
      </w:r>
      <w:r w:rsidRPr="00922948">
        <w:rPr>
          <w:lang w:eastAsia="en-US"/>
        </w:rPr>
        <w:t>persoon genezen werd, na de roering van het water. Dat slechts</w:t>
      </w:r>
      <w:r>
        <w:rPr>
          <w:lang w:eastAsia="en-US"/>
        </w:rPr>
        <w:t xml:space="preserve"> de </w:t>
      </w:r>
      <w:r w:rsidRPr="00922948">
        <w:rPr>
          <w:lang w:eastAsia="en-US"/>
        </w:rPr>
        <w:t>genezen werd, blijkt duidelijk uit</w:t>
      </w:r>
      <w:r>
        <w:rPr>
          <w:lang w:eastAsia="en-US"/>
        </w:rPr>
        <w:t xml:space="preserve"> de </w:t>
      </w:r>
      <w:r w:rsidRPr="00922948">
        <w:rPr>
          <w:lang w:eastAsia="en-US"/>
        </w:rPr>
        <w:t>tekst.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Acht</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krank.</w:t>
      </w:r>
      <w:r w:rsidR="00896977">
        <w:rPr>
          <w:lang w:eastAsia="en-US"/>
        </w:rPr>
        <w:t xml:space="preserve"> - </w:t>
      </w:r>
      <w:r w:rsidRPr="00922948">
        <w:rPr>
          <w:lang w:eastAsia="en-US"/>
        </w:rPr>
        <w:t>Dit is de duur van</w:t>
      </w:r>
      <w:r>
        <w:rPr>
          <w:lang w:eastAsia="en-US"/>
        </w:rPr>
        <w:t xml:space="preserve"> zijn </w:t>
      </w:r>
      <w:r w:rsidRPr="00922948">
        <w:rPr>
          <w:lang w:eastAsia="en-US"/>
        </w:rPr>
        <w:t>krankheid. Hoe oud hij was, weten wij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6. </w:t>
      </w:r>
      <w:r>
        <w:rPr>
          <w:lang w:eastAsia="en-US"/>
        </w:rPr>
        <w:t>Jezus</w:t>
      </w:r>
      <w:r w:rsidRPr="00922948">
        <w:rPr>
          <w:lang w:eastAsia="en-US"/>
        </w:rPr>
        <w:t xml:space="preserve"> wetende</w:t>
      </w:r>
      <w:r>
        <w:rPr>
          <w:lang w:eastAsia="en-US"/>
        </w:rPr>
        <w:t>.</w:t>
      </w:r>
      <w:r w:rsidRPr="00922948">
        <w:rPr>
          <w:lang w:eastAsia="en-US"/>
        </w:rPr>
        <w:t>... langen tijd.</w:t>
      </w:r>
      <w:r w:rsidR="00896977">
        <w:rPr>
          <w:lang w:eastAsia="en-US"/>
        </w:rPr>
        <w:t xml:space="preserve"> - </w:t>
      </w:r>
      <w:r w:rsidRPr="00922948">
        <w:rPr>
          <w:lang w:eastAsia="en-US"/>
        </w:rPr>
        <w:t xml:space="preserve">Ongetwijfeld wist de </w:t>
      </w:r>
      <w:r>
        <w:rPr>
          <w:lang w:eastAsia="en-US"/>
        </w:rPr>
        <w:t xml:space="preserve">Heere </w:t>
      </w:r>
      <w:r w:rsidRPr="00922948">
        <w:rPr>
          <w:lang w:eastAsia="en-US"/>
        </w:rPr>
        <w:t xml:space="preserve">de geschiedenis van </w:t>
      </w:r>
      <w:r>
        <w:rPr>
          <w:lang w:eastAsia="en-US"/>
        </w:rPr>
        <w:t xml:space="preserve">deze </w:t>
      </w:r>
      <w:r w:rsidRPr="00922948">
        <w:rPr>
          <w:lang w:eastAsia="en-US"/>
        </w:rPr>
        <w:t xml:space="preserve">man door die </w:t>
      </w:r>
      <w:r>
        <w:rPr>
          <w:lang w:eastAsia="en-US"/>
        </w:rPr>
        <w:t>Goddelijk</w:t>
      </w:r>
      <w:r w:rsidRPr="00922948">
        <w:rPr>
          <w:lang w:eastAsia="en-US"/>
        </w:rPr>
        <w:t>e kennis, welke Hij, als God, van alle dingen bezit in hemel en op aarde. Niets is voor Hem verborgen.</w:t>
      </w:r>
    </w:p>
    <w:p w:rsidR="0071002D" w:rsidRPr="00922948" w:rsidRDefault="0071002D" w:rsidP="001F04AF">
      <w:pPr>
        <w:jc w:val="both"/>
        <w:rPr>
          <w:lang w:eastAsia="en-US"/>
        </w:rPr>
      </w:pPr>
      <w:r w:rsidRPr="00922948">
        <w:rPr>
          <w:lang w:eastAsia="en-US"/>
        </w:rPr>
        <w:t>Zeide tot hem.</w:t>
      </w:r>
      <w:r w:rsidR="00896977">
        <w:rPr>
          <w:lang w:eastAsia="en-US"/>
        </w:rPr>
        <w:t xml:space="preserve"> - </w:t>
      </w:r>
      <w:r w:rsidRPr="00922948">
        <w:rPr>
          <w:lang w:eastAsia="en-US"/>
        </w:rPr>
        <w:t xml:space="preserve">Ook hier weer, evenals bij de </w:t>
      </w:r>
      <w:r>
        <w:rPr>
          <w:lang w:eastAsia="en-US"/>
        </w:rPr>
        <w:t>Samaritaans</w:t>
      </w:r>
      <w:r w:rsidRPr="00922948">
        <w:rPr>
          <w:lang w:eastAsia="en-US"/>
        </w:rPr>
        <w:t>e vrouw (Joh. 4</w:t>
      </w:r>
      <w:r>
        <w:rPr>
          <w:lang w:eastAsia="en-US"/>
        </w:rPr>
        <w:t>:</w:t>
      </w:r>
      <w:r w:rsidRPr="00922948">
        <w:rPr>
          <w:lang w:eastAsia="en-US"/>
        </w:rPr>
        <w:t xml:space="preserve"> 7), was het </w:t>
      </w:r>
      <w:r>
        <w:rPr>
          <w:lang w:eastAsia="en-US"/>
        </w:rPr>
        <w:t>Jezus</w:t>
      </w:r>
      <w:r w:rsidRPr="00922948">
        <w:rPr>
          <w:lang w:eastAsia="en-US"/>
        </w:rPr>
        <w:t xml:space="preserve"> die het eerst sprak. Ongetwijfeld begint Hij altijd in 's </w:t>
      </w:r>
      <w:r>
        <w:rPr>
          <w:lang w:eastAsia="en-US"/>
        </w:rPr>
        <w:t>mens</w:t>
      </w:r>
      <w:r w:rsidRPr="00922948">
        <w:rPr>
          <w:lang w:eastAsia="en-US"/>
        </w:rPr>
        <w:t xml:space="preserve">en hart, voordat de </w:t>
      </w:r>
      <w:r w:rsidR="00755012">
        <w:rPr>
          <w:lang w:eastAsia="en-US"/>
        </w:rPr>
        <w:t>mens</w:t>
      </w:r>
      <w:r w:rsidRPr="00922948">
        <w:rPr>
          <w:lang w:eastAsia="en-US"/>
        </w:rPr>
        <w:t xml:space="preserve"> begint met Hem.</w:t>
      </w:r>
    </w:p>
    <w:p w:rsidR="0071002D" w:rsidRPr="00922948" w:rsidRDefault="0071002D" w:rsidP="001F04AF">
      <w:pPr>
        <w:jc w:val="both"/>
        <w:rPr>
          <w:lang w:eastAsia="en-US"/>
        </w:rPr>
      </w:pPr>
      <w:r w:rsidRPr="00922948">
        <w:rPr>
          <w:lang w:eastAsia="en-US"/>
        </w:rPr>
        <w:t>Wilt gij gezond worden?</w:t>
      </w:r>
      <w:r w:rsidR="00896977">
        <w:rPr>
          <w:lang w:eastAsia="en-US"/>
        </w:rPr>
        <w:t xml:space="preserve"> - </w:t>
      </w:r>
      <w:r w:rsidRPr="00922948">
        <w:rPr>
          <w:lang w:eastAsia="en-US"/>
        </w:rPr>
        <w:t xml:space="preserve">Naar volle kracht van het </w:t>
      </w:r>
      <w:r>
        <w:rPr>
          <w:lang w:eastAsia="en-US"/>
        </w:rPr>
        <w:t>Grieks</w:t>
      </w:r>
      <w:r w:rsidRPr="00922948">
        <w:rPr>
          <w:lang w:eastAsia="en-US"/>
        </w:rPr>
        <w:t xml:space="preserve"> luidt de vraag eigenlijk</w:t>
      </w:r>
      <w:r>
        <w:rPr>
          <w:lang w:eastAsia="en-US"/>
        </w:rPr>
        <w:t>:</w:t>
      </w:r>
      <w:r w:rsidRPr="00922948">
        <w:rPr>
          <w:lang w:eastAsia="en-US"/>
        </w:rPr>
        <w:t xml:space="preserve"> </w:t>
      </w:r>
      <w:r>
        <w:rPr>
          <w:lang w:eastAsia="en-US"/>
        </w:rPr>
        <w:t>"</w:t>
      </w:r>
      <w:r w:rsidRPr="00922948">
        <w:rPr>
          <w:lang w:eastAsia="en-US"/>
        </w:rPr>
        <w:t>Hebt gij een wil</w:t>
      </w:r>
      <w:r>
        <w:rPr>
          <w:lang w:eastAsia="en-US"/>
        </w:rPr>
        <w:t>?</w:t>
      </w:r>
      <w:r w:rsidRPr="00922948">
        <w:rPr>
          <w:lang w:eastAsia="en-US"/>
        </w:rPr>
        <w:t xml:space="preserve"> </w:t>
      </w:r>
      <w:r>
        <w:rPr>
          <w:lang w:eastAsia="en-US"/>
        </w:rPr>
        <w:t>wens</w:t>
      </w:r>
      <w:r w:rsidRPr="00922948">
        <w:rPr>
          <w:lang w:eastAsia="en-US"/>
        </w:rPr>
        <w:t>t gij? Verlangt gij gezond gemaakt te worden</w:t>
      </w:r>
      <w:r>
        <w:rPr>
          <w:lang w:eastAsia="en-US"/>
        </w:rPr>
        <w:t>?</w:t>
      </w:r>
      <w:r w:rsidRPr="00922948">
        <w:rPr>
          <w:lang w:eastAsia="en-US"/>
        </w:rPr>
        <w:t>" Deze vraag moest waarschijnlijk dienen, om verlangen en uitzicht in</w:t>
      </w:r>
      <w:r>
        <w:rPr>
          <w:lang w:eastAsia="en-US"/>
        </w:rPr>
        <w:t xml:space="preserve"> de </w:t>
      </w:r>
      <w:r w:rsidRPr="00922948">
        <w:rPr>
          <w:lang w:eastAsia="en-US"/>
        </w:rPr>
        <w:t xml:space="preserve">man te verwekken en hem </w:t>
      </w:r>
      <w:r>
        <w:rPr>
          <w:lang w:eastAsia="en-US"/>
        </w:rPr>
        <w:t>eni</w:t>
      </w:r>
      <w:r w:rsidRPr="00922948">
        <w:rPr>
          <w:lang w:eastAsia="en-US"/>
        </w:rPr>
        <w:t>germate te bereiden voor de zegening, die hem zou geschonken worden.</w:t>
      </w:r>
      <w:r w:rsidR="00896977">
        <w:rPr>
          <w:lang w:eastAsia="en-US"/>
        </w:rPr>
        <w:t xml:space="preserve"> - </w:t>
      </w:r>
      <w:r w:rsidRPr="00922948">
        <w:rPr>
          <w:lang w:eastAsia="en-US"/>
        </w:rPr>
        <w:t>Is dit, in geestelijken zin genomen, niet dezelfde taal welke Christus gedurig tot iedereen richt, die het Evangelie hoort</w:t>
      </w:r>
      <w:r>
        <w:rPr>
          <w:lang w:eastAsia="en-US"/>
        </w:rPr>
        <w:t>?</w:t>
      </w:r>
      <w:r w:rsidRPr="00922948">
        <w:rPr>
          <w:lang w:eastAsia="en-US"/>
        </w:rPr>
        <w:t xml:space="preserve"> Hij ziet ons in een ellendigen, zondigen, geestelijk kranken toestand. Het </w:t>
      </w:r>
      <w:r>
        <w:rPr>
          <w:lang w:eastAsia="en-US"/>
        </w:rPr>
        <w:t>eni</w:t>
      </w:r>
      <w:r w:rsidRPr="00922948">
        <w:rPr>
          <w:lang w:eastAsia="en-US"/>
        </w:rPr>
        <w:t xml:space="preserve">ge wat Hij vraagt, is: </w:t>
      </w:r>
      <w:r>
        <w:rPr>
          <w:lang w:eastAsia="en-US"/>
        </w:rPr>
        <w:t>"Wens</w:t>
      </w:r>
      <w:r w:rsidRPr="00922948">
        <w:rPr>
          <w:lang w:eastAsia="en-US"/>
        </w:rPr>
        <w:t>t gij werkelijk gered te worden</w:t>
      </w:r>
      <w:r>
        <w:rPr>
          <w:lang w:eastAsia="en-US"/>
        </w:rPr>
        <w: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7. </w:t>
      </w:r>
      <w:r>
        <w:rPr>
          <w:lang w:eastAsia="en-US"/>
        </w:rPr>
        <w:t>Heere</w:t>
      </w:r>
      <w:r w:rsidRPr="00922948">
        <w:rPr>
          <w:lang w:eastAsia="en-US"/>
        </w:rPr>
        <w:t>.</w:t>
      </w:r>
      <w:r w:rsidR="00896977">
        <w:rPr>
          <w:lang w:eastAsia="en-US"/>
        </w:rPr>
        <w:t xml:space="preserve"> - </w:t>
      </w:r>
      <w:r w:rsidRPr="00922948">
        <w:rPr>
          <w:lang w:eastAsia="en-US"/>
        </w:rPr>
        <w:t xml:space="preserve">Het is hetzelfde woord en in </w:t>
      </w:r>
      <w:r>
        <w:rPr>
          <w:lang w:eastAsia="en-US"/>
        </w:rPr>
        <w:t>dezelfde</w:t>
      </w:r>
      <w:r w:rsidRPr="00922948">
        <w:rPr>
          <w:lang w:eastAsia="en-US"/>
        </w:rPr>
        <w:t xml:space="preserve"> zin te verstaan, als het in het 450 hoofdstuk voorkomt, in de geschiedenis van de </w:t>
      </w:r>
      <w:r>
        <w:rPr>
          <w:lang w:eastAsia="en-US"/>
        </w:rPr>
        <w:t>Samaritaans</w:t>
      </w:r>
      <w:r w:rsidRPr="00922948">
        <w:rPr>
          <w:lang w:eastAsia="en-US"/>
        </w:rPr>
        <w:t>e vrouw.</w:t>
      </w:r>
    </w:p>
    <w:p w:rsidR="0071002D" w:rsidRPr="00922948" w:rsidRDefault="0071002D" w:rsidP="001F04AF">
      <w:pPr>
        <w:jc w:val="both"/>
        <w:rPr>
          <w:lang w:eastAsia="en-US"/>
        </w:rPr>
      </w:pPr>
      <w:r w:rsidRPr="00922948">
        <w:rPr>
          <w:lang w:eastAsia="en-US"/>
        </w:rPr>
        <w:t xml:space="preserve">Ik heb geen </w:t>
      </w:r>
      <w:r>
        <w:rPr>
          <w:lang w:eastAsia="en-US"/>
        </w:rPr>
        <w:t>m</w:t>
      </w:r>
      <w:r w:rsidRPr="00922948">
        <w:rPr>
          <w:lang w:eastAsia="en-US"/>
        </w:rPr>
        <w:t>ens om</w:t>
      </w:r>
      <w:r>
        <w:rPr>
          <w:lang w:eastAsia="en-US"/>
        </w:rPr>
        <w:t xml:space="preserve"> </w:t>
      </w:r>
      <w:r w:rsidRPr="00922948">
        <w:rPr>
          <w:lang w:eastAsia="en-US"/>
        </w:rPr>
        <w:t>mij</w:t>
      </w:r>
      <w:r>
        <w:rPr>
          <w:lang w:eastAsia="en-US"/>
        </w:rPr>
        <w:t xml:space="preserve"> te </w:t>
      </w:r>
      <w:r w:rsidRPr="00922948">
        <w:rPr>
          <w:lang w:eastAsia="en-US"/>
        </w:rPr>
        <w:t>werpen in het badwater.</w:t>
      </w:r>
      <w:r w:rsidR="00896977">
        <w:rPr>
          <w:lang w:eastAsia="en-US"/>
        </w:rPr>
        <w:t xml:space="preserve"> - </w:t>
      </w:r>
      <w:r w:rsidRPr="00922948">
        <w:rPr>
          <w:lang w:eastAsia="en-US"/>
        </w:rPr>
        <w:t>Dit wordt ongetwijfeld opzettelijk vermeld als een bewijs van de harteloosheid en onvriendelijkheid</w:t>
      </w:r>
      <w:r>
        <w:rPr>
          <w:lang w:eastAsia="en-US"/>
        </w:rPr>
        <w:t xml:space="preserve"> van de mens</w:t>
      </w:r>
      <w:r w:rsidRPr="00922948">
        <w:rPr>
          <w:lang w:eastAsia="en-US"/>
        </w:rPr>
        <w:t xml:space="preserve">elijke natuur. </w:t>
      </w:r>
      <w:r>
        <w:rPr>
          <w:lang w:eastAsia="en-US"/>
        </w:rPr>
        <w:t>"</w:t>
      </w:r>
      <w:r w:rsidRPr="00922948">
        <w:rPr>
          <w:lang w:eastAsia="en-US"/>
        </w:rPr>
        <w:t>De arme wordt zelfs van zijn vriend gehaat" (Spr. 14</w:t>
      </w:r>
      <w:r>
        <w:rPr>
          <w:lang w:eastAsia="en-US"/>
        </w:rPr>
        <w:t>:</w:t>
      </w:r>
      <w:r w:rsidRPr="00922948">
        <w:rPr>
          <w:lang w:eastAsia="en-US"/>
        </w:rPr>
        <w:t xml:space="preserve"> 20). Christus is de </w:t>
      </w:r>
      <w:r>
        <w:rPr>
          <w:lang w:eastAsia="en-US"/>
        </w:rPr>
        <w:t>eni</w:t>
      </w:r>
      <w:r w:rsidRPr="00922948">
        <w:rPr>
          <w:lang w:eastAsia="en-US"/>
        </w:rPr>
        <w:t>ge onfeilbare vriend van</w:t>
      </w:r>
      <w:r>
        <w:rPr>
          <w:lang w:eastAsia="en-US"/>
        </w:rPr>
        <w:t xml:space="preserve"> de </w:t>
      </w:r>
      <w:r w:rsidRPr="00922948">
        <w:rPr>
          <w:lang w:eastAsia="en-US"/>
        </w:rPr>
        <w:t>vriendenl</w:t>
      </w:r>
      <w:r>
        <w:rPr>
          <w:lang w:eastAsia="en-US"/>
        </w:rPr>
        <w:t>oze</w:t>
      </w:r>
      <w:r w:rsidRPr="00922948">
        <w:rPr>
          <w:lang w:eastAsia="en-US"/>
        </w:rPr>
        <w:t xml:space="preserve"> en </w:t>
      </w:r>
      <w:r>
        <w:rPr>
          <w:lang w:eastAsia="en-US"/>
        </w:rPr>
        <w:t>H</w:t>
      </w:r>
      <w:r w:rsidRPr="00922948">
        <w:rPr>
          <w:lang w:eastAsia="en-US"/>
        </w:rPr>
        <w:t>elp</w:t>
      </w:r>
      <w:r>
        <w:rPr>
          <w:lang w:eastAsia="en-US"/>
        </w:rPr>
        <w:t>er</w:t>
      </w:r>
      <w:r w:rsidRPr="00922948">
        <w:rPr>
          <w:lang w:eastAsia="en-US"/>
        </w:rPr>
        <w:t xml:space="preserve"> van</w:t>
      </w:r>
      <w:r>
        <w:rPr>
          <w:lang w:eastAsia="en-US"/>
        </w:rPr>
        <w:t xml:space="preserve"> de </w:t>
      </w:r>
      <w:r w:rsidRPr="00922948">
        <w:rPr>
          <w:lang w:eastAsia="en-US"/>
        </w:rPr>
        <w:t>hulpeloze.</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8</w:t>
      </w:r>
      <w:r w:rsidRPr="00922948">
        <w:rPr>
          <w:lang w:eastAsia="en-US"/>
        </w:rPr>
        <w:t>. Sta op, neem uw beddeken op, en wandel.</w:t>
      </w:r>
      <w:r w:rsidR="00896977">
        <w:rPr>
          <w:lang w:eastAsia="en-US"/>
        </w:rPr>
        <w:t xml:space="preserve"> - </w:t>
      </w:r>
      <w:r w:rsidRPr="00922948">
        <w:rPr>
          <w:lang w:eastAsia="en-US"/>
        </w:rPr>
        <w:t>Hier, evenals in andere dergelijke gevallen (</w:t>
      </w:r>
      <w:r>
        <w:rPr>
          <w:lang w:eastAsia="en-US"/>
        </w:rPr>
        <w:t xml:space="preserve">Markus </w:t>
      </w:r>
      <w:r w:rsidRPr="00922948">
        <w:rPr>
          <w:lang w:eastAsia="en-US"/>
        </w:rPr>
        <w:t>3</w:t>
      </w:r>
      <w:r>
        <w:rPr>
          <w:lang w:eastAsia="en-US"/>
        </w:rPr>
        <w:t>:</w:t>
      </w:r>
      <w:r w:rsidRPr="00922948">
        <w:rPr>
          <w:lang w:eastAsia="en-US"/>
        </w:rPr>
        <w:t xml:space="preserve"> 5; Luk 17</w:t>
      </w:r>
      <w:r>
        <w:rPr>
          <w:lang w:eastAsia="en-US"/>
        </w:rPr>
        <w:t>:</w:t>
      </w:r>
      <w:r w:rsidRPr="00922948">
        <w:rPr>
          <w:lang w:eastAsia="en-US"/>
        </w:rPr>
        <w:t xml:space="preserve"> 14.), is het blijkbaar, dat er met de woorden des </w:t>
      </w:r>
      <w:r>
        <w:rPr>
          <w:lang w:eastAsia="en-US"/>
        </w:rPr>
        <w:t>Heere</w:t>
      </w:r>
      <w:r w:rsidRPr="00922948">
        <w:rPr>
          <w:lang w:eastAsia="en-US"/>
        </w:rPr>
        <w:t>n wonderdadig h</w:t>
      </w:r>
      <w:r>
        <w:rPr>
          <w:lang w:eastAsia="en-US"/>
        </w:rPr>
        <w:t>ele</w:t>
      </w:r>
      <w:r w:rsidRPr="00922948">
        <w:rPr>
          <w:lang w:eastAsia="en-US"/>
        </w:rPr>
        <w:t>nde kracht van Hem uitging.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9. Terstond.... gezond.... wandelde.</w:t>
      </w:r>
      <w:r w:rsidR="00896977">
        <w:rPr>
          <w:lang w:eastAsia="en-US"/>
        </w:rPr>
        <w:t xml:space="preserve"> - </w:t>
      </w:r>
      <w:r w:rsidRPr="00922948">
        <w:rPr>
          <w:lang w:eastAsia="en-US"/>
        </w:rPr>
        <w:t xml:space="preserve">Hier zien wij de wezenlijkheid van het verrichte wonder, dat alleen door </w:t>
      </w:r>
      <w:r>
        <w:rPr>
          <w:lang w:eastAsia="en-US"/>
        </w:rPr>
        <w:t>Goddelijk</w:t>
      </w:r>
      <w:r w:rsidRPr="00922948">
        <w:rPr>
          <w:lang w:eastAsia="en-US"/>
        </w:rPr>
        <w:t>e almacht kon gedaan worden.</w:t>
      </w:r>
      <w:r w:rsidR="00896977">
        <w:rPr>
          <w:lang w:eastAsia="en-US"/>
        </w:rPr>
        <w:t xml:space="preserve"> - </w:t>
      </w:r>
      <w:r w:rsidRPr="00922948">
        <w:rPr>
          <w:lang w:eastAsia="en-US"/>
        </w:rPr>
        <w:t xml:space="preserve">Het </w:t>
      </w:r>
      <w:r>
        <w:rPr>
          <w:lang w:eastAsia="en-US"/>
        </w:rPr>
        <w:t>"</w:t>
      </w:r>
      <w:r w:rsidRPr="00922948">
        <w:rPr>
          <w:lang w:eastAsia="en-US"/>
        </w:rPr>
        <w:t>beddeken" was waarschijnlijk een lichte matras of dik kleed</w:t>
      </w:r>
      <w:r>
        <w:rPr>
          <w:lang w:eastAsia="en-US"/>
        </w:rPr>
        <w:t>,</w:t>
      </w:r>
      <w:r w:rsidRPr="00922948">
        <w:rPr>
          <w:lang w:eastAsia="en-US"/>
        </w:rPr>
        <w:t xml:space="preserve"> waarvan men in h</w:t>
      </w:r>
      <w:r>
        <w:rPr>
          <w:lang w:eastAsia="en-US"/>
        </w:rPr>
        <w:t>ete</w:t>
      </w:r>
      <w:r w:rsidRPr="00922948">
        <w:rPr>
          <w:lang w:eastAsia="en-US"/>
        </w:rPr>
        <w:t xml:space="preserve"> landen gebruik maakt om op te slapen.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10. De Joden.</w:t>
      </w:r>
      <w:r w:rsidR="00896977">
        <w:rPr>
          <w:lang w:eastAsia="en-US"/>
        </w:rPr>
        <w:t xml:space="preserve"> - </w:t>
      </w:r>
      <w:r w:rsidRPr="00922948">
        <w:rPr>
          <w:lang w:eastAsia="en-US"/>
        </w:rPr>
        <w:t xml:space="preserve">Hier, gelijk in vele andere plaatsen van Johannes' Evangelie wordt met de benaming </w:t>
      </w:r>
      <w:r>
        <w:rPr>
          <w:lang w:eastAsia="en-US"/>
        </w:rPr>
        <w:t>"</w:t>
      </w:r>
      <w:r w:rsidRPr="00922948">
        <w:rPr>
          <w:lang w:eastAsia="en-US"/>
        </w:rPr>
        <w:t>de Joden", als er sprake is van de Joden te Jeruzalem, niet het gehele volk, maar de hoofden van het volk bedoeld.</w:t>
      </w:r>
    </w:p>
    <w:p w:rsidR="0071002D" w:rsidRPr="00922948" w:rsidRDefault="0071002D" w:rsidP="001F04AF">
      <w:pPr>
        <w:jc w:val="both"/>
        <w:rPr>
          <w:lang w:eastAsia="en-US"/>
        </w:rPr>
      </w:pPr>
      <w:r w:rsidRPr="00922948">
        <w:rPr>
          <w:lang w:eastAsia="en-US"/>
        </w:rPr>
        <w:t>Het is niet geoorloofd het beddeke</w:t>
      </w:r>
      <w:r>
        <w:rPr>
          <w:lang w:eastAsia="en-US"/>
        </w:rPr>
        <w:t>n</w:t>
      </w:r>
      <w:r w:rsidRPr="00922948">
        <w:rPr>
          <w:lang w:eastAsia="en-US"/>
        </w:rPr>
        <w:t xml:space="preserve"> te dragen.</w:t>
      </w:r>
      <w:r w:rsidR="00896977">
        <w:rPr>
          <w:lang w:eastAsia="en-US"/>
        </w:rPr>
        <w:t xml:space="preserve"> - </w:t>
      </w:r>
      <w:r w:rsidRPr="00922948">
        <w:rPr>
          <w:lang w:eastAsia="en-US"/>
        </w:rPr>
        <w:t>Deze beschuldiging van onwettigheid rustte bij</w:t>
      </w:r>
      <w:r>
        <w:rPr>
          <w:lang w:eastAsia="en-US"/>
        </w:rPr>
        <w:t xml:space="preserve"> de </w:t>
      </w:r>
      <w:r w:rsidRPr="00922948">
        <w:rPr>
          <w:lang w:eastAsia="en-US"/>
        </w:rPr>
        <w:t>Jood niet alleen op de alge</w:t>
      </w:r>
      <w:r>
        <w:rPr>
          <w:lang w:eastAsia="en-US"/>
        </w:rPr>
        <w:t>mene</w:t>
      </w:r>
      <w:r w:rsidRPr="00922948">
        <w:rPr>
          <w:lang w:eastAsia="en-US"/>
        </w:rPr>
        <w:t xml:space="preserve"> wet van het vierde gebod, maar op de bijzondere plaatsen bij Nehemia en Jeremia, omtrent het </w:t>
      </w:r>
      <w:r>
        <w:rPr>
          <w:lang w:eastAsia="en-US"/>
        </w:rPr>
        <w:t>"</w:t>
      </w:r>
      <w:r w:rsidRPr="00922948">
        <w:rPr>
          <w:lang w:eastAsia="en-US"/>
        </w:rPr>
        <w:t>dragen van lasten" op</w:t>
      </w:r>
      <w:r>
        <w:rPr>
          <w:lang w:eastAsia="en-US"/>
        </w:rPr>
        <w:t xml:space="preserve"> de </w:t>
      </w:r>
      <w:r w:rsidRPr="00922948">
        <w:rPr>
          <w:lang w:eastAsia="en-US"/>
        </w:rPr>
        <w:t>sabbatdag (Neh. 13</w:t>
      </w:r>
      <w:r>
        <w:rPr>
          <w:lang w:eastAsia="en-US"/>
        </w:rPr>
        <w:t>:</w:t>
      </w:r>
      <w:r w:rsidRPr="00922948">
        <w:rPr>
          <w:lang w:eastAsia="en-US"/>
        </w:rPr>
        <w:t xml:space="preserve"> 19; Jer. 17</w:t>
      </w:r>
      <w:r>
        <w:rPr>
          <w:lang w:eastAsia="en-US"/>
        </w:rPr>
        <w:t>:</w:t>
      </w:r>
      <w:r w:rsidRPr="00922948">
        <w:rPr>
          <w:lang w:eastAsia="en-US"/>
        </w:rPr>
        <w:t xml:space="preserve"> 21). Maar zij konden niet bewijzen</w:t>
      </w:r>
      <w:r>
        <w:rPr>
          <w:lang w:eastAsia="en-US"/>
        </w:rPr>
        <w:t>,</w:t>
      </w:r>
      <w:r w:rsidRPr="00922948">
        <w:rPr>
          <w:lang w:eastAsia="en-US"/>
        </w:rPr>
        <w:t xml:space="preserve"> dat deze plaatsen op dit geval van toepassing waren. Koopwaren op sabbat te dragen, was geheel wat anders dan het dragen van een matras door een plotseling wonderdadig genezene.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11.</w:t>
      </w:r>
      <w:r>
        <w:rPr>
          <w:lang w:eastAsia="en-US"/>
        </w:rPr>
        <w:t xml:space="preserve"> </w:t>
      </w:r>
      <w:r w:rsidRPr="00922948">
        <w:rPr>
          <w:lang w:eastAsia="en-US"/>
        </w:rPr>
        <w:t>Die</w:t>
      </w:r>
      <w:r>
        <w:rPr>
          <w:lang w:eastAsia="en-US"/>
        </w:rPr>
        <w:t xml:space="preserve"> mij </w:t>
      </w:r>
      <w:r w:rsidRPr="00922948">
        <w:rPr>
          <w:lang w:eastAsia="en-US"/>
        </w:rPr>
        <w:t>gezond gemaakt heeft, heeft mij gezegd, enz.</w:t>
      </w:r>
      <w:r w:rsidR="00896977">
        <w:rPr>
          <w:lang w:eastAsia="en-US"/>
        </w:rPr>
        <w:t xml:space="preserve"> - </w:t>
      </w:r>
      <w:r w:rsidRPr="00922948">
        <w:rPr>
          <w:lang w:eastAsia="en-US"/>
        </w:rPr>
        <w:t>Het antwoord van</w:t>
      </w:r>
      <w:r>
        <w:rPr>
          <w:lang w:eastAsia="en-US"/>
        </w:rPr>
        <w:t xml:space="preserve"> de </w:t>
      </w:r>
      <w:r w:rsidRPr="00922948">
        <w:rPr>
          <w:lang w:eastAsia="en-US"/>
        </w:rPr>
        <w:t xml:space="preserve">man, hoe eenvoudig ook, bevat toch een grondbeginsel. </w:t>
      </w:r>
      <w:r>
        <w:rPr>
          <w:lang w:eastAsia="en-US"/>
        </w:rPr>
        <w:t>"</w:t>
      </w:r>
      <w:r w:rsidRPr="00922948">
        <w:rPr>
          <w:lang w:eastAsia="en-US"/>
        </w:rPr>
        <w:t>Die mij</w:t>
      </w:r>
      <w:r>
        <w:rPr>
          <w:lang w:eastAsia="en-US"/>
        </w:rPr>
        <w:t xml:space="preserve"> zo'n </w:t>
      </w:r>
      <w:r w:rsidRPr="00922948">
        <w:rPr>
          <w:lang w:eastAsia="en-US"/>
        </w:rPr>
        <w:t xml:space="preserve">groot wonder bewezen heeft, mocht en moest zeker wel gehoorzaamd worden. Ik heb slechts gehoorzaamd dien, die mij genezen heeft." Als Christus onze zielen heeft genezen, behoort dan ook niet bij ons de gedachte te leven: </w:t>
      </w:r>
      <w:r>
        <w:rPr>
          <w:lang w:eastAsia="en-US"/>
        </w:rPr>
        <w:t>"</w:t>
      </w:r>
      <w:r w:rsidRPr="00922948">
        <w:rPr>
          <w:lang w:eastAsia="en-US"/>
        </w:rPr>
        <w:t>Gij hebt mij genezen. Wat Gij mij beveelt, zal ik doen"?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12. Wie is de </w:t>
      </w:r>
      <w:r>
        <w:rPr>
          <w:lang w:eastAsia="en-US"/>
        </w:rPr>
        <w:t>mens</w:t>
      </w:r>
      <w:r w:rsidRPr="00922948">
        <w:rPr>
          <w:lang w:eastAsia="en-US"/>
        </w:rPr>
        <w:t xml:space="preserve"> die </w:t>
      </w:r>
      <w:r>
        <w:rPr>
          <w:lang w:eastAsia="en-US"/>
        </w:rPr>
        <w:t>u</w:t>
      </w:r>
      <w:r w:rsidRPr="00922948">
        <w:rPr>
          <w:lang w:eastAsia="en-US"/>
        </w:rPr>
        <w:t xml:space="preserve"> gezegd heeft: Neem uw beddeken op, enz.</w:t>
      </w:r>
      <w:r w:rsidR="00896977">
        <w:rPr>
          <w:lang w:eastAsia="en-US"/>
        </w:rPr>
        <w:t xml:space="preserve"> - </w:t>
      </w:r>
      <w:r w:rsidRPr="00922948">
        <w:rPr>
          <w:lang w:eastAsia="en-US"/>
        </w:rPr>
        <w:t xml:space="preserve">Welk een voorbeeld van boosaardigheid! De Joden vroegen Wie is het die u gezond gemaakt heeft? maar: </w:t>
      </w:r>
      <w:r>
        <w:rPr>
          <w:lang w:eastAsia="en-US"/>
        </w:rPr>
        <w:t>"</w:t>
      </w:r>
      <w:r w:rsidRPr="00922948">
        <w:rPr>
          <w:lang w:eastAsia="en-US"/>
        </w:rPr>
        <w:t>Wie, die u gezegd heeft uw beddeken te dragen</w:t>
      </w:r>
      <w:r>
        <w:rPr>
          <w:lang w:eastAsia="en-US"/>
        </w:rPr>
        <w:t>?</w:t>
      </w:r>
      <w:r w:rsidRPr="00922948">
        <w:rPr>
          <w:lang w:eastAsia="en-US"/>
        </w:rPr>
        <w:t xml:space="preserve">" Zij beijverden zich om te weten, niet wat zij als een werk van barmhartigheid zouden kunnen bewonderen, maar wat zij tot grondslag </w:t>
      </w:r>
      <w:r>
        <w:rPr>
          <w:lang w:eastAsia="en-US"/>
        </w:rPr>
        <w:t>ene</w:t>
      </w:r>
      <w:r w:rsidRPr="00922948">
        <w:rPr>
          <w:lang w:eastAsia="en-US"/>
        </w:rPr>
        <w:t>r beschuldiging zouden kunnen leggen.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13. Wist niet wie </w:t>
      </w:r>
      <w:r>
        <w:rPr>
          <w:lang w:eastAsia="en-US"/>
        </w:rPr>
        <w:t>H</w:t>
      </w:r>
      <w:r w:rsidRPr="00922948">
        <w:rPr>
          <w:lang w:eastAsia="en-US"/>
        </w:rPr>
        <w:t>ij was.</w:t>
      </w:r>
      <w:r w:rsidR="00896977">
        <w:rPr>
          <w:lang w:eastAsia="en-US"/>
        </w:rPr>
        <w:t xml:space="preserve"> - </w:t>
      </w:r>
      <w:r w:rsidRPr="00922948">
        <w:rPr>
          <w:lang w:eastAsia="en-US"/>
        </w:rPr>
        <w:t>Waarschijnlijk had de kreupele</w:t>
      </w:r>
      <w:r>
        <w:rPr>
          <w:lang w:eastAsia="en-US"/>
        </w:rPr>
        <w:t xml:space="preserve"> de Heere</w:t>
      </w:r>
      <w:r w:rsidRPr="00922948">
        <w:rPr>
          <w:lang w:eastAsia="en-US"/>
        </w:rPr>
        <w:t xml:space="preserve"> nooit te voren gezien, kende hij diens naam niet eens, en had hij Hem terstond na de genezing uit het oog verloren.</w:t>
      </w:r>
    </w:p>
    <w:p w:rsidR="0071002D" w:rsidRPr="00922948" w:rsidRDefault="0071002D" w:rsidP="001F04AF">
      <w:pPr>
        <w:jc w:val="both"/>
        <w:rPr>
          <w:lang w:eastAsia="en-US"/>
        </w:rPr>
      </w:pPr>
      <w:r w:rsidRPr="00922948">
        <w:rPr>
          <w:lang w:eastAsia="en-US"/>
        </w:rPr>
        <w:t>Was ontweken.</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hier gebezigd, heeft iets eigenaardigs, en wordt enkel hier gevonden. Het gronddenkbeeld is </w:t>
      </w:r>
      <w:r>
        <w:rPr>
          <w:lang w:eastAsia="en-US"/>
        </w:rPr>
        <w:t>"Heim</w:t>
      </w:r>
      <w:r w:rsidRPr="00922948">
        <w:rPr>
          <w:lang w:eastAsia="en-US"/>
        </w:rPr>
        <w:t>elijk zich wegmaken."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14. Daarna.... in</w:t>
      </w:r>
      <w:r>
        <w:rPr>
          <w:lang w:eastAsia="en-US"/>
        </w:rPr>
        <w:t xml:space="preserve"> de </w:t>
      </w:r>
      <w:r w:rsidRPr="00922948">
        <w:rPr>
          <w:lang w:eastAsia="en-US"/>
        </w:rPr>
        <w:t>tempel.</w:t>
      </w:r>
      <w:r w:rsidR="00896977">
        <w:rPr>
          <w:lang w:eastAsia="en-US"/>
        </w:rPr>
        <w:t xml:space="preserve"> - </w:t>
      </w:r>
      <w:r w:rsidRPr="00922948">
        <w:rPr>
          <w:lang w:eastAsia="en-US"/>
        </w:rPr>
        <w:t xml:space="preserve">Het is niet duidelijk hoe lang daarna de </w:t>
      </w:r>
      <w:r>
        <w:rPr>
          <w:lang w:eastAsia="en-US"/>
        </w:rPr>
        <w:t>Heere</w:t>
      </w:r>
      <w:r w:rsidRPr="00922948">
        <w:rPr>
          <w:lang w:eastAsia="en-US"/>
        </w:rPr>
        <w:t xml:space="preserve"> hem in</w:t>
      </w:r>
      <w:r>
        <w:rPr>
          <w:lang w:eastAsia="en-US"/>
        </w:rPr>
        <w:t xml:space="preserve"> de </w:t>
      </w:r>
      <w:r w:rsidRPr="00922948">
        <w:rPr>
          <w:lang w:eastAsia="en-US"/>
        </w:rPr>
        <w:t>tempel vond. Chrysostomus ziet hierin een bewijs van 's mans dankbaarheid aan God.</w:t>
      </w:r>
    </w:p>
    <w:p w:rsidR="0071002D" w:rsidRPr="00922948" w:rsidRDefault="0071002D" w:rsidP="001F04AF">
      <w:pPr>
        <w:jc w:val="both"/>
        <w:rPr>
          <w:lang w:eastAsia="en-US"/>
        </w:rPr>
      </w:pPr>
      <w:r w:rsidRPr="00922948">
        <w:rPr>
          <w:lang w:eastAsia="en-US"/>
        </w:rPr>
        <w:t>Zie</w:t>
      </w:r>
      <w:r>
        <w:rPr>
          <w:lang w:eastAsia="en-US"/>
        </w:rPr>
        <w:t>,</w:t>
      </w:r>
      <w:r w:rsidRPr="00922948">
        <w:rPr>
          <w:lang w:eastAsia="en-US"/>
        </w:rPr>
        <w:t xml:space="preserve"> gij zijt gezond geworden</w:t>
      </w:r>
      <w:r>
        <w:rPr>
          <w:lang w:eastAsia="en-US"/>
        </w:rPr>
        <w:t>;</w:t>
      </w:r>
      <w:r w:rsidRPr="00922948">
        <w:rPr>
          <w:lang w:eastAsia="en-US"/>
        </w:rPr>
        <w:t xml:space="preserve"> zondig niet meer, enz.</w:t>
      </w:r>
      <w:r w:rsidR="00896977">
        <w:rPr>
          <w:lang w:eastAsia="en-US"/>
        </w:rPr>
        <w:t xml:space="preserve"> - </w:t>
      </w:r>
      <w:r w:rsidRPr="00922948">
        <w:rPr>
          <w:lang w:eastAsia="en-US"/>
        </w:rPr>
        <w:t xml:space="preserve">Dit zou de </w:t>
      </w:r>
      <w:r>
        <w:rPr>
          <w:lang w:eastAsia="en-US"/>
        </w:rPr>
        <w:t>Heere</w:t>
      </w:r>
      <w:r w:rsidRPr="00922948">
        <w:rPr>
          <w:lang w:eastAsia="en-US"/>
        </w:rPr>
        <w:t xml:space="preserve"> zeker niet gezegd hebben, indien Hij niet gedoeld had op de</w:t>
      </w:r>
      <w:r>
        <w:rPr>
          <w:lang w:eastAsia="en-US"/>
        </w:rPr>
        <w:t xml:space="preserve"> een </w:t>
      </w:r>
      <w:r w:rsidRPr="00922948">
        <w:rPr>
          <w:lang w:eastAsia="en-US"/>
        </w:rPr>
        <w:t xml:space="preserve">of andere zonde welke de oorzaak van 's mans langdurige </w:t>
      </w:r>
      <w:r>
        <w:rPr>
          <w:lang w:eastAsia="en-US"/>
        </w:rPr>
        <w:t>zie</w:t>
      </w:r>
      <w:r w:rsidRPr="00922948">
        <w:rPr>
          <w:lang w:eastAsia="en-US"/>
        </w:rPr>
        <w:t>kte geweest was. (Zie 1 Kor. 11</w:t>
      </w:r>
      <w:r>
        <w:rPr>
          <w:lang w:eastAsia="en-US"/>
        </w:rPr>
        <w:t>:</w:t>
      </w:r>
      <w:r w:rsidRPr="00922948">
        <w:rPr>
          <w:lang w:eastAsia="en-US"/>
        </w:rPr>
        <w:t xml:space="preserve"> 30). Er zijn zonden, die </w:t>
      </w:r>
      <w:r>
        <w:rPr>
          <w:lang w:eastAsia="en-US"/>
        </w:rPr>
        <w:t>haar eigen</w:t>
      </w:r>
      <w:r w:rsidRPr="00922948">
        <w:rPr>
          <w:lang w:eastAsia="en-US"/>
        </w:rPr>
        <w:t xml:space="preserve"> straffen in eens </w:t>
      </w:r>
      <w:r>
        <w:rPr>
          <w:lang w:eastAsia="en-US"/>
        </w:rPr>
        <w:t>mens</w:t>
      </w:r>
      <w:r w:rsidRPr="00922948">
        <w:rPr>
          <w:lang w:eastAsia="en-US"/>
        </w:rPr>
        <w:t xml:space="preserve">en lichaam voortbrengen. De bedreiging: </w:t>
      </w:r>
      <w:r>
        <w:rPr>
          <w:lang w:eastAsia="en-US"/>
        </w:rPr>
        <w:t>"</w:t>
      </w:r>
      <w:r w:rsidRPr="00922948">
        <w:rPr>
          <w:lang w:eastAsia="en-US"/>
        </w:rPr>
        <w:t xml:space="preserve">opdat </w:t>
      </w:r>
      <w:r>
        <w:rPr>
          <w:lang w:eastAsia="en-US"/>
        </w:rPr>
        <w:t>u</w:t>
      </w:r>
      <w:r w:rsidRPr="00922948">
        <w:rPr>
          <w:lang w:eastAsia="en-US"/>
        </w:rPr>
        <w:t xml:space="preserve"> niet wat ergers geschiede" krijgt,</w:t>
      </w:r>
      <w:r>
        <w:rPr>
          <w:lang w:eastAsia="en-US"/>
        </w:rPr>
        <w:t xml:space="preserve"> zo </w:t>
      </w:r>
      <w:r w:rsidRPr="00922948">
        <w:rPr>
          <w:lang w:eastAsia="en-US"/>
        </w:rPr>
        <w:t>opgevat, meer kracht. Het zou een zwaarder bezoeking zijn dan die achten</w:t>
      </w:r>
      <w:r w:rsidR="00896977">
        <w:rPr>
          <w:lang w:eastAsia="en-US"/>
        </w:rPr>
        <w:t xml:space="preserve"> - </w:t>
      </w:r>
      <w:r w:rsidRPr="00922948">
        <w:rPr>
          <w:lang w:eastAsia="en-US"/>
        </w:rPr>
        <w:t xml:space="preserve">dertigjarige </w:t>
      </w:r>
      <w:r>
        <w:rPr>
          <w:lang w:eastAsia="en-US"/>
        </w:rPr>
        <w:t>zieke</w:t>
      </w:r>
      <w:r w:rsidRPr="00922948">
        <w:rPr>
          <w:lang w:eastAsia="en-US"/>
        </w:rPr>
        <w:t>. Een ziekbed is een droevige plaats; maar de hel is een veel ergere.</w:t>
      </w:r>
      <w:r w:rsidR="00896977">
        <w:rPr>
          <w:lang w:eastAsia="en-US"/>
        </w:rPr>
        <w:t xml:space="preserve"> - </w:t>
      </w:r>
      <w:r w:rsidRPr="00922948">
        <w:rPr>
          <w:lang w:eastAsia="en-US"/>
        </w:rPr>
        <w:t xml:space="preserve">Was zonde de oorzaak van 's mans ziekte, die 38 jaren geduurd had, dan moet zij bedreven zijn </w:t>
      </w:r>
      <w:r>
        <w:rPr>
          <w:lang w:eastAsia="en-US"/>
        </w:rPr>
        <w:t>voor</w:t>
      </w:r>
      <w:r w:rsidRPr="00922948">
        <w:rPr>
          <w:lang w:eastAsia="en-US"/>
        </w:rPr>
        <w:t xml:space="preserve"> 's </w:t>
      </w:r>
      <w:r>
        <w:rPr>
          <w:lang w:eastAsia="en-US"/>
        </w:rPr>
        <w:t>Heere</w:t>
      </w:r>
      <w:r w:rsidRPr="00922948">
        <w:rPr>
          <w:lang w:eastAsia="en-US"/>
        </w:rPr>
        <w:t xml:space="preserve">n geboorte, en dan levert dit geval weer een bewijs van 's </w:t>
      </w:r>
      <w:r>
        <w:rPr>
          <w:lang w:eastAsia="en-US"/>
        </w:rPr>
        <w:t>Heere</w:t>
      </w:r>
      <w:r w:rsidRPr="00922948">
        <w:rPr>
          <w:lang w:eastAsia="en-US"/>
        </w:rPr>
        <w:t xml:space="preserve">n </w:t>
      </w:r>
      <w:r>
        <w:rPr>
          <w:lang w:eastAsia="en-US"/>
        </w:rPr>
        <w:t>Goddelijk</w:t>
      </w:r>
      <w:r w:rsidRPr="00922948">
        <w:rPr>
          <w:lang w:eastAsia="en-US"/>
        </w:rPr>
        <w:t>e wetenschap van alle dingen,</w:t>
      </w:r>
      <w:r>
        <w:rPr>
          <w:lang w:eastAsia="en-US"/>
        </w:rPr>
        <w:t xml:space="preserve"> zow</w:t>
      </w:r>
      <w:r w:rsidRPr="00922948">
        <w:rPr>
          <w:lang w:eastAsia="en-US"/>
        </w:rPr>
        <w:t>el verleden als toekomstige.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15. Ging heen, en boodschapte</w:t>
      </w:r>
      <w:r>
        <w:rPr>
          <w:lang w:eastAsia="en-US"/>
        </w:rPr>
        <w:t xml:space="preserve"> de </w:t>
      </w:r>
      <w:r w:rsidRPr="00922948">
        <w:rPr>
          <w:lang w:eastAsia="en-US"/>
        </w:rPr>
        <w:t>Joden.</w:t>
      </w:r>
      <w:r w:rsidR="00896977">
        <w:rPr>
          <w:lang w:eastAsia="en-US"/>
        </w:rPr>
        <w:t xml:space="preserve"> - </w:t>
      </w:r>
      <w:r w:rsidRPr="00922948">
        <w:rPr>
          <w:lang w:eastAsia="en-US"/>
        </w:rPr>
        <w:t>Er bestaat geen grond om te denken, dat de man dit met b</w:t>
      </w:r>
      <w:r>
        <w:rPr>
          <w:lang w:eastAsia="en-US"/>
        </w:rPr>
        <w:t>oze</w:t>
      </w:r>
      <w:r w:rsidRPr="00922948">
        <w:rPr>
          <w:lang w:eastAsia="en-US"/>
        </w:rPr>
        <w:t xml:space="preserve"> bedoelingen deed. Als geboren Jood en geleerd eerbied te hebben voor</w:t>
      </w:r>
      <w:r>
        <w:rPr>
          <w:lang w:eastAsia="en-US"/>
        </w:rPr>
        <w:t xml:space="preserve"> zijn </w:t>
      </w:r>
      <w:r w:rsidRPr="00922948">
        <w:rPr>
          <w:lang w:eastAsia="en-US"/>
        </w:rPr>
        <w:t>oversten en oudsten</w:t>
      </w:r>
      <w:r>
        <w:rPr>
          <w:lang w:eastAsia="en-US"/>
        </w:rPr>
        <w:t>,</w:t>
      </w:r>
      <w:r w:rsidRPr="00922948">
        <w:rPr>
          <w:lang w:eastAsia="en-US"/>
        </w:rPr>
        <w:t xml:space="preserve"> </w:t>
      </w:r>
      <w:r>
        <w:rPr>
          <w:lang w:eastAsia="en-US"/>
        </w:rPr>
        <w:t>wens</w:t>
      </w:r>
      <w:r w:rsidRPr="00922948">
        <w:rPr>
          <w:lang w:eastAsia="en-US"/>
        </w:rPr>
        <w:t>te hij natuurlijk hun de verlangde inlichting te geven, en had hij geen reden te veronderstellen dat dit voor zijn Weldoener schadelijk kon zijn.</w:t>
      </w:r>
    </w:p>
    <w:p w:rsidR="0071002D" w:rsidRDefault="0071002D" w:rsidP="001F04AF">
      <w:pPr>
        <w:jc w:val="both"/>
        <w:rPr>
          <w:lang w:eastAsia="en-US"/>
        </w:rPr>
      </w:pPr>
    </w:p>
    <w:p w:rsidR="0071002D" w:rsidRPr="004B0DBB" w:rsidRDefault="0071002D" w:rsidP="008F3C90">
      <w:pPr>
        <w:pStyle w:val="Heading1"/>
        <w:rPr>
          <w:lang w:eastAsia="en-US"/>
        </w:rPr>
      </w:pPr>
      <w:bookmarkStart w:id="21" w:name="_Toc40301238"/>
      <w:r w:rsidRPr="004B0DBB">
        <w:rPr>
          <w:lang w:eastAsia="en-US"/>
        </w:rPr>
        <w:t>JOHANNES 5: 16</w:t>
      </w:r>
      <w:r w:rsidR="00896977">
        <w:rPr>
          <w:lang w:eastAsia="en-US"/>
        </w:rPr>
        <w:t xml:space="preserve"> - </w:t>
      </w:r>
      <w:r>
        <w:rPr>
          <w:lang w:eastAsia="en-US"/>
        </w:rPr>
        <w:t>23</w:t>
      </w:r>
      <w:bookmarkEnd w:id="21"/>
    </w:p>
    <w:p w:rsidR="0071002D" w:rsidRDefault="00300CBD" w:rsidP="001F04AF">
      <w:pPr>
        <w:jc w:val="both"/>
        <w:rPr>
          <w:lang w:eastAsia="en-US"/>
        </w:rPr>
      </w:pPr>
      <w:r w:rsidRPr="00922948">
        <w:rPr>
          <w:lang w:eastAsia="en-US"/>
        </w:rPr>
        <w:t>Wat geoorloofd is op</w:t>
      </w:r>
      <w:r>
        <w:rPr>
          <w:lang w:eastAsia="en-US"/>
        </w:rPr>
        <w:t xml:space="preserve"> de </w:t>
      </w:r>
      <w:r w:rsidRPr="00922948">
        <w:rPr>
          <w:lang w:eastAsia="en-US"/>
        </w:rPr>
        <w:t>Sabbat.</w:t>
      </w:r>
      <w:r>
        <w:rPr>
          <w:lang w:eastAsia="en-US"/>
        </w:rPr>
        <w:t xml:space="preserve"> - </w:t>
      </w:r>
      <w:r w:rsidRPr="00922948">
        <w:rPr>
          <w:lang w:eastAsia="en-US"/>
        </w:rPr>
        <w:t>De waardigheid van Christus</w:t>
      </w:r>
      <w:r>
        <w:rPr>
          <w:lang w:eastAsia="en-US"/>
        </w:rPr>
        <w:t>.</w:t>
      </w:r>
    </w:p>
    <w:p w:rsidR="00300CBD" w:rsidRDefault="00300CBD" w:rsidP="001F04AF">
      <w:pPr>
        <w:jc w:val="both"/>
        <w:rPr>
          <w:i/>
          <w:lang w:eastAsia="en-US"/>
        </w:rPr>
      </w:pPr>
    </w:p>
    <w:p w:rsidR="0071002D" w:rsidRPr="004B0DBB" w:rsidRDefault="0071002D" w:rsidP="001F04AF">
      <w:pPr>
        <w:jc w:val="both"/>
        <w:rPr>
          <w:i/>
          <w:lang w:eastAsia="en-US"/>
        </w:rPr>
      </w:pPr>
      <w:r w:rsidRPr="004B0DBB">
        <w:rPr>
          <w:i/>
          <w:lang w:eastAsia="en-US"/>
        </w:rPr>
        <w:t>16. Daarom vervolgden de Joden Jezus, en zochten Hem te doden, omdat Hij deze dingen op de Sabbat deed.</w:t>
      </w:r>
    </w:p>
    <w:p w:rsidR="0071002D" w:rsidRPr="004B0DBB" w:rsidRDefault="0071002D" w:rsidP="001F04AF">
      <w:pPr>
        <w:jc w:val="both"/>
        <w:rPr>
          <w:i/>
          <w:lang w:eastAsia="en-US"/>
        </w:rPr>
      </w:pPr>
      <w:r w:rsidRPr="004B0DBB">
        <w:rPr>
          <w:i/>
          <w:lang w:eastAsia="en-US"/>
        </w:rPr>
        <w:t xml:space="preserve">17. En Jezus antwoordde hun: </w:t>
      </w:r>
      <w:r>
        <w:rPr>
          <w:i/>
          <w:lang w:eastAsia="en-US"/>
        </w:rPr>
        <w:t>Mijn Vader</w:t>
      </w:r>
      <w:r w:rsidRPr="004B0DBB">
        <w:rPr>
          <w:i/>
          <w:lang w:eastAsia="en-US"/>
        </w:rPr>
        <w:t xml:space="preserve"> werkt tot nu toe, en Ik werk ook.</w:t>
      </w:r>
    </w:p>
    <w:p w:rsidR="0071002D" w:rsidRPr="004B0DBB" w:rsidRDefault="0071002D" w:rsidP="001F04AF">
      <w:pPr>
        <w:jc w:val="both"/>
        <w:rPr>
          <w:i/>
          <w:lang w:eastAsia="en-US"/>
        </w:rPr>
      </w:pPr>
      <w:r w:rsidRPr="004B0DBB">
        <w:rPr>
          <w:i/>
          <w:lang w:eastAsia="en-US"/>
        </w:rPr>
        <w:t>18. Daarom zochten dan de Joden te meer Hem te doden, omdat Hij niet alleen de Sabbat brak, maar ook zeide, dat God zijn eigen Vader was, zichzelf Gode evengelijk makende.</w:t>
      </w:r>
    </w:p>
    <w:p w:rsidR="0071002D" w:rsidRPr="004B0DBB" w:rsidRDefault="0071002D" w:rsidP="001F04AF">
      <w:pPr>
        <w:jc w:val="both"/>
        <w:rPr>
          <w:i/>
          <w:lang w:eastAsia="en-US"/>
        </w:rPr>
      </w:pPr>
      <w:r w:rsidRPr="004B0DBB">
        <w:rPr>
          <w:i/>
          <w:lang w:eastAsia="en-US"/>
        </w:rPr>
        <w:t>19. Jezus dan antwoordde en</w:t>
      </w:r>
      <w:r>
        <w:rPr>
          <w:i/>
          <w:lang w:eastAsia="en-US"/>
        </w:rPr>
        <w:t xml:space="preserve"> zei </w:t>
      </w:r>
      <w:r w:rsidRPr="004B0DBB">
        <w:rPr>
          <w:i/>
          <w:lang w:eastAsia="en-US"/>
        </w:rPr>
        <w:t>tot hen: Voorwaar, voorwaar zeg Ik u, de Zoon kan niets van zichzelf doen, tenzij Hij de Vader dat ziet doen, want zowat die doet, hetzelve doet ook de Zoon desgelijks.</w:t>
      </w:r>
    </w:p>
    <w:p w:rsidR="0071002D" w:rsidRPr="004B0DBB" w:rsidRDefault="0071002D" w:rsidP="001F04AF">
      <w:pPr>
        <w:jc w:val="both"/>
        <w:rPr>
          <w:i/>
          <w:lang w:eastAsia="en-US"/>
        </w:rPr>
      </w:pPr>
      <w:r w:rsidRPr="004B0DBB">
        <w:rPr>
          <w:i/>
          <w:lang w:eastAsia="en-US"/>
        </w:rPr>
        <w:t>20. Want de Vader heeft de Zoon lief, en toont Hem alles wat Hij doet, en Hij zal Hem groter werken tonnen dan deze, opdat gij u. verwondert.</w:t>
      </w:r>
    </w:p>
    <w:p w:rsidR="0071002D" w:rsidRPr="004B0DBB" w:rsidRDefault="0071002D" w:rsidP="001F04AF">
      <w:pPr>
        <w:jc w:val="both"/>
        <w:rPr>
          <w:i/>
          <w:lang w:eastAsia="en-US"/>
        </w:rPr>
      </w:pPr>
      <w:r w:rsidRPr="004B0DBB">
        <w:rPr>
          <w:i/>
          <w:lang w:eastAsia="en-US"/>
        </w:rPr>
        <w:t>21. Want gelijk de Vader de doden opwekt en levend maakt, zo maakt ook de Zoon levend wie Hij wil.</w:t>
      </w:r>
    </w:p>
    <w:p w:rsidR="0071002D" w:rsidRPr="004B0DBB" w:rsidRDefault="0071002D" w:rsidP="001F04AF">
      <w:pPr>
        <w:jc w:val="both"/>
        <w:rPr>
          <w:i/>
          <w:lang w:eastAsia="en-US"/>
        </w:rPr>
      </w:pPr>
      <w:r w:rsidRPr="004B0DBB">
        <w:rPr>
          <w:i/>
          <w:lang w:eastAsia="en-US"/>
        </w:rPr>
        <w:t>22. Want ook de Vader oordeelt niemand, maar heeft al het oordeel de Zoon gegeven.</w:t>
      </w:r>
    </w:p>
    <w:p w:rsidR="0071002D" w:rsidRPr="004B0DBB" w:rsidRDefault="0071002D" w:rsidP="001F04AF">
      <w:pPr>
        <w:jc w:val="both"/>
        <w:rPr>
          <w:i/>
          <w:lang w:eastAsia="en-US"/>
        </w:rPr>
      </w:pPr>
      <w:r w:rsidRPr="004B0DBB">
        <w:rPr>
          <w:i/>
          <w:lang w:eastAsia="en-US"/>
        </w:rPr>
        <w:t xml:space="preserve">23. Opdat zij allen de Zoon eren gelijk zij de Vader eren. Wie de Zoon niet eert, eert de Vader niet, die Hem gezonden heeft. </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Deze verzen beginnen met een van de diepzinnigste en plechtigste gedeelten in de vier Evangeliën</w:t>
      </w:r>
      <w:r>
        <w:rPr>
          <w:lang w:eastAsia="en-US"/>
        </w:rPr>
        <w:t>. Z</w:t>
      </w:r>
      <w:r w:rsidRPr="00922948">
        <w:rPr>
          <w:lang w:eastAsia="en-US"/>
        </w:rPr>
        <w:t>ij t</w:t>
      </w:r>
      <w:r>
        <w:rPr>
          <w:lang w:eastAsia="en-US"/>
        </w:rPr>
        <w:t>one</w:t>
      </w:r>
      <w:r w:rsidRPr="00922948">
        <w:rPr>
          <w:lang w:eastAsia="en-US"/>
        </w:rPr>
        <w:t>n ons</w:t>
      </w:r>
      <w:r>
        <w:rPr>
          <w:lang w:eastAsia="en-US"/>
        </w:rPr>
        <w:t xml:space="preserve"> de Heere</w:t>
      </w:r>
      <w:r w:rsidRPr="00922948">
        <w:rPr>
          <w:lang w:eastAsia="en-US"/>
        </w:rPr>
        <w:t xml:space="preserve"> </w:t>
      </w:r>
      <w:r>
        <w:rPr>
          <w:lang w:eastAsia="en-US"/>
        </w:rPr>
        <w:t>Jezus</w:t>
      </w:r>
      <w:r w:rsidRPr="00922948">
        <w:rPr>
          <w:lang w:eastAsia="en-US"/>
        </w:rPr>
        <w:t xml:space="preserve">, zijn </w:t>
      </w:r>
      <w:r>
        <w:rPr>
          <w:lang w:eastAsia="en-US"/>
        </w:rPr>
        <w:t>Goddelijk</w:t>
      </w:r>
      <w:r w:rsidRPr="00922948">
        <w:rPr>
          <w:lang w:eastAsia="en-US"/>
        </w:rPr>
        <w:t xml:space="preserve">e natuur bevestigende, zijn </w:t>
      </w:r>
      <w:r>
        <w:rPr>
          <w:lang w:eastAsia="en-US"/>
        </w:rPr>
        <w:t>één</w:t>
      </w:r>
      <w:r w:rsidRPr="00922948">
        <w:rPr>
          <w:lang w:eastAsia="en-US"/>
        </w:rPr>
        <w:t>heid met God</w:t>
      </w:r>
      <w:r>
        <w:rPr>
          <w:lang w:eastAsia="en-US"/>
        </w:rPr>
        <w:t xml:space="preserve"> de </w:t>
      </w:r>
      <w:r w:rsidRPr="00922948">
        <w:rPr>
          <w:lang w:eastAsia="en-US"/>
        </w:rPr>
        <w:t>Vader, en de h</w:t>
      </w:r>
      <w:r>
        <w:rPr>
          <w:lang w:eastAsia="en-US"/>
        </w:rPr>
        <w:t>oge</w:t>
      </w:r>
      <w:r w:rsidRPr="00922948">
        <w:rPr>
          <w:lang w:eastAsia="en-US"/>
        </w:rPr>
        <w:t xml:space="preserve"> waardigheid van zijn ambt. Nergens verwijlt de </w:t>
      </w:r>
      <w:r>
        <w:rPr>
          <w:lang w:eastAsia="en-US"/>
        </w:rPr>
        <w:t xml:space="preserve">Heere zo </w:t>
      </w:r>
      <w:r w:rsidRPr="00922948">
        <w:rPr>
          <w:lang w:eastAsia="en-US"/>
        </w:rPr>
        <w:t>lang bij deze onderwerpen als in het hoofdstuk voor ons. En nergens, moeten wij erkennen, vinden wij</w:t>
      </w:r>
      <w:r>
        <w:rPr>
          <w:lang w:eastAsia="en-US"/>
        </w:rPr>
        <w:t xml:space="preserve"> zo </w:t>
      </w:r>
      <w:r w:rsidRPr="00922948">
        <w:rPr>
          <w:lang w:eastAsia="en-US"/>
        </w:rPr>
        <w:t xml:space="preserve">geheel en al de zwakheid van het </w:t>
      </w:r>
      <w:r>
        <w:rPr>
          <w:lang w:eastAsia="en-US"/>
        </w:rPr>
        <w:t>mens</w:t>
      </w:r>
      <w:r w:rsidRPr="00922948">
        <w:rPr>
          <w:lang w:eastAsia="en-US"/>
        </w:rPr>
        <w:t xml:space="preserve">elijk verstand. </w:t>
      </w:r>
    </w:p>
    <w:p w:rsidR="0071002D" w:rsidRPr="00922948" w:rsidRDefault="0071002D" w:rsidP="001F04AF">
      <w:pPr>
        <w:jc w:val="both"/>
        <w:rPr>
          <w:lang w:eastAsia="en-US"/>
        </w:rPr>
      </w:pPr>
      <w:r w:rsidRPr="00922948">
        <w:rPr>
          <w:lang w:eastAsia="en-US"/>
        </w:rPr>
        <w:t>Er is veel, dit moeten wij allen gevoelen, dat ver boven ons begrip is ten opzichte van de verklaring van</w:t>
      </w:r>
      <w:r>
        <w:rPr>
          <w:lang w:eastAsia="en-US"/>
        </w:rPr>
        <w:t xml:space="preserve"> de Heere</w:t>
      </w:r>
      <w:r w:rsidRPr="00922948">
        <w:rPr>
          <w:lang w:eastAsia="en-US"/>
        </w:rPr>
        <w:t xml:space="preserve"> </w:t>
      </w:r>
      <w:r>
        <w:rPr>
          <w:lang w:eastAsia="en-US"/>
        </w:rPr>
        <w:t>zelf</w:t>
      </w:r>
      <w:r w:rsidRPr="00922948">
        <w:rPr>
          <w:lang w:eastAsia="en-US"/>
        </w:rPr>
        <w:t>. alk een kennis is te wonderlijk voor ons</w:t>
      </w:r>
      <w:r>
        <w:rPr>
          <w:lang w:eastAsia="en-US"/>
        </w:rPr>
        <w:t>. Z</w:t>
      </w:r>
      <w:r w:rsidRPr="00922948">
        <w:rPr>
          <w:lang w:eastAsia="en-US"/>
        </w:rPr>
        <w:t xml:space="preserve">ij is hoog; wij kunnen daar niet bij. Hoe dikwijls zeggen de </w:t>
      </w:r>
      <w:r>
        <w:rPr>
          <w:lang w:eastAsia="en-US"/>
        </w:rPr>
        <w:t>mens</w:t>
      </w:r>
      <w:r w:rsidRPr="00922948">
        <w:rPr>
          <w:lang w:eastAsia="en-US"/>
        </w:rPr>
        <w:t>en, dat zij duidelijke uitleggingen behoeven van</w:t>
      </w:r>
      <w:r>
        <w:rPr>
          <w:lang w:eastAsia="en-US"/>
        </w:rPr>
        <w:t xml:space="preserve"> zo'n </w:t>
      </w:r>
      <w:r w:rsidRPr="00922948">
        <w:rPr>
          <w:lang w:eastAsia="en-US"/>
        </w:rPr>
        <w:t>leer als die</w:t>
      </w:r>
      <w:r>
        <w:rPr>
          <w:lang w:eastAsia="en-US"/>
        </w:rPr>
        <w:t xml:space="preserve"> van de </w:t>
      </w:r>
      <w:r w:rsidR="00E31531">
        <w:rPr>
          <w:lang w:eastAsia="en-US"/>
        </w:rPr>
        <w:t>Drie-eenheid</w:t>
      </w:r>
      <w:r w:rsidRPr="00922948">
        <w:rPr>
          <w:lang w:eastAsia="en-US"/>
        </w:rPr>
        <w:t>. Nu zien wij hier</w:t>
      </w:r>
      <w:r>
        <w:rPr>
          <w:lang w:eastAsia="en-US"/>
        </w:rPr>
        <w:t xml:space="preserve"> onze Heere</w:t>
      </w:r>
      <w:r w:rsidRPr="00922948">
        <w:rPr>
          <w:lang w:eastAsia="en-US"/>
        </w:rPr>
        <w:t xml:space="preserve"> het onderwerp over zijn persoon behandelen, en zie, wij kunnen</w:t>
      </w:r>
      <w:r>
        <w:rPr>
          <w:lang w:eastAsia="en-US"/>
        </w:rPr>
        <w:t xml:space="preserve"> Hem</w:t>
      </w:r>
      <w:r w:rsidRPr="00922948">
        <w:rPr>
          <w:lang w:eastAsia="en-US"/>
        </w:rPr>
        <w:t xml:space="preserve"> niet volgen! Wij schijnen zijn bedoeling slechts met</w:t>
      </w:r>
      <w:r>
        <w:rPr>
          <w:lang w:eastAsia="en-US"/>
        </w:rPr>
        <w:t xml:space="preserve"> de </w:t>
      </w:r>
      <w:r w:rsidRPr="00922948">
        <w:rPr>
          <w:lang w:eastAsia="en-US"/>
        </w:rPr>
        <w:t>top van onze vingers aan te raken.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w:t>
      </w:r>
      <w:r>
        <w:rPr>
          <w:lang w:eastAsia="en-US"/>
        </w:rPr>
        <w:t xml:space="preserve"> leren </w:t>
      </w:r>
      <w:r w:rsidRPr="00922948">
        <w:rPr>
          <w:lang w:eastAsia="en-US"/>
        </w:rPr>
        <w:t>ten eerste, uit de verzen voor ons, dat er sommige werkza</w:t>
      </w:r>
      <w:r>
        <w:rPr>
          <w:lang w:eastAsia="en-US"/>
        </w:rPr>
        <w:t>a</w:t>
      </w:r>
      <w:r w:rsidRPr="00922948">
        <w:rPr>
          <w:lang w:eastAsia="en-US"/>
        </w:rPr>
        <w:t>m</w:t>
      </w:r>
      <w:r>
        <w:rPr>
          <w:lang w:eastAsia="en-US"/>
        </w:rPr>
        <w:t>h</w:t>
      </w:r>
      <w:r w:rsidRPr="00922948">
        <w:rPr>
          <w:lang w:eastAsia="en-US"/>
        </w:rPr>
        <w:t>eden zijn, die wettig zijn te doen op</w:t>
      </w:r>
      <w:r>
        <w:rPr>
          <w:lang w:eastAsia="en-US"/>
        </w:rPr>
        <w:t xml:space="preserve"> de </w:t>
      </w:r>
      <w:r w:rsidRPr="00922948">
        <w:rPr>
          <w:lang w:eastAsia="en-US"/>
        </w:rPr>
        <w:t>Sa</w:t>
      </w:r>
      <w:r>
        <w:rPr>
          <w:lang w:eastAsia="en-US"/>
        </w:rPr>
        <w:t>bbat</w:t>
      </w:r>
      <w:r w:rsidRPr="00922948">
        <w:rPr>
          <w:lang w:eastAsia="en-US"/>
        </w:rPr>
        <w:t>dag.</w:t>
      </w:r>
    </w:p>
    <w:p w:rsidR="0071002D" w:rsidRPr="00922948" w:rsidRDefault="0071002D" w:rsidP="001F04AF">
      <w:pPr>
        <w:jc w:val="both"/>
        <w:rPr>
          <w:lang w:eastAsia="en-US"/>
        </w:rPr>
      </w:pPr>
      <w:r w:rsidRPr="00922948">
        <w:rPr>
          <w:lang w:eastAsia="en-US"/>
        </w:rPr>
        <w:t xml:space="preserve">De Joden achtten, gelijk in menig andere omstandigheid, het een fout, dat </w:t>
      </w:r>
      <w:r>
        <w:rPr>
          <w:lang w:eastAsia="en-US"/>
        </w:rPr>
        <w:t>Jezus</w:t>
      </w:r>
      <w:r w:rsidRPr="00922948">
        <w:rPr>
          <w:lang w:eastAsia="en-US"/>
        </w:rPr>
        <w:t xml:space="preserve"> een man genas, die acht</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krank was geweest, op</w:t>
      </w:r>
      <w:r>
        <w:rPr>
          <w:lang w:eastAsia="en-US"/>
        </w:rPr>
        <w:t xml:space="preserve"> de </w:t>
      </w:r>
      <w:r w:rsidRPr="00922948">
        <w:rPr>
          <w:lang w:eastAsia="en-US"/>
        </w:rPr>
        <w:t>Sabbat</w:t>
      </w:r>
      <w:r>
        <w:rPr>
          <w:lang w:eastAsia="en-US"/>
        </w:rPr>
        <w:t>. Z</w:t>
      </w:r>
      <w:r w:rsidRPr="00922948">
        <w:rPr>
          <w:lang w:eastAsia="en-US"/>
        </w:rPr>
        <w:t>ij beschuldigden</w:t>
      </w:r>
      <w:r>
        <w:rPr>
          <w:lang w:eastAsia="en-US"/>
        </w:rPr>
        <w:t xml:space="preserve"> onze Heere</w:t>
      </w:r>
      <w:r w:rsidRPr="00922948">
        <w:rPr>
          <w:lang w:eastAsia="en-US"/>
        </w:rPr>
        <w:t xml:space="preserve"> van overtreding van het vierde gebod.</w:t>
      </w:r>
    </w:p>
    <w:p w:rsidR="0071002D" w:rsidRPr="00922948" w:rsidRDefault="0071002D" w:rsidP="001F04AF">
      <w:pPr>
        <w:jc w:val="both"/>
        <w:rPr>
          <w:lang w:eastAsia="en-US"/>
        </w:rPr>
      </w:pPr>
      <w:r w:rsidRPr="00922948">
        <w:rPr>
          <w:lang w:eastAsia="en-US"/>
        </w:rPr>
        <w:t>Het antwoord van</w:t>
      </w:r>
      <w:r>
        <w:rPr>
          <w:lang w:eastAsia="en-US"/>
        </w:rPr>
        <w:t xml:space="preserve"> onze Heere</w:t>
      </w:r>
      <w:r w:rsidRPr="00922948">
        <w:rPr>
          <w:lang w:eastAsia="en-US"/>
        </w:rPr>
        <w:t xml:space="preserve"> tot de, Joden is zeer opmerkelijk. </w:t>
      </w:r>
      <w:r>
        <w:rPr>
          <w:lang w:eastAsia="en-US"/>
        </w:rPr>
        <w:t>"Mijn Vader</w:t>
      </w:r>
      <w:r w:rsidRPr="00922948">
        <w:rPr>
          <w:lang w:eastAsia="en-US"/>
        </w:rPr>
        <w:t>," zegt Hij</w:t>
      </w:r>
      <w:r>
        <w:rPr>
          <w:lang w:eastAsia="en-US"/>
        </w:rPr>
        <w:t>,</w:t>
      </w:r>
      <w:r w:rsidRPr="00922948">
        <w:rPr>
          <w:lang w:eastAsia="en-US"/>
        </w:rPr>
        <w:t xml:space="preserve"> </w:t>
      </w:r>
      <w:r>
        <w:rPr>
          <w:lang w:eastAsia="en-US"/>
        </w:rPr>
        <w:t>"</w:t>
      </w:r>
      <w:r w:rsidRPr="00922948">
        <w:rPr>
          <w:lang w:eastAsia="en-US"/>
        </w:rPr>
        <w:t>werkt tot Al toe, en Ik werk ook." Het is, alsof Hij zeide</w:t>
      </w:r>
      <w:r>
        <w:rPr>
          <w:lang w:eastAsia="en-US"/>
        </w:rPr>
        <w:t>:</w:t>
      </w:r>
      <w:r w:rsidRPr="00922948">
        <w:rPr>
          <w:lang w:eastAsia="en-US"/>
        </w:rPr>
        <w:t xml:space="preserve"> </w:t>
      </w:r>
      <w:r>
        <w:rPr>
          <w:lang w:eastAsia="en-US"/>
        </w:rPr>
        <w:t>"</w:t>
      </w:r>
      <w:r w:rsidRPr="00922948">
        <w:rPr>
          <w:lang w:eastAsia="en-US"/>
        </w:rPr>
        <w:t xml:space="preserve">Ofschoon </w:t>
      </w:r>
      <w:r>
        <w:rPr>
          <w:lang w:eastAsia="en-US"/>
        </w:rPr>
        <w:t>Mijn Vader</w:t>
      </w:r>
      <w:r w:rsidRPr="00922948">
        <w:rPr>
          <w:lang w:eastAsia="en-US"/>
        </w:rPr>
        <w:t xml:space="preserve"> op</w:t>
      </w:r>
      <w:r>
        <w:rPr>
          <w:lang w:eastAsia="en-US"/>
        </w:rPr>
        <w:t xml:space="preserve"> de </w:t>
      </w:r>
      <w:r w:rsidRPr="00922948">
        <w:rPr>
          <w:lang w:eastAsia="en-US"/>
        </w:rPr>
        <w:t xml:space="preserve">zevenden dag van zijn scheppingswerk rustte, heeft Hij nooit voor een ogenblik gerust van zijn voorzienig bestuur over de wereld en van zijn barmhartig werk om in de </w:t>
      </w:r>
      <w:r>
        <w:rPr>
          <w:lang w:eastAsia="en-US"/>
        </w:rPr>
        <w:t>dagelijks</w:t>
      </w:r>
      <w:r w:rsidRPr="00922948">
        <w:rPr>
          <w:lang w:eastAsia="en-US"/>
        </w:rPr>
        <w:t>e behoeften van al zijn schepselen te voorzien. Als van zulk werk zou rusten, zou de geh</w:t>
      </w:r>
      <w:r>
        <w:rPr>
          <w:lang w:eastAsia="en-US"/>
        </w:rPr>
        <w:t>ele</w:t>
      </w:r>
      <w:r w:rsidRPr="00922948">
        <w:rPr>
          <w:lang w:eastAsia="en-US"/>
        </w:rPr>
        <w:t xml:space="preserve"> inrichting</w:t>
      </w:r>
      <w:r>
        <w:rPr>
          <w:lang w:eastAsia="en-US"/>
        </w:rPr>
        <w:t xml:space="preserve"> van de </w:t>
      </w:r>
      <w:r w:rsidRPr="00922948">
        <w:rPr>
          <w:lang w:eastAsia="en-US"/>
        </w:rPr>
        <w:t>natuur stilstaan. En Ik werk ook werken van barmhartigheid op</w:t>
      </w:r>
      <w:r>
        <w:rPr>
          <w:lang w:eastAsia="en-US"/>
        </w:rPr>
        <w:t xml:space="preserve"> de </w:t>
      </w:r>
      <w:r w:rsidRPr="00922948">
        <w:rPr>
          <w:lang w:eastAsia="en-US"/>
        </w:rPr>
        <w:t xml:space="preserve">Sabbatdag. Ik breek het vierde gebod niet, wanneer Ik de </w:t>
      </w:r>
      <w:r>
        <w:rPr>
          <w:lang w:eastAsia="en-US"/>
        </w:rPr>
        <w:t>zie</w:t>
      </w:r>
      <w:r w:rsidRPr="00922948">
        <w:rPr>
          <w:lang w:eastAsia="en-US"/>
        </w:rPr>
        <w:t xml:space="preserve">ken genees, evenmin als </w:t>
      </w:r>
      <w:r>
        <w:rPr>
          <w:lang w:eastAsia="en-US"/>
        </w:rPr>
        <w:t>Mijn Vader</w:t>
      </w:r>
      <w:r w:rsidRPr="00922948">
        <w:rPr>
          <w:lang w:eastAsia="en-US"/>
        </w:rPr>
        <w:t xml:space="preserve"> dit breekt, omdat Hij de zon doet opgaan en het gras doet groeien op</w:t>
      </w:r>
      <w:r>
        <w:rPr>
          <w:lang w:eastAsia="en-US"/>
        </w:rPr>
        <w:t xml:space="preserve"> de </w:t>
      </w:r>
      <w:r w:rsidRPr="00922948">
        <w:rPr>
          <w:lang w:eastAsia="en-US"/>
        </w:rPr>
        <w:t>Sabbat."</w:t>
      </w:r>
    </w:p>
    <w:p w:rsidR="0071002D" w:rsidRPr="00922948" w:rsidRDefault="0071002D" w:rsidP="001F04AF">
      <w:pPr>
        <w:jc w:val="both"/>
        <w:rPr>
          <w:lang w:eastAsia="en-US"/>
        </w:rPr>
      </w:pPr>
      <w:r w:rsidRPr="00922948">
        <w:rPr>
          <w:lang w:eastAsia="en-US"/>
        </w:rPr>
        <w:t xml:space="preserve">Wij moeten duidelijk begrijpen, dat de </w:t>
      </w:r>
      <w:r>
        <w:rPr>
          <w:lang w:eastAsia="en-US"/>
        </w:rPr>
        <w:t>Heere</w:t>
      </w:r>
      <w:r w:rsidRPr="00922948">
        <w:rPr>
          <w:lang w:eastAsia="en-US"/>
        </w:rPr>
        <w:t xml:space="preserve"> </w:t>
      </w:r>
      <w:r>
        <w:rPr>
          <w:lang w:eastAsia="en-US"/>
        </w:rPr>
        <w:t>Jezus</w:t>
      </w:r>
      <w:r w:rsidRPr="00922948">
        <w:rPr>
          <w:lang w:eastAsia="en-US"/>
        </w:rPr>
        <w:t xml:space="preserve"> noch hier, noch ergens elders, de verplichting van het vierde gebod opheft. Noch hier, noch elders, is er een woord, om de onbepaalde beweringen te rechtvaardigen van sommige nieuwe </w:t>
      </w:r>
      <w:r>
        <w:rPr>
          <w:lang w:eastAsia="en-US"/>
        </w:rPr>
        <w:t>lera</w:t>
      </w:r>
      <w:r w:rsidRPr="00922948">
        <w:rPr>
          <w:lang w:eastAsia="en-US"/>
        </w:rPr>
        <w:t>ars, dat Christus</w:t>
      </w:r>
      <w:r>
        <w:rPr>
          <w:lang w:eastAsia="en-US"/>
        </w:rPr>
        <w:t xml:space="preserve"> de </w:t>
      </w:r>
      <w:r w:rsidRPr="00922948">
        <w:rPr>
          <w:lang w:eastAsia="en-US"/>
        </w:rPr>
        <w:t xml:space="preserve">Sabbat niet behoefde te onderhouden </w:t>
      </w:r>
      <w:r>
        <w:rPr>
          <w:lang w:eastAsia="en-US"/>
        </w:rPr>
        <w:t>"</w:t>
      </w:r>
      <w:r w:rsidRPr="00922948">
        <w:rPr>
          <w:lang w:eastAsia="en-US"/>
        </w:rPr>
        <w:t xml:space="preserve">en dat het een </w:t>
      </w:r>
      <w:r>
        <w:rPr>
          <w:lang w:eastAsia="en-US"/>
        </w:rPr>
        <w:t>Joodse</w:t>
      </w:r>
      <w:r w:rsidRPr="00922948">
        <w:rPr>
          <w:lang w:eastAsia="en-US"/>
        </w:rPr>
        <w:t xml:space="preserve"> instelling is, die voorbijgegaan is." Wat onze </w:t>
      </w:r>
      <w:r>
        <w:rPr>
          <w:lang w:eastAsia="en-US"/>
        </w:rPr>
        <w:t>Heere</w:t>
      </w:r>
      <w:r w:rsidRPr="00922948">
        <w:rPr>
          <w:lang w:eastAsia="en-US"/>
        </w:rPr>
        <w:t xml:space="preserve"> doet, is niets anders dan de </w:t>
      </w:r>
      <w:r>
        <w:rPr>
          <w:lang w:eastAsia="en-US"/>
        </w:rPr>
        <w:t>eis</w:t>
      </w:r>
      <w:r w:rsidRPr="00922948">
        <w:rPr>
          <w:lang w:eastAsia="en-US"/>
        </w:rPr>
        <w:t>en van</w:t>
      </w:r>
      <w:r>
        <w:rPr>
          <w:lang w:eastAsia="en-US"/>
        </w:rPr>
        <w:t xml:space="preserve"> de </w:t>
      </w:r>
      <w:r w:rsidRPr="00922948">
        <w:rPr>
          <w:lang w:eastAsia="en-US"/>
        </w:rPr>
        <w:t>Sabbat op</w:t>
      </w:r>
      <w:r>
        <w:rPr>
          <w:lang w:eastAsia="en-US"/>
        </w:rPr>
        <w:t xml:space="preserve"> de </w:t>
      </w:r>
      <w:r w:rsidRPr="00922948">
        <w:rPr>
          <w:lang w:eastAsia="en-US"/>
        </w:rPr>
        <w:t xml:space="preserve">rechten grondslag te plaatsen. Hij zuivert het </w:t>
      </w:r>
      <w:r>
        <w:rPr>
          <w:lang w:eastAsia="en-US"/>
        </w:rPr>
        <w:t>vals</w:t>
      </w:r>
      <w:r w:rsidRPr="00922948">
        <w:rPr>
          <w:lang w:eastAsia="en-US"/>
        </w:rPr>
        <w:t>e en bijgel</w:t>
      </w:r>
      <w:r>
        <w:rPr>
          <w:lang w:eastAsia="en-US"/>
        </w:rPr>
        <w:t>ovi</w:t>
      </w:r>
      <w:r w:rsidRPr="00922948">
        <w:rPr>
          <w:lang w:eastAsia="en-US"/>
        </w:rPr>
        <w:t>ge onderwijs van de Joden omtrent</w:t>
      </w:r>
      <w:r>
        <w:rPr>
          <w:lang w:eastAsia="en-US"/>
        </w:rPr>
        <w:t xml:space="preserve"> de </w:t>
      </w:r>
      <w:r w:rsidRPr="00922948">
        <w:rPr>
          <w:lang w:eastAsia="en-US"/>
        </w:rPr>
        <w:t>rustdag, om</w:t>
      </w:r>
      <w:r>
        <w:rPr>
          <w:lang w:eastAsia="en-US"/>
        </w:rPr>
        <w:t xml:space="preserve"> die </w:t>
      </w:r>
      <w:r w:rsidRPr="00922948">
        <w:rPr>
          <w:lang w:eastAsia="en-US"/>
        </w:rPr>
        <w:t>op de rechte</w:t>
      </w:r>
      <w:r>
        <w:rPr>
          <w:lang w:eastAsia="en-US"/>
        </w:rPr>
        <w:t xml:space="preserve"> </w:t>
      </w:r>
      <w:r w:rsidRPr="00922948">
        <w:rPr>
          <w:lang w:eastAsia="en-US"/>
        </w:rPr>
        <w:t>wijze waar te nemen. Hij toont ons duidelijk, dat werken van noodzakelijkheid en werken van barmhartigheid geen overtredingen zijn van het vierde gebod.</w:t>
      </w:r>
    </w:p>
    <w:p w:rsidR="0071002D" w:rsidRPr="00922948" w:rsidRDefault="0071002D" w:rsidP="001F04AF">
      <w:pPr>
        <w:jc w:val="both"/>
        <w:rPr>
          <w:lang w:eastAsia="en-US"/>
        </w:rPr>
      </w:pPr>
      <w:r w:rsidRPr="00922948">
        <w:rPr>
          <w:lang w:eastAsia="en-US"/>
        </w:rPr>
        <w:t>Nu zijn toch de dwalingen van de Christenen ten opzichte van dit onderwerp, in deze laatste dagen, van een</w:t>
      </w:r>
      <w:r>
        <w:rPr>
          <w:lang w:eastAsia="en-US"/>
        </w:rPr>
        <w:t xml:space="preserve"> </w:t>
      </w:r>
      <w:r w:rsidRPr="00922948">
        <w:rPr>
          <w:lang w:eastAsia="en-US"/>
        </w:rPr>
        <w:t>geheel anderen aard dan die van de Joden. Daar is weinig</w:t>
      </w:r>
      <w:r>
        <w:rPr>
          <w:lang w:eastAsia="en-US"/>
        </w:rPr>
        <w:t xml:space="preserve"> </w:t>
      </w:r>
      <w:r w:rsidRPr="00922948">
        <w:rPr>
          <w:lang w:eastAsia="en-US"/>
        </w:rPr>
        <w:t>gevaar, om</w:t>
      </w:r>
      <w:r>
        <w:rPr>
          <w:lang w:eastAsia="en-US"/>
        </w:rPr>
        <w:t xml:space="preserve"> de </w:t>
      </w:r>
      <w:r w:rsidRPr="00922948">
        <w:rPr>
          <w:lang w:eastAsia="en-US"/>
        </w:rPr>
        <w:t>Sabbat al te stipt te houden. Wat te vr</w:t>
      </w:r>
      <w:r>
        <w:rPr>
          <w:lang w:eastAsia="en-US"/>
        </w:rPr>
        <w:t>eze</w:t>
      </w:r>
      <w:r w:rsidRPr="00922948">
        <w:rPr>
          <w:lang w:eastAsia="en-US"/>
        </w:rPr>
        <w:t>n staat, is de neiging, om die loszinnig en gedeeltelijk te houden, of in 't geheel niet. De neiging van deze eeuw is niet, om het vierde gebod te overdrijven, maar om het uit de wet te nemen en</w:t>
      </w:r>
      <w:r>
        <w:rPr>
          <w:lang w:eastAsia="en-US"/>
        </w:rPr>
        <w:t xml:space="preserve"> het </w:t>
      </w:r>
      <w:r w:rsidRPr="00922948">
        <w:rPr>
          <w:lang w:eastAsia="en-US"/>
        </w:rPr>
        <w:t>ter zijde te stellen. Tegen deze neiging betaamt</w:t>
      </w:r>
      <w:r>
        <w:rPr>
          <w:lang w:eastAsia="en-US"/>
        </w:rPr>
        <w:t xml:space="preserve"> het </w:t>
      </w:r>
      <w:r w:rsidRPr="00922948">
        <w:rPr>
          <w:lang w:eastAsia="en-US"/>
        </w:rPr>
        <w:t>ons allen, op onze hoede te zijn. De ondervinding van achttien ee</w:t>
      </w:r>
      <w:r>
        <w:rPr>
          <w:lang w:eastAsia="en-US"/>
        </w:rPr>
        <w:t>uw</w:t>
      </w:r>
      <w:r w:rsidRPr="00922948">
        <w:rPr>
          <w:lang w:eastAsia="en-US"/>
        </w:rPr>
        <w:t xml:space="preserve"> geeft overvloedige bewijzen, dat levendige godsdienst nooit bloeit, als de Sabbat niet goed gehouden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w:t>
      </w:r>
      <w:r>
        <w:rPr>
          <w:lang w:eastAsia="en-US"/>
        </w:rPr>
        <w:t xml:space="preserve"> leren </w:t>
      </w:r>
      <w:r w:rsidRPr="00922948">
        <w:rPr>
          <w:lang w:eastAsia="en-US"/>
        </w:rPr>
        <w:t>wij, uit deze verzen, de waardigheid en «grootheid van</w:t>
      </w:r>
      <w:r>
        <w:rPr>
          <w:lang w:eastAsia="en-US"/>
        </w:rPr>
        <w:t xml:space="preserve"> onze Heere</w:t>
      </w:r>
      <w:r w:rsidRPr="00922948">
        <w:rPr>
          <w:lang w:eastAsia="en-US"/>
        </w:rPr>
        <w:t xml:space="preserve"> </w:t>
      </w:r>
      <w:r>
        <w:rPr>
          <w:lang w:eastAsia="en-US"/>
        </w:rPr>
        <w:t>Jezus</w:t>
      </w:r>
      <w:r w:rsidRPr="00922948">
        <w:rPr>
          <w:lang w:eastAsia="en-US"/>
        </w:rPr>
        <w:t xml:space="preserve"> Christus.</w:t>
      </w:r>
    </w:p>
    <w:p w:rsidR="0071002D" w:rsidRPr="00922948" w:rsidRDefault="0071002D" w:rsidP="001F04AF">
      <w:pPr>
        <w:jc w:val="both"/>
        <w:rPr>
          <w:lang w:eastAsia="en-US"/>
        </w:rPr>
      </w:pPr>
      <w:r w:rsidRPr="00922948">
        <w:rPr>
          <w:lang w:eastAsia="en-US"/>
        </w:rPr>
        <w:t xml:space="preserve">De Joden, lezen wij zochten </w:t>
      </w:r>
      <w:r>
        <w:rPr>
          <w:lang w:eastAsia="en-US"/>
        </w:rPr>
        <w:t>Jezus</w:t>
      </w:r>
      <w:r w:rsidRPr="00922948">
        <w:rPr>
          <w:lang w:eastAsia="en-US"/>
        </w:rPr>
        <w:t xml:space="preserve"> te d</w:t>
      </w:r>
      <w:r>
        <w:rPr>
          <w:lang w:eastAsia="en-US"/>
        </w:rPr>
        <w:t>ode</w:t>
      </w:r>
      <w:r w:rsidRPr="00922948">
        <w:rPr>
          <w:lang w:eastAsia="en-US"/>
        </w:rPr>
        <w:t>n</w:t>
      </w:r>
      <w:r>
        <w:rPr>
          <w:lang w:eastAsia="en-US"/>
        </w:rPr>
        <w:t>,</w:t>
      </w:r>
      <w:r w:rsidRPr="00922948">
        <w:rPr>
          <w:lang w:eastAsia="en-US"/>
        </w:rPr>
        <w:t xml:space="preserve"> omdat Hij</w:t>
      </w:r>
      <w:r>
        <w:rPr>
          <w:lang w:eastAsia="en-US"/>
        </w:rPr>
        <w:t xml:space="preserve"> zei "</w:t>
      </w:r>
      <w:r w:rsidRPr="00922948">
        <w:rPr>
          <w:lang w:eastAsia="en-US"/>
        </w:rPr>
        <w:t xml:space="preserve">dat God zijn Vader was, </w:t>
      </w:r>
      <w:r>
        <w:rPr>
          <w:lang w:eastAsia="en-US"/>
        </w:rPr>
        <w:t>zichzelf</w:t>
      </w:r>
      <w:r w:rsidRPr="00922948">
        <w:rPr>
          <w:lang w:eastAsia="en-US"/>
        </w:rPr>
        <w:t xml:space="preserve"> Gode evengelijk makende". Bij deze bijzondere gelegenheid treedt onze </w:t>
      </w:r>
      <w:r>
        <w:rPr>
          <w:lang w:eastAsia="en-US"/>
        </w:rPr>
        <w:t>Heere</w:t>
      </w:r>
      <w:r w:rsidRPr="00922948">
        <w:rPr>
          <w:lang w:eastAsia="en-US"/>
        </w:rPr>
        <w:t xml:space="preserve"> in zijn antwoord uitvoerig in de vraag betreffen</w:t>
      </w:r>
      <w:r>
        <w:rPr>
          <w:lang w:eastAsia="en-US"/>
        </w:rPr>
        <w:t>de zijnen</w:t>
      </w:r>
      <w:r w:rsidRPr="00922948">
        <w:rPr>
          <w:lang w:eastAsia="en-US"/>
        </w:rPr>
        <w:t xml:space="preserve"> </w:t>
      </w:r>
      <w:r>
        <w:rPr>
          <w:lang w:eastAsia="en-US"/>
        </w:rPr>
        <w:t>Goddelijk</w:t>
      </w:r>
      <w:r w:rsidRPr="00922948">
        <w:rPr>
          <w:lang w:eastAsia="en-US"/>
        </w:rPr>
        <w:t>e natuur. Terwijl wij</w:t>
      </w:r>
      <w:r>
        <w:rPr>
          <w:lang w:eastAsia="en-US"/>
        </w:rPr>
        <w:t xml:space="preserve"> zijn </w:t>
      </w:r>
      <w:r w:rsidRPr="00922948">
        <w:rPr>
          <w:lang w:eastAsia="en-US"/>
        </w:rPr>
        <w:t xml:space="preserve">woorden lezen, moeten wij allen gevoelen, dat wij geheimzinnige dingen lezen en op zeer heiligen grond treden. Maar wij moeten tevens een diepe overtuiging gevoelen, hoe weinig wij ook mogen verstaan, dat de zaken die Hij zegt, nooit gezegd hadden kunnen worden door iemand die alleen </w:t>
      </w:r>
      <w:r>
        <w:rPr>
          <w:lang w:eastAsia="en-US"/>
        </w:rPr>
        <w:t>mens</w:t>
      </w:r>
      <w:r w:rsidRPr="00922948">
        <w:rPr>
          <w:lang w:eastAsia="en-US"/>
        </w:rPr>
        <w:t xml:space="preserve"> was. Hij, die hier spreekt, is niets minder dan </w:t>
      </w:r>
      <w:r>
        <w:rPr>
          <w:lang w:eastAsia="en-US"/>
        </w:rPr>
        <w:t>"</w:t>
      </w:r>
      <w:r w:rsidRPr="00922948">
        <w:rPr>
          <w:lang w:eastAsia="en-US"/>
        </w:rPr>
        <w:t xml:space="preserve">God geopenbaard in het </w:t>
      </w:r>
      <w:r>
        <w:rPr>
          <w:lang w:eastAsia="en-US"/>
        </w:rPr>
        <w:t>vlees</w:t>
      </w:r>
      <w:r w:rsidRPr="00922948">
        <w:rPr>
          <w:lang w:eastAsia="en-US"/>
        </w:rPr>
        <w:t>." (1 Tim. 3</w:t>
      </w:r>
      <w:r>
        <w:rPr>
          <w:lang w:eastAsia="en-US"/>
        </w:rPr>
        <w:t>:</w:t>
      </w:r>
      <w:r w:rsidRPr="00922948">
        <w:rPr>
          <w:lang w:eastAsia="en-US"/>
        </w:rPr>
        <w:t xml:space="preserve"> 16).</w:t>
      </w:r>
    </w:p>
    <w:p w:rsidR="0071002D" w:rsidRPr="00922948" w:rsidRDefault="0071002D" w:rsidP="001F04AF">
      <w:pPr>
        <w:jc w:val="both"/>
        <w:rPr>
          <w:lang w:eastAsia="en-US"/>
        </w:rPr>
      </w:pPr>
      <w:r w:rsidRPr="00922948">
        <w:rPr>
          <w:lang w:eastAsia="en-US"/>
        </w:rPr>
        <w:t xml:space="preserve">Hij betoogt zijn eigen </w:t>
      </w:r>
      <w:r>
        <w:rPr>
          <w:lang w:eastAsia="en-US"/>
        </w:rPr>
        <w:t>één</w:t>
      </w:r>
      <w:r w:rsidRPr="00922948">
        <w:rPr>
          <w:lang w:eastAsia="en-US"/>
        </w:rPr>
        <w:t>heid met God</w:t>
      </w:r>
      <w:r>
        <w:rPr>
          <w:lang w:eastAsia="en-US"/>
        </w:rPr>
        <w:t xml:space="preserve"> de </w:t>
      </w:r>
      <w:r w:rsidRPr="00922948">
        <w:rPr>
          <w:lang w:eastAsia="en-US"/>
        </w:rPr>
        <w:t>Vader. Geen ander redelijker bet</w:t>
      </w:r>
      <w:r>
        <w:rPr>
          <w:lang w:eastAsia="en-US"/>
        </w:rPr>
        <w:t>eke</w:t>
      </w:r>
      <w:r w:rsidRPr="00922948">
        <w:rPr>
          <w:lang w:eastAsia="en-US"/>
        </w:rPr>
        <w:t>nis kan aan de uitdrukkingen gegeven worden</w:t>
      </w:r>
      <w:r>
        <w:rPr>
          <w:lang w:eastAsia="en-US"/>
        </w:rPr>
        <w:t>:</w:t>
      </w:r>
      <w:r w:rsidR="00896977">
        <w:rPr>
          <w:lang w:eastAsia="en-US"/>
        </w:rPr>
        <w:t xml:space="preserve"> - </w:t>
      </w:r>
      <w:r>
        <w:rPr>
          <w:lang w:eastAsia="en-US"/>
        </w:rPr>
        <w:t>"</w:t>
      </w:r>
      <w:r w:rsidRPr="00922948">
        <w:rPr>
          <w:lang w:eastAsia="en-US"/>
        </w:rPr>
        <w:t xml:space="preserve">De Zoon kan van </w:t>
      </w:r>
      <w:r>
        <w:rPr>
          <w:lang w:eastAsia="en-US"/>
        </w:rPr>
        <w:t>zichzelf</w:t>
      </w:r>
      <w:r w:rsidRPr="00922948">
        <w:rPr>
          <w:lang w:eastAsia="en-US"/>
        </w:rPr>
        <w:t xml:space="preserve"> niets doen, tenzij </w:t>
      </w:r>
      <w:r>
        <w:rPr>
          <w:lang w:eastAsia="en-US"/>
        </w:rPr>
        <w:t>H</w:t>
      </w:r>
      <w:r w:rsidRPr="00922948">
        <w:rPr>
          <w:lang w:eastAsia="en-US"/>
        </w:rPr>
        <w:t>ij</w:t>
      </w:r>
      <w:r>
        <w:rPr>
          <w:lang w:eastAsia="en-US"/>
        </w:rPr>
        <w:t xml:space="preserve"> de </w:t>
      </w:r>
      <w:r w:rsidRPr="00922948">
        <w:rPr>
          <w:lang w:eastAsia="en-US"/>
        </w:rPr>
        <w:t>Vader dat ziet doen</w:t>
      </w:r>
      <w:r>
        <w:rPr>
          <w:lang w:eastAsia="en-US"/>
        </w:rPr>
        <w:t>;</w:t>
      </w:r>
      <w:r w:rsidRPr="00922948">
        <w:rPr>
          <w:lang w:eastAsia="en-US"/>
        </w:rPr>
        <w:t xml:space="preserve"> want</w:t>
      </w:r>
      <w:r>
        <w:rPr>
          <w:lang w:eastAsia="en-US"/>
        </w:rPr>
        <w:t xml:space="preserve"> zo </w:t>
      </w:r>
      <w:r w:rsidRPr="00922948">
        <w:rPr>
          <w:lang w:eastAsia="en-US"/>
        </w:rPr>
        <w:t>wat die doet, hetzelve doet ook de Zoon desgelijks. Want de Vader heeft</w:t>
      </w:r>
      <w:r>
        <w:rPr>
          <w:lang w:eastAsia="en-US"/>
        </w:rPr>
        <w:t xml:space="preserve"> de </w:t>
      </w:r>
      <w:r w:rsidRPr="00922948">
        <w:rPr>
          <w:lang w:eastAsia="en-US"/>
        </w:rPr>
        <w:t>Zoon lief en toont Hem alles wat Hij doet."</w:t>
      </w:r>
      <w:r>
        <w:rPr>
          <w:lang w:eastAsia="en-US"/>
        </w:rPr>
        <w:t xml:space="preserve"> zo'n </w:t>
      </w:r>
      <w:r w:rsidRPr="00922948">
        <w:rPr>
          <w:lang w:eastAsia="en-US"/>
        </w:rPr>
        <w:t>taal, hoe diep en hoog ook, schijnt te zeggen, dat in werking, kennis, hart en wil, de Vader en de Zoon e</w:t>
      </w:r>
      <w:r>
        <w:rPr>
          <w:lang w:eastAsia="en-US"/>
        </w:rPr>
        <w:t>ve</w:t>
      </w:r>
      <w:r w:rsidRPr="00922948">
        <w:rPr>
          <w:lang w:eastAsia="en-US"/>
        </w:rPr>
        <w:t>n zijn,</w:t>
      </w:r>
      <w:r w:rsidR="00896977">
        <w:rPr>
          <w:lang w:eastAsia="en-US"/>
        </w:rPr>
        <w:t xml:space="preserve"> - </w:t>
      </w:r>
      <w:r w:rsidRPr="00922948">
        <w:rPr>
          <w:lang w:eastAsia="en-US"/>
        </w:rPr>
        <w:t xml:space="preserve">twee Personen, maar </w:t>
      </w:r>
      <w:r>
        <w:rPr>
          <w:lang w:eastAsia="en-US"/>
        </w:rPr>
        <w:t>één</w:t>
      </w:r>
      <w:r w:rsidRPr="00922948">
        <w:rPr>
          <w:lang w:eastAsia="en-US"/>
        </w:rPr>
        <w:t xml:space="preserve"> God</w:t>
      </w:r>
      <w:r>
        <w:rPr>
          <w:lang w:eastAsia="en-US"/>
        </w:rPr>
        <w:t>. Z</w:t>
      </w:r>
      <w:r w:rsidRPr="00922948">
        <w:rPr>
          <w:lang w:eastAsia="en-US"/>
        </w:rPr>
        <w:t xml:space="preserve">ulke waarheden als deze zijn natuurlijk boven de </w:t>
      </w:r>
      <w:r>
        <w:rPr>
          <w:lang w:eastAsia="en-US"/>
        </w:rPr>
        <w:t>mens</w:t>
      </w:r>
      <w:r w:rsidRPr="00922948">
        <w:rPr>
          <w:lang w:eastAsia="en-US"/>
        </w:rPr>
        <w:t>elijke bevatting om bijzonder uit te leggen. Genoeg voor ons, om te gel</w:t>
      </w:r>
      <w:r>
        <w:rPr>
          <w:lang w:eastAsia="en-US"/>
        </w:rPr>
        <w:t>ove</w:t>
      </w:r>
      <w:r w:rsidRPr="00922948">
        <w:rPr>
          <w:lang w:eastAsia="en-US"/>
        </w:rPr>
        <w:t>n en er op te steunen.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In de </w:t>
      </w:r>
      <w:r>
        <w:rPr>
          <w:lang w:eastAsia="en-US"/>
        </w:rPr>
        <w:t>tweede</w:t>
      </w:r>
      <w:r w:rsidRPr="00922948">
        <w:rPr>
          <w:lang w:eastAsia="en-US"/>
        </w:rPr>
        <w:t xml:space="preserve"> plaats betoogt Hij zijn eigen </w:t>
      </w:r>
      <w:r>
        <w:rPr>
          <w:lang w:eastAsia="en-US"/>
        </w:rPr>
        <w:t>Goddelijk</w:t>
      </w:r>
      <w:r w:rsidRPr="00922948">
        <w:rPr>
          <w:lang w:eastAsia="en-US"/>
        </w:rPr>
        <w:t xml:space="preserve">e macht, om het leven te geven. Hij zegt ons: </w:t>
      </w:r>
      <w:r>
        <w:rPr>
          <w:lang w:eastAsia="en-US"/>
        </w:rPr>
        <w:t>"</w:t>
      </w:r>
      <w:r w:rsidRPr="00922948">
        <w:rPr>
          <w:lang w:eastAsia="en-US"/>
        </w:rPr>
        <w:t xml:space="preserve"> De Zoon maakt levend wie Hij wil." Het leven is de hoogste en grootste gave, die er geschonken kan worden. Het is juist die zaak, welke de </w:t>
      </w:r>
      <w:r>
        <w:rPr>
          <w:lang w:eastAsia="en-US"/>
        </w:rPr>
        <w:t>mens</w:t>
      </w:r>
      <w:r w:rsidRPr="00922948">
        <w:rPr>
          <w:lang w:eastAsia="en-US"/>
        </w:rPr>
        <w:t xml:space="preserve"> met al zijn bedrevenheid niet geven kan aan het werk zijner handen, noch kan weggeven of herstellen wanneer het verloren is. Maar het leven, wordt ons gezegd, is in de handen van</w:t>
      </w:r>
      <w:r>
        <w:rPr>
          <w:lang w:eastAsia="en-US"/>
        </w:rPr>
        <w:t xml:space="preserve"> de Heere</w:t>
      </w:r>
      <w:r w:rsidRPr="00922948">
        <w:rPr>
          <w:lang w:eastAsia="en-US"/>
        </w:rPr>
        <w:t xml:space="preserve"> </w:t>
      </w:r>
      <w:r>
        <w:rPr>
          <w:lang w:eastAsia="en-US"/>
        </w:rPr>
        <w:t>Jezus</w:t>
      </w:r>
      <w:r w:rsidRPr="00922948">
        <w:rPr>
          <w:lang w:eastAsia="en-US"/>
        </w:rPr>
        <w:t>, om te schenken en het naar verkiezing te geven. D</w:t>
      </w:r>
      <w:r>
        <w:rPr>
          <w:lang w:eastAsia="en-US"/>
        </w:rPr>
        <w:t>ode</w:t>
      </w:r>
      <w:r w:rsidRPr="00922948">
        <w:rPr>
          <w:lang w:eastAsia="en-US"/>
        </w:rPr>
        <w:t xml:space="preserve"> lichamen en d</w:t>
      </w:r>
      <w:r>
        <w:rPr>
          <w:lang w:eastAsia="en-US"/>
        </w:rPr>
        <w:t>ode</w:t>
      </w:r>
      <w:r w:rsidRPr="00922948">
        <w:rPr>
          <w:lang w:eastAsia="en-US"/>
        </w:rPr>
        <w:t xml:space="preserve"> zielen zijn tezamen onder zijn gebied. Hij heeft de sleutels van dood en hel. In Hem is het leven. Hij is het leven (Joh. 1</w:t>
      </w:r>
      <w:r>
        <w:rPr>
          <w:lang w:eastAsia="en-US"/>
        </w:rPr>
        <w:t>:</w:t>
      </w:r>
      <w:r w:rsidRPr="00922948">
        <w:rPr>
          <w:lang w:eastAsia="en-US"/>
        </w:rPr>
        <w:t xml:space="preserve"> 4; Openb. I</w:t>
      </w:r>
      <w:r>
        <w:rPr>
          <w:lang w:eastAsia="en-US"/>
        </w:rPr>
        <w:t>:</w:t>
      </w:r>
      <w:r w:rsidRPr="00922948">
        <w:rPr>
          <w:lang w:eastAsia="en-US"/>
        </w:rPr>
        <w:t xml:space="preserve"> 15),</w:t>
      </w:r>
    </w:p>
    <w:p w:rsidR="0071002D" w:rsidRPr="00922948" w:rsidRDefault="0071002D" w:rsidP="001F04AF">
      <w:pPr>
        <w:jc w:val="both"/>
        <w:rPr>
          <w:lang w:eastAsia="en-US"/>
        </w:rPr>
      </w:pPr>
      <w:r w:rsidRPr="00922948">
        <w:rPr>
          <w:lang w:eastAsia="en-US"/>
        </w:rPr>
        <w:t>Hij betoogt in de laatste plaats zijn eigen gezag, om de wereld te oord</w:t>
      </w:r>
      <w:r>
        <w:rPr>
          <w:lang w:eastAsia="en-US"/>
        </w:rPr>
        <w:t>ele</w:t>
      </w:r>
      <w:r w:rsidRPr="00922948">
        <w:rPr>
          <w:lang w:eastAsia="en-US"/>
        </w:rPr>
        <w:t xml:space="preserve">n. </w:t>
      </w:r>
      <w:r>
        <w:rPr>
          <w:lang w:eastAsia="en-US"/>
        </w:rPr>
        <w:t>"</w:t>
      </w:r>
      <w:r w:rsidRPr="00922948">
        <w:rPr>
          <w:lang w:eastAsia="en-US"/>
        </w:rPr>
        <w:t>De Vader," h</w:t>
      </w:r>
      <w:r>
        <w:rPr>
          <w:lang w:eastAsia="en-US"/>
        </w:rPr>
        <w:t>ore</w:t>
      </w:r>
      <w:r w:rsidRPr="00922948">
        <w:rPr>
          <w:lang w:eastAsia="en-US"/>
        </w:rPr>
        <w:t xml:space="preserve">n wij, </w:t>
      </w:r>
      <w:r>
        <w:rPr>
          <w:lang w:eastAsia="en-US"/>
        </w:rPr>
        <w:t>"</w:t>
      </w:r>
      <w:r w:rsidRPr="00922948">
        <w:rPr>
          <w:lang w:eastAsia="en-US"/>
        </w:rPr>
        <w:t>heeft al het oordeel</w:t>
      </w:r>
      <w:r>
        <w:rPr>
          <w:lang w:eastAsia="en-US"/>
        </w:rPr>
        <w:t xml:space="preserve"> de </w:t>
      </w:r>
      <w:r w:rsidRPr="00922948">
        <w:rPr>
          <w:lang w:eastAsia="en-US"/>
        </w:rPr>
        <w:t>Zoon overgegeven." Alle macht en gezag over de wereld is in de handen van Christus overgegeven. Hij is de Koning en de Rechter</w:t>
      </w:r>
      <w:r>
        <w:rPr>
          <w:lang w:eastAsia="en-US"/>
        </w:rPr>
        <w:t xml:space="preserve"> van de mens</w:t>
      </w:r>
      <w:r w:rsidRPr="00922948">
        <w:rPr>
          <w:lang w:eastAsia="en-US"/>
        </w:rPr>
        <w:t xml:space="preserve">en. Voor Hem zal alle knie zich buigen, en iedere tong zal belijden dat Hij de </w:t>
      </w:r>
      <w:r>
        <w:rPr>
          <w:lang w:eastAsia="en-US"/>
        </w:rPr>
        <w:t>Heere</w:t>
      </w:r>
      <w:r w:rsidRPr="00922948">
        <w:rPr>
          <w:lang w:eastAsia="en-US"/>
        </w:rPr>
        <w:t xml:space="preserve"> is. Hij, die eens veracht en verworpen werd van de </w:t>
      </w:r>
      <w:r>
        <w:rPr>
          <w:lang w:eastAsia="en-US"/>
        </w:rPr>
        <w:t>mens</w:t>
      </w:r>
      <w:r w:rsidRPr="00922948">
        <w:rPr>
          <w:lang w:eastAsia="en-US"/>
        </w:rPr>
        <w:t>en</w:t>
      </w:r>
      <w:r>
        <w:rPr>
          <w:lang w:eastAsia="en-US"/>
        </w:rPr>
        <w:t>,</w:t>
      </w:r>
      <w:r w:rsidRPr="00922948">
        <w:rPr>
          <w:lang w:eastAsia="en-US"/>
        </w:rPr>
        <w:t xml:space="preserve"> veroordeeld en gekruisigd als een misdadiger, zal eens de gr</w:t>
      </w:r>
      <w:r>
        <w:rPr>
          <w:lang w:eastAsia="en-US"/>
        </w:rPr>
        <w:t>ote</w:t>
      </w:r>
      <w:r w:rsidRPr="00922948">
        <w:rPr>
          <w:lang w:eastAsia="en-US"/>
        </w:rPr>
        <w:t xml:space="preserve"> vierschaar spannen en de geh</w:t>
      </w:r>
      <w:r>
        <w:rPr>
          <w:lang w:eastAsia="en-US"/>
        </w:rPr>
        <w:t>ele</w:t>
      </w:r>
      <w:r w:rsidRPr="00922948">
        <w:rPr>
          <w:lang w:eastAsia="en-US"/>
        </w:rPr>
        <w:t xml:space="preserve"> wereld oord</w:t>
      </w:r>
      <w:r>
        <w:rPr>
          <w:lang w:eastAsia="en-US"/>
        </w:rPr>
        <w:t>ele</w:t>
      </w:r>
      <w:r w:rsidRPr="00922948">
        <w:rPr>
          <w:lang w:eastAsia="en-US"/>
        </w:rPr>
        <w:t xml:space="preserve">n. </w:t>
      </w:r>
      <w:r>
        <w:rPr>
          <w:lang w:eastAsia="en-US"/>
        </w:rPr>
        <w:t>"</w:t>
      </w:r>
      <w:r w:rsidRPr="00922948">
        <w:rPr>
          <w:lang w:eastAsia="en-US"/>
        </w:rPr>
        <w:t>God zal de verborgen dingen</w:t>
      </w:r>
      <w:r>
        <w:rPr>
          <w:lang w:eastAsia="en-US"/>
        </w:rPr>
        <w:t xml:space="preserve"> van de mens</w:t>
      </w:r>
      <w:r w:rsidRPr="00922948">
        <w:rPr>
          <w:lang w:eastAsia="en-US"/>
        </w:rPr>
        <w:t>en oord</w:t>
      </w:r>
      <w:r>
        <w:rPr>
          <w:lang w:eastAsia="en-US"/>
        </w:rPr>
        <w:t>ele</w:t>
      </w:r>
      <w:r w:rsidRPr="00922948">
        <w:rPr>
          <w:lang w:eastAsia="en-US"/>
        </w:rPr>
        <w:t xml:space="preserve">n door </w:t>
      </w:r>
      <w:r>
        <w:rPr>
          <w:lang w:eastAsia="en-US"/>
        </w:rPr>
        <w:t>Jezus</w:t>
      </w:r>
      <w:r w:rsidRPr="00922948">
        <w:rPr>
          <w:lang w:eastAsia="en-US"/>
        </w:rPr>
        <w:t xml:space="preserve"> Christus." (Rom. 2</w:t>
      </w:r>
      <w:r>
        <w:rPr>
          <w:lang w:eastAsia="en-US"/>
        </w:rPr>
        <w:t>:</w:t>
      </w:r>
      <w:r w:rsidRPr="00922948">
        <w:rPr>
          <w:lang w:eastAsia="en-US"/>
        </w:rPr>
        <w:t xml:space="preserve"> 16).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En laat ons nu bedenken of het mogelijk is Christus te veel te verheffen in onze godsdienstige ver</w:t>
      </w:r>
      <w:r>
        <w:rPr>
          <w:lang w:eastAsia="en-US"/>
        </w:rPr>
        <w:t>eri</w:t>
      </w:r>
      <w:r w:rsidRPr="00922948">
        <w:rPr>
          <w:lang w:eastAsia="en-US"/>
        </w:rPr>
        <w:t>ng. Als wij ooit</w:t>
      </w:r>
      <w:r>
        <w:rPr>
          <w:lang w:eastAsia="en-US"/>
        </w:rPr>
        <w:t xml:space="preserve"> zo </w:t>
      </w:r>
      <w:r w:rsidRPr="00922948">
        <w:rPr>
          <w:lang w:eastAsia="en-US"/>
        </w:rPr>
        <w:t>gedacht hebben, laat ons dan die gedachte voor immer verwerpen</w:t>
      </w:r>
      <w:r>
        <w:rPr>
          <w:lang w:eastAsia="en-US"/>
        </w:rPr>
        <w:t>. Zow</w:t>
      </w:r>
      <w:r w:rsidRPr="00922948">
        <w:rPr>
          <w:lang w:eastAsia="en-US"/>
        </w:rPr>
        <w:t>el in zijn eigen natuur als God, als in zijn waardigheid als gezonden Middelaar, is Hij alle eer waardig. Hij die een is met</w:t>
      </w:r>
      <w:r>
        <w:rPr>
          <w:lang w:eastAsia="en-US"/>
        </w:rPr>
        <w:t xml:space="preserve"> de </w:t>
      </w:r>
      <w:r w:rsidRPr="00922948">
        <w:rPr>
          <w:lang w:eastAsia="en-US"/>
        </w:rPr>
        <w:t>Vader</w:t>
      </w:r>
      <w:r w:rsidR="00896977">
        <w:rPr>
          <w:lang w:eastAsia="en-US"/>
        </w:rPr>
        <w:t xml:space="preserve"> - </w:t>
      </w:r>
      <w:r w:rsidRPr="00922948">
        <w:rPr>
          <w:lang w:eastAsia="en-US"/>
        </w:rPr>
        <w:t>de Gever van het leven,</w:t>
      </w:r>
      <w:r w:rsidR="00896977">
        <w:rPr>
          <w:lang w:eastAsia="en-US"/>
        </w:rPr>
        <w:t xml:space="preserve"> - </w:t>
      </w:r>
      <w:r w:rsidRPr="00922948">
        <w:rPr>
          <w:lang w:eastAsia="en-US"/>
        </w:rPr>
        <w:t>de Koning</w:t>
      </w:r>
      <w:r>
        <w:rPr>
          <w:lang w:eastAsia="en-US"/>
        </w:rPr>
        <w:t xml:space="preserve"> van de </w:t>
      </w:r>
      <w:r w:rsidRPr="00922948">
        <w:rPr>
          <w:lang w:eastAsia="en-US"/>
        </w:rPr>
        <w:t>koningen,</w:t>
      </w:r>
      <w:r w:rsidR="00896977">
        <w:rPr>
          <w:lang w:eastAsia="en-US"/>
        </w:rPr>
        <w:t xml:space="preserve"> - </w:t>
      </w:r>
      <w:r w:rsidRPr="00922948">
        <w:rPr>
          <w:lang w:eastAsia="en-US"/>
        </w:rPr>
        <w:t>de toekomende Rechter, kan nooit te veel geëerd</w:t>
      </w:r>
      <w:r>
        <w:rPr>
          <w:lang w:eastAsia="en-US"/>
        </w:rPr>
        <w:t xml:space="preserve"> </w:t>
      </w:r>
      <w:r w:rsidRPr="00922948">
        <w:rPr>
          <w:lang w:eastAsia="en-US"/>
        </w:rPr>
        <w:t xml:space="preserve">worden. </w:t>
      </w:r>
      <w:r>
        <w:rPr>
          <w:lang w:eastAsia="en-US"/>
        </w:rPr>
        <w:t>"</w:t>
      </w:r>
      <w:r w:rsidRPr="00922948">
        <w:rPr>
          <w:lang w:eastAsia="en-US"/>
        </w:rPr>
        <w:t>Die</w:t>
      </w:r>
      <w:r>
        <w:rPr>
          <w:lang w:eastAsia="en-US"/>
        </w:rPr>
        <w:t xml:space="preserve"> de </w:t>
      </w:r>
      <w:r w:rsidRPr="00922948">
        <w:rPr>
          <w:lang w:eastAsia="en-US"/>
        </w:rPr>
        <w:t>Zoon niet eert, eert</w:t>
      </w:r>
      <w:r>
        <w:rPr>
          <w:lang w:eastAsia="en-US"/>
        </w:rPr>
        <w:t xml:space="preserve"> de </w:t>
      </w:r>
      <w:r w:rsidRPr="00922948">
        <w:rPr>
          <w:lang w:eastAsia="en-US"/>
        </w:rPr>
        <w:t>Vader niet, die Hem gezonden heeft."</w:t>
      </w:r>
    </w:p>
    <w:p w:rsidR="0071002D" w:rsidRPr="00922948" w:rsidRDefault="0071002D" w:rsidP="001F04AF">
      <w:pPr>
        <w:jc w:val="both"/>
        <w:rPr>
          <w:lang w:eastAsia="en-US"/>
        </w:rPr>
      </w:pPr>
      <w:r w:rsidRPr="00922948">
        <w:rPr>
          <w:lang w:eastAsia="en-US"/>
        </w:rPr>
        <w:t xml:space="preserve">Als wij behouden </w:t>
      </w:r>
      <w:r>
        <w:rPr>
          <w:lang w:eastAsia="en-US"/>
        </w:rPr>
        <w:t>wens</w:t>
      </w:r>
      <w:r w:rsidRPr="00922948">
        <w:rPr>
          <w:lang w:eastAsia="en-US"/>
        </w:rPr>
        <w:t>en te worden, laat ons dan geheel en al op deze machtige Zaligmaker steunen</w:t>
      </w:r>
      <w:r>
        <w:rPr>
          <w:lang w:eastAsia="en-US"/>
        </w:rPr>
        <w:t xml:space="preserve">. Zo </w:t>
      </w:r>
      <w:r w:rsidRPr="00922948">
        <w:rPr>
          <w:lang w:eastAsia="en-US"/>
        </w:rPr>
        <w:t>steunende, behoeven wij niet bevreesd te zijn. Christus is de rots</w:t>
      </w:r>
      <w:r>
        <w:rPr>
          <w:lang w:eastAsia="en-US"/>
        </w:rPr>
        <w:t xml:space="preserve"> van de </w:t>
      </w:r>
      <w:r w:rsidRPr="00922948">
        <w:rPr>
          <w:lang w:eastAsia="en-US"/>
        </w:rPr>
        <w:t>ee</w:t>
      </w:r>
      <w:r>
        <w:rPr>
          <w:lang w:eastAsia="en-US"/>
        </w:rPr>
        <w:t>uw</w:t>
      </w:r>
      <w:r w:rsidRPr="00922948">
        <w:rPr>
          <w:lang w:eastAsia="en-US"/>
        </w:rPr>
        <w:t>, en hij die op Hem bouwt, zal nooit beschaamd worden, noch in ziekte, noch in</w:t>
      </w:r>
      <w:r>
        <w:rPr>
          <w:lang w:eastAsia="en-US"/>
        </w:rPr>
        <w:t xml:space="preserve"> de </w:t>
      </w:r>
      <w:r w:rsidRPr="00922948">
        <w:rPr>
          <w:lang w:eastAsia="en-US"/>
        </w:rPr>
        <w:t>dood, noch in</w:t>
      </w:r>
      <w:r>
        <w:rPr>
          <w:lang w:eastAsia="en-US"/>
        </w:rPr>
        <w:t xml:space="preserve"> de </w:t>
      </w:r>
      <w:r w:rsidRPr="00922948">
        <w:rPr>
          <w:lang w:eastAsia="en-US"/>
        </w:rPr>
        <w:t xml:space="preserve">oordeelsdag. De hand, die aan het kruis werd genageld, is almachtig. </w:t>
      </w:r>
      <w:r>
        <w:rPr>
          <w:lang w:eastAsia="en-US"/>
        </w:rPr>
        <w:t>"</w:t>
      </w:r>
      <w:r w:rsidRPr="00922948">
        <w:rPr>
          <w:lang w:eastAsia="en-US"/>
        </w:rPr>
        <w:t>De Zaligmaker van zondaren is machtig om te behouden:: (Jes. 63</w:t>
      </w:r>
      <w:r>
        <w:rPr>
          <w:lang w:eastAsia="en-US"/>
        </w:rPr>
        <w:t>:</w:t>
      </w:r>
      <w:r w:rsidRPr="00922948">
        <w:rPr>
          <w:lang w:eastAsia="en-US"/>
        </w:rPr>
        <w:t xml:space="preserve"> 1).</w:t>
      </w:r>
    </w:p>
    <w:p w:rsidR="0071002D" w:rsidRDefault="0071002D" w:rsidP="001F04AF">
      <w:pPr>
        <w:jc w:val="both"/>
        <w:rPr>
          <w:lang w:eastAsia="en-US"/>
        </w:rPr>
      </w:pPr>
    </w:p>
    <w:p w:rsidR="0071002D" w:rsidRPr="004B0DBB" w:rsidRDefault="0071002D" w:rsidP="00EC0652">
      <w:pPr>
        <w:pStyle w:val="Heading3"/>
      </w:pPr>
      <w:r w:rsidRPr="004B0DBB">
        <w:t xml:space="preserve">AANTEKENINGEN. </w:t>
      </w:r>
    </w:p>
    <w:p w:rsidR="0071002D" w:rsidRPr="00922948" w:rsidRDefault="0071002D" w:rsidP="001F04AF">
      <w:pPr>
        <w:jc w:val="both"/>
        <w:rPr>
          <w:lang w:eastAsia="en-US"/>
        </w:rPr>
      </w:pPr>
      <w:r w:rsidRPr="00922948">
        <w:rPr>
          <w:lang w:eastAsia="en-US"/>
        </w:rPr>
        <w:t xml:space="preserve">16. Daarom vervolgden de Joden </w:t>
      </w:r>
      <w:r>
        <w:rPr>
          <w:lang w:eastAsia="en-US"/>
        </w:rPr>
        <w:t>Jezus</w:t>
      </w:r>
      <w:r w:rsidRPr="00922948">
        <w:rPr>
          <w:lang w:eastAsia="en-US"/>
        </w:rPr>
        <w:t>.</w:t>
      </w:r>
      <w:r w:rsidR="00896977">
        <w:rPr>
          <w:lang w:eastAsia="en-US"/>
        </w:rPr>
        <w:t xml:space="preserve"> - </w:t>
      </w:r>
      <w:r w:rsidRPr="00922948">
        <w:rPr>
          <w:lang w:eastAsia="en-US"/>
        </w:rPr>
        <w:t>Het schijnt dat de bedoeling van dit vers is, dat de Joden van</w:t>
      </w:r>
      <w:r>
        <w:rPr>
          <w:lang w:eastAsia="en-US"/>
        </w:rPr>
        <w:t xml:space="preserve"> die </w:t>
      </w:r>
      <w:r w:rsidRPr="00922948">
        <w:rPr>
          <w:lang w:eastAsia="en-US"/>
        </w:rPr>
        <w:t xml:space="preserve">tijd af </w:t>
      </w:r>
      <w:r>
        <w:rPr>
          <w:lang w:eastAsia="en-US"/>
        </w:rPr>
        <w:t>Jezus</w:t>
      </w:r>
      <w:r w:rsidRPr="00922948">
        <w:rPr>
          <w:lang w:eastAsia="en-US"/>
        </w:rPr>
        <w:t xml:space="preserve"> begonnen te vervolgen, en zochten Hem te d</w:t>
      </w:r>
      <w:r>
        <w:rPr>
          <w:lang w:eastAsia="en-US"/>
        </w:rPr>
        <w:t>ode</w:t>
      </w:r>
      <w:r w:rsidRPr="00922948">
        <w:rPr>
          <w:lang w:eastAsia="en-US"/>
        </w:rPr>
        <w:t>n, omdat 1</w:t>
      </w:r>
      <w:r w:rsidR="00896977">
        <w:rPr>
          <w:lang w:eastAsia="en-US"/>
        </w:rPr>
        <w:t xml:space="preserve"> - </w:t>
      </w:r>
      <w:r w:rsidRPr="00922948">
        <w:rPr>
          <w:lang w:eastAsia="en-US"/>
        </w:rPr>
        <w:t>Jij er een gewoonte van maakte deze dingen op</w:t>
      </w:r>
      <w:r>
        <w:rPr>
          <w:lang w:eastAsia="en-US"/>
        </w:rPr>
        <w:t xml:space="preserve"> de </w:t>
      </w:r>
      <w:r w:rsidRPr="00922948">
        <w:rPr>
          <w:lang w:eastAsia="en-US"/>
        </w:rPr>
        <w:t xml:space="preserve">Sabbat te doen. Later toch zinspeelt de </w:t>
      </w:r>
      <w:r>
        <w:rPr>
          <w:lang w:eastAsia="en-US"/>
        </w:rPr>
        <w:t>Heere</w:t>
      </w:r>
      <w:r w:rsidRPr="00922948">
        <w:rPr>
          <w:lang w:eastAsia="en-US"/>
        </w:rPr>
        <w:t xml:space="preserve"> op dit wonder te Bethesda als iets dat</w:t>
      </w:r>
      <w:r>
        <w:rPr>
          <w:lang w:eastAsia="en-US"/>
        </w:rPr>
        <w:t xml:space="preserve"> de </w:t>
      </w:r>
      <w:r w:rsidRPr="00922948">
        <w:rPr>
          <w:lang w:eastAsia="en-US"/>
        </w:rPr>
        <w:t>Joden bijzonder ergerde, en waarom zij Hem haatten, en zochten te d</w:t>
      </w:r>
      <w:r>
        <w:rPr>
          <w:lang w:eastAsia="en-US"/>
        </w:rPr>
        <w:t>ode</w:t>
      </w:r>
      <w:r w:rsidRPr="00922948">
        <w:rPr>
          <w:lang w:eastAsia="en-US"/>
        </w:rPr>
        <w:t>n (Joh. 7</w:t>
      </w:r>
      <w:r>
        <w:rPr>
          <w:lang w:eastAsia="en-US"/>
        </w:rPr>
        <w:t>:</w:t>
      </w:r>
      <w:r w:rsidRPr="00922948">
        <w:rPr>
          <w:lang w:eastAsia="en-US"/>
        </w:rPr>
        <w:t xml:space="preserve"> 23).</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17. </w:t>
      </w:r>
      <w:r>
        <w:rPr>
          <w:lang w:eastAsia="en-US"/>
        </w:rPr>
        <w:t>Mijn Vader</w:t>
      </w:r>
      <w:r w:rsidRPr="00922948">
        <w:rPr>
          <w:lang w:eastAsia="en-US"/>
        </w:rPr>
        <w:t xml:space="preserve"> werkt tot nu toe, en Ik werk ook.</w:t>
      </w:r>
      <w:r w:rsidR="00896977">
        <w:rPr>
          <w:lang w:eastAsia="en-US"/>
        </w:rPr>
        <w:t xml:space="preserve"> - </w:t>
      </w:r>
      <w:r w:rsidRPr="00922948">
        <w:rPr>
          <w:lang w:eastAsia="en-US"/>
        </w:rPr>
        <w:t xml:space="preserve">Zeker wilde de </w:t>
      </w:r>
      <w:r>
        <w:rPr>
          <w:lang w:eastAsia="en-US"/>
        </w:rPr>
        <w:t xml:space="preserve">Heere hiermee </w:t>
      </w:r>
      <w:r w:rsidRPr="00922948">
        <w:rPr>
          <w:lang w:eastAsia="en-US"/>
        </w:rPr>
        <w:t xml:space="preserve">zeggen: </w:t>
      </w:r>
      <w:r>
        <w:rPr>
          <w:lang w:eastAsia="en-US"/>
        </w:rPr>
        <w:t>"Mijn Vader</w:t>
      </w:r>
      <w:r w:rsidRPr="00922948">
        <w:rPr>
          <w:lang w:eastAsia="en-US"/>
        </w:rPr>
        <w:t xml:space="preserve"> in</w:t>
      </w:r>
      <w:r>
        <w:rPr>
          <w:lang w:eastAsia="en-US"/>
        </w:rPr>
        <w:t xml:space="preserve"> de </w:t>
      </w:r>
      <w:r w:rsidRPr="00922948">
        <w:rPr>
          <w:lang w:eastAsia="en-US"/>
        </w:rPr>
        <w:t>hemel werkt onophoudelijk werken van goedheid en barmhartigheid in zijn providentiee</w:t>
      </w:r>
      <w:r>
        <w:rPr>
          <w:lang w:eastAsia="en-US"/>
        </w:rPr>
        <w:t>l</w:t>
      </w:r>
      <w:r w:rsidRPr="00922948">
        <w:rPr>
          <w:lang w:eastAsia="en-US"/>
        </w:rPr>
        <w:t xml:space="preserve"> bestuur</w:t>
      </w:r>
      <w:r>
        <w:rPr>
          <w:lang w:eastAsia="en-US"/>
        </w:rPr>
        <w:t xml:space="preserve"> van de </w:t>
      </w:r>
      <w:r w:rsidRPr="00922948">
        <w:rPr>
          <w:lang w:eastAsia="en-US"/>
        </w:rPr>
        <w:t>wereld, voorziende in al de behoeften van al</w:t>
      </w:r>
      <w:r>
        <w:rPr>
          <w:lang w:eastAsia="en-US"/>
        </w:rPr>
        <w:t xml:space="preserve"> zijn </w:t>
      </w:r>
      <w:r w:rsidRPr="00922948">
        <w:rPr>
          <w:lang w:eastAsia="en-US"/>
        </w:rPr>
        <w:t>schepselen, onderhoudende het geh</w:t>
      </w:r>
      <w:r>
        <w:rPr>
          <w:lang w:eastAsia="en-US"/>
        </w:rPr>
        <w:t>ele</w:t>
      </w:r>
      <w:r w:rsidRPr="00922948">
        <w:rPr>
          <w:lang w:eastAsia="en-US"/>
        </w:rPr>
        <w:t xml:space="preserve"> samenstel</w:t>
      </w:r>
      <w:r>
        <w:rPr>
          <w:lang w:eastAsia="en-US"/>
        </w:rPr>
        <w:t xml:space="preserve"> van de </w:t>
      </w:r>
      <w:r w:rsidRPr="00922948">
        <w:rPr>
          <w:lang w:eastAsia="en-US"/>
        </w:rPr>
        <w:t>aarde, gevende regen van</w:t>
      </w:r>
      <w:r>
        <w:rPr>
          <w:lang w:eastAsia="en-US"/>
        </w:rPr>
        <w:t xml:space="preserve"> de </w:t>
      </w:r>
      <w:r w:rsidRPr="00922948">
        <w:rPr>
          <w:lang w:eastAsia="en-US"/>
        </w:rPr>
        <w:t>hemel en vruchtbare tijden, bewarende en onderhoudende het leven. Dit alles doet Hij op de Sabbatten,</w:t>
      </w:r>
      <w:r>
        <w:rPr>
          <w:lang w:eastAsia="en-US"/>
        </w:rPr>
        <w:t xml:space="preserve"> zow</w:t>
      </w:r>
      <w:r w:rsidRPr="00922948">
        <w:rPr>
          <w:lang w:eastAsia="en-US"/>
        </w:rPr>
        <w:t>el als op de dagen in de week. Hield Hij met zulke werken op, de geh</w:t>
      </w:r>
      <w:r>
        <w:rPr>
          <w:lang w:eastAsia="en-US"/>
        </w:rPr>
        <w:t>ele</w:t>
      </w:r>
      <w:r w:rsidRPr="00922948">
        <w:rPr>
          <w:lang w:eastAsia="en-US"/>
        </w:rPr>
        <w:t xml:space="preserve"> wereld zou vol verwarring zijn ja, ophouden te bestaan. Toen Hij van</w:t>
      </w:r>
      <w:r>
        <w:rPr>
          <w:lang w:eastAsia="en-US"/>
        </w:rPr>
        <w:t xml:space="preserve"> Zijn </w:t>
      </w:r>
      <w:r w:rsidRPr="00922948">
        <w:rPr>
          <w:lang w:eastAsia="en-US"/>
        </w:rPr>
        <w:t>scheppingswerken rustte, rustte Hij niet van</w:t>
      </w:r>
      <w:r>
        <w:rPr>
          <w:lang w:eastAsia="en-US"/>
        </w:rPr>
        <w:t xml:space="preserve"> zijn </w:t>
      </w:r>
      <w:r w:rsidRPr="00922948">
        <w:rPr>
          <w:lang w:eastAsia="en-US"/>
        </w:rPr>
        <w:t>werken</w:t>
      </w:r>
      <w:r>
        <w:rPr>
          <w:lang w:eastAsia="en-US"/>
        </w:rPr>
        <w:t xml:space="preserve"> van de </w:t>
      </w:r>
      <w:r w:rsidRPr="00922948">
        <w:rPr>
          <w:lang w:eastAsia="en-US"/>
        </w:rPr>
        <w:t>voorzienigheid. Ook Ik,</w:t>
      </w:r>
      <w:r>
        <w:rPr>
          <w:lang w:eastAsia="en-US"/>
        </w:rPr>
        <w:t xml:space="preserve"> Zijn Zoon</w:t>
      </w:r>
      <w:r w:rsidRPr="00922948">
        <w:rPr>
          <w:lang w:eastAsia="en-US"/>
        </w:rPr>
        <w:t>, maak aanspraak op het recht om werken</w:t>
      </w:r>
      <w:r>
        <w:rPr>
          <w:lang w:eastAsia="en-US"/>
        </w:rPr>
        <w:t xml:space="preserve"> van de </w:t>
      </w:r>
      <w:r w:rsidRPr="00922948">
        <w:rPr>
          <w:lang w:eastAsia="en-US"/>
        </w:rPr>
        <w:t>barmhartigheid te verrichten op</w:t>
      </w:r>
      <w:r>
        <w:rPr>
          <w:lang w:eastAsia="en-US"/>
        </w:rPr>
        <w:t xml:space="preserve"> de </w:t>
      </w:r>
      <w:r w:rsidRPr="00922948">
        <w:rPr>
          <w:lang w:eastAsia="en-US"/>
        </w:rPr>
        <w:t>dag des Sabbats</w:t>
      </w:r>
      <w:r>
        <w:rPr>
          <w:lang w:eastAsia="en-US"/>
        </w:rPr>
        <w:t>. Z</w:t>
      </w:r>
      <w:r w:rsidRPr="00922948">
        <w:rPr>
          <w:lang w:eastAsia="en-US"/>
        </w:rPr>
        <w:t>ulke werken doende, breek Ik evenmin</w:t>
      </w:r>
      <w:r>
        <w:rPr>
          <w:lang w:eastAsia="en-US"/>
        </w:rPr>
        <w:t xml:space="preserve"> de </w:t>
      </w:r>
      <w:r w:rsidRPr="00922948">
        <w:rPr>
          <w:lang w:eastAsia="en-US"/>
        </w:rPr>
        <w:t xml:space="preserve">Sabbat, als </w:t>
      </w:r>
      <w:r>
        <w:rPr>
          <w:lang w:eastAsia="en-US"/>
        </w:rPr>
        <w:t>Mijn Vader</w:t>
      </w:r>
      <w:r w:rsidRPr="00922948">
        <w:rPr>
          <w:lang w:eastAsia="en-US"/>
        </w:rPr>
        <w:t xml:space="preserve"> het doet. </w:t>
      </w:r>
      <w:r>
        <w:rPr>
          <w:lang w:eastAsia="en-US"/>
        </w:rPr>
        <w:t>Mijn Vader</w:t>
      </w:r>
      <w:r w:rsidRPr="00922948">
        <w:rPr>
          <w:lang w:eastAsia="en-US"/>
        </w:rPr>
        <w:t xml:space="preserve"> wilde dat het vierde</w:t>
      </w:r>
      <w:r>
        <w:rPr>
          <w:lang w:eastAsia="en-US"/>
        </w:rPr>
        <w:t xml:space="preserve"> </w:t>
      </w:r>
      <w:r w:rsidRPr="00922948">
        <w:rPr>
          <w:lang w:eastAsia="en-US"/>
        </w:rPr>
        <w:t>gebod gevierd zou worden, en heeft toch nooit opgehouden te zorgen, dat op</w:t>
      </w:r>
      <w:r>
        <w:rPr>
          <w:lang w:eastAsia="en-US"/>
        </w:rPr>
        <w:t xml:space="preserve"> de </w:t>
      </w:r>
      <w:r w:rsidRPr="00922948">
        <w:rPr>
          <w:lang w:eastAsia="en-US"/>
        </w:rPr>
        <w:t>Sabbat de zon opging en het gras groeide. Ook Ik, die Een ben met</w:t>
      </w:r>
      <w:r>
        <w:rPr>
          <w:lang w:eastAsia="en-US"/>
        </w:rPr>
        <w:t xml:space="preserve"> de </w:t>
      </w:r>
      <w:r w:rsidRPr="00922948">
        <w:rPr>
          <w:lang w:eastAsia="en-US"/>
        </w:rPr>
        <w:t>Vader, eer</w:t>
      </w:r>
      <w:r>
        <w:rPr>
          <w:lang w:eastAsia="en-US"/>
        </w:rPr>
        <w:t xml:space="preserve"> de </w:t>
      </w:r>
      <w:r w:rsidRPr="00922948">
        <w:rPr>
          <w:lang w:eastAsia="en-US"/>
        </w:rPr>
        <w:t>Sabbat, maar onthoud Mij niet van op de</w:t>
      </w:r>
      <w:r>
        <w:rPr>
          <w:lang w:eastAsia="en-US"/>
        </w:rPr>
        <w:t xml:space="preserve">zelfde </w:t>
      </w:r>
      <w:r w:rsidRPr="00922948">
        <w:rPr>
          <w:lang w:eastAsia="en-US"/>
        </w:rPr>
        <w:t>werken van bar</w:t>
      </w:r>
      <w:r>
        <w:rPr>
          <w:lang w:eastAsia="en-US"/>
        </w:rPr>
        <w:t>m</w:t>
      </w:r>
      <w:r w:rsidRPr="00922948">
        <w:rPr>
          <w:lang w:eastAsia="en-US"/>
        </w:rPr>
        <w:t xml:space="preserve">hartigheid te verrichten." </w:t>
      </w:r>
      <w:r>
        <w:rPr>
          <w:lang w:eastAsia="en-US"/>
        </w:rPr>
        <w:t>–</w:t>
      </w:r>
    </w:p>
    <w:p w:rsidR="0071002D" w:rsidRDefault="0071002D" w:rsidP="001F04AF">
      <w:pPr>
        <w:jc w:val="both"/>
        <w:rPr>
          <w:lang w:eastAsia="en-US"/>
        </w:rPr>
      </w:pPr>
      <w:r w:rsidRPr="00922948">
        <w:rPr>
          <w:lang w:eastAsia="en-US"/>
        </w:rPr>
        <w:t>Twee zaken beh</w:t>
      </w:r>
      <w:r>
        <w:rPr>
          <w:lang w:eastAsia="en-US"/>
        </w:rPr>
        <w:t>ore</w:t>
      </w:r>
      <w:r w:rsidRPr="00922948">
        <w:rPr>
          <w:lang w:eastAsia="en-US"/>
        </w:rPr>
        <w:t xml:space="preserve">n in deze verklaring des </w:t>
      </w:r>
      <w:r>
        <w:rPr>
          <w:lang w:eastAsia="en-US"/>
        </w:rPr>
        <w:t>Heere</w:t>
      </w:r>
      <w:r w:rsidRPr="00922948">
        <w:rPr>
          <w:lang w:eastAsia="en-US"/>
        </w:rPr>
        <w:t>n te worden opgemerkt. De eens is de duidelijke praktikale les dat de Sabbat niet bedoeld is te zijn een dag van algeheel nietsdoen, en algeh</w:t>
      </w:r>
      <w:r>
        <w:rPr>
          <w:lang w:eastAsia="en-US"/>
        </w:rPr>
        <w:t>ele</w:t>
      </w:r>
      <w:r w:rsidRPr="00922948">
        <w:rPr>
          <w:lang w:eastAsia="en-US"/>
        </w:rPr>
        <w:t xml:space="preserve"> staking van allerlei werk. </w:t>
      </w:r>
      <w:r>
        <w:rPr>
          <w:lang w:eastAsia="en-US"/>
        </w:rPr>
        <w:t>"</w:t>
      </w:r>
      <w:r w:rsidRPr="00922948">
        <w:rPr>
          <w:lang w:eastAsia="en-US"/>
        </w:rPr>
        <w:t>De Sabbat is gemaakt om</w:t>
      </w:r>
      <w:r>
        <w:rPr>
          <w:lang w:eastAsia="en-US"/>
        </w:rPr>
        <w:t xml:space="preserve"> de mens</w:t>
      </w:r>
      <w:r w:rsidRPr="00922948">
        <w:rPr>
          <w:lang w:eastAsia="en-US"/>
        </w:rPr>
        <w:t xml:space="preserve">," tot zijn nut, gemak en voordeel. Het is nooit de bedoeling, geweest, werken van barmhartigheid, die wezenlijk noodzakelijk zijn tot 's </w:t>
      </w:r>
      <w:r>
        <w:rPr>
          <w:lang w:eastAsia="en-US"/>
        </w:rPr>
        <w:t>mens</w:t>
      </w:r>
      <w:r w:rsidRPr="00922948">
        <w:rPr>
          <w:lang w:eastAsia="en-US"/>
        </w:rPr>
        <w:t xml:space="preserve">en leven en tot het dierlijk bestaan, te verbieden. De andere zaak, die behoort te worden opgemerkt, is de betuiging des </w:t>
      </w:r>
      <w:r>
        <w:rPr>
          <w:lang w:eastAsia="en-US"/>
        </w:rPr>
        <w:t>Heere</w:t>
      </w:r>
      <w:r w:rsidRPr="00922948">
        <w:rPr>
          <w:lang w:eastAsia="en-US"/>
        </w:rPr>
        <w:t>n omtrent zijn eigen Godheid en gelijkheid met God</w:t>
      </w:r>
      <w:r>
        <w:rPr>
          <w:lang w:eastAsia="en-US"/>
        </w:rPr>
        <w:t xml:space="preserve"> de </w:t>
      </w:r>
      <w:r w:rsidRPr="00922948">
        <w:rPr>
          <w:lang w:eastAsia="en-US"/>
        </w:rPr>
        <w:t>Vader. Met te zeggen</w:t>
      </w:r>
      <w:r>
        <w:rPr>
          <w:lang w:eastAsia="en-US"/>
        </w:rPr>
        <w:t>:</w:t>
      </w:r>
      <w:r w:rsidRPr="00922948">
        <w:rPr>
          <w:lang w:eastAsia="en-US"/>
        </w:rPr>
        <w:t xml:space="preserve"> </w:t>
      </w:r>
      <w:r>
        <w:rPr>
          <w:lang w:eastAsia="en-US"/>
        </w:rPr>
        <w:t>"Mijn Vader</w:t>
      </w:r>
      <w:r w:rsidRPr="00922948">
        <w:rPr>
          <w:lang w:eastAsia="en-US"/>
        </w:rPr>
        <w:t xml:space="preserve"> werkt tot nu toe, en Ik werk ook," bedoelt Hij blijkbaar ook meer dan een zich beroepen op zijns Vaders voorbeeld, hoewel dit er natuurlijk ook in ligt, en rechtvaardigt Hij alle christenen in het doen van werken</w:t>
      </w:r>
      <w:r>
        <w:rPr>
          <w:lang w:eastAsia="en-US"/>
        </w:rPr>
        <w:t xml:space="preserve"> van de </w:t>
      </w:r>
      <w:r w:rsidRPr="00922948">
        <w:rPr>
          <w:lang w:eastAsia="en-US"/>
        </w:rPr>
        <w:t>barmhartigheid op</w:t>
      </w:r>
      <w:r>
        <w:rPr>
          <w:lang w:eastAsia="en-US"/>
        </w:rPr>
        <w:t xml:space="preserve"> de </w:t>
      </w:r>
      <w:r w:rsidRPr="00922948">
        <w:rPr>
          <w:lang w:eastAsia="en-US"/>
        </w:rPr>
        <w:t xml:space="preserve">rustdag. Hij bedoelt er mede: </w:t>
      </w:r>
      <w:r>
        <w:rPr>
          <w:lang w:eastAsia="en-US"/>
        </w:rPr>
        <w:t>"</w:t>
      </w:r>
      <w:r w:rsidRPr="00922948">
        <w:rPr>
          <w:lang w:eastAsia="en-US"/>
        </w:rPr>
        <w:t xml:space="preserve">Ik en </w:t>
      </w:r>
      <w:r>
        <w:rPr>
          <w:lang w:eastAsia="en-US"/>
        </w:rPr>
        <w:t>Mijn Vader</w:t>
      </w:r>
      <w:r w:rsidRPr="00922948">
        <w:rPr>
          <w:lang w:eastAsia="en-US"/>
        </w:rPr>
        <w:t xml:space="preserve"> zijn</w:t>
      </w:r>
      <w:r>
        <w:rPr>
          <w:lang w:eastAsia="en-US"/>
        </w:rPr>
        <w:t xml:space="preserve"> de </w:t>
      </w:r>
      <w:r w:rsidRPr="00922948">
        <w:rPr>
          <w:lang w:eastAsia="en-US"/>
        </w:rPr>
        <w:t>in wezen. in waardigheid en in gezag: al wat Hij doet, doe Ik ook, en Ik heb het recht dat te doen. Hij gaf u</w:t>
      </w:r>
      <w:r>
        <w:rPr>
          <w:lang w:eastAsia="en-US"/>
        </w:rPr>
        <w:t xml:space="preserve"> de </w:t>
      </w:r>
      <w:r w:rsidRPr="00922948">
        <w:rPr>
          <w:lang w:eastAsia="en-US"/>
        </w:rPr>
        <w:t>Sabbat</w:t>
      </w:r>
      <w:r>
        <w:rPr>
          <w:lang w:eastAsia="en-US"/>
        </w:rPr>
        <w:t>,</w:t>
      </w:r>
      <w:r w:rsidRPr="00922948">
        <w:rPr>
          <w:lang w:eastAsia="en-US"/>
        </w:rPr>
        <w:t xml:space="preserve"> en het is zijn dag. Ook Ik, als</w:t>
      </w:r>
      <w:r>
        <w:rPr>
          <w:lang w:eastAsia="en-US"/>
        </w:rPr>
        <w:t xml:space="preserve"> de </w:t>
      </w:r>
      <w:r w:rsidRPr="00922948">
        <w:rPr>
          <w:lang w:eastAsia="en-US"/>
        </w:rPr>
        <w:t xml:space="preserve">met Hem, ben </w:t>
      </w:r>
      <w:r>
        <w:rPr>
          <w:lang w:eastAsia="en-US"/>
        </w:rPr>
        <w:t>Heere</w:t>
      </w:r>
      <w:r w:rsidRPr="00922948">
        <w:rPr>
          <w:lang w:eastAsia="en-US"/>
        </w:rPr>
        <w:t xml:space="preserve"> van</w:t>
      </w:r>
      <w:r>
        <w:rPr>
          <w:lang w:eastAsia="en-US"/>
        </w:rPr>
        <w:t xml:space="preserve"> de </w:t>
      </w:r>
      <w:r w:rsidRPr="00922948">
        <w:rPr>
          <w:lang w:eastAsia="en-US"/>
        </w:rPr>
        <w:t xml:space="preserve">Sabbat." </w:t>
      </w:r>
    </w:p>
    <w:p w:rsidR="0071002D" w:rsidRPr="00922948" w:rsidRDefault="0071002D" w:rsidP="001F04AF">
      <w:pPr>
        <w:jc w:val="both"/>
        <w:rPr>
          <w:lang w:eastAsia="en-US"/>
        </w:rPr>
      </w:pPr>
      <w:r w:rsidRPr="00922948">
        <w:rPr>
          <w:lang w:eastAsia="en-US"/>
        </w:rPr>
        <w:t xml:space="preserve">Dat de Joden inzagen, dat dit de bedoeling </w:t>
      </w:r>
      <w:r>
        <w:rPr>
          <w:lang w:eastAsia="en-US"/>
        </w:rPr>
        <w:t>van Z</w:t>
      </w:r>
      <w:r w:rsidRPr="00922948">
        <w:rPr>
          <w:lang w:eastAsia="en-US"/>
        </w:rPr>
        <w:t>ijn woorden was, blijkt klaar. lijk uit het volgende vers.</w:t>
      </w:r>
      <w:r w:rsidR="00896977">
        <w:rPr>
          <w:lang w:eastAsia="en-US"/>
        </w:rPr>
        <w:t xml:space="preserve"> - </w:t>
      </w:r>
      <w:r w:rsidRPr="00922948">
        <w:rPr>
          <w:lang w:eastAsia="en-US"/>
        </w:rPr>
        <w:t>Opmerkelijk is ook de gr</w:t>
      </w:r>
      <w:r>
        <w:rPr>
          <w:lang w:eastAsia="en-US"/>
        </w:rPr>
        <w:t>ote</w:t>
      </w:r>
      <w:r w:rsidRPr="00922948">
        <w:rPr>
          <w:lang w:eastAsia="en-US"/>
        </w:rPr>
        <w:t xml:space="preserve"> verscheidenheid van argumenten, die de </w:t>
      </w:r>
      <w:r>
        <w:rPr>
          <w:lang w:eastAsia="en-US"/>
        </w:rPr>
        <w:t>Heere</w:t>
      </w:r>
      <w:r w:rsidRPr="00922948">
        <w:rPr>
          <w:lang w:eastAsia="en-US"/>
        </w:rPr>
        <w:t xml:space="preserve"> bij onderscheiden gelegenheden gebruikt heeft ter bestrijding van de bijgel</w:t>
      </w:r>
      <w:r>
        <w:rPr>
          <w:lang w:eastAsia="en-US"/>
        </w:rPr>
        <w:t>ovi</w:t>
      </w:r>
      <w:r w:rsidRPr="00922948">
        <w:rPr>
          <w:lang w:eastAsia="en-US"/>
        </w:rPr>
        <w:t>ge m</w:t>
      </w:r>
      <w:r>
        <w:rPr>
          <w:lang w:eastAsia="en-US"/>
        </w:rPr>
        <w:t>eni</w:t>
      </w:r>
      <w:r w:rsidRPr="00922948">
        <w:rPr>
          <w:lang w:eastAsia="en-US"/>
        </w:rPr>
        <w:t>ngen</w:t>
      </w:r>
      <w:r>
        <w:rPr>
          <w:lang w:eastAsia="en-US"/>
        </w:rPr>
        <w:t xml:space="preserve"> van de </w:t>
      </w:r>
      <w:r w:rsidRPr="00922948">
        <w:rPr>
          <w:lang w:eastAsia="en-US"/>
        </w:rPr>
        <w:t>Joden omtrent</w:t>
      </w:r>
      <w:r>
        <w:rPr>
          <w:lang w:eastAsia="en-US"/>
        </w:rPr>
        <w:t xml:space="preserve"> de </w:t>
      </w:r>
      <w:r w:rsidRPr="00922948">
        <w:rPr>
          <w:lang w:eastAsia="en-US"/>
        </w:rPr>
        <w:t>Sabbat. Op</w:t>
      </w:r>
      <w:r>
        <w:rPr>
          <w:lang w:eastAsia="en-US"/>
        </w:rPr>
        <w:t xml:space="preserve"> de e</w:t>
      </w:r>
      <w:r w:rsidRPr="00922948">
        <w:rPr>
          <w:lang w:eastAsia="en-US"/>
        </w:rPr>
        <w:t>en tijd haalt Hij het voorbeeld van David aan, die van de toonbr</w:t>
      </w:r>
      <w:r>
        <w:rPr>
          <w:lang w:eastAsia="en-US"/>
        </w:rPr>
        <w:t>ode</w:t>
      </w:r>
      <w:r w:rsidRPr="00922948">
        <w:rPr>
          <w:lang w:eastAsia="en-US"/>
        </w:rPr>
        <w:t>n heeft gegeten; op een anderen tijd, het voorbeeld van de priesters, die in</w:t>
      </w:r>
      <w:r>
        <w:rPr>
          <w:lang w:eastAsia="en-US"/>
        </w:rPr>
        <w:t xml:space="preserve"> de </w:t>
      </w:r>
      <w:r w:rsidRPr="00922948">
        <w:rPr>
          <w:lang w:eastAsia="en-US"/>
        </w:rPr>
        <w:t>tempel werkten op</w:t>
      </w:r>
      <w:r>
        <w:rPr>
          <w:lang w:eastAsia="en-US"/>
        </w:rPr>
        <w:t xml:space="preserve"> de </w:t>
      </w:r>
      <w:r w:rsidRPr="00922948">
        <w:rPr>
          <w:lang w:eastAsia="en-US"/>
        </w:rPr>
        <w:t>Sabbat; weer op een andere tijd, de bereidvaardigheid</w:t>
      </w:r>
      <w:r>
        <w:rPr>
          <w:lang w:eastAsia="en-US"/>
        </w:rPr>
        <w:t xml:space="preserve"> van de </w:t>
      </w:r>
      <w:r w:rsidRPr="00922948">
        <w:rPr>
          <w:lang w:eastAsia="en-US"/>
        </w:rPr>
        <w:t>Joden, om een os uit de gracht te redden op</w:t>
      </w:r>
      <w:r>
        <w:rPr>
          <w:lang w:eastAsia="en-US"/>
        </w:rPr>
        <w:t xml:space="preserve"> de </w:t>
      </w:r>
      <w:r w:rsidRPr="00922948">
        <w:rPr>
          <w:lang w:eastAsia="en-US"/>
        </w:rPr>
        <w:t>Sabbat. Al deze argumenten werden aangevoerd ter verdediging van werken van noodzakelijkheid en barmhartigheid. Hier bezigt Hij nog krachtiger argument: het voorbeeld van zijn Vader.</w:t>
      </w:r>
    </w:p>
    <w:p w:rsidR="0071002D" w:rsidRDefault="0071002D" w:rsidP="001F04AF">
      <w:pPr>
        <w:jc w:val="both"/>
        <w:rPr>
          <w:lang w:eastAsia="en-US"/>
        </w:rPr>
      </w:pPr>
    </w:p>
    <w:p w:rsidR="0071002D" w:rsidRDefault="0071002D" w:rsidP="001F04AF">
      <w:pPr>
        <w:jc w:val="both"/>
        <w:rPr>
          <w:lang w:eastAsia="en-US"/>
        </w:rPr>
      </w:pPr>
      <w:r>
        <w:rPr>
          <w:lang w:eastAsia="en-US"/>
        </w:rPr>
        <w:t>18</w:t>
      </w:r>
      <w:r w:rsidRPr="00922948">
        <w:rPr>
          <w:lang w:eastAsia="en-US"/>
        </w:rPr>
        <w:t>. Ook</w:t>
      </w:r>
      <w:r>
        <w:rPr>
          <w:lang w:eastAsia="en-US"/>
        </w:rPr>
        <w:t xml:space="preserve"> zei </w:t>
      </w:r>
      <w:r w:rsidRPr="00922948">
        <w:rPr>
          <w:lang w:eastAsia="en-US"/>
        </w:rPr>
        <w:t xml:space="preserve">dat God zijn eigen </w:t>
      </w:r>
      <w:r>
        <w:rPr>
          <w:lang w:eastAsia="en-US"/>
        </w:rPr>
        <w:t>V</w:t>
      </w:r>
      <w:r w:rsidRPr="00922948">
        <w:rPr>
          <w:lang w:eastAsia="en-US"/>
        </w:rPr>
        <w:t xml:space="preserve">ader was, </w:t>
      </w:r>
      <w:r>
        <w:rPr>
          <w:lang w:eastAsia="en-US"/>
        </w:rPr>
        <w:t>zichzelf</w:t>
      </w:r>
      <w:r w:rsidRPr="00922948">
        <w:rPr>
          <w:lang w:eastAsia="en-US"/>
        </w:rPr>
        <w:t xml:space="preserve"> Gade evengelijk makende.</w:t>
      </w:r>
      <w:r w:rsidR="00896977">
        <w:rPr>
          <w:lang w:eastAsia="en-US"/>
        </w:rPr>
        <w:t xml:space="preserve"> - </w:t>
      </w:r>
      <w:r w:rsidRPr="00922948">
        <w:rPr>
          <w:lang w:eastAsia="en-US"/>
        </w:rPr>
        <w:t xml:space="preserve">Het is duidelijk dat de woorden onzes </w:t>
      </w:r>
      <w:r>
        <w:rPr>
          <w:lang w:eastAsia="en-US"/>
        </w:rPr>
        <w:t>Heere</w:t>
      </w:r>
      <w:r w:rsidRPr="00922948">
        <w:rPr>
          <w:lang w:eastAsia="en-US"/>
        </w:rPr>
        <w:t>n betreffen</w:t>
      </w:r>
      <w:r>
        <w:rPr>
          <w:lang w:eastAsia="en-US"/>
        </w:rPr>
        <w:t>de zijnen Zoon</w:t>
      </w:r>
      <w:r w:rsidRPr="00922948">
        <w:rPr>
          <w:lang w:eastAsia="en-US"/>
        </w:rPr>
        <w:t xml:space="preserve">schap de Joden veel sterker troffen, dan zij het ons schijnen te doen. Het </w:t>
      </w:r>
      <w:r>
        <w:rPr>
          <w:lang w:eastAsia="en-US"/>
        </w:rPr>
        <w:t>Grieks</w:t>
      </w:r>
      <w:r w:rsidRPr="00922948">
        <w:rPr>
          <w:lang w:eastAsia="en-US"/>
        </w:rPr>
        <w:t xml:space="preserve"> houdt eigenlijk in</w:t>
      </w:r>
      <w:r>
        <w:rPr>
          <w:lang w:eastAsia="en-US"/>
        </w:rPr>
        <w:t>:</w:t>
      </w:r>
      <w:r w:rsidRPr="00922948">
        <w:rPr>
          <w:lang w:eastAsia="en-US"/>
        </w:rPr>
        <w:t xml:space="preserve"> </w:t>
      </w:r>
      <w:r>
        <w:rPr>
          <w:lang w:eastAsia="en-US"/>
        </w:rPr>
        <w:t>"</w:t>
      </w:r>
      <w:r w:rsidRPr="00922948">
        <w:rPr>
          <w:lang w:eastAsia="en-US"/>
        </w:rPr>
        <w:t xml:space="preserve">dat God </w:t>
      </w:r>
      <w:r>
        <w:rPr>
          <w:lang w:eastAsia="en-US"/>
        </w:rPr>
        <w:t>Z</w:t>
      </w:r>
      <w:r w:rsidRPr="00922948">
        <w:rPr>
          <w:lang w:eastAsia="en-US"/>
        </w:rPr>
        <w:t>ijn eigen particuliere Vader was." (Verg. Rom. 8 32). De Joden hebben het</w:t>
      </w:r>
      <w:r>
        <w:rPr>
          <w:lang w:eastAsia="en-US"/>
        </w:rPr>
        <w:t xml:space="preserve"> zo </w:t>
      </w:r>
      <w:r w:rsidRPr="00922948">
        <w:rPr>
          <w:lang w:eastAsia="en-US"/>
        </w:rPr>
        <w:t xml:space="preserve">opgevat, dat </w:t>
      </w:r>
      <w:r>
        <w:rPr>
          <w:lang w:eastAsia="en-US"/>
        </w:rPr>
        <w:t>Jezus</w:t>
      </w:r>
      <w:r w:rsidRPr="00922948">
        <w:rPr>
          <w:lang w:eastAsia="en-US"/>
        </w:rPr>
        <w:t xml:space="preserve"> zich</w:t>
      </w:r>
      <w:r>
        <w:rPr>
          <w:lang w:eastAsia="en-US"/>
        </w:rPr>
        <w:t xml:space="preserve"> de </w:t>
      </w:r>
      <w:r w:rsidRPr="00922948">
        <w:rPr>
          <w:lang w:eastAsia="en-US"/>
        </w:rPr>
        <w:t>eigen particuliere Zoon van God noemde, en bijgevolg zich volkomen gelijk met</w:t>
      </w:r>
      <w:r>
        <w:rPr>
          <w:lang w:eastAsia="en-US"/>
        </w:rPr>
        <w:t xml:space="preserve"> de </w:t>
      </w:r>
      <w:r w:rsidRPr="00922948">
        <w:rPr>
          <w:lang w:eastAsia="en-US"/>
        </w:rPr>
        <w:t xml:space="preserve">Vader verklaarde. En onze </w:t>
      </w:r>
      <w:r>
        <w:rPr>
          <w:lang w:eastAsia="en-US"/>
        </w:rPr>
        <w:t>Heere</w:t>
      </w:r>
      <w:r w:rsidRPr="00922948">
        <w:rPr>
          <w:lang w:eastAsia="en-US"/>
        </w:rPr>
        <w:t xml:space="preserve"> heeft die opvatting</w:t>
      </w:r>
      <w:r>
        <w:rPr>
          <w:lang w:eastAsia="en-US"/>
        </w:rPr>
        <w:t xml:space="preserve"> van de </w:t>
      </w:r>
      <w:r w:rsidRPr="00922948">
        <w:rPr>
          <w:lang w:eastAsia="en-US"/>
        </w:rPr>
        <w:t>Joden aangenomen, als volkomen juist. (</w:t>
      </w:r>
      <w:r>
        <w:rPr>
          <w:lang w:eastAsia="en-US"/>
        </w:rPr>
        <w:t>Joh</w:t>
      </w:r>
      <w:r w:rsidRPr="00922948">
        <w:rPr>
          <w:lang w:eastAsia="en-US"/>
        </w:rPr>
        <w:t>. 2</w:t>
      </w:r>
      <w:r>
        <w:rPr>
          <w:lang w:eastAsia="en-US"/>
        </w:rPr>
        <w:t>:</w:t>
      </w:r>
      <w:r w:rsidRPr="00922948">
        <w:rPr>
          <w:lang w:eastAsia="en-US"/>
        </w:rPr>
        <w:t xml:space="preserve"> 6).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Nimmer hebben de Joden</w:t>
      </w:r>
      <w:r>
        <w:rPr>
          <w:lang w:eastAsia="en-US"/>
        </w:rPr>
        <w:t xml:space="preserve"> onze Heere</w:t>
      </w:r>
      <w:r w:rsidRPr="00922948">
        <w:rPr>
          <w:lang w:eastAsia="en-US"/>
        </w:rPr>
        <w:t xml:space="preserve"> van Godslastering beschuldigd om het zeggen dat Hij de Messias was, maar om het zeggen dat Hij was de Zoon van God; omdat zij niet geloofden, dat de Messias, als Hij verscheen, een </w:t>
      </w:r>
      <w:r>
        <w:rPr>
          <w:lang w:eastAsia="en-US"/>
        </w:rPr>
        <w:t>Goddelijk</w:t>
      </w:r>
      <w:r w:rsidRPr="00922948">
        <w:rPr>
          <w:lang w:eastAsia="en-US"/>
        </w:rPr>
        <w:t xml:space="preserve"> </w:t>
      </w:r>
      <w:r>
        <w:rPr>
          <w:lang w:eastAsia="en-US"/>
        </w:rPr>
        <w:t>P</w:t>
      </w:r>
      <w:r w:rsidRPr="00922948">
        <w:rPr>
          <w:lang w:eastAsia="en-US"/>
        </w:rPr>
        <w:t>ersoon zou zijn.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w:t>
      </w:r>
      <w:r>
        <w:rPr>
          <w:lang w:eastAsia="en-US"/>
        </w:rPr>
        <w:t>9</w:t>
      </w:r>
      <w:r w:rsidRPr="00922948">
        <w:rPr>
          <w:lang w:eastAsia="en-US"/>
        </w:rPr>
        <w:t xml:space="preserve">. </w:t>
      </w:r>
      <w:r>
        <w:rPr>
          <w:lang w:eastAsia="en-US"/>
        </w:rPr>
        <w:t>Jezus</w:t>
      </w:r>
      <w:r w:rsidRPr="00922948">
        <w:rPr>
          <w:lang w:eastAsia="en-US"/>
        </w:rPr>
        <w:t xml:space="preserve"> dan antwoordde, en</w:t>
      </w:r>
      <w:r>
        <w:rPr>
          <w:lang w:eastAsia="en-US"/>
        </w:rPr>
        <w:t xml:space="preserve"> zei </w:t>
      </w:r>
      <w:r w:rsidRPr="00922948">
        <w:rPr>
          <w:lang w:eastAsia="en-US"/>
        </w:rPr>
        <w:t>tot hen.</w:t>
      </w:r>
      <w:r w:rsidR="00896977">
        <w:rPr>
          <w:lang w:eastAsia="en-US"/>
        </w:rPr>
        <w:t xml:space="preserve"> - </w:t>
      </w:r>
      <w:r w:rsidRPr="00922948">
        <w:rPr>
          <w:lang w:eastAsia="en-US"/>
        </w:rPr>
        <w:t xml:space="preserve">Met dit vers begint een lange rede, waarin onze </w:t>
      </w:r>
      <w:r>
        <w:rPr>
          <w:lang w:eastAsia="en-US"/>
        </w:rPr>
        <w:t>Heere</w:t>
      </w:r>
      <w:r w:rsidRPr="00922948">
        <w:rPr>
          <w:lang w:eastAsia="en-US"/>
        </w:rPr>
        <w:t xml:space="preserve"> zich formeel verdedigt tegen de beschuldiging</w:t>
      </w:r>
      <w:r>
        <w:rPr>
          <w:lang w:eastAsia="en-US"/>
        </w:rPr>
        <w:t xml:space="preserve"> van de </w:t>
      </w:r>
      <w:r w:rsidRPr="00922948">
        <w:rPr>
          <w:lang w:eastAsia="en-US"/>
        </w:rPr>
        <w:t xml:space="preserve">Joden, dat Hij aanspraak maakte op hetgeen waarop Hij geen recht had. </w:t>
      </w:r>
      <w:r>
        <w:rPr>
          <w:lang w:eastAsia="en-US"/>
        </w:rPr>
        <w:t>–</w:t>
      </w:r>
      <w:r w:rsidRPr="00922948">
        <w:rPr>
          <w:lang w:eastAsia="en-US"/>
        </w:rPr>
        <w:t xml:space="preserve"> </w:t>
      </w:r>
    </w:p>
    <w:p w:rsidR="0071002D" w:rsidRDefault="0071002D" w:rsidP="00B353DC">
      <w:pPr>
        <w:ind w:left="708"/>
        <w:jc w:val="both"/>
        <w:rPr>
          <w:lang w:eastAsia="en-US"/>
        </w:rPr>
      </w:pPr>
      <w:r w:rsidRPr="00922948">
        <w:rPr>
          <w:lang w:eastAsia="en-US"/>
        </w:rPr>
        <w:t xml:space="preserve">1. Hij bevestigt zijn eigen </w:t>
      </w:r>
      <w:r>
        <w:rPr>
          <w:lang w:eastAsia="en-US"/>
        </w:rPr>
        <w:t>Goddelijk</w:t>
      </w:r>
      <w:r w:rsidRPr="00922948">
        <w:rPr>
          <w:lang w:eastAsia="en-US"/>
        </w:rPr>
        <w:t>e autoriteit, waardigheid en gelijkheid met God zijn Vader;</w:t>
      </w:r>
      <w:r w:rsidR="00896977">
        <w:rPr>
          <w:lang w:eastAsia="en-US"/>
        </w:rPr>
        <w:t xml:space="preserve"> - </w:t>
      </w:r>
    </w:p>
    <w:p w:rsidR="0071002D" w:rsidRDefault="0071002D" w:rsidP="00B353DC">
      <w:pPr>
        <w:ind w:left="708"/>
        <w:jc w:val="both"/>
        <w:rPr>
          <w:lang w:eastAsia="en-US"/>
        </w:rPr>
      </w:pPr>
      <w:r w:rsidRPr="00922948">
        <w:rPr>
          <w:lang w:eastAsia="en-US"/>
        </w:rPr>
        <w:t xml:space="preserve">2. Hij geeft hun een bewijs van zijn </w:t>
      </w:r>
      <w:r>
        <w:rPr>
          <w:lang w:eastAsia="en-US"/>
        </w:rPr>
        <w:t>Goddelijk</w:t>
      </w:r>
      <w:r w:rsidRPr="00922948">
        <w:rPr>
          <w:lang w:eastAsia="en-US"/>
        </w:rPr>
        <w:t>e roeping, dat de Joden behoorden aan te nemen;</w:t>
      </w:r>
      <w:r w:rsidR="00896977">
        <w:rPr>
          <w:lang w:eastAsia="en-US"/>
        </w:rPr>
        <w:t xml:space="preserve"> - </w:t>
      </w:r>
    </w:p>
    <w:p w:rsidR="0071002D" w:rsidRPr="00922948" w:rsidRDefault="0071002D" w:rsidP="00B353DC">
      <w:pPr>
        <w:ind w:left="708"/>
        <w:jc w:val="both"/>
        <w:rPr>
          <w:lang w:eastAsia="en-US"/>
        </w:rPr>
      </w:pPr>
      <w:r w:rsidRPr="00922948">
        <w:rPr>
          <w:lang w:eastAsia="en-US"/>
        </w:rPr>
        <w:t>3. Eindelijk, Hij verklaart</w:t>
      </w:r>
      <w:r>
        <w:rPr>
          <w:lang w:eastAsia="en-US"/>
        </w:rPr>
        <w:t xml:space="preserve"> de </w:t>
      </w:r>
      <w:r w:rsidRPr="00922948">
        <w:rPr>
          <w:lang w:eastAsia="en-US"/>
        </w:rPr>
        <w:t xml:space="preserve">Joden duidelijk de reden van hun ongeloof, en drukt hun op het geweten </w:t>
      </w:r>
      <w:r>
        <w:rPr>
          <w:lang w:eastAsia="en-US"/>
        </w:rPr>
        <w:t xml:space="preserve">hun </w:t>
      </w:r>
      <w:r w:rsidRPr="00922948">
        <w:rPr>
          <w:lang w:eastAsia="en-US"/>
        </w:rPr>
        <w:t xml:space="preserve">liefde tot de eer van </w:t>
      </w:r>
      <w:r>
        <w:rPr>
          <w:lang w:eastAsia="en-US"/>
        </w:rPr>
        <w:t>mens</w:t>
      </w:r>
      <w:r w:rsidRPr="00922948">
        <w:rPr>
          <w:lang w:eastAsia="en-US"/>
        </w:rPr>
        <w:t>en boven de eer van Go</w:t>
      </w:r>
      <w:r>
        <w:rPr>
          <w:lang w:eastAsia="en-US"/>
        </w:rPr>
        <w:t>d</w:t>
      </w:r>
      <w:r w:rsidRPr="00922948">
        <w:rPr>
          <w:lang w:eastAsia="en-US"/>
        </w:rPr>
        <w:t xml:space="preserve">, en hoe zeer zij met </w:t>
      </w:r>
      <w:r>
        <w:rPr>
          <w:lang w:eastAsia="en-US"/>
        </w:rPr>
        <w:t>zichzelf</w:t>
      </w:r>
      <w:r w:rsidRPr="00922948">
        <w:rPr>
          <w:lang w:eastAsia="en-US"/>
        </w:rPr>
        <w:t xml:space="preserve"> in strijd waren door te beweren dat zij Mozes eerden, terwijl zij Christus niet eerden. Het is een rede vol diepte en majesteit. Nergens in de Evangeliën vinden wij</w:t>
      </w:r>
      <w:r>
        <w:rPr>
          <w:lang w:eastAsia="en-US"/>
        </w:rPr>
        <w:t xml:space="preserve"> zo'n </w:t>
      </w:r>
      <w:r w:rsidRPr="00922948">
        <w:rPr>
          <w:lang w:eastAsia="en-US"/>
        </w:rPr>
        <w:t>form</w:t>
      </w:r>
      <w:r>
        <w:rPr>
          <w:lang w:eastAsia="en-US"/>
        </w:rPr>
        <w:t>ele</w:t>
      </w:r>
      <w:r w:rsidRPr="00922948">
        <w:rPr>
          <w:lang w:eastAsia="en-US"/>
        </w:rPr>
        <w:t xml:space="preserve">, geregelde verklaring van zijn </w:t>
      </w:r>
      <w:r>
        <w:rPr>
          <w:lang w:eastAsia="en-US"/>
        </w:rPr>
        <w:t>één</w:t>
      </w:r>
      <w:r w:rsidRPr="00922948">
        <w:rPr>
          <w:lang w:eastAsia="en-US"/>
        </w:rPr>
        <w:t>heid met</w:t>
      </w:r>
      <w:r>
        <w:rPr>
          <w:lang w:eastAsia="en-US"/>
        </w:rPr>
        <w:t xml:space="preserve"> de </w:t>
      </w:r>
      <w:r w:rsidRPr="00922948">
        <w:rPr>
          <w:lang w:eastAsia="en-US"/>
        </w:rPr>
        <w:t xml:space="preserve">Vader, zijn </w:t>
      </w:r>
      <w:r>
        <w:rPr>
          <w:lang w:eastAsia="en-US"/>
        </w:rPr>
        <w:t>Goddelijk</w:t>
      </w:r>
      <w:r w:rsidRPr="00922948">
        <w:rPr>
          <w:lang w:eastAsia="en-US"/>
        </w:rPr>
        <w:t>e roeping en gezag, en zulke bewijzen voor zijn Messiasschap</w:t>
      </w:r>
      <w:r>
        <w:rPr>
          <w:lang w:eastAsia="en-US"/>
        </w:rPr>
        <w:t>,</w:t>
      </w:r>
      <w:r w:rsidRPr="00922948">
        <w:rPr>
          <w:lang w:eastAsia="en-US"/>
        </w:rPr>
        <w:t xml:space="preserve"> als in deze rede. Mij komt zij voor, een</w:t>
      </w:r>
      <w:r>
        <w:rPr>
          <w:lang w:eastAsia="en-US"/>
        </w:rPr>
        <w:t xml:space="preserve"> van de </w:t>
      </w:r>
      <w:r w:rsidRPr="00922948">
        <w:rPr>
          <w:lang w:eastAsia="en-US"/>
        </w:rPr>
        <w:t>diepste dingen in</w:t>
      </w:r>
      <w:r>
        <w:rPr>
          <w:lang w:eastAsia="en-US"/>
        </w:rPr>
        <w:t xml:space="preserve"> de </w:t>
      </w:r>
      <w:r w:rsidRPr="00922948">
        <w:rPr>
          <w:lang w:eastAsia="en-US"/>
        </w:rPr>
        <w:t>Bijbel te zijn.</w:t>
      </w:r>
    </w:p>
    <w:p w:rsidR="0071002D" w:rsidRDefault="0071002D" w:rsidP="001F04AF">
      <w:pPr>
        <w:jc w:val="both"/>
        <w:rPr>
          <w:lang w:eastAsia="en-US"/>
        </w:rPr>
      </w:pP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Voorwaar, voorwaar zeg Ik </w:t>
      </w:r>
      <w:r>
        <w:rPr>
          <w:lang w:eastAsia="en-US"/>
        </w:rPr>
        <w:t>u</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Hier, even als elders merke men wel op, dat deze vorm van uitdrukking altijd eens of andere verklaring van meer dan gewone diepte of belang vooraf gaat.</w:t>
      </w:r>
    </w:p>
    <w:p w:rsidR="0071002D" w:rsidRDefault="0071002D" w:rsidP="001F04AF">
      <w:pPr>
        <w:jc w:val="both"/>
        <w:rPr>
          <w:lang w:eastAsia="en-US"/>
        </w:rPr>
      </w:pPr>
      <w:r w:rsidRPr="00922948">
        <w:rPr>
          <w:lang w:eastAsia="en-US"/>
        </w:rPr>
        <w:t xml:space="preserve">De Zoon kan niets van ziek </w:t>
      </w:r>
      <w:r>
        <w:rPr>
          <w:lang w:eastAsia="en-US"/>
        </w:rPr>
        <w:t>zelf</w:t>
      </w:r>
      <w:r w:rsidRPr="00922948">
        <w:rPr>
          <w:lang w:eastAsia="en-US"/>
        </w:rPr>
        <w:t xml:space="preserve"> doen, enz.</w:t>
      </w:r>
      <w:r w:rsidR="00896977">
        <w:rPr>
          <w:lang w:eastAsia="en-US"/>
        </w:rPr>
        <w:t xml:space="preserve"> - </w:t>
      </w:r>
      <w:r w:rsidRPr="00922948">
        <w:rPr>
          <w:lang w:eastAsia="en-US"/>
        </w:rPr>
        <w:t xml:space="preserve">Dit vers verklaart de volmaakte eenheid, die er is </w:t>
      </w:r>
      <w:r>
        <w:rPr>
          <w:lang w:eastAsia="en-US"/>
        </w:rPr>
        <w:t>tussen</w:t>
      </w:r>
      <w:r w:rsidRPr="00922948">
        <w:rPr>
          <w:lang w:eastAsia="en-US"/>
        </w:rPr>
        <w:t xml:space="preserve"> God</w:t>
      </w:r>
      <w:r>
        <w:rPr>
          <w:lang w:eastAsia="en-US"/>
        </w:rPr>
        <w:t xml:space="preserve"> de </w:t>
      </w:r>
      <w:r w:rsidRPr="00922948">
        <w:rPr>
          <w:lang w:eastAsia="en-US"/>
        </w:rPr>
        <w:t>Vader en God</w:t>
      </w:r>
      <w:r>
        <w:rPr>
          <w:lang w:eastAsia="en-US"/>
        </w:rPr>
        <w:t xml:space="preserve"> de </w:t>
      </w:r>
      <w:r w:rsidRPr="00922948">
        <w:rPr>
          <w:lang w:eastAsia="en-US"/>
        </w:rPr>
        <w:t>Zoon. De Zoon, uit zijn ware natuur en betrekking tot</w:t>
      </w:r>
      <w:r>
        <w:rPr>
          <w:lang w:eastAsia="en-US"/>
        </w:rPr>
        <w:t xml:space="preserve"> de </w:t>
      </w:r>
      <w:r w:rsidRPr="00922948">
        <w:rPr>
          <w:lang w:eastAsia="en-US"/>
        </w:rPr>
        <w:t xml:space="preserve">Vader, </w:t>
      </w:r>
      <w:r>
        <w:rPr>
          <w:lang w:eastAsia="en-US"/>
        </w:rPr>
        <w:t>"</w:t>
      </w:r>
      <w:r w:rsidRPr="00922948">
        <w:rPr>
          <w:lang w:eastAsia="en-US"/>
        </w:rPr>
        <w:t>kan niets doen" onafhankelijk of gescheiden van</w:t>
      </w:r>
      <w:r>
        <w:rPr>
          <w:lang w:eastAsia="en-US"/>
        </w:rPr>
        <w:t xml:space="preserve"> de </w:t>
      </w:r>
      <w:r w:rsidRPr="00922948">
        <w:rPr>
          <w:lang w:eastAsia="en-US"/>
        </w:rPr>
        <w:t>Vader. Niet dat Hem ontbreekt, of dat Hij behoeft de macht om te doen, maar Hij wil niet doen. (Vergel. Gen. 19</w:t>
      </w:r>
      <w:r>
        <w:rPr>
          <w:lang w:eastAsia="en-US"/>
        </w:rPr>
        <w:t>:</w:t>
      </w:r>
      <w:r w:rsidRPr="00922948">
        <w:rPr>
          <w:lang w:eastAsia="en-US"/>
        </w:rPr>
        <w:t xml:space="preserve"> 22. Als de engel zegt: lk kan niets doen, voordat gij derwaarts gekomen zijt," bet</w:t>
      </w:r>
      <w:r>
        <w:rPr>
          <w:lang w:eastAsia="en-US"/>
        </w:rPr>
        <w:t>eke</w:t>
      </w:r>
      <w:r w:rsidRPr="00922948">
        <w:rPr>
          <w:lang w:eastAsia="en-US"/>
        </w:rPr>
        <w:t xml:space="preserve">nt dit natuurlijk: </w:t>
      </w:r>
      <w:r>
        <w:rPr>
          <w:lang w:eastAsia="en-US"/>
        </w:rPr>
        <w:t>"</w:t>
      </w:r>
      <w:r w:rsidRPr="00922948">
        <w:rPr>
          <w:lang w:eastAsia="en-US"/>
        </w:rPr>
        <w:t xml:space="preserve">lk wil niets doen").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w:t>
      </w:r>
      <w:r w:rsidRPr="00922948">
        <w:rPr>
          <w:lang w:eastAsia="en-US"/>
        </w:rPr>
        <w:t xml:space="preserve">Van </w:t>
      </w:r>
      <w:r>
        <w:rPr>
          <w:lang w:eastAsia="en-US"/>
        </w:rPr>
        <w:t>zichzelf</w:t>
      </w:r>
      <w:r w:rsidRPr="00922948">
        <w:rPr>
          <w:lang w:eastAsia="en-US"/>
        </w:rPr>
        <w:t xml:space="preserve">," betekent niet zonder hulp, maar </w:t>
      </w:r>
      <w:r>
        <w:rPr>
          <w:lang w:eastAsia="en-US"/>
        </w:rPr>
        <w:t>"</w:t>
      </w:r>
      <w:r w:rsidRPr="00922948">
        <w:rPr>
          <w:lang w:eastAsia="en-US"/>
        </w:rPr>
        <w:t xml:space="preserve">uit </w:t>
      </w:r>
      <w:r>
        <w:rPr>
          <w:lang w:eastAsia="en-US"/>
        </w:rPr>
        <w:t>zichzelf</w:t>
      </w:r>
      <w:r w:rsidRPr="00922948">
        <w:rPr>
          <w:lang w:eastAsia="en-US"/>
        </w:rPr>
        <w:t>," uit zijn eigen onafhankelijken wil. Hij kan enkel zulke dingen doen, als Hij, uit</w:t>
      </w:r>
      <w:r>
        <w:rPr>
          <w:lang w:eastAsia="en-US"/>
        </w:rPr>
        <w:t xml:space="preserve"> zijn </w:t>
      </w:r>
      <w:r w:rsidRPr="00922948">
        <w:rPr>
          <w:lang w:eastAsia="en-US"/>
        </w:rPr>
        <w:t>eenheid met</w:t>
      </w:r>
      <w:r>
        <w:rPr>
          <w:lang w:eastAsia="en-US"/>
        </w:rPr>
        <w:t xml:space="preserve"> de </w:t>
      </w:r>
      <w:r w:rsidRPr="00922948">
        <w:rPr>
          <w:lang w:eastAsia="en-US"/>
        </w:rPr>
        <w:t>Vader en consequent onfeilbare kennis,</w:t>
      </w:r>
      <w:r>
        <w:rPr>
          <w:lang w:eastAsia="en-US"/>
        </w:rPr>
        <w:t xml:space="preserve"> de </w:t>
      </w:r>
      <w:r w:rsidRPr="00922948">
        <w:rPr>
          <w:lang w:eastAsia="en-US"/>
        </w:rPr>
        <w:t xml:space="preserve">Vader </w:t>
      </w:r>
      <w:r>
        <w:rPr>
          <w:lang w:eastAsia="en-US"/>
        </w:rPr>
        <w:t>"</w:t>
      </w:r>
      <w:r w:rsidRPr="00922948">
        <w:rPr>
          <w:lang w:eastAsia="en-US"/>
        </w:rPr>
        <w:t xml:space="preserve">ziet" doen. Want de Vader, en de Zoon zijn </w:t>
      </w:r>
      <w:r>
        <w:rPr>
          <w:lang w:eastAsia="en-US"/>
        </w:rPr>
        <w:t>zó</w:t>
      </w:r>
      <w:r w:rsidRPr="00922948">
        <w:rPr>
          <w:lang w:eastAsia="en-US"/>
        </w:rPr>
        <w:t xml:space="preserve"> ver</w:t>
      </w:r>
      <w:r>
        <w:rPr>
          <w:lang w:eastAsia="en-US"/>
        </w:rPr>
        <w:t>eni</w:t>
      </w:r>
      <w:r w:rsidRPr="00922948">
        <w:rPr>
          <w:lang w:eastAsia="en-US"/>
        </w:rPr>
        <w:t>gd</w:t>
      </w:r>
      <w:r w:rsidR="00896977">
        <w:rPr>
          <w:lang w:eastAsia="en-US"/>
        </w:rPr>
        <w:t xml:space="preserve"> - </w:t>
      </w:r>
      <w:r>
        <w:rPr>
          <w:lang w:eastAsia="en-US"/>
        </w:rPr>
        <w:t xml:space="preserve">de </w:t>
      </w:r>
      <w:r w:rsidRPr="00922948">
        <w:rPr>
          <w:lang w:eastAsia="en-US"/>
        </w:rPr>
        <w:t>God hoewel twee Personen</w:t>
      </w:r>
      <w:r w:rsidR="00896977">
        <w:rPr>
          <w:lang w:eastAsia="en-US"/>
        </w:rPr>
        <w:t xml:space="preserve"> - </w:t>
      </w:r>
      <w:r w:rsidRPr="00922948">
        <w:rPr>
          <w:lang w:eastAsia="en-US"/>
        </w:rPr>
        <w:t>dat al wat de Vader doet, de Zoon ook doet. De daden van</w:t>
      </w:r>
      <w:r>
        <w:rPr>
          <w:lang w:eastAsia="en-US"/>
        </w:rPr>
        <w:t xml:space="preserve"> de </w:t>
      </w:r>
      <w:r w:rsidRPr="00922948">
        <w:rPr>
          <w:lang w:eastAsia="en-US"/>
        </w:rPr>
        <w:t>Zoon zijn derhalve niet zijn eigen onafhankelijke daden, maar ook de daden van zijn Vader.</w:t>
      </w:r>
    </w:p>
    <w:p w:rsidR="0071002D" w:rsidRPr="00922948" w:rsidRDefault="0071002D" w:rsidP="001F04AF">
      <w:pPr>
        <w:jc w:val="both"/>
        <w:rPr>
          <w:lang w:eastAsia="en-US"/>
        </w:rPr>
      </w:pPr>
      <w:r w:rsidRPr="00922948">
        <w:rPr>
          <w:lang w:eastAsia="en-US"/>
        </w:rPr>
        <w:t xml:space="preserve">Augustinus merkt aan </w:t>
      </w:r>
      <w:r>
        <w:rPr>
          <w:lang w:eastAsia="en-US"/>
        </w:rPr>
        <w:t>"</w:t>
      </w:r>
      <w:r w:rsidRPr="00922948">
        <w:rPr>
          <w:lang w:eastAsia="en-US"/>
        </w:rPr>
        <w:t xml:space="preserve">Onze </w:t>
      </w:r>
      <w:r>
        <w:rPr>
          <w:lang w:eastAsia="en-US"/>
        </w:rPr>
        <w:t>Heere</w:t>
      </w:r>
      <w:r w:rsidRPr="00922948">
        <w:rPr>
          <w:lang w:eastAsia="en-US"/>
        </w:rPr>
        <w:t xml:space="preserve"> zegt niet:</w:t>
      </w:r>
      <w:r>
        <w:rPr>
          <w:lang w:eastAsia="en-US"/>
        </w:rPr>
        <w:t xml:space="preserve"> zo </w:t>
      </w:r>
      <w:r w:rsidRPr="00922948">
        <w:rPr>
          <w:lang w:eastAsia="en-US"/>
        </w:rPr>
        <w:t>wat de Vader doet,</w:t>
      </w:r>
      <w:r>
        <w:rPr>
          <w:lang w:eastAsia="en-US"/>
        </w:rPr>
        <w:t xml:space="preserve"> zo </w:t>
      </w:r>
      <w:r w:rsidRPr="00922948">
        <w:rPr>
          <w:lang w:eastAsia="en-US"/>
        </w:rPr>
        <w:t>doet ook de Zoon wat anders gelijk Hij</w:t>
      </w:r>
      <w:r>
        <w:rPr>
          <w:lang w:eastAsia="en-US"/>
        </w:rPr>
        <w:t>,</w:t>
      </w:r>
      <w:r w:rsidRPr="00922948">
        <w:rPr>
          <w:lang w:eastAsia="en-US"/>
        </w:rPr>
        <w:t xml:space="preserve"> maar hetzelfde. Indien de Zoon hetzelfde op gelijke wijze doet, dat dan de Jood zwijge</w:t>
      </w:r>
      <w:r>
        <w:rPr>
          <w:lang w:eastAsia="en-US"/>
        </w:rPr>
        <w:t>,</w:t>
      </w:r>
      <w:r w:rsidRPr="00922948">
        <w:rPr>
          <w:lang w:eastAsia="en-US"/>
        </w:rPr>
        <w:t xml:space="preserve"> de Christen gel</w:t>
      </w:r>
      <w:r>
        <w:rPr>
          <w:lang w:eastAsia="en-US"/>
        </w:rPr>
        <w:t>ove</w:t>
      </w:r>
      <w:r w:rsidRPr="00922948">
        <w:rPr>
          <w:lang w:eastAsia="en-US"/>
        </w:rPr>
        <w:t>, de ketter overtuigd zij: de Zoon is gelijk met</w:t>
      </w:r>
      <w:r>
        <w:rPr>
          <w:lang w:eastAsia="en-US"/>
        </w:rPr>
        <w:t xml:space="preserve"> de </w:t>
      </w:r>
      <w:r w:rsidRPr="00922948">
        <w:rPr>
          <w:lang w:eastAsia="en-US"/>
        </w:rPr>
        <w:t>Vader."</w:t>
      </w:r>
    </w:p>
    <w:p w:rsidR="0071002D" w:rsidRPr="00922948" w:rsidRDefault="0071002D" w:rsidP="001F04AF">
      <w:pPr>
        <w:jc w:val="both"/>
        <w:rPr>
          <w:lang w:eastAsia="en-US"/>
        </w:rPr>
      </w:pPr>
      <w:r w:rsidRPr="00922948">
        <w:rPr>
          <w:lang w:eastAsia="en-US"/>
        </w:rPr>
        <w:t>Hilarius merkt aan</w:t>
      </w:r>
      <w:r>
        <w:rPr>
          <w:lang w:eastAsia="en-US"/>
        </w:rPr>
        <w:t>:</w:t>
      </w:r>
      <w:r w:rsidRPr="00922948">
        <w:rPr>
          <w:lang w:eastAsia="en-US"/>
        </w:rPr>
        <w:t xml:space="preserve"> </w:t>
      </w:r>
      <w:r>
        <w:rPr>
          <w:lang w:eastAsia="en-US"/>
        </w:rPr>
        <w:t>"</w:t>
      </w:r>
      <w:r w:rsidRPr="00922948">
        <w:rPr>
          <w:lang w:eastAsia="en-US"/>
        </w:rPr>
        <w:t xml:space="preserve">Christus is de Zoon, omdat Hij niets doet van </w:t>
      </w:r>
      <w:r>
        <w:rPr>
          <w:lang w:eastAsia="en-US"/>
        </w:rPr>
        <w:t>zichzelf</w:t>
      </w:r>
      <w:r w:rsidRPr="00922948">
        <w:rPr>
          <w:lang w:eastAsia="en-US"/>
        </w:rPr>
        <w:t>. Hij is God, omdat al wat de Vader doet, Hij hetzelfde doet</w:t>
      </w:r>
      <w:r>
        <w:rPr>
          <w:lang w:eastAsia="en-US"/>
        </w:rPr>
        <w:t>. Z</w:t>
      </w:r>
      <w:r w:rsidRPr="00922948">
        <w:rPr>
          <w:lang w:eastAsia="en-US"/>
        </w:rPr>
        <w:t>ij zijn den, omdat zij</w:t>
      </w:r>
      <w:r>
        <w:rPr>
          <w:lang w:eastAsia="en-US"/>
        </w:rPr>
        <w:t xml:space="preserve"> de zijnen</w:t>
      </w:r>
      <w:r w:rsidRPr="00922948">
        <w:rPr>
          <w:lang w:eastAsia="en-US"/>
        </w:rPr>
        <w:t xml:space="preserve"> in eer. Hij is niet de Vader, omdat Hij gezonden is."</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20 De Vader heeft</w:t>
      </w:r>
      <w:r>
        <w:rPr>
          <w:lang w:eastAsia="en-US"/>
        </w:rPr>
        <w:t xml:space="preserve"> de </w:t>
      </w:r>
      <w:r w:rsidRPr="00922948">
        <w:rPr>
          <w:lang w:eastAsia="en-US"/>
        </w:rPr>
        <w:t>Zoon lief, enz.</w:t>
      </w:r>
      <w:r w:rsidR="00896977">
        <w:rPr>
          <w:lang w:eastAsia="en-US"/>
        </w:rPr>
        <w:t xml:space="preserve"> - </w:t>
      </w:r>
      <w:r w:rsidRPr="00922948">
        <w:rPr>
          <w:lang w:eastAsia="en-US"/>
        </w:rPr>
        <w:t>Dit vers ontwikkelt de gedachte, die in het vorige is begonnen</w:t>
      </w:r>
      <w:r w:rsidR="00896977">
        <w:rPr>
          <w:lang w:eastAsia="en-US"/>
        </w:rPr>
        <w:t xml:space="preserve"> - </w:t>
      </w:r>
      <w:r w:rsidRPr="00922948">
        <w:rPr>
          <w:lang w:eastAsia="en-US"/>
        </w:rPr>
        <w:t>de eenheid van</w:t>
      </w:r>
      <w:r>
        <w:rPr>
          <w:lang w:eastAsia="en-US"/>
        </w:rPr>
        <w:t xml:space="preserve"> de </w:t>
      </w:r>
      <w:r w:rsidRPr="00922948">
        <w:rPr>
          <w:lang w:eastAsia="en-US"/>
        </w:rPr>
        <w:t>Vader en</w:t>
      </w:r>
      <w:r>
        <w:rPr>
          <w:lang w:eastAsia="en-US"/>
        </w:rPr>
        <w:t xml:space="preserve"> de </w:t>
      </w:r>
      <w:r w:rsidRPr="00922948">
        <w:rPr>
          <w:lang w:eastAsia="en-US"/>
        </w:rPr>
        <w:t xml:space="preserve">Zoon. Wanneer wij de woorden lezen: </w:t>
      </w:r>
      <w:r>
        <w:rPr>
          <w:lang w:eastAsia="en-US"/>
        </w:rPr>
        <w:t>"</w:t>
      </w:r>
      <w:r w:rsidRPr="00922948">
        <w:rPr>
          <w:lang w:eastAsia="en-US"/>
        </w:rPr>
        <w:t>De Vader heeft lief", en</w:t>
      </w:r>
      <w:r>
        <w:rPr>
          <w:lang w:eastAsia="en-US"/>
        </w:rPr>
        <w:t>:</w:t>
      </w:r>
      <w:r w:rsidRPr="00922948">
        <w:rPr>
          <w:lang w:eastAsia="en-US"/>
        </w:rPr>
        <w:t xml:space="preserve"> </w:t>
      </w:r>
      <w:r>
        <w:rPr>
          <w:lang w:eastAsia="en-US"/>
        </w:rPr>
        <w:t>"</w:t>
      </w:r>
      <w:r w:rsidRPr="00922948">
        <w:rPr>
          <w:lang w:eastAsia="en-US"/>
        </w:rPr>
        <w:t xml:space="preserve">De Vader toont", moeten wij geen enkel </w:t>
      </w:r>
      <w:r>
        <w:rPr>
          <w:lang w:eastAsia="en-US"/>
        </w:rPr>
        <w:t>oge</w:t>
      </w:r>
      <w:r w:rsidRPr="00922948">
        <w:rPr>
          <w:lang w:eastAsia="en-US"/>
        </w:rPr>
        <w:t xml:space="preserve">nblik onderstellen dat zij </w:t>
      </w:r>
      <w:r>
        <w:rPr>
          <w:lang w:eastAsia="en-US"/>
        </w:rPr>
        <w:t>eni</w:t>
      </w:r>
      <w:r w:rsidRPr="00922948">
        <w:rPr>
          <w:lang w:eastAsia="en-US"/>
        </w:rPr>
        <w:t>ge meerderheid in</w:t>
      </w:r>
      <w:r>
        <w:rPr>
          <w:lang w:eastAsia="en-US"/>
        </w:rPr>
        <w:t xml:space="preserve"> de </w:t>
      </w:r>
      <w:r w:rsidRPr="00922948">
        <w:rPr>
          <w:lang w:eastAsia="en-US"/>
        </w:rPr>
        <w:t xml:space="preserve">Vader, of </w:t>
      </w:r>
      <w:r>
        <w:rPr>
          <w:lang w:eastAsia="en-US"/>
        </w:rPr>
        <w:t>eni</w:t>
      </w:r>
      <w:r w:rsidRPr="00922948">
        <w:rPr>
          <w:lang w:eastAsia="en-US"/>
        </w:rPr>
        <w:t>ge minderheid in</w:t>
      </w:r>
      <w:r>
        <w:rPr>
          <w:lang w:eastAsia="en-US"/>
        </w:rPr>
        <w:t xml:space="preserve"> de </w:t>
      </w:r>
      <w:r w:rsidRPr="00922948">
        <w:rPr>
          <w:lang w:eastAsia="en-US"/>
        </w:rPr>
        <w:t xml:space="preserve">Zoon inhouden, wat </w:t>
      </w:r>
      <w:r>
        <w:rPr>
          <w:lang w:eastAsia="en-US"/>
        </w:rPr>
        <w:t>hun Goddelijk</w:t>
      </w:r>
      <w:r w:rsidRPr="00922948">
        <w:rPr>
          <w:lang w:eastAsia="en-US"/>
        </w:rPr>
        <w:t>e natuur en wezen betreft.</w:t>
      </w:r>
      <w:r w:rsidR="00896977">
        <w:rPr>
          <w:lang w:eastAsia="en-US"/>
        </w:rPr>
        <w:t xml:space="preserve"> - </w:t>
      </w:r>
      <w:r w:rsidRPr="00922948">
        <w:rPr>
          <w:lang w:eastAsia="en-US"/>
        </w:rPr>
        <w:t xml:space="preserve">De </w:t>
      </w:r>
      <w:r>
        <w:rPr>
          <w:lang w:eastAsia="en-US"/>
        </w:rPr>
        <w:t>"</w:t>
      </w:r>
      <w:r w:rsidRPr="00922948">
        <w:rPr>
          <w:lang w:eastAsia="en-US"/>
        </w:rPr>
        <w:t xml:space="preserve">liefde" is niet de liefde van een </w:t>
      </w:r>
      <w:r>
        <w:rPr>
          <w:lang w:eastAsia="en-US"/>
        </w:rPr>
        <w:t>aards</w:t>
      </w:r>
      <w:r w:rsidRPr="00922948">
        <w:rPr>
          <w:lang w:eastAsia="en-US"/>
        </w:rPr>
        <w:t xml:space="preserve"> vader tot een geliefd kind. Het </w:t>
      </w:r>
      <w:r>
        <w:rPr>
          <w:lang w:eastAsia="en-US"/>
        </w:rPr>
        <w:t>"</w:t>
      </w:r>
      <w:r w:rsidRPr="00922948">
        <w:rPr>
          <w:lang w:eastAsia="en-US"/>
        </w:rPr>
        <w:t>tonnen" is niet het t</w:t>
      </w:r>
      <w:r>
        <w:rPr>
          <w:lang w:eastAsia="en-US"/>
        </w:rPr>
        <w:t>one</w:t>
      </w:r>
      <w:r w:rsidRPr="00922948">
        <w:rPr>
          <w:lang w:eastAsia="en-US"/>
        </w:rPr>
        <w:t>n of wijzen van een leermeester aan</w:t>
      </w:r>
      <w:r>
        <w:rPr>
          <w:lang w:eastAsia="en-US"/>
        </w:rPr>
        <w:t xml:space="preserve"> de </w:t>
      </w:r>
      <w:r w:rsidRPr="00922948">
        <w:rPr>
          <w:lang w:eastAsia="en-US"/>
        </w:rPr>
        <w:t xml:space="preserve">onwetenden scholier. De </w:t>
      </w:r>
      <w:r>
        <w:rPr>
          <w:lang w:eastAsia="en-US"/>
        </w:rPr>
        <w:t>"</w:t>
      </w:r>
      <w:r w:rsidRPr="00922948">
        <w:rPr>
          <w:lang w:eastAsia="en-US"/>
        </w:rPr>
        <w:t>liefde" bedoelt die onuitsprekelijke eenheid van hart en genegenheid (indien men met eerbied zulke woorden mag gebruiken), welke van eeuwighei</w:t>
      </w:r>
      <w:r>
        <w:rPr>
          <w:lang w:eastAsia="en-US"/>
        </w:rPr>
        <w:t>d</w:t>
      </w:r>
      <w:r w:rsidRPr="00922948">
        <w:rPr>
          <w:lang w:eastAsia="en-US"/>
        </w:rPr>
        <w:t xml:space="preserve"> bestond en bestaat </w:t>
      </w:r>
      <w:r>
        <w:rPr>
          <w:lang w:eastAsia="en-US"/>
        </w:rPr>
        <w:t xml:space="preserve">tussen de </w:t>
      </w:r>
      <w:r w:rsidRPr="00922948">
        <w:rPr>
          <w:lang w:eastAsia="en-US"/>
        </w:rPr>
        <w:t>Vader en</w:t>
      </w:r>
      <w:r>
        <w:rPr>
          <w:lang w:eastAsia="en-US"/>
        </w:rPr>
        <w:t xml:space="preserve"> de </w:t>
      </w:r>
      <w:r w:rsidRPr="00922948">
        <w:rPr>
          <w:lang w:eastAsia="en-US"/>
        </w:rPr>
        <w:t xml:space="preserve">Zoon. </w:t>
      </w:r>
    </w:p>
    <w:p w:rsidR="0071002D" w:rsidRDefault="0071002D" w:rsidP="001F04AF">
      <w:pPr>
        <w:jc w:val="both"/>
        <w:rPr>
          <w:lang w:eastAsia="en-US"/>
        </w:rPr>
      </w:pPr>
      <w:r w:rsidRPr="00922948">
        <w:rPr>
          <w:lang w:eastAsia="en-US"/>
        </w:rPr>
        <w:t xml:space="preserve">Met het </w:t>
      </w:r>
      <w:r>
        <w:rPr>
          <w:lang w:eastAsia="en-US"/>
        </w:rPr>
        <w:t>"</w:t>
      </w:r>
      <w:r w:rsidRPr="00922948">
        <w:rPr>
          <w:lang w:eastAsia="en-US"/>
        </w:rPr>
        <w:t>t</w:t>
      </w:r>
      <w:r>
        <w:rPr>
          <w:lang w:eastAsia="en-US"/>
        </w:rPr>
        <w:t>one</w:t>
      </w:r>
      <w:r w:rsidRPr="00922948">
        <w:rPr>
          <w:lang w:eastAsia="en-US"/>
        </w:rPr>
        <w:t>n" wordt die algeh</w:t>
      </w:r>
      <w:r>
        <w:rPr>
          <w:lang w:eastAsia="en-US"/>
        </w:rPr>
        <w:t>ele</w:t>
      </w:r>
      <w:r w:rsidRPr="00922948">
        <w:rPr>
          <w:lang w:eastAsia="en-US"/>
        </w:rPr>
        <w:t xml:space="preserve"> vertrouwelijkheid en samenwerking bedoeld, welke bestond </w:t>
      </w:r>
      <w:r>
        <w:rPr>
          <w:lang w:eastAsia="en-US"/>
        </w:rPr>
        <w:t xml:space="preserve">tussen de </w:t>
      </w:r>
      <w:r w:rsidRPr="00922948">
        <w:rPr>
          <w:lang w:eastAsia="en-US"/>
        </w:rPr>
        <w:t>Vader en</w:t>
      </w:r>
      <w:r>
        <w:rPr>
          <w:lang w:eastAsia="en-US"/>
        </w:rPr>
        <w:t xml:space="preserve"> de </w:t>
      </w:r>
      <w:r w:rsidRPr="00922948">
        <w:rPr>
          <w:lang w:eastAsia="en-US"/>
        </w:rPr>
        <w:t xml:space="preserve">Zoon, ten opzichte van al de werken, welke de Zoon zou doen, toen Hij in de wereld kwam om bet ambt van Middelaar te volbrengen en om zondaren zalig te maken.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De </w:t>
      </w:r>
      <w:r>
        <w:rPr>
          <w:lang w:eastAsia="en-US"/>
        </w:rPr>
        <w:t>"</w:t>
      </w:r>
      <w:r w:rsidRPr="00922948">
        <w:rPr>
          <w:lang w:eastAsia="en-US"/>
        </w:rPr>
        <w:t>gr</w:t>
      </w:r>
      <w:r>
        <w:rPr>
          <w:lang w:eastAsia="en-US"/>
        </w:rPr>
        <w:t>ote</w:t>
      </w:r>
      <w:r w:rsidRPr="00922948">
        <w:rPr>
          <w:lang w:eastAsia="en-US"/>
        </w:rPr>
        <w:t>re werken," die nog overbleven om getoond te worden, waren blijkbaar de werken, die in de volgende verzen bijzonderlijk genoemd worden</w:t>
      </w:r>
      <w:r>
        <w:rPr>
          <w:lang w:eastAsia="en-US"/>
        </w:rPr>
        <w:t>:</w:t>
      </w:r>
      <w:r w:rsidRPr="00922948">
        <w:rPr>
          <w:lang w:eastAsia="en-US"/>
        </w:rPr>
        <w:t xml:space="preserve"> de werken van </w:t>
      </w:r>
      <w:r>
        <w:rPr>
          <w:lang w:eastAsia="en-US"/>
        </w:rPr>
        <w:t>"</w:t>
      </w:r>
      <w:r w:rsidRPr="00922948">
        <w:rPr>
          <w:lang w:eastAsia="en-US"/>
        </w:rPr>
        <w:t>levend</w:t>
      </w:r>
      <w:r>
        <w:rPr>
          <w:lang w:eastAsia="en-US"/>
        </w:rPr>
        <w:t>m</w:t>
      </w:r>
      <w:r w:rsidRPr="00922948">
        <w:rPr>
          <w:lang w:eastAsia="en-US"/>
        </w:rPr>
        <w:t xml:space="preserve">aken" en </w:t>
      </w:r>
      <w:r>
        <w:rPr>
          <w:lang w:eastAsia="en-US"/>
        </w:rPr>
        <w:t>"</w:t>
      </w:r>
      <w:r w:rsidRPr="00922948">
        <w:rPr>
          <w:lang w:eastAsia="en-US"/>
        </w:rPr>
        <w:t>opwekken".</w:t>
      </w:r>
    </w:p>
    <w:p w:rsidR="0071002D" w:rsidRPr="00922948" w:rsidRDefault="0071002D" w:rsidP="001F04AF">
      <w:pPr>
        <w:jc w:val="both"/>
        <w:rPr>
          <w:lang w:eastAsia="en-US"/>
        </w:rPr>
      </w:pPr>
      <w:r w:rsidRPr="00922948">
        <w:rPr>
          <w:lang w:eastAsia="en-US"/>
        </w:rPr>
        <w:t>In dit en het voorafgaande vers beh</w:t>
      </w:r>
      <w:r>
        <w:rPr>
          <w:lang w:eastAsia="en-US"/>
        </w:rPr>
        <w:t>ore</w:t>
      </w:r>
      <w:r w:rsidRPr="00922948">
        <w:rPr>
          <w:lang w:eastAsia="en-US"/>
        </w:rPr>
        <w:t xml:space="preserve">n wij zorgvuldig gedachtig te zijn aan het uiterste onvermogen van elke </w:t>
      </w:r>
      <w:r>
        <w:rPr>
          <w:lang w:eastAsia="en-US"/>
        </w:rPr>
        <w:t>mens</w:t>
      </w:r>
      <w:r w:rsidRPr="00922948">
        <w:rPr>
          <w:lang w:eastAsia="en-US"/>
        </w:rPr>
        <w:t xml:space="preserve">elijke taal, of </w:t>
      </w:r>
      <w:r>
        <w:rPr>
          <w:lang w:eastAsia="en-US"/>
        </w:rPr>
        <w:t>mens</w:t>
      </w:r>
      <w:r w:rsidRPr="00922948">
        <w:rPr>
          <w:lang w:eastAsia="en-US"/>
        </w:rPr>
        <w:t xml:space="preserve">elijk begrip, om zulke onderwerpen, als de </w:t>
      </w:r>
      <w:r>
        <w:rPr>
          <w:lang w:eastAsia="en-US"/>
        </w:rPr>
        <w:t>Heere</w:t>
      </w:r>
      <w:r w:rsidRPr="00922948">
        <w:rPr>
          <w:lang w:eastAsia="en-US"/>
        </w:rPr>
        <w:t xml:space="preserve"> bespreekt, volkomen uit te drukken. Wij moeten bedenken, dat zij ons gegeven worden in uitdrukkingen, die voor onze zwakkere vermogens geschikt zijn</w:t>
      </w:r>
      <w:r>
        <w:rPr>
          <w:lang w:eastAsia="en-US"/>
        </w:rPr>
        <w:t>. Z</w:t>
      </w:r>
      <w:r w:rsidRPr="00922948">
        <w:rPr>
          <w:lang w:eastAsia="en-US"/>
        </w:rPr>
        <w:t xml:space="preserve">ij hebben ten doel de betrekking voor te stellen </w:t>
      </w:r>
      <w:r>
        <w:rPr>
          <w:lang w:eastAsia="en-US"/>
        </w:rPr>
        <w:t>tussen</w:t>
      </w:r>
      <w:r w:rsidRPr="00922948">
        <w:rPr>
          <w:lang w:eastAsia="en-US"/>
        </w:rPr>
        <w:t xml:space="preserve"> twee </w:t>
      </w:r>
      <w:r>
        <w:rPr>
          <w:lang w:eastAsia="en-US"/>
        </w:rPr>
        <w:t>Goddelijk</w:t>
      </w:r>
      <w:r w:rsidRPr="00922948">
        <w:rPr>
          <w:lang w:eastAsia="en-US"/>
        </w:rPr>
        <w:t>e Personen</w:t>
      </w:r>
      <w:r>
        <w:rPr>
          <w:lang w:eastAsia="en-US"/>
        </w:rPr>
        <w:t>,</w:t>
      </w:r>
      <w:r w:rsidRPr="00922948">
        <w:rPr>
          <w:lang w:eastAsia="en-US"/>
        </w:rPr>
        <w:t xml:space="preserve"> die</w:t>
      </w:r>
      <w:r>
        <w:rPr>
          <w:lang w:eastAsia="en-US"/>
        </w:rPr>
        <w:t xml:space="preserve"> de </w:t>
      </w:r>
      <w:r w:rsidRPr="00922948">
        <w:rPr>
          <w:lang w:eastAsia="en-US"/>
        </w:rPr>
        <w:t>in wezen zijn</w:t>
      </w:r>
      <w:r w:rsidR="00896977">
        <w:rPr>
          <w:lang w:eastAsia="en-US"/>
        </w:rPr>
        <w:t xml:space="preserve"> - </w:t>
      </w:r>
      <w:r>
        <w:rPr>
          <w:lang w:eastAsia="en-US"/>
        </w:rPr>
        <w:t xml:space="preserve">de </w:t>
      </w:r>
      <w:r w:rsidRPr="00922948">
        <w:rPr>
          <w:lang w:eastAsia="en-US"/>
        </w:rPr>
        <w:t>in zin en wil, hoewel twee in openbaring,</w:t>
      </w:r>
      <w:r w:rsidR="00896977">
        <w:rPr>
          <w:lang w:eastAsia="en-US"/>
        </w:rPr>
        <w:t xml:space="preserve"> - </w:t>
      </w:r>
      <w:r w:rsidRPr="00922948">
        <w:rPr>
          <w:lang w:eastAsia="en-US"/>
        </w:rPr>
        <w:t>gelijk in alles wat de Godheid betreft; ofschoon de Zoon minder is dan de Vader wat aangaat</w:t>
      </w:r>
      <w:r>
        <w:rPr>
          <w:lang w:eastAsia="en-US"/>
        </w:rPr>
        <w:t xml:space="preserve"> zijn mens</w:t>
      </w:r>
      <w:r w:rsidRPr="00922948">
        <w:rPr>
          <w:lang w:eastAsia="en-US"/>
        </w:rPr>
        <w:t>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22. Gelijk de Vader de door/en opwekt, enz.</w:t>
      </w:r>
      <w:r w:rsidR="00896977">
        <w:rPr>
          <w:lang w:eastAsia="en-US"/>
        </w:rPr>
        <w:t xml:space="preserve"> - </w:t>
      </w:r>
      <w:r w:rsidRPr="00922948">
        <w:rPr>
          <w:lang w:eastAsia="en-US"/>
        </w:rPr>
        <w:t>Het leven geven,</w:t>
      </w:r>
      <w:r>
        <w:rPr>
          <w:lang w:eastAsia="en-US"/>
        </w:rPr>
        <w:t xml:space="preserve"> zow</w:t>
      </w:r>
      <w:r w:rsidRPr="00922948">
        <w:rPr>
          <w:lang w:eastAsia="en-US"/>
        </w:rPr>
        <w:t xml:space="preserve">el lichamelijk als geestelijk, is ontegenzeggelijk de bijzondere eigenschap van God. Als wij lezen, dat </w:t>
      </w:r>
      <w:r>
        <w:rPr>
          <w:lang w:eastAsia="en-US"/>
        </w:rPr>
        <w:t>"</w:t>
      </w:r>
      <w:r w:rsidRPr="00922948">
        <w:rPr>
          <w:lang w:eastAsia="en-US"/>
        </w:rPr>
        <w:t>de Zoon levend maakt, die Hij wil," hebben wij een duidelijke verzekering van des Zoons macht om naar zijn wil,</w:t>
      </w:r>
      <w:r>
        <w:rPr>
          <w:lang w:eastAsia="en-US"/>
        </w:rPr>
        <w:t xml:space="preserve"> zo </w:t>
      </w:r>
      <w:r w:rsidRPr="00922948">
        <w:rPr>
          <w:lang w:eastAsia="en-US"/>
        </w:rPr>
        <w:t xml:space="preserve">lichamelijk als geestelijk, het leven te geven, met dé zelfde onweerstaanbare macht als de Vader. Nooit is van </w:t>
      </w:r>
      <w:r>
        <w:rPr>
          <w:lang w:eastAsia="en-US"/>
        </w:rPr>
        <w:t>eni</w:t>
      </w:r>
      <w:r w:rsidRPr="00922948">
        <w:rPr>
          <w:lang w:eastAsia="en-US"/>
        </w:rPr>
        <w:t>g profeet of apostel gezegd, dat hij almachtige werken deed, naar zijn wil.</w:t>
      </w:r>
    </w:p>
    <w:p w:rsidR="0071002D" w:rsidRDefault="0071002D" w:rsidP="001F04AF">
      <w:pPr>
        <w:jc w:val="both"/>
        <w:rPr>
          <w:lang w:eastAsia="en-US"/>
        </w:rPr>
      </w:pPr>
      <w:r w:rsidRPr="00922948">
        <w:rPr>
          <w:lang w:eastAsia="en-US"/>
        </w:rPr>
        <w:t>Als wij lezen</w:t>
      </w:r>
      <w:r>
        <w:rPr>
          <w:lang w:eastAsia="en-US"/>
        </w:rPr>
        <w:t>:</w:t>
      </w:r>
      <w:r w:rsidRPr="00922948">
        <w:rPr>
          <w:lang w:eastAsia="en-US"/>
        </w:rPr>
        <w:t xml:space="preserve"> </w:t>
      </w:r>
      <w:r>
        <w:rPr>
          <w:lang w:eastAsia="en-US"/>
        </w:rPr>
        <w:t>"</w:t>
      </w:r>
      <w:r w:rsidRPr="00922948">
        <w:rPr>
          <w:lang w:eastAsia="en-US"/>
        </w:rPr>
        <w:t>De Vader oordeelt niemand, maar heeft al het oordeel</w:t>
      </w:r>
      <w:r>
        <w:rPr>
          <w:lang w:eastAsia="en-US"/>
        </w:rPr>
        <w:t xml:space="preserve"> de </w:t>
      </w:r>
      <w:r w:rsidRPr="00922948">
        <w:rPr>
          <w:lang w:eastAsia="en-US"/>
        </w:rPr>
        <w:t>Zoon gegeven</w:t>
      </w:r>
      <w:r>
        <w:rPr>
          <w:lang w:eastAsia="en-US"/>
        </w:rPr>
        <w:t>,</w:t>
      </w:r>
      <w:r w:rsidRPr="00922948">
        <w:rPr>
          <w:lang w:eastAsia="en-US"/>
        </w:rPr>
        <w:t>" moeten wij hieronder verstaan, kist, in de bedoeling</w:t>
      </w:r>
      <w:r>
        <w:rPr>
          <w:lang w:eastAsia="en-US"/>
        </w:rPr>
        <w:t xml:space="preserve"> van de </w:t>
      </w:r>
      <w:r w:rsidRPr="00922948">
        <w:rPr>
          <w:lang w:eastAsia="en-US"/>
        </w:rPr>
        <w:t>verlossing, de Vader</w:t>
      </w:r>
      <w:r>
        <w:rPr>
          <w:lang w:eastAsia="en-US"/>
        </w:rPr>
        <w:t xml:space="preserve"> de </w:t>
      </w:r>
      <w:r w:rsidRPr="00922948">
        <w:rPr>
          <w:lang w:eastAsia="en-US"/>
        </w:rPr>
        <w:t>Zoon geëerd heeft, met Hem de gebeds bediening van het oordeel over de wereld over te geven. Hij die voor zondaren is gestorven, is het ook, die hen zal oord</w:t>
      </w:r>
      <w:r>
        <w:rPr>
          <w:lang w:eastAsia="en-US"/>
        </w:rPr>
        <w:t>ele</w:t>
      </w:r>
      <w:r w:rsidRPr="00922948">
        <w:rPr>
          <w:lang w:eastAsia="en-US"/>
        </w:rPr>
        <w:t xml:space="preserve">n (Hand. 17: 31). Hoogst waarschijnlijk sluit </w:t>
      </w:r>
      <w:r>
        <w:rPr>
          <w:lang w:eastAsia="en-US"/>
        </w:rPr>
        <w:t>"</w:t>
      </w:r>
      <w:r w:rsidRPr="00922948">
        <w:rPr>
          <w:lang w:eastAsia="en-US"/>
        </w:rPr>
        <w:t>al het oordeel aan</w:t>
      </w:r>
      <w:r>
        <w:rPr>
          <w:lang w:eastAsia="en-US"/>
        </w:rPr>
        <w:t xml:space="preserve"> de </w:t>
      </w:r>
      <w:r w:rsidRPr="00922948">
        <w:rPr>
          <w:lang w:eastAsia="en-US"/>
        </w:rPr>
        <w:t>Zoon gegeven</w:t>
      </w:r>
      <w:r>
        <w:rPr>
          <w:lang w:eastAsia="en-US"/>
        </w:rPr>
        <w:t>,</w:t>
      </w:r>
      <w:r w:rsidRPr="00922948">
        <w:rPr>
          <w:lang w:eastAsia="en-US"/>
        </w:rPr>
        <w:t>" niet slechts het eindoordeel van</w:t>
      </w:r>
      <w:r>
        <w:rPr>
          <w:lang w:eastAsia="en-US"/>
        </w:rPr>
        <w:t xml:space="preserve"> de </w:t>
      </w:r>
      <w:r w:rsidRPr="00922948">
        <w:rPr>
          <w:lang w:eastAsia="en-US"/>
        </w:rPr>
        <w:t>jongsten dag in, maar het gebeds werk</w:t>
      </w:r>
      <w:r>
        <w:rPr>
          <w:lang w:eastAsia="en-US"/>
        </w:rPr>
        <w:t xml:space="preserve"> van de </w:t>
      </w:r>
      <w:r w:rsidRPr="00922948">
        <w:rPr>
          <w:lang w:eastAsia="en-US"/>
        </w:rPr>
        <w:t>ordening, bestiering en beslissing</w:t>
      </w:r>
      <w:r>
        <w:rPr>
          <w:lang w:eastAsia="en-US"/>
        </w:rPr>
        <w:t xml:space="preserve"> van de </w:t>
      </w:r>
      <w:r w:rsidRPr="00922948">
        <w:rPr>
          <w:lang w:eastAsia="en-US"/>
        </w:rPr>
        <w:t xml:space="preserve">zaken, betreffende Gods Koninkrijk. </w:t>
      </w:r>
      <w:r>
        <w:rPr>
          <w:lang w:eastAsia="en-US"/>
        </w:rPr>
        <w:t>–</w:t>
      </w:r>
    </w:p>
    <w:p w:rsidR="0071002D" w:rsidRPr="00922948" w:rsidRDefault="0071002D" w:rsidP="001F04AF">
      <w:pPr>
        <w:jc w:val="both"/>
        <w:rPr>
          <w:lang w:eastAsia="en-US"/>
        </w:rPr>
      </w:pPr>
      <w:r>
        <w:rPr>
          <w:lang w:eastAsia="en-US"/>
        </w:rPr>
        <w:t>"</w:t>
      </w:r>
      <w:r w:rsidRPr="00922948">
        <w:rPr>
          <w:lang w:eastAsia="en-US"/>
        </w:rPr>
        <w:t>Oorde</w:t>
      </w:r>
      <w:r>
        <w:rPr>
          <w:lang w:eastAsia="en-US"/>
        </w:rPr>
        <w:t>l</w:t>
      </w:r>
      <w:r w:rsidRPr="00922948">
        <w:rPr>
          <w:lang w:eastAsia="en-US"/>
        </w:rPr>
        <w:t>en" is een uitdrukking, die in het Oude Testament doorgaande gebezigd wordt in</w:t>
      </w:r>
      <w:r>
        <w:rPr>
          <w:lang w:eastAsia="en-US"/>
        </w:rPr>
        <w:t xml:space="preserve"> de </w:t>
      </w:r>
      <w:r w:rsidRPr="00922948">
        <w:rPr>
          <w:lang w:eastAsia="en-US"/>
        </w:rPr>
        <w:t xml:space="preserve">zin van </w:t>
      </w:r>
      <w:r>
        <w:rPr>
          <w:lang w:eastAsia="en-US"/>
        </w:rPr>
        <w:t>"</w:t>
      </w:r>
      <w:r w:rsidRPr="00922948">
        <w:rPr>
          <w:lang w:eastAsia="en-US"/>
        </w:rPr>
        <w:t>re</w:t>
      </w:r>
      <w:r>
        <w:rPr>
          <w:lang w:eastAsia="en-US"/>
        </w:rPr>
        <w:t>gere</w:t>
      </w:r>
      <w:r w:rsidRPr="00922948">
        <w:rPr>
          <w:lang w:eastAsia="en-US"/>
        </w:rPr>
        <w:t>n." Alles wat het bestuur</w:t>
      </w:r>
      <w:r>
        <w:rPr>
          <w:lang w:eastAsia="en-US"/>
        </w:rPr>
        <w:t xml:space="preserve"> van de </w:t>
      </w:r>
      <w:r w:rsidRPr="00922948">
        <w:rPr>
          <w:lang w:eastAsia="en-US"/>
        </w:rPr>
        <w:t>kerk en</w:t>
      </w:r>
      <w:r>
        <w:rPr>
          <w:lang w:eastAsia="en-US"/>
        </w:rPr>
        <w:t xml:space="preserve"> van de </w:t>
      </w:r>
      <w:r w:rsidRPr="00922948">
        <w:rPr>
          <w:lang w:eastAsia="en-US"/>
        </w:rPr>
        <w:t>wereld,</w:t>
      </w:r>
      <w:r>
        <w:rPr>
          <w:lang w:eastAsia="en-US"/>
        </w:rPr>
        <w:t xml:space="preserve"> zow</w:t>
      </w:r>
      <w:r w:rsidRPr="00922948">
        <w:rPr>
          <w:lang w:eastAsia="en-US"/>
        </w:rPr>
        <w:t>e</w:t>
      </w:r>
      <w:r>
        <w:rPr>
          <w:lang w:eastAsia="en-US"/>
        </w:rPr>
        <w:t>l</w:t>
      </w:r>
      <w:r w:rsidRPr="00922948">
        <w:rPr>
          <w:lang w:eastAsia="en-US"/>
        </w:rPr>
        <w:t xml:space="preserve"> als het laatste oordeel betreft, is gesteld in de handen des Zoons.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Opdat allen</w:t>
      </w:r>
      <w:r>
        <w:rPr>
          <w:lang w:eastAsia="en-US"/>
        </w:rPr>
        <w:t xml:space="preserve"> de </w:t>
      </w:r>
      <w:r w:rsidRPr="00922948">
        <w:rPr>
          <w:lang w:eastAsia="en-US"/>
        </w:rPr>
        <w:t>Zoon eren, gelijk, enz.</w:t>
      </w:r>
      <w:r w:rsidR="00896977">
        <w:rPr>
          <w:lang w:eastAsia="en-US"/>
        </w:rPr>
        <w:t xml:space="preserve"> - </w:t>
      </w:r>
      <w:r w:rsidRPr="00922948">
        <w:rPr>
          <w:lang w:eastAsia="en-US"/>
        </w:rPr>
        <w:t xml:space="preserve">Met deze woorden leert de </w:t>
      </w:r>
      <w:r>
        <w:rPr>
          <w:lang w:eastAsia="en-US"/>
        </w:rPr>
        <w:t>Heere</w:t>
      </w:r>
      <w:r w:rsidRPr="00922948">
        <w:rPr>
          <w:lang w:eastAsia="en-US"/>
        </w:rPr>
        <w:t xml:space="preserve"> ons, dat de Vader wil dat de Zoon gelijke eer ontvange als Hij zelf. Meent iemand, dat door</w:t>
      </w:r>
      <w:r>
        <w:rPr>
          <w:lang w:eastAsia="en-US"/>
        </w:rPr>
        <w:t xml:space="preserve"> de </w:t>
      </w:r>
      <w:r w:rsidRPr="00922948">
        <w:rPr>
          <w:lang w:eastAsia="en-US"/>
        </w:rPr>
        <w:t>Zoon te eren gelijk</w:t>
      </w:r>
      <w:r>
        <w:rPr>
          <w:lang w:eastAsia="en-US"/>
        </w:rPr>
        <w:t xml:space="preserve"> de </w:t>
      </w:r>
      <w:r w:rsidRPr="00922948">
        <w:rPr>
          <w:lang w:eastAsia="en-US"/>
        </w:rPr>
        <w:t xml:space="preserve">Vader, aan de eer des Vaders tekort wordt gedaan, hij vergist zich zeer. Integendeel: </w:t>
      </w:r>
      <w:r>
        <w:rPr>
          <w:lang w:eastAsia="en-US"/>
        </w:rPr>
        <w:t>"</w:t>
      </w:r>
      <w:r w:rsidRPr="00922948">
        <w:rPr>
          <w:lang w:eastAsia="en-US"/>
        </w:rPr>
        <w:t>Die</w:t>
      </w:r>
      <w:r>
        <w:rPr>
          <w:lang w:eastAsia="en-US"/>
        </w:rPr>
        <w:t xml:space="preserve"> de </w:t>
      </w:r>
      <w:r w:rsidRPr="00922948">
        <w:rPr>
          <w:lang w:eastAsia="en-US"/>
        </w:rPr>
        <w:t>Zoon niet eert, eert ook</w:t>
      </w:r>
      <w:r>
        <w:rPr>
          <w:lang w:eastAsia="en-US"/>
        </w:rPr>
        <w:t xml:space="preserve"> de </w:t>
      </w:r>
      <w:r w:rsidRPr="00922948">
        <w:rPr>
          <w:lang w:eastAsia="en-US"/>
        </w:rPr>
        <w:t>Vader niet." Hoe meer iemand Christus eert, hoe meer dit</w:t>
      </w:r>
      <w:r>
        <w:rPr>
          <w:lang w:eastAsia="en-US"/>
        </w:rPr>
        <w:t xml:space="preserve"> de </w:t>
      </w:r>
      <w:r w:rsidRPr="00922948">
        <w:rPr>
          <w:lang w:eastAsia="en-US"/>
        </w:rPr>
        <w:t>Vader welbehaaglijk is.</w:t>
      </w:r>
    </w:p>
    <w:p w:rsidR="0071002D" w:rsidRPr="00922948" w:rsidRDefault="0071002D" w:rsidP="001F04AF">
      <w:pPr>
        <w:jc w:val="both"/>
        <w:rPr>
          <w:lang w:eastAsia="en-US"/>
        </w:rPr>
      </w:pPr>
      <w:r w:rsidRPr="00922948">
        <w:rPr>
          <w:lang w:eastAsia="en-US"/>
        </w:rPr>
        <w:t>De hedend</w:t>
      </w:r>
      <w:r>
        <w:rPr>
          <w:lang w:eastAsia="en-US"/>
        </w:rPr>
        <w:t>aags</w:t>
      </w:r>
      <w:r w:rsidRPr="00922948">
        <w:rPr>
          <w:lang w:eastAsia="en-US"/>
        </w:rPr>
        <w:t>e Joden en Turken belijden God ernstig te aanbidden, niet slechts zonder</w:t>
      </w:r>
      <w:r>
        <w:rPr>
          <w:lang w:eastAsia="en-US"/>
        </w:rPr>
        <w:t xml:space="preserve"> de </w:t>
      </w:r>
      <w:r w:rsidRPr="00922948">
        <w:rPr>
          <w:lang w:eastAsia="en-US"/>
        </w:rPr>
        <w:t>Zoon, maar zelfs met verachting van</w:t>
      </w:r>
      <w:r>
        <w:rPr>
          <w:lang w:eastAsia="en-US"/>
        </w:rPr>
        <w:t xml:space="preserve"> de </w:t>
      </w:r>
      <w:r w:rsidRPr="00922948">
        <w:rPr>
          <w:lang w:eastAsia="en-US"/>
        </w:rPr>
        <w:t xml:space="preserve">Zoon </w:t>
      </w:r>
      <w:r>
        <w:rPr>
          <w:lang w:eastAsia="en-US"/>
        </w:rPr>
        <w:t>Jezus</w:t>
      </w:r>
      <w:r w:rsidRPr="00922948">
        <w:rPr>
          <w:lang w:eastAsia="en-US"/>
        </w:rPr>
        <w:t xml:space="preserve"> Christus. Maar</w:t>
      </w:r>
      <w:r>
        <w:rPr>
          <w:lang w:eastAsia="en-US"/>
        </w:rPr>
        <w:t xml:space="preserve"> zo'n </w:t>
      </w:r>
      <w:r w:rsidRPr="00922948">
        <w:rPr>
          <w:lang w:eastAsia="en-US"/>
        </w:rPr>
        <w:t>aanbidding is afgoderij,</w:t>
      </w:r>
      <w:r>
        <w:rPr>
          <w:lang w:eastAsia="en-US"/>
        </w:rPr>
        <w:t xml:space="preserve"> </w:t>
      </w:r>
      <w:r w:rsidRPr="00922948">
        <w:rPr>
          <w:lang w:eastAsia="en-US"/>
        </w:rPr>
        <w:t>en wat zij aanbidden, is een afgod. Geen kennis van</w:t>
      </w:r>
      <w:r>
        <w:rPr>
          <w:lang w:eastAsia="en-US"/>
        </w:rPr>
        <w:t xml:space="preserve"> de </w:t>
      </w:r>
      <w:r w:rsidRPr="00922948">
        <w:rPr>
          <w:lang w:eastAsia="en-US"/>
        </w:rPr>
        <w:t>waren God bestaat er, dan in het aangezicht van</w:t>
      </w:r>
      <w:r>
        <w:rPr>
          <w:lang w:eastAsia="en-US"/>
        </w:rPr>
        <w:t xml:space="preserve"> de </w:t>
      </w:r>
      <w:r w:rsidRPr="00922948">
        <w:rPr>
          <w:lang w:eastAsia="en-US"/>
        </w:rPr>
        <w:t>Zoon.</w:t>
      </w:r>
    </w:p>
    <w:p w:rsidR="0071002D" w:rsidRDefault="0071002D" w:rsidP="001F04AF">
      <w:pPr>
        <w:jc w:val="both"/>
        <w:rPr>
          <w:lang w:eastAsia="en-US"/>
        </w:rPr>
      </w:pPr>
    </w:p>
    <w:p w:rsidR="0071002D" w:rsidRDefault="0071002D" w:rsidP="001F04AF">
      <w:pPr>
        <w:jc w:val="both"/>
        <w:rPr>
          <w:lang w:eastAsia="en-US"/>
        </w:rPr>
      </w:pPr>
    </w:p>
    <w:p w:rsidR="0071002D" w:rsidRDefault="0071002D" w:rsidP="008F3C90">
      <w:pPr>
        <w:pStyle w:val="Heading1"/>
        <w:rPr>
          <w:lang w:eastAsia="en-US"/>
        </w:rPr>
      </w:pPr>
      <w:bookmarkStart w:id="22" w:name="_Toc40301239"/>
      <w:r w:rsidRPr="00B353DC">
        <w:rPr>
          <w:lang w:eastAsia="en-US"/>
        </w:rPr>
        <w:t>JOHANNES</w:t>
      </w:r>
      <w:r>
        <w:rPr>
          <w:lang w:eastAsia="en-US"/>
        </w:rPr>
        <w:t xml:space="preserve"> 5</w:t>
      </w:r>
      <w:r w:rsidRPr="00B353DC">
        <w:rPr>
          <w:lang w:eastAsia="en-US"/>
        </w:rPr>
        <w:t>: 24</w:t>
      </w:r>
      <w:r w:rsidR="00896977">
        <w:rPr>
          <w:lang w:eastAsia="en-US"/>
        </w:rPr>
        <w:t xml:space="preserve"> - </w:t>
      </w:r>
      <w:r w:rsidRPr="00B353DC">
        <w:rPr>
          <w:lang w:eastAsia="en-US"/>
        </w:rPr>
        <w:t>29.</w:t>
      </w:r>
      <w:bookmarkEnd w:id="22"/>
    </w:p>
    <w:p w:rsidR="0071002D" w:rsidRDefault="006D7FC3" w:rsidP="001F04AF">
      <w:pPr>
        <w:jc w:val="both"/>
        <w:rPr>
          <w:lang w:eastAsia="en-US"/>
        </w:rPr>
      </w:pPr>
      <w:r w:rsidRPr="00922948">
        <w:rPr>
          <w:lang w:eastAsia="en-US"/>
        </w:rPr>
        <w:t>Naar Christus te horen de weg tot zaligheid.</w:t>
      </w:r>
      <w:r>
        <w:rPr>
          <w:lang w:eastAsia="en-US"/>
        </w:rPr>
        <w:t xml:space="preserve"> - </w:t>
      </w:r>
      <w:r w:rsidRPr="00922948">
        <w:rPr>
          <w:lang w:eastAsia="en-US"/>
        </w:rPr>
        <w:t>De voorrechten</w:t>
      </w:r>
      <w:r>
        <w:rPr>
          <w:lang w:eastAsia="en-US"/>
        </w:rPr>
        <w:t xml:space="preserve"> van de </w:t>
      </w:r>
      <w:r w:rsidRPr="00922948">
        <w:rPr>
          <w:lang w:eastAsia="en-US"/>
        </w:rPr>
        <w:t>ware gel</w:t>
      </w:r>
      <w:r>
        <w:rPr>
          <w:lang w:eastAsia="en-US"/>
        </w:rPr>
        <w:t>ovi</w:t>
      </w:r>
      <w:r w:rsidRPr="00922948">
        <w:rPr>
          <w:lang w:eastAsia="en-US"/>
        </w:rPr>
        <w:t>gen.</w:t>
      </w:r>
      <w:r>
        <w:rPr>
          <w:lang w:eastAsia="en-US"/>
        </w:rPr>
        <w:t xml:space="preserve"> - </w:t>
      </w:r>
      <w:r w:rsidRPr="00922948">
        <w:rPr>
          <w:lang w:eastAsia="en-US"/>
        </w:rPr>
        <w:t>Christus' macht om het leven te geven.</w:t>
      </w:r>
      <w:r>
        <w:rPr>
          <w:lang w:eastAsia="en-US"/>
        </w:rPr>
        <w:t xml:space="preserve"> - </w:t>
      </w:r>
      <w:r w:rsidRPr="00922948">
        <w:rPr>
          <w:lang w:eastAsia="en-US"/>
        </w:rPr>
        <w:t>De opstanding van alle doden</w:t>
      </w:r>
      <w:r>
        <w:rPr>
          <w:lang w:eastAsia="en-US"/>
        </w:rPr>
        <w:t>.</w:t>
      </w:r>
    </w:p>
    <w:p w:rsidR="006D7FC3" w:rsidRPr="00B353DC" w:rsidRDefault="006D7FC3" w:rsidP="001F04AF">
      <w:pPr>
        <w:jc w:val="both"/>
        <w:rPr>
          <w:b/>
          <w:i/>
          <w:lang w:eastAsia="en-US"/>
        </w:rPr>
      </w:pPr>
    </w:p>
    <w:p w:rsidR="0071002D" w:rsidRPr="00B353DC" w:rsidRDefault="0071002D" w:rsidP="001F04AF">
      <w:pPr>
        <w:jc w:val="both"/>
        <w:rPr>
          <w:i/>
          <w:lang w:eastAsia="en-US"/>
        </w:rPr>
      </w:pPr>
      <w:r w:rsidRPr="00B353DC">
        <w:rPr>
          <w:i/>
          <w:lang w:eastAsia="en-US"/>
        </w:rPr>
        <w:t xml:space="preserve">24. Voorwaar, voorwaar, zeg Ik u, wie </w:t>
      </w:r>
      <w:r>
        <w:rPr>
          <w:i/>
          <w:lang w:eastAsia="en-US"/>
        </w:rPr>
        <w:t xml:space="preserve">Mijn woord </w:t>
      </w:r>
      <w:r w:rsidRPr="00B353DC">
        <w:rPr>
          <w:i/>
          <w:lang w:eastAsia="en-US"/>
        </w:rPr>
        <w:t>hoort en gelooft Hem die Mij gezonden heeft, die heeft het eeuwige leven, en komt niet in de verdoemenis, maar is uit de dood overgegaan in het leven.</w:t>
      </w:r>
    </w:p>
    <w:p w:rsidR="0071002D" w:rsidRPr="00B353DC" w:rsidRDefault="0071002D" w:rsidP="001F04AF">
      <w:pPr>
        <w:jc w:val="both"/>
        <w:rPr>
          <w:i/>
          <w:lang w:eastAsia="en-US"/>
        </w:rPr>
      </w:pPr>
      <w:r w:rsidRPr="00B353DC">
        <w:rPr>
          <w:i/>
          <w:lang w:eastAsia="en-US"/>
        </w:rPr>
        <w:t>25. Voorwaar, voorwaar, zeg Ik u, de ure komt en is nu, wanneer de doden zullen horen de stem van de Zoon Gods, en wie ze gehoord hebben, zullen leven;</w:t>
      </w:r>
    </w:p>
    <w:p w:rsidR="0071002D" w:rsidRPr="00B353DC" w:rsidRDefault="0071002D" w:rsidP="001F04AF">
      <w:pPr>
        <w:jc w:val="both"/>
        <w:rPr>
          <w:i/>
          <w:lang w:eastAsia="en-US"/>
        </w:rPr>
      </w:pPr>
      <w:r w:rsidRPr="00B353DC">
        <w:rPr>
          <w:i/>
          <w:lang w:eastAsia="en-US"/>
        </w:rPr>
        <w:t>26. Want gelijk de Vader het leven heeft in zichzelf, zo heeft Hij ook de Zoon gegeven het leven te hebben in zichzelf</w:t>
      </w:r>
    </w:p>
    <w:p w:rsidR="0071002D" w:rsidRPr="00B353DC" w:rsidRDefault="0071002D" w:rsidP="001F04AF">
      <w:pPr>
        <w:jc w:val="both"/>
        <w:rPr>
          <w:i/>
          <w:lang w:eastAsia="en-US"/>
        </w:rPr>
      </w:pPr>
      <w:r w:rsidRPr="00B353DC">
        <w:rPr>
          <w:i/>
          <w:lang w:eastAsia="en-US"/>
        </w:rPr>
        <w:t>27. En heeft Hem macht gegeven ook gericht te houden, omdat Hij des mensen Zoon is.</w:t>
      </w:r>
    </w:p>
    <w:p w:rsidR="0071002D" w:rsidRPr="00B353DC" w:rsidRDefault="0071002D" w:rsidP="001F04AF">
      <w:pPr>
        <w:jc w:val="both"/>
        <w:rPr>
          <w:i/>
          <w:lang w:eastAsia="en-US"/>
        </w:rPr>
      </w:pPr>
      <w:r w:rsidRPr="00B353DC">
        <w:rPr>
          <w:i/>
          <w:lang w:eastAsia="en-US"/>
        </w:rPr>
        <w:t>28. Verwondert u daar niet over, want de ure komt in welke allen die in de graven zijn, zijn stem zullen horen,</w:t>
      </w:r>
    </w:p>
    <w:p w:rsidR="0071002D" w:rsidRPr="00B353DC" w:rsidRDefault="0071002D" w:rsidP="001F04AF">
      <w:pPr>
        <w:jc w:val="both"/>
        <w:rPr>
          <w:i/>
          <w:lang w:eastAsia="en-US"/>
        </w:rPr>
      </w:pPr>
      <w:r w:rsidRPr="00B353DC">
        <w:rPr>
          <w:i/>
          <w:lang w:eastAsia="en-US"/>
        </w:rPr>
        <w:t>29. En zullen uitgaan, wie het goede gedaan hebben tot de opstanding des levens, en wie het kwade gedaan hebben tot de opstanding</w:t>
      </w:r>
      <w:r>
        <w:rPr>
          <w:i/>
          <w:lang w:eastAsia="en-US"/>
        </w:rPr>
        <w:t xml:space="preserve"> van de </w:t>
      </w:r>
      <w:r w:rsidRPr="00B353DC">
        <w:rPr>
          <w:i/>
          <w:lang w:eastAsia="en-US"/>
        </w:rPr>
        <w:t>verdoemenis.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gedeelte voor ons is bijzonder rijk aan gewichtige waarheden. Op de harten</w:t>
      </w:r>
      <w:r>
        <w:rPr>
          <w:lang w:eastAsia="en-US"/>
        </w:rPr>
        <w:t xml:space="preserve"> van de </w:t>
      </w:r>
      <w:r w:rsidRPr="00922948">
        <w:rPr>
          <w:lang w:eastAsia="en-US"/>
        </w:rPr>
        <w:t>Joden, die bekend waren met de geschriften van Mozes en Daniel, moet het met bijzondere kracht indruk hebben gemaakt. In de woorden van</w:t>
      </w:r>
      <w:r>
        <w:rPr>
          <w:lang w:eastAsia="en-US"/>
        </w:rPr>
        <w:t xml:space="preserve"> onze Heere</w:t>
      </w:r>
      <w:r w:rsidRPr="00922948">
        <w:rPr>
          <w:lang w:eastAsia="en-US"/>
        </w:rPr>
        <w:t xml:space="preserve"> moesten zij zien nieuwe bewijzen voor zijn aanspraak om als de beloofde Messias aangenomen te worden.</w:t>
      </w:r>
    </w:p>
    <w:p w:rsidR="0071002D" w:rsidRPr="00922948" w:rsidRDefault="0071002D" w:rsidP="001F04AF">
      <w:pPr>
        <w:jc w:val="both"/>
        <w:rPr>
          <w:lang w:eastAsia="en-US"/>
        </w:rPr>
      </w:pPr>
      <w:r w:rsidRPr="00922948">
        <w:rPr>
          <w:lang w:eastAsia="en-US"/>
        </w:rPr>
        <w:t>Wij zien, in deze verzen, dat de behoudenis onzer zielen a</w:t>
      </w:r>
      <w:r>
        <w:rPr>
          <w:lang w:eastAsia="en-US"/>
        </w:rPr>
        <w:t>f</w:t>
      </w:r>
      <w:r w:rsidRPr="00922948">
        <w:rPr>
          <w:lang w:eastAsia="en-US"/>
        </w:rPr>
        <w:t>hangt van</w:t>
      </w:r>
      <w:r>
        <w:rPr>
          <w:lang w:eastAsia="en-US"/>
        </w:rPr>
        <w:t xml:space="preserve"> het </w:t>
      </w:r>
      <w:r w:rsidRPr="00922948">
        <w:rPr>
          <w:lang w:eastAsia="en-US"/>
        </w:rPr>
        <w:t>h</w:t>
      </w:r>
      <w:r>
        <w:rPr>
          <w:lang w:eastAsia="en-US"/>
        </w:rPr>
        <w:t>ore</w:t>
      </w:r>
      <w:r w:rsidRPr="00922948">
        <w:rPr>
          <w:lang w:eastAsia="en-US"/>
        </w:rPr>
        <w:t xml:space="preserve">n naar Christus. De </w:t>
      </w:r>
      <w:r>
        <w:rPr>
          <w:lang w:eastAsia="en-US"/>
        </w:rPr>
        <w:t>mens</w:t>
      </w:r>
      <w:r w:rsidRPr="00922948">
        <w:rPr>
          <w:lang w:eastAsia="en-US"/>
        </w:rPr>
        <w:t xml:space="preserve">, wordt ons gezegd, die </w:t>
      </w:r>
      <w:r>
        <w:rPr>
          <w:lang w:eastAsia="en-US"/>
        </w:rPr>
        <w:t>"</w:t>
      </w:r>
      <w:r w:rsidRPr="00922948">
        <w:rPr>
          <w:lang w:eastAsia="en-US"/>
        </w:rPr>
        <w:t xml:space="preserve">Christus' woorden hoort," en gelooft dat God de Vader Hem gezonden heeft om zondaren zalig te maken, heeft </w:t>
      </w:r>
      <w:r>
        <w:rPr>
          <w:lang w:eastAsia="en-US"/>
        </w:rPr>
        <w:t>"</w:t>
      </w:r>
      <w:r w:rsidRPr="00922948">
        <w:rPr>
          <w:lang w:eastAsia="en-US"/>
        </w:rPr>
        <w:t>het eeuwige leven</w:t>
      </w:r>
      <w:r>
        <w:rPr>
          <w:lang w:eastAsia="en-US"/>
        </w:rPr>
        <w:t>!</w:t>
      </w:r>
      <w:r w:rsidRPr="00922948">
        <w:rPr>
          <w:lang w:eastAsia="en-US"/>
        </w:rPr>
        <w:t xml:space="preserve">" Zulk </w:t>
      </w:r>
      <w:r>
        <w:rPr>
          <w:lang w:eastAsia="en-US"/>
        </w:rPr>
        <w:t>"</w:t>
      </w:r>
      <w:r w:rsidRPr="00922948">
        <w:rPr>
          <w:lang w:eastAsia="en-US"/>
        </w:rPr>
        <w:t>h</w:t>
      </w:r>
      <w:r>
        <w:rPr>
          <w:lang w:eastAsia="en-US"/>
        </w:rPr>
        <w:t>ore</w:t>
      </w:r>
      <w:r w:rsidRPr="00922948">
        <w:rPr>
          <w:lang w:eastAsia="en-US"/>
        </w:rPr>
        <w:t>n" is natuurlijk iets meer dan enkel luisteren. Het is h</w:t>
      </w:r>
      <w:r>
        <w:rPr>
          <w:lang w:eastAsia="en-US"/>
        </w:rPr>
        <w:t>ore</w:t>
      </w:r>
      <w:r w:rsidRPr="00922948">
        <w:rPr>
          <w:lang w:eastAsia="en-US"/>
        </w:rPr>
        <w:t xml:space="preserve">n als een </w:t>
      </w:r>
      <w:r>
        <w:rPr>
          <w:lang w:eastAsia="en-US"/>
        </w:rPr>
        <w:t>nederig</w:t>
      </w:r>
      <w:r w:rsidRPr="00922948">
        <w:rPr>
          <w:lang w:eastAsia="en-US"/>
        </w:rPr>
        <w:t xml:space="preserve"> scholier,</w:t>
      </w:r>
      <w:r w:rsidR="00896977">
        <w:rPr>
          <w:lang w:eastAsia="en-US"/>
        </w:rPr>
        <w:t xml:space="preserve"> - </w:t>
      </w:r>
      <w:r w:rsidRPr="00922948">
        <w:rPr>
          <w:lang w:eastAsia="en-US"/>
        </w:rPr>
        <w:t>h</w:t>
      </w:r>
      <w:r>
        <w:rPr>
          <w:lang w:eastAsia="en-US"/>
        </w:rPr>
        <w:t>oren</w:t>
      </w:r>
      <w:r w:rsidRPr="00922948">
        <w:rPr>
          <w:lang w:eastAsia="en-US"/>
        </w:rPr>
        <w:t xml:space="preserve"> als een gehoorzaam discipel,</w:t>
      </w:r>
      <w:r w:rsidR="00896977">
        <w:rPr>
          <w:lang w:eastAsia="en-US"/>
        </w:rPr>
        <w:t xml:space="preserve"> - </w:t>
      </w:r>
      <w:r w:rsidRPr="00922948">
        <w:rPr>
          <w:lang w:eastAsia="en-US"/>
        </w:rPr>
        <w:t>h</w:t>
      </w:r>
      <w:r>
        <w:rPr>
          <w:lang w:eastAsia="en-US"/>
        </w:rPr>
        <w:t>ore</w:t>
      </w:r>
      <w:r w:rsidRPr="00922948">
        <w:rPr>
          <w:lang w:eastAsia="en-US"/>
        </w:rPr>
        <w:t>n met geloof en liefde,</w:t>
      </w:r>
      <w:r w:rsidR="00896977">
        <w:rPr>
          <w:lang w:eastAsia="en-US"/>
        </w:rPr>
        <w:t xml:space="preserve"> - </w:t>
      </w:r>
      <w:r w:rsidRPr="00922948">
        <w:rPr>
          <w:lang w:eastAsia="en-US"/>
        </w:rPr>
        <w:t>h</w:t>
      </w:r>
      <w:r>
        <w:rPr>
          <w:lang w:eastAsia="en-US"/>
        </w:rPr>
        <w:t>ore</w:t>
      </w:r>
      <w:r w:rsidRPr="00922948">
        <w:rPr>
          <w:lang w:eastAsia="en-US"/>
        </w:rPr>
        <w:t>n met een beg</w:t>
      </w:r>
      <w:r>
        <w:rPr>
          <w:lang w:eastAsia="en-US"/>
        </w:rPr>
        <w:t>eri</w:t>
      </w:r>
      <w:r w:rsidRPr="00922948">
        <w:rPr>
          <w:lang w:eastAsia="en-US"/>
        </w:rPr>
        <w:t>g hart, om</w:t>
      </w:r>
      <w:r>
        <w:rPr>
          <w:lang w:eastAsia="en-US"/>
        </w:rPr>
        <w:t xml:space="preserve"> de </w:t>
      </w:r>
      <w:r w:rsidRPr="00922948">
        <w:rPr>
          <w:lang w:eastAsia="en-US"/>
        </w:rPr>
        <w:t>wil van Christus te doen</w:t>
      </w:r>
      <w:r>
        <w:rPr>
          <w:lang w:eastAsia="en-US"/>
        </w:rPr>
        <w:t>:</w:t>
      </w:r>
      <w:r w:rsidRPr="00922948">
        <w:rPr>
          <w:lang w:eastAsia="en-US"/>
        </w:rPr>
        <w:t xml:space="preserve"> dit is het h</w:t>
      </w:r>
      <w:r>
        <w:rPr>
          <w:lang w:eastAsia="en-US"/>
        </w:rPr>
        <w:t>ore</w:t>
      </w:r>
      <w:r w:rsidRPr="00922948">
        <w:rPr>
          <w:lang w:eastAsia="en-US"/>
        </w:rPr>
        <w:t>n</w:t>
      </w:r>
      <w:r>
        <w:rPr>
          <w:lang w:eastAsia="en-US"/>
        </w:rPr>
        <w:t>,</w:t>
      </w:r>
      <w:r w:rsidRPr="00922948">
        <w:rPr>
          <w:lang w:eastAsia="en-US"/>
        </w:rPr>
        <w:t xml:space="preserve"> dat zalig maakt. Het is hetzelfde h</w:t>
      </w:r>
      <w:r>
        <w:rPr>
          <w:lang w:eastAsia="en-US"/>
        </w:rPr>
        <w:t>ore</w:t>
      </w:r>
      <w:r w:rsidRPr="00922948">
        <w:rPr>
          <w:lang w:eastAsia="en-US"/>
        </w:rPr>
        <w:t>n</w:t>
      </w:r>
      <w:r>
        <w:rPr>
          <w:lang w:eastAsia="en-US"/>
        </w:rPr>
        <w:t>,</w:t>
      </w:r>
      <w:r w:rsidRPr="00922948">
        <w:rPr>
          <w:lang w:eastAsia="en-US"/>
        </w:rPr>
        <w:t xml:space="preserve"> waarvan God sprak in de bekende voorspelling</w:t>
      </w:r>
      <w:r>
        <w:rPr>
          <w:lang w:eastAsia="en-US"/>
        </w:rPr>
        <w:t>:</w:t>
      </w:r>
      <w:r w:rsidRPr="00922948">
        <w:rPr>
          <w:lang w:eastAsia="en-US"/>
        </w:rPr>
        <w:t xml:space="preserve"> </w:t>
      </w:r>
      <w:r>
        <w:rPr>
          <w:lang w:eastAsia="en-US"/>
        </w:rPr>
        <w:t>"</w:t>
      </w:r>
      <w:r w:rsidRPr="00922948">
        <w:rPr>
          <w:lang w:eastAsia="en-US"/>
        </w:rPr>
        <w:t>een profeet gelijk Mozes</w:t>
      </w:r>
      <w:r>
        <w:rPr>
          <w:lang w:eastAsia="en-US"/>
        </w:rPr>
        <w:t>:</w:t>
      </w:r>
      <w:r w:rsidRPr="00922948">
        <w:rPr>
          <w:lang w:eastAsia="en-US"/>
        </w:rPr>
        <w:t>"</w:t>
      </w:r>
      <w:r w:rsidR="00896977">
        <w:rPr>
          <w:lang w:eastAsia="en-US"/>
        </w:rPr>
        <w:t xml:space="preserve"> - </w:t>
      </w:r>
      <w:r>
        <w:rPr>
          <w:lang w:eastAsia="en-US"/>
        </w:rPr>
        <w:t>"</w:t>
      </w:r>
      <w:r w:rsidRPr="00922948">
        <w:rPr>
          <w:lang w:eastAsia="en-US"/>
        </w:rPr>
        <w:t>naar Hem zult gij h</w:t>
      </w:r>
      <w:r>
        <w:rPr>
          <w:lang w:eastAsia="en-US"/>
        </w:rPr>
        <w:t>ore</w:t>
      </w:r>
      <w:r w:rsidRPr="00922948">
        <w:rPr>
          <w:lang w:eastAsia="en-US"/>
        </w:rPr>
        <w:t>n."</w:t>
      </w:r>
      <w:r w:rsidR="00896977">
        <w:rPr>
          <w:lang w:eastAsia="en-US"/>
        </w:rPr>
        <w:t xml:space="preserve"> - </w:t>
      </w:r>
      <w:r>
        <w:rPr>
          <w:lang w:eastAsia="en-US"/>
        </w:rPr>
        <w:t>"</w:t>
      </w:r>
      <w:r w:rsidRPr="00922948">
        <w:rPr>
          <w:lang w:eastAsia="en-US"/>
        </w:rPr>
        <w:t>Wie niet h</w:t>
      </w:r>
      <w:r>
        <w:rPr>
          <w:lang w:eastAsia="en-US"/>
        </w:rPr>
        <w:t>ore</w:t>
      </w:r>
      <w:r w:rsidRPr="00922948">
        <w:rPr>
          <w:lang w:eastAsia="en-US"/>
        </w:rPr>
        <w:t>n wil naar mijne woorden die Hij spreken zal, diens ziel zal uitgeroeid worden." (Deut. 18</w:t>
      </w:r>
      <w:r>
        <w:rPr>
          <w:lang w:eastAsia="en-US"/>
        </w:rPr>
        <w:t>:</w:t>
      </w:r>
      <w:r w:rsidRPr="00922948">
        <w:rPr>
          <w:lang w:eastAsia="en-US"/>
        </w:rPr>
        <w:t xml:space="preserve"> 15 19).</w:t>
      </w:r>
    </w:p>
    <w:p w:rsidR="0071002D" w:rsidRPr="00922948" w:rsidRDefault="0071002D" w:rsidP="001F04AF">
      <w:pPr>
        <w:jc w:val="both"/>
        <w:rPr>
          <w:lang w:eastAsia="en-US"/>
        </w:rPr>
      </w:pPr>
      <w:r w:rsidRPr="00922948">
        <w:rPr>
          <w:lang w:eastAsia="en-US"/>
        </w:rPr>
        <w:t>Christus op deze wijze te h</w:t>
      </w:r>
      <w:r>
        <w:rPr>
          <w:lang w:eastAsia="en-US"/>
        </w:rPr>
        <w:t>ore</w:t>
      </w:r>
      <w:r w:rsidRPr="00922948">
        <w:rPr>
          <w:lang w:eastAsia="en-US"/>
        </w:rPr>
        <w:t>n, vergeten wij het nooit, is nu juist even n</w:t>
      </w:r>
      <w:r>
        <w:rPr>
          <w:lang w:eastAsia="en-US"/>
        </w:rPr>
        <w:t>odi</w:t>
      </w:r>
      <w:r w:rsidRPr="00922948">
        <w:rPr>
          <w:lang w:eastAsia="en-US"/>
        </w:rPr>
        <w:t xml:space="preserve">g als het </w:t>
      </w:r>
      <w:r>
        <w:rPr>
          <w:lang w:eastAsia="en-US"/>
        </w:rPr>
        <w:t>voor</w:t>
      </w:r>
      <w:r w:rsidRPr="00922948">
        <w:rPr>
          <w:lang w:eastAsia="en-US"/>
        </w:rPr>
        <w:t xml:space="preserve"> achttienhonderd jaren was. Het is niet genoeg predicatiën te h</w:t>
      </w:r>
      <w:r>
        <w:rPr>
          <w:lang w:eastAsia="en-US"/>
        </w:rPr>
        <w:t>ore</w:t>
      </w:r>
      <w:r w:rsidRPr="00922948">
        <w:rPr>
          <w:lang w:eastAsia="en-US"/>
        </w:rPr>
        <w:t>n en predikers na te l</w:t>
      </w:r>
      <w:r>
        <w:rPr>
          <w:lang w:eastAsia="en-US"/>
        </w:rPr>
        <w:t>ope</w:t>
      </w:r>
      <w:r w:rsidRPr="00922948">
        <w:rPr>
          <w:lang w:eastAsia="en-US"/>
        </w:rPr>
        <w:t>n</w:t>
      </w:r>
      <w:r>
        <w:rPr>
          <w:lang w:eastAsia="en-US"/>
        </w:rPr>
        <w:t>;</w:t>
      </w:r>
      <w:r w:rsidRPr="00922948">
        <w:rPr>
          <w:lang w:eastAsia="en-US"/>
        </w:rPr>
        <w:t xml:space="preserve"> ofschoon sommige lieden denken dat dit</w:t>
      </w:r>
      <w:r>
        <w:rPr>
          <w:lang w:eastAsia="en-US"/>
        </w:rPr>
        <w:t xml:space="preserve"> de </w:t>
      </w:r>
      <w:r w:rsidRPr="00922948">
        <w:rPr>
          <w:lang w:eastAsia="en-US"/>
        </w:rPr>
        <w:t>geh</w:t>
      </w:r>
      <w:r>
        <w:rPr>
          <w:lang w:eastAsia="en-US"/>
        </w:rPr>
        <w:t>ele</w:t>
      </w:r>
      <w:r w:rsidRPr="00922948">
        <w:rPr>
          <w:lang w:eastAsia="en-US"/>
        </w:rPr>
        <w:t>n godsdienst uitmaakt. Wij moeten verder gaan</w:t>
      </w:r>
      <w:r>
        <w:rPr>
          <w:lang w:eastAsia="en-US"/>
        </w:rPr>
        <w:t>:</w:t>
      </w:r>
      <w:r w:rsidRPr="00922948">
        <w:rPr>
          <w:lang w:eastAsia="en-US"/>
        </w:rPr>
        <w:t xml:space="preserve"> wij moeten </w:t>
      </w:r>
      <w:r>
        <w:rPr>
          <w:lang w:eastAsia="en-US"/>
        </w:rPr>
        <w:t>"</w:t>
      </w:r>
      <w:r w:rsidRPr="00922948">
        <w:rPr>
          <w:lang w:eastAsia="en-US"/>
        </w:rPr>
        <w:t>Christus h</w:t>
      </w:r>
      <w:r>
        <w:rPr>
          <w:lang w:eastAsia="en-US"/>
        </w:rPr>
        <w:t>ore</w:t>
      </w:r>
      <w:r w:rsidRPr="00922948">
        <w:rPr>
          <w:lang w:eastAsia="en-US"/>
        </w:rPr>
        <w:t>n". Onze harten naar het onderwijs van Christus te voegen,</w:t>
      </w:r>
      <w:r w:rsidR="00896977">
        <w:rPr>
          <w:lang w:eastAsia="en-US"/>
        </w:rPr>
        <w:t xml:space="preserve"> - </w:t>
      </w:r>
      <w:r>
        <w:rPr>
          <w:lang w:eastAsia="en-US"/>
        </w:rPr>
        <w:t>nederig</w:t>
      </w:r>
      <w:r w:rsidRPr="00922948">
        <w:rPr>
          <w:lang w:eastAsia="en-US"/>
        </w:rPr>
        <w:t xml:space="preserve"> te zitten aan</w:t>
      </w:r>
      <w:r>
        <w:rPr>
          <w:lang w:eastAsia="en-US"/>
        </w:rPr>
        <w:t xml:space="preserve"> zijn </w:t>
      </w:r>
      <w:r w:rsidRPr="00922948">
        <w:rPr>
          <w:lang w:eastAsia="en-US"/>
        </w:rPr>
        <w:t xml:space="preserve">voeten, door het geloof, en van Hem te </w:t>
      </w:r>
      <w:r>
        <w:rPr>
          <w:lang w:eastAsia="en-US"/>
        </w:rPr>
        <w:t>ere</w:t>
      </w:r>
      <w:r w:rsidRPr="00922948">
        <w:rPr>
          <w:lang w:eastAsia="en-US"/>
        </w:rPr>
        <w:t>n,</w:t>
      </w:r>
      <w:r w:rsidR="00896977">
        <w:rPr>
          <w:lang w:eastAsia="en-US"/>
        </w:rPr>
        <w:t xml:space="preserve"> - </w:t>
      </w:r>
      <w:r>
        <w:rPr>
          <w:lang w:eastAsia="en-US"/>
        </w:rPr>
        <w:t xml:space="preserve">zijn </w:t>
      </w:r>
      <w:r w:rsidRPr="00922948">
        <w:rPr>
          <w:lang w:eastAsia="en-US"/>
        </w:rPr>
        <w:t>school als boetvaardigen binnen te treden, en</w:t>
      </w:r>
      <w:r>
        <w:rPr>
          <w:lang w:eastAsia="en-US"/>
        </w:rPr>
        <w:t xml:space="preserve"> zijn </w:t>
      </w:r>
      <w:r w:rsidRPr="00922948">
        <w:rPr>
          <w:lang w:eastAsia="en-US"/>
        </w:rPr>
        <w:t>gel</w:t>
      </w:r>
      <w:r>
        <w:rPr>
          <w:lang w:eastAsia="en-US"/>
        </w:rPr>
        <w:t>ovi</w:t>
      </w:r>
      <w:r w:rsidRPr="00922948">
        <w:rPr>
          <w:lang w:eastAsia="en-US"/>
        </w:rPr>
        <w:t>ge scholieren te worden,</w:t>
      </w:r>
      <w:r w:rsidR="00896977">
        <w:rPr>
          <w:lang w:eastAsia="en-US"/>
        </w:rPr>
        <w:t xml:space="preserve"> - </w:t>
      </w:r>
      <w:r>
        <w:rPr>
          <w:lang w:eastAsia="en-US"/>
        </w:rPr>
        <w:t xml:space="preserve">zijn </w:t>
      </w:r>
      <w:r w:rsidRPr="00922948">
        <w:rPr>
          <w:lang w:eastAsia="en-US"/>
        </w:rPr>
        <w:t>stem te h</w:t>
      </w:r>
      <w:r>
        <w:rPr>
          <w:lang w:eastAsia="en-US"/>
        </w:rPr>
        <w:t>ore</w:t>
      </w:r>
      <w:r w:rsidRPr="00922948">
        <w:rPr>
          <w:lang w:eastAsia="en-US"/>
        </w:rPr>
        <w:t>n, en Hem te volgen: dit is de weg naar</w:t>
      </w:r>
      <w:r>
        <w:rPr>
          <w:lang w:eastAsia="en-US"/>
        </w:rPr>
        <w:t xml:space="preserve"> de </w:t>
      </w:r>
      <w:r w:rsidRPr="00922948">
        <w:rPr>
          <w:lang w:eastAsia="en-US"/>
        </w:rPr>
        <w:t>hemel. Voor dat wij iets bij ervaring van deze dingen weten, is er geen leven in ons.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zien ten </w:t>
      </w:r>
      <w:r>
        <w:rPr>
          <w:lang w:eastAsia="en-US"/>
        </w:rPr>
        <w:t>tweede</w:t>
      </w:r>
      <w:r w:rsidRPr="00922948">
        <w:rPr>
          <w:lang w:eastAsia="en-US"/>
        </w:rPr>
        <w:t>, in deze verzen, hoe rijk en volkomen de voorrechten van</w:t>
      </w:r>
      <w:r>
        <w:rPr>
          <w:lang w:eastAsia="en-US"/>
        </w:rPr>
        <w:t xml:space="preserve"> de </w:t>
      </w:r>
      <w:r w:rsidRPr="00922948">
        <w:rPr>
          <w:lang w:eastAsia="en-US"/>
        </w:rPr>
        <w:t>waren hoorder en</w:t>
      </w:r>
      <w:r>
        <w:rPr>
          <w:lang w:eastAsia="en-US"/>
        </w:rPr>
        <w:t xml:space="preserve"> g</w:t>
      </w:r>
      <w:r w:rsidRPr="00922948">
        <w:rPr>
          <w:lang w:eastAsia="en-US"/>
        </w:rPr>
        <w:t>el</w:t>
      </w:r>
      <w:r>
        <w:rPr>
          <w:lang w:eastAsia="en-US"/>
        </w:rPr>
        <w:t>ovi</w:t>
      </w:r>
      <w:r w:rsidRPr="00922948">
        <w:rPr>
          <w:lang w:eastAsia="en-US"/>
        </w:rPr>
        <w:t>ge zijn</w:t>
      </w:r>
      <w:r>
        <w:rPr>
          <w:lang w:eastAsia="en-US"/>
        </w:rPr>
        <w:t>. zo'n mens</w:t>
      </w:r>
      <w:r w:rsidRPr="00922948">
        <w:rPr>
          <w:lang w:eastAsia="en-US"/>
        </w:rPr>
        <w:t xml:space="preserve"> geniet een tegenwoordige zaligheid</w:t>
      </w:r>
      <w:r>
        <w:rPr>
          <w:lang w:eastAsia="en-US"/>
        </w:rPr>
        <w:t>. Z</w:t>
      </w:r>
      <w:r w:rsidRPr="00922948">
        <w:rPr>
          <w:lang w:eastAsia="en-US"/>
        </w:rPr>
        <w:t xml:space="preserve">elfs nu, heden ten dage, heeft hij </w:t>
      </w:r>
      <w:r>
        <w:rPr>
          <w:lang w:eastAsia="en-US"/>
        </w:rPr>
        <w:t>"</w:t>
      </w:r>
      <w:r w:rsidRPr="00922948">
        <w:rPr>
          <w:lang w:eastAsia="en-US"/>
        </w:rPr>
        <w:t>het eeuwige leven".</w:t>
      </w:r>
      <w:r w:rsidR="00896977">
        <w:rPr>
          <w:lang w:eastAsia="en-US"/>
        </w:rPr>
        <w:t xml:space="preserve"> - </w:t>
      </w:r>
      <w:r>
        <w:rPr>
          <w:lang w:eastAsia="en-US"/>
        </w:rPr>
        <w:t>zo'n mens</w:t>
      </w:r>
      <w:r w:rsidRPr="00922948">
        <w:rPr>
          <w:lang w:eastAsia="en-US"/>
        </w:rPr>
        <w:t xml:space="preserve"> is geheel gerechtvaardigd en zulk</w:t>
      </w:r>
      <w:r>
        <w:rPr>
          <w:lang w:eastAsia="en-US"/>
        </w:rPr>
        <w:t xml:space="preserve"> een </w:t>
      </w:r>
      <w:r w:rsidRPr="00922948">
        <w:rPr>
          <w:lang w:eastAsia="en-US"/>
        </w:rPr>
        <w:t>is vergiffenis geschonken. Daar blijft</w:t>
      </w:r>
      <w:r>
        <w:rPr>
          <w:lang w:eastAsia="en-US"/>
        </w:rPr>
        <w:t xml:space="preserve"> geen </w:t>
      </w:r>
      <w:r w:rsidRPr="00922948">
        <w:rPr>
          <w:lang w:eastAsia="en-US"/>
        </w:rPr>
        <w:t>veroord</w:t>
      </w:r>
      <w:r>
        <w:rPr>
          <w:lang w:eastAsia="en-US"/>
        </w:rPr>
        <w:t>eli</w:t>
      </w:r>
      <w:r w:rsidRPr="00922948">
        <w:rPr>
          <w:lang w:eastAsia="en-US"/>
        </w:rPr>
        <w:t>ng meer voor hem over!</w:t>
      </w:r>
      <w:r>
        <w:rPr>
          <w:lang w:eastAsia="en-US"/>
        </w:rPr>
        <w:t xml:space="preserve"> zijn </w:t>
      </w:r>
      <w:r w:rsidRPr="00922948">
        <w:rPr>
          <w:lang w:eastAsia="en-US"/>
        </w:rPr>
        <w:t xml:space="preserve">zonden zijn weggenomen. </w:t>
      </w:r>
      <w:r>
        <w:rPr>
          <w:lang w:eastAsia="en-US"/>
        </w:rPr>
        <w:t>"</w:t>
      </w:r>
      <w:r w:rsidRPr="00922948">
        <w:rPr>
          <w:lang w:eastAsia="en-US"/>
        </w:rPr>
        <w:t>Hij zal niet in de verdoemenis komen."</w:t>
      </w:r>
      <w:r>
        <w:rPr>
          <w:lang w:eastAsia="en-US"/>
        </w:rPr>
        <w:t xml:space="preserve"> zo'n mens</w:t>
      </w:r>
      <w:r w:rsidRPr="00922948">
        <w:rPr>
          <w:lang w:eastAsia="en-US"/>
        </w:rPr>
        <w:t xml:space="preserve"> in een geheel nie</w:t>
      </w:r>
      <w:r>
        <w:rPr>
          <w:lang w:eastAsia="en-US"/>
        </w:rPr>
        <w:t>uw</w:t>
      </w:r>
      <w:r w:rsidRPr="00922948">
        <w:rPr>
          <w:lang w:eastAsia="en-US"/>
        </w:rPr>
        <w:t xml:space="preserve"> toestand voor God. Hij is gelijk iemand, die van de</w:t>
      </w:r>
      <w:r>
        <w:rPr>
          <w:lang w:eastAsia="en-US"/>
        </w:rPr>
        <w:t xml:space="preserve"> een </w:t>
      </w:r>
      <w:r w:rsidRPr="00922948">
        <w:rPr>
          <w:lang w:eastAsia="en-US"/>
        </w:rPr>
        <w:t xml:space="preserve">zijde van een golf tot de andere is gebracht. </w:t>
      </w:r>
      <w:r>
        <w:rPr>
          <w:lang w:eastAsia="en-US"/>
        </w:rPr>
        <w:t>"</w:t>
      </w:r>
      <w:r w:rsidRPr="00922948">
        <w:rPr>
          <w:lang w:eastAsia="en-US"/>
        </w:rPr>
        <w:t>Hij is van</w:t>
      </w:r>
      <w:r>
        <w:rPr>
          <w:lang w:eastAsia="en-US"/>
        </w:rPr>
        <w:t xml:space="preserve"> de </w:t>
      </w:r>
      <w:r w:rsidRPr="00922948">
        <w:rPr>
          <w:lang w:eastAsia="en-US"/>
        </w:rPr>
        <w:t>dood in het leven overgegaan".</w:t>
      </w:r>
    </w:p>
    <w:p w:rsidR="0071002D" w:rsidRDefault="0071002D" w:rsidP="001F04AF">
      <w:pPr>
        <w:jc w:val="both"/>
        <w:rPr>
          <w:lang w:eastAsia="en-US"/>
        </w:rPr>
      </w:pPr>
      <w:r w:rsidRPr="00922948">
        <w:rPr>
          <w:lang w:eastAsia="en-US"/>
        </w:rPr>
        <w:t>De voorrechten van een waar Christen worden door velen te zeer onderschat. Voornamelijk uit schromelijke onkunde in de Schrift hebben zij weinig of geen begrip</w:t>
      </w:r>
      <w:r>
        <w:rPr>
          <w:lang w:eastAsia="en-US"/>
        </w:rPr>
        <w:t xml:space="preserve"> </w:t>
      </w:r>
      <w:r w:rsidRPr="00922948">
        <w:rPr>
          <w:lang w:eastAsia="en-US"/>
        </w:rPr>
        <w:t xml:space="preserve">van de geestelijke schatten van </w:t>
      </w:r>
      <w:r>
        <w:rPr>
          <w:lang w:eastAsia="en-US"/>
        </w:rPr>
        <w:t>iedere</w:t>
      </w:r>
      <w:r w:rsidRPr="00922948">
        <w:rPr>
          <w:lang w:eastAsia="en-US"/>
        </w:rPr>
        <w:t xml:space="preserve"> gel</w:t>
      </w:r>
      <w:r>
        <w:rPr>
          <w:lang w:eastAsia="en-US"/>
        </w:rPr>
        <w:t>ovi</w:t>
      </w:r>
      <w:r w:rsidRPr="00922948">
        <w:rPr>
          <w:lang w:eastAsia="en-US"/>
        </w:rPr>
        <w:t xml:space="preserve">ge in </w:t>
      </w:r>
      <w:r>
        <w:rPr>
          <w:lang w:eastAsia="en-US"/>
        </w:rPr>
        <w:t>Jezus</w:t>
      </w:r>
      <w:r w:rsidRPr="00922948">
        <w:rPr>
          <w:lang w:eastAsia="en-US"/>
        </w:rPr>
        <w:t>.. Deze schatten zijn hier tezamen gebracht in sch</w:t>
      </w:r>
      <w:r>
        <w:rPr>
          <w:lang w:eastAsia="en-US"/>
        </w:rPr>
        <w:t>one</w:t>
      </w:r>
      <w:r w:rsidRPr="00922948">
        <w:rPr>
          <w:lang w:eastAsia="en-US"/>
        </w:rPr>
        <w:t xml:space="preserve"> orde, als wij er maar op letten willen. Een van die schatten van een waar Christen is de </w:t>
      </w:r>
      <w:r>
        <w:rPr>
          <w:lang w:eastAsia="en-US"/>
        </w:rPr>
        <w:t>"</w:t>
      </w:r>
      <w:r w:rsidRPr="00922948">
        <w:rPr>
          <w:lang w:eastAsia="en-US"/>
        </w:rPr>
        <w:t xml:space="preserve">verzekerdheid" van zijn zaligheid. Het is niet een ver verwijderde zaak, die hij eindelijk zal hebben, als hij zijn plicht doet, en goed is. Het is zijn eigendom, waarop hij aanspraak heeft, op het ogenblik dat hij gelooft. </w:t>
      </w:r>
      <w:r>
        <w:rPr>
          <w:lang w:eastAsia="en-US"/>
        </w:rPr>
        <w:t>Hem</w:t>
      </w:r>
      <w:r w:rsidRPr="00922948">
        <w:rPr>
          <w:lang w:eastAsia="en-US"/>
        </w:rPr>
        <w:t xml:space="preserve"> is reeds vergiffenis,</w:t>
      </w:r>
      <w:r>
        <w:rPr>
          <w:lang w:eastAsia="en-US"/>
        </w:rPr>
        <w:t xml:space="preserve"> </w:t>
      </w:r>
      <w:r w:rsidRPr="00922948">
        <w:rPr>
          <w:lang w:eastAsia="en-US"/>
        </w:rPr>
        <w:t>genade geschonken; hij is behouden, hoewel hij nog niet in</w:t>
      </w:r>
      <w:r>
        <w:rPr>
          <w:lang w:eastAsia="en-US"/>
        </w:rPr>
        <w:t xml:space="preserve"> de </w:t>
      </w:r>
      <w:r w:rsidRPr="00922948">
        <w:rPr>
          <w:lang w:eastAsia="en-US"/>
        </w:rPr>
        <w:t xml:space="preserve">hemel is.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Een andere schat van een waar Christen is de</w:t>
      </w:r>
      <w:r>
        <w:rPr>
          <w:lang w:eastAsia="en-US"/>
        </w:rPr>
        <w:t xml:space="preserve"> "</w:t>
      </w:r>
      <w:r w:rsidRPr="00922948">
        <w:rPr>
          <w:lang w:eastAsia="en-US"/>
        </w:rPr>
        <w:t>volkomenheid" van zijn rechtvaardiging</w:t>
      </w:r>
      <w:r>
        <w:rPr>
          <w:lang w:eastAsia="en-US"/>
        </w:rPr>
        <w:t xml:space="preserve">. Zijn </w:t>
      </w:r>
      <w:r w:rsidRPr="00922948">
        <w:rPr>
          <w:lang w:eastAsia="en-US"/>
        </w:rPr>
        <w:t>zonden zijn geheel weggenomen, weggeworpen en uitgewist uit Gods boek door Christus' bloed. Hij mag het oordeel zonder vr</w:t>
      </w:r>
      <w:r>
        <w:rPr>
          <w:lang w:eastAsia="en-US"/>
        </w:rPr>
        <w:t>eze</w:t>
      </w:r>
      <w:r w:rsidRPr="00922948">
        <w:rPr>
          <w:lang w:eastAsia="en-US"/>
        </w:rPr>
        <w:t xml:space="preserve"> tegemoet gaan. </w:t>
      </w:r>
      <w:r>
        <w:rPr>
          <w:lang w:eastAsia="en-US"/>
        </w:rPr>
        <w:t>"</w:t>
      </w:r>
      <w:r w:rsidRPr="00922948">
        <w:rPr>
          <w:lang w:eastAsia="en-US"/>
        </w:rPr>
        <w:t>Wie is het die verdoemt</w:t>
      </w:r>
      <w:r>
        <w:rPr>
          <w:lang w:eastAsia="en-US"/>
        </w:rPr>
        <w:t>?</w:t>
      </w:r>
      <w:r w:rsidRPr="00922948">
        <w:rPr>
          <w:lang w:eastAsia="en-US"/>
        </w:rPr>
        <w:t>" (Rom. 8</w:t>
      </w:r>
      <w:r>
        <w:rPr>
          <w:lang w:eastAsia="en-US"/>
        </w:rPr>
        <w:t>:</w:t>
      </w:r>
      <w:r w:rsidRPr="00922948">
        <w:rPr>
          <w:lang w:eastAsia="en-US"/>
        </w:rPr>
        <w:t xml:space="preserve"> 34.) Hij zal zonder vlek of rimpel voor</w:t>
      </w:r>
      <w:r>
        <w:rPr>
          <w:lang w:eastAsia="en-US"/>
        </w:rPr>
        <w:t xml:space="preserve"> de </w:t>
      </w:r>
      <w:r w:rsidRPr="00922948">
        <w:rPr>
          <w:lang w:eastAsia="en-US"/>
        </w:rPr>
        <w:t xml:space="preserve">troon van God staan.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De laatste, maar niet de geringste schat van een waar Christen is de geh</w:t>
      </w:r>
      <w:r>
        <w:rPr>
          <w:lang w:eastAsia="en-US"/>
        </w:rPr>
        <w:t>ele</w:t>
      </w:r>
      <w:r w:rsidRPr="00922948">
        <w:rPr>
          <w:lang w:eastAsia="en-US"/>
        </w:rPr>
        <w:t xml:space="preserve"> verandering in</w:t>
      </w:r>
      <w:r>
        <w:rPr>
          <w:lang w:eastAsia="en-US"/>
        </w:rPr>
        <w:t xml:space="preserve"> zijn </w:t>
      </w:r>
      <w:r w:rsidRPr="00922948">
        <w:rPr>
          <w:lang w:eastAsia="en-US"/>
        </w:rPr>
        <w:t>betrekking en toestand voor God. Hij is niet langer als een d</w:t>
      </w:r>
      <w:r>
        <w:rPr>
          <w:lang w:eastAsia="en-US"/>
        </w:rPr>
        <w:t>ode</w:t>
      </w:r>
      <w:r w:rsidRPr="00922948">
        <w:rPr>
          <w:lang w:eastAsia="en-US"/>
        </w:rPr>
        <w:t xml:space="preserve"> voor Heen,</w:t>
      </w:r>
      <w:r w:rsidR="00896977">
        <w:rPr>
          <w:lang w:eastAsia="en-US"/>
        </w:rPr>
        <w:t xml:space="preserve"> - </w:t>
      </w:r>
      <w:r w:rsidRPr="00922948">
        <w:rPr>
          <w:lang w:eastAsia="en-US"/>
        </w:rPr>
        <w:t xml:space="preserve">dood door de wet verklaard, gelijk een </w:t>
      </w:r>
      <w:r>
        <w:rPr>
          <w:lang w:eastAsia="en-US"/>
        </w:rPr>
        <w:t>mens</w:t>
      </w:r>
      <w:r w:rsidRPr="00922948">
        <w:rPr>
          <w:lang w:eastAsia="en-US"/>
        </w:rPr>
        <w:t xml:space="preserve"> die ter dood veroordeeld is, en dood in het hart. Hij is </w:t>
      </w:r>
      <w:r>
        <w:rPr>
          <w:lang w:eastAsia="en-US"/>
        </w:rPr>
        <w:t>"</w:t>
      </w:r>
      <w:r w:rsidRPr="00922948">
        <w:rPr>
          <w:lang w:eastAsia="en-US"/>
        </w:rPr>
        <w:t>Gode levende" (Rom. 6</w:t>
      </w:r>
      <w:r>
        <w:rPr>
          <w:lang w:eastAsia="en-US"/>
        </w:rPr>
        <w:t>:</w:t>
      </w:r>
      <w:r w:rsidRPr="00922948">
        <w:rPr>
          <w:lang w:eastAsia="en-US"/>
        </w:rPr>
        <w:t xml:space="preserve"> 11). </w:t>
      </w:r>
      <w:r>
        <w:rPr>
          <w:lang w:eastAsia="en-US"/>
        </w:rPr>
        <w:t>"</w:t>
      </w:r>
      <w:r w:rsidRPr="00922948">
        <w:rPr>
          <w:lang w:eastAsia="en-US"/>
        </w:rPr>
        <w:t>Hij is een nieuw schepsel. Het oude is voorbijgegaan, en alles is nieuw geworden." (2 Kor. 5</w:t>
      </w:r>
      <w:r>
        <w:rPr>
          <w:lang w:eastAsia="en-US"/>
        </w:rPr>
        <w:t>:</w:t>
      </w:r>
      <w:r w:rsidRPr="00922948">
        <w:rPr>
          <w:lang w:eastAsia="en-US"/>
        </w:rPr>
        <w:t xml:space="preserve"> 17). Goed zou het</w:t>
      </w:r>
      <w:r>
        <w:rPr>
          <w:lang w:eastAsia="en-US"/>
        </w:rPr>
        <w:t xml:space="preserve"> de </w:t>
      </w:r>
      <w:r w:rsidRPr="00922948">
        <w:rPr>
          <w:lang w:eastAsia="en-US"/>
        </w:rPr>
        <w:t>Christenen geweest zijn, als deze dingen beter gekend waren</w:t>
      </w:r>
      <w:r>
        <w:rPr>
          <w:lang w:eastAsia="en-US"/>
        </w:rPr>
        <w:t>!</w:t>
      </w:r>
      <w:r w:rsidRPr="00922948">
        <w:rPr>
          <w:lang w:eastAsia="en-US"/>
        </w:rPr>
        <w:t xml:space="preserve"> Het is gebrek aan kennis, in vele gevallen, dat het geheim is van gebrek aan vrede.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zien wij, in deze verzen, een treffende verklaring van de macht van Christus om</w:t>
      </w:r>
      <w:r>
        <w:rPr>
          <w:lang w:eastAsia="en-US"/>
        </w:rPr>
        <w:t xml:space="preserve"> van de </w:t>
      </w:r>
      <w:r w:rsidRPr="00922948">
        <w:rPr>
          <w:lang w:eastAsia="en-US"/>
        </w:rPr>
        <w:t>d</w:t>
      </w:r>
      <w:r>
        <w:rPr>
          <w:lang w:eastAsia="en-US"/>
        </w:rPr>
        <w:t>ode</w:t>
      </w:r>
      <w:r w:rsidRPr="00922948">
        <w:rPr>
          <w:lang w:eastAsia="en-US"/>
        </w:rPr>
        <w:t xml:space="preserve"> zielen</w:t>
      </w:r>
      <w:r>
        <w:rPr>
          <w:lang w:eastAsia="en-US"/>
        </w:rPr>
        <w:t xml:space="preserve"> het </w:t>
      </w:r>
      <w:r w:rsidRPr="00922948">
        <w:rPr>
          <w:lang w:eastAsia="en-US"/>
        </w:rPr>
        <w:t xml:space="preserve">leven te geven. Onze </w:t>
      </w:r>
      <w:r>
        <w:rPr>
          <w:lang w:eastAsia="en-US"/>
        </w:rPr>
        <w:t>Heere</w:t>
      </w:r>
      <w:r w:rsidRPr="00922948">
        <w:rPr>
          <w:lang w:eastAsia="en-US"/>
        </w:rPr>
        <w:t xml:space="preserve"> zegt ons</w:t>
      </w:r>
      <w:r>
        <w:rPr>
          <w:lang w:eastAsia="en-US"/>
        </w:rPr>
        <w:t>:</w:t>
      </w:r>
      <w:r w:rsidRPr="00922948">
        <w:rPr>
          <w:lang w:eastAsia="en-US"/>
        </w:rPr>
        <w:t xml:space="preserve"> </w:t>
      </w:r>
      <w:r>
        <w:rPr>
          <w:lang w:eastAsia="en-US"/>
        </w:rPr>
        <w:t>"</w:t>
      </w:r>
      <w:r w:rsidRPr="00922948">
        <w:rPr>
          <w:lang w:eastAsia="en-US"/>
        </w:rPr>
        <w:t>De ure komt en is nu, wanneer de d</w:t>
      </w:r>
      <w:r>
        <w:rPr>
          <w:lang w:eastAsia="en-US"/>
        </w:rPr>
        <w:t>ode</w:t>
      </w:r>
      <w:r w:rsidRPr="00922948">
        <w:rPr>
          <w:lang w:eastAsia="en-US"/>
        </w:rPr>
        <w:t>n de stem zullen h</w:t>
      </w:r>
      <w:r>
        <w:rPr>
          <w:lang w:eastAsia="en-US"/>
        </w:rPr>
        <w:t>ore</w:t>
      </w:r>
      <w:r w:rsidRPr="00922948">
        <w:rPr>
          <w:lang w:eastAsia="en-US"/>
        </w:rPr>
        <w:t>n van</w:t>
      </w:r>
      <w:r>
        <w:rPr>
          <w:lang w:eastAsia="en-US"/>
        </w:rPr>
        <w:t xml:space="preserve"> de </w:t>
      </w:r>
      <w:r w:rsidRPr="00922948">
        <w:rPr>
          <w:lang w:eastAsia="en-US"/>
        </w:rPr>
        <w:t xml:space="preserve">Zoon Gods; en wie ze gehoord hebben, zullen leven." Het schijnt zeer onwaarschijnlijk, dat met deze woorden bedoeld werd slechts het opwekken van de </w:t>
      </w:r>
      <w:r>
        <w:rPr>
          <w:lang w:eastAsia="en-US"/>
        </w:rPr>
        <w:t>mens</w:t>
      </w:r>
      <w:r w:rsidRPr="00922948">
        <w:rPr>
          <w:lang w:eastAsia="en-US"/>
        </w:rPr>
        <w:t>elijke lichamen,</w:t>
      </w:r>
      <w:r>
        <w:rPr>
          <w:lang w:eastAsia="en-US"/>
        </w:rPr>
        <w:t xml:space="preserve"> </w:t>
      </w:r>
      <w:r w:rsidRPr="00922948">
        <w:rPr>
          <w:lang w:eastAsia="en-US"/>
        </w:rPr>
        <w:t>en dat dit geschieden zou door wonderen als het opwekken van Lazarus uit het graf. Het schijnt v</w:t>
      </w:r>
      <w:r>
        <w:rPr>
          <w:lang w:eastAsia="en-US"/>
        </w:rPr>
        <w:t>eele</w:t>
      </w:r>
      <w:r w:rsidRPr="00922948">
        <w:rPr>
          <w:lang w:eastAsia="en-US"/>
        </w:rPr>
        <w:t>er mee</w:t>
      </w:r>
      <w:r>
        <w:rPr>
          <w:lang w:eastAsia="en-US"/>
        </w:rPr>
        <w:t>r</w:t>
      </w:r>
      <w:r w:rsidRPr="00922948">
        <w:rPr>
          <w:lang w:eastAsia="en-US"/>
        </w:rPr>
        <w:t xml:space="preserve"> waarschijnlijk, dat wat onze </w:t>
      </w:r>
      <w:r>
        <w:rPr>
          <w:lang w:eastAsia="en-US"/>
        </w:rPr>
        <w:t>Heere</w:t>
      </w:r>
      <w:r w:rsidRPr="00922948">
        <w:rPr>
          <w:lang w:eastAsia="en-US"/>
        </w:rPr>
        <w:t xml:space="preserve"> op het oog had, de opwekking</w:t>
      </w:r>
      <w:r>
        <w:rPr>
          <w:lang w:eastAsia="en-US"/>
        </w:rPr>
        <w:t xml:space="preserve"> van de </w:t>
      </w:r>
      <w:r w:rsidRPr="00922948">
        <w:rPr>
          <w:lang w:eastAsia="en-US"/>
        </w:rPr>
        <w:t>zielen was</w:t>
      </w:r>
      <w:r w:rsidR="00896977">
        <w:rPr>
          <w:lang w:eastAsia="en-US"/>
        </w:rPr>
        <w:t xml:space="preserve"> - </w:t>
      </w:r>
      <w:r w:rsidRPr="00922948">
        <w:rPr>
          <w:lang w:eastAsia="en-US"/>
        </w:rPr>
        <w:t>de opstanding</w:t>
      </w:r>
      <w:r>
        <w:rPr>
          <w:lang w:eastAsia="en-US"/>
        </w:rPr>
        <w:t xml:space="preserve"> van de </w:t>
      </w:r>
      <w:r w:rsidRPr="00922948">
        <w:rPr>
          <w:lang w:eastAsia="en-US"/>
        </w:rPr>
        <w:t>bek</w:t>
      </w:r>
      <w:r>
        <w:rPr>
          <w:lang w:eastAsia="en-US"/>
        </w:rPr>
        <w:t>eri</w:t>
      </w:r>
      <w:r w:rsidRPr="00922948">
        <w:rPr>
          <w:lang w:eastAsia="en-US"/>
        </w:rPr>
        <w:t>ng. (Efez. 2</w:t>
      </w:r>
      <w:r>
        <w:rPr>
          <w:lang w:eastAsia="en-US"/>
        </w:rPr>
        <w:t>:</w:t>
      </w:r>
      <w:r w:rsidRPr="00922948">
        <w:rPr>
          <w:lang w:eastAsia="en-US"/>
        </w:rPr>
        <w:t xml:space="preserve"> 1; Kol. 2</w:t>
      </w:r>
      <w:r>
        <w:rPr>
          <w:lang w:eastAsia="en-US"/>
        </w:rPr>
        <w:t>:</w:t>
      </w:r>
      <w:r w:rsidRPr="00922948">
        <w:rPr>
          <w:lang w:eastAsia="en-US"/>
        </w:rPr>
        <w:t xml:space="preserve"> 13).</w:t>
      </w:r>
    </w:p>
    <w:p w:rsidR="0071002D" w:rsidRDefault="0071002D" w:rsidP="001F04AF">
      <w:pPr>
        <w:jc w:val="both"/>
        <w:rPr>
          <w:lang w:eastAsia="en-US"/>
        </w:rPr>
      </w:pPr>
      <w:r w:rsidRPr="00922948">
        <w:rPr>
          <w:lang w:eastAsia="en-US"/>
        </w:rPr>
        <w:t>De woorden werden vervuld, in niet weinige gevallen, gedurende de bediening van</w:t>
      </w:r>
      <w:r>
        <w:rPr>
          <w:lang w:eastAsia="en-US"/>
        </w:rPr>
        <w:t xml:space="preserve"> onze Heere. Z</w:t>
      </w:r>
      <w:r w:rsidRPr="00922948">
        <w:rPr>
          <w:lang w:eastAsia="en-US"/>
        </w:rPr>
        <w:t>ij werden vervuld veel meer volkomen na</w:t>
      </w:r>
      <w:r>
        <w:rPr>
          <w:lang w:eastAsia="en-US"/>
        </w:rPr>
        <w:t xml:space="preserve"> de </w:t>
      </w:r>
      <w:r w:rsidRPr="00922948">
        <w:rPr>
          <w:lang w:eastAsia="en-US"/>
        </w:rPr>
        <w:t xml:space="preserve">dag van het Pinksterfeest door de bediening van de Apostelen. De duizenden bekeerden te Jeruzalem, Antiochië, Eféze, Korinthe en elders, waren allen proeven van </w:t>
      </w:r>
      <w:r>
        <w:rPr>
          <w:lang w:eastAsia="en-US"/>
        </w:rPr>
        <w:t xml:space="preserve">hun </w:t>
      </w:r>
      <w:r w:rsidRPr="00922948">
        <w:rPr>
          <w:lang w:eastAsia="en-US"/>
        </w:rPr>
        <w:t xml:space="preserve">vervulling. In al deze gevallen, wekte de </w:t>
      </w:r>
      <w:r>
        <w:rPr>
          <w:lang w:eastAsia="en-US"/>
        </w:rPr>
        <w:t>"</w:t>
      </w:r>
      <w:r w:rsidRPr="00922948">
        <w:rPr>
          <w:lang w:eastAsia="en-US"/>
        </w:rPr>
        <w:t>stem van</w:t>
      </w:r>
      <w:r>
        <w:rPr>
          <w:lang w:eastAsia="en-US"/>
        </w:rPr>
        <w:t xml:space="preserve"> de </w:t>
      </w:r>
      <w:r w:rsidRPr="00922948">
        <w:rPr>
          <w:lang w:eastAsia="en-US"/>
        </w:rPr>
        <w:t>Zoon Gods" de d</w:t>
      </w:r>
      <w:r>
        <w:rPr>
          <w:lang w:eastAsia="en-US"/>
        </w:rPr>
        <w:t>ode</w:t>
      </w:r>
      <w:r w:rsidRPr="00922948">
        <w:rPr>
          <w:lang w:eastAsia="en-US"/>
        </w:rPr>
        <w:t xml:space="preserve"> harten tot geestelijk leven op</w:t>
      </w:r>
      <w:r>
        <w:rPr>
          <w:lang w:eastAsia="en-US"/>
        </w:rPr>
        <w:t>,</w:t>
      </w:r>
      <w:r w:rsidRPr="00922948">
        <w:rPr>
          <w:lang w:eastAsia="en-US"/>
        </w:rPr>
        <w:t xml:space="preserve"> en deed ze gevoelen </w:t>
      </w:r>
      <w:r>
        <w:rPr>
          <w:lang w:eastAsia="en-US"/>
        </w:rPr>
        <w:t xml:space="preserve">hun </w:t>
      </w:r>
      <w:r w:rsidRPr="00922948">
        <w:rPr>
          <w:lang w:eastAsia="en-US"/>
        </w:rPr>
        <w:t>behoefte aan verlossing, bracht ze tot bek</w:t>
      </w:r>
      <w:r>
        <w:rPr>
          <w:lang w:eastAsia="en-US"/>
        </w:rPr>
        <w:t>eri</w:t>
      </w:r>
      <w:r w:rsidRPr="00922948">
        <w:rPr>
          <w:lang w:eastAsia="en-US"/>
        </w:rPr>
        <w:t xml:space="preserve">ng en geloof. </w:t>
      </w:r>
      <w:r>
        <w:rPr>
          <w:lang w:eastAsia="en-US"/>
        </w:rPr>
        <w:t>–</w:t>
      </w:r>
    </w:p>
    <w:p w:rsidR="0071002D" w:rsidRPr="00922948" w:rsidRDefault="0071002D" w:rsidP="001F04AF">
      <w:pPr>
        <w:jc w:val="both"/>
        <w:rPr>
          <w:lang w:eastAsia="en-US"/>
        </w:rPr>
      </w:pPr>
      <w:r w:rsidRPr="00922948">
        <w:rPr>
          <w:lang w:eastAsia="en-US"/>
        </w:rPr>
        <w:t>Zij worden heden ten dage nog vervuld, in ieder geval van bek</w:t>
      </w:r>
      <w:r>
        <w:rPr>
          <w:lang w:eastAsia="en-US"/>
        </w:rPr>
        <w:t>eri</w:t>
      </w:r>
      <w:r w:rsidRPr="00922948">
        <w:rPr>
          <w:lang w:eastAsia="en-US"/>
        </w:rPr>
        <w:t xml:space="preserve">ng. Telkens wanneer een man of vrouw onder ons ontwaakt tot een gevoel van de waarde van </w:t>
      </w:r>
      <w:r>
        <w:rPr>
          <w:lang w:eastAsia="en-US"/>
        </w:rPr>
        <w:t xml:space="preserve">hun </w:t>
      </w:r>
      <w:r w:rsidRPr="00922948">
        <w:rPr>
          <w:lang w:eastAsia="en-US"/>
        </w:rPr>
        <w:t xml:space="preserve">ziel en levend voor God wordt, worden de woorden bewaarheid voor onze </w:t>
      </w:r>
      <w:r>
        <w:rPr>
          <w:lang w:eastAsia="en-US"/>
        </w:rPr>
        <w:t>oge</w:t>
      </w:r>
      <w:r w:rsidRPr="00922948">
        <w:rPr>
          <w:lang w:eastAsia="en-US"/>
        </w:rPr>
        <w:t xml:space="preserve">n. Het is Christus, die tot </w:t>
      </w:r>
      <w:r>
        <w:rPr>
          <w:lang w:eastAsia="en-US"/>
        </w:rPr>
        <w:t xml:space="preserve">hun </w:t>
      </w:r>
      <w:r w:rsidRPr="00922948">
        <w:rPr>
          <w:lang w:eastAsia="en-US"/>
        </w:rPr>
        <w:t xml:space="preserve">harten door zijn Geest gesproken heeft. Het is </w:t>
      </w:r>
      <w:r>
        <w:rPr>
          <w:lang w:eastAsia="en-US"/>
        </w:rPr>
        <w:t>"</w:t>
      </w:r>
      <w:r w:rsidRPr="00922948">
        <w:rPr>
          <w:lang w:eastAsia="en-US"/>
        </w:rPr>
        <w:t>de d</w:t>
      </w:r>
      <w:r>
        <w:rPr>
          <w:lang w:eastAsia="en-US"/>
        </w:rPr>
        <w:t>ode</w:t>
      </w:r>
      <w:r w:rsidRPr="00922948">
        <w:rPr>
          <w:lang w:eastAsia="en-US"/>
        </w:rPr>
        <w:t>, die de stem van Christus hoort en leeft."</w:t>
      </w:r>
    </w:p>
    <w:p w:rsidR="0071002D" w:rsidRPr="00922948" w:rsidRDefault="0071002D" w:rsidP="001F04AF">
      <w:pPr>
        <w:jc w:val="both"/>
        <w:rPr>
          <w:lang w:eastAsia="en-US"/>
        </w:rPr>
      </w:pPr>
      <w:r w:rsidRPr="00922948">
        <w:rPr>
          <w:lang w:eastAsia="en-US"/>
        </w:rPr>
        <w:t>Eindelijk zien wij, in deze verzen, de plechtigste voorspelling van de eindel</w:t>
      </w:r>
      <w:r>
        <w:rPr>
          <w:lang w:eastAsia="en-US"/>
        </w:rPr>
        <w:t>ijke</w:t>
      </w:r>
      <w:r w:rsidRPr="00922948">
        <w:rPr>
          <w:lang w:eastAsia="en-US"/>
        </w:rPr>
        <w:t xml:space="preserve"> opwekking van alle d</w:t>
      </w:r>
      <w:r>
        <w:rPr>
          <w:lang w:eastAsia="en-US"/>
        </w:rPr>
        <w:t>ode</w:t>
      </w:r>
      <w:r w:rsidRPr="00922948">
        <w:rPr>
          <w:lang w:eastAsia="en-US"/>
        </w:rPr>
        <w:t xml:space="preserve">n. Onze </w:t>
      </w:r>
      <w:r>
        <w:rPr>
          <w:lang w:eastAsia="en-US"/>
        </w:rPr>
        <w:t>Heere</w:t>
      </w:r>
      <w:r w:rsidRPr="00922948">
        <w:rPr>
          <w:lang w:eastAsia="en-US"/>
        </w:rPr>
        <w:t xml:space="preserve"> zegt ons, </w:t>
      </w:r>
      <w:r>
        <w:rPr>
          <w:lang w:eastAsia="en-US"/>
        </w:rPr>
        <w:t>"</w:t>
      </w:r>
      <w:r w:rsidRPr="00922948">
        <w:rPr>
          <w:lang w:eastAsia="en-US"/>
        </w:rPr>
        <w:t>dat de ure komt, in welke allen die in de graven zijn,</w:t>
      </w:r>
      <w:r>
        <w:rPr>
          <w:lang w:eastAsia="en-US"/>
        </w:rPr>
        <w:t xml:space="preserve"> zijn </w:t>
      </w:r>
      <w:r w:rsidRPr="00922948">
        <w:rPr>
          <w:lang w:eastAsia="en-US"/>
        </w:rPr>
        <w:t xml:space="preserve">stem zullen </w:t>
      </w:r>
      <w:r>
        <w:rPr>
          <w:lang w:eastAsia="en-US"/>
        </w:rPr>
        <w:t>h</w:t>
      </w:r>
      <w:r w:rsidRPr="00922948">
        <w:rPr>
          <w:lang w:eastAsia="en-US"/>
        </w:rPr>
        <w:t>oren, en zullen uitgaan, die het goede gedaan hebben tot de opstanding des levens, en die het kwade gedaan hebben tot de opstanding</w:t>
      </w:r>
      <w:r>
        <w:rPr>
          <w:lang w:eastAsia="en-US"/>
        </w:rPr>
        <w:t xml:space="preserve"> van de </w:t>
      </w:r>
      <w:r w:rsidRPr="00922948">
        <w:rPr>
          <w:lang w:eastAsia="en-US"/>
        </w:rPr>
        <w:t>verdoemenis."</w:t>
      </w:r>
    </w:p>
    <w:p w:rsidR="0071002D" w:rsidRDefault="0071002D" w:rsidP="001F04AF">
      <w:pPr>
        <w:jc w:val="both"/>
        <w:rPr>
          <w:lang w:eastAsia="en-US"/>
        </w:rPr>
      </w:pPr>
      <w:r w:rsidRPr="00922948">
        <w:rPr>
          <w:lang w:eastAsia="en-US"/>
        </w:rPr>
        <w:t>Dit is</w:t>
      </w:r>
      <w:r>
        <w:rPr>
          <w:lang w:eastAsia="en-US"/>
        </w:rPr>
        <w:t xml:space="preserve"> zo'n </w:t>
      </w:r>
      <w:r w:rsidRPr="00922948">
        <w:rPr>
          <w:lang w:eastAsia="en-US"/>
        </w:rPr>
        <w:t xml:space="preserve">verklaring, die zeer diep in onze harten moet dringen en nooit vergeten moet worden. Alles is niet gedaan, als de </w:t>
      </w:r>
      <w:r>
        <w:rPr>
          <w:lang w:eastAsia="en-US"/>
        </w:rPr>
        <w:t>mens</w:t>
      </w:r>
      <w:r w:rsidRPr="00922948">
        <w:rPr>
          <w:lang w:eastAsia="en-US"/>
        </w:rPr>
        <w:t xml:space="preserve">en sterven. Of zij het willen of niet, zij zullen eens uit </w:t>
      </w:r>
      <w:r>
        <w:rPr>
          <w:lang w:eastAsia="en-US"/>
        </w:rPr>
        <w:t xml:space="preserve">hun </w:t>
      </w:r>
      <w:r w:rsidRPr="00922948">
        <w:rPr>
          <w:lang w:eastAsia="en-US"/>
        </w:rPr>
        <w:t>graven komen ten laatsten dage,</w:t>
      </w:r>
      <w:r>
        <w:rPr>
          <w:lang w:eastAsia="en-US"/>
        </w:rPr>
        <w:t xml:space="preserve"> </w:t>
      </w:r>
      <w:r w:rsidRPr="00922948">
        <w:rPr>
          <w:lang w:eastAsia="en-US"/>
        </w:rPr>
        <w:t>voor</w:t>
      </w:r>
      <w:r>
        <w:rPr>
          <w:lang w:eastAsia="en-US"/>
        </w:rPr>
        <w:t xml:space="preserve"> de </w:t>
      </w:r>
      <w:r w:rsidRPr="00922948">
        <w:rPr>
          <w:lang w:eastAsia="en-US"/>
        </w:rPr>
        <w:t>rechterstoel van Christus. Niemand kan zijn oproeping ontsnappen. Als</w:t>
      </w:r>
      <w:r>
        <w:rPr>
          <w:lang w:eastAsia="en-US"/>
        </w:rPr>
        <w:t xml:space="preserve"> zijn </w:t>
      </w:r>
      <w:r w:rsidRPr="00922948">
        <w:rPr>
          <w:lang w:eastAsia="en-US"/>
        </w:rPr>
        <w:t xml:space="preserve">stem ze roept, om voor Hem te verschijnen, moeten allen gehoorzamen. Als de </w:t>
      </w:r>
      <w:r>
        <w:rPr>
          <w:lang w:eastAsia="en-US"/>
        </w:rPr>
        <w:t>mens</w:t>
      </w:r>
      <w:r w:rsidRPr="00922948">
        <w:rPr>
          <w:lang w:eastAsia="en-US"/>
        </w:rPr>
        <w:t xml:space="preserve">en weder opstaan, zullen zij niet in </w:t>
      </w:r>
      <w:r>
        <w:rPr>
          <w:lang w:eastAsia="en-US"/>
        </w:rPr>
        <w:t>dezelfde</w:t>
      </w:r>
      <w:r w:rsidRPr="00922948">
        <w:rPr>
          <w:lang w:eastAsia="en-US"/>
        </w:rPr>
        <w:t xml:space="preserve"> toestand opstaan. </w:t>
      </w:r>
    </w:p>
    <w:p w:rsidR="0071002D" w:rsidRPr="00922948" w:rsidRDefault="0071002D" w:rsidP="001F04AF">
      <w:pPr>
        <w:jc w:val="both"/>
        <w:rPr>
          <w:lang w:eastAsia="en-US"/>
        </w:rPr>
      </w:pPr>
      <w:r w:rsidRPr="00922948">
        <w:rPr>
          <w:lang w:eastAsia="en-US"/>
        </w:rPr>
        <w:t>Er zullen twee klassen zijn,</w:t>
      </w:r>
      <w:r>
        <w:rPr>
          <w:lang w:eastAsia="en-US"/>
        </w:rPr>
        <w:t xml:space="preserve"> </w:t>
      </w:r>
      <w:r w:rsidRPr="00922948">
        <w:rPr>
          <w:lang w:eastAsia="en-US"/>
        </w:rPr>
        <w:t>twee deden,</w:t>
      </w:r>
      <w:r w:rsidR="00896977">
        <w:rPr>
          <w:lang w:eastAsia="en-US"/>
        </w:rPr>
        <w:t xml:space="preserve"> - </w:t>
      </w:r>
      <w:r w:rsidRPr="00922948">
        <w:rPr>
          <w:lang w:eastAsia="en-US"/>
        </w:rPr>
        <w:t>twee groepen. Niet allen zullen naar</w:t>
      </w:r>
      <w:r>
        <w:rPr>
          <w:lang w:eastAsia="en-US"/>
        </w:rPr>
        <w:t xml:space="preserve"> de </w:t>
      </w:r>
      <w:r w:rsidRPr="00922948">
        <w:rPr>
          <w:lang w:eastAsia="en-US"/>
        </w:rPr>
        <w:t>hemel gaan. Niet allen zullen behouden worden. Sommigen zullen opstaan, om het eeuwige leven te beërven</w:t>
      </w:r>
      <w:r>
        <w:rPr>
          <w:lang w:eastAsia="en-US"/>
        </w:rPr>
        <w:t>;</w:t>
      </w:r>
      <w:r w:rsidRPr="00922948">
        <w:rPr>
          <w:lang w:eastAsia="en-US"/>
        </w:rPr>
        <w:t xml:space="preserve"> maar ook sommigen zullen opstaan, alleen om veroordeeld te worden. Dit zijn verschrikkelijke dingen</w:t>
      </w:r>
      <w:r>
        <w:rPr>
          <w:lang w:eastAsia="en-US"/>
        </w:rPr>
        <w:t>!</w:t>
      </w:r>
      <w:r w:rsidRPr="00922948">
        <w:rPr>
          <w:lang w:eastAsia="en-US"/>
        </w:rPr>
        <w:t xml:space="preserve"> Maar de woorden van Christus zijn duidelijk en onmiskenbaar</w:t>
      </w:r>
      <w:r>
        <w:rPr>
          <w:lang w:eastAsia="en-US"/>
        </w:rPr>
        <w:t>. Zo is</w:t>
      </w:r>
      <w:r w:rsidRPr="00922948">
        <w:rPr>
          <w:lang w:eastAsia="en-US"/>
        </w:rPr>
        <w:t xml:space="preserve"> het geschreven en</w:t>
      </w:r>
      <w:r>
        <w:rPr>
          <w:lang w:eastAsia="en-US"/>
        </w:rPr>
        <w:t xml:space="preserve"> zo </w:t>
      </w:r>
      <w:r w:rsidRPr="00922948">
        <w:rPr>
          <w:lang w:eastAsia="en-US"/>
        </w:rPr>
        <w:t>moet het zijn.</w:t>
      </w:r>
    </w:p>
    <w:p w:rsidR="0071002D" w:rsidRPr="00922948" w:rsidRDefault="0071002D" w:rsidP="001F04AF">
      <w:pPr>
        <w:jc w:val="both"/>
        <w:rPr>
          <w:lang w:eastAsia="en-US"/>
        </w:rPr>
      </w:pPr>
      <w:r w:rsidRPr="00922948">
        <w:rPr>
          <w:lang w:eastAsia="en-US"/>
        </w:rPr>
        <w:t>Zijn wij er zeker van, dat wij Christus' levendmakende stem nu h</w:t>
      </w:r>
      <w:r>
        <w:rPr>
          <w:lang w:eastAsia="en-US"/>
        </w:rPr>
        <w:t>ore</w:t>
      </w:r>
      <w:r w:rsidRPr="00922948">
        <w:rPr>
          <w:lang w:eastAsia="en-US"/>
        </w:rPr>
        <w:t>n</w:t>
      </w:r>
      <w:r>
        <w:rPr>
          <w:lang w:eastAsia="en-US"/>
        </w:rPr>
        <w:t>,</w:t>
      </w:r>
      <w:r w:rsidRPr="00922948">
        <w:rPr>
          <w:lang w:eastAsia="en-US"/>
        </w:rPr>
        <w:t xml:space="preserve"> en onder zijn ware discipelen geteld worden? Kennen wij de voorrechten van ware gel</w:t>
      </w:r>
      <w:r>
        <w:rPr>
          <w:lang w:eastAsia="en-US"/>
        </w:rPr>
        <w:t>ovi</w:t>
      </w:r>
      <w:r w:rsidRPr="00922948">
        <w:rPr>
          <w:lang w:eastAsia="en-US"/>
        </w:rPr>
        <w:t>gen, terwijl wij leven en gezondheid genieten</w:t>
      </w:r>
      <w:r>
        <w:rPr>
          <w:lang w:eastAsia="en-US"/>
        </w:rPr>
        <w:t>?</w:t>
      </w:r>
      <w:r w:rsidRPr="00922948">
        <w:rPr>
          <w:lang w:eastAsia="en-US"/>
        </w:rPr>
        <w:t xml:space="preserve"> Dan, wanneer</w:t>
      </w:r>
      <w:r>
        <w:rPr>
          <w:lang w:eastAsia="en-US"/>
        </w:rPr>
        <w:t xml:space="preserve"> zijn </w:t>
      </w:r>
      <w:r w:rsidRPr="00922948">
        <w:rPr>
          <w:lang w:eastAsia="en-US"/>
        </w:rPr>
        <w:t>stem</w:t>
      </w:r>
      <w:r>
        <w:rPr>
          <w:lang w:eastAsia="en-US"/>
        </w:rPr>
        <w:t xml:space="preserve"> de </w:t>
      </w:r>
      <w:r w:rsidRPr="00922948">
        <w:rPr>
          <w:lang w:eastAsia="en-US"/>
        </w:rPr>
        <w:t>hemel en de aarde beweegt, en de d</w:t>
      </w:r>
      <w:r>
        <w:rPr>
          <w:lang w:eastAsia="en-US"/>
        </w:rPr>
        <w:t>ode</w:t>
      </w:r>
      <w:r w:rsidRPr="00922948">
        <w:rPr>
          <w:lang w:eastAsia="en-US"/>
        </w:rPr>
        <w:t xml:space="preserve">n uit </w:t>
      </w:r>
      <w:r>
        <w:rPr>
          <w:lang w:eastAsia="en-US"/>
        </w:rPr>
        <w:t xml:space="preserve">hun </w:t>
      </w:r>
      <w:r w:rsidRPr="00922948">
        <w:rPr>
          <w:lang w:eastAsia="en-US"/>
        </w:rPr>
        <w:t xml:space="preserve">graven roept, Zullen wij </w:t>
      </w:r>
      <w:r w:rsidR="0065346A">
        <w:rPr>
          <w:lang w:eastAsia="en-US"/>
        </w:rPr>
        <w:t>vertrouwen</w:t>
      </w:r>
      <w:r w:rsidRPr="00922948">
        <w:rPr>
          <w:lang w:eastAsia="en-US"/>
        </w:rPr>
        <w:t xml:space="preserve">hebben en </w:t>
      </w:r>
      <w:r>
        <w:rPr>
          <w:lang w:eastAsia="en-US"/>
        </w:rPr>
        <w:t>"</w:t>
      </w:r>
      <w:r w:rsidRPr="00922948">
        <w:rPr>
          <w:lang w:eastAsia="en-US"/>
        </w:rPr>
        <w:t>niet beschaamd gemaakt worden in</w:t>
      </w:r>
      <w:r>
        <w:rPr>
          <w:lang w:eastAsia="en-US"/>
        </w:rPr>
        <w:t xml:space="preserve"> zijn </w:t>
      </w:r>
      <w:r w:rsidRPr="00922948">
        <w:rPr>
          <w:lang w:eastAsia="en-US"/>
        </w:rPr>
        <w:t>toekomst" (1 Joh. 2</w:t>
      </w:r>
      <w:r>
        <w:rPr>
          <w:lang w:eastAsia="en-US"/>
        </w:rPr>
        <w:t>:</w:t>
      </w:r>
      <w:r w:rsidRPr="00922948">
        <w:rPr>
          <w:lang w:eastAsia="en-US"/>
        </w:rPr>
        <w:t>28).</w:t>
      </w:r>
    </w:p>
    <w:p w:rsidR="0071002D" w:rsidRPr="0099611D" w:rsidRDefault="0071002D" w:rsidP="001F04AF">
      <w:pPr>
        <w:jc w:val="both"/>
        <w:rPr>
          <w:b/>
          <w:lang w:eastAsia="en-US"/>
        </w:rPr>
      </w:pPr>
    </w:p>
    <w:p w:rsidR="0071002D" w:rsidRPr="0099611D" w:rsidRDefault="0071002D" w:rsidP="00EC0652">
      <w:pPr>
        <w:pStyle w:val="Heading3"/>
      </w:pPr>
      <w:r w:rsidRPr="0099611D">
        <w:t xml:space="preserve">AANTEKENINGEN. </w:t>
      </w:r>
    </w:p>
    <w:p w:rsidR="0071002D" w:rsidRPr="00922948" w:rsidRDefault="0071002D" w:rsidP="001F04AF">
      <w:pPr>
        <w:jc w:val="both"/>
        <w:rPr>
          <w:lang w:eastAsia="en-US"/>
        </w:rPr>
      </w:pPr>
      <w:r>
        <w:rPr>
          <w:lang w:eastAsia="en-US"/>
        </w:rPr>
        <w:t>24</w:t>
      </w:r>
      <w:r w:rsidRPr="00922948">
        <w:rPr>
          <w:lang w:eastAsia="en-US"/>
        </w:rPr>
        <w:t>. Voorwaar, voorwaar zeg Ik u.</w:t>
      </w:r>
      <w:r w:rsidR="00896977">
        <w:rPr>
          <w:lang w:eastAsia="en-US"/>
        </w:rPr>
        <w:t xml:space="preserve"> - </w:t>
      </w:r>
      <w:r w:rsidRPr="00922948">
        <w:rPr>
          <w:lang w:eastAsia="en-US"/>
        </w:rPr>
        <w:t>Hier, evenals</w:t>
      </w:r>
      <w:r>
        <w:rPr>
          <w:lang w:eastAsia="en-US"/>
        </w:rPr>
        <w:t xml:space="preserve"> </w:t>
      </w:r>
      <w:r w:rsidRPr="00922948">
        <w:rPr>
          <w:lang w:eastAsia="en-US"/>
        </w:rPr>
        <w:t>op andere plaatsen, zijn deze woorden de inleiding tot een verklaring van meer dan gewoon gewicht.</w:t>
      </w:r>
    </w:p>
    <w:p w:rsidR="0071002D" w:rsidRPr="00922948" w:rsidRDefault="0071002D" w:rsidP="001F04AF">
      <w:pPr>
        <w:jc w:val="both"/>
        <w:rPr>
          <w:lang w:eastAsia="en-US"/>
        </w:rPr>
      </w:pPr>
      <w:r w:rsidRPr="00922948">
        <w:rPr>
          <w:lang w:eastAsia="en-US"/>
        </w:rPr>
        <w:t xml:space="preserve">Die </w:t>
      </w:r>
      <w:r>
        <w:rPr>
          <w:lang w:eastAsia="en-US"/>
        </w:rPr>
        <w:t xml:space="preserve">Mijn woord </w:t>
      </w:r>
      <w:r w:rsidRPr="00922948">
        <w:rPr>
          <w:lang w:eastAsia="en-US"/>
        </w:rPr>
        <w:t>hoort.</w:t>
      </w:r>
      <w:r w:rsidR="00896977">
        <w:rPr>
          <w:lang w:eastAsia="en-US"/>
        </w:rPr>
        <w:t xml:space="preserve"> - </w:t>
      </w:r>
      <w:r w:rsidRPr="00922948">
        <w:rPr>
          <w:lang w:eastAsia="en-US"/>
        </w:rPr>
        <w:t>Hoort, niet slechts met het oor, maar met het hart, met geloof; hoort als een gehoorzaam discipel. (Joh. 10</w:t>
      </w:r>
      <w:r>
        <w:rPr>
          <w:lang w:eastAsia="en-US"/>
        </w:rPr>
        <w:t>:</w:t>
      </w:r>
      <w:r w:rsidRPr="00922948">
        <w:rPr>
          <w:lang w:eastAsia="en-US"/>
        </w:rPr>
        <w:t xml:space="preserve"> 27; Efez. 4</w:t>
      </w:r>
      <w:r>
        <w:rPr>
          <w:lang w:eastAsia="en-US"/>
        </w:rPr>
        <w:t>:</w:t>
      </w:r>
      <w:r w:rsidRPr="00922948">
        <w:rPr>
          <w:lang w:eastAsia="en-US"/>
        </w:rPr>
        <w:t xml:space="preserve"> 21).</w:t>
      </w:r>
    </w:p>
    <w:p w:rsidR="0071002D" w:rsidRPr="00922948" w:rsidRDefault="0071002D" w:rsidP="001F04AF">
      <w:pPr>
        <w:jc w:val="both"/>
        <w:rPr>
          <w:lang w:eastAsia="en-US"/>
        </w:rPr>
      </w:pPr>
      <w:r w:rsidRPr="00922948">
        <w:rPr>
          <w:lang w:eastAsia="en-US"/>
        </w:rPr>
        <w:t>Gelooft in Hem die Mij gezonden heeft.</w:t>
      </w:r>
      <w:r w:rsidR="00896977">
        <w:rPr>
          <w:lang w:eastAsia="en-US"/>
        </w:rPr>
        <w:t xml:space="preserve"> - </w:t>
      </w:r>
      <w:r w:rsidRPr="00922948">
        <w:rPr>
          <w:lang w:eastAsia="en-US"/>
        </w:rPr>
        <w:t>Gelooft in God als</w:t>
      </w:r>
      <w:r>
        <w:rPr>
          <w:lang w:eastAsia="en-US"/>
        </w:rPr>
        <w:t xml:space="preserve"> de </w:t>
      </w:r>
      <w:r w:rsidRPr="00922948">
        <w:rPr>
          <w:lang w:eastAsia="en-US"/>
        </w:rPr>
        <w:t>God en Vader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(Rom. 4</w:t>
      </w:r>
      <w:r>
        <w:rPr>
          <w:lang w:eastAsia="en-US"/>
        </w:rPr>
        <w:t>:</w:t>
      </w:r>
      <w:r w:rsidRPr="00922948">
        <w:rPr>
          <w:lang w:eastAsia="en-US"/>
        </w:rPr>
        <w:t xml:space="preserve"> 24; 1 </w:t>
      </w:r>
      <w:r>
        <w:rPr>
          <w:lang w:eastAsia="en-US"/>
        </w:rPr>
        <w:t xml:space="preserve">Petrus </w:t>
      </w:r>
      <w:r w:rsidRPr="00922948">
        <w:rPr>
          <w:lang w:eastAsia="en-US"/>
        </w:rPr>
        <w:t>1</w:t>
      </w:r>
      <w:r>
        <w:rPr>
          <w:lang w:eastAsia="en-US"/>
        </w:rPr>
        <w:t>:</w:t>
      </w:r>
      <w:r w:rsidRPr="00922948">
        <w:rPr>
          <w:lang w:eastAsia="en-US"/>
        </w:rPr>
        <w:t xml:space="preserve"> 21).</w:t>
      </w:r>
      <w:r w:rsidR="00896977">
        <w:rPr>
          <w:lang w:eastAsia="en-US"/>
        </w:rPr>
        <w:t xml:space="preserve"> - </w:t>
      </w:r>
      <w:r w:rsidRPr="00922948">
        <w:rPr>
          <w:lang w:eastAsia="en-US"/>
        </w:rPr>
        <w:t>Deze uitdrukking bewijst, dat het ware geloof het woord des Evangelies omhelst, niet als iets door Christus alleen uitgedacht, maar als iets dat in</w:t>
      </w:r>
      <w:r>
        <w:rPr>
          <w:lang w:eastAsia="en-US"/>
        </w:rPr>
        <w:t xml:space="preserve"> de </w:t>
      </w:r>
      <w:r w:rsidRPr="00922948">
        <w:rPr>
          <w:lang w:eastAsia="en-US"/>
        </w:rPr>
        <w:t>verborgen Raad</w:t>
      </w:r>
      <w:r>
        <w:rPr>
          <w:lang w:eastAsia="en-US"/>
        </w:rPr>
        <w:t xml:space="preserve"> van de </w:t>
      </w:r>
      <w:r w:rsidR="00896977">
        <w:rPr>
          <w:lang w:eastAsia="en-US"/>
        </w:rPr>
        <w:t xml:space="preserve">Drie-eenheid </w:t>
      </w:r>
      <w:r w:rsidRPr="00922948">
        <w:rPr>
          <w:lang w:eastAsia="en-US"/>
        </w:rPr>
        <w:t>is besloten.</w:t>
      </w:r>
    </w:p>
    <w:p w:rsidR="0071002D" w:rsidRPr="00922948" w:rsidRDefault="0071002D" w:rsidP="001F04AF">
      <w:pPr>
        <w:jc w:val="both"/>
        <w:rPr>
          <w:lang w:eastAsia="en-US"/>
        </w:rPr>
      </w:pPr>
      <w:r w:rsidRPr="00922948">
        <w:rPr>
          <w:lang w:eastAsia="en-US"/>
        </w:rPr>
        <w:t>Heeft het eeuwige leven.</w:t>
      </w:r>
      <w:r w:rsidR="00896977">
        <w:rPr>
          <w:lang w:eastAsia="en-US"/>
        </w:rPr>
        <w:t xml:space="preserve"> - </w:t>
      </w:r>
      <w:r w:rsidRPr="00922948">
        <w:rPr>
          <w:lang w:eastAsia="en-US"/>
        </w:rPr>
        <w:t>Zijn ziel is verlost van</w:t>
      </w:r>
      <w:r>
        <w:rPr>
          <w:lang w:eastAsia="en-US"/>
        </w:rPr>
        <w:t xml:space="preserve"> de tweede</w:t>
      </w:r>
      <w:r w:rsidRPr="00922948">
        <w:rPr>
          <w:lang w:eastAsia="en-US"/>
        </w:rPr>
        <w:t xml:space="preserve"> dood. Het eeuwige leven bezit elk waar gel</w:t>
      </w:r>
      <w:r>
        <w:rPr>
          <w:lang w:eastAsia="en-US"/>
        </w:rPr>
        <w:t>ovi</w:t>
      </w:r>
      <w:r w:rsidRPr="00922948">
        <w:rPr>
          <w:lang w:eastAsia="en-US"/>
        </w:rPr>
        <w:t xml:space="preserve">ge van het ogenblik dat hij gelooft. Het is niet iets, dat hij eens hebben zal. Hij heeft het terstond, zelfs in deze wereld. </w:t>
      </w:r>
      <w:r>
        <w:rPr>
          <w:lang w:eastAsia="en-US"/>
        </w:rPr>
        <w:t>"</w:t>
      </w:r>
      <w:r w:rsidRPr="00922948">
        <w:rPr>
          <w:lang w:eastAsia="en-US"/>
        </w:rPr>
        <w:t>Allen die gel</w:t>
      </w:r>
      <w:r>
        <w:rPr>
          <w:lang w:eastAsia="en-US"/>
        </w:rPr>
        <w:t>ove</w:t>
      </w:r>
      <w:r w:rsidRPr="00922948">
        <w:rPr>
          <w:lang w:eastAsia="en-US"/>
        </w:rPr>
        <w:t>n</w:t>
      </w:r>
      <w:r>
        <w:rPr>
          <w:lang w:eastAsia="en-US"/>
        </w:rPr>
        <w:t>,</w:t>
      </w:r>
      <w:r w:rsidRPr="00922948">
        <w:rPr>
          <w:lang w:eastAsia="en-US"/>
        </w:rPr>
        <w:t xml:space="preserve"> zijn gerechtvaardigd".</w:t>
      </w:r>
      <w:r w:rsidR="00896977">
        <w:rPr>
          <w:lang w:eastAsia="en-US"/>
        </w:rPr>
        <w:t xml:space="preserve"> - </w:t>
      </w:r>
      <w:r>
        <w:rPr>
          <w:lang w:eastAsia="en-US"/>
        </w:rPr>
        <w:t>"</w:t>
      </w:r>
      <w:r w:rsidRPr="00922948">
        <w:rPr>
          <w:lang w:eastAsia="en-US"/>
        </w:rPr>
        <w:t>Gerechtvaardigd zijnde, hebben wij vrede bij God." (Hand. 13</w:t>
      </w:r>
      <w:r>
        <w:rPr>
          <w:lang w:eastAsia="en-US"/>
        </w:rPr>
        <w:t>:</w:t>
      </w:r>
      <w:r w:rsidRPr="00922948">
        <w:rPr>
          <w:lang w:eastAsia="en-US"/>
        </w:rPr>
        <w:t xml:space="preserve"> 39; Rom. 5</w:t>
      </w:r>
      <w:r>
        <w:rPr>
          <w:lang w:eastAsia="en-US"/>
        </w:rPr>
        <w:t>:</w:t>
      </w:r>
      <w:r w:rsidRPr="00922948">
        <w:rPr>
          <w:lang w:eastAsia="en-US"/>
        </w:rPr>
        <w:t xml:space="preserve"> 1).</w:t>
      </w:r>
    </w:p>
    <w:p w:rsidR="0071002D" w:rsidRPr="00922948" w:rsidRDefault="0071002D" w:rsidP="001F04AF">
      <w:pPr>
        <w:jc w:val="both"/>
        <w:rPr>
          <w:lang w:eastAsia="en-US"/>
        </w:rPr>
      </w:pPr>
      <w:r w:rsidRPr="00922948">
        <w:rPr>
          <w:lang w:eastAsia="en-US"/>
        </w:rPr>
        <w:t>Komt niet in de verdoemenis.</w:t>
      </w:r>
      <w:r w:rsidR="00896977">
        <w:rPr>
          <w:lang w:eastAsia="en-US"/>
        </w:rPr>
        <w:t xml:space="preserve"> - </w:t>
      </w:r>
      <w:r w:rsidRPr="00922948">
        <w:rPr>
          <w:lang w:eastAsia="en-US"/>
        </w:rPr>
        <w:t>Voor hem is geen verdoemenis.</w:t>
      </w:r>
    </w:p>
    <w:p w:rsidR="0071002D" w:rsidRPr="00922948" w:rsidRDefault="0071002D" w:rsidP="001F04AF">
      <w:pPr>
        <w:jc w:val="both"/>
        <w:rPr>
          <w:lang w:eastAsia="en-US"/>
        </w:rPr>
      </w:pPr>
      <w:r w:rsidRPr="00922948">
        <w:rPr>
          <w:lang w:eastAsia="en-US"/>
        </w:rPr>
        <w:t>Zijn schuld is voor eeuwig kwijtgescholden. Hij heeft niets te vr</w:t>
      </w:r>
      <w:r>
        <w:rPr>
          <w:lang w:eastAsia="en-US"/>
        </w:rPr>
        <w:t>eze</w:t>
      </w:r>
      <w:r w:rsidRPr="00922948">
        <w:rPr>
          <w:lang w:eastAsia="en-US"/>
        </w:rPr>
        <w:t xml:space="preserve">n van het oordeel ten jongsten dage. </w:t>
      </w:r>
      <w:r>
        <w:rPr>
          <w:lang w:eastAsia="en-US"/>
        </w:rPr>
        <w:t>"</w:t>
      </w:r>
      <w:r w:rsidRPr="00922948">
        <w:rPr>
          <w:lang w:eastAsia="en-US"/>
        </w:rPr>
        <w:t xml:space="preserve">Daar is geen verdoemenis voor hen die in Christus </w:t>
      </w:r>
      <w:r>
        <w:rPr>
          <w:lang w:eastAsia="en-US"/>
        </w:rPr>
        <w:t>Jezus</w:t>
      </w:r>
      <w:r w:rsidRPr="00922948">
        <w:rPr>
          <w:lang w:eastAsia="en-US"/>
        </w:rPr>
        <w:t xml:space="preserve"> zijn." </w:t>
      </w:r>
      <w:r>
        <w:rPr>
          <w:lang w:eastAsia="en-US"/>
        </w:rPr>
        <w:t>"</w:t>
      </w:r>
      <w:r w:rsidRPr="00922948">
        <w:rPr>
          <w:lang w:eastAsia="en-US"/>
        </w:rPr>
        <w:t>Hij die in Hem gelooft, wordt niet veroordeeld." (Rom. 8</w:t>
      </w:r>
      <w:r>
        <w:rPr>
          <w:lang w:eastAsia="en-US"/>
        </w:rPr>
        <w:t>:</w:t>
      </w:r>
      <w:r w:rsidRPr="00922948">
        <w:rPr>
          <w:lang w:eastAsia="en-US"/>
        </w:rPr>
        <w:t xml:space="preserve"> 1; Joh. 3</w:t>
      </w:r>
      <w:r>
        <w:rPr>
          <w:lang w:eastAsia="en-US"/>
        </w:rPr>
        <w:t>:</w:t>
      </w:r>
      <w:r w:rsidRPr="00922948">
        <w:rPr>
          <w:lang w:eastAsia="en-US"/>
        </w:rPr>
        <w:t xml:space="preserve"> 18). Wel zal hij geoordeeld worden naar</w:t>
      </w:r>
      <w:r>
        <w:rPr>
          <w:lang w:eastAsia="en-US"/>
        </w:rPr>
        <w:t xml:space="preserve"> zijn </w:t>
      </w:r>
      <w:r w:rsidRPr="00922948">
        <w:rPr>
          <w:lang w:eastAsia="en-US"/>
        </w:rPr>
        <w:t>werken. Veroordeeld zal hij zeker niet worden. Oecolampadius merkt hier bij aan, hoe onver</w:t>
      </w:r>
      <w:r>
        <w:rPr>
          <w:lang w:eastAsia="en-US"/>
        </w:rPr>
        <w:t>eni</w:t>
      </w:r>
      <w:r w:rsidRPr="00922948">
        <w:rPr>
          <w:lang w:eastAsia="en-US"/>
        </w:rPr>
        <w:t>gbaar dit vers is met de Roomse leer van het vagevuur.</w:t>
      </w:r>
    </w:p>
    <w:p w:rsidR="0071002D" w:rsidRPr="00922948" w:rsidRDefault="0071002D" w:rsidP="001F04AF">
      <w:pPr>
        <w:jc w:val="both"/>
        <w:rPr>
          <w:lang w:eastAsia="en-US"/>
        </w:rPr>
      </w:pPr>
      <w:r w:rsidRPr="00922948">
        <w:rPr>
          <w:lang w:eastAsia="en-US"/>
        </w:rPr>
        <w:t>Maar is uit</w:t>
      </w:r>
      <w:r>
        <w:rPr>
          <w:lang w:eastAsia="en-US"/>
        </w:rPr>
        <w:t xml:space="preserve"> de </w:t>
      </w:r>
      <w:r w:rsidRPr="00922948">
        <w:rPr>
          <w:lang w:eastAsia="en-US"/>
        </w:rPr>
        <w:t>dood overgegaan in het leven.</w:t>
      </w:r>
      <w:r w:rsidR="00896977">
        <w:rPr>
          <w:lang w:eastAsia="en-US"/>
        </w:rPr>
        <w:t xml:space="preserve"> - </w:t>
      </w:r>
      <w:r w:rsidRPr="00922948">
        <w:rPr>
          <w:lang w:eastAsia="en-US"/>
        </w:rPr>
        <w:t>Dit bet</w:t>
      </w:r>
      <w:r>
        <w:rPr>
          <w:lang w:eastAsia="en-US"/>
        </w:rPr>
        <w:t>eke</w:t>
      </w:r>
      <w:r w:rsidRPr="00922948">
        <w:rPr>
          <w:lang w:eastAsia="en-US"/>
        </w:rPr>
        <w:t>nt dat een gel</w:t>
      </w:r>
      <w:r>
        <w:rPr>
          <w:lang w:eastAsia="en-US"/>
        </w:rPr>
        <w:t>ovi</w:t>
      </w:r>
      <w:r w:rsidRPr="00922948">
        <w:rPr>
          <w:lang w:eastAsia="en-US"/>
        </w:rPr>
        <w:t>ge is overgegaan uit een staat van geestelijken dood, in een staat van geestelijk leven. Aleer hij geloofde, was hij wettelijk dood, dood als een door de wet ter dood verklaarde schuldige misdadiger. Van het ogenblik dat hij geloofde, ontving hij genadige en volkomen vergiffenis. In plaats van wettelijk dood, werd hij wettelijk levend. Maar dit is niet alles</w:t>
      </w:r>
      <w:r>
        <w:rPr>
          <w:lang w:eastAsia="en-US"/>
        </w:rPr>
        <w:t>. Z</w:t>
      </w:r>
      <w:r w:rsidRPr="00922948">
        <w:rPr>
          <w:lang w:eastAsia="en-US"/>
        </w:rPr>
        <w:t>ijn hart dat dood was in zonden, is nu vernieuwd en levend voor God. (Luk. 15</w:t>
      </w:r>
      <w:r>
        <w:rPr>
          <w:lang w:eastAsia="en-US"/>
        </w:rPr>
        <w:t>:</w:t>
      </w:r>
      <w:r w:rsidRPr="00922948">
        <w:rPr>
          <w:lang w:eastAsia="en-US"/>
        </w:rPr>
        <w:t xml:space="preserve"> 24).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w:t>
      </w:r>
      <w:r>
        <w:rPr>
          <w:lang w:eastAsia="en-US"/>
        </w:rPr>
        <w:t>5</w:t>
      </w:r>
      <w:r w:rsidRPr="00922948">
        <w:rPr>
          <w:lang w:eastAsia="en-US"/>
        </w:rPr>
        <w:t>. Voorwaar, voorwaar zeg Ik u.</w:t>
      </w:r>
      <w:r w:rsidR="00896977">
        <w:rPr>
          <w:lang w:eastAsia="en-US"/>
        </w:rPr>
        <w:t xml:space="preserve"> - </w:t>
      </w:r>
      <w:r w:rsidRPr="00922948">
        <w:rPr>
          <w:lang w:eastAsia="en-US"/>
        </w:rPr>
        <w:t xml:space="preserve">Deze aandoenlijke voorrede hier opent een profetie van de wonderlijke dingen, die de Zone Gods zou gaan doen. Verlangden de Joden van Jeruzalem te weten, welke proeven van </w:t>
      </w:r>
      <w:r>
        <w:rPr>
          <w:lang w:eastAsia="en-US"/>
        </w:rPr>
        <w:t>Goddelijk</w:t>
      </w:r>
      <w:r w:rsidRPr="00922948">
        <w:rPr>
          <w:lang w:eastAsia="en-US"/>
        </w:rPr>
        <w:t>e macht en gezag de Zoon van God zou geven Laat hen h</w:t>
      </w:r>
      <w:r>
        <w:rPr>
          <w:lang w:eastAsia="en-US"/>
        </w:rPr>
        <w:t>ore</w:t>
      </w:r>
      <w:r w:rsidRPr="00922948">
        <w:rPr>
          <w:lang w:eastAsia="en-US"/>
        </w:rPr>
        <w:t>n wat Hij zou doen.</w:t>
      </w:r>
    </w:p>
    <w:p w:rsidR="0071002D" w:rsidRPr="00922948" w:rsidRDefault="0071002D" w:rsidP="001F04AF">
      <w:pPr>
        <w:jc w:val="both"/>
        <w:rPr>
          <w:lang w:eastAsia="en-US"/>
        </w:rPr>
      </w:pPr>
      <w:r w:rsidRPr="00922948">
        <w:rPr>
          <w:lang w:eastAsia="en-US"/>
        </w:rPr>
        <w:t>De ure komt, en is nu.</w:t>
      </w:r>
      <w:r w:rsidR="00896977">
        <w:rPr>
          <w:lang w:eastAsia="en-US"/>
        </w:rPr>
        <w:t xml:space="preserve"> - </w:t>
      </w:r>
      <w:r w:rsidRPr="00922948">
        <w:rPr>
          <w:lang w:eastAsia="en-US"/>
        </w:rPr>
        <w:t>Dit bet</w:t>
      </w:r>
      <w:r>
        <w:rPr>
          <w:lang w:eastAsia="en-US"/>
        </w:rPr>
        <w:t>eke</w:t>
      </w:r>
      <w:r w:rsidRPr="00922948">
        <w:rPr>
          <w:lang w:eastAsia="en-US"/>
        </w:rPr>
        <w:t>nt een tijd die komen zou, en in werkelijkheid reeds begonnen was.</w:t>
      </w:r>
    </w:p>
    <w:p w:rsidR="0071002D" w:rsidRPr="00922948" w:rsidRDefault="0071002D" w:rsidP="001F04AF">
      <w:pPr>
        <w:jc w:val="both"/>
        <w:rPr>
          <w:lang w:eastAsia="en-US"/>
        </w:rPr>
      </w:pPr>
      <w:r w:rsidRPr="00922948">
        <w:rPr>
          <w:lang w:eastAsia="en-US"/>
        </w:rPr>
        <w:t>De d</w:t>
      </w:r>
      <w:r>
        <w:rPr>
          <w:lang w:eastAsia="en-US"/>
        </w:rPr>
        <w:t>ode</w:t>
      </w:r>
      <w:r w:rsidRPr="00922948">
        <w:rPr>
          <w:lang w:eastAsia="en-US"/>
        </w:rPr>
        <w:t>n willen kooien de stem des Zoons Gods</w:t>
      </w:r>
      <w:r>
        <w:rPr>
          <w:lang w:eastAsia="en-US"/>
        </w:rPr>
        <w:t>.</w:t>
      </w:r>
      <w:r w:rsidRPr="00922948">
        <w:rPr>
          <w:lang w:eastAsia="en-US"/>
        </w:rPr>
        <w:t xml:space="preserve">... leven. </w:t>
      </w:r>
      <w:r>
        <w:rPr>
          <w:lang w:eastAsia="en-US"/>
        </w:rPr>
        <w:t xml:space="preserve">– hiermee </w:t>
      </w:r>
      <w:r w:rsidRPr="00922948">
        <w:rPr>
          <w:lang w:eastAsia="en-US"/>
        </w:rPr>
        <w:t>worden geestelijk d</w:t>
      </w:r>
      <w:r>
        <w:rPr>
          <w:lang w:eastAsia="en-US"/>
        </w:rPr>
        <w:t>ode</w:t>
      </w:r>
      <w:r w:rsidRPr="00922948">
        <w:rPr>
          <w:lang w:eastAsia="en-US"/>
        </w:rPr>
        <w:t>n bedoeld, en wordt van h</w:t>
      </w:r>
      <w:r>
        <w:rPr>
          <w:lang w:eastAsia="en-US"/>
        </w:rPr>
        <w:t>ore</w:t>
      </w:r>
      <w:r w:rsidRPr="00922948">
        <w:rPr>
          <w:lang w:eastAsia="en-US"/>
        </w:rPr>
        <w:t>n door het geloof en van geestelijk leven gesproken. Het is een voorzegging van de vele bek</w:t>
      </w:r>
      <w:r>
        <w:rPr>
          <w:lang w:eastAsia="en-US"/>
        </w:rPr>
        <w:t>eri</w:t>
      </w:r>
      <w:r w:rsidRPr="00922948">
        <w:rPr>
          <w:lang w:eastAsia="en-US"/>
        </w:rPr>
        <w:t>ngen van geestelijk d</w:t>
      </w:r>
      <w:r>
        <w:rPr>
          <w:lang w:eastAsia="en-US"/>
        </w:rPr>
        <w:t>ode</w:t>
      </w:r>
      <w:r w:rsidRPr="00922948">
        <w:rPr>
          <w:lang w:eastAsia="en-US"/>
        </w:rPr>
        <w:t xml:space="preserve"> zondaars</w:t>
      </w:r>
      <w:r>
        <w:rPr>
          <w:lang w:eastAsia="en-US"/>
        </w:rPr>
        <w:t>,</w:t>
      </w:r>
      <w:r w:rsidRPr="00922948">
        <w:rPr>
          <w:lang w:eastAsia="en-US"/>
        </w:rPr>
        <w:t xml:space="preserve"> die spoedig zouden plaats hebben, na de hemelvaart van Christus, en in zekere mate nu reeds gebeurden</w:t>
      </w:r>
      <w:r>
        <w:rPr>
          <w:lang w:eastAsia="en-US"/>
        </w:rPr>
        <w:t>,</w:t>
      </w:r>
      <w:r w:rsidRPr="00922948">
        <w:rPr>
          <w:lang w:eastAsia="en-US"/>
        </w:rPr>
        <w:t xml:space="preserve"> gedurende 's </w:t>
      </w:r>
      <w:r>
        <w:rPr>
          <w:lang w:eastAsia="en-US"/>
        </w:rPr>
        <w:t>Heere</w:t>
      </w:r>
      <w:r w:rsidRPr="00922948">
        <w:rPr>
          <w:lang w:eastAsia="en-US"/>
        </w:rPr>
        <w:t xml:space="preserve">n bediening. Men </w:t>
      </w:r>
      <w:r>
        <w:rPr>
          <w:lang w:eastAsia="en-US"/>
        </w:rPr>
        <w:t>m</w:t>
      </w:r>
      <w:r w:rsidRPr="00922948">
        <w:rPr>
          <w:lang w:eastAsia="en-US"/>
        </w:rPr>
        <w:t xml:space="preserve">erke wel op, dat het alleen diegenen zijn, die </w:t>
      </w:r>
      <w:r>
        <w:rPr>
          <w:lang w:eastAsia="en-US"/>
        </w:rPr>
        <w:t>"</w:t>
      </w:r>
      <w:r w:rsidRPr="00922948">
        <w:rPr>
          <w:lang w:eastAsia="en-US"/>
        </w:rPr>
        <w:t>h</w:t>
      </w:r>
      <w:r>
        <w:rPr>
          <w:lang w:eastAsia="en-US"/>
        </w:rPr>
        <w:t>ore</w:t>
      </w:r>
      <w:r w:rsidRPr="00922948">
        <w:rPr>
          <w:lang w:eastAsia="en-US"/>
        </w:rPr>
        <w:t xml:space="preserve">n", of </w:t>
      </w:r>
      <w:r>
        <w:rPr>
          <w:lang w:eastAsia="en-US"/>
        </w:rPr>
        <w:t>"</w:t>
      </w:r>
      <w:r w:rsidRPr="00922948">
        <w:rPr>
          <w:lang w:eastAsia="en-US"/>
        </w:rPr>
        <w:t>gehoord hebben" met geloof het woord van Christus, welke leven. (Efez. 1</w:t>
      </w:r>
      <w:r>
        <w:rPr>
          <w:lang w:eastAsia="en-US"/>
        </w:rPr>
        <w:t>:</w:t>
      </w:r>
      <w:r w:rsidRPr="00922948">
        <w:rPr>
          <w:lang w:eastAsia="en-US"/>
        </w:rPr>
        <w:t xml:space="preserve"> 13).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w:t>
      </w:r>
      <w:r>
        <w:rPr>
          <w:lang w:eastAsia="en-US"/>
        </w:rPr>
        <w:t>6</w:t>
      </w:r>
      <w:r w:rsidRPr="00922948">
        <w:rPr>
          <w:lang w:eastAsia="en-US"/>
        </w:rPr>
        <w:t>. Want gelijk de Vader, enz.</w:t>
      </w:r>
      <w:r w:rsidR="00896977">
        <w:rPr>
          <w:lang w:eastAsia="en-US"/>
        </w:rPr>
        <w:t xml:space="preserve"> - </w:t>
      </w:r>
      <w:r w:rsidRPr="00922948">
        <w:rPr>
          <w:lang w:eastAsia="en-US"/>
        </w:rPr>
        <w:t>In zijn eeuwigen Raad betreffende 's menchen verlossing, heeft de Vader bepaald, dat</w:t>
      </w:r>
      <w:r>
        <w:rPr>
          <w:lang w:eastAsia="en-US"/>
        </w:rPr>
        <w:t xml:space="preserve"> Zijn Zoon</w:t>
      </w:r>
      <w:r w:rsidRPr="00922948">
        <w:rPr>
          <w:lang w:eastAsia="en-US"/>
        </w:rPr>
        <w:t xml:space="preserve"> de Gever van het leven zal zijn. </w:t>
      </w:r>
      <w:r>
        <w:rPr>
          <w:lang w:eastAsia="en-US"/>
        </w:rPr>
        <w:t>"</w:t>
      </w:r>
      <w:r w:rsidRPr="00922948">
        <w:rPr>
          <w:lang w:eastAsia="en-US"/>
        </w:rPr>
        <w:t>God heeft ons het eeuwige leven gegeven, en dat zelfde leven is in</w:t>
      </w:r>
      <w:r>
        <w:rPr>
          <w:lang w:eastAsia="en-US"/>
        </w:rPr>
        <w:t xml:space="preserve"> Zijn Zoon</w:t>
      </w:r>
      <w:r w:rsidRPr="00922948">
        <w:rPr>
          <w:lang w:eastAsia="en-US"/>
        </w:rPr>
        <w:t>." (1 Joh. 5</w:t>
      </w:r>
      <w:r>
        <w:rPr>
          <w:lang w:eastAsia="en-US"/>
        </w:rPr>
        <w:t>:</w:t>
      </w:r>
      <w:r w:rsidRPr="00922948">
        <w:rPr>
          <w:lang w:eastAsia="en-US"/>
        </w:rPr>
        <w:t xml:space="preserve"> 11). Beiden de Vader en de Zoon hebben hetzelfde leven; beiden hebben het in </w:t>
      </w:r>
      <w:r>
        <w:rPr>
          <w:lang w:eastAsia="en-US"/>
        </w:rPr>
        <w:t>zichzelf;</w:t>
      </w:r>
      <w:r w:rsidRPr="00922948">
        <w:rPr>
          <w:lang w:eastAsia="en-US"/>
        </w:rPr>
        <w:t xml:space="preserve"> beiden in dezelfde mate</w:t>
      </w:r>
      <w:r>
        <w:rPr>
          <w:lang w:eastAsia="en-US"/>
        </w:rPr>
        <w:t xml:space="preserve">: zo </w:t>
      </w:r>
      <w:r w:rsidRPr="00922948">
        <w:rPr>
          <w:lang w:eastAsia="en-US"/>
        </w:rPr>
        <w:t>de een als de ander</w:t>
      </w:r>
      <w:r>
        <w:rPr>
          <w:lang w:eastAsia="en-US"/>
        </w:rPr>
        <w:t>;</w:t>
      </w:r>
      <w:r w:rsidRPr="00922948">
        <w:rPr>
          <w:lang w:eastAsia="en-US"/>
        </w:rPr>
        <w:t xml:space="preserve"> maar alleen met dit onderscheid de Vader geeft het van alle eeuwigheid, de Zoon ontvangt het van alle eeuwigheid.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27. En heeft </w:t>
      </w:r>
      <w:r>
        <w:rPr>
          <w:lang w:eastAsia="en-US"/>
        </w:rPr>
        <w:t>Hem</w:t>
      </w:r>
      <w:r w:rsidRPr="00922948">
        <w:rPr>
          <w:lang w:eastAsia="en-US"/>
        </w:rPr>
        <w:t xml:space="preserve"> macht gegeven, enz.</w:t>
      </w:r>
      <w:r w:rsidR="00896977">
        <w:rPr>
          <w:lang w:eastAsia="en-US"/>
        </w:rPr>
        <w:t xml:space="preserve"> - </w:t>
      </w:r>
      <w:r w:rsidRPr="00922948">
        <w:rPr>
          <w:lang w:eastAsia="en-US"/>
        </w:rPr>
        <w:t>Krachtens zijn middelaarsambt is de 'Bw</w:t>
      </w:r>
      <w:r>
        <w:rPr>
          <w:lang w:eastAsia="en-US"/>
        </w:rPr>
        <w:t>ede</w:t>
      </w:r>
      <w:r w:rsidRPr="00922948">
        <w:rPr>
          <w:lang w:eastAsia="en-US"/>
        </w:rPr>
        <w:t xml:space="preserve"> Persoon</w:t>
      </w:r>
      <w:r>
        <w:rPr>
          <w:lang w:eastAsia="en-US"/>
        </w:rPr>
        <w:t xml:space="preserve"> van de </w:t>
      </w:r>
      <w:r w:rsidR="00896977">
        <w:rPr>
          <w:lang w:eastAsia="en-US"/>
        </w:rPr>
        <w:t xml:space="preserve">Drie-eenheid </w:t>
      </w:r>
      <w:r w:rsidRPr="00922948">
        <w:rPr>
          <w:lang w:eastAsia="en-US"/>
        </w:rPr>
        <w:t xml:space="preserve">bijzonder bestemd, de Rechter van alle </w:t>
      </w:r>
      <w:r>
        <w:rPr>
          <w:lang w:eastAsia="en-US"/>
        </w:rPr>
        <w:t>mens</w:t>
      </w:r>
      <w:r w:rsidRPr="00922948">
        <w:rPr>
          <w:lang w:eastAsia="en-US"/>
        </w:rPr>
        <w:t xml:space="preserve">en te zijn. Ontwijfelbaar is God </w:t>
      </w:r>
      <w:r>
        <w:rPr>
          <w:lang w:eastAsia="en-US"/>
        </w:rPr>
        <w:t>"</w:t>
      </w:r>
      <w:r w:rsidRPr="00922948">
        <w:rPr>
          <w:lang w:eastAsia="en-US"/>
        </w:rPr>
        <w:t>de Rechter van allen" (Hebr. 12</w:t>
      </w:r>
      <w:r>
        <w:rPr>
          <w:lang w:eastAsia="en-US"/>
        </w:rPr>
        <w:t>:</w:t>
      </w:r>
      <w:r w:rsidRPr="00922948">
        <w:rPr>
          <w:lang w:eastAsia="en-US"/>
        </w:rPr>
        <w:t xml:space="preserve"> 23); maar het, is ook waar, dat het God de Zoon is, die het oordeel zal uitspreken, en op</w:t>
      </w:r>
      <w:r>
        <w:rPr>
          <w:lang w:eastAsia="en-US"/>
        </w:rPr>
        <w:t xml:space="preserve"> de </w:t>
      </w:r>
      <w:r w:rsidRPr="00922948">
        <w:rPr>
          <w:lang w:eastAsia="en-US"/>
        </w:rPr>
        <w:t>jongsten dag op</w:t>
      </w:r>
      <w:r>
        <w:rPr>
          <w:lang w:eastAsia="en-US"/>
        </w:rPr>
        <w:t xml:space="preserve"> de </w:t>
      </w:r>
      <w:r w:rsidRPr="00922948">
        <w:rPr>
          <w:lang w:eastAsia="en-US"/>
        </w:rPr>
        <w:t>rechterstoel zal zitten.</w:t>
      </w:r>
    </w:p>
    <w:p w:rsidR="0071002D" w:rsidRDefault="0071002D" w:rsidP="001F04AF">
      <w:pPr>
        <w:jc w:val="both"/>
        <w:rPr>
          <w:lang w:eastAsia="en-US"/>
        </w:rPr>
      </w:pPr>
      <w:r w:rsidRPr="00922948">
        <w:rPr>
          <w:lang w:eastAsia="en-US"/>
        </w:rPr>
        <w:t xml:space="preserve">Omdat Hij des </w:t>
      </w:r>
      <w:r>
        <w:rPr>
          <w:lang w:eastAsia="en-US"/>
        </w:rPr>
        <w:t>mens</w:t>
      </w:r>
      <w:r w:rsidRPr="00922948">
        <w:rPr>
          <w:lang w:eastAsia="en-US"/>
        </w:rPr>
        <w:t>en Zoon is.</w:t>
      </w:r>
      <w:r w:rsidR="00896977">
        <w:rPr>
          <w:lang w:eastAsia="en-US"/>
        </w:rPr>
        <w:t xml:space="preserve"> - </w:t>
      </w:r>
      <w:r w:rsidRPr="00922948">
        <w:rPr>
          <w:lang w:eastAsia="en-US"/>
        </w:rPr>
        <w:t xml:space="preserve">Deze woorden schijnen aan te duiden, dat er een verband bestaat </w:t>
      </w:r>
      <w:r>
        <w:rPr>
          <w:lang w:eastAsia="en-US"/>
        </w:rPr>
        <w:t>tussen</w:t>
      </w:r>
      <w:r w:rsidRPr="00922948">
        <w:rPr>
          <w:lang w:eastAsia="en-US"/>
        </w:rPr>
        <w:t xml:space="preserve"> 's </w:t>
      </w:r>
      <w:r>
        <w:rPr>
          <w:lang w:eastAsia="en-US"/>
        </w:rPr>
        <w:t>Heeren</w:t>
      </w:r>
      <w:r w:rsidRPr="00922948">
        <w:rPr>
          <w:lang w:eastAsia="en-US"/>
        </w:rPr>
        <w:t xml:space="preserve"> </w:t>
      </w:r>
      <w:r>
        <w:rPr>
          <w:lang w:eastAsia="en-US"/>
        </w:rPr>
        <w:t>vlees</w:t>
      </w:r>
      <w:r w:rsidRPr="00922948">
        <w:rPr>
          <w:lang w:eastAsia="en-US"/>
        </w:rPr>
        <w:t xml:space="preserve">wording en de uitoefening van zijn Rechtersambt. Omdat Hij </w:t>
      </w:r>
      <w:r>
        <w:rPr>
          <w:lang w:eastAsia="en-US"/>
        </w:rPr>
        <w:t>zichzelf</w:t>
      </w:r>
      <w:r w:rsidRPr="00922948">
        <w:rPr>
          <w:lang w:eastAsia="en-US"/>
        </w:rPr>
        <w:t xml:space="preserve"> </w:t>
      </w:r>
      <w:r>
        <w:rPr>
          <w:lang w:eastAsia="en-US"/>
        </w:rPr>
        <w:t>verneder</w:t>
      </w:r>
      <w:r w:rsidRPr="00922948">
        <w:rPr>
          <w:lang w:eastAsia="en-US"/>
        </w:rPr>
        <w:t>d heeft om onze natuur aan te nemen, zal Hij ten laatste verhoogd worden om ten jongsten dage het oordeel uit te</w:t>
      </w:r>
      <w:r>
        <w:rPr>
          <w:lang w:eastAsia="en-US"/>
        </w:rPr>
        <w:t xml:space="preserve"> </w:t>
      </w:r>
      <w:r w:rsidRPr="00922948">
        <w:rPr>
          <w:lang w:eastAsia="en-US"/>
        </w:rPr>
        <w:t>spreken.</w:t>
      </w:r>
      <w:r w:rsidR="00896977">
        <w:rPr>
          <w:lang w:eastAsia="en-US"/>
        </w:rPr>
        <w:t xml:space="preserve"> - </w:t>
      </w:r>
      <w:r w:rsidRPr="00922948">
        <w:rPr>
          <w:lang w:eastAsia="en-US"/>
        </w:rPr>
        <w:t xml:space="preserve">De benaming </w:t>
      </w:r>
      <w:r>
        <w:rPr>
          <w:lang w:eastAsia="en-US"/>
        </w:rPr>
        <w:t>"</w:t>
      </w:r>
      <w:r w:rsidRPr="00922948">
        <w:rPr>
          <w:lang w:eastAsia="en-US"/>
        </w:rPr>
        <w:t xml:space="preserve">des </w:t>
      </w:r>
      <w:r>
        <w:rPr>
          <w:lang w:eastAsia="en-US"/>
        </w:rPr>
        <w:t>mens</w:t>
      </w:r>
      <w:r w:rsidRPr="00922948">
        <w:rPr>
          <w:lang w:eastAsia="en-US"/>
        </w:rPr>
        <w:t xml:space="preserve">en Zoon" zou meer letterlijk moeten luiden: </w:t>
      </w:r>
      <w:r>
        <w:rPr>
          <w:lang w:eastAsia="en-US"/>
        </w:rPr>
        <w:t>"</w:t>
      </w:r>
      <w:r w:rsidRPr="00922948">
        <w:rPr>
          <w:lang w:eastAsia="en-US"/>
        </w:rPr>
        <w:t xml:space="preserve">een </w:t>
      </w:r>
      <w:r>
        <w:rPr>
          <w:lang w:eastAsia="en-US"/>
        </w:rPr>
        <w:t>mens</w:t>
      </w:r>
      <w:r w:rsidRPr="00922948">
        <w:rPr>
          <w:lang w:eastAsia="en-US"/>
        </w:rPr>
        <w:t xml:space="preserve">enzoon", of </w:t>
      </w:r>
      <w:r>
        <w:rPr>
          <w:lang w:eastAsia="en-US"/>
        </w:rPr>
        <w:t>"mens</w:t>
      </w:r>
      <w:r w:rsidRPr="00922948">
        <w:rPr>
          <w:lang w:eastAsia="en-US"/>
        </w:rPr>
        <w:t xml:space="preserve">enzoon." Het lidwoord </w:t>
      </w:r>
      <w:r>
        <w:rPr>
          <w:lang w:eastAsia="en-US"/>
        </w:rPr>
        <w:t>"</w:t>
      </w:r>
      <w:r w:rsidRPr="00922948">
        <w:rPr>
          <w:lang w:eastAsia="en-US"/>
        </w:rPr>
        <w:t xml:space="preserve">de" voor het woord </w:t>
      </w:r>
      <w:r>
        <w:rPr>
          <w:lang w:eastAsia="en-US"/>
        </w:rPr>
        <w:t>"mens</w:t>
      </w:r>
      <w:r w:rsidRPr="00922948">
        <w:rPr>
          <w:lang w:eastAsia="en-US"/>
        </w:rPr>
        <w:t xml:space="preserve">enzoon" ontbreekt nergens in de Evangeliën, dan alleen hier.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Beide in dit en in het voorgaande vers merke men wel op een voorbeeld van de gr</w:t>
      </w:r>
      <w:r>
        <w:rPr>
          <w:lang w:eastAsia="en-US"/>
        </w:rPr>
        <w:t>ote</w:t>
      </w:r>
      <w:r w:rsidRPr="00922948">
        <w:rPr>
          <w:lang w:eastAsia="en-US"/>
        </w:rPr>
        <w:t xml:space="preserve"> waarheid, dat orde de eerste wet in</w:t>
      </w:r>
      <w:r>
        <w:rPr>
          <w:lang w:eastAsia="en-US"/>
        </w:rPr>
        <w:t xml:space="preserve"> de </w:t>
      </w:r>
      <w:r w:rsidRPr="00922948">
        <w:rPr>
          <w:lang w:eastAsia="en-US"/>
        </w:rPr>
        <w:t>hemel is</w:t>
      </w:r>
      <w:r>
        <w:rPr>
          <w:lang w:eastAsia="en-US"/>
        </w:rPr>
        <w:t>. Z</w:t>
      </w:r>
      <w:r w:rsidRPr="00922948">
        <w:rPr>
          <w:lang w:eastAsia="en-US"/>
        </w:rPr>
        <w:t xml:space="preserve">elfs de </w:t>
      </w:r>
      <w:r>
        <w:rPr>
          <w:lang w:eastAsia="en-US"/>
        </w:rPr>
        <w:t>Tweede</w:t>
      </w:r>
      <w:r w:rsidRPr="00922948">
        <w:rPr>
          <w:lang w:eastAsia="en-US"/>
        </w:rPr>
        <w:t xml:space="preserve"> Persoon in de </w:t>
      </w:r>
      <w:r w:rsidR="00E31531">
        <w:rPr>
          <w:lang w:eastAsia="en-US"/>
        </w:rPr>
        <w:t>Drie-eenheid</w:t>
      </w:r>
      <w:r w:rsidRPr="00922948">
        <w:rPr>
          <w:lang w:eastAsia="en-US"/>
        </w:rPr>
        <w:t>,</w:t>
      </w:r>
      <w:r>
        <w:rPr>
          <w:lang w:eastAsia="en-US"/>
        </w:rPr>
        <w:t xml:space="preserve"> de </w:t>
      </w:r>
      <w:r w:rsidRPr="00922948">
        <w:rPr>
          <w:lang w:eastAsia="en-US"/>
        </w:rPr>
        <w:t>met</w:t>
      </w:r>
      <w:r>
        <w:rPr>
          <w:lang w:eastAsia="en-US"/>
        </w:rPr>
        <w:t xml:space="preserve"> de </w:t>
      </w:r>
      <w:r w:rsidRPr="00922948">
        <w:rPr>
          <w:lang w:eastAsia="en-US"/>
        </w:rPr>
        <w:t>Vader, waarachtig en eeuwig God, neemt niet zelf het ambt om het leven te geven en gericht te houden, maar ontvangt het, haar de plechtige bed</w:t>
      </w:r>
      <w:r>
        <w:rPr>
          <w:lang w:eastAsia="en-US"/>
        </w:rPr>
        <w:t>eli</w:t>
      </w:r>
      <w:r w:rsidRPr="00922948">
        <w:rPr>
          <w:lang w:eastAsia="en-US"/>
        </w:rPr>
        <w:t>ng van</w:t>
      </w:r>
      <w:r>
        <w:rPr>
          <w:lang w:eastAsia="en-US"/>
        </w:rPr>
        <w:t xml:space="preserve"> de </w:t>
      </w:r>
      <w:r w:rsidRPr="00922948">
        <w:rPr>
          <w:lang w:eastAsia="en-US"/>
        </w:rPr>
        <w:t>Vader. Juist</w:t>
      </w:r>
      <w:r>
        <w:rPr>
          <w:lang w:eastAsia="en-US"/>
        </w:rPr>
        <w:t xml:space="preserve"> zo </w:t>
      </w:r>
      <w:r w:rsidRPr="00922948">
        <w:rPr>
          <w:lang w:eastAsia="en-US"/>
        </w:rPr>
        <w:t>als het geschreven is</w:t>
      </w:r>
      <w:r>
        <w:rPr>
          <w:lang w:eastAsia="en-US"/>
        </w:rPr>
        <w:t>:</w:t>
      </w:r>
      <w:r w:rsidRPr="00922948">
        <w:rPr>
          <w:lang w:eastAsia="en-US"/>
        </w:rPr>
        <w:t xml:space="preserve"> </w:t>
      </w:r>
      <w:r>
        <w:rPr>
          <w:lang w:eastAsia="en-US"/>
        </w:rPr>
        <w:t>"</w:t>
      </w:r>
      <w:r w:rsidRPr="00922948">
        <w:rPr>
          <w:lang w:eastAsia="en-US"/>
        </w:rPr>
        <w:t xml:space="preserve">Christus heeft </w:t>
      </w:r>
      <w:r>
        <w:rPr>
          <w:lang w:eastAsia="en-US"/>
        </w:rPr>
        <w:t>zichzelf</w:t>
      </w:r>
      <w:r w:rsidRPr="00922948">
        <w:rPr>
          <w:lang w:eastAsia="en-US"/>
        </w:rPr>
        <w:t xml:space="preserve"> niet </w:t>
      </w:r>
      <w:r w:rsidR="000703E8">
        <w:rPr>
          <w:lang w:eastAsia="en-US"/>
        </w:rPr>
        <w:t>verheerlijk</w:t>
      </w:r>
      <w:r>
        <w:rPr>
          <w:lang w:eastAsia="en-US"/>
        </w:rPr>
        <w:t>t</w:t>
      </w:r>
      <w:r w:rsidRPr="00922948">
        <w:rPr>
          <w:lang w:eastAsia="en-US"/>
        </w:rPr>
        <w:t xml:space="preserve"> om h</w:t>
      </w:r>
      <w:r>
        <w:rPr>
          <w:lang w:eastAsia="en-US"/>
        </w:rPr>
        <w:t>oge</w:t>
      </w:r>
      <w:r w:rsidRPr="00922948">
        <w:rPr>
          <w:lang w:eastAsia="en-US"/>
        </w:rPr>
        <w:t>priester te worden</w:t>
      </w:r>
      <w:r>
        <w:rPr>
          <w:lang w:eastAsia="en-US"/>
        </w:rPr>
        <w:t>,</w:t>
      </w:r>
      <w:r w:rsidRPr="00922948">
        <w:rPr>
          <w:lang w:eastAsia="en-US"/>
        </w:rPr>
        <w:t xml:space="preserve"> maar Die tot Hem gesproken heeft: Gij zijt </w:t>
      </w:r>
      <w:r>
        <w:rPr>
          <w:lang w:eastAsia="en-US"/>
        </w:rPr>
        <w:t>M</w:t>
      </w:r>
      <w:r w:rsidRPr="00922948">
        <w:rPr>
          <w:lang w:eastAsia="en-US"/>
        </w:rPr>
        <w:t>ijn Zoon" (Hebr. 5</w:t>
      </w:r>
      <w:r>
        <w:rPr>
          <w:lang w:eastAsia="en-US"/>
        </w:rPr>
        <w:t>:</w:t>
      </w:r>
      <w:r w:rsidRPr="00922948">
        <w:rPr>
          <w:lang w:eastAsia="en-US"/>
        </w:rPr>
        <w:t xml:space="preserve"> 5),</w:t>
      </w:r>
      <w:r>
        <w:rPr>
          <w:lang w:eastAsia="en-US"/>
        </w:rPr>
        <w:t xml:space="preserve"> zo </w:t>
      </w:r>
      <w:r w:rsidRPr="00922948">
        <w:rPr>
          <w:lang w:eastAsia="en-US"/>
        </w:rPr>
        <w:t>vinden wij het hier geschreven.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28, 29. Verwondert u daar niet over.</w:t>
      </w:r>
      <w:r w:rsidR="00896977">
        <w:rPr>
          <w:lang w:eastAsia="en-US"/>
        </w:rPr>
        <w:t xml:space="preserve"> - </w:t>
      </w:r>
      <w:r w:rsidRPr="00922948">
        <w:rPr>
          <w:lang w:eastAsia="en-US"/>
        </w:rPr>
        <w:t xml:space="preserve">Deze woorden geven te kennen dat de hoorders verwonderd waren over hetgeen de </w:t>
      </w:r>
      <w:r>
        <w:rPr>
          <w:lang w:eastAsia="en-US"/>
        </w:rPr>
        <w:t>Heere</w:t>
      </w:r>
      <w:r w:rsidRPr="00922948">
        <w:rPr>
          <w:lang w:eastAsia="en-US"/>
        </w:rPr>
        <w:t xml:space="preserve"> gesproken had aangaan</w:t>
      </w:r>
      <w:r>
        <w:rPr>
          <w:lang w:eastAsia="en-US"/>
        </w:rPr>
        <w:t>de zijnen</w:t>
      </w:r>
      <w:r w:rsidRPr="00922948">
        <w:rPr>
          <w:lang w:eastAsia="en-US"/>
        </w:rPr>
        <w:t xml:space="preserve"> </w:t>
      </w:r>
      <w:r>
        <w:rPr>
          <w:lang w:eastAsia="en-US"/>
        </w:rPr>
        <w:t>Goddelijk</w:t>
      </w:r>
      <w:r w:rsidRPr="00922948">
        <w:rPr>
          <w:lang w:eastAsia="en-US"/>
        </w:rPr>
        <w:t>e macht om het leven te geven en te richten. Hij gaat voort, niet te verklaren dat zij nog niet alles hadden gehoord. Verwonderden zij zich over hetgeen zij reeds hadden gehoord, wat zouden zij wel denken als Hij hun nog iets anders verklaarde!</w:t>
      </w:r>
    </w:p>
    <w:p w:rsidR="0071002D" w:rsidRPr="00922948" w:rsidRDefault="0071002D" w:rsidP="001F04AF">
      <w:pPr>
        <w:jc w:val="both"/>
        <w:rPr>
          <w:lang w:eastAsia="en-US"/>
        </w:rPr>
      </w:pPr>
      <w:r w:rsidRPr="00922948">
        <w:rPr>
          <w:lang w:eastAsia="en-US"/>
        </w:rPr>
        <w:t>De ure ko</w:t>
      </w:r>
      <w:r>
        <w:rPr>
          <w:lang w:eastAsia="en-US"/>
        </w:rPr>
        <w:t>mt</w:t>
      </w:r>
      <w:r w:rsidRPr="00922948">
        <w:rPr>
          <w:lang w:eastAsia="en-US"/>
        </w:rPr>
        <w:t>.</w:t>
      </w:r>
      <w:r w:rsidR="00896977">
        <w:rPr>
          <w:lang w:eastAsia="en-US"/>
        </w:rPr>
        <w:t xml:space="preserve"> - </w:t>
      </w:r>
      <w:r w:rsidRPr="00922948">
        <w:rPr>
          <w:lang w:eastAsia="en-US"/>
        </w:rPr>
        <w:t>Dit ziet op</w:t>
      </w:r>
      <w:r>
        <w:rPr>
          <w:lang w:eastAsia="en-US"/>
        </w:rPr>
        <w:t xml:space="preserve"> de </w:t>
      </w:r>
      <w:r w:rsidRPr="00922948">
        <w:rPr>
          <w:lang w:eastAsia="en-US"/>
        </w:rPr>
        <w:t>jongsten dag. Het gebruik van</w:t>
      </w:r>
      <w:r>
        <w:rPr>
          <w:lang w:eastAsia="en-US"/>
        </w:rPr>
        <w:t xml:space="preserve"> de </w:t>
      </w:r>
      <w:r w:rsidRPr="00922948">
        <w:rPr>
          <w:lang w:eastAsia="en-US"/>
        </w:rPr>
        <w:t>tegenwoordigen tijd voor een tijd die nog</w:t>
      </w:r>
      <w:r>
        <w:rPr>
          <w:lang w:eastAsia="en-US"/>
        </w:rPr>
        <w:t xml:space="preserve"> zover</w:t>
      </w:r>
      <w:r w:rsidRPr="00922948">
        <w:rPr>
          <w:lang w:eastAsia="en-US"/>
        </w:rPr>
        <w:t xml:space="preserve"> verwijderd is, kenmerkt</w:t>
      </w:r>
      <w:r>
        <w:rPr>
          <w:lang w:eastAsia="en-US"/>
        </w:rPr>
        <w:t xml:space="preserve"> de </w:t>
      </w:r>
      <w:r w:rsidRPr="00922948">
        <w:rPr>
          <w:lang w:eastAsia="en-US"/>
        </w:rPr>
        <w:t>waren God, voor wiel verleden, tegenwoordig en toekomst Oen en hetzelfde is, en duizend jaren zijn als</w:t>
      </w:r>
      <w:r>
        <w:rPr>
          <w:lang w:eastAsia="en-US"/>
        </w:rPr>
        <w:t xml:space="preserve"> de </w:t>
      </w:r>
      <w:r w:rsidRPr="00922948">
        <w:rPr>
          <w:lang w:eastAsia="en-US"/>
        </w:rPr>
        <w:t>dag.</w:t>
      </w:r>
    </w:p>
    <w:p w:rsidR="0071002D" w:rsidRDefault="0071002D" w:rsidP="001F04AF">
      <w:pPr>
        <w:jc w:val="both"/>
        <w:rPr>
          <w:lang w:eastAsia="en-US"/>
        </w:rPr>
      </w:pPr>
      <w:r w:rsidRPr="00922948">
        <w:rPr>
          <w:lang w:eastAsia="en-US"/>
        </w:rPr>
        <w:t>Allen die in de graven zijn,</w:t>
      </w:r>
      <w:r>
        <w:rPr>
          <w:lang w:eastAsia="en-US"/>
        </w:rPr>
        <w:t xml:space="preserve"> zijn </w:t>
      </w:r>
      <w:r w:rsidRPr="00922948">
        <w:rPr>
          <w:lang w:eastAsia="en-US"/>
        </w:rPr>
        <w:t>stem zullen h</w:t>
      </w:r>
      <w:r>
        <w:rPr>
          <w:lang w:eastAsia="en-US"/>
        </w:rPr>
        <w:t>ore</w:t>
      </w:r>
      <w:r w:rsidRPr="00922948">
        <w:rPr>
          <w:lang w:eastAsia="en-US"/>
        </w:rPr>
        <w:t>n.... uitgaan</w:t>
      </w:r>
      <w:r>
        <w:rPr>
          <w:lang w:eastAsia="en-US"/>
        </w:rPr>
        <w:t xml:space="preserve"> ..</w:t>
      </w:r>
      <w:r w:rsidRPr="00922948">
        <w:rPr>
          <w:lang w:eastAsia="en-US"/>
        </w:rPr>
        <w:t>. opstanding</w:t>
      </w:r>
      <w:r>
        <w:rPr>
          <w:lang w:eastAsia="en-US"/>
        </w:rPr>
        <w:t>.</w:t>
      </w:r>
      <w:r w:rsidRPr="00922948">
        <w:rPr>
          <w:lang w:eastAsia="en-US"/>
        </w:rPr>
        <w:t>... verdoeme</w:t>
      </w:r>
      <w:r>
        <w:rPr>
          <w:lang w:eastAsia="en-US"/>
        </w:rPr>
        <w:t>n</w:t>
      </w:r>
      <w:r w:rsidRPr="00922948">
        <w:rPr>
          <w:lang w:eastAsia="en-US"/>
        </w:rPr>
        <w:t xml:space="preserve">is, enz.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Deze woorden zijn merkwaardig gelijk aan die in Dan. 12</w:t>
      </w:r>
      <w:r>
        <w:rPr>
          <w:lang w:eastAsia="en-US"/>
        </w:rPr>
        <w:t>:</w:t>
      </w:r>
      <w:r w:rsidRPr="00922948">
        <w:rPr>
          <w:lang w:eastAsia="en-US"/>
        </w:rPr>
        <w:t xml:space="preserve"> 2</w:t>
      </w:r>
      <w:r>
        <w:rPr>
          <w:lang w:eastAsia="en-US"/>
        </w:rPr>
        <w:t>. Z</w:t>
      </w:r>
      <w:r w:rsidRPr="00922948">
        <w:rPr>
          <w:lang w:eastAsia="en-US"/>
        </w:rPr>
        <w:t>ij bevatten</w:t>
      </w:r>
      <w:r>
        <w:rPr>
          <w:lang w:eastAsia="en-US"/>
        </w:rPr>
        <w:t xml:space="preserve"> een van de </w:t>
      </w:r>
      <w:r w:rsidRPr="00922948">
        <w:rPr>
          <w:lang w:eastAsia="en-US"/>
        </w:rPr>
        <w:t>duidelijkste verklaringen</w:t>
      </w:r>
      <w:r>
        <w:rPr>
          <w:lang w:eastAsia="en-US"/>
        </w:rPr>
        <w:t xml:space="preserve"> van de </w:t>
      </w:r>
      <w:r w:rsidRPr="00922948">
        <w:rPr>
          <w:lang w:eastAsia="en-US"/>
        </w:rPr>
        <w:t>Heilige Schrift van de gr</w:t>
      </w:r>
      <w:r>
        <w:rPr>
          <w:lang w:eastAsia="en-US"/>
        </w:rPr>
        <w:t>ote</w:t>
      </w:r>
      <w:r w:rsidRPr="00922948">
        <w:rPr>
          <w:lang w:eastAsia="en-US"/>
        </w:rPr>
        <w:t xml:space="preserve"> waarheid: de opstanding uit, de d</w:t>
      </w:r>
      <w:r>
        <w:rPr>
          <w:lang w:eastAsia="en-US"/>
        </w:rPr>
        <w:t>ode</w:t>
      </w:r>
      <w:r w:rsidRPr="00922948">
        <w:rPr>
          <w:lang w:eastAsia="en-US"/>
        </w:rPr>
        <w:t>n</w:t>
      </w:r>
      <w:r>
        <w:rPr>
          <w:lang w:eastAsia="en-US"/>
        </w:rPr>
        <w:t>. Z</w:t>
      </w:r>
      <w:r w:rsidRPr="00922948">
        <w:rPr>
          <w:lang w:eastAsia="en-US"/>
        </w:rPr>
        <w:t>ij zal plaats hebben op Christus' bevel</w:t>
      </w:r>
      <w:r>
        <w:rPr>
          <w:lang w:eastAsia="en-US"/>
        </w:rPr>
        <w:t>. Z</w:t>
      </w:r>
      <w:r w:rsidRPr="00922948">
        <w:rPr>
          <w:lang w:eastAsia="en-US"/>
        </w:rPr>
        <w:t xml:space="preserve">ijn </w:t>
      </w:r>
      <w:r>
        <w:rPr>
          <w:lang w:eastAsia="en-US"/>
        </w:rPr>
        <w:t>"</w:t>
      </w:r>
      <w:r w:rsidRPr="00922948">
        <w:rPr>
          <w:lang w:eastAsia="en-US"/>
        </w:rPr>
        <w:t>stem" zal het zijn, die de d</w:t>
      </w:r>
      <w:r>
        <w:rPr>
          <w:lang w:eastAsia="en-US"/>
        </w:rPr>
        <w:t>ode</w:t>
      </w:r>
      <w:r w:rsidRPr="00922948">
        <w:rPr>
          <w:lang w:eastAsia="en-US"/>
        </w:rPr>
        <w:t xml:space="preserve">n uit </w:t>
      </w:r>
      <w:r>
        <w:rPr>
          <w:lang w:eastAsia="en-US"/>
        </w:rPr>
        <w:t xml:space="preserve">hun </w:t>
      </w:r>
      <w:r w:rsidRPr="00922948">
        <w:rPr>
          <w:lang w:eastAsia="en-US"/>
        </w:rPr>
        <w:t>graven zal oproepen. De een zal opstaan tot eeuwige</w:t>
      </w:r>
      <w:r>
        <w:rPr>
          <w:lang w:eastAsia="en-US"/>
        </w:rPr>
        <w:t xml:space="preserve"> heerlijkheid</w:t>
      </w:r>
      <w:r w:rsidRPr="00922948">
        <w:rPr>
          <w:lang w:eastAsia="en-US"/>
        </w:rPr>
        <w:t>, geluk en zaligheid</w:t>
      </w:r>
      <w:r>
        <w:rPr>
          <w:lang w:eastAsia="en-US"/>
        </w:rPr>
        <w:t>:</w:t>
      </w:r>
      <w:r w:rsidRPr="00922948">
        <w:rPr>
          <w:lang w:eastAsia="en-US"/>
        </w:rPr>
        <w:t xml:space="preserve"> tot wat genoemd wordt </w:t>
      </w:r>
      <w:r>
        <w:rPr>
          <w:lang w:eastAsia="en-US"/>
        </w:rPr>
        <w:t>"</w:t>
      </w:r>
      <w:r w:rsidRPr="00922948">
        <w:rPr>
          <w:lang w:eastAsia="en-US"/>
        </w:rPr>
        <w:t xml:space="preserve">opstanding des levens"; de ander, om verloren en rampzalig te zijn voor eeuwig: tot wat genoemd wordt </w:t>
      </w:r>
      <w:r>
        <w:rPr>
          <w:lang w:eastAsia="en-US"/>
        </w:rPr>
        <w:t>"</w:t>
      </w:r>
      <w:r w:rsidRPr="00922948">
        <w:rPr>
          <w:lang w:eastAsia="en-US"/>
        </w:rPr>
        <w:t xml:space="preserve">opstanding ter verdoemenis".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Musculus merkt bij deze plaats aan, dat onze </w:t>
      </w:r>
      <w:r>
        <w:rPr>
          <w:lang w:eastAsia="en-US"/>
        </w:rPr>
        <w:t>Heere</w:t>
      </w:r>
      <w:r w:rsidRPr="00922948">
        <w:rPr>
          <w:lang w:eastAsia="en-US"/>
        </w:rPr>
        <w:t xml:space="preserve"> niet zegt: </w:t>
      </w:r>
      <w:r>
        <w:rPr>
          <w:lang w:eastAsia="en-US"/>
        </w:rPr>
        <w:t>"</w:t>
      </w:r>
      <w:r w:rsidRPr="00922948">
        <w:rPr>
          <w:lang w:eastAsia="en-US"/>
        </w:rPr>
        <w:t xml:space="preserve">die het goede geweten en besproken hebben", maar </w:t>
      </w:r>
      <w:r>
        <w:rPr>
          <w:lang w:eastAsia="en-US"/>
        </w:rPr>
        <w:t>"</w:t>
      </w:r>
      <w:r w:rsidRPr="00922948">
        <w:rPr>
          <w:lang w:eastAsia="en-US"/>
        </w:rPr>
        <w:t xml:space="preserve">die werkelijk het goede zullen gedaan hebben, zullen ingaan tot het eeuwige leven. Alleen het ware geloof zal de vrucht van goede werken dragen." </w:t>
      </w:r>
      <w:r>
        <w:rPr>
          <w:lang w:eastAsia="en-US"/>
        </w:rPr>
        <w:t>–</w:t>
      </w:r>
      <w:r w:rsidRPr="00922948">
        <w:rPr>
          <w:lang w:eastAsia="en-US"/>
        </w:rPr>
        <w:t xml:space="preserve"> </w:t>
      </w:r>
    </w:p>
    <w:p w:rsidR="0071002D" w:rsidRDefault="0071002D" w:rsidP="001F04AF">
      <w:pPr>
        <w:jc w:val="both"/>
        <w:rPr>
          <w:lang w:eastAsia="en-US"/>
        </w:rPr>
      </w:pPr>
      <w:r>
        <w:rPr>
          <w:lang w:eastAsia="en-US"/>
        </w:rPr>
        <w:t>Calvijn</w:t>
      </w:r>
      <w:r w:rsidRPr="00922948">
        <w:rPr>
          <w:lang w:eastAsia="en-US"/>
        </w:rPr>
        <w:t xml:space="preserve"> merkt aan dat de </w:t>
      </w:r>
      <w:r>
        <w:rPr>
          <w:lang w:eastAsia="en-US"/>
        </w:rPr>
        <w:t>Heere</w:t>
      </w:r>
      <w:r w:rsidRPr="00922948">
        <w:rPr>
          <w:lang w:eastAsia="en-US"/>
        </w:rPr>
        <w:t xml:space="preserve"> hier niet spreekt van de oorzaak</w:t>
      </w:r>
      <w:r>
        <w:rPr>
          <w:lang w:eastAsia="en-US"/>
        </w:rPr>
        <w:t xml:space="preserve"> van de </w:t>
      </w:r>
      <w:r w:rsidRPr="00922948">
        <w:rPr>
          <w:lang w:eastAsia="en-US"/>
        </w:rPr>
        <w:t>zaliging, maar van de kenmerken</w:t>
      </w:r>
      <w:r>
        <w:rPr>
          <w:lang w:eastAsia="en-US"/>
        </w:rPr>
        <w:t xml:space="preserve"> van de </w:t>
      </w:r>
      <w:r w:rsidRPr="00922948">
        <w:rPr>
          <w:lang w:eastAsia="en-US"/>
        </w:rPr>
        <w:t>verlosten, en dat</w:t>
      </w:r>
      <w:r>
        <w:rPr>
          <w:lang w:eastAsia="en-US"/>
        </w:rPr>
        <w:t xml:space="preserve"> de </w:t>
      </w:r>
      <w:r w:rsidRPr="00922948">
        <w:rPr>
          <w:lang w:eastAsia="en-US"/>
        </w:rPr>
        <w:t xml:space="preserve">groot kenmerk hetwelk de uitverkorenen van de verworpelingen onderscheidt, is het goede te doen.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Hoe de </w:t>
      </w:r>
      <w:r>
        <w:rPr>
          <w:lang w:eastAsia="en-US"/>
        </w:rPr>
        <w:t>"</w:t>
      </w:r>
      <w:r w:rsidRPr="00922948">
        <w:rPr>
          <w:lang w:eastAsia="en-US"/>
        </w:rPr>
        <w:t>stem" van Christus door de d</w:t>
      </w:r>
      <w:r>
        <w:rPr>
          <w:lang w:eastAsia="en-US"/>
        </w:rPr>
        <w:t>ode</w:t>
      </w:r>
      <w:r w:rsidRPr="00922948">
        <w:rPr>
          <w:lang w:eastAsia="en-US"/>
        </w:rPr>
        <w:t xml:space="preserve">n die in de graven zijn, zal gehoord worden, wordt ons niet geopenbaard. Nog komen er twee plaatsen voor, waarin gewaagd wordt van een </w:t>
      </w:r>
      <w:r>
        <w:rPr>
          <w:lang w:eastAsia="en-US"/>
        </w:rPr>
        <w:t>"</w:t>
      </w:r>
      <w:r w:rsidRPr="00922948">
        <w:rPr>
          <w:lang w:eastAsia="en-US"/>
        </w:rPr>
        <w:t>stem" of geluid, waarvan de opstanding zal vergezeld gaan</w:t>
      </w:r>
      <w:r>
        <w:rPr>
          <w:lang w:eastAsia="en-US"/>
        </w:rPr>
        <w:t xml:space="preserve"> met </w:t>
      </w:r>
      <w:r w:rsidRPr="00922948">
        <w:rPr>
          <w:lang w:eastAsia="en-US"/>
        </w:rPr>
        <w:t>de laatste bazuin" (1 Kor. 15</w:t>
      </w:r>
      <w:r>
        <w:rPr>
          <w:lang w:eastAsia="en-US"/>
        </w:rPr>
        <w:t>:</w:t>
      </w:r>
      <w:r w:rsidRPr="00922948">
        <w:rPr>
          <w:lang w:eastAsia="en-US"/>
        </w:rPr>
        <w:t xml:space="preserve"> 52), en </w:t>
      </w:r>
      <w:r>
        <w:rPr>
          <w:lang w:eastAsia="en-US"/>
        </w:rPr>
        <w:t>"</w:t>
      </w:r>
      <w:r w:rsidRPr="00922948">
        <w:rPr>
          <w:lang w:eastAsia="en-US"/>
        </w:rPr>
        <w:t xml:space="preserve">een geroep", </w:t>
      </w:r>
      <w:r>
        <w:rPr>
          <w:lang w:eastAsia="en-US"/>
        </w:rPr>
        <w:t>"</w:t>
      </w:r>
      <w:r w:rsidRPr="00922948">
        <w:rPr>
          <w:lang w:eastAsia="en-US"/>
        </w:rPr>
        <w:t xml:space="preserve">de stem des archangels" en </w:t>
      </w:r>
      <w:r>
        <w:rPr>
          <w:lang w:eastAsia="en-US"/>
        </w:rPr>
        <w:t>"</w:t>
      </w:r>
      <w:r w:rsidRPr="00922948">
        <w:rPr>
          <w:lang w:eastAsia="en-US"/>
        </w:rPr>
        <w:t>de bazuin Gods" (1 Thess. 4</w:t>
      </w:r>
      <w:r>
        <w:rPr>
          <w:lang w:eastAsia="en-US"/>
        </w:rPr>
        <w:t>:</w:t>
      </w:r>
      <w:r w:rsidRPr="00922948">
        <w:rPr>
          <w:lang w:eastAsia="en-US"/>
        </w:rPr>
        <w:t xml:space="preserve"> 16).</w:t>
      </w:r>
    </w:p>
    <w:p w:rsidR="0071002D" w:rsidRDefault="0071002D" w:rsidP="001F04AF">
      <w:pPr>
        <w:jc w:val="both"/>
        <w:rPr>
          <w:lang w:eastAsia="en-US"/>
        </w:rPr>
      </w:pPr>
    </w:p>
    <w:p w:rsidR="0071002D" w:rsidRDefault="0071002D" w:rsidP="008F3C90">
      <w:pPr>
        <w:pStyle w:val="Heading1"/>
        <w:rPr>
          <w:lang w:eastAsia="en-US"/>
        </w:rPr>
      </w:pPr>
      <w:bookmarkStart w:id="23" w:name="_Toc40301240"/>
      <w:r w:rsidRPr="0099611D">
        <w:rPr>
          <w:lang w:eastAsia="en-US"/>
        </w:rPr>
        <w:t xml:space="preserve">JOHANNES </w:t>
      </w:r>
      <w:r>
        <w:rPr>
          <w:lang w:eastAsia="en-US"/>
        </w:rPr>
        <w:t>5</w:t>
      </w:r>
      <w:r w:rsidRPr="0099611D">
        <w:rPr>
          <w:lang w:eastAsia="en-US"/>
        </w:rPr>
        <w:t>: 30</w:t>
      </w:r>
      <w:r w:rsidR="00896977">
        <w:rPr>
          <w:lang w:eastAsia="en-US"/>
        </w:rPr>
        <w:t xml:space="preserve"> - </w:t>
      </w:r>
      <w:r w:rsidRPr="0099611D">
        <w:rPr>
          <w:lang w:eastAsia="en-US"/>
        </w:rPr>
        <w:t>39.</w:t>
      </w:r>
      <w:bookmarkEnd w:id="23"/>
    </w:p>
    <w:p w:rsidR="0071002D" w:rsidRDefault="002C477C" w:rsidP="001F04AF">
      <w:pPr>
        <w:jc w:val="both"/>
        <w:rPr>
          <w:lang w:eastAsia="en-US"/>
        </w:rPr>
      </w:pPr>
      <w:r w:rsidRPr="00922948">
        <w:rPr>
          <w:lang w:eastAsia="en-US"/>
        </w:rPr>
        <w:t>De eer, welke Christus aan</w:t>
      </w:r>
      <w:r>
        <w:rPr>
          <w:lang w:eastAsia="en-US"/>
        </w:rPr>
        <w:t xml:space="preserve"> zijn </w:t>
      </w:r>
      <w:r w:rsidRPr="00922948">
        <w:rPr>
          <w:lang w:eastAsia="en-US"/>
        </w:rPr>
        <w:t>dienaren geeft.</w:t>
      </w:r>
      <w:r>
        <w:rPr>
          <w:lang w:eastAsia="en-US"/>
        </w:rPr>
        <w:t xml:space="preserve"> - </w:t>
      </w:r>
      <w:r w:rsidRPr="00922948">
        <w:rPr>
          <w:lang w:eastAsia="en-US"/>
        </w:rPr>
        <w:t xml:space="preserve">De eer welke Christus aan </w:t>
      </w:r>
      <w:r>
        <w:rPr>
          <w:lang w:eastAsia="en-US"/>
        </w:rPr>
        <w:t>Z</w:t>
      </w:r>
      <w:r w:rsidRPr="00922948">
        <w:rPr>
          <w:lang w:eastAsia="en-US"/>
        </w:rPr>
        <w:t>ijn wonderen toekent.</w:t>
      </w:r>
      <w:r>
        <w:rPr>
          <w:lang w:eastAsia="en-US"/>
        </w:rPr>
        <w:t xml:space="preserve"> - </w:t>
      </w:r>
      <w:r w:rsidRPr="00922948">
        <w:rPr>
          <w:lang w:eastAsia="en-US"/>
        </w:rPr>
        <w:t>De eer, welke Christus aan de Schriften geeft</w:t>
      </w:r>
      <w:r>
        <w:rPr>
          <w:lang w:eastAsia="en-US"/>
        </w:rPr>
        <w:t>.</w:t>
      </w:r>
    </w:p>
    <w:p w:rsidR="002C477C" w:rsidRPr="0099611D" w:rsidRDefault="002C477C" w:rsidP="001F04AF">
      <w:pPr>
        <w:jc w:val="both"/>
        <w:rPr>
          <w:b/>
          <w:lang w:eastAsia="en-US"/>
        </w:rPr>
      </w:pPr>
    </w:p>
    <w:p w:rsidR="0071002D" w:rsidRPr="0099611D" w:rsidRDefault="0071002D" w:rsidP="001F04AF">
      <w:pPr>
        <w:jc w:val="both"/>
        <w:rPr>
          <w:i/>
          <w:lang w:eastAsia="en-US"/>
        </w:rPr>
      </w:pPr>
      <w:r w:rsidRPr="0099611D">
        <w:rPr>
          <w:i/>
          <w:lang w:eastAsia="en-US"/>
        </w:rPr>
        <w:t>30. Ik kan van Mij zelf niets doen; gelijk Ik hoor, oordeel Ik, en Mijn oordeel is rechtvaardig; want Ik zoek niet mijnen wil, maar de wil des Vaders die Mij gezonden heeft.</w:t>
      </w:r>
    </w:p>
    <w:p w:rsidR="0071002D" w:rsidRPr="0099611D" w:rsidRDefault="0071002D" w:rsidP="001F04AF">
      <w:pPr>
        <w:jc w:val="both"/>
        <w:rPr>
          <w:i/>
          <w:lang w:eastAsia="en-US"/>
        </w:rPr>
      </w:pPr>
      <w:r w:rsidRPr="0099611D">
        <w:rPr>
          <w:i/>
          <w:lang w:eastAsia="en-US"/>
        </w:rPr>
        <w:t>31. Indien Ik van Mij zelf getuig, mijne getuigenis is niet waarachtig.</w:t>
      </w:r>
    </w:p>
    <w:p w:rsidR="0071002D" w:rsidRPr="0099611D" w:rsidRDefault="0071002D" w:rsidP="001F04AF">
      <w:pPr>
        <w:jc w:val="both"/>
        <w:rPr>
          <w:i/>
          <w:lang w:eastAsia="en-US"/>
        </w:rPr>
      </w:pPr>
      <w:r w:rsidRPr="0099611D">
        <w:rPr>
          <w:i/>
          <w:lang w:eastAsia="en-US"/>
        </w:rPr>
        <w:t>32. Er is een ander, die van Mij getuigt, en Ik weet dat de getuigenis welke hij van Mij getuigt, waarachtig is.</w:t>
      </w:r>
    </w:p>
    <w:p w:rsidR="0071002D" w:rsidRPr="0099611D" w:rsidRDefault="0071002D" w:rsidP="001F04AF">
      <w:pPr>
        <w:jc w:val="both"/>
        <w:rPr>
          <w:i/>
          <w:lang w:eastAsia="en-US"/>
        </w:rPr>
      </w:pPr>
      <w:r w:rsidRPr="0099611D">
        <w:rPr>
          <w:i/>
          <w:lang w:eastAsia="en-US"/>
        </w:rPr>
        <w:t>33. Gijlieden hebt tot Johannes gezonden, en hij heeft</w:t>
      </w:r>
      <w:r>
        <w:rPr>
          <w:i/>
          <w:lang w:eastAsia="en-US"/>
        </w:rPr>
        <w:t xml:space="preserve"> van de </w:t>
      </w:r>
      <w:r w:rsidRPr="0099611D">
        <w:rPr>
          <w:i/>
          <w:lang w:eastAsia="en-US"/>
        </w:rPr>
        <w:t>waarheid getuigenis gegeven.</w:t>
      </w:r>
    </w:p>
    <w:p w:rsidR="0071002D" w:rsidRPr="0099611D" w:rsidRDefault="0071002D" w:rsidP="001F04AF">
      <w:pPr>
        <w:jc w:val="both"/>
        <w:rPr>
          <w:i/>
          <w:lang w:eastAsia="en-US"/>
        </w:rPr>
      </w:pPr>
      <w:r w:rsidRPr="0099611D">
        <w:rPr>
          <w:i/>
          <w:lang w:eastAsia="en-US"/>
        </w:rPr>
        <w:t>34. Doch Ik neem geen getuigenis van een mens; maar dit zeg Ik, opdat gijlieden zoudt behouden worden.</w:t>
      </w:r>
    </w:p>
    <w:p w:rsidR="0071002D" w:rsidRPr="0099611D" w:rsidRDefault="0071002D" w:rsidP="001F04AF">
      <w:pPr>
        <w:jc w:val="both"/>
        <w:rPr>
          <w:i/>
          <w:lang w:eastAsia="en-US"/>
        </w:rPr>
      </w:pPr>
      <w:r w:rsidRPr="0099611D">
        <w:rPr>
          <w:i/>
          <w:lang w:eastAsia="en-US"/>
        </w:rPr>
        <w:t>35. Hij was een brandende en lichtende kaars, en gij hebt ulieden voor een korten tijd in zijn licht willen verheugen.</w:t>
      </w:r>
    </w:p>
    <w:p w:rsidR="0071002D" w:rsidRPr="0099611D" w:rsidRDefault="0071002D" w:rsidP="001F04AF">
      <w:pPr>
        <w:jc w:val="both"/>
        <w:rPr>
          <w:i/>
          <w:lang w:eastAsia="en-US"/>
        </w:rPr>
      </w:pPr>
      <w:r w:rsidRPr="0099611D">
        <w:rPr>
          <w:i/>
          <w:lang w:eastAsia="en-US"/>
        </w:rPr>
        <w:t>36. Maar Ik heb een getuigenis, meerder dan die van Johannes, want de werken die Mij de Vader gegeven heeft om die te volbrengen, dezelve werken, die Ik doe, getuigen van Mij, dat Mij de Vader gezonden heeft.</w:t>
      </w:r>
    </w:p>
    <w:p w:rsidR="0071002D" w:rsidRPr="0099611D" w:rsidRDefault="0071002D" w:rsidP="001F04AF">
      <w:pPr>
        <w:jc w:val="both"/>
        <w:rPr>
          <w:i/>
          <w:lang w:eastAsia="en-US"/>
        </w:rPr>
      </w:pPr>
      <w:r w:rsidRPr="0099611D">
        <w:rPr>
          <w:i/>
          <w:lang w:eastAsia="en-US"/>
        </w:rPr>
        <w:t>37. En de Vader die Mij gezonden heeft, die heeft zelf van Mij getuigd. Gij hebt noch zijn stem ooit gehoord noch zijn gedaante gezien.</w:t>
      </w:r>
    </w:p>
    <w:p w:rsidR="0071002D" w:rsidRPr="0099611D" w:rsidRDefault="0071002D" w:rsidP="001F04AF">
      <w:pPr>
        <w:jc w:val="both"/>
        <w:rPr>
          <w:i/>
          <w:lang w:eastAsia="en-US"/>
        </w:rPr>
      </w:pPr>
      <w:r w:rsidRPr="0099611D">
        <w:rPr>
          <w:i/>
          <w:lang w:eastAsia="en-US"/>
        </w:rPr>
        <w:t>38. En zijn woord hebt gij niet in u blijvende, want gij gelooft die niet, die Hij gezonden heeft.</w:t>
      </w:r>
    </w:p>
    <w:p w:rsidR="0071002D" w:rsidRPr="0099611D" w:rsidRDefault="0071002D" w:rsidP="001F04AF">
      <w:pPr>
        <w:jc w:val="both"/>
        <w:rPr>
          <w:i/>
          <w:lang w:eastAsia="en-US"/>
        </w:rPr>
      </w:pPr>
      <w:r w:rsidRPr="0099611D">
        <w:rPr>
          <w:i/>
          <w:lang w:eastAsia="en-US"/>
        </w:rPr>
        <w:t>39. Onderzóekt de Schriften, want gij meent in dezelve het eeuwige leven te hebben; en die zijn het die van Mij getuigen.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In deze verzen zien wij de bewijzen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dat Hij de beloofde Messias is, duidelijk</w:t>
      </w:r>
    </w:p>
    <w:p w:rsidR="0071002D" w:rsidRPr="00922948" w:rsidRDefault="0071002D" w:rsidP="001F04AF">
      <w:pPr>
        <w:jc w:val="both"/>
        <w:rPr>
          <w:lang w:eastAsia="en-US"/>
        </w:rPr>
      </w:pPr>
      <w:r>
        <w:rPr>
          <w:lang w:eastAsia="en-US"/>
        </w:rPr>
        <w:t>één</w:t>
      </w:r>
      <w:r w:rsidRPr="00922948">
        <w:rPr>
          <w:lang w:eastAsia="en-US"/>
        </w:rPr>
        <w:t xml:space="preserve"> overzicht voorgesteld. Vier verschillende getuigen worden bijgebracht. Vier soorten van bewijs worden geleverd</w:t>
      </w:r>
      <w:r>
        <w:rPr>
          <w:lang w:eastAsia="en-US"/>
        </w:rPr>
        <w:t>. Z</w:t>
      </w:r>
      <w:r w:rsidRPr="00922948">
        <w:rPr>
          <w:lang w:eastAsia="en-US"/>
        </w:rPr>
        <w:t>ijn Vader in</w:t>
      </w:r>
      <w:r>
        <w:rPr>
          <w:lang w:eastAsia="en-US"/>
        </w:rPr>
        <w:t xml:space="preserve"> de </w:t>
      </w:r>
      <w:r w:rsidRPr="00922948">
        <w:rPr>
          <w:lang w:eastAsia="en-US"/>
        </w:rPr>
        <w:t>hemel,</w:t>
      </w:r>
      <w:r w:rsidR="00896977">
        <w:rPr>
          <w:lang w:eastAsia="en-US"/>
        </w:rPr>
        <w:t xml:space="preserve"> - </w:t>
      </w:r>
      <w:r w:rsidRPr="00922948">
        <w:rPr>
          <w:lang w:eastAsia="en-US"/>
        </w:rPr>
        <w:t>zijn voorl</w:t>
      </w:r>
      <w:r>
        <w:rPr>
          <w:lang w:eastAsia="en-US"/>
        </w:rPr>
        <w:t>ope</w:t>
      </w:r>
      <w:r w:rsidRPr="00922948">
        <w:rPr>
          <w:lang w:eastAsia="en-US"/>
        </w:rPr>
        <w:t>r</w:t>
      </w:r>
      <w:r>
        <w:rPr>
          <w:lang w:eastAsia="en-US"/>
        </w:rPr>
        <w:t>,</w:t>
      </w:r>
      <w:r w:rsidRPr="00922948">
        <w:rPr>
          <w:lang w:eastAsia="en-US"/>
        </w:rPr>
        <w:t xml:space="preserve"> Johannes de D</w:t>
      </w:r>
      <w:r>
        <w:rPr>
          <w:lang w:eastAsia="en-US"/>
        </w:rPr>
        <w:t>ope</w:t>
      </w:r>
      <w:r w:rsidRPr="00922948">
        <w:rPr>
          <w:lang w:eastAsia="en-US"/>
        </w:rPr>
        <w:t>r,</w:t>
      </w:r>
      <w:r w:rsidR="00896977">
        <w:rPr>
          <w:lang w:eastAsia="en-US"/>
        </w:rPr>
        <w:t xml:space="preserve"> - </w:t>
      </w:r>
      <w:r w:rsidRPr="00922948">
        <w:rPr>
          <w:lang w:eastAsia="en-US"/>
        </w:rPr>
        <w:t>de wonderwerken die Hij gedaan heeft,</w:t>
      </w:r>
      <w:r w:rsidR="00896977">
        <w:rPr>
          <w:lang w:eastAsia="en-US"/>
        </w:rPr>
        <w:t xml:space="preserve"> - </w:t>
      </w:r>
      <w:r w:rsidRPr="00922948">
        <w:rPr>
          <w:lang w:eastAsia="en-US"/>
        </w:rPr>
        <w:t>de Schriften die de Joden beleden te eren</w:t>
      </w:r>
      <w:r>
        <w:rPr>
          <w:lang w:eastAsia="en-US"/>
        </w:rPr>
        <w:t>;</w:t>
      </w:r>
    </w:p>
    <w:p w:rsidR="0071002D" w:rsidRPr="00922948" w:rsidRDefault="0071002D" w:rsidP="001F04AF">
      <w:pPr>
        <w:jc w:val="both"/>
        <w:rPr>
          <w:lang w:eastAsia="en-US"/>
        </w:rPr>
      </w:pPr>
      <w:r w:rsidRPr="00922948">
        <w:rPr>
          <w:lang w:eastAsia="en-US"/>
        </w:rPr>
        <w:t>allen worden door</w:t>
      </w:r>
      <w:r>
        <w:rPr>
          <w:lang w:eastAsia="en-US"/>
        </w:rPr>
        <w:t xml:space="preserve"> onze Heere</w:t>
      </w:r>
      <w:r w:rsidRPr="00922948">
        <w:rPr>
          <w:lang w:eastAsia="en-US"/>
        </w:rPr>
        <w:t xml:space="preserve"> genoemd, als bewijzende dat Hij was de Christus, de Zone Gods. Hard moeten de harten geweest zijn, die</w:t>
      </w:r>
      <w:r>
        <w:rPr>
          <w:lang w:eastAsia="en-US"/>
        </w:rPr>
        <w:t xml:space="preserve"> zo'n </w:t>
      </w:r>
      <w:r w:rsidRPr="00922948">
        <w:rPr>
          <w:lang w:eastAsia="en-US"/>
        </w:rPr>
        <w:t>getuigenis konden h</w:t>
      </w:r>
      <w:r>
        <w:rPr>
          <w:lang w:eastAsia="en-US"/>
        </w:rPr>
        <w:t>ore</w:t>
      </w:r>
      <w:r w:rsidRPr="00922948">
        <w:rPr>
          <w:lang w:eastAsia="en-US"/>
        </w:rPr>
        <w:t>n, en toch onbewogen bleven</w:t>
      </w:r>
      <w:r>
        <w:rPr>
          <w:lang w:eastAsia="en-US"/>
        </w:rPr>
        <w:t>!</w:t>
      </w:r>
      <w:r w:rsidRPr="00922948">
        <w:rPr>
          <w:lang w:eastAsia="en-US"/>
        </w:rPr>
        <w:t xml:space="preserve"> Maar het bewijst alleen de waarheid van het oude spreekwoord,</w:t>
      </w:r>
      <w:r w:rsidR="00896977">
        <w:rPr>
          <w:lang w:eastAsia="en-US"/>
        </w:rPr>
        <w:t xml:space="preserve"> - </w:t>
      </w:r>
      <w:r w:rsidRPr="00922948">
        <w:rPr>
          <w:lang w:eastAsia="en-US"/>
        </w:rPr>
        <w:t>dat het ongeloof voortkomt, niet z</w:t>
      </w:r>
      <w:r>
        <w:rPr>
          <w:lang w:eastAsia="en-US"/>
        </w:rPr>
        <w:t>oze</w:t>
      </w:r>
      <w:r w:rsidRPr="00922948">
        <w:rPr>
          <w:lang w:eastAsia="en-US"/>
        </w:rPr>
        <w:t>er uit gebrek aan bewijs, als uit gebrek aan wil om te gel</w:t>
      </w:r>
      <w:r>
        <w:rPr>
          <w:lang w:eastAsia="en-US"/>
        </w:rPr>
        <w:t>ove</w:t>
      </w:r>
      <w:r w:rsidRPr="00922948">
        <w:rPr>
          <w:lang w:eastAsia="en-US"/>
        </w:rPr>
        <w:t>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Laat ons, ten eerste, opmerken in dit gedeelte de eer die Christus zijn getro</w:t>
      </w:r>
      <w:r>
        <w:rPr>
          <w:lang w:eastAsia="en-US"/>
        </w:rPr>
        <w:t>uw</w:t>
      </w:r>
      <w:r w:rsidRPr="00922948">
        <w:rPr>
          <w:lang w:eastAsia="en-US"/>
        </w:rPr>
        <w:t xml:space="preserve"> dienaren bewijst</w:t>
      </w:r>
      <w:r>
        <w:rPr>
          <w:lang w:eastAsia="en-US"/>
        </w:rPr>
        <w:t>. Z</w:t>
      </w:r>
      <w:r w:rsidRPr="00922948">
        <w:rPr>
          <w:lang w:eastAsia="en-US"/>
        </w:rPr>
        <w:t>ie hoe Hij spreekt van Johannes</w:t>
      </w:r>
      <w:r>
        <w:rPr>
          <w:lang w:eastAsia="en-US"/>
        </w:rPr>
        <w:t xml:space="preserve"> de </w:t>
      </w:r>
      <w:r w:rsidRPr="00922948">
        <w:rPr>
          <w:lang w:eastAsia="en-US"/>
        </w:rPr>
        <w:t>D</w:t>
      </w:r>
      <w:r>
        <w:rPr>
          <w:lang w:eastAsia="en-US"/>
        </w:rPr>
        <w:t>ope</w:t>
      </w:r>
      <w:r w:rsidRPr="00922948">
        <w:rPr>
          <w:lang w:eastAsia="en-US"/>
        </w:rPr>
        <w:t xml:space="preserve">r. </w:t>
      </w:r>
      <w:r>
        <w:rPr>
          <w:lang w:eastAsia="en-US"/>
        </w:rPr>
        <w:t>"</w:t>
      </w:r>
      <w:r w:rsidRPr="00922948">
        <w:rPr>
          <w:lang w:eastAsia="en-US"/>
        </w:rPr>
        <w:t>Hij heeft</w:t>
      </w:r>
      <w:r>
        <w:rPr>
          <w:lang w:eastAsia="en-US"/>
        </w:rPr>
        <w:t xml:space="preserve"> van de </w:t>
      </w:r>
      <w:r w:rsidRPr="00922948">
        <w:rPr>
          <w:lang w:eastAsia="en-US"/>
        </w:rPr>
        <w:t>waarheid getuigenis gegeven</w:t>
      </w:r>
      <w:r>
        <w:rPr>
          <w:lang w:eastAsia="en-US"/>
        </w:rPr>
        <w:t>;</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w:t>
      </w:r>
      <w:r w:rsidRPr="00922948">
        <w:rPr>
          <w:lang w:eastAsia="en-US"/>
        </w:rPr>
        <w:t>Hij was een brandende en lichtende kaars."</w:t>
      </w:r>
      <w:r w:rsidR="00896977">
        <w:rPr>
          <w:lang w:eastAsia="en-US"/>
        </w:rPr>
        <w:t xml:space="preserve"> - </w:t>
      </w:r>
      <w:r w:rsidRPr="00922948">
        <w:rPr>
          <w:lang w:eastAsia="en-US"/>
        </w:rPr>
        <w:t xml:space="preserve">Johannes had waarschijnlijk zijn </w:t>
      </w:r>
      <w:r>
        <w:rPr>
          <w:lang w:eastAsia="en-US"/>
        </w:rPr>
        <w:t>aards</w:t>
      </w:r>
      <w:r w:rsidRPr="00922948">
        <w:rPr>
          <w:lang w:eastAsia="en-US"/>
        </w:rPr>
        <w:t>e werk geëindigd, toen deze woorden werden uitgesproken. Hij was vervolgd, gevangen genomen en ter dood gebracht door Herodes,</w:t>
      </w:r>
      <w:r w:rsidR="00896977">
        <w:rPr>
          <w:lang w:eastAsia="en-US"/>
        </w:rPr>
        <w:t xml:space="preserve"> - </w:t>
      </w:r>
      <w:r w:rsidRPr="00922948">
        <w:rPr>
          <w:lang w:eastAsia="en-US"/>
        </w:rPr>
        <w:t xml:space="preserve">niemand </w:t>
      </w:r>
      <w:r>
        <w:rPr>
          <w:lang w:eastAsia="en-US"/>
        </w:rPr>
        <w:t>tussen</w:t>
      </w:r>
      <w:r w:rsidRPr="00922948">
        <w:rPr>
          <w:lang w:eastAsia="en-US"/>
        </w:rPr>
        <w:t xml:space="preserve">beide tredende, niemand zijn moord trachtende te voorkomen. Maar deze vermoorde discipel was niet vergeten door zijn </w:t>
      </w:r>
      <w:r>
        <w:rPr>
          <w:lang w:eastAsia="en-US"/>
        </w:rPr>
        <w:t>Goddelijk</w:t>
      </w:r>
      <w:r w:rsidRPr="00922948">
        <w:rPr>
          <w:lang w:eastAsia="en-US"/>
        </w:rPr>
        <w:t xml:space="preserve">e Meester. Als niemand anders hem gedacht, </w:t>
      </w:r>
      <w:r>
        <w:rPr>
          <w:lang w:eastAsia="en-US"/>
        </w:rPr>
        <w:t>Jezus</w:t>
      </w:r>
      <w:r w:rsidRPr="00922948">
        <w:rPr>
          <w:lang w:eastAsia="en-US"/>
        </w:rPr>
        <w:t xml:space="preserve"> wel. Hij had Christus geëerd, en Christus eerde hem.</w:t>
      </w:r>
    </w:p>
    <w:p w:rsidR="0071002D" w:rsidRPr="00922948" w:rsidRDefault="0071002D" w:rsidP="001F04AF">
      <w:pPr>
        <w:jc w:val="both"/>
        <w:rPr>
          <w:lang w:eastAsia="en-US"/>
        </w:rPr>
      </w:pPr>
      <w:r w:rsidRPr="00922948">
        <w:rPr>
          <w:lang w:eastAsia="en-US"/>
        </w:rPr>
        <w:t>Deze dingen behoord" niet over</w:t>
      </w:r>
      <w:r>
        <w:rPr>
          <w:lang w:eastAsia="en-US"/>
        </w:rPr>
        <w:t xml:space="preserve"> het </w:t>
      </w:r>
      <w:r w:rsidRPr="00922948">
        <w:rPr>
          <w:lang w:eastAsia="en-US"/>
        </w:rPr>
        <w:t>hoofd gezien te. worden</w:t>
      </w:r>
      <w:r>
        <w:rPr>
          <w:lang w:eastAsia="en-US"/>
        </w:rPr>
        <w:t>. Z</w:t>
      </w:r>
      <w:r w:rsidRPr="00922948">
        <w:rPr>
          <w:lang w:eastAsia="en-US"/>
        </w:rPr>
        <w:t xml:space="preserve">ij zijn geschreven om ons te </w:t>
      </w:r>
      <w:r>
        <w:rPr>
          <w:lang w:eastAsia="en-US"/>
        </w:rPr>
        <w:t>ere</w:t>
      </w:r>
      <w:r w:rsidRPr="00922948">
        <w:rPr>
          <w:lang w:eastAsia="en-US"/>
        </w:rPr>
        <w:t>n, dat Christus zorgt voor al zijn gel</w:t>
      </w:r>
      <w:r>
        <w:rPr>
          <w:lang w:eastAsia="en-US"/>
        </w:rPr>
        <w:t>ovi</w:t>
      </w:r>
      <w:r w:rsidRPr="00922948">
        <w:rPr>
          <w:lang w:eastAsia="en-US"/>
        </w:rPr>
        <w:t xml:space="preserve">g volk, en het nooit vergeet. Vergeten en veracht door de wereld misschien, worden zij nooit vergeten door hun Zaligmaker. Hij weet waar zij wonen en welke </w:t>
      </w:r>
      <w:r>
        <w:rPr>
          <w:lang w:eastAsia="en-US"/>
        </w:rPr>
        <w:t xml:space="preserve">hun </w:t>
      </w:r>
      <w:r w:rsidRPr="00922948">
        <w:rPr>
          <w:lang w:eastAsia="en-US"/>
        </w:rPr>
        <w:t xml:space="preserve">beproevingen zijn. Een gedenkboek is voor hen geschreven. </w:t>
      </w:r>
      <w:r>
        <w:rPr>
          <w:lang w:eastAsia="en-US"/>
        </w:rPr>
        <w:t xml:space="preserve">"Hun </w:t>
      </w:r>
      <w:r w:rsidRPr="00922948">
        <w:rPr>
          <w:lang w:eastAsia="en-US"/>
        </w:rPr>
        <w:t xml:space="preserve">tranen zijn allen in </w:t>
      </w:r>
      <w:r>
        <w:rPr>
          <w:lang w:eastAsia="en-US"/>
        </w:rPr>
        <w:t>Z</w:t>
      </w:r>
      <w:r w:rsidRPr="00922948">
        <w:rPr>
          <w:lang w:eastAsia="en-US"/>
        </w:rPr>
        <w:t>ijn fles" (Ps. 56</w:t>
      </w:r>
      <w:r>
        <w:rPr>
          <w:lang w:eastAsia="en-US"/>
        </w:rPr>
        <w:t>:</w:t>
      </w:r>
      <w:r w:rsidRPr="00922948">
        <w:rPr>
          <w:lang w:eastAsia="en-US"/>
        </w:rPr>
        <w:t xml:space="preserve"> 8). </w:t>
      </w:r>
      <w:r>
        <w:rPr>
          <w:lang w:eastAsia="en-US"/>
        </w:rPr>
        <w:t xml:space="preserve">Hun </w:t>
      </w:r>
      <w:r w:rsidRPr="00922948">
        <w:rPr>
          <w:lang w:eastAsia="en-US"/>
        </w:rPr>
        <w:t>namen zijn gegraveerd in</w:t>
      </w:r>
      <w:r>
        <w:rPr>
          <w:lang w:eastAsia="en-US"/>
        </w:rPr>
        <w:t xml:space="preserve"> zijn </w:t>
      </w:r>
      <w:r w:rsidRPr="00922948">
        <w:rPr>
          <w:lang w:eastAsia="en-US"/>
        </w:rPr>
        <w:t>handpalmen. Hij merkt op, alles wat zij voor Hem in deze b</w:t>
      </w:r>
      <w:r>
        <w:rPr>
          <w:lang w:eastAsia="en-US"/>
        </w:rPr>
        <w:t>oze</w:t>
      </w:r>
      <w:r w:rsidRPr="00922948">
        <w:rPr>
          <w:lang w:eastAsia="en-US"/>
        </w:rPr>
        <w:t xml:space="preserve"> wereld doen</w:t>
      </w:r>
      <w:r>
        <w:rPr>
          <w:lang w:eastAsia="en-US"/>
        </w:rPr>
        <w:t>;</w:t>
      </w:r>
      <w:r w:rsidRPr="00922948">
        <w:rPr>
          <w:lang w:eastAsia="en-US"/>
        </w:rPr>
        <w:t xml:space="preserve"> ofschoon zij denken dat het niet waardig is opgemerkt te worden, en Hij zal het eens openlijk bekennen voor zijn Vader en de heilige engelen. Hij die getuigenis gaf van Johannes</w:t>
      </w:r>
      <w:r>
        <w:rPr>
          <w:lang w:eastAsia="en-US"/>
        </w:rPr>
        <w:t xml:space="preserve"> de </w:t>
      </w:r>
      <w:r w:rsidRPr="00922948">
        <w:rPr>
          <w:lang w:eastAsia="en-US"/>
        </w:rPr>
        <w:t>D</w:t>
      </w:r>
      <w:r>
        <w:rPr>
          <w:lang w:eastAsia="en-US"/>
        </w:rPr>
        <w:t>ope</w:t>
      </w:r>
      <w:r w:rsidRPr="00922948">
        <w:rPr>
          <w:lang w:eastAsia="en-US"/>
        </w:rPr>
        <w:t>r, verandert nooit. Laten de gel</w:t>
      </w:r>
      <w:r>
        <w:rPr>
          <w:lang w:eastAsia="en-US"/>
        </w:rPr>
        <w:t>ovi</w:t>
      </w:r>
      <w:r w:rsidRPr="00922948">
        <w:rPr>
          <w:lang w:eastAsia="en-US"/>
        </w:rPr>
        <w:t xml:space="preserve">gen zich dit herinneren. In </w:t>
      </w:r>
      <w:r>
        <w:rPr>
          <w:lang w:eastAsia="en-US"/>
        </w:rPr>
        <w:t>hun</w:t>
      </w:r>
      <w:r w:rsidRPr="00922948">
        <w:rPr>
          <w:lang w:eastAsia="en-US"/>
        </w:rPr>
        <w:t xml:space="preserve"> slechtsten toestand mogen zij moedig zeggen met Pand: </w:t>
      </w:r>
      <w:r>
        <w:rPr>
          <w:lang w:eastAsia="en-US"/>
        </w:rPr>
        <w:t>"</w:t>
      </w:r>
      <w:r w:rsidRPr="00922948">
        <w:rPr>
          <w:lang w:eastAsia="en-US"/>
        </w:rPr>
        <w:t xml:space="preserve">Ik ben wel ellendig en nooddruftig; maar de </w:t>
      </w:r>
      <w:r>
        <w:rPr>
          <w:lang w:eastAsia="en-US"/>
        </w:rPr>
        <w:t>Heere</w:t>
      </w:r>
      <w:r w:rsidRPr="00922948">
        <w:rPr>
          <w:lang w:eastAsia="en-US"/>
        </w:rPr>
        <w:t xml:space="preserve"> denkt aan mij" (Ps</w:t>
      </w:r>
      <w:r>
        <w:rPr>
          <w:lang w:eastAsia="en-US"/>
        </w:rPr>
        <w:t>.</w:t>
      </w:r>
      <w:r w:rsidRPr="00922948">
        <w:rPr>
          <w:lang w:eastAsia="en-US"/>
        </w:rPr>
        <w:t xml:space="preserve"> 40</w:t>
      </w:r>
      <w:r>
        <w:rPr>
          <w:lang w:eastAsia="en-US"/>
        </w:rPr>
        <w:t>:</w:t>
      </w:r>
      <w:r w:rsidRPr="00922948">
        <w:rPr>
          <w:lang w:eastAsia="en-US"/>
        </w:rPr>
        <w:t xml:space="preserve"> 17).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ten andere, opmerken de waarde die Christus</w:t>
      </w:r>
      <w:r>
        <w:rPr>
          <w:lang w:eastAsia="en-US"/>
        </w:rPr>
        <w:t xml:space="preserve"> </w:t>
      </w:r>
      <w:r w:rsidRPr="00922948">
        <w:rPr>
          <w:lang w:eastAsia="en-US"/>
        </w:rPr>
        <w:t>aan wonderen hecht, als een bewijs van zijn Messiass</w:t>
      </w:r>
      <w:r>
        <w:rPr>
          <w:lang w:eastAsia="en-US"/>
        </w:rPr>
        <w:t>c</w:t>
      </w:r>
      <w:r w:rsidRPr="00922948">
        <w:rPr>
          <w:lang w:eastAsia="en-US"/>
        </w:rPr>
        <w:t xml:space="preserve">hap. Hij zegt </w:t>
      </w:r>
      <w:r>
        <w:rPr>
          <w:lang w:eastAsia="en-US"/>
        </w:rPr>
        <w:t>"</w:t>
      </w:r>
      <w:r w:rsidRPr="00922948">
        <w:rPr>
          <w:lang w:eastAsia="en-US"/>
        </w:rPr>
        <w:t>de werken die de Vader Mij gegeven heeft om die te volbrengen, dezelve werken die Ik doe, getuigen van Mij, dat Mij de Vader gezonden heeft."</w:t>
      </w:r>
    </w:p>
    <w:p w:rsidR="0071002D" w:rsidRPr="00922948" w:rsidRDefault="0071002D" w:rsidP="001F04AF">
      <w:pPr>
        <w:jc w:val="both"/>
        <w:rPr>
          <w:lang w:eastAsia="en-US"/>
        </w:rPr>
      </w:pPr>
      <w:r w:rsidRPr="00922948">
        <w:rPr>
          <w:lang w:eastAsia="en-US"/>
        </w:rPr>
        <w:t>De wonderen van</w:t>
      </w:r>
      <w:r>
        <w:rPr>
          <w:lang w:eastAsia="en-US"/>
        </w:rPr>
        <w:t xml:space="preserve"> de Heere</w:t>
      </w:r>
      <w:r w:rsidRPr="00922948">
        <w:rPr>
          <w:lang w:eastAsia="en-US"/>
        </w:rPr>
        <w:t xml:space="preserve"> trekken veel minder opmerkzaamheid tegenwoordig, als bewijzen van zijn </w:t>
      </w:r>
      <w:r>
        <w:rPr>
          <w:lang w:eastAsia="en-US"/>
        </w:rPr>
        <w:t>Goddelijk</w:t>
      </w:r>
      <w:r w:rsidRPr="00922948">
        <w:rPr>
          <w:lang w:eastAsia="en-US"/>
        </w:rPr>
        <w:t>e zending, dan zij moesten. Te velen bescho</w:t>
      </w:r>
      <w:r>
        <w:rPr>
          <w:lang w:eastAsia="en-US"/>
        </w:rPr>
        <w:t>uw</w:t>
      </w:r>
      <w:r w:rsidRPr="00922948">
        <w:rPr>
          <w:lang w:eastAsia="en-US"/>
        </w:rPr>
        <w:t xml:space="preserve"> ze met een stilzwijgende ongel</w:t>
      </w:r>
      <w:r>
        <w:rPr>
          <w:lang w:eastAsia="en-US"/>
        </w:rPr>
        <w:t>ovi</w:t>
      </w:r>
      <w:r w:rsidRPr="00922948">
        <w:rPr>
          <w:lang w:eastAsia="en-US"/>
        </w:rPr>
        <w:t>gheid, als dingen, die, daar zij ze niet hebben gezien, men niet van hen kan verwachten dat zij daarop letten. Niet weinigen bekennen openlijk dat zij aan de mogelijkheid van zulke dingen als wonderen niet gel</w:t>
      </w:r>
      <w:r>
        <w:rPr>
          <w:lang w:eastAsia="en-US"/>
        </w:rPr>
        <w:t>ove</w:t>
      </w:r>
      <w:r w:rsidRPr="00922948">
        <w:rPr>
          <w:lang w:eastAsia="en-US"/>
        </w:rPr>
        <w:t>n, en zouden ze gaarne als flauwe vertelseltjes willen uitwissen</w:t>
      </w:r>
      <w:r>
        <w:rPr>
          <w:lang w:eastAsia="en-US"/>
        </w:rPr>
        <w:t>,</w:t>
      </w:r>
      <w:r w:rsidRPr="00922948">
        <w:rPr>
          <w:lang w:eastAsia="en-US"/>
        </w:rPr>
        <w:t xml:space="preserve"> die als ware ballast overboord moesten geworpen worden om het schip te verlichten.</w:t>
      </w:r>
    </w:p>
    <w:p w:rsidR="0071002D" w:rsidRPr="00922948" w:rsidRDefault="0071002D" w:rsidP="001F04AF">
      <w:pPr>
        <w:jc w:val="both"/>
        <w:rPr>
          <w:lang w:eastAsia="en-US"/>
        </w:rPr>
      </w:pPr>
      <w:r w:rsidRPr="00922948">
        <w:rPr>
          <w:lang w:eastAsia="en-US"/>
        </w:rPr>
        <w:t xml:space="preserve">Maar na alles kan men het feit toch niet </w:t>
      </w:r>
      <w:r>
        <w:rPr>
          <w:lang w:eastAsia="en-US"/>
        </w:rPr>
        <w:t>loochenen</w:t>
      </w:r>
      <w:r w:rsidRPr="00922948">
        <w:rPr>
          <w:lang w:eastAsia="en-US"/>
        </w:rPr>
        <w:t xml:space="preserve">, dat toen onze </w:t>
      </w:r>
      <w:r>
        <w:rPr>
          <w:lang w:eastAsia="en-US"/>
        </w:rPr>
        <w:t>Heere</w:t>
      </w:r>
      <w:r w:rsidRPr="00922948">
        <w:rPr>
          <w:lang w:eastAsia="en-US"/>
        </w:rPr>
        <w:t xml:space="preserve"> op aarde was,</w:t>
      </w:r>
      <w:r>
        <w:rPr>
          <w:lang w:eastAsia="en-US"/>
        </w:rPr>
        <w:t xml:space="preserve"> zijn </w:t>
      </w:r>
      <w:r w:rsidRPr="00922948">
        <w:rPr>
          <w:lang w:eastAsia="en-US"/>
        </w:rPr>
        <w:t>wonderen een zeer gr</w:t>
      </w:r>
      <w:r>
        <w:rPr>
          <w:lang w:eastAsia="en-US"/>
        </w:rPr>
        <w:t>ote</w:t>
      </w:r>
      <w:r w:rsidRPr="00922948">
        <w:rPr>
          <w:lang w:eastAsia="en-US"/>
        </w:rPr>
        <w:t xml:space="preserve"> uitwerking hadden op</w:t>
      </w:r>
      <w:r>
        <w:rPr>
          <w:lang w:eastAsia="en-US"/>
        </w:rPr>
        <w:t xml:space="preserve"> het </w:t>
      </w:r>
      <w:r w:rsidRPr="00922948">
        <w:rPr>
          <w:lang w:eastAsia="en-US"/>
        </w:rPr>
        <w:t>gemoed</w:t>
      </w:r>
      <w:r>
        <w:rPr>
          <w:lang w:eastAsia="en-US"/>
        </w:rPr>
        <w:t xml:space="preserve"> van de mens</w:t>
      </w:r>
      <w:r w:rsidRPr="00922948">
        <w:rPr>
          <w:lang w:eastAsia="en-US"/>
        </w:rPr>
        <w:t>en</w:t>
      </w:r>
      <w:r>
        <w:rPr>
          <w:lang w:eastAsia="en-US"/>
        </w:rPr>
        <w:t>. Z</w:t>
      </w:r>
      <w:r w:rsidRPr="00922948">
        <w:rPr>
          <w:lang w:eastAsia="en-US"/>
        </w:rPr>
        <w:t>ij trokken de oplettendheid tot Hem die ze werkte</w:t>
      </w:r>
      <w:r>
        <w:rPr>
          <w:lang w:eastAsia="en-US"/>
        </w:rPr>
        <w:t>. Z</w:t>
      </w:r>
      <w:r w:rsidRPr="00922948">
        <w:rPr>
          <w:lang w:eastAsia="en-US"/>
        </w:rPr>
        <w:t>ij wekten de nieuwsgierigheid, ook als zij niet tot bek</w:t>
      </w:r>
      <w:r>
        <w:rPr>
          <w:lang w:eastAsia="en-US"/>
        </w:rPr>
        <w:t>eri</w:t>
      </w:r>
      <w:r w:rsidRPr="00922948">
        <w:rPr>
          <w:lang w:eastAsia="en-US"/>
        </w:rPr>
        <w:t>ng leidden. Deze wonderen waren</w:t>
      </w:r>
      <w:r>
        <w:rPr>
          <w:lang w:eastAsia="en-US"/>
        </w:rPr>
        <w:t xml:space="preserve"> zo </w:t>
      </w:r>
      <w:r w:rsidRPr="00922948">
        <w:rPr>
          <w:lang w:eastAsia="en-US"/>
        </w:rPr>
        <w:t>vele,</w:t>
      </w:r>
      <w:r>
        <w:rPr>
          <w:lang w:eastAsia="en-US"/>
        </w:rPr>
        <w:t xml:space="preserve"> zo </w:t>
      </w:r>
      <w:r w:rsidRPr="00922948">
        <w:rPr>
          <w:lang w:eastAsia="en-US"/>
        </w:rPr>
        <w:t>openbaar, en</w:t>
      </w:r>
      <w:r>
        <w:rPr>
          <w:lang w:eastAsia="en-US"/>
        </w:rPr>
        <w:t xml:space="preserve"> zo </w:t>
      </w:r>
      <w:r w:rsidRPr="00922948">
        <w:rPr>
          <w:lang w:eastAsia="en-US"/>
        </w:rPr>
        <w:t>moeilijk te verklaren, dat de vijanden Van</w:t>
      </w:r>
      <w:r>
        <w:rPr>
          <w:lang w:eastAsia="en-US"/>
        </w:rPr>
        <w:t xml:space="preserve"> onze Heere</w:t>
      </w:r>
      <w:r w:rsidRPr="00922948">
        <w:rPr>
          <w:lang w:eastAsia="en-US"/>
        </w:rPr>
        <w:t xml:space="preserve"> alleen konden zeggen dat zij door de hulp van</w:t>
      </w:r>
      <w:r>
        <w:rPr>
          <w:lang w:eastAsia="en-US"/>
        </w:rPr>
        <w:t xml:space="preserve"> de </w:t>
      </w:r>
      <w:r w:rsidRPr="00922948">
        <w:rPr>
          <w:lang w:eastAsia="en-US"/>
        </w:rPr>
        <w:t xml:space="preserve">Satan werden verricht. Dat zij gedaan waren, konden zij niet </w:t>
      </w:r>
      <w:r>
        <w:rPr>
          <w:lang w:eastAsia="en-US"/>
        </w:rPr>
        <w:t>loochenen</w:t>
      </w:r>
      <w:r w:rsidRPr="00922948">
        <w:rPr>
          <w:lang w:eastAsia="en-US"/>
        </w:rPr>
        <w:t xml:space="preserve">. </w:t>
      </w:r>
      <w:r>
        <w:rPr>
          <w:lang w:eastAsia="en-US"/>
        </w:rPr>
        <w:t>"</w:t>
      </w:r>
      <w:r w:rsidRPr="00922948">
        <w:rPr>
          <w:lang w:eastAsia="en-US"/>
        </w:rPr>
        <w:t xml:space="preserve">Deze </w:t>
      </w:r>
      <w:r>
        <w:rPr>
          <w:lang w:eastAsia="en-US"/>
        </w:rPr>
        <w:t>mens</w:t>
      </w:r>
      <w:r w:rsidRPr="00922948">
        <w:rPr>
          <w:lang w:eastAsia="en-US"/>
        </w:rPr>
        <w:t xml:space="preserve">," zeiden zij, </w:t>
      </w:r>
      <w:r>
        <w:rPr>
          <w:lang w:eastAsia="en-US"/>
        </w:rPr>
        <w:t>"</w:t>
      </w:r>
      <w:r w:rsidRPr="00922948">
        <w:rPr>
          <w:lang w:eastAsia="en-US"/>
        </w:rPr>
        <w:t>doet vele t</w:t>
      </w:r>
      <w:r>
        <w:rPr>
          <w:lang w:eastAsia="en-US"/>
        </w:rPr>
        <w:t>eke</w:t>
      </w:r>
      <w:r w:rsidRPr="00922948">
        <w:rPr>
          <w:lang w:eastAsia="en-US"/>
        </w:rPr>
        <w:t>nen" (Joh. 11</w:t>
      </w:r>
      <w:r>
        <w:rPr>
          <w:lang w:eastAsia="en-US"/>
        </w:rPr>
        <w:t>:</w:t>
      </w:r>
      <w:r w:rsidRPr="00922948">
        <w:rPr>
          <w:lang w:eastAsia="en-US"/>
        </w:rPr>
        <w:t xml:space="preserve"> 47). De feiten die wijze mannen nu wagen te ontkennen, ontkende niemand, nu achttien honderd jaren geleden.</w:t>
      </w:r>
    </w:p>
    <w:p w:rsidR="0071002D" w:rsidRPr="00922948" w:rsidRDefault="0071002D" w:rsidP="001F04AF">
      <w:pPr>
        <w:jc w:val="both"/>
        <w:rPr>
          <w:lang w:eastAsia="en-US"/>
        </w:rPr>
      </w:pPr>
      <w:r w:rsidRPr="00922948">
        <w:rPr>
          <w:lang w:eastAsia="en-US"/>
        </w:rPr>
        <w:t>Laten de vijanden van</w:t>
      </w:r>
      <w:r>
        <w:rPr>
          <w:lang w:eastAsia="en-US"/>
        </w:rPr>
        <w:t xml:space="preserve"> de </w:t>
      </w:r>
      <w:r w:rsidRPr="00922948">
        <w:rPr>
          <w:lang w:eastAsia="en-US"/>
        </w:rPr>
        <w:t>Bijbel het laatste en grootste wonder van</w:t>
      </w:r>
      <w:r>
        <w:rPr>
          <w:lang w:eastAsia="en-US"/>
        </w:rPr>
        <w:t xml:space="preserve"> onze Heere</w:t>
      </w:r>
      <w:r w:rsidRPr="00922948">
        <w:rPr>
          <w:lang w:eastAsia="en-US"/>
        </w:rPr>
        <w:t xml:space="preserve"> nemen</w:t>
      </w:r>
      <w:r w:rsidR="00896977">
        <w:rPr>
          <w:lang w:eastAsia="en-US"/>
        </w:rPr>
        <w:t xml:space="preserve"> - </w:t>
      </w:r>
      <w:r>
        <w:rPr>
          <w:lang w:eastAsia="en-US"/>
        </w:rPr>
        <w:t>Z</w:t>
      </w:r>
      <w:r w:rsidRPr="00922948">
        <w:rPr>
          <w:lang w:eastAsia="en-US"/>
        </w:rPr>
        <w:t>ijn eigen opstanding. uit de d</w:t>
      </w:r>
      <w:r>
        <w:rPr>
          <w:lang w:eastAsia="en-US"/>
        </w:rPr>
        <w:t>ode</w:t>
      </w:r>
      <w:r w:rsidRPr="00922948">
        <w:rPr>
          <w:lang w:eastAsia="en-US"/>
        </w:rPr>
        <w:t>n</w:t>
      </w:r>
      <w:r>
        <w:rPr>
          <w:lang w:eastAsia="en-US"/>
        </w:rPr>
        <w:t xml:space="preserve"> </w:t>
      </w:r>
      <w:r w:rsidRPr="00922948">
        <w:rPr>
          <w:lang w:eastAsia="en-US"/>
        </w:rPr>
        <w:t xml:space="preserve">en het </w:t>
      </w:r>
      <w:r>
        <w:rPr>
          <w:lang w:eastAsia="en-US"/>
        </w:rPr>
        <w:t>loochenen</w:t>
      </w:r>
      <w:r w:rsidRPr="00922948">
        <w:rPr>
          <w:lang w:eastAsia="en-US"/>
        </w:rPr>
        <w:t>, als ze kunnen. Als zij dat gedaan hebben, zal het tijd zijn na te gaan wat zij zeggen van de wonderen in het algemeen</w:t>
      </w:r>
      <w:r>
        <w:rPr>
          <w:lang w:eastAsia="en-US"/>
        </w:rPr>
        <w:t>. Z</w:t>
      </w:r>
      <w:r w:rsidRPr="00922948">
        <w:rPr>
          <w:lang w:eastAsia="en-US"/>
        </w:rPr>
        <w:t>ij hebben nog</w:t>
      </w:r>
      <w:r>
        <w:rPr>
          <w:lang w:eastAsia="en-US"/>
        </w:rPr>
        <w:t xml:space="preserve"> </w:t>
      </w:r>
      <w:r w:rsidRPr="00922948">
        <w:rPr>
          <w:lang w:eastAsia="en-US"/>
        </w:rPr>
        <w:t>nooit het bewijs daarvan geleverd, en zij zullen het nooit kunnen doen. Laten de vrienden van</w:t>
      </w:r>
      <w:r>
        <w:rPr>
          <w:lang w:eastAsia="en-US"/>
        </w:rPr>
        <w:t xml:space="preserve"> de </w:t>
      </w:r>
      <w:r w:rsidRPr="00922948">
        <w:rPr>
          <w:lang w:eastAsia="en-US"/>
        </w:rPr>
        <w:t xml:space="preserve">Bijbel niet door tegenwerpingen tegen de Bij belwonderen verontrust worden, voordat er </w:t>
      </w:r>
      <w:r>
        <w:rPr>
          <w:lang w:eastAsia="en-US"/>
        </w:rPr>
        <w:t>één</w:t>
      </w:r>
      <w:r w:rsidRPr="00922948">
        <w:rPr>
          <w:lang w:eastAsia="en-US"/>
        </w:rPr>
        <w:t xml:space="preserve"> wonder voldoende weggeredeneerd is. En als dit onaantastbaar bevonden is, behoeven zij zich niet veel om haarklovende bewijzen tegen de andere wonderen te bekommeren. Als Christus werkelijk uit de d</w:t>
      </w:r>
      <w:r>
        <w:rPr>
          <w:lang w:eastAsia="en-US"/>
        </w:rPr>
        <w:t>ode</w:t>
      </w:r>
      <w:r w:rsidRPr="00922948">
        <w:rPr>
          <w:lang w:eastAsia="en-US"/>
        </w:rPr>
        <w:t xml:space="preserve">n opstond door zijn eigen macht, is er geen van zijn machtige werken die de </w:t>
      </w:r>
      <w:r>
        <w:rPr>
          <w:lang w:eastAsia="en-US"/>
        </w:rPr>
        <w:t>mens</w:t>
      </w:r>
      <w:r w:rsidRPr="00922948">
        <w:rPr>
          <w:lang w:eastAsia="en-US"/>
        </w:rPr>
        <w:t xml:space="preserve"> moet aarzelen te gel</w:t>
      </w:r>
      <w:r>
        <w:rPr>
          <w:lang w:eastAsia="en-US"/>
        </w:rPr>
        <w:t>ove</w:t>
      </w:r>
      <w:r w:rsidRPr="00922948">
        <w:rPr>
          <w:lang w:eastAsia="en-US"/>
        </w:rPr>
        <w:t>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eindelijk, in deze verzen, opmerken de waarde die de </w:t>
      </w:r>
      <w:r>
        <w:rPr>
          <w:lang w:eastAsia="en-US"/>
        </w:rPr>
        <w:t>Heere</w:t>
      </w:r>
      <w:r w:rsidRPr="00922948">
        <w:rPr>
          <w:lang w:eastAsia="en-US"/>
        </w:rPr>
        <w:t xml:space="preserve"> aan de Schriften toeken</w:t>
      </w:r>
      <w:r>
        <w:rPr>
          <w:lang w:eastAsia="en-US"/>
        </w:rPr>
        <w:t>t</w:t>
      </w:r>
      <w:r w:rsidRPr="00922948">
        <w:rPr>
          <w:lang w:eastAsia="en-US"/>
        </w:rPr>
        <w:t>. Hij wijst er op als Hij zijn lijst van getuigenissen besluit, als de gr</w:t>
      </w:r>
      <w:r>
        <w:rPr>
          <w:lang w:eastAsia="en-US"/>
        </w:rPr>
        <w:t>ote</w:t>
      </w:r>
      <w:r w:rsidRPr="00922948">
        <w:rPr>
          <w:lang w:eastAsia="en-US"/>
        </w:rPr>
        <w:t xml:space="preserve"> getuige van Hem. </w:t>
      </w:r>
      <w:r>
        <w:rPr>
          <w:lang w:eastAsia="en-US"/>
        </w:rPr>
        <w:t>"</w:t>
      </w:r>
      <w:r w:rsidRPr="00922948">
        <w:rPr>
          <w:lang w:eastAsia="en-US"/>
        </w:rPr>
        <w:t>Onderzoekt de Schriften</w:t>
      </w:r>
      <w:r>
        <w:rPr>
          <w:lang w:eastAsia="en-US"/>
        </w:rPr>
        <w:t>,</w:t>
      </w:r>
      <w:r w:rsidRPr="00922948">
        <w:rPr>
          <w:lang w:eastAsia="en-US"/>
        </w:rPr>
        <w:t xml:space="preserve">" zegt Hij </w:t>
      </w:r>
      <w:r>
        <w:rPr>
          <w:lang w:eastAsia="en-US"/>
        </w:rPr>
        <w:t>"</w:t>
      </w:r>
      <w:r w:rsidRPr="00922948">
        <w:rPr>
          <w:lang w:eastAsia="en-US"/>
        </w:rPr>
        <w:t>die zijn het die van Mij getuigen."</w:t>
      </w:r>
    </w:p>
    <w:p w:rsidR="0071002D" w:rsidRPr="00922948" w:rsidRDefault="0071002D" w:rsidP="001F04AF">
      <w:pPr>
        <w:jc w:val="both"/>
        <w:rPr>
          <w:lang w:eastAsia="en-US"/>
        </w:rPr>
      </w:pPr>
      <w:r w:rsidRPr="00922948">
        <w:rPr>
          <w:lang w:eastAsia="en-US"/>
        </w:rPr>
        <w:t xml:space="preserve">De Schriften, waarvan onze </w:t>
      </w:r>
      <w:r>
        <w:rPr>
          <w:lang w:eastAsia="en-US"/>
        </w:rPr>
        <w:t>Heere</w:t>
      </w:r>
      <w:r w:rsidRPr="00922948">
        <w:rPr>
          <w:lang w:eastAsia="en-US"/>
        </w:rPr>
        <w:t xml:space="preserve"> spreekt, zijn natuurlijk het Oude Testament. En</w:t>
      </w:r>
      <w:r>
        <w:rPr>
          <w:lang w:eastAsia="en-US"/>
        </w:rPr>
        <w:t xml:space="preserve"> zijn </w:t>
      </w:r>
      <w:r w:rsidRPr="00922948">
        <w:rPr>
          <w:lang w:eastAsia="en-US"/>
        </w:rPr>
        <w:t>woorden</w:t>
      </w:r>
      <w:r>
        <w:rPr>
          <w:lang w:eastAsia="en-US"/>
        </w:rPr>
        <w:t xml:space="preserve"> leren </w:t>
      </w:r>
      <w:r w:rsidRPr="00922948">
        <w:rPr>
          <w:lang w:eastAsia="en-US"/>
        </w:rPr>
        <w:t>de belangrijke waarheid, welke te velen genegen zijn voorbij te zien</w:t>
      </w:r>
      <w:r>
        <w:rPr>
          <w:lang w:eastAsia="en-US"/>
        </w:rPr>
        <w:t>:</w:t>
      </w:r>
      <w:r w:rsidRPr="00922948">
        <w:rPr>
          <w:lang w:eastAsia="en-US"/>
        </w:rPr>
        <w:t xml:space="preserve"> dat ieder gedeelte van</w:t>
      </w:r>
      <w:r>
        <w:rPr>
          <w:lang w:eastAsia="en-US"/>
        </w:rPr>
        <w:t xml:space="preserve"> onze </w:t>
      </w:r>
      <w:r w:rsidRPr="00922948">
        <w:rPr>
          <w:lang w:eastAsia="en-US"/>
        </w:rPr>
        <w:t>Bijbel bestemd is, om ons van Christus te keren. Christus is niet enkel in de Evangeliën en Brieven, Christus wordt rechtstreeks en zijdelings gevonden in de Wet, de Psalmen en de Profeten. In de beloften aan Adam, Abraham, Mozes en David,</w:t>
      </w:r>
      <w:r w:rsidR="00896977">
        <w:rPr>
          <w:lang w:eastAsia="en-US"/>
        </w:rPr>
        <w:t xml:space="preserve"> - </w:t>
      </w:r>
      <w:r w:rsidRPr="00922948">
        <w:rPr>
          <w:lang w:eastAsia="en-US"/>
        </w:rPr>
        <w:t>in de typen en zinnebeelden van de ceremoniële wet,</w:t>
      </w:r>
      <w:r>
        <w:rPr>
          <w:lang w:eastAsia="en-US"/>
        </w:rPr>
        <w:t xml:space="preserve"> </w:t>
      </w:r>
      <w:r w:rsidRPr="00922948">
        <w:rPr>
          <w:lang w:eastAsia="en-US"/>
        </w:rPr>
        <w:t>in de voorspellingen van Jesaja en andere profeten</w:t>
      </w:r>
      <w:r>
        <w:rPr>
          <w:lang w:eastAsia="en-US"/>
        </w:rPr>
        <w:t>;</w:t>
      </w:r>
      <w:r w:rsidR="00896977">
        <w:rPr>
          <w:lang w:eastAsia="en-US"/>
        </w:rPr>
        <w:t xml:space="preserve"> - </w:t>
      </w:r>
      <w:r w:rsidRPr="00922948">
        <w:rPr>
          <w:lang w:eastAsia="en-US"/>
        </w:rPr>
        <w:t xml:space="preserve">overal in het Oude Testament wordt </w:t>
      </w:r>
      <w:r>
        <w:rPr>
          <w:lang w:eastAsia="en-US"/>
        </w:rPr>
        <w:t>Jezus</w:t>
      </w:r>
      <w:r w:rsidRPr="00922948">
        <w:rPr>
          <w:lang w:eastAsia="en-US"/>
        </w:rPr>
        <w:t>, de Messias, gevonden.</w:t>
      </w:r>
    </w:p>
    <w:p w:rsidR="0071002D" w:rsidRPr="00922948" w:rsidRDefault="0071002D" w:rsidP="001F04AF">
      <w:pPr>
        <w:jc w:val="both"/>
        <w:rPr>
          <w:lang w:eastAsia="en-US"/>
        </w:rPr>
      </w:pPr>
      <w:r w:rsidRPr="00922948">
        <w:rPr>
          <w:lang w:eastAsia="en-US"/>
        </w:rPr>
        <w:t xml:space="preserve">Hoe komt het, dat </w:t>
      </w:r>
      <w:r>
        <w:rPr>
          <w:lang w:eastAsia="en-US"/>
        </w:rPr>
        <w:t>mens</w:t>
      </w:r>
      <w:r w:rsidRPr="00922948">
        <w:rPr>
          <w:lang w:eastAsia="en-US"/>
        </w:rPr>
        <w:t>en deze dingen</w:t>
      </w:r>
      <w:r>
        <w:rPr>
          <w:lang w:eastAsia="en-US"/>
        </w:rPr>
        <w:t xml:space="preserve"> zo </w:t>
      </w:r>
      <w:r w:rsidRPr="00922948">
        <w:rPr>
          <w:lang w:eastAsia="en-US"/>
        </w:rPr>
        <w:t>weinig zien</w:t>
      </w:r>
      <w:r>
        <w:rPr>
          <w:lang w:eastAsia="en-US"/>
        </w:rPr>
        <w:t>?</w:t>
      </w:r>
      <w:r w:rsidRPr="00922948">
        <w:rPr>
          <w:lang w:eastAsia="en-US"/>
        </w:rPr>
        <w:t xml:space="preserve"> Het antwoord is duidelijk</w:t>
      </w:r>
      <w:r>
        <w:rPr>
          <w:lang w:eastAsia="en-US"/>
        </w:rPr>
        <w:t>. Z</w:t>
      </w:r>
      <w:r w:rsidRPr="00922948">
        <w:rPr>
          <w:lang w:eastAsia="en-US"/>
        </w:rPr>
        <w:t xml:space="preserve">ij </w:t>
      </w:r>
      <w:r>
        <w:rPr>
          <w:lang w:eastAsia="en-US"/>
        </w:rPr>
        <w:t>"</w:t>
      </w:r>
      <w:r w:rsidRPr="00922948">
        <w:rPr>
          <w:lang w:eastAsia="en-US"/>
        </w:rPr>
        <w:t>onderzoeken de Schriften" niet</w:t>
      </w:r>
      <w:r>
        <w:rPr>
          <w:lang w:eastAsia="en-US"/>
        </w:rPr>
        <w:t>. Z</w:t>
      </w:r>
      <w:r w:rsidRPr="00922948">
        <w:rPr>
          <w:lang w:eastAsia="en-US"/>
        </w:rPr>
        <w:t>ij graven niet in die wonderlijke mijn van wijsheid en kennis, en zoeken niet bekend te worden met</w:t>
      </w:r>
      <w:r>
        <w:rPr>
          <w:lang w:eastAsia="en-US"/>
        </w:rPr>
        <w:t xml:space="preserve"> haar </w:t>
      </w:r>
      <w:r w:rsidRPr="00922948">
        <w:rPr>
          <w:lang w:eastAsia="en-US"/>
        </w:rPr>
        <w:t>inhoud. Het eenvoudige geregelde lezen van</w:t>
      </w:r>
      <w:r>
        <w:rPr>
          <w:lang w:eastAsia="en-US"/>
        </w:rPr>
        <w:t xml:space="preserve"> onze </w:t>
      </w:r>
      <w:r w:rsidRPr="00922948">
        <w:rPr>
          <w:lang w:eastAsia="en-US"/>
        </w:rPr>
        <w:t>Bijbel is het gr</w:t>
      </w:r>
      <w:r>
        <w:rPr>
          <w:lang w:eastAsia="en-US"/>
        </w:rPr>
        <w:t>ote</w:t>
      </w:r>
      <w:r w:rsidRPr="00922948">
        <w:rPr>
          <w:lang w:eastAsia="en-US"/>
        </w:rPr>
        <w:t xml:space="preserve"> geheim van de vastheid in het geloof. Onwetendheid in de Schriften is de wortel van alle dwaling.</w:t>
      </w:r>
    </w:p>
    <w:p w:rsidR="0071002D" w:rsidRPr="00922948" w:rsidRDefault="0071002D" w:rsidP="001F04AF">
      <w:pPr>
        <w:jc w:val="both"/>
        <w:rPr>
          <w:lang w:eastAsia="en-US"/>
        </w:rPr>
      </w:pPr>
      <w:r w:rsidRPr="00922948">
        <w:rPr>
          <w:lang w:eastAsia="en-US"/>
        </w:rPr>
        <w:t xml:space="preserve">En nu, wat zullen de </w:t>
      </w:r>
      <w:r>
        <w:rPr>
          <w:lang w:eastAsia="en-US"/>
        </w:rPr>
        <w:t>mens</w:t>
      </w:r>
      <w:r w:rsidRPr="00922948">
        <w:rPr>
          <w:lang w:eastAsia="en-US"/>
        </w:rPr>
        <w:t>en gel</w:t>
      </w:r>
      <w:r>
        <w:rPr>
          <w:lang w:eastAsia="en-US"/>
        </w:rPr>
        <w:t>ove</w:t>
      </w:r>
      <w:r w:rsidRPr="00922948">
        <w:rPr>
          <w:lang w:eastAsia="en-US"/>
        </w:rPr>
        <w:t>n</w:t>
      </w:r>
      <w:r>
        <w:rPr>
          <w:lang w:eastAsia="en-US"/>
        </w:rPr>
        <w:t>,</w:t>
      </w:r>
      <w:r w:rsidRPr="00922948">
        <w:rPr>
          <w:lang w:eastAsia="en-US"/>
        </w:rPr>
        <w:t xml:space="preserve"> als zij de </w:t>
      </w:r>
      <w:r>
        <w:rPr>
          <w:lang w:eastAsia="en-US"/>
        </w:rPr>
        <w:t>Goddelijk</w:t>
      </w:r>
      <w:r w:rsidRPr="00922948">
        <w:rPr>
          <w:lang w:eastAsia="en-US"/>
        </w:rPr>
        <w:t>e zending van Christus niet gel</w:t>
      </w:r>
      <w:r>
        <w:rPr>
          <w:lang w:eastAsia="en-US"/>
        </w:rPr>
        <w:t>ove</w:t>
      </w:r>
      <w:r w:rsidRPr="00922948">
        <w:rPr>
          <w:lang w:eastAsia="en-US"/>
        </w:rPr>
        <w:t>n</w:t>
      </w:r>
      <w:r>
        <w:rPr>
          <w:lang w:eastAsia="en-US"/>
        </w:rPr>
        <w:t>?</w:t>
      </w:r>
      <w:r w:rsidRPr="00922948">
        <w:rPr>
          <w:lang w:eastAsia="en-US"/>
        </w:rPr>
        <w:t xml:space="preserve"> Groot is inderdaad de hardnekkigheid van het ongeloof. Een wolk van getuigen be</w:t>
      </w:r>
      <w:r>
        <w:rPr>
          <w:lang w:eastAsia="en-US"/>
        </w:rPr>
        <w:t xml:space="preserve">schreven en </w:t>
      </w:r>
      <w:r w:rsidRPr="00922948">
        <w:rPr>
          <w:lang w:eastAsia="en-US"/>
        </w:rPr>
        <w:t>bevesti</w:t>
      </w:r>
      <w:r>
        <w:rPr>
          <w:lang w:eastAsia="en-US"/>
        </w:rPr>
        <w:t xml:space="preserve">gen </w:t>
      </w:r>
      <w:r w:rsidRPr="00922948">
        <w:rPr>
          <w:lang w:eastAsia="en-US"/>
        </w:rPr>
        <w:t xml:space="preserve">dat </w:t>
      </w:r>
      <w:r>
        <w:rPr>
          <w:lang w:eastAsia="en-US"/>
        </w:rPr>
        <w:t>Jezus</w:t>
      </w:r>
      <w:r w:rsidRPr="00922948">
        <w:rPr>
          <w:lang w:eastAsia="en-US"/>
        </w:rPr>
        <w:t xml:space="preserve"> de Zoon van God was. Te spreken van gebrek aan bewijs is kinderachtige dwaasheid. De eenvoudige waarheid is dat de voornaamste zetel van het ongeloof het hart is.</w:t>
      </w:r>
      <w:r w:rsidR="00896977">
        <w:rPr>
          <w:lang w:eastAsia="en-US"/>
        </w:rPr>
        <w:t xml:space="preserve"> - </w:t>
      </w:r>
      <w:r w:rsidRPr="00922948">
        <w:rPr>
          <w:lang w:eastAsia="en-US"/>
        </w:rPr>
        <w:t xml:space="preserve">Velen </w:t>
      </w:r>
      <w:r>
        <w:rPr>
          <w:lang w:eastAsia="en-US"/>
        </w:rPr>
        <w:t>wens</w:t>
      </w:r>
      <w:r w:rsidRPr="00922948">
        <w:rPr>
          <w:lang w:eastAsia="en-US"/>
        </w:rPr>
        <w:t>en niet te ge</w:t>
      </w:r>
      <w:r>
        <w:rPr>
          <w:lang w:eastAsia="en-US"/>
        </w:rPr>
        <w:t>l</w:t>
      </w:r>
      <w:r w:rsidRPr="00922948">
        <w:rPr>
          <w:lang w:eastAsia="en-US"/>
        </w:rPr>
        <w:t>oven en blijven daarom ongel</w:t>
      </w:r>
      <w:r>
        <w:rPr>
          <w:lang w:eastAsia="en-US"/>
        </w:rPr>
        <w:t>ovi</w:t>
      </w:r>
      <w:r w:rsidRPr="00922948">
        <w:rPr>
          <w:lang w:eastAsia="en-US"/>
        </w:rPr>
        <w:t>gen.</w:t>
      </w:r>
    </w:p>
    <w:p w:rsidR="0071002D" w:rsidRDefault="0071002D" w:rsidP="001F04AF">
      <w:pPr>
        <w:jc w:val="both"/>
        <w:rPr>
          <w:lang w:eastAsia="en-US"/>
        </w:rPr>
      </w:pPr>
    </w:p>
    <w:p w:rsidR="0071002D" w:rsidRDefault="0071002D" w:rsidP="00EC0652">
      <w:pPr>
        <w:pStyle w:val="Heading3"/>
      </w:pPr>
      <w:r w:rsidRPr="00922948">
        <w:t>AANT</w:t>
      </w:r>
      <w:r>
        <w:t>EKE</w:t>
      </w:r>
      <w:r w:rsidRPr="00922948">
        <w:t xml:space="preserve">NINGEN. </w:t>
      </w:r>
      <w:r>
        <w:t>–</w:t>
      </w:r>
      <w:r w:rsidRPr="00922948">
        <w:t xml:space="preserve"> </w:t>
      </w:r>
    </w:p>
    <w:p w:rsidR="0071002D" w:rsidRDefault="0071002D" w:rsidP="001F04AF">
      <w:pPr>
        <w:jc w:val="both"/>
        <w:rPr>
          <w:lang w:eastAsia="en-US"/>
        </w:rPr>
      </w:pPr>
      <w:r w:rsidRPr="00922948">
        <w:rPr>
          <w:lang w:eastAsia="en-US"/>
        </w:rPr>
        <w:t xml:space="preserve">30. Ik kan van Mij </w:t>
      </w:r>
      <w:r>
        <w:rPr>
          <w:lang w:eastAsia="en-US"/>
        </w:rPr>
        <w:t>zelf</w:t>
      </w:r>
      <w:r w:rsidRPr="00922948">
        <w:rPr>
          <w:lang w:eastAsia="en-US"/>
        </w:rPr>
        <w:t xml:space="preserve"> niets doen, enz.</w:t>
      </w:r>
      <w:r w:rsidR="00896977">
        <w:rPr>
          <w:lang w:eastAsia="en-US"/>
        </w:rPr>
        <w:t xml:space="preserve"> - </w:t>
      </w:r>
      <w:r w:rsidRPr="00922948">
        <w:rPr>
          <w:lang w:eastAsia="en-US"/>
        </w:rPr>
        <w:t xml:space="preserve">Dit vers is misschien een van de </w:t>
      </w:r>
      <w:r>
        <w:rPr>
          <w:lang w:eastAsia="en-US"/>
        </w:rPr>
        <w:t>moeilijk</w:t>
      </w:r>
      <w:r w:rsidRPr="00922948">
        <w:rPr>
          <w:lang w:eastAsia="en-US"/>
        </w:rPr>
        <w:t xml:space="preserve">ste in de </w:t>
      </w:r>
      <w:r>
        <w:rPr>
          <w:lang w:eastAsia="en-US"/>
        </w:rPr>
        <w:t>Heilige</w:t>
      </w:r>
      <w:r w:rsidRPr="00922948">
        <w:rPr>
          <w:lang w:eastAsia="en-US"/>
        </w:rPr>
        <w:t xml:space="preserve"> Schrift. De reden hiervan is die gr</w:t>
      </w:r>
      <w:r>
        <w:rPr>
          <w:lang w:eastAsia="en-US"/>
        </w:rPr>
        <w:t>ote</w:t>
      </w:r>
      <w:r w:rsidRPr="00922948">
        <w:rPr>
          <w:lang w:eastAsia="en-US"/>
        </w:rPr>
        <w:t xml:space="preserve"> verborgenheid</w:t>
      </w:r>
      <w:r>
        <w:rPr>
          <w:lang w:eastAsia="en-US"/>
        </w:rPr>
        <w:t>:</w:t>
      </w:r>
      <w:r w:rsidRPr="00922948">
        <w:rPr>
          <w:lang w:eastAsia="en-US"/>
        </w:rPr>
        <w:t xml:space="preserve"> de eenheid van God</w:t>
      </w:r>
      <w:r>
        <w:rPr>
          <w:lang w:eastAsia="en-US"/>
        </w:rPr>
        <w:t xml:space="preserve"> de </w:t>
      </w:r>
      <w:r w:rsidRPr="00922948">
        <w:rPr>
          <w:lang w:eastAsia="en-US"/>
        </w:rPr>
        <w:t>Vader en God</w:t>
      </w:r>
      <w:r>
        <w:rPr>
          <w:lang w:eastAsia="en-US"/>
        </w:rPr>
        <w:t xml:space="preserve"> de </w:t>
      </w:r>
      <w:r w:rsidRPr="00922948">
        <w:rPr>
          <w:lang w:eastAsia="en-US"/>
        </w:rPr>
        <w:t xml:space="preserve">Zoon. De bedoeling van dit vers komt mij voor deze te zijn: </w:t>
      </w:r>
      <w:r>
        <w:rPr>
          <w:lang w:eastAsia="en-US"/>
        </w:rPr>
        <w:t>"</w:t>
      </w:r>
      <w:r w:rsidRPr="00922948">
        <w:rPr>
          <w:lang w:eastAsia="en-US"/>
        </w:rPr>
        <w:t xml:space="preserve">Ingevolge die innige betrekking </w:t>
      </w:r>
      <w:r>
        <w:rPr>
          <w:lang w:eastAsia="en-US"/>
        </w:rPr>
        <w:t>tussen</w:t>
      </w:r>
      <w:r w:rsidRPr="00922948">
        <w:rPr>
          <w:lang w:eastAsia="en-US"/>
        </w:rPr>
        <w:t xml:space="preserve"> Mij en</w:t>
      </w:r>
      <w:r>
        <w:rPr>
          <w:lang w:eastAsia="en-US"/>
        </w:rPr>
        <w:t xml:space="preserve"> de </w:t>
      </w:r>
      <w:r w:rsidRPr="00922948">
        <w:rPr>
          <w:lang w:eastAsia="en-US"/>
        </w:rPr>
        <w:t>Vader, kan Ik niet iets doen onafhankelijk en afgescheiden van Hem, Ik oordeel, en beslis en spreek in alles in volkomen overeenstemming niet</w:t>
      </w:r>
      <w:r>
        <w:rPr>
          <w:lang w:eastAsia="en-US"/>
        </w:rPr>
        <w:t xml:space="preserve"> de </w:t>
      </w:r>
      <w:r w:rsidRPr="00922948">
        <w:rPr>
          <w:lang w:eastAsia="en-US"/>
        </w:rPr>
        <w:t>Vader, als hoorde Ik Hem gedurig aan mijn zijde</w:t>
      </w:r>
      <w:r>
        <w:rPr>
          <w:lang w:eastAsia="en-US"/>
        </w:rPr>
        <w:t>;</w:t>
      </w:r>
      <w:r w:rsidRPr="00922948">
        <w:rPr>
          <w:lang w:eastAsia="en-US"/>
        </w:rPr>
        <w:t xml:space="preserve"> en</w:t>
      </w:r>
      <w:r>
        <w:rPr>
          <w:lang w:eastAsia="en-US"/>
        </w:rPr>
        <w:t xml:space="preserve"> zo </w:t>
      </w:r>
      <w:r w:rsidRPr="00922948">
        <w:rPr>
          <w:lang w:eastAsia="en-US"/>
        </w:rPr>
        <w:t>sprekende en oord</w:t>
      </w:r>
      <w:r>
        <w:rPr>
          <w:lang w:eastAsia="en-US"/>
        </w:rPr>
        <w:t>ele</w:t>
      </w:r>
      <w:r w:rsidRPr="00922948">
        <w:rPr>
          <w:lang w:eastAsia="en-US"/>
        </w:rPr>
        <w:t xml:space="preserve">nde, is </w:t>
      </w:r>
      <w:r>
        <w:rPr>
          <w:lang w:eastAsia="en-US"/>
        </w:rPr>
        <w:t>M</w:t>
      </w:r>
      <w:r w:rsidRPr="00922948">
        <w:rPr>
          <w:lang w:eastAsia="en-US"/>
        </w:rPr>
        <w:t>ijn oordeel in alle opzichten juist. Het is recht en juist nu, en zal recht en juist bevonden worden bij de gr</w:t>
      </w:r>
      <w:r>
        <w:rPr>
          <w:lang w:eastAsia="en-US"/>
        </w:rPr>
        <w:t>ote</w:t>
      </w:r>
      <w:r w:rsidRPr="00922948">
        <w:rPr>
          <w:lang w:eastAsia="en-US"/>
        </w:rPr>
        <w:t xml:space="preserve"> afrekening ten laatsten dage. 'Want in alles wat Ik doe, zoek Ik niet mijn eigen wil alleen, maar</w:t>
      </w:r>
      <w:r>
        <w:rPr>
          <w:lang w:eastAsia="en-US"/>
        </w:rPr>
        <w:t xml:space="preserve"> de </w:t>
      </w:r>
      <w:r w:rsidRPr="00922948">
        <w:rPr>
          <w:lang w:eastAsia="en-US"/>
        </w:rPr>
        <w:t xml:space="preserve">wil van Hem die Mij gezonden heeft, naardien er een volkomen overeenstemming bestaat </w:t>
      </w:r>
      <w:r>
        <w:rPr>
          <w:lang w:eastAsia="en-US"/>
        </w:rPr>
        <w:t>tussen</w:t>
      </w:r>
      <w:r w:rsidRPr="00922948">
        <w:rPr>
          <w:lang w:eastAsia="en-US"/>
        </w:rPr>
        <w:t xml:space="preserve"> </w:t>
      </w:r>
      <w:r>
        <w:rPr>
          <w:lang w:eastAsia="en-US"/>
        </w:rPr>
        <w:t>M</w:t>
      </w:r>
      <w:r w:rsidRPr="00922948">
        <w:rPr>
          <w:lang w:eastAsia="en-US"/>
        </w:rPr>
        <w:t>ijn wil en</w:t>
      </w:r>
      <w:r>
        <w:rPr>
          <w:lang w:eastAsia="en-US"/>
        </w:rPr>
        <w:t xml:space="preserve"> de zijnen</w:t>
      </w:r>
      <w:r w:rsidRPr="00922948">
        <w:rPr>
          <w:lang w:eastAsia="en-US"/>
        </w:rPr>
        <w:t xml:space="preserve">e."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Men merke wel op, dat de </w:t>
      </w:r>
      <w:r>
        <w:rPr>
          <w:lang w:eastAsia="en-US"/>
        </w:rPr>
        <w:t>Heere</w:t>
      </w:r>
      <w:r w:rsidRPr="00922948">
        <w:rPr>
          <w:lang w:eastAsia="en-US"/>
        </w:rPr>
        <w:t xml:space="preserve"> bij dit gedeelte zijner rede ophoudt in</w:t>
      </w:r>
      <w:r>
        <w:rPr>
          <w:lang w:eastAsia="en-US"/>
        </w:rPr>
        <w:t xml:space="preserve"> de </w:t>
      </w:r>
      <w:r w:rsidRPr="00922948">
        <w:rPr>
          <w:lang w:eastAsia="en-US"/>
        </w:rPr>
        <w:t xml:space="preserve">derden persoon van </w:t>
      </w:r>
      <w:r>
        <w:rPr>
          <w:lang w:eastAsia="en-US"/>
        </w:rPr>
        <w:t>zichzelf</w:t>
      </w:r>
      <w:r w:rsidRPr="00922948">
        <w:rPr>
          <w:lang w:eastAsia="en-US"/>
        </w:rPr>
        <w:t xml:space="preserve"> te spreken als </w:t>
      </w:r>
      <w:r>
        <w:rPr>
          <w:lang w:eastAsia="en-US"/>
        </w:rPr>
        <w:t>"</w:t>
      </w:r>
      <w:r w:rsidRPr="00922948">
        <w:rPr>
          <w:lang w:eastAsia="en-US"/>
        </w:rPr>
        <w:t xml:space="preserve">de Zoon des </w:t>
      </w:r>
      <w:r>
        <w:rPr>
          <w:lang w:eastAsia="en-US"/>
        </w:rPr>
        <w:t>mens</w:t>
      </w:r>
      <w:r w:rsidRPr="00922948">
        <w:rPr>
          <w:lang w:eastAsia="en-US"/>
        </w:rPr>
        <w:t>en", en begint</w:t>
      </w:r>
      <w:r>
        <w:rPr>
          <w:lang w:eastAsia="en-US"/>
        </w:rPr>
        <w:t xml:space="preserve"> de </w:t>
      </w:r>
      <w:r w:rsidRPr="00922948">
        <w:rPr>
          <w:lang w:eastAsia="en-US"/>
        </w:rPr>
        <w:t xml:space="preserve">eersten persoon te gebruiken: </w:t>
      </w:r>
      <w:r>
        <w:rPr>
          <w:lang w:eastAsia="en-US"/>
        </w:rPr>
        <w:t>"</w:t>
      </w:r>
      <w:r w:rsidRPr="00922948">
        <w:rPr>
          <w:lang w:eastAsia="en-US"/>
        </w:rPr>
        <w:t xml:space="preserve">Ik kan", </w:t>
      </w:r>
      <w:r>
        <w:rPr>
          <w:lang w:eastAsia="en-US"/>
        </w:rPr>
        <w:t>"</w:t>
      </w:r>
      <w:r w:rsidRPr="00922948">
        <w:rPr>
          <w:lang w:eastAsia="en-US"/>
        </w:rPr>
        <w:t xml:space="preserve">Ik hoor", </w:t>
      </w:r>
      <w:r>
        <w:rPr>
          <w:lang w:eastAsia="en-US"/>
        </w:rPr>
        <w:t>"</w:t>
      </w:r>
      <w:r w:rsidRPr="00922948">
        <w:rPr>
          <w:lang w:eastAsia="en-US"/>
        </w:rPr>
        <w:t xml:space="preserve">Ik oordeel", enz.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Chrysostomus merkt aan: </w:t>
      </w:r>
      <w:r>
        <w:rPr>
          <w:lang w:eastAsia="en-US"/>
        </w:rPr>
        <w:t>"</w:t>
      </w:r>
      <w:r w:rsidRPr="00922948">
        <w:rPr>
          <w:lang w:eastAsia="en-US"/>
        </w:rPr>
        <w:t>Even als wanneer wij zeggen</w:t>
      </w:r>
      <w:r>
        <w:rPr>
          <w:lang w:eastAsia="en-US"/>
        </w:rPr>
        <w:t>:</w:t>
      </w:r>
      <w:r w:rsidRPr="00922948">
        <w:rPr>
          <w:lang w:eastAsia="en-US"/>
        </w:rPr>
        <w:t xml:space="preserve"> het is onmogelijk voor God kwaad te doen, wij Hem niet </w:t>
      </w:r>
      <w:r>
        <w:rPr>
          <w:lang w:eastAsia="en-US"/>
        </w:rPr>
        <w:t>eni</w:t>
      </w:r>
      <w:r w:rsidRPr="00922948">
        <w:rPr>
          <w:lang w:eastAsia="en-US"/>
        </w:rPr>
        <w:t>ge zwakheid toeschrijven</w:t>
      </w:r>
      <w:r>
        <w:rPr>
          <w:lang w:eastAsia="en-US"/>
        </w:rPr>
        <w:t>,</w:t>
      </w:r>
      <w:r w:rsidRPr="00922948">
        <w:rPr>
          <w:lang w:eastAsia="en-US"/>
        </w:rPr>
        <w:t xml:space="preserve"> maar belijden dat Hij een onuitsprekelijke macht bezit;</w:t>
      </w:r>
      <w:r>
        <w:rPr>
          <w:lang w:eastAsia="en-US"/>
        </w:rPr>
        <w:t xml:space="preserve"> zo </w:t>
      </w:r>
      <w:r w:rsidRPr="00922948">
        <w:rPr>
          <w:lang w:eastAsia="en-US"/>
        </w:rPr>
        <w:t xml:space="preserve">ook wanneer Christus zegt: </w:t>
      </w:r>
      <w:r>
        <w:rPr>
          <w:lang w:eastAsia="en-US"/>
        </w:rPr>
        <w:t>"</w:t>
      </w:r>
      <w:r w:rsidRPr="00922948">
        <w:rPr>
          <w:lang w:eastAsia="en-US"/>
        </w:rPr>
        <w:t xml:space="preserve">Ik kan van Mij </w:t>
      </w:r>
      <w:r>
        <w:rPr>
          <w:lang w:eastAsia="en-US"/>
        </w:rPr>
        <w:t>zelf</w:t>
      </w:r>
      <w:r w:rsidRPr="00922948">
        <w:rPr>
          <w:lang w:eastAsia="en-US"/>
        </w:rPr>
        <w:t xml:space="preserve"> niets doen", wordt</w:t>
      </w:r>
      <w:r>
        <w:rPr>
          <w:lang w:eastAsia="en-US"/>
        </w:rPr>
        <w:t xml:space="preserve"> hiermee </w:t>
      </w:r>
      <w:r w:rsidRPr="00922948">
        <w:rPr>
          <w:lang w:eastAsia="en-US"/>
        </w:rPr>
        <w:t xml:space="preserve">bedoeld: </w:t>
      </w:r>
      <w:r>
        <w:rPr>
          <w:lang w:eastAsia="en-US"/>
        </w:rPr>
        <w:t>"</w:t>
      </w:r>
      <w:r w:rsidRPr="00922948">
        <w:rPr>
          <w:lang w:eastAsia="en-US"/>
        </w:rPr>
        <w:t>het is onmogelijk, mijn natuur gedoogt het niet, iets te doen in strijd met</w:t>
      </w:r>
      <w:r>
        <w:rPr>
          <w:lang w:eastAsia="en-US"/>
        </w:rPr>
        <w:t xml:space="preserve"> de </w:t>
      </w:r>
      <w:r w:rsidRPr="00922948">
        <w:rPr>
          <w:lang w:eastAsia="en-US"/>
        </w:rPr>
        <w:t xml:space="preserve">Vader."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w:t>
      </w:r>
      <w:r w:rsidRPr="00922948">
        <w:rPr>
          <w:lang w:eastAsia="en-US"/>
        </w:rPr>
        <w:t xml:space="preserve">Ik oordeel". Dit slaat niet alleen op Christus' oordeel en beslissing </w:t>
      </w:r>
      <w:r w:rsidRPr="00422BED">
        <w:rPr>
          <w:b/>
          <w:i/>
          <w:lang w:eastAsia="en-US"/>
        </w:rPr>
        <w:t>als Middelaar toen Hij op aarde</w:t>
      </w:r>
      <w:r w:rsidRPr="00922948">
        <w:rPr>
          <w:lang w:eastAsia="en-US"/>
        </w:rPr>
        <w:t xml:space="preserve"> was, maar ook op zijn eindoordeel ten jongsten dage. Hebbende</w:t>
      </w:r>
      <w:r>
        <w:rPr>
          <w:lang w:eastAsia="en-US"/>
        </w:rPr>
        <w:t xml:space="preserve"> de </w:t>
      </w:r>
      <w:r w:rsidRPr="00922948">
        <w:rPr>
          <w:lang w:eastAsia="en-US"/>
        </w:rPr>
        <w:t>wil met</w:t>
      </w:r>
      <w:r>
        <w:rPr>
          <w:lang w:eastAsia="en-US"/>
        </w:rPr>
        <w:t xml:space="preserve"> de </w:t>
      </w:r>
      <w:r w:rsidRPr="00922948">
        <w:rPr>
          <w:lang w:eastAsia="en-US"/>
        </w:rPr>
        <w:t>Vader, is zijn oordeel niet het</w:t>
      </w:r>
      <w:r>
        <w:rPr>
          <w:lang w:eastAsia="en-US"/>
        </w:rPr>
        <w:t xml:space="preserve"> zijn </w:t>
      </w:r>
      <w:r w:rsidRPr="00922948">
        <w:rPr>
          <w:lang w:eastAsia="en-US"/>
        </w:rPr>
        <w:t>alleen, maar ook dat van</w:t>
      </w:r>
      <w:r>
        <w:rPr>
          <w:lang w:eastAsia="en-US"/>
        </w:rPr>
        <w:t xml:space="preserve"> de </w:t>
      </w:r>
      <w:r w:rsidRPr="00922948">
        <w:rPr>
          <w:lang w:eastAsia="en-US"/>
        </w:rPr>
        <w:t>Vader.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31. Indien Ik van Mij </w:t>
      </w:r>
      <w:r>
        <w:rPr>
          <w:lang w:eastAsia="en-US"/>
        </w:rPr>
        <w:t>zelf</w:t>
      </w:r>
      <w:r w:rsidRPr="00922948">
        <w:rPr>
          <w:lang w:eastAsia="en-US"/>
        </w:rPr>
        <w:t xml:space="preserve"> getuig, enz.</w:t>
      </w:r>
      <w:r w:rsidR="00896977">
        <w:rPr>
          <w:lang w:eastAsia="en-US"/>
        </w:rPr>
        <w:t xml:space="preserve"> - </w:t>
      </w:r>
      <w:r w:rsidRPr="00922948">
        <w:rPr>
          <w:lang w:eastAsia="en-US"/>
        </w:rPr>
        <w:t xml:space="preserve">Indien Ik geen andere getuigenis heb aan te brengen, ten bewijze dat Ik de Messias ben, dan het mijne, zou mijn getuigenis verdacht voorkomen. De </w:t>
      </w:r>
      <w:r>
        <w:rPr>
          <w:lang w:eastAsia="en-US"/>
        </w:rPr>
        <w:t>Heere</w:t>
      </w:r>
      <w:r w:rsidRPr="00922948">
        <w:rPr>
          <w:lang w:eastAsia="en-US"/>
        </w:rPr>
        <w:t xml:space="preserve"> wist, dat in een of ander betwist punt, iemands verklaring ter gunste van </w:t>
      </w:r>
      <w:r>
        <w:rPr>
          <w:lang w:eastAsia="en-US"/>
        </w:rPr>
        <w:t>zichzelf</w:t>
      </w:r>
      <w:r w:rsidRPr="00922948">
        <w:rPr>
          <w:lang w:eastAsia="en-US"/>
        </w:rPr>
        <w:t xml:space="preserve"> weinig of niets waard is. Hij vertelt</w:t>
      </w:r>
      <w:r>
        <w:rPr>
          <w:lang w:eastAsia="en-US"/>
        </w:rPr>
        <w:t xml:space="preserve"> de </w:t>
      </w:r>
      <w:r w:rsidRPr="00922948">
        <w:rPr>
          <w:lang w:eastAsia="en-US"/>
        </w:rPr>
        <w:t>Joden, dat Hij niet n</w:t>
      </w:r>
      <w:r>
        <w:rPr>
          <w:lang w:eastAsia="en-US"/>
        </w:rPr>
        <w:t>odi</w:t>
      </w:r>
      <w:r w:rsidRPr="00922948">
        <w:rPr>
          <w:lang w:eastAsia="en-US"/>
        </w:rPr>
        <w:t xml:space="preserve">g had, dat zij Hem geloofden, </w:t>
      </w:r>
      <w:r>
        <w:rPr>
          <w:lang w:eastAsia="en-US"/>
        </w:rPr>
        <w:t>alleen</w:t>
      </w:r>
      <w:r w:rsidRPr="00922948">
        <w:rPr>
          <w:lang w:eastAsia="en-US"/>
        </w:rPr>
        <w:t xml:space="preserve"> omdat Hij zeide, dat Hij de Zoon van God was. Hij zal hun bewijzen dat Hij een ander getuigenis heeft, en dat voert Hij</w:t>
      </w:r>
      <w:r>
        <w:rPr>
          <w:lang w:eastAsia="en-US"/>
        </w:rPr>
        <w:t xml:space="preserve"> zo </w:t>
      </w:r>
      <w:r w:rsidRPr="00922948">
        <w:rPr>
          <w:lang w:eastAsia="en-US"/>
        </w:rPr>
        <w:t>aanstonds aan. (Verg. 8</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32. Er is een ander die van. Mij getuigt.</w:t>
      </w:r>
      <w:r w:rsidR="00896977">
        <w:rPr>
          <w:lang w:eastAsia="en-US"/>
        </w:rPr>
        <w:t xml:space="preserve"> - </w:t>
      </w:r>
      <w:r w:rsidRPr="00922948">
        <w:rPr>
          <w:lang w:eastAsia="en-US"/>
        </w:rPr>
        <w:t>Die andere is God de Vader. Het gebruik van</w:t>
      </w:r>
      <w:r>
        <w:rPr>
          <w:lang w:eastAsia="en-US"/>
        </w:rPr>
        <w:t xml:space="preserve"> de </w:t>
      </w:r>
      <w:r w:rsidRPr="00922948">
        <w:rPr>
          <w:lang w:eastAsia="en-US"/>
        </w:rPr>
        <w:t>tegen</w:t>
      </w:r>
      <w:r>
        <w:rPr>
          <w:lang w:eastAsia="en-US"/>
        </w:rPr>
        <w:t>w</w:t>
      </w:r>
      <w:r w:rsidRPr="00922948">
        <w:rPr>
          <w:lang w:eastAsia="en-US"/>
        </w:rPr>
        <w:t>oordige tijd spreekt daar sterk</w:t>
      </w:r>
      <w:r>
        <w:rPr>
          <w:lang w:eastAsia="en-US"/>
        </w:rPr>
        <w:t xml:space="preserve"> </w:t>
      </w:r>
      <w:r w:rsidRPr="00922948">
        <w:rPr>
          <w:lang w:eastAsia="en-US"/>
        </w:rPr>
        <w:t xml:space="preserve">voor. De </w:t>
      </w:r>
      <w:r>
        <w:rPr>
          <w:lang w:eastAsia="en-US"/>
        </w:rPr>
        <w:t>Heere</w:t>
      </w:r>
      <w:r w:rsidRPr="00922948">
        <w:rPr>
          <w:lang w:eastAsia="en-US"/>
        </w:rPr>
        <w:t xml:space="preserve"> verklaart</w:t>
      </w:r>
      <w:r>
        <w:rPr>
          <w:lang w:eastAsia="en-US"/>
        </w:rPr>
        <w:t>,</w:t>
      </w:r>
      <w:r w:rsidRPr="00922948">
        <w:rPr>
          <w:lang w:eastAsia="en-US"/>
        </w:rPr>
        <w:t xml:space="preserve"> dat zijn Vader duidelijk getuigenis van Hem heeft gegeven, in overvloedige bewijzen, wilden zij, de Joden die slechts aannemen. Daarna gaat Hij voort, te wijzen op het drievoudig getuigenis, door God gegeven</w:t>
      </w:r>
      <w:r>
        <w:rPr>
          <w:lang w:eastAsia="en-US"/>
        </w:rPr>
        <w:t>:</w:t>
      </w:r>
      <w:r w:rsidRPr="00922948">
        <w:rPr>
          <w:lang w:eastAsia="en-US"/>
        </w:rPr>
        <w:t xml:space="preserve"> 1 Johannes de D</w:t>
      </w:r>
      <w:r>
        <w:rPr>
          <w:lang w:eastAsia="en-US"/>
        </w:rPr>
        <w:t>ope</w:t>
      </w:r>
      <w:r w:rsidRPr="00922948">
        <w:rPr>
          <w:lang w:eastAsia="en-US"/>
        </w:rPr>
        <w:t>r</w:t>
      </w:r>
      <w:r>
        <w:rPr>
          <w:lang w:eastAsia="en-US"/>
        </w:rPr>
        <w:t>;</w:t>
      </w:r>
      <w:r w:rsidRPr="00922948">
        <w:rPr>
          <w:lang w:eastAsia="en-US"/>
        </w:rPr>
        <w:t xml:space="preserve"> 2 de wonderen, welke de Vader Hem gegeven had te doen; 3 de Schriften.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33. Gijlieden heb</w:t>
      </w:r>
      <w:r>
        <w:rPr>
          <w:lang w:eastAsia="en-US"/>
        </w:rPr>
        <w:t>t</w:t>
      </w:r>
      <w:r w:rsidRPr="00922948">
        <w:rPr>
          <w:lang w:eastAsia="en-US"/>
        </w:rPr>
        <w:t xml:space="preserve"> </w:t>
      </w:r>
      <w:r>
        <w:rPr>
          <w:lang w:eastAsia="en-US"/>
        </w:rPr>
        <w:t>tot</w:t>
      </w:r>
      <w:r w:rsidRPr="00922948">
        <w:rPr>
          <w:lang w:eastAsia="en-US"/>
        </w:rPr>
        <w:t xml:space="preserve"> Johannes gezonden, enz. </w:t>
      </w:r>
      <w:r>
        <w:rPr>
          <w:lang w:eastAsia="en-US"/>
        </w:rPr>
        <w:t>–</w:t>
      </w:r>
    </w:p>
    <w:p w:rsidR="0071002D" w:rsidRPr="00922948" w:rsidRDefault="0071002D" w:rsidP="001F04AF">
      <w:pPr>
        <w:jc w:val="both"/>
        <w:rPr>
          <w:lang w:eastAsia="en-US"/>
        </w:rPr>
      </w:pPr>
      <w:r w:rsidRPr="00922948">
        <w:rPr>
          <w:lang w:eastAsia="en-US"/>
        </w:rPr>
        <w:t xml:space="preserve">Op </w:t>
      </w:r>
      <w:r>
        <w:rPr>
          <w:lang w:eastAsia="en-US"/>
        </w:rPr>
        <w:t>"</w:t>
      </w:r>
      <w:r w:rsidRPr="00922948">
        <w:rPr>
          <w:lang w:eastAsia="en-US"/>
        </w:rPr>
        <w:t>gijlieden" moet nadruk gelegd worden.</w:t>
      </w:r>
      <w:r>
        <w:rPr>
          <w:lang w:eastAsia="en-US"/>
        </w:rPr>
        <w:t xml:space="preserve"> </w:t>
      </w:r>
      <w:r w:rsidRPr="00922948">
        <w:rPr>
          <w:lang w:eastAsia="en-US"/>
        </w:rPr>
        <w:t xml:space="preserve">Gij zelve". De </w:t>
      </w:r>
      <w:r>
        <w:rPr>
          <w:lang w:eastAsia="en-US"/>
        </w:rPr>
        <w:t>Heere</w:t>
      </w:r>
      <w:r w:rsidRPr="00922948">
        <w:rPr>
          <w:lang w:eastAsia="en-US"/>
        </w:rPr>
        <w:t xml:space="preserve"> wilde zeggen: </w:t>
      </w:r>
      <w:r>
        <w:rPr>
          <w:lang w:eastAsia="en-US"/>
        </w:rPr>
        <w:t>"</w:t>
      </w:r>
      <w:r w:rsidRPr="00922948">
        <w:rPr>
          <w:lang w:eastAsia="en-US"/>
        </w:rPr>
        <w:t>Mijn eerste getuige is Johannes de Demper</w:t>
      </w:r>
      <w:r>
        <w:rPr>
          <w:lang w:eastAsia="en-US"/>
        </w:rPr>
        <w:t>,</w:t>
      </w:r>
      <w:r w:rsidRPr="00922948">
        <w:rPr>
          <w:lang w:eastAsia="en-US"/>
        </w:rPr>
        <w:t xml:space="preserve"> tot </w:t>
      </w:r>
      <w:r>
        <w:rPr>
          <w:lang w:eastAsia="en-US"/>
        </w:rPr>
        <w:t xml:space="preserve">wie </w:t>
      </w:r>
      <w:r w:rsidRPr="00922948">
        <w:rPr>
          <w:lang w:eastAsia="en-US"/>
        </w:rPr>
        <w:t>gij</w:t>
      </w:r>
      <w:r>
        <w:rPr>
          <w:lang w:eastAsia="en-US"/>
        </w:rPr>
        <w:t xml:space="preserve"> zelf </w:t>
      </w:r>
      <w:r w:rsidRPr="00922948">
        <w:rPr>
          <w:lang w:eastAsia="en-US"/>
        </w:rPr>
        <w:t>gezonden hebt (1</w:t>
      </w:r>
      <w:r>
        <w:rPr>
          <w:lang w:eastAsia="en-US"/>
        </w:rPr>
        <w:t>:</w:t>
      </w:r>
      <w:r w:rsidRPr="00922948">
        <w:rPr>
          <w:lang w:eastAsia="en-US"/>
        </w:rPr>
        <w:t xml:space="preserve"> 19), eis die heeft getuigt, dat Een meerder dan hij komen zou. wiens voorl</w:t>
      </w:r>
      <w:r>
        <w:rPr>
          <w:lang w:eastAsia="en-US"/>
        </w:rPr>
        <w:t>ope</w:t>
      </w:r>
      <w:r w:rsidRPr="00922948">
        <w:rPr>
          <w:lang w:eastAsia="en-US"/>
        </w:rPr>
        <w:t xml:space="preserve">r hij was, en dat hij, daarna van Mij gezegd heeft </w:t>
      </w:r>
      <w:r>
        <w:rPr>
          <w:lang w:eastAsia="en-US"/>
        </w:rPr>
        <w:t>"</w:t>
      </w:r>
      <w:r w:rsidRPr="00922948">
        <w:rPr>
          <w:lang w:eastAsia="en-US"/>
        </w:rPr>
        <w:t>Zie het Lans Gods"."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34. Doch ik neem geen, getuigenis van een </w:t>
      </w:r>
      <w:r>
        <w:rPr>
          <w:lang w:eastAsia="en-US"/>
        </w:rPr>
        <w:t>mens</w:t>
      </w:r>
      <w:r w:rsidRPr="00922948">
        <w:rPr>
          <w:lang w:eastAsia="en-US"/>
        </w:rPr>
        <w:t>.</w:t>
      </w:r>
      <w:r w:rsidR="00896977">
        <w:rPr>
          <w:lang w:eastAsia="en-US"/>
        </w:rPr>
        <w:t xml:space="preserve"> - </w:t>
      </w:r>
      <w:r w:rsidRPr="00922948">
        <w:rPr>
          <w:lang w:eastAsia="en-US"/>
        </w:rPr>
        <w:t xml:space="preserve">Hij wil daarmede te kennen geven, dat zij niet moesten denken, dat Hij alleen or hoofdzakelijk van eens </w:t>
      </w:r>
      <w:r>
        <w:rPr>
          <w:lang w:eastAsia="en-US"/>
        </w:rPr>
        <w:t>mens</w:t>
      </w:r>
      <w:r w:rsidRPr="00922948">
        <w:rPr>
          <w:lang w:eastAsia="en-US"/>
        </w:rPr>
        <w:t xml:space="preserve">en getuigenis afhing. Tevens bracht de </w:t>
      </w:r>
      <w:r>
        <w:rPr>
          <w:lang w:eastAsia="en-US"/>
        </w:rPr>
        <w:t>Heere</w:t>
      </w:r>
      <w:r w:rsidRPr="00922948">
        <w:rPr>
          <w:lang w:eastAsia="en-US"/>
        </w:rPr>
        <w:t>,</w:t>
      </w:r>
      <w:r>
        <w:rPr>
          <w:lang w:eastAsia="en-US"/>
        </w:rPr>
        <w:t xml:space="preserve"> zoals</w:t>
      </w:r>
      <w:r w:rsidRPr="00922948">
        <w:rPr>
          <w:lang w:eastAsia="en-US"/>
        </w:rPr>
        <w:t xml:space="preserve"> meermalen,</w:t>
      </w:r>
      <w:r>
        <w:rPr>
          <w:lang w:eastAsia="en-US"/>
        </w:rPr>
        <w:t xml:space="preserve"> de </w:t>
      </w:r>
      <w:r w:rsidRPr="00922948">
        <w:rPr>
          <w:lang w:eastAsia="en-US"/>
        </w:rPr>
        <w:t>joden onder het oog, hoe weersprekend het was, Johannes voor een profeet van God gezonden te erkennen, en te weigeren te gel</w:t>
      </w:r>
      <w:r>
        <w:rPr>
          <w:lang w:eastAsia="en-US"/>
        </w:rPr>
        <w:t>ove</w:t>
      </w:r>
      <w:r w:rsidRPr="00922948">
        <w:rPr>
          <w:lang w:eastAsia="en-US"/>
        </w:rPr>
        <w:t>n,</w:t>
      </w:r>
      <w:r>
        <w:rPr>
          <w:lang w:eastAsia="en-US"/>
        </w:rPr>
        <w:t>.</w:t>
      </w:r>
      <w:r w:rsidRPr="00922948">
        <w:rPr>
          <w:lang w:eastAsia="en-US"/>
        </w:rPr>
        <w:t>dat Hij de Messias was. (Mattb. 21</w:t>
      </w:r>
      <w:r>
        <w:rPr>
          <w:lang w:eastAsia="en-US"/>
        </w:rPr>
        <w:t>:</w:t>
      </w:r>
      <w:r w:rsidRPr="00922948">
        <w:rPr>
          <w:lang w:eastAsia="en-US"/>
        </w:rPr>
        <w:t xml:space="preserve"> 23</w:t>
      </w:r>
      <w:r w:rsidR="00896977">
        <w:rPr>
          <w:lang w:eastAsia="en-US"/>
        </w:rPr>
        <w:t xml:space="preserve"> - </w:t>
      </w:r>
      <w:r w:rsidRPr="00922948">
        <w:rPr>
          <w:lang w:eastAsia="en-US"/>
        </w:rPr>
        <w:t>27).</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3</w:t>
      </w:r>
      <w:r w:rsidRPr="00922948">
        <w:rPr>
          <w:lang w:eastAsia="en-US"/>
        </w:rPr>
        <w:t>5. hij was een brandende en, lichtende kaars,</w:t>
      </w:r>
      <w:r w:rsidR="00896977">
        <w:rPr>
          <w:lang w:eastAsia="en-US"/>
        </w:rPr>
        <w:t xml:space="preserve"> - </w:t>
      </w:r>
      <w:r w:rsidRPr="00922948">
        <w:rPr>
          <w:lang w:eastAsia="en-US"/>
        </w:rPr>
        <w:t>Een kaars, een lamp, die geen licht van zich</w:t>
      </w:r>
      <w:r>
        <w:rPr>
          <w:lang w:eastAsia="en-US"/>
        </w:rPr>
        <w:t xml:space="preserve"> zelf </w:t>
      </w:r>
      <w:r w:rsidRPr="00922948">
        <w:rPr>
          <w:lang w:eastAsia="en-US"/>
        </w:rPr>
        <w:t>heeft</w:t>
      </w:r>
      <w:r>
        <w:rPr>
          <w:lang w:eastAsia="en-US"/>
        </w:rPr>
        <w:t>;</w:t>
      </w:r>
      <w:r w:rsidRPr="00922948">
        <w:rPr>
          <w:lang w:eastAsia="en-US"/>
        </w:rPr>
        <w:t xml:space="preserve"> maar toch </w:t>
      </w:r>
      <w:r>
        <w:rPr>
          <w:lang w:eastAsia="en-US"/>
        </w:rPr>
        <w:t>"</w:t>
      </w:r>
      <w:r w:rsidRPr="00922948">
        <w:rPr>
          <w:lang w:eastAsia="en-US"/>
        </w:rPr>
        <w:t>brandend en schijnend." Een</w:t>
      </w:r>
      <w:r>
        <w:rPr>
          <w:lang w:eastAsia="en-US"/>
        </w:rPr>
        <w:t xml:space="preserve"> heerlijk </w:t>
      </w:r>
      <w:r w:rsidRPr="00922948">
        <w:rPr>
          <w:lang w:eastAsia="en-US"/>
        </w:rPr>
        <w:t xml:space="preserve">getuigenis betreffende Johannes. </w:t>
      </w:r>
      <w:r>
        <w:rPr>
          <w:lang w:eastAsia="en-US"/>
        </w:rPr>
        <w:t>"</w:t>
      </w:r>
      <w:r w:rsidRPr="00922948">
        <w:rPr>
          <w:lang w:eastAsia="en-US"/>
        </w:rPr>
        <w:t>Hij was". Johannes leefde dus, toen Christus dit zeide, niet meer.</w:t>
      </w:r>
    </w:p>
    <w:p w:rsidR="0071002D" w:rsidRPr="00922948" w:rsidRDefault="0071002D" w:rsidP="001F04AF">
      <w:pPr>
        <w:jc w:val="both"/>
        <w:rPr>
          <w:lang w:eastAsia="en-US"/>
        </w:rPr>
      </w:pPr>
      <w:r w:rsidRPr="00922948">
        <w:rPr>
          <w:lang w:eastAsia="en-US"/>
        </w:rPr>
        <w:t xml:space="preserve">Gij hebt; </w:t>
      </w:r>
      <w:r>
        <w:rPr>
          <w:lang w:eastAsia="en-US"/>
        </w:rPr>
        <w:t>u ...</w:t>
      </w:r>
      <w:r w:rsidRPr="00922948">
        <w:rPr>
          <w:lang w:eastAsia="en-US"/>
        </w:rPr>
        <w:t xml:space="preserve"> korte</w:t>
      </w:r>
      <w:r>
        <w:rPr>
          <w:lang w:eastAsia="en-US"/>
        </w:rPr>
        <w:t xml:space="preserve"> </w:t>
      </w:r>
      <w:r w:rsidRPr="00922948">
        <w:rPr>
          <w:lang w:eastAsia="en-US"/>
        </w:rPr>
        <w:t>tij</w:t>
      </w:r>
      <w:r>
        <w:rPr>
          <w:lang w:eastAsia="en-US"/>
        </w:rPr>
        <w:t>d</w:t>
      </w:r>
      <w:r w:rsidRPr="00922948">
        <w:rPr>
          <w:lang w:eastAsia="en-US"/>
        </w:rPr>
        <w:t xml:space="preserve"> </w:t>
      </w:r>
      <w:r>
        <w:rPr>
          <w:lang w:eastAsia="en-US"/>
        </w:rPr>
        <w:t>.</w:t>
      </w:r>
      <w:r w:rsidRPr="00922948">
        <w:rPr>
          <w:lang w:eastAsia="en-US"/>
        </w:rPr>
        <w:t xml:space="preserve"> licht</w:t>
      </w:r>
      <w:r>
        <w:rPr>
          <w:lang w:eastAsia="en-US"/>
        </w:rPr>
        <w:t>...</w:t>
      </w:r>
      <w:r w:rsidRPr="00922948">
        <w:rPr>
          <w:lang w:eastAsia="en-US"/>
        </w:rPr>
        <w:t xml:space="preserve"> verheugen.</w:t>
      </w:r>
      <w:r w:rsidR="00896977">
        <w:rPr>
          <w:lang w:eastAsia="en-US"/>
        </w:rPr>
        <w:t xml:space="preserve"> - </w:t>
      </w:r>
      <w:r w:rsidRPr="00922948">
        <w:rPr>
          <w:lang w:eastAsia="en-US"/>
        </w:rPr>
        <w:t>Dit doelt op de buitengewone populariteit van Johannes, toen</w:t>
      </w:r>
      <w:r>
        <w:rPr>
          <w:lang w:eastAsia="en-US"/>
        </w:rPr>
        <w:t xml:space="preserve"> zijn </w:t>
      </w:r>
      <w:r w:rsidRPr="00922948">
        <w:rPr>
          <w:lang w:eastAsia="en-US"/>
        </w:rPr>
        <w:t>bediening aanving (Matth, 3</w:t>
      </w:r>
      <w:r>
        <w:rPr>
          <w:lang w:eastAsia="en-US"/>
        </w:rPr>
        <w:t>:</w:t>
      </w:r>
      <w:r w:rsidRPr="00922948">
        <w:rPr>
          <w:lang w:eastAsia="en-US"/>
        </w:rPr>
        <w:t xml:space="preserve"> 5, 7). </w:t>
      </w:r>
      <w:r>
        <w:rPr>
          <w:lang w:eastAsia="en-US"/>
        </w:rPr>
        <w:t>"</w:t>
      </w:r>
      <w:r w:rsidRPr="00922948">
        <w:rPr>
          <w:lang w:eastAsia="en-US"/>
        </w:rPr>
        <w:t>Een korten tijd" schijnt opzettelijk gebezigd te zijn</w:t>
      </w:r>
      <w:r>
        <w:rPr>
          <w:lang w:eastAsia="en-US"/>
        </w:rPr>
        <w:t>,</w:t>
      </w:r>
      <w:r w:rsidRPr="00922948">
        <w:rPr>
          <w:lang w:eastAsia="en-US"/>
        </w:rPr>
        <w:t xml:space="preserve"> om</w:t>
      </w:r>
      <w:r>
        <w:rPr>
          <w:lang w:eastAsia="en-US"/>
        </w:rPr>
        <w:t xml:space="preserve"> de </w:t>
      </w:r>
      <w:r w:rsidRPr="00922948">
        <w:rPr>
          <w:lang w:eastAsia="en-US"/>
        </w:rPr>
        <w:t xml:space="preserve">Joden </w:t>
      </w:r>
      <w:r>
        <w:rPr>
          <w:lang w:eastAsia="en-US"/>
        </w:rPr>
        <w:t xml:space="preserve">hun </w:t>
      </w:r>
      <w:r w:rsidRPr="00922948">
        <w:rPr>
          <w:lang w:eastAsia="en-US"/>
        </w:rPr>
        <w:t>wispelturigheid onder het oog te brengen.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36. Maar Ik heb een getuigenis, meerder dan van Johannes.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Het Grieks, bedoelt letterlijk: </w:t>
      </w:r>
      <w:r>
        <w:rPr>
          <w:lang w:eastAsia="en-US"/>
        </w:rPr>
        <w:t>"</w:t>
      </w:r>
      <w:r w:rsidRPr="00922948">
        <w:rPr>
          <w:lang w:eastAsia="en-US"/>
        </w:rPr>
        <w:t xml:space="preserve">het meerdere getuigenis". </w:t>
      </w:r>
      <w:r>
        <w:rPr>
          <w:lang w:eastAsia="en-US"/>
        </w:rPr>
        <w:t>"</w:t>
      </w:r>
      <w:r w:rsidRPr="00922948">
        <w:rPr>
          <w:lang w:eastAsia="en-US"/>
        </w:rPr>
        <w:t>Het getuigenis dat Ik heb, is meerder e</w:t>
      </w:r>
      <w:r>
        <w:rPr>
          <w:lang w:eastAsia="en-US"/>
        </w:rPr>
        <w:t>n</w:t>
      </w:r>
      <w:r w:rsidRPr="00922948">
        <w:rPr>
          <w:lang w:eastAsia="en-US"/>
        </w:rPr>
        <w:t xml:space="preserve"> gr</w:t>
      </w:r>
      <w:r>
        <w:rPr>
          <w:lang w:eastAsia="en-US"/>
        </w:rPr>
        <w:t>ote</w:t>
      </w:r>
      <w:r w:rsidRPr="00922948">
        <w:rPr>
          <w:lang w:eastAsia="en-US"/>
        </w:rPr>
        <w:t>r"</w:t>
      </w:r>
      <w:r>
        <w:rPr>
          <w:lang w:eastAsia="en-US"/>
        </w:rPr>
        <w:t xml:space="preserve">, </w:t>
      </w:r>
      <w:r w:rsidRPr="00922948">
        <w:rPr>
          <w:lang w:eastAsia="en-US"/>
        </w:rPr>
        <w:tab/>
        <w:t>nl. mijn wonderen.</w:t>
      </w:r>
      <w:r>
        <w:rPr>
          <w:lang w:eastAsia="en-US"/>
        </w:rPr>
        <w:t xml:space="preserve"> Jo</w:t>
      </w:r>
      <w:r w:rsidRPr="00922948">
        <w:rPr>
          <w:lang w:eastAsia="en-US"/>
        </w:rPr>
        <w:t>hannes deed geen wonderen; toch wilden zij in hem</w:t>
      </w:r>
      <w:r>
        <w:rPr>
          <w:lang w:eastAsia="en-US"/>
        </w:rPr>
        <w:t xml:space="preserve"> de </w:t>
      </w:r>
      <w:r w:rsidRPr="00922948">
        <w:rPr>
          <w:lang w:eastAsia="en-US"/>
        </w:rPr>
        <w:t xml:space="preserve">Messias zien. </w:t>
      </w:r>
      <w:r>
        <w:rPr>
          <w:lang w:eastAsia="en-US"/>
        </w:rPr>
        <w:t>Jezus</w:t>
      </w:r>
      <w:r w:rsidRPr="00922948">
        <w:rPr>
          <w:lang w:eastAsia="en-US"/>
        </w:rPr>
        <w:t>, als de ware Messias, deed wonderen</w:t>
      </w:r>
      <w:r>
        <w:rPr>
          <w:lang w:eastAsia="en-US"/>
        </w:rPr>
        <w:t>;</w:t>
      </w:r>
      <w:r w:rsidRPr="00922948">
        <w:rPr>
          <w:lang w:eastAsia="en-US"/>
        </w:rPr>
        <w:t xml:space="preserve"> en zij erkenden Hem niet.</w:t>
      </w:r>
    </w:p>
    <w:p w:rsidR="0071002D" w:rsidRDefault="0071002D" w:rsidP="001F04AF">
      <w:pPr>
        <w:jc w:val="both"/>
        <w:rPr>
          <w:lang w:eastAsia="en-US"/>
        </w:rPr>
      </w:pPr>
      <w:r w:rsidRPr="00922948">
        <w:rPr>
          <w:lang w:eastAsia="en-US"/>
        </w:rPr>
        <w:t>De werken</w:t>
      </w:r>
      <w:r>
        <w:rPr>
          <w:lang w:eastAsia="en-US"/>
        </w:rPr>
        <w:t>,</w:t>
      </w:r>
      <w:r w:rsidRPr="00922948">
        <w:rPr>
          <w:lang w:eastAsia="en-US"/>
        </w:rPr>
        <w:t xml:space="preserve"> die Mij de </w:t>
      </w:r>
      <w:r>
        <w:rPr>
          <w:lang w:eastAsia="en-US"/>
        </w:rPr>
        <w:t>V</w:t>
      </w:r>
      <w:r w:rsidRPr="00922948">
        <w:rPr>
          <w:lang w:eastAsia="en-US"/>
        </w:rPr>
        <w:t>ader gegeven heeft</w:t>
      </w:r>
      <w:r>
        <w:rPr>
          <w:lang w:eastAsia="en-US"/>
        </w:rPr>
        <w:t>,</w:t>
      </w:r>
      <w:r w:rsidRPr="00922948">
        <w:rPr>
          <w:lang w:eastAsia="en-US"/>
        </w:rPr>
        <w:t xml:space="preserve"> om, enz.</w:t>
      </w:r>
      <w:r w:rsidR="00896977">
        <w:rPr>
          <w:lang w:eastAsia="en-US"/>
        </w:rPr>
        <w:t xml:space="preserve"> - </w:t>
      </w:r>
      <w:r w:rsidRPr="00922948">
        <w:rPr>
          <w:lang w:eastAsia="en-US"/>
        </w:rPr>
        <w:t>Dit is een duidelijk beroep op wonderen</w:t>
      </w:r>
      <w:r>
        <w:rPr>
          <w:lang w:eastAsia="en-US"/>
        </w:rPr>
        <w:t>,</w:t>
      </w:r>
      <w:r w:rsidRPr="00922948">
        <w:rPr>
          <w:lang w:eastAsia="en-US"/>
        </w:rPr>
        <w:t xml:space="preserve"> als een krachtig bewijs voor 's </w:t>
      </w:r>
      <w:r>
        <w:rPr>
          <w:lang w:eastAsia="en-US"/>
        </w:rPr>
        <w:t>Heere</w:t>
      </w:r>
      <w:r w:rsidRPr="00922948">
        <w:rPr>
          <w:lang w:eastAsia="en-US"/>
        </w:rPr>
        <w:t xml:space="preserve">n Messiasschap en </w:t>
      </w:r>
      <w:r>
        <w:rPr>
          <w:lang w:eastAsia="en-US"/>
        </w:rPr>
        <w:t>Goddelijk</w:t>
      </w:r>
      <w:r w:rsidRPr="00922948">
        <w:rPr>
          <w:lang w:eastAsia="en-US"/>
        </w:rPr>
        <w:t>heid. Hetzelfde beroep vinden wij meermalen in dit Evangelie (3</w:t>
      </w:r>
      <w:r>
        <w:rPr>
          <w:lang w:eastAsia="en-US"/>
        </w:rPr>
        <w:t>:</w:t>
      </w:r>
      <w:r w:rsidRPr="00922948">
        <w:rPr>
          <w:lang w:eastAsia="en-US"/>
        </w:rPr>
        <w:t xml:space="preserve"> 2; 10</w:t>
      </w:r>
      <w:r>
        <w:rPr>
          <w:lang w:eastAsia="en-US"/>
        </w:rPr>
        <w:t>:</w:t>
      </w:r>
      <w:r w:rsidRPr="00922948">
        <w:rPr>
          <w:lang w:eastAsia="en-US"/>
        </w:rPr>
        <w:t xml:space="preserve"> 25; 15: 24). In de dagen dat zij verricht werden, waren het werken, die aller aandacht trokken, en niet geloochend konden worden. Tenzij de Joden die konden wegredeneren, waren zij genoodzaakt</w:t>
      </w:r>
      <w:r>
        <w:rPr>
          <w:lang w:eastAsia="en-US"/>
        </w:rPr>
        <w:t>,</w:t>
      </w:r>
      <w:r w:rsidRPr="00922948">
        <w:rPr>
          <w:lang w:eastAsia="en-US"/>
        </w:rPr>
        <w:t xml:space="preserve"> als eerlijke en redelijke </w:t>
      </w:r>
      <w:r>
        <w:rPr>
          <w:lang w:eastAsia="en-US"/>
        </w:rPr>
        <w:t>mens</w:t>
      </w:r>
      <w:r w:rsidRPr="00922948">
        <w:rPr>
          <w:lang w:eastAsia="en-US"/>
        </w:rPr>
        <w:t xml:space="preserve">en, 's </w:t>
      </w:r>
      <w:r>
        <w:rPr>
          <w:lang w:eastAsia="en-US"/>
        </w:rPr>
        <w:t>Heere</w:t>
      </w:r>
      <w:r w:rsidRPr="00922948">
        <w:rPr>
          <w:lang w:eastAsia="en-US"/>
        </w:rPr>
        <w:t xml:space="preserve"> </w:t>
      </w:r>
      <w:r>
        <w:rPr>
          <w:lang w:eastAsia="en-US"/>
        </w:rPr>
        <w:t>Goddelijk</w:t>
      </w:r>
      <w:r w:rsidRPr="00922948">
        <w:rPr>
          <w:lang w:eastAsia="en-US"/>
        </w:rPr>
        <w:t>e zending te gel</w:t>
      </w:r>
      <w:r>
        <w:rPr>
          <w:lang w:eastAsia="en-US"/>
        </w:rPr>
        <w:t>ove</w:t>
      </w:r>
      <w:r w:rsidRPr="00922948">
        <w:rPr>
          <w:lang w:eastAsia="en-US"/>
        </w:rPr>
        <w:t>n. Dat zij werkelijk verricht werden, schijnen de Joden nooit ontkend te hebben</w:t>
      </w:r>
      <w:r>
        <w:rPr>
          <w:lang w:eastAsia="en-US"/>
        </w:rPr>
        <w:t>. Z</w:t>
      </w:r>
      <w:r w:rsidRPr="00922948">
        <w:rPr>
          <w:lang w:eastAsia="en-US"/>
        </w:rPr>
        <w:t xml:space="preserve">ij durfden ze ook werkelijk niet </w:t>
      </w:r>
      <w:r>
        <w:rPr>
          <w:lang w:eastAsia="en-US"/>
        </w:rPr>
        <w:t>loochenen</w:t>
      </w:r>
      <w:r w:rsidRPr="00922948">
        <w:rPr>
          <w:lang w:eastAsia="en-US"/>
        </w:rPr>
        <w:t xml:space="preserve">. Daarom schreven zij ze aan Satanische invloeden toe.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Opmerkelijk is het, hoe de </w:t>
      </w:r>
      <w:r>
        <w:rPr>
          <w:lang w:eastAsia="en-US"/>
        </w:rPr>
        <w:t>Heere</w:t>
      </w:r>
      <w:r w:rsidRPr="00922948">
        <w:rPr>
          <w:lang w:eastAsia="en-US"/>
        </w:rPr>
        <w:t xml:space="preserve"> over</w:t>
      </w:r>
      <w:r>
        <w:rPr>
          <w:lang w:eastAsia="en-US"/>
        </w:rPr>
        <w:t xml:space="preserve"> zijn </w:t>
      </w:r>
      <w:r w:rsidRPr="00922948">
        <w:rPr>
          <w:lang w:eastAsia="en-US"/>
        </w:rPr>
        <w:t xml:space="preserve">wonderen spreekt. Hij noemt ze </w:t>
      </w:r>
      <w:r>
        <w:rPr>
          <w:lang w:eastAsia="en-US"/>
        </w:rPr>
        <w:t>"</w:t>
      </w:r>
      <w:r w:rsidRPr="00922948">
        <w:rPr>
          <w:lang w:eastAsia="en-US"/>
        </w:rPr>
        <w:t>de werken, die Mij de Vader gegeven heeft, om die te volbrengen"</w:t>
      </w:r>
      <w:r>
        <w:rPr>
          <w:lang w:eastAsia="en-US"/>
        </w:rPr>
        <w:t>. Z</w:t>
      </w:r>
      <w:r w:rsidRPr="00922948">
        <w:rPr>
          <w:lang w:eastAsia="en-US"/>
        </w:rPr>
        <w:t xml:space="preserve">elfs in het wonderen doen, doet de </w:t>
      </w:r>
      <w:r>
        <w:rPr>
          <w:lang w:eastAsia="en-US"/>
        </w:rPr>
        <w:t>Heere</w:t>
      </w:r>
      <w:r w:rsidRPr="00922948">
        <w:rPr>
          <w:lang w:eastAsia="en-US"/>
        </w:rPr>
        <w:t xml:space="preserve"> zijn eenheid met</w:t>
      </w:r>
      <w:r>
        <w:rPr>
          <w:lang w:eastAsia="en-US"/>
        </w:rPr>
        <w:t xml:space="preserve"> de </w:t>
      </w:r>
      <w:r w:rsidRPr="00922948">
        <w:rPr>
          <w:lang w:eastAsia="en-US"/>
        </w:rPr>
        <w:t xml:space="preserve">Vader uitkomen. Juist dezelfde uitdrukking gebruikt Hij elders, van </w:t>
      </w:r>
      <w:r>
        <w:rPr>
          <w:lang w:eastAsia="en-US"/>
        </w:rPr>
        <w:t>"</w:t>
      </w:r>
      <w:r w:rsidRPr="00922948">
        <w:rPr>
          <w:lang w:eastAsia="en-US"/>
        </w:rPr>
        <w:t>de woorden", die Hij sprak (Joh. 17</w:t>
      </w:r>
      <w:r>
        <w:rPr>
          <w:lang w:eastAsia="en-US"/>
        </w:rPr>
        <w:t>:</w:t>
      </w:r>
      <w:r w:rsidRPr="00922948">
        <w:rPr>
          <w:lang w:eastAsia="en-US"/>
        </w:rPr>
        <w:t xml:space="preserve"> 8).</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37. En de </w:t>
      </w:r>
      <w:r>
        <w:rPr>
          <w:lang w:eastAsia="en-US"/>
        </w:rPr>
        <w:t>V</w:t>
      </w:r>
      <w:r w:rsidRPr="00922948">
        <w:rPr>
          <w:lang w:eastAsia="en-US"/>
        </w:rPr>
        <w:t>ader heeft zelf van Mij getuigd.</w:t>
      </w:r>
      <w:r w:rsidR="00896977">
        <w:rPr>
          <w:lang w:eastAsia="en-US"/>
        </w:rPr>
        <w:t xml:space="preserve"> - </w:t>
      </w:r>
      <w:r w:rsidRPr="00922948">
        <w:rPr>
          <w:lang w:eastAsia="en-US"/>
        </w:rPr>
        <w:t xml:space="preserve">De </w:t>
      </w:r>
      <w:r>
        <w:rPr>
          <w:lang w:eastAsia="en-US"/>
        </w:rPr>
        <w:t>S</w:t>
      </w:r>
      <w:r w:rsidRPr="00922948">
        <w:rPr>
          <w:lang w:eastAsia="en-US"/>
        </w:rPr>
        <w:t xml:space="preserve">chriftverklaarders zijn het niet eens, wat met dit </w:t>
      </w:r>
      <w:r>
        <w:rPr>
          <w:lang w:eastAsia="en-US"/>
        </w:rPr>
        <w:t>"</w:t>
      </w:r>
      <w:r w:rsidRPr="00922948">
        <w:rPr>
          <w:lang w:eastAsia="en-US"/>
        </w:rPr>
        <w:t>getuigenis van</w:t>
      </w:r>
      <w:r>
        <w:rPr>
          <w:lang w:eastAsia="en-US"/>
        </w:rPr>
        <w:t xml:space="preserve"> de </w:t>
      </w:r>
      <w:r w:rsidRPr="00922948">
        <w:rPr>
          <w:lang w:eastAsia="en-US"/>
        </w:rPr>
        <w:t>Vader" bedoeld</w:t>
      </w:r>
      <w:r>
        <w:rPr>
          <w:lang w:eastAsia="en-US"/>
        </w:rPr>
        <w:t xml:space="preserve"> </w:t>
      </w:r>
      <w:r w:rsidRPr="00922948">
        <w:rPr>
          <w:lang w:eastAsia="en-US"/>
        </w:rPr>
        <w:t>wordt. Ik ver</w:t>
      </w:r>
      <w:r>
        <w:rPr>
          <w:lang w:eastAsia="en-US"/>
        </w:rPr>
        <w:t>eni</w:t>
      </w:r>
      <w:r w:rsidRPr="00922948">
        <w:rPr>
          <w:lang w:eastAsia="en-US"/>
        </w:rPr>
        <w:t xml:space="preserve">g mij met dezulken, die het er voor houden, dat de </w:t>
      </w:r>
      <w:r>
        <w:rPr>
          <w:lang w:eastAsia="en-US"/>
        </w:rPr>
        <w:t>Heere</w:t>
      </w:r>
      <w:r w:rsidRPr="00922948">
        <w:rPr>
          <w:lang w:eastAsia="en-US"/>
        </w:rPr>
        <w:t xml:space="preserve"> hier doelt op het getuigenis dat de Vader He</w:t>
      </w:r>
      <w:r>
        <w:rPr>
          <w:lang w:eastAsia="en-US"/>
        </w:rPr>
        <w:t>m</w:t>
      </w:r>
      <w:r w:rsidRPr="00922948">
        <w:rPr>
          <w:lang w:eastAsia="en-US"/>
        </w:rPr>
        <w:t xml:space="preserve"> in het algemeen, door geheel de Oudtestamentische Schriften, gegeven heeft; en dat deze uitspraak nauw verbonden is met wat in het naastvolgende vers staat</w:t>
      </w:r>
      <w:r>
        <w:rPr>
          <w:lang w:eastAsia="en-US"/>
        </w:rPr>
        <w:t>:</w:t>
      </w:r>
      <w:r w:rsidRPr="00922948">
        <w:rPr>
          <w:lang w:eastAsia="en-US"/>
        </w:rPr>
        <w:t xml:space="preserve"> </w:t>
      </w:r>
      <w:r>
        <w:rPr>
          <w:lang w:eastAsia="en-US"/>
        </w:rPr>
        <w:t>"</w:t>
      </w:r>
      <w:r w:rsidRPr="00922948">
        <w:rPr>
          <w:lang w:eastAsia="en-US"/>
        </w:rPr>
        <w:t xml:space="preserve">Onderzoekt de Schriften".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Men wachte zich,</w:t>
      </w:r>
      <w:r>
        <w:rPr>
          <w:lang w:eastAsia="en-US"/>
        </w:rPr>
        <w:t xml:space="preserve"> zo </w:t>
      </w:r>
      <w:r w:rsidRPr="00922948">
        <w:rPr>
          <w:lang w:eastAsia="en-US"/>
        </w:rPr>
        <w:t xml:space="preserve">hier als elders, het begrip van </w:t>
      </w:r>
      <w:r>
        <w:rPr>
          <w:lang w:eastAsia="en-US"/>
        </w:rPr>
        <w:t>"</w:t>
      </w:r>
      <w:r w:rsidRPr="00922948">
        <w:rPr>
          <w:lang w:eastAsia="en-US"/>
        </w:rPr>
        <w:t xml:space="preserve">minderheid" te hechten aan de uitdrukking, </w:t>
      </w:r>
      <w:r>
        <w:rPr>
          <w:lang w:eastAsia="en-US"/>
        </w:rPr>
        <w:t>"</w:t>
      </w:r>
      <w:r w:rsidRPr="00922948">
        <w:rPr>
          <w:lang w:eastAsia="en-US"/>
        </w:rPr>
        <w:t>gezonden" door</w:t>
      </w:r>
      <w:r>
        <w:rPr>
          <w:lang w:eastAsia="en-US"/>
        </w:rPr>
        <w:t xml:space="preserve"> de </w:t>
      </w:r>
      <w:r w:rsidRPr="00922948">
        <w:rPr>
          <w:lang w:eastAsia="en-US"/>
        </w:rPr>
        <w:t>Vader. Cyrillns zegt</w:t>
      </w:r>
      <w:r>
        <w:rPr>
          <w:lang w:eastAsia="en-US"/>
        </w:rPr>
        <w:t>:</w:t>
      </w:r>
      <w:r w:rsidRPr="00922948">
        <w:rPr>
          <w:lang w:eastAsia="en-US"/>
        </w:rPr>
        <w:t xml:space="preserve"> </w:t>
      </w:r>
      <w:r>
        <w:rPr>
          <w:lang w:eastAsia="en-US"/>
        </w:rPr>
        <w:t>"</w:t>
      </w:r>
      <w:r w:rsidRPr="00922948">
        <w:rPr>
          <w:lang w:eastAsia="en-US"/>
        </w:rPr>
        <w:t>Zending en gehoorzaamheid</w:t>
      </w:r>
      <w:r>
        <w:rPr>
          <w:lang w:eastAsia="en-US"/>
        </w:rPr>
        <w:t>,</w:t>
      </w:r>
      <w:r w:rsidRPr="00922948">
        <w:rPr>
          <w:lang w:eastAsia="en-US"/>
        </w:rPr>
        <w:t xml:space="preserve"> gezonden en gehoorzaam zijn, neemt de gelijkheid van macht in Zender en Gezondene niet weg."</w:t>
      </w:r>
    </w:p>
    <w:p w:rsidR="0071002D" w:rsidRDefault="0071002D" w:rsidP="001F04AF">
      <w:pPr>
        <w:jc w:val="both"/>
        <w:rPr>
          <w:lang w:eastAsia="en-US"/>
        </w:rPr>
      </w:pPr>
      <w:r w:rsidRPr="00922948">
        <w:rPr>
          <w:lang w:eastAsia="en-US"/>
        </w:rPr>
        <w:t xml:space="preserve">Gij hebt noch </w:t>
      </w:r>
      <w:r>
        <w:rPr>
          <w:lang w:eastAsia="en-US"/>
        </w:rPr>
        <w:t>Z</w:t>
      </w:r>
      <w:r w:rsidRPr="00922948">
        <w:rPr>
          <w:lang w:eastAsia="en-US"/>
        </w:rPr>
        <w:t>ijn s</w:t>
      </w:r>
      <w:r>
        <w:rPr>
          <w:lang w:eastAsia="en-US"/>
        </w:rPr>
        <w:t>t</w:t>
      </w:r>
      <w:r w:rsidRPr="00922948">
        <w:rPr>
          <w:lang w:eastAsia="en-US"/>
        </w:rPr>
        <w:t>em ooit gehoord, noch</w:t>
      </w:r>
      <w:r>
        <w:rPr>
          <w:lang w:eastAsia="en-US"/>
        </w:rPr>
        <w:t xml:space="preserve"> Zijn </w:t>
      </w:r>
      <w:r w:rsidRPr="00922948">
        <w:rPr>
          <w:lang w:eastAsia="en-US"/>
        </w:rPr>
        <w:t>gedaante gezien.</w:t>
      </w:r>
      <w:r w:rsidR="00896977">
        <w:rPr>
          <w:lang w:eastAsia="en-US"/>
        </w:rPr>
        <w:t xml:space="preserve"> - </w:t>
      </w:r>
      <w:r w:rsidRPr="00922948">
        <w:rPr>
          <w:lang w:eastAsia="en-US"/>
        </w:rPr>
        <w:t xml:space="preserve">De </w:t>
      </w:r>
      <w:r>
        <w:rPr>
          <w:lang w:eastAsia="en-US"/>
        </w:rPr>
        <w:t>Heere</w:t>
      </w:r>
      <w:r w:rsidRPr="00922948">
        <w:rPr>
          <w:lang w:eastAsia="en-US"/>
        </w:rPr>
        <w:t xml:space="preserve"> doelde dus niet op het hoorbaar getuigenis des Vaders, bij </w:t>
      </w:r>
      <w:r>
        <w:rPr>
          <w:lang w:eastAsia="en-US"/>
        </w:rPr>
        <w:t>Z</w:t>
      </w:r>
      <w:r w:rsidRPr="00922948">
        <w:rPr>
          <w:lang w:eastAsia="en-US"/>
        </w:rPr>
        <w:t xml:space="preserve">ijn doop en </w:t>
      </w:r>
      <w:r w:rsidR="000703E8">
        <w:rPr>
          <w:lang w:eastAsia="en-US"/>
        </w:rPr>
        <w:t>verheerlijk</w:t>
      </w:r>
      <w:r w:rsidRPr="00922948">
        <w:rPr>
          <w:lang w:eastAsia="en-US"/>
        </w:rPr>
        <w:t>ing, toen Hij sprak van het getuigen zijns Vaders. Hij zag op het getuigenis van Gods Woord.</w:t>
      </w:r>
      <w:r w:rsidR="00896977">
        <w:rPr>
          <w:lang w:eastAsia="en-US"/>
        </w:rPr>
        <w:t xml:space="preserve"> - </w:t>
      </w:r>
      <w:r>
        <w:rPr>
          <w:lang w:eastAsia="en-US"/>
        </w:rPr>
        <w:t>"</w:t>
      </w:r>
      <w:r w:rsidRPr="00922948">
        <w:rPr>
          <w:lang w:eastAsia="en-US"/>
        </w:rPr>
        <w:t>Noch</w:t>
      </w:r>
      <w:r>
        <w:rPr>
          <w:lang w:eastAsia="en-US"/>
        </w:rPr>
        <w:t xml:space="preserve"> zijn </w:t>
      </w:r>
      <w:r w:rsidRPr="00922948">
        <w:rPr>
          <w:lang w:eastAsia="en-US"/>
        </w:rPr>
        <w:t xml:space="preserve">gedaante gezien." </w:t>
      </w:r>
    </w:p>
    <w:p w:rsidR="0071002D" w:rsidRPr="00922948" w:rsidRDefault="0071002D" w:rsidP="001F04AF">
      <w:pPr>
        <w:jc w:val="both"/>
        <w:rPr>
          <w:lang w:eastAsia="en-US"/>
        </w:rPr>
      </w:pPr>
      <w:r w:rsidRPr="00922948">
        <w:rPr>
          <w:lang w:eastAsia="en-US"/>
        </w:rPr>
        <w:t>Dit leert de gr</w:t>
      </w:r>
      <w:r>
        <w:rPr>
          <w:lang w:eastAsia="en-US"/>
        </w:rPr>
        <w:t>ote</w:t>
      </w:r>
      <w:r w:rsidRPr="00922948">
        <w:rPr>
          <w:lang w:eastAsia="en-US"/>
        </w:rPr>
        <w:t xml:space="preserve"> waarheid, die wij ook elders vinden dat de Vader onzichtbaar is, en door sterfelijke </w:t>
      </w:r>
      <w:r>
        <w:rPr>
          <w:lang w:eastAsia="en-US"/>
        </w:rPr>
        <w:t>mens</w:t>
      </w:r>
      <w:r w:rsidRPr="00922948">
        <w:rPr>
          <w:lang w:eastAsia="en-US"/>
        </w:rPr>
        <w:t xml:space="preserve">en nooit gezien is. Die Abraham verscheen, was de </w:t>
      </w:r>
      <w:r>
        <w:rPr>
          <w:lang w:eastAsia="en-US"/>
        </w:rPr>
        <w:t>Tweede</w:t>
      </w:r>
      <w:r w:rsidRPr="00922948">
        <w:rPr>
          <w:lang w:eastAsia="en-US"/>
        </w:rPr>
        <w:t xml:space="preserve"> Persoon</w:t>
      </w:r>
      <w:r>
        <w:rPr>
          <w:lang w:eastAsia="en-US"/>
        </w:rPr>
        <w:t xml:space="preserve"> van de </w:t>
      </w:r>
      <w:r w:rsidR="00E31531">
        <w:rPr>
          <w:lang w:eastAsia="en-US"/>
        </w:rPr>
        <w:t>Drie-eenheid</w:t>
      </w:r>
      <w:r w:rsidRPr="00922948">
        <w:rPr>
          <w:lang w:eastAsia="en-US"/>
        </w:rPr>
        <w:t>, en niet de Vader. Paulus zegt nadrukkelijk van</w:t>
      </w:r>
      <w:r>
        <w:rPr>
          <w:lang w:eastAsia="en-US"/>
        </w:rPr>
        <w:t xml:space="preserve"> de </w:t>
      </w:r>
      <w:r w:rsidRPr="00922948">
        <w:rPr>
          <w:lang w:eastAsia="en-US"/>
        </w:rPr>
        <w:t xml:space="preserve">Vader: </w:t>
      </w:r>
      <w:r>
        <w:rPr>
          <w:lang w:eastAsia="en-US"/>
        </w:rPr>
        <w:t>"</w:t>
      </w:r>
      <w:r w:rsidRPr="00922948">
        <w:rPr>
          <w:lang w:eastAsia="en-US"/>
        </w:rPr>
        <w:t xml:space="preserve">Denwelken geen </w:t>
      </w:r>
      <w:r>
        <w:rPr>
          <w:lang w:eastAsia="en-US"/>
        </w:rPr>
        <w:t>mens</w:t>
      </w:r>
      <w:r w:rsidRPr="00922948">
        <w:rPr>
          <w:lang w:eastAsia="en-US"/>
        </w:rPr>
        <w:t xml:space="preserve"> gezien heeft</w:t>
      </w:r>
      <w:r>
        <w:rPr>
          <w:lang w:eastAsia="en-US"/>
        </w:rPr>
        <w:t>,</w:t>
      </w:r>
      <w:r w:rsidRPr="00922948">
        <w:rPr>
          <w:lang w:eastAsia="en-US"/>
        </w:rPr>
        <w:t xml:space="preserve"> noch zien kan" (1 Tim. 6</w:t>
      </w:r>
      <w:r>
        <w:rPr>
          <w:lang w:eastAsia="en-US"/>
        </w:rPr>
        <w:t>:</w:t>
      </w:r>
      <w:r w:rsidRPr="00922948">
        <w:rPr>
          <w:lang w:eastAsia="en-US"/>
        </w:rPr>
        <w:t xml:space="preserve"> 16).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38. En zijn woord hebt gij niet in </w:t>
      </w:r>
      <w:r>
        <w:rPr>
          <w:lang w:eastAsia="en-US"/>
        </w:rPr>
        <w:t>u</w:t>
      </w:r>
      <w:r w:rsidRPr="00922948">
        <w:rPr>
          <w:lang w:eastAsia="en-US"/>
        </w:rPr>
        <w:t xml:space="preserve"> blijvende.</w:t>
      </w:r>
      <w:r w:rsidR="00896977">
        <w:rPr>
          <w:lang w:eastAsia="en-US"/>
        </w:rPr>
        <w:t xml:space="preserve"> - </w:t>
      </w:r>
      <w:r w:rsidRPr="00922948">
        <w:rPr>
          <w:lang w:eastAsia="en-US"/>
        </w:rPr>
        <w:t xml:space="preserve">De </w:t>
      </w:r>
      <w:r>
        <w:rPr>
          <w:lang w:eastAsia="en-US"/>
        </w:rPr>
        <w:t>Heere</w:t>
      </w:r>
      <w:r w:rsidRPr="00922948">
        <w:rPr>
          <w:lang w:eastAsia="en-US"/>
        </w:rPr>
        <w:t xml:space="preserve"> herinnerde</w:t>
      </w:r>
      <w:r>
        <w:rPr>
          <w:lang w:eastAsia="en-US"/>
        </w:rPr>
        <w:t xml:space="preserve"> de </w:t>
      </w:r>
      <w:r w:rsidRPr="00922948">
        <w:rPr>
          <w:lang w:eastAsia="en-US"/>
        </w:rPr>
        <w:t>Joden, dat zij met al hun vermeenden eerbied voor God, en ijver tegen Godslastering</w:t>
      </w:r>
      <w:r>
        <w:rPr>
          <w:lang w:eastAsia="en-US"/>
        </w:rPr>
        <w:t>,</w:t>
      </w:r>
      <w:r w:rsidRPr="00922948">
        <w:rPr>
          <w:lang w:eastAsia="en-US"/>
        </w:rPr>
        <w:t xml:space="preserve"> werkelijk God niet kenden. Hierin ligt opgesloten, dat ware en rechte kennis van Gods Woord altijd leidt tot het geloof in Christus. Waar geen geloof is, mag men het er gerust voor houden, dat daar ook de Bijbel niet, of in een verkeerden geest gelezen wordt. Onkunde en ongeloof gaan samen.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Onderzoekt de Schriften.</w:t>
      </w:r>
      <w:r w:rsidR="00896977">
        <w:rPr>
          <w:lang w:eastAsia="en-US"/>
        </w:rPr>
        <w:t xml:space="preserve"> - </w:t>
      </w:r>
      <w:r w:rsidRPr="00922948">
        <w:rPr>
          <w:lang w:eastAsia="en-US"/>
        </w:rPr>
        <w:t>Onderzoekt nauwkeurig en vlijtig</w:t>
      </w:r>
      <w:r>
        <w:rPr>
          <w:lang w:eastAsia="en-US"/>
        </w:rPr>
        <w:t>,</w:t>
      </w:r>
      <w:r w:rsidRPr="00922948">
        <w:rPr>
          <w:lang w:eastAsia="en-US"/>
        </w:rPr>
        <w:t xml:space="preserve"> als een die het dieplood uitwerpt</w:t>
      </w:r>
      <w:r>
        <w:rPr>
          <w:lang w:eastAsia="en-US"/>
        </w:rPr>
        <w:t>,</w:t>
      </w:r>
      <w:r w:rsidRPr="00922948">
        <w:rPr>
          <w:lang w:eastAsia="en-US"/>
        </w:rPr>
        <w:t xml:space="preserve"> om</w:t>
      </w:r>
      <w:r>
        <w:rPr>
          <w:lang w:eastAsia="en-US"/>
        </w:rPr>
        <w:t xml:space="preserve"> de </w:t>
      </w:r>
      <w:r w:rsidRPr="00922948">
        <w:rPr>
          <w:lang w:eastAsia="en-US"/>
        </w:rPr>
        <w:t>bodem</w:t>
      </w:r>
      <w:r>
        <w:rPr>
          <w:lang w:eastAsia="en-US"/>
        </w:rPr>
        <w:t xml:space="preserve"> van de </w:t>
      </w:r>
      <w:r w:rsidRPr="00922948">
        <w:rPr>
          <w:lang w:eastAsia="en-US"/>
        </w:rPr>
        <w:t>zee te peilen. Christus beveelt niet slechts het lezen, maar het onderzoeken</w:t>
      </w:r>
      <w:r>
        <w:rPr>
          <w:lang w:eastAsia="en-US"/>
        </w:rPr>
        <w:t xml:space="preserve"> van de </w:t>
      </w:r>
      <w:r w:rsidRPr="00922948">
        <w:rPr>
          <w:lang w:eastAsia="en-US"/>
        </w:rPr>
        <w:t>Schriften aan. Naardien al wat aangaande Hem daarin gezegd was, gr</w:t>
      </w:r>
      <w:r>
        <w:rPr>
          <w:lang w:eastAsia="en-US"/>
        </w:rPr>
        <w:t>ote</w:t>
      </w:r>
      <w:r w:rsidRPr="00922948">
        <w:rPr>
          <w:lang w:eastAsia="en-US"/>
        </w:rPr>
        <w:t xml:space="preserve"> aandacht vorderde, (want zij waren van</w:t>
      </w:r>
      <w:r>
        <w:rPr>
          <w:lang w:eastAsia="en-US"/>
        </w:rPr>
        <w:t xml:space="preserve"> de </w:t>
      </w:r>
      <w:r w:rsidRPr="00922948">
        <w:rPr>
          <w:lang w:eastAsia="en-US"/>
        </w:rPr>
        <w:t xml:space="preserve">beginne af verzegeld geweest, ten behoeve van de </w:t>
      </w:r>
      <w:r>
        <w:rPr>
          <w:lang w:eastAsia="en-US"/>
        </w:rPr>
        <w:t>mens</w:t>
      </w:r>
      <w:r w:rsidRPr="00922948">
        <w:rPr>
          <w:lang w:eastAsia="en-US"/>
        </w:rPr>
        <w:t>en van</w:t>
      </w:r>
      <w:r>
        <w:rPr>
          <w:lang w:eastAsia="en-US"/>
        </w:rPr>
        <w:t xml:space="preserve"> die </w:t>
      </w:r>
      <w:r w:rsidRPr="00922948">
        <w:rPr>
          <w:lang w:eastAsia="en-US"/>
        </w:rPr>
        <w:t>tijd)</w:t>
      </w:r>
      <w:r>
        <w:rPr>
          <w:lang w:eastAsia="en-US"/>
        </w:rPr>
        <w:t>,</w:t>
      </w:r>
      <w:r w:rsidRPr="00922948">
        <w:rPr>
          <w:lang w:eastAsia="en-US"/>
        </w:rPr>
        <w:t xml:space="preserve"> vermaant Hij hen, nu met zorg in de diepte </w:t>
      </w:r>
      <w:r>
        <w:rPr>
          <w:lang w:eastAsia="en-US"/>
        </w:rPr>
        <w:t>neer</w:t>
      </w:r>
      <w:r w:rsidRPr="00922948">
        <w:rPr>
          <w:lang w:eastAsia="en-US"/>
        </w:rPr>
        <w:t xml:space="preserve"> te dalen, opdat zij mochten onderscheiden, wat daar verborgen lag. Al dat gezegde lag niet op de oppervlakte, noch voor het oog bloot en open, maar als een schat zeer diep verscholen.</w:t>
      </w:r>
    </w:p>
    <w:p w:rsidR="0071002D" w:rsidRPr="00922948" w:rsidRDefault="0071002D" w:rsidP="001F04AF">
      <w:pPr>
        <w:jc w:val="both"/>
        <w:rPr>
          <w:lang w:eastAsia="en-US"/>
        </w:rPr>
      </w:pPr>
      <w:r w:rsidRPr="00922948">
        <w:rPr>
          <w:lang w:eastAsia="en-US"/>
        </w:rPr>
        <w:t>Want gij meent in dezelve het eeuwige leven</w:t>
      </w:r>
      <w:r>
        <w:rPr>
          <w:lang w:eastAsia="en-US"/>
        </w:rPr>
        <w:t xml:space="preserve"> te </w:t>
      </w:r>
      <w:r w:rsidRPr="00922948">
        <w:rPr>
          <w:lang w:eastAsia="en-US"/>
        </w:rPr>
        <w:t>hebben.</w:t>
      </w:r>
      <w:r w:rsidR="00896977">
        <w:rPr>
          <w:lang w:eastAsia="en-US"/>
        </w:rPr>
        <w:t xml:space="preserve"> - </w:t>
      </w:r>
      <w:r w:rsidRPr="00922948">
        <w:rPr>
          <w:lang w:eastAsia="en-US"/>
        </w:rPr>
        <w:t>Gij</w:t>
      </w:r>
      <w:r>
        <w:rPr>
          <w:lang w:eastAsia="en-US"/>
        </w:rPr>
        <w:t xml:space="preserve"> zelf </w:t>
      </w:r>
      <w:r w:rsidRPr="00922948">
        <w:rPr>
          <w:lang w:eastAsia="en-US"/>
        </w:rPr>
        <w:t>meent, en te recht, het is een</w:t>
      </w:r>
      <w:r>
        <w:rPr>
          <w:lang w:eastAsia="en-US"/>
        </w:rPr>
        <w:t xml:space="preserve"> van de </w:t>
      </w:r>
      <w:r w:rsidRPr="00922948">
        <w:rPr>
          <w:lang w:eastAsia="en-US"/>
        </w:rPr>
        <w:t>leerstukken van uw geloof, enz. Maar het ging</w:t>
      </w:r>
      <w:r>
        <w:rPr>
          <w:lang w:eastAsia="en-US"/>
        </w:rPr>
        <w:t xml:space="preserve"> de </w:t>
      </w:r>
      <w:r w:rsidRPr="00922948">
        <w:rPr>
          <w:lang w:eastAsia="en-US"/>
        </w:rPr>
        <w:t xml:space="preserve">Joden, evenals nu nog velen Christenen, zij </w:t>
      </w:r>
      <w:r>
        <w:rPr>
          <w:lang w:eastAsia="en-US"/>
        </w:rPr>
        <w:t>mene</w:t>
      </w:r>
      <w:r w:rsidRPr="00922948">
        <w:rPr>
          <w:lang w:eastAsia="en-US"/>
        </w:rPr>
        <w:t>n, denken, houden het voor een stuk van hun geloof, dat zij het eeuwige leven in de Schriften hebben</w:t>
      </w:r>
      <w:r>
        <w:rPr>
          <w:lang w:eastAsia="en-US"/>
        </w:rPr>
        <w:t>;</w:t>
      </w:r>
      <w:r w:rsidRPr="00922948">
        <w:rPr>
          <w:lang w:eastAsia="en-US"/>
        </w:rPr>
        <w:t xml:space="preserve"> maar zij lezen niet, merken niet op,</w:t>
      </w:r>
      <w:r>
        <w:rPr>
          <w:lang w:eastAsia="en-US"/>
        </w:rPr>
        <w:t xml:space="preserve"> leren </w:t>
      </w:r>
      <w:r w:rsidRPr="00922948">
        <w:rPr>
          <w:lang w:eastAsia="en-US"/>
        </w:rPr>
        <w:t>niet, en nemen ook niet in hun binnenste op, wat de Schrift bevat.</w:t>
      </w:r>
    </w:p>
    <w:p w:rsidR="0071002D" w:rsidRDefault="0071002D" w:rsidP="001F04AF">
      <w:pPr>
        <w:jc w:val="both"/>
        <w:rPr>
          <w:lang w:eastAsia="en-US"/>
        </w:rPr>
      </w:pPr>
      <w:r w:rsidRPr="00922948">
        <w:rPr>
          <w:lang w:eastAsia="en-US"/>
        </w:rPr>
        <w:t>Die zijn het die van Mij getuigen.</w:t>
      </w:r>
      <w:r w:rsidR="00896977">
        <w:rPr>
          <w:lang w:eastAsia="en-US"/>
        </w:rPr>
        <w:t xml:space="preserve"> - </w:t>
      </w:r>
      <w:r w:rsidRPr="00922948">
        <w:rPr>
          <w:lang w:eastAsia="en-US"/>
        </w:rPr>
        <w:t>In rechtstreekse profetieën</w:t>
      </w:r>
      <w:r>
        <w:rPr>
          <w:lang w:eastAsia="en-US"/>
        </w:rPr>
        <w:t>,</w:t>
      </w:r>
      <w:r w:rsidRPr="00922948">
        <w:rPr>
          <w:lang w:eastAsia="en-US"/>
        </w:rPr>
        <w:t xml:space="preserve"> in beloften</w:t>
      </w:r>
      <w:r>
        <w:rPr>
          <w:lang w:eastAsia="en-US"/>
        </w:rPr>
        <w:t>,</w:t>
      </w:r>
      <w:r w:rsidRPr="00922948">
        <w:rPr>
          <w:lang w:eastAsia="en-US"/>
        </w:rPr>
        <w:t xml:space="preserve"> iii typische personen en ceremoniën getuigt het </w:t>
      </w:r>
      <w:r>
        <w:rPr>
          <w:lang w:eastAsia="en-US"/>
        </w:rPr>
        <w:t>O. T.</w:t>
      </w:r>
      <w:r w:rsidRPr="00922948">
        <w:rPr>
          <w:lang w:eastAsia="en-US"/>
        </w:rPr>
        <w:t xml:space="preserve"> aldoor van Christus. Wie het leest zonder dit te onderscheiden,</w:t>
      </w:r>
      <w:r>
        <w:rPr>
          <w:lang w:eastAsia="en-US"/>
        </w:rPr>
        <w:t xml:space="preserve"> die </w:t>
      </w:r>
      <w:r w:rsidRPr="00922948">
        <w:rPr>
          <w:lang w:eastAsia="en-US"/>
        </w:rPr>
        <w:t xml:space="preserve">nut het weinig.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Men merke op,</w:t>
      </w:r>
      <w:r>
        <w:rPr>
          <w:lang w:eastAsia="en-US"/>
        </w:rPr>
        <w:t xml:space="preserve"> de </w:t>
      </w:r>
      <w:r w:rsidRPr="00922948">
        <w:rPr>
          <w:lang w:eastAsia="en-US"/>
        </w:rPr>
        <w:t>h</w:t>
      </w:r>
      <w:r>
        <w:rPr>
          <w:lang w:eastAsia="en-US"/>
        </w:rPr>
        <w:t>oge</w:t>
      </w:r>
      <w:r w:rsidRPr="00922948">
        <w:rPr>
          <w:lang w:eastAsia="en-US"/>
        </w:rPr>
        <w:t xml:space="preserve"> eerbied van</w:t>
      </w:r>
      <w:r>
        <w:rPr>
          <w:lang w:eastAsia="en-US"/>
        </w:rPr>
        <w:t xml:space="preserve"> de Heere</w:t>
      </w:r>
      <w:r w:rsidRPr="00922948">
        <w:rPr>
          <w:lang w:eastAsia="en-US"/>
        </w:rPr>
        <w:t xml:space="preserve"> voor de Schrift des Ouden Testaments, en hoe plichtmatig het is, de Schrift te onderzoeken.</w:t>
      </w:r>
    </w:p>
    <w:p w:rsidR="0071002D" w:rsidRDefault="0071002D" w:rsidP="001F04AF">
      <w:pPr>
        <w:jc w:val="both"/>
      </w:pPr>
    </w:p>
    <w:p w:rsidR="0071002D" w:rsidRDefault="0071002D" w:rsidP="001F04AF">
      <w:pPr>
        <w:jc w:val="both"/>
        <w:rPr>
          <w:b/>
          <w:lang w:eastAsia="en-US"/>
        </w:rPr>
      </w:pPr>
    </w:p>
    <w:p w:rsidR="0071002D" w:rsidRPr="00422BED" w:rsidRDefault="0071002D" w:rsidP="0079234B">
      <w:pPr>
        <w:pStyle w:val="Heading1"/>
        <w:rPr>
          <w:lang w:eastAsia="en-US"/>
        </w:rPr>
      </w:pPr>
      <w:bookmarkStart w:id="24" w:name="_Toc40301241"/>
      <w:r w:rsidRPr="00422BED">
        <w:rPr>
          <w:lang w:eastAsia="en-US"/>
        </w:rPr>
        <w:t>JOHANNES 5: 40</w:t>
      </w:r>
      <w:r w:rsidR="00896977">
        <w:rPr>
          <w:lang w:eastAsia="en-US"/>
        </w:rPr>
        <w:t xml:space="preserve"> - </w:t>
      </w:r>
      <w:r w:rsidRPr="00422BED">
        <w:rPr>
          <w:lang w:eastAsia="en-US"/>
        </w:rPr>
        <w:t>47.</w:t>
      </w:r>
      <w:bookmarkEnd w:id="24"/>
    </w:p>
    <w:p w:rsidR="0071002D" w:rsidRDefault="009B673D" w:rsidP="001F04AF">
      <w:pPr>
        <w:jc w:val="both"/>
        <w:rPr>
          <w:lang w:eastAsia="en-US"/>
        </w:rPr>
      </w:pPr>
      <w:r w:rsidRPr="00922948">
        <w:rPr>
          <w:lang w:eastAsia="en-US"/>
        </w:rPr>
        <w:t>De reden waarom velen verloren zijn.</w:t>
      </w:r>
      <w:r>
        <w:rPr>
          <w:lang w:eastAsia="en-US"/>
        </w:rPr>
        <w:t xml:space="preserve"> - </w:t>
      </w:r>
      <w:r w:rsidRPr="00922948">
        <w:rPr>
          <w:lang w:eastAsia="en-US"/>
        </w:rPr>
        <w:t>voorname oorzaak van ongeloof.</w:t>
      </w:r>
      <w:r>
        <w:rPr>
          <w:lang w:eastAsia="en-US"/>
        </w:rPr>
        <w:t xml:space="preserve"> - </w:t>
      </w:r>
      <w:r w:rsidRPr="00922948">
        <w:rPr>
          <w:lang w:eastAsia="en-US"/>
        </w:rPr>
        <w:t>Christus'</w:t>
      </w:r>
      <w:r>
        <w:rPr>
          <w:lang w:eastAsia="en-US"/>
        </w:rPr>
        <w:t xml:space="preserve"> </w:t>
      </w:r>
      <w:r w:rsidRPr="00922948">
        <w:rPr>
          <w:lang w:eastAsia="en-US"/>
        </w:rPr>
        <w:t>getuigenis van Mozes</w:t>
      </w:r>
      <w:r>
        <w:rPr>
          <w:lang w:eastAsia="en-US"/>
        </w:rPr>
        <w:t>.</w:t>
      </w:r>
    </w:p>
    <w:p w:rsidR="009B673D" w:rsidRDefault="009B673D" w:rsidP="001F04AF">
      <w:pPr>
        <w:jc w:val="both"/>
        <w:rPr>
          <w:i/>
          <w:lang w:eastAsia="en-US"/>
        </w:rPr>
      </w:pPr>
    </w:p>
    <w:p w:rsidR="0071002D" w:rsidRPr="00422BED" w:rsidRDefault="0071002D" w:rsidP="001F04AF">
      <w:pPr>
        <w:jc w:val="both"/>
        <w:rPr>
          <w:i/>
          <w:lang w:eastAsia="en-US"/>
        </w:rPr>
      </w:pPr>
      <w:r w:rsidRPr="00422BED">
        <w:rPr>
          <w:i/>
          <w:lang w:eastAsia="en-US"/>
        </w:rPr>
        <w:t>40. En gij wilt tot Mij niet komen, opdat gij het leven moogt hebben.</w:t>
      </w:r>
    </w:p>
    <w:p w:rsidR="0071002D" w:rsidRPr="00422BED" w:rsidRDefault="0071002D" w:rsidP="001F04AF">
      <w:pPr>
        <w:jc w:val="both"/>
        <w:rPr>
          <w:i/>
          <w:lang w:eastAsia="en-US"/>
        </w:rPr>
      </w:pPr>
      <w:r w:rsidRPr="00422BED">
        <w:rPr>
          <w:i/>
          <w:lang w:eastAsia="en-US"/>
        </w:rPr>
        <w:t>41. Ik neem geen eer van mensen.</w:t>
      </w:r>
    </w:p>
    <w:p w:rsidR="0071002D" w:rsidRPr="00422BED" w:rsidRDefault="0071002D" w:rsidP="001F04AF">
      <w:pPr>
        <w:jc w:val="both"/>
        <w:rPr>
          <w:i/>
          <w:lang w:eastAsia="en-US"/>
        </w:rPr>
      </w:pPr>
      <w:r w:rsidRPr="00422BED">
        <w:rPr>
          <w:i/>
          <w:lang w:eastAsia="en-US"/>
        </w:rPr>
        <w:t>42. Maar Ik ken ulieden, dat gij de liefde Gods in u</w:t>
      </w:r>
      <w:r>
        <w:rPr>
          <w:i/>
          <w:lang w:eastAsia="en-US"/>
        </w:rPr>
        <w:t xml:space="preserve"> zelf </w:t>
      </w:r>
      <w:r w:rsidRPr="00422BED">
        <w:rPr>
          <w:i/>
          <w:lang w:eastAsia="en-US"/>
        </w:rPr>
        <w:t>niet hebt.</w:t>
      </w:r>
    </w:p>
    <w:p w:rsidR="0071002D" w:rsidRPr="00422BED" w:rsidRDefault="0071002D" w:rsidP="001F04AF">
      <w:pPr>
        <w:jc w:val="both"/>
        <w:rPr>
          <w:i/>
          <w:lang w:eastAsia="en-US"/>
        </w:rPr>
      </w:pPr>
      <w:r w:rsidRPr="00422BED">
        <w:rPr>
          <w:i/>
          <w:lang w:eastAsia="en-US"/>
        </w:rPr>
        <w:t xml:space="preserve">43. Ik ben gekomen in de naam </w:t>
      </w:r>
      <w:r>
        <w:rPr>
          <w:i/>
          <w:lang w:eastAsia="en-US"/>
        </w:rPr>
        <w:t>Mijns Vaders</w:t>
      </w:r>
      <w:r w:rsidRPr="00422BED">
        <w:rPr>
          <w:i/>
          <w:lang w:eastAsia="en-US"/>
        </w:rPr>
        <w:t>, en gij neemt Mij niet aan; zo een ander komt in zijn eigen naam, die zult gij aannemen.</w:t>
      </w:r>
    </w:p>
    <w:p w:rsidR="0071002D" w:rsidRPr="00422BED" w:rsidRDefault="0071002D" w:rsidP="001F04AF">
      <w:pPr>
        <w:jc w:val="both"/>
        <w:rPr>
          <w:i/>
          <w:lang w:eastAsia="en-US"/>
        </w:rPr>
      </w:pPr>
      <w:r w:rsidRPr="00422BED">
        <w:rPr>
          <w:i/>
          <w:lang w:eastAsia="en-US"/>
        </w:rPr>
        <w:t>44. Hoe kunt gij geloven, gij die eer van elkander neemt, en de eer, die van God alleen is, niet zoekt?</w:t>
      </w:r>
    </w:p>
    <w:p w:rsidR="0071002D" w:rsidRPr="00422BED" w:rsidRDefault="0071002D" w:rsidP="001F04AF">
      <w:pPr>
        <w:jc w:val="both"/>
        <w:rPr>
          <w:i/>
          <w:lang w:eastAsia="en-US"/>
        </w:rPr>
      </w:pPr>
      <w:r w:rsidRPr="00422BED">
        <w:rPr>
          <w:i/>
          <w:lang w:eastAsia="en-US"/>
        </w:rPr>
        <w:t>45. Meent niet, dat Ik u verklagen zal bij de Vader; die u verklaagt, is Mozes, op welken gij gehoopt hebt.</w:t>
      </w:r>
    </w:p>
    <w:p w:rsidR="0071002D" w:rsidRPr="00422BED" w:rsidRDefault="0071002D" w:rsidP="001F04AF">
      <w:pPr>
        <w:jc w:val="both"/>
        <w:rPr>
          <w:i/>
          <w:lang w:eastAsia="en-US"/>
        </w:rPr>
      </w:pPr>
      <w:r w:rsidRPr="00422BED">
        <w:rPr>
          <w:i/>
          <w:lang w:eastAsia="en-US"/>
        </w:rPr>
        <w:t>46. Want indien gij Mozes geloofde, zo zoudt gij Mij geloven; want hij heeft van Mij geschreven.</w:t>
      </w:r>
    </w:p>
    <w:p w:rsidR="0071002D" w:rsidRPr="00422BED" w:rsidRDefault="0071002D" w:rsidP="001F04AF">
      <w:pPr>
        <w:jc w:val="both"/>
        <w:rPr>
          <w:i/>
          <w:lang w:eastAsia="en-US"/>
        </w:rPr>
      </w:pPr>
      <w:r w:rsidRPr="00422BED">
        <w:rPr>
          <w:i/>
          <w:lang w:eastAsia="en-US"/>
        </w:rPr>
        <w:t xml:space="preserve">47. Maar zo gij zijn schriften niet gelooft, hoe zult gij </w:t>
      </w:r>
      <w:r>
        <w:rPr>
          <w:i/>
          <w:lang w:eastAsia="en-US"/>
        </w:rPr>
        <w:t xml:space="preserve">Mijn woord </w:t>
      </w:r>
      <w:r w:rsidRPr="00422BED">
        <w:rPr>
          <w:i/>
          <w:lang w:eastAsia="en-US"/>
        </w:rPr>
        <w:t>en geloven?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Dit gedeelte besluit de wondere verdediging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betreffen</w:t>
      </w:r>
      <w:r>
        <w:rPr>
          <w:lang w:eastAsia="en-US"/>
        </w:rPr>
        <w:t>de zijnen</w:t>
      </w:r>
      <w:r w:rsidRPr="00922948">
        <w:rPr>
          <w:lang w:eastAsia="en-US"/>
        </w:rPr>
        <w:t xml:space="preserve"> eigen </w:t>
      </w:r>
      <w:r>
        <w:rPr>
          <w:lang w:eastAsia="en-US"/>
        </w:rPr>
        <w:t>Goddelijk</w:t>
      </w:r>
      <w:r w:rsidRPr="00922948">
        <w:rPr>
          <w:lang w:eastAsia="en-US"/>
        </w:rPr>
        <w:t>e zending. Het is een besluit die verdediging waardig, een hartonderzoekend beroep op de gewetens van</w:t>
      </w:r>
      <w:r>
        <w:rPr>
          <w:lang w:eastAsia="en-US"/>
        </w:rPr>
        <w:t xml:space="preserve"> zijn </w:t>
      </w:r>
      <w:r w:rsidRPr="00922948">
        <w:rPr>
          <w:lang w:eastAsia="en-US"/>
        </w:rPr>
        <w:t>vijanden, en rijk aan diepe waarheden. Een krachtige prediking wordt gevolgd door een</w:t>
      </w:r>
      <w:r>
        <w:rPr>
          <w:lang w:eastAsia="en-US"/>
        </w:rPr>
        <w:t xml:space="preserve"> </w:t>
      </w:r>
      <w:r w:rsidRPr="00922948">
        <w:rPr>
          <w:lang w:eastAsia="en-US"/>
        </w:rPr>
        <w:t>krachtige toepassing.</w:t>
      </w:r>
    </w:p>
    <w:p w:rsidR="0071002D" w:rsidRPr="00922948" w:rsidRDefault="0071002D" w:rsidP="001F04AF">
      <w:pPr>
        <w:jc w:val="both"/>
        <w:rPr>
          <w:lang w:eastAsia="en-US"/>
        </w:rPr>
      </w:pPr>
      <w:r w:rsidRPr="00922948">
        <w:rPr>
          <w:lang w:eastAsia="en-US"/>
        </w:rPr>
        <w:t xml:space="preserve">Laat ons, in dit gedeelte, opmerken de oorzaak waarom vele zielen verloren gaan. De </w:t>
      </w:r>
      <w:r>
        <w:rPr>
          <w:lang w:eastAsia="en-US"/>
        </w:rPr>
        <w:t>Heere</w:t>
      </w:r>
      <w:r w:rsidRPr="00922948">
        <w:rPr>
          <w:lang w:eastAsia="en-US"/>
        </w:rPr>
        <w:t xml:space="preserve"> </w:t>
      </w:r>
      <w:r>
        <w:rPr>
          <w:lang w:eastAsia="en-US"/>
        </w:rPr>
        <w:t>Jezus</w:t>
      </w:r>
      <w:r w:rsidRPr="00922948">
        <w:rPr>
          <w:lang w:eastAsia="en-US"/>
        </w:rPr>
        <w:t xml:space="preserve"> zegt tot de ongel</w:t>
      </w:r>
      <w:r>
        <w:rPr>
          <w:lang w:eastAsia="en-US"/>
        </w:rPr>
        <w:t>ovi</w:t>
      </w:r>
      <w:r w:rsidRPr="00922948">
        <w:rPr>
          <w:lang w:eastAsia="en-US"/>
        </w:rPr>
        <w:t xml:space="preserve">ge Joden: </w:t>
      </w:r>
      <w:r>
        <w:rPr>
          <w:lang w:eastAsia="en-US"/>
        </w:rPr>
        <w:t>"</w:t>
      </w:r>
      <w:r w:rsidRPr="00922948">
        <w:rPr>
          <w:lang w:eastAsia="en-US"/>
        </w:rPr>
        <w:t>Gij wilt tot Mij niet komen, opdat gij het eeuwige leven hebt."</w:t>
      </w:r>
    </w:p>
    <w:p w:rsidR="0071002D" w:rsidRPr="00922948" w:rsidRDefault="0071002D" w:rsidP="001F04AF">
      <w:pPr>
        <w:jc w:val="both"/>
        <w:rPr>
          <w:lang w:eastAsia="en-US"/>
        </w:rPr>
      </w:pPr>
      <w:r w:rsidRPr="00922948">
        <w:rPr>
          <w:lang w:eastAsia="en-US"/>
        </w:rPr>
        <w:t>Deze woorden zijn een gulden regel, die in onze geheugens gegraveerd behoort te worden, en in onze zielen weggelegd. Het is het gebrek aan wil, om tot Christus te komen ter behoudenis, dat eindelijk bevonden zal worden, menigeen uit</w:t>
      </w:r>
      <w:r>
        <w:rPr>
          <w:lang w:eastAsia="en-US"/>
        </w:rPr>
        <w:t xml:space="preserve"> de </w:t>
      </w:r>
      <w:r w:rsidRPr="00922948">
        <w:rPr>
          <w:lang w:eastAsia="en-US"/>
        </w:rPr>
        <w:t>hemel gesloten te hebben. Het is niet.</w:t>
      </w:r>
      <w:r>
        <w:rPr>
          <w:lang w:eastAsia="en-US"/>
        </w:rPr>
        <w:t xml:space="preserve"> van de mens</w:t>
      </w:r>
      <w:r w:rsidRPr="00922948">
        <w:rPr>
          <w:lang w:eastAsia="en-US"/>
        </w:rPr>
        <w:t>en zonde</w:t>
      </w:r>
      <w:r>
        <w:rPr>
          <w:lang w:eastAsia="en-US"/>
        </w:rPr>
        <w:t>:</w:t>
      </w:r>
      <w:r w:rsidRPr="00922948">
        <w:rPr>
          <w:lang w:eastAsia="en-US"/>
        </w:rPr>
        <w:t xml:space="preserve"> alle zonden kunnen vergeven worden. Het is niet een of ander besluit van God</w:t>
      </w:r>
      <w:r>
        <w:rPr>
          <w:lang w:eastAsia="en-US"/>
        </w:rPr>
        <w:t>:</w:t>
      </w:r>
      <w:r w:rsidRPr="00922948">
        <w:rPr>
          <w:lang w:eastAsia="en-US"/>
        </w:rPr>
        <w:t xml:space="preserve"> ons wordt niet in</w:t>
      </w:r>
      <w:r>
        <w:rPr>
          <w:lang w:eastAsia="en-US"/>
        </w:rPr>
        <w:t xml:space="preserve"> de </w:t>
      </w:r>
      <w:r w:rsidRPr="00922948">
        <w:rPr>
          <w:lang w:eastAsia="en-US"/>
        </w:rPr>
        <w:t>Bijbel gezegd van een enkele</w:t>
      </w:r>
      <w:r>
        <w:rPr>
          <w:lang w:eastAsia="en-US"/>
        </w:rPr>
        <w:t xml:space="preserve"> die </w:t>
      </w:r>
      <w:r w:rsidRPr="00922948">
        <w:rPr>
          <w:lang w:eastAsia="en-US"/>
        </w:rPr>
        <w:t xml:space="preserve">God geschapen heeft om verdoemd te worden. Het is niet </w:t>
      </w:r>
      <w:r>
        <w:rPr>
          <w:lang w:eastAsia="en-US"/>
        </w:rPr>
        <w:t>eni</w:t>
      </w:r>
      <w:r w:rsidRPr="00922948">
        <w:rPr>
          <w:lang w:eastAsia="en-US"/>
        </w:rPr>
        <w:t>ge beperktheid in het verlossingswerk van Christus</w:t>
      </w:r>
      <w:r>
        <w:rPr>
          <w:lang w:eastAsia="en-US"/>
        </w:rPr>
        <w:t>:</w:t>
      </w:r>
      <w:r w:rsidRPr="00922948">
        <w:rPr>
          <w:lang w:eastAsia="en-US"/>
        </w:rPr>
        <w:t xml:space="preserve"> Hij heeft een prijs betaald, voldoende voor alle </w:t>
      </w:r>
      <w:r>
        <w:rPr>
          <w:lang w:eastAsia="en-US"/>
        </w:rPr>
        <w:t>mens</w:t>
      </w:r>
      <w:r w:rsidRPr="00922948">
        <w:rPr>
          <w:lang w:eastAsia="en-US"/>
        </w:rPr>
        <w:t>en. Het is iets geheel anders dan dit: het is de eigen aangeboren onwilligheid om tot Christus te komen, zich te be</w:t>
      </w:r>
      <w:r>
        <w:rPr>
          <w:lang w:eastAsia="en-US"/>
        </w:rPr>
        <w:t>kere</w:t>
      </w:r>
      <w:r w:rsidRPr="00922948">
        <w:rPr>
          <w:lang w:eastAsia="en-US"/>
        </w:rPr>
        <w:t>n en te gel</w:t>
      </w:r>
      <w:r>
        <w:rPr>
          <w:lang w:eastAsia="en-US"/>
        </w:rPr>
        <w:t>ove</w:t>
      </w:r>
      <w:r w:rsidRPr="00922948">
        <w:rPr>
          <w:lang w:eastAsia="en-US"/>
        </w:rPr>
        <w:t>n. Hetzij uit hoogmoed, of luiheid, of liefde tot de zonde, of liefde tot de wereld; er is geen lust</w:t>
      </w:r>
      <w:r>
        <w:rPr>
          <w:lang w:eastAsia="en-US"/>
        </w:rPr>
        <w:t>,</w:t>
      </w:r>
      <w:r w:rsidRPr="00922948">
        <w:rPr>
          <w:lang w:eastAsia="en-US"/>
        </w:rPr>
        <w:t xml:space="preserve"> of </w:t>
      </w:r>
      <w:r>
        <w:rPr>
          <w:lang w:eastAsia="en-US"/>
        </w:rPr>
        <w:t>wens</w:t>
      </w:r>
      <w:r w:rsidRPr="00922948">
        <w:rPr>
          <w:lang w:eastAsia="en-US"/>
        </w:rPr>
        <w:t xml:space="preserve">, of hart, of begeerte, het léven in Christus te zoeken. </w:t>
      </w:r>
      <w:r>
        <w:rPr>
          <w:lang w:eastAsia="en-US"/>
        </w:rPr>
        <w:t>"</w:t>
      </w:r>
      <w:r w:rsidRPr="00922948">
        <w:rPr>
          <w:lang w:eastAsia="en-US"/>
        </w:rPr>
        <w:t>God heeft ons</w:t>
      </w:r>
      <w:r>
        <w:rPr>
          <w:lang w:eastAsia="en-US"/>
        </w:rPr>
        <w:t xml:space="preserve"> het </w:t>
      </w:r>
      <w:r w:rsidRPr="00922948">
        <w:rPr>
          <w:lang w:eastAsia="en-US"/>
        </w:rPr>
        <w:t>eeuwige leven geschonken, en dat leven is in</w:t>
      </w:r>
      <w:r>
        <w:rPr>
          <w:lang w:eastAsia="en-US"/>
        </w:rPr>
        <w:t xml:space="preserve"> Zijn Zoon</w:t>
      </w:r>
      <w:r w:rsidRPr="00922948">
        <w:rPr>
          <w:lang w:eastAsia="en-US"/>
        </w:rPr>
        <w:t>" (1 Joh. 5</w:t>
      </w:r>
      <w:r>
        <w:rPr>
          <w:lang w:eastAsia="en-US"/>
        </w:rPr>
        <w:t>:</w:t>
      </w:r>
      <w:r w:rsidRPr="00922948">
        <w:rPr>
          <w:lang w:eastAsia="en-US"/>
        </w:rPr>
        <w:t xml:space="preserve"> 11) Maar de </w:t>
      </w:r>
      <w:r>
        <w:rPr>
          <w:lang w:eastAsia="en-US"/>
        </w:rPr>
        <w:t>mens</w:t>
      </w:r>
      <w:r w:rsidRPr="00922948">
        <w:rPr>
          <w:lang w:eastAsia="en-US"/>
        </w:rPr>
        <w:t>en staan stil, en willen geen hand of voet verroeren, om het leven te verkrijgen. En dit is de geh</w:t>
      </w:r>
      <w:r>
        <w:rPr>
          <w:lang w:eastAsia="en-US"/>
        </w:rPr>
        <w:t>ele</w:t>
      </w:r>
      <w:r w:rsidRPr="00922948">
        <w:rPr>
          <w:lang w:eastAsia="en-US"/>
        </w:rPr>
        <w:t xml:space="preserve"> oorzaak waarom velen</w:t>
      </w:r>
      <w:r>
        <w:rPr>
          <w:lang w:eastAsia="en-US"/>
        </w:rPr>
        <w:t xml:space="preserve"> van de </w:t>
      </w:r>
      <w:r w:rsidRPr="00922948">
        <w:rPr>
          <w:lang w:eastAsia="en-US"/>
        </w:rPr>
        <w:t>verlorenen niet behouden worden.</w:t>
      </w:r>
    </w:p>
    <w:p w:rsidR="0071002D" w:rsidRPr="00922948" w:rsidRDefault="0071002D" w:rsidP="001F04AF">
      <w:pPr>
        <w:jc w:val="both"/>
        <w:rPr>
          <w:lang w:eastAsia="en-US"/>
        </w:rPr>
      </w:pPr>
      <w:r w:rsidRPr="00922948">
        <w:rPr>
          <w:lang w:eastAsia="en-US"/>
        </w:rPr>
        <w:t>Dit is</w:t>
      </w:r>
      <w:r>
        <w:rPr>
          <w:lang w:eastAsia="en-US"/>
        </w:rPr>
        <w:t xml:space="preserve"> een </w:t>
      </w:r>
      <w:r w:rsidRPr="00922948">
        <w:rPr>
          <w:lang w:eastAsia="en-US"/>
        </w:rPr>
        <w:t>smartelijke en ernstige waarheid, maar</w:t>
      </w:r>
      <w:r>
        <w:rPr>
          <w:lang w:eastAsia="en-US"/>
        </w:rPr>
        <w:t xml:space="preserve"> een </w:t>
      </w:r>
      <w:r w:rsidRPr="00922948">
        <w:rPr>
          <w:lang w:eastAsia="en-US"/>
        </w:rPr>
        <w:t>die wij nooit te wel kunnen kennen</w:t>
      </w:r>
      <w:r>
        <w:rPr>
          <w:lang w:eastAsia="en-US"/>
        </w:rPr>
        <w:t>. Z</w:t>
      </w:r>
      <w:r w:rsidRPr="00922948">
        <w:rPr>
          <w:lang w:eastAsia="en-US"/>
        </w:rPr>
        <w:t xml:space="preserve">ij bevat een eerst grondbeginsel in de Christelijke </w:t>
      </w:r>
      <w:r>
        <w:rPr>
          <w:lang w:eastAsia="en-US"/>
        </w:rPr>
        <w:t>G</w:t>
      </w:r>
      <w:r w:rsidRPr="00922948">
        <w:rPr>
          <w:lang w:eastAsia="en-US"/>
        </w:rPr>
        <w:t>odgeleerdheid. Duizenden in alle ee</w:t>
      </w:r>
      <w:r>
        <w:rPr>
          <w:lang w:eastAsia="en-US"/>
        </w:rPr>
        <w:t>uw</w:t>
      </w:r>
      <w:r w:rsidRPr="00922948">
        <w:rPr>
          <w:lang w:eastAsia="en-US"/>
        </w:rPr>
        <w:t xml:space="preserve"> werken aanhoudend om de schuld van hun toestand van zich af te werpen</w:t>
      </w:r>
      <w:r>
        <w:rPr>
          <w:lang w:eastAsia="en-US"/>
        </w:rPr>
        <w:t>. Z</w:t>
      </w:r>
      <w:r w:rsidRPr="00922948">
        <w:rPr>
          <w:lang w:eastAsia="en-US"/>
        </w:rPr>
        <w:t xml:space="preserve">ij spreken van </w:t>
      </w:r>
      <w:r>
        <w:rPr>
          <w:lang w:eastAsia="en-US"/>
        </w:rPr>
        <w:t xml:space="preserve">hun </w:t>
      </w:r>
      <w:r w:rsidRPr="00922948">
        <w:rPr>
          <w:lang w:eastAsia="en-US"/>
        </w:rPr>
        <w:t>onbekwaamheid, om zich te veranderen</w:t>
      </w:r>
      <w:r>
        <w:rPr>
          <w:lang w:eastAsia="en-US"/>
        </w:rPr>
        <w:t>. Z</w:t>
      </w:r>
      <w:r w:rsidRPr="00922948">
        <w:rPr>
          <w:lang w:eastAsia="en-US"/>
        </w:rPr>
        <w:t>ij zeggen u zeer beleefd, dat zij het niet kunnen helpen dat zij zijn, wat zij zijn</w:t>
      </w:r>
      <w:r>
        <w:rPr>
          <w:lang w:eastAsia="en-US"/>
        </w:rPr>
        <w:t>!</w:t>
      </w:r>
      <w:r w:rsidRPr="00922948">
        <w:rPr>
          <w:lang w:eastAsia="en-US"/>
        </w:rPr>
        <w:t xml:space="preserve"> Zij weten, ja waarlijk, dat zij slecht zijn, maar zij kunnen niet anders zijn</w:t>
      </w:r>
      <w:r>
        <w:rPr>
          <w:lang w:eastAsia="en-US"/>
        </w:rPr>
        <w:t>!</w:t>
      </w:r>
      <w:r w:rsidR="00896977">
        <w:rPr>
          <w:lang w:eastAsia="en-US"/>
        </w:rPr>
        <w:t xml:space="preserve"> - </w:t>
      </w:r>
      <w:r w:rsidRPr="00922948">
        <w:rPr>
          <w:lang w:eastAsia="en-US"/>
        </w:rPr>
        <w:t>Dit gaat niet aan</w:t>
      </w:r>
      <w:r>
        <w:rPr>
          <w:lang w:eastAsia="en-US"/>
        </w:rPr>
        <w:t>. Z</w:t>
      </w:r>
      <w:r w:rsidRPr="00922948">
        <w:rPr>
          <w:lang w:eastAsia="en-US"/>
        </w:rPr>
        <w:t>ulk spreken staat de proef van</w:t>
      </w:r>
      <w:r>
        <w:rPr>
          <w:lang w:eastAsia="en-US"/>
        </w:rPr>
        <w:t xml:space="preserve"> het </w:t>
      </w:r>
      <w:r w:rsidRPr="00922948">
        <w:rPr>
          <w:lang w:eastAsia="en-US"/>
        </w:rPr>
        <w:t xml:space="preserve">woord van Christus, dat hier voor ons ligt, niet door. De onbekeerden zijn, wat zij zijn, omdat zij niet beter willen wezen. </w:t>
      </w:r>
      <w:r>
        <w:rPr>
          <w:lang w:eastAsia="en-US"/>
        </w:rPr>
        <w:t>"</w:t>
      </w:r>
      <w:r w:rsidRPr="00922948">
        <w:rPr>
          <w:lang w:eastAsia="en-US"/>
        </w:rPr>
        <w:t>Het licht heeft in de wereld gesc</w:t>
      </w:r>
      <w:r>
        <w:rPr>
          <w:lang w:eastAsia="en-US"/>
        </w:rPr>
        <w:t>heen</w:t>
      </w:r>
      <w:r w:rsidRPr="00922948">
        <w:rPr>
          <w:lang w:eastAsia="en-US"/>
        </w:rPr>
        <w:t xml:space="preserve">, en de </w:t>
      </w:r>
      <w:r>
        <w:rPr>
          <w:lang w:eastAsia="en-US"/>
        </w:rPr>
        <w:t>mens</w:t>
      </w:r>
      <w:r w:rsidRPr="00922948">
        <w:rPr>
          <w:lang w:eastAsia="en-US"/>
        </w:rPr>
        <w:t>en hebben de duisternis liever gehad dan het licht." (Joh. 3</w:t>
      </w:r>
      <w:r>
        <w:rPr>
          <w:lang w:eastAsia="en-US"/>
        </w:rPr>
        <w:t>:</w:t>
      </w:r>
      <w:r w:rsidRPr="00922948">
        <w:rPr>
          <w:lang w:eastAsia="en-US"/>
        </w:rPr>
        <w:t xml:space="preserve"> 19). De woorden van</w:t>
      </w:r>
      <w:r>
        <w:rPr>
          <w:lang w:eastAsia="en-US"/>
        </w:rPr>
        <w:t xml:space="preserve"> de Heere</w:t>
      </w:r>
      <w:r w:rsidRPr="00922948">
        <w:rPr>
          <w:lang w:eastAsia="en-US"/>
        </w:rPr>
        <w:t xml:space="preserve"> </w:t>
      </w:r>
      <w:r>
        <w:rPr>
          <w:lang w:eastAsia="en-US"/>
        </w:rPr>
        <w:t>Jezus</w:t>
      </w:r>
      <w:r w:rsidRPr="00922948">
        <w:rPr>
          <w:lang w:eastAsia="en-US"/>
        </w:rPr>
        <w:t xml:space="preserve"> zullen velen tot zwijgen brengen</w:t>
      </w:r>
      <w:r>
        <w:rPr>
          <w:lang w:eastAsia="en-US"/>
        </w:rPr>
        <w:t>:</w:t>
      </w:r>
      <w:r w:rsidRPr="00922948">
        <w:rPr>
          <w:lang w:eastAsia="en-US"/>
        </w:rPr>
        <w:t xml:space="preserve"> </w:t>
      </w:r>
      <w:r>
        <w:rPr>
          <w:lang w:eastAsia="en-US"/>
        </w:rPr>
        <w:t>"</w:t>
      </w:r>
      <w:r w:rsidRPr="00922948">
        <w:rPr>
          <w:lang w:eastAsia="en-US"/>
        </w:rPr>
        <w:t>Ik heb</w:t>
      </w:r>
      <w:r>
        <w:rPr>
          <w:lang w:eastAsia="en-US"/>
        </w:rPr>
        <w:t xml:space="preserve"> u </w:t>
      </w:r>
      <w:r w:rsidRPr="00922948">
        <w:rPr>
          <w:lang w:eastAsia="en-US"/>
        </w:rPr>
        <w:t>willen bijeenvergaderen</w:t>
      </w:r>
      <w:r>
        <w:rPr>
          <w:lang w:eastAsia="en-US"/>
        </w:rPr>
        <w:t>,</w:t>
      </w:r>
      <w:r w:rsidRPr="00922948">
        <w:rPr>
          <w:lang w:eastAsia="en-US"/>
        </w:rPr>
        <w:t xml:space="preserve"> doch gijlieden hebt niet gewild." (Matth. 23</w:t>
      </w:r>
      <w:r>
        <w:rPr>
          <w:lang w:eastAsia="en-US"/>
        </w:rPr>
        <w:t>:</w:t>
      </w:r>
      <w:r w:rsidRPr="00922948">
        <w:rPr>
          <w:lang w:eastAsia="en-US"/>
        </w:rPr>
        <w:t xml:space="preserve"> 37).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ten </w:t>
      </w:r>
      <w:r>
        <w:rPr>
          <w:lang w:eastAsia="en-US"/>
        </w:rPr>
        <w:t>tweede</w:t>
      </w:r>
      <w:r w:rsidRPr="00922948">
        <w:rPr>
          <w:lang w:eastAsia="en-US"/>
        </w:rPr>
        <w:t xml:space="preserve">, in dit gedeelte opmerken een voorname oorzaak van ongeloof. De </w:t>
      </w:r>
      <w:r>
        <w:rPr>
          <w:lang w:eastAsia="en-US"/>
        </w:rPr>
        <w:t>Heere</w:t>
      </w:r>
      <w:r w:rsidRPr="00922948">
        <w:rPr>
          <w:lang w:eastAsia="en-US"/>
        </w:rPr>
        <w:t xml:space="preserve"> </w:t>
      </w:r>
      <w:r>
        <w:rPr>
          <w:lang w:eastAsia="en-US"/>
        </w:rPr>
        <w:t>Jezus</w:t>
      </w:r>
      <w:r w:rsidRPr="00922948">
        <w:rPr>
          <w:lang w:eastAsia="en-US"/>
        </w:rPr>
        <w:t xml:space="preserve"> zegt tot de Joden</w:t>
      </w:r>
      <w:r>
        <w:rPr>
          <w:lang w:eastAsia="en-US"/>
        </w:rPr>
        <w:t>:</w:t>
      </w:r>
      <w:r w:rsidRPr="00922948">
        <w:rPr>
          <w:lang w:eastAsia="en-US"/>
        </w:rPr>
        <w:t xml:space="preserve"> </w:t>
      </w:r>
      <w:r>
        <w:rPr>
          <w:lang w:eastAsia="en-US"/>
        </w:rPr>
        <w:t>"</w:t>
      </w:r>
      <w:r w:rsidRPr="00922948">
        <w:rPr>
          <w:lang w:eastAsia="en-US"/>
        </w:rPr>
        <w:t>Hoe kunt gij gel</w:t>
      </w:r>
      <w:r>
        <w:rPr>
          <w:lang w:eastAsia="en-US"/>
        </w:rPr>
        <w:t>ove</w:t>
      </w:r>
      <w:r w:rsidRPr="00922948">
        <w:rPr>
          <w:lang w:eastAsia="en-US"/>
        </w:rPr>
        <w:t>n, gij die eer van elkander neemt, en de eer die van God is, niet zoekt</w:t>
      </w:r>
      <w:r>
        <w:rPr>
          <w:lang w:eastAsia="en-US"/>
        </w:rPr>
        <w:t>?</w:t>
      </w:r>
      <w:r w:rsidRPr="00922948">
        <w:rPr>
          <w:lang w:eastAsia="en-US"/>
        </w:rPr>
        <w:t>" Hij bedoelde met dit zeggen, dat zij niet eerlijk in hun godsdienst waren. Met al hun uitwendige begeerte om te</w:t>
      </w:r>
      <w:r>
        <w:rPr>
          <w:lang w:eastAsia="en-US"/>
        </w:rPr>
        <w:t xml:space="preserve"> </w:t>
      </w:r>
      <w:r w:rsidRPr="00922948">
        <w:rPr>
          <w:lang w:eastAsia="en-US"/>
        </w:rPr>
        <w:t>h</w:t>
      </w:r>
      <w:r>
        <w:rPr>
          <w:lang w:eastAsia="en-US"/>
        </w:rPr>
        <w:t>ore</w:t>
      </w:r>
      <w:r w:rsidRPr="00922948">
        <w:rPr>
          <w:lang w:eastAsia="en-US"/>
        </w:rPr>
        <w:t xml:space="preserve">n en te </w:t>
      </w:r>
      <w:r>
        <w:rPr>
          <w:lang w:eastAsia="en-US"/>
        </w:rPr>
        <w:t>lere</w:t>
      </w:r>
      <w:r w:rsidRPr="00922948">
        <w:rPr>
          <w:lang w:eastAsia="en-US"/>
        </w:rPr>
        <w:t>n</w:t>
      </w:r>
      <w:r>
        <w:rPr>
          <w:lang w:eastAsia="en-US"/>
        </w:rPr>
        <w:t>,</w:t>
      </w:r>
      <w:r w:rsidRPr="00922948">
        <w:rPr>
          <w:lang w:eastAsia="en-US"/>
        </w:rPr>
        <w:t xml:space="preserve"> bekommerden zij zich in waarheid meer om de </w:t>
      </w:r>
      <w:r>
        <w:rPr>
          <w:lang w:eastAsia="en-US"/>
        </w:rPr>
        <w:t>mens</w:t>
      </w:r>
      <w:r w:rsidRPr="00922948">
        <w:rPr>
          <w:lang w:eastAsia="en-US"/>
        </w:rPr>
        <w:t xml:space="preserve">en te behagen dan God. In </w:t>
      </w:r>
      <w:r>
        <w:rPr>
          <w:lang w:eastAsia="en-US"/>
        </w:rPr>
        <w:t xml:space="preserve">deze </w:t>
      </w:r>
      <w:r w:rsidRPr="00922948">
        <w:rPr>
          <w:lang w:eastAsia="en-US"/>
        </w:rPr>
        <w:t>zielstoestand zouden zij nooit tot geloof komen.</w:t>
      </w:r>
    </w:p>
    <w:p w:rsidR="0071002D" w:rsidRPr="00922948" w:rsidRDefault="0071002D" w:rsidP="001F04AF">
      <w:pPr>
        <w:jc w:val="both"/>
        <w:rPr>
          <w:lang w:eastAsia="en-US"/>
        </w:rPr>
      </w:pPr>
      <w:r w:rsidRPr="00922948">
        <w:rPr>
          <w:lang w:eastAsia="en-US"/>
        </w:rPr>
        <w:t>Een gr</w:t>
      </w:r>
      <w:r>
        <w:rPr>
          <w:lang w:eastAsia="en-US"/>
        </w:rPr>
        <w:t>ote</w:t>
      </w:r>
      <w:r w:rsidRPr="00922948">
        <w:rPr>
          <w:lang w:eastAsia="en-US"/>
        </w:rPr>
        <w:t xml:space="preserve"> waarheid is in dit woord van</w:t>
      </w:r>
      <w:r>
        <w:rPr>
          <w:lang w:eastAsia="en-US"/>
        </w:rPr>
        <w:t xml:space="preserve"> onze Heere</w:t>
      </w:r>
      <w:r w:rsidRPr="00922948">
        <w:rPr>
          <w:lang w:eastAsia="en-US"/>
        </w:rPr>
        <w:t xml:space="preserve"> opgesloten; en een, die bijzondere aandacht verdient. Het ware geloof hangt niet enkel af van 's </w:t>
      </w:r>
      <w:r>
        <w:rPr>
          <w:lang w:eastAsia="en-US"/>
        </w:rPr>
        <w:t>mens</w:t>
      </w:r>
      <w:r w:rsidRPr="00922948">
        <w:rPr>
          <w:lang w:eastAsia="en-US"/>
        </w:rPr>
        <w:t>en hoofd en verstand, maar van</w:t>
      </w:r>
      <w:r>
        <w:rPr>
          <w:lang w:eastAsia="en-US"/>
        </w:rPr>
        <w:t xml:space="preserve"> de </w:t>
      </w:r>
      <w:r w:rsidRPr="00922948">
        <w:rPr>
          <w:lang w:eastAsia="en-US"/>
        </w:rPr>
        <w:t>staat van zijn hart</w:t>
      </w:r>
      <w:r>
        <w:rPr>
          <w:lang w:eastAsia="en-US"/>
        </w:rPr>
        <w:t>. Z</w:t>
      </w:r>
      <w:r w:rsidRPr="00922948">
        <w:rPr>
          <w:lang w:eastAsia="en-US"/>
        </w:rPr>
        <w:t>ijn geest moge overtuigd worden, zijn geweten moge geprikkeld worden</w:t>
      </w:r>
      <w:r>
        <w:rPr>
          <w:lang w:eastAsia="en-US"/>
        </w:rPr>
        <w:t>:</w:t>
      </w:r>
      <w:r w:rsidRPr="00922948">
        <w:rPr>
          <w:lang w:eastAsia="en-US"/>
        </w:rPr>
        <w:t xml:space="preserve"> maar </w:t>
      </w:r>
      <w:r>
        <w:rPr>
          <w:lang w:eastAsia="en-US"/>
        </w:rPr>
        <w:t>zola</w:t>
      </w:r>
      <w:r w:rsidRPr="00922948">
        <w:rPr>
          <w:lang w:eastAsia="en-US"/>
        </w:rPr>
        <w:t xml:space="preserve">ng als er iets is, dat een </w:t>
      </w:r>
      <w:r>
        <w:rPr>
          <w:lang w:eastAsia="en-US"/>
        </w:rPr>
        <w:t>mens</w:t>
      </w:r>
      <w:r w:rsidRPr="00922948">
        <w:rPr>
          <w:lang w:eastAsia="en-US"/>
        </w:rPr>
        <w:t xml:space="preserve"> in het verborgen meer lief heeft dan God, zal er geen waar geloof zijn. De </w:t>
      </w:r>
      <w:r>
        <w:rPr>
          <w:lang w:eastAsia="en-US"/>
        </w:rPr>
        <w:t>mens</w:t>
      </w:r>
      <w:r w:rsidRPr="00922948">
        <w:rPr>
          <w:lang w:eastAsia="en-US"/>
        </w:rPr>
        <w:t xml:space="preserve"> moge het vreemd vinden, en zich verwonderen, waarom hij niet gelooft; hij ziet niet, dat hij is gelijk aan een kind, dat, zittende op het deksel van zijn doos, verlangt die te openen, maar niet begrijpt, dat eigen zwaarte die gesloten houdt. Laat een me</w:t>
      </w:r>
      <w:r>
        <w:rPr>
          <w:lang w:eastAsia="en-US"/>
        </w:rPr>
        <w:t>ns</w:t>
      </w:r>
      <w:r w:rsidRPr="00922948">
        <w:rPr>
          <w:lang w:eastAsia="en-US"/>
        </w:rPr>
        <w:t xml:space="preserve"> zich verzekeren, dat hij</w:t>
      </w:r>
      <w:r>
        <w:rPr>
          <w:lang w:eastAsia="en-US"/>
        </w:rPr>
        <w:t>,</w:t>
      </w:r>
      <w:r w:rsidRPr="00922948">
        <w:rPr>
          <w:lang w:eastAsia="en-US"/>
        </w:rPr>
        <w:t xml:space="preserve"> eerlijk en waarlijk, eerst de eer van God begeert. Het is gebrek aan een eerlijk hart, dat velen aan hun godsdienst vast doet houden, hun leven lang, en hen zonder vrede doet sterven</w:t>
      </w:r>
      <w:r>
        <w:rPr>
          <w:lang w:eastAsia="en-US"/>
        </w:rPr>
        <w:t>. Z</w:t>
      </w:r>
      <w:r w:rsidRPr="00922948">
        <w:rPr>
          <w:lang w:eastAsia="en-US"/>
        </w:rPr>
        <w:t>ij die klagen, dat zij h</w:t>
      </w:r>
      <w:r>
        <w:rPr>
          <w:lang w:eastAsia="en-US"/>
        </w:rPr>
        <w:t>ore</w:t>
      </w:r>
      <w:r w:rsidRPr="00922948">
        <w:rPr>
          <w:lang w:eastAsia="en-US"/>
        </w:rPr>
        <w:t>n</w:t>
      </w:r>
      <w:r>
        <w:rPr>
          <w:lang w:eastAsia="en-US"/>
        </w:rPr>
        <w:t>,</w:t>
      </w:r>
      <w:r w:rsidRPr="00922948">
        <w:rPr>
          <w:lang w:eastAsia="en-US"/>
        </w:rPr>
        <w:t xml:space="preserve"> toestemmen en gelijk geven, maar</w:t>
      </w:r>
      <w:r>
        <w:rPr>
          <w:lang w:eastAsia="en-US"/>
        </w:rPr>
        <w:t xml:space="preserve"> geen </w:t>
      </w:r>
      <w:r w:rsidRPr="00922948">
        <w:rPr>
          <w:lang w:eastAsia="en-US"/>
        </w:rPr>
        <w:t xml:space="preserve">vorderingen maken, en Christus niet vasthouden, moeten </w:t>
      </w:r>
      <w:r>
        <w:rPr>
          <w:lang w:eastAsia="en-US"/>
        </w:rPr>
        <w:t>zichzelf</w:t>
      </w:r>
      <w:r w:rsidRPr="00922948">
        <w:rPr>
          <w:lang w:eastAsia="en-US"/>
        </w:rPr>
        <w:t xml:space="preserve"> deze eenvoudige vraag doen</w:t>
      </w:r>
      <w:r>
        <w:rPr>
          <w:lang w:eastAsia="en-US"/>
        </w:rPr>
        <w:t>:</w:t>
      </w:r>
      <w:r w:rsidRPr="00922948">
        <w:rPr>
          <w:lang w:eastAsia="en-US"/>
        </w:rPr>
        <w:t xml:space="preserve"> </w:t>
      </w:r>
      <w:r>
        <w:rPr>
          <w:lang w:eastAsia="en-US"/>
        </w:rPr>
        <w:t>"</w:t>
      </w:r>
      <w:r w:rsidRPr="00922948">
        <w:rPr>
          <w:lang w:eastAsia="en-US"/>
        </w:rPr>
        <w:t>Ben ik eerlijk</w:t>
      </w:r>
      <w:r>
        <w:rPr>
          <w:lang w:eastAsia="en-US"/>
        </w:rPr>
        <w:t>?</w:t>
      </w:r>
      <w:r w:rsidR="00896977">
        <w:rPr>
          <w:lang w:eastAsia="en-US"/>
        </w:rPr>
        <w:t xml:space="preserve"> - </w:t>
      </w:r>
      <w:r w:rsidRPr="00922948">
        <w:rPr>
          <w:lang w:eastAsia="en-US"/>
        </w:rPr>
        <w:t>Ben ik oprecht?</w:t>
      </w:r>
      <w:r w:rsidR="00896977">
        <w:rPr>
          <w:lang w:eastAsia="en-US"/>
        </w:rPr>
        <w:t xml:space="preserve"> - </w:t>
      </w:r>
      <w:r>
        <w:rPr>
          <w:lang w:eastAsia="en-US"/>
        </w:rPr>
        <w:t>Wens</w:t>
      </w:r>
      <w:r w:rsidRPr="00922948">
        <w:rPr>
          <w:lang w:eastAsia="en-US"/>
        </w:rPr>
        <w:t xml:space="preserve"> ik werkelijk allereerst de eer van God</w:t>
      </w:r>
      <w:r>
        <w:rPr>
          <w:lang w:eastAsia="en-US"/>
        </w:rPr>
        <w: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ten laatste, in dit gedeelte opmerken </w:t>
      </w:r>
      <w:r>
        <w:rPr>
          <w:lang w:eastAsia="en-US"/>
        </w:rPr>
        <w:t>de</w:t>
      </w:r>
      <w:r w:rsidRPr="00922948">
        <w:rPr>
          <w:lang w:eastAsia="en-US"/>
        </w:rPr>
        <w:t xml:space="preserve"> wijze waarop Christus van Mozes spreekt. Hij zegt tot de Joden: </w:t>
      </w:r>
      <w:r>
        <w:rPr>
          <w:lang w:eastAsia="en-US"/>
        </w:rPr>
        <w:t>"</w:t>
      </w:r>
      <w:r w:rsidRPr="00922948">
        <w:rPr>
          <w:lang w:eastAsia="en-US"/>
        </w:rPr>
        <w:t>Want indien gij Mozes geloofde</w:t>
      </w:r>
      <w:r>
        <w:rPr>
          <w:lang w:eastAsia="en-US"/>
        </w:rPr>
        <w:t xml:space="preserve">, zo </w:t>
      </w:r>
      <w:r w:rsidRPr="00922948">
        <w:rPr>
          <w:lang w:eastAsia="en-US"/>
        </w:rPr>
        <w:t>zoudt gij Mij ge</w:t>
      </w:r>
      <w:r>
        <w:rPr>
          <w:lang w:eastAsia="en-US"/>
        </w:rPr>
        <w:t>l</w:t>
      </w:r>
      <w:r w:rsidRPr="00922948">
        <w:rPr>
          <w:lang w:eastAsia="en-US"/>
        </w:rPr>
        <w:t>oven; want hij heeft van Mij geschreven."</w:t>
      </w:r>
    </w:p>
    <w:p w:rsidR="0071002D" w:rsidRDefault="0071002D" w:rsidP="001F04AF">
      <w:pPr>
        <w:jc w:val="both"/>
        <w:rPr>
          <w:lang w:eastAsia="en-US"/>
        </w:rPr>
      </w:pPr>
      <w:r w:rsidRPr="00922948">
        <w:rPr>
          <w:lang w:eastAsia="en-US"/>
        </w:rPr>
        <w:t xml:space="preserve">Deze woorden </w:t>
      </w:r>
      <w:r>
        <w:rPr>
          <w:lang w:eastAsia="en-US"/>
        </w:rPr>
        <w:t>eis</w:t>
      </w:r>
      <w:r w:rsidRPr="00922948">
        <w:rPr>
          <w:lang w:eastAsia="en-US"/>
        </w:rPr>
        <w:t>en onze bijzondere aandacht in deze laatste dagen. Dat er werkelijk</w:t>
      </w:r>
      <w:r>
        <w:rPr>
          <w:lang w:eastAsia="en-US"/>
        </w:rPr>
        <w:t xml:space="preserve"> zo'n </w:t>
      </w:r>
      <w:r w:rsidRPr="00922948">
        <w:rPr>
          <w:lang w:eastAsia="en-US"/>
        </w:rPr>
        <w:t>persoon was als</w:t>
      </w:r>
      <w:r>
        <w:rPr>
          <w:lang w:eastAsia="en-US"/>
        </w:rPr>
        <w:t xml:space="preserve"> </w:t>
      </w:r>
      <w:r w:rsidRPr="00922948">
        <w:rPr>
          <w:lang w:eastAsia="en-US"/>
        </w:rPr>
        <w:t>Mozes,</w:t>
      </w:r>
      <w:r w:rsidR="00896977">
        <w:rPr>
          <w:lang w:eastAsia="en-US"/>
        </w:rPr>
        <w:t xml:space="preserve"> - </w:t>
      </w:r>
      <w:r w:rsidRPr="00922948">
        <w:rPr>
          <w:lang w:eastAsia="en-US"/>
        </w:rPr>
        <w:t>dat hij werkelijk de schrijver was, van de geschriften die men gewoonlijk aan hem toekent,</w:t>
      </w:r>
      <w:r w:rsidR="00896977">
        <w:rPr>
          <w:lang w:eastAsia="en-US"/>
        </w:rPr>
        <w:t xml:space="preserve"> - </w:t>
      </w:r>
      <w:r w:rsidRPr="00922948">
        <w:rPr>
          <w:lang w:eastAsia="en-US"/>
        </w:rPr>
        <w:t>beide deze punten is het getuigenis van</w:t>
      </w:r>
      <w:r>
        <w:rPr>
          <w:lang w:eastAsia="en-US"/>
        </w:rPr>
        <w:t xml:space="preserve"> onze Heere</w:t>
      </w:r>
      <w:r w:rsidRPr="00922948">
        <w:rPr>
          <w:lang w:eastAsia="en-US"/>
        </w:rPr>
        <w:t xml:space="preserve"> duidelijk. </w:t>
      </w:r>
      <w:r>
        <w:rPr>
          <w:lang w:eastAsia="en-US"/>
        </w:rPr>
        <w:t>"</w:t>
      </w:r>
      <w:r w:rsidRPr="00922948">
        <w:rPr>
          <w:lang w:eastAsia="en-US"/>
        </w:rPr>
        <w:t xml:space="preserve">Hij heeft van Mij geschreven." Kunnen wij een ogenblik onderstellen, dat onze </w:t>
      </w:r>
      <w:r>
        <w:rPr>
          <w:lang w:eastAsia="en-US"/>
        </w:rPr>
        <w:t>Heere</w:t>
      </w:r>
      <w:r w:rsidRPr="00922948">
        <w:rPr>
          <w:lang w:eastAsia="en-US"/>
        </w:rPr>
        <w:t xml:space="preserve"> zich alleen schikte naar de vooroord</w:t>
      </w:r>
      <w:r>
        <w:rPr>
          <w:lang w:eastAsia="en-US"/>
        </w:rPr>
        <w:t>ele</w:t>
      </w:r>
      <w:r w:rsidRPr="00922948">
        <w:rPr>
          <w:lang w:eastAsia="en-US"/>
        </w:rPr>
        <w:t>n en overleveringen van</w:t>
      </w:r>
      <w:r>
        <w:rPr>
          <w:lang w:eastAsia="en-US"/>
        </w:rPr>
        <w:t xml:space="preserve"> zijn </w:t>
      </w:r>
      <w:r w:rsidRPr="00922948">
        <w:rPr>
          <w:lang w:eastAsia="en-US"/>
        </w:rPr>
        <w:t xml:space="preserve">hoorders, en dat Hij sprak van Mozes, als van een schrijver, ofschoon Hij in zijn hart wist dat Mozes in het geheel niet geschreven heeft? </w:t>
      </w:r>
    </w:p>
    <w:p w:rsidR="0071002D" w:rsidRPr="00922948" w:rsidRDefault="0071002D" w:rsidP="001F04AF">
      <w:pPr>
        <w:jc w:val="both"/>
        <w:rPr>
          <w:lang w:eastAsia="en-US"/>
        </w:rPr>
      </w:pPr>
      <w:r w:rsidRPr="00922948">
        <w:rPr>
          <w:lang w:eastAsia="en-US"/>
        </w:rPr>
        <w:t>Zulk een gedachte is heiligschennis. Het zou zijn</w:t>
      </w:r>
      <w:r>
        <w:rPr>
          <w:lang w:eastAsia="en-US"/>
        </w:rPr>
        <w:t xml:space="preserve"> onze Heere</w:t>
      </w:r>
      <w:r w:rsidRPr="00922948">
        <w:rPr>
          <w:lang w:eastAsia="en-US"/>
        </w:rPr>
        <w:t xml:space="preserve"> oneerlijk verklaren.</w:t>
      </w:r>
      <w:r w:rsidR="00896977">
        <w:rPr>
          <w:lang w:eastAsia="en-US"/>
        </w:rPr>
        <w:t xml:space="preserve"> - </w:t>
      </w:r>
      <w:r w:rsidRPr="00922948">
        <w:rPr>
          <w:lang w:eastAsia="en-US"/>
        </w:rPr>
        <w:t>Kunnen wij onderstellen</w:t>
      </w:r>
      <w:r>
        <w:rPr>
          <w:lang w:eastAsia="en-US"/>
        </w:rPr>
        <w:t>,</w:t>
      </w:r>
      <w:r w:rsidRPr="00922948">
        <w:rPr>
          <w:lang w:eastAsia="en-US"/>
        </w:rPr>
        <w:t xml:space="preserve"> voor een ogenblik</w:t>
      </w:r>
      <w:r>
        <w:rPr>
          <w:lang w:eastAsia="en-US"/>
        </w:rPr>
        <w:t>,</w:t>
      </w:r>
      <w:r w:rsidRPr="00922948">
        <w:rPr>
          <w:lang w:eastAsia="en-US"/>
        </w:rPr>
        <w:t xml:space="preserve"> dat onze </w:t>
      </w:r>
      <w:r>
        <w:rPr>
          <w:lang w:eastAsia="en-US"/>
        </w:rPr>
        <w:t>Heere</w:t>
      </w:r>
      <w:r w:rsidRPr="00922948">
        <w:rPr>
          <w:lang w:eastAsia="en-US"/>
        </w:rPr>
        <w:t xml:space="preserve"> onkundig was omtrent Mozes, en niet wist de wonderlijke ontdekkingen, die geleerden, </w:t>
      </w:r>
      <w:r>
        <w:rPr>
          <w:lang w:eastAsia="en-US"/>
        </w:rPr>
        <w:t>vals</w:t>
      </w:r>
      <w:r w:rsidRPr="00922948">
        <w:rPr>
          <w:lang w:eastAsia="en-US"/>
        </w:rPr>
        <w:t>elijk</w:t>
      </w:r>
      <w:r>
        <w:rPr>
          <w:lang w:eastAsia="en-US"/>
        </w:rPr>
        <w:t xml:space="preserve"> zo </w:t>
      </w:r>
      <w:r w:rsidRPr="00922948">
        <w:rPr>
          <w:lang w:eastAsia="en-US"/>
        </w:rPr>
        <w:t xml:space="preserve">genoemd, in de negentiende eeuw </w:t>
      </w:r>
      <w:r>
        <w:rPr>
          <w:lang w:eastAsia="en-US"/>
        </w:rPr>
        <w:t xml:space="preserve">zouden </w:t>
      </w:r>
      <w:r w:rsidRPr="00922948">
        <w:rPr>
          <w:lang w:eastAsia="en-US"/>
        </w:rPr>
        <w:t>hebben</w:t>
      </w:r>
      <w:r>
        <w:rPr>
          <w:lang w:eastAsia="en-US"/>
        </w:rPr>
        <w:t xml:space="preserve">? zo'n </w:t>
      </w:r>
      <w:r w:rsidRPr="00922948">
        <w:rPr>
          <w:lang w:eastAsia="en-US"/>
        </w:rPr>
        <w:t>gedachte is belachelijke Godslastering</w:t>
      </w:r>
      <w:r>
        <w:rPr>
          <w:lang w:eastAsia="en-US"/>
        </w:rPr>
        <w:t>. Z</w:t>
      </w:r>
      <w:r w:rsidRPr="00922948">
        <w:rPr>
          <w:lang w:eastAsia="en-US"/>
        </w:rPr>
        <w:t xml:space="preserve">ich te verbeelden, dat de </w:t>
      </w:r>
      <w:r>
        <w:rPr>
          <w:lang w:eastAsia="en-US"/>
        </w:rPr>
        <w:t>Heere</w:t>
      </w:r>
      <w:r w:rsidRPr="00922948">
        <w:rPr>
          <w:lang w:eastAsia="en-US"/>
        </w:rPr>
        <w:t xml:space="preserve"> </w:t>
      </w:r>
      <w:r>
        <w:rPr>
          <w:lang w:eastAsia="en-US"/>
        </w:rPr>
        <w:t>Jezus</w:t>
      </w:r>
      <w:r w:rsidRPr="00922948">
        <w:rPr>
          <w:lang w:eastAsia="en-US"/>
        </w:rPr>
        <w:t xml:space="preserve"> </w:t>
      </w:r>
      <w:r>
        <w:rPr>
          <w:lang w:eastAsia="en-US"/>
        </w:rPr>
        <w:t>u</w:t>
      </w:r>
      <w:r w:rsidRPr="00922948">
        <w:rPr>
          <w:lang w:eastAsia="en-US"/>
        </w:rPr>
        <w:t>it onwetendheid sprak, in</w:t>
      </w:r>
      <w:r>
        <w:rPr>
          <w:lang w:eastAsia="en-US"/>
        </w:rPr>
        <w:t xml:space="preserve"> zo'n </w:t>
      </w:r>
      <w:r w:rsidRPr="00922948">
        <w:rPr>
          <w:lang w:eastAsia="en-US"/>
        </w:rPr>
        <w:t xml:space="preserve">hoofdstuk als </w:t>
      </w:r>
      <w:r>
        <w:rPr>
          <w:lang w:eastAsia="en-US"/>
        </w:rPr>
        <w:t>dit</w:t>
      </w:r>
      <w:r w:rsidRPr="00922948">
        <w:rPr>
          <w:lang w:eastAsia="en-US"/>
        </w:rPr>
        <w:t xml:space="preserve"> voor ons, is</w:t>
      </w:r>
      <w:r>
        <w:rPr>
          <w:lang w:eastAsia="en-US"/>
        </w:rPr>
        <w:t xml:space="preserve"> de </w:t>
      </w:r>
      <w:r w:rsidRPr="00922948">
        <w:rPr>
          <w:lang w:eastAsia="en-US"/>
        </w:rPr>
        <w:t>wortel van het geh</w:t>
      </w:r>
      <w:r>
        <w:rPr>
          <w:lang w:eastAsia="en-US"/>
        </w:rPr>
        <w:t>ele</w:t>
      </w:r>
      <w:r w:rsidRPr="00922948">
        <w:rPr>
          <w:lang w:eastAsia="en-US"/>
        </w:rPr>
        <w:t xml:space="preserve"> Christendom aantasten.</w:t>
      </w:r>
      <w:r>
        <w:rPr>
          <w:lang w:eastAsia="en-US"/>
        </w:rPr>
        <w:t xml:space="preserve"> </w:t>
      </w:r>
      <w:r w:rsidRPr="00922948">
        <w:rPr>
          <w:lang w:eastAsia="en-US"/>
        </w:rPr>
        <w:t>Daar is maar</w:t>
      </w:r>
      <w:r>
        <w:rPr>
          <w:lang w:eastAsia="en-US"/>
        </w:rPr>
        <w:t xml:space="preserve"> de </w:t>
      </w:r>
      <w:r w:rsidRPr="00922948">
        <w:rPr>
          <w:lang w:eastAsia="en-US"/>
        </w:rPr>
        <w:t>gevolgtrekking in deze zaak. Er was</w:t>
      </w:r>
      <w:r>
        <w:rPr>
          <w:lang w:eastAsia="en-US"/>
        </w:rPr>
        <w:t xml:space="preserve"> zo'n </w:t>
      </w:r>
      <w:r w:rsidRPr="00922948">
        <w:rPr>
          <w:lang w:eastAsia="en-US"/>
        </w:rPr>
        <w:t>persoon als Mozes. De geschriften, gewoonlijk aan hem toegekend, zijn door hem geschreven. De feiten daarin vermeld, verdienen alle geloof. Het getuigenis van</w:t>
      </w:r>
      <w:r>
        <w:rPr>
          <w:lang w:eastAsia="en-US"/>
        </w:rPr>
        <w:t xml:space="preserve"> onze Heere</w:t>
      </w:r>
      <w:r w:rsidRPr="00922948">
        <w:rPr>
          <w:lang w:eastAsia="en-US"/>
        </w:rPr>
        <w:t xml:space="preserve"> is een onloochenbaar bewijs. De twijfelaars die tegen Mozes en</w:t>
      </w:r>
      <w:r>
        <w:rPr>
          <w:lang w:eastAsia="en-US"/>
        </w:rPr>
        <w:t xml:space="preserve"> de </w:t>
      </w:r>
      <w:r w:rsidRPr="00922948">
        <w:rPr>
          <w:lang w:eastAsia="en-US"/>
        </w:rPr>
        <w:t>Pentateuch geschreven hebben, hebben gr</w:t>
      </w:r>
      <w:r>
        <w:rPr>
          <w:lang w:eastAsia="en-US"/>
        </w:rPr>
        <w:t>ote</w:t>
      </w:r>
      <w:r w:rsidRPr="00922948">
        <w:rPr>
          <w:lang w:eastAsia="en-US"/>
        </w:rPr>
        <w:t>lijks gedwaald.</w:t>
      </w:r>
    </w:p>
    <w:p w:rsidR="0071002D" w:rsidRPr="00922948" w:rsidRDefault="0071002D" w:rsidP="001F04AF">
      <w:pPr>
        <w:jc w:val="both"/>
        <w:rPr>
          <w:lang w:eastAsia="en-US"/>
        </w:rPr>
      </w:pPr>
      <w:r w:rsidRPr="00922948">
        <w:rPr>
          <w:lang w:eastAsia="en-US"/>
        </w:rPr>
        <w:t xml:space="preserve">Wachten wij ons, om het Oude Testament oneerbiedig te behandelen, en veroorloven wij ons niet, de waarheid van </w:t>
      </w:r>
      <w:r>
        <w:rPr>
          <w:lang w:eastAsia="en-US"/>
        </w:rPr>
        <w:t>eni</w:t>
      </w:r>
      <w:r w:rsidRPr="00922948">
        <w:rPr>
          <w:lang w:eastAsia="en-US"/>
        </w:rPr>
        <w:t xml:space="preserve">g gedeelte te betwijfelen, om vermeende moeilijkheden. Het eenvoudige feit, dat de schrijvers van het Nieuwe Testament aanhoudend verwijzen naar het Oude Testament, en zelfs spreken van de wonderlijkste gebeurtenissen daarin verhaald, als ontwijfelbaar waar, moet onze twijfelingen tot stilzwijgen brengen. Is </w:t>
      </w:r>
      <w:r>
        <w:rPr>
          <w:lang w:eastAsia="en-US"/>
        </w:rPr>
        <w:t>h</w:t>
      </w:r>
      <w:r w:rsidRPr="00922948">
        <w:rPr>
          <w:lang w:eastAsia="en-US"/>
        </w:rPr>
        <w:t>et, na alles,</w:t>
      </w:r>
      <w:r>
        <w:rPr>
          <w:lang w:eastAsia="en-US"/>
        </w:rPr>
        <w:t xml:space="preserve"> </w:t>
      </w:r>
      <w:r w:rsidRPr="00922948">
        <w:rPr>
          <w:lang w:eastAsia="en-US"/>
        </w:rPr>
        <w:t xml:space="preserve">waarschijnlijk, of aannemelijk denkbaar, dat wij in de negentiende eeuw beter onderricht zijn, omtrent Mozes dan </w:t>
      </w:r>
      <w:r>
        <w:rPr>
          <w:lang w:eastAsia="en-US"/>
        </w:rPr>
        <w:t>Jezus</w:t>
      </w:r>
      <w:r w:rsidRPr="00922948">
        <w:rPr>
          <w:lang w:eastAsia="en-US"/>
        </w:rPr>
        <w:t xml:space="preserve"> en</w:t>
      </w:r>
      <w:r>
        <w:rPr>
          <w:lang w:eastAsia="en-US"/>
        </w:rPr>
        <w:t xml:space="preserve"> zijn </w:t>
      </w:r>
      <w:r w:rsidRPr="00922948">
        <w:rPr>
          <w:lang w:eastAsia="en-US"/>
        </w:rPr>
        <w:t>apostelen</w:t>
      </w:r>
      <w:r>
        <w:rPr>
          <w:lang w:eastAsia="en-US"/>
        </w:rPr>
        <w:t>?</w:t>
      </w:r>
      <w:r w:rsidRPr="00922948">
        <w:rPr>
          <w:lang w:eastAsia="en-US"/>
        </w:rPr>
        <w:t xml:space="preserve"> God verhoede, dat wij</w:t>
      </w:r>
      <w:r>
        <w:rPr>
          <w:lang w:eastAsia="en-US"/>
        </w:rPr>
        <w:t xml:space="preserve"> zo </w:t>
      </w:r>
      <w:r w:rsidRPr="00922948">
        <w:rPr>
          <w:lang w:eastAsia="en-US"/>
        </w:rPr>
        <w:t>zouden denken</w:t>
      </w:r>
      <w:r>
        <w:rPr>
          <w:lang w:eastAsia="en-US"/>
        </w:rPr>
        <w:t>!</w:t>
      </w:r>
      <w:r w:rsidRPr="00922948">
        <w:rPr>
          <w:lang w:eastAsia="en-US"/>
        </w:rPr>
        <w:t xml:space="preserve"> Laat ons er dan vast in staan, en niet twijfelen, dat ieder woord in het Oude Testament,</w:t>
      </w:r>
      <w:r>
        <w:rPr>
          <w:lang w:eastAsia="en-US"/>
        </w:rPr>
        <w:t xml:space="preserve"> zow</w:t>
      </w:r>
      <w:r w:rsidRPr="00922948">
        <w:rPr>
          <w:lang w:eastAsia="en-US"/>
        </w:rPr>
        <w:t>el als in het Nieuwe, door ingeving van God is geschreven.</w:t>
      </w:r>
    </w:p>
    <w:p w:rsidR="0071002D" w:rsidRDefault="0071002D" w:rsidP="001F04AF">
      <w:pPr>
        <w:jc w:val="both"/>
        <w:rPr>
          <w:lang w:eastAsia="en-US"/>
        </w:rPr>
      </w:pPr>
    </w:p>
    <w:p w:rsidR="0071002D" w:rsidRPr="007C35E5" w:rsidRDefault="0071002D" w:rsidP="00EC0652">
      <w:pPr>
        <w:pStyle w:val="Heading3"/>
      </w:pPr>
      <w:r w:rsidRPr="007C35E5">
        <w:t xml:space="preserve">AANTEKENINGEN. – </w:t>
      </w:r>
    </w:p>
    <w:p w:rsidR="0071002D" w:rsidRDefault="0071002D" w:rsidP="001F04AF">
      <w:pPr>
        <w:jc w:val="both"/>
        <w:rPr>
          <w:lang w:eastAsia="en-US"/>
        </w:rPr>
      </w:pPr>
      <w:r w:rsidRPr="00922948">
        <w:rPr>
          <w:lang w:eastAsia="en-US"/>
        </w:rPr>
        <w:t>40. En gij wilt</w:t>
      </w:r>
      <w:r>
        <w:rPr>
          <w:lang w:eastAsia="en-US"/>
        </w:rPr>
        <w:t xml:space="preserve"> tot </w:t>
      </w:r>
      <w:r w:rsidRPr="00922948">
        <w:rPr>
          <w:lang w:eastAsia="en-US"/>
        </w:rPr>
        <w:t>Mij niet komen, opdat.... leven.</w:t>
      </w:r>
      <w:r w:rsidR="00896977">
        <w:rPr>
          <w:lang w:eastAsia="en-US"/>
        </w:rPr>
        <w:t xml:space="preserve"> - </w:t>
      </w:r>
      <w:r w:rsidRPr="00922948">
        <w:rPr>
          <w:lang w:eastAsia="en-US"/>
        </w:rPr>
        <w:t>Het verband met het vorige vers acht ik aldus</w:t>
      </w:r>
      <w:r>
        <w:rPr>
          <w:lang w:eastAsia="en-US"/>
        </w:rPr>
        <w:t>: "</w:t>
      </w:r>
      <w:r w:rsidRPr="00922948">
        <w:rPr>
          <w:lang w:eastAsia="en-US"/>
        </w:rPr>
        <w:t>De Schriften getuigen van Mij</w:t>
      </w:r>
      <w:r>
        <w:rPr>
          <w:lang w:eastAsia="en-US"/>
        </w:rPr>
        <w:t>;</w:t>
      </w:r>
      <w:r w:rsidRPr="00922948">
        <w:rPr>
          <w:lang w:eastAsia="en-US"/>
        </w:rPr>
        <w:t xml:space="preserve"> en toch wilt gij tot Mij niet komen, niet in Mij gel</w:t>
      </w:r>
      <w:r>
        <w:rPr>
          <w:lang w:eastAsia="en-US"/>
        </w:rPr>
        <w:t>ove</w:t>
      </w:r>
      <w:r w:rsidRPr="00922948">
        <w:rPr>
          <w:lang w:eastAsia="en-US"/>
        </w:rPr>
        <w:t>n</w:t>
      </w:r>
      <w:r>
        <w:rPr>
          <w:lang w:eastAsia="en-US"/>
        </w:rPr>
        <w:t>,</w:t>
      </w:r>
      <w:r w:rsidRPr="00922948">
        <w:rPr>
          <w:lang w:eastAsia="en-US"/>
        </w:rPr>
        <w:t xml:space="preserve"> opdat gij door Mij het leven hebben moogt." Met dit vers vangt blijkbaar het derde gedeelte van 's </w:t>
      </w:r>
      <w:r>
        <w:rPr>
          <w:lang w:eastAsia="en-US"/>
        </w:rPr>
        <w:t>Heere</w:t>
      </w:r>
      <w:r w:rsidRPr="00922948">
        <w:rPr>
          <w:lang w:eastAsia="en-US"/>
        </w:rPr>
        <w:t xml:space="preserve">n toespraak tot de Joden aan. Hij had hun verklaard de betrekking </w:t>
      </w:r>
      <w:r>
        <w:rPr>
          <w:lang w:eastAsia="en-US"/>
        </w:rPr>
        <w:t>tussen</w:t>
      </w:r>
      <w:r w:rsidRPr="00922948">
        <w:rPr>
          <w:lang w:eastAsia="en-US"/>
        </w:rPr>
        <w:t xml:space="preserve"> Hem </w:t>
      </w:r>
      <w:r>
        <w:rPr>
          <w:lang w:eastAsia="en-US"/>
        </w:rPr>
        <w:t>zelf</w:t>
      </w:r>
      <w:r w:rsidRPr="00922948">
        <w:rPr>
          <w:lang w:eastAsia="en-US"/>
        </w:rPr>
        <w:t xml:space="preserve"> en God</w:t>
      </w:r>
      <w:r>
        <w:rPr>
          <w:lang w:eastAsia="en-US"/>
        </w:rPr>
        <w:t xml:space="preserve"> de </w:t>
      </w:r>
      <w:r w:rsidRPr="00922948">
        <w:rPr>
          <w:lang w:eastAsia="en-US"/>
        </w:rPr>
        <w:t xml:space="preserve">Vader. Hij had het bewijs geleverd voor Zijn eigen </w:t>
      </w:r>
      <w:r>
        <w:rPr>
          <w:lang w:eastAsia="en-US"/>
        </w:rPr>
        <w:t>Goddelijk</w:t>
      </w:r>
      <w:r w:rsidRPr="00922948">
        <w:rPr>
          <w:lang w:eastAsia="en-US"/>
        </w:rPr>
        <w:t>e last en zijn recht om als Messias erkend te worden. En nu besluit Hij niet een hartdoordringend beroep op het geweten zijner vijanden, waarin Hij de ware gesteldheid</w:t>
      </w:r>
      <w:r>
        <w:rPr>
          <w:lang w:eastAsia="en-US"/>
        </w:rPr>
        <w:t xml:space="preserve"> van hun </w:t>
      </w:r>
      <w:r w:rsidRPr="00922948">
        <w:rPr>
          <w:lang w:eastAsia="en-US"/>
        </w:rPr>
        <w:t xml:space="preserve">harten bloot legt en de ware redenen waarom zij niet in Hem geloofden.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Men bedenke hier wel:</w:t>
      </w:r>
      <w:r>
        <w:rPr>
          <w:lang w:eastAsia="en-US"/>
        </w:rPr>
        <w:t xml:space="preserve"> 1. </w:t>
      </w:r>
      <w:r w:rsidRPr="00922948">
        <w:rPr>
          <w:lang w:eastAsia="en-US"/>
        </w:rPr>
        <w:t>dat wij allen van natuur dood zijn in zonden</w:t>
      </w:r>
      <w:r>
        <w:rPr>
          <w:lang w:eastAsia="en-US"/>
        </w:rPr>
        <w:t>;</w:t>
      </w:r>
      <w:r w:rsidRPr="00922948">
        <w:rPr>
          <w:lang w:eastAsia="en-US"/>
        </w:rPr>
        <w:t xml:space="preserve"> 2e dat er voor zondaars in Christus alleen geestelijk leven is te vinden</w:t>
      </w:r>
      <w:r>
        <w:rPr>
          <w:lang w:eastAsia="en-US"/>
        </w:rPr>
        <w:t>;</w:t>
      </w:r>
      <w:r w:rsidRPr="00922948">
        <w:rPr>
          <w:lang w:eastAsia="en-US"/>
        </w:rPr>
        <w:t xml:space="preserve"> 3e dat om van Christus nut te trekken, men door het geloof tot Hem moet komen</w:t>
      </w:r>
      <w:r>
        <w:rPr>
          <w:lang w:eastAsia="en-US"/>
        </w:rPr>
        <w:t>:</w:t>
      </w:r>
      <w:r w:rsidRPr="00922948">
        <w:rPr>
          <w:lang w:eastAsia="en-US"/>
        </w:rPr>
        <w:t xml:space="preserve"> gel</w:t>
      </w:r>
      <w:r>
        <w:rPr>
          <w:lang w:eastAsia="en-US"/>
        </w:rPr>
        <w:t>ove</w:t>
      </w:r>
      <w:r w:rsidRPr="00922948">
        <w:rPr>
          <w:lang w:eastAsia="en-US"/>
        </w:rPr>
        <w:t xml:space="preserve">n is komen; en eindelijk 4e dat de ware reden waarom de </w:t>
      </w:r>
      <w:r>
        <w:rPr>
          <w:lang w:eastAsia="en-US"/>
        </w:rPr>
        <w:t>mens</w:t>
      </w:r>
      <w:r w:rsidRPr="00922948">
        <w:rPr>
          <w:lang w:eastAsia="en-US"/>
        </w:rPr>
        <w:t xml:space="preserve">en niet tot Christus komen, en dientengevolge in </w:t>
      </w:r>
      <w:r>
        <w:rPr>
          <w:lang w:eastAsia="en-US"/>
        </w:rPr>
        <w:t xml:space="preserve">hun </w:t>
      </w:r>
      <w:r w:rsidRPr="00922948">
        <w:rPr>
          <w:lang w:eastAsia="en-US"/>
        </w:rPr>
        <w:t>zonden sterven, is hun gebrek aan</w:t>
      </w:r>
      <w:r>
        <w:rPr>
          <w:lang w:eastAsia="en-US"/>
        </w:rPr>
        <w:t xml:space="preserve"> de </w:t>
      </w:r>
      <w:r w:rsidRPr="00922948">
        <w:rPr>
          <w:lang w:eastAsia="en-US"/>
        </w:rPr>
        <w:t xml:space="preserve">wil om te komen.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Hier en overal elders in de Schrift wordt het verloren gaan toegeschreven aan 's </w:t>
      </w:r>
      <w:r>
        <w:rPr>
          <w:lang w:eastAsia="en-US"/>
        </w:rPr>
        <w:t>mens</w:t>
      </w:r>
      <w:r w:rsidRPr="00922948">
        <w:rPr>
          <w:lang w:eastAsia="en-US"/>
        </w:rPr>
        <w:t>en onwil om gezaligd te worden. Het is geen besluit van God. Het is niet Gods onwilligheid om aan te nemen. Het is geen beperktheid in Christus' verlossings</w:t>
      </w:r>
      <w:r w:rsidR="00896977">
        <w:rPr>
          <w:lang w:eastAsia="en-US"/>
        </w:rPr>
        <w:t xml:space="preserve"> - </w:t>
      </w:r>
      <w:r w:rsidRPr="00922948">
        <w:rPr>
          <w:lang w:eastAsia="en-US"/>
        </w:rPr>
        <w:t xml:space="preserve">en verzoeningswerk. Het is eenvoudig en geheel 's </w:t>
      </w:r>
      <w:r>
        <w:rPr>
          <w:lang w:eastAsia="en-US"/>
        </w:rPr>
        <w:t>mens</w:t>
      </w:r>
      <w:r w:rsidRPr="00922948">
        <w:rPr>
          <w:lang w:eastAsia="en-US"/>
        </w:rPr>
        <w:t>en eigen schuld</w:t>
      </w:r>
      <w:r w:rsidR="00896977">
        <w:rPr>
          <w:lang w:eastAsia="en-US"/>
        </w:rPr>
        <w:t xml:space="preserve"> - </w:t>
      </w:r>
      <w:r w:rsidRPr="00922948">
        <w:rPr>
          <w:lang w:eastAsia="en-US"/>
        </w:rPr>
        <w:t xml:space="preserve">zijn gebrek aan wil. Laat ons deze leer immer vasthouden: 's </w:t>
      </w:r>
      <w:r>
        <w:rPr>
          <w:lang w:eastAsia="en-US"/>
        </w:rPr>
        <w:t>mens</w:t>
      </w:r>
      <w:r w:rsidRPr="00922948">
        <w:rPr>
          <w:lang w:eastAsia="en-US"/>
        </w:rPr>
        <w:t>en zaligheid is alleen van God</w:t>
      </w:r>
      <w:r>
        <w:rPr>
          <w:lang w:eastAsia="en-US"/>
        </w:rPr>
        <w:t>;</w:t>
      </w:r>
      <w:r w:rsidRPr="00922948">
        <w:rPr>
          <w:lang w:eastAsia="en-US"/>
        </w:rPr>
        <w:t xml:space="preserve"> zijn verderf alleen van hem </w:t>
      </w:r>
      <w:r>
        <w:rPr>
          <w:lang w:eastAsia="en-US"/>
        </w:rPr>
        <w:t>zelf</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In het slot van deze rede des </w:t>
      </w:r>
      <w:r>
        <w:rPr>
          <w:lang w:eastAsia="en-US"/>
        </w:rPr>
        <w:t>Heere</w:t>
      </w:r>
      <w:r w:rsidRPr="00922948">
        <w:rPr>
          <w:lang w:eastAsia="en-US"/>
        </w:rPr>
        <w:t>n beschuldigt Hij de Joden van vier onderscheiden zonden:</w:t>
      </w:r>
      <w:r>
        <w:rPr>
          <w:lang w:eastAsia="en-US"/>
        </w:rPr>
        <w:t xml:space="preserve"> 1e.</w:t>
      </w:r>
      <w:r w:rsidRPr="00922948">
        <w:rPr>
          <w:lang w:eastAsia="en-US"/>
        </w:rPr>
        <w:t xml:space="preserve"> onwilligheid om tot Hem te komen, 2e. gebrek aan ware liefde tot God</w:t>
      </w:r>
      <w:r>
        <w:rPr>
          <w:lang w:eastAsia="en-US"/>
        </w:rPr>
        <w:t>;</w:t>
      </w:r>
      <w:r w:rsidRPr="00922948">
        <w:rPr>
          <w:lang w:eastAsia="en-US"/>
        </w:rPr>
        <w:t xml:space="preserve"> 3e. onbehoorlijke zucht naar eer van </w:t>
      </w:r>
      <w:r>
        <w:rPr>
          <w:lang w:eastAsia="en-US"/>
        </w:rPr>
        <w:t>mens</w:t>
      </w:r>
      <w:r w:rsidRPr="00922948">
        <w:rPr>
          <w:lang w:eastAsia="en-US"/>
        </w:rPr>
        <w:t>en</w:t>
      </w:r>
      <w:r>
        <w:rPr>
          <w:lang w:eastAsia="en-US"/>
        </w:rPr>
        <w:t>;</w:t>
      </w:r>
      <w:r w:rsidRPr="00922948">
        <w:rPr>
          <w:lang w:eastAsia="en-US"/>
        </w:rPr>
        <w:t xml:space="preserve"> 4. gebrek aan waar geloof in Mozes' schriften.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41. Ik neem geen eer van </w:t>
      </w:r>
      <w:r>
        <w:rPr>
          <w:lang w:eastAsia="en-US"/>
        </w:rPr>
        <w:t>mens</w:t>
      </w:r>
      <w:r w:rsidRPr="00922948">
        <w:rPr>
          <w:lang w:eastAsia="en-US"/>
        </w:rPr>
        <w:t>en.</w:t>
      </w:r>
      <w:r w:rsidR="00896977">
        <w:rPr>
          <w:lang w:eastAsia="en-US"/>
        </w:rPr>
        <w:t xml:space="preserve"> - </w:t>
      </w:r>
      <w:r w:rsidRPr="00922948">
        <w:rPr>
          <w:lang w:eastAsia="en-US"/>
        </w:rPr>
        <w:t xml:space="preserve">Ik zeg u deze dingen niet, alsof Ik lof en eer van </w:t>
      </w:r>
      <w:r>
        <w:rPr>
          <w:lang w:eastAsia="en-US"/>
        </w:rPr>
        <w:t>mens</w:t>
      </w:r>
      <w:r w:rsidRPr="00922948">
        <w:rPr>
          <w:lang w:eastAsia="en-US"/>
        </w:rPr>
        <w:t xml:space="preserve">en verlang. Niet om Mijnentwil wijs Ik u op uw ongeloof, maar om </w:t>
      </w:r>
      <w:r>
        <w:rPr>
          <w:lang w:eastAsia="en-US"/>
        </w:rPr>
        <w:t>uwentwil</w:t>
      </w:r>
      <w:r w:rsidRPr="00922948">
        <w:rPr>
          <w:lang w:eastAsia="en-US"/>
        </w:rPr>
        <w:t>, omdat het de gesteldheid van</w:t>
      </w:r>
      <w:r>
        <w:rPr>
          <w:lang w:eastAsia="en-US"/>
        </w:rPr>
        <w:t xml:space="preserve"> uw </w:t>
      </w:r>
      <w:r w:rsidRPr="00922948">
        <w:rPr>
          <w:lang w:eastAsia="en-US"/>
        </w:rPr>
        <w:t xml:space="preserve">harten toont. Meent niet dat ik om aanhangers verlegen ben, en naar </w:t>
      </w:r>
      <w:r>
        <w:rPr>
          <w:lang w:eastAsia="en-US"/>
        </w:rPr>
        <w:t>mens</w:t>
      </w:r>
      <w:r w:rsidRPr="00922948">
        <w:rPr>
          <w:lang w:eastAsia="en-US"/>
        </w:rPr>
        <w:t>engunst haak.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42. Maar Ik ken ulieden.... de liefde Gods.... niet hebt.</w:t>
      </w:r>
      <w:r w:rsidR="00896977">
        <w:rPr>
          <w:lang w:eastAsia="en-US"/>
        </w:rPr>
        <w:t xml:space="preserve"> - </w:t>
      </w:r>
      <w:r w:rsidRPr="00922948">
        <w:rPr>
          <w:lang w:eastAsia="en-US"/>
        </w:rPr>
        <w:t>Ik ken, en heb reeds lang gekend</w:t>
      </w:r>
      <w:r>
        <w:rPr>
          <w:lang w:eastAsia="en-US"/>
        </w:rPr>
        <w:t xml:space="preserve">, de </w:t>
      </w:r>
      <w:r w:rsidRPr="00922948">
        <w:rPr>
          <w:lang w:eastAsia="en-US"/>
        </w:rPr>
        <w:t>staat van</w:t>
      </w:r>
      <w:r>
        <w:rPr>
          <w:lang w:eastAsia="en-US"/>
        </w:rPr>
        <w:t xml:space="preserve"> uw </w:t>
      </w:r>
      <w:r w:rsidRPr="00922948">
        <w:rPr>
          <w:lang w:eastAsia="en-US"/>
        </w:rPr>
        <w:t>harten, en Ik weet dat gij geen ware liefde tot God in u hebt. Gij belijdt</w:t>
      </w:r>
      <w:r>
        <w:rPr>
          <w:lang w:eastAsia="en-US"/>
        </w:rPr>
        <w:t xml:space="preserve"> de één</w:t>
      </w:r>
      <w:r w:rsidRPr="00922948">
        <w:rPr>
          <w:lang w:eastAsia="en-US"/>
        </w:rPr>
        <w:t xml:space="preserve"> ware God te aanbidden en Hem te ere</w:t>
      </w:r>
      <w:r>
        <w:rPr>
          <w:lang w:eastAsia="en-US"/>
        </w:rPr>
        <w:t>n</w:t>
      </w:r>
      <w:r w:rsidRPr="00922948">
        <w:rPr>
          <w:lang w:eastAsia="en-US"/>
        </w:rPr>
        <w:t>; maar door uw gedrag toont gij, dat gij met dit al niet waarlijk God lief hebt. Niemand dan</w:t>
      </w:r>
      <w:r>
        <w:rPr>
          <w:lang w:eastAsia="en-US"/>
        </w:rPr>
        <w:t xml:space="preserve"> </w:t>
      </w:r>
      <w:r w:rsidRPr="00922948">
        <w:rPr>
          <w:lang w:eastAsia="en-US"/>
        </w:rPr>
        <w:t xml:space="preserve">alleen de </w:t>
      </w:r>
      <w:r>
        <w:rPr>
          <w:lang w:eastAsia="en-US"/>
        </w:rPr>
        <w:t>Heere</w:t>
      </w:r>
      <w:r w:rsidRPr="00922948">
        <w:rPr>
          <w:lang w:eastAsia="en-US"/>
        </w:rPr>
        <w:t xml:space="preserve"> kon die beschuldiging</w:t>
      </w:r>
      <w:r>
        <w:rPr>
          <w:lang w:eastAsia="en-US"/>
        </w:rPr>
        <w:t xml:space="preserve"> zo </w:t>
      </w:r>
      <w:r w:rsidRPr="00922948">
        <w:rPr>
          <w:lang w:eastAsia="en-US"/>
        </w:rPr>
        <w:t xml:space="preserve">beslist uitspreken, omdat Hij weet wat in 's </w:t>
      </w:r>
      <w:r>
        <w:rPr>
          <w:lang w:eastAsia="en-US"/>
        </w:rPr>
        <w:t>mens</w:t>
      </w:r>
      <w:r w:rsidRPr="00922948">
        <w:rPr>
          <w:lang w:eastAsia="en-US"/>
        </w:rPr>
        <w:t>en hart is (Luk. 11</w:t>
      </w:r>
      <w:r>
        <w:rPr>
          <w:lang w:eastAsia="en-US"/>
        </w:rPr>
        <w:t>:</w:t>
      </w:r>
      <w:r w:rsidRPr="00922948">
        <w:rPr>
          <w:lang w:eastAsia="en-US"/>
        </w:rPr>
        <w:t xml:space="preserve"> 42).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43. Ik ben gekomen in</w:t>
      </w:r>
      <w:r>
        <w:rPr>
          <w:lang w:eastAsia="en-US"/>
        </w:rPr>
        <w:t xml:space="preserve"> de </w:t>
      </w:r>
      <w:r w:rsidRPr="00922948">
        <w:rPr>
          <w:lang w:eastAsia="en-US"/>
        </w:rPr>
        <w:t>Naa</w:t>
      </w:r>
      <w:r>
        <w:rPr>
          <w:lang w:eastAsia="en-US"/>
        </w:rPr>
        <w:t>m</w:t>
      </w:r>
      <w:r w:rsidRPr="00922948">
        <w:rPr>
          <w:lang w:eastAsia="en-US"/>
        </w:rPr>
        <w:t xml:space="preserve"> </w:t>
      </w:r>
      <w:r>
        <w:rPr>
          <w:lang w:eastAsia="en-US"/>
        </w:rPr>
        <w:t>Mijns Vaders</w:t>
      </w:r>
      <w:r w:rsidRPr="00922948">
        <w:rPr>
          <w:lang w:eastAsia="en-US"/>
        </w:rPr>
        <w:t>, en gij neemt Mij niet aan.</w:t>
      </w:r>
      <w:r w:rsidR="00896977">
        <w:rPr>
          <w:lang w:eastAsia="en-US"/>
        </w:rPr>
        <w:t xml:space="preserve"> - </w:t>
      </w:r>
      <w:r w:rsidRPr="00922948">
        <w:rPr>
          <w:lang w:eastAsia="en-US"/>
        </w:rPr>
        <w:t xml:space="preserve">Gij bewijst wel dat gij geen ware liefde tot God hebt door Mij niet te ontvangen, die in </w:t>
      </w:r>
      <w:r>
        <w:rPr>
          <w:lang w:eastAsia="en-US"/>
        </w:rPr>
        <w:t>Mijns Vaders</w:t>
      </w:r>
      <w:r w:rsidRPr="00922948">
        <w:rPr>
          <w:lang w:eastAsia="en-US"/>
        </w:rPr>
        <w:t xml:space="preserve"> Naam gekomen ben, en niets</w:t>
      </w:r>
      <w:r>
        <w:rPr>
          <w:lang w:eastAsia="en-US"/>
        </w:rPr>
        <w:t xml:space="preserve"> zo </w:t>
      </w:r>
      <w:r w:rsidRPr="00922948">
        <w:rPr>
          <w:lang w:eastAsia="en-US"/>
        </w:rPr>
        <w:t>zeer begeer als</w:t>
      </w:r>
      <w:r>
        <w:rPr>
          <w:lang w:eastAsia="en-US"/>
        </w:rPr>
        <w:t xml:space="preserve"> zijn </w:t>
      </w:r>
      <w:r w:rsidRPr="00922948">
        <w:rPr>
          <w:lang w:eastAsia="en-US"/>
        </w:rPr>
        <w:t>eer. Hadt gij wezenlijk God lief, en eerde gij Hem werkelijk,</w:t>
      </w:r>
      <w:r>
        <w:rPr>
          <w:lang w:eastAsia="en-US"/>
        </w:rPr>
        <w:t xml:space="preserve"> zoals</w:t>
      </w:r>
      <w:r w:rsidRPr="00922948">
        <w:rPr>
          <w:lang w:eastAsia="en-US"/>
        </w:rPr>
        <w:t xml:space="preserve"> gij voorgeeft, gij zoudt</w:t>
      </w:r>
      <w:r>
        <w:rPr>
          <w:lang w:eastAsia="en-US"/>
        </w:rPr>
        <w:t xml:space="preserve"> Zijn Zoon</w:t>
      </w:r>
      <w:r w:rsidRPr="00922948">
        <w:rPr>
          <w:lang w:eastAsia="en-US"/>
        </w:rPr>
        <w:t xml:space="preserve"> met blijdschap ontvangen en</w:t>
      </w:r>
      <w:r>
        <w:rPr>
          <w:lang w:eastAsia="en-US"/>
        </w:rPr>
        <w:t xml:space="preserve"> eren</w:t>
      </w:r>
      <w:r w:rsidRPr="00922948">
        <w:rPr>
          <w:lang w:eastAsia="en-US"/>
        </w:rPr>
        <w:t>.</w:t>
      </w:r>
    </w:p>
    <w:p w:rsidR="0071002D" w:rsidRPr="00922948" w:rsidRDefault="0071002D" w:rsidP="001F04AF">
      <w:pPr>
        <w:jc w:val="both"/>
        <w:rPr>
          <w:lang w:eastAsia="en-US"/>
        </w:rPr>
      </w:pPr>
      <w:r>
        <w:rPr>
          <w:lang w:eastAsia="en-US"/>
        </w:rPr>
        <w:t xml:space="preserve">Zo </w:t>
      </w:r>
      <w:r w:rsidRPr="00922948">
        <w:rPr>
          <w:lang w:eastAsia="en-US"/>
        </w:rPr>
        <w:t>een ander</w:t>
      </w:r>
      <w:r>
        <w:rPr>
          <w:lang w:eastAsia="en-US"/>
        </w:rPr>
        <w:t>.</w:t>
      </w:r>
      <w:r w:rsidRPr="00922948">
        <w:rPr>
          <w:lang w:eastAsia="en-US"/>
        </w:rPr>
        <w:t>... in zijn eigen naam,</w:t>
      </w:r>
      <w:r>
        <w:rPr>
          <w:lang w:eastAsia="en-US"/>
        </w:rPr>
        <w:t xml:space="preserve"> die </w:t>
      </w:r>
      <w:r w:rsidRPr="00922948">
        <w:rPr>
          <w:lang w:eastAsia="en-US"/>
        </w:rPr>
        <w:t>zult gij aannemen:</w:t>
      </w:r>
      <w:r w:rsidR="00896977">
        <w:rPr>
          <w:lang w:eastAsia="en-US"/>
        </w:rPr>
        <w:t xml:space="preserve"> - </w:t>
      </w:r>
      <w:r w:rsidRPr="00922948">
        <w:rPr>
          <w:lang w:eastAsia="en-US"/>
        </w:rPr>
        <w:t xml:space="preserve">Gij zijt gereed, om </w:t>
      </w:r>
      <w:r w:rsidR="000C06F7">
        <w:rPr>
          <w:lang w:eastAsia="en-US"/>
        </w:rPr>
        <w:t xml:space="preserve">elke </w:t>
      </w:r>
      <w:r>
        <w:rPr>
          <w:lang w:eastAsia="en-US"/>
        </w:rPr>
        <w:t>vals</w:t>
      </w:r>
      <w:r w:rsidRPr="00922948">
        <w:rPr>
          <w:lang w:eastAsia="en-US"/>
        </w:rPr>
        <w:t>e pretendent, die onder u opstaat aan te nemen, ofschoon hij God niet eert</w:t>
      </w:r>
      <w:r>
        <w:rPr>
          <w:lang w:eastAsia="en-US"/>
        </w:rPr>
        <w:t xml:space="preserve"> die </w:t>
      </w:r>
      <w:r w:rsidRPr="00922948">
        <w:rPr>
          <w:lang w:eastAsia="en-US"/>
        </w:rPr>
        <w:t>gij belijdt te aanbidden. Het is dus waar, dat gij geen ware liefde Gods in u hebt.</w:t>
      </w:r>
      <w:r w:rsidR="00896977">
        <w:rPr>
          <w:lang w:eastAsia="en-US"/>
        </w:rPr>
        <w:t xml:space="preserve"> - </w:t>
      </w:r>
      <w:r w:rsidRPr="00922948">
        <w:rPr>
          <w:lang w:eastAsia="en-US"/>
        </w:rPr>
        <w:t xml:space="preserve">De </w:t>
      </w:r>
      <w:r>
        <w:rPr>
          <w:lang w:eastAsia="en-US"/>
        </w:rPr>
        <w:t>Heere</w:t>
      </w:r>
      <w:r w:rsidRPr="00922948">
        <w:rPr>
          <w:lang w:eastAsia="en-US"/>
        </w:rPr>
        <w:t xml:space="preserve"> spreekt hier profetisch, met het oog op de vele </w:t>
      </w:r>
      <w:r>
        <w:rPr>
          <w:lang w:eastAsia="en-US"/>
        </w:rPr>
        <w:t>vals</w:t>
      </w:r>
      <w:r w:rsidRPr="00922948">
        <w:rPr>
          <w:lang w:eastAsia="en-US"/>
        </w:rPr>
        <w:t>e Christussen, die in de eerste honderd jaren na</w:t>
      </w:r>
      <w:r>
        <w:rPr>
          <w:lang w:eastAsia="en-US"/>
        </w:rPr>
        <w:t xml:space="preserve"> Zijn dood</w:t>
      </w:r>
      <w:r w:rsidRPr="00922948">
        <w:rPr>
          <w:lang w:eastAsia="en-US"/>
        </w:rPr>
        <w:t xml:space="preserve"> zijn opgestaan, en door wie vele Joden zich hebben laten misleiden.</w:t>
      </w:r>
      <w:r w:rsidR="00896977">
        <w:rPr>
          <w:lang w:eastAsia="en-US"/>
        </w:rPr>
        <w:t xml:space="preserve"> - </w:t>
      </w:r>
      <w:r w:rsidRPr="00922948">
        <w:rPr>
          <w:lang w:eastAsia="en-US"/>
        </w:rPr>
        <w:t>Volgens Stier, hebben zich niet minder dan vier</w:t>
      </w:r>
      <w:r w:rsidR="00896977">
        <w:rPr>
          <w:lang w:eastAsia="en-US"/>
        </w:rPr>
        <w:t xml:space="preserve"> - </w:t>
      </w:r>
      <w:r w:rsidRPr="00922948">
        <w:rPr>
          <w:lang w:eastAsia="en-US"/>
        </w:rPr>
        <w:t>en</w:t>
      </w:r>
      <w:r w:rsidR="00896977">
        <w:rPr>
          <w:lang w:eastAsia="en-US"/>
        </w:rPr>
        <w:t xml:space="preserve"> - </w:t>
      </w:r>
      <w:r w:rsidRPr="00922948">
        <w:rPr>
          <w:lang w:eastAsia="en-US"/>
        </w:rPr>
        <w:t xml:space="preserve">zestig </w:t>
      </w:r>
      <w:r>
        <w:rPr>
          <w:lang w:eastAsia="en-US"/>
        </w:rPr>
        <w:t>vals</w:t>
      </w:r>
      <w:r w:rsidRPr="00922948">
        <w:rPr>
          <w:lang w:eastAsia="en-US"/>
        </w:rPr>
        <w:t>e Messiassen opgedaan, en min of meer geloof gevonden.</w:t>
      </w:r>
      <w:r w:rsidR="00896977">
        <w:rPr>
          <w:lang w:eastAsia="en-US"/>
        </w:rPr>
        <w:t xml:space="preserve"> - </w:t>
      </w:r>
      <w:r w:rsidRPr="00922948">
        <w:rPr>
          <w:lang w:eastAsia="en-US"/>
        </w:rPr>
        <w:t>Ik ben met vele en de meeste kerkvaders van gevoelen</w:t>
      </w:r>
      <w:r>
        <w:rPr>
          <w:lang w:eastAsia="en-US"/>
        </w:rPr>
        <w:t>,</w:t>
      </w:r>
      <w:r w:rsidRPr="00922948">
        <w:rPr>
          <w:lang w:eastAsia="en-US"/>
        </w:rPr>
        <w:t xml:space="preserve"> dat dit woord des </w:t>
      </w:r>
      <w:r>
        <w:rPr>
          <w:lang w:eastAsia="en-US"/>
        </w:rPr>
        <w:t>Heere</w:t>
      </w:r>
      <w:r w:rsidRPr="00922948">
        <w:rPr>
          <w:lang w:eastAsia="en-US"/>
        </w:rPr>
        <w:t>n eerst zijn volle vervulling zal hebben in</w:t>
      </w:r>
      <w:r>
        <w:rPr>
          <w:lang w:eastAsia="en-US"/>
        </w:rPr>
        <w:t xml:space="preserve"> de </w:t>
      </w:r>
      <w:r w:rsidRPr="00922948">
        <w:rPr>
          <w:lang w:eastAsia="en-US"/>
        </w:rPr>
        <w:t>Antichrist, die bij een groot gedeelte</w:t>
      </w:r>
      <w:r>
        <w:rPr>
          <w:lang w:eastAsia="en-US"/>
        </w:rPr>
        <w:t xml:space="preserve"> van de Joodse</w:t>
      </w:r>
      <w:r w:rsidRPr="00922948">
        <w:rPr>
          <w:lang w:eastAsia="en-US"/>
        </w:rPr>
        <w:t xml:space="preserve"> natie bijval zal vinden.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44. Hoe kunt gij gel</w:t>
      </w:r>
      <w:r>
        <w:rPr>
          <w:lang w:eastAsia="en-US"/>
        </w:rPr>
        <w:t>ove</w:t>
      </w:r>
      <w:r w:rsidRPr="00922948">
        <w:rPr>
          <w:lang w:eastAsia="en-US"/>
        </w:rPr>
        <w:t>n, enz.</w:t>
      </w:r>
      <w:r w:rsidR="00896977">
        <w:rPr>
          <w:lang w:eastAsia="en-US"/>
        </w:rPr>
        <w:t xml:space="preserve"> - </w:t>
      </w:r>
      <w:r w:rsidRPr="00922948">
        <w:rPr>
          <w:lang w:eastAsia="en-US"/>
        </w:rPr>
        <w:t>Gij kunt bij mogelijkheid niet gel</w:t>
      </w:r>
      <w:r>
        <w:rPr>
          <w:lang w:eastAsia="en-US"/>
        </w:rPr>
        <w:t>ove</w:t>
      </w:r>
      <w:r w:rsidRPr="00922948">
        <w:rPr>
          <w:lang w:eastAsia="en-US"/>
        </w:rPr>
        <w:t>n, totdat gij afstand doet van</w:t>
      </w:r>
      <w:r>
        <w:rPr>
          <w:lang w:eastAsia="en-US"/>
        </w:rPr>
        <w:t xml:space="preserve"> uw aards</w:t>
      </w:r>
      <w:r w:rsidRPr="00922948">
        <w:rPr>
          <w:lang w:eastAsia="en-US"/>
        </w:rPr>
        <w:t xml:space="preserve">gezindheid en oprecht meer de eer zoekt die van God is, dan van de </w:t>
      </w:r>
      <w:r>
        <w:rPr>
          <w:lang w:eastAsia="en-US"/>
        </w:rPr>
        <w:t>mens</w:t>
      </w:r>
      <w:r w:rsidRPr="00922948">
        <w:rPr>
          <w:lang w:eastAsia="en-US"/>
        </w:rPr>
        <w:t>en.</w:t>
      </w:r>
      <w:r w:rsidR="00896977">
        <w:rPr>
          <w:lang w:eastAsia="en-US"/>
        </w:rPr>
        <w:t xml:space="preserve"> - </w:t>
      </w:r>
      <w:r w:rsidRPr="00922948">
        <w:rPr>
          <w:lang w:eastAsia="en-US"/>
        </w:rPr>
        <w:t>Gel</w:t>
      </w:r>
      <w:r>
        <w:rPr>
          <w:lang w:eastAsia="en-US"/>
        </w:rPr>
        <w:t>ove</w:t>
      </w:r>
      <w:r w:rsidRPr="00922948">
        <w:rPr>
          <w:lang w:eastAsia="en-US"/>
        </w:rPr>
        <w:t>n of niet gel</w:t>
      </w:r>
      <w:r>
        <w:rPr>
          <w:lang w:eastAsia="en-US"/>
        </w:rPr>
        <w:t>ove</w:t>
      </w:r>
      <w:r w:rsidRPr="00922948">
        <w:rPr>
          <w:lang w:eastAsia="en-US"/>
        </w:rPr>
        <w:t>n, hangt niet z</w:t>
      </w:r>
      <w:r>
        <w:rPr>
          <w:lang w:eastAsia="en-US"/>
        </w:rPr>
        <w:t>oze</w:t>
      </w:r>
      <w:r w:rsidRPr="00922948">
        <w:rPr>
          <w:lang w:eastAsia="en-US"/>
        </w:rPr>
        <w:t>er af van verstandelijke overtuiging, als wel van de gesteldheid des harten. Is iemand niet door en door eerlijk in zijn verklaarde begeerte, om de waarheid in zake van godsdienst te vinden</w:t>
      </w:r>
      <w:r>
        <w:rPr>
          <w:lang w:eastAsia="en-US"/>
        </w:rPr>
        <w:t>;</w:t>
      </w:r>
      <w:r w:rsidRPr="00922948">
        <w:rPr>
          <w:lang w:eastAsia="en-US"/>
        </w:rPr>
        <w:t xml:space="preserve"> koestert hij heimelijk een of anderen afgod</w:t>
      </w:r>
      <w:r>
        <w:rPr>
          <w:lang w:eastAsia="en-US"/>
        </w:rPr>
        <w:t xml:space="preserve"> die </w:t>
      </w:r>
      <w:r w:rsidRPr="00922948">
        <w:rPr>
          <w:lang w:eastAsia="en-US"/>
        </w:rPr>
        <w:t>hij niet besloten is op te geven; jaagt hij heimelijk naar iets anders dan de ere Gods,</w:t>
      </w:r>
      <w:r w:rsidR="00896977">
        <w:rPr>
          <w:lang w:eastAsia="en-US"/>
        </w:rPr>
        <w:t xml:space="preserve"> - </w:t>
      </w:r>
      <w:r w:rsidRPr="00922948">
        <w:rPr>
          <w:lang w:eastAsia="en-US"/>
        </w:rPr>
        <w:t>hij zal zijn leven lang twijfelend, onvoldaan, rusteloos blijven, en nooit</w:t>
      </w:r>
      <w:r>
        <w:rPr>
          <w:lang w:eastAsia="en-US"/>
        </w:rPr>
        <w:t xml:space="preserve"> de </w:t>
      </w:r>
      <w:r w:rsidRPr="00922948">
        <w:rPr>
          <w:lang w:eastAsia="en-US"/>
        </w:rPr>
        <w:t>weg tot vrede vinden</w:t>
      </w:r>
      <w:r>
        <w:rPr>
          <w:lang w:eastAsia="en-US"/>
        </w:rPr>
        <w:t>. Z</w:t>
      </w:r>
      <w:r w:rsidRPr="00922948">
        <w:rPr>
          <w:lang w:eastAsia="en-US"/>
        </w:rPr>
        <w:t>ijn onoprechtheid van het hart is voor hem een onoverkomelijke slagboom in</w:t>
      </w:r>
      <w:r>
        <w:rPr>
          <w:lang w:eastAsia="en-US"/>
        </w:rPr>
        <w:t xml:space="preserve"> de </w:t>
      </w:r>
      <w:r w:rsidRPr="00922948">
        <w:rPr>
          <w:lang w:eastAsia="en-US"/>
        </w:rPr>
        <w:t xml:space="preserve">weg om te geboren.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Het </w:t>
      </w:r>
      <w:r>
        <w:rPr>
          <w:lang w:eastAsia="en-US"/>
        </w:rPr>
        <w:t>"</w:t>
      </w:r>
      <w:r w:rsidRPr="00922948">
        <w:rPr>
          <w:lang w:eastAsia="en-US"/>
        </w:rPr>
        <w:t xml:space="preserve">kunt" in dit vers vergelijke men met het </w:t>
      </w:r>
      <w:r>
        <w:rPr>
          <w:lang w:eastAsia="en-US"/>
        </w:rPr>
        <w:t>"</w:t>
      </w:r>
      <w:r w:rsidRPr="00922948">
        <w:rPr>
          <w:lang w:eastAsia="en-US"/>
        </w:rPr>
        <w:t xml:space="preserve">wilt" in het 40e vers. </w:t>
      </w:r>
      <w:r>
        <w:rPr>
          <w:lang w:eastAsia="en-US"/>
        </w:rPr>
        <w:t>"</w:t>
      </w:r>
      <w:r w:rsidRPr="00922948">
        <w:rPr>
          <w:lang w:eastAsia="en-US"/>
        </w:rPr>
        <w:t>Gij kunt niet, omdat gij niet wilt."</w:t>
      </w:r>
    </w:p>
    <w:p w:rsidR="0071002D" w:rsidRPr="00922948" w:rsidRDefault="0071002D" w:rsidP="001F04AF">
      <w:pPr>
        <w:jc w:val="both"/>
        <w:rPr>
          <w:lang w:eastAsia="en-US"/>
        </w:rPr>
      </w:pPr>
      <w:r>
        <w:rPr>
          <w:lang w:eastAsia="en-US"/>
        </w:rPr>
        <w:t>D</w:t>
      </w:r>
      <w:r w:rsidRPr="00922948">
        <w:rPr>
          <w:lang w:eastAsia="en-US"/>
        </w:rPr>
        <w:t>an God alleen.</w:t>
      </w:r>
      <w:r w:rsidR="00896977">
        <w:rPr>
          <w:lang w:eastAsia="en-US"/>
        </w:rPr>
        <w:t xml:space="preserve"> - </w:t>
      </w:r>
      <w:r w:rsidRPr="00922948">
        <w:rPr>
          <w:lang w:eastAsia="en-US"/>
        </w:rPr>
        <w:t xml:space="preserve">Deze uitdrukking zou, beter vertaald, luiden </w:t>
      </w:r>
      <w:r>
        <w:rPr>
          <w:lang w:eastAsia="en-US"/>
        </w:rPr>
        <w:t>"</w:t>
      </w:r>
      <w:r w:rsidRPr="00922948">
        <w:rPr>
          <w:lang w:eastAsia="en-US"/>
        </w:rPr>
        <w:t>van</w:t>
      </w:r>
      <w:r>
        <w:rPr>
          <w:lang w:eastAsia="en-US"/>
        </w:rPr>
        <w:t xml:space="preserve"> de eni</w:t>
      </w:r>
      <w:r w:rsidRPr="00922948">
        <w:rPr>
          <w:lang w:eastAsia="en-US"/>
        </w:rPr>
        <w:t>ge God</w:t>
      </w:r>
      <w:r>
        <w:rPr>
          <w:lang w:eastAsia="en-US"/>
        </w:rPr>
        <w:t>,</w:t>
      </w:r>
      <w:r w:rsidRPr="00922948">
        <w:rPr>
          <w:lang w:eastAsia="en-US"/>
        </w:rPr>
        <w:t>"</w:t>
      </w:r>
      <w:r>
        <w:rPr>
          <w:lang w:eastAsia="en-US"/>
        </w:rPr>
        <w:t xml:space="preserve"> de één</w:t>
      </w:r>
      <w:r w:rsidRPr="00922948">
        <w:rPr>
          <w:lang w:eastAsia="en-US"/>
        </w:rPr>
        <w:t xml:space="preserve"> ware God</w:t>
      </w:r>
      <w:r>
        <w:rPr>
          <w:lang w:eastAsia="en-US"/>
        </w:rPr>
        <w:t xml:space="preserve"> die </w:t>
      </w:r>
      <w:r w:rsidRPr="00922948">
        <w:rPr>
          <w:lang w:eastAsia="en-US"/>
        </w:rPr>
        <w:t>de Joden zich beroemden, alleen te kennen en te aanbidden.</w:t>
      </w:r>
      <w:r w:rsidR="00896977">
        <w:rPr>
          <w:lang w:eastAsia="en-US"/>
        </w:rPr>
        <w:t xml:space="preserve"> - </w:t>
      </w:r>
      <w:r w:rsidRPr="00922948">
        <w:rPr>
          <w:lang w:eastAsia="en-US"/>
        </w:rPr>
        <w:t>Indien,</w:t>
      </w:r>
      <w:r>
        <w:rPr>
          <w:lang w:eastAsia="en-US"/>
        </w:rPr>
        <w:t xml:space="preserve"> zoals</w:t>
      </w:r>
      <w:r w:rsidRPr="00922948">
        <w:rPr>
          <w:lang w:eastAsia="en-US"/>
        </w:rPr>
        <w:t xml:space="preserve"> velen onderstellen, de </w:t>
      </w:r>
      <w:r>
        <w:rPr>
          <w:lang w:eastAsia="en-US"/>
        </w:rPr>
        <w:t>Heere</w:t>
      </w:r>
      <w:r w:rsidRPr="00922948">
        <w:rPr>
          <w:lang w:eastAsia="en-US"/>
        </w:rPr>
        <w:t xml:space="preserve"> deze form</w:t>
      </w:r>
      <w:r>
        <w:rPr>
          <w:lang w:eastAsia="en-US"/>
        </w:rPr>
        <w:t>ele</w:t>
      </w:r>
      <w:r w:rsidRPr="00922948">
        <w:rPr>
          <w:lang w:eastAsia="en-US"/>
        </w:rPr>
        <w:t xml:space="preserve"> verdediging van </w:t>
      </w:r>
      <w:r>
        <w:rPr>
          <w:lang w:eastAsia="en-US"/>
        </w:rPr>
        <w:t>zichzelf</w:t>
      </w:r>
      <w:r w:rsidRPr="00922948">
        <w:rPr>
          <w:lang w:eastAsia="en-US"/>
        </w:rPr>
        <w:t xml:space="preserve"> en zijn </w:t>
      </w:r>
      <w:r>
        <w:rPr>
          <w:lang w:eastAsia="en-US"/>
        </w:rPr>
        <w:t>Goddelijk</w:t>
      </w:r>
      <w:r w:rsidRPr="00922948">
        <w:rPr>
          <w:lang w:eastAsia="en-US"/>
        </w:rPr>
        <w:t>e zending voor</w:t>
      </w:r>
      <w:r>
        <w:rPr>
          <w:lang w:eastAsia="en-US"/>
        </w:rPr>
        <w:t xml:space="preserve"> de </w:t>
      </w:r>
      <w:r w:rsidRPr="00922948">
        <w:rPr>
          <w:lang w:eastAsia="en-US"/>
        </w:rPr>
        <w:t>gr</w:t>
      </w:r>
      <w:r>
        <w:rPr>
          <w:lang w:eastAsia="en-US"/>
        </w:rPr>
        <w:t>ote</w:t>
      </w:r>
      <w:r w:rsidRPr="00922948">
        <w:rPr>
          <w:lang w:eastAsia="en-US"/>
        </w:rPr>
        <w:t>n Raad</w:t>
      </w:r>
      <w:r>
        <w:rPr>
          <w:lang w:eastAsia="en-US"/>
        </w:rPr>
        <w:t xml:space="preserve"> van de </w:t>
      </w:r>
      <w:r w:rsidRPr="00922948">
        <w:rPr>
          <w:lang w:eastAsia="en-US"/>
        </w:rPr>
        <w:t>Joden heeft gehouden, moeten deze zijn woorden hen, die</w:t>
      </w:r>
      <w:r>
        <w:rPr>
          <w:lang w:eastAsia="en-US"/>
        </w:rPr>
        <w:t xml:space="preserve"> zo </w:t>
      </w:r>
      <w:r w:rsidRPr="00922948">
        <w:rPr>
          <w:lang w:eastAsia="en-US"/>
        </w:rPr>
        <w:t>zeer op er</w:t>
      </w:r>
      <w:r>
        <w:rPr>
          <w:lang w:eastAsia="en-US"/>
        </w:rPr>
        <w:t>e</w:t>
      </w:r>
      <w:r w:rsidRPr="00922948">
        <w:rPr>
          <w:lang w:eastAsia="en-US"/>
        </w:rPr>
        <w:t>titels gesteld waren, te meer getroffen hebben.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 Meent niet dat Ik</w:t>
      </w:r>
      <w:r>
        <w:rPr>
          <w:lang w:eastAsia="en-US"/>
        </w:rPr>
        <w:t xml:space="preserve"> u </w:t>
      </w:r>
      <w:r w:rsidRPr="00922948">
        <w:rPr>
          <w:lang w:eastAsia="en-US"/>
        </w:rPr>
        <w:t>verklagen zal,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bedoelde: niet Hem te gel</w:t>
      </w:r>
      <w:r>
        <w:rPr>
          <w:lang w:eastAsia="en-US"/>
        </w:rPr>
        <w:t>ove</w:t>
      </w:r>
      <w:r w:rsidRPr="00922948">
        <w:rPr>
          <w:lang w:eastAsia="en-US"/>
        </w:rPr>
        <w:t>n</w:t>
      </w:r>
      <w:r>
        <w:rPr>
          <w:lang w:eastAsia="en-US"/>
        </w:rPr>
        <w:t>,</w:t>
      </w:r>
      <w:r w:rsidRPr="00922948">
        <w:rPr>
          <w:lang w:eastAsia="en-US"/>
        </w:rPr>
        <w:t xml:space="preserve"> was Mozes niet te gel</w:t>
      </w:r>
      <w:r>
        <w:rPr>
          <w:lang w:eastAsia="en-US"/>
        </w:rPr>
        <w:t>ove</w:t>
      </w:r>
      <w:r w:rsidRPr="00922948">
        <w:rPr>
          <w:lang w:eastAsia="en-US"/>
        </w:rPr>
        <w:t>n. Hij behoefde niet eens hen te verklagen. Mozes,</w:t>
      </w:r>
      <w:r>
        <w:rPr>
          <w:lang w:eastAsia="en-US"/>
        </w:rPr>
        <w:t xml:space="preserve"> die </w:t>
      </w:r>
      <w:r w:rsidRPr="00922948">
        <w:rPr>
          <w:lang w:eastAsia="en-US"/>
        </w:rPr>
        <w:t>zij voorgaven te</w:t>
      </w:r>
      <w:r>
        <w:rPr>
          <w:lang w:eastAsia="en-US"/>
        </w:rPr>
        <w:t xml:space="preserve"> eren</w:t>
      </w:r>
      <w:r w:rsidRPr="00922948">
        <w:rPr>
          <w:lang w:eastAsia="en-US"/>
        </w:rPr>
        <w:t>, was hun verklager, en veroordeelde hen</w:t>
      </w:r>
      <w:r>
        <w:rPr>
          <w:lang w:eastAsia="en-US"/>
        </w:rPr>
        <w:t xml:space="preserve">. Zijn </w:t>
      </w:r>
      <w:r w:rsidRPr="00922948">
        <w:rPr>
          <w:lang w:eastAsia="en-US"/>
        </w:rPr>
        <w:t xml:space="preserve">geschriften, die zij dagelijks in </w:t>
      </w:r>
      <w:r>
        <w:rPr>
          <w:lang w:eastAsia="en-US"/>
        </w:rPr>
        <w:t xml:space="preserve">hun </w:t>
      </w:r>
      <w:r w:rsidRPr="00922948">
        <w:rPr>
          <w:lang w:eastAsia="en-US"/>
        </w:rPr>
        <w:t xml:space="preserve">synagoge lazen, waren een voortdurend getuige van hun ongeloof. Ook doelde de </w:t>
      </w:r>
      <w:r>
        <w:rPr>
          <w:lang w:eastAsia="en-US"/>
        </w:rPr>
        <w:t>Heere</w:t>
      </w:r>
      <w:r w:rsidRPr="00922948">
        <w:rPr>
          <w:lang w:eastAsia="en-US"/>
        </w:rPr>
        <w:t xml:space="preserve"> hier hoogstwaarschijnlijk op het Lied van Mozes, waarin deze het ongeloof van het volk voorspelt, en beveelt dat het Wetboek gelegd zou worden, </w:t>
      </w:r>
      <w:r>
        <w:rPr>
          <w:lang w:eastAsia="en-US"/>
        </w:rPr>
        <w:t>"</w:t>
      </w:r>
      <w:r w:rsidRPr="00922948">
        <w:rPr>
          <w:lang w:eastAsia="en-US"/>
        </w:rPr>
        <w:t>aan de zijde van de ark des verbonds, dat het aldaar zij, ten getuige tegen u." (De</w:t>
      </w:r>
      <w:r>
        <w:rPr>
          <w:lang w:eastAsia="en-US"/>
        </w:rPr>
        <w:t>u</w:t>
      </w:r>
      <w:r w:rsidRPr="00922948">
        <w:rPr>
          <w:lang w:eastAsia="en-US"/>
        </w:rPr>
        <w:t>t. 31</w:t>
      </w:r>
      <w:r>
        <w:rPr>
          <w:lang w:eastAsia="en-US"/>
        </w:rPr>
        <w:t>:</w:t>
      </w:r>
      <w:r w:rsidRPr="00922948">
        <w:rPr>
          <w:lang w:eastAsia="en-US"/>
        </w:rPr>
        <w:t xml:space="preserve"> 26).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46</w:t>
      </w:r>
      <w:r>
        <w:rPr>
          <w:lang w:eastAsia="en-US"/>
        </w:rPr>
        <w:t xml:space="preserve"> … h</w:t>
      </w:r>
      <w:r w:rsidRPr="00922948">
        <w:rPr>
          <w:lang w:eastAsia="en-US"/>
        </w:rPr>
        <w:t>ij heeft van Mij geschreven.</w:t>
      </w:r>
      <w:r w:rsidR="00896977">
        <w:rPr>
          <w:lang w:eastAsia="en-US"/>
        </w:rPr>
        <w:t xml:space="preserve"> - </w:t>
      </w:r>
      <w:r w:rsidRPr="00922948">
        <w:rPr>
          <w:lang w:eastAsia="en-US"/>
        </w:rPr>
        <w:t xml:space="preserve">Deze woorden zijn zeer merkwaardig. De </w:t>
      </w:r>
      <w:r>
        <w:rPr>
          <w:lang w:eastAsia="en-US"/>
        </w:rPr>
        <w:t>Heere</w:t>
      </w:r>
      <w:r w:rsidRPr="00922948">
        <w:rPr>
          <w:lang w:eastAsia="en-US"/>
        </w:rPr>
        <w:t xml:space="preserve"> bedoelde dat Mozes door geheel de vijf boeken door rechtstreekse profetie, door typische personen, en ceremoniën en op onderscheidene wijzen, van Hem geschreven heeft. Er is wellicht in</w:t>
      </w:r>
      <w:r>
        <w:rPr>
          <w:lang w:eastAsia="en-US"/>
        </w:rPr>
        <w:t xml:space="preserve"> de </w:t>
      </w:r>
      <w:r w:rsidRPr="00922948">
        <w:rPr>
          <w:lang w:eastAsia="en-US"/>
        </w:rPr>
        <w:t>Pentateuch een diepte, die nog nooit geheel is gepeild.</w:t>
      </w:r>
      <w:r w:rsidR="00896977">
        <w:rPr>
          <w:lang w:eastAsia="en-US"/>
        </w:rPr>
        <w:t xml:space="preserve"> - </w:t>
      </w:r>
      <w:r w:rsidRPr="00922948">
        <w:rPr>
          <w:lang w:eastAsia="en-US"/>
        </w:rPr>
        <w:t xml:space="preserve">Merken wij hier nog op, dat de </w:t>
      </w:r>
      <w:r>
        <w:rPr>
          <w:lang w:eastAsia="en-US"/>
        </w:rPr>
        <w:t>Heere</w:t>
      </w:r>
      <w:r w:rsidRPr="00922948">
        <w:rPr>
          <w:lang w:eastAsia="en-US"/>
        </w:rPr>
        <w:t xml:space="preserve"> spreekt van Mozes, als van een waarlijk historisch persoon, en van boeken door hem geschreven, die alle </w:t>
      </w:r>
      <w:r w:rsidR="0065346A">
        <w:rPr>
          <w:lang w:eastAsia="en-US"/>
        </w:rPr>
        <w:t>vertrouwen</w:t>
      </w:r>
      <w:r w:rsidRPr="00922948">
        <w:rPr>
          <w:lang w:eastAsia="en-US"/>
        </w:rPr>
        <w:t>waardig zijn, en een onloochenbaar gezag hebben.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47</w:t>
      </w:r>
      <w:r>
        <w:rPr>
          <w:lang w:eastAsia="en-US"/>
        </w:rPr>
        <w:t xml:space="preserve">. Zo </w:t>
      </w:r>
      <w:r w:rsidRPr="00922948">
        <w:rPr>
          <w:lang w:eastAsia="en-US"/>
        </w:rPr>
        <w:t>gij</w:t>
      </w:r>
      <w:r>
        <w:rPr>
          <w:lang w:eastAsia="en-US"/>
        </w:rPr>
        <w:t xml:space="preserve"> zijn </w:t>
      </w:r>
      <w:r w:rsidRPr="00922948">
        <w:rPr>
          <w:lang w:eastAsia="en-US"/>
        </w:rPr>
        <w:t xml:space="preserve">schriften niet gelooft.... </w:t>
      </w:r>
      <w:r>
        <w:rPr>
          <w:lang w:eastAsia="en-US"/>
        </w:rPr>
        <w:t xml:space="preserve">Mijn woord </w:t>
      </w:r>
      <w:r w:rsidRPr="00922948">
        <w:rPr>
          <w:lang w:eastAsia="en-US"/>
        </w:rPr>
        <w:t>en, enz.</w:t>
      </w:r>
      <w:r w:rsidR="00896977">
        <w:rPr>
          <w:lang w:eastAsia="en-US"/>
        </w:rPr>
        <w:t xml:space="preserve"> - </w:t>
      </w:r>
      <w:r w:rsidRPr="00922948">
        <w:rPr>
          <w:lang w:eastAsia="en-US"/>
        </w:rPr>
        <w:t xml:space="preserve">Er is blijkbaar een opzettelijke tegenstelling </w:t>
      </w:r>
      <w:r>
        <w:rPr>
          <w:lang w:eastAsia="en-US"/>
        </w:rPr>
        <w:t>tussen</w:t>
      </w:r>
      <w:r w:rsidRPr="00922948">
        <w:rPr>
          <w:lang w:eastAsia="en-US"/>
        </w:rPr>
        <w:t xml:space="preserve"> </w:t>
      </w:r>
      <w:r>
        <w:rPr>
          <w:lang w:eastAsia="en-US"/>
        </w:rPr>
        <w:t>"</w:t>
      </w:r>
      <w:r w:rsidRPr="00922948">
        <w:rPr>
          <w:lang w:eastAsia="en-US"/>
        </w:rPr>
        <w:t xml:space="preserve">schriften" en </w:t>
      </w:r>
      <w:r>
        <w:rPr>
          <w:lang w:eastAsia="en-US"/>
        </w:rPr>
        <w:t>"</w:t>
      </w:r>
      <w:r w:rsidRPr="00922948">
        <w:rPr>
          <w:lang w:eastAsia="en-US"/>
        </w:rPr>
        <w:t xml:space="preserve">woorden," als wilde de </w:t>
      </w:r>
      <w:r>
        <w:rPr>
          <w:lang w:eastAsia="en-US"/>
        </w:rPr>
        <w:t xml:space="preserve">Heere de </w:t>
      </w:r>
      <w:r w:rsidRPr="00922948">
        <w:rPr>
          <w:lang w:eastAsia="en-US"/>
        </w:rPr>
        <w:t xml:space="preserve">Joden herinneren, dat </w:t>
      </w:r>
      <w:r>
        <w:rPr>
          <w:lang w:eastAsia="en-US"/>
        </w:rPr>
        <w:t>"</w:t>
      </w:r>
      <w:r w:rsidRPr="00922948">
        <w:rPr>
          <w:lang w:eastAsia="en-US"/>
        </w:rPr>
        <w:t xml:space="preserve">aan wat geschreven is" over het algemeen, meer </w:t>
      </w:r>
      <w:r w:rsidR="0065346A">
        <w:rPr>
          <w:lang w:eastAsia="en-US"/>
        </w:rPr>
        <w:t>vertrouwen</w:t>
      </w:r>
      <w:r w:rsidRPr="00922948">
        <w:rPr>
          <w:lang w:eastAsia="en-US"/>
        </w:rPr>
        <w:t xml:space="preserve">geschonken wordt, dan aan wat gezegd wordt. </w:t>
      </w:r>
      <w:r>
        <w:rPr>
          <w:lang w:eastAsia="en-US"/>
        </w:rPr>
        <w:t>"</w:t>
      </w:r>
      <w:r w:rsidRPr="00922948">
        <w:rPr>
          <w:lang w:eastAsia="en-US"/>
        </w:rPr>
        <w:t>Indien gij niet waarlijk gelooft, wat uw geëerde wetgever Mozes geschreven. heeft,</w:t>
      </w:r>
      <w:r w:rsidR="00896977">
        <w:rPr>
          <w:lang w:eastAsia="en-US"/>
        </w:rPr>
        <w:t xml:space="preserve"> - </w:t>
      </w:r>
      <w:r w:rsidRPr="00922948">
        <w:rPr>
          <w:lang w:eastAsia="en-US"/>
        </w:rPr>
        <w:t>en</w:t>
      </w:r>
      <w:r>
        <w:rPr>
          <w:lang w:eastAsia="en-US"/>
        </w:rPr>
        <w:t xml:space="preserve"> het </w:t>
      </w:r>
      <w:r w:rsidRPr="00922948">
        <w:rPr>
          <w:lang w:eastAsia="en-US"/>
        </w:rPr>
        <w:t>is klaar, dat gij dit niet doet,</w:t>
      </w:r>
      <w:r w:rsidR="00896977">
        <w:rPr>
          <w:lang w:eastAsia="en-US"/>
        </w:rPr>
        <w:t xml:space="preserve"> - </w:t>
      </w:r>
      <w:r w:rsidRPr="00922948">
        <w:rPr>
          <w:lang w:eastAsia="en-US"/>
        </w:rPr>
        <w:t>het is niet te verwachten, dat gij zult gel</w:t>
      </w:r>
      <w:r>
        <w:rPr>
          <w:lang w:eastAsia="en-US"/>
        </w:rPr>
        <w:t>ove</w:t>
      </w:r>
      <w:r w:rsidRPr="00922948">
        <w:rPr>
          <w:lang w:eastAsia="en-US"/>
        </w:rPr>
        <w:t xml:space="preserve">n wat Ik zeg." </w:t>
      </w:r>
    </w:p>
    <w:p w:rsidR="0071002D" w:rsidRPr="00922948" w:rsidRDefault="0071002D" w:rsidP="001F04AF">
      <w:pPr>
        <w:jc w:val="both"/>
        <w:rPr>
          <w:lang w:eastAsia="en-US"/>
        </w:rPr>
      </w:pPr>
      <w:r w:rsidRPr="00922948">
        <w:rPr>
          <w:lang w:eastAsia="en-US"/>
        </w:rPr>
        <w:t xml:space="preserve">Het </w:t>
      </w:r>
      <w:r>
        <w:rPr>
          <w:lang w:eastAsia="en-US"/>
        </w:rPr>
        <w:t>Grieks</w:t>
      </w:r>
      <w:r w:rsidRPr="00922948">
        <w:rPr>
          <w:lang w:eastAsia="en-US"/>
        </w:rPr>
        <w:t xml:space="preserve">e woord, hier door </w:t>
      </w:r>
      <w:r>
        <w:rPr>
          <w:lang w:eastAsia="en-US"/>
        </w:rPr>
        <w:t>"</w:t>
      </w:r>
      <w:r w:rsidRPr="00922948">
        <w:rPr>
          <w:lang w:eastAsia="en-US"/>
        </w:rPr>
        <w:t xml:space="preserve">schriften" gebezigd, is zeer merkwaardig. Het wordt gewoonlijk vertaald door </w:t>
      </w:r>
      <w:r>
        <w:rPr>
          <w:lang w:eastAsia="en-US"/>
        </w:rPr>
        <w:t>"</w:t>
      </w:r>
      <w:r w:rsidRPr="00922948">
        <w:rPr>
          <w:lang w:eastAsia="en-US"/>
        </w:rPr>
        <w:t>letters</w:t>
      </w:r>
      <w:r>
        <w:rPr>
          <w:lang w:eastAsia="en-US"/>
        </w:rPr>
        <w:t xml:space="preserve"> zoals</w:t>
      </w:r>
      <w:r w:rsidRPr="00922948">
        <w:rPr>
          <w:lang w:eastAsia="en-US"/>
        </w:rPr>
        <w:t xml:space="preserve"> Luk. 23</w:t>
      </w:r>
      <w:r>
        <w:rPr>
          <w:lang w:eastAsia="en-US"/>
        </w:rPr>
        <w:t>:</w:t>
      </w:r>
      <w:r w:rsidRPr="00922948">
        <w:rPr>
          <w:lang w:eastAsia="en-US"/>
        </w:rPr>
        <w:t xml:space="preserve"> 38. In 2 Tim. 3</w:t>
      </w:r>
      <w:r>
        <w:rPr>
          <w:lang w:eastAsia="en-US"/>
        </w:rPr>
        <w:t>:</w:t>
      </w:r>
      <w:r w:rsidRPr="00922948">
        <w:rPr>
          <w:lang w:eastAsia="en-US"/>
        </w:rPr>
        <w:t xml:space="preserve"> 15 is het weergegeven door </w:t>
      </w:r>
      <w:r>
        <w:rPr>
          <w:lang w:eastAsia="en-US"/>
        </w:rPr>
        <w:t>"</w:t>
      </w:r>
      <w:r w:rsidRPr="00922948">
        <w:rPr>
          <w:lang w:eastAsia="en-US"/>
        </w:rPr>
        <w:t>Schriften." Voor mij is het een sterk zijdelings bewijs voor de woordelijke ingeving</w:t>
      </w:r>
      <w:r>
        <w:rPr>
          <w:lang w:eastAsia="en-US"/>
        </w:rPr>
        <w:t xml:space="preserve"> van de </w:t>
      </w:r>
      <w:r w:rsidRPr="00922948">
        <w:rPr>
          <w:lang w:eastAsia="en-US"/>
        </w:rPr>
        <w:t>Schriften. Wie Christus gelooft, moet Mozes gel</w:t>
      </w:r>
      <w:r>
        <w:rPr>
          <w:lang w:eastAsia="en-US"/>
        </w:rPr>
        <w:t>ove</w:t>
      </w:r>
      <w:r w:rsidRPr="00922948">
        <w:rPr>
          <w:lang w:eastAsia="en-US"/>
        </w:rPr>
        <w:t>n; wie Mozes gelooft, moet Christus gel</w:t>
      </w:r>
      <w:r>
        <w:rPr>
          <w:lang w:eastAsia="en-US"/>
        </w:rPr>
        <w:t>ove</w:t>
      </w:r>
      <w:r w:rsidRPr="00922948">
        <w:rPr>
          <w:lang w:eastAsia="en-US"/>
        </w:rPr>
        <w:t>n. Wie Mozes verwerpt en</w:t>
      </w:r>
      <w:r>
        <w:rPr>
          <w:lang w:eastAsia="en-US"/>
        </w:rPr>
        <w:t xml:space="preserve"> zijn </w:t>
      </w:r>
      <w:r w:rsidRPr="00922948">
        <w:rPr>
          <w:lang w:eastAsia="en-US"/>
        </w:rPr>
        <w:t>schriften</w:t>
      </w:r>
      <w:r>
        <w:rPr>
          <w:lang w:eastAsia="en-US"/>
        </w:rPr>
        <w:t>,</w:t>
      </w:r>
      <w:r w:rsidRPr="00922948">
        <w:rPr>
          <w:lang w:eastAsia="en-US"/>
        </w:rPr>
        <w:t xml:space="preserve"> zullen</w:t>
      </w:r>
      <w:r>
        <w:rPr>
          <w:lang w:eastAsia="en-US"/>
        </w:rPr>
        <w:t>,</w:t>
      </w:r>
      <w:r w:rsidRPr="00922948">
        <w:rPr>
          <w:lang w:eastAsia="en-US"/>
        </w:rPr>
        <w:t xml:space="preserve"> willen zij consequent blijven, ook Christus moeten verwerpen. Wie het Oude Testament niet wil, zal ten laatste ontdekken, dat hij ook het Nieuwe niet kan behouden.</w:t>
      </w:r>
    </w:p>
    <w:p w:rsidR="0071002D" w:rsidRPr="00922948" w:rsidRDefault="0071002D" w:rsidP="001F04AF">
      <w:pPr>
        <w:jc w:val="both"/>
        <w:rPr>
          <w:lang w:eastAsia="en-US"/>
        </w:rPr>
      </w:pPr>
      <w:r w:rsidRPr="00922948">
        <w:rPr>
          <w:lang w:eastAsia="en-US"/>
        </w:rPr>
        <w:t>Aan het slot van dit belangrijke hoofdstuk, merken wij nog op, dat wij wel zouden willen weten</w:t>
      </w:r>
      <w:r>
        <w:rPr>
          <w:lang w:eastAsia="en-US"/>
        </w:rPr>
        <w:t>,</w:t>
      </w:r>
      <w:r w:rsidRPr="00922948">
        <w:rPr>
          <w:lang w:eastAsia="en-US"/>
        </w:rPr>
        <w:t xml:space="preserve"> hoe die toespraak bij de hoorders werd opgenomen. Opmerkelijk, de Schrift meldt er geen woord van</w:t>
      </w:r>
      <w:r>
        <w:rPr>
          <w:lang w:eastAsia="en-US"/>
        </w:rPr>
        <w:t>. Z</w:t>
      </w:r>
      <w:r w:rsidRPr="00922948">
        <w:rPr>
          <w:lang w:eastAsia="en-US"/>
        </w:rPr>
        <w:t>orgen wij nu maar, dat zij bij ons niet zonder uitwerking blijve!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Niet minder dan elf belangrijke onderwerpen worden door</w:t>
      </w:r>
      <w:r>
        <w:rPr>
          <w:lang w:eastAsia="en-US"/>
        </w:rPr>
        <w:t xml:space="preserve"> de Heere</w:t>
      </w:r>
      <w:r w:rsidRPr="00922948">
        <w:rPr>
          <w:lang w:eastAsia="en-US"/>
        </w:rPr>
        <w:t>, in het kleine bestek van negen</w:t>
      </w:r>
      <w:r w:rsidR="00896977">
        <w:rPr>
          <w:lang w:eastAsia="en-US"/>
        </w:rPr>
        <w:t xml:space="preserve"> - </w:t>
      </w:r>
      <w:r w:rsidRPr="00922948">
        <w:rPr>
          <w:lang w:eastAsia="en-US"/>
        </w:rPr>
        <w:t>en</w:t>
      </w:r>
      <w:r w:rsidR="00896977">
        <w:rPr>
          <w:lang w:eastAsia="en-US"/>
        </w:rPr>
        <w:t xml:space="preserve"> - </w:t>
      </w:r>
      <w:r w:rsidRPr="00922948">
        <w:rPr>
          <w:lang w:eastAsia="en-US"/>
        </w:rPr>
        <w:t>twintig verzen, behandeld:</w:t>
      </w:r>
      <w:r w:rsidR="00896977">
        <w:rPr>
          <w:lang w:eastAsia="en-US"/>
        </w:rPr>
        <w:t xml:space="preserve"> - </w:t>
      </w:r>
      <w:r>
        <w:rPr>
          <w:lang w:eastAsia="en-US"/>
        </w:rPr>
        <w:t>1</w:t>
      </w:r>
      <w:r w:rsidRPr="00922948">
        <w:rPr>
          <w:lang w:eastAsia="en-US"/>
        </w:rPr>
        <w:t>e. de innige betrekking van</w:t>
      </w:r>
      <w:r>
        <w:rPr>
          <w:lang w:eastAsia="en-US"/>
        </w:rPr>
        <w:t xml:space="preserve"> de </w:t>
      </w:r>
      <w:r w:rsidRPr="00922948">
        <w:rPr>
          <w:lang w:eastAsia="en-US"/>
        </w:rPr>
        <w:t>Vader en</w:t>
      </w:r>
      <w:r>
        <w:rPr>
          <w:lang w:eastAsia="en-US"/>
        </w:rPr>
        <w:t xml:space="preserve"> de </w:t>
      </w:r>
      <w:r w:rsidRPr="00922948">
        <w:rPr>
          <w:lang w:eastAsia="en-US"/>
        </w:rPr>
        <w:t>Zoon;</w:t>
      </w:r>
      <w:r w:rsidR="00896977">
        <w:rPr>
          <w:lang w:eastAsia="en-US"/>
        </w:rPr>
        <w:t xml:space="preserve"> - </w:t>
      </w:r>
      <w:r w:rsidRPr="00922948">
        <w:rPr>
          <w:lang w:eastAsia="en-US"/>
        </w:rPr>
        <w:t xml:space="preserve">2e. de </w:t>
      </w:r>
      <w:r>
        <w:rPr>
          <w:lang w:eastAsia="en-US"/>
        </w:rPr>
        <w:t>Goddelijk</w:t>
      </w:r>
      <w:r w:rsidRPr="00922948">
        <w:rPr>
          <w:lang w:eastAsia="en-US"/>
        </w:rPr>
        <w:t>e roeping en waardigheid van</w:t>
      </w:r>
      <w:r>
        <w:rPr>
          <w:lang w:eastAsia="en-US"/>
        </w:rPr>
        <w:t xml:space="preserve"> de </w:t>
      </w:r>
      <w:r w:rsidRPr="00922948">
        <w:rPr>
          <w:lang w:eastAsia="en-US"/>
        </w:rPr>
        <w:t>Zoon;</w:t>
      </w:r>
      <w:r w:rsidR="00896977">
        <w:rPr>
          <w:lang w:eastAsia="en-US"/>
        </w:rPr>
        <w:t xml:space="preserve"> - </w:t>
      </w:r>
      <w:r w:rsidRPr="00922948">
        <w:rPr>
          <w:lang w:eastAsia="en-US"/>
        </w:rPr>
        <w:t>3e. de voorrechten van</w:t>
      </w:r>
      <w:r>
        <w:rPr>
          <w:lang w:eastAsia="en-US"/>
        </w:rPr>
        <w:t xml:space="preserve"> de </w:t>
      </w:r>
      <w:r w:rsidRPr="00922948">
        <w:rPr>
          <w:lang w:eastAsia="en-US"/>
        </w:rPr>
        <w:t>gel</w:t>
      </w:r>
      <w:r>
        <w:rPr>
          <w:lang w:eastAsia="en-US"/>
        </w:rPr>
        <w:t>ovi</w:t>
      </w:r>
      <w:r w:rsidRPr="00922948">
        <w:rPr>
          <w:lang w:eastAsia="en-US"/>
        </w:rPr>
        <w:t>ge;</w:t>
      </w:r>
      <w:r w:rsidR="00896977">
        <w:rPr>
          <w:lang w:eastAsia="en-US"/>
        </w:rPr>
        <w:t xml:space="preserve"> - </w:t>
      </w:r>
      <w:r w:rsidRPr="00922948">
        <w:rPr>
          <w:lang w:eastAsia="en-US"/>
        </w:rPr>
        <w:t>4e. de opwekking uit</w:t>
      </w:r>
      <w:r>
        <w:rPr>
          <w:lang w:eastAsia="en-US"/>
        </w:rPr>
        <w:t xml:space="preserve"> de </w:t>
      </w:r>
      <w:r w:rsidRPr="00922948">
        <w:rPr>
          <w:lang w:eastAsia="en-US"/>
        </w:rPr>
        <w:t>geestelijken dood</w:t>
      </w:r>
      <w:r>
        <w:rPr>
          <w:lang w:eastAsia="en-US"/>
        </w:rPr>
        <w:t>;</w:t>
      </w:r>
      <w:r w:rsidR="00896977">
        <w:rPr>
          <w:lang w:eastAsia="en-US"/>
        </w:rPr>
        <w:t xml:space="preserve"> - </w:t>
      </w:r>
      <w:r w:rsidRPr="00922948">
        <w:rPr>
          <w:lang w:eastAsia="en-US"/>
        </w:rPr>
        <w:t>5e. het oordeel</w:t>
      </w:r>
      <w:r>
        <w:rPr>
          <w:lang w:eastAsia="en-US"/>
        </w:rPr>
        <w:t>;</w:t>
      </w:r>
      <w:r w:rsidR="00896977">
        <w:rPr>
          <w:lang w:eastAsia="en-US"/>
        </w:rPr>
        <w:t xml:space="preserve"> - </w:t>
      </w:r>
      <w:r w:rsidRPr="00922948">
        <w:rPr>
          <w:lang w:eastAsia="en-US"/>
        </w:rPr>
        <w:t>6e. de opstanding van het lichaam</w:t>
      </w:r>
      <w:r>
        <w:rPr>
          <w:lang w:eastAsia="en-US"/>
        </w:rPr>
        <w:t>;</w:t>
      </w:r>
      <w:r w:rsidR="00896977">
        <w:rPr>
          <w:lang w:eastAsia="en-US"/>
        </w:rPr>
        <w:t xml:space="preserve"> - </w:t>
      </w:r>
      <w:r w:rsidRPr="00922948">
        <w:rPr>
          <w:lang w:eastAsia="en-US"/>
        </w:rPr>
        <w:t>7e. de waarde van wonderen</w:t>
      </w:r>
      <w:r>
        <w:rPr>
          <w:lang w:eastAsia="en-US"/>
        </w:rPr>
        <w:t>;</w:t>
      </w:r>
      <w:r w:rsidR="00896977">
        <w:rPr>
          <w:lang w:eastAsia="en-US"/>
        </w:rPr>
        <w:t xml:space="preserve"> - </w:t>
      </w:r>
      <w:r w:rsidRPr="00922948">
        <w:rPr>
          <w:lang w:eastAsia="en-US"/>
        </w:rPr>
        <w:t>8e. de Schriften;</w:t>
      </w:r>
      <w:r w:rsidR="00896977">
        <w:rPr>
          <w:lang w:eastAsia="en-US"/>
        </w:rPr>
        <w:t xml:space="preserve"> - </w:t>
      </w:r>
      <w:r w:rsidRPr="00922948">
        <w:rPr>
          <w:lang w:eastAsia="en-US"/>
        </w:rPr>
        <w:t xml:space="preserve">9e. de verdorvenheid van 's </w:t>
      </w:r>
      <w:r>
        <w:rPr>
          <w:lang w:eastAsia="en-US"/>
        </w:rPr>
        <w:t>mens</w:t>
      </w:r>
      <w:r w:rsidRPr="00922948">
        <w:rPr>
          <w:lang w:eastAsia="en-US"/>
        </w:rPr>
        <w:t xml:space="preserve">en wil, het geheim van 's </w:t>
      </w:r>
      <w:r>
        <w:rPr>
          <w:lang w:eastAsia="en-US"/>
        </w:rPr>
        <w:t>mens</w:t>
      </w:r>
      <w:r w:rsidRPr="00922948">
        <w:rPr>
          <w:lang w:eastAsia="en-US"/>
        </w:rPr>
        <w:t>en verderf</w:t>
      </w:r>
      <w:r>
        <w:rPr>
          <w:lang w:eastAsia="en-US"/>
        </w:rPr>
        <w:t>;</w:t>
      </w:r>
      <w:r w:rsidR="00896977">
        <w:rPr>
          <w:lang w:eastAsia="en-US"/>
        </w:rPr>
        <w:t xml:space="preserve"> - </w:t>
      </w:r>
      <w:r w:rsidRPr="00922948">
        <w:rPr>
          <w:lang w:eastAsia="en-US"/>
        </w:rPr>
        <w:t xml:space="preserve">10e. de liefde tot </w:t>
      </w:r>
      <w:r>
        <w:rPr>
          <w:lang w:eastAsia="en-US"/>
        </w:rPr>
        <w:t>mens</w:t>
      </w:r>
      <w:r w:rsidRPr="00922948">
        <w:rPr>
          <w:lang w:eastAsia="en-US"/>
        </w:rPr>
        <w:t>en eer, de oorzaak van ongeloof;</w:t>
      </w:r>
      <w:r w:rsidR="00896977">
        <w:rPr>
          <w:lang w:eastAsia="en-US"/>
        </w:rPr>
        <w:t xml:space="preserve"> - </w:t>
      </w:r>
      <w:r>
        <w:rPr>
          <w:lang w:eastAsia="en-US"/>
        </w:rPr>
        <w:t>11</w:t>
      </w:r>
      <w:r w:rsidRPr="00922948">
        <w:rPr>
          <w:lang w:eastAsia="en-US"/>
        </w:rPr>
        <w:t xml:space="preserve">e. de belangrijkheid van Mozes' </w:t>
      </w:r>
      <w:r>
        <w:rPr>
          <w:lang w:eastAsia="en-US"/>
        </w:rPr>
        <w:t>ge</w:t>
      </w:r>
      <w:r w:rsidRPr="00922948">
        <w:rPr>
          <w:lang w:eastAsia="en-US"/>
        </w:rPr>
        <w:t>schriften.</w:t>
      </w:r>
    </w:p>
    <w:p w:rsidR="0071002D" w:rsidRDefault="0071002D">
      <w:pPr>
        <w:widowControl/>
        <w:kinsoku/>
        <w:spacing w:after="160" w:line="259" w:lineRule="auto"/>
        <w:rPr>
          <w:lang w:eastAsia="en-US"/>
        </w:rPr>
      </w:pPr>
      <w:r>
        <w:rPr>
          <w:lang w:eastAsia="en-US"/>
        </w:rPr>
        <w:br w:type="page"/>
      </w:r>
    </w:p>
    <w:p w:rsidR="0071002D" w:rsidRPr="007C35E5" w:rsidRDefault="0071002D" w:rsidP="0079234B">
      <w:pPr>
        <w:pStyle w:val="Heading1"/>
        <w:rPr>
          <w:lang w:eastAsia="en-US"/>
        </w:rPr>
      </w:pPr>
      <w:bookmarkStart w:id="25" w:name="_Toc40301242"/>
      <w:r w:rsidRPr="007C35E5">
        <w:rPr>
          <w:lang w:eastAsia="en-US"/>
        </w:rPr>
        <w:t>JOHANNES 6: 1</w:t>
      </w:r>
      <w:r w:rsidR="00896977">
        <w:rPr>
          <w:lang w:eastAsia="en-US"/>
        </w:rPr>
        <w:t xml:space="preserve"> - </w:t>
      </w:r>
      <w:r w:rsidRPr="007C35E5">
        <w:rPr>
          <w:lang w:eastAsia="en-US"/>
        </w:rPr>
        <w:t>14.</w:t>
      </w:r>
      <w:bookmarkEnd w:id="25"/>
    </w:p>
    <w:p w:rsidR="0071002D" w:rsidRDefault="005319D9" w:rsidP="001F04AF">
      <w:pPr>
        <w:jc w:val="both"/>
        <w:rPr>
          <w:lang w:eastAsia="en-US"/>
        </w:rPr>
      </w:pPr>
      <w:r w:rsidRPr="00922948">
        <w:rPr>
          <w:lang w:eastAsia="en-US"/>
        </w:rPr>
        <w:t>Spijziging van vijfduizend.</w:t>
      </w:r>
      <w:r>
        <w:rPr>
          <w:lang w:eastAsia="en-US"/>
        </w:rPr>
        <w:t xml:space="preserve"> - </w:t>
      </w:r>
      <w:r w:rsidRPr="00922948">
        <w:rPr>
          <w:lang w:eastAsia="en-US"/>
        </w:rPr>
        <w:t>Christus' almacht.</w:t>
      </w:r>
      <w:r>
        <w:rPr>
          <w:lang w:eastAsia="en-US"/>
        </w:rPr>
        <w:t xml:space="preserve"> - </w:t>
      </w:r>
      <w:r w:rsidRPr="00922948">
        <w:rPr>
          <w:lang w:eastAsia="en-US"/>
        </w:rPr>
        <w:t>Het ambt</w:t>
      </w:r>
      <w:r>
        <w:rPr>
          <w:lang w:eastAsia="en-US"/>
        </w:rPr>
        <w:t xml:space="preserve"> van de </w:t>
      </w:r>
      <w:r w:rsidRPr="00922948">
        <w:rPr>
          <w:lang w:eastAsia="en-US"/>
        </w:rPr>
        <w:t>leraren.</w:t>
      </w:r>
      <w:r>
        <w:rPr>
          <w:lang w:eastAsia="en-US"/>
        </w:rPr>
        <w:t xml:space="preserve"> - </w:t>
      </w:r>
      <w:r w:rsidRPr="00922948">
        <w:rPr>
          <w:lang w:eastAsia="en-US"/>
        </w:rPr>
        <w:t xml:space="preserve">De genoegzaamheid van het Evangelie voor alle </w:t>
      </w:r>
      <w:r>
        <w:rPr>
          <w:lang w:eastAsia="en-US"/>
        </w:rPr>
        <w:t>mens</w:t>
      </w:r>
      <w:r w:rsidRPr="00922948">
        <w:rPr>
          <w:lang w:eastAsia="en-US"/>
        </w:rPr>
        <w:t>en</w:t>
      </w:r>
      <w:r>
        <w:rPr>
          <w:lang w:eastAsia="en-US"/>
        </w:rPr>
        <w:t>.</w:t>
      </w:r>
    </w:p>
    <w:p w:rsidR="005319D9" w:rsidRDefault="005319D9" w:rsidP="001F04AF">
      <w:pPr>
        <w:jc w:val="both"/>
        <w:rPr>
          <w:lang w:eastAsia="en-US"/>
        </w:rPr>
      </w:pPr>
    </w:p>
    <w:p w:rsidR="0071002D" w:rsidRPr="00793992" w:rsidRDefault="0071002D" w:rsidP="001F04AF">
      <w:pPr>
        <w:jc w:val="both"/>
        <w:rPr>
          <w:i/>
          <w:lang w:eastAsia="en-US"/>
        </w:rPr>
      </w:pPr>
      <w:r w:rsidRPr="00793992">
        <w:rPr>
          <w:i/>
          <w:lang w:eastAsia="en-US"/>
        </w:rPr>
        <w:t xml:space="preserve">1. Na </w:t>
      </w:r>
      <w:r>
        <w:rPr>
          <w:i/>
          <w:lang w:eastAsia="en-US"/>
        </w:rPr>
        <w:t xml:space="preserve">deze </w:t>
      </w:r>
      <w:r w:rsidRPr="00793992">
        <w:rPr>
          <w:i/>
          <w:lang w:eastAsia="en-US"/>
        </w:rPr>
        <w:t>vertrok Jezus over de zee van Galiléa welke is de zee van Tiberias.</w:t>
      </w:r>
    </w:p>
    <w:p w:rsidR="0071002D" w:rsidRPr="00793992" w:rsidRDefault="0071002D" w:rsidP="001F04AF">
      <w:pPr>
        <w:jc w:val="both"/>
        <w:rPr>
          <w:i/>
          <w:lang w:eastAsia="en-US"/>
        </w:rPr>
      </w:pPr>
      <w:r w:rsidRPr="00793992">
        <w:rPr>
          <w:i/>
          <w:lang w:eastAsia="en-US"/>
        </w:rPr>
        <w:t>2. En Hem volgde een grote schare, omdat zij zijn tekenen zagen, die Hij deed aan de kranken.</w:t>
      </w:r>
    </w:p>
    <w:p w:rsidR="0071002D" w:rsidRPr="00793992" w:rsidRDefault="0071002D" w:rsidP="001F04AF">
      <w:pPr>
        <w:jc w:val="both"/>
        <w:rPr>
          <w:i/>
          <w:lang w:eastAsia="en-US"/>
        </w:rPr>
      </w:pPr>
      <w:r w:rsidRPr="00793992">
        <w:rPr>
          <w:i/>
          <w:lang w:eastAsia="en-US"/>
        </w:rPr>
        <w:t>3. En Jezus ging op de berg, en zat aldaar neer met zijns discipelen.</w:t>
      </w:r>
    </w:p>
    <w:p w:rsidR="0071002D" w:rsidRPr="00793992" w:rsidRDefault="0071002D" w:rsidP="001F04AF">
      <w:pPr>
        <w:jc w:val="both"/>
        <w:rPr>
          <w:i/>
          <w:lang w:eastAsia="en-US"/>
        </w:rPr>
      </w:pPr>
      <w:r w:rsidRPr="00793992">
        <w:rPr>
          <w:i/>
          <w:lang w:eastAsia="en-US"/>
        </w:rPr>
        <w:t>4. En het Pascha, het feest</w:t>
      </w:r>
      <w:r>
        <w:rPr>
          <w:i/>
          <w:lang w:eastAsia="en-US"/>
        </w:rPr>
        <w:t xml:space="preserve"> van de </w:t>
      </w:r>
      <w:r w:rsidRPr="00793992">
        <w:rPr>
          <w:i/>
          <w:lang w:eastAsia="en-US"/>
        </w:rPr>
        <w:t>Joden, was nabij.</w:t>
      </w:r>
    </w:p>
    <w:p w:rsidR="0071002D" w:rsidRPr="00793992" w:rsidRDefault="0071002D" w:rsidP="001F04AF">
      <w:pPr>
        <w:jc w:val="both"/>
        <w:rPr>
          <w:i/>
          <w:lang w:eastAsia="en-US"/>
        </w:rPr>
      </w:pPr>
      <w:r w:rsidRPr="00793992">
        <w:rPr>
          <w:i/>
          <w:lang w:eastAsia="en-US"/>
        </w:rPr>
        <w:t>1. Jezus dan de ogen opheffende, en ziende dat een grote schaar tot Hem kwam,</w:t>
      </w:r>
      <w:r>
        <w:rPr>
          <w:i/>
          <w:lang w:eastAsia="en-US"/>
        </w:rPr>
        <w:t xml:space="preserve"> zei </w:t>
      </w:r>
      <w:r w:rsidRPr="00793992">
        <w:rPr>
          <w:i/>
          <w:lang w:eastAsia="en-US"/>
        </w:rPr>
        <w:t>tot Filippus: Vanwaar zullen wij broden kopen, opdat deze eten mogen?</w:t>
      </w:r>
    </w:p>
    <w:p w:rsidR="0071002D" w:rsidRPr="00793992" w:rsidRDefault="0071002D" w:rsidP="001F04AF">
      <w:pPr>
        <w:jc w:val="both"/>
        <w:rPr>
          <w:i/>
          <w:lang w:eastAsia="en-US"/>
        </w:rPr>
      </w:pPr>
      <w:r w:rsidRPr="00793992">
        <w:rPr>
          <w:i/>
          <w:lang w:eastAsia="en-US"/>
        </w:rPr>
        <w:t>6. (Doch dit</w:t>
      </w:r>
      <w:r>
        <w:rPr>
          <w:i/>
          <w:lang w:eastAsia="en-US"/>
        </w:rPr>
        <w:t xml:space="preserve"> zei </w:t>
      </w:r>
      <w:r w:rsidRPr="00793992">
        <w:rPr>
          <w:i/>
          <w:lang w:eastAsia="en-US"/>
        </w:rPr>
        <w:t>Hij hem beproevende, want Hij wist zelf wat Hij doen zonde).</w:t>
      </w:r>
    </w:p>
    <w:p w:rsidR="0071002D" w:rsidRPr="00793992" w:rsidRDefault="0071002D" w:rsidP="001F04AF">
      <w:pPr>
        <w:jc w:val="both"/>
        <w:rPr>
          <w:i/>
          <w:lang w:eastAsia="en-US"/>
        </w:rPr>
      </w:pPr>
      <w:r w:rsidRPr="00793992">
        <w:rPr>
          <w:i/>
          <w:lang w:eastAsia="en-US"/>
        </w:rPr>
        <w:t xml:space="preserve">7. Filippus antwoordde Hem: Voor tweehonderd penningen brood is </w:t>
      </w:r>
      <w:r>
        <w:rPr>
          <w:i/>
          <w:lang w:eastAsia="en-US"/>
        </w:rPr>
        <w:t xml:space="preserve">deze </w:t>
      </w:r>
      <w:r w:rsidRPr="00793992">
        <w:rPr>
          <w:i/>
          <w:lang w:eastAsia="en-US"/>
        </w:rPr>
        <w:t>niet genoeg, opdat een iegelijk van hen een weinig neme.</w:t>
      </w:r>
    </w:p>
    <w:p w:rsidR="0071002D" w:rsidRPr="00793992" w:rsidRDefault="0071002D" w:rsidP="001F04AF">
      <w:pPr>
        <w:jc w:val="both"/>
        <w:rPr>
          <w:i/>
          <w:lang w:eastAsia="en-US"/>
        </w:rPr>
      </w:pPr>
      <w:r w:rsidRPr="00793992">
        <w:rPr>
          <w:i/>
          <w:lang w:eastAsia="en-US"/>
        </w:rPr>
        <w:t xml:space="preserve">8. Een van </w:t>
      </w:r>
      <w:r w:rsidR="0027377C">
        <w:rPr>
          <w:i/>
          <w:lang w:eastAsia="en-US"/>
        </w:rPr>
        <w:t>Zijn discipelen</w:t>
      </w:r>
      <w:r w:rsidRPr="00793992">
        <w:rPr>
          <w:i/>
          <w:lang w:eastAsia="en-US"/>
        </w:rPr>
        <w:t>, namelijk Andreas, de broeder van Simon Petrus,</w:t>
      </w:r>
      <w:r>
        <w:rPr>
          <w:i/>
          <w:lang w:eastAsia="en-US"/>
        </w:rPr>
        <w:t xml:space="preserve"> zei </w:t>
      </w:r>
      <w:r w:rsidRPr="00793992">
        <w:rPr>
          <w:i/>
          <w:lang w:eastAsia="en-US"/>
        </w:rPr>
        <w:t>tot Hem</w:t>
      </w:r>
    </w:p>
    <w:p w:rsidR="0071002D" w:rsidRPr="00793992" w:rsidRDefault="0071002D" w:rsidP="001F04AF">
      <w:pPr>
        <w:jc w:val="both"/>
        <w:rPr>
          <w:i/>
          <w:lang w:eastAsia="en-US"/>
        </w:rPr>
      </w:pPr>
      <w:r w:rsidRPr="00793992">
        <w:rPr>
          <w:i/>
          <w:lang w:eastAsia="en-US"/>
        </w:rPr>
        <w:t>9. Hier is een jongsken, dat vijf gerstebroden heeft en twee visjes; maar wat zijn deze onder zovelen?</w:t>
      </w:r>
    </w:p>
    <w:p w:rsidR="0071002D" w:rsidRPr="00793992" w:rsidRDefault="0071002D" w:rsidP="001F04AF">
      <w:pPr>
        <w:jc w:val="both"/>
        <w:rPr>
          <w:i/>
          <w:lang w:eastAsia="en-US"/>
        </w:rPr>
      </w:pPr>
      <w:r w:rsidRPr="00793992">
        <w:rPr>
          <w:i/>
          <w:lang w:eastAsia="en-US"/>
        </w:rPr>
        <w:t>10. En Jezus zeide: Doet de mensen neerzitten. En er was veel gras in die plaats. Zo zaten dan de mensen neer, omtrent vijfduizend in getal.</w:t>
      </w:r>
    </w:p>
    <w:p w:rsidR="0071002D" w:rsidRPr="00793992" w:rsidRDefault="0071002D" w:rsidP="001F04AF">
      <w:pPr>
        <w:jc w:val="both"/>
        <w:rPr>
          <w:i/>
          <w:lang w:eastAsia="en-US"/>
        </w:rPr>
      </w:pPr>
      <w:r w:rsidRPr="00793992">
        <w:rPr>
          <w:i/>
          <w:lang w:eastAsia="en-US"/>
        </w:rPr>
        <w:t>11. En Jezus nam de broden, en gedankt hebbende deelde Hij ze de discipelen uit, en de discipelen degenen die neergezeten waren, desgelijks ook van de visjes zoveel zij wilden.</w:t>
      </w:r>
    </w:p>
    <w:p w:rsidR="0071002D" w:rsidRPr="00793992" w:rsidRDefault="0071002D" w:rsidP="001F04AF">
      <w:pPr>
        <w:jc w:val="both"/>
        <w:rPr>
          <w:i/>
          <w:lang w:eastAsia="en-US"/>
        </w:rPr>
      </w:pPr>
      <w:r w:rsidRPr="00793992">
        <w:rPr>
          <w:i/>
          <w:lang w:eastAsia="en-US"/>
        </w:rPr>
        <w:t>12. En als zij verzadigd waren,</w:t>
      </w:r>
      <w:r>
        <w:rPr>
          <w:i/>
          <w:lang w:eastAsia="en-US"/>
        </w:rPr>
        <w:t xml:space="preserve"> zei </w:t>
      </w:r>
      <w:r w:rsidRPr="00793992">
        <w:rPr>
          <w:i/>
          <w:lang w:eastAsia="en-US"/>
        </w:rPr>
        <w:t xml:space="preserve">Hij tot </w:t>
      </w:r>
      <w:r w:rsidR="0027377C">
        <w:rPr>
          <w:i/>
          <w:lang w:eastAsia="en-US"/>
        </w:rPr>
        <w:t>Zijn discipelen</w:t>
      </w:r>
      <w:r w:rsidRPr="00793992">
        <w:rPr>
          <w:i/>
          <w:lang w:eastAsia="en-US"/>
        </w:rPr>
        <w:t>: Vergadert de overgeschoten brokken, opdat er niets verloren ga.</w:t>
      </w:r>
    </w:p>
    <w:p w:rsidR="0071002D" w:rsidRPr="00793992" w:rsidRDefault="0071002D" w:rsidP="001F04AF">
      <w:pPr>
        <w:jc w:val="both"/>
        <w:rPr>
          <w:i/>
          <w:lang w:eastAsia="en-US"/>
        </w:rPr>
      </w:pPr>
      <w:r w:rsidRPr="00793992">
        <w:rPr>
          <w:i/>
          <w:lang w:eastAsia="en-US"/>
        </w:rPr>
        <w:t>13. Zij vergaderden ze dan, en vulden twaalf korven met brokken van de vijf gerstebroden, welke overgeschoten waren degenen die gegeten hadden.</w:t>
      </w:r>
    </w:p>
    <w:p w:rsidR="0071002D" w:rsidRPr="00793992" w:rsidRDefault="0071002D" w:rsidP="001F04AF">
      <w:pPr>
        <w:jc w:val="both"/>
        <w:rPr>
          <w:i/>
          <w:lang w:eastAsia="en-US"/>
        </w:rPr>
      </w:pPr>
      <w:r w:rsidRPr="00793992">
        <w:rPr>
          <w:i/>
          <w:lang w:eastAsia="en-US"/>
        </w:rPr>
        <w:t>14. De mensen dan gezien hebbende het teken dat Jezus gedaan had, zeiden: Deze is waarlijk de profeet die in de wereld komen zou.</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beschrijven een van de meest opmerkelijke wonderen van</w:t>
      </w:r>
      <w:r>
        <w:rPr>
          <w:lang w:eastAsia="en-US"/>
        </w:rPr>
        <w:t xml:space="preserve"> onze Heere</w:t>
      </w:r>
      <w:r w:rsidRPr="00922948">
        <w:rPr>
          <w:lang w:eastAsia="en-US"/>
        </w:rPr>
        <w:t>. Van al de gr</w:t>
      </w:r>
      <w:r>
        <w:rPr>
          <w:lang w:eastAsia="en-US"/>
        </w:rPr>
        <w:t>ote</w:t>
      </w:r>
      <w:r w:rsidRPr="00922948">
        <w:rPr>
          <w:lang w:eastAsia="en-US"/>
        </w:rPr>
        <w:t xml:space="preserve"> werken, die Hij deed, werd er geen</w:t>
      </w:r>
      <w:r>
        <w:rPr>
          <w:lang w:eastAsia="en-US"/>
        </w:rPr>
        <w:t xml:space="preserve"> zo </w:t>
      </w:r>
      <w:r w:rsidRPr="00922948">
        <w:rPr>
          <w:lang w:eastAsia="en-US"/>
        </w:rPr>
        <w:t>in het openbaar gedaan, als dit wonderwerk, voor z</w:t>
      </w:r>
      <w:r>
        <w:rPr>
          <w:lang w:eastAsia="en-US"/>
        </w:rPr>
        <w:t>ove</w:t>
      </w:r>
      <w:r w:rsidRPr="00922948">
        <w:rPr>
          <w:lang w:eastAsia="en-US"/>
        </w:rPr>
        <w:t xml:space="preserve">le getuigen. Van al de wonderen, in de Evangeliën vermeld, is dit het </w:t>
      </w:r>
      <w:r>
        <w:rPr>
          <w:lang w:eastAsia="en-US"/>
        </w:rPr>
        <w:t>eni</w:t>
      </w:r>
      <w:r w:rsidRPr="00922948">
        <w:rPr>
          <w:lang w:eastAsia="en-US"/>
        </w:rPr>
        <w:t>ge, dat al de vier Evangelieschrijvers tegelijk verhalen. Het feit alleen (gelijk het vier malen herhaalde bericht van de kruisiging</w:t>
      </w:r>
      <w:r>
        <w:rPr>
          <w:lang w:eastAsia="en-US"/>
        </w:rPr>
        <w:t xml:space="preserve"> </w:t>
      </w:r>
      <w:r w:rsidRPr="00922948">
        <w:rPr>
          <w:lang w:eastAsia="en-US"/>
        </w:rPr>
        <w:t>en opstanding) is genoeg om te bewijzen, dat het een wonder is, dat onze bijzondere aandacht vraagt.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hebben wij in dit wonder</w:t>
      </w:r>
      <w:r>
        <w:rPr>
          <w:lang w:eastAsia="en-US"/>
        </w:rPr>
        <w:t xml:space="preserve"> een </w:t>
      </w:r>
      <w:r w:rsidRPr="00922948">
        <w:rPr>
          <w:lang w:eastAsia="en-US"/>
        </w:rPr>
        <w:t>les over de almacht van Christus. Wij zien</w:t>
      </w:r>
      <w:r>
        <w:rPr>
          <w:lang w:eastAsia="en-US"/>
        </w:rPr>
        <w:t xml:space="preserve"> onze Heere</w:t>
      </w:r>
      <w:r w:rsidRPr="00922948">
        <w:rPr>
          <w:lang w:eastAsia="en-US"/>
        </w:rPr>
        <w:t xml:space="preserve">, voedende vijfduizend </w:t>
      </w:r>
      <w:r>
        <w:rPr>
          <w:lang w:eastAsia="en-US"/>
        </w:rPr>
        <w:t>mens</w:t>
      </w:r>
      <w:r w:rsidRPr="00922948">
        <w:rPr>
          <w:lang w:eastAsia="en-US"/>
        </w:rPr>
        <w:t>en met vijf gerstebr</w:t>
      </w:r>
      <w:r>
        <w:rPr>
          <w:lang w:eastAsia="en-US"/>
        </w:rPr>
        <w:t>ode</w:t>
      </w:r>
      <w:r w:rsidRPr="00922948">
        <w:rPr>
          <w:lang w:eastAsia="en-US"/>
        </w:rPr>
        <w:t xml:space="preserve">n en twee kleine visjes. Wij zien een duidelijk bewijs, dat een wonderlijke gebeurtenis plaats vond, in de </w:t>
      </w:r>
      <w:r>
        <w:rPr>
          <w:lang w:eastAsia="en-US"/>
        </w:rPr>
        <w:t>"</w:t>
      </w:r>
      <w:r w:rsidRPr="00922948">
        <w:rPr>
          <w:lang w:eastAsia="en-US"/>
        </w:rPr>
        <w:t>twaalf korven met brokken", die overbleven, nadat allen gegeten hadden. Scheppingsmacht werd hier duidelijk uitgeoefend. Voedsel werd in wezen geroepen, dat te voren niet bestond. In het genezen van de zieken, en opwekken van de dood en</w:t>
      </w:r>
      <w:r>
        <w:rPr>
          <w:lang w:eastAsia="en-US"/>
        </w:rPr>
        <w:t>,</w:t>
      </w:r>
      <w:r w:rsidRPr="00922948">
        <w:rPr>
          <w:lang w:eastAsia="en-US"/>
        </w:rPr>
        <w:t xml:space="preserve"> werd iets verbeterd of hersteld, dat te voren reeds bestaan had. In het voeden van vijfduizend </w:t>
      </w:r>
      <w:r>
        <w:rPr>
          <w:lang w:eastAsia="en-US"/>
        </w:rPr>
        <w:t>mens</w:t>
      </w:r>
      <w:r w:rsidRPr="00922948">
        <w:rPr>
          <w:lang w:eastAsia="en-US"/>
        </w:rPr>
        <w:t>en met vijf br</w:t>
      </w:r>
      <w:r>
        <w:rPr>
          <w:lang w:eastAsia="en-US"/>
        </w:rPr>
        <w:t>ode</w:t>
      </w:r>
      <w:r w:rsidRPr="00922948">
        <w:rPr>
          <w:lang w:eastAsia="en-US"/>
        </w:rPr>
        <w:t>n, moest iets geschapen worden, dat te voren geen bestaan had.</w:t>
      </w:r>
    </w:p>
    <w:p w:rsidR="0071002D" w:rsidRPr="00922948" w:rsidRDefault="0071002D" w:rsidP="001F04AF">
      <w:pPr>
        <w:jc w:val="both"/>
        <w:rPr>
          <w:lang w:eastAsia="en-US"/>
        </w:rPr>
      </w:pPr>
      <w:r w:rsidRPr="00922948">
        <w:rPr>
          <w:lang w:eastAsia="en-US"/>
        </w:rPr>
        <w:t>Z</w:t>
      </w:r>
      <w:r>
        <w:rPr>
          <w:lang w:eastAsia="en-US"/>
        </w:rPr>
        <w:t xml:space="preserve">o'n </w:t>
      </w:r>
      <w:r w:rsidRPr="00922948">
        <w:rPr>
          <w:lang w:eastAsia="en-US"/>
        </w:rPr>
        <w:t>geschiedenis als deze, moet bijzonder leerrijk en aanmoedigend zijn, voor allen die trachten, zielen goed te doen</w:t>
      </w:r>
      <w:r>
        <w:rPr>
          <w:lang w:eastAsia="en-US"/>
        </w:rPr>
        <w:t>. Z</w:t>
      </w:r>
      <w:r w:rsidRPr="00922948">
        <w:rPr>
          <w:lang w:eastAsia="en-US"/>
        </w:rPr>
        <w:t>ij toont ons</w:t>
      </w:r>
      <w:r>
        <w:rPr>
          <w:lang w:eastAsia="en-US"/>
        </w:rPr>
        <w:t xml:space="preserve"> de Heere</w:t>
      </w:r>
      <w:r w:rsidRPr="00922948">
        <w:rPr>
          <w:lang w:eastAsia="en-US"/>
        </w:rPr>
        <w:t xml:space="preserve"> </w:t>
      </w:r>
      <w:r>
        <w:rPr>
          <w:lang w:eastAsia="en-US"/>
        </w:rPr>
        <w:t>Jezus</w:t>
      </w:r>
      <w:r w:rsidRPr="00922948">
        <w:rPr>
          <w:lang w:eastAsia="en-US"/>
        </w:rPr>
        <w:t xml:space="preserve">, </w:t>
      </w:r>
      <w:r>
        <w:rPr>
          <w:lang w:eastAsia="en-US"/>
        </w:rPr>
        <w:t>"</w:t>
      </w:r>
      <w:r w:rsidRPr="00922948">
        <w:rPr>
          <w:lang w:eastAsia="en-US"/>
        </w:rPr>
        <w:t>in staat ons te redden ten uiterste toe." Hij heeft alle macht over d</w:t>
      </w:r>
      <w:r>
        <w:rPr>
          <w:lang w:eastAsia="en-US"/>
        </w:rPr>
        <w:t>ode</w:t>
      </w:r>
      <w:r w:rsidRPr="00922948">
        <w:rPr>
          <w:lang w:eastAsia="en-US"/>
        </w:rPr>
        <w:t xml:space="preserve"> harten. Niet alleen kan Hij heden wat gebroken is,</w:t>
      </w:r>
      <w:r w:rsidR="00896977">
        <w:rPr>
          <w:lang w:eastAsia="en-US"/>
        </w:rPr>
        <w:t xml:space="preserve"> - </w:t>
      </w:r>
      <w:r w:rsidRPr="00922948">
        <w:rPr>
          <w:lang w:eastAsia="en-US"/>
        </w:rPr>
        <w:t>opbo</w:t>
      </w:r>
      <w:r>
        <w:rPr>
          <w:lang w:eastAsia="en-US"/>
        </w:rPr>
        <w:t>uw</w:t>
      </w:r>
      <w:r w:rsidRPr="00922948">
        <w:rPr>
          <w:lang w:eastAsia="en-US"/>
        </w:rPr>
        <w:t xml:space="preserve"> wat vervallen is,</w:t>
      </w:r>
      <w:r w:rsidR="00896977">
        <w:rPr>
          <w:lang w:eastAsia="en-US"/>
        </w:rPr>
        <w:t xml:space="preserve"> - </w:t>
      </w:r>
      <w:r w:rsidRPr="00922948">
        <w:rPr>
          <w:lang w:eastAsia="en-US"/>
        </w:rPr>
        <w:t>genezen wat krank is,</w:t>
      </w:r>
      <w:r w:rsidR="00896977">
        <w:rPr>
          <w:lang w:eastAsia="en-US"/>
        </w:rPr>
        <w:t xml:space="preserve"> - </w:t>
      </w:r>
      <w:r w:rsidRPr="00922948">
        <w:rPr>
          <w:lang w:eastAsia="en-US"/>
        </w:rPr>
        <w:t>versterken wat zwak is. Hij kan zelfs gr</w:t>
      </w:r>
      <w:r>
        <w:rPr>
          <w:lang w:eastAsia="en-US"/>
        </w:rPr>
        <w:t>ote</w:t>
      </w:r>
      <w:r w:rsidRPr="00922948">
        <w:rPr>
          <w:lang w:eastAsia="en-US"/>
        </w:rPr>
        <w:t>r dingen doen dan deze. Hij kan in het wezen roepen wat te voren niet was, en het uit het niet roepen. Wij moeten nooit wanhopen aan de zaligheid van iemand</w:t>
      </w:r>
      <w:r>
        <w:rPr>
          <w:lang w:eastAsia="en-US"/>
        </w:rPr>
        <w:t>. Zola</w:t>
      </w:r>
      <w:r w:rsidRPr="00922948">
        <w:rPr>
          <w:lang w:eastAsia="en-US"/>
        </w:rPr>
        <w:t xml:space="preserve">ng er leven is, is er hoop. De rede en het verstand mogen zeggen, dat </w:t>
      </w:r>
      <w:r>
        <w:rPr>
          <w:lang w:eastAsia="en-US"/>
        </w:rPr>
        <w:t>eni</w:t>
      </w:r>
      <w:r w:rsidRPr="00922948">
        <w:rPr>
          <w:lang w:eastAsia="en-US"/>
        </w:rPr>
        <w:t>g arm zondaar te verhard is, of te oud, om bekeerd te worden. Het geloof zal antwoorden</w:t>
      </w:r>
      <w:r>
        <w:rPr>
          <w:lang w:eastAsia="en-US"/>
        </w:rPr>
        <w:t>:</w:t>
      </w:r>
      <w:r w:rsidRPr="00922948">
        <w:rPr>
          <w:lang w:eastAsia="en-US"/>
        </w:rPr>
        <w:t xml:space="preserve"> </w:t>
      </w:r>
      <w:r>
        <w:rPr>
          <w:lang w:eastAsia="en-US"/>
        </w:rPr>
        <w:t>"</w:t>
      </w:r>
      <w:r w:rsidRPr="00922948">
        <w:rPr>
          <w:lang w:eastAsia="en-US"/>
        </w:rPr>
        <w:t>Onze Meester kan scheppen,</w:t>
      </w:r>
      <w:r>
        <w:rPr>
          <w:lang w:eastAsia="en-US"/>
        </w:rPr>
        <w:t xml:space="preserve"> zow</w:t>
      </w:r>
      <w:r w:rsidRPr="00922948">
        <w:rPr>
          <w:lang w:eastAsia="en-US"/>
        </w:rPr>
        <w:t>el als vernie</w:t>
      </w:r>
      <w:r>
        <w:rPr>
          <w:lang w:eastAsia="en-US"/>
        </w:rPr>
        <w:t>uw</w:t>
      </w:r>
      <w:r w:rsidRPr="00922948">
        <w:rPr>
          <w:lang w:eastAsia="en-US"/>
        </w:rPr>
        <w:t xml:space="preserve">. Voor een Zaligmaker, die, door </w:t>
      </w:r>
      <w:r>
        <w:rPr>
          <w:lang w:eastAsia="en-US"/>
        </w:rPr>
        <w:t>Z</w:t>
      </w:r>
      <w:r w:rsidRPr="00922948">
        <w:rPr>
          <w:lang w:eastAsia="en-US"/>
        </w:rPr>
        <w:t>ijn Geest</w:t>
      </w:r>
      <w:r>
        <w:rPr>
          <w:lang w:eastAsia="en-US"/>
        </w:rPr>
        <w:t>,</w:t>
      </w:r>
      <w:r w:rsidRPr="00922948">
        <w:rPr>
          <w:lang w:eastAsia="en-US"/>
        </w:rPr>
        <w:t xml:space="preserve"> een nieuw hart kan scheppen, is niets onmogelijk."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hebben, ten andere, in dit wonder</w:t>
      </w:r>
      <w:r>
        <w:rPr>
          <w:lang w:eastAsia="en-US"/>
        </w:rPr>
        <w:t xml:space="preserve"> een </w:t>
      </w:r>
      <w:r w:rsidRPr="00922948">
        <w:rPr>
          <w:lang w:eastAsia="en-US"/>
        </w:rPr>
        <w:t xml:space="preserve">les </w:t>
      </w:r>
      <w:r>
        <w:rPr>
          <w:lang w:eastAsia="en-US"/>
        </w:rPr>
        <w:t>o</w:t>
      </w:r>
      <w:r w:rsidRPr="00922948">
        <w:rPr>
          <w:lang w:eastAsia="en-US"/>
        </w:rPr>
        <w:t>ver het ambt van de dienaren. Wij zien de apostelen het brood. ontvangen uit de handen van</w:t>
      </w:r>
      <w:r>
        <w:rPr>
          <w:lang w:eastAsia="en-US"/>
        </w:rPr>
        <w:t xml:space="preserve"> onze Heere</w:t>
      </w:r>
      <w:r w:rsidRPr="00922948">
        <w:rPr>
          <w:lang w:eastAsia="en-US"/>
        </w:rPr>
        <w:t>, nadat Hij het gezegend had, en het uitd</w:t>
      </w:r>
      <w:r>
        <w:rPr>
          <w:lang w:eastAsia="en-US"/>
        </w:rPr>
        <w:t>ele</w:t>
      </w:r>
      <w:r w:rsidRPr="00922948">
        <w:rPr>
          <w:lang w:eastAsia="en-US"/>
        </w:rPr>
        <w:t xml:space="preserve">n aan de menigte. </w:t>
      </w:r>
      <w:r>
        <w:rPr>
          <w:lang w:eastAsia="en-US"/>
        </w:rPr>
        <w:t xml:space="preserve">Hun </w:t>
      </w:r>
      <w:r w:rsidRPr="00922948">
        <w:rPr>
          <w:lang w:eastAsia="en-US"/>
        </w:rPr>
        <w:t>handen vermeerderden het niet, maar die van hun Meester. Het was</w:t>
      </w:r>
      <w:r>
        <w:rPr>
          <w:lang w:eastAsia="en-US"/>
        </w:rPr>
        <w:t xml:space="preserve"> zijn </w:t>
      </w:r>
      <w:r w:rsidRPr="00922948">
        <w:rPr>
          <w:lang w:eastAsia="en-US"/>
        </w:rPr>
        <w:t>almachtige kracht, die in</w:t>
      </w:r>
      <w:r>
        <w:rPr>
          <w:lang w:eastAsia="en-US"/>
        </w:rPr>
        <w:t xml:space="preserve"> een </w:t>
      </w:r>
      <w:r w:rsidRPr="00922948">
        <w:rPr>
          <w:lang w:eastAsia="en-US"/>
        </w:rPr>
        <w:t>gewisse vermeerdering voorzag. Hun werk was eenvoudig te ontvangen, en getrouw uit te de</w:t>
      </w:r>
      <w:r>
        <w:rPr>
          <w:lang w:eastAsia="en-US"/>
        </w:rPr>
        <w:t>l</w:t>
      </w:r>
      <w:r w:rsidRPr="00922948">
        <w:rPr>
          <w:lang w:eastAsia="en-US"/>
        </w:rPr>
        <w:t>en.</w:t>
      </w:r>
    </w:p>
    <w:p w:rsidR="0071002D" w:rsidRPr="00922948" w:rsidRDefault="0071002D" w:rsidP="001F04AF">
      <w:pPr>
        <w:jc w:val="both"/>
        <w:rPr>
          <w:lang w:eastAsia="en-US"/>
        </w:rPr>
      </w:pPr>
      <w:r w:rsidRPr="00922948">
        <w:rPr>
          <w:lang w:eastAsia="en-US"/>
        </w:rPr>
        <w:t>Hier is nu een levendig zinnebeeld van het werk, dat een trouw bedienaar van het Nieuwe Testament behoort te doen:</w:t>
      </w:r>
      <w:r>
        <w:rPr>
          <w:lang w:eastAsia="en-US"/>
        </w:rPr>
        <w:t xml:space="preserve"> </w:t>
      </w:r>
      <w:r w:rsidRPr="00922948">
        <w:rPr>
          <w:lang w:eastAsia="en-US"/>
        </w:rPr>
        <w:t xml:space="preserve">Hij is geen middelaar </w:t>
      </w:r>
      <w:r>
        <w:rPr>
          <w:lang w:eastAsia="en-US"/>
        </w:rPr>
        <w:t>tussen</w:t>
      </w:r>
      <w:r w:rsidRPr="00922948">
        <w:rPr>
          <w:lang w:eastAsia="en-US"/>
        </w:rPr>
        <w:t xml:space="preserve"> God en</w:t>
      </w:r>
      <w:r>
        <w:rPr>
          <w:lang w:eastAsia="en-US"/>
        </w:rPr>
        <w:t xml:space="preserve"> de mens</w:t>
      </w:r>
      <w:r w:rsidRPr="00922948">
        <w:rPr>
          <w:lang w:eastAsia="en-US"/>
        </w:rPr>
        <w:t>. Hij heeft geen macht, om de zonde weg te nemen, of genade mede te deden</w:t>
      </w:r>
      <w:r>
        <w:rPr>
          <w:lang w:eastAsia="en-US"/>
        </w:rPr>
        <w:t>. Z</w:t>
      </w:r>
      <w:r w:rsidRPr="00922948">
        <w:rPr>
          <w:lang w:eastAsia="en-US"/>
        </w:rPr>
        <w:t>ijn geh</w:t>
      </w:r>
      <w:r>
        <w:rPr>
          <w:lang w:eastAsia="en-US"/>
        </w:rPr>
        <w:t>ele</w:t>
      </w:r>
      <w:r w:rsidRPr="00922948">
        <w:rPr>
          <w:lang w:eastAsia="en-US"/>
        </w:rPr>
        <w:t xml:space="preserve"> zaak is het brood des levens te ontvangen, waarin zijn Meester voorziet, en het aan de zielen, waaronder hij werkt, uit te deden. Hij kan</w:t>
      </w:r>
      <w:r>
        <w:rPr>
          <w:lang w:eastAsia="en-US"/>
        </w:rPr>
        <w:t xml:space="preserve"> de mens</w:t>
      </w:r>
      <w:r w:rsidRPr="00922948">
        <w:rPr>
          <w:lang w:eastAsia="en-US"/>
        </w:rPr>
        <w:t xml:space="preserve">en let brood niet doen waarderen of ontvangen. Hij kan het niemand tot behoudenis van diens ziel, of tot het geven van het eeuwige leven, doen strekken. Dit is zijn </w:t>
      </w:r>
      <w:r>
        <w:rPr>
          <w:lang w:eastAsia="en-US"/>
        </w:rPr>
        <w:t>w</w:t>
      </w:r>
      <w:r w:rsidRPr="00922948">
        <w:rPr>
          <w:lang w:eastAsia="en-US"/>
        </w:rPr>
        <w:t>erk niet</w:t>
      </w:r>
      <w:r>
        <w:rPr>
          <w:lang w:eastAsia="en-US"/>
        </w:rPr>
        <w:t>:</w:t>
      </w:r>
      <w:r w:rsidRPr="00922948">
        <w:rPr>
          <w:lang w:eastAsia="en-US"/>
        </w:rPr>
        <w:t xml:space="preserve"> hiervoor is hij niet aansprakelijk</w:t>
      </w:r>
      <w:r>
        <w:rPr>
          <w:lang w:eastAsia="en-US"/>
        </w:rPr>
        <w:t>. Z</w:t>
      </w:r>
      <w:r w:rsidRPr="00922948">
        <w:rPr>
          <w:lang w:eastAsia="en-US"/>
        </w:rPr>
        <w:t>ijn geh</w:t>
      </w:r>
      <w:r>
        <w:rPr>
          <w:lang w:eastAsia="en-US"/>
        </w:rPr>
        <w:t>ele</w:t>
      </w:r>
      <w:r w:rsidRPr="00922948">
        <w:rPr>
          <w:lang w:eastAsia="en-US"/>
        </w:rPr>
        <w:t xml:space="preserve"> werk is, een getrouw uitd</w:t>
      </w:r>
      <w:r>
        <w:rPr>
          <w:lang w:eastAsia="en-US"/>
        </w:rPr>
        <w:t>ele</w:t>
      </w:r>
      <w:r w:rsidRPr="00922948">
        <w:rPr>
          <w:lang w:eastAsia="en-US"/>
        </w:rPr>
        <w:t xml:space="preserve">r te zijn van het voedsel,. dat zijn </w:t>
      </w:r>
      <w:r>
        <w:rPr>
          <w:lang w:eastAsia="en-US"/>
        </w:rPr>
        <w:t>Goddelijk</w:t>
      </w:r>
      <w:r w:rsidRPr="00922948">
        <w:rPr>
          <w:lang w:eastAsia="en-US"/>
        </w:rPr>
        <w:t>e Meester heeft geschonken; en als hij dat doet, dan doet hij zijn plicht.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heen wij in dit wonder een l</w:t>
      </w:r>
      <w:r>
        <w:rPr>
          <w:lang w:eastAsia="en-US"/>
        </w:rPr>
        <w:t>eri</w:t>
      </w:r>
      <w:r w:rsidRPr="00922948">
        <w:rPr>
          <w:lang w:eastAsia="en-US"/>
        </w:rPr>
        <w:t>ng omtrent</w:t>
      </w:r>
      <w:r>
        <w:rPr>
          <w:lang w:eastAsia="en-US"/>
        </w:rPr>
        <w:t xml:space="preserve"> het </w:t>
      </w:r>
      <w:r w:rsidRPr="00922948">
        <w:rPr>
          <w:lang w:eastAsia="en-US"/>
        </w:rPr>
        <w:t xml:space="preserve">voldoende van het: Evangelie voor de behoeften van alle </w:t>
      </w:r>
      <w:r>
        <w:rPr>
          <w:lang w:eastAsia="en-US"/>
        </w:rPr>
        <w:t>mens</w:t>
      </w:r>
      <w:r w:rsidRPr="00922948">
        <w:rPr>
          <w:lang w:eastAsia="en-US"/>
        </w:rPr>
        <w:t>en. Wij zien</w:t>
      </w:r>
      <w:r>
        <w:rPr>
          <w:lang w:eastAsia="en-US"/>
        </w:rPr>
        <w:t xml:space="preserve"> de Heere</w:t>
      </w:r>
      <w:r w:rsidRPr="00922948">
        <w:rPr>
          <w:lang w:eastAsia="en-US"/>
        </w:rPr>
        <w:t xml:space="preserve"> </w:t>
      </w:r>
      <w:r>
        <w:rPr>
          <w:lang w:eastAsia="en-US"/>
        </w:rPr>
        <w:t xml:space="preserve">Jezus de </w:t>
      </w:r>
      <w:r w:rsidRPr="00922948">
        <w:rPr>
          <w:lang w:eastAsia="en-US"/>
        </w:rPr>
        <w:t>honger stillende van een zeer gr</w:t>
      </w:r>
      <w:r>
        <w:rPr>
          <w:lang w:eastAsia="en-US"/>
        </w:rPr>
        <w:t>ote</w:t>
      </w:r>
      <w:r w:rsidRPr="00922948">
        <w:rPr>
          <w:lang w:eastAsia="en-US"/>
        </w:rPr>
        <w:t xml:space="preserve"> menigte, van vijf duizend </w:t>
      </w:r>
      <w:r>
        <w:rPr>
          <w:lang w:eastAsia="en-US"/>
        </w:rPr>
        <w:t>mens</w:t>
      </w:r>
      <w:r w:rsidRPr="00922948">
        <w:rPr>
          <w:lang w:eastAsia="en-US"/>
        </w:rPr>
        <w:t xml:space="preserve">en. De </w:t>
      </w:r>
      <w:r>
        <w:rPr>
          <w:lang w:eastAsia="en-US"/>
        </w:rPr>
        <w:t>v</w:t>
      </w:r>
      <w:r w:rsidRPr="00922948">
        <w:rPr>
          <w:lang w:eastAsia="en-US"/>
        </w:rPr>
        <w:t>oo</w:t>
      </w:r>
      <w:r>
        <w:rPr>
          <w:lang w:eastAsia="en-US"/>
        </w:rPr>
        <w:t>rr</w:t>
      </w:r>
      <w:r w:rsidRPr="00922948">
        <w:rPr>
          <w:lang w:eastAsia="en-US"/>
        </w:rPr>
        <w:t>aad scheen</w:t>
      </w:r>
      <w:r>
        <w:rPr>
          <w:lang w:eastAsia="en-US"/>
        </w:rPr>
        <w:t xml:space="preserve"> </w:t>
      </w:r>
      <w:r w:rsidRPr="00922948">
        <w:rPr>
          <w:lang w:eastAsia="en-US"/>
        </w:rPr>
        <w:t xml:space="preserve">op het eerste gezicht </w:t>
      </w:r>
      <w:r>
        <w:rPr>
          <w:lang w:eastAsia="en-US"/>
        </w:rPr>
        <w:t>ui</w:t>
      </w:r>
      <w:r w:rsidRPr="00922948">
        <w:rPr>
          <w:lang w:eastAsia="en-US"/>
        </w:rPr>
        <w:t>terst onvoldoende voor deze gelegenheid</w:t>
      </w:r>
      <w:r>
        <w:rPr>
          <w:lang w:eastAsia="en-US"/>
        </w:rPr>
        <w:t>. Zove</w:t>
      </w:r>
      <w:r w:rsidRPr="00922948">
        <w:rPr>
          <w:lang w:eastAsia="en-US"/>
        </w:rPr>
        <w:t>le hongerige monden met zulk gebrekkig voedsel, in</w:t>
      </w:r>
      <w:r>
        <w:rPr>
          <w:lang w:eastAsia="en-US"/>
        </w:rPr>
        <w:t xml:space="preserve"> zo'n </w:t>
      </w:r>
      <w:r w:rsidRPr="00922948">
        <w:rPr>
          <w:lang w:eastAsia="en-US"/>
        </w:rPr>
        <w:t>wildernis te voldoen, scheen onmogelijk. Maar het voorval leerde dat er genoeg va</w:t>
      </w:r>
      <w:r>
        <w:rPr>
          <w:lang w:eastAsia="en-US"/>
        </w:rPr>
        <w:t>n</w:t>
      </w:r>
      <w:r w:rsidRPr="00922948">
        <w:rPr>
          <w:lang w:eastAsia="en-US"/>
        </w:rPr>
        <w:t xml:space="preserve">, en nog overbleef. Er was niet </w:t>
      </w:r>
      <w:r>
        <w:rPr>
          <w:lang w:eastAsia="en-US"/>
        </w:rPr>
        <w:t>e</w:t>
      </w:r>
      <w:r w:rsidRPr="00922948">
        <w:rPr>
          <w:lang w:eastAsia="en-US"/>
        </w:rPr>
        <w:t>en die klage</w:t>
      </w:r>
      <w:r>
        <w:rPr>
          <w:lang w:eastAsia="en-US"/>
        </w:rPr>
        <w:t>n</w:t>
      </w:r>
      <w:r w:rsidRPr="00922948">
        <w:rPr>
          <w:lang w:eastAsia="en-US"/>
        </w:rPr>
        <w:t xml:space="preserve"> zou, dat hij niet verzadigd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Er kan geen twijfel zijn, of de bedoeling</w:t>
      </w:r>
      <w:r>
        <w:rPr>
          <w:lang w:eastAsia="en-US"/>
        </w:rPr>
        <w:t xml:space="preserve"> hiermee </w:t>
      </w:r>
      <w:r w:rsidRPr="00922948">
        <w:rPr>
          <w:lang w:eastAsia="en-US"/>
        </w:rPr>
        <w:t>was de algenoegzaamheid van</w:t>
      </w:r>
      <w:r>
        <w:rPr>
          <w:lang w:eastAsia="en-US"/>
        </w:rPr>
        <w:t xml:space="preserve"> </w:t>
      </w:r>
      <w:r w:rsidRPr="00922948">
        <w:rPr>
          <w:lang w:eastAsia="en-US"/>
        </w:rPr>
        <w:t>het Evangelie van Christus te</w:t>
      </w:r>
      <w:r>
        <w:rPr>
          <w:lang w:eastAsia="en-US"/>
        </w:rPr>
        <w:t xml:space="preserve"> lere</w:t>
      </w:r>
      <w:r w:rsidRPr="00922948">
        <w:rPr>
          <w:lang w:eastAsia="en-US"/>
        </w:rPr>
        <w:t>n, om in de behoeften van de geh</w:t>
      </w:r>
      <w:r>
        <w:rPr>
          <w:lang w:eastAsia="en-US"/>
        </w:rPr>
        <w:t>ele</w:t>
      </w:r>
      <w:r w:rsidRPr="00922948">
        <w:rPr>
          <w:lang w:eastAsia="en-US"/>
        </w:rPr>
        <w:t xml:space="preserve"> wereld te voorzien</w:t>
      </w:r>
      <w:r>
        <w:rPr>
          <w:lang w:eastAsia="en-US"/>
        </w:rPr>
        <w:t>. Z</w:t>
      </w:r>
      <w:r w:rsidRPr="00922948">
        <w:rPr>
          <w:lang w:eastAsia="en-US"/>
        </w:rPr>
        <w:t>wak, gering en dwaas, als het</w:t>
      </w:r>
      <w:r>
        <w:rPr>
          <w:lang w:eastAsia="en-US"/>
        </w:rPr>
        <w:t xml:space="preserve"> de mens</w:t>
      </w:r>
      <w:r w:rsidRPr="00922948">
        <w:rPr>
          <w:lang w:eastAsia="en-US"/>
        </w:rPr>
        <w:t xml:space="preserve"> moge schijnen, is het eenvoudige verhaal van het Kruis genoeg voor al de kinderen van Adam, in ieder deel van de wereld. De tijding van</w:t>
      </w:r>
      <w:r>
        <w:rPr>
          <w:lang w:eastAsia="en-US"/>
        </w:rPr>
        <w:t xml:space="preserve"> de </w:t>
      </w:r>
      <w:r w:rsidRPr="00922948">
        <w:rPr>
          <w:lang w:eastAsia="en-US"/>
        </w:rPr>
        <w:t>dood van Christus voor zondaren en van de verzoening door</w:t>
      </w:r>
      <w:r>
        <w:rPr>
          <w:lang w:eastAsia="en-US"/>
        </w:rPr>
        <w:t xml:space="preserve"> die </w:t>
      </w:r>
      <w:r w:rsidRPr="00922948">
        <w:rPr>
          <w:lang w:eastAsia="en-US"/>
        </w:rPr>
        <w:t>dood gewerkt, is geschikt de harten te treffen, en de gewetens te voldoen van alle natiën en volken en geslachten en tongen</w:t>
      </w:r>
      <w:r>
        <w:rPr>
          <w:lang w:eastAsia="en-US"/>
        </w:rPr>
        <w:t>!</w:t>
      </w:r>
      <w:r w:rsidRPr="00922948">
        <w:rPr>
          <w:lang w:eastAsia="en-US"/>
        </w:rPr>
        <w:t xml:space="preserve"> Door getrouwe boden overgebracht, voedt het, en verzadigt het alle rangen en klassen. </w:t>
      </w:r>
      <w:r>
        <w:rPr>
          <w:lang w:eastAsia="en-US"/>
        </w:rPr>
        <w:t>"</w:t>
      </w:r>
      <w:r w:rsidRPr="00922948">
        <w:rPr>
          <w:lang w:eastAsia="en-US"/>
        </w:rPr>
        <w:t>De prediking des kruises is wel degenen die verloren gaan dwaasheid, maar ons die behouden worden, is het een kracht Gods" (1 Kor. 1</w:t>
      </w:r>
      <w:r>
        <w:rPr>
          <w:lang w:eastAsia="en-US"/>
        </w:rPr>
        <w:t>:</w:t>
      </w:r>
      <w:r w:rsidRPr="00922948">
        <w:rPr>
          <w:lang w:eastAsia="en-US"/>
        </w:rPr>
        <w:t xml:space="preserve"> 18). Vijf gerstebr</w:t>
      </w:r>
      <w:r>
        <w:rPr>
          <w:lang w:eastAsia="en-US"/>
        </w:rPr>
        <w:t>ode</w:t>
      </w:r>
      <w:r w:rsidRPr="00922948">
        <w:rPr>
          <w:lang w:eastAsia="en-US"/>
        </w:rPr>
        <w:t>n en twee kleine visjes sc</w:t>
      </w:r>
      <w:r>
        <w:rPr>
          <w:lang w:eastAsia="en-US"/>
        </w:rPr>
        <w:t>heen</w:t>
      </w:r>
      <w:r w:rsidRPr="00922948">
        <w:rPr>
          <w:lang w:eastAsia="en-US"/>
        </w:rPr>
        <w:t xml:space="preserve"> een armelijke voorraad voor</w:t>
      </w:r>
      <w:r>
        <w:rPr>
          <w:lang w:eastAsia="en-US"/>
        </w:rPr>
        <w:t xml:space="preserve"> een </w:t>
      </w:r>
      <w:r w:rsidRPr="00922948">
        <w:rPr>
          <w:lang w:eastAsia="en-US"/>
        </w:rPr>
        <w:t>hongerige menigte. Maar gezegend door</w:t>
      </w:r>
      <w:r>
        <w:rPr>
          <w:lang w:eastAsia="en-US"/>
        </w:rPr>
        <w:t xml:space="preserve"> </w:t>
      </w:r>
      <w:r w:rsidRPr="00922948">
        <w:rPr>
          <w:lang w:eastAsia="en-US"/>
        </w:rPr>
        <w:t>Christus, en uitgedeeld door</w:t>
      </w:r>
      <w:r>
        <w:rPr>
          <w:lang w:eastAsia="en-US"/>
        </w:rPr>
        <w:t xml:space="preserve"> </w:t>
      </w:r>
      <w:r w:rsidR="0027377C">
        <w:rPr>
          <w:lang w:eastAsia="en-US"/>
        </w:rPr>
        <w:t>Zijn discipelen</w:t>
      </w:r>
      <w:r w:rsidRPr="00922948">
        <w:rPr>
          <w:lang w:eastAsia="en-US"/>
        </w:rPr>
        <w:t>, waren zij meer dan voldoende.</w:t>
      </w:r>
    </w:p>
    <w:p w:rsidR="0071002D" w:rsidRPr="00922948" w:rsidRDefault="0071002D" w:rsidP="001F04AF">
      <w:pPr>
        <w:jc w:val="both"/>
        <w:rPr>
          <w:lang w:eastAsia="en-US"/>
        </w:rPr>
      </w:pPr>
      <w:r w:rsidRPr="00922948">
        <w:rPr>
          <w:lang w:eastAsia="en-US"/>
        </w:rPr>
        <w:t>Laat ons nooit een</w:t>
      </w:r>
      <w:r>
        <w:rPr>
          <w:lang w:eastAsia="en-US"/>
        </w:rPr>
        <w:t xml:space="preserve"> oge</w:t>
      </w:r>
      <w:r w:rsidRPr="00922948">
        <w:rPr>
          <w:lang w:eastAsia="en-US"/>
        </w:rPr>
        <w:t>nblik twijfelen, of de prediking van Christus en</w:t>
      </w:r>
      <w:r>
        <w:rPr>
          <w:lang w:eastAsia="en-US"/>
        </w:rPr>
        <w:t xml:space="preserve"> die </w:t>
      </w:r>
      <w:r w:rsidRPr="00922948">
        <w:rPr>
          <w:lang w:eastAsia="en-US"/>
        </w:rPr>
        <w:t>gekruisigd,</w:t>
      </w:r>
      <w:r w:rsidR="00896977">
        <w:rPr>
          <w:lang w:eastAsia="en-US"/>
        </w:rPr>
        <w:t xml:space="preserve"> - </w:t>
      </w:r>
      <w:r w:rsidRPr="00922948">
        <w:rPr>
          <w:lang w:eastAsia="en-US"/>
        </w:rPr>
        <w:t xml:space="preserve">de oude geschiedenis van </w:t>
      </w:r>
      <w:r>
        <w:rPr>
          <w:lang w:eastAsia="en-US"/>
        </w:rPr>
        <w:t>Zijn bloed</w:t>
      </w:r>
      <w:r w:rsidRPr="00922948">
        <w:rPr>
          <w:lang w:eastAsia="en-US"/>
        </w:rPr>
        <w:t>, en rechtvaardiging, en plaatsbekl</w:t>
      </w:r>
      <w:r>
        <w:rPr>
          <w:lang w:eastAsia="en-US"/>
        </w:rPr>
        <w:t>edi</w:t>
      </w:r>
      <w:r w:rsidRPr="00922948">
        <w:rPr>
          <w:lang w:eastAsia="en-US"/>
        </w:rPr>
        <w:t>ng,</w:t>
      </w:r>
      <w:r w:rsidR="00896977">
        <w:rPr>
          <w:lang w:eastAsia="en-US"/>
        </w:rPr>
        <w:t xml:space="preserve"> - </w:t>
      </w:r>
      <w:r w:rsidRPr="00922948">
        <w:rPr>
          <w:lang w:eastAsia="en-US"/>
        </w:rPr>
        <w:t xml:space="preserve">genoeg zij voor alle geestelijke behoeften van alle </w:t>
      </w:r>
      <w:r>
        <w:rPr>
          <w:lang w:eastAsia="en-US"/>
        </w:rPr>
        <w:t>mens</w:t>
      </w:r>
      <w:r w:rsidRPr="00922948">
        <w:rPr>
          <w:lang w:eastAsia="en-US"/>
        </w:rPr>
        <w:t>en</w:t>
      </w:r>
      <w:r>
        <w:rPr>
          <w:lang w:eastAsia="en-US"/>
        </w:rPr>
        <w:t>. Z</w:t>
      </w:r>
      <w:r w:rsidRPr="00922948">
        <w:rPr>
          <w:lang w:eastAsia="en-US"/>
        </w:rPr>
        <w:t>ij is niet uitgeput</w:t>
      </w:r>
      <w:r>
        <w:rPr>
          <w:lang w:eastAsia="en-US"/>
        </w:rPr>
        <w:t>. Z</w:t>
      </w:r>
      <w:r w:rsidRPr="00922948">
        <w:rPr>
          <w:lang w:eastAsia="en-US"/>
        </w:rPr>
        <w:t>ij heeft haar kracht niet verloren. Wij hebben niets nieuws n</w:t>
      </w:r>
      <w:r>
        <w:rPr>
          <w:lang w:eastAsia="en-US"/>
        </w:rPr>
        <w:t>odi</w:t>
      </w:r>
      <w:r w:rsidRPr="00922948">
        <w:rPr>
          <w:lang w:eastAsia="en-US"/>
        </w:rPr>
        <w:t>g</w:t>
      </w:r>
      <w:r>
        <w:rPr>
          <w:lang w:eastAsia="en-US"/>
        </w:rPr>
        <w:t>,</w:t>
      </w:r>
      <w:r w:rsidR="00896977">
        <w:rPr>
          <w:lang w:eastAsia="en-US"/>
        </w:rPr>
        <w:t xml:space="preserve"> - </w:t>
      </w:r>
      <w:r w:rsidRPr="00922948">
        <w:rPr>
          <w:lang w:eastAsia="en-US"/>
        </w:rPr>
        <w:t>niets dat beter is, niets meer verstandelijks</w:t>
      </w:r>
      <w:r>
        <w:rPr>
          <w:lang w:eastAsia="en-US"/>
        </w:rPr>
        <w:t>,</w:t>
      </w:r>
      <w:r w:rsidR="00896977">
        <w:rPr>
          <w:lang w:eastAsia="en-US"/>
        </w:rPr>
        <w:t xml:space="preserve"> - </w:t>
      </w:r>
      <w:r w:rsidRPr="00922948">
        <w:rPr>
          <w:lang w:eastAsia="en-US"/>
        </w:rPr>
        <w:t>niets meer krachtigs. Wij hebben niets n</w:t>
      </w:r>
      <w:r>
        <w:rPr>
          <w:lang w:eastAsia="en-US"/>
        </w:rPr>
        <w:t>odi</w:t>
      </w:r>
      <w:r w:rsidRPr="00922948">
        <w:rPr>
          <w:lang w:eastAsia="en-US"/>
        </w:rPr>
        <w:t>g</w:t>
      </w:r>
      <w:r>
        <w:rPr>
          <w:lang w:eastAsia="en-US"/>
        </w:rPr>
        <w:t>,</w:t>
      </w:r>
      <w:r w:rsidRPr="00922948">
        <w:rPr>
          <w:lang w:eastAsia="en-US"/>
        </w:rPr>
        <w:t xml:space="preserve"> dan het ware brood des levens, dat Christus schenkt, getrouw uitgedeeld onder de kwijnende zielen. Laten de </w:t>
      </w:r>
      <w:r>
        <w:rPr>
          <w:lang w:eastAsia="en-US"/>
        </w:rPr>
        <w:t>mens</w:t>
      </w:r>
      <w:r w:rsidRPr="00922948">
        <w:rPr>
          <w:lang w:eastAsia="en-US"/>
        </w:rPr>
        <w:t>en lachen of spotten, als zij willen</w:t>
      </w:r>
      <w:r>
        <w:rPr>
          <w:lang w:eastAsia="en-US"/>
        </w:rPr>
        <w:t>:</w:t>
      </w:r>
      <w:r w:rsidRPr="00922948">
        <w:rPr>
          <w:lang w:eastAsia="en-US"/>
        </w:rPr>
        <w:t xml:space="preserve"> niets anders kan goed doen, in deze zondige wereld; geen ander onderricht kan hongerige gewetens vervullen, en hun vrede geven. Wij zijn allen in een woestijn. Wij moeten gevoed worden door Christus, door de verzoening in</w:t>
      </w:r>
      <w:r>
        <w:rPr>
          <w:lang w:eastAsia="en-US"/>
        </w:rPr>
        <w:t xml:space="preserve"> Zijn dood</w:t>
      </w:r>
      <w:r w:rsidRPr="00922948">
        <w:rPr>
          <w:lang w:eastAsia="en-US"/>
        </w:rPr>
        <w:t>, of wij zullen in onze zonden sterven.</w:t>
      </w:r>
    </w:p>
    <w:p w:rsidR="0071002D" w:rsidRDefault="0071002D" w:rsidP="001F04AF">
      <w:pPr>
        <w:jc w:val="both"/>
        <w:rPr>
          <w:lang w:eastAsia="en-US"/>
        </w:rPr>
      </w:pPr>
    </w:p>
    <w:p w:rsidR="0071002D" w:rsidRDefault="0071002D" w:rsidP="001F04AF">
      <w:pPr>
        <w:jc w:val="both"/>
        <w:rPr>
          <w:lang w:eastAsia="en-US"/>
        </w:rPr>
      </w:pPr>
    </w:p>
    <w:p w:rsidR="0071002D" w:rsidRPr="00793992" w:rsidRDefault="0071002D" w:rsidP="00EC0652">
      <w:pPr>
        <w:pStyle w:val="Heading3"/>
      </w:pPr>
      <w:r w:rsidRPr="00793992">
        <w:t>AANTEKEN</w:t>
      </w:r>
      <w:r>
        <w:t>I</w:t>
      </w:r>
      <w:r w:rsidRPr="00793992">
        <w:t xml:space="preserve">NGEN. – </w:t>
      </w:r>
    </w:p>
    <w:p w:rsidR="0071002D" w:rsidRPr="00922948" w:rsidRDefault="0071002D" w:rsidP="001F04AF">
      <w:pPr>
        <w:jc w:val="both"/>
        <w:rPr>
          <w:lang w:eastAsia="en-US"/>
        </w:rPr>
      </w:pPr>
      <w:r w:rsidRPr="00922948">
        <w:rPr>
          <w:lang w:eastAsia="en-US"/>
        </w:rPr>
        <w:t>1. Na dezen.</w:t>
      </w:r>
      <w:r w:rsidR="00896977">
        <w:rPr>
          <w:lang w:eastAsia="en-US"/>
        </w:rPr>
        <w:t xml:space="preserve"> - </w:t>
      </w:r>
      <w:r w:rsidRPr="00922948">
        <w:rPr>
          <w:lang w:eastAsia="en-US"/>
        </w:rPr>
        <w:t xml:space="preserve">Johannes stapt over al de gebeurtenissen heen, welke na 's </w:t>
      </w:r>
      <w:r>
        <w:rPr>
          <w:lang w:eastAsia="en-US"/>
        </w:rPr>
        <w:t>Heere</w:t>
      </w:r>
      <w:r w:rsidRPr="00922948">
        <w:rPr>
          <w:lang w:eastAsia="en-US"/>
        </w:rPr>
        <w:t xml:space="preserve">n zelfverdediging in Jeruzalem plaats hebben gevonden. De in dit hoofdstuk vermelde gebeurtenissen zijn de </w:t>
      </w:r>
      <w:r>
        <w:rPr>
          <w:lang w:eastAsia="en-US"/>
        </w:rPr>
        <w:t>eni</w:t>
      </w:r>
      <w:r w:rsidRPr="00922948">
        <w:rPr>
          <w:lang w:eastAsia="en-US"/>
        </w:rPr>
        <w:t xml:space="preserve">ge van 's </w:t>
      </w:r>
      <w:r>
        <w:rPr>
          <w:lang w:eastAsia="en-US"/>
        </w:rPr>
        <w:t>Heere</w:t>
      </w:r>
      <w:r w:rsidRPr="00922948">
        <w:rPr>
          <w:lang w:eastAsia="en-US"/>
        </w:rPr>
        <w:t>n dienstwerk in Galil</w:t>
      </w:r>
      <w:r>
        <w:rPr>
          <w:lang w:eastAsia="en-US"/>
        </w:rPr>
        <w:t>éa</w:t>
      </w:r>
      <w:r w:rsidRPr="00922948">
        <w:rPr>
          <w:lang w:eastAsia="en-US"/>
        </w:rPr>
        <w:t>, welke Johannes beschrijft, behalve het wonder van de verandering van water in wijn te Kana, en de genezing van</w:t>
      </w:r>
      <w:r>
        <w:rPr>
          <w:lang w:eastAsia="en-US"/>
        </w:rPr>
        <w:t xml:space="preserve"> de </w:t>
      </w:r>
      <w:r w:rsidRPr="00922948">
        <w:rPr>
          <w:lang w:eastAsia="en-US"/>
        </w:rPr>
        <w:t xml:space="preserve">zoon </w:t>
      </w:r>
      <w:r>
        <w:rPr>
          <w:lang w:eastAsia="en-US"/>
        </w:rPr>
        <w:t xml:space="preserve">van </w:t>
      </w:r>
      <w:r w:rsidRPr="00922948">
        <w:rPr>
          <w:lang w:eastAsia="en-US"/>
        </w:rPr>
        <w:t>de koninklijke hoveling (Joh. 2 en 4).</w:t>
      </w:r>
    </w:p>
    <w:p w:rsidR="0071002D" w:rsidRDefault="0071002D" w:rsidP="001F04AF">
      <w:pPr>
        <w:jc w:val="both"/>
        <w:rPr>
          <w:lang w:eastAsia="en-US"/>
        </w:rPr>
      </w:pPr>
      <w:r w:rsidRPr="00922948">
        <w:rPr>
          <w:lang w:eastAsia="en-US"/>
        </w:rPr>
        <w:t>De zee van Galile</w:t>
      </w:r>
      <w:r>
        <w:rPr>
          <w:lang w:eastAsia="en-US"/>
        </w:rPr>
        <w:t>a</w:t>
      </w:r>
      <w:r w:rsidRPr="00922948">
        <w:rPr>
          <w:lang w:eastAsia="en-US"/>
        </w:rPr>
        <w:t>.... Tiberias.</w:t>
      </w:r>
      <w:r w:rsidR="00896977">
        <w:rPr>
          <w:lang w:eastAsia="en-US"/>
        </w:rPr>
        <w:t xml:space="preserve"> - </w:t>
      </w:r>
      <w:r w:rsidRPr="00922948">
        <w:rPr>
          <w:lang w:eastAsia="en-US"/>
        </w:rPr>
        <w:t>Deze z</w:t>
      </w:r>
      <w:r>
        <w:rPr>
          <w:lang w:eastAsia="en-US"/>
        </w:rPr>
        <w:t>oge</w:t>
      </w:r>
      <w:r w:rsidRPr="00922948">
        <w:rPr>
          <w:lang w:eastAsia="en-US"/>
        </w:rPr>
        <w:t>naamde zee was een zoetwater</w:t>
      </w:r>
      <w:r w:rsidR="00896977">
        <w:rPr>
          <w:lang w:eastAsia="en-US"/>
        </w:rPr>
        <w:t xml:space="preserve"> - </w:t>
      </w:r>
      <w:r w:rsidRPr="00922948">
        <w:rPr>
          <w:lang w:eastAsia="en-US"/>
        </w:rPr>
        <w:t xml:space="preserve">meer in </w:t>
      </w:r>
      <w:r>
        <w:rPr>
          <w:lang w:eastAsia="en-US"/>
        </w:rPr>
        <w:t>Galiléa</w:t>
      </w:r>
      <w:r w:rsidRPr="00922948">
        <w:rPr>
          <w:lang w:eastAsia="en-US"/>
        </w:rPr>
        <w:t>, waar de Jordaan doorheen vloeide. Het is omtrent 5 uur gaan lang, en op zijn meest 3 breed. Het ligt niet minder dan 200 meter beneden de oppervlakte</w:t>
      </w:r>
      <w:r>
        <w:rPr>
          <w:lang w:eastAsia="en-US"/>
        </w:rPr>
        <w:t xml:space="preserve"> van de </w:t>
      </w:r>
      <w:r w:rsidRPr="00922948">
        <w:rPr>
          <w:lang w:eastAsia="en-US"/>
        </w:rPr>
        <w:t>zee, en wordt vaak door plotseling opkomende en hevige stormen beroerd.</w:t>
      </w:r>
      <w:r w:rsidR="00896977">
        <w:rPr>
          <w:lang w:eastAsia="en-US"/>
        </w:rPr>
        <w:t xml:space="preserve"> - </w:t>
      </w:r>
      <w:r w:rsidRPr="00922948">
        <w:rPr>
          <w:lang w:eastAsia="en-US"/>
        </w:rPr>
        <w:t>Tiberias was een stad aan de westzijde van het meer, door Herodes gebouwd, omtrent</w:t>
      </w:r>
      <w:r>
        <w:rPr>
          <w:lang w:eastAsia="en-US"/>
        </w:rPr>
        <w:t xml:space="preserve"> de </w:t>
      </w:r>
      <w:r w:rsidRPr="00922948">
        <w:rPr>
          <w:lang w:eastAsia="en-US"/>
        </w:rPr>
        <w:t xml:space="preserve">tijd van </w:t>
      </w:r>
      <w:r>
        <w:rPr>
          <w:lang w:eastAsia="en-US"/>
        </w:rPr>
        <w:t>Jezus</w:t>
      </w:r>
      <w:r w:rsidRPr="00922948">
        <w:rPr>
          <w:lang w:eastAsia="en-US"/>
        </w:rPr>
        <w:t xml:space="preserve">' geboorte, en dus nog jong in 's </w:t>
      </w:r>
      <w:r>
        <w:rPr>
          <w:lang w:eastAsia="en-US"/>
        </w:rPr>
        <w:t>Heere</w:t>
      </w:r>
      <w:r w:rsidRPr="00922948">
        <w:rPr>
          <w:lang w:eastAsia="en-US"/>
        </w:rPr>
        <w:t xml:space="preserve">n tijd. </w:t>
      </w:r>
    </w:p>
    <w:p w:rsidR="0071002D" w:rsidRDefault="0071002D" w:rsidP="001F04AF">
      <w:pPr>
        <w:jc w:val="both"/>
        <w:rPr>
          <w:lang w:eastAsia="en-US"/>
        </w:rPr>
      </w:pPr>
      <w:r w:rsidRPr="00922948">
        <w:rPr>
          <w:lang w:eastAsia="en-US"/>
        </w:rPr>
        <w:t xml:space="preserve">In de dagen van Joséfus, veertig jaren na 's </w:t>
      </w:r>
      <w:r>
        <w:rPr>
          <w:lang w:eastAsia="en-US"/>
        </w:rPr>
        <w:t>Heere</w:t>
      </w:r>
      <w:r w:rsidRPr="00922948">
        <w:rPr>
          <w:lang w:eastAsia="en-US"/>
        </w:rPr>
        <w:t>n kruisiging</w:t>
      </w:r>
      <w:r>
        <w:rPr>
          <w:lang w:eastAsia="en-US"/>
        </w:rPr>
        <w:t>,</w:t>
      </w:r>
      <w:r w:rsidRPr="00922948">
        <w:rPr>
          <w:lang w:eastAsia="en-US"/>
        </w:rPr>
        <w:t xml:space="preserve"> was Tiberias een belangrijke stad geworden</w:t>
      </w:r>
      <w:r>
        <w:rPr>
          <w:lang w:eastAsia="en-US"/>
        </w:rPr>
        <w:t>. Z</w:t>
      </w:r>
      <w:r w:rsidRPr="00922948">
        <w:rPr>
          <w:lang w:eastAsia="en-US"/>
        </w:rPr>
        <w:t xml:space="preserve">ij werd door de Romeinen gespaard, toen Vespasianus' leger bijna iedere andere stad in </w:t>
      </w:r>
      <w:r>
        <w:rPr>
          <w:lang w:eastAsia="en-US"/>
        </w:rPr>
        <w:t>Galiléa</w:t>
      </w:r>
      <w:r w:rsidRPr="00922948">
        <w:rPr>
          <w:lang w:eastAsia="en-US"/>
        </w:rPr>
        <w:t xml:space="preserve"> verwoestte, om </w:t>
      </w:r>
      <w:r>
        <w:rPr>
          <w:lang w:eastAsia="en-US"/>
        </w:rPr>
        <w:t xml:space="preserve">haar </w:t>
      </w:r>
      <w:r w:rsidRPr="00922948">
        <w:rPr>
          <w:lang w:eastAsia="en-US"/>
        </w:rPr>
        <w:t>gehechtheid aan de Romeinen, en tot hoofdstad</w:t>
      </w:r>
      <w:r>
        <w:rPr>
          <w:lang w:eastAsia="en-US"/>
        </w:rPr>
        <w:t xml:space="preserve"> van de </w:t>
      </w:r>
      <w:r w:rsidRPr="00922948">
        <w:rPr>
          <w:lang w:eastAsia="en-US"/>
        </w:rPr>
        <w:t xml:space="preserve">provincie verheven.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Johannes is de </w:t>
      </w:r>
      <w:r>
        <w:rPr>
          <w:lang w:eastAsia="en-US"/>
        </w:rPr>
        <w:t>eni</w:t>
      </w:r>
      <w:r w:rsidRPr="00922948">
        <w:rPr>
          <w:lang w:eastAsia="en-US"/>
        </w:rPr>
        <w:t xml:space="preserve">ge Evangelist, die het meer </w:t>
      </w:r>
      <w:r>
        <w:rPr>
          <w:lang w:eastAsia="en-US"/>
        </w:rPr>
        <w:t>"</w:t>
      </w:r>
      <w:r w:rsidRPr="00922948">
        <w:rPr>
          <w:lang w:eastAsia="en-US"/>
        </w:rPr>
        <w:t>de zee van Tiberias" noemt. Hieruit blijkt zijdelings, dat hij veel later geschreven heeft, dan Mattheüs, Markus en Lukas, en na de verwoesting van Jeruzalem. Hij bezigde natuurlijk</w:t>
      </w:r>
      <w:r>
        <w:rPr>
          <w:lang w:eastAsia="en-US"/>
        </w:rPr>
        <w:t xml:space="preserve"> de </w:t>
      </w:r>
      <w:r w:rsidRPr="00922948">
        <w:rPr>
          <w:lang w:eastAsia="en-US"/>
        </w:rPr>
        <w:t xml:space="preserve">naam waarbij het meer het beste bekend was, tijdens hij schreef.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De reden waarom de </w:t>
      </w:r>
      <w:r>
        <w:rPr>
          <w:lang w:eastAsia="en-US"/>
        </w:rPr>
        <w:t>Heere</w:t>
      </w:r>
      <w:r w:rsidRPr="00922948">
        <w:rPr>
          <w:lang w:eastAsia="en-US"/>
        </w:rPr>
        <w:t xml:space="preserve"> over de zee ging, lag hierin dat Hij zich wilde afzonderen (</w:t>
      </w:r>
      <w:r>
        <w:rPr>
          <w:lang w:eastAsia="en-US"/>
        </w:rPr>
        <w:t xml:space="preserve">Markus </w:t>
      </w:r>
      <w:r w:rsidRPr="00922948">
        <w:rPr>
          <w:lang w:eastAsia="en-US"/>
        </w:rPr>
        <w:t>6</w:t>
      </w:r>
      <w:r>
        <w:rPr>
          <w:lang w:eastAsia="en-US"/>
        </w:rPr>
        <w:t>:</w:t>
      </w:r>
      <w:r w:rsidRPr="00922948">
        <w:rPr>
          <w:lang w:eastAsia="en-US"/>
        </w:rPr>
        <w:t xml:space="preserve"> 31), en wellicht zich onttrekken aan de vervolging van Herodes' partij, na</w:t>
      </w:r>
      <w:r>
        <w:rPr>
          <w:lang w:eastAsia="en-US"/>
        </w:rPr>
        <w:t xml:space="preserve"> de </w:t>
      </w:r>
      <w:r w:rsidRPr="00922948">
        <w:rPr>
          <w:lang w:eastAsia="en-US"/>
        </w:rPr>
        <w:t>dood van Johannes</w:t>
      </w:r>
      <w:r>
        <w:rPr>
          <w:lang w:eastAsia="en-US"/>
        </w:rPr>
        <w:t xml:space="preserve"> de </w:t>
      </w:r>
      <w:r w:rsidRPr="00922948">
        <w:rPr>
          <w:lang w:eastAsia="en-US"/>
        </w:rPr>
        <w:t>D</w:t>
      </w:r>
      <w:r>
        <w:rPr>
          <w:lang w:eastAsia="en-US"/>
        </w:rPr>
        <w:t>ope</w:t>
      </w:r>
      <w:r w:rsidRPr="00922948">
        <w:rPr>
          <w:lang w:eastAsia="en-US"/>
        </w:rPr>
        <w:t>r. Uit een vergelijking van Johannes' verhaal met dat van de drie andere Evangelisten</w:t>
      </w:r>
      <w:r>
        <w:rPr>
          <w:lang w:eastAsia="en-US"/>
        </w:rPr>
        <w:t>,</w:t>
      </w:r>
      <w:r w:rsidRPr="00922948">
        <w:rPr>
          <w:lang w:eastAsia="en-US"/>
        </w:rPr>
        <w:t xml:space="preserve"> blijkt het dat de </w:t>
      </w:r>
      <w:r>
        <w:rPr>
          <w:lang w:eastAsia="en-US"/>
        </w:rPr>
        <w:t>Heere</w:t>
      </w:r>
      <w:r w:rsidRPr="00922948">
        <w:rPr>
          <w:lang w:eastAsia="en-US"/>
        </w:rPr>
        <w:t xml:space="preserve"> van</w:t>
      </w:r>
      <w:r>
        <w:rPr>
          <w:lang w:eastAsia="en-US"/>
        </w:rPr>
        <w:t xml:space="preserve"> de </w:t>
      </w:r>
      <w:r w:rsidRPr="00922948">
        <w:rPr>
          <w:lang w:eastAsia="en-US"/>
        </w:rPr>
        <w:t xml:space="preserve">Westkant overstak naar de noordoostzijde van het meer, niet ver van Bethsaïda, dat gelegen was bij de plaats waar de Jordaan juist in het meer stort. Lukas zegt ons klaar dat het door Johannes vermelde wonder gewrocht werd in </w:t>
      </w:r>
      <w:r>
        <w:rPr>
          <w:lang w:eastAsia="en-US"/>
        </w:rPr>
        <w:t>"</w:t>
      </w:r>
      <w:r w:rsidRPr="00922948">
        <w:rPr>
          <w:lang w:eastAsia="en-US"/>
        </w:rPr>
        <w:t>een woeste plaats</w:t>
      </w:r>
      <w:r>
        <w:rPr>
          <w:lang w:eastAsia="en-US"/>
        </w:rPr>
        <w:t xml:space="preserve"> van de </w:t>
      </w:r>
      <w:r w:rsidRPr="00922948">
        <w:rPr>
          <w:lang w:eastAsia="en-US"/>
        </w:rPr>
        <w:t>stad genaamd Bethsaïda" (Luk. 9</w:t>
      </w:r>
      <w:r>
        <w:rPr>
          <w:lang w:eastAsia="en-US"/>
        </w:rPr>
        <w:t>:</w:t>
      </w:r>
      <w:r w:rsidRPr="00922948">
        <w:rPr>
          <w:lang w:eastAsia="en-US"/>
        </w:rPr>
        <w:t xml:space="preserve"> 10).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 Hem volgde een gr</w:t>
      </w:r>
      <w:r>
        <w:rPr>
          <w:lang w:eastAsia="en-US"/>
        </w:rPr>
        <w:t>ote</w:t>
      </w:r>
      <w:r w:rsidRPr="00922948">
        <w:rPr>
          <w:lang w:eastAsia="en-US"/>
        </w:rPr>
        <w:t xml:space="preserve"> schare.</w:t>
      </w:r>
      <w:r w:rsidR="00896977">
        <w:rPr>
          <w:lang w:eastAsia="en-US"/>
        </w:rPr>
        <w:t xml:space="preserve"> - </w:t>
      </w:r>
      <w:r w:rsidRPr="00922948">
        <w:rPr>
          <w:lang w:eastAsia="en-US"/>
        </w:rPr>
        <w:t>Waarschijnlijk alleen omdat zij</w:t>
      </w:r>
      <w:r>
        <w:rPr>
          <w:lang w:eastAsia="en-US"/>
        </w:rPr>
        <w:t xml:space="preserve"> zijn </w:t>
      </w:r>
      <w:r w:rsidRPr="00922948">
        <w:rPr>
          <w:lang w:eastAsia="en-US"/>
        </w:rPr>
        <w:t>wonderen zagen. Enkelen, wellicht, waren in twijfel en verwachting, of Hij, die deze wonderen deed, ook de Messias kon zijn.</w:t>
      </w:r>
      <w:r w:rsidR="00896977">
        <w:rPr>
          <w:lang w:eastAsia="en-US"/>
        </w:rPr>
        <w:t xml:space="preserve"> - </w:t>
      </w:r>
      <w:r w:rsidRPr="00922948">
        <w:rPr>
          <w:lang w:eastAsia="en-US"/>
        </w:rPr>
        <w:t>Markus zegt</w:t>
      </w:r>
      <w:r>
        <w:rPr>
          <w:lang w:eastAsia="en-US"/>
        </w:rPr>
        <w:t>:</w:t>
      </w:r>
      <w:r w:rsidRPr="00922948">
        <w:rPr>
          <w:lang w:eastAsia="en-US"/>
        </w:rPr>
        <w:t xml:space="preserve"> </w:t>
      </w:r>
      <w:r>
        <w:rPr>
          <w:lang w:eastAsia="en-US"/>
        </w:rPr>
        <w:t>"</w:t>
      </w:r>
      <w:r w:rsidRPr="00922948">
        <w:rPr>
          <w:lang w:eastAsia="en-US"/>
        </w:rPr>
        <w:t>De scharen zagen Hem heen varen, en velen werden Hem kennende, en liepen gezamenlijk te voet van alle steden derwaarts, en kwamen hun voor, en gingen tezamen tot Hem" (</w:t>
      </w:r>
      <w:r>
        <w:rPr>
          <w:lang w:eastAsia="en-US"/>
        </w:rPr>
        <w:t xml:space="preserve">Markus </w:t>
      </w:r>
      <w:r w:rsidRPr="00922948">
        <w:rPr>
          <w:lang w:eastAsia="en-US"/>
        </w:rPr>
        <w:t>6</w:t>
      </w:r>
      <w:r>
        <w:rPr>
          <w:lang w:eastAsia="en-US"/>
        </w:rPr>
        <w:t>:</w:t>
      </w:r>
      <w:r w:rsidRPr="00922948">
        <w:rPr>
          <w:lang w:eastAsia="en-US"/>
        </w:rPr>
        <w:t xml:space="preserve"> 33)</w:t>
      </w:r>
      <w:r>
        <w:rPr>
          <w:lang w:eastAsia="en-US"/>
        </w:rPr>
        <w:t>. Z</w:t>
      </w:r>
      <w:r w:rsidRPr="00922948">
        <w:rPr>
          <w:lang w:eastAsia="en-US"/>
        </w:rPr>
        <w:t>e konden dit gemakkelijk doen, door langs het meer te gaan tot de plaats waar Bethsaïda lag.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 Met</w:t>
      </w:r>
      <w:r>
        <w:rPr>
          <w:lang w:eastAsia="en-US"/>
        </w:rPr>
        <w:t xml:space="preserve"> </w:t>
      </w:r>
      <w:r w:rsidR="0027377C">
        <w:rPr>
          <w:lang w:eastAsia="en-US"/>
        </w:rPr>
        <w:t>Zijn discipelen</w:t>
      </w:r>
      <w:r w:rsidRPr="00922948">
        <w:rPr>
          <w:lang w:eastAsia="en-US"/>
        </w:rPr>
        <w:t>.</w:t>
      </w:r>
      <w:r w:rsidR="00896977">
        <w:rPr>
          <w:lang w:eastAsia="en-US"/>
        </w:rPr>
        <w:t xml:space="preserve"> - </w:t>
      </w:r>
      <w:r w:rsidRPr="00922948">
        <w:rPr>
          <w:lang w:eastAsia="en-US"/>
        </w:rPr>
        <w:t xml:space="preserve">Niet enkel de twaalf apostelen, maar vele anderen die zich als discipelen voordeden. Velen van </w:t>
      </w:r>
      <w:r>
        <w:rPr>
          <w:lang w:eastAsia="en-US"/>
        </w:rPr>
        <w:t xml:space="preserve">deze </w:t>
      </w:r>
      <w:r w:rsidRPr="00922948">
        <w:rPr>
          <w:lang w:eastAsia="en-US"/>
        </w:rPr>
        <w:t>waren,</w:t>
      </w:r>
      <w:r>
        <w:rPr>
          <w:lang w:eastAsia="en-US"/>
        </w:rPr>
        <w:t xml:space="preserve"> zoals</w:t>
      </w:r>
      <w:r w:rsidRPr="00922948">
        <w:rPr>
          <w:lang w:eastAsia="en-US"/>
        </w:rPr>
        <w:t xml:space="preserve"> uit dit zelfde hoofdstuk (vs. 66) blijkt, geen echte gel</w:t>
      </w:r>
      <w:r>
        <w:rPr>
          <w:lang w:eastAsia="en-US"/>
        </w:rPr>
        <w:t>ovi</w:t>
      </w:r>
      <w:r w:rsidRPr="00922948">
        <w:rPr>
          <w:lang w:eastAsia="en-US"/>
        </w:rPr>
        <w:t>gen, en vielen later allengs af.</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 Het </w:t>
      </w:r>
      <w:r>
        <w:rPr>
          <w:lang w:eastAsia="en-US"/>
        </w:rPr>
        <w:t>P</w:t>
      </w:r>
      <w:r w:rsidRPr="00922948">
        <w:rPr>
          <w:lang w:eastAsia="en-US"/>
        </w:rPr>
        <w:t>ascha,</w:t>
      </w:r>
      <w:r>
        <w:rPr>
          <w:lang w:eastAsia="en-US"/>
        </w:rPr>
        <w:t xml:space="preserve"> het </w:t>
      </w:r>
      <w:r w:rsidRPr="00922948">
        <w:rPr>
          <w:lang w:eastAsia="en-US"/>
        </w:rPr>
        <w:t>feest</w:t>
      </w:r>
      <w:r>
        <w:rPr>
          <w:lang w:eastAsia="en-US"/>
        </w:rPr>
        <w:t xml:space="preserve"> van de </w:t>
      </w:r>
      <w:r w:rsidRPr="00922948">
        <w:rPr>
          <w:lang w:eastAsia="en-US"/>
        </w:rPr>
        <w:t>Joden, was nabij.</w:t>
      </w:r>
      <w:r w:rsidR="00896977">
        <w:rPr>
          <w:lang w:eastAsia="en-US"/>
        </w:rPr>
        <w:t xml:space="preserve"> - </w:t>
      </w:r>
      <w:r w:rsidRPr="00922948">
        <w:rPr>
          <w:lang w:eastAsia="en-US"/>
        </w:rPr>
        <w:t xml:space="preserve">Men merke hier de gewoonte van Johannes op, om de </w:t>
      </w:r>
      <w:r>
        <w:rPr>
          <w:lang w:eastAsia="en-US"/>
        </w:rPr>
        <w:t>Joodse</w:t>
      </w:r>
      <w:r w:rsidRPr="00922948">
        <w:rPr>
          <w:lang w:eastAsia="en-US"/>
        </w:rPr>
        <w:t xml:space="preserve"> gebruiken, ten behoeve</w:t>
      </w:r>
      <w:r>
        <w:rPr>
          <w:lang w:eastAsia="en-US"/>
        </w:rPr>
        <w:t xml:space="preserve"> van de </w:t>
      </w:r>
      <w:r w:rsidRPr="00922948">
        <w:rPr>
          <w:lang w:eastAsia="en-US"/>
        </w:rPr>
        <w:t>Heiden</w:t>
      </w:r>
      <w:r w:rsidR="00896977">
        <w:rPr>
          <w:lang w:eastAsia="en-US"/>
        </w:rPr>
        <w:t xml:space="preserve"> - </w:t>
      </w:r>
      <w:r w:rsidRPr="00922948">
        <w:rPr>
          <w:lang w:eastAsia="en-US"/>
        </w:rPr>
        <w:t xml:space="preserve">christenen te verklaren. De aannadering van het </w:t>
      </w:r>
      <w:r>
        <w:rPr>
          <w:lang w:eastAsia="en-US"/>
        </w:rPr>
        <w:t>Paas</w:t>
      </w:r>
      <w:r w:rsidRPr="00922948">
        <w:rPr>
          <w:lang w:eastAsia="en-US"/>
        </w:rPr>
        <w:t xml:space="preserve">feest wordt ongetwijfeld hier bijzonder vermeld om de overeenstemming te doen uitkomen van 's </w:t>
      </w:r>
      <w:r>
        <w:rPr>
          <w:lang w:eastAsia="en-US"/>
        </w:rPr>
        <w:t>Heere</w:t>
      </w:r>
      <w:r w:rsidRPr="00922948">
        <w:rPr>
          <w:lang w:eastAsia="en-US"/>
        </w:rPr>
        <w:t>n rede in dit hoofdstuk met dit feest</w:t>
      </w:r>
      <w:r>
        <w:rPr>
          <w:lang w:eastAsia="en-US"/>
        </w:rPr>
        <w:t xml:space="preserve">. Zijn </w:t>
      </w:r>
      <w:r w:rsidRPr="00922948">
        <w:rPr>
          <w:lang w:eastAsia="en-US"/>
        </w:rPr>
        <w:t xml:space="preserve">hoorders dachten zeker aan het </w:t>
      </w:r>
      <w:r>
        <w:rPr>
          <w:lang w:eastAsia="en-US"/>
        </w:rPr>
        <w:t>Paas</w:t>
      </w:r>
      <w:r w:rsidRPr="00922948">
        <w:rPr>
          <w:lang w:eastAsia="en-US"/>
        </w:rPr>
        <w:t>lam</w:t>
      </w:r>
      <w:r>
        <w:rPr>
          <w:lang w:eastAsia="en-US"/>
        </w:rPr>
        <w:t>,</w:t>
      </w:r>
      <w:r w:rsidRPr="00922948">
        <w:rPr>
          <w:lang w:eastAsia="en-US"/>
        </w:rPr>
        <w:t xml:space="preserve"> en deszelfs </w:t>
      </w:r>
      <w:r>
        <w:rPr>
          <w:lang w:eastAsia="en-US"/>
        </w:rPr>
        <w:t>vlees</w:t>
      </w:r>
      <w:r w:rsidRPr="00922948">
        <w:rPr>
          <w:lang w:eastAsia="en-US"/>
        </w:rPr>
        <w:t xml:space="preserve"> dat gegeten</w:t>
      </w:r>
      <w:r>
        <w:rPr>
          <w:lang w:eastAsia="en-US"/>
        </w:rPr>
        <w:t>,</w:t>
      </w:r>
      <w:r w:rsidRPr="00922948">
        <w:rPr>
          <w:lang w:eastAsia="en-US"/>
        </w:rPr>
        <w:t xml:space="preserve"> en deszelfs bloed dat gesprengd moest werden. Naar aanleiding daarvan, spreekt de </w:t>
      </w:r>
      <w:r>
        <w:rPr>
          <w:lang w:eastAsia="en-US"/>
        </w:rPr>
        <w:t>Heere</w:t>
      </w:r>
      <w:r w:rsidRPr="00922948">
        <w:rPr>
          <w:lang w:eastAsia="en-US"/>
        </w:rPr>
        <w:t xml:space="preserve"> van dat </w:t>
      </w:r>
      <w:r>
        <w:rPr>
          <w:lang w:eastAsia="en-US"/>
        </w:rPr>
        <w:t>"vlees</w:t>
      </w:r>
      <w:r w:rsidRPr="00922948">
        <w:rPr>
          <w:lang w:eastAsia="en-US"/>
        </w:rPr>
        <w:t xml:space="preserve"> en bloed", hetwelk gegeten en gedronken moest worden door allen, die niet in </w:t>
      </w:r>
      <w:r>
        <w:rPr>
          <w:lang w:eastAsia="en-US"/>
        </w:rPr>
        <w:t xml:space="preserve">hun </w:t>
      </w:r>
      <w:r w:rsidRPr="00922948">
        <w:rPr>
          <w:lang w:eastAsia="en-US"/>
        </w:rPr>
        <w:t>zonden wilden verloren gaan. Het is een</w:t>
      </w:r>
      <w:r>
        <w:rPr>
          <w:lang w:eastAsia="en-US"/>
        </w:rPr>
        <w:t xml:space="preserve"> van de </w:t>
      </w:r>
      <w:r w:rsidRPr="00922948">
        <w:rPr>
          <w:lang w:eastAsia="en-US"/>
        </w:rPr>
        <w:t xml:space="preserve">vele proeven van die </w:t>
      </w:r>
      <w:r>
        <w:rPr>
          <w:lang w:eastAsia="en-US"/>
        </w:rPr>
        <w:t>Goddelijk</w:t>
      </w:r>
      <w:r w:rsidRPr="00922948">
        <w:rPr>
          <w:lang w:eastAsia="en-US"/>
        </w:rPr>
        <w:t xml:space="preserve">e wijsheid, </w:t>
      </w:r>
      <w:r>
        <w:rPr>
          <w:lang w:eastAsia="en-US"/>
        </w:rPr>
        <w:t>waarmee</w:t>
      </w:r>
      <w:r w:rsidRPr="00922948">
        <w:rPr>
          <w:lang w:eastAsia="en-US"/>
        </w:rPr>
        <w:t xml:space="preserve"> de </w:t>
      </w:r>
      <w:r>
        <w:rPr>
          <w:lang w:eastAsia="en-US"/>
        </w:rPr>
        <w:t>Heere</w:t>
      </w:r>
      <w:r w:rsidRPr="00922948">
        <w:rPr>
          <w:lang w:eastAsia="en-US"/>
        </w:rPr>
        <w:t xml:space="preserve"> </w:t>
      </w:r>
      <w:r>
        <w:rPr>
          <w:lang w:eastAsia="en-US"/>
        </w:rPr>
        <w:t>"</w:t>
      </w:r>
      <w:r w:rsidRPr="00922948">
        <w:rPr>
          <w:lang w:eastAsia="en-US"/>
        </w:rPr>
        <w:t>woorden op zijn pas" sprak, en van alles partij trok.</w:t>
      </w:r>
      <w:r w:rsidR="00896977">
        <w:rPr>
          <w:lang w:eastAsia="en-US"/>
        </w:rPr>
        <w:t xml:space="preserve"> - </w:t>
      </w:r>
      <w:r w:rsidRPr="00922948">
        <w:rPr>
          <w:lang w:eastAsia="en-US"/>
        </w:rPr>
        <w:t xml:space="preserve">De nabijheid van het </w:t>
      </w:r>
      <w:r>
        <w:rPr>
          <w:lang w:eastAsia="en-US"/>
        </w:rPr>
        <w:t>Paas</w:t>
      </w:r>
      <w:r w:rsidRPr="00922948">
        <w:rPr>
          <w:lang w:eastAsia="en-US"/>
        </w:rPr>
        <w:t>feest was wellicht mede oorzaak, dat er z</w:t>
      </w:r>
      <w:r>
        <w:rPr>
          <w:lang w:eastAsia="en-US"/>
        </w:rPr>
        <w:t>ove</w:t>
      </w:r>
      <w:r w:rsidRPr="00922948">
        <w:rPr>
          <w:lang w:eastAsia="en-US"/>
        </w:rPr>
        <w:t xml:space="preserve">el volk bijeen was. Niet weinigen waren op hun weg naar Jeruzalem, en werden aangetrokken om </w:t>
      </w:r>
      <w:r>
        <w:rPr>
          <w:lang w:eastAsia="en-US"/>
        </w:rPr>
        <w:t>Jezus</w:t>
      </w:r>
      <w:r w:rsidRPr="00922948">
        <w:rPr>
          <w:lang w:eastAsia="en-US"/>
        </w:rPr>
        <w:t xml:space="preserve"> te zien, gehoord hebbende van de wonderen die Hij deed,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Een gro</w:t>
      </w:r>
      <w:r>
        <w:rPr>
          <w:lang w:eastAsia="en-US"/>
        </w:rPr>
        <w:t>t</w:t>
      </w:r>
      <w:r w:rsidRPr="00922948">
        <w:rPr>
          <w:lang w:eastAsia="en-US"/>
        </w:rPr>
        <w:t>e schare.</w:t>
      </w:r>
      <w:r w:rsidR="00896977">
        <w:rPr>
          <w:lang w:eastAsia="en-US"/>
        </w:rPr>
        <w:t xml:space="preserve"> - </w:t>
      </w:r>
      <w:r w:rsidRPr="00922948">
        <w:rPr>
          <w:lang w:eastAsia="en-US"/>
        </w:rPr>
        <w:t xml:space="preserve">De </w:t>
      </w:r>
      <w:r>
        <w:rPr>
          <w:lang w:eastAsia="en-US"/>
        </w:rPr>
        <w:t>Heere</w:t>
      </w:r>
      <w:r w:rsidRPr="00922948">
        <w:rPr>
          <w:lang w:eastAsia="en-US"/>
        </w:rPr>
        <w:t xml:space="preserve"> gevoelde medelijden met de scharen, </w:t>
      </w:r>
      <w:r>
        <w:rPr>
          <w:lang w:eastAsia="en-US"/>
        </w:rPr>
        <w:t>"</w:t>
      </w:r>
      <w:r w:rsidRPr="00922948">
        <w:rPr>
          <w:lang w:eastAsia="en-US"/>
        </w:rPr>
        <w:t xml:space="preserve">want zij waren als schapen, die geen herder hebben, en Hij begon hun vele dingen te </w:t>
      </w:r>
      <w:r>
        <w:rPr>
          <w:lang w:eastAsia="en-US"/>
        </w:rPr>
        <w:t>ere</w:t>
      </w:r>
      <w:r w:rsidRPr="00922948">
        <w:rPr>
          <w:lang w:eastAsia="en-US"/>
        </w:rPr>
        <w:t>n." (</w:t>
      </w:r>
      <w:r>
        <w:rPr>
          <w:lang w:eastAsia="en-US"/>
        </w:rPr>
        <w:t xml:space="preserve">Markus </w:t>
      </w:r>
      <w:r w:rsidRPr="00922948">
        <w:rPr>
          <w:lang w:eastAsia="en-US"/>
        </w:rPr>
        <w:t>6</w:t>
      </w:r>
      <w:r>
        <w:rPr>
          <w:lang w:eastAsia="en-US"/>
        </w:rPr>
        <w:t>:</w:t>
      </w:r>
      <w:r w:rsidRPr="00922948">
        <w:rPr>
          <w:lang w:eastAsia="en-US"/>
        </w:rPr>
        <w:t xml:space="preserve"> 34).</w:t>
      </w:r>
    </w:p>
    <w:p w:rsidR="0071002D" w:rsidRPr="00922948" w:rsidRDefault="0071002D" w:rsidP="001F04AF">
      <w:pPr>
        <w:jc w:val="both"/>
        <w:rPr>
          <w:lang w:eastAsia="en-US"/>
        </w:rPr>
      </w:pPr>
      <w:r>
        <w:rPr>
          <w:lang w:eastAsia="en-US"/>
        </w:rPr>
        <w:t>Z</w:t>
      </w:r>
      <w:r w:rsidRPr="00922948">
        <w:rPr>
          <w:lang w:eastAsia="en-US"/>
        </w:rPr>
        <w:t>eide</w:t>
      </w:r>
      <w:r>
        <w:rPr>
          <w:lang w:eastAsia="en-US"/>
        </w:rPr>
        <w:t xml:space="preserve"> tot Fili</w:t>
      </w:r>
      <w:r w:rsidRPr="00922948">
        <w:rPr>
          <w:lang w:eastAsia="en-US"/>
        </w:rPr>
        <w:t>ppus.</w:t>
      </w:r>
      <w:r w:rsidR="00896977">
        <w:rPr>
          <w:lang w:eastAsia="en-US"/>
        </w:rPr>
        <w:t xml:space="preserve"> - </w:t>
      </w:r>
      <w:r w:rsidRPr="00922948">
        <w:rPr>
          <w:lang w:eastAsia="en-US"/>
        </w:rPr>
        <w:t xml:space="preserve">Wellicht daarom tot hem, omdat hij </w:t>
      </w:r>
      <w:r>
        <w:rPr>
          <w:lang w:eastAsia="en-US"/>
        </w:rPr>
        <w:t>"</w:t>
      </w:r>
      <w:r w:rsidRPr="00922948">
        <w:rPr>
          <w:lang w:eastAsia="en-US"/>
        </w:rPr>
        <w:t>uit Bethsaïda" (1</w:t>
      </w:r>
      <w:r>
        <w:rPr>
          <w:lang w:eastAsia="en-US"/>
        </w:rPr>
        <w:t>:</w:t>
      </w:r>
      <w:r w:rsidRPr="00922948">
        <w:rPr>
          <w:lang w:eastAsia="en-US"/>
        </w:rPr>
        <w:t xml:space="preserve"> 44) was, de stad in wier nabijheid men zich bevond; iemand die, als het best bekend in die streek, ook het best de vraag kon beantwoorden: of het mogelijk was genoeg brood te k</w:t>
      </w:r>
      <w:r>
        <w:rPr>
          <w:lang w:eastAsia="en-US"/>
        </w:rPr>
        <w:t>ope</w:t>
      </w:r>
      <w:r w:rsidRPr="00922948">
        <w:rPr>
          <w:lang w:eastAsia="en-US"/>
        </w:rPr>
        <w:t>n voor</w:t>
      </w:r>
      <w:r>
        <w:rPr>
          <w:lang w:eastAsia="en-US"/>
        </w:rPr>
        <w:t xml:space="preserve"> zo'n </w:t>
      </w:r>
      <w:r w:rsidRPr="00922948">
        <w:rPr>
          <w:lang w:eastAsia="en-US"/>
        </w:rPr>
        <w:t>menigte.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 Dit</w:t>
      </w:r>
      <w:r>
        <w:rPr>
          <w:lang w:eastAsia="en-US"/>
        </w:rPr>
        <w:t xml:space="preserve"> zei </w:t>
      </w:r>
      <w:r w:rsidRPr="00922948">
        <w:rPr>
          <w:lang w:eastAsia="en-US"/>
        </w:rPr>
        <w:t>Hij, hem beproevende.</w:t>
      </w:r>
      <w:r w:rsidR="00896977">
        <w:rPr>
          <w:lang w:eastAsia="en-US"/>
        </w:rPr>
        <w:t xml:space="preserve"> - </w:t>
      </w:r>
      <w:r w:rsidRPr="00922948">
        <w:rPr>
          <w:lang w:eastAsia="en-US"/>
        </w:rPr>
        <w:t>Dergelijke handelwijze van</w:t>
      </w:r>
      <w:r>
        <w:rPr>
          <w:lang w:eastAsia="en-US"/>
        </w:rPr>
        <w:t xml:space="preserve"> de Heere</w:t>
      </w:r>
      <w:r w:rsidRPr="00922948">
        <w:rPr>
          <w:lang w:eastAsia="en-US"/>
        </w:rPr>
        <w:t xml:space="preserve"> vinden wij ook bij andere gelegenheden, zie </w:t>
      </w:r>
      <w:r>
        <w:rPr>
          <w:lang w:eastAsia="en-US"/>
        </w:rPr>
        <w:t xml:space="preserve">Markus </w:t>
      </w:r>
      <w:r w:rsidRPr="00922948">
        <w:rPr>
          <w:lang w:eastAsia="en-US"/>
        </w:rPr>
        <w:t>6</w:t>
      </w:r>
      <w:r>
        <w:rPr>
          <w:lang w:eastAsia="en-US"/>
        </w:rPr>
        <w:t>:</w:t>
      </w:r>
      <w:r w:rsidRPr="00922948">
        <w:rPr>
          <w:lang w:eastAsia="en-US"/>
        </w:rPr>
        <w:t xml:space="preserve"> 48; Job. 6</w:t>
      </w:r>
      <w:r>
        <w:rPr>
          <w:lang w:eastAsia="en-US"/>
        </w:rPr>
        <w:t>:</w:t>
      </w:r>
      <w:r w:rsidRPr="00922948">
        <w:rPr>
          <w:lang w:eastAsia="en-US"/>
        </w:rPr>
        <w:t xml:space="preserve"> 67; Luk. 24</w:t>
      </w:r>
      <w:r>
        <w:rPr>
          <w:lang w:eastAsia="en-US"/>
        </w:rPr>
        <w:t>:</w:t>
      </w:r>
      <w:r w:rsidRPr="00922948">
        <w:rPr>
          <w:lang w:eastAsia="en-US"/>
        </w:rPr>
        <w:t xml:space="preserve"> 28. Uitleggende opmerkingen als deze, van</w:t>
      </w:r>
      <w:r>
        <w:rPr>
          <w:lang w:eastAsia="en-US"/>
        </w:rPr>
        <w:t xml:space="preserve"> de </w:t>
      </w:r>
      <w:r w:rsidRPr="00922948">
        <w:rPr>
          <w:lang w:eastAsia="en-US"/>
        </w:rPr>
        <w:t xml:space="preserve">Evangelieschrijver </w:t>
      </w:r>
      <w:r>
        <w:rPr>
          <w:lang w:eastAsia="en-US"/>
        </w:rPr>
        <w:t>zelf,</w:t>
      </w:r>
      <w:r w:rsidRPr="00922948">
        <w:rPr>
          <w:lang w:eastAsia="en-US"/>
        </w:rPr>
        <w:t xml:space="preserve"> komen bij Johannes meer voor dan bij de andere Evangelisten.</w:t>
      </w:r>
    </w:p>
    <w:p w:rsidR="0071002D" w:rsidRPr="00922948" w:rsidRDefault="0071002D" w:rsidP="001F04AF">
      <w:pPr>
        <w:jc w:val="both"/>
        <w:rPr>
          <w:lang w:eastAsia="en-US"/>
        </w:rPr>
      </w:pPr>
      <w:r w:rsidRPr="00922948">
        <w:rPr>
          <w:lang w:eastAsia="en-US"/>
        </w:rPr>
        <w:t>Hij wist zelf wal Hij doen zou.</w:t>
      </w:r>
      <w:r w:rsidR="00896977">
        <w:rPr>
          <w:lang w:eastAsia="en-US"/>
        </w:rPr>
        <w:t xml:space="preserve"> - </w:t>
      </w:r>
      <w:r w:rsidRPr="00922948">
        <w:rPr>
          <w:lang w:eastAsia="en-US"/>
        </w:rPr>
        <w:t xml:space="preserve">Men merke op, dat de </w:t>
      </w:r>
      <w:r>
        <w:rPr>
          <w:lang w:eastAsia="en-US"/>
        </w:rPr>
        <w:t>Heere</w:t>
      </w:r>
      <w:r w:rsidRPr="00922948">
        <w:rPr>
          <w:lang w:eastAsia="en-US"/>
        </w:rPr>
        <w:t xml:space="preserve"> vooruit wist welk wonder Hij zou doen. Het geschiedde niet toevallig, tengevolge van onvoorziene omstandigheden, maar vooruitgezien, vooruitbepaald. Het waren </w:t>
      </w:r>
      <w:r>
        <w:rPr>
          <w:lang w:eastAsia="en-US"/>
        </w:rPr>
        <w:t>"</w:t>
      </w:r>
      <w:r w:rsidRPr="00922948">
        <w:rPr>
          <w:lang w:eastAsia="en-US"/>
        </w:rPr>
        <w:t>de werken, 'die de Vader Hem te doen gegeven had" (joh. 5</w:t>
      </w:r>
      <w:r>
        <w:rPr>
          <w:lang w:eastAsia="en-US"/>
        </w:rPr>
        <w:t>:</w:t>
      </w:r>
      <w:r w:rsidRPr="00922948">
        <w:rPr>
          <w:lang w:eastAsia="en-US"/>
        </w:rPr>
        <w:t xml:space="preserve"> 30).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7. </w:t>
      </w:r>
      <w:r>
        <w:rPr>
          <w:lang w:eastAsia="en-US"/>
        </w:rPr>
        <w:t>V</w:t>
      </w:r>
      <w:r w:rsidRPr="00922948">
        <w:rPr>
          <w:lang w:eastAsia="en-US"/>
        </w:rPr>
        <w:t>oor tweehonderd penningen.</w:t>
      </w:r>
      <w:r w:rsidR="00896977">
        <w:rPr>
          <w:lang w:eastAsia="en-US"/>
        </w:rPr>
        <w:t xml:space="preserve"> - </w:t>
      </w:r>
      <w:r w:rsidRPr="00922948">
        <w:rPr>
          <w:lang w:eastAsia="en-US"/>
        </w:rPr>
        <w:t>Tweehonderd denariën</w:t>
      </w:r>
      <w:r>
        <w:rPr>
          <w:lang w:eastAsia="en-US"/>
        </w:rPr>
        <w:t>,</w:t>
      </w:r>
      <w:r w:rsidRPr="00922948">
        <w:rPr>
          <w:lang w:eastAsia="en-US"/>
        </w:rPr>
        <w:t xml:space="preserve"> ongeveer f75. </w:t>
      </w:r>
      <w:r>
        <w:rPr>
          <w:lang w:eastAsia="en-US"/>
        </w:rPr>
        <w:t>Eni</w:t>
      </w:r>
      <w:r w:rsidRPr="00922948">
        <w:rPr>
          <w:lang w:eastAsia="en-US"/>
        </w:rPr>
        <w:t>gen denken dat Filippus deze som noemde, als zijnde het bedrag van wat zij toen bezaten.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8</w:t>
      </w:r>
      <w:r w:rsidRPr="00922948">
        <w:rPr>
          <w:lang w:eastAsia="en-US"/>
        </w:rPr>
        <w:t>. Andreas.</w:t>
      </w:r>
      <w:r w:rsidR="00896977">
        <w:rPr>
          <w:lang w:eastAsia="en-US"/>
        </w:rPr>
        <w:t xml:space="preserve"> - </w:t>
      </w:r>
      <w:r w:rsidRPr="00922948">
        <w:rPr>
          <w:lang w:eastAsia="en-US"/>
        </w:rPr>
        <w:t>Deze was ook van Bethsaïda. Wellicht dat deze daarom het woord nam.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9. Vijf gerstebr</w:t>
      </w:r>
      <w:r>
        <w:rPr>
          <w:lang w:eastAsia="en-US"/>
        </w:rPr>
        <w:t>ode</w:t>
      </w:r>
      <w:r w:rsidRPr="00922948">
        <w:rPr>
          <w:lang w:eastAsia="en-US"/>
        </w:rPr>
        <w:t>n eis twee visjes.</w:t>
      </w:r>
      <w:r w:rsidR="00896977">
        <w:rPr>
          <w:lang w:eastAsia="en-US"/>
        </w:rPr>
        <w:t xml:space="preserve"> - </w:t>
      </w:r>
      <w:r w:rsidRPr="00922948">
        <w:rPr>
          <w:lang w:eastAsia="en-US"/>
        </w:rPr>
        <w:t xml:space="preserve">Gedragen door een </w:t>
      </w:r>
      <w:r>
        <w:rPr>
          <w:lang w:eastAsia="en-US"/>
        </w:rPr>
        <w:t>"</w:t>
      </w:r>
      <w:r w:rsidRPr="00922948">
        <w:rPr>
          <w:lang w:eastAsia="en-US"/>
        </w:rPr>
        <w:t>jongsken", kunnen het geen gr</w:t>
      </w:r>
      <w:r>
        <w:rPr>
          <w:lang w:eastAsia="en-US"/>
        </w:rPr>
        <w:t>ote</w:t>
      </w:r>
      <w:r w:rsidRPr="00922948">
        <w:rPr>
          <w:lang w:eastAsia="en-US"/>
        </w:rPr>
        <w:t xml:space="preserve"> br</w:t>
      </w:r>
      <w:r>
        <w:rPr>
          <w:lang w:eastAsia="en-US"/>
        </w:rPr>
        <w:t>ode</w:t>
      </w:r>
      <w:r w:rsidRPr="00922948">
        <w:rPr>
          <w:lang w:eastAsia="en-US"/>
        </w:rPr>
        <w:t>n of gr</w:t>
      </w:r>
      <w:r>
        <w:rPr>
          <w:lang w:eastAsia="en-US"/>
        </w:rPr>
        <w:t>ote</w:t>
      </w:r>
      <w:r w:rsidRPr="00922948">
        <w:rPr>
          <w:lang w:eastAsia="en-US"/>
        </w:rPr>
        <w:t xml:space="preserve"> vissen geweest zijn. De visjes waren waarschijnlijk gedroogde; hoedanige niet zelden nog in h</w:t>
      </w:r>
      <w:r>
        <w:rPr>
          <w:lang w:eastAsia="en-US"/>
        </w:rPr>
        <w:t>ete</w:t>
      </w:r>
      <w:r w:rsidRPr="00922948">
        <w:rPr>
          <w:lang w:eastAsia="en-US"/>
        </w:rPr>
        <w:t xml:space="preserve"> landen gebruikt worden.</w:t>
      </w:r>
      <w:r w:rsidR="00896977">
        <w:rPr>
          <w:lang w:eastAsia="en-US"/>
        </w:rPr>
        <w:t xml:space="preserve"> - </w:t>
      </w:r>
      <w:r w:rsidRPr="00922948">
        <w:rPr>
          <w:lang w:eastAsia="en-US"/>
        </w:rPr>
        <w:t xml:space="preserve">Gerst werd, volgens de Talmud, als voedsel beschouwd dat niet voor </w:t>
      </w:r>
      <w:r>
        <w:rPr>
          <w:lang w:eastAsia="en-US"/>
        </w:rPr>
        <w:t>mens</w:t>
      </w:r>
      <w:r w:rsidRPr="00922948">
        <w:rPr>
          <w:lang w:eastAsia="en-US"/>
        </w:rPr>
        <w:t>en, maar alleen voor paarden en ezels geschikt was.</w:t>
      </w:r>
    </w:p>
    <w:p w:rsidR="0071002D" w:rsidRPr="00922948" w:rsidRDefault="0071002D" w:rsidP="001F04AF">
      <w:pPr>
        <w:jc w:val="both"/>
        <w:rPr>
          <w:lang w:eastAsia="en-US"/>
        </w:rPr>
      </w:pPr>
      <w:r w:rsidRPr="00922948">
        <w:rPr>
          <w:lang w:eastAsia="en-US"/>
        </w:rPr>
        <w:t>Maar wat zijn deze onder z</w:t>
      </w:r>
      <w:r>
        <w:rPr>
          <w:lang w:eastAsia="en-US"/>
        </w:rPr>
        <w:t>ove</w:t>
      </w:r>
      <w:r w:rsidRPr="00922948">
        <w:rPr>
          <w:lang w:eastAsia="en-US"/>
        </w:rPr>
        <w:t>len</w:t>
      </w:r>
      <w:r>
        <w:rPr>
          <w:lang w:eastAsia="en-US"/>
        </w:rPr>
        <w:t>?</w:t>
      </w:r>
      <w:r w:rsidR="00896977">
        <w:rPr>
          <w:lang w:eastAsia="en-US"/>
        </w:rPr>
        <w:t xml:space="preserve"> - </w:t>
      </w:r>
      <w:r w:rsidRPr="00922948">
        <w:rPr>
          <w:lang w:eastAsia="en-US"/>
        </w:rPr>
        <w:t>. Een bewijs dat de wondervolle spijziging</w:t>
      </w:r>
      <w:r>
        <w:rPr>
          <w:lang w:eastAsia="en-US"/>
        </w:rPr>
        <w:t xml:space="preserve"> van de </w:t>
      </w:r>
      <w:r w:rsidRPr="00922948">
        <w:rPr>
          <w:lang w:eastAsia="en-US"/>
        </w:rPr>
        <w:t>menigte niet vooruit door</w:t>
      </w:r>
      <w:r>
        <w:rPr>
          <w:lang w:eastAsia="en-US"/>
        </w:rPr>
        <w:t xml:space="preserve"> de Heere</w:t>
      </w:r>
      <w:r w:rsidRPr="00922948">
        <w:rPr>
          <w:lang w:eastAsia="en-US"/>
        </w:rPr>
        <w:t xml:space="preserve"> en</w:t>
      </w:r>
      <w:r>
        <w:rPr>
          <w:lang w:eastAsia="en-US"/>
        </w:rPr>
        <w:t xml:space="preserve"> zijn </w:t>
      </w:r>
      <w:r w:rsidRPr="00922948">
        <w:rPr>
          <w:lang w:eastAsia="en-US"/>
        </w:rPr>
        <w:t>apostelen beraamd was</w:t>
      </w:r>
      <w:r>
        <w:rPr>
          <w:lang w:eastAsia="en-US"/>
        </w:rPr>
        <w:t>. Z</w:t>
      </w:r>
      <w:r w:rsidRPr="00922948">
        <w:rPr>
          <w:lang w:eastAsia="en-US"/>
        </w:rPr>
        <w:t>elfs</w:t>
      </w:r>
      <w:r>
        <w:rPr>
          <w:lang w:eastAsia="en-US"/>
        </w:rPr>
        <w:t xml:space="preserve"> zijn </w:t>
      </w:r>
      <w:r w:rsidRPr="00922948">
        <w:rPr>
          <w:lang w:eastAsia="en-US"/>
        </w:rPr>
        <w:t>naaste volgers werden verrast.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10. </w:t>
      </w:r>
      <w:r>
        <w:rPr>
          <w:lang w:eastAsia="en-US"/>
        </w:rPr>
        <w:t>Jezus</w:t>
      </w:r>
      <w:r w:rsidRPr="00922948">
        <w:rPr>
          <w:lang w:eastAsia="en-US"/>
        </w:rPr>
        <w:t xml:space="preserve"> zeide</w:t>
      </w:r>
      <w:r>
        <w:rPr>
          <w:lang w:eastAsia="en-US"/>
        </w:rPr>
        <w:t>:</w:t>
      </w:r>
      <w:r w:rsidRPr="00922948">
        <w:rPr>
          <w:lang w:eastAsia="en-US"/>
        </w:rPr>
        <w:t xml:space="preserve"> Doel de </w:t>
      </w:r>
      <w:r>
        <w:rPr>
          <w:lang w:eastAsia="en-US"/>
        </w:rPr>
        <w:t>mens</w:t>
      </w:r>
      <w:r w:rsidRPr="00922948">
        <w:rPr>
          <w:lang w:eastAsia="en-US"/>
        </w:rPr>
        <w:t xml:space="preserve">en </w:t>
      </w:r>
      <w:r>
        <w:rPr>
          <w:lang w:eastAsia="en-US"/>
        </w:rPr>
        <w:t>neer</w:t>
      </w:r>
      <w:r w:rsidRPr="00922948">
        <w:rPr>
          <w:lang w:eastAsia="en-US"/>
        </w:rPr>
        <w:t>zitten.</w:t>
      </w:r>
      <w:r w:rsidR="00896977">
        <w:rPr>
          <w:lang w:eastAsia="en-US"/>
        </w:rPr>
        <w:t xml:space="preserve"> - </w:t>
      </w:r>
      <w:r w:rsidRPr="00922948">
        <w:rPr>
          <w:lang w:eastAsia="en-US"/>
        </w:rPr>
        <w:t>Deze schikking voorkwam verwarring en bewaarde de orde</w:t>
      </w:r>
      <w:r>
        <w:rPr>
          <w:lang w:eastAsia="en-US"/>
        </w:rPr>
        <w:t xml:space="preserve">. Zo </w:t>
      </w:r>
      <w:r w:rsidRPr="00922948">
        <w:rPr>
          <w:lang w:eastAsia="en-US"/>
        </w:rPr>
        <w:t xml:space="preserve">kon ieder bediend worden, en werd niemand overgeslagen. Markus zegt dat zij </w:t>
      </w:r>
      <w:r>
        <w:rPr>
          <w:lang w:eastAsia="en-US"/>
        </w:rPr>
        <w:t>"</w:t>
      </w:r>
      <w:r w:rsidRPr="00922948">
        <w:rPr>
          <w:lang w:eastAsia="en-US"/>
        </w:rPr>
        <w:t>zaten in gedeelten bij honderd en bij vijftig tezamen" (</w:t>
      </w:r>
      <w:r>
        <w:rPr>
          <w:lang w:eastAsia="en-US"/>
        </w:rPr>
        <w:t xml:space="preserve">Markus </w:t>
      </w:r>
      <w:r w:rsidRPr="00922948">
        <w:rPr>
          <w:lang w:eastAsia="en-US"/>
        </w:rPr>
        <w:t>6</w:t>
      </w:r>
      <w:r>
        <w:rPr>
          <w:lang w:eastAsia="en-US"/>
        </w:rPr>
        <w:t>:</w:t>
      </w:r>
      <w:r w:rsidRPr="00922948">
        <w:rPr>
          <w:lang w:eastAsia="en-US"/>
        </w:rPr>
        <w:t xml:space="preserve"> 40).</w:t>
      </w:r>
    </w:p>
    <w:p w:rsidR="0071002D" w:rsidRPr="00922948" w:rsidRDefault="0071002D" w:rsidP="001F04AF">
      <w:pPr>
        <w:jc w:val="both"/>
        <w:rPr>
          <w:lang w:eastAsia="en-US"/>
        </w:rPr>
      </w:pPr>
      <w:r w:rsidRPr="00922948">
        <w:rPr>
          <w:lang w:eastAsia="en-US"/>
        </w:rPr>
        <w:t>Er was veel gras in die plaats.</w:t>
      </w:r>
      <w:r w:rsidR="00896977">
        <w:rPr>
          <w:lang w:eastAsia="en-US"/>
        </w:rPr>
        <w:t xml:space="preserve"> - </w:t>
      </w:r>
      <w:r w:rsidRPr="00922948">
        <w:rPr>
          <w:lang w:eastAsia="en-US"/>
        </w:rPr>
        <w:t>Het was in de lente, als er veel gras is, de winter voorbij</w:t>
      </w:r>
      <w:r>
        <w:rPr>
          <w:lang w:eastAsia="en-US"/>
        </w:rPr>
        <w:t>,</w:t>
      </w:r>
      <w:r w:rsidRPr="00922948">
        <w:rPr>
          <w:lang w:eastAsia="en-US"/>
        </w:rPr>
        <w:t xml:space="preserve"> en de verdorrende zomerhitte er nog niet was. De </w:t>
      </w:r>
      <w:r>
        <w:rPr>
          <w:lang w:eastAsia="en-US"/>
        </w:rPr>
        <w:t>Heere</w:t>
      </w:r>
      <w:r w:rsidRPr="00922948">
        <w:rPr>
          <w:lang w:eastAsia="en-US"/>
        </w:rPr>
        <w:t xml:space="preserve"> zorgde ook voor het lichamelijk gemak zijner volgers.</w:t>
      </w:r>
    </w:p>
    <w:p w:rsidR="0071002D" w:rsidRPr="00922948" w:rsidRDefault="0071002D" w:rsidP="001F04AF">
      <w:pPr>
        <w:jc w:val="both"/>
        <w:rPr>
          <w:lang w:eastAsia="en-US"/>
        </w:rPr>
      </w:pPr>
      <w:r w:rsidRPr="00922948">
        <w:rPr>
          <w:lang w:eastAsia="en-US"/>
        </w:rPr>
        <w:t>Zaten de mannen nee/es, omtrent vijfduizend.</w:t>
      </w:r>
      <w:r w:rsidR="00896977">
        <w:rPr>
          <w:lang w:eastAsia="en-US"/>
        </w:rPr>
        <w:t xml:space="preserve"> - </w:t>
      </w:r>
      <w:r w:rsidRPr="00922948">
        <w:rPr>
          <w:lang w:eastAsia="en-US"/>
        </w:rPr>
        <w:t xml:space="preserve">Het woord </w:t>
      </w:r>
      <w:r>
        <w:rPr>
          <w:lang w:eastAsia="en-US"/>
        </w:rPr>
        <w:t>"</w:t>
      </w:r>
      <w:r w:rsidRPr="00922948">
        <w:rPr>
          <w:lang w:eastAsia="en-US"/>
        </w:rPr>
        <w:t xml:space="preserve">mannen" hier is opzettelijk genomen, ter onderscheiding van </w:t>
      </w:r>
      <w:r>
        <w:rPr>
          <w:lang w:eastAsia="en-US"/>
        </w:rPr>
        <w:t>"</w:t>
      </w:r>
      <w:r w:rsidRPr="00922948">
        <w:rPr>
          <w:lang w:eastAsia="en-US"/>
        </w:rPr>
        <w:t>de vro</w:t>
      </w:r>
      <w:r>
        <w:rPr>
          <w:lang w:eastAsia="en-US"/>
        </w:rPr>
        <w:t>uw</w:t>
      </w:r>
      <w:r w:rsidRPr="00922948">
        <w:rPr>
          <w:lang w:eastAsia="en-US"/>
        </w:rPr>
        <w:t xml:space="preserve"> en kinderen", die Mattheüs nadrukkelijk als tegenwoordig noemt, behalve de vijfduizend mannen (Matth. 14</w:t>
      </w:r>
      <w:r>
        <w:rPr>
          <w:lang w:eastAsia="en-US"/>
        </w:rPr>
        <w:t>:</w:t>
      </w:r>
      <w:r w:rsidRPr="00922948">
        <w:rPr>
          <w:lang w:eastAsia="en-US"/>
        </w:rPr>
        <w:t xml:space="preserve"> 21). In het </w:t>
      </w:r>
      <w:r>
        <w:rPr>
          <w:lang w:eastAsia="en-US"/>
        </w:rPr>
        <w:t>Grieks</w:t>
      </w:r>
      <w:r w:rsidRPr="00922948">
        <w:rPr>
          <w:lang w:eastAsia="en-US"/>
        </w:rPr>
        <w:t xml:space="preserve"> is het woord ook niet hetzelfde als dat, hetwelk door </w:t>
      </w:r>
      <w:r>
        <w:rPr>
          <w:lang w:eastAsia="en-US"/>
        </w:rPr>
        <w:t>"mens</w:t>
      </w:r>
      <w:r w:rsidRPr="00922948">
        <w:rPr>
          <w:lang w:eastAsia="en-US"/>
        </w:rPr>
        <w:t>en" vertaald is in het begin van dit vers.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11. </w:t>
      </w:r>
      <w:r>
        <w:rPr>
          <w:lang w:eastAsia="en-US"/>
        </w:rPr>
        <w:t>Jezus</w:t>
      </w:r>
      <w:r w:rsidRPr="00922948">
        <w:rPr>
          <w:lang w:eastAsia="en-US"/>
        </w:rPr>
        <w:t xml:space="preserve"> nam de br</w:t>
      </w:r>
      <w:r>
        <w:rPr>
          <w:lang w:eastAsia="en-US"/>
        </w:rPr>
        <w:t>ode</w:t>
      </w:r>
      <w:r w:rsidRPr="00922948">
        <w:rPr>
          <w:lang w:eastAsia="en-US"/>
        </w:rPr>
        <w:t>n</w:t>
      </w:r>
      <w:r>
        <w:rPr>
          <w:lang w:eastAsia="en-US"/>
        </w:rPr>
        <w:t>;</w:t>
      </w:r>
      <w:r w:rsidRPr="00922948">
        <w:rPr>
          <w:lang w:eastAsia="en-US"/>
        </w:rPr>
        <w:t xml:space="preserve"> en gedankt hebbende.</w:t>
      </w:r>
      <w:r w:rsidR="00896977">
        <w:rPr>
          <w:lang w:eastAsia="en-US"/>
        </w:rPr>
        <w:t xml:space="preserve"> - </w:t>
      </w:r>
      <w:r w:rsidRPr="00922948">
        <w:rPr>
          <w:lang w:eastAsia="en-US"/>
        </w:rPr>
        <w:t>Dit danken hield in, bidden en zegenen,</w:t>
      </w:r>
      <w:r>
        <w:rPr>
          <w:lang w:eastAsia="en-US"/>
        </w:rPr>
        <w:t xml:space="preserve"> zow</w:t>
      </w:r>
      <w:r w:rsidRPr="00922948">
        <w:rPr>
          <w:lang w:eastAsia="en-US"/>
        </w:rPr>
        <w:t>el als danken, als inleiding tot het wonder. Werkelijk zegt dan ook Lukas</w:t>
      </w:r>
      <w:r>
        <w:rPr>
          <w:lang w:eastAsia="en-US"/>
        </w:rPr>
        <w:t>:</w:t>
      </w:r>
      <w:r w:rsidRPr="00922948">
        <w:rPr>
          <w:lang w:eastAsia="en-US"/>
        </w:rPr>
        <w:t xml:space="preserve"> </w:t>
      </w:r>
      <w:r>
        <w:rPr>
          <w:lang w:eastAsia="en-US"/>
        </w:rPr>
        <w:t>"</w:t>
      </w:r>
      <w:r w:rsidRPr="00922948">
        <w:rPr>
          <w:lang w:eastAsia="en-US"/>
        </w:rPr>
        <w:t>Hij</w:t>
      </w:r>
      <w:r>
        <w:rPr>
          <w:lang w:eastAsia="en-US"/>
        </w:rPr>
        <w:t>,</w:t>
      </w:r>
      <w:r w:rsidRPr="00922948">
        <w:rPr>
          <w:lang w:eastAsia="en-US"/>
        </w:rPr>
        <w:t xml:space="preserve"> de vijf br</w:t>
      </w:r>
      <w:r>
        <w:rPr>
          <w:lang w:eastAsia="en-US"/>
        </w:rPr>
        <w:t>ode</w:t>
      </w:r>
      <w:r w:rsidRPr="00922948">
        <w:rPr>
          <w:lang w:eastAsia="en-US"/>
        </w:rPr>
        <w:t>n en de twee visjes genomen hebbende</w:t>
      </w:r>
      <w:r>
        <w:rPr>
          <w:lang w:eastAsia="en-US"/>
        </w:rPr>
        <w:t>,</w:t>
      </w:r>
      <w:r w:rsidRPr="00922948">
        <w:rPr>
          <w:lang w:eastAsia="en-US"/>
        </w:rPr>
        <w:t xml:space="preserve"> zag op naar</w:t>
      </w:r>
      <w:r>
        <w:rPr>
          <w:lang w:eastAsia="en-US"/>
        </w:rPr>
        <w:t xml:space="preserve"> de </w:t>
      </w:r>
      <w:r w:rsidRPr="00922948">
        <w:rPr>
          <w:lang w:eastAsia="en-US"/>
        </w:rPr>
        <w:t>hemel, en zegende die, en brak ze, enz." (Luk. 9</w:t>
      </w:r>
      <w:r>
        <w:rPr>
          <w:lang w:eastAsia="en-US"/>
        </w:rPr>
        <w:t>:</w:t>
      </w:r>
      <w:r w:rsidRPr="00922948">
        <w:rPr>
          <w:lang w:eastAsia="en-US"/>
        </w:rPr>
        <w:t xml:space="preserve"> 16).</w:t>
      </w:r>
    </w:p>
    <w:p w:rsidR="0071002D" w:rsidRPr="00922948" w:rsidRDefault="0071002D" w:rsidP="001F04AF">
      <w:pPr>
        <w:jc w:val="both"/>
        <w:rPr>
          <w:lang w:eastAsia="en-US"/>
        </w:rPr>
      </w:pPr>
      <w:r w:rsidRPr="00922948">
        <w:rPr>
          <w:lang w:eastAsia="en-US"/>
        </w:rPr>
        <w:t>Deelde Hij ze</w:t>
      </w:r>
      <w:r>
        <w:rPr>
          <w:lang w:eastAsia="en-US"/>
        </w:rPr>
        <w:t xml:space="preserve"> de </w:t>
      </w:r>
      <w:r w:rsidRPr="00922948">
        <w:rPr>
          <w:lang w:eastAsia="en-US"/>
        </w:rPr>
        <w:t>discipelen.</w:t>
      </w:r>
      <w:r w:rsidR="00896977">
        <w:rPr>
          <w:lang w:eastAsia="en-US"/>
        </w:rPr>
        <w:t xml:space="preserve"> - </w:t>
      </w:r>
      <w:r w:rsidRPr="00922948">
        <w:rPr>
          <w:lang w:eastAsia="en-US"/>
        </w:rPr>
        <w:t>Mij dunkt er kan geen twijfel bestaan, of dit was het ogenblik waarin het wonder door</w:t>
      </w:r>
      <w:r>
        <w:rPr>
          <w:lang w:eastAsia="en-US"/>
        </w:rPr>
        <w:t xml:space="preserve"> de Heere</w:t>
      </w:r>
      <w:r w:rsidRPr="00922948">
        <w:rPr>
          <w:lang w:eastAsia="en-US"/>
        </w:rPr>
        <w:t xml:space="preserve"> gewrocht werd. Onderwijl Hij de br</w:t>
      </w:r>
      <w:r>
        <w:rPr>
          <w:lang w:eastAsia="en-US"/>
        </w:rPr>
        <w:t>ode</w:t>
      </w:r>
      <w:r w:rsidRPr="00922948">
        <w:rPr>
          <w:lang w:eastAsia="en-US"/>
        </w:rPr>
        <w:t>n brak, en de discipelen hen wegdroegen om ze uit te deden, vermenigvuldigden de br</w:t>
      </w:r>
      <w:r>
        <w:rPr>
          <w:lang w:eastAsia="en-US"/>
        </w:rPr>
        <w:t>ode</w:t>
      </w:r>
      <w:r w:rsidRPr="00922948">
        <w:rPr>
          <w:lang w:eastAsia="en-US"/>
        </w:rPr>
        <w:t>n onder</w:t>
      </w:r>
      <w:r>
        <w:rPr>
          <w:lang w:eastAsia="en-US"/>
        </w:rPr>
        <w:t xml:space="preserve"> zijn </w:t>
      </w:r>
      <w:r w:rsidRPr="00922948">
        <w:rPr>
          <w:lang w:eastAsia="en-US"/>
        </w:rPr>
        <w:t>handen. Het was onder het breken en uitd</w:t>
      </w:r>
      <w:r>
        <w:rPr>
          <w:lang w:eastAsia="en-US"/>
        </w:rPr>
        <w:t>ele</w:t>
      </w:r>
      <w:r w:rsidRPr="00922948">
        <w:rPr>
          <w:lang w:eastAsia="en-US"/>
        </w:rPr>
        <w:t>n aan de discipelen, dat de wonderdadige vermenigvuldiging plaats greep. Werkelijk gebeurde er een voortdurende scheppingsdaad. Voortdurend werd er brood in aanwezen geroepen, dat te voren niet bestond. De grootheid van het wonder is misschien nog nooit voldoende opgemerkt. Eén brood en minder dan een half visje voor elke duizend man</w:t>
      </w:r>
      <w:r>
        <w:rPr>
          <w:lang w:eastAsia="en-US"/>
        </w:rPr>
        <w:t>!</w:t>
      </w:r>
      <w:r w:rsidRPr="00922948">
        <w:rPr>
          <w:lang w:eastAsia="en-US"/>
        </w:rPr>
        <w:t xml:space="preserve"> </w:t>
      </w:r>
      <w:r>
        <w:rPr>
          <w:lang w:eastAsia="en-US"/>
        </w:rPr>
        <w:t>"</w:t>
      </w:r>
      <w:r w:rsidRPr="00922948">
        <w:rPr>
          <w:lang w:eastAsia="en-US"/>
        </w:rPr>
        <w:t>Hij zou evengoed de heek br</w:t>
      </w:r>
      <w:r>
        <w:rPr>
          <w:lang w:eastAsia="en-US"/>
        </w:rPr>
        <w:t>ode</w:t>
      </w:r>
      <w:r w:rsidRPr="00922948">
        <w:rPr>
          <w:lang w:eastAsia="en-US"/>
        </w:rPr>
        <w:t>n hebben kunnen vermenigvuldigen. Waarom deed Hij het liever onder bet breken</w:t>
      </w:r>
      <w:r>
        <w:rPr>
          <w:lang w:eastAsia="en-US"/>
        </w:rPr>
        <w:t>?</w:t>
      </w:r>
      <w:r w:rsidRPr="00922948">
        <w:rPr>
          <w:lang w:eastAsia="en-US"/>
        </w:rPr>
        <w:t xml:space="preserve"> 'P/as het niet om ons te </w:t>
      </w:r>
      <w:r>
        <w:rPr>
          <w:lang w:eastAsia="en-US"/>
        </w:rPr>
        <w:t>ere</w:t>
      </w:r>
      <w:r w:rsidRPr="00922948">
        <w:rPr>
          <w:lang w:eastAsia="en-US"/>
        </w:rPr>
        <w:t>n, dat wij zijn zegen zullen verwachten in de uitd</w:t>
      </w:r>
      <w:r>
        <w:rPr>
          <w:lang w:eastAsia="en-US"/>
        </w:rPr>
        <w:t>eli</w:t>
      </w:r>
      <w:r w:rsidRPr="00922948">
        <w:rPr>
          <w:lang w:eastAsia="en-US"/>
        </w:rPr>
        <w:t>ng van onze goederen, niet in hun algeheelheid en in hun behoud</w:t>
      </w:r>
      <w:r>
        <w:rPr>
          <w:lang w:eastAsia="en-US"/>
        </w:rPr>
        <w:t>?</w:t>
      </w:r>
      <w:r w:rsidRPr="00922948">
        <w:rPr>
          <w:lang w:eastAsia="en-US"/>
        </w:rPr>
        <w:t xml:space="preserve"> Er is een die uitdeelt en toch toeneemt."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 Als zij verzadigd waren.</w:t>
      </w:r>
      <w:r w:rsidR="00896977">
        <w:rPr>
          <w:lang w:eastAsia="en-US"/>
        </w:rPr>
        <w:t xml:space="preserve"> - </w:t>
      </w:r>
      <w:r w:rsidRPr="00922948">
        <w:rPr>
          <w:lang w:eastAsia="en-US"/>
        </w:rPr>
        <w:t xml:space="preserve">Dit is een van de sterkste bewijzen voor de wezenlijkheid van het wonder. Het zou onmogelijk zijn, vijfduizend hongerige </w:t>
      </w:r>
      <w:r>
        <w:rPr>
          <w:lang w:eastAsia="en-US"/>
        </w:rPr>
        <w:t>mens</w:t>
      </w:r>
      <w:r w:rsidRPr="00922948">
        <w:rPr>
          <w:lang w:eastAsia="en-US"/>
        </w:rPr>
        <w:t>en in een woeste plaats te overtuigen dat zij wezenlijk waren verzadigd</w:t>
      </w:r>
      <w:r>
        <w:rPr>
          <w:lang w:eastAsia="en-US"/>
        </w:rPr>
        <w:t>,</w:t>
      </w:r>
      <w:r w:rsidRPr="00922948">
        <w:rPr>
          <w:lang w:eastAsia="en-US"/>
        </w:rPr>
        <w:t xml:space="preserve"> als zij het niet waren.</w:t>
      </w:r>
    </w:p>
    <w:p w:rsidR="0071002D" w:rsidRPr="00922948" w:rsidRDefault="0071002D" w:rsidP="001F04AF">
      <w:pPr>
        <w:jc w:val="both"/>
        <w:rPr>
          <w:lang w:eastAsia="en-US"/>
        </w:rPr>
      </w:pPr>
      <w:r w:rsidRPr="00922948">
        <w:rPr>
          <w:lang w:eastAsia="en-US"/>
        </w:rPr>
        <w:t>Vergadert de overgeschoten brokken, enz.</w:t>
      </w:r>
      <w:r w:rsidR="00896977">
        <w:rPr>
          <w:lang w:eastAsia="en-US"/>
        </w:rPr>
        <w:t xml:space="preserve"> - </w:t>
      </w:r>
      <w:r w:rsidRPr="00922948">
        <w:rPr>
          <w:lang w:eastAsia="en-US"/>
        </w:rPr>
        <w:t>In deze kleine omstandigheid hebben wij al weder een bewijs, dat er wezenlijk voedsel verschaft was, en in genoegzame hoeveelheid voor allen. Geen kruimel slechts voor een ieder, maar voldoende overvloed, en nog overgebleven</w:t>
      </w:r>
      <w:r>
        <w:rPr>
          <w:lang w:eastAsia="en-US"/>
        </w:rPr>
        <w:t>. Z</w:t>
      </w:r>
      <w:r w:rsidRPr="00922948">
        <w:rPr>
          <w:lang w:eastAsia="en-US"/>
        </w:rPr>
        <w:t xml:space="preserve">ie hierin ook 's </w:t>
      </w:r>
      <w:r>
        <w:rPr>
          <w:lang w:eastAsia="en-US"/>
        </w:rPr>
        <w:t>Heere</w:t>
      </w:r>
      <w:r w:rsidRPr="00922948">
        <w:rPr>
          <w:lang w:eastAsia="en-US"/>
        </w:rPr>
        <w:t>n zorg voor kleine dingen.</w:t>
      </w:r>
      <w:r>
        <w:rPr>
          <w:lang w:eastAsia="en-US"/>
        </w:rPr>
        <w:t>;</w:t>
      </w:r>
      <w:r w:rsidRPr="00922948">
        <w:rPr>
          <w:lang w:eastAsia="en-US"/>
        </w:rPr>
        <w:t>;Dat niets verloren ga." Van wat wijde toepassing! Tijd, geld, gelegenheid om goed te doen</w:t>
      </w:r>
      <w:r>
        <w:rPr>
          <w:lang w:eastAsia="en-US"/>
        </w:rPr>
        <w:t>;</w:t>
      </w:r>
      <w:r w:rsidRPr="00922948">
        <w:rPr>
          <w:lang w:eastAsia="en-US"/>
        </w:rPr>
        <w:t xml:space="preserve"> niets ga daarvan verloren</w:t>
      </w:r>
      <w:r>
        <w:rPr>
          <w:lang w:eastAsia="en-US"/>
        </w:rPr>
        <w:t>!</w:t>
      </w:r>
      <w:r w:rsidR="00896977">
        <w:rPr>
          <w:lang w:eastAsia="en-US"/>
        </w:rPr>
        <w:t xml:space="preserve"> - </w:t>
      </w:r>
      <w:r w:rsidRPr="00922948">
        <w:rPr>
          <w:lang w:eastAsia="en-US"/>
        </w:rPr>
        <w:t xml:space="preserve">Men mag wel vragen of de </w:t>
      </w:r>
      <w:r>
        <w:rPr>
          <w:lang w:eastAsia="en-US"/>
        </w:rPr>
        <w:t>"</w:t>
      </w:r>
      <w:r w:rsidRPr="00922948">
        <w:rPr>
          <w:lang w:eastAsia="en-US"/>
        </w:rPr>
        <w:t>discipelen" die het brood uitdeelden, en daarna de overgeschoten brokken vergaderden, niet door andere geholpen zijn. Het zou, als men ging rekenen, blijken dat er een zeer lange tijd n</w:t>
      </w:r>
      <w:r>
        <w:rPr>
          <w:lang w:eastAsia="en-US"/>
        </w:rPr>
        <w:t>odi</w:t>
      </w:r>
      <w:r w:rsidRPr="00922948">
        <w:rPr>
          <w:lang w:eastAsia="en-US"/>
        </w:rPr>
        <w:t>g zou geweest zijn, indien slechts twaalf paar handen vijfduizend moesten bedienen.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13. Vulden twaalf korven, enz.</w:t>
      </w:r>
      <w:r w:rsidR="00896977">
        <w:rPr>
          <w:lang w:eastAsia="en-US"/>
        </w:rPr>
        <w:t xml:space="preserve"> - </w:t>
      </w:r>
      <w:r w:rsidRPr="00922948">
        <w:rPr>
          <w:lang w:eastAsia="en-US"/>
        </w:rPr>
        <w:t>Vijf br</w:t>
      </w:r>
      <w:r>
        <w:rPr>
          <w:lang w:eastAsia="en-US"/>
        </w:rPr>
        <w:t>ode</w:t>
      </w:r>
      <w:r w:rsidRPr="00922948">
        <w:rPr>
          <w:lang w:eastAsia="en-US"/>
        </w:rPr>
        <w:t>n en twee visjes kunnen niet</w:t>
      </w:r>
      <w:r>
        <w:rPr>
          <w:lang w:eastAsia="en-US"/>
        </w:rPr>
        <w:t xml:space="preserve"> de </w:t>
      </w:r>
      <w:r w:rsidRPr="00922948">
        <w:rPr>
          <w:lang w:eastAsia="en-US"/>
        </w:rPr>
        <w:t>enkelen korf, veel minder twaalf korven vullen. Indien het overgeschotene na</w:t>
      </w:r>
      <w:r>
        <w:rPr>
          <w:lang w:eastAsia="en-US"/>
        </w:rPr>
        <w:t xml:space="preserve"> de </w:t>
      </w:r>
      <w:r w:rsidRPr="00922948">
        <w:rPr>
          <w:lang w:eastAsia="en-US"/>
        </w:rPr>
        <w:t>maaltijd twaalf korven vult, moet er een wonderdadige vermenigvuldiging hebben gehad. Twaalf korven</w:t>
      </w:r>
      <w:r w:rsidR="00896977">
        <w:rPr>
          <w:lang w:eastAsia="en-US"/>
        </w:rPr>
        <w:t xml:space="preserve"> - </w:t>
      </w:r>
      <w:r w:rsidRPr="00922948">
        <w:rPr>
          <w:lang w:eastAsia="en-US"/>
        </w:rPr>
        <w:t>twaalf apostelen</w:t>
      </w:r>
      <w:r>
        <w:rPr>
          <w:lang w:eastAsia="en-US"/>
        </w:rPr>
        <w:t>;</w:t>
      </w:r>
      <w:r w:rsidRPr="00922948">
        <w:rPr>
          <w:lang w:eastAsia="en-US"/>
        </w:rPr>
        <w:t xml:space="preserve"> waarschijnlijk heeft ieder</w:t>
      </w:r>
      <w:r>
        <w:rPr>
          <w:lang w:eastAsia="en-US"/>
        </w:rPr>
        <w:t xml:space="preserve"> van de </w:t>
      </w:r>
      <w:r w:rsidRPr="00922948">
        <w:rPr>
          <w:lang w:eastAsia="en-US"/>
        </w:rPr>
        <w:t>apostelen een korf gedragen. [Een korf was een hengselmand die men aan</w:t>
      </w:r>
      <w:r>
        <w:rPr>
          <w:lang w:eastAsia="en-US"/>
        </w:rPr>
        <w:t xml:space="preserve"> de </w:t>
      </w:r>
      <w:r w:rsidRPr="00922948">
        <w:rPr>
          <w:lang w:eastAsia="en-US"/>
        </w:rPr>
        <w:t>arm droeg]. Markus t</w:t>
      </w:r>
      <w:r>
        <w:rPr>
          <w:lang w:eastAsia="en-US"/>
        </w:rPr>
        <w:t>eke</w:t>
      </w:r>
      <w:r w:rsidRPr="00922948">
        <w:rPr>
          <w:lang w:eastAsia="en-US"/>
        </w:rPr>
        <w:t xml:space="preserve">nt er nog bij aan, dat er ook van </w:t>
      </w:r>
      <w:r>
        <w:rPr>
          <w:lang w:eastAsia="en-US"/>
        </w:rPr>
        <w:t>"</w:t>
      </w:r>
      <w:r w:rsidRPr="00922948">
        <w:rPr>
          <w:lang w:eastAsia="en-US"/>
        </w:rPr>
        <w:t>de visjes" was overgebleven. Die zijn dus ook vermenigvuldigd.</w:t>
      </w:r>
    </w:p>
    <w:p w:rsidR="0071002D" w:rsidRPr="00922948" w:rsidRDefault="0071002D" w:rsidP="001F04AF">
      <w:pPr>
        <w:jc w:val="both"/>
        <w:rPr>
          <w:lang w:eastAsia="en-US"/>
        </w:rPr>
      </w:pPr>
      <w:r w:rsidRPr="00922948">
        <w:rPr>
          <w:lang w:eastAsia="en-US"/>
        </w:rPr>
        <w:t>Dit merkwaardige wonder is de e</w:t>
      </w:r>
      <w:r>
        <w:rPr>
          <w:lang w:eastAsia="en-US"/>
        </w:rPr>
        <w:t>n</w:t>
      </w:r>
      <w:r w:rsidRPr="00922948">
        <w:rPr>
          <w:lang w:eastAsia="en-US"/>
        </w:rPr>
        <w:t>ige daad in Christus' leven, die door al de vier Evangelisten wordt meege</w:t>
      </w:r>
      <w:r>
        <w:rPr>
          <w:lang w:eastAsia="en-US"/>
        </w:rPr>
        <w:t>de</w:t>
      </w:r>
      <w:r w:rsidRPr="00922948">
        <w:rPr>
          <w:lang w:eastAsia="en-US"/>
        </w:rPr>
        <w:t>eld. In dit opzicht staat dit wonder alleen.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14. Gezien hebbende het keken.</w:t>
      </w:r>
      <w:r w:rsidR="00896977">
        <w:rPr>
          <w:lang w:eastAsia="en-US"/>
        </w:rPr>
        <w:t xml:space="preserve"> - </w:t>
      </w:r>
      <w:r w:rsidRPr="00922948">
        <w:rPr>
          <w:lang w:eastAsia="en-US"/>
        </w:rPr>
        <w:t>T</w:t>
      </w:r>
      <w:r>
        <w:rPr>
          <w:lang w:eastAsia="en-US"/>
        </w:rPr>
        <w:t>eke</w:t>
      </w:r>
      <w:r w:rsidRPr="00922948">
        <w:rPr>
          <w:lang w:eastAsia="en-US"/>
        </w:rPr>
        <w:t>nen en wonderen verwachtte men dat de verschijning van een profeet of gezant van God vergezelde. Hier was een groot wonder, en op eens waren allen opgewonden over hetgeen zij zagen.</w:t>
      </w:r>
    </w:p>
    <w:p w:rsidR="0071002D" w:rsidRPr="00922948" w:rsidRDefault="0071002D" w:rsidP="001F04AF">
      <w:pPr>
        <w:jc w:val="both"/>
        <w:rPr>
          <w:lang w:eastAsia="en-US"/>
        </w:rPr>
      </w:pPr>
      <w:r w:rsidRPr="00922948">
        <w:rPr>
          <w:lang w:eastAsia="en-US"/>
        </w:rPr>
        <w:t xml:space="preserve">Deze is waarlijk de profeet, die in de wereld konten zou. </w:t>
      </w:r>
      <w:r>
        <w:rPr>
          <w:lang w:eastAsia="en-US"/>
        </w:rPr>
        <w:t xml:space="preserve">– hiermee </w:t>
      </w:r>
      <w:r w:rsidRPr="00922948">
        <w:rPr>
          <w:lang w:eastAsia="en-US"/>
        </w:rPr>
        <w:t xml:space="preserve">wordt bedoeld </w:t>
      </w:r>
      <w:r>
        <w:rPr>
          <w:lang w:eastAsia="en-US"/>
        </w:rPr>
        <w:t>"</w:t>
      </w:r>
      <w:r w:rsidRPr="00922948">
        <w:rPr>
          <w:lang w:eastAsia="en-US"/>
        </w:rPr>
        <w:t>de profeet als Mozes",</w:t>
      </w:r>
      <w:r>
        <w:rPr>
          <w:lang w:eastAsia="en-US"/>
        </w:rPr>
        <w:t xml:space="preserve"> die </w:t>
      </w:r>
      <w:r w:rsidRPr="00922948">
        <w:rPr>
          <w:lang w:eastAsia="en-US"/>
        </w:rPr>
        <w:t>alle wel onderwezen Joden verwachtten, en op wiens spoedige verschijning de dienst van Johannes</w:t>
      </w:r>
      <w:r>
        <w:rPr>
          <w:lang w:eastAsia="en-US"/>
        </w:rPr>
        <w:t xml:space="preserve"> de </w:t>
      </w:r>
      <w:r w:rsidRPr="00922948">
        <w:rPr>
          <w:lang w:eastAsia="en-US"/>
        </w:rPr>
        <w:t>D</w:t>
      </w:r>
      <w:r>
        <w:rPr>
          <w:lang w:eastAsia="en-US"/>
        </w:rPr>
        <w:t>ope</w:t>
      </w:r>
      <w:r w:rsidRPr="00922948">
        <w:rPr>
          <w:lang w:eastAsia="en-US"/>
        </w:rPr>
        <w:t>r al de bewoners van Palestina voorbereid had. [Toch zagen zij niet in, dat die Profeet de Messias zou zijn].</w:t>
      </w: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79234B">
      <w:pPr>
        <w:pStyle w:val="Heading1"/>
        <w:rPr>
          <w:lang w:eastAsia="en-US"/>
        </w:rPr>
      </w:pPr>
      <w:bookmarkStart w:id="26" w:name="_Toc40301243"/>
      <w:r w:rsidRPr="00855396">
        <w:rPr>
          <w:lang w:eastAsia="en-US"/>
        </w:rPr>
        <w:t>JOHANNES</w:t>
      </w:r>
      <w:r w:rsidR="00896977">
        <w:rPr>
          <w:lang w:eastAsia="en-US"/>
        </w:rPr>
        <w:t xml:space="preserve"> - </w:t>
      </w:r>
      <w:r>
        <w:rPr>
          <w:lang w:eastAsia="en-US"/>
        </w:rPr>
        <w:t>6</w:t>
      </w:r>
      <w:r w:rsidRPr="00855396">
        <w:rPr>
          <w:lang w:eastAsia="en-US"/>
        </w:rPr>
        <w:t>: 15</w:t>
      </w:r>
      <w:r w:rsidR="00896977">
        <w:rPr>
          <w:lang w:eastAsia="en-US"/>
        </w:rPr>
        <w:t xml:space="preserve"> - </w:t>
      </w:r>
      <w:r w:rsidRPr="00855396">
        <w:rPr>
          <w:lang w:eastAsia="en-US"/>
        </w:rPr>
        <w:t>21.</w:t>
      </w:r>
      <w:bookmarkEnd w:id="26"/>
    </w:p>
    <w:p w:rsidR="0071002D" w:rsidRDefault="002E1E9F" w:rsidP="001F04AF">
      <w:pPr>
        <w:jc w:val="both"/>
        <w:rPr>
          <w:lang w:eastAsia="en-US"/>
        </w:rPr>
      </w:pPr>
      <w:r w:rsidRPr="00922948">
        <w:rPr>
          <w:lang w:eastAsia="en-US"/>
        </w:rPr>
        <w:t xml:space="preserve">Christus' </w:t>
      </w:r>
      <w:r>
        <w:rPr>
          <w:lang w:eastAsia="en-US"/>
        </w:rPr>
        <w:t>nederig</w:t>
      </w:r>
      <w:r w:rsidRPr="00922948">
        <w:rPr>
          <w:lang w:eastAsia="en-US"/>
        </w:rPr>
        <w:t>heid.</w:t>
      </w:r>
      <w:r>
        <w:rPr>
          <w:lang w:eastAsia="en-US"/>
        </w:rPr>
        <w:t xml:space="preserve"> - </w:t>
      </w:r>
      <w:r w:rsidRPr="00922948">
        <w:rPr>
          <w:lang w:eastAsia="en-US"/>
        </w:rPr>
        <w:t>De beproevingen van Christus' discipelen.</w:t>
      </w:r>
      <w:r>
        <w:rPr>
          <w:lang w:eastAsia="en-US"/>
        </w:rPr>
        <w:t xml:space="preserve"> - </w:t>
      </w:r>
      <w:r w:rsidRPr="00922948">
        <w:rPr>
          <w:lang w:eastAsia="en-US"/>
        </w:rPr>
        <w:t>Christus' macht over de wateren</w:t>
      </w:r>
      <w:r>
        <w:rPr>
          <w:lang w:eastAsia="en-US"/>
        </w:rPr>
        <w:t>.</w:t>
      </w:r>
    </w:p>
    <w:p w:rsidR="002E1E9F" w:rsidRPr="00855396" w:rsidRDefault="002E1E9F" w:rsidP="001F04AF">
      <w:pPr>
        <w:jc w:val="both"/>
        <w:rPr>
          <w:b/>
          <w:lang w:eastAsia="en-US"/>
        </w:rPr>
      </w:pPr>
    </w:p>
    <w:p w:rsidR="0071002D" w:rsidRPr="00855396" w:rsidRDefault="0071002D" w:rsidP="001F04AF">
      <w:pPr>
        <w:jc w:val="both"/>
        <w:rPr>
          <w:i/>
          <w:lang w:eastAsia="en-US"/>
        </w:rPr>
      </w:pPr>
      <w:r w:rsidRPr="00855396">
        <w:rPr>
          <w:i/>
          <w:lang w:eastAsia="en-US"/>
        </w:rPr>
        <w:t xml:space="preserve">15. Jezus dan wetende, dat zij zouden komen, en Hem met geweld nemen, opdat zij Hem koning maakten, ontweek </w:t>
      </w:r>
      <w:r>
        <w:rPr>
          <w:i/>
          <w:lang w:eastAsia="en-US"/>
        </w:rPr>
        <w:t>weer</w:t>
      </w:r>
      <w:r w:rsidRPr="00855396">
        <w:rPr>
          <w:i/>
          <w:lang w:eastAsia="en-US"/>
        </w:rPr>
        <w:t xml:space="preserve"> op de berg, Hij zelf alleen.</w:t>
      </w:r>
    </w:p>
    <w:p w:rsidR="0071002D" w:rsidRPr="00855396" w:rsidRDefault="0071002D" w:rsidP="001F04AF">
      <w:pPr>
        <w:jc w:val="both"/>
        <w:rPr>
          <w:i/>
          <w:lang w:eastAsia="en-US"/>
        </w:rPr>
      </w:pPr>
      <w:r w:rsidRPr="00855396">
        <w:rPr>
          <w:i/>
          <w:lang w:eastAsia="en-US"/>
        </w:rPr>
        <w:t xml:space="preserve">16. En als het avond geworden was, gingen </w:t>
      </w:r>
      <w:r w:rsidR="0027377C">
        <w:rPr>
          <w:i/>
          <w:lang w:eastAsia="en-US"/>
        </w:rPr>
        <w:t>Zijn discipelen</w:t>
      </w:r>
      <w:r w:rsidRPr="00855396">
        <w:rPr>
          <w:i/>
          <w:lang w:eastAsia="en-US"/>
        </w:rPr>
        <w:t xml:space="preserve"> af naar de zee.</w:t>
      </w:r>
    </w:p>
    <w:p w:rsidR="0071002D" w:rsidRPr="00855396" w:rsidRDefault="0071002D" w:rsidP="001F04AF">
      <w:pPr>
        <w:jc w:val="both"/>
        <w:rPr>
          <w:i/>
          <w:lang w:eastAsia="en-US"/>
        </w:rPr>
      </w:pPr>
      <w:r w:rsidRPr="00855396">
        <w:rPr>
          <w:i/>
          <w:lang w:eastAsia="en-US"/>
        </w:rPr>
        <w:t>77. En in het schip gegaan zijnde, kwamen zij over de zee naar Kapernaüm. En het was alrede donker geworden, en Jezus was tot hen niet gekomen.</w:t>
      </w:r>
    </w:p>
    <w:p w:rsidR="0071002D" w:rsidRPr="00855396" w:rsidRDefault="0071002D" w:rsidP="001F04AF">
      <w:pPr>
        <w:jc w:val="both"/>
        <w:rPr>
          <w:i/>
          <w:lang w:eastAsia="en-US"/>
        </w:rPr>
      </w:pPr>
      <w:r w:rsidRPr="00855396">
        <w:rPr>
          <w:i/>
          <w:lang w:eastAsia="en-US"/>
        </w:rPr>
        <w:t>18. En de zee verhief zich, overmits er een groots wind waaide.</w:t>
      </w:r>
    </w:p>
    <w:p w:rsidR="0071002D" w:rsidRPr="00855396" w:rsidRDefault="0071002D" w:rsidP="001F04AF">
      <w:pPr>
        <w:jc w:val="both"/>
        <w:rPr>
          <w:i/>
          <w:lang w:eastAsia="en-US"/>
        </w:rPr>
      </w:pPr>
      <w:r w:rsidRPr="00855396">
        <w:rPr>
          <w:i/>
          <w:lang w:eastAsia="en-US"/>
        </w:rPr>
        <w:t>19. En als zij omtrent vijf</w:t>
      </w:r>
      <w:r w:rsidR="00896977">
        <w:rPr>
          <w:i/>
          <w:lang w:eastAsia="en-US"/>
        </w:rPr>
        <w:t xml:space="preserve"> - </w:t>
      </w:r>
      <w:r w:rsidRPr="00855396">
        <w:rPr>
          <w:i/>
          <w:lang w:eastAsia="en-US"/>
        </w:rPr>
        <w:t>en</w:t>
      </w:r>
      <w:r w:rsidR="00896977">
        <w:rPr>
          <w:i/>
          <w:lang w:eastAsia="en-US"/>
        </w:rPr>
        <w:t xml:space="preserve"> - </w:t>
      </w:r>
      <w:r w:rsidRPr="00855396">
        <w:rPr>
          <w:i/>
          <w:lang w:eastAsia="en-US"/>
        </w:rPr>
        <w:t>twintig of dertig stadiën gevaren waren, zagen zij Jezus wandelende op de zee, en komende bij het schip, en zij werden bevreesd.</w:t>
      </w:r>
    </w:p>
    <w:p w:rsidR="0071002D" w:rsidRPr="00855396" w:rsidRDefault="0071002D" w:rsidP="001F04AF">
      <w:pPr>
        <w:jc w:val="both"/>
        <w:rPr>
          <w:i/>
          <w:lang w:eastAsia="en-US"/>
        </w:rPr>
      </w:pPr>
      <w:r w:rsidRPr="00855396">
        <w:rPr>
          <w:i/>
          <w:lang w:eastAsia="en-US"/>
        </w:rPr>
        <w:t>20. Maar Hij</w:t>
      </w:r>
      <w:r>
        <w:rPr>
          <w:i/>
          <w:lang w:eastAsia="en-US"/>
        </w:rPr>
        <w:t xml:space="preserve"> zei </w:t>
      </w:r>
      <w:r w:rsidRPr="00855396">
        <w:rPr>
          <w:i/>
          <w:lang w:eastAsia="en-US"/>
        </w:rPr>
        <w:t>tot hen: Ik hen het; zijt niet bevreesd.</w:t>
      </w:r>
    </w:p>
    <w:p w:rsidR="0071002D" w:rsidRPr="00855396" w:rsidRDefault="0071002D" w:rsidP="001F04AF">
      <w:pPr>
        <w:jc w:val="both"/>
        <w:rPr>
          <w:i/>
          <w:lang w:eastAsia="en-US"/>
        </w:rPr>
      </w:pPr>
      <w:r w:rsidRPr="00855396">
        <w:rPr>
          <w:i/>
          <w:lang w:eastAsia="en-US"/>
        </w:rPr>
        <w:t>21. Zij hebben dan Hem gewillig in het schip genomen, en terstond. kwam het schip aan het land waar zij naar toe voeren.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moeten, in deze verzen, opmerken de </w:t>
      </w:r>
      <w:r>
        <w:rPr>
          <w:lang w:eastAsia="en-US"/>
        </w:rPr>
        <w:t>nederig</w:t>
      </w:r>
      <w:r w:rsidRPr="00922948">
        <w:rPr>
          <w:lang w:eastAsia="en-US"/>
        </w:rPr>
        <w:t>heid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Wij lezen, dat nadat Hij de menigte gevoed had, wetende dat zij zouden komen en Hem met geweld nemen, opdat zij Hem koning maakten, Hij dadelijk vertrok, en hen verliet. Hij behoefde zulke eerbewijzen niet als deze. Hij was </w:t>
      </w:r>
      <w:r>
        <w:rPr>
          <w:lang w:eastAsia="en-US"/>
        </w:rPr>
        <w:t>"</w:t>
      </w:r>
      <w:r w:rsidRPr="00922948">
        <w:rPr>
          <w:lang w:eastAsia="en-US"/>
        </w:rPr>
        <w:t>gekomen, niet om gediend te worden, maar om te dienen, en zijn ziel te geven tot een rantsoen voor velen" (Matth. 20</w:t>
      </w:r>
      <w:r>
        <w:rPr>
          <w:lang w:eastAsia="en-US"/>
        </w:rPr>
        <w:t>:</w:t>
      </w:r>
      <w:r w:rsidRPr="00922948">
        <w:rPr>
          <w:lang w:eastAsia="en-US"/>
        </w:rPr>
        <w:t xml:space="preserve"> 28).</w:t>
      </w:r>
    </w:p>
    <w:p w:rsidR="0071002D" w:rsidRPr="00922948" w:rsidRDefault="0071002D" w:rsidP="001F04AF">
      <w:pPr>
        <w:jc w:val="both"/>
        <w:rPr>
          <w:lang w:eastAsia="en-US"/>
        </w:rPr>
      </w:pPr>
      <w:r w:rsidRPr="00922948">
        <w:rPr>
          <w:lang w:eastAsia="en-US"/>
        </w:rPr>
        <w:t>Wij zien</w:t>
      </w:r>
      <w:r>
        <w:rPr>
          <w:lang w:eastAsia="en-US"/>
        </w:rPr>
        <w:t xml:space="preserve"> de</w:t>
      </w:r>
      <w:r w:rsidRPr="00922948">
        <w:rPr>
          <w:lang w:eastAsia="en-US"/>
        </w:rPr>
        <w:t>zelfde geest en de zelfde gemoedsgesteldheid, door de geh</w:t>
      </w:r>
      <w:r>
        <w:rPr>
          <w:lang w:eastAsia="en-US"/>
        </w:rPr>
        <w:t>ele</w:t>
      </w:r>
      <w:r w:rsidRPr="00922948">
        <w:rPr>
          <w:lang w:eastAsia="en-US"/>
        </w:rPr>
        <w:t xml:space="preserve"> </w:t>
      </w:r>
      <w:r>
        <w:rPr>
          <w:lang w:eastAsia="en-US"/>
        </w:rPr>
        <w:t>aards</w:t>
      </w:r>
      <w:r w:rsidRPr="00922948">
        <w:rPr>
          <w:lang w:eastAsia="en-US"/>
        </w:rPr>
        <w:t>e bediening heen van</w:t>
      </w:r>
      <w:r>
        <w:rPr>
          <w:lang w:eastAsia="en-US"/>
        </w:rPr>
        <w:t xml:space="preserve"> onze Heere</w:t>
      </w:r>
      <w:r w:rsidRPr="00922948">
        <w:rPr>
          <w:lang w:eastAsia="en-US"/>
        </w:rPr>
        <w:t xml:space="preserve">. Van zijn wieg tot aan zijn graf was Hij </w:t>
      </w:r>
      <w:r>
        <w:rPr>
          <w:lang w:eastAsia="en-US"/>
        </w:rPr>
        <w:t>"</w:t>
      </w:r>
      <w:r w:rsidRPr="00922948">
        <w:rPr>
          <w:lang w:eastAsia="en-US"/>
        </w:rPr>
        <w:t xml:space="preserve">met de ootmoedigheid bekleed" (1 </w:t>
      </w:r>
      <w:r>
        <w:rPr>
          <w:lang w:eastAsia="en-US"/>
        </w:rPr>
        <w:t xml:space="preserve">Petrus </w:t>
      </w:r>
      <w:r w:rsidRPr="00922948">
        <w:rPr>
          <w:lang w:eastAsia="en-US"/>
        </w:rPr>
        <w:t>5</w:t>
      </w:r>
      <w:r>
        <w:rPr>
          <w:lang w:eastAsia="en-US"/>
        </w:rPr>
        <w:t>:</w:t>
      </w:r>
      <w:r w:rsidRPr="00922948">
        <w:rPr>
          <w:lang w:eastAsia="en-US"/>
        </w:rPr>
        <w:t xml:space="preserve"> 5). Hij was geboren uit</w:t>
      </w:r>
      <w:r>
        <w:rPr>
          <w:lang w:eastAsia="en-US"/>
        </w:rPr>
        <w:t xml:space="preserve"> een </w:t>
      </w:r>
      <w:r w:rsidRPr="00922948">
        <w:rPr>
          <w:lang w:eastAsia="en-US"/>
        </w:rPr>
        <w:t>arme vrouw, en bracht de eerste dertig jaren van zijn leven door in het huis van een timmerman te Nazareth. Hij werd gevolgd door arme vrienden, de meesten</w:t>
      </w:r>
      <w:r>
        <w:rPr>
          <w:lang w:eastAsia="en-US"/>
        </w:rPr>
        <w:t xml:space="preserve"> van hen </w:t>
      </w:r>
      <w:r w:rsidRPr="00922948">
        <w:rPr>
          <w:lang w:eastAsia="en-US"/>
        </w:rPr>
        <w:t xml:space="preserve">niet meer dan </w:t>
      </w:r>
      <w:r>
        <w:rPr>
          <w:lang w:eastAsia="en-US"/>
        </w:rPr>
        <w:t>visser</w:t>
      </w:r>
      <w:r w:rsidRPr="00922948">
        <w:rPr>
          <w:lang w:eastAsia="en-US"/>
        </w:rPr>
        <w:t>s. Hij was arm in zijn levenswijze</w:t>
      </w:r>
      <w:r>
        <w:rPr>
          <w:lang w:eastAsia="en-US"/>
        </w:rPr>
        <w:t>:</w:t>
      </w:r>
      <w:r w:rsidRPr="00922948">
        <w:rPr>
          <w:lang w:eastAsia="en-US"/>
        </w:rPr>
        <w:t xml:space="preserve"> </w:t>
      </w:r>
      <w:r>
        <w:rPr>
          <w:lang w:eastAsia="en-US"/>
        </w:rPr>
        <w:t>"</w:t>
      </w:r>
      <w:r w:rsidRPr="00922948">
        <w:rPr>
          <w:lang w:eastAsia="en-US"/>
        </w:rPr>
        <w:t>De vossen hebben holen, en de vogelen des hemels nesten</w:t>
      </w:r>
      <w:r>
        <w:rPr>
          <w:lang w:eastAsia="en-US"/>
        </w:rPr>
        <w:t>;</w:t>
      </w:r>
      <w:r w:rsidRPr="00922948">
        <w:rPr>
          <w:lang w:eastAsia="en-US"/>
        </w:rPr>
        <w:t xml:space="preserve"> maar de Zoon des </w:t>
      </w:r>
      <w:r>
        <w:rPr>
          <w:lang w:eastAsia="en-US"/>
        </w:rPr>
        <w:t>mens</w:t>
      </w:r>
      <w:r w:rsidRPr="00922948">
        <w:rPr>
          <w:lang w:eastAsia="en-US"/>
        </w:rPr>
        <w:t xml:space="preserve">en heeft niet waar Hij het hoofd </w:t>
      </w:r>
      <w:r>
        <w:rPr>
          <w:lang w:eastAsia="en-US"/>
        </w:rPr>
        <w:t>neer</w:t>
      </w:r>
      <w:r w:rsidRPr="00922948">
        <w:rPr>
          <w:lang w:eastAsia="en-US"/>
        </w:rPr>
        <w:t>legge" (Matth. 8</w:t>
      </w:r>
      <w:r>
        <w:rPr>
          <w:lang w:eastAsia="en-US"/>
        </w:rPr>
        <w:t>:</w:t>
      </w:r>
      <w:r w:rsidRPr="00922948">
        <w:rPr>
          <w:lang w:eastAsia="en-US"/>
        </w:rPr>
        <w:t xml:space="preserve"> 20). Toen Hij op de zee van </w:t>
      </w:r>
      <w:r>
        <w:rPr>
          <w:lang w:eastAsia="en-US"/>
        </w:rPr>
        <w:t>Galiléa</w:t>
      </w:r>
      <w:r w:rsidRPr="00922948">
        <w:rPr>
          <w:lang w:eastAsia="en-US"/>
        </w:rPr>
        <w:t xml:space="preserve"> voer, was het in een gehuurd schip; toen Hij Jeruzalem binnen reed, was het op een geleende ezel; toen Hij begraven werd, was het in een geleend graf., </w:t>
      </w:r>
      <w:r>
        <w:rPr>
          <w:lang w:eastAsia="en-US"/>
        </w:rPr>
        <w:t>"</w:t>
      </w:r>
      <w:r w:rsidRPr="00922948">
        <w:rPr>
          <w:lang w:eastAsia="en-US"/>
        </w:rPr>
        <w:t>Hoewel Hij rijk was, is Hij om onzentwil arm geworden" (2 Kor. 8</w:t>
      </w:r>
      <w:r>
        <w:rPr>
          <w:lang w:eastAsia="en-US"/>
        </w:rPr>
        <w:t>:</w:t>
      </w:r>
      <w:r w:rsidRPr="00922948">
        <w:rPr>
          <w:lang w:eastAsia="en-US"/>
        </w:rPr>
        <w:t xml:space="preserve"> 9).</w:t>
      </w:r>
    </w:p>
    <w:p w:rsidR="0071002D" w:rsidRPr="00922948" w:rsidRDefault="0071002D" w:rsidP="001F04AF">
      <w:pPr>
        <w:jc w:val="both"/>
        <w:rPr>
          <w:lang w:eastAsia="en-US"/>
        </w:rPr>
      </w:pPr>
      <w:r w:rsidRPr="00922948">
        <w:rPr>
          <w:lang w:eastAsia="en-US"/>
        </w:rPr>
        <w:t>Dit is een voorbeeld, dat veel meer bedacht moet worden, dan men gewoonlijk doet. Hoe algemeen zijn hoogmoed, en eerzucht, en hooggevoelendheid</w:t>
      </w:r>
      <w:r>
        <w:rPr>
          <w:lang w:eastAsia="en-US"/>
        </w:rPr>
        <w:t>!</w:t>
      </w:r>
      <w:r w:rsidRPr="00922948">
        <w:rPr>
          <w:lang w:eastAsia="en-US"/>
        </w:rPr>
        <w:t xml:space="preserve"> Hoe zeldzaam zijn </w:t>
      </w:r>
      <w:r>
        <w:rPr>
          <w:lang w:eastAsia="en-US"/>
        </w:rPr>
        <w:t>nederig</w:t>
      </w:r>
      <w:r w:rsidRPr="00922948">
        <w:rPr>
          <w:lang w:eastAsia="en-US"/>
        </w:rPr>
        <w:t>heid en ootmoed! Hoe weinigen weigeren ooit grootheid, als ze hun wordt aangeboden</w:t>
      </w:r>
      <w:r>
        <w:rPr>
          <w:lang w:eastAsia="en-US"/>
        </w:rPr>
        <w:t>!</w:t>
      </w:r>
      <w:r w:rsidRPr="00922948">
        <w:rPr>
          <w:lang w:eastAsia="en-US"/>
        </w:rPr>
        <w:t xml:space="preserve"> Hoe velen zoeken gr</w:t>
      </w:r>
      <w:r>
        <w:rPr>
          <w:lang w:eastAsia="en-US"/>
        </w:rPr>
        <w:t>ote</w:t>
      </w:r>
      <w:r w:rsidRPr="00922948">
        <w:rPr>
          <w:lang w:eastAsia="en-US"/>
        </w:rPr>
        <w:t xml:space="preserve"> dingen voor </w:t>
      </w:r>
      <w:r>
        <w:rPr>
          <w:lang w:eastAsia="en-US"/>
        </w:rPr>
        <w:t>zichzelf</w:t>
      </w:r>
      <w:r w:rsidRPr="00922948">
        <w:rPr>
          <w:lang w:eastAsia="en-US"/>
        </w:rPr>
        <w:t>, en vergeten de vermaning: zoek ze niet (Jer. 45</w:t>
      </w:r>
      <w:r>
        <w:rPr>
          <w:lang w:eastAsia="en-US"/>
        </w:rPr>
        <w:t>:</w:t>
      </w:r>
      <w:r w:rsidRPr="00922948">
        <w:rPr>
          <w:lang w:eastAsia="en-US"/>
        </w:rPr>
        <w:t xml:space="preserve"> 5)</w:t>
      </w:r>
      <w:r>
        <w:rPr>
          <w:lang w:eastAsia="en-US"/>
        </w:rPr>
        <w:t>. Zeker</w:t>
      </w:r>
      <w:r w:rsidRPr="00922948">
        <w:rPr>
          <w:lang w:eastAsia="en-US"/>
        </w:rPr>
        <w:t xml:space="preserve">, het was niet voor niets, dat onze </w:t>
      </w:r>
      <w:r>
        <w:rPr>
          <w:lang w:eastAsia="en-US"/>
        </w:rPr>
        <w:t>Heere</w:t>
      </w:r>
      <w:r w:rsidRPr="00922948">
        <w:rPr>
          <w:lang w:eastAsia="en-US"/>
        </w:rPr>
        <w:t>, nadat Hij de voeten van de discipelen ge</w:t>
      </w:r>
      <w:r>
        <w:rPr>
          <w:lang w:eastAsia="en-US"/>
        </w:rPr>
        <w:t>wasse</w:t>
      </w:r>
      <w:r w:rsidRPr="00922948">
        <w:rPr>
          <w:lang w:eastAsia="en-US"/>
        </w:rPr>
        <w:t>n had, zeide</w:t>
      </w:r>
      <w:r>
        <w:rPr>
          <w:lang w:eastAsia="en-US"/>
        </w:rPr>
        <w:t>:</w:t>
      </w:r>
      <w:r w:rsidRPr="00922948">
        <w:rPr>
          <w:lang w:eastAsia="en-US"/>
        </w:rPr>
        <w:t xml:space="preserve"> </w:t>
      </w:r>
      <w:r>
        <w:rPr>
          <w:lang w:eastAsia="en-US"/>
        </w:rPr>
        <w:t>"</w:t>
      </w:r>
      <w:r w:rsidRPr="00922948">
        <w:rPr>
          <w:lang w:eastAsia="en-US"/>
        </w:rPr>
        <w:t>Ik heb u een voorbeeld gegeven, opdat gelijkerwijs Ik u gedaan heb, gijlieden ook doet" (Joh. 13</w:t>
      </w:r>
      <w:r>
        <w:rPr>
          <w:lang w:eastAsia="en-US"/>
        </w:rPr>
        <w:t>:</w:t>
      </w:r>
      <w:r w:rsidRPr="00922948">
        <w:rPr>
          <w:lang w:eastAsia="en-US"/>
        </w:rPr>
        <w:t xml:space="preserve"> 15). Daar is, naar wij vr</w:t>
      </w:r>
      <w:r>
        <w:rPr>
          <w:lang w:eastAsia="en-US"/>
        </w:rPr>
        <w:t>eze</w:t>
      </w:r>
      <w:r w:rsidRPr="00922948">
        <w:rPr>
          <w:lang w:eastAsia="en-US"/>
        </w:rPr>
        <w:t>n, nog weinig van</w:t>
      </w:r>
      <w:r>
        <w:rPr>
          <w:lang w:eastAsia="en-US"/>
        </w:rPr>
        <w:t xml:space="preserve"> die </w:t>
      </w:r>
      <w:r w:rsidRPr="00922948">
        <w:rPr>
          <w:lang w:eastAsia="en-US"/>
        </w:rPr>
        <w:t>geest</w:t>
      </w:r>
      <w:r>
        <w:rPr>
          <w:lang w:eastAsia="en-US"/>
        </w:rPr>
        <w:t xml:space="preserve"> van de </w:t>
      </w:r>
      <w:r w:rsidRPr="00922948">
        <w:rPr>
          <w:lang w:eastAsia="en-US"/>
        </w:rPr>
        <w:t>voet</w:t>
      </w:r>
      <w:r>
        <w:rPr>
          <w:lang w:eastAsia="en-US"/>
        </w:rPr>
        <w:t>wassing</w:t>
      </w:r>
      <w:r w:rsidRPr="00922948">
        <w:rPr>
          <w:lang w:eastAsia="en-US"/>
        </w:rPr>
        <w:t xml:space="preserve"> onder de Christenen. Maar of de </w:t>
      </w:r>
      <w:r>
        <w:rPr>
          <w:lang w:eastAsia="en-US"/>
        </w:rPr>
        <w:t>mens</w:t>
      </w:r>
      <w:r w:rsidRPr="00922948">
        <w:rPr>
          <w:lang w:eastAsia="en-US"/>
        </w:rPr>
        <w:t>en het willen h</w:t>
      </w:r>
      <w:r>
        <w:rPr>
          <w:lang w:eastAsia="en-US"/>
        </w:rPr>
        <w:t>ore</w:t>
      </w:r>
      <w:r w:rsidRPr="00922948">
        <w:rPr>
          <w:lang w:eastAsia="en-US"/>
        </w:rPr>
        <w:t xml:space="preserve">n of </w:t>
      </w:r>
      <w:r>
        <w:rPr>
          <w:lang w:eastAsia="en-US"/>
        </w:rPr>
        <w:t>loochenen</w:t>
      </w:r>
      <w:r w:rsidRPr="00922948">
        <w:rPr>
          <w:lang w:eastAsia="en-US"/>
        </w:rPr>
        <w:t xml:space="preserve">, </w:t>
      </w:r>
      <w:r>
        <w:rPr>
          <w:lang w:eastAsia="en-US"/>
        </w:rPr>
        <w:t>nederig</w:t>
      </w:r>
      <w:r w:rsidRPr="00922948">
        <w:rPr>
          <w:lang w:eastAsia="en-US"/>
        </w:rPr>
        <w:t>heid is de koningin</w:t>
      </w:r>
      <w:r>
        <w:rPr>
          <w:lang w:eastAsia="en-US"/>
        </w:rPr>
        <w:t xml:space="preserve"> van de </w:t>
      </w:r>
      <w:r w:rsidRPr="00922948">
        <w:rPr>
          <w:lang w:eastAsia="en-US"/>
        </w:rPr>
        <w:t xml:space="preserve">deugden. </w:t>
      </w:r>
      <w:r>
        <w:rPr>
          <w:lang w:eastAsia="en-US"/>
        </w:rPr>
        <w:t>"</w:t>
      </w:r>
      <w:r w:rsidRPr="00922948">
        <w:rPr>
          <w:lang w:eastAsia="en-US"/>
        </w:rPr>
        <w:t xml:space="preserve">Zeg mij", heeft iemand gezegd, </w:t>
      </w:r>
      <w:r>
        <w:rPr>
          <w:lang w:eastAsia="en-US"/>
        </w:rPr>
        <w:t>"</w:t>
      </w:r>
      <w:r w:rsidRPr="00922948">
        <w:rPr>
          <w:lang w:eastAsia="en-US"/>
        </w:rPr>
        <w:t xml:space="preserve">hoeveel </w:t>
      </w:r>
      <w:r>
        <w:rPr>
          <w:lang w:eastAsia="en-US"/>
        </w:rPr>
        <w:t>nederig</w:t>
      </w:r>
      <w:r w:rsidRPr="00922948">
        <w:rPr>
          <w:lang w:eastAsia="en-US"/>
        </w:rPr>
        <w:t xml:space="preserve">heid een </w:t>
      </w:r>
      <w:r>
        <w:rPr>
          <w:lang w:eastAsia="en-US"/>
        </w:rPr>
        <w:t>mens</w:t>
      </w:r>
      <w:r w:rsidRPr="00922948">
        <w:rPr>
          <w:lang w:eastAsia="en-US"/>
        </w:rPr>
        <w:t xml:space="preserve"> heeft, en ik zal u zeggen, hoeveel godsdienst hij heeft." </w:t>
      </w:r>
      <w:r>
        <w:rPr>
          <w:lang w:eastAsia="en-US"/>
        </w:rPr>
        <w:t>Nederig</w:t>
      </w:r>
      <w:r w:rsidRPr="00922948">
        <w:rPr>
          <w:lang w:eastAsia="en-US"/>
        </w:rPr>
        <w:t>heid,</w:t>
      </w:r>
      <w:r>
        <w:rPr>
          <w:lang w:eastAsia="en-US"/>
        </w:rPr>
        <w:t xml:space="preserve"> </w:t>
      </w:r>
      <w:r w:rsidRPr="00922948">
        <w:rPr>
          <w:lang w:eastAsia="en-US"/>
        </w:rPr>
        <w:t>is de eerste stap naar</w:t>
      </w:r>
      <w:r>
        <w:rPr>
          <w:lang w:eastAsia="en-US"/>
        </w:rPr>
        <w:t xml:space="preserve"> de </w:t>
      </w:r>
      <w:r w:rsidRPr="00922948">
        <w:rPr>
          <w:lang w:eastAsia="en-US"/>
        </w:rPr>
        <w:t xml:space="preserve">hemel, en de ware weg tot eer. </w:t>
      </w:r>
      <w:r>
        <w:rPr>
          <w:lang w:eastAsia="en-US"/>
        </w:rPr>
        <w:t>"</w:t>
      </w:r>
      <w:r w:rsidRPr="00922948">
        <w:rPr>
          <w:lang w:eastAsia="en-US"/>
        </w:rPr>
        <w:t xml:space="preserve">Die </w:t>
      </w:r>
      <w:r>
        <w:rPr>
          <w:lang w:eastAsia="en-US"/>
        </w:rPr>
        <w:t>zichzelf</w:t>
      </w:r>
      <w:r w:rsidRPr="00922948">
        <w:rPr>
          <w:lang w:eastAsia="en-US"/>
        </w:rPr>
        <w:t xml:space="preserve"> </w:t>
      </w:r>
      <w:r>
        <w:rPr>
          <w:lang w:eastAsia="en-US"/>
        </w:rPr>
        <w:t>verneder</w:t>
      </w:r>
      <w:r w:rsidRPr="00922948">
        <w:rPr>
          <w:lang w:eastAsia="en-US"/>
        </w:rPr>
        <w:t>t, zal verhoogd worden" (Luk. 18</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moeten wij opmerken in deze verzen de beproevingen</w:t>
      </w:r>
      <w:r>
        <w:rPr>
          <w:lang w:eastAsia="en-US"/>
        </w:rPr>
        <w:t>,</w:t>
      </w:r>
      <w:r w:rsidRPr="00922948">
        <w:rPr>
          <w:lang w:eastAsia="en-US"/>
        </w:rPr>
        <w:t xml:space="preserve"> welke de discipelen van Christus hadden</w:t>
      </w:r>
      <w:r>
        <w:rPr>
          <w:lang w:eastAsia="en-US"/>
        </w:rPr>
        <w:t xml:space="preserve"> te </w:t>
      </w:r>
      <w:r w:rsidRPr="00922948">
        <w:rPr>
          <w:lang w:eastAsia="en-US"/>
        </w:rPr>
        <w:t>doorstaan. Wij lezen, dat zij alleen over het meer voeren, terwijl hun Meester achterbleef. En dan zien wij hen alleen in een donkeren nacht, door een gr</w:t>
      </w:r>
      <w:r>
        <w:rPr>
          <w:lang w:eastAsia="en-US"/>
        </w:rPr>
        <w:t>ote</w:t>
      </w:r>
      <w:r w:rsidRPr="00922948">
        <w:rPr>
          <w:lang w:eastAsia="en-US"/>
        </w:rPr>
        <w:t>n wind, op stormachtige wateren heen en weer bewogen, en het ergste van alles, Christus niet met hen. Het was een vreemde overgang. Eerst getuigen te zijn van een machtig wonder, en daarbij zelfs als werktuigen te dienen te midden van een bewonderende menigte, en daarna in eenzaamheid, duisternis, winden, golven, stormen, angst en gevaar,</w:t>
      </w:r>
      <w:r w:rsidR="00896977">
        <w:rPr>
          <w:lang w:eastAsia="en-US"/>
        </w:rPr>
        <w:t xml:space="preserve"> - </w:t>
      </w:r>
      <w:r w:rsidRPr="00922948">
        <w:rPr>
          <w:lang w:eastAsia="en-US"/>
        </w:rPr>
        <w:t>de verandering was zeer groot</w:t>
      </w:r>
      <w:r>
        <w:rPr>
          <w:lang w:eastAsia="en-US"/>
        </w:rPr>
        <w:t>!</w:t>
      </w:r>
      <w:r w:rsidRPr="00922948">
        <w:rPr>
          <w:lang w:eastAsia="en-US"/>
        </w:rPr>
        <w:t xml:space="preserve"> Maar Christus wist het, Christus beschikte het, en het was tot bevordering van hun welzijn.</w:t>
      </w:r>
    </w:p>
    <w:p w:rsidR="0071002D" w:rsidRPr="00922948" w:rsidRDefault="0071002D" w:rsidP="001F04AF">
      <w:pPr>
        <w:jc w:val="both"/>
        <w:rPr>
          <w:lang w:eastAsia="en-US"/>
        </w:rPr>
      </w:pPr>
      <w:r w:rsidRPr="00922948">
        <w:rPr>
          <w:lang w:eastAsia="en-US"/>
        </w:rPr>
        <w:t>Beproeving, moeten wij duidelijk opmerken, is een deel van</w:t>
      </w:r>
      <w:r>
        <w:rPr>
          <w:lang w:eastAsia="en-US"/>
        </w:rPr>
        <w:t xml:space="preserve"> de </w:t>
      </w:r>
      <w:r w:rsidRPr="00922948">
        <w:rPr>
          <w:lang w:eastAsia="en-US"/>
        </w:rPr>
        <w:t>levensregel,</w:t>
      </w:r>
      <w:r>
        <w:rPr>
          <w:lang w:eastAsia="en-US"/>
        </w:rPr>
        <w:t xml:space="preserve"> die </w:t>
      </w:r>
      <w:r w:rsidRPr="00922948">
        <w:rPr>
          <w:lang w:eastAsia="en-US"/>
        </w:rPr>
        <w:t xml:space="preserve">alle ware Christenen moeten verwachten. Het is een van de middelen, waardoor </w:t>
      </w:r>
      <w:r>
        <w:rPr>
          <w:lang w:eastAsia="en-US"/>
        </w:rPr>
        <w:t xml:space="preserve">hun </w:t>
      </w:r>
      <w:r w:rsidRPr="00922948">
        <w:rPr>
          <w:lang w:eastAsia="en-US"/>
        </w:rPr>
        <w:t xml:space="preserve">ontvangene genade op de proef gesteld wordt, en waardoor zij uitvinden wat er in hen </w:t>
      </w:r>
      <w:r>
        <w:rPr>
          <w:lang w:eastAsia="en-US"/>
        </w:rPr>
        <w:t>zelf</w:t>
      </w:r>
      <w:r w:rsidRPr="00922948">
        <w:rPr>
          <w:lang w:eastAsia="en-US"/>
        </w:rPr>
        <w:t xml:space="preserve"> is. Winter</w:t>
      </w:r>
      <w:r>
        <w:rPr>
          <w:lang w:eastAsia="en-US"/>
        </w:rPr>
        <w:t xml:space="preserve"> zow</w:t>
      </w:r>
      <w:r w:rsidRPr="00922948">
        <w:rPr>
          <w:lang w:eastAsia="en-US"/>
        </w:rPr>
        <w:t>el als zomer, koude</w:t>
      </w:r>
      <w:r>
        <w:rPr>
          <w:lang w:eastAsia="en-US"/>
        </w:rPr>
        <w:t xml:space="preserve"> zow</w:t>
      </w:r>
      <w:r w:rsidRPr="00922948">
        <w:rPr>
          <w:lang w:eastAsia="en-US"/>
        </w:rPr>
        <w:t>el als hitte, wolken</w:t>
      </w:r>
      <w:r>
        <w:rPr>
          <w:lang w:eastAsia="en-US"/>
        </w:rPr>
        <w:t xml:space="preserve"> zow</w:t>
      </w:r>
      <w:r w:rsidRPr="00922948">
        <w:rPr>
          <w:lang w:eastAsia="en-US"/>
        </w:rPr>
        <w:t>el als zonneschijn,</w:t>
      </w:r>
      <w:r w:rsidR="00896977">
        <w:rPr>
          <w:lang w:eastAsia="en-US"/>
        </w:rPr>
        <w:t xml:space="preserve"> - </w:t>
      </w:r>
      <w:r w:rsidRPr="00922948">
        <w:rPr>
          <w:lang w:eastAsia="en-US"/>
        </w:rPr>
        <w:t>zijn allen n</w:t>
      </w:r>
      <w:r>
        <w:rPr>
          <w:lang w:eastAsia="en-US"/>
        </w:rPr>
        <w:t>odi</w:t>
      </w:r>
      <w:r w:rsidRPr="00922948">
        <w:rPr>
          <w:lang w:eastAsia="en-US"/>
        </w:rPr>
        <w:t xml:space="preserve">g, om de vrucht des Geestes tot wasdom en rijpheid te brengen. Wij houden hier natuurlijk niet van. Wij zouden liever het meer met kalm weder en onder gunstige winden oversteken, met Christus altijd aan onze zijde, en de zon ons beschijnende. Maar dat mag niet zijn. Op deze wijze worden Gods kinderen niet </w:t>
      </w:r>
      <w:r>
        <w:rPr>
          <w:lang w:eastAsia="en-US"/>
        </w:rPr>
        <w:t>"</w:t>
      </w:r>
      <w:r w:rsidRPr="00922948">
        <w:rPr>
          <w:lang w:eastAsia="en-US"/>
        </w:rPr>
        <w:t>zijne heiligheid deelachtig" (Hebr. 12</w:t>
      </w:r>
      <w:r>
        <w:rPr>
          <w:lang w:eastAsia="en-US"/>
        </w:rPr>
        <w:t>:</w:t>
      </w:r>
      <w:r w:rsidRPr="00922948">
        <w:rPr>
          <w:lang w:eastAsia="en-US"/>
        </w:rPr>
        <w:t xml:space="preserve"> 10). Abraham en Jakob en Mozes en David en Job waren alle </w:t>
      </w:r>
      <w:r>
        <w:rPr>
          <w:lang w:eastAsia="en-US"/>
        </w:rPr>
        <w:t>mens</w:t>
      </w:r>
      <w:r w:rsidRPr="00922948">
        <w:rPr>
          <w:lang w:eastAsia="en-US"/>
        </w:rPr>
        <w:t xml:space="preserve">en van vele beproevingen. Laat ons tevreden zijn, in </w:t>
      </w:r>
      <w:r>
        <w:rPr>
          <w:lang w:eastAsia="en-US"/>
        </w:rPr>
        <w:t xml:space="preserve">hun </w:t>
      </w:r>
      <w:r w:rsidRPr="00922948">
        <w:rPr>
          <w:lang w:eastAsia="en-US"/>
        </w:rPr>
        <w:t xml:space="preserve">voetstappen te wandelen, en </w:t>
      </w:r>
      <w:r>
        <w:rPr>
          <w:lang w:eastAsia="en-US"/>
        </w:rPr>
        <w:t>hun</w:t>
      </w:r>
      <w:r w:rsidRPr="00922948">
        <w:rPr>
          <w:lang w:eastAsia="en-US"/>
        </w:rPr>
        <w:t xml:space="preserve"> beker te drinken. In onze donkerste uren mogen wij schijnen alleen gelaten te zijn,</w:t>
      </w:r>
      <w:r w:rsidR="00896977">
        <w:rPr>
          <w:lang w:eastAsia="en-US"/>
        </w:rPr>
        <w:t xml:space="preserve"> - </w:t>
      </w:r>
      <w:r w:rsidRPr="00922948">
        <w:rPr>
          <w:lang w:eastAsia="en-US"/>
        </w:rPr>
        <w:t>wij Zijn nooit werkelijk alleen.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in de laatste plaats, opmerken de macht van</w:t>
      </w:r>
      <w:r>
        <w:rPr>
          <w:lang w:eastAsia="en-US"/>
        </w:rPr>
        <w:t xml:space="preserve"> onze Heere</w:t>
      </w:r>
      <w:r w:rsidRPr="00922948">
        <w:rPr>
          <w:lang w:eastAsia="en-US"/>
        </w:rPr>
        <w:t xml:space="preserve"> </w:t>
      </w:r>
      <w:r>
        <w:rPr>
          <w:lang w:eastAsia="en-US"/>
        </w:rPr>
        <w:t>Jezus</w:t>
      </w:r>
      <w:r w:rsidRPr="00922948">
        <w:rPr>
          <w:lang w:eastAsia="en-US"/>
        </w:rPr>
        <w:t xml:space="preserve"> over de</w:t>
      </w:r>
      <w:r>
        <w:rPr>
          <w:lang w:eastAsia="en-US"/>
        </w:rPr>
        <w:t xml:space="preserve"> g</w:t>
      </w:r>
      <w:r w:rsidRPr="00922948">
        <w:rPr>
          <w:lang w:eastAsia="en-US"/>
        </w:rPr>
        <w:t xml:space="preserve">olven </w:t>
      </w:r>
      <w:r>
        <w:rPr>
          <w:lang w:eastAsia="en-US"/>
        </w:rPr>
        <w:t>van de</w:t>
      </w:r>
      <w:r w:rsidRPr="00922948">
        <w:rPr>
          <w:lang w:eastAsia="en-US"/>
        </w:rPr>
        <w:t xml:space="preserve"> zee. Hij kwam tot</w:t>
      </w:r>
      <w:r>
        <w:rPr>
          <w:lang w:eastAsia="en-US"/>
        </w:rPr>
        <w:t xml:space="preserve"> </w:t>
      </w:r>
      <w:r w:rsidR="0027377C">
        <w:rPr>
          <w:lang w:eastAsia="en-US"/>
        </w:rPr>
        <w:t>Zijn discipelen</w:t>
      </w:r>
      <w:r w:rsidRPr="00922948">
        <w:rPr>
          <w:lang w:eastAsia="en-US"/>
        </w:rPr>
        <w:t xml:space="preserve">, als zij over het stormachtige meer voeren, </w:t>
      </w:r>
      <w:r>
        <w:rPr>
          <w:lang w:eastAsia="en-US"/>
        </w:rPr>
        <w:t>"</w:t>
      </w:r>
      <w:r w:rsidRPr="00922948">
        <w:rPr>
          <w:lang w:eastAsia="en-US"/>
        </w:rPr>
        <w:t>wandelende" op de wateren. Hij wandelde even gemakkelijk daarop, als wij op droog land wandelen. De wateren droegen Hem even vast, als de st</w:t>
      </w:r>
      <w:r>
        <w:rPr>
          <w:lang w:eastAsia="en-US"/>
        </w:rPr>
        <w:t>ene</w:t>
      </w:r>
      <w:r w:rsidRPr="00922948">
        <w:rPr>
          <w:lang w:eastAsia="en-US"/>
        </w:rPr>
        <w:t>n van</w:t>
      </w:r>
      <w:r>
        <w:rPr>
          <w:lang w:eastAsia="en-US"/>
        </w:rPr>
        <w:t xml:space="preserve"> de </w:t>
      </w:r>
      <w:r w:rsidRPr="00922948">
        <w:rPr>
          <w:lang w:eastAsia="en-US"/>
        </w:rPr>
        <w:t>tempel, of de heuvelen rondom Nazareth. Datgene wat tegen het natuurlijke verstand is, was volkomen mogelijk voor Christus.</w:t>
      </w:r>
    </w:p>
    <w:p w:rsidR="0071002D" w:rsidRPr="00922948" w:rsidRDefault="0071002D" w:rsidP="001F04AF">
      <w:pPr>
        <w:jc w:val="both"/>
        <w:rPr>
          <w:lang w:eastAsia="en-US"/>
        </w:rPr>
      </w:pPr>
      <w:r w:rsidRPr="00922948">
        <w:rPr>
          <w:lang w:eastAsia="en-US"/>
        </w:rPr>
        <w:t xml:space="preserve">De </w:t>
      </w:r>
      <w:r>
        <w:rPr>
          <w:lang w:eastAsia="en-US"/>
        </w:rPr>
        <w:t>Heere</w:t>
      </w:r>
      <w:r w:rsidRPr="00922948">
        <w:rPr>
          <w:lang w:eastAsia="en-US"/>
        </w:rPr>
        <w:t xml:space="preserve"> </w:t>
      </w:r>
      <w:r>
        <w:rPr>
          <w:lang w:eastAsia="en-US"/>
        </w:rPr>
        <w:t>Jezus</w:t>
      </w:r>
      <w:r w:rsidRPr="00922948">
        <w:rPr>
          <w:lang w:eastAsia="en-US"/>
        </w:rPr>
        <w:t>, wij moeten het ons herinneren, is niet</w:t>
      </w:r>
      <w:r>
        <w:rPr>
          <w:lang w:eastAsia="en-US"/>
        </w:rPr>
        <w:t xml:space="preserve"> </w:t>
      </w:r>
      <w:r w:rsidRPr="00922948">
        <w:rPr>
          <w:lang w:eastAsia="en-US"/>
        </w:rPr>
        <w:t xml:space="preserve">alleen de </w:t>
      </w:r>
      <w:r>
        <w:rPr>
          <w:lang w:eastAsia="en-US"/>
        </w:rPr>
        <w:t>Heere</w:t>
      </w:r>
      <w:r w:rsidRPr="00922948">
        <w:rPr>
          <w:lang w:eastAsia="en-US"/>
        </w:rPr>
        <w:t>, maar de Fo</w:t>
      </w:r>
      <w:r>
        <w:rPr>
          <w:lang w:eastAsia="en-US"/>
        </w:rPr>
        <w:t>m</w:t>
      </w:r>
      <w:r w:rsidRPr="00922948">
        <w:rPr>
          <w:lang w:eastAsia="en-US"/>
        </w:rPr>
        <w:t xml:space="preserve">eerder van de </w:t>
      </w:r>
      <w:r>
        <w:rPr>
          <w:lang w:eastAsia="en-US"/>
        </w:rPr>
        <w:t>gans</w:t>
      </w:r>
      <w:r w:rsidRPr="00922948">
        <w:rPr>
          <w:lang w:eastAsia="en-US"/>
        </w:rPr>
        <w:t xml:space="preserve">e schepping. </w:t>
      </w:r>
      <w:r>
        <w:rPr>
          <w:lang w:eastAsia="en-US"/>
        </w:rPr>
        <w:t>"</w:t>
      </w:r>
      <w:r w:rsidRPr="00922948">
        <w:rPr>
          <w:lang w:eastAsia="en-US"/>
        </w:rPr>
        <w:t>Alle dingen zijn do</w:t>
      </w:r>
      <w:r>
        <w:rPr>
          <w:lang w:eastAsia="en-US"/>
        </w:rPr>
        <w:t>o</w:t>
      </w:r>
      <w:r w:rsidRPr="00922948">
        <w:rPr>
          <w:lang w:eastAsia="en-US"/>
        </w:rPr>
        <w:t>r Hem gemaakt; en zonder</w:t>
      </w:r>
      <w:r>
        <w:rPr>
          <w:lang w:eastAsia="en-US"/>
        </w:rPr>
        <w:t xml:space="preserve"> </w:t>
      </w:r>
      <w:r w:rsidRPr="00922948">
        <w:rPr>
          <w:lang w:eastAsia="en-US"/>
        </w:rPr>
        <w:t>Hem is geen ding gemaakt, dat gemaakt is" (Joh. 1</w:t>
      </w:r>
      <w:r>
        <w:rPr>
          <w:lang w:eastAsia="en-US"/>
        </w:rPr>
        <w:t>:</w:t>
      </w:r>
      <w:r w:rsidRPr="00922948">
        <w:rPr>
          <w:lang w:eastAsia="en-US"/>
        </w:rPr>
        <w:t xml:space="preserve"> 3). Het was juist even gemakkelijk voor </w:t>
      </w:r>
      <w:r>
        <w:rPr>
          <w:lang w:eastAsia="en-US"/>
        </w:rPr>
        <w:t>Hem</w:t>
      </w:r>
      <w:r w:rsidRPr="00922948">
        <w:rPr>
          <w:lang w:eastAsia="en-US"/>
        </w:rPr>
        <w:t>, op de zee te wandelen, als in</w:t>
      </w:r>
      <w:r>
        <w:rPr>
          <w:lang w:eastAsia="en-US"/>
        </w:rPr>
        <w:t xml:space="preserve"> de </w:t>
      </w:r>
      <w:r w:rsidRPr="00922948">
        <w:rPr>
          <w:lang w:eastAsia="en-US"/>
        </w:rPr>
        <w:t>beginne de zee te for</w:t>
      </w:r>
      <w:r>
        <w:rPr>
          <w:lang w:eastAsia="en-US"/>
        </w:rPr>
        <w:t>mere</w:t>
      </w:r>
      <w:r w:rsidRPr="00922948">
        <w:rPr>
          <w:lang w:eastAsia="en-US"/>
        </w:rPr>
        <w:t>n</w:t>
      </w:r>
      <w:r>
        <w:rPr>
          <w:lang w:eastAsia="en-US"/>
        </w:rPr>
        <w:t>,</w:t>
      </w:r>
      <w:r w:rsidR="00896977">
        <w:rPr>
          <w:lang w:eastAsia="en-US"/>
        </w:rPr>
        <w:t xml:space="preserve"> - </w:t>
      </w:r>
      <w:r w:rsidRPr="00922948">
        <w:rPr>
          <w:lang w:eastAsia="en-US"/>
        </w:rPr>
        <w:t>juist even gemakkelijk in de, alge</w:t>
      </w:r>
      <w:r>
        <w:rPr>
          <w:lang w:eastAsia="en-US"/>
        </w:rPr>
        <w:t>mene</w:t>
      </w:r>
      <w:r w:rsidRPr="00922948">
        <w:rPr>
          <w:lang w:eastAsia="en-US"/>
        </w:rPr>
        <w:t xml:space="preserve"> wetten</w:t>
      </w:r>
      <w:r>
        <w:rPr>
          <w:lang w:eastAsia="en-US"/>
        </w:rPr>
        <w:t xml:space="preserve"> van de </w:t>
      </w:r>
      <w:r w:rsidRPr="00922948">
        <w:rPr>
          <w:lang w:eastAsia="en-US"/>
        </w:rPr>
        <w:t>natuur in te grijpen, wanneer dit n</w:t>
      </w:r>
      <w:r>
        <w:rPr>
          <w:lang w:eastAsia="en-US"/>
        </w:rPr>
        <w:t>odi</w:t>
      </w:r>
      <w:r w:rsidRPr="00922948">
        <w:rPr>
          <w:lang w:eastAsia="en-US"/>
        </w:rPr>
        <w:t>g was, als die wetten in</w:t>
      </w:r>
      <w:r>
        <w:rPr>
          <w:lang w:eastAsia="en-US"/>
        </w:rPr>
        <w:t xml:space="preserve"> den </w:t>
      </w:r>
      <w:r w:rsidRPr="00922948">
        <w:rPr>
          <w:lang w:eastAsia="en-US"/>
        </w:rPr>
        <w:t xml:space="preserve">beginne in de natuur in te leggen. Geleerde </w:t>
      </w:r>
      <w:r>
        <w:rPr>
          <w:lang w:eastAsia="en-US"/>
        </w:rPr>
        <w:t>mens</w:t>
      </w:r>
      <w:r w:rsidRPr="00922948">
        <w:rPr>
          <w:lang w:eastAsia="en-US"/>
        </w:rPr>
        <w:t xml:space="preserve">en spreken </w:t>
      </w:r>
      <w:r>
        <w:rPr>
          <w:lang w:eastAsia="en-US"/>
        </w:rPr>
        <w:t>soms</w:t>
      </w:r>
      <w:r w:rsidRPr="00922948">
        <w:rPr>
          <w:lang w:eastAsia="en-US"/>
        </w:rPr>
        <w:t xml:space="preserve"> plechtige dwaasheid omtrent de eeuwige vastheid van de </w:t>
      </w:r>
      <w:r>
        <w:rPr>
          <w:lang w:eastAsia="en-US"/>
        </w:rPr>
        <w:t>"</w:t>
      </w:r>
      <w:r w:rsidRPr="00922948">
        <w:rPr>
          <w:lang w:eastAsia="en-US"/>
        </w:rPr>
        <w:t>wetten</w:t>
      </w:r>
      <w:r>
        <w:rPr>
          <w:lang w:eastAsia="en-US"/>
        </w:rPr>
        <w:t xml:space="preserve"> van de </w:t>
      </w:r>
      <w:r w:rsidRPr="00922948">
        <w:rPr>
          <w:lang w:eastAsia="en-US"/>
        </w:rPr>
        <w:t xml:space="preserve">natuur," als stonden die boven Hem </w:t>
      </w:r>
      <w:r>
        <w:rPr>
          <w:lang w:eastAsia="en-US"/>
        </w:rPr>
        <w:t>zelf</w:t>
      </w:r>
      <w:r w:rsidRPr="00922948">
        <w:rPr>
          <w:lang w:eastAsia="en-US"/>
        </w:rPr>
        <w:t xml:space="preserve"> en als konden die nooit opgeheven worden. Hun dient </w:t>
      </w:r>
      <w:r>
        <w:rPr>
          <w:lang w:eastAsia="en-US"/>
        </w:rPr>
        <w:t>soms</w:t>
      </w:r>
      <w:r w:rsidRPr="00922948">
        <w:rPr>
          <w:lang w:eastAsia="en-US"/>
        </w:rPr>
        <w:t xml:space="preserve"> herinnerd te worden, door zulke wonderen als hier voor ons, dat deze z</w:t>
      </w:r>
      <w:r>
        <w:rPr>
          <w:lang w:eastAsia="en-US"/>
        </w:rPr>
        <w:t>oge</w:t>
      </w:r>
      <w:r w:rsidRPr="00922948">
        <w:rPr>
          <w:lang w:eastAsia="en-US"/>
        </w:rPr>
        <w:t xml:space="preserve">naamde </w:t>
      </w:r>
      <w:r>
        <w:rPr>
          <w:lang w:eastAsia="en-US"/>
        </w:rPr>
        <w:t>"</w:t>
      </w:r>
      <w:r w:rsidRPr="00922948">
        <w:rPr>
          <w:lang w:eastAsia="en-US"/>
        </w:rPr>
        <w:t>wetten</w:t>
      </w:r>
      <w:r>
        <w:rPr>
          <w:lang w:eastAsia="en-US"/>
        </w:rPr>
        <w:t xml:space="preserve"> van de </w:t>
      </w:r>
      <w:r w:rsidRPr="00922948">
        <w:rPr>
          <w:lang w:eastAsia="en-US"/>
        </w:rPr>
        <w:t>natuur" noch onbeweeglijk</w:t>
      </w:r>
      <w:r>
        <w:rPr>
          <w:lang w:eastAsia="en-US"/>
        </w:rPr>
        <w:t>,</w:t>
      </w:r>
      <w:r w:rsidRPr="00922948">
        <w:rPr>
          <w:lang w:eastAsia="en-US"/>
        </w:rPr>
        <w:t xml:space="preserve"> noch eeuwig zijn</w:t>
      </w:r>
      <w:r>
        <w:rPr>
          <w:lang w:eastAsia="en-US"/>
        </w:rPr>
        <w:t>. Z</w:t>
      </w:r>
      <w:r w:rsidRPr="00922948">
        <w:rPr>
          <w:lang w:eastAsia="en-US"/>
        </w:rPr>
        <w:t>ij hadden een begin, en zullen eenmaal een einde nemen.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Laten alle ware Christenen troost scheppen uit de gedachte dat hun Zaligmaker de </w:t>
      </w:r>
      <w:r>
        <w:rPr>
          <w:lang w:eastAsia="en-US"/>
        </w:rPr>
        <w:t>Heere</w:t>
      </w:r>
      <w:r w:rsidRPr="00922948">
        <w:rPr>
          <w:lang w:eastAsia="en-US"/>
        </w:rPr>
        <w:t xml:space="preserve"> is van golven en winden, van stormen en orkanen, en tot hen kan komen in het donkerste uur, </w:t>
      </w:r>
      <w:r>
        <w:rPr>
          <w:lang w:eastAsia="en-US"/>
        </w:rPr>
        <w:t>"</w:t>
      </w:r>
      <w:r w:rsidRPr="00922948">
        <w:rPr>
          <w:lang w:eastAsia="en-US"/>
        </w:rPr>
        <w:t xml:space="preserve">wandelende op de zee." Er zijn golven van smart, heviger dan die op het meer van </w:t>
      </w:r>
      <w:r>
        <w:rPr>
          <w:lang w:eastAsia="en-US"/>
        </w:rPr>
        <w:t>Galiléa</w:t>
      </w:r>
      <w:r w:rsidRPr="00922948">
        <w:rPr>
          <w:lang w:eastAsia="en-US"/>
        </w:rPr>
        <w:t>. Er zijn</w:t>
      </w:r>
      <w:r>
        <w:rPr>
          <w:lang w:eastAsia="en-US"/>
        </w:rPr>
        <w:t xml:space="preserve"> </w:t>
      </w:r>
      <w:r w:rsidRPr="00922948">
        <w:rPr>
          <w:lang w:eastAsia="en-US"/>
        </w:rPr>
        <w:t>dagen van duisternis, die. het geloof van</w:t>
      </w:r>
      <w:r>
        <w:rPr>
          <w:lang w:eastAsia="en-US"/>
        </w:rPr>
        <w:t xml:space="preserve"> de </w:t>
      </w:r>
      <w:r w:rsidRPr="00922948">
        <w:rPr>
          <w:lang w:eastAsia="en-US"/>
        </w:rPr>
        <w:t>heiligste Christen beproeven. Maar laat ons nooit wanhopen, als Christus onze vriend is. Hij kan ons te</w:t>
      </w:r>
      <w:r>
        <w:rPr>
          <w:lang w:eastAsia="en-US"/>
        </w:rPr>
        <w:t xml:space="preserve"> hulp </w:t>
      </w:r>
      <w:r w:rsidRPr="00922948">
        <w:rPr>
          <w:lang w:eastAsia="en-US"/>
        </w:rPr>
        <w:t>komen in een uur wanneer wij het niet denken, en langs wegen die wij niet verwachtten. En als Hij komt, zal alles kalm worden.</w:t>
      </w:r>
    </w:p>
    <w:p w:rsidR="0071002D" w:rsidRDefault="0071002D" w:rsidP="001F04AF">
      <w:pPr>
        <w:jc w:val="both"/>
        <w:rPr>
          <w:lang w:eastAsia="en-US"/>
        </w:rPr>
      </w:pPr>
    </w:p>
    <w:p w:rsidR="0071002D" w:rsidRPr="006164D2" w:rsidRDefault="0071002D" w:rsidP="00EC0652">
      <w:pPr>
        <w:pStyle w:val="Heading3"/>
      </w:pPr>
      <w:r w:rsidRPr="006164D2">
        <w:t xml:space="preserve">AANTEKENINGEN. – </w:t>
      </w:r>
    </w:p>
    <w:p w:rsidR="0071002D" w:rsidRPr="00922948" w:rsidRDefault="0071002D" w:rsidP="001F04AF">
      <w:pPr>
        <w:jc w:val="both"/>
        <w:rPr>
          <w:lang w:eastAsia="en-US"/>
        </w:rPr>
      </w:pPr>
      <w:r w:rsidRPr="00922948">
        <w:rPr>
          <w:lang w:eastAsia="en-US"/>
        </w:rPr>
        <w:t>15. Hem met geweld</w:t>
      </w:r>
      <w:r>
        <w:rPr>
          <w:lang w:eastAsia="en-US"/>
        </w:rPr>
        <w:t>.</w:t>
      </w:r>
      <w:r w:rsidRPr="00922948">
        <w:rPr>
          <w:lang w:eastAsia="en-US"/>
        </w:rPr>
        <w:t>... koning maakten.</w:t>
      </w:r>
      <w:r w:rsidR="00896977">
        <w:rPr>
          <w:lang w:eastAsia="en-US"/>
        </w:rPr>
        <w:t xml:space="preserve"> - </w:t>
      </w:r>
      <w:r w:rsidRPr="00922948">
        <w:rPr>
          <w:lang w:eastAsia="en-US"/>
        </w:rPr>
        <w:t>De bedoeling was zeker out Hem, met of tegen zijn wil, aan hun hoofd te plaatsen en Hem tot koning uit te roepen, Hem</w:t>
      </w:r>
      <w:r>
        <w:rPr>
          <w:lang w:eastAsia="en-US"/>
        </w:rPr>
        <w:t xml:space="preserve"> zo </w:t>
      </w:r>
      <w:r w:rsidRPr="00922948">
        <w:rPr>
          <w:lang w:eastAsia="en-US"/>
        </w:rPr>
        <w:t xml:space="preserve">naar Jeruzalem te voeren op het </w:t>
      </w:r>
      <w:r>
        <w:rPr>
          <w:lang w:eastAsia="en-US"/>
        </w:rPr>
        <w:t>Paas</w:t>
      </w:r>
      <w:r w:rsidRPr="00922948">
        <w:rPr>
          <w:lang w:eastAsia="en-US"/>
        </w:rPr>
        <w:t xml:space="preserve">feest, en Hem als hun Bevrijder aan de aldaar verzamelde menigte voor te stellen. Er bestaat volstrekt geen reden om te onderstellen, dat er </w:t>
      </w:r>
      <w:r>
        <w:rPr>
          <w:lang w:eastAsia="en-US"/>
        </w:rPr>
        <w:t>eni</w:t>
      </w:r>
      <w:r w:rsidRPr="00922948">
        <w:rPr>
          <w:lang w:eastAsia="en-US"/>
        </w:rPr>
        <w:t xml:space="preserve">ge de minste geestelijke bedoeling in lag. De Joden gevoelden zeer de </w:t>
      </w:r>
      <w:r>
        <w:rPr>
          <w:lang w:eastAsia="en-US"/>
        </w:rPr>
        <w:t>tirannie</w:t>
      </w:r>
      <w:r w:rsidRPr="00922948">
        <w:rPr>
          <w:lang w:eastAsia="en-US"/>
        </w:rPr>
        <w:t xml:space="preserve"> en over</w:t>
      </w:r>
      <w:r>
        <w:rPr>
          <w:lang w:eastAsia="en-US"/>
        </w:rPr>
        <w:t xml:space="preserve">heersing van de </w:t>
      </w:r>
      <w:r w:rsidRPr="00922948">
        <w:rPr>
          <w:lang w:eastAsia="en-US"/>
        </w:rPr>
        <w:t xml:space="preserve">Romeinen; maar de zwaarder </w:t>
      </w:r>
      <w:r>
        <w:rPr>
          <w:lang w:eastAsia="en-US"/>
        </w:rPr>
        <w:t>tirannie</w:t>
      </w:r>
      <w:r w:rsidRPr="00922948">
        <w:rPr>
          <w:lang w:eastAsia="en-US"/>
        </w:rPr>
        <w:t xml:space="preserve"> en over</w:t>
      </w:r>
      <w:r>
        <w:rPr>
          <w:lang w:eastAsia="en-US"/>
        </w:rPr>
        <w:t xml:space="preserve">heersing van de </w:t>
      </w:r>
      <w:r w:rsidRPr="00922948">
        <w:rPr>
          <w:lang w:eastAsia="en-US"/>
        </w:rPr>
        <w:t>zonde gevoelden zij niet.</w:t>
      </w:r>
    </w:p>
    <w:p w:rsidR="0071002D" w:rsidRPr="00922948" w:rsidRDefault="0071002D" w:rsidP="001F04AF">
      <w:pPr>
        <w:jc w:val="both"/>
        <w:rPr>
          <w:lang w:eastAsia="en-US"/>
        </w:rPr>
      </w:pPr>
      <w:r w:rsidRPr="00922948">
        <w:rPr>
          <w:lang w:eastAsia="en-US"/>
        </w:rPr>
        <w:t xml:space="preserve">Ontweek </w:t>
      </w:r>
      <w:r>
        <w:rPr>
          <w:lang w:eastAsia="en-US"/>
        </w:rPr>
        <w:t>weer</w:t>
      </w:r>
      <w:r w:rsidRPr="00922948">
        <w:rPr>
          <w:lang w:eastAsia="en-US"/>
        </w:rPr>
        <w:t xml:space="preserve"> op</w:t>
      </w:r>
      <w:r>
        <w:rPr>
          <w:lang w:eastAsia="en-US"/>
        </w:rPr>
        <w:t xml:space="preserve"> de </w:t>
      </w:r>
      <w:r w:rsidRPr="00922948">
        <w:rPr>
          <w:lang w:eastAsia="en-US"/>
        </w:rPr>
        <w:t>berg,</w:t>
      </w:r>
      <w:r w:rsidR="00217544">
        <w:rPr>
          <w:lang w:eastAsia="en-US"/>
        </w:rPr>
        <w:t xml:space="preserve"> Hij </w:t>
      </w:r>
      <w:r w:rsidRPr="00922948">
        <w:rPr>
          <w:lang w:eastAsia="en-US"/>
        </w:rPr>
        <w:t>zelf alleen.</w:t>
      </w:r>
      <w:r w:rsidR="00896977">
        <w:rPr>
          <w:lang w:eastAsia="en-US"/>
        </w:rPr>
        <w:t xml:space="preserve"> - </w:t>
      </w:r>
      <w:r w:rsidRPr="00922948">
        <w:rPr>
          <w:lang w:eastAsia="en-US"/>
        </w:rPr>
        <w:t xml:space="preserve">De </w:t>
      </w:r>
      <w:r>
        <w:rPr>
          <w:lang w:eastAsia="en-US"/>
        </w:rPr>
        <w:t>Heere</w:t>
      </w:r>
      <w:r w:rsidRPr="00922948">
        <w:rPr>
          <w:lang w:eastAsia="en-US"/>
        </w:rPr>
        <w:t xml:space="preserve"> zond de sc</w:t>
      </w:r>
      <w:r>
        <w:rPr>
          <w:lang w:eastAsia="en-US"/>
        </w:rPr>
        <w:t xml:space="preserve">haar </w:t>
      </w:r>
      <w:r w:rsidRPr="00922948">
        <w:rPr>
          <w:lang w:eastAsia="en-US"/>
        </w:rPr>
        <w:t xml:space="preserve">weg en vertrok om te bidden. (Matth. 14: 23; </w:t>
      </w:r>
      <w:r>
        <w:rPr>
          <w:lang w:eastAsia="en-US"/>
        </w:rPr>
        <w:t xml:space="preserve">Markus </w:t>
      </w:r>
      <w:r w:rsidRPr="00922948">
        <w:rPr>
          <w:lang w:eastAsia="en-US"/>
        </w:rPr>
        <w:t>6</w:t>
      </w:r>
      <w:r>
        <w:rPr>
          <w:lang w:eastAsia="en-US"/>
        </w:rPr>
        <w:t>:</w:t>
      </w:r>
      <w:r w:rsidRPr="00922948">
        <w:rPr>
          <w:lang w:eastAsia="en-US"/>
        </w:rPr>
        <w:t xml:space="preserve"> 46).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16. Gingen</w:t>
      </w:r>
      <w:r>
        <w:rPr>
          <w:lang w:eastAsia="en-US"/>
        </w:rPr>
        <w:t xml:space="preserve"> </w:t>
      </w:r>
      <w:r w:rsidR="0027377C">
        <w:rPr>
          <w:lang w:eastAsia="en-US"/>
        </w:rPr>
        <w:t>Zijn discipelen</w:t>
      </w:r>
      <w:r w:rsidRPr="00922948">
        <w:rPr>
          <w:lang w:eastAsia="en-US"/>
        </w:rPr>
        <w:t xml:space="preserve"> af naar de zee.</w:t>
      </w:r>
      <w:r w:rsidR="00896977">
        <w:rPr>
          <w:lang w:eastAsia="en-US"/>
        </w:rPr>
        <w:t xml:space="preserve"> - </w:t>
      </w:r>
      <w:r w:rsidRPr="00922948">
        <w:rPr>
          <w:lang w:eastAsia="en-US"/>
        </w:rPr>
        <w:t xml:space="preserve">Mattheüs en Markus beiden zeggen dat de </w:t>
      </w:r>
      <w:r>
        <w:rPr>
          <w:lang w:eastAsia="en-US"/>
        </w:rPr>
        <w:t>Heere</w:t>
      </w:r>
      <w:r w:rsidRPr="00922948">
        <w:rPr>
          <w:lang w:eastAsia="en-US"/>
        </w:rPr>
        <w:t xml:space="preserve"> hen </w:t>
      </w:r>
      <w:r>
        <w:rPr>
          <w:lang w:eastAsia="en-US"/>
        </w:rPr>
        <w:t>"</w:t>
      </w:r>
      <w:r w:rsidRPr="00922948">
        <w:rPr>
          <w:lang w:eastAsia="en-US"/>
        </w:rPr>
        <w:t xml:space="preserve">dwong," hen noodzaakte, scheep te gaan. Hij zag waarschijnlijk dat zij, in </w:t>
      </w:r>
      <w:r>
        <w:rPr>
          <w:lang w:eastAsia="en-US"/>
        </w:rPr>
        <w:t xml:space="preserve">hun </w:t>
      </w:r>
      <w:r w:rsidRPr="00922948">
        <w:rPr>
          <w:lang w:eastAsia="en-US"/>
        </w:rPr>
        <w:t>onkunde omtrent de geestelijke geaardheid van zijn Rijk, de sc</w:t>
      </w:r>
      <w:r>
        <w:rPr>
          <w:lang w:eastAsia="en-US"/>
        </w:rPr>
        <w:t xml:space="preserve">haar </w:t>
      </w:r>
      <w:r w:rsidRPr="00922948">
        <w:rPr>
          <w:lang w:eastAsia="en-US"/>
        </w:rPr>
        <w:t>zouden toegevallen zijn</w:t>
      </w:r>
      <w:r>
        <w:rPr>
          <w:lang w:eastAsia="en-US"/>
        </w:rPr>
        <w:t>,</w:t>
      </w:r>
      <w:r w:rsidRPr="00922948">
        <w:rPr>
          <w:lang w:eastAsia="en-US"/>
        </w:rPr>
        <w:t xml:space="preserve"> om Hem tot Koning uit te roepen.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In het schip.</w:t>
      </w:r>
      <w:r w:rsidR="00896977">
        <w:rPr>
          <w:lang w:eastAsia="en-US"/>
        </w:rPr>
        <w:t xml:space="preserve"> - </w:t>
      </w:r>
      <w:r w:rsidRPr="00922948">
        <w:rPr>
          <w:lang w:eastAsia="en-US"/>
        </w:rPr>
        <w:t xml:space="preserve">Het </w:t>
      </w:r>
      <w:r>
        <w:rPr>
          <w:lang w:eastAsia="en-US"/>
        </w:rPr>
        <w:t>visser</w:t>
      </w:r>
      <w:r w:rsidRPr="00922948">
        <w:rPr>
          <w:lang w:eastAsia="en-US"/>
        </w:rPr>
        <w:t xml:space="preserve">svaartuig, dat de </w:t>
      </w:r>
      <w:r>
        <w:rPr>
          <w:lang w:eastAsia="en-US"/>
        </w:rPr>
        <w:t>Heere</w:t>
      </w:r>
      <w:r w:rsidRPr="00922948">
        <w:rPr>
          <w:lang w:eastAsia="en-US"/>
        </w:rPr>
        <w:t xml:space="preserve"> en</w:t>
      </w:r>
      <w:r>
        <w:rPr>
          <w:lang w:eastAsia="en-US"/>
        </w:rPr>
        <w:t xml:space="preserve"> </w:t>
      </w:r>
      <w:r w:rsidR="0027377C">
        <w:rPr>
          <w:lang w:eastAsia="en-US"/>
        </w:rPr>
        <w:t>Zijn discipelen</w:t>
      </w:r>
      <w:r w:rsidRPr="00922948">
        <w:rPr>
          <w:lang w:eastAsia="en-US"/>
        </w:rPr>
        <w:t xml:space="preserve"> altijd gebruikte op het meer van </w:t>
      </w:r>
      <w:r>
        <w:rPr>
          <w:lang w:eastAsia="en-US"/>
        </w:rPr>
        <w:t>Galiléa</w:t>
      </w:r>
      <w:r w:rsidRPr="00922948">
        <w:rPr>
          <w:lang w:eastAsia="en-US"/>
        </w:rPr>
        <w:t xml:space="preserve">, en hetwelk of door hen gehuurd was, of wel aan een hunner, die toch </w:t>
      </w:r>
      <w:r>
        <w:rPr>
          <w:lang w:eastAsia="en-US"/>
        </w:rPr>
        <w:t>visser</w:t>
      </w:r>
      <w:r w:rsidRPr="00922948">
        <w:rPr>
          <w:lang w:eastAsia="en-US"/>
        </w:rPr>
        <w:t>s van beroep waren, behoorde (verg. Joh. 21</w:t>
      </w:r>
      <w:r>
        <w:rPr>
          <w:lang w:eastAsia="en-US"/>
        </w:rPr>
        <w:t>:</w:t>
      </w:r>
      <w:r w:rsidRPr="00922948">
        <w:rPr>
          <w:lang w:eastAsia="en-US"/>
        </w:rPr>
        <w:t xml:space="preserve"> 3).</w:t>
      </w:r>
    </w:p>
    <w:p w:rsidR="0071002D" w:rsidRPr="00922948" w:rsidRDefault="0071002D" w:rsidP="001F04AF">
      <w:pPr>
        <w:jc w:val="both"/>
        <w:rPr>
          <w:lang w:eastAsia="en-US"/>
        </w:rPr>
      </w:pPr>
      <w:r w:rsidRPr="00922948">
        <w:rPr>
          <w:lang w:eastAsia="en-US"/>
        </w:rPr>
        <w:t xml:space="preserve">Kwamen zij oven de zee naar </w:t>
      </w:r>
      <w:r>
        <w:rPr>
          <w:lang w:eastAsia="en-US"/>
        </w:rPr>
        <w:t>Kapernaüm</w:t>
      </w:r>
      <w:r w:rsidRPr="00922948">
        <w:rPr>
          <w:lang w:eastAsia="en-US"/>
        </w:rPr>
        <w:t>.</w:t>
      </w:r>
      <w:r w:rsidR="00896977">
        <w:rPr>
          <w:lang w:eastAsia="en-US"/>
        </w:rPr>
        <w:t xml:space="preserve"> - </w:t>
      </w:r>
      <w:r w:rsidRPr="00922948">
        <w:rPr>
          <w:lang w:eastAsia="en-US"/>
        </w:rPr>
        <w:t xml:space="preserve">Beter </w:t>
      </w:r>
      <w:r>
        <w:rPr>
          <w:lang w:eastAsia="en-US"/>
        </w:rPr>
        <w:t>"</w:t>
      </w:r>
      <w:r w:rsidRPr="00922948">
        <w:rPr>
          <w:lang w:eastAsia="en-US"/>
        </w:rPr>
        <w:t xml:space="preserve">gingen zij." </w:t>
      </w:r>
      <w:r>
        <w:rPr>
          <w:lang w:eastAsia="en-US"/>
        </w:rPr>
        <w:t>Kapernaüm</w:t>
      </w:r>
      <w:r w:rsidRPr="00922948">
        <w:rPr>
          <w:lang w:eastAsia="en-US"/>
        </w:rPr>
        <w:t xml:space="preserve"> lag aan de noordwestkust van het meer; en de plaats waar zij ingescheept waren, lag aan de noordkust. Om </w:t>
      </w:r>
      <w:r>
        <w:rPr>
          <w:lang w:eastAsia="en-US"/>
        </w:rPr>
        <w:t>Kapernaüm</w:t>
      </w:r>
      <w:r w:rsidRPr="00922948">
        <w:rPr>
          <w:lang w:eastAsia="en-US"/>
        </w:rPr>
        <w:t xml:space="preserve"> te bereiken, moesten zij daar overvaren waar de Jordaan zich in het meer stort, en de plaats van hun vertrek en de stad Bethsaïda rechts laten liggen. De plek waar het wonder geschiedde, was, dit bedenke men, niet te Bethsaïda zelf, maar in de woeste streek beoosten Bethsaïda. Lukas meldt dit nauwkeurig (Luk. 9</w:t>
      </w:r>
      <w:r>
        <w:rPr>
          <w:lang w:eastAsia="en-US"/>
        </w:rPr>
        <w:t>:</w:t>
      </w:r>
      <w:r w:rsidRPr="00922948">
        <w:rPr>
          <w:lang w:eastAsia="en-US"/>
        </w:rPr>
        <w:t xml:space="preserve"> 10). Houdt men dit niet in het oog, dan kan men niet goed verstaan wat Markus schrijft, dat de </w:t>
      </w:r>
      <w:r>
        <w:rPr>
          <w:lang w:eastAsia="en-US"/>
        </w:rPr>
        <w:t>Heere</w:t>
      </w:r>
      <w:r w:rsidRPr="00922948">
        <w:rPr>
          <w:lang w:eastAsia="en-US"/>
        </w:rPr>
        <w:t xml:space="preserve"> de discipelen dwong </w:t>
      </w:r>
      <w:r>
        <w:rPr>
          <w:lang w:eastAsia="en-US"/>
        </w:rPr>
        <w:t>"</w:t>
      </w:r>
      <w:r w:rsidRPr="00922948">
        <w:rPr>
          <w:lang w:eastAsia="en-US"/>
        </w:rPr>
        <w:t xml:space="preserve">voor </w:t>
      </w:r>
      <w:r>
        <w:rPr>
          <w:lang w:eastAsia="en-US"/>
        </w:rPr>
        <w:t>heen</w:t>
      </w:r>
      <w:r w:rsidRPr="00922948">
        <w:rPr>
          <w:lang w:eastAsia="en-US"/>
        </w:rPr>
        <w:t xml:space="preserve"> te varen aan de andere zijde tegenover Bethsaïda" (</w:t>
      </w:r>
      <w:r>
        <w:rPr>
          <w:lang w:eastAsia="en-US"/>
        </w:rPr>
        <w:t xml:space="preserve">Markus </w:t>
      </w:r>
      <w:r w:rsidRPr="00922948">
        <w:rPr>
          <w:lang w:eastAsia="en-US"/>
        </w:rPr>
        <w:t>6</w:t>
      </w:r>
      <w:r>
        <w:rPr>
          <w:lang w:eastAsia="en-US"/>
        </w:rPr>
        <w:t>:</w:t>
      </w:r>
      <w:r w:rsidRPr="00922948">
        <w:rPr>
          <w:lang w:eastAsia="en-US"/>
        </w:rPr>
        <w:t xml:space="preserve"> 45).</w:t>
      </w:r>
    </w:p>
    <w:p w:rsidR="0071002D" w:rsidRPr="00922948" w:rsidRDefault="0071002D" w:rsidP="001F04AF">
      <w:pPr>
        <w:jc w:val="both"/>
        <w:rPr>
          <w:lang w:eastAsia="en-US"/>
        </w:rPr>
      </w:pPr>
      <w:r w:rsidRPr="00922948">
        <w:rPr>
          <w:lang w:eastAsia="en-US"/>
        </w:rPr>
        <w:t>Het was alr</w:t>
      </w:r>
      <w:r>
        <w:rPr>
          <w:lang w:eastAsia="en-US"/>
        </w:rPr>
        <w:t>eeds</w:t>
      </w:r>
      <w:r w:rsidRPr="00922948">
        <w:rPr>
          <w:lang w:eastAsia="en-US"/>
        </w:rPr>
        <w:t xml:space="preserve"> donker geworden.</w:t>
      </w:r>
      <w:r w:rsidR="00896977">
        <w:rPr>
          <w:lang w:eastAsia="en-US"/>
        </w:rPr>
        <w:t xml:space="preserve"> - </w:t>
      </w:r>
      <w:r w:rsidRPr="00922948">
        <w:rPr>
          <w:lang w:eastAsia="en-US"/>
        </w:rPr>
        <w:t>De eenvoudige omstandigheid dat de discipelen alleen in het schip, op de zee, en in de duisternis waren, heeft men altijd als een leerrijk zinnebeeld beschouwd van</w:t>
      </w:r>
      <w:r>
        <w:rPr>
          <w:lang w:eastAsia="en-US"/>
        </w:rPr>
        <w:t xml:space="preserve"> de </w:t>
      </w:r>
      <w:r w:rsidRPr="00922948">
        <w:rPr>
          <w:lang w:eastAsia="en-US"/>
        </w:rPr>
        <w:t>toestand</w:t>
      </w:r>
      <w:r>
        <w:rPr>
          <w:lang w:eastAsia="en-US"/>
        </w:rPr>
        <w:t xml:space="preserve"> van de </w:t>
      </w:r>
      <w:r w:rsidRPr="00922948">
        <w:rPr>
          <w:lang w:eastAsia="en-US"/>
        </w:rPr>
        <w:t xml:space="preserve">Kerk van Christus, </w:t>
      </w:r>
      <w:r>
        <w:rPr>
          <w:lang w:eastAsia="en-US"/>
        </w:rPr>
        <w:t>tussen</w:t>
      </w:r>
      <w:r w:rsidRPr="00922948">
        <w:rPr>
          <w:lang w:eastAsia="en-US"/>
        </w:rPr>
        <w:t xml:space="preserve"> zijn eerste en </w:t>
      </w:r>
      <w:r>
        <w:rPr>
          <w:lang w:eastAsia="en-US"/>
        </w:rPr>
        <w:t>tweede</w:t>
      </w:r>
      <w:r w:rsidRPr="00922948">
        <w:rPr>
          <w:lang w:eastAsia="en-US"/>
        </w:rPr>
        <w:t xml:space="preserve"> komst. De waardij van Christus' tegenwoordigheid wordt het meest gevoeld door het on</w:t>
      </w:r>
      <w:r>
        <w:rPr>
          <w:lang w:eastAsia="en-US"/>
        </w:rPr>
        <w:t>behaagl</w:t>
      </w:r>
      <w:r w:rsidRPr="00922948">
        <w:rPr>
          <w:lang w:eastAsia="en-US"/>
        </w:rPr>
        <w:t>ijke dat men ondervindt als zij gemist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De zee verhief zich.... gr</w:t>
      </w:r>
      <w:r>
        <w:rPr>
          <w:lang w:eastAsia="en-US"/>
        </w:rPr>
        <w:t>ote</w:t>
      </w:r>
      <w:r w:rsidRPr="00922948">
        <w:rPr>
          <w:lang w:eastAsia="en-US"/>
        </w:rPr>
        <w:t xml:space="preserve"> wind waaide.</w:t>
      </w:r>
      <w:r w:rsidR="00896977">
        <w:rPr>
          <w:lang w:eastAsia="en-US"/>
        </w:rPr>
        <w:t xml:space="preserve"> - </w:t>
      </w:r>
      <w:r w:rsidRPr="00922948">
        <w:rPr>
          <w:lang w:eastAsia="en-US"/>
        </w:rPr>
        <w:t>Zelfs alle latere reizigers verzekeren dat dit meer bijzonder blootstaat aan geweldige</w:t>
      </w:r>
    </w:p>
    <w:p w:rsidR="0071002D" w:rsidRPr="00922948" w:rsidRDefault="0071002D" w:rsidP="001F04AF">
      <w:pPr>
        <w:jc w:val="both"/>
        <w:rPr>
          <w:lang w:eastAsia="en-US"/>
        </w:rPr>
      </w:pPr>
      <w:r w:rsidRPr="00922948">
        <w:rPr>
          <w:lang w:eastAsia="en-US"/>
        </w:rPr>
        <w:t>rukwinden, die het water hoogst onstuimig maken. De oorzaak van de daar plotseling opkomende stormwinden ligt hierin: het meer ligt laag, zeshonderd voet lager dan de oceaan, waterstr</w:t>
      </w:r>
      <w:r>
        <w:rPr>
          <w:lang w:eastAsia="en-US"/>
        </w:rPr>
        <w:t>ome</w:t>
      </w:r>
      <w:r w:rsidRPr="00922948">
        <w:rPr>
          <w:lang w:eastAsia="en-US"/>
        </w:rPr>
        <w:t>n en watervallen hebben diepe ravijnen en wilde kloven gevormd, die de koude winden van de bergen aftrekken. Ook slaan de winden tegen de rotsen aan de kust, en daaruit ontstaan dan wervelwinden.</w:t>
      </w:r>
      <w:r w:rsidR="00896977">
        <w:rPr>
          <w:lang w:eastAsia="en-US"/>
        </w:rPr>
        <w:t xml:space="preserve"> - </w:t>
      </w:r>
      <w:r w:rsidRPr="00922948">
        <w:rPr>
          <w:lang w:eastAsia="en-US"/>
        </w:rPr>
        <w:t>Deze onverwachte, plotselinge beproeving van het geloof</w:t>
      </w:r>
      <w:r>
        <w:rPr>
          <w:lang w:eastAsia="en-US"/>
        </w:rPr>
        <w:t xml:space="preserve"> van de </w:t>
      </w:r>
      <w:r w:rsidRPr="00922948">
        <w:rPr>
          <w:lang w:eastAsia="en-US"/>
        </w:rPr>
        <w:t>apostelen door gevaar moest zeker dienen, om hun te</w:t>
      </w:r>
      <w:r>
        <w:rPr>
          <w:lang w:eastAsia="en-US"/>
        </w:rPr>
        <w:t xml:space="preserve"> leren </w:t>
      </w:r>
      <w:r w:rsidRPr="00922948">
        <w:rPr>
          <w:lang w:eastAsia="en-US"/>
        </w:rPr>
        <w:t>wat hun in de uitoefening</w:t>
      </w:r>
      <w:r>
        <w:rPr>
          <w:lang w:eastAsia="en-US"/>
        </w:rPr>
        <w:t xml:space="preserve"> van hun </w:t>
      </w:r>
      <w:r w:rsidRPr="00922948">
        <w:rPr>
          <w:lang w:eastAsia="en-US"/>
        </w:rPr>
        <w:t>bediening te wachten stond.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 En als zij omtrent vijf</w:t>
      </w:r>
      <w:r w:rsidR="00896977">
        <w:rPr>
          <w:lang w:eastAsia="en-US"/>
        </w:rPr>
        <w:t xml:space="preserve"> - </w:t>
      </w:r>
      <w:r w:rsidRPr="00922948">
        <w:rPr>
          <w:lang w:eastAsia="en-US"/>
        </w:rPr>
        <w:t>en</w:t>
      </w:r>
      <w:r w:rsidR="00896977">
        <w:rPr>
          <w:lang w:eastAsia="en-US"/>
        </w:rPr>
        <w:t xml:space="preserve"> - </w:t>
      </w:r>
      <w:r w:rsidRPr="00922948">
        <w:rPr>
          <w:lang w:eastAsia="en-US"/>
        </w:rPr>
        <w:t>twintig of dertig stadi</w:t>
      </w:r>
      <w:r>
        <w:rPr>
          <w:lang w:eastAsia="en-US"/>
        </w:rPr>
        <w:t>u</w:t>
      </w:r>
      <w:r w:rsidRPr="00922948">
        <w:rPr>
          <w:lang w:eastAsia="en-US"/>
        </w:rPr>
        <w:t>m gevaren waren.</w:t>
      </w:r>
      <w:r w:rsidR="00896977">
        <w:rPr>
          <w:lang w:eastAsia="en-US"/>
        </w:rPr>
        <w:t xml:space="preserve"> - </w:t>
      </w:r>
      <w:r w:rsidRPr="00922948">
        <w:rPr>
          <w:lang w:eastAsia="en-US"/>
        </w:rPr>
        <w:t>Uit</w:t>
      </w:r>
      <w:r>
        <w:rPr>
          <w:lang w:eastAsia="en-US"/>
        </w:rPr>
        <w:t xml:space="preserve"> de </w:t>
      </w:r>
      <w:r w:rsidRPr="00922948">
        <w:rPr>
          <w:lang w:eastAsia="en-US"/>
        </w:rPr>
        <w:t>afstand,</w:t>
      </w:r>
      <w:r>
        <w:rPr>
          <w:lang w:eastAsia="en-US"/>
        </w:rPr>
        <w:t xml:space="preserve"> die </w:t>
      </w:r>
      <w:r w:rsidRPr="00922948">
        <w:rPr>
          <w:lang w:eastAsia="en-US"/>
        </w:rPr>
        <w:t>zij afgelegd hadden, en de bekende breedte van het meer blijkt dat zij nu ongeveer in het midden van hun overtocht waren. Mattheüs zegt dan ook</w:t>
      </w:r>
      <w:r>
        <w:rPr>
          <w:lang w:eastAsia="en-US"/>
        </w:rPr>
        <w:t>:</w:t>
      </w:r>
      <w:r w:rsidRPr="00922948">
        <w:rPr>
          <w:lang w:eastAsia="en-US"/>
        </w:rPr>
        <w:t xml:space="preserve"> </w:t>
      </w:r>
      <w:r>
        <w:rPr>
          <w:lang w:eastAsia="en-US"/>
        </w:rPr>
        <w:t>"</w:t>
      </w:r>
      <w:r w:rsidRPr="00922948">
        <w:rPr>
          <w:lang w:eastAsia="en-US"/>
        </w:rPr>
        <w:t>Het schip nu was midden in de zee, en de wind was hun tegen" (Matth. 14</w:t>
      </w:r>
      <w:r>
        <w:rPr>
          <w:lang w:eastAsia="en-US"/>
        </w:rPr>
        <w:t>:</w:t>
      </w:r>
      <w:r w:rsidRPr="00922948">
        <w:rPr>
          <w:lang w:eastAsia="en-US"/>
        </w:rPr>
        <w:t xml:space="preserve"> 24)</w:t>
      </w:r>
      <w:r>
        <w:rPr>
          <w:lang w:eastAsia="en-US"/>
        </w:rPr>
        <w:t>. Z</w:t>
      </w:r>
      <w:r w:rsidRPr="00922948">
        <w:rPr>
          <w:lang w:eastAsia="en-US"/>
        </w:rPr>
        <w:t>ij waren derhalve op zijn minst nog een uur gaan van het strand af.</w:t>
      </w:r>
    </w:p>
    <w:p w:rsidR="0071002D" w:rsidRDefault="0071002D" w:rsidP="001F04AF">
      <w:pPr>
        <w:jc w:val="both"/>
        <w:rPr>
          <w:lang w:eastAsia="en-US"/>
        </w:rPr>
      </w:pPr>
      <w:r w:rsidRPr="00922948">
        <w:rPr>
          <w:lang w:eastAsia="en-US"/>
        </w:rPr>
        <w:t xml:space="preserve">Zagen zij </w:t>
      </w:r>
      <w:r>
        <w:rPr>
          <w:lang w:eastAsia="en-US"/>
        </w:rPr>
        <w:t>Jezus</w:t>
      </w:r>
      <w:r w:rsidRPr="00922948">
        <w:rPr>
          <w:lang w:eastAsia="en-US"/>
        </w:rPr>
        <w:t xml:space="preserve"> wandelende op de zee, enz.</w:t>
      </w:r>
      <w:r w:rsidR="00896977">
        <w:rPr>
          <w:lang w:eastAsia="en-US"/>
        </w:rPr>
        <w:t xml:space="preserve"> - </w:t>
      </w:r>
      <w:r w:rsidRPr="00922948">
        <w:rPr>
          <w:lang w:eastAsia="en-US"/>
        </w:rPr>
        <w:t>Dit was ongetwijfeld een wonder</w:t>
      </w:r>
      <w:r>
        <w:rPr>
          <w:lang w:eastAsia="en-US"/>
        </w:rPr>
        <w:t xml:space="preserve"> zo </w:t>
      </w:r>
      <w:r w:rsidRPr="00922948">
        <w:rPr>
          <w:lang w:eastAsia="en-US"/>
        </w:rPr>
        <w:t xml:space="preserve">groot als de </w:t>
      </w:r>
      <w:r>
        <w:rPr>
          <w:lang w:eastAsia="en-US"/>
        </w:rPr>
        <w:t>Heere</w:t>
      </w:r>
      <w:r w:rsidRPr="00922948">
        <w:rPr>
          <w:lang w:eastAsia="en-US"/>
        </w:rPr>
        <w:t xml:space="preserve"> ooit had gewrocht. Theofylactus merkt hierbij aan: </w:t>
      </w:r>
      <w:r>
        <w:rPr>
          <w:lang w:eastAsia="en-US"/>
        </w:rPr>
        <w:t>"</w:t>
      </w:r>
      <w:r w:rsidRPr="00922948">
        <w:rPr>
          <w:lang w:eastAsia="en-US"/>
        </w:rPr>
        <w:t xml:space="preserve">Mozes, als een dienstknecht, verdeelde door de macht van God de zee; maar Christus, de </w:t>
      </w:r>
      <w:r>
        <w:rPr>
          <w:lang w:eastAsia="en-US"/>
        </w:rPr>
        <w:t>Heere</w:t>
      </w:r>
      <w:r w:rsidRPr="00922948">
        <w:rPr>
          <w:lang w:eastAsia="en-US"/>
        </w:rPr>
        <w:t xml:space="preserve"> van alles, wandelt door zijn </w:t>
      </w:r>
      <w:r>
        <w:rPr>
          <w:lang w:eastAsia="en-US"/>
        </w:rPr>
        <w:t>eigen</w:t>
      </w:r>
      <w:r w:rsidRPr="00922948">
        <w:rPr>
          <w:lang w:eastAsia="en-US"/>
        </w:rPr>
        <w:t xml:space="preserve"> macht op de zee." </w:t>
      </w:r>
    </w:p>
    <w:p w:rsidR="0071002D" w:rsidRDefault="0071002D" w:rsidP="001F04AF">
      <w:pPr>
        <w:jc w:val="both"/>
        <w:rPr>
          <w:lang w:eastAsia="en-US"/>
        </w:rPr>
      </w:pPr>
      <w:r w:rsidRPr="00922948">
        <w:rPr>
          <w:lang w:eastAsia="en-US"/>
        </w:rPr>
        <w:t>Het wandelen van een vast lichaam op de oppervlakte van het water als op vast land is een gebeds opheffing van wat men de wetten</w:t>
      </w:r>
      <w:r>
        <w:rPr>
          <w:lang w:eastAsia="en-US"/>
        </w:rPr>
        <w:t xml:space="preserve"> van de </w:t>
      </w:r>
      <w:r w:rsidRPr="00922948">
        <w:rPr>
          <w:lang w:eastAsia="en-US"/>
        </w:rPr>
        <w:t xml:space="preserve">natuur noemt. Voor Hem, door </w:t>
      </w:r>
      <w:r>
        <w:rPr>
          <w:lang w:eastAsia="en-US"/>
        </w:rPr>
        <w:t xml:space="preserve">wie </w:t>
      </w:r>
      <w:r w:rsidRPr="00922948">
        <w:rPr>
          <w:lang w:eastAsia="en-US"/>
        </w:rPr>
        <w:t>de wateren het eerst zijn geschapen, was het even gemakkelijk er op te wandelen, als ze te scheppen. Maar het was</w:t>
      </w:r>
      <w:r>
        <w:rPr>
          <w:lang w:eastAsia="en-US"/>
        </w:rPr>
        <w:t xml:space="preserve"> zo </w:t>
      </w:r>
      <w:r w:rsidRPr="00922948">
        <w:rPr>
          <w:lang w:eastAsia="en-US"/>
        </w:rPr>
        <w:t xml:space="preserve">iets geheel bovennatuurlijks, dat wij het ons best kunnen voorstellen dat de discipelen </w:t>
      </w:r>
      <w:r>
        <w:rPr>
          <w:lang w:eastAsia="en-US"/>
        </w:rPr>
        <w:t>"</w:t>
      </w:r>
      <w:r w:rsidRPr="00922948">
        <w:rPr>
          <w:lang w:eastAsia="en-US"/>
        </w:rPr>
        <w:t xml:space="preserve">bevreesd werden." </w:t>
      </w:r>
    </w:p>
    <w:p w:rsidR="0071002D" w:rsidRPr="00922948" w:rsidRDefault="0071002D" w:rsidP="001F04AF">
      <w:pPr>
        <w:jc w:val="both"/>
        <w:rPr>
          <w:lang w:eastAsia="en-US"/>
        </w:rPr>
      </w:pPr>
      <w:r w:rsidRPr="00922948">
        <w:rPr>
          <w:lang w:eastAsia="en-US"/>
        </w:rPr>
        <w:t xml:space="preserve">Niets brengt de </w:t>
      </w:r>
      <w:r>
        <w:rPr>
          <w:lang w:eastAsia="en-US"/>
        </w:rPr>
        <w:t>mens</w:t>
      </w:r>
      <w:r w:rsidRPr="00922948">
        <w:rPr>
          <w:lang w:eastAsia="en-US"/>
        </w:rPr>
        <w:t>elijke natuur</w:t>
      </w:r>
      <w:r>
        <w:rPr>
          <w:lang w:eastAsia="en-US"/>
        </w:rPr>
        <w:t xml:space="preserve"> zo </w:t>
      </w:r>
      <w:r w:rsidRPr="00922948">
        <w:rPr>
          <w:lang w:eastAsia="en-US"/>
        </w:rPr>
        <w:t>zeer in beroering, als wanneer zij plotseling in aanraking gebracht wordt met iets dat blijkbaar bovennatuurlijk is en tot een andere wereld behoort, vooral in</w:t>
      </w:r>
      <w:r>
        <w:rPr>
          <w:lang w:eastAsia="en-US"/>
        </w:rPr>
        <w:t xml:space="preserve"> de </w:t>
      </w:r>
      <w:r w:rsidRPr="00922948">
        <w:rPr>
          <w:lang w:eastAsia="en-US"/>
        </w:rPr>
        <w:t>nacht. Wat bij zulke gelegenheden zelfs in goddel</w:t>
      </w:r>
      <w:r>
        <w:rPr>
          <w:lang w:eastAsia="en-US"/>
        </w:rPr>
        <w:t>oze</w:t>
      </w:r>
      <w:r w:rsidRPr="00922948">
        <w:rPr>
          <w:lang w:eastAsia="en-US"/>
        </w:rPr>
        <w:t xml:space="preserve">n omgaat, is een van de sterkste zijdelingse bewijzen dat elk </w:t>
      </w:r>
      <w:r>
        <w:rPr>
          <w:lang w:eastAsia="en-US"/>
        </w:rPr>
        <w:t>mens</w:t>
      </w:r>
      <w:r w:rsidRPr="00922948">
        <w:rPr>
          <w:lang w:eastAsia="en-US"/>
        </w:rPr>
        <w:t>elijk geweten erkent dat er een ongeziene wereld bestaat.</w:t>
      </w:r>
      <w:r w:rsidR="00896977">
        <w:rPr>
          <w:lang w:eastAsia="en-US"/>
        </w:rPr>
        <w:t xml:space="preserve"> - </w:t>
      </w:r>
      <w:r w:rsidRPr="00922948">
        <w:rPr>
          <w:lang w:eastAsia="en-US"/>
        </w:rPr>
        <w:t xml:space="preserve">Markus voegt erbij, dat toen </w:t>
      </w:r>
      <w:r>
        <w:rPr>
          <w:lang w:eastAsia="en-US"/>
        </w:rPr>
        <w:t>Jezus</w:t>
      </w:r>
      <w:r w:rsidRPr="00922948">
        <w:rPr>
          <w:lang w:eastAsia="en-US"/>
        </w:rPr>
        <w:t xml:space="preserve"> het schip naderde, </w:t>
      </w:r>
      <w:r>
        <w:rPr>
          <w:lang w:eastAsia="en-US"/>
        </w:rPr>
        <w:t>"</w:t>
      </w:r>
      <w:r w:rsidRPr="00922948">
        <w:rPr>
          <w:lang w:eastAsia="en-US"/>
        </w:rPr>
        <w:t>Hij hen wilde voorbijgaan" (</w:t>
      </w:r>
      <w:r>
        <w:rPr>
          <w:lang w:eastAsia="en-US"/>
        </w:rPr>
        <w:t xml:space="preserve">Markus </w:t>
      </w:r>
      <w:r w:rsidRPr="00922948">
        <w:rPr>
          <w:lang w:eastAsia="en-US"/>
        </w:rPr>
        <w:t>6</w:t>
      </w:r>
      <w:r>
        <w:rPr>
          <w:lang w:eastAsia="en-US"/>
        </w:rPr>
        <w:t>:</w:t>
      </w:r>
      <w:r w:rsidRPr="00922948">
        <w:rPr>
          <w:lang w:eastAsia="en-US"/>
        </w:rPr>
        <w:t xml:space="preserve"> 48). Mattheils vermeldt een ander gewichtig feit. Hij verhaalt ons dat Petrus zeide: </w:t>
      </w:r>
      <w:r>
        <w:rPr>
          <w:lang w:eastAsia="en-US"/>
        </w:rPr>
        <w:t>"Heere</w:t>
      </w:r>
      <w:r w:rsidRPr="00922948">
        <w:rPr>
          <w:lang w:eastAsia="en-US"/>
        </w:rPr>
        <w:t>! indien Gij het zijt,</w:t>
      </w:r>
      <w:r>
        <w:rPr>
          <w:lang w:eastAsia="en-US"/>
        </w:rPr>
        <w:t xml:space="preserve"> zo </w:t>
      </w:r>
      <w:r w:rsidRPr="00922948">
        <w:rPr>
          <w:lang w:eastAsia="en-US"/>
        </w:rPr>
        <w:t xml:space="preserve">gebied mij tot </w:t>
      </w:r>
      <w:r>
        <w:rPr>
          <w:lang w:eastAsia="en-US"/>
        </w:rPr>
        <w:t>U</w:t>
      </w:r>
      <w:r w:rsidRPr="00922948">
        <w:rPr>
          <w:lang w:eastAsia="en-US"/>
        </w:rPr>
        <w:t xml:space="preserve"> te komen op het water." En Hij zeide</w:t>
      </w:r>
      <w:r>
        <w:rPr>
          <w:lang w:eastAsia="en-US"/>
        </w:rPr>
        <w:t>:</w:t>
      </w:r>
      <w:r w:rsidRPr="00922948">
        <w:rPr>
          <w:lang w:eastAsia="en-US"/>
        </w:rPr>
        <w:t xml:space="preserve"> </w:t>
      </w:r>
      <w:r>
        <w:rPr>
          <w:lang w:eastAsia="en-US"/>
        </w:rPr>
        <w:t>"</w:t>
      </w:r>
      <w:r w:rsidRPr="00922948">
        <w:rPr>
          <w:lang w:eastAsia="en-US"/>
        </w:rPr>
        <w:t xml:space="preserve">Kom." En Petrus klom </w:t>
      </w:r>
      <w:r>
        <w:rPr>
          <w:lang w:eastAsia="en-US"/>
        </w:rPr>
        <w:t>neer</w:t>
      </w:r>
      <w:r w:rsidRPr="00922948">
        <w:rPr>
          <w:lang w:eastAsia="en-US"/>
        </w:rPr>
        <w:t xml:space="preserve"> van het schip, en wandelde op het water, om tot </w:t>
      </w:r>
      <w:r>
        <w:rPr>
          <w:lang w:eastAsia="en-US"/>
        </w:rPr>
        <w:t>Jezus</w:t>
      </w:r>
      <w:r w:rsidRPr="00922948">
        <w:rPr>
          <w:lang w:eastAsia="en-US"/>
        </w:rPr>
        <w:t xml:space="preserve"> te komen" (Matth. 14</w:t>
      </w:r>
      <w:r>
        <w:rPr>
          <w:lang w:eastAsia="en-US"/>
        </w:rPr>
        <w:t>:</w:t>
      </w:r>
      <w:r w:rsidRPr="00922948">
        <w:rPr>
          <w:lang w:eastAsia="en-US"/>
        </w:rPr>
        <w:t xml:space="preserve"> 28, 29)</w:t>
      </w:r>
      <w:r>
        <w:rPr>
          <w:lang w:eastAsia="en-US"/>
        </w:rPr>
        <w:t xml:space="preserve">. zo'n </w:t>
      </w:r>
      <w:r w:rsidRPr="00922948">
        <w:rPr>
          <w:lang w:eastAsia="en-US"/>
        </w:rPr>
        <w:t xml:space="preserve">feit kan onmogelijk op natuurlijke wijze worden verklaard. Niet alleen wandelde de </w:t>
      </w:r>
      <w:r>
        <w:rPr>
          <w:lang w:eastAsia="en-US"/>
        </w:rPr>
        <w:t>Heere</w:t>
      </w:r>
      <w:r w:rsidRPr="00922948">
        <w:rPr>
          <w:lang w:eastAsia="en-US"/>
        </w:rPr>
        <w:t xml:space="preserve"> zelf op het water; maar Hij gaf ook een zijner twaalf apostelen de macht om hetzelfde te doen. Men moet of het geh</w:t>
      </w:r>
      <w:r>
        <w:rPr>
          <w:lang w:eastAsia="en-US"/>
        </w:rPr>
        <w:t>ele</w:t>
      </w:r>
      <w:r w:rsidRPr="00922948">
        <w:rPr>
          <w:lang w:eastAsia="en-US"/>
        </w:rPr>
        <w:t xml:space="preserve"> verhaal voor leugen verklaren</w:t>
      </w:r>
      <w:r w:rsidR="00896977">
        <w:rPr>
          <w:lang w:eastAsia="en-US"/>
        </w:rPr>
        <w:t xml:space="preserve"> - </w:t>
      </w:r>
      <w:r w:rsidRPr="00922948">
        <w:rPr>
          <w:lang w:eastAsia="en-US"/>
        </w:rPr>
        <w:t>maar dan verklaart men ook dat de Evangelisten leugenaars zijn, en in niets meer te vertro</w:t>
      </w:r>
      <w:r>
        <w:rPr>
          <w:lang w:eastAsia="en-US"/>
        </w:rPr>
        <w:t>uw</w:t>
      </w:r>
      <w:r w:rsidRPr="00922948">
        <w:rPr>
          <w:lang w:eastAsia="en-US"/>
        </w:rPr>
        <w:t>,</w:t>
      </w:r>
      <w:r w:rsidR="00896977">
        <w:rPr>
          <w:lang w:eastAsia="en-US"/>
        </w:rPr>
        <w:t xml:space="preserve"> - </w:t>
      </w:r>
      <w:r w:rsidRPr="00922948">
        <w:rPr>
          <w:lang w:eastAsia="en-US"/>
        </w:rPr>
        <w:t>of het wonder gel</w:t>
      </w:r>
      <w:r>
        <w:rPr>
          <w:lang w:eastAsia="en-US"/>
        </w:rPr>
        <w:t>ove</w:t>
      </w:r>
      <w:r w:rsidRPr="00922948">
        <w:rPr>
          <w:lang w:eastAsia="en-US"/>
        </w:rPr>
        <w:t>n. Maar wie begint met de wonderen niet te willen erkennen, moet eindigen met</w:t>
      </w:r>
      <w:r>
        <w:rPr>
          <w:lang w:eastAsia="en-US"/>
        </w:rPr>
        <w:t xml:space="preserve"> de </w:t>
      </w:r>
      <w:r w:rsidRPr="00922948">
        <w:rPr>
          <w:lang w:eastAsia="en-US"/>
        </w:rPr>
        <w:t>Bijbel en het Christendom te verwerpen.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20. Maar Hij zeide</w:t>
      </w:r>
      <w:r>
        <w:rPr>
          <w:lang w:eastAsia="en-US"/>
        </w:rPr>
        <w:t>:</w:t>
      </w:r>
      <w:r w:rsidRPr="00922948">
        <w:rPr>
          <w:lang w:eastAsia="en-US"/>
        </w:rPr>
        <w:t xml:space="preserve"> Ik ben het; zijt niet bevreesd.</w:t>
      </w:r>
      <w:r w:rsidR="00896977">
        <w:rPr>
          <w:lang w:eastAsia="en-US"/>
        </w:rPr>
        <w:t xml:space="preserve"> - </w:t>
      </w:r>
      <w:r w:rsidRPr="00922948">
        <w:rPr>
          <w:lang w:eastAsia="en-US"/>
        </w:rPr>
        <w:t xml:space="preserve">Nauwelijks ontdekt de </w:t>
      </w:r>
      <w:r>
        <w:rPr>
          <w:lang w:eastAsia="en-US"/>
        </w:rPr>
        <w:t>Heere</w:t>
      </w:r>
      <w:r w:rsidRPr="00922948">
        <w:rPr>
          <w:lang w:eastAsia="en-US"/>
        </w:rPr>
        <w:t xml:space="preserve"> vrees bij</w:t>
      </w:r>
      <w:r>
        <w:rPr>
          <w:lang w:eastAsia="en-US"/>
        </w:rPr>
        <w:t xml:space="preserve"> </w:t>
      </w:r>
      <w:r w:rsidR="0027377C">
        <w:rPr>
          <w:lang w:eastAsia="en-US"/>
        </w:rPr>
        <w:t>Zijn discipelen</w:t>
      </w:r>
      <w:r w:rsidRPr="00922948">
        <w:rPr>
          <w:lang w:eastAsia="en-US"/>
        </w:rPr>
        <w:t>, of Hij stelt hen gerust</w:t>
      </w:r>
      <w:r>
        <w:rPr>
          <w:lang w:eastAsia="en-US"/>
        </w:rPr>
        <w:t>. Z</w:t>
      </w:r>
      <w:r w:rsidRPr="00922948">
        <w:rPr>
          <w:lang w:eastAsia="en-US"/>
        </w:rPr>
        <w:t>ijn stem, zijn welbekende stem</w:t>
      </w:r>
      <w:r>
        <w:rPr>
          <w:lang w:eastAsia="en-US"/>
        </w:rPr>
        <w:t xml:space="preserve"> het </w:t>
      </w:r>
      <w:r w:rsidRPr="00922948">
        <w:rPr>
          <w:lang w:eastAsia="en-US"/>
        </w:rPr>
        <w:t>Hij hun h</w:t>
      </w:r>
      <w:r>
        <w:rPr>
          <w:lang w:eastAsia="en-US"/>
        </w:rPr>
        <w:t>ore</w:t>
      </w:r>
      <w:r w:rsidRPr="00922948">
        <w:rPr>
          <w:lang w:eastAsia="en-US"/>
        </w:rPr>
        <w:t>n. Toch was dit nog niet genoeg, totdat Petrus gezegd had</w:t>
      </w:r>
      <w:r>
        <w:rPr>
          <w:lang w:eastAsia="en-US"/>
        </w:rPr>
        <w:t>:</w:t>
      </w:r>
      <w:r w:rsidRPr="00922948">
        <w:rPr>
          <w:lang w:eastAsia="en-US"/>
        </w:rPr>
        <w:t xml:space="preserve"> </w:t>
      </w:r>
      <w:r>
        <w:rPr>
          <w:lang w:eastAsia="en-US"/>
        </w:rPr>
        <w:t>"</w:t>
      </w:r>
      <w:r w:rsidRPr="00922948">
        <w:rPr>
          <w:lang w:eastAsia="en-US"/>
        </w:rPr>
        <w:t>Indien Gij het zijt,</w:t>
      </w:r>
      <w:r>
        <w:rPr>
          <w:lang w:eastAsia="en-US"/>
        </w:rPr>
        <w:t xml:space="preserve"> zo </w:t>
      </w:r>
      <w:r w:rsidRPr="00922948">
        <w:rPr>
          <w:lang w:eastAsia="en-US"/>
        </w:rPr>
        <w:t>gebied dat ik tot U kome</w:t>
      </w:r>
      <w:r>
        <w:rPr>
          <w:lang w:eastAsia="en-US"/>
        </w:rPr>
        <w:t>!</w:t>
      </w:r>
      <w:r w:rsidRPr="00922948">
        <w:rPr>
          <w:lang w:eastAsia="en-US"/>
        </w:rPr>
        <w:t xml:space="preserve">" Gelukkig zij die </w:t>
      </w:r>
      <w:r>
        <w:rPr>
          <w:lang w:eastAsia="en-US"/>
        </w:rPr>
        <w:t>Jezus</w:t>
      </w:r>
      <w:r w:rsidRPr="00922948">
        <w:rPr>
          <w:lang w:eastAsia="en-US"/>
        </w:rPr>
        <w:t>' stem door</w:t>
      </w:r>
      <w:r>
        <w:rPr>
          <w:lang w:eastAsia="en-US"/>
        </w:rPr>
        <w:t xml:space="preserve"> </w:t>
      </w:r>
      <w:r w:rsidRPr="00922948">
        <w:rPr>
          <w:lang w:eastAsia="en-US"/>
        </w:rPr>
        <w:t>de dikste wolken en duisternis en boven de hevigst loeiende winden en stormen uit kunnen h</w:t>
      </w:r>
      <w:r>
        <w:rPr>
          <w:lang w:eastAsia="en-US"/>
        </w:rPr>
        <w:t>ore</w:t>
      </w:r>
      <w:r w:rsidRPr="00922948">
        <w:rPr>
          <w:lang w:eastAsia="en-US"/>
        </w:rPr>
        <w:t>n zeggen</w:t>
      </w:r>
      <w:r>
        <w:rPr>
          <w:lang w:eastAsia="en-US"/>
        </w:rPr>
        <w:t>:</w:t>
      </w:r>
      <w:r w:rsidRPr="00922948">
        <w:rPr>
          <w:lang w:eastAsia="en-US"/>
        </w:rPr>
        <w:t xml:space="preserve"> </w:t>
      </w:r>
      <w:r>
        <w:rPr>
          <w:lang w:eastAsia="en-US"/>
        </w:rPr>
        <w:t>"</w:t>
      </w:r>
      <w:r w:rsidRPr="00922948">
        <w:rPr>
          <w:lang w:eastAsia="en-US"/>
        </w:rPr>
        <w:t>Ik ben het; wees niet bevreesd."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Gewi</w:t>
      </w:r>
      <w:r>
        <w:rPr>
          <w:lang w:eastAsia="en-US"/>
        </w:rPr>
        <w:t>l</w:t>
      </w:r>
      <w:r w:rsidRPr="00922948">
        <w:rPr>
          <w:lang w:eastAsia="en-US"/>
        </w:rPr>
        <w:t>lig in het schip genomen.</w:t>
      </w:r>
      <w:r w:rsidR="00896977">
        <w:rPr>
          <w:lang w:eastAsia="en-US"/>
        </w:rPr>
        <w:t xml:space="preserve"> - </w:t>
      </w:r>
      <w:r w:rsidRPr="00922948">
        <w:rPr>
          <w:lang w:eastAsia="en-US"/>
        </w:rPr>
        <w:t>Dit onderstelt dat zij eerst voor</w:t>
      </w:r>
      <w:r>
        <w:rPr>
          <w:lang w:eastAsia="en-US"/>
        </w:rPr>
        <w:t xml:space="preserve"> de Heere</w:t>
      </w:r>
      <w:r w:rsidRPr="00922948">
        <w:rPr>
          <w:lang w:eastAsia="en-US"/>
        </w:rPr>
        <w:t xml:space="preserve"> vreesden</w:t>
      </w:r>
      <w:r>
        <w:rPr>
          <w:lang w:eastAsia="en-US"/>
        </w:rPr>
        <w:t>;</w:t>
      </w:r>
      <w:r w:rsidRPr="00922948">
        <w:rPr>
          <w:lang w:eastAsia="en-US"/>
        </w:rPr>
        <w:t xml:space="preserve"> maar toen zij Hem herkenden, was de vrees verdwenen en namen zij Hem met vreugde op.</w:t>
      </w:r>
    </w:p>
    <w:p w:rsidR="0071002D" w:rsidRPr="00922948" w:rsidRDefault="0071002D" w:rsidP="001F04AF">
      <w:pPr>
        <w:jc w:val="both"/>
        <w:rPr>
          <w:lang w:eastAsia="en-US"/>
        </w:rPr>
      </w:pPr>
      <w:r w:rsidRPr="00922948">
        <w:rPr>
          <w:lang w:eastAsia="en-US"/>
        </w:rPr>
        <w:t>En terstond kwam het schip aan het land.</w:t>
      </w:r>
      <w:r w:rsidR="00896977">
        <w:rPr>
          <w:lang w:eastAsia="en-US"/>
        </w:rPr>
        <w:t xml:space="preserve"> - </w:t>
      </w:r>
      <w:r w:rsidRPr="00922948">
        <w:rPr>
          <w:lang w:eastAsia="en-US"/>
        </w:rPr>
        <w:t xml:space="preserve">Mattheüs en Markus zeggen nadrukkelijk dat </w:t>
      </w:r>
      <w:r>
        <w:rPr>
          <w:lang w:eastAsia="en-US"/>
        </w:rPr>
        <w:t>"</w:t>
      </w:r>
      <w:r w:rsidRPr="00922948">
        <w:rPr>
          <w:lang w:eastAsia="en-US"/>
        </w:rPr>
        <w:t>de wind stilde</w:t>
      </w:r>
      <w:r>
        <w:rPr>
          <w:lang w:eastAsia="en-US"/>
        </w:rPr>
        <w:t>,</w:t>
      </w:r>
      <w:r w:rsidRPr="00922948">
        <w:rPr>
          <w:lang w:eastAsia="en-US"/>
        </w:rPr>
        <w:t>"</w:t>
      </w:r>
      <w:r>
        <w:rPr>
          <w:lang w:eastAsia="en-US"/>
        </w:rPr>
        <w:t xml:space="preserve"> zod</w:t>
      </w:r>
      <w:r w:rsidRPr="00922948">
        <w:rPr>
          <w:lang w:eastAsia="en-US"/>
        </w:rPr>
        <w:t xml:space="preserve">ra de </w:t>
      </w:r>
      <w:r>
        <w:rPr>
          <w:lang w:eastAsia="en-US"/>
        </w:rPr>
        <w:t>Heere</w:t>
      </w:r>
      <w:r w:rsidRPr="00922948">
        <w:rPr>
          <w:lang w:eastAsia="en-US"/>
        </w:rPr>
        <w:t xml:space="preserve"> in het schip was.</w:t>
      </w:r>
    </w:p>
    <w:p w:rsidR="0071002D" w:rsidRDefault="0071002D" w:rsidP="001F04AF">
      <w:pPr>
        <w:jc w:val="both"/>
        <w:rPr>
          <w:lang w:eastAsia="en-US"/>
        </w:rPr>
      </w:pPr>
    </w:p>
    <w:p w:rsidR="0071002D" w:rsidRPr="008544DF" w:rsidRDefault="0071002D" w:rsidP="0079234B">
      <w:pPr>
        <w:pStyle w:val="Heading1"/>
        <w:rPr>
          <w:lang w:eastAsia="en-US"/>
        </w:rPr>
      </w:pPr>
      <w:bookmarkStart w:id="27" w:name="_Toc40301244"/>
      <w:r w:rsidRPr="008544DF">
        <w:rPr>
          <w:lang w:eastAsia="en-US"/>
        </w:rPr>
        <w:t>JOHANNES 6: 22</w:t>
      </w:r>
      <w:r w:rsidR="00896977">
        <w:rPr>
          <w:lang w:eastAsia="en-US"/>
        </w:rPr>
        <w:t xml:space="preserve"> - </w:t>
      </w:r>
      <w:r w:rsidRPr="008544DF">
        <w:rPr>
          <w:lang w:eastAsia="en-US"/>
        </w:rPr>
        <w:t>27</w:t>
      </w:r>
      <w:bookmarkEnd w:id="27"/>
    </w:p>
    <w:p w:rsidR="0071002D" w:rsidRDefault="000D5559" w:rsidP="001F04AF">
      <w:pPr>
        <w:jc w:val="both"/>
        <w:rPr>
          <w:lang w:eastAsia="en-US"/>
        </w:rPr>
      </w:pPr>
      <w:r w:rsidRPr="00922948">
        <w:rPr>
          <w:lang w:eastAsia="en-US"/>
        </w:rPr>
        <w:t xml:space="preserve">Christus' kennis van het </w:t>
      </w:r>
      <w:r>
        <w:rPr>
          <w:lang w:eastAsia="en-US"/>
        </w:rPr>
        <w:t>mens</w:t>
      </w:r>
      <w:r w:rsidRPr="00922948">
        <w:rPr>
          <w:lang w:eastAsia="en-US"/>
        </w:rPr>
        <w:t>elijk hart.</w:t>
      </w:r>
      <w:r>
        <w:rPr>
          <w:lang w:eastAsia="en-US"/>
        </w:rPr>
        <w:t xml:space="preserve"> - </w:t>
      </w:r>
      <w:r w:rsidRPr="00922948">
        <w:rPr>
          <w:lang w:eastAsia="en-US"/>
        </w:rPr>
        <w:t>Wat Christus verbiedt.</w:t>
      </w:r>
      <w:r>
        <w:rPr>
          <w:lang w:eastAsia="en-US"/>
        </w:rPr>
        <w:t xml:space="preserve"> - </w:t>
      </w:r>
      <w:r w:rsidRPr="00922948">
        <w:rPr>
          <w:lang w:eastAsia="en-US"/>
        </w:rPr>
        <w:t>Wat Christus aanraadt.</w:t>
      </w:r>
      <w:r>
        <w:rPr>
          <w:lang w:eastAsia="en-US"/>
        </w:rPr>
        <w:t xml:space="preserve"> - </w:t>
      </w:r>
      <w:r w:rsidRPr="00922948">
        <w:rPr>
          <w:lang w:eastAsia="en-US"/>
        </w:rPr>
        <w:t>Wat Christus belooft</w:t>
      </w:r>
      <w:r>
        <w:rPr>
          <w:lang w:eastAsia="en-US"/>
        </w:rPr>
        <w:t>.</w:t>
      </w:r>
    </w:p>
    <w:p w:rsidR="000D5559" w:rsidRPr="008544DF" w:rsidRDefault="000D5559" w:rsidP="001F04AF">
      <w:pPr>
        <w:jc w:val="both"/>
        <w:rPr>
          <w:i/>
          <w:lang w:eastAsia="en-US"/>
        </w:rPr>
      </w:pPr>
    </w:p>
    <w:p w:rsidR="0071002D" w:rsidRPr="008544DF" w:rsidRDefault="0071002D" w:rsidP="001F04AF">
      <w:pPr>
        <w:jc w:val="both"/>
        <w:rPr>
          <w:i/>
          <w:lang w:eastAsia="en-US"/>
        </w:rPr>
      </w:pPr>
      <w:r w:rsidRPr="008544DF">
        <w:rPr>
          <w:i/>
          <w:lang w:eastAsia="en-US"/>
        </w:rPr>
        <w:t xml:space="preserve">22. Des anderen daags de schare, die aan de andere zijde van de zee stond, ziende dat aldaar geen ander scheepke was dan dat éne waar </w:t>
      </w:r>
      <w:r w:rsidR="0027377C">
        <w:rPr>
          <w:i/>
          <w:lang w:eastAsia="en-US"/>
        </w:rPr>
        <w:t>Zijn discipelen</w:t>
      </w:r>
      <w:r w:rsidRPr="008544DF">
        <w:rPr>
          <w:i/>
          <w:lang w:eastAsia="en-US"/>
        </w:rPr>
        <w:t xml:space="preserve"> ingegaan waren, en dat Jezus met </w:t>
      </w:r>
      <w:r w:rsidR="0027377C">
        <w:rPr>
          <w:i/>
          <w:lang w:eastAsia="en-US"/>
        </w:rPr>
        <w:t>Zijn discipelen</w:t>
      </w:r>
      <w:r w:rsidRPr="008544DF">
        <w:rPr>
          <w:i/>
          <w:lang w:eastAsia="en-US"/>
        </w:rPr>
        <w:t xml:space="preserve"> in dat scheepke niet was gegaan, maar dat </w:t>
      </w:r>
      <w:r w:rsidR="0027377C">
        <w:rPr>
          <w:i/>
          <w:lang w:eastAsia="en-US"/>
        </w:rPr>
        <w:t>Zijn discipelen</w:t>
      </w:r>
      <w:r w:rsidRPr="008544DF">
        <w:rPr>
          <w:i/>
          <w:lang w:eastAsia="en-US"/>
        </w:rPr>
        <w:t xml:space="preserve"> alleen weggevaren waren,</w:t>
      </w:r>
    </w:p>
    <w:p w:rsidR="0071002D" w:rsidRPr="008544DF" w:rsidRDefault="0071002D" w:rsidP="001F04AF">
      <w:pPr>
        <w:jc w:val="both"/>
        <w:rPr>
          <w:i/>
          <w:lang w:eastAsia="en-US"/>
        </w:rPr>
      </w:pPr>
      <w:r w:rsidRPr="008544DF">
        <w:rPr>
          <w:i/>
          <w:lang w:eastAsia="en-US"/>
        </w:rPr>
        <w:t>23. (doch er kwamen andere scheepkens van Tiberias nabij de plaats, waar zij het brood gegeten hadden, als de Heere gedankt had);</w:t>
      </w:r>
    </w:p>
    <w:p w:rsidR="0071002D" w:rsidRPr="008544DF" w:rsidRDefault="0071002D" w:rsidP="001F04AF">
      <w:pPr>
        <w:jc w:val="both"/>
        <w:rPr>
          <w:i/>
          <w:lang w:eastAsia="en-US"/>
        </w:rPr>
      </w:pPr>
      <w:r w:rsidRPr="008544DF">
        <w:rPr>
          <w:i/>
          <w:lang w:eastAsia="en-US"/>
        </w:rPr>
        <w:t xml:space="preserve">24. Toen dan de schaar zag, dat Jezus aldaar niet was, noch </w:t>
      </w:r>
      <w:r w:rsidR="0027377C">
        <w:rPr>
          <w:i/>
          <w:lang w:eastAsia="en-US"/>
        </w:rPr>
        <w:t>Zijn discipelen</w:t>
      </w:r>
      <w:r w:rsidRPr="008544DF">
        <w:rPr>
          <w:i/>
          <w:lang w:eastAsia="en-US"/>
        </w:rPr>
        <w:t>, zo gingen zij ook in de schepen, en kwamen te Kapernaüm zoekende Jezus;</w:t>
      </w:r>
    </w:p>
    <w:p w:rsidR="0071002D" w:rsidRPr="008544DF" w:rsidRDefault="0071002D" w:rsidP="001F04AF">
      <w:pPr>
        <w:jc w:val="both"/>
        <w:rPr>
          <w:i/>
          <w:lang w:eastAsia="en-US"/>
        </w:rPr>
      </w:pPr>
      <w:r w:rsidRPr="008544DF">
        <w:rPr>
          <w:i/>
          <w:lang w:eastAsia="en-US"/>
        </w:rPr>
        <w:t>25. en als zij Hem gevonden hadden over de zee, zeiden zij tot Hem: Rabbi, wanneer zijt Gij hier gekomen?</w:t>
      </w:r>
    </w:p>
    <w:p w:rsidR="0071002D" w:rsidRPr="008544DF" w:rsidRDefault="0071002D" w:rsidP="001F04AF">
      <w:pPr>
        <w:jc w:val="both"/>
        <w:rPr>
          <w:i/>
          <w:lang w:eastAsia="en-US"/>
        </w:rPr>
      </w:pPr>
      <w:r w:rsidRPr="008544DF">
        <w:rPr>
          <w:i/>
          <w:lang w:eastAsia="en-US"/>
        </w:rPr>
        <w:t>26. Jezus antwoordde hen en zeide: Voorwaar, voorwaar zeg Ik u, gij zoekt Mij; niet omdat gij tekenen gezien hebt, maar omdat gij van de broden gegeten hebt en verzadigd zijt.</w:t>
      </w:r>
    </w:p>
    <w:p w:rsidR="0071002D" w:rsidRPr="008544DF" w:rsidRDefault="0071002D" w:rsidP="001F04AF">
      <w:pPr>
        <w:jc w:val="both"/>
        <w:rPr>
          <w:i/>
          <w:lang w:eastAsia="en-US"/>
        </w:rPr>
      </w:pPr>
      <w:r w:rsidRPr="008544DF">
        <w:rPr>
          <w:i/>
          <w:lang w:eastAsia="en-US"/>
        </w:rPr>
        <w:t xml:space="preserve">27. Werkt niet om de spijs die vergaat, maar om de spijs die blijft tot in het eeuwig leven, welke de Zoon des mensen ulieden geven zal; want </w:t>
      </w:r>
      <w:r>
        <w:rPr>
          <w:i/>
          <w:lang w:eastAsia="en-US"/>
        </w:rPr>
        <w:t xml:space="preserve">Deze </w:t>
      </w:r>
      <w:r w:rsidRPr="008544DF">
        <w:rPr>
          <w:i/>
          <w:lang w:eastAsia="en-US"/>
        </w:rPr>
        <w:t>heeft God de Vader bezegeld.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beh</w:t>
      </w:r>
      <w:r>
        <w:rPr>
          <w:lang w:eastAsia="en-US"/>
        </w:rPr>
        <w:t>ore</w:t>
      </w:r>
      <w:r w:rsidRPr="00922948">
        <w:rPr>
          <w:lang w:eastAsia="en-US"/>
        </w:rPr>
        <w:t>n hier, ten eerste, op te merken welk</w:t>
      </w:r>
      <w:r>
        <w:rPr>
          <w:lang w:eastAsia="en-US"/>
        </w:rPr>
        <w:t xml:space="preserve"> een </w:t>
      </w:r>
      <w:r w:rsidRPr="00922948">
        <w:rPr>
          <w:lang w:eastAsia="en-US"/>
        </w:rPr>
        <w:t xml:space="preserve">kennis onze </w:t>
      </w:r>
      <w:r>
        <w:rPr>
          <w:lang w:eastAsia="en-US"/>
        </w:rPr>
        <w:t>Heere</w:t>
      </w:r>
      <w:r w:rsidRPr="00922948">
        <w:rPr>
          <w:lang w:eastAsia="en-US"/>
        </w:rPr>
        <w:t xml:space="preserve"> </w:t>
      </w:r>
      <w:r>
        <w:rPr>
          <w:lang w:eastAsia="en-US"/>
        </w:rPr>
        <w:t>Jezus</w:t>
      </w:r>
      <w:r w:rsidRPr="00922948">
        <w:rPr>
          <w:lang w:eastAsia="en-US"/>
        </w:rPr>
        <w:t xml:space="preserve"> Christus van</w:t>
      </w:r>
      <w:r>
        <w:rPr>
          <w:lang w:eastAsia="en-US"/>
        </w:rPr>
        <w:t xml:space="preserve"> het mens</w:t>
      </w:r>
      <w:r w:rsidRPr="00922948">
        <w:rPr>
          <w:lang w:eastAsia="en-US"/>
        </w:rPr>
        <w:t xml:space="preserve">elijk hart bezit. Wij zien Hem de </w:t>
      </w:r>
      <w:r>
        <w:rPr>
          <w:lang w:eastAsia="en-US"/>
        </w:rPr>
        <w:t>vals</w:t>
      </w:r>
      <w:r w:rsidRPr="00922948">
        <w:rPr>
          <w:lang w:eastAsia="en-US"/>
        </w:rPr>
        <w:t>e beginselen blootleggen van hen, die Hem volgden om</w:t>
      </w:r>
      <w:r>
        <w:rPr>
          <w:lang w:eastAsia="en-US"/>
        </w:rPr>
        <w:t xml:space="preserve"> de </w:t>
      </w:r>
      <w:r w:rsidRPr="00922948">
        <w:rPr>
          <w:lang w:eastAsia="en-US"/>
        </w:rPr>
        <w:t>wil van de br</w:t>
      </w:r>
      <w:r>
        <w:rPr>
          <w:lang w:eastAsia="en-US"/>
        </w:rPr>
        <w:t>ode</w:t>
      </w:r>
      <w:r w:rsidRPr="00922948">
        <w:rPr>
          <w:lang w:eastAsia="en-US"/>
        </w:rPr>
        <w:t xml:space="preserve">n en </w:t>
      </w:r>
      <w:r>
        <w:rPr>
          <w:lang w:eastAsia="en-US"/>
        </w:rPr>
        <w:t>vissen. Z</w:t>
      </w:r>
      <w:r w:rsidRPr="00922948">
        <w:rPr>
          <w:lang w:eastAsia="en-US"/>
        </w:rPr>
        <w:t xml:space="preserve">ij hadden Hem gevolgd over het meer van </w:t>
      </w:r>
      <w:r>
        <w:rPr>
          <w:lang w:eastAsia="en-US"/>
        </w:rPr>
        <w:t>Galiléa. Z</w:t>
      </w:r>
      <w:r w:rsidRPr="00922948">
        <w:rPr>
          <w:lang w:eastAsia="en-US"/>
        </w:rPr>
        <w:t>ij sc</w:t>
      </w:r>
      <w:r>
        <w:rPr>
          <w:lang w:eastAsia="en-US"/>
        </w:rPr>
        <w:t>heen</w:t>
      </w:r>
      <w:r w:rsidRPr="00922948">
        <w:rPr>
          <w:lang w:eastAsia="en-US"/>
        </w:rPr>
        <w:t xml:space="preserve"> op het eerste gezicht genegen, om in Hem te gel</w:t>
      </w:r>
      <w:r>
        <w:rPr>
          <w:lang w:eastAsia="en-US"/>
        </w:rPr>
        <w:t>ove</w:t>
      </w:r>
      <w:r w:rsidRPr="00922948">
        <w:rPr>
          <w:lang w:eastAsia="en-US"/>
        </w:rPr>
        <w:t>n</w:t>
      </w:r>
      <w:r>
        <w:rPr>
          <w:lang w:eastAsia="en-US"/>
        </w:rPr>
        <w:t>,</w:t>
      </w:r>
      <w:r w:rsidRPr="00922948">
        <w:rPr>
          <w:lang w:eastAsia="en-US"/>
        </w:rPr>
        <w:t xml:space="preserve"> en </w:t>
      </w:r>
      <w:r>
        <w:rPr>
          <w:lang w:eastAsia="en-US"/>
        </w:rPr>
        <w:t>Hem</w:t>
      </w:r>
      <w:r w:rsidRPr="00922948">
        <w:rPr>
          <w:lang w:eastAsia="en-US"/>
        </w:rPr>
        <w:t xml:space="preserve"> te </w:t>
      </w:r>
      <w:r w:rsidR="000703E8">
        <w:rPr>
          <w:lang w:eastAsia="en-US"/>
        </w:rPr>
        <w:t>verheerlijk</w:t>
      </w:r>
      <w:r>
        <w:rPr>
          <w:lang w:eastAsia="en-US"/>
        </w:rPr>
        <w:t>en</w:t>
      </w:r>
      <w:r w:rsidRPr="00922948">
        <w:rPr>
          <w:lang w:eastAsia="en-US"/>
        </w:rPr>
        <w:t xml:space="preserve">. Maar Hij kende de innerlijke bronnen van hun gedrag, en werd niet bedrogen. </w:t>
      </w:r>
      <w:r>
        <w:rPr>
          <w:lang w:eastAsia="en-US"/>
        </w:rPr>
        <w:t>"</w:t>
      </w:r>
      <w:r w:rsidRPr="00922948">
        <w:rPr>
          <w:lang w:eastAsia="en-US"/>
        </w:rPr>
        <w:t>Gijlieden zoekt Mij,"</w:t>
      </w:r>
      <w:r>
        <w:rPr>
          <w:lang w:eastAsia="en-US"/>
        </w:rPr>
        <w:t xml:space="preserve"> zei </w:t>
      </w:r>
      <w:r w:rsidRPr="00922948">
        <w:rPr>
          <w:lang w:eastAsia="en-US"/>
        </w:rPr>
        <w:t xml:space="preserve">Hij; </w:t>
      </w:r>
      <w:r>
        <w:rPr>
          <w:lang w:eastAsia="en-US"/>
        </w:rPr>
        <w:t>"</w:t>
      </w:r>
      <w:r w:rsidRPr="00922948">
        <w:rPr>
          <w:lang w:eastAsia="en-US"/>
        </w:rPr>
        <w:t>niet omdat gij t</w:t>
      </w:r>
      <w:r>
        <w:rPr>
          <w:lang w:eastAsia="en-US"/>
        </w:rPr>
        <w:t>eke</w:t>
      </w:r>
      <w:r w:rsidRPr="00922948">
        <w:rPr>
          <w:lang w:eastAsia="en-US"/>
        </w:rPr>
        <w:t>nen gezien hebt, maar omdat gij van de br</w:t>
      </w:r>
      <w:r>
        <w:rPr>
          <w:lang w:eastAsia="en-US"/>
        </w:rPr>
        <w:t>ode</w:t>
      </w:r>
      <w:r w:rsidRPr="00922948">
        <w:rPr>
          <w:lang w:eastAsia="en-US"/>
        </w:rPr>
        <w:t>n gegeten hebt en verzadigd zijt."</w:t>
      </w:r>
    </w:p>
    <w:p w:rsidR="0071002D" w:rsidRPr="00922948" w:rsidRDefault="0071002D" w:rsidP="001F04AF">
      <w:pPr>
        <w:jc w:val="both"/>
        <w:rPr>
          <w:lang w:eastAsia="en-US"/>
        </w:rPr>
      </w:pPr>
      <w:r w:rsidRPr="00922948">
        <w:rPr>
          <w:lang w:eastAsia="en-US"/>
        </w:rPr>
        <w:t xml:space="preserve">De </w:t>
      </w:r>
      <w:r>
        <w:rPr>
          <w:lang w:eastAsia="en-US"/>
        </w:rPr>
        <w:t>Heere</w:t>
      </w:r>
      <w:r w:rsidRPr="00922948">
        <w:rPr>
          <w:lang w:eastAsia="en-US"/>
        </w:rPr>
        <w:t xml:space="preserve"> </w:t>
      </w:r>
      <w:r>
        <w:rPr>
          <w:lang w:eastAsia="en-US"/>
        </w:rPr>
        <w:t>Jezus</w:t>
      </w:r>
      <w:r w:rsidRPr="00922948">
        <w:rPr>
          <w:lang w:eastAsia="en-US"/>
        </w:rPr>
        <w:t>, beh</w:t>
      </w:r>
      <w:r>
        <w:rPr>
          <w:lang w:eastAsia="en-US"/>
        </w:rPr>
        <w:t>ore</w:t>
      </w:r>
      <w:r w:rsidRPr="00922948">
        <w:rPr>
          <w:lang w:eastAsia="en-US"/>
        </w:rPr>
        <w:t xml:space="preserve">n wij nimmer te vergeten, is nog dezelfde. Hij verandert nooit. Hij leest de geheime beweegredenen van allen die zich Christen noemen. Hij weet nauwkeurig waarom zij alles doen, wat zij doen in </w:t>
      </w:r>
      <w:r>
        <w:rPr>
          <w:lang w:eastAsia="en-US"/>
        </w:rPr>
        <w:t>hun</w:t>
      </w:r>
      <w:r w:rsidRPr="00922948">
        <w:rPr>
          <w:lang w:eastAsia="en-US"/>
        </w:rPr>
        <w:t xml:space="preserve"> godsdienst. De redenen waarom zij naar de kerk gaan, en waarom zij het </w:t>
      </w:r>
      <w:r>
        <w:rPr>
          <w:lang w:eastAsia="en-US"/>
        </w:rPr>
        <w:t>sacram</w:t>
      </w:r>
      <w:r w:rsidRPr="00922948">
        <w:rPr>
          <w:lang w:eastAsia="en-US"/>
        </w:rPr>
        <w:t>ent ontvangen</w:t>
      </w:r>
      <w:r w:rsidR="00896977">
        <w:rPr>
          <w:lang w:eastAsia="en-US"/>
        </w:rPr>
        <w:t xml:space="preserve"> - </w:t>
      </w:r>
      <w:r w:rsidRPr="00922948">
        <w:rPr>
          <w:lang w:eastAsia="en-US"/>
        </w:rPr>
        <w:t>waarom 'zij</w:t>
      </w:r>
      <w:r>
        <w:rPr>
          <w:lang w:eastAsia="en-US"/>
        </w:rPr>
        <w:t xml:space="preserve"> de </w:t>
      </w:r>
      <w:r w:rsidRPr="00922948">
        <w:rPr>
          <w:lang w:eastAsia="en-US"/>
        </w:rPr>
        <w:t>huiselijke godsdienst bijwonen, en waarom zij</w:t>
      </w:r>
      <w:r>
        <w:rPr>
          <w:lang w:eastAsia="en-US"/>
        </w:rPr>
        <w:t xml:space="preserve"> de </w:t>
      </w:r>
      <w:r w:rsidRPr="00922948">
        <w:rPr>
          <w:lang w:eastAsia="en-US"/>
        </w:rPr>
        <w:t>zondag heilig houden;</w:t>
      </w:r>
      <w:r w:rsidR="00896977">
        <w:rPr>
          <w:lang w:eastAsia="en-US"/>
        </w:rPr>
        <w:t xml:space="preserve"> - </w:t>
      </w:r>
      <w:r w:rsidRPr="00922948">
        <w:rPr>
          <w:lang w:eastAsia="en-US"/>
        </w:rPr>
        <w:t xml:space="preserve">alle zijn naakt en geopend voor de </w:t>
      </w:r>
      <w:r>
        <w:rPr>
          <w:lang w:eastAsia="en-US"/>
        </w:rPr>
        <w:t>oge</w:t>
      </w:r>
      <w:r w:rsidRPr="00922948">
        <w:rPr>
          <w:lang w:eastAsia="en-US"/>
        </w:rPr>
        <w:t>n van het gr</w:t>
      </w:r>
      <w:r>
        <w:rPr>
          <w:lang w:eastAsia="en-US"/>
        </w:rPr>
        <w:t>ote</w:t>
      </w:r>
      <w:r w:rsidRPr="00922948">
        <w:rPr>
          <w:lang w:eastAsia="en-US"/>
        </w:rPr>
        <w:t xml:space="preserve"> Hoofd</w:t>
      </w:r>
      <w:r>
        <w:rPr>
          <w:lang w:eastAsia="en-US"/>
        </w:rPr>
        <w:t xml:space="preserve"> van de </w:t>
      </w:r>
      <w:r w:rsidRPr="00922948">
        <w:rPr>
          <w:lang w:eastAsia="en-US"/>
        </w:rPr>
        <w:t>Kerk. Door Hem worden de daden gewogen,</w:t>
      </w:r>
      <w:r>
        <w:rPr>
          <w:lang w:eastAsia="en-US"/>
        </w:rPr>
        <w:t xml:space="preserve"> zow</w:t>
      </w:r>
      <w:r w:rsidRPr="00922948">
        <w:rPr>
          <w:lang w:eastAsia="en-US"/>
        </w:rPr>
        <w:t xml:space="preserve">el als gezien. </w:t>
      </w:r>
      <w:r>
        <w:rPr>
          <w:lang w:eastAsia="en-US"/>
        </w:rPr>
        <w:t>"</w:t>
      </w:r>
      <w:r w:rsidRPr="00922948">
        <w:rPr>
          <w:lang w:eastAsia="en-US"/>
        </w:rPr>
        <w:t xml:space="preserve">De </w:t>
      </w:r>
      <w:r>
        <w:rPr>
          <w:lang w:eastAsia="en-US"/>
        </w:rPr>
        <w:t>mens</w:t>
      </w:r>
      <w:r w:rsidRPr="00922948">
        <w:rPr>
          <w:lang w:eastAsia="en-US"/>
        </w:rPr>
        <w:t xml:space="preserve"> ziet aan wat voor </w:t>
      </w:r>
      <w:r>
        <w:rPr>
          <w:lang w:eastAsia="en-US"/>
        </w:rPr>
        <w:t>oge</w:t>
      </w:r>
      <w:r w:rsidRPr="00922948">
        <w:rPr>
          <w:lang w:eastAsia="en-US"/>
        </w:rPr>
        <w:t xml:space="preserve">n is, maar de </w:t>
      </w:r>
      <w:r>
        <w:rPr>
          <w:lang w:eastAsia="en-US"/>
        </w:rPr>
        <w:t>Heere</w:t>
      </w:r>
      <w:r w:rsidRPr="00922948">
        <w:rPr>
          <w:lang w:eastAsia="en-US"/>
        </w:rPr>
        <w:t xml:space="preserve"> ziet het hart aan" (1 Sam. 16</w:t>
      </w:r>
      <w:r>
        <w:rPr>
          <w:lang w:eastAsia="en-US"/>
        </w:rPr>
        <w:t>:</w:t>
      </w:r>
      <w:r w:rsidRPr="00922948">
        <w:rPr>
          <w:lang w:eastAsia="en-US"/>
        </w:rPr>
        <w:t xml:space="preserve"> 7).</w:t>
      </w:r>
    </w:p>
    <w:p w:rsidR="0071002D" w:rsidRPr="00922948" w:rsidRDefault="0071002D" w:rsidP="001F04AF">
      <w:pPr>
        <w:jc w:val="both"/>
        <w:rPr>
          <w:lang w:eastAsia="en-US"/>
        </w:rPr>
      </w:pPr>
      <w:r w:rsidRPr="00922948">
        <w:rPr>
          <w:lang w:eastAsia="en-US"/>
        </w:rPr>
        <w:t>Laat ons wezenlijk waar en oprecht in</w:t>
      </w:r>
      <w:r>
        <w:rPr>
          <w:lang w:eastAsia="en-US"/>
        </w:rPr>
        <w:t xml:space="preserve"> onze </w:t>
      </w:r>
      <w:r w:rsidRPr="00922948">
        <w:rPr>
          <w:lang w:eastAsia="en-US"/>
        </w:rPr>
        <w:t>godsdienst zijn, wat wij ook overigens zijn. De zonde</w:t>
      </w:r>
      <w:r>
        <w:rPr>
          <w:lang w:eastAsia="en-US"/>
        </w:rPr>
        <w:t xml:space="preserve"> van de </w:t>
      </w:r>
      <w:r w:rsidRPr="00922948">
        <w:rPr>
          <w:lang w:eastAsia="en-US"/>
        </w:rPr>
        <w:t xml:space="preserve">huichelarij is zeer groot, maar </w:t>
      </w:r>
      <w:r>
        <w:rPr>
          <w:lang w:eastAsia="en-US"/>
        </w:rPr>
        <w:t xml:space="preserve">haar </w:t>
      </w:r>
      <w:r w:rsidRPr="00922948">
        <w:rPr>
          <w:lang w:eastAsia="en-US"/>
        </w:rPr>
        <w:t>dwaasheid is nog gr</w:t>
      </w:r>
      <w:r>
        <w:rPr>
          <w:lang w:eastAsia="en-US"/>
        </w:rPr>
        <w:t>ote</w:t>
      </w:r>
      <w:r w:rsidRPr="00922948">
        <w:rPr>
          <w:lang w:eastAsia="en-US"/>
        </w:rPr>
        <w:t xml:space="preserve">r. Het is niet </w:t>
      </w:r>
      <w:r>
        <w:rPr>
          <w:lang w:eastAsia="en-US"/>
        </w:rPr>
        <w:t>moeilijk</w:t>
      </w:r>
      <w:r w:rsidRPr="00922948">
        <w:rPr>
          <w:lang w:eastAsia="en-US"/>
        </w:rPr>
        <w:t xml:space="preserve"> </w:t>
      </w:r>
      <w:r>
        <w:rPr>
          <w:lang w:eastAsia="en-US"/>
        </w:rPr>
        <w:t>lera</w:t>
      </w:r>
      <w:r w:rsidRPr="00922948">
        <w:rPr>
          <w:lang w:eastAsia="en-US"/>
        </w:rPr>
        <w:t>ars, betrekkingen en vrienden te be</w:t>
      </w:r>
      <w:r>
        <w:rPr>
          <w:lang w:eastAsia="en-US"/>
        </w:rPr>
        <w:t>drieg</w:t>
      </w:r>
      <w:r w:rsidRPr="00922948">
        <w:rPr>
          <w:lang w:eastAsia="en-US"/>
        </w:rPr>
        <w:t>n. Een weinig betamelijke uitwendige belijdenis zal dikwijls lang goed gaan. Maar het is onmogelijk Christus te be</w:t>
      </w:r>
      <w:r>
        <w:rPr>
          <w:lang w:eastAsia="en-US"/>
        </w:rPr>
        <w:t>drieg</w:t>
      </w:r>
      <w:r w:rsidRPr="00922948">
        <w:rPr>
          <w:lang w:eastAsia="en-US"/>
        </w:rPr>
        <w:t xml:space="preserve">n. </w:t>
      </w:r>
      <w:r>
        <w:rPr>
          <w:lang w:eastAsia="en-US"/>
        </w:rPr>
        <w:t>"</w:t>
      </w:r>
      <w:r w:rsidRPr="00922948">
        <w:rPr>
          <w:lang w:eastAsia="en-US"/>
        </w:rPr>
        <w:t xml:space="preserve">Zijne </w:t>
      </w:r>
      <w:r>
        <w:rPr>
          <w:lang w:eastAsia="en-US"/>
        </w:rPr>
        <w:t>oge</w:t>
      </w:r>
      <w:r w:rsidRPr="00922948">
        <w:rPr>
          <w:lang w:eastAsia="en-US"/>
        </w:rPr>
        <w:t>n zijn als een vla</w:t>
      </w:r>
      <w:r>
        <w:rPr>
          <w:lang w:eastAsia="en-US"/>
        </w:rPr>
        <w:t>m</w:t>
      </w:r>
      <w:r w:rsidRPr="00922948">
        <w:rPr>
          <w:lang w:eastAsia="en-US"/>
        </w:rPr>
        <w:t xml:space="preserve"> vuurs" (Openb. 1</w:t>
      </w:r>
      <w:r>
        <w:rPr>
          <w:lang w:eastAsia="en-US"/>
        </w:rPr>
        <w:t>:</w:t>
      </w:r>
      <w:r w:rsidRPr="00922948">
        <w:rPr>
          <w:lang w:eastAsia="en-US"/>
        </w:rPr>
        <w:t xml:space="preserve"> 14). Hij ziet ons door en door. Gelukkig degenen die zeggen kunnen: </w:t>
      </w:r>
      <w:r>
        <w:rPr>
          <w:lang w:eastAsia="en-US"/>
        </w:rPr>
        <w:t>"</w:t>
      </w:r>
      <w:r w:rsidRPr="00922948">
        <w:rPr>
          <w:lang w:eastAsia="en-US"/>
        </w:rPr>
        <w:t xml:space="preserve">Gij, </w:t>
      </w:r>
      <w:r>
        <w:rPr>
          <w:lang w:eastAsia="en-US"/>
        </w:rPr>
        <w:t>Heere</w:t>
      </w:r>
      <w:r w:rsidRPr="00922948">
        <w:rPr>
          <w:lang w:eastAsia="en-US"/>
        </w:rPr>
        <w:t>, Gij weet alle dingen; Gij weet dat wij U liefhebben" (Joh. 21</w:t>
      </w:r>
      <w:r>
        <w:rPr>
          <w:lang w:eastAsia="en-US"/>
        </w:rPr>
        <w:t>:</w:t>
      </w:r>
      <w:r w:rsidRPr="00922948">
        <w:rPr>
          <w:lang w:eastAsia="en-US"/>
        </w:rPr>
        <w:t xml:space="preserve"> 17).</w:t>
      </w:r>
    </w:p>
    <w:p w:rsidR="0071002D" w:rsidRDefault="0071002D" w:rsidP="001F04AF">
      <w:pPr>
        <w:jc w:val="both"/>
        <w:rPr>
          <w:lang w:eastAsia="en-US"/>
        </w:rPr>
      </w:pPr>
    </w:p>
    <w:p w:rsidR="0071002D" w:rsidRPr="00922948" w:rsidRDefault="004039CA" w:rsidP="001F04AF">
      <w:pPr>
        <w:jc w:val="both"/>
        <w:rPr>
          <w:lang w:eastAsia="en-US"/>
        </w:rPr>
      </w:pPr>
      <w:r>
        <w:rPr>
          <w:lang w:eastAsia="en-US"/>
        </w:rPr>
        <w:t xml:space="preserve">Ten </w:t>
      </w:r>
      <w:r w:rsidR="0071002D">
        <w:rPr>
          <w:lang w:eastAsia="en-US"/>
        </w:rPr>
        <w:t>tweede</w:t>
      </w:r>
      <w:r w:rsidR="0071002D" w:rsidRPr="00922948">
        <w:rPr>
          <w:lang w:eastAsia="en-US"/>
        </w:rPr>
        <w:t>, beh</w:t>
      </w:r>
      <w:r w:rsidR="0071002D">
        <w:rPr>
          <w:lang w:eastAsia="en-US"/>
        </w:rPr>
        <w:t>ore</w:t>
      </w:r>
      <w:r w:rsidR="0071002D" w:rsidRPr="00922948">
        <w:rPr>
          <w:lang w:eastAsia="en-US"/>
        </w:rPr>
        <w:t xml:space="preserve">n wij op te merken in </w:t>
      </w:r>
      <w:r w:rsidR="0071002D">
        <w:rPr>
          <w:lang w:eastAsia="en-US"/>
        </w:rPr>
        <w:t xml:space="preserve">deze </w:t>
      </w:r>
      <w:r w:rsidR="0071002D" w:rsidRPr="00922948">
        <w:rPr>
          <w:lang w:eastAsia="en-US"/>
        </w:rPr>
        <w:t>tekst wal Christus verbiedt. Hij</w:t>
      </w:r>
      <w:r w:rsidR="0071002D">
        <w:rPr>
          <w:lang w:eastAsia="en-US"/>
        </w:rPr>
        <w:t xml:space="preserve"> zei </w:t>
      </w:r>
      <w:r w:rsidR="0071002D" w:rsidRPr="00922948">
        <w:rPr>
          <w:lang w:eastAsia="en-US"/>
        </w:rPr>
        <w:t>tot de menigte, die Hem</w:t>
      </w:r>
      <w:r w:rsidR="0071002D">
        <w:rPr>
          <w:lang w:eastAsia="en-US"/>
        </w:rPr>
        <w:t xml:space="preserve"> zo </w:t>
      </w:r>
      <w:r w:rsidR="0071002D" w:rsidRPr="00922948">
        <w:rPr>
          <w:lang w:eastAsia="en-US"/>
        </w:rPr>
        <w:t>ijverig om de br</w:t>
      </w:r>
      <w:r w:rsidR="0071002D">
        <w:rPr>
          <w:lang w:eastAsia="en-US"/>
        </w:rPr>
        <w:t>ode</w:t>
      </w:r>
      <w:r w:rsidR="0071002D" w:rsidRPr="00922948">
        <w:rPr>
          <w:lang w:eastAsia="en-US"/>
        </w:rPr>
        <w:t xml:space="preserve">n en </w:t>
      </w:r>
      <w:r w:rsidR="0071002D">
        <w:rPr>
          <w:lang w:eastAsia="en-US"/>
        </w:rPr>
        <w:t>vissen</w:t>
      </w:r>
      <w:r w:rsidR="0071002D" w:rsidRPr="00922948">
        <w:rPr>
          <w:lang w:eastAsia="en-US"/>
        </w:rPr>
        <w:t xml:space="preserve"> volgde, </w:t>
      </w:r>
      <w:r w:rsidR="0071002D">
        <w:rPr>
          <w:lang w:eastAsia="en-US"/>
        </w:rPr>
        <w:t>"</w:t>
      </w:r>
      <w:r w:rsidR="0071002D" w:rsidRPr="00922948">
        <w:rPr>
          <w:lang w:eastAsia="en-US"/>
        </w:rPr>
        <w:t xml:space="preserve">niet te werken om de </w:t>
      </w:r>
      <w:r w:rsidR="0071002D">
        <w:rPr>
          <w:lang w:eastAsia="en-US"/>
        </w:rPr>
        <w:t>spijs</w:t>
      </w:r>
      <w:r w:rsidR="0071002D" w:rsidRPr="00922948">
        <w:rPr>
          <w:lang w:eastAsia="en-US"/>
        </w:rPr>
        <w:t xml:space="preserve"> die vergaat". Het was een opmerkelijk woord, en </w:t>
      </w:r>
      <w:r w:rsidR="0071002D">
        <w:rPr>
          <w:lang w:eastAsia="en-US"/>
        </w:rPr>
        <w:t>eis</w:t>
      </w:r>
      <w:r w:rsidR="0071002D" w:rsidRPr="00922948">
        <w:rPr>
          <w:lang w:eastAsia="en-US"/>
        </w:rPr>
        <w:t>t verklaring.</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wij kunnen er zeker van zijn, bedoelde niet</w:t>
      </w:r>
      <w:r>
        <w:rPr>
          <w:lang w:eastAsia="en-US"/>
        </w:rPr>
        <w:t xml:space="preserve"> </w:t>
      </w:r>
      <w:r w:rsidRPr="00922948">
        <w:rPr>
          <w:lang w:eastAsia="en-US"/>
        </w:rPr>
        <w:t>de luiheid te voeden. Het zou een gr</w:t>
      </w:r>
      <w:r>
        <w:rPr>
          <w:lang w:eastAsia="en-US"/>
        </w:rPr>
        <w:t>ote</w:t>
      </w:r>
      <w:r w:rsidRPr="00922948">
        <w:rPr>
          <w:lang w:eastAsia="en-US"/>
        </w:rPr>
        <w:t xml:space="preserve"> dwaling zijn, dit te veronderstellen. Arbeid was het toegewezen</w:t>
      </w:r>
      <w:r>
        <w:rPr>
          <w:lang w:eastAsia="en-US"/>
        </w:rPr>
        <w:t xml:space="preserve"> tot </w:t>
      </w:r>
      <w:r w:rsidRPr="00922948">
        <w:rPr>
          <w:lang w:eastAsia="en-US"/>
        </w:rPr>
        <w:t xml:space="preserve">van Adam in het paradijs. Arbeid was bevolen om 's </w:t>
      </w:r>
      <w:r>
        <w:rPr>
          <w:lang w:eastAsia="en-US"/>
        </w:rPr>
        <w:t>mens</w:t>
      </w:r>
      <w:r w:rsidRPr="00922948">
        <w:rPr>
          <w:lang w:eastAsia="en-US"/>
        </w:rPr>
        <w:t>en bezigheid te zijn, na</w:t>
      </w:r>
      <w:r>
        <w:rPr>
          <w:lang w:eastAsia="en-US"/>
        </w:rPr>
        <w:t xml:space="preserve"> de </w:t>
      </w:r>
      <w:r w:rsidRPr="00922948">
        <w:rPr>
          <w:lang w:eastAsia="en-US"/>
        </w:rPr>
        <w:t xml:space="preserve">val. Arbeid is eerlijk voor alle </w:t>
      </w:r>
      <w:r>
        <w:rPr>
          <w:lang w:eastAsia="en-US"/>
        </w:rPr>
        <w:t>mens</w:t>
      </w:r>
      <w:r w:rsidRPr="00922948">
        <w:rPr>
          <w:lang w:eastAsia="en-US"/>
        </w:rPr>
        <w:t>en. Niemand behoeft zich te schamen, te beh</w:t>
      </w:r>
      <w:r>
        <w:rPr>
          <w:lang w:eastAsia="en-US"/>
        </w:rPr>
        <w:t>ore</w:t>
      </w:r>
      <w:r w:rsidRPr="00922948">
        <w:rPr>
          <w:lang w:eastAsia="en-US"/>
        </w:rPr>
        <w:t xml:space="preserve">n tot </w:t>
      </w:r>
      <w:r>
        <w:rPr>
          <w:lang w:eastAsia="en-US"/>
        </w:rPr>
        <w:t>"</w:t>
      </w:r>
      <w:r w:rsidRPr="00922948">
        <w:rPr>
          <w:lang w:eastAsia="en-US"/>
        </w:rPr>
        <w:t xml:space="preserve">de werkende klasse". Onze </w:t>
      </w:r>
      <w:r>
        <w:rPr>
          <w:lang w:eastAsia="en-US"/>
        </w:rPr>
        <w:t>Heere</w:t>
      </w:r>
      <w:r w:rsidRPr="00922948">
        <w:rPr>
          <w:lang w:eastAsia="en-US"/>
        </w:rPr>
        <w:t xml:space="preserve"> zelf werkte in</w:t>
      </w:r>
      <w:r>
        <w:rPr>
          <w:lang w:eastAsia="en-US"/>
        </w:rPr>
        <w:t xml:space="preserve"> de </w:t>
      </w:r>
      <w:r w:rsidRPr="00922948">
        <w:rPr>
          <w:lang w:eastAsia="en-US"/>
        </w:rPr>
        <w:t>timmermanswinkel te Nazareth. Paulus werkte als een tente</w:t>
      </w:r>
      <w:r>
        <w:rPr>
          <w:lang w:eastAsia="en-US"/>
        </w:rPr>
        <w:t>n</w:t>
      </w:r>
      <w:r w:rsidRPr="00922948">
        <w:rPr>
          <w:lang w:eastAsia="en-US"/>
        </w:rPr>
        <w:t xml:space="preserve">maker met zijn </w:t>
      </w:r>
      <w:r>
        <w:rPr>
          <w:lang w:eastAsia="en-US"/>
        </w:rPr>
        <w:t>eigen</w:t>
      </w:r>
      <w:r w:rsidRPr="00922948">
        <w:rPr>
          <w:lang w:eastAsia="en-US"/>
        </w:rPr>
        <w:t xml:space="preserve"> handen.</w:t>
      </w:r>
    </w:p>
    <w:p w:rsidR="0071002D" w:rsidRPr="00922948" w:rsidRDefault="0071002D" w:rsidP="001F04AF">
      <w:pPr>
        <w:jc w:val="both"/>
        <w:rPr>
          <w:lang w:eastAsia="en-US"/>
        </w:rPr>
      </w:pPr>
      <w:r w:rsidRPr="00922948">
        <w:rPr>
          <w:lang w:eastAsia="en-US"/>
        </w:rPr>
        <w:t xml:space="preserve">Wat onze </w:t>
      </w:r>
      <w:r>
        <w:rPr>
          <w:lang w:eastAsia="en-US"/>
        </w:rPr>
        <w:t>Heere</w:t>
      </w:r>
      <w:r w:rsidRPr="00922948">
        <w:rPr>
          <w:lang w:eastAsia="en-US"/>
        </w:rPr>
        <w:t xml:space="preserve"> wilde berispen, was die buitensporige oplettendheid om te werken voor het lichaam, terwijl de ziel verwaarloosd wordt, en die</w:t>
      </w:r>
      <w:r>
        <w:rPr>
          <w:lang w:eastAsia="en-US"/>
        </w:rPr>
        <w:t xml:space="preserve"> zo </w:t>
      </w:r>
      <w:r w:rsidRPr="00922948">
        <w:rPr>
          <w:lang w:eastAsia="en-US"/>
        </w:rPr>
        <w:t>de overhand heeft, overal in de wereld. Wat Hij berispte, was de alge</w:t>
      </w:r>
      <w:r>
        <w:rPr>
          <w:lang w:eastAsia="en-US"/>
        </w:rPr>
        <w:t>mene</w:t>
      </w:r>
      <w:r w:rsidRPr="00922948">
        <w:rPr>
          <w:lang w:eastAsia="en-US"/>
        </w:rPr>
        <w:t xml:space="preserve"> gewoonte om alleen voor de tijdelijke dingen te werken, en de eeuwige dingen achterwege te laten, het hart te zetten op het </w:t>
      </w:r>
      <w:r>
        <w:rPr>
          <w:lang w:eastAsia="en-US"/>
        </w:rPr>
        <w:t>aards</w:t>
      </w:r>
      <w:r w:rsidRPr="00922948">
        <w:rPr>
          <w:lang w:eastAsia="en-US"/>
        </w:rPr>
        <w:t>e leven en het toekomende te veronachtzamen. Tegen deze gewoonte geeft Hij een plechtige waarschuwing.</w:t>
      </w:r>
    </w:p>
    <w:p w:rsidR="0071002D" w:rsidRPr="00922948" w:rsidRDefault="0071002D" w:rsidP="001F04AF">
      <w:pPr>
        <w:jc w:val="both"/>
        <w:rPr>
          <w:lang w:eastAsia="en-US"/>
        </w:rPr>
      </w:pPr>
      <w:r>
        <w:rPr>
          <w:lang w:eastAsia="en-US"/>
        </w:rPr>
        <w:t>Zeker</w:t>
      </w:r>
      <w:r w:rsidRPr="00922948">
        <w:rPr>
          <w:lang w:eastAsia="en-US"/>
        </w:rPr>
        <w:t xml:space="preserve">, wij moeten het allen gevoelen, onze </w:t>
      </w:r>
      <w:r>
        <w:rPr>
          <w:lang w:eastAsia="en-US"/>
        </w:rPr>
        <w:t>Heere</w:t>
      </w:r>
      <w:r w:rsidRPr="00922948">
        <w:rPr>
          <w:lang w:eastAsia="en-US"/>
        </w:rPr>
        <w:t xml:space="preserve"> sprak deze woorden niet zonder, goede oorzaak</w:t>
      </w:r>
      <w:r>
        <w:rPr>
          <w:lang w:eastAsia="en-US"/>
        </w:rPr>
        <w:t>. Z</w:t>
      </w:r>
      <w:r w:rsidRPr="00922948">
        <w:rPr>
          <w:lang w:eastAsia="en-US"/>
        </w:rPr>
        <w:t xml:space="preserve">ij zijn een treffende waarschuwing, die in de ooien van velen in deze laatste dagen moet klinken Hoevelen in </w:t>
      </w:r>
      <w:r>
        <w:rPr>
          <w:lang w:eastAsia="en-US"/>
        </w:rPr>
        <w:t>iedere</w:t>
      </w:r>
      <w:r w:rsidRPr="00922948">
        <w:rPr>
          <w:lang w:eastAsia="en-US"/>
        </w:rPr>
        <w:t xml:space="preserve"> stand des levens doen dezelfde dingen, waartegen </w:t>
      </w:r>
      <w:r>
        <w:rPr>
          <w:lang w:eastAsia="en-US"/>
        </w:rPr>
        <w:t>Jezus</w:t>
      </w:r>
      <w:r w:rsidRPr="00922948">
        <w:rPr>
          <w:lang w:eastAsia="en-US"/>
        </w:rPr>
        <w:t xml:space="preserve"> ons waarschuwt</w:t>
      </w:r>
      <w:r>
        <w:rPr>
          <w:lang w:eastAsia="en-US"/>
        </w:rPr>
        <w:t>!</w:t>
      </w:r>
      <w:r w:rsidRPr="00922948">
        <w:rPr>
          <w:lang w:eastAsia="en-US"/>
        </w:rPr>
        <w:t xml:space="preserve"> Zij werken nacht en dag voor de </w:t>
      </w:r>
      <w:r>
        <w:rPr>
          <w:lang w:eastAsia="en-US"/>
        </w:rPr>
        <w:t>spijs</w:t>
      </w:r>
      <w:r w:rsidRPr="00922948">
        <w:rPr>
          <w:lang w:eastAsia="en-US"/>
        </w:rPr>
        <w:t xml:space="preserve"> die vergaat, en doen niets voor hun onsterfelijke zielen. Gelukkig degenen, die in tijds de verschillend eigenaardige waarde van ziel en lichaam </w:t>
      </w:r>
      <w:r>
        <w:rPr>
          <w:lang w:eastAsia="en-US"/>
        </w:rPr>
        <w:t>ere</w:t>
      </w:r>
      <w:r w:rsidRPr="00922948">
        <w:rPr>
          <w:lang w:eastAsia="en-US"/>
        </w:rPr>
        <w:t>n</w:t>
      </w:r>
      <w:r>
        <w:rPr>
          <w:lang w:eastAsia="en-US"/>
        </w:rPr>
        <w:t>,</w:t>
      </w:r>
      <w:r w:rsidRPr="00922948">
        <w:rPr>
          <w:lang w:eastAsia="en-US"/>
        </w:rPr>
        <w:t xml:space="preserve"> en de eerste en beste plaats in </w:t>
      </w:r>
      <w:r>
        <w:rPr>
          <w:lang w:eastAsia="en-US"/>
        </w:rPr>
        <w:t xml:space="preserve">hun </w:t>
      </w:r>
      <w:r w:rsidRPr="00922948">
        <w:rPr>
          <w:lang w:eastAsia="en-US"/>
        </w:rPr>
        <w:t>gedachten aan de zaligheid geven. Een ding is n</w:t>
      </w:r>
      <w:r>
        <w:rPr>
          <w:lang w:eastAsia="en-US"/>
        </w:rPr>
        <w:t>odi</w:t>
      </w:r>
      <w:r w:rsidRPr="00922948">
        <w:rPr>
          <w:lang w:eastAsia="en-US"/>
        </w:rPr>
        <w:t>g. Hij die het eerst het Koninkrijk Gods zoekt, zal nooit missen te ondervinden, dat</w:t>
      </w:r>
      <w:r>
        <w:rPr>
          <w:lang w:eastAsia="en-US"/>
        </w:rPr>
        <w:t xml:space="preserve"> </w:t>
      </w:r>
      <w:r w:rsidRPr="00922948">
        <w:rPr>
          <w:lang w:eastAsia="en-US"/>
        </w:rPr>
        <w:t>alle andere dingen hem worden toegeworpen" (Matth. 6</w:t>
      </w:r>
      <w:r>
        <w:rPr>
          <w:lang w:eastAsia="en-US"/>
        </w:rPr>
        <w:t>:</w:t>
      </w:r>
      <w:r w:rsidRPr="00922948">
        <w:rPr>
          <w:lang w:eastAsia="en-US"/>
        </w:rPr>
        <w:t xml:space="preserve"> 33).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beh</w:t>
      </w:r>
      <w:r>
        <w:rPr>
          <w:lang w:eastAsia="en-US"/>
        </w:rPr>
        <w:t>ore</w:t>
      </w:r>
      <w:r w:rsidRPr="00922948">
        <w:rPr>
          <w:lang w:eastAsia="en-US"/>
        </w:rPr>
        <w:t xml:space="preserve">n wij in deze plaats op te merken wat Christus aanraadt. Hij zegt ons </w:t>
      </w:r>
      <w:r>
        <w:rPr>
          <w:lang w:eastAsia="en-US"/>
        </w:rPr>
        <w:t>"</w:t>
      </w:r>
      <w:r w:rsidRPr="00922948">
        <w:rPr>
          <w:lang w:eastAsia="en-US"/>
        </w:rPr>
        <w:t xml:space="preserve">te werken om de </w:t>
      </w:r>
      <w:r>
        <w:rPr>
          <w:lang w:eastAsia="en-US"/>
        </w:rPr>
        <w:t>spijs</w:t>
      </w:r>
      <w:r w:rsidRPr="00922948">
        <w:rPr>
          <w:lang w:eastAsia="en-US"/>
        </w:rPr>
        <w:t>, die blijft tot in het eeuwige leven". Hij wil dat wij</w:t>
      </w:r>
      <w:r>
        <w:rPr>
          <w:lang w:eastAsia="en-US"/>
        </w:rPr>
        <w:t xml:space="preserve"> </w:t>
      </w:r>
      <w:r w:rsidRPr="00922948">
        <w:rPr>
          <w:lang w:eastAsia="en-US"/>
        </w:rPr>
        <w:t xml:space="preserve">moeite zullen aanwenden om voedsel en voldoening voor onze zielen te vinden. In dat voedsel wordt in rijke overvloed door </w:t>
      </w:r>
      <w:r>
        <w:rPr>
          <w:lang w:eastAsia="en-US"/>
        </w:rPr>
        <w:t>Hem</w:t>
      </w:r>
      <w:r w:rsidRPr="00922948">
        <w:rPr>
          <w:lang w:eastAsia="en-US"/>
        </w:rPr>
        <w:t xml:space="preserve"> voorzien. Maar degene</w:t>
      </w:r>
      <w:r>
        <w:rPr>
          <w:lang w:eastAsia="en-US"/>
        </w:rPr>
        <w:t xml:space="preserve"> </w:t>
      </w:r>
      <w:r w:rsidRPr="00922948">
        <w:rPr>
          <w:lang w:eastAsia="en-US"/>
        </w:rPr>
        <w:t>die het wil hebben, moet het naarstig zoeken.</w:t>
      </w:r>
    </w:p>
    <w:p w:rsidR="0071002D" w:rsidRPr="00922948" w:rsidRDefault="0071002D" w:rsidP="001F04AF">
      <w:pPr>
        <w:jc w:val="both"/>
        <w:rPr>
          <w:lang w:eastAsia="en-US"/>
        </w:rPr>
      </w:pPr>
      <w:r w:rsidRPr="00922948">
        <w:rPr>
          <w:lang w:eastAsia="en-US"/>
        </w:rPr>
        <w:t>Hoe moeten wij werken</w:t>
      </w:r>
      <w:r>
        <w:rPr>
          <w:lang w:eastAsia="en-US"/>
        </w:rPr>
        <w:t>?</w:t>
      </w:r>
      <w:r w:rsidRPr="00922948">
        <w:rPr>
          <w:lang w:eastAsia="en-US"/>
        </w:rPr>
        <w:t xml:space="preserve"> Er is maar </w:t>
      </w:r>
      <w:r>
        <w:rPr>
          <w:lang w:eastAsia="en-US"/>
        </w:rPr>
        <w:t>één</w:t>
      </w:r>
      <w:r w:rsidRPr="00922948">
        <w:rPr>
          <w:lang w:eastAsia="en-US"/>
        </w:rPr>
        <w:t xml:space="preserve"> antwoord. Wij moeten werken in het gebruik van alle aangewezen middelen. Wij moeten in</w:t>
      </w:r>
      <w:r>
        <w:rPr>
          <w:lang w:eastAsia="en-US"/>
        </w:rPr>
        <w:t xml:space="preserve"> onze </w:t>
      </w:r>
      <w:r w:rsidRPr="00922948">
        <w:rPr>
          <w:lang w:eastAsia="en-US"/>
        </w:rPr>
        <w:t xml:space="preserve">Bijbel lezen, gelijk </w:t>
      </w:r>
      <w:r>
        <w:rPr>
          <w:lang w:eastAsia="en-US"/>
        </w:rPr>
        <w:t>mens</w:t>
      </w:r>
      <w:r w:rsidRPr="00922948">
        <w:rPr>
          <w:lang w:eastAsia="en-US"/>
        </w:rPr>
        <w:t>en die naar een verborgen schat delven. Wij moeten ernstig in het gebed worstelen, gelijk mensen die met een doodvijand om het leven strijden. Wij moeten ons geh</w:t>
      </w:r>
      <w:r>
        <w:rPr>
          <w:lang w:eastAsia="en-US"/>
        </w:rPr>
        <w:t>ele</w:t>
      </w:r>
      <w:r w:rsidRPr="00922948">
        <w:rPr>
          <w:lang w:eastAsia="en-US"/>
        </w:rPr>
        <w:t xml:space="preserve"> hart in het huis Gods brengen, en aanbidden en h</w:t>
      </w:r>
      <w:r>
        <w:rPr>
          <w:lang w:eastAsia="en-US"/>
        </w:rPr>
        <w:t>ore</w:t>
      </w:r>
      <w:r w:rsidRPr="00922948">
        <w:rPr>
          <w:lang w:eastAsia="en-US"/>
        </w:rPr>
        <w:t>n gelijk zij die luisteren naar het lezen van een testament. Wij moeten dagelijks strijden tegen de zonde, de wereld en</w:t>
      </w:r>
      <w:r>
        <w:rPr>
          <w:lang w:eastAsia="en-US"/>
        </w:rPr>
        <w:t xml:space="preserve"> de </w:t>
      </w:r>
      <w:r w:rsidRPr="00922948">
        <w:rPr>
          <w:lang w:eastAsia="en-US"/>
        </w:rPr>
        <w:t xml:space="preserve">duivel, gelijk zij die voor de vrijheid vechten, en overwinnen moeten of slaven zijn. Dit zijn de wegen waarin wij moeten wandelen, als wij Christus willen vinden, van Hem gevonden worden. Dit is </w:t>
      </w:r>
      <w:r>
        <w:rPr>
          <w:lang w:eastAsia="en-US"/>
        </w:rPr>
        <w:t>"</w:t>
      </w:r>
      <w:r w:rsidRPr="00922948">
        <w:rPr>
          <w:lang w:eastAsia="en-US"/>
        </w:rPr>
        <w:t>werken". Dit is het geheim van het werken voor onze zielen.</w:t>
      </w:r>
    </w:p>
    <w:p w:rsidR="0071002D" w:rsidRPr="00922948" w:rsidRDefault="0071002D" w:rsidP="001F04AF">
      <w:pPr>
        <w:jc w:val="both"/>
        <w:rPr>
          <w:lang w:eastAsia="en-US"/>
        </w:rPr>
      </w:pPr>
      <w:r w:rsidRPr="00922948">
        <w:rPr>
          <w:lang w:eastAsia="en-US"/>
        </w:rPr>
        <w:t xml:space="preserve">Zulk een werk is ongetwijfeld zeer ongewoon. In het volvoeren hiervan zullen wij weinig aanmoediging hebben van de </w:t>
      </w:r>
      <w:r>
        <w:rPr>
          <w:lang w:eastAsia="en-US"/>
        </w:rPr>
        <w:t>mens</w:t>
      </w:r>
      <w:r w:rsidRPr="00922948">
        <w:rPr>
          <w:lang w:eastAsia="en-US"/>
        </w:rPr>
        <w:t xml:space="preserve">en, en dikwijls zal men ons zeggen dat wij </w:t>
      </w:r>
      <w:r>
        <w:rPr>
          <w:lang w:eastAsia="en-US"/>
        </w:rPr>
        <w:t>"</w:t>
      </w:r>
      <w:r w:rsidRPr="00922948">
        <w:rPr>
          <w:lang w:eastAsia="en-US"/>
        </w:rPr>
        <w:t xml:space="preserve">overdreven" zijn en te ver gaan. Vreemd en ongerijmd als het is, verbeeldt de natuurlijke </w:t>
      </w:r>
      <w:r>
        <w:rPr>
          <w:lang w:eastAsia="en-US"/>
        </w:rPr>
        <w:t>mens</w:t>
      </w:r>
      <w:r w:rsidRPr="00922948">
        <w:rPr>
          <w:lang w:eastAsia="en-US"/>
        </w:rPr>
        <w:t xml:space="preserve"> zich altijd, dat wij te veel denken aan</w:t>
      </w:r>
      <w:r>
        <w:rPr>
          <w:lang w:eastAsia="en-US"/>
        </w:rPr>
        <w:t xml:space="preserve"> de </w:t>
      </w:r>
      <w:r w:rsidRPr="00922948">
        <w:rPr>
          <w:lang w:eastAsia="en-US"/>
        </w:rPr>
        <w:t xml:space="preserve">godsdienst, en weigert hij te zien dat wij meer dan waarschijnlijk te veel denken aan de wereld. Maar wat ook de </w:t>
      </w:r>
      <w:r>
        <w:rPr>
          <w:lang w:eastAsia="en-US"/>
        </w:rPr>
        <w:t>mens</w:t>
      </w:r>
      <w:r w:rsidRPr="00922948">
        <w:rPr>
          <w:lang w:eastAsia="en-US"/>
        </w:rPr>
        <w:t xml:space="preserve"> moge zeggen, de ziel zal nooit geestelijk voedsel zonder werken verkrijgen. Wij moeten</w:t>
      </w:r>
      <w:r>
        <w:rPr>
          <w:lang w:eastAsia="en-US"/>
        </w:rPr>
        <w:t xml:space="preserve"> '</w:t>
      </w:r>
      <w:r w:rsidRPr="00922948">
        <w:rPr>
          <w:lang w:eastAsia="en-US"/>
        </w:rPr>
        <w:t>lo</w:t>
      </w:r>
      <w:r>
        <w:rPr>
          <w:lang w:eastAsia="en-US"/>
        </w:rPr>
        <w:t>p</w:t>
      </w:r>
      <w:r w:rsidRPr="00922948">
        <w:rPr>
          <w:lang w:eastAsia="en-US"/>
        </w:rPr>
        <w:t xml:space="preserve">en", wij moeten </w:t>
      </w:r>
      <w:r>
        <w:rPr>
          <w:lang w:eastAsia="en-US"/>
        </w:rPr>
        <w:t>"</w:t>
      </w:r>
      <w:r w:rsidRPr="00922948">
        <w:rPr>
          <w:lang w:eastAsia="en-US"/>
        </w:rPr>
        <w:t xml:space="preserve">jagen", wij moeten </w:t>
      </w:r>
      <w:r>
        <w:rPr>
          <w:lang w:eastAsia="en-US"/>
        </w:rPr>
        <w:t>"</w:t>
      </w:r>
      <w:r w:rsidRPr="00922948">
        <w:rPr>
          <w:lang w:eastAsia="en-US"/>
        </w:rPr>
        <w:t>strijden", wij moeten ons geh</w:t>
      </w:r>
      <w:r>
        <w:rPr>
          <w:lang w:eastAsia="en-US"/>
        </w:rPr>
        <w:t>ele</w:t>
      </w:r>
      <w:r w:rsidRPr="00922948">
        <w:rPr>
          <w:lang w:eastAsia="en-US"/>
        </w:rPr>
        <w:t xml:space="preserve"> hart op de belangen onzer zielen zetten. Het is </w:t>
      </w:r>
      <w:r>
        <w:rPr>
          <w:lang w:eastAsia="en-US"/>
        </w:rPr>
        <w:t>"</w:t>
      </w:r>
      <w:r w:rsidRPr="00922948">
        <w:rPr>
          <w:lang w:eastAsia="en-US"/>
        </w:rPr>
        <w:t>de geweldige" die het koninkrijk inneemt (Matth. 11</w:t>
      </w:r>
      <w:r>
        <w:rPr>
          <w:lang w:eastAsia="en-US"/>
        </w:rPr>
        <w:t>:</w:t>
      </w:r>
      <w:r w:rsidRPr="00922948">
        <w:rPr>
          <w:lang w:eastAsia="en-US"/>
        </w:rPr>
        <w:t xml:space="preserve"> 12).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n wij in dit gedeelte op te merken,</w:t>
      </w:r>
      <w:r>
        <w:rPr>
          <w:lang w:eastAsia="en-US"/>
        </w:rPr>
        <w:t xml:space="preserve"> </w:t>
      </w:r>
      <w:r w:rsidRPr="00922948">
        <w:rPr>
          <w:lang w:eastAsia="en-US"/>
        </w:rPr>
        <w:t xml:space="preserve">elke belofte Christus geeft. Hij zegt ons dat Hij zelf het eeuwige voedsel zal geven aan allen die het zoeken. </w:t>
      </w:r>
      <w:r>
        <w:rPr>
          <w:lang w:eastAsia="en-US"/>
        </w:rPr>
        <w:t>"</w:t>
      </w:r>
      <w:r w:rsidRPr="00922948">
        <w:rPr>
          <w:lang w:eastAsia="en-US"/>
        </w:rPr>
        <w:t xml:space="preserve">De Zoon des </w:t>
      </w:r>
      <w:r>
        <w:rPr>
          <w:lang w:eastAsia="en-US"/>
        </w:rPr>
        <w:t>mens</w:t>
      </w:r>
      <w:r w:rsidRPr="00922948">
        <w:rPr>
          <w:lang w:eastAsia="en-US"/>
        </w:rPr>
        <w:t xml:space="preserve">en zal u de </w:t>
      </w:r>
      <w:r>
        <w:rPr>
          <w:lang w:eastAsia="en-US"/>
        </w:rPr>
        <w:t>spijs</w:t>
      </w:r>
      <w:r w:rsidRPr="00922948">
        <w:rPr>
          <w:lang w:eastAsia="en-US"/>
        </w:rPr>
        <w:t xml:space="preserve"> geven, die blijft tot in het eeuwige leven".</w:t>
      </w:r>
    </w:p>
    <w:p w:rsidR="0071002D" w:rsidRPr="00922948" w:rsidRDefault="0071002D" w:rsidP="001F04AF">
      <w:pPr>
        <w:jc w:val="both"/>
        <w:rPr>
          <w:lang w:eastAsia="en-US"/>
        </w:rPr>
      </w:pPr>
      <w:r w:rsidRPr="00922948">
        <w:rPr>
          <w:lang w:eastAsia="en-US"/>
        </w:rPr>
        <w:t>Hoe barmhartig en aanmoedigend zijn deze woorden! Wat wij n</w:t>
      </w:r>
      <w:r>
        <w:rPr>
          <w:lang w:eastAsia="en-US"/>
        </w:rPr>
        <w:t>odi</w:t>
      </w:r>
      <w:r w:rsidRPr="00922948">
        <w:rPr>
          <w:lang w:eastAsia="en-US"/>
        </w:rPr>
        <w:t xml:space="preserve">g hebben tot voeding van onze hongerige zielen, is Christus bereid en gewillig te schenken. Welke barmhartigheid, genade, kracht wij ook behoeven, de Zoon des </w:t>
      </w:r>
      <w:r>
        <w:rPr>
          <w:lang w:eastAsia="en-US"/>
        </w:rPr>
        <w:t>mens</w:t>
      </w:r>
      <w:r w:rsidRPr="00922948">
        <w:rPr>
          <w:lang w:eastAsia="en-US"/>
        </w:rPr>
        <w:t xml:space="preserve">en zal geven vrij, onmiddellijk, overvloedig en eeuwiglijk. Hij is </w:t>
      </w:r>
      <w:r>
        <w:rPr>
          <w:lang w:eastAsia="en-US"/>
        </w:rPr>
        <w:t>"</w:t>
      </w:r>
      <w:r w:rsidRPr="00922948">
        <w:rPr>
          <w:lang w:eastAsia="en-US"/>
        </w:rPr>
        <w:t>ver</w:t>
      </w:r>
      <w:r>
        <w:rPr>
          <w:lang w:eastAsia="en-US"/>
        </w:rPr>
        <w:t>z</w:t>
      </w:r>
      <w:r w:rsidRPr="00922948">
        <w:rPr>
          <w:lang w:eastAsia="en-US"/>
        </w:rPr>
        <w:t>egeld"</w:t>
      </w:r>
      <w:r>
        <w:rPr>
          <w:lang w:eastAsia="en-US"/>
        </w:rPr>
        <w:t>,</w:t>
      </w:r>
      <w:r w:rsidRPr="00922948">
        <w:rPr>
          <w:lang w:eastAsia="en-US"/>
        </w:rPr>
        <w:t xml:space="preserve"> aangewezen, en gezonden door God</w:t>
      </w:r>
      <w:r>
        <w:rPr>
          <w:lang w:eastAsia="en-US"/>
        </w:rPr>
        <w:t xml:space="preserve"> de</w:t>
      </w:r>
      <w:r w:rsidR="00896977">
        <w:rPr>
          <w:lang w:eastAsia="en-US"/>
        </w:rPr>
        <w:t xml:space="preserve"> - </w:t>
      </w:r>
      <w:r w:rsidRPr="00922948">
        <w:rPr>
          <w:lang w:eastAsia="en-US"/>
        </w:rPr>
        <w:t xml:space="preserve">Vader juist voor dit doel. Gelijk Jozef in </w:t>
      </w:r>
      <w:r>
        <w:rPr>
          <w:lang w:eastAsia="en-US"/>
        </w:rPr>
        <w:t>dan</w:t>
      </w:r>
      <w:r w:rsidRPr="00922948">
        <w:rPr>
          <w:lang w:eastAsia="en-US"/>
        </w:rPr>
        <w:t xml:space="preserve"> Egyptische hongersnood, is het zijn ambt de Vriend, deVerzorger' en de Verl</w:t>
      </w:r>
      <w:r>
        <w:rPr>
          <w:lang w:eastAsia="en-US"/>
        </w:rPr>
        <w:t>o</w:t>
      </w:r>
      <w:r w:rsidRPr="00922948">
        <w:rPr>
          <w:lang w:eastAsia="en-US"/>
        </w:rPr>
        <w:t xml:space="preserve">sser van een zondige wereld te zijn. Hij is </w:t>
      </w:r>
      <w:r>
        <w:rPr>
          <w:lang w:eastAsia="en-US"/>
        </w:rPr>
        <w:t>veel m</w:t>
      </w:r>
      <w:r w:rsidRPr="00922948">
        <w:rPr>
          <w:lang w:eastAsia="en-US"/>
        </w:rPr>
        <w:t xml:space="preserve">eer gewillig, om te geven, dan de </w:t>
      </w:r>
      <w:r>
        <w:rPr>
          <w:lang w:eastAsia="en-US"/>
        </w:rPr>
        <w:t>mens</w:t>
      </w:r>
      <w:r w:rsidRPr="00922948">
        <w:rPr>
          <w:lang w:eastAsia="en-US"/>
        </w:rPr>
        <w:t xml:space="preserve"> is om te ontvangen</w:t>
      </w:r>
      <w:r>
        <w:rPr>
          <w:lang w:eastAsia="en-US"/>
        </w:rPr>
        <w:t>.</w:t>
      </w:r>
      <w:r w:rsidRPr="00922948">
        <w:rPr>
          <w:lang w:eastAsia="en-US"/>
        </w:rPr>
        <w:t xml:space="preserve"> Hoe meer</w:t>
      </w:r>
      <w:r>
        <w:rPr>
          <w:lang w:eastAsia="en-US"/>
        </w:rPr>
        <w:t xml:space="preserve"> z</w:t>
      </w:r>
      <w:r w:rsidRPr="00922948">
        <w:rPr>
          <w:lang w:eastAsia="en-US"/>
        </w:rPr>
        <w:t>ondaren zich tot Hem wenden, hoe</w:t>
      </w:r>
      <w:r>
        <w:rPr>
          <w:lang w:eastAsia="en-US"/>
        </w:rPr>
        <w:t xml:space="preserve"> </w:t>
      </w:r>
      <w:r w:rsidRPr="00922948">
        <w:rPr>
          <w:lang w:eastAsia="en-US"/>
        </w:rPr>
        <w:t>meer het</w:t>
      </w:r>
      <w:r>
        <w:rPr>
          <w:lang w:eastAsia="en-US"/>
        </w:rPr>
        <w:t xml:space="preserve"> Hem</w:t>
      </w:r>
      <w:r w:rsidRPr="00922948">
        <w:rPr>
          <w:lang w:eastAsia="en-US"/>
        </w:rPr>
        <w:t xml:space="preserve"> wel</w:t>
      </w:r>
      <w:r>
        <w:rPr>
          <w:lang w:eastAsia="en-US"/>
        </w:rPr>
        <w:t>behaagl</w:t>
      </w:r>
      <w:r w:rsidRPr="00922948">
        <w:rPr>
          <w:lang w:eastAsia="en-US"/>
        </w:rPr>
        <w:t>ijk is.</w:t>
      </w:r>
    </w:p>
    <w:p w:rsidR="0071002D" w:rsidRPr="00922948" w:rsidRDefault="0071002D" w:rsidP="001F04AF">
      <w:pPr>
        <w:jc w:val="both"/>
        <w:rPr>
          <w:lang w:eastAsia="en-US"/>
        </w:rPr>
      </w:pPr>
      <w:r w:rsidRPr="00922948">
        <w:rPr>
          <w:lang w:eastAsia="en-US"/>
        </w:rPr>
        <w:t>En nu, laat ons, als wij dit</w:t>
      </w:r>
      <w:r>
        <w:rPr>
          <w:lang w:eastAsia="en-US"/>
        </w:rPr>
        <w:t>. Hij</w:t>
      </w:r>
      <w:r w:rsidRPr="00922948">
        <w:rPr>
          <w:lang w:eastAsia="en-US"/>
        </w:rPr>
        <w:t xml:space="preserve">ke gedeelte besluiten, ons </w:t>
      </w:r>
      <w:r>
        <w:rPr>
          <w:lang w:eastAsia="en-US"/>
        </w:rPr>
        <w:t>zelf</w:t>
      </w:r>
      <w:r w:rsidRPr="00922948">
        <w:rPr>
          <w:lang w:eastAsia="en-US"/>
        </w:rPr>
        <w:t xml:space="preserve"> afvragen</w:t>
      </w:r>
      <w:r>
        <w:rPr>
          <w:lang w:eastAsia="en-US"/>
        </w:rPr>
        <w:t>:</w:t>
      </w:r>
      <w:r w:rsidRPr="00922948">
        <w:rPr>
          <w:lang w:eastAsia="en-US"/>
        </w:rPr>
        <w:t xml:space="preserve"> welk gebruik. maken: wij er van? Waarvoor werken wij</w:t>
      </w:r>
      <w:r>
        <w:rPr>
          <w:lang w:eastAsia="en-US"/>
        </w:rPr>
        <w:t>?</w:t>
      </w:r>
      <w:r w:rsidRPr="00922948">
        <w:rPr>
          <w:lang w:eastAsia="en-US"/>
        </w:rPr>
        <w:t xml:space="preserve"> Wat </w:t>
      </w:r>
      <w:r>
        <w:rPr>
          <w:lang w:eastAsia="en-US"/>
        </w:rPr>
        <w:t>l</w:t>
      </w:r>
      <w:r w:rsidRPr="00922948">
        <w:rPr>
          <w:lang w:eastAsia="en-US"/>
        </w:rPr>
        <w:t>eren wij van het blijvende voedsel en de verzadiging van</w:t>
      </w:r>
      <w:r>
        <w:rPr>
          <w:lang w:eastAsia="en-US"/>
        </w:rPr>
        <w:t xml:space="preserve"> </w:t>
      </w:r>
      <w:r w:rsidRPr="00922948">
        <w:rPr>
          <w:lang w:eastAsia="en-US"/>
        </w:rPr>
        <w:t xml:space="preserve">onze inwendige </w:t>
      </w:r>
      <w:r>
        <w:rPr>
          <w:lang w:eastAsia="en-US"/>
        </w:rPr>
        <w:t>mens?</w:t>
      </w:r>
      <w:r w:rsidRPr="00922948">
        <w:rPr>
          <w:lang w:eastAsia="en-US"/>
        </w:rPr>
        <w:t xml:space="preserve"> Laat ons nooit rusten, voordat wij gegeten hebben van de </w:t>
      </w:r>
      <w:r>
        <w:rPr>
          <w:lang w:eastAsia="en-US"/>
        </w:rPr>
        <w:t>spijs</w:t>
      </w:r>
      <w:r w:rsidRPr="00922948">
        <w:rPr>
          <w:lang w:eastAsia="en-US"/>
        </w:rPr>
        <w:t>, die Christus alleen kan geven</w:t>
      </w:r>
      <w:r>
        <w:rPr>
          <w:lang w:eastAsia="en-US"/>
        </w:rPr>
        <w:t>. Z</w:t>
      </w:r>
      <w:r w:rsidRPr="00922948">
        <w:rPr>
          <w:lang w:eastAsia="en-US"/>
        </w:rPr>
        <w:t xml:space="preserve">ij die tevreden zijn met </w:t>
      </w:r>
      <w:r>
        <w:rPr>
          <w:lang w:eastAsia="en-US"/>
        </w:rPr>
        <w:t>eni</w:t>
      </w:r>
      <w:r w:rsidRPr="00922948">
        <w:rPr>
          <w:lang w:eastAsia="en-US"/>
        </w:rPr>
        <w:t xml:space="preserve">g ander geestelijk voedsel, zullen vroeger of later </w:t>
      </w:r>
      <w:r>
        <w:rPr>
          <w:lang w:eastAsia="en-US"/>
        </w:rPr>
        <w:t>"</w:t>
      </w:r>
      <w:r w:rsidRPr="00922948">
        <w:rPr>
          <w:lang w:eastAsia="en-US"/>
        </w:rPr>
        <w:t>in smart liggen" (Jes. 30</w:t>
      </w:r>
      <w:r>
        <w:rPr>
          <w:lang w:eastAsia="en-US"/>
        </w:rPr>
        <w:t>:</w:t>
      </w:r>
      <w:r w:rsidRPr="00922948">
        <w:rPr>
          <w:lang w:eastAsia="en-US"/>
        </w:rPr>
        <w:t xml:space="preserve"> 11.)</w:t>
      </w:r>
    </w:p>
    <w:p w:rsidR="0071002D" w:rsidRDefault="0071002D" w:rsidP="001F04AF">
      <w:pPr>
        <w:jc w:val="both"/>
        <w:rPr>
          <w:lang w:eastAsia="en-US"/>
        </w:rPr>
      </w:pPr>
    </w:p>
    <w:p w:rsidR="0071002D" w:rsidRDefault="0071002D" w:rsidP="00EC0652">
      <w:pPr>
        <w:pStyle w:val="Heading3"/>
      </w:pPr>
      <w:r w:rsidRPr="00922948">
        <w:t>AANT</w:t>
      </w:r>
      <w:r>
        <w:t>EKE</w:t>
      </w:r>
      <w:r w:rsidRPr="00922948">
        <w:t xml:space="preserve">NINGEN. </w:t>
      </w:r>
      <w:r>
        <w:t>–</w:t>
      </w:r>
      <w:r w:rsidRPr="00922948">
        <w:t xml:space="preserve"> </w:t>
      </w:r>
    </w:p>
    <w:p w:rsidR="0071002D" w:rsidRDefault="0071002D" w:rsidP="001F04AF">
      <w:pPr>
        <w:jc w:val="both"/>
        <w:rPr>
          <w:lang w:eastAsia="en-US"/>
        </w:rPr>
      </w:pPr>
      <w:r w:rsidRPr="00922948">
        <w:rPr>
          <w:lang w:eastAsia="en-US"/>
        </w:rPr>
        <w:t>22. Des anderen daag</w:t>
      </w:r>
      <w:r>
        <w:rPr>
          <w:lang w:eastAsia="en-US"/>
        </w:rPr>
        <w:t>s</w:t>
      </w:r>
      <w:r w:rsidRPr="00922948">
        <w:rPr>
          <w:lang w:eastAsia="en-US"/>
        </w:rPr>
        <w:t>.</w:t>
      </w:r>
      <w:r w:rsidR="00896977">
        <w:rPr>
          <w:lang w:eastAsia="en-US"/>
        </w:rPr>
        <w:t xml:space="preserve"> - </w:t>
      </w:r>
      <w:r w:rsidRPr="00922948">
        <w:rPr>
          <w:lang w:eastAsia="en-US"/>
        </w:rPr>
        <w:t>In dit en de drie volgende verzen hebben wij een voorbeeld hoe Johannes tot in de kleinste bijzonderheden al de omstandigheden beschrijft, die in verband staan tot de wonderen welke hij verhaalt. Hier b.v. bericht hij ons dat het door de sc</w:t>
      </w:r>
      <w:r>
        <w:rPr>
          <w:lang w:eastAsia="en-US"/>
        </w:rPr>
        <w:t xml:space="preserve">haar </w:t>
      </w:r>
      <w:r w:rsidRPr="00922948">
        <w:rPr>
          <w:lang w:eastAsia="en-US"/>
        </w:rPr>
        <w:t>was opgemerkt dat de</w:t>
      </w:r>
      <w:r>
        <w:rPr>
          <w:lang w:eastAsia="en-US"/>
        </w:rPr>
        <w:t xml:space="preserve"> Heere</w:t>
      </w:r>
      <w:r w:rsidRPr="00922948">
        <w:rPr>
          <w:lang w:eastAsia="en-US"/>
        </w:rPr>
        <w:t xml:space="preserve"> was achtergebleven en niet met</w:t>
      </w:r>
      <w:r>
        <w:rPr>
          <w:lang w:eastAsia="en-US"/>
        </w:rPr>
        <w:t xml:space="preserve"> </w:t>
      </w:r>
      <w:r w:rsidR="0027377C">
        <w:rPr>
          <w:lang w:eastAsia="en-US"/>
        </w:rPr>
        <w:t>Zijn discipelen</w:t>
      </w:r>
      <w:r w:rsidRPr="00922948">
        <w:rPr>
          <w:lang w:eastAsia="en-US"/>
        </w:rPr>
        <w:t xml:space="preserve"> was mede gegaan, toen die in het schip gingen; en dat zij Hem toch</w:t>
      </w:r>
      <w:r>
        <w:rPr>
          <w:lang w:eastAsia="en-US"/>
        </w:rPr>
        <w:t xml:space="preserve"> de </w:t>
      </w:r>
      <w:r w:rsidRPr="00922948">
        <w:rPr>
          <w:lang w:eastAsia="en-US"/>
        </w:rPr>
        <w:t>volgenden morgen niet konden vinden, en</w:t>
      </w:r>
      <w:r>
        <w:rPr>
          <w:lang w:eastAsia="en-US"/>
        </w:rPr>
        <w:t xml:space="preserve"> </w:t>
      </w:r>
      <w:r w:rsidRPr="00922948">
        <w:rPr>
          <w:lang w:eastAsia="en-US"/>
        </w:rPr>
        <w:t>het niet konden vatten dat zij Hem in Kaperna</w:t>
      </w:r>
      <w:r>
        <w:rPr>
          <w:lang w:eastAsia="en-US"/>
        </w:rPr>
        <w:t>ü</w:t>
      </w:r>
      <w:r w:rsidRPr="00922948">
        <w:rPr>
          <w:lang w:eastAsia="en-US"/>
        </w:rPr>
        <w:t xml:space="preserve">m vonden toen zij daar kwamen. Al die kleine bijzonheden helpen bewijzen dat er iets wonderdadigs in ligt dat de </w:t>
      </w:r>
      <w:r>
        <w:rPr>
          <w:lang w:eastAsia="en-US"/>
        </w:rPr>
        <w:t>Heere</w:t>
      </w:r>
      <w:r w:rsidRPr="00922948">
        <w:rPr>
          <w:lang w:eastAsia="en-US"/>
        </w:rPr>
        <w:t xml:space="preserve"> weer bij</w:t>
      </w:r>
      <w:r>
        <w:rPr>
          <w:lang w:eastAsia="en-US"/>
        </w:rPr>
        <w:t xml:space="preserve"> </w:t>
      </w:r>
      <w:r w:rsidR="0027377C">
        <w:rPr>
          <w:lang w:eastAsia="en-US"/>
        </w:rPr>
        <w:t>Zijn discipelen</w:t>
      </w:r>
      <w:r w:rsidRPr="00922948">
        <w:rPr>
          <w:lang w:eastAsia="en-US"/>
        </w:rPr>
        <w:t xml:space="preserve"> was, en dat dit niet langs </w:t>
      </w:r>
      <w:r>
        <w:rPr>
          <w:lang w:eastAsia="en-US"/>
        </w:rPr>
        <w:t>natuurlijke</w:t>
      </w:r>
      <w:r w:rsidRPr="00922948">
        <w:rPr>
          <w:lang w:eastAsia="en-US"/>
        </w:rPr>
        <w:t xml:space="preserve"> weg kan verklaard worden. </w:t>
      </w:r>
    </w:p>
    <w:p w:rsidR="0071002D" w:rsidRPr="00922948" w:rsidRDefault="0071002D" w:rsidP="001F04AF">
      <w:pPr>
        <w:jc w:val="both"/>
        <w:rPr>
          <w:lang w:eastAsia="en-US"/>
        </w:rPr>
      </w:pPr>
      <w:r w:rsidRPr="00922948">
        <w:rPr>
          <w:lang w:eastAsia="en-US"/>
        </w:rPr>
        <w:t>Voorts de vraag</w:t>
      </w:r>
      <w:r>
        <w:rPr>
          <w:lang w:eastAsia="en-US"/>
        </w:rPr>
        <w:t>:</w:t>
      </w:r>
      <w:r w:rsidRPr="00922948">
        <w:rPr>
          <w:lang w:eastAsia="en-US"/>
        </w:rPr>
        <w:t xml:space="preserve"> (vs. 25). </w:t>
      </w:r>
      <w:r>
        <w:rPr>
          <w:lang w:eastAsia="en-US"/>
        </w:rPr>
        <w:t>"</w:t>
      </w:r>
      <w:r w:rsidRPr="00922948">
        <w:rPr>
          <w:lang w:eastAsia="en-US"/>
        </w:rPr>
        <w:t>Wanneer zijt Gij</w:t>
      </w:r>
      <w:r>
        <w:rPr>
          <w:lang w:eastAsia="en-US"/>
        </w:rPr>
        <w:t xml:space="preserve"> </w:t>
      </w:r>
      <w:r w:rsidRPr="00922948">
        <w:rPr>
          <w:lang w:eastAsia="en-US"/>
        </w:rPr>
        <w:t>hier gekomen?" doet duidelijk zien, dat de sc</w:t>
      </w:r>
      <w:r>
        <w:rPr>
          <w:lang w:eastAsia="en-US"/>
        </w:rPr>
        <w:t xml:space="preserve">haar </w:t>
      </w:r>
      <w:r w:rsidRPr="00922948">
        <w:rPr>
          <w:lang w:eastAsia="en-US"/>
        </w:rPr>
        <w:t xml:space="preserve">het niet mogelijk achtte dat de </w:t>
      </w:r>
      <w:r>
        <w:rPr>
          <w:lang w:eastAsia="en-US"/>
        </w:rPr>
        <w:t>Heere</w:t>
      </w:r>
      <w:r w:rsidRPr="00922948">
        <w:rPr>
          <w:lang w:eastAsia="en-US"/>
        </w:rPr>
        <w:t xml:space="preserve"> langs</w:t>
      </w:r>
      <w:r>
        <w:rPr>
          <w:lang w:eastAsia="en-US"/>
        </w:rPr>
        <w:t xml:space="preserve"> de </w:t>
      </w:r>
      <w:r w:rsidRPr="00922948">
        <w:rPr>
          <w:lang w:eastAsia="en-US"/>
        </w:rPr>
        <w:t xml:space="preserve">oever had gewandeld, en dat zij niet inzagen hoe Hij </w:t>
      </w:r>
      <w:r>
        <w:rPr>
          <w:lang w:eastAsia="en-US"/>
        </w:rPr>
        <w:t>Kapernaüm</w:t>
      </w:r>
      <w:r w:rsidRPr="00922948">
        <w:rPr>
          <w:lang w:eastAsia="en-US"/>
        </w:rPr>
        <w:t xml:space="preserve"> kon bereikt hebben anders dan in een schip.</w:t>
      </w:r>
      <w:r w:rsidR="00896977">
        <w:rPr>
          <w:lang w:eastAsia="en-US"/>
        </w:rPr>
        <w:t xml:space="preserve"> - </w:t>
      </w:r>
      <w:r w:rsidRPr="00922948">
        <w:rPr>
          <w:lang w:eastAsia="en-US"/>
        </w:rPr>
        <w:t>In elk</w:t>
      </w:r>
      <w:r>
        <w:rPr>
          <w:lang w:eastAsia="en-US"/>
        </w:rPr>
        <w:t xml:space="preserve"> van de </w:t>
      </w:r>
      <w:r w:rsidRPr="00922948">
        <w:rPr>
          <w:lang w:eastAsia="en-US"/>
        </w:rPr>
        <w:t>zeven door Johannes verhaalde gr</w:t>
      </w:r>
      <w:r>
        <w:rPr>
          <w:lang w:eastAsia="en-US"/>
        </w:rPr>
        <w:t>ote</w:t>
      </w:r>
      <w:r w:rsidRPr="00922948">
        <w:rPr>
          <w:lang w:eastAsia="en-US"/>
        </w:rPr>
        <w:t xml:space="preserve"> wonderen is deze breedvoerigheid en tot in de kleinste bijzonderheden tredende nauwkeurigheid wel opmerkelijk. Daar hij geschreven heeft lang na de andere Evangelisten, in een tijd toen velen dergenen die van 's </w:t>
      </w:r>
      <w:r>
        <w:rPr>
          <w:lang w:eastAsia="en-US"/>
        </w:rPr>
        <w:t>Heere</w:t>
      </w:r>
      <w:r w:rsidRPr="00922948">
        <w:rPr>
          <w:lang w:eastAsia="en-US"/>
        </w:rPr>
        <w:t>n wonderen getuigen geweest waren, niet meer leefden, heeft Johannes met de toevoeging van die veelvuldige bijzonderheden de gemeente gr</w:t>
      </w:r>
      <w:r>
        <w:rPr>
          <w:lang w:eastAsia="en-US"/>
        </w:rPr>
        <w:t>ote</w:t>
      </w:r>
      <w:r w:rsidRPr="00922948">
        <w:rPr>
          <w:lang w:eastAsia="en-US"/>
        </w:rPr>
        <w:t>n dienst bewezen.</w:t>
      </w:r>
    </w:p>
    <w:p w:rsidR="0071002D" w:rsidRPr="00922948" w:rsidRDefault="0071002D" w:rsidP="001F04AF">
      <w:pPr>
        <w:jc w:val="both"/>
        <w:rPr>
          <w:lang w:eastAsia="en-US"/>
        </w:rPr>
      </w:pPr>
      <w:r w:rsidRPr="00922948">
        <w:rPr>
          <w:lang w:eastAsia="en-US"/>
        </w:rPr>
        <w:t>De sc</w:t>
      </w:r>
      <w:r>
        <w:rPr>
          <w:lang w:eastAsia="en-US"/>
        </w:rPr>
        <w:t xml:space="preserve">haar </w:t>
      </w:r>
      <w:r w:rsidRPr="00922948">
        <w:rPr>
          <w:lang w:eastAsia="en-US"/>
        </w:rPr>
        <w:t>die aan de andere zijde</w:t>
      </w:r>
      <w:r>
        <w:rPr>
          <w:lang w:eastAsia="en-US"/>
        </w:rPr>
        <w:t xml:space="preserve"> van de </w:t>
      </w:r>
      <w:r w:rsidRPr="00922948">
        <w:rPr>
          <w:lang w:eastAsia="en-US"/>
        </w:rPr>
        <w:t>zee stond.</w:t>
      </w:r>
      <w:r w:rsidR="00896977">
        <w:rPr>
          <w:lang w:eastAsia="en-US"/>
        </w:rPr>
        <w:t xml:space="preserve"> - </w:t>
      </w:r>
      <w:r w:rsidRPr="00922948">
        <w:rPr>
          <w:lang w:eastAsia="en-US"/>
        </w:rPr>
        <w:t xml:space="preserve">De schare, of </w:t>
      </w:r>
      <w:r>
        <w:rPr>
          <w:lang w:eastAsia="en-US"/>
        </w:rPr>
        <w:t>eni</w:t>
      </w:r>
      <w:r w:rsidRPr="00922948">
        <w:rPr>
          <w:lang w:eastAsia="en-US"/>
        </w:rPr>
        <w:t>gen</w:t>
      </w:r>
      <w:r>
        <w:rPr>
          <w:lang w:eastAsia="en-US"/>
        </w:rPr>
        <w:t xml:space="preserve"> van hen </w:t>
      </w:r>
      <w:r w:rsidRPr="00922948">
        <w:rPr>
          <w:lang w:eastAsia="en-US"/>
        </w:rPr>
        <w:t xml:space="preserve">welke de </w:t>
      </w:r>
      <w:r>
        <w:rPr>
          <w:lang w:eastAsia="en-US"/>
        </w:rPr>
        <w:t>Heere</w:t>
      </w:r>
      <w:r w:rsidRPr="00922948">
        <w:rPr>
          <w:lang w:eastAsia="en-US"/>
        </w:rPr>
        <w:t xml:space="preserve"> op</w:t>
      </w:r>
      <w:r>
        <w:rPr>
          <w:lang w:eastAsia="en-US"/>
        </w:rPr>
        <w:t xml:space="preserve"> de </w:t>
      </w:r>
      <w:r w:rsidRPr="00922948">
        <w:rPr>
          <w:lang w:eastAsia="en-US"/>
        </w:rPr>
        <w:t>noordoostelijke oever van het meer gespijzigd</w:t>
      </w:r>
      <w:r w:rsidR="00896977">
        <w:rPr>
          <w:lang w:eastAsia="en-US"/>
        </w:rPr>
        <w:t xml:space="preserve"> - </w:t>
      </w:r>
      <w:r w:rsidRPr="00922948">
        <w:rPr>
          <w:lang w:eastAsia="en-US"/>
        </w:rPr>
        <w:t xml:space="preserve">had, toen zij scheep gingen, en welke de discipelen toen zij zich inscheepten, nabij het strand hadden achtergelaten, alvorens Hij hen wegzond. Mattheüs en Markus beiden vermelden dat de </w:t>
      </w:r>
      <w:r>
        <w:rPr>
          <w:lang w:eastAsia="en-US"/>
        </w:rPr>
        <w:t>Heere</w:t>
      </w:r>
      <w:r w:rsidRPr="00922948">
        <w:rPr>
          <w:lang w:eastAsia="en-US"/>
        </w:rPr>
        <w:t xml:space="preserve"> eerst de discipelen deed scheep gaan, daarna de sc</w:t>
      </w:r>
      <w:r>
        <w:rPr>
          <w:lang w:eastAsia="en-US"/>
        </w:rPr>
        <w:t xml:space="preserve">haar </w:t>
      </w:r>
      <w:r w:rsidRPr="00922948">
        <w:rPr>
          <w:lang w:eastAsia="en-US"/>
        </w:rPr>
        <w:t>wegzond, en zich naar</w:t>
      </w:r>
      <w:r>
        <w:rPr>
          <w:lang w:eastAsia="en-US"/>
        </w:rPr>
        <w:t xml:space="preserve"> de </w:t>
      </w:r>
      <w:r w:rsidRPr="00922948">
        <w:rPr>
          <w:lang w:eastAsia="en-US"/>
        </w:rPr>
        <w:t>berg afzonderde om te bidden.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Doch er kwarten andere scheepjes, enz.</w:t>
      </w:r>
      <w:r w:rsidR="00896977">
        <w:rPr>
          <w:lang w:eastAsia="en-US"/>
        </w:rPr>
        <w:t xml:space="preserve"> - </w:t>
      </w:r>
      <w:r w:rsidRPr="00922948">
        <w:rPr>
          <w:lang w:eastAsia="en-US"/>
        </w:rPr>
        <w:t>Dit vers leert ons, dat er in</w:t>
      </w:r>
      <w:r>
        <w:rPr>
          <w:lang w:eastAsia="en-US"/>
        </w:rPr>
        <w:t xml:space="preserve"> die </w:t>
      </w:r>
      <w:r w:rsidRPr="00922948">
        <w:rPr>
          <w:lang w:eastAsia="en-US"/>
        </w:rPr>
        <w:t>morgen na het wonder</w:t>
      </w:r>
      <w:r>
        <w:rPr>
          <w:lang w:eastAsia="en-US"/>
        </w:rPr>
        <w:t xml:space="preserve"> van de </w:t>
      </w:r>
      <w:r w:rsidRPr="00922948">
        <w:rPr>
          <w:lang w:eastAsia="en-US"/>
        </w:rPr>
        <w:t>spijziging andere scheepjes van Tiberias kwamen, welke er des avonds niet waren, toen de discipelen scheep gingen.</w:t>
      </w:r>
    </w:p>
    <w:p w:rsidR="0071002D" w:rsidRPr="00922948" w:rsidRDefault="0071002D" w:rsidP="001F04AF">
      <w:pPr>
        <w:jc w:val="both"/>
        <w:rPr>
          <w:lang w:eastAsia="en-US"/>
        </w:rPr>
      </w:pPr>
      <w:r w:rsidRPr="00922948">
        <w:rPr>
          <w:lang w:eastAsia="en-US"/>
        </w:rPr>
        <w:t xml:space="preserve">Als de </w:t>
      </w:r>
      <w:r>
        <w:rPr>
          <w:lang w:eastAsia="en-US"/>
        </w:rPr>
        <w:t>Heere</w:t>
      </w:r>
      <w:r w:rsidRPr="00922948">
        <w:rPr>
          <w:lang w:eastAsia="en-US"/>
        </w:rPr>
        <w:t xml:space="preserve"> gedankt had.</w:t>
      </w:r>
      <w:r w:rsidR="00896977">
        <w:rPr>
          <w:lang w:eastAsia="en-US"/>
        </w:rPr>
        <w:t xml:space="preserve"> - </w:t>
      </w:r>
      <w:r w:rsidRPr="00922948">
        <w:rPr>
          <w:lang w:eastAsia="en-US"/>
        </w:rPr>
        <w:t xml:space="preserve">Dit is opzettelijk er bijgevoegd om ons te herinneren dat het niet een gewoon eten van brood geweest was, maar een eten van </w:t>
      </w:r>
      <w:r>
        <w:rPr>
          <w:lang w:eastAsia="en-US"/>
        </w:rPr>
        <w:t>spijs</w:t>
      </w:r>
      <w:r w:rsidRPr="00922948">
        <w:rPr>
          <w:lang w:eastAsia="en-US"/>
        </w:rPr>
        <w:t xml:space="preserve"> die wonderdadig vermenigvuldigd werd, nadat de </w:t>
      </w:r>
      <w:r>
        <w:rPr>
          <w:lang w:eastAsia="en-US"/>
        </w:rPr>
        <w:t>Heere</w:t>
      </w:r>
      <w:r w:rsidRPr="00922948">
        <w:rPr>
          <w:lang w:eastAsia="en-US"/>
        </w:rPr>
        <w:t xml:space="preserve"> haar gezegend had.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De schare.</w:t>
      </w:r>
      <w:r w:rsidR="00896977">
        <w:rPr>
          <w:lang w:eastAsia="en-US"/>
        </w:rPr>
        <w:t xml:space="preserve"> - </w:t>
      </w:r>
      <w:r w:rsidRPr="00922948">
        <w:rPr>
          <w:lang w:eastAsia="en-US"/>
        </w:rPr>
        <w:t>Niet juist de geh</w:t>
      </w:r>
      <w:r>
        <w:rPr>
          <w:lang w:eastAsia="en-US"/>
        </w:rPr>
        <w:t>ele</w:t>
      </w:r>
      <w:r w:rsidRPr="00922948">
        <w:rPr>
          <w:lang w:eastAsia="en-US"/>
        </w:rPr>
        <w:t xml:space="preserve"> vijfduizend; maar het overgeblevene gedeelte</w:t>
      </w:r>
      <w:r>
        <w:rPr>
          <w:lang w:eastAsia="en-US"/>
        </w:rPr>
        <w:t xml:space="preserve"> van de </w:t>
      </w:r>
      <w:r w:rsidRPr="00922948">
        <w:rPr>
          <w:lang w:eastAsia="en-US"/>
        </w:rPr>
        <w:t>schare, onder welke waarschijnlijk velen zullen gevonden zijn, die</w:t>
      </w:r>
      <w:r>
        <w:rPr>
          <w:lang w:eastAsia="en-US"/>
        </w:rPr>
        <w:t xml:space="preserve"> de Heere</w:t>
      </w:r>
      <w:r w:rsidRPr="00922948">
        <w:rPr>
          <w:lang w:eastAsia="en-US"/>
        </w:rPr>
        <w:t xml:space="preserve"> van de</w:t>
      </w:r>
      <w:r>
        <w:rPr>
          <w:lang w:eastAsia="en-US"/>
        </w:rPr>
        <w:t xml:space="preserve"> een </w:t>
      </w:r>
      <w:r w:rsidRPr="00922948">
        <w:rPr>
          <w:lang w:eastAsia="en-US"/>
        </w:rPr>
        <w:t>stad naar de andere volgden</w:t>
      </w:r>
      <w:r>
        <w:rPr>
          <w:lang w:eastAsia="en-US"/>
        </w:rPr>
        <w:t>,</w:t>
      </w:r>
      <w:r w:rsidRPr="00922948">
        <w:rPr>
          <w:lang w:eastAsia="en-US"/>
        </w:rPr>
        <w:t xml:space="preserve"> waar Hij ook in </w:t>
      </w:r>
      <w:r>
        <w:rPr>
          <w:lang w:eastAsia="en-US"/>
        </w:rPr>
        <w:t>Galiléa</w:t>
      </w:r>
      <w:r w:rsidRPr="00922948">
        <w:rPr>
          <w:lang w:eastAsia="en-US"/>
        </w:rPr>
        <w:t xml:space="preserve"> heenging.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En als zij Hem gevonden hadden over de zee.</w:t>
      </w:r>
      <w:r w:rsidR="00896977">
        <w:rPr>
          <w:lang w:eastAsia="en-US"/>
        </w:rPr>
        <w:t xml:space="preserve"> - </w:t>
      </w:r>
      <w:r w:rsidRPr="00922948">
        <w:rPr>
          <w:lang w:eastAsia="en-US"/>
        </w:rPr>
        <w:t xml:space="preserve">Dit was aan de noordwestzijde van het meer van </w:t>
      </w:r>
      <w:r>
        <w:rPr>
          <w:lang w:eastAsia="en-US"/>
        </w:rPr>
        <w:t>Galiléa</w:t>
      </w:r>
      <w:r w:rsidRPr="00922948">
        <w:rPr>
          <w:lang w:eastAsia="en-US"/>
        </w:rPr>
        <w:t>; aan de tegenovergestelde zijde van de plaats waar het wonder</w:t>
      </w:r>
      <w:r>
        <w:rPr>
          <w:lang w:eastAsia="en-US"/>
        </w:rPr>
        <w:t xml:space="preserve"> van de </w:t>
      </w:r>
      <w:r w:rsidRPr="00922948">
        <w:rPr>
          <w:lang w:eastAsia="en-US"/>
        </w:rPr>
        <w:t>spijziging was geschied. Hier deden zij de vraag: wanneer zijt Gij hier gekomen</w:t>
      </w:r>
      <w:r>
        <w:rPr>
          <w:lang w:eastAsia="en-US"/>
        </w:rPr>
        <w:t>?</w:t>
      </w:r>
      <w:r w:rsidRPr="00922948">
        <w:rPr>
          <w:lang w:eastAsia="en-US"/>
        </w:rPr>
        <w:t xml:space="preserve"> en ontvingen het antwoord, dat aanleiding gaf tot een gesprek hetwelk in de synagoge werd voortgezet (vs. 40</w:t>
      </w:r>
      <w:r w:rsidR="00896977">
        <w:rPr>
          <w:lang w:eastAsia="en-US"/>
        </w:rPr>
        <w:t xml:space="preserve"> - </w:t>
      </w:r>
      <w:r w:rsidRPr="00922948">
        <w:rPr>
          <w:lang w:eastAsia="en-US"/>
        </w:rPr>
        <w:t>59).</w:t>
      </w:r>
    </w:p>
    <w:p w:rsidR="0071002D" w:rsidRPr="00922948" w:rsidRDefault="0071002D" w:rsidP="001F04AF">
      <w:pPr>
        <w:jc w:val="both"/>
        <w:rPr>
          <w:lang w:eastAsia="en-US"/>
        </w:rPr>
      </w:pPr>
      <w:r w:rsidRPr="00922948">
        <w:rPr>
          <w:lang w:eastAsia="en-US"/>
        </w:rPr>
        <w:t>Wanneer zijl Gij hier gekomen?</w:t>
      </w:r>
      <w:r w:rsidR="00896977">
        <w:rPr>
          <w:lang w:eastAsia="en-US"/>
        </w:rPr>
        <w:t xml:space="preserve"> - </w:t>
      </w:r>
      <w:r w:rsidRPr="00922948">
        <w:rPr>
          <w:lang w:eastAsia="en-US"/>
        </w:rPr>
        <w:t>Uit deze vraag blijkt, dat zij verwonderd waren</w:t>
      </w:r>
      <w:r>
        <w:rPr>
          <w:lang w:eastAsia="en-US"/>
        </w:rPr>
        <w:t xml:space="preserve"> de Heere</w:t>
      </w:r>
      <w:r w:rsidRPr="00922948">
        <w:rPr>
          <w:lang w:eastAsia="en-US"/>
        </w:rPr>
        <w:t xml:space="preserve"> daar te vinden, en hoe Hij bij mogelijkheid te </w:t>
      </w:r>
      <w:r>
        <w:rPr>
          <w:lang w:eastAsia="en-US"/>
        </w:rPr>
        <w:t>Kapernaüm</w:t>
      </w:r>
      <w:r w:rsidRPr="00922948">
        <w:rPr>
          <w:lang w:eastAsia="en-US"/>
        </w:rPr>
        <w:t xml:space="preserve"> kon aangekomen zijn, daar Hij toch niet met</w:t>
      </w:r>
      <w:r>
        <w:rPr>
          <w:lang w:eastAsia="en-US"/>
        </w:rPr>
        <w:t xml:space="preserve"> </w:t>
      </w:r>
      <w:r w:rsidR="0027377C">
        <w:rPr>
          <w:lang w:eastAsia="en-US"/>
        </w:rPr>
        <w:t>Zijn discipelen</w:t>
      </w:r>
      <w:r w:rsidRPr="00922948">
        <w:rPr>
          <w:lang w:eastAsia="en-US"/>
        </w:rPr>
        <w:t xml:space="preserve"> was scheep gegaan. Het is een vraag, waar</w:t>
      </w:r>
      <w:r w:rsidR="00896977">
        <w:rPr>
          <w:lang w:eastAsia="en-US"/>
        </w:rPr>
        <w:t xml:space="preserve"> - </w:t>
      </w:r>
      <w:r w:rsidRPr="00922948">
        <w:rPr>
          <w:lang w:eastAsia="en-US"/>
        </w:rPr>
        <w:t>men merke het wel op</w:t>
      </w:r>
      <w:r w:rsidR="00896977">
        <w:rPr>
          <w:lang w:eastAsia="en-US"/>
        </w:rPr>
        <w:t xml:space="preserve"> - </w:t>
      </w:r>
      <w:r w:rsidRPr="00922948">
        <w:rPr>
          <w:lang w:eastAsia="en-US"/>
        </w:rPr>
        <w:t xml:space="preserve">de </w:t>
      </w:r>
      <w:r>
        <w:rPr>
          <w:lang w:eastAsia="en-US"/>
        </w:rPr>
        <w:t>Heere</w:t>
      </w:r>
      <w:r w:rsidRPr="00922948">
        <w:rPr>
          <w:lang w:eastAsia="en-US"/>
        </w:rPr>
        <w:t xml:space="preserve"> geen antwoord op heeft gegeven Hij kende</w:t>
      </w:r>
      <w:r>
        <w:rPr>
          <w:lang w:eastAsia="en-US"/>
        </w:rPr>
        <w:t xml:space="preserve"> de </w:t>
      </w:r>
      <w:r w:rsidRPr="00922948">
        <w:rPr>
          <w:lang w:eastAsia="en-US"/>
        </w:rPr>
        <w:t>gemoedstoestand van hen die deze vraag deden en wist dat het tot niets nut zou zijn, als Hij hun</w:t>
      </w:r>
      <w:r>
        <w:rPr>
          <w:lang w:eastAsia="en-US"/>
        </w:rPr>
        <w:t xml:space="preserve"> zei </w:t>
      </w:r>
      <w:r w:rsidRPr="00922948">
        <w:rPr>
          <w:lang w:eastAsia="en-US"/>
        </w:rPr>
        <w:t>wanneer en hoe Hij was gekomen.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26. </w:t>
      </w:r>
      <w:r>
        <w:rPr>
          <w:lang w:eastAsia="en-US"/>
        </w:rPr>
        <w:t>Jezus</w:t>
      </w:r>
      <w:r w:rsidRPr="00922948">
        <w:rPr>
          <w:lang w:eastAsia="en-US"/>
        </w:rPr>
        <w:t xml:space="preserve"> antwoordde hun en zeide: Voorwaar, voorwaar zeg Ik u.</w:t>
      </w:r>
      <w:r w:rsidR="00896977">
        <w:rPr>
          <w:lang w:eastAsia="en-US"/>
        </w:rPr>
        <w:t xml:space="preserve"> - </w:t>
      </w:r>
      <w:r w:rsidRPr="00922948">
        <w:rPr>
          <w:lang w:eastAsia="en-US"/>
        </w:rPr>
        <w:t>Deze plechtige uitdrukking,</w:t>
      </w:r>
      <w:r>
        <w:rPr>
          <w:lang w:eastAsia="en-US"/>
        </w:rPr>
        <w:t xml:space="preserve"> zo </w:t>
      </w:r>
      <w:r w:rsidRPr="00922948">
        <w:rPr>
          <w:lang w:eastAsia="en-US"/>
        </w:rPr>
        <w:t xml:space="preserve">herhaaldelijk in Johannes' Evangelie vermeld, dient tot inleiding </w:t>
      </w:r>
      <w:r>
        <w:rPr>
          <w:lang w:eastAsia="en-US"/>
        </w:rPr>
        <w:t>ene</w:t>
      </w:r>
      <w:r w:rsidRPr="00922948">
        <w:rPr>
          <w:lang w:eastAsia="en-US"/>
        </w:rPr>
        <w:t xml:space="preserve">r reeks gezegden van het hoogste belang. Het eerste was een scherpe bestraffing van de </w:t>
      </w:r>
      <w:r>
        <w:rPr>
          <w:lang w:eastAsia="en-US"/>
        </w:rPr>
        <w:t>vlese</w:t>
      </w:r>
      <w:r w:rsidRPr="00922948">
        <w:rPr>
          <w:lang w:eastAsia="en-US"/>
        </w:rPr>
        <w:t xml:space="preserve">lijke gezindheid dergenen tot wie de </w:t>
      </w:r>
      <w:r>
        <w:rPr>
          <w:lang w:eastAsia="en-US"/>
        </w:rPr>
        <w:t>Heere</w:t>
      </w:r>
      <w:r w:rsidRPr="00922948">
        <w:rPr>
          <w:lang w:eastAsia="en-US"/>
        </w:rPr>
        <w:t xml:space="preserve"> sprak.</w:t>
      </w:r>
    </w:p>
    <w:p w:rsidR="0071002D" w:rsidRPr="00922948" w:rsidRDefault="0071002D" w:rsidP="001F04AF">
      <w:pPr>
        <w:jc w:val="both"/>
        <w:rPr>
          <w:lang w:eastAsia="en-US"/>
        </w:rPr>
      </w:pPr>
      <w:r w:rsidRPr="00922948">
        <w:rPr>
          <w:lang w:eastAsia="en-US"/>
        </w:rPr>
        <w:t>Gij zoekt Mij,</w:t>
      </w:r>
      <w:r w:rsidR="00896977">
        <w:rPr>
          <w:lang w:eastAsia="en-US"/>
        </w:rPr>
        <w:t xml:space="preserve"> - </w:t>
      </w:r>
      <w:r w:rsidRPr="00922948">
        <w:rPr>
          <w:lang w:eastAsia="en-US"/>
        </w:rPr>
        <w:t>niet... t</w:t>
      </w:r>
      <w:r>
        <w:rPr>
          <w:lang w:eastAsia="en-US"/>
        </w:rPr>
        <w:t>eke</w:t>
      </w:r>
      <w:r w:rsidRPr="00922948">
        <w:rPr>
          <w:lang w:eastAsia="en-US"/>
        </w:rPr>
        <w:t>nen... gegeten... verzadigd zijt.</w:t>
      </w:r>
      <w:r w:rsidR="00896977">
        <w:rPr>
          <w:lang w:eastAsia="en-US"/>
        </w:rPr>
        <w:t xml:space="preserve"> - </w:t>
      </w:r>
      <w:r w:rsidRPr="00922948">
        <w:rPr>
          <w:lang w:eastAsia="en-US"/>
        </w:rPr>
        <w:t>Dit</w:t>
      </w:r>
      <w:r>
        <w:rPr>
          <w:lang w:eastAsia="en-US"/>
        </w:rPr>
        <w:t xml:space="preserve"> </w:t>
      </w:r>
      <w:r w:rsidRPr="00922948">
        <w:rPr>
          <w:lang w:eastAsia="en-US"/>
        </w:rPr>
        <w:t>was een hard gezegde, dat alleen geuit kon worden door Een die alle harten en de geheime drijfveren kent. De ware reden wordt hier blootgelegd waarom velen</w:t>
      </w:r>
      <w:r>
        <w:rPr>
          <w:lang w:eastAsia="en-US"/>
        </w:rPr>
        <w:t xml:space="preserve"> de Heere</w:t>
      </w:r>
      <w:r w:rsidRPr="00922948">
        <w:rPr>
          <w:lang w:eastAsia="en-US"/>
        </w:rPr>
        <w:t xml:space="preserve"> volgden</w:t>
      </w:r>
      <w:r>
        <w:rPr>
          <w:lang w:eastAsia="en-US"/>
        </w:rPr>
        <w:t>:</w:t>
      </w:r>
      <w:r w:rsidRPr="00922948">
        <w:rPr>
          <w:lang w:eastAsia="en-US"/>
        </w:rPr>
        <w:t xml:space="preserve"> niet eens om t</w:t>
      </w:r>
      <w:r>
        <w:rPr>
          <w:lang w:eastAsia="en-US"/>
        </w:rPr>
        <w:t>eke</w:t>
      </w:r>
      <w:r w:rsidRPr="00922948">
        <w:rPr>
          <w:lang w:eastAsia="en-US"/>
        </w:rPr>
        <w:t>nen te zien</w:t>
      </w:r>
      <w:r>
        <w:rPr>
          <w:lang w:eastAsia="en-US"/>
        </w:rPr>
        <w:t xml:space="preserve"> zoals de </w:t>
      </w:r>
      <w:r w:rsidRPr="00922948">
        <w:rPr>
          <w:lang w:eastAsia="en-US"/>
        </w:rPr>
        <w:t xml:space="preserve">vorigen dag (vs. 2); daar was het nieuwe reeds van af; het was een lager en meer </w:t>
      </w:r>
      <w:r>
        <w:rPr>
          <w:lang w:eastAsia="en-US"/>
        </w:rPr>
        <w:t>vlese</w:t>
      </w:r>
      <w:r w:rsidRPr="00922948">
        <w:rPr>
          <w:lang w:eastAsia="en-US"/>
        </w:rPr>
        <w:t>lijke reden. De bloot begeerte om weer gespijzigd te worden. Augustinus zegt</w:t>
      </w:r>
      <w:r>
        <w:rPr>
          <w:lang w:eastAsia="en-US"/>
        </w:rPr>
        <w:t>:</w:t>
      </w:r>
      <w:r w:rsidRPr="00922948">
        <w:rPr>
          <w:lang w:eastAsia="en-US"/>
        </w:rPr>
        <w:t xml:space="preserve"> </w:t>
      </w:r>
      <w:r>
        <w:rPr>
          <w:lang w:eastAsia="en-US"/>
        </w:rPr>
        <w:t>"</w:t>
      </w:r>
      <w:r w:rsidRPr="00922948">
        <w:rPr>
          <w:lang w:eastAsia="en-US"/>
        </w:rPr>
        <w:t xml:space="preserve">Hoe zelden wordt </w:t>
      </w:r>
      <w:r>
        <w:rPr>
          <w:lang w:eastAsia="en-US"/>
        </w:rPr>
        <w:t>Jezus</w:t>
      </w:r>
      <w:r w:rsidRPr="00922948">
        <w:rPr>
          <w:lang w:eastAsia="en-US"/>
        </w:rPr>
        <w:t xml:space="preserve"> om</w:t>
      </w:r>
      <w:r>
        <w:rPr>
          <w:lang w:eastAsia="en-US"/>
        </w:rPr>
        <w:t xml:space="preserve"> van de </w:t>
      </w:r>
      <w:r w:rsidRPr="00922948">
        <w:rPr>
          <w:lang w:eastAsia="en-US"/>
        </w:rPr>
        <w:t xml:space="preserve">wille van </w:t>
      </w:r>
      <w:r>
        <w:rPr>
          <w:lang w:eastAsia="en-US"/>
        </w:rPr>
        <w:t>Jezus</w:t>
      </w:r>
      <w:r w:rsidRPr="00922948">
        <w:rPr>
          <w:lang w:eastAsia="en-US"/>
        </w:rPr>
        <w:t xml:space="preserve"> gezocht!"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27. Werkt niet... verzegeld.</w:t>
      </w:r>
      <w:r w:rsidR="00896977">
        <w:rPr>
          <w:lang w:eastAsia="en-US"/>
        </w:rPr>
        <w:t xml:space="preserve"> - </w:t>
      </w:r>
      <w:r w:rsidRPr="00922948">
        <w:rPr>
          <w:lang w:eastAsia="en-US"/>
        </w:rPr>
        <w:t>Dit vers bevat vele leerrijke lessen</w:t>
      </w:r>
      <w:r>
        <w:rPr>
          <w:lang w:eastAsia="en-US"/>
        </w:rPr>
        <w:t xml:space="preserve">: </w:t>
      </w:r>
    </w:p>
    <w:p w:rsidR="0071002D" w:rsidRDefault="0071002D" w:rsidP="001F04AF">
      <w:pPr>
        <w:jc w:val="both"/>
        <w:rPr>
          <w:lang w:eastAsia="en-US"/>
        </w:rPr>
      </w:pPr>
      <w:r>
        <w:rPr>
          <w:lang w:eastAsia="en-US"/>
        </w:rPr>
        <w:t>1e.</w:t>
      </w:r>
      <w:r w:rsidRPr="00922948">
        <w:rPr>
          <w:lang w:eastAsia="en-US"/>
        </w:rPr>
        <w:t xml:space="preserve"> Er wordt iets in verboden: niet uitsluitend</w:t>
      </w:r>
      <w:r>
        <w:rPr>
          <w:lang w:eastAsia="en-US"/>
        </w:rPr>
        <w:t>,</w:t>
      </w:r>
      <w:r w:rsidRPr="00922948">
        <w:rPr>
          <w:lang w:eastAsia="en-US"/>
        </w:rPr>
        <w:t xml:space="preserve"> of overmatig te werken ter voldoening aan onze lichamelijke behoeften. </w:t>
      </w:r>
    </w:p>
    <w:p w:rsidR="0071002D" w:rsidRDefault="0071002D" w:rsidP="001F04AF">
      <w:pPr>
        <w:jc w:val="both"/>
        <w:rPr>
          <w:lang w:eastAsia="en-US"/>
        </w:rPr>
      </w:pPr>
      <w:r w:rsidRPr="00922948">
        <w:rPr>
          <w:lang w:eastAsia="en-US"/>
        </w:rPr>
        <w:t>2e. Er wordt iets in geboden: hard te werken om, te streven naar geestelijk voedsel, dat in de behoeften</w:t>
      </w:r>
      <w:r>
        <w:rPr>
          <w:lang w:eastAsia="en-US"/>
        </w:rPr>
        <w:t xml:space="preserve"> van de </w:t>
      </w:r>
      <w:r w:rsidRPr="00922948">
        <w:rPr>
          <w:lang w:eastAsia="en-US"/>
        </w:rPr>
        <w:t xml:space="preserve">ziel voorziet. </w:t>
      </w:r>
    </w:p>
    <w:p w:rsidR="0071002D" w:rsidRDefault="0071002D" w:rsidP="001F04AF">
      <w:pPr>
        <w:jc w:val="both"/>
        <w:rPr>
          <w:lang w:eastAsia="en-US"/>
        </w:rPr>
      </w:pPr>
      <w:r>
        <w:rPr>
          <w:lang w:eastAsia="en-US"/>
        </w:rPr>
        <w:t>3e</w:t>
      </w:r>
      <w:r w:rsidRPr="00922948">
        <w:rPr>
          <w:lang w:eastAsia="en-US"/>
        </w:rPr>
        <w:t xml:space="preserve">. Er wordt iets in beloofd: dat de Zoon des </w:t>
      </w:r>
      <w:r>
        <w:rPr>
          <w:lang w:eastAsia="en-US"/>
        </w:rPr>
        <w:t>mens</w:t>
      </w:r>
      <w:r w:rsidRPr="00922948">
        <w:rPr>
          <w:lang w:eastAsia="en-US"/>
        </w:rPr>
        <w:t>en</w:t>
      </w:r>
      <w:r>
        <w:rPr>
          <w:lang w:eastAsia="en-US"/>
        </w:rPr>
        <w:t>,</w:t>
      </w:r>
      <w:r w:rsidRPr="00922948">
        <w:rPr>
          <w:lang w:eastAsia="en-US"/>
        </w:rPr>
        <w:t xml:space="preserve"> en wel </w:t>
      </w:r>
      <w:r>
        <w:rPr>
          <w:lang w:eastAsia="en-US"/>
        </w:rPr>
        <w:t>Jezus</w:t>
      </w:r>
      <w:r w:rsidRPr="00922948">
        <w:rPr>
          <w:lang w:eastAsia="en-US"/>
        </w:rPr>
        <w:t xml:space="preserve"> Christus, bereid is dat geestelijke voedsel hetwelk blijft tot in het eeuwige leven, te geven aan een iegelijk die het begeert. </w:t>
      </w:r>
    </w:p>
    <w:p w:rsidR="0071002D" w:rsidRDefault="0071002D" w:rsidP="001F04AF">
      <w:pPr>
        <w:jc w:val="both"/>
        <w:rPr>
          <w:lang w:eastAsia="en-US"/>
        </w:rPr>
      </w:pPr>
      <w:r w:rsidRPr="00922948">
        <w:rPr>
          <w:lang w:eastAsia="en-US"/>
        </w:rPr>
        <w:t xml:space="preserve">4e. Er wordt iets in betuigd: dat de Zoon des </w:t>
      </w:r>
      <w:r>
        <w:rPr>
          <w:lang w:eastAsia="en-US"/>
        </w:rPr>
        <w:t>mens</w:t>
      </w:r>
      <w:r w:rsidRPr="00922948">
        <w:rPr>
          <w:lang w:eastAsia="en-US"/>
        </w:rPr>
        <w:t xml:space="preserve">en, </w:t>
      </w:r>
      <w:r>
        <w:rPr>
          <w:lang w:eastAsia="en-US"/>
        </w:rPr>
        <w:t>Jezus</w:t>
      </w:r>
      <w:r w:rsidRPr="00922948">
        <w:rPr>
          <w:lang w:eastAsia="en-US"/>
        </w:rPr>
        <w:t xml:space="preserve"> Christus, door God</w:t>
      </w:r>
      <w:r>
        <w:rPr>
          <w:lang w:eastAsia="en-US"/>
        </w:rPr>
        <w:t xml:space="preserve"> de </w:t>
      </w:r>
      <w:r w:rsidRPr="00922948">
        <w:rPr>
          <w:lang w:eastAsia="en-US"/>
        </w:rPr>
        <w:t>Vader is bestemd en aangewezen om de uitd</w:t>
      </w:r>
      <w:r>
        <w:rPr>
          <w:lang w:eastAsia="en-US"/>
        </w:rPr>
        <w:t>ele</w:t>
      </w:r>
      <w:r w:rsidRPr="00922948">
        <w:rPr>
          <w:lang w:eastAsia="en-US"/>
        </w:rPr>
        <w:t>r van dat geestelijke voedsel te zijn. Het geh</w:t>
      </w:r>
      <w:r>
        <w:rPr>
          <w:lang w:eastAsia="en-US"/>
        </w:rPr>
        <w:t>ele</w:t>
      </w:r>
      <w:r w:rsidRPr="00922948">
        <w:rPr>
          <w:lang w:eastAsia="en-US"/>
        </w:rPr>
        <w:t xml:space="preserve"> vers is eert sterk bewijs, dat, hoe vl</w:t>
      </w:r>
      <w:r>
        <w:rPr>
          <w:lang w:eastAsia="en-US"/>
        </w:rPr>
        <w:t>ese</w:t>
      </w:r>
      <w:r w:rsidRPr="00922948">
        <w:rPr>
          <w:lang w:eastAsia="en-US"/>
        </w:rPr>
        <w:t xml:space="preserve">lijk en slecht de </w:t>
      </w:r>
      <w:r>
        <w:rPr>
          <w:lang w:eastAsia="en-US"/>
        </w:rPr>
        <w:t>mens</w:t>
      </w:r>
      <w:r w:rsidRPr="00922948">
        <w:rPr>
          <w:lang w:eastAsia="en-US"/>
        </w:rPr>
        <w:t>en mogen zijn</w:t>
      </w:r>
      <w:r>
        <w:rPr>
          <w:lang w:eastAsia="en-US"/>
        </w:rPr>
        <w:t>,</w:t>
      </w:r>
      <w:r w:rsidRPr="00922948">
        <w:rPr>
          <w:lang w:eastAsia="en-US"/>
        </w:rPr>
        <w:t xml:space="preserve"> wij nimmer moeten aarzelen hun vrij en ruim de zaligheid des Evangelies aan te bieden. Hoe slecht ook de beweegredenen</w:t>
      </w:r>
      <w:r>
        <w:rPr>
          <w:lang w:eastAsia="en-US"/>
        </w:rPr>
        <w:t xml:space="preserve"> van de </w:t>
      </w:r>
      <w:r w:rsidRPr="00922948">
        <w:rPr>
          <w:lang w:eastAsia="en-US"/>
        </w:rPr>
        <w:t>Joden waren, in</w:t>
      </w:r>
      <w:r>
        <w:rPr>
          <w:lang w:eastAsia="en-US"/>
        </w:rPr>
        <w:t xml:space="preserve"> de </w:t>
      </w:r>
      <w:r w:rsidRPr="00922948">
        <w:rPr>
          <w:lang w:eastAsia="en-US"/>
        </w:rPr>
        <w:t xml:space="preserve">adem legt de </w:t>
      </w:r>
      <w:r>
        <w:rPr>
          <w:lang w:eastAsia="en-US"/>
        </w:rPr>
        <w:t>Heere</w:t>
      </w:r>
      <w:r w:rsidRPr="00922948">
        <w:rPr>
          <w:lang w:eastAsia="en-US"/>
        </w:rPr>
        <w:t xml:space="preserve"> hun </w:t>
      </w:r>
      <w:r>
        <w:rPr>
          <w:lang w:eastAsia="en-US"/>
        </w:rPr>
        <w:t xml:space="preserve">hun </w:t>
      </w:r>
      <w:r w:rsidRPr="00922948">
        <w:rPr>
          <w:lang w:eastAsia="en-US"/>
        </w:rPr>
        <w:t xml:space="preserve">zonden bloot en wijst hun het geneesmiddel aan. De figuurlijke taal die Hij hier bezigt, is de sleutel voor geheel de volgende rede.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Als de </w:t>
      </w:r>
      <w:r>
        <w:rPr>
          <w:lang w:eastAsia="en-US"/>
        </w:rPr>
        <w:t>Heere</w:t>
      </w:r>
      <w:r w:rsidRPr="00922948">
        <w:rPr>
          <w:lang w:eastAsia="en-US"/>
        </w:rPr>
        <w:t xml:space="preserve"> zegt: werkt niet om de spijs die vergaat, moedigt Hij de luiheid niet aan, noch ook het verzuim van alle wettige middelen ter verkrijging van het n</w:t>
      </w:r>
      <w:r>
        <w:rPr>
          <w:lang w:eastAsia="en-US"/>
        </w:rPr>
        <w:t>odi</w:t>
      </w:r>
      <w:r w:rsidRPr="00922948">
        <w:rPr>
          <w:lang w:eastAsia="en-US"/>
        </w:rPr>
        <w:t>ge levensonderhoud; maar Hij bedoelt dat men meer moeite moet aanwenden om in de behoeften</w:t>
      </w:r>
      <w:r>
        <w:rPr>
          <w:lang w:eastAsia="en-US"/>
        </w:rPr>
        <w:t xml:space="preserve"> van de </w:t>
      </w:r>
      <w:r w:rsidRPr="00922948">
        <w:rPr>
          <w:lang w:eastAsia="en-US"/>
        </w:rPr>
        <w:t>ziel dan in die van het lichaam te voorzien. (Luk. 1.4</w:t>
      </w:r>
      <w:r>
        <w:rPr>
          <w:lang w:eastAsia="en-US"/>
        </w:rPr>
        <w:t>:</w:t>
      </w:r>
      <w:r w:rsidRPr="00922948">
        <w:rPr>
          <w:lang w:eastAsia="en-US"/>
        </w:rPr>
        <w:t xml:space="preserve"> 26; 1 K</w:t>
      </w:r>
      <w:r>
        <w:rPr>
          <w:lang w:eastAsia="en-US"/>
        </w:rPr>
        <w:t>o</w:t>
      </w:r>
      <w:r w:rsidRPr="00922948">
        <w:rPr>
          <w:lang w:eastAsia="en-US"/>
        </w:rPr>
        <w:t>r. 7</w:t>
      </w:r>
      <w:r>
        <w:rPr>
          <w:lang w:eastAsia="en-US"/>
        </w:rPr>
        <w:t>:</w:t>
      </w:r>
      <w:r w:rsidRPr="00922948">
        <w:rPr>
          <w:lang w:eastAsia="en-US"/>
        </w:rPr>
        <w:t xml:space="preserve"> 29; 2 Kor. 4</w:t>
      </w:r>
      <w:r>
        <w:rPr>
          <w:lang w:eastAsia="en-US"/>
        </w:rPr>
        <w:t>:</w:t>
      </w:r>
      <w:r w:rsidRPr="00922948">
        <w:rPr>
          <w:lang w:eastAsia="en-US"/>
        </w:rPr>
        <w:t xml:space="preserve"> 18; 1 Sam.</w:t>
      </w:r>
      <w:r>
        <w:rPr>
          <w:lang w:eastAsia="en-US"/>
        </w:rPr>
        <w:t>:</w:t>
      </w:r>
      <w:r w:rsidRPr="00922948">
        <w:rPr>
          <w:lang w:eastAsia="en-US"/>
        </w:rPr>
        <w:t xml:space="preserve"> 7</w:t>
      </w:r>
      <w:r>
        <w:rPr>
          <w:lang w:eastAsia="en-US"/>
        </w:rPr>
        <w:t>;</w:t>
      </w:r>
      <w:r w:rsidRPr="00922948">
        <w:rPr>
          <w:lang w:eastAsia="en-US"/>
        </w:rPr>
        <w:t xml:space="preserve"> Joh. 12</w:t>
      </w:r>
      <w:r>
        <w:rPr>
          <w:lang w:eastAsia="en-US"/>
        </w:rPr>
        <w:t>:</w:t>
      </w:r>
      <w:r w:rsidRPr="00922948">
        <w:rPr>
          <w:lang w:eastAsia="en-US"/>
        </w:rPr>
        <w:t xml:space="preserve"> 44). En met het bevel: </w:t>
      </w:r>
      <w:r>
        <w:rPr>
          <w:lang w:eastAsia="en-US"/>
        </w:rPr>
        <w:t>"</w:t>
      </w:r>
      <w:r w:rsidRPr="00922948">
        <w:rPr>
          <w:lang w:eastAsia="en-US"/>
        </w:rPr>
        <w:t>werkt om de spijs die blijft tot in het eeuwige leven", leert Hij dat het eens iegelijk plicht is, alle middelen aan te wenden, om het welzijn</w:t>
      </w:r>
      <w:r>
        <w:rPr>
          <w:lang w:eastAsia="en-US"/>
        </w:rPr>
        <w:t xml:space="preserve"> van de </w:t>
      </w:r>
      <w:r w:rsidRPr="00922948">
        <w:rPr>
          <w:lang w:eastAsia="en-US"/>
        </w:rPr>
        <w:t>ziel te bevorderen.</w:t>
      </w:r>
      <w:r w:rsidR="00896977">
        <w:rPr>
          <w:lang w:eastAsia="en-US"/>
        </w:rPr>
        <w:t xml:space="preserve"> - </w:t>
      </w:r>
      <w:r w:rsidRPr="00922948">
        <w:rPr>
          <w:lang w:eastAsia="en-US"/>
        </w:rPr>
        <w:t xml:space="preserve">Als Hij zegt: </w:t>
      </w:r>
      <w:r>
        <w:rPr>
          <w:lang w:eastAsia="en-US"/>
        </w:rPr>
        <w:t>"</w:t>
      </w:r>
      <w:r w:rsidRPr="00922948">
        <w:rPr>
          <w:lang w:eastAsia="en-US"/>
        </w:rPr>
        <w:t xml:space="preserve">Be Zoon des </w:t>
      </w:r>
      <w:r>
        <w:rPr>
          <w:lang w:eastAsia="en-US"/>
        </w:rPr>
        <w:t>mens</w:t>
      </w:r>
      <w:r w:rsidRPr="00922948">
        <w:rPr>
          <w:lang w:eastAsia="en-US"/>
        </w:rPr>
        <w:t xml:space="preserve">en zal u geven de </w:t>
      </w:r>
      <w:r>
        <w:rPr>
          <w:lang w:eastAsia="en-US"/>
        </w:rPr>
        <w:t>spijs</w:t>
      </w:r>
      <w:r w:rsidRPr="00922948">
        <w:rPr>
          <w:lang w:eastAsia="en-US"/>
        </w:rPr>
        <w:t xml:space="preserve"> die blijft tot in het eeuwige leven</w:t>
      </w:r>
      <w:r>
        <w:rPr>
          <w:lang w:eastAsia="en-US"/>
        </w:rPr>
        <w:t>,</w:t>
      </w:r>
      <w:r w:rsidRPr="00922948">
        <w:rPr>
          <w:lang w:eastAsia="en-US"/>
        </w:rPr>
        <w:t>" doet Hij een</w:t>
      </w:r>
      <w:r>
        <w:rPr>
          <w:lang w:eastAsia="en-US"/>
        </w:rPr>
        <w:t xml:space="preserve"> van de </w:t>
      </w:r>
      <w:r w:rsidRPr="00922948">
        <w:rPr>
          <w:lang w:eastAsia="en-US"/>
        </w:rPr>
        <w:t>ruimste, meest alge</w:t>
      </w:r>
      <w:r>
        <w:rPr>
          <w:lang w:eastAsia="en-US"/>
        </w:rPr>
        <w:t>mene</w:t>
      </w:r>
      <w:r w:rsidRPr="00922948">
        <w:rPr>
          <w:lang w:eastAsia="en-US"/>
        </w:rPr>
        <w:t xml:space="preserve"> aanbiedingen aan onbekeerde zondaren welke wij in</w:t>
      </w:r>
      <w:r>
        <w:rPr>
          <w:lang w:eastAsia="en-US"/>
        </w:rPr>
        <w:t xml:space="preserve"> de </w:t>
      </w:r>
      <w:r w:rsidRPr="00922948">
        <w:rPr>
          <w:lang w:eastAsia="en-US"/>
        </w:rPr>
        <w:t xml:space="preserve">Bijbel vinden. Hij toch zegt dit tot </w:t>
      </w:r>
      <w:r>
        <w:rPr>
          <w:lang w:eastAsia="en-US"/>
        </w:rPr>
        <w:t>mens</w:t>
      </w:r>
      <w:r w:rsidRPr="00922948">
        <w:rPr>
          <w:lang w:eastAsia="en-US"/>
        </w:rPr>
        <w:t xml:space="preserve">en die, buiten kijf, </w:t>
      </w:r>
      <w:r>
        <w:rPr>
          <w:lang w:eastAsia="en-US"/>
        </w:rPr>
        <w:t>vlese</w:t>
      </w:r>
      <w:r w:rsidRPr="00922948">
        <w:rPr>
          <w:lang w:eastAsia="en-US"/>
        </w:rPr>
        <w:t xml:space="preserve">lijk gezinde en onbekeerde </w:t>
      </w:r>
      <w:r>
        <w:rPr>
          <w:lang w:eastAsia="en-US"/>
        </w:rPr>
        <w:t>mens</w:t>
      </w:r>
      <w:r w:rsidRPr="00922948">
        <w:rPr>
          <w:lang w:eastAsia="en-US"/>
        </w:rPr>
        <w:t xml:space="preserve">en waren. Ik zie er een </w:t>
      </w:r>
      <w:r>
        <w:rPr>
          <w:lang w:eastAsia="en-US"/>
        </w:rPr>
        <w:t>onweer</w:t>
      </w:r>
      <w:r w:rsidRPr="00922948">
        <w:rPr>
          <w:lang w:eastAsia="en-US"/>
        </w:rPr>
        <w:t>sprekelijk bewijs in van Christus' gewillig</w:t>
      </w:r>
      <w:r>
        <w:rPr>
          <w:lang w:eastAsia="en-US"/>
        </w:rPr>
        <w:t>hei</w:t>
      </w:r>
      <w:r w:rsidRPr="00922948">
        <w:rPr>
          <w:lang w:eastAsia="en-US"/>
        </w:rPr>
        <w:t xml:space="preserve">d en bereidvaardigheid om </w:t>
      </w:r>
      <w:r w:rsidR="000C06F7">
        <w:rPr>
          <w:lang w:eastAsia="en-US"/>
        </w:rPr>
        <w:t xml:space="preserve">elke </w:t>
      </w:r>
      <w:r w:rsidRPr="00922948">
        <w:rPr>
          <w:lang w:eastAsia="en-US"/>
        </w:rPr>
        <w:t xml:space="preserve">zondaar vergiffenis en genade te schenken.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Bij de verklaring: </w:t>
      </w:r>
      <w:r>
        <w:rPr>
          <w:lang w:eastAsia="en-US"/>
        </w:rPr>
        <w:t>"</w:t>
      </w:r>
      <w:r w:rsidRPr="00922948">
        <w:rPr>
          <w:lang w:eastAsia="en-US"/>
        </w:rPr>
        <w:t xml:space="preserve">Deze heeft God de Vader verzegeld," heeft de </w:t>
      </w:r>
      <w:r>
        <w:rPr>
          <w:lang w:eastAsia="en-US"/>
        </w:rPr>
        <w:t>Heere</w:t>
      </w:r>
      <w:r w:rsidRPr="00922948">
        <w:rPr>
          <w:lang w:eastAsia="en-US"/>
        </w:rPr>
        <w:t xml:space="preserve"> zeker het oog gehad op het gebruik om iets tot een bepaald doel ter zijde te zetten, en tot een bijzonder gebruik het met een zegel te t</w:t>
      </w:r>
      <w:r>
        <w:rPr>
          <w:lang w:eastAsia="en-US"/>
        </w:rPr>
        <w:t>eke</w:t>
      </w:r>
      <w:r w:rsidRPr="00922948">
        <w:rPr>
          <w:lang w:eastAsia="en-US"/>
        </w:rPr>
        <w:t xml:space="preserve">nen. </w:t>
      </w:r>
      <w:r>
        <w:rPr>
          <w:lang w:eastAsia="en-US"/>
        </w:rPr>
        <w:t>"</w:t>
      </w:r>
      <w:r w:rsidRPr="00922948">
        <w:rPr>
          <w:lang w:eastAsia="en-US"/>
        </w:rPr>
        <w:t xml:space="preserve">Deze verzegeling", merkt Stier op, </w:t>
      </w:r>
      <w:r>
        <w:rPr>
          <w:lang w:eastAsia="en-US"/>
        </w:rPr>
        <w:t>"</w:t>
      </w:r>
      <w:r w:rsidRPr="00922948">
        <w:rPr>
          <w:lang w:eastAsia="en-US"/>
        </w:rPr>
        <w:t>is niet slechts van de wonderen te verstaan: maar van het merk</w:t>
      </w:r>
      <w:r>
        <w:rPr>
          <w:lang w:eastAsia="en-US"/>
        </w:rPr>
        <w:t xml:space="preserve"> van de </w:t>
      </w:r>
      <w:r w:rsidRPr="00922948">
        <w:rPr>
          <w:lang w:eastAsia="en-US"/>
        </w:rPr>
        <w:t xml:space="preserve">Godheid dat op geheel zijn leven en onderwijs gezet was." </w:t>
      </w:r>
    </w:p>
    <w:p w:rsidR="0071002D" w:rsidRPr="00922948" w:rsidRDefault="0071002D" w:rsidP="001F04AF">
      <w:pPr>
        <w:jc w:val="both"/>
        <w:rPr>
          <w:lang w:eastAsia="en-US"/>
        </w:rPr>
      </w:pPr>
      <w:r w:rsidRPr="00922948">
        <w:rPr>
          <w:lang w:eastAsia="en-US"/>
        </w:rPr>
        <w:t>De herinnering van dit vers deed Henry Martin volharden in de prediking van het Evangelie aan arme Hindoes te Dinapore in Indië. Hij had ervaren dat zij alleen om tijdelijk voordeel kwamen en op zijn prediking niet letteden en was op het punt het in wanhoop op te geven. Maar dit vers verander</w:t>
      </w:r>
      <w:r>
        <w:rPr>
          <w:lang w:eastAsia="en-US"/>
        </w:rPr>
        <w:t xml:space="preserve">de zijnen </w:t>
      </w:r>
      <w:r w:rsidRPr="00922948">
        <w:rPr>
          <w:lang w:eastAsia="en-US"/>
        </w:rPr>
        <w:t>m</w:t>
      </w:r>
      <w:r>
        <w:rPr>
          <w:lang w:eastAsia="en-US"/>
        </w:rPr>
        <w:t>eni</w:t>
      </w:r>
      <w:r w:rsidRPr="00922948">
        <w:rPr>
          <w:lang w:eastAsia="en-US"/>
        </w:rPr>
        <w:t>ng.</w:t>
      </w:r>
    </w:p>
    <w:p w:rsidR="0071002D" w:rsidRPr="00922948" w:rsidRDefault="0071002D" w:rsidP="001F04AF">
      <w:pPr>
        <w:jc w:val="both"/>
        <w:rPr>
          <w:lang w:eastAsia="en-US"/>
        </w:rPr>
      </w:pPr>
      <w:r>
        <w:rPr>
          <w:lang w:eastAsia="en-US"/>
        </w:rPr>
        <w:t>"</w:t>
      </w:r>
      <w:r w:rsidRPr="00922948">
        <w:rPr>
          <w:lang w:eastAsia="en-US"/>
        </w:rPr>
        <w:t xml:space="preserve">Indien de </w:t>
      </w:r>
      <w:r>
        <w:rPr>
          <w:lang w:eastAsia="en-US"/>
        </w:rPr>
        <w:t>Heere</w:t>
      </w:r>
      <w:r w:rsidRPr="00922948">
        <w:rPr>
          <w:lang w:eastAsia="en-US"/>
        </w:rPr>
        <w:t xml:space="preserve"> </w:t>
      </w:r>
      <w:r>
        <w:rPr>
          <w:lang w:eastAsia="en-US"/>
        </w:rPr>
        <w:t>Jezus</w:t>
      </w:r>
      <w:r w:rsidRPr="00922948">
        <w:rPr>
          <w:lang w:eastAsia="en-US"/>
        </w:rPr>
        <w:t xml:space="preserve"> zich niet geschaamd heeft tot enkel broodzoekers te prediken (dacht hij); wie ben ik dat ik het zou opgeven?"</w:t>
      </w:r>
    </w:p>
    <w:p w:rsidR="0071002D" w:rsidRDefault="0071002D" w:rsidP="001F04AF">
      <w:pPr>
        <w:jc w:val="both"/>
        <w:rPr>
          <w:b/>
          <w:lang w:eastAsia="en-US"/>
        </w:rPr>
      </w:pPr>
    </w:p>
    <w:p w:rsidR="0071002D" w:rsidRPr="00B55887" w:rsidRDefault="0071002D" w:rsidP="001F04AF">
      <w:pPr>
        <w:jc w:val="both"/>
        <w:rPr>
          <w:b/>
          <w:lang w:eastAsia="en-US"/>
        </w:rPr>
      </w:pPr>
    </w:p>
    <w:p w:rsidR="0071002D" w:rsidRDefault="0071002D" w:rsidP="0079234B">
      <w:pPr>
        <w:pStyle w:val="Heading1"/>
        <w:rPr>
          <w:lang w:eastAsia="en-US"/>
        </w:rPr>
      </w:pPr>
      <w:bookmarkStart w:id="28" w:name="_Toc40301245"/>
      <w:r w:rsidRPr="00B55887">
        <w:rPr>
          <w:lang w:eastAsia="en-US"/>
        </w:rPr>
        <w:t>JOHANNES 6: 28</w:t>
      </w:r>
      <w:r w:rsidR="00896977">
        <w:rPr>
          <w:lang w:eastAsia="en-US"/>
        </w:rPr>
        <w:t xml:space="preserve"> - </w:t>
      </w:r>
      <w:r w:rsidRPr="00B55887">
        <w:rPr>
          <w:lang w:eastAsia="en-US"/>
        </w:rPr>
        <w:t>34.</w:t>
      </w:r>
      <w:bookmarkEnd w:id="28"/>
    </w:p>
    <w:p w:rsidR="00462803" w:rsidRDefault="00462803" w:rsidP="00462803">
      <w:pPr>
        <w:rPr>
          <w:lang w:eastAsia="en-US"/>
        </w:rPr>
      </w:pPr>
      <w:r w:rsidRPr="00922948">
        <w:rPr>
          <w:lang w:eastAsia="en-US"/>
        </w:rPr>
        <w:t>De onwetendheid van</w:t>
      </w:r>
      <w:r>
        <w:rPr>
          <w:lang w:eastAsia="en-US"/>
        </w:rPr>
        <w:t xml:space="preserve"> de </w:t>
      </w:r>
      <w:r w:rsidRPr="00922948">
        <w:rPr>
          <w:lang w:eastAsia="en-US"/>
        </w:rPr>
        <w:t xml:space="preserve">natuurlijke </w:t>
      </w:r>
      <w:r>
        <w:rPr>
          <w:lang w:eastAsia="en-US"/>
        </w:rPr>
        <w:t>mens</w:t>
      </w:r>
      <w:r w:rsidRPr="00922948">
        <w:rPr>
          <w:lang w:eastAsia="en-US"/>
        </w:rPr>
        <w:t>.</w:t>
      </w:r>
      <w:r>
        <w:rPr>
          <w:lang w:eastAsia="en-US"/>
        </w:rPr>
        <w:t xml:space="preserve"> - </w:t>
      </w:r>
      <w:r w:rsidRPr="00922948">
        <w:rPr>
          <w:lang w:eastAsia="en-US"/>
        </w:rPr>
        <w:t>De eer, die Christus het geloof toekent.</w:t>
      </w:r>
      <w:r>
        <w:rPr>
          <w:lang w:eastAsia="en-US"/>
        </w:rPr>
        <w:t xml:space="preserve"> - </w:t>
      </w:r>
      <w:r w:rsidRPr="00922948">
        <w:rPr>
          <w:lang w:eastAsia="en-US"/>
        </w:rPr>
        <w:t>De hoge voorrechten van Christus' hoorders boven de Israëlieten in de woestijn</w:t>
      </w:r>
      <w:r>
        <w:rPr>
          <w:lang w:eastAsia="en-US"/>
        </w:rPr>
        <w:t>.</w:t>
      </w:r>
    </w:p>
    <w:p w:rsidR="00462803" w:rsidRPr="00462803" w:rsidRDefault="00462803" w:rsidP="00462803">
      <w:pPr>
        <w:rPr>
          <w:lang w:eastAsia="en-US"/>
        </w:rPr>
      </w:pPr>
    </w:p>
    <w:p w:rsidR="0071002D" w:rsidRPr="00B55887" w:rsidRDefault="0071002D" w:rsidP="001F04AF">
      <w:pPr>
        <w:jc w:val="both"/>
        <w:rPr>
          <w:i/>
          <w:lang w:eastAsia="en-US"/>
        </w:rPr>
      </w:pPr>
      <w:r w:rsidRPr="00B55887">
        <w:rPr>
          <w:i/>
          <w:lang w:eastAsia="en-US"/>
        </w:rPr>
        <w:t>28. Zij zeiden dan tot Hem: wat zullen wij doen, opdat wij de werken Gods mogen werken?</w:t>
      </w:r>
    </w:p>
    <w:p w:rsidR="0071002D" w:rsidRPr="00B55887" w:rsidRDefault="0071002D" w:rsidP="001F04AF">
      <w:pPr>
        <w:jc w:val="both"/>
        <w:rPr>
          <w:i/>
          <w:lang w:eastAsia="en-US"/>
        </w:rPr>
      </w:pPr>
      <w:r w:rsidRPr="00B55887">
        <w:rPr>
          <w:i/>
          <w:lang w:eastAsia="en-US"/>
        </w:rPr>
        <w:t>29. Jezus antwoordde, en</w:t>
      </w:r>
      <w:r>
        <w:rPr>
          <w:i/>
          <w:lang w:eastAsia="en-US"/>
        </w:rPr>
        <w:t xml:space="preserve"> zei </w:t>
      </w:r>
      <w:r w:rsidRPr="00B55887">
        <w:rPr>
          <w:i/>
          <w:lang w:eastAsia="en-US"/>
        </w:rPr>
        <w:t>tot hen: dit is het werk Gods, dat gij gelooft in Hem, die Hij gezonden heeft.</w:t>
      </w:r>
    </w:p>
    <w:p w:rsidR="0071002D" w:rsidRPr="00B55887" w:rsidRDefault="0071002D" w:rsidP="001F04AF">
      <w:pPr>
        <w:jc w:val="both"/>
        <w:rPr>
          <w:i/>
          <w:lang w:eastAsia="en-US"/>
        </w:rPr>
      </w:pPr>
      <w:r w:rsidRPr="00B55887">
        <w:rPr>
          <w:i/>
          <w:lang w:eastAsia="en-US"/>
        </w:rPr>
        <w:t>36. Zij zeiden dan tot Hem: wat teken doet gij dan, opdat wij het mogen zien, en u geloven; wat werkt gij?</w:t>
      </w:r>
    </w:p>
    <w:p w:rsidR="0071002D" w:rsidRPr="00B55887" w:rsidRDefault="0071002D" w:rsidP="001F04AF">
      <w:pPr>
        <w:jc w:val="both"/>
        <w:rPr>
          <w:i/>
          <w:lang w:eastAsia="en-US"/>
        </w:rPr>
      </w:pPr>
      <w:r w:rsidRPr="00B55887">
        <w:rPr>
          <w:i/>
          <w:lang w:eastAsia="en-US"/>
        </w:rPr>
        <w:t>31. Onze vaders hebben het manna gegeten in de woestijn, gelijk geschreven is: Hij gaf hun het brood uit de hemel te eten.</w:t>
      </w:r>
    </w:p>
    <w:p w:rsidR="0071002D" w:rsidRPr="00B55887" w:rsidRDefault="0071002D" w:rsidP="001F04AF">
      <w:pPr>
        <w:jc w:val="both"/>
        <w:rPr>
          <w:i/>
          <w:lang w:eastAsia="en-US"/>
        </w:rPr>
      </w:pPr>
      <w:r w:rsidRPr="00B55887">
        <w:rPr>
          <w:i/>
          <w:lang w:eastAsia="en-US"/>
        </w:rPr>
        <w:t>32. Jezus dan</w:t>
      </w:r>
      <w:r>
        <w:rPr>
          <w:i/>
          <w:lang w:eastAsia="en-US"/>
        </w:rPr>
        <w:t xml:space="preserve"> zei </w:t>
      </w:r>
      <w:r w:rsidRPr="00B55887">
        <w:rPr>
          <w:i/>
          <w:lang w:eastAsia="en-US"/>
        </w:rPr>
        <w:t xml:space="preserve">tot hen: voorwaar, voorwaar zeg Ik u: Mozes heeft u niet gegeven het brood uit de hemel; maar </w:t>
      </w:r>
      <w:r>
        <w:rPr>
          <w:i/>
          <w:lang w:eastAsia="en-US"/>
        </w:rPr>
        <w:t>Mijn Vader</w:t>
      </w:r>
      <w:r w:rsidRPr="00B55887">
        <w:rPr>
          <w:i/>
          <w:lang w:eastAsia="en-US"/>
        </w:rPr>
        <w:t xml:space="preserve"> geeft u dat ware brood uit de hemel;</w:t>
      </w:r>
    </w:p>
    <w:p w:rsidR="0071002D" w:rsidRPr="00B55887" w:rsidRDefault="0071002D" w:rsidP="001F04AF">
      <w:pPr>
        <w:jc w:val="both"/>
        <w:rPr>
          <w:i/>
          <w:lang w:eastAsia="en-US"/>
        </w:rPr>
      </w:pPr>
      <w:r w:rsidRPr="00B55887">
        <w:rPr>
          <w:i/>
          <w:lang w:eastAsia="en-US"/>
        </w:rPr>
        <w:t>33. Want het brood Gods is Hij, die uit de hemel neerdaalt, en die van de wereld het leven geeft.</w:t>
      </w:r>
    </w:p>
    <w:p w:rsidR="0071002D" w:rsidRPr="00B55887" w:rsidRDefault="0071002D" w:rsidP="001F04AF">
      <w:pPr>
        <w:jc w:val="both"/>
        <w:rPr>
          <w:i/>
          <w:lang w:eastAsia="en-US"/>
        </w:rPr>
      </w:pPr>
      <w:r w:rsidRPr="00B55887">
        <w:rPr>
          <w:i/>
          <w:lang w:eastAsia="en-US"/>
        </w:rPr>
        <w:t>34. Zij zeiden dan tot hem: Heere! geef ons altijd dit brood!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maken het begin uit van een van de opmerkelijkste gedeelten in de Evangeliën. Geen</w:t>
      </w:r>
      <w:r>
        <w:rPr>
          <w:lang w:eastAsia="en-US"/>
        </w:rPr>
        <w:t xml:space="preserve"> van de </w:t>
      </w:r>
      <w:r w:rsidRPr="00922948">
        <w:rPr>
          <w:lang w:eastAsia="en-US"/>
        </w:rPr>
        <w:t>gesprekken van</w:t>
      </w:r>
      <w:r>
        <w:rPr>
          <w:lang w:eastAsia="en-US"/>
        </w:rPr>
        <w:t xml:space="preserve"> onze Heere</w:t>
      </w:r>
      <w:r w:rsidRPr="00922948">
        <w:rPr>
          <w:lang w:eastAsia="en-US"/>
        </w:rPr>
        <w:t xml:space="preserve"> heeft misschien meer strijd veroorzaakt en is meer misverstaan geworden, dan dat hetwelk wij in het zesde hoofdstuk van Johannes vinden.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Ten eerste beh</w:t>
      </w:r>
      <w:r>
        <w:rPr>
          <w:lang w:eastAsia="en-US"/>
        </w:rPr>
        <w:t>ore</w:t>
      </w:r>
      <w:r w:rsidRPr="00922948">
        <w:rPr>
          <w:lang w:eastAsia="en-US"/>
        </w:rPr>
        <w:t>n wij in deze verzen op te merken de geestelijke onkunde en ket ongeloof van</w:t>
      </w:r>
      <w:r>
        <w:rPr>
          <w:lang w:eastAsia="en-US"/>
        </w:rPr>
        <w:t xml:space="preserve"> de natuurlijke</w:t>
      </w:r>
      <w:r w:rsidRPr="00922948">
        <w:rPr>
          <w:lang w:eastAsia="en-US"/>
        </w:rPr>
        <w:t xml:space="preserve"> </w:t>
      </w:r>
      <w:r>
        <w:rPr>
          <w:lang w:eastAsia="en-US"/>
        </w:rPr>
        <w:t>mens</w:t>
      </w:r>
      <w:r w:rsidRPr="00922948">
        <w:rPr>
          <w:lang w:eastAsia="en-US"/>
        </w:rPr>
        <w:t xml:space="preserve">. Twee malen zien wij dit uitkomen en met een voorbeeld gestaafd. Toen onze </w:t>
      </w:r>
      <w:r>
        <w:rPr>
          <w:lang w:eastAsia="en-US"/>
        </w:rPr>
        <w:t>Heere</w:t>
      </w:r>
      <w:r w:rsidRPr="00922948">
        <w:rPr>
          <w:lang w:eastAsia="en-US"/>
        </w:rPr>
        <w:t xml:space="preserve"> </w:t>
      </w:r>
      <w:r>
        <w:rPr>
          <w:lang w:eastAsia="en-US"/>
        </w:rPr>
        <w:t>zijn</w:t>
      </w:r>
      <w:r w:rsidRPr="00922948">
        <w:rPr>
          <w:lang w:eastAsia="en-US"/>
        </w:rPr>
        <w:t xml:space="preserve"> hoorders zeide, te werken om de </w:t>
      </w:r>
      <w:r>
        <w:rPr>
          <w:lang w:eastAsia="en-US"/>
        </w:rPr>
        <w:t>spijs</w:t>
      </w:r>
      <w:r w:rsidRPr="00922948">
        <w:rPr>
          <w:lang w:eastAsia="en-US"/>
        </w:rPr>
        <w:t xml:space="preserve"> die blijft tot in het eeuwige leven, dachten zij onmiddellijk aan werken die er gedaan moesten worden, en dat</w:t>
      </w:r>
      <w:r>
        <w:rPr>
          <w:lang w:eastAsia="en-US"/>
        </w:rPr>
        <w:t xml:space="preserve"> zijzelf </w:t>
      </w:r>
      <w:r w:rsidRPr="00922948">
        <w:rPr>
          <w:lang w:eastAsia="en-US"/>
        </w:rPr>
        <w:t xml:space="preserve">iets goeds moesten verrichten. </w:t>
      </w:r>
      <w:r>
        <w:rPr>
          <w:lang w:eastAsia="en-US"/>
        </w:rPr>
        <w:t>"</w:t>
      </w:r>
      <w:r w:rsidRPr="00922948">
        <w:rPr>
          <w:lang w:eastAsia="en-US"/>
        </w:rPr>
        <w:t>Wat zullen wij doen, opdat wij de werken Gods mogen werken</w:t>
      </w:r>
      <w:r>
        <w:rPr>
          <w:lang w:eastAsia="en-US"/>
        </w:rPr>
        <w:t>?</w:t>
      </w:r>
      <w:r w:rsidRPr="00922948">
        <w:rPr>
          <w:lang w:eastAsia="en-US"/>
        </w:rPr>
        <w:t xml:space="preserve">" Doen, doen, doen was hun </w:t>
      </w:r>
      <w:r>
        <w:rPr>
          <w:lang w:eastAsia="en-US"/>
        </w:rPr>
        <w:t>eni</w:t>
      </w:r>
      <w:r w:rsidRPr="00922948">
        <w:rPr>
          <w:lang w:eastAsia="en-US"/>
        </w:rPr>
        <w:t>g begrip van</w:t>
      </w:r>
      <w:r>
        <w:rPr>
          <w:lang w:eastAsia="en-US"/>
        </w:rPr>
        <w:t xml:space="preserve"> de </w:t>
      </w:r>
      <w:r w:rsidRPr="00922948">
        <w:rPr>
          <w:lang w:eastAsia="en-US"/>
        </w:rPr>
        <w:t>weg naar</w:t>
      </w:r>
      <w:r>
        <w:rPr>
          <w:lang w:eastAsia="en-US"/>
        </w:rPr>
        <w:t xml:space="preserve"> de </w:t>
      </w:r>
      <w:r w:rsidRPr="00922948">
        <w:rPr>
          <w:lang w:eastAsia="en-US"/>
        </w:rPr>
        <w:t xml:space="preserve">hemel. </w:t>
      </w:r>
      <w:r>
        <w:rPr>
          <w:lang w:eastAsia="en-US"/>
        </w:rPr>
        <w:t>–</w:t>
      </w:r>
    </w:p>
    <w:p w:rsidR="0071002D" w:rsidRPr="00922948" w:rsidRDefault="0071002D" w:rsidP="001F04AF">
      <w:pPr>
        <w:jc w:val="both"/>
        <w:rPr>
          <w:lang w:eastAsia="en-US"/>
        </w:rPr>
      </w:pPr>
      <w:r w:rsidRPr="00922948">
        <w:rPr>
          <w:lang w:eastAsia="en-US"/>
        </w:rPr>
        <w:t xml:space="preserve">Toen onze </w:t>
      </w:r>
      <w:r>
        <w:rPr>
          <w:lang w:eastAsia="en-US"/>
        </w:rPr>
        <w:t>Heere</w:t>
      </w:r>
      <w:r w:rsidRPr="00922948">
        <w:rPr>
          <w:lang w:eastAsia="en-US"/>
        </w:rPr>
        <w:t xml:space="preserve"> van</w:t>
      </w:r>
      <w:r>
        <w:rPr>
          <w:lang w:eastAsia="en-US"/>
        </w:rPr>
        <w:t xml:space="preserve"> zichzelf</w:t>
      </w:r>
      <w:r w:rsidRPr="00922948">
        <w:rPr>
          <w:lang w:eastAsia="en-US"/>
        </w:rPr>
        <w:t xml:space="preserve"> sprak als van een gezondene van God, en van de noodzakelijkheid om in Hem te gel</w:t>
      </w:r>
      <w:r>
        <w:rPr>
          <w:lang w:eastAsia="en-US"/>
        </w:rPr>
        <w:t>ove</w:t>
      </w:r>
      <w:r w:rsidRPr="00922948">
        <w:rPr>
          <w:lang w:eastAsia="en-US"/>
        </w:rPr>
        <w:t>n, keerden zij het om, met de vraag</w:t>
      </w:r>
      <w:r>
        <w:rPr>
          <w:lang w:eastAsia="en-US"/>
        </w:rPr>
        <w:t>:</w:t>
      </w:r>
      <w:r w:rsidRPr="00922948">
        <w:rPr>
          <w:lang w:eastAsia="en-US"/>
        </w:rPr>
        <w:t xml:space="preserve"> </w:t>
      </w:r>
      <w:r>
        <w:rPr>
          <w:lang w:eastAsia="en-US"/>
        </w:rPr>
        <w:t>"</w:t>
      </w:r>
      <w:r w:rsidRPr="00922948">
        <w:rPr>
          <w:lang w:eastAsia="en-US"/>
        </w:rPr>
        <w:t>Wat t</w:t>
      </w:r>
      <w:r>
        <w:rPr>
          <w:lang w:eastAsia="en-US"/>
        </w:rPr>
        <w:t>eke</w:t>
      </w:r>
      <w:r w:rsidRPr="00922948">
        <w:rPr>
          <w:lang w:eastAsia="en-US"/>
        </w:rPr>
        <w:t>n doet gij</w:t>
      </w:r>
      <w:r>
        <w:rPr>
          <w:lang w:eastAsia="en-US"/>
        </w:rPr>
        <w:t>?</w:t>
      </w:r>
      <w:r w:rsidRPr="00922948">
        <w:rPr>
          <w:lang w:eastAsia="en-US"/>
        </w:rPr>
        <w:t xml:space="preserve"> wat werkt </w:t>
      </w:r>
      <w:r>
        <w:rPr>
          <w:lang w:eastAsia="en-US"/>
        </w:rPr>
        <w:t>G</w:t>
      </w:r>
      <w:r w:rsidRPr="00922948">
        <w:rPr>
          <w:lang w:eastAsia="en-US"/>
        </w:rPr>
        <w:t>ij?" Pas getuigen geweest zijnde van het machtig wonder van de br</w:t>
      </w:r>
      <w:r>
        <w:rPr>
          <w:lang w:eastAsia="en-US"/>
        </w:rPr>
        <w:t>ode</w:t>
      </w:r>
      <w:r w:rsidRPr="00922948">
        <w:rPr>
          <w:lang w:eastAsia="en-US"/>
        </w:rPr>
        <w:t xml:space="preserve">n en </w:t>
      </w:r>
      <w:r>
        <w:rPr>
          <w:lang w:eastAsia="en-US"/>
        </w:rPr>
        <w:t>vissen,</w:t>
      </w:r>
      <w:r w:rsidRPr="00922948">
        <w:rPr>
          <w:lang w:eastAsia="en-US"/>
        </w:rPr>
        <w:t xml:space="preserve"> zou men gedacht hebben, dat zij een voldoend t</w:t>
      </w:r>
      <w:r>
        <w:rPr>
          <w:lang w:eastAsia="en-US"/>
        </w:rPr>
        <w:t>eke</w:t>
      </w:r>
      <w:r w:rsidRPr="00922948">
        <w:rPr>
          <w:lang w:eastAsia="en-US"/>
        </w:rPr>
        <w:t>n gehad hadden om hen te overtuigen. Door</w:t>
      </w:r>
      <w:r>
        <w:rPr>
          <w:lang w:eastAsia="en-US"/>
        </w:rPr>
        <w:t xml:space="preserve"> onze Heere</w:t>
      </w:r>
      <w:r w:rsidRPr="00922948">
        <w:rPr>
          <w:lang w:eastAsia="en-US"/>
        </w:rPr>
        <w:t xml:space="preserve"> </w:t>
      </w:r>
      <w:r>
        <w:rPr>
          <w:lang w:eastAsia="en-US"/>
        </w:rPr>
        <w:t>Jezus</w:t>
      </w:r>
      <w:r w:rsidRPr="00922948">
        <w:rPr>
          <w:lang w:eastAsia="en-US"/>
        </w:rPr>
        <w:t xml:space="preserve"> Christus </w:t>
      </w:r>
      <w:r>
        <w:rPr>
          <w:lang w:eastAsia="en-US"/>
        </w:rPr>
        <w:t>zelf</w:t>
      </w:r>
      <w:r w:rsidRPr="00922948">
        <w:rPr>
          <w:lang w:eastAsia="en-US"/>
        </w:rPr>
        <w:t xml:space="preserve"> geleerd, zou men van hen</w:t>
      </w:r>
      <w:r>
        <w:rPr>
          <w:lang w:eastAsia="en-US"/>
        </w:rPr>
        <w:t xml:space="preserve"> een </w:t>
      </w:r>
      <w:r w:rsidRPr="00922948">
        <w:rPr>
          <w:lang w:eastAsia="en-US"/>
        </w:rPr>
        <w:t>gr</w:t>
      </w:r>
      <w:r>
        <w:rPr>
          <w:lang w:eastAsia="en-US"/>
        </w:rPr>
        <w:t>ote</w:t>
      </w:r>
      <w:r w:rsidRPr="00922948">
        <w:rPr>
          <w:lang w:eastAsia="en-US"/>
        </w:rPr>
        <w:t>re geneigdheid om te gel</w:t>
      </w:r>
      <w:r>
        <w:rPr>
          <w:lang w:eastAsia="en-US"/>
        </w:rPr>
        <w:t>ove</w:t>
      </w:r>
      <w:r w:rsidRPr="00922948">
        <w:rPr>
          <w:lang w:eastAsia="en-US"/>
        </w:rPr>
        <w:t>n verwacht hebben. Maar, helaas</w:t>
      </w:r>
      <w:r>
        <w:rPr>
          <w:lang w:eastAsia="en-US"/>
        </w:rPr>
        <w:t>!</w:t>
      </w:r>
      <w:r w:rsidRPr="00922948">
        <w:rPr>
          <w:lang w:eastAsia="en-US"/>
        </w:rPr>
        <w:t xml:space="preserve"> er zijn geen perken in 's </w:t>
      </w:r>
      <w:r>
        <w:rPr>
          <w:lang w:eastAsia="en-US"/>
        </w:rPr>
        <w:t>mens</w:t>
      </w:r>
      <w:r w:rsidRPr="00922948">
        <w:rPr>
          <w:lang w:eastAsia="en-US"/>
        </w:rPr>
        <w:t xml:space="preserve">en stompheid, vooroordeel en ongeloof in geestelijke zaken. Het is een treffend feit dat de </w:t>
      </w:r>
      <w:r>
        <w:rPr>
          <w:lang w:eastAsia="en-US"/>
        </w:rPr>
        <w:t>eni</w:t>
      </w:r>
      <w:r w:rsidRPr="00922948">
        <w:rPr>
          <w:lang w:eastAsia="en-US"/>
        </w:rPr>
        <w:t xml:space="preserve">ge zaak waarover onze </w:t>
      </w:r>
      <w:r>
        <w:rPr>
          <w:lang w:eastAsia="en-US"/>
        </w:rPr>
        <w:t>Heere</w:t>
      </w:r>
      <w:r w:rsidRPr="00922948">
        <w:rPr>
          <w:lang w:eastAsia="en-US"/>
        </w:rPr>
        <w:t xml:space="preserve"> gezegd wordt zich te hebben </w:t>
      </w:r>
      <w:r>
        <w:rPr>
          <w:lang w:eastAsia="en-US"/>
        </w:rPr>
        <w:t>"</w:t>
      </w:r>
      <w:r w:rsidRPr="00922948">
        <w:rPr>
          <w:lang w:eastAsia="en-US"/>
        </w:rPr>
        <w:t>verwonderd," geduren</w:t>
      </w:r>
      <w:r>
        <w:rPr>
          <w:lang w:eastAsia="en-US"/>
        </w:rPr>
        <w:t>de zijnen</w:t>
      </w:r>
      <w:r w:rsidRPr="00922948">
        <w:rPr>
          <w:lang w:eastAsia="en-US"/>
        </w:rPr>
        <w:t xml:space="preserve"> </w:t>
      </w:r>
      <w:r>
        <w:rPr>
          <w:lang w:eastAsia="en-US"/>
        </w:rPr>
        <w:t>aards</w:t>
      </w:r>
      <w:r w:rsidRPr="00922948">
        <w:rPr>
          <w:lang w:eastAsia="en-US"/>
        </w:rPr>
        <w:t xml:space="preserve">e bediening, was het </w:t>
      </w:r>
      <w:r>
        <w:rPr>
          <w:lang w:eastAsia="en-US"/>
        </w:rPr>
        <w:t>"</w:t>
      </w:r>
      <w:r w:rsidRPr="00922948">
        <w:rPr>
          <w:lang w:eastAsia="en-US"/>
        </w:rPr>
        <w:t>ongeloof" van</w:t>
      </w:r>
      <w:r>
        <w:rPr>
          <w:lang w:eastAsia="en-US"/>
        </w:rPr>
        <w:t xml:space="preserve"> de mens</w:t>
      </w:r>
      <w:r w:rsidRPr="00922948">
        <w:rPr>
          <w:lang w:eastAsia="en-US"/>
        </w:rPr>
        <w:t xml:space="preserve"> (</w:t>
      </w:r>
      <w:r>
        <w:rPr>
          <w:lang w:eastAsia="en-US"/>
        </w:rPr>
        <w:t xml:space="preserve">Markus </w:t>
      </w:r>
      <w:r w:rsidRPr="00922948">
        <w:rPr>
          <w:lang w:eastAsia="en-US"/>
        </w:rPr>
        <w:t>6</w:t>
      </w:r>
      <w:r>
        <w:rPr>
          <w:lang w:eastAsia="en-US"/>
        </w:rPr>
        <w:t>:</w:t>
      </w:r>
      <w:r w:rsidRPr="00922948">
        <w:rPr>
          <w:lang w:eastAsia="en-US"/>
        </w:rPr>
        <w:t xml:space="preserve"> 6).</w:t>
      </w:r>
    </w:p>
    <w:p w:rsidR="0071002D" w:rsidRPr="00922948" w:rsidRDefault="0071002D" w:rsidP="001F04AF">
      <w:pPr>
        <w:jc w:val="both"/>
        <w:rPr>
          <w:lang w:eastAsia="en-US"/>
        </w:rPr>
      </w:pPr>
      <w:r w:rsidRPr="00922948">
        <w:rPr>
          <w:lang w:eastAsia="en-US"/>
        </w:rPr>
        <w:t xml:space="preserve">Wij zullen wel doen, ons dit te herinneren, als wij ooit anderen trachten wel te doen in zake van godsdienst. Wij moeten niet ter neer geslagen zijn omdat aan onze woorden geen geloof wordt geschonken, en onze pogingen ijdel schijnen. Wij inbeten er niet over klagen, als over iets vreemds en onderstellen dat de </w:t>
      </w:r>
      <w:r>
        <w:rPr>
          <w:lang w:eastAsia="en-US"/>
        </w:rPr>
        <w:t>Mensen</w:t>
      </w:r>
      <w:r w:rsidRPr="00922948">
        <w:rPr>
          <w:lang w:eastAsia="en-US"/>
        </w:rPr>
        <w:t xml:space="preserve"> met wie wij te doen hebben, bijzonder ongevoelig en hard zijn. Wij moeten ons herinneren dat dit de beker is waaruit onze </w:t>
      </w:r>
      <w:r>
        <w:rPr>
          <w:lang w:eastAsia="en-US"/>
        </w:rPr>
        <w:t>Heere</w:t>
      </w:r>
      <w:r w:rsidRPr="00922948">
        <w:rPr>
          <w:lang w:eastAsia="en-US"/>
        </w:rPr>
        <w:t xml:space="preserve"> moest drinken, en gelijk Hij geduldig voortarbeiden. Als zelfs Hij,</w:t>
      </w:r>
      <w:r>
        <w:rPr>
          <w:lang w:eastAsia="en-US"/>
        </w:rPr>
        <w:t xml:space="preserve"> zo'n </w:t>
      </w:r>
      <w:r w:rsidRPr="00922948">
        <w:rPr>
          <w:lang w:eastAsia="en-US"/>
        </w:rPr>
        <w:t xml:space="preserve">volmaakt en helder </w:t>
      </w:r>
      <w:r>
        <w:rPr>
          <w:lang w:eastAsia="en-US"/>
        </w:rPr>
        <w:t>Lera</w:t>
      </w:r>
      <w:r w:rsidRPr="00922948">
        <w:rPr>
          <w:lang w:eastAsia="en-US"/>
        </w:rPr>
        <w:t xml:space="preserve">ar, niet geloofd werd, welk recht hebben wij ons te verwonderen, als de </w:t>
      </w:r>
      <w:r>
        <w:rPr>
          <w:lang w:eastAsia="en-US"/>
        </w:rPr>
        <w:t>mensen</w:t>
      </w:r>
      <w:r w:rsidRPr="00922948">
        <w:rPr>
          <w:lang w:eastAsia="en-US"/>
        </w:rPr>
        <w:t xml:space="preserve"> ons niet gel</w:t>
      </w:r>
      <w:r>
        <w:rPr>
          <w:lang w:eastAsia="en-US"/>
        </w:rPr>
        <w:t>ove</w:t>
      </w:r>
      <w:r w:rsidRPr="00922948">
        <w:rPr>
          <w:lang w:eastAsia="en-US"/>
        </w:rPr>
        <w:t>n</w:t>
      </w:r>
      <w:r>
        <w:rPr>
          <w:lang w:eastAsia="en-US"/>
        </w:rPr>
        <w:t>?</w:t>
      </w:r>
      <w:r w:rsidRPr="00922948">
        <w:rPr>
          <w:lang w:eastAsia="en-US"/>
        </w:rPr>
        <w:t xml:space="preserve"> Gelukkig zijn de </w:t>
      </w:r>
      <w:r>
        <w:rPr>
          <w:lang w:eastAsia="en-US"/>
        </w:rPr>
        <w:t>lera</w:t>
      </w:r>
      <w:r w:rsidRPr="00922948">
        <w:rPr>
          <w:lang w:eastAsia="en-US"/>
        </w:rPr>
        <w:t>ars, zendelingen en onderwijzers die dit in gedachte houden</w:t>
      </w:r>
      <w:r>
        <w:rPr>
          <w:lang w:eastAsia="en-US"/>
        </w:rPr>
        <w:t>!</w:t>
      </w:r>
      <w:r w:rsidRPr="00922948">
        <w:rPr>
          <w:lang w:eastAsia="en-US"/>
        </w:rPr>
        <w:t xml:space="preserve"> Het zal hun veel bittere teleurstelling besparen. In het arbeiden voor God is het van het eerste belang te bedenken wat wij van</w:t>
      </w:r>
      <w:r>
        <w:rPr>
          <w:lang w:eastAsia="en-US"/>
        </w:rPr>
        <w:t xml:space="preserve"> de mens</w:t>
      </w:r>
      <w:r w:rsidRPr="00922948">
        <w:rPr>
          <w:lang w:eastAsia="en-US"/>
        </w:rPr>
        <w:t xml:space="preserve"> moeten verwachten. Weinige dingen zijn</w:t>
      </w:r>
      <w:r>
        <w:rPr>
          <w:lang w:eastAsia="en-US"/>
        </w:rPr>
        <w:t xml:space="preserve"> zo </w:t>
      </w:r>
      <w:r w:rsidRPr="00922948">
        <w:rPr>
          <w:lang w:eastAsia="en-US"/>
        </w:rPr>
        <w:t xml:space="preserve">weinig verwezenlijkt als de uitgestrektheid van het </w:t>
      </w:r>
      <w:r>
        <w:rPr>
          <w:lang w:eastAsia="en-US"/>
        </w:rPr>
        <w:t>mens</w:t>
      </w:r>
      <w:r w:rsidRPr="00922948">
        <w:rPr>
          <w:lang w:eastAsia="en-US"/>
        </w:rPr>
        <w:t>elijk ongeloof.</w:t>
      </w:r>
    </w:p>
    <w:p w:rsidR="0071002D" w:rsidRDefault="0071002D" w:rsidP="001F04AF">
      <w:pPr>
        <w:jc w:val="both"/>
        <w:rPr>
          <w:lang w:eastAsia="en-US"/>
        </w:rPr>
      </w:pPr>
      <w:r w:rsidRPr="00922948">
        <w:rPr>
          <w:lang w:eastAsia="en-US"/>
        </w:rPr>
        <w:t>Ten andere beh</w:t>
      </w:r>
      <w:r>
        <w:rPr>
          <w:lang w:eastAsia="en-US"/>
        </w:rPr>
        <w:t>ore</w:t>
      </w:r>
      <w:r w:rsidRPr="00922948">
        <w:rPr>
          <w:lang w:eastAsia="en-US"/>
        </w:rPr>
        <w:t>n wij op te merken in deze verzen de gr</w:t>
      </w:r>
      <w:r>
        <w:rPr>
          <w:lang w:eastAsia="en-US"/>
        </w:rPr>
        <w:t>ote</w:t>
      </w:r>
      <w:r w:rsidRPr="00922948">
        <w:rPr>
          <w:lang w:eastAsia="en-US"/>
        </w:rPr>
        <w:t xml:space="preserve"> waarde die Christus zelf aan het geloof hecht. De Joden hadden Hem gevraagd: </w:t>
      </w:r>
      <w:r>
        <w:rPr>
          <w:lang w:eastAsia="en-US"/>
        </w:rPr>
        <w:t>"</w:t>
      </w:r>
      <w:r w:rsidRPr="00922948">
        <w:rPr>
          <w:lang w:eastAsia="en-US"/>
        </w:rPr>
        <w:t>Wat zullen wij doen, opdat wij de werken Gods mogen werken</w:t>
      </w:r>
      <w:r>
        <w:rPr>
          <w:lang w:eastAsia="en-US"/>
        </w:rPr>
        <w:t>?</w:t>
      </w:r>
      <w:r w:rsidRPr="00922948">
        <w:rPr>
          <w:lang w:eastAsia="en-US"/>
        </w:rPr>
        <w:t>" In antwoord zegt Hij</w:t>
      </w:r>
      <w:r>
        <w:rPr>
          <w:lang w:eastAsia="en-US"/>
        </w:rPr>
        <w:t>:</w:t>
      </w:r>
      <w:r w:rsidRPr="00922948">
        <w:rPr>
          <w:lang w:eastAsia="en-US"/>
        </w:rPr>
        <w:t xml:space="preserve"> </w:t>
      </w:r>
      <w:r>
        <w:rPr>
          <w:lang w:eastAsia="en-US"/>
        </w:rPr>
        <w:t>"</w:t>
      </w:r>
      <w:r w:rsidRPr="00922948">
        <w:rPr>
          <w:lang w:eastAsia="en-US"/>
        </w:rPr>
        <w:t>Dit is het werk Gods, dat gij gelooft in Hem</w:t>
      </w:r>
      <w:r>
        <w:rPr>
          <w:lang w:eastAsia="en-US"/>
        </w:rPr>
        <w:t xml:space="preserve"> die </w:t>
      </w:r>
      <w:r w:rsidRPr="00922948">
        <w:rPr>
          <w:lang w:eastAsia="en-US"/>
        </w:rPr>
        <w:t xml:space="preserve">Hij gezonden heeft." </w:t>
      </w:r>
    </w:p>
    <w:p w:rsidR="0071002D" w:rsidRPr="00922948" w:rsidRDefault="0071002D" w:rsidP="001F04AF">
      <w:pPr>
        <w:jc w:val="both"/>
        <w:rPr>
          <w:lang w:eastAsia="en-US"/>
        </w:rPr>
      </w:pPr>
      <w:r w:rsidRPr="00922948">
        <w:rPr>
          <w:lang w:eastAsia="en-US"/>
        </w:rPr>
        <w:t>Een treffende en opmerkelijke uitdrukking! Als er ooit twee zaken in sterke tegenstelling in het Nieuwe Testament gebracht worde</w:t>
      </w:r>
      <w:r>
        <w:rPr>
          <w:lang w:eastAsia="en-US"/>
        </w:rPr>
        <w:t xml:space="preserve">n </w:t>
      </w:r>
      <w:r w:rsidRPr="00922948">
        <w:rPr>
          <w:lang w:eastAsia="en-US"/>
        </w:rPr>
        <w:t>dan zijn 't het geloof en de werken. Niet werken, maar gel</w:t>
      </w:r>
      <w:r>
        <w:rPr>
          <w:lang w:eastAsia="en-US"/>
        </w:rPr>
        <w:t>ove</w:t>
      </w:r>
      <w:r w:rsidRPr="00922948">
        <w:rPr>
          <w:lang w:eastAsia="en-US"/>
        </w:rPr>
        <w:t>n,</w:t>
      </w:r>
      <w:r w:rsidR="00896977">
        <w:rPr>
          <w:lang w:eastAsia="en-US"/>
        </w:rPr>
        <w:t xml:space="preserve"> - </w:t>
      </w:r>
      <w:r w:rsidRPr="00922948">
        <w:rPr>
          <w:lang w:eastAsia="en-US"/>
        </w:rPr>
        <w:t>niet door de werken, maar door het geloof</w:t>
      </w:r>
      <w:r w:rsidR="00896977">
        <w:rPr>
          <w:lang w:eastAsia="en-US"/>
        </w:rPr>
        <w:t xml:space="preserve"> - </w:t>
      </w:r>
      <w:r w:rsidRPr="00922948">
        <w:rPr>
          <w:lang w:eastAsia="en-US"/>
        </w:rPr>
        <w:t>zijn woorden die aan alle vlijtige Bijbellezers bekend zijn. Toch verklaart hier het</w:t>
      </w:r>
      <w:r>
        <w:rPr>
          <w:lang w:eastAsia="en-US"/>
        </w:rPr>
        <w:t xml:space="preserve"> heerlijke </w:t>
      </w:r>
      <w:r w:rsidRPr="00922948">
        <w:rPr>
          <w:lang w:eastAsia="en-US"/>
        </w:rPr>
        <w:t>Hoofd</w:t>
      </w:r>
      <w:r>
        <w:rPr>
          <w:lang w:eastAsia="en-US"/>
        </w:rPr>
        <w:t xml:space="preserve"> van de </w:t>
      </w:r>
      <w:r w:rsidRPr="00922948">
        <w:rPr>
          <w:lang w:eastAsia="en-US"/>
        </w:rPr>
        <w:t>Kerk dat gel</w:t>
      </w:r>
      <w:r>
        <w:rPr>
          <w:lang w:eastAsia="en-US"/>
        </w:rPr>
        <w:t>ove</w:t>
      </w:r>
      <w:r w:rsidRPr="00922948">
        <w:rPr>
          <w:lang w:eastAsia="en-US"/>
        </w:rPr>
        <w:t>n in Hem het hoogste en grootste van</w:t>
      </w:r>
      <w:r>
        <w:rPr>
          <w:lang w:eastAsia="en-US"/>
        </w:rPr>
        <w:t xml:space="preserve"> </w:t>
      </w:r>
      <w:r w:rsidRPr="00922948">
        <w:rPr>
          <w:lang w:eastAsia="en-US"/>
        </w:rPr>
        <w:t xml:space="preserve">alle </w:t>
      </w:r>
      <w:r>
        <w:rPr>
          <w:lang w:eastAsia="en-US"/>
        </w:rPr>
        <w:t>"</w:t>
      </w:r>
      <w:r w:rsidRPr="00922948">
        <w:rPr>
          <w:lang w:eastAsia="en-US"/>
        </w:rPr>
        <w:t xml:space="preserve">werken" is. Het is </w:t>
      </w:r>
      <w:r>
        <w:rPr>
          <w:lang w:eastAsia="en-US"/>
        </w:rPr>
        <w:t>"</w:t>
      </w:r>
      <w:r w:rsidRPr="00922948">
        <w:rPr>
          <w:lang w:eastAsia="en-US"/>
        </w:rPr>
        <w:t>het werk Gods."</w:t>
      </w:r>
    </w:p>
    <w:p w:rsidR="0071002D" w:rsidRDefault="0071002D" w:rsidP="001F04AF">
      <w:pPr>
        <w:jc w:val="both"/>
        <w:rPr>
          <w:lang w:eastAsia="en-US"/>
        </w:rPr>
      </w:pPr>
      <w:r w:rsidRPr="00922948">
        <w:rPr>
          <w:lang w:eastAsia="en-US"/>
        </w:rPr>
        <w:t xml:space="preserve">Ongetwijfeld bedoelde onze </w:t>
      </w:r>
      <w:r>
        <w:rPr>
          <w:lang w:eastAsia="en-US"/>
        </w:rPr>
        <w:t>Heere</w:t>
      </w:r>
      <w:r w:rsidRPr="00922948">
        <w:rPr>
          <w:lang w:eastAsia="en-US"/>
        </w:rPr>
        <w:t xml:space="preserve"> niet, dat er iets verdienstelijks in het gel</w:t>
      </w:r>
      <w:r>
        <w:rPr>
          <w:lang w:eastAsia="en-US"/>
        </w:rPr>
        <w:t>ove</w:t>
      </w:r>
      <w:r w:rsidRPr="00922948">
        <w:rPr>
          <w:lang w:eastAsia="en-US"/>
        </w:rPr>
        <w:t xml:space="preserve">n is. 's </w:t>
      </w:r>
      <w:r>
        <w:rPr>
          <w:lang w:eastAsia="en-US"/>
        </w:rPr>
        <w:t>Mens</w:t>
      </w:r>
      <w:r w:rsidRPr="00922948">
        <w:rPr>
          <w:lang w:eastAsia="en-US"/>
        </w:rPr>
        <w:t xml:space="preserve">en geloof is op zijn best zwak en gebrekkig. Beschouwd als een </w:t>
      </w:r>
      <w:r>
        <w:rPr>
          <w:lang w:eastAsia="en-US"/>
        </w:rPr>
        <w:t>"</w:t>
      </w:r>
      <w:r w:rsidRPr="00922948">
        <w:rPr>
          <w:lang w:eastAsia="en-US"/>
        </w:rPr>
        <w:t>werk" kan</w:t>
      </w:r>
      <w:r>
        <w:rPr>
          <w:lang w:eastAsia="en-US"/>
        </w:rPr>
        <w:t xml:space="preserve"> het </w:t>
      </w:r>
      <w:r w:rsidRPr="00922948">
        <w:rPr>
          <w:lang w:eastAsia="en-US"/>
        </w:rPr>
        <w:t>niet de gestrengheid van Gods oordeel doorstaan, de vergiffenis verdienen, of</w:t>
      </w:r>
      <w:r>
        <w:rPr>
          <w:lang w:eastAsia="en-US"/>
        </w:rPr>
        <w:t xml:space="preserve"> de </w:t>
      </w:r>
      <w:r w:rsidRPr="00922948">
        <w:rPr>
          <w:lang w:eastAsia="en-US"/>
        </w:rPr>
        <w:t>hemel k</w:t>
      </w:r>
      <w:r>
        <w:rPr>
          <w:lang w:eastAsia="en-US"/>
        </w:rPr>
        <w:t>ope</w:t>
      </w:r>
      <w:r w:rsidRPr="00922948">
        <w:rPr>
          <w:lang w:eastAsia="en-US"/>
        </w:rPr>
        <w:t xml:space="preserve">n. Maar onze </w:t>
      </w:r>
      <w:r>
        <w:rPr>
          <w:lang w:eastAsia="en-US"/>
        </w:rPr>
        <w:t>Heere</w:t>
      </w:r>
      <w:r w:rsidRPr="00922948">
        <w:rPr>
          <w:lang w:eastAsia="en-US"/>
        </w:rPr>
        <w:t xml:space="preserve"> bedoelde dat het geloof in Hem </w:t>
      </w:r>
      <w:r>
        <w:rPr>
          <w:lang w:eastAsia="en-US"/>
        </w:rPr>
        <w:t>zelf</w:t>
      </w:r>
      <w:r w:rsidRPr="00922948">
        <w:rPr>
          <w:lang w:eastAsia="en-US"/>
        </w:rPr>
        <w:t>, als</w:t>
      </w:r>
      <w:r>
        <w:rPr>
          <w:lang w:eastAsia="en-US"/>
        </w:rPr>
        <w:t xml:space="preserve"> de eni</w:t>
      </w:r>
      <w:r w:rsidRPr="00922948">
        <w:rPr>
          <w:lang w:eastAsia="en-US"/>
        </w:rPr>
        <w:t>gen Zaligmaker, de eerste daad</w:t>
      </w:r>
      <w:r>
        <w:rPr>
          <w:lang w:eastAsia="en-US"/>
        </w:rPr>
        <w:t xml:space="preserve"> van de </w:t>
      </w:r>
      <w:r w:rsidRPr="00922948">
        <w:rPr>
          <w:lang w:eastAsia="en-US"/>
        </w:rPr>
        <w:t>ziel is die God van</w:t>
      </w:r>
      <w:r>
        <w:rPr>
          <w:lang w:eastAsia="en-US"/>
        </w:rPr>
        <w:t xml:space="preserve"> de </w:t>
      </w:r>
      <w:r w:rsidRPr="00922948">
        <w:rPr>
          <w:lang w:eastAsia="en-US"/>
        </w:rPr>
        <w:t xml:space="preserve">zondaar </w:t>
      </w:r>
      <w:r>
        <w:rPr>
          <w:lang w:eastAsia="en-US"/>
        </w:rPr>
        <w:t>eis</w:t>
      </w:r>
      <w:r w:rsidRPr="00922948">
        <w:rPr>
          <w:lang w:eastAsia="en-US"/>
        </w:rPr>
        <w:t xml:space="preserve">t. Voordat iemand gelooft in </w:t>
      </w:r>
      <w:r>
        <w:rPr>
          <w:lang w:eastAsia="en-US"/>
        </w:rPr>
        <w:t>Jezus</w:t>
      </w:r>
      <w:r w:rsidRPr="00922948">
        <w:rPr>
          <w:lang w:eastAsia="en-US"/>
        </w:rPr>
        <w:t xml:space="preserve"> en als een verloren zondaar op </w:t>
      </w:r>
      <w:r>
        <w:rPr>
          <w:lang w:eastAsia="en-US"/>
        </w:rPr>
        <w:t>Jezus</w:t>
      </w:r>
      <w:r w:rsidRPr="00922948">
        <w:rPr>
          <w:lang w:eastAsia="en-US"/>
        </w:rPr>
        <w:t xml:space="preserve"> steunt, is hij niets. </w:t>
      </w:r>
      <w:r>
        <w:rPr>
          <w:lang w:eastAsia="en-US"/>
        </w:rPr>
        <w:t>–</w:t>
      </w:r>
      <w:r w:rsidRPr="00922948">
        <w:rPr>
          <w:lang w:eastAsia="en-US"/>
        </w:rPr>
        <w:t xml:space="preserve"> </w:t>
      </w:r>
    </w:p>
    <w:p w:rsidR="0071002D" w:rsidRDefault="0071002D" w:rsidP="001F04AF">
      <w:pPr>
        <w:jc w:val="both"/>
        <w:rPr>
          <w:lang w:eastAsia="en-US"/>
        </w:rPr>
      </w:pPr>
      <w:r>
        <w:rPr>
          <w:lang w:eastAsia="en-US"/>
        </w:rPr>
        <w:t>Heere</w:t>
      </w:r>
      <w:r w:rsidRPr="00922948">
        <w:rPr>
          <w:lang w:eastAsia="en-US"/>
        </w:rPr>
        <w:t xml:space="preserve"> bedoelde, dat het geloof in Hem de daad van de ziel is, die </w:t>
      </w:r>
      <w:r>
        <w:rPr>
          <w:lang w:eastAsia="en-US"/>
        </w:rPr>
        <w:t>alleen</w:t>
      </w:r>
      <w:r w:rsidRPr="00922948">
        <w:rPr>
          <w:lang w:eastAsia="en-US"/>
        </w:rPr>
        <w:t xml:space="preserve"> God behaagt. Als de Vader ziet dat een zondaar zijn eigen gerecht</w:t>
      </w:r>
      <w:r>
        <w:rPr>
          <w:lang w:eastAsia="en-US"/>
        </w:rPr>
        <w:t>ig</w:t>
      </w:r>
      <w:r w:rsidRPr="00922948">
        <w:rPr>
          <w:lang w:eastAsia="en-US"/>
        </w:rPr>
        <w:t>heid wegwerpt, en eenvoudig gelooft in zijn lieven Zoon, is het Hem wel</w:t>
      </w:r>
      <w:r>
        <w:rPr>
          <w:lang w:eastAsia="en-US"/>
        </w:rPr>
        <w:t>behaagl</w:t>
      </w:r>
      <w:r w:rsidRPr="00922948">
        <w:rPr>
          <w:lang w:eastAsia="en-US"/>
        </w:rPr>
        <w:t>ijk</w:t>
      </w:r>
      <w:r>
        <w:rPr>
          <w:lang w:eastAsia="en-US"/>
        </w:rPr>
        <w:t>. Z</w:t>
      </w:r>
      <w:r w:rsidRPr="00922948">
        <w:rPr>
          <w:lang w:eastAsia="en-US"/>
        </w:rPr>
        <w:t>onder</w:t>
      </w:r>
      <w:r>
        <w:rPr>
          <w:lang w:eastAsia="en-US"/>
        </w:rPr>
        <w:t xml:space="preserve"> zo'n </w:t>
      </w:r>
      <w:r w:rsidRPr="00922948">
        <w:rPr>
          <w:lang w:eastAsia="en-US"/>
        </w:rPr>
        <w:t xml:space="preserve">geloof is het onmogelijk Gode te behagen. Onze </w:t>
      </w:r>
      <w:r>
        <w:rPr>
          <w:lang w:eastAsia="en-US"/>
        </w:rPr>
        <w:t>Heere</w:t>
      </w:r>
      <w:r w:rsidRPr="00922948">
        <w:rPr>
          <w:lang w:eastAsia="en-US"/>
        </w:rPr>
        <w:t xml:space="preserve"> bedoelde dat het geloof in Hem de wortel is van allen zaligmakende godsdienst. Daar is geen leven in een </w:t>
      </w:r>
      <w:r>
        <w:rPr>
          <w:lang w:eastAsia="en-US"/>
        </w:rPr>
        <w:t>mens</w:t>
      </w:r>
      <w:r w:rsidRPr="00922948">
        <w:rPr>
          <w:lang w:eastAsia="en-US"/>
        </w:rPr>
        <w:t xml:space="preserve">, voordat hij gelooft. </w:t>
      </w:r>
    </w:p>
    <w:p w:rsidR="0071002D" w:rsidRPr="00922948" w:rsidRDefault="0071002D" w:rsidP="001F04AF">
      <w:pPr>
        <w:jc w:val="both"/>
        <w:rPr>
          <w:lang w:eastAsia="en-US"/>
        </w:rPr>
      </w:pPr>
      <w:r w:rsidRPr="00922948">
        <w:rPr>
          <w:lang w:eastAsia="en-US"/>
        </w:rPr>
        <w:t xml:space="preserve">Boven alles bedoelde onze </w:t>
      </w:r>
      <w:r>
        <w:rPr>
          <w:lang w:eastAsia="en-US"/>
        </w:rPr>
        <w:t>Heere</w:t>
      </w:r>
      <w:r w:rsidRPr="00922948">
        <w:rPr>
          <w:lang w:eastAsia="en-US"/>
        </w:rPr>
        <w:t>, dat het geloof in Hem de moeilijkste van alle geestelijke handelingen voor</w:t>
      </w:r>
      <w:r>
        <w:rPr>
          <w:lang w:eastAsia="en-US"/>
        </w:rPr>
        <w:t xml:space="preserve"> de natuurlijke</w:t>
      </w:r>
      <w:r w:rsidRPr="00922948">
        <w:rPr>
          <w:lang w:eastAsia="en-US"/>
        </w:rPr>
        <w:t xml:space="preserve"> </w:t>
      </w:r>
      <w:r>
        <w:rPr>
          <w:lang w:eastAsia="en-US"/>
        </w:rPr>
        <w:t xml:space="preserve">mens </w:t>
      </w:r>
      <w:r w:rsidRPr="00922948">
        <w:rPr>
          <w:lang w:eastAsia="en-US"/>
        </w:rPr>
        <w:t>is. Wilden de Joden iets doen in</w:t>
      </w:r>
      <w:r>
        <w:rPr>
          <w:lang w:eastAsia="en-US"/>
        </w:rPr>
        <w:t xml:space="preserve"> de </w:t>
      </w:r>
      <w:r w:rsidRPr="00922948">
        <w:rPr>
          <w:lang w:eastAsia="en-US"/>
        </w:rPr>
        <w:t>godsdienst</w:t>
      </w:r>
      <w:r>
        <w:rPr>
          <w:lang w:eastAsia="en-US"/>
        </w:rPr>
        <w:t>?</w:t>
      </w:r>
      <w:r w:rsidRPr="00922948">
        <w:rPr>
          <w:lang w:eastAsia="en-US"/>
        </w:rPr>
        <w:t xml:space="preserve"> Zij moesten weten dat de grootste zaak die zij te doen hadden, was hun hoogmoed weg te werpen, hun schuld en nood te bekennen, en </w:t>
      </w:r>
      <w:r>
        <w:rPr>
          <w:lang w:eastAsia="en-US"/>
        </w:rPr>
        <w:t>nederig</w:t>
      </w:r>
      <w:r w:rsidRPr="00922948">
        <w:rPr>
          <w:lang w:eastAsia="en-US"/>
        </w:rPr>
        <w:t xml:space="preserve"> te gel</w:t>
      </w:r>
      <w:r>
        <w:rPr>
          <w:lang w:eastAsia="en-US"/>
        </w:rPr>
        <w:t>ove</w:t>
      </w:r>
      <w:r w:rsidRPr="00922948">
        <w:rPr>
          <w:lang w:eastAsia="en-US"/>
        </w:rPr>
        <w:t>n.</w:t>
      </w:r>
    </w:p>
    <w:p w:rsidR="0071002D" w:rsidRPr="00922948" w:rsidRDefault="0071002D" w:rsidP="001F04AF">
      <w:pPr>
        <w:jc w:val="both"/>
        <w:rPr>
          <w:lang w:eastAsia="en-US"/>
        </w:rPr>
      </w:pPr>
      <w:r w:rsidRPr="00922948">
        <w:rPr>
          <w:lang w:eastAsia="en-US"/>
        </w:rPr>
        <w:t>Laat allen die iets van het ware geloof weten, God danken en zich verheugen</w:t>
      </w:r>
      <w:r>
        <w:rPr>
          <w:lang w:eastAsia="en-US"/>
        </w:rPr>
        <w:t>. Z</w:t>
      </w:r>
      <w:r w:rsidRPr="00922948">
        <w:rPr>
          <w:lang w:eastAsia="en-US"/>
        </w:rPr>
        <w:t>alig zijn zij die gel</w:t>
      </w:r>
      <w:r>
        <w:rPr>
          <w:lang w:eastAsia="en-US"/>
        </w:rPr>
        <w:t>ove</w:t>
      </w:r>
      <w:r w:rsidRPr="00922948">
        <w:rPr>
          <w:lang w:eastAsia="en-US"/>
        </w:rPr>
        <w:t>n</w:t>
      </w:r>
      <w:r>
        <w:rPr>
          <w:lang w:eastAsia="en-US"/>
        </w:rPr>
        <w:t>!</w:t>
      </w:r>
      <w:r w:rsidRPr="00922948">
        <w:rPr>
          <w:lang w:eastAsia="en-US"/>
        </w:rPr>
        <w:t xml:space="preserve"> Het is een hoogte die velen van de wijzen dezer wereld nog nooit bereikt hebben. Wij mogen ons </w:t>
      </w:r>
      <w:r>
        <w:rPr>
          <w:lang w:eastAsia="en-US"/>
        </w:rPr>
        <w:t>zelf</w:t>
      </w:r>
      <w:r w:rsidRPr="00922948">
        <w:rPr>
          <w:lang w:eastAsia="en-US"/>
        </w:rPr>
        <w:t xml:space="preserve"> arme, zwakke zondaars gevoelen</w:t>
      </w:r>
      <w:r>
        <w:rPr>
          <w:lang w:eastAsia="en-US"/>
        </w:rPr>
        <w:t>;</w:t>
      </w:r>
      <w:r w:rsidRPr="00922948">
        <w:rPr>
          <w:lang w:eastAsia="en-US"/>
        </w:rPr>
        <w:t xml:space="preserve"> maar gel</w:t>
      </w:r>
      <w:r>
        <w:rPr>
          <w:lang w:eastAsia="en-US"/>
        </w:rPr>
        <w:t>ove</w:t>
      </w:r>
      <w:r w:rsidRPr="00922948">
        <w:rPr>
          <w:lang w:eastAsia="en-US"/>
        </w:rPr>
        <w:t>n wij</w:t>
      </w:r>
      <w:r>
        <w:rPr>
          <w:lang w:eastAsia="en-US"/>
        </w:rPr>
        <w:t>?</w:t>
      </w:r>
      <w:r w:rsidR="00896977">
        <w:rPr>
          <w:lang w:eastAsia="en-US"/>
        </w:rPr>
        <w:t xml:space="preserve"> - </w:t>
      </w:r>
      <w:r w:rsidRPr="00922948">
        <w:rPr>
          <w:lang w:eastAsia="en-US"/>
        </w:rPr>
        <w:t>Wij mogen struikelen en in vele dingen te kort komen; maar gel</w:t>
      </w:r>
      <w:r>
        <w:rPr>
          <w:lang w:eastAsia="en-US"/>
        </w:rPr>
        <w:t>ove</w:t>
      </w:r>
      <w:r w:rsidRPr="00922948">
        <w:rPr>
          <w:lang w:eastAsia="en-US"/>
        </w:rPr>
        <w:t>n wij</w:t>
      </w:r>
      <w:r>
        <w:rPr>
          <w:lang w:eastAsia="en-US"/>
        </w:rPr>
        <w:t>?</w:t>
      </w:r>
      <w:r w:rsidR="00896977">
        <w:rPr>
          <w:lang w:eastAsia="en-US"/>
        </w:rPr>
        <w:t xml:space="preserve"> - </w:t>
      </w:r>
      <w:r w:rsidRPr="00922948">
        <w:rPr>
          <w:lang w:eastAsia="en-US"/>
        </w:rPr>
        <w:t>Hij die</w:t>
      </w:r>
      <w:r>
        <w:rPr>
          <w:lang w:eastAsia="en-US"/>
        </w:rPr>
        <w:t xml:space="preserve"> zijn </w:t>
      </w:r>
      <w:r w:rsidRPr="00922948">
        <w:rPr>
          <w:lang w:eastAsia="en-US"/>
        </w:rPr>
        <w:t>zonden heeft</w:t>
      </w:r>
      <w:r>
        <w:rPr>
          <w:lang w:eastAsia="en-US"/>
        </w:rPr>
        <w:t xml:space="preserve"> leren </w:t>
      </w:r>
      <w:r w:rsidRPr="00922948">
        <w:rPr>
          <w:lang w:eastAsia="en-US"/>
        </w:rPr>
        <w:t>gevoelen, en op Christus, als een Zaligmaker,</w:t>
      </w:r>
      <w:r>
        <w:rPr>
          <w:lang w:eastAsia="en-US"/>
        </w:rPr>
        <w:t xml:space="preserve"> leren </w:t>
      </w:r>
      <w:r w:rsidRPr="00922948">
        <w:rPr>
          <w:lang w:eastAsia="en-US"/>
        </w:rPr>
        <w:t>vertro</w:t>
      </w:r>
      <w:r>
        <w:rPr>
          <w:lang w:eastAsia="en-US"/>
        </w:rPr>
        <w:t>uw</w:t>
      </w:r>
      <w:r w:rsidRPr="00922948">
        <w:rPr>
          <w:lang w:eastAsia="en-US"/>
        </w:rPr>
        <w:t xml:space="preserve">, heeft de twee </w:t>
      </w:r>
      <w:r>
        <w:rPr>
          <w:lang w:eastAsia="en-US"/>
        </w:rPr>
        <w:t>moeilijk</w:t>
      </w:r>
      <w:r w:rsidRPr="00922948">
        <w:rPr>
          <w:lang w:eastAsia="en-US"/>
        </w:rPr>
        <w:t>ste lessen geleerd in het Christendom. Hij is in de beste school geweest. Hij is onderwezen door</w:t>
      </w:r>
      <w:r>
        <w:rPr>
          <w:lang w:eastAsia="en-US"/>
        </w:rPr>
        <w:t xml:space="preserve"> de Heilige Geest</w:t>
      </w:r>
      <w:r w:rsidRPr="00922948">
        <w:rPr>
          <w:lang w:eastAsia="en-US"/>
        </w:rPr>
        <w: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Eindelijk beh</w:t>
      </w:r>
      <w:r>
        <w:rPr>
          <w:lang w:eastAsia="en-US"/>
        </w:rPr>
        <w:t>ore</w:t>
      </w:r>
      <w:r w:rsidRPr="00922948">
        <w:rPr>
          <w:lang w:eastAsia="en-US"/>
        </w:rPr>
        <w:t>n wij in deze verzen op te merken de veel gr</w:t>
      </w:r>
      <w:r>
        <w:rPr>
          <w:lang w:eastAsia="en-US"/>
        </w:rPr>
        <w:t>ote</w:t>
      </w:r>
      <w:r w:rsidRPr="00922948">
        <w:rPr>
          <w:lang w:eastAsia="en-US"/>
        </w:rPr>
        <w:t>re voorrechten van de hoorders van Christus dan van hen die in de lijden van Mozes leefden. Wonderlijk en merkwaardig als</w:t>
      </w:r>
      <w:r>
        <w:rPr>
          <w:lang w:eastAsia="en-US"/>
        </w:rPr>
        <w:t xml:space="preserve"> het </w:t>
      </w:r>
      <w:r w:rsidRPr="00922948">
        <w:rPr>
          <w:lang w:eastAsia="en-US"/>
        </w:rPr>
        <w:t>manna was dat van</w:t>
      </w:r>
      <w:r>
        <w:rPr>
          <w:lang w:eastAsia="en-US"/>
        </w:rPr>
        <w:t xml:space="preserve"> de </w:t>
      </w:r>
      <w:r w:rsidRPr="00922948">
        <w:rPr>
          <w:lang w:eastAsia="en-US"/>
        </w:rPr>
        <w:t>hemel viel, was het niets, in vergelijking met</w:t>
      </w:r>
      <w:r>
        <w:rPr>
          <w:lang w:eastAsia="en-US"/>
        </w:rPr>
        <w:t xml:space="preserve"> het </w:t>
      </w:r>
      <w:r w:rsidRPr="00922948">
        <w:rPr>
          <w:lang w:eastAsia="en-US"/>
        </w:rPr>
        <w:t xml:space="preserve">ware brood dat Christus aan </w:t>
      </w:r>
      <w:r w:rsidR="0027377C">
        <w:rPr>
          <w:lang w:eastAsia="en-US"/>
        </w:rPr>
        <w:t>Zijn discipelen</w:t>
      </w:r>
      <w:r w:rsidRPr="00922948">
        <w:rPr>
          <w:lang w:eastAsia="en-US"/>
        </w:rPr>
        <w:t xml:space="preserve"> had te schenken. Hij zelf was het brood Gods, dat van</w:t>
      </w:r>
      <w:r>
        <w:rPr>
          <w:lang w:eastAsia="en-US"/>
        </w:rPr>
        <w:t xml:space="preserve"> de </w:t>
      </w:r>
      <w:r w:rsidRPr="00922948">
        <w:rPr>
          <w:lang w:eastAsia="en-US"/>
        </w:rPr>
        <w:t>hemel was gekomen om</w:t>
      </w:r>
      <w:r>
        <w:rPr>
          <w:lang w:eastAsia="en-US"/>
        </w:rPr>
        <w:t xml:space="preserve"> van de w</w:t>
      </w:r>
      <w:r w:rsidRPr="00922948">
        <w:rPr>
          <w:lang w:eastAsia="en-US"/>
        </w:rPr>
        <w:t>ereld</w:t>
      </w:r>
      <w:r>
        <w:rPr>
          <w:lang w:eastAsia="en-US"/>
        </w:rPr>
        <w:t xml:space="preserve"> het </w:t>
      </w:r>
      <w:r w:rsidRPr="00922948">
        <w:rPr>
          <w:lang w:eastAsia="en-US"/>
        </w:rPr>
        <w:t>leven te geven.</w:t>
      </w:r>
      <w:r w:rsidR="00896977">
        <w:rPr>
          <w:lang w:eastAsia="en-US"/>
        </w:rPr>
        <w:t xml:space="preserve"> - </w:t>
      </w:r>
      <w:r w:rsidRPr="00922948">
        <w:rPr>
          <w:lang w:eastAsia="en-US"/>
        </w:rPr>
        <w:t xml:space="preserve">Het brood, dat in de dagen van Mozes </w:t>
      </w:r>
      <w:r>
        <w:rPr>
          <w:lang w:eastAsia="en-US"/>
        </w:rPr>
        <w:t>neer</w:t>
      </w:r>
      <w:r w:rsidRPr="00922948">
        <w:rPr>
          <w:lang w:eastAsia="en-US"/>
        </w:rPr>
        <w:t>viel</w:t>
      </w:r>
      <w:r>
        <w:rPr>
          <w:lang w:eastAsia="en-US"/>
        </w:rPr>
        <w:t>,</w:t>
      </w:r>
      <w:r w:rsidRPr="00922948">
        <w:rPr>
          <w:lang w:eastAsia="en-US"/>
        </w:rPr>
        <w:t xml:space="preserve"> kon alleen</w:t>
      </w:r>
      <w:r>
        <w:rPr>
          <w:lang w:eastAsia="en-US"/>
        </w:rPr>
        <w:t xml:space="preserve"> het </w:t>
      </w:r>
      <w:r w:rsidRPr="00922948">
        <w:rPr>
          <w:lang w:eastAsia="en-US"/>
        </w:rPr>
        <w:t xml:space="preserve">lichaam voeden en verzadigen. De Zoon des </w:t>
      </w:r>
      <w:r>
        <w:rPr>
          <w:lang w:eastAsia="en-US"/>
        </w:rPr>
        <w:t>mens</w:t>
      </w:r>
      <w:r w:rsidRPr="00922948">
        <w:rPr>
          <w:lang w:eastAsia="en-US"/>
        </w:rPr>
        <w:t>en was gekomen om de ziel te voeden.</w:t>
      </w:r>
      <w:r w:rsidR="00896977">
        <w:rPr>
          <w:lang w:eastAsia="en-US"/>
        </w:rPr>
        <w:t xml:space="preserve"> - </w:t>
      </w:r>
      <w:r w:rsidRPr="00922948">
        <w:rPr>
          <w:lang w:eastAsia="en-US"/>
        </w:rPr>
        <w:t xml:space="preserve">Het brood, dat in de dagen van Mozes </w:t>
      </w:r>
      <w:r>
        <w:rPr>
          <w:lang w:eastAsia="en-US"/>
        </w:rPr>
        <w:t>neer</w:t>
      </w:r>
      <w:r w:rsidRPr="00922948">
        <w:rPr>
          <w:lang w:eastAsia="en-US"/>
        </w:rPr>
        <w:t xml:space="preserve">viel, was alleen tot welzijn voor </w:t>
      </w:r>
      <w:r>
        <w:rPr>
          <w:lang w:eastAsia="en-US"/>
        </w:rPr>
        <w:t>Israël</w:t>
      </w:r>
      <w:r w:rsidRPr="00922948">
        <w:rPr>
          <w:lang w:eastAsia="en-US"/>
        </w:rPr>
        <w:t xml:space="preserve">. De Zoon des </w:t>
      </w:r>
      <w:r>
        <w:rPr>
          <w:lang w:eastAsia="en-US"/>
        </w:rPr>
        <w:t>mens</w:t>
      </w:r>
      <w:r w:rsidRPr="00922948">
        <w:rPr>
          <w:lang w:eastAsia="en-US"/>
        </w:rPr>
        <w:t>en was gekomen om</w:t>
      </w:r>
      <w:r>
        <w:rPr>
          <w:lang w:eastAsia="en-US"/>
        </w:rPr>
        <w:t xml:space="preserve"> van de </w:t>
      </w:r>
      <w:r w:rsidRPr="00922948">
        <w:rPr>
          <w:lang w:eastAsia="en-US"/>
        </w:rPr>
        <w:t xml:space="preserve">wereld het eeuwige leven te schenken.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Die het manna aten, stierven en werden begraven, en velen</w:t>
      </w:r>
      <w:r>
        <w:rPr>
          <w:lang w:eastAsia="en-US"/>
        </w:rPr>
        <w:t xml:space="preserve"> van hen </w:t>
      </w:r>
      <w:r w:rsidRPr="00922948">
        <w:rPr>
          <w:lang w:eastAsia="en-US"/>
        </w:rPr>
        <w:t xml:space="preserve">waren voor eeuwig verloren. Maar zij die het brood aten dat de Zoon des </w:t>
      </w:r>
      <w:r>
        <w:rPr>
          <w:lang w:eastAsia="en-US"/>
        </w:rPr>
        <w:t>mens</w:t>
      </w:r>
      <w:r w:rsidRPr="00922948">
        <w:rPr>
          <w:lang w:eastAsia="en-US"/>
        </w:rPr>
        <w:t>en gaf, zouden voor eeuwig behouden zijn.</w:t>
      </w:r>
    </w:p>
    <w:p w:rsidR="0071002D" w:rsidRPr="00922948" w:rsidRDefault="0071002D" w:rsidP="001F04AF">
      <w:pPr>
        <w:jc w:val="both"/>
        <w:rPr>
          <w:lang w:eastAsia="en-US"/>
        </w:rPr>
      </w:pPr>
      <w:r w:rsidRPr="00922948">
        <w:rPr>
          <w:lang w:eastAsia="en-US"/>
        </w:rPr>
        <w:t>En laat ons nu zorg dragen en ons verzekeren dat wij onder degenen beh</w:t>
      </w:r>
      <w:r>
        <w:rPr>
          <w:lang w:eastAsia="en-US"/>
        </w:rPr>
        <w:t>ore</w:t>
      </w:r>
      <w:r w:rsidRPr="00922948">
        <w:rPr>
          <w:lang w:eastAsia="en-US"/>
        </w:rPr>
        <w:t>n</w:t>
      </w:r>
      <w:r>
        <w:rPr>
          <w:lang w:eastAsia="en-US"/>
        </w:rPr>
        <w:t>,</w:t>
      </w:r>
      <w:r w:rsidRPr="00922948">
        <w:rPr>
          <w:lang w:eastAsia="en-US"/>
        </w:rPr>
        <w:t xml:space="preserve"> die het brood Gods eten en leven. Laat ons niet tevreden zijn met traag te wachten, maar laat ons werkelijk tot Christus komen, en bet brood des levens eten, en gel</w:t>
      </w:r>
      <w:r>
        <w:rPr>
          <w:lang w:eastAsia="en-US"/>
        </w:rPr>
        <w:t>ove</w:t>
      </w:r>
      <w:r w:rsidRPr="00922948">
        <w:rPr>
          <w:lang w:eastAsia="en-US"/>
        </w:rPr>
        <w:t>n aan de redding onzer zielen. De Joden konden zeggen</w:t>
      </w:r>
      <w:r>
        <w:rPr>
          <w:lang w:eastAsia="en-US"/>
        </w:rPr>
        <w:t>:</w:t>
      </w:r>
      <w:r w:rsidRPr="00922948">
        <w:rPr>
          <w:lang w:eastAsia="en-US"/>
        </w:rPr>
        <w:t xml:space="preserve"> </w:t>
      </w:r>
      <w:r>
        <w:rPr>
          <w:lang w:eastAsia="en-US"/>
        </w:rPr>
        <w:t>"</w:t>
      </w:r>
      <w:r w:rsidRPr="00922948">
        <w:rPr>
          <w:lang w:eastAsia="en-US"/>
        </w:rPr>
        <w:t>Geef ons altijd van dit brood." Maar het is te vr</w:t>
      </w:r>
      <w:r>
        <w:rPr>
          <w:lang w:eastAsia="en-US"/>
        </w:rPr>
        <w:t>eze</w:t>
      </w:r>
      <w:r w:rsidRPr="00922948">
        <w:rPr>
          <w:lang w:eastAsia="en-US"/>
        </w:rPr>
        <w:t>n</w:t>
      </w:r>
      <w:r>
        <w:rPr>
          <w:lang w:eastAsia="en-US"/>
        </w:rPr>
        <w:t>,</w:t>
      </w:r>
      <w:r w:rsidRPr="00922948">
        <w:rPr>
          <w:lang w:eastAsia="en-US"/>
        </w:rPr>
        <w:t xml:space="preserve"> dat zij niet verder gingen. Laat ons </w:t>
      </w:r>
      <w:r>
        <w:rPr>
          <w:lang w:eastAsia="en-US"/>
        </w:rPr>
        <w:t>dus</w:t>
      </w:r>
      <w:r w:rsidRPr="00922948">
        <w:rPr>
          <w:lang w:eastAsia="en-US"/>
        </w:rPr>
        <w:t xml:space="preserve"> niet rusten, voor dat wij door</w:t>
      </w:r>
      <w:r>
        <w:rPr>
          <w:lang w:eastAsia="en-US"/>
        </w:rPr>
        <w:t xml:space="preserve"> het </w:t>
      </w:r>
      <w:r w:rsidRPr="00922948">
        <w:rPr>
          <w:lang w:eastAsia="en-US"/>
        </w:rPr>
        <w:t>geloof dit brood gegeten hebben, en zeggen kunnen</w:t>
      </w:r>
      <w:r>
        <w:rPr>
          <w:lang w:eastAsia="en-US"/>
        </w:rPr>
        <w:t>:</w:t>
      </w:r>
      <w:r w:rsidRPr="00922948">
        <w:rPr>
          <w:lang w:eastAsia="en-US"/>
        </w:rPr>
        <w:t xml:space="preserve"> </w:t>
      </w:r>
      <w:r>
        <w:rPr>
          <w:lang w:eastAsia="en-US"/>
        </w:rPr>
        <w:t>"</w:t>
      </w:r>
      <w:r w:rsidRPr="00922948">
        <w:rPr>
          <w:lang w:eastAsia="en-US"/>
        </w:rPr>
        <w:t xml:space="preserve">Christus is de mijne. Ik heb gesmaakt dat de </w:t>
      </w:r>
      <w:r>
        <w:rPr>
          <w:lang w:eastAsia="en-US"/>
        </w:rPr>
        <w:t>Heere</w:t>
      </w:r>
      <w:r w:rsidRPr="00922948">
        <w:rPr>
          <w:lang w:eastAsia="en-US"/>
        </w:rPr>
        <w:t xml:space="preserve"> genadig is. Ik weet en gevoel dat ik </w:t>
      </w:r>
      <w:r>
        <w:rPr>
          <w:lang w:eastAsia="en-US"/>
        </w:rPr>
        <w:t xml:space="preserve">de zijnen </w:t>
      </w:r>
      <w:r w:rsidRPr="00922948">
        <w:rPr>
          <w:lang w:eastAsia="en-US"/>
        </w:rPr>
        <w:t>ben."</w:t>
      </w:r>
    </w:p>
    <w:p w:rsidR="0071002D" w:rsidRDefault="0071002D" w:rsidP="001F04AF">
      <w:pPr>
        <w:jc w:val="both"/>
        <w:rPr>
          <w:lang w:eastAsia="en-US"/>
        </w:rPr>
      </w:pPr>
    </w:p>
    <w:p w:rsidR="0071002D" w:rsidRPr="00B55887" w:rsidRDefault="0071002D" w:rsidP="00EC0652">
      <w:pPr>
        <w:pStyle w:val="Heading3"/>
      </w:pPr>
      <w:r w:rsidRPr="00B55887">
        <w:t xml:space="preserve">AANTEKENINGEN. </w:t>
      </w:r>
    </w:p>
    <w:p w:rsidR="0071002D" w:rsidRPr="00922948" w:rsidRDefault="0071002D" w:rsidP="001F04AF">
      <w:pPr>
        <w:jc w:val="both"/>
        <w:rPr>
          <w:lang w:eastAsia="en-US"/>
        </w:rPr>
      </w:pPr>
      <w:r w:rsidRPr="00922948">
        <w:rPr>
          <w:lang w:eastAsia="en-US"/>
        </w:rPr>
        <w:t>28</w:t>
      </w:r>
      <w:r>
        <w:rPr>
          <w:lang w:eastAsia="en-US"/>
        </w:rPr>
        <w:t>. Z</w:t>
      </w:r>
      <w:r w:rsidRPr="00922948">
        <w:rPr>
          <w:lang w:eastAsia="en-US"/>
        </w:rPr>
        <w:t>ij zeiden dan</w:t>
      </w:r>
      <w:r>
        <w:rPr>
          <w:lang w:eastAsia="en-US"/>
        </w:rPr>
        <w:t xml:space="preserve"> tot </w:t>
      </w:r>
      <w:r w:rsidRPr="00922948">
        <w:rPr>
          <w:lang w:eastAsia="en-US"/>
        </w:rPr>
        <w:t>Hem.</w:t>
      </w:r>
      <w:r w:rsidR="00896977">
        <w:rPr>
          <w:lang w:eastAsia="en-US"/>
        </w:rPr>
        <w:t xml:space="preserve"> - </w:t>
      </w:r>
      <w:r w:rsidRPr="00922948">
        <w:rPr>
          <w:lang w:eastAsia="en-US"/>
        </w:rPr>
        <w:t>Met deze woorden begint een</w:t>
      </w:r>
      <w:r>
        <w:rPr>
          <w:lang w:eastAsia="en-US"/>
        </w:rPr>
        <w:t xml:space="preserve"> van de </w:t>
      </w:r>
      <w:r w:rsidRPr="00922948">
        <w:rPr>
          <w:lang w:eastAsia="en-US"/>
        </w:rPr>
        <w:t>belangrijkste gesprekken van</w:t>
      </w:r>
      <w:r>
        <w:rPr>
          <w:lang w:eastAsia="en-US"/>
        </w:rPr>
        <w:t xml:space="preserve"> de Heere</w:t>
      </w:r>
      <w:r w:rsidRPr="00922948">
        <w:rPr>
          <w:lang w:eastAsia="en-US"/>
        </w:rPr>
        <w:t>, en dat met Joden die in grot</w:t>
      </w:r>
      <w:r>
        <w:rPr>
          <w:lang w:eastAsia="en-US"/>
        </w:rPr>
        <w:t>e</w:t>
      </w:r>
      <w:r w:rsidRPr="00922948">
        <w:rPr>
          <w:lang w:eastAsia="en-US"/>
        </w:rPr>
        <w:t xml:space="preserve"> geestelijke onwetendheid én duisternis verkeerden, en met wie Hij zich toch verwaardigde met groot geduld een lang onderhoud te Lebben.</w:t>
      </w:r>
    </w:p>
    <w:p w:rsidR="0071002D" w:rsidRPr="00922948" w:rsidRDefault="0071002D" w:rsidP="001F04AF">
      <w:pPr>
        <w:jc w:val="both"/>
        <w:rPr>
          <w:lang w:eastAsia="en-US"/>
        </w:rPr>
      </w:pPr>
      <w:r>
        <w:rPr>
          <w:lang w:eastAsia="en-US"/>
        </w:rPr>
        <w:t>Wat</w:t>
      </w:r>
      <w:r w:rsidRPr="00922948">
        <w:rPr>
          <w:lang w:eastAsia="en-US"/>
        </w:rPr>
        <w:t xml:space="preserve"> zullen, wij doen</w:t>
      </w:r>
      <w:r>
        <w:rPr>
          <w:lang w:eastAsia="en-US"/>
        </w:rPr>
        <w:t>?</w:t>
      </w:r>
      <w:r w:rsidRPr="00922948">
        <w:rPr>
          <w:lang w:eastAsia="en-US"/>
        </w:rPr>
        <w:t>... werken Gods.</w:t>
      </w:r>
      <w:r w:rsidR="00896977">
        <w:rPr>
          <w:lang w:eastAsia="en-US"/>
        </w:rPr>
        <w:t xml:space="preserve"> - </w:t>
      </w:r>
      <w:r>
        <w:rPr>
          <w:lang w:eastAsia="en-US"/>
        </w:rPr>
        <w:t>"</w:t>
      </w:r>
      <w:r w:rsidRPr="00922948">
        <w:rPr>
          <w:lang w:eastAsia="en-US"/>
        </w:rPr>
        <w:t xml:space="preserve">Wat moeten wij doen", </w:t>
      </w:r>
      <w:r>
        <w:rPr>
          <w:lang w:eastAsia="en-US"/>
        </w:rPr>
        <w:t>"</w:t>
      </w:r>
      <w:r w:rsidRPr="00922948">
        <w:rPr>
          <w:lang w:eastAsia="en-US"/>
        </w:rPr>
        <w:t xml:space="preserve">wat hebben wij te doen '?" De taal van </w:t>
      </w:r>
      <w:r>
        <w:rPr>
          <w:lang w:eastAsia="en-US"/>
        </w:rPr>
        <w:t>mens</w:t>
      </w:r>
      <w:r w:rsidRPr="00922948">
        <w:rPr>
          <w:lang w:eastAsia="en-US"/>
        </w:rPr>
        <w:t xml:space="preserve">en die </w:t>
      </w:r>
      <w:r>
        <w:rPr>
          <w:lang w:eastAsia="en-US"/>
        </w:rPr>
        <w:t>eni</w:t>
      </w:r>
      <w:r w:rsidRPr="00922948">
        <w:rPr>
          <w:lang w:eastAsia="en-US"/>
        </w:rPr>
        <w:t>gen indruk hebben ontvangen en opgewekt zijn, maar nog geheel in onkunde ver</w:t>
      </w:r>
      <w:r>
        <w:rPr>
          <w:lang w:eastAsia="en-US"/>
        </w:rPr>
        <w:t>kere</w:t>
      </w:r>
      <w:r w:rsidRPr="00922948">
        <w:rPr>
          <w:lang w:eastAsia="en-US"/>
        </w:rPr>
        <w:t>n aangaande</w:t>
      </w:r>
      <w:r>
        <w:rPr>
          <w:lang w:eastAsia="en-US"/>
        </w:rPr>
        <w:t xml:space="preserve"> de </w:t>
      </w:r>
      <w:r w:rsidRPr="00922948">
        <w:rPr>
          <w:lang w:eastAsia="en-US"/>
        </w:rPr>
        <w:t>weg naar</w:t>
      </w:r>
      <w:r>
        <w:rPr>
          <w:lang w:eastAsia="en-US"/>
        </w:rPr>
        <w:t xml:space="preserve"> de </w:t>
      </w:r>
      <w:r w:rsidRPr="00922948">
        <w:rPr>
          <w:lang w:eastAsia="en-US"/>
        </w:rPr>
        <w:t>hemel. (Matth. 19</w:t>
      </w:r>
      <w:r>
        <w:rPr>
          <w:lang w:eastAsia="en-US"/>
        </w:rPr>
        <w:t>:</w:t>
      </w:r>
      <w:r w:rsidRPr="00922948">
        <w:rPr>
          <w:lang w:eastAsia="en-US"/>
        </w:rPr>
        <w:t xml:space="preserve"> 16).</w:t>
      </w:r>
    </w:p>
    <w:p w:rsidR="0071002D" w:rsidRPr="00922948" w:rsidRDefault="0071002D" w:rsidP="001F04AF">
      <w:pPr>
        <w:jc w:val="both"/>
        <w:rPr>
          <w:lang w:eastAsia="en-US"/>
        </w:rPr>
      </w:pPr>
      <w:r>
        <w:rPr>
          <w:lang w:eastAsia="en-US"/>
        </w:rPr>
        <w:t>"</w:t>
      </w:r>
      <w:r w:rsidRPr="00922948">
        <w:rPr>
          <w:lang w:eastAsia="en-US"/>
        </w:rPr>
        <w:t>De werken Gods": de werken die Gode welgevallig zijn, (1 Kor. 15</w:t>
      </w:r>
      <w:r>
        <w:rPr>
          <w:lang w:eastAsia="en-US"/>
        </w:rPr>
        <w:t>:</w:t>
      </w:r>
      <w:r w:rsidRPr="00922948">
        <w:rPr>
          <w:lang w:eastAsia="en-US"/>
        </w:rPr>
        <w:t xml:space="preserve"> 58; 16</w:t>
      </w:r>
      <w:r>
        <w:rPr>
          <w:lang w:eastAsia="en-US"/>
        </w:rPr>
        <w:t>:</w:t>
      </w:r>
      <w:r w:rsidRPr="00922948">
        <w:rPr>
          <w:lang w:eastAsia="en-US"/>
        </w:rPr>
        <w:t xml:space="preserve"> 10). </w:t>
      </w:r>
      <w:r>
        <w:rPr>
          <w:lang w:eastAsia="en-US"/>
        </w:rPr>
        <w:t>"</w:t>
      </w:r>
      <w:r w:rsidRPr="00922948">
        <w:rPr>
          <w:lang w:eastAsia="en-US"/>
        </w:rPr>
        <w:t xml:space="preserve">De vraag: </w:t>
      </w:r>
      <w:r>
        <w:rPr>
          <w:lang w:eastAsia="en-US"/>
        </w:rPr>
        <w:t>"</w:t>
      </w:r>
      <w:r w:rsidRPr="00922948">
        <w:rPr>
          <w:lang w:eastAsia="en-US"/>
        </w:rPr>
        <w:t>wat zal, wat moet ik doen</w:t>
      </w:r>
      <w:r>
        <w:rPr>
          <w:lang w:eastAsia="en-US"/>
        </w:rPr>
        <w:t>?</w:t>
      </w:r>
      <w:r w:rsidRPr="00922948">
        <w:rPr>
          <w:lang w:eastAsia="en-US"/>
        </w:rPr>
        <w:t>" is menigwerf geweest en kan nog menigwerf zijn de eerste stap tot het eeuwige leven, de eerste geestelijke ademhaling. (De Joden op</w:t>
      </w:r>
      <w:r>
        <w:rPr>
          <w:lang w:eastAsia="en-US"/>
        </w:rPr>
        <w:t xml:space="preserve"> de </w:t>
      </w:r>
      <w:r w:rsidRPr="00922948">
        <w:rPr>
          <w:lang w:eastAsia="en-US"/>
        </w:rPr>
        <w:t>pinksterdag, Saulus, de stokbewaarder),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29 </w:t>
      </w:r>
      <w:r>
        <w:rPr>
          <w:lang w:eastAsia="en-US"/>
        </w:rPr>
        <w:t>Jezus</w:t>
      </w:r>
      <w:r w:rsidRPr="00922948">
        <w:rPr>
          <w:lang w:eastAsia="en-US"/>
        </w:rPr>
        <w:t xml:space="preserve"> antwoordde... dit werk Gods... gelooft gezonden.</w:t>
      </w:r>
      <w:r w:rsidR="00896977">
        <w:rPr>
          <w:lang w:eastAsia="en-US"/>
        </w:rPr>
        <w:t xml:space="preserve"> - </w:t>
      </w:r>
      <w:r w:rsidRPr="00922948">
        <w:rPr>
          <w:lang w:eastAsia="en-US"/>
        </w:rPr>
        <w:t>Hij leert hun dat het eerste waartoe God hen riep, was te gel</w:t>
      </w:r>
      <w:r>
        <w:rPr>
          <w:lang w:eastAsia="en-US"/>
        </w:rPr>
        <w:t>ove</w:t>
      </w:r>
      <w:r w:rsidRPr="00922948">
        <w:rPr>
          <w:lang w:eastAsia="en-US"/>
        </w:rPr>
        <w:t>n in</w:t>
      </w:r>
      <w:r>
        <w:rPr>
          <w:lang w:eastAsia="en-US"/>
        </w:rPr>
        <w:t xml:space="preserve"> Zijn Zoon</w:t>
      </w:r>
      <w:r w:rsidRPr="00922948">
        <w:rPr>
          <w:lang w:eastAsia="en-US"/>
        </w:rPr>
        <w:t>,</w:t>
      </w:r>
      <w:r>
        <w:rPr>
          <w:lang w:eastAsia="en-US"/>
        </w:rPr>
        <w:t xml:space="preserve"> de </w:t>
      </w:r>
      <w:r w:rsidRPr="00922948">
        <w:rPr>
          <w:lang w:eastAsia="en-US"/>
        </w:rPr>
        <w:t>Messias,</w:t>
      </w:r>
      <w:r>
        <w:rPr>
          <w:lang w:eastAsia="en-US"/>
        </w:rPr>
        <w:t xml:space="preserve"> die </w:t>
      </w:r>
      <w:r w:rsidRPr="00922948">
        <w:rPr>
          <w:lang w:eastAsia="en-US"/>
        </w:rPr>
        <w:t>Hij had gezonden en</w:t>
      </w:r>
      <w:r>
        <w:rPr>
          <w:lang w:eastAsia="en-US"/>
        </w:rPr>
        <w:t xml:space="preserve"> die </w:t>
      </w:r>
      <w:r w:rsidRPr="00922948">
        <w:rPr>
          <w:lang w:eastAsia="en-US"/>
        </w:rPr>
        <w:t xml:space="preserve">zij voor zich zagen. Strikt gesproken is </w:t>
      </w:r>
      <w:r>
        <w:rPr>
          <w:lang w:eastAsia="en-US"/>
        </w:rPr>
        <w:t>"</w:t>
      </w:r>
      <w:r w:rsidRPr="00922948">
        <w:rPr>
          <w:lang w:eastAsia="en-US"/>
        </w:rPr>
        <w:t>gel</w:t>
      </w:r>
      <w:r>
        <w:rPr>
          <w:lang w:eastAsia="en-US"/>
        </w:rPr>
        <w:t>ove</w:t>
      </w:r>
      <w:r w:rsidRPr="00922948">
        <w:rPr>
          <w:lang w:eastAsia="en-US"/>
        </w:rPr>
        <w:t>n" er</w:t>
      </w:r>
      <w:r>
        <w:rPr>
          <w:lang w:eastAsia="en-US"/>
        </w:rPr>
        <w:t xml:space="preserve"> zover</w:t>
      </w:r>
      <w:r w:rsidRPr="00922948">
        <w:rPr>
          <w:lang w:eastAsia="en-US"/>
        </w:rPr>
        <w:t xml:space="preserve"> van af een werk te zijn dat het juist is het tegenovergestelde van werken: </w:t>
      </w:r>
      <w:r>
        <w:rPr>
          <w:lang w:eastAsia="en-US"/>
        </w:rPr>
        <w:t>"</w:t>
      </w:r>
      <w:r w:rsidRPr="00922948">
        <w:rPr>
          <w:lang w:eastAsia="en-US"/>
        </w:rPr>
        <w:t>Hij die niet werkt</w:t>
      </w:r>
      <w:r>
        <w:rPr>
          <w:lang w:eastAsia="en-US"/>
        </w:rPr>
        <w:t>,</w:t>
      </w:r>
      <w:r w:rsidRPr="00922948">
        <w:rPr>
          <w:lang w:eastAsia="en-US"/>
        </w:rPr>
        <w:t xml:space="preserve"> maar gelooft" enz. (Rom. 4</w:t>
      </w:r>
      <w:r>
        <w:rPr>
          <w:lang w:eastAsia="en-US"/>
        </w:rPr>
        <w:t>:</w:t>
      </w:r>
      <w:r w:rsidRPr="00922948">
        <w:rPr>
          <w:lang w:eastAsia="en-US"/>
        </w:rPr>
        <w:t xml:space="preserve"> 5). Maar de </w:t>
      </w:r>
      <w:r>
        <w:rPr>
          <w:lang w:eastAsia="en-US"/>
        </w:rPr>
        <w:t>Heere</w:t>
      </w:r>
      <w:r w:rsidRPr="00922948">
        <w:rPr>
          <w:lang w:eastAsia="en-US"/>
        </w:rPr>
        <w:t xml:space="preserve"> antwoordt hen hier naar</w:t>
      </w:r>
      <w:r>
        <w:rPr>
          <w:lang w:eastAsia="en-US"/>
        </w:rPr>
        <w:t xml:space="preserve"> de </w:t>
      </w:r>
      <w:r w:rsidRPr="00922948">
        <w:rPr>
          <w:lang w:eastAsia="en-US"/>
        </w:rPr>
        <w:t xml:space="preserve">staat huns gemoeds en naar </w:t>
      </w:r>
      <w:r>
        <w:rPr>
          <w:lang w:eastAsia="en-US"/>
        </w:rPr>
        <w:t xml:space="preserve">hun </w:t>
      </w:r>
      <w:r w:rsidRPr="00922948">
        <w:rPr>
          <w:lang w:eastAsia="en-US"/>
        </w:rPr>
        <w:t>onkunde.</w:t>
      </w:r>
      <w:r w:rsidR="00896977">
        <w:rPr>
          <w:lang w:eastAsia="en-US"/>
        </w:rPr>
        <w:t xml:space="preserve"> - </w:t>
      </w:r>
      <w:r w:rsidRPr="00922948">
        <w:rPr>
          <w:lang w:eastAsia="en-US"/>
        </w:rPr>
        <w:t xml:space="preserve">Merken wij in dit vers de eer op, welke de </w:t>
      </w:r>
      <w:r>
        <w:rPr>
          <w:lang w:eastAsia="en-US"/>
        </w:rPr>
        <w:t>Heere</w:t>
      </w:r>
      <w:r w:rsidRPr="00922948">
        <w:rPr>
          <w:lang w:eastAsia="en-US"/>
        </w:rPr>
        <w:t xml:space="preserve"> aan het geloof in Hem toekent. Hij maakt het tot</w:t>
      </w:r>
      <w:r>
        <w:rPr>
          <w:lang w:eastAsia="en-US"/>
        </w:rPr>
        <w:t xml:space="preserve"> de </w:t>
      </w:r>
      <w:r w:rsidRPr="00922948">
        <w:rPr>
          <w:lang w:eastAsia="en-US"/>
        </w:rPr>
        <w:t>wortel van allen godsdienst,</w:t>
      </w:r>
      <w:r>
        <w:rPr>
          <w:lang w:eastAsia="en-US"/>
        </w:rPr>
        <w:t xml:space="preserve"> de </w:t>
      </w:r>
      <w:r w:rsidRPr="00922948">
        <w:rPr>
          <w:lang w:eastAsia="en-US"/>
        </w:rPr>
        <w:t>grondsteen van zijn koninkrijk,</w:t>
      </w:r>
      <w:r>
        <w:rPr>
          <w:lang w:eastAsia="en-US"/>
        </w:rPr>
        <w:t xml:space="preserve"> de </w:t>
      </w:r>
      <w:r w:rsidRPr="00922948">
        <w:rPr>
          <w:lang w:eastAsia="en-US"/>
        </w:rPr>
        <w:t xml:space="preserve">eersten stap ten hemel. Het rechte antwoord op de vraag </w:t>
      </w:r>
      <w:r>
        <w:rPr>
          <w:lang w:eastAsia="en-US"/>
        </w:rPr>
        <w:t>"</w:t>
      </w:r>
      <w:r w:rsidRPr="00922948">
        <w:rPr>
          <w:lang w:eastAsia="en-US"/>
        </w:rPr>
        <w:t xml:space="preserve">wat moet ik doen," is: </w:t>
      </w:r>
      <w:r>
        <w:rPr>
          <w:lang w:eastAsia="en-US"/>
        </w:rPr>
        <w:t>"</w:t>
      </w:r>
      <w:r w:rsidRPr="00922948">
        <w:rPr>
          <w:lang w:eastAsia="en-US"/>
        </w:rPr>
        <w:t>Geloof!"</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30</w:t>
      </w:r>
      <w:r>
        <w:rPr>
          <w:lang w:eastAsia="en-US"/>
        </w:rPr>
        <w:t>. Z</w:t>
      </w:r>
      <w:r w:rsidRPr="00922948">
        <w:rPr>
          <w:lang w:eastAsia="en-US"/>
        </w:rPr>
        <w:t>ij zeiden dan. tot Hem.</w:t>
      </w:r>
      <w:r w:rsidR="00896977">
        <w:rPr>
          <w:lang w:eastAsia="en-US"/>
        </w:rPr>
        <w:t xml:space="preserve"> - </w:t>
      </w:r>
      <w:r w:rsidRPr="00922948">
        <w:rPr>
          <w:lang w:eastAsia="en-US"/>
        </w:rPr>
        <w:t>Het verborgen ongeloof</w:t>
      </w:r>
      <w:r>
        <w:rPr>
          <w:lang w:eastAsia="en-US"/>
        </w:rPr>
        <w:t xml:space="preserve"> van de </w:t>
      </w:r>
      <w:r w:rsidRPr="00922948">
        <w:rPr>
          <w:lang w:eastAsia="en-US"/>
        </w:rPr>
        <w:t>Joden begint hier in dit vers uit te komen. Niets doet z</w:t>
      </w:r>
      <w:r>
        <w:rPr>
          <w:lang w:eastAsia="en-US"/>
        </w:rPr>
        <w:t>oze</w:t>
      </w:r>
      <w:r w:rsidRPr="00922948">
        <w:rPr>
          <w:lang w:eastAsia="en-US"/>
        </w:rPr>
        <w:t xml:space="preserve">er uitkomen wat er in het hart schuilt, als de </w:t>
      </w:r>
      <w:r>
        <w:rPr>
          <w:lang w:eastAsia="en-US"/>
        </w:rPr>
        <w:t>eis</w:t>
      </w:r>
      <w:r w:rsidRPr="00922948">
        <w:rPr>
          <w:lang w:eastAsia="en-US"/>
        </w:rPr>
        <w:t xml:space="preserve"> om in Christus te gel</w:t>
      </w:r>
      <w:r>
        <w:rPr>
          <w:lang w:eastAsia="en-US"/>
        </w:rPr>
        <w:t>ove</w:t>
      </w:r>
      <w:r w:rsidRPr="00922948">
        <w:rPr>
          <w:lang w:eastAsia="en-US"/>
        </w:rPr>
        <w:t>n. Vermaning tot werken verwekt geen vijandschap; vermaning tot geloof wel.</w:t>
      </w:r>
    </w:p>
    <w:p w:rsidR="0071002D" w:rsidRPr="00922948" w:rsidRDefault="0071002D" w:rsidP="001F04AF">
      <w:pPr>
        <w:jc w:val="both"/>
        <w:rPr>
          <w:lang w:eastAsia="en-US"/>
        </w:rPr>
      </w:pPr>
      <w:r w:rsidRPr="00922948">
        <w:rPr>
          <w:lang w:eastAsia="en-US"/>
        </w:rPr>
        <w:t xml:space="preserve">Wat </w:t>
      </w:r>
      <w:r>
        <w:rPr>
          <w:lang w:eastAsia="en-US"/>
        </w:rPr>
        <w:t>t</w:t>
      </w:r>
      <w:r w:rsidRPr="00922948">
        <w:rPr>
          <w:lang w:eastAsia="en-US"/>
        </w:rPr>
        <w:t>eken doet gij dan?</w:t>
      </w:r>
      <w:r w:rsidR="00896977">
        <w:rPr>
          <w:lang w:eastAsia="en-US"/>
        </w:rPr>
        <w:t xml:space="preserve"> - </w:t>
      </w:r>
      <w:r w:rsidRPr="00922948">
        <w:rPr>
          <w:lang w:eastAsia="en-US"/>
        </w:rPr>
        <w:t xml:space="preserve">Op het woord </w:t>
      </w:r>
      <w:r>
        <w:rPr>
          <w:lang w:eastAsia="en-US"/>
        </w:rPr>
        <w:t>"</w:t>
      </w:r>
      <w:r w:rsidRPr="00922948">
        <w:rPr>
          <w:lang w:eastAsia="en-US"/>
        </w:rPr>
        <w:t xml:space="preserve">gij" valt in </w:t>
      </w:r>
      <w:r>
        <w:rPr>
          <w:lang w:eastAsia="en-US"/>
        </w:rPr>
        <w:t xml:space="preserve">deze </w:t>
      </w:r>
      <w:r w:rsidRPr="00922948">
        <w:rPr>
          <w:lang w:eastAsia="en-US"/>
        </w:rPr>
        <w:t xml:space="preserve">zin de nadruk in het </w:t>
      </w:r>
      <w:r>
        <w:rPr>
          <w:lang w:eastAsia="en-US"/>
        </w:rPr>
        <w:t>Grieks</w:t>
      </w:r>
      <w:r w:rsidRPr="00922948">
        <w:rPr>
          <w:lang w:eastAsia="en-US"/>
        </w:rPr>
        <w:t xml:space="preserve">. Het is alsof de Joden zeggen: </w:t>
      </w:r>
      <w:r>
        <w:rPr>
          <w:lang w:eastAsia="en-US"/>
        </w:rPr>
        <w:t>"</w:t>
      </w:r>
      <w:r w:rsidRPr="00922948">
        <w:rPr>
          <w:lang w:eastAsia="en-US"/>
        </w:rPr>
        <w:t>Wie</w:t>
      </w:r>
      <w:r>
        <w:rPr>
          <w:lang w:eastAsia="en-US"/>
        </w:rPr>
        <w:t xml:space="preserve"> </w:t>
      </w:r>
      <w:r w:rsidRPr="00922948">
        <w:rPr>
          <w:lang w:eastAsia="en-US"/>
        </w:rPr>
        <w:t>zijt gij toch, dat gij</w:t>
      </w:r>
      <w:r>
        <w:rPr>
          <w:lang w:eastAsia="en-US"/>
        </w:rPr>
        <w:t xml:space="preserve"> zo </w:t>
      </w:r>
      <w:r w:rsidRPr="00922948">
        <w:rPr>
          <w:lang w:eastAsia="en-US"/>
        </w:rPr>
        <w:t xml:space="preserve">spreekt? Welk wonderbaar blijk van uw </w:t>
      </w:r>
      <w:r>
        <w:rPr>
          <w:lang w:eastAsia="en-US"/>
        </w:rPr>
        <w:t>M</w:t>
      </w:r>
      <w:r w:rsidRPr="00922948">
        <w:rPr>
          <w:lang w:eastAsia="en-US"/>
        </w:rPr>
        <w:t>essiasschap kunt gij tonnen</w:t>
      </w:r>
      <w:r>
        <w:rPr>
          <w:lang w:eastAsia="en-US"/>
        </w:rPr>
        <w:t>?</w:t>
      </w:r>
      <w:r w:rsidRPr="00922948">
        <w:rPr>
          <w:lang w:eastAsia="en-US"/>
        </w:rPr>
        <w:t>" In deze vraag ligt blijkbaar een bittere spot opgesloten.</w:t>
      </w:r>
    </w:p>
    <w:p w:rsidR="0071002D" w:rsidRPr="00922948" w:rsidRDefault="0071002D" w:rsidP="001F04AF">
      <w:pPr>
        <w:jc w:val="both"/>
        <w:rPr>
          <w:lang w:eastAsia="en-US"/>
        </w:rPr>
      </w:pPr>
      <w:r w:rsidRPr="00922948">
        <w:rPr>
          <w:lang w:eastAsia="en-US"/>
        </w:rPr>
        <w:t>Opdat wij het mogen zien en ge</w:t>
      </w:r>
      <w:r>
        <w:rPr>
          <w:lang w:eastAsia="en-US"/>
        </w:rPr>
        <w:t>l</w:t>
      </w:r>
      <w:r w:rsidRPr="00922948">
        <w:rPr>
          <w:lang w:eastAsia="en-US"/>
        </w:rPr>
        <w:t>oven.</w:t>
      </w:r>
      <w:r w:rsidR="00896977">
        <w:rPr>
          <w:lang w:eastAsia="en-US"/>
        </w:rPr>
        <w:t xml:space="preserve"> - </w:t>
      </w:r>
      <w:r>
        <w:rPr>
          <w:lang w:eastAsia="en-US"/>
        </w:rPr>
        <w:t>"</w:t>
      </w:r>
      <w:r w:rsidRPr="00922948">
        <w:rPr>
          <w:lang w:eastAsia="en-US"/>
        </w:rPr>
        <w:t xml:space="preserve">Opdat wij in het door u gewrocht wonder een </w:t>
      </w:r>
      <w:r>
        <w:rPr>
          <w:lang w:eastAsia="en-US"/>
        </w:rPr>
        <w:t>onweer</w:t>
      </w:r>
      <w:r w:rsidRPr="00922948">
        <w:rPr>
          <w:lang w:eastAsia="en-US"/>
        </w:rPr>
        <w:t>sprekelijk bewijs mogen zien, dat gij de Messias zijt, en het ziende wij</w:t>
      </w:r>
      <w:r>
        <w:rPr>
          <w:lang w:eastAsia="en-US"/>
        </w:rPr>
        <w:t xml:space="preserve"> zo </w:t>
      </w:r>
      <w:r w:rsidRPr="00922948">
        <w:rPr>
          <w:lang w:eastAsia="en-US"/>
        </w:rPr>
        <w:t>in u kunnen ge</w:t>
      </w:r>
      <w:r>
        <w:rPr>
          <w:lang w:eastAsia="en-US"/>
        </w:rPr>
        <w:t>l</w:t>
      </w:r>
      <w:r w:rsidRPr="00922948">
        <w:rPr>
          <w:lang w:eastAsia="en-US"/>
        </w:rPr>
        <w:t>oven." De gewone taal van menig onbekeerd hart</w:t>
      </w:r>
      <w:r>
        <w:rPr>
          <w:lang w:eastAsia="en-US"/>
        </w:rPr>
        <w:t>. Z</w:t>
      </w:r>
      <w:r w:rsidRPr="00922948">
        <w:rPr>
          <w:lang w:eastAsia="en-US"/>
        </w:rPr>
        <w:t>ij willen eerst zien, en dan gel</w:t>
      </w:r>
      <w:r>
        <w:rPr>
          <w:lang w:eastAsia="en-US"/>
        </w:rPr>
        <w:t>ove</w:t>
      </w:r>
      <w:r w:rsidRPr="00922948">
        <w:rPr>
          <w:lang w:eastAsia="en-US"/>
        </w:rPr>
        <w:t>n. Maar dit is de orde van God om</w:t>
      </w:r>
      <w:r>
        <w:rPr>
          <w:lang w:eastAsia="en-US"/>
        </w:rPr>
        <w:t>kere</w:t>
      </w:r>
      <w:r w:rsidRPr="00922948">
        <w:rPr>
          <w:lang w:eastAsia="en-US"/>
        </w:rPr>
        <w:t>n. Eerst moet er geloof zijn, dan volgt het zien.</w:t>
      </w:r>
      <w:r w:rsidR="00896977">
        <w:rPr>
          <w:lang w:eastAsia="en-US"/>
        </w:rPr>
        <w:t xml:space="preserve"> - </w:t>
      </w:r>
      <w:r w:rsidRPr="00922948">
        <w:rPr>
          <w:lang w:eastAsia="en-US"/>
        </w:rPr>
        <w:t xml:space="preserve">Er is een onderscheid, dat wel, opgemerkt moet worden, </w:t>
      </w:r>
      <w:r>
        <w:rPr>
          <w:lang w:eastAsia="en-US"/>
        </w:rPr>
        <w:t>tussen</w:t>
      </w:r>
      <w:r w:rsidRPr="00922948">
        <w:rPr>
          <w:lang w:eastAsia="en-US"/>
        </w:rPr>
        <w:t xml:space="preserve"> het </w:t>
      </w:r>
      <w:r>
        <w:rPr>
          <w:lang w:eastAsia="en-US"/>
        </w:rPr>
        <w:t>"</w:t>
      </w:r>
      <w:r w:rsidRPr="00922948">
        <w:rPr>
          <w:lang w:eastAsia="en-US"/>
        </w:rPr>
        <w:t>u gel</w:t>
      </w:r>
      <w:r>
        <w:rPr>
          <w:lang w:eastAsia="en-US"/>
        </w:rPr>
        <w:t>ove</w:t>
      </w:r>
      <w:r w:rsidRPr="00922948">
        <w:rPr>
          <w:lang w:eastAsia="en-US"/>
        </w:rPr>
        <w:t xml:space="preserve">n" van dit vers, en het </w:t>
      </w:r>
      <w:r>
        <w:rPr>
          <w:lang w:eastAsia="en-US"/>
        </w:rPr>
        <w:t>"</w:t>
      </w:r>
      <w:r w:rsidRPr="00922948">
        <w:rPr>
          <w:lang w:eastAsia="en-US"/>
        </w:rPr>
        <w:t>gel</w:t>
      </w:r>
      <w:r>
        <w:rPr>
          <w:lang w:eastAsia="en-US"/>
        </w:rPr>
        <w:t>ove</w:t>
      </w:r>
      <w:r w:rsidRPr="00922948">
        <w:rPr>
          <w:lang w:eastAsia="en-US"/>
        </w:rPr>
        <w:t>n in Hem,</w:t>
      </w:r>
      <w:r>
        <w:rPr>
          <w:lang w:eastAsia="en-US"/>
        </w:rPr>
        <w:t xml:space="preserve"> die </w:t>
      </w:r>
      <w:r w:rsidRPr="00922948">
        <w:rPr>
          <w:lang w:eastAsia="en-US"/>
        </w:rPr>
        <w:t xml:space="preserve">Hij gezonden heeft" van het voorgaande. </w:t>
      </w:r>
      <w:r>
        <w:rPr>
          <w:lang w:eastAsia="en-US"/>
        </w:rPr>
        <w:t>"</w:t>
      </w:r>
      <w:r w:rsidRPr="00922948">
        <w:rPr>
          <w:lang w:eastAsia="en-US"/>
        </w:rPr>
        <w:t>Gel</w:t>
      </w:r>
      <w:r>
        <w:rPr>
          <w:lang w:eastAsia="en-US"/>
        </w:rPr>
        <w:t>ove</w:t>
      </w:r>
      <w:r w:rsidRPr="00922948">
        <w:rPr>
          <w:lang w:eastAsia="en-US"/>
        </w:rPr>
        <w:t xml:space="preserve">n in" is zaligmakend geloof. </w:t>
      </w:r>
      <w:r>
        <w:rPr>
          <w:lang w:eastAsia="en-US"/>
        </w:rPr>
        <w:t>"</w:t>
      </w:r>
      <w:r w:rsidRPr="00922948">
        <w:rPr>
          <w:lang w:eastAsia="en-US"/>
        </w:rPr>
        <w:t>Gel</w:t>
      </w:r>
      <w:r>
        <w:rPr>
          <w:lang w:eastAsia="en-US"/>
        </w:rPr>
        <w:t>ove</w:t>
      </w:r>
      <w:r w:rsidRPr="00922948">
        <w:rPr>
          <w:lang w:eastAsia="en-US"/>
        </w:rPr>
        <w:t>n" alleen is bl</w:t>
      </w:r>
      <w:r>
        <w:rPr>
          <w:lang w:eastAsia="en-US"/>
        </w:rPr>
        <w:t>ote</w:t>
      </w:r>
      <w:r w:rsidRPr="00922948">
        <w:rPr>
          <w:lang w:eastAsia="en-US"/>
        </w:rPr>
        <w:t>lijk gel</w:t>
      </w:r>
      <w:r>
        <w:rPr>
          <w:lang w:eastAsia="en-US"/>
        </w:rPr>
        <w:t>ove</w:t>
      </w:r>
      <w:r w:rsidRPr="00922948">
        <w:rPr>
          <w:lang w:eastAsia="en-US"/>
        </w:rPr>
        <w:t xml:space="preserve">n dat iemand de waarheid spreekt. De duivelen </w:t>
      </w:r>
      <w:r>
        <w:rPr>
          <w:lang w:eastAsia="en-US"/>
        </w:rPr>
        <w:t>"</w:t>
      </w:r>
      <w:r w:rsidRPr="00922948">
        <w:rPr>
          <w:lang w:eastAsia="en-US"/>
        </w:rPr>
        <w:t>gel</w:t>
      </w:r>
      <w:r>
        <w:rPr>
          <w:lang w:eastAsia="en-US"/>
        </w:rPr>
        <w:t>ove</w:t>
      </w:r>
      <w:r w:rsidRPr="00922948">
        <w:rPr>
          <w:lang w:eastAsia="en-US"/>
        </w:rPr>
        <w:t>n Christus", maar gel</w:t>
      </w:r>
      <w:r>
        <w:rPr>
          <w:lang w:eastAsia="en-US"/>
        </w:rPr>
        <w:t>ove</w:t>
      </w:r>
      <w:r w:rsidRPr="00922948">
        <w:rPr>
          <w:lang w:eastAsia="en-US"/>
        </w:rPr>
        <w:t xml:space="preserve">n niet </w:t>
      </w:r>
      <w:r>
        <w:rPr>
          <w:lang w:eastAsia="en-US"/>
        </w:rPr>
        <w:t>"</w:t>
      </w:r>
      <w:r w:rsidRPr="00922948">
        <w:rPr>
          <w:lang w:eastAsia="en-US"/>
        </w:rPr>
        <w:t>in Christus."</w:t>
      </w:r>
    </w:p>
    <w:p w:rsidR="0071002D" w:rsidRDefault="0071002D" w:rsidP="001F04AF">
      <w:pPr>
        <w:jc w:val="both"/>
        <w:rPr>
          <w:lang w:eastAsia="en-US"/>
        </w:rPr>
      </w:pPr>
      <w:r w:rsidRPr="00922948">
        <w:rPr>
          <w:lang w:eastAsia="en-US"/>
        </w:rPr>
        <w:t>Wat werkt gij</w:t>
      </w:r>
      <w:r>
        <w:rPr>
          <w:lang w:eastAsia="en-US"/>
        </w:rPr>
        <w:t>?</w:t>
      </w:r>
      <w:r w:rsidR="00896977">
        <w:rPr>
          <w:lang w:eastAsia="en-US"/>
        </w:rPr>
        <w:t xml:space="preserve"> - </w:t>
      </w:r>
      <w:r w:rsidRPr="00922948">
        <w:rPr>
          <w:lang w:eastAsia="en-US"/>
        </w:rPr>
        <w:t>Na het wonder</w:t>
      </w:r>
      <w:r>
        <w:rPr>
          <w:lang w:eastAsia="en-US"/>
        </w:rPr>
        <w:t xml:space="preserve"> van de </w:t>
      </w:r>
      <w:r w:rsidRPr="00922948">
        <w:rPr>
          <w:lang w:eastAsia="en-US"/>
        </w:rPr>
        <w:t>spijziging, zou ons dunken dat geen gr</w:t>
      </w:r>
      <w:r>
        <w:rPr>
          <w:lang w:eastAsia="en-US"/>
        </w:rPr>
        <w:t>ote</w:t>
      </w:r>
      <w:r w:rsidRPr="00922948">
        <w:rPr>
          <w:lang w:eastAsia="en-US"/>
        </w:rPr>
        <w:t>r t</w:t>
      </w:r>
      <w:r>
        <w:rPr>
          <w:lang w:eastAsia="en-US"/>
        </w:rPr>
        <w:t>eke</w:t>
      </w:r>
      <w:r w:rsidRPr="00922948">
        <w:rPr>
          <w:lang w:eastAsia="en-US"/>
        </w:rPr>
        <w:t xml:space="preserve">n of wonder kon begeerd of getoond worden. De </w:t>
      </w:r>
      <w:r>
        <w:rPr>
          <w:lang w:eastAsia="en-US"/>
        </w:rPr>
        <w:t>eis</w:t>
      </w:r>
      <w:r w:rsidRPr="00922948">
        <w:rPr>
          <w:lang w:eastAsia="en-US"/>
        </w:rPr>
        <w:t xml:space="preserve"> om een t</w:t>
      </w:r>
      <w:r>
        <w:rPr>
          <w:lang w:eastAsia="en-US"/>
        </w:rPr>
        <w:t>eke</w:t>
      </w:r>
      <w:r w:rsidRPr="00922948">
        <w:rPr>
          <w:lang w:eastAsia="en-US"/>
        </w:rPr>
        <w:t xml:space="preserve">n of groot wonder was iets gewoons in de dagen van 's </w:t>
      </w:r>
      <w:r>
        <w:rPr>
          <w:lang w:eastAsia="en-US"/>
        </w:rPr>
        <w:t>Heere</w:t>
      </w:r>
      <w:r w:rsidRPr="00922948">
        <w:rPr>
          <w:lang w:eastAsia="en-US"/>
        </w:rPr>
        <w:t>n bediening. Het schijnt een gewoonte onder de Joden geweest te zijn. Paulus zegt</w:t>
      </w:r>
      <w:r>
        <w:rPr>
          <w:lang w:eastAsia="en-US"/>
        </w:rPr>
        <w:t>:</w:t>
      </w:r>
      <w:r w:rsidRPr="00922948">
        <w:rPr>
          <w:lang w:eastAsia="en-US"/>
        </w:rPr>
        <w:t xml:space="preserve"> </w:t>
      </w:r>
      <w:r>
        <w:rPr>
          <w:lang w:eastAsia="en-US"/>
        </w:rPr>
        <w:t>"</w:t>
      </w:r>
      <w:r w:rsidRPr="00922948">
        <w:rPr>
          <w:lang w:eastAsia="en-US"/>
        </w:rPr>
        <w:t>De Joden be</w:t>
      </w:r>
      <w:r>
        <w:rPr>
          <w:lang w:eastAsia="en-US"/>
        </w:rPr>
        <w:t>gere</w:t>
      </w:r>
      <w:r w:rsidRPr="00922948">
        <w:rPr>
          <w:lang w:eastAsia="en-US"/>
        </w:rPr>
        <w:t>n een t</w:t>
      </w:r>
      <w:r>
        <w:rPr>
          <w:lang w:eastAsia="en-US"/>
        </w:rPr>
        <w:t>eke</w:t>
      </w:r>
      <w:r w:rsidRPr="00922948">
        <w:rPr>
          <w:lang w:eastAsia="en-US"/>
        </w:rPr>
        <w:t>n" (1 Kor.</w:t>
      </w:r>
      <w:r>
        <w:rPr>
          <w:lang w:eastAsia="en-US"/>
        </w:rPr>
        <w:t xml:space="preserve"> 1:</w:t>
      </w:r>
      <w:r w:rsidRPr="00922948">
        <w:rPr>
          <w:lang w:eastAsia="en-US"/>
        </w:rPr>
        <w:t xml:space="preserve"> 22). De Joden hadden t</w:t>
      </w:r>
      <w:r>
        <w:rPr>
          <w:lang w:eastAsia="en-US"/>
        </w:rPr>
        <w:t>eke</w:t>
      </w:r>
      <w:r w:rsidRPr="00922948">
        <w:rPr>
          <w:lang w:eastAsia="en-US"/>
        </w:rPr>
        <w:t xml:space="preserve">nen, bewijzen en blijken van 's </w:t>
      </w:r>
      <w:r>
        <w:rPr>
          <w:lang w:eastAsia="en-US"/>
        </w:rPr>
        <w:t>Heere</w:t>
      </w:r>
      <w:r w:rsidRPr="00922948">
        <w:rPr>
          <w:lang w:eastAsia="en-US"/>
        </w:rPr>
        <w:t xml:space="preserve">n Messiasschap in overvloed, maar zij wilden die niet zien. Geen erger blinden, dan die niet willen zien.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Quesnel merkt aan</w:t>
      </w:r>
      <w:r>
        <w:rPr>
          <w:lang w:eastAsia="en-US"/>
        </w:rPr>
        <w:t>:</w:t>
      </w:r>
      <w:r w:rsidRPr="00922948">
        <w:rPr>
          <w:lang w:eastAsia="en-US"/>
        </w:rPr>
        <w:t xml:space="preserve"> </w:t>
      </w:r>
      <w:r>
        <w:rPr>
          <w:lang w:eastAsia="en-US"/>
        </w:rPr>
        <w:t>"</w:t>
      </w:r>
      <w:r w:rsidRPr="00922948">
        <w:rPr>
          <w:lang w:eastAsia="en-US"/>
        </w:rPr>
        <w:t>De atheïst zoekt nog naar bewijzen dat God bestaat; hoewel hij dagelijks verkeert in het midden van in het oog springende wonderen."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31. Onze vaders.., het manna... geschreven is... te eten.</w:t>
      </w:r>
      <w:r w:rsidR="00896977">
        <w:rPr>
          <w:lang w:eastAsia="en-US"/>
        </w:rPr>
        <w:t xml:space="preserve"> - </w:t>
      </w:r>
      <w:r w:rsidRPr="00922948">
        <w:rPr>
          <w:lang w:eastAsia="en-US"/>
        </w:rPr>
        <w:t>Wat de Joden met dit zeggen bedoelden, is klaar</w:t>
      </w:r>
      <w:r>
        <w:rPr>
          <w:lang w:eastAsia="en-US"/>
        </w:rPr>
        <w:t>. Z</w:t>
      </w:r>
      <w:r w:rsidRPr="00922948">
        <w:rPr>
          <w:lang w:eastAsia="en-US"/>
        </w:rPr>
        <w:t xml:space="preserve">ij maakten een vergelijking </w:t>
      </w:r>
      <w:r>
        <w:rPr>
          <w:lang w:eastAsia="en-US"/>
        </w:rPr>
        <w:t>tussen de Heere</w:t>
      </w:r>
      <w:r w:rsidRPr="00922948">
        <w:rPr>
          <w:lang w:eastAsia="en-US"/>
        </w:rPr>
        <w:t xml:space="preserve"> en Mozes, in 's </w:t>
      </w:r>
      <w:r>
        <w:rPr>
          <w:lang w:eastAsia="en-US"/>
        </w:rPr>
        <w:t>Heere</w:t>
      </w:r>
      <w:r w:rsidRPr="00922948">
        <w:rPr>
          <w:lang w:eastAsia="en-US"/>
        </w:rPr>
        <w:t>n spijziging</w:t>
      </w:r>
      <w:r>
        <w:rPr>
          <w:lang w:eastAsia="en-US"/>
        </w:rPr>
        <w:t xml:space="preserve"> van de </w:t>
      </w:r>
      <w:r w:rsidRPr="00922948">
        <w:rPr>
          <w:lang w:eastAsia="en-US"/>
        </w:rPr>
        <w:t xml:space="preserve">vijfduizend en de spijziging van </w:t>
      </w:r>
      <w:r>
        <w:rPr>
          <w:lang w:eastAsia="en-US"/>
        </w:rPr>
        <w:t>Israël</w:t>
      </w:r>
      <w:r w:rsidRPr="00922948">
        <w:rPr>
          <w:lang w:eastAsia="en-US"/>
        </w:rPr>
        <w:t xml:space="preserve"> met het manna</w:t>
      </w:r>
      <w:r>
        <w:rPr>
          <w:lang w:eastAsia="en-US"/>
        </w:rPr>
        <w:t>. Z</w:t>
      </w:r>
      <w:r w:rsidRPr="00922948">
        <w:rPr>
          <w:lang w:eastAsia="en-US"/>
        </w:rPr>
        <w:t>ij wilden daarbij doen uitkomen dat het teken hetwelk Hij getoond had, niet</w:t>
      </w:r>
      <w:r>
        <w:rPr>
          <w:lang w:eastAsia="en-US"/>
        </w:rPr>
        <w:t xml:space="preserve"> zo </w:t>
      </w:r>
      <w:r w:rsidRPr="00922948">
        <w:rPr>
          <w:lang w:eastAsia="en-US"/>
        </w:rPr>
        <w:t>groot was als dat Mozes had gegeven in de woestijn. Hoe kon Hij dan vorderen dat men in Hem een profeet zou zien gr</w:t>
      </w:r>
      <w:r>
        <w:rPr>
          <w:lang w:eastAsia="en-US"/>
        </w:rPr>
        <w:t>ote</w:t>
      </w:r>
      <w:r w:rsidRPr="00922948">
        <w:rPr>
          <w:lang w:eastAsia="en-US"/>
        </w:rPr>
        <w:t>r dan Mozes was.</w:t>
      </w:r>
      <w:r w:rsidR="00896977">
        <w:rPr>
          <w:lang w:eastAsia="en-US"/>
        </w:rPr>
        <w:t xml:space="preserve"> - </w:t>
      </w:r>
      <w:r w:rsidRPr="00922948">
        <w:rPr>
          <w:lang w:eastAsia="en-US"/>
        </w:rPr>
        <w:t>Merken wij in</w:t>
      </w:r>
      <w:r>
        <w:rPr>
          <w:lang w:eastAsia="en-US"/>
        </w:rPr>
        <w:t>tussen</w:t>
      </w:r>
      <w:r w:rsidRPr="00922948">
        <w:rPr>
          <w:lang w:eastAsia="en-US"/>
        </w:rPr>
        <w:t xml:space="preserve"> op, dat de Joden over de spijziging van </w:t>
      </w:r>
      <w:r>
        <w:rPr>
          <w:lang w:eastAsia="en-US"/>
        </w:rPr>
        <w:t>Israël</w:t>
      </w:r>
      <w:r w:rsidRPr="00922948">
        <w:rPr>
          <w:lang w:eastAsia="en-US"/>
        </w:rPr>
        <w:t xml:space="preserve"> in de woestijn spraken als over een historisch feit en dat de </w:t>
      </w:r>
      <w:r>
        <w:rPr>
          <w:lang w:eastAsia="en-US"/>
        </w:rPr>
        <w:t>Heere</w:t>
      </w:r>
      <w:r w:rsidRPr="00922948">
        <w:rPr>
          <w:lang w:eastAsia="en-US"/>
        </w:rPr>
        <w:t xml:space="preserve"> in het volgende vers de waarheid er van toestemt.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32. </w:t>
      </w:r>
      <w:r>
        <w:rPr>
          <w:lang w:eastAsia="en-US"/>
        </w:rPr>
        <w:t>Jezus</w:t>
      </w:r>
      <w:r w:rsidRPr="00922948">
        <w:rPr>
          <w:lang w:eastAsia="en-US"/>
        </w:rPr>
        <w:t xml:space="preserve"> zeide... voorwaar... Mozes heeft u niet gegeven het brood uit</w:t>
      </w:r>
      <w:r>
        <w:rPr>
          <w:lang w:eastAsia="en-US"/>
        </w:rPr>
        <w:t xml:space="preserve"> de </w:t>
      </w:r>
      <w:r w:rsidRPr="00922948">
        <w:rPr>
          <w:lang w:eastAsia="en-US"/>
        </w:rPr>
        <w:t>hemel.</w:t>
      </w:r>
      <w:r w:rsidR="00896977">
        <w:rPr>
          <w:lang w:eastAsia="en-US"/>
        </w:rPr>
        <w:t xml:space="preserve"> - </w:t>
      </w:r>
      <w:r w:rsidRPr="00922948">
        <w:rPr>
          <w:lang w:eastAsia="en-US"/>
        </w:rPr>
        <w:t xml:space="preserve">De </w:t>
      </w:r>
      <w:r>
        <w:rPr>
          <w:lang w:eastAsia="en-US"/>
        </w:rPr>
        <w:t>Heere</w:t>
      </w:r>
      <w:r w:rsidRPr="00922948">
        <w:rPr>
          <w:lang w:eastAsia="en-US"/>
        </w:rPr>
        <w:t xml:space="preserve"> wilde zeggen</w:t>
      </w:r>
      <w:r>
        <w:rPr>
          <w:lang w:eastAsia="en-US"/>
        </w:rPr>
        <w:t>:</w:t>
      </w:r>
      <w:r w:rsidRPr="00922948">
        <w:rPr>
          <w:lang w:eastAsia="en-US"/>
        </w:rPr>
        <w:t xml:space="preserve"> </w:t>
      </w:r>
      <w:r>
        <w:rPr>
          <w:lang w:eastAsia="en-US"/>
        </w:rPr>
        <w:t>"</w:t>
      </w:r>
      <w:r w:rsidRPr="00922948">
        <w:rPr>
          <w:lang w:eastAsia="en-US"/>
        </w:rPr>
        <w:t>Niet Mozes heeft u het brood uit</w:t>
      </w:r>
      <w:r>
        <w:rPr>
          <w:lang w:eastAsia="en-US"/>
        </w:rPr>
        <w:t xml:space="preserve"> de </w:t>
      </w:r>
      <w:r w:rsidRPr="00922948">
        <w:rPr>
          <w:lang w:eastAsia="en-US"/>
        </w:rPr>
        <w:t>hemel gegeven, maar God</w:t>
      </w:r>
      <w:r>
        <w:rPr>
          <w:lang w:eastAsia="en-US"/>
        </w:rPr>
        <w:t>:</w:t>
      </w:r>
      <w:r w:rsidRPr="00922948">
        <w:rPr>
          <w:lang w:eastAsia="en-US"/>
        </w:rPr>
        <w:t xml:space="preserve"> en zelfs het brood dat gegeven werd, was niet het ware brood dat blijft tot in het eeuwige leven. [Men merke wel op</w:t>
      </w:r>
      <w:r>
        <w:rPr>
          <w:lang w:eastAsia="en-US"/>
        </w:rPr>
        <w:t>:</w:t>
      </w:r>
      <w:r w:rsidRPr="00922948">
        <w:rPr>
          <w:lang w:eastAsia="en-US"/>
        </w:rPr>
        <w:t xml:space="preserve"> de Joden spraken van het brood uit</w:t>
      </w:r>
      <w:r>
        <w:rPr>
          <w:lang w:eastAsia="en-US"/>
        </w:rPr>
        <w:t xml:space="preserve"> de </w:t>
      </w:r>
      <w:r w:rsidRPr="00922948">
        <w:rPr>
          <w:lang w:eastAsia="en-US"/>
        </w:rPr>
        <w:t xml:space="preserve">hemel </w:t>
      </w:r>
      <w:r>
        <w:rPr>
          <w:lang w:eastAsia="en-US"/>
        </w:rPr>
        <w:t>"</w:t>
      </w:r>
      <w:r w:rsidRPr="00922948">
        <w:rPr>
          <w:lang w:eastAsia="en-US"/>
        </w:rPr>
        <w:t>aan de vaderen" gegeven</w:t>
      </w:r>
      <w:r>
        <w:rPr>
          <w:lang w:eastAsia="en-US"/>
        </w:rPr>
        <w:t>;</w:t>
      </w:r>
      <w:r w:rsidRPr="00922948">
        <w:rPr>
          <w:lang w:eastAsia="en-US"/>
        </w:rPr>
        <w:t xml:space="preserve"> de </w:t>
      </w:r>
      <w:r>
        <w:rPr>
          <w:lang w:eastAsia="en-US"/>
        </w:rPr>
        <w:t>Heere</w:t>
      </w:r>
      <w:r w:rsidRPr="00922948">
        <w:rPr>
          <w:lang w:eastAsia="en-US"/>
        </w:rPr>
        <w:t xml:space="preserve"> zegt </w:t>
      </w:r>
      <w:r>
        <w:rPr>
          <w:lang w:eastAsia="en-US"/>
        </w:rPr>
        <w:t>"</w:t>
      </w:r>
      <w:r w:rsidRPr="00922948">
        <w:rPr>
          <w:lang w:eastAsia="en-US"/>
        </w:rPr>
        <w:t>u" niet gegeven].</w:t>
      </w:r>
    </w:p>
    <w:p w:rsidR="0071002D" w:rsidRPr="00922948" w:rsidRDefault="0071002D" w:rsidP="001F04AF">
      <w:pPr>
        <w:jc w:val="both"/>
        <w:rPr>
          <w:lang w:eastAsia="en-US"/>
        </w:rPr>
      </w:pPr>
      <w:r w:rsidRPr="00922948">
        <w:rPr>
          <w:lang w:eastAsia="en-US"/>
        </w:rPr>
        <w:t xml:space="preserve">Maar </w:t>
      </w:r>
      <w:r>
        <w:rPr>
          <w:lang w:eastAsia="en-US"/>
        </w:rPr>
        <w:t>Mijn Vader</w:t>
      </w:r>
      <w:r w:rsidRPr="00922948">
        <w:rPr>
          <w:lang w:eastAsia="en-US"/>
        </w:rPr>
        <w:t xml:space="preserve"> geeft</w:t>
      </w:r>
      <w:r>
        <w:rPr>
          <w:lang w:eastAsia="en-US"/>
        </w:rPr>
        <w:t xml:space="preserve"> u </w:t>
      </w:r>
      <w:r w:rsidRPr="00922948">
        <w:rPr>
          <w:lang w:eastAsia="en-US"/>
        </w:rPr>
        <w:t>dat ware brood uit</w:t>
      </w:r>
      <w:r>
        <w:rPr>
          <w:lang w:eastAsia="en-US"/>
        </w:rPr>
        <w:t xml:space="preserve"> de </w:t>
      </w:r>
      <w:r w:rsidRPr="00922948">
        <w:rPr>
          <w:lang w:eastAsia="en-US"/>
        </w:rPr>
        <w:t>hemel.</w:t>
      </w:r>
      <w:r w:rsidR="00896977">
        <w:rPr>
          <w:lang w:eastAsia="en-US"/>
        </w:rPr>
        <w:t xml:space="preserve"> - </w:t>
      </w:r>
      <w:r w:rsidRPr="00922948">
        <w:rPr>
          <w:lang w:eastAsia="en-US"/>
        </w:rPr>
        <w:t>Men lette op het gebruik van</w:t>
      </w:r>
      <w:r>
        <w:rPr>
          <w:lang w:eastAsia="en-US"/>
        </w:rPr>
        <w:t xml:space="preserve"> de </w:t>
      </w:r>
      <w:r w:rsidRPr="00922948">
        <w:rPr>
          <w:lang w:eastAsia="en-US"/>
        </w:rPr>
        <w:t>tegenwoordigen tijd in dit gezegde. De bedoeling is</w:t>
      </w:r>
      <w:r>
        <w:rPr>
          <w:lang w:eastAsia="en-US"/>
        </w:rPr>
        <w:t>:</w:t>
      </w:r>
      <w:r w:rsidRPr="00922948">
        <w:rPr>
          <w:lang w:eastAsia="en-US"/>
        </w:rPr>
        <w:t xml:space="preserve"> </w:t>
      </w:r>
      <w:r>
        <w:rPr>
          <w:lang w:eastAsia="en-US"/>
        </w:rPr>
        <w:t>"</w:t>
      </w:r>
      <w:r w:rsidRPr="00922948">
        <w:rPr>
          <w:lang w:eastAsia="en-US"/>
        </w:rPr>
        <w:t>Wat Mozes</w:t>
      </w:r>
      <w:r>
        <w:rPr>
          <w:lang w:eastAsia="en-US"/>
        </w:rPr>
        <w:t xml:space="preserve"> u </w:t>
      </w:r>
      <w:r w:rsidRPr="00922948">
        <w:rPr>
          <w:lang w:eastAsia="en-US"/>
        </w:rPr>
        <w:t xml:space="preserve">niet kon geven, dat ware brood hetwelk de ziele voedt, dat geeft </w:t>
      </w:r>
      <w:r>
        <w:rPr>
          <w:lang w:eastAsia="en-US"/>
        </w:rPr>
        <w:t>Mijn Vader</w:t>
      </w:r>
      <w:r w:rsidRPr="00922948">
        <w:rPr>
          <w:lang w:eastAsia="en-US"/>
        </w:rPr>
        <w:t>, en geeft het u op dit eigen ogenblik in Mij." Geven is hier aanbieden, en niet alleen aan dezulken die het gel</w:t>
      </w:r>
      <w:r>
        <w:rPr>
          <w:lang w:eastAsia="en-US"/>
        </w:rPr>
        <w:t>ovi</w:t>
      </w:r>
      <w:r w:rsidRPr="00922948">
        <w:rPr>
          <w:lang w:eastAsia="en-US"/>
        </w:rPr>
        <w:t xml:space="preserve">g aannemen. Het woord </w:t>
      </w:r>
      <w:r>
        <w:rPr>
          <w:lang w:eastAsia="en-US"/>
        </w:rPr>
        <w:t>"</w:t>
      </w:r>
      <w:r w:rsidRPr="00922948">
        <w:rPr>
          <w:lang w:eastAsia="en-US"/>
        </w:rPr>
        <w:t>ware" wordt hier gebruikt tegenover het typische en tijdelijke manna.</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33. Het brood Gods is Rij, enz.</w:t>
      </w:r>
      <w:r w:rsidR="00896977">
        <w:rPr>
          <w:lang w:eastAsia="en-US"/>
        </w:rPr>
        <w:t xml:space="preserve"> - </w:t>
      </w:r>
      <w:r w:rsidRPr="00922948">
        <w:rPr>
          <w:lang w:eastAsia="en-US"/>
        </w:rPr>
        <w:t xml:space="preserve">Op het eerste aanzien schijnt dit vers te willen zeggen: </w:t>
      </w:r>
      <w:r>
        <w:rPr>
          <w:lang w:eastAsia="en-US"/>
        </w:rPr>
        <w:t>"</w:t>
      </w:r>
      <w:r w:rsidRPr="00922948">
        <w:rPr>
          <w:lang w:eastAsia="en-US"/>
        </w:rPr>
        <w:t>Christus die van</w:t>
      </w:r>
      <w:r>
        <w:rPr>
          <w:lang w:eastAsia="en-US"/>
        </w:rPr>
        <w:t xml:space="preserve"> de </w:t>
      </w:r>
      <w:r w:rsidRPr="00922948">
        <w:rPr>
          <w:lang w:eastAsia="en-US"/>
        </w:rPr>
        <w:t xml:space="preserve">hemel is </w:t>
      </w:r>
      <w:r>
        <w:rPr>
          <w:lang w:eastAsia="en-US"/>
        </w:rPr>
        <w:t>neer</w:t>
      </w:r>
      <w:r w:rsidRPr="00922948">
        <w:rPr>
          <w:lang w:eastAsia="en-US"/>
        </w:rPr>
        <w:t>gedaald, en die</w:t>
      </w:r>
      <w:r>
        <w:rPr>
          <w:lang w:eastAsia="en-US"/>
        </w:rPr>
        <w:t xml:space="preserve"> van de </w:t>
      </w:r>
      <w:r w:rsidRPr="00922948">
        <w:rPr>
          <w:lang w:eastAsia="en-US"/>
        </w:rPr>
        <w:t>wereld het leven geeft, is het ware brood van God</w:t>
      </w:r>
    </w:p>
    <w:p w:rsidR="0071002D" w:rsidRPr="00922948" w:rsidRDefault="0071002D" w:rsidP="001F04AF">
      <w:pPr>
        <w:jc w:val="both"/>
        <w:rPr>
          <w:lang w:eastAsia="en-US"/>
        </w:rPr>
      </w:pPr>
      <w:r w:rsidRPr="00922948">
        <w:rPr>
          <w:lang w:eastAsia="en-US"/>
        </w:rPr>
        <w:t xml:space="preserve">het </w:t>
      </w:r>
      <w:r>
        <w:rPr>
          <w:lang w:eastAsia="en-US"/>
        </w:rPr>
        <w:t>Goddelijk</w:t>
      </w:r>
      <w:r w:rsidRPr="00922948">
        <w:rPr>
          <w:lang w:eastAsia="en-US"/>
        </w:rPr>
        <w:t xml:space="preserve">e voedsel voor de ziel." Maar 't mag wel betwijfeld worden of dat de juiste bedoeling is van de </w:t>
      </w:r>
      <w:r>
        <w:rPr>
          <w:lang w:eastAsia="en-US"/>
        </w:rPr>
        <w:t>Grieks</w:t>
      </w:r>
      <w:r w:rsidRPr="00922948">
        <w:rPr>
          <w:lang w:eastAsia="en-US"/>
        </w:rPr>
        <w:t xml:space="preserve">e woorden. Velen achten dat zij meer juist aldus worden overgezet: </w:t>
      </w:r>
      <w:r>
        <w:rPr>
          <w:lang w:eastAsia="en-US"/>
        </w:rPr>
        <w:t>"</w:t>
      </w:r>
      <w:r w:rsidRPr="00922948">
        <w:rPr>
          <w:lang w:eastAsia="en-US"/>
        </w:rPr>
        <w:t>Het brood Gods is dat brood hetwelk van</w:t>
      </w:r>
      <w:r>
        <w:rPr>
          <w:lang w:eastAsia="en-US"/>
        </w:rPr>
        <w:t xml:space="preserve"> de </w:t>
      </w:r>
      <w:r w:rsidRPr="00922948">
        <w:rPr>
          <w:lang w:eastAsia="en-US"/>
        </w:rPr>
        <w:t xml:space="preserve">hemel </w:t>
      </w:r>
      <w:r>
        <w:rPr>
          <w:lang w:eastAsia="en-US"/>
        </w:rPr>
        <w:t>neer</w:t>
      </w:r>
      <w:r w:rsidRPr="00922948">
        <w:rPr>
          <w:lang w:eastAsia="en-US"/>
        </w:rPr>
        <w:t xml:space="preserve">daalt." </w:t>
      </w:r>
      <w:r>
        <w:rPr>
          <w:lang w:eastAsia="en-US"/>
        </w:rPr>
        <w:t>Eerst</w:t>
      </w:r>
      <w:r w:rsidRPr="00922948">
        <w:rPr>
          <w:lang w:eastAsia="en-US"/>
        </w:rPr>
        <w:t xml:space="preserve"> blijkt het dat de Joden niet verstaan hebben dat de </w:t>
      </w:r>
      <w:r>
        <w:rPr>
          <w:lang w:eastAsia="en-US"/>
        </w:rPr>
        <w:t>Heere</w:t>
      </w:r>
      <w:r w:rsidRPr="00922948">
        <w:rPr>
          <w:lang w:eastAsia="en-US"/>
        </w:rPr>
        <w:t xml:space="preserve"> van </w:t>
      </w:r>
      <w:r>
        <w:rPr>
          <w:lang w:eastAsia="en-US"/>
        </w:rPr>
        <w:t>zichzelf</w:t>
      </w:r>
      <w:r w:rsidRPr="00922948">
        <w:rPr>
          <w:lang w:eastAsia="en-US"/>
        </w:rPr>
        <w:t xml:space="preserve"> of van een persoon sprak</w:t>
      </w:r>
      <w:r>
        <w:rPr>
          <w:lang w:eastAsia="en-US"/>
        </w:rPr>
        <w:t>. Z</w:t>
      </w:r>
      <w:r w:rsidRPr="00922948">
        <w:rPr>
          <w:lang w:eastAsia="en-US"/>
        </w:rPr>
        <w:t>ij zouden anders niet gevraagd hebben</w:t>
      </w:r>
      <w:r>
        <w:rPr>
          <w:lang w:eastAsia="en-US"/>
        </w:rPr>
        <w:t>:</w:t>
      </w:r>
      <w:r w:rsidRPr="00922948">
        <w:rPr>
          <w:lang w:eastAsia="en-US"/>
        </w:rPr>
        <w:t xml:space="preserve"> </w:t>
      </w:r>
      <w:r>
        <w:rPr>
          <w:lang w:eastAsia="en-US"/>
        </w:rPr>
        <w:t>"Heere</w:t>
      </w:r>
      <w:r w:rsidRPr="00922948">
        <w:rPr>
          <w:lang w:eastAsia="en-US"/>
        </w:rPr>
        <w:t xml:space="preserve">, geef ons altijd van dit brood." Eerst in vs. 35 openbaart de </w:t>
      </w:r>
      <w:r>
        <w:rPr>
          <w:lang w:eastAsia="en-US"/>
        </w:rPr>
        <w:t>Heere</w:t>
      </w:r>
      <w:r w:rsidRPr="00922948">
        <w:rPr>
          <w:lang w:eastAsia="en-US"/>
        </w:rPr>
        <w:t xml:space="preserve"> het nadrukkelijk dat Hij het brood Gods is Ook past het aldus beter bij de geleidelijke ontvouwing</w:t>
      </w:r>
      <w:r>
        <w:rPr>
          <w:lang w:eastAsia="en-US"/>
        </w:rPr>
        <w:t xml:space="preserve"> van de </w:t>
      </w:r>
      <w:r w:rsidRPr="00922948">
        <w:rPr>
          <w:lang w:eastAsia="en-US"/>
        </w:rPr>
        <w:t>waarheid in dit hoofdstuk. Ten</w:t>
      </w:r>
      <w:r>
        <w:rPr>
          <w:lang w:eastAsia="en-US"/>
        </w:rPr>
        <w:t xml:space="preserve"> 1e.</w:t>
      </w:r>
      <w:r w:rsidRPr="00922948">
        <w:rPr>
          <w:lang w:eastAsia="en-US"/>
        </w:rPr>
        <w:t xml:space="preserve"> het brood in 't algemeen</w:t>
      </w:r>
      <w:r>
        <w:rPr>
          <w:lang w:eastAsia="en-US"/>
        </w:rPr>
        <w:t>;</w:t>
      </w:r>
      <w:r w:rsidRPr="00922948">
        <w:rPr>
          <w:lang w:eastAsia="en-US"/>
        </w:rPr>
        <w:t xml:space="preserve"> dan 2e. Ik ben het brood</w:t>
      </w:r>
      <w:r>
        <w:rPr>
          <w:lang w:eastAsia="en-US"/>
        </w:rPr>
        <w:t>;</w:t>
      </w:r>
      <w:r w:rsidRPr="00922948">
        <w:rPr>
          <w:lang w:eastAsia="en-US"/>
        </w:rPr>
        <w:t xml:space="preserve"> 3e. het brood is </w:t>
      </w:r>
      <w:r>
        <w:rPr>
          <w:lang w:eastAsia="en-US"/>
        </w:rPr>
        <w:t>Mijn vlees</w:t>
      </w:r>
      <w:r w:rsidRPr="00922948">
        <w:rPr>
          <w:lang w:eastAsia="en-US"/>
        </w:rPr>
        <w:t>; 4e. tenzij gij</w:t>
      </w:r>
      <w:r>
        <w:rPr>
          <w:lang w:eastAsia="en-US"/>
        </w:rPr>
        <w:t xml:space="preserve"> het vlees</w:t>
      </w:r>
      <w:r w:rsidRPr="00922948">
        <w:rPr>
          <w:lang w:eastAsia="en-US"/>
        </w:rPr>
        <w:t xml:space="preserve"> eet en het bloed drinkt.</w:t>
      </w:r>
      <w:r w:rsidR="00896977">
        <w:rPr>
          <w:lang w:eastAsia="en-US"/>
        </w:rPr>
        <w:t xml:space="preserve"> - </w:t>
      </w:r>
      <w:r>
        <w:rPr>
          <w:lang w:eastAsia="en-US"/>
        </w:rPr>
        <w:t>"</w:t>
      </w:r>
      <w:r w:rsidRPr="00922948">
        <w:rPr>
          <w:lang w:eastAsia="en-US"/>
        </w:rPr>
        <w:t>Het brood Gods" is hier hetzelfde als het ware brood."</w:t>
      </w:r>
      <w:r w:rsidR="00896977">
        <w:rPr>
          <w:lang w:eastAsia="en-US"/>
        </w:rPr>
        <w:t xml:space="preserve"> - </w:t>
      </w:r>
      <w:r>
        <w:rPr>
          <w:lang w:eastAsia="en-US"/>
        </w:rPr>
        <w:t>"</w:t>
      </w:r>
      <w:r w:rsidRPr="00922948">
        <w:rPr>
          <w:lang w:eastAsia="en-US"/>
        </w:rPr>
        <w:t>Dat</w:t>
      </w:r>
      <w:r>
        <w:rPr>
          <w:lang w:eastAsia="en-US"/>
        </w:rPr>
        <w:t xml:space="preserve"> van de </w:t>
      </w:r>
      <w:r w:rsidRPr="00922948">
        <w:rPr>
          <w:lang w:eastAsia="en-US"/>
        </w:rPr>
        <w:t xml:space="preserve">wereld het leven geeft" houdt een tegenstelling in, </w:t>
      </w:r>
      <w:r>
        <w:rPr>
          <w:lang w:eastAsia="en-US"/>
        </w:rPr>
        <w:t>tussen</w:t>
      </w:r>
      <w:r w:rsidRPr="00922948">
        <w:rPr>
          <w:lang w:eastAsia="en-US"/>
        </w:rPr>
        <w:t xml:space="preserve"> </w:t>
      </w:r>
      <w:r>
        <w:rPr>
          <w:lang w:eastAsia="en-US"/>
        </w:rPr>
        <w:t>"</w:t>
      </w:r>
      <w:r w:rsidRPr="00922948">
        <w:rPr>
          <w:lang w:eastAsia="en-US"/>
        </w:rPr>
        <w:t xml:space="preserve">het brood Gods" en het manna. Het manna was voor </w:t>
      </w:r>
      <w:r>
        <w:rPr>
          <w:lang w:eastAsia="en-US"/>
        </w:rPr>
        <w:t>Israël</w:t>
      </w:r>
      <w:r w:rsidRPr="00922948">
        <w:rPr>
          <w:lang w:eastAsia="en-US"/>
        </w:rPr>
        <w:t xml:space="preserve"> alleen en voedde slechts tijdelijk, het brood Gods is voor de geh</w:t>
      </w:r>
      <w:r>
        <w:rPr>
          <w:lang w:eastAsia="en-US"/>
        </w:rPr>
        <w:t>ele</w:t>
      </w:r>
      <w:r w:rsidRPr="00922948">
        <w:rPr>
          <w:lang w:eastAsia="en-US"/>
        </w:rPr>
        <w:t xml:space="preserve"> wereld en voedt ten eeuwigen leven.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34</w:t>
      </w:r>
      <w:r>
        <w:rPr>
          <w:lang w:eastAsia="en-US"/>
        </w:rPr>
        <w:t>. Z</w:t>
      </w:r>
      <w:r w:rsidRPr="00922948">
        <w:rPr>
          <w:lang w:eastAsia="en-US"/>
        </w:rPr>
        <w:t xml:space="preserve">ij zelden... </w:t>
      </w:r>
      <w:r>
        <w:rPr>
          <w:lang w:eastAsia="en-US"/>
        </w:rPr>
        <w:t>Heere</w:t>
      </w:r>
      <w:r w:rsidRPr="00922948">
        <w:rPr>
          <w:lang w:eastAsia="en-US"/>
        </w:rPr>
        <w:t>! geef ons altijd dit brood.</w:t>
      </w:r>
      <w:r w:rsidR="00896977">
        <w:rPr>
          <w:lang w:eastAsia="en-US"/>
        </w:rPr>
        <w:t xml:space="preserve"> - </w:t>
      </w:r>
      <w:r w:rsidRPr="00922948">
        <w:rPr>
          <w:lang w:eastAsia="en-US"/>
        </w:rPr>
        <w:t xml:space="preserve">Er is een treffende gelijkenis </w:t>
      </w:r>
      <w:r>
        <w:rPr>
          <w:lang w:eastAsia="en-US"/>
        </w:rPr>
        <w:t>tussen</w:t>
      </w:r>
      <w:r w:rsidRPr="00922948">
        <w:rPr>
          <w:lang w:eastAsia="en-US"/>
        </w:rPr>
        <w:t xml:space="preserve"> het hier en het door de Sa</w:t>
      </w:r>
      <w:r>
        <w:rPr>
          <w:lang w:eastAsia="en-US"/>
        </w:rPr>
        <w:t>m</w:t>
      </w:r>
      <w:r w:rsidRPr="00922948">
        <w:rPr>
          <w:lang w:eastAsia="en-US"/>
        </w:rPr>
        <w:t>ari</w:t>
      </w:r>
      <w:r>
        <w:rPr>
          <w:lang w:eastAsia="en-US"/>
        </w:rPr>
        <w:t>taans</w:t>
      </w:r>
      <w:r w:rsidRPr="00922948">
        <w:rPr>
          <w:lang w:eastAsia="en-US"/>
        </w:rPr>
        <w:t>e vrouw gezegde (Joh. 4</w:t>
      </w:r>
      <w:r>
        <w:rPr>
          <w:lang w:eastAsia="en-US"/>
        </w:rPr>
        <w:t>:</w:t>
      </w:r>
      <w:r w:rsidRPr="00922948">
        <w:rPr>
          <w:lang w:eastAsia="en-US"/>
        </w:rPr>
        <w:t xml:space="preserve"> 15). In beide gevallen zien wij een begeerte, opgewekt door 's </w:t>
      </w:r>
      <w:r>
        <w:rPr>
          <w:lang w:eastAsia="en-US"/>
        </w:rPr>
        <w:t>Heere</w:t>
      </w:r>
      <w:r w:rsidRPr="00922948">
        <w:rPr>
          <w:lang w:eastAsia="en-US"/>
        </w:rPr>
        <w:t xml:space="preserve">n woorden. Maar bij de </w:t>
      </w:r>
      <w:r>
        <w:rPr>
          <w:lang w:eastAsia="en-US"/>
        </w:rPr>
        <w:t>Samaritaans</w:t>
      </w:r>
      <w:r w:rsidRPr="00922948">
        <w:rPr>
          <w:lang w:eastAsia="en-US"/>
        </w:rPr>
        <w:t>e vrouw is 't het begin van een oprechte bek</w:t>
      </w:r>
      <w:r>
        <w:rPr>
          <w:lang w:eastAsia="en-US"/>
        </w:rPr>
        <w:t>eri</w:t>
      </w:r>
      <w:r w:rsidRPr="00922948">
        <w:rPr>
          <w:lang w:eastAsia="en-US"/>
        </w:rPr>
        <w:t>ng tot God; dit niet</w:t>
      </w:r>
      <w:r>
        <w:rPr>
          <w:lang w:eastAsia="en-US"/>
        </w:rPr>
        <w:t xml:space="preserve"> zo </w:t>
      </w:r>
      <w:r w:rsidRPr="00922948">
        <w:rPr>
          <w:lang w:eastAsia="en-US"/>
        </w:rPr>
        <w:t>bij de Joden.</w:t>
      </w:r>
    </w:p>
    <w:p w:rsidR="0071002D" w:rsidRDefault="0071002D" w:rsidP="001F04AF">
      <w:pPr>
        <w:jc w:val="both"/>
        <w:rPr>
          <w:lang w:eastAsia="en-US"/>
        </w:rPr>
      </w:pPr>
    </w:p>
    <w:p w:rsidR="001F02A4" w:rsidRDefault="001F02A4" w:rsidP="001F02A4">
      <w:pPr>
        <w:pStyle w:val="Heading1"/>
        <w:rPr>
          <w:lang w:eastAsia="en-US"/>
        </w:rPr>
      </w:pPr>
      <w:bookmarkStart w:id="29" w:name="_Toc40301246"/>
      <w:r w:rsidRPr="00B55887">
        <w:rPr>
          <w:lang w:eastAsia="en-US"/>
        </w:rPr>
        <w:t xml:space="preserve">JOHANNES 6: </w:t>
      </w:r>
      <w:r>
        <w:rPr>
          <w:lang w:eastAsia="en-US"/>
        </w:rPr>
        <w:t>35 - 40</w:t>
      </w:r>
      <w:r w:rsidRPr="00B55887">
        <w:rPr>
          <w:lang w:eastAsia="en-US"/>
        </w:rPr>
        <w:t>.</w:t>
      </w:r>
      <w:bookmarkEnd w:id="29"/>
    </w:p>
    <w:p w:rsidR="001F02A4" w:rsidRDefault="001F02A4" w:rsidP="001F04AF">
      <w:pPr>
        <w:jc w:val="both"/>
        <w:rPr>
          <w:lang w:eastAsia="en-US"/>
        </w:rPr>
      </w:pPr>
      <w:r w:rsidRPr="00922948">
        <w:rPr>
          <w:lang w:eastAsia="en-US"/>
        </w:rPr>
        <w:t>Christus het brood des levens.</w:t>
      </w:r>
      <w:r>
        <w:rPr>
          <w:lang w:eastAsia="en-US"/>
        </w:rPr>
        <w:t xml:space="preserve"> - </w:t>
      </w:r>
      <w:r w:rsidRPr="00922948">
        <w:rPr>
          <w:lang w:eastAsia="en-US"/>
        </w:rPr>
        <w:t>Niemand uitgeworpen.</w:t>
      </w:r>
      <w:r>
        <w:rPr>
          <w:lang w:eastAsia="en-US"/>
        </w:rPr>
        <w:t xml:space="preserve"> - </w:t>
      </w:r>
      <w:r w:rsidRPr="00922948">
        <w:rPr>
          <w:lang w:eastAsia="en-US"/>
        </w:rPr>
        <w:t>'s Vaders wil omtrent allen die tot Christus komen</w:t>
      </w:r>
      <w:r>
        <w:rPr>
          <w:lang w:eastAsia="en-US"/>
        </w:rPr>
        <w:t>.</w:t>
      </w:r>
    </w:p>
    <w:p w:rsidR="001F02A4" w:rsidRDefault="001F02A4" w:rsidP="001F04AF">
      <w:pPr>
        <w:jc w:val="both"/>
        <w:rPr>
          <w:lang w:eastAsia="en-US"/>
        </w:rPr>
      </w:pPr>
    </w:p>
    <w:p w:rsidR="0071002D" w:rsidRPr="00A9724C" w:rsidRDefault="0071002D" w:rsidP="001F04AF">
      <w:pPr>
        <w:jc w:val="both"/>
        <w:rPr>
          <w:i/>
          <w:lang w:eastAsia="en-US"/>
        </w:rPr>
      </w:pPr>
      <w:r w:rsidRPr="00A9724C">
        <w:rPr>
          <w:i/>
          <w:lang w:eastAsia="en-US"/>
        </w:rPr>
        <w:t>35. En Jezus zei tot hen: Ik ben het brood des levens, die tot Mij komt, zal geenszins hongeren, en die in Mij gelooft, zal nimmermeer dorsten.</w:t>
      </w:r>
    </w:p>
    <w:p w:rsidR="0071002D" w:rsidRPr="00A9724C" w:rsidRDefault="0071002D" w:rsidP="001F04AF">
      <w:pPr>
        <w:jc w:val="both"/>
        <w:rPr>
          <w:i/>
          <w:lang w:eastAsia="en-US"/>
        </w:rPr>
      </w:pPr>
      <w:r w:rsidRPr="00A9724C">
        <w:rPr>
          <w:i/>
          <w:lang w:eastAsia="en-US"/>
        </w:rPr>
        <w:t>36. Maar Ik heb u gezegd, dat gij Mij ook gezien hebt en gij gelooft niet.</w:t>
      </w:r>
    </w:p>
    <w:p w:rsidR="0071002D" w:rsidRPr="00A9724C" w:rsidRDefault="0071002D" w:rsidP="001F04AF">
      <w:pPr>
        <w:jc w:val="both"/>
        <w:rPr>
          <w:i/>
          <w:lang w:eastAsia="en-US"/>
        </w:rPr>
      </w:pPr>
      <w:r w:rsidRPr="00A9724C">
        <w:rPr>
          <w:i/>
          <w:lang w:eastAsia="en-US"/>
        </w:rPr>
        <w:t>37. Al wat Mij de Vader geeft, zal tot Mij komen; en die tot Mij komt, zal Ik geenszins uitwerpen,</w:t>
      </w:r>
    </w:p>
    <w:p w:rsidR="0071002D" w:rsidRPr="00A9724C" w:rsidRDefault="0071002D" w:rsidP="001F04AF">
      <w:pPr>
        <w:jc w:val="both"/>
        <w:rPr>
          <w:i/>
          <w:lang w:eastAsia="en-US"/>
        </w:rPr>
      </w:pPr>
      <w:r w:rsidRPr="00A9724C">
        <w:rPr>
          <w:i/>
          <w:lang w:eastAsia="en-US"/>
        </w:rPr>
        <w:t>38. Want Ik ben uit de hemel neergedaald, niet opdat Ik mijnen wil zou doen, maar de wil Desgenen, die Mij gezonden heeft;</w:t>
      </w:r>
    </w:p>
    <w:p w:rsidR="0071002D" w:rsidRPr="00A9724C" w:rsidRDefault="0071002D" w:rsidP="001F04AF">
      <w:pPr>
        <w:jc w:val="both"/>
        <w:rPr>
          <w:i/>
          <w:lang w:eastAsia="en-US"/>
        </w:rPr>
      </w:pPr>
      <w:r w:rsidRPr="00A9724C">
        <w:rPr>
          <w:i/>
          <w:lang w:eastAsia="en-US"/>
        </w:rPr>
        <w:t>39. En dit is de wil des Vaders, die Mij gezonden heeft, dat al, wat Hij Mij gegeven heeft, Ik daaruit niet verlieze, maar hetzelve opwekke ten uitersten dage.</w:t>
      </w:r>
    </w:p>
    <w:p w:rsidR="0071002D" w:rsidRPr="00A9724C" w:rsidRDefault="0071002D" w:rsidP="001F04AF">
      <w:pPr>
        <w:jc w:val="both"/>
        <w:rPr>
          <w:i/>
          <w:lang w:eastAsia="en-US"/>
        </w:rPr>
      </w:pPr>
      <w:r w:rsidRPr="00A9724C">
        <w:rPr>
          <w:i/>
          <w:lang w:eastAsia="en-US"/>
        </w:rPr>
        <w:t>40. En dit is de wil Desgenen, die Mij gezonden heeft, dat een iegelijk, die de Zoon aanschouwt en in Hem gelooft, het eeuwige leven hebbe; en Ik zal hem opwekken ten uitersten dage.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Drie van de grootste uitspraken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zijn hier ter plaats gelijk saamges</w:t>
      </w:r>
      <w:r>
        <w:rPr>
          <w:lang w:eastAsia="en-US"/>
        </w:rPr>
        <w:t>noe</w:t>
      </w:r>
      <w:r w:rsidRPr="00922948">
        <w:rPr>
          <w:lang w:eastAsia="en-US"/>
        </w:rPr>
        <w:t>rde paarlen.</w:t>
      </w:r>
      <w:r>
        <w:rPr>
          <w:lang w:eastAsia="en-US"/>
        </w:rPr>
        <w:t xml:space="preserve"> </w:t>
      </w:r>
      <w:r w:rsidRPr="00922948">
        <w:rPr>
          <w:lang w:eastAsia="en-US"/>
        </w:rPr>
        <w:t>Elke van die moet ieder waar Christen kostbaar zijn. Allen tezamen genomen vormen zij een mijn van waarheid, en hij die daarin delft, doet dit nimmer te vergeefs.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eerste hebben wij in deze verzen een woord van Christus over </w:t>
      </w:r>
      <w:r>
        <w:rPr>
          <w:lang w:eastAsia="en-US"/>
        </w:rPr>
        <w:t>zichzelf</w:t>
      </w:r>
      <w:r w:rsidRPr="00922948">
        <w:rPr>
          <w:lang w:eastAsia="en-US"/>
        </w:rPr>
        <w:t xml:space="preserve">. Wij lezen dat </w:t>
      </w:r>
      <w:r>
        <w:rPr>
          <w:lang w:eastAsia="en-US"/>
        </w:rPr>
        <w:t>Jezus</w:t>
      </w:r>
      <w:r w:rsidRPr="00922948">
        <w:rPr>
          <w:lang w:eastAsia="en-US"/>
        </w:rPr>
        <w:t xml:space="preserve"> zeide</w:t>
      </w:r>
      <w:r>
        <w:rPr>
          <w:lang w:eastAsia="en-US"/>
        </w:rPr>
        <w:t>:</w:t>
      </w:r>
      <w:r w:rsidRPr="00922948">
        <w:rPr>
          <w:lang w:eastAsia="en-US"/>
        </w:rPr>
        <w:t xml:space="preserve"> </w:t>
      </w:r>
      <w:r>
        <w:rPr>
          <w:lang w:eastAsia="en-US"/>
        </w:rPr>
        <w:t>"</w:t>
      </w:r>
      <w:r w:rsidRPr="00922948">
        <w:rPr>
          <w:lang w:eastAsia="en-US"/>
        </w:rPr>
        <w:t>Ik ben het brood des levens: die tot Mij komt, zal geenszins hongeren, en die in Mij gelooft, zal nimmermeer dorsten."</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wilde ons </w:t>
      </w:r>
      <w:r>
        <w:rPr>
          <w:lang w:eastAsia="en-US"/>
        </w:rPr>
        <w:t>ere</w:t>
      </w:r>
      <w:r w:rsidRPr="00922948">
        <w:rPr>
          <w:lang w:eastAsia="en-US"/>
        </w:rPr>
        <w:t>n</w:t>
      </w:r>
      <w:r>
        <w:rPr>
          <w:lang w:eastAsia="en-US"/>
        </w:rPr>
        <w:t>,</w:t>
      </w:r>
      <w:r w:rsidRPr="00922948">
        <w:rPr>
          <w:lang w:eastAsia="en-US"/>
        </w:rPr>
        <w:t xml:space="preserve"> dat Hij zelf het aangewezen voedsel is voor 's </w:t>
      </w:r>
      <w:r>
        <w:rPr>
          <w:lang w:eastAsia="en-US"/>
        </w:rPr>
        <w:t>mens</w:t>
      </w:r>
      <w:r w:rsidRPr="00922948">
        <w:rPr>
          <w:lang w:eastAsia="en-US"/>
        </w:rPr>
        <w:t xml:space="preserve">en ziel. De ziel van ieder </w:t>
      </w:r>
      <w:r>
        <w:rPr>
          <w:lang w:eastAsia="en-US"/>
        </w:rPr>
        <w:t>mens</w:t>
      </w:r>
      <w:r w:rsidRPr="00922948">
        <w:rPr>
          <w:lang w:eastAsia="en-US"/>
        </w:rPr>
        <w:t xml:space="preserve"> is van nature kwijnende en hongerende door de zonde. Christus is door God</w:t>
      </w:r>
      <w:r>
        <w:rPr>
          <w:lang w:eastAsia="en-US"/>
        </w:rPr>
        <w:t xml:space="preserve"> de </w:t>
      </w:r>
      <w:r w:rsidRPr="00922948">
        <w:rPr>
          <w:lang w:eastAsia="en-US"/>
        </w:rPr>
        <w:t xml:space="preserve">Vader gegeven, om te zijn de Vervuiler, de Verlosser en de Geneesmeester van 's </w:t>
      </w:r>
      <w:r>
        <w:rPr>
          <w:lang w:eastAsia="en-US"/>
        </w:rPr>
        <w:t>mens</w:t>
      </w:r>
      <w:r w:rsidRPr="00922948">
        <w:rPr>
          <w:lang w:eastAsia="en-US"/>
        </w:rPr>
        <w:t>en geestelijken nood. In Hem en in zijn middelaarschap,</w:t>
      </w:r>
      <w:r w:rsidR="00896977">
        <w:rPr>
          <w:lang w:eastAsia="en-US"/>
        </w:rPr>
        <w:t xml:space="preserve"> - </w:t>
      </w:r>
      <w:r w:rsidRPr="00922948">
        <w:rPr>
          <w:lang w:eastAsia="en-US"/>
        </w:rPr>
        <w:t xml:space="preserve">in </w:t>
      </w:r>
      <w:r>
        <w:rPr>
          <w:lang w:eastAsia="en-US"/>
        </w:rPr>
        <w:t>Hem</w:t>
      </w:r>
      <w:r w:rsidRPr="00922948">
        <w:rPr>
          <w:lang w:eastAsia="en-US"/>
        </w:rPr>
        <w:t xml:space="preserve"> en in zijn zoendood,</w:t>
      </w:r>
      <w:r w:rsidR="00896977">
        <w:rPr>
          <w:lang w:eastAsia="en-US"/>
        </w:rPr>
        <w:t xml:space="preserve"> - </w:t>
      </w:r>
      <w:r w:rsidRPr="00922948">
        <w:rPr>
          <w:lang w:eastAsia="en-US"/>
        </w:rPr>
        <w:t>in Hem en in zijn priesterschap,</w:t>
      </w:r>
      <w:r w:rsidR="00896977">
        <w:rPr>
          <w:lang w:eastAsia="en-US"/>
        </w:rPr>
        <w:t xml:space="preserve"> - </w:t>
      </w:r>
      <w:r w:rsidRPr="00922948">
        <w:rPr>
          <w:lang w:eastAsia="en-US"/>
        </w:rPr>
        <w:t xml:space="preserve">in </w:t>
      </w:r>
      <w:r>
        <w:rPr>
          <w:lang w:eastAsia="en-US"/>
        </w:rPr>
        <w:t>Hem</w:t>
      </w:r>
      <w:r w:rsidRPr="00922948">
        <w:rPr>
          <w:lang w:eastAsia="en-US"/>
        </w:rPr>
        <w:t xml:space="preserve"> en in zijn genade, liefde en macht,</w:t>
      </w:r>
      <w:r w:rsidR="00896977">
        <w:rPr>
          <w:lang w:eastAsia="en-US"/>
        </w:rPr>
        <w:t xml:space="preserve"> - </w:t>
      </w:r>
      <w:r w:rsidRPr="00922948">
        <w:rPr>
          <w:lang w:eastAsia="en-US"/>
        </w:rPr>
        <w:t xml:space="preserve">in </w:t>
      </w:r>
      <w:r>
        <w:rPr>
          <w:lang w:eastAsia="en-US"/>
        </w:rPr>
        <w:t>Hem</w:t>
      </w:r>
      <w:r w:rsidRPr="00922948">
        <w:rPr>
          <w:lang w:eastAsia="en-US"/>
        </w:rPr>
        <w:t xml:space="preserve"> alleen zullen ledige zielen </w:t>
      </w:r>
      <w:r>
        <w:rPr>
          <w:lang w:eastAsia="en-US"/>
        </w:rPr>
        <w:t xml:space="preserve">hun </w:t>
      </w:r>
      <w:r w:rsidRPr="00922948">
        <w:rPr>
          <w:lang w:eastAsia="en-US"/>
        </w:rPr>
        <w:t xml:space="preserve">behoeften vervuld vinden. In Hem is leven. Hij is het </w:t>
      </w:r>
      <w:r>
        <w:rPr>
          <w:lang w:eastAsia="en-US"/>
        </w:rPr>
        <w:t>"</w:t>
      </w:r>
      <w:r w:rsidRPr="00922948">
        <w:rPr>
          <w:lang w:eastAsia="en-US"/>
        </w:rPr>
        <w:t>brood des levens".</w:t>
      </w:r>
    </w:p>
    <w:p w:rsidR="0071002D" w:rsidRDefault="0071002D" w:rsidP="001F04AF">
      <w:pPr>
        <w:jc w:val="both"/>
        <w:rPr>
          <w:lang w:eastAsia="en-US"/>
        </w:rPr>
      </w:pPr>
      <w:r w:rsidRPr="00922948">
        <w:rPr>
          <w:lang w:eastAsia="en-US"/>
        </w:rPr>
        <w:t>Met welk</w:t>
      </w:r>
      <w:r>
        <w:rPr>
          <w:lang w:eastAsia="en-US"/>
        </w:rPr>
        <w:t xml:space="preserve"> een Goddelijk</w:t>
      </w:r>
      <w:r w:rsidRPr="00922948">
        <w:rPr>
          <w:lang w:eastAsia="en-US"/>
        </w:rPr>
        <w:t>e en volmaakte wijsheid is deze naam gekozen</w:t>
      </w:r>
      <w:r>
        <w:rPr>
          <w:lang w:eastAsia="en-US"/>
        </w:rPr>
        <w:t>!</w:t>
      </w:r>
      <w:r w:rsidRPr="00922948">
        <w:rPr>
          <w:lang w:eastAsia="en-US"/>
        </w:rPr>
        <w:t xml:space="preserve"> Brood is het noodzakelijkste voedsel. Wij kunnen tamelijk wel vele dingen op onze tafel missen, maar geen brood</w:t>
      </w:r>
      <w:r>
        <w:rPr>
          <w:lang w:eastAsia="en-US"/>
        </w:rPr>
        <w:t xml:space="preserve">. Zo is het </w:t>
      </w:r>
      <w:r w:rsidRPr="00922948">
        <w:rPr>
          <w:lang w:eastAsia="en-US"/>
        </w:rPr>
        <w:t xml:space="preserve">met Christus. Wij moeten Christus hebben, of in onze </w:t>
      </w:r>
      <w:r>
        <w:rPr>
          <w:lang w:eastAsia="en-US"/>
        </w:rPr>
        <w:t>eigen</w:t>
      </w:r>
      <w:r w:rsidRPr="00922948">
        <w:rPr>
          <w:lang w:eastAsia="en-US"/>
        </w:rPr>
        <w:t xml:space="preserve"> zonden sterven.</w:t>
      </w:r>
      <w:r w:rsidR="00896977">
        <w:rPr>
          <w:lang w:eastAsia="en-US"/>
        </w:rPr>
        <w:t xml:space="preserve"> - </w:t>
      </w:r>
      <w:r w:rsidRPr="00922948">
        <w:rPr>
          <w:lang w:eastAsia="en-US"/>
        </w:rPr>
        <w:t xml:space="preserve">Brood is voedsel, voor allen geschikt. Sommigen kunnen geen </w:t>
      </w:r>
      <w:r>
        <w:rPr>
          <w:lang w:eastAsia="en-US"/>
        </w:rPr>
        <w:t>vlees</w:t>
      </w:r>
      <w:r w:rsidRPr="00922948">
        <w:rPr>
          <w:lang w:eastAsia="en-US"/>
        </w:rPr>
        <w:t xml:space="preserve"> eten, en sommige kunnen geen groenten eten. Maar allen houden van brood. Het is voedsel</w:t>
      </w:r>
      <w:r>
        <w:rPr>
          <w:lang w:eastAsia="en-US"/>
        </w:rPr>
        <w:t xml:space="preserve"> zow</w:t>
      </w:r>
      <w:r w:rsidRPr="00922948">
        <w:rPr>
          <w:lang w:eastAsia="en-US"/>
        </w:rPr>
        <w:t>el voor</w:t>
      </w:r>
      <w:r>
        <w:rPr>
          <w:lang w:eastAsia="en-US"/>
        </w:rPr>
        <w:t xml:space="preserve"> de </w:t>
      </w:r>
      <w:r w:rsidRPr="00922948">
        <w:rPr>
          <w:lang w:eastAsia="en-US"/>
        </w:rPr>
        <w:t>koning als voor</w:t>
      </w:r>
      <w:r>
        <w:rPr>
          <w:lang w:eastAsia="en-US"/>
        </w:rPr>
        <w:t xml:space="preserve"> de </w:t>
      </w:r>
      <w:r w:rsidRPr="00922948">
        <w:rPr>
          <w:lang w:eastAsia="en-US"/>
        </w:rPr>
        <w:t>bedelaar</w:t>
      </w:r>
      <w:r>
        <w:rPr>
          <w:lang w:eastAsia="en-US"/>
        </w:rPr>
        <w:t>. Zo is</w:t>
      </w:r>
      <w:r w:rsidRPr="00922948">
        <w:rPr>
          <w:lang w:eastAsia="en-US"/>
        </w:rPr>
        <w:t xml:space="preserve"> het met Christus. Hij is juist de Zaligmaker die de behoeften van </w:t>
      </w:r>
      <w:r>
        <w:rPr>
          <w:lang w:eastAsia="en-US"/>
        </w:rPr>
        <w:t>iedere</w:t>
      </w:r>
      <w:r w:rsidRPr="00922948">
        <w:rPr>
          <w:lang w:eastAsia="en-US"/>
        </w:rPr>
        <w:t xml:space="preserve"> stand vervult. </w:t>
      </w:r>
      <w:r>
        <w:rPr>
          <w:lang w:eastAsia="en-US"/>
        </w:rPr>
        <w:t>–</w:t>
      </w:r>
    </w:p>
    <w:p w:rsidR="0071002D" w:rsidRPr="00922948" w:rsidRDefault="0071002D" w:rsidP="001F04AF">
      <w:pPr>
        <w:jc w:val="both"/>
        <w:rPr>
          <w:lang w:eastAsia="en-US"/>
        </w:rPr>
      </w:pPr>
      <w:r w:rsidRPr="00922948">
        <w:rPr>
          <w:lang w:eastAsia="en-US"/>
        </w:rPr>
        <w:t>Brood is voedsel, dat wij dagelijks n</w:t>
      </w:r>
      <w:r>
        <w:rPr>
          <w:lang w:eastAsia="en-US"/>
        </w:rPr>
        <w:t>odi</w:t>
      </w:r>
      <w:r w:rsidRPr="00922948">
        <w:rPr>
          <w:lang w:eastAsia="en-US"/>
        </w:rPr>
        <w:t xml:space="preserve">g hebben. Andere soorten van voedsel nemen wij misschien slechts bij gelegenheid. Maar wij hebben </w:t>
      </w:r>
      <w:r>
        <w:rPr>
          <w:lang w:eastAsia="en-US"/>
        </w:rPr>
        <w:t>iedere</w:t>
      </w:r>
      <w:r w:rsidRPr="00922948">
        <w:rPr>
          <w:lang w:eastAsia="en-US"/>
        </w:rPr>
        <w:t xml:space="preserve"> morgen en avond van ons leven brood n</w:t>
      </w:r>
      <w:r>
        <w:rPr>
          <w:lang w:eastAsia="en-US"/>
        </w:rPr>
        <w:t>odi</w:t>
      </w:r>
      <w:r w:rsidRPr="00922948">
        <w:rPr>
          <w:lang w:eastAsia="en-US"/>
        </w:rPr>
        <w:t>g</w:t>
      </w:r>
      <w:r>
        <w:rPr>
          <w:lang w:eastAsia="en-US"/>
        </w:rPr>
        <w:t>. Zo is</w:t>
      </w:r>
      <w:r w:rsidRPr="00922948">
        <w:rPr>
          <w:lang w:eastAsia="en-US"/>
        </w:rPr>
        <w:t xml:space="preserve"> het met Christus. Daar is geen dag in ons leven, of wij hebben </w:t>
      </w:r>
      <w:r>
        <w:rPr>
          <w:lang w:eastAsia="en-US"/>
        </w:rPr>
        <w:t>Zijn bloed</w:t>
      </w:r>
      <w:r w:rsidRPr="00922948">
        <w:rPr>
          <w:lang w:eastAsia="en-US"/>
        </w:rPr>
        <w:t>,</w:t>
      </w:r>
      <w:r>
        <w:rPr>
          <w:lang w:eastAsia="en-US"/>
        </w:rPr>
        <w:t xml:space="preserve"> zijn </w:t>
      </w:r>
      <w:r w:rsidRPr="00922948">
        <w:rPr>
          <w:lang w:eastAsia="en-US"/>
        </w:rPr>
        <w:t>gerechtigheid, zijn middelaarschap en</w:t>
      </w:r>
      <w:r>
        <w:rPr>
          <w:lang w:eastAsia="en-US"/>
        </w:rPr>
        <w:t xml:space="preserve"> zijn </w:t>
      </w:r>
      <w:r w:rsidRPr="00922948">
        <w:rPr>
          <w:lang w:eastAsia="en-US"/>
        </w:rPr>
        <w:t>genade n</w:t>
      </w:r>
      <w:r>
        <w:rPr>
          <w:lang w:eastAsia="en-US"/>
        </w:rPr>
        <w:t>odi</w:t>
      </w:r>
      <w:r w:rsidRPr="00922948">
        <w:rPr>
          <w:lang w:eastAsia="en-US"/>
        </w:rPr>
        <w:t>g.</w:t>
      </w:r>
      <w:r w:rsidR="00896977">
        <w:rPr>
          <w:lang w:eastAsia="en-US"/>
        </w:rPr>
        <w:t xml:space="preserve"> - </w:t>
      </w:r>
      <w:r w:rsidRPr="00922948">
        <w:rPr>
          <w:lang w:eastAsia="en-US"/>
        </w:rPr>
        <w:t xml:space="preserve">Wel mag Hij genoemd worden </w:t>
      </w:r>
      <w:r>
        <w:rPr>
          <w:lang w:eastAsia="en-US"/>
        </w:rPr>
        <w:t>"</w:t>
      </w:r>
      <w:r w:rsidRPr="00922948">
        <w:rPr>
          <w:lang w:eastAsia="en-US"/>
        </w:rPr>
        <w:t>het Brood des levens</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Weten wij iets van geestelijke honger? Voelen wij iets van verlangen en ledigheid in geweten, hart en genegenheden</w:t>
      </w:r>
      <w:r>
        <w:rPr>
          <w:lang w:eastAsia="en-US"/>
        </w:rPr>
        <w:t>?</w:t>
      </w:r>
      <w:r w:rsidRPr="00922948">
        <w:rPr>
          <w:lang w:eastAsia="en-US"/>
        </w:rPr>
        <w:t xml:space="preserve"> Laat Ons duidelijk verstaan dat Christus alleen ons kan helpen en voldoen, en dat het zijn werk is te verlossen. Wij moeten tot </w:t>
      </w:r>
      <w:r>
        <w:rPr>
          <w:lang w:eastAsia="en-US"/>
        </w:rPr>
        <w:t>Hem</w:t>
      </w:r>
      <w:r w:rsidRPr="00922948">
        <w:rPr>
          <w:lang w:eastAsia="en-US"/>
        </w:rPr>
        <w:t xml:space="preserve"> komen door het geloof. Wij moeten in Hem gel</w:t>
      </w:r>
      <w:r>
        <w:rPr>
          <w:lang w:eastAsia="en-US"/>
        </w:rPr>
        <w:t>ove</w:t>
      </w:r>
      <w:r w:rsidRPr="00922948">
        <w:rPr>
          <w:lang w:eastAsia="en-US"/>
        </w:rPr>
        <w:t>n</w:t>
      </w:r>
      <w:r>
        <w:rPr>
          <w:lang w:eastAsia="en-US"/>
        </w:rPr>
        <w:t>,</w:t>
      </w:r>
      <w:r w:rsidRPr="00922948">
        <w:rPr>
          <w:lang w:eastAsia="en-US"/>
        </w:rPr>
        <w:t xml:space="preserve"> en onze ziel in</w:t>
      </w:r>
      <w:r>
        <w:rPr>
          <w:lang w:eastAsia="en-US"/>
        </w:rPr>
        <w:t xml:space="preserve"> zijn </w:t>
      </w:r>
      <w:r w:rsidRPr="00922948">
        <w:rPr>
          <w:lang w:eastAsia="en-US"/>
        </w:rPr>
        <w:t>handen leggen. Als wij</w:t>
      </w:r>
      <w:r>
        <w:rPr>
          <w:lang w:eastAsia="en-US"/>
        </w:rPr>
        <w:t xml:space="preserve"> zo </w:t>
      </w:r>
      <w:r w:rsidRPr="00922948">
        <w:rPr>
          <w:lang w:eastAsia="en-US"/>
        </w:rPr>
        <w:t xml:space="preserve">komen, geeft Hij zijn </w:t>
      </w:r>
      <w:r>
        <w:rPr>
          <w:lang w:eastAsia="en-US"/>
        </w:rPr>
        <w:t>Goddelijk</w:t>
      </w:r>
      <w:r w:rsidRPr="00922948">
        <w:rPr>
          <w:lang w:eastAsia="en-US"/>
        </w:rPr>
        <w:t xml:space="preserve"> woord, dat wij aanhoudende voldoening zullen vinden,</w:t>
      </w:r>
      <w:r>
        <w:rPr>
          <w:lang w:eastAsia="en-US"/>
        </w:rPr>
        <w:t xml:space="preserve"> zow</w:t>
      </w:r>
      <w:r w:rsidRPr="00922948">
        <w:rPr>
          <w:lang w:eastAsia="en-US"/>
        </w:rPr>
        <w:t>el voor</w:t>
      </w:r>
      <w:r>
        <w:rPr>
          <w:lang w:eastAsia="en-US"/>
        </w:rPr>
        <w:t xml:space="preserve"> de </w:t>
      </w:r>
      <w:r w:rsidRPr="00922948">
        <w:rPr>
          <w:lang w:eastAsia="en-US"/>
        </w:rPr>
        <w:t>tijd, als voor de eeuwigheid.</w:t>
      </w:r>
      <w:r w:rsidR="00896977">
        <w:rPr>
          <w:lang w:eastAsia="en-US"/>
        </w:rPr>
        <w:t xml:space="preserve"> - </w:t>
      </w:r>
      <w:r w:rsidRPr="00922948">
        <w:rPr>
          <w:lang w:eastAsia="en-US"/>
        </w:rPr>
        <w:t>Er staat geschreven</w:t>
      </w:r>
      <w:r>
        <w:rPr>
          <w:lang w:eastAsia="en-US"/>
        </w:rPr>
        <w:t>:</w:t>
      </w:r>
      <w:r w:rsidRPr="00922948">
        <w:rPr>
          <w:lang w:eastAsia="en-US"/>
        </w:rPr>
        <w:t xml:space="preserve"> </w:t>
      </w:r>
      <w:r>
        <w:rPr>
          <w:lang w:eastAsia="en-US"/>
        </w:rPr>
        <w:t>"</w:t>
      </w:r>
      <w:r w:rsidRPr="00922948">
        <w:rPr>
          <w:lang w:eastAsia="en-US"/>
        </w:rPr>
        <w:t>Die tot Mij komt, zal nimmermeer hongeren, en die in Mij gelooft, zal nimmermeer dorsten."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hebben wij in deze verzen een woord van Christus om</w:t>
      </w:r>
      <w:r>
        <w:rPr>
          <w:lang w:eastAsia="en-US"/>
        </w:rPr>
        <w:t>t</w:t>
      </w:r>
      <w:r w:rsidRPr="00922948">
        <w:rPr>
          <w:lang w:eastAsia="en-US"/>
        </w:rPr>
        <w:t>rent hen, die</w:t>
      </w:r>
      <w:r>
        <w:rPr>
          <w:lang w:eastAsia="en-US"/>
        </w:rPr>
        <w:t xml:space="preserve"> tot </w:t>
      </w:r>
      <w:r w:rsidRPr="00922948">
        <w:rPr>
          <w:lang w:eastAsia="en-US"/>
        </w:rPr>
        <w:t xml:space="preserve">Hem komen. Wij lezen dat </w:t>
      </w:r>
      <w:r>
        <w:rPr>
          <w:lang w:eastAsia="en-US"/>
        </w:rPr>
        <w:t>Jezus</w:t>
      </w:r>
      <w:r w:rsidRPr="00922948">
        <w:rPr>
          <w:lang w:eastAsia="en-US"/>
        </w:rPr>
        <w:t xml:space="preserve"> zeide</w:t>
      </w:r>
      <w:r>
        <w:rPr>
          <w:lang w:eastAsia="en-US"/>
        </w:rPr>
        <w:t>:</w:t>
      </w:r>
      <w:r w:rsidRPr="00922948">
        <w:rPr>
          <w:lang w:eastAsia="en-US"/>
        </w:rPr>
        <w:t xml:space="preserve"> </w:t>
      </w:r>
      <w:r>
        <w:rPr>
          <w:lang w:eastAsia="en-US"/>
        </w:rPr>
        <w:t>"</w:t>
      </w:r>
      <w:r w:rsidRPr="00922948">
        <w:rPr>
          <w:lang w:eastAsia="en-US"/>
        </w:rPr>
        <w:t>Die tot Mij komt, zal Ik geenszins uitwerpen."</w:t>
      </w:r>
    </w:p>
    <w:p w:rsidR="0071002D" w:rsidRPr="00922948" w:rsidRDefault="0071002D" w:rsidP="001F04AF">
      <w:pPr>
        <w:jc w:val="both"/>
        <w:rPr>
          <w:lang w:eastAsia="en-US"/>
        </w:rPr>
      </w:pPr>
      <w:r w:rsidRPr="00922948">
        <w:rPr>
          <w:lang w:eastAsia="en-US"/>
        </w:rPr>
        <w:t>Wat bet</w:t>
      </w:r>
      <w:r>
        <w:rPr>
          <w:lang w:eastAsia="en-US"/>
        </w:rPr>
        <w:t>eke</w:t>
      </w:r>
      <w:r w:rsidRPr="00922948">
        <w:rPr>
          <w:lang w:eastAsia="en-US"/>
        </w:rPr>
        <w:t xml:space="preserve">nt </w:t>
      </w:r>
      <w:r>
        <w:rPr>
          <w:lang w:eastAsia="en-US"/>
        </w:rPr>
        <w:t>"</w:t>
      </w:r>
      <w:r w:rsidRPr="00922948">
        <w:rPr>
          <w:lang w:eastAsia="en-US"/>
        </w:rPr>
        <w:t>komen</w:t>
      </w:r>
      <w:r>
        <w:rPr>
          <w:lang w:eastAsia="en-US"/>
        </w:rPr>
        <w:t>?</w:t>
      </w:r>
      <w:r w:rsidRPr="00922948">
        <w:rPr>
          <w:lang w:eastAsia="en-US"/>
        </w:rPr>
        <w:t>" Het bet</w:t>
      </w:r>
      <w:r>
        <w:rPr>
          <w:lang w:eastAsia="en-US"/>
        </w:rPr>
        <w:t>eke</w:t>
      </w:r>
      <w:r w:rsidRPr="00922948">
        <w:rPr>
          <w:lang w:eastAsia="en-US"/>
        </w:rPr>
        <w:t>nt die beweging</w:t>
      </w:r>
      <w:r>
        <w:rPr>
          <w:lang w:eastAsia="en-US"/>
        </w:rPr>
        <w:t xml:space="preserve"> van de </w:t>
      </w:r>
      <w:r w:rsidRPr="00922948">
        <w:rPr>
          <w:lang w:eastAsia="en-US"/>
        </w:rPr>
        <w:t xml:space="preserve">ziel, die plaats heeft, wanneer een </w:t>
      </w:r>
      <w:r>
        <w:rPr>
          <w:lang w:eastAsia="en-US"/>
        </w:rPr>
        <w:t>mens</w:t>
      </w:r>
      <w:r w:rsidRPr="00922948">
        <w:rPr>
          <w:lang w:eastAsia="en-US"/>
        </w:rPr>
        <w:t>,</w:t>
      </w:r>
      <w:r>
        <w:rPr>
          <w:lang w:eastAsia="en-US"/>
        </w:rPr>
        <w:t xml:space="preserve"> zijn </w:t>
      </w:r>
      <w:r w:rsidRPr="00922948">
        <w:rPr>
          <w:lang w:eastAsia="en-US"/>
        </w:rPr>
        <w:t xml:space="preserve">zonden gevoelende, en bevindende dat hij </w:t>
      </w:r>
      <w:r>
        <w:rPr>
          <w:lang w:eastAsia="en-US"/>
        </w:rPr>
        <w:t>zichzelf</w:t>
      </w:r>
      <w:r w:rsidRPr="00922948">
        <w:rPr>
          <w:lang w:eastAsia="en-US"/>
        </w:rPr>
        <w:t xml:space="preserve"> niet kan redden, van Christus hoort, tot Christus zich wendt, op Christus vertrouwt, Christus vasthoudt, en met zijn geh</w:t>
      </w:r>
      <w:r>
        <w:rPr>
          <w:lang w:eastAsia="en-US"/>
        </w:rPr>
        <w:t>ele</w:t>
      </w:r>
      <w:r w:rsidRPr="00922948">
        <w:rPr>
          <w:lang w:eastAsia="en-US"/>
        </w:rPr>
        <w:t xml:space="preserve"> persoon op Christus steunt om behoudenis. Als dit gebeurt, wordt er in de taal van de Schrift van een </w:t>
      </w:r>
      <w:r>
        <w:rPr>
          <w:lang w:eastAsia="en-US"/>
        </w:rPr>
        <w:t>mens</w:t>
      </w:r>
      <w:r w:rsidRPr="00922948">
        <w:rPr>
          <w:lang w:eastAsia="en-US"/>
        </w:rPr>
        <w:t xml:space="preserve"> gezegd, </w:t>
      </w:r>
      <w:r>
        <w:rPr>
          <w:lang w:eastAsia="en-US"/>
        </w:rPr>
        <w:t>"</w:t>
      </w:r>
      <w:r w:rsidRPr="00922948">
        <w:rPr>
          <w:lang w:eastAsia="en-US"/>
        </w:rPr>
        <w:t>tot Christus te komen."</w:t>
      </w:r>
    </w:p>
    <w:p w:rsidR="0071002D" w:rsidRPr="00922948" w:rsidRDefault="0071002D" w:rsidP="001F04AF">
      <w:pPr>
        <w:jc w:val="both"/>
        <w:rPr>
          <w:lang w:eastAsia="en-US"/>
        </w:rPr>
      </w:pPr>
      <w:r w:rsidRPr="00922948">
        <w:rPr>
          <w:lang w:eastAsia="en-US"/>
        </w:rPr>
        <w:t xml:space="preserve">Wat bedoelde de </w:t>
      </w:r>
      <w:r>
        <w:rPr>
          <w:lang w:eastAsia="en-US"/>
        </w:rPr>
        <w:t>Heere</w:t>
      </w:r>
      <w:r w:rsidRPr="00922948">
        <w:rPr>
          <w:lang w:eastAsia="en-US"/>
        </w:rPr>
        <w:t xml:space="preserve"> met het zeggen</w:t>
      </w:r>
      <w:r>
        <w:rPr>
          <w:lang w:eastAsia="en-US"/>
        </w:rPr>
        <w:t>:</w:t>
      </w:r>
      <w:r w:rsidRPr="00922948">
        <w:rPr>
          <w:lang w:eastAsia="en-US"/>
        </w:rPr>
        <w:t xml:space="preserve"> </w:t>
      </w:r>
      <w:r>
        <w:rPr>
          <w:lang w:eastAsia="en-US"/>
        </w:rPr>
        <w:t>"</w:t>
      </w:r>
      <w:r w:rsidRPr="00922948">
        <w:rPr>
          <w:lang w:eastAsia="en-US"/>
        </w:rPr>
        <w:t>Ik zal hen geenszins uitwerpen"</w:t>
      </w:r>
      <w:r>
        <w:rPr>
          <w:lang w:eastAsia="en-US"/>
        </w:rPr>
        <w:t>?</w:t>
      </w:r>
      <w:r w:rsidRPr="00922948">
        <w:rPr>
          <w:lang w:eastAsia="en-US"/>
        </w:rPr>
        <w:t xml:space="preserve"> Hij bedoelde dat Hij niet zal weigeren iemand te behouden die tot Hem komt, wat die ook moge geweest zijn</w:t>
      </w:r>
      <w:r>
        <w:rPr>
          <w:lang w:eastAsia="en-US"/>
        </w:rPr>
        <w:t>. Z</w:t>
      </w:r>
      <w:r w:rsidRPr="00922948">
        <w:rPr>
          <w:lang w:eastAsia="en-US"/>
        </w:rPr>
        <w:t>ijn vroegere zonden mogen groot geweest zijn,</w:t>
      </w:r>
      <w:r>
        <w:rPr>
          <w:lang w:eastAsia="en-US"/>
        </w:rPr>
        <w:t xml:space="preserve"> zijn </w:t>
      </w:r>
      <w:r w:rsidRPr="00922948">
        <w:rPr>
          <w:lang w:eastAsia="en-US"/>
        </w:rPr>
        <w:t>tegenwoordige zwakheid en zondigheid nog</w:t>
      </w:r>
      <w:r>
        <w:rPr>
          <w:lang w:eastAsia="en-US"/>
        </w:rPr>
        <w:t xml:space="preserve"> zo </w:t>
      </w:r>
      <w:r w:rsidRPr="00922948">
        <w:rPr>
          <w:lang w:eastAsia="en-US"/>
        </w:rPr>
        <w:t>groot zijn; maar komt hij tot Christus door het geloof?</w:t>
      </w:r>
    </w:p>
    <w:p w:rsidR="0071002D" w:rsidRPr="00922948" w:rsidRDefault="0071002D" w:rsidP="001F04AF">
      <w:pPr>
        <w:jc w:val="both"/>
        <w:rPr>
          <w:lang w:eastAsia="en-US"/>
        </w:rPr>
      </w:pPr>
      <w:r w:rsidRPr="00922948">
        <w:rPr>
          <w:lang w:eastAsia="en-US"/>
        </w:rPr>
        <w:t>Dan zal Christus hem in genade aannemen, hem vrijelijk vergiffenis schenken, hem onder het getal van</w:t>
      </w:r>
      <w:r>
        <w:rPr>
          <w:lang w:eastAsia="en-US"/>
        </w:rPr>
        <w:t xml:space="preserve"> zijn </w:t>
      </w:r>
      <w:r w:rsidRPr="00922948">
        <w:rPr>
          <w:lang w:eastAsia="en-US"/>
        </w:rPr>
        <w:t>lieve kinderen plaatsen, en hem het eeuwige leven geven.</w:t>
      </w:r>
    </w:p>
    <w:p w:rsidR="0071002D" w:rsidRPr="00922948" w:rsidRDefault="0071002D" w:rsidP="001F04AF">
      <w:pPr>
        <w:jc w:val="both"/>
        <w:rPr>
          <w:lang w:eastAsia="en-US"/>
        </w:rPr>
      </w:pPr>
      <w:r w:rsidRPr="00922948">
        <w:rPr>
          <w:lang w:eastAsia="en-US"/>
        </w:rPr>
        <w:t>Dit zijn inderdaad gulden woorden</w:t>
      </w:r>
      <w:r>
        <w:rPr>
          <w:lang w:eastAsia="en-US"/>
        </w:rPr>
        <w:t>!</w:t>
      </w:r>
      <w:r w:rsidRPr="00922948">
        <w:rPr>
          <w:lang w:eastAsia="en-US"/>
        </w:rPr>
        <w:t xml:space="preserve"> Zij hebben menig peluw van een stervende zacht gespreid, en menig onrustig geweten tot kalmte gebracht. Laat ze diep in ons geheugen geprent worden, en daar diep in bewaard blijven. Eens komt de dag, dat hart en </w:t>
      </w:r>
      <w:r>
        <w:rPr>
          <w:lang w:eastAsia="en-US"/>
        </w:rPr>
        <w:t>vlees</w:t>
      </w:r>
      <w:r w:rsidRPr="00922948">
        <w:rPr>
          <w:lang w:eastAsia="en-US"/>
        </w:rPr>
        <w:t xml:space="preserve"> zullen bezwijken en de wereld ons niet meer kan helpen. Gelukkig zullen wij op</w:t>
      </w:r>
      <w:r>
        <w:rPr>
          <w:lang w:eastAsia="en-US"/>
        </w:rPr>
        <w:t xml:space="preserve"> die </w:t>
      </w:r>
      <w:r w:rsidRPr="00922948">
        <w:rPr>
          <w:lang w:eastAsia="en-US"/>
        </w:rPr>
        <w:t>dag zijn, als de Geest met</w:t>
      </w:r>
      <w:r>
        <w:rPr>
          <w:lang w:eastAsia="en-US"/>
        </w:rPr>
        <w:t xml:space="preserve"> onze </w:t>
      </w:r>
      <w:r w:rsidRPr="00922948">
        <w:rPr>
          <w:lang w:eastAsia="en-US"/>
        </w:rPr>
        <w:t>geest getuigt dat wij werkelijk tot Christus zijn gekomen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 hebben wij in deze verzen een woord van Christus omtrent</w:t>
      </w:r>
      <w:r>
        <w:rPr>
          <w:lang w:eastAsia="en-US"/>
        </w:rPr>
        <w:t xml:space="preserve"> de </w:t>
      </w:r>
      <w:r w:rsidRPr="00922948">
        <w:rPr>
          <w:lang w:eastAsia="en-US"/>
        </w:rPr>
        <w:t xml:space="preserve">wil van </w:t>
      </w:r>
      <w:r>
        <w:rPr>
          <w:lang w:eastAsia="en-US"/>
        </w:rPr>
        <w:t>zijn</w:t>
      </w:r>
      <w:r w:rsidRPr="00922948">
        <w:rPr>
          <w:lang w:eastAsia="en-US"/>
        </w:rPr>
        <w:t xml:space="preserve"> Vader. Twee malen komen de plechtige woorden voor</w:t>
      </w:r>
      <w:r>
        <w:rPr>
          <w:lang w:eastAsia="en-US"/>
        </w:rPr>
        <w:t>:</w:t>
      </w:r>
      <w:r w:rsidRPr="00922948">
        <w:rPr>
          <w:lang w:eastAsia="en-US"/>
        </w:rPr>
        <w:t xml:space="preserve"> </w:t>
      </w:r>
      <w:r>
        <w:rPr>
          <w:lang w:eastAsia="en-US"/>
        </w:rPr>
        <w:t>"</w:t>
      </w:r>
      <w:r w:rsidRPr="00922948">
        <w:rPr>
          <w:lang w:eastAsia="en-US"/>
        </w:rPr>
        <w:t xml:space="preserve">Dit is de wil van Hem die Mij gezonden heeft." Eens wordt ons gezegd dat het zijn wil is, </w:t>
      </w:r>
      <w:r>
        <w:rPr>
          <w:lang w:eastAsia="en-US"/>
        </w:rPr>
        <w:t>"</w:t>
      </w:r>
      <w:r w:rsidRPr="00922948">
        <w:rPr>
          <w:lang w:eastAsia="en-US"/>
        </w:rPr>
        <w:t>dat iedereen die</w:t>
      </w:r>
      <w:r>
        <w:rPr>
          <w:lang w:eastAsia="en-US"/>
        </w:rPr>
        <w:t xml:space="preserve"> de </w:t>
      </w:r>
      <w:r w:rsidRPr="00922948">
        <w:rPr>
          <w:lang w:eastAsia="en-US"/>
        </w:rPr>
        <w:t xml:space="preserve">Zoon aanschouwt, het eeuwige leven heeft." En eens lezen wij dat het zijn wil is dat </w:t>
      </w:r>
      <w:r>
        <w:rPr>
          <w:lang w:eastAsia="en-US"/>
        </w:rPr>
        <w:t>"</w:t>
      </w:r>
      <w:r w:rsidRPr="00922948">
        <w:rPr>
          <w:lang w:eastAsia="en-US"/>
        </w:rPr>
        <w:t>van al wat Hij Christus gegeven heeft, Hij daarvan niets verlieze".</w:t>
      </w:r>
    </w:p>
    <w:p w:rsidR="0071002D" w:rsidRPr="00922948" w:rsidRDefault="0071002D" w:rsidP="001F04AF">
      <w:pPr>
        <w:jc w:val="both"/>
        <w:rPr>
          <w:lang w:eastAsia="en-US"/>
        </w:rPr>
      </w:pPr>
      <w:r w:rsidRPr="00922948">
        <w:rPr>
          <w:lang w:eastAsia="en-US"/>
        </w:rPr>
        <w:t>Door deze woorden</w:t>
      </w:r>
      <w:r>
        <w:rPr>
          <w:lang w:eastAsia="en-US"/>
        </w:rPr>
        <w:t xml:space="preserve"> leren </w:t>
      </w:r>
      <w:r w:rsidRPr="00922948">
        <w:rPr>
          <w:lang w:eastAsia="en-US"/>
        </w:rPr>
        <w:t xml:space="preserve">wij dat Christus een behoudenis gebracht heeft in de wereld om niet, voor iedereen. Onze </w:t>
      </w:r>
      <w:r>
        <w:rPr>
          <w:lang w:eastAsia="en-US"/>
        </w:rPr>
        <w:t>Heere</w:t>
      </w:r>
      <w:r w:rsidRPr="00922948">
        <w:rPr>
          <w:lang w:eastAsia="en-US"/>
        </w:rPr>
        <w:t xml:space="preserve"> ontleent een beeld uit de geschiedenis van de koperen slang, waardoor de gewonde </w:t>
      </w:r>
      <w:r>
        <w:rPr>
          <w:lang w:eastAsia="en-US"/>
        </w:rPr>
        <w:t>Israël</w:t>
      </w:r>
      <w:r w:rsidRPr="00922948">
        <w:rPr>
          <w:lang w:eastAsia="en-US"/>
        </w:rPr>
        <w:t xml:space="preserve">ieten in de woestijn werden genezen. Ieder die wilde </w:t>
      </w:r>
      <w:r>
        <w:rPr>
          <w:lang w:eastAsia="en-US"/>
        </w:rPr>
        <w:t>"</w:t>
      </w:r>
      <w:r w:rsidRPr="00922948">
        <w:rPr>
          <w:lang w:eastAsia="en-US"/>
        </w:rPr>
        <w:t xml:space="preserve">opzien" tot de koperen slang, zou leven. Juist op dezelfde wijze mag ieder die het eeuwige leven wil hebben, tot Christus opzien door het geloof en het om niet hebben. Daar is geen beletsel, geen grens, geen beperking. De woorden van het Evangelie zijn ruim en eenvoudig. Iedereen mag </w:t>
      </w:r>
      <w:r>
        <w:rPr>
          <w:lang w:eastAsia="en-US"/>
        </w:rPr>
        <w:t>"</w:t>
      </w:r>
      <w:r w:rsidRPr="00922948">
        <w:rPr>
          <w:lang w:eastAsia="en-US"/>
        </w:rPr>
        <w:t>aanscho</w:t>
      </w:r>
      <w:r>
        <w:rPr>
          <w:lang w:eastAsia="en-US"/>
        </w:rPr>
        <w:t>uw</w:t>
      </w:r>
      <w:r w:rsidRPr="00922948">
        <w:rPr>
          <w:lang w:eastAsia="en-US"/>
        </w:rPr>
        <w:t xml:space="preserve"> en leven".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Verder</w:t>
      </w:r>
      <w:r>
        <w:rPr>
          <w:lang w:eastAsia="en-US"/>
        </w:rPr>
        <w:t xml:space="preserve"> leren </w:t>
      </w:r>
      <w:r w:rsidRPr="00922948">
        <w:rPr>
          <w:lang w:eastAsia="en-US"/>
        </w:rPr>
        <w:t xml:space="preserve">wij, dat Christus nooit zal toestaan, dat </w:t>
      </w:r>
      <w:r>
        <w:rPr>
          <w:lang w:eastAsia="en-US"/>
        </w:rPr>
        <w:t>eni</w:t>
      </w:r>
      <w:r w:rsidRPr="00922948">
        <w:rPr>
          <w:lang w:eastAsia="en-US"/>
        </w:rPr>
        <w:t>ge ziel die aan Hem toevertrouwd is, verloren zal gaan of uitgeworpen zal worden. Hij zal haar veilig leiden, van genade tot</w:t>
      </w:r>
      <w:r>
        <w:rPr>
          <w:lang w:eastAsia="en-US"/>
        </w:rPr>
        <w:t xml:space="preserve"> heerlijkheid</w:t>
      </w:r>
      <w:r w:rsidRPr="00922948">
        <w:rPr>
          <w:lang w:eastAsia="en-US"/>
        </w:rPr>
        <w:t xml:space="preserve">, in weerwil van de wereld, het </w:t>
      </w:r>
      <w:r>
        <w:rPr>
          <w:lang w:eastAsia="en-US"/>
        </w:rPr>
        <w:t>vlees</w:t>
      </w:r>
      <w:r w:rsidRPr="00922948">
        <w:rPr>
          <w:lang w:eastAsia="en-US"/>
        </w:rPr>
        <w:t xml:space="preserve"> en</w:t>
      </w:r>
      <w:r>
        <w:rPr>
          <w:lang w:eastAsia="en-US"/>
        </w:rPr>
        <w:t xml:space="preserve"> de </w:t>
      </w:r>
      <w:r w:rsidRPr="00922948">
        <w:rPr>
          <w:lang w:eastAsia="en-US"/>
        </w:rPr>
        <w:t xml:space="preserve">duivel. Niet </w:t>
      </w:r>
      <w:r>
        <w:rPr>
          <w:lang w:eastAsia="en-US"/>
        </w:rPr>
        <w:t>één</w:t>
      </w:r>
      <w:r w:rsidRPr="00922948">
        <w:rPr>
          <w:lang w:eastAsia="en-US"/>
        </w:rPr>
        <w:t xml:space="preserve"> been van zijn geestelijk lichaam zal gebroken worden. Geen lam van</w:t>
      </w:r>
      <w:r>
        <w:rPr>
          <w:lang w:eastAsia="en-US"/>
        </w:rPr>
        <w:t xml:space="preserve"> zijn </w:t>
      </w:r>
      <w:r w:rsidRPr="00922948">
        <w:rPr>
          <w:lang w:eastAsia="en-US"/>
        </w:rPr>
        <w:t>kudde zal ooit in de woestijn achtergelaten worden. Hij zal ten laatsten dage tot</w:t>
      </w:r>
      <w:r>
        <w:rPr>
          <w:lang w:eastAsia="en-US"/>
        </w:rPr>
        <w:t xml:space="preserve"> heerlijkheid</w:t>
      </w:r>
      <w:r w:rsidRPr="00922948">
        <w:rPr>
          <w:lang w:eastAsia="en-US"/>
        </w:rPr>
        <w:t xml:space="preserve"> opwekken de geh</w:t>
      </w:r>
      <w:r>
        <w:rPr>
          <w:lang w:eastAsia="en-US"/>
        </w:rPr>
        <w:t>ele,</w:t>
      </w:r>
      <w:r w:rsidRPr="00922948">
        <w:rPr>
          <w:lang w:eastAsia="en-US"/>
        </w:rPr>
        <w:t xml:space="preserve"> aan zijn zorg toevertrouwde kudde, en niet </w:t>
      </w:r>
      <w:r>
        <w:rPr>
          <w:lang w:eastAsia="en-US"/>
        </w:rPr>
        <w:t>één</w:t>
      </w:r>
      <w:r w:rsidRPr="00922948">
        <w:rPr>
          <w:lang w:eastAsia="en-US"/>
        </w:rPr>
        <w:t xml:space="preserve"> zal er gemist worden.</w:t>
      </w:r>
    </w:p>
    <w:p w:rsidR="0071002D" w:rsidRPr="00922948" w:rsidRDefault="0071002D" w:rsidP="001F04AF">
      <w:pPr>
        <w:jc w:val="both"/>
        <w:rPr>
          <w:lang w:eastAsia="en-US"/>
        </w:rPr>
      </w:pPr>
      <w:r w:rsidRPr="00922948">
        <w:rPr>
          <w:lang w:eastAsia="en-US"/>
        </w:rPr>
        <w:t>Laat de ware Christen zich niet de waarheden voeden, die in dit gedeelte bevat zijn, en God er voor danken. Christus het Brood des Levens,</w:t>
      </w:r>
      <w:r w:rsidR="00896977">
        <w:rPr>
          <w:lang w:eastAsia="en-US"/>
        </w:rPr>
        <w:t xml:space="preserve"> - </w:t>
      </w:r>
      <w:r w:rsidRPr="00922948">
        <w:rPr>
          <w:lang w:eastAsia="en-US"/>
        </w:rPr>
        <w:t>Christus de Aannemer van allen die tot Hem komen,</w:t>
      </w:r>
      <w:r w:rsidR="00896977">
        <w:rPr>
          <w:lang w:eastAsia="en-US"/>
        </w:rPr>
        <w:t xml:space="preserve"> - </w:t>
      </w:r>
      <w:r w:rsidRPr="00922948">
        <w:rPr>
          <w:lang w:eastAsia="en-US"/>
        </w:rPr>
        <w:t>Christus de Behouder van alle gel</w:t>
      </w:r>
      <w:r>
        <w:rPr>
          <w:lang w:eastAsia="en-US"/>
        </w:rPr>
        <w:t>ovi</w:t>
      </w:r>
      <w:r w:rsidRPr="00922948">
        <w:rPr>
          <w:lang w:eastAsia="en-US"/>
        </w:rPr>
        <w:t>gen.</w:t>
      </w:r>
      <w:r w:rsidR="00896977">
        <w:rPr>
          <w:lang w:eastAsia="en-US"/>
        </w:rPr>
        <w:t xml:space="preserve"> - </w:t>
      </w:r>
      <w:r w:rsidRPr="00922948">
        <w:rPr>
          <w:lang w:eastAsia="en-US"/>
        </w:rPr>
        <w:t>Christus is voor ieder die gewillig is in Hem te gel</w:t>
      </w:r>
      <w:r>
        <w:rPr>
          <w:lang w:eastAsia="en-US"/>
        </w:rPr>
        <w:t>ove</w:t>
      </w:r>
      <w:r w:rsidRPr="00922948">
        <w:rPr>
          <w:lang w:eastAsia="en-US"/>
        </w:rPr>
        <w:t>n, en Christus is de eeuwige eigendom van allen die</w:t>
      </w:r>
      <w:r>
        <w:rPr>
          <w:lang w:eastAsia="en-US"/>
        </w:rPr>
        <w:t xml:space="preserve"> zo </w:t>
      </w:r>
      <w:r w:rsidRPr="00922948">
        <w:rPr>
          <w:lang w:eastAsia="en-US"/>
        </w:rPr>
        <w:t>gel</w:t>
      </w:r>
      <w:r>
        <w:rPr>
          <w:lang w:eastAsia="en-US"/>
        </w:rPr>
        <w:t>ove</w:t>
      </w:r>
      <w:r w:rsidRPr="00922948">
        <w:rPr>
          <w:lang w:eastAsia="en-US"/>
        </w:rPr>
        <w:t>n</w:t>
      </w:r>
      <w:r>
        <w:rPr>
          <w:lang w:eastAsia="en-US"/>
        </w:rPr>
        <w:t>. Zeker</w:t>
      </w:r>
      <w:r w:rsidRPr="00922948">
        <w:rPr>
          <w:lang w:eastAsia="en-US"/>
        </w:rPr>
        <w:t xml:space="preserve"> is dit</w:t>
      </w:r>
      <w:r>
        <w:rPr>
          <w:lang w:eastAsia="en-US"/>
        </w:rPr>
        <w:t xml:space="preserve"> een </w:t>
      </w:r>
      <w:r w:rsidRPr="00922948">
        <w:rPr>
          <w:lang w:eastAsia="en-US"/>
        </w:rPr>
        <w:t>blijde tijding en goed nieuws!</w:t>
      </w:r>
    </w:p>
    <w:p w:rsidR="0071002D" w:rsidRPr="00B55887" w:rsidRDefault="0071002D" w:rsidP="001F04AF">
      <w:pPr>
        <w:jc w:val="both"/>
        <w:rPr>
          <w:b/>
          <w:lang w:eastAsia="en-US"/>
        </w:rPr>
      </w:pPr>
    </w:p>
    <w:p w:rsidR="0071002D" w:rsidRPr="00B55887" w:rsidRDefault="0071002D" w:rsidP="00EC0652">
      <w:pPr>
        <w:pStyle w:val="Heading3"/>
      </w:pPr>
      <w:r w:rsidRPr="00B55887">
        <w:t xml:space="preserve">AANTEKENINGEN. </w:t>
      </w:r>
    </w:p>
    <w:p w:rsidR="0071002D" w:rsidRPr="00922948" w:rsidRDefault="0071002D" w:rsidP="001F04AF">
      <w:pPr>
        <w:jc w:val="both"/>
        <w:rPr>
          <w:lang w:eastAsia="en-US"/>
        </w:rPr>
      </w:pPr>
      <w:r w:rsidRPr="00922948">
        <w:rPr>
          <w:lang w:eastAsia="en-US"/>
        </w:rPr>
        <w:t xml:space="preserve">35. </w:t>
      </w:r>
      <w:r>
        <w:rPr>
          <w:lang w:eastAsia="en-US"/>
        </w:rPr>
        <w:t>Jezus</w:t>
      </w:r>
      <w:r w:rsidRPr="00922948">
        <w:rPr>
          <w:lang w:eastAsia="en-US"/>
        </w:rPr>
        <w:t xml:space="preserve"> zeide.... Ik ben het </w:t>
      </w:r>
      <w:r w:rsidR="00AF261E">
        <w:rPr>
          <w:lang w:eastAsia="en-US"/>
        </w:rPr>
        <w:t>B</w:t>
      </w:r>
      <w:r w:rsidRPr="00922948">
        <w:rPr>
          <w:lang w:eastAsia="en-US"/>
        </w:rPr>
        <w:t>rood des levens.</w:t>
      </w:r>
      <w:r w:rsidR="00896977">
        <w:rPr>
          <w:lang w:eastAsia="en-US"/>
        </w:rPr>
        <w:t xml:space="preserve"> - </w:t>
      </w:r>
      <w:r w:rsidRPr="00922948">
        <w:rPr>
          <w:lang w:eastAsia="en-US"/>
        </w:rPr>
        <w:t xml:space="preserve">In dit vers begint onze </w:t>
      </w:r>
      <w:r>
        <w:rPr>
          <w:lang w:eastAsia="en-US"/>
        </w:rPr>
        <w:t>Heere</w:t>
      </w:r>
      <w:r w:rsidRPr="00922948">
        <w:rPr>
          <w:lang w:eastAsia="en-US"/>
        </w:rPr>
        <w:t xml:space="preserve"> in</w:t>
      </w:r>
      <w:r>
        <w:rPr>
          <w:lang w:eastAsia="en-US"/>
        </w:rPr>
        <w:t xml:space="preserve"> de </w:t>
      </w:r>
      <w:r w:rsidRPr="00922948">
        <w:rPr>
          <w:lang w:eastAsia="en-US"/>
        </w:rPr>
        <w:t>eersten persoon te spreken. Van nu af h</w:t>
      </w:r>
      <w:r>
        <w:rPr>
          <w:lang w:eastAsia="en-US"/>
        </w:rPr>
        <w:t>ore</w:t>
      </w:r>
      <w:r w:rsidRPr="00922948">
        <w:rPr>
          <w:lang w:eastAsia="en-US"/>
        </w:rPr>
        <w:t xml:space="preserve">n wij in deze rede het </w:t>
      </w:r>
      <w:r>
        <w:rPr>
          <w:lang w:eastAsia="en-US"/>
        </w:rPr>
        <w:t>"</w:t>
      </w:r>
      <w:r w:rsidRPr="00922948">
        <w:rPr>
          <w:lang w:eastAsia="en-US"/>
        </w:rPr>
        <w:t xml:space="preserve">Ik" en </w:t>
      </w:r>
      <w:r>
        <w:rPr>
          <w:lang w:eastAsia="en-US"/>
        </w:rPr>
        <w:t>"</w:t>
      </w:r>
      <w:r w:rsidRPr="00922948">
        <w:rPr>
          <w:lang w:eastAsia="en-US"/>
        </w:rPr>
        <w:t>Mij" niet minder dan vijf</w:t>
      </w:r>
      <w:r w:rsidR="00896977">
        <w:rPr>
          <w:lang w:eastAsia="en-US"/>
        </w:rPr>
        <w:t xml:space="preserve"> - </w:t>
      </w:r>
      <w:r w:rsidRPr="00922948">
        <w:rPr>
          <w:lang w:eastAsia="en-US"/>
        </w:rPr>
        <w:t>en</w:t>
      </w:r>
      <w:r w:rsidR="00896977">
        <w:rPr>
          <w:lang w:eastAsia="en-US"/>
        </w:rPr>
        <w:t xml:space="preserve"> - </w:t>
      </w:r>
      <w:r w:rsidRPr="00922948">
        <w:rPr>
          <w:lang w:eastAsia="en-US"/>
        </w:rPr>
        <w:t>dertig malen. Voortaan zegt Hij het duidelijk aan de Joden</w:t>
      </w:r>
      <w:r>
        <w:rPr>
          <w:lang w:eastAsia="en-US"/>
        </w:rPr>
        <w:t>:</w:t>
      </w:r>
      <w:r w:rsidRPr="00922948">
        <w:rPr>
          <w:lang w:eastAsia="en-US"/>
        </w:rPr>
        <w:t xml:space="preserve"> </w:t>
      </w:r>
      <w:r>
        <w:rPr>
          <w:lang w:eastAsia="en-US"/>
        </w:rPr>
        <w:t>"</w:t>
      </w:r>
      <w:r w:rsidRPr="00922948">
        <w:rPr>
          <w:lang w:eastAsia="en-US"/>
        </w:rPr>
        <w:t>Ik ben het brood des levens, het ware brood van</w:t>
      </w:r>
      <w:r>
        <w:rPr>
          <w:lang w:eastAsia="en-US"/>
        </w:rPr>
        <w:t xml:space="preserve"> de </w:t>
      </w:r>
      <w:r w:rsidRPr="00922948">
        <w:rPr>
          <w:lang w:eastAsia="en-US"/>
        </w:rPr>
        <w:t>hemel, het brood van God dat van</w:t>
      </w:r>
      <w:r>
        <w:rPr>
          <w:lang w:eastAsia="en-US"/>
        </w:rPr>
        <w:t xml:space="preserve"> de </w:t>
      </w:r>
      <w:r w:rsidRPr="00922948">
        <w:rPr>
          <w:lang w:eastAsia="en-US"/>
        </w:rPr>
        <w:t xml:space="preserve">hemel is </w:t>
      </w:r>
      <w:r>
        <w:rPr>
          <w:lang w:eastAsia="en-US"/>
        </w:rPr>
        <w:t>neer</w:t>
      </w:r>
      <w:r w:rsidRPr="00922948">
        <w:rPr>
          <w:lang w:eastAsia="en-US"/>
        </w:rPr>
        <w:t>gedaald, dat</w:t>
      </w:r>
      <w:r>
        <w:rPr>
          <w:lang w:eastAsia="en-US"/>
        </w:rPr>
        <w:t xml:space="preserve"> van de </w:t>
      </w:r>
      <w:r w:rsidRPr="00922948">
        <w:rPr>
          <w:lang w:eastAsia="en-US"/>
        </w:rPr>
        <w:t>wereld het leven geeft."</w:t>
      </w:r>
      <w:r w:rsidR="00896977">
        <w:rPr>
          <w:lang w:eastAsia="en-US"/>
        </w:rPr>
        <w:t xml:space="preserve"> - </w:t>
      </w:r>
      <w:r w:rsidRPr="00922948">
        <w:rPr>
          <w:lang w:eastAsia="en-US"/>
        </w:rPr>
        <w:t xml:space="preserve">Met het brood tot een beeld van </w:t>
      </w:r>
      <w:r>
        <w:rPr>
          <w:lang w:eastAsia="en-US"/>
        </w:rPr>
        <w:t>zichzelf</w:t>
      </w:r>
      <w:r w:rsidRPr="00922948">
        <w:rPr>
          <w:lang w:eastAsia="en-US"/>
        </w:rPr>
        <w:t xml:space="preserve"> te nemen heeft Christus ongetwijfeld een gr</w:t>
      </w:r>
      <w:r>
        <w:rPr>
          <w:lang w:eastAsia="en-US"/>
        </w:rPr>
        <w:t>ote</w:t>
      </w:r>
      <w:r w:rsidRPr="00922948">
        <w:rPr>
          <w:lang w:eastAsia="en-US"/>
        </w:rPr>
        <w:t xml:space="preserve"> alge</w:t>
      </w:r>
      <w:r>
        <w:rPr>
          <w:lang w:eastAsia="en-US"/>
        </w:rPr>
        <w:t>mene</w:t>
      </w:r>
      <w:r w:rsidRPr="00922948">
        <w:rPr>
          <w:lang w:eastAsia="en-US"/>
        </w:rPr>
        <w:t xml:space="preserve"> les willen geven. Hij is gegeven om de groots Vervuiler te zijn van al de behoeften</w:t>
      </w:r>
      <w:r>
        <w:rPr>
          <w:lang w:eastAsia="en-US"/>
        </w:rPr>
        <w:t xml:space="preserve"> van de mens</w:t>
      </w:r>
      <w:r w:rsidRPr="00922948">
        <w:rPr>
          <w:lang w:eastAsia="en-US"/>
        </w:rPr>
        <w:t xml:space="preserve">elijke ziel. Wat wij ook geestelijk behoeven, hoe uitgeput, hongerend, zwak en wanhopig wij ook mogen zijn, in Christus is genoeg en nog om over te houden. Hij is </w:t>
      </w:r>
      <w:r>
        <w:rPr>
          <w:lang w:eastAsia="en-US"/>
        </w:rPr>
        <w:t>"</w:t>
      </w:r>
      <w:r w:rsidRPr="00922948">
        <w:rPr>
          <w:lang w:eastAsia="en-US"/>
        </w:rPr>
        <w:t>brood"</w:t>
      </w:r>
      <w:r>
        <w:rPr>
          <w:lang w:eastAsia="en-US"/>
        </w:rPr>
        <w:t>. Zod</w:t>
      </w:r>
      <w:r w:rsidRPr="00922948">
        <w:rPr>
          <w:lang w:eastAsia="en-US"/>
        </w:rPr>
        <w:t xml:space="preserve">ra maar de minste geestelijke begeerte door </w:t>
      </w:r>
      <w:r>
        <w:rPr>
          <w:lang w:eastAsia="en-US"/>
        </w:rPr>
        <w:t xml:space="preserve">wie </w:t>
      </w:r>
      <w:r w:rsidRPr="00922948">
        <w:rPr>
          <w:lang w:eastAsia="en-US"/>
        </w:rPr>
        <w:t>ook aan</w:t>
      </w:r>
      <w:r>
        <w:rPr>
          <w:lang w:eastAsia="en-US"/>
        </w:rPr>
        <w:t xml:space="preserve"> de </w:t>
      </w:r>
      <w:r w:rsidRPr="00922948">
        <w:rPr>
          <w:lang w:eastAsia="en-US"/>
        </w:rPr>
        <w:t>dag wordt gelegd, hoe onkundig, zwak die moge zijn, men voere hem onmiddellijk tot Christus</w:t>
      </w:r>
      <w:r>
        <w:rPr>
          <w:lang w:eastAsia="en-US"/>
        </w:rPr>
        <w:t>. Zod</w:t>
      </w:r>
      <w:r w:rsidRPr="00922948">
        <w:rPr>
          <w:lang w:eastAsia="en-US"/>
        </w:rPr>
        <w:t>ra de Joden zeiden</w:t>
      </w:r>
      <w:r>
        <w:rPr>
          <w:lang w:eastAsia="en-US"/>
        </w:rPr>
        <w:t>:</w:t>
      </w:r>
      <w:r w:rsidRPr="00922948">
        <w:rPr>
          <w:lang w:eastAsia="en-US"/>
        </w:rPr>
        <w:t xml:space="preserve"> </w:t>
      </w:r>
      <w:r>
        <w:rPr>
          <w:lang w:eastAsia="en-US"/>
        </w:rPr>
        <w:t>"Heere</w:t>
      </w:r>
      <w:r w:rsidRPr="00922948">
        <w:rPr>
          <w:lang w:eastAsia="en-US"/>
        </w:rPr>
        <w:t>, geef ons altijd dit brood</w:t>
      </w:r>
      <w:r>
        <w:rPr>
          <w:lang w:eastAsia="en-US"/>
        </w:rPr>
        <w:t>,</w:t>
      </w:r>
      <w:r w:rsidRPr="00922948">
        <w:rPr>
          <w:lang w:eastAsia="en-US"/>
        </w:rPr>
        <w:t>" riep Hij terstond uit</w:t>
      </w:r>
      <w:r>
        <w:rPr>
          <w:lang w:eastAsia="en-US"/>
        </w:rPr>
        <w:t>:</w:t>
      </w:r>
      <w:r w:rsidRPr="00922948">
        <w:rPr>
          <w:lang w:eastAsia="en-US"/>
        </w:rPr>
        <w:t xml:space="preserve"> </w:t>
      </w:r>
      <w:r>
        <w:rPr>
          <w:lang w:eastAsia="en-US"/>
        </w:rPr>
        <w:t>"</w:t>
      </w:r>
      <w:r w:rsidRPr="00922948">
        <w:rPr>
          <w:lang w:eastAsia="en-US"/>
        </w:rPr>
        <w:t>Ik ben het brood des levens."</w:t>
      </w:r>
    </w:p>
    <w:p w:rsidR="0071002D" w:rsidRDefault="0071002D" w:rsidP="001F04AF">
      <w:pPr>
        <w:jc w:val="both"/>
        <w:rPr>
          <w:lang w:eastAsia="en-US"/>
        </w:rPr>
      </w:pPr>
      <w:r w:rsidRPr="00922948">
        <w:rPr>
          <w:lang w:eastAsia="en-US"/>
        </w:rPr>
        <w:t>Die tot Mij komt, zal geenszins hongeren; die in Mij gelooft zal nim</w:t>
      </w:r>
      <w:r>
        <w:rPr>
          <w:lang w:eastAsia="en-US"/>
        </w:rPr>
        <w:t>m</w:t>
      </w:r>
      <w:r w:rsidRPr="00922948">
        <w:rPr>
          <w:lang w:eastAsia="en-US"/>
        </w:rPr>
        <w:t>ermeer dorsten.</w:t>
      </w:r>
      <w:r w:rsidR="00896977">
        <w:rPr>
          <w:lang w:eastAsia="en-US"/>
        </w:rPr>
        <w:t xml:space="preserve"> - </w:t>
      </w:r>
      <w:r w:rsidRPr="00922948">
        <w:rPr>
          <w:lang w:eastAsia="en-US"/>
        </w:rPr>
        <w:t xml:space="preserve">De woorden </w:t>
      </w:r>
      <w:r>
        <w:rPr>
          <w:lang w:eastAsia="en-US"/>
        </w:rPr>
        <w:t>"</w:t>
      </w:r>
      <w:r w:rsidRPr="00922948">
        <w:rPr>
          <w:lang w:eastAsia="en-US"/>
        </w:rPr>
        <w:t xml:space="preserve">komen" en </w:t>
      </w:r>
      <w:r>
        <w:rPr>
          <w:lang w:eastAsia="en-US"/>
        </w:rPr>
        <w:t>"</w:t>
      </w:r>
      <w:r w:rsidRPr="00922948">
        <w:rPr>
          <w:lang w:eastAsia="en-US"/>
        </w:rPr>
        <w:t>geloven", hier in deze zinsnede, bet</w:t>
      </w:r>
      <w:r>
        <w:rPr>
          <w:lang w:eastAsia="en-US"/>
        </w:rPr>
        <w:t>eke</w:t>
      </w:r>
      <w:r w:rsidRPr="00922948">
        <w:rPr>
          <w:lang w:eastAsia="en-US"/>
        </w:rPr>
        <w:t>nen in het wezen</w:t>
      </w:r>
      <w:r>
        <w:rPr>
          <w:lang w:eastAsia="en-US"/>
        </w:rPr>
        <w:t xml:space="preserve"> van de </w:t>
      </w:r>
      <w:r w:rsidRPr="00922948">
        <w:rPr>
          <w:lang w:eastAsia="en-US"/>
        </w:rPr>
        <w:t xml:space="preserve">zaak hetzelfde. Tot Christus </w:t>
      </w:r>
      <w:r>
        <w:rPr>
          <w:lang w:eastAsia="en-US"/>
        </w:rPr>
        <w:t>"</w:t>
      </w:r>
      <w:r w:rsidRPr="00922948">
        <w:rPr>
          <w:lang w:eastAsia="en-US"/>
        </w:rPr>
        <w:t xml:space="preserve">komen" is in Hem </w:t>
      </w:r>
      <w:r>
        <w:rPr>
          <w:lang w:eastAsia="en-US"/>
        </w:rPr>
        <w:t>"</w:t>
      </w:r>
      <w:r w:rsidRPr="00922948">
        <w:rPr>
          <w:lang w:eastAsia="en-US"/>
        </w:rPr>
        <w:t>gel</w:t>
      </w:r>
      <w:r>
        <w:rPr>
          <w:lang w:eastAsia="en-US"/>
        </w:rPr>
        <w:t>ove</w:t>
      </w:r>
      <w:r w:rsidRPr="00922948">
        <w:rPr>
          <w:lang w:eastAsia="en-US"/>
        </w:rPr>
        <w:t>n</w:t>
      </w:r>
      <w:r>
        <w:rPr>
          <w:lang w:eastAsia="en-US"/>
        </w:rPr>
        <w:t>,</w:t>
      </w:r>
      <w:r w:rsidRPr="00922948">
        <w:rPr>
          <w:lang w:eastAsia="en-US"/>
        </w:rPr>
        <w:t>" en in Hem gel</w:t>
      </w:r>
      <w:r>
        <w:rPr>
          <w:lang w:eastAsia="en-US"/>
        </w:rPr>
        <w:t>ove</w:t>
      </w:r>
      <w:r w:rsidRPr="00922948">
        <w:rPr>
          <w:lang w:eastAsia="en-US"/>
        </w:rPr>
        <w:t xml:space="preserve">n is tot Hem komen. </w:t>
      </w:r>
      <w:r>
        <w:rPr>
          <w:lang w:eastAsia="en-US"/>
        </w:rPr>
        <w:t>"</w:t>
      </w:r>
      <w:r w:rsidRPr="00922948">
        <w:rPr>
          <w:lang w:eastAsia="en-US"/>
        </w:rPr>
        <w:t>Komen" is de beweging</w:t>
      </w:r>
      <w:r>
        <w:rPr>
          <w:lang w:eastAsia="en-US"/>
        </w:rPr>
        <w:t xml:space="preserve"> van de </w:t>
      </w:r>
      <w:r w:rsidRPr="00922948">
        <w:rPr>
          <w:lang w:eastAsia="en-US"/>
        </w:rPr>
        <w:t xml:space="preserve">ziel tot Christus; </w:t>
      </w:r>
      <w:r>
        <w:rPr>
          <w:lang w:eastAsia="en-US"/>
        </w:rPr>
        <w:t>"</w:t>
      </w:r>
      <w:r w:rsidRPr="00922948">
        <w:rPr>
          <w:lang w:eastAsia="en-US"/>
        </w:rPr>
        <w:t>Gel</w:t>
      </w:r>
      <w:r>
        <w:rPr>
          <w:lang w:eastAsia="en-US"/>
        </w:rPr>
        <w:t>ove</w:t>
      </w:r>
      <w:r w:rsidRPr="00922948">
        <w:rPr>
          <w:lang w:eastAsia="en-US"/>
        </w:rPr>
        <w:t>n" is het zich werpen</w:t>
      </w:r>
      <w:r>
        <w:rPr>
          <w:lang w:eastAsia="en-US"/>
        </w:rPr>
        <w:t xml:space="preserve"> van de </w:t>
      </w:r>
      <w:r w:rsidRPr="00922948">
        <w:rPr>
          <w:lang w:eastAsia="en-US"/>
        </w:rPr>
        <w:t xml:space="preserve">ziel op Christus. Als er </w:t>
      </w:r>
      <w:r>
        <w:rPr>
          <w:lang w:eastAsia="en-US"/>
        </w:rPr>
        <w:t>eni</w:t>
      </w:r>
      <w:r w:rsidRPr="00922948">
        <w:rPr>
          <w:lang w:eastAsia="en-US"/>
        </w:rPr>
        <w:t xml:space="preserve">g verschil in is, dan is het dit, dat </w:t>
      </w:r>
      <w:r>
        <w:rPr>
          <w:lang w:eastAsia="en-US"/>
        </w:rPr>
        <w:t>"</w:t>
      </w:r>
      <w:r w:rsidRPr="00922948">
        <w:rPr>
          <w:lang w:eastAsia="en-US"/>
        </w:rPr>
        <w:t>komen" is de eerste daad der</w:t>
      </w:r>
      <w:r>
        <w:rPr>
          <w:lang w:eastAsia="en-US"/>
        </w:rPr>
        <w:t xml:space="preserve"> </w:t>
      </w:r>
      <w:r w:rsidRPr="00922948">
        <w:rPr>
          <w:lang w:eastAsia="en-US"/>
        </w:rPr>
        <w:t xml:space="preserve">ziel, als het haar door Gods Geest geleerd is; en dat </w:t>
      </w:r>
      <w:r>
        <w:rPr>
          <w:lang w:eastAsia="en-US"/>
        </w:rPr>
        <w:t>"</w:t>
      </w:r>
      <w:r w:rsidRPr="00922948">
        <w:rPr>
          <w:lang w:eastAsia="en-US"/>
        </w:rPr>
        <w:t>gel</w:t>
      </w:r>
      <w:r>
        <w:rPr>
          <w:lang w:eastAsia="en-US"/>
        </w:rPr>
        <w:t>ove</w:t>
      </w:r>
      <w:r w:rsidRPr="00922948">
        <w:rPr>
          <w:lang w:eastAsia="en-US"/>
        </w:rPr>
        <w:t xml:space="preserve">n" is een voortgaande daad of hebbelijkheid die nooit ophoudt. Niemand komt die niet gelooft, en al wie komt gaat in het geloof. Als de </w:t>
      </w:r>
      <w:r>
        <w:rPr>
          <w:lang w:eastAsia="en-US"/>
        </w:rPr>
        <w:t>Heere</w:t>
      </w:r>
      <w:r w:rsidRPr="00922948">
        <w:rPr>
          <w:lang w:eastAsia="en-US"/>
        </w:rPr>
        <w:t xml:space="preserve"> zegt: </w:t>
      </w:r>
      <w:r>
        <w:rPr>
          <w:lang w:eastAsia="en-US"/>
        </w:rPr>
        <w:t>"</w:t>
      </w:r>
      <w:r w:rsidRPr="00922948">
        <w:rPr>
          <w:lang w:eastAsia="en-US"/>
        </w:rPr>
        <w:t xml:space="preserve">Zal geenszins hongeren" en </w:t>
      </w:r>
      <w:r>
        <w:rPr>
          <w:lang w:eastAsia="en-US"/>
        </w:rPr>
        <w:t>"</w:t>
      </w:r>
      <w:r w:rsidRPr="00922948">
        <w:rPr>
          <w:lang w:eastAsia="en-US"/>
        </w:rPr>
        <w:t>zal nimmermeer dorsten</w:t>
      </w:r>
      <w:r>
        <w:rPr>
          <w:lang w:eastAsia="en-US"/>
        </w:rPr>
        <w:t>,</w:t>
      </w:r>
      <w:r w:rsidRPr="00922948">
        <w:rPr>
          <w:lang w:eastAsia="en-US"/>
        </w:rPr>
        <w:t>" dan meent Hij niet dat een gel</w:t>
      </w:r>
      <w:r>
        <w:rPr>
          <w:lang w:eastAsia="en-US"/>
        </w:rPr>
        <w:t>ovi</w:t>
      </w:r>
      <w:r w:rsidRPr="00922948">
        <w:rPr>
          <w:lang w:eastAsia="en-US"/>
        </w:rPr>
        <w:t xml:space="preserve">ge nooit meer </w:t>
      </w:r>
      <w:r>
        <w:rPr>
          <w:lang w:eastAsia="en-US"/>
        </w:rPr>
        <w:t>eni</w:t>
      </w:r>
      <w:r w:rsidRPr="00922948">
        <w:rPr>
          <w:lang w:eastAsia="en-US"/>
        </w:rPr>
        <w:t xml:space="preserve">g gebrek of leegte of onvoldaanheid in en met </w:t>
      </w:r>
      <w:r>
        <w:rPr>
          <w:lang w:eastAsia="en-US"/>
        </w:rPr>
        <w:t>zichzelf</w:t>
      </w:r>
      <w:r w:rsidRPr="00922948">
        <w:rPr>
          <w:lang w:eastAsia="en-US"/>
        </w:rPr>
        <w:t xml:space="preserve"> zal gevoelen. De gel</w:t>
      </w:r>
      <w:r>
        <w:rPr>
          <w:lang w:eastAsia="en-US"/>
        </w:rPr>
        <w:t>ovi</w:t>
      </w:r>
      <w:r w:rsidRPr="00922948">
        <w:rPr>
          <w:lang w:eastAsia="en-US"/>
        </w:rPr>
        <w:t xml:space="preserve">gste zal </w:t>
      </w:r>
      <w:r>
        <w:rPr>
          <w:lang w:eastAsia="en-US"/>
        </w:rPr>
        <w:t>dikwijls</w:t>
      </w:r>
      <w:r w:rsidRPr="00922948">
        <w:rPr>
          <w:lang w:eastAsia="en-US"/>
        </w:rPr>
        <w:t xml:space="preserve"> nog moeten uitroepen, gelijk Paulus: Ik ellendig </w:t>
      </w:r>
      <w:r>
        <w:rPr>
          <w:lang w:eastAsia="en-US"/>
        </w:rPr>
        <w:t>mens!</w:t>
      </w:r>
      <w:r w:rsidRPr="00922948">
        <w:rPr>
          <w:lang w:eastAsia="en-US"/>
        </w:rPr>
        <w:t xml:space="preserve"> (Rom. 7</w:t>
      </w:r>
      <w:r>
        <w:rPr>
          <w:lang w:eastAsia="en-US"/>
        </w:rPr>
        <w:t>:</w:t>
      </w:r>
      <w:r w:rsidRPr="00922948">
        <w:rPr>
          <w:lang w:eastAsia="en-US"/>
        </w:rPr>
        <w:t xml:space="preserve"> 24). Hij die hongert en dorst naar de gerechtigheid, is zalig (Matth. 5</w:t>
      </w:r>
      <w:r>
        <w:rPr>
          <w:lang w:eastAsia="en-US"/>
        </w:rPr>
        <w:t>:</w:t>
      </w:r>
      <w:r w:rsidRPr="00922948">
        <w:rPr>
          <w:lang w:eastAsia="en-US"/>
        </w:rPr>
        <w:t xml:space="preserve"> 6). </w:t>
      </w:r>
    </w:p>
    <w:p w:rsidR="0071002D" w:rsidRDefault="0071002D" w:rsidP="001F04AF">
      <w:pPr>
        <w:jc w:val="both"/>
        <w:rPr>
          <w:lang w:eastAsia="en-US"/>
        </w:rPr>
      </w:pPr>
      <w:r w:rsidRPr="00922948">
        <w:rPr>
          <w:lang w:eastAsia="en-US"/>
        </w:rPr>
        <w:t>Maar hij die eenmaal Christus door het geloof is ingelijfd, zal nooit door geestelijken honger sterven, of omkomen door gebrek aan voedsel voor zijn ziel. Hij zal nooit in</w:t>
      </w:r>
      <w:r>
        <w:rPr>
          <w:lang w:eastAsia="en-US"/>
        </w:rPr>
        <w:t xml:space="preserve"> zijn </w:t>
      </w:r>
      <w:r w:rsidRPr="00922948">
        <w:rPr>
          <w:lang w:eastAsia="en-US"/>
        </w:rPr>
        <w:t xml:space="preserve">zonde sterven.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Merken wij in dit vers nog op:</w:t>
      </w:r>
      <w:r>
        <w:rPr>
          <w:lang w:eastAsia="en-US"/>
        </w:rPr>
        <w:t xml:space="preserve"> </w:t>
      </w:r>
    </w:p>
    <w:p w:rsidR="0071002D" w:rsidRDefault="0071002D" w:rsidP="001F04AF">
      <w:pPr>
        <w:jc w:val="both"/>
        <w:rPr>
          <w:lang w:eastAsia="en-US"/>
        </w:rPr>
      </w:pPr>
      <w:r>
        <w:rPr>
          <w:lang w:eastAsia="en-US"/>
        </w:rPr>
        <w:t xml:space="preserve">1. </w:t>
      </w:r>
      <w:r w:rsidRPr="00922948">
        <w:rPr>
          <w:lang w:eastAsia="en-US"/>
        </w:rPr>
        <w:t xml:space="preserve">hoe eenvoudig de leenspreuken zijn waarvan de </w:t>
      </w:r>
      <w:r>
        <w:rPr>
          <w:lang w:eastAsia="en-US"/>
        </w:rPr>
        <w:t>Heere</w:t>
      </w:r>
      <w:r w:rsidRPr="00922948">
        <w:rPr>
          <w:lang w:eastAsia="en-US"/>
        </w:rPr>
        <w:t xml:space="preserve"> zich bedient: Hij noemt zich </w:t>
      </w:r>
      <w:r>
        <w:rPr>
          <w:lang w:eastAsia="en-US"/>
        </w:rPr>
        <w:t>"</w:t>
      </w:r>
      <w:r w:rsidRPr="00922948">
        <w:rPr>
          <w:lang w:eastAsia="en-US"/>
        </w:rPr>
        <w:t>brood." Dat kon de armste en onkundigste onder</w:t>
      </w:r>
      <w:r>
        <w:rPr>
          <w:lang w:eastAsia="en-US"/>
        </w:rPr>
        <w:t xml:space="preserve"> zijn </w:t>
      </w:r>
      <w:r w:rsidRPr="00922948">
        <w:rPr>
          <w:lang w:eastAsia="en-US"/>
        </w:rPr>
        <w:t>hoorders verstaan.</w:t>
      </w:r>
      <w:r w:rsidR="00896977">
        <w:rPr>
          <w:lang w:eastAsia="en-US"/>
        </w:rPr>
        <w:t xml:space="preserve"> - </w:t>
      </w:r>
    </w:p>
    <w:p w:rsidR="0071002D" w:rsidRPr="00922948" w:rsidRDefault="0071002D" w:rsidP="001F04AF">
      <w:pPr>
        <w:jc w:val="both"/>
        <w:rPr>
          <w:lang w:eastAsia="en-US"/>
        </w:rPr>
      </w:pPr>
      <w:r w:rsidRPr="00922948">
        <w:rPr>
          <w:lang w:eastAsia="en-US"/>
        </w:rPr>
        <w:t>2e Dat het geloof is een beweging</w:t>
      </w:r>
      <w:r>
        <w:rPr>
          <w:lang w:eastAsia="en-US"/>
        </w:rPr>
        <w:t xml:space="preserve"> van de </w:t>
      </w:r>
      <w:r w:rsidRPr="00922948">
        <w:rPr>
          <w:lang w:eastAsia="en-US"/>
        </w:rPr>
        <w:t xml:space="preserve">ziel. Haar eerste daad is </w:t>
      </w:r>
      <w:r>
        <w:rPr>
          <w:lang w:eastAsia="en-US"/>
        </w:rPr>
        <w:t>"</w:t>
      </w:r>
      <w:r w:rsidRPr="00922948">
        <w:rPr>
          <w:lang w:eastAsia="en-US"/>
        </w:rPr>
        <w:t>komen" tot Christus. Haar volgend</w:t>
      </w:r>
      <w:r>
        <w:rPr>
          <w:lang w:eastAsia="en-US"/>
        </w:rPr>
        <w:t xml:space="preserve"> </w:t>
      </w:r>
      <w:r w:rsidRPr="00922948">
        <w:rPr>
          <w:lang w:eastAsia="en-US"/>
        </w:rPr>
        <w:t xml:space="preserve">leven is een voortdurend </w:t>
      </w:r>
      <w:r>
        <w:rPr>
          <w:lang w:eastAsia="en-US"/>
        </w:rPr>
        <w:t>dagelijks</w:t>
      </w:r>
      <w:r w:rsidRPr="00922948">
        <w:rPr>
          <w:lang w:eastAsia="en-US"/>
        </w:rPr>
        <w:t>e herhaling van dezelfde daad.</w:t>
      </w:r>
      <w:r w:rsidR="00896977">
        <w:rPr>
          <w:lang w:eastAsia="en-US"/>
        </w:rPr>
        <w:t xml:space="preserve"> - </w:t>
      </w:r>
    </w:p>
    <w:p w:rsidR="0071002D" w:rsidRDefault="0071002D" w:rsidP="001F04AF">
      <w:pPr>
        <w:jc w:val="both"/>
        <w:rPr>
          <w:lang w:eastAsia="en-US"/>
        </w:rPr>
      </w:pPr>
      <w:r w:rsidRPr="00922948">
        <w:rPr>
          <w:lang w:eastAsia="en-US"/>
        </w:rPr>
        <w:t xml:space="preserve">3e Dat tot Christus te komen het ware geheim is om voldoening voor de ziel en </w:t>
      </w:r>
      <w:r>
        <w:rPr>
          <w:lang w:eastAsia="en-US"/>
        </w:rPr>
        <w:t>inwendige</w:t>
      </w:r>
      <w:r w:rsidRPr="00922948">
        <w:rPr>
          <w:lang w:eastAsia="en-US"/>
        </w:rPr>
        <w:t xml:space="preserve"> vrede te verkrijgen.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4e Dat ware gel</w:t>
      </w:r>
      <w:r>
        <w:rPr>
          <w:lang w:eastAsia="en-US"/>
        </w:rPr>
        <w:t>ovi</w:t>
      </w:r>
      <w:r w:rsidRPr="00922948">
        <w:rPr>
          <w:lang w:eastAsia="en-US"/>
        </w:rPr>
        <w:t xml:space="preserve">gen nimmer uitgeworpen en door God verzaakt zullen worden.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5e Hoe eenvoudig de uitdrukkingen van het Evangelie zijn. Wat Christus van ons vraagt is slechts komen en gel</w:t>
      </w:r>
      <w:r>
        <w:rPr>
          <w:lang w:eastAsia="en-US"/>
        </w:rPr>
        <w:t>ove</w:t>
      </w:r>
      <w:r w:rsidRPr="00922948">
        <w:rPr>
          <w:lang w:eastAsia="en-US"/>
        </w:rPr>
        <w:t>n. De onkundigste, de zondigste</w:t>
      </w:r>
      <w:r>
        <w:rPr>
          <w:lang w:eastAsia="en-US"/>
        </w:rPr>
        <w:t>,</w:t>
      </w:r>
      <w:r w:rsidRPr="00922948">
        <w:rPr>
          <w:lang w:eastAsia="en-US"/>
        </w:rPr>
        <w:t xml:space="preserve"> de verhardste behoeft niet te wanhopen.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Maar Ik heb u gezegd, da</w:t>
      </w:r>
      <w:r>
        <w:rPr>
          <w:lang w:eastAsia="en-US"/>
        </w:rPr>
        <w:t>t</w:t>
      </w:r>
      <w:r w:rsidRPr="00922948">
        <w:rPr>
          <w:lang w:eastAsia="en-US"/>
        </w:rPr>
        <w:t xml:space="preserve"> gi</w:t>
      </w:r>
      <w:r>
        <w:rPr>
          <w:lang w:eastAsia="en-US"/>
        </w:rPr>
        <w:t>j</w:t>
      </w:r>
      <w:r w:rsidRPr="00922948">
        <w:rPr>
          <w:lang w:eastAsia="en-US"/>
        </w:rPr>
        <w:t xml:space="preserve"> Mij gezien hebt, en gij gelooft niet.</w:t>
      </w:r>
      <w:r w:rsidR="00896977">
        <w:rPr>
          <w:lang w:eastAsia="en-US"/>
        </w:rPr>
        <w:t xml:space="preserve"> - </w:t>
      </w:r>
      <w:r w:rsidRPr="00922948">
        <w:rPr>
          <w:lang w:eastAsia="en-US"/>
        </w:rPr>
        <w:t xml:space="preserve">Het is niet heel helder waarop de </w:t>
      </w:r>
      <w:r>
        <w:rPr>
          <w:lang w:eastAsia="en-US"/>
        </w:rPr>
        <w:t>Heere</w:t>
      </w:r>
      <w:r w:rsidRPr="00922948">
        <w:rPr>
          <w:lang w:eastAsia="en-US"/>
        </w:rPr>
        <w:t xml:space="preserve"> in dit vers doelt, als Hij verklaart: </w:t>
      </w:r>
      <w:r>
        <w:rPr>
          <w:lang w:eastAsia="en-US"/>
        </w:rPr>
        <w:t>"</w:t>
      </w:r>
      <w:r w:rsidRPr="00922948">
        <w:rPr>
          <w:lang w:eastAsia="en-US"/>
        </w:rPr>
        <w:t>Ik heb u gezegd." Mij komt het meest natuurlijk voor dit vers te verbinden met het zeggen</w:t>
      </w:r>
      <w:r>
        <w:rPr>
          <w:lang w:eastAsia="en-US"/>
        </w:rPr>
        <w:t xml:space="preserve"> van de </w:t>
      </w:r>
      <w:r w:rsidRPr="00922948">
        <w:rPr>
          <w:lang w:eastAsia="en-US"/>
        </w:rPr>
        <w:t>Joden in het 30e vers</w:t>
      </w:r>
      <w:r>
        <w:rPr>
          <w:lang w:eastAsia="en-US"/>
        </w:rPr>
        <w:t>. Z</w:t>
      </w:r>
      <w:r w:rsidRPr="00922948">
        <w:rPr>
          <w:lang w:eastAsia="en-US"/>
        </w:rPr>
        <w:t>ij hadden daar gezegd</w:t>
      </w:r>
      <w:r>
        <w:rPr>
          <w:lang w:eastAsia="en-US"/>
        </w:rPr>
        <w:t>:</w:t>
      </w:r>
      <w:r w:rsidRPr="00922948">
        <w:rPr>
          <w:lang w:eastAsia="en-US"/>
        </w:rPr>
        <w:t xml:space="preserve"> </w:t>
      </w:r>
      <w:r>
        <w:rPr>
          <w:lang w:eastAsia="en-US"/>
        </w:rPr>
        <w:t>"</w:t>
      </w:r>
      <w:r w:rsidRPr="00922948">
        <w:rPr>
          <w:lang w:eastAsia="en-US"/>
        </w:rPr>
        <w:t>Wat t</w:t>
      </w:r>
      <w:r>
        <w:rPr>
          <w:lang w:eastAsia="en-US"/>
        </w:rPr>
        <w:t>eke</w:t>
      </w:r>
      <w:r w:rsidRPr="00922948">
        <w:rPr>
          <w:lang w:eastAsia="en-US"/>
        </w:rPr>
        <w:t>n doet gij dan, opdat wij het mogen zien en u geboren</w:t>
      </w:r>
      <w:r>
        <w:rPr>
          <w:lang w:eastAsia="en-US"/>
        </w:rPr>
        <w:t>?"</w:t>
      </w:r>
      <w:r w:rsidRPr="00922948">
        <w:rPr>
          <w:lang w:eastAsia="en-US"/>
        </w:rPr>
        <w:t xml:space="preserve"> In dit vers nu neemt de </w:t>
      </w:r>
      <w:r>
        <w:rPr>
          <w:lang w:eastAsia="en-US"/>
        </w:rPr>
        <w:t>Heere</w:t>
      </w:r>
      <w:r w:rsidRPr="00922948">
        <w:rPr>
          <w:lang w:eastAsia="en-US"/>
        </w:rPr>
        <w:t xml:space="preserve"> dat zeggen op en antwoordt</w:t>
      </w:r>
      <w:r>
        <w:rPr>
          <w:lang w:eastAsia="en-US"/>
        </w:rPr>
        <w:t>:</w:t>
      </w:r>
      <w:r w:rsidRPr="00922948">
        <w:rPr>
          <w:lang w:eastAsia="en-US"/>
        </w:rPr>
        <w:t xml:space="preserve"> </w:t>
      </w:r>
      <w:r>
        <w:rPr>
          <w:lang w:eastAsia="en-US"/>
        </w:rPr>
        <w:t>"</w:t>
      </w:r>
      <w:r w:rsidRPr="00922948">
        <w:rPr>
          <w:lang w:eastAsia="en-US"/>
        </w:rPr>
        <w:t>Gij spreekt van zien en gel</w:t>
      </w:r>
      <w:r>
        <w:rPr>
          <w:lang w:eastAsia="en-US"/>
        </w:rPr>
        <w:t>ove</w:t>
      </w:r>
      <w:r w:rsidRPr="00922948">
        <w:rPr>
          <w:lang w:eastAsia="en-US"/>
        </w:rPr>
        <w:t xml:space="preserve">n. Ik zeg </w:t>
      </w:r>
      <w:r>
        <w:rPr>
          <w:lang w:eastAsia="en-US"/>
        </w:rPr>
        <w:t>u</w:t>
      </w:r>
      <w:r w:rsidRPr="00922948">
        <w:rPr>
          <w:lang w:eastAsia="en-US"/>
        </w:rPr>
        <w:t xml:space="preserve"> </w:t>
      </w:r>
      <w:r>
        <w:rPr>
          <w:lang w:eastAsia="en-US"/>
        </w:rPr>
        <w:t>weer</w:t>
      </w:r>
      <w:r w:rsidRPr="00922948">
        <w:rPr>
          <w:lang w:eastAsia="en-US"/>
        </w:rPr>
        <w:t xml:space="preserve"> en heb het</w:t>
      </w:r>
      <w:r>
        <w:rPr>
          <w:lang w:eastAsia="en-US"/>
        </w:rPr>
        <w:t xml:space="preserve"> u </w:t>
      </w:r>
      <w:r w:rsidRPr="00922948">
        <w:rPr>
          <w:lang w:eastAsia="en-US"/>
        </w:rPr>
        <w:t xml:space="preserve">reeds lang gezegd, dat gij Mij gezien hebt en gelooft niet." En dan is het verband </w:t>
      </w:r>
      <w:r>
        <w:rPr>
          <w:lang w:eastAsia="en-US"/>
        </w:rPr>
        <w:t>tussen</w:t>
      </w:r>
      <w:r w:rsidRPr="00922948">
        <w:rPr>
          <w:lang w:eastAsia="en-US"/>
        </w:rPr>
        <w:t xml:space="preserve"> het voorgaande vers en dit nagenoeg aldus</w:t>
      </w:r>
      <w:r>
        <w:rPr>
          <w:lang w:eastAsia="en-US"/>
        </w:rPr>
        <w:t>:</w:t>
      </w:r>
      <w:r w:rsidRPr="00922948">
        <w:rPr>
          <w:lang w:eastAsia="en-US"/>
        </w:rPr>
        <w:t xml:space="preserve"> </w:t>
      </w:r>
      <w:r>
        <w:rPr>
          <w:lang w:eastAsia="en-US"/>
        </w:rPr>
        <w:t>"</w:t>
      </w:r>
      <w:r w:rsidRPr="00922948">
        <w:rPr>
          <w:lang w:eastAsia="en-US"/>
        </w:rPr>
        <w:t>Het is Mij klaar dat Ik tot velen uwer te vergeefs spreek van het brood des levens en van gel</w:t>
      </w:r>
      <w:r>
        <w:rPr>
          <w:lang w:eastAsia="en-US"/>
        </w:rPr>
        <w:t>ove</w:t>
      </w:r>
      <w:r w:rsidRPr="00922948">
        <w:rPr>
          <w:lang w:eastAsia="en-US"/>
        </w:rPr>
        <w:t xml:space="preserve">n. Want Ik heb </w:t>
      </w:r>
      <w:r>
        <w:rPr>
          <w:lang w:eastAsia="en-US"/>
        </w:rPr>
        <w:t>dikwijls</w:t>
      </w:r>
      <w:r w:rsidRPr="00922948">
        <w:rPr>
          <w:lang w:eastAsia="en-US"/>
        </w:rPr>
        <w:t xml:space="preserve"> gezegd en zeg het andermaal, dat velen uwer beide Mij en mijne wonderen gezien hebben en evenwel niet gel</w:t>
      </w:r>
      <w:r>
        <w:rPr>
          <w:lang w:eastAsia="en-US"/>
        </w:rPr>
        <w:t>ove</w:t>
      </w:r>
      <w:r w:rsidRPr="00922948">
        <w:rPr>
          <w:lang w:eastAsia="en-US"/>
        </w:rPr>
        <w:t xml:space="preserve">n. Nochtans ' ontmoedigt Mij dit niet. Ik weet; in spijt van uw ongeloof, dat </w:t>
      </w:r>
      <w:r>
        <w:rPr>
          <w:lang w:eastAsia="en-US"/>
        </w:rPr>
        <w:t>eni</w:t>
      </w:r>
      <w:r w:rsidRPr="00922948">
        <w:rPr>
          <w:lang w:eastAsia="en-US"/>
        </w:rPr>
        <w:t xml:space="preserve">gen zullen behouden worden." De </w:t>
      </w:r>
      <w:r>
        <w:rPr>
          <w:lang w:eastAsia="en-US"/>
        </w:rPr>
        <w:t>mens</w:t>
      </w:r>
      <w:r w:rsidRPr="00922948">
        <w:rPr>
          <w:lang w:eastAsia="en-US"/>
        </w:rPr>
        <w:t xml:space="preserve"> kan werkelijk Christus met</w:t>
      </w:r>
      <w:r>
        <w:rPr>
          <w:lang w:eastAsia="en-US"/>
        </w:rPr>
        <w:t xml:space="preserve"> zijn </w:t>
      </w:r>
      <w:r w:rsidRPr="00922948">
        <w:rPr>
          <w:lang w:eastAsia="en-US"/>
        </w:rPr>
        <w:t xml:space="preserve">lichamelijke </w:t>
      </w:r>
      <w:r>
        <w:rPr>
          <w:lang w:eastAsia="en-US"/>
        </w:rPr>
        <w:t>oge</w:t>
      </w:r>
      <w:r w:rsidRPr="00922948">
        <w:rPr>
          <w:lang w:eastAsia="en-US"/>
        </w:rPr>
        <w:t>n zien en toch geen geloof hebben.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37. Al wal Mij de Vader geeft, zal tol Mij komen. </w:t>
      </w:r>
      <w:r>
        <w:rPr>
          <w:lang w:eastAsia="en-US"/>
        </w:rPr>
        <w:t xml:space="preserve">– hiermee </w:t>
      </w:r>
      <w:r w:rsidRPr="00922948">
        <w:rPr>
          <w:lang w:eastAsia="en-US"/>
        </w:rPr>
        <w:t xml:space="preserve">is gezegd: </w:t>
      </w:r>
      <w:r>
        <w:rPr>
          <w:lang w:eastAsia="en-US"/>
        </w:rPr>
        <w:t>"</w:t>
      </w:r>
      <w:r w:rsidRPr="00922948">
        <w:rPr>
          <w:lang w:eastAsia="en-US"/>
        </w:rPr>
        <w:t>het geh</w:t>
      </w:r>
      <w:r>
        <w:rPr>
          <w:lang w:eastAsia="en-US"/>
        </w:rPr>
        <w:t>ele</w:t>
      </w:r>
      <w:r w:rsidRPr="00922948">
        <w:rPr>
          <w:lang w:eastAsia="en-US"/>
        </w:rPr>
        <w:t xml:space="preserve"> geestelijke lichaam, de verzameling van mijn gelovig volk, zal tot Mij komen</w:t>
      </w:r>
      <w:r>
        <w:rPr>
          <w:lang w:eastAsia="en-US"/>
        </w:rPr>
        <w:t>;</w:t>
      </w:r>
      <w:r w:rsidRPr="00922948">
        <w:rPr>
          <w:lang w:eastAsia="en-US"/>
        </w:rPr>
        <w:t xml:space="preserve">" </w:t>
      </w:r>
      <w:r>
        <w:rPr>
          <w:lang w:eastAsia="en-US"/>
        </w:rPr>
        <w:t>"E</w:t>
      </w:r>
      <w:r w:rsidRPr="00922948">
        <w:rPr>
          <w:lang w:eastAsia="en-US"/>
        </w:rPr>
        <w:t>lk afzonderlijk deel of lid van mijn geestelijk lichaam zal tot Mij komen, en ten laatste zal er niet ben worden gemist." Wij</w:t>
      </w:r>
      <w:r>
        <w:rPr>
          <w:lang w:eastAsia="en-US"/>
        </w:rPr>
        <w:t xml:space="preserve"> leren </w:t>
      </w:r>
      <w:r w:rsidRPr="00922948">
        <w:rPr>
          <w:lang w:eastAsia="en-US"/>
        </w:rPr>
        <w:t>uit deze woorden de groots en diepe waarheid: Gods verkiezing en bestemming tot het eeuwige leven van een volk uit deze wereld. De Vader heeft van alle eeuwigheid</w:t>
      </w:r>
      <w:r>
        <w:rPr>
          <w:lang w:eastAsia="en-US"/>
        </w:rPr>
        <w:t xml:space="preserve"> de </w:t>
      </w:r>
      <w:r w:rsidRPr="00922948">
        <w:rPr>
          <w:lang w:eastAsia="en-US"/>
        </w:rPr>
        <w:t>Zoon een volk gegeven om diens eigen bijzonder volk te zijn. De heiligen zijn Christus door</w:t>
      </w:r>
      <w:r>
        <w:rPr>
          <w:lang w:eastAsia="en-US"/>
        </w:rPr>
        <w:t xml:space="preserve"> de </w:t>
      </w:r>
      <w:r w:rsidRPr="00922948">
        <w:rPr>
          <w:lang w:eastAsia="en-US"/>
        </w:rPr>
        <w:t>Vader gegeven als een kudde, die Christus onderneemt volkomen zalig te maken, en</w:t>
      </w:r>
      <w:r>
        <w:rPr>
          <w:lang w:eastAsia="en-US"/>
        </w:rPr>
        <w:t xml:space="preserve"> </w:t>
      </w:r>
      <w:r w:rsidRPr="00922948">
        <w:rPr>
          <w:lang w:eastAsia="en-US"/>
        </w:rPr>
        <w:t>Hem ten laatsten dage volmaakt voor te stellen (Zie Joh. 17: 2, 6, 9, 11, 12; en 18</w:t>
      </w:r>
      <w:r>
        <w:rPr>
          <w:lang w:eastAsia="en-US"/>
        </w:rPr>
        <w:t>:</w:t>
      </w:r>
      <w:r w:rsidRPr="00922948">
        <w:rPr>
          <w:lang w:eastAsia="en-US"/>
        </w:rPr>
        <w:t xml:space="preserve"> 9). </w:t>
      </w:r>
    </w:p>
    <w:p w:rsidR="0071002D" w:rsidRPr="00922948" w:rsidRDefault="0071002D" w:rsidP="001F04AF">
      <w:pPr>
        <w:jc w:val="both"/>
        <w:rPr>
          <w:lang w:eastAsia="en-US"/>
        </w:rPr>
      </w:pPr>
      <w:r w:rsidRPr="00922948">
        <w:rPr>
          <w:lang w:eastAsia="en-US"/>
        </w:rPr>
        <w:t>Hoe ook goddel</w:t>
      </w:r>
      <w:r>
        <w:rPr>
          <w:lang w:eastAsia="en-US"/>
        </w:rPr>
        <w:t>oze</w:t>
      </w:r>
      <w:r w:rsidRPr="00922948">
        <w:rPr>
          <w:lang w:eastAsia="en-US"/>
        </w:rPr>
        <w:t xml:space="preserve">n deze leer mogen misbruiken, zij is vol vertroosting voor een </w:t>
      </w:r>
      <w:r>
        <w:rPr>
          <w:lang w:eastAsia="en-US"/>
        </w:rPr>
        <w:t>nederig</w:t>
      </w:r>
      <w:r w:rsidRPr="00922948">
        <w:rPr>
          <w:lang w:eastAsia="en-US"/>
        </w:rPr>
        <w:t xml:space="preserve"> gel</w:t>
      </w:r>
      <w:r>
        <w:rPr>
          <w:lang w:eastAsia="en-US"/>
        </w:rPr>
        <w:t>ovi</w:t>
      </w:r>
      <w:r w:rsidRPr="00922948">
        <w:rPr>
          <w:lang w:eastAsia="en-US"/>
        </w:rPr>
        <w:t>ge. Hij zelf begon het werk zijner verlossing niet; het was door</w:t>
      </w:r>
      <w:r>
        <w:rPr>
          <w:lang w:eastAsia="en-US"/>
        </w:rPr>
        <w:t xml:space="preserve"> de </w:t>
      </w:r>
      <w:r w:rsidRPr="00922948">
        <w:rPr>
          <w:lang w:eastAsia="en-US"/>
        </w:rPr>
        <w:t>Vader aan Christus gegeven door een eeuwig verbond.</w:t>
      </w:r>
      <w:r w:rsidR="00896977">
        <w:rPr>
          <w:lang w:eastAsia="en-US"/>
        </w:rPr>
        <w:t xml:space="preserve"> - </w:t>
      </w:r>
      <w:r w:rsidRPr="00922948">
        <w:rPr>
          <w:lang w:eastAsia="en-US"/>
        </w:rPr>
        <w:t>Wij</w:t>
      </w:r>
      <w:r>
        <w:rPr>
          <w:lang w:eastAsia="en-US"/>
        </w:rPr>
        <w:t xml:space="preserve"> leren </w:t>
      </w:r>
      <w:r w:rsidRPr="00922948">
        <w:rPr>
          <w:lang w:eastAsia="en-US"/>
        </w:rPr>
        <w:t>uit deze woorden het groots merkt</w:t>
      </w:r>
      <w:r>
        <w:rPr>
          <w:lang w:eastAsia="en-US"/>
        </w:rPr>
        <w:t>eke</w:t>
      </w:r>
      <w:r w:rsidRPr="00922948">
        <w:rPr>
          <w:lang w:eastAsia="en-US"/>
        </w:rPr>
        <w:t>n kennen van Gods uitverkorenen, die Hij aan Christus heeft gegeven</w:t>
      </w:r>
      <w:r>
        <w:rPr>
          <w:lang w:eastAsia="en-US"/>
        </w:rPr>
        <w:t>. Z</w:t>
      </w:r>
      <w:r w:rsidRPr="00922948">
        <w:rPr>
          <w:lang w:eastAsia="en-US"/>
        </w:rPr>
        <w:t>ij alleen komen door het geloof tot Christus. Te vergeefs is het, zich op zijn uitverkiezing te Verheffen,</w:t>
      </w:r>
      <w:r>
        <w:rPr>
          <w:lang w:eastAsia="en-US"/>
        </w:rPr>
        <w:t xml:space="preserve"> zo </w:t>
      </w:r>
      <w:r w:rsidRPr="00922948">
        <w:rPr>
          <w:lang w:eastAsia="en-US"/>
        </w:rPr>
        <w:t xml:space="preserve">men niet door het geloof tot Christus komt. Beza merkt aan: </w:t>
      </w:r>
      <w:r>
        <w:rPr>
          <w:lang w:eastAsia="en-US"/>
        </w:rPr>
        <w:t>"</w:t>
      </w:r>
      <w:r w:rsidRPr="00922948">
        <w:rPr>
          <w:lang w:eastAsia="en-US"/>
        </w:rPr>
        <w:t>het geloof in Christus is een zeker bewijs onzer uitverkiezing, en</w:t>
      </w:r>
      <w:r>
        <w:rPr>
          <w:lang w:eastAsia="en-US"/>
        </w:rPr>
        <w:t xml:space="preserve"> zo </w:t>
      </w:r>
      <w:r w:rsidRPr="00922948">
        <w:rPr>
          <w:lang w:eastAsia="en-US"/>
        </w:rPr>
        <w:t xml:space="preserve">van onze toekomstige </w:t>
      </w:r>
      <w:r w:rsidR="000703E8">
        <w:rPr>
          <w:lang w:eastAsia="en-US"/>
        </w:rPr>
        <w:t>verheerlijk</w:t>
      </w:r>
      <w:r w:rsidRPr="00922948">
        <w:rPr>
          <w:lang w:eastAsia="en-US"/>
        </w:rPr>
        <w:t>ing."</w:t>
      </w:r>
      <w:r w:rsidR="00896977">
        <w:rPr>
          <w:lang w:eastAsia="en-US"/>
        </w:rPr>
        <w:t xml:space="preserve"> - </w:t>
      </w:r>
      <w:r w:rsidRPr="00922948">
        <w:rPr>
          <w:lang w:eastAsia="en-US"/>
        </w:rPr>
        <w:t>Ook</w:t>
      </w:r>
      <w:r>
        <w:rPr>
          <w:lang w:eastAsia="en-US"/>
        </w:rPr>
        <w:t xml:space="preserve"> leren </w:t>
      </w:r>
      <w:r w:rsidRPr="00922948">
        <w:rPr>
          <w:lang w:eastAsia="en-US"/>
        </w:rPr>
        <w:t>wij uit deze woorden de onweerstaanbare kracht van Gods uitverkiezende genade. Geen hinderpaal, geen macht van wereld, duivel en satan kan hen die aan Christus gegeven zijn, verhinderen tot Hem te komen. Vroeg of laat zullen zij door alles heen breken en alles te boven komen</w:t>
      </w:r>
      <w:r>
        <w:rPr>
          <w:lang w:eastAsia="en-US"/>
        </w:rPr>
        <w:t>. Z</w:t>
      </w:r>
      <w:r w:rsidRPr="00922948">
        <w:rPr>
          <w:lang w:eastAsia="en-US"/>
        </w:rPr>
        <w:t xml:space="preserve">ijn zij </w:t>
      </w:r>
      <w:r>
        <w:rPr>
          <w:lang w:eastAsia="en-US"/>
        </w:rPr>
        <w:t>"</w:t>
      </w:r>
      <w:r w:rsidRPr="00922948">
        <w:rPr>
          <w:lang w:eastAsia="en-US"/>
        </w:rPr>
        <w:t>gegeven"</w:t>
      </w:r>
      <w:r>
        <w:rPr>
          <w:lang w:eastAsia="en-US"/>
        </w:rPr>
        <w:t>,</w:t>
      </w:r>
      <w:r w:rsidRPr="00922948">
        <w:rPr>
          <w:lang w:eastAsia="en-US"/>
        </w:rPr>
        <w:t xml:space="preserve"> zij zullen </w:t>
      </w:r>
      <w:r>
        <w:rPr>
          <w:lang w:eastAsia="en-US"/>
        </w:rPr>
        <w:t>"</w:t>
      </w:r>
      <w:r w:rsidRPr="00922948">
        <w:rPr>
          <w:lang w:eastAsia="en-US"/>
        </w:rPr>
        <w:t>komen."</w:t>
      </w:r>
    </w:p>
    <w:p w:rsidR="0071002D" w:rsidRPr="00922948" w:rsidRDefault="0071002D" w:rsidP="001F04AF">
      <w:pPr>
        <w:jc w:val="both"/>
        <w:rPr>
          <w:lang w:eastAsia="en-US"/>
        </w:rPr>
      </w:pPr>
      <w:r w:rsidRPr="00922948">
        <w:rPr>
          <w:lang w:eastAsia="en-US"/>
        </w:rPr>
        <w:t>Die tot Mij komt, zal Ik geenszins uitwerpen.</w:t>
      </w:r>
      <w:r w:rsidR="00896977">
        <w:rPr>
          <w:lang w:eastAsia="en-US"/>
        </w:rPr>
        <w:t xml:space="preserve"> - </w:t>
      </w:r>
      <w:r w:rsidRPr="00922948">
        <w:rPr>
          <w:lang w:eastAsia="en-US"/>
        </w:rPr>
        <w:t xml:space="preserve">Daar is een oneindige gewilligheid in Christus om zondaren te ontvangen, aan te nemen, te vergeven, te rechtvaardigen en te </w:t>
      </w:r>
      <w:r w:rsidR="000703E8">
        <w:rPr>
          <w:lang w:eastAsia="en-US"/>
        </w:rPr>
        <w:t>verheerlijk</w:t>
      </w:r>
      <w:r>
        <w:rPr>
          <w:lang w:eastAsia="en-US"/>
        </w:rPr>
        <w:t>en</w:t>
      </w:r>
      <w:r w:rsidRPr="00922948">
        <w:rPr>
          <w:lang w:eastAsia="en-US"/>
        </w:rPr>
        <w:t xml:space="preserve">. Het onderscheid </w:t>
      </w:r>
      <w:r>
        <w:rPr>
          <w:lang w:eastAsia="en-US"/>
        </w:rPr>
        <w:t>tussen</w:t>
      </w:r>
      <w:r w:rsidRPr="00922948">
        <w:rPr>
          <w:lang w:eastAsia="en-US"/>
        </w:rPr>
        <w:t xml:space="preserve"> de taal van deze uitspraak en die van de voorafgaande in dit vers worde vooral opgemerkt</w:t>
      </w:r>
      <w:r>
        <w:rPr>
          <w:lang w:eastAsia="en-US"/>
        </w:rPr>
        <w:t>. Z</w:t>
      </w:r>
      <w:r w:rsidRPr="00922948">
        <w:rPr>
          <w:lang w:eastAsia="en-US"/>
        </w:rPr>
        <w:t xml:space="preserve">ij die </w:t>
      </w:r>
      <w:r>
        <w:rPr>
          <w:lang w:eastAsia="en-US"/>
        </w:rPr>
        <w:t>"</w:t>
      </w:r>
      <w:r w:rsidRPr="00922948">
        <w:rPr>
          <w:lang w:eastAsia="en-US"/>
        </w:rPr>
        <w:t xml:space="preserve">tot Christus zullen komen," zijn dat </w:t>
      </w:r>
      <w:r>
        <w:rPr>
          <w:lang w:eastAsia="en-US"/>
        </w:rPr>
        <w:t>"</w:t>
      </w:r>
      <w:r w:rsidRPr="00922948">
        <w:rPr>
          <w:lang w:eastAsia="en-US"/>
        </w:rPr>
        <w:t xml:space="preserve">al wat" de Vader geeft. Maar het is elk </w:t>
      </w:r>
      <w:r>
        <w:rPr>
          <w:lang w:eastAsia="en-US"/>
        </w:rPr>
        <w:t>mens</w:t>
      </w:r>
      <w:r w:rsidRPr="00922948">
        <w:rPr>
          <w:lang w:eastAsia="en-US"/>
        </w:rPr>
        <w:t xml:space="preserve"> in het bijzonder die komt, van </w:t>
      </w:r>
      <w:r>
        <w:rPr>
          <w:lang w:eastAsia="en-US"/>
        </w:rPr>
        <w:t>wie Jezus</w:t>
      </w:r>
      <w:r w:rsidRPr="00922948">
        <w:rPr>
          <w:lang w:eastAsia="en-US"/>
        </w:rPr>
        <w:t xml:space="preserve"> zegt, dat Hij</w:t>
      </w:r>
      <w:r>
        <w:rPr>
          <w:lang w:eastAsia="en-US"/>
        </w:rPr>
        <w:t xml:space="preserve"> die </w:t>
      </w:r>
      <w:r w:rsidRPr="00922948">
        <w:rPr>
          <w:lang w:eastAsia="en-US"/>
        </w:rPr>
        <w:t>geenszins zal uitwerpen. (Lev. 13</w:t>
      </w:r>
      <w:r>
        <w:rPr>
          <w:lang w:eastAsia="en-US"/>
        </w:rPr>
        <w:t>:</w:t>
      </w:r>
      <w:r w:rsidRPr="00922948">
        <w:rPr>
          <w:lang w:eastAsia="en-US"/>
        </w:rPr>
        <w:t xml:space="preserve"> 40; Num. 35</w:t>
      </w:r>
      <w:r>
        <w:rPr>
          <w:lang w:eastAsia="en-US"/>
        </w:rPr>
        <w:t>:</w:t>
      </w:r>
      <w:r w:rsidRPr="00922948">
        <w:rPr>
          <w:lang w:eastAsia="en-US"/>
        </w:rPr>
        <w:t xml:space="preserve"> 1.1, 12).</w:t>
      </w:r>
      <w:r w:rsidR="00896977">
        <w:rPr>
          <w:lang w:eastAsia="en-US"/>
        </w:rPr>
        <w:t xml:space="preserve"> - </w:t>
      </w:r>
      <w:r w:rsidRPr="00922948">
        <w:rPr>
          <w:lang w:eastAsia="en-US"/>
        </w:rPr>
        <w:t>Wij</w:t>
      </w:r>
      <w:r>
        <w:rPr>
          <w:lang w:eastAsia="en-US"/>
        </w:rPr>
        <w:t xml:space="preserve"> leren </w:t>
      </w:r>
      <w:r w:rsidRPr="00922948">
        <w:rPr>
          <w:lang w:eastAsia="en-US"/>
        </w:rPr>
        <w:t>uit deze woorden dat Christus' aanbod aan zondaars ruim, onbeperkt en onvoorwaardelijk is De uitverkiezing Gods moet niet bij de prediking van het Evangelie</w:t>
      </w:r>
      <w:r>
        <w:rPr>
          <w:lang w:eastAsia="en-US"/>
        </w:rPr>
        <w:t xml:space="preserve"> zo </w:t>
      </w:r>
      <w:r w:rsidRPr="00922948">
        <w:rPr>
          <w:lang w:eastAsia="en-US"/>
        </w:rPr>
        <w:t>maar open en bloot onbekeerden zondaars worden voorgehouden. Het is iets waar zij voor alsnog niets mede te maken hebben. Voorzeker zal niemand tot Christus komen dan wie Hem door</w:t>
      </w:r>
      <w:r>
        <w:rPr>
          <w:lang w:eastAsia="en-US"/>
        </w:rPr>
        <w:t xml:space="preserve"> de </w:t>
      </w:r>
      <w:r w:rsidRPr="00922948">
        <w:rPr>
          <w:lang w:eastAsia="en-US"/>
        </w:rPr>
        <w:t>Vader is gegeven. Maar wie dat zijn, die</w:t>
      </w:r>
      <w:r>
        <w:rPr>
          <w:lang w:eastAsia="en-US"/>
        </w:rPr>
        <w:t xml:space="preserve"> zo </w:t>
      </w:r>
      <w:r w:rsidRPr="00922948">
        <w:rPr>
          <w:lang w:eastAsia="en-US"/>
        </w:rPr>
        <w:t>zijn gegeven, kunnen wij niet zeggen, en moeten wij niet trachten te bepalen. Al wat wij te doen hebben, is iedereen zonder uitzondering uit te n</w:t>
      </w:r>
      <w:r>
        <w:rPr>
          <w:lang w:eastAsia="en-US"/>
        </w:rPr>
        <w:t>odi</w:t>
      </w:r>
      <w:r w:rsidRPr="00922948">
        <w:rPr>
          <w:lang w:eastAsia="en-US"/>
        </w:rPr>
        <w:t>gen tot Christus te komen en</w:t>
      </w:r>
      <w:r>
        <w:rPr>
          <w:lang w:eastAsia="en-US"/>
        </w:rPr>
        <w:t xml:space="preserve"> de mens</w:t>
      </w:r>
      <w:r w:rsidRPr="00922948">
        <w:rPr>
          <w:lang w:eastAsia="en-US"/>
        </w:rPr>
        <w:t>en te zeggen dat ieder die tot Christus komt, aangenomen en behouden zal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38. Want Ik ben</w:t>
      </w:r>
      <w:r>
        <w:rPr>
          <w:lang w:eastAsia="en-US"/>
        </w:rPr>
        <w:t>.</w:t>
      </w:r>
      <w:r w:rsidRPr="00922948">
        <w:rPr>
          <w:lang w:eastAsia="en-US"/>
        </w:rPr>
        <w:t xml:space="preserve">... </w:t>
      </w:r>
      <w:r>
        <w:rPr>
          <w:lang w:eastAsia="en-US"/>
        </w:rPr>
        <w:t>neer</w:t>
      </w:r>
      <w:r w:rsidRPr="00922948">
        <w:rPr>
          <w:lang w:eastAsia="en-US"/>
        </w:rPr>
        <w:t>gedaald, niet opdat Ik mijn wil zou doen</w:t>
      </w:r>
      <w:r>
        <w:rPr>
          <w:lang w:eastAsia="en-US"/>
        </w:rPr>
        <w:t xml:space="preserve">, </w:t>
      </w:r>
      <w:r w:rsidRPr="00922948">
        <w:rPr>
          <w:lang w:eastAsia="en-US"/>
        </w:rPr>
        <w:t>enz.</w:t>
      </w:r>
      <w:r w:rsidR="00896977">
        <w:rPr>
          <w:lang w:eastAsia="en-US"/>
        </w:rPr>
        <w:t xml:space="preserve"> - </w:t>
      </w:r>
      <w:r w:rsidRPr="00922948">
        <w:rPr>
          <w:lang w:eastAsia="en-US"/>
        </w:rPr>
        <w:t>Dit vers en de twee volgen</w:t>
      </w:r>
      <w:r>
        <w:rPr>
          <w:lang w:eastAsia="en-US"/>
        </w:rPr>
        <w:t>de zijnen</w:t>
      </w:r>
      <w:r w:rsidRPr="00922948">
        <w:rPr>
          <w:lang w:eastAsia="en-US"/>
        </w:rPr>
        <w:t xml:space="preserve"> nauw aan elkander verbonden, en beh</w:t>
      </w:r>
      <w:r>
        <w:rPr>
          <w:lang w:eastAsia="en-US"/>
        </w:rPr>
        <w:t>ore</w:t>
      </w:r>
      <w:r w:rsidRPr="00922948">
        <w:rPr>
          <w:lang w:eastAsia="en-US"/>
        </w:rPr>
        <w:t xml:space="preserve">n als bene enkele gedachte te worden beschouwd. Het was des Vaders </w:t>
      </w:r>
      <w:r>
        <w:rPr>
          <w:lang w:eastAsia="en-US"/>
        </w:rPr>
        <w:t>"</w:t>
      </w:r>
      <w:r w:rsidRPr="00922948">
        <w:rPr>
          <w:lang w:eastAsia="en-US"/>
        </w:rPr>
        <w:t xml:space="preserve">wil" dat zaligheid uit genade door Christus binnen het bereik van iedereen zou worden gebracht, en het was ook zijn </w:t>
      </w:r>
      <w:r>
        <w:rPr>
          <w:lang w:eastAsia="en-US"/>
        </w:rPr>
        <w:t>"</w:t>
      </w:r>
      <w:r w:rsidRPr="00922948">
        <w:rPr>
          <w:lang w:eastAsia="en-US"/>
        </w:rPr>
        <w:t>wil," dat ieder die in Christus gelooft, volkomen gezaligd zou worden. Het doel van</w:t>
      </w:r>
      <w:r>
        <w:rPr>
          <w:lang w:eastAsia="en-US"/>
        </w:rPr>
        <w:t xml:space="preserve"> de </w:t>
      </w:r>
      <w:r w:rsidRPr="00922948">
        <w:rPr>
          <w:lang w:eastAsia="en-US"/>
        </w:rPr>
        <w:t xml:space="preserve">Zoon met zijn komen in de wereld was geen ander dan </w:t>
      </w:r>
      <w:r>
        <w:rPr>
          <w:lang w:eastAsia="en-US"/>
        </w:rPr>
        <w:t xml:space="preserve">deze </w:t>
      </w:r>
      <w:r w:rsidRPr="00922948">
        <w:rPr>
          <w:lang w:eastAsia="en-US"/>
        </w:rPr>
        <w:t>wil des Vaders te volbrengen.</w:t>
      </w:r>
      <w:r w:rsidR="00896977">
        <w:rPr>
          <w:lang w:eastAsia="en-US"/>
        </w:rPr>
        <w:t xml:space="preserve"> - </w:t>
      </w:r>
      <w:r w:rsidRPr="00922948">
        <w:rPr>
          <w:lang w:eastAsia="en-US"/>
        </w:rPr>
        <w:t xml:space="preserve">De uitdrukking: </w:t>
      </w:r>
      <w:r>
        <w:rPr>
          <w:lang w:eastAsia="en-US"/>
        </w:rPr>
        <w:t>"</w:t>
      </w:r>
      <w:r w:rsidRPr="00922948">
        <w:rPr>
          <w:lang w:eastAsia="en-US"/>
        </w:rPr>
        <w:t>Ik ben uit</w:t>
      </w:r>
      <w:r>
        <w:rPr>
          <w:lang w:eastAsia="en-US"/>
        </w:rPr>
        <w:t xml:space="preserve"> de </w:t>
      </w:r>
      <w:r w:rsidRPr="00922948">
        <w:rPr>
          <w:lang w:eastAsia="en-US"/>
        </w:rPr>
        <w:t xml:space="preserve">hemel </w:t>
      </w:r>
      <w:r>
        <w:rPr>
          <w:lang w:eastAsia="en-US"/>
        </w:rPr>
        <w:t>neer</w:t>
      </w:r>
      <w:r w:rsidRPr="00922948">
        <w:rPr>
          <w:lang w:eastAsia="en-US"/>
        </w:rPr>
        <w:t>gedaald," is een krachtig bewijs van het voorbestaan van Christus. Dit kon door geen enkelen profeet of apostel ooit worden gezegd.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En dit is de wil des</w:t>
      </w:r>
      <w:r w:rsidR="00896977">
        <w:rPr>
          <w:lang w:eastAsia="en-US"/>
        </w:rPr>
        <w:t xml:space="preserve"> - </w:t>
      </w:r>
      <w:r w:rsidRPr="00922948">
        <w:rPr>
          <w:lang w:eastAsia="en-US"/>
        </w:rPr>
        <w:t>Vaders, enz.</w:t>
      </w:r>
      <w:r w:rsidR="00896977">
        <w:rPr>
          <w:lang w:eastAsia="en-US"/>
        </w:rPr>
        <w:t xml:space="preserve"> - </w:t>
      </w:r>
      <w:r w:rsidRPr="00922948">
        <w:rPr>
          <w:lang w:eastAsia="en-US"/>
        </w:rPr>
        <w:t>In dit en het volgende vers ontwikkelt Christus ten volle welke de wil des Vaders was met de zending van</w:t>
      </w:r>
      <w:r>
        <w:rPr>
          <w:lang w:eastAsia="en-US"/>
        </w:rPr>
        <w:t xml:space="preserve"> de </w:t>
      </w:r>
      <w:r w:rsidRPr="00922948">
        <w:rPr>
          <w:lang w:eastAsia="en-US"/>
        </w:rPr>
        <w:t>Zoon in de wereld. Het is</w:t>
      </w:r>
      <w:r>
        <w:rPr>
          <w:lang w:eastAsia="en-US"/>
        </w:rPr>
        <w:t xml:space="preserve"> een </w:t>
      </w:r>
      <w:r w:rsidRPr="00922948">
        <w:rPr>
          <w:lang w:eastAsia="en-US"/>
        </w:rPr>
        <w:t>liefelijke gedachte, dat onverdiende en volkomen zaligheid, en</w:t>
      </w:r>
      <w:r>
        <w:rPr>
          <w:lang w:eastAsia="en-US"/>
        </w:rPr>
        <w:t xml:space="preserve"> van de </w:t>
      </w:r>
      <w:r w:rsidRPr="00922948">
        <w:rPr>
          <w:lang w:eastAsia="en-US"/>
        </w:rPr>
        <w:t>gel</w:t>
      </w:r>
      <w:r>
        <w:rPr>
          <w:lang w:eastAsia="en-US"/>
        </w:rPr>
        <w:t>ovi</w:t>
      </w:r>
      <w:r w:rsidRPr="00922948">
        <w:rPr>
          <w:lang w:eastAsia="en-US"/>
        </w:rPr>
        <w:t>gen volharding tot</w:t>
      </w:r>
      <w:r>
        <w:rPr>
          <w:lang w:eastAsia="en-US"/>
        </w:rPr>
        <w:t xml:space="preserve"> de </w:t>
      </w:r>
      <w:r w:rsidRPr="00922948">
        <w:rPr>
          <w:lang w:eastAsia="en-US"/>
        </w:rPr>
        <w:t>einde</w:t>
      </w:r>
      <w:r>
        <w:rPr>
          <w:lang w:eastAsia="en-US"/>
        </w:rPr>
        <w:t xml:space="preserve"> zo </w:t>
      </w:r>
      <w:r w:rsidRPr="00922948">
        <w:rPr>
          <w:lang w:eastAsia="en-US"/>
        </w:rPr>
        <w:t xml:space="preserve">uitdrukkelijk verklaard wordt </w:t>
      </w:r>
      <w:r>
        <w:rPr>
          <w:lang w:eastAsia="en-US"/>
        </w:rPr>
        <w:t>"</w:t>
      </w:r>
      <w:r w:rsidRPr="00922948">
        <w:rPr>
          <w:lang w:eastAsia="en-US"/>
        </w:rPr>
        <w:t>de wil des Vaders" te zijn.</w:t>
      </w:r>
    </w:p>
    <w:p w:rsidR="0071002D" w:rsidRPr="00922948" w:rsidRDefault="0071002D" w:rsidP="001F04AF">
      <w:pPr>
        <w:jc w:val="both"/>
        <w:rPr>
          <w:lang w:eastAsia="en-US"/>
        </w:rPr>
      </w:pPr>
      <w:r w:rsidRPr="00922948">
        <w:rPr>
          <w:lang w:eastAsia="en-US"/>
        </w:rPr>
        <w:t>Al wat.... gegeven.... niet verlieze.</w:t>
      </w:r>
      <w:r w:rsidR="00896977">
        <w:rPr>
          <w:lang w:eastAsia="en-US"/>
        </w:rPr>
        <w:t xml:space="preserve"> - </w:t>
      </w:r>
      <w:r w:rsidRPr="00922948">
        <w:rPr>
          <w:lang w:eastAsia="en-US"/>
        </w:rPr>
        <w:t xml:space="preserve">Hier dezelfde spreekmanier als in vs. 37. Derhalve is de bedoeling: </w:t>
      </w:r>
      <w:r>
        <w:rPr>
          <w:lang w:eastAsia="en-US"/>
        </w:rPr>
        <w:t>"</w:t>
      </w:r>
      <w:r w:rsidRPr="00922948">
        <w:rPr>
          <w:lang w:eastAsia="en-US"/>
        </w:rPr>
        <w:t>dat Ik niet ged</w:t>
      </w:r>
      <w:r>
        <w:rPr>
          <w:lang w:eastAsia="en-US"/>
        </w:rPr>
        <w:t>oge</w:t>
      </w:r>
      <w:r w:rsidRPr="00922948">
        <w:rPr>
          <w:lang w:eastAsia="en-US"/>
        </w:rPr>
        <w:t xml:space="preserve"> dat </w:t>
      </w:r>
      <w:r>
        <w:rPr>
          <w:lang w:eastAsia="en-US"/>
        </w:rPr>
        <w:t>eni</w:t>
      </w:r>
      <w:r w:rsidRPr="00922948">
        <w:rPr>
          <w:lang w:eastAsia="en-US"/>
        </w:rPr>
        <w:t>g lid van mijn geestelijk lichaam verloren ga." In deze woorden hebben wij de leer</w:t>
      </w:r>
      <w:r>
        <w:rPr>
          <w:lang w:eastAsia="en-US"/>
        </w:rPr>
        <w:t xml:space="preserve"> van de </w:t>
      </w:r>
      <w:r w:rsidRPr="00922948">
        <w:rPr>
          <w:lang w:eastAsia="en-US"/>
        </w:rPr>
        <w:t>volharding tot</w:t>
      </w:r>
      <w:r>
        <w:rPr>
          <w:lang w:eastAsia="en-US"/>
        </w:rPr>
        <w:t xml:space="preserve"> de </w:t>
      </w:r>
      <w:r w:rsidRPr="00922948">
        <w:rPr>
          <w:lang w:eastAsia="en-US"/>
        </w:rPr>
        <w:t>einde van de ware gel</w:t>
      </w:r>
      <w:r>
        <w:rPr>
          <w:lang w:eastAsia="en-US"/>
        </w:rPr>
        <w:t>ovi</w:t>
      </w:r>
      <w:r w:rsidRPr="00922948">
        <w:rPr>
          <w:lang w:eastAsia="en-US"/>
        </w:rPr>
        <w:t>gen. De wil van God</w:t>
      </w:r>
      <w:r>
        <w:rPr>
          <w:lang w:eastAsia="en-US"/>
        </w:rPr>
        <w:t xml:space="preserve"> de </w:t>
      </w:r>
      <w:r w:rsidRPr="00922948">
        <w:rPr>
          <w:lang w:eastAsia="en-US"/>
        </w:rPr>
        <w:t>Vader en de macht van</w:t>
      </w:r>
      <w:r>
        <w:rPr>
          <w:lang w:eastAsia="en-US"/>
        </w:rPr>
        <w:t xml:space="preserve"> de </w:t>
      </w:r>
      <w:r w:rsidRPr="00922948">
        <w:rPr>
          <w:lang w:eastAsia="en-US"/>
        </w:rPr>
        <w:t xml:space="preserve">Zoon zijn beide aan </w:t>
      </w:r>
      <w:r>
        <w:rPr>
          <w:lang w:eastAsia="en-US"/>
        </w:rPr>
        <w:t xml:space="preserve">hun </w:t>
      </w:r>
      <w:r w:rsidRPr="00922948">
        <w:rPr>
          <w:lang w:eastAsia="en-US"/>
        </w:rPr>
        <w:t>zijde.</w:t>
      </w:r>
    </w:p>
    <w:p w:rsidR="0071002D" w:rsidRDefault="0071002D" w:rsidP="001F04AF">
      <w:pPr>
        <w:jc w:val="both"/>
        <w:rPr>
          <w:lang w:eastAsia="en-US"/>
        </w:rPr>
      </w:pPr>
      <w:r>
        <w:rPr>
          <w:lang w:eastAsia="en-US"/>
        </w:rPr>
        <w:t>Hetz</w:t>
      </w:r>
      <w:r w:rsidRPr="00922948">
        <w:rPr>
          <w:lang w:eastAsia="en-US"/>
        </w:rPr>
        <w:t>elve opwekke ten uitersten dage.</w:t>
      </w:r>
      <w:r w:rsidR="00896977">
        <w:rPr>
          <w:lang w:eastAsia="en-US"/>
        </w:rPr>
        <w:t xml:space="preserve"> - </w:t>
      </w:r>
      <w:r w:rsidRPr="00922948">
        <w:rPr>
          <w:lang w:eastAsia="en-US"/>
        </w:rPr>
        <w:t>In deze woorden hebben wij 's Vaders wil</w:t>
      </w:r>
      <w:r>
        <w:rPr>
          <w:lang w:eastAsia="en-US"/>
        </w:rPr>
        <w:t>,</w:t>
      </w:r>
      <w:r w:rsidRPr="00922948">
        <w:rPr>
          <w:lang w:eastAsia="en-US"/>
        </w:rPr>
        <w:t xml:space="preserve"> dat al de leden van Christus een</w:t>
      </w:r>
      <w:r>
        <w:rPr>
          <w:lang w:eastAsia="en-US"/>
        </w:rPr>
        <w:t xml:space="preserve"> heerlijke </w:t>
      </w:r>
      <w:r w:rsidRPr="00922948">
        <w:rPr>
          <w:lang w:eastAsia="en-US"/>
        </w:rPr>
        <w:t>opwekking zullen hebben. De lichamen</w:t>
      </w:r>
      <w:r>
        <w:rPr>
          <w:lang w:eastAsia="en-US"/>
        </w:rPr>
        <w:t xml:space="preserve"> van de </w:t>
      </w:r>
      <w:r w:rsidRPr="00922948">
        <w:rPr>
          <w:lang w:eastAsia="en-US"/>
        </w:rPr>
        <w:t xml:space="preserve">geheiligden zijn gewaarborgd niet minder dan </w:t>
      </w:r>
      <w:r>
        <w:rPr>
          <w:lang w:eastAsia="en-US"/>
        </w:rPr>
        <w:t xml:space="preserve">hun </w:t>
      </w:r>
      <w:r w:rsidRPr="00922948">
        <w:rPr>
          <w:lang w:eastAsia="en-US"/>
        </w:rPr>
        <w:t xml:space="preserve">zielen. </w:t>
      </w:r>
      <w:r>
        <w:rPr>
          <w:lang w:eastAsia="en-US"/>
        </w:rPr>
        <w:t>–</w:t>
      </w:r>
    </w:p>
    <w:p w:rsidR="0071002D" w:rsidRDefault="0071002D" w:rsidP="001F04AF">
      <w:pPr>
        <w:jc w:val="both"/>
        <w:rPr>
          <w:lang w:eastAsia="en-US"/>
        </w:rPr>
      </w:pPr>
      <w:r w:rsidRPr="00922948">
        <w:rPr>
          <w:lang w:eastAsia="en-US"/>
        </w:rPr>
        <w:t xml:space="preserve">Deze woorden zijn een krachtig argument voor </w:t>
      </w:r>
      <w:r>
        <w:rPr>
          <w:lang w:eastAsia="en-US"/>
        </w:rPr>
        <w:t>"</w:t>
      </w:r>
      <w:r w:rsidRPr="00922948">
        <w:rPr>
          <w:lang w:eastAsia="en-US"/>
        </w:rPr>
        <w:t xml:space="preserve">de </w:t>
      </w:r>
      <w:r w:rsidRPr="004C7738">
        <w:rPr>
          <w:b/>
          <w:i/>
          <w:lang w:eastAsia="en-US"/>
        </w:rPr>
        <w:t>eerste opstanding</w:t>
      </w:r>
      <w:r w:rsidRPr="00922948">
        <w:rPr>
          <w:lang w:eastAsia="en-US"/>
        </w:rPr>
        <w:t>," als een bijzonder voorrecht</w:t>
      </w:r>
      <w:r>
        <w:rPr>
          <w:lang w:eastAsia="en-US"/>
        </w:rPr>
        <w:t xml:space="preserve"> van de </w:t>
      </w:r>
      <w:r w:rsidRPr="00922948">
        <w:rPr>
          <w:lang w:eastAsia="en-US"/>
        </w:rPr>
        <w:t>gel</w:t>
      </w:r>
      <w:r>
        <w:rPr>
          <w:lang w:eastAsia="en-US"/>
        </w:rPr>
        <w:t>ovi</w:t>
      </w:r>
      <w:r w:rsidRPr="00922948">
        <w:rPr>
          <w:lang w:eastAsia="en-US"/>
        </w:rPr>
        <w:t>gen. Hier toch wordt gezegd dat de gel</w:t>
      </w:r>
      <w:r>
        <w:rPr>
          <w:lang w:eastAsia="en-US"/>
        </w:rPr>
        <w:t>ovi</w:t>
      </w:r>
      <w:r w:rsidRPr="00922948">
        <w:rPr>
          <w:lang w:eastAsia="en-US"/>
        </w:rPr>
        <w:t xml:space="preserve">gen zullen </w:t>
      </w:r>
      <w:r>
        <w:rPr>
          <w:lang w:eastAsia="en-US"/>
        </w:rPr>
        <w:t>"</w:t>
      </w:r>
      <w:r w:rsidRPr="00922948">
        <w:rPr>
          <w:lang w:eastAsia="en-US"/>
        </w:rPr>
        <w:t xml:space="preserve">opgewekt" worden, als een hun speciaal toegedachte eer en genade. </w:t>
      </w:r>
    </w:p>
    <w:p w:rsidR="0071002D" w:rsidRPr="00922948" w:rsidRDefault="0071002D" w:rsidP="001F04AF">
      <w:pPr>
        <w:jc w:val="both"/>
        <w:rPr>
          <w:lang w:eastAsia="en-US"/>
        </w:rPr>
      </w:pPr>
      <w:r w:rsidRPr="00922948">
        <w:rPr>
          <w:lang w:eastAsia="en-US"/>
        </w:rPr>
        <w:t>Toch is het niet minder duidelijk gezegd in 5</w:t>
      </w:r>
      <w:r>
        <w:rPr>
          <w:lang w:eastAsia="en-US"/>
        </w:rPr>
        <w:t>:</w:t>
      </w:r>
      <w:r w:rsidRPr="00922948">
        <w:rPr>
          <w:lang w:eastAsia="en-US"/>
        </w:rPr>
        <w:t xml:space="preserve"> 29 dat </w:t>
      </w:r>
      <w:r>
        <w:rPr>
          <w:lang w:eastAsia="en-US"/>
        </w:rPr>
        <w:t>"</w:t>
      </w:r>
      <w:r w:rsidRPr="00922948">
        <w:rPr>
          <w:lang w:eastAsia="en-US"/>
        </w:rPr>
        <w:t>ALLEN die in de graven zijn, zullen uitgaan</w:t>
      </w:r>
      <w:r>
        <w:rPr>
          <w:lang w:eastAsia="en-US"/>
        </w:rPr>
        <w:t>,</w:t>
      </w:r>
      <w:r w:rsidRPr="00922948">
        <w:rPr>
          <w:lang w:eastAsia="en-US"/>
        </w:rPr>
        <w:t>" beide goeden en slechten. Hieruit volgt derhalve dat er een opstanding is, waar alleen de gel</w:t>
      </w:r>
      <w:r>
        <w:rPr>
          <w:lang w:eastAsia="en-US"/>
        </w:rPr>
        <w:t>ovi</w:t>
      </w:r>
      <w:r w:rsidRPr="00922948">
        <w:rPr>
          <w:lang w:eastAsia="en-US"/>
        </w:rPr>
        <w:t>gen deel aan zullen hebben, onderscheiden van die</w:t>
      </w:r>
      <w:r>
        <w:rPr>
          <w:lang w:eastAsia="en-US"/>
        </w:rPr>
        <w:t xml:space="preserve"> van de </w:t>
      </w:r>
      <w:r w:rsidRPr="00922948">
        <w:rPr>
          <w:lang w:eastAsia="en-US"/>
        </w:rPr>
        <w:t>goddel</w:t>
      </w:r>
      <w:r>
        <w:rPr>
          <w:lang w:eastAsia="en-US"/>
        </w:rPr>
        <w:t>oze</w:t>
      </w:r>
      <w:r w:rsidRPr="00922948">
        <w:rPr>
          <w:lang w:eastAsia="en-US"/>
        </w:rPr>
        <w:t>n. Wat kan dit anders zijn dan de eerste opstanding? (Openb. 20</w:t>
      </w:r>
      <w:r>
        <w:rPr>
          <w:lang w:eastAsia="en-US"/>
        </w:rPr>
        <w:t>:</w:t>
      </w:r>
      <w:r w:rsidRPr="00922948">
        <w:rPr>
          <w:lang w:eastAsia="en-US"/>
        </w:rPr>
        <w:t xml:space="preserve"> 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40. Dit is de wil Desgenen die Mij gezonden heeft.</w:t>
      </w:r>
      <w:r w:rsidR="00896977">
        <w:rPr>
          <w:lang w:eastAsia="en-US"/>
        </w:rPr>
        <w:t xml:space="preserve"> - </w:t>
      </w:r>
      <w:r w:rsidRPr="00922948">
        <w:rPr>
          <w:lang w:eastAsia="en-US"/>
        </w:rPr>
        <w:t>Deze woorden zijn in dit vers herhaald, om aan te t</w:t>
      </w:r>
      <w:r>
        <w:rPr>
          <w:lang w:eastAsia="en-US"/>
        </w:rPr>
        <w:t>one</w:t>
      </w:r>
      <w:r w:rsidRPr="00922948">
        <w:rPr>
          <w:lang w:eastAsia="en-US"/>
        </w:rPr>
        <w:t>n dat het niet minder de wil des Vaders is, dat Christus zondaren aanneemt, dan dat Christus de gel</w:t>
      </w:r>
      <w:r>
        <w:rPr>
          <w:lang w:eastAsia="en-US"/>
        </w:rPr>
        <w:t>ovi</w:t>
      </w:r>
      <w:r w:rsidRPr="00922948">
        <w:rPr>
          <w:lang w:eastAsia="en-US"/>
        </w:rPr>
        <w:t>gen bewaart.</w:t>
      </w:r>
    </w:p>
    <w:p w:rsidR="0071002D" w:rsidRPr="00922948" w:rsidRDefault="0071002D" w:rsidP="001F04AF">
      <w:pPr>
        <w:jc w:val="both"/>
        <w:rPr>
          <w:lang w:eastAsia="en-US"/>
        </w:rPr>
      </w:pPr>
      <w:r w:rsidRPr="00922948">
        <w:rPr>
          <w:lang w:eastAsia="en-US"/>
        </w:rPr>
        <w:t>Dat een iegelijk die de</w:t>
      </w:r>
      <w:r>
        <w:rPr>
          <w:lang w:eastAsia="en-US"/>
        </w:rPr>
        <w:t xml:space="preserve"> Z</w:t>
      </w:r>
      <w:r w:rsidRPr="00922948">
        <w:rPr>
          <w:lang w:eastAsia="en-US"/>
        </w:rPr>
        <w:t>oon aanschouwt en in Hem gelooft,</w:t>
      </w:r>
      <w:r>
        <w:rPr>
          <w:lang w:eastAsia="en-US"/>
        </w:rPr>
        <w:t xml:space="preserve"> het </w:t>
      </w:r>
      <w:r w:rsidRPr="00922948">
        <w:rPr>
          <w:lang w:eastAsia="en-US"/>
        </w:rPr>
        <w:t xml:space="preserve">eeuwige leven </w:t>
      </w:r>
      <w:r>
        <w:rPr>
          <w:lang w:eastAsia="en-US"/>
        </w:rPr>
        <w:t>h</w:t>
      </w:r>
      <w:r w:rsidRPr="00922948">
        <w:rPr>
          <w:lang w:eastAsia="en-US"/>
        </w:rPr>
        <w:t>ebbe.</w:t>
      </w:r>
      <w:r w:rsidR="00896977">
        <w:rPr>
          <w:lang w:eastAsia="en-US"/>
        </w:rPr>
        <w:t xml:space="preserve"> - </w:t>
      </w:r>
      <w:r>
        <w:rPr>
          <w:lang w:eastAsia="en-US"/>
        </w:rPr>
        <w:t>"</w:t>
      </w:r>
      <w:r w:rsidRPr="00922948">
        <w:rPr>
          <w:lang w:eastAsia="en-US"/>
        </w:rPr>
        <w:t xml:space="preserve">Een iegelijk." Niemand kan zeggen dat hij is uitgesloten. </w:t>
      </w:r>
      <w:r>
        <w:rPr>
          <w:lang w:eastAsia="en-US"/>
        </w:rPr>
        <w:t>"</w:t>
      </w:r>
      <w:r w:rsidRPr="00922948">
        <w:rPr>
          <w:lang w:eastAsia="en-US"/>
        </w:rPr>
        <w:t>Aanscho</w:t>
      </w:r>
      <w:r>
        <w:rPr>
          <w:lang w:eastAsia="en-US"/>
        </w:rPr>
        <w:t>uw</w:t>
      </w:r>
      <w:r w:rsidRPr="00922948">
        <w:rPr>
          <w:lang w:eastAsia="en-US"/>
        </w:rPr>
        <w:t xml:space="preserve"> en gel</w:t>
      </w:r>
      <w:r>
        <w:rPr>
          <w:lang w:eastAsia="en-US"/>
        </w:rPr>
        <w:t>ove</w:t>
      </w:r>
      <w:r w:rsidRPr="00922948">
        <w:rPr>
          <w:lang w:eastAsia="en-US"/>
        </w:rPr>
        <w:t>n" zijn de twee dingen die ver</w:t>
      </w:r>
      <w:r>
        <w:rPr>
          <w:lang w:eastAsia="en-US"/>
        </w:rPr>
        <w:t>eis</w:t>
      </w:r>
      <w:r w:rsidRPr="00922948">
        <w:rPr>
          <w:lang w:eastAsia="en-US"/>
        </w:rPr>
        <w:t xml:space="preserve">t worden. </w:t>
      </w:r>
      <w:r>
        <w:rPr>
          <w:lang w:eastAsia="en-US"/>
        </w:rPr>
        <w:t>"</w:t>
      </w:r>
      <w:r w:rsidRPr="00922948">
        <w:rPr>
          <w:lang w:eastAsia="en-US"/>
        </w:rPr>
        <w:t>Aanscho</w:t>
      </w:r>
      <w:r>
        <w:rPr>
          <w:lang w:eastAsia="en-US"/>
        </w:rPr>
        <w:t>uw</w:t>
      </w:r>
      <w:r w:rsidRPr="00922948">
        <w:rPr>
          <w:lang w:eastAsia="en-US"/>
        </w:rPr>
        <w:t xml:space="preserve">" hier is meer dan met lichamelijke </w:t>
      </w:r>
      <w:r>
        <w:rPr>
          <w:lang w:eastAsia="en-US"/>
        </w:rPr>
        <w:t>oge</w:t>
      </w:r>
      <w:r w:rsidRPr="00922948">
        <w:rPr>
          <w:lang w:eastAsia="en-US"/>
        </w:rPr>
        <w:t>n aanscho</w:t>
      </w:r>
      <w:r>
        <w:rPr>
          <w:lang w:eastAsia="en-US"/>
        </w:rPr>
        <w:t>uw</w:t>
      </w:r>
      <w:r w:rsidRPr="00922948">
        <w:rPr>
          <w:lang w:eastAsia="en-US"/>
        </w:rPr>
        <w:t>. Het is aanscho</w:t>
      </w:r>
      <w:r>
        <w:rPr>
          <w:lang w:eastAsia="en-US"/>
        </w:rPr>
        <w:t>uw</w:t>
      </w:r>
      <w:r w:rsidRPr="00922948">
        <w:rPr>
          <w:lang w:eastAsia="en-US"/>
        </w:rPr>
        <w:t xml:space="preserve"> met geloof in Christus. (Zie Joh. 12</w:t>
      </w:r>
      <w:r>
        <w:rPr>
          <w:lang w:eastAsia="en-US"/>
        </w:rPr>
        <w:t>:</w:t>
      </w:r>
      <w:r w:rsidRPr="00922948">
        <w:rPr>
          <w:lang w:eastAsia="en-US"/>
        </w:rPr>
        <w:t xml:space="preserve"> 45, waar hetzelfde woord wordt gebruikt</w:t>
      </w:r>
      <w:r>
        <w:rPr>
          <w:lang w:eastAsia="en-US"/>
        </w:rPr>
        <w:t>. Z</w:t>
      </w:r>
      <w:r w:rsidRPr="00922948">
        <w:rPr>
          <w:lang w:eastAsia="en-US"/>
        </w:rPr>
        <w:t>ie ook Joh. 3</w:t>
      </w:r>
      <w:r>
        <w:rPr>
          <w:lang w:eastAsia="en-US"/>
        </w:rPr>
        <w:t>:</w:t>
      </w:r>
      <w:r w:rsidRPr="00922948">
        <w:rPr>
          <w:lang w:eastAsia="en-US"/>
        </w:rPr>
        <w:t xml:space="preserve"> 14, 15 verg. met Num. 21</w:t>
      </w:r>
      <w:r>
        <w:rPr>
          <w:lang w:eastAsia="en-US"/>
        </w:rPr>
        <w:t>:</w:t>
      </w:r>
      <w:r w:rsidRPr="00922948">
        <w:rPr>
          <w:lang w:eastAsia="en-US"/>
        </w:rPr>
        <w:t xml:space="preserve"> 9).</w:t>
      </w:r>
    </w:p>
    <w:p w:rsidR="0071002D" w:rsidRPr="00922948" w:rsidRDefault="0071002D" w:rsidP="001F04AF">
      <w:pPr>
        <w:jc w:val="both"/>
        <w:rPr>
          <w:lang w:eastAsia="en-US"/>
        </w:rPr>
      </w:pPr>
      <w:r w:rsidRPr="00922948">
        <w:rPr>
          <w:lang w:eastAsia="en-US"/>
        </w:rPr>
        <w:t>Ik zal hem opwekken ten uitersten dage.</w:t>
      </w:r>
      <w:r w:rsidR="00896977">
        <w:rPr>
          <w:lang w:eastAsia="en-US"/>
        </w:rPr>
        <w:t xml:space="preserve"> - </w:t>
      </w:r>
      <w:r w:rsidRPr="00922948">
        <w:rPr>
          <w:lang w:eastAsia="en-US"/>
        </w:rPr>
        <w:t>Deze woorden worden zeker hier herhaald tot bevestiging. De minste gel</w:t>
      </w:r>
      <w:r>
        <w:rPr>
          <w:lang w:eastAsia="en-US"/>
        </w:rPr>
        <w:t>ovi</w:t>
      </w:r>
      <w:r w:rsidRPr="00922948">
        <w:rPr>
          <w:lang w:eastAsia="en-US"/>
        </w:rPr>
        <w:t xml:space="preserve">ge zal door Christus worden opgewekt bij de eerste opstanding, en eeuwig worden </w:t>
      </w:r>
      <w:r w:rsidR="000703E8">
        <w:rPr>
          <w:lang w:eastAsia="en-US"/>
        </w:rPr>
        <w:t>verheerlijk</w:t>
      </w:r>
      <w:r>
        <w:rPr>
          <w:lang w:eastAsia="en-US"/>
        </w:rPr>
        <w:t>t</w:t>
      </w:r>
      <w:r w:rsidRPr="00922948">
        <w:rPr>
          <w:lang w:eastAsia="en-US"/>
        </w:rPr>
        <w:t>.</w:t>
      </w:r>
    </w:p>
    <w:p w:rsidR="0071002D" w:rsidRPr="00922948" w:rsidRDefault="0071002D" w:rsidP="001F04AF">
      <w:pPr>
        <w:jc w:val="both"/>
        <w:rPr>
          <w:lang w:eastAsia="en-US"/>
        </w:rPr>
      </w:pPr>
      <w:r>
        <w:rPr>
          <w:lang w:eastAsia="en-US"/>
        </w:rPr>
        <w:t>Calvijn</w:t>
      </w:r>
      <w:r w:rsidRPr="00922948">
        <w:rPr>
          <w:lang w:eastAsia="en-US"/>
        </w:rPr>
        <w:t xml:space="preserve"> t</w:t>
      </w:r>
      <w:r>
        <w:rPr>
          <w:lang w:eastAsia="en-US"/>
        </w:rPr>
        <w:t>eke</w:t>
      </w:r>
      <w:r w:rsidRPr="00922948">
        <w:rPr>
          <w:lang w:eastAsia="en-US"/>
        </w:rPr>
        <w:t>nt bij dit vers aan</w:t>
      </w:r>
      <w:r>
        <w:rPr>
          <w:lang w:eastAsia="en-US"/>
        </w:rPr>
        <w:t>:</w:t>
      </w:r>
      <w:r w:rsidRPr="00922948">
        <w:rPr>
          <w:lang w:eastAsia="en-US"/>
        </w:rPr>
        <w:t xml:space="preserve"> </w:t>
      </w:r>
      <w:r>
        <w:rPr>
          <w:lang w:eastAsia="en-US"/>
        </w:rPr>
        <w:t>"</w:t>
      </w:r>
      <w:r w:rsidRPr="00922948">
        <w:rPr>
          <w:lang w:eastAsia="en-US"/>
        </w:rPr>
        <w:t>De weg om gezaligd te worden is het Evangelie van Christus te gel</w:t>
      </w:r>
      <w:r>
        <w:rPr>
          <w:lang w:eastAsia="en-US"/>
        </w:rPr>
        <w:t>ove</w:t>
      </w:r>
      <w:r w:rsidRPr="00922948">
        <w:rPr>
          <w:lang w:eastAsia="en-US"/>
        </w:rPr>
        <w:t xml:space="preserve">n. Het is de wil van God dat zij die Hij heeft uitverkoren, gezaligd </w:t>
      </w:r>
      <w:r>
        <w:rPr>
          <w:lang w:eastAsia="en-US"/>
        </w:rPr>
        <w:t>worden</w:t>
      </w:r>
      <w:r w:rsidRPr="00922948">
        <w:rPr>
          <w:lang w:eastAsia="en-US"/>
        </w:rPr>
        <w:t>; en indien Hij op deze wijze zijn eeuwige besluiten bekrachtigt en ten uitvoer brengt, wie hij dan ook zij die niet aan Christus genoeg heeft, maar zich in nieuwsgierige onderzoekingen omtrent de eeuwige predestinatie verdiept, die wil zalig worden in strijd met de bedoelingen Gods. Het zijn verkeerden, die hun eigen zaligheid of die van anderen in</w:t>
      </w:r>
      <w:r>
        <w:rPr>
          <w:lang w:eastAsia="en-US"/>
        </w:rPr>
        <w:t xml:space="preserve"> de </w:t>
      </w:r>
      <w:r w:rsidRPr="00922948">
        <w:rPr>
          <w:lang w:eastAsia="en-US"/>
        </w:rPr>
        <w:t>draaistroom</w:t>
      </w:r>
      <w:r>
        <w:rPr>
          <w:lang w:eastAsia="en-US"/>
        </w:rPr>
        <w:t xml:space="preserve"> van de </w:t>
      </w:r>
      <w:r w:rsidRPr="00922948">
        <w:rPr>
          <w:lang w:eastAsia="en-US"/>
        </w:rPr>
        <w:t>predestinatie zoeken en niet</w:t>
      </w:r>
      <w:r>
        <w:rPr>
          <w:lang w:eastAsia="en-US"/>
        </w:rPr>
        <w:t xml:space="preserve"> de </w:t>
      </w:r>
      <w:r w:rsidRPr="00922948">
        <w:rPr>
          <w:lang w:eastAsia="en-US"/>
        </w:rPr>
        <w:t>weg</w:t>
      </w:r>
      <w:r>
        <w:rPr>
          <w:lang w:eastAsia="en-US"/>
        </w:rPr>
        <w:t xml:space="preserve"> van de </w:t>
      </w:r>
      <w:r w:rsidRPr="00922948">
        <w:rPr>
          <w:lang w:eastAsia="en-US"/>
        </w:rPr>
        <w:t>zaligheid houden, welke hun is aangewezen."</w:t>
      </w:r>
      <w:r w:rsidR="00896977">
        <w:rPr>
          <w:lang w:eastAsia="en-US"/>
        </w:rPr>
        <w:t xml:space="preserve"> - </w:t>
      </w:r>
      <w:r>
        <w:rPr>
          <w:lang w:eastAsia="en-US"/>
        </w:rPr>
        <w:t>"</w:t>
      </w:r>
      <w:r w:rsidRPr="00922948">
        <w:rPr>
          <w:lang w:eastAsia="en-US"/>
        </w:rPr>
        <w:t xml:space="preserve">Voor ieder </w:t>
      </w:r>
      <w:r>
        <w:rPr>
          <w:lang w:eastAsia="en-US"/>
        </w:rPr>
        <w:t>mens</w:t>
      </w:r>
      <w:r w:rsidRPr="00922948">
        <w:rPr>
          <w:lang w:eastAsia="en-US"/>
        </w:rPr>
        <w:t xml:space="preserve"> dus is zijn ge</w:t>
      </w:r>
      <w:r>
        <w:rPr>
          <w:lang w:eastAsia="en-US"/>
        </w:rPr>
        <w:t>loo</w:t>
      </w:r>
      <w:r w:rsidRPr="00922948">
        <w:rPr>
          <w:lang w:eastAsia="en-US"/>
        </w:rPr>
        <w:t>f een voldoend getuigenis van de eeuwige voorbeschikking Gods."</w:t>
      </w:r>
    </w:p>
    <w:p w:rsidR="0071002D" w:rsidRDefault="0071002D" w:rsidP="001F04AF">
      <w:pPr>
        <w:jc w:val="both"/>
        <w:rPr>
          <w:lang w:eastAsia="en-US"/>
        </w:rPr>
      </w:pPr>
    </w:p>
    <w:p w:rsidR="0071002D" w:rsidRDefault="0071002D" w:rsidP="0079234B">
      <w:pPr>
        <w:pStyle w:val="Heading1"/>
        <w:rPr>
          <w:lang w:eastAsia="en-US"/>
        </w:rPr>
      </w:pPr>
      <w:bookmarkStart w:id="30" w:name="_Toc40301247"/>
      <w:r w:rsidRPr="004C7738">
        <w:rPr>
          <w:lang w:eastAsia="en-US"/>
        </w:rPr>
        <w:t>JOHANNES 6: 41</w:t>
      </w:r>
      <w:r w:rsidR="00896977">
        <w:rPr>
          <w:lang w:eastAsia="en-US"/>
        </w:rPr>
        <w:t xml:space="preserve"> - </w:t>
      </w:r>
      <w:r w:rsidRPr="004C7738">
        <w:rPr>
          <w:lang w:eastAsia="en-US"/>
        </w:rPr>
        <w:t>51.</w:t>
      </w:r>
      <w:bookmarkEnd w:id="30"/>
    </w:p>
    <w:p w:rsidR="0028319C" w:rsidRDefault="0028319C" w:rsidP="0028319C">
      <w:pPr>
        <w:rPr>
          <w:lang w:eastAsia="en-US"/>
        </w:rPr>
      </w:pPr>
      <w:r w:rsidRPr="00922948">
        <w:rPr>
          <w:lang w:eastAsia="en-US"/>
        </w:rPr>
        <w:t xml:space="preserve">Christus' </w:t>
      </w:r>
      <w:r>
        <w:rPr>
          <w:lang w:eastAsia="en-US"/>
        </w:rPr>
        <w:t>nederig</w:t>
      </w:r>
      <w:r w:rsidRPr="00922948">
        <w:rPr>
          <w:lang w:eastAsia="en-US"/>
        </w:rPr>
        <w:t>e afkomst een ergernis voor sommigen.</w:t>
      </w:r>
      <w:r>
        <w:rPr>
          <w:lang w:eastAsia="en-US"/>
        </w:rPr>
        <w:t xml:space="preserve"> - </w:t>
      </w:r>
      <w:r w:rsidRPr="00922948">
        <w:rPr>
          <w:lang w:eastAsia="en-US"/>
        </w:rPr>
        <w:t xml:space="preserve">'s </w:t>
      </w:r>
      <w:r>
        <w:rPr>
          <w:lang w:eastAsia="en-US"/>
        </w:rPr>
        <w:t>Mens</w:t>
      </w:r>
      <w:r w:rsidRPr="00922948">
        <w:rPr>
          <w:lang w:eastAsia="en-US"/>
        </w:rPr>
        <w:t>en onmacht van nature</w:t>
      </w:r>
      <w:r>
        <w:rPr>
          <w:lang w:eastAsia="en-US"/>
        </w:rPr>
        <w:t>.</w:t>
      </w:r>
    </w:p>
    <w:p w:rsidR="0028319C" w:rsidRPr="0028319C" w:rsidRDefault="0028319C" w:rsidP="0028319C">
      <w:pPr>
        <w:rPr>
          <w:lang w:eastAsia="en-US"/>
        </w:rPr>
      </w:pPr>
    </w:p>
    <w:p w:rsidR="0071002D" w:rsidRPr="004C7738" w:rsidRDefault="0071002D" w:rsidP="001F04AF">
      <w:pPr>
        <w:jc w:val="both"/>
        <w:rPr>
          <w:i/>
          <w:lang w:eastAsia="en-US"/>
        </w:rPr>
      </w:pPr>
      <w:r w:rsidRPr="004C7738">
        <w:rPr>
          <w:i/>
          <w:lang w:eastAsia="en-US"/>
        </w:rPr>
        <w:t>41. De Joden dan murmureerden over Hem, omdat Hij gezegd had: Ik ben het brood, dat uit de hemel neergedaald is.</w:t>
      </w:r>
    </w:p>
    <w:p w:rsidR="0071002D" w:rsidRPr="004C7738" w:rsidRDefault="0071002D" w:rsidP="001F04AF">
      <w:pPr>
        <w:jc w:val="both"/>
        <w:rPr>
          <w:i/>
          <w:lang w:eastAsia="en-US"/>
        </w:rPr>
      </w:pPr>
      <w:r w:rsidRPr="004C7738">
        <w:rPr>
          <w:i/>
          <w:lang w:eastAsia="en-US"/>
        </w:rPr>
        <w:t>42. En zij zeiden: is deze niet Jezus, de zoon van Jozef, wiens vader en moeder wij kennen? Hoe zegt deze dan: Ik ben uit de hemel neergedaald?</w:t>
      </w:r>
    </w:p>
    <w:p w:rsidR="0071002D" w:rsidRPr="004C7738" w:rsidRDefault="0071002D" w:rsidP="001F04AF">
      <w:pPr>
        <w:jc w:val="both"/>
        <w:rPr>
          <w:i/>
          <w:lang w:eastAsia="en-US"/>
        </w:rPr>
      </w:pPr>
      <w:r w:rsidRPr="004C7738">
        <w:rPr>
          <w:i/>
          <w:lang w:eastAsia="en-US"/>
        </w:rPr>
        <w:t>43. Jezus antwoordde dan, en</w:t>
      </w:r>
      <w:r>
        <w:rPr>
          <w:i/>
          <w:lang w:eastAsia="en-US"/>
        </w:rPr>
        <w:t xml:space="preserve"> zei </w:t>
      </w:r>
      <w:r w:rsidRPr="004C7738">
        <w:rPr>
          <w:i/>
          <w:lang w:eastAsia="en-US"/>
        </w:rPr>
        <w:t>tot hen: murmureert niet onder elkander 1</w:t>
      </w:r>
    </w:p>
    <w:p w:rsidR="0071002D" w:rsidRPr="004C7738" w:rsidRDefault="0071002D" w:rsidP="001F04AF">
      <w:pPr>
        <w:jc w:val="both"/>
        <w:rPr>
          <w:i/>
          <w:lang w:eastAsia="en-US"/>
        </w:rPr>
      </w:pPr>
      <w:r w:rsidRPr="004C7738">
        <w:rPr>
          <w:i/>
          <w:lang w:eastAsia="en-US"/>
        </w:rPr>
        <w:t>44. Niemand kan tot Mij komen, tenzij dat de Vader, die Mij gezonden heeft hem trekke, en Ik zal hem opwekken ten uitersten dage.</w:t>
      </w:r>
    </w:p>
    <w:p w:rsidR="0071002D" w:rsidRPr="004C7738" w:rsidRDefault="0071002D" w:rsidP="001F04AF">
      <w:pPr>
        <w:jc w:val="both"/>
        <w:rPr>
          <w:i/>
          <w:lang w:eastAsia="en-US"/>
        </w:rPr>
      </w:pPr>
      <w:r w:rsidRPr="004C7738">
        <w:rPr>
          <w:i/>
          <w:lang w:eastAsia="en-US"/>
        </w:rPr>
        <w:t>45. Er is geschreven in de Profeten: en zij zullen allen van God geleerd zijn. Een iegelijk dan, die het van de Vader gehoord en geleerd heeft, die komt tot Mij.</w:t>
      </w:r>
    </w:p>
    <w:p w:rsidR="0071002D" w:rsidRPr="004C7738" w:rsidRDefault="0071002D" w:rsidP="001F04AF">
      <w:pPr>
        <w:jc w:val="both"/>
        <w:rPr>
          <w:i/>
          <w:lang w:eastAsia="en-US"/>
        </w:rPr>
      </w:pPr>
      <w:r w:rsidRPr="004C7738">
        <w:rPr>
          <w:i/>
          <w:lang w:eastAsia="en-US"/>
        </w:rPr>
        <w:t>46. Niet, dat iemand de Vader gezien heeft, dan die van God is; deze heeft de Vader gezien.</w:t>
      </w:r>
    </w:p>
    <w:p w:rsidR="0071002D" w:rsidRPr="004C7738" w:rsidRDefault="0071002D" w:rsidP="001F04AF">
      <w:pPr>
        <w:jc w:val="both"/>
        <w:rPr>
          <w:i/>
          <w:lang w:eastAsia="en-US"/>
        </w:rPr>
      </w:pPr>
      <w:r w:rsidRPr="004C7738">
        <w:rPr>
          <w:i/>
          <w:lang w:eastAsia="en-US"/>
        </w:rPr>
        <w:t>47. Voorwaar, voorwaar zeg Ik u: die in Mij gelooft, heeft het eeuwige leven.</w:t>
      </w:r>
    </w:p>
    <w:p w:rsidR="0071002D" w:rsidRPr="004C7738" w:rsidRDefault="0071002D" w:rsidP="001F04AF">
      <w:pPr>
        <w:jc w:val="both"/>
        <w:rPr>
          <w:i/>
          <w:lang w:eastAsia="en-US"/>
        </w:rPr>
      </w:pPr>
      <w:r w:rsidRPr="004C7738">
        <w:rPr>
          <w:i/>
          <w:lang w:eastAsia="en-US"/>
        </w:rPr>
        <w:t>48. Ik ben het brood des levens.</w:t>
      </w:r>
    </w:p>
    <w:p w:rsidR="0071002D" w:rsidRPr="004C7738" w:rsidRDefault="0071002D" w:rsidP="001F04AF">
      <w:pPr>
        <w:jc w:val="both"/>
        <w:rPr>
          <w:i/>
          <w:lang w:eastAsia="en-US"/>
        </w:rPr>
      </w:pPr>
      <w:r w:rsidRPr="004C7738">
        <w:rPr>
          <w:i/>
          <w:lang w:eastAsia="en-US"/>
        </w:rPr>
        <w:t>49. uw vaders hebben het manna gegeten in de woestijn, en zij zijn gestorven;</w:t>
      </w:r>
    </w:p>
    <w:p w:rsidR="0071002D" w:rsidRPr="004C7738" w:rsidRDefault="0071002D" w:rsidP="001F04AF">
      <w:pPr>
        <w:jc w:val="both"/>
        <w:rPr>
          <w:i/>
          <w:lang w:eastAsia="en-US"/>
        </w:rPr>
      </w:pPr>
      <w:r w:rsidRPr="004C7738">
        <w:rPr>
          <w:i/>
          <w:lang w:eastAsia="en-US"/>
        </w:rPr>
        <w:t>50. Dit is het brood, dat uit de hemel neerdaalt, opdat de mens daarvan ete, en niet sterve.</w:t>
      </w:r>
    </w:p>
    <w:p w:rsidR="0071002D" w:rsidRPr="004C7738" w:rsidRDefault="0071002D" w:rsidP="001F04AF">
      <w:pPr>
        <w:jc w:val="both"/>
        <w:rPr>
          <w:i/>
          <w:lang w:eastAsia="en-US"/>
        </w:rPr>
      </w:pPr>
      <w:r w:rsidRPr="004C7738">
        <w:rPr>
          <w:i/>
          <w:lang w:eastAsia="en-US"/>
        </w:rPr>
        <w:t xml:space="preserve">51. Ik ben dat levende brood, dat uit de hemel neergedaald is; zo iemand van dit brood eet, die zal in van de eeuwigheid leven; en het brood dat Ik geven zal, is </w:t>
      </w:r>
      <w:r>
        <w:rPr>
          <w:i/>
          <w:lang w:eastAsia="en-US"/>
        </w:rPr>
        <w:t>Mijn vlees</w:t>
      </w:r>
      <w:r w:rsidRPr="004C7738">
        <w:rPr>
          <w:i/>
          <w:lang w:eastAsia="en-US"/>
        </w:rPr>
        <w:t>, hetwelk Ik geven zal voor het leven van de wereld.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Waarheden van het gewichtigste belang volgen elkander in snelle opvolging op in het hoofdstuk dat wij nu lezen. Er zijn waarschijnlijk zeer weinig gedeelten van</w:t>
      </w:r>
      <w:r>
        <w:rPr>
          <w:lang w:eastAsia="en-US"/>
        </w:rPr>
        <w:t xml:space="preserve"> de </w:t>
      </w:r>
      <w:r w:rsidRPr="00922948">
        <w:rPr>
          <w:lang w:eastAsia="en-US"/>
        </w:rPr>
        <w:t>Bijbel die z</w:t>
      </w:r>
      <w:r>
        <w:rPr>
          <w:lang w:eastAsia="en-US"/>
        </w:rPr>
        <w:t>ove</w:t>
      </w:r>
      <w:r w:rsidRPr="00922948">
        <w:rPr>
          <w:lang w:eastAsia="en-US"/>
        </w:rPr>
        <w:t xml:space="preserve">le </w:t>
      </w:r>
      <w:r>
        <w:rPr>
          <w:lang w:eastAsia="en-US"/>
        </w:rPr>
        <w:t>"</w:t>
      </w:r>
      <w:r w:rsidRPr="00922948">
        <w:rPr>
          <w:lang w:eastAsia="en-US"/>
        </w:rPr>
        <w:t>diepe zaken" bevatten als het zesde hoofdstuk van Johannes. Hiervan is het gedeelte voor ons een treffend voorbeeld.</w:t>
      </w:r>
    </w:p>
    <w:p w:rsidR="0071002D" w:rsidRDefault="0071002D" w:rsidP="001F04AF">
      <w:pPr>
        <w:jc w:val="both"/>
        <w:rPr>
          <w:lang w:eastAsia="en-US"/>
        </w:rPr>
      </w:pPr>
      <w:r>
        <w:rPr>
          <w:lang w:eastAsia="en-US"/>
        </w:rPr>
        <w:t>Wij leren,</w:t>
      </w:r>
      <w:r w:rsidRPr="00922948">
        <w:rPr>
          <w:lang w:eastAsia="en-US"/>
        </w:rPr>
        <w:t xml:space="preserve"> ten eerste, hieruit, dat </w:t>
      </w:r>
      <w:r>
        <w:rPr>
          <w:lang w:eastAsia="en-US"/>
        </w:rPr>
        <w:t>Ch</w:t>
      </w:r>
      <w:r w:rsidRPr="00922948">
        <w:rPr>
          <w:lang w:eastAsia="en-US"/>
        </w:rPr>
        <w:t>ris</w:t>
      </w:r>
      <w:r>
        <w:rPr>
          <w:lang w:eastAsia="en-US"/>
        </w:rPr>
        <w:t>t</w:t>
      </w:r>
      <w:r w:rsidRPr="00922948">
        <w:rPr>
          <w:lang w:eastAsia="en-US"/>
        </w:rPr>
        <w:t>us' lage stand, boen Hij op aarde was, een struikelblok is voor</w:t>
      </w:r>
      <w:r>
        <w:rPr>
          <w:lang w:eastAsia="en-US"/>
        </w:rPr>
        <w:t xml:space="preserve"> de natuurlijke</w:t>
      </w:r>
      <w:r w:rsidRPr="00922948">
        <w:rPr>
          <w:lang w:eastAsia="en-US"/>
        </w:rPr>
        <w:t xml:space="preserve"> mens. Wij lezen dat </w:t>
      </w:r>
      <w:r>
        <w:rPr>
          <w:lang w:eastAsia="en-US"/>
        </w:rPr>
        <w:t>"</w:t>
      </w:r>
      <w:r w:rsidRPr="00922948">
        <w:rPr>
          <w:lang w:eastAsia="en-US"/>
        </w:rPr>
        <w:t xml:space="preserve">de Joden murmureerden, omdat </w:t>
      </w:r>
      <w:r>
        <w:rPr>
          <w:lang w:eastAsia="en-US"/>
        </w:rPr>
        <w:t>Jezus</w:t>
      </w:r>
      <w:r w:rsidRPr="00922948">
        <w:rPr>
          <w:lang w:eastAsia="en-US"/>
        </w:rPr>
        <w:t xml:space="preserve"> zeide</w:t>
      </w:r>
      <w:r>
        <w:rPr>
          <w:lang w:eastAsia="en-US"/>
        </w:rPr>
        <w:t>:</w:t>
      </w:r>
      <w:r w:rsidRPr="00922948">
        <w:rPr>
          <w:lang w:eastAsia="en-US"/>
        </w:rPr>
        <w:t xml:space="preserve"> Ik ben het brood, dat uit</w:t>
      </w:r>
      <w:r>
        <w:rPr>
          <w:lang w:eastAsia="en-US"/>
        </w:rPr>
        <w:t xml:space="preserve"> de </w:t>
      </w:r>
      <w:r w:rsidRPr="00922948">
        <w:rPr>
          <w:lang w:eastAsia="en-US"/>
        </w:rPr>
        <w:t xml:space="preserve">hemel </w:t>
      </w:r>
      <w:r>
        <w:rPr>
          <w:lang w:eastAsia="en-US"/>
        </w:rPr>
        <w:t>neer</w:t>
      </w:r>
      <w:r w:rsidRPr="00922948">
        <w:rPr>
          <w:lang w:eastAsia="en-US"/>
        </w:rPr>
        <w:t>gedaald is. En zij zeiden</w:t>
      </w:r>
      <w:r>
        <w:rPr>
          <w:lang w:eastAsia="en-US"/>
        </w:rPr>
        <w:t>:</w:t>
      </w:r>
      <w:r w:rsidRPr="00922948">
        <w:rPr>
          <w:lang w:eastAsia="en-US"/>
        </w:rPr>
        <w:t xml:space="preserve"> is deze niet </w:t>
      </w:r>
      <w:r>
        <w:rPr>
          <w:lang w:eastAsia="en-US"/>
        </w:rPr>
        <w:t>Jezus</w:t>
      </w:r>
      <w:r w:rsidRPr="00922948">
        <w:rPr>
          <w:lang w:eastAsia="en-US"/>
        </w:rPr>
        <w:t>, de zoon Jozefs, wiens vader en moeder wij kennen</w:t>
      </w:r>
      <w:r>
        <w:rPr>
          <w:lang w:eastAsia="en-US"/>
        </w:rPr>
        <w:t>?</w:t>
      </w:r>
      <w:r w:rsidRPr="00922948">
        <w:rPr>
          <w:lang w:eastAsia="en-US"/>
        </w:rPr>
        <w:t xml:space="preserve"> </w:t>
      </w:r>
      <w:r w:rsidRPr="005B635F">
        <w:rPr>
          <w:lang w:eastAsia="en-US"/>
        </w:rPr>
        <w:t>Hoe zegt deze</w:t>
      </w:r>
      <w:r>
        <w:rPr>
          <w:lang w:eastAsia="en-US"/>
        </w:rPr>
        <w:t xml:space="preserve"> </w:t>
      </w:r>
      <w:r w:rsidRPr="00922948">
        <w:rPr>
          <w:lang w:eastAsia="en-US"/>
        </w:rPr>
        <w:t>dan</w:t>
      </w:r>
      <w:r>
        <w:rPr>
          <w:lang w:eastAsia="en-US"/>
        </w:rPr>
        <w:t>:</w:t>
      </w:r>
      <w:r w:rsidRPr="00922948">
        <w:rPr>
          <w:lang w:eastAsia="en-US"/>
        </w:rPr>
        <w:t xml:space="preserve"> Ik ben uit</w:t>
      </w:r>
      <w:r>
        <w:rPr>
          <w:lang w:eastAsia="en-US"/>
        </w:rPr>
        <w:t xml:space="preserve"> de </w:t>
      </w:r>
      <w:r w:rsidRPr="00922948">
        <w:rPr>
          <w:lang w:eastAsia="en-US"/>
        </w:rPr>
        <w:t xml:space="preserve">hemel </w:t>
      </w:r>
      <w:r>
        <w:rPr>
          <w:lang w:eastAsia="en-US"/>
        </w:rPr>
        <w:t>neer</w:t>
      </w:r>
      <w:r w:rsidRPr="00922948">
        <w:rPr>
          <w:lang w:eastAsia="en-US"/>
        </w:rPr>
        <w:t>gedaald</w:t>
      </w:r>
      <w:r>
        <w:rPr>
          <w:lang w:eastAsia="en-US"/>
        </w:rPr>
        <w:t>?</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Als onze </w:t>
      </w:r>
      <w:r>
        <w:rPr>
          <w:lang w:eastAsia="en-US"/>
        </w:rPr>
        <w:t>Heere</w:t>
      </w:r>
      <w:r w:rsidRPr="00922948">
        <w:rPr>
          <w:lang w:eastAsia="en-US"/>
        </w:rPr>
        <w:t xml:space="preserve"> als een overwinnend koning was gekomen, die rijkdom en eer aan</w:t>
      </w:r>
      <w:r>
        <w:rPr>
          <w:lang w:eastAsia="en-US"/>
        </w:rPr>
        <w:t xml:space="preserve"> zijn </w:t>
      </w:r>
      <w:r w:rsidRPr="00922948">
        <w:rPr>
          <w:lang w:eastAsia="en-US"/>
        </w:rPr>
        <w:t xml:space="preserve">volgelingen zou schenken, en met machtige legers in zijn gevolg, dan zouden zij gewillig genoeg geweest zijn om Hem aan te nemen. Maar een arme en </w:t>
      </w:r>
      <w:r>
        <w:rPr>
          <w:lang w:eastAsia="en-US"/>
        </w:rPr>
        <w:t>nederig</w:t>
      </w:r>
      <w:r w:rsidRPr="00922948">
        <w:rPr>
          <w:lang w:eastAsia="en-US"/>
        </w:rPr>
        <w:t>e en lijdende Messias was een bel</w:t>
      </w:r>
      <w:r>
        <w:rPr>
          <w:lang w:eastAsia="en-US"/>
        </w:rPr>
        <w:t>edi</w:t>
      </w:r>
      <w:r w:rsidRPr="00922948">
        <w:rPr>
          <w:lang w:eastAsia="en-US"/>
        </w:rPr>
        <w:t>ging voor hen. Hun hoogmoed weigerde te gel</w:t>
      </w:r>
      <w:r>
        <w:rPr>
          <w:lang w:eastAsia="en-US"/>
        </w:rPr>
        <w:t>ove</w:t>
      </w:r>
      <w:r w:rsidRPr="00922948">
        <w:rPr>
          <w:lang w:eastAsia="en-US"/>
        </w:rPr>
        <w:t>n</w:t>
      </w:r>
      <w:r>
        <w:rPr>
          <w:lang w:eastAsia="en-US"/>
        </w:rPr>
        <w:t>,</w:t>
      </w:r>
      <w:r w:rsidRPr="00922948">
        <w:rPr>
          <w:lang w:eastAsia="en-US"/>
        </w:rPr>
        <w:t xml:space="preserve"> dat</w:t>
      </w:r>
      <w:r>
        <w:rPr>
          <w:lang w:eastAsia="en-US"/>
        </w:rPr>
        <w:t xml:space="preserve"> zo'n </w:t>
      </w:r>
      <w:r w:rsidRPr="00922948">
        <w:rPr>
          <w:lang w:eastAsia="en-US"/>
        </w:rPr>
        <w:t>van God gezonden was.</w:t>
      </w:r>
    </w:p>
    <w:p w:rsidR="0071002D" w:rsidRPr="00922948" w:rsidRDefault="0071002D" w:rsidP="001F04AF">
      <w:pPr>
        <w:jc w:val="both"/>
        <w:rPr>
          <w:lang w:eastAsia="en-US"/>
        </w:rPr>
      </w:pPr>
      <w:r w:rsidRPr="00922948">
        <w:rPr>
          <w:lang w:eastAsia="en-US"/>
        </w:rPr>
        <w:t xml:space="preserve">Daar is niets dat ons hierin verwonderen moet. Het is de </w:t>
      </w:r>
      <w:r>
        <w:rPr>
          <w:lang w:eastAsia="en-US"/>
        </w:rPr>
        <w:t>mens</w:t>
      </w:r>
      <w:r w:rsidRPr="00922948">
        <w:rPr>
          <w:lang w:eastAsia="en-US"/>
        </w:rPr>
        <w:t xml:space="preserve">elijke natuur, die zich in </w:t>
      </w:r>
      <w:r>
        <w:rPr>
          <w:lang w:eastAsia="en-US"/>
        </w:rPr>
        <w:t xml:space="preserve">haar </w:t>
      </w:r>
      <w:r w:rsidRPr="00922948">
        <w:rPr>
          <w:lang w:eastAsia="en-US"/>
        </w:rPr>
        <w:t xml:space="preserve">ware kleuren toont. Wij zien het zelfde in de dagen van de Apostelen. Christus en die gekruisigd was </w:t>
      </w:r>
      <w:r>
        <w:rPr>
          <w:lang w:eastAsia="en-US"/>
        </w:rPr>
        <w:t>"</w:t>
      </w:r>
      <w:r w:rsidRPr="00922948">
        <w:rPr>
          <w:lang w:eastAsia="en-US"/>
        </w:rPr>
        <w:t>voor de Joden een ergernis en voor de Grieken een dwaasheid." (1 Kor. 1</w:t>
      </w:r>
      <w:r>
        <w:rPr>
          <w:lang w:eastAsia="en-US"/>
        </w:rPr>
        <w:t>:</w:t>
      </w:r>
      <w:r w:rsidRPr="00922948">
        <w:rPr>
          <w:lang w:eastAsia="en-US"/>
        </w:rPr>
        <w:t xml:space="preserve"> 23)</w:t>
      </w:r>
      <w:r>
        <w:rPr>
          <w:lang w:eastAsia="en-US"/>
        </w:rPr>
        <w:t xml:space="preserve">. Het </w:t>
      </w:r>
      <w:r w:rsidRPr="00922948">
        <w:rPr>
          <w:lang w:eastAsia="en-US"/>
        </w:rPr>
        <w:t>kruis was een ergernis voor velen, waar ook het Evangelie gepredikt werd.</w:t>
      </w:r>
      <w:r w:rsidR="00896977">
        <w:rPr>
          <w:lang w:eastAsia="en-US"/>
        </w:rPr>
        <w:t xml:space="preserve"> - </w:t>
      </w:r>
      <w:r w:rsidRPr="00922948">
        <w:rPr>
          <w:lang w:eastAsia="en-US"/>
        </w:rPr>
        <w:t>Wij kunnen hetzelfde in</w:t>
      </w:r>
      <w:r>
        <w:rPr>
          <w:lang w:eastAsia="en-US"/>
        </w:rPr>
        <w:t xml:space="preserve"> onze </w:t>
      </w:r>
      <w:r w:rsidRPr="00922948">
        <w:rPr>
          <w:lang w:eastAsia="en-US"/>
        </w:rPr>
        <w:t>tijd zien. Daar zijn duizenden rondom ons, die een afkeer hebben van de verschillende l</w:t>
      </w:r>
      <w:r>
        <w:rPr>
          <w:lang w:eastAsia="en-US"/>
        </w:rPr>
        <w:t>eri</w:t>
      </w:r>
      <w:r w:rsidRPr="00922948">
        <w:rPr>
          <w:lang w:eastAsia="en-US"/>
        </w:rPr>
        <w:t xml:space="preserve">ngen van het Evangelie door haar </w:t>
      </w:r>
      <w:r>
        <w:rPr>
          <w:lang w:eastAsia="en-US"/>
        </w:rPr>
        <w:t>verneder</w:t>
      </w:r>
      <w:r w:rsidRPr="00922948">
        <w:rPr>
          <w:lang w:eastAsia="en-US"/>
        </w:rPr>
        <w:t>end karakter</w:t>
      </w:r>
      <w:r>
        <w:rPr>
          <w:lang w:eastAsia="en-US"/>
        </w:rPr>
        <w:t>. Z</w:t>
      </w:r>
      <w:r w:rsidRPr="00922948">
        <w:rPr>
          <w:lang w:eastAsia="en-US"/>
        </w:rPr>
        <w:t>ij kunnen niet verdragen de verzoening en het offer, en de plaatsbekl</w:t>
      </w:r>
      <w:r>
        <w:rPr>
          <w:lang w:eastAsia="en-US"/>
        </w:rPr>
        <w:t>edi</w:t>
      </w:r>
      <w:r w:rsidRPr="00922948">
        <w:rPr>
          <w:lang w:eastAsia="en-US"/>
        </w:rPr>
        <w:t>ng van Christus</w:t>
      </w:r>
      <w:r>
        <w:rPr>
          <w:lang w:eastAsia="en-US"/>
        </w:rPr>
        <w:t>. Z</w:t>
      </w:r>
      <w:r w:rsidRPr="00922948">
        <w:rPr>
          <w:lang w:eastAsia="en-US"/>
        </w:rPr>
        <w:t>ijn zedeleer stemmen zij toe</w:t>
      </w:r>
      <w:r>
        <w:rPr>
          <w:lang w:eastAsia="en-US"/>
        </w:rPr>
        <w:t>. Z</w:t>
      </w:r>
      <w:r w:rsidRPr="00922948">
        <w:rPr>
          <w:lang w:eastAsia="en-US"/>
        </w:rPr>
        <w:t>ijn voorbeeld en zelfverloochening bewonderen zij. Maar spreek tot hen van Christus' bloed,</w:t>
      </w:r>
      <w:r w:rsidR="00896977">
        <w:rPr>
          <w:lang w:eastAsia="en-US"/>
        </w:rPr>
        <w:t xml:space="preserve"> - </w:t>
      </w:r>
      <w:r w:rsidRPr="00922948">
        <w:rPr>
          <w:lang w:eastAsia="en-US"/>
        </w:rPr>
        <w:t>van Christus tot zonde voor ons gemaakt,</w:t>
      </w:r>
      <w:r w:rsidR="00896977">
        <w:rPr>
          <w:lang w:eastAsia="en-US"/>
        </w:rPr>
        <w:t xml:space="preserve"> - </w:t>
      </w:r>
      <w:r w:rsidRPr="00922948">
        <w:rPr>
          <w:lang w:eastAsia="en-US"/>
        </w:rPr>
        <w:t>van Christus' dood als de hoeksteen van onze hoop,</w:t>
      </w:r>
      <w:r w:rsidR="00896977">
        <w:rPr>
          <w:lang w:eastAsia="en-US"/>
        </w:rPr>
        <w:t xml:space="preserve"> - </w:t>
      </w:r>
      <w:r w:rsidRPr="00922948">
        <w:rPr>
          <w:lang w:eastAsia="en-US"/>
        </w:rPr>
        <w:t>van Christus' armoede als onze rijkdom, gij zult bevinden dat zij deze dingen haten met een d</w:t>
      </w:r>
      <w:r>
        <w:rPr>
          <w:lang w:eastAsia="en-US"/>
        </w:rPr>
        <w:t>ode</w:t>
      </w:r>
      <w:r w:rsidRPr="00922948">
        <w:rPr>
          <w:lang w:eastAsia="en-US"/>
        </w:rPr>
        <w:t>lijke haat. Werkelijk, de ergernis van het kruis heeft nog niet opgehouden</w:t>
      </w:r>
      <w:r>
        <w:rPr>
          <w:lang w:eastAsia="en-US"/>
        </w:rPr>
        <w:t>!</w:t>
      </w:r>
    </w:p>
    <w:p w:rsidR="0071002D" w:rsidRDefault="0071002D" w:rsidP="001F04AF">
      <w:pPr>
        <w:jc w:val="both"/>
        <w:rPr>
          <w:lang w:eastAsia="en-US"/>
        </w:rPr>
      </w:pPr>
    </w:p>
    <w:p w:rsidR="0071002D" w:rsidRPr="00107D53" w:rsidRDefault="0071002D" w:rsidP="001F04AF">
      <w:pPr>
        <w:jc w:val="both"/>
        <w:rPr>
          <w:lang w:eastAsia="en-US"/>
        </w:rPr>
      </w:pPr>
      <w:r w:rsidRPr="00107D53">
        <w:rPr>
          <w:lang w:eastAsia="en-US"/>
        </w:rPr>
        <w:t xml:space="preserve">Ten tweede, leren wij uit dit gedeelte de </w:t>
      </w:r>
      <w:r>
        <w:rPr>
          <w:lang w:eastAsia="en-US"/>
        </w:rPr>
        <w:t xml:space="preserve">algehele </w:t>
      </w:r>
      <w:r w:rsidRPr="00107D53">
        <w:rPr>
          <w:lang w:eastAsia="en-US"/>
        </w:rPr>
        <w:t>hulpeloosheid en onbekwaamheid van de mens om zich te bekeren en te geloven. Wij horen onze Heere zeggen "Niemand kan tot Mij komen, tenzij de Vader die Mij gezonden heeft, hem trekke." Voor dat de Vader het hart van de mens door zijn genade trekt, gelooft de mens niet.</w:t>
      </w:r>
    </w:p>
    <w:p w:rsidR="0071002D" w:rsidRPr="00922948" w:rsidRDefault="0071002D" w:rsidP="001F04AF">
      <w:pPr>
        <w:jc w:val="both"/>
        <w:rPr>
          <w:lang w:eastAsia="en-US"/>
        </w:rPr>
      </w:pPr>
      <w:r w:rsidRPr="00922948">
        <w:rPr>
          <w:lang w:eastAsia="en-US"/>
        </w:rPr>
        <w:t>De plechtige waarheid in deze woorden opgesloten, heeft zorgvuldige overweging in, n</w:t>
      </w:r>
      <w:r>
        <w:rPr>
          <w:lang w:eastAsia="en-US"/>
        </w:rPr>
        <w:t>odi</w:t>
      </w:r>
      <w:r w:rsidRPr="00922948">
        <w:rPr>
          <w:lang w:eastAsia="en-US"/>
        </w:rPr>
        <w:t xml:space="preserve">g. Het is te vergeefs te </w:t>
      </w:r>
      <w:r>
        <w:rPr>
          <w:lang w:eastAsia="en-US"/>
        </w:rPr>
        <w:t>loochenen</w:t>
      </w:r>
      <w:r w:rsidRPr="00922948">
        <w:rPr>
          <w:lang w:eastAsia="en-US"/>
        </w:rPr>
        <w:t xml:space="preserve"> dat zonder de genade Gods niemand een waar Christen kan worden. Wij zijn geestelijk dood, en hebben geen macht ons </w:t>
      </w:r>
      <w:r>
        <w:rPr>
          <w:lang w:eastAsia="en-US"/>
        </w:rPr>
        <w:t>zelf</w:t>
      </w:r>
      <w:r w:rsidRPr="00922948">
        <w:rPr>
          <w:lang w:eastAsia="en-US"/>
        </w:rPr>
        <w:t xml:space="preserve"> het leven te geven. Wij hebben een nieuw beginsel n</w:t>
      </w:r>
      <w:r>
        <w:rPr>
          <w:lang w:eastAsia="en-US"/>
        </w:rPr>
        <w:t>odi</w:t>
      </w:r>
      <w:r w:rsidRPr="00922948">
        <w:rPr>
          <w:lang w:eastAsia="en-US"/>
        </w:rPr>
        <w:t>g, dat van boven in ons gelegd moet worden. De feiten bewijzen het, de predikers zien het. Het tiende artikel van onze (Engelse) kerk verklaart het uitdrukkelijk</w:t>
      </w:r>
      <w:r>
        <w:rPr>
          <w:lang w:eastAsia="en-US"/>
        </w:rPr>
        <w:t>:</w:t>
      </w:r>
      <w:r w:rsidRPr="00922948">
        <w:rPr>
          <w:lang w:eastAsia="en-US"/>
        </w:rPr>
        <w:t xml:space="preserve"> </w:t>
      </w:r>
      <w:r>
        <w:rPr>
          <w:lang w:eastAsia="en-US"/>
        </w:rPr>
        <w:t>"</w:t>
      </w:r>
      <w:r w:rsidRPr="00922948">
        <w:rPr>
          <w:lang w:eastAsia="en-US"/>
        </w:rPr>
        <w:t>De toestand van</w:t>
      </w:r>
      <w:r>
        <w:rPr>
          <w:lang w:eastAsia="en-US"/>
        </w:rPr>
        <w:t xml:space="preserve"> de mens</w:t>
      </w:r>
      <w:r w:rsidRPr="00922948">
        <w:rPr>
          <w:lang w:eastAsia="en-US"/>
        </w:rPr>
        <w:t>, na</w:t>
      </w:r>
      <w:r>
        <w:rPr>
          <w:lang w:eastAsia="en-US"/>
        </w:rPr>
        <w:t xml:space="preserve"> de </w:t>
      </w:r>
      <w:r w:rsidRPr="00922948">
        <w:rPr>
          <w:lang w:eastAsia="en-US"/>
        </w:rPr>
        <w:t>val van Adam, is zulk een, dat hij zich niet kan be</w:t>
      </w:r>
      <w:r>
        <w:rPr>
          <w:lang w:eastAsia="en-US"/>
        </w:rPr>
        <w:t>kere</w:t>
      </w:r>
      <w:r w:rsidRPr="00922948">
        <w:rPr>
          <w:lang w:eastAsia="en-US"/>
        </w:rPr>
        <w:t xml:space="preserve">n, en zich door zijn eigen natuurlijke kracht en goede werken tot geloof en het </w:t>
      </w:r>
      <w:r w:rsidR="0065346A">
        <w:rPr>
          <w:lang w:eastAsia="en-US"/>
        </w:rPr>
        <w:t>vertrouwen</w:t>
      </w:r>
      <w:r w:rsidRPr="00922948">
        <w:rPr>
          <w:lang w:eastAsia="en-US"/>
        </w:rPr>
        <w:t>op God kan voorbereiden." Dit getuigenis is waar.</w:t>
      </w:r>
    </w:p>
    <w:p w:rsidR="0071002D" w:rsidRDefault="0071002D" w:rsidP="001F04AF">
      <w:pPr>
        <w:jc w:val="both"/>
        <w:rPr>
          <w:lang w:eastAsia="en-US"/>
        </w:rPr>
      </w:pPr>
      <w:r w:rsidRPr="00922948">
        <w:rPr>
          <w:lang w:eastAsia="en-US"/>
        </w:rPr>
        <w:t>Maar na alles, waaruit bestaat deze onbekwaamheid van</w:t>
      </w:r>
      <w:r>
        <w:rPr>
          <w:lang w:eastAsia="en-US"/>
        </w:rPr>
        <w:t xml:space="preserve"> de mens?</w:t>
      </w:r>
      <w:r w:rsidRPr="00922948">
        <w:rPr>
          <w:lang w:eastAsia="en-US"/>
        </w:rPr>
        <w:t xml:space="preserve"> In welk deel van onze inwendige natuur woont deze onmacht</w:t>
      </w:r>
      <w:r>
        <w:rPr>
          <w:lang w:eastAsia="en-US"/>
        </w:rPr>
        <w:t>?</w:t>
      </w:r>
      <w:r w:rsidRPr="00922948">
        <w:rPr>
          <w:lang w:eastAsia="en-US"/>
        </w:rPr>
        <w:t xml:space="preserve"> Hier is een punt waarin vele dwalingen zijn. Herinneren wij ons voor altijd, dat de wil van</w:t>
      </w:r>
      <w:r>
        <w:rPr>
          <w:lang w:eastAsia="en-US"/>
        </w:rPr>
        <w:t xml:space="preserve"> de mens</w:t>
      </w:r>
      <w:r w:rsidRPr="00922948">
        <w:rPr>
          <w:lang w:eastAsia="en-US"/>
        </w:rPr>
        <w:t xml:space="preserve"> het deel van hem is, hetwelk verkeerd is</w:t>
      </w:r>
      <w:r>
        <w:rPr>
          <w:lang w:eastAsia="en-US"/>
        </w:rPr>
        <w:t xml:space="preserve">. Zijn </w:t>
      </w:r>
      <w:r w:rsidRPr="00922948">
        <w:rPr>
          <w:lang w:eastAsia="en-US"/>
        </w:rPr>
        <w:t>onmacht is niet fysiek</w:t>
      </w:r>
      <w:r>
        <w:rPr>
          <w:lang w:eastAsia="en-US"/>
        </w:rPr>
        <w:t>,</w:t>
      </w:r>
      <w:r w:rsidRPr="00922948">
        <w:rPr>
          <w:lang w:eastAsia="en-US"/>
        </w:rPr>
        <w:t xml:space="preserve"> maar zedelijk. Het zonde niet waar zijn, als wij zeiden dat een </w:t>
      </w:r>
      <w:r>
        <w:rPr>
          <w:lang w:eastAsia="en-US"/>
        </w:rPr>
        <w:t>mens</w:t>
      </w:r>
      <w:r w:rsidRPr="00922948">
        <w:rPr>
          <w:lang w:eastAsia="en-US"/>
        </w:rPr>
        <w:t xml:space="preserve"> waarlijk lust en begeerte heeft om tot Christus te komen, maar geen macht daartoe heeft. Het zou veel meer waar zijn te zeggen, dat een </w:t>
      </w:r>
      <w:r>
        <w:rPr>
          <w:lang w:eastAsia="en-US"/>
        </w:rPr>
        <w:t>mens</w:t>
      </w:r>
      <w:r w:rsidRPr="00922948">
        <w:rPr>
          <w:lang w:eastAsia="en-US"/>
        </w:rPr>
        <w:t xml:space="preserve"> geen macht heeft </w:t>
      </w:r>
      <w:r>
        <w:rPr>
          <w:lang w:eastAsia="en-US"/>
        </w:rPr>
        <w:t>om</w:t>
      </w:r>
      <w:r w:rsidRPr="00922948">
        <w:rPr>
          <w:lang w:eastAsia="en-US"/>
        </w:rPr>
        <w:t xml:space="preserve"> te h</w:t>
      </w:r>
      <w:r>
        <w:rPr>
          <w:lang w:eastAsia="en-US"/>
        </w:rPr>
        <w:t>ore</w:t>
      </w:r>
      <w:r w:rsidRPr="00922948">
        <w:rPr>
          <w:lang w:eastAsia="en-US"/>
        </w:rPr>
        <w:t>n</w:t>
      </w:r>
      <w:r>
        <w:rPr>
          <w:lang w:eastAsia="en-US"/>
        </w:rPr>
        <w:t>,</w:t>
      </w:r>
      <w:r w:rsidRPr="00922948">
        <w:rPr>
          <w:lang w:eastAsia="en-US"/>
        </w:rPr>
        <w:t xml:space="preserve"> omdat hij geen lust of begeerte heeft.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Het is niet waar, dat</w:t>
      </w:r>
      <w:r>
        <w:rPr>
          <w:lang w:eastAsia="en-US"/>
        </w:rPr>
        <w:t xml:space="preserve"> hij </w:t>
      </w:r>
      <w:r w:rsidRPr="00922948">
        <w:rPr>
          <w:lang w:eastAsia="en-US"/>
        </w:rPr>
        <w:t>zou komen, als hij kon. Het is waar, dat hij zou kunnen komen, als hij wilde.</w:t>
      </w:r>
      <w:r w:rsidR="00896977">
        <w:rPr>
          <w:lang w:eastAsia="en-US"/>
        </w:rPr>
        <w:t xml:space="preserve"> - </w:t>
      </w:r>
      <w:r w:rsidRPr="00922948">
        <w:rPr>
          <w:lang w:eastAsia="en-US"/>
        </w:rPr>
        <w:t>De bedorven wil,</w:t>
      </w:r>
      <w:r w:rsidR="00896977">
        <w:rPr>
          <w:lang w:eastAsia="en-US"/>
        </w:rPr>
        <w:t xml:space="preserve"> - </w:t>
      </w:r>
      <w:r w:rsidRPr="00922948">
        <w:rPr>
          <w:lang w:eastAsia="en-US"/>
        </w:rPr>
        <w:t>de geheime afkeer,</w:t>
      </w:r>
      <w:r w:rsidR="00896977">
        <w:rPr>
          <w:lang w:eastAsia="en-US"/>
        </w:rPr>
        <w:t xml:space="preserve"> - </w:t>
      </w:r>
      <w:r w:rsidRPr="00922948">
        <w:rPr>
          <w:lang w:eastAsia="en-US"/>
        </w:rPr>
        <w:t>het gebrek aan moed zijn de ware oorzaken van ongeloof. Hier ligt het kwaad</w:t>
      </w:r>
      <w:r>
        <w:rPr>
          <w:lang w:eastAsia="en-US"/>
        </w:rPr>
        <w:t>;</w:t>
      </w:r>
      <w:r w:rsidRPr="00922948">
        <w:rPr>
          <w:lang w:eastAsia="en-US"/>
        </w:rPr>
        <w:t xml:space="preserve"> de macht die wij behoeven is een nieuwe wil. Hierin hebben wij juist n</w:t>
      </w:r>
      <w:r>
        <w:rPr>
          <w:lang w:eastAsia="en-US"/>
        </w:rPr>
        <w:t>odi</w:t>
      </w:r>
      <w:r w:rsidRPr="00922948">
        <w:rPr>
          <w:lang w:eastAsia="en-US"/>
        </w:rPr>
        <w:t xml:space="preserve">g het </w:t>
      </w:r>
      <w:r>
        <w:rPr>
          <w:lang w:eastAsia="en-US"/>
        </w:rPr>
        <w:t>"</w:t>
      </w:r>
      <w:r w:rsidRPr="00922948">
        <w:rPr>
          <w:lang w:eastAsia="en-US"/>
        </w:rPr>
        <w:t>trekken" van</w:t>
      </w:r>
      <w:r>
        <w:rPr>
          <w:lang w:eastAsia="en-US"/>
        </w:rPr>
        <w:t xml:space="preserve"> de </w:t>
      </w:r>
      <w:r w:rsidRPr="00922948">
        <w:rPr>
          <w:lang w:eastAsia="en-US"/>
        </w:rPr>
        <w:t>Vader.</w:t>
      </w:r>
    </w:p>
    <w:p w:rsidR="0071002D" w:rsidRDefault="0071002D" w:rsidP="001F04AF">
      <w:pPr>
        <w:jc w:val="both"/>
        <w:rPr>
          <w:lang w:eastAsia="en-US"/>
        </w:rPr>
      </w:pPr>
      <w:r w:rsidRPr="00922948">
        <w:rPr>
          <w:lang w:eastAsia="en-US"/>
        </w:rPr>
        <w:t xml:space="preserve">Deze dingen zijn ongetwijfeld diep en geheimzinnig. Door zulke waarheden beproeft God het geloof en het geduld van </w:t>
      </w:r>
      <w:r>
        <w:rPr>
          <w:lang w:eastAsia="en-US"/>
        </w:rPr>
        <w:t>Zijn volk</w:t>
      </w:r>
      <w:r w:rsidRPr="00922948">
        <w:rPr>
          <w:lang w:eastAsia="en-US"/>
        </w:rPr>
        <w:t>. Kunnen zij Hem gel</w:t>
      </w:r>
      <w:r>
        <w:rPr>
          <w:lang w:eastAsia="en-US"/>
        </w:rPr>
        <w:t>ove</w:t>
      </w:r>
      <w:r w:rsidRPr="00922948">
        <w:rPr>
          <w:lang w:eastAsia="en-US"/>
        </w:rPr>
        <w:t>n</w:t>
      </w:r>
      <w:r>
        <w:rPr>
          <w:lang w:eastAsia="en-US"/>
        </w:rPr>
        <w:t>?</w:t>
      </w:r>
      <w:r w:rsidRPr="00922948">
        <w:rPr>
          <w:lang w:eastAsia="en-US"/>
        </w:rPr>
        <w:t xml:space="preserve"> Kunnen zij wachten op een volkomener verklaring ten laatsten dage? Wat zij nu niet zien, zullen zij hiernamaals zien. Een zaak is in ieder geval zeer duidelijk, en dat is 's </w:t>
      </w:r>
      <w:r>
        <w:rPr>
          <w:lang w:eastAsia="en-US"/>
        </w:rPr>
        <w:t>mens</w:t>
      </w:r>
      <w:r w:rsidRPr="00922948">
        <w:rPr>
          <w:lang w:eastAsia="en-US"/>
        </w:rPr>
        <w:t>en verantwoordelijkheid voor zijn eigen ziel</w:t>
      </w:r>
      <w:r>
        <w:rPr>
          <w:lang w:eastAsia="en-US"/>
        </w:rPr>
        <w:t>. Z</w:t>
      </w:r>
      <w:r w:rsidRPr="00922948">
        <w:rPr>
          <w:lang w:eastAsia="en-US"/>
        </w:rPr>
        <w:t>ijn onbekwaamheid om tot God te komen, doet</w:t>
      </w:r>
      <w:r>
        <w:rPr>
          <w:lang w:eastAsia="en-US"/>
        </w:rPr>
        <w:t xml:space="preserve"> zijn </w:t>
      </w:r>
      <w:r w:rsidRPr="00922948">
        <w:rPr>
          <w:lang w:eastAsia="en-US"/>
        </w:rPr>
        <w:t xml:space="preserve">verantwoordelijkheid niet te niet. </w:t>
      </w:r>
    </w:p>
    <w:p w:rsidR="0071002D" w:rsidRPr="00922948" w:rsidRDefault="0071002D" w:rsidP="001F04AF">
      <w:pPr>
        <w:jc w:val="both"/>
        <w:rPr>
          <w:lang w:eastAsia="en-US"/>
        </w:rPr>
      </w:pPr>
      <w:r w:rsidRPr="00922948">
        <w:rPr>
          <w:lang w:eastAsia="en-US"/>
        </w:rPr>
        <w:t xml:space="preserve">Beide dingen zijn tegelijk waar. Als hij eindelijk verloren gaat, zal let blijken zijn </w:t>
      </w:r>
      <w:r>
        <w:rPr>
          <w:lang w:eastAsia="en-US"/>
        </w:rPr>
        <w:t>eigen</w:t>
      </w:r>
      <w:r w:rsidRPr="00922948">
        <w:rPr>
          <w:lang w:eastAsia="en-US"/>
        </w:rPr>
        <w:t xml:space="preserve"> schuld te zijn</w:t>
      </w:r>
      <w:r>
        <w:rPr>
          <w:lang w:eastAsia="en-US"/>
        </w:rPr>
        <w:t>. Zijn bloed</w:t>
      </w:r>
      <w:r w:rsidRPr="00922948">
        <w:rPr>
          <w:lang w:eastAsia="en-US"/>
        </w:rPr>
        <w:t xml:space="preserve"> zal op zijn eigen hoofd </w:t>
      </w:r>
      <w:r>
        <w:rPr>
          <w:lang w:eastAsia="en-US"/>
        </w:rPr>
        <w:t>neer</w:t>
      </w:r>
      <w:r w:rsidRPr="00922948">
        <w:rPr>
          <w:lang w:eastAsia="en-US"/>
        </w:rPr>
        <w:t>komen. Christus zou hem behouden hebben; maar hij wilde niet behouden worden. Hij wilde niet tot Christus komen, opdat hij het leven zou hebben.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w:t>
      </w:r>
      <w:r>
        <w:rPr>
          <w:lang w:eastAsia="en-US"/>
        </w:rPr>
        <w:t xml:space="preserve"> leren </w:t>
      </w:r>
      <w:r w:rsidRPr="00922948">
        <w:rPr>
          <w:lang w:eastAsia="en-US"/>
        </w:rPr>
        <w:t xml:space="preserve">wij in dit gedeelte dat de zaligheid van een </w:t>
      </w:r>
      <w:r>
        <w:rPr>
          <w:lang w:eastAsia="en-US"/>
        </w:rPr>
        <w:t>g</w:t>
      </w:r>
      <w:r w:rsidRPr="00922948">
        <w:rPr>
          <w:lang w:eastAsia="en-US"/>
        </w:rPr>
        <w:t>el</w:t>
      </w:r>
      <w:r>
        <w:rPr>
          <w:lang w:eastAsia="en-US"/>
        </w:rPr>
        <w:t>ovig</w:t>
      </w:r>
      <w:r w:rsidRPr="00922948">
        <w:rPr>
          <w:lang w:eastAsia="en-US"/>
        </w:rPr>
        <w:t xml:space="preserve">e een zaak is van het heden. Onze </w:t>
      </w:r>
      <w:r>
        <w:rPr>
          <w:lang w:eastAsia="en-US"/>
        </w:rPr>
        <w:t>Heere</w:t>
      </w:r>
      <w:r w:rsidRPr="00922948">
        <w:rPr>
          <w:lang w:eastAsia="en-US"/>
        </w:rPr>
        <w:t xml:space="preserve"> </w:t>
      </w:r>
      <w:r>
        <w:rPr>
          <w:lang w:eastAsia="en-US"/>
        </w:rPr>
        <w:t>Jezus</w:t>
      </w:r>
      <w:r w:rsidRPr="00922948">
        <w:rPr>
          <w:lang w:eastAsia="en-US"/>
        </w:rPr>
        <w:t xml:space="preserve"> Christus zegt</w:t>
      </w:r>
      <w:r>
        <w:rPr>
          <w:lang w:eastAsia="en-US"/>
        </w:rPr>
        <w:t>:</w:t>
      </w:r>
      <w:r w:rsidRPr="00922948">
        <w:rPr>
          <w:lang w:eastAsia="en-US"/>
        </w:rPr>
        <w:t xml:space="preserve"> Voorwaar, voorwaar zeg Ik u, die in Mij gelooft, heeft het eeuwige leven." Het reven, merken wij het op, is een tegenwoordig bezit. Er wordt niet gezegd, dat hij het eindelijk zal hebben, in</w:t>
      </w:r>
      <w:r>
        <w:rPr>
          <w:lang w:eastAsia="en-US"/>
        </w:rPr>
        <w:t xml:space="preserve"> de </w:t>
      </w:r>
      <w:r w:rsidRPr="00922948">
        <w:rPr>
          <w:lang w:eastAsia="en-US"/>
        </w:rPr>
        <w:t xml:space="preserve">oordeelsdag. Het is nu, zelfs nu in deze wereld zijn eigendom. Hij heeft het </w:t>
      </w:r>
      <w:r>
        <w:rPr>
          <w:lang w:eastAsia="en-US"/>
        </w:rPr>
        <w:t>dezelfde</w:t>
      </w:r>
      <w:r w:rsidRPr="00922948">
        <w:rPr>
          <w:lang w:eastAsia="en-US"/>
        </w:rPr>
        <w:t xml:space="preserve"> dag dat hij gelooft.</w:t>
      </w:r>
    </w:p>
    <w:p w:rsidR="0071002D" w:rsidRPr="00922948" w:rsidRDefault="0071002D" w:rsidP="001F04AF">
      <w:pPr>
        <w:jc w:val="both"/>
        <w:rPr>
          <w:lang w:eastAsia="en-US"/>
        </w:rPr>
      </w:pPr>
      <w:r w:rsidRPr="00922948">
        <w:rPr>
          <w:lang w:eastAsia="en-US"/>
        </w:rPr>
        <w:t>Het onderwerp is zulk een, waarvan het goed begrijpen</w:t>
      </w:r>
      <w:r>
        <w:rPr>
          <w:lang w:eastAsia="en-US"/>
        </w:rPr>
        <w:t xml:space="preserve"> onze </w:t>
      </w:r>
      <w:r w:rsidRPr="00922948">
        <w:rPr>
          <w:lang w:eastAsia="en-US"/>
        </w:rPr>
        <w:t>vrede betreft, en een, waarin de dwalingen zich vermenigvuldigen. Hoe velen schijnen te denken dat vergeving en aanneming bij God dingen zijn, die wij in dit leven niet kunsten bereiken,</w:t>
      </w:r>
      <w:r w:rsidR="00896977">
        <w:rPr>
          <w:lang w:eastAsia="en-US"/>
        </w:rPr>
        <w:t xml:space="preserve"> - </w:t>
      </w:r>
      <w:r w:rsidRPr="00922948">
        <w:rPr>
          <w:lang w:eastAsia="en-US"/>
        </w:rPr>
        <w:t>dat dit dingen zijn die door een lange 1oop</w:t>
      </w:r>
      <w:r>
        <w:rPr>
          <w:lang w:eastAsia="en-US"/>
        </w:rPr>
        <w:t xml:space="preserve"> v</w:t>
      </w:r>
      <w:r w:rsidRPr="00922948">
        <w:rPr>
          <w:lang w:eastAsia="en-US"/>
        </w:rPr>
        <w:t>an bek</w:t>
      </w:r>
      <w:r>
        <w:rPr>
          <w:lang w:eastAsia="en-US"/>
        </w:rPr>
        <w:t>eri</w:t>
      </w:r>
      <w:r w:rsidRPr="00922948">
        <w:rPr>
          <w:lang w:eastAsia="en-US"/>
        </w:rPr>
        <w:t>ng en geloof en heiligheid zijn te verkrijgen,</w:t>
      </w:r>
      <w:r w:rsidR="00896977">
        <w:rPr>
          <w:lang w:eastAsia="en-US"/>
        </w:rPr>
        <w:t xml:space="preserve"> - </w:t>
      </w:r>
      <w:r w:rsidRPr="00922948">
        <w:rPr>
          <w:lang w:eastAsia="en-US"/>
        </w:rPr>
        <w:t>dingen die wij eindelijk voor</w:t>
      </w:r>
      <w:r>
        <w:rPr>
          <w:lang w:eastAsia="en-US"/>
        </w:rPr>
        <w:t xml:space="preserve"> de </w:t>
      </w:r>
      <w:r w:rsidRPr="00922948">
        <w:rPr>
          <w:lang w:eastAsia="en-US"/>
        </w:rPr>
        <w:t xml:space="preserve">troon van God kunnen ontvangen, maar nooit beweren moeten aan te raken, </w:t>
      </w:r>
      <w:r>
        <w:rPr>
          <w:lang w:eastAsia="en-US"/>
        </w:rPr>
        <w:t>zola</w:t>
      </w:r>
      <w:r w:rsidRPr="00922948">
        <w:rPr>
          <w:lang w:eastAsia="en-US"/>
        </w:rPr>
        <w:t>ng wij in deze wereld zijn</w:t>
      </w:r>
      <w:r>
        <w:rPr>
          <w:lang w:eastAsia="en-US"/>
        </w:rPr>
        <w:t>!</w:t>
      </w:r>
      <w:r w:rsidRPr="00922948">
        <w:rPr>
          <w:lang w:eastAsia="en-US"/>
        </w:rPr>
        <w:t xml:space="preserve"> Het is</w:t>
      </w:r>
      <w:r>
        <w:rPr>
          <w:lang w:eastAsia="en-US"/>
        </w:rPr>
        <w:t xml:space="preserve"> een </w:t>
      </w:r>
      <w:r w:rsidRPr="00922948">
        <w:rPr>
          <w:lang w:eastAsia="en-US"/>
        </w:rPr>
        <w:t>volslagen dwaling, dit te denken. Het</w:t>
      </w:r>
      <w:r>
        <w:rPr>
          <w:lang w:eastAsia="en-US"/>
        </w:rPr>
        <w:t xml:space="preserve"> </w:t>
      </w:r>
      <w:r w:rsidRPr="00922948">
        <w:rPr>
          <w:lang w:eastAsia="en-US"/>
        </w:rPr>
        <w:t xml:space="preserve">zelfde </w:t>
      </w:r>
      <w:r>
        <w:rPr>
          <w:lang w:eastAsia="en-US"/>
        </w:rPr>
        <w:t>oge</w:t>
      </w:r>
      <w:r w:rsidRPr="00922948">
        <w:rPr>
          <w:lang w:eastAsia="en-US"/>
        </w:rPr>
        <w:t>nblik dat een zondaar in Christus gelooft, is hij gerechtvaardigd en aangenomen. Daar is</w:t>
      </w:r>
      <w:r>
        <w:rPr>
          <w:lang w:eastAsia="en-US"/>
        </w:rPr>
        <w:t xml:space="preserve"> geen </w:t>
      </w:r>
      <w:r w:rsidRPr="00922948">
        <w:rPr>
          <w:lang w:eastAsia="en-US"/>
        </w:rPr>
        <w:t>verdoemenis voor hem. Hij heeft vrede bij God, en dat onmiddellijk en zonder uitstel</w:t>
      </w:r>
      <w:r>
        <w:rPr>
          <w:lang w:eastAsia="en-US"/>
        </w:rPr>
        <w:t>. Zijn Naam</w:t>
      </w:r>
      <w:r w:rsidRPr="00922948">
        <w:rPr>
          <w:lang w:eastAsia="en-US"/>
        </w:rPr>
        <w:t xml:space="preserve"> is in het boek des levens, hoe weinig hij er ook van ervaren mag. Hij heeft een recht op</w:t>
      </w:r>
      <w:r>
        <w:rPr>
          <w:lang w:eastAsia="en-US"/>
        </w:rPr>
        <w:t xml:space="preserve"> de </w:t>
      </w:r>
      <w:r w:rsidRPr="00922948">
        <w:rPr>
          <w:lang w:eastAsia="en-US"/>
        </w:rPr>
        <w:t xml:space="preserve">hemel, dat dood en hel en satan </w:t>
      </w:r>
      <w:r>
        <w:rPr>
          <w:lang w:eastAsia="en-US"/>
        </w:rPr>
        <w:t>h</w:t>
      </w:r>
      <w:r w:rsidRPr="00922948">
        <w:rPr>
          <w:lang w:eastAsia="en-US"/>
        </w:rPr>
        <w:t>et kunnen ontr</w:t>
      </w:r>
      <w:r>
        <w:rPr>
          <w:lang w:eastAsia="en-US"/>
        </w:rPr>
        <w:t>ove</w:t>
      </w:r>
      <w:r w:rsidRPr="00922948">
        <w:rPr>
          <w:lang w:eastAsia="en-US"/>
        </w:rPr>
        <w:t>n. Gelukkig zijn degenen, die deze waarheid gel</w:t>
      </w:r>
      <w:r>
        <w:rPr>
          <w:lang w:eastAsia="en-US"/>
        </w:rPr>
        <w:t>ove</w:t>
      </w:r>
      <w:r w:rsidRPr="00922948">
        <w:rPr>
          <w:lang w:eastAsia="en-US"/>
        </w:rPr>
        <w:t>n. Het is een wezenlijk deel van de blijde boodschap van het Evangelie.</w:t>
      </w:r>
    </w:p>
    <w:p w:rsidR="0071002D" w:rsidRPr="00922948" w:rsidRDefault="0071002D" w:rsidP="001F04AF">
      <w:pPr>
        <w:jc w:val="both"/>
        <w:rPr>
          <w:lang w:eastAsia="en-US"/>
        </w:rPr>
      </w:pPr>
      <w:r w:rsidRPr="00922948">
        <w:rPr>
          <w:lang w:eastAsia="en-US"/>
        </w:rPr>
        <w:t>Het gr</w:t>
      </w:r>
      <w:r>
        <w:rPr>
          <w:lang w:eastAsia="en-US"/>
        </w:rPr>
        <w:t>ote</w:t>
      </w:r>
      <w:r w:rsidRPr="00922948">
        <w:rPr>
          <w:lang w:eastAsia="en-US"/>
        </w:rPr>
        <w:t xml:space="preserve"> punt, dat wij na alles hebben te bescho</w:t>
      </w:r>
      <w:r>
        <w:rPr>
          <w:lang w:eastAsia="en-US"/>
        </w:rPr>
        <w:t>uw</w:t>
      </w:r>
      <w:r w:rsidRPr="00922948">
        <w:rPr>
          <w:lang w:eastAsia="en-US"/>
        </w:rPr>
        <w:t>, is of wij gel</w:t>
      </w:r>
      <w:r>
        <w:rPr>
          <w:lang w:eastAsia="en-US"/>
        </w:rPr>
        <w:t>ove</w:t>
      </w:r>
      <w:r w:rsidRPr="00922948">
        <w:rPr>
          <w:lang w:eastAsia="en-US"/>
        </w:rPr>
        <w:t>n. Wat zal het ons baten, dat Christus voo</w:t>
      </w:r>
      <w:r>
        <w:rPr>
          <w:lang w:eastAsia="en-US"/>
        </w:rPr>
        <w:t xml:space="preserve">r </w:t>
      </w:r>
      <w:r w:rsidRPr="00922948">
        <w:rPr>
          <w:lang w:eastAsia="en-US"/>
        </w:rPr>
        <w:t>zondaren gestorven is, als wij niet in Hem gel</w:t>
      </w:r>
      <w:r>
        <w:rPr>
          <w:lang w:eastAsia="en-US"/>
        </w:rPr>
        <w:t>ove</w:t>
      </w:r>
      <w:r w:rsidRPr="00922948">
        <w:rPr>
          <w:lang w:eastAsia="en-US"/>
        </w:rPr>
        <w:t>n</w:t>
      </w:r>
      <w:r>
        <w:rPr>
          <w:lang w:eastAsia="en-US"/>
        </w:rPr>
        <w:t>!</w:t>
      </w:r>
      <w:r w:rsidRPr="00922948">
        <w:rPr>
          <w:lang w:eastAsia="en-US"/>
        </w:rPr>
        <w:t xml:space="preserve"> </w:t>
      </w:r>
      <w:r>
        <w:rPr>
          <w:lang w:eastAsia="en-US"/>
        </w:rPr>
        <w:t>"</w:t>
      </w:r>
      <w:r w:rsidRPr="00922948">
        <w:rPr>
          <w:lang w:eastAsia="en-US"/>
        </w:rPr>
        <w:t>Die</w:t>
      </w:r>
      <w:r>
        <w:rPr>
          <w:lang w:eastAsia="en-US"/>
        </w:rPr>
        <w:t xml:space="preserve"> i</w:t>
      </w:r>
      <w:r w:rsidRPr="00922948">
        <w:rPr>
          <w:lang w:eastAsia="en-US"/>
        </w:rPr>
        <w:t>n</w:t>
      </w:r>
      <w:r>
        <w:rPr>
          <w:lang w:eastAsia="en-US"/>
        </w:rPr>
        <w:t xml:space="preserve"> de Zoon g</w:t>
      </w:r>
      <w:r w:rsidRPr="00922948">
        <w:rPr>
          <w:lang w:eastAsia="en-US"/>
        </w:rPr>
        <w:t>elooft, heeft het eeuwige leven</w:t>
      </w:r>
      <w:r>
        <w:rPr>
          <w:lang w:eastAsia="en-US"/>
        </w:rPr>
        <w:t>;</w:t>
      </w:r>
      <w:r w:rsidRPr="00922948">
        <w:rPr>
          <w:lang w:eastAsia="en-US"/>
        </w:rPr>
        <w:t xml:space="preserve"> maar die</w:t>
      </w:r>
      <w:r>
        <w:rPr>
          <w:lang w:eastAsia="en-US"/>
        </w:rPr>
        <w:t xml:space="preserve"> de </w:t>
      </w:r>
      <w:r w:rsidRPr="00922948">
        <w:rPr>
          <w:lang w:eastAsia="en-US"/>
        </w:rPr>
        <w:t>Zoon ongehoorzaam is, zal het leven niet zien, de</w:t>
      </w:r>
      <w:r w:rsidR="00896977">
        <w:rPr>
          <w:lang w:eastAsia="en-US"/>
        </w:rPr>
        <w:t xml:space="preserve"> - </w:t>
      </w:r>
      <w:r w:rsidRPr="00922948">
        <w:rPr>
          <w:lang w:eastAsia="en-US"/>
        </w:rPr>
        <w:t>toorn Gods blijft op hem." (Joh. 3</w:t>
      </w:r>
      <w:r>
        <w:rPr>
          <w:lang w:eastAsia="en-US"/>
        </w:rPr>
        <w:t>:</w:t>
      </w:r>
      <w:r w:rsidRPr="00922948">
        <w:rPr>
          <w:lang w:eastAsia="en-US"/>
        </w:rPr>
        <w:t xml:space="preserve"> 36.)</w:t>
      </w:r>
    </w:p>
    <w:p w:rsidR="0071002D" w:rsidRDefault="0071002D" w:rsidP="001F04AF">
      <w:pPr>
        <w:jc w:val="both"/>
        <w:rPr>
          <w:b/>
          <w:lang w:eastAsia="en-US"/>
        </w:rPr>
      </w:pPr>
    </w:p>
    <w:p w:rsidR="0071002D" w:rsidRDefault="0071002D" w:rsidP="00EC0652">
      <w:pPr>
        <w:pStyle w:val="Heading3"/>
      </w:pPr>
      <w:r w:rsidRPr="00107D53">
        <w:t>AANTEKENTNGEN</w:t>
      </w:r>
      <w:r w:rsidRPr="00922948">
        <w:t xml:space="preserve">. </w:t>
      </w:r>
    </w:p>
    <w:p w:rsidR="0071002D" w:rsidRPr="00922948" w:rsidRDefault="0071002D" w:rsidP="001F04AF">
      <w:pPr>
        <w:jc w:val="both"/>
        <w:rPr>
          <w:lang w:eastAsia="en-US"/>
        </w:rPr>
      </w:pPr>
      <w:r w:rsidRPr="00922948">
        <w:rPr>
          <w:lang w:eastAsia="en-US"/>
        </w:rPr>
        <w:t>4</w:t>
      </w:r>
      <w:r>
        <w:rPr>
          <w:lang w:eastAsia="en-US"/>
        </w:rPr>
        <w:t xml:space="preserve">1. </w:t>
      </w:r>
      <w:r w:rsidRPr="00922948">
        <w:rPr>
          <w:lang w:eastAsia="en-US"/>
        </w:rPr>
        <w:t>De Joden dan murmureerden over Hem.</w:t>
      </w:r>
      <w:r w:rsidR="00896977">
        <w:rPr>
          <w:lang w:eastAsia="en-US"/>
        </w:rPr>
        <w:t xml:space="preserve"> - </w:t>
      </w:r>
      <w:r w:rsidRPr="00922948">
        <w:rPr>
          <w:lang w:eastAsia="en-US"/>
        </w:rPr>
        <w:t>Het schijnt, dat</w:t>
      </w:r>
      <w:r>
        <w:rPr>
          <w:lang w:eastAsia="en-US"/>
        </w:rPr>
        <w:t xml:space="preserve"> hiermee </w:t>
      </w:r>
      <w:r w:rsidRPr="00922948">
        <w:rPr>
          <w:lang w:eastAsia="en-US"/>
        </w:rPr>
        <w:t xml:space="preserve">een overgang wordt bedoeld. Het vorige gesprek had onderweg; het nu volgende in de synagoge plaats (vs. 59); en dat met </w:t>
      </w:r>
      <w:r>
        <w:rPr>
          <w:lang w:eastAsia="en-US"/>
        </w:rPr>
        <w:t>"</w:t>
      </w:r>
      <w:r w:rsidRPr="00922948">
        <w:rPr>
          <w:lang w:eastAsia="en-US"/>
        </w:rPr>
        <w:t>de Joden" hier genoemd, gelijk gewoonlijk bij Johannes</w:t>
      </w:r>
      <w:r>
        <w:rPr>
          <w:lang w:eastAsia="en-US"/>
        </w:rPr>
        <w:t>,</w:t>
      </w:r>
      <w:r w:rsidRPr="00922948">
        <w:rPr>
          <w:lang w:eastAsia="en-US"/>
        </w:rPr>
        <w:t xml:space="preserve"> de oversten des volks bedoeld zijn.</w:t>
      </w:r>
    </w:p>
    <w:p w:rsidR="0071002D" w:rsidRPr="00922948" w:rsidRDefault="0071002D" w:rsidP="001F04AF">
      <w:pPr>
        <w:jc w:val="both"/>
        <w:rPr>
          <w:lang w:eastAsia="en-US"/>
        </w:rPr>
      </w:pPr>
      <w:r w:rsidRPr="00922948">
        <w:rPr>
          <w:lang w:eastAsia="en-US"/>
        </w:rPr>
        <w:t>Omdat Hij gezegd had: Ik ben het brood, dat uit</w:t>
      </w:r>
      <w:r>
        <w:rPr>
          <w:lang w:eastAsia="en-US"/>
        </w:rPr>
        <w:t xml:space="preserve"> de </w:t>
      </w:r>
      <w:r w:rsidRPr="00922948">
        <w:rPr>
          <w:lang w:eastAsia="en-US"/>
        </w:rPr>
        <w:t xml:space="preserve">hemel </w:t>
      </w:r>
      <w:r>
        <w:rPr>
          <w:lang w:eastAsia="en-US"/>
        </w:rPr>
        <w:t>neer</w:t>
      </w:r>
      <w:r w:rsidRPr="00922948">
        <w:rPr>
          <w:lang w:eastAsia="en-US"/>
        </w:rPr>
        <w:t>gedaald is.</w:t>
      </w:r>
      <w:r w:rsidR="00896977">
        <w:rPr>
          <w:lang w:eastAsia="en-US"/>
        </w:rPr>
        <w:t xml:space="preserve"> - </w:t>
      </w:r>
      <w:r w:rsidRPr="00922948">
        <w:rPr>
          <w:lang w:eastAsia="en-US"/>
        </w:rPr>
        <w:t xml:space="preserve">Het blijkt niet, dat de </w:t>
      </w:r>
      <w:r>
        <w:rPr>
          <w:lang w:eastAsia="en-US"/>
        </w:rPr>
        <w:t>Heere</w:t>
      </w:r>
      <w:r w:rsidRPr="00922948">
        <w:rPr>
          <w:lang w:eastAsia="en-US"/>
        </w:rPr>
        <w:t xml:space="preserve"> dit werkelijk gezegd had</w:t>
      </w:r>
      <w:r>
        <w:rPr>
          <w:lang w:eastAsia="en-US"/>
        </w:rPr>
        <w:t>. Z</w:t>
      </w:r>
      <w:r w:rsidRPr="00922948">
        <w:rPr>
          <w:lang w:eastAsia="en-US"/>
        </w:rPr>
        <w:t xml:space="preserve">ij hadden dit duidelijk opgemaakt uit zijn zeggen: </w:t>
      </w:r>
      <w:r>
        <w:rPr>
          <w:lang w:eastAsia="en-US"/>
        </w:rPr>
        <w:t>"</w:t>
      </w:r>
      <w:r w:rsidRPr="00922948">
        <w:rPr>
          <w:lang w:eastAsia="en-US"/>
        </w:rPr>
        <w:t xml:space="preserve">Ik ben het brood des levens," </w:t>
      </w:r>
      <w:r>
        <w:rPr>
          <w:lang w:eastAsia="en-US"/>
        </w:rPr>
        <w:t>"</w:t>
      </w:r>
      <w:r w:rsidRPr="00922948">
        <w:rPr>
          <w:lang w:eastAsia="en-US"/>
        </w:rPr>
        <w:t>Ik ben uit</w:t>
      </w:r>
      <w:r>
        <w:rPr>
          <w:lang w:eastAsia="en-US"/>
        </w:rPr>
        <w:t xml:space="preserve"> de </w:t>
      </w:r>
      <w:r w:rsidRPr="00922948">
        <w:rPr>
          <w:lang w:eastAsia="en-US"/>
        </w:rPr>
        <w:t xml:space="preserve">hemel gedaald," en </w:t>
      </w:r>
      <w:r>
        <w:rPr>
          <w:lang w:eastAsia="en-US"/>
        </w:rPr>
        <w:t>"</w:t>
      </w:r>
      <w:r w:rsidRPr="00922948">
        <w:rPr>
          <w:lang w:eastAsia="en-US"/>
        </w:rPr>
        <w:t>het brood Gods is Hij, die uit</w:t>
      </w:r>
      <w:r>
        <w:rPr>
          <w:lang w:eastAsia="en-US"/>
        </w:rPr>
        <w:t xml:space="preserve"> de </w:t>
      </w:r>
      <w:r w:rsidRPr="00922948">
        <w:rPr>
          <w:lang w:eastAsia="en-US"/>
        </w:rPr>
        <w:t xml:space="preserve">hemel </w:t>
      </w:r>
      <w:r>
        <w:rPr>
          <w:lang w:eastAsia="en-US"/>
        </w:rPr>
        <w:t>neer</w:t>
      </w:r>
      <w:r w:rsidRPr="00922948">
        <w:rPr>
          <w:lang w:eastAsia="en-US"/>
        </w:rPr>
        <w:t>daalt."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42. Is deze niet </w:t>
      </w:r>
      <w:r>
        <w:rPr>
          <w:lang w:eastAsia="en-US"/>
        </w:rPr>
        <w:t>Jezus</w:t>
      </w:r>
      <w:r w:rsidRPr="00922948">
        <w:rPr>
          <w:lang w:eastAsia="en-US"/>
        </w:rPr>
        <w:t>, de zoon van Josef?</w:t>
      </w:r>
      <w:r w:rsidR="00896977">
        <w:rPr>
          <w:lang w:eastAsia="en-US"/>
        </w:rPr>
        <w:t xml:space="preserve"> - </w:t>
      </w:r>
      <w:r w:rsidRPr="00922948">
        <w:rPr>
          <w:lang w:eastAsia="en-US"/>
        </w:rPr>
        <w:t xml:space="preserve">Op het woord deze moet, naar het </w:t>
      </w:r>
      <w:r>
        <w:rPr>
          <w:lang w:eastAsia="en-US"/>
        </w:rPr>
        <w:t>Grieks</w:t>
      </w:r>
      <w:r w:rsidRPr="00922948">
        <w:rPr>
          <w:lang w:eastAsia="en-US"/>
        </w:rPr>
        <w:t xml:space="preserve"> bijzonder nadruk worden gelegd. De uitdrukking </w:t>
      </w:r>
      <w:r>
        <w:rPr>
          <w:lang w:eastAsia="en-US"/>
        </w:rPr>
        <w:t>"</w:t>
      </w:r>
      <w:r w:rsidRPr="00922948">
        <w:rPr>
          <w:lang w:eastAsia="en-US"/>
        </w:rPr>
        <w:t xml:space="preserve">de zoon van Jozef" toont, dat zij </w:t>
      </w:r>
      <w:r>
        <w:rPr>
          <w:lang w:eastAsia="en-US"/>
        </w:rPr>
        <w:t>Jezus</w:t>
      </w:r>
      <w:r w:rsidRPr="00922948">
        <w:rPr>
          <w:lang w:eastAsia="en-US"/>
        </w:rPr>
        <w:t xml:space="preserve"> voor</w:t>
      </w:r>
      <w:r>
        <w:rPr>
          <w:lang w:eastAsia="en-US"/>
        </w:rPr>
        <w:t xml:space="preserve"> de </w:t>
      </w:r>
      <w:r w:rsidRPr="00922948">
        <w:rPr>
          <w:lang w:eastAsia="en-US"/>
        </w:rPr>
        <w:t>natuuurlijk verwekte zoon van Jozef,</w:t>
      </w:r>
      <w:r>
        <w:rPr>
          <w:lang w:eastAsia="en-US"/>
        </w:rPr>
        <w:t xml:space="preserve"> de </w:t>
      </w:r>
      <w:r w:rsidRPr="00922948">
        <w:rPr>
          <w:lang w:eastAsia="en-US"/>
        </w:rPr>
        <w:t>man van Maria, hielden.</w:t>
      </w:r>
    </w:p>
    <w:p w:rsidR="0071002D" w:rsidRPr="00922948" w:rsidRDefault="0071002D" w:rsidP="001F04AF">
      <w:pPr>
        <w:jc w:val="both"/>
        <w:rPr>
          <w:lang w:eastAsia="en-US"/>
        </w:rPr>
      </w:pPr>
      <w:r w:rsidRPr="00922948">
        <w:rPr>
          <w:lang w:eastAsia="en-US"/>
        </w:rPr>
        <w:t>Hoe zegt deze dan</w:t>
      </w:r>
      <w:r>
        <w:rPr>
          <w:lang w:eastAsia="en-US"/>
        </w:rPr>
        <w:t>:</w:t>
      </w:r>
      <w:r w:rsidRPr="00922948">
        <w:rPr>
          <w:lang w:eastAsia="en-US"/>
        </w:rPr>
        <w:t xml:space="preserve"> Ik ben van</w:t>
      </w:r>
      <w:r>
        <w:rPr>
          <w:lang w:eastAsia="en-US"/>
        </w:rPr>
        <w:t xml:space="preserve"> de </w:t>
      </w:r>
      <w:r w:rsidRPr="00922948">
        <w:rPr>
          <w:lang w:eastAsia="en-US"/>
        </w:rPr>
        <w:t xml:space="preserve">hemel </w:t>
      </w:r>
      <w:r>
        <w:rPr>
          <w:lang w:eastAsia="en-US"/>
        </w:rPr>
        <w:t>neer</w:t>
      </w:r>
      <w:r w:rsidRPr="00922948">
        <w:rPr>
          <w:lang w:eastAsia="en-US"/>
        </w:rPr>
        <w:t>gedaald!</w:t>
      </w:r>
      <w:r w:rsidR="00896977">
        <w:rPr>
          <w:lang w:eastAsia="en-US"/>
        </w:rPr>
        <w:t xml:space="preserve"> - </w:t>
      </w:r>
      <w:r w:rsidRPr="00922948">
        <w:rPr>
          <w:lang w:eastAsia="en-US"/>
        </w:rPr>
        <w:t>Wat</w:t>
      </w:r>
      <w:r>
        <w:rPr>
          <w:lang w:eastAsia="en-US"/>
        </w:rPr>
        <w:t xml:space="preserve"> de </w:t>
      </w:r>
      <w:r w:rsidRPr="00922948">
        <w:rPr>
          <w:lang w:eastAsia="en-US"/>
        </w:rPr>
        <w:t xml:space="preserve">Joden het meest schijnt geërgerd te hebben, was dat de </w:t>
      </w:r>
      <w:r>
        <w:rPr>
          <w:lang w:eastAsia="en-US"/>
        </w:rPr>
        <w:t xml:space="preserve">Heere zo </w:t>
      </w:r>
      <w:r w:rsidRPr="00922948">
        <w:rPr>
          <w:lang w:eastAsia="en-US"/>
        </w:rPr>
        <w:t xml:space="preserve">openlijk zijn </w:t>
      </w:r>
      <w:r>
        <w:rPr>
          <w:lang w:eastAsia="en-US"/>
        </w:rPr>
        <w:t>Goddelijk</w:t>
      </w:r>
      <w:r w:rsidRPr="00922948">
        <w:rPr>
          <w:lang w:eastAsia="en-US"/>
        </w:rPr>
        <w:t>e oorsprong verklaarde. Christus' zelfver</w:t>
      </w:r>
      <w:r>
        <w:rPr>
          <w:lang w:eastAsia="en-US"/>
        </w:rPr>
        <w:t>nederi</w:t>
      </w:r>
      <w:r w:rsidRPr="00922948">
        <w:rPr>
          <w:lang w:eastAsia="en-US"/>
        </w:rPr>
        <w:t>ng was het gr</w:t>
      </w:r>
      <w:r>
        <w:rPr>
          <w:lang w:eastAsia="en-US"/>
        </w:rPr>
        <w:t>ote</w:t>
      </w:r>
      <w:r w:rsidRPr="00922948">
        <w:rPr>
          <w:lang w:eastAsia="en-US"/>
        </w:rPr>
        <w:t xml:space="preserve"> struikelblok.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43. </w:t>
      </w:r>
      <w:r>
        <w:rPr>
          <w:lang w:eastAsia="en-US"/>
        </w:rPr>
        <w:t>Jezus</w:t>
      </w:r>
      <w:r w:rsidRPr="00922948">
        <w:rPr>
          <w:lang w:eastAsia="en-US"/>
        </w:rPr>
        <w:t xml:space="preserve"> antwoordde dan.</w:t>
      </w:r>
      <w:r w:rsidR="00896977">
        <w:rPr>
          <w:lang w:eastAsia="en-US"/>
        </w:rPr>
        <w:t xml:space="preserve"> - </w:t>
      </w:r>
      <w:r w:rsidRPr="00922948">
        <w:rPr>
          <w:lang w:eastAsia="en-US"/>
        </w:rPr>
        <w:t xml:space="preserve">Door zijn </w:t>
      </w:r>
      <w:r>
        <w:rPr>
          <w:lang w:eastAsia="en-US"/>
        </w:rPr>
        <w:t>Goddelijk</w:t>
      </w:r>
      <w:r w:rsidRPr="00922948">
        <w:rPr>
          <w:lang w:eastAsia="en-US"/>
        </w:rPr>
        <w:t>e alwetendheid wist Hij wat zij onder elkander murmureerden.</w:t>
      </w:r>
    </w:p>
    <w:p w:rsidR="0071002D" w:rsidRPr="00922948" w:rsidRDefault="0071002D" w:rsidP="001F04AF">
      <w:pPr>
        <w:jc w:val="both"/>
        <w:rPr>
          <w:lang w:eastAsia="en-US"/>
        </w:rPr>
      </w:pPr>
      <w:r w:rsidRPr="00922948">
        <w:rPr>
          <w:lang w:eastAsia="en-US"/>
        </w:rPr>
        <w:t>Murmureert niet onder elkander.</w:t>
      </w:r>
      <w:r w:rsidR="00896977">
        <w:rPr>
          <w:lang w:eastAsia="en-US"/>
        </w:rPr>
        <w:t xml:space="preserve"> - </w:t>
      </w:r>
      <w:r w:rsidRPr="00922948">
        <w:rPr>
          <w:lang w:eastAsia="en-US"/>
        </w:rPr>
        <w:t>Verbeuzelt uw tijd niet met uw onderling gemor. Ik weet dat gij van nature zulke dingen niet kunt verstaan</w:t>
      </w:r>
      <w:r>
        <w:rPr>
          <w:lang w:eastAsia="en-US"/>
        </w:rPr>
        <w:t>;</w:t>
      </w:r>
      <w:r w:rsidRPr="00922948">
        <w:rPr>
          <w:lang w:eastAsia="en-US"/>
        </w:rPr>
        <w:t xml:space="preserve"> en Ik zal u zeggen waarom niet.</w:t>
      </w:r>
    </w:p>
    <w:p w:rsidR="0071002D" w:rsidRDefault="0071002D" w:rsidP="001F04AF">
      <w:pPr>
        <w:jc w:val="both"/>
        <w:rPr>
          <w:lang w:eastAsia="en-US"/>
        </w:rPr>
      </w:pPr>
    </w:p>
    <w:p w:rsidR="0071002D" w:rsidRPr="005B635F" w:rsidRDefault="0071002D" w:rsidP="001F04AF">
      <w:pPr>
        <w:jc w:val="both"/>
        <w:rPr>
          <w:lang w:eastAsia="en-US"/>
        </w:rPr>
      </w:pPr>
      <w:r w:rsidRPr="00922948">
        <w:rPr>
          <w:lang w:eastAsia="en-US"/>
        </w:rPr>
        <w:t xml:space="preserve">44. Niemand kan tot Mij komen, tenzij dat de </w:t>
      </w:r>
      <w:r>
        <w:rPr>
          <w:lang w:eastAsia="en-US"/>
        </w:rPr>
        <w:t>V</w:t>
      </w:r>
      <w:r w:rsidRPr="00922948">
        <w:rPr>
          <w:lang w:eastAsia="en-US"/>
        </w:rPr>
        <w:t>ader die Mij gezonden heeft, hem trekke.</w:t>
      </w:r>
      <w:r w:rsidR="00896977">
        <w:rPr>
          <w:lang w:eastAsia="en-US"/>
        </w:rPr>
        <w:t xml:space="preserve"> - </w:t>
      </w:r>
      <w:r w:rsidRPr="00922948">
        <w:rPr>
          <w:lang w:eastAsia="en-US"/>
        </w:rPr>
        <w:t xml:space="preserve">Het verband </w:t>
      </w:r>
      <w:r>
        <w:rPr>
          <w:lang w:eastAsia="en-US"/>
        </w:rPr>
        <w:t>tussen</w:t>
      </w:r>
      <w:r w:rsidRPr="00922948">
        <w:rPr>
          <w:lang w:eastAsia="en-US"/>
        </w:rPr>
        <w:t xml:space="preserve"> het voorgaande vers en dit is niet klaar. </w:t>
      </w:r>
      <w:r w:rsidRPr="005B635F">
        <w:rPr>
          <w:lang w:eastAsia="en-US"/>
        </w:rPr>
        <w:t>Hier</w:t>
      </w:r>
      <w:r>
        <w:rPr>
          <w:lang w:eastAsia="en-US"/>
        </w:rPr>
        <w:t xml:space="preserve"> zoals</w:t>
      </w:r>
      <w:r w:rsidRPr="005B635F">
        <w:rPr>
          <w:lang w:eastAsia="en-US"/>
        </w:rPr>
        <w:t xml:space="preserve"> in vele plaatsen bij Johannes moet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 Er is geschreven... profeten... van God geleerd zijn.</w:t>
      </w:r>
      <w:r w:rsidR="00896977">
        <w:rPr>
          <w:lang w:eastAsia="en-US"/>
        </w:rPr>
        <w:t xml:space="preserve"> - </w:t>
      </w:r>
      <w:r w:rsidRPr="00922948">
        <w:rPr>
          <w:lang w:eastAsia="en-US"/>
        </w:rPr>
        <w:t xml:space="preserve">Hier bevestigt de </w:t>
      </w:r>
      <w:r>
        <w:rPr>
          <w:lang w:eastAsia="en-US"/>
        </w:rPr>
        <w:t>Heere</w:t>
      </w:r>
      <w:r w:rsidRPr="00922948">
        <w:rPr>
          <w:lang w:eastAsia="en-US"/>
        </w:rPr>
        <w:t xml:space="preserve"> de leer van de noodzakelijkheid om van God geleerd te zijn, met verwijzing naar de Schriften. Het was de alge</w:t>
      </w:r>
      <w:r>
        <w:rPr>
          <w:lang w:eastAsia="en-US"/>
        </w:rPr>
        <w:t>mene</w:t>
      </w:r>
      <w:r w:rsidRPr="00922948">
        <w:rPr>
          <w:lang w:eastAsia="en-US"/>
        </w:rPr>
        <w:t xml:space="preserve"> leer</w:t>
      </w:r>
      <w:r>
        <w:rPr>
          <w:lang w:eastAsia="en-US"/>
        </w:rPr>
        <w:t xml:space="preserve"> van de </w:t>
      </w:r>
      <w:r w:rsidRPr="00922948">
        <w:rPr>
          <w:lang w:eastAsia="en-US"/>
        </w:rPr>
        <w:t>profeten (Jes. 54</w:t>
      </w:r>
      <w:r>
        <w:rPr>
          <w:lang w:eastAsia="en-US"/>
        </w:rPr>
        <w:t>:</w:t>
      </w:r>
      <w:r w:rsidRPr="00922948">
        <w:rPr>
          <w:lang w:eastAsia="en-US"/>
        </w:rPr>
        <w:t xml:space="preserve"> 13).</w:t>
      </w:r>
      <w:r w:rsidR="00896977">
        <w:rPr>
          <w:lang w:eastAsia="en-US"/>
        </w:rPr>
        <w:t xml:space="preserve"> - </w:t>
      </w:r>
      <w:r>
        <w:rPr>
          <w:lang w:eastAsia="en-US"/>
        </w:rPr>
        <w:t>"</w:t>
      </w:r>
      <w:r w:rsidRPr="00922948">
        <w:rPr>
          <w:lang w:eastAsia="en-US"/>
        </w:rPr>
        <w:t>Allen" bet</w:t>
      </w:r>
      <w:r>
        <w:rPr>
          <w:lang w:eastAsia="en-US"/>
        </w:rPr>
        <w:t>eke</w:t>
      </w:r>
      <w:r w:rsidRPr="00922948">
        <w:rPr>
          <w:lang w:eastAsia="en-US"/>
        </w:rPr>
        <w:t xml:space="preserve">nt hier niet alle </w:t>
      </w:r>
      <w:r>
        <w:rPr>
          <w:lang w:eastAsia="en-US"/>
        </w:rPr>
        <w:t>mens</w:t>
      </w:r>
      <w:r w:rsidRPr="00922948">
        <w:rPr>
          <w:lang w:eastAsia="en-US"/>
        </w:rPr>
        <w:t xml:space="preserve">en alleen </w:t>
      </w:r>
      <w:r>
        <w:rPr>
          <w:lang w:eastAsia="en-US"/>
        </w:rPr>
        <w:t>"</w:t>
      </w:r>
      <w:r w:rsidRPr="00922948">
        <w:rPr>
          <w:lang w:eastAsia="en-US"/>
        </w:rPr>
        <w:t>Gods kinderen."</w:t>
      </w:r>
    </w:p>
    <w:p w:rsidR="0071002D" w:rsidRPr="00922948" w:rsidRDefault="0071002D" w:rsidP="001F04AF">
      <w:pPr>
        <w:jc w:val="both"/>
        <w:rPr>
          <w:lang w:eastAsia="en-US"/>
        </w:rPr>
      </w:pPr>
      <w:r w:rsidRPr="00922948">
        <w:rPr>
          <w:lang w:eastAsia="en-US"/>
        </w:rPr>
        <w:t>Een iegelijk die het van</w:t>
      </w:r>
      <w:r>
        <w:rPr>
          <w:lang w:eastAsia="en-US"/>
        </w:rPr>
        <w:t xml:space="preserve"> de </w:t>
      </w:r>
      <w:r w:rsidRPr="00922948">
        <w:rPr>
          <w:lang w:eastAsia="en-US"/>
        </w:rPr>
        <w:t>Vader gehoord en geleerd heeft, komt tot Mij.</w:t>
      </w:r>
      <w:r w:rsidR="00896977">
        <w:rPr>
          <w:lang w:eastAsia="en-US"/>
        </w:rPr>
        <w:t xml:space="preserve"> - </w:t>
      </w:r>
      <w:r w:rsidRPr="00922948">
        <w:rPr>
          <w:lang w:eastAsia="en-US"/>
        </w:rPr>
        <w:t>Het is nutteloos van God te spreken of van God geleerd te zijn en te zeggen dat God. onze Vader is, indien wij niet, tot Christus komen om gezaligd te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46. Niet dat iemand</w:t>
      </w:r>
      <w:r>
        <w:rPr>
          <w:lang w:eastAsia="en-US"/>
        </w:rPr>
        <w:t xml:space="preserve"> de </w:t>
      </w:r>
      <w:r w:rsidRPr="00922948">
        <w:rPr>
          <w:lang w:eastAsia="en-US"/>
        </w:rPr>
        <w:t>Vader gezien heeft.</w:t>
      </w:r>
      <w:r w:rsidR="00896977">
        <w:rPr>
          <w:lang w:eastAsia="en-US"/>
        </w:rPr>
        <w:t xml:space="preserve"> - </w:t>
      </w:r>
      <w:r w:rsidRPr="00922948">
        <w:rPr>
          <w:lang w:eastAsia="en-US"/>
        </w:rPr>
        <w:t>Dit is een t</w:t>
      </w:r>
      <w:r>
        <w:rPr>
          <w:lang w:eastAsia="en-US"/>
        </w:rPr>
        <w:t>u</w:t>
      </w:r>
      <w:r w:rsidRPr="00922948">
        <w:rPr>
          <w:lang w:eastAsia="en-US"/>
        </w:rPr>
        <w:t>ssenzin om verkeerde opvatting te voorkomen aangaande het onderwijzen of</w:t>
      </w:r>
      <w:r>
        <w:rPr>
          <w:lang w:eastAsia="en-US"/>
        </w:rPr>
        <w:t xml:space="preserve"> leren </w:t>
      </w:r>
      <w:r w:rsidRPr="00922948">
        <w:rPr>
          <w:lang w:eastAsia="en-US"/>
        </w:rPr>
        <w:t>en</w:t>
      </w:r>
      <w:r>
        <w:rPr>
          <w:lang w:eastAsia="en-US"/>
        </w:rPr>
        <w:t xml:space="preserve"> de </w:t>
      </w:r>
      <w:r w:rsidRPr="00922948">
        <w:rPr>
          <w:lang w:eastAsia="en-US"/>
        </w:rPr>
        <w:t xml:space="preserve">Persoon over </w:t>
      </w:r>
      <w:r>
        <w:rPr>
          <w:lang w:eastAsia="en-US"/>
        </w:rPr>
        <w:t xml:space="preserve">wie </w:t>
      </w:r>
      <w:r w:rsidRPr="00922948">
        <w:rPr>
          <w:lang w:eastAsia="en-US"/>
        </w:rPr>
        <w:t>Hij sprak. Het onderwijs is dat inwendige onderwijs van het hart, dat de Vader geeft door</w:t>
      </w:r>
      <w:r>
        <w:rPr>
          <w:lang w:eastAsia="en-US"/>
        </w:rPr>
        <w:t xml:space="preserve"> de Heilige Geest</w:t>
      </w:r>
      <w:r w:rsidRPr="00922948">
        <w:rPr>
          <w:lang w:eastAsia="en-US"/>
        </w:rPr>
        <w:t>.</w:t>
      </w:r>
    </w:p>
    <w:p w:rsidR="0071002D" w:rsidRPr="00922948" w:rsidRDefault="0071002D" w:rsidP="001F04AF">
      <w:pPr>
        <w:jc w:val="both"/>
        <w:rPr>
          <w:lang w:eastAsia="en-US"/>
        </w:rPr>
      </w:pPr>
      <w:r w:rsidRPr="00922948">
        <w:rPr>
          <w:lang w:eastAsia="en-US"/>
        </w:rPr>
        <w:t>Die van God is, heeft</w:t>
      </w:r>
      <w:r>
        <w:rPr>
          <w:lang w:eastAsia="en-US"/>
        </w:rPr>
        <w:t xml:space="preserve"> de </w:t>
      </w:r>
      <w:r w:rsidRPr="00922948">
        <w:rPr>
          <w:lang w:eastAsia="en-US"/>
        </w:rPr>
        <w:t>Vader gezien.</w:t>
      </w:r>
      <w:r w:rsidR="00896977">
        <w:rPr>
          <w:lang w:eastAsia="en-US"/>
        </w:rPr>
        <w:t xml:space="preserve"> - </w:t>
      </w:r>
      <w:r w:rsidRPr="00922948">
        <w:rPr>
          <w:lang w:eastAsia="en-US"/>
        </w:rPr>
        <w:t xml:space="preserve">De </w:t>
      </w:r>
      <w:r>
        <w:rPr>
          <w:lang w:eastAsia="en-US"/>
        </w:rPr>
        <w:t>Heere</w:t>
      </w:r>
      <w:r w:rsidRPr="00922948">
        <w:rPr>
          <w:lang w:eastAsia="en-US"/>
        </w:rPr>
        <w:t xml:space="preserve"> bedoelt in dit vers klaarblijkelijk </w:t>
      </w:r>
      <w:r>
        <w:rPr>
          <w:lang w:eastAsia="en-US"/>
        </w:rPr>
        <w:t>zichzelf</w:t>
      </w:r>
      <w:r w:rsidRPr="00922948">
        <w:rPr>
          <w:lang w:eastAsia="en-US"/>
        </w:rPr>
        <w:t xml:space="preserve"> (Joh. 1</w:t>
      </w:r>
      <w:r>
        <w:rPr>
          <w:lang w:eastAsia="en-US"/>
        </w:rPr>
        <w:t>:</w:t>
      </w:r>
      <w:r w:rsidRPr="00922948">
        <w:rPr>
          <w:lang w:eastAsia="en-US"/>
        </w:rPr>
        <w:t xml:space="preserve"> 18). Mijns inziens had de </w:t>
      </w:r>
      <w:r>
        <w:rPr>
          <w:lang w:eastAsia="en-US"/>
        </w:rPr>
        <w:t>Heere</w:t>
      </w:r>
      <w:r w:rsidRPr="00922948">
        <w:rPr>
          <w:lang w:eastAsia="en-US"/>
        </w:rPr>
        <w:t xml:space="preserve"> hier en in 5</w:t>
      </w:r>
      <w:r>
        <w:rPr>
          <w:lang w:eastAsia="en-US"/>
        </w:rPr>
        <w:t>:</w:t>
      </w:r>
      <w:r w:rsidRPr="00922948">
        <w:rPr>
          <w:lang w:eastAsia="en-US"/>
        </w:rPr>
        <w:t xml:space="preserve"> 37 op het oog om</w:t>
      </w:r>
      <w:r>
        <w:rPr>
          <w:lang w:eastAsia="en-US"/>
        </w:rPr>
        <w:t xml:space="preserve"> de </w:t>
      </w:r>
      <w:r w:rsidRPr="00922948">
        <w:rPr>
          <w:lang w:eastAsia="en-US"/>
        </w:rPr>
        <w:t xml:space="preserve">Joden te verstaan te geven, dat al de verschijningen van God die in het </w:t>
      </w:r>
      <w:r>
        <w:rPr>
          <w:lang w:eastAsia="en-US"/>
        </w:rPr>
        <w:t>O. T.</w:t>
      </w:r>
      <w:r w:rsidRPr="00922948">
        <w:rPr>
          <w:lang w:eastAsia="en-US"/>
        </w:rPr>
        <w:t xml:space="preserve"> verhaald worden, verschijningen waren niet van</w:t>
      </w:r>
      <w:r>
        <w:rPr>
          <w:lang w:eastAsia="en-US"/>
        </w:rPr>
        <w:t xml:space="preserve"> de </w:t>
      </w:r>
      <w:r w:rsidRPr="00922948">
        <w:rPr>
          <w:lang w:eastAsia="en-US"/>
        </w:rPr>
        <w:t xml:space="preserve">Eersten Persoon in de </w:t>
      </w:r>
      <w:r w:rsidR="00E31531">
        <w:rPr>
          <w:lang w:eastAsia="en-US"/>
        </w:rPr>
        <w:t>Drie-eenheid</w:t>
      </w:r>
      <w:r w:rsidRPr="00922948">
        <w:rPr>
          <w:lang w:eastAsia="en-US"/>
        </w:rPr>
        <w:t>, maar van</w:t>
      </w:r>
      <w:r>
        <w:rPr>
          <w:lang w:eastAsia="en-US"/>
        </w:rPr>
        <w:t xml:space="preserve"> de Tweede</w:t>
      </w:r>
      <w:r w:rsidRPr="00922948">
        <w:rPr>
          <w:lang w:eastAsia="en-US"/>
        </w:rPr>
        <w:t>n</w:t>
      </w:r>
      <w:r>
        <w:rPr>
          <w:lang w:eastAsia="en-US"/>
        </w:rPr>
        <w:t>. Z</w:t>
      </w:r>
      <w:r w:rsidRPr="00922948">
        <w:rPr>
          <w:lang w:eastAsia="en-US"/>
        </w:rPr>
        <w:t>ijn oogmerk in beide plaatsen was, naar mijn gevoelen, hen voor te bereiden voor de gr</w:t>
      </w:r>
      <w:r>
        <w:rPr>
          <w:lang w:eastAsia="en-US"/>
        </w:rPr>
        <w:t>ote</w:t>
      </w:r>
      <w:r w:rsidRPr="00922948">
        <w:rPr>
          <w:lang w:eastAsia="en-US"/>
        </w:rPr>
        <w:t xml:space="preserve"> waarheid die zij tot hiertoe niet bij machte waren, te ontvangen</w:t>
      </w:r>
      <w:r>
        <w:rPr>
          <w:lang w:eastAsia="en-US"/>
        </w:rPr>
        <w:t>:</w:t>
      </w:r>
      <w:r w:rsidRPr="00922948">
        <w:rPr>
          <w:lang w:eastAsia="en-US"/>
        </w:rPr>
        <w:t xml:space="preserve"> dat, hoe ongel</w:t>
      </w:r>
      <w:r>
        <w:rPr>
          <w:lang w:eastAsia="en-US"/>
        </w:rPr>
        <w:t>ovi</w:t>
      </w:r>
      <w:r w:rsidRPr="00922948">
        <w:rPr>
          <w:lang w:eastAsia="en-US"/>
        </w:rPr>
        <w:t>g zij nu ook waren, Christus, die nu bij hen was, dezelfde was die versc</w:t>
      </w:r>
      <w:r>
        <w:rPr>
          <w:lang w:eastAsia="en-US"/>
        </w:rPr>
        <w:t>heen</w:t>
      </w:r>
      <w:r w:rsidRPr="00922948">
        <w:rPr>
          <w:lang w:eastAsia="en-US"/>
        </w:rPr>
        <w:t xml:space="preserve"> was aan Abraham,</w:t>
      </w:r>
      <w:r>
        <w:rPr>
          <w:lang w:eastAsia="en-US"/>
        </w:rPr>
        <w:t xml:space="preserve"> </w:t>
      </w:r>
      <w:r w:rsidRPr="00922948">
        <w:rPr>
          <w:lang w:eastAsia="en-US"/>
        </w:rPr>
        <w:t>Jakob en Mozes.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47. Voorwaar, voorwaar... die in Mij gelooft, heeft he</w:t>
      </w:r>
      <w:r>
        <w:rPr>
          <w:lang w:eastAsia="en-US"/>
        </w:rPr>
        <w:t>t</w:t>
      </w:r>
      <w:r w:rsidRPr="00922948">
        <w:rPr>
          <w:lang w:eastAsia="en-US"/>
        </w:rPr>
        <w:t xml:space="preserve"> eeuwige leven.</w:t>
      </w:r>
      <w:r w:rsidR="00896977">
        <w:rPr>
          <w:lang w:eastAsia="en-US"/>
        </w:rPr>
        <w:t xml:space="preserve"> - </w:t>
      </w:r>
      <w:r w:rsidRPr="00922948">
        <w:rPr>
          <w:lang w:eastAsia="en-US"/>
        </w:rPr>
        <w:t xml:space="preserve">In dit vers keert de Fleer terug tot het hoofdonderwerp zijner rede, dat bij het 40e vers was afgebroken. Nu spreekt Hij zich veel duidelijker en opener uit omtrent </w:t>
      </w:r>
      <w:r>
        <w:rPr>
          <w:lang w:eastAsia="en-US"/>
        </w:rPr>
        <w:t>zichzelf,</w:t>
      </w:r>
      <w:r w:rsidRPr="00922948">
        <w:rPr>
          <w:lang w:eastAsia="en-US"/>
        </w:rPr>
        <w:t xml:space="preserve"> en stelt zich zonder figuurlijke taal voor als het voorwerp des geloofs. Van het </w:t>
      </w:r>
      <w:r>
        <w:rPr>
          <w:lang w:eastAsia="en-US"/>
        </w:rPr>
        <w:t>oge</w:t>
      </w:r>
      <w:r w:rsidRPr="00922948">
        <w:rPr>
          <w:lang w:eastAsia="en-US"/>
        </w:rPr>
        <w:t>nblik af dat de zondaar in Christus gelooft, zijn het leven en de vrede met God zijn eigendom. Het geloof, het gr</w:t>
      </w:r>
      <w:r>
        <w:rPr>
          <w:lang w:eastAsia="en-US"/>
        </w:rPr>
        <w:t>ote</w:t>
      </w:r>
      <w:r w:rsidRPr="00922948">
        <w:rPr>
          <w:lang w:eastAsia="en-US"/>
        </w:rPr>
        <w:t xml:space="preserve"> voorwerp des geloofs, de voorrechten die het geloof</w:t>
      </w:r>
      <w:r>
        <w:rPr>
          <w:lang w:eastAsia="en-US"/>
        </w:rPr>
        <w:t xml:space="preserve"> de mens</w:t>
      </w:r>
      <w:r w:rsidRPr="00922948">
        <w:rPr>
          <w:lang w:eastAsia="en-US"/>
        </w:rPr>
        <w:t xml:space="preserve"> terstond aanbrengt, zijn drie onderwerpen welke, hoe </w:t>
      </w:r>
      <w:r>
        <w:rPr>
          <w:lang w:eastAsia="en-US"/>
        </w:rPr>
        <w:t>dikwijls</w:t>
      </w:r>
      <w:r w:rsidRPr="00922948">
        <w:rPr>
          <w:lang w:eastAsia="en-US"/>
        </w:rPr>
        <w:t xml:space="preserve"> ook in het Evangelie herhaald, door</w:t>
      </w:r>
      <w:r>
        <w:rPr>
          <w:lang w:eastAsia="en-US"/>
        </w:rPr>
        <w:t xml:space="preserve"> de </w:t>
      </w:r>
      <w:r w:rsidRPr="00922948">
        <w:rPr>
          <w:lang w:eastAsia="en-US"/>
        </w:rPr>
        <w:t>Christen gaarne gehoord moeten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48. Ik ben</w:t>
      </w:r>
      <w:r>
        <w:rPr>
          <w:lang w:eastAsia="en-US"/>
        </w:rPr>
        <w:t xml:space="preserve"> het B</w:t>
      </w:r>
      <w:r w:rsidRPr="00922948">
        <w:rPr>
          <w:lang w:eastAsia="en-US"/>
        </w:rPr>
        <w:t>rood des levens.</w:t>
      </w:r>
      <w:r w:rsidR="00896977">
        <w:rPr>
          <w:lang w:eastAsia="en-US"/>
        </w:rPr>
        <w:t xml:space="preserve"> - </w:t>
      </w:r>
      <w:r w:rsidRPr="00922948">
        <w:rPr>
          <w:lang w:eastAsia="en-US"/>
        </w:rPr>
        <w:t xml:space="preserve">Hier roept de </w:t>
      </w:r>
      <w:r>
        <w:rPr>
          <w:lang w:eastAsia="en-US"/>
        </w:rPr>
        <w:t>Heere</w:t>
      </w:r>
      <w:r w:rsidRPr="00922948">
        <w:rPr>
          <w:lang w:eastAsia="en-US"/>
        </w:rPr>
        <w:t xml:space="preserve"> het duidelijk voor de </w:t>
      </w:r>
      <w:r>
        <w:rPr>
          <w:lang w:eastAsia="en-US"/>
        </w:rPr>
        <w:t>ore</w:t>
      </w:r>
      <w:r w:rsidRPr="00922948">
        <w:rPr>
          <w:lang w:eastAsia="en-US"/>
        </w:rPr>
        <w:t>n</w:t>
      </w:r>
      <w:r>
        <w:rPr>
          <w:lang w:eastAsia="en-US"/>
        </w:rPr>
        <w:t xml:space="preserve"> van de </w:t>
      </w:r>
      <w:r w:rsidRPr="00922948">
        <w:rPr>
          <w:lang w:eastAsia="en-US"/>
        </w:rPr>
        <w:t xml:space="preserve">Joden uit, dat Hij zelf is dat </w:t>
      </w:r>
      <w:r>
        <w:rPr>
          <w:lang w:eastAsia="en-US"/>
        </w:rPr>
        <w:t>"</w:t>
      </w:r>
      <w:r w:rsidRPr="00922948">
        <w:rPr>
          <w:lang w:eastAsia="en-US"/>
        </w:rPr>
        <w:t>brood des levens," dat zielverzadigend voedsel, het ware brood, het brood Gods, waarvan Hij in het algemeen in het eerste gedeelte zijner rede bad gesproken. Nu ontsluiert Hij hun de geh</w:t>
      </w:r>
      <w:r>
        <w:rPr>
          <w:lang w:eastAsia="en-US"/>
        </w:rPr>
        <w:t>ele</w:t>
      </w:r>
      <w:r w:rsidRPr="00922948">
        <w:rPr>
          <w:lang w:eastAsia="en-US"/>
        </w:rPr>
        <w:t xml:space="preserve"> waarheid.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49.</w:t>
      </w:r>
      <w:r>
        <w:rPr>
          <w:lang w:eastAsia="en-US"/>
        </w:rPr>
        <w:t xml:space="preserve"> uw </w:t>
      </w:r>
      <w:r w:rsidRPr="00922948">
        <w:rPr>
          <w:lang w:eastAsia="en-US"/>
        </w:rPr>
        <w:t>vaders.., het manna gegeten,... gestorven.</w:t>
      </w:r>
      <w:r w:rsidR="00896977">
        <w:rPr>
          <w:lang w:eastAsia="en-US"/>
        </w:rPr>
        <w:t xml:space="preserve"> - </w:t>
      </w:r>
      <w:r w:rsidRPr="00922948">
        <w:rPr>
          <w:lang w:eastAsia="en-US"/>
        </w:rPr>
        <w:t xml:space="preserve">In dit vers doet de </w:t>
      </w:r>
      <w:r>
        <w:rPr>
          <w:lang w:eastAsia="en-US"/>
        </w:rPr>
        <w:t>Heere</w:t>
      </w:r>
      <w:r w:rsidRPr="00922948">
        <w:rPr>
          <w:lang w:eastAsia="en-US"/>
        </w:rPr>
        <w:t xml:space="preserve"> uitkomen hoe ver het manna dat de </w:t>
      </w:r>
      <w:r>
        <w:rPr>
          <w:lang w:eastAsia="en-US"/>
        </w:rPr>
        <w:t>Israël</w:t>
      </w:r>
      <w:r w:rsidRPr="00922948">
        <w:rPr>
          <w:lang w:eastAsia="en-US"/>
        </w:rPr>
        <w:t>ieten in de woestijn hebben gegeten, staat beneden het brood dat Hij in zijn persoon aanbood. Het manna kon niet alleen niets doen voor de ziel, maar was ook onbekwaam om hen die het aten, voor</w:t>
      </w:r>
      <w:r>
        <w:rPr>
          <w:lang w:eastAsia="en-US"/>
        </w:rPr>
        <w:t xml:space="preserve"> de </w:t>
      </w:r>
      <w:r w:rsidRPr="00922948">
        <w:rPr>
          <w:lang w:eastAsia="en-US"/>
        </w:rPr>
        <w:t>dood te beschutten.</w:t>
      </w:r>
      <w:r w:rsidR="00896977">
        <w:rPr>
          <w:lang w:eastAsia="en-US"/>
        </w:rPr>
        <w:t xml:space="preserve"> - </w:t>
      </w:r>
      <w:r w:rsidRPr="00922948">
        <w:rPr>
          <w:lang w:eastAsia="en-US"/>
        </w:rPr>
        <w:t xml:space="preserve">Men merke hier alweer op hoe onze </w:t>
      </w:r>
      <w:r>
        <w:rPr>
          <w:lang w:eastAsia="en-US"/>
        </w:rPr>
        <w:t>Heere</w:t>
      </w:r>
      <w:r w:rsidRPr="00922948">
        <w:rPr>
          <w:lang w:eastAsia="en-US"/>
        </w:rPr>
        <w:t xml:space="preserve"> van de wonderdadige voeding van </w:t>
      </w:r>
      <w:r>
        <w:rPr>
          <w:lang w:eastAsia="en-US"/>
        </w:rPr>
        <w:t>Israël</w:t>
      </w:r>
      <w:r w:rsidRPr="00922948">
        <w:rPr>
          <w:lang w:eastAsia="en-US"/>
        </w:rPr>
        <w:t xml:space="preserve"> in de woestijn spreekt als van een ontwijfelbaar historisch feit.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50. Dit is het brood,.. hemel... </w:t>
      </w:r>
      <w:r>
        <w:rPr>
          <w:lang w:eastAsia="en-US"/>
        </w:rPr>
        <w:t>ete</w:t>
      </w:r>
      <w:r w:rsidRPr="00922948">
        <w:rPr>
          <w:lang w:eastAsia="en-US"/>
        </w:rPr>
        <w:t xml:space="preserve"> en niet sterve.</w:t>
      </w:r>
      <w:r w:rsidR="00896977">
        <w:rPr>
          <w:lang w:eastAsia="en-US"/>
        </w:rPr>
        <w:t xml:space="preserve"> - </w:t>
      </w:r>
      <w:r w:rsidRPr="00922948">
        <w:rPr>
          <w:lang w:eastAsia="en-US"/>
        </w:rPr>
        <w:t xml:space="preserve">Het doel van dit vers i's om de voortreffelijkheid van het </w:t>
      </w:r>
      <w:r>
        <w:rPr>
          <w:lang w:eastAsia="en-US"/>
        </w:rPr>
        <w:t>"</w:t>
      </w:r>
      <w:r w:rsidRPr="00922948">
        <w:rPr>
          <w:lang w:eastAsia="en-US"/>
        </w:rPr>
        <w:t>ware brood van</w:t>
      </w:r>
      <w:r>
        <w:rPr>
          <w:lang w:eastAsia="en-US"/>
        </w:rPr>
        <w:t xml:space="preserve"> de </w:t>
      </w:r>
      <w:r w:rsidRPr="00922948">
        <w:rPr>
          <w:lang w:eastAsia="en-US"/>
        </w:rPr>
        <w:t>hemel" te doen uitkomen boven het manna.</w:t>
      </w:r>
    </w:p>
    <w:p w:rsidR="0071002D" w:rsidRDefault="0071002D" w:rsidP="001F04AF">
      <w:pPr>
        <w:jc w:val="both"/>
        <w:rPr>
          <w:lang w:eastAsia="en-US"/>
        </w:rPr>
      </w:pPr>
      <w:r>
        <w:rPr>
          <w:lang w:eastAsia="en-US"/>
        </w:rPr>
        <w:t xml:space="preserve">Hier kan </w:t>
      </w:r>
      <w:r w:rsidRPr="00922948">
        <w:rPr>
          <w:lang w:eastAsia="en-US"/>
        </w:rPr>
        <w:t xml:space="preserve">een schakel ingevoegd worden. De </w:t>
      </w:r>
      <w:r>
        <w:rPr>
          <w:lang w:eastAsia="en-US"/>
        </w:rPr>
        <w:t>Heere</w:t>
      </w:r>
      <w:r w:rsidRPr="00922948">
        <w:rPr>
          <w:lang w:eastAsia="en-US"/>
        </w:rPr>
        <w:t xml:space="preserve"> wilde niet het ongeloof zijner hoorders verontschuldigen, maar </w:t>
      </w:r>
      <w:r>
        <w:rPr>
          <w:lang w:eastAsia="en-US"/>
        </w:rPr>
        <w:t xml:space="preserve">hun </w:t>
      </w:r>
      <w:r w:rsidRPr="00922948">
        <w:rPr>
          <w:lang w:eastAsia="en-US"/>
        </w:rPr>
        <w:t>zware schuld hun doen gevoelen, en hun doen inzien</w:t>
      </w:r>
      <w:r>
        <w:rPr>
          <w:lang w:eastAsia="en-US"/>
        </w:rPr>
        <w:t>,</w:t>
      </w:r>
      <w:r w:rsidRPr="00922948">
        <w:rPr>
          <w:lang w:eastAsia="en-US"/>
        </w:rPr>
        <w:t xml:space="preserve"> dat in Hem te gel</w:t>
      </w:r>
      <w:r>
        <w:rPr>
          <w:lang w:eastAsia="en-US"/>
        </w:rPr>
        <w:t>ove</w:t>
      </w:r>
      <w:r w:rsidRPr="00922948">
        <w:rPr>
          <w:lang w:eastAsia="en-US"/>
        </w:rPr>
        <w:t>n niet</w:t>
      </w:r>
      <w:r>
        <w:rPr>
          <w:lang w:eastAsia="en-US"/>
        </w:rPr>
        <w:t xml:space="preserve"> zo </w:t>
      </w:r>
      <w:r w:rsidRPr="00922948">
        <w:rPr>
          <w:lang w:eastAsia="en-US"/>
        </w:rPr>
        <w:t>gemakkelijk was als zij veronderstelden. Het was niet slechts de kennis van zijn afkomst, maar de trekkende genade Gods, welke zij behoefden.</w:t>
      </w:r>
      <w:r w:rsidR="00896977">
        <w:rPr>
          <w:lang w:eastAsia="en-US"/>
        </w:rPr>
        <w:t xml:space="preserve"> - </w:t>
      </w:r>
      <w:r w:rsidRPr="00922948">
        <w:rPr>
          <w:lang w:eastAsia="en-US"/>
        </w:rPr>
        <w:t>De groots alge</w:t>
      </w:r>
      <w:r>
        <w:rPr>
          <w:lang w:eastAsia="en-US"/>
        </w:rPr>
        <w:t>mene</w:t>
      </w:r>
      <w:r w:rsidRPr="00922948">
        <w:rPr>
          <w:lang w:eastAsia="en-US"/>
        </w:rPr>
        <w:t xml:space="preserve"> les des </w:t>
      </w:r>
      <w:r>
        <w:rPr>
          <w:lang w:eastAsia="en-US"/>
        </w:rPr>
        <w:t>Heere</w:t>
      </w:r>
      <w:r w:rsidRPr="00922948">
        <w:rPr>
          <w:lang w:eastAsia="en-US"/>
        </w:rPr>
        <w:t xml:space="preserve">n in deze uitspraak is van groot gewicht. Onze </w:t>
      </w:r>
      <w:r>
        <w:rPr>
          <w:lang w:eastAsia="en-US"/>
        </w:rPr>
        <w:t>H</w:t>
      </w:r>
      <w:r w:rsidRPr="00922948">
        <w:rPr>
          <w:lang w:eastAsia="en-US"/>
        </w:rPr>
        <w:t>eer</w:t>
      </w:r>
      <w:r>
        <w:rPr>
          <w:lang w:eastAsia="en-US"/>
        </w:rPr>
        <w:t>e</w:t>
      </w:r>
      <w:r w:rsidRPr="00922948">
        <w:rPr>
          <w:lang w:eastAsia="en-US"/>
        </w:rPr>
        <w:t xml:space="preserve"> stelt hier het gr</w:t>
      </w:r>
      <w:r>
        <w:rPr>
          <w:lang w:eastAsia="en-US"/>
        </w:rPr>
        <w:t>ote</w:t>
      </w:r>
      <w:r w:rsidRPr="00922948">
        <w:rPr>
          <w:lang w:eastAsia="en-US"/>
        </w:rPr>
        <w:t xml:space="preserve"> beginsel vast: dat niemand, wie ook, door het geloof tot Christus kan komen en waarlijk in Hem gel</w:t>
      </w:r>
      <w:r>
        <w:rPr>
          <w:lang w:eastAsia="en-US"/>
        </w:rPr>
        <w:t>ove</w:t>
      </w:r>
      <w:r w:rsidRPr="00922948">
        <w:rPr>
          <w:lang w:eastAsia="en-US"/>
        </w:rPr>
        <w:t>n</w:t>
      </w:r>
      <w:r>
        <w:rPr>
          <w:lang w:eastAsia="en-US"/>
        </w:rPr>
        <w:t>,</w:t>
      </w:r>
      <w:r w:rsidRPr="00922948">
        <w:rPr>
          <w:lang w:eastAsia="en-US"/>
        </w:rPr>
        <w:t xml:space="preserve"> tenzij God de Vader hem trekke om</w:t>
      </w:r>
      <w:r>
        <w:rPr>
          <w:lang w:eastAsia="en-US"/>
        </w:rPr>
        <w:t xml:space="preserve"> zo </w:t>
      </w:r>
      <w:r w:rsidRPr="00922948">
        <w:rPr>
          <w:lang w:eastAsia="en-US"/>
        </w:rPr>
        <w:t>te komen, en zijn wil buige om te gel</w:t>
      </w:r>
      <w:r>
        <w:rPr>
          <w:lang w:eastAsia="en-US"/>
        </w:rPr>
        <w:t>ove</w:t>
      </w:r>
      <w:r w:rsidRPr="00922948">
        <w:rPr>
          <w:lang w:eastAsia="en-US"/>
        </w:rPr>
        <w:t xml:space="preserve">n. Dat is ongetwijfeld een zeer </w:t>
      </w:r>
      <w:r>
        <w:rPr>
          <w:lang w:eastAsia="en-US"/>
        </w:rPr>
        <w:t>verneder</w:t>
      </w:r>
      <w:r w:rsidRPr="00922948">
        <w:rPr>
          <w:lang w:eastAsia="en-US"/>
        </w:rPr>
        <w:t>ende waarheid, die door alle ee</w:t>
      </w:r>
      <w:r>
        <w:rPr>
          <w:lang w:eastAsia="en-US"/>
        </w:rPr>
        <w:t>uw</w:t>
      </w:r>
      <w:r w:rsidRPr="00922948">
        <w:rPr>
          <w:lang w:eastAsia="en-US"/>
        </w:rPr>
        <w:t xml:space="preserve"> heen</w:t>
      </w:r>
      <w:r>
        <w:rPr>
          <w:lang w:eastAsia="en-US"/>
        </w:rPr>
        <w:t xml:space="preserve"> de </w:t>
      </w:r>
      <w:r w:rsidRPr="00922948">
        <w:rPr>
          <w:lang w:eastAsia="en-US"/>
        </w:rPr>
        <w:t>haat en</w:t>
      </w:r>
      <w:r>
        <w:rPr>
          <w:lang w:eastAsia="en-US"/>
        </w:rPr>
        <w:t xml:space="preserve"> de </w:t>
      </w:r>
      <w:r w:rsidRPr="00922948">
        <w:rPr>
          <w:lang w:eastAsia="en-US"/>
        </w:rPr>
        <w:t>tegenstand van</w:t>
      </w:r>
      <w:r>
        <w:rPr>
          <w:lang w:eastAsia="en-US"/>
        </w:rPr>
        <w:t xml:space="preserve"> de mens</w:t>
      </w:r>
      <w:r w:rsidRPr="00922948">
        <w:rPr>
          <w:lang w:eastAsia="en-US"/>
        </w:rPr>
        <w:t xml:space="preserve"> heeft opgewekt. 's </w:t>
      </w:r>
      <w:r>
        <w:rPr>
          <w:lang w:eastAsia="en-US"/>
        </w:rPr>
        <w:t>Mens</w:t>
      </w:r>
      <w:r w:rsidRPr="00922948">
        <w:rPr>
          <w:lang w:eastAsia="en-US"/>
        </w:rPr>
        <w:t>en behoudenis staat niet in</w:t>
      </w:r>
      <w:r>
        <w:rPr>
          <w:lang w:eastAsia="en-US"/>
        </w:rPr>
        <w:t xml:space="preserve"> zijn </w:t>
      </w:r>
      <w:r w:rsidRPr="00922948">
        <w:rPr>
          <w:lang w:eastAsia="en-US"/>
        </w:rPr>
        <w:t xml:space="preserve">macht. Hij kan niet komen, omdat hij niet wil. </w:t>
      </w:r>
    </w:p>
    <w:p w:rsidR="0071002D" w:rsidRDefault="0071002D" w:rsidP="001F04AF">
      <w:pPr>
        <w:jc w:val="both"/>
        <w:rPr>
          <w:lang w:eastAsia="en-US"/>
        </w:rPr>
      </w:pPr>
      <w:r w:rsidRPr="00922948">
        <w:rPr>
          <w:lang w:eastAsia="en-US"/>
        </w:rPr>
        <w:t>Onder het trekken des Vaders moet niet worden verstaan</w:t>
      </w:r>
      <w:r>
        <w:rPr>
          <w:lang w:eastAsia="en-US"/>
        </w:rPr>
        <w:t xml:space="preserve"> zo'n </w:t>
      </w:r>
      <w:r w:rsidRPr="00922948">
        <w:rPr>
          <w:lang w:eastAsia="en-US"/>
        </w:rPr>
        <w:t>gewelddadig trekken, als dat van een gevangene naar</w:t>
      </w:r>
      <w:r>
        <w:rPr>
          <w:lang w:eastAsia="en-US"/>
        </w:rPr>
        <w:t xml:space="preserve"> de </w:t>
      </w:r>
      <w:r w:rsidRPr="00922948">
        <w:rPr>
          <w:lang w:eastAsia="en-US"/>
        </w:rPr>
        <w:t>kerker, of van een os ter slachtbank, kortom</w:t>
      </w:r>
      <w:r>
        <w:rPr>
          <w:lang w:eastAsia="en-US"/>
        </w:rPr>
        <w:t>:</w:t>
      </w:r>
      <w:r w:rsidRPr="00922948">
        <w:rPr>
          <w:lang w:eastAsia="en-US"/>
        </w:rPr>
        <w:t xml:space="preserve"> een trekken tegen 's </w:t>
      </w:r>
      <w:r>
        <w:rPr>
          <w:lang w:eastAsia="en-US"/>
        </w:rPr>
        <w:t>mens</w:t>
      </w:r>
      <w:r w:rsidRPr="00922948">
        <w:rPr>
          <w:lang w:eastAsia="en-US"/>
        </w:rPr>
        <w:t xml:space="preserve">en wil. Het is een trekken, dat de Vader doet met 's </w:t>
      </w:r>
      <w:r>
        <w:rPr>
          <w:lang w:eastAsia="en-US"/>
        </w:rPr>
        <w:t>mens</w:t>
      </w:r>
      <w:r w:rsidRPr="00922948">
        <w:rPr>
          <w:lang w:eastAsia="en-US"/>
        </w:rPr>
        <w:t xml:space="preserve">en eigen wil, door een nieuw beginsel in hem te scheppen. Door de onzichtbare werking des </w:t>
      </w:r>
      <w:r>
        <w:rPr>
          <w:lang w:eastAsia="en-US"/>
        </w:rPr>
        <w:t>Heilige Geest</w:t>
      </w:r>
      <w:r w:rsidRPr="00922948">
        <w:rPr>
          <w:lang w:eastAsia="en-US"/>
        </w:rPr>
        <w:t xml:space="preserve">es bewerkt Hij 's </w:t>
      </w:r>
      <w:r>
        <w:rPr>
          <w:lang w:eastAsia="en-US"/>
        </w:rPr>
        <w:t>mens</w:t>
      </w:r>
      <w:r w:rsidRPr="00922948">
        <w:rPr>
          <w:lang w:eastAsia="en-US"/>
        </w:rPr>
        <w:t xml:space="preserve">en hart, zonder dat de </w:t>
      </w:r>
      <w:r>
        <w:rPr>
          <w:lang w:eastAsia="en-US"/>
        </w:rPr>
        <w:t>mens</w:t>
      </w:r>
      <w:r w:rsidRPr="00922948">
        <w:rPr>
          <w:lang w:eastAsia="en-US"/>
        </w:rPr>
        <w:t xml:space="preserve"> het op dat ogenblik zelf weet, neigt hem tot nadenken, brengt hem tot gevoel, toont hem zijn zondigheid en leidt hem ten laatste</w:t>
      </w:r>
      <w:r>
        <w:rPr>
          <w:lang w:eastAsia="en-US"/>
        </w:rPr>
        <w:t xml:space="preserve"> zo </w:t>
      </w:r>
      <w:r w:rsidRPr="00922948">
        <w:rPr>
          <w:lang w:eastAsia="en-US"/>
        </w:rPr>
        <w:t xml:space="preserve">tot Christus. Iemand die tot Christus komt, is getrokken. Hierbij houde men in het oog: </w:t>
      </w:r>
    </w:p>
    <w:p w:rsidR="0071002D" w:rsidRDefault="0071002D" w:rsidP="00107D53">
      <w:pPr>
        <w:ind w:left="708"/>
        <w:jc w:val="both"/>
        <w:rPr>
          <w:lang w:eastAsia="en-US"/>
        </w:rPr>
      </w:pPr>
      <w:r w:rsidRPr="00922948">
        <w:rPr>
          <w:lang w:eastAsia="en-US"/>
        </w:rPr>
        <w:t xml:space="preserve">1. wij mogen nooit onderstellen, dat de leer in dit vers vervat, 's </w:t>
      </w:r>
      <w:r>
        <w:rPr>
          <w:lang w:eastAsia="en-US"/>
        </w:rPr>
        <w:t>mens</w:t>
      </w:r>
      <w:r w:rsidRPr="00922948">
        <w:rPr>
          <w:lang w:eastAsia="en-US"/>
        </w:rPr>
        <w:t>en verantwoordelijkheid en toerekenbaarheid voor God wegneemt. De Bijbel leert overal het tegendeel (</w:t>
      </w:r>
      <w:r>
        <w:rPr>
          <w:lang w:eastAsia="en-US"/>
        </w:rPr>
        <w:t xml:space="preserve">Markus </w:t>
      </w:r>
      <w:r w:rsidRPr="00922948">
        <w:rPr>
          <w:lang w:eastAsia="en-US"/>
        </w:rPr>
        <w:t>8</w:t>
      </w:r>
      <w:r>
        <w:rPr>
          <w:lang w:eastAsia="en-US"/>
        </w:rPr>
        <w:t>:</w:t>
      </w:r>
      <w:r w:rsidRPr="00922948">
        <w:rPr>
          <w:lang w:eastAsia="en-US"/>
        </w:rPr>
        <w:t xml:space="preserve"> 36). Al kunnen wij nu Gods soevereiniteit en 's </w:t>
      </w:r>
      <w:r>
        <w:rPr>
          <w:lang w:eastAsia="en-US"/>
        </w:rPr>
        <w:t>mens</w:t>
      </w:r>
      <w:r w:rsidRPr="00922948">
        <w:rPr>
          <w:lang w:eastAsia="en-US"/>
        </w:rPr>
        <w:t xml:space="preserve">en verantwoordelijkheid niet overeenbrengen, wij behoeven niet te twijfelen, dat het ten jongsten dage duidelijk zal zijn. </w:t>
      </w:r>
      <w:r>
        <w:rPr>
          <w:lang w:eastAsia="en-US"/>
        </w:rPr>
        <w:t>–</w:t>
      </w:r>
      <w:r w:rsidRPr="00922948">
        <w:rPr>
          <w:lang w:eastAsia="en-US"/>
        </w:rPr>
        <w:t xml:space="preserve"> </w:t>
      </w:r>
    </w:p>
    <w:p w:rsidR="0071002D" w:rsidRDefault="0071002D" w:rsidP="00107D53">
      <w:pPr>
        <w:ind w:left="708"/>
        <w:jc w:val="both"/>
        <w:rPr>
          <w:lang w:eastAsia="en-US"/>
        </w:rPr>
      </w:pPr>
      <w:r w:rsidRPr="00922948">
        <w:rPr>
          <w:lang w:eastAsia="en-US"/>
        </w:rPr>
        <w:t xml:space="preserve">2. Wij moeten uit dit vers niet opmaken om het aanbod van zaligheid aan de zondaren te beperken. Wij weten nooit wie zij zijn die God wil trekken, en daar hebben wij niets mede te maken. </w:t>
      </w:r>
      <w:r>
        <w:rPr>
          <w:lang w:eastAsia="en-US"/>
        </w:rPr>
        <w:t>–</w:t>
      </w:r>
      <w:r w:rsidRPr="00922948">
        <w:rPr>
          <w:lang w:eastAsia="en-US"/>
        </w:rPr>
        <w:t xml:space="preserve"> </w:t>
      </w:r>
    </w:p>
    <w:p w:rsidR="0071002D" w:rsidRDefault="0071002D" w:rsidP="00107D53">
      <w:pPr>
        <w:ind w:left="708"/>
        <w:jc w:val="both"/>
        <w:rPr>
          <w:lang w:eastAsia="en-US"/>
        </w:rPr>
      </w:pPr>
      <w:r w:rsidRPr="00922948">
        <w:rPr>
          <w:lang w:eastAsia="en-US"/>
        </w:rPr>
        <w:t xml:space="preserve">3. Wij moeten niet </w:t>
      </w:r>
      <w:r>
        <w:rPr>
          <w:lang w:eastAsia="en-US"/>
        </w:rPr>
        <w:t>mene</w:t>
      </w:r>
      <w:r w:rsidRPr="00922948">
        <w:rPr>
          <w:lang w:eastAsia="en-US"/>
        </w:rPr>
        <w:t>n</w:t>
      </w:r>
      <w:r>
        <w:rPr>
          <w:lang w:eastAsia="en-US"/>
        </w:rPr>
        <w:t>,</w:t>
      </w:r>
      <w:r w:rsidRPr="00922948">
        <w:rPr>
          <w:lang w:eastAsia="en-US"/>
        </w:rPr>
        <w:t xml:space="preserve"> dat wij, of iemand anders, getrokken zijn, tenzij wij gel</w:t>
      </w:r>
      <w:r>
        <w:rPr>
          <w:lang w:eastAsia="en-US"/>
        </w:rPr>
        <w:t>ovi</w:t>
      </w:r>
      <w:r w:rsidRPr="00922948">
        <w:rPr>
          <w:lang w:eastAsia="en-US"/>
        </w:rPr>
        <w:t>g t</w:t>
      </w:r>
      <w:r>
        <w:rPr>
          <w:lang w:eastAsia="en-US"/>
        </w:rPr>
        <w:t>ot</w:t>
      </w:r>
      <w:r w:rsidRPr="00922948">
        <w:rPr>
          <w:lang w:eastAsia="en-US"/>
        </w:rPr>
        <w:t xml:space="preserve"> Christus komen. </w:t>
      </w:r>
      <w:r>
        <w:rPr>
          <w:lang w:eastAsia="en-US"/>
        </w:rPr>
        <w:t>–</w:t>
      </w:r>
      <w:r w:rsidRPr="00922948">
        <w:rPr>
          <w:lang w:eastAsia="en-US"/>
        </w:rPr>
        <w:t xml:space="preserve"> </w:t>
      </w:r>
    </w:p>
    <w:p w:rsidR="0071002D" w:rsidRDefault="0071002D" w:rsidP="00107D53">
      <w:pPr>
        <w:ind w:left="708"/>
        <w:jc w:val="both"/>
        <w:rPr>
          <w:lang w:eastAsia="en-US"/>
        </w:rPr>
      </w:pPr>
      <w:r w:rsidRPr="00922948">
        <w:rPr>
          <w:lang w:eastAsia="en-US"/>
        </w:rPr>
        <w:t xml:space="preserve">4. Wij moeten immer bedenken, dat God gewoonlijk trekt door middelen en vooral door die welke Hij zelf heeft verordend. Hij is vrij; maar wij moeten de middelen gebruiken, het gehoor en het onderzoek van zijn Woord. </w:t>
      </w:r>
      <w:r>
        <w:rPr>
          <w:lang w:eastAsia="en-US"/>
        </w:rPr>
        <w:t>–</w:t>
      </w:r>
      <w:r w:rsidRPr="00922948">
        <w:rPr>
          <w:lang w:eastAsia="en-US"/>
        </w:rPr>
        <w:t xml:space="preserve"> </w:t>
      </w:r>
    </w:p>
    <w:p w:rsidR="0071002D" w:rsidRPr="00922948" w:rsidRDefault="0071002D" w:rsidP="00107D53">
      <w:pPr>
        <w:ind w:left="708"/>
        <w:jc w:val="both"/>
        <w:rPr>
          <w:lang w:eastAsia="en-US"/>
        </w:rPr>
      </w:pPr>
      <w:r w:rsidRPr="00922948">
        <w:rPr>
          <w:lang w:eastAsia="en-US"/>
        </w:rPr>
        <w:t>5. Wij moeten nooit beginnen te vragen of wij, of iemand anders, door</w:t>
      </w:r>
      <w:r>
        <w:rPr>
          <w:lang w:eastAsia="en-US"/>
        </w:rPr>
        <w:t xml:space="preserve"> de </w:t>
      </w:r>
      <w:r w:rsidRPr="00922948">
        <w:rPr>
          <w:lang w:eastAsia="en-US"/>
        </w:rPr>
        <w:t>Vader zijn getrokken</w:t>
      </w:r>
      <w:r>
        <w:rPr>
          <w:lang w:eastAsia="en-US"/>
        </w:rPr>
        <w:t>,</w:t>
      </w:r>
      <w:r w:rsidRPr="00922948">
        <w:rPr>
          <w:lang w:eastAsia="en-US"/>
        </w:rPr>
        <w:t xml:space="preserve"> of uitverkoren zijn. Dit is en blijft de ernstige gr</w:t>
      </w:r>
      <w:r>
        <w:rPr>
          <w:lang w:eastAsia="en-US"/>
        </w:rPr>
        <w:t>ote</w:t>
      </w:r>
      <w:r w:rsidRPr="00922948">
        <w:rPr>
          <w:lang w:eastAsia="en-US"/>
        </w:rPr>
        <w:t xml:space="preserve"> vraag; of wij door het geloof tot Christus zijn gekomen. Augustinus zegt: </w:t>
      </w:r>
      <w:r>
        <w:rPr>
          <w:lang w:eastAsia="en-US"/>
        </w:rPr>
        <w:t>"</w:t>
      </w:r>
      <w:r w:rsidRPr="00922948">
        <w:rPr>
          <w:lang w:eastAsia="en-US"/>
        </w:rPr>
        <w:t xml:space="preserve">Wilt gij niet dwalen, zoek dan niet te bepalen </w:t>
      </w:r>
      <w:r>
        <w:rPr>
          <w:lang w:eastAsia="en-US"/>
        </w:rPr>
        <w:t xml:space="preserve">wie </w:t>
      </w:r>
      <w:r w:rsidRPr="00922948">
        <w:rPr>
          <w:lang w:eastAsia="en-US"/>
        </w:rPr>
        <w:t xml:space="preserve">God trekt en </w:t>
      </w:r>
      <w:r>
        <w:rPr>
          <w:lang w:eastAsia="en-US"/>
        </w:rPr>
        <w:t xml:space="preserve">wie </w:t>
      </w:r>
      <w:r w:rsidRPr="00922948">
        <w:rPr>
          <w:lang w:eastAsia="en-US"/>
        </w:rPr>
        <w:t>Hij niet trekt</w:t>
      </w:r>
      <w:r>
        <w:rPr>
          <w:lang w:eastAsia="en-US"/>
        </w:rPr>
        <w:t>;</w:t>
      </w:r>
      <w:r w:rsidRPr="00922948">
        <w:rPr>
          <w:lang w:eastAsia="en-US"/>
        </w:rPr>
        <w:t xml:space="preserve"> noch waarom Hij</w:t>
      </w:r>
      <w:r>
        <w:rPr>
          <w:lang w:eastAsia="en-US"/>
        </w:rPr>
        <w:t xml:space="preserve"> de </w:t>
      </w:r>
      <w:r w:rsidRPr="00922948">
        <w:rPr>
          <w:lang w:eastAsia="en-US"/>
        </w:rPr>
        <w:t>een trekt en en</w:t>
      </w:r>
      <w:r>
        <w:rPr>
          <w:lang w:eastAsia="en-US"/>
        </w:rPr>
        <w:t xml:space="preserve"> de </w:t>
      </w:r>
      <w:r w:rsidRPr="00922948">
        <w:rPr>
          <w:lang w:eastAsia="en-US"/>
        </w:rPr>
        <w:t>ander niet. Maar indien gij zelf niet door God getrokken zijt, bid Hem dat gij getrokken moogt worden." Waar genade eenmaal begint, behaalt zij ten laatste altijd de overwinning.</w:t>
      </w:r>
    </w:p>
    <w:p w:rsidR="0071002D" w:rsidRPr="00922948" w:rsidRDefault="0071002D" w:rsidP="001F04AF">
      <w:pPr>
        <w:jc w:val="both"/>
        <w:rPr>
          <w:lang w:eastAsia="en-US"/>
        </w:rPr>
      </w:pPr>
      <w:r w:rsidRPr="00922948">
        <w:rPr>
          <w:lang w:eastAsia="en-US"/>
        </w:rPr>
        <w:t>En Ik zal hem opwekken ten uitersten dage.</w:t>
      </w:r>
      <w:r w:rsidR="00896977">
        <w:rPr>
          <w:lang w:eastAsia="en-US"/>
        </w:rPr>
        <w:t xml:space="preserve"> - </w:t>
      </w:r>
      <w:r w:rsidRPr="00922948">
        <w:rPr>
          <w:lang w:eastAsia="en-US"/>
        </w:rPr>
        <w:t>Dat is dezelfde uitspraak, welke wij reeds twee malen gehad hebben, en nog eenmaal zullen hebben. Al wie tot Christus komt, en het merkt</w:t>
      </w:r>
      <w:r>
        <w:rPr>
          <w:lang w:eastAsia="en-US"/>
        </w:rPr>
        <w:t>eke</w:t>
      </w:r>
      <w:r w:rsidRPr="00922948">
        <w:rPr>
          <w:lang w:eastAsia="en-US"/>
        </w:rPr>
        <w:t>n des geloofs heeft, zal door Christus ten uitersten dage tot een leven van eeuwige</w:t>
      </w:r>
      <w:r>
        <w:rPr>
          <w:lang w:eastAsia="en-US"/>
        </w:rPr>
        <w:t xml:space="preserve"> heerlijkheid</w:t>
      </w:r>
      <w:r w:rsidRPr="00922948">
        <w:rPr>
          <w:lang w:eastAsia="en-US"/>
        </w:rPr>
        <w:t xml:space="preserve"> worden opgewekt.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51. Ik ben dat levende brood, dat uit</w:t>
      </w:r>
      <w:r>
        <w:rPr>
          <w:lang w:eastAsia="en-US"/>
        </w:rPr>
        <w:t xml:space="preserve"> de </w:t>
      </w:r>
      <w:r w:rsidRPr="00922948">
        <w:rPr>
          <w:lang w:eastAsia="en-US"/>
        </w:rPr>
        <w:t xml:space="preserve">hemel </w:t>
      </w:r>
      <w:r>
        <w:rPr>
          <w:lang w:eastAsia="en-US"/>
        </w:rPr>
        <w:t>neer</w:t>
      </w:r>
      <w:r w:rsidRPr="00922948">
        <w:rPr>
          <w:lang w:eastAsia="en-US"/>
        </w:rPr>
        <w:t>gedaald is.</w:t>
      </w:r>
      <w:r w:rsidR="00896977">
        <w:rPr>
          <w:lang w:eastAsia="en-US"/>
        </w:rPr>
        <w:t xml:space="preserve"> - - </w:t>
      </w:r>
      <w:r w:rsidRPr="00922948">
        <w:rPr>
          <w:lang w:eastAsia="en-US"/>
        </w:rPr>
        <w:t xml:space="preserve">Deze uitspraak is een herhaling van het denkbeeld dat reeds in </w:t>
      </w:r>
      <w:r>
        <w:rPr>
          <w:lang w:eastAsia="en-US"/>
        </w:rPr>
        <w:t xml:space="preserve">vers </w:t>
      </w:r>
      <w:r w:rsidRPr="00922948">
        <w:rPr>
          <w:lang w:eastAsia="en-US"/>
        </w:rPr>
        <w:t>49 en 50 gegeven was. Het wordt herhaald om het te dieper in het hart</w:t>
      </w:r>
      <w:r>
        <w:rPr>
          <w:lang w:eastAsia="en-US"/>
        </w:rPr>
        <w:t xml:space="preserve"> van de </w:t>
      </w:r>
      <w:r w:rsidRPr="00922948">
        <w:rPr>
          <w:lang w:eastAsia="en-US"/>
        </w:rPr>
        <w:t>Joden te prenten, en het hun onmogelijk te maken Hem niet te verstaan. Wij moeten ons nimmer schamen voor herhaling bij het Godsdienst</w:t>
      </w:r>
      <w:r w:rsidR="00896977">
        <w:rPr>
          <w:lang w:eastAsia="en-US"/>
        </w:rPr>
        <w:t xml:space="preserve"> - </w:t>
      </w:r>
      <w:r w:rsidRPr="00922948">
        <w:rPr>
          <w:lang w:eastAsia="en-US"/>
        </w:rPr>
        <w:t>onderwijs.</w:t>
      </w:r>
    </w:p>
    <w:p w:rsidR="0071002D" w:rsidRPr="00922948" w:rsidRDefault="0071002D" w:rsidP="001F04AF">
      <w:pPr>
        <w:jc w:val="both"/>
        <w:rPr>
          <w:lang w:eastAsia="en-US"/>
        </w:rPr>
      </w:pPr>
      <w:r>
        <w:rPr>
          <w:lang w:eastAsia="en-US"/>
        </w:rPr>
        <w:t xml:space="preserve">Zo </w:t>
      </w:r>
      <w:r w:rsidRPr="00922948">
        <w:rPr>
          <w:lang w:eastAsia="en-US"/>
        </w:rPr>
        <w:t>iemand van dit brood eet, die zal in</w:t>
      </w:r>
      <w:r>
        <w:rPr>
          <w:lang w:eastAsia="en-US"/>
        </w:rPr>
        <w:t xml:space="preserve"> van de </w:t>
      </w:r>
      <w:r w:rsidRPr="00922948">
        <w:rPr>
          <w:lang w:eastAsia="en-US"/>
        </w:rPr>
        <w:t>eeuwigheid leven.</w:t>
      </w:r>
      <w:r w:rsidR="00896977">
        <w:rPr>
          <w:lang w:eastAsia="en-US"/>
        </w:rPr>
        <w:t xml:space="preserve"> - </w:t>
      </w:r>
      <w:r w:rsidRPr="00922948">
        <w:rPr>
          <w:lang w:eastAsia="en-US"/>
        </w:rPr>
        <w:t>De hier uitgesproken gedachte is slechts een uitbreiding van die welke in vs. 35 is vervat. Daar is gezegd</w:t>
      </w:r>
      <w:r>
        <w:rPr>
          <w:lang w:eastAsia="en-US"/>
        </w:rPr>
        <w:t>:</w:t>
      </w:r>
      <w:r w:rsidRPr="00922948">
        <w:rPr>
          <w:lang w:eastAsia="en-US"/>
        </w:rPr>
        <w:t xml:space="preserve"> </w:t>
      </w:r>
      <w:r>
        <w:rPr>
          <w:lang w:eastAsia="en-US"/>
        </w:rPr>
        <w:t>"</w:t>
      </w:r>
      <w:r w:rsidRPr="00922948">
        <w:rPr>
          <w:lang w:eastAsia="en-US"/>
        </w:rPr>
        <w:t xml:space="preserve">Hij die tot Christus komt, zal nimmer meer hongeren." Hier luidt het: </w:t>
      </w:r>
      <w:r>
        <w:rPr>
          <w:lang w:eastAsia="en-US"/>
        </w:rPr>
        <w:t>"</w:t>
      </w:r>
      <w:r w:rsidRPr="00922948">
        <w:rPr>
          <w:lang w:eastAsia="en-US"/>
        </w:rPr>
        <w:t>De eter van het brood des levens zal in</w:t>
      </w:r>
      <w:r>
        <w:rPr>
          <w:lang w:eastAsia="en-US"/>
        </w:rPr>
        <w:t xml:space="preserve"> van de </w:t>
      </w:r>
      <w:r w:rsidRPr="00922948">
        <w:rPr>
          <w:lang w:eastAsia="en-US"/>
        </w:rPr>
        <w:t>eeuwigheid leven." De bedoeling is dat de ziel van dengene die door het geloof met Christus ver</w:t>
      </w:r>
      <w:r>
        <w:rPr>
          <w:lang w:eastAsia="en-US"/>
        </w:rPr>
        <w:t>eni</w:t>
      </w:r>
      <w:r w:rsidRPr="00922948">
        <w:rPr>
          <w:lang w:eastAsia="en-US"/>
        </w:rPr>
        <w:t>gd is</w:t>
      </w:r>
      <w:r>
        <w:rPr>
          <w:lang w:eastAsia="en-US"/>
        </w:rPr>
        <w:t>,</w:t>
      </w:r>
      <w:r w:rsidRPr="00922948">
        <w:rPr>
          <w:lang w:eastAsia="en-US"/>
        </w:rPr>
        <w:t xml:space="preserve"> nooit sterven en in de hel geworpen zal werden. De </w:t>
      </w:r>
      <w:r>
        <w:rPr>
          <w:lang w:eastAsia="en-US"/>
        </w:rPr>
        <w:t>tweede</w:t>
      </w:r>
      <w:r w:rsidRPr="00922948">
        <w:rPr>
          <w:lang w:eastAsia="en-US"/>
        </w:rPr>
        <w:t xml:space="preserve"> dood heeft over hem</w:t>
      </w:r>
      <w:r>
        <w:rPr>
          <w:lang w:eastAsia="en-US"/>
        </w:rPr>
        <w:t xml:space="preserve"> geen </w:t>
      </w:r>
      <w:r w:rsidRPr="00922948">
        <w:rPr>
          <w:lang w:eastAsia="en-US"/>
        </w:rPr>
        <w:t>macht.</w:t>
      </w:r>
    </w:p>
    <w:p w:rsidR="0071002D" w:rsidRPr="00922948" w:rsidRDefault="0071002D" w:rsidP="001F04AF">
      <w:pPr>
        <w:jc w:val="both"/>
        <w:rPr>
          <w:lang w:eastAsia="en-US"/>
        </w:rPr>
      </w:pPr>
      <w:r w:rsidRPr="00922948">
        <w:rPr>
          <w:lang w:eastAsia="en-US"/>
        </w:rPr>
        <w:t xml:space="preserve">Het brood, dat Ik geven zal, is </w:t>
      </w:r>
      <w:r>
        <w:rPr>
          <w:lang w:eastAsia="en-US"/>
        </w:rPr>
        <w:t>Mijn vlees</w:t>
      </w:r>
      <w:r w:rsidRPr="00922948">
        <w:rPr>
          <w:lang w:eastAsia="en-US"/>
        </w:rPr>
        <w:t>.</w:t>
      </w:r>
      <w:r w:rsidR="00896977">
        <w:rPr>
          <w:lang w:eastAsia="en-US"/>
        </w:rPr>
        <w:t xml:space="preserve"> - </w:t>
      </w:r>
      <w:r w:rsidRPr="00922948">
        <w:rPr>
          <w:lang w:eastAsia="en-US"/>
        </w:rPr>
        <w:t xml:space="preserve">In deze woorden gaat de </w:t>
      </w:r>
      <w:r>
        <w:rPr>
          <w:lang w:eastAsia="en-US"/>
        </w:rPr>
        <w:t>Heere</w:t>
      </w:r>
      <w:r w:rsidRPr="00922948">
        <w:rPr>
          <w:lang w:eastAsia="en-US"/>
        </w:rPr>
        <w:t xml:space="preserve"> zelfs verder dan Hij nog gegaan was, in het ontwikkelen van het gr</w:t>
      </w:r>
      <w:r>
        <w:rPr>
          <w:lang w:eastAsia="en-US"/>
        </w:rPr>
        <w:t>ote</w:t>
      </w:r>
      <w:r w:rsidRPr="00922948">
        <w:rPr>
          <w:lang w:eastAsia="en-US"/>
        </w:rPr>
        <w:t xml:space="preserve"> thema zijner rede. Spreekt Hij van </w:t>
      </w:r>
      <w:r>
        <w:rPr>
          <w:lang w:eastAsia="en-US"/>
        </w:rPr>
        <w:t>"Mijn vlees</w:t>
      </w:r>
      <w:r w:rsidRPr="00922948">
        <w:rPr>
          <w:lang w:eastAsia="en-US"/>
        </w:rPr>
        <w:t>," dan meent Hij, geloof ik</w:t>
      </w:r>
      <w:r>
        <w:rPr>
          <w:lang w:eastAsia="en-US"/>
        </w:rPr>
        <w:t>:</w:t>
      </w:r>
      <w:r w:rsidRPr="00922948">
        <w:rPr>
          <w:lang w:eastAsia="en-US"/>
        </w:rPr>
        <w:t xml:space="preserve"> </w:t>
      </w:r>
      <w:r>
        <w:rPr>
          <w:lang w:eastAsia="en-US"/>
        </w:rPr>
        <w:t>"M</w:t>
      </w:r>
      <w:r w:rsidRPr="00922948">
        <w:rPr>
          <w:lang w:eastAsia="en-US"/>
        </w:rPr>
        <w:t xml:space="preserve">ijn lichaam aan het kruis, ten offer gegeven, tot verzoening van 's </w:t>
      </w:r>
      <w:r>
        <w:rPr>
          <w:lang w:eastAsia="en-US"/>
        </w:rPr>
        <w:t>mens</w:t>
      </w:r>
      <w:r w:rsidRPr="00922948">
        <w:rPr>
          <w:lang w:eastAsia="en-US"/>
        </w:rPr>
        <w:t xml:space="preserve">en zonden." Niet </w:t>
      </w:r>
      <w:r>
        <w:rPr>
          <w:lang w:eastAsia="en-US"/>
        </w:rPr>
        <w:t>uiterlijk Z</w:t>
      </w:r>
      <w:r w:rsidRPr="00922948">
        <w:rPr>
          <w:lang w:eastAsia="en-US"/>
        </w:rPr>
        <w:t xml:space="preserve">ijn </w:t>
      </w:r>
      <w:r>
        <w:rPr>
          <w:lang w:eastAsia="en-US"/>
        </w:rPr>
        <w:t>mens</w:t>
      </w:r>
      <w:r w:rsidRPr="00922948">
        <w:rPr>
          <w:lang w:eastAsia="en-US"/>
        </w:rPr>
        <w:t xml:space="preserve">elijke natuur, </w:t>
      </w:r>
      <w:r>
        <w:rPr>
          <w:lang w:eastAsia="en-US"/>
        </w:rPr>
        <w:t>Z</w:t>
      </w:r>
      <w:r w:rsidRPr="00922948">
        <w:rPr>
          <w:lang w:eastAsia="en-US"/>
        </w:rPr>
        <w:t xml:space="preserve">ijn </w:t>
      </w:r>
      <w:r>
        <w:rPr>
          <w:lang w:eastAsia="en-US"/>
        </w:rPr>
        <w:t>vlees</w:t>
      </w:r>
      <w:r w:rsidRPr="00922948">
        <w:rPr>
          <w:lang w:eastAsia="en-US"/>
        </w:rPr>
        <w:t>wording, voedt de ziel. Het is</w:t>
      </w:r>
      <w:r>
        <w:rPr>
          <w:lang w:eastAsia="en-US"/>
        </w:rPr>
        <w:t xml:space="preserve"> Zijn dood</w:t>
      </w:r>
      <w:r w:rsidRPr="00922948">
        <w:rPr>
          <w:lang w:eastAsia="en-US"/>
        </w:rPr>
        <w:t>, als van</w:t>
      </w:r>
      <w:r>
        <w:rPr>
          <w:lang w:eastAsia="en-US"/>
        </w:rPr>
        <w:t xml:space="preserve"> onze </w:t>
      </w:r>
      <w:r w:rsidRPr="00922948">
        <w:rPr>
          <w:lang w:eastAsia="en-US"/>
        </w:rPr>
        <w:t>Plaatsvervanger, die onze zonden draagt en onze overtredingen wegneemt.</w:t>
      </w:r>
    </w:p>
    <w:p w:rsidR="0071002D" w:rsidRDefault="0071002D" w:rsidP="001F04AF">
      <w:pPr>
        <w:jc w:val="both"/>
        <w:rPr>
          <w:lang w:eastAsia="en-US"/>
        </w:rPr>
      </w:pPr>
      <w:r w:rsidRPr="00922948">
        <w:rPr>
          <w:lang w:eastAsia="en-US"/>
        </w:rPr>
        <w:t>Hetwelk Ik geven zal voor</w:t>
      </w:r>
      <w:r>
        <w:rPr>
          <w:lang w:eastAsia="en-US"/>
        </w:rPr>
        <w:t xml:space="preserve"> het </w:t>
      </w:r>
      <w:r w:rsidRPr="00922948">
        <w:rPr>
          <w:lang w:eastAsia="en-US"/>
        </w:rPr>
        <w:t>leven</w:t>
      </w:r>
      <w:r>
        <w:rPr>
          <w:lang w:eastAsia="en-US"/>
        </w:rPr>
        <w:t xml:space="preserve"> van de </w:t>
      </w:r>
      <w:r w:rsidRPr="00922948">
        <w:rPr>
          <w:lang w:eastAsia="en-US"/>
        </w:rPr>
        <w:t>wereld.</w:t>
      </w:r>
      <w:r w:rsidR="00896977">
        <w:rPr>
          <w:lang w:eastAsia="en-US"/>
        </w:rPr>
        <w:t xml:space="preserve"> - </w:t>
      </w:r>
      <w:r w:rsidRPr="00922948">
        <w:rPr>
          <w:lang w:eastAsia="en-US"/>
        </w:rPr>
        <w:t xml:space="preserve">Deze woorden schijnen mij toe het zeker te maken, dat onze </w:t>
      </w:r>
      <w:r>
        <w:rPr>
          <w:lang w:eastAsia="en-US"/>
        </w:rPr>
        <w:t>Heere</w:t>
      </w:r>
      <w:r w:rsidRPr="00922948">
        <w:rPr>
          <w:lang w:eastAsia="en-US"/>
        </w:rPr>
        <w:t xml:space="preserve"> bedoelde: zijn lichaam ten offer gegeven tot een verzoening voor de zonde, toen Hij zeide</w:t>
      </w:r>
      <w:r>
        <w:rPr>
          <w:lang w:eastAsia="en-US"/>
        </w:rPr>
        <w:t>:</w:t>
      </w:r>
      <w:r w:rsidRPr="00922948">
        <w:rPr>
          <w:lang w:eastAsia="en-US"/>
        </w:rPr>
        <w:t xml:space="preserve"> </w:t>
      </w:r>
      <w:r>
        <w:rPr>
          <w:lang w:eastAsia="en-US"/>
        </w:rPr>
        <w:t>"Mijn vlees</w:t>
      </w:r>
      <w:r w:rsidRPr="00922948">
        <w:rPr>
          <w:lang w:eastAsia="en-US"/>
        </w:rPr>
        <w:t xml:space="preserve"> is het brood." Want Hij zegt niet </w:t>
      </w:r>
      <w:r>
        <w:rPr>
          <w:lang w:eastAsia="en-US"/>
        </w:rPr>
        <w:t>"</w:t>
      </w:r>
      <w:r w:rsidRPr="00922948">
        <w:rPr>
          <w:lang w:eastAsia="en-US"/>
        </w:rPr>
        <w:t xml:space="preserve">Ik heb gegeven," of: </w:t>
      </w:r>
      <w:r>
        <w:rPr>
          <w:lang w:eastAsia="en-US"/>
        </w:rPr>
        <w:t>"</w:t>
      </w:r>
      <w:r w:rsidRPr="00922948">
        <w:rPr>
          <w:lang w:eastAsia="en-US"/>
        </w:rPr>
        <w:t>Ik geef," maar</w:t>
      </w:r>
      <w:r>
        <w:rPr>
          <w:lang w:eastAsia="en-US"/>
        </w:rPr>
        <w:t>:</w:t>
      </w:r>
      <w:r w:rsidRPr="00922948">
        <w:rPr>
          <w:lang w:eastAsia="en-US"/>
        </w:rPr>
        <w:t xml:space="preserve"> </w:t>
      </w:r>
      <w:r>
        <w:rPr>
          <w:lang w:eastAsia="en-US"/>
        </w:rPr>
        <w:t>"</w:t>
      </w:r>
      <w:r w:rsidRPr="00922948">
        <w:rPr>
          <w:lang w:eastAsia="en-US"/>
        </w:rPr>
        <w:t>Ik zal geven." Het geven moest nog geschieden. Dus</w:t>
      </w:r>
      <w:r>
        <w:rPr>
          <w:lang w:eastAsia="en-US"/>
        </w:rPr>
        <w:t xml:space="preserve"> </w:t>
      </w:r>
      <w:r w:rsidRPr="00922948">
        <w:rPr>
          <w:lang w:eastAsia="en-US"/>
        </w:rPr>
        <w:t>door</w:t>
      </w:r>
      <w:r>
        <w:rPr>
          <w:lang w:eastAsia="en-US"/>
        </w:rPr>
        <w:t xml:space="preserve"> Zijn dood</w:t>
      </w:r>
      <w:r w:rsidRPr="00922948">
        <w:rPr>
          <w:lang w:eastAsia="en-US"/>
        </w:rPr>
        <w:t>. (Verg. Rom. 5</w:t>
      </w:r>
      <w:r>
        <w:rPr>
          <w:lang w:eastAsia="en-US"/>
        </w:rPr>
        <w:t>:</w:t>
      </w:r>
      <w:r w:rsidRPr="00922948">
        <w:rPr>
          <w:lang w:eastAsia="en-US"/>
        </w:rPr>
        <w:t xml:space="preserve"> 6</w:t>
      </w:r>
      <w:r w:rsidR="00896977">
        <w:rPr>
          <w:lang w:eastAsia="en-US"/>
        </w:rPr>
        <w:t xml:space="preserve"> - </w:t>
      </w:r>
      <w:r w:rsidRPr="00922948">
        <w:rPr>
          <w:lang w:eastAsia="en-US"/>
        </w:rPr>
        <w:t>8).</w:t>
      </w:r>
      <w:r w:rsidR="00896977">
        <w:rPr>
          <w:lang w:eastAsia="en-US"/>
        </w:rPr>
        <w:t xml:space="preserve"> - </w:t>
      </w:r>
      <w:r w:rsidRPr="00922948">
        <w:rPr>
          <w:lang w:eastAsia="en-US"/>
        </w:rPr>
        <w:t xml:space="preserve">Als onze </w:t>
      </w:r>
      <w:r>
        <w:rPr>
          <w:lang w:eastAsia="en-US"/>
        </w:rPr>
        <w:t>Heere</w:t>
      </w:r>
      <w:r w:rsidRPr="00922948">
        <w:rPr>
          <w:lang w:eastAsia="en-US"/>
        </w:rPr>
        <w:t xml:space="preserve"> zegt: </w:t>
      </w:r>
      <w:r>
        <w:rPr>
          <w:lang w:eastAsia="en-US"/>
        </w:rPr>
        <w:t>"</w:t>
      </w:r>
      <w:r w:rsidRPr="00922948">
        <w:rPr>
          <w:lang w:eastAsia="en-US"/>
        </w:rPr>
        <w:t xml:space="preserve">Ik zal </w:t>
      </w:r>
      <w:r>
        <w:rPr>
          <w:lang w:eastAsia="en-US"/>
        </w:rPr>
        <w:t>Mijn vlees</w:t>
      </w:r>
      <w:r w:rsidRPr="00922948">
        <w:rPr>
          <w:lang w:eastAsia="en-US"/>
        </w:rPr>
        <w:t xml:space="preserve"> geven voor het leven</w:t>
      </w:r>
      <w:r>
        <w:rPr>
          <w:lang w:eastAsia="en-US"/>
        </w:rPr>
        <w:t xml:space="preserve"> van de </w:t>
      </w:r>
      <w:r w:rsidRPr="00922948">
        <w:rPr>
          <w:lang w:eastAsia="en-US"/>
        </w:rPr>
        <w:t xml:space="preserve">wereld," kan ik maar bene bedoeling in het woord </w:t>
      </w:r>
      <w:r>
        <w:rPr>
          <w:lang w:eastAsia="en-US"/>
        </w:rPr>
        <w:t>"</w:t>
      </w:r>
      <w:r w:rsidRPr="00922948">
        <w:rPr>
          <w:lang w:eastAsia="en-US"/>
        </w:rPr>
        <w:t>wereld", zien. Het bet</w:t>
      </w:r>
      <w:r>
        <w:rPr>
          <w:lang w:eastAsia="en-US"/>
        </w:rPr>
        <w:t>eke</w:t>
      </w:r>
      <w:r w:rsidRPr="00922948">
        <w:rPr>
          <w:lang w:eastAsia="en-US"/>
        </w:rPr>
        <w:t xml:space="preserve">nt alle </w:t>
      </w:r>
      <w:r>
        <w:rPr>
          <w:lang w:eastAsia="en-US"/>
        </w:rPr>
        <w:t>mens</w:t>
      </w:r>
      <w:r w:rsidRPr="00922948">
        <w:rPr>
          <w:lang w:eastAsia="en-US"/>
        </w:rPr>
        <w:t>en. Het hierin vervatte is, geloof ik, hetzelfde als wat wij elders lezen, namelijk</w:t>
      </w:r>
      <w:r>
        <w:rPr>
          <w:lang w:eastAsia="en-US"/>
        </w:rPr>
        <w:t>:</w:t>
      </w:r>
      <w:r w:rsidRPr="00922948">
        <w:rPr>
          <w:lang w:eastAsia="en-US"/>
        </w:rPr>
        <w:t xml:space="preserve"> </w:t>
      </w:r>
      <w:r>
        <w:rPr>
          <w:lang w:eastAsia="en-US"/>
        </w:rPr>
        <w:t>"</w:t>
      </w:r>
      <w:r w:rsidRPr="00922948">
        <w:rPr>
          <w:lang w:eastAsia="en-US"/>
        </w:rPr>
        <w:t xml:space="preserve">dat Christus is gestorven voor alle </w:t>
      </w:r>
      <w:r>
        <w:rPr>
          <w:lang w:eastAsia="en-US"/>
        </w:rPr>
        <w:t>mens</w:t>
      </w:r>
      <w:r w:rsidRPr="00922948">
        <w:rPr>
          <w:lang w:eastAsia="en-US"/>
        </w:rPr>
        <w:t xml:space="preserve">en;" niet voor de uitverkorenen alleen, maar voor alle </w:t>
      </w:r>
      <w:r>
        <w:rPr>
          <w:lang w:eastAsia="en-US"/>
        </w:rPr>
        <w:t>mens</w:t>
      </w:r>
      <w:r w:rsidRPr="00922948">
        <w:rPr>
          <w:lang w:eastAsia="en-US"/>
        </w:rPr>
        <w:t>en. (Zie Joh. 1</w:t>
      </w:r>
      <w:r>
        <w:rPr>
          <w:lang w:eastAsia="en-US"/>
        </w:rPr>
        <w:t>:</w:t>
      </w:r>
      <w:r w:rsidRPr="00922948">
        <w:rPr>
          <w:lang w:eastAsia="en-US"/>
        </w:rPr>
        <w:t xml:space="preserve"> 29 en 3</w:t>
      </w:r>
      <w:r>
        <w:rPr>
          <w:lang w:eastAsia="en-US"/>
        </w:rPr>
        <w:t>:</w:t>
      </w:r>
      <w:r w:rsidRPr="00922948">
        <w:rPr>
          <w:lang w:eastAsia="en-US"/>
        </w:rPr>
        <w:t xml:space="preserve"> 16, en mijn aant</w:t>
      </w:r>
      <w:r>
        <w:rPr>
          <w:lang w:eastAsia="en-US"/>
        </w:rPr>
        <w:t>eke</w:t>
      </w:r>
      <w:r w:rsidRPr="00922948">
        <w:rPr>
          <w:lang w:eastAsia="en-US"/>
        </w:rPr>
        <w:t xml:space="preserve">ningen bij </w:t>
      </w:r>
      <w:r>
        <w:rPr>
          <w:lang w:eastAsia="en-US"/>
        </w:rPr>
        <w:t>iedere</w:t>
      </w:r>
      <w:r w:rsidRPr="00922948">
        <w:rPr>
          <w:lang w:eastAsia="en-US"/>
        </w:rPr>
        <w:t xml:space="preserve"> tekst.) </w:t>
      </w:r>
    </w:p>
    <w:p w:rsidR="0071002D" w:rsidRPr="00922948" w:rsidRDefault="0071002D" w:rsidP="001F04AF">
      <w:pPr>
        <w:jc w:val="both"/>
        <w:rPr>
          <w:lang w:eastAsia="en-US"/>
        </w:rPr>
      </w:pPr>
      <w:r w:rsidRPr="00922948">
        <w:rPr>
          <w:lang w:eastAsia="en-US"/>
        </w:rPr>
        <w:t>Dat niet de geh</w:t>
      </w:r>
      <w:r>
        <w:rPr>
          <w:lang w:eastAsia="en-US"/>
        </w:rPr>
        <w:t>ele</w:t>
      </w:r>
      <w:r w:rsidRPr="00922948">
        <w:rPr>
          <w:lang w:eastAsia="en-US"/>
        </w:rPr>
        <w:t xml:space="preserve"> wereld zalig wordt, is volkomen zeker. Dat menigeen sterft in ongeloof en geen voordeel trekt van Christus' dood, is zeker. Maar dat Christus' dood genoeg was voor alle </w:t>
      </w:r>
      <w:r>
        <w:rPr>
          <w:lang w:eastAsia="en-US"/>
        </w:rPr>
        <w:t>mens</w:t>
      </w:r>
      <w:r w:rsidRPr="00922948">
        <w:rPr>
          <w:lang w:eastAsia="en-US"/>
        </w:rPr>
        <w:t>en</w:t>
      </w:r>
      <w:r>
        <w:rPr>
          <w:lang w:eastAsia="en-US"/>
        </w:rPr>
        <w:t>,</w:t>
      </w:r>
      <w:r w:rsidRPr="00922948">
        <w:rPr>
          <w:lang w:eastAsia="en-US"/>
        </w:rPr>
        <w:t xml:space="preserve"> en dat Hij door zijn sterven een voldoende verzoening aanbracht voor de geh</w:t>
      </w:r>
      <w:r>
        <w:rPr>
          <w:lang w:eastAsia="en-US"/>
        </w:rPr>
        <w:t>ele</w:t>
      </w:r>
      <w:r w:rsidRPr="00922948">
        <w:rPr>
          <w:lang w:eastAsia="en-US"/>
        </w:rPr>
        <w:t xml:space="preserve"> wereld, zijn waarheden, welke, beide in dit vers en andere dergelijke, mij </w:t>
      </w:r>
      <w:r>
        <w:rPr>
          <w:lang w:eastAsia="en-US"/>
        </w:rPr>
        <w:t>onweer</w:t>
      </w:r>
      <w:r w:rsidRPr="00922948">
        <w:rPr>
          <w:lang w:eastAsia="en-US"/>
        </w:rPr>
        <w:t>legbaar voorkomen.</w:t>
      </w:r>
      <w:r w:rsidR="00896977">
        <w:rPr>
          <w:lang w:eastAsia="en-US"/>
        </w:rPr>
        <w:t xml:space="preserve"> - </w:t>
      </w:r>
      <w:r w:rsidRPr="00922948">
        <w:rPr>
          <w:lang w:eastAsia="en-US"/>
        </w:rPr>
        <w:t xml:space="preserve">Merk ook in dit vers hoe vol en ruim een aanbod Christus aan de zondaren doet: Hij zegt: </w:t>
      </w:r>
      <w:r>
        <w:rPr>
          <w:lang w:eastAsia="en-US"/>
        </w:rPr>
        <w:t xml:space="preserve">"Zo </w:t>
      </w:r>
      <w:r w:rsidRPr="00922948">
        <w:rPr>
          <w:lang w:eastAsia="en-US"/>
        </w:rPr>
        <w:t>iemand," onverschillig wat of wie hij moge geweest zijn.</w:t>
      </w:r>
      <w:r w:rsidR="00896977">
        <w:rPr>
          <w:lang w:eastAsia="en-US"/>
        </w:rPr>
        <w:t xml:space="preserve"> - </w:t>
      </w:r>
      <w:r w:rsidRPr="00922948">
        <w:rPr>
          <w:lang w:eastAsia="en-US"/>
        </w:rPr>
        <w:t xml:space="preserve">Hoe onmogelijk is het slot van dit vers te verklaren, voor hem die het offerend karakter van Christus' dood loochent. Eenmaal toegegeven, dat Christus slechts een groot </w:t>
      </w:r>
      <w:r>
        <w:rPr>
          <w:lang w:eastAsia="en-US"/>
        </w:rPr>
        <w:t>lera</w:t>
      </w:r>
      <w:r w:rsidRPr="00922948">
        <w:rPr>
          <w:lang w:eastAsia="en-US"/>
        </w:rPr>
        <w:t>ar en voorbeeld, en</w:t>
      </w:r>
      <w:r>
        <w:rPr>
          <w:lang w:eastAsia="en-US"/>
        </w:rPr>
        <w:t xml:space="preserve"> Zijn dood</w:t>
      </w:r>
      <w:r w:rsidRPr="00922948">
        <w:rPr>
          <w:lang w:eastAsia="en-US"/>
        </w:rPr>
        <w:t xml:space="preserve"> slechts een groot voorbeeld van zelfverlooch</w:t>
      </w:r>
      <w:r>
        <w:rPr>
          <w:lang w:eastAsia="en-US"/>
        </w:rPr>
        <w:t>en</w:t>
      </w:r>
      <w:r w:rsidRPr="00922948">
        <w:rPr>
          <w:lang w:eastAsia="en-US"/>
        </w:rPr>
        <w:t>ing is, welken zin of welke bet</w:t>
      </w:r>
      <w:r>
        <w:rPr>
          <w:lang w:eastAsia="en-US"/>
        </w:rPr>
        <w:t>eke</w:t>
      </w:r>
      <w:r w:rsidRPr="00922948">
        <w:rPr>
          <w:lang w:eastAsia="en-US"/>
        </w:rPr>
        <w:t>nis kan er dan uit</w:t>
      </w:r>
      <w:r>
        <w:rPr>
          <w:lang w:eastAsia="en-US"/>
        </w:rPr>
        <w:t xml:space="preserve"> het </w:t>
      </w:r>
      <w:r w:rsidRPr="00922948">
        <w:rPr>
          <w:lang w:eastAsia="en-US"/>
        </w:rPr>
        <w:t>eind van dit vers worden verkregen?</w:t>
      </w:r>
    </w:p>
    <w:p w:rsidR="0071002D" w:rsidRDefault="0071002D" w:rsidP="001F04AF">
      <w:pPr>
        <w:jc w:val="both"/>
        <w:rPr>
          <w:lang w:eastAsia="en-US"/>
        </w:rPr>
      </w:pPr>
    </w:p>
    <w:p w:rsidR="0071002D" w:rsidRDefault="0071002D" w:rsidP="0079234B">
      <w:pPr>
        <w:pStyle w:val="Heading1"/>
        <w:rPr>
          <w:lang w:eastAsia="en-US"/>
        </w:rPr>
      </w:pPr>
      <w:bookmarkStart w:id="31" w:name="_Toc40301248"/>
      <w:r w:rsidRPr="00BA63C2">
        <w:rPr>
          <w:lang w:eastAsia="en-US"/>
        </w:rPr>
        <w:t>JOHANNES 6: 52</w:t>
      </w:r>
      <w:r w:rsidR="00896977">
        <w:rPr>
          <w:lang w:eastAsia="en-US"/>
        </w:rPr>
        <w:t xml:space="preserve"> - </w:t>
      </w:r>
      <w:r w:rsidRPr="00BA63C2">
        <w:rPr>
          <w:lang w:eastAsia="en-US"/>
        </w:rPr>
        <w:t>59.</w:t>
      </w:r>
      <w:bookmarkEnd w:id="31"/>
    </w:p>
    <w:p w:rsidR="00E43143" w:rsidRDefault="00E43143" w:rsidP="00E43143">
      <w:pPr>
        <w:rPr>
          <w:lang w:eastAsia="en-US"/>
        </w:rPr>
      </w:pPr>
      <w:r w:rsidRPr="00922948">
        <w:rPr>
          <w:lang w:eastAsia="en-US"/>
        </w:rPr>
        <w:t>De ware bet</w:t>
      </w:r>
      <w:r>
        <w:rPr>
          <w:lang w:eastAsia="en-US"/>
        </w:rPr>
        <w:t>eke</w:t>
      </w:r>
      <w:r w:rsidRPr="00922948">
        <w:rPr>
          <w:lang w:eastAsia="en-US"/>
        </w:rPr>
        <w:t>nis van het eten van Christus'</w:t>
      </w:r>
      <w:r>
        <w:rPr>
          <w:lang w:eastAsia="en-US"/>
        </w:rPr>
        <w:t xml:space="preserve"> </w:t>
      </w:r>
      <w:r w:rsidRPr="00922948">
        <w:rPr>
          <w:lang w:eastAsia="en-US"/>
        </w:rPr>
        <w:t>lichaam en het drinken van Christus' bloed</w:t>
      </w:r>
      <w:r>
        <w:rPr>
          <w:lang w:eastAsia="en-US"/>
        </w:rPr>
        <w:t>.</w:t>
      </w:r>
    </w:p>
    <w:p w:rsidR="00E43143" w:rsidRPr="00E43143" w:rsidRDefault="00E43143" w:rsidP="00E43143">
      <w:pPr>
        <w:rPr>
          <w:lang w:eastAsia="en-US"/>
        </w:rPr>
      </w:pPr>
    </w:p>
    <w:p w:rsidR="0071002D" w:rsidRPr="00BA63C2" w:rsidRDefault="0071002D" w:rsidP="001F04AF">
      <w:pPr>
        <w:jc w:val="both"/>
        <w:rPr>
          <w:i/>
          <w:lang w:eastAsia="en-US"/>
        </w:rPr>
      </w:pPr>
      <w:r w:rsidRPr="00BA63C2">
        <w:rPr>
          <w:i/>
          <w:lang w:eastAsia="en-US"/>
        </w:rPr>
        <w:t>52. De Joden dan streden onder elkander, zeggende: hoe kan ons deze Zijn vlees te eten geven?</w:t>
      </w:r>
    </w:p>
    <w:p w:rsidR="0071002D" w:rsidRPr="00BA63C2" w:rsidRDefault="0071002D" w:rsidP="001F04AF">
      <w:pPr>
        <w:jc w:val="both"/>
        <w:rPr>
          <w:i/>
          <w:lang w:eastAsia="en-US"/>
        </w:rPr>
      </w:pPr>
      <w:r w:rsidRPr="00BA63C2">
        <w:rPr>
          <w:i/>
          <w:lang w:eastAsia="en-US"/>
        </w:rPr>
        <w:t>53. Jezus dan</w:t>
      </w:r>
      <w:r>
        <w:rPr>
          <w:i/>
          <w:lang w:eastAsia="en-US"/>
        </w:rPr>
        <w:t xml:space="preserve"> zei </w:t>
      </w:r>
      <w:r w:rsidRPr="00BA63C2">
        <w:rPr>
          <w:i/>
          <w:lang w:eastAsia="en-US"/>
        </w:rPr>
        <w:t>tot hen: Voorwaar, voorwaar zeg Ik ulieden: tenzij dat gij het vlees van de Zoon des mensen eet, en Zijn bloed drinkt, zo hebt gij geen leven in u zelf.</w:t>
      </w:r>
    </w:p>
    <w:p w:rsidR="0071002D" w:rsidRPr="00BA63C2" w:rsidRDefault="0071002D" w:rsidP="001F04AF">
      <w:pPr>
        <w:jc w:val="both"/>
        <w:rPr>
          <w:i/>
          <w:lang w:eastAsia="en-US"/>
        </w:rPr>
      </w:pPr>
      <w:r w:rsidRPr="00BA63C2">
        <w:rPr>
          <w:i/>
          <w:lang w:eastAsia="en-US"/>
        </w:rPr>
        <w:t>54. Die Mijn vlees eet, en Mijn bloed drinkt, die heeft het eeuwige leven; en Ik zal hem opwekken ten uitersten dage.</w:t>
      </w:r>
    </w:p>
    <w:p w:rsidR="0071002D" w:rsidRPr="00BA63C2" w:rsidRDefault="0071002D" w:rsidP="001F04AF">
      <w:pPr>
        <w:jc w:val="both"/>
        <w:rPr>
          <w:i/>
          <w:lang w:eastAsia="en-US"/>
        </w:rPr>
      </w:pPr>
      <w:r w:rsidRPr="00BA63C2">
        <w:rPr>
          <w:i/>
          <w:lang w:eastAsia="en-US"/>
        </w:rPr>
        <w:t>55. Want Mijn vlees is waarlijk spijs en Mijn bloed is waarlijk drank.</w:t>
      </w:r>
    </w:p>
    <w:p w:rsidR="0071002D" w:rsidRPr="00BA63C2" w:rsidRDefault="0071002D" w:rsidP="001F04AF">
      <w:pPr>
        <w:jc w:val="both"/>
        <w:rPr>
          <w:i/>
          <w:lang w:eastAsia="en-US"/>
        </w:rPr>
      </w:pPr>
      <w:r w:rsidRPr="00BA63C2">
        <w:rPr>
          <w:i/>
          <w:lang w:eastAsia="en-US"/>
        </w:rPr>
        <w:t>56. Die Mijn vlees eet en Mijn bloed drinkt, die blijft in Mij, en Ik in hem:</w:t>
      </w:r>
    </w:p>
    <w:p w:rsidR="0071002D" w:rsidRPr="00BA63C2" w:rsidRDefault="0071002D" w:rsidP="001F04AF">
      <w:pPr>
        <w:jc w:val="both"/>
        <w:rPr>
          <w:i/>
          <w:lang w:eastAsia="en-US"/>
        </w:rPr>
      </w:pPr>
      <w:r w:rsidRPr="00BA63C2">
        <w:rPr>
          <w:i/>
          <w:lang w:eastAsia="en-US"/>
        </w:rPr>
        <w:t>57. Gelijkerwijs Mij de levende Vader gezonden heeft, en Ik leef door de Vader, zo die Mij eet, dezelve zal leven door Mij.</w:t>
      </w:r>
    </w:p>
    <w:p w:rsidR="0071002D" w:rsidRPr="00BA63C2" w:rsidRDefault="0071002D" w:rsidP="001F04AF">
      <w:pPr>
        <w:jc w:val="both"/>
        <w:rPr>
          <w:i/>
          <w:lang w:eastAsia="en-US"/>
        </w:rPr>
      </w:pPr>
      <w:r w:rsidRPr="00BA63C2">
        <w:rPr>
          <w:i/>
          <w:lang w:eastAsia="en-US"/>
        </w:rPr>
        <w:t>58. Dit is het brood, dat uit de hemel neergedaald is; niet gelijk uw vaders het manna gegeten 'hebben, en zijn gestorven; die dit brood eet, zal in van de eeuwigheid leven.</w:t>
      </w:r>
    </w:p>
    <w:p w:rsidR="0071002D" w:rsidRPr="00BA63C2" w:rsidRDefault="0071002D" w:rsidP="001F04AF">
      <w:pPr>
        <w:jc w:val="both"/>
        <w:rPr>
          <w:i/>
          <w:lang w:eastAsia="en-US"/>
        </w:rPr>
      </w:pPr>
      <w:r w:rsidRPr="00BA63C2">
        <w:rPr>
          <w:i/>
          <w:lang w:eastAsia="en-US"/>
        </w:rPr>
        <w:t>59. Deze dingen</w:t>
      </w:r>
      <w:r>
        <w:rPr>
          <w:i/>
          <w:lang w:eastAsia="en-US"/>
        </w:rPr>
        <w:t xml:space="preserve"> zei </w:t>
      </w:r>
      <w:r w:rsidRPr="00BA63C2">
        <w:rPr>
          <w:i/>
          <w:lang w:eastAsia="en-US"/>
        </w:rPr>
        <w:t>Hij in de synagoge, erende te Kapernaüm.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Weinig plaatsen uit de Schrift zijn</w:t>
      </w:r>
      <w:r>
        <w:rPr>
          <w:lang w:eastAsia="en-US"/>
        </w:rPr>
        <w:t xml:space="preserve"> zo </w:t>
      </w:r>
      <w:r w:rsidRPr="00922948">
        <w:rPr>
          <w:lang w:eastAsia="en-US"/>
        </w:rPr>
        <w:t xml:space="preserve">erg verdraaid en verknoeid als deze, welke wij nu gelezen hebben. De Joden zijn niet alleen de </w:t>
      </w:r>
      <w:r>
        <w:rPr>
          <w:lang w:eastAsia="en-US"/>
        </w:rPr>
        <w:t>mens</w:t>
      </w:r>
      <w:r w:rsidRPr="00922948">
        <w:rPr>
          <w:lang w:eastAsia="en-US"/>
        </w:rPr>
        <w:t>en die over de m</w:t>
      </w:r>
      <w:r>
        <w:rPr>
          <w:lang w:eastAsia="en-US"/>
        </w:rPr>
        <w:t>eni</w:t>
      </w:r>
      <w:r w:rsidRPr="00922948">
        <w:rPr>
          <w:lang w:eastAsia="en-US"/>
        </w:rPr>
        <w:t xml:space="preserve">ng hiervan gestruikeld hebben. Men heeft er een zin in gelegd, die er nooit in bedoeld werd. De gevallen </w:t>
      </w:r>
      <w:r>
        <w:rPr>
          <w:lang w:eastAsia="en-US"/>
        </w:rPr>
        <w:t>mens</w:t>
      </w:r>
      <w:r w:rsidRPr="00922948">
        <w:rPr>
          <w:lang w:eastAsia="en-US"/>
        </w:rPr>
        <w:t xml:space="preserve"> heeft, bij het verklaren van</w:t>
      </w:r>
      <w:r>
        <w:rPr>
          <w:lang w:eastAsia="en-US"/>
        </w:rPr>
        <w:t xml:space="preserve"> de </w:t>
      </w:r>
      <w:r w:rsidRPr="00922948">
        <w:rPr>
          <w:lang w:eastAsia="en-US"/>
        </w:rPr>
        <w:t>Bijbel,</w:t>
      </w:r>
      <w:r>
        <w:rPr>
          <w:lang w:eastAsia="en-US"/>
        </w:rPr>
        <w:t xml:space="preserve"> een </w:t>
      </w:r>
      <w:r w:rsidRPr="00922948">
        <w:rPr>
          <w:lang w:eastAsia="en-US"/>
        </w:rPr>
        <w:t xml:space="preserve">ongelukkige </w:t>
      </w:r>
      <w:hyperlink r:id="rId10" w:history="1">
        <w:r w:rsidRPr="00BA63C2">
          <w:rPr>
            <w:lang w:eastAsia="en-US"/>
          </w:rPr>
          <w:t>geneigdheid om</w:t>
        </w:r>
      </w:hyperlink>
      <w:r w:rsidRPr="00BA63C2">
        <w:rPr>
          <w:lang w:eastAsia="en-US"/>
        </w:rPr>
        <w:t xml:space="preserve"> </w:t>
      </w:r>
      <w:r w:rsidRPr="00922948">
        <w:rPr>
          <w:lang w:eastAsia="en-US"/>
        </w:rPr>
        <w:t>spijs in vergif te veranderen. De dingen die tot zijn welzijn werden geschreven, maakt hij dikwijls tot een</w:t>
      </w:r>
      <w:r>
        <w:rPr>
          <w:lang w:eastAsia="en-US"/>
        </w:rPr>
        <w:t xml:space="preserve"> g</w:t>
      </w:r>
      <w:r w:rsidRPr="00922948">
        <w:rPr>
          <w:lang w:eastAsia="en-US"/>
        </w:rPr>
        <w:t>elegenheid om verloren te gaan.</w:t>
      </w:r>
    </w:p>
    <w:p w:rsidR="0071002D" w:rsidRPr="00922948" w:rsidRDefault="0071002D" w:rsidP="001F04AF">
      <w:pPr>
        <w:jc w:val="both"/>
        <w:rPr>
          <w:lang w:eastAsia="en-US"/>
        </w:rPr>
      </w:pPr>
      <w:r w:rsidRPr="00922948">
        <w:rPr>
          <w:lang w:eastAsia="en-US"/>
        </w:rPr>
        <w:t>Laat ons eerst zorgvuldig opmerken wat deze verzen niet bet</w:t>
      </w:r>
      <w:r>
        <w:rPr>
          <w:lang w:eastAsia="en-US"/>
        </w:rPr>
        <w:t>eke</w:t>
      </w:r>
      <w:r w:rsidRPr="00922948">
        <w:rPr>
          <w:lang w:eastAsia="en-US"/>
        </w:rPr>
        <w:t xml:space="preserve">nen. Het </w:t>
      </w:r>
      <w:r>
        <w:rPr>
          <w:lang w:eastAsia="en-US"/>
        </w:rPr>
        <w:t>"</w:t>
      </w:r>
      <w:r w:rsidRPr="00922948">
        <w:rPr>
          <w:lang w:eastAsia="en-US"/>
        </w:rPr>
        <w:t xml:space="preserve">eten en drinken," waarvan Christus spreekt, bedoelt niet een letterlijk eten of drinken. Bovendien werden de woorden niet gesproken met </w:t>
      </w:r>
      <w:r>
        <w:rPr>
          <w:lang w:eastAsia="en-US"/>
        </w:rPr>
        <w:t>eni</w:t>
      </w:r>
      <w:r w:rsidRPr="00922948">
        <w:rPr>
          <w:lang w:eastAsia="en-US"/>
        </w:rPr>
        <w:t xml:space="preserve">ge heenwijzing naar het Sacrament van het heilig Avondmaal. Wij kunnen het Avondmaal des </w:t>
      </w:r>
      <w:r>
        <w:rPr>
          <w:lang w:eastAsia="en-US"/>
        </w:rPr>
        <w:t>Heere</w:t>
      </w:r>
      <w:r w:rsidRPr="00922948">
        <w:rPr>
          <w:lang w:eastAsia="en-US"/>
        </w:rPr>
        <w:t xml:space="preserve">n nuttigen en toch nog niet Christus' lichaam en bloed eten. Wij kunnen </w:t>
      </w:r>
      <w:r>
        <w:rPr>
          <w:lang w:eastAsia="en-US"/>
        </w:rPr>
        <w:t>mene</w:t>
      </w:r>
      <w:r w:rsidRPr="00922948">
        <w:rPr>
          <w:lang w:eastAsia="en-US"/>
        </w:rPr>
        <w:t>n</w:t>
      </w:r>
      <w:r>
        <w:rPr>
          <w:lang w:eastAsia="en-US"/>
        </w:rPr>
        <w:t xml:space="preserve"> </w:t>
      </w:r>
      <w:r w:rsidRPr="00922948">
        <w:rPr>
          <w:lang w:eastAsia="en-US"/>
        </w:rPr>
        <w:t xml:space="preserve">het lichaam en bloed des </w:t>
      </w:r>
      <w:r>
        <w:rPr>
          <w:lang w:eastAsia="en-US"/>
        </w:rPr>
        <w:t>Heere</w:t>
      </w:r>
      <w:r w:rsidRPr="00922948">
        <w:rPr>
          <w:lang w:eastAsia="en-US"/>
        </w:rPr>
        <w:t xml:space="preserve">n te eten, en toch nog niet het Avondmaal des </w:t>
      </w:r>
      <w:r>
        <w:rPr>
          <w:lang w:eastAsia="en-US"/>
        </w:rPr>
        <w:t>Heere</w:t>
      </w:r>
      <w:r w:rsidRPr="00922948">
        <w:rPr>
          <w:lang w:eastAsia="en-US"/>
        </w:rPr>
        <w:t>n eten. Laat ons dit nooit vergeten.</w:t>
      </w:r>
    </w:p>
    <w:p w:rsidR="0071002D" w:rsidRDefault="0071002D" w:rsidP="001F04AF">
      <w:pPr>
        <w:jc w:val="both"/>
        <w:rPr>
          <w:lang w:eastAsia="en-US"/>
        </w:rPr>
      </w:pPr>
      <w:r w:rsidRPr="00922948">
        <w:rPr>
          <w:lang w:eastAsia="en-US"/>
        </w:rPr>
        <w:t>De m</w:t>
      </w:r>
      <w:r>
        <w:rPr>
          <w:lang w:eastAsia="en-US"/>
        </w:rPr>
        <w:t>eni</w:t>
      </w:r>
      <w:r w:rsidRPr="00922948">
        <w:rPr>
          <w:lang w:eastAsia="en-US"/>
        </w:rPr>
        <w:t>ng hier uitgedrukt moge sommigen, die dat onderwerp niet nauwkeurig beschouwd hebben, verbazen. Maar het is</w:t>
      </w:r>
      <w:r>
        <w:rPr>
          <w:lang w:eastAsia="en-US"/>
        </w:rPr>
        <w:t xml:space="preserve"> een </w:t>
      </w:r>
      <w:r w:rsidRPr="00922948">
        <w:rPr>
          <w:lang w:eastAsia="en-US"/>
        </w:rPr>
        <w:t>in</w:t>
      </w:r>
      <w:r>
        <w:rPr>
          <w:lang w:eastAsia="en-US"/>
        </w:rPr>
        <w:t>nemen</w:t>
      </w:r>
      <w:r w:rsidRPr="00922948">
        <w:rPr>
          <w:lang w:eastAsia="en-US"/>
        </w:rPr>
        <w:t xml:space="preserve"> welke door drie gewichtige redenen gesteund wordt. </w:t>
      </w:r>
      <w:r>
        <w:rPr>
          <w:lang w:eastAsia="en-US"/>
        </w:rPr>
        <w:t>–</w:t>
      </w:r>
    </w:p>
    <w:p w:rsidR="0071002D" w:rsidRDefault="0071002D" w:rsidP="00BA63C2">
      <w:pPr>
        <w:ind w:left="708"/>
        <w:jc w:val="both"/>
        <w:rPr>
          <w:lang w:eastAsia="en-US"/>
        </w:rPr>
      </w:pPr>
      <w:r w:rsidRPr="00922948">
        <w:rPr>
          <w:lang w:eastAsia="en-US"/>
        </w:rPr>
        <w:t xml:space="preserve">Ten eerste een </w:t>
      </w:r>
      <w:r>
        <w:rPr>
          <w:lang w:eastAsia="en-US"/>
        </w:rPr>
        <w:t>"</w:t>
      </w:r>
      <w:r w:rsidRPr="00922948">
        <w:rPr>
          <w:lang w:eastAsia="en-US"/>
        </w:rPr>
        <w:t>letterlijk eten en drinken" van Christus' lichaam en bloed zou een denkbeeld geweest zijn</w:t>
      </w:r>
      <w:r>
        <w:rPr>
          <w:lang w:eastAsia="en-US"/>
        </w:rPr>
        <w:t>,</w:t>
      </w:r>
      <w:r w:rsidRPr="00922948">
        <w:rPr>
          <w:lang w:eastAsia="en-US"/>
        </w:rPr>
        <w:t xml:space="preserve">. uiterst stuitend voor de Joden, en lijnrecht in strijd met een dikwijls herhaald voorschrift van </w:t>
      </w:r>
      <w:r>
        <w:rPr>
          <w:lang w:eastAsia="en-US"/>
        </w:rPr>
        <w:t xml:space="preserve">hun </w:t>
      </w:r>
      <w:r w:rsidRPr="00922948">
        <w:rPr>
          <w:lang w:eastAsia="en-US"/>
        </w:rPr>
        <w:t xml:space="preserve">wet. </w:t>
      </w:r>
    </w:p>
    <w:p w:rsidR="0071002D" w:rsidRDefault="0071002D" w:rsidP="00BA63C2">
      <w:pPr>
        <w:ind w:left="708"/>
        <w:jc w:val="both"/>
        <w:rPr>
          <w:lang w:eastAsia="en-US"/>
        </w:rPr>
      </w:pPr>
      <w:r w:rsidRPr="00922948">
        <w:rPr>
          <w:lang w:eastAsia="en-US"/>
        </w:rPr>
        <w:t xml:space="preserve">Ten andere, het </w:t>
      </w:r>
      <w:r>
        <w:rPr>
          <w:lang w:eastAsia="en-US"/>
        </w:rPr>
        <w:t>"</w:t>
      </w:r>
      <w:r w:rsidRPr="00922948">
        <w:rPr>
          <w:lang w:eastAsia="en-US"/>
        </w:rPr>
        <w:t xml:space="preserve">eten en drinken" in letterlijke zin op te vatten, is een lichamelijke daad stellen </w:t>
      </w:r>
      <w:r>
        <w:rPr>
          <w:lang w:eastAsia="en-US"/>
        </w:rPr>
        <w:t>tussen,</w:t>
      </w:r>
      <w:r w:rsidRPr="00922948">
        <w:rPr>
          <w:lang w:eastAsia="en-US"/>
        </w:rPr>
        <w:t xml:space="preserve"> de ziel des </w:t>
      </w:r>
      <w:r>
        <w:rPr>
          <w:lang w:eastAsia="en-US"/>
        </w:rPr>
        <w:t>mens</w:t>
      </w:r>
      <w:r w:rsidRPr="00922948">
        <w:rPr>
          <w:lang w:eastAsia="en-US"/>
        </w:rPr>
        <w:t>en en</w:t>
      </w:r>
      <w:r>
        <w:rPr>
          <w:lang w:eastAsia="en-US"/>
        </w:rPr>
        <w:t xml:space="preserve"> zijn </w:t>
      </w:r>
      <w:r w:rsidRPr="00922948">
        <w:rPr>
          <w:lang w:eastAsia="en-US"/>
        </w:rPr>
        <w:t xml:space="preserve">behoudenis. Dit is iets waarvan geen voorgaand voorbeeld in de Schrift te vinden is. De </w:t>
      </w:r>
      <w:r>
        <w:rPr>
          <w:lang w:eastAsia="en-US"/>
        </w:rPr>
        <w:t>eni</w:t>
      </w:r>
      <w:r w:rsidRPr="00922948">
        <w:rPr>
          <w:lang w:eastAsia="en-US"/>
        </w:rPr>
        <w:t>ge zaken, zonder welke wij niet behouden kunnen worden, zijn bek</w:t>
      </w:r>
      <w:r>
        <w:rPr>
          <w:lang w:eastAsia="en-US"/>
        </w:rPr>
        <w:t>eri</w:t>
      </w:r>
      <w:r w:rsidRPr="00922948">
        <w:rPr>
          <w:lang w:eastAsia="en-US"/>
        </w:rPr>
        <w:t xml:space="preserve">ng en geloof. </w:t>
      </w:r>
      <w:r>
        <w:rPr>
          <w:lang w:eastAsia="en-US"/>
        </w:rPr>
        <w:t>–</w:t>
      </w:r>
    </w:p>
    <w:p w:rsidR="0071002D" w:rsidRDefault="0071002D" w:rsidP="00BA63C2">
      <w:pPr>
        <w:ind w:left="708"/>
        <w:jc w:val="both"/>
        <w:rPr>
          <w:lang w:eastAsia="en-US"/>
        </w:rPr>
      </w:pPr>
      <w:r w:rsidRPr="00922948">
        <w:rPr>
          <w:lang w:eastAsia="en-US"/>
        </w:rPr>
        <w:t>Eindelijk, maar wat niet het minst zegt, een letterlijke bet</w:t>
      </w:r>
      <w:r>
        <w:rPr>
          <w:lang w:eastAsia="en-US"/>
        </w:rPr>
        <w:t>eke</w:t>
      </w:r>
      <w:r w:rsidRPr="00922948">
        <w:rPr>
          <w:lang w:eastAsia="en-US"/>
        </w:rPr>
        <w:t xml:space="preserve">nis aan </w:t>
      </w:r>
      <w:r>
        <w:rPr>
          <w:lang w:eastAsia="en-US"/>
        </w:rPr>
        <w:t>"</w:t>
      </w:r>
      <w:r w:rsidRPr="00922948">
        <w:rPr>
          <w:lang w:eastAsia="en-US"/>
        </w:rPr>
        <w:t>eten en drinken" te hechten, zou de incest heiligschennende en on</w:t>
      </w:r>
      <w:r>
        <w:rPr>
          <w:lang w:eastAsia="en-US"/>
        </w:rPr>
        <w:t>tere</w:t>
      </w:r>
      <w:r w:rsidRPr="00922948">
        <w:rPr>
          <w:lang w:eastAsia="en-US"/>
        </w:rPr>
        <w:t>nde gevolgen na zich slepen. Het zou</w:t>
      </w:r>
      <w:r>
        <w:rPr>
          <w:lang w:eastAsia="en-US"/>
        </w:rPr>
        <w:t xml:space="preserve"> de </w:t>
      </w:r>
      <w:r w:rsidRPr="00922948">
        <w:rPr>
          <w:lang w:eastAsia="en-US"/>
        </w:rPr>
        <w:t>boetvaardigen moordenaar aan het kruis uit</w:t>
      </w:r>
      <w:r>
        <w:rPr>
          <w:lang w:eastAsia="en-US"/>
        </w:rPr>
        <w:t xml:space="preserve"> de </w:t>
      </w:r>
      <w:r w:rsidRPr="00922948">
        <w:rPr>
          <w:lang w:eastAsia="en-US"/>
        </w:rPr>
        <w:t xml:space="preserve">hemel sluiten. Hij stierf lang nadat deze woorden werden uitgesproken, zonder </w:t>
      </w:r>
      <w:r>
        <w:rPr>
          <w:lang w:eastAsia="en-US"/>
        </w:rPr>
        <w:t>eni</w:t>
      </w:r>
      <w:r w:rsidRPr="00922948">
        <w:rPr>
          <w:lang w:eastAsia="en-US"/>
        </w:rPr>
        <w:t>g letterlijk eten en drinken</w:t>
      </w:r>
      <w:r>
        <w:rPr>
          <w:lang w:eastAsia="en-US"/>
        </w:rPr>
        <w:t>. Z</w:t>
      </w:r>
      <w:r w:rsidRPr="00922948">
        <w:rPr>
          <w:lang w:eastAsia="en-US"/>
        </w:rPr>
        <w:t>ou iemand durven zeggen</w:t>
      </w:r>
      <w:r>
        <w:rPr>
          <w:lang w:eastAsia="en-US"/>
        </w:rPr>
        <w:t>:</w:t>
      </w:r>
      <w:r w:rsidRPr="00922948">
        <w:rPr>
          <w:lang w:eastAsia="en-US"/>
        </w:rPr>
        <w:t xml:space="preserve"> hij had </w:t>
      </w:r>
      <w:r>
        <w:rPr>
          <w:lang w:eastAsia="en-US"/>
        </w:rPr>
        <w:t>"</w:t>
      </w:r>
      <w:r w:rsidRPr="00922948">
        <w:rPr>
          <w:lang w:eastAsia="en-US"/>
        </w:rPr>
        <w:t xml:space="preserve">geen leven" in zich?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Dit zou duizende onwetende, goddel</w:t>
      </w:r>
      <w:r>
        <w:rPr>
          <w:lang w:eastAsia="en-US"/>
        </w:rPr>
        <w:t>oze</w:t>
      </w:r>
      <w:r w:rsidRPr="00922948">
        <w:rPr>
          <w:lang w:eastAsia="en-US"/>
        </w:rPr>
        <w:t xml:space="preserve"> avondmaalgangers in deze tegenwoordige tijd in</w:t>
      </w:r>
      <w:r>
        <w:rPr>
          <w:lang w:eastAsia="en-US"/>
        </w:rPr>
        <w:t xml:space="preserve"> de </w:t>
      </w:r>
      <w:r w:rsidRPr="00922948">
        <w:rPr>
          <w:lang w:eastAsia="en-US"/>
        </w:rPr>
        <w:t>hemel brengen</w:t>
      </w:r>
      <w:r>
        <w:rPr>
          <w:lang w:eastAsia="en-US"/>
        </w:rPr>
        <w:t>. Z</w:t>
      </w:r>
      <w:r w:rsidRPr="00922948">
        <w:rPr>
          <w:lang w:eastAsia="en-US"/>
        </w:rPr>
        <w:t>ij eten en drinken letterlijk, voorzeker! Maar zij hebben geen eeuwig leven, en zullen niet ten laatsten dage tot</w:t>
      </w:r>
      <w:r>
        <w:rPr>
          <w:lang w:eastAsia="en-US"/>
        </w:rPr>
        <w:t xml:space="preserve"> heerlijkheid</w:t>
      </w:r>
      <w:r w:rsidRPr="00922948">
        <w:rPr>
          <w:lang w:eastAsia="en-US"/>
        </w:rPr>
        <w:t xml:space="preserve"> worden opgewekt. Laat deze redenen zorgvuldig overwogen worden.</w:t>
      </w:r>
    </w:p>
    <w:p w:rsidR="0071002D" w:rsidRPr="00922948" w:rsidRDefault="0071002D" w:rsidP="001F04AF">
      <w:pPr>
        <w:jc w:val="both"/>
        <w:rPr>
          <w:lang w:eastAsia="en-US"/>
        </w:rPr>
      </w:pPr>
      <w:r w:rsidRPr="00922948">
        <w:rPr>
          <w:lang w:eastAsia="en-US"/>
        </w:rPr>
        <w:t>De eenvoudige waarheid is, dat er een ziekelijk jagen is in</w:t>
      </w:r>
      <w:r>
        <w:rPr>
          <w:lang w:eastAsia="en-US"/>
        </w:rPr>
        <w:t xml:space="preserve"> de </w:t>
      </w:r>
      <w:r w:rsidRPr="00922948">
        <w:rPr>
          <w:lang w:eastAsia="en-US"/>
        </w:rPr>
        <w:t xml:space="preserve">gevallen </w:t>
      </w:r>
      <w:r>
        <w:rPr>
          <w:lang w:eastAsia="en-US"/>
        </w:rPr>
        <w:t>mens</w:t>
      </w:r>
      <w:r w:rsidRPr="00922948">
        <w:rPr>
          <w:lang w:eastAsia="en-US"/>
        </w:rPr>
        <w:t xml:space="preserve"> om een </w:t>
      </w:r>
      <w:r>
        <w:rPr>
          <w:lang w:eastAsia="en-US"/>
        </w:rPr>
        <w:t>vlese</w:t>
      </w:r>
      <w:r w:rsidRPr="00922948">
        <w:rPr>
          <w:lang w:eastAsia="en-US"/>
        </w:rPr>
        <w:t>lijke bet</w:t>
      </w:r>
      <w:r>
        <w:rPr>
          <w:lang w:eastAsia="en-US"/>
        </w:rPr>
        <w:t>eke</w:t>
      </w:r>
      <w:r w:rsidRPr="00922948">
        <w:rPr>
          <w:lang w:eastAsia="en-US"/>
        </w:rPr>
        <w:t>nis aan Schriftuurlijke uitdrukkingen te geven, waar hij maar met mogelijkheid dit doen kan. Hij strijdt er hevig voor, om</w:t>
      </w:r>
      <w:r>
        <w:rPr>
          <w:lang w:eastAsia="en-US"/>
        </w:rPr>
        <w:t xml:space="preserve"> de </w:t>
      </w:r>
      <w:r w:rsidRPr="00922948">
        <w:rPr>
          <w:lang w:eastAsia="en-US"/>
        </w:rPr>
        <w:t>godsdienst tot een zaak van vormen en ceremoniën te maken,</w:t>
      </w:r>
      <w:r w:rsidR="00896977">
        <w:rPr>
          <w:lang w:eastAsia="en-US"/>
        </w:rPr>
        <w:t xml:space="preserve"> - </w:t>
      </w:r>
      <w:r w:rsidRPr="00922948">
        <w:rPr>
          <w:lang w:eastAsia="en-US"/>
        </w:rPr>
        <w:t>van doen en volbrengen,</w:t>
      </w:r>
      <w:r w:rsidR="00896977">
        <w:rPr>
          <w:lang w:eastAsia="en-US"/>
        </w:rPr>
        <w:t xml:space="preserve"> - </w:t>
      </w:r>
      <w:r w:rsidRPr="00922948">
        <w:rPr>
          <w:lang w:eastAsia="en-US"/>
        </w:rPr>
        <w:t>van Sacramenten en instellingen,</w:t>
      </w:r>
      <w:r w:rsidR="00896977">
        <w:rPr>
          <w:lang w:eastAsia="en-US"/>
        </w:rPr>
        <w:t xml:space="preserve"> - </w:t>
      </w:r>
      <w:r w:rsidRPr="00922948">
        <w:rPr>
          <w:lang w:eastAsia="en-US"/>
        </w:rPr>
        <w:t>van tasten en zien. Hij heeft in</w:t>
      </w:r>
      <w:r>
        <w:rPr>
          <w:lang w:eastAsia="en-US"/>
        </w:rPr>
        <w:t xml:space="preserve"> het </w:t>
      </w:r>
      <w:r w:rsidRPr="00922948">
        <w:rPr>
          <w:lang w:eastAsia="en-US"/>
        </w:rPr>
        <w:t>verborgen een afkeer van dat stelsel van het Christendom, dat</w:t>
      </w:r>
      <w:r>
        <w:rPr>
          <w:lang w:eastAsia="en-US"/>
        </w:rPr>
        <w:t xml:space="preserve"> de </w:t>
      </w:r>
      <w:r w:rsidRPr="00922948">
        <w:rPr>
          <w:lang w:eastAsia="en-US"/>
        </w:rPr>
        <w:t>toestand van het hart tot de voornaamste zaak maakt, en tracht Sacramenten en instellingen daarvoor in de plaats te stellen. Gelukkig de Christen die zich deze dingen herinnert, en op zijn hoede is</w:t>
      </w:r>
      <w:r>
        <w:rPr>
          <w:lang w:eastAsia="en-US"/>
        </w:rPr>
        <w:t>!</w:t>
      </w:r>
      <w:r w:rsidRPr="00922948">
        <w:rPr>
          <w:lang w:eastAsia="en-US"/>
        </w:rPr>
        <w:t xml:space="preserve"> De Doop en het heilig Avondmaal des </w:t>
      </w:r>
      <w:r>
        <w:rPr>
          <w:lang w:eastAsia="en-US"/>
        </w:rPr>
        <w:t>Heere</w:t>
      </w:r>
      <w:r w:rsidRPr="00922948">
        <w:rPr>
          <w:lang w:eastAsia="en-US"/>
        </w:rPr>
        <w:t>n, zijn heilige Sacramenten ongetwijfeld en machtige zegeningen, wanneer zij goed aangewend worden. Maar het is erger dan nutteloos, ze overal in te brengen, en ze overal in Gods woord te willen zien.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Laat ons vervolgens zorgvuldig bescho</w:t>
      </w:r>
      <w:r>
        <w:rPr>
          <w:lang w:eastAsia="en-US"/>
        </w:rPr>
        <w:t>uw</w:t>
      </w:r>
      <w:r w:rsidRPr="00922948">
        <w:rPr>
          <w:lang w:eastAsia="en-US"/>
        </w:rPr>
        <w:t xml:space="preserve"> wa</w:t>
      </w:r>
      <w:r>
        <w:rPr>
          <w:lang w:eastAsia="en-US"/>
        </w:rPr>
        <w:t>t</w:t>
      </w:r>
      <w:r w:rsidRPr="00922948">
        <w:rPr>
          <w:lang w:eastAsia="en-US"/>
        </w:rPr>
        <w:t xml:space="preserve"> deze verzen bedoelen. </w:t>
      </w:r>
    </w:p>
    <w:p w:rsidR="0071002D" w:rsidRPr="00922948" w:rsidRDefault="0071002D" w:rsidP="001F04AF">
      <w:pPr>
        <w:jc w:val="both"/>
        <w:rPr>
          <w:lang w:eastAsia="en-US"/>
        </w:rPr>
      </w:pPr>
      <w:r w:rsidRPr="00922948">
        <w:rPr>
          <w:lang w:eastAsia="en-US"/>
        </w:rPr>
        <w:t>De uitdrukkingen die zij bevatten, zijn ongetwijfeld zeer opmerkelijk. Laat ons trachten e</w:t>
      </w:r>
      <w:r>
        <w:rPr>
          <w:lang w:eastAsia="en-US"/>
        </w:rPr>
        <w:t>n</w:t>
      </w:r>
      <w:r w:rsidRPr="00922948">
        <w:rPr>
          <w:lang w:eastAsia="en-US"/>
        </w:rPr>
        <w:t xml:space="preserve">ig helder denkbeeld van </w:t>
      </w:r>
      <w:r>
        <w:rPr>
          <w:lang w:eastAsia="en-US"/>
        </w:rPr>
        <w:t xml:space="preserve">haar </w:t>
      </w:r>
      <w:r w:rsidRPr="00922948">
        <w:rPr>
          <w:lang w:eastAsia="en-US"/>
        </w:rPr>
        <w:t>bet</w:t>
      </w:r>
      <w:r>
        <w:rPr>
          <w:lang w:eastAsia="en-US"/>
        </w:rPr>
        <w:t>eke</w:t>
      </w:r>
      <w:r w:rsidRPr="00922948">
        <w:rPr>
          <w:lang w:eastAsia="en-US"/>
        </w:rPr>
        <w:t>nis te geven.</w:t>
      </w:r>
    </w:p>
    <w:p w:rsidR="0071002D" w:rsidRPr="00922948" w:rsidRDefault="0071002D" w:rsidP="001F04AF">
      <w:pPr>
        <w:jc w:val="both"/>
        <w:rPr>
          <w:lang w:eastAsia="en-US"/>
        </w:rPr>
      </w:pPr>
      <w:r w:rsidRPr="00922948">
        <w:rPr>
          <w:lang w:eastAsia="en-US"/>
        </w:rPr>
        <w:t xml:space="preserve">Het </w:t>
      </w:r>
      <w:r>
        <w:rPr>
          <w:lang w:eastAsia="en-US"/>
        </w:rPr>
        <w:t>"vlees</w:t>
      </w:r>
      <w:r w:rsidRPr="00922948">
        <w:rPr>
          <w:lang w:eastAsia="en-US"/>
        </w:rPr>
        <w:t xml:space="preserve"> en bloed van</w:t>
      </w:r>
      <w:r>
        <w:rPr>
          <w:lang w:eastAsia="en-US"/>
        </w:rPr>
        <w:t xml:space="preserve"> de </w:t>
      </w:r>
      <w:r w:rsidRPr="00922948">
        <w:rPr>
          <w:lang w:eastAsia="en-US"/>
        </w:rPr>
        <w:t xml:space="preserve">Zoon des </w:t>
      </w:r>
      <w:r>
        <w:rPr>
          <w:lang w:eastAsia="en-US"/>
        </w:rPr>
        <w:t>mens</w:t>
      </w:r>
      <w:r w:rsidRPr="00922948">
        <w:rPr>
          <w:lang w:eastAsia="en-US"/>
        </w:rPr>
        <w:t>en" bet</w:t>
      </w:r>
      <w:r>
        <w:rPr>
          <w:lang w:eastAsia="en-US"/>
        </w:rPr>
        <w:t>eke</w:t>
      </w:r>
      <w:r w:rsidRPr="00922948">
        <w:rPr>
          <w:lang w:eastAsia="en-US"/>
        </w:rPr>
        <w:t xml:space="preserve">nt dat offer van </w:t>
      </w:r>
      <w:r>
        <w:rPr>
          <w:lang w:eastAsia="en-US"/>
        </w:rPr>
        <w:t>Z</w:t>
      </w:r>
      <w:r w:rsidRPr="00922948">
        <w:rPr>
          <w:lang w:eastAsia="en-US"/>
        </w:rPr>
        <w:t>ijn eigen lichaam, hetwelk Christus op het kruis offerde, toen Hij voor zondaren stierf. De verzoening door</w:t>
      </w:r>
      <w:r>
        <w:rPr>
          <w:lang w:eastAsia="en-US"/>
        </w:rPr>
        <w:t xml:space="preserve"> Zijn dood</w:t>
      </w:r>
      <w:r w:rsidRPr="00922948">
        <w:rPr>
          <w:lang w:eastAsia="en-US"/>
        </w:rPr>
        <w:t xml:space="preserve"> bewerkt, de voldoening door zijn lijden gebracht, als onze Plaatsbekl</w:t>
      </w:r>
      <w:r>
        <w:rPr>
          <w:lang w:eastAsia="en-US"/>
        </w:rPr>
        <w:t>ede</w:t>
      </w:r>
      <w:r w:rsidRPr="00922948">
        <w:rPr>
          <w:lang w:eastAsia="en-US"/>
        </w:rPr>
        <w:t>r, de verlossing door het dragen van de straf voor onze zonden in zijn eigen lichaam op het hout,</w:t>
      </w:r>
      <w:r w:rsidR="00896977">
        <w:rPr>
          <w:lang w:eastAsia="en-US"/>
        </w:rPr>
        <w:t xml:space="preserve"> - </w:t>
      </w:r>
      <w:r w:rsidRPr="00922948">
        <w:rPr>
          <w:lang w:eastAsia="en-US"/>
        </w:rPr>
        <w:t>dit schijnt het ware denkbeeld te zijn dat wij in ons moeten opnemen.</w:t>
      </w:r>
    </w:p>
    <w:p w:rsidR="0071002D" w:rsidRPr="00922948" w:rsidRDefault="0071002D" w:rsidP="001F04AF">
      <w:pPr>
        <w:jc w:val="both"/>
        <w:rPr>
          <w:lang w:eastAsia="en-US"/>
        </w:rPr>
      </w:pPr>
      <w:r w:rsidRPr="00922948">
        <w:rPr>
          <w:lang w:eastAsia="en-US"/>
        </w:rPr>
        <w:t xml:space="preserve">Het eten en drinken, zonder welke geen leven in ons is, bedoelt die aanneming van Christus' offerande, welke plaats vindt als een </w:t>
      </w:r>
      <w:r>
        <w:rPr>
          <w:lang w:eastAsia="en-US"/>
        </w:rPr>
        <w:t>mens</w:t>
      </w:r>
      <w:r w:rsidRPr="00922948">
        <w:rPr>
          <w:lang w:eastAsia="en-US"/>
        </w:rPr>
        <w:t xml:space="preserve"> gelooft in Christus en</w:t>
      </w:r>
      <w:r>
        <w:rPr>
          <w:lang w:eastAsia="en-US"/>
        </w:rPr>
        <w:t xml:space="preserve"> die </w:t>
      </w:r>
      <w:r w:rsidRPr="00922948">
        <w:rPr>
          <w:lang w:eastAsia="en-US"/>
        </w:rPr>
        <w:t xml:space="preserve">gekruisigd tot behoudenis. Het is een inwendige en geestelijke daad des harten, en heeft niets te doen met het lichaam. Als een </w:t>
      </w:r>
      <w:r>
        <w:rPr>
          <w:lang w:eastAsia="en-US"/>
        </w:rPr>
        <w:t>mens</w:t>
      </w:r>
      <w:r w:rsidRPr="00922948">
        <w:rPr>
          <w:lang w:eastAsia="en-US"/>
        </w:rPr>
        <w:t xml:space="preserve"> zijn eigen zonde en schuld gevoelt, en vertrouwt op de verzoening voor hem door Christus' dood</w:t>
      </w:r>
      <w:r>
        <w:rPr>
          <w:lang w:eastAsia="en-US"/>
        </w:rPr>
        <w:t xml:space="preserve"> </w:t>
      </w:r>
      <w:r w:rsidRPr="00922948">
        <w:rPr>
          <w:lang w:eastAsia="en-US"/>
        </w:rPr>
        <w:t xml:space="preserve">bewerkt, dan eet hij dadelijk het </w:t>
      </w:r>
      <w:r>
        <w:rPr>
          <w:lang w:eastAsia="en-US"/>
        </w:rPr>
        <w:t>vlees</w:t>
      </w:r>
      <w:r w:rsidRPr="00922948">
        <w:rPr>
          <w:lang w:eastAsia="en-US"/>
        </w:rPr>
        <w:t xml:space="preserve"> van</w:t>
      </w:r>
      <w:r>
        <w:rPr>
          <w:lang w:eastAsia="en-US"/>
        </w:rPr>
        <w:t xml:space="preserve"> de </w:t>
      </w:r>
      <w:r w:rsidRPr="00922948">
        <w:rPr>
          <w:lang w:eastAsia="en-US"/>
        </w:rPr>
        <w:t xml:space="preserve">Zoon des </w:t>
      </w:r>
      <w:r>
        <w:rPr>
          <w:lang w:eastAsia="en-US"/>
        </w:rPr>
        <w:t>mens</w:t>
      </w:r>
      <w:r w:rsidRPr="00922948">
        <w:rPr>
          <w:lang w:eastAsia="en-US"/>
        </w:rPr>
        <w:t xml:space="preserve">en, en drinkt </w:t>
      </w:r>
      <w:r>
        <w:rPr>
          <w:lang w:eastAsia="en-US"/>
        </w:rPr>
        <w:t xml:space="preserve">Zijn bloed. Zijn </w:t>
      </w:r>
      <w:r w:rsidRPr="00922948">
        <w:rPr>
          <w:lang w:eastAsia="en-US"/>
        </w:rPr>
        <w:t>ziel voedt zich met het offer van Christus, door het geloof; juist</w:t>
      </w:r>
      <w:r>
        <w:rPr>
          <w:lang w:eastAsia="en-US"/>
        </w:rPr>
        <w:t xml:space="preserve"> zoals</w:t>
      </w:r>
      <w:r w:rsidRPr="00922948">
        <w:rPr>
          <w:lang w:eastAsia="en-US"/>
        </w:rPr>
        <w:t xml:space="preserve"> zijn lichaam zich voedt met brood. Gel</w:t>
      </w:r>
      <w:r>
        <w:rPr>
          <w:lang w:eastAsia="en-US"/>
        </w:rPr>
        <w:t>ove</w:t>
      </w:r>
      <w:r w:rsidRPr="00922948">
        <w:rPr>
          <w:lang w:eastAsia="en-US"/>
        </w:rPr>
        <w:t xml:space="preserve">nde wordt hij gezegd te </w:t>
      </w:r>
      <w:r>
        <w:rPr>
          <w:lang w:eastAsia="en-US"/>
        </w:rPr>
        <w:t>"</w:t>
      </w:r>
      <w:r w:rsidRPr="00922948">
        <w:rPr>
          <w:lang w:eastAsia="en-US"/>
        </w:rPr>
        <w:t>eten." Gel</w:t>
      </w:r>
      <w:r>
        <w:rPr>
          <w:lang w:eastAsia="en-US"/>
        </w:rPr>
        <w:t>ove</w:t>
      </w:r>
      <w:r w:rsidRPr="00922948">
        <w:rPr>
          <w:lang w:eastAsia="en-US"/>
        </w:rPr>
        <w:t xml:space="preserve">nde wordt hij gezegd te </w:t>
      </w:r>
      <w:r>
        <w:rPr>
          <w:lang w:eastAsia="en-US"/>
        </w:rPr>
        <w:t>"</w:t>
      </w:r>
      <w:r w:rsidRPr="00922948">
        <w:rPr>
          <w:lang w:eastAsia="en-US"/>
        </w:rPr>
        <w:t>drinken." En wat hij eet en drinkt, en waarvan hij voordeel trekt, is de verzoening voor</w:t>
      </w:r>
      <w:r>
        <w:rPr>
          <w:lang w:eastAsia="en-US"/>
        </w:rPr>
        <w:t xml:space="preserve"> zijn </w:t>
      </w:r>
      <w:r w:rsidRPr="00922948">
        <w:rPr>
          <w:lang w:eastAsia="en-US"/>
        </w:rPr>
        <w:t>zonde, door Christus' dood op Golgótha voor hem volbracht.</w:t>
      </w:r>
    </w:p>
    <w:p w:rsidR="0071002D" w:rsidRPr="00922948" w:rsidRDefault="0071002D" w:rsidP="001F04AF">
      <w:pPr>
        <w:jc w:val="both"/>
        <w:rPr>
          <w:lang w:eastAsia="en-US"/>
        </w:rPr>
      </w:pPr>
      <w:r w:rsidRPr="00922948">
        <w:rPr>
          <w:lang w:eastAsia="en-US"/>
        </w:rPr>
        <w:t>De praktische lessen die wij uit de geh</w:t>
      </w:r>
      <w:r>
        <w:rPr>
          <w:lang w:eastAsia="en-US"/>
        </w:rPr>
        <w:t>ele</w:t>
      </w:r>
      <w:r w:rsidRPr="00922948">
        <w:rPr>
          <w:lang w:eastAsia="en-US"/>
        </w:rPr>
        <w:t xml:space="preserve"> plaats kunnen verzamelen, zijn gewichtig en belangrijk. Eenmaal</w:t>
      </w:r>
      <w:r>
        <w:rPr>
          <w:lang w:eastAsia="en-US"/>
        </w:rPr>
        <w:t xml:space="preserve"> </w:t>
      </w:r>
      <w:r w:rsidRPr="00922948">
        <w:rPr>
          <w:lang w:eastAsia="en-US"/>
        </w:rPr>
        <w:t xml:space="preserve">vaststaande, dat </w:t>
      </w:r>
      <w:r>
        <w:rPr>
          <w:lang w:eastAsia="en-US"/>
        </w:rPr>
        <w:t>"</w:t>
      </w:r>
      <w:r w:rsidRPr="00922948">
        <w:rPr>
          <w:lang w:eastAsia="en-US"/>
        </w:rPr>
        <w:t xml:space="preserve">het </w:t>
      </w:r>
      <w:r>
        <w:rPr>
          <w:lang w:eastAsia="en-US"/>
        </w:rPr>
        <w:t>vlees</w:t>
      </w:r>
      <w:r w:rsidRPr="00922948">
        <w:rPr>
          <w:lang w:eastAsia="en-US"/>
        </w:rPr>
        <w:t xml:space="preserve"> en bloed" in deze verzen de verzoening door Christus aangebracht bet</w:t>
      </w:r>
      <w:r>
        <w:rPr>
          <w:lang w:eastAsia="en-US"/>
        </w:rPr>
        <w:t>eke</w:t>
      </w:r>
      <w:r w:rsidRPr="00922948">
        <w:rPr>
          <w:lang w:eastAsia="en-US"/>
        </w:rPr>
        <w:t xml:space="preserve">nt, en dat </w:t>
      </w:r>
      <w:r>
        <w:rPr>
          <w:lang w:eastAsia="en-US"/>
        </w:rPr>
        <w:t>"</w:t>
      </w:r>
      <w:r w:rsidRPr="00922948">
        <w:rPr>
          <w:lang w:eastAsia="en-US"/>
        </w:rPr>
        <w:t>het eten en drinken", het geloof bet</w:t>
      </w:r>
      <w:r>
        <w:rPr>
          <w:lang w:eastAsia="en-US"/>
        </w:rPr>
        <w:t>eke</w:t>
      </w:r>
      <w:r w:rsidRPr="00922948">
        <w:rPr>
          <w:lang w:eastAsia="en-US"/>
        </w:rPr>
        <w:t>nt, kunnen wij in deze verzen gewichtige grondwaarheden vinden, die</w:t>
      </w:r>
      <w:r>
        <w:rPr>
          <w:lang w:eastAsia="en-US"/>
        </w:rPr>
        <w:t xml:space="preserve"> de </w:t>
      </w:r>
      <w:r w:rsidRPr="00922948">
        <w:rPr>
          <w:lang w:eastAsia="en-US"/>
        </w:rPr>
        <w:t>wortel van het Christendom uitmaken.</w:t>
      </w:r>
    </w:p>
    <w:p w:rsidR="0071002D" w:rsidRPr="00922948" w:rsidRDefault="0071002D" w:rsidP="001F04AF">
      <w:pPr>
        <w:jc w:val="both"/>
        <w:rPr>
          <w:lang w:eastAsia="en-US"/>
        </w:rPr>
      </w:pPr>
      <w:r>
        <w:rPr>
          <w:lang w:eastAsia="en-US"/>
        </w:rPr>
        <w:t xml:space="preserve">Wij </w:t>
      </w:r>
      <w:r w:rsidRPr="00922948">
        <w:rPr>
          <w:lang w:eastAsia="en-US"/>
        </w:rPr>
        <w:t xml:space="preserve">kunnen </w:t>
      </w:r>
      <w:r>
        <w:rPr>
          <w:lang w:eastAsia="en-US"/>
        </w:rPr>
        <w:t>lere</w:t>
      </w:r>
      <w:r w:rsidRPr="00922948">
        <w:rPr>
          <w:lang w:eastAsia="en-US"/>
        </w:rPr>
        <w:t>n, dat het geloof in de verzoening van Christus een zaak van onbepaalde noodzakelijkheid tot behoudenis is. Even als er geen verlossing was</w:t>
      </w:r>
      <w:r w:rsidR="00896977">
        <w:rPr>
          <w:lang w:eastAsia="en-US"/>
        </w:rPr>
        <w:t xml:space="preserve"> - </w:t>
      </w:r>
      <w:r w:rsidRPr="00922948">
        <w:rPr>
          <w:lang w:eastAsia="en-US"/>
        </w:rPr>
        <w:t>voor</w:t>
      </w:r>
      <w:r>
        <w:rPr>
          <w:lang w:eastAsia="en-US"/>
        </w:rPr>
        <w:t xml:space="preserve"> de Israël</w:t>
      </w:r>
      <w:r w:rsidRPr="00922948">
        <w:rPr>
          <w:lang w:eastAsia="en-US"/>
        </w:rPr>
        <w:t xml:space="preserve">iet die het </w:t>
      </w:r>
      <w:r>
        <w:rPr>
          <w:lang w:eastAsia="en-US"/>
        </w:rPr>
        <w:t>Paas</w:t>
      </w:r>
      <w:r w:rsidRPr="00922948">
        <w:rPr>
          <w:lang w:eastAsia="en-US"/>
        </w:rPr>
        <w:t>lam niet at in</w:t>
      </w:r>
      <w:r>
        <w:rPr>
          <w:lang w:eastAsia="en-US"/>
        </w:rPr>
        <w:t xml:space="preserve"> de </w:t>
      </w:r>
      <w:r w:rsidRPr="00922948">
        <w:rPr>
          <w:lang w:eastAsia="en-US"/>
        </w:rPr>
        <w:t>nacht toen de eerstgeborenen gedood werden,</w:t>
      </w:r>
      <w:r>
        <w:rPr>
          <w:lang w:eastAsia="en-US"/>
        </w:rPr>
        <w:t xml:space="preserve"> zo </w:t>
      </w:r>
      <w:r w:rsidRPr="00922948">
        <w:rPr>
          <w:lang w:eastAsia="en-US"/>
        </w:rPr>
        <w:t>is er geen leven voor</w:t>
      </w:r>
      <w:r>
        <w:rPr>
          <w:lang w:eastAsia="en-US"/>
        </w:rPr>
        <w:t xml:space="preserve"> de </w:t>
      </w:r>
      <w:r w:rsidRPr="00922948">
        <w:rPr>
          <w:lang w:eastAsia="en-US"/>
        </w:rPr>
        <w:t xml:space="preserve">zondaar, die het </w:t>
      </w:r>
      <w:r>
        <w:rPr>
          <w:lang w:eastAsia="en-US"/>
        </w:rPr>
        <w:t>vlees</w:t>
      </w:r>
      <w:r w:rsidRPr="00922948">
        <w:rPr>
          <w:lang w:eastAsia="en-US"/>
        </w:rPr>
        <w:t xml:space="preserve"> van Christus niet eet en </w:t>
      </w:r>
      <w:r>
        <w:rPr>
          <w:lang w:eastAsia="en-US"/>
        </w:rPr>
        <w:t>Zijn bloed</w:t>
      </w:r>
      <w:r w:rsidRPr="00922948">
        <w:rPr>
          <w:lang w:eastAsia="en-US"/>
        </w:rPr>
        <w:t xml:space="preserve"> niet drinkt.</w:t>
      </w:r>
    </w:p>
    <w:p w:rsidR="0071002D" w:rsidRPr="00922948" w:rsidRDefault="0071002D" w:rsidP="001F04AF">
      <w:pPr>
        <w:jc w:val="both"/>
        <w:rPr>
          <w:lang w:eastAsia="en-US"/>
        </w:rPr>
      </w:pPr>
      <w:r w:rsidRPr="00922948">
        <w:rPr>
          <w:lang w:eastAsia="en-US"/>
        </w:rPr>
        <w:t xml:space="preserve">Wij kunnen </w:t>
      </w:r>
      <w:r>
        <w:rPr>
          <w:lang w:eastAsia="en-US"/>
        </w:rPr>
        <w:t>lere</w:t>
      </w:r>
      <w:r w:rsidRPr="00922948">
        <w:rPr>
          <w:lang w:eastAsia="en-US"/>
        </w:rPr>
        <w:t>n, dat het geloof in de verzoening van Christus ons ver</w:t>
      </w:r>
      <w:r>
        <w:rPr>
          <w:lang w:eastAsia="en-US"/>
        </w:rPr>
        <w:t>eni</w:t>
      </w:r>
      <w:r w:rsidRPr="00922948">
        <w:rPr>
          <w:lang w:eastAsia="en-US"/>
        </w:rPr>
        <w:t>gt door de meest mogelijke nauwe banden met</w:t>
      </w:r>
      <w:r>
        <w:rPr>
          <w:lang w:eastAsia="en-US"/>
        </w:rPr>
        <w:t xml:space="preserve"> onze </w:t>
      </w:r>
      <w:r w:rsidRPr="00922948">
        <w:rPr>
          <w:lang w:eastAsia="en-US"/>
        </w:rPr>
        <w:t xml:space="preserve">Verlosser, en ons met de hoogste voorrechten begiftigt. Onze zielen zullen volkomen voldoening vinden voor al </w:t>
      </w:r>
      <w:r>
        <w:rPr>
          <w:lang w:eastAsia="en-US"/>
        </w:rPr>
        <w:t xml:space="preserve">haar </w:t>
      </w:r>
      <w:r w:rsidRPr="00922948">
        <w:rPr>
          <w:lang w:eastAsia="en-US"/>
        </w:rPr>
        <w:t xml:space="preserve">behoeften. </w:t>
      </w:r>
      <w:r>
        <w:rPr>
          <w:lang w:eastAsia="en-US"/>
        </w:rPr>
        <w:t>"</w:t>
      </w:r>
      <w:r w:rsidRPr="00922948">
        <w:rPr>
          <w:lang w:eastAsia="en-US"/>
        </w:rPr>
        <w:t xml:space="preserve">Zijn </w:t>
      </w:r>
      <w:r>
        <w:rPr>
          <w:lang w:eastAsia="en-US"/>
        </w:rPr>
        <w:t>vlees</w:t>
      </w:r>
      <w:r w:rsidRPr="00922948">
        <w:rPr>
          <w:lang w:eastAsia="en-US"/>
        </w:rPr>
        <w:t xml:space="preserve"> is waarlijk spijs, en </w:t>
      </w:r>
      <w:r>
        <w:rPr>
          <w:lang w:eastAsia="en-US"/>
        </w:rPr>
        <w:t>Zijn bloed</w:t>
      </w:r>
      <w:r w:rsidRPr="00922948">
        <w:rPr>
          <w:lang w:eastAsia="en-US"/>
        </w:rPr>
        <w:t xml:space="preserve"> is waarlijk drank." Alles wordt ons verzekerd wat wij voor tijd en eeuwigheid n</w:t>
      </w:r>
      <w:r>
        <w:rPr>
          <w:lang w:eastAsia="en-US"/>
        </w:rPr>
        <w:t>odi</w:t>
      </w:r>
      <w:r w:rsidRPr="00922948">
        <w:rPr>
          <w:lang w:eastAsia="en-US"/>
        </w:rPr>
        <w:t xml:space="preserve">g hebben. </w:t>
      </w:r>
      <w:r>
        <w:rPr>
          <w:lang w:eastAsia="en-US"/>
        </w:rPr>
        <w:t>"</w:t>
      </w:r>
      <w:r w:rsidRPr="00922948">
        <w:rPr>
          <w:lang w:eastAsia="en-US"/>
        </w:rPr>
        <w:t xml:space="preserve">Die </w:t>
      </w:r>
      <w:r>
        <w:rPr>
          <w:lang w:eastAsia="en-US"/>
        </w:rPr>
        <w:t>Mijn vlees</w:t>
      </w:r>
      <w:r w:rsidRPr="00922948">
        <w:rPr>
          <w:lang w:eastAsia="en-US"/>
        </w:rPr>
        <w:t xml:space="preserve"> eet en </w:t>
      </w:r>
      <w:r>
        <w:rPr>
          <w:lang w:eastAsia="en-US"/>
        </w:rPr>
        <w:t>Mijn bloed</w:t>
      </w:r>
      <w:r w:rsidRPr="00922948">
        <w:rPr>
          <w:lang w:eastAsia="en-US"/>
        </w:rPr>
        <w:t xml:space="preserve"> drinkt, heeft het eeuwige leven, en Ik zal hem opwekken ten uitersten dage."</w:t>
      </w:r>
    </w:p>
    <w:p w:rsidR="0071002D" w:rsidRDefault="0071002D" w:rsidP="001F04AF">
      <w:pPr>
        <w:jc w:val="both"/>
        <w:rPr>
          <w:lang w:eastAsia="en-US"/>
        </w:rPr>
      </w:pPr>
      <w:r w:rsidRPr="00922948">
        <w:rPr>
          <w:lang w:eastAsia="en-US"/>
        </w:rPr>
        <w:t>Eindelijk en vooral,</w:t>
      </w:r>
      <w:r>
        <w:rPr>
          <w:lang w:eastAsia="en-US"/>
        </w:rPr>
        <w:t xml:space="preserve"> leren </w:t>
      </w:r>
      <w:r w:rsidRPr="00922948">
        <w:rPr>
          <w:lang w:eastAsia="en-US"/>
        </w:rPr>
        <w:t>wij dat het geloof in de</w:t>
      </w:r>
      <w:r>
        <w:rPr>
          <w:lang w:eastAsia="en-US"/>
        </w:rPr>
        <w:t xml:space="preserve"> </w:t>
      </w:r>
      <w:r w:rsidRPr="00922948">
        <w:rPr>
          <w:lang w:eastAsia="en-US"/>
        </w:rPr>
        <w:t xml:space="preserve">verzoening door Christus een persoonlijke daad is, een </w:t>
      </w:r>
      <w:r>
        <w:rPr>
          <w:lang w:eastAsia="en-US"/>
        </w:rPr>
        <w:t>dagelijks</w:t>
      </w:r>
      <w:r w:rsidRPr="00922948">
        <w:rPr>
          <w:lang w:eastAsia="en-US"/>
        </w:rPr>
        <w:t>e daad, en een daad die gevoeld kan worden. Niemand kan eten en drinken voor ons</w:t>
      </w:r>
      <w:r>
        <w:rPr>
          <w:lang w:eastAsia="en-US"/>
        </w:rPr>
        <w:t xml:space="preserve">; zo </w:t>
      </w:r>
      <w:r w:rsidRPr="00922948">
        <w:rPr>
          <w:lang w:eastAsia="en-US"/>
        </w:rPr>
        <w:t>ook kan niemand voor ons gel</w:t>
      </w:r>
      <w:r>
        <w:rPr>
          <w:lang w:eastAsia="en-US"/>
        </w:rPr>
        <w:t>ove</w:t>
      </w:r>
      <w:r w:rsidRPr="00922948">
        <w:rPr>
          <w:lang w:eastAsia="en-US"/>
        </w:rPr>
        <w:t>n.</w:t>
      </w:r>
      <w:r w:rsidR="00896977">
        <w:rPr>
          <w:lang w:eastAsia="en-US"/>
        </w:rPr>
        <w:t xml:space="preserve"> - </w:t>
      </w:r>
      <w:r w:rsidRPr="00922948">
        <w:rPr>
          <w:lang w:eastAsia="en-US"/>
        </w:rPr>
        <w:t xml:space="preserve">Wij hebben </w:t>
      </w:r>
      <w:r>
        <w:rPr>
          <w:lang w:eastAsia="en-US"/>
        </w:rPr>
        <w:t>iedere</w:t>
      </w:r>
      <w:r w:rsidRPr="00922948">
        <w:rPr>
          <w:lang w:eastAsia="en-US"/>
        </w:rPr>
        <w:t xml:space="preserve"> dag voedsel n</w:t>
      </w:r>
      <w:r>
        <w:rPr>
          <w:lang w:eastAsia="en-US"/>
        </w:rPr>
        <w:t>odi</w:t>
      </w:r>
      <w:r w:rsidRPr="00922948">
        <w:rPr>
          <w:lang w:eastAsia="en-US"/>
        </w:rPr>
        <w:t xml:space="preserve">g, en niet eens in een week of eens in een maand; en op gelijke wijze hebben wij </w:t>
      </w:r>
      <w:r>
        <w:rPr>
          <w:lang w:eastAsia="en-US"/>
        </w:rPr>
        <w:t>iedere</w:t>
      </w:r>
      <w:r w:rsidRPr="00922948">
        <w:rPr>
          <w:lang w:eastAsia="en-US"/>
        </w:rPr>
        <w:t xml:space="preserve"> dag geloof n</w:t>
      </w:r>
      <w:r>
        <w:rPr>
          <w:lang w:eastAsia="en-US"/>
        </w:rPr>
        <w:t>odi</w:t>
      </w:r>
      <w:r w:rsidRPr="00922948">
        <w:rPr>
          <w:lang w:eastAsia="en-US"/>
        </w:rPr>
        <w:t xml:space="preserve">g.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Wij voelen het voordeel er van, als wij gegeten en gedronken hebben</w:t>
      </w:r>
      <w:r>
        <w:rPr>
          <w:lang w:eastAsia="en-US"/>
        </w:rPr>
        <w:t>;</w:t>
      </w:r>
      <w:r w:rsidRPr="00922948">
        <w:rPr>
          <w:lang w:eastAsia="en-US"/>
        </w:rPr>
        <w:t xml:space="preserve"> wij voelen ons versterkt, gevoed en verfrist, en op gelijke wijze, als wij waarlijk gel</w:t>
      </w:r>
      <w:r>
        <w:rPr>
          <w:lang w:eastAsia="en-US"/>
        </w:rPr>
        <w:t>ove</w:t>
      </w:r>
      <w:r w:rsidRPr="00922948">
        <w:rPr>
          <w:lang w:eastAsia="en-US"/>
        </w:rPr>
        <w:t>n, zullen wij ons er beter door gevoelen, door</w:t>
      </w:r>
      <w:r>
        <w:rPr>
          <w:lang w:eastAsia="en-US"/>
        </w:rPr>
        <w:t xml:space="preserve"> de </w:t>
      </w:r>
      <w:r w:rsidRPr="00922948">
        <w:rPr>
          <w:lang w:eastAsia="en-US"/>
        </w:rPr>
        <w:t>vrede,</w:t>
      </w:r>
      <w:r>
        <w:rPr>
          <w:lang w:eastAsia="en-US"/>
        </w:rPr>
        <w:t xml:space="preserve"> die </w:t>
      </w:r>
      <w:r w:rsidRPr="00922948">
        <w:rPr>
          <w:lang w:eastAsia="en-US"/>
        </w:rPr>
        <w:t>wij in</w:t>
      </w:r>
      <w:r>
        <w:rPr>
          <w:lang w:eastAsia="en-US"/>
        </w:rPr>
        <w:t xml:space="preserve"> onze inwendige</w:t>
      </w:r>
      <w:r w:rsidRPr="00922948">
        <w:rPr>
          <w:lang w:eastAsia="en-US"/>
        </w:rPr>
        <w:t xml:space="preserve"> </w:t>
      </w:r>
      <w:r>
        <w:rPr>
          <w:lang w:eastAsia="en-US"/>
        </w:rPr>
        <w:t>mens</w:t>
      </w:r>
      <w:r w:rsidRPr="00922948">
        <w:rPr>
          <w:lang w:eastAsia="en-US"/>
        </w:rPr>
        <w:t xml:space="preserve"> ervaren.</w:t>
      </w:r>
    </w:p>
    <w:p w:rsidR="0071002D" w:rsidRPr="00922948" w:rsidRDefault="0071002D" w:rsidP="001F04AF">
      <w:pPr>
        <w:jc w:val="both"/>
        <w:rPr>
          <w:lang w:eastAsia="en-US"/>
        </w:rPr>
      </w:pPr>
      <w:r w:rsidRPr="00922948">
        <w:rPr>
          <w:lang w:eastAsia="en-US"/>
        </w:rPr>
        <w:t>Laat ons zorg dragen dat wij van deze waarheden gebruik maken, en ze niet slechts weten. Het voedsel van deze wereld, waaraan</w:t>
      </w:r>
      <w:r>
        <w:rPr>
          <w:lang w:eastAsia="en-US"/>
        </w:rPr>
        <w:t xml:space="preserve"> zo </w:t>
      </w:r>
      <w:r w:rsidRPr="00922948">
        <w:rPr>
          <w:lang w:eastAsia="en-US"/>
        </w:rPr>
        <w:t xml:space="preserve">velen denken, zal met het gebruik vergaan, en onze zielen niet voeden. Hij alleen, die van </w:t>
      </w:r>
      <w:r>
        <w:rPr>
          <w:lang w:eastAsia="en-US"/>
        </w:rPr>
        <w:t>"</w:t>
      </w:r>
      <w:r w:rsidRPr="00922948">
        <w:rPr>
          <w:lang w:eastAsia="en-US"/>
        </w:rPr>
        <w:t>het brood dat uit</w:t>
      </w:r>
      <w:r>
        <w:rPr>
          <w:lang w:eastAsia="en-US"/>
        </w:rPr>
        <w:t xml:space="preserve"> de </w:t>
      </w:r>
      <w:r w:rsidRPr="00922948">
        <w:rPr>
          <w:lang w:eastAsia="en-US"/>
        </w:rPr>
        <w:t>hemel gedaald is," eet, zal eeuwig leven.</w:t>
      </w:r>
    </w:p>
    <w:p w:rsidR="0071002D" w:rsidRDefault="0071002D" w:rsidP="001F04AF">
      <w:pPr>
        <w:jc w:val="both"/>
        <w:rPr>
          <w:lang w:eastAsia="en-US"/>
        </w:rPr>
      </w:pPr>
    </w:p>
    <w:p w:rsidR="0071002D" w:rsidRPr="006164D2" w:rsidRDefault="0071002D" w:rsidP="00EC0652">
      <w:pPr>
        <w:pStyle w:val="Heading3"/>
      </w:pPr>
      <w:r w:rsidRPr="006164D2">
        <w:t xml:space="preserve">AANTEKENINGEN. </w:t>
      </w:r>
    </w:p>
    <w:p w:rsidR="0071002D" w:rsidRPr="00922948" w:rsidRDefault="0071002D" w:rsidP="001F04AF">
      <w:pPr>
        <w:jc w:val="both"/>
        <w:rPr>
          <w:lang w:eastAsia="en-US"/>
        </w:rPr>
      </w:pPr>
      <w:r w:rsidRPr="00922948">
        <w:rPr>
          <w:lang w:eastAsia="en-US"/>
        </w:rPr>
        <w:t>52. De Joden dan streden onder elkander.</w:t>
      </w:r>
      <w:r w:rsidR="00896977">
        <w:rPr>
          <w:lang w:eastAsia="en-US"/>
        </w:rPr>
        <w:t xml:space="preserve"> - </w:t>
      </w:r>
      <w:r w:rsidRPr="00922948">
        <w:rPr>
          <w:lang w:eastAsia="en-US"/>
        </w:rPr>
        <w:t xml:space="preserve">Deze uitdrukking toont een toenemend krachtige beweging onder de Joden. Toen de </w:t>
      </w:r>
      <w:r>
        <w:rPr>
          <w:lang w:eastAsia="en-US"/>
        </w:rPr>
        <w:t xml:space="preserve">Heere zei </w:t>
      </w:r>
      <w:r w:rsidRPr="00922948">
        <w:rPr>
          <w:lang w:eastAsia="en-US"/>
        </w:rPr>
        <w:t xml:space="preserve">dat Hij </w:t>
      </w:r>
      <w:r>
        <w:rPr>
          <w:lang w:eastAsia="en-US"/>
        </w:rPr>
        <w:t>"</w:t>
      </w:r>
      <w:r w:rsidRPr="00922948">
        <w:rPr>
          <w:lang w:eastAsia="en-US"/>
        </w:rPr>
        <w:t>van</w:t>
      </w:r>
      <w:r>
        <w:rPr>
          <w:lang w:eastAsia="en-US"/>
        </w:rPr>
        <w:t xml:space="preserve"> de </w:t>
      </w:r>
      <w:r w:rsidRPr="00922948">
        <w:rPr>
          <w:lang w:eastAsia="en-US"/>
        </w:rPr>
        <w:t xml:space="preserve">hemel was </w:t>
      </w:r>
      <w:r>
        <w:rPr>
          <w:lang w:eastAsia="en-US"/>
        </w:rPr>
        <w:t>neer</w:t>
      </w:r>
      <w:r w:rsidRPr="00922948">
        <w:rPr>
          <w:lang w:eastAsia="en-US"/>
        </w:rPr>
        <w:t xml:space="preserve">gedaald," </w:t>
      </w:r>
      <w:r>
        <w:rPr>
          <w:lang w:eastAsia="en-US"/>
        </w:rPr>
        <w:t>"</w:t>
      </w:r>
      <w:r w:rsidRPr="00922948">
        <w:rPr>
          <w:lang w:eastAsia="en-US"/>
        </w:rPr>
        <w:t xml:space="preserve">murmureerden" zij. Nu Hij spreekt van </w:t>
      </w:r>
      <w:r>
        <w:rPr>
          <w:lang w:eastAsia="en-US"/>
        </w:rPr>
        <w:t>"</w:t>
      </w:r>
      <w:r w:rsidRPr="00922948">
        <w:rPr>
          <w:lang w:eastAsia="en-US"/>
        </w:rPr>
        <w:t xml:space="preserve">zijn </w:t>
      </w:r>
      <w:r>
        <w:rPr>
          <w:lang w:eastAsia="en-US"/>
        </w:rPr>
        <w:t>vlees</w:t>
      </w:r>
      <w:r w:rsidRPr="00922948">
        <w:rPr>
          <w:lang w:eastAsia="en-US"/>
        </w:rPr>
        <w:t xml:space="preserve"> te eten," </w:t>
      </w:r>
      <w:r>
        <w:rPr>
          <w:lang w:eastAsia="en-US"/>
        </w:rPr>
        <w:t>"</w:t>
      </w:r>
      <w:r w:rsidRPr="00922948">
        <w:rPr>
          <w:lang w:eastAsia="en-US"/>
        </w:rPr>
        <w:t>strijden" zij. Niet</w:t>
      </w:r>
      <w:r>
        <w:rPr>
          <w:lang w:eastAsia="en-US"/>
        </w:rPr>
        <w:t xml:space="preserve"> zo </w:t>
      </w:r>
      <w:r w:rsidRPr="00922948">
        <w:rPr>
          <w:lang w:eastAsia="en-US"/>
        </w:rPr>
        <w:t>te verstaan dat er twee tegenover elkander staande partijen waren, de</w:t>
      </w:r>
      <w:r>
        <w:rPr>
          <w:lang w:eastAsia="en-US"/>
        </w:rPr>
        <w:t xml:space="preserve"> een </w:t>
      </w:r>
      <w:r w:rsidRPr="00922948">
        <w:rPr>
          <w:lang w:eastAsia="en-US"/>
        </w:rPr>
        <w:t>voor</w:t>
      </w:r>
      <w:r>
        <w:rPr>
          <w:lang w:eastAsia="en-US"/>
        </w:rPr>
        <w:t>,</w:t>
      </w:r>
      <w:r w:rsidRPr="00922948">
        <w:rPr>
          <w:lang w:eastAsia="en-US"/>
        </w:rPr>
        <w:t xml:space="preserve"> de anderen tegen Hem</w:t>
      </w:r>
      <w:r>
        <w:rPr>
          <w:lang w:eastAsia="en-US"/>
        </w:rPr>
        <w:t>. Z</w:t>
      </w:r>
      <w:r w:rsidRPr="00922948">
        <w:rPr>
          <w:lang w:eastAsia="en-US"/>
        </w:rPr>
        <w:t>ij begonnen onder elkander op een b</w:t>
      </w:r>
      <w:r>
        <w:rPr>
          <w:lang w:eastAsia="en-US"/>
        </w:rPr>
        <w:t>oze</w:t>
      </w:r>
      <w:r w:rsidRPr="00922948">
        <w:rPr>
          <w:lang w:eastAsia="en-US"/>
        </w:rPr>
        <w:t>, heftige manier te rede</w:t>
      </w:r>
      <w:r>
        <w:rPr>
          <w:lang w:eastAsia="en-US"/>
        </w:rPr>
        <w:t>nere</w:t>
      </w:r>
      <w:r w:rsidRPr="00922948">
        <w:rPr>
          <w:lang w:eastAsia="en-US"/>
        </w:rPr>
        <w:t>n</w:t>
      </w:r>
      <w:r>
        <w:rPr>
          <w:lang w:eastAsia="en-US"/>
        </w:rPr>
        <w:t>,</w:t>
      </w:r>
      <w:r w:rsidRPr="00922948">
        <w:rPr>
          <w:lang w:eastAsia="en-US"/>
        </w:rPr>
        <w:t xml:space="preserve"> welke Paulus verbiedt, als hij zegt</w:t>
      </w:r>
      <w:r>
        <w:rPr>
          <w:lang w:eastAsia="en-US"/>
        </w:rPr>
        <w:t xml:space="preserve"> "</w:t>
      </w:r>
      <w:r w:rsidRPr="00922948">
        <w:rPr>
          <w:lang w:eastAsia="en-US"/>
        </w:rPr>
        <w:t xml:space="preserve">Een dienstknecht des </w:t>
      </w:r>
      <w:r>
        <w:rPr>
          <w:lang w:eastAsia="en-US"/>
        </w:rPr>
        <w:t>Heere</w:t>
      </w:r>
      <w:r w:rsidRPr="00922948">
        <w:rPr>
          <w:lang w:eastAsia="en-US"/>
        </w:rPr>
        <w:t>n moet niet twisten" (2 Tim. 2</w:t>
      </w:r>
      <w:r>
        <w:rPr>
          <w:lang w:eastAsia="en-US"/>
        </w:rPr>
        <w:t>:</w:t>
      </w:r>
      <w:r w:rsidRPr="00922948">
        <w:rPr>
          <w:lang w:eastAsia="en-US"/>
        </w:rPr>
        <w:t xml:space="preserve"> 24). Hetzelfde woord is daar als hier in het </w:t>
      </w:r>
      <w:r>
        <w:rPr>
          <w:lang w:eastAsia="en-US"/>
        </w:rPr>
        <w:t>Grieks</w:t>
      </w:r>
      <w:r w:rsidRPr="00922948">
        <w:rPr>
          <w:lang w:eastAsia="en-US"/>
        </w:rPr>
        <w:t xml:space="preserve"> gebezigd. Ook in Jak. 4</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Hoe kan ons deze.... vl</w:t>
      </w:r>
      <w:r>
        <w:rPr>
          <w:lang w:eastAsia="en-US"/>
        </w:rPr>
        <w:t>ees</w:t>
      </w:r>
      <w:r w:rsidRPr="00922948">
        <w:rPr>
          <w:lang w:eastAsia="en-US"/>
        </w:rPr>
        <w:t xml:space="preserve"> te eten geven?</w:t>
      </w:r>
      <w:r w:rsidR="00896977">
        <w:rPr>
          <w:lang w:eastAsia="en-US"/>
        </w:rPr>
        <w:t xml:space="preserve"> - </w:t>
      </w:r>
      <w:r w:rsidRPr="00922948">
        <w:rPr>
          <w:lang w:eastAsia="en-US"/>
        </w:rPr>
        <w:t xml:space="preserve">. Men merke de overeenkomst op </w:t>
      </w:r>
      <w:r>
        <w:rPr>
          <w:lang w:eastAsia="en-US"/>
        </w:rPr>
        <w:t>tussen</w:t>
      </w:r>
      <w:r w:rsidRPr="00922948">
        <w:rPr>
          <w:lang w:eastAsia="en-US"/>
        </w:rPr>
        <w:t xml:space="preserve"> deze vraag en die van </w:t>
      </w:r>
      <w:r>
        <w:rPr>
          <w:lang w:eastAsia="en-US"/>
        </w:rPr>
        <w:t>Nicodémus</w:t>
      </w:r>
      <w:r w:rsidRPr="00922948">
        <w:rPr>
          <w:lang w:eastAsia="en-US"/>
        </w:rPr>
        <w:t xml:space="preserve"> (Joh. 3</w:t>
      </w:r>
      <w:r>
        <w:rPr>
          <w:lang w:eastAsia="en-US"/>
        </w:rPr>
        <w:t>:</w:t>
      </w:r>
      <w:r w:rsidRPr="00922948">
        <w:rPr>
          <w:lang w:eastAsia="en-US"/>
        </w:rPr>
        <w:t xml:space="preserve"> 4), en die</w:t>
      </w:r>
      <w:r>
        <w:rPr>
          <w:lang w:eastAsia="en-US"/>
        </w:rPr>
        <w:t xml:space="preserve"> van de Samaritaans</w:t>
      </w:r>
      <w:r w:rsidRPr="00922948">
        <w:rPr>
          <w:lang w:eastAsia="en-US"/>
        </w:rPr>
        <w:t>e vrouw (Joh. 4</w:t>
      </w:r>
      <w:r>
        <w:rPr>
          <w:lang w:eastAsia="en-US"/>
        </w:rPr>
        <w:t>:</w:t>
      </w:r>
      <w:r w:rsidRPr="00922948">
        <w:rPr>
          <w:lang w:eastAsia="en-US"/>
        </w:rPr>
        <w:t xml:space="preserve"> 11).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53. </w:t>
      </w:r>
      <w:r>
        <w:rPr>
          <w:lang w:eastAsia="en-US"/>
        </w:rPr>
        <w:t>Jezus</w:t>
      </w:r>
      <w:r w:rsidRPr="00922948">
        <w:rPr>
          <w:lang w:eastAsia="en-US"/>
        </w:rPr>
        <w:t xml:space="preserve"> zeide.... Voorwaar, voorwaar zeg Ik </w:t>
      </w:r>
      <w:r>
        <w:rPr>
          <w:lang w:eastAsia="en-US"/>
        </w:rPr>
        <w:t>u</w:t>
      </w:r>
      <w:r w:rsidRPr="00922948">
        <w:rPr>
          <w:lang w:eastAsia="en-US"/>
        </w:rPr>
        <w:t>.</w:t>
      </w:r>
      <w:r w:rsidR="00896977">
        <w:rPr>
          <w:lang w:eastAsia="en-US"/>
        </w:rPr>
        <w:t xml:space="preserve"> - </w:t>
      </w:r>
      <w:r w:rsidRPr="00922948">
        <w:rPr>
          <w:lang w:eastAsia="en-US"/>
        </w:rPr>
        <w:t>Wij komen nu aan</w:t>
      </w:r>
      <w:r>
        <w:rPr>
          <w:lang w:eastAsia="en-US"/>
        </w:rPr>
        <w:t xml:space="preserve"> een van de </w:t>
      </w:r>
      <w:r w:rsidRPr="00922948">
        <w:rPr>
          <w:lang w:eastAsia="en-US"/>
        </w:rPr>
        <w:t xml:space="preserve">plechtigste en belangrijkste verklaringen die ooit van </w:t>
      </w:r>
      <w:r>
        <w:rPr>
          <w:lang w:eastAsia="en-US"/>
        </w:rPr>
        <w:t>Jezus</w:t>
      </w:r>
      <w:r w:rsidRPr="00922948">
        <w:rPr>
          <w:lang w:eastAsia="en-US"/>
        </w:rPr>
        <w:t>' lippen vloeiden. Na de Joden voet voor voet tot dit punt gebracht te hebben, verklaart Hij hun nu de hoogste en treffendste leer des Evangelies.</w:t>
      </w:r>
    </w:p>
    <w:p w:rsidR="0071002D" w:rsidRDefault="0071002D" w:rsidP="001F04AF">
      <w:pPr>
        <w:jc w:val="both"/>
        <w:rPr>
          <w:lang w:eastAsia="en-US"/>
        </w:rPr>
      </w:pPr>
      <w:r w:rsidRPr="00922948">
        <w:rPr>
          <w:lang w:eastAsia="en-US"/>
        </w:rPr>
        <w:t>Tenzij dat gij het vl</w:t>
      </w:r>
      <w:r>
        <w:rPr>
          <w:lang w:eastAsia="en-US"/>
        </w:rPr>
        <w:t>ees</w:t>
      </w:r>
      <w:r w:rsidRPr="00922948">
        <w:rPr>
          <w:lang w:eastAsia="en-US"/>
        </w:rPr>
        <w:t xml:space="preserve">... eet.., </w:t>
      </w:r>
      <w:r>
        <w:rPr>
          <w:lang w:eastAsia="en-US"/>
        </w:rPr>
        <w:t>Zijn bloed</w:t>
      </w:r>
      <w:r w:rsidRPr="00922948">
        <w:rPr>
          <w:lang w:eastAsia="en-US"/>
        </w:rPr>
        <w:t xml:space="preserve"> drinkt... </w:t>
      </w:r>
      <w:r>
        <w:rPr>
          <w:lang w:eastAsia="en-US"/>
        </w:rPr>
        <w:t>t</w:t>
      </w:r>
      <w:r w:rsidRPr="00922948">
        <w:rPr>
          <w:lang w:eastAsia="en-US"/>
        </w:rPr>
        <w:t xml:space="preserve">en leven in 24 </w:t>
      </w:r>
      <w:r>
        <w:rPr>
          <w:lang w:eastAsia="en-US"/>
        </w:rPr>
        <w:t>zelf</w:t>
      </w:r>
      <w:r w:rsidRPr="00922948">
        <w:rPr>
          <w:lang w:eastAsia="en-US"/>
        </w:rPr>
        <w:t>.</w:t>
      </w:r>
      <w:r w:rsidR="00896977">
        <w:rPr>
          <w:lang w:eastAsia="en-US"/>
        </w:rPr>
        <w:t xml:space="preserve"> - </w:t>
      </w:r>
      <w:r w:rsidRPr="00922948">
        <w:rPr>
          <w:lang w:eastAsia="en-US"/>
        </w:rPr>
        <w:t xml:space="preserve">Als de </w:t>
      </w:r>
      <w:r>
        <w:rPr>
          <w:lang w:eastAsia="en-US"/>
        </w:rPr>
        <w:t>Heere</w:t>
      </w:r>
      <w:r w:rsidRPr="00922948">
        <w:rPr>
          <w:lang w:eastAsia="en-US"/>
        </w:rPr>
        <w:t xml:space="preserve"> met de uitdrukking </w:t>
      </w:r>
      <w:r>
        <w:rPr>
          <w:lang w:eastAsia="en-US"/>
        </w:rPr>
        <w:t>"</w:t>
      </w:r>
      <w:r w:rsidRPr="00922948">
        <w:rPr>
          <w:lang w:eastAsia="en-US"/>
        </w:rPr>
        <w:t>tenzij" aanvangt, ligt daar gewoonlijk iets meer dan gewoons in. (Vergelijk Joh. 3</w:t>
      </w:r>
      <w:r>
        <w:rPr>
          <w:lang w:eastAsia="en-US"/>
        </w:rPr>
        <w:t>:</w:t>
      </w:r>
      <w:r w:rsidRPr="00922948">
        <w:rPr>
          <w:lang w:eastAsia="en-US"/>
        </w:rPr>
        <w:t xml:space="preserve"> 3; Matth. 18</w:t>
      </w:r>
      <w:r>
        <w:rPr>
          <w:lang w:eastAsia="en-US"/>
        </w:rPr>
        <w:t>:</w:t>
      </w:r>
      <w:r w:rsidRPr="00922948">
        <w:rPr>
          <w:lang w:eastAsia="en-US"/>
        </w:rPr>
        <w:t xml:space="preserve"> 3; Luk. 13: 3). Hier betuigt Hij</w:t>
      </w:r>
      <w:r>
        <w:rPr>
          <w:lang w:eastAsia="en-US"/>
        </w:rPr>
        <w:t xml:space="preserve"> de </w:t>
      </w:r>
      <w:r w:rsidRPr="00922948">
        <w:rPr>
          <w:lang w:eastAsia="en-US"/>
        </w:rPr>
        <w:t xml:space="preserve">Joden dat zij </w:t>
      </w:r>
      <w:r>
        <w:rPr>
          <w:lang w:eastAsia="en-US"/>
        </w:rPr>
        <w:t>"</w:t>
      </w:r>
      <w:r w:rsidRPr="00922948">
        <w:rPr>
          <w:lang w:eastAsia="en-US"/>
        </w:rPr>
        <w:t>geen leven hebben,"</w:t>
      </w:r>
      <w:r w:rsidR="00896977">
        <w:rPr>
          <w:lang w:eastAsia="en-US"/>
        </w:rPr>
        <w:t xml:space="preserve"> - </w:t>
      </w:r>
      <w:r w:rsidRPr="00922948">
        <w:rPr>
          <w:lang w:eastAsia="en-US"/>
        </w:rPr>
        <w:t>geen geestelijk leven, dat zij in werkelijkheid dood, geestelijk dood zijn, en op weg tot</w:t>
      </w:r>
      <w:r>
        <w:rPr>
          <w:lang w:eastAsia="en-US"/>
        </w:rPr>
        <w:t xml:space="preserve"> de tweede</w:t>
      </w:r>
      <w:r w:rsidRPr="00922948">
        <w:rPr>
          <w:lang w:eastAsia="en-US"/>
        </w:rPr>
        <w:t>n dood, indien zij niet</w:t>
      </w:r>
      <w:r>
        <w:rPr>
          <w:lang w:eastAsia="en-US"/>
        </w:rPr>
        <w:t xml:space="preserve"> "</w:t>
      </w:r>
      <w:r w:rsidRPr="00922948">
        <w:rPr>
          <w:lang w:eastAsia="en-US"/>
        </w:rPr>
        <w:t xml:space="preserve">eten het </w:t>
      </w:r>
      <w:r>
        <w:rPr>
          <w:lang w:eastAsia="en-US"/>
        </w:rPr>
        <w:t>vlees</w:t>
      </w:r>
      <w:r w:rsidRPr="00922948">
        <w:rPr>
          <w:lang w:eastAsia="en-US"/>
        </w:rPr>
        <w:t xml:space="preserve"> en drinken het bloed" van</w:t>
      </w:r>
      <w:r>
        <w:rPr>
          <w:lang w:eastAsia="en-US"/>
        </w:rPr>
        <w:t xml:space="preserve"> de </w:t>
      </w:r>
      <w:r w:rsidRPr="00922948">
        <w:rPr>
          <w:lang w:eastAsia="en-US"/>
        </w:rPr>
        <w:t xml:space="preserve">Zoon des </w:t>
      </w:r>
      <w:r>
        <w:rPr>
          <w:lang w:eastAsia="en-US"/>
        </w:rPr>
        <w:t>mens</w:t>
      </w:r>
      <w:r w:rsidRPr="00922948">
        <w:rPr>
          <w:lang w:eastAsia="en-US"/>
        </w:rPr>
        <w:t xml:space="preserve">en, dat is van </w:t>
      </w:r>
      <w:r>
        <w:rPr>
          <w:lang w:eastAsia="en-US"/>
        </w:rPr>
        <w:t>Hem</w:t>
      </w:r>
      <w:r w:rsidRPr="00922948">
        <w:rPr>
          <w:lang w:eastAsia="en-US"/>
        </w:rPr>
        <w:t xml:space="preserve"> </w:t>
      </w:r>
      <w:r>
        <w:rPr>
          <w:lang w:eastAsia="en-US"/>
        </w:rPr>
        <w:t>zelf</w:t>
      </w:r>
      <w:r w:rsidRPr="00922948">
        <w:rPr>
          <w:lang w:eastAsia="en-US"/>
        </w:rPr>
        <w:t>. Hij legt, in</w:t>
      </w:r>
      <w:r>
        <w:rPr>
          <w:lang w:eastAsia="en-US"/>
        </w:rPr>
        <w:t xml:space="preserve"> de </w:t>
      </w:r>
      <w:r w:rsidRPr="00922948">
        <w:rPr>
          <w:lang w:eastAsia="en-US"/>
        </w:rPr>
        <w:t>woord, het beginsel neer, dat zijn vl</w:t>
      </w:r>
      <w:r>
        <w:rPr>
          <w:lang w:eastAsia="en-US"/>
        </w:rPr>
        <w:t xml:space="preserve">ees </w:t>
      </w:r>
      <w:r w:rsidRPr="00922948">
        <w:rPr>
          <w:lang w:eastAsia="en-US"/>
        </w:rPr>
        <w:t xml:space="preserve">te eten, en </w:t>
      </w:r>
      <w:r>
        <w:rPr>
          <w:lang w:eastAsia="en-US"/>
        </w:rPr>
        <w:t>Zijn bloed</w:t>
      </w:r>
      <w:r w:rsidRPr="00922948">
        <w:rPr>
          <w:lang w:eastAsia="en-US"/>
        </w:rPr>
        <w:t xml:space="preserve"> te drinken, niet alleen iets mogelijks is, maar volstrekt noodzakelijk tot zaligheid.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Daar het </w:t>
      </w:r>
      <w:r>
        <w:rPr>
          <w:lang w:eastAsia="en-US"/>
        </w:rPr>
        <w:t>Joodse</w:t>
      </w:r>
      <w:r w:rsidRPr="00922948">
        <w:rPr>
          <w:lang w:eastAsia="en-US"/>
        </w:rPr>
        <w:t xml:space="preserve"> </w:t>
      </w:r>
      <w:r>
        <w:rPr>
          <w:lang w:eastAsia="en-US"/>
        </w:rPr>
        <w:t>Pascha</w:t>
      </w:r>
      <w:r w:rsidRPr="00922948">
        <w:rPr>
          <w:lang w:eastAsia="en-US"/>
        </w:rPr>
        <w:t xml:space="preserve"> nabij was, en velen van </w:t>
      </w:r>
      <w:r>
        <w:rPr>
          <w:lang w:eastAsia="en-US"/>
        </w:rPr>
        <w:t>Jezus</w:t>
      </w:r>
      <w:r w:rsidRPr="00922948">
        <w:rPr>
          <w:lang w:eastAsia="en-US"/>
        </w:rPr>
        <w:t xml:space="preserve">' hoorders waarschijnlijk op weg waren naar Jeruzalem om het te vieren, schijnt het hoogstwaarschijnlijk dat de </w:t>
      </w:r>
      <w:r>
        <w:rPr>
          <w:lang w:eastAsia="en-US"/>
        </w:rPr>
        <w:t>Heere</w:t>
      </w:r>
      <w:r w:rsidRPr="00922948">
        <w:rPr>
          <w:lang w:eastAsia="en-US"/>
        </w:rPr>
        <w:t xml:space="preserve"> hen wilde te verstaan geven, dat Hij het ware </w:t>
      </w:r>
      <w:r>
        <w:rPr>
          <w:lang w:eastAsia="en-US"/>
        </w:rPr>
        <w:t>Paas</w:t>
      </w:r>
      <w:r w:rsidRPr="00922948">
        <w:rPr>
          <w:lang w:eastAsia="en-US"/>
        </w:rPr>
        <w:t xml:space="preserve">lam en zondoffer was. Het </w:t>
      </w:r>
      <w:r>
        <w:rPr>
          <w:lang w:eastAsia="en-US"/>
        </w:rPr>
        <w:t>vlees</w:t>
      </w:r>
      <w:r w:rsidRPr="00922948">
        <w:rPr>
          <w:lang w:eastAsia="en-US"/>
        </w:rPr>
        <w:t xml:space="preserve"> en bloed van het in</w:t>
      </w:r>
      <w:r>
        <w:rPr>
          <w:lang w:eastAsia="en-US"/>
        </w:rPr>
        <w:t xml:space="preserve"> de </w:t>
      </w:r>
      <w:r w:rsidRPr="00922948">
        <w:rPr>
          <w:lang w:eastAsia="en-US"/>
        </w:rPr>
        <w:t xml:space="preserve">nacht van het eerste </w:t>
      </w:r>
      <w:r>
        <w:rPr>
          <w:lang w:eastAsia="en-US"/>
        </w:rPr>
        <w:t>Pascha</w:t>
      </w:r>
      <w:r w:rsidRPr="00922948">
        <w:rPr>
          <w:lang w:eastAsia="en-US"/>
        </w:rPr>
        <w:t xml:space="preserve"> in Egypte geslachte lam, waren de middelen voor het leven, de veiligheid en de verlossing</w:t>
      </w:r>
      <w:r>
        <w:rPr>
          <w:lang w:eastAsia="en-US"/>
        </w:rPr>
        <w:t xml:space="preserve"> van de Israël</w:t>
      </w:r>
      <w:r w:rsidRPr="00922948">
        <w:rPr>
          <w:lang w:eastAsia="en-US"/>
        </w:rPr>
        <w:t>ieten</w:t>
      </w:r>
      <w:r>
        <w:rPr>
          <w:lang w:eastAsia="en-US"/>
        </w:rPr>
        <w:t xml:space="preserve">. Zo </w:t>
      </w:r>
      <w:r w:rsidRPr="00922948">
        <w:rPr>
          <w:lang w:eastAsia="en-US"/>
        </w:rPr>
        <w:t xml:space="preserve">wilde de </w:t>
      </w:r>
      <w:r>
        <w:rPr>
          <w:lang w:eastAsia="en-US"/>
        </w:rPr>
        <w:t xml:space="preserve">Heere de </w:t>
      </w:r>
      <w:r w:rsidRPr="00922948">
        <w:rPr>
          <w:lang w:eastAsia="en-US"/>
        </w:rPr>
        <w:t xml:space="preserve">Joden te verstaan geven, dat zijn </w:t>
      </w:r>
      <w:r>
        <w:rPr>
          <w:lang w:eastAsia="en-US"/>
        </w:rPr>
        <w:t>vlees</w:t>
      </w:r>
      <w:r w:rsidRPr="00922948">
        <w:rPr>
          <w:lang w:eastAsia="en-US"/>
        </w:rPr>
        <w:t xml:space="preserve"> en bloed de middelen zijn tot het leven en de verlossing van</w:t>
      </w:r>
      <w:r>
        <w:rPr>
          <w:lang w:eastAsia="en-US"/>
        </w:rPr>
        <w:t xml:space="preserve"> de </w:t>
      </w:r>
      <w:r w:rsidRPr="00922948">
        <w:rPr>
          <w:lang w:eastAsia="en-US"/>
        </w:rPr>
        <w:t xml:space="preserve">toekomende toorn over de zondaren. Voor een </w:t>
      </w:r>
      <w:r>
        <w:rPr>
          <w:lang w:eastAsia="en-US"/>
        </w:rPr>
        <w:t>Joods</w:t>
      </w:r>
      <w:r w:rsidRPr="00922948">
        <w:rPr>
          <w:lang w:eastAsia="en-US"/>
        </w:rPr>
        <w:t xml:space="preserve"> oor was dus dit gezegde niet</w:t>
      </w:r>
      <w:r>
        <w:rPr>
          <w:lang w:eastAsia="en-US"/>
        </w:rPr>
        <w:t xml:space="preserve"> zo </w:t>
      </w:r>
      <w:r w:rsidRPr="00922948">
        <w:rPr>
          <w:lang w:eastAsia="en-US"/>
        </w:rPr>
        <w:t>vreemd als het ons op het eerste gezicht kan schijnen. Wat hun verbazen kon was zeker de verzekering van</w:t>
      </w:r>
      <w:r>
        <w:rPr>
          <w:lang w:eastAsia="en-US"/>
        </w:rPr>
        <w:t xml:space="preserve"> de Heere</w:t>
      </w:r>
      <w:r w:rsidRPr="00922948">
        <w:rPr>
          <w:lang w:eastAsia="en-US"/>
        </w:rPr>
        <w:t xml:space="preserve"> dat het eten van zijn </w:t>
      </w:r>
      <w:r>
        <w:rPr>
          <w:lang w:eastAsia="en-US"/>
        </w:rPr>
        <w:t>vlees</w:t>
      </w:r>
      <w:r w:rsidRPr="00922948">
        <w:rPr>
          <w:lang w:eastAsia="en-US"/>
        </w:rPr>
        <w:t xml:space="preserve"> en het drinken van </w:t>
      </w:r>
      <w:r>
        <w:rPr>
          <w:lang w:eastAsia="en-US"/>
        </w:rPr>
        <w:t>Zijn bloed</w:t>
      </w:r>
      <w:r w:rsidRPr="00922948">
        <w:rPr>
          <w:lang w:eastAsia="en-US"/>
        </w:rPr>
        <w:t xml:space="preserve"> het middel kon zijn voor het leven</w:t>
      </w:r>
      <w:r>
        <w:rPr>
          <w:lang w:eastAsia="en-US"/>
        </w:rPr>
        <w:t xml:space="preserve"> van hun </w:t>
      </w:r>
      <w:r w:rsidRPr="00922948">
        <w:rPr>
          <w:lang w:eastAsia="en-US"/>
        </w:rPr>
        <w:t xml:space="preserve">zielen, gelijk het </w:t>
      </w:r>
      <w:r>
        <w:rPr>
          <w:lang w:eastAsia="en-US"/>
        </w:rPr>
        <w:t>vlees</w:t>
      </w:r>
      <w:r w:rsidRPr="00922948">
        <w:rPr>
          <w:lang w:eastAsia="en-US"/>
        </w:rPr>
        <w:t xml:space="preserve"> en bloed van het </w:t>
      </w:r>
      <w:r>
        <w:rPr>
          <w:lang w:eastAsia="en-US"/>
        </w:rPr>
        <w:t>P</w:t>
      </w:r>
      <w:r w:rsidRPr="00922948">
        <w:rPr>
          <w:lang w:eastAsia="en-US"/>
        </w:rPr>
        <w:t xml:space="preserve">aaslam voor </w:t>
      </w:r>
      <w:r>
        <w:rPr>
          <w:lang w:eastAsia="en-US"/>
        </w:rPr>
        <w:t xml:space="preserve">hun </w:t>
      </w:r>
      <w:r w:rsidRPr="00922948">
        <w:rPr>
          <w:lang w:eastAsia="en-US"/>
        </w:rPr>
        <w:t>vaderen geweest was tot behoud</w:t>
      </w:r>
      <w:r>
        <w:rPr>
          <w:lang w:eastAsia="en-US"/>
        </w:rPr>
        <w:t xml:space="preserve"> van hun </w:t>
      </w:r>
      <w:r w:rsidRPr="00922948">
        <w:rPr>
          <w:lang w:eastAsia="en-US"/>
        </w:rPr>
        <w:t>lichamen.</w:t>
      </w:r>
      <w:r w:rsidR="00896977">
        <w:rPr>
          <w:lang w:eastAsia="en-US"/>
        </w:rPr>
        <w:t xml:space="preserve"> - </w:t>
      </w:r>
      <w:r w:rsidRPr="00922948">
        <w:rPr>
          <w:lang w:eastAsia="en-US"/>
        </w:rPr>
        <w:t xml:space="preserve">Wat de </w:t>
      </w:r>
      <w:r>
        <w:rPr>
          <w:lang w:eastAsia="en-US"/>
        </w:rPr>
        <w:t>Heere</w:t>
      </w:r>
      <w:r w:rsidRPr="00922948">
        <w:rPr>
          <w:lang w:eastAsia="en-US"/>
        </w:rPr>
        <w:t xml:space="preserve"> bedoeld heeft. als Hij sprak van het eten van zijn </w:t>
      </w:r>
      <w:r>
        <w:rPr>
          <w:lang w:eastAsia="en-US"/>
        </w:rPr>
        <w:t>vlees</w:t>
      </w:r>
      <w:r w:rsidRPr="00922948">
        <w:rPr>
          <w:lang w:eastAsia="en-US"/>
        </w:rPr>
        <w:t xml:space="preserve"> en het drinken van </w:t>
      </w:r>
      <w:r>
        <w:rPr>
          <w:lang w:eastAsia="en-US"/>
        </w:rPr>
        <w:t>Zijn bloed</w:t>
      </w:r>
      <w:r w:rsidRPr="00922948">
        <w:rPr>
          <w:lang w:eastAsia="en-US"/>
        </w:rPr>
        <w:t>, als noodzakelijk tot het leven, wordt onderscheidenlijk opgevat. Wij ver</w:t>
      </w:r>
      <w:r>
        <w:rPr>
          <w:lang w:eastAsia="en-US"/>
        </w:rPr>
        <w:t>eni</w:t>
      </w:r>
      <w:r w:rsidRPr="00922948">
        <w:rPr>
          <w:lang w:eastAsia="en-US"/>
        </w:rPr>
        <w:t xml:space="preserve">gen ons niet met dezulken die daaronder verstaan een letterlijk </w:t>
      </w:r>
      <w:r>
        <w:rPr>
          <w:lang w:eastAsia="en-US"/>
        </w:rPr>
        <w:t>"</w:t>
      </w:r>
      <w:r w:rsidRPr="00922948">
        <w:rPr>
          <w:lang w:eastAsia="en-US"/>
        </w:rPr>
        <w:t>eten en drinken" met</w:t>
      </w:r>
      <w:r>
        <w:rPr>
          <w:lang w:eastAsia="en-US"/>
        </w:rPr>
        <w:t xml:space="preserve"> de </w:t>
      </w:r>
      <w:r w:rsidRPr="00922948">
        <w:rPr>
          <w:lang w:eastAsia="en-US"/>
        </w:rPr>
        <w:t xml:space="preserve">lichamelijke mond, en dat het </w:t>
      </w:r>
      <w:r>
        <w:rPr>
          <w:lang w:eastAsia="en-US"/>
        </w:rPr>
        <w:t>"vlees</w:t>
      </w:r>
      <w:r w:rsidRPr="00922948">
        <w:rPr>
          <w:lang w:eastAsia="en-US"/>
        </w:rPr>
        <w:t xml:space="preserve"> en bloed" bedoelt het brood en</w:t>
      </w:r>
      <w:r>
        <w:rPr>
          <w:lang w:eastAsia="en-US"/>
        </w:rPr>
        <w:t xml:space="preserve"> de </w:t>
      </w:r>
      <w:r w:rsidRPr="00922948">
        <w:rPr>
          <w:lang w:eastAsia="en-US"/>
        </w:rPr>
        <w:t xml:space="preserve">wijn in 's </w:t>
      </w:r>
      <w:r>
        <w:rPr>
          <w:lang w:eastAsia="en-US"/>
        </w:rPr>
        <w:t>Heere</w:t>
      </w:r>
      <w:r w:rsidRPr="00922948">
        <w:rPr>
          <w:lang w:eastAsia="en-US"/>
        </w:rPr>
        <w:t>n Avondmaal. Wij ver</w:t>
      </w:r>
      <w:r>
        <w:rPr>
          <w:lang w:eastAsia="en-US"/>
        </w:rPr>
        <w:t>eni</w:t>
      </w:r>
      <w:r w:rsidRPr="00922948">
        <w:rPr>
          <w:lang w:eastAsia="en-US"/>
        </w:rPr>
        <w:t xml:space="preserve">gen ons wel met hen die denken dat het hier bedoelt een eten en drinken met hart en ziel door het geloof, en dat </w:t>
      </w:r>
      <w:r>
        <w:rPr>
          <w:lang w:eastAsia="en-US"/>
        </w:rPr>
        <w:t>"</w:t>
      </w:r>
      <w:r w:rsidRPr="00922948">
        <w:rPr>
          <w:lang w:eastAsia="en-US"/>
        </w:rPr>
        <w:t>vl</w:t>
      </w:r>
      <w:r>
        <w:rPr>
          <w:lang w:eastAsia="en-US"/>
        </w:rPr>
        <w:t>ese</w:t>
      </w:r>
      <w:r w:rsidRPr="00922948">
        <w:rPr>
          <w:lang w:eastAsia="en-US"/>
        </w:rPr>
        <w:t>h en bloed" bedoelen het plaatsbekl</w:t>
      </w:r>
      <w:r>
        <w:rPr>
          <w:lang w:eastAsia="en-US"/>
        </w:rPr>
        <w:t>ede</w:t>
      </w:r>
      <w:r w:rsidRPr="00922948">
        <w:rPr>
          <w:lang w:eastAsia="en-US"/>
        </w:rPr>
        <w:t>nd offer van zijn lichaam aan het kruis. Tenzij iemands ziel door het geloof deel</w:t>
      </w:r>
      <w:r>
        <w:rPr>
          <w:lang w:eastAsia="en-US"/>
        </w:rPr>
        <w:t xml:space="preserve"> heeft</w:t>
      </w:r>
      <w:r w:rsidRPr="00922948">
        <w:rPr>
          <w:lang w:eastAsia="en-US"/>
        </w:rPr>
        <w:t xml:space="preserve"> aan Christus' offer van zijn lichaam en bloed, als de </w:t>
      </w:r>
      <w:r>
        <w:rPr>
          <w:lang w:eastAsia="en-US"/>
        </w:rPr>
        <w:t>eni</w:t>
      </w:r>
      <w:r w:rsidRPr="00922948">
        <w:rPr>
          <w:lang w:eastAsia="en-US"/>
        </w:rPr>
        <w:t xml:space="preserve">ge hoop op zaligheid, heeft hij geen deel aan het eeuwige leven. </w:t>
      </w:r>
    </w:p>
    <w:p w:rsidR="0071002D" w:rsidRPr="00922948" w:rsidRDefault="0071002D" w:rsidP="001F04AF">
      <w:pPr>
        <w:jc w:val="both"/>
        <w:rPr>
          <w:lang w:eastAsia="en-US"/>
        </w:rPr>
      </w:pPr>
      <w:r w:rsidRPr="00922948">
        <w:rPr>
          <w:lang w:eastAsia="en-US"/>
        </w:rPr>
        <w:t>Dit is de opvatting van de voornaamste Prote</w:t>
      </w:r>
      <w:r>
        <w:rPr>
          <w:lang w:eastAsia="en-US"/>
        </w:rPr>
        <w:t>stants</w:t>
      </w:r>
      <w:r w:rsidRPr="00922948">
        <w:rPr>
          <w:lang w:eastAsia="en-US"/>
        </w:rPr>
        <w:t xml:space="preserve">e godgeleerden, van Luther, </w:t>
      </w:r>
      <w:r>
        <w:rPr>
          <w:lang w:eastAsia="en-US"/>
        </w:rPr>
        <w:t>Calvijn</w:t>
      </w:r>
      <w:r w:rsidRPr="00922948">
        <w:rPr>
          <w:lang w:eastAsia="en-US"/>
        </w:rPr>
        <w:t>, Zwinglius, Melanchton, en de meeste</w:t>
      </w:r>
      <w:r>
        <w:rPr>
          <w:lang w:eastAsia="en-US"/>
        </w:rPr>
        <w:t xml:space="preserve"> van de </w:t>
      </w:r>
      <w:r w:rsidRPr="00922948">
        <w:rPr>
          <w:lang w:eastAsia="en-US"/>
        </w:rPr>
        <w:t>hedendaagse. De bedoeling van</w:t>
      </w:r>
      <w:r>
        <w:rPr>
          <w:lang w:eastAsia="en-US"/>
        </w:rPr>
        <w:t xml:space="preserve"> de Heere</w:t>
      </w:r>
      <w:r w:rsidRPr="00922948">
        <w:rPr>
          <w:lang w:eastAsia="en-US"/>
        </w:rPr>
        <w:t xml:space="preserve"> met dit gezegde vatten wij dus op</w:t>
      </w:r>
      <w:r>
        <w:rPr>
          <w:lang w:eastAsia="en-US"/>
        </w:rPr>
        <w:t>:</w:t>
      </w:r>
      <w:r w:rsidRPr="00922948">
        <w:rPr>
          <w:lang w:eastAsia="en-US"/>
        </w:rPr>
        <w:t xml:space="preserve"> </w:t>
      </w:r>
      <w:r>
        <w:rPr>
          <w:lang w:eastAsia="en-US"/>
        </w:rPr>
        <w:t>"</w:t>
      </w:r>
      <w:r w:rsidRPr="00922948">
        <w:rPr>
          <w:lang w:eastAsia="en-US"/>
        </w:rPr>
        <w:t xml:space="preserve">Tenzij gij in Mij gelooft, als het </w:t>
      </w:r>
      <w:r>
        <w:rPr>
          <w:lang w:eastAsia="en-US"/>
        </w:rPr>
        <w:t>eni</w:t>
      </w:r>
      <w:r w:rsidRPr="00922948">
        <w:rPr>
          <w:lang w:eastAsia="en-US"/>
        </w:rPr>
        <w:t>ge slachtoffer voor de zonde, en door het geloof in</w:t>
      </w:r>
      <w:r>
        <w:rPr>
          <w:lang w:eastAsia="en-US"/>
        </w:rPr>
        <w:t xml:space="preserve"> uw </w:t>
      </w:r>
      <w:r w:rsidRPr="00922948">
        <w:rPr>
          <w:lang w:eastAsia="en-US"/>
        </w:rPr>
        <w:t xml:space="preserve">harten de verlossing ontvangt verworven door </w:t>
      </w:r>
      <w:r>
        <w:rPr>
          <w:lang w:eastAsia="en-US"/>
        </w:rPr>
        <w:t>Mijn bloed</w:t>
      </w:r>
      <w:r w:rsidRPr="00922948">
        <w:rPr>
          <w:lang w:eastAsia="en-US"/>
        </w:rPr>
        <w:t>,</w:t>
      </w:r>
      <w:r>
        <w:rPr>
          <w:lang w:eastAsia="en-US"/>
        </w:rPr>
        <w:t xml:space="preserve"> zo </w:t>
      </w:r>
      <w:r w:rsidRPr="00922948">
        <w:rPr>
          <w:lang w:eastAsia="en-US"/>
        </w:rPr>
        <w:t>hebt gij geen geestelijk leven, en zult gij niet zalig worden."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54</w:t>
      </w:r>
      <w:r>
        <w:rPr>
          <w:lang w:eastAsia="en-US"/>
        </w:rPr>
        <w:t xml:space="preserve"> .</w:t>
      </w:r>
      <w:r w:rsidRPr="00922948">
        <w:rPr>
          <w:lang w:eastAsia="en-US"/>
        </w:rPr>
        <w:t>.</w:t>
      </w:r>
      <w:r>
        <w:rPr>
          <w:lang w:eastAsia="en-US"/>
        </w:rPr>
        <w:t>.</w:t>
      </w:r>
      <w:r w:rsidRPr="00922948">
        <w:rPr>
          <w:lang w:eastAsia="en-US"/>
        </w:rPr>
        <w:t>Die... eet</w:t>
      </w:r>
      <w:r>
        <w:rPr>
          <w:lang w:eastAsia="en-US"/>
        </w:rPr>
        <w:t>.</w:t>
      </w:r>
      <w:r w:rsidRPr="00922948">
        <w:rPr>
          <w:lang w:eastAsia="en-US"/>
        </w:rPr>
        <w:t>.</w:t>
      </w:r>
      <w:r>
        <w:rPr>
          <w:lang w:eastAsia="en-US"/>
        </w:rPr>
        <w:t>.</w:t>
      </w:r>
      <w:r w:rsidRPr="00922948">
        <w:rPr>
          <w:lang w:eastAsia="en-US"/>
        </w:rPr>
        <w:t xml:space="preserve"> drinkt</w:t>
      </w:r>
      <w:r>
        <w:rPr>
          <w:lang w:eastAsia="en-US"/>
        </w:rPr>
        <w:t>..</w:t>
      </w:r>
      <w:r w:rsidRPr="00922948">
        <w:rPr>
          <w:lang w:eastAsia="en-US"/>
        </w:rPr>
        <w:t>. eeuwige leven.</w:t>
      </w:r>
      <w:r w:rsidR="00896977">
        <w:rPr>
          <w:lang w:eastAsia="en-US"/>
        </w:rPr>
        <w:t xml:space="preserve"> - </w:t>
      </w:r>
      <w:r w:rsidRPr="00922948">
        <w:rPr>
          <w:lang w:eastAsia="en-US"/>
        </w:rPr>
        <w:t>Dit vers is juist het omgezette van het voorgaande. Gelijk gezegd is dat er zonder eten en drinken geen leven is,</w:t>
      </w:r>
      <w:r>
        <w:rPr>
          <w:lang w:eastAsia="en-US"/>
        </w:rPr>
        <w:t xml:space="preserve"> zo </w:t>
      </w:r>
      <w:r w:rsidRPr="00922948">
        <w:rPr>
          <w:lang w:eastAsia="en-US"/>
        </w:rPr>
        <w:t>nu, dat hij die eet en drinkt het leven heeft (Joh. 3</w:t>
      </w:r>
      <w:r>
        <w:rPr>
          <w:lang w:eastAsia="en-US"/>
        </w:rPr>
        <w:t>:</w:t>
      </w:r>
      <w:r w:rsidRPr="00922948">
        <w:rPr>
          <w:lang w:eastAsia="en-US"/>
        </w:rPr>
        <w:t xml:space="preserve"> 18; 6</w:t>
      </w:r>
      <w:r>
        <w:rPr>
          <w:lang w:eastAsia="en-US"/>
        </w:rPr>
        <w:t>:</w:t>
      </w:r>
      <w:r w:rsidRPr="00922948">
        <w:rPr>
          <w:lang w:eastAsia="en-US"/>
        </w:rPr>
        <w:t xml:space="preserve"> 47).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Het Griekse woord voor </w:t>
      </w:r>
      <w:r>
        <w:rPr>
          <w:lang w:eastAsia="en-US"/>
        </w:rPr>
        <w:t>"</w:t>
      </w:r>
      <w:r w:rsidRPr="00922948">
        <w:rPr>
          <w:lang w:eastAsia="en-US"/>
        </w:rPr>
        <w:t xml:space="preserve">eet" in dit en in vs. 56 gebruikt, is een geheel ander dan in vs. 53 gebezigd was. De reden hiervan is niet zeer klaar, en geen uitlegger heeft die tot hiertoe opgehelderd. Het hier gebezigde woord wordt gewoonlijk gebruikt van een dier dat altijd door eet en niet bij </w:t>
      </w:r>
      <w:r>
        <w:rPr>
          <w:lang w:eastAsia="en-US"/>
        </w:rPr>
        <w:t>tussen</w:t>
      </w:r>
      <w:r w:rsidRPr="00922948">
        <w:rPr>
          <w:lang w:eastAsia="en-US"/>
        </w:rPr>
        <w:t>p</w:t>
      </w:r>
      <w:r>
        <w:rPr>
          <w:lang w:eastAsia="en-US"/>
        </w:rPr>
        <w:t>oze</w:t>
      </w:r>
      <w:r w:rsidRPr="00922948">
        <w:rPr>
          <w:lang w:eastAsia="en-US"/>
        </w:rPr>
        <w:t>n,</w:t>
      </w:r>
      <w:r>
        <w:rPr>
          <w:lang w:eastAsia="en-US"/>
        </w:rPr>
        <w:t xml:space="preserve"> zo </w:t>
      </w:r>
      <w:r w:rsidRPr="00922948">
        <w:rPr>
          <w:lang w:eastAsia="en-US"/>
        </w:rPr>
        <w:t xml:space="preserve">als een </w:t>
      </w:r>
      <w:r>
        <w:rPr>
          <w:lang w:eastAsia="en-US"/>
        </w:rPr>
        <w:t>mens</w:t>
      </w:r>
      <w:r w:rsidRPr="00922948">
        <w:rPr>
          <w:lang w:eastAsia="en-US"/>
        </w:rPr>
        <w:t>. Daarom onderstel ik dat het opzettelijk is gebruikt, om aan te t</w:t>
      </w:r>
      <w:r>
        <w:rPr>
          <w:lang w:eastAsia="en-US"/>
        </w:rPr>
        <w:t>one</w:t>
      </w:r>
      <w:r w:rsidRPr="00922948">
        <w:rPr>
          <w:lang w:eastAsia="en-US"/>
        </w:rPr>
        <w:t xml:space="preserve">n dat de </w:t>
      </w:r>
      <w:r>
        <w:rPr>
          <w:lang w:eastAsia="en-US"/>
        </w:rPr>
        <w:t>Heere</w:t>
      </w:r>
      <w:r w:rsidRPr="00922948">
        <w:rPr>
          <w:lang w:eastAsia="en-US"/>
        </w:rPr>
        <w:t xml:space="preserve"> bedoelt dat men zich door het geloof aanhoudende moet voeden met Hem. Het zelfde woord wordt alleen gebruikt in dit vers en in vs. 56, 57 en 58 en in Matth. 24</w:t>
      </w:r>
      <w:r>
        <w:rPr>
          <w:lang w:eastAsia="en-US"/>
        </w:rPr>
        <w:t>:</w:t>
      </w:r>
      <w:r w:rsidRPr="00922948">
        <w:rPr>
          <w:lang w:eastAsia="en-US"/>
        </w:rPr>
        <w:t xml:space="preserve"> 38 en Joh. 13: 18.</w:t>
      </w:r>
    </w:p>
    <w:p w:rsidR="0071002D" w:rsidRPr="00922948" w:rsidRDefault="0071002D" w:rsidP="001F04AF">
      <w:pPr>
        <w:jc w:val="both"/>
        <w:rPr>
          <w:lang w:eastAsia="en-US"/>
        </w:rPr>
      </w:pPr>
      <w:r w:rsidRPr="00922948">
        <w:rPr>
          <w:lang w:eastAsia="en-US"/>
        </w:rPr>
        <w:t>Ik zal hem opwekken ten uitersten dage.</w:t>
      </w:r>
      <w:r w:rsidR="00896977">
        <w:rPr>
          <w:lang w:eastAsia="en-US"/>
        </w:rPr>
        <w:t xml:space="preserve"> - </w:t>
      </w:r>
      <w:r w:rsidRPr="00922948">
        <w:rPr>
          <w:lang w:eastAsia="en-US"/>
        </w:rPr>
        <w:t xml:space="preserve">Deze woorden worden </w:t>
      </w:r>
      <w:r w:rsidRPr="00BA63C2">
        <w:rPr>
          <w:i/>
          <w:lang w:eastAsia="en-US"/>
        </w:rPr>
        <w:t>vier malen</w:t>
      </w:r>
      <w:r w:rsidRPr="00922948">
        <w:rPr>
          <w:lang w:eastAsia="en-US"/>
        </w:rPr>
        <w:t xml:space="preserve"> herhaald, en wel opzettelijk, naar mijn gevoelen, om aan te wijzen wie zij zijn van welke Christus spreekt. Het zijn die welke Hem </w:t>
      </w:r>
      <w:r>
        <w:rPr>
          <w:lang w:eastAsia="en-US"/>
        </w:rPr>
        <w:t>"</w:t>
      </w:r>
      <w:r w:rsidRPr="00922948">
        <w:rPr>
          <w:lang w:eastAsia="en-US"/>
        </w:rPr>
        <w:t>door</w:t>
      </w:r>
      <w:r>
        <w:rPr>
          <w:lang w:eastAsia="en-US"/>
        </w:rPr>
        <w:t xml:space="preserve"> de </w:t>
      </w:r>
      <w:r w:rsidRPr="00922948">
        <w:rPr>
          <w:lang w:eastAsia="en-US"/>
        </w:rPr>
        <w:t>Vader gegeven zijn</w:t>
      </w:r>
      <w:r>
        <w:rPr>
          <w:lang w:eastAsia="en-US"/>
        </w:rPr>
        <w:t>;</w:t>
      </w:r>
      <w:r w:rsidRPr="00922948">
        <w:rPr>
          <w:lang w:eastAsia="en-US"/>
        </w:rPr>
        <w:t xml:space="preserve">" die </w:t>
      </w:r>
      <w:r>
        <w:rPr>
          <w:lang w:eastAsia="en-US"/>
        </w:rPr>
        <w:t>"</w:t>
      </w:r>
      <w:r w:rsidRPr="00922948">
        <w:rPr>
          <w:lang w:eastAsia="en-US"/>
        </w:rPr>
        <w:t>den Zoon aanscho</w:t>
      </w:r>
      <w:r>
        <w:rPr>
          <w:lang w:eastAsia="en-US"/>
        </w:rPr>
        <w:t>uw</w:t>
      </w:r>
      <w:r w:rsidRPr="00922948">
        <w:rPr>
          <w:lang w:eastAsia="en-US"/>
        </w:rPr>
        <w:t xml:space="preserve"> en in Hem gel</w:t>
      </w:r>
      <w:r>
        <w:rPr>
          <w:lang w:eastAsia="en-US"/>
        </w:rPr>
        <w:t>ove</w:t>
      </w:r>
      <w:r w:rsidRPr="00922948">
        <w:rPr>
          <w:lang w:eastAsia="en-US"/>
        </w:rPr>
        <w:t>n</w:t>
      </w:r>
      <w:r>
        <w:rPr>
          <w:lang w:eastAsia="en-US"/>
        </w:rPr>
        <w:t>;</w:t>
      </w:r>
      <w:r w:rsidRPr="00922948">
        <w:rPr>
          <w:lang w:eastAsia="en-US"/>
        </w:rPr>
        <w:t xml:space="preserve">" die </w:t>
      </w:r>
      <w:r>
        <w:rPr>
          <w:lang w:eastAsia="en-US"/>
        </w:rPr>
        <w:t>"</w:t>
      </w:r>
      <w:r w:rsidRPr="00922948">
        <w:rPr>
          <w:lang w:eastAsia="en-US"/>
        </w:rPr>
        <w:t>door</w:t>
      </w:r>
      <w:r>
        <w:rPr>
          <w:lang w:eastAsia="en-US"/>
        </w:rPr>
        <w:t xml:space="preserve"> de </w:t>
      </w:r>
      <w:r w:rsidRPr="00922948">
        <w:rPr>
          <w:lang w:eastAsia="en-US"/>
        </w:rPr>
        <w:t xml:space="preserve">Vader getrokken zijn en tot Christus komen" (vs. 39, 40, 44). Dat zijn dezelfde, die door het geloof </w:t>
      </w:r>
      <w:r>
        <w:rPr>
          <w:lang w:eastAsia="en-US"/>
        </w:rPr>
        <w:t>Z</w:t>
      </w:r>
      <w:r w:rsidRPr="00922948">
        <w:rPr>
          <w:lang w:eastAsia="en-US"/>
        </w:rPr>
        <w:t xml:space="preserve">ijn </w:t>
      </w:r>
      <w:r>
        <w:rPr>
          <w:lang w:eastAsia="en-US"/>
        </w:rPr>
        <w:t>vlees</w:t>
      </w:r>
      <w:r w:rsidRPr="00922948">
        <w:rPr>
          <w:lang w:eastAsia="en-US"/>
        </w:rPr>
        <w:t xml:space="preserve"> eten en </w:t>
      </w:r>
      <w:r>
        <w:rPr>
          <w:lang w:eastAsia="en-US"/>
        </w:rPr>
        <w:t>Zijn bloed</w:t>
      </w:r>
      <w:r w:rsidRPr="00922948">
        <w:rPr>
          <w:lang w:eastAsia="en-US"/>
        </w:rPr>
        <w:t xml:space="preserve"> drinken. Hun komt het voorrecht toe deel te hebben aan die eerste en</w:t>
      </w:r>
      <w:r>
        <w:rPr>
          <w:lang w:eastAsia="en-US"/>
        </w:rPr>
        <w:t xml:space="preserve"> heerlijke </w:t>
      </w:r>
      <w:r w:rsidRPr="00922948">
        <w:rPr>
          <w:lang w:eastAsia="en-US"/>
        </w:rPr>
        <w:t xml:space="preserve">opstanding, wanneer Christus bij zijn </w:t>
      </w:r>
      <w:r>
        <w:rPr>
          <w:lang w:eastAsia="en-US"/>
        </w:rPr>
        <w:t>tweede</w:t>
      </w:r>
      <w:r w:rsidRPr="00922948">
        <w:rPr>
          <w:lang w:eastAsia="en-US"/>
        </w:rPr>
        <w:t xml:space="preserve"> komst hen uit het graf zal roepen.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55. Want </w:t>
      </w:r>
      <w:r>
        <w:rPr>
          <w:lang w:eastAsia="en-US"/>
        </w:rPr>
        <w:t>Mijn vlees</w:t>
      </w:r>
      <w:r w:rsidRPr="00922948">
        <w:rPr>
          <w:lang w:eastAsia="en-US"/>
        </w:rPr>
        <w:t xml:space="preserve"> is waarlijk spijs, en </w:t>
      </w:r>
      <w:r>
        <w:rPr>
          <w:lang w:eastAsia="en-US"/>
        </w:rPr>
        <w:t>Mijn bloed</w:t>
      </w:r>
      <w:r w:rsidRPr="00922948">
        <w:rPr>
          <w:lang w:eastAsia="en-US"/>
        </w:rPr>
        <w:t xml:space="preserve"> is waarlijk drank.</w:t>
      </w:r>
      <w:r w:rsidR="00896977">
        <w:rPr>
          <w:lang w:eastAsia="en-US"/>
        </w:rPr>
        <w:t xml:space="preserve"> - </w:t>
      </w:r>
      <w:r w:rsidRPr="00922948">
        <w:rPr>
          <w:lang w:eastAsia="en-US"/>
        </w:rPr>
        <w:t>Het is spijs en drank in</w:t>
      </w:r>
      <w:r>
        <w:rPr>
          <w:lang w:eastAsia="en-US"/>
        </w:rPr>
        <w:t xml:space="preserve"> de </w:t>
      </w:r>
      <w:r w:rsidRPr="00922948">
        <w:rPr>
          <w:lang w:eastAsia="en-US"/>
        </w:rPr>
        <w:t>hoogste, volste en edelste zin,</w:t>
      </w:r>
      <w:r w:rsidR="00896977">
        <w:rPr>
          <w:lang w:eastAsia="en-US"/>
        </w:rPr>
        <w:t xml:space="preserve"> - </w:t>
      </w:r>
      <w:r w:rsidRPr="00922948">
        <w:rPr>
          <w:lang w:eastAsia="en-US"/>
        </w:rPr>
        <w:t>spijs en drank voor de ziel, spijs en drank die verzadigen, spijs en drank die blijven tot in het eeuwige leven (vs. 35). De beste wijze om dit vers te verstaan is met Christus de proef te nemen, en zich met Hem te voeden door het geloof.</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56. Die </w:t>
      </w:r>
      <w:r>
        <w:rPr>
          <w:lang w:eastAsia="en-US"/>
        </w:rPr>
        <w:t>M</w:t>
      </w:r>
      <w:r w:rsidRPr="00922948">
        <w:rPr>
          <w:lang w:eastAsia="en-US"/>
        </w:rPr>
        <w:t>ijn vl</w:t>
      </w:r>
      <w:r>
        <w:rPr>
          <w:lang w:eastAsia="en-US"/>
        </w:rPr>
        <w:t>ees</w:t>
      </w:r>
      <w:r w:rsidRPr="00922948">
        <w:rPr>
          <w:lang w:eastAsia="en-US"/>
        </w:rPr>
        <w:t xml:space="preserve"> eet, en </w:t>
      </w:r>
      <w:r>
        <w:rPr>
          <w:lang w:eastAsia="en-US"/>
        </w:rPr>
        <w:t>Mijn bloed</w:t>
      </w:r>
      <w:r w:rsidRPr="00922948">
        <w:rPr>
          <w:lang w:eastAsia="en-US"/>
        </w:rPr>
        <w:t xml:space="preserve"> drinkt.</w:t>
      </w:r>
      <w:r w:rsidR="00896977">
        <w:rPr>
          <w:lang w:eastAsia="en-US"/>
        </w:rPr>
        <w:t xml:space="preserve"> - </w:t>
      </w:r>
      <w:r w:rsidRPr="00922948">
        <w:rPr>
          <w:lang w:eastAsia="en-US"/>
        </w:rPr>
        <w:t>Deze woorden zijn dezelfde als vs. 54. In het</w:t>
      </w:r>
      <w:r>
        <w:rPr>
          <w:lang w:eastAsia="en-US"/>
        </w:rPr>
        <w:t xml:space="preserve"> een </w:t>
      </w:r>
      <w:r w:rsidRPr="00922948">
        <w:rPr>
          <w:lang w:eastAsia="en-US"/>
        </w:rPr>
        <w:t>wordt gezegd</w:t>
      </w:r>
      <w:r>
        <w:rPr>
          <w:lang w:eastAsia="en-US"/>
        </w:rPr>
        <w:t>,</w:t>
      </w:r>
      <w:r w:rsidRPr="00922948">
        <w:rPr>
          <w:lang w:eastAsia="en-US"/>
        </w:rPr>
        <w:t xml:space="preserve"> dat wie Christus' </w:t>
      </w:r>
      <w:r>
        <w:rPr>
          <w:lang w:eastAsia="en-US"/>
        </w:rPr>
        <w:t>vlees</w:t>
      </w:r>
      <w:r w:rsidRPr="00922948">
        <w:rPr>
          <w:lang w:eastAsia="en-US"/>
        </w:rPr>
        <w:t xml:space="preserve"> en bloed eet en drinkt</w:t>
      </w:r>
      <w:r>
        <w:rPr>
          <w:lang w:eastAsia="en-US"/>
        </w:rPr>
        <w:t>,</w:t>
      </w:r>
      <w:r w:rsidRPr="00922948">
        <w:rPr>
          <w:lang w:eastAsia="en-US"/>
        </w:rPr>
        <w:t xml:space="preserve"> het eeuwige leven heeft; in het andere, dat hij innig met Christus ver</w:t>
      </w:r>
      <w:r>
        <w:rPr>
          <w:lang w:eastAsia="en-US"/>
        </w:rPr>
        <w:t>eni</w:t>
      </w:r>
      <w:r w:rsidRPr="00922948">
        <w:rPr>
          <w:lang w:eastAsia="en-US"/>
        </w:rPr>
        <w:t>gd is.</w:t>
      </w:r>
    </w:p>
    <w:p w:rsidR="0071002D" w:rsidRPr="00922948" w:rsidRDefault="0071002D" w:rsidP="001F04AF">
      <w:pPr>
        <w:jc w:val="both"/>
        <w:rPr>
          <w:lang w:eastAsia="en-US"/>
        </w:rPr>
      </w:pPr>
      <w:r w:rsidRPr="00922948">
        <w:rPr>
          <w:lang w:eastAsia="en-US"/>
        </w:rPr>
        <w:t>Blijft in Mij, en Ik in hem.</w:t>
      </w:r>
      <w:r w:rsidR="00896977">
        <w:rPr>
          <w:lang w:eastAsia="en-US"/>
        </w:rPr>
        <w:t xml:space="preserve"> - </w:t>
      </w:r>
      <w:r w:rsidRPr="00922948">
        <w:rPr>
          <w:lang w:eastAsia="en-US"/>
        </w:rPr>
        <w:t>Dit drukt uit de nauwe en innige ver</w:t>
      </w:r>
      <w:r>
        <w:rPr>
          <w:lang w:eastAsia="en-US"/>
        </w:rPr>
        <w:t>eni</w:t>
      </w:r>
      <w:r w:rsidRPr="00922948">
        <w:rPr>
          <w:lang w:eastAsia="en-US"/>
        </w:rPr>
        <w:t xml:space="preserve">ging die er bestaat </w:t>
      </w:r>
      <w:r>
        <w:rPr>
          <w:lang w:eastAsia="en-US"/>
        </w:rPr>
        <w:t>tussen</w:t>
      </w:r>
      <w:r w:rsidRPr="00922948">
        <w:rPr>
          <w:lang w:eastAsia="en-US"/>
        </w:rPr>
        <w:t xml:space="preserve"> Christus en een waar Christen. Christus is het huis, de woning of schuilplaats, waarin de gel</w:t>
      </w:r>
      <w:r>
        <w:rPr>
          <w:lang w:eastAsia="en-US"/>
        </w:rPr>
        <w:t>ovi</w:t>
      </w:r>
      <w:r w:rsidRPr="00922948">
        <w:rPr>
          <w:lang w:eastAsia="en-US"/>
        </w:rPr>
        <w:t>ge ziel als het ware huisvest; en Christus woont in het hart van</w:t>
      </w:r>
      <w:r>
        <w:rPr>
          <w:lang w:eastAsia="en-US"/>
        </w:rPr>
        <w:t xml:space="preserve"> de </w:t>
      </w:r>
      <w:r w:rsidRPr="00922948">
        <w:rPr>
          <w:lang w:eastAsia="en-US"/>
        </w:rPr>
        <w:t>gel</w:t>
      </w:r>
      <w:r>
        <w:rPr>
          <w:lang w:eastAsia="en-US"/>
        </w:rPr>
        <w:t>ovi</w:t>
      </w:r>
      <w:r w:rsidRPr="00922948">
        <w:rPr>
          <w:lang w:eastAsia="en-US"/>
        </w:rPr>
        <w:t>ge door zijn Geest, hem troostende, voedende en versterkende. (Zie 1 Joh. 3</w:t>
      </w:r>
      <w:r>
        <w:rPr>
          <w:lang w:eastAsia="en-US"/>
        </w:rPr>
        <w:t>:</w:t>
      </w:r>
      <w:r w:rsidRPr="00922948">
        <w:rPr>
          <w:lang w:eastAsia="en-US"/>
        </w:rPr>
        <w:t xml:space="preserve"> 24 en 4</w:t>
      </w:r>
      <w:r>
        <w:rPr>
          <w:lang w:eastAsia="en-US"/>
        </w:rPr>
        <w:t>:</w:t>
      </w:r>
      <w:r w:rsidRPr="00922948">
        <w:rPr>
          <w:lang w:eastAsia="en-US"/>
        </w:rPr>
        <w:t xml:space="preserve"> 15, 16)</w:t>
      </w:r>
      <w:r>
        <w:rPr>
          <w:lang w:eastAsia="en-US"/>
        </w:rPr>
        <w:t>. Z</w:t>
      </w:r>
      <w:r w:rsidRPr="00922948">
        <w:rPr>
          <w:lang w:eastAsia="en-US"/>
        </w:rPr>
        <w:t>ie ook Joh. 15: 4.</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57. Gelijkerwijs Mij de levende </w:t>
      </w:r>
      <w:r>
        <w:rPr>
          <w:lang w:eastAsia="en-US"/>
        </w:rPr>
        <w:t>Vader</w:t>
      </w:r>
      <w:r w:rsidRPr="00922948">
        <w:rPr>
          <w:lang w:eastAsia="en-US"/>
        </w:rPr>
        <w:t>, enz.</w:t>
      </w:r>
      <w:r w:rsidR="00896977">
        <w:rPr>
          <w:lang w:eastAsia="en-US"/>
        </w:rPr>
        <w:t xml:space="preserve"> - </w:t>
      </w:r>
      <w:r w:rsidRPr="00922948">
        <w:rPr>
          <w:lang w:eastAsia="en-US"/>
        </w:rPr>
        <w:t>Dit vers leert de innige ver</w:t>
      </w:r>
      <w:r>
        <w:rPr>
          <w:lang w:eastAsia="en-US"/>
        </w:rPr>
        <w:t>eni</w:t>
      </w:r>
      <w:r w:rsidRPr="00922948">
        <w:rPr>
          <w:lang w:eastAsia="en-US"/>
        </w:rPr>
        <w:t>ging van Christus met</w:t>
      </w:r>
      <w:r>
        <w:rPr>
          <w:lang w:eastAsia="en-US"/>
        </w:rPr>
        <w:t xml:space="preserve"> de </w:t>
      </w:r>
      <w:r w:rsidRPr="00922948">
        <w:rPr>
          <w:lang w:eastAsia="en-US"/>
        </w:rPr>
        <w:t>waren gel</w:t>
      </w:r>
      <w:r>
        <w:rPr>
          <w:lang w:eastAsia="en-US"/>
        </w:rPr>
        <w:t>ovi</w:t>
      </w:r>
      <w:r w:rsidRPr="00922948">
        <w:rPr>
          <w:lang w:eastAsia="en-US"/>
        </w:rPr>
        <w:t>ge door eens veel h</w:t>
      </w:r>
      <w:r>
        <w:rPr>
          <w:lang w:eastAsia="en-US"/>
        </w:rPr>
        <w:t>oge</w:t>
      </w:r>
      <w:r w:rsidRPr="00922948">
        <w:rPr>
          <w:lang w:eastAsia="en-US"/>
        </w:rPr>
        <w:t>re en meer mysterieuze figuur dan die</w:t>
      </w:r>
      <w:r>
        <w:rPr>
          <w:lang w:eastAsia="en-US"/>
        </w:rPr>
        <w:t xml:space="preserve"> van de </w:t>
      </w:r>
      <w:r w:rsidRPr="00922948">
        <w:rPr>
          <w:lang w:eastAsia="en-US"/>
        </w:rPr>
        <w:t>ver</w:t>
      </w:r>
      <w:r>
        <w:rPr>
          <w:lang w:eastAsia="en-US"/>
        </w:rPr>
        <w:t>eni</w:t>
      </w:r>
      <w:r w:rsidRPr="00922948">
        <w:rPr>
          <w:lang w:eastAsia="en-US"/>
        </w:rPr>
        <w:t xml:space="preserve">ging van de spijs met ons lichaam. De gebezigde vergelijking is genomen uit de onuitsprekelijke en onverklaarbare eenheid die er bestaat </w:t>
      </w:r>
      <w:r>
        <w:rPr>
          <w:lang w:eastAsia="en-US"/>
        </w:rPr>
        <w:t>tussen</w:t>
      </w:r>
      <w:r w:rsidRPr="00922948">
        <w:rPr>
          <w:lang w:eastAsia="en-US"/>
        </w:rPr>
        <w:t xml:space="preserve"> de twee eerste Personen in de </w:t>
      </w:r>
      <w:r w:rsidR="00E31531">
        <w:rPr>
          <w:lang w:eastAsia="en-US"/>
        </w:rPr>
        <w:t>Drie-eenheid</w:t>
      </w:r>
      <w:r w:rsidRPr="00922948">
        <w:rPr>
          <w:lang w:eastAsia="en-US"/>
        </w:rPr>
        <w:t>,</w:t>
      </w:r>
      <w:r w:rsidR="00896977">
        <w:rPr>
          <w:lang w:eastAsia="en-US"/>
        </w:rPr>
        <w:t xml:space="preserve"> - </w:t>
      </w:r>
      <w:r w:rsidRPr="00922948">
        <w:rPr>
          <w:lang w:eastAsia="en-US"/>
        </w:rPr>
        <w:t>God</w:t>
      </w:r>
      <w:r>
        <w:rPr>
          <w:lang w:eastAsia="en-US"/>
        </w:rPr>
        <w:t xml:space="preserve"> de </w:t>
      </w:r>
      <w:r w:rsidRPr="00922948">
        <w:rPr>
          <w:lang w:eastAsia="en-US"/>
        </w:rPr>
        <w:t>Vader en God</w:t>
      </w:r>
      <w:r>
        <w:rPr>
          <w:lang w:eastAsia="en-US"/>
        </w:rPr>
        <w:t xml:space="preserve"> de </w:t>
      </w:r>
      <w:r w:rsidRPr="00922948">
        <w:rPr>
          <w:lang w:eastAsia="en-US"/>
        </w:rPr>
        <w:t>Zoon. De eenheid van Christus en</w:t>
      </w:r>
      <w:r>
        <w:rPr>
          <w:lang w:eastAsia="en-US"/>
        </w:rPr>
        <w:t xml:space="preserve"> de </w:t>
      </w:r>
      <w:r w:rsidRPr="00922948">
        <w:rPr>
          <w:lang w:eastAsia="en-US"/>
        </w:rPr>
        <w:t>waren Christen is even wezenlijk en waar en onafscheidbaar als de eenheid van God</w:t>
      </w:r>
      <w:r>
        <w:rPr>
          <w:lang w:eastAsia="en-US"/>
        </w:rPr>
        <w:t xml:space="preserve"> de </w:t>
      </w:r>
      <w:r w:rsidRPr="00922948">
        <w:rPr>
          <w:lang w:eastAsia="en-US"/>
        </w:rPr>
        <w:t>Vader en God</w:t>
      </w:r>
      <w:r>
        <w:rPr>
          <w:lang w:eastAsia="en-US"/>
        </w:rPr>
        <w:t xml:space="preserve"> de </w:t>
      </w:r>
      <w:r w:rsidRPr="00922948">
        <w:rPr>
          <w:lang w:eastAsia="en-US"/>
        </w:rPr>
        <w:t xml:space="preserve">Zoon. Terwijl de Zoon was in de wereld, zag het </w:t>
      </w:r>
      <w:r>
        <w:rPr>
          <w:lang w:eastAsia="en-US"/>
        </w:rPr>
        <w:t>vlese</w:t>
      </w:r>
      <w:r w:rsidRPr="00922948">
        <w:rPr>
          <w:lang w:eastAsia="en-US"/>
        </w:rPr>
        <w:t>lijk oog weinig of niets van zijn eenheid met</w:t>
      </w:r>
      <w:r>
        <w:rPr>
          <w:lang w:eastAsia="en-US"/>
        </w:rPr>
        <w:t xml:space="preserve"> de </w:t>
      </w:r>
      <w:r w:rsidRPr="00922948">
        <w:rPr>
          <w:lang w:eastAsia="en-US"/>
        </w:rPr>
        <w:t>Vader. Toch bestond zij in waarheid</w:t>
      </w:r>
      <w:r>
        <w:rPr>
          <w:lang w:eastAsia="en-US"/>
        </w:rPr>
        <w:t xml:space="preserve">. Zo </w:t>
      </w:r>
      <w:r w:rsidRPr="00922948">
        <w:rPr>
          <w:lang w:eastAsia="en-US"/>
        </w:rPr>
        <w:t xml:space="preserve">moge het </w:t>
      </w:r>
      <w:r>
        <w:rPr>
          <w:lang w:eastAsia="en-US"/>
        </w:rPr>
        <w:t>vlese</w:t>
      </w:r>
      <w:r w:rsidRPr="00922948">
        <w:rPr>
          <w:lang w:eastAsia="en-US"/>
        </w:rPr>
        <w:t>lijk oog ook weinig of niets zien van de eenheid van Christus en</w:t>
      </w:r>
      <w:r>
        <w:rPr>
          <w:lang w:eastAsia="en-US"/>
        </w:rPr>
        <w:t xml:space="preserve"> de mens</w:t>
      </w:r>
      <w:r w:rsidRPr="00922948">
        <w:rPr>
          <w:lang w:eastAsia="en-US"/>
        </w:rPr>
        <w:t xml:space="preserve"> die door het geloof zich met Christus voedt. Toch is het een ware eenheid (Gal. 2</w:t>
      </w:r>
      <w:r>
        <w:rPr>
          <w:lang w:eastAsia="en-US"/>
        </w:rPr>
        <w:t>:</w:t>
      </w:r>
      <w:r w:rsidRPr="00922948">
        <w:rPr>
          <w:lang w:eastAsia="en-US"/>
        </w:rPr>
        <w:t xml:space="preserve"> 20; Fill. 1</w:t>
      </w:r>
      <w:r>
        <w:rPr>
          <w:lang w:eastAsia="en-US"/>
        </w:rPr>
        <w:t>:</w:t>
      </w:r>
      <w:r w:rsidRPr="00922948">
        <w:rPr>
          <w:lang w:eastAsia="en-US"/>
        </w:rPr>
        <w:t xml:space="preserve"> 21).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Hier wordt van drie levenden gesproken</w:t>
      </w:r>
      <w:r>
        <w:rPr>
          <w:lang w:eastAsia="en-US"/>
        </w:rPr>
        <w:t>:</w:t>
      </w:r>
      <w:r w:rsidRPr="00922948">
        <w:rPr>
          <w:lang w:eastAsia="en-US"/>
        </w:rPr>
        <w:t xml:space="preserve"> de levende Vader, de levende Zoon en de levende gel</w:t>
      </w:r>
      <w:r>
        <w:rPr>
          <w:lang w:eastAsia="en-US"/>
        </w:rPr>
        <w:t>ovi</w:t>
      </w:r>
      <w:r w:rsidRPr="00922948">
        <w:rPr>
          <w:lang w:eastAsia="en-US"/>
        </w:rPr>
        <w:t>ge</w:t>
      </w:r>
      <w:r>
        <w:rPr>
          <w:lang w:eastAsia="en-US"/>
        </w:rPr>
        <w:t xml:space="preserve">. Zo </w:t>
      </w:r>
      <w:r w:rsidRPr="00922948">
        <w:rPr>
          <w:lang w:eastAsia="en-US"/>
        </w:rPr>
        <w:t>zeker wij zijn van het leven des Vaders,</w:t>
      </w:r>
      <w:r>
        <w:rPr>
          <w:lang w:eastAsia="en-US"/>
        </w:rPr>
        <w:t xml:space="preserve"> zo </w:t>
      </w:r>
      <w:r w:rsidRPr="00922948">
        <w:rPr>
          <w:lang w:eastAsia="en-US"/>
        </w:rPr>
        <w:t>zeker mogen wij ook zijn van het leven des gel</w:t>
      </w:r>
      <w:r>
        <w:rPr>
          <w:lang w:eastAsia="en-US"/>
        </w:rPr>
        <w:t>ovi</w:t>
      </w:r>
      <w:r w:rsidRPr="00922948">
        <w:rPr>
          <w:lang w:eastAsia="en-US"/>
        </w:rPr>
        <w:t>gen.</w:t>
      </w:r>
      <w:r w:rsidR="00896977">
        <w:rPr>
          <w:lang w:eastAsia="en-US"/>
        </w:rPr>
        <w:t xml:space="preserve"> - </w:t>
      </w:r>
      <w:r w:rsidRPr="00922948">
        <w:rPr>
          <w:lang w:eastAsia="en-US"/>
        </w:rPr>
        <w:t xml:space="preserve">De </w:t>
      </w:r>
      <w:r>
        <w:rPr>
          <w:lang w:eastAsia="en-US"/>
        </w:rPr>
        <w:t>"</w:t>
      </w:r>
      <w:r w:rsidRPr="00922948">
        <w:rPr>
          <w:lang w:eastAsia="en-US"/>
        </w:rPr>
        <w:t xml:space="preserve">levende Vader" is een merkwaardige uitdrukking. Het is hetzelfde als </w:t>
      </w:r>
      <w:r>
        <w:rPr>
          <w:lang w:eastAsia="en-US"/>
        </w:rPr>
        <w:t>"</w:t>
      </w:r>
      <w:r w:rsidRPr="00922948">
        <w:rPr>
          <w:lang w:eastAsia="en-US"/>
        </w:rPr>
        <w:t>de levende God" (kl. 6</w:t>
      </w:r>
      <w:r>
        <w:rPr>
          <w:lang w:eastAsia="en-US"/>
        </w:rPr>
        <w:t>:</w:t>
      </w:r>
      <w:r w:rsidRPr="00922948">
        <w:rPr>
          <w:lang w:eastAsia="en-US"/>
        </w:rPr>
        <w:t xml:space="preserve"> 69; Hand. 14</w:t>
      </w:r>
      <w:r>
        <w:rPr>
          <w:lang w:eastAsia="en-US"/>
        </w:rPr>
        <w:t>:</w:t>
      </w:r>
      <w:r w:rsidRPr="00922948">
        <w:rPr>
          <w:lang w:eastAsia="en-US"/>
        </w:rPr>
        <w:t xml:space="preserve"> 15; Rom. 9</w:t>
      </w:r>
      <w:r>
        <w:rPr>
          <w:lang w:eastAsia="en-US"/>
        </w:rPr>
        <w:t>:</w:t>
      </w:r>
      <w:r w:rsidRPr="00922948">
        <w:rPr>
          <w:lang w:eastAsia="en-US"/>
        </w:rPr>
        <w:t xml:space="preserve"> 26; 2 Kor. 3</w:t>
      </w:r>
      <w:r>
        <w:rPr>
          <w:lang w:eastAsia="en-US"/>
        </w:rPr>
        <w:t>:</w:t>
      </w:r>
      <w:r w:rsidRPr="00922948">
        <w:rPr>
          <w:lang w:eastAsia="en-US"/>
        </w:rPr>
        <w:t xml:space="preserve"> 3; 6</w:t>
      </w:r>
      <w:r>
        <w:rPr>
          <w:lang w:eastAsia="en-US"/>
        </w:rPr>
        <w:t>:</w:t>
      </w:r>
      <w:r w:rsidRPr="00922948">
        <w:rPr>
          <w:lang w:eastAsia="en-US"/>
        </w:rPr>
        <w:t xml:space="preserve"> 16; 1 Thess. 1</w:t>
      </w:r>
      <w:r>
        <w:rPr>
          <w:lang w:eastAsia="en-US"/>
        </w:rPr>
        <w:t>:</w:t>
      </w:r>
      <w:r w:rsidRPr="00922948">
        <w:rPr>
          <w:lang w:eastAsia="en-US"/>
        </w:rPr>
        <w:t xml:space="preserve"> 9; 1 Tim. 6</w:t>
      </w:r>
      <w:r>
        <w:rPr>
          <w:lang w:eastAsia="en-US"/>
        </w:rPr>
        <w:t>:</w:t>
      </w:r>
      <w:r w:rsidRPr="00922948">
        <w:rPr>
          <w:lang w:eastAsia="en-US"/>
        </w:rPr>
        <w:t xml:space="preserve"> 17). Het moet bet</w:t>
      </w:r>
      <w:r>
        <w:rPr>
          <w:lang w:eastAsia="en-US"/>
        </w:rPr>
        <w:t>eke</w:t>
      </w:r>
      <w:r w:rsidRPr="00922948">
        <w:rPr>
          <w:lang w:eastAsia="en-US"/>
        </w:rPr>
        <w:t>nen de Vader die de bron des levens is</w:t>
      </w:r>
      <w:r>
        <w:rPr>
          <w:lang w:eastAsia="en-US"/>
        </w:rPr>
        <w:t>;</w:t>
      </w:r>
      <w:r w:rsidRPr="00922948">
        <w:rPr>
          <w:lang w:eastAsia="en-US"/>
        </w:rPr>
        <w:t xml:space="preserve"> die </w:t>
      </w:r>
      <w:r>
        <w:rPr>
          <w:lang w:eastAsia="en-US"/>
        </w:rPr>
        <w:t>"</w:t>
      </w:r>
      <w:r w:rsidRPr="00922948">
        <w:rPr>
          <w:lang w:eastAsia="en-US"/>
        </w:rPr>
        <w:t xml:space="preserve">het leven heeft in </w:t>
      </w:r>
      <w:r>
        <w:rPr>
          <w:lang w:eastAsia="en-US"/>
        </w:rPr>
        <w:t>zichzelf</w:t>
      </w:r>
      <w:r w:rsidRPr="00922948">
        <w:rPr>
          <w:lang w:eastAsia="en-US"/>
        </w:rPr>
        <w:t>" (Joh. 5</w:t>
      </w:r>
      <w:r>
        <w:rPr>
          <w:lang w:eastAsia="en-US"/>
        </w:rPr>
        <w:t>:</w:t>
      </w:r>
      <w:r w:rsidRPr="00922948">
        <w:rPr>
          <w:lang w:eastAsia="en-US"/>
        </w:rPr>
        <w:t xml:space="preserve"> 26).</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58. Dit is het brood, enz.</w:t>
      </w:r>
      <w:r w:rsidR="00896977">
        <w:rPr>
          <w:lang w:eastAsia="en-US"/>
        </w:rPr>
        <w:t xml:space="preserve"> - </w:t>
      </w:r>
      <w:r w:rsidRPr="00922948">
        <w:rPr>
          <w:lang w:eastAsia="en-US"/>
        </w:rPr>
        <w:t xml:space="preserve">Hier trekt de </w:t>
      </w:r>
      <w:r>
        <w:rPr>
          <w:lang w:eastAsia="en-US"/>
        </w:rPr>
        <w:t>Heere</w:t>
      </w:r>
      <w:r w:rsidRPr="00922948">
        <w:rPr>
          <w:lang w:eastAsia="en-US"/>
        </w:rPr>
        <w:t xml:space="preserve"> de geh</w:t>
      </w:r>
      <w:r>
        <w:rPr>
          <w:lang w:eastAsia="en-US"/>
        </w:rPr>
        <w:t>ele</w:t>
      </w:r>
      <w:r w:rsidRPr="00922948">
        <w:rPr>
          <w:lang w:eastAsia="en-US"/>
        </w:rPr>
        <w:t xml:space="preserve"> rede tezamen. Hij doelt op het zeggen, </w:t>
      </w:r>
      <w:r>
        <w:rPr>
          <w:lang w:eastAsia="en-US"/>
        </w:rPr>
        <w:t>waarmee</w:t>
      </w:r>
      <w:r w:rsidRPr="00922948">
        <w:rPr>
          <w:lang w:eastAsia="en-US"/>
        </w:rPr>
        <w:t xml:space="preserve"> de Joden begonnen waren omtrent het eten van manna door de vaderen in de woestijn</w:t>
      </w:r>
      <w:r>
        <w:rPr>
          <w:lang w:eastAsia="en-US"/>
        </w:rPr>
        <w:t xml:space="preserve"> </w:t>
      </w:r>
      <w:r w:rsidRPr="00922948">
        <w:rPr>
          <w:lang w:eastAsia="en-US"/>
        </w:rPr>
        <w:t>en herhaalt de hoofdpunten waarbij Hij</w:t>
      </w:r>
      <w:r>
        <w:rPr>
          <w:lang w:eastAsia="en-US"/>
        </w:rPr>
        <w:t xml:space="preserve"> zijn </w:t>
      </w:r>
      <w:r w:rsidRPr="00922948">
        <w:rPr>
          <w:lang w:eastAsia="en-US"/>
        </w:rPr>
        <w:t>hoorders andermaal wil bepalen. Deze zijn:</w:t>
      </w:r>
      <w:r>
        <w:rPr>
          <w:lang w:eastAsia="en-US"/>
        </w:rPr>
        <w:t xml:space="preserve"> </w:t>
      </w:r>
    </w:p>
    <w:p w:rsidR="0071002D" w:rsidRDefault="0071002D" w:rsidP="00BD63A8">
      <w:pPr>
        <w:ind w:left="708"/>
        <w:jc w:val="both"/>
        <w:rPr>
          <w:lang w:eastAsia="en-US"/>
        </w:rPr>
      </w:pPr>
      <w:r>
        <w:rPr>
          <w:lang w:eastAsia="en-US"/>
        </w:rPr>
        <w:t>1e.</w:t>
      </w:r>
      <w:r w:rsidRPr="00922948">
        <w:rPr>
          <w:lang w:eastAsia="en-US"/>
        </w:rPr>
        <w:t xml:space="preserve"> dat Hij zelf het ware brood was, het welk van</w:t>
      </w:r>
      <w:r>
        <w:rPr>
          <w:lang w:eastAsia="en-US"/>
        </w:rPr>
        <w:t xml:space="preserve"> de </w:t>
      </w:r>
      <w:r w:rsidRPr="00922948">
        <w:rPr>
          <w:lang w:eastAsia="en-US"/>
        </w:rPr>
        <w:t xml:space="preserve">hemel was </w:t>
      </w:r>
      <w:r>
        <w:rPr>
          <w:lang w:eastAsia="en-US"/>
        </w:rPr>
        <w:t>neer</w:t>
      </w:r>
      <w:r w:rsidRPr="00922948">
        <w:rPr>
          <w:lang w:eastAsia="en-US"/>
        </w:rPr>
        <w:t>gedaald om de wereld door zijn zelfofferande te spijzigen;</w:t>
      </w:r>
      <w:r w:rsidR="00896977">
        <w:rPr>
          <w:lang w:eastAsia="en-US"/>
        </w:rPr>
        <w:t xml:space="preserve"> - </w:t>
      </w:r>
    </w:p>
    <w:p w:rsidR="0071002D" w:rsidRDefault="0071002D" w:rsidP="00BD63A8">
      <w:pPr>
        <w:ind w:left="708"/>
        <w:jc w:val="both"/>
        <w:rPr>
          <w:lang w:eastAsia="en-US"/>
        </w:rPr>
      </w:pPr>
      <w:r w:rsidRPr="00922948">
        <w:rPr>
          <w:lang w:eastAsia="en-US"/>
        </w:rPr>
        <w:t xml:space="preserve">2e. dat zij niet moesten blijven hangen aan het denkbeeld dat </w:t>
      </w:r>
      <w:r>
        <w:rPr>
          <w:lang w:eastAsia="en-US"/>
        </w:rPr>
        <w:t xml:space="preserve">hun </w:t>
      </w:r>
      <w:r w:rsidRPr="00922948">
        <w:rPr>
          <w:lang w:eastAsia="en-US"/>
        </w:rPr>
        <w:t xml:space="preserve">vaders ooit dit ware brood hadden gegeten; want zij stierven allen in de woestijn, en </w:t>
      </w:r>
      <w:r>
        <w:rPr>
          <w:lang w:eastAsia="en-US"/>
        </w:rPr>
        <w:t xml:space="preserve">hun </w:t>
      </w:r>
      <w:r w:rsidRPr="00922948">
        <w:rPr>
          <w:lang w:eastAsia="en-US"/>
        </w:rPr>
        <w:t>zielen ontvingen geen nut van het manna;</w:t>
      </w:r>
      <w:r w:rsidR="00896977">
        <w:rPr>
          <w:lang w:eastAsia="en-US"/>
        </w:rPr>
        <w:t xml:space="preserve"> - </w:t>
      </w:r>
      <w:r w:rsidRPr="00922948">
        <w:rPr>
          <w:lang w:eastAsia="en-US"/>
        </w:rPr>
        <w:t xml:space="preserve">en </w:t>
      </w:r>
    </w:p>
    <w:p w:rsidR="0071002D" w:rsidRPr="00922948" w:rsidRDefault="0071002D" w:rsidP="00BD63A8">
      <w:pPr>
        <w:ind w:left="708"/>
        <w:jc w:val="both"/>
        <w:rPr>
          <w:lang w:eastAsia="en-US"/>
        </w:rPr>
      </w:pPr>
      <w:r w:rsidRPr="00922948">
        <w:rPr>
          <w:lang w:eastAsia="en-US"/>
        </w:rPr>
        <w:t xml:space="preserve">3e. dat zij, integendeel, die wilden eten van het brood dat Hij </w:t>
      </w:r>
      <w:r>
        <w:rPr>
          <w:lang w:eastAsia="en-US"/>
        </w:rPr>
        <w:t>neer</w:t>
      </w:r>
      <w:r w:rsidRPr="00922948">
        <w:rPr>
          <w:lang w:eastAsia="en-US"/>
        </w:rPr>
        <w:t xml:space="preserve">dalende was komen geven, eeuwig zouden leven, het eeuwige leven zouden hebben en dat </w:t>
      </w:r>
      <w:r>
        <w:rPr>
          <w:lang w:eastAsia="en-US"/>
        </w:rPr>
        <w:t xml:space="preserve">hun </w:t>
      </w:r>
      <w:r w:rsidRPr="00922948">
        <w:rPr>
          <w:lang w:eastAsia="en-US"/>
        </w:rPr>
        <w:t>zielen in</w:t>
      </w:r>
      <w:r>
        <w:rPr>
          <w:lang w:eastAsia="en-US"/>
        </w:rPr>
        <w:t xml:space="preserve"> van de </w:t>
      </w:r>
      <w:r w:rsidRPr="00922948">
        <w:rPr>
          <w:lang w:eastAsia="en-US"/>
        </w:rPr>
        <w:t>eeuwigheid niet zouden sterven.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59. Deze dingen... synagoge Kapernaüm.</w:t>
      </w:r>
      <w:r w:rsidR="00896977">
        <w:rPr>
          <w:lang w:eastAsia="en-US"/>
        </w:rPr>
        <w:t xml:space="preserve"> - </w:t>
      </w:r>
      <w:r w:rsidRPr="00922948">
        <w:rPr>
          <w:lang w:eastAsia="en-US"/>
        </w:rPr>
        <w:t>Er blijkt een korte</w:t>
      </w:r>
      <w:r>
        <w:rPr>
          <w:lang w:eastAsia="en-US"/>
        </w:rPr>
        <w:t xml:space="preserve"> </w:t>
      </w:r>
      <w:r w:rsidRPr="00922948">
        <w:rPr>
          <w:lang w:eastAsia="en-US"/>
        </w:rPr>
        <w:t xml:space="preserve">pauze of afbreking in het gesprek te hebben plaats gevonden. Bij het begin vs. 25 was de </w:t>
      </w:r>
      <w:r>
        <w:rPr>
          <w:lang w:eastAsia="en-US"/>
        </w:rPr>
        <w:t>Heere</w:t>
      </w:r>
      <w:r w:rsidRPr="00922948">
        <w:rPr>
          <w:lang w:eastAsia="en-US"/>
        </w:rPr>
        <w:t xml:space="preserve"> nog niet in de synagoge, toen het gesprek begon. Bij vs. 41 schijnt het afgebroken en in de synagoge voortgezet te zijn.</w:t>
      </w:r>
    </w:p>
    <w:p w:rsidR="0071002D" w:rsidRDefault="0071002D" w:rsidP="001F04AF">
      <w:pPr>
        <w:jc w:val="both"/>
        <w:rPr>
          <w:lang w:eastAsia="en-US"/>
        </w:rPr>
      </w:pPr>
    </w:p>
    <w:p w:rsidR="0071002D" w:rsidRDefault="0071002D" w:rsidP="0079234B">
      <w:pPr>
        <w:pStyle w:val="Heading1"/>
        <w:rPr>
          <w:lang w:eastAsia="en-US"/>
        </w:rPr>
      </w:pPr>
      <w:bookmarkStart w:id="32" w:name="_Toc40301249"/>
      <w:r w:rsidRPr="00BD63A8">
        <w:rPr>
          <w:lang w:eastAsia="en-US"/>
        </w:rPr>
        <w:t>JOHANNES 6: 60</w:t>
      </w:r>
      <w:r w:rsidR="00896977">
        <w:rPr>
          <w:lang w:eastAsia="en-US"/>
        </w:rPr>
        <w:t xml:space="preserve"> - </w:t>
      </w:r>
      <w:r w:rsidRPr="00BD63A8">
        <w:rPr>
          <w:lang w:eastAsia="en-US"/>
        </w:rPr>
        <w:t>65.</w:t>
      </w:r>
      <w:bookmarkEnd w:id="32"/>
    </w:p>
    <w:p w:rsidR="00C014E1" w:rsidRDefault="00C014E1" w:rsidP="00C014E1">
      <w:pPr>
        <w:rPr>
          <w:lang w:eastAsia="en-US"/>
        </w:rPr>
      </w:pPr>
      <w:r w:rsidRPr="00922948">
        <w:rPr>
          <w:lang w:eastAsia="en-US"/>
        </w:rPr>
        <w:t>Enige van Christus' gezegden hard.</w:t>
      </w:r>
      <w:r>
        <w:rPr>
          <w:lang w:eastAsia="en-US"/>
        </w:rPr>
        <w:t xml:space="preserve"> - </w:t>
      </w:r>
      <w:r w:rsidRPr="00922948">
        <w:rPr>
          <w:lang w:eastAsia="en-US"/>
        </w:rPr>
        <w:t xml:space="preserve">Gevaar van </w:t>
      </w:r>
      <w:r>
        <w:rPr>
          <w:lang w:eastAsia="en-US"/>
        </w:rPr>
        <w:t>vles</w:t>
      </w:r>
      <w:r w:rsidRPr="00922948">
        <w:rPr>
          <w:lang w:eastAsia="en-US"/>
        </w:rPr>
        <w:t>elijke bet</w:t>
      </w:r>
      <w:r>
        <w:rPr>
          <w:lang w:eastAsia="en-US"/>
        </w:rPr>
        <w:t>eke</w:t>
      </w:r>
      <w:r w:rsidRPr="00922948">
        <w:rPr>
          <w:lang w:eastAsia="en-US"/>
        </w:rPr>
        <w:t>nis aan geestelijke woorden te geven.</w:t>
      </w:r>
      <w:r>
        <w:rPr>
          <w:lang w:eastAsia="en-US"/>
        </w:rPr>
        <w:t xml:space="preserve"> - </w:t>
      </w:r>
      <w:r w:rsidRPr="00922948">
        <w:rPr>
          <w:lang w:eastAsia="en-US"/>
        </w:rPr>
        <w:t>Christus' volmaakte kennis van de harten</w:t>
      </w:r>
      <w:r>
        <w:rPr>
          <w:lang w:eastAsia="en-US"/>
        </w:rPr>
        <w:t>.</w:t>
      </w:r>
    </w:p>
    <w:p w:rsidR="00C014E1" w:rsidRPr="00C014E1" w:rsidRDefault="00C014E1" w:rsidP="00C014E1">
      <w:pPr>
        <w:rPr>
          <w:lang w:eastAsia="en-US"/>
        </w:rPr>
      </w:pPr>
    </w:p>
    <w:p w:rsidR="0071002D" w:rsidRPr="00BD63A8" w:rsidRDefault="0071002D" w:rsidP="001F04AF">
      <w:pPr>
        <w:jc w:val="both"/>
        <w:rPr>
          <w:i/>
          <w:lang w:eastAsia="en-US"/>
        </w:rPr>
      </w:pPr>
      <w:r w:rsidRPr="00BD63A8">
        <w:rPr>
          <w:i/>
          <w:lang w:eastAsia="en-US"/>
        </w:rPr>
        <w:t xml:space="preserve">60. Velen dan van </w:t>
      </w:r>
      <w:r w:rsidR="0027377C">
        <w:rPr>
          <w:i/>
          <w:lang w:eastAsia="en-US"/>
        </w:rPr>
        <w:t>Zijn discipelen</w:t>
      </w:r>
      <w:r w:rsidRPr="00BD63A8">
        <w:rPr>
          <w:i/>
          <w:lang w:eastAsia="en-US"/>
        </w:rPr>
        <w:t>, dit horende, zeiden: Deze rede is hard; wie kan dezelve horen?</w:t>
      </w:r>
    </w:p>
    <w:p w:rsidR="0071002D" w:rsidRPr="00BD63A8" w:rsidRDefault="0071002D" w:rsidP="001F04AF">
      <w:pPr>
        <w:jc w:val="both"/>
        <w:rPr>
          <w:i/>
          <w:lang w:eastAsia="en-US"/>
        </w:rPr>
      </w:pPr>
      <w:r w:rsidRPr="00BD63A8">
        <w:rPr>
          <w:i/>
          <w:lang w:eastAsia="en-US"/>
        </w:rPr>
        <w:t xml:space="preserve">61. Jezus nu, wetende bij zichzelf, dat </w:t>
      </w:r>
      <w:r w:rsidR="0027377C">
        <w:rPr>
          <w:i/>
          <w:lang w:eastAsia="en-US"/>
        </w:rPr>
        <w:t>Zijn discipelen</w:t>
      </w:r>
      <w:r w:rsidRPr="00BD63A8">
        <w:rPr>
          <w:i/>
          <w:lang w:eastAsia="en-US"/>
        </w:rPr>
        <w:t xml:space="preserve"> daarover murmureerden,</w:t>
      </w:r>
      <w:r>
        <w:rPr>
          <w:i/>
          <w:lang w:eastAsia="en-US"/>
        </w:rPr>
        <w:t xml:space="preserve"> zei </w:t>
      </w:r>
      <w:r w:rsidRPr="00BD63A8">
        <w:rPr>
          <w:i/>
          <w:lang w:eastAsia="en-US"/>
        </w:rPr>
        <w:t>tot hen: Ergert dioden dit?</w:t>
      </w:r>
    </w:p>
    <w:p w:rsidR="0071002D" w:rsidRPr="00BD63A8" w:rsidRDefault="0071002D" w:rsidP="001F04AF">
      <w:pPr>
        <w:jc w:val="both"/>
        <w:rPr>
          <w:i/>
          <w:lang w:eastAsia="en-US"/>
        </w:rPr>
      </w:pPr>
      <w:r w:rsidRPr="00BD63A8">
        <w:rPr>
          <w:i/>
          <w:lang w:eastAsia="en-US"/>
        </w:rPr>
        <w:t>62. Wat zou het dan zijn, zo gij de Zoon des mensen zaagt opvaren, waar Hij te voren was?</w:t>
      </w:r>
    </w:p>
    <w:p w:rsidR="0071002D" w:rsidRPr="00BD63A8" w:rsidRDefault="0071002D" w:rsidP="001F04AF">
      <w:pPr>
        <w:jc w:val="both"/>
        <w:rPr>
          <w:i/>
          <w:lang w:eastAsia="en-US"/>
        </w:rPr>
      </w:pPr>
      <w:r w:rsidRPr="00BD63A8">
        <w:rPr>
          <w:i/>
          <w:lang w:eastAsia="en-US"/>
        </w:rPr>
        <w:t>63 De Geest is het, die levend maakt, het vlees is niet nut; de woorden, die ik tot u spreek, zijn geest en zijn leven.</w:t>
      </w:r>
    </w:p>
    <w:p w:rsidR="0071002D" w:rsidRPr="00BD63A8" w:rsidRDefault="0071002D" w:rsidP="001F04AF">
      <w:pPr>
        <w:jc w:val="both"/>
        <w:rPr>
          <w:i/>
          <w:lang w:eastAsia="en-US"/>
        </w:rPr>
      </w:pPr>
      <w:r w:rsidRPr="00BD63A8">
        <w:rPr>
          <w:i/>
          <w:lang w:eastAsia="en-US"/>
        </w:rPr>
        <w:t>64. Maar er zijn sommigen van ulieden, die niet geloven. Want Jezus wist van het begin, wie zij waren, die niet geloofden, en wie hij was, die Hem verraden zon.</w:t>
      </w:r>
    </w:p>
    <w:p w:rsidR="0071002D" w:rsidRPr="00BD63A8" w:rsidRDefault="0071002D" w:rsidP="001F04AF">
      <w:pPr>
        <w:jc w:val="both"/>
        <w:rPr>
          <w:i/>
          <w:lang w:eastAsia="en-US"/>
        </w:rPr>
      </w:pPr>
      <w:r w:rsidRPr="00BD63A8">
        <w:rPr>
          <w:i/>
          <w:lang w:eastAsia="en-US"/>
        </w:rPr>
        <w:t xml:space="preserve">65. En Hij zeide: Daarom heb Ik u gezegd, dat niemand tot Mij komen kan tenzij dat het hem gegeven zij van </w:t>
      </w:r>
      <w:r>
        <w:rPr>
          <w:i/>
          <w:lang w:eastAsia="en-US"/>
        </w:rPr>
        <w:t>Mijn Vader</w:t>
      </w:r>
      <w:r w:rsidRPr="00BD63A8">
        <w:rPr>
          <w:i/>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w:t>
      </w:r>
      <w:r>
        <w:rPr>
          <w:lang w:eastAsia="en-US"/>
        </w:rPr>
        <w:t xml:space="preserve"> leren </w:t>
      </w:r>
      <w:r w:rsidRPr="00922948">
        <w:rPr>
          <w:lang w:eastAsia="en-US"/>
        </w:rPr>
        <w:t xml:space="preserve">uit deze verzen, dat sommigen van </w:t>
      </w:r>
      <w:r>
        <w:rPr>
          <w:lang w:eastAsia="en-US"/>
        </w:rPr>
        <w:t>Jezus</w:t>
      </w:r>
      <w:r w:rsidRPr="00922948">
        <w:rPr>
          <w:lang w:eastAsia="en-US"/>
        </w:rPr>
        <w:t xml:space="preserve">' gezegden voor het </w:t>
      </w:r>
      <w:r>
        <w:rPr>
          <w:lang w:eastAsia="en-US"/>
        </w:rPr>
        <w:t>vlees</w:t>
      </w:r>
      <w:r w:rsidRPr="00922948">
        <w:rPr>
          <w:lang w:eastAsia="en-US"/>
        </w:rPr>
        <w:t xml:space="preserve"> en bloed hard schijnen. Er wordt ons gezegd dat </w:t>
      </w:r>
      <w:r>
        <w:rPr>
          <w:lang w:eastAsia="en-US"/>
        </w:rPr>
        <w:t>"</w:t>
      </w:r>
      <w:r w:rsidRPr="00922948">
        <w:rPr>
          <w:lang w:eastAsia="en-US"/>
        </w:rPr>
        <w:t>velen" die</w:t>
      </w:r>
      <w:r>
        <w:rPr>
          <w:lang w:eastAsia="en-US"/>
        </w:rPr>
        <w:t xml:space="preserve"> onze Heere</w:t>
      </w:r>
      <w:r w:rsidRPr="00922948">
        <w:rPr>
          <w:lang w:eastAsia="en-US"/>
        </w:rPr>
        <w:t xml:space="preserve"> voor een tijd gevolgd hadden, zich ergerden, toen Hij sprak van </w:t>
      </w:r>
      <w:r>
        <w:rPr>
          <w:lang w:eastAsia="en-US"/>
        </w:rPr>
        <w:t>"</w:t>
      </w:r>
      <w:r w:rsidRPr="00922948">
        <w:rPr>
          <w:lang w:eastAsia="en-US"/>
        </w:rPr>
        <w:t xml:space="preserve">zijn </w:t>
      </w:r>
      <w:r>
        <w:rPr>
          <w:lang w:eastAsia="en-US"/>
        </w:rPr>
        <w:t>vlees</w:t>
      </w:r>
      <w:r w:rsidRPr="00922948">
        <w:rPr>
          <w:lang w:eastAsia="en-US"/>
        </w:rPr>
        <w:t xml:space="preserve"> te eten en </w:t>
      </w:r>
      <w:r>
        <w:rPr>
          <w:lang w:eastAsia="en-US"/>
        </w:rPr>
        <w:t>Zijn bloed</w:t>
      </w:r>
      <w:r w:rsidRPr="00922948">
        <w:rPr>
          <w:lang w:eastAsia="en-US"/>
        </w:rPr>
        <w:t xml:space="preserve"> te drinken"</w:t>
      </w:r>
      <w:r>
        <w:rPr>
          <w:lang w:eastAsia="en-US"/>
        </w:rPr>
        <w:t>. Z</w:t>
      </w:r>
      <w:r w:rsidRPr="00922948">
        <w:rPr>
          <w:lang w:eastAsia="en-US"/>
        </w:rPr>
        <w:t>ij murmureerden en zeiden</w:t>
      </w:r>
      <w:r>
        <w:rPr>
          <w:lang w:eastAsia="en-US"/>
        </w:rPr>
        <w:t>:</w:t>
      </w:r>
      <w:r w:rsidRPr="00922948">
        <w:rPr>
          <w:lang w:eastAsia="en-US"/>
        </w:rPr>
        <w:t xml:space="preserve"> </w:t>
      </w:r>
      <w:r>
        <w:rPr>
          <w:lang w:eastAsia="en-US"/>
        </w:rPr>
        <w:t>"</w:t>
      </w:r>
      <w:r w:rsidRPr="00922948">
        <w:rPr>
          <w:lang w:eastAsia="en-US"/>
        </w:rPr>
        <w:t>Deze rede is hard</w:t>
      </w:r>
      <w:r>
        <w:rPr>
          <w:lang w:eastAsia="en-US"/>
        </w:rPr>
        <w:t>;</w:t>
      </w:r>
      <w:r w:rsidRPr="00922948">
        <w:rPr>
          <w:lang w:eastAsia="en-US"/>
        </w:rPr>
        <w:t xml:space="preserve"> wie kan dezelve h</w:t>
      </w:r>
      <w:r>
        <w:rPr>
          <w:lang w:eastAsia="en-US"/>
        </w:rPr>
        <w:t>ore</w:t>
      </w:r>
      <w:r w:rsidRPr="00922948">
        <w:rPr>
          <w:lang w:eastAsia="en-US"/>
        </w:rPr>
        <w:t>n</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Murmur</w:t>
      </w:r>
      <w:r>
        <w:rPr>
          <w:lang w:eastAsia="en-US"/>
        </w:rPr>
        <w:t>eri</w:t>
      </w:r>
      <w:r w:rsidRPr="00922948">
        <w:rPr>
          <w:lang w:eastAsia="en-US"/>
        </w:rPr>
        <w:t xml:space="preserve">ngen en klachten van </w:t>
      </w:r>
      <w:r>
        <w:rPr>
          <w:lang w:eastAsia="en-US"/>
        </w:rPr>
        <w:t xml:space="preserve">deze </w:t>
      </w:r>
      <w:r w:rsidRPr="00922948">
        <w:rPr>
          <w:lang w:eastAsia="en-US"/>
        </w:rPr>
        <w:t>aard zijn zeer gewoon. Het moet ons nooit verwonderen ze te h</w:t>
      </w:r>
      <w:r>
        <w:rPr>
          <w:lang w:eastAsia="en-US"/>
        </w:rPr>
        <w:t>ore</w:t>
      </w:r>
      <w:r w:rsidRPr="00922948">
        <w:rPr>
          <w:lang w:eastAsia="en-US"/>
        </w:rPr>
        <w:t>n</w:t>
      </w:r>
      <w:r>
        <w:rPr>
          <w:lang w:eastAsia="en-US"/>
        </w:rPr>
        <w:t>. Z</w:t>
      </w:r>
      <w:r w:rsidRPr="00922948">
        <w:rPr>
          <w:lang w:eastAsia="en-US"/>
        </w:rPr>
        <w:t xml:space="preserve">ij zijn er geweest, zij zijn er nog, en zij zullen er zijn </w:t>
      </w:r>
      <w:r>
        <w:rPr>
          <w:lang w:eastAsia="en-US"/>
        </w:rPr>
        <w:t>zola</w:t>
      </w:r>
      <w:r w:rsidRPr="00922948">
        <w:rPr>
          <w:lang w:eastAsia="en-US"/>
        </w:rPr>
        <w:t>ng als de wereld staat. Voor sommigen schijnen de woorden van Christus hard om te verstaan. Voor anderen, als in dit geval, schijnen zij hard om ze te gel</w:t>
      </w:r>
      <w:r>
        <w:rPr>
          <w:lang w:eastAsia="en-US"/>
        </w:rPr>
        <w:t>ove</w:t>
      </w:r>
      <w:r w:rsidRPr="00922948">
        <w:rPr>
          <w:lang w:eastAsia="en-US"/>
        </w:rPr>
        <w:t>n, en nog harder om ze te gehoorzamen. Het is juist een van de vele zijden waarin de natuurlijke verdorvenheid van</w:t>
      </w:r>
      <w:r>
        <w:rPr>
          <w:lang w:eastAsia="en-US"/>
        </w:rPr>
        <w:t xml:space="preserve"> de mens</w:t>
      </w:r>
      <w:r w:rsidRPr="00922948">
        <w:rPr>
          <w:lang w:eastAsia="en-US"/>
        </w:rPr>
        <w:t xml:space="preserve"> zich toont</w:t>
      </w:r>
      <w:r>
        <w:rPr>
          <w:lang w:eastAsia="en-US"/>
        </w:rPr>
        <w:t>. Zola</w:t>
      </w:r>
      <w:r w:rsidRPr="00922948">
        <w:rPr>
          <w:lang w:eastAsia="en-US"/>
        </w:rPr>
        <w:t xml:space="preserve">ng het hart van nature </w:t>
      </w:r>
      <w:r>
        <w:rPr>
          <w:lang w:eastAsia="en-US"/>
        </w:rPr>
        <w:t>trots</w:t>
      </w:r>
      <w:r w:rsidRPr="00922948">
        <w:rPr>
          <w:lang w:eastAsia="en-US"/>
        </w:rPr>
        <w:t xml:space="preserve">, </w:t>
      </w:r>
      <w:r>
        <w:rPr>
          <w:lang w:eastAsia="en-US"/>
        </w:rPr>
        <w:t>werelds</w:t>
      </w:r>
      <w:r w:rsidRPr="00922948">
        <w:rPr>
          <w:lang w:eastAsia="en-US"/>
        </w:rPr>
        <w:t>, ongel</w:t>
      </w:r>
      <w:r>
        <w:rPr>
          <w:lang w:eastAsia="en-US"/>
        </w:rPr>
        <w:t>ovi</w:t>
      </w:r>
      <w:r w:rsidRPr="00922948">
        <w:rPr>
          <w:lang w:eastAsia="en-US"/>
        </w:rPr>
        <w:t xml:space="preserve">g en vol van toegevendheid voor </w:t>
      </w:r>
      <w:r>
        <w:rPr>
          <w:lang w:eastAsia="en-US"/>
        </w:rPr>
        <w:t>zichzelf</w:t>
      </w:r>
      <w:r w:rsidRPr="00922948">
        <w:rPr>
          <w:lang w:eastAsia="en-US"/>
        </w:rPr>
        <w:t xml:space="preserve">, indien ook niet voor de zonde is, </w:t>
      </w:r>
      <w:r>
        <w:rPr>
          <w:lang w:eastAsia="en-US"/>
        </w:rPr>
        <w:t>zola</w:t>
      </w:r>
      <w:r w:rsidRPr="00922948">
        <w:rPr>
          <w:lang w:eastAsia="en-US"/>
        </w:rPr>
        <w:t xml:space="preserve">ng zullen er nooit </w:t>
      </w:r>
      <w:r>
        <w:rPr>
          <w:lang w:eastAsia="en-US"/>
        </w:rPr>
        <w:t>mens</w:t>
      </w:r>
      <w:r w:rsidRPr="00922948">
        <w:rPr>
          <w:lang w:eastAsia="en-US"/>
        </w:rPr>
        <w:t xml:space="preserve">en ontbreken die van de Christelijke beginselen en voorschriften zeggen: </w:t>
      </w:r>
      <w:r>
        <w:rPr>
          <w:lang w:eastAsia="en-US"/>
        </w:rPr>
        <w:t>"</w:t>
      </w:r>
      <w:r w:rsidRPr="00922948">
        <w:rPr>
          <w:lang w:eastAsia="en-US"/>
        </w:rPr>
        <w:t>Deze rede is hard, wie kan dezelve h</w:t>
      </w:r>
      <w:r>
        <w:rPr>
          <w:lang w:eastAsia="en-US"/>
        </w:rPr>
        <w:t>ore</w:t>
      </w:r>
      <w:r w:rsidRPr="00922948">
        <w:rPr>
          <w:lang w:eastAsia="en-US"/>
        </w:rPr>
        <w:t>n</w:t>
      </w:r>
      <w:r>
        <w:rPr>
          <w:lang w:eastAsia="en-US"/>
        </w:rPr>
        <w:t>?</w:t>
      </w:r>
      <w:r w:rsidRPr="00922948">
        <w:rPr>
          <w:lang w:eastAsia="en-US"/>
        </w:rPr>
        <w:t>"</w:t>
      </w:r>
    </w:p>
    <w:p w:rsidR="0071002D" w:rsidRPr="00922948" w:rsidRDefault="0071002D" w:rsidP="001F04AF">
      <w:pPr>
        <w:jc w:val="both"/>
        <w:rPr>
          <w:lang w:eastAsia="en-US"/>
        </w:rPr>
      </w:pPr>
      <w:r>
        <w:rPr>
          <w:lang w:eastAsia="en-US"/>
        </w:rPr>
        <w:t>Nederig</w:t>
      </w:r>
      <w:r w:rsidRPr="00922948">
        <w:rPr>
          <w:lang w:eastAsia="en-US"/>
        </w:rPr>
        <w:t>heid is de toestand</w:t>
      </w:r>
      <w:r>
        <w:rPr>
          <w:lang w:eastAsia="en-US"/>
        </w:rPr>
        <w:t xml:space="preserve"> van de </w:t>
      </w:r>
      <w:r w:rsidRPr="00922948">
        <w:rPr>
          <w:lang w:eastAsia="en-US"/>
        </w:rPr>
        <w:t xml:space="preserve">ziel waarnaar wij moeten streven en om welke wij moeten bidden, als wij ons niet ergeren willen. Als wij vinden, dat </w:t>
      </w:r>
      <w:r>
        <w:rPr>
          <w:lang w:eastAsia="en-US"/>
        </w:rPr>
        <w:t>eni</w:t>
      </w:r>
      <w:r w:rsidRPr="00922948">
        <w:rPr>
          <w:lang w:eastAsia="en-US"/>
        </w:rPr>
        <w:t xml:space="preserve">g woord van Christus </w:t>
      </w:r>
      <w:r>
        <w:rPr>
          <w:lang w:eastAsia="en-US"/>
        </w:rPr>
        <w:t>moeilijk</w:t>
      </w:r>
      <w:r w:rsidRPr="00922948">
        <w:rPr>
          <w:lang w:eastAsia="en-US"/>
        </w:rPr>
        <w:t xml:space="preserve"> is te verstaan, dan moeten wij ootmoedig aan onze tegenwoordige onwetendheid denken, en gel</w:t>
      </w:r>
      <w:r>
        <w:rPr>
          <w:lang w:eastAsia="en-US"/>
        </w:rPr>
        <w:t>ove</w:t>
      </w:r>
      <w:r w:rsidRPr="00922948">
        <w:rPr>
          <w:lang w:eastAsia="en-US"/>
        </w:rPr>
        <w:t xml:space="preserve">n dat wij langzamerhand meer zullen weten. Als wij vinden dat </w:t>
      </w:r>
      <w:r>
        <w:rPr>
          <w:lang w:eastAsia="en-US"/>
        </w:rPr>
        <w:t>eni</w:t>
      </w:r>
      <w:r w:rsidRPr="00922948">
        <w:rPr>
          <w:lang w:eastAsia="en-US"/>
        </w:rPr>
        <w:t xml:space="preserve">ge zijner woorden </w:t>
      </w:r>
      <w:r>
        <w:rPr>
          <w:lang w:eastAsia="en-US"/>
        </w:rPr>
        <w:t>moeilijk</w:t>
      </w:r>
      <w:r w:rsidRPr="00922948">
        <w:rPr>
          <w:lang w:eastAsia="en-US"/>
        </w:rPr>
        <w:t xml:space="preserve"> zijn te gehoorzamen, moeten wij ons </w:t>
      </w:r>
      <w:r>
        <w:rPr>
          <w:lang w:eastAsia="en-US"/>
        </w:rPr>
        <w:t>nederig</w:t>
      </w:r>
      <w:r w:rsidRPr="00922948">
        <w:rPr>
          <w:lang w:eastAsia="en-US"/>
        </w:rPr>
        <w:t xml:space="preserve"> herinneren dat Hij nooit onmogelijkheden van ons zal </w:t>
      </w:r>
      <w:r>
        <w:rPr>
          <w:lang w:eastAsia="en-US"/>
        </w:rPr>
        <w:t>eis</w:t>
      </w:r>
      <w:r w:rsidRPr="00922948">
        <w:rPr>
          <w:lang w:eastAsia="en-US"/>
        </w:rPr>
        <w:t>en</w:t>
      </w:r>
      <w:r>
        <w:rPr>
          <w:lang w:eastAsia="en-US"/>
        </w:rPr>
        <w:t>,</w:t>
      </w:r>
      <w:r w:rsidRPr="00922948">
        <w:rPr>
          <w:lang w:eastAsia="en-US"/>
        </w:rPr>
        <w:t xml:space="preserve"> en dat tot wat Hij ons zegt te doen, Hij ons ook genade zal geven om het te volbrengen.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T</w:t>
      </w:r>
      <w:r w:rsidRPr="00922948">
        <w:rPr>
          <w:lang w:eastAsia="en-US"/>
        </w:rPr>
        <w:t xml:space="preserve">en </w:t>
      </w:r>
      <w:r>
        <w:rPr>
          <w:lang w:eastAsia="en-US"/>
        </w:rPr>
        <w:t xml:space="preserve">tweede leren </w:t>
      </w:r>
      <w:r w:rsidRPr="00922948">
        <w:rPr>
          <w:lang w:eastAsia="en-US"/>
        </w:rPr>
        <w:t xml:space="preserve">wij uit deze verzen, dat wij ons moeten wachten om een </w:t>
      </w:r>
      <w:r>
        <w:rPr>
          <w:lang w:eastAsia="en-US"/>
        </w:rPr>
        <w:t>vlese</w:t>
      </w:r>
      <w:r w:rsidRPr="00922948">
        <w:rPr>
          <w:lang w:eastAsia="en-US"/>
        </w:rPr>
        <w:t>lijke m</w:t>
      </w:r>
      <w:r>
        <w:rPr>
          <w:lang w:eastAsia="en-US"/>
        </w:rPr>
        <w:t>eni</w:t>
      </w:r>
      <w:r w:rsidRPr="00922948">
        <w:rPr>
          <w:lang w:eastAsia="en-US"/>
        </w:rPr>
        <w:t>ng aan geestelijke woorden</w:t>
      </w:r>
      <w:r>
        <w:rPr>
          <w:lang w:eastAsia="en-US"/>
        </w:rPr>
        <w:t xml:space="preserve"> te </w:t>
      </w:r>
      <w:r w:rsidRPr="00922948">
        <w:rPr>
          <w:lang w:eastAsia="en-US"/>
        </w:rPr>
        <w:t xml:space="preserve">hechten. Wij lezen dat onze </w:t>
      </w:r>
      <w:r>
        <w:rPr>
          <w:lang w:eastAsia="en-US"/>
        </w:rPr>
        <w:t xml:space="preserve">Heere zei </w:t>
      </w:r>
      <w:r w:rsidRPr="00922948">
        <w:rPr>
          <w:lang w:eastAsia="en-US"/>
        </w:rPr>
        <w:t>tot de murmu</w:t>
      </w:r>
      <w:r>
        <w:rPr>
          <w:lang w:eastAsia="en-US"/>
        </w:rPr>
        <w:t>rere</w:t>
      </w:r>
      <w:r w:rsidRPr="00922948">
        <w:rPr>
          <w:lang w:eastAsia="en-US"/>
        </w:rPr>
        <w:t xml:space="preserve">nde Joden die zich ergerden over het denkbeeld van zijn </w:t>
      </w:r>
      <w:r>
        <w:rPr>
          <w:lang w:eastAsia="en-US"/>
        </w:rPr>
        <w:t>vlees</w:t>
      </w:r>
      <w:r w:rsidRPr="00922948">
        <w:rPr>
          <w:lang w:eastAsia="en-US"/>
        </w:rPr>
        <w:t xml:space="preserve"> te eten en </w:t>
      </w:r>
      <w:r>
        <w:rPr>
          <w:lang w:eastAsia="en-US"/>
        </w:rPr>
        <w:t>Zijn bloed</w:t>
      </w:r>
      <w:r w:rsidRPr="00922948">
        <w:rPr>
          <w:lang w:eastAsia="en-US"/>
        </w:rPr>
        <w:t xml:space="preserve"> te drinken</w:t>
      </w:r>
      <w:r>
        <w:rPr>
          <w:lang w:eastAsia="en-US"/>
        </w:rPr>
        <w:t>:</w:t>
      </w:r>
      <w:r w:rsidRPr="00922948">
        <w:rPr>
          <w:lang w:eastAsia="en-US"/>
        </w:rPr>
        <w:t xml:space="preserve"> </w:t>
      </w:r>
      <w:r>
        <w:rPr>
          <w:lang w:eastAsia="en-US"/>
        </w:rPr>
        <w:t>"</w:t>
      </w:r>
      <w:r w:rsidRPr="00922948">
        <w:rPr>
          <w:lang w:eastAsia="en-US"/>
        </w:rPr>
        <w:t xml:space="preserve">De Geest is het die levend maakt, het </w:t>
      </w:r>
      <w:r>
        <w:rPr>
          <w:lang w:eastAsia="en-US"/>
        </w:rPr>
        <w:t>vlees</w:t>
      </w:r>
      <w:r w:rsidRPr="00922948">
        <w:rPr>
          <w:lang w:eastAsia="en-US"/>
        </w:rPr>
        <w:t xml:space="preserve"> is niet nut</w:t>
      </w:r>
      <w:r>
        <w:rPr>
          <w:lang w:eastAsia="en-US"/>
        </w:rPr>
        <w:t>:</w:t>
      </w:r>
      <w:r w:rsidRPr="00922948">
        <w:rPr>
          <w:lang w:eastAsia="en-US"/>
        </w:rPr>
        <w:t xml:space="preserve"> de woorden die Ik tot u spreek, zijn geest en zijn leven."</w:t>
      </w:r>
    </w:p>
    <w:p w:rsidR="0071002D" w:rsidRPr="00922948" w:rsidRDefault="0071002D" w:rsidP="001F04AF">
      <w:pPr>
        <w:jc w:val="both"/>
        <w:rPr>
          <w:lang w:eastAsia="en-US"/>
        </w:rPr>
      </w:pPr>
      <w:r w:rsidRPr="00922948">
        <w:rPr>
          <w:lang w:eastAsia="en-US"/>
        </w:rPr>
        <w:t>Het is onn</w:t>
      </w:r>
      <w:r>
        <w:rPr>
          <w:lang w:eastAsia="en-US"/>
        </w:rPr>
        <w:t>odi</w:t>
      </w:r>
      <w:r w:rsidRPr="00922948">
        <w:rPr>
          <w:lang w:eastAsia="en-US"/>
        </w:rPr>
        <w:t xml:space="preserve">g te zeggen dat dit vers vol </w:t>
      </w:r>
      <w:r>
        <w:rPr>
          <w:lang w:eastAsia="en-US"/>
        </w:rPr>
        <w:t>moeilijk</w:t>
      </w:r>
      <w:r w:rsidRPr="00922948">
        <w:rPr>
          <w:lang w:eastAsia="en-US"/>
        </w:rPr>
        <w:t xml:space="preserve">heden is. Het bevat uitdrukkingen </w:t>
      </w:r>
      <w:r>
        <w:rPr>
          <w:lang w:eastAsia="en-US"/>
        </w:rPr>
        <w:t>"</w:t>
      </w:r>
      <w:r w:rsidRPr="00922948">
        <w:rPr>
          <w:lang w:eastAsia="en-US"/>
        </w:rPr>
        <w:t>hard om te verstaan." Het is veel gemakkelijker een alge</w:t>
      </w:r>
      <w:r>
        <w:rPr>
          <w:lang w:eastAsia="en-US"/>
        </w:rPr>
        <w:t>mene</w:t>
      </w:r>
      <w:r w:rsidRPr="00922948">
        <w:rPr>
          <w:lang w:eastAsia="en-US"/>
        </w:rPr>
        <w:t>n indruk van de bet</w:t>
      </w:r>
      <w:r>
        <w:rPr>
          <w:lang w:eastAsia="en-US"/>
        </w:rPr>
        <w:t>eke</w:t>
      </w:r>
      <w:r w:rsidRPr="00922948">
        <w:rPr>
          <w:lang w:eastAsia="en-US"/>
        </w:rPr>
        <w:t>nis van een geh</w:t>
      </w:r>
      <w:r>
        <w:rPr>
          <w:lang w:eastAsia="en-US"/>
        </w:rPr>
        <w:t>ele</w:t>
      </w:r>
      <w:r w:rsidRPr="00922948">
        <w:rPr>
          <w:lang w:eastAsia="en-US"/>
        </w:rPr>
        <w:t>n zin te hebben, dan</w:t>
      </w:r>
      <w:r>
        <w:rPr>
          <w:lang w:eastAsia="en-US"/>
        </w:rPr>
        <w:t xml:space="preserve"> die </w:t>
      </w:r>
      <w:r w:rsidRPr="00922948">
        <w:rPr>
          <w:lang w:eastAsia="en-US"/>
        </w:rPr>
        <w:t>woord voor woord te verklaren. Sommige dingen kunnen wij er echter duidelijk in zien en tasten. Laat ons nagaan welke deze zijn.</w:t>
      </w:r>
      <w:r>
        <w:rPr>
          <w:lang w:eastAsia="en-US"/>
        </w:rPr>
        <w:t>.</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zegt: </w:t>
      </w:r>
      <w:r>
        <w:rPr>
          <w:lang w:eastAsia="en-US"/>
        </w:rPr>
        <w:t>"</w:t>
      </w:r>
      <w:r w:rsidRPr="00922948">
        <w:rPr>
          <w:lang w:eastAsia="en-US"/>
        </w:rPr>
        <w:t>De Geest is het die levend maakt</w:t>
      </w:r>
      <w:r>
        <w:rPr>
          <w:lang w:eastAsia="en-US"/>
        </w:rPr>
        <w:t xml:space="preserve"> hiermee </w:t>
      </w:r>
      <w:r w:rsidRPr="00922948">
        <w:rPr>
          <w:lang w:eastAsia="en-US"/>
        </w:rPr>
        <w:t xml:space="preserve">bedoelt Hij dat het de Heilige Geest is die de oorspronkelijke Bewerker is van het geestelijk leven in de </w:t>
      </w:r>
      <w:r>
        <w:rPr>
          <w:lang w:eastAsia="en-US"/>
        </w:rPr>
        <w:t>mens</w:t>
      </w:r>
      <w:r w:rsidRPr="00922948">
        <w:rPr>
          <w:lang w:eastAsia="en-US"/>
        </w:rPr>
        <w:t xml:space="preserve">elijke ziel. Door Diens werking wordt dit eerst medegedeeld, en daarna versterkt en onderhouden. Als de Joden dachten dat Hij bedoelde dat de </w:t>
      </w:r>
      <w:r>
        <w:rPr>
          <w:lang w:eastAsia="en-US"/>
        </w:rPr>
        <w:t>mens</w:t>
      </w:r>
      <w:r w:rsidRPr="00922948">
        <w:rPr>
          <w:lang w:eastAsia="en-US"/>
        </w:rPr>
        <w:t xml:space="preserve"> geestelijk leven kon hebben door lichamelijk eten en drinken, dan dwaalden zij gr</w:t>
      </w:r>
      <w:r>
        <w:rPr>
          <w:lang w:eastAsia="en-US"/>
        </w:rPr>
        <w:t>ote</w:t>
      </w:r>
      <w:r w:rsidRPr="00922948">
        <w:rPr>
          <w:lang w:eastAsia="en-US"/>
        </w:rPr>
        <w:t>lijks.</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zegt</w:t>
      </w:r>
      <w:r>
        <w:rPr>
          <w:lang w:eastAsia="en-US"/>
        </w:rPr>
        <w:t>:</w:t>
      </w:r>
      <w:r w:rsidRPr="00922948">
        <w:rPr>
          <w:lang w:eastAsia="en-US"/>
        </w:rPr>
        <w:t xml:space="preserve"> </w:t>
      </w:r>
      <w:r>
        <w:rPr>
          <w:lang w:eastAsia="en-US"/>
        </w:rPr>
        <w:t>"</w:t>
      </w:r>
      <w:r w:rsidRPr="00922948">
        <w:rPr>
          <w:lang w:eastAsia="en-US"/>
        </w:rPr>
        <w:t xml:space="preserve">het </w:t>
      </w:r>
      <w:r>
        <w:rPr>
          <w:lang w:eastAsia="en-US"/>
        </w:rPr>
        <w:t>vlees</w:t>
      </w:r>
      <w:r w:rsidRPr="00922948">
        <w:rPr>
          <w:lang w:eastAsia="en-US"/>
        </w:rPr>
        <w:t xml:space="preserve"> is niet nut."</w:t>
      </w:r>
      <w:r>
        <w:rPr>
          <w:lang w:eastAsia="en-US"/>
        </w:rPr>
        <w:t xml:space="preserve"> Hiermee </w:t>
      </w:r>
      <w:r w:rsidRPr="00922948">
        <w:rPr>
          <w:lang w:eastAsia="en-US"/>
        </w:rPr>
        <w:t xml:space="preserve">bedoelde Hij dat noch </w:t>
      </w:r>
      <w:r>
        <w:rPr>
          <w:lang w:eastAsia="en-US"/>
        </w:rPr>
        <w:t>Z</w:t>
      </w:r>
      <w:r w:rsidRPr="00922948">
        <w:rPr>
          <w:lang w:eastAsia="en-US"/>
        </w:rPr>
        <w:t xml:space="preserve">ijn </w:t>
      </w:r>
      <w:r>
        <w:rPr>
          <w:lang w:eastAsia="en-US"/>
        </w:rPr>
        <w:t>vlees</w:t>
      </w:r>
      <w:r w:rsidRPr="00922948">
        <w:rPr>
          <w:lang w:eastAsia="en-US"/>
        </w:rPr>
        <w:t xml:space="preserve">, noch </w:t>
      </w:r>
      <w:r>
        <w:rPr>
          <w:lang w:eastAsia="en-US"/>
        </w:rPr>
        <w:t>enig</w:t>
      </w:r>
      <w:r w:rsidRPr="00922948">
        <w:rPr>
          <w:lang w:eastAsia="en-US"/>
        </w:rPr>
        <w:t xml:space="preserve"> ander </w:t>
      </w:r>
      <w:r>
        <w:rPr>
          <w:lang w:eastAsia="en-US"/>
        </w:rPr>
        <w:t>vlees</w:t>
      </w:r>
      <w:r w:rsidRPr="00922948">
        <w:rPr>
          <w:lang w:eastAsia="en-US"/>
        </w:rPr>
        <w:t>, letterlijk gegeten, de ziel goed kan doen. Geestelijk voordeel kan niet door</w:t>
      </w:r>
      <w:r>
        <w:rPr>
          <w:lang w:eastAsia="en-US"/>
        </w:rPr>
        <w:t xml:space="preserve"> de </w:t>
      </w:r>
      <w:r w:rsidRPr="00922948">
        <w:rPr>
          <w:lang w:eastAsia="en-US"/>
        </w:rPr>
        <w:t>mond, maar door het hart genoten worden. De ziel is niet iets stoffelijks, en kan daarom niet door stoffelijk voedsel gevoed worden.</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zegt</w:t>
      </w:r>
      <w:r>
        <w:rPr>
          <w:lang w:eastAsia="en-US"/>
        </w:rPr>
        <w:t>:</w:t>
      </w:r>
      <w:r w:rsidRPr="00922948">
        <w:rPr>
          <w:lang w:eastAsia="en-US"/>
        </w:rPr>
        <w:t xml:space="preserve"> </w:t>
      </w:r>
      <w:r>
        <w:rPr>
          <w:lang w:eastAsia="en-US"/>
        </w:rPr>
        <w:t>"</w:t>
      </w:r>
      <w:r w:rsidRPr="00922948">
        <w:rPr>
          <w:lang w:eastAsia="en-US"/>
        </w:rPr>
        <w:t>De woorden, die Ik tot u spreek, zijn geest en zijn leven."</w:t>
      </w:r>
      <w:r>
        <w:rPr>
          <w:lang w:eastAsia="en-US"/>
        </w:rPr>
        <w:t xml:space="preserve"> Hiermee </w:t>
      </w:r>
      <w:r w:rsidRPr="00922948">
        <w:rPr>
          <w:lang w:eastAsia="en-US"/>
        </w:rPr>
        <w:t>bedoelt Hij dat</w:t>
      </w:r>
      <w:r>
        <w:rPr>
          <w:lang w:eastAsia="en-US"/>
        </w:rPr>
        <w:t xml:space="preserve"> zijn </w:t>
      </w:r>
      <w:r w:rsidRPr="00922948">
        <w:rPr>
          <w:lang w:eastAsia="en-US"/>
        </w:rPr>
        <w:t>woorden en onderwijzingen, toegepast op het hart door</w:t>
      </w:r>
      <w:r>
        <w:rPr>
          <w:lang w:eastAsia="en-US"/>
        </w:rPr>
        <w:t xml:space="preserve"> de Heilige Geest</w:t>
      </w:r>
      <w:r w:rsidRPr="00922948">
        <w:rPr>
          <w:lang w:eastAsia="en-US"/>
        </w:rPr>
        <w:t>, de ware middelen zijn om geestelijke invloed voort te brengen en geestelijk leven te schenken. Door woorden worden gedachten geboren en gewekt. Door woorden worden hart en geweten opgewekt. En de woorden van Christus zijn voornamelijk geest</w:t>
      </w:r>
      <w:r w:rsidR="00896977">
        <w:rPr>
          <w:lang w:eastAsia="en-US"/>
        </w:rPr>
        <w:t xml:space="preserve"> - </w:t>
      </w:r>
      <w:r w:rsidRPr="00922948">
        <w:rPr>
          <w:lang w:eastAsia="en-US"/>
        </w:rPr>
        <w:t>wekkend en leven</w:t>
      </w:r>
      <w:r w:rsidR="00896977">
        <w:rPr>
          <w:lang w:eastAsia="en-US"/>
        </w:rPr>
        <w:t xml:space="preserve"> - </w:t>
      </w:r>
      <w:r w:rsidRPr="00922948">
        <w:rPr>
          <w:lang w:eastAsia="en-US"/>
        </w:rPr>
        <w:t>gevend.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beginsel in dit vers opgesloten, hoe zwak wij het ook in zijn volle bet</w:t>
      </w:r>
      <w:r>
        <w:rPr>
          <w:lang w:eastAsia="en-US"/>
        </w:rPr>
        <w:t>eke</w:t>
      </w:r>
      <w:r w:rsidRPr="00922948">
        <w:rPr>
          <w:lang w:eastAsia="en-US"/>
        </w:rPr>
        <w:t>nis vatten, verdient in deze tijden bijzondere aandacht. Daar is</w:t>
      </w:r>
      <w:r>
        <w:rPr>
          <w:lang w:eastAsia="en-US"/>
        </w:rPr>
        <w:t xml:space="preserve"> een </w:t>
      </w:r>
      <w:r w:rsidRPr="00922948">
        <w:rPr>
          <w:lang w:eastAsia="en-US"/>
        </w:rPr>
        <w:t xml:space="preserve">geneigdheid in veler harten om een bijzonder belang aan het uitwendige en zichtbare te hechten, of het </w:t>
      </w:r>
      <w:r>
        <w:rPr>
          <w:lang w:eastAsia="en-US"/>
        </w:rPr>
        <w:t>"</w:t>
      </w:r>
      <w:r w:rsidRPr="00922948">
        <w:rPr>
          <w:lang w:eastAsia="en-US"/>
        </w:rPr>
        <w:t>uitwendig" deel van</w:t>
      </w:r>
      <w:r>
        <w:rPr>
          <w:lang w:eastAsia="en-US"/>
        </w:rPr>
        <w:t xml:space="preserve"> de </w:t>
      </w:r>
      <w:r w:rsidRPr="00922948">
        <w:rPr>
          <w:lang w:eastAsia="en-US"/>
        </w:rPr>
        <w:t>godsdienst</w:t>
      </w:r>
      <w:r>
        <w:rPr>
          <w:lang w:eastAsia="en-US"/>
        </w:rPr>
        <w:t>. Z</w:t>
      </w:r>
      <w:r w:rsidRPr="00922948">
        <w:rPr>
          <w:lang w:eastAsia="en-US"/>
        </w:rPr>
        <w:t xml:space="preserve">ij schijnen te denken dat de hoofdsom van het Christendom bestaat in Doop en Avondmaal, in openbare ceremoniën en vormen, en in een beroep op het oog en het oor in lichamelijke opwinding Zij vergeten waarlijk dat het </w:t>
      </w:r>
      <w:r>
        <w:rPr>
          <w:lang w:eastAsia="en-US"/>
        </w:rPr>
        <w:t>"</w:t>
      </w:r>
      <w:r w:rsidRPr="00922948">
        <w:rPr>
          <w:lang w:eastAsia="en-US"/>
        </w:rPr>
        <w:t xml:space="preserve">de Geest is die levend maakt en dat het </w:t>
      </w:r>
      <w:r>
        <w:rPr>
          <w:lang w:eastAsia="en-US"/>
        </w:rPr>
        <w:t>vlees</w:t>
      </w:r>
      <w:r w:rsidRPr="00922948">
        <w:rPr>
          <w:lang w:eastAsia="en-US"/>
        </w:rPr>
        <w:t xml:space="preserve"> niet nut is." Het is</w:t>
      </w:r>
      <w:r>
        <w:rPr>
          <w:lang w:eastAsia="en-US"/>
        </w:rPr>
        <w:t xml:space="preserve"> zo </w:t>
      </w:r>
      <w:r w:rsidRPr="00922948">
        <w:rPr>
          <w:lang w:eastAsia="en-US"/>
        </w:rPr>
        <w:t>zeer niet door de geruchtmakende openbare uitingen, als wel door het stille werk van</w:t>
      </w:r>
      <w:r>
        <w:rPr>
          <w:lang w:eastAsia="en-US"/>
        </w:rPr>
        <w:t xml:space="preserve"> de Heilige Geest</w:t>
      </w:r>
      <w:r w:rsidRPr="00922948">
        <w:rPr>
          <w:lang w:eastAsia="en-US"/>
        </w:rPr>
        <w:t xml:space="preserve"> op de harten, dat de zaak van God bloeit. Het is het binnendringen van Christus' woorden in de gewetens, dat </w:t>
      </w:r>
      <w:r>
        <w:rPr>
          <w:lang w:eastAsia="en-US"/>
        </w:rPr>
        <w:t>"</w:t>
      </w:r>
      <w:r w:rsidRPr="00922948">
        <w:rPr>
          <w:lang w:eastAsia="en-US"/>
        </w:rPr>
        <w:t>geest en leven" is.</w:t>
      </w:r>
    </w:p>
    <w:p w:rsidR="0071002D" w:rsidRPr="00922948" w:rsidRDefault="0071002D" w:rsidP="001F04AF">
      <w:pPr>
        <w:jc w:val="both"/>
        <w:rPr>
          <w:lang w:eastAsia="en-US"/>
        </w:rPr>
      </w:pPr>
      <w:r w:rsidRPr="00922948">
        <w:rPr>
          <w:lang w:eastAsia="en-US"/>
        </w:rPr>
        <w:t xml:space="preserve">Eindelijk </w:t>
      </w:r>
      <w:r>
        <w:rPr>
          <w:lang w:eastAsia="en-US"/>
        </w:rPr>
        <w:t>l</w:t>
      </w:r>
      <w:r w:rsidRPr="00922948">
        <w:rPr>
          <w:lang w:eastAsia="en-US"/>
        </w:rPr>
        <w:t>eren wij, uit deze verzen, dat Christus een volmaakte kennis heeft van de harten</w:t>
      </w:r>
      <w:r>
        <w:rPr>
          <w:lang w:eastAsia="en-US"/>
        </w:rPr>
        <w:t xml:space="preserve"> van de </w:t>
      </w:r>
      <w:r w:rsidRPr="00922948">
        <w:rPr>
          <w:lang w:eastAsia="en-US"/>
        </w:rPr>
        <w:t>mens</w:t>
      </w:r>
      <w:r>
        <w:rPr>
          <w:lang w:eastAsia="en-US"/>
        </w:rPr>
        <w:t>.</w:t>
      </w:r>
      <w:r w:rsidRPr="00922948">
        <w:rPr>
          <w:lang w:eastAsia="en-US"/>
        </w:rPr>
        <w:t xml:space="preserve"> Wij lezen, dat </w:t>
      </w:r>
      <w:r>
        <w:rPr>
          <w:lang w:eastAsia="en-US"/>
        </w:rPr>
        <w:t>"</w:t>
      </w:r>
      <w:r w:rsidRPr="00922948">
        <w:rPr>
          <w:lang w:eastAsia="en-US"/>
        </w:rPr>
        <w:t>Hij wist wie van</w:t>
      </w:r>
      <w:r>
        <w:rPr>
          <w:lang w:eastAsia="en-US"/>
        </w:rPr>
        <w:t xml:space="preserve"> de </w:t>
      </w:r>
      <w:r w:rsidRPr="00922948">
        <w:rPr>
          <w:lang w:eastAsia="en-US"/>
        </w:rPr>
        <w:t>beginne waren die niet in Hem geloofden, en wie hij was die Hem verraden zou."</w:t>
      </w:r>
    </w:p>
    <w:p w:rsidR="0071002D" w:rsidRPr="00922948" w:rsidRDefault="0071002D" w:rsidP="001F04AF">
      <w:pPr>
        <w:jc w:val="both"/>
        <w:rPr>
          <w:lang w:eastAsia="en-US"/>
        </w:rPr>
      </w:pPr>
      <w:r w:rsidRPr="00922948">
        <w:rPr>
          <w:lang w:eastAsia="en-US"/>
        </w:rPr>
        <w:t>Uitspraken gelijk deze worden</w:t>
      </w:r>
      <w:r>
        <w:rPr>
          <w:lang w:eastAsia="en-US"/>
        </w:rPr>
        <w:t xml:space="preserve"> zo </w:t>
      </w:r>
      <w:r w:rsidRPr="00922948">
        <w:rPr>
          <w:lang w:eastAsia="en-US"/>
        </w:rPr>
        <w:t xml:space="preserve">dikwijls in de Evangeliën gevonden, dat wij genegen zijn </w:t>
      </w:r>
      <w:r>
        <w:rPr>
          <w:lang w:eastAsia="en-US"/>
        </w:rPr>
        <w:t xml:space="preserve">haar </w:t>
      </w:r>
      <w:r w:rsidRPr="00922948">
        <w:rPr>
          <w:lang w:eastAsia="en-US"/>
        </w:rPr>
        <w:t>belangrijkheid minder te achten. Toch zijn er weinige waarheden die wij</w:t>
      </w:r>
      <w:r>
        <w:rPr>
          <w:lang w:eastAsia="en-US"/>
        </w:rPr>
        <w:t xml:space="preserve"> zo </w:t>
      </w:r>
      <w:r w:rsidRPr="00922948">
        <w:rPr>
          <w:lang w:eastAsia="en-US"/>
        </w:rPr>
        <w:t>goed zullen vinden voor onze zielen ons te herinneren, als deze welke is vervat in</w:t>
      </w:r>
      <w:r>
        <w:rPr>
          <w:lang w:eastAsia="en-US"/>
        </w:rPr>
        <w:t xml:space="preserve"> de </w:t>
      </w:r>
      <w:r w:rsidRPr="00922948">
        <w:rPr>
          <w:lang w:eastAsia="en-US"/>
        </w:rPr>
        <w:t xml:space="preserve">zin voor ons. De Zaligmaker met </w:t>
      </w:r>
      <w:r>
        <w:rPr>
          <w:lang w:eastAsia="en-US"/>
        </w:rPr>
        <w:t xml:space="preserve">wie </w:t>
      </w:r>
      <w:r w:rsidRPr="00922948">
        <w:rPr>
          <w:lang w:eastAsia="en-US"/>
        </w:rPr>
        <w:t>wij te doen hebben, weet alle dingen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Welk een licht werpt dit op het bewonderenswaardig geduld van</w:t>
      </w:r>
      <w:r>
        <w:rPr>
          <w:lang w:eastAsia="en-US"/>
        </w:rPr>
        <w:t xml:space="preserve"> de Heere</w:t>
      </w:r>
      <w:r w:rsidRPr="00922948">
        <w:rPr>
          <w:lang w:eastAsia="en-US"/>
        </w:rPr>
        <w:t xml:space="preserve"> </w:t>
      </w:r>
      <w:r>
        <w:rPr>
          <w:lang w:eastAsia="en-US"/>
        </w:rPr>
        <w:t>Jezus</w:t>
      </w:r>
      <w:r w:rsidRPr="00922948">
        <w:rPr>
          <w:lang w:eastAsia="en-US"/>
        </w:rPr>
        <w:t xml:space="preserve"> in de dagen van zijn </w:t>
      </w:r>
      <w:r>
        <w:rPr>
          <w:lang w:eastAsia="en-US"/>
        </w:rPr>
        <w:t>aards</w:t>
      </w:r>
      <w:r w:rsidRPr="00922948">
        <w:rPr>
          <w:lang w:eastAsia="en-US"/>
        </w:rPr>
        <w:t>e omwandeling</w:t>
      </w:r>
      <w:r>
        <w:rPr>
          <w:lang w:eastAsia="en-US"/>
        </w:rPr>
        <w:t>!</w:t>
      </w:r>
      <w:r w:rsidRPr="00922948">
        <w:rPr>
          <w:lang w:eastAsia="en-US"/>
        </w:rPr>
        <w:t xml:space="preserve"> Hij wist de smart en de ver</w:t>
      </w:r>
      <w:r>
        <w:rPr>
          <w:lang w:eastAsia="en-US"/>
        </w:rPr>
        <w:t>nederi</w:t>
      </w:r>
      <w:r w:rsidRPr="00922948">
        <w:rPr>
          <w:lang w:eastAsia="en-US"/>
        </w:rPr>
        <w:t>ng, die Hem wachtte, en de wijze waarop Hij sterven zou. Hij kende het ongeloof en het verraad van sommigen, die beleden</w:t>
      </w:r>
      <w:r>
        <w:rPr>
          <w:lang w:eastAsia="en-US"/>
        </w:rPr>
        <w:t xml:space="preserve"> zijn </w:t>
      </w:r>
      <w:r w:rsidRPr="00922948">
        <w:rPr>
          <w:lang w:eastAsia="en-US"/>
        </w:rPr>
        <w:t xml:space="preserve">beste vrienden te zijn Maar </w:t>
      </w:r>
      <w:r>
        <w:rPr>
          <w:lang w:eastAsia="en-US"/>
        </w:rPr>
        <w:t>"</w:t>
      </w:r>
      <w:r w:rsidRPr="00922948">
        <w:rPr>
          <w:lang w:eastAsia="en-US"/>
        </w:rPr>
        <w:t>om de vreugde, die Hem voorgesteld was," heeft Hij alles verdragen. (Hebr. 12</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Welk licht werpt dit op de dwaasheid</w:t>
      </w:r>
      <w:r>
        <w:rPr>
          <w:lang w:eastAsia="en-US"/>
        </w:rPr>
        <w:t xml:space="preserve"> van de </w:t>
      </w:r>
      <w:r w:rsidRPr="00922948">
        <w:rPr>
          <w:lang w:eastAsia="en-US"/>
        </w:rPr>
        <w:t xml:space="preserve">huichelarij en de </w:t>
      </w:r>
      <w:r>
        <w:rPr>
          <w:lang w:eastAsia="en-US"/>
        </w:rPr>
        <w:t>vals</w:t>
      </w:r>
      <w:r w:rsidRPr="00922948">
        <w:rPr>
          <w:lang w:eastAsia="en-US"/>
        </w:rPr>
        <w:t>e godsdienstige belijdenis</w:t>
      </w:r>
      <w:r>
        <w:rPr>
          <w:lang w:eastAsia="en-US"/>
        </w:rPr>
        <w:t>!</w:t>
      </w:r>
      <w:r w:rsidRPr="00922948">
        <w:rPr>
          <w:lang w:eastAsia="en-US"/>
        </w:rPr>
        <w:t xml:space="preserve"> Laat hen die daaraan schuldig zijn, bedenken dat zij Christus niet kunnen be</w:t>
      </w:r>
      <w:r>
        <w:rPr>
          <w:lang w:eastAsia="en-US"/>
        </w:rPr>
        <w:t>drieg</w:t>
      </w:r>
      <w:r w:rsidRPr="00922948">
        <w:rPr>
          <w:lang w:eastAsia="en-US"/>
        </w:rPr>
        <w:t>n. Hij ziet hen, kent hen en zal ze ten jongsten dage openbaar maken, tenzij zij zich be</w:t>
      </w:r>
      <w:r>
        <w:rPr>
          <w:lang w:eastAsia="en-US"/>
        </w:rPr>
        <w:t>kere</w:t>
      </w:r>
      <w:r w:rsidRPr="00922948">
        <w:rPr>
          <w:lang w:eastAsia="en-US"/>
        </w:rPr>
        <w:t>n. Wat wij ook als Christenen zijn, en hoe zwak ook, laat ons waar, werkelijk en oprecht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welk een licht werpt dit op</w:t>
      </w:r>
      <w:r>
        <w:rPr>
          <w:lang w:eastAsia="en-US"/>
        </w:rPr>
        <w:t xml:space="preserve"> de dagelijks</w:t>
      </w:r>
      <w:r w:rsidRPr="00922948">
        <w:rPr>
          <w:lang w:eastAsia="en-US"/>
        </w:rPr>
        <w:t>e pelgrimstocht van alle ware Christenen</w:t>
      </w:r>
      <w:r>
        <w:rPr>
          <w:lang w:eastAsia="en-US"/>
        </w:rPr>
        <w:t>!</w:t>
      </w:r>
      <w:r w:rsidRPr="00922948">
        <w:rPr>
          <w:lang w:eastAsia="en-US"/>
        </w:rPr>
        <w:t xml:space="preserve"> Laat hen troost scheppen in de gedachte dat hun Meester ze kent. Hoe onbekend en misverstaan door de wereld, hun Meester kent </w:t>
      </w:r>
      <w:r>
        <w:rPr>
          <w:lang w:eastAsia="en-US"/>
        </w:rPr>
        <w:t xml:space="preserve">hun </w:t>
      </w:r>
      <w:r w:rsidRPr="00922948">
        <w:rPr>
          <w:lang w:eastAsia="en-US"/>
        </w:rPr>
        <w:t>harten, en zal hen ten laatsten dage troosten. Gelukkig hij, die, in weerwil van vele gebreken, toch zeggen kan met Petrus:</w:t>
      </w:r>
      <w:r>
        <w:rPr>
          <w:lang w:eastAsia="en-US"/>
        </w:rPr>
        <w:t xml:space="preserve"> "Heere</w:t>
      </w:r>
      <w:r w:rsidRPr="00922948">
        <w:rPr>
          <w:lang w:eastAsia="en-US"/>
        </w:rPr>
        <w:t>! Gij weet alle dingen; Gij weet dat ik</w:t>
      </w:r>
      <w:r>
        <w:rPr>
          <w:lang w:eastAsia="en-US"/>
        </w:rPr>
        <w:t xml:space="preserve"> U </w:t>
      </w:r>
      <w:r w:rsidRPr="00922948">
        <w:rPr>
          <w:lang w:eastAsia="en-US"/>
        </w:rPr>
        <w:t>lief heb." (Joh. 21</w:t>
      </w:r>
      <w:r>
        <w:rPr>
          <w:lang w:eastAsia="en-US"/>
        </w:rPr>
        <w:t>:</w:t>
      </w:r>
      <w:r w:rsidRPr="00922948">
        <w:rPr>
          <w:lang w:eastAsia="en-US"/>
        </w:rPr>
        <w:t xml:space="preserve"> 17.)</w:t>
      </w:r>
    </w:p>
    <w:p w:rsidR="0071002D" w:rsidRDefault="0071002D" w:rsidP="001F04AF">
      <w:pPr>
        <w:jc w:val="both"/>
        <w:rPr>
          <w:lang w:eastAsia="en-US"/>
        </w:rPr>
      </w:pPr>
    </w:p>
    <w:p w:rsidR="0071002D" w:rsidRPr="00BD63A8" w:rsidRDefault="0071002D" w:rsidP="00EC0652">
      <w:pPr>
        <w:pStyle w:val="Heading3"/>
      </w:pPr>
      <w:r w:rsidRPr="00BD63A8">
        <w:t xml:space="preserve">AANTEKENINGEN. </w:t>
      </w:r>
    </w:p>
    <w:p w:rsidR="0071002D" w:rsidRPr="00922948" w:rsidRDefault="0071002D" w:rsidP="001F04AF">
      <w:pPr>
        <w:jc w:val="both"/>
        <w:rPr>
          <w:lang w:eastAsia="en-US"/>
        </w:rPr>
      </w:pPr>
      <w:r w:rsidRPr="00922948">
        <w:rPr>
          <w:lang w:eastAsia="en-US"/>
        </w:rPr>
        <w:t>60. Velen dan van</w:t>
      </w:r>
      <w:r>
        <w:rPr>
          <w:lang w:eastAsia="en-US"/>
        </w:rPr>
        <w:t xml:space="preserve"> </w:t>
      </w:r>
      <w:r w:rsidR="0027377C">
        <w:rPr>
          <w:lang w:eastAsia="en-US"/>
        </w:rPr>
        <w:t>Zijn discipelen</w:t>
      </w:r>
      <w:r w:rsidRPr="00922948">
        <w:rPr>
          <w:lang w:eastAsia="en-US"/>
        </w:rPr>
        <w:t>.</w:t>
      </w:r>
      <w:r w:rsidR="00896977">
        <w:rPr>
          <w:lang w:eastAsia="en-US"/>
        </w:rPr>
        <w:t xml:space="preserve"> - </w:t>
      </w:r>
      <w:r w:rsidRPr="00922948">
        <w:rPr>
          <w:lang w:eastAsia="en-US"/>
        </w:rPr>
        <w:t>Het is duidelijk dat dit geen ware discipelen waren. Velen die</w:t>
      </w:r>
      <w:r>
        <w:rPr>
          <w:lang w:eastAsia="en-US"/>
        </w:rPr>
        <w:t xml:space="preserve"> de Heere</w:t>
      </w:r>
      <w:r w:rsidRPr="00922948">
        <w:rPr>
          <w:lang w:eastAsia="en-US"/>
        </w:rPr>
        <w:t xml:space="preserve"> volgden en</w:t>
      </w:r>
      <w:r>
        <w:rPr>
          <w:lang w:eastAsia="en-US"/>
        </w:rPr>
        <w:t xml:space="preserve"> zijn "</w:t>
      </w:r>
      <w:r w:rsidRPr="00922948">
        <w:rPr>
          <w:lang w:eastAsia="en-US"/>
        </w:rPr>
        <w:t>discipelen" geh</w:t>
      </w:r>
      <w:r>
        <w:rPr>
          <w:lang w:eastAsia="en-US"/>
        </w:rPr>
        <w:t>ete</w:t>
      </w:r>
      <w:r w:rsidRPr="00922948">
        <w:rPr>
          <w:lang w:eastAsia="en-US"/>
        </w:rPr>
        <w:t xml:space="preserve">n werden, hadden geen vrede in </w:t>
      </w:r>
      <w:r>
        <w:rPr>
          <w:lang w:eastAsia="en-US"/>
        </w:rPr>
        <w:t xml:space="preserve">hun </w:t>
      </w:r>
      <w:r w:rsidRPr="00922948">
        <w:rPr>
          <w:lang w:eastAsia="en-US"/>
        </w:rPr>
        <w:t>harten en volgden</w:t>
      </w:r>
      <w:r>
        <w:rPr>
          <w:lang w:eastAsia="en-US"/>
        </w:rPr>
        <w:t xml:space="preserve"> de Heere</w:t>
      </w:r>
      <w:r w:rsidRPr="00922948">
        <w:rPr>
          <w:lang w:eastAsia="en-US"/>
        </w:rPr>
        <w:t xml:space="preserve"> met </w:t>
      </w:r>
      <w:r>
        <w:rPr>
          <w:lang w:eastAsia="en-US"/>
        </w:rPr>
        <w:t>vlese</w:t>
      </w:r>
      <w:r w:rsidRPr="00922948">
        <w:rPr>
          <w:lang w:eastAsia="en-US"/>
        </w:rPr>
        <w:t>lijke oogmerken.</w:t>
      </w:r>
    </w:p>
    <w:p w:rsidR="0071002D" w:rsidRPr="00922948" w:rsidRDefault="0071002D" w:rsidP="001F04AF">
      <w:pPr>
        <w:jc w:val="both"/>
        <w:rPr>
          <w:lang w:eastAsia="en-US"/>
        </w:rPr>
      </w:pPr>
      <w:r w:rsidRPr="00922948">
        <w:rPr>
          <w:lang w:eastAsia="en-US"/>
        </w:rPr>
        <w:t>Deze rede is hard.</w:t>
      </w:r>
      <w:r w:rsidR="00896977">
        <w:rPr>
          <w:lang w:eastAsia="en-US"/>
        </w:rPr>
        <w:t xml:space="preserve"> - </w:t>
      </w:r>
      <w:r>
        <w:rPr>
          <w:lang w:eastAsia="en-US"/>
        </w:rPr>
        <w:t>"</w:t>
      </w:r>
      <w:r w:rsidRPr="00922948">
        <w:rPr>
          <w:lang w:eastAsia="en-US"/>
        </w:rPr>
        <w:t>Hard" in</w:t>
      </w:r>
      <w:r>
        <w:rPr>
          <w:lang w:eastAsia="en-US"/>
        </w:rPr>
        <w:t xml:space="preserve"> de </w:t>
      </w:r>
      <w:r w:rsidRPr="00922948">
        <w:rPr>
          <w:lang w:eastAsia="en-US"/>
        </w:rPr>
        <w:t>zin van hard voor het gevoel</w:t>
      </w:r>
      <w:r>
        <w:rPr>
          <w:lang w:eastAsia="en-US"/>
        </w:rPr>
        <w:t>,</w:t>
      </w:r>
      <w:r w:rsidRPr="00922948">
        <w:rPr>
          <w:lang w:eastAsia="en-US"/>
        </w:rPr>
        <w:t xml:space="preserve"> schokkend voor het gemoed. Het is hetzelfde woord als dat gebruikt wordt in de gelijkenis</w:t>
      </w:r>
      <w:r>
        <w:rPr>
          <w:lang w:eastAsia="en-US"/>
        </w:rPr>
        <w:t xml:space="preserve"> van de </w:t>
      </w:r>
      <w:r w:rsidRPr="00922948">
        <w:rPr>
          <w:lang w:eastAsia="en-US"/>
        </w:rPr>
        <w:t>talenten</w:t>
      </w:r>
      <w:r>
        <w:rPr>
          <w:lang w:eastAsia="en-US"/>
        </w:rPr>
        <w:t>:</w:t>
      </w:r>
      <w:r w:rsidRPr="00922948">
        <w:rPr>
          <w:lang w:eastAsia="en-US"/>
        </w:rPr>
        <w:t xml:space="preserve"> </w:t>
      </w:r>
      <w:r>
        <w:rPr>
          <w:lang w:eastAsia="en-US"/>
        </w:rPr>
        <w:t>"</w:t>
      </w:r>
      <w:r w:rsidRPr="00922948">
        <w:rPr>
          <w:lang w:eastAsia="en-US"/>
        </w:rPr>
        <w:t xml:space="preserve">gij zijt een hard </w:t>
      </w:r>
      <w:r>
        <w:rPr>
          <w:lang w:eastAsia="en-US"/>
        </w:rPr>
        <w:t>mens</w:t>
      </w:r>
      <w:r w:rsidRPr="00922948">
        <w:rPr>
          <w:lang w:eastAsia="en-US"/>
        </w:rPr>
        <w:t>" (Matth. 25</w:t>
      </w:r>
      <w:r>
        <w:rPr>
          <w:lang w:eastAsia="en-US"/>
        </w:rPr>
        <w:t>:</w:t>
      </w:r>
      <w:r w:rsidRPr="00922948">
        <w:rPr>
          <w:lang w:eastAsia="en-US"/>
        </w:rPr>
        <w:t xml:space="preserve"> 24) en in</w:t>
      </w:r>
      <w:r>
        <w:rPr>
          <w:lang w:eastAsia="en-US"/>
        </w:rPr>
        <w:t xml:space="preserve"> de </w:t>
      </w:r>
      <w:r w:rsidRPr="00922948">
        <w:rPr>
          <w:lang w:eastAsia="en-US"/>
        </w:rPr>
        <w:t xml:space="preserve">Brief van Judas: </w:t>
      </w:r>
      <w:r>
        <w:rPr>
          <w:lang w:eastAsia="en-US"/>
        </w:rPr>
        <w:t>"</w:t>
      </w:r>
      <w:r w:rsidRPr="00922948">
        <w:rPr>
          <w:lang w:eastAsia="en-US"/>
        </w:rPr>
        <w:t>de harde woorden" (Jud. 15). Het was zeker vooral het laatste gedeelte</w:t>
      </w:r>
      <w:r>
        <w:rPr>
          <w:lang w:eastAsia="en-US"/>
        </w:rPr>
        <w:t xml:space="preserve"> van de </w:t>
      </w:r>
      <w:r w:rsidRPr="00922948">
        <w:rPr>
          <w:lang w:eastAsia="en-US"/>
        </w:rPr>
        <w:t>rede van Christus</w:t>
      </w:r>
      <w:r>
        <w:rPr>
          <w:lang w:eastAsia="en-US"/>
        </w:rPr>
        <w:t>,</w:t>
      </w:r>
      <w:r w:rsidRPr="00922948">
        <w:rPr>
          <w:lang w:eastAsia="en-US"/>
        </w:rPr>
        <w:t xml:space="preserve"> dat de Joden hard vonden.</w:t>
      </w:r>
    </w:p>
    <w:p w:rsidR="0071002D" w:rsidRPr="00922948" w:rsidRDefault="0071002D" w:rsidP="001F04AF">
      <w:pPr>
        <w:jc w:val="both"/>
        <w:rPr>
          <w:lang w:eastAsia="en-US"/>
        </w:rPr>
      </w:pPr>
      <w:r w:rsidRPr="00922948">
        <w:rPr>
          <w:lang w:eastAsia="en-US"/>
        </w:rPr>
        <w:t>Wie kan dezelve h</w:t>
      </w:r>
      <w:r>
        <w:rPr>
          <w:lang w:eastAsia="en-US"/>
        </w:rPr>
        <w:t>ore</w:t>
      </w:r>
      <w:r w:rsidRPr="00922948">
        <w:rPr>
          <w:lang w:eastAsia="en-US"/>
        </w:rPr>
        <w:t>n?</w:t>
      </w:r>
      <w:r w:rsidR="00896977">
        <w:rPr>
          <w:lang w:eastAsia="en-US"/>
        </w:rPr>
        <w:t xml:space="preserve"> - </w:t>
      </w:r>
      <w:r>
        <w:rPr>
          <w:lang w:eastAsia="en-US"/>
        </w:rPr>
        <w:t>hore</w:t>
      </w:r>
      <w:r w:rsidRPr="00922948">
        <w:rPr>
          <w:lang w:eastAsia="en-US"/>
        </w:rPr>
        <w:t>n,</w:t>
      </w:r>
      <w:r>
        <w:rPr>
          <w:lang w:eastAsia="en-US"/>
        </w:rPr>
        <w:t xml:space="preserve"> zo </w:t>
      </w:r>
      <w:r w:rsidRPr="00922948">
        <w:rPr>
          <w:lang w:eastAsia="en-US"/>
        </w:rPr>
        <w:t>dat men die kan gel</w:t>
      </w:r>
      <w:r>
        <w:rPr>
          <w:lang w:eastAsia="en-US"/>
        </w:rPr>
        <w:t>ove</w:t>
      </w:r>
      <w:r w:rsidRPr="00922948">
        <w:rPr>
          <w:lang w:eastAsia="en-US"/>
        </w:rPr>
        <w:t>n</w:t>
      </w:r>
      <w:r>
        <w:rPr>
          <w:lang w:eastAsia="en-US"/>
        </w:rPr>
        <w:t>,</w:t>
      </w:r>
      <w:r w:rsidRPr="00922948">
        <w:rPr>
          <w:lang w:eastAsia="en-US"/>
        </w:rPr>
        <w:t xml:space="preserve"> aannemen, gehoorzamen. (Joh. 5</w:t>
      </w:r>
      <w:r>
        <w:rPr>
          <w:lang w:eastAsia="en-US"/>
        </w:rPr>
        <w:t>:</w:t>
      </w:r>
      <w:r w:rsidRPr="00922948">
        <w:rPr>
          <w:lang w:eastAsia="en-US"/>
        </w:rPr>
        <w:t xml:space="preserve"> 24; 8</w:t>
      </w:r>
      <w:r>
        <w:rPr>
          <w:lang w:eastAsia="en-US"/>
        </w:rPr>
        <w:t>:</w:t>
      </w:r>
      <w:r w:rsidRPr="00922948">
        <w:rPr>
          <w:lang w:eastAsia="en-US"/>
        </w:rPr>
        <w:t xml:space="preserve"> 43; 10</w:t>
      </w:r>
      <w:r>
        <w:rPr>
          <w:lang w:eastAsia="en-US"/>
        </w:rPr>
        <w:t>:</w:t>
      </w:r>
      <w:r w:rsidRPr="00922948">
        <w:rPr>
          <w:lang w:eastAsia="en-US"/>
        </w:rPr>
        <w:t xml:space="preserve"> 3, 16, 27, 18</w:t>
      </w:r>
      <w:r>
        <w:rPr>
          <w:lang w:eastAsia="en-US"/>
        </w:rPr>
        <w:t>:</w:t>
      </w:r>
      <w:r w:rsidRPr="00922948">
        <w:rPr>
          <w:lang w:eastAsia="en-US"/>
        </w:rPr>
        <w:t xml:space="preserve"> 37; 1 Joh. 4</w:t>
      </w:r>
      <w:r>
        <w:rPr>
          <w:lang w:eastAsia="en-US"/>
        </w:rPr>
        <w:t>:</w:t>
      </w:r>
      <w:r w:rsidRPr="00922948">
        <w:rPr>
          <w:lang w:eastAsia="en-US"/>
        </w:rPr>
        <w:t xml:space="preserve"> 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61. </w:t>
      </w:r>
      <w:r>
        <w:rPr>
          <w:lang w:eastAsia="en-US"/>
        </w:rPr>
        <w:t>Jezus</w:t>
      </w:r>
      <w:r w:rsidRPr="00922948">
        <w:rPr>
          <w:lang w:eastAsia="en-US"/>
        </w:rPr>
        <w:t xml:space="preserve">, wetende bij </w:t>
      </w:r>
      <w:r>
        <w:rPr>
          <w:lang w:eastAsia="en-US"/>
        </w:rPr>
        <w:t>zichzelf</w:t>
      </w:r>
      <w:r w:rsidRPr="00922948">
        <w:rPr>
          <w:lang w:eastAsia="en-US"/>
        </w:rPr>
        <w:t>.</w:t>
      </w:r>
      <w:r w:rsidR="00896977">
        <w:rPr>
          <w:lang w:eastAsia="en-US"/>
        </w:rPr>
        <w:t xml:space="preserve"> - </w:t>
      </w:r>
      <w:r w:rsidRPr="00922948">
        <w:rPr>
          <w:lang w:eastAsia="en-US"/>
        </w:rPr>
        <w:t xml:space="preserve">Door die </w:t>
      </w:r>
      <w:r>
        <w:rPr>
          <w:lang w:eastAsia="en-US"/>
        </w:rPr>
        <w:t>Goddelijk</w:t>
      </w:r>
      <w:r w:rsidRPr="00922948">
        <w:rPr>
          <w:lang w:eastAsia="en-US"/>
        </w:rPr>
        <w:t xml:space="preserve">e alwetendheid waardoor Hij altijd weet </w:t>
      </w:r>
      <w:r>
        <w:rPr>
          <w:lang w:eastAsia="en-US"/>
        </w:rPr>
        <w:t>"</w:t>
      </w:r>
      <w:r w:rsidRPr="00922948">
        <w:rPr>
          <w:lang w:eastAsia="en-US"/>
        </w:rPr>
        <w:t>wat in</w:t>
      </w:r>
      <w:r>
        <w:rPr>
          <w:lang w:eastAsia="en-US"/>
        </w:rPr>
        <w:t xml:space="preserve"> de mens</w:t>
      </w:r>
      <w:r w:rsidRPr="00922948">
        <w:rPr>
          <w:lang w:eastAsia="en-US"/>
        </w:rPr>
        <w:t xml:space="preserve"> is" (Joh. 2</w:t>
      </w:r>
      <w:r>
        <w:rPr>
          <w:lang w:eastAsia="en-US"/>
        </w:rPr>
        <w:t>:</w:t>
      </w:r>
      <w:r w:rsidRPr="00922948">
        <w:rPr>
          <w:lang w:eastAsia="en-US"/>
        </w:rPr>
        <w:t xml:space="preserve"> 25).</w:t>
      </w:r>
    </w:p>
    <w:p w:rsidR="0071002D" w:rsidRPr="00922948" w:rsidRDefault="0071002D" w:rsidP="001F04AF">
      <w:pPr>
        <w:jc w:val="both"/>
        <w:rPr>
          <w:lang w:eastAsia="en-US"/>
        </w:rPr>
      </w:pPr>
      <w:r w:rsidRPr="00922948">
        <w:rPr>
          <w:lang w:eastAsia="en-US"/>
        </w:rPr>
        <w:t>Ergert u dit?</w:t>
      </w:r>
      <w:r w:rsidR="00896977">
        <w:rPr>
          <w:lang w:eastAsia="en-US"/>
        </w:rPr>
        <w:t xml:space="preserve"> - </w:t>
      </w:r>
      <w:r w:rsidRPr="00922948">
        <w:rPr>
          <w:lang w:eastAsia="en-US"/>
        </w:rPr>
        <w:t>Is dit mijn zeggen voor u een struikelblok</w:t>
      </w:r>
      <w:r>
        <w:rPr>
          <w:lang w:eastAsia="en-US"/>
        </w:rPr>
        <w:t>?</w:t>
      </w:r>
      <w:r w:rsidRPr="00922948">
        <w:rPr>
          <w:lang w:eastAsia="en-US"/>
        </w:rPr>
        <w:t xml:space="preserve"> Is de leer van het eten van </w:t>
      </w:r>
      <w:r>
        <w:rPr>
          <w:lang w:eastAsia="en-US"/>
        </w:rPr>
        <w:t>Mijn vlees</w:t>
      </w:r>
      <w:r w:rsidRPr="00922948">
        <w:rPr>
          <w:lang w:eastAsia="en-US"/>
        </w:rPr>
        <w:t xml:space="preserve"> en het drinken van </w:t>
      </w:r>
      <w:r>
        <w:rPr>
          <w:lang w:eastAsia="en-US"/>
        </w:rPr>
        <w:t>Mijn bloed</w:t>
      </w:r>
      <w:r w:rsidRPr="00922948">
        <w:rPr>
          <w:lang w:eastAsia="en-US"/>
        </w:rPr>
        <w:t xml:space="preserve">, een te </w:t>
      </w:r>
      <w:r>
        <w:rPr>
          <w:lang w:eastAsia="en-US"/>
        </w:rPr>
        <w:t>verneder</w:t>
      </w:r>
      <w:r w:rsidRPr="00922948">
        <w:rPr>
          <w:lang w:eastAsia="en-US"/>
        </w:rPr>
        <w:t>ende leer voor</w:t>
      </w:r>
      <w:r>
        <w:rPr>
          <w:lang w:eastAsia="en-US"/>
        </w:rPr>
        <w:t xml:space="preserve"> uw </w:t>
      </w:r>
      <w:r w:rsidRPr="00922948">
        <w:rPr>
          <w:lang w:eastAsia="en-US"/>
        </w:rPr>
        <w:t>harten om die aan te nemen</w:t>
      </w:r>
      <w:r>
        <w:rPr>
          <w:lang w:eastAsia="en-US"/>
        </w:rPr>
        <w:t>?</w:t>
      </w:r>
    </w:p>
    <w:p w:rsidR="0071002D" w:rsidRPr="00922948" w:rsidRDefault="0071002D" w:rsidP="001F04AF">
      <w:pPr>
        <w:jc w:val="both"/>
        <w:rPr>
          <w:lang w:eastAsia="en-US"/>
        </w:rPr>
      </w:pPr>
      <w:r w:rsidRPr="00922948">
        <w:rPr>
          <w:lang w:eastAsia="en-US"/>
        </w:rPr>
        <w:t>Wat dan</w:t>
      </w:r>
      <w:r>
        <w:rPr>
          <w:lang w:eastAsia="en-US"/>
        </w:rPr>
        <w:t xml:space="preserve"> zo </w:t>
      </w:r>
      <w:r w:rsidRPr="00922948">
        <w:rPr>
          <w:lang w:eastAsia="en-US"/>
        </w:rPr>
        <w:t>gij</w:t>
      </w:r>
      <w:r>
        <w:rPr>
          <w:lang w:eastAsia="en-US"/>
        </w:rPr>
        <w:t xml:space="preserve"> de </w:t>
      </w:r>
      <w:r w:rsidRPr="00922948">
        <w:rPr>
          <w:lang w:eastAsia="en-US"/>
        </w:rPr>
        <w:t xml:space="preserve">Zoon des </w:t>
      </w:r>
      <w:r>
        <w:rPr>
          <w:lang w:eastAsia="en-US"/>
        </w:rPr>
        <w:t>mens</w:t>
      </w:r>
      <w:r w:rsidRPr="00922948">
        <w:rPr>
          <w:lang w:eastAsia="en-US"/>
        </w:rPr>
        <w:t>en zaagt opvaren?</w:t>
      </w:r>
      <w:r w:rsidR="00896977">
        <w:rPr>
          <w:lang w:eastAsia="en-US"/>
        </w:rPr>
        <w:t xml:space="preserve"> - </w:t>
      </w:r>
      <w:r w:rsidRPr="00922948">
        <w:rPr>
          <w:lang w:eastAsia="en-US"/>
        </w:rPr>
        <w:t>Wat zult gij dan wel denken en zeggen van mijn opvaart ten hemel</w:t>
      </w:r>
      <w:r>
        <w:rPr>
          <w:lang w:eastAsia="en-US"/>
        </w:rPr>
        <w:t>?</w:t>
      </w:r>
      <w:r w:rsidRPr="00922948">
        <w:rPr>
          <w:lang w:eastAsia="en-US"/>
        </w:rPr>
        <w:t xml:space="preserve"> Zal het u dan niet nog veel meer een struikelblok wezen, als gij mijn lichaam ten hemel zult zien opvaren, van waar Ik ben </w:t>
      </w:r>
      <w:r>
        <w:rPr>
          <w:lang w:eastAsia="en-US"/>
        </w:rPr>
        <w:t>neer</w:t>
      </w:r>
      <w:r w:rsidRPr="00922948">
        <w:rPr>
          <w:lang w:eastAsia="en-US"/>
        </w:rPr>
        <w:t>gedaald</w:t>
      </w:r>
      <w:r>
        <w:rPr>
          <w:lang w:eastAsia="en-US"/>
        </w:rPr>
        <w:t>?</w:t>
      </w:r>
      <w:r w:rsidRPr="00922948">
        <w:rPr>
          <w:lang w:eastAsia="en-US"/>
        </w:rPr>
        <w:t xml:space="preserve"> (Joh. 3</w:t>
      </w:r>
      <w:r>
        <w:rPr>
          <w:lang w:eastAsia="en-US"/>
        </w:rPr>
        <w:t>:</w:t>
      </w:r>
      <w:r w:rsidRPr="00922948">
        <w:rPr>
          <w:lang w:eastAsia="en-US"/>
        </w:rPr>
        <w:t xml:space="preserve"> 12). Het eerste waarover de Joden murmureerden was 's </w:t>
      </w:r>
      <w:r>
        <w:rPr>
          <w:lang w:eastAsia="en-US"/>
        </w:rPr>
        <w:t>Heere</w:t>
      </w:r>
      <w:r w:rsidRPr="00922948">
        <w:rPr>
          <w:lang w:eastAsia="en-US"/>
        </w:rPr>
        <w:t xml:space="preserve">n zeggen, dat </w:t>
      </w:r>
      <w:r>
        <w:rPr>
          <w:lang w:eastAsia="en-US"/>
        </w:rPr>
        <w:t>"</w:t>
      </w:r>
      <w:r w:rsidRPr="00922948">
        <w:rPr>
          <w:lang w:eastAsia="en-US"/>
        </w:rPr>
        <w:t>Hij van</w:t>
      </w:r>
      <w:r>
        <w:rPr>
          <w:lang w:eastAsia="en-US"/>
        </w:rPr>
        <w:t xml:space="preserve"> de </w:t>
      </w:r>
      <w:r w:rsidRPr="00922948">
        <w:rPr>
          <w:lang w:eastAsia="en-US"/>
        </w:rPr>
        <w:t xml:space="preserve">hemel was </w:t>
      </w:r>
      <w:r>
        <w:rPr>
          <w:lang w:eastAsia="en-US"/>
        </w:rPr>
        <w:t>neer</w:t>
      </w:r>
      <w:r w:rsidRPr="00922948">
        <w:rPr>
          <w:lang w:eastAsia="en-US"/>
        </w:rPr>
        <w:t xml:space="preserve">gedaald". Het </w:t>
      </w:r>
      <w:r>
        <w:rPr>
          <w:lang w:eastAsia="en-US"/>
        </w:rPr>
        <w:t>tweede</w:t>
      </w:r>
      <w:r w:rsidRPr="00922948">
        <w:rPr>
          <w:lang w:eastAsia="en-US"/>
        </w:rPr>
        <w:t xml:space="preserve">, dat Hij hun </w:t>
      </w:r>
      <w:r>
        <w:rPr>
          <w:lang w:eastAsia="en-US"/>
        </w:rPr>
        <w:t>"</w:t>
      </w:r>
      <w:r w:rsidRPr="00922948">
        <w:rPr>
          <w:lang w:eastAsia="en-US"/>
        </w:rPr>
        <w:t xml:space="preserve">zijn </w:t>
      </w:r>
      <w:r>
        <w:rPr>
          <w:lang w:eastAsia="en-US"/>
        </w:rPr>
        <w:t>vlees</w:t>
      </w:r>
      <w:r w:rsidRPr="00922948">
        <w:rPr>
          <w:lang w:eastAsia="en-US"/>
        </w:rPr>
        <w:t xml:space="preserve"> te eten zon geven." In beide gevallen betrof het 's </w:t>
      </w:r>
      <w:r>
        <w:rPr>
          <w:lang w:eastAsia="en-US"/>
        </w:rPr>
        <w:t>Heere</w:t>
      </w:r>
      <w:r w:rsidRPr="00922948">
        <w:rPr>
          <w:lang w:eastAsia="en-US"/>
        </w:rPr>
        <w:t xml:space="preserve">n lichaam. Nu vraagt de </w:t>
      </w:r>
      <w:r>
        <w:rPr>
          <w:lang w:eastAsia="en-US"/>
        </w:rPr>
        <w:t>Heere</w:t>
      </w:r>
      <w:r w:rsidRPr="00922948">
        <w:rPr>
          <w:lang w:eastAsia="en-US"/>
        </w:rPr>
        <w:t xml:space="preserve"> hun wat zij wel zouden denken, als zij zijn lichaam zagen </w:t>
      </w:r>
      <w:r>
        <w:rPr>
          <w:lang w:eastAsia="en-US"/>
        </w:rPr>
        <w:t>"</w:t>
      </w:r>
      <w:r w:rsidRPr="00922948">
        <w:rPr>
          <w:lang w:eastAsia="en-US"/>
        </w:rPr>
        <w:t>opvaren" ten hemel.</w:t>
      </w:r>
      <w:r>
        <w:rPr>
          <w:lang w:eastAsia="en-US"/>
        </w:rPr>
        <w:t>. Z</w:t>
      </w:r>
      <w:r w:rsidRPr="00922948">
        <w:rPr>
          <w:lang w:eastAsia="en-US"/>
        </w:rPr>
        <w:t xml:space="preserve">elfs dan, ná zijn hemelvaart zouden zij </w:t>
      </w:r>
      <w:r>
        <w:rPr>
          <w:lang w:eastAsia="en-US"/>
        </w:rPr>
        <w:t>"</w:t>
      </w:r>
      <w:r w:rsidRPr="00922948">
        <w:rPr>
          <w:lang w:eastAsia="en-US"/>
        </w:rPr>
        <w:t xml:space="preserve">zijn </w:t>
      </w:r>
      <w:r>
        <w:rPr>
          <w:lang w:eastAsia="en-US"/>
        </w:rPr>
        <w:t>vlees</w:t>
      </w:r>
      <w:r w:rsidRPr="00922948">
        <w:rPr>
          <w:lang w:eastAsia="en-US"/>
        </w:rPr>
        <w:t xml:space="preserve"> moeten eten en </w:t>
      </w:r>
      <w:r>
        <w:rPr>
          <w:lang w:eastAsia="en-US"/>
        </w:rPr>
        <w:t>Zijn bloed</w:t>
      </w:r>
      <w:r w:rsidRPr="00922948">
        <w:rPr>
          <w:lang w:eastAsia="en-US"/>
        </w:rPr>
        <w:t xml:space="preserve"> drinken</w:t>
      </w:r>
      <w:r>
        <w:rPr>
          <w:lang w:eastAsia="en-US"/>
        </w:rPr>
        <w:t>,</w:t>
      </w:r>
      <w:r w:rsidRPr="00922948">
        <w:rPr>
          <w:lang w:eastAsia="en-US"/>
        </w:rPr>
        <w:t>" wilden zij het eeuwige leven hebben</w:t>
      </w:r>
      <w:r>
        <w:rPr>
          <w:lang w:eastAsia="en-US"/>
        </w:rPr>
        <w:t>?</w:t>
      </w:r>
      <w:r w:rsidRPr="00922948">
        <w:rPr>
          <w:lang w:eastAsia="en-US"/>
        </w:rPr>
        <w:t xml:space="preserve"> Zouden zij dat niet veel moeilijker vinden aan te nemen en te ge</w:t>
      </w:r>
      <w:r>
        <w:rPr>
          <w:lang w:eastAsia="en-US"/>
        </w:rPr>
        <w:t>l</w:t>
      </w:r>
      <w:r w:rsidRPr="00922948">
        <w:rPr>
          <w:lang w:eastAsia="en-US"/>
        </w:rPr>
        <w:t>oven?</w:t>
      </w:r>
    </w:p>
    <w:p w:rsidR="0071002D" w:rsidRPr="00922948" w:rsidRDefault="0071002D" w:rsidP="001F04AF">
      <w:pPr>
        <w:jc w:val="both"/>
        <w:rPr>
          <w:lang w:eastAsia="en-US"/>
        </w:rPr>
      </w:pPr>
      <w:r w:rsidRPr="00922948">
        <w:rPr>
          <w:lang w:eastAsia="en-US"/>
        </w:rPr>
        <w:t>Waar Hij te voren was.</w:t>
      </w:r>
      <w:r w:rsidR="00896977">
        <w:rPr>
          <w:lang w:eastAsia="en-US"/>
        </w:rPr>
        <w:t xml:space="preserve"> - </w:t>
      </w:r>
      <w:r w:rsidRPr="00922948">
        <w:rPr>
          <w:lang w:eastAsia="en-US"/>
        </w:rPr>
        <w:t>Dit is een klare bevestiging van Christus' voorbestaan.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63. De Geest is het die levend maakt, enz.</w:t>
      </w:r>
      <w:r w:rsidR="00896977">
        <w:rPr>
          <w:lang w:eastAsia="en-US"/>
        </w:rPr>
        <w:t xml:space="preserve"> - </w:t>
      </w:r>
      <w:r w:rsidRPr="00922948">
        <w:rPr>
          <w:lang w:eastAsia="en-US"/>
        </w:rPr>
        <w:t xml:space="preserve">Deze tekst is misschien een van de </w:t>
      </w:r>
      <w:r>
        <w:rPr>
          <w:lang w:eastAsia="en-US"/>
        </w:rPr>
        <w:t>moeilijk</w:t>
      </w:r>
      <w:r w:rsidRPr="00922948">
        <w:rPr>
          <w:lang w:eastAsia="en-US"/>
        </w:rPr>
        <w:t xml:space="preserve">ste in Johannes' Evangelie. Wel is het waar dat de woorden des </w:t>
      </w:r>
      <w:r>
        <w:rPr>
          <w:lang w:eastAsia="en-US"/>
        </w:rPr>
        <w:t>Heere</w:t>
      </w:r>
      <w:r w:rsidRPr="00922948">
        <w:rPr>
          <w:lang w:eastAsia="en-US"/>
        </w:rPr>
        <w:t>n geestelijk moeten worden verstaan maar</w:t>
      </w:r>
      <w:r>
        <w:rPr>
          <w:lang w:eastAsia="en-US"/>
        </w:rPr>
        <w:t xml:space="preserve"> hiermee </w:t>
      </w:r>
      <w:r w:rsidRPr="00922948">
        <w:rPr>
          <w:lang w:eastAsia="en-US"/>
        </w:rPr>
        <w:t>is het vers niet genoeg opgehelderd. De gevoelens</w:t>
      </w:r>
      <w:r>
        <w:rPr>
          <w:lang w:eastAsia="en-US"/>
        </w:rPr>
        <w:t xml:space="preserve"> van de </w:t>
      </w:r>
      <w:r w:rsidRPr="00922948">
        <w:rPr>
          <w:lang w:eastAsia="en-US"/>
        </w:rPr>
        <w:t>Schriftverklaarders l</w:t>
      </w:r>
      <w:r>
        <w:rPr>
          <w:lang w:eastAsia="en-US"/>
        </w:rPr>
        <w:t>ope</w:t>
      </w:r>
      <w:r w:rsidRPr="00922948">
        <w:rPr>
          <w:lang w:eastAsia="en-US"/>
        </w:rPr>
        <w:t xml:space="preserve">n hierover zeer uiteen. De meest aangenomene, </w:t>
      </w:r>
      <w:r>
        <w:rPr>
          <w:lang w:eastAsia="en-US"/>
        </w:rPr>
        <w:t>waarmee</w:t>
      </w:r>
      <w:r w:rsidRPr="00922948">
        <w:rPr>
          <w:lang w:eastAsia="en-US"/>
        </w:rPr>
        <w:t xml:space="preserve"> ook ik mij ver</w:t>
      </w:r>
      <w:r>
        <w:rPr>
          <w:lang w:eastAsia="en-US"/>
        </w:rPr>
        <w:t>eni</w:t>
      </w:r>
      <w:r w:rsidRPr="00922948">
        <w:rPr>
          <w:lang w:eastAsia="en-US"/>
        </w:rPr>
        <w:t xml:space="preserve">g, is die van </w:t>
      </w:r>
      <w:r>
        <w:rPr>
          <w:lang w:eastAsia="en-US"/>
        </w:rPr>
        <w:t>Calvijn</w:t>
      </w:r>
      <w:r w:rsidRPr="00922948">
        <w:rPr>
          <w:lang w:eastAsia="en-US"/>
        </w:rPr>
        <w:t>, Zwinglius, Melanchton, Co</w:t>
      </w:r>
      <w:r>
        <w:rPr>
          <w:lang w:eastAsia="en-US"/>
        </w:rPr>
        <w:t>c</w:t>
      </w:r>
      <w:r w:rsidRPr="00922948">
        <w:rPr>
          <w:lang w:eastAsia="en-US"/>
        </w:rPr>
        <w:t>cejus</w:t>
      </w:r>
      <w:r>
        <w:rPr>
          <w:lang w:eastAsia="en-US"/>
        </w:rPr>
        <w:t>,</w:t>
      </w:r>
      <w:r w:rsidRPr="00922948">
        <w:rPr>
          <w:lang w:eastAsia="en-US"/>
        </w:rPr>
        <w:t xml:space="preserve"> Lampe en anderen. Volgens deze is </w:t>
      </w:r>
      <w:r>
        <w:rPr>
          <w:lang w:eastAsia="en-US"/>
        </w:rPr>
        <w:t>"</w:t>
      </w:r>
      <w:r w:rsidRPr="00922948">
        <w:rPr>
          <w:lang w:eastAsia="en-US"/>
        </w:rPr>
        <w:t>de Geest" hier de Heilige Geest, de Derde Persoon in de Drieeenheid</w:t>
      </w:r>
      <w:r>
        <w:rPr>
          <w:lang w:eastAsia="en-US"/>
        </w:rPr>
        <w:t>;</w:t>
      </w:r>
      <w:r w:rsidRPr="00922948">
        <w:rPr>
          <w:lang w:eastAsia="en-US"/>
        </w:rPr>
        <w:t xml:space="preserve"> en dat de </w:t>
      </w:r>
      <w:r>
        <w:rPr>
          <w:lang w:eastAsia="en-US"/>
        </w:rPr>
        <w:t>Heere</w:t>
      </w:r>
      <w:r w:rsidRPr="00922948">
        <w:rPr>
          <w:lang w:eastAsia="en-US"/>
        </w:rPr>
        <w:t xml:space="preserve"> bedoeld heeft: Het is de Heilige Geest alleen die het geestelijke leven in 's </w:t>
      </w:r>
      <w:r>
        <w:rPr>
          <w:lang w:eastAsia="en-US"/>
        </w:rPr>
        <w:t>mens</w:t>
      </w:r>
      <w:r w:rsidRPr="00922948">
        <w:rPr>
          <w:lang w:eastAsia="en-US"/>
        </w:rPr>
        <w:t>en ziel kan bewerken. Het bl</w:t>
      </w:r>
      <w:r>
        <w:rPr>
          <w:lang w:eastAsia="en-US"/>
        </w:rPr>
        <w:t>ote</w:t>
      </w:r>
      <w:r w:rsidRPr="00922948">
        <w:rPr>
          <w:lang w:eastAsia="en-US"/>
        </w:rPr>
        <w:t xml:space="preserve"> eten van </w:t>
      </w:r>
      <w:r>
        <w:rPr>
          <w:lang w:eastAsia="en-US"/>
        </w:rPr>
        <w:t>vlees</w:t>
      </w:r>
      <w:r w:rsidRPr="00922948">
        <w:rPr>
          <w:lang w:eastAsia="en-US"/>
        </w:rPr>
        <w:t xml:space="preserve">, zelfs van </w:t>
      </w:r>
      <w:r>
        <w:rPr>
          <w:lang w:eastAsia="en-US"/>
        </w:rPr>
        <w:t>Mijn vlees</w:t>
      </w:r>
      <w:r w:rsidRPr="00922948">
        <w:rPr>
          <w:lang w:eastAsia="en-US"/>
        </w:rPr>
        <w:t>, kan</w:t>
      </w:r>
      <w:r>
        <w:rPr>
          <w:lang w:eastAsia="en-US"/>
        </w:rPr>
        <w:t xml:space="preserve"> de inwendige</w:t>
      </w:r>
      <w:r w:rsidRPr="00922948">
        <w:rPr>
          <w:lang w:eastAsia="en-US"/>
        </w:rPr>
        <w:t xml:space="preserve"> </w:t>
      </w:r>
      <w:r>
        <w:rPr>
          <w:lang w:eastAsia="en-US"/>
        </w:rPr>
        <w:t>mens</w:t>
      </w:r>
      <w:r w:rsidRPr="00922948">
        <w:rPr>
          <w:lang w:eastAsia="en-US"/>
        </w:rPr>
        <w:t xml:space="preserve"> geen nut aanbrengen. Als Ik derhalve sprak van </w:t>
      </w:r>
      <w:r>
        <w:rPr>
          <w:lang w:eastAsia="en-US"/>
        </w:rPr>
        <w:t>"Mijn vlees</w:t>
      </w:r>
      <w:r w:rsidRPr="00922948">
        <w:rPr>
          <w:lang w:eastAsia="en-US"/>
        </w:rPr>
        <w:t xml:space="preserve"> te eten," bedoelde Ik niet het lichamelijk eten van </w:t>
      </w:r>
      <w:r>
        <w:rPr>
          <w:lang w:eastAsia="en-US"/>
        </w:rPr>
        <w:t>vlees</w:t>
      </w:r>
      <w:r w:rsidRPr="00922948">
        <w:rPr>
          <w:lang w:eastAsia="en-US"/>
        </w:rPr>
        <w:t xml:space="preserve"> in</w:t>
      </w:r>
      <w:r>
        <w:rPr>
          <w:lang w:eastAsia="en-US"/>
        </w:rPr>
        <w:t xml:space="preserve"> de letterlijke</w:t>
      </w:r>
      <w:r w:rsidRPr="00922948">
        <w:rPr>
          <w:lang w:eastAsia="en-US"/>
        </w:rPr>
        <w:t xml:space="preserve"> zin van dit woord; maar een geheel ander eten, en een geheel ander soort van </w:t>
      </w:r>
      <w:r>
        <w:rPr>
          <w:lang w:eastAsia="en-US"/>
        </w:rPr>
        <w:t>vlees</w:t>
      </w:r>
      <w:r w:rsidRPr="00922948">
        <w:rPr>
          <w:lang w:eastAsia="en-US"/>
        </w:rPr>
        <w:t xml:space="preserv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De uitdrukking</w:t>
      </w:r>
      <w:r>
        <w:rPr>
          <w:lang w:eastAsia="en-US"/>
        </w:rPr>
        <w:t>:</w:t>
      </w:r>
      <w:r w:rsidRPr="00922948">
        <w:rPr>
          <w:lang w:eastAsia="en-US"/>
        </w:rPr>
        <w:t xml:space="preserve"> </w:t>
      </w:r>
      <w:r>
        <w:rPr>
          <w:lang w:eastAsia="en-US"/>
        </w:rPr>
        <w:t>"</w:t>
      </w:r>
      <w:r w:rsidRPr="00922948">
        <w:rPr>
          <w:lang w:eastAsia="en-US"/>
        </w:rPr>
        <w:t xml:space="preserve">De woorden die Ik tot u spreek, zijn geest en zijn leven," is even </w:t>
      </w:r>
      <w:r>
        <w:rPr>
          <w:lang w:eastAsia="en-US"/>
        </w:rPr>
        <w:t>moeilijk</w:t>
      </w:r>
      <w:r w:rsidRPr="00922948">
        <w:rPr>
          <w:lang w:eastAsia="en-US"/>
        </w:rPr>
        <w:t xml:space="preserve"> te verstaan, als het eerste gedeelte van</w:t>
      </w:r>
      <w:r>
        <w:rPr>
          <w:lang w:eastAsia="en-US"/>
        </w:rPr>
        <w:t xml:space="preserve"> de </w:t>
      </w:r>
      <w:r w:rsidRPr="00922948">
        <w:rPr>
          <w:lang w:eastAsia="en-US"/>
        </w:rPr>
        <w:t xml:space="preserve">tekst. Het woord </w:t>
      </w:r>
      <w:r>
        <w:rPr>
          <w:lang w:eastAsia="en-US"/>
        </w:rPr>
        <w:t>"</w:t>
      </w:r>
      <w:r w:rsidRPr="00922948">
        <w:rPr>
          <w:lang w:eastAsia="en-US"/>
        </w:rPr>
        <w:t>geest" moet hier bet</w:t>
      </w:r>
      <w:r>
        <w:rPr>
          <w:lang w:eastAsia="en-US"/>
        </w:rPr>
        <w:t>eke</w:t>
      </w:r>
      <w:r w:rsidRPr="00922948">
        <w:rPr>
          <w:lang w:eastAsia="en-US"/>
        </w:rPr>
        <w:t xml:space="preserve">nen of </w:t>
      </w:r>
      <w:r>
        <w:rPr>
          <w:lang w:eastAsia="en-US"/>
        </w:rPr>
        <w:t>"</w:t>
      </w:r>
      <w:r w:rsidRPr="00922948">
        <w:rPr>
          <w:lang w:eastAsia="en-US"/>
        </w:rPr>
        <w:t>de Heilige Geest</w:t>
      </w:r>
      <w:r>
        <w:rPr>
          <w:lang w:eastAsia="en-US"/>
        </w:rPr>
        <w:t>,</w:t>
      </w:r>
      <w:r w:rsidRPr="00922948">
        <w:rPr>
          <w:lang w:eastAsia="en-US"/>
        </w:rPr>
        <w:t xml:space="preserve">" of </w:t>
      </w:r>
      <w:r>
        <w:rPr>
          <w:lang w:eastAsia="en-US"/>
        </w:rPr>
        <w:t>"</w:t>
      </w:r>
      <w:r w:rsidRPr="00922948">
        <w:rPr>
          <w:lang w:eastAsia="en-US"/>
        </w:rPr>
        <w:t xml:space="preserve">de geestelijke zin"; als tegenovergesteld aan de letter. Augustinus verklaart het aldus: </w:t>
      </w:r>
      <w:r>
        <w:rPr>
          <w:lang w:eastAsia="en-US"/>
        </w:rPr>
        <w:t>"</w:t>
      </w:r>
      <w:r w:rsidRPr="00922948">
        <w:rPr>
          <w:lang w:eastAsia="en-US"/>
        </w:rPr>
        <w:t>De woorden die Ik toto spreek, moeten geestelijk worden opgevat</w:t>
      </w:r>
      <w:r>
        <w:rPr>
          <w:lang w:eastAsia="en-US"/>
        </w:rPr>
        <w:t>;</w:t>
      </w:r>
      <w:r w:rsidRPr="00922948">
        <w:rPr>
          <w:lang w:eastAsia="en-US"/>
        </w:rPr>
        <w:t xml:space="preserve"> of zijn geestelijke woorden; en zijn in</w:t>
      </w:r>
      <w:r>
        <w:rPr>
          <w:lang w:eastAsia="en-US"/>
        </w:rPr>
        <w:t xml:space="preserve"> die </w:t>
      </w:r>
      <w:r w:rsidRPr="00922948">
        <w:rPr>
          <w:lang w:eastAsia="en-US"/>
        </w:rPr>
        <w:t>zin genomen, levengevend voor de ziel."</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64. Maar er zijn sommigen van ulie</w:t>
      </w:r>
      <w:r>
        <w:rPr>
          <w:lang w:eastAsia="en-US"/>
        </w:rPr>
        <w:t>d</w:t>
      </w:r>
      <w:r w:rsidRPr="00922948">
        <w:rPr>
          <w:lang w:eastAsia="en-US"/>
        </w:rPr>
        <w:t>en, die niet gel</w:t>
      </w:r>
      <w:r>
        <w:rPr>
          <w:lang w:eastAsia="en-US"/>
        </w:rPr>
        <w:t>ove</w:t>
      </w:r>
      <w:r w:rsidRPr="00922948">
        <w:rPr>
          <w:lang w:eastAsia="en-US"/>
        </w:rPr>
        <w:t>n.</w:t>
      </w:r>
      <w:r w:rsidR="00896977">
        <w:rPr>
          <w:lang w:eastAsia="en-US"/>
        </w:rPr>
        <w:t xml:space="preserve"> - </w:t>
      </w:r>
      <w:r>
        <w:rPr>
          <w:lang w:eastAsia="en-US"/>
        </w:rPr>
        <w:t xml:space="preserve">hiermee </w:t>
      </w:r>
      <w:r w:rsidRPr="00922948">
        <w:rPr>
          <w:lang w:eastAsia="en-US"/>
        </w:rPr>
        <w:t xml:space="preserve">wilde de </w:t>
      </w:r>
      <w:r>
        <w:rPr>
          <w:lang w:eastAsia="en-US"/>
        </w:rPr>
        <w:t>Heere</w:t>
      </w:r>
      <w:r w:rsidRPr="00922948">
        <w:rPr>
          <w:lang w:eastAsia="en-US"/>
        </w:rPr>
        <w:t xml:space="preserve"> zeggen</w:t>
      </w:r>
      <w:r>
        <w:rPr>
          <w:lang w:eastAsia="en-US"/>
        </w:rPr>
        <w:t>:</w:t>
      </w:r>
      <w:r w:rsidRPr="00922948">
        <w:rPr>
          <w:lang w:eastAsia="en-US"/>
        </w:rPr>
        <w:t xml:space="preserve"> </w:t>
      </w:r>
      <w:r>
        <w:rPr>
          <w:lang w:eastAsia="en-US"/>
        </w:rPr>
        <w:t>"</w:t>
      </w:r>
      <w:r w:rsidRPr="00922948">
        <w:rPr>
          <w:lang w:eastAsia="en-US"/>
        </w:rPr>
        <w:t>De ware oorzaak van uw murmu</w:t>
      </w:r>
      <w:r>
        <w:rPr>
          <w:lang w:eastAsia="en-US"/>
        </w:rPr>
        <w:t>rere</w:t>
      </w:r>
      <w:r w:rsidRPr="00922948">
        <w:rPr>
          <w:lang w:eastAsia="en-US"/>
        </w:rPr>
        <w:t xml:space="preserve">n en denken dat mijne rede </w:t>
      </w:r>
      <w:r>
        <w:rPr>
          <w:lang w:eastAsia="en-US"/>
        </w:rPr>
        <w:t>"</w:t>
      </w:r>
      <w:r w:rsidRPr="00922948">
        <w:rPr>
          <w:lang w:eastAsia="en-US"/>
        </w:rPr>
        <w:t xml:space="preserve">hard" is, is uw gebrek aan geloof. Gij gelooft niet wezenlijk dat Ik de Messias ben, hoewel gij Mij volgt, en u </w:t>
      </w:r>
      <w:r>
        <w:rPr>
          <w:lang w:eastAsia="en-US"/>
        </w:rPr>
        <w:t>zelf</w:t>
      </w:r>
      <w:r w:rsidRPr="00922948">
        <w:rPr>
          <w:lang w:eastAsia="en-US"/>
        </w:rPr>
        <w:t xml:space="preserve"> mijne discipelen noemt. En naardien gij niet werkelijk in Mij gelooft, ergert u het denkbeeld van </w:t>
      </w:r>
      <w:r>
        <w:rPr>
          <w:lang w:eastAsia="en-US"/>
        </w:rPr>
        <w:t>Mijn vlees</w:t>
      </w:r>
      <w:r w:rsidRPr="00922948">
        <w:rPr>
          <w:lang w:eastAsia="en-US"/>
        </w:rPr>
        <w:t xml:space="preserve"> te eten en </w:t>
      </w:r>
      <w:r>
        <w:rPr>
          <w:lang w:eastAsia="en-US"/>
        </w:rPr>
        <w:t>Mijn bloed</w:t>
      </w:r>
      <w:r w:rsidRPr="00922948">
        <w:rPr>
          <w:lang w:eastAsia="en-US"/>
        </w:rPr>
        <w:t xml:space="preserve"> te drinken."</w:t>
      </w:r>
    </w:p>
    <w:p w:rsidR="0071002D" w:rsidRPr="00922948" w:rsidRDefault="0071002D" w:rsidP="001F04AF">
      <w:pPr>
        <w:jc w:val="both"/>
        <w:rPr>
          <w:lang w:eastAsia="en-US"/>
        </w:rPr>
      </w:pPr>
      <w:r>
        <w:rPr>
          <w:lang w:eastAsia="en-US"/>
        </w:rPr>
        <w:t>Jezus</w:t>
      </w:r>
      <w:r w:rsidRPr="00922948">
        <w:rPr>
          <w:lang w:eastAsia="en-US"/>
        </w:rPr>
        <w:t xml:space="preserve"> wist van</w:t>
      </w:r>
      <w:r>
        <w:rPr>
          <w:lang w:eastAsia="en-US"/>
        </w:rPr>
        <w:t xml:space="preserve"> de </w:t>
      </w:r>
      <w:r w:rsidRPr="00922948">
        <w:rPr>
          <w:lang w:eastAsia="en-US"/>
        </w:rPr>
        <w:t>beginne wie zij waren, die niet geloofden.</w:t>
      </w:r>
      <w:r w:rsidR="00896977">
        <w:rPr>
          <w:lang w:eastAsia="en-US"/>
        </w:rPr>
        <w:t xml:space="preserve"> - </w:t>
      </w:r>
      <w:r w:rsidRPr="00922948">
        <w:rPr>
          <w:lang w:eastAsia="en-US"/>
        </w:rPr>
        <w:t xml:space="preserve">Dit is een van de vele plaatsen die </w:t>
      </w:r>
      <w:r>
        <w:rPr>
          <w:lang w:eastAsia="en-US"/>
        </w:rPr>
        <w:t>Jezus</w:t>
      </w:r>
      <w:r w:rsidRPr="00922948">
        <w:rPr>
          <w:lang w:eastAsia="en-US"/>
        </w:rPr>
        <w:t xml:space="preserve">' </w:t>
      </w:r>
      <w:r>
        <w:rPr>
          <w:lang w:eastAsia="en-US"/>
        </w:rPr>
        <w:t>Goddelijk</w:t>
      </w:r>
      <w:r w:rsidRPr="00922948">
        <w:rPr>
          <w:lang w:eastAsia="en-US"/>
        </w:rPr>
        <w:t xml:space="preserve">e kennis van alle harten en karakters uitspreken. Men lette op 's </w:t>
      </w:r>
      <w:r>
        <w:rPr>
          <w:lang w:eastAsia="en-US"/>
        </w:rPr>
        <w:t>Heere</w:t>
      </w:r>
      <w:r w:rsidRPr="00922948">
        <w:rPr>
          <w:lang w:eastAsia="en-US"/>
        </w:rPr>
        <w:t>n geduldig</w:t>
      </w:r>
      <w:r>
        <w:rPr>
          <w:lang w:eastAsia="en-US"/>
        </w:rPr>
        <w:t xml:space="preserve"> leren </w:t>
      </w:r>
      <w:r w:rsidRPr="00922948">
        <w:rPr>
          <w:lang w:eastAsia="en-US"/>
        </w:rPr>
        <w:t xml:space="preserve">en prediken tot allen zonder uitzondering, alhoewel Hij wist dat velen niet geloofden en het ook niet wilden. Een voorbeeld voor </w:t>
      </w:r>
      <w:r>
        <w:rPr>
          <w:lang w:eastAsia="en-US"/>
        </w:rPr>
        <w:t>lera</w:t>
      </w:r>
      <w:r w:rsidRPr="00922948">
        <w:rPr>
          <w:lang w:eastAsia="en-US"/>
        </w:rPr>
        <w:t>ren en onderwijzers. Christus wist nauwkeurig wie niet zouden gel</w:t>
      </w:r>
      <w:r>
        <w:rPr>
          <w:lang w:eastAsia="en-US"/>
        </w:rPr>
        <w:t>ove</w:t>
      </w:r>
      <w:r w:rsidRPr="00922948">
        <w:rPr>
          <w:lang w:eastAsia="en-US"/>
        </w:rPr>
        <w:t>n</w:t>
      </w:r>
      <w:r>
        <w:rPr>
          <w:lang w:eastAsia="en-US"/>
        </w:rPr>
        <w:t>;</w:t>
      </w:r>
      <w:r w:rsidRPr="00922948">
        <w:rPr>
          <w:lang w:eastAsia="en-US"/>
        </w:rPr>
        <w:t xml:space="preserve"> </w:t>
      </w:r>
      <w:r>
        <w:rPr>
          <w:lang w:eastAsia="en-US"/>
        </w:rPr>
        <w:t>lera</w:t>
      </w:r>
      <w:r w:rsidRPr="00922948">
        <w:rPr>
          <w:lang w:eastAsia="en-US"/>
        </w:rPr>
        <w:t>ren weten het niet.</w:t>
      </w:r>
    </w:p>
    <w:p w:rsidR="0071002D" w:rsidRDefault="0071002D" w:rsidP="001F04AF">
      <w:pPr>
        <w:jc w:val="both"/>
        <w:rPr>
          <w:lang w:eastAsia="en-US"/>
        </w:rPr>
      </w:pPr>
      <w:r w:rsidRPr="00922948">
        <w:rPr>
          <w:lang w:eastAsia="en-US"/>
        </w:rPr>
        <w:t xml:space="preserve">Wie Hij was, die Hem verraden zou.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Men merke in deze uitdrukking toch vooral op</w:t>
      </w:r>
      <w:r>
        <w:rPr>
          <w:lang w:eastAsia="en-US"/>
        </w:rPr>
        <w:t>:</w:t>
      </w:r>
      <w:r w:rsidRPr="00922948">
        <w:rPr>
          <w:lang w:eastAsia="en-US"/>
        </w:rPr>
        <w:t xml:space="preserve"> 's </w:t>
      </w:r>
      <w:r>
        <w:rPr>
          <w:lang w:eastAsia="en-US"/>
        </w:rPr>
        <w:t>Heere</w:t>
      </w:r>
      <w:r w:rsidRPr="00922948">
        <w:rPr>
          <w:lang w:eastAsia="en-US"/>
        </w:rPr>
        <w:t>n wondervol geduld in het toelaten onder</w:t>
      </w:r>
      <w:r>
        <w:rPr>
          <w:lang w:eastAsia="en-US"/>
        </w:rPr>
        <w:t xml:space="preserve"> zijn </w:t>
      </w:r>
      <w:r w:rsidRPr="00922948">
        <w:rPr>
          <w:lang w:eastAsia="en-US"/>
        </w:rPr>
        <w:t>apostelen van een</w:t>
      </w:r>
      <w:r>
        <w:rPr>
          <w:lang w:eastAsia="en-US"/>
        </w:rPr>
        <w:t xml:space="preserve"> die </w:t>
      </w:r>
      <w:r w:rsidRPr="00922948">
        <w:rPr>
          <w:lang w:eastAsia="en-US"/>
        </w:rPr>
        <w:t>Hij wist dat Hem verraden zou. Het bedoelt zeker, ons te</w:t>
      </w:r>
      <w:r>
        <w:rPr>
          <w:lang w:eastAsia="en-US"/>
        </w:rPr>
        <w:t xml:space="preserve"> leren </w:t>
      </w:r>
      <w:r w:rsidRPr="00922948">
        <w:rPr>
          <w:lang w:eastAsia="en-US"/>
        </w:rPr>
        <w:t xml:space="preserve">dat men </w:t>
      </w:r>
      <w:r>
        <w:rPr>
          <w:lang w:eastAsia="en-US"/>
        </w:rPr>
        <w:t>vals</w:t>
      </w:r>
      <w:r w:rsidRPr="00922948">
        <w:rPr>
          <w:lang w:eastAsia="en-US"/>
        </w:rPr>
        <w:t>e belijders overal moet verwachten, en dat zulks ons niet moet verwonderen. Hoe geduldig beh</w:t>
      </w:r>
      <w:r>
        <w:rPr>
          <w:lang w:eastAsia="en-US"/>
        </w:rPr>
        <w:t>ore</w:t>
      </w:r>
      <w:r w:rsidRPr="00922948">
        <w:rPr>
          <w:lang w:eastAsia="en-US"/>
        </w:rPr>
        <w:t xml:space="preserve">n wij hen te verdragen, als </w:t>
      </w:r>
      <w:r>
        <w:rPr>
          <w:lang w:eastAsia="en-US"/>
        </w:rPr>
        <w:t>Jezus</w:t>
      </w:r>
      <w:r w:rsidRPr="00922948">
        <w:rPr>
          <w:lang w:eastAsia="en-US"/>
        </w:rPr>
        <w:t xml:space="preserve"> een Judas bij zich verdroeg! De smart en droefenis, die de voorwetenschap van Judas' gedrag het hart des </w:t>
      </w:r>
      <w:r>
        <w:rPr>
          <w:lang w:eastAsia="en-US"/>
        </w:rPr>
        <w:t>Heere</w:t>
      </w:r>
      <w:r w:rsidRPr="00922948">
        <w:rPr>
          <w:lang w:eastAsia="en-US"/>
        </w:rPr>
        <w:t xml:space="preserve">n moet veroorzaakt hebben, is een bijzonderheid in 's </w:t>
      </w:r>
      <w:r>
        <w:rPr>
          <w:lang w:eastAsia="en-US"/>
        </w:rPr>
        <w:t>Heere</w:t>
      </w:r>
      <w:r w:rsidRPr="00922948">
        <w:rPr>
          <w:lang w:eastAsia="en-US"/>
        </w:rPr>
        <w:t>n lijden, die niet vergeten mag worden.</w:t>
      </w:r>
    </w:p>
    <w:p w:rsidR="0071002D" w:rsidRPr="00922948" w:rsidRDefault="0071002D" w:rsidP="001F04AF">
      <w:pPr>
        <w:jc w:val="both"/>
        <w:rPr>
          <w:lang w:eastAsia="en-US"/>
        </w:rPr>
      </w:pPr>
    </w:p>
    <w:p w:rsidR="0071002D" w:rsidRPr="00922948" w:rsidRDefault="0071002D" w:rsidP="001F04AF">
      <w:pPr>
        <w:jc w:val="both"/>
        <w:rPr>
          <w:lang w:eastAsia="en-US"/>
        </w:rPr>
      </w:pPr>
      <w:r w:rsidRPr="00922948">
        <w:rPr>
          <w:lang w:eastAsia="en-US"/>
        </w:rPr>
        <w:t>65. En Hij zeide: Daarom heb I</w:t>
      </w:r>
      <w:r>
        <w:rPr>
          <w:lang w:eastAsia="en-US"/>
        </w:rPr>
        <w:t>k u</w:t>
      </w:r>
      <w:r w:rsidRPr="00922948">
        <w:rPr>
          <w:lang w:eastAsia="en-US"/>
        </w:rPr>
        <w:t xml:space="preserve"> gezegd, enz.</w:t>
      </w:r>
      <w:r w:rsidR="00896977">
        <w:rPr>
          <w:lang w:eastAsia="en-US"/>
        </w:rPr>
        <w:t xml:space="preserve"> - </w:t>
      </w:r>
      <w:r w:rsidRPr="00922948">
        <w:rPr>
          <w:lang w:eastAsia="en-US"/>
        </w:rPr>
        <w:t xml:space="preserve">Het verband met het voorgaande schijnt aldus te zijn: </w:t>
      </w:r>
      <w:r>
        <w:rPr>
          <w:lang w:eastAsia="en-US"/>
        </w:rPr>
        <w:t>"</w:t>
      </w:r>
      <w:r w:rsidRPr="00922948">
        <w:rPr>
          <w:lang w:eastAsia="en-US"/>
        </w:rPr>
        <w:t>Er zijn sommigen van u die niet gel</w:t>
      </w:r>
      <w:r>
        <w:rPr>
          <w:lang w:eastAsia="en-US"/>
        </w:rPr>
        <w:t>ove</w:t>
      </w:r>
      <w:r w:rsidRPr="00922948">
        <w:rPr>
          <w:lang w:eastAsia="en-US"/>
        </w:rPr>
        <w:t>n, en dit is de reden waarom Ik u gezegd heb, dat niemand tot Mij kan komen, tenzij de Vader hem de genade schenke en diens hart tot mij trekke. De Vader heeft u de genade niet gegeven en u niet tot Mij getrokken, en daarom gelooft gij niet."</w:t>
      </w:r>
    </w:p>
    <w:p w:rsidR="0071002D" w:rsidRDefault="0071002D" w:rsidP="001F04AF">
      <w:pPr>
        <w:jc w:val="both"/>
        <w:rPr>
          <w:lang w:eastAsia="en-US"/>
        </w:rPr>
      </w:pPr>
    </w:p>
    <w:p w:rsidR="0071002D" w:rsidRPr="00BD63A8" w:rsidRDefault="0071002D" w:rsidP="0079234B">
      <w:pPr>
        <w:pStyle w:val="Heading1"/>
        <w:rPr>
          <w:lang w:eastAsia="en-US"/>
        </w:rPr>
      </w:pPr>
      <w:bookmarkStart w:id="33" w:name="_Toc40301250"/>
      <w:r w:rsidRPr="00BD63A8">
        <w:rPr>
          <w:lang w:eastAsia="en-US"/>
        </w:rPr>
        <w:t>JOHANNES 6: 66</w:t>
      </w:r>
      <w:r w:rsidR="00896977">
        <w:rPr>
          <w:lang w:eastAsia="en-US"/>
        </w:rPr>
        <w:t xml:space="preserve"> - </w:t>
      </w:r>
      <w:r w:rsidRPr="00BD63A8">
        <w:rPr>
          <w:lang w:eastAsia="en-US"/>
        </w:rPr>
        <w:t>71.</w:t>
      </w:r>
      <w:bookmarkEnd w:id="33"/>
    </w:p>
    <w:p w:rsidR="0071002D" w:rsidRDefault="002A6E37" w:rsidP="001F04AF">
      <w:pPr>
        <w:jc w:val="both"/>
        <w:rPr>
          <w:lang w:eastAsia="en-US"/>
        </w:rPr>
      </w:pPr>
      <w:r w:rsidRPr="00922948">
        <w:rPr>
          <w:lang w:eastAsia="en-US"/>
        </w:rPr>
        <w:t xml:space="preserve">Teruggang en oude </w:t>
      </w:r>
      <w:r>
        <w:rPr>
          <w:lang w:eastAsia="en-US"/>
        </w:rPr>
        <w:t>z</w:t>
      </w:r>
      <w:r w:rsidRPr="00922948">
        <w:rPr>
          <w:lang w:eastAsia="en-US"/>
        </w:rPr>
        <w:t>onde.</w:t>
      </w:r>
      <w:r>
        <w:rPr>
          <w:lang w:eastAsia="en-US"/>
        </w:rPr>
        <w:t xml:space="preserve"> - </w:t>
      </w:r>
      <w:r w:rsidRPr="00922948">
        <w:rPr>
          <w:lang w:eastAsia="en-US"/>
        </w:rPr>
        <w:t>Petrus' edele verklaring.</w:t>
      </w:r>
      <w:r>
        <w:rPr>
          <w:lang w:eastAsia="en-US"/>
        </w:rPr>
        <w:t xml:space="preserve"> - </w:t>
      </w:r>
      <w:r w:rsidRPr="00922948">
        <w:rPr>
          <w:lang w:eastAsia="en-US"/>
        </w:rPr>
        <w:t>Het luttel voordeel dat sommigen van godsdienstige voorrechten trekken</w:t>
      </w:r>
      <w:r>
        <w:rPr>
          <w:lang w:eastAsia="en-US"/>
        </w:rPr>
        <w:t>.</w:t>
      </w:r>
    </w:p>
    <w:p w:rsidR="002A6E37" w:rsidRDefault="002A6E37" w:rsidP="001F04AF">
      <w:pPr>
        <w:jc w:val="both"/>
        <w:rPr>
          <w:i/>
          <w:lang w:eastAsia="en-US"/>
        </w:rPr>
      </w:pPr>
    </w:p>
    <w:p w:rsidR="0071002D" w:rsidRPr="00BD63A8" w:rsidRDefault="0071002D" w:rsidP="001F04AF">
      <w:pPr>
        <w:jc w:val="both"/>
        <w:rPr>
          <w:i/>
          <w:lang w:eastAsia="en-US"/>
        </w:rPr>
      </w:pPr>
      <w:r w:rsidRPr="00BD63A8">
        <w:rPr>
          <w:i/>
          <w:lang w:eastAsia="en-US"/>
        </w:rPr>
        <w:t>66. Van toen af gingen velen zijner discipelen terug, en wandelden niet meer met Hei..</w:t>
      </w:r>
    </w:p>
    <w:p w:rsidR="0071002D" w:rsidRPr="00BD63A8" w:rsidRDefault="0071002D" w:rsidP="001F04AF">
      <w:pPr>
        <w:jc w:val="both"/>
        <w:rPr>
          <w:i/>
          <w:lang w:eastAsia="en-US"/>
        </w:rPr>
      </w:pPr>
      <w:r w:rsidRPr="00BD63A8">
        <w:rPr>
          <w:i/>
          <w:lang w:eastAsia="en-US"/>
        </w:rPr>
        <w:t>67. Jezus dan</w:t>
      </w:r>
      <w:r>
        <w:rPr>
          <w:i/>
          <w:lang w:eastAsia="en-US"/>
        </w:rPr>
        <w:t xml:space="preserve"> zei </w:t>
      </w:r>
      <w:r w:rsidRPr="00BD63A8">
        <w:rPr>
          <w:i/>
          <w:lang w:eastAsia="en-US"/>
        </w:rPr>
        <w:t>tot de twaalve: wilt gijlieden ook niet weggaan?</w:t>
      </w:r>
    </w:p>
    <w:p w:rsidR="0071002D" w:rsidRPr="00BD63A8" w:rsidRDefault="0071002D" w:rsidP="001F04AF">
      <w:pPr>
        <w:jc w:val="both"/>
        <w:rPr>
          <w:i/>
          <w:lang w:eastAsia="en-US"/>
        </w:rPr>
      </w:pPr>
      <w:r w:rsidRPr="00BD63A8">
        <w:rPr>
          <w:i/>
          <w:lang w:eastAsia="en-US"/>
        </w:rPr>
        <w:t>6S. Simon Petrus dan antwoordde Hem: Heere! tot wie zullen wij heengaan? Gij hebt de woorden des eeuwigen levens.</w:t>
      </w:r>
    </w:p>
    <w:p w:rsidR="0071002D" w:rsidRPr="00BD63A8" w:rsidRDefault="0071002D" w:rsidP="001F04AF">
      <w:pPr>
        <w:jc w:val="both"/>
        <w:rPr>
          <w:i/>
          <w:lang w:eastAsia="en-US"/>
        </w:rPr>
      </w:pPr>
      <w:r w:rsidRPr="00BD63A8">
        <w:rPr>
          <w:i/>
          <w:lang w:eastAsia="en-US"/>
        </w:rPr>
        <w:t>69. En wij hebben geloofd en bekend, dat Gij zijt de Christus, de Zoon des levenden Gods!</w:t>
      </w:r>
    </w:p>
    <w:p w:rsidR="0071002D" w:rsidRPr="00BD63A8" w:rsidRDefault="0071002D" w:rsidP="001F04AF">
      <w:pPr>
        <w:jc w:val="both"/>
        <w:rPr>
          <w:i/>
          <w:lang w:eastAsia="en-US"/>
        </w:rPr>
      </w:pPr>
      <w:r w:rsidRPr="00BD63A8">
        <w:rPr>
          <w:i/>
          <w:lang w:eastAsia="en-US"/>
        </w:rPr>
        <w:t>70. Jezus antwoordde hen: heb Ik niet u twaalf uitverkoren? En een uit u is een duivel.</w:t>
      </w:r>
    </w:p>
    <w:p w:rsidR="0071002D" w:rsidRPr="00BD63A8" w:rsidRDefault="0071002D" w:rsidP="001F04AF">
      <w:pPr>
        <w:jc w:val="both"/>
        <w:rPr>
          <w:i/>
          <w:lang w:eastAsia="en-US"/>
        </w:rPr>
      </w:pPr>
      <w:r w:rsidRPr="00BD63A8">
        <w:rPr>
          <w:i/>
          <w:lang w:eastAsia="en-US"/>
        </w:rPr>
        <w:t>7L En Hij</w:t>
      </w:r>
      <w:r>
        <w:rPr>
          <w:i/>
          <w:lang w:eastAsia="en-US"/>
        </w:rPr>
        <w:t xml:space="preserve"> zei </w:t>
      </w:r>
      <w:r w:rsidRPr="00BD63A8">
        <w:rPr>
          <w:i/>
          <w:lang w:eastAsia="en-US"/>
        </w:rPr>
        <w:t>dit van Judas Simonszoon Iskariot: want deze zou Hem verraden, zijnde een van de twaalve.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maken een droevig slot uit van het merkwaardige gesprek van Christus, dat het grootste deel van het zesde hoofdstuk beslaat</w:t>
      </w:r>
      <w:r>
        <w:rPr>
          <w:lang w:eastAsia="en-US"/>
        </w:rPr>
        <w:t>. Z</w:t>
      </w:r>
      <w:r w:rsidRPr="00922948">
        <w:rPr>
          <w:lang w:eastAsia="en-US"/>
        </w:rPr>
        <w:t xml:space="preserve">ij geven een treurig bewijs van de verhardheid en de verdorvenheid van 's </w:t>
      </w:r>
      <w:r>
        <w:rPr>
          <w:lang w:eastAsia="en-US"/>
        </w:rPr>
        <w:t>mens</w:t>
      </w:r>
      <w:r w:rsidRPr="00922948">
        <w:rPr>
          <w:lang w:eastAsia="en-US"/>
        </w:rPr>
        <w:t>en hart</w:t>
      </w:r>
      <w:r>
        <w:rPr>
          <w:lang w:eastAsia="en-US"/>
        </w:rPr>
        <w:t>. Z</w:t>
      </w:r>
      <w:r w:rsidRPr="00922948">
        <w:rPr>
          <w:lang w:eastAsia="en-US"/>
        </w:rPr>
        <w:t>elfs toen de Zone Gods de prediker was, schijnen velen te vergeefs gehoord te hebben.</w:t>
      </w:r>
    </w:p>
    <w:p w:rsidR="0071002D" w:rsidRPr="00922948" w:rsidRDefault="0071002D" w:rsidP="001F04AF">
      <w:pPr>
        <w:jc w:val="both"/>
        <w:rPr>
          <w:lang w:eastAsia="en-US"/>
        </w:rPr>
      </w:pPr>
      <w:r w:rsidRPr="00922948">
        <w:rPr>
          <w:lang w:eastAsia="en-US"/>
        </w:rPr>
        <w:t xml:space="preserve">Laat ons in dit gedeelte opmerken wat een oude zonde teruggaan is. Wij lezen, dat toen onze </w:t>
      </w:r>
      <w:r>
        <w:rPr>
          <w:lang w:eastAsia="en-US"/>
        </w:rPr>
        <w:t>Heere</w:t>
      </w:r>
      <w:r w:rsidRPr="00922948">
        <w:rPr>
          <w:lang w:eastAsia="en-US"/>
        </w:rPr>
        <w:t xml:space="preserve"> had verklaard wat Hij bedoelde met het eten en drinken van zijn </w:t>
      </w:r>
      <w:r>
        <w:rPr>
          <w:lang w:eastAsia="en-US"/>
        </w:rPr>
        <w:t>vlees</w:t>
      </w:r>
      <w:r w:rsidRPr="00922948">
        <w:rPr>
          <w:lang w:eastAsia="en-US"/>
        </w:rPr>
        <w:t xml:space="preserve"> en bloed, velen zijner discipelen van toen af terug gingen en niet meer niet Hem wandelden.</w:t>
      </w:r>
    </w:p>
    <w:p w:rsidR="0071002D" w:rsidRPr="00922948" w:rsidRDefault="0071002D" w:rsidP="001F04AF">
      <w:pPr>
        <w:jc w:val="both"/>
        <w:rPr>
          <w:lang w:eastAsia="en-US"/>
        </w:rPr>
      </w:pPr>
      <w:r w:rsidRPr="00922948">
        <w:rPr>
          <w:lang w:eastAsia="en-US"/>
        </w:rPr>
        <w:t xml:space="preserve">De ware genade Gods is ongetwijfeld een eeuwig bezit. Hiervan vallen </w:t>
      </w:r>
      <w:r>
        <w:rPr>
          <w:lang w:eastAsia="en-US"/>
        </w:rPr>
        <w:t>mens</w:t>
      </w:r>
      <w:r w:rsidRPr="00922948">
        <w:rPr>
          <w:lang w:eastAsia="en-US"/>
        </w:rPr>
        <w:t xml:space="preserve">en nooit geheel af, wanneer zij die eens ontvangen hebben. </w:t>
      </w:r>
      <w:r>
        <w:rPr>
          <w:lang w:eastAsia="en-US"/>
        </w:rPr>
        <w:t>"</w:t>
      </w:r>
      <w:r w:rsidRPr="00922948">
        <w:rPr>
          <w:lang w:eastAsia="en-US"/>
        </w:rPr>
        <w:t xml:space="preserve">Het vaste fondament Gods" staat. </w:t>
      </w:r>
      <w:r>
        <w:rPr>
          <w:lang w:eastAsia="en-US"/>
        </w:rPr>
        <w:t>"</w:t>
      </w:r>
      <w:r w:rsidRPr="00922948">
        <w:rPr>
          <w:lang w:eastAsia="en-US"/>
        </w:rPr>
        <w:t>Mijne schapen zullen nooit verloren gaan in eeuwigheid." (2 Tim. 2</w:t>
      </w:r>
      <w:r>
        <w:rPr>
          <w:lang w:eastAsia="en-US"/>
        </w:rPr>
        <w:t>:</w:t>
      </w:r>
      <w:r w:rsidRPr="00922948">
        <w:rPr>
          <w:lang w:eastAsia="en-US"/>
        </w:rPr>
        <w:t xml:space="preserve"> 19; Job. 10</w:t>
      </w:r>
      <w:r>
        <w:rPr>
          <w:lang w:eastAsia="en-US"/>
        </w:rPr>
        <w:t>:</w:t>
      </w:r>
      <w:r w:rsidRPr="00922948">
        <w:rPr>
          <w:lang w:eastAsia="en-US"/>
        </w:rPr>
        <w:t xml:space="preserve"> 28.) Maar daar is ingebeelde genade en onware godsdienst in de Kerk, waar ooit ware is; en van ingebeelde genade kunnen duizenden afvallen en vallen ook werkelijk af. Gelijk de steenachtige hoorders, in de gelijkenis van</w:t>
      </w:r>
      <w:r>
        <w:rPr>
          <w:lang w:eastAsia="en-US"/>
        </w:rPr>
        <w:t xml:space="preserve"> de </w:t>
      </w:r>
      <w:r w:rsidRPr="00922948">
        <w:rPr>
          <w:lang w:eastAsia="en-US"/>
        </w:rPr>
        <w:t xml:space="preserve">zaaier, hebben velen </w:t>
      </w:r>
      <w:r>
        <w:rPr>
          <w:lang w:eastAsia="en-US"/>
        </w:rPr>
        <w:t>"</w:t>
      </w:r>
      <w:r w:rsidRPr="00922948">
        <w:rPr>
          <w:lang w:eastAsia="en-US"/>
        </w:rPr>
        <w:t xml:space="preserve">geen wortel in </w:t>
      </w:r>
      <w:r>
        <w:rPr>
          <w:lang w:eastAsia="en-US"/>
        </w:rPr>
        <w:t>zichzelf</w:t>
      </w:r>
      <w:r w:rsidRPr="00922948">
        <w:rPr>
          <w:lang w:eastAsia="en-US"/>
        </w:rPr>
        <w:t>, en</w:t>
      </w:r>
      <w:r>
        <w:rPr>
          <w:lang w:eastAsia="en-US"/>
        </w:rPr>
        <w:t xml:space="preserve"> zo </w:t>
      </w:r>
      <w:r w:rsidRPr="00922948">
        <w:rPr>
          <w:lang w:eastAsia="en-US"/>
        </w:rPr>
        <w:t>vallen zij in</w:t>
      </w:r>
      <w:r>
        <w:rPr>
          <w:lang w:eastAsia="en-US"/>
        </w:rPr>
        <w:t xml:space="preserve"> de </w:t>
      </w:r>
      <w:r w:rsidRPr="00922948">
        <w:rPr>
          <w:lang w:eastAsia="en-US"/>
        </w:rPr>
        <w:t>dag</w:t>
      </w:r>
      <w:r>
        <w:rPr>
          <w:lang w:eastAsia="en-US"/>
        </w:rPr>
        <w:t xml:space="preserve"> van de </w:t>
      </w:r>
      <w:r w:rsidRPr="00922948">
        <w:rPr>
          <w:lang w:eastAsia="en-US"/>
        </w:rPr>
        <w:t xml:space="preserve">verzoeking af." Het is niet alles goud wat er blinkt. Alle bloesems rijpen niet tot vruchten. Allen zijn niet </w:t>
      </w:r>
      <w:r>
        <w:rPr>
          <w:lang w:eastAsia="en-US"/>
        </w:rPr>
        <w:t>Israël</w:t>
      </w:r>
      <w:r w:rsidRPr="00922948">
        <w:rPr>
          <w:lang w:eastAsia="en-US"/>
        </w:rPr>
        <w:t xml:space="preserve"> die </w:t>
      </w:r>
      <w:r>
        <w:rPr>
          <w:lang w:eastAsia="en-US"/>
        </w:rPr>
        <w:t>Israël</w:t>
      </w:r>
      <w:r w:rsidRPr="00922948">
        <w:rPr>
          <w:lang w:eastAsia="en-US"/>
        </w:rPr>
        <w:t xml:space="preserve"> genaamd worden. De </w:t>
      </w:r>
      <w:r>
        <w:rPr>
          <w:lang w:eastAsia="en-US"/>
        </w:rPr>
        <w:t>mens</w:t>
      </w:r>
      <w:r w:rsidRPr="00922948">
        <w:rPr>
          <w:lang w:eastAsia="en-US"/>
        </w:rPr>
        <w:t xml:space="preserve">en mogen gevoelens, </w:t>
      </w:r>
      <w:r>
        <w:rPr>
          <w:lang w:eastAsia="en-US"/>
        </w:rPr>
        <w:t>wens</w:t>
      </w:r>
      <w:r w:rsidRPr="00922948">
        <w:rPr>
          <w:lang w:eastAsia="en-US"/>
        </w:rPr>
        <w:t>en, overtuigingen, hoop, vreugde, smarten hebben in</w:t>
      </w:r>
      <w:r>
        <w:rPr>
          <w:lang w:eastAsia="en-US"/>
        </w:rPr>
        <w:t xml:space="preserve"> de </w:t>
      </w:r>
      <w:r w:rsidRPr="00922948">
        <w:rPr>
          <w:lang w:eastAsia="en-US"/>
        </w:rPr>
        <w:t>godsdienst en toch nog nooit de genade Gods hebben ontvangen</w:t>
      </w:r>
      <w:r>
        <w:rPr>
          <w:lang w:eastAsia="en-US"/>
        </w:rPr>
        <w:t>. Z</w:t>
      </w:r>
      <w:r w:rsidRPr="00922948">
        <w:rPr>
          <w:lang w:eastAsia="en-US"/>
        </w:rPr>
        <w:t>ij mogen voor een tijd wel l</w:t>
      </w:r>
      <w:r>
        <w:rPr>
          <w:lang w:eastAsia="en-US"/>
        </w:rPr>
        <w:t>ope</w:t>
      </w:r>
      <w:r w:rsidRPr="00922948">
        <w:rPr>
          <w:lang w:eastAsia="en-US"/>
        </w:rPr>
        <w:t xml:space="preserve">n en </w:t>
      </w:r>
      <w:r>
        <w:rPr>
          <w:lang w:eastAsia="en-US"/>
        </w:rPr>
        <w:t>mene</w:t>
      </w:r>
      <w:r w:rsidRPr="00922948">
        <w:rPr>
          <w:lang w:eastAsia="en-US"/>
        </w:rPr>
        <w:t>n</w:t>
      </w:r>
      <w:r>
        <w:rPr>
          <w:lang w:eastAsia="en-US"/>
        </w:rPr>
        <w:t xml:space="preserve"> de </w:t>
      </w:r>
      <w:r w:rsidRPr="00922948">
        <w:rPr>
          <w:lang w:eastAsia="en-US"/>
        </w:rPr>
        <w:t>hemel te ber</w:t>
      </w:r>
      <w:r w:rsidR="000C06F7">
        <w:rPr>
          <w:lang w:eastAsia="en-US"/>
        </w:rPr>
        <w:t xml:space="preserve">elke </w:t>
      </w:r>
      <w:r w:rsidRPr="00922948">
        <w:rPr>
          <w:lang w:eastAsia="en-US"/>
        </w:rPr>
        <w:t>en toch na een tijd geheel afvallen, naar de wereld teruggaan, en eindigen gelijk Demas, Judas Iskariot en de vrouw van Lot.</w:t>
      </w:r>
    </w:p>
    <w:p w:rsidR="0071002D" w:rsidRPr="00922948" w:rsidRDefault="0071002D" w:rsidP="001F04AF">
      <w:pPr>
        <w:jc w:val="both"/>
        <w:rPr>
          <w:lang w:eastAsia="en-US"/>
        </w:rPr>
      </w:pPr>
      <w:r w:rsidRPr="00922948">
        <w:rPr>
          <w:lang w:eastAsia="en-US"/>
        </w:rPr>
        <w:t>Het moet ons nooit verwonderen</w:t>
      </w:r>
      <w:r>
        <w:rPr>
          <w:lang w:eastAsia="en-US"/>
        </w:rPr>
        <w:t>,</w:t>
      </w:r>
      <w:r w:rsidRPr="00922948">
        <w:rPr>
          <w:lang w:eastAsia="en-US"/>
        </w:rPr>
        <w:t xml:space="preserve"> te zien en te h</w:t>
      </w:r>
      <w:r>
        <w:rPr>
          <w:lang w:eastAsia="en-US"/>
        </w:rPr>
        <w:t>ore</w:t>
      </w:r>
      <w:r w:rsidRPr="00922948">
        <w:rPr>
          <w:lang w:eastAsia="en-US"/>
        </w:rPr>
        <w:t xml:space="preserve">n van zulke gevallen in onze </w:t>
      </w:r>
      <w:r>
        <w:rPr>
          <w:lang w:eastAsia="en-US"/>
        </w:rPr>
        <w:t>eigen</w:t>
      </w:r>
      <w:r w:rsidRPr="00922948">
        <w:rPr>
          <w:lang w:eastAsia="en-US"/>
        </w:rPr>
        <w:t xml:space="preserve"> dagen. Als het gebeurde in</w:t>
      </w:r>
      <w:r>
        <w:rPr>
          <w:lang w:eastAsia="en-US"/>
        </w:rPr>
        <w:t xml:space="preserve"> de </w:t>
      </w:r>
      <w:r w:rsidRPr="00922948">
        <w:rPr>
          <w:lang w:eastAsia="en-US"/>
        </w:rPr>
        <w:t>tijd van</w:t>
      </w:r>
      <w:r>
        <w:rPr>
          <w:lang w:eastAsia="en-US"/>
        </w:rPr>
        <w:t xml:space="preserve"> onze Heere</w:t>
      </w:r>
      <w:r w:rsidRPr="00922948">
        <w:rPr>
          <w:lang w:eastAsia="en-US"/>
        </w:rPr>
        <w:t>, en bij het onderwijs van</w:t>
      </w:r>
      <w:r>
        <w:rPr>
          <w:lang w:eastAsia="en-US"/>
        </w:rPr>
        <w:t xml:space="preserve"> onze Heere</w:t>
      </w:r>
      <w:r w:rsidRPr="00922948">
        <w:rPr>
          <w:lang w:eastAsia="en-US"/>
        </w:rPr>
        <w:t>, veel meer mogen wij verwachten dat het nu gebeuren zal. Vooral moet het nooit ons geloof schokken en ons in</w:t>
      </w:r>
      <w:r>
        <w:rPr>
          <w:lang w:eastAsia="en-US"/>
        </w:rPr>
        <w:t xml:space="preserve"> onze </w:t>
      </w:r>
      <w:r w:rsidRPr="00922948">
        <w:rPr>
          <w:lang w:eastAsia="en-US"/>
        </w:rPr>
        <w:t xml:space="preserve">loop ontmoedigen. Integendeel, wij moeten ons inprenten, dat er zijn zullen, die teruggaan in de Kerk, </w:t>
      </w:r>
      <w:r>
        <w:rPr>
          <w:lang w:eastAsia="en-US"/>
        </w:rPr>
        <w:t>zola</w:t>
      </w:r>
      <w:r w:rsidRPr="00922948">
        <w:rPr>
          <w:lang w:eastAsia="en-US"/>
        </w:rPr>
        <w:t>ng als de wereld staat. De spottende ongel</w:t>
      </w:r>
      <w:r>
        <w:rPr>
          <w:lang w:eastAsia="en-US"/>
        </w:rPr>
        <w:t>ovi</w:t>
      </w:r>
      <w:r w:rsidRPr="00922948">
        <w:rPr>
          <w:lang w:eastAsia="en-US"/>
        </w:rPr>
        <w:t xml:space="preserve">ge, die zijn ongeloof verdedigt door op hen te wijzen, moet een beter argument zoeken dan hun voorbeeld. Hij vergeet dat er altijd </w:t>
      </w:r>
      <w:r>
        <w:rPr>
          <w:lang w:eastAsia="en-US"/>
        </w:rPr>
        <w:t>vals</w:t>
      </w:r>
      <w:r w:rsidRPr="00922948">
        <w:rPr>
          <w:lang w:eastAsia="en-US"/>
        </w:rPr>
        <w:t>e munt zal zijn waar het echte geld is.</w:t>
      </w:r>
    </w:p>
    <w:p w:rsidR="0071002D" w:rsidRPr="00922948" w:rsidRDefault="0071002D" w:rsidP="001F04AF">
      <w:pPr>
        <w:jc w:val="both"/>
        <w:rPr>
          <w:lang w:eastAsia="en-US"/>
        </w:rPr>
      </w:pPr>
      <w:r w:rsidRPr="00922948">
        <w:rPr>
          <w:lang w:eastAsia="en-US"/>
        </w:rPr>
        <w:t xml:space="preserve">Laat ons, ten </w:t>
      </w:r>
      <w:r>
        <w:rPr>
          <w:lang w:eastAsia="en-US"/>
        </w:rPr>
        <w:t>tweede</w:t>
      </w:r>
      <w:r w:rsidRPr="00922948">
        <w:rPr>
          <w:lang w:eastAsia="en-US"/>
        </w:rPr>
        <w:t>, in dit gedeelte opmerken de edele geloofsbelijdenis</w:t>
      </w:r>
      <w:r>
        <w:rPr>
          <w:lang w:eastAsia="en-US"/>
        </w:rPr>
        <w:t xml:space="preserve"> </w:t>
      </w:r>
      <w:r w:rsidRPr="00922948">
        <w:rPr>
          <w:lang w:eastAsia="en-US"/>
        </w:rPr>
        <w:t>van</w:t>
      </w:r>
      <w:r>
        <w:rPr>
          <w:lang w:eastAsia="en-US"/>
        </w:rPr>
        <w:t xml:space="preserve"> de </w:t>
      </w:r>
      <w:r w:rsidRPr="00922948">
        <w:rPr>
          <w:lang w:eastAsia="en-US"/>
        </w:rPr>
        <w:t xml:space="preserve">apostel Petrus. Onze </w:t>
      </w:r>
      <w:r>
        <w:rPr>
          <w:lang w:eastAsia="en-US"/>
        </w:rPr>
        <w:t>Heere</w:t>
      </w:r>
      <w:r w:rsidRPr="00922948">
        <w:rPr>
          <w:lang w:eastAsia="en-US"/>
        </w:rPr>
        <w:t xml:space="preserve"> had gezegd tot de twaalve, toen velen teruggingen</w:t>
      </w:r>
      <w:r>
        <w:rPr>
          <w:lang w:eastAsia="en-US"/>
        </w:rPr>
        <w:t>:</w:t>
      </w:r>
      <w:r w:rsidRPr="00922948">
        <w:rPr>
          <w:lang w:eastAsia="en-US"/>
        </w:rPr>
        <w:t xml:space="preserve"> </w:t>
      </w:r>
      <w:r>
        <w:rPr>
          <w:lang w:eastAsia="en-US"/>
        </w:rPr>
        <w:t>"</w:t>
      </w:r>
      <w:r w:rsidRPr="00922948">
        <w:rPr>
          <w:lang w:eastAsia="en-US"/>
        </w:rPr>
        <w:t>Wilt gijlieden ook niet heengaan</w:t>
      </w:r>
      <w:r>
        <w:rPr>
          <w:lang w:eastAsia="en-US"/>
        </w:rPr>
        <w:t>?</w:t>
      </w:r>
      <w:r w:rsidRPr="00922948">
        <w:rPr>
          <w:lang w:eastAsia="en-US"/>
        </w:rPr>
        <w:t xml:space="preserve">" </w:t>
      </w:r>
      <w:r w:rsidRPr="005B635F">
        <w:rPr>
          <w:lang w:eastAsia="en-US"/>
        </w:rPr>
        <w:t>Dadelijk antwoordde Petrus, met</w:t>
      </w:r>
      <w:r>
        <w:rPr>
          <w:lang w:eastAsia="en-US"/>
        </w:rPr>
        <w:t xml:space="preserve"> </w:t>
      </w:r>
      <w:r w:rsidRPr="00922948">
        <w:rPr>
          <w:lang w:eastAsia="en-US"/>
        </w:rPr>
        <w:t>karakteristieke ijver en geestdrift:</w:t>
      </w:r>
      <w:r>
        <w:rPr>
          <w:lang w:eastAsia="en-US"/>
        </w:rPr>
        <w:t xml:space="preserve"> "Heere</w:t>
      </w:r>
      <w:r w:rsidRPr="00922948">
        <w:rPr>
          <w:lang w:eastAsia="en-US"/>
        </w:rPr>
        <w:t xml:space="preserve">! tot </w:t>
      </w:r>
      <w:r>
        <w:rPr>
          <w:lang w:eastAsia="en-US"/>
        </w:rPr>
        <w:t xml:space="preserve">wie </w:t>
      </w:r>
      <w:r w:rsidRPr="00922948">
        <w:rPr>
          <w:lang w:eastAsia="en-US"/>
        </w:rPr>
        <w:t>zullen wij heengaan? Gij hebt de woorden des eeuwigen levens. En wij hebben geloofd en bekend dat Gij zijt de Christus, de Zoon des levenden Gods."</w:t>
      </w:r>
    </w:p>
    <w:p w:rsidR="0071002D" w:rsidRDefault="0071002D" w:rsidP="001F04AF">
      <w:pPr>
        <w:jc w:val="both"/>
        <w:rPr>
          <w:lang w:eastAsia="en-US"/>
        </w:rPr>
      </w:pPr>
    </w:p>
    <w:p w:rsidR="0071002D" w:rsidRPr="00BD63A8" w:rsidRDefault="0071002D" w:rsidP="00EC0652">
      <w:pPr>
        <w:pStyle w:val="Heading3"/>
      </w:pPr>
      <w:r w:rsidRPr="00BD63A8">
        <w:t>AANTEKENINGEN.</w:t>
      </w:r>
    </w:p>
    <w:p w:rsidR="0071002D" w:rsidRPr="00922948" w:rsidRDefault="0071002D" w:rsidP="001F04AF">
      <w:pPr>
        <w:jc w:val="both"/>
        <w:rPr>
          <w:lang w:eastAsia="en-US"/>
        </w:rPr>
      </w:pPr>
      <w:r w:rsidRPr="00922948">
        <w:rPr>
          <w:lang w:eastAsia="en-US"/>
        </w:rPr>
        <w:t>66. Gingen velen van</w:t>
      </w:r>
      <w:r>
        <w:rPr>
          <w:lang w:eastAsia="en-US"/>
        </w:rPr>
        <w:t xml:space="preserve"> </w:t>
      </w:r>
      <w:r w:rsidR="0027377C">
        <w:rPr>
          <w:lang w:eastAsia="en-US"/>
        </w:rPr>
        <w:t>Zijn discipelen</w:t>
      </w:r>
      <w:r w:rsidRPr="00922948">
        <w:rPr>
          <w:lang w:eastAsia="en-US"/>
        </w:rPr>
        <w:t xml:space="preserve"> terug.</w:t>
      </w:r>
      <w:r w:rsidR="00896977">
        <w:rPr>
          <w:lang w:eastAsia="en-US"/>
        </w:rPr>
        <w:t xml:space="preserve"> - </w:t>
      </w:r>
      <w:r w:rsidRPr="00922948">
        <w:rPr>
          <w:lang w:eastAsia="en-US"/>
        </w:rPr>
        <w:t>Dit gezegde bewijst. dat het aantal van degenen die</w:t>
      </w:r>
      <w:r>
        <w:rPr>
          <w:lang w:eastAsia="en-US"/>
        </w:rPr>
        <w:t xml:space="preserve"> de Heere</w:t>
      </w:r>
      <w:r w:rsidRPr="00922948">
        <w:rPr>
          <w:lang w:eastAsia="en-US"/>
        </w:rPr>
        <w:t xml:space="preserve"> volgden en zich</w:t>
      </w:r>
      <w:r>
        <w:rPr>
          <w:lang w:eastAsia="en-US"/>
        </w:rPr>
        <w:t xml:space="preserve"> </w:t>
      </w:r>
      <w:r w:rsidR="0027377C">
        <w:rPr>
          <w:lang w:eastAsia="en-US"/>
        </w:rPr>
        <w:t>Zijn discipelen</w:t>
      </w:r>
      <w:r w:rsidRPr="00922948">
        <w:rPr>
          <w:lang w:eastAsia="en-US"/>
        </w:rPr>
        <w:t xml:space="preserve"> noemden, groot moet geweest zijn. Niet weinigen van deze zelfde </w:t>
      </w:r>
      <w:r>
        <w:rPr>
          <w:lang w:eastAsia="en-US"/>
        </w:rPr>
        <w:t>"</w:t>
      </w:r>
      <w:r w:rsidRPr="00922948">
        <w:rPr>
          <w:lang w:eastAsia="en-US"/>
        </w:rPr>
        <w:t>discipelen" waren</w:t>
      </w:r>
      <w:r>
        <w:rPr>
          <w:lang w:eastAsia="en-US"/>
        </w:rPr>
        <w:t xml:space="preserve"> de </w:t>
      </w:r>
      <w:r w:rsidRPr="00922948">
        <w:rPr>
          <w:lang w:eastAsia="en-US"/>
        </w:rPr>
        <w:t xml:space="preserve">vorigen dag wellicht de eersten geweest, die </w:t>
      </w:r>
      <w:r>
        <w:rPr>
          <w:lang w:eastAsia="en-US"/>
        </w:rPr>
        <w:t>Jezus</w:t>
      </w:r>
      <w:r w:rsidRPr="00922948">
        <w:rPr>
          <w:lang w:eastAsia="en-US"/>
        </w:rPr>
        <w:t xml:space="preserve"> </w:t>
      </w:r>
      <w:r>
        <w:rPr>
          <w:lang w:eastAsia="en-US"/>
        </w:rPr>
        <w:t>"</w:t>
      </w:r>
      <w:r w:rsidRPr="00922948">
        <w:rPr>
          <w:lang w:eastAsia="en-US"/>
        </w:rPr>
        <w:t>Koning" hadden willen 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67. Wilt gijlieden ook niet weggaan</w:t>
      </w:r>
      <w:r>
        <w:rPr>
          <w:lang w:eastAsia="en-US"/>
        </w:rPr>
        <w:t>?</w:t>
      </w:r>
      <w:r w:rsidR="00896977">
        <w:rPr>
          <w:lang w:eastAsia="en-US"/>
        </w:rPr>
        <w:t xml:space="preserve"> - </w:t>
      </w:r>
      <w:r w:rsidRPr="00922948">
        <w:rPr>
          <w:lang w:eastAsia="en-US"/>
        </w:rPr>
        <w:t>Deze vraag van</w:t>
      </w:r>
      <w:r>
        <w:rPr>
          <w:lang w:eastAsia="en-US"/>
        </w:rPr>
        <w:t xml:space="preserve"> de Heere</w:t>
      </w:r>
      <w:r w:rsidRPr="00922948">
        <w:rPr>
          <w:lang w:eastAsia="en-US"/>
        </w:rPr>
        <w:t xml:space="preserve">, die </w:t>
      </w:r>
      <w:r>
        <w:rPr>
          <w:lang w:eastAsia="en-US"/>
        </w:rPr>
        <w:t>"</w:t>
      </w:r>
      <w:r w:rsidRPr="00922948">
        <w:rPr>
          <w:lang w:eastAsia="en-US"/>
        </w:rPr>
        <w:t>van</w:t>
      </w:r>
      <w:r>
        <w:rPr>
          <w:lang w:eastAsia="en-US"/>
        </w:rPr>
        <w:t xml:space="preserve"> de </w:t>
      </w:r>
      <w:r w:rsidRPr="00922948">
        <w:rPr>
          <w:lang w:eastAsia="en-US"/>
        </w:rPr>
        <w:t>beginne wist wie zij waren die niet geloofden" (vs. 64), werd blijkbaar gedaan, niet of Hij het niet wist dat zij zouden blijven, maar om van hen een uitdrukking van hun gevoelen uit te lokken.</w:t>
      </w:r>
      <w:r w:rsidR="00896977">
        <w:rPr>
          <w:lang w:eastAsia="en-US"/>
        </w:rPr>
        <w:t xml:space="preserve"> - </w:t>
      </w:r>
      <w:r w:rsidRPr="00922948">
        <w:rPr>
          <w:lang w:eastAsia="en-US"/>
        </w:rPr>
        <w:t xml:space="preserve">Dit is de eerste maal dat Johannes spreekt van </w:t>
      </w:r>
      <w:r>
        <w:rPr>
          <w:lang w:eastAsia="en-US"/>
        </w:rPr>
        <w:t>"</w:t>
      </w:r>
      <w:r w:rsidRPr="00922948">
        <w:rPr>
          <w:lang w:eastAsia="en-US"/>
        </w:rPr>
        <w:t>de Twaalve."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68. Simon</w:t>
      </w:r>
      <w:r>
        <w:rPr>
          <w:lang w:eastAsia="en-US"/>
        </w:rPr>
        <w:t xml:space="preserve"> </w:t>
      </w:r>
      <w:r w:rsidRPr="00922948">
        <w:rPr>
          <w:lang w:eastAsia="en-US"/>
        </w:rPr>
        <w:t>Petrus dan antwoordde Hem.</w:t>
      </w:r>
      <w:r w:rsidR="00896977">
        <w:rPr>
          <w:lang w:eastAsia="en-US"/>
        </w:rPr>
        <w:t xml:space="preserve"> - </w:t>
      </w:r>
      <w:r w:rsidRPr="00922948">
        <w:rPr>
          <w:lang w:eastAsia="en-US"/>
        </w:rPr>
        <w:t>Hier komt, even als elders, het vurige van Petrus' karakter uit. Hij is de eerste om te spreken, en te spreken</w:t>
      </w:r>
      <w:r>
        <w:rPr>
          <w:lang w:eastAsia="en-US"/>
        </w:rPr>
        <w:t xml:space="preserve"> zo </w:t>
      </w:r>
      <w:r w:rsidRPr="00922948">
        <w:rPr>
          <w:lang w:eastAsia="en-US"/>
        </w:rPr>
        <w:t>voor</w:t>
      </w:r>
      <w:r>
        <w:rPr>
          <w:lang w:eastAsia="en-US"/>
        </w:rPr>
        <w:t xml:space="preserve"> zijn </w:t>
      </w:r>
      <w:r w:rsidRPr="00922948">
        <w:rPr>
          <w:lang w:eastAsia="en-US"/>
        </w:rPr>
        <w:t xml:space="preserve">broederen als voor </w:t>
      </w:r>
      <w:r>
        <w:rPr>
          <w:lang w:eastAsia="en-US"/>
        </w:rPr>
        <w:t>zichzelf</w:t>
      </w:r>
      <w:r w:rsidRPr="00922948">
        <w:rPr>
          <w:lang w:eastAsia="en-US"/>
        </w:rPr>
        <w:t>. Even</w:t>
      </w:r>
      <w:r>
        <w:rPr>
          <w:lang w:eastAsia="en-US"/>
        </w:rPr>
        <w:t xml:space="preserve"> de </w:t>
      </w:r>
      <w:r w:rsidRPr="00922948">
        <w:rPr>
          <w:lang w:eastAsia="en-US"/>
        </w:rPr>
        <w:t>vorigen nacht was hij ook de eerste geweest, in</w:t>
      </w:r>
      <w:r>
        <w:rPr>
          <w:lang w:eastAsia="en-US"/>
        </w:rPr>
        <w:t xml:space="preserve"> de </w:t>
      </w:r>
      <w:r w:rsidRPr="00922948">
        <w:rPr>
          <w:lang w:eastAsia="en-US"/>
        </w:rPr>
        <w:t>storm op het meer, die sprak (Matth. 14</w:t>
      </w:r>
      <w:r>
        <w:rPr>
          <w:lang w:eastAsia="en-US"/>
        </w:rPr>
        <w:t>:</w:t>
      </w:r>
      <w:r w:rsidRPr="00922948">
        <w:rPr>
          <w:lang w:eastAsia="en-US"/>
        </w:rPr>
        <w:t xml:space="preserve"> 28).</w:t>
      </w:r>
    </w:p>
    <w:p w:rsidR="0071002D" w:rsidRPr="00922948" w:rsidRDefault="0071002D" w:rsidP="001F04AF">
      <w:pPr>
        <w:jc w:val="both"/>
        <w:rPr>
          <w:lang w:eastAsia="en-US"/>
        </w:rPr>
      </w:pPr>
      <w:r w:rsidRPr="00922948">
        <w:rPr>
          <w:lang w:eastAsia="en-US"/>
        </w:rPr>
        <w:t xml:space="preserve">Tot </w:t>
      </w:r>
      <w:r>
        <w:rPr>
          <w:lang w:eastAsia="en-US"/>
        </w:rPr>
        <w:t xml:space="preserve">wie </w:t>
      </w:r>
      <w:r w:rsidRPr="00922948">
        <w:rPr>
          <w:lang w:eastAsia="en-US"/>
        </w:rPr>
        <w:t>zullen wij heengaan</w:t>
      </w:r>
      <w:r>
        <w:rPr>
          <w:lang w:eastAsia="en-US"/>
        </w:rPr>
        <w:t>?</w:t>
      </w:r>
      <w:r w:rsidR="00896977">
        <w:rPr>
          <w:lang w:eastAsia="en-US"/>
        </w:rPr>
        <w:t xml:space="preserve"> - </w:t>
      </w:r>
      <w:r w:rsidRPr="00922948">
        <w:rPr>
          <w:lang w:eastAsia="en-US"/>
        </w:rPr>
        <w:t>Deze vraag is een krachtige uiting van gevoel. Die vraag mocht wel gedaan worden, aangemerkt</w:t>
      </w:r>
      <w:r>
        <w:rPr>
          <w:lang w:eastAsia="en-US"/>
        </w:rPr>
        <w:t xml:space="preserve"> de </w:t>
      </w:r>
      <w:r w:rsidRPr="00922948">
        <w:rPr>
          <w:lang w:eastAsia="en-US"/>
        </w:rPr>
        <w:t>staat</w:t>
      </w:r>
      <w:r>
        <w:rPr>
          <w:lang w:eastAsia="en-US"/>
        </w:rPr>
        <w:t xml:space="preserve"> van de Joodse</w:t>
      </w:r>
      <w:r w:rsidRPr="00922948">
        <w:rPr>
          <w:lang w:eastAsia="en-US"/>
        </w:rPr>
        <w:t xml:space="preserve"> natie, en de alge</w:t>
      </w:r>
      <w:r>
        <w:rPr>
          <w:lang w:eastAsia="en-US"/>
        </w:rPr>
        <w:t>mene</w:t>
      </w:r>
      <w:r w:rsidRPr="00922948">
        <w:rPr>
          <w:lang w:eastAsia="en-US"/>
        </w:rPr>
        <w:t xml:space="preserve"> </w:t>
      </w:r>
      <w:r>
        <w:rPr>
          <w:lang w:eastAsia="en-US"/>
        </w:rPr>
        <w:t>Heersing</w:t>
      </w:r>
      <w:r w:rsidRPr="00922948">
        <w:rPr>
          <w:lang w:eastAsia="en-US"/>
        </w:rPr>
        <w:t xml:space="preserve"> van Farizeïsme of Sadduceïsme.</w:t>
      </w:r>
    </w:p>
    <w:p w:rsidR="0071002D" w:rsidRPr="00922948" w:rsidRDefault="0071002D" w:rsidP="001F04AF">
      <w:pPr>
        <w:jc w:val="both"/>
        <w:rPr>
          <w:lang w:eastAsia="en-US"/>
        </w:rPr>
      </w:pPr>
      <w:r w:rsidRPr="00922948">
        <w:rPr>
          <w:lang w:eastAsia="en-US"/>
        </w:rPr>
        <w:t>Gij hebt de woorden des eenwigen levens.</w:t>
      </w:r>
      <w:r w:rsidR="00896977">
        <w:rPr>
          <w:lang w:eastAsia="en-US"/>
        </w:rPr>
        <w:t xml:space="preserve"> - </w:t>
      </w:r>
      <w:r w:rsidRPr="00922948">
        <w:rPr>
          <w:lang w:eastAsia="en-US"/>
        </w:rPr>
        <w:t xml:space="preserve">Beter: </w:t>
      </w:r>
      <w:r>
        <w:rPr>
          <w:lang w:eastAsia="en-US"/>
        </w:rPr>
        <w:t>"</w:t>
      </w:r>
      <w:r w:rsidRPr="00922948">
        <w:rPr>
          <w:lang w:eastAsia="en-US"/>
        </w:rPr>
        <w:t>Gij hebt woorden van eeuwig leven." Gij onderwijst aangaande het eeuwig leven,</w:t>
      </w:r>
      <w:r>
        <w:rPr>
          <w:lang w:eastAsia="en-US"/>
        </w:rPr>
        <w:t xml:space="preserve"> zoals</w:t>
      </w:r>
      <w:r w:rsidRPr="00922948">
        <w:rPr>
          <w:lang w:eastAsia="en-US"/>
        </w:rPr>
        <w:t xml:space="preserve"> wij nergens elders kunnen h</w:t>
      </w:r>
      <w:r>
        <w:rPr>
          <w:lang w:eastAsia="en-US"/>
        </w:rPr>
        <w:t>ore</w:t>
      </w:r>
      <w:r w:rsidRPr="00922948">
        <w:rPr>
          <w:lang w:eastAsia="en-US"/>
        </w:rPr>
        <w:t>n en</w:t>
      </w:r>
      <w:r>
        <w:rPr>
          <w:lang w:eastAsia="en-US"/>
        </w:rPr>
        <w:t xml:space="preserve"> zoals</w:t>
      </w:r>
      <w:r w:rsidRPr="00922948">
        <w:rPr>
          <w:lang w:eastAsia="en-US"/>
        </w:rPr>
        <w:t xml:space="preserve"> wij het ziel</w:t>
      </w:r>
      <w:r>
        <w:rPr>
          <w:lang w:eastAsia="en-US"/>
        </w:rPr>
        <w:t>s</w:t>
      </w:r>
      <w:r w:rsidRPr="00922948">
        <w:rPr>
          <w:lang w:eastAsia="en-US"/>
        </w:rPr>
        <w:t>vertroostend en stichtend vinden. De woorden, welke gedurig van</w:t>
      </w:r>
      <w:r>
        <w:rPr>
          <w:lang w:eastAsia="en-US"/>
        </w:rPr>
        <w:t xml:space="preserve"> uw </w:t>
      </w:r>
      <w:r w:rsidRPr="00922948">
        <w:rPr>
          <w:lang w:eastAsia="en-US"/>
        </w:rPr>
        <w:t>lippen vloeien aangaande het eeuwige leven, kunnen wij niet missen." (Verg. Joh. 17</w:t>
      </w:r>
      <w:r>
        <w:rPr>
          <w:lang w:eastAsia="en-US"/>
        </w:rPr>
        <w:t>:</w:t>
      </w:r>
      <w:r w:rsidRPr="00922948">
        <w:rPr>
          <w:lang w:eastAsia="en-US"/>
        </w:rPr>
        <w:t xml:space="preserve"> 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69. En wij hebben geloofd en bekend.</w:t>
      </w:r>
      <w:r w:rsidR="00896977">
        <w:rPr>
          <w:lang w:eastAsia="en-US"/>
        </w:rPr>
        <w:t xml:space="preserve"> - </w:t>
      </w:r>
      <w:r>
        <w:rPr>
          <w:lang w:eastAsia="en-US"/>
        </w:rPr>
        <w:t>"</w:t>
      </w:r>
      <w:r w:rsidRPr="00922948">
        <w:rPr>
          <w:lang w:eastAsia="en-US"/>
        </w:rPr>
        <w:t>Wij" is hier met kracht en nadruk gezegd. Wat anderen mogen denken, en hoewel velen heengaan en 11 verzaken, wij niet; wij hebben geloofd en beleden, wij blijven gel</w:t>
      </w:r>
      <w:r>
        <w:rPr>
          <w:lang w:eastAsia="en-US"/>
        </w:rPr>
        <w:t>ove</w:t>
      </w:r>
      <w:r w:rsidRPr="00922948">
        <w:rPr>
          <w:lang w:eastAsia="en-US"/>
        </w:rPr>
        <w:t>n en belijden.</w:t>
      </w:r>
    </w:p>
    <w:p w:rsidR="0071002D" w:rsidRDefault="0071002D" w:rsidP="001F04AF">
      <w:pPr>
        <w:jc w:val="both"/>
        <w:rPr>
          <w:lang w:eastAsia="en-US"/>
        </w:rPr>
      </w:pPr>
      <w:r w:rsidRPr="00922948">
        <w:rPr>
          <w:lang w:eastAsia="en-US"/>
        </w:rPr>
        <w:t>Dat Gij zijt de Christus, de Zoon des levenden Gods.</w:t>
      </w:r>
      <w:r w:rsidR="00896977">
        <w:rPr>
          <w:lang w:eastAsia="en-US"/>
        </w:rPr>
        <w:t xml:space="preserve"> - </w:t>
      </w:r>
      <w:r w:rsidRPr="00922948">
        <w:rPr>
          <w:lang w:eastAsia="en-US"/>
        </w:rPr>
        <w:t>Een</w:t>
      </w:r>
      <w:r>
        <w:rPr>
          <w:lang w:eastAsia="en-US"/>
        </w:rPr>
        <w:t xml:space="preserve"> heerlijke </w:t>
      </w:r>
      <w:r w:rsidRPr="00922948">
        <w:rPr>
          <w:lang w:eastAsia="en-US"/>
        </w:rPr>
        <w:t>belijdenis, als wij gedenken</w:t>
      </w:r>
      <w:r>
        <w:rPr>
          <w:lang w:eastAsia="en-US"/>
        </w:rPr>
        <w:t xml:space="preserve"> de </w:t>
      </w:r>
      <w:r w:rsidRPr="00922948">
        <w:rPr>
          <w:lang w:eastAsia="en-US"/>
        </w:rPr>
        <w:t>tijd waarin zij werd afgelegd</w:t>
      </w:r>
      <w:r>
        <w:rPr>
          <w:lang w:eastAsia="en-US"/>
        </w:rPr>
        <w:t>;</w:t>
      </w:r>
      <w:r w:rsidRPr="00922948">
        <w:rPr>
          <w:lang w:eastAsia="en-US"/>
        </w:rPr>
        <w:t xml:space="preserve"> en het alge</w:t>
      </w:r>
      <w:r>
        <w:rPr>
          <w:lang w:eastAsia="en-US"/>
        </w:rPr>
        <w:t>mene</w:t>
      </w:r>
      <w:r w:rsidRPr="00922948">
        <w:rPr>
          <w:lang w:eastAsia="en-US"/>
        </w:rPr>
        <w:t xml:space="preserve"> ongeloof van de hoofden </w:t>
      </w:r>
      <w:r>
        <w:rPr>
          <w:lang w:eastAsia="en-US"/>
        </w:rPr>
        <w:t>van het Joodse</w:t>
      </w:r>
      <w:r w:rsidRPr="00922948">
        <w:rPr>
          <w:lang w:eastAsia="en-US"/>
        </w:rPr>
        <w:t xml:space="preserve"> volk. Dezelfde belijdenis als vroeger (Matth. 16</w:t>
      </w:r>
      <w:r>
        <w:rPr>
          <w:lang w:eastAsia="en-US"/>
        </w:rPr>
        <w:t>:</w:t>
      </w:r>
      <w:r w:rsidRPr="00922948">
        <w:rPr>
          <w:lang w:eastAsia="en-US"/>
        </w:rPr>
        <w:t xml:space="preserve"> 17). Petrus verklaarde te gel</w:t>
      </w:r>
      <w:r>
        <w:rPr>
          <w:lang w:eastAsia="en-US"/>
        </w:rPr>
        <w:t>ove</w:t>
      </w:r>
      <w:r w:rsidRPr="00922948">
        <w:rPr>
          <w:lang w:eastAsia="en-US"/>
        </w:rPr>
        <w:t xml:space="preserve">n dat de </w:t>
      </w:r>
      <w:r>
        <w:rPr>
          <w:lang w:eastAsia="en-US"/>
        </w:rPr>
        <w:t>Heere</w:t>
      </w:r>
      <w:r w:rsidRPr="00922948">
        <w:rPr>
          <w:lang w:eastAsia="en-US"/>
        </w:rPr>
        <w:t xml:space="preserve"> de gezalfde 'Messias was, de Zoon des levenden Gods. Het Messiasschap en de Godheid van Christus stonden bij hem en de andere apostelen onwrikbaar vast. Maar van het offer en</w:t>
      </w:r>
      <w:r>
        <w:rPr>
          <w:lang w:eastAsia="en-US"/>
        </w:rPr>
        <w:t xml:space="preserve"> de </w:t>
      </w:r>
      <w:r w:rsidRPr="00922948">
        <w:rPr>
          <w:lang w:eastAsia="en-US"/>
        </w:rPr>
        <w:t>dood van Christus en</w:t>
      </w:r>
      <w:r>
        <w:rPr>
          <w:lang w:eastAsia="en-US"/>
        </w:rPr>
        <w:t xml:space="preserve"> zijn </w:t>
      </w:r>
      <w:r w:rsidRPr="00922948">
        <w:rPr>
          <w:lang w:eastAsia="en-US"/>
        </w:rPr>
        <w:t>plaatsbekl</w:t>
      </w:r>
      <w:r>
        <w:rPr>
          <w:lang w:eastAsia="en-US"/>
        </w:rPr>
        <w:t>edi</w:t>
      </w:r>
      <w:r w:rsidRPr="00922948">
        <w:rPr>
          <w:lang w:eastAsia="en-US"/>
        </w:rPr>
        <w:t>ng voor ons aan het kruis, hadden zij nog geen beg</w:t>
      </w:r>
      <w:r>
        <w:rPr>
          <w:lang w:eastAsia="en-US"/>
        </w:rPr>
        <w:t>r</w:t>
      </w:r>
      <w:r w:rsidRPr="00922948">
        <w:rPr>
          <w:lang w:eastAsia="en-US"/>
        </w:rPr>
        <w:t>ip (Matth. 16</w:t>
      </w:r>
      <w:r>
        <w:rPr>
          <w:lang w:eastAsia="en-US"/>
        </w:rPr>
        <w:t>:</w:t>
      </w:r>
      <w:r w:rsidRPr="00922948">
        <w:rPr>
          <w:lang w:eastAsia="en-US"/>
        </w:rPr>
        <w:t xml:space="preserve"> 22, 23). Eens </w:t>
      </w:r>
      <w:r>
        <w:rPr>
          <w:lang w:eastAsia="en-US"/>
        </w:rPr>
        <w:t>mens</w:t>
      </w:r>
      <w:r w:rsidRPr="00922948">
        <w:rPr>
          <w:lang w:eastAsia="en-US"/>
        </w:rPr>
        <w:t xml:space="preserve">en hart kan recht zijn voor God, terwijl hij in </w:t>
      </w:r>
      <w:r>
        <w:rPr>
          <w:lang w:eastAsia="en-US"/>
        </w:rPr>
        <w:t>eni</w:t>
      </w:r>
      <w:r w:rsidRPr="00922948">
        <w:rPr>
          <w:lang w:eastAsia="en-US"/>
        </w:rPr>
        <w:t xml:space="preserve">ge groots leerstukken des Christelijken geloofs nog zeer onkundig kan zijn.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Petrus vermoedde niet, dat iemand</w:t>
      </w:r>
      <w:r>
        <w:rPr>
          <w:lang w:eastAsia="en-US"/>
        </w:rPr>
        <w:t xml:space="preserve"> van de </w:t>
      </w:r>
      <w:r w:rsidRPr="00922948">
        <w:rPr>
          <w:lang w:eastAsia="en-US"/>
        </w:rPr>
        <w:t>Twaalve een valse apostel kon zijn. Het is een vr</w:t>
      </w:r>
      <w:r>
        <w:rPr>
          <w:lang w:eastAsia="en-US"/>
        </w:rPr>
        <w:t>ese</w:t>
      </w:r>
      <w:r w:rsidRPr="00922948">
        <w:rPr>
          <w:lang w:eastAsia="en-US"/>
        </w:rPr>
        <w:t>lijk bewijs dat Judas in uitwendige houding en belijdenis geheel en al gelijk de andere apostelen moet geweest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70. Heb Ik niet u twaalf uitverkoren?</w:t>
      </w:r>
      <w:r w:rsidR="00896977">
        <w:rPr>
          <w:lang w:eastAsia="en-US"/>
        </w:rPr>
        <w:t xml:space="preserve"> - </w:t>
      </w:r>
      <w:r w:rsidRPr="00922948">
        <w:rPr>
          <w:lang w:eastAsia="en-US"/>
        </w:rPr>
        <w:t>Uitverkoren bet</w:t>
      </w:r>
      <w:r>
        <w:rPr>
          <w:lang w:eastAsia="en-US"/>
        </w:rPr>
        <w:t>eke</w:t>
      </w:r>
      <w:r w:rsidRPr="00922948">
        <w:rPr>
          <w:lang w:eastAsia="en-US"/>
        </w:rPr>
        <w:t xml:space="preserve">nt hier alleen </w:t>
      </w:r>
      <w:r>
        <w:rPr>
          <w:lang w:eastAsia="en-US"/>
        </w:rPr>
        <w:t>"</w:t>
      </w:r>
      <w:r w:rsidRPr="00922948">
        <w:rPr>
          <w:lang w:eastAsia="en-US"/>
        </w:rPr>
        <w:t xml:space="preserve">uitverkoren tot het ambt." In </w:t>
      </w:r>
      <w:r>
        <w:rPr>
          <w:lang w:eastAsia="en-US"/>
        </w:rPr>
        <w:t>dezelfde</w:t>
      </w:r>
      <w:r w:rsidRPr="00922948">
        <w:rPr>
          <w:lang w:eastAsia="en-US"/>
        </w:rPr>
        <w:t xml:space="preserve"> zin is het woord gebezigd Luk. 6</w:t>
      </w:r>
      <w:r>
        <w:rPr>
          <w:lang w:eastAsia="en-US"/>
        </w:rPr>
        <w:t>:</w:t>
      </w:r>
      <w:r w:rsidRPr="00922948">
        <w:rPr>
          <w:lang w:eastAsia="en-US"/>
        </w:rPr>
        <w:t xml:space="preserve"> 13; Hand. 6</w:t>
      </w:r>
      <w:r>
        <w:rPr>
          <w:lang w:eastAsia="en-US"/>
        </w:rPr>
        <w:t>:</w:t>
      </w:r>
      <w:r w:rsidRPr="00922948">
        <w:rPr>
          <w:lang w:eastAsia="en-US"/>
        </w:rPr>
        <w:t xml:space="preserve"> 5; 15</w:t>
      </w:r>
      <w:r>
        <w:rPr>
          <w:lang w:eastAsia="en-US"/>
        </w:rPr>
        <w:t>:</w:t>
      </w:r>
      <w:r w:rsidRPr="00922948">
        <w:rPr>
          <w:lang w:eastAsia="en-US"/>
        </w:rPr>
        <w:t xml:space="preserve"> 22. Van het uitverkoren zijn tot zaligheid spreekt de </w:t>
      </w:r>
      <w:r>
        <w:rPr>
          <w:lang w:eastAsia="en-US"/>
        </w:rPr>
        <w:t>Heere</w:t>
      </w:r>
      <w:r w:rsidRPr="00922948">
        <w:rPr>
          <w:lang w:eastAsia="en-US"/>
        </w:rPr>
        <w:t xml:space="preserve"> Joh. 13</w:t>
      </w:r>
      <w:r>
        <w:rPr>
          <w:lang w:eastAsia="en-US"/>
        </w:rPr>
        <w:t>:</w:t>
      </w:r>
      <w:r w:rsidRPr="00922948">
        <w:rPr>
          <w:lang w:eastAsia="en-US"/>
        </w:rPr>
        <w:t xml:space="preserve"> 18. Aan deze uitverkiezing had Judas geen deel.</w:t>
      </w:r>
    </w:p>
    <w:p w:rsidR="0071002D" w:rsidRPr="00922948" w:rsidRDefault="0071002D" w:rsidP="001F04AF">
      <w:pPr>
        <w:jc w:val="both"/>
        <w:rPr>
          <w:lang w:eastAsia="en-US"/>
        </w:rPr>
      </w:pPr>
      <w:r w:rsidRPr="00922948">
        <w:rPr>
          <w:lang w:eastAsia="en-US"/>
        </w:rPr>
        <w:t>Een uit u is een duivel.</w:t>
      </w:r>
      <w:r w:rsidR="00896977">
        <w:rPr>
          <w:lang w:eastAsia="en-US"/>
        </w:rPr>
        <w:t xml:space="preserve"> - </w:t>
      </w:r>
      <w:r w:rsidRPr="00922948">
        <w:rPr>
          <w:lang w:eastAsia="en-US"/>
        </w:rPr>
        <w:t xml:space="preserve">Dit is een zonderling sterke uitdrukking en geeft een afgrijselijk levendigen indruk van Judas' boosheid. Letterlijk was hij wel geen duivel; hij was een </w:t>
      </w:r>
      <w:r>
        <w:rPr>
          <w:lang w:eastAsia="en-US"/>
        </w:rPr>
        <w:t>mens</w:t>
      </w:r>
      <w:r w:rsidRPr="00922948">
        <w:rPr>
          <w:lang w:eastAsia="en-US"/>
        </w:rPr>
        <w:t xml:space="preserve">. Maar de </w:t>
      </w:r>
      <w:r>
        <w:rPr>
          <w:lang w:eastAsia="en-US"/>
        </w:rPr>
        <w:t>Heere</w:t>
      </w:r>
      <w:r w:rsidRPr="00922948">
        <w:rPr>
          <w:lang w:eastAsia="en-US"/>
        </w:rPr>
        <w:t xml:space="preserve"> wilde er mede zeggen</w:t>
      </w:r>
      <w:r>
        <w:rPr>
          <w:lang w:eastAsia="en-US"/>
        </w:rPr>
        <w:t>:</w:t>
      </w:r>
      <w:r w:rsidRPr="00922948">
        <w:rPr>
          <w:lang w:eastAsia="en-US"/>
        </w:rPr>
        <w:t xml:space="preserve"> </w:t>
      </w:r>
      <w:r>
        <w:rPr>
          <w:lang w:eastAsia="en-US"/>
        </w:rPr>
        <w:t>"</w:t>
      </w:r>
      <w:r w:rsidRPr="00922948">
        <w:rPr>
          <w:lang w:eastAsia="en-US"/>
        </w:rPr>
        <w:t>Een uit u is</w:t>
      </w:r>
      <w:r>
        <w:rPr>
          <w:lang w:eastAsia="en-US"/>
        </w:rPr>
        <w:t xml:space="preserve"> zo </w:t>
      </w:r>
      <w:r w:rsidRPr="00922948">
        <w:rPr>
          <w:lang w:eastAsia="en-US"/>
        </w:rPr>
        <w:t>geheel onder</w:t>
      </w:r>
      <w:r>
        <w:rPr>
          <w:lang w:eastAsia="en-US"/>
        </w:rPr>
        <w:t xml:space="preserve"> de </w:t>
      </w:r>
      <w:r w:rsidRPr="00922948">
        <w:rPr>
          <w:lang w:eastAsia="en-US"/>
        </w:rPr>
        <w:t>invloed van</w:t>
      </w:r>
      <w:r>
        <w:rPr>
          <w:lang w:eastAsia="en-US"/>
        </w:rPr>
        <w:t xml:space="preserve"> de </w:t>
      </w:r>
      <w:r w:rsidRPr="00922948">
        <w:rPr>
          <w:lang w:eastAsia="en-US"/>
        </w:rPr>
        <w:t>duivel,</w:t>
      </w:r>
      <w:r>
        <w:rPr>
          <w:lang w:eastAsia="en-US"/>
        </w:rPr>
        <w:t xml:space="preserve"> zo'n </w:t>
      </w:r>
      <w:r w:rsidRPr="00922948">
        <w:rPr>
          <w:lang w:eastAsia="en-US"/>
        </w:rPr>
        <w:t xml:space="preserve">dienstknecht van hem, dat hij niets minder verdient dan een duivel genaamd te worden." Elders zegt de </w:t>
      </w:r>
      <w:r>
        <w:rPr>
          <w:lang w:eastAsia="en-US"/>
        </w:rPr>
        <w:t>Heere</w:t>
      </w:r>
      <w:r w:rsidRPr="00922948">
        <w:rPr>
          <w:lang w:eastAsia="en-US"/>
        </w:rPr>
        <w:t xml:space="preserve"> van de goddel</w:t>
      </w:r>
      <w:r>
        <w:rPr>
          <w:lang w:eastAsia="en-US"/>
        </w:rPr>
        <w:t>oze</w:t>
      </w:r>
      <w:r w:rsidRPr="00922948">
        <w:rPr>
          <w:lang w:eastAsia="en-US"/>
        </w:rPr>
        <w:t xml:space="preserve"> Joden</w:t>
      </w:r>
      <w:r>
        <w:rPr>
          <w:lang w:eastAsia="en-US"/>
        </w:rPr>
        <w:t>:</w:t>
      </w:r>
      <w:r w:rsidRPr="00922948">
        <w:rPr>
          <w:lang w:eastAsia="en-US"/>
        </w:rPr>
        <w:t xml:space="preserve"> </w:t>
      </w:r>
      <w:r>
        <w:rPr>
          <w:lang w:eastAsia="en-US"/>
        </w:rPr>
        <w:t>"</w:t>
      </w:r>
      <w:r w:rsidRPr="00922948">
        <w:rPr>
          <w:lang w:eastAsia="en-US"/>
        </w:rPr>
        <w:t>Gij zijt uit</w:t>
      </w:r>
      <w:r>
        <w:rPr>
          <w:lang w:eastAsia="en-US"/>
        </w:rPr>
        <w:t xml:space="preserve"> de </w:t>
      </w:r>
      <w:r w:rsidRPr="00922948">
        <w:rPr>
          <w:lang w:eastAsia="en-US"/>
        </w:rPr>
        <w:t>vader,</w:t>
      </w:r>
      <w:r>
        <w:rPr>
          <w:lang w:eastAsia="en-US"/>
        </w:rPr>
        <w:t xml:space="preserve"> de </w:t>
      </w:r>
      <w:r w:rsidRPr="00922948">
        <w:rPr>
          <w:lang w:eastAsia="en-US"/>
        </w:rPr>
        <w:t>duivel" (Joh. 8</w:t>
      </w:r>
      <w:r>
        <w:rPr>
          <w:lang w:eastAsia="en-US"/>
        </w:rPr>
        <w:t>:</w:t>
      </w:r>
      <w:r w:rsidRPr="00922948">
        <w:rPr>
          <w:lang w:eastAsia="en-US"/>
        </w:rPr>
        <w:t xml:space="preserve"> 44)</w:t>
      </w:r>
      <w:r>
        <w:rPr>
          <w:lang w:eastAsia="en-US"/>
        </w:rPr>
        <w:t>. Z</w:t>
      </w:r>
      <w:r w:rsidRPr="00922948">
        <w:rPr>
          <w:lang w:eastAsia="en-US"/>
        </w:rPr>
        <w:t>ie ook Hand. 13</w:t>
      </w:r>
      <w:r>
        <w:rPr>
          <w:lang w:eastAsia="en-US"/>
        </w:rPr>
        <w:t>:</w:t>
      </w:r>
      <w:r w:rsidRPr="00922948">
        <w:rPr>
          <w:lang w:eastAsia="en-US"/>
        </w:rPr>
        <w:t xml:space="preserve"> 10; Joh. 13</w:t>
      </w:r>
      <w:r>
        <w:rPr>
          <w:lang w:eastAsia="en-US"/>
        </w:rPr>
        <w:t>:</w:t>
      </w:r>
      <w:r w:rsidRPr="00922948">
        <w:rPr>
          <w:lang w:eastAsia="en-US"/>
        </w:rPr>
        <w:t xml:space="preserve"> 2.</w:t>
      </w:r>
      <w:r>
        <w:rPr>
          <w:lang w:eastAsia="en-US"/>
        </w:rPr>
        <w:t>.</w:t>
      </w:r>
      <w:r w:rsidRPr="00922948">
        <w:rPr>
          <w:lang w:eastAsia="en-US"/>
        </w:rPr>
        <w:t xml:space="preserve">Dat Judas reeds lang </w:t>
      </w:r>
      <w:r>
        <w:rPr>
          <w:lang w:eastAsia="en-US"/>
        </w:rPr>
        <w:t>voor</w:t>
      </w:r>
      <w:r w:rsidRPr="00922948">
        <w:rPr>
          <w:lang w:eastAsia="en-US"/>
        </w:rPr>
        <w:t xml:space="preserve"> 's </w:t>
      </w:r>
      <w:r>
        <w:rPr>
          <w:lang w:eastAsia="en-US"/>
        </w:rPr>
        <w:t>Heere</w:t>
      </w:r>
      <w:r w:rsidRPr="00922948">
        <w:rPr>
          <w:lang w:eastAsia="en-US"/>
        </w:rPr>
        <w:t xml:space="preserve">n verraad en kruisiging </w:t>
      </w:r>
      <w:r>
        <w:rPr>
          <w:lang w:eastAsia="en-US"/>
        </w:rPr>
        <w:t>"</w:t>
      </w:r>
      <w:r w:rsidRPr="00922948">
        <w:rPr>
          <w:lang w:eastAsia="en-US"/>
        </w:rPr>
        <w:t>een duivel" wordt genoemd, bewijst ons dat hij nooit een waar discipel, zelfs niet van</w:t>
      </w:r>
      <w:r>
        <w:rPr>
          <w:lang w:eastAsia="en-US"/>
        </w:rPr>
        <w:t xml:space="preserve"> de </w:t>
      </w:r>
      <w:r w:rsidRPr="00922948">
        <w:rPr>
          <w:lang w:eastAsia="en-US"/>
        </w:rPr>
        <w:t xml:space="preserve">aanvang af, is geweest. Nooit heeft de </w:t>
      </w:r>
      <w:r>
        <w:rPr>
          <w:lang w:eastAsia="en-US"/>
        </w:rPr>
        <w:t xml:space="preserve">Heere zo'n </w:t>
      </w:r>
      <w:r w:rsidRPr="00922948">
        <w:rPr>
          <w:lang w:eastAsia="en-US"/>
        </w:rPr>
        <w:t>hard woord jegens zijn openbare vijanden gebezigd.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71. Hij</w:t>
      </w:r>
      <w:r>
        <w:rPr>
          <w:lang w:eastAsia="en-US"/>
        </w:rPr>
        <w:t xml:space="preserve"> zei </w:t>
      </w:r>
      <w:r w:rsidRPr="00922948">
        <w:rPr>
          <w:lang w:eastAsia="en-US"/>
        </w:rPr>
        <w:t>dit van Judas Simonszoon Iskarioth.</w:t>
      </w:r>
      <w:r w:rsidR="00896977">
        <w:rPr>
          <w:lang w:eastAsia="en-US"/>
        </w:rPr>
        <w:t xml:space="preserve"> - </w:t>
      </w:r>
      <w:r>
        <w:rPr>
          <w:lang w:eastAsia="en-US"/>
        </w:rPr>
        <w:t>"</w:t>
      </w:r>
      <w:r w:rsidRPr="00922948">
        <w:rPr>
          <w:lang w:eastAsia="en-US"/>
        </w:rPr>
        <w:t>Iskarioth bet</w:t>
      </w:r>
      <w:r>
        <w:rPr>
          <w:lang w:eastAsia="en-US"/>
        </w:rPr>
        <w:t>eke</w:t>
      </w:r>
      <w:r w:rsidRPr="00922948">
        <w:rPr>
          <w:lang w:eastAsia="en-US"/>
        </w:rPr>
        <w:t xml:space="preserve">nt volgens </w:t>
      </w:r>
      <w:r>
        <w:rPr>
          <w:lang w:eastAsia="en-US"/>
        </w:rPr>
        <w:t>eni</w:t>
      </w:r>
      <w:r w:rsidRPr="00922948">
        <w:rPr>
          <w:lang w:eastAsia="en-US"/>
        </w:rPr>
        <w:t xml:space="preserve">gen: </w:t>
      </w:r>
      <w:r>
        <w:rPr>
          <w:lang w:eastAsia="en-US"/>
        </w:rPr>
        <w:t>"</w:t>
      </w:r>
      <w:r w:rsidRPr="00922948">
        <w:rPr>
          <w:lang w:eastAsia="en-US"/>
        </w:rPr>
        <w:t>van Karioth," een stad in Juda (Jos. 15</w:t>
      </w:r>
      <w:r>
        <w:rPr>
          <w:lang w:eastAsia="en-US"/>
        </w:rPr>
        <w:t>:</w:t>
      </w:r>
      <w:r w:rsidRPr="00922948">
        <w:rPr>
          <w:lang w:eastAsia="en-US"/>
        </w:rPr>
        <w:t xml:space="preserve"> 25). Volgens anderen </w:t>
      </w:r>
      <w:r>
        <w:rPr>
          <w:lang w:eastAsia="en-US"/>
        </w:rPr>
        <w:t>"</w:t>
      </w:r>
      <w:r w:rsidRPr="00922948">
        <w:rPr>
          <w:lang w:eastAsia="en-US"/>
        </w:rPr>
        <w:t xml:space="preserve">van Issaschar;" en volgens weer anderen is het een Syrisch woord, dat </w:t>
      </w:r>
      <w:r>
        <w:rPr>
          <w:lang w:eastAsia="en-US"/>
        </w:rPr>
        <w:t>"</w:t>
      </w:r>
      <w:r w:rsidRPr="00922948">
        <w:rPr>
          <w:lang w:eastAsia="en-US"/>
        </w:rPr>
        <w:t>beursdrager" bet</w:t>
      </w:r>
      <w:r>
        <w:rPr>
          <w:lang w:eastAsia="en-US"/>
        </w:rPr>
        <w:t>eke</w:t>
      </w:r>
      <w:r w:rsidRPr="00922948">
        <w:rPr>
          <w:lang w:eastAsia="en-US"/>
        </w:rPr>
        <w:t>nt. Van Judas lezen wij</w:t>
      </w:r>
      <w:r>
        <w:rPr>
          <w:lang w:eastAsia="en-US"/>
        </w:rPr>
        <w:t>:</w:t>
      </w:r>
      <w:r w:rsidRPr="00922948">
        <w:rPr>
          <w:lang w:eastAsia="en-US"/>
        </w:rPr>
        <w:t xml:space="preserve"> </w:t>
      </w:r>
      <w:r>
        <w:rPr>
          <w:lang w:eastAsia="en-US"/>
        </w:rPr>
        <w:t>"</w:t>
      </w:r>
      <w:r w:rsidRPr="00922948">
        <w:rPr>
          <w:lang w:eastAsia="en-US"/>
        </w:rPr>
        <w:t>hij droeg de beurs" (Joh. 13</w:t>
      </w:r>
      <w:r>
        <w:rPr>
          <w:lang w:eastAsia="en-US"/>
        </w:rPr>
        <w:t>:</w:t>
      </w:r>
      <w:r w:rsidRPr="00922948">
        <w:rPr>
          <w:lang w:eastAsia="en-US"/>
        </w:rPr>
        <w:t xml:space="preserve"> 29).</w:t>
      </w:r>
      <w:r w:rsidR="00896977">
        <w:rPr>
          <w:lang w:eastAsia="en-US"/>
        </w:rPr>
        <w:t xml:space="preserve"> - </w:t>
      </w:r>
      <w:r w:rsidRPr="00922948">
        <w:rPr>
          <w:lang w:eastAsia="en-US"/>
        </w:rPr>
        <w:t xml:space="preserve">Johannes noemt Judas vier malen in zijn Evangelie </w:t>
      </w:r>
      <w:r>
        <w:rPr>
          <w:lang w:eastAsia="en-US"/>
        </w:rPr>
        <w:t>"</w:t>
      </w:r>
      <w:r w:rsidRPr="00922948">
        <w:rPr>
          <w:lang w:eastAsia="en-US"/>
        </w:rPr>
        <w:t>Simonszoon"</w:t>
      </w:r>
      <w:r>
        <w:rPr>
          <w:lang w:eastAsia="en-US"/>
        </w:rPr>
        <w:t>. Z</w:t>
      </w:r>
      <w:r w:rsidRPr="00922948">
        <w:rPr>
          <w:lang w:eastAsia="en-US"/>
        </w:rPr>
        <w:t>eker om hem te onderscheiden van</w:t>
      </w:r>
      <w:r>
        <w:rPr>
          <w:lang w:eastAsia="en-US"/>
        </w:rPr>
        <w:t xml:space="preserve"> de </w:t>
      </w:r>
      <w:r w:rsidRPr="00922948">
        <w:rPr>
          <w:lang w:eastAsia="en-US"/>
        </w:rPr>
        <w:t>anderen Judas</w:t>
      </w:r>
      <w:r>
        <w:rPr>
          <w:lang w:eastAsia="en-US"/>
        </w:rPr>
        <w:t>,</w:t>
      </w:r>
      <w:r w:rsidRPr="00922948">
        <w:rPr>
          <w:lang w:eastAsia="en-US"/>
        </w:rPr>
        <w:t xml:space="preserve"> broeder van Jakobus.</w:t>
      </w:r>
    </w:p>
    <w:p w:rsidR="0071002D" w:rsidRPr="00922948" w:rsidRDefault="0071002D" w:rsidP="001F04AF">
      <w:pPr>
        <w:jc w:val="both"/>
        <w:rPr>
          <w:lang w:eastAsia="en-US"/>
        </w:rPr>
      </w:pPr>
      <w:r w:rsidRPr="00922948">
        <w:rPr>
          <w:lang w:eastAsia="en-US"/>
        </w:rPr>
        <w:t>Want deze zou Hem verraden.</w:t>
      </w:r>
      <w:r w:rsidR="00896977">
        <w:rPr>
          <w:lang w:eastAsia="en-US"/>
        </w:rPr>
        <w:t xml:space="preserve"> - </w:t>
      </w:r>
      <w:r w:rsidRPr="00922948">
        <w:rPr>
          <w:lang w:eastAsia="en-US"/>
        </w:rPr>
        <w:t>Dit gezegde schijnt te willen uitdrukken, dat</w:t>
      </w:r>
      <w:r>
        <w:rPr>
          <w:lang w:eastAsia="en-US"/>
        </w:rPr>
        <w:t xml:space="preserve"> zo'n </w:t>
      </w:r>
      <w:r w:rsidRPr="00922948">
        <w:rPr>
          <w:lang w:eastAsia="en-US"/>
        </w:rPr>
        <w:t>meester als Christus te verraden, een</w:t>
      </w:r>
      <w:r>
        <w:rPr>
          <w:lang w:eastAsia="en-US"/>
        </w:rPr>
        <w:t xml:space="preserve"> zo </w:t>
      </w:r>
      <w:r w:rsidRPr="00922948">
        <w:rPr>
          <w:lang w:eastAsia="en-US"/>
        </w:rPr>
        <w:t>klaar werk van</w:t>
      </w:r>
      <w:r>
        <w:rPr>
          <w:lang w:eastAsia="en-US"/>
        </w:rPr>
        <w:t xml:space="preserve"> de </w:t>
      </w:r>
      <w:r w:rsidRPr="00922948">
        <w:rPr>
          <w:lang w:eastAsia="en-US"/>
        </w:rPr>
        <w:t>duivel was, dat de ver</w:t>
      </w:r>
      <w:r>
        <w:rPr>
          <w:lang w:eastAsia="en-US"/>
        </w:rPr>
        <w:t>rader</w:t>
      </w:r>
      <w:r w:rsidRPr="00922948">
        <w:rPr>
          <w:lang w:eastAsia="en-US"/>
        </w:rPr>
        <w:t xml:space="preserve"> met recht </w:t>
      </w:r>
      <w:r>
        <w:rPr>
          <w:lang w:eastAsia="en-US"/>
        </w:rPr>
        <w:t>"</w:t>
      </w:r>
      <w:r w:rsidRPr="00922948">
        <w:rPr>
          <w:lang w:eastAsia="en-US"/>
        </w:rPr>
        <w:t>een duivel" mocht genaamd worden.</w:t>
      </w:r>
    </w:p>
    <w:p w:rsidR="0071002D" w:rsidRDefault="0071002D" w:rsidP="001F04AF">
      <w:pPr>
        <w:jc w:val="both"/>
        <w:rPr>
          <w:lang w:eastAsia="en-US"/>
        </w:rPr>
      </w:pPr>
    </w:p>
    <w:p w:rsidR="0071002D" w:rsidRDefault="0071002D">
      <w:pPr>
        <w:widowControl/>
        <w:kinsoku/>
        <w:spacing w:after="160" w:line="259" w:lineRule="auto"/>
        <w:rPr>
          <w:lang w:eastAsia="en-US"/>
        </w:rPr>
      </w:pPr>
      <w:r>
        <w:rPr>
          <w:lang w:eastAsia="en-US"/>
        </w:rPr>
        <w:br w:type="page"/>
      </w:r>
    </w:p>
    <w:p w:rsidR="0071002D" w:rsidRPr="002819F8" w:rsidRDefault="0071002D" w:rsidP="00652E2C">
      <w:pPr>
        <w:pStyle w:val="Heading1"/>
        <w:rPr>
          <w:lang w:eastAsia="en-US"/>
        </w:rPr>
      </w:pPr>
      <w:bookmarkStart w:id="34" w:name="_Toc40301251"/>
      <w:r w:rsidRPr="002819F8">
        <w:rPr>
          <w:lang w:eastAsia="en-US"/>
        </w:rPr>
        <w:t>JOHANNES</w:t>
      </w:r>
      <w:r w:rsidR="00896977">
        <w:rPr>
          <w:lang w:eastAsia="en-US"/>
        </w:rPr>
        <w:t xml:space="preserve"> - </w:t>
      </w:r>
      <w:r w:rsidRPr="002819F8">
        <w:rPr>
          <w:lang w:eastAsia="en-US"/>
        </w:rPr>
        <w:t>7: 1</w:t>
      </w:r>
      <w:r w:rsidR="00896977">
        <w:rPr>
          <w:lang w:eastAsia="en-US"/>
        </w:rPr>
        <w:t xml:space="preserve"> - </w:t>
      </w:r>
      <w:r w:rsidRPr="002819F8">
        <w:rPr>
          <w:lang w:eastAsia="en-US"/>
        </w:rPr>
        <w:t>13.</w:t>
      </w:r>
      <w:bookmarkEnd w:id="34"/>
    </w:p>
    <w:p w:rsidR="0071002D" w:rsidRDefault="00205FDD" w:rsidP="001F04AF">
      <w:pPr>
        <w:jc w:val="both"/>
        <w:rPr>
          <w:lang w:eastAsia="en-US"/>
        </w:rPr>
      </w:pPr>
      <w:r w:rsidRPr="00922948">
        <w:rPr>
          <w:lang w:eastAsia="en-US"/>
        </w:rPr>
        <w:t>Hardheid en ongeloof.</w:t>
      </w:r>
      <w:r>
        <w:rPr>
          <w:lang w:eastAsia="en-US"/>
        </w:rPr>
        <w:t xml:space="preserve"> - </w:t>
      </w:r>
      <w:r w:rsidRPr="00922948">
        <w:rPr>
          <w:lang w:eastAsia="en-US"/>
        </w:rPr>
        <w:t>Reden waarom velen Christus haten.</w:t>
      </w:r>
      <w:r>
        <w:rPr>
          <w:lang w:eastAsia="en-US"/>
        </w:rPr>
        <w:t xml:space="preserve"> - </w:t>
      </w:r>
      <w:r w:rsidRPr="00922948">
        <w:rPr>
          <w:lang w:eastAsia="en-US"/>
        </w:rPr>
        <w:t>Verschillende gevoelens omtrent Christus</w:t>
      </w:r>
      <w:r>
        <w:rPr>
          <w:lang w:eastAsia="en-US"/>
        </w:rPr>
        <w:t>.</w:t>
      </w:r>
    </w:p>
    <w:p w:rsidR="00205FDD" w:rsidRDefault="00205FDD" w:rsidP="001F04AF">
      <w:pPr>
        <w:jc w:val="both"/>
        <w:rPr>
          <w:i/>
          <w:lang w:eastAsia="en-US"/>
        </w:rPr>
      </w:pPr>
    </w:p>
    <w:p w:rsidR="0071002D" w:rsidRPr="002819F8" w:rsidRDefault="0071002D" w:rsidP="001F04AF">
      <w:pPr>
        <w:jc w:val="both"/>
        <w:rPr>
          <w:i/>
          <w:lang w:eastAsia="en-US"/>
        </w:rPr>
      </w:pPr>
      <w:r w:rsidRPr="002819F8">
        <w:rPr>
          <w:i/>
          <w:lang w:eastAsia="en-US"/>
        </w:rPr>
        <w:t xml:space="preserve">1. En na </w:t>
      </w:r>
      <w:r>
        <w:rPr>
          <w:i/>
          <w:lang w:eastAsia="en-US"/>
        </w:rPr>
        <w:t xml:space="preserve">deze </w:t>
      </w:r>
      <w:r w:rsidRPr="002819F8">
        <w:rPr>
          <w:i/>
          <w:lang w:eastAsia="en-US"/>
        </w:rPr>
        <w:t>wandelde Jezus in Galiléa; want Hij wilde in Judea niet wandelen, omdat de Joden Hem zochten te doden.</w:t>
      </w:r>
    </w:p>
    <w:p w:rsidR="0071002D" w:rsidRPr="002819F8" w:rsidRDefault="0071002D" w:rsidP="001F04AF">
      <w:pPr>
        <w:jc w:val="both"/>
        <w:rPr>
          <w:i/>
          <w:lang w:eastAsia="en-US"/>
        </w:rPr>
      </w:pPr>
      <w:r w:rsidRPr="002819F8">
        <w:rPr>
          <w:i/>
          <w:lang w:eastAsia="en-US"/>
        </w:rPr>
        <w:t>2. En het feest van de Joden, namelijk de Loofhuttenzetting, was nabij.</w:t>
      </w:r>
    </w:p>
    <w:p w:rsidR="0071002D" w:rsidRPr="002819F8" w:rsidRDefault="0071002D" w:rsidP="001F04AF">
      <w:pPr>
        <w:jc w:val="both"/>
        <w:rPr>
          <w:i/>
          <w:lang w:eastAsia="en-US"/>
        </w:rPr>
      </w:pPr>
      <w:r w:rsidRPr="002819F8">
        <w:rPr>
          <w:i/>
          <w:lang w:eastAsia="en-US"/>
        </w:rPr>
        <w:t>3. Zo zeiden dan Zijn broeders tot Hem: vertrek van hier en ga heen in Judea, opdat ook uw discipelen uw werken mogen aanscho</w:t>
      </w:r>
      <w:r>
        <w:rPr>
          <w:i/>
          <w:lang w:eastAsia="en-US"/>
        </w:rPr>
        <w:t>uw</w:t>
      </w:r>
      <w:r w:rsidRPr="002819F8">
        <w:rPr>
          <w:i/>
          <w:lang w:eastAsia="en-US"/>
        </w:rPr>
        <w:t>, die gij doet.</w:t>
      </w:r>
    </w:p>
    <w:p w:rsidR="0071002D" w:rsidRPr="002819F8" w:rsidRDefault="0071002D" w:rsidP="001F04AF">
      <w:pPr>
        <w:jc w:val="both"/>
        <w:rPr>
          <w:i/>
          <w:lang w:eastAsia="en-US"/>
        </w:rPr>
      </w:pPr>
      <w:r w:rsidRPr="002819F8">
        <w:rPr>
          <w:i/>
          <w:lang w:eastAsia="en-US"/>
        </w:rPr>
        <w:t>4. Want niemand doet iets in 't verborgen, en zoekt zelf dat men openlijk van hem spreke, indien gij deze dingen doet, zo openbaar u zelf aan de wereld.</w:t>
      </w:r>
    </w:p>
    <w:p w:rsidR="0071002D" w:rsidRPr="002819F8" w:rsidRDefault="0071002D" w:rsidP="001F04AF">
      <w:pPr>
        <w:jc w:val="both"/>
        <w:rPr>
          <w:i/>
          <w:lang w:eastAsia="en-US"/>
        </w:rPr>
      </w:pPr>
      <w:r w:rsidRPr="002819F8">
        <w:rPr>
          <w:i/>
          <w:lang w:eastAsia="en-US"/>
        </w:rPr>
        <w:t>6. Want ook Zijn broeders geloofden niet in Hem.</w:t>
      </w:r>
    </w:p>
    <w:p w:rsidR="0071002D" w:rsidRPr="002819F8" w:rsidRDefault="0071002D" w:rsidP="001F04AF">
      <w:pPr>
        <w:jc w:val="both"/>
        <w:rPr>
          <w:i/>
          <w:lang w:eastAsia="en-US"/>
        </w:rPr>
      </w:pPr>
      <w:r w:rsidRPr="002819F8">
        <w:rPr>
          <w:i/>
          <w:lang w:eastAsia="en-US"/>
        </w:rPr>
        <w:t>6. Jezus dan</w:t>
      </w:r>
      <w:r>
        <w:rPr>
          <w:i/>
          <w:lang w:eastAsia="en-US"/>
        </w:rPr>
        <w:t xml:space="preserve"> zei </w:t>
      </w:r>
      <w:r w:rsidRPr="002819F8">
        <w:rPr>
          <w:i/>
          <w:lang w:eastAsia="en-US"/>
        </w:rPr>
        <w:t>tot hen: Mijn tijd is nog niet daar, maar uw tijd is altijd bereid.</w:t>
      </w:r>
    </w:p>
    <w:p w:rsidR="0071002D" w:rsidRPr="002819F8" w:rsidRDefault="0071002D" w:rsidP="001F04AF">
      <w:pPr>
        <w:jc w:val="both"/>
        <w:rPr>
          <w:i/>
          <w:lang w:eastAsia="en-US"/>
        </w:rPr>
      </w:pPr>
      <w:r w:rsidRPr="002819F8">
        <w:rPr>
          <w:i/>
          <w:lang w:eastAsia="en-US"/>
        </w:rPr>
        <w:t>7, De wereld kan ulieden niet haten; maar Mij haat zij, omdat Ik van dezelve getuig dat hun werken boos zijn.</w:t>
      </w:r>
    </w:p>
    <w:p w:rsidR="0071002D" w:rsidRPr="002819F8" w:rsidRDefault="0071002D" w:rsidP="001F04AF">
      <w:pPr>
        <w:jc w:val="both"/>
        <w:rPr>
          <w:i/>
          <w:lang w:eastAsia="en-US"/>
        </w:rPr>
      </w:pPr>
      <w:r w:rsidRPr="002819F8">
        <w:rPr>
          <w:i/>
          <w:lang w:eastAsia="en-US"/>
        </w:rPr>
        <w:t xml:space="preserve">8. Gaat gijlieden op tot dit feest; Ik ga nog niet op tot dit feest, want </w:t>
      </w:r>
      <w:r>
        <w:rPr>
          <w:i/>
          <w:lang w:eastAsia="en-US"/>
        </w:rPr>
        <w:t>M</w:t>
      </w:r>
      <w:r w:rsidRPr="002819F8">
        <w:rPr>
          <w:i/>
          <w:lang w:eastAsia="en-US"/>
        </w:rPr>
        <w:t>ijn tijd is nog niet vervuld.</w:t>
      </w:r>
    </w:p>
    <w:p w:rsidR="0071002D" w:rsidRPr="002819F8" w:rsidRDefault="0071002D" w:rsidP="001F04AF">
      <w:pPr>
        <w:jc w:val="both"/>
        <w:rPr>
          <w:i/>
          <w:lang w:eastAsia="en-US"/>
        </w:rPr>
      </w:pPr>
      <w:r w:rsidRPr="002819F8">
        <w:rPr>
          <w:i/>
          <w:lang w:eastAsia="en-US"/>
        </w:rPr>
        <w:t>9. En als Hij deze dingen tot hen gezegd had, bleef Hij in Galiléa.</w:t>
      </w:r>
    </w:p>
    <w:p w:rsidR="0071002D" w:rsidRPr="002819F8" w:rsidRDefault="0071002D" w:rsidP="001F04AF">
      <w:pPr>
        <w:jc w:val="both"/>
        <w:rPr>
          <w:i/>
          <w:lang w:eastAsia="en-US"/>
        </w:rPr>
      </w:pPr>
      <w:r w:rsidRPr="002819F8">
        <w:rPr>
          <w:i/>
          <w:lang w:eastAsia="en-US"/>
        </w:rPr>
        <w:t>10. Maar als Zijn broeders opgegaan waren, toen ging Hij ook zelf op tot het feest, niet openlijk maar in 't verborgen.</w:t>
      </w:r>
    </w:p>
    <w:p w:rsidR="0071002D" w:rsidRPr="002819F8" w:rsidRDefault="0071002D" w:rsidP="001F04AF">
      <w:pPr>
        <w:jc w:val="both"/>
        <w:rPr>
          <w:i/>
          <w:lang w:eastAsia="en-US"/>
        </w:rPr>
      </w:pPr>
      <w:r w:rsidRPr="002819F8">
        <w:rPr>
          <w:i/>
          <w:lang w:eastAsia="en-US"/>
        </w:rPr>
        <w:t>11. De Joden dan zochten Hem op het feest, en zeiden: waar is Hij?</w:t>
      </w:r>
    </w:p>
    <w:p w:rsidR="0071002D" w:rsidRPr="002819F8" w:rsidRDefault="0071002D" w:rsidP="001F04AF">
      <w:pPr>
        <w:jc w:val="both"/>
        <w:rPr>
          <w:i/>
          <w:lang w:eastAsia="en-US"/>
        </w:rPr>
      </w:pPr>
      <w:r w:rsidRPr="002819F8">
        <w:rPr>
          <w:i/>
          <w:lang w:eastAsia="en-US"/>
        </w:rPr>
        <w:t>12. Er was veel gemurmel van hen onder de scharen sommigen zeiden: Hij is goed en anderen zeiden; neen, maar hij verleidt de schare.</w:t>
      </w:r>
    </w:p>
    <w:p w:rsidR="0071002D" w:rsidRPr="002819F8" w:rsidRDefault="0071002D" w:rsidP="001F04AF">
      <w:pPr>
        <w:jc w:val="both"/>
        <w:rPr>
          <w:i/>
          <w:lang w:eastAsia="en-US"/>
        </w:rPr>
      </w:pPr>
      <w:r w:rsidRPr="002819F8">
        <w:rPr>
          <w:i/>
          <w:lang w:eastAsia="en-US"/>
        </w:rPr>
        <w:t>13. Nochtans sprak niemand vrijmoedig van Hem, om de vrees van de Joden.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hoofdstuk, </w:t>
      </w:r>
      <w:r>
        <w:rPr>
          <w:lang w:eastAsia="en-US"/>
        </w:rPr>
        <w:t>waarmee</w:t>
      </w:r>
      <w:r w:rsidRPr="00922948">
        <w:rPr>
          <w:lang w:eastAsia="en-US"/>
        </w:rPr>
        <w:t xml:space="preserve"> wij nu aanvangen, is van het voorgaande door een gr</w:t>
      </w:r>
      <w:r>
        <w:rPr>
          <w:lang w:eastAsia="en-US"/>
        </w:rPr>
        <w:t>ote</w:t>
      </w:r>
      <w:r w:rsidRPr="00922948">
        <w:rPr>
          <w:lang w:eastAsia="en-US"/>
        </w:rPr>
        <w:t xml:space="preserve"> ruimte tijds gescheiden. De vele wonderen welke onze </w:t>
      </w:r>
      <w:r>
        <w:rPr>
          <w:lang w:eastAsia="en-US"/>
        </w:rPr>
        <w:t>Heere</w:t>
      </w:r>
      <w:r w:rsidRPr="00922948">
        <w:rPr>
          <w:lang w:eastAsia="en-US"/>
        </w:rPr>
        <w:t xml:space="preserve"> verrichtte, terwijl Hij in </w:t>
      </w:r>
      <w:r>
        <w:rPr>
          <w:lang w:eastAsia="en-US"/>
        </w:rPr>
        <w:t>"Galiléa</w:t>
      </w:r>
      <w:r w:rsidRPr="00922948">
        <w:rPr>
          <w:lang w:eastAsia="en-US"/>
        </w:rPr>
        <w:t xml:space="preserve"> wandelde", worden door Johannes betrekkelijk stilzwijgend voorbijgegaan. De gebeurtenissen die de Heilige Geest hem in het bijzonder ingaf om mede te deden, hebben plaats gevonden in of dicht bij Jeruzalem.</w:t>
      </w:r>
    </w:p>
    <w:p w:rsidR="0071002D" w:rsidRPr="00922948" w:rsidRDefault="0071002D" w:rsidP="001F04AF">
      <w:pPr>
        <w:jc w:val="both"/>
        <w:rPr>
          <w:lang w:eastAsia="en-US"/>
        </w:rPr>
      </w:pPr>
      <w:r w:rsidRPr="00922948">
        <w:rPr>
          <w:lang w:eastAsia="en-US"/>
        </w:rPr>
        <w:t>Wij moeten, in dit gedeelte, opmerken de ontzettende verharding en</w:t>
      </w:r>
      <w:r>
        <w:rPr>
          <w:lang w:eastAsia="en-US"/>
        </w:rPr>
        <w:t xml:space="preserve"> het </w:t>
      </w:r>
      <w:r w:rsidRPr="00922948">
        <w:rPr>
          <w:lang w:eastAsia="en-US"/>
        </w:rPr>
        <w:t xml:space="preserve">ongeloof van de </w:t>
      </w:r>
      <w:r>
        <w:rPr>
          <w:lang w:eastAsia="en-US"/>
        </w:rPr>
        <w:t>mens</w:t>
      </w:r>
      <w:r w:rsidRPr="00922948">
        <w:rPr>
          <w:lang w:eastAsia="en-US"/>
        </w:rPr>
        <w:t>elijke natuur. Wij lezen dat zelfs de broeders van</w:t>
      </w:r>
      <w:r>
        <w:rPr>
          <w:lang w:eastAsia="en-US"/>
        </w:rPr>
        <w:t xml:space="preserve"> onze Heere</w:t>
      </w:r>
      <w:r w:rsidRPr="00922948">
        <w:rPr>
          <w:lang w:eastAsia="en-US"/>
        </w:rPr>
        <w:t xml:space="preserve"> niet in Hem geloofden. Heilig en schuldeloos en onzondig als Hij in het leven was, namen sommigen en van</w:t>
      </w:r>
      <w:r>
        <w:rPr>
          <w:lang w:eastAsia="en-US"/>
        </w:rPr>
        <w:t xml:space="preserve"> zijn </w:t>
      </w:r>
      <w:r w:rsidRPr="00922948">
        <w:rPr>
          <w:lang w:eastAsia="en-US"/>
        </w:rPr>
        <w:t xml:space="preserve">naaste betrekkingen naar het </w:t>
      </w:r>
      <w:r>
        <w:rPr>
          <w:lang w:eastAsia="en-US"/>
        </w:rPr>
        <w:t>vlees</w:t>
      </w:r>
      <w:r w:rsidRPr="00922948">
        <w:rPr>
          <w:lang w:eastAsia="en-US"/>
        </w:rPr>
        <w:t>, Hem niet als</w:t>
      </w:r>
      <w:r>
        <w:rPr>
          <w:lang w:eastAsia="en-US"/>
        </w:rPr>
        <w:t xml:space="preserve"> de </w:t>
      </w:r>
      <w:r w:rsidRPr="00922948">
        <w:rPr>
          <w:lang w:eastAsia="en-US"/>
        </w:rPr>
        <w:t xml:space="preserve">Messias aan. Het was slecht genoeg dat zijn eigen volk, </w:t>
      </w:r>
      <w:r>
        <w:rPr>
          <w:lang w:eastAsia="en-US"/>
        </w:rPr>
        <w:t>"</w:t>
      </w:r>
      <w:r w:rsidRPr="00922948">
        <w:rPr>
          <w:lang w:eastAsia="en-US"/>
        </w:rPr>
        <w:t>de Joden Hem zochten te d</w:t>
      </w:r>
      <w:r>
        <w:rPr>
          <w:lang w:eastAsia="en-US"/>
        </w:rPr>
        <w:t>ode</w:t>
      </w:r>
      <w:r w:rsidRPr="00922948">
        <w:rPr>
          <w:lang w:eastAsia="en-US"/>
        </w:rPr>
        <w:t>n". Maar het was nog erger dat</w:t>
      </w:r>
      <w:r>
        <w:rPr>
          <w:lang w:eastAsia="en-US"/>
        </w:rPr>
        <w:t xml:space="preserve"> Zijn broeders</w:t>
      </w:r>
      <w:r w:rsidRPr="00922948">
        <w:rPr>
          <w:lang w:eastAsia="en-US"/>
        </w:rPr>
        <w:t xml:space="preserve"> niet geloofden.</w:t>
      </w:r>
    </w:p>
    <w:p w:rsidR="0071002D" w:rsidRPr="00922948" w:rsidRDefault="0071002D" w:rsidP="001F04AF">
      <w:pPr>
        <w:jc w:val="both"/>
        <w:rPr>
          <w:lang w:eastAsia="en-US"/>
        </w:rPr>
      </w:pPr>
      <w:r w:rsidRPr="00922948">
        <w:rPr>
          <w:lang w:eastAsia="en-US"/>
        </w:rPr>
        <w:t>Die gr</w:t>
      </w:r>
      <w:r>
        <w:rPr>
          <w:lang w:eastAsia="en-US"/>
        </w:rPr>
        <w:t>ote</w:t>
      </w:r>
      <w:r w:rsidRPr="00922948">
        <w:rPr>
          <w:lang w:eastAsia="en-US"/>
        </w:rPr>
        <w:t xml:space="preserve"> Schriftwaarheid, 's </w:t>
      </w:r>
      <w:r>
        <w:rPr>
          <w:lang w:eastAsia="en-US"/>
        </w:rPr>
        <w:t>mens</w:t>
      </w:r>
      <w:r w:rsidRPr="00922948">
        <w:rPr>
          <w:lang w:eastAsia="en-US"/>
        </w:rPr>
        <w:t>en behoefte aan de voorkomende en be</w:t>
      </w:r>
      <w:r>
        <w:rPr>
          <w:lang w:eastAsia="en-US"/>
        </w:rPr>
        <w:t>kere</w:t>
      </w:r>
      <w:r w:rsidRPr="00922948">
        <w:rPr>
          <w:lang w:eastAsia="en-US"/>
        </w:rPr>
        <w:t>nde genade, staat</w:t>
      </w:r>
      <w:r>
        <w:rPr>
          <w:lang w:eastAsia="en-US"/>
        </w:rPr>
        <w:t xml:space="preserve"> </w:t>
      </w:r>
      <w:r w:rsidRPr="00922948">
        <w:rPr>
          <w:lang w:eastAsia="en-US"/>
        </w:rPr>
        <w:t>hier voor ons alsof zij met een zonnestraal geschreven ware. Het betaamt</w:t>
      </w:r>
    </w:p>
    <w:p w:rsidR="0071002D" w:rsidRPr="00922948" w:rsidRDefault="0071002D" w:rsidP="001F04AF">
      <w:pPr>
        <w:jc w:val="both"/>
        <w:rPr>
          <w:lang w:eastAsia="en-US"/>
        </w:rPr>
      </w:pPr>
      <w:r w:rsidRPr="00922948">
        <w:rPr>
          <w:lang w:eastAsia="en-US"/>
        </w:rPr>
        <w:t>allen die deze leer betwijfelen, op dit gedeelte goed te letten en er over na te denken. Laat hen bedenken, dat de wonderen van Christus te zien, Christus' onderwijs te h</w:t>
      </w:r>
      <w:r>
        <w:rPr>
          <w:lang w:eastAsia="en-US"/>
        </w:rPr>
        <w:t>ore</w:t>
      </w:r>
      <w:r w:rsidRPr="00922948">
        <w:rPr>
          <w:lang w:eastAsia="en-US"/>
        </w:rPr>
        <w:t xml:space="preserve">n, te leven in Christus' gezelschap niet genoeg was, om </w:t>
      </w:r>
      <w:r>
        <w:rPr>
          <w:lang w:eastAsia="en-US"/>
        </w:rPr>
        <w:t>mens</w:t>
      </w:r>
      <w:r w:rsidRPr="00922948">
        <w:rPr>
          <w:lang w:eastAsia="en-US"/>
        </w:rPr>
        <w:t>en tot gel</w:t>
      </w:r>
      <w:r>
        <w:rPr>
          <w:lang w:eastAsia="en-US"/>
        </w:rPr>
        <w:t>ovi</w:t>
      </w:r>
      <w:r w:rsidRPr="00922948">
        <w:rPr>
          <w:lang w:eastAsia="en-US"/>
        </w:rPr>
        <w:t>gen te maken. Het enkele bezit van geestelijke voorrechten heeft nog nooit iemand tot een Christen gemaakt. Alles is nutteloos, zonder het wezenlijke en toepassende werk van</w:t>
      </w:r>
      <w:r>
        <w:rPr>
          <w:lang w:eastAsia="en-US"/>
        </w:rPr>
        <w:t xml:space="preserve"> de Heilige Geest</w:t>
      </w:r>
      <w:r w:rsidRPr="00922948">
        <w:rPr>
          <w:lang w:eastAsia="en-US"/>
        </w:rPr>
        <w:t xml:space="preserve">. Niet te verwonderen is het dat onze </w:t>
      </w:r>
      <w:r>
        <w:rPr>
          <w:lang w:eastAsia="en-US"/>
        </w:rPr>
        <w:t>Heere</w:t>
      </w:r>
      <w:r w:rsidRPr="00922948">
        <w:rPr>
          <w:lang w:eastAsia="en-US"/>
        </w:rPr>
        <w:t xml:space="preserve"> op</w:t>
      </w:r>
      <w:r>
        <w:rPr>
          <w:lang w:eastAsia="en-US"/>
        </w:rPr>
        <w:t xml:space="preserve"> een </w:t>
      </w:r>
      <w:r w:rsidRPr="00922948">
        <w:rPr>
          <w:lang w:eastAsia="en-US"/>
        </w:rPr>
        <w:t>andere plaats zeide</w:t>
      </w:r>
      <w:r>
        <w:rPr>
          <w:lang w:eastAsia="en-US"/>
        </w:rPr>
        <w:t>:</w:t>
      </w:r>
      <w:r w:rsidRPr="00922948">
        <w:rPr>
          <w:lang w:eastAsia="en-US"/>
        </w:rPr>
        <w:t xml:space="preserve"> </w:t>
      </w:r>
      <w:r>
        <w:rPr>
          <w:lang w:eastAsia="en-US"/>
        </w:rPr>
        <w:t>"</w:t>
      </w:r>
      <w:r w:rsidRPr="00922948">
        <w:rPr>
          <w:lang w:eastAsia="en-US"/>
        </w:rPr>
        <w:t>Niemand kan tot Mij komen, tenzij de Vader, die Mij gezonden heeft, hem trekke". (Joh. 6</w:t>
      </w:r>
      <w:r>
        <w:rPr>
          <w:lang w:eastAsia="en-US"/>
        </w:rPr>
        <w:t>:</w:t>
      </w:r>
      <w:r w:rsidRPr="00922948">
        <w:rPr>
          <w:lang w:eastAsia="en-US"/>
        </w:rPr>
        <w:t xml:space="preserve"> 44.)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 ware dienaren van Christus, in iedere eeuw, zullen wel doen zich dit te herinneren</w:t>
      </w:r>
      <w:r>
        <w:rPr>
          <w:lang w:eastAsia="en-US"/>
        </w:rPr>
        <w:t>. Z</w:t>
      </w:r>
      <w:r w:rsidRPr="00922948">
        <w:rPr>
          <w:lang w:eastAsia="en-US"/>
        </w:rPr>
        <w:t>ij zijn dikwijls verwonderd en verontrust, dat zij in</w:t>
      </w:r>
      <w:r>
        <w:rPr>
          <w:lang w:eastAsia="en-US"/>
        </w:rPr>
        <w:t xml:space="preserve"> de </w:t>
      </w:r>
      <w:r w:rsidRPr="00922948">
        <w:rPr>
          <w:lang w:eastAsia="en-US"/>
        </w:rPr>
        <w:t>godsdienst alleen staan</w:t>
      </w:r>
      <w:r>
        <w:rPr>
          <w:lang w:eastAsia="en-US"/>
        </w:rPr>
        <w:t>. Z</w:t>
      </w:r>
      <w:r w:rsidRPr="00922948">
        <w:rPr>
          <w:lang w:eastAsia="en-US"/>
        </w:rPr>
        <w:t>ij zijn geneigd te gel</w:t>
      </w:r>
      <w:r>
        <w:rPr>
          <w:lang w:eastAsia="en-US"/>
        </w:rPr>
        <w:t>ove</w:t>
      </w:r>
      <w:r w:rsidRPr="00922948">
        <w:rPr>
          <w:lang w:eastAsia="en-US"/>
        </w:rPr>
        <w:t>n, dat het hun schuld moet zijn dat allen rondom hen niet bekeerd zijn,</w:t>
      </w:r>
      <w:r>
        <w:rPr>
          <w:lang w:eastAsia="en-US"/>
        </w:rPr>
        <w:t xml:space="preserve"> zoals</w:t>
      </w:r>
      <w:r w:rsidRPr="00922948">
        <w:rPr>
          <w:lang w:eastAsia="en-US"/>
        </w:rPr>
        <w:t xml:space="preserve"> zij</w:t>
      </w:r>
      <w:r>
        <w:rPr>
          <w:lang w:eastAsia="en-US"/>
        </w:rPr>
        <w:t>. Z</w:t>
      </w:r>
      <w:r w:rsidRPr="00922948">
        <w:rPr>
          <w:lang w:eastAsia="en-US"/>
        </w:rPr>
        <w:t xml:space="preserve">ij zijn bereid zich te beschuldigen, omdat </w:t>
      </w:r>
      <w:r>
        <w:rPr>
          <w:lang w:eastAsia="en-US"/>
        </w:rPr>
        <w:t xml:space="preserve">hun </w:t>
      </w:r>
      <w:r w:rsidRPr="00922948">
        <w:rPr>
          <w:lang w:eastAsia="en-US"/>
        </w:rPr>
        <w:t xml:space="preserve">families </w:t>
      </w:r>
      <w:r>
        <w:rPr>
          <w:lang w:eastAsia="en-US"/>
        </w:rPr>
        <w:t>werelds</w:t>
      </w:r>
      <w:r w:rsidRPr="00922948">
        <w:rPr>
          <w:lang w:eastAsia="en-US"/>
        </w:rPr>
        <w:t xml:space="preserve"> en ongel</w:t>
      </w:r>
      <w:r>
        <w:rPr>
          <w:lang w:eastAsia="en-US"/>
        </w:rPr>
        <w:t>ovi</w:t>
      </w:r>
      <w:r w:rsidRPr="00922948">
        <w:rPr>
          <w:lang w:eastAsia="en-US"/>
        </w:rPr>
        <w:t>g blijven. Maar laat hen letten op het vers voor ons. In</w:t>
      </w:r>
      <w:r>
        <w:rPr>
          <w:lang w:eastAsia="en-US"/>
        </w:rPr>
        <w:t xml:space="preserve"> onze Heere</w:t>
      </w:r>
      <w:r w:rsidRPr="00922948">
        <w:rPr>
          <w:lang w:eastAsia="en-US"/>
        </w:rPr>
        <w:t xml:space="preserve"> </w:t>
      </w:r>
      <w:r>
        <w:rPr>
          <w:lang w:eastAsia="en-US"/>
        </w:rPr>
        <w:t>Jezus</w:t>
      </w:r>
      <w:r w:rsidRPr="00922948">
        <w:rPr>
          <w:lang w:eastAsia="en-US"/>
        </w:rPr>
        <w:t xml:space="preserve"> Christus was geen smet, hetzij in karakter, woord of daad. Toch geloofden zelfs </w:t>
      </w:r>
      <w:r>
        <w:rPr>
          <w:lang w:eastAsia="en-US"/>
        </w:rPr>
        <w:t>"</w:t>
      </w:r>
      <w:r w:rsidRPr="00922948">
        <w:rPr>
          <w:lang w:eastAsia="en-US"/>
        </w:rPr>
        <w:t>de eigen broeders van Christus niet in Hem."</w:t>
      </w:r>
    </w:p>
    <w:p w:rsidR="0071002D" w:rsidRPr="005B635F" w:rsidRDefault="0071002D" w:rsidP="001F04AF">
      <w:pPr>
        <w:jc w:val="both"/>
        <w:rPr>
          <w:lang w:eastAsia="en-US"/>
        </w:rPr>
      </w:pPr>
      <w:r w:rsidRPr="00922948">
        <w:rPr>
          <w:lang w:eastAsia="en-US"/>
        </w:rPr>
        <w:t xml:space="preserve">Onze gezegende Meester heeft waarlijk geleerd bij ervaring te sympathiseren met al </w:t>
      </w:r>
      <w:r>
        <w:rPr>
          <w:lang w:eastAsia="en-US"/>
        </w:rPr>
        <w:t>Zijn volk</w:t>
      </w:r>
      <w:r w:rsidRPr="00922948">
        <w:rPr>
          <w:lang w:eastAsia="en-US"/>
        </w:rPr>
        <w:t xml:space="preserve"> dat alleen staat. Dit is eend gedachte vol zoete, aangename, onuitsprekelijke vertroosting. Hij kent het hart van elke eenzamen gel</w:t>
      </w:r>
      <w:r>
        <w:rPr>
          <w:lang w:eastAsia="en-US"/>
        </w:rPr>
        <w:t>ovi</w:t>
      </w:r>
      <w:r w:rsidRPr="00922948">
        <w:rPr>
          <w:lang w:eastAsia="en-US"/>
        </w:rPr>
        <w:t>ge, en kan in diens beproevingen mede gevoelen. Hij heeft deze bittere kelk gedronken. Hij is door dit vuur gegaan. Laat hen allen, die neergebogen en bezwijken</w:t>
      </w:r>
      <w:r>
        <w:rPr>
          <w:lang w:eastAsia="en-US"/>
        </w:rPr>
        <w:t>de zijnen</w:t>
      </w:r>
      <w:r w:rsidRPr="00922948">
        <w:rPr>
          <w:lang w:eastAsia="en-US"/>
        </w:rPr>
        <w:t>, zich tot Christus wenden om troost</w:t>
      </w:r>
      <w:r>
        <w:rPr>
          <w:lang w:eastAsia="en-US"/>
        </w:rPr>
        <w:t xml:space="preserve"> </w:t>
      </w:r>
      <w:r w:rsidRPr="00922948">
        <w:rPr>
          <w:lang w:eastAsia="en-US"/>
        </w:rPr>
        <w:t xml:space="preserve">en </w:t>
      </w:r>
      <w:r>
        <w:rPr>
          <w:lang w:eastAsia="en-US"/>
        </w:rPr>
        <w:t xml:space="preserve">hun </w:t>
      </w:r>
      <w:r w:rsidRPr="00922948">
        <w:rPr>
          <w:lang w:eastAsia="en-US"/>
        </w:rPr>
        <w:t xml:space="preserve">harten voor Hem uitstorten. Hij is op deze wijze </w:t>
      </w:r>
      <w:r>
        <w:rPr>
          <w:lang w:eastAsia="en-US"/>
        </w:rPr>
        <w:t>"</w:t>
      </w:r>
      <w:r w:rsidRPr="00922948">
        <w:rPr>
          <w:lang w:eastAsia="en-US"/>
        </w:rPr>
        <w:t>zelf verzocht geweest en heeft geleden</w:t>
      </w:r>
      <w:r>
        <w:rPr>
          <w:lang w:eastAsia="en-US"/>
        </w:rPr>
        <w:t>,</w:t>
      </w:r>
      <w:r w:rsidRPr="00922948">
        <w:rPr>
          <w:lang w:eastAsia="en-US"/>
        </w:rPr>
        <w:t>" en Hij kan helpen</w:t>
      </w:r>
      <w:r>
        <w:rPr>
          <w:lang w:eastAsia="en-US"/>
        </w:rPr>
        <w:t xml:space="preserve"> zow</w:t>
      </w:r>
      <w:r w:rsidRPr="00922948">
        <w:rPr>
          <w:lang w:eastAsia="en-US"/>
        </w:rPr>
        <w:t xml:space="preserve">el als gevoelen. </w:t>
      </w:r>
      <w:r w:rsidRPr="005B635F">
        <w:rPr>
          <w:lang w:eastAsia="en-US"/>
        </w:rPr>
        <w:t>(Hebr. 2</w:t>
      </w:r>
      <w:r>
        <w:rPr>
          <w:lang w:eastAsia="en-US"/>
        </w:rPr>
        <w:t>:</w:t>
      </w:r>
      <w:r w:rsidRPr="005B635F">
        <w:rPr>
          <w:lang w:eastAsia="en-US"/>
        </w:rPr>
        <w:t xml:space="preserve"> 18.)</w:t>
      </w:r>
    </w:p>
    <w:p w:rsidR="0071002D" w:rsidRDefault="0071002D" w:rsidP="001F04AF">
      <w:pPr>
        <w:jc w:val="both"/>
      </w:pPr>
    </w:p>
    <w:p w:rsidR="0071002D" w:rsidRPr="00922948" w:rsidRDefault="0071002D" w:rsidP="001F04AF">
      <w:pPr>
        <w:jc w:val="both"/>
        <w:rPr>
          <w:lang w:eastAsia="en-US"/>
        </w:rPr>
      </w:pPr>
      <w:r w:rsidRPr="00922948">
        <w:rPr>
          <w:lang w:eastAsia="en-US"/>
        </w:rPr>
        <w:t>Ten andere beh</w:t>
      </w:r>
      <w:r>
        <w:rPr>
          <w:lang w:eastAsia="en-US"/>
        </w:rPr>
        <w:t>ore</w:t>
      </w:r>
      <w:r w:rsidRPr="00922948">
        <w:rPr>
          <w:lang w:eastAsia="en-US"/>
        </w:rPr>
        <w:t xml:space="preserve">n wij hier op te merken de </w:t>
      </w:r>
      <w:r>
        <w:rPr>
          <w:lang w:eastAsia="en-US"/>
        </w:rPr>
        <w:t>eni</w:t>
      </w:r>
      <w:r w:rsidRPr="00922948">
        <w:rPr>
          <w:lang w:eastAsia="en-US"/>
        </w:rPr>
        <w:t xml:space="preserve">ge voorname reden waarom velen Christus haten. Wij lezen dat onze </w:t>
      </w:r>
      <w:r>
        <w:rPr>
          <w:lang w:eastAsia="en-US"/>
        </w:rPr>
        <w:t>Heere</w:t>
      </w:r>
      <w:r w:rsidRPr="00922948">
        <w:rPr>
          <w:lang w:eastAsia="en-US"/>
        </w:rPr>
        <w:t xml:space="preserve"> tot</w:t>
      </w:r>
      <w:r>
        <w:rPr>
          <w:lang w:eastAsia="en-US"/>
        </w:rPr>
        <w:t xml:space="preserve"> zijn </w:t>
      </w:r>
      <w:r w:rsidRPr="00922948">
        <w:rPr>
          <w:lang w:eastAsia="en-US"/>
        </w:rPr>
        <w:t>ongel</w:t>
      </w:r>
      <w:r>
        <w:rPr>
          <w:lang w:eastAsia="en-US"/>
        </w:rPr>
        <w:t>ovi</w:t>
      </w:r>
      <w:r w:rsidRPr="00922948">
        <w:rPr>
          <w:lang w:eastAsia="en-US"/>
        </w:rPr>
        <w:t xml:space="preserve">ge broeders zeide: </w:t>
      </w:r>
      <w:r>
        <w:rPr>
          <w:lang w:eastAsia="en-US"/>
        </w:rPr>
        <w:t>"</w:t>
      </w:r>
      <w:r w:rsidRPr="00922948">
        <w:rPr>
          <w:lang w:eastAsia="en-US"/>
        </w:rPr>
        <w:t>De wereld kan u niet hat</w:t>
      </w:r>
      <w:r>
        <w:rPr>
          <w:lang w:eastAsia="en-US"/>
        </w:rPr>
        <w:t>en,</w:t>
      </w:r>
      <w:r w:rsidRPr="00922948">
        <w:rPr>
          <w:lang w:eastAsia="en-US"/>
        </w:rPr>
        <w:t xml:space="preserve"> maar Mij haat zij, omdat Ik van dezelve getuig dat </w:t>
      </w:r>
      <w:r>
        <w:rPr>
          <w:lang w:eastAsia="en-US"/>
        </w:rPr>
        <w:t xml:space="preserve">haar </w:t>
      </w:r>
      <w:r w:rsidRPr="00922948">
        <w:rPr>
          <w:lang w:eastAsia="en-US"/>
        </w:rPr>
        <w:t>werken boos zijn."</w:t>
      </w:r>
    </w:p>
    <w:p w:rsidR="0071002D" w:rsidRDefault="0071002D" w:rsidP="001F04AF">
      <w:pPr>
        <w:jc w:val="both"/>
        <w:rPr>
          <w:lang w:eastAsia="en-US"/>
        </w:rPr>
      </w:pPr>
      <w:r w:rsidRPr="00922948">
        <w:rPr>
          <w:lang w:eastAsia="en-US"/>
        </w:rPr>
        <w:t>Deze woorden openba</w:t>
      </w:r>
      <w:r>
        <w:rPr>
          <w:lang w:eastAsia="en-US"/>
        </w:rPr>
        <w:t>r</w:t>
      </w:r>
      <w:r w:rsidRPr="00922948">
        <w:rPr>
          <w:lang w:eastAsia="en-US"/>
        </w:rPr>
        <w:t xml:space="preserve">en een van die verborgene beginselen, welke op de </w:t>
      </w:r>
      <w:r>
        <w:rPr>
          <w:lang w:eastAsia="en-US"/>
        </w:rPr>
        <w:t>mensen</w:t>
      </w:r>
      <w:r w:rsidRPr="00922948">
        <w:rPr>
          <w:lang w:eastAsia="en-US"/>
        </w:rPr>
        <w:t xml:space="preserve"> in</w:t>
      </w:r>
      <w:r>
        <w:rPr>
          <w:lang w:eastAsia="en-US"/>
        </w:rPr>
        <w:t xml:space="preserve"> de </w:t>
      </w:r>
      <w:r w:rsidRPr="00922948">
        <w:rPr>
          <w:lang w:eastAsia="en-US"/>
        </w:rPr>
        <w:t>godsdienst invloed uitoefenen</w:t>
      </w:r>
      <w:r>
        <w:rPr>
          <w:lang w:eastAsia="en-US"/>
        </w:rPr>
        <w:t>. Z</w:t>
      </w:r>
      <w:r w:rsidRPr="00922948">
        <w:rPr>
          <w:lang w:eastAsia="en-US"/>
        </w:rPr>
        <w:t>ij helpen verklaren die d</w:t>
      </w:r>
      <w:r>
        <w:rPr>
          <w:lang w:eastAsia="en-US"/>
        </w:rPr>
        <w:t>ode</w:t>
      </w:r>
      <w:r w:rsidRPr="00922948">
        <w:rPr>
          <w:lang w:eastAsia="en-US"/>
        </w:rPr>
        <w:t xml:space="preserve">lijke vijandschap </w:t>
      </w:r>
      <w:r>
        <w:rPr>
          <w:lang w:eastAsia="en-US"/>
        </w:rPr>
        <w:t>waarmee</w:t>
      </w:r>
      <w:r w:rsidRPr="00922948">
        <w:rPr>
          <w:lang w:eastAsia="en-US"/>
        </w:rPr>
        <w:t xml:space="preserve"> velen gedurende de </w:t>
      </w:r>
      <w:r>
        <w:rPr>
          <w:lang w:eastAsia="en-US"/>
        </w:rPr>
        <w:t>aards</w:t>
      </w:r>
      <w:r w:rsidRPr="00922948">
        <w:rPr>
          <w:lang w:eastAsia="en-US"/>
        </w:rPr>
        <w:t>e omwandeling van</w:t>
      </w:r>
      <w:r>
        <w:rPr>
          <w:lang w:eastAsia="en-US"/>
        </w:rPr>
        <w:t xml:space="preserve"> onze Heere</w:t>
      </w:r>
      <w:r w:rsidRPr="00922948">
        <w:rPr>
          <w:lang w:eastAsia="en-US"/>
        </w:rPr>
        <w:t xml:space="preserve"> Hem en zijn Evangelie beschouwden. Het was niet</w:t>
      </w:r>
      <w:r>
        <w:rPr>
          <w:lang w:eastAsia="en-US"/>
        </w:rPr>
        <w:t xml:space="preserve"> zo </w:t>
      </w:r>
      <w:r w:rsidRPr="00922948">
        <w:rPr>
          <w:lang w:eastAsia="en-US"/>
        </w:rPr>
        <w:t xml:space="preserve">zeer de verhevene leerstellingen die Hij predikte, als wel de verheven standaard van de praktijk die Hij ophief, welke aanstoot gaf. Het was zelfs niet zijn </w:t>
      </w:r>
      <w:r>
        <w:rPr>
          <w:lang w:eastAsia="en-US"/>
        </w:rPr>
        <w:t>eis</w:t>
      </w:r>
      <w:r w:rsidRPr="00922948">
        <w:rPr>
          <w:lang w:eastAsia="en-US"/>
        </w:rPr>
        <w:t xml:space="preserve"> om als de Christus erkend te worden,</w:t>
      </w:r>
      <w:r>
        <w:rPr>
          <w:lang w:eastAsia="en-US"/>
        </w:rPr>
        <w:t xml:space="preserve"> die </w:t>
      </w:r>
      <w:r w:rsidRPr="00922948">
        <w:rPr>
          <w:lang w:eastAsia="en-US"/>
        </w:rPr>
        <w:t xml:space="preserve">de </w:t>
      </w:r>
      <w:r>
        <w:rPr>
          <w:lang w:eastAsia="en-US"/>
        </w:rPr>
        <w:t>mens</w:t>
      </w:r>
      <w:r w:rsidRPr="00922948">
        <w:rPr>
          <w:lang w:eastAsia="en-US"/>
        </w:rPr>
        <w:t>en</w:t>
      </w:r>
      <w:r>
        <w:rPr>
          <w:lang w:eastAsia="en-US"/>
        </w:rPr>
        <w:t xml:space="preserve"> zo </w:t>
      </w:r>
      <w:r w:rsidRPr="00922948">
        <w:rPr>
          <w:lang w:eastAsia="en-US"/>
        </w:rPr>
        <w:t xml:space="preserve">zeer haatten, als wel zijn getuigenis tegen de slechtheid van hun leven. </w:t>
      </w:r>
    </w:p>
    <w:p w:rsidR="0071002D" w:rsidRPr="00922948" w:rsidRDefault="0071002D" w:rsidP="001F04AF">
      <w:pPr>
        <w:jc w:val="both"/>
        <w:rPr>
          <w:lang w:eastAsia="en-US"/>
        </w:rPr>
      </w:pPr>
      <w:r w:rsidRPr="00922948">
        <w:rPr>
          <w:lang w:eastAsia="en-US"/>
        </w:rPr>
        <w:t>In het kort, zij zouden</w:t>
      </w:r>
      <w:r>
        <w:rPr>
          <w:lang w:eastAsia="en-US"/>
        </w:rPr>
        <w:t xml:space="preserve"> zijn </w:t>
      </w:r>
      <w:r w:rsidRPr="00922948">
        <w:rPr>
          <w:lang w:eastAsia="en-US"/>
        </w:rPr>
        <w:t>leer hebben k</w:t>
      </w:r>
      <w:r>
        <w:rPr>
          <w:lang w:eastAsia="en-US"/>
        </w:rPr>
        <w:t>unne</w:t>
      </w:r>
      <w:r w:rsidRPr="00922948">
        <w:rPr>
          <w:lang w:eastAsia="en-US"/>
        </w:rPr>
        <w:t xml:space="preserve">n verdragen, als Hij </w:t>
      </w:r>
      <w:r>
        <w:rPr>
          <w:lang w:eastAsia="en-US"/>
        </w:rPr>
        <w:t xml:space="preserve">hun </w:t>
      </w:r>
      <w:r w:rsidRPr="00922948">
        <w:rPr>
          <w:lang w:eastAsia="en-US"/>
        </w:rPr>
        <w:t>zonde maar had willen sparen.</w:t>
      </w:r>
    </w:p>
    <w:p w:rsidR="0071002D" w:rsidRPr="005B635F" w:rsidRDefault="0071002D" w:rsidP="001F04AF">
      <w:pPr>
        <w:jc w:val="both"/>
        <w:rPr>
          <w:lang w:eastAsia="en-US"/>
        </w:rPr>
      </w:pPr>
      <w:r w:rsidRPr="00922948">
        <w:rPr>
          <w:lang w:eastAsia="en-US"/>
        </w:rPr>
        <w:t>Dit beginsel, wij kunnen er zeker van zijn, wordt algemeen toegepast. Het welkt nu nog even</w:t>
      </w:r>
      <w:r>
        <w:rPr>
          <w:lang w:eastAsia="en-US"/>
        </w:rPr>
        <w:t xml:space="preserve"> zo </w:t>
      </w:r>
      <w:r w:rsidRPr="00922948">
        <w:rPr>
          <w:lang w:eastAsia="en-US"/>
        </w:rPr>
        <w:t>als achttienhonder</w:t>
      </w:r>
      <w:r>
        <w:rPr>
          <w:lang w:eastAsia="en-US"/>
        </w:rPr>
        <w:t>d jaren geleden. D</w:t>
      </w:r>
      <w:r w:rsidRPr="00922948">
        <w:rPr>
          <w:lang w:eastAsia="en-US"/>
        </w:rPr>
        <w:t>e ware oorzaak van</w:t>
      </w:r>
      <w:r>
        <w:rPr>
          <w:lang w:eastAsia="en-US"/>
        </w:rPr>
        <w:t xml:space="preserve"> de mens</w:t>
      </w:r>
      <w:r w:rsidRPr="00922948">
        <w:rPr>
          <w:lang w:eastAsia="en-US"/>
        </w:rPr>
        <w:t xml:space="preserve">en afkeer van het Evangelie is de heiligheid van het leven welke het </w:t>
      </w:r>
      <w:r>
        <w:rPr>
          <w:lang w:eastAsia="en-US"/>
        </w:rPr>
        <w:t>eis</w:t>
      </w:r>
      <w:r w:rsidRPr="00922948">
        <w:rPr>
          <w:lang w:eastAsia="en-US"/>
        </w:rPr>
        <w:t xml:space="preserve">t. Leer alleen afgetrokken leerstellingen, en weinigen zullen er iets </w:t>
      </w:r>
      <w:r>
        <w:rPr>
          <w:lang w:eastAsia="en-US"/>
        </w:rPr>
        <w:t>op</w:t>
      </w:r>
      <w:r w:rsidRPr="00922948">
        <w:rPr>
          <w:lang w:eastAsia="en-US"/>
        </w:rPr>
        <w:t xml:space="preserve"> aanmerken. Wijs op de fatsoenlijke </w:t>
      </w:r>
      <w:r>
        <w:rPr>
          <w:lang w:eastAsia="en-US"/>
        </w:rPr>
        <w:t>dagelijks</w:t>
      </w:r>
      <w:r w:rsidRPr="00922948">
        <w:rPr>
          <w:lang w:eastAsia="en-US"/>
        </w:rPr>
        <w:t xml:space="preserve">e zonden, en roep de </w:t>
      </w:r>
      <w:r>
        <w:rPr>
          <w:lang w:eastAsia="en-US"/>
        </w:rPr>
        <w:t>mens</w:t>
      </w:r>
      <w:r w:rsidRPr="00922948">
        <w:rPr>
          <w:lang w:eastAsia="en-US"/>
        </w:rPr>
        <w:t>en tot bek</w:t>
      </w:r>
      <w:r>
        <w:rPr>
          <w:lang w:eastAsia="en-US"/>
        </w:rPr>
        <w:t>eri</w:t>
      </w:r>
      <w:r w:rsidRPr="00922948">
        <w:rPr>
          <w:lang w:eastAsia="en-US"/>
        </w:rPr>
        <w:t>ng en tot een aanhoudend</w:t>
      </w:r>
      <w:r>
        <w:rPr>
          <w:lang w:eastAsia="en-US"/>
        </w:rPr>
        <w:t>e</w:t>
      </w:r>
      <w:r w:rsidRPr="00922948">
        <w:rPr>
          <w:lang w:eastAsia="en-US"/>
        </w:rPr>
        <w:t xml:space="preserve"> wandel met God, en duizenden zullen dadelijk geërgerd worden. De ware reden waarom velen betuigen ongelov</w:t>
      </w:r>
      <w:r>
        <w:rPr>
          <w:lang w:eastAsia="en-US"/>
        </w:rPr>
        <w:t>i</w:t>
      </w:r>
      <w:r w:rsidRPr="00922948">
        <w:rPr>
          <w:lang w:eastAsia="en-US"/>
        </w:rPr>
        <w:t xml:space="preserve">g te zijn en het Christendom te verachten, is het getuigenis dat het Christendom tegen hun slecht leven getuigt. </w:t>
      </w:r>
      <w:r>
        <w:rPr>
          <w:lang w:eastAsia="en-US"/>
        </w:rPr>
        <w:t xml:space="preserve">Gelijk </w:t>
      </w:r>
      <w:r w:rsidRPr="00922948">
        <w:rPr>
          <w:lang w:eastAsia="en-US"/>
        </w:rPr>
        <w:t xml:space="preserve">Achab haten zij het, </w:t>
      </w:r>
      <w:r>
        <w:rPr>
          <w:lang w:eastAsia="en-US"/>
        </w:rPr>
        <w:t>"</w:t>
      </w:r>
      <w:r w:rsidRPr="00922948">
        <w:rPr>
          <w:lang w:eastAsia="en-US"/>
        </w:rPr>
        <w:t xml:space="preserve">omdat het over hen niets goeds, maar kwaad profeteert." </w:t>
      </w:r>
      <w:r w:rsidRPr="005B635F">
        <w:rPr>
          <w:lang w:eastAsia="en-US"/>
        </w:rPr>
        <w:t>(1 Kon. 22</w:t>
      </w:r>
      <w:r>
        <w:rPr>
          <w:lang w:eastAsia="en-US"/>
        </w:rPr>
        <w:t>:</w:t>
      </w:r>
      <w:r w:rsidRPr="005B635F">
        <w:rPr>
          <w:lang w:eastAsia="en-US"/>
        </w:rPr>
        <w:t xml:space="preserve"> 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 xml:space="preserve">n wij in </w:t>
      </w:r>
      <w:r>
        <w:rPr>
          <w:lang w:eastAsia="en-US"/>
        </w:rPr>
        <w:t xml:space="preserve">deze </w:t>
      </w:r>
      <w:r w:rsidRPr="00922948">
        <w:rPr>
          <w:lang w:eastAsia="en-US"/>
        </w:rPr>
        <w:t>tekst op te merken de vreemde verscheidenheid van m</w:t>
      </w:r>
      <w:r>
        <w:rPr>
          <w:lang w:eastAsia="en-US"/>
        </w:rPr>
        <w:t>eni</w:t>
      </w:r>
      <w:r w:rsidRPr="00922948">
        <w:rPr>
          <w:lang w:eastAsia="en-US"/>
        </w:rPr>
        <w:t>ngen omtrent</w:t>
      </w:r>
      <w:r>
        <w:rPr>
          <w:lang w:eastAsia="en-US"/>
        </w:rPr>
        <w:t xml:space="preserve"> de </w:t>
      </w:r>
      <w:r w:rsidRPr="00922948">
        <w:rPr>
          <w:lang w:eastAsia="en-US"/>
        </w:rPr>
        <w:t>Christus, die er van</w:t>
      </w:r>
      <w:r>
        <w:rPr>
          <w:lang w:eastAsia="en-US"/>
        </w:rPr>
        <w:t xml:space="preserve"> de </w:t>
      </w:r>
      <w:r w:rsidRPr="00922948">
        <w:rPr>
          <w:lang w:eastAsia="en-US"/>
        </w:rPr>
        <w:t>beginne in omloop waren. Ons wordt gemeld dat er veel gemurmel van hen was onder de schare; want sommigen zeiden</w:t>
      </w:r>
      <w:r>
        <w:rPr>
          <w:lang w:eastAsia="en-US"/>
        </w:rPr>
        <w:t>:</w:t>
      </w:r>
      <w:r w:rsidRPr="00922948">
        <w:rPr>
          <w:lang w:eastAsia="en-US"/>
        </w:rPr>
        <w:t xml:space="preserve"> </w:t>
      </w:r>
      <w:r>
        <w:rPr>
          <w:lang w:eastAsia="en-US"/>
        </w:rPr>
        <w:t>"</w:t>
      </w:r>
      <w:r w:rsidRPr="00922948">
        <w:rPr>
          <w:lang w:eastAsia="en-US"/>
        </w:rPr>
        <w:t>Hij is goed"; anderen zeiden</w:t>
      </w:r>
      <w:r>
        <w:rPr>
          <w:lang w:eastAsia="en-US"/>
        </w:rPr>
        <w:t>: "</w:t>
      </w:r>
      <w:r w:rsidRPr="00922948">
        <w:rPr>
          <w:lang w:eastAsia="en-US"/>
        </w:rPr>
        <w:t>neen, maar Hij verleidt de schare." De woorden die de oude Simeon dertig jaren te voren had gesproken, werden hier op een treffende wijze vervuld. Hij had tot de moeder van</w:t>
      </w:r>
      <w:r>
        <w:rPr>
          <w:lang w:eastAsia="en-US"/>
        </w:rPr>
        <w:t xml:space="preserve"> onze Heere</w:t>
      </w:r>
      <w:r w:rsidRPr="00922948">
        <w:rPr>
          <w:lang w:eastAsia="en-US"/>
        </w:rPr>
        <w:t xml:space="preserve"> gezegd</w:t>
      </w:r>
      <w:r>
        <w:rPr>
          <w:lang w:eastAsia="en-US"/>
        </w:rPr>
        <w:t>:</w:t>
      </w:r>
      <w:r w:rsidRPr="00922948">
        <w:rPr>
          <w:lang w:eastAsia="en-US"/>
        </w:rPr>
        <w:t xml:space="preserve"> </w:t>
      </w:r>
      <w:r>
        <w:rPr>
          <w:lang w:eastAsia="en-US"/>
        </w:rPr>
        <w:t>"</w:t>
      </w:r>
      <w:r w:rsidRPr="00922948">
        <w:rPr>
          <w:lang w:eastAsia="en-US"/>
        </w:rPr>
        <w:t xml:space="preserve">Dit kind wordt gezet tot een val en opstanding van velen in </w:t>
      </w:r>
      <w:r>
        <w:rPr>
          <w:lang w:eastAsia="en-US"/>
        </w:rPr>
        <w:t>Israël</w:t>
      </w:r>
      <w:r w:rsidRPr="00922948">
        <w:rPr>
          <w:lang w:eastAsia="en-US"/>
        </w:rPr>
        <w:t>; en tot een t</w:t>
      </w:r>
      <w:r>
        <w:rPr>
          <w:lang w:eastAsia="en-US"/>
        </w:rPr>
        <w:t>eke</w:t>
      </w:r>
      <w:r w:rsidRPr="00922948">
        <w:rPr>
          <w:lang w:eastAsia="en-US"/>
        </w:rPr>
        <w:t>n dat weersproken zal worden</w:t>
      </w:r>
      <w:r w:rsidR="00896977">
        <w:rPr>
          <w:lang w:eastAsia="en-US"/>
        </w:rPr>
        <w:t xml:space="preserve"> - </w:t>
      </w:r>
      <w:r w:rsidRPr="00922948">
        <w:rPr>
          <w:lang w:eastAsia="en-US"/>
        </w:rPr>
        <w:t>opdat de gedachten van vele harten geopenbaard worden." (Luk. 2</w:t>
      </w:r>
      <w:r>
        <w:rPr>
          <w:lang w:eastAsia="en-US"/>
        </w:rPr>
        <w:t>:</w:t>
      </w:r>
      <w:r w:rsidRPr="00922948">
        <w:rPr>
          <w:lang w:eastAsia="en-US"/>
        </w:rPr>
        <w:t xml:space="preserve"> 34, 35.) In de verscheidenheid van m</w:t>
      </w:r>
      <w:r>
        <w:rPr>
          <w:lang w:eastAsia="en-US"/>
        </w:rPr>
        <w:t>eni</w:t>
      </w:r>
      <w:r w:rsidRPr="00922948">
        <w:rPr>
          <w:lang w:eastAsia="en-US"/>
        </w:rPr>
        <w:t>ngen omtrent</w:t>
      </w:r>
      <w:r>
        <w:rPr>
          <w:lang w:eastAsia="en-US"/>
        </w:rPr>
        <w:t xml:space="preserve"> onze Heere</w:t>
      </w:r>
      <w:r w:rsidRPr="00922948">
        <w:rPr>
          <w:lang w:eastAsia="en-US"/>
        </w:rPr>
        <w:t>, die er onder de Joden ontstonden, zien wij het woord van</w:t>
      </w:r>
      <w:r>
        <w:rPr>
          <w:lang w:eastAsia="en-US"/>
        </w:rPr>
        <w:t xml:space="preserve"> de </w:t>
      </w:r>
      <w:r w:rsidRPr="00922948">
        <w:rPr>
          <w:lang w:eastAsia="en-US"/>
        </w:rPr>
        <w:t>goede oude man vervuld.</w:t>
      </w:r>
    </w:p>
    <w:p w:rsidR="0071002D" w:rsidRPr="00922948" w:rsidRDefault="0071002D" w:rsidP="001F04AF">
      <w:pPr>
        <w:jc w:val="both"/>
        <w:rPr>
          <w:lang w:eastAsia="en-US"/>
        </w:rPr>
      </w:pPr>
      <w:r w:rsidRPr="00922948">
        <w:rPr>
          <w:lang w:eastAsia="en-US"/>
        </w:rPr>
        <w:t>Met</w:t>
      </w:r>
      <w:r>
        <w:rPr>
          <w:lang w:eastAsia="en-US"/>
        </w:rPr>
        <w:t xml:space="preserve"> zo'n </w:t>
      </w:r>
      <w:r w:rsidRPr="00922948">
        <w:rPr>
          <w:lang w:eastAsia="en-US"/>
        </w:rPr>
        <w:t>tekst voor ons, als deze is, moeten de eindel</w:t>
      </w:r>
      <w:r>
        <w:rPr>
          <w:lang w:eastAsia="en-US"/>
        </w:rPr>
        <w:t>oze</w:t>
      </w:r>
      <w:r w:rsidRPr="00922948">
        <w:rPr>
          <w:lang w:eastAsia="en-US"/>
        </w:rPr>
        <w:t xml:space="preserve"> verschillen en verdeeldheden in</w:t>
      </w:r>
      <w:r>
        <w:rPr>
          <w:lang w:eastAsia="en-US"/>
        </w:rPr>
        <w:t xml:space="preserve"> de </w:t>
      </w:r>
      <w:r w:rsidRPr="00922948">
        <w:rPr>
          <w:lang w:eastAsia="en-US"/>
        </w:rPr>
        <w:t>godsdienst, die wij aan alle zijden tegenwoordig zien, ons nooit verwonderen. De openlijke haat van sommigen tegen Christus,</w:t>
      </w:r>
      <w:r w:rsidR="00896977">
        <w:rPr>
          <w:lang w:eastAsia="en-US"/>
        </w:rPr>
        <w:t xml:space="preserve"> - </w:t>
      </w:r>
      <w:r w:rsidRPr="00922948">
        <w:rPr>
          <w:lang w:eastAsia="en-US"/>
        </w:rPr>
        <w:t>de vitterige gebrekenzoekende, tegeningenomen geest, de moedige belijdenis van de weinige gel</w:t>
      </w:r>
      <w:r>
        <w:rPr>
          <w:lang w:eastAsia="en-US"/>
        </w:rPr>
        <w:t>ovi</w:t>
      </w:r>
      <w:r w:rsidRPr="00922948">
        <w:rPr>
          <w:lang w:eastAsia="en-US"/>
        </w:rPr>
        <w:t>gen,</w:t>
      </w:r>
      <w:r w:rsidR="00896977">
        <w:rPr>
          <w:lang w:eastAsia="en-US"/>
        </w:rPr>
        <w:t xml:space="preserve"> - </w:t>
      </w:r>
      <w:r w:rsidRPr="00922948">
        <w:rPr>
          <w:lang w:eastAsia="en-US"/>
        </w:rPr>
        <w:t xml:space="preserve">het beschroomde, </w:t>
      </w:r>
      <w:r>
        <w:rPr>
          <w:lang w:eastAsia="en-US"/>
        </w:rPr>
        <w:t>mens</w:t>
      </w:r>
      <w:r w:rsidRPr="00922948">
        <w:rPr>
          <w:lang w:eastAsia="en-US"/>
        </w:rPr>
        <w:t>envr</w:t>
      </w:r>
      <w:r>
        <w:rPr>
          <w:lang w:eastAsia="en-US"/>
        </w:rPr>
        <w:t>eze</w:t>
      </w:r>
      <w:r w:rsidRPr="00922948">
        <w:rPr>
          <w:lang w:eastAsia="en-US"/>
        </w:rPr>
        <w:t>nd karakter van de vele ongel</w:t>
      </w:r>
      <w:r>
        <w:rPr>
          <w:lang w:eastAsia="en-US"/>
        </w:rPr>
        <w:t>ovi</w:t>
      </w:r>
      <w:r w:rsidRPr="00922948">
        <w:rPr>
          <w:lang w:eastAsia="en-US"/>
        </w:rPr>
        <w:t>gen,</w:t>
      </w:r>
      <w:r w:rsidR="00896977">
        <w:rPr>
          <w:lang w:eastAsia="en-US"/>
        </w:rPr>
        <w:t xml:space="preserve"> - </w:t>
      </w:r>
      <w:r w:rsidRPr="00922948">
        <w:rPr>
          <w:lang w:eastAsia="en-US"/>
        </w:rPr>
        <w:t>de onophoudelijke strijd in woord en schrift</w:t>
      </w:r>
      <w:r>
        <w:rPr>
          <w:lang w:eastAsia="en-US"/>
        </w:rPr>
        <w:t xml:space="preserve"> die </w:t>
      </w:r>
      <w:r w:rsidRPr="00922948">
        <w:rPr>
          <w:lang w:eastAsia="en-US"/>
        </w:rPr>
        <w:t>de kerken van Christus</w:t>
      </w:r>
      <w:r>
        <w:rPr>
          <w:lang w:eastAsia="en-US"/>
        </w:rPr>
        <w:t xml:space="preserve"> zo </w:t>
      </w:r>
      <w:r w:rsidRPr="00922948">
        <w:rPr>
          <w:lang w:eastAsia="en-US"/>
        </w:rPr>
        <w:t>droevig voeren,</w:t>
      </w:r>
      <w:r w:rsidR="00896977">
        <w:rPr>
          <w:lang w:eastAsia="en-US"/>
        </w:rPr>
        <w:t xml:space="preserve"> - </w:t>
      </w:r>
      <w:r w:rsidRPr="00922948">
        <w:rPr>
          <w:lang w:eastAsia="en-US"/>
        </w:rPr>
        <w:t>zijn slechts nieuwe verschijnselen van een oude ziekte</w:t>
      </w:r>
      <w:r>
        <w:rPr>
          <w:lang w:eastAsia="en-US"/>
        </w:rPr>
        <w:t>. Zo</w:t>
      </w:r>
      <w:r w:rsidRPr="00922948">
        <w:rPr>
          <w:lang w:eastAsia="en-US"/>
        </w:rPr>
        <w:t xml:space="preserve">zeer is de </w:t>
      </w:r>
      <w:r>
        <w:rPr>
          <w:lang w:eastAsia="en-US"/>
        </w:rPr>
        <w:t>mens</w:t>
      </w:r>
      <w:r w:rsidRPr="00922948">
        <w:rPr>
          <w:lang w:eastAsia="en-US"/>
        </w:rPr>
        <w:t xml:space="preserve">elijke natuur bedorven, dat Christus de oorzaak is van verdeeldheden onder de </w:t>
      </w:r>
      <w:r>
        <w:rPr>
          <w:lang w:eastAsia="en-US"/>
        </w:rPr>
        <w:t>mens</w:t>
      </w:r>
      <w:r w:rsidRPr="00922948">
        <w:rPr>
          <w:lang w:eastAsia="en-US"/>
        </w:rPr>
        <w:t>en, waar Hij ook gepredikt wordt</w:t>
      </w:r>
      <w:r>
        <w:rPr>
          <w:lang w:eastAsia="en-US"/>
        </w:rPr>
        <w:t>. Zola</w:t>
      </w:r>
      <w:r w:rsidRPr="00922948">
        <w:rPr>
          <w:lang w:eastAsia="en-US"/>
        </w:rPr>
        <w:t>ng de wereld staat, zullen, als zij van Hem h</w:t>
      </w:r>
      <w:r>
        <w:rPr>
          <w:lang w:eastAsia="en-US"/>
        </w:rPr>
        <w:t>ore</w:t>
      </w:r>
      <w:r w:rsidRPr="00922948">
        <w:rPr>
          <w:lang w:eastAsia="en-US"/>
        </w:rPr>
        <w:t>n</w:t>
      </w:r>
      <w:r>
        <w:rPr>
          <w:lang w:eastAsia="en-US"/>
        </w:rPr>
        <w:t>,</w:t>
      </w:r>
      <w:r w:rsidRPr="00922948">
        <w:rPr>
          <w:lang w:eastAsia="en-US"/>
        </w:rPr>
        <w:t xml:space="preserve"> sommigen liefhebben en sommigen zullen haten,</w:t>
      </w:r>
      <w:r w:rsidR="00896977">
        <w:rPr>
          <w:lang w:eastAsia="en-US"/>
        </w:rPr>
        <w:t xml:space="preserve"> - </w:t>
      </w:r>
      <w:r w:rsidRPr="00922948">
        <w:rPr>
          <w:lang w:eastAsia="en-US"/>
        </w:rPr>
        <w:t>sommigen zullen gel</w:t>
      </w:r>
      <w:r>
        <w:rPr>
          <w:lang w:eastAsia="en-US"/>
        </w:rPr>
        <w:t>ove</w:t>
      </w:r>
      <w:r w:rsidRPr="00922948">
        <w:rPr>
          <w:lang w:eastAsia="en-US"/>
        </w:rPr>
        <w:t>n</w:t>
      </w:r>
      <w:r>
        <w:rPr>
          <w:lang w:eastAsia="en-US"/>
        </w:rPr>
        <w:t>,</w:t>
      </w:r>
      <w:r w:rsidRPr="00922948">
        <w:rPr>
          <w:lang w:eastAsia="en-US"/>
        </w:rPr>
        <w:t xml:space="preserve"> en sommigen niet. Dat diepe profetische woord van Hem zal aanhoudend bewaarheid worden</w:t>
      </w:r>
      <w:r>
        <w:rPr>
          <w:lang w:eastAsia="en-US"/>
        </w:rPr>
        <w:t>:</w:t>
      </w:r>
      <w:r w:rsidRPr="00922948">
        <w:rPr>
          <w:lang w:eastAsia="en-US"/>
        </w:rPr>
        <w:t xml:space="preserve"> </w:t>
      </w:r>
      <w:r>
        <w:rPr>
          <w:lang w:eastAsia="en-US"/>
        </w:rPr>
        <w:t>"</w:t>
      </w:r>
      <w:r w:rsidRPr="00922948">
        <w:rPr>
          <w:lang w:eastAsia="en-US"/>
        </w:rPr>
        <w:t>Meent niet dat Ik gekomen</w:t>
      </w:r>
      <w:r>
        <w:rPr>
          <w:lang w:eastAsia="en-US"/>
        </w:rPr>
        <w:t xml:space="preserve"> </w:t>
      </w:r>
      <w:r w:rsidRPr="00922948">
        <w:rPr>
          <w:lang w:eastAsia="en-US"/>
        </w:rPr>
        <w:t>ben om vrede te brengen op aarde; Ik ben niet gekomen om vrede te brengen, maar het zwaard." (Matt</w:t>
      </w:r>
      <w:r>
        <w:rPr>
          <w:lang w:eastAsia="en-US"/>
        </w:rPr>
        <w:t>h</w:t>
      </w:r>
      <w:r w:rsidRPr="00922948">
        <w:rPr>
          <w:lang w:eastAsia="en-US"/>
        </w:rPr>
        <w:t>. 10, 34.)</w:t>
      </w:r>
    </w:p>
    <w:p w:rsidR="0071002D" w:rsidRPr="00922948" w:rsidRDefault="0071002D" w:rsidP="001F04AF">
      <w:pPr>
        <w:jc w:val="both"/>
        <w:rPr>
          <w:lang w:eastAsia="en-US"/>
        </w:rPr>
      </w:pPr>
      <w:r w:rsidRPr="00922948">
        <w:rPr>
          <w:lang w:eastAsia="en-US"/>
        </w:rPr>
        <w:t>Wat denken wij van</w:t>
      </w:r>
      <w:r>
        <w:rPr>
          <w:lang w:eastAsia="en-US"/>
        </w:rPr>
        <w:t xml:space="preserve"> de </w:t>
      </w:r>
      <w:r w:rsidRPr="00922948">
        <w:rPr>
          <w:lang w:eastAsia="en-US"/>
        </w:rPr>
        <w:t xml:space="preserve">Christus </w:t>
      </w:r>
      <w:r>
        <w:rPr>
          <w:lang w:eastAsia="en-US"/>
        </w:rPr>
        <w:t>zelf?</w:t>
      </w:r>
      <w:r w:rsidRPr="00922948">
        <w:rPr>
          <w:lang w:eastAsia="en-US"/>
        </w:rPr>
        <w:t xml:space="preserve"> Dit is</w:t>
      </w:r>
      <w:r>
        <w:rPr>
          <w:lang w:eastAsia="en-US"/>
        </w:rPr>
        <w:t xml:space="preserve"> een </w:t>
      </w:r>
      <w:r w:rsidRPr="00922948">
        <w:rPr>
          <w:lang w:eastAsia="en-US"/>
        </w:rPr>
        <w:t xml:space="preserve">vraag </w:t>
      </w:r>
      <w:r>
        <w:rPr>
          <w:lang w:eastAsia="en-US"/>
        </w:rPr>
        <w:t>waarmee</w:t>
      </w:r>
      <w:r w:rsidRPr="00922948">
        <w:rPr>
          <w:lang w:eastAsia="en-US"/>
        </w:rPr>
        <w:t xml:space="preserve"> wij te doen hebben. Laten wij ons nooit schamen onder dat kleine getal te beh</w:t>
      </w:r>
      <w:r>
        <w:rPr>
          <w:lang w:eastAsia="en-US"/>
        </w:rPr>
        <w:t>ore</w:t>
      </w:r>
      <w:r w:rsidRPr="00922948">
        <w:rPr>
          <w:lang w:eastAsia="en-US"/>
        </w:rPr>
        <w:t>n dat in Hem gelooft,</w:t>
      </w:r>
      <w:r>
        <w:rPr>
          <w:lang w:eastAsia="en-US"/>
        </w:rPr>
        <w:t xml:space="preserve"> zijn </w:t>
      </w:r>
      <w:r w:rsidRPr="00922948">
        <w:rPr>
          <w:lang w:eastAsia="en-US"/>
        </w:rPr>
        <w:t xml:space="preserve">stem hoort, Hem volgt en Hem belijdt voor de </w:t>
      </w:r>
      <w:r>
        <w:rPr>
          <w:lang w:eastAsia="en-US"/>
        </w:rPr>
        <w:t>mens</w:t>
      </w:r>
      <w:r w:rsidRPr="00922948">
        <w:rPr>
          <w:lang w:eastAsia="en-US"/>
        </w:rPr>
        <w:t>en. Terwijl anderen hun tijd met nutteloos twisten doorbrengen, laat ons het kruis opnemen en allen ijver aanwenden om onze roeping en verkiezing vast te maken. De kinderen van deze wereld mogen ons haten,</w:t>
      </w:r>
      <w:r>
        <w:rPr>
          <w:lang w:eastAsia="en-US"/>
        </w:rPr>
        <w:t xml:space="preserve"> zoals</w:t>
      </w:r>
      <w:r w:rsidRPr="00922948">
        <w:rPr>
          <w:lang w:eastAsia="en-US"/>
        </w:rPr>
        <w:t xml:space="preserve"> zij</w:t>
      </w:r>
      <w:r>
        <w:rPr>
          <w:lang w:eastAsia="en-US"/>
        </w:rPr>
        <w:t xml:space="preserve"> onze </w:t>
      </w:r>
      <w:r w:rsidRPr="00922948">
        <w:rPr>
          <w:lang w:eastAsia="en-US"/>
        </w:rPr>
        <w:t xml:space="preserve">Meester haatten, omdat onze godsdienst een aanhoudend getuigenis </w:t>
      </w:r>
      <w:r>
        <w:rPr>
          <w:lang w:eastAsia="en-US"/>
        </w:rPr>
        <w:t xml:space="preserve">is tegen </w:t>
      </w:r>
      <w:r w:rsidRPr="00922948">
        <w:rPr>
          <w:lang w:eastAsia="en-US"/>
        </w:rPr>
        <w:t>hen. Maar de laatste da</w:t>
      </w:r>
      <w:r>
        <w:rPr>
          <w:lang w:eastAsia="en-US"/>
        </w:rPr>
        <w:t>g za</w:t>
      </w:r>
      <w:r w:rsidRPr="00922948">
        <w:rPr>
          <w:lang w:eastAsia="en-US"/>
        </w:rPr>
        <w:t>l t</w:t>
      </w:r>
      <w:r>
        <w:rPr>
          <w:lang w:eastAsia="en-US"/>
        </w:rPr>
        <w:t>one</w:t>
      </w:r>
      <w:r w:rsidRPr="00922948">
        <w:rPr>
          <w:lang w:eastAsia="en-US"/>
        </w:rPr>
        <w:t>n dat wij wijs waren, niets verloren, en een kroon van</w:t>
      </w:r>
      <w:r>
        <w:rPr>
          <w:lang w:eastAsia="en-US"/>
        </w:rPr>
        <w:t xml:space="preserve"> heerlijkheid</w:t>
      </w:r>
      <w:r w:rsidRPr="00922948">
        <w:rPr>
          <w:lang w:eastAsia="en-US"/>
        </w:rPr>
        <w:t xml:space="preserve"> wonnen die niet verwelkt.</w:t>
      </w:r>
    </w:p>
    <w:p w:rsidR="0071002D" w:rsidRPr="002819F8" w:rsidRDefault="0071002D" w:rsidP="001F04AF">
      <w:pPr>
        <w:jc w:val="both"/>
        <w:rPr>
          <w:b/>
          <w:lang w:eastAsia="en-US"/>
        </w:rPr>
      </w:pPr>
    </w:p>
    <w:p w:rsidR="0071002D" w:rsidRPr="002819F8" w:rsidRDefault="0071002D" w:rsidP="00EC0652">
      <w:pPr>
        <w:pStyle w:val="Heading3"/>
      </w:pPr>
      <w:r w:rsidRPr="002819F8">
        <w:t>AANTEKENINGEN.</w:t>
      </w:r>
    </w:p>
    <w:p w:rsidR="0071002D" w:rsidRPr="00922948" w:rsidRDefault="0071002D" w:rsidP="001F04AF">
      <w:pPr>
        <w:jc w:val="both"/>
        <w:rPr>
          <w:lang w:eastAsia="en-US"/>
        </w:rPr>
      </w:pPr>
      <w:r>
        <w:rPr>
          <w:lang w:eastAsia="en-US"/>
        </w:rPr>
        <w:t>1</w:t>
      </w:r>
      <w:r w:rsidRPr="00922948">
        <w:rPr>
          <w:lang w:eastAsia="en-US"/>
        </w:rPr>
        <w:t xml:space="preserve"> Na </w:t>
      </w:r>
      <w:r>
        <w:rPr>
          <w:lang w:eastAsia="en-US"/>
        </w:rPr>
        <w:t xml:space="preserve">deze </w:t>
      </w:r>
      <w:r w:rsidRPr="00922948">
        <w:rPr>
          <w:lang w:eastAsia="en-US"/>
        </w:rPr>
        <w:t xml:space="preserve">wandelde </w:t>
      </w:r>
      <w:r>
        <w:rPr>
          <w:lang w:eastAsia="en-US"/>
        </w:rPr>
        <w:t>Jezus</w:t>
      </w:r>
      <w:r w:rsidRPr="00922948">
        <w:rPr>
          <w:lang w:eastAsia="en-US"/>
        </w:rPr>
        <w:t xml:space="preserve"> in </w:t>
      </w:r>
      <w:r>
        <w:rPr>
          <w:lang w:eastAsia="en-US"/>
        </w:rPr>
        <w:t>Galiléa</w:t>
      </w:r>
      <w:r w:rsidRPr="00922948">
        <w:rPr>
          <w:lang w:eastAsia="en-US"/>
        </w:rPr>
        <w:t>.</w:t>
      </w:r>
      <w:r w:rsidR="00896977">
        <w:rPr>
          <w:lang w:eastAsia="en-US"/>
        </w:rPr>
        <w:t xml:space="preserve"> - </w:t>
      </w:r>
      <w:r w:rsidRPr="00922948">
        <w:rPr>
          <w:lang w:eastAsia="en-US"/>
        </w:rPr>
        <w:t xml:space="preserve">Deze woorden dekken een tijdruimte van omtrent zes maanden. De in het laatste hoofdstuk medegedeelde gebeurtenissen hadden omtrent </w:t>
      </w:r>
      <w:r>
        <w:rPr>
          <w:lang w:eastAsia="en-US"/>
        </w:rPr>
        <w:t>Pasen</w:t>
      </w:r>
      <w:r w:rsidRPr="00922948">
        <w:rPr>
          <w:lang w:eastAsia="en-US"/>
        </w:rPr>
        <w:t xml:space="preserve"> plaats, in de lente</w:t>
      </w:r>
      <w:r>
        <w:rPr>
          <w:lang w:eastAsia="en-US"/>
        </w:rPr>
        <w:t>;</w:t>
      </w:r>
      <w:r w:rsidRPr="00922948">
        <w:rPr>
          <w:lang w:eastAsia="en-US"/>
        </w:rPr>
        <w:t xml:space="preserve"> de in dit hoofdstuk verhaalde, op het Loofhuttenfeest in</w:t>
      </w:r>
      <w:r>
        <w:rPr>
          <w:lang w:eastAsia="en-US"/>
        </w:rPr>
        <w:t xml:space="preserve"> de </w:t>
      </w:r>
      <w:r w:rsidRPr="00922948">
        <w:rPr>
          <w:lang w:eastAsia="en-US"/>
        </w:rPr>
        <w:t xml:space="preserve">herfst. Wat de </w:t>
      </w:r>
      <w:r>
        <w:rPr>
          <w:lang w:eastAsia="en-US"/>
        </w:rPr>
        <w:t>Heere</w:t>
      </w:r>
      <w:r w:rsidRPr="00922948">
        <w:rPr>
          <w:lang w:eastAsia="en-US"/>
        </w:rPr>
        <w:t xml:space="preserve"> in die zes maanden in </w:t>
      </w:r>
      <w:r>
        <w:rPr>
          <w:lang w:eastAsia="en-US"/>
        </w:rPr>
        <w:t>Galiléa</w:t>
      </w:r>
      <w:r w:rsidRPr="00922948">
        <w:rPr>
          <w:lang w:eastAsia="en-US"/>
        </w:rPr>
        <w:t xml:space="preserve"> verricht heeft, gaat Johannes stilzwijgend voorbij</w:t>
      </w:r>
      <w:r>
        <w:rPr>
          <w:lang w:eastAsia="en-US"/>
        </w:rPr>
        <w:t>. Z</w:t>
      </w:r>
      <w:r w:rsidRPr="00922948">
        <w:rPr>
          <w:lang w:eastAsia="en-US"/>
        </w:rPr>
        <w:t>ijn Evangelie, hoofdst</w:t>
      </w:r>
      <w:r>
        <w:rPr>
          <w:lang w:eastAsia="en-US"/>
        </w:rPr>
        <w:t>uk</w:t>
      </w:r>
      <w:r w:rsidRPr="00922948">
        <w:rPr>
          <w:lang w:eastAsia="en-US"/>
        </w:rPr>
        <w:t xml:space="preserve"> 1, 2, 4 en 6 uitgezonderd, handelt bijna geheel alleen over hetgeen de </w:t>
      </w:r>
      <w:r>
        <w:rPr>
          <w:lang w:eastAsia="en-US"/>
        </w:rPr>
        <w:t>Heere</w:t>
      </w:r>
      <w:r w:rsidRPr="00922948">
        <w:rPr>
          <w:lang w:eastAsia="en-US"/>
        </w:rPr>
        <w:t xml:space="preserve"> in of nabij Jeruzalem deed. In</w:t>
      </w:r>
      <w:r>
        <w:rPr>
          <w:lang w:eastAsia="en-US"/>
        </w:rPr>
        <w:t>,</w:t>
      </w:r>
      <w:r w:rsidRPr="00922948">
        <w:rPr>
          <w:lang w:eastAsia="en-US"/>
        </w:rPr>
        <w:t xml:space="preserve"> </w:t>
      </w:r>
      <w:r>
        <w:rPr>
          <w:lang w:eastAsia="en-US"/>
        </w:rPr>
        <w:t xml:space="preserve">deze </w:t>
      </w:r>
      <w:r w:rsidRPr="00922948">
        <w:rPr>
          <w:lang w:eastAsia="en-US"/>
        </w:rPr>
        <w:t>tijd zijner bediening was Hij omtrent achttien maanden lang in Jeruzalem afwezig.</w:t>
      </w:r>
      <w:r w:rsidR="00896977">
        <w:rPr>
          <w:lang w:eastAsia="en-US"/>
        </w:rPr>
        <w:t xml:space="preserve"> - </w:t>
      </w:r>
      <w:r>
        <w:rPr>
          <w:lang w:eastAsia="en-US"/>
        </w:rPr>
        <w:t>"</w:t>
      </w:r>
      <w:r w:rsidRPr="00922948">
        <w:rPr>
          <w:lang w:eastAsia="en-US"/>
        </w:rPr>
        <w:t>Wandelde" bet</w:t>
      </w:r>
      <w:r>
        <w:rPr>
          <w:lang w:eastAsia="en-US"/>
        </w:rPr>
        <w:t>eke</w:t>
      </w:r>
      <w:r w:rsidRPr="00922948">
        <w:rPr>
          <w:lang w:eastAsia="en-US"/>
        </w:rPr>
        <w:t>nt hier: verblijf houden, heen en weer trekkende.</w:t>
      </w:r>
    </w:p>
    <w:p w:rsidR="0071002D" w:rsidRPr="00922948" w:rsidRDefault="0071002D" w:rsidP="001F04AF">
      <w:pPr>
        <w:jc w:val="both"/>
        <w:rPr>
          <w:lang w:eastAsia="en-US"/>
        </w:rPr>
      </w:pPr>
      <w:r w:rsidRPr="00922948">
        <w:rPr>
          <w:lang w:eastAsia="en-US"/>
        </w:rPr>
        <w:t>Omdat de Joden Hem, zochten te d</w:t>
      </w:r>
      <w:r>
        <w:rPr>
          <w:lang w:eastAsia="en-US"/>
        </w:rPr>
        <w:t>ode</w:t>
      </w:r>
      <w:r w:rsidRPr="00922948">
        <w:rPr>
          <w:lang w:eastAsia="en-US"/>
        </w:rPr>
        <w:t>n.</w:t>
      </w:r>
      <w:r w:rsidR="00896977">
        <w:rPr>
          <w:lang w:eastAsia="en-US"/>
        </w:rPr>
        <w:t xml:space="preserve"> - </w:t>
      </w:r>
      <w:r w:rsidRPr="00922948">
        <w:rPr>
          <w:lang w:eastAsia="en-US"/>
        </w:rPr>
        <w:t xml:space="preserve">Onder </w:t>
      </w:r>
      <w:r>
        <w:rPr>
          <w:lang w:eastAsia="en-US"/>
        </w:rPr>
        <w:t>"</w:t>
      </w:r>
      <w:r w:rsidRPr="00922948">
        <w:rPr>
          <w:lang w:eastAsia="en-US"/>
        </w:rPr>
        <w:t xml:space="preserve">de Joden" hebben wij hier te verstaan </w:t>
      </w:r>
      <w:r>
        <w:rPr>
          <w:lang w:eastAsia="en-US"/>
        </w:rPr>
        <w:t>"</w:t>
      </w:r>
      <w:r w:rsidRPr="00922948">
        <w:rPr>
          <w:lang w:eastAsia="en-US"/>
        </w:rPr>
        <w:t>de opperhoofden, de leidslieden</w:t>
      </w:r>
      <w:r>
        <w:rPr>
          <w:lang w:eastAsia="en-US"/>
        </w:rPr>
        <w:t xml:space="preserve"> van de </w:t>
      </w:r>
      <w:r w:rsidRPr="00922948">
        <w:rPr>
          <w:lang w:eastAsia="en-US"/>
        </w:rPr>
        <w:t>Joden. De menigte</w:t>
      </w:r>
      <w:r>
        <w:rPr>
          <w:lang w:eastAsia="en-US"/>
        </w:rPr>
        <w:t xml:space="preserve"> van de </w:t>
      </w:r>
      <w:r w:rsidRPr="00922948">
        <w:rPr>
          <w:lang w:eastAsia="en-US"/>
        </w:rPr>
        <w:t>sc</w:t>
      </w:r>
      <w:r>
        <w:rPr>
          <w:lang w:eastAsia="en-US"/>
        </w:rPr>
        <w:t xml:space="preserve">haar </w:t>
      </w:r>
      <w:r w:rsidRPr="00922948">
        <w:rPr>
          <w:lang w:eastAsia="en-US"/>
        </w:rPr>
        <w:t>hoorde Hem gaarne." (</w:t>
      </w:r>
      <w:r>
        <w:rPr>
          <w:lang w:eastAsia="en-US"/>
        </w:rPr>
        <w:t xml:space="preserve">Markus </w:t>
      </w:r>
      <w:r w:rsidRPr="00922948">
        <w:rPr>
          <w:lang w:eastAsia="en-US"/>
        </w:rPr>
        <w:t>12</w:t>
      </w:r>
      <w:r>
        <w:rPr>
          <w:lang w:eastAsia="en-US"/>
        </w:rPr>
        <w:t>:</w:t>
      </w:r>
      <w:r w:rsidRPr="00922948">
        <w:rPr>
          <w:lang w:eastAsia="en-US"/>
        </w:rPr>
        <w:t xml:space="preserve"> 37). Het plan om </w:t>
      </w:r>
      <w:r>
        <w:rPr>
          <w:lang w:eastAsia="en-US"/>
        </w:rPr>
        <w:t>Jezus</w:t>
      </w:r>
      <w:r w:rsidRPr="00922948">
        <w:rPr>
          <w:lang w:eastAsia="en-US"/>
        </w:rPr>
        <w:t xml:space="preserve"> te d</w:t>
      </w:r>
      <w:r>
        <w:rPr>
          <w:lang w:eastAsia="en-US"/>
        </w:rPr>
        <w:t>ode</w:t>
      </w:r>
      <w:r w:rsidRPr="00922948">
        <w:rPr>
          <w:lang w:eastAsia="en-US"/>
        </w:rPr>
        <w:t>n schijnt gevormd te zijn van</w:t>
      </w:r>
      <w:r>
        <w:rPr>
          <w:lang w:eastAsia="en-US"/>
        </w:rPr>
        <w:t xml:space="preserve"> de </w:t>
      </w:r>
      <w:r w:rsidRPr="00922948">
        <w:rPr>
          <w:lang w:eastAsia="en-US"/>
        </w:rPr>
        <w:t>tijd af</w:t>
      </w:r>
      <w:r>
        <w:rPr>
          <w:lang w:eastAsia="en-US"/>
        </w:rPr>
        <w:t xml:space="preserve"> </w:t>
      </w:r>
      <w:r w:rsidRPr="00922948">
        <w:rPr>
          <w:lang w:eastAsia="en-US"/>
        </w:rPr>
        <w:t>dat Hij het wonder verrichtte bij het badwater te Bethesda (Joh. 5</w:t>
      </w:r>
      <w:r>
        <w:rPr>
          <w:lang w:eastAsia="en-US"/>
        </w:rPr>
        <w:t>:</w:t>
      </w:r>
      <w:r w:rsidRPr="00922948">
        <w:rPr>
          <w:lang w:eastAsia="en-US"/>
        </w:rPr>
        <w:t xml:space="preserve"> 16). De </w:t>
      </w:r>
      <w:r>
        <w:rPr>
          <w:lang w:eastAsia="en-US"/>
        </w:rPr>
        <w:t>Heere</w:t>
      </w:r>
      <w:r w:rsidRPr="00922948">
        <w:rPr>
          <w:lang w:eastAsia="en-US"/>
        </w:rPr>
        <w:t xml:space="preserve"> geeft hier zelf het voorbeeld, dat het martelaarschap niet moet gezocht worden.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 Het feest</w:t>
      </w:r>
      <w:r>
        <w:rPr>
          <w:lang w:eastAsia="en-US"/>
        </w:rPr>
        <w:t xml:space="preserve"> van de </w:t>
      </w:r>
      <w:r w:rsidRPr="00922948">
        <w:rPr>
          <w:lang w:eastAsia="en-US"/>
        </w:rPr>
        <w:t>Joden, de Loofhuttenz</w:t>
      </w:r>
      <w:r>
        <w:rPr>
          <w:lang w:eastAsia="en-US"/>
        </w:rPr>
        <w:t>ett</w:t>
      </w:r>
      <w:r w:rsidRPr="00922948">
        <w:rPr>
          <w:lang w:eastAsia="en-US"/>
        </w:rPr>
        <w:t>ing.</w:t>
      </w:r>
      <w:r w:rsidR="00896977">
        <w:rPr>
          <w:lang w:eastAsia="en-US"/>
        </w:rPr>
        <w:t xml:space="preserve"> - </w:t>
      </w:r>
      <w:r w:rsidRPr="00922948">
        <w:rPr>
          <w:lang w:eastAsia="en-US"/>
        </w:rPr>
        <w:t>Uit deze uitdrukking, gelijk z</w:t>
      </w:r>
      <w:r>
        <w:rPr>
          <w:lang w:eastAsia="en-US"/>
        </w:rPr>
        <w:t>ove</w:t>
      </w:r>
      <w:r w:rsidRPr="00922948">
        <w:rPr>
          <w:lang w:eastAsia="en-US"/>
        </w:rPr>
        <w:t>le die in dit Evangelie voorkomen, blijkt dat Johannes vooral voor de Heidenen heeft geschreven die weinig afwisten van</w:t>
      </w:r>
      <w:r>
        <w:rPr>
          <w:lang w:eastAsia="en-US"/>
        </w:rPr>
        <w:t xml:space="preserve"> der </w:t>
      </w:r>
      <w:r w:rsidRPr="00922948">
        <w:rPr>
          <w:lang w:eastAsia="en-US"/>
        </w:rPr>
        <w:t>Joden feesten en gewoonten.</w:t>
      </w:r>
      <w:r w:rsidR="00896977">
        <w:rPr>
          <w:lang w:eastAsia="en-US"/>
        </w:rPr>
        <w:t xml:space="preserve"> - </w:t>
      </w:r>
      <w:r w:rsidRPr="00922948">
        <w:rPr>
          <w:lang w:eastAsia="en-US"/>
        </w:rPr>
        <w:t>Het Loofhuttenfeest was een van de drie gr</w:t>
      </w:r>
      <w:r>
        <w:rPr>
          <w:lang w:eastAsia="en-US"/>
        </w:rPr>
        <w:t>ote</w:t>
      </w:r>
      <w:r w:rsidRPr="00922948">
        <w:rPr>
          <w:lang w:eastAsia="en-US"/>
        </w:rPr>
        <w:t xml:space="preserve"> feesten in het </w:t>
      </w:r>
      <w:r>
        <w:rPr>
          <w:lang w:eastAsia="en-US"/>
        </w:rPr>
        <w:t>Joodse</w:t>
      </w:r>
      <w:r w:rsidRPr="00922948">
        <w:rPr>
          <w:lang w:eastAsia="en-US"/>
        </w:rPr>
        <w:t xml:space="preserve"> jaar, als wanneer alle vrome Joden, volgens Gods bevel, naar Jeruzalem optrokken (Deut. 16</w:t>
      </w:r>
      <w:r>
        <w:rPr>
          <w:lang w:eastAsia="en-US"/>
        </w:rPr>
        <w:t>:</w:t>
      </w:r>
      <w:r w:rsidRPr="00922948">
        <w:rPr>
          <w:lang w:eastAsia="en-US"/>
        </w:rPr>
        <w:t xml:space="preserve"> 16). Het werd gehouden in</w:t>
      </w:r>
      <w:r>
        <w:rPr>
          <w:lang w:eastAsia="en-US"/>
        </w:rPr>
        <w:t xml:space="preserve"> de </w:t>
      </w:r>
      <w:r w:rsidRPr="00922948">
        <w:rPr>
          <w:lang w:eastAsia="en-US"/>
        </w:rPr>
        <w:t>herfst na afloop van</w:t>
      </w:r>
      <w:r>
        <w:rPr>
          <w:lang w:eastAsia="en-US"/>
        </w:rPr>
        <w:t xml:space="preserve"> de </w:t>
      </w:r>
      <w:r w:rsidRPr="00922948">
        <w:rPr>
          <w:lang w:eastAsia="en-US"/>
        </w:rPr>
        <w:t>oogst, in de zevende maand. Deze zevende maand muntte uit door de vele ordinantiën, welke de wet van Mozes</w:t>
      </w:r>
      <w:r>
        <w:rPr>
          <w:lang w:eastAsia="en-US"/>
        </w:rPr>
        <w:t xml:space="preserve"> de </w:t>
      </w:r>
      <w:r w:rsidRPr="00922948">
        <w:rPr>
          <w:lang w:eastAsia="en-US"/>
        </w:rPr>
        <w:t>Joden voorschreef. Op</w:t>
      </w:r>
      <w:r>
        <w:rPr>
          <w:lang w:eastAsia="en-US"/>
        </w:rPr>
        <w:t xml:space="preserve"> de 1</w:t>
      </w:r>
      <w:r w:rsidRPr="002819F8">
        <w:rPr>
          <w:vertAlign w:val="superscript"/>
          <w:lang w:eastAsia="en-US"/>
        </w:rPr>
        <w:t>ste</w:t>
      </w:r>
      <w:r>
        <w:rPr>
          <w:lang w:eastAsia="en-US"/>
        </w:rPr>
        <w:t xml:space="preserve"> van </w:t>
      </w:r>
      <w:r w:rsidRPr="00922948">
        <w:rPr>
          <w:lang w:eastAsia="en-US"/>
        </w:rPr>
        <w:t>die maand was 't het Feest</w:t>
      </w:r>
      <w:r>
        <w:rPr>
          <w:lang w:eastAsia="en-US"/>
        </w:rPr>
        <w:t xml:space="preserve"> van de </w:t>
      </w:r>
      <w:r w:rsidRPr="00922948">
        <w:rPr>
          <w:lang w:eastAsia="en-US"/>
        </w:rPr>
        <w:t>bazuinen, op</w:t>
      </w:r>
      <w:r>
        <w:rPr>
          <w:lang w:eastAsia="en-US"/>
        </w:rPr>
        <w:t xml:space="preserve"> de </w:t>
      </w:r>
      <w:r w:rsidRPr="00922948">
        <w:rPr>
          <w:lang w:eastAsia="en-US"/>
        </w:rPr>
        <w:t>10en de gr</w:t>
      </w:r>
      <w:r>
        <w:rPr>
          <w:lang w:eastAsia="en-US"/>
        </w:rPr>
        <w:t xml:space="preserve">ote </w:t>
      </w:r>
      <w:r w:rsidRPr="00922948">
        <w:rPr>
          <w:lang w:eastAsia="en-US"/>
        </w:rPr>
        <w:t>Verzoendag, en op</w:t>
      </w:r>
      <w:r>
        <w:rPr>
          <w:lang w:eastAsia="en-US"/>
        </w:rPr>
        <w:t xml:space="preserve"> de </w:t>
      </w:r>
      <w:r w:rsidRPr="00922948">
        <w:rPr>
          <w:lang w:eastAsia="en-US"/>
        </w:rPr>
        <w:t>15e</w:t>
      </w:r>
      <w:r>
        <w:rPr>
          <w:lang w:eastAsia="en-US"/>
        </w:rPr>
        <w:t>,</w:t>
      </w:r>
      <w:r w:rsidRPr="00922948">
        <w:rPr>
          <w:lang w:eastAsia="en-US"/>
        </w:rPr>
        <w:t xml:space="preserve"> begon het Loofhuttenfeest. </w:t>
      </w:r>
      <w:r>
        <w:rPr>
          <w:lang w:eastAsia="en-US"/>
        </w:rPr>
        <w:t>–</w:t>
      </w:r>
      <w:r w:rsidRPr="00922948">
        <w:rPr>
          <w:lang w:eastAsia="en-US"/>
        </w:rPr>
        <w:t xml:space="preserve"> </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Bij het lezen van dit hoofdstuk beh</w:t>
      </w:r>
      <w:r>
        <w:rPr>
          <w:lang w:eastAsia="en-US"/>
        </w:rPr>
        <w:t>ore</w:t>
      </w:r>
      <w:r w:rsidRPr="00922948">
        <w:rPr>
          <w:lang w:eastAsia="en-US"/>
        </w:rPr>
        <w:t xml:space="preserve">n onderscheiden zaken voor de aandacht te staan, omdat </w:t>
      </w:r>
      <w:r>
        <w:rPr>
          <w:lang w:eastAsia="en-US"/>
        </w:rPr>
        <w:t>eni</w:t>
      </w:r>
      <w:r w:rsidRPr="00922948">
        <w:rPr>
          <w:lang w:eastAsia="en-US"/>
        </w:rPr>
        <w:t xml:space="preserve">ge daarvan licht verspreiden. </w:t>
      </w:r>
    </w:p>
    <w:p w:rsidR="0071002D" w:rsidRDefault="0071002D" w:rsidP="002819F8">
      <w:pPr>
        <w:ind w:left="708"/>
        <w:jc w:val="both"/>
        <w:rPr>
          <w:lang w:eastAsia="en-US"/>
        </w:rPr>
      </w:pPr>
      <w:r w:rsidRPr="00922948">
        <w:rPr>
          <w:lang w:eastAsia="en-US"/>
        </w:rPr>
        <w:t>1</w:t>
      </w:r>
      <w:r>
        <w:rPr>
          <w:lang w:eastAsia="en-US"/>
        </w:rPr>
        <w:t>.</w:t>
      </w:r>
      <w:r w:rsidRPr="00922948">
        <w:rPr>
          <w:lang w:eastAsia="en-US"/>
        </w:rPr>
        <w:t xml:space="preserve"> Het was een gelegenheid tot bijzondere vreugde voor de Joden</w:t>
      </w:r>
      <w:r>
        <w:rPr>
          <w:lang w:eastAsia="en-US"/>
        </w:rPr>
        <w:t>. Z</w:t>
      </w:r>
      <w:r w:rsidRPr="00922948">
        <w:rPr>
          <w:lang w:eastAsia="en-US"/>
        </w:rPr>
        <w:t xml:space="preserve">ij moesten in hutten wonen, of tenten van boomtakken vervaardigd, zeven dagen lang, ter gedachtenis van het wonen in hutten of tenten, toen zij uit Egypte getrokken waren, en </w:t>
      </w:r>
      <w:r>
        <w:rPr>
          <w:lang w:eastAsia="en-US"/>
        </w:rPr>
        <w:t>"</w:t>
      </w:r>
      <w:r w:rsidRPr="00922948">
        <w:rPr>
          <w:lang w:eastAsia="en-US"/>
        </w:rPr>
        <w:t>vr</w:t>
      </w:r>
      <w:r>
        <w:rPr>
          <w:lang w:eastAsia="en-US"/>
        </w:rPr>
        <w:t>oli</w:t>
      </w:r>
      <w:r w:rsidRPr="00922948">
        <w:rPr>
          <w:lang w:eastAsia="en-US"/>
        </w:rPr>
        <w:t xml:space="preserve">jk zijn voor het aangezicht des </w:t>
      </w:r>
      <w:r>
        <w:rPr>
          <w:lang w:eastAsia="en-US"/>
        </w:rPr>
        <w:t>Heere</w:t>
      </w:r>
      <w:r w:rsidRPr="00922948">
        <w:rPr>
          <w:lang w:eastAsia="en-US"/>
        </w:rPr>
        <w:t>n" (Lev. 23</w:t>
      </w:r>
      <w:r>
        <w:rPr>
          <w:lang w:eastAsia="en-US"/>
        </w:rPr>
        <w:t>:</w:t>
      </w:r>
      <w:r w:rsidRPr="00922948">
        <w:rPr>
          <w:lang w:eastAsia="en-US"/>
        </w:rPr>
        <w:t xml:space="preserve"> 39</w:t>
      </w:r>
      <w:r w:rsidR="00896977">
        <w:rPr>
          <w:lang w:eastAsia="en-US"/>
        </w:rPr>
        <w:t xml:space="preserve"> - </w:t>
      </w:r>
      <w:r w:rsidRPr="00922948">
        <w:rPr>
          <w:lang w:eastAsia="en-US"/>
        </w:rPr>
        <w:t xml:space="preserve">43). </w:t>
      </w:r>
      <w:r>
        <w:rPr>
          <w:lang w:eastAsia="en-US"/>
        </w:rPr>
        <w:t>–</w:t>
      </w:r>
      <w:r w:rsidRPr="00922948">
        <w:rPr>
          <w:lang w:eastAsia="en-US"/>
        </w:rPr>
        <w:t xml:space="preserve"> </w:t>
      </w:r>
    </w:p>
    <w:p w:rsidR="0071002D" w:rsidRDefault="0071002D" w:rsidP="002819F8">
      <w:pPr>
        <w:ind w:left="708"/>
        <w:jc w:val="both"/>
        <w:rPr>
          <w:lang w:eastAsia="en-US"/>
        </w:rPr>
      </w:pPr>
      <w:r w:rsidRPr="00922948">
        <w:rPr>
          <w:lang w:eastAsia="en-US"/>
        </w:rPr>
        <w:t xml:space="preserve">2. Het was een feest waarop meer offers werden geofferd dan op </w:t>
      </w:r>
      <w:r>
        <w:rPr>
          <w:lang w:eastAsia="en-US"/>
        </w:rPr>
        <w:t>eni</w:t>
      </w:r>
      <w:r w:rsidRPr="00922948">
        <w:rPr>
          <w:lang w:eastAsia="en-US"/>
        </w:rPr>
        <w:t>g ander (Num. 29</w:t>
      </w:r>
      <w:r>
        <w:rPr>
          <w:lang w:eastAsia="en-US"/>
        </w:rPr>
        <w:t>:</w:t>
      </w:r>
      <w:r w:rsidRPr="00922948">
        <w:rPr>
          <w:lang w:eastAsia="en-US"/>
        </w:rPr>
        <w:t xml:space="preserve"> 12</w:t>
      </w:r>
      <w:r w:rsidR="00896977">
        <w:rPr>
          <w:lang w:eastAsia="en-US"/>
        </w:rPr>
        <w:t xml:space="preserve"> - </w:t>
      </w:r>
      <w:r w:rsidRPr="00922948">
        <w:rPr>
          <w:lang w:eastAsia="en-US"/>
        </w:rPr>
        <w:t xml:space="preserve">34). </w:t>
      </w:r>
      <w:r>
        <w:rPr>
          <w:lang w:eastAsia="en-US"/>
        </w:rPr>
        <w:t>–</w:t>
      </w:r>
      <w:r w:rsidRPr="00922948">
        <w:rPr>
          <w:lang w:eastAsia="en-US"/>
        </w:rPr>
        <w:t xml:space="preserve"> </w:t>
      </w:r>
    </w:p>
    <w:p w:rsidR="0071002D" w:rsidRDefault="0071002D" w:rsidP="002819F8">
      <w:pPr>
        <w:ind w:left="708"/>
        <w:jc w:val="both"/>
        <w:rPr>
          <w:lang w:eastAsia="en-US"/>
        </w:rPr>
      </w:pPr>
      <w:r w:rsidRPr="00922948">
        <w:rPr>
          <w:lang w:eastAsia="en-US"/>
        </w:rPr>
        <w:t>3. Het was een feest waarop, eenmaal om de zeven jaren, de Wet openlijk het geh</w:t>
      </w:r>
      <w:r>
        <w:rPr>
          <w:lang w:eastAsia="en-US"/>
        </w:rPr>
        <w:t>ele</w:t>
      </w:r>
      <w:r w:rsidRPr="00922948">
        <w:rPr>
          <w:lang w:eastAsia="en-US"/>
        </w:rPr>
        <w:t xml:space="preserve"> volk werd voorgelezen. </w:t>
      </w:r>
      <w:r>
        <w:rPr>
          <w:lang w:eastAsia="en-US"/>
        </w:rPr>
        <w:t>–</w:t>
      </w:r>
      <w:r w:rsidRPr="00922948">
        <w:rPr>
          <w:lang w:eastAsia="en-US"/>
        </w:rPr>
        <w:t xml:space="preserve"> </w:t>
      </w:r>
    </w:p>
    <w:p w:rsidR="0071002D" w:rsidRDefault="0071002D" w:rsidP="002819F8">
      <w:pPr>
        <w:ind w:left="708"/>
        <w:jc w:val="both"/>
        <w:rPr>
          <w:lang w:eastAsia="en-US"/>
        </w:rPr>
      </w:pPr>
      <w:r w:rsidRPr="00922948">
        <w:rPr>
          <w:lang w:eastAsia="en-US"/>
        </w:rPr>
        <w:t>4. Het was een feest, waarop uit de bron Siloa met gr</w:t>
      </w:r>
      <w:r>
        <w:rPr>
          <w:lang w:eastAsia="en-US"/>
        </w:rPr>
        <w:t>ote</w:t>
      </w:r>
      <w:r w:rsidRPr="00922948">
        <w:rPr>
          <w:lang w:eastAsia="en-US"/>
        </w:rPr>
        <w:t xml:space="preserve"> plechtigheid water gehaald en op het altaar werd uitgegoten, onderwijl het volk het 12</w:t>
      </w:r>
      <w:r>
        <w:rPr>
          <w:lang w:eastAsia="en-US"/>
        </w:rPr>
        <w:t>e</w:t>
      </w:r>
      <w:r w:rsidRPr="00922948">
        <w:rPr>
          <w:lang w:eastAsia="en-US"/>
        </w:rPr>
        <w:t xml:space="preserve"> hoofdstuk van Jesaja zong. </w:t>
      </w:r>
      <w:r>
        <w:rPr>
          <w:lang w:eastAsia="en-US"/>
        </w:rPr>
        <w:t>–</w:t>
      </w:r>
      <w:r w:rsidRPr="00922948">
        <w:rPr>
          <w:lang w:eastAsia="en-US"/>
        </w:rPr>
        <w:t xml:space="preserve"> </w:t>
      </w:r>
    </w:p>
    <w:p w:rsidR="0071002D" w:rsidRPr="00922948" w:rsidRDefault="0071002D" w:rsidP="002819F8">
      <w:pPr>
        <w:ind w:left="708"/>
        <w:jc w:val="both"/>
        <w:rPr>
          <w:lang w:eastAsia="en-US"/>
        </w:rPr>
      </w:pPr>
      <w:r w:rsidRPr="00922948">
        <w:rPr>
          <w:lang w:eastAsia="en-US"/>
        </w:rPr>
        <w:t>5. Het was een feest dat kort op</w:t>
      </w:r>
      <w:r>
        <w:rPr>
          <w:lang w:eastAsia="en-US"/>
        </w:rPr>
        <w:t xml:space="preserve"> de </w:t>
      </w:r>
      <w:r w:rsidRPr="00922948">
        <w:rPr>
          <w:lang w:eastAsia="en-US"/>
        </w:rPr>
        <w:t>gr</w:t>
      </w:r>
      <w:r>
        <w:rPr>
          <w:lang w:eastAsia="en-US"/>
        </w:rPr>
        <w:t>ote</w:t>
      </w:r>
      <w:r w:rsidRPr="00922948">
        <w:rPr>
          <w:lang w:eastAsia="en-US"/>
        </w:rPr>
        <w:t xml:space="preserve"> verzoendag volgde, wanneer de bijzonder typische ordinantiën van</w:t>
      </w:r>
      <w:r>
        <w:rPr>
          <w:lang w:eastAsia="en-US"/>
        </w:rPr>
        <w:t xml:space="preserve"> de </w:t>
      </w:r>
      <w:r w:rsidRPr="00922948">
        <w:rPr>
          <w:lang w:eastAsia="en-US"/>
        </w:rPr>
        <w:t>bok en het gaan van</w:t>
      </w:r>
      <w:r>
        <w:rPr>
          <w:lang w:eastAsia="en-US"/>
        </w:rPr>
        <w:t xml:space="preserve"> de </w:t>
      </w:r>
      <w:r w:rsidRPr="00922948">
        <w:rPr>
          <w:lang w:eastAsia="en-US"/>
        </w:rPr>
        <w:t>H</w:t>
      </w:r>
      <w:r>
        <w:rPr>
          <w:lang w:eastAsia="en-US"/>
        </w:rPr>
        <w:t>oge</w:t>
      </w:r>
      <w:r w:rsidRPr="00922948">
        <w:rPr>
          <w:lang w:eastAsia="en-US"/>
        </w:rPr>
        <w:t>priester eenmaal in het jaar in het heilige</w:t>
      </w:r>
      <w:r>
        <w:rPr>
          <w:lang w:eastAsia="en-US"/>
        </w:rPr>
        <w:t xml:space="preserve"> van de </w:t>
      </w:r>
      <w:r w:rsidRPr="00922948">
        <w:rPr>
          <w:lang w:eastAsia="en-US"/>
        </w:rPr>
        <w:t>heiligen, nog vers waren in het geheugen van het volk.</w:t>
      </w:r>
      <w:r w:rsidR="00896977">
        <w:rPr>
          <w:lang w:eastAsia="en-US"/>
        </w:rPr>
        <w:t xml:space="preserve"> - </w:t>
      </w:r>
      <w:r w:rsidRPr="00922948">
        <w:rPr>
          <w:lang w:eastAsia="en-US"/>
        </w:rPr>
        <w:t xml:space="preserve">Al wat de </w:t>
      </w:r>
      <w:r>
        <w:rPr>
          <w:lang w:eastAsia="en-US"/>
        </w:rPr>
        <w:t>Heere</w:t>
      </w:r>
      <w:r w:rsidRPr="00922948">
        <w:rPr>
          <w:lang w:eastAsia="en-US"/>
        </w:rPr>
        <w:t xml:space="preserve"> </w:t>
      </w:r>
      <w:r>
        <w:rPr>
          <w:lang w:eastAsia="en-US"/>
        </w:rPr>
        <w:t>Jezus</w:t>
      </w:r>
      <w:r w:rsidRPr="00922948">
        <w:rPr>
          <w:lang w:eastAsia="en-US"/>
        </w:rPr>
        <w:t xml:space="preserve"> in deze week</w:t>
      </w:r>
      <w:r>
        <w:rPr>
          <w:lang w:eastAsia="en-US"/>
        </w:rPr>
        <w:t xml:space="preserve"> zei </w:t>
      </w:r>
      <w:r w:rsidRPr="00922948">
        <w:rPr>
          <w:lang w:eastAsia="en-US"/>
        </w:rPr>
        <w:t>en deed moet meer dan gewoonlijk publiek zijn geweest, en natuurlijk groots aandacht hebben getrokken.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3</w:t>
      </w:r>
      <w:r>
        <w:rPr>
          <w:lang w:eastAsia="en-US"/>
        </w:rPr>
        <w:t>. Zijn broeders</w:t>
      </w:r>
      <w:r w:rsidRPr="00922948">
        <w:rPr>
          <w:lang w:eastAsia="en-US"/>
        </w:rPr>
        <w:t>.</w:t>
      </w:r>
      <w:r w:rsidR="00896977">
        <w:rPr>
          <w:lang w:eastAsia="en-US"/>
        </w:rPr>
        <w:t xml:space="preserve"> - </w:t>
      </w:r>
      <w:r w:rsidRPr="00922948">
        <w:rPr>
          <w:lang w:eastAsia="en-US"/>
        </w:rPr>
        <w:t xml:space="preserve">Wie met deze </w:t>
      </w:r>
      <w:r>
        <w:rPr>
          <w:lang w:eastAsia="en-US"/>
        </w:rPr>
        <w:t>"</w:t>
      </w:r>
      <w:r w:rsidRPr="00922948">
        <w:rPr>
          <w:lang w:eastAsia="en-US"/>
        </w:rPr>
        <w:t xml:space="preserve">broeders" bedoeld zijn wordt verschillend opgevat. Sommigen </w:t>
      </w:r>
      <w:r>
        <w:rPr>
          <w:lang w:eastAsia="en-US"/>
        </w:rPr>
        <w:t>mene</w:t>
      </w:r>
      <w:r w:rsidRPr="00922948">
        <w:rPr>
          <w:lang w:eastAsia="en-US"/>
        </w:rPr>
        <w:t xml:space="preserve">n dat het letterlijk de eigen broeders des </w:t>
      </w:r>
      <w:r>
        <w:rPr>
          <w:lang w:eastAsia="en-US"/>
        </w:rPr>
        <w:t>Heere</w:t>
      </w:r>
      <w:r w:rsidRPr="00922948">
        <w:rPr>
          <w:lang w:eastAsia="en-US"/>
        </w:rPr>
        <w:t>n waren, en de kinderen van Maria door Jozef verwekt. (Ps. 69</w:t>
      </w:r>
      <w:r>
        <w:rPr>
          <w:lang w:eastAsia="en-US"/>
        </w:rPr>
        <w:t>:</w:t>
      </w:r>
      <w:r w:rsidRPr="00922948">
        <w:rPr>
          <w:lang w:eastAsia="en-US"/>
        </w:rPr>
        <w:t xml:space="preserve"> 8). Anderen dat het kinderen van Jozef waren uit een vorig huwelijk, en door Maria onder hetzelfde dak met </w:t>
      </w:r>
      <w:r>
        <w:rPr>
          <w:lang w:eastAsia="en-US"/>
        </w:rPr>
        <w:t>Jezus</w:t>
      </w:r>
      <w:r w:rsidRPr="00922948">
        <w:rPr>
          <w:lang w:eastAsia="en-US"/>
        </w:rPr>
        <w:t xml:space="preserve"> opgevoed. Weer anderen dat het woord </w:t>
      </w:r>
      <w:r>
        <w:rPr>
          <w:lang w:eastAsia="en-US"/>
        </w:rPr>
        <w:t>"</w:t>
      </w:r>
      <w:r w:rsidRPr="00922948">
        <w:rPr>
          <w:lang w:eastAsia="en-US"/>
        </w:rPr>
        <w:t>broeders" slechts bet</w:t>
      </w:r>
      <w:r>
        <w:rPr>
          <w:lang w:eastAsia="en-US"/>
        </w:rPr>
        <w:t>eke</w:t>
      </w:r>
      <w:r w:rsidRPr="00922948">
        <w:rPr>
          <w:lang w:eastAsia="en-US"/>
        </w:rPr>
        <w:t>nt neven of bloedverwanten (1 Kron. 32</w:t>
      </w:r>
      <w:r>
        <w:rPr>
          <w:lang w:eastAsia="en-US"/>
        </w:rPr>
        <w:t>:</w:t>
      </w:r>
      <w:r w:rsidRPr="00922948">
        <w:rPr>
          <w:lang w:eastAsia="en-US"/>
        </w:rPr>
        <w:t xml:space="preserve"> 22). Deze laatste opvatting schijnt mij de waarschijnlij</w:t>
      </w:r>
      <w:r>
        <w:rPr>
          <w:lang w:eastAsia="en-US"/>
        </w:rPr>
        <w:t>k</w:t>
      </w:r>
      <w:r w:rsidRPr="00922948">
        <w:rPr>
          <w:lang w:eastAsia="en-US"/>
        </w:rPr>
        <w:t>ste toe.</w:t>
      </w:r>
      <w:r w:rsidR="00896977">
        <w:rPr>
          <w:lang w:eastAsia="en-US"/>
        </w:rPr>
        <w:t xml:space="preserve"> - </w:t>
      </w:r>
      <w:r>
        <w:rPr>
          <w:lang w:eastAsia="en-US"/>
        </w:rPr>
        <w:t>[ongetwijfeld natuurlijke broers en zusters; de andere opvatting komt van de Rooms kerk]</w:t>
      </w:r>
    </w:p>
    <w:p w:rsidR="0071002D" w:rsidRPr="00922948" w:rsidRDefault="0071002D" w:rsidP="001F04AF">
      <w:pPr>
        <w:jc w:val="both"/>
        <w:rPr>
          <w:lang w:eastAsia="en-US"/>
        </w:rPr>
      </w:pPr>
      <w:r w:rsidRPr="00922948">
        <w:rPr>
          <w:lang w:eastAsia="en-US"/>
        </w:rPr>
        <w:t>Of met de Hand. 1</w:t>
      </w:r>
      <w:r>
        <w:rPr>
          <w:lang w:eastAsia="en-US"/>
        </w:rPr>
        <w:t>:</w:t>
      </w:r>
      <w:r w:rsidRPr="00922948">
        <w:rPr>
          <w:lang w:eastAsia="en-US"/>
        </w:rPr>
        <w:t xml:space="preserve"> 14 genoemde </w:t>
      </w:r>
      <w:r>
        <w:rPr>
          <w:lang w:eastAsia="en-US"/>
        </w:rPr>
        <w:t>"</w:t>
      </w:r>
      <w:r w:rsidRPr="00922948">
        <w:rPr>
          <w:lang w:eastAsia="en-US"/>
        </w:rPr>
        <w:t>broeders" dezelfde als de hier vermelde bedoeld zijn, is niet zeker.</w:t>
      </w:r>
    </w:p>
    <w:p w:rsidR="0071002D" w:rsidRPr="00922948" w:rsidRDefault="0071002D" w:rsidP="001F04AF">
      <w:pPr>
        <w:jc w:val="both"/>
        <w:rPr>
          <w:lang w:eastAsia="en-US"/>
        </w:rPr>
      </w:pPr>
      <w:r w:rsidRPr="00922948">
        <w:rPr>
          <w:lang w:eastAsia="en-US"/>
        </w:rPr>
        <w:t>Vertrek.., ga heen in Aden</w:t>
      </w:r>
      <w:r w:rsidR="00896977">
        <w:rPr>
          <w:lang w:eastAsia="en-US"/>
        </w:rPr>
        <w:t xml:space="preserve"> - </w:t>
      </w:r>
      <w:r w:rsidRPr="00922948">
        <w:rPr>
          <w:lang w:eastAsia="en-US"/>
        </w:rPr>
        <w:t>opdat ook u</w:t>
      </w:r>
      <w:r>
        <w:rPr>
          <w:lang w:eastAsia="en-US"/>
        </w:rPr>
        <w:t>zelf</w:t>
      </w:r>
      <w:r w:rsidRPr="00922948">
        <w:rPr>
          <w:lang w:eastAsia="en-US"/>
        </w:rPr>
        <w:t xml:space="preserve"> discipelen, enz.</w:t>
      </w:r>
      <w:r w:rsidR="00896977">
        <w:rPr>
          <w:lang w:eastAsia="en-US"/>
        </w:rPr>
        <w:t xml:space="preserve"> - </w:t>
      </w:r>
      <w:r w:rsidRPr="00922948">
        <w:rPr>
          <w:lang w:eastAsia="en-US"/>
        </w:rPr>
        <w:t>Deze taal is die van toeschouwers, wachtende om te zien hoe de zaak zal afl</w:t>
      </w:r>
      <w:r>
        <w:rPr>
          <w:lang w:eastAsia="en-US"/>
        </w:rPr>
        <w:t>ope</w:t>
      </w:r>
      <w:r w:rsidRPr="00922948">
        <w:rPr>
          <w:lang w:eastAsia="en-US"/>
        </w:rPr>
        <w:t>n</w:t>
      </w:r>
      <w:r>
        <w:rPr>
          <w:lang w:eastAsia="en-US"/>
        </w:rPr>
        <w:t>,</w:t>
      </w:r>
      <w:r w:rsidRPr="00922948">
        <w:rPr>
          <w:lang w:eastAsia="en-US"/>
        </w:rPr>
        <w:t xml:space="preserve"> aleer</w:t>
      </w:r>
      <w:r>
        <w:rPr>
          <w:lang w:eastAsia="en-US"/>
        </w:rPr>
        <w:t xml:space="preserve"> zijzelf </w:t>
      </w:r>
      <w:r w:rsidRPr="00922948">
        <w:rPr>
          <w:lang w:eastAsia="en-US"/>
        </w:rPr>
        <w:t xml:space="preserve">een besluit nemen. Het is alsof zij zeiden: </w:t>
      </w:r>
      <w:r>
        <w:rPr>
          <w:lang w:eastAsia="en-US"/>
        </w:rPr>
        <w:t>"</w:t>
      </w:r>
      <w:r w:rsidRPr="00922948">
        <w:rPr>
          <w:lang w:eastAsia="en-US"/>
        </w:rPr>
        <w:t xml:space="preserve">Haast u, vergader een partij om u heen, geef een of ander bewijs dat gij de Christus zijt, en tracht aanhangers te krijgen." Uit dit gezegde blijkt dat de </w:t>
      </w:r>
      <w:r>
        <w:rPr>
          <w:lang w:eastAsia="en-US"/>
        </w:rPr>
        <w:t>Heere</w:t>
      </w:r>
      <w:r w:rsidRPr="00922948">
        <w:rPr>
          <w:lang w:eastAsia="en-US"/>
        </w:rPr>
        <w:t xml:space="preserve"> discipelen ook in Jeruzalem had (Joh. 2</w:t>
      </w:r>
      <w:r>
        <w:rPr>
          <w:lang w:eastAsia="en-US"/>
        </w:rPr>
        <w:t>:</w:t>
      </w:r>
      <w:r w:rsidRPr="00922948">
        <w:rPr>
          <w:lang w:eastAsia="en-US"/>
        </w:rPr>
        <w:t xml:space="preserve"> 23).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 Want niemand doet iets, enz.</w:t>
      </w:r>
      <w:r w:rsidR="00896977">
        <w:rPr>
          <w:lang w:eastAsia="en-US"/>
        </w:rPr>
        <w:t xml:space="preserve"> - </w:t>
      </w:r>
      <w:r w:rsidRPr="00922948">
        <w:rPr>
          <w:lang w:eastAsia="en-US"/>
        </w:rPr>
        <w:t>Dit is een soort van spreekwoordelijk gezegde. Iedereen weet dat als iemand openlijk wil bekend zijn</w:t>
      </w:r>
      <w:r>
        <w:rPr>
          <w:lang w:eastAsia="en-US"/>
        </w:rPr>
        <w:t>,</w:t>
      </w:r>
      <w:r w:rsidRPr="00922948">
        <w:rPr>
          <w:lang w:eastAsia="en-US"/>
        </w:rPr>
        <w:t xml:space="preserve"> die zijn werk dan niet in het verborgene moet doen.</w:t>
      </w:r>
    </w:p>
    <w:p w:rsidR="0071002D" w:rsidRPr="00922948" w:rsidRDefault="0071002D" w:rsidP="001F04AF">
      <w:pPr>
        <w:jc w:val="both"/>
        <w:rPr>
          <w:lang w:eastAsia="en-US"/>
        </w:rPr>
      </w:pPr>
      <w:r w:rsidRPr="00922948">
        <w:rPr>
          <w:lang w:eastAsia="en-US"/>
        </w:rPr>
        <w:t>Indien gij deze dingen doel,</w:t>
      </w:r>
      <w:r>
        <w:rPr>
          <w:lang w:eastAsia="en-US"/>
        </w:rPr>
        <w:t xml:space="preserve"> zo </w:t>
      </w:r>
      <w:r w:rsidRPr="00922948">
        <w:rPr>
          <w:lang w:eastAsia="en-US"/>
        </w:rPr>
        <w:t xml:space="preserve">openbaar </w:t>
      </w:r>
      <w:r>
        <w:rPr>
          <w:lang w:eastAsia="en-US"/>
        </w:rPr>
        <w:t>Uzelf</w:t>
      </w:r>
      <w:r w:rsidRPr="00922948">
        <w:rPr>
          <w:lang w:eastAsia="en-US"/>
        </w:rPr>
        <w:t xml:space="preserve"> aan de wereld.</w:t>
      </w:r>
      <w:r w:rsidR="00896977">
        <w:rPr>
          <w:lang w:eastAsia="en-US"/>
        </w:rPr>
        <w:t xml:space="preserve"> - </w:t>
      </w:r>
      <w:r w:rsidRPr="00922948">
        <w:rPr>
          <w:lang w:eastAsia="en-US"/>
        </w:rPr>
        <w:t>Achter dit gezegde schijnt een spot te schuilen</w:t>
      </w:r>
      <w:r>
        <w:rPr>
          <w:lang w:eastAsia="en-US"/>
        </w:rPr>
        <w:t xml:space="preserve">. Zo </w:t>
      </w:r>
      <w:r w:rsidRPr="00922948">
        <w:rPr>
          <w:lang w:eastAsia="en-US"/>
        </w:rPr>
        <w:t xml:space="preserve">gij werkelijk wonderen doet om te bewijzen dat gij de Messias zijt, houd u dan niet langer in </w:t>
      </w:r>
      <w:r>
        <w:rPr>
          <w:lang w:eastAsia="en-US"/>
        </w:rPr>
        <w:t>Galiléa</w:t>
      </w:r>
      <w:r w:rsidRPr="00922948">
        <w:rPr>
          <w:lang w:eastAsia="en-US"/>
        </w:rPr>
        <w:t xml:space="preserve"> verborgen. Ga op naar Jeruzalem, en doe daar wonderen."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Want ook</w:t>
      </w:r>
      <w:r>
        <w:rPr>
          <w:lang w:eastAsia="en-US"/>
        </w:rPr>
        <w:t xml:space="preserve"> Zijn broeders</w:t>
      </w:r>
      <w:r w:rsidRPr="00922948">
        <w:rPr>
          <w:lang w:eastAsia="en-US"/>
        </w:rPr>
        <w:t xml:space="preserve"> geloofden niet in Hem.</w:t>
      </w:r>
      <w:r w:rsidR="00896977">
        <w:rPr>
          <w:lang w:eastAsia="en-US"/>
        </w:rPr>
        <w:t xml:space="preserve"> - </w:t>
      </w:r>
      <w:r w:rsidRPr="00922948">
        <w:rPr>
          <w:lang w:eastAsia="en-US"/>
        </w:rPr>
        <w:t>De geh</w:t>
      </w:r>
      <w:r>
        <w:rPr>
          <w:lang w:eastAsia="en-US"/>
        </w:rPr>
        <w:t>ele</w:t>
      </w:r>
      <w:r w:rsidRPr="00922948">
        <w:rPr>
          <w:lang w:eastAsia="en-US"/>
        </w:rPr>
        <w:t xml:space="preserve"> Bijbel leert en toont ons, dat het mogelijk was een aanverwant van Christus te zijn naar het </w:t>
      </w:r>
      <w:r>
        <w:rPr>
          <w:lang w:eastAsia="en-US"/>
        </w:rPr>
        <w:t>vlees</w:t>
      </w:r>
      <w:r w:rsidRPr="00922948">
        <w:rPr>
          <w:lang w:eastAsia="en-US"/>
        </w:rPr>
        <w:t>, en toch onbekeerd te zijn. Die</w:t>
      </w:r>
      <w:r>
        <w:rPr>
          <w:lang w:eastAsia="en-US"/>
        </w:rPr>
        <w:t xml:space="preserve"> de </w:t>
      </w:r>
      <w:r w:rsidRPr="00922948">
        <w:rPr>
          <w:lang w:eastAsia="en-US"/>
        </w:rPr>
        <w:t>wil van God doet, is Christus</w:t>
      </w:r>
      <w:r>
        <w:rPr>
          <w:lang w:eastAsia="en-US"/>
        </w:rPr>
        <w:t xml:space="preserve"> zo </w:t>
      </w:r>
      <w:r w:rsidRPr="00922948">
        <w:rPr>
          <w:lang w:eastAsia="en-US"/>
        </w:rPr>
        <w:t xml:space="preserve">lief als een </w:t>
      </w:r>
      <w:r>
        <w:rPr>
          <w:lang w:eastAsia="en-US"/>
        </w:rPr>
        <w:t>"</w:t>
      </w:r>
      <w:r w:rsidRPr="00922948">
        <w:rPr>
          <w:lang w:eastAsia="en-US"/>
        </w:rPr>
        <w:t>broeder of zuster, of moeder" (Mark 3</w:t>
      </w:r>
      <w:r>
        <w:rPr>
          <w:lang w:eastAsia="en-US"/>
        </w:rPr>
        <w:t>:</w:t>
      </w:r>
      <w:r w:rsidRPr="00922948">
        <w:rPr>
          <w:lang w:eastAsia="en-US"/>
        </w:rPr>
        <w:t xml:space="preserve"> 35).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 Mijn tijd is nog niet hier.</w:t>
      </w:r>
      <w:r w:rsidR="00896977">
        <w:rPr>
          <w:lang w:eastAsia="en-US"/>
        </w:rPr>
        <w:t xml:space="preserve"> - </w:t>
      </w:r>
      <w:r w:rsidRPr="00922948">
        <w:rPr>
          <w:lang w:eastAsia="en-US"/>
        </w:rPr>
        <w:t>Deze woorden moeten bet</w:t>
      </w:r>
      <w:r>
        <w:rPr>
          <w:lang w:eastAsia="en-US"/>
        </w:rPr>
        <w:t>eke</w:t>
      </w:r>
      <w:r w:rsidRPr="00922948">
        <w:rPr>
          <w:lang w:eastAsia="en-US"/>
        </w:rPr>
        <w:t xml:space="preserve">nen, dat de </w:t>
      </w:r>
      <w:r>
        <w:rPr>
          <w:lang w:eastAsia="en-US"/>
        </w:rPr>
        <w:t>Heere</w:t>
      </w:r>
      <w:r w:rsidRPr="00922948">
        <w:rPr>
          <w:lang w:eastAsia="en-US"/>
        </w:rPr>
        <w:t xml:space="preserve"> geduren</w:t>
      </w:r>
      <w:r>
        <w:rPr>
          <w:lang w:eastAsia="en-US"/>
        </w:rPr>
        <w:t>de zijnen</w:t>
      </w:r>
      <w:r w:rsidRPr="00922948">
        <w:rPr>
          <w:lang w:eastAsia="en-US"/>
        </w:rPr>
        <w:t xml:space="preserve"> </w:t>
      </w:r>
      <w:r>
        <w:rPr>
          <w:lang w:eastAsia="en-US"/>
        </w:rPr>
        <w:t>aards</w:t>
      </w:r>
      <w:r w:rsidRPr="00922948">
        <w:rPr>
          <w:lang w:eastAsia="en-US"/>
        </w:rPr>
        <w:t>e bediening alles deed naar een voorverordineerd plan, en Hij geen stap kon, doen dan in overeenstemming daarmede</w:t>
      </w:r>
      <w:r>
        <w:rPr>
          <w:lang w:eastAsia="en-US"/>
        </w:rPr>
        <w:t>. Zijn "</w:t>
      </w:r>
      <w:r w:rsidRPr="00922948">
        <w:rPr>
          <w:lang w:eastAsia="en-US"/>
        </w:rPr>
        <w:t xml:space="preserve">broeders" hebben daarin evenwel niets anders kunnen zien, dan dat </w:t>
      </w:r>
      <w:r>
        <w:rPr>
          <w:lang w:eastAsia="en-US"/>
        </w:rPr>
        <w:t>H</w:t>
      </w:r>
      <w:r w:rsidRPr="00922948">
        <w:rPr>
          <w:lang w:eastAsia="en-US"/>
        </w:rPr>
        <w:t>ij het om de een of andere reden niet geschikt oordeelde naar Jeruzalem op te gaan.</w:t>
      </w:r>
    </w:p>
    <w:p w:rsidR="0071002D" w:rsidRPr="00922948" w:rsidRDefault="0071002D" w:rsidP="001F04AF">
      <w:pPr>
        <w:jc w:val="both"/>
        <w:rPr>
          <w:lang w:eastAsia="en-US"/>
        </w:rPr>
      </w:pPr>
      <w:r w:rsidRPr="00922948">
        <w:rPr>
          <w:lang w:eastAsia="en-US"/>
        </w:rPr>
        <w:t>Uw tijd is altijd bereid.</w:t>
      </w:r>
      <w:r w:rsidR="00896977">
        <w:rPr>
          <w:lang w:eastAsia="en-US"/>
        </w:rPr>
        <w:t xml:space="preserve"> - </w:t>
      </w:r>
      <w:r w:rsidRPr="00922948">
        <w:rPr>
          <w:lang w:eastAsia="en-US"/>
        </w:rPr>
        <w:t>Dit bet</w:t>
      </w:r>
      <w:r>
        <w:rPr>
          <w:lang w:eastAsia="en-US"/>
        </w:rPr>
        <w:t>eke</w:t>
      </w:r>
      <w:r w:rsidRPr="00922948">
        <w:rPr>
          <w:lang w:eastAsia="en-US"/>
        </w:rPr>
        <w:t xml:space="preserve">nt dat het voor onbekeerde </w:t>
      </w:r>
      <w:r>
        <w:rPr>
          <w:lang w:eastAsia="en-US"/>
        </w:rPr>
        <w:t>mens</w:t>
      </w:r>
      <w:r w:rsidRPr="00922948">
        <w:rPr>
          <w:lang w:eastAsia="en-US"/>
        </w:rPr>
        <w:t>en</w:t>
      </w:r>
      <w:r>
        <w:rPr>
          <w:lang w:eastAsia="en-US"/>
        </w:rPr>
        <w:t>, zoals</w:t>
      </w:r>
      <w:r w:rsidRPr="00922948">
        <w:rPr>
          <w:lang w:eastAsia="en-US"/>
        </w:rPr>
        <w:t xml:space="preserve"> 's </w:t>
      </w:r>
      <w:r>
        <w:rPr>
          <w:lang w:eastAsia="en-US"/>
        </w:rPr>
        <w:t>Heere</w:t>
      </w:r>
      <w:r w:rsidRPr="00922948">
        <w:rPr>
          <w:lang w:eastAsia="en-US"/>
        </w:rPr>
        <w:t>n broeders, om het even is, wanneer zij opgaan</w:t>
      </w:r>
      <w:r>
        <w:rPr>
          <w:lang w:eastAsia="en-US"/>
        </w:rPr>
        <w:t>. Z</w:t>
      </w:r>
      <w:r w:rsidRPr="00922948">
        <w:rPr>
          <w:lang w:eastAsia="en-US"/>
        </w:rPr>
        <w:t>ij zouden geen vijandschap opwekken, of gevaar l</w:t>
      </w:r>
      <w:r>
        <w:rPr>
          <w:lang w:eastAsia="en-US"/>
        </w:rPr>
        <w:t>ope</w:t>
      </w:r>
      <w:r w:rsidRPr="00922948">
        <w:rPr>
          <w:lang w:eastAsia="en-US"/>
        </w:rPr>
        <w:t>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7. De wereld kan ulieden niet haten.</w:t>
      </w:r>
      <w:r w:rsidR="00896977">
        <w:rPr>
          <w:lang w:eastAsia="en-US"/>
        </w:rPr>
        <w:t xml:space="preserve"> - </w:t>
      </w:r>
      <w:r w:rsidRPr="00922948">
        <w:rPr>
          <w:lang w:eastAsia="en-US"/>
        </w:rPr>
        <w:t xml:space="preserve">Op een andere plaats zegt de </w:t>
      </w:r>
      <w:r>
        <w:rPr>
          <w:lang w:eastAsia="en-US"/>
        </w:rPr>
        <w:t>Heere</w:t>
      </w:r>
      <w:r w:rsidRPr="00922948">
        <w:rPr>
          <w:lang w:eastAsia="en-US"/>
        </w:rPr>
        <w:t xml:space="preserve">: </w:t>
      </w:r>
      <w:r>
        <w:rPr>
          <w:lang w:eastAsia="en-US"/>
        </w:rPr>
        <w:t>"</w:t>
      </w:r>
      <w:r w:rsidRPr="00922948">
        <w:rPr>
          <w:lang w:eastAsia="en-US"/>
        </w:rPr>
        <w:t>Indien gij van de wereld waart,</w:t>
      </w:r>
      <w:r>
        <w:rPr>
          <w:lang w:eastAsia="en-US"/>
        </w:rPr>
        <w:t xml:space="preserve"> zo </w:t>
      </w:r>
      <w:r w:rsidRPr="00922948">
        <w:rPr>
          <w:lang w:eastAsia="en-US"/>
        </w:rPr>
        <w:t xml:space="preserve">zou de wereld het </w:t>
      </w:r>
      <w:r>
        <w:rPr>
          <w:lang w:eastAsia="en-US"/>
        </w:rPr>
        <w:t xml:space="preserve">haar </w:t>
      </w:r>
      <w:r w:rsidRPr="00922948">
        <w:rPr>
          <w:lang w:eastAsia="en-US"/>
        </w:rPr>
        <w:t>liefhebben" (Joh. 15: 19).</w:t>
      </w:r>
    </w:p>
    <w:p w:rsidR="0071002D" w:rsidRPr="00922948" w:rsidRDefault="0071002D" w:rsidP="001F04AF">
      <w:pPr>
        <w:jc w:val="both"/>
        <w:rPr>
          <w:lang w:eastAsia="en-US"/>
        </w:rPr>
      </w:pPr>
      <w:r w:rsidRPr="00922948">
        <w:rPr>
          <w:lang w:eastAsia="en-US"/>
        </w:rPr>
        <w:t xml:space="preserve">Maar Mij haat zij, omdat Ik. getuig... </w:t>
      </w:r>
      <w:r>
        <w:rPr>
          <w:lang w:eastAsia="en-US"/>
        </w:rPr>
        <w:t xml:space="preserve">haar </w:t>
      </w:r>
      <w:r w:rsidRPr="00922948">
        <w:rPr>
          <w:lang w:eastAsia="en-US"/>
        </w:rPr>
        <w:t>werken boos zijn.</w:t>
      </w:r>
      <w:r w:rsidR="00896977">
        <w:rPr>
          <w:lang w:eastAsia="en-US"/>
        </w:rPr>
        <w:t xml:space="preserve"> - </w:t>
      </w:r>
      <w:r w:rsidRPr="00922948">
        <w:rPr>
          <w:lang w:eastAsia="en-US"/>
        </w:rPr>
        <w:t xml:space="preserve">Duidelijk wordt hier de reden aangegeven van veler Joden haat tegen </w:t>
      </w:r>
      <w:r>
        <w:rPr>
          <w:lang w:eastAsia="en-US"/>
        </w:rPr>
        <w:t>Jezus</w:t>
      </w:r>
      <w:r w:rsidRPr="00922948">
        <w:rPr>
          <w:lang w:eastAsia="en-US"/>
        </w:rPr>
        <w:t>. Niet bloot omdat Bij als de Messias wilde erkend zijn, of vanwege de geestelijke leer die Hij predikte</w:t>
      </w:r>
      <w:r>
        <w:rPr>
          <w:lang w:eastAsia="en-US"/>
        </w:rPr>
        <w:t>;</w:t>
      </w:r>
      <w:r w:rsidRPr="00922948">
        <w:rPr>
          <w:lang w:eastAsia="en-US"/>
        </w:rPr>
        <w:t xml:space="preserve"> maar omdat Hij onophoudelijk tegen het zondige leven en de goddeloosheid van</w:t>
      </w:r>
      <w:r>
        <w:rPr>
          <w:lang w:eastAsia="en-US"/>
        </w:rPr>
        <w:t xml:space="preserve"> die </w:t>
      </w:r>
      <w:r w:rsidRPr="00922948">
        <w:rPr>
          <w:lang w:eastAsia="en-US"/>
        </w:rPr>
        <w:t xml:space="preserve">tijd getuigde, haatten zij Hem. Dat overspel, begeerlijkheid en geveinsdheid onder de Farizeeërs </w:t>
      </w:r>
      <w:r>
        <w:rPr>
          <w:lang w:eastAsia="en-US"/>
        </w:rPr>
        <w:t>heer</w:t>
      </w:r>
      <w:r w:rsidRPr="00922948">
        <w:rPr>
          <w:lang w:eastAsia="en-US"/>
        </w:rPr>
        <w:t>sten, blijkt uit menig gezegde in de Evangeliën. Het getuigen tegen deze gruwelijke zonden maakte</w:t>
      </w:r>
      <w:r>
        <w:rPr>
          <w:lang w:eastAsia="en-US"/>
        </w:rPr>
        <w:t xml:space="preserve"> zijn </w:t>
      </w:r>
      <w:r w:rsidRPr="00922948">
        <w:rPr>
          <w:lang w:eastAsia="en-US"/>
        </w:rPr>
        <w:t>vijanden woedend.</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8. lk ga nog niet op... want mijn lijd is nog niet vervuld.</w:t>
      </w:r>
      <w:r w:rsidR="00896977">
        <w:rPr>
          <w:lang w:eastAsia="en-US"/>
        </w:rPr>
        <w:t xml:space="preserve"> - </w:t>
      </w:r>
      <w:r w:rsidRPr="00922948">
        <w:rPr>
          <w:lang w:eastAsia="en-US"/>
        </w:rPr>
        <w:t xml:space="preserve">Hier wordt de reeds opgegeven reden herhaald en nader verklaard. Er was </w:t>
      </w:r>
      <w:r>
        <w:rPr>
          <w:lang w:eastAsia="en-US"/>
        </w:rPr>
        <w:t>"</w:t>
      </w:r>
      <w:r w:rsidRPr="00922948">
        <w:rPr>
          <w:lang w:eastAsia="en-US"/>
        </w:rPr>
        <w:t xml:space="preserve">een tijd" voor al wat de </w:t>
      </w:r>
      <w:r>
        <w:rPr>
          <w:lang w:eastAsia="en-US"/>
        </w:rPr>
        <w:t>Heere</w:t>
      </w:r>
      <w:r w:rsidRPr="00922948">
        <w:rPr>
          <w:lang w:eastAsia="en-US"/>
        </w:rPr>
        <w:t xml:space="preserve"> deed</w:t>
      </w:r>
      <w:r>
        <w:rPr>
          <w:lang w:eastAsia="en-US"/>
        </w:rPr>
        <w:t>. Z</w:t>
      </w:r>
      <w:r w:rsidRPr="00922948">
        <w:rPr>
          <w:lang w:eastAsia="en-US"/>
        </w:rPr>
        <w:t xml:space="preserve">ijn tijd was nog niet geheel </w:t>
      </w:r>
      <w:r>
        <w:rPr>
          <w:lang w:eastAsia="en-US"/>
        </w:rPr>
        <w:t>"</w:t>
      </w:r>
      <w:r w:rsidRPr="00922948">
        <w:rPr>
          <w:lang w:eastAsia="en-US"/>
        </w:rPr>
        <w:t xml:space="preserve">vervuld".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Ware Christenen beh</w:t>
      </w:r>
      <w:r>
        <w:rPr>
          <w:lang w:eastAsia="en-US"/>
        </w:rPr>
        <w:t>ore</w:t>
      </w:r>
      <w:r w:rsidRPr="00922948">
        <w:rPr>
          <w:lang w:eastAsia="en-US"/>
        </w:rPr>
        <w:t xml:space="preserve">n te gedenken, dat zij met de wereld niet goed kunnen samengaan en werken. </w:t>
      </w:r>
      <w:r>
        <w:rPr>
          <w:lang w:eastAsia="en-US"/>
        </w:rPr>
        <w:t xml:space="preserve">Hun </w:t>
      </w:r>
      <w:r w:rsidRPr="00922948">
        <w:rPr>
          <w:lang w:eastAsia="en-US"/>
        </w:rPr>
        <w:t xml:space="preserve">beginselen en </w:t>
      </w:r>
      <w:r>
        <w:rPr>
          <w:lang w:eastAsia="en-US"/>
        </w:rPr>
        <w:t xml:space="preserve">hun </w:t>
      </w:r>
      <w:r w:rsidRPr="00922948">
        <w:rPr>
          <w:lang w:eastAsia="en-US"/>
        </w:rPr>
        <w:t>beweegredenen zijn verschillend.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10. Als</w:t>
      </w:r>
      <w:r>
        <w:rPr>
          <w:lang w:eastAsia="en-US"/>
        </w:rPr>
        <w:t xml:space="preserve"> Zijn broeders</w:t>
      </w:r>
      <w:r w:rsidRPr="00922948">
        <w:rPr>
          <w:lang w:eastAsia="en-US"/>
        </w:rPr>
        <w:t xml:space="preserve"> opgegaan waren</w:t>
      </w:r>
      <w:r w:rsidR="00896977">
        <w:rPr>
          <w:lang w:eastAsia="en-US"/>
        </w:rPr>
        <w:t xml:space="preserve"> - </w:t>
      </w:r>
      <w:r w:rsidRPr="00922948">
        <w:rPr>
          <w:lang w:eastAsia="en-US"/>
        </w:rPr>
        <w:t>ging Hij... op.</w:t>
      </w:r>
      <w:r w:rsidR="00896977">
        <w:rPr>
          <w:lang w:eastAsia="en-US"/>
        </w:rPr>
        <w:t xml:space="preserve"> - </w:t>
      </w:r>
      <w:r w:rsidRPr="00922948">
        <w:rPr>
          <w:lang w:eastAsia="en-US"/>
        </w:rPr>
        <w:t>Hoe lang of kort daarna wordt niet gezegd. Het schijnt evenwel dat Hij spoedig daarna is vertrokken. Wellicht was een</w:t>
      </w:r>
      <w:r>
        <w:rPr>
          <w:lang w:eastAsia="en-US"/>
        </w:rPr>
        <w:t xml:space="preserve"> van de </w:t>
      </w:r>
      <w:r w:rsidRPr="00922948">
        <w:rPr>
          <w:lang w:eastAsia="en-US"/>
        </w:rPr>
        <w:t xml:space="preserve">redenen waarom Hij niet met hen ging, dat Hij </w:t>
      </w:r>
      <w:r>
        <w:rPr>
          <w:lang w:eastAsia="en-US"/>
        </w:rPr>
        <w:t>wens</w:t>
      </w:r>
      <w:r w:rsidRPr="00922948">
        <w:rPr>
          <w:lang w:eastAsia="en-US"/>
        </w:rPr>
        <w:t>te een openlijke aanwijzing door</w:t>
      </w:r>
      <w:r>
        <w:rPr>
          <w:lang w:eastAsia="en-US"/>
        </w:rPr>
        <w:t xml:space="preserve"> Zijn bloed</w:t>
      </w:r>
      <w:r w:rsidRPr="00922948">
        <w:rPr>
          <w:lang w:eastAsia="en-US"/>
        </w:rPr>
        <w:t xml:space="preserve">verwanten te ontwijken. Hij wist dat er in </w:t>
      </w:r>
      <w:r>
        <w:rPr>
          <w:lang w:eastAsia="en-US"/>
        </w:rPr>
        <w:t>Galiléa</w:t>
      </w:r>
      <w:r w:rsidRPr="00922948">
        <w:rPr>
          <w:lang w:eastAsia="en-US"/>
        </w:rPr>
        <w:t xml:space="preserve"> waren die </w:t>
      </w:r>
      <w:r>
        <w:rPr>
          <w:lang w:eastAsia="en-US"/>
        </w:rPr>
        <w:t>"</w:t>
      </w:r>
      <w:r w:rsidRPr="00922948">
        <w:rPr>
          <w:lang w:eastAsia="en-US"/>
        </w:rPr>
        <w:t>Hem met geweld wilden nemen om Hem koning te maken" (Joh. 6</w:t>
      </w:r>
      <w:r>
        <w:rPr>
          <w:lang w:eastAsia="en-US"/>
        </w:rPr>
        <w:t>:</w:t>
      </w:r>
      <w:r w:rsidRPr="00922948">
        <w:rPr>
          <w:lang w:eastAsia="en-US"/>
        </w:rPr>
        <w:t xml:space="preserve"> </w:t>
      </w:r>
      <w:r>
        <w:rPr>
          <w:lang w:eastAsia="en-US"/>
        </w:rPr>
        <w:t>18</w:t>
      </w:r>
      <w:r w:rsidRPr="00922948">
        <w:rPr>
          <w:lang w:eastAsia="en-US"/>
        </w:rPr>
        <w:t>). Van die wilde Hij zich verwijderd houden.</w:t>
      </w:r>
    </w:p>
    <w:p w:rsidR="0071002D" w:rsidRPr="00922948" w:rsidRDefault="0071002D" w:rsidP="001F04AF">
      <w:pPr>
        <w:jc w:val="both"/>
        <w:rPr>
          <w:lang w:eastAsia="en-US"/>
        </w:rPr>
      </w:pPr>
      <w:r w:rsidRPr="00922948">
        <w:rPr>
          <w:lang w:eastAsia="en-US"/>
        </w:rPr>
        <w:t>Niet openlijk, maar als in het verborgen.</w:t>
      </w:r>
      <w:r w:rsidR="00896977">
        <w:rPr>
          <w:lang w:eastAsia="en-US"/>
        </w:rPr>
        <w:t xml:space="preserve"> - </w:t>
      </w:r>
      <w:r w:rsidRPr="00922948">
        <w:rPr>
          <w:lang w:eastAsia="en-US"/>
        </w:rPr>
        <w:t>Dit bet</w:t>
      </w:r>
      <w:r>
        <w:rPr>
          <w:lang w:eastAsia="en-US"/>
        </w:rPr>
        <w:t>eke</w:t>
      </w:r>
      <w:r w:rsidRPr="00922948">
        <w:rPr>
          <w:lang w:eastAsia="en-US"/>
        </w:rPr>
        <w:t xml:space="preserve">nt waarschijnlijk slechts dat de </w:t>
      </w:r>
      <w:r>
        <w:rPr>
          <w:lang w:eastAsia="en-US"/>
        </w:rPr>
        <w:t>Heere</w:t>
      </w:r>
      <w:r w:rsidRPr="00922948">
        <w:rPr>
          <w:lang w:eastAsia="en-US"/>
        </w:rPr>
        <w:t xml:space="preserve"> niet wilde gaan met de karavaan of het reisgezelschap uit</w:t>
      </w:r>
      <w:r>
        <w:rPr>
          <w:lang w:eastAsia="en-US"/>
        </w:rPr>
        <w:t xml:space="preserve"> zijn </w:t>
      </w:r>
      <w:r w:rsidRPr="00922948">
        <w:rPr>
          <w:lang w:eastAsia="en-US"/>
        </w:rPr>
        <w:t>betrekkingen bestaande, die naar gewoonte gezame</w:t>
      </w:r>
      <w:r>
        <w:rPr>
          <w:lang w:eastAsia="en-US"/>
        </w:rPr>
        <w:t>n</w:t>
      </w:r>
      <w:r w:rsidRPr="00922948">
        <w:rPr>
          <w:lang w:eastAsia="en-US"/>
        </w:rPr>
        <w:t xml:space="preserve">lijk uit </w:t>
      </w:r>
      <w:r>
        <w:rPr>
          <w:lang w:eastAsia="en-US"/>
        </w:rPr>
        <w:t>Galiléa</w:t>
      </w:r>
      <w:r w:rsidRPr="00922948">
        <w:rPr>
          <w:lang w:eastAsia="en-US"/>
        </w:rPr>
        <w:t xml:space="preserve"> optrokken</w:t>
      </w:r>
      <w:r>
        <w:rPr>
          <w:lang w:eastAsia="en-US"/>
        </w:rPr>
        <w:t>;</w:t>
      </w:r>
      <w:r w:rsidRPr="00922948">
        <w:rPr>
          <w:lang w:eastAsia="en-US"/>
        </w:rPr>
        <w:t xml:space="preserve"> maar op meer verborgen wijze. Uit Luk. 2</w:t>
      </w:r>
      <w:r>
        <w:rPr>
          <w:lang w:eastAsia="en-US"/>
        </w:rPr>
        <w:t>:</w:t>
      </w:r>
      <w:r w:rsidRPr="00922948">
        <w:rPr>
          <w:lang w:eastAsia="en-US"/>
        </w:rPr>
        <w:t xml:space="preserve"> 44 blijkt hoe groot de reisgezelschappen waren. De </w:t>
      </w:r>
      <w:r>
        <w:rPr>
          <w:lang w:eastAsia="en-US"/>
        </w:rPr>
        <w:t>Heere</w:t>
      </w:r>
      <w:r w:rsidRPr="00922948">
        <w:rPr>
          <w:lang w:eastAsia="en-US"/>
        </w:rPr>
        <w:t xml:space="preserve"> zocht nooit de publiciteit, dan slechts eenmaal, toen Hij op het laatste </w:t>
      </w:r>
      <w:r>
        <w:rPr>
          <w:lang w:eastAsia="en-US"/>
        </w:rPr>
        <w:t>Paas</w:t>
      </w:r>
      <w:r w:rsidRPr="00922948">
        <w:rPr>
          <w:lang w:eastAsia="en-US"/>
        </w:rPr>
        <w:t xml:space="preserve">feest naar Jeruzalem trok, </w:t>
      </w:r>
      <w:r>
        <w:rPr>
          <w:lang w:eastAsia="en-US"/>
        </w:rPr>
        <w:t>voor</w:t>
      </w:r>
      <w:r w:rsidRPr="00922948">
        <w:rPr>
          <w:lang w:eastAsia="en-US"/>
        </w:rPr>
        <w:t xml:space="preserve"> </w:t>
      </w:r>
      <w:r>
        <w:rPr>
          <w:lang w:eastAsia="en-US"/>
        </w:rPr>
        <w:t>Z</w:t>
      </w:r>
      <w:r w:rsidRPr="00922948">
        <w:rPr>
          <w:lang w:eastAsia="en-US"/>
        </w:rPr>
        <w:t>ijn kruisiging. Toen wilde Hij de aandacht trekken tot het gr</w:t>
      </w:r>
      <w:r>
        <w:rPr>
          <w:lang w:eastAsia="en-US"/>
        </w:rPr>
        <w:t>ote</w:t>
      </w:r>
      <w:r w:rsidRPr="00922948">
        <w:rPr>
          <w:lang w:eastAsia="en-US"/>
        </w:rPr>
        <w:t xml:space="preserve"> offer dat Hij op het kruis zou brengen. Het verschil </w:t>
      </w:r>
      <w:r>
        <w:rPr>
          <w:lang w:eastAsia="en-US"/>
        </w:rPr>
        <w:t>tussen</w:t>
      </w:r>
      <w:r w:rsidRPr="00922948">
        <w:rPr>
          <w:lang w:eastAsia="en-US"/>
        </w:rPr>
        <w:t xml:space="preserve"> zijn gedrag bij die gelegenheid en deze is zeer opmerkelijk.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11. Waar is Hij</w:t>
      </w:r>
      <w:r>
        <w:rPr>
          <w:lang w:eastAsia="en-US"/>
        </w:rPr>
        <w:t>?</w:t>
      </w:r>
      <w:r w:rsidR="00896977">
        <w:rPr>
          <w:lang w:eastAsia="en-US"/>
        </w:rPr>
        <w:t xml:space="preserve"> - </w:t>
      </w:r>
      <w:r w:rsidRPr="00922948">
        <w:rPr>
          <w:lang w:eastAsia="en-US"/>
        </w:rPr>
        <w:t xml:space="preserve">Hier gelijk op vele andere plaatsen duidt het </w:t>
      </w:r>
      <w:r>
        <w:rPr>
          <w:lang w:eastAsia="en-US"/>
        </w:rPr>
        <w:t>Grieks</w:t>
      </w:r>
      <w:r w:rsidRPr="00922948">
        <w:rPr>
          <w:lang w:eastAsia="en-US"/>
        </w:rPr>
        <w:t xml:space="preserve">e woord door </w:t>
      </w:r>
      <w:r>
        <w:rPr>
          <w:lang w:eastAsia="en-US"/>
        </w:rPr>
        <w:t>"</w:t>
      </w:r>
      <w:r w:rsidRPr="00922948">
        <w:rPr>
          <w:lang w:eastAsia="en-US"/>
        </w:rPr>
        <w:t>hij" vertaald, misnoegen en verachting aan (Matth. 27</w:t>
      </w:r>
      <w:r>
        <w:rPr>
          <w:lang w:eastAsia="en-US"/>
        </w:rPr>
        <w:t>:</w:t>
      </w:r>
      <w:r w:rsidRPr="00922948">
        <w:rPr>
          <w:lang w:eastAsia="en-US"/>
        </w:rPr>
        <w:t xml:space="preserve"> 63).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 Er was veel gemurmel.</w:t>
      </w:r>
      <w:r w:rsidR="00896977">
        <w:rPr>
          <w:lang w:eastAsia="en-US"/>
        </w:rPr>
        <w:t xml:space="preserve"> - </w:t>
      </w:r>
      <w:r w:rsidRPr="00922948">
        <w:rPr>
          <w:lang w:eastAsia="en-US"/>
        </w:rPr>
        <w:t>Het is een alge</w:t>
      </w:r>
      <w:r>
        <w:rPr>
          <w:lang w:eastAsia="en-US"/>
        </w:rPr>
        <w:t>mene</w:t>
      </w:r>
      <w:r w:rsidRPr="00922948">
        <w:rPr>
          <w:lang w:eastAsia="en-US"/>
        </w:rPr>
        <w:t xml:space="preserve"> regel dat het </w:t>
      </w:r>
      <w:r>
        <w:rPr>
          <w:lang w:eastAsia="en-US"/>
        </w:rPr>
        <w:t>Grieks</w:t>
      </w:r>
      <w:r w:rsidRPr="00922948">
        <w:rPr>
          <w:lang w:eastAsia="en-US"/>
        </w:rPr>
        <w:t xml:space="preserve">e woord door </w:t>
      </w:r>
      <w:r>
        <w:rPr>
          <w:lang w:eastAsia="en-US"/>
        </w:rPr>
        <w:t>"</w:t>
      </w:r>
      <w:r w:rsidRPr="00922948">
        <w:rPr>
          <w:lang w:eastAsia="en-US"/>
        </w:rPr>
        <w:t>gemurmel" vertaald een niet openlijk uitgedrukte ontevredenheid aanduidt. (Hand. 6</w:t>
      </w:r>
      <w:r>
        <w:rPr>
          <w:lang w:eastAsia="en-US"/>
        </w:rPr>
        <w:t>:</w:t>
      </w:r>
      <w:r w:rsidRPr="00922948">
        <w:rPr>
          <w:lang w:eastAsia="en-US"/>
        </w:rPr>
        <w:t xml:space="preserve"> 1.) Hier en in vs. 32 schijnt</w:t>
      </w:r>
      <w:r>
        <w:rPr>
          <w:lang w:eastAsia="en-US"/>
        </w:rPr>
        <w:t xml:space="preserve"> </w:t>
      </w:r>
      <w:r w:rsidRPr="00922948">
        <w:rPr>
          <w:lang w:eastAsia="en-US"/>
        </w:rPr>
        <w:t>het echter niet meer te bet</w:t>
      </w:r>
      <w:r>
        <w:rPr>
          <w:lang w:eastAsia="en-US"/>
        </w:rPr>
        <w:t>eke</w:t>
      </w:r>
      <w:r w:rsidRPr="00922948">
        <w:rPr>
          <w:lang w:eastAsia="en-US"/>
        </w:rPr>
        <w:t>nen dan onderling rede</w:t>
      </w:r>
      <w:r>
        <w:rPr>
          <w:lang w:eastAsia="en-US"/>
        </w:rPr>
        <w:t>nere</w:t>
      </w:r>
      <w:r w:rsidRPr="00922948">
        <w:rPr>
          <w:lang w:eastAsia="en-US"/>
        </w:rPr>
        <w:t>n, en met elkander spreken over</w:t>
      </w:r>
      <w:r>
        <w:rPr>
          <w:lang w:eastAsia="en-US"/>
        </w:rPr>
        <w:t xml:space="preserve"> de Heere</w:t>
      </w:r>
      <w:r w:rsidRPr="00922948">
        <w:rPr>
          <w:lang w:eastAsia="en-US"/>
        </w:rPr>
        <w:t>.</w:t>
      </w:r>
    </w:p>
    <w:p w:rsidR="0071002D" w:rsidRPr="00922948" w:rsidRDefault="0071002D" w:rsidP="001F04AF">
      <w:pPr>
        <w:jc w:val="both"/>
        <w:rPr>
          <w:lang w:eastAsia="en-US"/>
        </w:rPr>
      </w:pPr>
      <w:r w:rsidRPr="00922948">
        <w:rPr>
          <w:lang w:eastAsia="en-US"/>
        </w:rPr>
        <w:t>De scharen.</w:t>
      </w:r>
      <w:r w:rsidR="00896977">
        <w:rPr>
          <w:lang w:eastAsia="en-US"/>
        </w:rPr>
        <w:t xml:space="preserve"> - </w:t>
      </w:r>
      <w:r w:rsidRPr="00922948">
        <w:rPr>
          <w:lang w:eastAsia="en-US"/>
        </w:rPr>
        <w:t>Het volk, in onderscheiding van de opperhoofden en leidslieden</w:t>
      </w:r>
    </w:p>
    <w:p w:rsidR="0071002D" w:rsidRPr="00922948" w:rsidRDefault="0071002D" w:rsidP="001F04AF">
      <w:pPr>
        <w:jc w:val="both"/>
        <w:rPr>
          <w:lang w:eastAsia="en-US"/>
        </w:rPr>
      </w:pPr>
      <w:r w:rsidRPr="00922948">
        <w:rPr>
          <w:lang w:eastAsia="en-US"/>
        </w:rPr>
        <w:t>Hij is goed... Hij verleidt de schare.</w:t>
      </w:r>
      <w:r w:rsidR="00896977">
        <w:rPr>
          <w:lang w:eastAsia="en-US"/>
        </w:rPr>
        <w:t xml:space="preserve"> - </w:t>
      </w:r>
      <w:r w:rsidRPr="00922948">
        <w:rPr>
          <w:lang w:eastAsia="en-US"/>
        </w:rPr>
        <w:t>Het eerste werd zeker gezegd door de Galileeërs die veel goeds van</w:t>
      </w:r>
      <w:r>
        <w:rPr>
          <w:lang w:eastAsia="en-US"/>
        </w:rPr>
        <w:t xml:space="preserve"> de Heere</w:t>
      </w:r>
      <w:r w:rsidRPr="00922948">
        <w:rPr>
          <w:lang w:eastAsia="en-US"/>
        </w:rPr>
        <w:t xml:space="preserve"> hadden gezien en genoten. Het </w:t>
      </w:r>
      <w:r>
        <w:rPr>
          <w:lang w:eastAsia="en-US"/>
        </w:rPr>
        <w:t>tweede</w:t>
      </w:r>
      <w:r w:rsidRPr="00922948">
        <w:rPr>
          <w:lang w:eastAsia="en-US"/>
        </w:rPr>
        <w:t xml:space="preserve"> waarschijnlijk door de Jeruzalemmers, eenvoudig omdat het hun</w:t>
      </w:r>
      <w:r>
        <w:rPr>
          <w:lang w:eastAsia="en-US"/>
        </w:rPr>
        <w:t xml:space="preserve"> zo </w:t>
      </w:r>
      <w:r w:rsidRPr="00922948">
        <w:rPr>
          <w:lang w:eastAsia="en-US"/>
        </w:rPr>
        <w:t>gezegd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13. Nochtans sprak niemand vrijmoedig</w:t>
      </w:r>
      <w:r w:rsidR="00896977">
        <w:rPr>
          <w:lang w:eastAsia="en-US"/>
        </w:rPr>
        <w:t xml:space="preserve"> - </w:t>
      </w:r>
      <w:r w:rsidRPr="00922948">
        <w:rPr>
          <w:lang w:eastAsia="en-US"/>
        </w:rPr>
        <w:t>vrees... Joden.</w:t>
      </w:r>
      <w:r w:rsidR="00896977">
        <w:rPr>
          <w:lang w:eastAsia="en-US"/>
        </w:rPr>
        <w:t xml:space="preserve"> - </w:t>
      </w:r>
      <w:r w:rsidRPr="00922948">
        <w:rPr>
          <w:lang w:eastAsia="en-US"/>
        </w:rPr>
        <w:t xml:space="preserve">Dit natuurlijk te verstaan van degenen die voor </w:t>
      </w:r>
      <w:r>
        <w:rPr>
          <w:lang w:eastAsia="en-US"/>
        </w:rPr>
        <w:t>Jezus</w:t>
      </w:r>
      <w:r w:rsidRPr="00922948">
        <w:rPr>
          <w:lang w:eastAsia="en-US"/>
        </w:rPr>
        <w:t xml:space="preserve"> waren. Die Hem haatten, vreesden zeker niet </w:t>
      </w:r>
      <w:r>
        <w:rPr>
          <w:lang w:eastAsia="en-US"/>
        </w:rPr>
        <w:t xml:space="preserve">hun </w:t>
      </w:r>
      <w:r w:rsidRPr="00922948">
        <w:rPr>
          <w:lang w:eastAsia="en-US"/>
        </w:rPr>
        <w:t>gevoelens openlijk uit te drukken, daar die het met de leidslieden des volks eens waren.</w:t>
      </w:r>
    </w:p>
    <w:p w:rsidR="0071002D" w:rsidRDefault="0071002D" w:rsidP="001F04AF">
      <w:pPr>
        <w:jc w:val="both"/>
        <w:rPr>
          <w:lang w:eastAsia="en-US"/>
        </w:rPr>
      </w:pPr>
    </w:p>
    <w:p w:rsidR="0071002D" w:rsidRPr="0056305E" w:rsidRDefault="0071002D" w:rsidP="00652E2C">
      <w:pPr>
        <w:pStyle w:val="Heading1"/>
        <w:rPr>
          <w:lang w:eastAsia="en-US"/>
        </w:rPr>
      </w:pPr>
      <w:bookmarkStart w:id="35" w:name="_Toc40301252"/>
      <w:r w:rsidRPr="0056305E">
        <w:rPr>
          <w:lang w:eastAsia="en-US"/>
        </w:rPr>
        <w:t>JOHANNES 7: 14</w:t>
      </w:r>
      <w:r w:rsidR="00896977">
        <w:rPr>
          <w:lang w:eastAsia="en-US"/>
        </w:rPr>
        <w:t xml:space="preserve"> - </w:t>
      </w:r>
      <w:r w:rsidRPr="0056305E">
        <w:rPr>
          <w:lang w:eastAsia="en-US"/>
        </w:rPr>
        <w:t>24.</w:t>
      </w:r>
      <w:bookmarkEnd w:id="35"/>
    </w:p>
    <w:p w:rsidR="0071002D" w:rsidRDefault="00AC1AB8" w:rsidP="001F04AF">
      <w:pPr>
        <w:jc w:val="both"/>
        <w:rPr>
          <w:lang w:eastAsia="en-US"/>
        </w:rPr>
      </w:pPr>
      <w:r w:rsidRPr="00922948">
        <w:rPr>
          <w:lang w:eastAsia="en-US"/>
        </w:rPr>
        <w:t>Eerbiedige gehoorzaamheid de weg tot geestelijke kennis</w:t>
      </w:r>
      <w:r>
        <w:rPr>
          <w:lang w:eastAsia="en-US"/>
        </w:rPr>
        <w:t xml:space="preserve"> - </w:t>
      </w:r>
      <w:r w:rsidRPr="00922948">
        <w:rPr>
          <w:lang w:eastAsia="en-US"/>
        </w:rPr>
        <w:t>Zelfverheffing in voorgangers af te keuren.</w:t>
      </w:r>
      <w:r>
        <w:rPr>
          <w:lang w:eastAsia="en-US"/>
        </w:rPr>
        <w:t xml:space="preserve"> - </w:t>
      </w:r>
      <w:r w:rsidRPr="00922948">
        <w:rPr>
          <w:lang w:eastAsia="en-US"/>
        </w:rPr>
        <w:t>Het gevaar van haastig oord</w:t>
      </w:r>
      <w:r>
        <w:rPr>
          <w:lang w:eastAsia="en-US"/>
        </w:rPr>
        <w:t>ele</w:t>
      </w:r>
      <w:r w:rsidRPr="00922948">
        <w:rPr>
          <w:lang w:eastAsia="en-US"/>
        </w:rPr>
        <w:t>n.</w:t>
      </w:r>
    </w:p>
    <w:p w:rsidR="00AC1AB8" w:rsidRDefault="00AC1AB8" w:rsidP="001F04AF">
      <w:pPr>
        <w:jc w:val="both"/>
        <w:rPr>
          <w:i/>
          <w:lang w:eastAsia="en-US"/>
        </w:rPr>
      </w:pPr>
    </w:p>
    <w:p w:rsidR="0071002D" w:rsidRPr="0056305E" w:rsidRDefault="0071002D" w:rsidP="001F04AF">
      <w:pPr>
        <w:jc w:val="both"/>
        <w:rPr>
          <w:i/>
          <w:lang w:eastAsia="en-US"/>
        </w:rPr>
      </w:pPr>
      <w:r w:rsidRPr="0056305E">
        <w:rPr>
          <w:i/>
          <w:lang w:eastAsia="en-US"/>
        </w:rPr>
        <w:t>14. Doch als het nu in het midden van het feest was, zo ging Jezus op in de tempel, en leerde.</w:t>
      </w:r>
    </w:p>
    <w:p w:rsidR="0071002D" w:rsidRPr="0056305E" w:rsidRDefault="0071002D" w:rsidP="001F04AF">
      <w:pPr>
        <w:jc w:val="both"/>
        <w:rPr>
          <w:i/>
          <w:lang w:eastAsia="en-US"/>
        </w:rPr>
      </w:pPr>
      <w:r w:rsidRPr="0056305E">
        <w:rPr>
          <w:i/>
          <w:lang w:eastAsia="en-US"/>
        </w:rPr>
        <w:t>15. En de Joden verwonderden zich, zeggende: Hoe weet deze de Schriften, daar hij ze niet geleerd heeft?</w:t>
      </w:r>
    </w:p>
    <w:p w:rsidR="0071002D" w:rsidRPr="0056305E" w:rsidRDefault="0071002D" w:rsidP="001F04AF">
      <w:pPr>
        <w:jc w:val="both"/>
        <w:rPr>
          <w:i/>
          <w:lang w:eastAsia="en-US"/>
        </w:rPr>
      </w:pPr>
      <w:r w:rsidRPr="0056305E">
        <w:rPr>
          <w:i/>
          <w:lang w:eastAsia="en-US"/>
        </w:rPr>
        <w:t xml:space="preserve">16. Jezus antwoordde hun en zeide: Mijne leer is de </w:t>
      </w:r>
      <w:r>
        <w:rPr>
          <w:i/>
          <w:lang w:eastAsia="en-US"/>
        </w:rPr>
        <w:t>M</w:t>
      </w:r>
      <w:r w:rsidRPr="0056305E">
        <w:rPr>
          <w:i/>
          <w:lang w:eastAsia="en-US"/>
        </w:rPr>
        <w:t>ijne niet, maar Desgenen die Mij gezonden heeft.</w:t>
      </w:r>
    </w:p>
    <w:p w:rsidR="0071002D" w:rsidRPr="0056305E" w:rsidRDefault="0071002D" w:rsidP="001F04AF">
      <w:pPr>
        <w:jc w:val="both"/>
        <w:rPr>
          <w:i/>
          <w:lang w:eastAsia="en-US"/>
        </w:rPr>
      </w:pPr>
      <w:r w:rsidRPr="0056305E">
        <w:rPr>
          <w:i/>
          <w:lang w:eastAsia="en-US"/>
        </w:rPr>
        <w:t>17. Zo iemand wil Deszelfs wil doen, die zal van deze leer bekennen of zij uit God is, dan of lk van Mij zelf spreek.</w:t>
      </w:r>
    </w:p>
    <w:p w:rsidR="0071002D" w:rsidRPr="0056305E" w:rsidRDefault="0071002D" w:rsidP="001F04AF">
      <w:pPr>
        <w:jc w:val="both"/>
        <w:rPr>
          <w:i/>
          <w:lang w:eastAsia="en-US"/>
        </w:rPr>
      </w:pPr>
      <w:r w:rsidRPr="0056305E">
        <w:rPr>
          <w:i/>
          <w:lang w:eastAsia="en-US"/>
        </w:rPr>
        <w:t>18. Wie van zichzelf spreekt, zoekt zijn eigen eer; maar wie de eer zoekt Desgenen die hem gezonden heeft, die is waarachtig en geen ongerechtigheid is in hem.</w:t>
      </w:r>
    </w:p>
    <w:p w:rsidR="0071002D" w:rsidRPr="0056305E" w:rsidRDefault="0071002D" w:rsidP="001F04AF">
      <w:pPr>
        <w:jc w:val="both"/>
        <w:rPr>
          <w:i/>
          <w:lang w:eastAsia="en-US"/>
        </w:rPr>
      </w:pPr>
      <w:r w:rsidRPr="0056305E">
        <w:rPr>
          <w:i/>
          <w:lang w:eastAsia="en-US"/>
        </w:rPr>
        <w:t>19. Heeft Mozes u niet de wet gegeven? En niemand van u doet de wet. Wat zoekt gij Mij te doden?</w:t>
      </w:r>
    </w:p>
    <w:p w:rsidR="0071002D" w:rsidRPr="0056305E" w:rsidRDefault="0071002D" w:rsidP="001F04AF">
      <w:pPr>
        <w:jc w:val="both"/>
        <w:rPr>
          <w:i/>
          <w:lang w:eastAsia="en-US"/>
        </w:rPr>
      </w:pPr>
      <w:r w:rsidRPr="0056305E">
        <w:rPr>
          <w:i/>
          <w:lang w:eastAsia="en-US"/>
        </w:rPr>
        <w:t xml:space="preserve">20. De schaar antwoordde en zeide: gij hebt de duivel; wie zoekt </w:t>
      </w:r>
      <w:r>
        <w:rPr>
          <w:i/>
          <w:lang w:eastAsia="en-US"/>
        </w:rPr>
        <w:t>U</w:t>
      </w:r>
      <w:r w:rsidRPr="0056305E">
        <w:rPr>
          <w:i/>
          <w:lang w:eastAsia="en-US"/>
        </w:rPr>
        <w:t xml:space="preserve"> te doden?</w:t>
      </w:r>
    </w:p>
    <w:p w:rsidR="0071002D" w:rsidRPr="0056305E" w:rsidRDefault="0071002D" w:rsidP="001F04AF">
      <w:pPr>
        <w:jc w:val="both"/>
        <w:rPr>
          <w:i/>
          <w:lang w:eastAsia="en-US"/>
        </w:rPr>
      </w:pPr>
      <w:r w:rsidRPr="0056305E">
        <w:rPr>
          <w:i/>
          <w:lang w:eastAsia="en-US"/>
        </w:rPr>
        <w:t>21. Jezus antwoordde en</w:t>
      </w:r>
      <w:r>
        <w:rPr>
          <w:i/>
          <w:lang w:eastAsia="en-US"/>
        </w:rPr>
        <w:t xml:space="preserve"> zei </w:t>
      </w:r>
      <w:r w:rsidRPr="0056305E">
        <w:rPr>
          <w:i/>
          <w:lang w:eastAsia="en-US"/>
        </w:rPr>
        <w:t>tot hen: En werk heb ik gedaan, en gij verwondert u allen.</w:t>
      </w:r>
    </w:p>
    <w:p w:rsidR="0071002D" w:rsidRPr="0056305E" w:rsidRDefault="0071002D" w:rsidP="001F04AF">
      <w:pPr>
        <w:jc w:val="both"/>
        <w:rPr>
          <w:i/>
          <w:lang w:eastAsia="en-US"/>
        </w:rPr>
      </w:pPr>
      <w:r w:rsidRPr="0056305E">
        <w:rPr>
          <w:i/>
          <w:lang w:eastAsia="en-US"/>
        </w:rPr>
        <w:t>22. Daarom, Mozes heeft ulieden de besnijdenis gegeven, (niet dat ze uit Mozes is, maar uit de vaderen), en gij besnijdt een mens op de sabbat.</w:t>
      </w:r>
    </w:p>
    <w:p w:rsidR="0071002D" w:rsidRPr="0056305E" w:rsidRDefault="0071002D" w:rsidP="001F04AF">
      <w:pPr>
        <w:jc w:val="both"/>
        <w:rPr>
          <w:i/>
          <w:lang w:eastAsia="en-US"/>
        </w:rPr>
      </w:pPr>
      <w:r w:rsidRPr="0056305E">
        <w:rPr>
          <w:i/>
          <w:lang w:eastAsia="en-US"/>
        </w:rPr>
        <w:t>23. Indien een mens de besnijdenis ontvangt op de sabbat, opdat de wet van Mozes niet verbroken worde, zijt gij toornig op Mij, dat Ik een gehele mens gezond gemaakt heb op de sabbat?</w:t>
      </w:r>
    </w:p>
    <w:p w:rsidR="0071002D" w:rsidRPr="0056305E" w:rsidRDefault="0071002D" w:rsidP="001F04AF">
      <w:pPr>
        <w:jc w:val="both"/>
        <w:rPr>
          <w:i/>
          <w:lang w:eastAsia="en-US"/>
        </w:rPr>
      </w:pPr>
      <w:r w:rsidRPr="0056305E">
        <w:rPr>
          <w:i/>
          <w:lang w:eastAsia="en-US"/>
        </w:rPr>
        <w:t>24. Oordeelt niet naar het aanzien, maar oordeelt een rechtvaardig oordeel.</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W</w:t>
      </w:r>
      <w:r w:rsidRPr="00922948">
        <w:rPr>
          <w:lang w:eastAsia="en-US"/>
        </w:rPr>
        <w:t>ij</w:t>
      </w:r>
      <w:r>
        <w:rPr>
          <w:lang w:eastAsia="en-US"/>
        </w:rPr>
        <w:t xml:space="preserve"> leren </w:t>
      </w:r>
      <w:r w:rsidRPr="00922948">
        <w:rPr>
          <w:lang w:eastAsia="en-US"/>
        </w:rPr>
        <w:t xml:space="preserve">ten eerste, in dit gedeelte, dat oprechte </w:t>
      </w:r>
      <w:r>
        <w:rPr>
          <w:lang w:eastAsia="en-US"/>
        </w:rPr>
        <w:t>ge</w:t>
      </w:r>
      <w:r w:rsidRPr="00922948">
        <w:rPr>
          <w:lang w:eastAsia="en-US"/>
        </w:rPr>
        <w:t>hoorzaam</w:t>
      </w:r>
      <w:r>
        <w:rPr>
          <w:lang w:eastAsia="en-US"/>
        </w:rPr>
        <w:t>h</w:t>
      </w:r>
      <w:r w:rsidRPr="00922948">
        <w:rPr>
          <w:lang w:eastAsia="en-US"/>
        </w:rPr>
        <w:t xml:space="preserve">eid aan Gods wil de </w:t>
      </w:r>
      <w:r>
        <w:rPr>
          <w:lang w:eastAsia="en-US"/>
        </w:rPr>
        <w:t>eni</w:t>
      </w:r>
      <w:r w:rsidRPr="00922948">
        <w:rPr>
          <w:lang w:eastAsia="en-US"/>
        </w:rPr>
        <w:t xml:space="preserve">ge weg is tot heldere geestelijke kennis. </w:t>
      </w:r>
      <w:r>
        <w:rPr>
          <w:lang w:eastAsia="en-US"/>
        </w:rPr>
        <w:t xml:space="preserve">"Zo </w:t>
      </w:r>
      <w:r w:rsidRPr="00922948">
        <w:rPr>
          <w:lang w:eastAsia="en-US"/>
        </w:rPr>
        <w:t xml:space="preserve">iemand wil Deszelfs wil doen, die zal van deze leer bekennen, of zij uit God is, dan of Ik van Mij </w:t>
      </w:r>
      <w:r>
        <w:rPr>
          <w:lang w:eastAsia="en-US"/>
        </w:rPr>
        <w:t>zelf</w:t>
      </w:r>
      <w:r w:rsidRPr="00922948">
        <w:rPr>
          <w:lang w:eastAsia="en-US"/>
        </w:rPr>
        <w:t xml:space="preserve"> spreek."</w:t>
      </w:r>
    </w:p>
    <w:p w:rsidR="0071002D" w:rsidRPr="00922948" w:rsidRDefault="0071002D" w:rsidP="001F04AF">
      <w:pPr>
        <w:jc w:val="both"/>
        <w:rPr>
          <w:lang w:eastAsia="en-US"/>
        </w:rPr>
      </w:pPr>
      <w:r w:rsidRPr="00922948">
        <w:rPr>
          <w:lang w:eastAsia="en-US"/>
        </w:rPr>
        <w:t xml:space="preserve">De moeilijkheid om uit te vinden </w:t>
      </w:r>
      <w:r>
        <w:rPr>
          <w:lang w:eastAsia="en-US"/>
        </w:rPr>
        <w:t>"</w:t>
      </w:r>
      <w:r w:rsidRPr="00922948">
        <w:rPr>
          <w:lang w:eastAsia="en-US"/>
        </w:rPr>
        <w:t>wat waarheid is" in</w:t>
      </w:r>
      <w:r>
        <w:rPr>
          <w:lang w:eastAsia="en-US"/>
        </w:rPr>
        <w:t xml:space="preserve"> de </w:t>
      </w:r>
      <w:r w:rsidRPr="00922948">
        <w:rPr>
          <w:lang w:eastAsia="en-US"/>
        </w:rPr>
        <w:t xml:space="preserve">godsdienst is een gewoon onderwerp van beklag onder de </w:t>
      </w:r>
      <w:r>
        <w:rPr>
          <w:lang w:eastAsia="en-US"/>
        </w:rPr>
        <w:t>mens</w:t>
      </w:r>
      <w:r w:rsidRPr="00922948">
        <w:rPr>
          <w:lang w:eastAsia="en-US"/>
        </w:rPr>
        <w:t>en</w:t>
      </w:r>
      <w:r>
        <w:rPr>
          <w:lang w:eastAsia="en-US"/>
        </w:rPr>
        <w:t>. Z</w:t>
      </w:r>
      <w:r w:rsidRPr="00922948">
        <w:rPr>
          <w:lang w:eastAsia="en-US"/>
        </w:rPr>
        <w:t xml:space="preserve">ij wijzen op de vele verschillen die er onder de Christenen </w:t>
      </w:r>
      <w:r>
        <w:rPr>
          <w:lang w:eastAsia="en-US"/>
        </w:rPr>
        <w:t>heer</w:t>
      </w:r>
      <w:r w:rsidRPr="00922948">
        <w:rPr>
          <w:lang w:eastAsia="en-US"/>
        </w:rPr>
        <w:t>sen over de leerstellingen, en betuigen niet in staat te zijn te beslissen wie gelijk heeft. In duizenden gevallen wordt deze uitgesproken onbekwaamheid om de waarheid te vinden een verontschuldiging om zonder godsdienst in 't geheel te leven.</w:t>
      </w:r>
    </w:p>
    <w:p w:rsidR="0071002D" w:rsidRPr="00922948" w:rsidRDefault="0071002D" w:rsidP="001F04AF">
      <w:pPr>
        <w:jc w:val="both"/>
        <w:rPr>
          <w:lang w:eastAsia="en-US"/>
        </w:rPr>
      </w:pPr>
      <w:r w:rsidRPr="00922948">
        <w:rPr>
          <w:lang w:eastAsia="en-US"/>
        </w:rPr>
        <w:t>Het woord van</w:t>
      </w:r>
      <w:r>
        <w:rPr>
          <w:lang w:eastAsia="en-US"/>
        </w:rPr>
        <w:t xml:space="preserve"> onze Heere</w:t>
      </w:r>
      <w:r w:rsidRPr="00922948">
        <w:rPr>
          <w:lang w:eastAsia="en-US"/>
        </w:rPr>
        <w:t xml:space="preserve"> dat wij hier voor ons hebben, </w:t>
      </w:r>
      <w:r>
        <w:rPr>
          <w:lang w:eastAsia="en-US"/>
        </w:rPr>
        <w:t>eis</w:t>
      </w:r>
      <w:r w:rsidRPr="00922948">
        <w:rPr>
          <w:lang w:eastAsia="en-US"/>
        </w:rPr>
        <w:t xml:space="preserve">t de ernstigste aandacht van </w:t>
      </w:r>
      <w:r>
        <w:rPr>
          <w:lang w:eastAsia="en-US"/>
        </w:rPr>
        <w:t>mens</w:t>
      </w:r>
      <w:r w:rsidRPr="00922948">
        <w:rPr>
          <w:lang w:eastAsia="en-US"/>
        </w:rPr>
        <w:t xml:space="preserve">en in </w:t>
      </w:r>
      <w:r>
        <w:rPr>
          <w:lang w:eastAsia="en-US"/>
        </w:rPr>
        <w:t xml:space="preserve">deze </w:t>
      </w:r>
      <w:r w:rsidRPr="00922948">
        <w:rPr>
          <w:lang w:eastAsia="en-US"/>
        </w:rPr>
        <w:t xml:space="preserve">zielstoestand. Het geeft een argument aan, waarvan zij </w:t>
      </w:r>
      <w:r>
        <w:rPr>
          <w:lang w:eastAsia="en-US"/>
        </w:rPr>
        <w:t>moeilijk</w:t>
      </w:r>
      <w:r w:rsidRPr="00922948">
        <w:rPr>
          <w:lang w:eastAsia="en-US"/>
        </w:rPr>
        <w:t xml:space="preserve"> de scherpte en de kracht zullen ontwijken. Het leert, dat een</w:t>
      </w:r>
      <w:r>
        <w:rPr>
          <w:lang w:eastAsia="en-US"/>
        </w:rPr>
        <w:t xml:space="preserve"> van de </w:t>
      </w:r>
      <w:r w:rsidRPr="00922948">
        <w:rPr>
          <w:lang w:eastAsia="en-US"/>
        </w:rPr>
        <w:t>geheimen om</w:t>
      </w:r>
      <w:r>
        <w:rPr>
          <w:lang w:eastAsia="en-US"/>
        </w:rPr>
        <w:t xml:space="preserve"> de </w:t>
      </w:r>
      <w:r w:rsidRPr="00922948">
        <w:rPr>
          <w:lang w:eastAsia="en-US"/>
        </w:rPr>
        <w:t>sleutel</w:t>
      </w:r>
      <w:r>
        <w:rPr>
          <w:lang w:eastAsia="en-US"/>
        </w:rPr>
        <w:t xml:space="preserve"> van de </w:t>
      </w:r>
      <w:r w:rsidRPr="00922948">
        <w:rPr>
          <w:lang w:eastAsia="en-US"/>
        </w:rPr>
        <w:t>kennis te vinden, is de eerlijke beoefening van 't geen wij weten, en dat als wij volgens ons geweten van</w:t>
      </w:r>
      <w:r>
        <w:rPr>
          <w:lang w:eastAsia="en-US"/>
        </w:rPr>
        <w:t xml:space="preserve"> het </w:t>
      </w:r>
      <w:r w:rsidRPr="00922948">
        <w:rPr>
          <w:lang w:eastAsia="en-US"/>
        </w:rPr>
        <w:t xml:space="preserve">licht gebruik maken, dat wij nu hebben, wij spoedig meer licht zullen vinden </w:t>
      </w:r>
      <w:r>
        <w:rPr>
          <w:lang w:eastAsia="en-US"/>
        </w:rPr>
        <w:t>neer</w:t>
      </w:r>
      <w:r w:rsidRPr="00922948">
        <w:rPr>
          <w:lang w:eastAsia="en-US"/>
        </w:rPr>
        <w:t>dalende in onze harten. In het kort, in zekeren zin is het waar</w:t>
      </w:r>
      <w:r>
        <w:rPr>
          <w:lang w:eastAsia="en-US"/>
        </w:rPr>
        <w:t>:</w:t>
      </w:r>
      <w:r w:rsidRPr="00922948">
        <w:rPr>
          <w:lang w:eastAsia="en-US"/>
        </w:rPr>
        <w:t xml:space="preserve"> al doende leert men.</w:t>
      </w:r>
    </w:p>
    <w:p w:rsidR="0071002D" w:rsidRPr="00922948" w:rsidRDefault="0071002D" w:rsidP="001F04AF">
      <w:pPr>
        <w:jc w:val="both"/>
        <w:rPr>
          <w:lang w:eastAsia="en-US"/>
        </w:rPr>
      </w:pPr>
      <w:r w:rsidRPr="00922948">
        <w:rPr>
          <w:lang w:eastAsia="en-US"/>
        </w:rPr>
        <w:t xml:space="preserve">Daar is een mijn van waarheid in dit beginsel. Goed zou het voor de </w:t>
      </w:r>
      <w:r>
        <w:rPr>
          <w:lang w:eastAsia="en-US"/>
        </w:rPr>
        <w:t>mens</w:t>
      </w:r>
      <w:r w:rsidRPr="00922948">
        <w:rPr>
          <w:lang w:eastAsia="en-US"/>
        </w:rPr>
        <w:t>en geweest zijn, als zij er naar wilden handelen. In plaats van te zeggen,</w:t>
      </w:r>
      <w:r>
        <w:rPr>
          <w:lang w:eastAsia="en-US"/>
        </w:rPr>
        <w:t xml:space="preserve"> zoals</w:t>
      </w:r>
      <w:r w:rsidRPr="00922948">
        <w:rPr>
          <w:lang w:eastAsia="en-US"/>
        </w:rPr>
        <w:t xml:space="preserve"> sommigen doen</w:t>
      </w:r>
      <w:r>
        <w:rPr>
          <w:lang w:eastAsia="en-US"/>
        </w:rPr>
        <w:t>:</w:t>
      </w:r>
      <w:r w:rsidRPr="00922948">
        <w:rPr>
          <w:lang w:eastAsia="en-US"/>
        </w:rPr>
        <w:t xml:space="preserve"> </w:t>
      </w:r>
      <w:r>
        <w:rPr>
          <w:lang w:eastAsia="en-US"/>
        </w:rPr>
        <w:t>"</w:t>
      </w:r>
      <w:r w:rsidRPr="00922948">
        <w:rPr>
          <w:lang w:eastAsia="en-US"/>
        </w:rPr>
        <w:t>Ik moet alles eerst duidelijk kennen, dan zal ik handelen;"</w:t>
      </w:r>
      <w:r w:rsidR="00896977">
        <w:rPr>
          <w:lang w:eastAsia="en-US"/>
        </w:rPr>
        <w:t xml:space="preserve"> - </w:t>
      </w:r>
      <w:r w:rsidRPr="00922948">
        <w:rPr>
          <w:lang w:eastAsia="en-US"/>
        </w:rPr>
        <w:t>beh</w:t>
      </w:r>
      <w:r>
        <w:rPr>
          <w:lang w:eastAsia="en-US"/>
        </w:rPr>
        <w:t>ore</w:t>
      </w:r>
      <w:r w:rsidRPr="00922948">
        <w:rPr>
          <w:lang w:eastAsia="en-US"/>
        </w:rPr>
        <w:t>n wij te zeggen</w:t>
      </w:r>
      <w:r>
        <w:rPr>
          <w:lang w:eastAsia="en-US"/>
        </w:rPr>
        <w:t>:</w:t>
      </w:r>
      <w:r w:rsidRPr="00922948">
        <w:rPr>
          <w:lang w:eastAsia="en-US"/>
        </w:rPr>
        <w:t xml:space="preserve"> </w:t>
      </w:r>
      <w:r>
        <w:rPr>
          <w:lang w:eastAsia="en-US"/>
        </w:rPr>
        <w:t>"</w:t>
      </w:r>
      <w:r w:rsidRPr="00922948">
        <w:rPr>
          <w:lang w:eastAsia="en-US"/>
        </w:rPr>
        <w:t>Ik wil de kennis die ik bezit, naarstig aanwenden, en gel</w:t>
      </w:r>
      <w:r>
        <w:rPr>
          <w:lang w:eastAsia="en-US"/>
        </w:rPr>
        <w:t>ove</w:t>
      </w:r>
      <w:r w:rsidRPr="00922948">
        <w:rPr>
          <w:lang w:eastAsia="en-US"/>
        </w:rPr>
        <w:t xml:space="preserve">n dat in het gebruik maken nieuwe kennis mij gegeven zal worden." Hoe vele verborgenheden zou dit eenvoudige plan ophelderen! Hoe vele </w:t>
      </w:r>
      <w:r>
        <w:rPr>
          <w:lang w:eastAsia="en-US"/>
        </w:rPr>
        <w:t>moeilijk</w:t>
      </w:r>
      <w:r w:rsidRPr="00922948">
        <w:rPr>
          <w:lang w:eastAsia="en-US"/>
        </w:rPr>
        <w:t xml:space="preserve">e zaken zouden spoedig gemakkelijk worden, als de </w:t>
      </w:r>
      <w:r>
        <w:rPr>
          <w:lang w:eastAsia="en-US"/>
        </w:rPr>
        <w:t>mens</w:t>
      </w:r>
      <w:r w:rsidRPr="00922948">
        <w:rPr>
          <w:lang w:eastAsia="en-US"/>
        </w:rPr>
        <w:t>en oprecht volgens hun licht</w:t>
      </w:r>
      <w:r>
        <w:rPr>
          <w:lang w:eastAsia="en-US"/>
        </w:rPr>
        <w:t xml:space="preserve"> </w:t>
      </w:r>
      <w:r w:rsidRPr="00922948">
        <w:rPr>
          <w:lang w:eastAsia="en-US"/>
        </w:rPr>
        <w:t xml:space="preserve">wilden leven, en wilden </w:t>
      </w:r>
      <w:r>
        <w:rPr>
          <w:lang w:eastAsia="en-US"/>
        </w:rPr>
        <w:t>"</w:t>
      </w:r>
      <w:r w:rsidRPr="00922948">
        <w:rPr>
          <w:lang w:eastAsia="en-US"/>
        </w:rPr>
        <w:t>vervolgen om</w:t>
      </w:r>
      <w:r>
        <w:rPr>
          <w:lang w:eastAsia="en-US"/>
        </w:rPr>
        <w:t xml:space="preserve"> de Heere</w:t>
      </w:r>
      <w:r w:rsidRPr="00922948">
        <w:rPr>
          <w:lang w:eastAsia="en-US"/>
        </w:rPr>
        <w:t xml:space="preserve"> te kennen</w:t>
      </w:r>
      <w:r>
        <w:rPr>
          <w:lang w:eastAsia="en-US"/>
        </w:rPr>
        <w:t>!</w:t>
      </w:r>
      <w:r w:rsidRPr="00922948">
        <w:rPr>
          <w:lang w:eastAsia="en-US"/>
        </w:rPr>
        <w:t>" (</w:t>
      </w:r>
      <w:r>
        <w:rPr>
          <w:lang w:eastAsia="en-US"/>
        </w:rPr>
        <w:t>Hos.</w:t>
      </w:r>
      <w:r w:rsidRPr="00922948">
        <w:rPr>
          <w:lang w:eastAsia="en-US"/>
        </w:rPr>
        <w:t xml:space="preserve"> 6</w:t>
      </w:r>
      <w:r>
        <w:rPr>
          <w:lang w:eastAsia="en-US"/>
        </w:rPr>
        <w:t>:</w:t>
      </w:r>
      <w:r w:rsidRPr="00922948">
        <w:rPr>
          <w:lang w:eastAsia="en-US"/>
        </w:rPr>
        <w:t xml:space="preserve"> 3).</w:t>
      </w:r>
    </w:p>
    <w:p w:rsidR="0071002D" w:rsidRPr="00922948" w:rsidRDefault="0071002D" w:rsidP="001F04AF">
      <w:pPr>
        <w:jc w:val="both"/>
        <w:rPr>
          <w:lang w:eastAsia="en-US"/>
        </w:rPr>
      </w:pPr>
      <w:r w:rsidRPr="00922948">
        <w:rPr>
          <w:lang w:eastAsia="en-US"/>
        </w:rPr>
        <w:t>Het moet nooit vergeten worden, dat God met ons handelt als zedelijke wezens, en niet als beesten of st</w:t>
      </w:r>
      <w:r>
        <w:rPr>
          <w:lang w:eastAsia="en-US"/>
        </w:rPr>
        <w:t>ene</w:t>
      </w:r>
      <w:r w:rsidRPr="00922948">
        <w:rPr>
          <w:lang w:eastAsia="en-US"/>
        </w:rPr>
        <w:t>n. Hij moedigt ons gaarne aan tot eigen inspanning en naarstig gebruik van zulke middelen als wij in onze hand hebben. De eenvoudige zaken in</w:t>
      </w:r>
      <w:r>
        <w:rPr>
          <w:lang w:eastAsia="en-US"/>
        </w:rPr>
        <w:t xml:space="preserve"> de </w:t>
      </w:r>
      <w:r w:rsidRPr="00922948">
        <w:rPr>
          <w:lang w:eastAsia="en-US"/>
        </w:rPr>
        <w:t xml:space="preserve">godsdienst zijn onloochenbaar zeer vele. Laat een </w:t>
      </w:r>
      <w:r>
        <w:rPr>
          <w:lang w:eastAsia="en-US"/>
        </w:rPr>
        <w:t>mens</w:t>
      </w:r>
      <w:r w:rsidRPr="00922948">
        <w:rPr>
          <w:lang w:eastAsia="en-US"/>
        </w:rPr>
        <w:t xml:space="preserve"> ze eerlijk waarnemen, en hij zal in de diepe zaken door God onderwezen worden. Wat ook de </w:t>
      </w:r>
      <w:r>
        <w:rPr>
          <w:lang w:eastAsia="en-US"/>
        </w:rPr>
        <w:t>mens</w:t>
      </w:r>
      <w:r w:rsidRPr="00922948">
        <w:rPr>
          <w:lang w:eastAsia="en-US"/>
        </w:rPr>
        <w:t xml:space="preserve">en mogen zeggen van </w:t>
      </w:r>
      <w:r>
        <w:rPr>
          <w:lang w:eastAsia="en-US"/>
        </w:rPr>
        <w:t xml:space="preserve">hun </w:t>
      </w:r>
      <w:r w:rsidRPr="00922948">
        <w:rPr>
          <w:lang w:eastAsia="en-US"/>
        </w:rPr>
        <w:t>onbekwaamheid om de waarheid uit te vinden, gij zult zelden een</w:t>
      </w:r>
      <w:r>
        <w:rPr>
          <w:lang w:eastAsia="en-US"/>
        </w:rPr>
        <w:t xml:space="preserve"> van hun </w:t>
      </w:r>
      <w:r w:rsidRPr="00922948">
        <w:rPr>
          <w:lang w:eastAsia="en-US"/>
        </w:rPr>
        <w:t xml:space="preserve">vinden die niet beter weet dan hij in beoefening brengt. Als hij dus oprecht is, laat hem hier dadelijk aanvangen. Laat </w:t>
      </w:r>
      <w:r>
        <w:rPr>
          <w:lang w:eastAsia="en-US"/>
        </w:rPr>
        <w:t>Hem</w:t>
      </w:r>
      <w:r w:rsidRPr="00922948">
        <w:rPr>
          <w:lang w:eastAsia="en-US"/>
        </w:rPr>
        <w:t xml:space="preserve"> </w:t>
      </w:r>
      <w:r>
        <w:rPr>
          <w:lang w:eastAsia="en-US"/>
        </w:rPr>
        <w:t>nederig</w:t>
      </w:r>
      <w:r w:rsidRPr="00922948">
        <w:rPr>
          <w:lang w:eastAsia="en-US"/>
        </w:rPr>
        <w:t xml:space="preserve"> gebruik maken van de weinige kennis die hij verkregen heeft, en God zal hem spoedig meer geven.</w:t>
      </w:r>
      <w:r w:rsidR="00896977">
        <w:rPr>
          <w:lang w:eastAsia="en-US"/>
        </w:rPr>
        <w:t xml:space="preserve"> - </w:t>
      </w:r>
      <w:r>
        <w:rPr>
          <w:lang w:eastAsia="en-US"/>
        </w:rPr>
        <w:t>"</w:t>
      </w:r>
      <w:r w:rsidRPr="00922948">
        <w:rPr>
          <w:lang w:eastAsia="en-US"/>
        </w:rPr>
        <w:t>Indien uw oog eenvoudig is,</w:t>
      </w:r>
      <w:r>
        <w:rPr>
          <w:lang w:eastAsia="en-US"/>
        </w:rPr>
        <w:t xml:space="preserve"> zo </w:t>
      </w:r>
      <w:r w:rsidRPr="00922948">
        <w:rPr>
          <w:lang w:eastAsia="en-US"/>
        </w:rPr>
        <w:t>zal uw geh</w:t>
      </w:r>
      <w:r>
        <w:rPr>
          <w:lang w:eastAsia="en-US"/>
        </w:rPr>
        <w:t>ele</w:t>
      </w:r>
      <w:r w:rsidRPr="00922948">
        <w:rPr>
          <w:lang w:eastAsia="en-US"/>
        </w:rPr>
        <w:t xml:space="preserve"> lichaam verlicht zijn." (</w:t>
      </w:r>
      <w:r>
        <w:rPr>
          <w:lang w:eastAsia="en-US"/>
        </w:rPr>
        <w:t>M</w:t>
      </w:r>
      <w:r w:rsidRPr="00922948">
        <w:rPr>
          <w:lang w:eastAsia="en-US"/>
        </w:rPr>
        <w:t>att</w:t>
      </w:r>
      <w:r>
        <w:rPr>
          <w:lang w:eastAsia="en-US"/>
        </w:rPr>
        <w:t>h</w:t>
      </w:r>
      <w:r w:rsidRPr="00922948">
        <w:rPr>
          <w:lang w:eastAsia="en-US"/>
        </w:rPr>
        <w:t>. 6</w:t>
      </w:r>
      <w:r>
        <w:rPr>
          <w:lang w:eastAsia="en-US"/>
        </w:rPr>
        <w:t>:</w:t>
      </w:r>
      <w:r w:rsidRPr="00922948">
        <w:rPr>
          <w:lang w:eastAsia="en-US"/>
        </w:rPr>
        <w:t xml:space="preserve"> 22.)</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Wij leren,</w:t>
      </w:r>
      <w:r w:rsidRPr="00922948">
        <w:rPr>
          <w:lang w:eastAsia="en-US"/>
        </w:rPr>
        <w:t xml:space="preserve"> ten </w:t>
      </w:r>
      <w:r>
        <w:rPr>
          <w:lang w:eastAsia="en-US"/>
        </w:rPr>
        <w:t>tweede</w:t>
      </w:r>
      <w:r w:rsidRPr="00922948">
        <w:rPr>
          <w:lang w:eastAsia="en-US"/>
        </w:rPr>
        <w:t xml:space="preserve">, in dit gedeelte dat zelfverheffing in </w:t>
      </w:r>
      <w:r>
        <w:rPr>
          <w:lang w:eastAsia="en-US"/>
        </w:rPr>
        <w:t>lera</w:t>
      </w:r>
      <w:r w:rsidRPr="00922948">
        <w:rPr>
          <w:lang w:eastAsia="en-US"/>
        </w:rPr>
        <w:t>ars van</w:t>
      </w:r>
      <w:r>
        <w:rPr>
          <w:lang w:eastAsia="en-US"/>
        </w:rPr>
        <w:t xml:space="preserve"> de </w:t>
      </w:r>
      <w:r w:rsidRPr="00922948">
        <w:rPr>
          <w:lang w:eastAsia="en-US"/>
        </w:rPr>
        <w:t>godsdienst geheel en al in strijd is met</w:t>
      </w:r>
      <w:r>
        <w:rPr>
          <w:lang w:eastAsia="en-US"/>
        </w:rPr>
        <w:t xml:space="preserve"> de </w:t>
      </w:r>
      <w:r w:rsidRPr="00922948">
        <w:rPr>
          <w:lang w:eastAsia="en-US"/>
        </w:rPr>
        <w:t xml:space="preserve">geest van Christus. Onze </w:t>
      </w:r>
      <w:r>
        <w:rPr>
          <w:lang w:eastAsia="en-US"/>
        </w:rPr>
        <w:t>Heere</w:t>
      </w:r>
      <w:r w:rsidRPr="00922948">
        <w:rPr>
          <w:lang w:eastAsia="en-US"/>
        </w:rPr>
        <w:t xml:space="preserve"> zegt</w:t>
      </w:r>
      <w:r>
        <w:rPr>
          <w:lang w:eastAsia="en-US"/>
        </w:rPr>
        <w:t>:</w:t>
      </w:r>
      <w:r w:rsidRPr="00922948">
        <w:rPr>
          <w:lang w:eastAsia="en-US"/>
        </w:rPr>
        <w:t xml:space="preserve"> </w:t>
      </w:r>
      <w:r>
        <w:rPr>
          <w:lang w:eastAsia="en-US"/>
        </w:rPr>
        <w:t>"</w:t>
      </w:r>
      <w:r w:rsidRPr="00922948">
        <w:rPr>
          <w:lang w:eastAsia="en-US"/>
        </w:rPr>
        <w:t xml:space="preserve">Wie van </w:t>
      </w:r>
      <w:r>
        <w:rPr>
          <w:lang w:eastAsia="en-US"/>
        </w:rPr>
        <w:t>zichzelf</w:t>
      </w:r>
      <w:r w:rsidRPr="00922948">
        <w:rPr>
          <w:lang w:eastAsia="en-US"/>
        </w:rPr>
        <w:t xml:space="preserve"> spreekt, zoekt zijn eigen eer; maar wie de eer zoekt Desgenen die hem gezonden heeft, die is waarachtig en </w:t>
      </w:r>
      <w:r>
        <w:rPr>
          <w:lang w:eastAsia="en-US"/>
        </w:rPr>
        <w:t>geen</w:t>
      </w:r>
      <w:r w:rsidRPr="00922948">
        <w:rPr>
          <w:lang w:eastAsia="en-US"/>
        </w:rPr>
        <w:t xml:space="preserve"> on</w:t>
      </w:r>
      <w:r>
        <w:rPr>
          <w:lang w:eastAsia="en-US"/>
        </w:rPr>
        <w:t>g</w:t>
      </w:r>
      <w:r w:rsidRPr="00922948">
        <w:rPr>
          <w:lang w:eastAsia="en-US"/>
        </w:rPr>
        <w:t>erechti</w:t>
      </w:r>
      <w:r>
        <w:rPr>
          <w:lang w:eastAsia="en-US"/>
        </w:rPr>
        <w:t>g</w:t>
      </w:r>
      <w:r w:rsidRPr="00922948">
        <w:rPr>
          <w:lang w:eastAsia="en-US"/>
        </w:rPr>
        <w:t>heid is in hem."</w:t>
      </w:r>
    </w:p>
    <w:p w:rsidR="0071002D" w:rsidRPr="00922948" w:rsidRDefault="0071002D" w:rsidP="001F04AF">
      <w:pPr>
        <w:jc w:val="both"/>
        <w:rPr>
          <w:lang w:eastAsia="en-US"/>
        </w:rPr>
      </w:pPr>
      <w:r w:rsidRPr="00922948">
        <w:rPr>
          <w:lang w:eastAsia="en-US"/>
        </w:rPr>
        <w:t xml:space="preserve">De wijsheid en waarheid van deze uitspraak zal voor iedere nadenkende ziel duidelijk zijn. De </w:t>
      </w:r>
      <w:r>
        <w:rPr>
          <w:lang w:eastAsia="en-US"/>
        </w:rPr>
        <w:t>lera</w:t>
      </w:r>
      <w:r w:rsidRPr="00922948">
        <w:rPr>
          <w:lang w:eastAsia="en-US"/>
        </w:rPr>
        <w:t xml:space="preserve">ar die waarlijk door God geroepen is, zal diep gevoelen zijns Meesters majesteit en zijn eigen zwakheid, en zal in </w:t>
      </w:r>
      <w:r>
        <w:rPr>
          <w:lang w:eastAsia="en-US"/>
        </w:rPr>
        <w:t>zichzelf</w:t>
      </w:r>
      <w:r w:rsidRPr="00922948">
        <w:rPr>
          <w:lang w:eastAsia="en-US"/>
        </w:rPr>
        <w:t xml:space="preserve"> niets dan onwaardigheid zien. Hij, daartegenover die weet dat hij niet is </w:t>
      </w:r>
      <w:r>
        <w:rPr>
          <w:lang w:eastAsia="en-US"/>
        </w:rPr>
        <w:t>"</w:t>
      </w:r>
      <w:r w:rsidRPr="00922948">
        <w:rPr>
          <w:lang w:eastAsia="en-US"/>
        </w:rPr>
        <w:t>inwendig bewogen door</w:t>
      </w:r>
      <w:r>
        <w:rPr>
          <w:lang w:eastAsia="en-US"/>
        </w:rPr>
        <w:t xml:space="preserve"> de </w:t>
      </w:r>
      <w:r w:rsidRPr="00922948">
        <w:rPr>
          <w:lang w:eastAsia="en-US"/>
        </w:rPr>
        <w:t>Heilige Geest," zal trachten</w:t>
      </w:r>
      <w:r>
        <w:rPr>
          <w:lang w:eastAsia="en-US"/>
        </w:rPr>
        <w:t xml:space="preserve"> zijn </w:t>
      </w:r>
      <w:r w:rsidRPr="00922948">
        <w:rPr>
          <w:lang w:eastAsia="en-US"/>
        </w:rPr>
        <w:t xml:space="preserve">gebreken te bedekken, door </w:t>
      </w:r>
      <w:r>
        <w:rPr>
          <w:lang w:eastAsia="en-US"/>
        </w:rPr>
        <w:t>zichzelf</w:t>
      </w:r>
      <w:r w:rsidRPr="00922948">
        <w:rPr>
          <w:lang w:eastAsia="en-US"/>
        </w:rPr>
        <w:t xml:space="preserve"> en zijn ambt te verheffen. De </w:t>
      </w:r>
      <w:r>
        <w:rPr>
          <w:lang w:eastAsia="en-US"/>
        </w:rPr>
        <w:t>wens</w:t>
      </w:r>
      <w:r w:rsidRPr="00922948">
        <w:rPr>
          <w:lang w:eastAsia="en-US"/>
        </w:rPr>
        <w:t xml:space="preserve"> om ons </w:t>
      </w:r>
      <w:r>
        <w:rPr>
          <w:lang w:eastAsia="en-US"/>
        </w:rPr>
        <w:t>zelf</w:t>
      </w:r>
      <w:r w:rsidRPr="00922948">
        <w:rPr>
          <w:lang w:eastAsia="en-US"/>
        </w:rPr>
        <w:t xml:space="preserve"> te verheffen is een slecht verschijnsel. Het is een zeker t</w:t>
      </w:r>
      <w:r>
        <w:rPr>
          <w:lang w:eastAsia="en-US"/>
        </w:rPr>
        <w:t>eke</w:t>
      </w:r>
      <w:r w:rsidRPr="00922948">
        <w:rPr>
          <w:lang w:eastAsia="en-US"/>
        </w:rPr>
        <w:t>n van iets verkeerds inwendig.</w:t>
      </w:r>
    </w:p>
    <w:p w:rsidR="0071002D" w:rsidRPr="00922948" w:rsidRDefault="0071002D" w:rsidP="001F04AF">
      <w:pPr>
        <w:jc w:val="both"/>
        <w:rPr>
          <w:lang w:eastAsia="en-US"/>
        </w:rPr>
      </w:pPr>
      <w:r w:rsidRPr="00922948">
        <w:rPr>
          <w:lang w:eastAsia="en-US"/>
        </w:rPr>
        <w:t>Vraagt iemand voorbeelden van deze waarheid? Hij zal ze vinden, aan de</w:t>
      </w:r>
      <w:r>
        <w:rPr>
          <w:lang w:eastAsia="en-US"/>
        </w:rPr>
        <w:t xml:space="preserve"> een </w:t>
      </w:r>
      <w:r w:rsidRPr="00922948">
        <w:rPr>
          <w:lang w:eastAsia="en-US"/>
        </w:rPr>
        <w:t>zijde, in de Schriftgeleerden en Farize</w:t>
      </w:r>
      <w:r>
        <w:rPr>
          <w:lang w:eastAsia="en-US"/>
        </w:rPr>
        <w:t>eën</w:t>
      </w:r>
      <w:r w:rsidRPr="00922948">
        <w:rPr>
          <w:lang w:eastAsia="en-US"/>
        </w:rPr>
        <w:t xml:space="preserve"> in</w:t>
      </w:r>
      <w:r>
        <w:rPr>
          <w:lang w:eastAsia="en-US"/>
        </w:rPr>
        <w:t xml:space="preserve"> de </w:t>
      </w:r>
      <w:r w:rsidRPr="00922948">
        <w:rPr>
          <w:lang w:eastAsia="en-US"/>
        </w:rPr>
        <w:t>tijd van</w:t>
      </w:r>
      <w:r>
        <w:rPr>
          <w:lang w:eastAsia="en-US"/>
        </w:rPr>
        <w:t xml:space="preserve"> onze Heere</w:t>
      </w:r>
      <w:r w:rsidRPr="00922948">
        <w:rPr>
          <w:lang w:eastAsia="en-US"/>
        </w:rPr>
        <w:t xml:space="preserve">. Wat meer dan iets anders deze ongelukkige </w:t>
      </w:r>
      <w:r>
        <w:rPr>
          <w:lang w:eastAsia="en-US"/>
        </w:rPr>
        <w:t>mens</w:t>
      </w:r>
      <w:r w:rsidRPr="00922948">
        <w:rPr>
          <w:lang w:eastAsia="en-US"/>
        </w:rPr>
        <w:t xml:space="preserve">en onderscheidde, was </w:t>
      </w:r>
      <w:r>
        <w:rPr>
          <w:lang w:eastAsia="en-US"/>
        </w:rPr>
        <w:t xml:space="preserve">hun </w:t>
      </w:r>
      <w:r w:rsidRPr="00922948">
        <w:rPr>
          <w:lang w:eastAsia="en-US"/>
        </w:rPr>
        <w:t xml:space="preserve">begeerte om lof voor </w:t>
      </w:r>
      <w:r>
        <w:rPr>
          <w:lang w:eastAsia="en-US"/>
        </w:rPr>
        <w:t>zichzelf</w:t>
      </w:r>
      <w:r w:rsidRPr="00922948">
        <w:rPr>
          <w:lang w:eastAsia="en-US"/>
        </w:rPr>
        <w:t xml:space="preserve"> in te oogsten.</w:t>
      </w:r>
      <w:r w:rsidR="00896977">
        <w:rPr>
          <w:lang w:eastAsia="en-US"/>
        </w:rPr>
        <w:t xml:space="preserve"> - </w:t>
      </w:r>
      <w:r w:rsidRPr="00922948">
        <w:rPr>
          <w:lang w:eastAsia="en-US"/>
        </w:rPr>
        <w:t>Hij zal ze vinden, aan de andere zijde, in het karakter van</w:t>
      </w:r>
      <w:r>
        <w:rPr>
          <w:lang w:eastAsia="en-US"/>
        </w:rPr>
        <w:t xml:space="preserve"> de </w:t>
      </w:r>
      <w:r w:rsidRPr="00922948">
        <w:rPr>
          <w:lang w:eastAsia="en-US"/>
        </w:rPr>
        <w:t>apostel Paulus. De grondtoon die door al</w:t>
      </w:r>
      <w:r>
        <w:rPr>
          <w:lang w:eastAsia="en-US"/>
        </w:rPr>
        <w:t xml:space="preserve"> zijn </w:t>
      </w:r>
      <w:r w:rsidRPr="00922948">
        <w:rPr>
          <w:lang w:eastAsia="en-US"/>
        </w:rPr>
        <w:t xml:space="preserve">brieven heenloopt, is persoonlijke </w:t>
      </w:r>
      <w:r>
        <w:rPr>
          <w:lang w:eastAsia="en-US"/>
        </w:rPr>
        <w:t>nederig</w:t>
      </w:r>
      <w:r w:rsidRPr="00922948">
        <w:rPr>
          <w:lang w:eastAsia="en-US"/>
        </w:rPr>
        <w:t>heid en ijver voor Christus' eer</w:t>
      </w:r>
      <w:r>
        <w:rPr>
          <w:lang w:eastAsia="en-US"/>
        </w:rPr>
        <w:t>:</w:t>
      </w:r>
      <w:r w:rsidRPr="00922948">
        <w:rPr>
          <w:lang w:eastAsia="en-US"/>
        </w:rPr>
        <w:t xml:space="preserve"> </w:t>
      </w:r>
      <w:r>
        <w:rPr>
          <w:lang w:eastAsia="en-US"/>
        </w:rPr>
        <w:t>"</w:t>
      </w:r>
      <w:r w:rsidRPr="00922948">
        <w:rPr>
          <w:lang w:eastAsia="en-US"/>
        </w:rPr>
        <w:t>Ik ben de allerminste van al de heiligen</w:t>
      </w:r>
      <w:r>
        <w:rPr>
          <w:lang w:eastAsia="en-US"/>
        </w:rPr>
        <w:t>;</w:t>
      </w:r>
      <w:r w:rsidR="00896977">
        <w:rPr>
          <w:lang w:eastAsia="en-US"/>
        </w:rPr>
        <w:t xml:space="preserve"> - </w:t>
      </w:r>
      <w:r w:rsidRPr="00922948">
        <w:rPr>
          <w:lang w:eastAsia="en-US"/>
        </w:rPr>
        <w:t>ik ben niet waardig een apostel genaamd te worden;</w:t>
      </w:r>
      <w:r w:rsidR="00896977">
        <w:rPr>
          <w:lang w:eastAsia="en-US"/>
        </w:rPr>
        <w:t xml:space="preserve"> - </w:t>
      </w:r>
      <w:r w:rsidRPr="00922948">
        <w:rPr>
          <w:lang w:eastAsia="en-US"/>
        </w:rPr>
        <w:t>ik ben de voornaamste</w:t>
      </w:r>
      <w:r>
        <w:rPr>
          <w:lang w:eastAsia="en-US"/>
        </w:rPr>
        <w:t xml:space="preserve"> van de </w:t>
      </w:r>
      <w:r w:rsidRPr="00922948">
        <w:rPr>
          <w:lang w:eastAsia="en-US"/>
        </w:rPr>
        <w:t>zondaren;</w:t>
      </w:r>
      <w:r w:rsidR="00896977">
        <w:rPr>
          <w:lang w:eastAsia="en-US"/>
        </w:rPr>
        <w:t xml:space="preserve"> - </w:t>
      </w:r>
      <w:r w:rsidRPr="00922948">
        <w:rPr>
          <w:lang w:eastAsia="en-US"/>
        </w:rPr>
        <w:t xml:space="preserve">wij prediken niet ons </w:t>
      </w:r>
      <w:r>
        <w:rPr>
          <w:lang w:eastAsia="en-US"/>
        </w:rPr>
        <w:t>zelf</w:t>
      </w:r>
      <w:r w:rsidRPr="00922948">
        <w:rPr>
          <w:lang w:eastAsia="en-US"/>
        </w:rPr>
        <w:t xml:space="preserve">, maar Christus </w:t>
      </w:r>
      <w:r>
        <w:rPr>
          <w:lang w:eastAsia="en-US"/>
        </w:rPr>
        <w:t>Jezus de Heere</w:t>
      </w:r>
      <w:r w:rsidRPr="00922948">
        <w:rPr>
          <w:lang w:eastAsia="en-US"/>
        </w:rPr>
        <w:t xml:space="preserve">, en ons </w:t>
      </w:r>
      <w:r>
        <w:rPr>
          <w:lang w:eastAsia="en-US"/>
        </w:rPr>
        <w:t>zelf</w:t>
      </w:r>
      <w:r w:rsidRPr="00922948">
        <w:rPr>
          <w:lang w:eastAsia="en-US"/>
        </w:rPr>
        <w:t xml:space="preserve"> dat wij</w:t>
      </w:r>
      <w:r>
        <w:rPr>
          <w:lang w:eastAsia="en-US"/>
        </w:rPr>
        <w:t xml:space="preserve"> uw </w:t>
      </w:r>
      <w:r w:rsidRPr="00922948">
        <w:rPr>
          <w:lang w:eastAsia="en-US"/>
        </w:rPr>
        <w:t xml:space="preserve">dienaars zijn om </w:t>
      </w:r>
      <w:r>
        <w:rPr>
          <w:lang w:eastAsia="en-US"/>
        </w:rPr>
        <w:t>Jezus</w:t>
      </w:r>
      <w:r w:rsidRPr="00922948">
        <w:rPr>
          <w:lang w:eastAsia="en-US"/>
        </w:rPr>
        <w:t>' wil." (Efez. 3</w:t>
      </w:r>
      <w:r>
        <w:rPr>
          <w:lang w:eastAsia="en-US"/>
        </w:rPr>
        <w:t>:</w:t>
      </w:r>
      <w:r w:rsidRPr="00922948">
        <w:rPr>
          <w:lang w:eastAsia="en-US"/>
        </w:rPr>
        <w:t xml:space="preserve"> 8 1 Kor. 15</w:t>
      </w:r>
      <w:r>
        <w:rPr>
          <w:lang w:eastAsia="en-US"/>
        </w:rPr>
        <w:t>:</w:t>
      </w:r>
      <w:r w:rsidRPr="00922948">
        <w:rPr>
          <w:lang w:eastAsia="en-US"/>
        </w:rPr>
        <w:t xml:space="preserve"> 9</w:t>
      </w:r>
      <w:r>
        <w:rPr>
          <w:lang w:eastAsia="en-US"/>
        </w:rPr>
        <w:t>;</w:t>
      </w:r>
      <w:r w:rsidRPr="00922948">
        <w:rPr>
          <w:lang w:eastAsia="en-US"/>
        </w:rPr>
        <w:t xml:space="preserve"> 1 Tim. 1</w:t>
      </w:r>
      <w:r>
        <w:rPr>
          <w:lang w:eastAsia="en-US"/>
        </w:rPr>
        <w:t>:</w:t>
      </w:r>
      <w:r w:rsidRPr="00922948">
        <w:rPr>
          <w:lang w:eastAsia="en-US"/>
        </w:rPr>
        <w:t xml:space="preserve"> 15</w:t>
      </w:r>
      <w:r>
        <w:rPr>
          <w:lang w:eastAsia="en-US"/>
        </w:rPr>
        <w:t>;</w:t>
      </w:r>
      <w:r w:rsidRPr="00922948">
        <w:rPr>
          <w:lang w:eastAsia="en-US"/>
        </w:rPr>
        <w:t xml:space="preserve"> 2 Kor. 4</w:t>
      </w:r>
      <w:r>
        <w:rPr>
          <w:lang w:eastAsia="en-US"/>
        </w:rPr>
        <w:t>:</w:t>
      </w:r>
      <w:r w:rsidRPr="00922948">
        <w:rPr>
          <w:lang w:eastAsia="en-US"/>
        </w:rPr>
        <w:t xml:space="preserve"> 5).</w:t>
      </w:r>
    </w:p>
    <w:p w:rsidR="0071002D" w:rsidRDefault="0071002D" w:rsidP="001F04AF">
      <w:pPr>
        <w:jc w:val="both"/>
        <w:rPr>
          <w:lang w:eastAsia="en-US"/>
        </w:rPr>
      </w:pPr>
      <w:r w:rsidRPr="00922948">
        <w:rPr>
          <w:lang w:eastAsia="en-US"/>
        </w:rPr>
        <w:t>Vraagt iemand een toetssteen waardoor hij</w:t>
      </w:r>
      <w:r>
        <w:rPr>
          <w:lang w:eastAsia="en-US"/>
        </w:rPr>
        <w:t xml:space="preserve"> de </w:t>
      </w:r>
      <w:r w:rsidRPr="00922948">
        <w:rPr>
          <w:lang w:eastAsia="en-US"/>
        </w:rPr>
        <w:t>waren man Gods van</w:t>
      </w:r>
      <w:r>
        <w:rPr>
          <w:lang w:eastAsia="en-US"/>
        </w:rPr>
        <w:t xml:space="preserve"> de vals</w:t>
      </w:r>
      <w:r w:rsidRPr="00922948">
        <w:rPr>
          <w:lang w:eastAsia="en-US"/>
        </w:rPr>
        <w:t xml:space="preserve">e herder in </w:t>
      </w:r>
      <w:r>
        <w:rPr>
          <w:lang w:eastAsia="en-US"/>
        </w:rPr>
        <w:t xml:space="preserve">deze </w:t>
      </w:r>
      <w:r w:rsidRPr="00922948">
        <w:rPr>
          <w:lang w:eastAsia="en-US"/>
        </w:rPr>
        <w:t xml:space="preserve">tijd kan onderscheiden? </w:t>
      </w:r>
    </w:p>
    <w:p w:rsidR="0071002D" w:rsidRPr="00922948" w:rsidRDefault="0071002D" w:rsidP="001F04AF">
      <w:pPr>
        <w:jc w:val="both"/>
        <w:rPr>
          <w:lang w:eastAsia="en-US"/>
        </w:rPr>
      </w:pPr>
      <w:r w:rsidRPr="00922948">
        <w:rPr>
          <w:lang w:eastAsia="en-US"/>
        </w:rPr>
        <w:t>Laat hij zich herinneren de gewichtige woorden van</w:t>
      </w:r>
      <w:r>
        <w:rPr>
          <w:lang w:eastAsia="en-US"/>
        </w:rPr>
        <w:t xml:space="preserve"> onze Heere</w:t>
      </w:r>
      <w:r w:rsidRPr="00922948">
        <w:rPr>
          <w:lang w:eastAsia="en-US"/>
        </w:rPr>
        <w:t xml:space="preserve">, en zorgvuldig opmerken wat het hoofdonderwerp is dat een </w:t>
      </w:r>
      <w:r>
        <w:rPr>
          <w:lang w:eastAsia="en-US"/>
        </w:rPr>
        <w:t>lera</w:t>
      </w:r>
      <w:r w:rsidRPr="00922948">
        <w:rPr>
          <w:lang w:eastAsia="en-US"/>
        </w:rPr>
        <w:t>ar gaarne predikt. Niet hij die altijd roept</w:t>
      </w:r>
      <w:r>
        <w:rPr>
          <w:lang w:eastAsia="en-US"/>
        </w:rPr>
        <w:t>:</w:t>
      </w:r>
      <w:r w:rsidRPr="00922948">
        <w:rPr>
          <w:lang w:eastAsia="en-US"/>
        </w:rPr>
        <w:t xml:space="preserve"> </w:t>
      </w:r>
      <w:r>
        <w:rPr>
          <w:lang w:eastAsia="en-US"/>
        </w:rPr>
        <w:t>"</w:t>
      </w:r>
      <w:r w:rsidRPr="00922948">
        <w:rPr>
          <w:lang w:eastAsia="en-US"/>
        </w:rPr>
        <w:t>Zie, de kerk</w:t>
      </w:r>
      <w:r>
        <w:rPr>
          <w:lang w:eastAsia="en-US"/>
        </w:rPr>
        <w:t>!</w:t>
      </w:r>
      <w:r w:rsidRPr="00922948">
        <w:rPr>
          <w:lang w:eastAsia="en-US"/>
        </w:rPr>
        <w:t xml:space="preserve"> zie, de sacramenten</w:t>
      </w:r>
      <w:r>
        <w:rPr>
          <w:lang w:eastAsia="en-US"/>
        </w:rPr>
        <w:t>!</w:t>
      </w:r>
      <w:r w:rsidRPr="00922948">
        <w:rPr>
          <w:lang w:eastAsia="en-US"/>
        </w:rPr>
        <w:t xml:space="preserve"> zie, het </w:t>
      </w:r>
      <w:r>
        <w:rPr>
          <w:lang w:eastAsia="en-US"/>
        </w:rPr>
        <w:t>lera</w:t>
      </w:r>
      <w:r w:rsidRPr="00922948">
        <w:rPr>
          <w:lang w:eastAsia="en-US"/>
        </w:rPr>
        <w:t>arsambt</w:t>
      </w:r>
      <w:r>
        <w:rPr>
          <w:lang w:eastAsia="en-US"/>
        </w:rPr>
        <w:t>!</w:t>
      </w:r>
      <w:r w:rsidRPr="00922948">
        <w:rPr>
          <w:lang w:eastAsia="en-US"/>
        </w:rPr>
        <w:t>” maar hij die zegt</w:t>
      </w:r>
      <w:r>
        <w:rPr>
          <w:lang w:eastAsia="en-US"/>
        </w:rPr>
        <w:t>: "</w:t>
      </w:r>
      <w:r w:rsidRPr="00922948">
        <w:rPr>
          <w:lang w:eastAsia="en-US"/>
        </w:rPr>
        <w:t>Zie, het Lam</w:t>
      </w:r>
      <w:r>
        <w:rPr>
          <w:lang w:eastAsia="en-US"/>
        </w:rPr>
        <w:t>!</w:t>
      </w:r>
      <w:r w:rsidRPr="00922948">
        <w:rPr>
          <w:lang w:eastAsia="en-US"/>
        </w:rPr>
        <w:t>"</w:t>
      </w:r>
      <w:r w:rsidR="00896977">
        <w:rPr>
          <w:lang w:eastAsia="en-US"/>
        </w:rPr>
        <w:t xml:space="preserve"> - </w:t>
      </w:r>
      <w:r w:rsidRPr="00922948">
        <w:rPr>
          <w:lang w:eastAsia="en-US"/>
        </w:rPr>
        <w:t xml:space="preserve">is de herder naar Gods hart. Gelukkig is inderdaad die </w:t>
      </w:r>
      <w:r>
        <w:rPr>
          <w:lang w:eastAsia="en-US"/>
        </w:rPr>
        <w:t>lera</w:t>
      </w:r>
      <w:r w:rsidRPr="00922948">
        <w:rPr>
          <w:lang w:eastAsia="en-US"/>
        </w:rPr>
        <w:t xml:space="preserve">ar die </w:t>
      </w:r>
      <w:r>
        <w:rPr>
          <w:lang w:eastAsia="en-US"/>
        </w:rPr>
        <w:t>zichzelf</w:t>
      </w:r>
      <w:r w:rsidRPr="00922948">
        <w:rPr>
          <w:lang w:eastAsia="en-US"/>
        </w:rPr>
        <w:t xml:space="preserve"> vergeet op zijn predikstoel, en </w:t>
      </w:r>
      <w:r>
        <w:rPr>
          <w:lang w:eastAsia="en-US"/>
        </w:rPr>
        <w:t>wens</w:t>
      </w:r>
      <w:r w:rsidRPr="00922948">
        <w:rPr>
          <w:lang w:eastAsia="en-US"/>
        </w:rPr>
        <w:t>t verborgen te zijn achter het kruis. Deze man zal gezegend worden in zijn werk, en een zegen zijn.</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Wij leren</w:t>
      </w:r>
      <w:r w:rsidRPr="00922948">
        <w:rPr>
          <w:lang w:eastAsia="en-US"/>
        </w:rPr>
        <w:t xml:space="preserve"> ten laatste, in deze tekstwoorden</w:t>
      </w:r>
      <w:r>
        <w:rPr>
          <w:lang w:eastAsia="en-US"/>
        </w:rPr>
        <w:t xml:space="preserve"> het </w:t>
      </w:r>
      <w:r w:rsidRPr="00922948">
        <w:rPr>
          <w:lang w:eastAsia="en-US"/>
        </w:rPr>
        <w:t>gevaar van een haastig oordeel te vellen. De Joden te Jeruzalem waren gereed om</w:t>
      </w:r>
      <w:r>
        <w:rPr>
          <w:lang w:eastAsia="en-US"/>
        </w:rPr>
        <w:t xml:space="preserve"> onze Heere</w:t>
      </w:r>
      <w:r w:rsidRPr="00922948">
        <w:rPr>
          <w:lang w:eastAsia="en-US"/>
        </w:rPr>
        <w:t xml:space="preserve"> als een zondaar tegen de wet van Mozes te veroord</w:t>
      </w:r>
      <w:r>
        <w:rPr>
          <w:lang w:eastAsia="en-US"/>
        </w:rPr>
        <w:t>ele</w:t>
      </w:r>
      <w:r w:rsidRPr="00922948">
        <w:rPr>
          <w:lang w:eastAsia="en-US"/>
        </w:rPr>
        <w:t>n</w:t>
      </w:r>
      <w:r>
        <w:rPr>
          <w:lang w:eastAsia="en-US"/>
        </w:rPr>
        <w:t>,</w:t>
      </w:r>
      <w:r w:rsidRPr="00922948">
        <w:rPr>
          <w:lang w:eastAsia="en-US"/>
        </w:rPr>
        <w:t xml:space="preserve"> omdat Hij een wonder van genezing verricht had op</w:t>
      </w:r>
      <w:r>
        <w:rPr>
          <w:lang w:eastAsia="en-US"/>
        </w:rPr>
        <w:t xml:space="preserve"> de </w:t>
      </w:r>
      <w:r w:rsidRPr="00922948">
        <w:rPr>
          <w:lang w:eastAsia="en-US"/>
        </w:rPr>
        <w:t>sabbat</w:t>
      </w:r>
      <w:r>
        <w:rPr>
          <w:lang w:eastAsia="en-US"/>
        </w:rPr>
        <w:t>. Z</w:t>
      </w:r>
      <w:r w:rsidRPr="00922948">
        <w:rPr>
          <w:lang w:eastAsia="en-US"/>
        </w:rPr>
        <w:t xml:space="preserve">ij vergaten in </w:t>
      </w:r>
      <w:r>
        <w:rPr>
          <w:lang w:eastAsia="en-US"/>
        </w:rPr>
        <w:t xml:space="preserve">hun </w:t>
      </w:r>
      <w:r w:rsidRPr="00922948">
        <w:rPr>
          <w:lang w:eastAsia="en-US"/>
        </w:rPr>
        <w:t xml:space="preserve">blinde vijandschap, dat het vierde gebod niet ten doel had om werken van noodzakelijkheid of barmhartigheid te verbieden. Een werk had onze </w:t>
      </w:r>
      <w:r>
        <w:rPr>
          <w:lang w:eastAsia="en-US"/>
        </w:rPr>
        <w:t>Heere</w:t>
      </w:r>
      <w:r w:rsidRPr="00922948">
        <w:rPr>
          <w:lang w:eastAsia="en-US"/>
        </w:rPr>
        <w:t xml:space="preserve"> op</w:t>
      </w:r>
      <w:r>
        <w:rPr>
          <w:lang w:eastAsia="en-US"/>
        </w:rPr>
        <w:t xml:space="preserve"> de </w:t>
      </w:r>
      <w:r w:rsidRPr="00922948">
        <w:rPr>
          <w:lang w:eastAsia="en-US"/>
        </w:rPr>
        <w:t>sabbat gedaan, ongetwijfeld</w:t>
      </w:r>
      <w:r>
        <w:rPr>
          <w:lang w:eastAsia="en-US"/>
        </w:rPr>
        <w:t>;</w:t>
      </w:r>
      <w:r w:rsidRPr="00922948">
        <w:rPr>
          <w:lang w:eastAsia="en-US"/>
        </w:rPr>
        <w:t xml:space="preserve"> maar niet een door de wet verboden werk.</w:t>
      </w:r>
      <w:r>
        <w:rPr>
          <w:lang w:eastAsia="en-US"/>
        </w:rPr>
        <w:t xml:space="preserve"> </w:t>
      </w:r>
      <w:r w:rsidRPr="00922948">
        <w:rPr>
          <w:lang w:eastAsia="en-US"/>
        </w:rPr>
        <w:t>En hierdoor haalden zij zich de bestraffing op</w:t>
      </w:r>
      <w:r>
        <w:rPr>
          <w:lang w:eastAsia="en-US"/>
        </w:rPr>
        <w:t xml:space="preserve"> de </w:t>
      </w:r>
      <w:r w:rsidRPr="00922948">
        <w:rPr>
          <w:lang w:eastAsia="en-US"/>
        </w:rPr>
        <w:t>hals</w:t>
      </w:r>
      <w:r>
        <w:rPr>
          <w:lang w:eastAsia="en-US"/>
        </w:rPr>
        <w:t>:</w:t>
      </w:r>
      <w:r w:rsidRPr="00922948">
        <w:rPr>
          <w:lang w:eastAsia="en-US"/>
        </w:rPr>
        <w:t xml:space="preserve"> </w:t>
      </w:r>
      <w:r>
        <w:rPr>
          <w:lang w:eastAsia="en-US"/>
        </w:rPr>
        <w:t>"</w:t>
      </w:r>
      <w:r w:rsidRPr="00922948">
        <w:rPr>
          <w:lang w:eastAsia="en-US"/>
        </w:rPr>
        <w:t>Oordeelt niet naar het aanzien, maar oordeelt een rechtvaardig oordeel."</w:t>
      </w:r>
    </w:p>
    <w:p w:rsidR="0071002D" w:rsidRPr="00922948" w:rsidRDefault="0071002D" w:rsidP="001F04AF">
      <w:pPr>
        <w:jc w:val="both"/>
        <w:rPr>
          <w:lang w:eastAsia="en-US"/>
        </w:rPr>
      </w:pPr>
      <w:r w:rsidRPr="00922948">
        <w:rPr>
          <w:lang w:eastAsia="en-US"/>
        </w:rPr>
        <w:t xml:space="preserve">De praktische waarde van deze les voor ons is zeer groot. Wij zullen wel doen ons die te herinneren, als wij door het leven gaan, en onze schatting van </w:t>
      </w:r>
      <w:r>
        <w:rPr>
          <w:lang w:eastAsia="en-US"/>
        </w:rPr>
        <w:t>mens</w:t>
      </w:r>
      <w:r w:rsidRPr="00922948">
        <w:rPr>
          <w:lang w:eastAsia="en-US"/>
        </w:rPr>
        <w:t>en en zaken te verbeteren bij het licht dat zij ons schenkt.</w:t>
      </w:r>
    </w:p>
    <w:p w:rsidR="0071002D" w:rsidRPr="00922948" w:rsidRDefault="0071002D" w:rsidP="001F04AF">
      <w:pPr>
        <w:jc w:val="both"/>
        <w:rPr>
          <w:lang w:eastAsia="en-US"/>
        </w:rPr>
      </w:pPr>
      <w:r w:rsidRPr="00922948">
        <w:rPr>
          <w:lang w:eastAsia="en-US"/>
        </w:rPr>
        <w:t xml:space="preserve">Wij zijn </w:t>
      </w:r>
      <w:r>
        <w:rPr>
          <w:lang w:eastAsia="en-US"/>
        </w:rPr>
        <w:t>dikwijls</w:t>
      </w:r>
      <w:r w:rsidRPr="00922948">
        <w:rPr>
          <w:lang w:eastAsia="en-US"/>
        </w:rPr>
        <w:t xml:space="preserve"> te spoedig gereed om door</w:t>
      </w:r>
      <w:r>
        <w:rPr>
          <w:lang w:eastAsia="en-US"/>
        </w:rPr>
        <w:t xml:space="preserve"> de </w:t>
      </w:r>
      <w:r w:rsidRPr="00922948">
        <w:rPr>
          <w:lang w:eastAsia="en-US"/>
        </w:rPr>
        <w:t xml:space="preserve">schijn van goed bedrogen te worden. Wij zijn in gevaar om sommige </w:t>
      </w:r>
      <w:r>
        <w:rPr>
          <w:lang w:eastAsia="en-US"/>
        </w:rPr>
        <w:t>mens</w:t>
      </w:r>
      <w:r w:rsidRPr="00922948">
        <w:rPr>
          <w:lang w:eastAsia="en-US"/>
        </w:rPr>
        <w:t>en als zeer goede Christenen te achten, om een weinig uitwendige belijdenis van</w:t>
      </w:r>
      <w:r>
        <w:rPr>
          <w:lang w:eastAsia="en-US"/>
        </w:rPr>
        <w:t xml:space="preserve"> de </w:t>
      </w:r>
      <w:r w:rsidRPr="00922948">
        <w:rPr>
          <w:lang w:eastAsia="en-US"/>
        </w:rPr>
        <w:t>godsdienst, en een behoorlijke vormelijkheid,</w:t>
      </w:r>
      <w:r w:rsidR="00896977">
        <w:rPr>
          <w:lang w:eastAsia="en-US"/>
        </w:rPr>
        <w:t xml:space="preserve"> - </w:t>
      </w:r>
      <w:r w:rsidRPr="00922948">
        <w:rPr>
          <w:lang w:eastAsia="en-US"/>
        </w:rPr>
        <w:t>kortom omdat zij de tale Kanaäns spreken en het pelgrimskleed dragen. Wij vergeten dat alles niet goed is wat goed schijnt,</w:t>
      </w:r>
      <w:r>
        <w:rPr>
          <w:lang w:eastAsia="en-US"/>
        </w:rPr>
        <w:t xml:space="preserve"> zoals</w:t>
      </w:r>
      <w:r w:rsidRPr="00922948">
        <w:rPr>
          <w:lang w:eastAsia="en-US"/>
        </w:rPr>
        <w:t xml:space="preserve"> alles geen goud is wat er blinkt, en dat </w:t>
      </w:r>
      <w:r>
        <w:rPr>
          <w:lang w:eastAsia="en-US"/>
        </w:rPr>
        <w:t>dagelijks</w:t>
      </w:r>
      <w:r w:rsidRPr="00922948">
        <w:rPr>
          <w:lang w:eastAsia="en-US"/>
        </w:rPr>
        <w:t xml:space="preserve">e handeling, keus, smaak, gewoonte, gedrag, bijzonder karakter, het ware bewijs zijn van hetgeen een </w:t>
      </w:r>
      <w:r>
        <w:rPr>
          <w:lang w:eastAsia="en-US"/>
        </w:rPr>
        <w:t>mens</w:t>
      </w:r>
      <w:r w:rsidRPr="00922948">
        <w:rPr>
          <w:lang w:eastAsia="en-US"/>
        </w:rPr>
        <w:t xml:space="preserve"> is.</w:t>
      </w:r>
      <w:r w:rsidR="00896977">
        <w:rPr>
          <w:lang w:eastAsia="en-US"/>
        </w:rPr>
        <w:t xml:space="preserve"> - </w:t>
      </w:r>
      <w:r w:rsidRPr="00922948">
        <w:rPr>
          <w:lang w:eastAsia="en-US"/>
        </w:rPr>
        <w:t xml:space="preserve">In </w:t>
      </w:r>
      <w:r>
        <w:rPr>
          <w:lang w:eastAsia="en-US"/>
        </w:rPr>
        <w:t>één</w:t>
      </w:r>
      <w:r w:rsidRPr="00922948">
        <w:rPr>
          <w:lang w:eastAsia="en-US"/>
        </w:rPr>
        <w:t xml:space="preserve"> woord</w:t>
      </w:r>
      <w:r>
        <w:rPr>
          <w:lang w:eastAsia="en-US"/>
        </w:rPr>
        <w:t>:</w:t>
      </w:r>
      <w:r w:rsidRPr="00922948">
        <w:rPr>
          <w:lang w:eastAsia="en-US"/>
        </w:rPr>
        <w:t xml:space="preserve"> wij vergeten het woord van</w:t>
      </w:r>
      <w:r>
        <w:rPr>
          <w:lang w:eastAsia="en-US"/>
        </w:rPr>
        <w:t xml:space="preserve"> onze Heere:</w:t>
      </w:r>
      <w:r w:rsidRPr="00922948">
        <w:rPr>
          <w:lang w:eastAsia="en-US"/>
        </w:rPr>
        <w:t xml:space="preserve"> </w:t>
      </w:r>
      <w:r>
        <w:rPr>
          <w:lang w:eastAsia="en-US"/>
        </w:rPr>
        <w:t>"</w:t>
      </w:r>
      <w:r w:rsidRPr="00922948">
        <w:rPr>
          <w:lang w:eastAsia="en-US"/>
        </w:rPr>
        <w:t>Oordeelt niet naar het aanzien."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zijn aan de andere zijde te spoedig gereed, om door</w:t>
      </w:r>
      <w:r>
        <w:rPr>
          <w:lang w:eastAsia="en-US"/>
        </w:rPr>
        <w:t xml:space="preserve"> de </w:t>
      </w:r>
      <w:r w:rsidRPr="00922948">
        <w:rPr>
          <w:lang w:eastAsia="en-US"/>
        </w:rPr>
        <w:t xml:space="preserve">schijn van kwaad bedrogen te worden. Wij zijn in gevaar om sommige </w:t>
      </w:r>
      <w:r>
        <w:rPr>
          <w:lang w:eastAsia="en-US"/>
        </w:rPr>
        <w:t>mens</w:t>
      </w:r>
      <w:r w:rsidRPr="00922948">
        <w:rPr>
          <w:lang w:eastAsia="en-US"/>
        </w:rPr>
        <w:t xml:space="preserve">en niet als Christenen te erkennen, om </w:t>
      </w:r>
      <w:r>
        <w:rPr>
          <w:lang w:eastAsia="en-US"/>
        </w:rPr>
        <w:t>eni</w:t>
      </w:r>
      <w:r w:rsidRPr="00922948">
        <w:rPr>
          <w:lang w:eastAsia="en-US"/>
        </w:rPr>
        <w:t xml:space="preserve">ge weinige gebreken of onstandvastigheden, en hem om een woord </w:t>
      </w:r>
      <w:r>
        <w:rPr>
          <w:lang w:eastAsia="en-US"/>
        </w:rPr>
        <w:t>"</w:t>
      </w:r>
      <w:r w:rsidRPr="00922948">
        <w:rPr>
          <w:lang w:eastAsia="en-US"/>
        </w:rPr>
        <w:t>schuldig te maken." (Jes. 29</w:t>
      </w:r>
      <w:r>
        <w:rPr>
          <w:lang w:eastAsia="en-US"/>
        </w:rPr>
        <w:t>:</w:t>
      </w:r>
      <w:r w:rsidRPr="00922948">
        <w:rPr>
          <w:lang w:eastAsia="en-US"/>
        </w:rPr>
        <w:t xml:space="preserve"> 21). Wij moeten ons herinneren dat de beste</w:t>
      </w:r>
      <w:r>
        <w:rPr>
          <w:lang w:eastAsia="en-US"/>
        </w:rPr>
        <w:t xml:space="preserve"> van de mens</w:t>
      </w:r>
      <w:r w:rsidRPr="00922948">
        <w:rPr>
          <w:lang w:eastAsia="en-US"/>
        </w:rPr>
        <w:t xml:space="preserve">en toch maar op zijn hoogst </w:t>
      </w:r>
      <w:r>
        <w:rPr>
          <w:lang w:eastAsia="en-US"/>
        </w:rPr>
        <w:t>mens</w:t>
      </w:r>
      <w:r w:rsidRPr="00922948">
        <w:rPr>
          <w:lang w:eastAsia="en-US"/>
        </w:rPr>
        <w:t>en zijn, en dat de uitnemendste gel</w:t>
      </w:r>
      <w:r>
        <w:rPr>
          <w:lang w:eastAsia="en-US"/>
        </w:rPr>
        <w:t>ovi</w:t>
      </w:r>
      <w:r w:rsidRPr="00922948">
        <w:rPr>
          <w:lang w:eastAsia="en-US"/>
        </w:rPr>
        <w:t>gen door een verzoeking kunnen overvallen worden, en toch gel</w:t>
      </w:r>
      <w:r>
        <w:rPr>
          <w:lang w:eastAsia="en-US"/>
        </w:rPr>
        <w:t>ovi</w:t>
      </w:r>
      <w:r w:rsidRPr="00922948">
        <w:rPr>
          <w:lang w:eastAsia="en-US"/>
        </w:rPr>
        <w:t xml:space="preserve">gen in het hart kunnen zijn. Wij moeten niet haastig onderstellen dat alles kwaad is, waar een toevallige schijn van kwaad is. De heiligste </w:t>
      </w:r>
      <w:r>
        <w:rPr>
          <w:lang w:eastAsia="en-US"/>
        </w:rPr>
        <w:t>mens</w:t>
      </w:r>
      <w:r w:rsidRPr="00922948">
        <w:rPr>
          <w:lang w:eastAsia="en-US"/>
        </w:rPr>
        <w:t xml:space="preserve"> kan</w:t>
      </w:r>
      <w:r>
        <w:rPr>
          <w:lang w:eastAsia="en-US"/>
        </w:rPr>
        <w:t xml:space="preserve"> </w:t>
      </w:r>
      <w:r w:rsidRPr="00922948">
        <w:rPr>
          <w:lang w:eastAsia="en-US"/>
        </w:rPr>
        <w:t>helaas</w:t>
      </w:r>
      <w:r>
        <w:rPr>
          <w:lang w:eastAsia="en-US"/>
        </w:rPr>
        <w:t>!</w:t>
      </w:r>
      <w:r w:rsidRPr="00922948">
        <w:rPr>
          <w:lang w:eastAsia="en-US"/>
        </w:rPr>
        <w:t xml:space="preserve"> voor een tijd vallen, en toch kan de genade die in hem is, eindelijk de overwinning behalen. Is het alge</w:t>
      </w:r>
      <w:r>
        <w:rPr>
          <w:lang w:eastAsia="en-US"/>
        </w:rPr>
        <w:t>mene</w:t>
      </w:r>
      <w:r w:rsidRPr="00922948">
        <w:rPr>
          <w:lang w:eastAsia="en-US"/>
        </w:rPr>
        <w:t xml:space="preserve"> karakter van een </w:t>
      </w:r>
      <w:r>
        <w:rPr>
          <w:lang w:eastAsia="en-US"/>
        </w:rPr>
        <w:t>mens</w:t>
      </w:r>
      <w:r w:rsidRPr="00922948">
        <w:rPr>
          <w:lang w:eastAsia="en-US"/>
        </w:rPr>
        <w:t xml:space="preserve"> </w:t>
      </w:r>
      <w:r>
        <w:rPr>
          <w:lang w:eastAsia="en-US"/>
        </w:rPr>
        <w:t>Goddelijk?</w:t>
      </w:r>
      <w:r w:rsidRPr="00922948">
        <w:rPr>
          <w:lang w:eastAsia="en-US"/>
        </w:rPr>
        <w:t xml:space="preserve"> Laat ons dan ons oordeel opschorten als hij valt, en hopende blijven. Laat ons </w:t>
      </w:r>
      <w:r>
        <w:rPr>
          <w:lang w:eastAsia="en-US"/>
        </w:rPr>
        <w:t>"</w:t>
      </w:r>
      <w:r w:rsidRPr="00922948">
        <w:rPr>
          <w:lang w:eastAsia="en-US"/>
        </w:rPr>
        <w:t>een rechtvaardig oordeel oord</w:t>
      </w:r>
      <w:r>
        <w:rPr>
          <w:lang w:eastAsia="en-US"/>
        </w:rPr>
        <w:t>ele</w:t>
      </w:r>
      <w:r w:rsidRPr="00922948">
        <w:rPr>
          <w:lang w:eastAsia="en-US"/>
        </w:rPr>
        <w:t>n."</w:t>
      </w:r>
    </w:p>
    <w:p w:rsidR="0071002D" w:rsidRDefault="0071002D" w:rsidP="001F04AF">
      <w:pPr>
        <w:jc w:val="both"/>
        <w:rPr>
          <w:lang w:eastAsia="en-US"/>
        </w:rPr>
      </w:pPr>
      <w:r w:rsidRPr="00922948">
        <w:rPr>
          <w:lang w:eastAsia="en-US"/>
        </w:rPr>
        <w:t xml:space="preserve">Laat ons in ieder geval zorg dragen dat wij ons </w:t>
      </w:r>
      <w:r>
        <w:rPr>
          <w:lang w:eastAsia="en-US"/>
        </w:rPr>
        <w:t>zelf</w:t>
      </w:r>
      <w:r w:rsidRPr="00922948">
        <w:rPr>
          <w:lang w:eastAsia="en-US"/>
        </w:rPr>
        <w:t xml:space="preserve"> zouden vergeten te oord</w:t>
      </w:r>
      <w:r>
        <w:rPr>
          <w:lang w:eastAsia="en-US"/>
        </w:rPr>
        <w:t>ele</w:t>
      </w:r>
      <w:r w:rsidRPr="00922948">
        <w:rPr>
          <w:lang w:eastAsia="en-US"/>
        </w:rPr>
        <w:t>n. Wat wij ook denken van anderen, wachten wij ons mis te tasten in het beoord</w:t>
      </w:r>
      <w:r>
        <w:rPr>
          <w:lang w:eastAsia="en-US"/>
        </w:rPr>
        <w:t>ele</w:t>
      </w:r>
      <w:r w:rsidRPr="00922948">
        <w:rPr>
          <w:lang w:eastAsia="en-US"/>
        </w:rPr>
        <w:t xml:space="preserve">n van ons eigen karakter. Laat ons, in elk opzicht rechtvaardig, eerlijk en oprecht zijn. Laat ons niet ons vleien dat alles recht is, omdat alles schijnbaar recht voor de </w:t>
      </w:r>
      <w:r>
        <w:rPr>
          <w:lang w:eastAsia="en-US"/>
        </w:rPr>
        <w:t>mens</w:t>
      </w:r>
      <w:r w:rsidRPr="00922948">
        <w:rPr>
          <w:lang w:eastAsia="en-US"/>
        </w:rPr>
        <w:t>en is.</w:t>
      </w:r>
      <w:r>
        <w:rPr>
          <w:lang w:eastAsia="en-US"/>
        </w:rPr>
        <w:t xml:space="preserve"> </w:t>
      </w:r>
    </w:p>
    <w:p w:rsidR="0071002D" w:rsidRPr="00922948" w:rsidRDefault="0071002D" w:rsidP="001F04AF">
      <w:pPr>
        <w:jc w:val="both"/>
        <w:rPr>
          <w:lang w:eastAsia="en-US"/>
        </w:rPr>
      </w:pPr>
      <w:r>
        <w:rPr>
          <w:lang w:eastAsia="en-US"/>
        </w:rPr>
        <w:t>"</w:t>
      </w:r>
      <w:r w:rsidRPr="00922948">
        <w:rPr>
          <w:lang w:eastAsia="en-US"/>
        </w:rPr>
        <w:t xml:space="preserve">De </w:t>
      </w:r>
      <w:r>
        <w:rPr>
          <w:lang w:eastAsia="en-US"/>
        </w:rPr>
        <w:t>Heere</w:t>
      </w:r>
      <w:r w:rsidRPr="00922948">
        <w:rPr>
          <w:lang w:eastAsia="en-US"/>
        </w:rPr>
        <w:t xml:space="preserve">," wij moeten het bedenken </w:t>
      </w:r>
      <w:r>
        <w:rPr>
          <w:lang w:eastAsia="en-US"/>
        </w:rPr>
        <w:t>"</w:t>
      </w:r>
      <w:r w:rsidRPr="00922948">
        <w:rPr>
          <w:lang w:eastAsia="en-US"/>
        </w:rPr>
        <w:t>ziet het hart aan". (1 Sam. 26</w:t>
      </w:r>
      <w:r>
        <w:rPr>
          <w:lang w:eastAsia="en-US"/>
        </w:rPr>
        <w:t>:</w:t>
      </w:r>
      <w:r w:rsidRPr="00922948">
        <w:rPr>
          <w:lang w:eastAsia="en-US"/>
        </w:rPr>
        <w:t xml:space="preserve"> 7). Laat ons dan ons </w:t>
      </w:r>
      <w:r>
        <w:rPr>
          <w:lang w:eastAsia="en-US"/>
        </w:rPr>
        <w:t>zelf</w:t>
      </w:r>
      <w:r w:rsidRPr="00922948">
        <w:rPr>
          <w:lang w:eastAsia="en-US"/>
        </w:rPr>
        <w:t xml:space="preserve"> oord</w:t>
      </w:r>
      <w:r>
        <w:rPr>
          <w:lang w:eastAsia="en-US"/>
        </w:rPr>
        <w:t>ele</w:t>
      </w:r>
      <w:r w:rsidRPr="00922948">
        <w:rPr>
          <w:lang w:eastAsia="en-US"/>
        </w:rPr>
        <w:t xml:space="preserve">n met een rechtvaardig oordeel, en ons </w:t>
      </w:r>
      <w:r>
        <w:rPr>
          <w:lang w:eastAsia="en-US"/>
        </w:rPr>
        <w:t>zelf</w:t>
      </w:r>
      <w:r w:rsidRPr="00922948">
        <w:rPr>
          <w:lang w:eastAsia="en-US"/>
        </w:rPr>
        <w:t xml:space="preserve"> veroord</w:t>
      </w:r>
      <w:r>
        <w:rPr>
          <w:lang w:eastAsia="en-US"/>
        </w:rPr>
        <w:t>ele</w:t>
      </w:r>
      <w:r w:rsidRPr="00922948">
        <w:rPr>
          <w:lang w:eastAsia="en-US"/>
        </w:rPr>
        <w:t>n terwijl wij leven, opdat wij niet geoordeeld worden door</w:t>
      </w:r>
      <w:r>
        <w:rPr>
          <w:lang w:eastAsia="en-US"/>
        </w:rPr>
        <w:t xml:space="preserve"> de Heere</w:t>
      </w:r>
      <w:r w:rsidRPr="00922948">
        <w:rPr>
          <w:lang w:eastAsia="en-US"/>
        </w:rPr>
        <w:t>, en voor eeuwig veroordeeld ten laatsten dage. (1 Kor. 11 1</w:t>
      </w:r>
      <w:r>
        <w:rPr>
          <w:lang w:eastAsia="en-US"/>
        </w:rPr>
        <w:t>:</w:t>
      </w:r>
      <w:r w:rsidRPr="00922948">
        <w:rPr>
          <w:lang w:eastAsia="en-US"/>
        </w:rPr>
        <w:t xml:space="preserve"> 31).</w:t>
      </w:r>
    </w:p>
    <w:p w:rsidR="0071002D" w:rsidRDefault="0071002D" w:rsidP="001F04AF">
      <w:pPr>
        <w:jc w:val="both"/>
        <w:rPr>
          <w:lang w:eastAsia="en-US"/>
        </w:rPr>
      </w:pPr>
    </w:p>
    <w:p w:rsidR="0071002D" w:rsidRPr="0056305E" w:rsidRDefault="0071002D" w:rsidP="00EC0652">
      <w:pPr>
        <w:pStyle w:val="Heading3"/>
      </w:pPr>
      <w:r w:rsidRPr="0056305E">
        <w:t>AANTEKENINGEN.</w:t>
      </w:r>
    </w:p>
    <w:p w:rsidR="0071002D" w:rsidRPr="00922948" w:rsidRDefault="0071002D" w:rsidP="001F04AF">
      <w:pPr>
        <w:jc w:val="both"/>
        <w:rPr>
          <w:lang w:eastAsia="en-US"/>
        </w:rPr>
      </w:pPr>
      <w:r w:rsidRPr="00922948">
        <w:rPr>
          <w:lang w:eastAsia="en-US"/>
        </w:rPr>
        <w:t>14. In het midden van het feest.</w:t>
      </w:r>
      <w:r w:rsidR="00896977">
        <w:rPr>
          <w:lang w:eastAsia="en-US"/>
        </w:rPr>
        <w:t xml:space="preserve"> - </w:t>
      </w:r>
      <w:r w:rsidRPr="00922948">
        <w:rPr>
          <w:lang w:eastAsia="en-US"/>
        </w:rPr>
        <w:t>Dit moet de vierde dag geweest zijn, daar het Loof huttenfeest zeven dagen duurde.</w:t>
      </w:r>
    </w:p>
    <w:p w:rsidR="0071002D" w:rsidRPr="00922948" w:rsidRDefault="0071002D" w:rsidP="001F04AF">
      <w:pPr>
        <w:jc w:val="both"/>
        <w:rPr>
          <w:lang w:eastAsia="en-US"/>
        </w:rPr>
      </w:pPr>
      <w:r w:rsidRPr="00922948">
        <w:rPr>
          <w:lang w:eastAsia="en-US"/>
        </w:rPr>
        <w:t xml:space="preserve">Ging </w:t>
      </w:r>
      <w:r>
        <w:rPr>
          <w:lang w:eastAsia="en-US"/>
        </w:rPr>
        <w:t>Jezus</w:t>
      </w:r>
      <w:r w:rsidRPr="00922948">
        <w:rPr>
          <w:lang w:eastAsia="en-US"/>
        </w:rPr>
        <w:t xml:space="preserve"> op in</w:t>
      </w:r>
      <w:r>
        <w:rPr>
          <w:lang w:eastAsia="en-US"/>
        </w:rPr>
        <w:t xml:space="preserve"> de </w:t>
      </w:r>
      <w:r w:rsidRPr="00922948">
        <w:rPr>
          <w:lang w:eastAsia="en-US"/>
        </w:rPr>
        <w:t>tempel.</w:t>
      </w:r>
      <w:r w:rsidR="00896977">
        <w:rPr>
          <w:lang w:eastAsia="en-US"/>
        </w:rPr>
        <w:t xml:space="preserve"> - </w:t>
      </w:r>
      <w:r>
        <w:rPr>
          <w:lang w:eastAsia="en-US"/>
        </w:rPr>
        <w:t xml:space="preserve">hiermee </w:t>
      </w:r>
      <w:r w:rsidRPr="00922948">
        <w:rPr>
          <w:lang w:eastAsia="en-US"/>
        </w:rPr>
        <w:t>wordt bedoeld de buitenste voorhof van</w:t>
      </w:r>
      <w:r>
        <w:rPr>
          <w:lang w:eastAsia="en-US"/>
        </w:rPr>
        <w:t xml:space="preserve"> de </w:t>
      </w:r>
      <w:r w:rsidRPr="00922948">
        <w:rPr>
          <w:lang w:eastAsia="en-US"/>
        </w:rPr>
        <w:t xml:space="preserve">tempel, waar vrome Joden de gewoonte hadden samen te komen, om de </w:t>
      </w:r>
      <w:r>
        <w:rPr>
          <w:lang w:eastAsia="en-US"/>
        </w:rPr>
        <w:t>lera</w:t>
      </w:r>
      <w:r w:rsidRPr="00922948">
        <w:rPr>
          <w:lang w:eastAsia="en-US"/>
        </w:rPr>
        <w:t>ren</w:t>
      </w:r>
      <w:r>
        <w:rPr>
          <w:lang w:eastAsia="en-US"/>
        </w:rPr>
        <w:t xml:space="preserve"> van de </w:t>
      </w:r>
      <w:r w:rsidRPr="00922948">
        <w:rPr>
          <w:lang w:eastAsia="en-US"/>
        </w:rPr>
        <w:t>wet en anderen te h</w:t>
      </w:r>
      <w:r>
        <w:rPr>
          <w:lang w:eastAsia="en-US"/>
        </w:rPr>
        <w:t>ore</w:t>
      </w:r>
      <w:r w:rsidRPr="00922948">
        <w:rPr>
          <w:lang w:eastAsia="en-US"/>
        </w:rPr>
        <w:t>n, en godsdienstige onderwerpen te bespreken (Luk. 1</w:t>
      </w:r>
      <w:r>
        <w:rPr>
          <w:lang w:eastAsia="en-US"/>
        </w:rPr>
        <w:t>:</w:t>
      </w:r>
      <w:r w:rsidRPr="00922948">
        <w:rPr>
          <w:lang w:eastAsia="en-US"/>
        </w:rPr>
        <w:t xml:space="preserve"> 46).</w:t>
      </w:r>
    </w:p>
    <w:p w:rsidR="0071002D" w:rsidRPr="00922948" w:rsidRDefault="0071002D" w:rsidP="001F04AF">
      <w:pPr>
        <w:jc w:val="both"/>
        <w:rPr>
          <w:lang w:eastAsia="en-US"/>
        </w:rPr>
      </w:pPr>
      <w:r w:rsidRPr="00922948">
        <w:rPr>
          <w:lang w:eastAsia="en-US"/>
        </w:rPr>
        <w:t>Leerde.</w:t>
      </w:r>
      <w:r w:rsidR="00896977">
        <w:rPr>
          <w:lang w:eastAsia="en-US"/>
        </w:rPr>
        <w:t xml:space="preserve"> - </w:t>
      </w:r>
      <w:r w:rsidRPr="00922948">
        <w:rPr>
          <w:lang w:eastAsia="en-US"/>
        </w:rPr>
        <w:t xml:space="preserve">Sommigen </w:t>
      </w:r>
      <w:r>
        <w:rPr>
          <w:lang w:eastAsia="en-US"/>
        </w:rPr>
        <w:t>mene</w:t>
      </w:r>
      <w:r w:rsidRPr="00922948">
        <w:rPr>
          <w:lang w:eastAsia="en-US"/>
        </w:rPr>
        <w:t xml:space="preserve">n dat dit de eerste maal was, dat de </w:t>
      </w:r>
      <w:r>
        <w:rPr>
          <w:lang w:eastAsia="en-US"/>
        </w:rPr>
        <w:t>Heere</w:t>
      </w:r>
      <w:r w:rsidRPr="00922948">
        <w:rPr>
          <w:lang w:eastAsia="en-US"/>
        </w:rPr>
        <w:t xml:space="preserve"> openlijk in</w:t>
      </w:r>
      <w:r>
        <w:rPr>
          <w:lang w:eastAsia="en-US"/>
        </w:rPr>
        <w:t xml:space="preserve"> de </w:t>
      </w:r>
      <w:r w:rsidRPr="00922948">
        <w:rPr>
          <w:lang w:eastAsia="en-US"/>
        </w:rPr>
        <w:t>tempel leerde. Anderen betwijfelen dit, naar aanleiding van wat in Joh. 2 en 5 gezegd wordt.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15. De Joden verwonderden zich.</w:t>
      </w:r>
      <w:r w:rsidR="00896977">
        <w:rPr>
          <w:lang w:eastAsia="en-US"/>
        </w:rPr>
        <w:t xml:space="preserve"> - </w:t>
      </w:r>
      <w:r w:rsidRPr="00922948">
        <w:rPr>
          <w:lang w:eastAsia="en-US"/>
        </w:rPr>
        <w:t xml:space="preserve">De voornaamste reden van </w:t>
      </w:r>
      <w:r>
        <w:rPr>
          <w:lang w:eastAsia="en-US"/>
        </w:rPr>
        <w:t xml:space="preserve">hun </w:t>
      </w:r>
      <w:r w:rsidRPr="00922948">
        <w:rPr>
          <w:lang w:eastAsia="en-US"/>
        </w:rPr>
        <w:t xml:space="preserve">verwondering lag zeker in </w:t>
      </w:r>
      <w:r>
        <w:rPr>
          <w:lang w:eastAsia="en-US"/>
        </w:rPr>
        <w:t>Jezus</w:t>
      </w:r>
      <w:r w:rsidRPr="00922948">
        <w:rPr>
          <w:lang w:eastAsia="en-US"/>
        </w:rPr>
        <w:t>' wijsheid en kennis</w:t>
      </w:r>
      <w:r>
        <w:rPr>
          <w:lang w:eastAsia="en-US"/>
        </w:rPr>
        <w:t xml:space="preserve"> van de </w:t>
      </w:r>
      <w:r w:rsidRPr="00922948">
        <w:rPr>
          <w:lang w:eastAsia="en-US"/>
        </w:rPr>
        <w:t>Schriften; maar er zal ook wel iets bewonderens</w:t>
      </w:r>
      <w:r>
        <w:rPr>
          <w:lang w:eastAsia="en-US"/>
        </w:rPr>
        <w:t>w</w:t>
      </w:r>
      <w:r w:rsidRPr="00922948">
        <w:rPr>
          <w:lang w:eastAsia="en-US"/>
        </w:rPr>
        <w:t>aardigs in zijn manier van spreken geweest zijn.</w:t>
      </w:r>
    </w:p>
    <w:p w:rsidR="0071002D" w:rsidRPr="00922948" w:rsidRDefault="0071002D" w:rsidP="001F04AF">
      <w:pPr>
        <w:jc w:val="both"/>
        <w:rPr>
          <w:lang w:eastAsia="en-US"/>
        </w:rPr>
      </w:pPr>
      <w:r w:rsidRPr="00922948">
        <w:rPr>
          <w:lang w:eastAsia="en-US"/>
        </w:rPr>
        <w:t>Hij ze niet geleerd heeft.</w:t>
      </w:r>
      <w:r w:rsidR="00896977">
        <w:rPr>
          <w:lang w:eastAsia="en-US"/>
        </w:rPr>
        <w:t xml:space="preserve"> - </w:t>
      </w:r>
      <w:r w:rsidRPr="00922948">
        <w:rPr>
          <w:lang w:eastAsia="en-US"/>
        </w:rPr>
        <w:t>De Joden bedoelden, dat Hij nimmer</w:t>
      </w:r>
      <w:r>
        <w:rPr>
          <w:lang w:eastAsia="en-US"/>
        </w:rPr>
        <w:t xml:space="preserve"> een van de </w:t>
      </w:r>
      <w:r w:rsidRPr="00922948">
        <w:rPr>
          <w:lang w:eastAsia="en-US"/>
        </w:rPr>
        <w:t xml:space="preserve">theologische scholen had bezocht, welke door de Schriftgeleerden en </w:t>
      </w:r>
      <w:r>
        <w:rPr>
          <w:lang w:eastAsia="en-US"/>
        </w:rPr>
        <w:t>Farizeeër</w:t>
      </w:r>
      <w:r w:rsidRPr="00922948">
        <w:rPr>
          <w:lang w:eastAsia="en-US"/>
        </w:rPr>
        <w:t>s gehouden werden (Hand. 22</w:t>
      </w:r>
      <w:r>
        <w:rPr>
          <w:lang w:eastAsia="en-US"/>
        </w:rPr>
        <w:t>:</w:t>
      </w:r>
      <w:r w:rsidRPr="00922948">
        <w:rPr>
          <w:lang w:eastAsia="en-US"/>
        </w:rPr>
        <w:t xml:space="preserve"> 3). Het was een grondregel van</w:t>
      </w:r>
      <w:r>
        <w:rPr>
          <w:lang w:eastAsia="en-US"/>
        </w:rPr>
        <w:t xml:space="preserve"> de </w:t>
      </w:r>
      <w:r w:rsidRPr="00922948">
        <w:rPr>
          <w:lang w:eastAsia="en-US"/>
        </w:rPr>
        <w:t xml:space="preserve">Talmud </w:t>
      </w:r>
      <w:r>
        <w:rPr>
          <w:lang w:eastAsia="en-US"/>
        </w:rPr>
        <w:t>"</w:t>
      </w:r>
      <w:r w:rsidRPr="00922948">
        <w:rPr>
          <w:lang w:eastAsia="en-US"/>
        </w:rPr>
        <w:t xml:space="preserve">dat niemand als </w:t>
      </w:r>
      <w:r>
        <w:rPr>
          <w:lang w:eastAsia="en-US"/>
        </w:rPr>
        <w:t>lera</w:t>
      </w:r>
      <w:r w:rsidRPr="00922948">
        <w:rPr>
          <w:lang w:eastAsia="en-US"/>
        </w:rPr>
        <w:t xml:space="preserve">ar mocht optreden, die niet </w:t>
      </w:r>
      <w:r>
        <w:rPr>
          <w:lang w:eastAsia="en-US"/>
        </w:rPr>
        <w:t>eni</w:t>
      </w:r>
      <w:r w:rsidRPr="00922948">
        <w:rPr>
          <w:lang w:eastAsia="en-US"/>
        </w:rPr>
        <w:t>ge jaren leerling van een rabbi was geweest."</w:t>
      </w:r>
    </w:p>
    <w:p w:rsidR="0071002D" w:rsidRPr="00922948" w:rsidRDefault="0071002D" w:rsidP="001F04AF">
      <w:pPr>
        <w:jc w:val="both"/>
        <w:rPr>
          <w:lang w:eastAsia="en-US"/>
        </w:rPr>
      </w:pPr>
      <w:r w:rsidRPr="00922948">
        <w:rPr>
          <w:lang w:eastAsia="en-US"/>
        </w:rPr>
        <w:t>16. Mijn leer is de mijne niet, maar Desgenen die Mij gezonden heeft.</w:t>
      </w:r>
      <w:r w:rsidR="00896977">
        <w:rPr>
          <w:lang w:eastAsia="en-US"/>
        </w:rPr>
        <w:t xml:space="preserve"> - </w:t>
      </w:r>
      <w:r w:rsidRPr="00922948">
        <w:rPr>
          <w:lang w:eastAsia="en-US"/>
        </w:rPr>
        <w:t>Niet de mijne alleen</w:t>
      </w:r>
      <w:r>
        <w:rPr>
          <w:lang w:eastAsia="en-US"/>
        </w:rPr>
        <w:t>,</w:t>
      </w:r>
      <w:r w:rsidRPr="00922948">
        <w:rPr>
          <w:lang w:eastAsia="en-US"/>
        </w:rPr>
        <w:t xml:space="preserve"> wilde de </w:t>
      </w:r>
      <w:r>
        <w:rPr>
          <w:lang w:eastAsia="en-US"/>
        </w:rPr>
        <w:t>Heere</w:t>
      </w:r>
      <w:r w:rsidRPr="00922948">
        <w:rPr>
          <w:lang w:eastAsia="en-US"/>
        </w:rPr>
        <w:t xml:space="preserve"> zeggen; de leer die Ik verkondig, is niet van </w:t>
      </w:r>
      <w:r>
        <w:rPr>
          <w:lang w:eastAsia="en-US"/>
        </w:rPr>
        <w:t>M</w:t>
      </w:r>
      <w:r w:rsidRPr="00922948">
        <w:rPr>
          <w:lang w:eastAsia="en-US"/>
        </w:rPr>
        <w:t xml:space="preserve">ijn eigen uitvinding en het product van </w:t>
      </w:r>
      <w:r>
        <w:rPr>
          <w:lang w:eastAsia="en-US"/>
        </w:rPr>
        <w:t>M</w:t>
      </w:r>
      <w:r w:rsidRPr="00922948">
        <w:rPr>
          <w:lang w:eastAsia="en-US"/>
        </w:rPr>
        <w:t xml:space="preserve">ijn verstand alleen. Het is de leer </w:t>
      </w:r>
      <w:r>
        <w:rPr>
          <w:lang w:eastAsia="en-US"/>
        </w:rPr>
        <w:t>Mijns Vaders</w:t>
      </w:r>
      <w:r w:rsidRPr="00922948">
        <w:rPr>
          <w:lang w:eastAsia="en-US"/>
        </w:rPr>
        <w:t>, die Mij gezonden heeft. Die haar verwerpt, verwerpt niet Mij slechts, maar Hem,</w:t>
      </w:r>
    </w:p>
    <w:p w:rsidR="0071002D" w:rsidRPr="00922948" w:rsidRDefault="0071002D" w:rsidP="001F04AF">
      <w:pPr>
        <w:jc w:val="both"/>
        <w:rPr>
          <w:lang w:eastAsia="en-US"/>
        </w:rPr>
      </w:pPr>
      <w:r w:rsidRPr="00922948">
        <w:rPr>
          <w:lang w:eastAsia="en-US"/>
        </w:rPr>
        <w:t>wiens gezondene Ik ben. Hier dus weer heenwijzing naar de onafscheidelijke eenheid van</w:t>
      </w:r>
      <w:r>
        <w:rPr>
          <w:lang w:eastAsia="en-US"/>
        </w:rPr>
        <w:t xml:space="preserve"> de </w:t>
      </w:r>
      <w:r w:rsidRPr="00922948">
        <w:rPr>
          <w:lang w:eastAsia="en-US"/>
        </w:rPr>
        <w:t>Vader en</w:t>
      </w:r>
      <w:r>
        <w:rPr>
          <w:lang w:eastAsia="en-US"/>
        </w:rPr>
        <w:t xml:space="preserve"> de </w:t>
      </w:r>
      <w:r w:rsidRPr="00922948">
        <w:rPr>
          <w:lang w:eastAsia="en-US"/>
        </w:rPr>
        <w:t>Zoon. Hetzelfde als 5</w:t>
      </w:r>
      <w:r>
        <w:rPr>
          <w:lang w:eastAsia="en-US"/>
        </w:rPr>
        <w:t>:</w:t>
      </w:r>
      <w:r w:rsidRPr="00922948">
        <w:rPr>
          <w:lang w:eastAsia="en-US"/>
        </w:rPr>
        <w:t xml:space="preserve"> 30; 8</w:t>
      </w:r>
      <w:r>
        <w:rPr>
          <w:lang w:eastAsia="en-US"/>
        </w:rPr>
        <w:t>:</w:t>
      </w:r>
      <w:r w:rsidRPr="00922948">
        <w:rPr>
          <w:lang w:eastAsia="en-US"/>
        </w:rPr>
        <w:t xml:space="preserve"> 28; 12</w:t>
      </w:r>
      <w:r>
        <w:rPr>
          <w:lang w:eastAsia="en-US"/>
        </w:rPr>
        <w:t>:</w:t>
      </w:r>
      <w:r w:rsidRPr="00922948">
        <w:rPr>
          <w:lang w:eastAsia="en-US"/>
        </w:rPr>
        <w:t xml:space="preserve"> 49. Het was God de Vader, die met en door</w:t>
      </w:r>
      <w:r>
        <w:rPr>
          <w:lang w:eastAsia="en-US"/>
        </w:rPr>
        <w:t xml:space="preserve"> de </w:t>
      </w:r>
      <w:r w:rsidRPr="00922948">
        <w:rPr>
          <w:lang w:eastAsia="en-US"/>
        </w:rPr>
        <w:t>Zoon sprak (Hebr. 1</w:t>
      </w:r>
      <w:r>
        <w:rPr>
          <w:lang w:eastAsia="en-US"/>
        </w:rPr>
        <w:t>:</w:t>
      </w:r>
      <w:r w:rsidRPr="00922948">
        <w:rPr>
          <w:lang w:eastAsia="en-US"/>
        </w:rPr>
        <w:t xml:space="preserve"> 1). Geen wonder, als wij zulke uitspraken als deze lezen, dat Johannes</w:t>
      </w:r>
      <w:r>
        <w:rPr>
          <w:lang w:eastAsia="en-US"/>
        </w:rPr>
        <w:t xml:space="preserve"> onze Heere</w:t>
      </w:r>
      <w:r w:rsidRPr="00922948">
        <w:rPr>
          <w:lang w:eastAsia="en-US"/>
        </w:rPr>
        <w:t xml:space="preserve"> </w:t>
      </w:r>
      <w:r>
        <w:rPr>
          <w:lang w:eastAsia="en-US"/>
        </w:rPr>
        <w:t>"</w:t>
      </w:r>
      <w:r w:rsidRPr="00922948">
        <w:rPr>
          <w:lang w:eastAsia="en-US"/>
        </w:rPr>
        <w:t>het Woord" noemde.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w:t>
      </w:r>
      <w:r>
        <w:rPr>
          <w:lang w:eastAsia="en-US"/>
        </w:rPr>
        <w:t xml:space="preserve">. Zo </w:t>
      </w:r>
      <w:r w:rsidRPr="00922948">
        <w:rPr>
          <w:lang w:eastAsia="en-US"/>
        </w:rPr>
        <w:t>iemand wil Deszelfs wil doen, enz.</w:t>
      </w:r>
      <w:r w:rsidR="00896977">
        <w:rPr>
          <w:lang w:eastAsia="en-US"/>
        </w:rPr>
        <w:t xml:space="preserve"> - </w:t>
      </w:r>
      <w:r w:rsidRPr="00922948">
        <w:rPr>
          <w:lang w:eastAsia="en-US"/>
        </w:rPr>
        <w:t>Men legge</w:t>
      </w:r>
      <w:r>
        <w:rPr>
          <w:lang w:eastAsia="en-US"/>
        </w:rPr>
        <w:t xml:space="preserve"> de </w:t>
      </w:r>
      <w:r w:rsidRPr="00922948">
        <w:rPr>
          <w:lang w:eastAsia="en-US"/>
        </w:rPr>
        <w:t xml:space="preserve">nadruk niet op </w:t>
      </w:r>
      <w:r>
        <w:rPr>
          <w:lang w:eastAsia="en-US"/>
        </w:rPr>
        <w:t>"</w:t>
      </w:r>
      <w:r w:rsidRPr="00922948">
        <w:rPr>
          <w:lang w:eastAsia="en-US"/>
        </w:rPr>
        <w:t xml:space="preserve">doen", maar op </w:t>
      </w:r>
      <w:r>
        <w:rPr>
          <w:lang w:eastAsia="en-US"/>
        </w:rPr>
        <w:t>"</w:t>
      </w:r>
      <w:r w:rsidRPr="00922948">
        <w:rPr>
          <w:lang w:eastAsia="en-US"/>
        </w:rPr>
        <w:t>wil"</w:t>
      </w:r>
      <w:r>
        <w:rPr>
          <w:lang w:eastAsia="en-US"/>
        </w:rPr>
        <w:t xml:space="preserve">. Zo </w:t>
      </w:r>
      <w:r w:rsidRPr="00922948">
        <w:rPr>
          <w:lang w:eastAsia="en-US"/>
        </w:rPr>
        <w:t>iemand gewillig is, om</w:t>
      </w:r>
      <w:r>
        <w:rPr>
          <w:lang w:eastAsia="en-US"/>
        </w:rPr>
        <w:t xml:space="preserve"> de </w:t>
      </w:r>
      <w:r w:rsidRPr="00922948">
        <w:rPr>
          <w:lang w:eastAsia="en-US"/>
        </w:rPr>
        <w:t>wil van God te doen. Het willen gehoorzamen en z</w:t>
      </w:r>
      <w:r>
        <w:rPr>
          <w:lang w:eastAsia="en-US"/>
        </w:rPr>
        <w:t>ove</w:t>
      </w:r>
      <w:r w:rsidRPr="00922948">
        <w:rPr>
          <w:lang w:eastAsia="en-US"/>
        </w:rPr>
        <w:t>el mogelijk volbrengen van</w:t>
      </w:r>
      <w:r>
        <w:rPr>
          <w:lang w:eastAsia="en-US"/>
        </w:rPr>
        <w:t xml:space="preserve"> de </w:t>
      </w:r>
      <w:r w:rsidRPr="00922948">
        <w:rPr>
          <w:lang w:eastAsia="en-US"/>
        </w:rPr>
        <w:t>wil Gods is de weg tot de rechte kennis;</w:t>
      </w:r>
      <w:r w:rsidR="00896977">
        <w:rPr>
          <w:lang w:eastAsia="en-US"/>
        </w:rPr>
        <w:t xml:space="preserve"> - </w:t>
      </w:r>
      <w:r>
        <w:rPr>
          <w:lang w:eastAsia="en-US"/>
        </w:rPr>
        <w:t>"</w:t>
      </w:r>
      <w:r w:rsidRPr="00922948">
        <w:rPr>
          <w:lang w:eastAsia="en-US"/>
        </w:rPr>
        <w:t xml:space="preserve">Van Mij </w:t>
      </w:r>
      <w:r>
        <w:rPr>
          <w:lang w:eastAsia="en-US"/>
        </w:rPr>
        <w:t>zelf</w:t>
      </w:r>
      <w:r w:rsidRPr="00922948">
        <w:rPr>
          <w:lang w:eastAsia="en-US"/>
        </w:rPr>
        <w:t xml:space="preserve">". Dat is </w:t>
      </w:r>
      <w:r>
        <w:rPr>
          <w:lang w:eastAsia="en-US"/>
        </w:rPr>
        <w:t>"</w:t>
      </w:r>
      <w:r w:rsidRPr="00922948">
        <w:rPr>
          <w:lang w:eastAsia="en-US"/>
        </w:rPr>
        <w:t xml:space="preserve">uit Mij </w:t>
      </w:r>
      <w:r>
        <w:rPr>
          <w:lang w:eastAsia="en-US"/>
        </w:rPr>
        <w:t>zelf</w:t>
      </w:r>
      <w:r w:rsidRPr="00922948">
        <w:rPr>
          <w:lang w:eastAsia="en-US"/>
        </w:rPr>
        <w:t xml:space="preserve">". Dit vers </w:t>
      </w:r>
      <w:r>
        <w:rPr>
          <w:lang w:eastAsia="en-US"/>
        </w:rPr>
        <w:t>leren</w:t>
      </w:r>
      <w:r w:rsidRPr="00922948">
        <w:rPr>
          <w:lang w:eastAsia="en-US"/>
        </w:rPr>
        <w:t xml:space="preserve"> wij hoe gr</w:t>
      </w:r>
      <w:r>
        <w:rPr>
          <w:lang w:eastAsia="en-US"/>
        </w:rPr>
        <w:t>ote</w:t>
      </w:r>
      <w:r w:rsidRPr="00922948">
        <w:rPr>
          <w:lang w:eastAsia="en-US"/>
        </w:rPr>
        <w:t xml:space="preserve">lijks zij dwalen, die wachten willen met besliste Christenen te worden, totdat </w:t>
      </w:r>
      <w:r>
        <w:rPr>
          <w:lang w:eastAsia="en-US"/>
        </w:rPr>
        <w:t xml:space="preserve">hun </w:t>
      </w:r>
      <w:r w:rsidRPr="00922948">
        <w:rPr>
          <w:lang w:eastAsia="en-US"/>
        </w:rPr>
        <w:t>verstandelijke vermogens vermeerderd zijn. Ook</w:t>
      </w:r>
      <w:r>
        <w:rPr>
          <w:lang w:eastAsia="en-US"/>
        </w:rPr>
        <w:t xml:space="preserve"> leren </w:t>
      </w:r>
      <w:r w:rsidRPr="00922948">
        <w:rPr>
          <w:lang w:eastAsia="en-US"/>
        </w:rPr>
        <w:t>wij er uit dat God iemands oprechtheid toetst aan diens gehoorzaamheid. Als wij gewillig zijn Gods wil te doen,</w:t>
      </w:r>
      <w:r>
        <w:rPr>
          <w:lang w:eastAsia="en-US"/>
        </w:rPr>
        <w:t xml:space="preserve"> zover</w:t>
      </w:r>
      <w:r w:rsidRPr="00922948">
        <w:rPr>
          <w:lang w:eastAsia="en-US"/>
        </w:rPr>
        <w:t xml:space="preserve"> wij doen kunnen, dan zal God er voor zorgen dat onze kennis toeneemt. Eindelijk</w:t>
      </w:r>
      <w:r>
        <w:rPr>
          <w:lang w:eastAsia="en-US"/>
        </w:rPr>
        <w:t xml:space="preserve"> leren </w:t>
      </w:r>
      <w:r w:rsidRPr="00922948">
        <w:rPr>
          <w:lang w:eastAsia="en-US"/>
        </w:rPr>
        <w:t>wij er uit op welken grond menigeen ten laatsten dage zal veroordeeld worden. Wellicht is niet</w:t>
      </w:r>
      <w:r>
        <w:rPr>
          <w:lang w:eastAsia="en-US"/>
        </w:rPr>
        <w:t xml:space="preserve"> de </w:t>
      </w:r>
      <w:r w:rsidRPr="00922948">
        <w:rPr>
          <w:lang w:eastAsia="en-US"/>
        </w:rPr>
        <w:t>van de duizend onbekeerden, die niet veel beter weet, dan hij doet.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18. Die van </w:t>
      </w:r>
      <w:r>
        <w:rPr>
          <w:lang w:eastAsia="en-US"/>
        </w:rPr>
        <w:t>zichzelf</w:t>
      </w:r>
      <w:r w:rsidRPr="00922948">
        <w:rPr>
          <w:lang w:eastAsia="en-US"/>
        </w:rPr>
        <w:t xml:space="preserve"> spreekt, enz.</w:t>
      </w:r>
      <w:r w:rsidR="00896977">
        <w:rPr>
          <w:lang w:eastAsia="en-US"/>
        </w:rPr>
        <w:t xml:space="preserve"> - </w:t>
      </w:r>
      <w:r w:rsidRPr="00922948">
        <w:rPr>
          <w:lang w:eastAsia="en-US"/>
        </w:rPr>
        <w:t>Beter</w:t>
      </w:r>
      <w:r>
        <w:rPr>
          <w:lang w:eastAsia="en-US"/>
        </w:rPr>
        <w:t>:</w:t>
      </w:r>
      <w:r w:rsidRPr="00922948">
        <w:rPr>
          <w:lang w:eastAsia="en-US"/>
        </w:rPr>
        <w:t xml:space="preserve"> </w:t>
      </w:r>
      <w:r>
        <w:rPr>
          <w:lang w:eastAsia="en-US"/>
        </w:rPr>
        <w:t>"</w:t>
      </w:r>
      <w:r w:rsidRPr="00922948">
        <w:rPr>
          <w:lang w:eastAsia="en-US"/>
        </w:rPr>
        <w:t xml:space="preserve">die </w:t>
      </w:r>
      <w:r w:rsidRPr="0056305E">
        <w:rPr>
          <w:b/>
          <w:i/>
          <w:lang w:eastAsia="en-US"/>
        </w:rPr>
        <w:t>uit</w:t>
      </w:r>
      <w:r w:rsidRPr="00922948">
        <w:rPr>
          <w:lang w:eastAsia="en-US"/>
        </w:rPr>
        <w:t xml:space="preserve"> </w:t>
      </w:r>
      <w:r>
        <w:rPr>
          <w:lang w:eastAsia="en-US"/>
        </w:rPr>
        <w:t>zichzelf</w:t>
      </w:r>
      <w:r w:rsidRPr="00922948">
        <w:rPr>
          <w:lang w:eastAsia="en-US"/>
        </w:rPr>
        <w:t xml:space="preserve"> spreekt." Dit vers bevat een alge</w:t>
      </w:r>
      <w:r>
        <w:rPr>
          <w:lang w:eastAsia="en-US"/>
        </w:rPr>
        <w:t>mene</w:t>
      </w:r>
      <w:r w:rsidRPr="00922948">
        <w:rPr>
          <w:lang w:eastAsia="en-US"/>
        </w:rPr>
        <w:t xml:space="preserve"> grondregel. Hij die het onderneemt op zijn eigen verantwoordelijkheid; en niet van God gezonden zijnde, tot </w:t>
      </w:r>
      <w:r>
        <w:rPr>
          <w:lang w:eastAsia="en-US"/>
        </w:rPr>
        <w:t>mens</w:t>
      </w:r>
      <w:r w:rsidRPr="00922948">
        <w:rPr>
          <w:lang w:eastAsia="en-US"/>
        </w:rPr>
        <w:t>en over</w:t>
      </w:r>
      <w:r>
        <w:rPr>
          <w:lang w:eastAsia="en-US"/>
        </w:rPr>
        <w:t xml:space="preserve"> de </w:t>
      </w:r>
      <w:r w:rsidRPr="00922948">
        <w:rPr>
          <w:lang w:eastAsia="en-US"/>
        </w:rPr>
        <w:t xml:space="preserve">godsdienst te spreken, zal natuurlijk trachten zijn aanzien te bevorderen en eer voor </w:t>
      </w:r>
      <w:r>
        <w:rPr>
          <w:lang w:eastAsia="en-US"/>
        </w:rPr>
        <w:t>zichzelf</w:t>
      </w:r>
      <w:r w:rsidRPr="00922948">
        <w:rPr>
          <w:lang w:eastAsia="en-US"/>
        </w:rPr>
        <w:t xml:space="preserve"> te verwerven. Sprekende ui</w:t>
      </w:r>
      <w:r>
        <w:rPr>
          <w:lang w:eastAsia="en-US"/>
        </w:rPr>
        <w:t>t</w:t>
      </w:r>
      <w:r w:rsidRPr="00922948">
        <w:rPr>
          <w:lang w:eastAsia="en-US"/>
        </w:rPr>
        <w:t xml:space="preserve"> </w:t>
      </w:r>
      <w:r>
        <w:rPr>
          <w:lang w:eastAsia="en-US"/>
        </w:rPr>
        <w:t>zichzelf</w:t>
      </w:r>
      <w:r w:rsidRPr="00922948">
        <w:rPr>
          <w:lang w:eastAsia="en-US"/>
        </w:rPr>
        <w:t xml:space="preserve">, zal hij ook voor </w:t>
      </w:r>
      <w:r>
        <w:rPr>
          <w:lang w:eastAsia="en-US"/>
        </w:rPr>
        <w:t>zichzelf</w:t>
      </w:r>
      <w:r w:rsidRPr="00922948">
        <w:rPr>
          <w:lang w:eastAsia="en-US"/>
        </w:rPr>
        <w:t xml:space="preserve"> spreken, en trachten </w:t>
      </w:r>
      <w:r>
        <w:rPr>
          <w:lang w:eastAsia="en-US"/>
        </w:rPr>
        <w:t>zichzelf</w:t>
      </w:r>
      <w:r w:rsidRPr="00922948">
        <w:rPr>
          <w:lang w:eastAsia="en-US"/>
        </w:rPr>
        <w:t xml:space="preserve"> te verheffen. Het is een</w:t>
      </w:r>
      <w:r>
        <w:rPr>
          <w:lang w:eastAsia="en-US"/>
        </w:rPr>
        <w:t xml:space="preserve"> van de </w:t>
      </w:r>
      <w:r w:rsidRPr="00922948">
        <w:rPr>
          <w:lang w:eastAsia="en-US"/>
        </w:rPr>
        <w:t>kent</w:t>
      </w:r>
      <w:r>
        <w:rPr>
          <w:lang w:eastAsia="en-US"/>
        </w:rPr>
        <w:t>eke</w:t>
      </w:r>
      <w:r w:rsidRPr="00922948">
        <w:rPr>
          <w:lang w:eastAsia="en-US"/>
        </w:rPr>
        <w:t>nen dat iemand een waar dienstknecht is van God en werkelijk van</w:t>
      </w:r>
      <w:r>
        <w:rPr>
          <w:lang w:eastAsia="en-US"/>
        </w:rPr>
        <w:t xml:space="preserve"> de </w:t>
      </w:r>
      <w:r w:rsidRPr="00922948">
        <w:rPr>
          <w:lang w:eastAsia="en-US"/>
        </w:rPr>
        <w:t>hemelse Vader gezonden,</w:t>
      </w:r>
      <w:r>
        <w:rPr>
          <w:lang w:eastAsia="en-US"/>
        </w:rPr>
        <w:t xml:space="preserve"> zo </w:t>
      </w:r>
      <w:r w:rsidRPr="00922948">
        <w:rPr>
          <w:lang w:eastAsia="en-US"/>
        </w:rPr>
        <w:t xml:space="preserve">hij altijd meer zoekt de eer van zijn Meester dan </w:t>
      </w:r>
      <w:r>
        <w:rPr>
          <w:lang w:eastAsia="en-US"/>
        </w:rPr>
        <w:t>de zijnen</w:t>
      </w:r>
      <w:r w:rsidRPr="00922948">
        <w:rPr>
          <w:lang w:eastAsia="en-US"/>
        </w:rPr>
        <w:t>e. In</w:t>
      </w:r>
      <w:r>
        <w:rPr>
          <w:lang w:eastAsia="en-US"/>
        </w:rPr>
        <w:t xml:space="preserve"> de </w:t>
      </w:r>
      <w:r w:rsidRPr="00922948">
        <w:rPr>
          <w:lang w:eastAsia="en-US"/>
        </w:rPr>
        <w:t>hoogste en striktste zin is het laatste gedeelte van dit vers alleen waar van</w:t>
      </w:r>
      <w:r>
        <w:rPr>
          <w:lang w:eastAsia="en-US"/>
        </w:rPr>
        <w:t xml:space="preserve"> de </w:t>
      </w:r>
      <w:r w:rsidRPr="00922948">
        <w:rPr>
          <w:lang w:eastAsia="en-US"/>
        </w:rPr>
        <w:t xml:space="preserve">Christus; er staat toch niet: </w:t>
      </w:r>
      <w:r>
        <w:rPr>
          <w:lang w:eastAsia="en-US"/>
        </w:rPr>
        <w:t>"</w:t>
      </w:r>
      <w:r w:rsidRPr="00922948">
        <w:rPr>
          <w:lang w:eastAsia="en-US"/>
        </w:rPr>
        <w:t xml:space="preserve">hij die de eer Gods zoekt", maar: </w:t>
      </w:r>
      <w:r>
        <w:rPr>
          <w:lang w:eastAsia="en-US"/>
        </w:rPr>
        <w:t>"</w:t>
      </w:r>
      <w:r w:rsidRPr="00922948">
        <w:rPr>
          <w:lang w:eastAsia="en-US"/>
        </w:rPr>
        <w:t>die de eer zoekt, Desgenen die Hem gezonden heeft;" en dit deelt speciaal op Christus ze</w:t>
      </w:r>
      <w:r>
        <w:rPr>
          <w:lang w:eastAsia="en-US"/>
        </w:rPr>
        <w:t>l</w:t>
      </w:r>
      <w:r w:rsidRPr="00922948">
        <w:rPr>
          <w:lang w:eastAsia="en-US"/>
        </w:rPr>
        <w:t>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 Heeft Mozes u niet de wet gegeven?</w:t>
      </w:r>
      <w:r w:rsidR="00896977">
        <w:rPr>
          <w:lang w:eastAsia="en-US"/>
        </w:rPr>
        <w:t xml:space="preserve"> - </w:t>
      </w:r>
      <w:r w:rsidRPr="00922948">
        <w:rPr>
          <w:lang w:eastAsia="en-US"/>
        </w:rPr>
        <w:t xml:space="preserve">Hier beroept de </w:t>
      </w:r>
      <w:r>
        <w:rPr>
          <w:lang w:eastAsia="en-US"/>
        </w:rPr>
        <w:t>Heere</w:t>
      </w:r>
      <w:r w:rsidRPr="00922948">
        <w:rPr>
          <w:lang w:eastAsia="en-US"/>
        </w:rPr>
        <w:t xml:space="preserve"> zich op</w:t>
      </w:r>
      <w:r>
        <w:rPr>
          <w:lang w:eastAsia="en-US"/>
        </w:rPr>
        <w:t xml:space="preserve"> de </w:t>
      </w:r>
      <w:r w:rsidRPr="00922948">
        <w:rPr>
          <w:lang w:eastAsia="en-US"/>
        </w:rPr>
        <w:t xml:space="preserve">welbekenden eerbied, </w:t>
      </w:r>
      <w:r>
        <w:rPr>
          <w:lang w:eastAsia="en-US"/>
        </w:rPr>
        <w:t>waarmee</w:t>
      </w:r>
      <w:r w:rsidRPr="00922948">
        <w:rPr>
          <w:lang w:eastAsia="en-US"/>
        </w:rPr>
        <w:t xml:space="preserve"> al de Joden op Mozes en de wet zagen. Maar het is toch hoogst waarschijnlijk, dat Hij het oog had op de gewoonte van het openlijk lezen van Mozes' wet, gedurende de zeven dagen van het Loofhuttenfeest, dat bij die gelegenheid eenmaal in de zeven jaren plaats vond (Deut. 31: 10). Indien gelijk mogelijk was, dit een van de zeven jaren was waarin de wet gelezen werd, zou er eens bijzondere bet</w:t>
      </w:r>
      <w:r>
        <w:rPr>
          <w:lang w:eastAsia="en-US"/>
        </w:rPr>
        <w:t>eke</w:t>
      </w:r>
      <w:r w:rsidRPr="00922948">
        <w:rPr>
          <w:lang w:eastAsia="en-US"/>
        </w:rPr>
        <w:t xml:space="preserve">nis en gepastheid in die uitdrukking liggen. </w:t>
      </w:r>
      <w:r>
        <w:rPr>
          <w:lang w:eastAsia="en-US"/>
        </w:rPr>
        <w:t xml:space="preserve">"Deze </w:t>
      </w:r>
      <w:r w:rsidRPr="00922948">
        <w:rPr>
          <w:lang w:eastAsia="en-US"/>
        </w:rPr>
        <w:t>dag nog hebt gij die wet gehoord, welke gij beweert</w:t>
      </w:r>
      <w:r>
        <w:rPr>
          <w:lang w:eastAsia="en-US"/>
        </w:rPr>
        <w:t xml:space="preserve"> zo </w:t>
      </w:r>
      <w:r w:rsidRPr="00922948">
        <w:rPr>
          <w:lang w:eastAsia="en-US"/>
        </w:rPr>
        <w:t>zeer te</w:t>
      </w:r>
      <w:r>
        <w:rPr>
          <w:lang w:eastAsia="en-US"/>
        </w:rPr>
        <w:t xml:space="preserve"> eren</w:t>
      </w:r>
      <w:r w:rsidRPr="00922948">
        <w:rPr>
          <w:lang w:eastAsia="en-US"/>
        </w:rPr>
        <w:t>. Maar eert gij haar in uw leven</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 xml:space="preserve">En niemand van </w:t>
      </w:r>
      <w:r>
        <w:rPr>
          <w:lang w:eastAsia="en-US"/>
        </w:rPr>
        <w:t>u</w:t>
      </w:r>
      <w:r w:rsidRPr="00922948">
        <w:rPr>
          <w:lang w:eastAsia="en-US"/>
        </w:rPr>
        <w:t xml:space="preserve"> doet de wet. Wat zoekt gij Mij te d</w:t>
      </w:r>
      <w:r>
        <w:rPr>
          <w:lang w:eastAsia="en-US"/>
        </w:rPr>
        <w:t>ode</w:t>
      </w:r>
      <w:r w:rsidRPr="00922948">
        <w:rPr>
          <w:lang w:eastAsia="en-US"/>
        </w:rPr>
        <w:t>n</w:t>
      </w:r>
      <w:r>
        <w:rPr>
          <w:lang w:eastAsia="en-US"/>
        </w:rPr>
        <w:t>?</w:t>
      </w:r>
      <w:r w:rsidR="00896977">
        <w:rPr>
          <w:lang w:eastAsia="en-US"/>
        </w:rPr>
        <w:t xml:space="preserve"> - </w:t>
      </w:r>
      <w:r w:rsidRPr="00922948">
        <w:rPr>
          <w:lang w:eastAsia="en-US"/>
        </w:rPr>
        <w:t>De bedoeling is</w:t>
      </w:r>
      <w:r>
        <w:rPr>
          <w:lang w:eastAsia="en-US"/>
        </w:rPr>
        <w:t>:</w:t>
      </w:r>
      <w:r w:rsidRPr="00922948">
        <w:rPr>
          <w:lang w:eastAsia="en-US"/>
        </w:rPr>
        <w:t xml:space="preserve"> </w:t>
      </w:r>
      <w:r>
        <w:rPr>
          <w:lang w:eastAsia="en-US"/>
        </w:rPr>
        <w:t>"</w:t>
      </w:r>
      <w:r w:rsidRPr="00922948">
        <w:rPr>
          <w:lang w:eastAsia="en-US"/>
        </w:rPr>
        <w:t xml:space="preserve">Gij verwerpt Mij en </w:t>
      </w:r>
      <w:r>
        <w:rPr>
          <w:lang w:eastAsia="en-US"/>
        </w:rPr>
        <w:t>M</w:t>
      </w:r>
      <w:r w:rsidRPr="00922948">
        <w:rPr>
          <w:lang w:eastAsia="en-US"/>
        </w:rPr>
        <w:t>ijn leer, en beweert te ijveren voor de eer van Mozes en de wet. En toch gehoorzaamt niemand uwer in waarheid de wet in uw hart. Want waarom zoekt gij Mij te d</w:t>
      </w:r>
      <w:r>
        <w:rPr>
          <w:lang w:eastAsia="en-US"/>
        </w:rPr>
        <w:t>ode</w:t>
      </w:r>
      <w:r w:rsidRPr="00922948">
        <w:rPr>
          <w:lang w:eastAsia="en-US"/>
        </w:rPr>
        <w:t>n</w:t>
      </w:r>
      <w:r>
        <w:rPr>
          <w:lang w:eastAsia="en-US"/>
        </w:rPr>
        <w:t>?</w:t>
      </w:r>
      <w:r w:rsidRPr="00922948">
        <w:rPr>
          <w:lang w:eastAsia="en-US"/>
        </w:rPr>
        <w:t xml:space="preserve"> Gij zijt vol van haat tegen Mij, en begeert Mij onrechtvaardig te d</w:t>
      </w:r>
      <w:r>
        <w:rPr>
          <w:lang w:eastAsia="en-US"/>
        </w:rPr>
        <w:t>ode</w:t>
      </w:r>
      <w:r w:rsidRPr="00922948">
        <w:rPr>
          <w:lang w:eastAsia="en-US"/>
        </w:rPr>
        <w:t>n, in strijd met het zesde gebod. Dat is niet de wet houden."</w:t>
      </w:r>
    </w:p>
    <w:p w:rsidR="0071002D" w:rsidRPr="00922948" w:rsidRDefault="0071002D" w:rsidP="001F04AF">
      <w:pPr>
        <w:jc w:val="both"/>
        <w:rPr>
          <w:lang w:eastAsia="en-US"/>
        </w:rPr>
      </w:pPr>
    </w:p>
    <w:p w:rsidR="0071002D" w:rsidRPr="00922948" w:rsidRDefault="0071002D" w:rsidP="001F04AF">
      <w:pPr>
        <w:jc w:val="both"/>
        <w:rPr>
          <w:lang w:eastAsia="en-US"/>
        </w:rPr>
      </w:pPr>
      <w:r w:rsidRPr="00922948">
        <w:rPr>
          <w:lang w:eastAsia="en-US"/>
        </w:rPr>
        <w:t>20. De sc</w:t>
      </w:r>
      <w:r>
        <w:rPr>
          <w:lang w:eastAsia="en-US"/>
        </w:rPr>
        <w:t xml:space="preserve">haar </w:t>
      </w:r>
      <w:r w:rsidRPr="00922948">
        <w:rPr>
          <w:lang w:eastAsia="en-US"/>
        </w:rPr>
        <w:t>antwoordde, enz.</w:t>
      </w:r>
      <w:r w:rsidR="00896977">
        <w:rPr>
          <w:lang w:eastAsia="en-US"/>
        </w:rPr>
        <w:t xml:space="preserve"> - </w:t>
      </w:r>
      <w:r w:rsidRPr="00922948">
        <w:rPr>
          <w:lang w:eastAsia="en-US"/>
        </w:rPr>
        <w:t xml:space="preserve">De schare, de uit alle oorden saamgevloeide Joden, voor velen van wie de </w:t>
      </w:r>
      <w:r>
        <w:rPr>
          <w:lang w:eastAsia="en-US"/>
        </w:rPr>
        <w:t>Heere</w:t>
      </w:r>
      <w:r w:rsidRPr="00922948">
        <w:rPr>
          <w:lang w:eastAsia="en-US"/>
        </w:rPr>
        <w:t xml:space="preserve"> een vreemdeling was. Het is toch </w:t>
      </w:r>
      <w:r>
        <w:rPr>
          <w:lang w:eastAsia="en-US"/>
        </w:rPr>
        <w:t>moeilijk</w:t>
      </w:r>
      <w:r w:rsidRPr="00922948">
        <w:rPr>
          <w:lang w:eastAsia="en-US"/>
        </w:rPr>
        <w:t xml:space="preserve"> te onderstellen dat de oversten en leidslieden in Jeruzalem aldus zouden gesproken hebben.</w:t>
      </w:r>
      <w:r w:rsidR="00896977">
        <w:rPr>
          <w:lang w:eastAsia="en-US"/>
        </w:rPr>
        <w:t xml:space="preserve"> - </w:t>
      </w:r>
      <w:r>
        <w:rPr>
          <w:lang w:eastAsia="en-US"/>
        </w:rPr>
        <w:t>"</w:t>
      </w:r>
      <w:r w:rsidRPr="00922948">
        <w:rPr>
          <w:lang w:eastAsia="en-US"/>
        </w:rPr>
        <w:t>Gij hebt</w:t>
      </w:r>
      <w:r>
        <w:rPr>
          <w:lang w:eastAsia="en-US"/>
        </w:rPr>
        <w:t xml:space="preserve"> de </w:t>
      </w:r>
      <w:r w:rsidRPr="00922948">
        <w:rPr>
          <w:lang w:eastAsia="en-US"/>
        </w:rPr>
        <w:t>duivel" bet</w:t>
      </w:r>
      <w:r>
        <w:rPr>
          <w:lang w:eastAsia="en-US"/>
        </w:rPr>
        <w:t>eke</w:t>
      </w:r>
      <w:r w:rsidRPr="00922948">
        <w:rPr>
          <w:lang w:eastAsia="en-US"/>
        </w:rPr>
        <w:t>nt in</w:t>
      </w:r>
      <w:r>
        <w:rPr>
          <w:lang w:eastAsia="en-US"/>
        </w:rPr>
        <w:t xml:space="preserve"> de </w:t>
      </w:r>
      <w:r w:rsidRPr="00922948">
        <w:rPr>
          <w:lang w:eastAsia="en-US"/>
        </w:rPr>
        <w:t>mond van de schare</w:t>
      </w:r>
      <w:r>
        <w:rPr>
          <w:lang w:eastAsia="en-US"/>
        </w:rPr>
        <w:t>:</w:t>
      </w:r>
      <w:r w:rsidRPr="00922948">
        <w:rPr>
          <w:lang w:eastAsia="en-US"/>
        </w:rPr>
        <w:t xml:space="preserve"> </w:t>
      </w:r>
      <w:r>
        <w:rPr>
          <w:lang w:eastAsia="en-US"/>
        </w:rPr>
        <w:t>"</w:t>
      </w:r>
      <w:r w:rsidRPr="00922948">
        <w:rPr>
          <w:lang w:eastAsia="en-US"/>
        </w:rPr>
        <w:t>gij zijt krankzinnig." (Joh. 10</w:t>
      </w:r>
      <w:r>
        <w:rPr>
          <w:lang w:eastAsia="en-US"/>
        </w:rPr>
        <w:t>:</w:t>
      </w:r>
      <w:r w:rsidRPr="00922948">
        <w:rPr>
          <w:lang w:eastAsia="en-US"/>
        </w:rPr>
        <w:t xml:space="preserve"> 20)</w:t>
      </w:r>
      <w:r>
        <w:rPr>
          <w:lang w:eastAsia="en-US"/>
        </w:rPr>
        <w:t xml:space="preserve">. Zo </w:t>
      </w:r>
      <w:r w:rsidRPr="00922948">
        <w:rPr>
          <w:lang w:eastAsia="en-US"/>
        </w:rPr>
        <w:t>ook</w:t>
      </w:r>
      <w:r>
        <w:rPr>
          <w:lang w:eastAsia="en-US"/>
        </w:rPr>
        <w:t>:</w:t>
      </w:r>
      <w:r w:rsidRPr="00922948">
        <w:rPr>
          <w:lang w:eastAsia="en-US"/>
        </w:rPr>
        <w:t xml:space="preserve"> </w:t>
      </w:r>
      <w:r>
        <w:rPr>
          <w:lang w:eastAsia="en-US"/>
        </w:rPr>
        <w:t>"</w:t>
      </w:r>
      <w:r w:rsidRPr="00922948">
        <w:rPr>
          <w:lang w:eastAsia="en-US"/>
        </w:rPr>
        <w:t>Wie zoekt u te d</w:t>
      </w:r>
      <w:r>
        <w:rPr>
          <w:lang w:eastAsia="en-US"/>
        </w:rPr>
        <w:t>ode</w:t>
      </w:r>
      <w:r w:rsidRPr="00922948">
        <w:rPr>
          <w:lang w:eastAsia="en-US"/>
        </w:rPr>
        <w:t>n?" De sc</w:t>
      </w:r>
      <w:r>
        <w:rPr>
          <w:lang w:eastAsia="en-US"/>
        </w:rPr>
        <w:t xml:space="preserve">haar </w:t>
      </w:r>
      <w:r w:rsidRPr="00922948">
        <w:rPr>
          <w:lang w:eastAsia="en-US"/>
        </w:rPr>
        <w:t>was waarschijnlijk onkundig van het plan</w:t>
      </w:r>
      <w:r>
        <w:rPr>
          <w:lang w:eastAsia="en-US"/>
        </w:rPr>
        <w:t xml:space="preserve"> van de </w:t>
      </w:r>
      <w:r w:rsidRPr="00922948">
        <w:rPr>
          <w:lang w:eastAsia="en-US"/>
        </w:rPr>
        <w:t xml:space="preserve">voorgangers om </w:t>
      </w:r>
      <w:r>
        <w:rPr>
          <w:lang w:eastAsia="en-US"/>
        </w:rPr>
        <w:t>Jezus</w:t>
      </w:r>
      <w:r w:rsidRPr="00922948">
        <w:rPr>
          <w:lang w:eastAsia="en-US"/>
        </w:rPr>
        <w:t xml:space="preserve"> ter dood te brengen.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21. </w:t>
      </w:r>
      <w:r>
        <w:rPr>
          <w:lang w:eastAsia="en-US"/>
        </w:rPr>
        <w:t>Jezus</w:t>
      </w:r>
      <w:r w:rsidRPr="00922948">
        <w:rPr>
          <w:lang w:eastAsia="en-US"/>
        </w:rPr>
        <w:t xml:space="preserve"> antwoordde...</w:t>
      </w:r>
      <w:r>
        <w:rPr>
          <w:lang w:eastAsia="en-US"/>
        </w:rPr>
        <w:t xml:space="preserve"> e</w:t>
      </w:r>
      <w:r w:rsidRPr="00922948">
        <w:rPr>
          <w:lang w:eastAsia="en-US"/>
        </w:rPr>
        <w:t>en werk heb Ik gedaan.</w:t>
      </w:r>
      <w:r w:rsidR="00896977">
        <w:rPr>
          <w:lang w:eastAsia="en-US"/>
        </w:rPr>
        <w:t xml:space="preserve"> - </w:t>
      </w:r>
      <w:r w:rsidRPr="00922948">
        <w:rPr>
          <w:lang w:eastAsia="en-US"/>
        </w:rPr>
        <w:t xml:space="preserve">Hier doelt de </w:t>
      </w:r>
      <w:r>
        <w:rPr>
          <w:lang w:eastAsia="en-US"/>
        </w:rPr>
        <w:t>Heere</w:t>
      </w:r>
      <w:r w:rsidRPr="00922948">
        <w:rPr>
          <w:lang w:eastAsia="en-US"/>
        </w:rPr>
        <w:t xml:space="preserve"> op het wonder, bij een vroegere gelegenheid bij het badwater Bethesda verricht (Joh. 5). Dit was vooralsnog het gr</w:t>
      </w:r>
      <w:r>
        <w:rPr>
          <w:lang w:eastAsia="en-US"/>
        </w:rPr>
        <w:t>ote</w:t>
      </w:r>
      <w:r w:rsidRPr="00922948">
        <w:rPr>
          <w:lang w:eastAsia="en-US"/>
        </w:rPr>
        <w:t xml:space="preserve"> wonder hetwelk openlijk in Jeruzalem gewrocht was, en dat aanleiding had gegeven Hem voor het Sanhedrin of</w:t>
      </w:r>
      <w:r>
        <w:rPr>
          <w:lang w:eastAsia="en-US"/>
        </w:rPr>
        <w:t xml:space="preserve"> de </w:t>
      </w:r>
      <w:r w:rsidRPr="00922948">
        <w:rPr>
          <w:lang w:eastAsia="en-US"/>
        </w:rPr>
        <w:t>Gr</w:t>
      </w:r>
      <w:r>
        <w:rPr>
          <w:lang w:eastAsia="en-US"/>
        </w:rPr>
        <w:t>ote</w:t>
      </w:r>
      <w:r w:rsidRPr="00922948">
        <w:rPr>
          <w:lang w:eastAsia="en-US"/>
        </w:rPr>
        <w:t>n Raad</w:t>
      </w:r>
      <w:r>
        <w:rPr>
          <w:lang w:eastAsia="en-US"/>
        </w:rPr>
        <w:t xml:space="preserve"> van de </w:t>
      </w:r>
      <w:r w:rsidRPr="00922948">
        <w:rPr>
          <w:lang w:eastAsia="en-US"/>
        </w:rPr>
        <w:t>Joden te brengen, en tot de verdediging, daar door Hem uitgebracht.</w:t>
      </w:r>
    </w:p>
    <w:p w:rsidR="0071002D" w:rsidRPr="00922948" w:rsidRDefault="0071002D" w:rsidP="001F04AF">
      <w:pPr>
        <w:jc w:val="both"/>
        <w:rPr>
          <w:lang w:eastAsia="en-US"/>
        </w:rPr>
      </w:pPr>
      <w:r w:rsidRPr="00922948">
        <w:rPr>
          <w:lang w:eastAsia="en-US"/>
        </w:rPr>
        <w:t>Gij verwondert u allen.</w:t>
      </w:r>
      <w:r w:rsidR="00896977">
        <w:rPr>
          <w:lang w:eastAsia="en-US"/>
        </w:rPr>
        <w:t xml:space="preserve"> - </w:t>
      </w:r>
      <w:r w:rsidRPr="00922948">
        <w:rPr>
          <w:lang w:eastAsia="en-US"/>
        </w:rPr>
        <w:t>De hier gebezigde tegenwoordige tijd schijnt te willen zeggen</w:t>
      </w:r>
      <w:r>
        <w:rPr>
          <w:lang w:eastAsia="en-US"/>
        </w:rPr>
        <w:t>:</w:t>
      </w:r>
      <w:r w:rsidRPr="00922948">
        <w:rPr>
          <w:lang w:eastAsia="en-US"/>
        </w:rPr>
        <w:t xml:space="preserve"> </w:t>
      </w:r>
      <w:r>
        <w:rPr>
          <w:lang w:eastAsia="en-US"/>
        </w:rPr>
        <w:t>"</w:t>
      </w:r>
      <w:r w:rsidRPr="00922948">
        <w:rPr>
          <w:lang w:eastAsia="en-US"/>
        </w:rPr>
        <w:t>Gij zijt allen nog verwonderd, niet slechts over de grootheid van het wonder, maar ook over mijn werken op</w:t>
      </w:r>
      <w:r>
        <w:rPr>
          <w:lang w:eastAsia="en-US"/>
        </w:rPr>
        <w:t xml:space="preserve"> de </w:t>
      </w:r>
      <w:r w:rsidRPr="00922948">
        <w:rPr>
          <w:lang w:eastAsia="en-US"/>
        </w:rPr>
        <w:t xml:space="preserve">sabbatdag." Volgens sommigen houdt het </w:t>
      </w:r>
      <w:r>
        <w:rPr>
          <w:lang w:eastAsia="en-US"/>
        </w:rPr>
        <w:t>Grieks</w:t>
      </w:r>
      <w:r w:rsidRPr="00922948">
        <w:rPr>
          <w:lang w:eastAsia="en-US"/>
        </w:rPr>
        <w:t xml:space="preserve">e woord door </w:t>
      </w:r>
      <w:r>
        <w:rPr>
          <w:lang w:eastAsia="en-US"/>
        </w:rPr>
        <w:t>"</w:t>
      </w:r>
      <w:r w:rsidRPr="00922948">
        <w:rPr>
          <w:lang w:eastAsia="en-US"/>
        </w:rPr>
        <w:t xml:space="preserve">verwonderen" vertaald, ook </w:t>
      </w:r>
      <w:r>
        <w:rPr>
          <w:lang w:eastAsia="en-US"/>
        </w:rPr>
        <w:t>"</w:t>
      </w:r>
      <w:r w:rsidRPr="00922948">
        <w:rPr>
          <w:lang w:eastAsia="en-US"/>
        </w:rPr>
        <w:t>verontwaardigd zijn" in zich.</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22. Daarom heeft Mozes u de besnijdenis gegeven.</w:t>
      </w:r>
      <w:r w:rsidR="00896977">
        <w:rPr>
          <w:lang w:eastAsia="en-US"/>
        </w:rPr>
        <w:t xml:space="preserve"> - </w:t>
      </w:r>
      <w:r w:rsidRPr="00922948">
        <w:rPr>
          <w:lang w:eastAsia="en-US"/>
        </w:rPr>
        <w:t xml:space="preserve">Het is niet gemakkelijk wat het </w:t>
      </w:r>
      <w:r>
        <w:rPr>
          <w:lang w:eastAsia="en-US"/>
        </w:rPr>
        <w:t>"</w:t>
      </w:r>
      <w:r w:rsidRPr="00922948">
        <w:rPr>
          <w:lang w:eastAsia="en-US"/>
        </w:rPr>
        <w:t>daarom" hier bet</w:t>
      </w:r>
      <w:r>
        <w:rPr>
          <w:lang w:eastAsia="en-US"/>
        </w:rPr>
        <w:t>eke</w:t>
      </w:r>
      <w:r w:rsidRPr="00922948">
        <w:rPr>
          <w:lang w:eastAsia="en-US"/>
        </w:rPr>
        <w:t>nt. De gevoelens l</w:t>
      </w:r>
      <w:r>
        <w:rPr>
          <w:lang w:eastAsia="en-US"/>
        </w:rPr>
        <w:t>ope</w:t>
      </w:r>
      <w:r w:rsidRPr="00922948">
        <w:rPr>
          <w:lang w:eastAsia="en-US"/>
        </w:rPr>
        <w:t xml:space="preserve">n zeer uiteen. De volgende verklaring komt mij de aannemelijkste voor, t. w. dat het woord </w:t>
      </w:r>
      <w:r>
        <w:rPr>
          <w:lang w:eastAsia="en-US"/>
        </w:rPr>
        <w:t>"</w:t>
      </w:r>
      <w:r w:rsidRPr="00922948">
        <w:rPr>
          <w:lang w:eastAsia="en-US"/>
        </w:rPr>
        <w:t>daarom" met het middengedeelte van het vers dat in</w:t>
      </w:r>
      <w:r>
        <w:rPr>
          <w:lang w:eastAsia="en-US"/>
        </w:rPr>
        <w:t xml:space="preserve"> onze </w:t>
      </w:r>
      <w:r w:rsidRPr="00922948">
        <w:rPr>
          <w:lang w:eastAsia="en-US"/>
        </w:rPr>
        <w:t xml:space="preserve">tekst </w:t>
      </w:r>
      <w:r>
        <w:rPr>
          <w:lang w:eastAsia="en-US"/>
        </w:rPr>
        <w:t>tussen</w:t>
      </w:r>
      <w:r w:rsidRPr="00922948">
        <w:rPr>
          <w:lang w:eastAsia="en-US"/>
        </w:rPr>
        <w:t xml:space="preserve"> haakjes is gezet, behoort verbonden te worden, en dat het aldus moet opgevat worden, </w:t>
      </w:r>
      <w:r>
        <w:rPr>
          <w:lang w:eastAsia="en-US"/>
        </w:rPr>
        <w:t>"</w:t>
      </w:r>
      <w:r w:rsidRPr="00922948">
        <w:rPr>
          <w:lang w:eastAsia="en-US"/>
        </w:rPr>
        <w:t xml:space="preserve">Daarom (om deze reden) heeft Mozes u de besnijdenis gegeven, namelijk: niet omdat zij een instelling was, eerst door hem verordend, maar omdat zij aan de vaderen (Abraham, Iza5k en Jakob) gegeven was." </w:t>
      </w:r>
    </w:p>
    <w:p w:rsidR="0071002D" w:rsidRDefault="0071002D" w:rsidP="001F04AF">
      <w:pPr>
        <w:jc w:val="both"/>
        <w:rPr>
          <w:lang w:eastAsia="en-US"/>
        </w:rPr>
      </w:pPr>
      <w:r w:rsidRPr="00922948">
        <w:rPr>
          <w:lang w:eastAsia="en-US"/>
        </w:rPr>
        <w:t>Als dit</w:t>
      </w:r>
      <w:r>
        <w:rPr>
          <w:lang w:eastAsia="en-US"/>
        </w:rPr>
        <w:t xml:space="preserve"> zo </w:t>
      </w:r>
      <w:r w:rsidRPr="00922948">
        <w:rPr>
          <w:lang w:eastAsia="en-US"/>
        </w:rPr>
        <w:t>is, dan kan het geh</w:t>
      </w:r>
      <w:r>
        <w:rPr>
          <w:lang w:eastAsia="en-US"/>
        </w:rPr>
        <w:t>ele</w:t>
      </w:r>
      <w:r w:rsidRPr="00922948">
        <w:rPr>
          <w:lang w:eastAsia="en-US"/>
        </w:rPr>
        <w:t xml:space="preserve"> vers dus omschreven worden</w:t>
      </w:r>
      <w:r>
        <w:rPr>
          <w:lang w:eastAsia="en-US"/>
        </w:rPr>
        <w:t>:</w:t>
      </w:r>
      <w:r w:rsidRPr="00922948">
        <w:rPr>
          <w:lang w:eastAsia="en-US"/>
        </w:rPr>
        <w:t xml:space="preserve"> </w:t>
      </w:r>
      <w:r>
        <w:rPr>
          <w:lang w:eastAsia="en-US"/>
        </w:rPr>
        <w:t>"</w:t>
      </w:r>
      <w:r w:rsidRPr="00922948">
        <w:rPr>
          <w:lang w:eastAsia="en-US"/>
        </w:rPr>
        <w:t>Mozes, wiens naam en wet gij h</w:t>
      </w:r>
      <w:r>
        <w:rPr>
          <w:lang w:eastAsia="en-US"/>
        </w:rPr>
        <w:t>oge</w:t>
      </w:r>
      <w:r w:rsidRPr="00922948">
        <w:rPr>
          <w:lang w:eastAsia="en-US"/>
        </w:rPr>
        <w:t>lijk vereert, heeft u onder anderen de instelling</w:t>
      </w:r>
      <w:r>
        <w:rPr>
          <w:lang w:eastAsia="en-US"/>
        </w:rPr>
        <w:t xml:space="preserve"> van de </w:t>
      </w:r>
      <w:r w:rsidRPr="00922948">
        <w:rPr>
          <w:lang w:eastAsia="en-US"/>
        </w:rPr>
        <w:t>besnijdenis gegeven. Hij gaf die, bedenkt dit, om deze reden: omdat het een oude instelling was, hem overgeleverd door</w:t>
      </w:r>
      <w:r>
        <w:rPr>
          <w:lang w:eastAsia="en-US"/>
        </w:rPr>
        <w:t xml:space="preserve"> uw </w:t>
      </w:r>
      <w:r w:rsidRPr="00922948">
        <w:rPr>
          <w:lang w:eastAsia="en-US"/>
        </w:rPr>
        <w:t>vaderen Abraham, Izak en Jakob, en niet een instelling eerst aan hem medegedeeld,</w:t>
      </w:r>
      <w:r>
        <w:rPr>
          <w:lang w:eastAsia="en-US"/>
        </w:rPr>
        <w:t xml:space="preserve"> zoals</w:t>
      </w:r>
      <w:r w:rsidRPr="00922948">
        <w:rPr>
          <w:lang w:eastAsia="en-US"/>
        </w:rPr>
        <w:t xml:space="preserve"> de Levitische wet. Nu acht gij, als gij in gehoorzaamheid aan de instelling</w:t>
      </w:r>
      <w:r>
        <w:rPr>
          <w:lang w:eastAsia="en-US"/>
        </w:rPr>
        <w:t xml:space="preserve"> van de </w:t>
      </w:r>
      <w:r w:rsidRPr="00922948">
        <w:rPr>
          <w:lang w:eastAsia="en-US"/>
        </w:rPr>
        <w:t>besnijdenis, die op</w:t>
      </w:r>
      <w:r>
        <w:rPr>
          <w:lang w:eastAsia="en-US"/>
        </w:rPr>
        <w:t xml:space="preserve"> de </w:t>
      </w:r>
      <w:r w:rsidRPr="00922948">
        <w:rPr>
          <w:lang w:eastAsia="en-US"/>
        </w:rPr>
        <w:t>achtsten dag na de geboorte van het kind behoort te geschieden, het geen inbreuk maken op het vierde gebod, wanneer gij een kind op</w:t>
      </w:r>
      <w:r>
        <w:rPr>
          <w:lang w:eastAsia="en-US"/>
        </w:rPr>
        <w:t xml:space="preserve"> de </w:t>
      </w:r>
      <w:r w:rsidRPr="00922948">
        <w:rPr>
          <w:lang w:eastAsia="en-US"/>
        </w:rPr>
        <w:t>sabbatdag besnijdt. Met</w:t>
      </w:r>
      <w:r>
        <w:rPr>
          <w:lang w:eastAsia="en-US"/>
        </w:rPr>
        <w:t xml:space="preserve"> van de </w:t>
      </w:r>
      <w:r w:rsidRPr="00922948">
        <w:rPr>
          <w:lang w:eastAsia="en-US"/>
        </w:rPr>
        <w:t>daad stelt gij de wet van</w:t>
      </w:r>
      <w:r>
        <w:rPr>
          <w:lang w:eastAsia="en-US"/>
        </w:rPr>
        <w:t xml:space="preserve"> de </w:t>
      </w:r>
      <w:r w:rsidRPr="00922948">
        <w:rPr>
          <w:lang w:eastAsia="en-US"/>
        </w:rPr>
        <w:t>sabbat achter de wet</w:t>
      </w:r>
      <w:r>
        <w:rPr>
          <w:lang w:eastAsia="en-US"/>
        </w:rPr>
        <w:t xml:space="preserve"> van de </w:t>
      </w:r>
      <w:r w:rsidRPr="00922948">
        <w:rPr>
          <w:lang w:eastAsia="en-US"/>
        </w:rPr>
        <w:t>besnijdenis. Gij neemt aan, dat op</w:t>
      </w:r>
      <w:r>
        <w:rPr>
          <w:lang w:eastAsia="en-US"/>
        </w:rPr>
        <w:t xml:space="preserve"> de </w:t>
      </w:r>
      <w:r w:rsidRPr="00922948">
        <w:rPr>
          <w:lang w:eastAsia="en-US"/>
        </w:rPr>
        <w:t>sabbatdag een werk van godsvrucht en noodzakelijkheid mag gedaan worden. Gij stemt daarmede toe, dat het vierde gebod hetwelk door Mozes op</w:t>
      </w:r>
      <w:r>
        <w:rPr>
          <w:lang w:eastAsia="en-US"/>
        </w:rPr>
        <w:t xml:space="preserve"> de </w:t>
      </w:r>
      <w:r w:rsidRPr="00922948">
        <w:rPr>
          <w:lang w:eastAsia="en-US"/>
        </w:rPr>
        <w:t>berg Sinaï gegeven is, niet</w:t>
      </w:r>
      <w:r>
        <w:rPr>
          <w:lang w:eastAsia="en-US"/>
        </w:rPr>
        <w:t xml:space="preserve"> zo </w:t>
      </w:r>
      <w:r w:rsidRPr="00922948">
        <w:rPr>
          <w:lang w:eastAsia="en-US"/>
        </w:rPr>
        <w:t>gewichtig is als de andere wet</w:t>
      </w:r>
      <w:r>
        <w:rPr>
          <w:lang w:eastAsia="en-US"/>
        </w:rPr>
        <w:t xml:space="preserve"> van de </w:t>
      </w:r>
      <w:r w:rsidRPr="00922948">
        <w:rPr>
          <w:lang w:eastAsia="en-US"/>
        </w:rPr>
        <w:t xml:space="preserve">besnijdenis."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Men merke hier al </w:t>
      </w:r>
      <w:r>
        <w:rPr>
          <w:lang w:eastAsia="en-US"/>
        </w:rPr>
        <w:t>weer</w:t>
      </w:r>
      <w:r w:rsidRPr="00922948">
        <w:rPr>
          <w:lang w:eastAsia="en-US"/>
        </w:rPr>
        <w:t xml:space="preserve"> op, dat de </w:t>
      </w:r>
      <w:r>
        <w:rPr>
          <w:lang w:eastAsia="en-US"/>
        </w:rPr>
        <w:t>Heere</w:t>
      </w:r>
      <w:r w:rsidRPr="00922948">
        <w:rPr>
          <w:lang w:eastAsia="en-US"/>
        </w:rPr>
        <w:t xml:space="preserve"> van Mozes spreekt als van een persoon die werkelijk bestaan heeft, en van de geschiedenis des Ouden Testaments als van een ware gebeurtenis.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Indien</w:t>
      </w:r>
      <w:r>
        <w:rPr>
          <w:lang w:eastAsia="en-US"/>
        </w:rPr>
        <w:t>.</w:t>
      </w:r>
      <w:r w:rsidRPr="00922948">
        <w:rPr>
          <w:lang w:eastAsia="en-US"/>
        </w:rPr>
        <w:t>. besnijdenis... sabbat... wet... niet gebroken, zijt gij toornig op Mij... geh</w:t>
      </w:r>
      <w:r>
        <w:rPr>
          <w:lang w:eastAsia="en-US"/>
        </w:rPr>
        <w:t>ele</w:t>
      </w:r>
      <w:r w:rsidRPr="00922948">
        <w:rPr>
          <w:lang w:eastAsia="en-US"/>
        </w:rPr>
        <w:t xml:space="preserve">n </w:t>
      </w:r>
      <w:r>
        <w:rPr>
          <w:lang w:eastAsia="en-US"/>
        </w:rPr>
        <w:t>mens</w:t>
      </w:r>
      <w:r w:rsidRPr="00922948">
        <w:rPr>
          <w:lang w:eastAsia="en-US"/>
        </w:rPr>
        <w:t xml:space="preserve"> gezond gemaakt... sabbat.</w:t>
      </w:r>
      <w:r w:rsidR="00896977">
        <w:rPr>
          <w:lang w:eastAsia="en-US"/>
        </w:rPr>
        <w:t xml:space="preserve"> - </w:t>
      </w:r>
      <w:r>
        <w:rPr>
          <w:lang w:eastAsia="en-US"/>
        </w:rPr>
        <w:t>"</w:t>
      </w:r>
      <w:r w:rsidRPr="00922948">
        <w:rPr>
          <w:lang w:eastAsia="en-US"/>
        </w:rPr>
        <w:t>Indien gij</w:t>
      </w:r>
      <w:r>
        <w:rPr>
          <w:lang w:eastAsia="en-US"/>
        </w:rPr>
        <w:t xml:space="preserve"> zelf </w:t>
      </w:r>
      <w:r w:rsidRPr="00922948">
        <w:rPr>
          <w:lang w:eastAsia="en-US"/>
        </w:rPr>
        <w:t>op</w:t>
      </w:r>
      <w:r>
        <w:rPr>
          <w:lang w:eastAsia="en-US"/>
        </w:rPr>
        <w:t xml:space="preserve"> de </w:t>
      </w:r>
      <w:r w:rsidRPr="00922948">
        <w:rPr>
          <w:lang w:eastAsia="en-US"/>
        </w:rPr>
        <w:t>sabbat besnijdt, opdat de wet van Mozes niet gebroken worde, is het dan recht en billijk, dat gij toornig op Mij</w:t>
      </w:r>
    </w:p>
    <w:p w:rsidR="0071002D" w:rsidRPr="00922948" w:rsidRDefault="0071002D" w:rsidP="001F04AF">
      <w:pPr>
        <w:jc w:val="both"/>
        <w:rPr>
          <w:lang w:eastAsia="en-US"/>
        </w:rPr>
      </w:pPr>
      <w:r w:rsidRPr="00922948">
        <w:rPr>
          <w:lang w:eastAsia="en-US"/>
        </w:rPr>
        <w:t xml:space="preserve">zijt, omdat Ik aan een </w:t>
      </w:r>
      <w:r>
        <w:rPr>
          <w:lang w:eastAsia="en-US"/>
        </w:rPr>
        <w:t>mens</w:t>
      </w:r>
      <w:r w:rsidRPr="00922948">
        <w:rPr>
          <w:lang w:eastAsia="en-US"/>
        </w:rPr>
        <w:t xml:space="preserve"> een veel gr</w:t>
      </w:r>
      <w:r>
        <w:rPr>
          <w:lang w:eastAsia="en-US"/>
        </w:rPr>
        <w:t>ote</w:t>
      </w:r>
      <w:r w:rsidRPr="00922948">
        <w:rPr>
          <w:lang w:eastAsia="en-US"/>
        </w:rPr>
        <w:t>r werk op</w:t>
      </w:r>
      <w:r>
        <w:rPr>
          <w:lang w:eastAsia="en-US"/>
        </w:rPr>
        <w:t xml:space="preserve"> de </w:t>
      </w:r>
      <w:r w:rsidRPr="00922948">
        <w:rPr>
          <w:lang w:eastAsia="en-US"/>
        </w:rPr>
        <w:t>sabbat gedaan heb, dan het werk</w:t>
      </w:r>
      <w:r>
        <w:rPr>
          <w:lang w:eastAsia="en-US"/>
        </w:rPr>
        <w:t xml:space="preserve"> van de </w:t>
      </w:r>
      <w:r w:rsidRPr="00922948">
        <w:rPr>
          <w:lang w:eastAsia="en-US"/>
        </w:rPr>
        <w:t>besnijdenis? Ik heb hem zijn lichaam niet verwond door besnijdenis, maar hem geheel gezond gemaakt. Ik heb geen reinigend werk aan een bijzonder deel van zijn lichaam verricht, maar zijn geh</w:t>
      </w:r>
      <w:r>
        <w:rPr>
          <w:lang w:eastAsia="en-US"/>
        </w:rPr>
        <w:t>ele</w:t>
      </w:r>
      <w:r w:rsidRPr="00922948">
        <w:rPr>
          <w:lang w:eastAsia="en-US"/>
        </w:rPr>
        <w:t xml:space="preserve"> lichaam gezond en sterk gemaakt."</w:t>
      </w:r>
      <w:r w:rsidR="00896977">
        <w:rPr>
          <w:lang w:eastAsia="en-US"/>
        </w:rPr>
        <w:t xml:space="preserve"> - </w:t>
      </w:r>
      <w:r w:rsidRPr="00922948">
        <w:rPr>
          <w:lang w:eastAsia="en-US"/>
        </w:rPr>
        <w:t>De bewijsvoering is aldus: dat indien</w:t>
      </w:r>
      <w:r>
        <w:rPr>
          <w:lang w:eastAsia="en-US"/>
        </w:rPr>
        <w:t xml:space="preserve"> zijzelf </w:t>
      </w:r>
      <w:r w:rsidRPr="00922948">
        <w:rPr>
          <w:lang w:eastAsia="en-US"/>
        </w:rPr>
        <w:t>toestemden dat de Mozaïsche sabbatwet opgegeven moest worden, ingeval de Mozaïsche wet</w:t>
      </w:r>
      <w:r>
        <w:rPr>
          <w:lang w:eastAsia="en-US"/>
        </w:rPr>
        <w:t xml:space="preserve"> van de </w:t>
      </w:r>
      <w:r w:rsidRPr="00922948">
        <w:rPr>
          <w:lang w:eastAsia="en-US"/>
        </w:rPr>
        <w:t>besnijdenis dit noodzakelijk maakte, zij ook moesten toegeven dat op</w:t>
      </w:r>
      <w:r>
        <w:rPr>
          <w:lang w:eastAsia="en-US"/>
        </w:rPr>
        <w:t xml:space="preserve"> de </w:t>
      </w:r>
      <w:r w:rsidRPr="00922948">
        <w:rPr>
          <w:lang w:eastAsia="en-US"/>
        </w:rPr>
        <w:t>sabbat sommige werken mochten verricht worden, en het derhalve niet als zondig veroordeeld worden kon, dat Hij op</w:t>
      </w:r>
      <w:r>
        <w:rPr>
          <w:lang w:eastAsia="en-US"/>
        </w:rPr>
        <w:t xml:space="preserve"> de </w:t>
      </w:r>
      <w:r w:rsidRPr="00922948">
        <w:rPr>
          <w:lang w:eastAsia="en-US"/>
        </w:rPr>
        <w:t xml:space="preserve">sabbat een gebeden </w:t>
      </w:r>
      <w:r>
        <w:rPr>
          <w:lang w:eastAsia="en-US"/>
        </w:rPr>
        <w:t>mens</w:t>
      </w:r>
      <w:r w:rsidRPr="00922948">
        <w:rPr>
          <w:lang w:eastAsia="en-US"/>
        </w:rPr>
        <w:t xml:space="preserve"> had gezond gemaakt.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Oordeelt niet naar het aanzien, enz.</w:t>
      </w:r>
      <w:r w:rsidR="00896977">
        <w:rPr>
          <w:lang w:eastAsia="en-US"/>
        </w:rPr>
        <w:t xml:space="preserve"> - </w:t>
      </w:r>
      <w:r>
        <w:rPr>
          <w:lang w:eastAsia="en-US"/>
        </w:rPr>
        <w:t>"</w:t>
      </w:r>
      <w:r w:rsidRPr="00922948">
        <w:rPr>
          <w:lang w:eastAsia="en-US"/>
        </w:rPr>
        <w:t>Oordeelt niet over de daad die ik verricht heb, naar</w:t>
      </w:r>
      <w:r>
        <w:rPr>
          <w:lang w:eastAsia="en-US"/>
        </w:rPr>
        <w:t xml:space="preserve"> de </w:t>
      </w:r>
      <w:r w:rsidRPr="00922948">
        <w:rPr>
          <w:lang w:eastAsia="en-US"/>
        </w:rPr>
        <w:t>uiterlijke schijn. Voorzeker heb Ik een werk verricht op</w:t>
      </w:r>
      <w:r>
        <w:rPr>
          <w:lang w:eastAsia="en-US"/>
        </w:rPr>
        <w:t xml:space="preserve"> de </w:t>
      </w:r>
      <w:r w:rsidRPr="00922948">
        <w:rPr>
          <w:lang w:eastAsia="en-US"/>
        </w:rPr>
        <w:t>sabbat. Maar wat soort van werk was het</w:t>
      </w:r>
      <w:r>
        <w:rPr>
          <w:lang w:eastAsia="en-US"/>
        </w:rPr>
        <w:t>?</w:t>
      </w:r>
      <w:r w:rsidRPr="00922948">
        <w:rPr>
          <w:lang w:eastAsia="en-US"/>
        </w:rPr>
        <w:t xml:space="preserve"> Het was een daad van noodzakelijkheid en barmhartigheid, en derhalve een even nuttige daad als die</w:t>
      </w:r>
      <w:r>
        <w:rPr>
          <w:lang w:eastAsia="en-US"/>
        </w:rPr>
        <w:t xml:space="preserve"> van de </w:t>
      </w:r>
      <w:r w:rsidRPr="00922948">
        <w:rPr>
          <w:lang w:eastAsia="en-US"/>
        </w:rPr>
        <w:t>besnijdenis, welke gij</w:t>
      </w:r>
      <w:r>
        <w:rPr>
          <w:lang w:eastAsia="en-US"/>
        </w:rPr>
        <w:t xml:space="preserve"> zelf </w:t>
      </w:r>
      <w:r w:rsidRPr="00922948">
        <w:rPr>
          <w:lang w:eastAsia="en-US"/>
        </w:rPr>
        <w:t>op</w:t>
      </w:r>
      <w:r>
        <w:rPr>
          <w:lang w:eastAsia="en-US"/>
        </w:rPr>
        <w:t xml:space="preserve"> de </w:t>
      </w:r>
      <w:r w:rsidRPr="00922948">
        <w:rPr>
          <w:lang w:eastAsia="en-US"/>
        </w:rPr>
        <w:t>sabbatdag verricht. Schijnbaar werd de sabbat gebroken, in werkelijkheid niet. Oordeelt billijk en rechtvaardig. Veroordeelt niet overhaastig een daad als deze, zonder verder dan op de oppervlakte, te zien." Misschien is hier een zinspeling op Jesaja's profetie, betreffende</w:t>
      </w:r>
      <w:r>
        <w:rPr>
          <w:lang w:eastAsia="en-US"/>
        </w:rPr>
        <w:t xml:space="preserve"> de </w:t>
      </w:r>
      <w:r w:rsidRPr="00922948">
        <w:rPr>
          <w:lang w:eastAsia="en-US"/>
        </w:rPr>
        <w:t xml:space="preserve">Messias: </w:t>
      </w:r>
      <w:r>
        <w:rPr>
          <w:lang w:eastAsia="en-US"/>
        </w:rPr>
        <w:t>"</w:t>
      </w:r>
      <w:r w:rsidRPr="00922948">
        <w:rPr>
          <w:lang w:eastAsia="en-US"/>
        </w:rPr>
        <w:t xml:space="preserve">Hij zal naar het gezicht zijner </w:t>
      </w:r>
      <w:r>
        <w:rPr>
          <w:lang w:eastAsia="en-US"/>
        </w:rPr>
        <w:t>oge</w:t>
      </w:r>
      <w:r w:rsidRPr="00922948">
        <w:rPr>
          <w:lang w:eastAsia="en-US"/>
        </w:rPr>
        <w:t>n niet richten." (Jes. 11</w:t>
      </w:r>
      <w:r>
        <w:rPr>
          <w:lang w:eastAsia="en-US"/>
        </w:rPr>
        <w:t>:</w:t>
      </w:r>
      <w:r w:rsidRPr="00922948">
        <w:rPr>
          <w:lang w:eastAsia="en-US"/>
        </w:rPr>
        <w:t xml:space="preserve"> 3).</w:t>
      </w:r>
    </w:p>
    <w:p w:rsidR="0071002D" w:rsidRDefault="0071002D" w:rsidP="001F04AF">
      <w:pPr>
        <w:jc w:val="both"/>
        <w:rPr>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Pr="00CA4855" w:rsidRDefault="0071002D" w:rsidP="00652E2C">
      <w:pPr>
        <w:pStyle w:val="Heading1"/>
        <w:rPr>
          <w:lang w:eastAsia="en-US"/>
        </w:rPr>
      </w:pPr>
      <w:bookmarkStart w:id="36" w:name="_Toc40301253"/>
      <w:r w:rsidRPr="00CA4855">
        <w:rPr>
          <w:lang w:eastAsia="en-US"/>
        </w:rPr>
        <w:t>JOHANNES 7: 25</w:t>
      </w:r>
      <w:r w:rsidR="00896977">
        <w:rPr>
          <w:lang w:eastAsia="en-US"/>
        </w:rPr>
        <w:t xml:space="preserve"> - </w:t>
      </w:r>
      <w:r w:rsidRPr="00CA4855">
        <w:rPr>
          <w:lang w:eastAsia="en-US"/>
        </w:rPr>
        <w:t>36.</w:t>
      </w:r>
      <w:bookmarkEnd w:id="36"/>
    </w:p>
    <w:p w:rsidR="0071002D" w:rsidRDefault="005344DF" w:rsidP="001F04AF">
      <w:pPr>
        <w:jc w:val="both"/>
        <w:rPr>
          <w:lang w:eastAsia="en-US"/>
        </w:rPr>
      </w:pPr>
      <w:r w:rsidRPr="00922948">
        <w:rPr>
          <w:lang w:eastAsia="en-US"/>
        </w:rPr>
        <w:t>Blindheid van ongel</w:t>
      </w:r>
      <w:r>
        <w:rPr>
          <w:lang w:eastAsia="en-US"/>
        </w:rPr>
        <w:t>ovi</w:t>
      </w:r>
      <w:r w:rsidRPr="00922948">
        <w:rPr>
          <w:lang w:eastAsia="en-US"/>
        </w:rPr>
        <w:t>ge Joden.</w:t>
      </w:r>
      <w:r>
        <w:rPr>
          <w:lang w:eastAsia="en-US"/>
        </w:rPr>
        <w:t xml:space="preserve"> - </w:t>
      </w:r>
      <w:r w:rsidRPr="00922948">
        <w:rPr>
          <w:lang w:eastAsia="en-US"/>
        </w:rPr>
        <w:t>Gods overheersende hand over</w:t>
      </w:r>
      <w:r>
        <w:rPr>
          <w:lang w:eastAsia="en-US"/>
        </w:rPr>
        <w:t xml:space="preserve"> zijn </w:t>
      </w:r>
      <w:r w:rsidRPr="00922948">
        <w:rPr>
          <w:lang w:eastAsia="en-US"/>
        </w:rPr>
        <w:t>vijanden.</w:t>
      </w:r>
      <w:r>
        <w:rPr>
          <w:lang w:eastAsia="en-US"/>
        </w:rPr>
        <w:t xml:space="preserve"> - </w:t>
      </w:r>
      <w:r w:rsidRPr="00922948">
        <w:rPr>
          <w:lang w:eastAsia="en-US"/>
        </w:rPr>
        <w:t>Jammerlijk einde</w:t>
      </w:r>
      <w:r>
        <w:rPr>
          <w:lang w:eastAsia="en-US"/>
        </w:rPr>
        <w:t xml:space="preserve"> van de </w:t>
      </w:r>
      <w:r w:rsidRPr="00922948">
        <w:rPr>
          <w:lang w:eastAsia="en-US"/>
        </w:rPr>
        <w:t>ongel</w:t>
      </w:r>
      <w:r>
        <w:rPr>
          <w:lang w:eastAsia="en-US"/>
        </w:rPr>
        <w:t>ovi</w:t>
      </w:r>
      <w:r w:rsidRPr="00922948">
        <w:rPr>
          <w:lang w:eastAsia="en-US"/>
        </w:rPr>
        <w:t>gen</w:t>
      </w:r>
      <w:r>
        <w:rPr>
          <w:lang w:eastAsia="en-US"/>
        </w:rPr>
        <w:t>.</w:t>
      </w:r>
    </w:p>
    <w:p w:rsidR="005344DF" w:rsidRPr="00CA4855" w:rsidRDefault="005344DF" w:rsidP="001F04AF">
      <w:pPr>
        <w:jc w:val="both"/>
        <w:rPr>
          <w:i/>
          <w:lang w:eastAsia="en-US"/>
        </w:rPr>
      </w:pPr>
    </w:p>
    <w:p w:rsidR="0071002D" w:rsidRPr="00CA4855" w:rsidRDefault="0071002D" w:rsidP="001F04AF">
      <w:pPr>
        <w:jc w:val="both"/>
        <w:rPr>
          <w:i/>
          <w:lang w:eastAsia="en-US"/>
        </w:rPr>
      </w:pPr>
      <w:r w:rsidRPr="00CA4855">
        <w:rPr>
          <w:i/>
          <w:lang w:eastAsia="en-US"/>
        </w:rPr>
        <w:t>25. Sommigen dan uit die van Jeruzalem zeiden: Is deze niet wie zij zoeken te doden?</w:t>
      </w:r>
    </w:p>
    <w:p w:rsidR="0071002D" w:rsidRPr="00CA4855" w:rsidRDefault="0071002D" w:rsidP="001F04AF">
      <w:pPr>
        <w:jc w:val="both"/>
        <w:rPr>
          <w:i/>
          <w:lang w:eastAsia="en-US"/>
        </w:rPr>
      </w:pPr>
      <w:r w:rsidRPr="00CA4855">
        <w:rPr>
          <w:i/>
          <w:lang w:eastAsia="en-US"/>
        </w:rPr>
        <w:t>26. En zie Hij spreekt vrijmoedig en zij zeggen Hem niets zouden nu wel de oversten waarlijk weten dat deze waarlijk is de Christus?</w:t>
      </w:r>
    </w:p>
    <w:p w:rsidR="0071002D" w:rsidRPr="00CA4855" w:rsidRDefault="0071002D" w:rsidP="001F04AF">
      <w:pPr>
        <w:jc w:val="both"/>
        <w:rPr>
          <w:i/>
          <w:lang w:eastAsia="en-US"/>
        </w:rPr>
      </w:pPr>
      <w:r w:rsidRPr="00CA4855">
        <w:rPr>
          <w:i/>
          <w:lang w:eastAsia="en-US"/>
        </w:rPr>
        <w:t>27. Doch van deze weten wij van waar Hij is; maar de Christus wanneer Hij komen zal, zo zal niemand weten van waar Hij is.</w:t>
      </w:r>
    </w:p>
    <w:p w:rsidR="0071002D" w:rsidRPr="00CA4855" w:rsidRDefault="0071002D" w:rsidP="001F04AF">
      <w:pPr>
        <w:jc w:val="both"/>
        <w:rPr>
          <w:i/>
          <w:lang w:eastAsia="en-US"/>
        </w:rPr>
      </w:pPr>
      <w:r w:rsidRPr="00CA4855">
        <w:rPr>
          <w:i/>
          <w:lang w:eastAsia="en-US"/>
        </w:rPr>
        <w:t>28. Jezus dan riep, in de tempel erende en zeggende: En gij kent Mij, en gij weet van waar Ik ben: en Ik ben van Mij zelf niet gekomen, maar Hij is waarachtig die Mij gezonden heeft, welke gijlieden niet kent;</w:t>
      </w:r>
    </w:p>
    <w:p w:rsidR="0071002D" w:rsidRPr="00CA4855" w:rsidRDefault="0071002D" w:rsidP="001F04AF">
      <w:pPr>
        <w:jc w:val="both"/>
        <w:rPr>
          <w:i/>
          <w:lang w:eastAsia="en-US"/>
        </w:rPr>
      </w:pPr>
      <w:r w:rsidRPr="00CA4855">
        <w:rPr>
          <w:i/>
          <w:lang w:eastAsia="en-US"/>
        </w:rPr>
        <w:t>26. Maar Ik ken Hem, want Ik ben van Hem, en Hij heeft Mij gezonden.</w:t>
      </w:r>
    </w:p>
    <w:p w:rsidR="0071002D" w:rsidRPr="00CA4855" w:rsidRDefault="0071002D" w:rsidP="001F04AF">
      <w:pPr>
        <w:jc w:val="both"/>
        <w:rPr>
          <w:i/>
          <w:lang w:eastAsia="en-US"/>
        </w:rPr>
      </w:pPr>
      <w:r w:rsidRPr="00CA4855">
        <w:rPr>
          <w:i/>
          <w:lang w:eastAsia="en-US"/>
        </w:rPr>
        <w:t>30. Zij zochten Hem dan te grijpen; maar niemand sloeg de hand aan Hem, want zijn ure was nog niet gekomen.</w:t>
      </w:r>
    </w:p>
    <w:p w:rsidR="0071002D" w:rsidRPr="00CA4855" w:rsidRDefault="0071002D" w:rsidP="001F04AF">
      <w:pPr>
        <w:jc w:val="both"/>
        <w:rPr>
          <w:i/>
          <w:lang w:eastAsia="en-US"/>
        </w:rPr>
      </w:pPr>
      <w:r w:rsidRPr="00CA4855">
        <w:rPr>
          <w:i/>
          <w:lang w:eastAsia="en-US"/>
        </w:rPr>
        <w:t>31. En velen uit de scharen geloofden in Hem en zeiden: wanneer de Christus zal gekomen zijn, zal Hij ook meer tekenen doen dan die, welke deze gedaan heeft!</w:t>
      </w:r>
    </w:p>
    <w:p w:rsidR="0071002D" w:rsidRPr="00CA4855" w:rsidRDefault="0071002D" w:rsidP="001F04AF">
      <w:pPr>
        <w:jc w:val="both"/>
        <w:rPr>
          <w:i/>
          <w:lang w:eastAsia="en-US"/>
        </w:rPr>
      </w:pPr>
      <w:r w:rsidRPr="00CA4855">
        <w:rPr>
          <w:i/>
          <w:lang w:eastAsia="en-US"/>
        </w:rPr>
        <w:t>32. De Farizeeërs hoorden dat de schaar dit van Hem murmelde, en de Farizeeërs en de overpriesters zonden dienaren, opdat zij Hem grijpen zouden.</w:t>
      </w:r>
    </w:p>
    <w:p w:rsidR="0071002D" w:rsidRPr="00CA4855" w:rsidRDefault="0071002D" w:rsidP="001F04AF">
      <w:pPr>
        <w:jc w:val="both"/>
        <w:rPr>
          <w:i/>
          <w:lang w:eastAsia="en-US"/>
        </w:rPr>
      </w:pPr>
      <w:r w:rsidRPr="00CA4855">
        <w:rPr>
          <w:i/>
          <w:lang w:eastAsia="en-US"/>
        </w:rPr>
        <w:t>33. Jezus dan</w:t>
      </w:r>
      <w:r>
        <w:rPr>
          <w:i/>
          <w:lang w:eastAsia="en-US"/>
        </w:rPr>
        <w:t xml:space="preserve"> zei </w:t>
      </w:r>
      <w:r w:rsidRPr="00CA4855">
        <w:rPr>
          <w:i/>
          <w:lang w:eastAsia="en-US"/>
        </w:rPr>
        <w:t xml:space="preserve">tot hen: Nog een kleinen tijd ben IK bij u, en Ik ga </w:t>
      </w:r>
      <w:r>
        <w:rPr>
          <w:i/>
          <w:lang w:eastAsia="en-US"/>
        </w:rPr>
        <w:t>heen</w:t>
      </w:r>
      <w:r w:rsidRPr="00CA4855">
        <w:rPr>
          <w:i/>
          <w:lang w:eastAsia="en-US"/>
        </w:rPr>
        <w:t xml:space="preserve"> tot Degene die Mij gezonden heeft.</w:t>
      </w:r>
    </w:p>
    <w:p w:rsidR="0071002D" w:rsidRPr="00CA4855" w:rsidRDefault="0071002D" w:rsidP="001F04AF">
      <w:pPr>
        <w:jc w:val="both"/>
        <w:rPr>
          <w:i/>
          <w:lang w:eastAsia="en-US"/>
        </w:rPr>
      </w:pPr>
      <w:r w:rsidRPr="00CA4855">
        <w:rPr>
          <w:i/>
          <w:lang w:eastAsia="en-US"/>
        </w:rPr>
        <w:t>34. Gij zult Mij zoeken en gij zult Mij niet vinden, en waar Ik ben, kunt gij niet komen.</w:t>
      </w:r>
    </w:p>
    <w:p w:rsidR="0071002D" w:rsidRPr="00CA4855" w:rsidRDefault="0071002D" w:rsidP="001F04AF">
      <w:pPr>
        <w:jc w:val="both"/>
        <w:rPr>
          <w:i/>
          <w:lang w:eastAsia="en-US"/>
        </w:rPr>
      </w:pPr>
      <w:r w:rsidRPr="00CA4855">
        <w:rPr>
          <w:i/>
          <w:lang w:eastAsia="en-US"/>
        </w:rPr>
        <w:t xml:space="preserve">35. De Joden dan zeiden tot elkander: waar zal deze </w:t>
      </w:r>
      <w:r>
        <w:rPr>
          <w:i/>
          <w:lang w:eastAsia="en-US"/>
        </w:rPr>
        <w:t>heen</w:t>
      </w:r>
      <w:r w:rsidRPr="00CA4855">
        <w:rPr>
          <w:i/>
          <w:lang w:eastAsia="en-US"/>
        </w:rPr>
        <w:t xml:space="preserve"> gaan, dat wij hem niet zullen vinden? Zal hij tot de verstrooide Grieken gaan, en de Grieken eren?</w:t>
      </w:r>
    </w:p>
    <w:p w:rsidR="0071002D" w:rsidRPr="00CA4855" w:rsidRDefault="0071002D" w:rsidP="001F04AF">
      <w:pPr>
        <w:jc w:val="both"/>
        <w:rPr>
          <w:i/>
          <w:lang w:eastAsia="en-US"/>
        </w:rPr>
      </w:pPr>
      <w:r w:rsidRPr="00CA4855">
        <w:rPr>
          <w:i/>
          <w:lang w:eastAsia="en-US"/>
        </w:rPr>
        <w:t>36. Wat is dit voor een rede die hij gezegd heeft: Gij zult mij zoeken en zult mij niet vinden, en waar ik ben, kunt gij niet 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zien, in deze verzen, de hardnekkige verblindheid van de ongel</w:t>
      </w:r>
      <w:r>
        <w:rPr>
          <w:lang w:eastAsia="en-US"/>
        </w:rPr>
        <w:t>ovi</w:t>
      </w:r>
      <w:r w:rsidRPr="00922948">
        <w:rPr>
          <w:lang w:eastAsia="en-US"/>
        </w:rPr>
        <w:t xml:space="preserve">ge Joden. Wij bevinden dat zij </w:t>
      </w:r>
      <w:r>
        <w:rPr>
          <w:lang w:eastAsia="en-US"/>
        </w:rPr>
        <w:t xml:space="preserve">hun </w:t>
      </w:r>
      <w:r w:rsidRPr="00922948">
        <w:rPr>
          <w:lang w:eastAsia="en-US"/>
        </w:rPr>
        <w:t>loochening van het Messiasschap van</w:t>
      </w:r>
      <w:r>
        <w:rPr>
          <w:lang w:eastAsia="en-US"/>
        </w:rPr>
        <w:t xml:space="preserve"> onze Heere</w:t>
      </w:r>
      <w:r w:rsidRPr="00922948">
        <w:rPr>
          <w:lang w:eastAsia="en-US"/>
        </w:rPr>
        <w:t xml:space="preserve"> verdedigen door te zeggen</w:t>
      </w:r>
      <w:r>
        <w:rPr>
          <w:lang w:eastAsia="en-US"/>
        </w:rPr>
        <w:t>:</w:t>
      </w:r>
      <w:r w:rsidRPr="00922948">
        <w:rPr>
          <w:lang w:eastAsia="en-US"/>
        </w:rPr>
        <w:t xml:space="preserve"> </w:t>
      </w:r>
      <w:r>
        <w:rPr>
          <w:lang w:eastAsia="en-US"/>
        </w:rPr>
        <w:t>"</w:t>
      </w:r>
      <w:r w:rsidRPr="00922948">
        <w:rPr>
          <w:lang w:eastAsia="en-US"/>
        </w:rPr>
        <w:t xml:space="preserve">wij weten van </w:t>
      </w:r>
      <w:r>
        <w:rPr>
          <w:lang w:eastAsia="en-US"/>
        </w:rPr>
        <w:t xml:space="preserve">deze </w:t>
      </w:r>
      <w:r w:rsidRPr="00922948">
        <w:rPr>
          <w:lang w:eastAsia="en-US"/>
        </w:rPr>
        <w:t>van waar hij is." En toch hebben zij in deze beide beweringen ongelijk</w:t>
      </w:r>
      <w:r>
        <w:rPr>
          <w:lang w:eastAsia="en-US"/>
        </w:rPr>
        <w:t>!</w:t>
      </w:r>
    </w:p>
    <w:p w:rsidR="0071002D" w:rsidRPr="00922948" w:rsidRDefault="0071002D" w:rsidP="001F04AF">
      <w:pPr>
        <w:jc w:val="both"/>
        <w:rPr>
          <w:lang w:eastAsia="en-US"/>
        </w:rPr>
      </w:pPr>
      <w:r w:rsidRPr="00922948">
        <w:rPr>
          <w:lang w:eastAsia="en-US"/>
        </w:rPr>
        <w:t xml:space="preserve">Zij hadden ongelijk met te zeggen, dat zij </w:t>
      </w:r>
      <w:r>
        <w:rPr>
          <w:lang w:eastAsia="en-US"/>
        </w:rPr>
        <w:t>"</w:t>
      </w:r>
      <w:r w:rsidRPr="00922948">
        <w:rPr>
          <w:lang w:eastAsia="en-US"/>
        </w:rPr>
        <w:t xml:space="preserve">wisten van waar onze </w:t>
      </w:r>
      <w:r>
        <w:rPr>
          <w:lang w:eastAsia="en-US"/>
        </w:rPr>
        <w:t>Heere</w:t>
      </w:r>
      <w:r w:rsidRPr="00922948">
        <w:rPr>
          <w:lang w:eastAsia="en-US"/>
        </w:rPr>
        <w:t xml:space="preserve"> kwam." Zij bedoelden ongetwijfeld er mede</w:t>
      </w:r>
      <w:r>
        <w:rPr>
          <w:lang w:eastAsia="en-US"/>
        </w:rPr>
        <w:t>:</w:t>
      </w:r>
      <w:r w:rsidRPr="00922948">
        <w:rPr>
          <w:lang w:eastAsia="en-US"/>
        </w:rPr>
        <w:t xml:space="preserve"> dat de </w:t>
      </w:r>
      <w:r>
        <w:rPr>
          <w:lang w:eastAsia="en-US"/>
        </w:rPr>
        <w:t>Heere</w:t>
      </w:r>
      <w:r w:rsidRPr="00922948">
        <w:rPr>
          <w:lang w:eastAsia="en-US"/>
        </w:rPr>
        <w:t xml:space="preserve"> te Nazareth geboren was, en te Nazareth behoorde, en daarom een Galileeër was. Toch was het een feit, dat onze </w:t>
      </w:r>
      <w:r>
        <w:rPr>
          <w:lang w:eastAsia="en-US"/>
        </w:rPr>
        <w:t>Heere</w:t>
      </w:r>
      <w:r w:rsidRPr="00922948">
        <w:rPr>
          <w:lang w:eastAsia="en-US"/>
        </w:rPr>
        <w:t xml:space="preserve"> te Bethlehem was geboren, dat Hij wettig tot</w:t>
      </w:r>
      <w:r>
        <w:rPr>
          <w:lang w:eastAsia="en-US"/>
        </w:rPr>
        <w:t xml:space="preserve"> de </w:t>
      </w:r>
      <w:r w:rsidRPr="00922948">
        <w:rPr>
          <w:lang w:eastAsia="en-US"/>
        </w:rPr>
        <w:t>stam van Juda behoorde, en dat</w:t>
      </w:r>
      <w:r>
        <w:rPr>
          <w:lang w:eastAsia="en-US"/>
        </w:rPr>
        <w:t xml:space="preserve"> Zijn moeder </w:t>
      </w:r>
      <w:r w:rsidRPr="00922948">
        <w:rPr>
          <w:lang w:eastAsia="en-US"/>
        </w:rPr>
        <w:t>en Jozef van het huis en geslacht van David waren. Het is onmogelijk te onderstellen</w:t>
      </w:r>
      <w:r>
        <w:rPr>
          <w:lang w:eastAsia="en-US"/>
        </w:rPr>
        <w:t>,</w:t>
      </w:r>
      <w:r w:rsidRPr="00922948">
        <w:rPr>
          <w:lang w:eastAsia="en-US"/>
        </w:rPr>
        <w:t xml:space="preserve"> dat de Joden dit niet hadden kunnen uitvinden, als zij eerlijk nagespoord en onderzocht hadden. Het is van alge</w:t>
      </w:r>
      <w:r>
        <w:rPr>
          <w:lang w:eastAsia="en-US"/>
        </w:rPr>
        <w:t>mene</w:t>
      </w:r>
      <w:r w:rsidRPr="00922948">
        <w:rPr>
          <w:lang w:eastAsia="en-US"/>
        </w:rPr>
        <w:t xml:space="preserve"> bekendheid dat stamb</w:t>
      </w:r>
      <w:r>
        <w:rPr>
          <w:lang w:eastAsia="en-US"/>
        </w:rPr>
        <w:t>ome</w:t>
      </w:r>
      <w:r w:rsidRPr="00922948">
        <w:rPr>
          <w:lang w:eastAsia="en-US"/>
        </w:rPr>
        <w:t>n</w:t>
      </w:r>
      <w:r>
        <w:rPr>
          <w:lang w:eastAsia="en-US"/>
        </w:rPr>
        <w:t>,</w:t>
      </w:r>
      <w:r w:rsidRPr="00922948">
        <w:rPr>
          <w:lang w:eastAsia="en-US"/>
        </w:rPr>
        <w:t xml:space="preserve"> geslachtlijsten en familie</w:t>
      </w:r>
      <w:r w:rsidR="00896977">
        <w:rPr>
          <w:lang w:eastAsia="en-US"/>
        </w:rPr>
        <w:t xml:space="preserve"> - </w:t>
      </w:r>
      <w:r w:rsidRPr="00922948">
        <w:rPr>
          <w:lang w:eastAsia="en-US"/>
        </w:rPr>
        <w:t xml:space="preserve">geschiedenissen zorgvuldig werden bewaard door de </w:t>
      </w:r>
      <w:r>
        <w:rPr>
          <w:lang w:eastAsia="en-US"/>
        </w:rPr>
        <w:t>Joodse</w:t>
      </w:r>
      <w:r w:rsidRPr="00922948">
        <w:rPr>
          <w:lang w:eastAsia="en-US"/>
        </w:rPr>
        <w:t xml:space="preserve"> natie. </w:t>
      </w:r>
      <w:r>
        <w:rPr>
          <w:lang w:eastAsia="en-US"/>
        </w:rPr>
        <w:t xml:space="preserve">Hun </w:t>
      </w:r>
      <w:r w:rsidRPr="00922948">
        <w:rPr>
          <w:lang w:eastAsia="en-US"/>
        </w:rPr>
        <w:t>onwetendheid was niet te verontschuldigen.</w:t>
      </w:r>
    </w:p>
    <w:p w:rsidR="0071002D" w:rsidRPr="00922948" w:rsidRDefault="0071002D" w:rsidP="001F04AF">
      <w:pPr>
        <w:jc w:val="both"/>
        <w:rPr>
          <w:lang w:eastAsia="en-US"/>
        </w:rPr>
      </w:pPr>
      <w:r w:rsidRPr="00922948">
        <w:rPr>
          <w:lang w:eastAsia="en-US"/>
        </w:rPr>
        <w:t xml:space="preserve">Zij hadden ook ongelijk met te zeggen, dat niemand </w:t>
      </w:r>
      <w:r>
        <w:rPr>
          <w:lang w:eastAsia="en-US"/>
        </w:rPr>
        <w:t xml:space="preserve">zou </w:t>
      </w:r>
      <w:r w:rsidRPr="00922948">
        <w:rPr>
          <w:lang w:eastAsia="en-US"/>
        </w:rPr>
        <w:t>weten</w:t>
      </w:r>
      <w:r>
        <w:rPr>
          <w:lang w:eastAsia="en-US"/>
        </w:rPr>
        <w:t>:</w:t>
      </w:r>
      <w:r w:rsidRPr="00922948">
        <w:rPr>
          <w:lang w:eastAsia="en-US"/>
        </w:rPr>
        <w:t xml:space="preserve"> </w:t>
      </w:r>
      <w:r>
        <w:rPr>
          <w:lang w:eastAsia="en-US"/>
        </w:rPr>
        <w:t>"</w:t>
      </w:r>
      <w:r w:rsidRPr="00922948">
        <w:rPr>
          <w:lang w:eastAsia="en-US"/>
        </w:rPr>
        <w:t xml:space="preserve">van waar de Christus was". Het was een welbekende voorzegging, </w:t>
      </w:r>
      <w:r>
        <w:rPr>
          <w:lang w:eastAsia="en-US"/>
        </w:rPr>
        <w:t>waarmee</w:t>
      </w:r>
      <w:r w:rsidRPr="00922948">
        <w:rPr>
          <w:lang w:eastAsia="en-US"/>
        </w:rPr>
        <w:t xml:space="preserve"> hun geh</w:t>
      </w:r>
      <w:r>
        <w:rPr>
          <w:lang w:eastAsia="en-US"/>
        </w:rPr>
        <w:t>ele</w:t>
      </w:r>
      <w:r w:rsidRPr="00922948">
        <w:rPr>
          <w:lang w:eastAsia="en-US"/>
        </w:rPr>
        <w:t xml:space="preserve"> natie gemeenzaam was, dat de Christus uit de stad Bethlehem zou komen. (Mich</w:t>
      </w:r>
      <w:r>
        <w:rPr>
          <w:lang w:eastAsia="en-US"/>
        </w:rPr>
        <w:t>a</w:t>
      </w:r>
      <w:r w:rsidRPr="00922948">
        <w:rPr>
          <w:lang w:eastAsia="en-US"/>
        </w:rPr>
        <w:t xml:space="preserve"> 5</w:t>
      </w:r>
      <w:r>
        <w:rPr>
          <w:lang w:eastAsia="en-US"/>
        </w:rPr>
        <w:t>:</w:t>
      </w:r>
      <w:r w:rsidRPr="00922948">
        <w:rPr>
          <w:lang w:eastAsia="en-US"/>
        </w:rPr>
        <w:t xml:space="preserve"> 2; </w:t>
      </w:r>
      <w:r>
        <w:rPr>
          <w:lang w:eastAsia="en-US"/>
        </w:rPr>
        <w:t xml:space="preserve">Matth. </w:t>
      </w:r>
      <w:r w:rsidRPr="00922948">
        <w:rPr>
          <w:lang w:eastAsia="en-US"/>
        </w:rPr>
        <w:t>2</w:t>
      </w:r>
      <w:r>
        <w:rPr>
          <w:lang w:eastAsia="en-US"/>
        </w:rPr>
        <w:t>:</w:t>
      </w:r>
      <w:r w:rsidRPr="00922948">
        <w:rPr>
          <w:lang w:eastAsia="en-US"/>
        </w:rPr>
        <w:t xml:space="preserve"> 5; Joh. 7</w:t>
      </w:r>
      <w:r>
        <w:rPr>
          <w:lang w:eastAsia="en-US"/>
        </w:rPr>
        <w:t>:</w:t>
      </w:r>
      <w:r w:rsidRPr="00922948">
        <w:rPr>
          <w:lang w:eastAsia="en-US"/>
        </w:rPr>
        <w:t xml:space="preserve"> 42.)</w:t>
      </w:r>
    </w:p>
    <w:p w:rsidR="0071002D" w:rsidRPr="00922948" w:rsidRDefault="0071002D" w:rsidP="001F04AF">
      <w:pPr>
        <w:jc w:val="both"/>
        <w:rPr>
          <w:lang w:eastAsia="en-US"/>
        </w:rPr>
      </w:pPr>
      <w:r w:rsidRPr="00922948">
        <w:rPr>
          <w:lang w:eastAsia="en-US"/>
        </w:rPr>
        <w:t>Het is ongerijmd te onderstellen dat zij deze voorzegging vergeten hadden. Maar waarschijnlijk vonden zij het ongeschikt, zich haar te herinneren bij deze gelegenheid. Het geheugen</w:t>
      </w:r>
      <w:r>
        <w:rPr>
          <w:lang w:eastAsia="en-US"/>
        </w:rPr>
        <w:t xml:space="preserve"> van de mens</w:t>
      </w:r>
      <w:r w:rsidRPr="00922948">
        <w:rPr>
          <w:lang w:eastAsia="en-US"/>
        </w:rPr>
        <w:t xml:space="preserve">en is dikwijls treurig afhankelijk van </w:t>
      </w:r>
      <w:r>
        <w:rPr>
          <w:lang w:eastAsia="en-US"/>
        </w:rPr>
        <w:t>hun</w:t>
      </w:r>
      <w:r w:rsidRPr="00922948">
        <w:rPr>
          <w:lang w:eastAsia="en-US"/>
        </w:rPr>
        <w:t xml:space="preserve"> wil.</w:t>
      </w:r>
    </w:p>
    <w:p w:rsidR="0071002D" w:rsidRDefault="0071002D" w:rsidP="001F04AF">
      <w:pPr>
        <w:jc w:val="both"/>
        <w:rPr>
          <w:lang w:eastAsia="en-US"/>
        </w:rPr>
      </w:pPr>
      <w:r w:rsidRPr="00922948">
        <w:rPr>
          <w:lang w:eastAsia="en-US"/>
        </w:rPr>
        <w:t>De apostel Petrus zegt op zekere plaats van sommigen</w:t>
      </w:r>
      <w:r>
        <w:rPr>
          <w:lang w:eastAsia="en-US"/>
        </w:rPr>
        <w:t>:</w:t>
      </w:r>
      <w:r w:rsidRPr="00922948">
        <w:rPr>
          <w:lang w:eastAsia="en-US"/>
        </w:rPr>
        <w:t xml:space="preserve"> </w:t>
      </w:r>
      <w:r>
        <w:rPr>
          <w:lang w:eastAsia="en-US"/>
        </w:rPr>
        <w:t>"</w:t>
      </w:r>
      <w:r w:rsidRPr="00922948">
        <w:rPr>
          <w:lang w:eastAsia="en-US"/>
        </w:rPr>
        <w:t xml:space="preserve">willens is dit hun onbekend." (2 </w:t>
      </w:r>
      <w:r>
        <w:rPr>
          <w:lang w:eastAsia="en-US"/>
        </w:rPr>
        <w:t xml:space="preserve">Petrus </w:t>
      </w:r>
      <w:r w:rsidRPr="00922948">
        <w:rPr>
          <w:lang w:eastAsia="en-US"/>
        </w:rPr>
        <w:t>3</w:t>
      </w:r>
      <w:r>
        <w:rPr>
          <w:lang w:eastAsia="en-US"/>
        </w:rPr>
        <w:t>:</w:t>
      </w:r>
      <w:r w:rsidRPr="00922948">
        <w:rPr>
          <w:lang w:eastAsia="en-US"/>
        </w:rPr>
        <w:t xml:space="preserve"> 5). Hij had goede reden deze uitdrukking te bezigen. Het is een ernstige geestelijke ziekte, helaas, maar al te gewoon onder de </w:t>
      </w:r>
      <w:r>
        <w:rPr>
          <w:lang w:eastAsia="en-US"/>
        </w:rPr>
        <w:t>mensen</w:t>
      </w:r>
      <w:r w:rsidRPr="00922948">
        <w:rPr>
          <w:lang w:eastAsia="en-US"/>
        </w:rPr>
        <w:t xml:space="preserve">. Er zijn duizenden in onze dagen even blind in </w:t>
      </w:r>
      <w:r>
        <w:rPr>
          <w:lang w:eastAsia="en-US"/>
        </w:rPr>
        <w:t>hun</w:t>
      </w:r>
      <w:r w:rsidRPr="00922948">
        <w:rPr>
          <w:lang w:eastAsia="en-US"/>
        </w:rPr>
        <w:t xml:space="preserve"> weg als de Joden</w:t>
      </w:r>
      <w:r>
        <w:rPr>
          <w:lang w:eastAsia="en-US"/>
        </w:rPr>
        <w:t>. Z</w:t>
      </w:r>
      <w:r w:rsidRPr="00922948">
        <w:rPr>
          <w:lang w:eastAsia="en-US"/>
        </w:rPr>
        <w:t xml:space="preserve">ij sluiten </w:t>
      </w:r>
      <w:r>
        <w:rPr>
          <w:lang w:eastAsia="en-US"/>
        </w:rPr>
        <w:t>hun oge</w:t>
      </w:r>
      <w:r w:rsidRPr="00922948">
        <w:rPr>
          <w:lang w:eastAsia="en-US"/>
        </w:rPr>
        <w:t>n voor de eenvoudigste feiten en leerstellingen van het Christendom</w:t>
      </w:r>
      <w:r>
        <w:rPr>
          <w:lang w:eastAsia="en-US"/>
        </w:rPr>
        <w:t>. Z</w:t>
      </w:r>
      <w:r w:rsidRPr="00922948">
        <w:rPr>
          <w:lang w:eastAsia="en-US"/>
        </w:rPr>
        <w:t>ij beweren dat zij niet begrijpen, en daarom de dingen niet gel</w:t>
      </w:r>
      <w:r>
        <w:rPr>
          <w:lang w:eastAsia="en-US"/>
        </w:rPr>
        <w:t>ove</w:t>
      </w:r>
      <w:r w:rsidRPr="00922948">
        <w:rPr>
          <w:lang w:eastAsia="en-US"/>
        </w:rPr>
        <w:t>n kunnen, die wij aan hun opmerkzaamheid opdringen als n</w:t>
      </w:r>
      <w:r>
        <w:rPr>
          <w:lang w:eastAsia="en-US"/>
        </w:rPr>
        <w:t>odi</w:t>
      </w:r>
      <w:r w:rsidRPr="00922948">
        <w:rPr>
          <w:lang w:eastAsia="en-US"/>
        </w:rPr>
        <w:t xml:space="preserve">g tot behoudenis. </w:t>
      </w:r>
    </w:p>
    <w:p w:rsidR="0071002D" w:rsidRPr="00922948" w:rsidRDefault="0071002D" w:rsidP="001F04AF">
      <w:pPr>
        <w:jc w:val="both"/>
        <w:rPr>
          <w:lang w:eastAsia="en-US"/>
        </w:rPr>
      </w:pPr>
      <w:r w:rsidRPr="00922948">
        <w:rPr>
          <w:lang w:eastAsia="en-US"/>
        </w:rPr>
        <w:t>Maar, helaas</w:t>
      </w:r>
      <w:r>
        <w:rPr>
          <w:lang w:eastAsia="en-US"/>
        </w:rPr>
        <w:t>!</w:t>
      </w:r>
      <w:r w:rsidRPr="00922948">
        <w:rPr>
          <w:lang w:eastAsia="en-US"/>
        </w:rPr>
        <w:t xml:space="preserve"> negentien gevallen van de twintig is het willens onbekendheid</w:t>
      </w:r>
      <w:r>
        <w:rPr>
          <w:lang w:eastAsia="en-US"/>
        </w:rPr>
        <w:t>!</w:t>
      </w:r>
      <w:r w:rsidRPr="00922948">
        <w:rPr>
          <w:lang w:eastAsia="en-US"/>
        </w:rPr>
        <w:t xml:space="preserve"> Zij gel</w:t>
      </w:r>
      <w:r>
        <w:rPr>
          <w:lang w:eastAsia="en-US"/>
        </w:rPr>
        <w:t>ove</w:t>
      </w:r>
      <w:r w:rsidRPr="00922948">
        <w:rPr>
          <w:lang w:eastAsia="en-US"/>
        </w:rPr>
        <w:t>n niet wat zij niet willen gel</w:t>
      </w:r>
      <w:r>
        <w:rPr>
          <w:lang w:eastAsia="en-US"/>
        </w:rPr>
        <w:t>ove</w:t>
      </w:r>
      <w:r w:rsidRPr="00922948">
        <w:rPr>
          <w:lang w:eastAsia="en-US"/>
        </w:rPr>
        <w:t>n</w:t>
      </w:r>
      <w:r>
        <w:rPr>
          <w:lang w:eastAsia="en-US"/>
        </w:rPr>
        <w:t>. Z</w:t>
      </w:r>
      <w:r w:rsidRPr="00922948">
        <w:rPr>
          <w:lang w:eastAsia="en-US"/>
        </w:rPr>
        <w:t xml:space="preserve">ij willen niet lezen, noch luisteren, noch onderzoeken, noch denken over, noch eerlijk onderzoek doen naar de waarheid. Kan iemand zich verwonderen dat zulke </w:t>
      </w:r>
      <w:r>
        <w:rPr>
          <w:lang w:eastAsia="en-US"/>
        </w:rPr>
        <w:t>mens</w:t>
      </w:r>
      <w:r w:rsidRPr="00922948">
        <w:rPr>
          <w:lang w:eastAsia="en-US"/>
        </w:rPr>
        <w:t>en onwetend zijn? Getrouw en waar is het oude spreekwoord</w:t>
      </w:r>
      <w:r>
        <w:rPr>
          <w:lang w:eastAsia="en-US"/>
        </w:rPr>
        <w:t>:</w:t>
      </w:r>
      <w:r w:rsidRPr="00922948">
        <w:rPr>
          <w:lang w:eastAsia="en-US"/>
        </w:rPr>
        <w:t xml:space="preserve"> </w:t>
      </w:r>
      <w:r>
        <w:rPr>
          <w:lang w:eastAsia="en-US"/>
        </w:rPr>
        <w:t>"</w:t>
      </w:r>
      <w:r w:rsidRPr="00922948">
        <w:rPr>
          <w:lang w:eastAsia="en-US"/>
        </w:rPr>
        <w:t>Niemand is</w:t>
      </w:r>
      <w:r>
        <w:rPr>
          <w:lang w:eastAsia="en-US"/>
        </w:rPr>
        <w:t xml:space="preserve"> zo </w:t>
      </w:r>
      <w:r w:rsidRPr="00922948">
        <w:rPr>
          <w:lang w:eastAsia="en-US"/>
        </w:rPr>
        <w:t>blind als zij die niet zien willen.''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 zien wij, in deze verzen, de opperbes</w:t>
      </w:r>
      <w:r>
        <w:rPr>
          <w:lang w:eastAsia="en-US"/>
        </w:rPr>
        <w:t>t</w:t>
      </w:r>
      <w:r w:rsidRPr="00922948">
        <w:rPr>
          <w:lang w:eastAsia="en-US"/>
        </w:rPr>
        <w:t>urende hand Gods over al</w:t>
      </w:r>
      <w:r>
        <w:rPr>
          <w:lang w:eastAsia="en-US"/>
        </w:rPr>
        <w:t xml:space="preserve"> Zijn </w:t>
      </w:r>
      <w:r w:rsidRPr="00922948">
        <w:rPr>
          <w:lang w:eastAsia="en-US"/>
        </w:rPr>
        <w:t>vijanden. Wij vinden dat de ongel</w:t>
      </w:r>
      <w:r>
        <w:rPr>
          <w:lang w:eastAsia="en-US"/>
        </w:rPr>
        <w:t>ovi</w:t>
      </w:r>
      <w:r w:rsidRPr="00922948">
        <w:rPr>
          <w:lang w:eastAsia="en-US"/>
        </w:rPr>
        <w:t xml:space="preserve">ge Joden </w:t>
      </w:r>
      <w:r>
        <w:rPr>
          <w:lang w:eastAsia="en-US"/>
        </w:rPr>
        <w:t>"</w:t>
      </w:r>
      <w:r w:rsidRPr="00922948">
        <w:rPr>
          <w:lang w:eastAsia="en-US"/>
        </w:rPr>
        <w:t xml:space="preserve">onzen </w:t>
      </w:r>
      <w:r>
        <w:rPr>
          <w:lang w:eastAsia="en-US"/>
        </w:rPr>
        <w:t>Heere</w:t>
      </w:r>
      <w:r w:rsidRPr="00922948">
        <w:rPr>
          <w:lang w:eastAsia="en-US"/>
        </w:rPr>
        <w:t xml:space="preserve"> zochten te grijpen</w:t>
      </w:r>
      <w:r>
        <w:rPr>
          <w:lang w:eastAsia="en-US"/>
        </w:rPr>
        <w:t>;</w:t>
      </w:r>
      <w:r w:rsidRPr="00922948">
        <w:rPr>
          <w:lang w:eastAsia="en-US"/>
        </w:rPr>
        <w:t xml:space="preserve"> maar niemand sloeg de hand aan Hem</w:t>
      </w:r>
      <w:r>
        <w:rPr>
          <w:lang w:eastAsia="en-US"/>
        </w:rPr>
        <w:t>:</w:t>
      </w:r>
      <w:r w:rsidRPr="00922948">
        <w:rPr>
          <w:lang w:eastAsia="en-US"/>
        </w:rPr>
        <w:t xml:space="preserve"> want</w:t>
      </w:r>
      <w:r>
        <w:rPr>
          <w:lang w:eastAsia="en-US"/>
        </w:rPr>
        <w:t xml:space="preserve"> zijn </w:t>
      </w:r>
      <w:r w:rsidRPr="00922948">
        <w:rPr>
          <w:lang w:eastAsia="en-US"/>
        </w:rPr>
        <w:t>ure was nog niet gekomen." Zij hadden</w:t>
      </w:r>
      <w:r>
        <w:rPr>
          <w:lang w:eastAsia="en-US"/>
        </w:rPr>
        <w:t xml:space="preserve"> de </w:t>
      </w:r>
      <w:r w:rsidRPr="00922948">
        <w:rPr>
          <w:lang w:eastAsia="en-US"/>
        </w:rPr>
        <w:t>wil om Hem te d</w:t>
      </w:r>
      <w:r>
        <w:rPr>
          <w:lang w:eastAsia="en-US"/>
        </w:rPr>
        <w:t>ode</w:t>
      </w:r>
      <w:r w:rsidRPr="00922948">
        <w:rPr>
          <w:lang w:eastAsia="en-US"/>
        </w:rPr>
        <w:t>n, maar door een onzichtbare terughouding van boven hadden zij de macht er niet toe.</w:t>
      </w:r>
    </w:p>
    <w:p w:rsidR="0071002D" w:rsidRPr="00922948" w:rsidRDefault="0071002D" w:rsidP="001F04AF">
      <w:pPr>
        <w:jc w:val="both"/>
        <w:rPr>
          <w:lang w:eastAsia="en-US"/>
        </w:rPr>
      </w:pPr>
      <w:r w:rsidRPr="00922948">
        <w:rPr>
          <w:lang w:eastAsia="en-US"/>
        </w:rPr>
        <w:t>Daar is een diepte van waarheid in de woorden voor ons, die onverdeelde aandacht verdient</w:t>
      </w:r>
      <w:r>
        <w:rPr>
          <w:lang w:eastAsia="en-US"/>
        </w:rPr>
        <w:t>. Z</w:t>
      </w:r>
      <w:r w:rsidRPr="00922948">
        <w:rPr>
          <w:lang w:eastAsia="en-US"/>
        </w:rPr>
        <w:t>ij t</w:t>
      </w:r>
      <w:r>
        <w:rPr>
          <w:lang w:eastAsia="en-US"/>
        </w:rPr>
        <w:t>one</w:t>
      </w:r>
      <w:r w:rsidRPr="00922948">
        <w:rPr>
          <w:lang w:eastAsia="en-US"/>
        </w:rPr>
        <w:t>n ons duidelijk</w:t>
      </w:r>
      <w:r>
        <w:rPr>
          <w:lang w:eastAsia="en-US"/>
        </w:rPr>
        <w:t xml:space="preserve"> </w:t>
      </w:r>
      <w:r w:rsidRPr="00922948">
        <w:rPr>
          <w:lang w:eastAsia="en-US"/>
        </w:rPr>
        <w:t>dat al het lijden van</w:t>
      </w:r>
      <w:r>
        <w:rPr>
          <w:lang w:eastAsia="en-US"/>
        </w:rPr>
        <w:t xml:space="preserve"> onze Heere</w:t>
      </w:r>
      <w:r w:rsidRPr="00922948">
        <w:rPr>
          <w:lang w:eastAsia="en-US"/>
        </w:rPr>
        <w:t xml:space="preserve"> vrij willig werd gedragen, en uit eigen vrijen wil. Hij ging niet naar het kruis, omdat Hij het niet verhinderen kon. Hij stierf niet, omdat Hij</w:t>
      </w:r>
      <w:r>
        <w:rPr>
          <w:lang w:eastAsia="en-US"/>
        </w:rPr>
        <w:t xml:space="preserve"> Zijn dood</w:t>
      </w:r>
      <w:r w:rsidRPr="00922948">
        <w:rPr>
          <w:lang w:eastAsia="en-US"/>
        </w:rPr>
        <w:t xml:space="preserve"> niet voorkomen kon. Noch Jood, noch Heiden, </w:t>
      </w:r>
      <w:r>
        <w:rPr>
          <w:lang w:eastAsia="en-US"/>
        </w:rPr>
        <w:t>Farizeeër</w:t>
      </w:r>
      <w:r w:rsidRPr="00922948">
        <w:rPr>
          <w:lang w:eastAsia="en-US"/>
        </w:rPr>
        <w:t xml:space="preserve"> of </w:t>
      </w:r>
      <w:r>
        <w:rPr>
          <w:lang w:eastAsia="en-US"/>
        </w:rPr>
        <w:t>Sadduceeër</w:t>
      </w:r>
      <w:r w:rsidRPr="00922948">
        <w:rPr>
          <w:lang w:eastAsia="en-US"/>
        </w:rPr>
        <w:t>, Annas of Kájafas, Herodes of Pontius Pilatus konden</w:t>
      </w:r>
      <w:r>
        <w:rPr>
          <w:lang w:eastAsia="en-US"/>
        </w:rPr>
        <w:t xml:space="preserve"> onze Heere</w:t>
      </w:r>
      <w:r w:rsidRPr="00922948">
        <w:rPr>
          <w:lang w:eastAsia="en-US"/>
        </w:rPr>
        <w:t xml:space="preserve"> bel</w:t>
      </w:r>
      <w:r>
        <w:rPr>
          <w:lang w:eastAsia="en-US"/>
        </w:rPr>
        <w:t>edi</w:t>
      </w:r>
      <w:r w:rsidRPr="00922948">
        <w:rPr>
          <w:lang w:eastAsia="en-US"/>
        </w:rPr>
        <w:t xml:space="preserve">gd hebben, als de macht hun niet van boven gegeven ware. Alles wat zij deden, werd onder toezicht en bij toelating gedaan. De kruisiging was een gedeelte van de eeuwige raadsbesluiten van de </w:t>
      </w:r>
      <w:r w:rsidR="00E31531">
        <w:rPr>
          <w:lang w:eastAsia="en-US"/>
        </w:rPr>
        <w:t>Drie-eenheid</w:t>
      </w:r>
      <w:r w:rsidRPr="00922948">
        <w:rPr>
          <w:lang w:eastAsia="en-US"/>
        </w:rPr>
        <w:t>. Het lijden van</w:t>
      </w:r>
      <w:r>
        <w:rPr>
          <w:lang w:eastAsia="en-US"/>
        </w:rPr>
        <w:t xml:space="preserve"> onze Heere</w:t>
      </w:r>
      <w:r w:rsidRPr="00922948">
        <w:rPr>
          <w:lang w:eastAsia="en-US"/>
        </w:rPr>
        <w:t xml:space="preserve"> kon niet aanvangen, </w:t>
      </w:r>
      <w:r>
        <w:rPr>
          <w:lang w:eastAsia="en-US"/>
        </w:rPr>
        <w:t>voordat</w:t>
      </w:r>
      <w:r w:rsidRPr="00922948">
        <w:rPr>
          <w:lang w:eastAsia="en-US"/>
        </w:rPr>
        <w:t xml:space="preserve"> het door God aangewezen was. Dit is een gr</w:t>
      </w:r>
      <w:r>
        <w:rPr>
          <w:lang w:eastAsia="en-US"/>
        </w:rPr>
        <w:t>ote</w:t>
      </w:r>
      <w:r w:rsidRPr="00922948">
        <w:rPr>
          <w:lang w:eastAsia="en-US"/>
        </w:rPr>
        <w:t xml:space="preserve"> verborgenheid, maar het is</w:t>
      </w:r>
      <w:r>
        <w:rPr>
          <w:lang w:eastAsia="en-US"/>
        </w:rPr>
        <w:t xml:space="preserve"> een </w:t>
      </w:r>
      <w:r w:rsidRPr="00922948">
        <w:rPr>
          <w:lang w:eastAsia="en-US"/>
        </w:rPr>
        <w:t>waarheid.</w:t>
      </w:r>
    </w:p>
    <w:p w:rsidR="0071002D" w:rsidRPr="00922948" w:rsidRDefault="0071002D" w:rsidP="001F04AF">
      <w:pPr>
        <w:jc w:val="both"/>
        <w:rPr>
          <w:lang w:eastAsia="en-US"/>
        </w:rPr>
      </w:pPr>
      <w:r w:rsidRPr="00922948">
        <w:rPr>
          <w:lang w:eastAsia="en-US"/>
        </w:rPr>
        <w:t>De dienaren van Christus in iedere eeuw beh</w:t>
      </w:r>
      <w:r>
        <w:rPr>
          <w:lang w:eastAsia="en-US"/>
        </w:rPr>
        <w:t>ore</w:t>
      </w:r>
      <w:r w:rsidRPr="00922948">
        <w:rPr>
          <w:lang w:eastAsia="en-US"/>
        </w:rPr>
        <w:t>n deze leer als een schat te bewaren, en haar in tijd van nood zich te herinneren</w:t>
      </w:r>
      <w:r>
        <w:rPr>
          <w:lang w:eastAsia="en-US"/>
        </w:rPr>
        <w:t>. Z</w:t>
      </w:r>
      <w:r w:rsidRPr="00922948">
        <w:rPr>
          <w:lang w:eastAsia="en-US"/>
        </w:rPr>
        <w:t xml:space="preserve">ij is vol zoete, aangename, en onuitsprekelijke vertroosting voor </w:t>
      </w:r>
      <w:r>
        <w:rPr>
          <w:lang w:eastAsia="en-US"/>
        </w:rPr>
        <w:t>Godz</w:t>
      </w:r>
      <w:r w:rsidRPr="00922948">
        <w:rPr>
          <w:lang w:eastAsia="en-US"/>
        </w:rPr>
        <w:t xml:space="preserve">alige </w:t>
      </w:r>
      <w:r>
        <w:rPr>
          <w:lang w:eastAsia="en-US"/>
        </w:rPr>
        <w:t>mens</w:t>
      </w:r>
      <w:r w:rsidRPr="00922948">
        <w:rPr>
          <w:lang w:eastAsia="en-US"/>
        </w:rPr>
        <w:t>en. Laat dezulken nooit vergeten, dat zij leven in</w:t>
      </w:r>
      <w:r>
        <w:rPr>
          <w:lang w:eastAsia="en-US"/>
        </w:rPr>
        <w:t xml:space="preserve"> een </w:t>
      </w:r>
      <w:r w:rsidRPr="00922948">
        <w:rPr>
          <w:lang w:eastAsia="en-US"/>
        </w:rPr>
        <w:t>wereld, waar God alle tijden en gebeurtenissen bestuurt, en waar niets kan geschieden dan onder Gods toelating</w:t>
      </w:r>
      <w:r>
        <w:rPr>
          <w:lang w:eastAsia="en-US"/>
        </w:rPr>
        <w:t>. Z</w:t>
      </w:r>
      <w:r w:rsidRPr="00922948">
        <w:rPr>
          <w:lang w:eastAsia="en-US"/>
        </w:rPr>
        <w:t>elfs de</w:t>
      </w:r>
      <w:r>
        <w:rPr>
          <w:lang w:eastAsia="en-US"/>
        </w:rPr>
        <w:t xml:space="preserve"> haar </w:t>
      </w:r>
      <w:r w:rsidRPr="00922948">
        <w:rPr>
          <w:lang w:eastAsia="en-US"/>
        </w:rPr>
        <w:t>van het hoofd zijn allen geteld. Droefheid en ziekte en armoede en vervolging kunnen hen nooit treffen, tenzij God het n</w:t>
      </w:r>
      <w:r>
        <w:rPr>
          <w:lang w:eastAsia="en-US"/>
        </w:rPr>
        <w:t>odi</w:t>
      </w:r>
      <w:r w:rsidRPr="00922948">
        <w:rPr>
          <w:lang w:eastAsia="en-US"/>
        </w:rPr>
        <w:t>g oordeelt</w:t>
      </w:r>
      <w:r>
        <w:rPr>
          <w:lang w:eastAsia="en-US"/>
        </w:rPr>
        <w:t>. Z</w:t>
      </w:r>
      <w:r w:rsidRPr="00922948">
        <w:rPr>
          <w:lang w:eastAsia="en-US"/>
        </w:rPr>
        <w:t>ij mogen moedig tot elk kruis zeggen</w:t>
      </w:r>
      <w:r>
        <w:rPr>
          <w:lang w:eastAsia="en-US"/>
        </w:rPr>
        <w:t>:</w:t>
      </w:r>
      <w:r w:rsidRPr="00922948">
        <w:rPr>
          <w:lang w:eastAsia="en-US"/>
        </w:rPr>
        <w:t xml:space="preserve"> </w:t>
      </w:r>
      <w:r>
        <w:rPr>
          <w:lang w:eastAsia="en-US"/>
        </w:rPr>
        <w:t>"</w:t>
      </w:r>
      <w:r w:rsidRPr="00922948">
        <w:rPr>
          <w:lang w:eastAsia="en-US"/>
        </w:rPr>
        <w:t>gij zoudt</w:t>
      </w:r>
      <w:r>
        <w:rPr>
          <w:lang w:eastAsia="en-US"/>
        </w:rPr>
        <w:t xml:space="preserve"> geen </w:t>
      </w:r>
      <w:r w:rsidRPr="00922948">
        <w:rPr>
          <w:lang w:eastAsia="en-US"/>
        </w:rPr>
        <w:t>macht tegen mij hebben, indien het u niet van boven gegeven ware." Laat ze dus vertro</w:t>
      </w:r>
      <w:r>
        <w:rPr>
          <w:lang w:eastAsia="en-US"/>
        </w:rPr>
        <w:t>uw</w:t>
      </w:r>
      <w:r w:rsidRPr="00922948">
        <w:rPr>
          <w:lang w:eastAsia="en-US"/>
        </w:rPr>
        <w:t>d. voortgaan</w:t>
      </w:r>
      <w:r>
        <w:rPr>
          <w:lang w:eastAsia="en-US"/>
        </w:rPr>
        <w:t>. Z</w:t>
      </w:r>
      <w:r w:rsidRPr="00922948">
        <w:rPr>
          <w:lang w:eastAsia="en-US"/>
        </w:rPr>
        <w:t xml:space="preserve">e zijn onsterfelijk, totdat hun werk is afgedaan. Laat ze dus geduldig lijden, als zij moeten lijden. </w:t>
      </w:r>
      <w:r>
        <w:rPr>
          <w:lang w:eastAsia="en-US"/>
        </w:rPr>
        <w:t xml:space="preserve">"Hun </w:t>
      </w:r>
      <w:r w:rsidRPr="00922948">
        <w:rPr>
          <w:lang w:eastAsia="en-US"/>
        </w:rPr>
        <w:t>tijden zijn in Gods hand." (Ps. 31</w:t>
      </w:r>
      <w:r>
        <w:rPr>
          <w:lang w:eastAsia="en-US"/>
        </w:rPr>
        <w:t>:</w:t>
      </w:r>
      <w:r w:rsidRPr="00922948">
        <w:rPr>
          <w:lang w:eastAsia="en-US"/>
        </w:rPr>
        <w:t xml:space="preserve"> 15.) Die hand leidt en bestuurt alle dingen hier beneden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zien eindelijk, in deze verzen, het rampzalig einde waartoe de ongel</w:t>
      </w:r>
      <w:r>
        <w:rPr>
          <w:lang w:eastAsia="en-US"/>
        </w:rPr>
        <w:t>ovi</w:t>
      </w:r>
      <w:r w:rsidRPr="00922948">
        <w:rPr>
          <w:lang w:eastAsia="en-US"/>
        </w:rPr>
        <w:t>gen eenmaal zullen komen. Wij h</w:t>
      </w:r>
      <w:r>
        <w:rPr>
          <w:lang w:eastAsia="en-US"/>
        </w:rPr>
        <w:t>ore</w:t>
      </w:r>
      <w:r w:rsidRPr="00922948">
        <w:rPr>
          <w:lang w:eastAsia="en-US"/>
        </w:rPr>
        <w:t>n</w:t>
      </w:r>
      <w:r>
        <w:rPr>
          <w:lang w:eastAsia="en-US"/>
        </w:rPr>
        <w:t xml:space="preserve"> onze Heere</w:t>
      </w:r>
      <w:r w:rsidRPr="00922948">
        <w:rPr>
          <w:lang w:eastAsia="en-US"/>
        </w:rPr>
        <w:t xml:space="preserve"> tot</w:t>
      </w:r>
      <w:r>
        <w:rPr>
          <w:lang w:eastAsia="en-US"/>
        </w:rPr>
        <w:t xml:space="preserve"> zijn </w:t>
      </w:r>
      <w:r w:rsidRPr="00922948">
        <w:rPr>
          <w:lang w:eastAsia="en-US"/>
        </w:rPr>
        <w:t>vijanden zeggen</w:t>
      </w:r>
      <w:r>
        <w:rPr>
          <w:lang w:eastAsia="en-US"/>
        </w:rPr>
        <w:t>:</w:t>
      </w:r>
      <w:r w:rsidRPr="00922948">
        <w:rPr>
          <w:lang w:eastAsia="en-US"/>
        </w:rPr>
        <w:t xml:space="preserve"> </w:t>
      </w:r>
      <w:r>
        <w:rPr>
          <w:lang w:eastAsia="en-US"/>
        </w:rPr>
        <w:t>"</w:t>
      </w:r>
      <w:r w:rsidRPr="00922948">
        <w:rPr>
          <w:lang w:eastAsia="en-US"/>
        </w:rPr>
        <w:t>Gij zult Mij zoeken, en gij zult Mij niet vinden; en waar Ik ben, kunt gij niet komen."</w:t>
      </w:r>
    </w:p>
    <w:p w:rsidR="0071002D" w:rsidRPr="00922948" w:rsidRDefault="0071002D" w:rsidP="001F04AF">
      <w:pPr>
        <w:jc w:val="both"/>
        <w:rPr>
          <w:lang w:eastAsia="en-US"/>
        </w:rPr>
      </w:pPr>
      <w:r w:rsidRPr="00922948">
        <w:rPr>
          <w:lang w:eastAsia="en-US"/>
        </w:rPr>
        <w:t xml:space="preserve">Wij kunnen er nauwelijks aan twijfelen of deze woorden hadden een profetische zin. Of onze </w:t>
      </w:r>
      <w:r>
        <w:rPr>
          <w:lang w:eastAsia="en-US"/>
        </w:rPr>
        <w:t>Heere</w:t>
      </w:r>
      <w:r w:rsidRPr="00922948">
        <w:rPr>
          <w:lang w:eastAsia="en-US"/>
        </w:rPr>
        <w:t xml:space="preserve"> persoonlijke gevallen van ongeloof onder</w:t>
      </w:r>
      <w:r>
        <w:rPr>
          <w:lang w:eastAsia="en-US"/>
        </w:rPr>
        <w:t xml:space="preserve"> zijn </w:t>
      </w:r>
      <w:r w:rsidRPr="00922948">
        <w:rPr>
          <w:lang w:eastAsia="en-US"/>
        </w:rPr>
        <w:t>hoorders op het oog had, of dat Hij op de wroeging van het volk doelde, die velen te laat zouden gevoelen bij de belegering van Jeruzalem, dit kunnen wij niet beslissen. Maar dat vele Joden zich de woorden van Christus herinnerden, lang nadat Hij ten hemel was gevaren, en Hem op</w:t>
      </w:r>
      <w:r>
        <w:rPr>
          <w:lang w:eastAsia="en-US"/>
        </w:rPr>
        <w:t xml:space="preserve"> een </w:t>
      </w:r>
      <w:r w:rsidRPr="00922948">
        <w:rPr>
          <w:lang w:eastAsia="en-US"/>
        </w:rPr>
        <w:t xml:space="preserve">wijze zochten en naar Hem </w:t>
      </w:r>
      <w:r>
        <w:rPr>
          <w:lang w:eastAsia="en-US"/>
        </w:rPr>
        <w:t>wens</w:t>
      </w:r>
      <w:r w:rsidRPr="00922948">
        <w:rPr>
          <w:lang w:eastAsia="en-US"/>
        </w:rPr>
        <w:t>ten</w:t>
      </w:r>
      <w:r>
        <w:rPr>
          <w:lang w:eastAsia="en-US"/>
        </w:rPr>
        <w:t>,</w:t>
      </w:r>
      <w:r w:rsidRPr="00922948">
        <w:rPr>
          <w:lang w:eastAsia="en-US"/>
        </w:rPr>
        <w:t xml:space="preserve"> toen het te laat was, daar kunnen wij zeker van zijn.</w:t>
      </w:r>
    </w:p>
    <w:p w:rsidR="0071002D" w:rsidRPr="00922948" w:rsidRDefault="0071002D" w:rsidP="001F04AF">
      <w:pPr>
        <w:jc w:val="both"/>
        <w:rPr>
          <w:lang w:eastAsia="en-US"/>
        </w:rPr>
      </w:pPr>
      <w:r w:rsidRPr="00922948">
        <w:rPr>
          <w:lang w:eastAsia="en-US"/>
        </w:rPr>
        <w:t xml:space="preserve">Het wordt al te zeer vergeten dat het te laat ontdekken van de waarheid bestaat. Er kunnen overtuigingen van zonde, ontdekkingen van onze </w:t>
      </w:r>
      <w:r>
        <w:rPr>
          <w:lang w:eastAsia="en-US"/>
        </w:rPr>
        <w:t>eigen</w:t>
      </w:r>
      <w:r w:rsidRPr="00922948">
        <w:rPr>
          <w:lang w:eastAsia="en-US"/>
        </w:rPr>
        <w:t xml:space="preserve"> dwaasheid, </w:t>
      </w:r>
      <w:r>
        <w:rPr>
          <w:lang w:eastAsia="en-US"/>
        </w:rPr>
        <w:t>wens</w:t>
      </w:r>
      <w:r w:rsidRPr="00922948">
        <w:rPr>
          <w:lang w:eastAsia="en-US"/>
        </w:rPr>
        <w:t>en naar vrede, bezorgdheid voor</w:t>
      </w:r>
      <w:r>
        <w:rPr>
          <w:lang w:eastAsia="en-US"/>
        </w:rPr>
        <w:t xml:space="preserve"> de </w:t>
      </w:r>
      <w:r w:rsidRPr="00922948">
        <w:rPr>
          <w:lang w:eastAsia="en-US"/>
        </w:rPr>
        <w:t>hemel, vrees voor de hel, zijn,</w:t>
      </w:r>
      <w:r w:rsidR="00896977">
        <w:rPr>
          <w:lang w:eastAsia="en-US"/>
        </w:rPr>
        <w:t xml:space="preserve"> - </w:t>
      </w:r>
      <w:r w:rsidRPr="00922948">
        <w:rPr>
          <w:lang w:eastAsia="en-US"/>
        </w:rPr>
        <w:t>maar alles te laat. Het onderwijs in de Schrift is op dit punt helder en bepaald. Er staat geschreven in de Spreuken</w:t>
      </w:r>
      <w:r>
        <w:rPr>
          <w:lang w:eastAsia="en-US"/>
        </w:rPr>
        <w:t>:</w:t>
      </w:r>
      <w:r w:rsidRPr="00922948">
        <w:rPr>
          <w:lang w:eastAsia="en-US"/>
        </w:rPr>
        <w:t xml:space="preserve"> </w:t>
      </w:r>
      <w:r>
        <w:rPr>
          <w:lang w:eastAsia="en-US"/>
        </w:rPr>
        <w:t>"</w:t>
      </w:r>
      <w:r w:rsidRPr="00922948">
        <w:rPr>
          <w:lang w:eastAsia="en-US"/>
        </w:rPr>
        <w:t>Dan zullen zij tot Mij roepen, maar Ik zal niet antwoorden</w:t>
      </w:r>
      <w:r>
        <w:rPr>
          <w:lang w:eastAsia="en-US"/>
        </w:rPr>
        <w:t>. Z</w:t>
      </w:r>
      <w:r w:rsidRPr="00922948">
        <w:rPr>
          <w:lang w:eastAsia="en-US"/>
        </w:rPr>
        <w:t>ij zullen Mij vroeg zoeken, maar zij zullen Mij niet vinden." (Spr. 1</w:t>
      </w:r>
      <w:r>
        <w:rPr>
          <w:lang w:eastAsia="en-US"/>
        </w:rPr>
        <w:t>:</w:t>
      </w:r>
      <w:r w:rsidRPr="00922948">
        <w:rPr>
          <w:lang w:eastAsia="en-US"/>
        </w:rPr>
        <w:t xml:space="preserve"> 28). Er staat geschreven van de dwaze maagden in de gelijkenis, dat toen zij de deur gesloten vonden, zij te vergeefs aanklopten, zeggende</w:t>
      </w:r>
      <w:r>
        <w:rPr>
          <w:lang w:eastAsia="en-US"/>
        </w:rPr>
        <w:t>:</w:t>
      </w:r>
      <w:r w:rsidRPr="00922948">
        <w:rPr>
          <w:lang w:eastAsia="en-US"/>
        </w:rPr>
        <w:t xml:space="preserve"> </w:t>
      </w:r>
      <w:r>
        <w:rPr>
          <w:lang w:eastAsia="en-US"/>
        </w:rPr>
        <w:t>Heere</w:t>
      </w:r>
      <w:r w:rsidRPr="00922948">
        <w:rPr>
          <w:lang w:eastAsia="en-US"/>
        </w:rPr>
        <w:t xml:space="preserve">, </w:t>
      </w:r>
      <w:r>
        <w:rPr>
          <w:lang w:eastAsia="en-US"/>
        </w:rPr>
        <w:t>Heere</w:t>
      </w:r>
      <w:r w:rsidRPr="00922948">
        <w:rPr>
          <w:lang w:eastAsia="en-US"/>
        </w:rPr>
        <w:t>, doe ons open</w:t>
      </w:r>
      <w:r>
        <w:rPr>
          <w:lang w:eastAsia="en-US"/>
        </w:rPr>
        <w:t>!</w:t>
      </w:r>
      <w:r w:rsidRPr="00922948">
        <w:rPr>
          <w:lang w:eastAsia="en-US"/>
        </w:rPr>
        <w:t xml:space="preserve"> (Matth. 25</w:t>
      </w:r>
      <w:r>
        <w:rPr>
          <w:lang w:eastAsia="en-US"/>
        </w:rPr>
        <w:t>:</w:t>
      </w:r>
      <w:r w:rsidRPr="00922948">
        <w:rPr>
          <w:lang w:eastAsia="en-US"/>
        </w:rPr>
        <w:t xml:space="preserve"> 11). Hoe vr</w:t>
      </w:r>
      <w:r>
        <w:rPr>
          <w:lang w:eastAsia="en-US"/>
        </w:rPr>
        <w:t>ese</w:t>
      </w:r>
      <w:r w:rsidRPr="00922948">
        <w:rPr>
          <w:lang w:eastAsia="en-US"/>
        </w:rPr>
        <w:t xml:space="preserve">lijk het moge schijnen, het is mogelijk, door aanhoudend het licht en de waarschuwingen te </w:t>
      </w:r>
      <w:r>
        <w:rPr>
          <w:lang w:eastAsia="en-US"/>
        </w:rPr>
        <w:t>weers</w:t>
      </w:r>
      <w:r w:rsidRPr="00922948">
        <w:rPr>
          <w:lang w:eastAsia="en-US"/>
        </w:rPr>
        <w:t>taan, onze zielen te verzondigen. Het klinkt vr</w:t>
      </w:r>
      <w:r>
        <w:rPr>
          <w:lang w:eastAsia="en-US"/>
        </w:rPr>
        <w:t>ese</w:t>
      </w:r>
      <w:r w:rsidRPr="00922948">
        <w:rPr>
          <w:lang w:eastAsia="en-US"/>
        </w:rPr>
        <w:t>lijk</w:t>
      </w:r>
      <w:r>
        <w:rPr>
          <w:lang w:eastAsia="en-US"/>
        </w:rPr>
        <w:t>,</w:t>
      </w:r>
      <w:r w:rsidRPr="00922948">
        <w:rPr>
          <w:lang w:eastAsia="en-US"/>
        </w:rPr>
        <w:t xml:space="preserve"> maar het is waar.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op ons </w:t>
      </w:r>
      <w:r>
        <w:rPr>
          <w:lang w:eastAsia="en-US"/>
        </w:rPr>
        <w:t>zelf</w:t>
      </w:r>
      <w:r w:rsidRPr="00922948">
        <w:rPr>
          <w:lang w:eastAsia="en-US"/>
        </w:rPr>
        <w:t xml:space="preserve"> acht geven, opdat wij niet zondigen naar het voorbeeld van de ongel</w:t>
      </w:r>
      <w:r>
        <w:rPr>
          <w:lang w:eastAsia="en-US"/>
        </w:rPr>
        <w:t>ovi</w:t>
      </w:r>
      <w:r w:rsidRPr="00922948">
        <w:rPr>
          <w:lang w:eastAsia="en-US"/>
        </w:rPr>
        <w:t>ge Joden, en</w:t>
      </w:r>
      <w:r>
        <w:rPr>
          <w:lang w:eastAsia="en-US"/>
        </w:rPr>
        <w:t xml:space="preserve"> de Heere</w:t>
      </w:r>
      <w:r w:rsidRPr="00922948">
        <w:rPr>
          <w:lang w:eastAsia="en-US"/>
        </w:rPr>
        <w:t xml:space="preserve"> </w:t>
      </w:r>
      <w:r>
        <w:rPr>
          <w:lang w:eastAsia="en-US"/>
        </w:rPr>
        <w:t>Jezus</w:t>
      </w:r>
      <w:r w:rsidRPr="00922948">
        <w:rPr>
          <w:lang w:eastAsia="en-US"/>
        </w:rPr>
        <w:t xml:space="preserve"> zoeken als Zaligmaker eerst wanneer het te laat is. De deur</w:t>
      </w:r>
      <w:r>
        <w:rPr>
          <w:lang w:eastAsia="en-US"/>
        </w:rPr>
        <w:t xml:space="preserve"> van de </w:t>
      </w:r>
      <w:r w:rsidRPr="00922948">
        <w:rPr>
          <w:lang w:eastAsia="en-US"/>
        </w:rPr>
        <w:t>genade is nog open, de troon der</w:t>
      </w:r>
      <w:r>
        <w:rPr>
          <w:lang w:eastAsia="en-US"/>
        </w:rPr>
        <w:t xml:space="preserve"> </w:t>
      </w:r>
      <w:r w:rsidRPr="00922948">
        <w:rPr>
          <w:lang w:eastAsia="en-US"/>
        </w:rPr>
        <w:t>barmhartigheid wacht nog op mis. Laat ons ijverig zijn onze roeping in Christus te verzekeren, terwijl het heden genaamd wordt. Beter nooit geboren te zijn geweest, dan</w:t>
      </w:r>
      <w:r>
        <w:rPr>
          <w:lang w:eastAsia="en-US"/>
        </w:rPr>
        <w:t xml:space="preserve"> de </w:t>
      </w:r>
      <w:r w:rsidRPr="00922948">
        <w:rPr>
          <w:lang w:eastAsia="en-US"/>
        </w:rPr>
        <w:t>Zone Gods eindelijk te h</w:t>
      </w:r>
      <w:r>
        <w:rPr>
          <w:lang w:eastAsia="en-US"/>
        </w:rPr>
        <w:t>ore</w:t>
      </w:r>
      <w:r w:rsidRPr="00922948">
        <w:rPr>
          <w:lang w:eastAsia="en-US"/>
        </w:rPr>
        <w:t>n zeggen</w:t>
      </w:r>
      <w:r>
        <w:rPr>
          <w:lang w:eastAsia="en-US"/>
        </w:rPr>
        <w:t>:</w:t>
      </w:r>
      <w:r w:rsidRPr="00922948">
        <w:rPr>
          <w:lang w:eastAsia="en-US"/>
        </w:rPr>
        <w:t xml:space="preserve"> </w:t>
      </w:r>
      <w:r>
        <w:rPr>
          <w:lang w:eastAsia="en-US"/>
        </w:rPr>
        <w:t>"</w:t>
      </w:r>
      <w:r w:rsidRPr="00922948">
        <w:rPr>
          <w:lang w:eastAsia="en-US"/>
        </w:rPr>
        <w:t>Waar Ik ben, kunt gij niet komen."</w:t>
      </w:r>
    </w:p>
    <w:p w:rsidR="0071002D" w:rsidRDefault="0071002D" w:rsidP="001F04AF">
      <w:pPr>
        <w:jc w:val="both"/>
        <w:rPr>
          <w:lang w:eastAsia="en-US"/>
        </w:rPr>
      </w:pPr>
    </w:p>
    <w:p w:rsidR="0071002D" w:rsidRPr="00CA4855" w:rsidRDefault="0071002D" w:rsidP="00EC0652">
      <w:pPr>
        <w:pStyle w:val="Heading3"/>
      </w:pPr>
      <w:r w:rsidRPr="00CA4855">
        <w:t>AANTEKENINGEN.</w:t>
      </w:r>
    </w:p>
    <w:p w:rsidR="0071002D" w:rsidRPr="00922948" w:rsidRDefault="0071002D" w:rsidP="001F04AF">
      <w:pPr>
        <w:jc w:val="both"/>
        <w:rPr>
          <w:lang w:eastAsia="en-US"/>
        </w:rPr>
      </w:pPr>
      <w:r w:rsidRPr="00922948">
        <w:rPr>
          <w:lang w:eastAsia="en-US"/>
        </w:rPr>
        <w:t>25. Sommigen uit die van Jeruzalem, enz.</w:t>
      </w:r>
      <w:r w:rsidR="00896977">
        <w:rPr>
          <w:lang w:eastAsia="en-US"/>
        </w:rPr>
        <w:t xml:space="preserve"> - </w:t>
      </w:r>
      <w:r w:rsidRPr="00922948">
        <w:rPr>
          <w:lang w:eastAsia="en-US"/>
        </w:rPr>
        <w:t>Het is blijkbaar, dat deze sprekers uit de lagere klassen</w:t>
      </w:r>
      <w:r>
        <w:rPr>
          <w:lang w:eastAsia="en-US"/>
        </w:rPr>
        <w:t xml:space="preserve"> van de </w:t>
      </w:r>
      <w:r w:rsidRPr="00922948">
        <w:rPr>
          <w:lang w:eastAsia="en-US"/>
        </w:rPr>
        <w:t>Joden in Jeruzalem waren, en niet wisten wat de oversten</w:t>
      </w:r>
      <w:r>
        <w:rPr>
          <w:lang w:eastAsia="en-US"/>
        </w:rPr>
        <w:t xml:space="preserve"> de Heere</w:t>
      </w:r>
      <w:r w:rsidRPr="00922948">
        <w:rPr>
          <w:lang w:eastAsia="en-US"/>
        </w:rPr>
        <w:t xml:space="preserve"> wilden doen</w:t>
      </w:r>
      <w:r>
        <w:rPr>
          <w:lang w:eastAsia="en-US"/>
        </w:rPr>
        <w:t>. Z</w:t>
      </w:r>
      <w:r w:rsidRPr="00922948">
        <w:rPr>
          <w:lang w:eastAsia="en-US"/>
        </w:rPr>
        <w:t xml:space="preserve">ij kunnen </w:t>
      </w:r>
      <w:r>
        <w:rPr>
          <w:lang w:eastAsia="en-US"/>
        </w:rPr>
        <w:t>moeilijk</w:t>
      </w:r>
      <w:r w:rsidRPr="00922948">
        <w:rPr>
          <w:lang w:eastAsia="en-US"/>
        </w:rPr>
        <w:t xml:space="preserve"> voor dezelfde gehouden worden als de VS. 20 genoemde </w:t>
      </w:r>
      <w:r>
        <w:rPr>
          <w:lang w:eastAsia="en-US"/>
        </w:rPr>
        <w:t>"</w:t>
      </w:r>
      <w:r w:rsidRPr="00922948">
        <w:rPr>
          <w:lang w:eastAsia="en-US"/>
        </w:rPr>
        <w:t xml:space="preserve">schare," die geheel anders sprak en zeide: </w:t>
      </w:r>
      <w:r>
        <w:rPr>
          <w:lang w:eastAsia="en-US"/>
        </w:rPr>
        <w:t>"</w:t>
      </w:r>
      <w:r w:rsidRPr="00922948">
        <w:rPr>
          <w:lang w:eastAsia="en-US"/>
        </w:rPr>
        <w:t>Wie zoekt</w:t>
      </w:r>
      <w:r w:rsidR="003E3E91">
        <w:rPr>
          <w:lang w:eastAsia="en-US"/>
        </w:rPr>
        <w:t xml:space="preserve"> u </w:t>
      </w:r>
      <w:r w:rsidRPr="00922948">
        <w:rPr>
          <w:lang w:eastAsia="en-US"/>
        </w:rPr>
        <w:t>te d</w:t>
      </w:r>
      <w:r>
        <w:rPr>
          <w:lang w:eastAsia="en-US"/>
        </w:rPr>
        <w:t>ode</w:t>
      </w:r>
      <w:r w:rsidRPr="00922948">
        <w:rPr>
          <w:lang w:eastAsia="en-US"/>
        </w:rPr>
        <w:t>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26. Hij spreekt vrijmoedig, en zij zeggen hem niets, enz. Er schijnt op dit ogenblik een weerhoudende macht op 's </w:t>
      </w:r>
      <w:r>
        <w:rPr>
          <w:lang w:eastAsia="en-US"/>
        </w:rPr>
        <w:t>Heere</w:t>
      </w:r>
      <w:r w:rsidRPr="00922948">
        <w:rPr>
          <w:lang w:eastAsia="en-US"/>
        </w:rPr>
        <w:t xml:space="preserve">n vijanden te hebben gewerkt (zie vs. 30). Het schijnt het volk bijzonder getroffen te hebben dat de </w:t>
      </w:r>
      <w:r>
        <w:rPr>
          <w:lang w:eastAsia="en-US"/>
        </w:rPr>
        <w:t xml:space="preserve">Heere zo </w:t>
      </w:r>
      <w:r w:rsidRPr="00922948">
        <w:rPr>
          <w:lang w:eastAsia="en-US"/>
        </w:rPr>
        <w:t>vrijmoedig en rondborstig,</w:t>
      </w:r>
      <w:r>
        <w:rPr>
          <w:lang w:eastAsia="en-US"/>
        </w:rPr>
        <w:t xml:space="preserve"> zo </w:t>
      </w:r>
      <w:r w:rsidRPr="00922948">
        <w:rPr>
          <w:lang w:eastAsia="en-US"/>
        </w:rPr>
        <w:t xml:space="preserve">open en duidelijk sprak, en door de oversten niet </w:t>
      </w:r>
      <w:r>
        <w:rPr>
          <w:lang w:eastAsia="en-US"/>
        </w:rPr>
        <w:t>eni</w:t>
      </w:r>
      <w:r w:rsidRPr="00922948">
        <w:rPr>
          <w:lang w:eastAsia="en-US"/>
        </w:rPr>
        <w:t>ge poging werd aangewend om Hem het zwijgen op te leggen. Geen wonder dus dat zij vroegen, of de oversten van gevoelen veranderd waren, of die eindelijk waren overtuigd, en werkelijk bevonden hadden dat Hij waarlijk de Messias, de Christus Gods,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27. Doch van </w:t>
      </w:r>
      <w:r>
        <w:rPr>
          <w:lang w:eastAsia="en-US"/>
        </w:rPr>
        <w:t xml:space="preserve">deze </w:t>
      </w:r>
      <w:r w:rsidRPr="00922948">
        <w:rPr>
          <w:lang w:eastAsia="en-US"/>
        </w:rPr>
        <w:t>we</w:t>
      </w:r>
      <w:r>
        <w:rPr>
          <w:lang w:eastAsia="en-US"/>
        </w:rPr>
        <w:t>t</w:t>
      </w:r>
      <w:r w:rsidRPr="00922948">
        <w:rPr>
          <w:lang w:eastAsia="en-US"/>
        </w:rPr>
        <w:t>en wij van waar hij is.</w:t>
      </w:r>
      <w:r w:rsidR="00896977">
        <w:rPr>
          <w:lang w:eastAsia="en-US"/>
        </w:rPr>
        <w:t xml:space="preserve"> - </w:t>
      </w:r>
      <w:r w:rsidRPr="00922948">
        <w:rPr>
          <w:lang w:eastAsia="en-US"/>
        </w:rPr>
        <w:t>Dit wil zeggen</w:t>
      </w:r>
      <w:r>
        <w:rPr>
          <w:lang w:eastAsia="en-US"/>
        </w:rPr>
        <w:t>:</w:t>
      </w:r>
      <w:r w:rsidRPr="00922948">
        <w:rPr>
          <w:lang w:eastAsia="en-US"/>
        </w:rPr>
        <w:t xml:space="preserve"> zij wisten dat Hij van Nazareth was</w:t>
      </w:r>
      <w:r>
        <w:rPr>
          <w:lang w:eastAsia="en-US"/>
        </w:rPr>
        <w:t xml:space="preserve">. Zo </w:t>
      </w:r>
      <w:r w:rsidRPr="00922948">
        <w:rPr>
          <w:lang w:eastAsia="en-US"/>
        </w:rPr>
        <w:t xml:space="preserve">was het algemeen gevoelen van alle Joden. Bij zijn intocht was het: </w:t>
      </w:r>
      <w:r>
        <w:rPr>
          <w:lang w:eastAsia="en-US"/>
        </w:rPr>
        <w:t>"</w:t>
      </w:r>
      <w:r w:rsidRPr="00922948">
        <w:rPr>
          <w:lang w:eastAsia="en-US"/>
        </w:rPr>
        <w:t xml:space="preserve">Deze is </w:t>
      </w:r>
      <w:r>
        <w:rPr>
          <w:lang w:eastAsia="en-US"/>
        </w:rPr>
        <w:t>Jezus</w:t>
      </w:r>
      <w:r w:rsidRPr="00922948">
        <w:rPr>
          <w:lang w:eastAsia="en-US"/>
        </w:rPr>
        <w:t>, de profeet van Nazareth" (Matth. 21</w:t>
      </w:r>
      <w:r>
        <w:rPr>
          <w:lang w:eastAsia="en-US"/>
        </w:rPr>
        <w:t>:</w:t>
      </w:r>
      <w:r w:rsidRPr="00922948">
        <w:rPr>
          <w:lang w:eastAsia="en-US"/>
        </w:rPr>
        <w:t xml:space="preserve"> 11). Boven het kruis stond: </w:t>
      </w:r>
      <w:r>
        <w:rPr>
          <w:lang w:eastAsia="en-US"/>
        </w:rPr>
        <w:t>"Jezus</w:t>
      </w:r>
      <w:r w:rsidRPr="00922948">
        <w:rPr>
          <w:lang w:eastAsia="en-US"/>
        </w:rPr>
        <w:t xml:space="preserve"> de Nazarener</w:t>
      </w:r>
      <w:r>
        <w:rPr>
          <w:lang w:eastAsia="en-US"/>
        </w:rPr>
        <w:t>,</w:t>
      </w:r>
      <w:r w:rsidRPr="00922948">
        <w:rPr>
          <w:lang w:eastAsia="en-US"/>
        </w:rPr>
        <w:t xml:space="preserve"> de Koning</w:t>
      </w:r>
      <w:r>
        <w:rPr>
          <w:lang w:eastAsia="en-US"/>
        </w:rPr>
        <w:t xml:space="preserve"> van de </w:t>
      </w:r>
      <w:r w:rsidRPr="00922948">
        <w:rPr>
          <w:lang w:eastAsia="en-US"/>
        </w:rPr>
        <w:t>Joden" (Joh. 19</w:t>
      </w:r>
      <w:r>
        <w:rPr>
          <w:lang w:eastAsia="en-US"/>
        </w:rPr>
        <w:t>:</w:t>
      </w:r>
      <w:r w:rsidRPr="00922948">
        <w:rPr>
          <w:lang w:eastAsia="en-US"/>
        </w:rPr>
        <w:t xml:space="preserve"> 19) i Zie ook Matth. 13</w:t>
      </w:r>
      <w:r>
        <w:rPr>
          <w:lang w:eastAsia="en-US"/>
        </w:rPr>
        <w:t>:</w:t>
      </w:r>
      <w:r w:rsidRPr="00922948">
        <w:rPr>
          <w:lang w:eastAsia="en-US"/>
        </w:rPr>
        <w:t xml:space="preserve"> 55; </w:t>
      </w:r>
      <w:r>
        <w:rPr>
          <w:lang w:eastAsia="en-US"/>
        </w:rPr>
        <w:t xml:space="preserve">Markus </w:t>
      </w:r>
      <w:r w:rsidRPr="00922948">
        <w:rPr>
          <w:lang w:eastAsia="en-US"/>
        </w:rPr>
        <w:t>6</w:t>
      </w:r>
      <w:r>
        <w:rPr>
          <w:lang w:eastAsia="en-US"/>
        </w:rPr>
        <w:t>:</w:t>
      </w:r>
      <w:r w:rsidRPr="00922948">
        <w:rPr>
          <w:lang w:eastAsia="en-US"/>
        </w:rPr>
        <w:t xml:space="preserve"> 3; Luk. 4</w:t>
      </w:r>
      <w:r>
        <w:rPr>
          <w:lang w:eastAsia="en-US"/>
        </w:rPr>
        <w:t>:</w:t>
      </w:r>
      <w:r w:rsidRPr="00922948">
        <w:rPr>
          <w:lang w:eastAsia="en-US"/>
        </w:rPr>
        <w:t xml:space="preserve"> 22). Toch hadden de Joden kunnen weten dat </w:t>
      </w:r>
      <w:r>
        <w:rPr>
          <w:lang w:eastAsia="en-US"/>
        </w:rPr>
        <w:t>Jezus</w:t>
      </w:r>
      <w:r w:rsidRPr="00922948">
        <w:rPr>
          <w:lang w:eastAsia="en-US"/>
        </w:rPr>
        <w:t xml:space="preserve"> uit Bethlehem was, in overeenstemming met de profetie (</w:t>
      </w:r>
      <w:r>
        <w:rPr>
          <w:lang w:eastAsia="en-US"/>
        </w:rPr>
        <w:t xml:space="preserve">Micha </w:t>
      </w:r>
      <w:r w:rsidRPr="00922948">
        <w:rPr>
          <w:lang w:eastAsia="en-US"/>
        </w:rPr>
        <w:t>5</w:t>
      </w:r>
      <w:r>
        <w:rPr>
          <w:lang w:eastAsia="en-US"/>
        </w:rPr>
        <w:t>:</w:t>
      </w:r>
      <w:r w:rsidRPr="00922948">
        <w:rPr>
          <w:lang w:eastAsia="en-US"/>
        </w:rPr>
        <w:t xml:space="preserve"> 1). Het schijnt dat zij zich de moeite van onderzoek hebben willen sparen en zich aan het algemeen gerucht over zijn afkomst houden, om een reden te meer te kunnen aanvoeren waarom zij Hem niet als Messias wilden ontvangen</w:t>
      </w:r>
      <w:r>
        <w:rPr>
          <w:lang w:eastAsia="en-US"/>
        </w:rPr>
        <w:t>. Z</w:t>
      </w:r>
      <w:r w:rsidRPr="00922948">
        <w:rPr>
          <w:lang w:eastAsia="en-US"/>
        </w:rPr>
        <w:t>eker is het dat, als zij oprecht verlangd hadden de waarheid uit te vinden, zij haar zouden gevonden hebben.</w:t>
      </w:r>
    </w:p>
    <w:p w:rsidR="0071002D" w:rsidRPr="00922948" w:rsidRDefault="0071002D" w:rsidP="001F04AF">
      <w:pPr>
        <w:jc w:val="both"/>
        <w:rPr>
          <w:lang w:eastAsia="en-US"/>
        </w:rPr>
      </w:pPr>
      <w:r w:rsidRPr="00922948">
        <w:rPr>
          <w:lang w:eastAsia="en-US"/>
        </w:rPr>
        <w:t xml:space="preserve">De Christus... komen zal.., niemand </w:t>
      </w:r>
      <w:r>
        <w:rPr>
          <w:lang w:eastAsia="en-US"/>
        </w:rPr>
        <w:t xml:space="preserve">weten </w:t>
      </w:r>
      <w:r w:rsidRPr="00922948">
        <w:rPr>
          <w:lang w:eastAsia="en-US"/>
        </w:rPr>
        <w:t>van waar Hij is.</w:t>
      </w:r>
      <w:r w:rsidR="00896977">
        <w:rPr>
          <w:lang w:eastAsia="en-US"/>
        </w:rPr>
        <w:t xml:space="preserve"> - </w:t>
      </w:r>
      <w:r w:rsidRPr="00922948">
        <w:rPr>
          <w:lang w:eastAsia="en-US"/>
        </w:rPr>
        <w:t>Het is niet gemakkelijk te zien wat de Joden met deze woorden bedoelden</w:t>
      </w:r>
      <w:r>
        <w:rPr>
          <w:lang w:eastAsia="en-US"/>
        </w:rPr>
        <w:t>. Z</w:t>
      </w:r>
      <w:r w:rsidRPr="00922948">
        <w:rPr>
          <w:lang w:eastAsia="en-US"/>
        </w:rPr>
        <w:t>ij doelden waarschijnlijk op de plaats Mal. 3</w:t>
      </w:r>
      <w:r>
        <w:rPr>
          <w:lang w:eastAsia="en-US"/>
        </w:rPr>
        <w:t>:</w:t>
      </w:r>
      <w:r w:rsidRPr="00922948">
        <w:rPr>
          <w:lang w:eastAsia="en-US"/>
        </w:rPr>
        <w:t xml:space="preserve"> 1, waar geschreven staat: </w:t>
      </w:r>
      <w:r>
        <w:rPr>
          <w:lang w:eastAsia="en-US"/>
        </w:rPr>
        <w:t>"</w:t>
      </w:r>
      <w:r w:rsidRPr="00922948">
        <w:rPr>
          <w:lang w:eastAsia="en-US"/>
        </w:rPr>
        <w:t xml:space="preserve">De </w:t>
      </w:r>
      <w:r>
        <w:rPr>
          <w:lang w:eastAsia="en-US"/>
        </w:rPr>
        <w:t>Heere</w:t>
      </w:r>
      <w:r w:rsidRPr="00922948">
        <w:rPr>
          <w:lang w:eastAsia="en-US"/>
        </w:rPr>
        <w:t xml:space="preserve"> zal snellijk tot zijn tempel komen onverwacht, het volk verrassend</w:t>
      </w:r>
      <w:r>
        <w:rPr>
          <w:lang w:eastAsia="en-US"/>
        </w:rPr>
        <w:t>; zoals</w:t>
      </w:r>
      <w:r w:rsidRPr="00922948">
        <w:rPr>
          <w:lang w:eastAsia="en-US"/>
        </w:rPr>
        <w:t xml:space="preserve"> zij het opvatten. De man die dus onder ons in</w:t>
      </w:r>
      <w:r>
        <w:rPr>
          <w:lang w:eastAsia="en-US"/>
        </w:rPr>
        <w:t xml:space="preserve"> de </w:t>
      </w:r>
      <w:r w:rsidRPr="00922948">
        <w:rPr>
          <w:lang w:eastAsia="en-US"/>
        </w:rPr>
        <w:t xml:space="preserve">tempel zit kan de Christus niet zijn, omdat wij weten dat hij uit Nazareth in </w:t>
      </w:r>
      <w:r>
        <w:rPr>
          <w:lang w:eastAsia="en-US"/>
        </w:rPr>
        <w:t>Galiléa</w:t>
      </w:r>
      <w:r w:rsidRPr="00922948">
        <w:rPr>
          <w:lang w:eastAsia="en-US"/>
        </w:rPr>
        <w:t xml:space="preserve"> is gekomen, alwaar hij meer dan dertig jaren geleefd heeft. Hoe verkeerd het is, niet Schrift met Schrift te vergelijken en slechts bij een enkele uitspraak te blijven, blijkt alweer hieruit.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28. </w:t>
      </w:r>
      <w:r>
        <w:rPr>
          <w:lang w:eastAsia="en-US"/>
        </w:rPr>
        <w:t>Jezus</w:t>
      </w:r>
      <w:r w:rsidRPr="00922948">
        <w:rPr>
          <w:lang w:eastAsia="en-US"/>
        </w:rPr>
        <w:t xml:space="preserve"> dan riep in</w:t>
      </w:r>
      <w:r>
        <w:rPr>
          <w:lang w:eastAsia="en-US"/>
        </w:rPr>
        <w:t xml:space="preserve"> de </w:t>
      </w:r>
      <w:r w:rsidRPr="00922948">
        <w:rPr>
          <w:lang w:eastAsia="en-US"/>
        </w:rPr>
        <w:t xml:space="preserve">tempel, </w:t>
      </w:r>
      <w:r>
        <w:rPr>
          <w:lang w:eastAsia="en-US"/>
        </w:rPr>
        <w:t>ere</w:t>
      </w:r>
      <w:r w:rsidRPr="00922948">
        <w:rPr>
          <w:lang w:eastAsia="en-US"/>
        </w:rPr>
        <w:t>nde.</w:t>
      </w:r>
      <w:r w:rsidR="00896977">
        <w:rPr>
          <w:lang w:eastAsia="en-US"/>
        </w:rPr>
        <w:t xml:space="preserve"> - </w:t>
      </w:r>
      <w:r w:rsidRPr="00922948">
        <w:rPr>
          <w:lang w:eastAsia="en-US"/>
        </w:rPr>
        <w:t xml:space="preserve">Dit is een merkwaardige uitdrukking. Wij zien dat de </w:t>
      </w:r>
      <w:r>
        <w:rPr>
          <w:lang w:eastAsia="en-US"/>
        </w:rPr>
        <w:t>Heere</w:t>
      </w:r>
      <w:r w:rsidRPr="00922948">
        <w:rPr>
          <w:lang w:eastAsia="en-US"/>
        </w:rPr>
        <w:t xml:space="preserve"> van zijn gewoonte afweek. Hij riep; d. i. FEj verhief lui</w:t>
      </w:r>
      <w:r>
        <w:rPr>
          <w:lang w:eastAsia="en-US"/>
        </w:rPr>
        <w:t xml:space="preserve">de zijnen </w:t>
      </w:r>
      <w:r w:rsidRPr="00922948">
        <w:rPr>
          <w:lang w:eastAsia="en-US"/>
        </w:rPr>
        <w:t xml:space="preserve">stem. Slechts vier malen lezen wij in de Evangeliën dat de </w:t>
      </w:r>
      <w:r>
        <w:rPr>
          <w:lang w:eastAsia="en-US"/>
        </w:rPr>
        <w:t>Heere</w:t>
      </w:r>
      <w:r w:rsidRPr="00922948">
        <w:rPr>
          <w:lang w:eastAsia="en-US"/>
        </w:rPr>
        <w:t xml:space="preserve"> zijn stem verhief: Matth. 27</w:t>
      </w:r>
      <w:r>
        <w:rPr>
          <w:lang w:eastAsia="en-US"/>
        </w:rPr>
        <w:t>:</w:t>
      </w:r>
      <w:r w:rsidRPr="00922948">
        <w:rPr>
          <w:lang w:eastAsia="en-US"/>
        </w:rPr>
        <w:t xml:space="preserve"> 50;</w:t>
      </w:r>
    </w:p>
    <w:p w:rsidR="0071002D" w:rsidRPr="00922948" w:rsidRDefault="0071002D" w:rsidP="001F04AF">
      <w:pPr>
        <w:jc w:val="both"/>
        <w:rPr>
          <w:lang w:eastAsia="en-US"/>
        </w:rPr>
      </w:pPr>
      <w:r>
        <w:rPr>
          <w:lang w:eastAsia="en-US"/>
        </w:rPr>
        <w:t xml:space="preserve">Markus </w:t>
      </w:r>
      <w:r w:rsidRPr="00922948">
        <w:rPr>
          <w:lang w:eastAsia="en-US"/>
        </w:rPr>
        <w:t>15</w:t>
      </w:r>
      <w:r>
        <w:rPr>
          <w:lang w:eastAsia="en-US"/>
        </w:rPr>
        <w:t>:</w:t>
      </w:r>
      <w:r w:rsidRPr="00922948">
        <w:rPr>
          <w:lang w:eastAsia="en-US"/>
        </w:rPr>
        <w:t xml:space="preserve"> 37; Joh. 7</w:t>
      </w:r>
      <w:r>
        <w:rPr>
          <w:lang w:eastAsia="en-US"/>
        </w:rPr>
        <w:t>:</w:t>
      </w:r>
      <w:r w:rsidRPr="00922948">
        <w:rPr>
          <w:lang w:eastAsia="en-US"/>
        </w:rPr>
        <w:t xml:space="preserve"> 37 en 12</w:t>
      </w:r>
      <w:r>
        <w:rPr>
          <w:lang w:eastAsia="en-US"/>
        </w:rPr>
        <w:t>:</w:t>
      </w:r>
      <w:r w:rsidRPr="00922948">
        <w:rPr>
          <w:lang w:eastAsia="en-US"/>
        </w:rPr>
        <w:t xml:space="preserve"> 44). Het </w:t>
      </w:r>
      <w:r>
        <w:rPr>
          <w:lang w:eastAsia="en-US"/>
        </w:rPr>
        <w:t>Grieks</w:t>
      </w:r>
      <w:r w:rsidRPr="00922948">
        <w:rPr>
          <w:lang w:eastAsia="en-US"/>
        </w:rPr>
        <w:t>e woord in Matth. 27</w:t>
      </w:r>
      <w:r>
        <w:rPr>
          <w:lang w:eastAsia="en-US"/>
        </w:rPr>
        <w:t>:</w:t>
      </w:r>
      <w:r w:rsidRPr="00922948">
        <w:rPr>
          <w:lang w:eastAsia="en-US"/>
        </w:rPr>
        <w:t xml:space="preserve"> 46, is zelfs krachtiger dan dat in dit vers.</w:t>
      </w:r>
    </w:p>
    <w:p w:rsidR="0071002D" w:rsidRPr="00922948" w:rsidRDefault="0071002D" w:rsidP="001F04AF">
      <w:pPr>
        <w:jc w:val="both"/>
        <w:rPr>
          <w:lang w:eastAsia="en-US"/>
        </w:rPr>
      </w:pPr>
      <w:r w:rsidRPr="00922948">
        <w:rPr>
          <w:lang w:eastAsia="en-US"/>
        </w:rPr>
        <w:t>En gij kent Mij, en gij weet van waar Ik ben.</w:t>
      </w:r>
      <w:r w:rsidR="00896977">
        <w:rPr>
          <w:lang w:eastAsia="en-US"/>
        </w:rPr>
        <w:t xml:space="preserve"> - </w:t>
      </w:r>
      <w:r w:rsidRPr="00922948">
        <w:rPr>
          <w:lang w:eastAsia="en-US"/>
        </w:rPr>
        <w:t xml:space="preserve">Verschillend wordt verklaard wat de </w:t>
      </w:r>
      <w:r>
        <w:rPr>
          <w:lang w:eastAsia="en-US"/>
        </w:rPr>
        <w:t xml:space="preserve">Heere hiermee </w:t>
      </w:r>
      <w:r w:rsidRPr="00922948">
        <w:rPr>
          <w:lang w:eastAsia="en-US"/>
        </w:rPr>
        <w:t xml:space="preserve">bedoelde. </w:t>
      </w:r>
      <w:r>
        <w:rPr>
          <w:lang w:eastAsia="en-US"/>
        </w:rPr>
        <w:t>Eni</w:t>
      </w:r>
      <w:r w:rsidRPr="00922948">
        <w:rPr>
          <w:lang w:eastAsia="en-US"/>
        </w:rPr>
        <w:t xml:space="preserve">gen vatten het gezegde meer op als een vraag; anderen dat de </w:t>
      </w:r>
      <w:r>
        <w:rPr>
          <w:lang w:eastAsia="en-US"/>
        </w:rPr>
        <w:t>Heere</w:t>
      </w:r>
      <w:r w:rsidRPr="00922948">
        <w:rPr>
          <w:lang w:eastAsia="en-US"/>
        </w:rPr>
        <w:t xml:space="preserve"> dit ironisch gezegd hebbe</w:t>
      </w:r>
      <w:r>
        <w:rPr>
          <w:lang w:eastAsia="en-US"/>
        </w:rPr>
        <w:t>;</w:t>
      </w:r>
      <w:r w:rsidRPr="00922948">
        <w:rPr>
          <w:lang w:eastAsia="en-US"/>
        </w:rPr>
        <w:t xml:space="preserve"> weder anderen, met welke ik mij liefst ver</w:t>
      </w:r>
      <w:r>
        <w:rPr>
          <w:lang w:eastAsia="en-US"/>
        </w:rPr>
        <w:t>eni</w:t>
      </w:r>
      <w:r w:rsidRPr="00922948">
        <w:rPr>
          <w:lang w:eastAsia="en-US"/>
        </w:rPr>
        <w:t>g, dat het een bl</w:t>
      </w:r>
      <w:r>
        <w:rPr>
          <w:lang w:eastAsia="en-US"/>
        </w:rPr>
        <w:t>ote</w:t>
      </w:r>
      <w:r w:rsidRPr="00922948">
        <w:rPr>
          <w:lang w:eastAsia="en-US"/>
        </w:rPr>
        <w:t xml:space="preserve"> bevestiging is, en de </w:t>
      </w:r>
      <w:r>
        <w:rPr>
          <w:lang w:eastAsia="en-US"/>
        </w:rPr>
        <w:t>Heere</w:t>
      </w:r>
      <w:r w:rsidRPr="00922948">
        <w:rPr>
          <w:lang w:eastAsia="en-US"/>
        </w:rPr>
        <w:t xml:space="preserve"> er mede bedoeld heeft: </w:t>
      </w:r>
      <w:r>
        <w:rPr>
          <w:lang w:eastAsia="en-US"/>
        </w:rPr>
        <w:t>"</w:t>
      </w:r>
      <w:r w:rsidRPr="00922948">
        <w:rPr>
          <w:lang w:eastAsia="en-US"/>
        </w:rPr>
        <w:t xml:space="preserve">Het is zoo, gij kent Mij en gij weet van waar Ik ben. Ik erken, in zekeren zin hebt gij gelijk. Gij weet waar </w:t>
      </w:r>
      <w:r>
        <w:rPr>
          <w:lang w:eastAsia="en-US"/>
        </w:rPr>
        <w:t>Ik</w:t>
      </w:r>
      <w:r w:rsidRPr="00922948">
        <w:rPr>
          <w:lang w:eastAsia="en-US"/>
        </w:rPr>
        <w:t xml:space="preserve"> opgevoed ben, en wie mijne betrekkingen naar het </w:t>
      </w:r>
      <w:r>
        <w:rPr>
          <w:lang w:eastAsia="en-US"/>
        </w:rPr>
        <w:t>vlees</w:t>
      </w:r>
      <w:r w:rsidRPr="00922948">
        <w:rPr>
          <w:lang w:eastAsia="en-US"/>
        </w:rPr>
        <w:t xml:space="preserve"> zijn. En toch weet gij in werkelijkheid zeer weinig van Mij. Van mijn </w:t>
      </w:r>
      <w:r>
        <w:rPr>
          <w:lang w:eastAsia="en-US"/>
        </w:rPr>
        <w:t>Goddelijk</w:t>
      </w:r>
      <w:r w:rsidRPr="00922948">
        <w:rPr>
          <w:lang w:eastAsia="en-US"/>
        </w:rPr>
        <w:t xml:space="preserve">e natuur en </w:t>
      </w:r>
      <w:r>
        <w:rPr>
          <w:lang w:eastAsia="en-US"/>
        </w:rPr>
        <w:t>M</w:t>
      </w:r>
      <w:r w:rsidRPr="00922948">
        <w:rPr>
          <w:lang w:eastAsia="en-US"/>
        </w:rPr>
        <w:t>ijn eenswezenshei</w:t>
      </w:r>
      <w:r>
        <w:rPr>
          <w:lang w:eastAsia="en-US"/>
        </w:rPr>
        <w:t>d</w:t>
      </w:r>
      <w:r w:rsidRPr="00922948">
        <w:rPr>
          <w:lang w:eastAsia="en-US"/>
        </w:rPr>
        <w:t xml:space="preserve"> met</w:t>
      </w:r>
      <w:r>
        <w:rPr>
          <w:lang w:eastAsia="en-US"/>
        </w:rPr>
        <w:t xml:space="preserve"> de </w:t>
      </w:r>
      <w:r w:rsidRPr="00922948">
        <w:rPr>
          <w:lang w:eastAsia="en-US"/>
        </w:rPr>
        <w:t>Vader weet gij niets."</w:t>
      </w:r>
    </w:p>
    <w:p w:rsidR="0071002D" w:rsidRPr="00922948" w:rsidRDefault="0071002D" w:rsidP="001F04AF">
      <w:pPr>
        <w:jc w:val="both"/>
        <w:rPr>
          <w:lang w:eastAsia="en-US"/>
        </w:rPr>
      </w:pPr>
      <w:r w:rsidRPr="00922948">
        <w:rPr>
          <w:lang w:eastAsia="en-US"/>
        </w:rPr>
        <w:t xml:space="preserve">En Ik ben van Mij </w:t>
      </w:r>
      <w:r>
        <w:rPr>
          <w:lang w:eastAsia="en-US"/>
        </w:rPr>
        <w:t>zelf</w:t>
      </w:r>
      <w:r w:rsidRPr="00922948">
        <w:rPr>
          <w:lang w:eastAsia="en-US"/>
        </w:rPr>
        <w:t xml:space="preserve"> niet gekomen, enz.</w:t>
      </w:r>
      <w:r w:rsidR="00896977">
        <w:rPr>
          <w:lang w:eastAsia="en-US"/>
        </w:rPr>
        <w:t xml:space="preserve"> - </w:t>
      </w:r>
      <w:r w:rsidRPr="00922948">
        <w:rPr>
          <w:lang w:eastAsia="en-US"/>
        </w:rPr>
        <w:t xml:space="preserve">De </w:t>
      </w:r>
      <w:r>
        <w:rPr>
          <w:lang w:eastAsia="en-US"/>
        </w:rPr>
        <w:t>Heere</w:t>
      </w:r>
      <w:r w:rsidRPr="00922948">
        <w:rPr>
          <w:lang w:eastAsia="en-US"/>
        </w:rPr>
        <w:t xml:space="preserve"> wilde</w:t>
      </w:r>
      <w:r>
        <w:rPr>
          <w:lang w:eastAsia="en-US"/>
        </w:rPr>
        <w:t xml:space="preserve"> hiermee </w:t>
      </w:r>
      <w:r w:rsidRPr="00922948">
        <w:rPr>
          <w:lang w:eastAsia="en-US"/>
        </w:rPr>
        <w:t xml:space="preserve">zeggen, in aansluiting aan het voorgaande: </w:t>
      </w:r>
      <w:r>
        <w:rPr>
          <w:lang w:eastAsia="en-US"/>
        </w:rPr>
        <w:t>"</w:t>
      </w:r>
      <w:r w:rsidRPr="00922948">
        <w:rPr>
          <w:lang w:eastAsia="en-US"/>
        </w:rPr>
        <w:t xml:space="preserve">En toch kent Gij Mij niet in werkelijkheid; want Ik ben niet uit Mij </w:t>
      </w:r>
      <w:r>
        <w:rPr>
          <w:lang w:eastAsia="en-US"/>
        </w:rPr>
        <w:t>zelf</w:t>
      </w:r>
      <w:r w:rsidRPr="00922948">
        <w:rPr>
          <w:lang w:eastAsia="en-US"/>
        </w:rPr>
        <w:t xml:space="preserve"> gekomen, onafhankelijk van</w:t>
      </w:r>
      <w:r>
        <w:rPr>
          <w:lang w:eastAsia="en-US"/>
        </w:rPr>
        <w:t xml:space="preserve"> de </w:t>
      </w:r>
      <w:r w:rsidRPr="00922948">
        <w:rPr>
          <w:lang w:eastAsia="en-US"/>
        </w:rPr>
        <w:t>Vader, en zonder lastgeving, maar ben door</w:t>
      </w:r>
      <w:r>
        <w:rPr>
          <w:lang w:eastAsia="en-US"/>
        </w:rPr>
        <w:t xml:space="preserve"> de </w:t>
      </w:r>
      <w:r w:rsidRPr="00922948">
        <w:rPr>
          <w:lang w:eastAsia="en-US"/>
        </w:rPr>
        <w:t>Vader in de wereld gezonden. En Hij die Mij gezonden heeft, heeft zich</w:t>
      </w:r>
      <w:r>
        <w:rPr>
          <w:lang w:eastAsia="en-US"/>
        </w:rPr>
        <w:t xml:space="preserve"> de </w:t>
      </w:r>
      <w:r w:rsidRPr="00922948">
        <w:rPr>
          <w:lang w:eastAsia="en-US"/>
        </w:rPr>
        <w:t>Waarachtige en Getrouwe aan</w:t>
      </w:r>
      <w:r>
        <w:rPr>
          <w:lang w:eastAsia="en-US"/>
        </w:rPr>
        <w:t xml:space="preserve"> zijn </w:t>
      </w:r>
      <w:r w:rsidRPr="00922948">
        <w:rPr>
          <w:lang w:eastAsia="en-US"/>
        </w:rPr>
        <w:t xml:space="preserve">beloften bewezen en is de getrouwe en ware God van </w:t>
      </w:r>
      <w:r>
        <w:rPr>
          <w:lang w:eastAsia="en-US"/>
        </w:rPr>
        <w:t>Israël</w:t>
      </w:r>
      <w:r w:rsidRPr="00922948">
        <w:rPr>
          <w:lang w:eastAsia="en-US"/>
        </w:rPr>
        <w:t>,</w:t>
      </w:r>
      <w:r>
        <w:rPr>
          <w:lang w:eastAsia="en-US"/>
        </w:rPr>
        <w:t xml:space="preserve"> die </w:t>
      </w:r>
      <w:r w:rsidRPr="00922948">
        <w:rPr>
          <w:lang w:eastAsia="en-US"/>
        </w:rPr>
        <w:t>gij, wat gij ook beweert, niet kent."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29. Maar Ik ken Hem, enz.</w:t>
      </w:r>
      <w:r w:rsidR="00896977">
        <w:rPr>
          <w:lang w:eastAsia="en-US"/>
        </w:rPr>
        <w:t xml:space="preserve"> - </w:t>
      </w:r>
      <w:r w:rsidRPr="00922948">
        <w:rPr>
          <w:lang w:eastAsia="en-US"/>
        </w:rPr>
        <w:t xml:space="preserve">De kennis, waarvan de </w:t>
      </w:r>
      <w:r>
        <w:rPr>
          <w:lang w:eastAsia="en-US"/>
        </w:rPr>
        <w:t>Heere</w:t>
      </w:r>
      <w:r w:rsidRPr="00922948">
        <w:rPr>
          <w:lang w:eastAsia="en-US"/>
        </w:rPr>
        <w:t xml:space="preserve"> hier spreekt, is de bijzondere en innige kennis die alleen ligt in de eenheid van de drie Personen</w:t>
      </w:r>
      <w:r>
        <w:rPr>
          <w:lang w:eastAsia="en-US"/>
        </w:rPr>
        <w:t xml:space="preserve"> van de </w:t>
      </w:r>
      <w:r w:rsidR="00896977">
        <w:rPr>
          <w:lang w:eastAsia="en-US"/>
        </w:rPr>
        <w:t xml:space="preserve">Drie-eenheid </w:t>
      </w:r>
      <w:r w:rsidRPr="00922948">
        <w:rPr>
          <w:lang w:eastAsia="en-US"/>
        </w:rPr>
        <w:t>in de Godheid. (Joh. 10</w:t>
      </w:r>
      <w:r>
        <w:rPr>
          <w:lang w:eastAsia="en-US"/>
        </w:rPr>
        <w:t>:</w:t>
      </w:r>
      <w:r w:rsidRPr="00922948">
        <w:rPr>
          <w:lang w:eastAsia="en-US"/>
        </w:rPr>
        <w:t xml:space="preserve"> 15). </w:t>
      </w:r>
      <w:r>
        <w:rPr>
          <w:lang w:eastAsia="en-US"/>
        </w:rPr>
        <w:t>"</w:t>
      </w:r>
      <w:r w:rsidRPr="00922948">
        <w:rPr>
          <w:lang w:eastAsia="en-US"/>
        </w:rPr>
        <w:t>Niemand kent</w:t>
      </w:r>
      <w:r>
        <w:rPr>
          <w:lang w:eastAsia="en-US"/>
        </w:rPr>
        <w:t xml:space="preserve"> de </w:t>
      </w:r>
      <w:r w:rsidRPr="00922948">
        <w:rPr>
          <w:lang w:eastAsia="en-US"/>
        </w:rPr>
        <w:t>Vader dan de Zoon, en</w:t>
      </w:r>
      <w:r>
        <w:rPr>
          <w:lang w:eastAsia="en-US"/>
        </w:rPr>
        <w:t xml:space="preserve"> zo </w:t>
      </w:r>
      <w:r w:rsidRPr="00922948">
        <w:rPr>
          <w:lang w:eastAsia="en-US"/>
        </w:rPr>
        <w:t>wie het de Zoon zal willen openbaren." (Matth. 11: 27).</w:t>
      </w:r>
      <w:r w:rsidR="00896977">
        <w:rPr>
          <w:lang w:eastAsia="en-US"/>
        </w:rPr>
        <w:t xml:space="preserve"> - </w:t>
      </w:r>
      <w:r>
        <w:rPr>
          <w:lang w:eastAsia="en-US"/>
        </w:rPr>
        <w:t>"</w:t>
      </w:r>
      <w:r w:rsidRPr="00922948">
        <w:rPr>
          <w:lang w:eastAsia="en-US"/>
        </w:rPr>
        <w:t xml:space="preserve">Ik ben van Hem," verklaart de betrekking </w:t>
      </w:r>
      <w:r>
        <w:rPr>
          <w:lang w:eastAsia="en-US"/>
        </w:rPr>
        <w:t>tussen</w:t>
      </w:r>
      <w:r w:rsidRPr="00922948">
        <w:rPr>
          <w:lang w:eastAsia="en-US"/>
        </w:rPr>
        <w:t xml:space="preserve"> God</w:t>
      </w:r>
      <w:r>
        <w:rPr>
          <w:lang w:eastAsia="en-US"/>
        </w:rPr>
        <w:t xml:space="preserve"> de </w:t>
      </w:r>
      <w:r w:rsidRPr="00922948">
        <w:rPr>
          <w:lang w:eastAsia="en-US"/>
        </w:rPr>
        <w:t>Vader en God</w:t>
      </w:r>
      <w:r>
        <w:rPr>
          <w:lang w:eastAsia="en-US"/>
        </w:rPr>
        <w:t xml:space="preserve"> de </w:t>
      </w:r>
      <w:r w:rsidRPr="00922948">
        <w:rPr>
          <w:lang w:eastAsia="en-US"/>
        </w:rPr>
        <w:t>Zoon</w:t>
      </w:r>
      <w:r>
        <w:rPr>
          <w:lang w:eastAsia="en-US"/>
        </w:rPr>
        <w:t>:</w:t>
      </w:r>
      <w:r w:rsidRPr="00922948">
        <w:rPr>
          <w:lang w:eastAsia="en-US"/>
        </w:rPr>
        <w:t xml:space="preserve"> </w:t>
      </w:r>
      <w:r>
        <w:rPr>
          <w:lang w:eastAsia="en-US"/>
        </w:rPr>
        <w:t>"</w:t>
      </w:r>
      <w:r w:rsidRPr="00922948">
        <w:rPr>
          <w:lang w:eastAsia="en-US"/>
        </w:rPr>
        <w:t>Ik ben van Hem of uit Hem door eeuwige gener</w:t>
      </w:r>
      <w:r>
        <w:rPr>
          <w:lang w:eastAsia="en-US"/>
        </w:rPr>
        <w:t>eri</w:t>
      </w:r>
      <w:r w:rsidRPr="00922948">
        <w:rPr>
          <w:lang w:eastAsia="en-US"/>
        </w:rPr>
        <w:t>ng, altijd</w:t>
      </w:r>
      <w:r>
        <w:rPr>
          <w:lang w:eastAsia="en-US"/>
        </w:rPr>
        <w:t xml:space="preserve"> de </w:t>
      </w:r>
      <w:r w:rsidRPr="00922948">
        <w:rPr>
          <w:lang w:eastAsia="en-US"/>
        </w:rPr>
        <w:t xml:space="preserve">met Hem, altijd gelijk met Hem, toch altijd een onderscheiden Persoon, altijd de </w:t>
      </w:r>
      <w:r>
        <w:rPr>
          <w:lang w:eastAsia="en-US"/>
        </w:rPr>
        <w:t>eni</w:t>
      </w:r>
      <w:r w:rsidRPr="00922948">
        <w:rPr>
          <w:lang w:eastAsia="en-US"/>
        </w:rPr>
        <w:t>ggeboren Zoon."</w:t>
      </w:r>
      <w:r w:rsidR="00896977">
        <w:rPr>
          <w:lang w:eastAsia="en-US"/>
        </w:rPr>
        <w:t xml:space="preserve"> - </w:t>
      </w:r>
      <w:r>
        <w:rPr>
          <w:lang w:eastAsia="en-US"/>
        </w:rPr>
        <w:t>"</w:t>
      </w:r>
      <w:r w:rsidRPr="00922948">
        <w:rPr>
          <w:lang w:eastAsia="en-US"/>
        </w:rPr>
        <w:t>Hij heeft Mij gezonden." Dit drukt wat meer uit dan de bl</w:t>
      </w:r>
      <w:r>
        <w:rPr>
          <w:lang w:eastAsia="en-US"/>
        </w:rPr>
        <w:t>ote</w:t>
      </w:r>
      <w:r w:rsidRPr="00922948">
        <w:rPr>
          <w:lang w:eastAsia="en-US"/>
        </w:rPr>
        <w:t xml:space="preserve"> verklaring van een profeet. Het bet</w:t>
      </w:r>
      <w:r>
        <w:rPr>
          <w:lang w:eastAsia="en-US"/>
        </w:rPr>
        <w:t>eke</w:t>
      </w:r>
      <w:r w:rsidRPr="00922948">
        <w:rPr>
          <w:lang w:eastAsia="en-US"/>
        </w:rPr>
        <w:t>nt dat Hij is de Gezondene bij uitnemendheid, de Messias door</w:t>
      </w:r>
      <w:r>
        <w:rPr>
          <w:lang w:eastAsia="en-US"/>
        </w:rPr>
        <w:t xml:space="preserve"> de </w:t>
      </w:r>
      <w:r w:rsidRPr="00922948">
        <w:rPr>
          <w:lang w:eastAsia="en-US"/>
        </w:rPr>
        <w:t>Vader beloofd.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30</w:t>
      </w:r>
      <w:r>
        <w:rPr>
          <w:lang w:eastAsia="en-US"/>
        </w:rPr>
        <w:t>. Z</w:t>
      </w:r>
      <w:r w:rsidRPr="00922948">
        <w:rPr>
          <w:lang w:eastAsia="en-US"/>
        </w:rPr>
        <w:t xml:space="preserve">ij zochten dan </w:t>
      </w:r>
      <w:r>
        <w:rPr>
          <w:lang w:eastAsia="en-US"/>
        </w:rPr>
        <w:t>H</w:t>
      </w:r>
      <w:r w:rsidRPr="00922948">
        <w:rPr>
          <w:lang w:eastAsia="en-US"/>
        </w:rPr>
        <w:t>em</w:t>
      </w:r>
      <w:r>
        <w:rPr>
          <w:lang w:eastAsia="en-US"/>
        </w:rPr>
        <w:t xml:space="preserve"> te </w:t>
      </w:r>
      <w:r w:rsidRPr="00922948">
        <w:rPr>
          <w:lang w:eastAsia="en-US"/>
        </w:rPr>
        <w:t>grijpen.</w:t>
      </w:r>
      <w:r w:rsidR="00896977">
        <w:rPr>
          <w:lang w:eastAsia="en-US"/>
        </w:rPr>
        <w:t xml:space="preserve"> - </w:t>
      </w:r>
      <w:r w:rsidRPr="00922948">
        <w:rPr>
          <w:lang w:eastAsia="en-US"/>
        </w:rPr>
        <w:t xml:space="preserve">De laatste verklaring des </w:t>
      </w:r>
      <w:r>
        <w:rPr>
          <w:lang w:eastAsia="en-US"/>
        </w:rPr>
        <w:t>Heere</w:t>
      </w:r>
      <w:r w:rsidRPr="00922948">
        <w:rPr>
          <w:lang w:eastAsia="en-US"/>
        </w:rPr>
        <w:t>n schijnt de boosheid</w:t>
      </w:r>
      <w:r>
        <w:rPr>
          <w:lang w:eastAsia="en-US"/>
        </w:rPr>
        <w:t xml:space="preserve"> van de </w:t>
      </w:r>
      <w:r w:rsidRPr="00922948">
        <w:rPr>
          <w:lang w:eastAsia="en-US"/>
        </w:rPr>
        <w:t>Jeruzalemse schare, die naar Hem luisterde, ten top gevoerd te hebben. Met hunne,</w:t>
      </w:r>
      <w:r>
        <w:rPr>
          <w:lang w:eastAsia="en-US"/>
        </w:rPr>
        <w:t xml:space="preserve"> de </w:t>
      </w:r>
      <w:r w:rsidRPr="00922948">
        <w:rPr>
          <w:lang w:eastAsia="en-US"/>
        </w:rPr>
        <w:t xml:space="preserve">Joden eigen slimheid hadden zij op eens in 's </w:t>
      </w:r>
      <w:r>
        <w:rPr>
          <w:lang w:eastAsia="en-US"/>
        </w:rPr>
        <w:t>Heere</w:t>
      </w:r>
      <w:r w:rsidRPr="00922948">
        <w:rPr>
          <w:lang w:eastAsia="en-US"/>
        </w:rPr>
        <w:t xml:space="preserve">n verklaring een </w:t>
      </w:r>
      <w:r>
        <w:rPr>
          <w:lang w:eastAsia="en-US"/>
        </w:rPr>
        <w:t>eis</w:t>
      </w:r>
      <w:r w:rsidRPr="00922948">
        <w:rPr>
          <w:lang w:eastAsia="en-US"/>
        </w:rPr>
        <w:t xml:space="preserve"> opgemerkt als de Messias te willen ontvangen zijn.</w:t>
      </w:r>
    </w:p>
    <w:p w:rsidR="0071002D" w:rsidRPr="00922948" w:rsidRDefault="0071002D" w:rsidP="001F04AF">
      <w:pPr>
        <w:jc w:val="both"/>
        <w:rPr>
          <w:lang w:eastAsia="en-US"/>
        </w:rPr>
      </w:pPr>
      <w:r w:rsidRPr="00922948">
        <w:rPr>
          <w:lang w:eastAsia="en-US"/>
        </w:rPr>
        <w:t>Maar niemand...</w:t>
      </w:r>
      <w:r>
        <w:rPr>
          <w:lang w:eastAsia="en-US"/>
        </w:rPr>
        <w:t xml:space="preserve">. Zijn </w:t>
      </w:r>
      <w:r w:rsidRPr="00922948">
        <w:rPr>
          <w:lang w:eastAsia="en-US"/>
        </w:rPr>
        <w:t>ure was nog niet gekomen.</w:t>
      </w:r>
      <w:r w:rsidR="00896977">
        <w:rPr>
          <w:lang w:eastAsia="en-US"/>
        </w:rPr>
        <w:t xml:space="preserve"> - </w:t>
      </w:r>
      <w:r w:rsidRPr="00922948">
        <w:rPr>
          <w:lang w:eastAsia="en-US"/>
        </w:rPr>
        <w:t xml:space="preserve">Deze terugtreding van </w:t>
      </w:r>
      <w:r>
        <w:rPr>
          <w:lang w:eastAsia="en-US"/>
        </w:rPr>
        <w:t>Jezus</w:t>
      </w:r>
      <w:r w:rsidRPr="00922948">
        <w:rPr>
          <w:lang w:eastAsia="en-US"/>
        </w:rPr>
        <w:t xml:space="preserve">' vijanden kan alleen veroorzaakt zijn door onmiddellijk </w:t>
      </w:r>
      <w:r>
        <w:rPr>
          <w:lang w:eastAsia="en-US"/>
        </w:rPr>
        <w:t>Goddelijk</w:t>
      </w:r>
      <w:r w:rsidRPr="00922948">
        <w:rPr>
          <w:lang w:eastAsia="en-US"/>
        </w:rPr>
        <w:t xml:space="preserve">e </w:t>
      </w:r>
      <w:r>
        <w:rPr>
          <w:lang w:eastAsia="en-US"/>
        </w:rPr>
        <w:t>tussen</w:t>
      </w:r>
      <w:r w:rsidRPr="00922948">
        <w:rPr>
          <w:lang w:eastAsia="en-US"/>
        </w:rPr>
        <w:t>komst. (</w:t>
      </w:r>
      <w:r>
        <w:rPr>
          <w:lang w:eastAsia="en-US"/>
        </w:rPr>
        <w:t xml:space="preserve">Zo </w:t>
      </w:r>
      <w:r w:rsidRPr="00922948">
        <w:rPr>
          <w:lang w:eastAsia="en-US"/>
        </w:rPr>
        <w:t>als Joh. 8</w:t>
      </w:r>
      <w:r>
        <w:rPr>
          <w:lang w:eastAsia="en-US"/>
        </w:rPr>
        <w:t>:</w:t>
      </w:r>
      <w:r w:rsidRPr="00922948">
        <w:rPr>
          <w:lang w:eastAsia="en-US"/>
        </w:rPr>
        <w:t xml:space="preserve"> 20, en 18</w:t>
      </w:r>
      <w:r>
        <w:rPr>
          <w:lang w:eastAsia="en-US"/>
        </w:rPr>
        <w:t>:</w:t>
      </w:r>
      <w:r w:rsidRPr="00922948">
        <w:rPr>
          <w:lang w:eastAsia="en-US"/>
        </w:rPr>
        <w:t xml:space="preserve"> 6). Onze </w:t>
      </w:r>
      <w:r>
        <w:rPr>
          <w:lang w:eastAsia="en-US"/>
        </w:rPr>
        <w:t>Heere</w:t>
      </w:r>
      <w:r w:rsidRPr="00922948">
        <w:rPr>
          <w:lang w:eastAsia="en-US"/>
        </w:rPr>
        <w:t xml:space="preserve"> is in de handen zijner vijanden gevallen,</w:t>
      </w:r>
      <w:r>
        <w:rPr>
          <w:lang w:eastAsia="en-US"/>
        </w:rPr>
        <w:t xml:space="preserve"> n</w:t>
      </w:r>
      <w:r w:rsidRPr="00922948">
        <w:rPr>
          <w:lang w:eastAsia="en-US"/>
        </w:rPr>
        <w:t xml:space="preserve">iet omdat Hij ze niet kon ontkomen; maar omdat </w:t>
      </w:r>
      <w:r>
        <w:rPr>
          <w:lang w:eastAsia="en-US"/>
        </w:rPr>
        <w:t>"</w:t>
      </w:r>
      <w:r w:rsidRPr="00922948">
        <w:rPr>
          <w:lang w:eastAsia="en-US"/>
        </w:rPr>
        <w:t>de ure was gekomen," waarin Hij het vrijwillig ondernam om als plaatsbekl</w:t>
      </w:r>
      <w:r>
        <w:rPr>
          <w:lang w:eastAsia="en-US"/>
        </w:rPr>
        <w:t>ede</w:t>
      </w:r>
      <w:r w:rsidRPr="00922948">
        <w:rPr>
          <w:lang w:eastAsia="en-US"/>
        </w:rPr>
        <w:t xml:space="preserve">r te sterven. Luther zegt: </w:t>
      </w:r>
      <w:r>
        <w:rPr>
          <w:lang w:eastAsia="en-US"/>
        </w:rPr>
        <w:t>"</w:t>
      </w:r>
      <w:r w:rsidRPr="00922948">
        <w:rPr>
          <w:lang w:eastAsia="en-US"/>
        </w:rPr>
        <w:t>Alles hangt af van het uur."</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3</w:t>
      </w:r>
      <w:r w:rsidRPr="00922948">
        <w:rPr>
          <w:lang w:eastAsia="en-US"/>
        </w:rPr>
        <w:t>1. Velen uit de sc</w:t>
      </w:r>
      <w:r>
        <w:rPr>
          <w:lang w:eastAsia="en-US"/>
        </w:rPr>
        <w:t xml:space="preserve">haar </w:t>
      </w:r>
      <w:r w:rsidRPr="00922948">
        <w:rPr>
          <w:lang w:eastAsia="en-US"/>
        </w:rPr>
        <w:t>geloofden in Hem</w:t>
      </w:r>
      <w:r w:rsidR="00896977">
        <w:rPr>
          <w:lang w:eastAsia="en-US"/>
        </w:rPr>
        <w:t xml:space="preserve"> - </w:t>
      </w:r>
      <w:r w:rsidRPr="00922948">
        <w:rPr>
          <w:lang w:eastAsia="en-US"/>
        </w:rPr>
        <w:t xml:space="preserve">Uit de volksklasse, in tegenstelling van </w:t>
      </w:r>
      <w:r>
        <w:rPr>
          <w:lang w:eastAsia="en-US"/>
        </w:rPr>
        <w:t>Farizeeër</w:t>
      </w:r>
      <w:r w:rsidRPr="00922948">
        <w:rPr>
          <w:lang w:eastAsia="en-US"/>
        </w:rPr>
        <w:t xml:space="preserve">s en priesters, geloofden velen dat </w:t>
      </w:r>
      <w:r>
        <w:rPr>
          <w:lang w:eastAsia="en-US"/>
        </w:rPr>
        <w:t>Jezus</w:t>
      </w:r>
      <w:r w:rsidRPr="00922948">
        <w:rPr>
          <w:lang w:eastAsia="en-US"/>
        </w:rPr>
        <w:t xml:space="preserve"> de Messias was en als</w:t>
      </w:r>
      <w:r>
        <w:rPr>
          <w:lang w:eastAsia="en-US"/>
        </w:rPr>
        <w:t xml:space="preserve"> zod</w:t>
      </w:r>
      <w:r w:rsidRPr="00922948">
        <w:rPr>
          <w:lang w:eastAsia="en-US"/>
        </w:rPr>
        <w:t>anig moest erkend worden.</w:t>
      </w:r>
    </w:p>
    <w:p w:rsidR="0071002D" w:rsidRPr="00922948" w:rsidRDefault="0071002D" w:rsidP="001F04AF">
      <w:pPr>
        <w:jc w:val="both"/>
        <w:rPr>
          <w:lang w:eastAsia="en-US"/>
        </w:rPr>
      </w:pPr>
      <w:r w:rsidRPr="00922948">
        <w:rPr>
          <w:lang w:eastAsia="en-US"/>
        </w:rPr>
        <w:t>Wanneer de Christus</w:t>
      </w:r>
      <w:r>
        <w:rPr>
          <w:lang w:eastAsia="en-US"/>
        </w:rPr>
        <w:t>.</w:t>
      </w:r>
      <w:r w:rsidRPr="00922948">
        <w:rPr>
          <w:lang w:eastAsia="en-US"/>
        </w:rPr>
        <w:t>... gekomen zijn.... meer t</w:t>
      </w:r>
      <w:r>
        <w:rPr>
          <w:lang w:eastAsia="en-US"/>
        </w:rPr>
        <w:t>eke</w:t>
      </w:r>
      <w:r w:rsidRPr="00922948">
        <w:rPr>
          <w:lang w:eastAsia="en-US"/>
        </w:rPr>
        <w:t>nen doen.</w:t>
      </w:r>
      <w:r w:rsidR="00896977">
        <w:rPr>
          <w:lang w:eastAsia="en-US"/>
        </w:rPr>
        <w:t xml:space="preserve"> - </w:t>
      </w:r>
      <w:r w:rsidRPr="00922948">
        <w:rPr>
          <w:lang w:eastAsia="en-US"/>
        </w:rPr>
        <w:t xml:space="preserve">Dit moet blijkbaar gezegd zijn door het volk, dat met </w:t>
      </w:r>
      <w:r>
        <w:rPr>
          <w:lang w:eastAsia="en-US"/>
        </w:rPr>
        <w:t>Jezus</w:t>
      </w:r>
      <w:r w:rsidRPr="00922948">
        <w:rPr>
          <w:lang w:eastAsia="en-US"/>
        </w:rPr>
        <w:t>' t</w:t>
      </w:r>
      <w:r>
        <w:rPr>
          <w:lang w:eastAsia="en-US"/>
        </w:rPr>
        <w:t>eke</w:t>
      </w:r>
      <w:r w:rsidRPr="00922948">
        <w:rPr>
          <w:lang w:eastAsia="en-US"/>
        </w:rPr>
        <w:t xml:space="preserve">nen en wonderen in </w:t>
      </w:r>
      <w:r>
        <w:rPr>
          <w:lang w:eastAsia="en-US"/>
        </w:rPr>
        <w:t>Galiléa</w:t>
      </w:r>
      <w:r w:rsidRPr="00922948">
        <w:rPr>
          <w:lang w:eastAsia="en-US"/>
        </w:rPr>
        <w:t xml:space="preserve"> verricht, bekend was en veel van zijn dienstwerk af wist.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32.</w:t>
      </w:r>
      <w:r>
        <w:rPr>
          <w:lang w:eastAsia="en-US"/>
        </w:rPr>
        <w:t xml:space="preserve"> </w:t>
      </w:r>
      <w:r w:rsidRPr="00922948">
        <w:rPr>
          <w:lang w:eastAsia="en-US"/>
        </w:rPr>
        <w:t xml:space="preserve">De </w:t>
      </w:r>
      <w:r>
        <w:rPr>
          <w:lang w:eastAsia="en-US"/>
        </w:rPr>
        <w:t>Farizeeër</w:t>
      </w:r>
      <w:r w:rsidRPr="00922948">
        <w:rPr>
          <w:lang w:eastAsia="en-US"/>
        </w:rPr>
        <w:t>s hoorden.</w:t>
      </w:r>
      <w:r w:rsidR="00896977">
        <w:rPr>
          <w:lang w:eastAsia="en-US"/>
        </w:rPr>
        <w:t xml:space="preserve"> - </w:t>
      </w:r>
      <w:r w:rsidRPr="00922948">
        <w:rPr>
          <w:lang w:eastAsia="en-US"/>
        </w:rPr>
        <w:t>de schare</w:t>
      </w:r>
      <w:r w:rsidR="00896977">
        <w:rPr>
          <w:lang w:eastAsia="en-US"/>
        </w:rPr>
        <w:t xml:space="preserve"> - </w:t>
      </w:r>
      <w:r w:rsidRPr="00922948">
        <w:rPr>
          <w:lang w:eastAsia="en-US"/>
        </w:rPr>
        <w:t>murmelde.</w:t>
      </w:r>
      <w:r w:rsidR="00896977">
        <w:rPr>
          <w:lang w:eastAsia="en-US"/>
        </w:rPr>
        <w:t xml:space="preserve"> - </w:t>
      </w:r>
      <w:r w:rsidRPr="00922948">
        <w:rPr>
          <w:lang w:eastAsia="en-US"/>
        </w:rPr>
        <w:t>Thans hoorden zij</w:t>
      </w:r>
      <w:r>
        <w:rPr>
          <w:lang w:eastAsia="en-US"/>
        </w:rPr>
        <w:t>,</w:t>
      </w:r>
      <w:r w:rsidRPr="00922948">
        <w:rPr>
          <w:lang w:eastAsia="en-US"/>
        </w:rPr>
        <w:t xml:space="preserve"> bij het gaan door de voorhoven des tempels, met hun eigen </w:t>
      </w:r>
      <w:r>
        <w:rPr>
          <w:lang w:eastAsia="en-US"/>
        </w:rPr>
        <w:t>ore</w:t>
      </w:r>
      <w:r w:rsidRPr="00922948">
        <w:rPr>
          <w:lang w:eastAsia="en-US"/>
        </w:rPr>
        <w:t>n</w:t>
      </w:r>
      <w:r>
        <w:rPr>
          <w:lang w:eastAsia="en-US"/>
        </w:rPr>
        <w:t>,</w:t>
      </w:r>
      <w:r w:rsidRPr="00922948">
        <w:rPr>
          <w:lang w:eastAsia="en-US"/>
        </w:rPr>
        <w:t xml:space="preserve"> en van de menigte die, tot bet feest opgekomen, de straten van Jeruzalem vulde, wat zij van </w:t>
      </w:r>
      <w:r>
        <w:rPr>
          <w:lang w:eastAsia="en-US"/>
        </w:rPr>
        <w:t>Jezus</w:t>
      </w:r>
      <w:r w:rsidRPr="00922948">
        <w:rPr>
          <w:lang w:eastAsia="en-US"/>
        </w:rPr>
        <w:t xml:space="preserve"> dachten.</w:t>
      </w:r>
    </w:p>
    <w:p w:rsidR="0071002D" w:rsidRPr="00922948" w:rsidRDefault="0071002D" w:rsidP="001F04AF">
      <w:pPr>
        <w:jc w:val="both"/>
        <w:rPr>
          <w:lang w:eastAsia="en-US"/>
        </w:rPr>
      </w:pPr>
      <w:r w:rsidRPr="00922948">
        <w:rPr>
          <w:lang w:eastAsia="en-US"/>
        </w:rPr>
        <w:t>Zonden dienaren, opdat zij Hem grijpen zouden.</w:t>
      </w:r>
      <w:r w:rsidR="00896977">
        <w:rPr>
          <w:lang w:eastAsia="en-US"/>
        </w:rPr>
        <w:t xml:space="preserve"> - </w:t>
      </w:r>
      <w:r w:rsidRPr="00922948">
        <w:rPr>
          <w:lang w:eastAsia="en-US"/>
        </w:rPr>
        <w:t>Wat zij van de sc</w:t>
      </w:r>
      <w:r>
        <w:rPr>
          <w:lang w:eastAsia="en-US"/>
        </w:rPr>
        <w:t xml:space="preserve">haar </w:t>
      </w:r>
      <w:r w:rsidRPr="00922948">
        <w:rPr>
          <w:lang w:eastAsia="en-US"/>
        </w:rPr>
        <w:t>hoorden, verbitterde hen dermate, dat zij Hem midden in het feest wilden gevangen nemen en</w:t>
      </w:r>
      <w:r>
        <w:rPr>
          <w:lang w:eastAsia="en-US"/>
        </w:rPr>
        <w:t xml:space="preserve"> zo </w:t>
      </w:r>
      <w:r w:rsidRPr="00922948">
        <w:rPr>
          <w:lang w:eastAsia="en-US"/>
        </w:rPr>
        <w:t>aan</w:t>
      </w:r>
      <w:r>
        <w:rPr>
          <w:lang w:eastAsia="en-US"/>
        </w:rPr>
        <w:t xml:space="preserve"> zijn </w:t>
      </w:r>
      <w:r w:rsidRPr="00922948">
        <w:rPr>
          <w:lang w:eastAsia="en-US"/>
        </w:rPr>
        <w:t>toespraken een einde te 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33. En </w:t>
      </w:r>
      <w:r>
        <w:rPr>
          <w:lang w:eastAsia="en-US"/>
        </w:rPr>
        <w:t xml:space="preserve">Jezus zei tot </w:t>
      </w:r>
      <w:r w:rsidRPr="00922948">
        <w:rPr>
          <w:lang w:eastAsia="en-US"/>
        </w:rPr>
        <w:t>ken.</w:t>
      </w:r>
      <w:r w:rsidR="00896977">
        <w:rPr>
          <w:lang w:eastAsia="en-US"/>
        </w:rPr>
        <w:t xml:space="preserve"> - </w:t>
      </w:r>
      <w:r w:rsidRPr="00922948">
        <w:rPr>
          <w:lang w:eastAsia="en-US"/>
        </w:rPr>
        <w:t xml:space="preserve">Tot de van de overste gezonden dienaren. Door de </w:t>
      </w:r>
      <w:r>
        <w:rPr>
          <w:lang w:eastAsia="en-US"/>
        </w:rPr>
        <w:t>Goddelijk</w:t>
      </w:r>
      <w:r w:rsidRPr="00922948">
        <w:rPr>
          <w:lang w:eastAsia="en-US"/>
        </w:rPr>
        <w:t xml:space="preserve">e weerhouding waren zij niet alleen onmachtig de handen aan </w:t>
      </w:r>
      <w:r>
        <w:rPr>
          <w:lang w:eastAsia="en-US"/>
        </w:rPr>
        <w:t>Jezus</w:t>
      </w:r>
      <w:r w:rsidRPr="00922948">
        <w:rPr>
          <w:lang w:eastAsia="en-US"/>
        </w:rPr>
        <w:t xml:space="preserve"> te slaan</w:t>
      </w:r>
      <w:r>
        <w:rPr>
          <w:lang w:eastAsia="en-US"/>
        </w:rPr>
        <w:t>;</w:t>
      </w:r>
      <w:r w:rsidRPr="00922948">
        <w:rPr>
          <w:lang w:eastAsia="en-US"/>
        </w:rPr>
        <w:t xml:space="preserve"> maar zelfs genoodzaakt te blijven staan luisteren</w:t>
      </w:r>
      <w:r>
        <w:rPr>
          <w:lang w:eastAsia="en-US"/>
        </w:rPr>
        <w:t>. Z</w:t>
      </w:r>
      <w:r w:rsidRPr="00922948">
        <w:rPr>
          <w:lang w:eastAsia="en-US"/>
        </w:rPr>
        <w:t>ij durfden Hem niet grijpen uit vrees voor het volk, en zij durfden niet weggaan om</w:t>
      </w:r>
      <w:r>
        <w:rPr>
          <w:lang w:eastAsia="en-US"/>
        </w:rPr>
        <w:t xml:space="preserve"> de </w:t>
      </w:r>
      <w:r w:rsidRPr="00922948">
        <w:rPr>
          <w:lang w:eastAsia="en-US"/>
        </w:rPr>
        <w:t xml:space="preserve">oversten te berichten dat zij </w:t>
      </w:r>
      <w:r>
        <w:rPr>
          <w:lang w:eastAsia="en-US"/>
        </w:rPr>
        <w:t xml:space="preserve">hun </w:t>
      </w:r>
      <w:r w:rsidRPr="00922948">
        <w:rPr>
          <w:lang w:eastAsia="en-US"/>
        </w:rPr>
        <w:t>orders niet hadden kunnen uitvoeren.</w:t>
      </w:r>
    </w:p>
    <w:p w:rsidR="0071002D" w:rsidRPr="00922948" w:rsidRDefault="0071002D" w:rsidP="001F04AF">
      <w:pPr>
        <w:jc w:val="both"/>
        <w:rPr>
          <w:lang w:eastAsia="en-US"/>
        </w:rPr>
      </w:pPr>
      <w:r w:rsidRPr="00922948">
        <w:rPr>
          <w:lang w:eastAsia="en-US"/>
        </w:rPr>
        <w:t xml:space="preserve">Nog een </w:t>
      </w:r>
      <w:r>
        <w:rPr>
          <w:lang w:eastAsia="en-US"/>
        </w:rPr>
        <w:t>kle</w:t>
      </w:r>
      <w:r w:rsidRPr="00922948">
        <w:rPr>
          <w:lang w:eastAsia="en-US"/>
        </w:rPr>
        <w:t>inen tijd, enz.</w:t>
      </w:r>
      <w:r w:rsidR="00896977">
        <w:rPr>
          <w:lang w:eastAsia="en-US"/>
        </w:rPr>
        <w:t xml:space="preserve"> - </w:t>
      </w:r>
      <w:r w:rsidRPr="00922948">
        <w:rPr>
          <w:lang w:eastAsia="en-US"/>
        </w:rPr>
        <w:t xml:space="preserve">Het is alsof de </w:t>
      </w:r>
      <w:r>
        <w:rPr>
          <w:lang w:eastAsia="en-US"/>
        </w:rPr>
        <w:t>Heere</w:t>
      </w:r>
      <w:r w:rsidRPr="00922948">
        <w:rPr>
          <w:lang w:eastAsia="en-US"/>
        </w:rPr>
        <w:t xml:space="preserve"> zeide</w:t>
      </w:r>
      <w:r>
        <w:rPr>
          <w:lang w:eastAsia="en-US"/>
        </w:rPr>
        <w:t>:</w:t>
      </w:r>
      <w:r w:rsidRPr="00922948">
        <w:rPr>
          <w:lang w:eastAsia="en-US"/>
        </w:rPr>
        <w:t xml:space="preserve"> </w:t>
      </w:r>
      <w:r>
        <w:rPr>
          <w:lang w:eastAsia="en-US"/>
        </w:rPr>
        <w:t>"</w:t>
      </w:r>
      <w:r w:rsidRPr="00922948">
        <w:rPr>
          <w:lang w:eastAsia="en-US"/>
        </w:rPr>
        <w:t>Gij zijt gezonden om de handen aan Mij te slaan: maar mijn uur is nog niet gekomen</w:t>
      </w:r>
      <w:r>
        <w:rPr>
          <w:lang w:eastAsia="en-US"/>
        </w:rPr>
        <w:t>;</w:t>
      </w:r>
      <w:r w:rsidRPr="00922948">
        <w:rPr>
          <w:lang w:eastAsia="en-US"/>
        </w:rPr>
        <w:t xml:space="preserve"> als mijn tijd daar is om de wereld te verlaten, ga Ik weer tot </w:t>
      </w:r>
      <w:r>
        <w:rPr>
          <w:lang w:eastAsia="en-US"/>
        </w:rPr>
        <w:t>Mijn Vader</w:t>
      </w:r>
      <w:r w:rsidRPr="00922948">
        <w:rPr>
          <w:lang w:eastAsia="en-US"/>
        </w:rPr>
        <w:t xml:space="preserve"> die Mij gezonden heeft."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34. Gij zult Mij zoeken, en gij zult Mij niet vinden. Dit woord heeft</w:t>
      </w:r>
    </w:p>
    <w:p w:rsidR="0071002D" w:rsidRPr="00922948" w:rsidRDefault="0071002D" w:rsidP="001F04AF">
      <w:pPr>
        <w:jc w:val="both"/>
        <w:rPr>
          <w:lang w:eastAsia="en-US"/>
        </w:rPr>
      </w:pPr>
      <w:r w:rsidRPr="00922948">
        <w:rPr>
          <w:lang w:eastAsia="en-US"/>
        </w:rPr>
        <w:t xml:space="preserve">de </w:t>
      </w:r>
      <w:r>
        <w:rPr>
          <w:lang w:eastAsia="en-US"/>
        </w:rPr>
        <w:t>Heere</w:t>
      </w:r>
      <w:r w:rsidRPr="00922948">
        <w:rPr>
          <w:lang w:eastAsia="en-US"/>
        </w:rPr>
        <w:t xml:space="preserve"> gericht tot het geh</w:t>
      </w:r>
      <w:r>
        <w:rPr>
          <w:lang w:eastAsia="en-US"/>
        </w:rPr>
        <w:t>ele</w:t>
      </w:r>
      <w:r w:rsidRPr="00922948">
        <w:rPr>
          <w:lang w:eastAsia="en-US"/>
        </w:rPr>
        <w:t xml:space="preserve"> lichaam zijner vijanden. Er zal een dag komen, maar te laat; dat gij Mij zult zoeken en bitterlijk w</w:t>
      </w:r>
      <w:r>
        <w:rPr>
          <w:lang w:eastAsia="en-US"/>
        </w:rPr>
        <w:t>ene</w:t>
      </w:r>
      <w:r w:rsidRPr="00922948">
        <w:rPr>
          <w:lang w:eastAsia="en-US"/>
        </w:rPr>
        <w:t>n over</w:t>
      </w:r>
      <w:r>
        <w:rPr>
          <w:lang w:eastAsia="en-US"/>
        </w:rPr>
        <w:t xml:space="preserve"> uw </w:t>
      </w:r>
      <w:r w:rsidRPr="00922948">
        <w:rPr>
          <w:lang w:eastAsia="en-US"/>
        </w:rPr>
        <w:t>verwerping van Mij; maar te laat. De dag uwer bezoeking zal voorbij zijn gegaan</w:t>
      </w:r>
      <w:r>
        <w:rPr>
          <w:lang w:eastAsia="en-US"/>
        </w:rPr>
        <w:t>;</w:t>
      </w:r>
      <w:r w:rsidRPr="00922948">
        <w:rPr>
          <w:lang w:eastAsia="en-US"/>
        </w:rPr>
        <w:t xml:space="preserve"> gij zult Mij niet vinden.</w:t>
      </w:r>
      <w:r w:rsidR="00896977">
        <w:rPr>
          <w:lang w:eastAsia="en-US"/>
        </w:rPr>
        <w:t xml:space="preserve"> - </w:t>
      </w:r>
      <w:r w:rsidRPr="00922948">
        <w:rPr>
          <w:lang w:eastAsia="en-US"/>
        </w:rPr>
        <w:t>Hier wordt, alsook elders, een gr</w:t>
      </w:r>
      <w:r>
        <w:rPr>
          <w:lang w:eastAsia="en-US"/>
        </w:rPr>
        <w:t>ote</w:t>
      </w:r>
      <w:r w:rsidRPr="00922948">
        <w:rPr>
          <w:lang w:eastAsia="en-US"/>
        </w:rPr>
        <w:t xml:space="preserve"> Bijbelse waarheid geleerd, die door velen wordt over het hoofd gezien:</w:t>
      </w:r>
      <w:r w:rsidR="00896977">
        <w:rPr>
          <w:lang w:eastAsia="en-US"/>
        </w:rPr>
        <w:t xml:space="preserve"> - </w:t>
      </w:r>
      <w:r w:rsidRPr="00922948">
        <w:rPr>
          <w:lang w:eastAsia="en-US"/>
        </w:rPr>
        <w:t xml:space="preserve">de mogelijkheid dat </w:t>
      </w:r>
      <w:r>
        <w:rPr>
          <w:lang w:eastAsia="en-US"/>
        </w:rPr>
        <w:t>mens</w:t>
      </w:r>
      <w:r w:rsidRPr="00922948">
        <w:rPr>
          <w:lang w:eastAsia="en-US"/>
        </w:rPr>
        <w:t>en de zaligheid zoeken als het te laat is, en om vergiffenis en om</w:t>
      </w:r>
      <w:r>
        <w:rPr>
          <w:lang w:eastAsia="en-US"/>
        </w:rPr>
        <w:t xml:space="preserve"> de </w:t>
      </w:r>
      <w:r w:rsidRPr="00922948">
        <w:rPr>
          <w:lang w:eastAsia="en-US"/>
        </w:rPr>
        <w:t>hemel zullen sm</w:t>
      </w:r>
      <w:r>
        <w:rPr>
          <w:lang w:eastAsia="en-US"/>
        </w:rPr>
        <w:t>eke</w:t>
      </w:r>
      <w:r w:rsidRPr="00922948">
        <w:rPr>
          <w:lang w:eastAsia="en-US"/>
        </w:rPr>
        <w:t>n als de deur voor eeuwig gesloten is. God is onuitsprekelijk barmhartig, voorzeker</w:t>
      </w:r>
      <w:r>
        <w:rPr>
          <w:lang w:eastAsia="en-US"/>
        </w:rPr>
        <w:t>;</w:t>
      </w:r>
      <w:r w:rsidRPr="00922948">
        <w:rPr>
          <w:lang w:eastAsia="en-US"/>
        </w:rPr>
        <w:t xml:space="preserve"> maar er is een grens zelfs aan Gods genade. Men leze Spr. 1</w:t>
      </w:r>
      <w:r>
        <w:rPr>
          <w:lang w:eastAsia="en-US"/>
        </w:rPr>
        <w:t>:</w:t>
      </w:r>
      <w:r w:rsidRPr="00922948">
        <w:rPr>
          <w:lang w:eastAsia="en-US"/>
        </w:rPr>
        <w:t xml:space="preserve"> 24</w:t>
      </w:r>
      <w:r w:rsidR="00896977">
        <w:rPr>
          <w:lang w:eastAsia="en-US"/>
        </w:rPr>
        <w:t xml:space="preserve"> - </w:t>
      </w:r>
      <w:r w:rsidRPr="00922948">
        <w:rPr>
          <w:lang w:eastAsia="en-US"/>
        </w:rPr>
        <w:t>31; Job 27</w:t>
      </w:r>
      <w:r>
        <w:rPr>
          <w:lang w:eastAsia="en-US"/>
        </w:rPr>
        <w:t>:</w:t>
      </w:r>
      <w:r w:rsidRPr="00922948">
        <w:rPr>
          <w:lang w:eastAsia="en-US"/>
        </w:rPr>
        <w:t xml:space="preserve"> 9; Jes. 50</w:t>
      </w:r>
      <w:r>
        <w:rPr>
          <w:lang w:eastAsia="en-US"/>
        </w:rPr>
        <w:t>:</w:t>
      </w:r>
      <w:r w:rsidRPr="00922948">
        <w:rPr>
          <w:lang w:eastAsia="en-US"/>
        </w:rPr>
        <w:t xml:space="preserve"> 11; Ier. 11</w:t>
      </w:r>
      <w:r>
        <w:rPr>
          <w:lang w:eastAsia="en-US"/>
        </w:rPr>
        <w:t>:</w:t>
      </w:r>
      <w:r w:rsidRPr="00922948">
        <w:rPr>
          <w:lang w:eastAsia="en-US"/>
        </w:rPr>
        <w:t xml:space="preserve"> 11; 14</w:t>
      </w:r>
      <w:r>
        <w:rPr>
          <w:lang w:eastAsia="en-US"/>
        </w:rPr>
        <w:t>:</w:t>
      </w:r>
      <w:r w:rsidRPr="00922948">
        <w:rPr>
          <w:lang w:eastAsia="en-US"/>
        </w:rPr>
        <w:t xml:space="preserve"> 12; Ezech. 8</w:t>
      </w:r>
      <w:r>
        <w:rPr>
          <w:lang w:eastAsia="en-US"/>
        </w:rPr>
        <w:t>:</w:t>
      </w:r>
      <w:r w:rsidRPr="00922948">
        <w:rPr>
          <w:lang w:eastAsia="en-US"/>
        </w:rPr>
        <w:t xml:space="preserve"> 18; Hoe. 5, 6; </w:t>
      </w:r>
      <w:r>
        <w:rPr>
          <w:lang w:eastAsia="en-US"/>
        </w:rPr>
        <w:t xml:space="preserve">Micha </w:t>
      </w:r>
      <w:r w:rsidRPr="00922948">
        <w:rPr>
          <w:lang w:eastAsia="en-US"/>
        </w:rPr>
        <w:t>3</w:t>
      </w:r>
      <w:r>
        <w:rPr>
          <w:lang w:eastAsia="en-US"/>
        </w:rPr>
        <w:t>:</w:t>
      </w:r>
      <w:r w:rsidRPr="00922948">
        <w:rPr>
          <w:lang w:eastAsia="en-US"/>
        </w:rPr>
        <w:t xml:space="preserve"> 4; Zach. 7</w:t>
      </w:r>
      <w:r>
        <w:rPr>
          <w:lang w:eastAsia="en-US"/>
        </w:rPr>
        <w:t>:</w:t>
      </w:r>
      <w:r w:rsidRPr="00922948">
        <w:rPr>
          <w:lang w:eastAsia="en-US"/>
        </w:rPr>
        <w:t xml:space="preserve"> 13; Matth. 25</w:t>
      </w:r>
      <w:r>
        <w:rPr>
          <w:lang w:eastAsia="en-US"/>
        </w:rPr>
        <w:t>:</w:t>
      </w:r>
      <w:r w:rsidRPr="00922948">
        <w:rPr>
          <w:lang w:eastAsia="en-US"/>
        </w:rPr>
        <w:t xml:space="preserve"> 11, 12. Chrysostomus en anderen achten dat deze woorden waarschijnlijk een maar al te akelige vervulling hebben bekomen gedurende het beleg van Jeruzalem, omtrent veertig jaren, nadat zij waren uitgesproken.</w:t>
      </w:r>
    </w:p>
    <w:p w:rsidR="0071002D" w:rsidRPr="00922948" w:rsidRDefault="0071002D" w:rsidP="001F04AF">
      <w:pPr>
        <w:jc w:val="both"/>
        <w:rPr>
          <w:lang w:eastAsia="en-US"/>
        </w:rPr>
      </w:pPr>
      <w:r w:rsidRPr="00922948">
        <w:rPr>
          <w:lang w:eastAsia="en-US"/>
        </w:rPr>
        <w:t>En waar Ik ben, kunt gij niet komen.</w:t>
      </w:r>
      <w:r w:rsidR="00896977">
        <w:rPr>
          <w:lang w:eastAsia="en-US"/>
        </w:rPr>
        <w:t xml:space="preserve"> - </w:t>
      </w:r>
      <w:r w:rsidRPr="00922948">
        <w:rPr>
          <w:lang w:eastAsia="en-US"/>
        </w:rPr>
        <w:t>Hij zegt niet</w:t>
      </w:r>
      <w:r>
        <w:rPr>
          <w:lang w:eastAsia="en-US"/>
        </w:rPr>
        <w:t>:</w:t>
      </w:r>
      <w:r w:rsidRPr="00922948">
        <w:rPr>
          <w:lang w:eastAsia="en-US"/>
        </w:rPr>
        <w:t xml:space="preserve"> </w:t>
      </w:r>
      <w:r>
        <w:rPr>
          <w:lang w:eastAsia="en-US"/>
        </w:rPr>
        <w:t>"</w:t>
      </w:r>
      <w:r w:rsidRPr="00922948">
        <w:rPr>
          <w:lang w:eastAsia="en-US"/>
        </w:rPr>
        <w:t xml:space="preserve">waar Ik was" of: </w:t>
      </w:r>
      <w:r>
        <w:rPr>
          <w:lang w:eastAsia="en-US"/>
        </w:rPr>
        <w:t>"</w:t>
      </w:r>
      <w:r w:rsidRPr="00922948">
        <w:rPr>
          <w:lang w:eastAsia="en-US"/>
        </w:rPr>
        <w:t xml:space="preserve">waar Ik zal zijn," </w:t>
      </w:r>
      <w:r>
        <w:rPr>
          <w:lang w:eastAsia="en-US"/>
        </w:rPr>
        <w:t>"</w:t>
      </w:r>
      <w:r w:rsidRPr="00922948">
        <w:rPr>
          <w:lang w:eastAsia="en-US"/>
        </w:rPr>
        <w:t>maar waar Ik ben." Als God hield Hij nimmer op in</w:t>
      </w:r>
      <w:r>
        <w:rPr>
          <w:lang w:eastAsia="en-US"/>
        </w:rPr>
        <w:t xml:space="preserve"> de </w:t>
      </w:r>
      <w:r w:rsidRPr="00922948">
        <w:rPr>
          <w:lang w:eastAsia="en-US"/>
        </w:rPr>
        <w:t>hemel te zijn, zelfs niet toen Hij zijn bediening op aarde vervulde geduren</w:t>
      </w:r>
      <w:r>
        <w:rPr>
          <w:lang w:eastAsia="en-US"/>
        </w:rPr>
        <w:t>de zijnen</w:t>
      </w:r>
      <w:r w:rsidRPr="00922948">
        <w:rPr>
          <w:lang w:eastAsia="en-US"/>
        </w:rPr>
        <w:t xml:space="preserve"> </w:t>
      </w:r>
      <w:r>
        <w:rPr>
          <w:lang w:eastAsia="en-US"/>
        </w:rPr>
        <w:t>vlees</w:t>
      </w:r>
      <w:r w:rsidRPr="00922948">
        <w:rPr>
          <w:lang w:eastAsia="en-US"/>
        </w:rPr>
        <w:t>wording. (Joh. 3</w:t>
      </w:r>
      <w:r>
        <w:rPr>
          <w:lang w:eastAsia="en-US"/>
        </w:rPr>
        <w:t>:</w:t>
      </w:r>
      <w:r w:rsidRPr="00922948">
        <w:rPr>
          <w:lang w:eastAsia="en-US"/>
        </w:rPr>
        <w:t xml:space="preserve"> 13).</w:t>
      </w:r>
      <w:r w:rsidR="00896977">
        <w:rPr>
          <w:lang w:eastAsia="en-US"/>
        </w:rPr>
        <w:t xml:space="preserve"> - </w:t>
      </w:r>
      <w:r>
        <w:rPr>
          <w:lang w:eastAsia="en-US"/>
        </w:rPr>
        <w:t>"</w:t>
      </w:r>
      <w:r w:rsidRPr="00922948">
        <w:rPr>
          <w:lang w:eastAsia="en-US"/>
        </w:rPr>
        <w:t>Kunt gij niet komen." Dit is een van die uitdrukkingen, welke de "mogelijkheid aant</w:t>
      </w:r>
      <w:r>
        <w:rPr>
          <w:lang w:eastAsia="en-US"/>
        </w:rPr>
        <w:t>one</w:t>
      </w:r>
      <w:r w:rsidRPr="00922948">
        <w:rPr>
          <w:lang w:eastAsia="en-US"/>
        </w:rPr>
        <w:t>n voor onbekeerden en ongel</w:t>
      </w:r>
      <w:r>
        <w:rPr>
          <w:lang w:eastAsia="en-US"/>
        </w:rPr>
        <w:t>ovi</w:t>
      </w:r>
      <w:r w:rsidRPr="00922948">
        <w:rPr>
          <w:lang w:eastAsia="en-US"/>
        </w:rPr>
        <w:t>gen, om in</w:t>
      </w:r>
      <w:r>
        <w:rPr>
          <w:lang w:eastAsia="en-US"/>
        </w:rPr>
        <w:t xml:space="preserve"> de </w:t>
      </w:r>
      <w:r w:rsidRPr="00922948">
        <w:rPr>
          <w:lang w:eastAsia="en-US"/>
        </w:rPr>
        <w:t>hemel te gaan. Hun natuur is er niet geschikt voor</w:t>
      </w:r>
      <w:r>
        <w:rPr>
          <w:lang w:eastAsia="en-US"/>
        </w:rPr>
        <w:t>. Z</w:t>
      </w:r>
      <w:r w:rsidRPr="00922948">
        <w:rPr>
          <w:lang w:eastAsia="en-US"/>
        </w:rPr>
        <w:t xml:space="preserve">ij zouden niet gelukkig zijn, al waren zij er. Het geliefde denkbeeld van vele moderne theologen, dat alle </w:t>
      </w:r>
      <w:r>
        <w:rPr>
          <w:lang w:eastAsia="en-US"/>
        </w:rPr>
        <w:t>mens</w:t>
      </w:r>
      <w:r w:rsidRPr="00922948">
        <w:rPr>
          <w:lang w:eastAsia="en-US"/>
        </w:rPr>
        <w:t>en ten laatste naar</w:t>
      </w:r>
      <w:r>
        <w:rPr>
          <w:lang w:eastAsia="en-US"/>
        </w:rPr>
        <w:t xml:space="preserve"> de </w:t>
      </w:r>
      <w:r w:rsidRPr="00922948">
        <w:rPr>
          <w:lang w:eastAsia="en-US"/>
        </w:rPr>
        <w:t xml:space="preserve">hemel gaan, kan met deze uitdrukking onmogelijk verzoend worden. Een woord van </w:t>
      </w:r>
      <w:r>
        <w:rPr>
          <w:lang w:eastAsia="en-US"/>
        </w:rPr>
        <w:t>Jezus</w:t>
      </w:r>
      <w:r w:rsidRPr="00922948">
        <w:rPr>
          <w:lang w:eastAsia="en-US"/>
        </w:rPr>
        <w:t xml:space="preserve"> Christus werpt de geh</w:t>
      </w:r>
      <w:r>
        <w:rPr>
          <w:lang w:eastAsia="en-US"/>
        </w:rPr>
        <w:t>ele</w:t>
      </w:r>
      <w:r w:rsidRPr="00922948">
        <w:rPr>
          <w:lang w:eastAsia="en-US"/>
        </w:rPr>
        <w:t xml:space="preserve"> theorie omver. </w:t>
      </w:r>
      <w:r>
        <w:rPr>
          <w:lang w:eastAsia="en-US"/>
        </w:rPr>
        <w:t>"</w:t>
      </w:r>
      <w:r w:rsidRPr="00922948">
        <w:rPr>
          <w:lang w:eastAsia="en-US"/>
        </w:rPr>
        <w:t>De hemel," zegt Hij tot de go</w:t>
      </w:r>
      <w:r>
        <w:rPr>
          <w:lang w:eastAsia="en-US"/>
        </w:rPr>
        <w:t>d</w:t>
      </w:r>
      <w:r w:rsidRPr="00922948">
        <w:rPr>
          <w:lang w:eastAsia="en-US"/>
        </w:rPr>
        <w:t>del</w:t>
      </w:r>
      <w:r>
        <w:rPr>
          <w:lang w:eastAsia="en-US"/>
        </w:rPr>
        <w:t>oze</w:t>
      </w:r>
      <w:r w:rsidRPr="00922948">
        <w:rPr>
          <w:lang w:eastAsia="en-US"/>
        </w:rPr>
        <w:t xml:space="preserve">n, </w:t>
      </w:r>
      <w:r>
        <w:rPr>
          <w:lang w:eastAsia="en-US"/>
        </w:rPr>
        <w:t>"</w:t>
      </w:r>
      <w:r w:rsidRPr="00922948">
        <w:rPr>
          <w:lang w:eastAsia="en-US"/>
        </w:rPr>
        <w:t>is een plaats, waar gij niet kunt 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35</w:t>
      </w:r>
      <w:r>
        <w:rPr>
          <w:lang w:eastAsia="en-US"/>
        </w:rPr>
        <w:t>. Z</w:t>
      </w:r>
      <w:r w:rsidRPr="00922948">
        <w:rPr>
          <w:lang w:eastAsia="en-US"/>
        </w:rPr>
        <w:t xml:space="preserve">al Hij tot de verstrooide Grieken.... gaan en de Grieken </w:t>
      </w:r>
      <w:r>
        <w:rPr>
          <w:lang w:eastAsia="en-US"/>
        </w:rPr>
        <w:t>ere</w:t>
      </w:r>
      <w:r w:rsidRPr="00922948">
        <w:rPr>
          <w:lang w:eastAsia="en-US"/>
        </w:rPr>
        <w:t>n.</w:t>
      </w:r>
      <w:r w:rsidR="00896977">
        <w:rPr>
          <w:lang w:eastAsia="en-US"/>
        </w:rPr>
        <w:t xml:space="preserve"> - </w:t>
      </w:r>
      <w:r w:rsidRPr="00922948">
        <w:rPr>
          <w:lang w:eastAsia="en-US"/>
        </w:rPr>
        <w:t xml:space="preserve">De </w:t>
      </w:r>
      <w:r>
        <w:rPr>
          <w:lang w:eastAsia="en-US"/>
        </w:rPr>
        <w:t>Grieks</w:t>
      </w:r>
      <w:r w:rsidRPr="00922948">
        <w:rPr>
          <w:lang w:eastAsia="en-US"/>
        </w:rPr>
        <w:t xml:space="preserve">e taal, de </w:t>
      </w:r>
      <w:r>
        <w:rPr>
          <w:lang w:eastAsia="en-US"/>
        </w:rPr>
        <w:t>Grieks</w:t>
      </w:r>
      <w:r w:rsidRPr="00922948">
        <w:rPr>
          <w:lang w:eastAsia="en-US"/>
        </w:rPr>
        <w:t xml:space="preserve">e letterkunde en de </w:t>
      </w:r>
      <w:r>
        <w:rPr>
          <w:lang w:eastAsia="en-US"/>
        </w:rPr>
        <w:t>Grieks</w:t>
      </w:r>
      <w:r w:rsidRPr="00922948">
        <w:rPr>
          <w:lang w:eastAsia="en-US"/>
        </w:rPr>
        <w:t>e wijsbegeerte waren</w:t>
      </w:r>
      <w:r>
        <w:rPr>
          <w:lang w:eastAsia="en-US"/>
        </w:rPr>
        <w:t xml:space="preserve"> zo </w:t>
      </w:r>
      <w:r w:rsidRPr="00922948">
        <w:rPr>
          <w:lang w:eastAsia="en-US"/>
        </w:rPr>
        <w:t>zeer in Klein</w:t>
      </w:r>
      <w:r w:rsidR="00896977">
        <w:rPr>
          <w:lang w:eastAsia="en-US"/>
        </w:rPr>
        <w:t xml:space="preserve"> - </w:t>
      </w:r>
      <w:r w:rsidRPr="00922948">
        <w:rPr>
          <w:lang w:eastAsia="en-US"/>
        </w:rPr>
        <w:t xml:space="preserve">Azië, in Syrië en in Palestina doorgedrongen, dat de uitdrukking </w:t>
      </w:r>
      <w:r>
        <w:rPr>
          <w:lang w:eastAsia="en-US"/>
        </w:rPr>
        <w:t>"</w:t>
      </w:r>
      <w:r w:rsidRPr="00922948">
        <w:rPr>
          <w:lang w:eastAsia="en-US"/>
        </w:rPr>
        <w:t xml:space="preserve">Grieken" in het N. T. </w:t>
      </w:r>
      <w:r>
        <w:rPr>
          <w:lang w:eastAsia="en-US"/>
        </w:rPr>
        <w:t>dikwijls</w:t>
      </w:r>
      <w:r w:rsidRPr="00922948">
        <w:rPr>
          <w:lang w:eastAsia="en-US"/>
        </w:rPr>
        <w:t xml:space="preserve"> voor </w:t>
      </w:r>
      <w:r>
        <w:rPr>
          <w:lang w:eastAsia="en-US"/>
        </w:rPr>
        <w:t>"</w:t>
      </w:r>
      <w:r w:rsidRPr="00922948">
        <w:rPr>
          <w:lang w:eastAsia="en-US"/>
        </w:rPr>
        <w:t xml:space="preserve">Heidenen" gebruikt wordt en voor elk volk dat niet </w:t>
      </w:r>
      <w:r>
        <w:rPr>
          <w:lang w:eastAsia="en-US"/>
        </w:rPr>
        <w:t>Joods</w:t>
      </w:r>
      <w:r w:rsidRPr="00922948">
        <w:rPr>
          <w:lang w:eastAsia="en-US"/>
        </w:rPr>
        <w:t xml:space="preserve"> was</w:t>
      </w:r>
      <w:r>
        <w:rPr>
          <w:lang w:eastAsia="en-US"/>
        </w:rPr>
        <w:t xml:space="preserve">. Zo </w:t>
      </w:r>
      <w:r w:rsidRPr="00922948">
        <w:rPr>
          <w:lang w:eastAsia="en-US"/>
        </w:rPr>
        <w:t>Rom. 2</w:t>
      </w:r>
      <w:r>
        <w:rPr>
          <w:lang w:eastAsia="en-US"/>
        </w:rPr>
        <w:t>:</w:t>
      </w:r>
      <w:r w:rsidRPr="00922948">
        <w:rPr>
          <w:lang w:eastAsia="en-US"/>
        </w:rPr>
        <w:t xml:space="preserve"> 9, 10; 3</w:t>
      </w:r>
      <w:r>
        <w:rPr>
          <w:lang w:eastAsia="en-US"/>
        </w:rPr>
        <w:t>:</w:t>
      </w:r>
      <w:r w:rsidRPr="00922948">
        <w:rPr>
          <w:lang w:eastAsia="en-US"/>
        </w:rPr>
        <w:t xml:space="preserve"> 9; 1 Kor. 10</w:t>
      </w:r>
      <w:r>
        <w:rPr>
          <w:lang w:eastAsia="en-US"/>
        </w:rPr>
        <w:t>:</w:t>
      </w:r>
      <w:r w:rsidRPr="00922948">
        <w:rPr>
          <w:lang w:eastAsia="en-US"/>
        </w:rPr>
        <w:t xml:space="preserve"> 32; 12</w:t>
      </w:r>
      <w:r>
        <w:rPr>
          <w:lang w:eastAsia="en-US"/>
        </w:rPr>
        <w:t>:</w:t>
      </w:r>
      <w:r w:rsidRPr="00922948">
        <w:rPr>
          <w:lang w:eastAsia="en-US"/>
        </w:rPr>
        <w:t xml:space="preserve"> 13. Toch schijnen hier niet de Grieken of Heidenen, maar wel de Joden bedoeld te zijn, die onder de Grieken verstrooid waren. Letterlijk staat er toch in het </w:t>
      </w:r>
      <w:r>
        <w:rPr>
          <w:lang w:eastAsia="en-US"/>
        </w:rPr>
        <w:t>Grieks</w:t>
      </w:r>
      <w:r w:rsidRPr="00922948">
        <w:rPr>
          <w:lang w:eastAsia="en-US"/>
        </w:rPr>
        <w:t xml:space="preserve">: </w:t>
      </w:r>
      <w:r>
        <w:rPr>
          <w:lang w:eastAsia="en-US"/>
        </w:rPr>
        <w:t>"</w:t>
      </w:r>
      <w:r w:rsidRPr="00922948">
        <w:rPr>
          <w:lang w:eastAsia="en-US"/>
        </w:rPr>
        <w:t xml:space="preserve">Zal Hij tot de verstrooiing onder de Grieken gaan?" Jakobus noemt de Joden </w:t>
      </w:r>
      <w:r>
        <w:rPr>
          <w:lang w:eastAsia="en-US"/>
        </w:rPr>
        <w:t>"</w:t>
      </w:r>
      <w:r w:rsidRPr="00922948">
        <w:rPr>
          <w:lang w:eastAsia="en-US"/>
        </w:rPr>
        <w:t>de twaalf stammen die in de verstrooiing zijn." (Jak. 1</w:t>
      </w:r>
      <w:r>
        <w:rPr>
          <w:lang w:eastAsia="en-US"/>
        </w:rPr>
        <w:t>:</w:t>
      </w:r>
      <w:r w:rsidRPr="00922948">
        <w:rPr>
          <w:lang w:eastAsia="en-US"/>
        </w:rPr>
        <w:t xml:space="preserve"> 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Wat is dit voor een rede, enz.</w:t>
      </w:r>
      <w:r w:rsidR="00896977">
        <w:rPr>
          <w:lang w:eastAsia="en-US"/>
        </w:rPr>
        <w:t xml:space="preserve"> - </w:t>
      </w:r>
      <w:r w:rsidRPr="00922948">
        <w:rPr>
          <w:lang w:eastAsia="en-US"/>
        </w:rPr>
        <w:t>Deze vraag</w:t>
      </w:r>
      <w:r>
        <w:rPr>
          <w:lang w:eastAsia="en-US"/>
        </w:rPr>
        <w:t xml:space="preserve"> van de </w:t>
      </w:r>
      <w:r w:rsidRPr="00922948">
        <w:rPr>
          <w:lang w:eastAsia="en-US"/>
        </w:rPr>
        <w:t xml:space="preserve">Joden is de taal van </w:t>
      </w:r>
      <w:r>
        <w:rPr>
          <w:lang w:eastAsia="en-US"/>
        </w:rPr>
        <w:t>mens</w:t>
      </w:r>
      <w:r w:rsidRPr="00922948">
        <w:rPr>
          <w:lang w:eastAsia="en-US"/>
        </w:rPr>
        <w:t xml:space="preserve">en die inzien dat er wellicht iets diepzinnigs in het gesprokene ligt, maar het niet vatten kunnen. In hun haat tegen </w:t>
      </w:r>
      <w:r>
        <w:rPr>
          <w:lang w:eastAsia="en-US"/>
        </w:rPr>
        <w:t>Jezus</w:t>
      </w:r>
      <w:r w:rsidRPr="00922948">
        <w:rPr>
          <w:lang w:eastAsia="en-US"/>
        </w:rPr>
        <w:t>, besloten zij Hem bij de eerste gelegenheid te d</w:t>
      </w:r>
      <w:r>
        <w:rPr>
          <w:lang w:eastAsia="en-US"/>
        </w:rPr>
        <w:t>ode</w:t>
      </w:r>
      <w:r w:rsidRPr="00922948">
        <w:rPr>
          <w:lang w:eastAsia="en-US"/>
        </w:rPr>
        <w:t>n, teleurgesteld en wrevelig over hun eigen machteloosheid, om Hem te antwoorden, of zijn invloed op het volk te stuiten, kwam</w:t>
      </w:r>
      <w:r>
        <w:rPr>
          <w:lang w:eastAsia="en-US"/>
        </w:rPr>
        <w:t xml:space="preserve"> de </w:t>
      </w:r>
      <w:r w:rsidRPr="00922948">
        <w:rPr>
          <w:lang w:eastAsia="en-US"/>
        </w:rPr>
        <w:t xml:space="preserve">Joden elk woord van </w:t>
      </w:r>
      <w:r>
        <w:rPr>
          <w:lang w:eastAsia="en-US"/>
        </w:rPr>
        <w:t>Jezus</w:t>
      </w:r>
      <w:r w:rsidRPr="00922948">
        <w:rPr>
          <w:lang w:eastAsia="en-US"/>
        </w:rPr>
        <w:t>' lippen verdacht voor. Het is als wilden zij zeggen</w:t>
      </w:r>
      <w:r>
        <w:rPr>
          <w:lang w:eastAsia="en-US"/>
        </w:rPr>
        <w:t>. "</w:t>
      </w:r>
      <w:r w:rsidRPr="00922948">
        <w:rPr>
          <w:lang w:eastAsia="en-US"/>
        </w:rPr>
        <w:t>Zit er niet iets boosaardigs in</w:t>
      </w:r>
      <w:r>
        <w:rPr>
          <w:lang w:eastAsia="en-US"/>
        </w:rPr>
        <w:t xml:space="preserve"> zijn </w:t>
      </w:r>
      <w:r w:rsidRPr="00922948">
        <w:rPr>
          <w:lang w:eastAsia="en-US"/>
        </w:rPr>
        <w:t>woorden? Geven zij niet te kennen dat Hij wil heengaan om de wet van Mozes te verkrachten, door</w:t>
      </w:r>
      <w:r>
        <w:rPr>
          <w:lang w:eastAsia="en-US"/>
        </w:rPr>
        <w:t xml:space="preserve"> de </w:t>
      </w:r>
      <w:r w:rsidRPr="00922948">
        <w:rPr>
          <w:lang w:eastAsia="en-US"/>
        </w:rPr>
        <w:t>muur</w:t>
      </w:r>
      <w:r>
        <w:rPr>
          <w:lang w:eastAsia="en-US"/>
        </w:rPr>
        <w:t xml:space="preserve"> van de </w:t>
      </w:r>
      <w:r w:rsidRPr="00922948">
        <w:rPr>
          <w:lang w:eastAsia="en-US"/>
        </w:rPr>
        <w:t xml:space="preserve">afscheiding </w:t>
      </w:r>
      <w:r>
        <w:rPr>
          <w:lang w:eastAsia="en-US"/>
        </w:rPr>
        <w:t>tussen</w:t>
      </w:r>
      <w:r w:rsidRPr="00922948">
        <w:rPr>
          <w:lang w:eastAsia="en-US"/>
        </w:rPr>
        <w:t xml:space="preserve"> Joden en Heidenen om te werpen?"</w:t>
      </w:r>
    </w:p>
    <w:p w:rsidR="0071002D" w:rsidRDefault="0071002D" w:rsidP="001F04AF">
      <w:pPr>
        <w:jc w:val="both"/>
        <w:rPr>
          <w:lang w:eastAsia="en-US"/>
        </w:rPr>
      </w:pPr>
    </w:p>
    <w:p w:rsidR="0071002D" w:rsidRDefault="0071002D" w:rsidP="001F04AF">
      <w:pPr>
        <w:jc w:val="both"/>
        <w:rPr>
          <w:lang w:eastAsia="en-US"/>
        </w:rPr>
      </w:pPr>
    </w:p>
    <w:p w:rsidR="0071002D" w:rsidRPr="00CA4855" w:rsidRDefault="0071002D" w:rsidP="00652E2C">
      <w:pPr>
        <w:pStyle w:val="Heading1"/>
        <w:rPr>
          <w:lang w:eastAsia="en-US"/>
        </w:rPr>
      </w:pPr>
      <w:bookmarkStart w:id="37" w:name="_Toc40301254"/>
      <w:r w:rsidRPr="00CA4855">
        <w:rPr>
          <w:lang w:eastAsia="en-US"/>
        </w:rPr>
        <w:t>JOHANNES 7: 37</w:t>
      </w:r>
      <w:r w:rsidR="00896977">
        <w:rPr>
          <w:lang w:eastAsia="en-US"/>
        </w:rPr>
        <w:t xml:space="preserve"> - </w:t>
      </w:r>
      <w:r w:rsidRPr="00CA4855">
        <w:rPr>
          <w:lang w:eastAsia="en-US"/>
        </w:rPr>
        <w:t>39.</w:t>
      </w:r>
      <w:bookmarkEnd w:id="37"/>
    </w:p>
    <w:p w:rsidR="0071002D" w:rsidRDefault="00DE2A60" w:rsidP="001F04AF">
      <w:pPr>
        <w:jc w:val="both"/>
        <w:rPr>
          <w:lang w:eastAsia="en-US"/>
        </w:rPr>
      </w:pPr>
      <w:r w:rsidRPr="00922948">
        <w:rPr>
          <w:lang w:eastAsia="en-US"/>
        </w:rPr>
        <w:t>Een ondersteld geval.</w:t>
      </w:r>
      <w:r>
        <w:rPr>
          <w:lang w:eastAsia="en-US"/>
        </w:rPr>
        <w:t xml:space="preserve"> - </w:t>
      </w:r>
      <w:r w:rsidRPr="00922948">
        <w:rPr>
          <w:lang w:eastAsia="en-US"/>
        </w:rPr>
        <w:t>Een redmiddel voorgesteld.</w:t>
      </w:r>
      <w:r>
        <w:rPr>
          <w:lang w:eastAsia="en-US"/>
        </w:rPr>
        <w:t xml:space="preserve"> - </w:t>
      </w:r>
      <w:r w:rsidRPr="00922948">
        <w:rPr>
          <w:lang w:eastAsia="en-US"/>
        </w:rPr>
        <w:t>Een belofte vervuld</w:t>
      </w:r>
      <w:r>
        <w:rPr>
          <w:lang w:eastAsia="en-US"/>
        </w:rPr>
        <w:t>.</w:t>
      </w:r>
    </w:p>
    <w:p w:rsidR="00DE2A60" w:rsidRDefault="00DE2A60" w:rsidP="001F04AF">
      <w:pPr>
        <w:jc w:val="both"/>
        <w:rPr>
          <w:lang w:eastAsia="en-US"/>
        </w:rPr>
      </w:pPr>
    </w:p>
    <w:p w:rsidR="0071002D" w:rsidRPr="00CA4855" w:rsidRDefault="0071002D" w:rsidP="001F04AF">
      <w:pPr>
        <w:jc w:val="both"/>
        <w:rPr>
          <w:i/>
          <w:lang w:eastAsia="en-US"/>
        </w:rPr>
      </w:pPr>
      <w:r w:rsidRPr="00CA4855">
        <w:rPr>
          <w:i/>
          <w:lang w:eastAsia="en-US"/>
        </w:rPr>
        <w:t>37. En op de laatsten dag, zijnde de grote dag van het feest, stond Jezus en riep, zeggende: zo iemand dorst, die kome tot Mij en drinke.</w:t>
      </w:r>
    </w:p>
    <w:p w:rsidR="0071002D" w:rsidRPr="00CA4855" w:rsidRDefault="0071002D" w:rsidP="001F04AF">
      <w:pPr>
        <w:jc w:val="both"/>
        <w:rPr>
          <w:i/>
          <w:lang w:eastAsia="en-US"/>
        </w:rPr>
      </w:pPr>
      <w:r w:rsidRPr="00CA4855">
        <w:rPr>
          <w:i/>
          <w:lang w:eastAsia="en-US"/>
        </w:rPr>
        <w:t>38. Wie in Mij gelooft, gelijkerwijs de Schrift zegt, stromen des levenden waters zullen uit zijn buik vloeien.</w:t>
      </w:r>
    </w:p>
    <w:p w:rsidR="0071002D" w:rsidRPr="00CA4855" w:rsidRDefault="0071002D" w:rsidP="001F04AF">
      <w:pPr>
        <w:jc w:val="both"/>
        <w:rPr>
          <w:i/>
          <w:lang w:eastAsia="en-US"/>
        </w:rPr>
      </w:pPr>
      <w:r w:rsidRPr="00CA4855">
        <w:rPr>
          <w:i/>
          <w:lang w:eastAsia="en-US"/>
        </w:rPr>
        <w:t>39. En dit</w:t>
      </w:r>
      <w:r>
        <w:rPr>
          <w:i/>
          <w:lang w:eastAsia="en-US"/>
        </w:rPr>
        <w:t xml:space="preserve"> zei </w:t>
      </w:r>
      <w:r w:rsidRPr="00CA4855">
        <w:rPr>
          <w:i/>
          <w:lang w:eastAsia="en-US"/>
        </w:rPr>
        <w:t xml:space="preserve">Hij van de Geest, denwelken ontvangen zouden wie in Hem geboren; want de Heilige Geest was nog niet, overmits Jezus nog niet </w:t>
      </w:r>
      <w:r w:rsidR="000703E8">
        <w:rPr>
          <w:i/>
          <w:lang w:eastAsia="en-US"/>
        </w:rPr>
        <w:t>verheerlijk</w:t>
      </w:r>
      <w:r w:rsidRPr="00CA4855">
        <w:rPr>
          <w:i/>
          <w:lang w:eastAsia="en-US"/>
        </w:rPr>
        <w:t>t was.</w:t>
      </w:r>
    </w:p>
    <w:p w:rsidR="0071002D" w:rsidRPr="00922948" w:rsidRDefault="0071002D" w:rsidP="001F04AF">
      <w:pPr>
        <w:jc w:val="both"/>
        <w:rPr>
          <w:lang w:eastAsia="en-US"/>
        </w:rPr>
      </w:pPr>
      <w:r w:rsidRPr="00922948">
        <w:rPr>
          <w:lang w:eastAsia="en-US"/>
        </w:rPr>
        <w:t>Men heeft gezegd dat er sommige gedeelten in de Schrift zijn, die verdienen in gouden letters gedrukt te worden. Van zulke gedeelten vormen de verzen hier vóor ons er een</w:t>
      </w:r>
      <w:r>
        <w:rPr>
          <w:lang w:eastAsia="en-US"/>
        </w:rPr>
        <w:t>. Z</w:t>
      </w:r>
      <w:r w:rsidRPr="00922948">
        <w:rPr>
          <w:lang w:eastAsia="en-US"/>
        </w:rPr>
        <w:t>ij bevatten</w:t>
      </w:r>
      <w:r>
        <w:rPr>
          <w:lang w:eastAsia="en-US"/>
        </w:rPr>
        <w:t xml:space="preserve"> een </w:t>
      </w:r>
      <w:r w:rsidRPr="00922948">
        <w:rPr>
          <w:lang w:eastAsia="en-US"/>
        </w:rPr>
        <w:t>van die ruime, volle, vrije uitn</w:t>
      </w:r>
      <w:r>
        <w:rPr>
          <w:lang w:eastAsia="en-US"/>
        </w:rPr>
        <w:t>odi</w:t>
      </w:r>
      <w:r w:rsidRPr="00922948">
        <w:rPr>
          <w:lang w:eastAsia="en-US"/>
        </w:rPr>
        <w:t xml:space="preserve">gingen aan de </w:t>
      </w:r>
      <w:r>
        <w:rPr>
          <w:lang w:eastAsia="en-US"/>
        </w:rPr>
        <w:t>mens</w:t>
      </w:r>
      <w:r w:rsidRPr="00922948">
        <w:rPr>
          <w:lang w:eastAsia="en-US"/>
        </w:rPr>
        <w:t>en, die het Evangelie van Christus</w:t>
      </w:r>
      <w:r>
        <w:rPr>
          <w:lang w:eastAsia="en-US"/>
        </w:rPr>
        <w:t xml:space="preserve"> zo </w:t>
      </w:r>
      <w:r w:rsidRPr="00922948">
        <w:rPr>
          <w:lang w:eastAsia="en-US"/>
        </w:rPr>
        <w:t>uitnemend tot de blijde Boodschap van God maken. Laat ons zien wat het bevat.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hebben wij, in deze verzen, een verondersteld</w:t>
      </w:r>
      <w:r>
        <w:rPr>
          <w:lang w:eastAsia="en-US"/>
        </w:rPr>
        <w:t xml:space="preserve"> </w:t>
      </w:r>
      <w:r w:rsidRPr="00922948">
        <w:rPr>
          <w:lang w:eastAsia="en-US"/>
        </w:rPr>
        <w:t xml:space="preserve">geval. De </w:t>
      </w:r>
      <w:r>
        <w:rPr>
          <w:lang w:eastAsia="en-US"/>
        </w:rPr>
        <w:t>Heere</w:t>
      </w:r>
      <w:r w:rsidRPr="00922948">
        <w:rPr>
          <w:lang w:eastAsia="en-US"/>
        </w:rPr>
        <w:t xml:space="preserve"> </w:t>
      </w:r>
      <w:r>
        <w:rPr>
          <w:lang w:eastAsia="en-US"/>
        </w:rPr>
        <w:t>Jezus</w:t>
      </w:r>
      <w:r w:rsidRPr="00922948">
        <w:rPr>
          <w:lang w:eastAsia="en-US"/>
        </w:rPr>
        <w:t xml:space="preserve"> zegt</w:t>
      </w:r>
      <w:r>
        <w:rPr>
          <w:lang w:eastAsia="en-US"/>
        </w:rPr>
        <w:t>:</w:t>
      </w:r>
      <w:r w:rsidRPr="00922948">
        <w:rPr>
          <w:lang w:eastAsia="en-US"/>
        </w:rPr>
        <w:t xml:space="preserve"> </w:t>
      </w:r>
      <w:r>
        <w:rPr>
          <w:lang w:eastAsia="en-US"/>
        </w:rPr>
        <w:t xml:space="preserve">"Zo </w:t>
      </w:r>
      <w:r w:rsidRPr="00922948">
        <w:rPr>
          <w:lang w:eastAsia="en-US"/>
        </w:rPr>
        <w:t>iemand dorst." Deze woorden hebben ongetwijfeld</w:t>
      </w:r>
      <w:r>
        <w:rPr>
          <w:lang w:eastAsia="en-US"/>
        </w:rPr>
        <w:t xml:space="preserve"> een </w:t>
      </w:r>
      <w:r w:rsidRPr="00922948">
        <w:rPr>
          <w:lang w:eastAsia="en-US"/>
        </w:rPr>
        <w:t>geestelijke bet</w:t>
      </w:r>
      <w:r>
        <w:rPr>
          <w:lang w:eastAsia="en-US"/>
        </w:rPr>
        <w:t>eke</w:t>
      </w:r>
      <w:r w:rsidRPr="00922948">
        <w:rPr>
          <w:lang w:eastAsia="en-US"/>
        </w:rPr>
        <w:t>nis. De dorst waarvan hier gesproken wordt, is van een zuiver geestelijken aard. Hij heeft de bet</w:t>
      </w:r>
      <w:r>
        <w:rPr>
          <w:lang w:eastAsia="en-US"/>
        </w:rPr>
        <w:t>eke</w:t>
      </w:r>
      <w:r w:rsidRPr="00922948">
        <w:rPr>
          <w:lang w:eastAsia="en-US"/>
        </w:rPr>
        <w:t>nis van angst</w:t>
      </w:r>
      <w:r>
        <w:rPr>
          <w:lang w:eastAsia="en-US"/>
        </w:rPr>
        <w:t xml:space="preserve"> van de </w:t>
      </w:r>
      <w:r w:rsidRPr="00922948">
        <w:rPr>
          <w:lang w:eastAsia="en-US"/>
        </w:rPr>
        <w:t>ziel</w:t>
      </w:r>
      <w:r w:rsidR="00896977">
        <w:rPr>
          <w:lang w:eastAsia="en-US"/>
        </w:rPr>
        <w:t xml:space="preserve"> - </w:t>
      </w:r>
      <w:r w:rsidRPr="00922948">
        <w:rPr>
          <w:lang w:eastAsia="en-US"/>
        </w:rPr>
        <w:t>overtuiging van zonde</w:t>
      </w:r>
      <w:r w:rsidR="00896977">
        <w:rPr>
          <w:lang w:eastAsia="en-US"/>
        </w:rPr>
        <w:t xml:space="preserve"> - </w:t>
      </w:r>
      <w:r w:rsidRPr="00922948">
        <w:rPr>
          <w:lang w:eastAsia="en-US"/>
        </w:rPr>
        <w:t>behoefte aan vergeving</w:t>
      </w:r>
      <w:r w:rsidR="00896977">
        <w:rPr>
          <w:lang w:eastAsia="en-US"/>
        </w:rPr>
        <w:t xml:space="preserve"> - </w:t>
      </w:r>
      <w:r w:rsidRPr="00922948">
        <w:rPr>
          <w:lang w:eastAsia="en-US"/>
        </w:rPr>
        <w:t xml:space="preserve">verlangen naar rust des gewetens. Als een </w:t>
      </w:r>
      <w:r>
        <w:rPr>
          <w:lang w:eastAsia="en-US"/>
        </w:rPr>
        <w:t xml:space="preserve">mens zijn </w:t>
      </w:r>
      <w:r w:rsidRPr="00922948">
        <w:rPr>
          <w:lang w:eastAsia="en-US"/>
        </w:rPr>
        <w:t>zonden gevoelt, en vergeving behoeft</w:t>
      </w:r>
      <w:r w:rsidR="00896977">
        <w:rPr>
          <w:lang w:eastAsia="en-US"/>
        </w:rPr>
        <w:t xml:space="preserve"> - </w:t>
      </w:r>
      <w:r w:rsidRPr="00922948">
        <w:rPr>
          <w:lang w:eastAsia="en-US"/>
        </w:rPr>
        <w:t>diep</w:t>
      </w:r>
      <w:r>
        <w:rPr>
          <w:lang w:eastAsia="en-US"/>
        </w:rPr>
        <w:t xml:space="preserve"> de </w:t>
      </w:r>
      <w:r w:rsidRPr="00922948">
        <w:rPr>
          <w:lang w:eastAsia="en-US"/>
        </w:rPr>
        <w:t>nood zijner ziel gevoelt, en ernstig hulp en uitkomst begeert</w:t>
      </w:r>
      <w:r w:rsidR="00896977">
        <w:rPr>
          <w:lang w:eastAsia="en-US"/>
        </w:rPr>
        <w:t xml:space="preserve"> - </w:t>
      </w:r>
      <w:r w:rsidRPr="00922948">
        <w:rPr>
          <w:lang w:eastAsia="en-US"/>
        </w:rPr>
        <w:t>dan is hij in</w:t>
      </w:r>
      <w:r>
        <w:rPr>
          <w:lang w:eastAsia="en-US"/>
        </w:rPr>
        <w:t xml:space="preserve"> die </w:t>
      </w:r>
      <w:r w:rsidRPr="00922948">
        <w:rPr>
          <w:lang w:eastAsia="en-US"/>
        </w:rPr>
        <w:t>toestand</w:t>
      </w:r>
      <w:r>
        <w:rPr>
          <w:lang w:eastAsia="en-US"/>
        </w:rPr>
        <w:t xml:space="preserve"> van de </w:t>
      </w:r>
      <w:r w:rsidRPr="00922948">
        <w:rPr>
          <w:lang w:eastAsia="en-US"/>
        </w:rPr>
        <w:t>ziel,</w:t>
      </w:r>
      <w:r>
        <w:rPr>
          <w:lang w:eastAsia="en-US"/>
        </w:rPr>
        <w:t xml:space="preserve"> die </w:t>
      </w:r>
      <w:r w:rsidRPr="00922948">
        <w:rPr>
          <w:lang w:eastAsia="en-US"/>
        </w:rPr>
        <w:t xml:space="preserve">onze </w:t>
      </w:r>
      <w:r>
        <w:rPr>
          <w:lang w:eastAsia="en-US"/>
        </w:rPr>
        <w:t>Heere</w:t>
      </w:r>
      <w:r w:rsidRPr="00922948">
        <w:rPr>
          <w:lang w:eastAsia="en-US"/>
        </w:rPr>
        <w:t xml:space="preserve"> op het oog had, toen Hij zeide</w:t>
      </w:r>
      <w:r>
        <w:rPr>
          <w:lang w:eastAsia="en-US"/>
        </w:rPr>
        <w:t>:</w:t>
      </w:r>
      <w:r w:rsidRPr="00922948">
        <w:rPr>
          <w:lang w:eastAsia="en-US"/>
        </w:rPr>
        <w:t xml:space="preserve"> </w:t>
      </w:r>
      <w:r>
        <w:rPr>
          <w:lang w:eastAsia="en-US"/>
        </w:rPr>
        <w:t>"</w:t>
      </w:r>
      <w:r w:rsidRPr="00922948">
        <w:rPr>
          <w:lang w:eastAsia="en-US"/>
        </w:rPr>
        <w:t>Indien iemand dorst." De Joden die Petrus hoorden prediken op</w:t>
      </w:r>
      <w:r>
        <w:rPr>
          <w:lang w:eastAsia="en-US"/>
        </w:rPr>
        <w:t xml:space="preserve"> de </w:t>
      </w:r>
      <w:r w:rsidRPr="00922948">
        <w:rPr>
          <w:lang w:eastAsia="en-US"/>
        </w:rPr>
        <w:t xml:space="preserve">dag van het pinksterfeest en </w:t>
      </w:r>
      <w:r>
        <w:rPr>
          <w:lang w:eastAsia="en-US"/>
        </w:rPr>
        <w:t>"</w:t>
      </w:r>
      <w:r w:rsidRPr="00922948">
        <w:rPr>
          <w:lang w:eastAsia="en-US"/>
        </w:rPr>
        <w:t>verslagen waren in het hart"</w:t>
      </w:r>
      <w:r w:rsidR="00896977">
        <w:rPr>
          <w:lang w:eastAsia="en-US"/>
        </w:rPr>
        <w:t xml:space="preserve"> - </w:t>
      </w:r>
      <w:r w:rsidRPr="00922948">
        <w:rPr>
          <w:lang w:eastAsia="en-US"/>
        </w:rPr>
        <w:t>de stokbewaarder van Filippi die tot Paulus en Silas riep</w:t>
      </w:r>
      <w:r>
        <w:rPr>
          <w:lang w:eastAsia="en-US"/>
        </w:rPr>
        <w:t>:</w:t>
      </w:r>
      <w:r w:rsidRPr="00922948">
        <w:rPr>
          <w:lang w:eastAsia="en-US"/>
        </w:rPr>
        <w:t xml:space="preserve"> </w:t>
      </w:r>
      <w:r>
        <w:rPr>
          <w:lang w:eastAsia="en-US"/>
        </w:rPr>
        <w:t>"</w:t>
      </w:r>
      <w:r w:rsidRPr="00922948">
        <w:rPr>
          <w:lang w:eastAsia="en-US"/>
        </w:rPr>
        <w:t>wat moet ik doen om behouden te worden</w:t>
      </w:r>
      <w:r>
        <w:rPr>
          <w:lang w:eastAsia="en-US"/>
        </w:rPr>
        <w:t>?</w:t>
      </w:r>
      <w:r w:rsidRPr="00922948">
        <w:rPr>
          <w:lang w:eastAsia="en-US"/>
        </w:rPr>
        <w:t xml:space="preserve">" zijn beide voorbeelden van hetgeen de uitdrukking bedoelt. In beide gevallen was er </w:t>
      </w:r>
      <w:r>
        <w:rPr>
          <w:lang w:eastAsia="en-US"/>
        </w:rPr>
        <w:t>"</w:t>
      </w:r>
      <w:r w:rsidRPr="00922948">
        <w:rPr>
          <w:lang w:eastAsia="en-US"/>
        </w:rPr>
        <w:t>dorst."</w:t>
      </w:r>
    </w:p>
    <w:p w:rsidR="0071002D" w:rsidRPr="00922948" w:rsidRDefault="0071002D" w:rsidP="001F04AF">
      <w:pPr>
        <w:jc w:val="both"/>
        <w:rPr>
          <w:lang w:eastAsia="en-US"/>
        </w:rPr>
      </w:pPr>
      <w:r w:rsidRPr="00922948">
        <w:rPr>
          <w:lang w:eastAsia="en-US"/>
        </w:rPr>
        <w:t>Zulk een dorst als deze wordt ongelukkig door weinigen gekend. Allen behoorden</w:t>
      </w:r>
      <w:r>
        <w:rPr>
          <w:lang w:eastAsia="en-US"/>
        </w:rPr>
        <w:t xml:space="preserve"> die </w:t>
      </w:r>
      <w:r w:rsidRPr="00922948">
        <w:rPr>
          <w:lang w:eastAsia="en-US"/>
        </w:rPr>
        <w:t>te gevoelen, en allen zouden</w:t>
      </w:r>
      <w:r>
        <w:rPr>
          <w:lang w:eastAsia="en-US"/>
        </w:rPr>
        <w:t xml:space="preserve"> die </w:t>
      </w:r>
      <w:r w:rsidRPr="00922948">
        <w:rPr>
          <w:lang w:eastAsia="en-US"/>
        </w:rPr>
        <w:t>gevoelen, als zij wijs waren</w:t>
      </w:r>
      <w:r>
        <w:rPr>
          <w:lang w:eastAsia="en-US"/>
        </w:rPr>
        <w:t>. Z</w:t>
      </w:r>
      <w:r w:rsidRPr="00922948">
        <w:rPr>
          <w:lang w:eastAsia="en-US"/>
        </w:rPr>
        <w:t>ondige, sterfelijke, stervende schepselen als wij allen zijn, met zielen die eens zullen geoordeeld worden, en de eeuwigheid in</w:t>
      </w:r>
      <w:r>
        <w:rPr>
          <w:lang w:eastAsia="en-US"/>
        </w:rPr>
        <w:t xml:space="preserve"> de </w:t>
      </w:r>
      <w:r w:rsidRPr="00922948">
        <w:rPr>
          <w:lang w:eastAsia="en-US"/>
        </w:rPr>
        <w:t xml:space="preserve">hemel of in de hel zullen doorbrengen, daar leeft geen man of vrouw op aarde die niet moest </w:t>
      </w:r>
      <w:r>
        <w:rPr>
          <w:lang w:eastAsia="en-US"/>
        </w:rPr>
        <w:t>"</w:t>
      </w:r>
      <w:r w:rsidRPr="00922948">
        <w:rPr>
          <w:lang w:eastAsia="en-US"/>
        </w:rPr>
        <w:t>dorsten" naar de zaligheid. En toch dorsten de meesten naar alles behalve naar behoudenis. Geld, genoegen, eer, aanzien, zelf bevrediging deze zijn de dingen die zij be</w:t>
      </w:r>
      <w:r>
        <w:rPr>
          <w:lang w:eastAsia="en-US"/>
        </w:rPr>
        <w:t>gere</w:t>
      </w:r>
      <w:r w:rsidRPr="00922948">
        <w:rPr>
          <w:lang w:eastAsia="en-US"/>
        </w:rPr>
        <w:t>n. Daar is geen duidelijker blijk van</w:t>
      </w:r>
      <w:r>
        <w:rPr>
          <w:lang w:eastAsia="en-US"/>
        </w:rPr>
        <w:t xml:space="preserve"> de </w:t>
      </w:r>
      <w:r w:rsidRPr="00922948">
        <w:rPr>
          <w:lang w:eastAsia="en-US"/>
        </w:rPr>
        <w:t xml:space="preserve">val des </w:t>
      </w:r>
      <w:r>
        <w:rPr>
          <w:lang w:eastAsia="en-US"/>
        </w:rPr>
        <w:t>mens</w:t>
      </w:r>
      <w:r w:rsidRPr="00922948">
        <w:rPr>
          <w:lang w:eastAsia="en-US"/>
        </w:rPr>
        <w:t>en en de gr</w:t>
      </w:r>
      <w:r>
        <w:rPr>
          <w:lang w:eastAsia="en-US"/>
        </w:rPr>
        <w:t>ote</w:t>
      </w:r>
      <w:r w:rsidRPr="00922948">
        <w:rPr>
          <w:lang w:eastAsia="en-US"/>
        </w:rPr>
        <w:t xml:space="preserve"> verdorvenheid</w:t>
      </w:r>
      <w:r>
        <w:rPr>
          <w:lang w:eastAsia="en-US"/>
        </w:rPr>
        <w:t xml:space="preserve"> van de mens</w:t>
      </w:r>
      <w:r w:rsidRPr="00922948">
        <w:rPr>
          <w:lang w:eastAsia="en-US"/>
        </w:rPr>
        <w:t>elijke natuur, dan de zorgel</w:t>
      </w:r>
      <w:r>
        <w:rPr>
          <w:lang w:eastAsia="en-US"/>
        </w:rPr>
        <w:t>oze</w:t>
      </w:r>
      <w:r w:rsidRPr="00922948">
        <w:rPr>
          <w:lang w:eastAsia="en-US"/>
        </w:rPr>
        <w:t xml:space="preserve"> onverschilligheid van de meeste </w:t>
      </w:r>
      <w:r>
        <w:rPr>
          <w:lang w:eastAsia="en-US"/>
        </w:rPr>
        <w:t>mens</w:t>
      </w:r>
      <w:r w:rsidRPr="00922948">
        <w:rPr>
          <w:lang w:eastAsia="en-US"/>
        </w:rPr>
        <w:t xml:space="preserve">en omtrent </w:t>
      </w:r>
      <w:r>
        <w:rPr>
          <w:lang w:eastAsia="en-US"/>
        </w:rPr>
        <w:t xml:space="preserve">hun </w:t>
      </w:r>
      <w:r w:rsidRPr="00922948">
        <w:rPr>
          <w:lang w:eastAsia="en-US"/>
        </w:rPr>
        <w:t>zielen. Geen wonder dat de Bijbel</w:t>
      </w:r>
      <w:r>
        <w:rPr>
          <w:lang w:eastAsia="en-US"/>
        </w:rPr>
        <w:t xml:space="preserve"> de natuurlijke</w:t>
      </w:r>
      <w:r w:rsidRPr="00922948">
        <w:rPr>
          <w:lang w:eastAsia="en-US"/>
        </w:rPr>
        <w:t xml:space="preserve"> </w:t>
      </w:r>
      <w:r w:rsidR="00755012">
        <w:rPr>
          <w:lang w:eastAsia="en-US"/>
        </w:rPr>
        <w:t>mens</w:t>
      </w:r>
      <w:r w:rsidRPr="00922948">
        <w:rPr>
          <w:lang w:eastAsia="en-US"/>
        </w:rPr>
        <w:t xml:space="preserve">. </w:t>
      </w:r>
      <w:r>
        <w:rPr>
          <w:lang w:eastAsia="en-US"/>
        </w:rPr>
        <w:t>"</w:t>
      </w:r>
      <w:r w:rsidRPr="00922948">
        <w:rPr>
          <w:lang w:eastAsia="en-US"/>
        </w:rPr>
        <w:t xml:space="preserve">blind" en </w:t>
      </w:r>
      <w:r>
        <w:rPr>
          <w:lang w:eastAsia="en-US"/>
        </w:rPr>
        <w:t>"</w:t>
      </w:r>
      <w:r w:rsidRPr="00922948">
        <w:rPr>
          <w:lang w:eastAsia="en-US"/>
        </w:rPr>
        <w:t xml:space="preserve">slapende" en </w:t>
      </w:r>
      <w:r>
        <w:rPr>
          <w:lang w:eastAsia="en-US"/>
        </w:rPr>
        <w:t>"</w:t>
      </w:r>
      <w:r w:rsidRPr="00922948">
        <w:rPr>
          <w:lang w:eastAsia="en-US"/>
        </w:rPr>
        <w:t>dood" noemt, wanneer er</w:t>
      </w:r>
      <w:r>
        <w:rPr>
          <w:lang w:eastAsia="en-US"/>
        </w:rPr>
        <w:t xml:space="preserve"> zo </w:t>
      </w:r>
      <w:r w:rsidRPr="00922948">
        <w:rPr>
          <w:lang w:eastAsia="en-US"/>
        </w:rPr>
        <w:t>weinigen kunnen gevonden worden die wakende, levende en dorstende naar behoudenis zijn.</w:t>
      </w:r>
    </w:p>
    <w:p w:rsidR="0071002D" w:rsidRPr="00922948" w:rsidRDefault="0071002D" w:rsidP="008C7824">
      <w:pPr>
        <w:ind w:firstLine="708"/>
        <w:jc w:val="both"/>
        <w:rPr>
          <w:lang w:eastAsia="en-US"/>
        </w:rPr>
      </w:pPr>
      <w:r w:rsidRPr="00922948">
        <w:rPr>
          <w:lang w:eastAsia="en-US"/>
        </w:rPr>
        <w:t xml:space="preserve">Gelukkig zij, die bij ervaring iets weten van geestelijken </w:t>
      </w:r>
      <w:r>
        <w:rPr>
          <w:lang w:eastAsia="en-US"/>
        </w:rPr>
        <w:t>"</w:t>
      </w:r>
      <w:r w:rsidRPr="00922948">
        <w:rPr>
          <w:lang w:eastAsia="en-US"/>
        </w:rPr>
        <w:t>dorst." De aanvang van alle ware christelijkheid is de ontdekking dat wij schuldige, ledige, behoeftige zondaars zijn. Voordat wij weten dat wij verloren zijn, zijn wij niet in</w:t>
      </w:r>
      <w:r>
        <w:rPr>
          <w:lang w:eastAsia="en-US"/>
        </w:rPr>
        <w:t xml:space="preserve"> de </w:t>
      </w:r>
      <w:r w:rsidRPr="00922948">
        <w:rPr>
          <w:lang w:eastAsia="en-US"/>
        </w:rPr>
        <w:t>weg om behouden te worden. De eerste stap naar</w:t>
      </w:r>
      <w:r>
        <w:rPr>
          <w:lang w:eastAsia="en-US"/>
        </w:rPr>
        <w:t xml:space="preserve"> de </w:t>
      </w:r>
      <w:r w:rsidRPr="00922948">
        <w:rPr>
          <w:lang w:eastAsia="en-US"/>
        </w:rPr>
        <w:t>hemel is geheel en al overtuigd te zijn dat wij de</w:t>
      </w:r>
      <w:r>
        <w:rPr>
          <w:lang w:eastAsia="en-US"/>
        </w:rPr>
        <w:t xml:space="preserve"> het </w:t>
      </w:r>
      <w:r w:rsidRPr="00922948">
        <w:rPr>
          <w:lang w:eastAsia="en-US"/>
        </w:rPr>
        <w:t>verdienen. Dat gevoel</w:t>
      </w:r>
      <w:r>
        <w:rPr>
          <w:lang w:eastAsia="en-US"/>
        </w:rPr>
        <w:t xml:space="preserve"> van de </w:t>
      </w:r>
      <w:r w:rsidRPr="00922948">
        <w:rPr>
          <w:lang w:eastAsia="en-US"/>
        </w:rPr>
        <w:t xml:space="preserve">zonden dat </w:t>
      </w:r>
      <w:r>
        <w:rPr>
          <w:lang w:eastAsia="en-US"/>
        </w:rPr>
        <w:t>soms</w:t>
      </w:r>
      <w:r w:rsidRPr="00922948">
        <w:rPr>
          <w:lang w:eastAsia="en-US"/>
        </w:rPr>
        <w:t xml:space="preserve"> een </w:t>
      </w:r>
      <w:r>
        <w:rPr>
          <w:lang w:eastAsia="en-US"/>
        </w:rPr>
        <w:t>mens</w:t>
      </w:r>
      <w:r w:rsidRPr="00922948">
        <w:rPr>
          <w:lang w:eastAsia="en-US"/>
        </w:rPr>
        <w:t xml:space="preserve"> verschrikt en </w:t>
      </w:r>
      <w:r>
        <w:rPr>
          <w:lang w:eastAsia="en-US"/>
        </w:rPr>
        <w:t>Hem</w:t>
      </w:r>
      <w:r w:rsidRPr="00922948">
        <w:rPr>
          <w:lang w:eastAsia="en-US"/>
        </w:rPr>
        <w:t xml:space="preserve"> zijn eigen zaak wanhopig doet achten, is een goed teckel'. Het is in waarheid een t</w:t>
      </w:r>
      <w:r>
        <w:rPr>
          <w:lang w:eastAsia="en-US"/>
        </w:rPr>
        <w:t>eke</w:t>
      </w:r>
      <w:r w:rsidRPr="00922948">
        <w:rPr>
          <w:lang w:eastAsia="en-US"/>
        </w:rPr>
        <w:t xml:space="preserve">n van geestelijk leven. </w:t>
      </w:r>
      <w:r>
        <w:rPr>
          <w:lang w:eastAsia="en-US"/>
        </w:rPr>
        <w:t>"</w:t>
      </w:r>
      <w:r w:rsidRPr="00922948">
        <w:rPr>
          <w:lang w:eastAsia="en-US"/>
        </w:rPr>
        <w:t>Zalig zijn die hongeren en dorsten naar de gerechtigheid, want zij zullen verzadigd worden."</w:t>
      </w:r>
      <w:r>
        <w:rPr>
          <w:lang w:eastAsia="en-US"/>
        </w:rPr>
        <w:t xml:space="preserve"> Matth. </w:t>
      </w:r>
      <w:r w:rsidRPr="00922948">
        <w:rPr>
          <w:lang w:eastAsia="en-US"/>
        </w:rPr>
        <w:t>5</w:t>
      </w:r>
      <w:r>
        <w:rPr>
          <w:lang w:eastAsia="en-US"/>
        </w:rPr>
        <w:t>:</w:t>
      </w:r>
      <w:r w:rsidRPr="00922948">
        <w:rPr>
          <w:lang w:eastAsia="en-US"/>
        </w:rPr>
        <w:t xml:space="preserve"> 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hebben wij, in deze verzen, een geneesmiddel aangewezen. De </w:t>
      </w:r>
      <w:r>
        <w:rPr>
          <w:lang w:eastAsia="en-US"/>
        </w:rPr>
        <w:t>Heere</w:t>
      </w:r>
      <w:r w:rsidRPr="00922948">
        <w:rPr>
          <w:lang w:eastAsia="en-US"/>
        </w:rPr>
        <w:t xml:space="preserve"> </w:t>
      </w:r>
      <w:r>
        <w:rPr>
          <w:lang w:eastAsia="en-US"/>
        </w:rPr>
        <w:t>Jezus</w:t>
      </w:r>
      <w:r w:rsidRPr="00922948">
        <w:rPr>
          <w:lang w:eastAsia="en-US"/>
        </w:rPr>
        <w:t xml:space="preserve"> zegt</w:t>
      </w:r>
      <w:r>
        <w:rPr>
          <w:lang w:eastAsia="en-US"/>
        </w:rPr>
        <w:t>:</w:t>
      </w:r>
      <w:r w:rsidRPr="00922948">
        <w:rPr>
          <w:lang w:eastAsia="en-US"/>
        </w:rPr>
        <w:t xml:space="preserve"> </w:t>
      </w:r>
      <w:r>
        <w:rPr>
          <w:lang w:eastAsia="en-US"/>
        </w:rPr>
        <w:t>"</w:t>
      </w:r>
      <w:r w:rsidRPr="00922948">
        <w:rPr>
          <w:lang w:eastAsia="en-US"/>
        </w:rPr>
        <w:t>Indien iemand dorst, die kome tot Mij en drinke "</w:t>
      </w:r>
      <w:r w:rsidR="00896977">
        <w:rPr>
          <w:lang w:eastAsia="en-US"/>
        </w:rPr>
        <w:t xml:space="preserve"> - </w:t>
      </w:r>
      <w:r w:rsidRPr="00922948">
        <w:rPr>
          <w:lang w:eastAsia="en-US"/>
        </w:rPr>
        <w:t>Hij verklaart dat Hij de ware fontein des levens is, de voorziener in alle geestelijke behoeften. Hij n</w:t>
      </w:r>
      <w:r>
        <w:rPr>
          <w:lang w:eastAsia="en-US"/>
        </w:rPr>
        <w:t>odi</w:t>
      </w:r>
      <w:r w:rsidRPr="00922948">
        <w:rPr>
          <w:lang w:eastAsia="en-US"/>
        </w:rPr>
        <w:t>gt allen uit die</w:t>
      </w:r>
      <w:r>
        <w:rPr>
          <w:lang w:eastAsia="en-US"/>
        </w:rPr>
        <w:t xml:space="preserve"> de </w:t>
      </w:r>
      <w:r w:rsidRPr="00922948">
        <w:rPr>
          <w:lang w:eastAsia="en-US"/>
        </w:rPr>
        <w:t>last</w:t>
      </w:r>
      <w:r>
        <w:rPr>
          <w:lang w:eastAsia="en-US"/>
        </w:rPr>
        <w:t xml:space="preserve"> van de </w:t>
      </w:r>
      <w:r w:rsidRPr="00922948">
        <w:rPr>
          <w:lang w:eastAsia="en-US"/>
        </w:rPr>
        <w:t>zonden zwaar gevoelen, om tot Hem te gaan, en kondigt zich aan als hun helper.</w:t>
      </w:r>
    </w:p>
    <w:p w:rsidR="0071002D" w:rsidRPr="00922948" w:rsidRDefault="0071002D" w:rsidP="001F04AF">
      <w:pPr>
        <w:jc w:val="both"/>
        <w:rPr>
          <w:lang w:eastAsia="en-US"/>
        </w:rPr>
      </w:pPr>
      <w:r w:rsidRPr="00922948">
        <w:rPr>
          <w:lang w:eastAsia="en-US"/>
        </w:rPr>
        <w:t>De woorden</w:t>
      </w:r>
      <w:r>
        <w:rPr>
          <w:lang w:eastAsia="en-US"/>
        </w:rPr>
        <w:t>:</w:t>
      </w:r>
      <w:r w:rsidRPr="00922948">
        <w:rPr>
          <w:lang w:eastAsia="en-US"/>
        </w:rPr>
        <w:t xml:space="preserve"> '</w:t>
      </w:r>
      <w:r>
        <w:rPr>
          <w:lang w:eastAsia="en-US"/>
        </w:rPr>
        <w:t>"</w:t>
      </w:r>
      <w:r w:rsidRPr="00922948">
        <w:rPr>
          <w:lang w:eastAsia="en-US"/>
        </w:rPr>
        <w:t xml:space="preserve">.Die kome tot Mij" zijn weinig en zeer eenvoudig. Maar zij lossen een </w:t>
      </w:r>
      <w:r>
        <w:rPr>
          <w:lang w:eastAsia="en-US"/>
        </w:rPr>
        <w:t>moeilijk</w:t>
      </w:r>
      <w:r w:rsidRPr="00922948">
        <w:rPr>
          <w:lang w:eastAsia="en-US"/>
        </w:rPr>
        <w:t>e vraag op, die al de wijsheid van Griekse en Romeinse wijs</w:t>
      </w:r>
      <w:r>
        <w:rPr>
          <w:lang w:eastAsia="en-US"/>
        </w:rPr>
        <w:t>gere</w:t>
      </w:r>
      <w:r w:rsidRPr="00922948">
        <w:rPr>
          <w:lang w:eastAsia="en-US"/>
        </w:rPr>
        <w:t>n nooit koude oplossen</w:t>
      </w:r>
      <w:r>
        <w:rPr>
          <w:lang w:eastAsia="en-US"/>
        </w:rPr>
        <w:t>:</w:t>
      </w:r>
      <w:r w:rsidRPr="00922948">
        <w:rPr>
          <w:lang w:eastAsia="en-US"/>
        </w:rPr>
        <w:t xml:space="preserve"> zij wijzen aan hoe de </w:t>
      </w:r>
      <w:r>
        <w:rPr>
          <w:lang w:eastAsia="en-US"/>
        </w:rPr>
        <w:t>mens</w:t>
      </w:r>
      <w:r w:rsidRPr="00922948">
        <w:rPr>
          <w:lang w:eastAsia="en-US"/>
        </w:rPr>
        <w:t xml:space="preserve"> vrede kan hebben met God; zij wijzen aan dat vrede is te verkrijgen in Christus door op Hem te </w:t>
      </w:r>
      <w:r w:rsidR="0065346A">
        <w:rPr>
          <w:lang w:eastAsia="en-US"/>
        </w:rPr>
        <w:t>vertrouwen</w:t>
      </w:r>
      <w:r w:rsidRPr="00922948">
        <w:rPr>
          <w:lang w:eastAsia="en-US"/>
        </w:rPr>
        <w:t>als</w:t>
      </w:r>
      <w:r>
        <w:rPr>
          <w:lang w:eastAsia="en-US"/>
        </w:rPr>
        <w:t xml:space="preserve"> onze </w:t>
      </w:r>
      <w:r w:rsidRPr="00922948">
        <w:rPr>
          <w:lang w:eastAsia="en-US"/>
        </w:rPr>
        <w:t>middelaar en plaatsbekl</w:t>
      </w:r>
      <w:r>
        <w:rPr>
          <w:lang w:eastAsia="en-US"/>
        </w:rPr>
        <w:t>ede</w:t>
      </w:r>
      <w:r w:rsidRPr="00922948">
        <w:rPr>
          <w:lang w:eastAsia="en-US"/>
        </w:rPr>
        <w:t>r,</w:t>
      </w:r>
      <w:r w:rsidR="00896977">
        <w:rPr>
          <w:lang w:eastAsia="en-US"/>
        </w:rPr>
        <w:t xml:space="preserve"> - </w:t>
      </w:r>
      <w:r w:rsidRPr="00922948">
        <w:rPr>
          <w:lang w:eastAsia="en-US"/>
        </w:rPr>
        <w:t xml:space="preserve">in </w:t>
      </w:r>
      <w:r>
        <w:rPr>
          <w:lang w:eastAsia="en-US"/>
        </w:rPr>
        <w:t>één</w:t>
      </w:r>
      <w:r w:rsidRPr="00922948">
        <w:rPr>
          <w:lang w:eastAsia="en-US"/>
        </w:rPr>
        <w:t xml:space="preserve"> woord</w:t>
      </w:r>
      <w:r>
        <w:rPr>
          <w:lang w:eastAsia="en-US"/>
        </w:rPr>
        <w:t>:</w:t>
      </w:r>
      <w:r w:rsidRPr="00922948">
        <w:rPr>
          <w:lang w:eastAsia="en-US"/>
        </w:rPr>
        <w:t xml:space="preserve"> door te gel</w:t>
      </w:r>
      <w:r>
        <w:rPr>
          <w:lang w:eastAsia="en-US"/>
        </w:rPr>
        <w:t>ove</w:t>
      </w:r>
      <w:r w:rsidRPr="00922948">
        <w:rPr>
          <w:lang w:eastAsia="en-US"/>
        </w:rPr>
        <w:t xml:space="preserve">n. Tot Christus te </w:t>
      </w:r>
      <w:r>
        <w:rPr>
          <w:lang w:eastAsia="en-US"/>
        </w:rPr>
        <w:t>"</w:t>
      </w:r>
      <w:r w:rsidRPr="00922948">
        <w:rPr>
          <w:lang w:eastAsia="en-US"/>
        </w:rPr>
        <w:t>komen" is in Hem te gel</w:t>
      </w:r>
      <w:r>
        <w:rPr>
          <w:lang w:eastAsia="en-US"/>
        </w:rPr>
        <w:t>ove</w:t>
      </w:r>
      <w:r w:rsidRPr="00922948">
        <w:rPr>
          <w:lang w:eastAsia="en-US"/>
        </w:rPr>
        <w:t xml:space="preserve">n, en te </w:t>
      </w:r>
      <w:r>
        <w:rPr>
          <w:lang w:eastAsia="en-US"/>
        </w:rPr>
        <w:t>"</w:t>
      </w:r>
      <w:r w:rsidRPr="00922948">
        <w:rPr>
          <w:lang w:eastAsia="en-US"/>
        </w:rPr>
        <w:t>gel</w:t>
      </w:r>
      <w:r>
        <w:rPr>
          <w:lang w:eastAsia="en-US"/>
        </w:rPr>
        <w:t>ove</w:t>
      </w:r>
      <w:r w:rsidRPr="00922948">
        <w:rPr>
          <w:lang w:eastAsia="en-US"/>
        </w:rPr>
        <w:t>n in Hem" is komen. Het geneesmiddel moge eenvoudig schijnen, te eenvoudig om waar te zijn. Maar er is geen ander geneesmiddel dan dit, en al de wijsheid</w:t>
      </w:r>
      <w:r>
        <w:rPr>
          <w:lang w:eastAsia="en-US"/>
        </w:rPr>
        <w:t xml:space="preserve"> van de </w:t>
      </w:r>
      <w:r w:rsidRPr="00922948">
        <w:rPr>
          <w:lang w:eastAsia="en-US"/>
        </w:rPr>
        <w:t>wereld kan er nooit een fout in vinden of een beter uitvinden.</w:t>
      </w:r>
    </w:p>
    <w:p w:rsidR="0071002D" w:rsidRPr="00922948" w:rsidRDefault="0071002D" w:rsidP="001F04AF">
      <w:pPr>
        <w:jc w:val="both"/>
        <w:rPr>
          <w:lang w:eastAsia="en-US"/>
        </w:rPr>
      </w:pPr>
      <w:r w:rsidRPr="00922948">
        <w:rPr>
          <w:lang w:eastAsia="en-US"/>
        </w:rPr>
        <w:t>Dit gr</w:t>
      </w:r>
      <w:r>
        <w:rPr>
          <w:lang w:eastAsia="en-US"/>
        </w:rPr>
        <w:t>ote</w:t>
      </w:r>
      <w:r w:rsidRPr="00922948">
        <w:rPr>
          <w:lang w:eastAsia="en-US"/>
        </w:rPr>
        <w:t xml:space="preserve"> geneesmiddel van Christus te gebruiken, is</w:t>
      </w:r>
      <w:r>
        <w:rPr>
          <w:lang w:eastAsia="en-US"/>
        </w:rPr>
        <w:t xml:space="preserve"> </w:t>
      </w:r>
      <w:r w:rsidRPr="00922948">
        <w:rPr>
          <w:lang w:eastAsia="en-US"/>
        </w:rPr>
        <w:t>het geheim van geheel het zaligmakend christendom. De heiligen Gods in iedere eeuw zijn mannen en vro</w:t>
      </w:r>
      <w:r>
        <w:rPr>
          <w:lang w:eastAsia="en-US"/>
        </w:rPr>
        <w:t>uw</w:t>
      </w:r>
      <w:r w:rsidRPr="00922948">
        <w:rPr>
          <w:lang w:eastAsia="en-US"/>
        </w:rPr>
        <w:t xml:space="preserve"> geweest die door het geloof uit deze fontein dronken en verlost werden</w:t>
      </w:r>
      <w:r>
        <w:rPr>
          <w:lang w:eastAsia="en-US"/>
        </w:rPr>
        <w:t>. Z</w:t>
      </w:r>
      <w:r w:rsidRPr="00922948">
        <w:rPr>
          <w:lang w:eastAsia="en-US"/>
        </w:rPr>
        <w:t xml:space="preserve">ij voelden </w:t>
      </w:r>
      <w:r>
        <w:rPr>
          <w:lang w:eastAsia="en-US"/>
        </w:rPr>
        <w:t xml:space="preserve">hun </w:t>
      </w:r>
      <w:r w:rsidRPr="00922948">
        <w:rPr>
          <w:lang w:eastAsia="en-US"/>
        </w:rPr>
        <w:t>schuld en ledigheid en dorstten naar verlossing</w:t>
      </w:r>
      <w:r>
        <w:rPr>
          <w:lang w:eastAsia="en-US"/>
        </w:rPr>
        <w:t>. Z</w:t>
      </w:r>
      <w:r w:rsidRPr="00922948">
        <w:rPr>
          <w:lang w:eastAsia="en-US"/>
        </w:rPr>
        <w:t>ij hoorden van een volle verzadiging van vergeving, barmhartigheid en genade in Christus gekruisigd voor alle boetvaardige zondaars</w:t>
      </w:r>
      <w:r>
        <w:rPr>
          <w:lang w:eastAsia="en-US"/>
        </w:rPr>
        <w:t>. Z</w:t>
      </w:r>
      <w:r w:rsidRPr="00922948">
        <w:rPr>
          <w:lang w:eastAsia="en-US"/>
        </w:rPr>
        <w:t>ij geloofden de blijde boodschap en handelden daarnaar</w:t>
      </w:r>
      <w:r>
        <w:rPr>
          <w:lang w:eastAsia="en-US"/>
        </w:rPr>
        <w:t>. Z</w:t>
      </w:r>
      <w:r w:rsidRPr="00922948">
        <w:rPr>
          <w:lang w:eastAsia="en-US"/>
        </w:rPr>
        <w:t xml:space="preserve">ij wierpen alle </w:t>
      </w:r>
      <w:r w:rsidR="0065346A">
        <w:rPr>
          <w:lang w:eastAsia="en-US"/>
        </w:rPr>
        <w:t>vertrouwen</w:t>
      </w:r>
      <w:r w:rsidRPr="00922948">
        <w:rPr>
          <w:lang w:eastAsia="en-US"/>
        </w:rPr>
        <w:t>in hun eigen goedheid en waardigheid weg, en kwamen tot Christus door het geloof als zondaars</w:t>
      </w:r>
      <w:r>
        <w:rPr>
          <w:lang w:eastAsia="en-US"/>
        </w:rPr>
        <w:t xml:space="preserve">. Zo </w:t>
      </w:r>
      <w:r w:rsidRPr="00922948">
        <w:rPr>
          <w:lang w:eastAsia="en-US"/>
        </w:rPr>
        <w:t>komende, vonden zij verlossing</w:t>
      </w:r>
      <w:r>
        <w:rPr>
          <w:lang w:eastAsia="en-US"/>
        </w:rPr>
        <w:t>. Zo iedere</w:t>
      </w:r>
      <w:r w:rsidRPr="00922948">
        <w:rPr>
          <w:lang w:eastAsia="en-US"/>
        </w:rPr>
        <w:t xml:space="preserve"> dag komende, leefden zij</w:t>
      </w:r>
      <w:r>
        <w:rPr>
          <w:lang w:eastAsia="en-US"/>
        </w:rPr>
        <w:t xml:space="preserve">. Zo </w:t>
      </w:r>
      <w:r w:rsidRPr="00922948">
        <w:rPr>
          <w:lang w:eastAsia="en-US"/>
        </w:rPr>
        <w:t>komende, stierven zij. Waarlijk de zondigheid</w:t>
      </w:r>
      <w:r>
        <w:rPr>
          <w:lang w:eastAsia="en-US"/>
        </w:rPr>
        <w:t xml:space="preserve"> van de </w:t>
      </w:r>
      <w:r w:rsidRPr="00922948">
        <w:rPr>
          <w:lang w:eastAsia="en-US"/>
        </w:rPr>
        <w:t>zonde te gevoelen en te dorsten, en waarlijk tot Christus te komen en te gel</w:t>
      </w:r>
      <w:r>
        <w:rPr>
          <w:lang w:eastAsia="en-US"/>
        </w:rPr>
        <w:t>ove</w:t>
      </w:r>
      <w:r w:rsidRPr="00922948">
        <w:rPr>
          <w:lang w:eastAsia="en-US"/>
        </w:rPr>
        <w:t>n</w:t>
      </w:r>
      <w:r>
        <w:rPr>
          <w:lang w:eastAsia="en-US"/>
        </w:rPr>
        <w:t>,</w:t>
      </w:r>
      <w:r w:rsidRPr="00922948">
        <w:rPr>
          <w:lang w:eastAsia="en-US"/>
        </w:rPr>
        <w:t xml:space="preserve"> zijn de twee stappen die naar</w:t>
      </w:r>
      <w:r>
        <w:rPr>
          <w:lang w:eastAsia="en-US"/>
        </w:rPr>
        <w:t xml:space="preserve"> de </w:t>
      </w:r>
      <w:r w:rsidRPr="00922948">
        <w:rPr>
          <w:lang w:eastAsia="en-US"/>
        </w:rPr>
        <w:t xml:space="preserve">hemel leiden. Maar het zijn </w:t>
      </w:r>
      <w:r>
        <w:rPr>
          <w:lang w:eastAsia="en-US"/>
        </w:rPr>
        <w:t>moeilijk</w:t>
      </w:r>
      <w:r w:rsidRPr="00922948">
        <w:rPr>
          <w:lang w:eastAsia="en-US"/>
        </w:rPr>
        <w:t xml:space="preserve">e stappen. Duizenden zijn te </w:t>
      </w:r>
      <w:r>
        <w:rPr>
          <w:lang w:eastAsia="en-US"/>
        </w:rPr>
        <w:t>trots</w:t>
      </w:r>
      <w:r w:rsidRPr="00922948">
        <w:rPr>
          <w:lang w:eastAsia="en-US"/>
        </w:rPr>
        <w:t xml:space="preserve"> en te zinneloos om ze te doen. Weinigen, helaas</w:t>
      </w:r>
      <w:r>
        <w:rPr>
          <w:lang w:eastAsia="en-US"/>
        </w:rPr>
        <w:t>!</w:t>
      </w:r>
      <w:r w:rsidRPr="00922948">
        <w:rPr>
          <w:lang w:eastAsia="en-US"/>
        </w:rPr>
        <w:t xml:space="preserve"> denken</w:t>
      </w:r>
      <w:r>
        <w:rPr>
          <w:lang w:eastAsia="en-US"/>
        </w:rPr>
        <w:t>;</w:t>
      </w:r>
      <w:r w:rsidRPr="00922948">
        <w:rPr>
          <w:lang w:eastAsia="en-US"/>
        </w:rPr>
        <w:t xml:space="preserve"> en nog minder gel</w:t>
      </w:r>
      <w:r>
        <w:rPr>
          <w:lang w:eastAsia="en-US"/>
        </w:rPr>
        <w:t>ove</w:t>
      </w:r>
      <w:r w:rsidRPr="00922948">
        <w:rPr>
          <w:lang w:eastAsia="en-US"/>
        </w:rPr>
        <w:t>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hebben wij, in deze verzen,</w:t>
      </w:r>
      <w:r>
        <w:rPr>
          <w:lang w:eastAsia="en-US"/>
        </w:rPr>
        <w:t xml:space="preserve"> een </w:t>
      </w:r>
      <w:r w:rsidRPr="00922948">
        <w:rPr>
          <w:lang w:eastAsia="en-US"/>
        </w:rPr>
        <w:t xml:space="preserve">belofte aangeboden. De </w:t>
      </w:r>
      <w:r>
        <w:rPr>
          <w:lang w:eastAsia="en-US"/>
        </w:rPr>
        <w:t>Heere</w:t>
      </w:r>
      <w:r w:rsidRPr="00922948">
        <w:rPr>
          <w:lang w:eastAsia="en-US"/>
        </w:rPr>
        <w:t xml:space="preserve"> </w:t>
      </w:r>
      <w:r>
        <w:rPr>
          <w:lang w:eastAsia="en-US"/>
        </w:rPr>
        <w:t>Jezus</w:t>
      </w:r>
      <w:r w:rsidRPr="00922948">
        <w:rPr>
          <w:lang w:eastAsia="en-US"/>
        </w:rPr>
        <w:t xml:space="preserve"> zegt: </w:t>
      </w:r>
      <w:r>
        <w:rPr>
          <w:lang w:eastAsia="en-US"/>
        </w:rPr>
        <w:t>"</w:t>
      </w:r>
      <w:r w:rsidRPr="00922948">
        <w:rPr>
          <w:lang w:eastAsia="en-US"/>
        </w:rPr>
        <w:t>Die in Mij gelooft, str</w:t>
      </w:r>
      <w:r>
        <w:rPr>
          <w:lang w:eastAsia="en-US"/>
        </w:rPr>
        <w:t>ome</w:t>
      </w:r>
      <w:r w:rsidRPr="00922948">
        <w:rPr>
          <w:lang w:eastAsia="en-US"/>
        </w:rPr>
        <w:t>n des levenden waters zullen uit zijn buik vloeien." Deze woorden moeten natuurlijk een figuurlijke zin hebben</w:t>
      </w:r>
      <w:r>
        <w:rPr>
          <w:lang w:eastAsia="en-US"/>
        </w:rPr>
        <w:t>. Z</w:t>
      </w:r>
      <w:r w:rsidRPr="00922948">
        <w:rPr>
          <w:lang w:eastAsia="en-US"/>
        </w:rPr>
        <w:t>ij hebben een dubbele toepassing</w:t>
      </w:r>
      <w:r>
        <w:rPr>
          <w:lang w:eastAsia="en-US"/>
        </w:rPr>
        <w:t>. Z</w:t>
      </w:r>
      <w:r w:rsidRPr="00922948">
        <w:rPr>
          <w:lang w:eastAsia="en-US"/>
        </w:rPr>
        <w:t xml:space="preserve">ij </w:t>
      </w:r>
      <w:r>
        <w:rPr>
          <w:lang w:eastAsia="en-US"/>
        </w:rPr>
        <w:t>ere</w:t>
      </w:r>
      <w:r w:rsidRPr="00922948">
        <w:rPr>
          <w:lang w:eastAsia="en-US"/>
        </w:rPr>
        <w:t>n</w:t>
      </w:r>
      <w:r>
        <w:rPr>
          <w:lang w:eastAsia="en-US"/>
        </w:rPr>
        <w:t>,</w:t>
      </w:r>
      <w:r w:rsidRPr="00922948">
        <w:rPr>
          <w:lang w:eastAsia="en-US"/>
        </w:rPr>
        <w:t xml:space="preserve"> ten eerste, dat allen die door het geloof tot Christus komen, in Hem voldoening zullen vinden</w:t>
      </w:r>
      <w:r>
        <w:rPr>
          <w:lang w:eastAsia="en-US"/>
        </w:rPr>
        <w:t>. Z</w:t>
      </w:r>
      <w:r w:rsidRPr="00922948">
        <w:rPr>
          <w:lang w:eastAsia="en-US"/>
        </w:rPr>
        <w:t xml:space="preserve">ij </w:t>
      </w:r>
      <w:r>
        <w:rPr>
          <w:lang w:eastAsia="en-US"/>
        </w:rPr>
        <w:t>ere</w:t>
      </w:r>
      <w:r w:rsidRPr="00922948">
        <w:rPr>
          <w:lang w:eastAsia="en-US"/>
        </w:rPr>
        <w:t>n, ten andere, dat de gel</w:t>
      </w:r>
      <w:r>
        <w:rPr>
          <w:lang w:eastAsia="en-US"/>
        </w:rPr>
        <w:t>ovi</w:t>
      </w:r>
      <w:r w:rsidRPr="00922948">
        <w:rPr>
          <w:lang w:eastAsia="en-US"/>
        </w:rPr>
        <w:t xml:space="preserve">gen niet alleen genoeg zullen hebben voor de behoeften van </w:t>
      </w:r>
      <w:r>
        <w:rPr>
          <w:lang w:eastAsia="en-US"/>
        </w:rPr>
        <w:t>hun eigen</w:t>
      </w:r>
      <w:r w:rsidRPr="00922948">
        <w:rPr>
          <w:lang w:eastAsia="en-US"/>
        </w:rPr>
        <w:t xml:space="preserve"> zielen, maar ook fonteinen van zegeningen voor anderen zullen worden.</w:t>
      </w:r>
    </w:p>
    <w:p w:rsidR="0071002D" w:rsidRPr="00922948" w:rsidRDefault="0071002D" w:rsidP="001F04AF">
      <w:pPr>
        <w:jc w:val="both"/>
        <w:rPr>
          <w:lang w:eastAsia="en-US"/>
        </w:rPr>
      </w:pPr>
      <w:r w:rsidRPr="00922948">
        <w:rPr>
          <w:lang w:eastAsia="en-US"/>
        </w:rPr>
        <w:t>De vervulling van het eerste gedeelte</w:t>
      </w:r>
      <w:r>
        <w:rPr>
          <w:lang w:eastAsia="en-US"/>
        </w:rPr>
        <w:t xml:space="preserve"> van de </w:t>
      </w:r>
      <w:r w:rsidRPr="00922948">
        <w:rPr>
          <w:lang w:eastAsia="en-US"/>
        </w:rPr>
        <w:t>belofte zou door duizenden levende christenen heden ten dage kunnen gestaafd worden</w:t>
      </w:r>
      <w:r>
        <w:rPr>
          <w:lang w:eastAsia="en-US"/>
        </w:rPr>
        <w:t>. Z</w:t>
      </w:r>
      <w:r w:rsidRPr="00922948">
        <w:rPr>
          <w:lang w:eastAsia="en-US"/>
        </w:rPr>
        <w:t>ij zouden zeggen, als hun getuigenis gevraagd werd, dat toen zij tot Christus door het geloof kwamen, zij in Hem meer vonden, dan zij verwachtten</w:t>
      </w:r>
      <w:r>
        <w:rPr>
          <w:lang w:eastAsia="en-US"/>
        </w:rPr>
        <w:t>. Z</w:t>
      </w:r>
      <w:r w:rsidRPr="00922948">
        <w:rPr>
          <w:lang w:eastAsia="en-US"/>
        </w:rPr>
        <w:t xml:space="preserve">ij hebben een vrede, een hoop en een troost gesmaakt, sedert zij het eerst geloofden, die zij, met al </w:t>
      </w:r>
      <w:r>
        <w:rPr>
          <w:lang w:eastAsia="en-US"/>
        </w:rPr>
        <w:t xml:space="preserve">hun </w:t>
      </w:r>
      <w:r w:rsidRPr="00922948">
        <w:rPr>
          <w:lang w:eastAsia="en-US"/>
        </w:rPr>
        <w:t>twijfelingen en vrees, voor niets in deze wereld zouden willen verruilen</w:t>
      </w:r>
      <w:r>
        <w:rPr>
          <w:lang w:eastAsia="en-US"/>
        </w:rPr>
        <w:t>. Z</w:t>
      </w:r>
      <w:r w:rsidRPr="00922948">
        <w:rPr>
          <w:lang w:eastAsia="en-US"/>
        </w:rPr>
        <w:t xml:space="preserve">ij hebben genade gevonden naar </w:t>
      </w:r>
      <w:r>
        <w:rPr>
          <w:lang w:eastAsia="en-US"/>
        </w:rPr>
        <w:t xml:space="preserve">hun </w:t>
      </w:r>
      <w:r w:rsidRPr="00922948">
        <w:rPr>
          <w:lang w:eastAsia="en-US"/>
        </w:rPr>
        <w:t xml:space="preserve">behoefte, en sterkte naar </w:t>
      </w:r>
      <w:r>
        <w:rPr>
          <w:lang w:eastAsia="en-US"/>
        </w:rPr>
        <w:t xml:space="preserve">hun </w:t>
      </w:r>
      <w:r w:rsidRPr="00922948">
        <w:rPr>
          <w:lang w:eastAsia="en-US"/>
        </w:rPr>
        <w:t xml:space="preserve">dagen. In hen </w:t>
      </w:r>
      <w:r>
        <w:rPr>
          <w:lang w:eastAsia="en-US"/>
        </w:rPr>
        <w:t>zelf</w:t>
      </w:r>
      <w:r w:rsidRPr="00922948">
        <w:rPr>
          <w:lang w:eastAsia="en-US"/>
        </w:rPr>
        <w:t xml:space="preserve"> en in hun </w:t>
      </w:r>
      <w:r>
        <w:rPr>
          <w:lang w:eastAsia="en-US"/>
        </w:rPr>
        <w:t>eigen</w:t>
      </w:r>
      <w:r w:rsidRPr="00922948">
        <w:rPr>
          <w:lang w:eastAsia="en-US"/>
        </w:rPr>
        <w:t xml:space="preserve"> harten zijn ze dikwijls teleurgesteld geworden; maar zij zijn nooit in Christus teleurgesteld geworden.</w:t>
      </w:r>
    </w:p>
    <w:p w:rsidR="0071002D" w:rsidRDefault="0071002D" w:rsidP="001F04AF">
      <w:pPr>
        <w:jc w:val="both"/>
        <w:rPr>
          <w:lang w:eastAsia="en-US"/>
        </w:rPr>
      </w:pPr>
      <w:r w:rsidRPr="00922948">
        <w:rPr>
          <w:lang w:eastAsia="en-US"/>
        </w:rPr>
        <w:t>De vervulling van de andere helft</w:t>
      </w:r>
      <w:r>
        <w:rPr>
          <w:lang w:eastAsia="en-US"/>
        </w:rPr>
        <w:t xml:space="preserve"> van de </w:t>
      </w:r>
      <w:r w:rsidRPr="00922948">
        <w:rPr>
          <w:lang w:eastAsia="en-US"/>
        </w:rPr>
        <w:t>belofte zal nooit geheel gekend worden vóor</w:t>
      </w:r>
      <w:r>
        <w:rPr>
          <w:lang w:eastAsia="en-US"/>
        </w:rPr>
        <w:t xml:space="preserve"> de </w:t>
      </w:r>
      <w:r w:rsidRPr="00922948">
        <w:rPr>
          <w:lang w:eastAsia="en-US"/>
        </w:rPr>
        <w:t>oordeelsdag. Die da</w:t>
      </w:r>
      <w:r>
        <w:rPr>
          <w:lang w:eastAsia="en-US"/>
        </w:rPr>
        <w:t>,</w:t>
      </w:r>
      <w:r w:rsidRPr="00922948">
        <w:rPr>
          <w:lang w:eastAsia="en-US"/>
        </w:rPr>
        <w:t xml:space="preserve"> alleen zal de hoeveelheid goeds openbaren, tot hetwelk ieder gel</w:t>
      </w:r>
      <w:r>
        <w:rPr>
          <w:lang w:eastAsia="en-US"/>
        </w:rPr>
        <w:t>ovi</w:t>
      </w:r>
      <w:r w:rsidRPr="00922948">
        <w:rPr>
          <w:lang w:eastAsia="en-US"/>
        </w:rPr>
        <w:t>ge het werktuig is gemaakt om aan anderen te doen, van</w:t>
      </w:r>
      <w:r>
        <w:rPr>
          <w:lang w:eastAsia="en-US"/>
        </w:rPr>
        <w:t xml:space="preserve"> de </w:t>
      </w:r>
      <w:r w:rsidRPr="00922948">
        <w:rPr>
          <w:lang w:eastAsia="en-US"/>
        </w:rPr>
        <w:t>dag zijner bek</w:t>
      </w:r>
      <w:r>
        <w:rPr>
          <w:lang w:eastAsia="en-US"/>
        </w:rPr>
        <w:t>eri</w:t>
      </w:r>
      <w:r w:rsidRPr="00922948">
        <w:rPr>
          <w:lang w:eastAsia="en-US"/>
        </w:rPr>
        <w:t xml:space="preserve">ng af. Sommigen doen goed terwijl zij leven, met </w:t>
      </w:r>
      <w:r>
        <w:rPr>
          <w:lang w:eastAsia="en-US"/>
        </w:rPr>
        <w:t xml:space="preserve">hun </w:t>
      </w:r>
      <w:r w:rsidRPr="00922948">
        <w:rPr>
          <w:lang w:eastAsia="en-US"/>
        </w:rPr>
        <w:t>tong, gelijk de apostelen en eerste predikers van het Evangelie. Anderen doen goed in hun sterven;</w:t>
      </w:r>
      <w:r>
        <w:rPr>
          <w:lang w:eastAsia="en-US"/>
        </w:rPr>
        <w:t xml:space="preserve"> zoals</w:t>
      </w:r>
      <w:r w:rsidRPr="00922948">
        <w:rPr>
          <w:lang w:eastAsia="en-US"/>
        </w:rPr>
        <w:t xml:space="preserve"> Stefanus en de moordenaar aan het kruis en de martelaars</w:t>
      </w:r>
      <w:r>
        <w:rPr>
          <w:lang w:eastAsia="en-US"/>
        </w:rPr>
        <w:t xml:space="preserve"> van de </w:t>
      </w:r>
      <w:r w:rsidRPr="00922948">
        <w:rPr>
          <w:lang w:eastAsia="en-US"/>
        </w:rPr>
        <w:t>Hervorming op</w:t>
      </w:r>
      <w:r>
        <w:rPr>
          <w:lang w:eastAsia="en-US"/>
        </w:rPr>
        <w:t xml:space="preserve"> de </w:t>
      </w:r>
      <w:r w:rsidRPr="00922948">
        <w:rPr>
          <w:lang w:eastAsia="en-US"/>
        </w:rPr>
        <w:t xml:space="preserve">brandstapel. </w:t>
      </w:r>
    </w:p>
    <w:p w:rsidR="0071002D" w:rsidRPr="00922948" w:rsidRDefault="0071002D" w:rsidP="001F04AF">
      <w:pPr>
        <w:jc w:val="both"/>
        <w:rPr>
          <w:lang w:eastAsia="en-US"/>
        </w:rPr>
      </w:pPr>
      <w:r w:rsidRPr="00922948">
        <w:rPr>
          <w:lang w:eastAsia="en-US"/>
        </w:rPr>
        <w:t xml:space="preserve">Sommigen doen goed, lang nadat zij gestorven zijn, door </w:t>
      </w:r>
      <w:r>
        <w:rPr>
          <w:lang w:eastAsia="en-US"/>
        </w:rPr>
        <w:t xml:space="preserve">hun </w:t>
      </w:r>
      <w:r w:rsidRPr="00922948">
        <w:rPr>
          <w:lang w:eastAsia="en-US"/>
        </w:rPr>
        <w:t>geschriften</w:t>
      </w:r>
      <w:r>
        <w:rPr>
          <w:lang w:eastAsia="en-US"/>
        </w:rPr>
        <w:t>: zoals</w:t>
      </w:r>
      <w:r w:rsidRPr="00922948">
        <w:rPr>
          <w:lang w:eastAsia="en-US"/>
        </w:rPr>
        <w:t xml:space="preserve"> Baxter, Bunyan en M'Cheyne. Maar toch op de</w:t>
      </w:r>
      <w:r>
        <w:rPr>
          <w:lang w:eastAsia="en-US"/>
        </w:rPr>
        <w:t xml:space="preserve"> een </w:t>
      </w:r>
      <w:r w:rsidRPr="00922948">
        <w:rPr>
          <w:lang w:eastAsia="en-US"/>
        </w:rPr>
        <w:t>of andere wijze zullen waarschijnlijk bijna alle gel</w:t>
      </w:r>
      <w:r>
        <w:rPr>
          <w:lang w:eastAsia="en-US"/>
        </w:rPr>
        <w:t>ovi</w:t>
      </w:r>
      <w:r w:rsidRPr="00922948">
        <w:rPr>
          <w:lang w:eastAsia="en-US"/>
        </w:rPr>
        <w:t xml:space="preserve">gen bevonden worden, fonteinen van zegeningen te zijn geweest. Door woord of daad, door voorschrift of voorbeeld, rechtstreeks of van terzijde, laten zij altijd </w:t>
      </w:r>
      <w:r>
        <w:rPr>
          <w:lang w:eastAsia="en-US"/>
        </w:rPr>
        <w:t xml:space="preserve">hun </w:t>
      </w:r>
      <w:r w:rsidRPr="00922948">
        <w:rPr>
          <w:lang w:eastAsia="en-US"/>
        </w:rPr>
        <w:t>sporen bij anderen achter</w:t>
      </w:r>
      <w:r>
        <w:rPr>
          <w:lang w:eastAsia="en-US"/>
        </w:rPr>
        <w:t>. Z</w:t>
      </w:r>
      <w:r w:rsidRPr="00922948">
        <w:rPr>
          <w:lang w:eastAsia="en-US"/>
        </w:rPr>
        <w:t>ij weten het nu niet; maar zij zullen eindelijk bevinden dat het waar is. Het woord van Christus zal vervuld worden.</w:t>
      </w:r>
    </w:p>
    <w:p w:rsidR="0071002D" w:rsidRPr="00922948" w:rsidRDefault="0071002D" w:rsidP="001F04AF">
      <w:pPr>
        <w:jc w:val="both"/>
        <w:rPr>
          <w:lang w:eastAsia="en-US"/>
        </w:rPr>
      </w:pPr>
      <w:r w:rsidRPr="00922948">
        <w:rPr>
          <w:lang w:eastAsia="en-US"/>
        </w:rPr>
        <w:t xml:space="preserve">Weten wij </w:t>
      </w:r>
      <w:r>
        <w:rPr>
          <w:lang w:eastAsia="en-US"/>
        </w:rPr>
        <w:t>zelf</w:t>
      </w:r>
      <w:r w:rsidRPr="00922948">
        <w:rPr>
          <w:lang w:eastAsia="en-US"/>
        </w:rPr>
        <w:t xml:space="preserve"> iets van het </w:t>
      </w:r>
      <w:r>
        <w:rPr>
          <w:lang w:eastAsia="en-US"/>
        </w:rPr>
        <w:t>"</w:t>
      </w:r>
      <w:r w:rsidRPr="00922948">
        <w:rPr>
          <w:lang w:eastAsia="en-US"/>
        </w:rPr>
        <w:t>komen tot Christus?" Dat is de vraag die in onze harten moet opkomen, als wij van dit gedeelte afscheid nemen. De slimste van alle toestanden</w:t>
      </w:r>
      <w:r>
        <w:rPr>
          <w:lang w:eastAsia="en-US"/>
        </w:rPr>
        <w:t xml:space="preserve"> van de </w:t>
      </w:r>
      <w:r w:rsidRPr="00922948">
        <w:rPr>
          <w:lang w:eastAsia="en-US"/>
        </w:rPr>
        <w:t>ziel is zonder gevoel of bekommering te zijn omtrent de eeuwigheid,</w:t>
      </w:r>
      <w:r w:rsidR="00896977">
        <w:rPr>
          <w:lang w:eastAsia="en-US"/>
        </w:rPr>
        <w:t xml:space="preserve"> - </w:t>
      </w:r>
      <w:r w:rsidRPr="00922948">
        <w:rPr>
          <w:lang w:eastAsia="en-US"/>
        </w:rPr>
        <w:t xml:space="preserve">zonder </w:t>
      </w:r>
      <w:r>
        <w:rPr>
          <w:lang w:eastAsia="en-US"/>
        </w:rPr>
        <w:t>"</w:t>
      </w:r>
      <w:r w:rsidRPr="00922948">
        <w:rPr>
          <w:lang w:eastAsia="en-US"/>
        </w:rPr>
        <w:t>dorst" te zijn. De grootste van alle vergissingen is te trachten verlossing te vinden op</w:t>
      </w:r>
      <w:r>
        <w:rPr>
          <w:lang w:eastAsia="en-US"/>
        </w:rPr>
        <w:t xml:space="preserve"> een </w:t>
      </w:r>
      <w:r w:rsidRPr="00922948">
        <w:rPr>
          <w:lang w:eastAsia="en-US"/>
        </w:rPr>
        <w:t xml:space="preserve">andere wijze dan de </w:t>
      </w:r>
      <w:r>
        <w:rPr>
          <w:lang w:eastAsia="en-US"/>
        </w:rPr>
        <w:t>eni</w:t>
      </w:r>
      <w:r w:rsidRPr="00922948">
        <w:rPr>
          <w:lang w:eastAsia="en-US"/>
        </w:rPr>
        <w:t xml:space="preserve">ge hier vóor ons, de weg van eenvoudig </w:t>
      </w:r>
      <w:r>
        <w:rPr>
          <w:lang w:eastAsia="en-US"/>
        </w:rPr>
        <w:t>"</w:t>
      </w:r>
      <w:r w:rsidRPr="00922948">
        <w:rPr>
          <w:lang w:eastAsia="en-US"/>
        </w:rPr>
        <w:t>tot Christus te komen." Het is iets, tot Christus' kerk, Christus' bedienaren, Christus' instellingen te komen. Het is</w:t>
      </w:r>
      <w:r>
        <w:rPr>
          <w:lang w:eastAsia="en-US"/>
        </w:rPr>
        <w:t xml:space="preserve"> een </w:t>
      </w:r>
      <w:r w:rsidRPr="00922948">
        <w:rPr>
          <w:lang w:eastAsia="en-US"/>
        </w:rPr>
        <w:t xml:space="preserve">geheel andere zaak tot Christus </w:t>
      </w:r>
      <w:r>
        <w:rPr>
          <w:lang w:eastAsia="en-US"/>
        </w:rPr>
        <w:t>zelf</w:t>
      </w:r>
      <w:r w:rsidRPr="00922948">
        <w:rPr>
          <w:lang w:eastAsia="en-US"/>
        </w:rPr>
        <w:t xml:space="preserve"> te komen</w:t>
      </w:r>
      <w:r>
        <w:rPr>
          <w:lang w:eastAsia="en-US"/>
        </w:rPr>
        <w:t>. Z</w:t>
      </w:r>
      <w:r w:rsidRPr="00922948">
        <w:rPr>
          <w:lang w:eastAsia="en-US"/>
        </w:rPr>
        <w:t>alig is hij die niet alleen deze dingen weet, maar ze ook doet</w:t>
      </w:r>
      <w:r>
        <w:rPr>
          <w:lang w:eastAsia="en-US"/>
        </w:rPr>
        <w:t>!</w:t>
      </w:r>
    </w:p>
    <w:p w:rsidR="0071002D" w:rsidRDefault="0071002D" w:rsidP="001F04AF">
      <w:pPr>
        <w:jc w:val="both"/>
        <w:rPr>
          <w:lang w:eastAsia="en-US"/>
        </w:rPr>
      </w:pPr>
    </w:p>
    <w:p w:rsidR="0071002D" w:rsidRDefault="0071002D" w:rsidP="001F04AF">
      <w:pPr>
        <w:jc w:val="both"/>
        <w:rPr>
          <w:lang w:eastAsia="en-US"/>
        </w:rPr>
      </w:pPr>
    </w:p>
    <w:p w:rsidR="0071002D" w:rsidRPr="008C7824" w:rsidRDefault="0071002D" w:rsidP="00EC0652">
      <w:pPr>
        <w:pStyle w:val="Heading3"/>
      </w:pPr>
      <w:r w:rsidRPr="008C7824">
        <w:t xml:space="preserve">AANTEKENINGEN. </w:t>
      </w:r>
    </w:p>
    <w:p w:rsidR="0071002D" w:rsidRPr="00922948" w:rsidRDefault="0071002D" w:rsidP="001F04AF">
      <w:pPr>
        <w:jc w:val="both"/>
        <w:rPr>
          <w:lang w:eastAsia="en-US"/>
        </w:rPr>
      </w:pPr>
      <w:r w:rsidRPr="00922948">
        <w:rPr>
          <w:lang w:eastAsia="en-US"/>
        </w:rPr>
        <w:t>37. En op</w:t>
      </w:r>
      <w:r>
        <w:rPr>
          <w:lang w:eastAsia="en-US"/>
        </w:rPr>
        <w:t xml:space="preserve"> de </w:t>
      </w:r>
      <w:r w:rsidRPr="00922948">
        <w:rPr>
          <w:lang w:eastAsia="en-US"/>
        </w:rPr>
        <w:t>laatsten dag. gr</w:t>
      </w:r>
      <w:r>
        <w:rPr>
          <w:lang w:eastAsia="en-US"/>
        </w:rPr>
        <w:t>ote</w:t>
      </w:r>
      <w:r w:rsidRPr="00922948">
        <w:rPr>
          <w:lang w:eastAsia="en-US"/>
        </w:rPr>
        <w:t xml:space="preserve"> dag.... feest.</w:t>
      </w:r>
      <w:r w:rsidR="00896977">
        <w:rPr>
          <w:lang w:eastAsia="en-US"/>
        </w:rPr>
        <w:t xml:space="preserve"> - </w:t>
      </w:r>
      <w:r w:rsidRPr="00922948">
        <w:rPr>
          <w:lang w:eastAsia="en-US"/>
        </w:rPr>
        <w:t>Er bestaat verschil over</w:t>
      </w:r>
      <w:r>
        <w:rPr>
          <w:lang w:eastAsia="en-US"/>
        </w:rPr>
        <w:t xml:space="preserve"> de </w:t>
      </w:r>
      <w:r w:rsidRPr="00922948">
        <w:rPr>
          <w:lang w:eastAsia="en-US"/>
        </w:rPr>
        <w:t xml:space="preserve">laatsten dag, of het de 7de of de </w:t>
      </w:r>
      <w:r>
        <w:rPr>
          <w:lang w:eastAsia="en-US"/>
        </w:rPr>
        <w:t>8</w:t>
      </w:r>
      <w:r w:rsidRPr="00343C67">
        <w:rPr>
          <w:vertAlign w:val="superscript"/>
          <w:lang w:eastAsia="en-US"/>
        </w:rPr>
        <w:t>e</w:t>
      </w:r>
      <w:r>
        <w:rPr>
          <w:lang w:eastAsia="en-US"/>
        </w:rPr>
        <w:t xml:space="preserve"> </w:t>
      </w:r>
      <w:r w:rsidRPr="00922948">
        <w:rPr>
          <w:lang w:eastAsia="en-US"/>
        </w:rPr>
        <w:t>geweest zij. Volgens Lev. 23</w:t>
      </w:r>
      <w:r>
        <w:rPr>
          <w:lang w:eastAsia="en-US"/>
        </w:rPr>
        <w:t>:</w:t>
      </w:r>
      <w:r w:rsidRPr="00922948">
        <w:rPr>
          <w:lang w:eastAsia="en-US"/>
        </w:rPr>
        <w:t xml:space="preserve"> 33</w:t>
      </w:r>
      <w:r w:rsidR="00896977">
        <w:rPr>
          <w:lang w:eastAsia="en-US"/>
        </w:rPr>
        <w:t xml:space="preserve"> - </w:t>
      </w:r>
      <w:r w:rsidRPr="00922948">
        <w:rPr>
          <w:lang w:eastAsia="en-US"/>
        </w:rPr>
        <w:t xml:space="preserve">43 waren er op </w:t>
      </w:r>
      <w:r w:rsidR="000C06F7">
        <w:rPr>
          <w:lang w:eastAsia="en-US"/>
        </w:rPr>
        <w:t xml:space="preserve">elke </w:t>
      </w:r>
      <w:r>
        <w:rPr>
          <w:lang w:eastAsia="en-US"/>
        </w:rPr>
        <w:t xml:space="preserve">van de </w:t>
      </w:r>
      <w:r w:rsidRPr="00922948">
        <w:rPr>
          <w:lang w:eastAsia="en-US"/>
        </w:rPr>
        <w:t xml:space="preserve">dagen van het loofhuttenfeest bijzondere offeranden te verrichten, moest om de zeven jaren de wet worden voorgelezen, en had er ook, volgens de </w:t>
      </w:r>
      <w:r>
        <w:rPr>
          <w:lang w:eastAsia="en-US"/>
        </w:rPr>
        <w:t>Joodse</w:t>
      </w:r>
      <w:r w:rsidRPr="00922948">
        <w:rPr>
          <w:lang w:eastAsia="en-US"/>
        </w:rPr>
        <w:t xml:space="preserve"> schrijvers een plechtig waterscheppen uit het badwater Siloa plaats, dat op het altaar in</w:t>
      </w:r>
      <w:r>
        <w:rPr>
          <w:lang w:eastAsia="en-US"/>
        </w:rPr>
        <w:t xml:space="preserve"> de </w:t>
      </w:r>
      <w:r w:rsidRPr="00922948">
        <w:rPr>
          <w:lang w:eastAsia="en-US"/>
        </w:rPr>
        <w:t xml:space="preserve">tempel werd uitgegoten. Daar het feest niet werkelijk kon gezegd worden te zijn geëindigd </w:t>
      </w:r>
      <w:r>
        <w:rPr>
          <w:lang w:eastAsia="en-US"/>
        </w:rPr>
        <w:t>voor</w:t>
      </w:r>
      <w:r w:rsidRPr="00922948">
        <w:rPr>
          <w:lang w:eastAsia="en-US"/>
        </w:rPr>
        <w:t xml:space="preserve"> het einde van</w:t>
      </w:r>
      <w:r>
        <w:rPr>
          <w:lang w:eastAsia="en-US"/>
        </w:rPr>
        <w:t xml:space="preserve"> de </w:t>
      </w:r>
      <w:r w:rsidRPr="00922948">
        <w:rPr>
          <w:lang w:eastAsia="en-US"/>
        </w:rPr>
        <w:t xml:space="preserve">8s5en dag, en zelfs in de beschrijving van het feest in Leviticus vs. 36 en 39 gezegd wordt dat die dag </w:t>
      </w:r>
      <w:r>
        <w:rPr>
          <w:lang w:eastAsia="en-US"/>
        </w:rPr>
        <w:t>"</w:t>
      </w:r>
      <w:r w:rsidRPr="00922948">
        <w:rPr>
          <w:lang w:eastAsia="en-US"/>
        </w:rPr>
        <w:t xml:space="preserve">een heilige samenroeping" moest zijn en als een </w:t>
      </w:r>
      <w:r>
        <w:rPr>
          <w:lang w:eastAsia="en-US"/>
        </w:rPr>
        <w:t>"</w:t>
      </w:r>
      <w:r w:rsidRPr="00922948">
        <w:rPr>
          <w:lang w:eastAsia="en-US"/>
        </w:rPr>
        <w:t>sabbat" gevierd worden, is het voor mij uitgemaakt dat hier de 8ste dag is bedoeld.</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Jezus</w:t>
      </w:r>
      <w:r w:rsidRPr="00922948">
        <w:rPr>
          <w:lang w:eastAsia="en-US"/>
        </w:rPr>
        <w:t xml:space="preserve"> en riep.</w:t>
      </w:r>
      <w:r w:rsidR="00896977">
        <w:rPr>
          <w:lang w:eastAsia="en-US"/>
        </w:rPr>
        <w:t xml:space="preserve"> - </w:t>
      </w:r>
      <w:r w:rsidRPr="00922948">
        <w:rPr>
          <w:lang w:eastAsia="en-US"/>
        </w:rPr>
        <w:t xml:space="preserve">Deze woorden willen blijkbaar zeggen dat de </w:t>
      </w:r>
      <w:r>
        <w:rPr>
          <w:lang w:eastAsia="en-US"/>
        </w:rPr>
        <w:t>Heere</w:t>
      </w:r>
      <w:r w:rsidRPr="00922948">
        <w:rPr>
          <w:lang w:eastAsia="en-US"/>
        </w:rPr>
        <w:t xml:space="preserve"> op de eens of andere verheven plaats bij</w:t>
      </w:r>
      <w:r>
        <w:rPr>
          <w:lang w:eastAsia="en-US"/>
        </w:rPr>
        <w:t xml:space="preserve"> de </w:t>
      </w:r>
      <w:r w:rsidRPr="00922948">
        <w:rPr>
          <w:lang w:eastAsia="en-US"/>
        </w:rPr>
        <w:t>ingang van</w:t>
      </w:r>
      <w:r>
        <w:rPr>
          <w:lang w:eastAsia="en-US"/>
        </w:rPr>
        <w:t xml:space="preserve"> de </w:t>
      </w:r>
      <w:r w:rsidRPr="00922948">
        <w:rPr>
          <w:lang w:eastAsia="en-US"/>
        </w:rPr>
        <w:t xml:space="preserve">tempel stond, waar Hij staan en door velen tegelijk kon gezien werden. </w:t>
      </w:r>
      <w:r>
        <w:rPr>
          <w:lang w:eastAsia="en-US"/>
        </w:rPr>
        <w:t>"</w:t>
      </w:r>
      <w:r w:rsidRPr="00922948">
        <w:rPr>
          <w:lang w:eastAsia="en-US"/>
        </w:rPr>
        <w:t>Hij riep" bet</w:t>
      </w:r>
      <w:r>
        <w:rPr>
          <w:lang w:eastAsia="en-US"/>
        </w:rPr>
        <w:t>eke</w:t>
      </w:r>
      <w:r w:rsidRPr="00922948">
        <w:rPr>
          <w:lang w:eastAsia="en-US"/>
        </w:rPr>
        <w:t>nt dat Hij zijn stem op ongewone wijze verhief om aandacht te trekken.</w:t>
      </w:r>
    </w:p>
    <w:p w:rsidR="0071002D" w:rsidRDefault="0071002D" w:rsidP="001F04AF">
      <w:pPr>
        <w:jc w:val="both"/>
        <w:rPr>
          <w:lang w:eastAsia="en-US"/>
        </w:rPr>
      </w:pPr>
      <w:r>
        <w:rPr>
          <w:lang w:eastAsia="en-US"/>
        </w:rPr>
        <w:t xml:space="preserve">Zo </w:t>
      </w:r>
      <w:r w:rsidRPr="00922948">
        <w:rPr>
          <w:lang w:eastAsia="en-US"/>
        </w:rPr>
        <w:t>iemand dorst, die kome tot Hij en drinke,</w:t>
      </w:r>
      <w:r w:rsidR="00896977">
        <w:rPr>
          <w:lang w:eastAsia="en-US"/>
        </w:rPr>
        <w:t xml:space="preserve"> - </w:t>
      </w:r>
      <w:r w:rsidRPr="00922948">
        <w:rPr>
          <w:lang w:eastAsia="en-US"/>
        </w:rPr>
        <w:t xml:space="preserve">Deze woorden kunnen slechts </w:t>
      </w:r>
      <w:r>
        <w:rPr>
          <w:lang w:eastAsia="en-US"/>
        </w:rPr>
        <w:t>één</w:t>
      </w:r>
      <w:r w:rsidRPr="00922948">
        <w:rPr>
          <w:lang w:eastAsia="en-US"/>
        </w:rPr>
        <w:t xml:space="preserve"> bet</w:t>
      </w:r>
      <w:r>
        <w:rPr>
          <w:lang w:eastAsia="en-US"/>
        </w:rPr>
        <w:t>eke</w:t>
      </w:r>
      <w:r w:rsidRPr="00922948">
        <w:rPr>
          <w:lang w:eastAsia="en-US"/>
        </w:rPr>
        <w:t>nis hebben</w:t>
      </w:r>
      <w:r>
        <w:rPr>
          <w:lang w:eastAsia="en-US"/>
        </w:rPr>
        <w:t>. Z</w:t>
      </w:r>
      <w:r w:rsidRPr="00922948">
        <w:rPr>
          <w:lang w:eastAsia="en-US"/>
        </w:rPr>
        <w:t>ij zijn een alge</w:t>
      </w:r>
      <w:r>
        <w:rPr>
          <w:lang w:eastAsia="en-US"/>
        </w:rPr>
        <w:t>mene</w:t>
      </w:r>
      <w:r w:rsidRPr="00922948">
        <w:rPr>
          <w:lang w:eastAsia="en-US"/>
        </w:rPr>
        <w:t xml:space="preserve"> uitn</w:t>
      </w:r>
      <w:r>
        <w:rPr>
          <w:lang w:eastAsia="en-US"/>
        </w:rPr>
        <w:t>odi</w:t>
      </w:r>
      <w:r w:rsidRPr="00922948">
        <w:rPr>
          <w:lang w:eastAsia="en-US"/>
        </w:rPr>
        <w:t xml:space="preserve">ging tot allen die zieledorst hebben, om tot Christus te komen, ten einde bevrediging te ontvangen. Hij verklaart </w:t>
      </w:r>
      <w:r>
        <w:rPr>
          <w:lang w:eastAsia="en-US"/>
        </w:rPr>
        <w:t>zichzelf</w:t>
      </w:r>
      <w:r w:rsidRPr="00922948">
        <w:rPr>
          <w:lang w:eastAsia="en-US"/>
        </w:rPr>
        <w:t xml:space="preserve"> te zijn de Fontein des levens, de Bevrediger van 's </w:t>
      </w:r>
      <w:r>
        <w:rPr>
          <w:lang w:eastAsia="en-US"/>
        </w:rPr>
        <w:t>mens</w:t>
      </w:r>
      <w:r w:rsidRPr="00922948">
        <w:rPr>
          <w:lang w:eastAsia="en-US"/>
        </w:rPr>
        <w:t>en geestelijke behoeften, degene die het beangstigde geweten stilt, die de zonden vergeeft. Het is, hoewel in andere woorden, hetzelfde wat in Matth. 11</w:t>
      </w:r>
      <w:r>
        <w:rPr>
          <w:lang w:eastAsia="en-US"/>
        </w:rPr>
        <w:t>:</w:t>
      </w:r>
      <w:r w:rsidRPr="00922948">
        <w:rPr>
          <w:lang w:eastAsia="en-US"/>
        </w:rPr>
        <w:t xml:space="preserve"> 28 staat. Waarschijnlijk bediende de </w:t>
      </w:r>
      <w:r>
        <w:rPr>
          <w:lang w:eastAsia="en-US"/>
        </w:rPr>
        <w:t>Heere</w:t>
      </w:r>
      <w:r w:rsidRPr="00922948">
        <w:rPr>
          <w:lang w:eastAsia="en-US"/>
        </w:rPr>
        <w:t xml:space="preserve"> zich van deze beeldspraak met het oog op de </w:t>
      </w:r>
      <w:r>
        <w:rPr>
          <w:lang w:eastAsia="en-US"/>
        </w:rPr>
        <w:t>Joodse</w:t>
      </w:r>
      <w:r w:rsidRPr="00922948">
        <w:rPr>
          <w:lang w:eastAsia="en-US"/>
        </w:rPr>
        <w:t xml:space="preserve"> gewoonte om op dit feest water te scheppen uit het badwater Siloa en het in plechtige optocht naar</w:t>
      </w:r>
      <w:r>
        <w:rPr>
          <w:lang w:eastAsia="en-US"/>
        </w:rPr>
        <w:t xml:space="preserve"> de </w:t>
      </w:r>
      <w:r w:rsidRPr="00922948">
        <w:rPr>
          <w:lang w:eastAsia="en-US"/>
        </w:rPr>
        <w:t xml:space="preserve">tempel te dragen. [Het gebeds feest was aan de herinnering van </w:t>
      </w:r>
      <w:r>
        <w:rPr>
          <w:lang w:eastAsia="en-US"/>
        </w:rPr>
        <w:t>Israël</w:t>
      </w:r>
      <w:r w:rsidRPr="00922948">
        <w:rPr>
          <w:lang w:eastAsia="en-US"/>
        </w:rPr>
        <w:t>s tocht door de woestijn gewijd, wijl men daar in hutten had gewoond. De laatste dag was echter de grootste of</w:t>
      </w:r>
      <w:r>
        <w:rPr>
          <w:lang w:eastAsia="en-US"/>
        </w:rPr>
        <w:t xml:space="preserve"> heerlijkste vanwege</w:t>
      </w:r>
      <w:r w:rsidRPr="00922948">
        <w:rPr>
          <w:lang w:eastAsia="en-US"/>
        </w:rPr>
        <w:t xml:space="preserve"> de plechtige waterplenging, die alsdan plaats had. Op </w:t>
      </w:r>
      <w:r>
        <w:rPr>
          <w:lang w:eastAsia="en-US"/>
        </w:rPr>
        <w:t xml:space="preserve">deze </w:t>
      </w:r>
      <w:r w:rsidRPr="00922948">
        <w:rPr>
          <w:lang w:eastAsia="en-US"/>
        </w:rPr>
        <w:t>dag namelijk werd tot een aandenken van de wonderdadige wijze waarop God in de woestijn water gegeven had, door een priester in</w:t>
      </w:r>
      <w:r>
        <w:rPr>
          <w:lang w:eastAsia="en-US"/>
        </w:rPr>
        <w:t xml:space="preserve"> een </w:t>
      </w:r>
      <w:r w:rsidRPr="00922948">
        <w:rPr>
          <w:lang w:eastAsia="en-US"/>
        </w:rPr>
        <w:t>gr</w:t>
      </w:r>
      <w:r>
        <w:rPr>
          <w:lang w:eastAsia="en-US"/>
        </w:rPr>
        <w:t>ote</w:t>
      </w:r>
      <w:r w:rsidRPr="00922948">
        <w:rPr>
          <w:lang w:eastAsia="en-US"/>
        </w:rPr>
        <w:t xml:space="preserve"> gouden kruik met een witten buik uit de bron Siloa bij Jeruzalem water geschept. Van daar werd het naar</w:t>
      </w:r>
      <w:r>
        <w:rPr>
          <w:lang w:eastAsia="en-US"/>
        </w:rPr>
        <w:t xml:space="preserve"> de </w:t>
      </w:r>
      <w:r w:rsidRPr="00922948">
        <w:rPr>
          <w:lang w:eastAsia="en-US"/>
        </w:rPr>
        <w:t>tempelberg gedragen, en na met dankofferwijn vermengd te zijn, door de pijpen van de kruik, die aan</w:t>
      </w:r>
      <w:r>
        <w:rPr>
          <w:lang w:eastAsia="en-US"/>
        </w:rPr>
        <w:t xml:space="preserve"> de </w:t>
      </w:r>
      <w:r w:rsidRPr="00922948">
        <w:rPr>
          <w:lang w:eastAsia="en-US"/>
        </w:rPr>
        <w:t>buik waren, onder het bazuingeschal</w:t>
      </w:r>
      <w:r>
        <w:rPr>
          <w:lang w:eastAsia="en-US"/>
        </w:rPr>
        <w:t xml:space="preserve"> van de </w:t>
      </w:r>
      <w:r w:rsidRPr="00922948">
        <w:rPr>
          <w:lang w:eastAsia="en-US"/>
        </w:rPr>
        <w:t>andere priesters en het zingen van het vers Jes. 12</w:t>
      </w:r>
      <w:r>
        <w:rPr>
          <w:lang w:eastAsia="en-US"/>
        </w:rPr>
        <w:t>:</w:t>
      </w:r>
      <w:r w:rsidRPr="00922948">
        <w:rPr>
          <w:lang w:eastAsia="en-US"/>
        </w:rPr>
        <w:t xml:space="preserve"> 3</w:t>
      </w:r>
      <w:r>
        <w:rPr>
          <w:lang w:eastAsia="en-US"/>
        </w:rPr>
        <w:t>:</w:t>
      </w:r>
      <w:r w:rsidRPr="00922948">
        <w:rPr>
          <w:lang w:eastAsia="en-US"/>
        </w:rPr>
        <w:t xml:space="preserve"> </w:t>
      </w:r>
      <w:r>
        <w:rPr>
          <w:lang w:eastAsia="en-US"/>
        </w:rPr>
        <w:t>"</w:t>
      </w:r>
      <w:r w:rsidRPr="00922948">
        <w:rPr>
          <w:lang w:eastAsia="en-US"/>
        </w:rPr>
        <w:t xml:space="preserve">Gij zult water scheppen met vreugde uit de fonteinen des heils" uitgegoten. </w:t>
      </w:r>
    </w:p>
    <w:p w:rsidR="0071002D" w:rsidRDefault="0071002D" w:rsidP="001F04AF">
      <w:pPr>
        <w:jc w:val="both"/>
        <w:rPr>
          <w:lang w:eastAsia="en-US"/>
        </w:rPr>
      </w:pPr>
      <w:r w:rsidRPr="00922948">
        <w:rPr>
          <w:lang w:eastAsia="en-US"/>
        </w:rPr>
        <w:t>Dit laatste toont aan, dat men bij deze feestviering met de herinnering van het verleden en in dankbaarheid voor het bewoonde vruchtbare land, tegelijk het groots toekomstige heil op het oog had, dat het volk door</w:t>
      </w:r>
      <w:r>
        <w:rPr>
          <w:lang w:eastAsia="en-US"/>
        </w:rPr>
        <w:t xml:space="preserve"> de </w:t>
      </w:r>
      <w:r w:rsidRPr="00922948">
        <w:rPr>
          <w:lang w:eastAsia="en-US"/>
        </w:rPr>
        <w:t xml:space="preserve">Messias nog te wachten stond. Het was bij de Joden een spreekwoord geworden </w:t>
      </w:r>
      <w:r>
        <w:rPr>
          <w:lang w:eastAsia="en-US"/>
        </w:rPr>
        <w:t>"</w:t>
      </w:r>
      <w:r w:rsidRPr="00922948">
        <w:rPr>
          <w:lang w:eastAsia="en-US"/>
        </w:rPr>
        <w:t xml:space="preserve">Wie de vreugde van het waterscheppen op het Loofhuttenfeest niet gezien heeft, weet niet wat vreugde is." </w:t>
      </w:r>
    </w:p>
    <w:p w:rsidR="0071002D" w:rsidRPr="00922948" w:rsidRDefault="0071002D" w:rsidP="001F04AF">
      <w:pPr>
        <w:jc w:val="both"/>
        <w:rPr>
          <w:lang w:eastAsia="en-US"/>
        </w:rPr>
      </w:pPr>
      <w:r>
        <w:rPr>
          <w:lang w:eastAsia="en-US"/>
        </w:rPr>
        <w:t>Jezus</w:t>
      </w:r>
      <w:r w:rsidRPr="00922948">
        <w:rPr>
          <w:lang w:eastAsia="en-US"/>
        </w:rPr>
        <w:t xml:space="preserve"> koos</w:t>
      </w:r>
      <w:r>
        <w:rPr>
          <w:lang w:eastAsia="en-US"/>
        </w:rPr>
        <w:t xml:space="preserve"> </w:t>
      </w:r>
      <w:r w:rsidRPr="00922948">
        <w:rPr>
          <w:lang w:eastAsia="en-US"/>
        </w:rPr>
        <w:t xml:space="preserve">nu juist </w:t>
      </w:r>
      <w:r>
        <w:rPr>
          <w:lang w:eastAsia="en-US"/>
        </w:rPr>
        <w:t xml:space="preserve">deze </w:t>
      </w:r>
      <w:r w:rsidRPr="00922948">
        <w:rPr>
          <w:lang w:eastAsia="en-US"/>
        </w:rPr>
        <w:t xml:space="preserve">dag tot het uitspreken dezer woorden (vs. 37, 38), wijl Hij niet slechts het ware water des levens gaf (den </w:t>
      </w:r>
      <w:r>
        <w:rPr>
          <w:lang w:eastAsia="en-US"/>
        </w:rPr>
        <w:t>Heilige Geest</w:t>
      </w:r>
      <w:r w:rsidRPr="00922948">
        <w:rPr>
          <w:lang w:eastAsia="en-US"/>
        </w:rPr>
        <w:t xml:space="preserve">); maar die bijzondere heilsverwachtingen </w:t>
      </w:r>
      <w:r>
        <w:rPr>
          <w:lang w:eastAsia="en-US"/>
        </w:rPr>
        <w:t>Israël</w:t>
      </w:r>
      <w:r w:rsidRPr="00922948">
        <w:rPr>
          <w:lang w:eastAsia="en-US"/>
        </w:rPr>
        <w:t>s ook maar door Hem alleen zouden verwezenlijkt worden.]</w:t>
      </w:r>
      <w:r w:rsidR="00896977">
        <w:rPr>
          <w:lang w:eastAsia="en-US"/>
        </w:rPr>
        <w:t xml:space="preserve"> - </w:t>
      </w:r>
      <w:r>
        <w:rPr>
          <w:lang w:eastAsia="en-US"/>
        </w:rPr>
        <w:t>"</w:t>
      </w:r>
      <w:r w:rsidRPr="00922948">
        <w:rPr>
          <w:lang w:eastAsia="en-US"/>
        </w:rPr>
        <w:t xml:space="preserve">Die kome tot Mij en drinke." </w:t>
      </w:r>
      <w:r>
        <w:rPr>
          <w:lang w:eastAsia="en-US"/>
        </w:rPr>
        <w:t>"</w:t>
      </w:r>
      <w:r w:rsidRPr="00922948">
        <w:rPr>
          <w:lang w:eastAsia="en-US"/>
        </w:rPr>
        <w:t>Al wie een brandend verlangen heeft om verzadiging voor</w:t>
      </w:r>
      <w:r>
        <w:rPr>
          <w:lang w:eastAsia="en-US"/>
        </w:rPr>
        <w:t xml:space="preserve"> zijn </w:t>
      </w:r>
      <w:r w:rsidRPr="00922948">
        <w:rPr>
          <w:lang w:eastAsia="en-US"/>
        </w:rPr>
        <w:t>aame</w:t>
      </w:r>
      <w:r>
        <w:rPr>
          <w:lang w:eastAsia="en-US"/>
        </w:rPr>
        <w:t>c</w:t>
      </w:r>
      <w:r w:rsidRPr="00922948">
        <w:rPr>
          <w:lang w:eastAsia="en-US"/>
        </w:rPr>
        <w:t>htige ziel te ontvangen, die kome tot Mij en neme van Mij wat</w:t>
      </w:r>
      <w:r>
        <w:rPr>
          <w:lang w:eastAsia="en-US"/>
        </w:rPr>
        <w:t xml:space="preserve"> zijn </w:t>
      </w:r>
      <w:r w:rsidRPr="00922948">
        <w:rPr>
          <w:lang w:eastAsia="en-US"/>
        </w:rPr>
        <w:t>ziel behoeft</w:t>
      </w:r>
      <w:r w:rsidR="00896977">
        <w:rPr>
          <w:lang w:eastAsia="en-US"/>
        </w:rPr>
        <w:t xml:space="preserve"> - </w:t>
      </w:r>
      <w:r w:rsidRPr="00922948">
        <w:rPr>
          <w:lang w:eastAsia="en-US"/>
        </w:rPr>
        <w:t>barmhartigheid, genade, vergiffenis, vrede, sterkte. Ik ben de Fontein des levens." Wij lezen niet dat ooit een profeet of apostel</w:t>
      </w:r>
      <w:r>
        <w:rPr>
          <w:lang w:eastAsia="en-US"/>
        </w:rPr>
        <w:t xml:space="preserve"> zo'n </w:t>
      </w:r>
      <w:r w:rsidRPr="00922948">
        <w:rPr>
          <w:lang w:eastAsia="en-US"/>
        </w:rPr>
        <w:t>taal als deze gevoerd heeft</w:t>
      </w:r>
      <w:r>
        <w:rPr>
          <w:lang w:eastAsia="en-US"/>
        </w:rPr>
        <w:t>. Zeker</w:t>
      </w:r>
      <w:r w:rsidRPr="00922948">
        <w:rPr>
          <w:lang w:eastAsia="en-US"/>
        </w:rPr>
        <w:t xml:space="preserve"> kon alleen Hij dit doen, die wist dat Hij God was.</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38. Die in Mij gelooft, enz.</w:t>
      </w:r>
      <w:r w:rsidR="00896977">
        <w:rPr>
          <w:lang w:eastAsia="en-US"/>
        </w:rPr>
        <w:t xml:space="preserve"> - </w:t>
      </w:r>
      <w:r w:rsidRPr="00922948">
        <w:rPr>
          <w:lang w:eastAsia="en-US"/>
        </w:rPr>
        <w:t xml:space="preserve">In dit vers zijn vele </w:t>
      </w:r>
      <w:r>
        <w:rPr>
          <w:lang w:eastAsia="en-US"/>
        </w:rPr>
        <w:t>moeilijk</w:t>
      </w:r>
      <w:r w:rsidRPr="00922948">
        <w:rPr>
          <w:lang w:eastAsia="en-US"/>
        </w:rPr>
        <w:t xml:space="preserve">heden en het heeft verscheiden uitlegging ontvangen. Niet de minste </w:t>
      </w:r>
      <w:r>
        <w:rPr>
          <w:lang w:eastAsia="en-US"/>
        </w:rPr>
        <w:t>moeilijk</w:t>
      </w:r>
      <w:r w:rsidRPr="00922948">
        <w:rPr>
          <w:lang w:eastAsia="en-US"/>
        </w:rPr>
        <w:t xml:space="preserve">heid levert het verband </w:t>
      </w:r>
      <w:r>
        <w:rPr>
          <w:lang w:eastAsia="en-US"/>
        </w:rPr>
        <w:t>waarmee</w:t>
      </w:r>
      <w:r w:rsidRPr="00922948">
        <w:rPr>
          <w:lang w:eastAsia="en-US"/>
        </w:rPr>
        <w:t xml:space="preserve"> onderscheidene uitdrukkingen in dit vers beh</w:t>
      </w:r>
      <w:r>
        <w:rPr>
          <w:lang w:eastAsia="en-US"/>
        </w:rPr>
        <w:t>ore</w:t>
      </w:r>
      <w:r w:rsidRPr="00922948">
        <w:rPr>
          <w:lang w:eastAsia="en-US"/>
        </w:rPr>
        <w:t xml:space="preserve">n genomen te worden. De een verbindt </w:t>
      </w:r>
      <w:r>
        <w:rPr>
          <w:lang w:eastAsia="en-US"/>
        </w:rPr>
        <w:t>"</w:t>
      </w:r>
      <w:r w:rsidRPr="00922948">
        <w:rPr>
          <w:lang w:eastAsia="en-US"/>
        </w:rPr>
        <w:t xml:space="preserve">die, in Mij gelooft" aan het werkwoord </w:t>
      </w:r>
      <w:r>
        <w:rPr>
          <w:lang w:eastAsia="en-US"/>
        </w:rPr>
        <w:t>"</w:t>
      </w:r>
      <w:r w:rsidRPr="00922948">
        <w:rPr>
          <w:lang w:eastAsia="en-US"/>
        </w:rPr>
        <w:t xml:space="preserve">drinken" in het vorige vers. Een ander het </w:t>
      </w:r>
      <w:r>
        <w:rPr>
          <w:lang w:eastAsia="en-US"/>
        </w:rPr>
        <w:t>"</w:t>
      </w:r>
      <w:r w:rsidRPr="00922948">
        <w:rPr>
          <w:lang w:eastAsia="en-US"/>
        </w:rPr>
        <w:t xml:space="preserve">die in Mij gelooft" met </w:t>
      </w:r>
      <w:r>
        <w:rPr>
          <w:lang w:eastAsia="en-US"/>
        </w:rPr>
        <w:t>"</w:t>
      </w:r>
      <w:r w:rsidRPr="00922948">
        <w:rPr>
          <w:lang w:eastAsia="en-US"/>
        </w:rPr>
        <w:t xml:space="preserve">gelijkerwijs de Schrift zegt." De meeste Schriftverklaarders </w:t>
      </w:r>
      <w:r>
        <w:rPr>
          <w:lang w:eastAsia="en-US"/>
        </w:rPr>
        <w:t>mene</w:t>
      </w:r>
      <w:r w:rsidRPr="00922948">
        <w:rPr>
          <w:lang w:eastAsia="en-US"/>
        </w:rPr>
        <w:t xml:space="preserve">n dat de uitdrukking </w:t>
      </w:r>
      <w:r>
        <w:rPr>
          <w:lang w:eastAsia="en-US"/>
        </w:rPr>
        <w:t>"</w:t>
      </w:r>
      <w:r w:rsidRPr="00922948">
        <w:rPr>
          <w:lang w:eastAsia="en-US"/>
        </w:rPr>
        <w:t xml:space="preserve">gelijkerwijs de Schrift zegt" in verband moet genomen worden met de volgende </w:t>
      </w:r>
      <w:r>
        <w:rPr>
          <w:lang w:eastAsia="en-US"/>
        </w:rPr>
        <w:t>"</w:t>
      </w:r>
      <w:r w:rsidRPr="00922948">
        <w:rPr>
          <w:lang w:eastAsia="en-US"/>
        </w:rPr>
        <w:t>str</w:t>
      </w:r>
      <w:r>
        <w:rPr>
          <w:lang w:eastAsia="en-US"/>
        </w:rPr>
        <w:t>ome</w:t>
      </w:r>
      <w:r w:rsidRPr="00922948">
        <w:rPr>
          <w:lang w:eastAsia="en-US"/>
        </w:rPr>
        <w:t xml:space="preserve">n des levenden waters zullen uit zijn buik vloeien." Zij houden 't er voor dat de </w:t>
      </w:r>
      <w:r>
        <w:rPr>
          <w:lang w:eastAsia="en-US"/>
        </w:rPr>
        <w:t>Heere</w:t>
      </w:r>
      <w:r w:rsidRPr="00922948">
        <w:rPr>
          <w:lang w:eastAsia="en-US"/>
        </w:rPr>
        <w:t xml:space="preserve"> niet beoogde letterlijk</w:t>
      </w:r>
      <w:r>
        <w:rPr>
          <w:lang w:eastAsia="en-US"/>
        </w:rPr>
        <w:t xml:space="preserve"> de </w:t>
      </w:r>
      <w:r w:rsidRPr="00922948">
        <w:rPr>
          <w:lang w:eastAsia="en-US"/>
        </w:rPr>
        <w:t>een of anderen S</w:t>
      </w:r>
      <w:r>
        <w:rPr>
          <w:lang w:eastAsia="en-US"/>
        </w:rPr>
        <w:t>c</w:t>
      </w:r>
      <w:r w:rsidRPr="00922948">
        <w:rPr>
          <w:lang w:eastAsia="en-US"/>
        </w:rPr>
        <w:t>hriftuurtekst aan te halen, maar slechts in zijn eigen woorden</w:t>
      </w:r>
      <w:r>
        <w:rPr>
          <w:lang w:eastAsia="en-US"/>
        </w:rPr>
        <w:t xml:space="preserve"> de </w:t>
      </w:r>
      <w:r w:rsidRPr="00922948">
        <w:rPr>
          <w:lang w:eastAsia="en-US"/>
        </w:rPr>
        <w:t>alge</w:t>
      </w:r>
      <w:r>
        <w:rPr>
          <w:lang w:eastAsia="en-US"/>
        </w:rPr>
        <w:t>mene</w:t>
      </w:r>
      <w:r w:rsidRPr="00922948">
        <w:rPr>
          <w:lang w:eastAsia="en-US"/>
        </w:rPr>
        <w:t>n zin van onderscheidene welbekende teksten te geven. (Jes. 12</w:t>
      </w:r>
      <w:r>
        <w:rPr>
          <w:lang w:eastAsia="en-US"/>
        </w:rPr>
        <w:t>:</w:t>
      </w:r>
      <w:r w:rsidRPr="00922948">
        <w:rPr>
          <w:lang w:eastAsia="en-US"/>
        </w:rPr>
        <w:t xml:space="preserve"> 3; 35: 6, 7</w:t>
      </w:r>
      <w:r>
        <w:rPr>
          <w:lang w:eastAsia="en-US"/>
        </w:rPr>
        <w:t>;</w:t>
      </w:r>
      <w:r w:rsidRPr="00922948">
        <w:rPr>
          <w:lang w:eastAsia="en-US"/>
        </w:rPr>
        <w:t xml:space="preserve"> 41</w:t>
      </w:r>
      <w:r>
        <w:rPr>
          <w:lang w:eastAsia="en-US"/>
        </w:rPr>
        <w:t>:</w:t>
      </w:r>
      <w:r w:rsidRPr="00922948">
        <w:rPr>
          <w:lang w:eastAsia="en-US"/>
        </w:rPr>
        <w:t xml:space="preserve"> 18; 44</w:t>
      </w:r>
      <w:r>
        <w:rPr>
          <w:lang w:eastAsia="en-US"/>
        </w:rPr>
        <w:t>:</w:t>
      </w:r>
      <w:r w:rsidRPr="00922948">
        <w:rPr>
          <w:lang w:eastAsia="en-US"/>
        </w:rPr>
        <w:t xml:space="preserve"> 3; 55</w:t>
      </w:r>
      <w:r>
        <w:rPr>
          <w:lang w:eastAsia="en-US"/>
        </w:rPr>
        <w:t>:</w:t>
      </w:r>
      <w:r w:rsidRPr="00922948">
        <w:rPr>
          <w:lang w:eastAsia="en-US"/>
        </w:rPr>
        <w:t xml:space="preserve"> 1; 58</w:t>
      </w:r>
      <w:r>
        <w:rPr>
          <w:lang w:eastAsia="en-US"/>
        </w:rPr>
        <w:t>:</w:t>
      </w:r>
      <w:r w:rsidRPr="00922948">
        <w:rPr>
          <w:lang w:eastAsia="en-US"/>
        </w:rPr>
        <w:t xml:space="preserve"> 11</w:t>
      </w:r>
      <w:r>
        <w:rPr>
          <w:lang w:eastAsia="en-US"/>
        </w:rPr>
        <w:t>;</w:t>
      </w:r>
      <w:r w:rsidRPr="00922948">
        <w:rPr>
          <w:lang w:eastAsia="en-US"/>
        </w:rPr>
        <w:t xml:space="preserve"> Zach. 14</w:t>
      </w:r>
      <w:r>
        <w:rPr>
          <w:lang w:eastAsia="en-US"/>
        </w:rPr>
        <w:t>:</w:t>
      </w:r>
      <w:r w:rsidRPr="00922948">
        <w:rPr>
          <w:lang w:eastAsia="en-US"/>
        </w:rPr>
        <w:t xml:space="preserve"> 8, 16). Opmerkelijk dat Zach. 14 op</w:t>
      </w:r>
      <w:r>
        <w:rPr>
          <w:lang w:eastAsia="en-US"/>
        </w:rPr>
        <w:t xml:space="preserve"> de </w:t>
      </w:r>
      <w:r w:rsidRPr="00922948">
        <w:rPr>
          <w:lang w:eastAsia="en-US"/>
        </w:rPr>
        <w:t>eersten dag van het feest in</w:t>
      </w:r>
      <w:r>
        <w:rPr>
          <w:lang w:eastAsia="en-US"/>
        </w:rPr>
        <w:t xml:space="preserve"> de </w:t>
      </w:r>
      <w:r w:rsidRPr="00922948">
        <w:rPr>
          <w:lang w:eastAsia="en-US"/>
        </w:rPr>
        <w:t>tempel gelezen werd. [Joël 2</w:t>
      </w:r>
      <w:r>
        <w:rPr>
          <w:lang w:eastAsia="en-US"/>
        </w:rPr>
        <w:t>:</w:t>
      </w:r>
      <w:r w:rsidRPr="00922948">
        <w:rPr>
          <w:lang w:eastAsia="en-US"/>
        </w:rPr>
        <w:t xml:space="preserve"> 28, 29]. </w:t>
      </w:r>
    </w:p>
    <w:p w:rsidR="0071002D" w:rsidRDefault="0071002D" w:rsidP="001F04AF">
      <w:pPr>
        <w:jc w:val="both"/>
        <w:rPr>
          <w:lang w:eastAsia="en-US"/>
        </w:rPr>
      </w:pPr>
      <w:r w:rsidRPr="00922948">
        <w:rPr>
          <w:lang w:eastAsia="en-US"/>
        </w:rPr>
        <w:t xml:space="preserve">Deze uitlegging komt mij de </w:t>
      </w:r>
      <w:r>
        <w:rPr>
          <w:lang w:eastAsia="en-US"/>
        </w:rPr>
        <w:t>eni</w:t>
      </w:r>
      <w:r w:rsidRPr="00922948">
        <w:rPr>
          <w:lang w:eastAsia="en-US"/>
        </w:rPr>
        <w:t>g aannemelijke voor.</w:t>
      </w:r>
      <w:r w:rsidR="00896977">
        <w:rPr>
          <w:lang w:eastAsia="en-US"/>
        </w:rPr>
        <w:t xml:space="preserve"> - </w:t>
      </w:r>
      <w:r w:rsidRPr="00922948">
        <w:rPr>
          <w:lang w:eastAsia="en-US"/>
        </w:rPr>
        <w:t xml:space="preserve">De </w:t>
      </w:r>
      <w:r>
        <w:rPr>
          <w:lang w:eastAsia="en-US"/>
        </w:rPr>
        <w:t>Heere</w:t>
      </w:r>
      <w:r w:rsidRPr="00922948">
        <w:rPr>
          <w:lang w:eastAsia="en-US"/>
        </w:rPr>
        <w:t xml:space="preserve"> heeft zeker</w:t>
      </w:r>
      <w:r>
        <w:rPr>
          <w:lang w:eastAsia="en-US"/>
        </w:rPr>
        <w:t xml:space="preserve"> hiermee </w:t>
      </w:r>
      <w:r w:rsidRPr="00922948">
        <w:rPr>
          <w:lang w:eastAsia="en-US"/>
        </w:rPr>
        <w:t xml:space="preserve">willen zeggen: </w:t>
      </w:r>
      <w:r>
        <w:rPr>
          <w:lang w:eastAsia="en-US"/>
        </w:rPr>
        <w:t>"</w:t>
      </w:r>
      <w:r w:rsidRPr="00922948">
        <w:rPr>
          <w:lang w:eastAsia="en-US"/>
        </w:rPr>
        <w:t>Die in Mij gelooft of die tot Mij als tot zijn Zaligmaker komt</w:t>
      </w:r>
      <w:r>
        <w:rPr>
          <w:lang w:eastAsia="en-US"/>
        </w:rPr>
        <w:t>,</w:t>
      </w:r>
      <w:r w:rsidRPr="00922948">
        <w:rPr>
          <w:lang w:eastAsia="en-US"/>
        </w:rPr>
        <w:t xml:space="preserve"> uit diens buik zullen str</w:t>
      </w:r>
      <w:r>
        <w:rPr>
          <w:lang w:eastAsia="en-US"/>
        </w:rPr>
        <w:t>ome</w:t>
      </w:r>
      <w:r w:rsidRPr="00922948">
        <w:rPr>
          <w:lang w:eastAsia="en-US"/>
        </w:rPr>
        <w:t xml:space="preserve">n des levenden waters vlieten." De </w:t>
      </w:r>
      <w:r>
        <w:rPr>
          <w:lang w:eastAsia="en-US"/>
        </w:rPr>
        <w:t>Heere</w:t>
      </w:r>
      <w:r w:rsidRPr="00922948">
        <w:rPr>
          <w:lang w:eastAsia="en-US"/>
        </w:rPr>
        <w:t xml:space="preserve"> had immers ook tot de Samaritaanse vrouw gezegd, dat het water hetwelk Hij kon geven, in dengene die daarvan dronk, een fontein van water zou worden, springende tot in het eeuwige leven (Joh. 4</w:t>
      </w:r>
      <w:r>
        <w:rPr>
          <w:lang w:eastAsia="en-US"/>
        </w:rPr>
        <w:t>:</w:t>
      </w:r>
      <w:r w:rsidRPr="00922948">
        <w:rPr>
          <w:lang w:eastAsia="en-US"/>
        </w:rPr>
        <w:t xml:space="preserve"> 14). [Men onderscheid</w:t>
      </w:r>
      <w:r>
        <w:rPr>
          <w:lang w:eastAsia="en-US"/>
        </w:rPr>
        <w:t>e</w:t>
      </w:r>
      <w:r w:rsidRPr="00922948">
        <w:rPr>
          <w:lang w:eastAsia="en-US"/>
        </w:rPr>
        <w:t xml:space="preserve"> bij wat </w:t>
      </w:r>
      <w:r>
        <w:rPr>
          <w:lang w:eastAsia="en-US"/>
        </w:rPr>
        <w:t>Jezus</w:t>
      </w:r>
      <w:r w:rsidRPr="00922948">
        <w:rPr>
          <w:lang w:eastAsia="en-US"/>
        </w:rPr>
        <w:t xml:space="preserve"> zeide, wel vs. 37 en 38 van elkander. Vs. 37 handelt van </w:t>
      </w:r>
      <w:r>
        <w:rPr>
          <w:lang w:eastAsia="en-US"/>
        </w:rPr>
        <w:t>hetgeen</w:t>
      </w:r>
      <w:r w:rsidRPr="00922948">
        <w:rPr>
          <w:lang w:eastAsia="en-US"/>
        </w:rPr>
        <w:t xml:space="preserve"> ieder gel</w:t>
      </w:r>
      <w:r>
        <w:rPr>
          <w:lang w:eastAsia="en-US"/>
        </w:rPr>
        <w:t>ovi</w:t>
      </w:r>
      <w:r w:rsidRPr="00922948">
        <w:rPr>
          <w:lang w:eastAsia="en-US"/>
        </w:rPr>
        <w:t xml:space="preserve">ge bij </w:t>
      </w:r>
      <w:r>
        <w:rPr>
          <w:lang w:eastAsia="en-US"/>
        </w:rPr>
        <w:t>Jezus</w:t>
      </w:r>
      <w:r w:rsidRPr="00922948">
        <w:rPr>
          <w:lang w:eastAsia="en-US"/>
        </w:rPr>
        <w:t xml:space="preserve"> voor ziek </w:t>
      </w:r>
      <w:r>
        <w:rPr>
          <w:lang w:eastAsia="en-US"/>
        </w:rPr>
        <w:t>zelf</w:t>
      </w:r>
      <w:r w:rsidRPr="00922948">
        <w:rPr>
          <w:lang w:eastAsia="en-US"/>
        </w:rPr>
        <w:t xml:space="preserve"> vindt: de stilling van allen dorst</w:t>
      </w:r>
      <w:r>
        <w:rPr>
          <w:lang w:eastAsia="en-US"/>
        </w:rPr>
        <w:t xml:space="preserve"> van de </w:t>
      </w:r>
      <w:r w:rsidRPr="00922948">
        <w:rPr>
          <w:lang w:eastAsia="en-US"/>
        </w:rPr>
        <w:t xml:space="preserve">ziele; vs. 38 van </w:t>
      </w:r>
      <w:r>
        <w:rPr>
          <w:lang w:eastAsia="en-US"/>
        </w:rPr>
        <w:t>hetgeen</w:t>
      </w:r>
      <w:r w:rsidRPr="00922948">
        <w:rPr>
          <w:lang w:eastAsia="en-US"/>
        </w:rPr>
        <w:t xml:space="preserve"> een gel</w:t>
      </w:r>
      <w:r>
        <w:rPr>
          <w:lang w:eastAsia="en-US"/>
        </w:rPr>
        <w:t>ovi</w:t>
      </w:r>
      <w:r w:rsidRPr="00922948">
        <w:rPr>
          <w:lang w:eastAsia="en-US"/>
        </w:rPr>
        <w:t xml:space="preserve">ge door </w:t>
      </w:r>
      <w:r>
        <w:rPr>
          <w:lang w:eastAsia="en-US"/>
        </w:rPr>
        <w:t>Jezus</w:t>
      </w:r>
      <w:r w:rsidRPr="00922948">
        <w:rPr>
          <w:lang w:eastAsia="en-US"/>
        </w:rPr>
        <w:t xml:space="preserve"> voor anderen wordt, namelijk</w:t>
      </w:r>
      <w:r>
        <w:rPr>
          <w:lang w:eastAsia="en-US"/>
        </w:rPr>
        <w:t xml:space="preserve"> zo'n </w:t>
      </w:r>
      <w:r w:rsidRPr="00922948">
        <w:rPr>
          <w:lang w:eastAsia="en-US"/>
        </w:rPr>
        <w:t>kruik met witten buik, waaruit str</w:t>
      </w:r>
      <w:r>
        <w:rPr>
          <w:lang w:eastAsia="en-US"/>
        </w:rPr>
        <w:t>ome</w:t>
      </w:r>
      <w:r w:rsidRPr="00922948">
        <w:rPr>
          <w:lang w:eastAsia="en-US"/>
        </w:rPr>
        <w:t xml:space="preserve">n des levenden waters vloeien gelijk als tot een zinnebeeld uit bovenbeschreven kruik.] </w:t>
      </w:r>
    </w:p>
    <w:p w:rsidR="0071002D" w:rsidRPr="00922948" w:rsidRDefault="0071002D" w:rsidP="001F04AF">
      <w:pPr>
        <w:jc w:val="both"/>
        <w:rPr>
          <w:lang w:eastAsia="en-US"/>
        </w:rPr>
      </w:pPr>
      <w:r w:rsidRPr="00922948">
        <w:rPr>
          <w:lang w:eastAsia="en-US"/>
        </w:rPr>
        <w:t>De volle zin van de belofte is: dat elk gel</w:t>
      </w:r>
      <w:r>
        <w:rPr>
          <w:lang w:eastAsia="en-US"/>
        </w:rPr>
        <w:t>ovi</w:t>
      </w:r>
      <w:r w:rsidRPr="00922948">
        <w:rPr>
          <w:lang w:eastAsia="en-US"/>
        </w:rPr>
        <w:t>ge in Christus overvloedige voldoening zal ontvangen van al zijn geestelijke behoeften</w:t>
      </w:r>
      <w:r>
        <w:rPr>
          <w:lang w:eastAsia="en-US"/>
        </w:rPr>
        <w:t>;</w:t>
      </w:r>
      <w:r w:rsidRPr="00922948">
        <w:rPr>
          <w:lang w:eastAsia="en-US"/>
        </w:rPr>
        <w:t xml:space="preserve"> en dit niet alleen, maar hij zal ook een bron van zegen voor anderen worden</w:t>
      </w:r>
      <w:r>
        <w:rPr>
          <w:lang w:eastAsia="en-US"/>
        </w:rPr>
        <w:t>:</w:t>
      </w:r>
      <w:r w:rsidRPr="00922948">
        <w:rPr>
          <w:lang w:eastAsia="en-US"/>
        </w:rPr>
        <w:t xml:space="preserve"> door zijn leer en voorbeeld. Er bestaat een rabbinale spreuk, welke aldus luidt: </w:t>
      </w:r>
      <w:r>
        <w:rPr>
          <w:lang w:eastAsia="en-US"/>
        </w:rPr>
        <w:t>"</w:t>
      </w:r>
      <w:r w:rsidRPr="00922948">
        <w:rPr>
          <w:lang w:eastAsia="en-US"/>
        </w:rPr>
        <w:t xml:space="preserve">Wanneer een </w:t>
      </w:r>
      <w:r>
        <w:rPr>
          <w:lang w:eastAsia="en-US"/>
        </w:rPr>
        <w:t>mens</w:t>
      </w:r>
      <w:r w:rsidRPr="00922948">
        <w:rPr>
          <w:lang w:eastAsia="en-US"/>
        </w:rPr>
        <w:t xml:space="preserve"> zich tot</w:t>
      </w:r>
      <w:r>
        <w:rPr>
          <w:lang w:eastAsia="en-US"/>
        </w:rPr>
        <w:t xml:space="preserve"> de Heere</w:t>
      </w:r>
      <w:r w:rsidRPr="00922948">
        <w:rPr>
          <w:lang w:eastAsia="en-US"/>
        </w:rPr>
        <w:t xml:space="preserve"> wendt, is hij gelijk aan een fontein vol levend water, en van hem vloeien rivieren uit tot </w:t>
      </w:r>
      <w:r>
        <w:rPr>
          <w:lang w:eastAsia="en-US"/>
        </w:rPr>
        <w:t>mens</w:t>
      </w:r>
      <w:r w:rsidRPr="00922948">
        <w:rPr>
          <w:lang w:eastAsia="en-US"/>
        </w:rPr>
        <w:t>en van alle natiën en stammen."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En dit</w:t>
      </w:r>
      <w:r>
        <w:rPr>
          <w:lang w:eastAsia="en-US"/>
        </w:rPr>
        <w:t xml:space="preserve"> zei </w:t>
      </w:r>
      <w:r w:rsidRPr="00922948">
        <w:rPr>
          <w:lang w:eastAsia="en-US"/>
        </w:rPr>
        <w:t>Hij van</w:t>
      </w:r>
      <w:r>
        <w:rPr>
          <w:lang w:eastAsia="en-US"/>
        </w:rPr>
        <w:t xml:space="preserve"> de </w:t>
      </w:r>
      <w:r w:rsidRPr="00922948">
        <w:rPr>
          <w:lang w:eastAsia="en-US"/>
        </w:rPr>
        <w:t>Geest, denwelken ontvangen zouden</w:t>
      </w:r>
      <w:r>
        <w:rPr>
          <w:lang w:eastAsia="en-US"/>
        </w:rPr>
        <w:t>,</w:t>
      </w:r>
      <w:r w:rsidRPr="00922948">
        <w:rPr>
          <w:lang w:eastAsia="en-US"/>
        </w:rPr>
        <w:t xml:space="preserve"> die</w:t>
      </w:r>
      <w:r>
        <w:rPr>
          <w:lang w:eastAsia="en-US"/>
        </w:rPr>
        <w:t xml:space="preserve"> </w:t>
      </w:r>
      <w:r w:rsidRPr="00922948">
        <w:rPr>
          <w:lang w:eastAsia="en-US"/>
        </w:rPr>
        <w:t>in Hem gel</w:t>
      </w:r>
      <w:r>
        <w:rPr>
          <w:lang w:eastAsia="en-US"/>
        </w:rPr>
        <w:t>ove</w:t>
      </w:r>
      <w:r w:rsidRPr="00922948">
        <w:rPr>
          <w:lang w:eastAsia="en-US"/>
        </w:rPr>
        <w:t>n.</w:t>
      </w:r>
      <w:r w:rsidR="00896977">
        <w:rPr>
          <w:lang w:eastAsia="en-US"/>
        </w:rPr>
        <w:t xml:space="preserve"> - </w:t>
      </w:r>
      <w:r w:rsidRPr="00922948">
        <w:rPr>
          <w:lang w:eastAsia="en-US"/>
        </w:rPr>
        <w:t xml:space="preserve">De geliefde opvatting van velen dat de </w:t>
      </w:r>
      <w:r>
        <w:rPr>
          <w:lang w:eastAsia="en-US"/>
        </w:rPr>
        <w:t>Heere</w:t>
      </w:r>
      <w:r w:rsidRPr="00922948">
        <w:rPr>
          <w:lang w:eastAsia="en-US"/>
        </w:rPr>
        <w:t xml:space="preserve"> in deze plaats alleen zou gedoeld hebben op de wonderdadige gaven des </w:t>
      </w:r>
      <w:r>
        <w:rPr>
          <w:lang w:eastAsia="en-US"/>
        </w:rPr>
        <w:t>Heilige Geest</w:t>
      </w:r>
      <w:r w:rsidRPr="00922948">
        <w:rPr>
          <w:lang w:eastAsia="en-US"/>
        </w:rPr>
        <w:t>es, die op</w:t>
      </w:r>
      <w:r>
        <w:rPr>
          <w:lang w:eastAsia="en-US"/>
        </w:rPr>
        <w:t xml:space="preserve"> de </w:t>
      </w:r>
      <w:r w:rsidRPr="00922948">
        <w:rPr>
          <w:lang w:eastAsia="en-US"/>
        </w:rPr>
        <w:t xml:space="preserve">Pinksterdag zouden gegeven worden, beveelt zich bij mij geenszins aan. Wat hier beloofd wordt, wordt aan </w:t>
      </w:r>
      <w:r>
        <w:rPr>
          <w:lang w:eastAsia="en-US"/>
        </w:rPr>
        <w:t>iedere</w:t>
      </w:r>
      <w:r w:rsidRPr="00922948">
        <w:rPr>
          <w:lang w:eastAsia="en-US"/>
        </w:rPr>
        <w:t xml:space="preserve"> gel</w:t>
      </w:r>
      <w:r>
        <w:rPr>
          <w:lang w:eastAsia="en-US"/>
        </w:rPr>
        <w:t>ovi</w:t>
      </w:r>
      <w:r w:rsidRPr="00922948">
        <w:rPr>
          <w:lang w:eastAsia="en-US"/>
        </w:rPr>
        <w:t xml:space="preserve">ge beloofd. De wonderdadige gaven worden blijkbaar niet aan </w:t>
      </w:r>
      <w:r>
        <w:rPr>
          <w:lang w:eastAsia="en-US"/>
        </w:rPr>
        <w:t>iedere</w:t>
      </w:r>
      <w:r w:rsidRPr="00922948">
        <w:rPr>
          <w:lang w:eastAsia="en-US"/>
        </w:rPr>
        <w:t xml:space="preserve"> gel</w:t>
      </w:r>
      <w:r>
        <w:rPr>
          <w:lang w:eastAsia="en-US"/>
        </w:rPr>
        <w:t>ovi</w:t>
      </w:r>
      <w:r w:rsidRPr="00922948">
        <w:rPr>
          <w:lang w:eastAsia="en-US"/>
        </w:rPr>
        <w:t>ge gegeven. Duizenden zijn door</w:t>
      </w:r>
      <w:r>
        <w:rPr>
          <w:lang w:eastAsia="en-US"/>
        </w:rPr>
        <w:t xml:space="preserve"> van de </w:t>
      </w:r>
      <w:r w:rsidRPr="00922948">
        <w:rPr>
          <w:lang w:eastAsia="en-US"/>
        </w:rPr>
        <w:t xml:space="preserve">apostelen prediking bekeerd, die deze gaven niet hebben ontvangen. Er bestaat een onafscheidbaar verband </w:t>
      </w:r>
      <w:r>
        <w:rPr>
          <w:lang w:eastAsia="en-US"/>
        </w:rPr>
        <w:t>tussen</w:t>
      </w:r>
      <w:r w:rsidRPr="00922948">
        <w:rPr>
          <w:lang w:eastAsia="en-US"/>
        </w:rPr>
        <w:t xml:space="preserve"> het geloof in Christus en het ontvangen van</w:t>
      </w:r>
      <w:r>
        <w:rPr>
          <w:lang w:eastAsia="en-US"/>
        </w:rPr>
        <w:t xml:space="preserve"> de Heilige Geest</w:t>
      </w:r>
      <w:r w:rsidRPr="00922948">
        <w:rPr>
          <w:lang w:eastAsia="en-US"/>
        </w:rPr>
        <w:t>.</w:t>
      </w:r>
    </w:p>
    <w:p w:rsidR="0071002D" w:rsidRPr="00922948" w:rsidRDefault="0071002D" w:rsidP="001F04AF">
      <w:pPr>
        <w:jc w:val="both"/>
        <w:rPr>
          <w:lang w:eastAsia="en-US"/>
        </w:rPr>
      </w:pPr>
      <w:r w:rsidRPr="00922948">
        <w:rPr>
          <w:lang w:eastAsia="en-US"/>
        </w:rPr>
        <w:t>Want de Heilige Geest mets nog niet, enz.</w:t>
      </w:r>
      <w:r w:rsidR="00896977">
        <w:rPr>
          <w:lang w:eastAsia="en-US"/>
        </w:rPr>
        <w:t xml:space="preserve"> - </w:t>
      </w:r>
      <w:r w:rsidRPr="00922948">
        <w:rPr>
          <w:lang w:eastAsia="en-US"/>
        </w:rPr>
        <w:t>Dit kan natuurlijk niet bet</w:t>
      </w:r>
      <w:r>
        <w:rPr>
          <w:lang w:eastAsia="en-US"/>
        </w:rPr>
        <w:t>eke</w:t>
      </w:r>
      <w:r w:rsidRPr="00922948">
        <w:rPr>
          <w:lang w:eastAsia="en-US"/>
        </w:rPr>
        <w:t>nen dat de H</w:t>
      </w:r>
      <w:r>
        <w:rPr>
          <w:lang w:eastAsia="en-US"/>
        </w:rPr>
        <w:t xml:space="preserve">eilige </w:t>
      </w:r>
      <w:r w:rsidRPr="00922948">
        <w:rPr>
          <w:lang w:eastAsia="en-US"/>
        </w:rPr>
        <w:t>G</w:t>
      </w:r>
      <w:r>
        <w:rPr>
          <w:lang w:eastAsia="en-US"/>
        </w:rPr>
        <w:t>eest</w:t>
      </w:r>
      <w:r w:rsidRPr="00922948">
        <w:rPr>
          <w:lang w:eastAsia="en-US"/>
        </w:rPr>
        <w:t xml:space="preserve"> nog niet bestond, die eeuwig</w:t>
      </w:r>
      <w:r>
        <w:rPr>
          <w:lang w:eastAsia="en-US"/>
        </w:rPr>
        <w:t xml:space="preserve"> de </w:t>
      </w:r>
      <w:r w:rsidRPr="00922948">
        <w:rPr>
          <w:lang w:eastAsia="en-US"/>
        </w:rPr>
        <w:t>is met</w:t>
      </w:r>
      <w:r>
        <w:rPr>
          <w:lang w:eastAsia="en-US"/>
        </w:rPr>
        <w:t xml:space="preserve"> de </w:t>
      </w:r>
      <w:r w:rsidRPr="00922948">
        <w:rPr>
          <w:lang w:eastAsia="en-US"/>
        </w:rPr>
        <w:t>Vader en</w:t>
      </w:r>
      <w:r>
        <w:rPr>
          <w:lang w:eastAsia="en-US"/>
        </w:rPr>
        <w:t xml:space="preserve"> de </w:t>
      </w:r>
      <w:r w:rsidRPr="00922948">
        <w:rPr>
          <w:lang w:eastAsia="en-US"/>
        </w:rPr>
        <w:t xml:space="preserve">Zoon, en door </w:t>
      </w:r>
      <w:r>
        <w:rPr>
          <w:lang w:eastAsia="en-US"/>
        </w:rPr>
        <w:t xml:space="preserve">wie </w:t>
      </w:r>
      <w:r w:rsidRPr="00922948">
        <w:rPr>
          <w:lang w:eastAsia="en-US"/>
        </w:rPr>
        <w:t xml:space="preserve">de heiligen des Ouden Testaments leefden, handelden en God </w:t>
      </w:r>
      <w:r w:rsidR="000703E8">
        <w:rPr>
          <w:lang w:eastAsia="en-US"/>
        </w:rPr>
        <w:t>verheerlijk</w:t>
      </w:r>
      <w:r>
        <w:rPr>
          <w:lang w:eastAsia="en-US"/>
        </w:rPr>
        <w:t>t</w:t>
      </w:r>
      <w:r w:rsidRPr="00922948">
        <w:rPr>
          <w:lang w:eastAsia="en-US"/>
        </w:rPr>
        <w:t>en. (Gen. 6</w:t>
      </w:r>
      <w:r>
        <w:rPr>
          <w:lang w:eastAsia="en-US"/>
        </w:rPr>
        <w:t>:</w:t>
      </w:r>
      <w:r w:rsidRPr="00922948">
        <w:rPr>
          <w:lang w:eastAsia="en-US"/>
        </w:rPr>
        <w:t xml:space="preserve"> 3; </w:t>
      </w:r>
      <w:r>
        <w:rPr>
          <w:lang w:eastAsia="en-US"/>
        </w:rPr>
        <w:t xml:space="preserve">Markus </w:t>
      </w:r>
      <w:r w:rsidRPr="00922948">
        <w:rPr>
          <w:lang w:eastAsia="en-US"/>
        </w:rPr>
        <w:t>12</w:t>
      </w:r>
      <w:r>
        <w:rPr>
          <w:lang w:eastAsia="en-US"/>
        </w:rPr>
        <w:t>:</w:t>
      </w:r>
      <w:r w:rsidRPr="00922948">
        <w:rPr>
          <w:lang w:eastAsia="en-US"/>
        </w:rPr>
        <w:t xml:space="preserve"> 36; Jes. 63</w:t>
      </w:r>
      <w:r>
        <w:rPr>
          <w:lang w:eastAsia="en-US"/>
        </w:rPr>
        <w:t>:</w:t>
      </w:r>
      <w:r w:rsidRPr="00922948">
        <w:rPr>
          <w:lang w:eastAsia="en-US"/>
        </w:rPr>
        <w:t xml:space="preserve"> 10, 11; Luk. 1: 15). Het wil eenvoudig zeggen</w:t>
      </w:r>
      <w:r>
        <w:rPr>
          <w:lang w:eastAsia="en-US"/>
        </w:rPr>
        <w:t>:</w:t>
      </w:r>
      <w:r w:rsidRPr="00922948">
        <w:rPr>
          <w:lang w:eastAsia="en-US"/>
        </w:rPr>
        <w:t xml:space="preserve"> </w:t>
      </w:r>
      <w:r>
        <w:rPr>
          <w:lang w:eastAsia="en-US"/>
        </w:rPr>
        <w:t>"</w:t>
      </w:r>
      <w:r w:rsidRPr="00922948">
        <w:rPr>
          <w:lang w:eastAsia="en-US"/>
        </w:rPr>
        <w:t xml:space="preserve">Hij was nog niet ten volle geopenbaard en uitgestort over de kerk. Het was niet voordat de </w:t>
      </w:r>
      <w:r>
        <w:rPr>
          <w:lang w:eastAsia="en-US"/>
        </w:rPr>
        <w:t>Heere</w:t>
      </w:r>
      <w:r w:rsidRPr="00922948">
        <w:rPr>
          <w:lang w:eastAsia="en-US"/>
        </w:rPr>
        <w:t xml:space="preserve"> </w:t>
      </w:r>
      <w:r>
        <w:rPr>
          <w:lang w:eastAsia="en-US"/>
        </w:rPr>
        <w:t>Jezus</w:t>
      </w:r>
      <w:r w:rsidRPr="00922948">
        <w:rPr>
          <w:lang w:eastAsia="en-US"/>
        </w:rPr>
        <w:t xml:space="preserve"> </w:t>
      </w:r>
      <w:r>
        <w:rPr>
          <w:lang w:eastAsia="en-US"/>
        </w:rPr>
        <w:t>"</w:t>
      </w:r>
      <w:r w:rsidR="000703E8">
        <w:rPr>
          <w:lang w:eastAsia="en-US"/>
        </w:rPr>
        <w:t>verheerlijk</w:t>
      </w:r>
      <w:r>
        <w:rPr>
          <w:lang w:eastAsia="en-US"/>
        </w:rPr>
        <w:t>t</w:t>
      </w:r>
      <w:r w:rsidRPr="00922948">
        <w:rPr>
          <w:lang w:eastAsia="en-US"/>
        </w:rPr>
        <w:t>" was, door zijn hemelvaart en plaatsneming aan de rechterhand Gods, dat de Heilige Geest in vollen invloed aan de kerk werd gegeven. Toen werd vervuld Ps. 68</w:t>
      </w:r>
      <w:r>
        <w:rPr>
          <w:lang w:eastAsia="en-US"/>
        </w:rPr>
        <w:t>:</w:t>
      </w:r>
      <w:r w:rsidRPr="00922948">
        <w:rPr>
          <w:lang w:eastAsia="en-US"/>
        </w:rPr>
        <w:t xml:space="preserve"> 19: </w:t>
      </w:r>
      <w:r>
        <w:rPr>
          <w:lang w:eastAsia="en-US"/>
        </w:rPr>
        <w:t>"</w:t>
      </w:r>
      <w:r w:rsidRPr="00922948">
        <w:rPr>
          <w:lang w:eastAsia="en-US"/>
        </w:rPr>
        <w:t>Gij zijt opgevaren in de hoogte</w:t>
      </w:r>
      <w:r>
        <w:rPr>
          <w:lang w:eastAsia="en-US"/>
        </w:rPr>
        <w:t>;</w:t>
      </w:r>
      <w:r w:rsidRPr="00922948">
        <w:rPr>
          <w:lang w:eastAsia="en-US"/>
        </w:rPr>
        <w:t xml:space="preserve"> Gij hebt de gevangenis gevankelijk gevoerd</w:t>
      </w:r>
      <w:r>
        <w:rPr>
          <w:lang w:eastAsia="en-US"/>
        </w:rPr>
        <w:t>;</w:t>
      </w:r>
      <w:r w:rsidRPr="00922948">
        <w:rPr>
          <w:lang w:eastAsia="en-US"/>
        </w:rPr>
        <w:t xml:space="preserve"> Gij hebt gaven genomen om uit te deden onder de </w:t>
      </w:r>
      <w:r>
        <w:rPr>
          <w:lang w:eastAsia="en-US"/>
        </w:rPr>
        <w:t>mens</w:t>
      </w:r>
      <w:r w:rsidRPr="00922948">
        <w:rPr>
          <w:lang w:eastAsia="en-US"/>
        </w:rPr>
        <w:t xml:space="preserve">en; ja ook de wederhorigen om bij U te wonen, o </w:t>
      </w:r>
      <w:r>
        <w:rPr>
          <w:lang w:eastAsia="en-US"/>
        </w:rPr>
        <w:t>Heere</w:t>
      </w:r>
      <w:r w:rsidRPr="00922948">
        <w:rPr>
          <w:lang w:eastAsia="en-US"/>
        </w:rPr>
        <w:t xml:space="preserve"> God</w:t>
      </w:r>
      <w:r>
        <w:rPr>
          <w:lang w:eastAsia="en-US"/>
        </w:rPr>
        <w:t>!</w:t>
      </w:r>
      <w:r w:rsidRPr="00922948">
        <w:rPr>
          <w:lang w:eastAsia="en-US"/>
        </w:rPr>
        <w:t>"</w:t>
      </w:r>
      <w:r w:rsidR="00896977">
        <w:rPr>
          <w:lang w:eastAsia="en-US"/>
        </w:rPr>
        <w:t xml:space="preserve"> - </w:t>
      </w:r>
      <w:r w:rsidRPr="00922948">
        <w:rPr>
          <w:lang w:eastAsia="en-US"/>
        </w:rPr>
        <w:t xml:space="preserve">Eer onze </w:t>
      </w:r>
      <w:r>
        <w:rPr>
          <w:lang w:eastAsia="en-US"/>
        </w:rPr>
        <w:t>Heere</w:t>
      </w:r>
      <w:r w:rsidRPr="00922948">
        <w:rPr>
          <w:lang w:eastAsia="en-US"/>
        </w:rPr>
        <w:t xml:space="preserve"> stierf en weder opstond en ten hemel voer, was de Heilige Geest en was Hij geweest van alle eeuwigheid,</w:t>
      </w:r>
      <w:r>
        <w:rPr>
          <w:lang w:eastAsia="en-US"/>
        </w:rPr>
        <w:t xml:space="preserve"> de </w:t>
      </w:r>
      <w:r w:rsidRPr="00922948">
        <w:rPr>
          <w:lang w:eastAsia="en-US"/>
        </w:rPr>
        <w:t>met</w:t>
      </w:r>
      <w:r>
        <w:rPr>
          <w:lang w:eastAsia="en-US"/>
        </w:rPr>
        <w:t xml:space="preserve"> de </w:t>
      </w:r>
      <w:r w:rsidRPr="00922948">
        <w:rPr>
          <w:lang w:eastAsia="en-US"/>
        </w:rPr>
        <w:t>Vader en</w:t>
      </w:r>
      <w:r>
        <w:rPr>
          <w:lang w:eastAsia="en-US"/>
        </w:rPr>
        <w:t xml:space="preserve"> de </w:t>
      </w:r>
      <w:r w:rsidRPr="00922948">
        <w:rPr>
          <w:lang w:eastAsia="en-US"/>
        </w:rPr>
        <w:t xml:space="preserve">Zoon, een onderscheiden Persoon van gelijke macht en gezag, waarachtig en eeuwig God. Maar Hij had </w:t>
      </w:r>
      <w:r>
        <w:rPr>
          <w:lang w:eastAsia="en-US"/>
        </w:rPr>
        <w:t>zichzelf</w:t>
      </w:r>
      <w:r w:rsidRPr="00922948">
        <w:rPr>
          <w:lang w:eastAsia="en-US"/>
        </w:rPr>
        <w:t xml:space="preserve"> nog niet</w:t>
      </w:r>
      <w:r>
        <w:rPr>
          <w:lang w:eastAsia="en-US"/>
        </w:rPr>
        <w:t xml:space="preserve"> zo </w:t>
      </w:r>
      <w:r w:rsidRPr="00922948">
        <w:rPr>
          <w:lang w:eastAsia="en-US"/>
        </w:rPr>
        <w:t xml:space="preserve">ten volle geopenbaard aan hen, die Hij bewerkte, als Hij deed na </w:t>
      </w:r>
      <w:r>
        <w:rPr>
          <w:lang w:eastAsia="en-US"/>
        </w:rPr>
        <w:t>Jezus</w:t>
      </w:r>
      <w:r w:rsidRPr="00922948">
        <w:rPr>
          <w:lang w:eastAsia="en-US"/>
        </w:rPr>
        <w:t>' hemelvaart</w:t>
      </w:r>
      <w:r>
        <w:rPr>
          <w:lang w:eastAsia="en-US"/>
        </w:rPr>
        <w:t>;</w:t>
      </w:r>
      <w:r w:rsidRPr="00922948">
        <w:rPr>
          <w:lang w:eastAsia="en-US"/>
        </w:rPr>
        <w:t xml:space="preserve"> en Hij was nog niet in persoon </w:t>
      </w:r>
      <w:r>
        <w:rPr>
          <w:lang w:eastAsia="en-US"/>
        </w:rPr>
        <w:t>neer</w:t>
      </w:r>
      <w:r w:rsidRPr="00922948">
        <w:rPr>
          <w:lang w:eastAsia="en-US"/>
        </w:rPr>
        <w:t xml:space="preserve">gedaald over de Heidenwereld, en had nog niet het Evangelie tot alle </w:t>
      </w:r>
      <w:r>
        <w:rPr>
          <w:lang w:eastAsia="en-US"/>
        </w:rPr>
        <w:t>mens</w:t>
      </w:r>
      <w:r w:rsidRPr="00922948">
        <w:rPr>
          <w:lang w:eastAsia="en-US"/>
        </w:rPr>
        <w:t>en uitgezonden met str</w:t>
      </w:r>
      <w:r>
        <w:rPr>
          <w:lang w:eastAsia="en-US"/>
        </w:rPr>
        <w:t>ome</w:t>
      </w:r>
      <w:r w:rsidRPr="00922948">
        <w:rPr>
          <w:lang w:eastAsia="en-US"/>
        </w:rPr>
        <w:t>n van zegeningen,</w:t>
      </w:r>
      <w:r>
        <w:rPr>
          <w:lang w:eastAsia="en-US"/>
        </w:rPr>
        <w:t xml:space="preserve"> zoals</w:t>
      </w:r>
      <w:r w:rsidRPr="00922948">
        <w:rPr>
          <w:lang w:eastAsia="en-US"/>
        </w:rPr>
        <w:t xml:space="preserve"> Hij deed toen Paulus en Barnabas werden uitgezonden door</w:t>
      </w:r>
      <w:r>
        <w:rPr>
          <w:lang w:eastAsia="en-US"/>
        </w:rPr>
        <w:t xml:space="preserve"> de Heilige Geest</w:t>
      </w:r>
      <w:r w:rsidRPr="00922948">
        <w:rPr>
          <w:lang w:eastAsia="en-US"/>
        </w:rPr>
        <w:t xml:space="preserve"> (Hand. 13</w:t>
      </w:r>
      <w:r>
        <w:rPr>
          <w:lang w:eastAsia="en-US"/>
        </w:rPr>
        <w:t>:</w:t>
      </w:r>
      <w:r w:rsidRPr="00922948">
        <w:rPr>
          <w:lang w:eastAsia="en-US"/>
        </w:rPr>
        <w:t xml:space="preserve"> 4). In</w:t>
      </w:r>
      <w:r>
        <w:rPr>
          <w:lang w:eastAsia="en-US"/>
        </w:rPr>
        <w:t xml:space="preserve"> de </w:t>
      </w:r>
      <w:r w:rsidRPr="00922948">
        <w:rPr>
          <w:lang w:eastAsia="en-US"/>
        </w:rPr>
        <w:t>woord: de bed</w:t>
      </w:r>
      <w:r>
        <w:rPr>
          <w:lang w:eastAsia="en-US"/>
        </w:rPr>
        <w:t>eli</w:t>
      </w:r>
      <w:r w:rsidRPr="00922948">
        <w:rPr>
          <w:lang w:eastAsia="en-US"/>
        </w:rPr>
        <w:t xml:space="preserve">ng des </w:t>
      </w:r>
      <w:r>
        <w:rPr>
          <w:lang w:eastAsia="en-US"/>
        </w:rPr>
        <w:t>Heilige Geest</w:t>
      </w:r>
      <w:r w:rsidRPr="00922948">
        <w:rPr>
          <w:lang w:eastAsia="en-US"/>
        </w:rPr>
        <w:t>es was nog niet begonnen.</w:t>
      </w:r>
    </w:p>
    <w:p w:rsidR="0071002D" w:rsidRDefault="0071002D" w:rsidP="001F04AF">
      <w:pPr>
        <w:jc w:val="both"/>
        <w:rPr>
          <w:lang w:eastAsia="en-US"/>
        </w:rPr>
      </w:pPr>
    </w:p>
    <w:p w:rsidR="0071002D" w:rsidRDefault="0071002D" w:rsidP="001F04AF">
      <w:pPr>
        <w:jc w:val="both"/>
        <w:rPr>
          <w:lang w:eastAsia="en-US"/>
        </w:rPr>
      </w:pPr>
    </w:p>
    <w:p w:rsidR="0071002D" w:rsidRPr="00343C67" w:rsidRDefault="0071002D" w:rsidP="00652E2C">
      <w:pPr>
        <w:pStyle w:val="Heading1"/>
        <w:rPr>
          <w:lang w:eastAsia="en-US"/>
        </w:rPr>
      </w:pPr>
      <w:bookmarkStart w:id="38" w:name="_Toc40301255"/>
      <w:r w:rsidRPr="00343C67">
        <w:rPr>
          <w:lang w:eastAsia="en-US"/>
        </w:rPr>
        <w:t>JOHANNES 7: 40</w:t>
      </w:r>
      <w:r w:rsidR="00896977">
        <w:rPr>
          <w:lang w:eastAsia="en-US"/>
        </w:rPr>
        <w:t xml:space="preserve"> - </w:t>
      </w:r>
      <w:r w:rsidRPr="00343C67">
        <w:rPr>
          <w:lang w:eastAsia="en-US"/>
        </w:rPr>
        <w:t>53.</w:t>
      </w:r>
      <w:bookmarkEnd w:id="38"/>
    </w:p>
    <w:p w:rsidR="0071002D" w:rsidRDefault="007445E6" w:rsidP="001F04AF">
      <w:pPr>
        <w:jc w:val="both"/>
        <w:rPr>
          <w:lang w:eastAsia="en-US"/>
        </w:rPr>
      </w:pPr>
      <w:r w:rsidRPr="00922948">
        <w:rPr>
          <w:lang w:eastAsia="en-US"/>
        </w:rPr>
        <w:t>Nutteloosheid van blote verstandskennis.</w:t>
      </w:r>
      <w:r>
        <w:rPr>
          <w:lang w:eastAsia="en-US"/>
        </w:rPr>
        <w:t xml:space="preserve"> - </w:t>
      </w:r>
      <w:r w:rsidRPr="00922948">
        <w:rPr>
          <w:lang w:eastAsia="en-US"/>
        </w:rPr>
        <w:t>Het werk</w:t>
      </w:r>
      <w:r>
        <w:rPr>
          <w:lang w:eastAsia="en-US"/>
        </w:rPr>
        <w:t xml:space="preserve"> van de </w:t>
      </w:r>
      <w:r w:rsidRPr="00922948">
        <w:rPr>
          <w:lang w:eastAsia="en-US"/>
        </w:rPr>
        <w:t>genade in het hart soms trapswij</w:t>
      </w:r>
      <w:r>
        <w:rPr>
          <w:lang w:eastAsia="en-US"/>
        </w:rPr>
        <w:t>s.</w:t>
      </w:r>
    </w:p>
    <w:p w:rsidR="007445E6" w:rsidRDefault="007445E6" w:rsidP="001F04AF">
      <w:pPr>
        <w:jc w:val="both"/>
        <w:rPr>
          <w:i/>
          <w:lang w:eastAsia="en-US"/>
        </w:rPr>
      </w:pPr>
    </w:p>
    <w:p w:rsidR="0071002D" w:rsidRPr="00343C67" w:rsidRDefault="0071002D" w:rsidP="001F04AF">
      <w:pPr>
        <w:jc w:val="both"/>
        <w:rPr>
          <w:i/>
          <w:lang w:eastAsia="en-US"/>
        </w:rPr>
      </w:pPr>
      <w:r w:rsidRPr="00343C67">
        <w:rPr>
          <w:i/>
          <w:lang w:eastAsia="en-US"/>
        </w:rPr>
        <w:t>40. Velen dan uit de scharen deze rede horende, zeiden: Deze is waarlijk de profeet.</w:t>
      </w:r>
    </w:p>
    <w:p w:rsidR="0071002D" w:rsidRPr="00343C67" w:rsidRDefault="0071002D" w:rsidP="001F04AF">
      <w:pPr>
        <w:jc w:val="both"/>
        <w:rPr>
          <w:i/>
          <w:lang w:eastAsia="en-US"/>
        </w:rPr>
      </w:pPr>
      <w:r w:rsidRPr="00343C67">
        <w:rPr>
          <w:i/>
          <w:lang w:eastAsia="en-US"/>
        </w:rPr>
        <w:t>41. Anderen zeiden: Deze is de Christus; en anderen zeiden: Zal dan de Christus uit Galiléa komen?</w:t>
      </w:r>
    </w:p>
    <w:p w:rsidR="0071002D" w:rsidRPr="00343C67" w:rsidRDefault="0071002D" w:rsidP="001F04AF">
      <w:pPr>
        <w:jc w:val="both"/>
        <w:rPr>
          <w:i/>
          <w:lang w:eastAsia="en-US"/>
        </w:rPr>
      </w:pPr>
      <w:r w:rsidRPr="00343C67">
        <w:rPr>
          <w:i/>
          <w:lang w:eastAsia="en-US"/>
        </w:rPr>
        <w:t>42. Zegt de Schrift niet, dat de Christus komen zal uit den zade Davids, en van het vlek Bethlehem, waar David was</w:t>
      </w:r>
    </w:p>
    <w:p w:rsidR="0071002D" w:rsidRPr="00343C67" w:rsidRDefault="0071002D" w:rsidP="001F04AF">
      <w:pPr>
        <w:jc w:val="both"/>
        <w:rPr>
          <w:i/>
          <w:lang w:eastAsia="en-US"/>
        </w:rPr>
      </w:pPr>
      <w:r w:rsidRPr="00343C67">
        <w:rPr>
          <w:i/>
          <w:lang w:eastAsia="en-US"/>
        </w:rPr>
        <w:t>43. Er werd dan tweedracht onder de schaar om</w:t>
      </w:r>
      <w:r w:rsidR="00FC69B8">
        <w:rPr>
          <w:i/>
          <w:lang w:eastAsia="en-US"/>
        </w:rPr>
        <w:t xml:space="preserve"> Zijnentwil</w:t>
      </w:r>
      <w:r w:rsidRPr="00343C67">
        <w:rPr>
          <w:i/>
          <w:lang w:eastAsia="en-US"/>
        </w:rPr>
        <w:t>.</w:t>
      </w:r>
    </w:p>
    <w:p w:rsidR="0071002D" w:rsidRPr="00343C67" w:rsidRDefault="0071002D" w:rsidP="001F04AF">
      <w:pPr>
        <w:jc w:val="both"/>
        <w:rPr>
          <w:i/>
          <w:lang w:eastAsia="en-US"/>
        </w:rPr>
      </w:pPr>
      <w:r w:rsidRPr="00343C67">
        <w:rPr>
          <w:i/>
          <w:lang w:eastAsia="en-US"/>
        </w:rPr>
        <w:t>44. En sommigen van hen wilden Hem grijpen, maar niemand sloeg de handen aan hem.</w:t>
      </w:r>
    </w:p>
    <w:p w:rsidR="0071002D" w:rsidRPr="00343C67" w:rsidRDefault="0071002D" w:rsidP="001F04AF">
      <w:pPr>
        <w:jc w:val="both"/>
        <w:rPr>
          <w:i/>
          <w:lang w:eastAsia="en-US"/>
        </w:rPr>
      </w:pPr>
      <w:r w:rsidRPr="00343C67">
        <w:rPr>
          <w:i/>
          <w:lang w:eastAsia="en-US"/>
        </w:rPr>
        <w:t>45. De dienaars dan kwamen tot de Overpriesters en Farizeeërs en die zeiden tot hen: Waarom hebt gij hem niet gebracht?</w:t>
      </w:r>
    </w:p>
    <w:p w:rsidR="0071002D" w:rsidRPr="00343C67" w:rsidRDefault="0071002D" w:rsidP="001F04AF">
      <w:pPr>
        <w:jc w:val="both"/>
        <w:rPr>
          <w:i/>
          <w:lang w:eastAsia="en-US"/>
        </w:rPr>
      </w:pPr>
      <w:r w:rsidRPr="00343C67">
        <w:rPr>
          <w:i/>
          <w:lang w:eastAsia="en-US"/>
        </w:rPr>
        <w:t>46. De dienaars antwoordden: Nooit heeft een mens zo gesproken, gelijk deze mens.</w:t>
      </w:r>
    </w:p>
    <w:p w:rsidR="0071002D" w:rsidRPr="00343C67" w:rsidRDefault="0071002D" w:rsidP="001F04AF">
      <w:pPr>
        <w:jc w:val="both"/>
        <w:rPr>
          <w:i/>
          <w:lang w:eastAsia="en-US"/>
        </w:rPr>
      </w:pPr>
      <w:r w:rsidRPr="00343C67">
        <w:rPr>
          <w:i/>
          <w:lang w:eastAsia="en-US"/>
        </w:rPr>
        <w:t>47. De Farizeeërs dan antwoordden hun: Zijt ook gijlieden verleid?</w:t>
      </w:r>
    </w:p>
    <w:p w:rsidR="0071002D" w:rsidRPr="00343C67" w:rsidRDefault="0071002D" w:rsidP="001F04AF">
      <w:pPr>
        <w:jc w:val="both"/>
        <w:rPr>
          <w:i/>
          <w:lang w:eastAsia="en-US"/>
        </w:rPr>
      </w:pPr>
      <w:r w:rsidRPr="00343C67">
        <w:rPr>
          <w:i/>
          <w:lang w:eastAsia="en-US"/>
        </w:rPr>
        <w:t>48. Heeft iemand uit de oversten in hem geloofd, uit de Farizeeërs?</w:t>
      </w:r>
    </w:p>
    <w:p w:rsidR="0071002D" w:rsidRPr="00343C67" w:rsidRDefault="0071002D" w:rsidP="001F04AF">
      <w:pPr>
        <w:jc w:val="both"/>
        <w:rPr>
          <w:i/>
          <w:lang w:eastAsia="en-US"/>
        </w:rPr>
      </w:pPr>
      <w:r w:rsidRPr="00343C67">
        <w:rPr>
          <w:i/>
          <w:lang w:eastAsia="en-US"/>
        </w:rPr>
        <w:t>49. Maar deze schaar die de wet niet weet, is vervloekt</w:t>
      </w:r>
    </w:p>
    <w:p w:rsidR="0071002D" w:rsidRPr="00343C67" w:rsidRDefault="0071002D" w:rsidP="001F04AF">
      <w:pPr>
        <w:jc w:val="both"/>
        <w:rPr>
          <w:i/>
          <w:lang w:eastAsia="en-US"/>
        </w:rPr>
      </w:pPr>
      <w:r w:rsidRPr="00343C67">
        <w:rPr>
          <w:i/>
          <w:lang w:eastAsia="en-US"/>
        </w:rPr>
        <w:t>50. Nicodémus</w:t>
      </w:r>
      <w:r>
        <w:rPr>
          <w:i/>
          <w:lang w:eastAsia="en-US"/>
        </w:rPr>
        <w:t xml:space="preserve"> zei </w:t>
      </w:r>
      <w:r w:rsidRPr="00343C67">
        <w:rPr>
          <w:i/>
          <w:lang w:eastAsia="en-US"/>
        </w:rPr>
        <w:t>tot hen, welke des nachts tot Hem gekomen was, zijnde een uit hen</w:t>
      </w:r>
    </w:p>
    <w:p w:rsidR="0071002D" w:rsidRPr="00343C67" w:rsidRDefault="0071002D" w:rsidP="001F04AF">
      <w:pPr>
        <w:jc w:val="both"/>
        <w:rPr>
          <w:i/>
          <w:lang w:eastAsia="en-US"/>
        </w:rPr>
      </w:pPr>
      <w:r w:rsidRPr="00343C67">
        <w:rPr>
          <w:i/>
          <w:lang w:eastAsia="en-US"/>
        </w:rPr>
        <w:t>51. Oordeelt ook onze wet de mens, tenzij dat ze eerst van hem gehoord heeft, en verstaat wat hij doet?</w:t>
      </w:r>
    </w:p>
    <w:p w:rsidR="0071002D" w:rsidRPr="00343C67" w:rsidRDefault="0071002D" w:rsidP="001F04AF">
      <w:pPr>
        <w:jc w:val="both"/>
        <w:rPr>
          <w:i/>
          <w:lang w:eastAsia="en-US"/>
        </w:rPr>
      </w:pPr>
      <w:r w:rsidRPr="00343C67">
        <w:rPr>
          <w:i/>
          <w:lang w:eastAsia="en-US"/>
        </w:rPr>
        <w:t>52. Zij antwoordden en zeiden tot hem: Zijt gij ook uit Galiléa? Onderzoek en zie, dat uit Galiléa geen profeet opgestaan is.</w:t>
      </w:r>
    </w:p>
    <w:p w:rsidR="0071002D" w:rsidRPr="00343C67" w:rsidRDefault="0071002D" w:rsidP="001F04AF">
      <w:pPr>
        <w:jc w:val="both"/>
        <w:rPr>
          <w:i/>
          <w:lang w:eastAsia="en-US"/>
        </w:rPr>
      </w:pPr>
      <w:r w:rsidRPr="00343C67">
        <w:rPr>
          <w:i/>
          <w:lang w:eastAsia="en-US"/>
        </w:rPr>
        <w:t>53. En een iegelijk ging heen naar zijn huis.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ten eerste aan koe nutteloos de kennis in</w:t>
      </w:r>
      <w:r>
        <w:rPr>
          <w:lang w:eastAsia="en-US"/>
        </w:rPr>
        <w:t xml:space="preserve"> de </w:t>
      </w:r>
      <w:r w:rsidRPr="00922948">
        <w:rPr>
          <w:lang w:eastAsia="en-US"/>
        </w:rPr>
        <w:t>godsdienst is, als deze niet vergezeld is van genade in</w:t>
      </w:r>
      <w:r>
        <w:rPr>
          <w:lang w:eastAsia="en-US"/>
        </w:rPr>
        <w:t xml:space="preserve"> het </w:t>
      </w:r>
      <w:r w:rsidRPr="00922948">
        <w:rPr>
          <w:lang w:eastAsia="en-US"/>
        </w:rPr>
        <w:t>hart. Wij lezen dat sommigen van de hoorders van Christus duidelijk wisten waar de Christus moest geboren worden</w:t>
      </w:r>
      <w:r>
        <w:rPr>
          <w:lang w:eastAsia="en-US"/>
        </w:rPr>
        <w:t>. Z</w:t>
      </w:r>
      <w:r w:rsidRPr="00922948">
        <w:rPr>
          <w:lang w:eastAsia="en-US"/>
        </w:rPr>
        <w:t xml:space="preserve">ij verwezen naar de Schriften, als lieden die met haar inhoud bekend waren. </w:t>
      </w:r>
      <w:r>
        <w:rPr>
          <w:lang w:eastAsia="en-US"/>
        </w:rPr>
        <w:t>"</w:t>
      </w:r>
      <w:r w:rsidRPr="00922948">
        <w:rPr>
          <w:lang w:eastAsia="en-US"/>
        </w:rPr>
        <w:t>Zegt de Schrift niet, dat de Christus komen zal uit</w:t>
      </w:r>
      <w:r>
        <w:rPr>
          <w:lang w:eastAsia="en-US"/>
        </w:rPr>
        <w:t xml:space="preserve"> den </w:t>
      </w:r>
      <w:r w:rsidRPr="00922948">
        <w:rPr>
          <w:lang w:eastAsia="en-US"/>
        </w:rPr>
        <w:t>zade Davids, en van het vlek Bethlehem, waar David was</w:t>
      </w:r>
      <w:r>
        <w:rPr>
          <w:lang w:eastAsia="en-US"/>
        </w:rPr>
        <w:t>?"</w:t>
      </w:r>
      <w:r w:rsidRPr="00922948">
        <w:rPr>
          <w:lang w:eastAsia="en-US"/>
        </w:rPr>
        <w:t xml:space="preserve"> En toch waren de </w:t>
      </w:r>
      <w:r>
        <w:rPr>
          <w:lang w:eastAsia="en-US"/>
        </w:rPr>
        <w:t>oge</w:t>
      </w:r>
      <w:r w:rsidRPr="00922948">
        <w:rPr>
          <w:lang w:eastAsia="en-US"/>
        </w:rPr>
        <w:t>n hans verstands niet verlicht. Hun eigen Messias stond voor hen, en zij namen Hem niet aan, of geloofden of gehoorzaamden Hem niet.</w:t>
      </w:r>
    </w:p>
    <w:p w:rsidR="0071002D" w:rsidRPr="00922948" w:rsidRDefault="0071002D" w:rsidP="001F04AF">
      <w:pPr>
        <w:jc w:val="both"/>
        <w:rPr>
          <w:lang w:eastAsia="en-US"/>
        </w:rPr>
      </w:pPr>
      <w:r w:rsidRPr="00922948">
        <w:rPr>
          <w:lang w:eastAsia="en-US"/>
        </w:rPr>
        <w:t xml:space="preserve">Een zekere mate van godsdienstkennis is buiten twijfel van zeer groot belang. Onwetendheid is </w:t>
      </w:r>
      <w:r>
        <w:rPr>
          <w:lang w:eastAsia="en-US"/>
        </w:rPr>
        <w:t>zeker</w:t>
      </w:r>
      <w:r w:rsidRPr="00922948">
        <w:rPr>
          <w:lang w:eastAsia="en-US"/>
        </w:rPr>
        <w:t xml:space="preserve"> niet de moeder van ware godsvrucht, en helpt niemand in</w:t>
      </w:r>
      <w:r>
        <w:rPr>
          <w:lang w:eastAsia="en-US"/>
        </w:rPr>
        <w:t xml:space="preserve"> de </w:t>
      </w:r>
      <w:r w:rsidRPr="00922948">
        <w:rPr>
          <w:lang w:eastAsia="en-US"/>
        </w:rPr>
        <w:t xml:space="preserve">hemel. Een </w:t>
      </w:r>
      <w:r>
        <w:rPr>
          <w:lang w:eastAsia="en-US"/>
        </w:rPr>
        <w:t>"</w:t>
      </w:r>
      <w:r w:rsidRPr="00922948">
        <w:rPr>
          <w:lang w:eastAsia="en-US"/>
        </w:rPr>
        <w:t>onbekende God" kan nooit het voorwerp zijn van</w:t>
      </w:r>
      <w:r>
        <w:rPr>
          <w:lang w:eastAsia="en-US"/>
        </w:rPr>
        <w:t xml:space="preserve"> een </w:t>
      </w:r>
      <w:r w:rsidRPr="00922948">
        <w:rPr>
          <w:lang w:eastAsia="en-US"/>
        </w:rPr>
        <w:t>redelijke aanbidding. Gelukkig zou het inderdaad voor de Christenen zijn, als zij allen</w:t>
      </w:r>
      <w:r>
        <w:rPr>
          <w:lang w:eastAsia="en-US"/>
        </w:rPr>
        <w:t xml:space="preserve"> zo </w:t>
      </w:r>
      <w:r w:rsidRPr="00922948">
        <w:rPr>
          <w:lang w:eastAsia="en-US"/>
        </w:rPr>
        <w:t xml:space="preserve">goed de Schrift kenden als de Joden die schijnen gekend te hebben toen de </w:t>
      </w:r>
      <w:r>
        <w:rPr>
          <w:lang w:eastAsia="en-US"/>
        </w:rPr>
        <w:t>Heere</w:t>
      </w:r>
      <w:r w:rsidRPr="00922948">
        <w:rPr>
          <w:lang w:eastAsia="en-US"/>
        </w:rPr>
        <w:t xml:space="preserve"> op aarde was</w:t>
      </w:r>
      <w:r>
        <w:rPr>
          <w:lang w:eastAsia="en-US"/>
        </w:rPr>
        <w:t>!</w:t>
      </w:r>
    </w:p>
    <w:p w:rsidR="0071002D" w:rsidRPr="00922948" w:rsidRDefault="0071002D" w:rsidP="001F04AF">
      <w:pPr>
        <w:jc w:val="both"/>
        <w:rPr>
          <w:lang w:eastAsia="en-US"/>
        </w:rPr>
      </w:pPr>
      <w:r w:rsidRPr="00922948">
        <w:rPr>
          <w:lang w:eastAsia="en-US"/>
        </w:rPr>
        <w:t xml:space="preserve">Maar terwijl wij godsdienstige kennis naar waarde schatten, moeten wij zorg dragen, dat wij die niet overschatten. Wij moeten niet </w:t>
      </w:r>
      <w:r>
        <w:rPr>
          <w:lang w:eastAsia="en-US"/>
        </w:rPr>
        <w:t>mene</w:t>
      </w:r>
      <w:r w:rsidRPr="00922948">
        <w:rPr>
          <w:lang w:eastAsia="en-US"/>
        </w:rPr>
        <w:t>n, dat het genoeg is de feiten en</w:t>
      </w:r>
      <w:r>
        <w:rPr>
          <w:lang w:eastAsia="en-US"/>
        </w:rPr>
        <w:t xml:space="preserve"> </w:t>
      </w:r>
      <w:r w:rsidRPr="00922948">
        <w:rPr>
          <w:lang w:eastAsia="en-US"/>
        </w:rPr>
        <w:t>leerstellingen van ons geloof te kennen, als ons hart en leven niet geheel en al gebracht is onder</w:t>
      </w:r>
      <w:r>
        <w:rPr>
          <w:lang w:eastAsia="en-US"/>
        </w:rPr>
        <w:t xml:space="preserve"> de </w:t>
      </w:r>
      <w:r w:rsidRPr="00922948">
        <w:rPr>
          <w:lang w:eastAsia="en-US"/>
        </w:rPr>
        <w:t xml:space="preserve">invloed van hetgeen wij weten. De duivelen zelfs kennen de belijdenis verstandelijk, en </w:t>
      </w:r>
      <w:r>
        <w:rPr>
          <w:lang w:eastAsia="en-US"/>
        </w:rPr>
        <w:t>"</w:t>
      </w:r>
      <w:r w:rsidRPr="00922948">
        <w:rPr>
          <w:lang w:eastAsia="en-US"/>
        </w:rPr>
        <w:t>gel</w:t>
      </w:r>
      <w:r>
        <w:rPr>
          <w:lang w:eastAsia="en-US"/>
        </w:rPr>
        <w:t>ove</w:t>
      </w:r>
      <w:r w:rsidRPr="00922948">
        <w:rPr>
          <w:lang w:eastAsia="en-US"/>
        </w:rPr>
        <w:t>n en sidderen", maar blijven toch nog duivelen (Jak. 2</w:t>
      </w:r>
      <w:r>
        <w:rPr>
          <w:lang w:eastAsia="en-US"/>
        </w:rPr>
        <w:t>:</w:t>
      </w:r>
      <w:r w:rsidRPr="00922948">
        <w:rPr>
          <w:lang w:eastAsia="en-US"/>
        </w:rPr>
        <w:t xml:space="preserve"> 19). Het is zeer mogelijk gemeen</w:t>
      </w:r>
      <w:r w:rsidRPr="00922948">
        <w:rPr>
          <w:lang w:eastAsia="en-US"/>
        </w:rPr>
        <w:softHyphen/>
        <w:t>zaam te zijn met de letter</w:t>
      </w:r>
      <w:r>
        <w:rPr>
          <w:lang w:eastAsia="en-US"/>
        </w:rPr>
        <w:t xml:space="preserve"> van de </w:t>
      </w:r>
      <w:r w:rsidRPr="00922948">
        <w:rPr>
          <w:lang w:eastAsia="en-US"/>
        </w:rPr>
        <w:t>Schrift, en in staat te zijn gepaste teksten aan te voeren, en te rede</w:t>
      </w:r>
      <w:r>
        <w:rPr>
          <w:lang w:eastAsia="en-US"/>
        </w:rPr>
        <w:t>nere</w:t>
      </w:r>
      <w:r w:rsidRPr="00922948">
        <w:rPr>
          <w:lang w:eastAsia="en-US"/>
        </w:rPr>
        <w:t xml:space="preserve">n over de theorie van het Christendom, en toch dood in misdaden en zonden te blijven. Gelijk velen van het geslacht tot </w:t>
      </w:r>
      <w:r>
        <w:rPr>
          <w:lang w:eastAsia="en-US"/>
        </w:rPr>
        <w:t xml:space="preserve">wie </w:t>
      </w:r>
      <w:r w:rsidRPr="00922948">
        <w:rPr>
          <w:lang w:eastAsia="en-US"/>
        </w:rPr>
        <w:t xml:space="preserve">onze </w:t>
      </w:r>
      <w:r>
        <w:rPr>
          <w:lang w:eastAsia="en-US"/>
        </w:rPr>
        <w:t>Heere</w:t>
      </w:r>
      <w:r w:rsidRPr="00922948">
        <w:rPr>
          <w:lang w:eastAsia="en-US"/>
        </w:rPr>
        <w:t xml:space="preserve"> predikte, zouden ook wij</w:t>
      </w:r>
      <w:r>
        <w:rPr>
          <w:lang w:eastAsia="en-US"/>
        </w:rPr>
        <w:t xml:space="preserve"> de </w:t>
      </w:r>
      <w:r w:rsidRPr="00922948">
        <w:rPr>
          <w:lang w:eastAsia="en-US"/>
        </w:rPr>
        <w:t>Bijbel goed kunnen kennen, en toch ongel</w:t>
      </w:r>
      <w:r>
        <w:rPr>
          <w:lang w:eastAsia="en-US"/>
        </w:rPr>
        <w:t>ovi</w:t>
      </w:r>
      <w:r w:rsidRPr="00922948">
        <w:rPr>
          <w:lang w:eastAsia="en-US"/>
        </w:rPr>
        <w:t>g en onbekeerd blijven.</w:t>
      </w:r>
    </w:p>
    <w:p w:rsidR="0071002D" w:rsidRPr="00922948" w:rsidRDefault="0071002D" w:rsidP="001F04AF">
      <w:pPr>
        <w:jc w:val="both"/>
        <w:rPr>
          <w:lang w:eastAsia="en-US"/>
        </w:rPr>
      </w:pPr>
      <w:r w:rsidRPr="00922948">
        <w:rPr>
          <w:lang w:eastAsia="en-US"/>
        </w:rPr>
        <w:t xml:space="preserve">Kennis des harten, dit moeten wij ons altijd herinneren, is de </w:t>
      </w:r>
      <w:r>
        <w:rPr>
          <w:lang w:eastAsia="en-US"/>
        </w:rPr>
        <w:t>eni</w:t>
      </w:r>
      <w:r w:rsidRPr="00922948">
        <w:rPr>
          <w:lang w:eastAsia="en-US"/>
        </w:rPr>
        <w:t>ge n</w:t>
      </w:r>
      <w:r>
        <w:rPr>
          <w:lang w:eastAsia="en-US"/>
        </w:rPr>
        <w:t>odi</w:t>
      </w:r>
      <w:r w:rsidRPr="00922948">
        <w:rPr>
          <w:lang w:eastAsia="en-US"/>
        </w:rPr>
        <w:t>ge zaak. Dit is iets wat scholen en universiteiten niet kunnen geven</w:t>
      </w:r>
      <w:r>
        <w:rPr>
          <w:lang w:eastAsia="en-US"/>
        </w:rPr>
        <w:t>:</w:t>
      </w:r>
      <w:r w:rsidRPr="00922948">
        <w:rPr>
          <w:lang w:eastAsia="en-US"/>
        </w:rPr>
        <w:t xml:space="preserve"> het is</w:t>
      </w:r>
      <w:r>
        <w:rPr>
          <w:lang w:eastAsia="en-US"/>
        </w:rPr>
        <w:t xml:space="preserve"> een </w:t>
      </w:r>
      <w:r w:rsidRPr="00922948">
        <w:rPr>
          <w:lang w:eastAsia="en-US"/>
        </w:rPr>
        <w:t>gave Gods. De plagen van ons eigen hart uit te vinden en de zonden te haten,</w:t>
      </w:r>
      <w:r w:rsidR="00896977">
        <w:rPr>
          <w:lang w:eastAsia="en-US"/>
        </w:rPr>
        <w:t xml:space="preserve"> - </w:t>
      </w:r>
      <w:r w:rsidRPr="00922948">
        <w:rPr>
          <w:lang w:eastAsia="en-US"/>
        </w:rPr>
        <w:t>gemeenzaam te worden met</w:t>
      </w:r>
      <w:r>
        <w:rPr>
          <w:lang w:eastAsia="en-US"/>
        </w:rPr>
        <w:t xml:space="preserve"> de </w:t>
      </w:r>
      <w:r w:rsidRPr="00922948">
        <w:rPr>
          <w:lang w:eastAsia="en-US"/>
        </w:rPr>
        <w:t>troon</w:t>
      </w:r>
      <w:r>
        <w:rPr>
          <w:lang w:eastAsia="en-US"/>
        </w:rPr>
        <w:t xml:space="preserve"> van de </w:t>
      </w:r>
      <w:r w:rsidRPr="00922948">
        <w:rPr>
          <w:lang w:eastAsia="en-US"/>
        </w:rPr>
        <w:t>genade en de fontein van Christus bloed'</w:t>
      </w:r>
      <w:r w:rsidR="00896977">
        <w:rPr>
          <w:lang w:eastAsia="en-US"/>
        </w:rPr>
        <w:t xml:space="preserve"> - </w:t>
      </w:r>
      <w:r w:rsidRPr="00922948">
        <w:rPr>
          <w:lang w:eastAsia="en-US"/>
        </w:rPr>
        <w:t xml:space="preserve">dagelijks aan de voeten van </w:t>
      </w:r>
      <w:r>
        <w:rPr>
          <w:lang w:eastAsia="en-US"/>
        </w:rPr>
        <w:t>Jezus</w:t>
      </w:r>
      <w:r w:rsidRPr="00922948">
        <w:rPr>
          <w:lang w:eastAsia="en-US"/>
        </w:rPr>
        <w:t xml:space="preserve"> te zitten en </w:t>
      </w:r>
      <w:r>
        <w:rPr>
          <w:lang w:eastAsia="en-US"/>
        </w:rPr>
        <w:t>nederig</w:t>
      </w:r>
      <w:r w:rsidRPr="00922948">
        <w:rPr>
          <w:lang w:eastAsia="en-US"/>
        </w:rPr>
        <w:t xml:space="preserve"> van </w:t>
      </w:r>
      <w:r>
        <w:rPr>
          <w:lang w:eastAsia="en-US"/>
        </w:rPr>
        <w:t>Hem</w:t>
      </w:r>
      <w:r w:rsidRPr="00922948">
        <w:rPr>
          <w:lang w:eastAsia="en-US"/>
        </w:rPr>
        <w:t xml:space="preserve"> te</w:t>
      </w:r>
      <w:r>
        <w:rPr>
          <w:lang w:eastAsia="en-US"/>
        </w:rPr>
        <w:t xml:space="preserve"> leren</w:t>
      </w:r>
      <w:r w:rsidR="00896977">
        <w:rPr>
          <w:lang w:eastAsia="en-US"/>
        </w:rPr>
        <w:t xml:space="preserve"> - </w:t>
      </w:r>
      <w:r w:rsidRPr="00922948">
        <w:rPr>
          <w:lang w:eastAsia="en-US"/>
        </w:rPr>
        <w:t>dat is de hoogste trap van kennis</w:t>
      </w:r>
      <w:r>
        <w:rPr>
          <w:lang w:eastAsia="en-US"/>
        </w:rPr>
        <w:t xml:space="preserve"> die </w:t>
      </w:r>
      <w:r w:rsidRPr="00922948">
        <w:rPr>
          <w:lang w:eastAsia="en-US"/>
        </w:rPr>
        <w:t xml:space="preserve">de sterfelijke </w:t>
      </w:r>
      <w:r>
        <w:rPr>
          <w:lang w:eastAsia="en-US"/>
        </w:rPr>
        <w:t>mens</w:t>
      </w:r>
      <w:r w:rsidRPr="00922948">
        <w:rPr>
          <w:lang w:eastAsia="en-US"/>
        </w:rPr>
        <w:t xml:space="preserve"> kan bereiken. Laat iemand God danken die iets van deze dingen weet. Hij moge onkundig zijn in het Grieks, Latijn, </w:t>
      </w:r>
      <w:r>
        <w:rPr>
          <w:lang w:eastAsia="en-US"/>
        </w:rPr>
        <w:t>Hebreeuws</w:t>
      </w:r>
      <w:r w:rsidRPr="00922948">
        <w:rPr>
          <w:lang w:eastAsia="en-US"/>
        </w:rPr>
        <w:t xml:space="preserve"> en de mathesis, maar hij zal behouden worden.</w:t>
      </w:r>
    </w:p>
    <w:p w:rsidR="0071002D" w:rsidRPr="00922948" w:rsidRDefault="0071002D" w:rsidP="001F04AF">
      <w:pPr>
        <w:jc w:val="both"/>
        <w:rPr>
          <w:lang w:eastAsia="en-US"/>
        </w:rPr>
      </w:pPr>
      <w:r w:rsidRPr="00922948">
        <w:rPr>
          <w:lang w:eastAsia="en-US"/>
        </w:rPr>
        <w:t>Ten andere</w:t>
      </w:r>
      <w:r>
        <w:rPr>
          <w:lang w:eastAsia="en-US"/>
        </w:rPr>
        <w:t xml:space="preserve"> leren </w:t>
      </w:r>
      <w:r w:rsidRPr="00922948">
        <w:rPr>
          <w:lang w:eastAsia="en-US"/>
        </w:rPr>
        <w:t>ons deze verzen, hoe uitnemend de gaven van</w:t>
      </w:r>
      <w:r>
        <w:rPr>
          <w:lang w:eastAsia="en-US"/>
        </w:rPr>
        <w:t xml:space="preserve"> onze Heere</w:t>
      </w:r>
      <w:r w:rsidRPr="00922948">
        <w:rPr>
          <w:lang w:eastAsia="en-US"/>
        </w:rPr>
        <w:t xml:space="preserve"> moeten geweest zijn, als openbaar Godsdienst</w:t>
      </w:r>
      <w:r>
        <w:rPr>
          <w:lang w:eastAsia="en-US"/>
        </w:rPr>
        <w:t>lera</w:t>
      </w:r>
      <w:r w:rsidRPr="00922948">
        <w:rPr>
          <w:lang w:eastAsia="en-US"/>
        </w:rPr>
        <w:t>ar. Ons wordt gemeld dat zelfs de dienaren van de overpriesters, die gezonden waren om Hem te grijpen, getroffen en verwonderd waren</w:t>
      </w:r>
      <w:r>
        <w:rPr>
          <w:lang w:eastAsia="en-US"/>
        </w:rPr>
        <w:t>. Z</w:t>
      </w:r>
      <w:r w:rsidRPr="00922948">
        <w:rPr>
          <w:lang w:eastAsia="en-US"/>
        </w:rPr>
        <w:t>ij waren natuurlijk niet voor Hem ingenomen. Toch getuigden zij</w:t>
      </w:r>
      <w:r>
        <w:rPr>
          <w:lang w:eastAsia="en-US"/>
        </w:rPr>
        <w:t>:</w:t>
      </w:r>
      <w:r w:rsidRPr="00922948">
        <w:rPr>
          <w:lang w:eastAsia="en-US"/>
        </w:rPr>
        <w:t xml:space="preserve"> </w:t>
      </w:r>
      <w:r>
        <w:rPr>
          <w:lang w:eastAsia="en-US"/>
        </w:rPr>
        <w:t>"</w:t>
      </w:r>
      <w:r w:rsidRPr="00922948">
        <w:rPr>
          <w:lang w:eastAsia="en-US"/>
        </w:rPr>
        <w:t xml:space="preserve">Nooit heeft een </w:t>
      </w:r>
      <w:r>
        <w:rPr>
          <w:lang w:eastAsia="en-US"/>
        </w:rPr>
        <w:t xml:space="preserve">mens zo </w:t>
      </w:r>
      <w:r w:rsidRPr="00922948">
        <w:rPr>
          <w:lang w:eastAsia="en-US"/>
        </w:rPr>
        <w:t xml:space="preserve">gesproken gelijk deze </w:t>
      </w:r>
      <w:r>
        <w:rPr>
          <w:lang w:eastAsia="en-US"/>
        </w:rPr>
        <w:t>mens</w:t>
      </w:r>
      <w:r w:rsidRPr="00922948">
        <w:rPr>
          <w:lang w:eastAsia="en-US"/>
        </w:rPr>
        <w:t>."</w:t>
      </w:r>
    </w:p>
    <w:p w:rsidR="0071002D" w:rsidRPr="00922948" w:rsidRDefault="0071002D" w:rsidP="001F04AF">
      <w:pPr>
        <w:jc w:val="both"/>
        <w:rPr>
          <w:lang w:eastAsia="en-US"/>
        </w:rPr>
      </w:pPr>
      <w:r w:rsidRPr="00922948">
        <w:rPr>
          <w:lang w:eastAsia="en-US"/>
        </w:rPr>
        <w:t xml:space="preserve">Van de wijze waarop onze </w:t>
      </w:r>
      <w:r>
        <w:rPr>
          <w:lang w:eastAsia="en-US"/>
        </w:rPr>
        <w:t>Heere</w:t>
      </w:r>
      <w:r w:rsidRPr="00922948">
        <w:rPr>
          <w:lang w:eastAsia="en-US"/>
        </w:rPr>
        <w:t xml:space="preserve"> in het openbaar sprak, kunnen wij ons al heel weinig een denkbeeld vormen. Houding, stem en voordracht zijn dingen die men moet zien en h</w:t>
      </w:r>
      <w:r>
        <w:rPr>
          <w:lang w:eastAsia="en-US"/>
        </w:rPr>
        <w:t>ore</w:t>
      </w:r>
      <w:r w:rsidRPr="00922948">
        <w:rPr>
          <w:lang w:eastAsia="en-US"/>
        </w:rPr>
        <w:t>n om ze te kunnen waar</w:t>
      </w:r>
      <w:r>
        <w:rPr>
          <w:lang w:eastAsia="en-US"/>
        </w:rPr>
        <w:t>dere</w:t>
      </w:r>
      <w:r w:rsidRPr="00922948">
        <w:rPr>
          <w:lang w:eastAsia="en-US"/>
        </w:rPr>
        <w:t>n. Dat dit alles bij</w:t>
      </w:r>
      <w:r>
        <w:rPr>
          <w:lang w:eastAsia="en-US"/>
        </w:rPr>
        <w:t xml:space="preserve"> onze Heere</w:t>
      </w:r>
      <w:r w:rsidRPr="00922948">
        <w:rPr>
          <w:lang w:eastAsia="en-US"/>
        </w:rPr>
        <w:t xml:space="preserve"> bijzonder plechtig, aantrekkelijk en indrukwekkend was, behoeven wij niet te betwijfelen. Het was waarschijnlijk iets geheel anders dan hetgeen de </w:t>
      </w:r>
      <w:r>
        <w:rPr>
          <w:lang w:eastAsia="en-US"/>
        </w:rPr>
        <w:t>Joodse</w:t>
      </w:r>
      <w:r w:rsidRPr="00922948">
        <w:rPr>
          <w:lang w:eastAsia="en-US"/>
        </w:rPr>
        <w:t xml:space="preserve"> dienaren gewoon waren te h</w:t>
      </w:r>
      <w:r>
        <w:rPr>
          <w:lang w:eastAsia="en-US"/>
        </w:rPr>
        <w:t>ore</w:t>
      </w:r>
      <w:r w:rsidRPr="00922948">
        <w:rPr>
          <w:lang w:eastAsia="en-US"/>
        </w:rPr>
        <w:t>n. Er is veel in wat op een andere plaats wordt gezegd</w:t>
      </w:r>
      <w:r>
        <w:rPr>
          <w:lang w:eastAsia="en-US"/>
        </w:rPr>
        <w:t>:</w:t>
      </w:r>
      <w:r w:rsidRPr="00922948">
        <w:rPr>
          <w:lang w:eastAsia="en-US"/>
        </w:rPr>
        <w:t xml:space="preserve"> </w:t>
      </w:r>
      <w:r>
        <w:rPr>
          <w:lang w:eastAsia="en-US"/>
        </w:rPr>
        <w:t>"</w:t>
      </w:r>
      <w:r w:rsidRPr="00922948">
        <w:rPr>
          <w:lang w:eastAsia="en-US"/>
        </w:rPr>
        <w:t>Hij leerde als Machthebbende en niet als de Schriftgeleerden." (Matth. 7</w:t>
      </w:r>
      <w:r>
        <w:rPr>
          <w:lang w:eastAsia="en-US"/>
        </w:rPr>
        <w:t>:</w:t>
      </w:r>
      <w:r w:rsidRPr="00922948">
        <w:rPr>
          <w:lang w:eastAsia="en-US"/>
        </w:rPr>
        <w:t xml:space="preserve"> 29.)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Van het onderwerp dat onze </w:t>
      </w:r>
      <w:r>
        <w:rPr>
          <w:lang w:eastAsia="en-US"/>
        </w:rPr>
        <w:t>Heere</w:t>
      </w:r>
      <w:r w:rsidRPr="00922948">
        <w:rPr>
          <w:lang w:eastAsia="en-US"/>
        </w:rPr>
        <w:t xml:space="preserve"> in het openbaar besprak, kunnen wij </w:t>
      </w:r>
      <w:r>
        <w:rPr>
          <w:lang w:eastAsia="en-US"/>
        </w:rPr>
        <w:t>eni</w:t>
      </w:r>
      <w:r w:rsidRPr="00922948">
        <w:rPr>
          <w:lang w:eastAsia="en-US"/>
        </w:rPr>
        <w:t>g begrip vormen uit de redevoeringen die in de vier Evangeliën worden verhaald. De hoofdinhoud van deze redenen is eenvoudig en duidelijk. De wereld heeft nimmer iets dergelijks gezien, sedert de gave van spreken</w:t>
      </w:r>
      <w:r>
        <w:rPr>
          <w:lang w:eastAsia="en-US"/>
        </w:rPr>
        <w:t xml:space="preserve"> de mens</w:t>
      </w:r>
      <w:r w:rsidRPr="00922948">
        <w:rPr>
          <w:lang w:eastAsia="en-US"/>
        </w:rPr>
        <w:t xml:space="preserve"> werd geschonken</w:t>
      </w:r>
      <w:r>
        <w:rPr>
          <w:lang w:eastAsia="en-US"/>
        </w:rPr>
        <w:t>. Z</w:t>
      </w:r>
      <w:r w:rsidRPr="00922948">
        <w:rPr>
          <w:lang w:eastAsia="en-US"/>
        </w:rPr>
        <w:t xml:space="preserve">ij bevatten </w:t>
      </w:r>
      <w:r>
        <w:rPr>
          <w:lang w:eastAsia="en-US"/>
        </w:rPr>
        <w:t>dikwijls</w:t>
      </w:r>
      <w:r w:rsidRPr="00922948">
        <w:rPr>
          <w:lang w:eastAsia="en-US"/>
        </w:rPr>
        <w:t xml:space="preserve"> diepe waarheden, die wij niet kunnen peilen</w:t>
      </w:r>
      <w:r>
        <w:rPr>
          <w:lang w:eastAsia="en-US"/>
        </w:rPr>
        <w:t>;</w:t>
      </w:r>
      <w:r w:rsidRPr="00922948">
        <w:rPr>
          <w:lang w:eastAsia="en-US"/>
        </w:rPr>
        <w:t xml:space="preserve"> maar zij bevatten dikwijls eenvoudige zaken, die zelfs een kind kan begrijpen</w:t>
      </w:r>
      <w:r>
        <w:rPr>
          <w:lang w:eastAsia="en-US"/>
        </w:rPr>
        <w:t>. Z</w:t>
      </w:r>
      <w:r w:rsidRPr="00922948">
        <w:rPr>
          <w:lang w:eastAsia="en-US"/>
        </w:rPr>
        <w:t>ij zijn krachtig en onverholen in het aanwijzen van volks</w:t>
      </w:r>
      <w:r w:rsidR="00896977">
        <w:rPr>
          <w:lang w:eastAsia="en-US"/>
        </w:rPr>
        <w:t xml:space="preserve"> - </w:t>
      </w:r>
      <w:r w:rsidRPr="00922948">
        <w:rPr>
          <w:lang w:eastAsia="en-US"/>
        </w:rPr>
        <w:t>en geestelijke zonden, en toch wijs en bescheiden door nimmer n</w:t>
      </w:r>
      <w:r>
        <w:rPr>
          <w:lang w:eastAsia="en-US"/>
        </w:rPr>
        <w:t>ode</w:t>
      </w:r>
      <w:r w:rsidRPr="00922948">
        <w:rPr>
          <w:lang w:eastAsia="en-US"/>
        </w:rPr>
        <w:t>l</w:t>
      </w:r>
      <w:r>
        <w:rPr>
          <w:lang w:eastAsia="en-US"/>
        </w:rPr>
        <w:t>oze</w:t>
      </w:r>
      <w:r w:rsidRPr="00922948">
        <w:rPr>
          <w:lang w:eastAsia="en-US"/>
        </w:rPr>
        <w:t xml:space="preserve"> ergernis te geven</w:t>
      </w:r>
      <w:r>
        <w:rPr>
          <w:lang w:eastAsia="en-US"/>
        </w:rPr>
        <w:t>. Z</w:t>
      </w:r>
      <w:r w:rsidRPr="00922948">
        <w:rPr>
          <w:lang w:eastAsia="en-US"/>
        </w:rPr>
        <w:t>ij zijn getrouw en rechtstreeks</w:t>
      </w:r>
      <w:r>
        <w:rPr>
          <w:lang w:eastAsia="en-US"/>
        </w:rPr>
        <w:t xml:space="preserve"> </w:t>
      </w:r>
      <w:r w:rsidRPr="00922948">
        <w:rPr>
          <w:lang w:eastAsia="en-US"/>
        </w:rPr>
        <w:t>in het waarsch</w:t>
      </w:r>
      <w:r>
        <w:rPr>
          <w:lang w:eastAsia="en-US"/>
        </w:rPr>
        <w:t>uw</w:t>
      </w:r>
      <w:r w:rsidRPr="00922948">
        <w:rPr>
          <w:lang w:eastAsia="en-US"/>
        </w:rPr>
        <w:t>, en toch liefderijk en t</w:t>
      </w:r>
      <w:r>
        <w:rPr>
          <w:lang w:eastAsia="en-US"/>
        </w:rPr>
        <w:t>ede</w:t>
      </w:r>
      <w:r w:rsidRPr="00922948">
        <w:rPr>
          <w:lang w:eastAsia="en-US"/>
        </w:rPr>
        <w:t>r in het uitn</w:t>
      </w:r>
      <w:r>
        <w:rPr>
          <w:lang w:eastAsia="en-US"/>
        </w:rPr>
        <w:t>odi</w:t>
      </w:r>
      <w:r w:rsidRPr="00922948">
        <w:rPr>
          <w:lang w:eastAsia="en-US"/>
        </w:rPr>
        <w:t>gen. Wat ver</w:t>
      </w:r>
      <w:r>
        <w:rPr>
          <w:lang w:eastAsia="en-US"/>
        </w:rPr>
        <w:t>eni</w:t>
      </w:r>
      <w:r w:rsidRPr="00922948">
        <w:rPr>
          <w:lang w:eastAsia="en-US"/>
        </w:rPr>
        <w:t>ging van kracht en eenvoudigheid, van moed en voorzichtigheid, van getrouwheid en zachtmoedigheid betreft, mag men wel zeggen</w:t>
      </w:r>
      <w:r>
        <w:rPr>
          <w:lang w:eastAsia="en-US"/>
        </w:rPr>
        <w:t>:</w:t>
      </w:r>
      <w:r w:rsidRPr="00922948">
        <w:rPr>
          <w:lang w:eastAsia="en-US"/>
        </w:rPr>
        <w:t xml:space="preserve"> </w:t>
      </w:r>
      <w:r>
        <w:rPr>
          <w:lang w:eastAsia="en-US"/>
        </w:rPr>
        <w:t>"</w:t>
      </w:r>
      <w:r w:rsidRPr="00922948">
        <w:rPr>
          <w:lang w:eastAsia="en-US"/>
        </w:rPr>
        <w:t xml:space="preserve">Nooit heeft een </w:t>
      </w:r>
      <w:r>
        <w:rPr>
          <w:lang w:eastAsia="en-US"/>
        </w:rPr>
        <w:t xml:space="preserve">mens zo </w:t>
      </w:r>
      <w:r w:rsidRPr="00922948">
        <w:rPr>
          <w:lang w:eastAsia="en-US"/>
        </w:rPr>
        <w:t xml:space="preserve">gesproken gelijk deze </w:t>
      </w:r>
      <w:r>
        <w:rPr>
          <w:lang w:eastAsia="en-US"/>
        </w:rPr>
        <w:t>mens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zou goed zijn voor de kerk van Christus als </w:t>
      </w:r>
      <w:r>
        <w:rPr>
          <w:lang w:eastAsia="en-US"/>
        </w:rPr>
        <w:t>lera</w:t>
      </w:r>
      <w:r w:rsidRPr="00922948">
        <w:rPr>
          <w:lang w:eastAsia="en-US"/>
        </w:rPr>
        <w:t xml:space="preserve">ars en godsdienstonderwijzers meer trachtten te spreken naar het voorbeeld van </w:t>
      </w:r>
      <w:r>
        <w:rPr>
          <w:lang w:eastAsia="en-US"/>
        </w:rPr>
        <w:t>hun</w:t>
      </w:r>
      <w:r w:rsidRPr="00922948">
        <w:rPr>
          <w:lang w:eastAsia="en-US"/>
        </w:rPr>
        <w:t xml:space="preserve"> </w:t>
      </w:r>
      <w:r>
        <w:rPr>
          <w:lang w:eastAsia="en-US"/>
        </w:rPr>
        <w:t>Heere</w:t>
      </w:r>
      <w:r w:rsidRPr="00922948">
        <w:rPr>
          <w:lang w:eastAsia="en-US"/>
        </w:rPr>
        <w:t xml:space="preserve">. Laat ze bedenken dat fraaie zwier van taal, en een op het gevoel werkende, theatrale stijl van voordracht geheel en al ongelijk zijn aan </w:t>
      </w:r>
      <w:r>
        <w:rPr>
          <w:lang w:eastAsia="en-US"/>
        </w:rPr>
        <w:t>hun</w:t>
      </w:r>
      <w:r w:rsidRPr="00922948">
        <w:rPr>
          <w:lang w:eastAsia="en-US"/>
        </w:rPr>
        <w:t xml:space="preserve"> Meester. Laat ze door welsprekende eenvoudigheid het toppunt in het openbaar spreken trachten te bereiken. Hiervan gaf hun Meester hun een</w:t>
      </w:r>
      <w:r>
        <w:rPr>
          <w:lang w:eastAsia="en-US"/>
        </w:rPr>
        <w:t xml:space="preserve"> heerlijk </w:t>
      </w:r>
      <w:r w:rsidRPr="00922948">
        <w:rPr>
          <w:lang w:eastAsia="en-US"/>
        </w:rPr>
        <w:t>voorbeeld</w:t>
      </w:r>
      <w:r>
        <w:rPr>
          <w:lang w:eastAsia="en-US"/>
        </w:rPr>
        <w:t>. Zeker</w:t>
      </w:r>
      <w:r w:rsidRPr="00922948">
        <w:rPr>
          <w:lang w:eastAsia="en-US"/>
        </w:rPr>
        <w:t xml:space="preserve"> behoeven zij zich nooit te schamen in</w:t>
      </w:r>
      <w:r>
        <w:rPr>
          <w:lang w:eastAsia="en-US"/>
        </w:rPr>
        <w:t xml:space="preserve"> zijn </w:t>
      </w:r>
      <w:r w:rsidRPr="00922948">
        <w:rPr>
          <w:lang w:eastAsia="en-US"/>
        </w:rPr>
        <w:t>voetstappen te wandelen.</w:t>
      </w: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eindelijk, koe langzaam en trapsgewijze he t werk</w:t>
      </w:r>
      <w:r>
        <w:rPr>
          <w:lang w:eastAsia="en-US"/>
        </w:rPr>
        <w:t xml:space="preserve"> van de </w:t>
      </w:r>
      <w:r w:rsidRPr="00922948">
        <w:rPr>
          <w:lang w:eastAsia="en-US"/>
        </w:rPr>
        <w:t xml:space="preserve">genade in sommige harten indringt. Wij lezen dat </w:t>
      </w:r>
      <w:r>
        <w:rPr>
          <w:lang w:eastAsia="en-US"/>
        </w:rPr>
        <w:t>Nicodémus</w:t>
      </w:r>
      <w:r w:rsidRPr="00922948">
        <w:rPr>
          <w:lang w:eastAsia="en-US"/>
        </w:rPr>
        <w:t xml:space="preserve"> opstond in</w:t>
      </w:r>
      <w:r>
        <w:rPr>
          <w:lang w:eastAsia="en-US"/>
        </w:rPr>
        <w:t xml:space="preserve"> de </w:t>
      </w:r>
      <w:r w:rsidRPr="00922948">
        <w:rPr>
          <w:lang w:eastAsia="en-US"/>
        </w:rPr>
        <w:t>Raad</w:t>
      </w:r>
      <w:r>
        <w:rPr>
          <w:lang w:eastAsia="en-US"/>
        </w:rPr>
        <w:t xml:space="preserve"> van de </w:t>
      </w:r>
      <w:r w:rsidRPr="00922948">
        <w:rPr>
          <w:lang w:eastAsia="en-US"/>
        </w:rPr>
        <w:t>vijanden van</w:t>
      </w:r>
      <w:r>
        <w:rPr>
          <w:lang w:eastAsia="en-US"/>
        </w:rPr>
        <w:t xml:space="preserve"> onze Heere</w:t>
      </w:r>
      <w:r w:rsidRPr="00922948">
        <w:rPr>
          <w:lang w:eastAsia="en-US"/>
        </w:rPr>
        <w:t xml:space="preserve">, en in het algemeen bepleitte dat Hij een rechtvaardige behandeling verdiende. </w:t>
      </w:r>
      <w:r>
        <w:rPr>
          <w:lang w:eastAsia="en-US"/>
        </w:rPr>
        <w:t>"</w:t>
      </w:r>
      <w:r w:rsidRPr="00922948">
        <w:rPr>
          <w:lang w:eastAsia="en-US"/>
        </w:rPr>
        <w:t>Oordeelt ook onze wet</w:t>
      </w:r>
      <w:r>
        <w:rPr>
          <w:lang w:eastAsia="en-US"/>
        </w:rPr>
        <w:t xml:space="preserve"> de mens</w:t>
      </w:r>
      <w:r w:rsidRPr="00922948">
        <w:rPr>
          <w:lang w:eastAsia="en-US"/>
        </w:rPr>
        <w:t>, tenzij dat zij eerst van hem gehoord heeft, en verstaat wat hij doet</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 xml:space="preserve">Dezelfde </w:t>
      </w:r>
      <w:r>
        <w:rPr>
          <w:lang w:eastAsia="en-US"/>
        </w:rPr>
        <w:t>Nicodémus,</w:t>
      </w:r>
      <w:r w:rsidRPr="00922948">
        <w:rPr>
          <w:lang w:eastAsia="en-US"/>
        </w:rPr>
        <w:t xml:space="preserve"> wij moeten er aan denken, is de man die achttien maanden vroeger, des nachts tot</w:t>
      </w:r>
      <w:r>
        <w:rPr>
          <w:lang w:eastAsia="en-US"/>
        </w:rPr>
        <w:t xml:space="preserve"> onze Heere</w:t>
      </w:r>
      <w:r w:rsidRPr="00922948">
        <w:rPr>
          <w:lang w:eastAsia="en-US"/>
        </w:rPr>
        <w:t xml:space="preserve"> gekomen was, als een onwetend onderzoeker. Hij wist toen klaarblijkelijk weinig, en durfde niet tot Christus komen in het openbaar. Maar nu na achttien maanden, is hij</w:t>
      </w:r>
      <w:r>
        <w:rPr>
          <w:lang w:eastAsia="en-US"/>
        </w:rPr>
        <w:t xml:space="preserve"> zover</w:t>
      </w:r>
      <w:r w:rsidRPr="00922948">
        <w:rPr>
          <w:lang w:eastAsia="en-US"/>
        </w:rPr>
        <w:t xml:space="preserve"> gekomen dat hij iets durft zeggen ten gunste van</w:t>
      </w:r>
      <w:r>
        <w:rPr>
          <w:lang w:eastAsia="en-US"/>
        </w:rPr>
        <w:t xml:space="preserve"> de Heere</w:t>
      </w:r>
      <w:r w:rsidRPr="00922948">
        <w:rPr>
          <w:lang w:eastAsia="en-US"/>
        </w:rPr>
        <w:t>. Het was, wel is waar, maar weinig wat hij zeide, maar het was toch beter dan in het geheel niets. Er zou nog een dag komen dat hij verder zou gaan. Hij zou Jozef van Arimathéa helpen in het eerbewijzen aan het d</w:t>
      </w:r>
      <w:r>
        <w:rPr>
          <w:lang w:eastAsia="en-US"/>
        </w:rPr>
        <w:t>ode</w:t>
      </w:r>
      <w:r w:rsidRPr="00922948">
        <w:rPr>
          <w:lang w:eastAsia="en-US"/>
        </w:rPr>
        <w:t xml:space="preserve"> lichaam van</w:t>
      </w:r>
      <w:r>
        <w:rPr>
          <w:lang w:eastAsia="en-US"/>
        </w:rPr>
        <w:t xml:space="preserve"> onze Heere</w:t>
      </w:r>
      <w:r w:rsidRPr="00922948">
        <w:rPr>
          <w:lang w:eastAsia="en-US"/>
        </w:rPr>
        <w:t>, als zelfs zijn uitverkoren Apostelen Hem hadden verlaten en gevloden waren.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geval van </w:t>
      </w:r>
      <w:r>
        <w:rPr>
          <w:lang w:eastAsia="en-US"/>
        </w:rPr>
        <w:t>Nicodémus</w:t>
      </w:r>
      <w:r w:rsidRPr="00922948">
        <w:rPr>
          <w:lang w:eastAsia="en-US"/>
        </w:rPr>
        <w:t xml:space="preserve"> is vol nuttige l</w:t>
      </w:r>
      <w:r>
        <w:rPr>
          <w:lang w:eastAsia="en-US"/>
        </w:rPr>
        <w:t>eri</w:t>
      </w:r>
      <w:r w:rsidRPr="00922948">
        <w:rPr>
          <w:lang w:eastAsia="en-US"/>
        </w:rPr>
        <w:t xml:space="preserve">ng. Het leert ons, dat er verscheidenheden zijn in de werking des </w:t>
      </w:r>
      <w:r>
        <w:rPr>
          <w:lang w:eastAsia="en-US"/>
        </w:rPr>
        <w:t>Heilige Geest</w:t>
      </w:r>
      <w:r w:rsidRPr="00922948">
        <w:rPr>
          <w:lang w:eastAsia="en-US"/>
        </w:rPr>
        <w:t xml:space="preserve">es. Allen worden ongetwijfeld naar </w:t>
      </w:r>
      <w:r>
        <w:rPr>
          <w:lang w:eastAsia="en-US"/>
        </w:rPr>
        <w:t>dezelfde</w:t>
      </w:r>
      <w:r w:rsidRPr="00922948">
        <w:rPr>
          <w:lang w:eastAsia="en-US"/>
        </w:rPr>
        <w:t xml:space="preserve"> Zaligmaker geleid, maar allen worden niet juist op dezelfde wijze geleid. Het leert ons, dat het werk des Geestes niet altijd met </w:t>
      </w:r>
      <w:r>
        <w:rPr>
          <w:lang w:eastAsia="en-US"/>
        </w:rPr>
        <w:t>dezelfde</w:t>
      </w:r>
      <w:r w:rsidRPr="00922948">
        <w:rPr>
          <w:lang w:eastAsia="en-US"/>
        </w:rPr>
        <w:t xml:space="preserve"> spoed voorwaarts gaat in de harten</w:t>
      </w:r>
      <w:r>
        <w:rPr>
          <w:lang w:eastAsia="en-US"/>
        </w:rPr>
        <w:t xml:space="preserve"> van de mens</w:t>
      </w:r>
      <w:r w:rsidRPr="00922948">
        <w:rPr>
          <w:lang w:eastAsia="en-US"/>
        </w:rPr>
        <w:t>en. In sommige gevallen kan het inderdaad zeer langzaam voorwaarts gaan, en toch werkelijk en waar zijn.</w:t>
      </w:r>
    </w:p>
    <w:p w:rsidR="0071002D" w:rsidRPr="00922948" w:rsidRDefault="0071002D" w:rsidP="001F04AF">
      <w:pPr>
        <w:jc w:val="both"/>
        <w:rPr>
          <w:lang w:eastAsia="en-US"/>
        </w:rPr>
      </w:pPr>
      <w:r w:rsidRPr="00922948">
        <w:rPr>
          <w:lang w:eastAsia="en-US"/>
        </w:rPr>
        <w:t>Wij zullen wel doen, ons deze dingen te herinneren</w:t>
      </w:r>
      <w:r>
        <w:rPr>
          <w:lang w:eastAsia="en-US"/>
        </w:rPr>
        <w:t>,</w:t>
      </w:r>
      <w:r w:rsidRPr="00922948">
        <w:rPr>
          <w:lang w:eastAsia="en-US"/>
        </w:rPr>
        <w:t xml:space="preserve"> als wij onze m</w:t>
      </w:r>
      <w:r>
        <w:rPr>
          <w:lang w:eastAsia="en-US"/>
        </w:rPr>
        <w:t>eni</w:t>
      </w:r>
      <w:r w:rsidRPr="00922948">
        <w:rPr>
          <w:lang w:eastAsia="en-US"/>
        </w:rPr>
        <w:t xml:space="preserve">ng vormen over andere Christenen. Wij zijn </w:t>
      </w:r>
      <w:r>
        <w:rPr>
          <w:lang w:eastAsia="en-US"/>
        </w:rPr>
        <w:t>dikwijls</w:t>
      </w:r>
      <w:r w:rsidRPr="00922948">
        <w:rPr>
          <w:lang w:eastAsia="en-US"/>
        </w:rPr>
        <w:t xml:space="preserve"> al te spoedig gereed om sommigen als zonder</w:t>
      </w:r>
    </w:p>
    <w:p w:rsidR="0071002D" w:rsidRPr="00922948" w:rsidRDefault="0071002D" w:rsidP="001F04AF">
      <w:pPr>
        <w:jc w:val="both"/>
        <w:rPr>
          <w:lang w:eastAsia="en-US"/>
        </w:rPr>
      </w:pPr>
      <w:r w:rsidRPr="00922948">
        <w:rPr>
          <w:lang w:eastAsia="en-US"/>
        </w:rPr>
        <w:t>genade levende te veroord</w:t>
      </w:r>
      <w:r>
        <w:rPr>
          <w:lang w:eastAsia="en-US"/>
        </w:rPr>
        <w:t>ele</w:t>
      </w:r>
      <w:r w:rsidRPr="00922948">
        <w:rPr>
          <w:lang w:eastAsia="en-US"/>
        </w:rPr>
        <w:t xml:space="preserve">n, omdat </w:t>
      </w:r>
      <w:r>
        <w:rPr>
          <w:lang w:eastAsia="en-US"/>
        </w:rPr>
        <w:t xml:space="preserve">hun </w:t>
      </w:r>
      <w:r w:rsidRPr="00922948">
        <w:rPr>
          <w:lang w:eastAsia="en-US"/>
        </w:rPr>
        <w:t>ondervinding juist niet gelijk is aan de onze</w:t>
      </w:r>
      <w:r>
        <w:rPr>
          <w:lang w:eastAsia="en-US"/>
        </w:rPr>
        <w:t>;</w:t>
      </w:r>
      <w:r w:rsidRPr="00922948">
        <w:rPr>
          <w:lang w:eastAsia="en-US"/>
        </w:rPr>
        <w:t xml:space="preserve"> of hen te verwerpen, alsof zij in het geheel niet op</w:t>
      </w:r>
      <w:r>
        <w:rPr>
          <w:lang w:eastAsia="en-US"/>
        </w:rPr>
        <w:t xml:space="preserve"> de </w:t>
      </w:r>
      <w:r w:rsidRPr="00922948">
        <w:rPr>
          <w:lang w:eastAsia="en-US"/>
        </w:rPr>
        <w:t>smallen weg zijn, omdat zij</w:t>
      </w:r>
      <w:r>
        <w:rPr>
          <w:lang w:eastAsia="en-US"/>
        </w:rPr>
        <w:t xml:space="preserve"> zo </w:t>
      </w:r>
      <w:r w:rsidRPr="00922948">
        <w:rPr>
          <w:lang w:eastAsia="en-US"/>
        </w:rPr>
        <w:t>snel niet kunnen l</w:t>
      </w:r>
      <w:r>
        <w:rPr>
          <w:lang w:eastAsia="en-US"/>
        </w:rPr>
        <w:t>ope</w:t>
      </w:r>
      <w:r w:rsidRPr="00922948">
        <w:rPr>
          <w:lang w:eastAsia="en-US"/>
        </w:rPr>
        <w:t>n als wij. Wij moeten ons wachten voor een haastig oordeelvellen. Het is niet altijd de snelste l</w:t>
      </w:r>
      <w:r>
        <w:rPr>
          <w:lang w:eastAsia="en-US"/>
        </w:rPr>
        <w:t>ope</w:t>
      </w:r>
      <w:r w:rsidRPr="00922948">
        <w:rPr>
          <w:lang w:eastAsia="en-US"/>
        </w:rPr>
        <w:t>r die</w:t>
      </w:r>
      <w:r>
        <w:rPr>
          <w:lang w:eastAsia="en-US"/>
        </w:rPr>
        <w:t xml:space="preserve"> de </w:t>
      </w:r>
      <w:r w:rsidRPr="00922948">
        <w:rPr>
          <w:lang w:eastAsia="en-US"/>
        </w:rPr>
        <w:t>prijs wint. Het zijn niet altijd zij die plotseling in</w:t>
      </w:r>
      <w:r>
        <w:rPr>
          <w:lang w:eastAsia="en-US"/>
        </w:rPr>
        <w:t xml:space="preserve"> de </w:t>
      </w:r>
      <w:r w:rsidRPr="00922948">
        <w:rPr>
          <w:lang w:eastAsia="en-US"/>
        </w:rPr>
        <w:t>godsdienst aanvangen en vr</w:t>
      </w:r>
      <w:r>
        <w:rPr>
          <w:lang w:eastAsia="en-US"/>
        </w:rPr>
        <w:t>oli</w:t>
      </w:r>
      <w:r w:rsidRPr="00922948">
        <w:rPr>
          <w:lang w:eastAsia="en-US"/>
        </w:rPr>
        <w:t xml:space="preserve">jke Christenen belijden te zijn, die tot het einde toe volstandig blijven. Langzaam werk is dikwijls het zekerste en meest duurzame. </w:t>
      </w:r>
      <w:r>
        <w:rPr>
          <w:lang w:eastAsia="en-US"/>
        </w:rPr>
        <w:t>Nicodémus</w:t>
      </w:r>
      <w:r w:rsidRPr="00922948">
        <w:rPr>
          <w:lang w:eastAsia="en-US"/>
        </w:rPr>
        <w:t xml:space="preserve"> stond vast, toen Judas Iskariot afviel en naar</w:t>
      </w:r>
      <w:r>
        <w:rPr>
          <w:lang w:eastAsia="en-US"/>
        </w:rPr>
        <w:t xml:space="preserve"> zijn eigen</w:t>
      </w:r>
      <w:r w:rsidRPr="00922948">
        <w:rPr>
          <w:lang w:eastAsia="en-US"/>
        </w:rPr>
        <w:t xml:space="preserve"> plaats ging. Ongetwijfeld zou het een aangename zaak zijn, als iedereen die bekeerd was, er fier voor uitkwam, het kruis opnam en Christus beleed van</w:t>
      </w:r>
      <w:r>
        <w:rPr>
          <w:lang w:eastAsia="en-US"/>
        </w:rPr>
        <w:t xml:space="preserve"> de </w:t>
      </w:r>
      <w:r w:rsidRPr="00922948">
        <w:rPr>
          <w:lang w:eastAsia="en-US"/>
        </w:rPr>
        <w:t>dag zijner bek</w:t>
      </w:r>
      <w:r>
        <w:rPr>
          <w:lang w:eastAsia="en-US"/>
        </w:rPr>
        <w:t>eri</w:t>
      </w:r>
      <w:r w:rsidRPr="00922948">
        <w:rPr>
          <w:lang w:eastAsia="en-US"/>
        </w:rPr>
        <w:t>ng af. Maar het is niet altijd aan Gods kinderen gegeven aldus te doen.</w:t>
      </w:r>
    </w:p>
    <w:p w:rsidR="0071002D" w:rsidRPr="00922948" w:rsidRDefault="0071002D" w:rsidP="001F04AF">
      <w:pPr>
        <w:jc w:val="both"/>
        <w:rPr>
          <w:lang w:eastAsia="en-US"/>
        </w:rPr>
      </w:pPr>
      <w:r w:rsidRPr="00922948">
        <w:rPr>
          <w:lang w:eastAsia="en-US"/>
        </w:rPr>
        <w:t xml:space="preserve">Hebben wij </w:t>
      </w:r>
      <w:r>
        <w:rPr>
          <w:lang w:eastAsia="en-US"/>
        </w:rPr>
        <w:t>eni</w:t>
      </w:r>
      <w:r w:rsidRPr="00922948">
        <w:rPr>
          <w:lang w:eastAsia="en-US"/>
        </w:rPr>
        <w:t>ge genade in onze harten</w:t>
      </w:r>
      <w:r>
        <w:rPr>
          <w:lang w:eastAsia="en-US"/>
        </w:rPr>
        <w:t>?</w:t>
      </w:r>
      <w:r w:rsidRPr="00922948">
        <w:rPr>
          <w:lang w:eastAsia="en-US"/>
        </w:rPr>
        <w:t xml:space="preserve"> Dit is na alles de gr</w:t>
      </w:r>
      <w:r>
        <w:rPr>
          <w:lang w:eastAsia="en-US"/>
        </w:rPr>
        <w:t>ote</w:t>
      </w:r>
      <w:r w:rsidRPr="00922948">
        <w:rPr>
          <w:lang w:eastAsia="en-US"/>
        </w:rPr>
        <w:t xml:space="preserve"> vraag die ons betreft</w:t>
      </w:r>
      <w:r>
        <w:rPr>
          <w:lang w:eastAsia="en-US"/>
        </w:rPr>
        <w:t>. Z</w:t>
      </w:r>
      <w:r w:rsidRPr="00922948">
        <w:rPr>
          <w:lang w:eastAsia="en-US"/>
        </w:rPr>
        <w:t>ij moge gering zijn,</w:t>
      </w:r>
      <w:r w:rsidR="00896977">
        <w:rPr>
          <w:lang w:eastAsia="en-US"/>
        </w:rPr>
        <w:t xml:space="preserve"> - </w:t>
      </w:r>
      <w:r w:rsidRPr="00922948">
        <w:rPr>
          <w:lang w:eastAsia="en-US"/>
        </w:rPr>
        <w:t>maar hebben wij er toch iets van</w:t>
      </w:r>
      <w:r>
        <w:rPr>
          <w:lang w:eastAsia="en-US"/>
        </w:rPr>
        <w:t>?</w:t>
      </w:r>
      <w:r w:rsidRPr="00922948">
        <w:rPr>
          <w:lang w:eastAsia="en-US"/>
        </w:rPr>
        <w:t xml:space="preserve"> Zij moge langzaam vorderen,</w:t>
      </w:r>
      <w:r>
        <w:rPr>
          <w:lang w:eastAsia="en-US"/>
        </w:rPr>
        <w:t xml:space="preserve"> zoals</w:t>
      </w:r>
      <w:r w:rsidRPr="00922948">
        <w:rPr>
          <w:lang w:eastAsia="en-US"/>
        </w:rPr>
        <w:t xml:space="preserve"> bij </w:t>
      </w:r>
      <w:r>
        <w:rPr>
          <w:lang w:eastAsia="en-US"/>
        </w:rPr>
        <w:t>Nicodémus</w:t>
      </w:r>
      <w:r w:rsidRPr="00922948">
        <w:rPr>
          <w:lang w:eastAsia="en-US"/>
        </w:rPr>
        <w:t>,</w:t>
      </w:r>
      <w:r w:rsidR="00896977">
        <w:rPr>
          <w:lang w:eastAsia="en-US"/>
        </w:rPr>
        <w:t xml:space="preserve"> - </w:t>
      </w:r>
      <w:r w:rsidRPr="00922948">
        <w:rPr>
          <w:lang w:eastAsia="en-US"/>
        </w:rPr>
        <w:t>maar vordert zij toch over het geheel? Beter een weinig genade dan geen</w:t>
      </w:r>
      <w:r>
        <w:rPr>
          <w:lang w:eastAsia="en-US"/>
        </w:rPr>
        <w:t>!</w:t>
      </w:r>
      <w:r w:rsidRPr="00922948">
        <w:rPr>
          <w:lang w:eastAsia="en-US"/>
        </w:rPr>
        <w:t xml:space="preserve"> Beter langzaam voortgaan, dan stilstaan in de zonde en in de wereld</w:t>
      </w:r>
      <w:r>
        <w:rPr>
          <w:lang w:eastAsia="en-US"/>
        </w:rPr>
        <w:t>!</w:t>
      </w:r>
    </w:p>
    <w:p w:rsidR="0071002D" w:rsidRDefault="0071002D" w:rsidP="001F04AF">
      <w:pPr>
        <w:jc w:val="both"/>
        <w:rPr>
          <w:lang w:eastAsia="en-US"/>
        </w:rPr>
      </w:pPr>
    </w:p>
    <w:p w:rsidR="0071002D" w:rsidRDefault="0071002D" w:rsidP="00EC0652">
      <w:pPr>
        <w:pStyle w:val="Heading3"/>
      </w:pPr>
      <w:r>
        <w:t>AAN</w:t>
      </w:r>
      <w:r w:rsidRPr="00922948">
        <w:t>T</w:t>
      </w:r>
      <w:r>
        <w:t>EKE</w:t>
      </w:r>
      <w:r w:rsidRPr="00922948">
        <w:t xml:space="preserve">NINGEN. </w:t>
      </w:r>
    </w:p>
    <w:p w:rsidR="0071002D" w:rsidRPr="00922948" w:rsidRDefault="0071002D" w:rsidP="001F04AF">
      <w:pPr>
        <w:jc w:val="both"/>
        <w:rPr>
          <w:lang w:eastAsia="en-US"/>
        </w:rPr>
      </w:pPr>
      <w:r w:rsidRPr="00922948">
        <w:rPr>
          <w:lang w:eastAsia="en-US"/>
        </w:rPr>
        <w:t xml:space="preserve">40. </w:t>
      </w:r>
      <w:r>
        <w:rPr>
          <w:lang w:eastAsia="en-US"/>
        </w:rPr>
        <w:t>V</w:t>
      </w:r>
      <w:r w:rsidRPr="00922948">
        <w:rPr>
          <w:lang w:eastAsia="en-US"/>
        </w:rPr>
        <w:t>elen.... schare</w:t>
      </w:r>
      <w:r>
        <w:rPr>
          <w:lang w:eastAsia="en-US"/>
        </w:rPr>
        <w:t>.</w:t>
      </w:r>
      <w:r w:rsidRPr="00922948">
        <w:rPr>
          <w:lang w:eastAsia="en-US"/>
        </w:rPr>
        <w:t>... deze rede h</w:t>
      </w:r>
      <w:r>
        <w:rPr>
          <w:lang w:eastAsia="en-US"/>
        </w:rPr>
        <w:t>ore</w:t>
      </w:r>
      <w:r w:rsidRPr="00922948">
        <w:rPr>
          <w:lang w:eastAsia="en-US"/>
        </w:rPr>
        <w:t>nde, zeiden.</w:t>
      </w:r>
      <w:r w:rsidR="00896977">
        <w:rPr>
          <w:lang w:eastAsia="en-US"/>
        </w:rPr>
        <w:t xml:space="preserve"> - </w:t>
      </w:r>
    </w:p>
    <w:p w:rsidR="0071002D" w:rsidRPr="00922948" w:rsidRDefault="0071002D" w:rsidP="001F04AF">
      <w:pPr>
        <w:jc w:val="both"/>
        <w:rPr>
          <w:lang w:eastAsia="en-US"/>
        </w:rPr>
      </w:pPr>
      <w:r w:rsidRPr="00922948">
        <w:rPr>
          <w:lang w:eastAsia="en-US"/>
        </w:rPr>
        <w:t xml:space="preserve">Met de </w:t>
      </w:r>
      <w:r>
        <w:rPr>
          <w:lang w:eastAsia="en-US"/>
        </w:rPr>
        <w:t>"</w:t>
      </w:r>
      <w:r w:rsidRPr="00922948">
        <w:rPr>
          <w:lang w:eastAsia="en-US"/>
        </w:rPr>
        <w:t xml:space="preserve">schare" wordt hier blijkbaar de menigte des volks, niet de priesters en </w:t>
      </w:r>
      <w:r>
        <w:rPr>
          <w:lang w:eastAsia="en-US"/>
        </w:rPr>
        <w:t>Farizeeër</w:t>
      </w:r>
      <w:r w:rsidRPr="00922948">
        <w:rPr>
          <w:lang w:eastAsia="en-US"/>
        </w:rPr>
        <w:t xml:space="preserve">s, bedoeld. </w:t>
      </w:r>
      <w:r>
        <w:rPr>
          <w:lang w:eastAsia="en-US"/>
        </w:rPr>
        <w:t>"</w:t>
      </w:r>
      <w:r w:rsidRPr="00922948">
        <w:rPr>
          <w:lang w:eastAsia="en-US"/>
        </w:rPr>
        <w:t>Deze rede" ziet op de openlijke verklaring en uitn</w:t>
      </w:r>
      <w:r>
        <w:rPr>
          <w:lang w:eastAsia="en-US"/>
        </w:rPr>
        <w:t>odi</w:t>
      </w:r>
      <w:r w:rsidRPr="00922948">
        <w:rPr>
          <w:lang w:eastAsia="en-US"/>
        </w:rPr>
        <w:t>ging</w:t>
      </w:r>
      <w:r>
        <w:rPr>
          <w:lang w:eastAsia="en-US"/>
        </w:rPr>
        <w:t xml:space="preserve"> zo </w:t>
      </w:r>
      <w:r w:rsidRPr="00922948">
        <w:rPr>
          <w:lang w:eastAsia="en-US"/>
        </w:rPr>
        <w:t>even door</w:t>
      </w:r>
      <w:r>
        <w:rPr>
          <w:lang w:eastAsia="en-US"/>
        </w:rPr>
        <w:t xml:space="preserve"> de Heere</w:t>
      </w:r>
      <w:r w:rsidRPr="00922948">
        <w:rPr>
          <w:lang w:eastAsia="en-US"/>
        </w:rPr>
        <w:t xml:space="preserve"> gedaan. Het schijnt hun getroffen te hebben dat iemand</w:t>
      </w:r>
      <w:r>
        <w:rPr>
          <w:lang w:eastAsia="en-US"/>
        </w:rPr>
        <w:t xml:space="preserve"> zo </w:t>
      </w:r>
      <w:r w:rsidRPr="00922948">
        <w:rPr>
          <w:lang w:eastAsia="en-US"/>
        </w:rPr>
        <w:t xml:space="preserve">boud </w:t>
      </w:r>
      <w:r>
        <w:rPr>
          <w:lang w:eastAsia="en-US"/>
        </w:rPr>
        <w:t>zichzelf</w:t>
      </w:r>
      <w:r w:rsidRPr="00922948">
        <w:rPr>
          <w:lang w:eastAsia="en-US"/>
        </w:rPr>
        <w:t xml:space="preserve"> als de </w:t>
      </w:r>
      <w:r>
        <w:rPr>
          <w:lang w:eastAsia="en-US"/>
        </w:rPr>
        <w:t>L</w:t>
      </w:r>
      <w:r w:rsidRPr="00922948">
        <w:rPr>
          <w:lang w:eastAsia="en-US"/>
        </w:rPr>
        <w:t xml:space="preserve">esser van geestelijken dorst aankondigde; en dit in verband genomen met </w:t>
      </w:r>
      <w:r>
        <w:rPr>
          <w:lang w:eastAsia="en-US"/>
        </w:rPr>
        <w:t>Jezus</w:t>
      </w:r>
      <w:r w:rsidRPr="00922948">
        <w:rPr>
          <w:lang w:eastAsia="en-US"/>
        </w:rPr>
        <w:t xml:space="preserve">' openbaar onderwijs gedurende de laatste helft van het feest, waarvan het vs. 37 en 38 door de </w:t>
      </w:r>
      <w:r>
        <w:rPr>
          <w:lang w:eastAsia="en-US"/>
        </w:rPr>
        <w:t>Heere</w:t>
      </w:r>
      <w:r w:rsidRPr="00922948">
        <w:rPr>
          <w:lang w:eastAsia="en-US"/>
        </w:rPr>
        <w:t xml:space="preserve"> gesprokene het besluit was, drong hen tot de aflegging</w:t>
      </w:r>
      <w:r>
        <w:rPr>
          <w:lang w:eastAsia="en-US"/>
        </w:rPr>
        <w:t xml:space="preserve"> van de </w:t>
      </w:r>
      <w:r w:rsidRPr="00922948">
        <w:rPr>
          <w:lang w:eastAsia="en-US"/>
        </w:rPr>
        <w:t>verklaring, die onmiddellijk volgt</w:t>
      </w:r>
      <w:r>
        <w:rPr>
          <w:lang w:eastAsia="en-US"/>
        </w:rPr>
        <w:t>:</w:t>
      </w:r>
    </w:p>
    <w:p w:rsidR="0071002D" w:rsidRPr="00922948" w:rsidRDefault="0071002D" w:rsidP="001F04AF">
      <w:pPr>
        <w:jc w:val="both"/>
        <w:rPr>
          <w:lang w:eastAsia="en-US"/>
        </w:rPr>
      </w:pPr>
      <w:r w:rsidRPr="00922948">
        <w:rPr>
          <w:lang w:eastAsia="en-US"/>
        </w:rPr>
        <w:t>Deze is waarlijk de Profeet.</w:t>
      </w:r>
      <w:r w:rsidR="00896977">
        <w:rPr>
          <w:lang w:eastAsia="en-US"/>
        </w:rPr>
        <w:t xml:space="preserve"> - </w:t>
      </w:r>
      <w:r w:rsidRPr="00922948">
        <w:rPr>
          <w:lang w:eastAsia="en-US"/>
        </w:rPr>
        <w:t xml:space="preserve">De Profeet, meenden zij, van </w:t>
      </w:r>
      <w:r>
        <w:rPr>
          <w:lang w:eastAsia="en-US"/>
        </w:rPr>
        <w:t xml:space="preserve">wie </w:t>
      </w:r>
      <w:r w:rsidRPr="00922948">
        <w:rPr>
          <w:lang w:eastAsia="en-US"/>
        </w:rPr>
        <w:t>Mozes voorspeld had Bent. 18</w:t>
      </w:r>
      <w:r>
        <w:rPr>
          <w:lang w:eastAsia="en-US"/>
        </w:rPr>
        <w:t>:</w:t>
      </w:r>
      <w:r w:rsidRPr="00922948">
        <w:rPr>
          <w:lang w:eastAsia="en-US"/>
        </w:rPr>
        <w:t xml:space="preserve"> 15, 18, zonder te weten dat Mozes met</w:t>
      </w:r>
      <w:r>
        <w:rPr>
          <w:lang w:eastAsia="en-US"/>
        </w:rPr>
        <w:t xml:space="preserve"> die </w:t>
      </w:r>
      <w:r w:rsidRPr="00922948">
        <w:rPr>
          <w:lang w:eastAsia="en-US"/>
        </w:rPr>
        <w:t>Profeet</w:t>
      </w:r>
      <w:r>
        <w:rPr>
          <w:lang w:eastAsia="en-US"/>
        </w:rPr>
        <w:t xml:space="preserve"> de </w:t>
      </w:r>
      <w:r w:rsidRPr="00922948">
        <w:rPr>
          <w:lang w:eastAsia="en-US"/>
        </w:rPr>
        <w:t>Messias had bedoeld.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41. Anderen zeiden: Deze is de Christus.</w:t>
      </w:r>
      <w:r w:rsidR="00896977">
        <w:rPr>
          <w:lang w:eastAsia="en-US"/>
        </w:rPr>
        <w:t xml:space="preserve"> - </w:t>
      </w:r>
      <w:r w:rsidRPr="00922948">
        <w:rPr>
          <w:lang w:eastAsia="en-US"/>
        </w:rPr>
        <w:t>Deze zagen in</w:t>
      </w:r>
      <w:r>
        <w:rPr>
          <w:lang w:eastAsia="en-US"/>
        </w:rPr>
        <w:t xml:space="preserve"> onze Heere de </w:t>
      </w:r>
      <w:r w:rsidRPr="00922948">
        <w:rPr>
          <w:lang w:eastAsia="en-US"/>
        </w:rPr>
        <w:t>Messias, die alle vrome Joden in</w:t>
      </w:r>
      <w:r>
        <w:rPr>
          <w:lang w:eastAsia="en-US"/>
        </w:rPr>
        <w:t xml:space="preserve"> die </w:t>
      </w:r>
      <w:r w:rsidRPr="00922948">
        <w:rPr>
          <w:lang w:eastAsia="en-US"/>
        </w:rPr>
        <w:t>tijd met ernst</w:t>
      </w:r>
      <w:r>
        <w:rPr>
          <w:lang w:eastAsia="en-US"/>
        </w:rPr>
        <w:t xml:space="preserve"> </w:t>
      </w:r>
      <w:r w:rsidRPr="00922948">
        <w:rPr>
          <w:lang w:eastAsia="en-US"/>
        </w:rPr>
        <w:t>verwachtten, en naar wiens komst de geh</w:t>
      </w:r>
      <w:r>
        <w:rPr>
          <w:lang w:eastAsia="en-US"/>
        </w:rPr>
        <w:t>ele</w:t>
      </w:r>
      <w:r w:rsidRPr="00922948">
        <w:rPr>
          <w:lang w:eastAsia="en-US"/>
        </w:rPr>
        <w:t xml:space="preserve"> natie uitzag; alhoewel de meesten</w:t>
      </w:r>
      <w:r>
        <w:rPr>
          <w:lang w:eastAsia="en-US"/>
        </w:rPr>
        <w:t xml:space="preserve"> van hun </w:t>
      </w:r>
      <w:r w:rsidRPr="00922948">
        <w:rPr>
          <w:lang w:eastAsia="en-US"/>
        </w:rPr>
        <w:t>niets meer dan een tijdelijken verlosser verwachtten. (Zie Ps. 45</w:t>
      </w:r>
      <w:r>
        <w:rPr>
          <w:lang w:eastAsia="en-US"/>
        </w:rPr>
        <w:t>:</w:t>
      </w:r>
      <w:r w:rsidRPr="00922948">
        <w:rPr>
          <w:lang w:eastAsia="en-US"/>
        </w:rPr>
        <w:t xml:space="preserve"> 8; Jes. 61</w:t>
      </w:r>
      <w:r>
        <w:rPr>
          <w:lang w:eastAsia="en-US"/>
        </w:rPr>
        <w:t>:</w:t>
      </w:r>
      <w:r w:rsidRPr="00922948">
        <w:rPr>
          <w:lang w:eastAsia="en-US"/>
        </w:rPr>
        <w:t xml:space="preserve"> 1; Dan. 9</w:t>
      </w:r>
      <w:r>
        <w:rPr>
          <w:lang w:eastAsia="en-US"/>
        </w:rPr>
        <w:t>:</w:t>
      </w:r>
      <w:r w:rsidRPr="00922948">
        <w:rPr>
          <w:lang w:eastAsia="en-US"/>
        </w:rPr>
        <w:t xml:space="preserve"> 25, 26)</w:t>
      </w:r>
      <w:r>
        <w:rPr>
          <w:lang w:eastAsia="en-US"/>
        </w:rPr>
        <w:t>. Z</w:t>
      </w:r>
      <w:r w:rsidRPr="00922948">
        <w:rPr>
          <w:lang w:eastAsia="en-US"/>
        </w:rPr>
        <w:t xml:space="preserve">elfs de </w:t>
      </w:r>
      <w:r>
        <w:rPr>
          <w:lang w:eastAsia="en-US"/>
        </w:rPr>
        <w:t>Samaritaans</w:t>
      </w:r>
      <w:r w:rsidRPr="00922948">
        <w:rPr>
          <w:lang w:eastAsia="en-US"/>
        </w:rPr>
        <w:t>e vrouw kon zeggen</w:t>
      </w:r>
      <w:r>
        <w:rPr>
          <w:lang w:eastAsia="en-US"/>
        </w:rPr>
        <w:t>:</w:t>
      </w:r>
      <w:r w:rsidRPr="00922948">
        <w:rPr>
          <w:lang w:eastAsia="en-US"/>
        </w:rPr>
        <w:t xml:space="preserve"> </w:t>
      </w:r>
      <w:r>
        <w:rPr>
          <w:lang w:eastAsia="en-US"/>
        </w:rPr>
        <w:t>"</w:t>
      </w:r>
      <w:r w:rsidRPr="00922948">
        <w:rPr>
          <w:lang w:eastAsia="en-US"/>
        </w:rPr>
        <w:t>Ik weet dat de Messias komt." (Joh. 4</w:t>
      </w:r>
      <w:r>
        <w:rPr>
          <w:lang w:eastAsia="en-US"/>
        </w:rPr>
        <w:t>:</w:t>
      </w:r>
      <w:r w:rsidRPr="00922948">
        <w:rPr>
          <w:lang w:eastAsia="en-US"/>
        </w:rPr>
        <w:t xml:space="preserve"> 25).</w:t>
      </w:r>
    </w:p>
    <w:p w:rsidR="0071002D" w:rsidRPr="00922948" w:rsidRDefault="0071002D" w:rsidP="001F04AF">
      <w:pPr>
        <w:jc w:val="both"/>
        <w:rPr>
          <w:lang w:eastAsia="en-US"/>
        </w:rPr>
      </w:pPr>
      <w:r w:rsidRPr="00922948">
        <w:rPr>
          <w:lang w:eastAsia="en-US"/>
        </w:rPr>
        <w:t xml:space="preserve">En anderen zeiden: Zal dan de Christus uit </w:t>
      </w:r>
      <w:r>
        <w:rPr>
          <w:lang w:eastAsia="en-US"/>
        </w:rPr>
        <w:t>Galiléa</w:t>
      </w:r>
      <w:r w:rsidRPr="00922948">
        <w:rPr>
          <w:lang w:eastAsia="en-US"/>
        </w:rPr>
        <w:t xml:space="preserve"> komen</w:t>
      </w:r>
      <w:r>
        <w:rPr>
          <w:lang w:eastAsia="en-US"/>
        </w:rPr>
        <w:t>?</w:t>
      </w:r>
      <w:r w:rsidR="00896977">
        <w:rPr>
          <w:lang w:eastAsia="en-US"/>
        </w:rPr>
        <w:t xml:space="preserve"> - </w:t>
      </w:r>
      <w:r>
        <w:rPr>
          <w:lang w:eastAsia="en-US"/>
        </w:rPr>
        <w:t>Mene</w:t>
      </w:r>
      <w:r w:rsidRPr="00922948">
        <w:rPr>
          <w:lang w:eastAsia="en-US"/>
        </w:rPr>
        <w:t xml:space="preserve">nde dat </w:t>
      </w:r>
      <w:r>
        <w:rPr>
          <w:lang w:eastAsia="en-US"/>
        </w:rPr>
        <w:t>Jezus</w:t>
      </w:r>
      <w:r w:rsidRPr="00922948">
        <w:rPr>
          <w:lang w:eastAsia="en-US"/>
        </w:rPr>
        <w:t xml:space="preserve"> een Galileeër uit Nazareth was, was de tegenwerping natuurlijk. Hoe onkundig de meeste Joden waren aangaande de geboorteplaats van </w:t>
      </w:r>
      <w:r>
        <w:rPr>
          <w:lang w:eastAsia="en-US"/>
        </w:rPr>
        <w:t>Jezus</w:t>
      </w:r>
      <w:r w:rsidRPr="00922948">
        <w:rPr>
          <w:lang w:eastAsia="en-US"/>
        </w:rPr>
        <w:t>, blijkt hier</w:t>
      </w:r>
      <w:r>
        <w:rPr>
          <w:lang w:eastAsia="en-US"/>
        </w:rPr>
        <w:t xml:space="preserve"> zow</w:t>
      </w:r>
      <w:r w:rsidRPr="00922948">
        <w:rPr>
          <w:lang w:eastAsia="en-US"/>
        </w:rPr>
        <w:t>el als elders.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42</w:t>
      </w:r>
      <w:r>
        <w:rPr>
          <w:lang w:eastAsia="en-US"/>
        </w:rPr>
        <w:t>. Z</w:t>
      </w:r>
      <w:r w:rsidRPr="00922948">
        <w:rPr>
          <w:lang w:eastAsia="en-US"/>
        </w:rPr>
        <w:t>egt de Schrift niet enz.</w:t>
      </w:r>
      <w:r w:rsidR="00896977">
        <w:rPr>
          <w:lang w:eastAsia="en-US"/>
        </w:rPr>
        <w:t xml:space="preserve"> - </w:t>
      </w:r>
      <w:r w:rsidRPr="00922948">
        <w:rPr>
          <w:lang w:eastAsia="en-US"/>
        </w:rPr>
        <w:t xml:space="preserve">Merken wij in dit vers op, de heldere kennis welke vele Joden in </w:t>
      </w:r>
      <w:r>
        <w:rPr>
          <w:lang w:eastAsia="en-US"/>
        </w:rPr>
        <w:t>Jezus</w:t>
      </w:r>
      <w:r w:rsidRPr="00922948">
        <w:rPr>
          <w:lang w:eastAsia="en-US"/>
        </w:rPr>
        <w:t>' tijd hadden van de Schriftuurlijke voorzeggingen en beloften</w:t>
      </w:r>
      <w:r>
        <w:rPr>
          <w:lang w:eastAsia="en-US"/>
        </w:rPr>
        <w:t>. Z</w:t>
      </w:r>
      <w:r w:rsidRPr="00922948">
        <w:rPr>
          <w:lang w:eastAsia="en-US"/>
        </w:rPr>
        <w:t>elfs het volk wist dat de Messias moest zijn van Davids geslacht, en in Bethlehem de welbekende geboorteplaats van David geboren.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43. Er werd tweedracht onder de sc</w:t>
      </w:r>
      <w:r>
        <w:rPr>
          <w:lang w:eastAsia="en-US"/>
        </w:rPr>
        <w:t xml:space="preserve">haar </w:t>
      </w:r>
      <w:r w:rsidRPr="00922948">
        <w:rPr>
          <w:lang w:eastAsia="en-US"/>
        </w:rPr>
        <w:t>om</w:t>
      </w:r>
      <w:r w:rsidR="00FC69B8">
        <w:rPr>
          <w:lang w:eastAsia="en-US"/>
        </w:rPr>
        <w:t xml:space="preserve"> Zijnentwil</w:t>
      </w:r>
      <w:r w:rsidRPr="00922948">
        <w:rPr>
          <w:lang w:eastAsia="en-US"/>
        </w:rPr>
        <w:t>.</w:t>
      </w:r>
      <w:r w:rsidR="00896977">
        <w:rPr>
          <w:lang w:eastAsia="en-US"/>
        </w:rPr>
        <w:t xml:space="preserve"> - </w:t>
      </w:r>
      <w:r w:rsidRPr="00922948">
        <w:rPr>
          <w:lang w:eastAsia="en-US"/>
        </w:rPr>
        <w:t xml:space="preserve">Hier zien wij 's </w:t>
      </w:r>
      <w:r>
        <w:rPr>
          <w:lang w:eastAsia="en-US"/>
        </w:rPr>
        <w:t>Heere</w:t>
      </w:r>
      <w:r w:rsidRPr="00922948">
        <w:rPr>
          <w:lang w:eastAsia="en-US"/>
        </w:rPr>
        <w:t>n woord Luk. 12</w:t>
      </w:r>
      <w:r>
        <w:rPr>
          <w:lang w:eastAsia="en-US"/>
        </w:rPr>
        <w:t>:</w:t>
      </w:r>
      <w:r w:rsidRPr="00922948">
        <w:rPr>
          <w:lang w:eastAsia="en-US"/>
        </w:rPr>
        <w:t xml:space="preserve"> 51 letterlijk vervuld. Hij bracht geen </w:t>
      </w:r>
      <w:r>
        <w:rPr>
          <w:lang w:eastAsia="en-US"/>
        </w:rPr>
        <w:t>"</w:t>
      </w:r>
      <w:r w:rsidRPr="00922948">
        <w:rPr>
          <w:lang w:eastAsia="en-US"/>
        </w:rPr>
        <w:t xml:space="preserve">vrede", maar </w:t>
      </w:r>
      <w:r>
        <w:rPr>
          <w:lang w:eastAsia="en-US"/>
        </w:rPr>
        <w:t>"</w:t>
      </w:r>
      <w:r w:rsidRPr="00922948">
        <w:rPr>
          <w:lang w:eastAsia="en-US"/>
        </w:rPr>
        <w:t>verdeeldheid"</w:t>
      </w:r>
      <w:r>
        <w:rPr>
          <w:lang w:eastAsia="en-US"/>
        </w:rPr>
        <w:t>. Zo zal</w:t>
      </w:r>
      <w:r w:rsidRPr="00922948">
        <w:rPr>
          <w:lang w:eastAsia="en-US"/>
        </w:rPr>
        <w:t xml:space="preserve"> het blijven, </w:t>
      </w:r>
      <w:r>
        <w:rPr>
          <w:lang w:eastAsia="en-US"/>
        </w:rPr>
        <w:t>zola</w:t>
      </w:r>
      <w:r w:rsidRPr="00922948">
        <w:rPr>
          <w:lang w:eastAsia="en-US"/>
        </w:rPr>
        <w:t xml:space="preserve">ng de </w:t>
      </w:r>
      <w:r>
        <w:rPr>
          <w:lang w:eastAsia="en-US"/>
        </w:rPr>
        <w:t>mens</w:t>
      </w:r>
      <w:r w:rsidRPr="00922948">
        <w:rPr>
          <w:lang w:eastAsia="en-US"/>
        </w:rPr>
        <w:t>elijke natuur verdorven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44. Sommigen</w:t>
      </w:r>
      <w:r>
        <w:rPr>
          <w:lang w:eastAsia="en-US"/>
        </w:rPr>
        <w:t>.</w:t>
      </w:r>
      <w:r w:rsidRPr="00922948">
        <w:rPr>
          <w:lang w:eastAsia="en-US"/>
        </w:rPr>
        <w:t>.. wilden Hem grijpen.</w:t>
      </w:r>
      <w:r w:rsidR="00896977">
        <w:rPr>
          <w:lang w:eastAsia="en-US"/>
        </w:rPr>
        <w:t xml:space="preserve"> - </w:t>
      </w:r>
      <w:r w:rsidRPr="00922948">
        <w:rPr>
          <w:lang w:eastAsia="en-US"/>
        </w:rPr>
        <w:t>Deze waren ongetwijfeld de vrienden en aanhangers</w:t>
      </w:r>
      <w:r>
        <w:rPr>
          <w:lang w:eastAsia="en-US"/>
        </w:rPr>
        <w:t xml:space="preserve"> van de Farizeeër</w:t>
      </w:r>
      <w:r w:rsidRPr="00922948">
        <w:rPr>
          <w:lang w:eastAsia="en-US"/>
        </w:rPr>
        <w:t>s</w:t>
      </w:r>
      <w:r>
        <w:rPr>
          <w:lang w:eastAsia="en-US"/>
        </w:rPr>
        <w:t>,</w:t>
      </w:r>
      <w:r w:rsidRPr="00922948">
        <w:rPr>
          <w:lang w:eastAsia="en-US"/>
        </w:rPr>
        <w:t xml:space="preserve"> meestal inwoners van Jeruzalem, die wel wisten wat </w:t>
      </w:r>
      <w:r>
        <w:rPr>
          <w:lang w:eastAsia="en-US"/>
        </w:rPr>
        <w:t xml:space="preserve">hun </w:t>
      </w:r>
      <w:r w:rsidRPr="00922948">
        <w:rPr>
          <w:lang w:eastAsia="en-US"/>
        </w:rPr>
        <w:t xml:space="preserve">voorgangers </w:t>
      </w:r>
      <w:r>
        <w:rPr>
          <w:lang w:eastAsia="en-US"/>
        </w:rPr>
        <w:t>wens</w:t>
      </w:r>
      <w:r w:rsidRPr="00922948">
        <w:rPr>
          <w:lang w:eastAsia="en-US"/>
        </w:rPr>
        <w:t>ten.</w:t>
      </w:r>
    </w:p>
    <w:p w:rsidR="0071002D" w:rsidRPr="00922948" w:rsidRDefault="0071002D" w:rsidP="001F04AF">
      <w:pPr>
        <w:jc w:val="both"/>
        <w:rPr>
          <w:lang w:eastAsia="en-US"/>
        </w:rPr>
      </w:pPr>
      <w:r w:rsidRPr="00922948">
        <w:rPr>
          <w:lang w:eastAsia="en-US"/>
        </w:rPr>
        <w:t>Niemand sloeg de han</w:t>
      </w:r>
      <w:r>
        <w:rPr>
          <w:lang w:eastAsia="en-US"/>
        </w:rPr>
        <w:t>d</w:t>
      </w:r>
      <w:r w:rsidRPr="00922948">
        <w:rPr>
          <w:lang w:eastAsia="en-US"/>
        </w:rPr>
        <w:t>en aan Hem.</w:t>
      </w:r>
      <w:r w:rsidR="00896977">
        <w:rPr>
          <w:lang w:eastAsia="en-US"/>
        </w:rPr>
        <w:t xml:space="preserve"> - </w:t>
      </w:r>
      <w:r w:rsidRPr="00922948">
        <w:rPr>
          <w:lang w:eastAsia="en-US"/>
        </w:rPr>
        <w:t xml:space="preserve">Door </w:t>
      </w:r>
      <w:r>
        <w:rPr>
          <w:lang w:eastAsia="en-US"/>
        </w:rPr>
        <w:t>Goddelijk</w:t>
      </w:r>
      <w:r w:rsidRPr="00922948">
        <w:rPr>
          <w:lang w:eastAsia="en-US"/>
        </w:rPr>
        <w:t>e weerhouding eensdeels, omdat</w:t>
      </w:r>
      <w:r>
        <w:rPr>
          <w:lang w:eastAsia="en-US"/>
        </w:rPr>
        <w:t xml:space="preserve"> zijn </w:t>
      </w:r>
      <w:r w:rsidRPr="00922948">
        <w:rPr>
          <w:lang w:eastAsia="en-US"/>
        </w:rPr>
        <w:t>ure nog niet was gekomen</w:t>
      </w:r>
      <w:r>
        <w:rPr>
          <w:lang w:eastAsia="en-US"/>
        </w:rPr>
        <w:t>;</w:t>
      </w:r>
      <w:r w:rsidRPr="00922948">
        <w:rPr>
          <w:lang w:eastAsia="en-US"/>
        </w:rPr>
        <w:t xml:space="preserve"> anderdeels doordien de Farizese partij een opstand vreesde van de zijde</w:t>
      </w:r>
      <w:r>
        <w:rPr>
          <w:lang w:eastAsia="en-US"/>
        </w:rPr>
        <w:t xml:space="preserve"> van de Galileeërs</w:t>
      </w:r>
      <w:r w:rsidRPr="00922948">
        <w:rPr>
          <w:lang w:eastAsia="en-US"/>
        </w:rPr>
        <w:t xml:space="preserve"> en anderen, die tot het feest gekomen waren</w:t>
      </w:r>
      <w:r>
        <w:rPr>
          <w:lang w:eastAsia="en-US"/>
        </w:rPr>
        <w:t xml:space="preserve">. Zo </w:t>
      </w:r>
      <w:r w:rsidRPr="00922948">
        <w:rPr>
          <w:lang w:eastAsia="en-US"/>
        </w:rPr>
        <w:t xml:space="preserve">lezen wij bij het laatste </w:t>
      </w:r>
      <w:r>
        <w:rPr>
          <w:lang w:eastAsia="en-US"/>
        </w:rPr>
        <w:t>Paas</w:t>
      </w:r>
      <w:r w:rsidRPr="00922948">
        <w:rPr>
          <w:lang w:eastAsia="en-US"/>
        </w:rPr>
        <w:t>feest</w:t>
      </w:r>
      <w:r>
        <w:rPr>
          <w:lang w:eastAsia="en-US"/>
        </w:rPr>
        <w:t>:</w:t>
      </w:r>
      <w:r w:rsidRPr="00922948">
        <w:rPr>
          <w:lang w:eastAsia="en-US"/>
        </w:rPr>
        <w:t xml:space="preserve"> </w:t>
      </w:r>
      <w:r>
        <w:rPr>
          <w:lang w:eastAsia="en-US"/>
        </w:rPr>
        <w:t>"</w:t>
      </w:r>
      <w:r w:rsidRPr="00922948">
        <w:rPr>
          <w:lang w:eastAsia="en-US"/>
        </w:rPr>
        <w:t>De Overpriesters en Schriftgeleerden zochten hoe zij Hem ombrengen zouden: want zij vreesden het volk." (Luk. 22</w:t>
      </w:r>
      <w:r>
        <w:rPr>
          <w:lang w:eastAsia="en-US"/>
        </w:rPr>
        <w:t>:</w:t>
      </w:r>
      <w:r w:rsidRPr="00922948">
        <w:rPr>
          <w:lang w:eastAsia="en-US"/>
        </w:rPr>
        <w:t xml:space="preserve"> 2). En </w:t>
      </w:r>
      <w:r>
        <w:rPr>
          <w:lang w:eastAsia="en-US"/>
        </w:rPr>
        <w:t>weer: "</w:t>
      </w:r>
      <w:r w:rsidRPr="00922948">
        <w:rPr>
          <w:lang w:eastAsia="en-US"/>
        </w:rPr>
        <w:t>Niet in het feest, opdat er niet misschien oproer onder het volk worde." (Matth. 26</w:t>
      </w:r>
      <w:r>
        <w:rPr>
          <w:lang w:eastAsia="en-US"/>
        </w:rPr>
        <w:t>:</w:t>
      </w:r>
      <w:r w:rsidRPr="00922948">
        <w:rPr>
          <w:lang w:eastAsia="en-US"/>
        </w:rPr>
        <w:t xml:space="preserve"> 5; </w:t>
      </w:r>
      <w:r>
        <w:rPr>
          <w:lang w:eastAsia="en-US"/>
        </w:rPr>
        <w:t xml:space="preserve">Markus </w:t>
      </w:r>
      <w:r w:rsidRPr="00922948">
        <w:rPr>
          <w:lang w:eastAsia="en-US"/>
        </w:rPr>
        <w:t>14</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45. De dienaars dan kwamen, enz.</w:t>
      </w:r>
      <w:r w:rsidR="00896977">
        <w:rPr>
          <w:lang w:eastAsia="en-US"/>
        </w:rPr>
        <w:t xml:space="preserve"> - </w:t>
      </w:r>
      <w:r w:rsidRPr="00922948">
        <w:rPr>
          <w:lang w:eastAsia="en-US"/>
        </w:rPr>
        <w:t>Volgens vs. 32 waren de dienaars gezonden wellicht van</w:t>
      </w:r>
      <w:r>
        <w:rPr>
          <w:lang w:eastAsia="en-US"/>
        </w:rPr>
        <w:t xml:space="preserve"> de </w:t>
      </w:r>
      <w:r w:rsidRPr="00922948">
        <w:rPr>
          <w:lang w:eastAsia="en-US"/>
        </w:rPr>
        <w:t>derden feestdag af om</w:t>
      </w:r>
      <w:r>
        <w:rPr>
          <w:lang w:eastAsia="en-US"/>
        </w:rPr>
        <w:t xml:space="preserve"> de Heere</w:t>
      </w:r>
      <w:r w:rsidRPr="00922948">
        <w:rPr>
          <w:lang w:eastAsia="en-US"/>
        </w:rPr>
        <w:t xml:space="preserve"> te grijpen, </w:t>
      </w:r>
      <w:r>
        <w:rPr>
          <w:lang w:eastAsia="en-US"/>
        </w:rPr>
        <w:t>zeker</w:t>
      </w:r>
      <w:r w:rsidRPr="00922948">
        <w:rPr>
          <w:lang w:eastAsia="en-US"/>
        </w:rPr>
        <w:t xml:space="preserve"> bij de eerste de beste gelegenheid. Hadden zij het in het begin niet durven doen, nog minder op</w:t>
      </w:r>
      <w:r>
        <w:rPr>
          <w:lang w:eastAsia="en-US"/>
        </w:rPr>
        <w:t xml:space="preserve"> de </w:t>
      </w:r>
      <w:r w:rsidRPr="00922948">
        <w:rPr>
          <w:lang w:eastAsia="en-US"/>
        </w:rPr>
        <w:t xml:space="preserve">laatsten dag, nu het volk meer opgewonden was door 's </w:t>
      </w:r>
      <w:r>
        <w:rPr>
          <w:lang w:eastAsia="en-US"/>
        </w:rPr>
        <w:t>Heere</w:t>
      </w:r>
      <w:r w:rsidRPr="00922948">
        <w:rPr>
          <w:lang w:eastAsia="en-US"/>
        </w:rPr>
        <w:t>n openlijke verklaring (vs. 37, 38).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46. De dienaars antwoordden, enz.</w:t>
      </w:r>
      <w:r w:rsidR="00896977">
        <w:rPr>
          <w:lang w:eastAsia="en-US"/>
        </w:rPr>
        <w:t xml:space="preserve"> - </w:t>
      </w:r>
      <w:r>
        <w:rPr>
          <w:lang w:eastAsia="en-US"/>
        </w:rPr>
        <w:t xml:space="preserve">zijzelf </w:t>
      </w:r>
      <w:r w:rsidRPr="00922948">
        <w:rPr>
          <w:lang w:eastAsia="en-US"/>
        </w:rPr>
        <w:t xml:space="preserve">hadden </w:t>
      </w:r>
      <w:r>
        <w:rPr>
          <w:lang w:eastAsia="en-US"/>
        </w:rPr>
        <w:t>ene</w:t>
      </w:r>
      <w:r w:rsidRPr="00922948">
        <w:rPr>
          <w:lang w:eastAsia="en-US"/>
        </w:rPr>
        <w:t xml:space="preserve">rzijds de macht van 's </w:t>
      </w:r>
      <w:r>
        <w:rPr>
          <w:lang w:eastAsia="en-US"/>
        </w:rPr>
        <w:t>Heere</w:t>
      </w:r>
      <w:r w:rsidRPr="00922948">
        <w:rPr>
          <w:lang w:eastAsia="en-US"/>
        </w:rPr>
        <w:t>n woorden ondervonden</w:t>
      </w:r>
      <w:r>
        <w:rPr>
          <w:lang w:eastAsia="en-US"/>
        </w:rPr>
        <w:t>. Z</w:t>
      </w:r>
      <w:r w:rsidRPr="00922948">
        <w:rPr>
          <w:lang w:eastAsia="en-US"/>
        </w:rPr>
        <w:t>ij hadden nog nooit iemand h</w:t>
      </w:r>
      <w:r>
        <w:rPr>
          <w:lang w:eastAsia="en-US"/>
        </w:rPr>
        <w:t>ore</w:t>
      </w:r>
      <w:r w:rsidRPr="00922948">
        <w:rPr>
          <w:lang w:eastAsia="en-US"/>
        </w:rPr>
        <w:t xml:space="preserve">n spreken gelijk deze </w:t>
      </w:r>
      <w:r w:rsidR="00755012">
        <w:rPr>
          <w:lang w:eastAsia="en-US"/>
        </w:rPr>
        <w:t>mens</w:t>
      </w:r>
      <w:r w:rsidRPr="00922948">
        <w:rPr>
          <w:lang w:eastAsia="en-US"/>
        </w:rPr>
        <w:t>. Dat had hun de handen gebonden. Anderzijds hadden zij gezien wat invloed zijn spreken op de menigte had uitgeoefend;</w:t>
      </w:r>
      <w:r>
        <w:rPr>
          <w:lang w:eastAsia="en-US"/>
        </w:rPr>
        <w:t xml:space="preserve"> zod</w:t>
      </w:r>
      <w:r w:rsidRPr="00922948">
        <w:rPr>
          <w:lang w:eastAsia="en-US"/>
        </w:rPr>
        <w:t>at zij het nutteloos achtten te trachten iemand gevangen te nemen, die</w:t>
      </w:r>
      <w:r>
        <w:rPr>
          <w:lang w:eastAsia="en-US"/>
        </w:rPr>
        <w:t xml:space="preserve"> zo </w:t>
      </w:r>
      <w:r w:rsidRPr="00922948">
        <w:rPr>
          <w:lang w:eastAsia="en-US"/>
        </w:rPr>
        <w:t>zijn gehoor be</w:t>
      </w:r>
      <w:r>
        <w:rPr>
          <w:lang w:eastAsia="en-US"/>
        </w:rPr>
        <w:t>heer</w:t>
      </w:r>
      <w:r w:rsidRPr="00922948">
        <w:rPr>
          <w:lang w:eastAsia="en-US"/>
        </w:rPr>
        <w:t xml:space="preserve">ste. Ongetwijfeld hadden zij meer gehoord dan het weinige dat </w:t>
      </w:r>
      <w:r>
        <w:rPr>
          <w:lang w:eastAsia="en-US"/>
        </w:rPr>
        <w:t>tussen</w:t>
      </w:r>
      <w:r w:rsidRPr="00922948">
        <w:rPr>
          <w:lang w:eastAsia="en-US"/>
        </w:rPr>
        <w:t xml:space="preserve"> vs. 32 en 46 medegedeeld wordt. Dat is zeker slechts een proeve van wat de </w:t>
      </w:r>
      <w:r>
        <w:rPr>
          <w:lang w:eastAsia="en-US"/>
        </w:rPr>
        <w:t>Heere</w:t>
      </w:r>
      <w:r w:rsidRPr="00922948">
        <w:rPr>
          <w:lang w:eastAsia="en-US"/>
        </w:rPr>
        <w:t xml:space="preserve"> heeft gesproken, en geeft ons</w:t>
      </w:r>
      <w:r>
        <w:rPr>
          <w:lang w:eastAsia="en-US"/>
        </w:rPr>
        <w:t xml:space="preserve"> de </w:t>
      </w:r>
      <w:r w:rsidRPr="00922948">
        <w:rPr>
          <w:lang w:eastAsia="en-US"/>
        </w:rPr>
        <w:t>sleutel om ons met</w:t>
      </w:r>
      <w:r>
        <w:rPr>
          <w:lang w:eastAsia="en-US"/>
        </w:rPr>
        <w:t xml:space="preserve"> de </w:t>
      </w:r>
      <w:r w:rsidRPr="00922948">
        <w:rPr>
          <w:lang w:eastAsia="en-US"/>
        </w:rPr>
        <w:t xml:space="preserve">hoofdinhoud van 's </w:t>
      </w:r>
      <w:r>
        <w:rPr>
          <w:lang w:eastAsia="en-US"/>
        </w:rPr>
        <w:t>Heere</w:t>
      </w:r>
      <w:r w:rsidRPr="00922948">
        <w:rPr>
          <w:lang w:eastAsia="en-US"/>
        </w:rPr>
        <w:t>n onderwijs bekend te maken.</w:t>
      </w:r>
    </w:p>
    <w:p w:rsidR="0071002D" w:rsidRPr="00922948" w:rsidRDefault="0071002D" w:rsidP="001F04AF">
      <w:pPr>
        <w:jc w:val="both"/>
        <w:rPr>
          <w:lang w:eastAsia="en-US"/>
        </w:rPr>
      </w:pPr>
      <w:r w:rsidRPr="00922948">
        <w:rPr>
          <w:lang w:eastAsia="en-US"/>
        </w:rPr>
        <w:t xml:space="preserve">Nooit heeft een </w:t>
      </w:r>
      <w:r>
        <w:rPr>
          <w:lang w:eastAsia="en-US"/>
        </w:rPr>
        <w:t xml:space="preserve">mens zo </w:t>
      </w:r>
      <w:r w:rsidRPr="00922948">
        <w:rPr>
          <w:lang w:eastAsia="en-US"/>
        </w:rPr>
        <w:t xml:space="preserve">gesproken gelijk deze </w:t>
      </w:r>
      <w:r>
        <w:rPr>
          <w:lang w:eastAsia="en-US"/>
        </w:rPr>
        <w:t>mens</w:t>
      </w:r>
      <w:r w:rsidRPr="00922948">
        <w:rPr>
          <w:lang w:eastAsia="en-US"/>
        </w:rPr>
        <w:t>.</w:t>
      </w:r>
      <w:r w:rsidR="00896977">
        <w:rPr>
          <w:lang w:eastAsia="en-US"/>
        </w:rPr>
        <w:t xml:space="preserve"> - </w:t>
      </w:r>
      <w:r>
        <w:rPr>
          <w:lang w:eastAsia="en-US"/>
        </w:rPr>
        <w:t xml:space="preserve">hiermee </w:t>
      </w:r>
      <w:r w:rsidRPr="00922948">
        <w:rPr>
          <w:lang w:eastAsia="en-US"/>
        </w:rPr>
        <w:t>hebben zij zeker willen zeggen, dat zij nog nooit iemand zulke diepe en belangrijke waarheden in</w:t>
      </w:r>
      <w:r>
        <w:rPr>
          <w:lang w:eastAsia="en-US"/>
        </w:rPr>
        <w:t xml:space="preserve"> zo'n </w:t>
      </w:r>
      <w:r w:rsidRPr="00922948">
        <w:rPr>
          <w:lang w:eastAsia="en-US"/>
        </w:rPr>
        <w:t>eenvoudige en toch duidelijke taal, en op</w:t>
      </w:r>
      <w:r>
        <w:rPr>
          <w:lang w:eastAsia="en-US"/>
        </w:rPr>
        <w:t xml:space="preserve"> zo'n </w:t>
      </w:r>
      <w:r w:rsidRPr="00922948">
        <w:rPr>
          <w:lang w:eastAsia="en-US"/>
        </w:rPr>
        <w:t>plechtige, indrukwekkende</w:t>
      </w:r>
      <w:r>
        <w:rPr>
          <w:lang w:eastAsia="en-US"/>
        </w:rPr>
        <w:t xml:space="preserve"> </w:t>
      </w:r>
      <w:r w:rsidRPr="00922948">
        <w:rPr>
          <w:lang w:eastAsia="en-US"/>
        </w:rPr>
        <w:t>en toch hartinnemende wijze hadden h</w:t>
      </w:r>
      <w:r>
        <w:rPr>
          <w:lang w:eastAsia="en-US"/>
        </w:rPr>
        <w:t>ore</w:t>
      </w:r>
      <w:r w:rsidRPr="00922948">
        <w:rPr>
          <w:lang w:eastAsia="en-US"/>
        </w:rPr>
        <w:t>n uitspreken. Wellicht bovendien dat Hij sprak met een gezag en op een toon als een bode uit</w:t>
      </w:r>
      <w:r>
        <w:rPr>
          <w:lang w:eastAsia="en-US"/>
        </w:rPr>
        <w:t xml:space="preserve"> de </w:t>
      </w:r>
      <w:r w:rsidRPr="00922948">
        <w:rPr>
          <w:lang w:eastAsia="en-US"/>
        </w:rPr>
        <w:t>hemel,</w:t>
      </w:r>
      <w:r>
        <w:rPr>
          <w:lang w:eastAsia="en-US"/>
        </w:rPr>
        <w:t xml:space="preserve"> zoals</w:t>
      </w:r>
      <w:r w:rsidRPr="00922948">
        <w:rPr>
          <w:lang w:eastAsia="en-US"/>
        </w:rPr>
        <w:t xml:space="preserve"> zij nog nooit hadden gehoord.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47</w:t>
      </w:r>
      <w:r>
        <w:rPr>
          <w:lang w:eastAsia="en-US"/>
        </w:rPr>
        <w:t>. Z</w:t>
      </w:r>
      <w:r w:rsidRPr="00922948">
        <w:rPr>
          <w:lang w:eastAsia="en-US"/>
        </w:rPr>
        <w:t>ijt ook gijlieden verleid?</w:t>
      </w:r>
      <w:r w:rsidR="00896977">
        <w:rPr>
          <w:lang w:eastAsia="en-US"/>
        </w:rPr>
        <w:t xml:space="preserve"> - </w:t>
      </w:r>
      <w:r w:rsidRPr="00922948">
        <w:rPr>
          <w:lang w:eastAsia="en-US"/>
        </w:rPr>
        <w:t>Deze vraag verraadt nijd, bitterheid, bespotting en misnoegen.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48. Heeft iemand uit de oversten in Hem geloofd, of uit de </w:t>
      </w:r>
      <w:r>
        <w:rPr>
          <w:lang w:eastAsia="en-US"/>
        </w:rPr>
        <w:t>Farizeeër</w:t>
      </w:r>
      <w:r w:rsidRPr="00922948">
        <w:rPr>
          <w:lang w:eastAsia="en-US"/>
        </w:rPr>
        <w:t>s</w:t>
      </w:r>
      <w:r>
        <w:rPr>
          <w:lang w:eastAsia="en-US"/>
        </w:rPr>
        <w:t>?</w:t>
      </w:r>
      <w:r w:rsidR="00896977">
        <w:rPr>
          <w:lang w:eastAsia="en-US"/>
        </w:rPr>
        <w:t xml:space="preserve"> - </w:t>
      </w:r>
      <w:r w:rsidRPr="00922948">
        <w:rPr>
          <w:lang w:eastAsia="en-US"/>
        </w:rPr>
        <w:t xml:space="preserve">Deze arrogante vraag was ongetwijfeld bedoeld om een </w:t>
      </w:r>
      <w:r>
        <w:rPr>
          <w:lang w:eastAsia="en-US"/>
        </w:rPr>
        <w:t>onweer</w:t>
      </w:r>
      <w:r w:rsidRPr="00922948">
        <w:rPr>
          <w:lang w:eastAsia="en-US"/>
        </w:rPr>
        <w:t xml:space="preserve">sprekelijk bewijs te zijn, dat onze </w:t>
      </w:r>
      <w:r>
        <w:rPr>
          <w:lang w:eastAsia="en-US"/>
        </w:rPr>
        <w:t>Heere</w:t>
      </w:r>
      <w:r w:rsidRPr="00922948">
        <w:rPr>
          <w:lang w:eastAsia="en-US"/>
        </w:rPr>
        <w:t xml:space="preserve"> onmogelijk de Messias kon zijn. </w:t>
      </w:r>
      <w:r>
        <w:rPr>
          <w:lang w:eastAsia="en-US"/>
        </w:rPr>
        <w:t>"</w:t>
      </w:r>
      <w:r w:rsidRPr="00922948">
        <w:rPr>
          <w:lang w:eastAsia="en-US"/>
        </w:rPr>
        <w:t>Kan</w:t>
      </w:r>
      <w:r>
        <w:rPr>
          <w:lang w:eastAsia="en-US"/>
        </w:rPr>
        <w:t xml:space="preserve"> zo </w:t>
      </w:r>
      <w:r w:rsidRPr="00922948">
        <w:rPr>
          <w:lang w:eastAsia="en-US"/>
        </w:rPr>
        <w:t xml:space="preserve">iemand het minste </w:t>
      </w:r>
      <w:r w:rsidR="0065346A">
        <w:rPr>
          <w:lang w:eastAsia="en-US"/>
        </w:rPr>
        <w:t>vertrouwen</w:t>
      </w:r>
      <w:r w:rsidRPr="00922948">
        <w:rPr>
          <w:lang w:eastAsia="en-US"/>
        </w:rPr>
        <w:t xml:space="preserve">als </w:t>
      </w:r>
      <w:r>
        <w:rPr>
          <w:lang w:eastAsia="en-US"/>
        </w:rPr>
        <w:t>lera</w:t>
      </w:r>
      <w:r w:rsidRPr="00922948">
        <w:rPr>
          <w:lang w:eastAsia="en-US"/>
        </w:rPr>
        <w:t>ar van een nie</w:t>
      </w:r>
      <w:r>
        <w:rPr>
          <w:lang w:eastAsia="en-US"/>
        </w:rPr>
        <w:t>uw</w:t>
      </w:r>
      <w:r w:rsidRPr="00922948">
        <w:rPr>
          <w:lang w:eastAsia="en-US"/>
        </w:rPr>
        <w:t xml:space="preserve"> godsdienst waardig geacht worden, indien de geleerdste en hoogstgeplaatste niet in </w:t>
      </w:r>
      <w:r>
        <w:rPr>
          <w:lang w:eastAsia="en-US"/>
        </w:rPr>
        <w:t>H</w:t>
      </w:r>
      <w:r w:rsidRPr="00922948">
        <w:rPr>
          <w:lang w:eastAsia="en-US"/>
        </w:rPr>
        <w:t>em gel</w:t>
      </w:r>
      <w:r>
        <w:rPr>
          <w:lang w:eastAsia="en-US"/>
        </w:rPr>
        <w:t>ove</w:t>
      </w:r>
      <w:r w:rsidRPr="00922948">
        <w:rPr>
          <w:lang w:eastAsia="en-US"/>
        </w:rPr>
        <w:t>n</w:t>
      </w:r>
      <w:r>
        <w:rPr>
          <w:lang w:eastAsia="en-US"/>
        </w:rPr>
        <w:t xml:space="preserve">?" zo </w:t>
      </w:r>
      <w:r w:rsidRPr="00922948">
        <w:rPr>
          <w:lang w:eastAsia="en-US"/>
        </w:rPr>
        <w:t xml:space="preserve">heeft de </w:t>
      </w:r>
      <w:r>
        <w:rPr>
          <w:lang w:eastAsia="en-US"/>
        </w:rPr>
        <w:t>mens</w:t>
      </w:r>
      <w:r w:rsidRPr="00922948">
        <w:rPr>
          <w:lang w:eastAsia="en-US"/>
        </w:rPr>
        <w:t>elijke natuur in alle eeuw geredeneerd. Maar zie 1 Kor. l</w:t>
      </w:r>
      <w:r>
        <w:rPr>
          <w:lang w:eastAsia="en-US"/>
        </w:rPr>
        <w:t>:</w:t>
      </w:r>
      <w:r w:rsidRPr="00922948">
        <w:rPr>
          <w:lang w:eastAsia="en-US"/>
        </w:rPr>
        <w:t xml:space="preserve"> 26; </w:t>
      </w:r>
      <w:r>
        <w:rPr>
          <w:lang w:eastAsia="en-US"/>
        </w:rPr>
        <w:t>M</w:t>
      </w:r>
      <w:r w:rsidRPr="00922948">
        <w:rPr>
          <w:lang w:eastAsia="en-US"/>
        </w:rPr>
        <w:t>atth. 19</w:t>
      </w:r>
      <w:r>
        <w:rPr>
          <w:lang w:eastAsia="en-US"/>
        </w:rPr>
        <w:t>:</w:t>
      </w:r>
      <w:r w:rsidRPr="00922948">
        <w:rPr>
          <w:lang w:eastAsia="en-US"/>
        </w:rPr>
        <w:t xml:space="preserve"> 23. Duidelijk blijkt dat tot op dit </w:t>
      </w:r>
      <w:r>
        <w:rPr>
          <w:lang w:eastAsia="en-US"/>
        </w:rPr>
        <w:t>oge</w:t>
      </w:r>
      <w:r w:rsidRPr="00922948">
        <w:rPr>
          <w:lang w:eastAsia="en-US"/>
        </w:rPr>
        <w:t xml:space="preserve">nblik de </w:t>
      </w:r>
      <w:r>
        <w:rPr>
          <w:lang w:eastAsia="en-US"/>
        </w:rPr>
        <w:t>Farizeeër</w:t>
      </w:r>
      <w:r w:rsidRPr="00922948">
        <w:rPr>
          <w:lang w:eastAsia="en-US"/>
        </w:rPr>
        <w:t>s nog niet wisten dat een</w:t>
      </w:r>
      <w:r>
        <w:rPr>
          <w:lang w:eastAsia="en-US"/>
        </w:rPr>
        <w:t xml:space="preserve"> van hen de Heere</w:t>
      </w:r>
      <w:r w:rsidRPr="00922948">
        <w:rPr>
          <w:lang w:eastAsia="en-US"/>
        </w:rPr>
        <w:t xml:space="preserve"> gunstig genegen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49. Maar deze schare, die de wet niet weet, is vervloekt.</w:t>
      </w:r>
      <w:r w:rsidR="00896977">
        <w:rPr>
          <w:lang w:eastAsia="en-US"/>
        </w:rPr>
        <w:t xml:space="preserve"> - </w:t>
      </w:r>
      <w:r w:rsidRPr="00922948">
        <w:rPr>
          <w:lang w:eastAsia="en-US"/>
        </w:rPr>
        <w:t xml:space="preserve">Deze uitdrukking verraadt hoe vol verachting en toorn zij waren. </w:t>
      </w:r>
      <w:r>
        <w:rPr>
          <w:lang w:eastAsia="en-US"/>
        </w:rPr>
        <w:t>"</w:t>
      </w:r>
      <w:r w:rsidRPr="00922948">
        <w:rPr>
          <w:lang w:eastAsia="en-US"/>
        </w:rPr>
        <w:t xml:space="preserve">Deze schare", die domme menigte </w:t>
      </w:r>
      <w:r>
        <w:rPr>
          <w:lang w:eastAsia="en-US"/>
        </w:rPr>
        <w:t>"</w:t>
      </w:r>
      <w:r w:rsidRPr="00922948">
        <w:rPr>
          <w:lang w:eastAsia="en-US"/>
        </w:rPr>
        <w:t xml:space="preserve">die de wet niet weet," die niet in de Schrift is ingewijd, en geen rabbinale geleerdheid bezit, </w:t>
      </w:r>
      <w:r>
        <w:rPr>
          <w:lang w:eastAsia="en-US"/>
        </w:rPr>
        <w:t>"</w:t>
      </w:r>
      <w:r w:rsidRPr="00922948">
        <w:rPr>
          <w:lang w:eastAsia="en-US"/>
        </w:rPr>
        <w:t>is vervloekt," ligt onder</w:t>
      </w:r>
      <w:r>
        <w:rPr>
          <w:lang w:eastAsia="en-US"/>
        </w:rPr>
        <w:t xml:space="preserve"> de </w:t>
      </w:r>
      <w:r w:rsidRPr="00922948">
        <w:rPr>
          <w:lang w:eastAsia="en-US"/>
        </w:rPr>
        <w:t>vloek van God en is aan diepe verblinding overgegeven. Wanneer de vijanden van levende godsvrucht het volk niet van het Evangelie kunnen terughouden, en het onderwijs</w:t>
      </w:r>
      <w:r>
        <w:rPr>
          <w:lang w:eastAsia="en-US"/>
        </w:rPr>
        <w:t xml:space="preserve"> van hun </w:t>
      </w:r>
      <w:r w:rsidRPr="00922948">
        <w:rPr>
          <w:lang w:eastAsia="en-US"/>
        </w:rPr>
        <w:t xml:space="preserve">voorstanders niet kunnen </w:t>
      </w:r>
      <w:r>
        <w:rPr>
          <w:lang w:eastAsia="en-US"/>
        </w:rPr>
        <w:t>weerl</w:t>
      </w:r>
      <w:r w:rsidRPr="00922948">
        <w:rPr>
          <w:lang w:eastAsia="en-US"/>
        </w:rPr>
        <w:t>eggen, strijden zij vaak nog met de wapens</w:t>
      </w:r>
      <w:r>
        <w:rPr>
          <w:lang w:eastAsia="en-US"/>
        </w:rPr>
        <w:t xml:space="preserve"> van de Farizeeër</w:t>
      </w:r>
      <w:r w:rsidRPr="00922948">
        <w:rPr>
          <w:lang w:eastAsia="en-US"/>
        </w:rPr>
        <w:t>s in dit vers</w:t>
      </w:r>
      <w:r>
        <w:rPr>
          <w:lang w:eastAsia="en-US"/>
        </w:rPr>
        <w:t>. Z</w:t>
      </w:r>
      <w:r w:rsidRPr="00922948">
        <w:rPr>
          <w:lang w:eastAsia="en-US"/>
        </w:rPr>
        <w:t>ij stellen zich met de goedk</w:t>
      </w:r>
      <w:r>
        <w:rPr>
          <w:lang w:eastAsia="en-US"/>
        </w:rPr>
        <w:t>ope</w:t>
      </w:r>
      <w:r w:rsidRPr="00922948">
        <w:rPr>
          <w:lang w:eastAsia="en-US"/>
        </w:rPr>
        <w:t xml:space="preserve"> en gemakkelijke betuiging tevreden dat die het met hen niet eens zijn, onwetend en onkundig zijn, en het er dus niets toe doet wat die denken. De lagere en </w:t>
      </w:r>
      <w:r>
        <w:rPr>
          <w:lang w:eastAsia="en-US"/>
        </w:rPr>
        <w:t>nederig</w:t>
      </w:r>
      <w:r w:rsidRPr="00922948">
        <w:rPr>
          <w:lang w:eastAsia="en-US"/>
        </w:rPr>
        <w:t>er klassen zijn vaak beter in staat te oord</w:t>
      </w:r>
      <w:r>
        <w:rPr>
          <w:lang w:eastAsia="en-US"/>
        </w:rPr>
        <w:t>ele</w:t>
      </w:r>
      <w:r w:rsidRPr="00922948">
        <w:rPr>
          <w:lang w:eastAsia="en-US"/>
        </w:rPr>
        <w:t>n in zake van godsdienst wat waarheid is dan de h</w:t>
      </w:r>
      <w:r>
        <w:rPr>
          <w:lang w:eastAsia="en-US"/>
        </w:rPr>
        <w:t>oge</w:t>
      </w:r>
      <w:r w:rsidRPr="00922948">
        <w:rPr>
          <w:lang w:eastAsia="en-US"/>
        </w:rPr>
        <w:t>re en geleerde.</w:t>
      </w:r>
      <w:r w:rsidR="00896977">
        <w:rPr>
          <w:lang w:eastAsia="en-US"/>
        </w:rPr>
        <w:t xml:space="preserve"> - </w:t>
      </w:r>
      <w:r w:rsidRPr="00922948">
        <w:rPr>
          <w:lang w:eastAsia="en-US"/>
        </w:rPr>
        <w:t>De neiging</w:t>
      </w:r>
      <w:r>
        <w:rPr>
          <w:lang w:eastAsia="en-US"/>
        </w:rPr>
        <w:t xml:space="preserve"> van de </w:t>
      </w:r>
      <w:r w:rsidRPr="00922948">
        <w:rPr>
          <w:lang w:eastAsia="en-US"/>
        </w:rPr>
        <w:t xml:space="preserve">Joden om dit </w:t>
      </w:r>
      <w:r>
        <w:rPr>
          <w:lang w:eastAsia="en-US"/>
        </w:rPr>
        <w:t>"</w:t>
      </w:r>
      <w:r w:rsidRPr="00922948">
        <w:rPr>
          <w:lang w:eastAsia="en-US"/>
        </w:rPr>
        <w:t xml:space="preserve">vervloekt" uit te spreken voor wie met </w:t>
      </w:r>
      <w:r>
        <w:rPr>
          <w:lang w:eastAsia="en-US"/>
        </w:rPr>
        <w:t xml:space="preserve">hun </w:t>
      </w:r>
      <w:r w:rsidRPr="00922948">
        <w:rPr>
          <w:lang w:eastAsia="en-US"/>
        </w:rPr>
        <w:t>godsdienstzaken verschillen, blijkt uit dit vers.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50. </w:t>
      </w:r>
      <w:r>
        <w:rPr>
          <w:lang w:eastAsia="en-US"/>
        </w:rPr>
        <w:t>Nicodémus</w:t>
      </w:r>
      <w:r w:rsidRPr="00922948">
        <w:rPr>
          <w:lang w:eastAsia="en-US"/>
        </w:rPr>
        <w:t>... welke des nachts tot Hem gekomen was.</w:t>
      </w:r>
      <w:r w:rsidR="00896977">
        <w:rPr>
          <w:lang w:eastAsia="en-US"/>
        </w:rPr>
        <w:t xml:space="preserve"> - </w:t>
      </w:r>
      <w:r w:rsidRPr="00922948">
        <w:rPr>
          <w:lang w:eastAsia="en-US"/>
        </w:rPr>
        <w:t xml:space="preserve">Dit was reeds vroeger vermeld (Joh. 2). Wanneer Johannes van </w:t>
      </w:r>
      <w:r>
        <w:rPr>
          <w:lang w:eastAsia="en-US"/>
        </w:rPr>
        <w:t>Nicodémus</w:t>
      </w:r>
      <w:r w:rsidRPr="00922948">
        <w:rPr>
          <w:lang w:eastAsia="en-US"/>
        </w:rPr>
        <w:t xml:space="preserve"> spreekt, voegt hij er altijd bij dat die 's nachts gekomen was. (Joh. 19</w:t>
      </w:r>
      <w:r>
        <w:rPr>
          <w:lang w:eastAsia="en-US"/>
        </w:rPr>
        <w:t>:</w:t>
      </w:r>
      <w:r w:rsidRPr="00922948">
        <w:rPr>
          <w:lang w:eastAsia="en-US"/>
        </w:rPr>
        <w:t xml:space="preserve"> 39)</w:t>
      </w:r>
      <w:r>
        <w:rPr>
          <w:lang w:eastAsia="en-US"/>
        </w:rPr>
        <w:t>. Z</w:t>
      </w:r>
      <w:r w:rsidRPr="00922948">
        <w:rPr>
          <w:lang w:eastAsia="en-US"/>
        </w:rPr>
        <w:t>onderling dat hier niet de naam van</w:t>
      </w:r>
      <w:r>
        <w:rPr>
          <w:lang w:eastAsia="en-US"/>
        </w:rPr>
        <w:t xml:space="preserve"> de Heere</w:t>
      </w:r>
      <w:r w:rsidRPr="00922948">
        <w:rPr>
          <w:lang w:eastAsia="en-US"/>
        </w:rPr>
        <w:t xml:space="preserve"> genoemd wordt.</w:t>
      </w:r>
    </w:p>
    <w:p w:rsidR="0071002D" w:rsidRPr="00922948" w:rsidRDefault="0071002D" w:rsidP="001F04AF">
      <w:pPr>
        <w:jc w:val="both"/>
        <w:rPr>
          <w:lang w:eastAsia="en-US"/>
        </w:rPr>
      </w:pPr>
      <w:r w:rsidRPr="00922948">
        <w:rPr>
          <w:lang w:eastAsia="en-US"/>
        </w:rPr>
        <w:t>Zijnde</w:t>
      </w:r>
      <w:r>
        <w:rPr>
          <w:lang w:eastAsia="en-US"/>
        </w:rPr>
        <w:t xml:space="preserve"> de </w:t>
      </w:r>
      <w:r w:rsidRPr="00922948">
        <w:rPr>
          <w:lang w:eastAsia="en-US"/>
        </w:rPr>
        <w:t>uit hen.</w:t>
      </w:r>
      <w:r w:rsidR="00896977">
        <w:rPr>
          <w:lang w:eastAsia="en-US"/>
        </w:rPr>
        <w:t xml:space="preserve"> - </w:t>
      </w:r>
      <w:r w:rsidRPr="00922948">
        <w:rPr>
          <w:lang w:eastAsia="en-US"/>
        </w:rPr>
        <w:t xml:space="preserve">Dit bedoelt, dat hij een overste was onder de </w:t>
      </w:r>
      <w:r>
        <w:rPr>
          <w:lang w:eastAsia="en-US"/>
        </w:rPr>
        <w:t>Farizeeër</w:t>
      </w:r>
      <w:r w:rsidRPr="00922948">
        <w:rPr>
          <w:lang w:eastAsia="en-US"/>
        </w:rPr>
        <w:t>s</w:t>
      </w:r>
      <w:r>
        <w:rPr>
          <w:lang w:eastAsia="en-US"/>
        </w:rPr>
        <w:t>,</w:t>
      </w:r>
      <w:r w:rsidRPr="00922948">
        <w:rPr>
          <w:lang w:eastAsia="en-US"/>
        </w:rPr>
        <w:t xml:space="preserve"> en als</w:t>
      </w:r>
      <w:r>
        <w:rPr>
          <w:lang w:eastAsia="en-US"/>
        </w:rPr>
        <w:t xml:space="preserve"> zod</w:t>
      </w:r>
      <w:r w:rsidRPr="00922948">
        <w:rPr>
          <w:lang w:eastAsia="en-US"/>
        </w:rPr>
        <w:t xml:space="preserve">anig tegenwoordig bij al </w:t>
      </w:r>
      <w:r>
        <w:rPr>
          <w:lang w:eastAsia="en-US"/>
        </w:rPr>
        <w:t xml:space="preserve">hun </w:t>
      </w:r>
      <w:r w:rsidRPr="00922948">
        <w:rPr>
          <w:lang w:eastAsia="en-US"/>
        </w:rPr>
        <w:t>beraadslagingen. Uit zijn geval blijkt, dat de genade van God iemand kan bereiken, al is zijn positie nog</w:t>
      </w:r>
      <w:r>
        <w:rPr>
          <w:lang w:eastAsia="en-US"/>
        </w:rPr>
        <w:t xml:space="preserve"> zo </w:t>
      </w:r>
      <w:r w:rsidRPr="00922948">
        <w:rPr>
          <w:lang w:eastAsia="en-US"/>
        </w:rPr>
        <w:t>ongunstig ten opzichte</w:t>
      </w:r>
      <w:r>
        <w:rPr>
          <w:lang w:eastAsia="en-US"/>
        </w:rPr>
        <w:t xml:space="preserve"> van de </w:t>
      </w:r>
      <w:r w:rsidRPr="00922948">
        <w:rPr>
          <w:lang w:eastAsia="en-US"/>
        </w:rPr>
        <w:t>ware godsvrucht. Er was een Lot in Sodom, een Obadja aan Achabs hof, een Daniël in Babel, meer dan</w:t>
      </w:r>
      <w:r>
        <w:rPr>
          <w:lang w:eastAsia="en-US"/>
        </w:rPr>
        <w:t xml:space="preserve"> de </w:t>
      </w:r>
      <w:r w:rsidRPr="00922948">
        <w:rPr>
          <w:lang w:eastAsia="en-US"/>
        </w:rPr>
        <w:t xml:space="preserve">heilige in Nero's paleis, een </w:t>
      </w:r>
      <w:r>
        <w:rPr>
          <w:lang w:eastAsia="en-US"/>
        </w:rPr>
        <w:t>Nicodémus</w:t>
      </w:r>
      <w:r w:rsidRPr="00922948">
        <w:rPr>
          <w:lang w:eastAsia="en-US"/>
        </w:rPr>
        <w:t xml:space="preserve"> onder de </w:t>
      </w:r>
      <w:r>
        <w:rPr>
          <w:lang w:eastAsia="en-US"/>
        </w:rPr>
        <w:t>Farizeeër</w:t>
      </w:r>
      <w:r w:rsidRPr="00922948">
        <w:rPr>
          <w:lang w:eastAsia="en-US"/>
        </w:rPr>
        <w:t>s. Hij was</w:t>
      </w:r>
      <w:r>
        <w:rPr>
          <w:lang w:eastAsia="en-US"/>
        </w:rPr>
        <w:t xml:space="preserve"> de </w:t>
      </w:r>
      <w:r w:rsidRPr="00922948">
        <w:rPr>
          <w:lang w:eastAsia="en-US"/>
        </w:rPr>
        <w:t>uit hen, maar niet</w:t>
      </w:r>
      <w:r>
        <w:rPr>
          <w:lang w:eastAsia="en-US"/>
        </w:rPr>
        <w:t xml:space="preserve"> de </w:t>
      </w:r>
      <w:r w:rsidRPr="00922948">
        <w:rPr>
          <w:lang w:eastAsia="en-US"/>
        </w:rPr>
        <w:t>van geest met hen.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51. Oordeelt ook onze wet, enz.</w:t>
      </w:r>
      <w:r w:rsidR="00896977">
        <w:rPr>
          <w:lang w:eastAsia="en-US"/>
        </w:rPr>
        <w:t xml:space="preserve"> - </w:t>
      </w:r>
      <w:r w:rsidRPr="00922948">
        <w:rPr>
          <w:lang w:eastAsia="en-US"/>
        </w:rPr>
        <w:t xml:space="preserve">Letterlijk beter: </w:t>
      </w:r>
      <w:r>
        <w:rPr>
          <w:lang w:eastAsia="en-US"/>
        </w:rPr>
        <w:t>"</w:t>
      </w:r>
      <w:r w:rsidRPr="00922948">
        <w:rPr>
          <w:lang w:eastAsia="en-US"/>
        </w:rPr>
        <w:t>Veroordeelt" enz. Dit was ontwijfelbaar een opkomen voor</w:t>
      </w:r>
      <w:r>
        <w:rPr>
          <w:lang w:eastAsia="en-US"/>
        </w:rPr>
        <w:t xml:space="preserve"> de Heere</w:t>
      </w:r>
      <w:r w:rsidRPr="00922948">
        <w:rPr>
          <w:lang w:eastAsia="en-US"/>
        </w:rPr>
        <w:t>, en een pleiten dat Hij rechtvaardig en overeenkomstig de wet behoorde behandeld te worden. Hoewel op het eerste gehoor dit een zwakke manier geacht kan worden om zijn geloof te t</w:t>
      </w:r>
      <w:r>
        <w:rPr>
          <w:lang w:eastAsia="en-US"/>
        </w:rPr>
        <w:t>one</w:t>
      </w:r>
      <w:r w:rsidRPr="00922948">
        <w:rPr>
          <w:lang w:eastAsia="en-US"/>
        </w:rPr>
        <w:t>n</w:t>
      </w:r>
      <w:r>
        <w:rPr>
          <w:lang w:eastAsia="en-US"/>
        </w:rPr>
        <w:t>,</w:t>
      </w:r>
      <w:r w:rsidRPr="00922948">
        <w:rPr>
          <w:lang w:eastAsia="en-US"/>
        </w:rPr>
        <w:t xml:space="preserve"> was er toch moed n</w:t>
      </w:r>
      <w:r>
        <w:rPr>
          <w:lang w:eastAsia="en-US"/>
        </w:rPr>
        <w:t>odi</w:t>
      </w:r>
      <w:r w:rsidRPr="00922948">
        <w:rPr>
          <w:lang w:eastAsia="en-US"/>
        </w:rPr>
        <w:t xml:space="preserve">g om het weinige te doen wat </w:t>
      </w:r>
      <w:r>
        <w:rPr>
          <w:lang w:eastAsia="en-US"/>
        </w:rPr>
        <w:t>Nicodémus</w:t>
      </w:r>
      <w:r w:rsidRPr="00922948">
        <w:rPr>
          <w:lang w:eastAsia="en-US"/>
        </w:rPr>
        <w:t xml:space="preserve"> deed en te zeggen wat hij zeide, aangemerkt de gemoedsstemming</w:t>
      </w:r>
      <w:r>
        <w:rPr>
          <w:lang w:eastAsia="en-US"/>
        </w:rPr>
        <w:t xml:space="preserve"> van de </w:t>
      </w:r>
      <w:r w:rsidRPr="00922948">
        <w:rPr>
          <w:lang w:eastAsia="en-US"/>
        </w:rPr>
        <w:t>andere Fariz</w:t>
      </w:r>
      <w:r>
        <w:rPr>
          <w:lang w:eastAsia="en-US"/>
        </w:rPr>
        <w:t>e</w:t>
      </w:r>
      <w:r w:rsidRPr="00922948">
        <w:rPr>
          <w:lang w:eastAsia="en-US"/>
        </w:rPr>
        <w:t>eërs. Wijselijk beriep hij zich op de wet. Voorzichtig beriep hij zich op alge</w:t>
      </w:r>
      <w:r>
        <w:rPr>
          <w:lang w:eastAsia="en-US"/>
        </w:rPr>
        <w:t>mene</w:t>
      </w:r>
      <w:r w:rsidRPr="00922948">
        <w:rPr>
          <w:lang w:eastAsia="en-US"/>
        </w:rPr>
        <w:t xml:space="preserve"> beginselen en</w:t>
      </w:r>
      <w:r>
        <w:rPr>
          <w:lang w:eastAsia="en-US"/>
        </w:rPr>
        <w:t xml:space="preserve"> zei </w:t>
      </w:r>
      <w:r w:rsidRPr="00922948">
        <w:rPr>
          <w:lang w:eastAsia="en-US"/>
        </w:rPr>
        <w:t xml:space="preserve">geen woord omtrent het bijzondere geval van </w:t>
      </w:r>
      <w:r>
        <w:rPr>
          <w:lang w:eastAsia="en-US"/>
        </w:rPr>
        <w:t>Jezus</w:t>
      </w:r>
      <w:r w:rsidRPr="00922948">
        <w:rPr>
          <w:lang w:eastAsia="en-US"/>
        </w:rPr>
        <w:t xml:space="preserve">. </w:t>
      </w:r>
      <w:r>
        <w:rPr>
          <w:lang w:eastAsia="en-US"/>
        </w:rPr>
        <w:t>"</w:t>
      </w:r>
      <w:r w:rsidRPr="00922948">
        <w:rPr>
          <w:lang w:eastAsia="en-US"/>
        </w:rPr>
        <w:t>Is het niet (wilde hij er mede zeggen) een grondbeginsel van de wet van Mozes, welke wij allen belijden te</w:t>
      </w:r>
      <w:r>
        <w:rPr>
          <w:lang w:eastAsia="en-US"/>
        </w:rPr>
        <w:t xml:space="preserve"> eren</w:t>
      </w:r>
      <w:r w:rsidRPr="00922948">
        <w:rPr>
          <w:lang w:eastAsia="en-US"/>
        </w:rPr>
        <w:t xml:space="preserve"> en te handhaven, dat niemand mag veroordeeld worden, aleer men van hem </w:t>
      </w:r>
      <w:r>
        <w:rPr>
          <w:lang w:eastAsia="en-US"/>
        </w:rPr>
        <w:t>zelf</w:t>
      </w:r>
      <w:r w:rsidRPr="00922948">
        <w:rPr>
          <w:lang w:eastAsia="en-US"/>
        </w:rPr>
        <w:t xml:space="preserve"> gehoord heeft wat hij tot</w:t>
      </w:r>
      <w:r>
        <w:rPr>
          <w:lang w:eastAsia="en-US"/>
        </w:rPr>
        <w:t xml:space="preserve"> zijn </w:t>
      </w:r>
      <w:r w:rsidRPr="00922948">
        <w:rPr>
          <w:lang w:eastAsia="en-US"/>
        </w:rPr>
        <w:t>verdediging kan inbrengen, en alvorens men klare kennis en bewijs hebbe van hetgeen hij werkelijk heeft gedaan? Is het niet</w:t>
      </w:r>
      <w:r>
        <w:rPr>
          <w:lang w:eastAsia="en-US"/>
        </w:rPr>
        <w:t xml:space="preserve"> uw </w:t>
      </w:r>
      <w:r w:rsidRPr="00922948">
        <w:rPr>
          <w:lang w:eastAsia="en-US"/>
        </w:rPr>
        <w:t>wet in het aangezicht slaan</w:t>
      </w:r>
      <w:r>
        <w:rPr>
          <w:lang w:eastAsia="en-US"/>
        </w:rPr>
        <w:t>,</w:t>
      </w:r>
      <w:r w:rsidRPr="00922948">
        <w:rPr>
          <w:lang w:eastAsia="en-US"/>
        </w:rPr>
        <w:t xml:space="preserve"> als gij in zijn geval overhaastig oordeelt, en hem als een misdadiger behandelt, aleer gij hem gelegenheid hebt gegeven </w:t>
      </w:r>
      <w:r>
        <w:rPr>
          <w:lang w:eastAsia="en-US"/>
        </w:rPr>
        <w:t>zichzelf</w:t>
      </w:r>
      <w:r w:rsidRPr="00922948">
        <w:rPr>
          <w:lang w:eastAsia="en-US"/>
        </w:rPr>
        <w:t xml:space="preserve"> te verklaren?" (Zie Deut. 1</w:t>
      </w:r>
      <w:r>
        <w:rPr>
          <w:lang w:eastAsia="en-US"/>
        </w:rPr>
        <w:t>:</w:t>
      </w:r>
      <w:r w:rsidRPr="00922948">
        <w:rPr>
          <w:lang w:eastAsia="en-US"/>
        </w:rPr>
        <w:t xml:space="preserve"> 17; 17</w:t>
      </w:r>
      <w:r>
        <w:rPr>
          <w:lang w:eastAsia="en-US"/>
        </w:rPr>
        <w:t>:</w:t>
      </w:r>
      <w:r w:rsidRPr="00922948">
        <w:rPr>
          <w:lang w:eastAsia="en-US"/>
        </w:rPr>
        <w:t xml:space="preserve"> 8 enz., 19</w:t>
      </w:r>
      <w:r>
        <w:rPr>
          <w:lang w:eastAsia="en-US"/>
        </w:rPr>
        <w:t>:</w:t>
      </w:r>
      <w:r w:rsidRPr="00922948">
        <w:rPr>
          <w:lang w:eastAsia="en-US"/>
        </w:rPr>
        <w:t xml:space="preserve"> 15, enz.</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52 Zij antwoordden..</w:t>
      </w:r>
      <w:r>
        <w:rPr>
          <w:lang w:eastAsia="en-US"/>
        </w:rPr>
        <w:t>. Z</w:t>
      </w:r>
      <w:r w:rsidRPr="00922948">
        <w:rPr>
          <w:lang w:eastAsia="en-US"/>
        </w:rPr>
        <w:t>ijt gij ook</w:t>
      </w:r>
      <w:r>
        <w:rPr>
          <w:lang w:eastAsia="en-US"/>
        </w:rPr>
        <w:t xml:space="preserve"> uit Galiléa?</w:t>
      </w:r>
      <w:r w:rsidR="00896977">
        <w:rPr>
          <w:lang w:eastAsia="en-US"/>
        </w:rPr>
        <w:t xml:space="preserve"> - </w:t>
      </w:r>
      <w:r w:rsidRPr="00922948">
        <w:rPr>
          <w:lang w:eastAsia="en-US"/>
        </w:rPr>
        <w:t xml:space="preserve">De taal van </w:t>
      </w:r>
      <w:r>
        <w:rPr>
          <w:lang w:eastAsia="en-US"/>
        </w:rPr>
        <w:t>toorn</w:t>
      </w:r>
      <w:r w:rsidRPr="00922948">
        <w:rPr>
          <w:lang w:eastAsia="en-US"/>
        </w:rPr>
        <w:t xml:space="preserve">, woede en bitteren spot. Gij, een overste, een geleerd man, een </w:t>
      </w:r>
      <w:r>
        <w:rPr>
          <w:lang w:eastAsia="en-US"/>
        </w:rPr>
        <w:t>Farizeeër</w:t>
      </w:r>
      <w:r w:rsidRPr="00922948">
        <w:rPr>
          <w:lang w:eastAsia="en-US"/>
        </w:rPr>
        <w:t>,</w:t>
      </w:r>
      <w:r>
        <w:rPr>
          <w:lang w:eastAsia="en-US"/>
        </w:rPr>
        <w:t xml:space="preserve"> de </w:t>
      </w:r>
      <w:r w:rsidRPr="00922948">
        <w:rPr>
          <w:lang w:eastAsia="en-US"/>
        </w:rPr>
        <w:t>onzer, ook een aanhanger</w:t>
      </w:r>
      <w:r>
        <w:rPr>
          <w:lang w:eastAsia="en-US"/>
        </w:rPr>
        <w:t xml:space="preserve"> van de </w:t>
      </w:r>
      <w:r w:rsidRPr="00922948">
        <w:rPr>
          <w:lang w:eastAsia="en-US"/>
        </w:rPr>
        <w:t xml:space="preserve">Galileesche partij 1 </w:t>
      </w:r>
      <w:r>
        <w:rPr>
          <w:lang w:eastAsia="en-US"/>
        </w:rPr>
        <w:t>Nicodémus</w:t>
      </w:r>
      <w:r w:rsidRPr="00922948">
        <w:rPr>
          <w:lang w:eastAsia="en-US"/>
        </w:rPr>
        <w:t xml:space="preserve"> behaalde er weinig gunst van de </w:t>
      </w:r>
      <w:r>
        <w:rPr>
          <w:lang w:eastAsia="en-US"/>
        </w:rPr>
        <w:t>Farizeeër</w:t>
      </w:r>
      <w:r w:rsidRPr="00922948">
        <w:rPr>
          <w:lang w:eastAsia="en-US"/>
        </w:rPr>
        <w:t>s bij, schoon hij zich</w:t>
      </w:r>
      <w:r>
        <w:rPr>
          <w:lang w:eastAsia="en-US"/>
        </w:rPr>
        <w:t xml:space="preserve"> zo </w:t>
      </w:r>
      <w:r w:rsidRPr="00922948">
        <w:rPr>
          <w:lang w:eastAsia="en-US"/>
        </w:rPr>
        <w:t>voorzichtig mogelijk had uitgedrukt.</w:t>
      </w:r>
    </w:p>
    <w:p w:rsidR="0071002D" w:rsidRPr="00922948" w:rsidRDefault="0071002D" w:rsidP="001F04AF">
      <w:pPr>
        <w:jc w:val="both"/>
        <w:rPr>
          <w:lang w:eastAsia="en-US"/>
        </w:rPr>
      </w:pPr>
      <w:r w:rsidRPr="00922948">
        <w:rPr>
          <w:lang w:eastAsia="en-US"/>
        </w:rPr>
        <w:t>Onderzoek en zie.</w:t>
      </w:r>
      <w:r w:rsidR="00896977">
        <w:rPr>
          <w:lang w:eastAsia="en-US"/>
        </w:rPr>
        <w:t xml:space="preserve"> - </w:t>
      </w:r>
      <w:r w:rsidRPr="00922948">
        <w:rPr>
          <w:lang w:eastAsia="en-US"/>
        </w:rPr>
        <w:t>Sarcastisch</w:t>
      </w:r>
      <w:r>
        <w:rPr>
          <w:lang w:eastAsia="en-US"/>
        </w:rPr>
        <w:t>:</w:t>
      </w:r>
      <w:r w:rsidRPr="00922948">
        <w:rPr>
          <w:lang w:eastAsia="en-US"/>
        </w:rPr>
        <w:t xml:space="preserve"> </w:t>
      </w:r>
      <w:r>
        <w:rPr>
          <w:lang w:eastAsia="en-US"/>
        </w:rPr>
        <w:t>"</w:t>
      </w:r>
      <w:r w:rsidRPr="00922948">
        <w:rPr>
          <w:lang w:eastAsia="en-US"/>
        </w:rPr>
        <w:t>ga en onderzoek opnieuw de Schriften, en zie wat die van</w:t>
      </w:r>
      <w:r>
        <w:rPr>
          <w:lang w:eastAsia="en-US"/>
        </w:rPr>
        <w:t xml:space="preserve"> de </w:t>
      </w:r>
      <w:r w:rsidRPr="00922948">
        <w:rPr>
          <w:lang w:eastAsia="en-US"/>
        </w:rPr>
        <w:t>Messias zeggen, aleer gij een woord over</w:t>
      </w:r>
      <w:r>
        <w:rPr>
          <w:lang w:eastAsia="en-US"/>
        </w:rPr>
        <w:t xml:space="preserve"> die </w:t>
      </w:r>
      <w:r w:rsidRPr="00922948">
        <w:rPr>
          <w:lang w:eastAsia="en-US"/>
        </w:rPr>
        <w:t>nie</w:t>
      </w:r>
      <w:r>
        <w:rPr>
          <w:lang w:eastAsia="en-US"/>
        </w:rPr>
        <w:t>uw</w:t>
      </w:r>
      <w:r w:rsidRPr="00922948">
        <w:rPr>
          <w:lang w:eastAsia="en-US"/>
        </w:rPr>
        <w:t xml:space="preserve"> Galil</w:t>
      </w:r>
      <w:r>
        <w:rPr>
          <w:lang w:eastAsia="en-US"/>
        </w:rPr>
        <w:t>ese</w:t>
      </w:r>
      <w:r w:rsidRPr="00922948">
        <w:rPr>
          <w:lang w:eastAsia="en-US"/>
        </w:rPr>
        <w:t xml:space="preserve"> profeet zegt. Onderzoek de profeten, en zie of gij een enkel bewijs vóor</w:t>
      </w:r>
      <w:r>
        <w:rPr>
          <w:lang w:eastAsia="en-US"/>
        </w:rPr>
        <w:t xml:space="preserve"> de Galileeër</w:t>
      </w:r>
      <w:r w:rsidRPr="00922948">
        <w:rPr>
          <w:lang w:eastAsia="en-US"/>
        </w:rPr>
        <w:t xml:space="preserve"> kunt vinden, wiens zaak gij schijnt voor te staan."</w:t>
      </w:r>
    </w:p>
    <w:p w:rsidR="0071002D" w:rsidRDefault="0071002D" w:rsidP="001F04AF">
      <w:pPr>
        <w:jc w:val="both"/>
        <w:rPr>
          <w:lang w:eastAsia="en-US"/>
        </w:rPr>
      </w:pPr>
      <w:r w:rsidRPr="00922948">
        <w:rPr>
          <w:lang w:eastAsia="en-US"/>
        </w:rPr>
        <w:t>Dal</w:t>
      </w:r>
      <w:r>
        <w:rPr>
          <w:lang w:eastAsia="en-US"/>
        </w:rPr>
        <w:t xml:space="preserve"> uit </w:t>
      </w:r>
      <w:r w:rsidRPr="00922948">
        <w:rPr>
          <w:lang w:eastAsia="en-US"/>
        </w:rPr>
        <w:t>Galile</w:t>
      </w:r>
      <w:r>
        <w:rPr>
          <w:lang w:eastAsia="en-US"/>
        </w:rPr>
        <w:t>a</w:t>
      </w:r>
      <w:r w:rsidRPr="00922948">
        <w:rPr>
          <w:lang w:eastAsia="en-US"/>
        </w:rPr>
        <w:t xml:space="preserve"> geen profeet is opgestaan.</w:t>
      </w:r>
      <w:r w:rsidR="00896977">
        <w:rPr>
          <w:lang w:eastAsia="en-US"/>
        </w:rPr>
        <w:t xml:space="preserve"> - </w:t>
      </w:r>
      <w:r w:rsidRPr="00922948">
        <w:rPr>
          <w:lang w:eastAsia="en-US"/>
        </w:rPr>
        <w:t>Meenden zij</w:t>
      </w:r>
      <w:r>
        <w:rPr>
          <w:lang w:eastAsia="en-US"/>
        </w:rPr>
        <w:t xml:space="preserve"> hiermee </w:t>
      </w:r>
      <w:r w:rsidRPr="00922948">
        <w:rPr>
          <w:lang w:eastAsia="en-US"/>
        </w:rPr>
        <w:t xml:space="preserve">dat de profeet, de Messias, niet uit </w:t>
      </w:r>
      <w:r>
        <w:rPr>
          <w:lang w:eastAsia="en-US"/>
        </w:rPr>
        <w:t>Galiléa</w:t>
      </w:r>
      <w:r w:rsidRPr="00922948">
        <w:rPr>
          <w:lang w:eastAsia="en-US"/>
        </w:rPr>
        <w:t xml:space="preserve"> kon voortkomen? Dan hadden zij recht. </w:t>
      </w:r>
    </w:p>
    <w:p w:rsidR="0071002D" w:rsidRPr="00922948" w:rsidRDefault="0071002D" w:rsidP="001F04AF">
      <w:pPr>
        <w:jc w:val="both"/>
        <w:rPr>
          <w:lang w:eastAsia="en-US"/>
        </w:rPr>
      </w:pPr>
      <w:r>
        <w:rPr>
          <w:lang w:eastAsia="en-US"/>
        </w:rPr>
        <w:t>Eni</w:t>
      </w:r>
      <w:r w:rsidRPr="00922948">
        <w:rPr>
          <w:lang w:eastAsia="en-US"/>
        </w:rPr>
        <w:t xml:space="preserve">gen vatten het </w:t>
      </w:r>
      <w:r>
        <w:rPr>
          <w:lang w:eastAsia="en-US"/>
        </w:rPr>
        <w:t>zo</w:t>
      </w:r>
      <w:r w:rsidRPr="00922948">
        <w:rPr>
          <w:lang w:eastAsia="en-US"/>
        </w:rPr>
        <w:t xml:space="preserve"> op. Anderen gel</w:t>
      </w:r>
      <w:r>
        <w:rPr>
          <w:lang w:eastAsia="en-US"/>
        </w:rPr>
        <w:t>ove</w:t>
      </w:r>
      <w:r w:rsidRPr="00922948">
        <w:rPr>
          <w:lang w:eastAsia="en-US"/>
        </w:rPr>
        <w:t xml:space="preserve">n dat zij in </w:t>
      </w:r>
      <w:r>
        <w:rPr>
          <w:lang w:eastAsia="en-US"/>
        </w:rPr>
        <w:t xml:space="preserve">hun </w:t>
      </w:r>
      <w:r w:rsidRPr="00922948">
        <w:rPr>
          <w:lang w:eastAsia="en-US"/>
        </w:rPr>
        <w:t xml:space="preserve">woede </w:t>
      </w:r>
      <w:r>
        <w:rPr>
          <w:lang w:eastAsia="en-US"/>
        </w:rPr>
        <w:t>het</w:t>
      </w:r>
      <w:r w:rsidRPr="00922948">
        <w:rPr>
          <w:lang w:eastAsia="en-US"/>
        </w:rPr>
        <w:t xml:space="preserve"> vergaten, </w:t>
      </w:r>
      <w:r>
        <w:rPr>
          <w:lang w:eastAsia="en-US"/>
        </w:rPr>
        <w:t>óf</w:t>
      </w:r>
      <w:r w:rsidRPr="00922948">
        <w:rPr>
          <w:lang w:eastAsia="en-US"/>
        </w:rPr>
        <w:t xml:space="preserve"> opzettelijk wilden vergeten dat er uit </w:t>
      </w:r>
      <w:r>
        <w:rPr>
          <w:lang w:eastAsia="en-US"/>
        </w:rPr>
        <w:t>Galiléa</w:t>
      </w:r>
      <w:r w:rsidRPr="00922948">
        <w:rPr>
          <w:lang w:eastAsia="en-US"/>
        </w:rPr>
        <w:t xml:space="preserve"> profeten waren opgestaan. Elia, Eliza, Amos, Jona, en wellicht Nahum, meent men waren uit </w:t>
      </w:r>
      <w:r>
        <w:rPr>
          <w:lang w:eastAsia="en-US"/>
        </w:rPr>
        <w:t>Galiléa</w:t>
      </w:r>
      <w:r w:rsidRPr="00922948">
        <w:rPr>
          <w:lang w:eastAsia="en-US"/>
        </w:rPr>
        <w:t>. [Van Jona is ' het althans zeker: hij was van Gath</w:t>
      </w:r>
      <w:r w:rsidR="00896977">
        <w:rPr>
          <w:lang w:eastAsia="en-US"/>
        </w:rPr>
        <w:t xml:space="preserve"> - </w:t>
      </w:r>
      <w:r w:rsidRPr="00922948">
        <w:rPr>
          <w:lang w:eastAsia="en-US"/>
        </w:rPr>
        <w:t xml:space="preserve">hefer, dat in </w:t>
      </w:r>
      <w:r>
        <w:rPr>
          <w:lang w:eastAsia="en-US"/>
        </w:rPr>
        <w:t>Galiléa</w:t>
      </w:r>
      <w:r w:rsidRPr="00922948">
        <w:rPr>
          <w:lang w:eastAsia="en-US"/>
        </w:rPr>
        <w:t xml:space="preserve"> lag; maar Jona telden zij niet,</w:t>
      </w:r>
      <w:r>
        <w:rPr>
          <w:lang w:eastAsia="en-US"/>
        </w:rPr>
        <w:t xml:space="preserve"> zo </w:t>
      </w:r>
      <w:r w:rsidRPr="00922948">
        <w:rPr>
          <w:lang w:eastAsia="en-US"/>
        </w:rPr>
        <w:t>het heette omdat hij God ongehoorzaam was geweest, maar inderdaad omdat hij naar de Heidenen gegaan was en die zich op zijn prediking bekeerd hadden.]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53. En een iegelijk ging heen naar zijn huis.</w:t>
      </w:r>
      <w:r w:rsidR="00896977">
        <w:rPr>
          <w:lang w:eastAsia="en-US"/>
        </w:rPr>
        <w:t xml:space="preserve"> - </w:t>
      </w:r>
      <w:r w:rsidRPr="00922948">
        <w:rPr>
          <w:lang w:eastAsia="en-US"/>
        </w:rPr>
        <w:t>Deze woorden schijnen aan te geven dat de vergadering</w:t>
      </w:r>
      <w:r>
        <w:rPr>
          <w:lang w:eastAsia="en-US"/>
        </w:rPr>
        <w:t xml:space="preserve"> van de Farizeeër</w:t>
      </w:r>
      <w:r w:rsidRPr="00922948">
        <w:rPr>
          <w:lang w:eastAsia="en-US"/>
        </w:rPr>
        <w:t>s</w:t>
      </w:r>
      <w:r>
        <w:rPr>
          <w:lang w:eastAsia="en-US"/>
        </w:rPr>
        <w:t>,</w:t>
      </w:r>
      <w:r w:rsidRPr="00922948">
        <w:rPr>
          <w:lang w:eastAsia="en-US"/>
        </w:rPr>
        <w:t xml:space="preserve"> voor welke de dienaren versc</w:t>
      </w:r>
      <w:r>
        <w:rPr>
          <w:lang w:eastAsia="en-US"/>
        </w:rPr>
        <w:t>heen</w:t>
      </w:r>
      <w:r w:rsidRPr="00922948">
        <w:rPr>
          <w:lang w:eastAsia="en-US"/>
        </w:rPr>
        <w:t xml:space="preserve"> waren met het bericht dat zij niet bij machte waren</w:t>
      </w:r>
      <w:r>
        <w:rPr>
          <w:lang w:eastAsia="en-US"/>
        </w:rPr>
        <w:t xml:space="preserve"> de Heere</w:t>
      </w:r>
      <w:r w:rsidRPr="00922948">
        <w:rPr>
          <w:lang w:eastAsia="en-US"/>
        </w:rPr>
        <w:t xml:space="preserve"> gevangen te nemen, opgeheven werd, zonder iets verdere uit te richten</w:t>
      </w:r>
      <w:r>
        <w:rPr>
          <w:lang w:eastAsia="en-US"/>
        </w:rPr>
        <w:t>. Z</w:t>
      </w:r>
      <w:r w:rsidRPr="00922948">
        <w:rPr>
          <w:lang w:eastAsia="en-US"/>
        </w:rPr>
        <w:t>eker zullen zij in bitterheid des gemoeds huiswaarts gekeerd zijn; daar zij machteloos gebleken waren om</w:t>
      </w:r>
      <w:r>
        <w:rPr>
          <w:lang w:eastAsia="en-US"/>
        </w:rPr>
        <w:t xml:space="preserve"> de Heere</w:t>
      </w:r>
      <w:r w:rsidRPr="00922948">
        <w:rPr>
          <w:lang w:eastAsia="en-US"/>
        </w:rPr>
        <w:t xml:space="preserve"> in zijn loop te stuiten. Het woord van</w:t>
      </w:r>
      <w:r>
        <w:rPr>
          <w:lang w:eastAsia="en-US"/>
        </w:rPr>
        <w:t xml:space="preserve"> de mens</w:t>
      </w:r>
      <w:r w:rsidRPr="00922948">
        <w:rPr>
          <w:lang w:eastAsia="en-US"/>
        </w:rPr>
        <w:t xml:space="preserve"> kan soms een vervolging beletten</w:t>
      </w:r>
      <w:r>
        <w:rPr>
          <w:lang w:eastAsia="en-US"/>
        </w:rPr>
        <w:t>. Z</w:t>
      </w:r>
      <w:r w:rsidRPr="00922948">
        <w:rPr>
          <w:lang w:eastAsia="en-US"/>
        </w:rPr>
        <w:t>elfs</w:t>
      </w:r>
      <w:r>
        <w:rPr>
          <w:lang w:eastAsia="en-US"/>
        </w:rPr>
        <w:t xml:space="preserve"> de eni</w:t>
      </w:r>
      <w:r w:rsidRPr="00922948">
        <w:rPr>
          <w:lang w:eastAsia="en-US"/>
        </w:rPr>
        <w:t xml:space="preserve">g </w:t>
      </w:r>
      <w:r>
        <w:rPr>
          <w:lang w:eastAsia="en-US"/>
        </w:rPr>
        <w:t>mens</w:t>
      </w:r>
      <w:r w:rsidRPr="00922948">
        <w:rPr>
          <w:lang w:eastAsia="en-US"/>
        </w:rPr>
        <w:t xml:space="preserve"> kan tegenover velen staan en standhouden, als God aan</w:t>
      </w:r>
      <w:r>
        <w:rPr>
          <w:lang w:eastAsia="en-US"/>
        </w:rPr>
        <w:t xml:space="preserve"> zijn </w:t>
      </w:r>
      <w:r w:rsidRPr="00922948">
        <w:rPr>
          <w:lang w:eastAsia="en-US"/>
        </w:rPr>
        <w:t>zijde is.</w:t>
      </w:r>
    </w:p>
    <w:p w:rsidR="0071002D" w:rsidRDefault="0071002D">
      <w:pPr>
        <w:widowControl/>
        <w:kinsoku/>
        <w:spacing w:after="160" w:line="259" w:lineRule="auto"/>
        <w:rPr>
          <w:lang w:eastAsia="en-US"/>
        </w:rPr>
      </w:pPr>
      <w:r>
        <w:rPr>
          <w:lang w:eastAsia="en-US"/>
        </w:rPr>
        <w:br w:type="page"/>
      </w:r>
    </w:p>
    <w:p w:rsidR="0071002D" w:rsidRPr="00A33169" w:rsidRDefault="0071002D" w:rsidP="00652E2C">
      <w:pPr>
        <w:pStyle w:val="Heading1"/>
        <w:rPr>
          <w:lang w:eastAsia="en-US"/>
        </w:rPr>
      </w:pPr>
      <w:bookmarkStart w:id="39" w:name="_Toc40301256"/>
      <w:r w:rsidRPr="00A33169">
        <w:rPr>
          <w:lang w:eastAsia="en-US"/>
        </w:rPr>
        <w:t>JOHANNES</w:t>
      </w:r>
      <w:r w:rsidRPr="00A33169">
        <w:rPr>
          <w:lang w:eastAsia="en-US"/>
        </w:rPr>
        <w:tab/>
        <w:t>8:</w:t>
      </w:r>
      <w:r w:rsidR="00896977">
        <w:rPr>
          <w:lang w:eastAsia="en-US"/>
        </w:rPr>
        <w:t xml:space="preserve"> </w:t>
      </w:r>
      <w:r w:rsidR="00FC6970">
        <w:rPr>
          <w:lang w:eastAsia="en-US"/>
        </w:rPr>
        <w:t xml:space="preserve">1 </w:t>
      </w:r>
      <w:r w:rsidR="00896977">
        <w:rPr>
          <w:lang w:eastAsia="en-US"/>
        </w:rPr>
        <w:t xml:space="preserve">- </w:t>
      </w:r>
      <w:r w:rsidRPr="00A33169">
        <w:rPr>
          <w:lang w:eastAsia="en-US"/>
        </w:rPr>
        <w:t>11.</w:t>
      </w:r>
      <w:bookmarkEnd w:id="39"/>
    </w:p>
    <w:p w:rsidR="0071002D" w:rsidRDefault="00D876E1" w:rsidP="001F04AF">
      <w:pPr>
        <w:jc w:val="both"/>
        <w:rPr>
          <w:lang w:eastAsia="en-US"/>
        </w:rPr>
      </w:pPr>
      <w:r w:rsidRPr="00922948">
        <w:rPr>
          <w:lang w:eastAsia="en-US"/>
        </w:rPr>
        <w:t>De vrouw in overspel gegrepen.</w:t>
      </w:r>
      <w:r>
        <w:rPr>
          <w:lang w:eastAsia="en-US"/>
        </w:rPr>
        <w:t xml:space="preserve"> - </w:t>
      </w:r>
      <w:r w:rsidRPr="00922948">
        <w:rPr>
          <w:lang w:eastAsia="en-US"/>
        </w:rPr>
        <w:t>De macht van het geweten.</w:t>
      </w:r>
      <w:r>
        <w:rPr>
          <w:lang w:eastAsia="en-US"/>
        </w:rPr>
        <w:t xml:space="preserve"> - </w:t>
      </w:r>
      <w:r w:rsidRPr="00922948">
        <w:rPr>
          <w:lang w:eastAsia="en-US"/>
        </w:rPr>
        <w:t>De aard</w:t>
      </w:r>
      <w:r>
        <w:rPr>
          <w:lang w:eastAsia="en-US"/>
        </w:rPr>
        <w:t xml:space="preserve"> van de </w:t>
      </w:r>
      <w:r w:rsidRPr="00922948">
        <w:rPr>
          <w:lang w:eastAsia="en-US"/>
        </w:rPr>
        <w:t>ware bekering</w:t>
      </w:r>
      <w:r>
        <w:rPr>
          <w:lang w:eastAsia="en-US"/>
        </w:rPr>
        <w:t>.</w:t>
      </w:r>
    </w:p>
    <w:p w:rsidR="00D876E1" w:rsidRPr="00A33169" w:rsidRDefault="00D876E1" w:rsidP="001F04AF">
      <w:pPr>
        <w:jc w:val="both"/>
        <w:rPr>
          <w:i/>
          <w:lang w:eastAsia="en-US"/>
        </w:rPr>
      </w:pPr>
    </w:p>
    <w:p w:rsidR="0071002D" w:rsidRPr="00A33169" w:rsidRDefault="0071002D" w:rsidP="001F04AF">
      <w:pPr>
        <w:jc w:val="both"/>
        <w:rPr>
          <w:i/>
          <w:lang w:eastAsia="en-US"/>
        </w:rPr>
      </w:pPr>
      <w:r w:rsidRPr="00A33169">
        <w:rPr>
          <w:i/>
          <w:lang w:eastAsia="en-US"/>
        </w:rPr>
        <w:t>1. Maar Jezus ging naar de Olijfberg.</w:t>
      </w:r>
    </w:p>
    <w:p w:rsidR="0071002D" w:rsidRPr="00A33169" w:rsidRDefault="0071002D" w:rsidP="001F04AF">
      <w:pPr>
        <w:jc w:val="both"/>
        <w:rPr>
          <w:i/>
          <w:lang w:eastAsia="en-US"/>
        </w:rPr>
      </w:pPr>
      <w:r w:rsidRPr="00A33169">
        <w:rPr>
          <w:i/>
          <w:lang w:eastAsia="en-US"/>
        </w:rPr>
        <w:t>2. En des morgens vroeg kwam Hij weer in de tempel, en al het volk kwam tot Hem, en neergezeten zijnde, leerde Hij hen.</w:t>
      </w:r>
    </w:p>
    <w:p w:rsidR="0071002D" w:rsidRPr="00A33169" w:rsidRDefault="0071002D" w:rsidP="001F04AF">
      <w:pPr>
        <w:jc w:val="both"/>
        <w:rPr>
          <w:i/>
          <w:lang w:eastAsia="en-US"/>
        </w:rPr>
      </w:pPr>
      <w:r w:rsidRPr="00A33169">
        <w:rPr>
          <w:i/>
          <w:lang w:eastAsia="en-US"/>
        </w:rPr>
        <w:t>3. En de Schriftgeleerden en de Farizeeërs brachten tot Hem een vrouw, in overspel gegrepen.</w:t>
      </w:r>
    </w:p>
    <w:p w:rsidR="0071002D" w:rsidRPr="00A33169" w:rsidRDefault="0071002D" w:rsidP="001F04AF">
      <w:pPr>
        <w:jc w:val="both"/>
        <w:rPr>
          <w:i/>
          <w:lang w:eastAsia="en-US"/>
        </w:rPr>
      </w:pPr>
      <w:r w:rsidRPr="00A33169">
        <w:rPr>
          <w:i/>
          <w:lang w:eastAsia="en-US"/>
        </w:rPr>
        <w:t>4. En haar gesteld hebbende in 't midden, zeiden zij tot Hem: Meester! deze vrouw is op de daad zelf gegrepen, overspel begaande.</w:t>
      </w:r>
    </w:p>
    <w:p w:rsidR="0071002D" w:rsidRPr="00A33169" w:rsidRDefault="0071002D" w:rsidP="001F04AF">
      <w:pPr>
        <w:jc w:val="both"/>
        <w:rPr>
          <w:i/>
          <w:lang w:eastAsia="en-US"/>
        </w:rPr>
      </w:pPr>
      <w:r w:rsidRPr="00A33169">
        <w:rPr>
          <w:i/>
          <w:lang w:eastAsia="en-US"/>
        </w:rPr>
        <w:t>5. En Mozes heeft ons in de wet geboden, dat dezulken gestenigd zullen worden; gij dan, wat zegt gij?</w:t>
      </w:r>
    </w:p>
    <w:p w:rsidR="0071002D" w:rsidRPr="00A33169" w:rsidRDefault="0071002D" w:rsidP="001F04AF">
      <w:pPr>
        <w:jc w:val="both"/>
        <w:rPr>
          <w:i/>
          <w:lang w:eastAsia="en-US"/>
        </w:rPr>
      </w:pPr>
      <w:r w:rsidRPr="00A33169">
        <w:rPr>
          <w:i/>
          <w:lang w:eastAsia="en-US"/>
        </w:rPr>
        <w:t>6. En dit zeiden zij, Hem verzoekende, opdat zij iets hadden, om Hem te beschuldigen; maar Jezus, neerbukkende, schreef met de vinger in de aarde.</w:t>
      </w:r>
    </w:p>
    <w:p w:rsidR="0071002D" w:rsidRPr="00A33169" w:rsidRDefault="0071002D" w:rsidP="001F04AF">
      <w:pPr>
        <w:jc w:val="both"/>
        <w:rPr>
          <w:i/>
          <w:lang w:eastAsia="en-US"/>
        </w:rPr>
      </w:pPr>
      <w:r w:rsidRPr="00A33169">
        <w:rPr>
          <w:i/>
          <w:lang w:eastAsia="en-US"/>
        </w:rPr>
        <w:t>7. En als zij Hem bleven vragen, richtte Hij zich op, en</w:t>
      </w:r>
      <w:r>
        <w:rPr>
          <w:i/>
          <w:lang w:eastAsia="en-US"/>
        </w:rPr>
        <w:t xml:space="preserve"> zei </w:t>
      </w:r>
      <w:r w:rsidRPr="00A33169">
        <w:rPr>
          <w:i/>
          <w:lang w:eastAsia="en-US"/>
        </w:rPr>
        <w:t>tot hen: die van ulieden zonder zonde is, werpe eerst de steen op haar.</w:t>
      </w:r>
    </w:p>
    <w:p w:rsidR="0071002D" w:rsidRPr="00A33169" w:rsidRDefault="0071002D" w:rsidP="001F04AF">
      <w:pPr>
        <w:jc w:val="both"/>
        <w:rPr>
          <w:i/>
          <w:lang w:eastAsia="en-US"/>
        </w:rPr>
      </w:pPr>
      <w:r w:rsidRPr="00A33169">
        <w:rPr>
          <w:i/>
          <w:lang w:eastAsia="en-US"/>
        </w:rPr>
        <w:t>8. En weer neerbukkende, schreef Hij in de aarde.</w:t>
      </w:r>
    </w:p>
    <w:p w:rsidR="0071002D" w:rsidRPr="00A33169" w:rsidRDefault="0071002D" w:rsidP="001F04AF">
      <w:pPr>
        <w:jc w:val="both"/>
        <w:rPr>
          <w:i/>
          <w:lang w:eastAsia="en-US"/>
        </w:rPr>
      </w:pPr>
      <w:r w:rsidRPr="00A33169">
        <w:rPr>
          <w:i/>
          <w:lang w:eastAsia="en-US"/>
        </w:rPr>
        <w:t>9. Maar zij, dit horende, en van hun consciëntie overtuigd zijnde, gingen uit, de een na de anderen, beginnende van de oudsten tot de laatsten; en Jezus werd alleen gelaten, en de vrouw, in het midden staande.</w:t>
      </w:r>
    </w:p>
    <w:p w:rsidR="0071002D" w:rsidRPr="00A33169" w:rsidRDefault="0071002D" w:rsidP="001F04AF">
      <w:pPr>
        <w:jc w:val="both"/>
        <w:rPr>
          <w:i/>
          <w:lang w:eastAsia="en-US"/>
        </w:rPr>
      </w:pPr>
      <w:r w:rsidRPr="00A33169">
        <w:rPr>
          <w:i/>
          <w:lang w:eastAsia="en-US"/>
        </w:rPr>
        <w:t>10. En Jezus, zich oprichtende, en niemand ziende dan de vrouw,</w:t>
      </w:r>
      <w:r>
        <w:rPr>
          <w:i/>
          <w:lang w:eastAsia="en-US"/>
        </w:rPr>
        <w:t xml:space="preserve"> zei </w:t>
      </w:r>
      <w:r w:rsidRPr="00A33169">
        <w:rPr>
          <w:i/>
          <w:lang w:eastAsia="en-US"/>
        </w:rPr>
        <w:t>tot haar: vrouw I waar zijn deze uw beschuldigers; heeft u niemand veroordeeld?</w:t>
      </w:r>
    </w:p>
    <w:p w:rsidR="0071002D" w:rsidRPr="00A33169" w:rsidRDefault="0071002D" w:rsidP="001F04AF">
      <w:pPr>
        <w:jc w:val="both"/>
        <w:rPr>
          <w:i/>
          <w:lang w:eastAsia="en-US"/>
        </w:rPr>
      </w:pPr>
      <w:r w:rsidRPr="00A33169">
        <w:rPr>
          <w:i/>
          <w:lang w:eastAsia="en-US"/>
        </w:rPr>
        <w:t>11. En zij zeide: niemand, Heere! En Jezus</w:t>
      </w:r>
      <w:r>
        <w:rPr>
          <w:i/>
          <w:lang w:eastAsia="en-US"/>
        </w:rPr>
        <w:t xml:space="preserve"> zei </w:t>
      </w:r>
      <w:r w:rsidRPr="00A33169">
        <w:rPr>
          <w:i/>
          <w:lang w:eastAsia="en-US"/>
        </w:rPr>
        <w:t>tot haar: zo veroordeel Ik u ook niet; ga heen, en zondig niet meer!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verhaal </w:t>
      </w:r>
      <w:r>
        <w:rPr>
          <w:lang w:eastAsia="en-US"/>
        </w:rPr>
        <w:t>waarmee</w:t>
      </w:r>
      <w:r w:rsidRPr="00922948">
        <w:rPr>
          <w:lang w:eastAsia="en-US"/>
        </w:rPr>
        <w:t xml:space="preserve"> het achtste Hoofdstuk van Johannes' Evangelie aanvangt, draagt </w:t>
      </w:r>
      <w:r>
        <w:rPr>
          <w:lang w:eastAsia="en-US"/>
        </w:rPr>
        <w:t>eni</w:t>
      </w:r>
      <w:r w:rsidRPr="00922948">
        <w:rPr>
          <w:lang w:eastAsia="en-US"/>
        </w:rPr>
        <w:t>gszins een bijzonder karakter</w:t>
      </w:r>
      <w:r>
        <w:rPr>
          <w:lang w:eastAsia="en-US"/>
        </w:rPr>
        <w:t>:</w:t>
      </w:r>
      <w:r w:rsidRPr="00922948">
        <w:rPr>
          <w:lang w:eastAsia="en-US"/>
        </w:rPr>
        <w:t xml:space="preserve"> in sommige opzichten staat het alleen. Daar is niets geheel gelijk daaraan in de geh</w:t>
      </w:r>
      <w:r>
        <w:rPr>
          <w:lang w:eastAsia="en-US"/>
        </w:rPr>
        <w:t>ele</w:t>
      </w:r>
      <w:r w:rsidR="00217544">
        <w:rPr>
          <w:lang w:eastAsia="en-US"/>
        </w:rPr>
        <w:t xml:space="preserve"> Hij </w:t>
      </w:r>
      <w:r w:rsidRPr="00922948">
        <w:rPr>
          <w:lang w:eastAsia="en-US"/>
        </w:rPr>
        <w:t>van de vier Evangeliën. In iedere eeuw hebben sommige vreesachtige zielen zich aan dit Schriftgedeelte geërgerd, en hebben getwijfeld of in 't geheel Johannes het wel geschreven had. Maar het recht van</w:t>
      </w:r>
      <w:r>
        <w:rPr>
          <w:lang w:eastAsia="en-US"/>
        </w:rPr>
        <w:t xml:space="preserve"> zo'n </w:t>
      </w:r>
      <w:r w:rsidRPr="00922948">
        <w:rPr>
          <w:lang w:eastAsia="en-US"/>
        </w:rPr>
        <w:t>twijfel kan niet gemakkelijk bewezen worden.</w:t>
      </w:r>
    </w:p>
    <w:p w:rsidR="0071002D" w:rsidRDefault="0071002D" w:rsidP="001F04AF">
      <w:pPr>
        <w:jc w:val="both"/>
        <w:rPr>
          <w:lang w:eastAsia="en-US"/>
        </w:rPr>
      </w:pPr>
      <w:r w:rsidRPr="00922948">
        <w:rPr>
          <w:lang w:eastAsia="en-US"/>
        </w:rPr>
        <w:t>Te veronderstellen,</w:t>
      </w:r>
      <w:r>
        <w:rPr>
          <w:lang w:eastAsia="en-US"/>
        </w:rPr>
        <w:t xml:space="preserve"> zoals</w:t>
      </w:r>
      <w:r w:rsidRPr="00922948">
        <w:rPr>
          <w:lang w:eastAsia="en-US"/>
        </w:rPr>
        <w:t xml:space="preserve"> sommigen gemeend hebben, dat dit verhaal de zonde van overspel vergoelijkt, en</w:t>
      </w:r>
      <w:r>
        <w:rPr>
          <w:lang w:eastAsia="en-US"/>
        </w:rPr>
        <w:t xml:space="preserve"> onze Heere</w:t>
      </w:r>
      <w:r w:rsidRPr="00922948">
        <w:rPr>
          <w:lang w:eastAsia="en-US"/>
        </w:rPr>
        <w:t xml:space="preserve"> in het licht stelt als het zevende gebod gering achtende, is</w:t>
      </w:r>
      <w:r>
        <w:rPr>
          <w:lang w:eastAsia="en-US"/>
        </w:rPr>
        <w:t xml:space="preserve"> een </w:t>
      </w:r>
      <w:r w:rsidRPr="00922948">
        <w:rPr>
          <w:lang w:eastAsia="en-US"/>
        </w:rPr>
        <w:t>gr</w:t>
      </w:r>
      <w:r>
        <w:rPr>
          <w:lang w:eastAsia="en-US"/>
        </w:rPr>
        <w:t>ote</w:t>
      </w:r>
      <w:r w:rsidRPr="00922948">
        <w:rPr>
          <w:lang w:eastAsia="en-US"/>
        </w:rPr>
        <w:t xml:space="preserve"> vergissing. Daar is niets in </w:t>
      </w:r>
      <w:r>
        <w:rPr>
          <w:lang w:eastAsia="en-US"/>
        </w:rPr>
        <w:t xml:space="preserve">deze </w:t>
      </w:r>
      <w:r w:rsidRPr="00922948">
        <w:rPr>
          <w:lang w:eastAsia="en-US"/>
        </w:rPr>
        <w:t>tekst om</w:t>
      </w:r>
      <w:r>
        <w:rPr>
          <w:lang w:eastAsia="en-US"/>
        </w:rPr>
        <w:t xml:space="preserve"> zo'n </w:t>
      </w:r>
      <w:r w:rsidRPr="00922948">
        <w:rPr>
          <w:lang w:eastAsia="en-US"/>
        </w:rPr>
        <w:t>bewering te rechtvaardigen. Daar is geen uitdrukking in om ons iets van</w:t>
      </w:r>
      <w:r>
        <w:rPr>
          <w:lang w:eastAsia="en-US"/>
        </w:rPr>
        <w:t xml:space="preserve"> die </w:t>
      </w:r>
      <w:r w:rsidRPr="00922948">
        <w:rPr>
          <w:lang w:eastAsia="en-US"/>
        </w:rPr>
        <w:t xml:space="preserve">aard te laten zeggen. </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kalm de zaak overwegen, en</w:t>
      </w:r>
      <w:r>
        <w:rPr>
          <w:lang w:eastAsia="en-US"/>
        </w:rPr>
        <w:t xml:space="preserve"> de </w:t>
      </w:r>
      <w:r w:rsidRPr="00922948">
        <w:rPr>
          <w:lang w:eastAsia="en-US"/>
        </w:rPr>
        <w:t>inhoud van dit Schriftgedeelte onderzoeken.</w:t>
      </w:r>
    </w:p>
    <w:p w:rsidR="0071002D" w:rsidRPr="00922948" w:rsidRDefault="0071002D" w:rsidP="001F04AF">
      <w:pPr>
        <w:jc w:val="both"/>
        <w:rPr>
          <w:lang w:eastAsia="en-US"/>
        </w:rPr>
      </w:pPr>
      <w:r w:rsidRPr="00922948">
        <w:rPr>
          <w:lang w:eastAsia="en-US"/>
        </w:rPr>
        <w:t>De vijanden van</w:t>
      </w:r>
      <w:r>
        <w:rPr>
          <w:lang w:eastAsia="en-US"/>
        </w:rPr>
        <w:t xml:space="preserve"> onze Heere</w:t>
      </w:r>
      <w:r w:rsidRPr="00922948">
        <w:rPr>
          <w:lang w:eastAsia="en-US"/>
        </w:rPr>
        <w:t xml:space="preserve"> brachten voor Hem</w:t>
      </w:r>
      <w:r>
        <w:rPr>
          <w:lang w:eastAsia="en-US"/>
        </w:rPr>
        <w:t xml:space="preserve"> een </w:t>
      </w:r>
      <w:r w:rsidRPr="00922948">
        <w:rPr>
          <w:lang w:eastAsia="en-US"/>
        </w:rPr>
        <w:t xml:space="preserve">vrouw schuldig aan overspel, en waagden Hem te zeggen welke straf zij verdiende. Er wordt ons uitdrukkelijk gemeld dat zij de vraag deden, </w:t>
      </w:r>
      <w:r>
        <w:rPr>
          <w:lang w:eastAsia="en-US"/>
        </w:rPr>
        <w:t>"</w:t>
      </w:r>
      <w:r w:rsidRPr="00922948">
        <w:rPr>
          <w:lang w:eastAsia="en-US"/>
        </w:rPr>
        <w:t xml:space="preserve">Hem verzoekende." Zij hoopten </w:t>
      </w:r>
      <w:r>
        <w:rPr>
          <w:lang w:eastAsia="en-US"/>
        </w:rPr>
        <w:t>Hem</w:t>
      </w:r>
      <w:r w:rsidRPr="00922948">
        <w:rPr>
          <w:lang w:eastAsia="en-US"/>
        </w:rPr>
        <w:t xml:space="preserve"> in</w:t>
      </w:r>
      <w:r>
        <w:rPr>
          <w:lang w:eastAsia="en-US"/>
        </w:rPr>
        <w:t xml:space="preserve"> zijn </w:t>
      </w:r>
      <w:r w:rsidRPr="00922948">
        <w:rPr>
          <w:lang w:eastAsia="en-US"/>
        </w:rPr>
        <w:t>woorden te verstrikken door iets te h</w:t>
      </w:r>
      <w:r>
        <w:rPr>
          <w:lang w:eastAsia="en-US"/>
        </w:rPr>
        <w:t>ore</w:t>
      </w:r>
      <w:r w:rsidRPr="00922948">
        <w:rPr>
          <w:lang w:eastAsia="en-US"/>
        </w:rPr>
        <w:t>n zeggen, waarover zij Hem konden beschuldigen</w:t>
      </w:r>
      <w:r>
        <w:rPr>
          <w:lang w:eastAsia="en-US"/>
        </w:rPr>
        <w:t>. Z</w:t>
      </w:r>
      <w:r w:rsidRPr="00922948">
        <w:rPr>
          <w:lang w:eastAsia="en-US"/>
        </w:rPr>
        <w:t xml:space="preserve">ij verbeeldden zich misschien, dat Hij, die vergeving en behoudenis predikte aan </w:t>
      </w:r>
      <w:r>
        <w:rPr>
          <w:lang w:eastAsia="en-US"/>
        </w:rPr>
        <w:t>"</w:t>
      </w:r>
      <w:r w:rsidRPr="00922948">
        <w:rPr>
          <w:lang w:eastAsia="en-US"/>
        </w:rPr>
        <w:t xml:space="preserve">tollenaars en zondaars," er toe gebracht kon worden iets te zeggen, dat </w:t>
      </w:r>
      <w:r>
        <w:rPr>
          <w:lang w:eastAsia="en-US"/>
        </w:rPr>
        <w:t>ó</w:t>
      </w:r>
      <w:r w:rsidRPr="00922948">
        <w:rPr>
          <w:lang w:eastAsia="en-US"/>
        </w:rPr>
        <w:t xml:space="preserve">f de wet van Mozes </w:t>
      </w:r>
      <w:r>
        <w:rPr>
          <w:lang w:eastAsia="en-US"/>
        </w:rPr>
        <w:t>ó</w:t>
      </w:r>
      <w:r w:rsidRPr="00922948">
        <w:rPr>
          <w:lang w:eastAsia="en-US"/>
        </w:rPr>
        <w:t>f zijn eigen woorden kon tegenspreken.</w:t>
      </w:r>
    </w:p>
    <w:p w:rsidR="0071002D" w:rsidRPr="00922948" w:rsidRDefault="0071002D" w:rsidP="001F04AF">
      <w:pPr>
        <w:jc w:val="both"/>
        <w:rPr>
          <w:lang w:eastAsia="en-US"/>
        </w:rPr>
      </w:pPr>
      <w:r w:rsidRPr="00922948">
        <w:rPr>
          <w:lang w:eastAsia="en-US"/>
        </w:rPr>
        <w:t xml:space="preserve">Onze </w:t>
      </w:r>
      <w:r>
        <w:rPr>
          <w:lang w:eastAsia="en-US"/>
        </w:rPr>
        <w:t>H</w:t>
      </w:r>
      <w:r w:rsidRPr="00922948">
        <w:rPr>
          <w:lang w:eastAsia="en-US"/>
        </w:rPr>
        <w:t>eer</w:t>
      </w:r>
      <w:r>
        <w:rPr>
          <w:lang w:eastAsia="en-US"/>
        </w:rPr>
        <w:t>e</w:t>
      </w:r>
      <w:r w:rsidRPr="00922948">
        <w:rPr>
          <w:lang w:eastAsia="en-US"/>
        </w:rPr>
        <w:t xml:space="preserve"> kende de harten van de boosaardige ondervragers die daar voor </w:t>
      </w:r>
      <w:r>
        <w:rPr>
          <w:lang w:eastAsia="en-US"/>
        </w:rPr>
        <w:t>Hem</w:t>
      </w:r>
      <w:r w:rsidRPr="00922948">
        <w:rPr>
          <w:lang w:eastAsia="en-US"/>
        </w:rPr>
        <w:t xml:space="preserve"> stonden, en handelde met hen met volmaakte wijsheid,</w:t>
      </w:r>
      <w:r>
        <w:rPr>
          <w:lang w:eastAsia="en-US"/>
        </w:rPr>
        <w:t xml:space="preserve"> zoals</w:t>
      </w:r>
      <w:r w:rsidRPr="00922948">
        <w:rPr>
          <w:lang w:eastAsia="en-US"/>
        </w:rPr>
        <w:t xml:space="preserve"> Bij gedaan heeft in de zaak van</w:t>
      </w:r>
      <w:r>
        <w:rPr>
          <w:lang w:eastAsia="en-US"/>
        </w:rPr>
        <w:t xml:space="preserve"> de </w:t>
      </w:r>
      <w:r w:rsidRPr="00922948">
        <w:rPr>
          <w:lang w:eastAsia="en-US"/>
        </w:rPr>
        <w:t>schattingpenning (Matth. 22</w:t>
      </w:r>
      <w:r>
        <w:rPr>
          <w:lang w:eastAsia="en-US"/>
        </w:rPr>
        <w:t>:</w:t>
      </w:r>
      <w:r w:rsidRPr="00922948">
        <w:rPr>
          <w:lang w:eastAsia="en-US"/>
        </w:rPr>
        <w:t xml:space="preserve"> 17). Hij weigerde </w:t>
      </w:r>
      <w:r>
        <w:rPr>
          <w:lang w:eastAsia="en-US"/>
        </w:rPr>
        <w:t>"</w:t>
      </w:r>
      <w:r w:rsidRPr="00922948">
        <w:rPr>
          <w:lang w:eastAsia="en-US"/>
        </w:rPr>
        <w:t>rechter" en wetgever te zijn onder hen, en voornamelijk in een rechtszaak die hun eigen wet reeds beslist had. Hij gaf hun in 't eerst in 't geheel geen antwoord.</w:t>
      </w:r>
      <w:r>
        <w:rPr>
          <w:lang w:eastAsia="en-US"/>
        </w:rPr>
        <w:t>.</w:t>
      </w:r>
    </w:p>
    <w:p w:rsidR="0071002D" w:rsidRDefault="0071002D" w:rsidP="001F04AF">
      <w:pPr>
        <w:jc w:val="both"/>
        <w:rPr>
          <w:lang w:eastAsia="en-US"/>
        </w:rPr>
      </w:pPr>
      <w:r w:rsidRPr="00922948">
        <w:rPr>
          <w:lang w:eastAsia="en-US"/>
        </w:rPr>
        <w:t xml:space="preserve">Maar toen zij bleven vragen, bracht de </w:t>
      </w:r>
      <w:r>
        <w:rPr>
          <w:lang w:eastAsia="en-US"/>
        </w:rPr>
        <w:t>Heere</w:t>
      </w:r>
      <w:r w:rsidRPr="00922948">
        <w:rPr>
          <w:lang w:eastAsia="en-US"/>
        </w:rPr>
        <w:t xml:space="preserve"> ze tot stilzwijgen door een snijdend en hartonderzoekend antwoord</w:t>
      </w:r>
      <w:r>
        <w:rPr>
          <w:lang w:eastAsia="en-US"/>
        </w:rPr>
        <w:t>:</w:t>
      </w:r>
      <w:r w:rsidRPr="00922948">
        <w:rPr>
          <w:lang w:eastAsia="en-US"/>
        </w:rPr>
        <w:t xml:space="preserve"> </w:t>
      </w:r>
      <w:r>
        <w:rPr>
          <w:lang w:eastAsia="en-US"/>
        </w:rPr>
        <w:t>"</w:t>
      </w:r>
      <w:r w:rsidRPr="00922948">
        <w:rPr>
          <w:lang w:eastAsia="en-US"/>
        </w:rPr>
        <w:t>Wie van ulieden zonder zonde is, werpe het eerst</w:t>
      </w:r>
      <w:r>
        <w:rPr>
          <w:lang w:eastAsia="en-US"/>
        </w:rPr>
        <w:t xml:space="preserve"> de </w:t>
      </w:r>
      <w:r w:rsidRPr="00922948">
        <w:rPr>
          <w:lang w:eastAsia="en-US"/>
        </w:rPr>
        <w:t xml:space="preserve">steen op haar." </w:t>
      </w:r>
    </w:p>
    <w:p w:rsidR="0071002D" w:rsidRPr="00922948" w:rsidRDefault="0071002D" w:rsidP="001F04AF">
      <w:pPr>
        <w:jc w:val="both"/>
        <w:rPr>
          <w:lang w:eastAsia="en-US"/>
        </w:rPr>
      </w:pPr>
      <w:r w:rsidRPr="00922948">
        <w:rPr>
          <w:lang w:eastAsia="en-US"/>
        </w:rPr>
        <w:t>Hij</w:t>
      </w:r>
      <w:r>
        <w:rPr>
          <w:lang w:eastAsia="en-US"/>
        </w:rPr>
        <w:t xml:space="preserve"> zei </w:t>
      </w:r>
      <w:r w:rsidRPr="00922948">
        <w:rPr>
          <w:lang w:eastAsia="en-US"/>
        </w:rPr>
        <w:t xml:space="preserve">niet dat de vrouw niet gezondigd had, of dat </w:t>
      </w:r>
      <w:r>
        <w:rPr>
          <w:lang w:eastAsia="en-US"/>
        </w:rPr>
        <w:t xml:space="preserve">haar </w:t>
      </w:r>
      <w:r w:rsidRPr="00922948">
        <w:rPr>
          <w:lang w:eastAsia="en-US"/>
        </w:rPr>
        <w:t>zonde een beuzeling was. Maar Hij herinnerde</w:t>
      </w:r>
      <w:r>
        <w:rPr>
          <w:lang w:eastAsia="en-US"/>
        </w:rPr>
        <w:t xml:space="preserve"> haar </w:t>
      </w:r>
      <w:r w:rsidRPr="00922948">
        <w:rPr>
          <w:lang w:eastAsia="en-US"/>
        </w:rPr>
        <w:t>beschuldigers, dat zij in ieder geval niet de personen waren om</w:t>
      </w:r>
      <w:r>
        <w:rPr>
          <w:lang w:eastAsia="en-US"/>
        </w:rPr>
        <w:t xml:space="preserve"> een </w:t>
      </w:r>
      <w:r w:rsidRPr="00922948">
        <w:rPr>
          <w:lang w:eastAsia="en-US"/>
        </w:rPr>
        <w:t xml:space="preserve">beschuldiging tegen haar in te brengen. </w:t>
      </w:r>
      <w:r>
        <w:rPr>
          <w:lang w:eastAsia="en-US"/>
        </w:rPr>
        <w:t>Hun eigen</w:t>
      </w:r>
      <w:r w:rsidRPr="00922948">
        <w:rPr>
          <w:lang w:eastAsia="en-US"/>
        </w:rPr>
        <w:t xml:space="preserve"> beweegreden en hun levenswandel waren ver van zuiver</w:t>
      </w:r>
      <w:r>
        <w:rPr>
          <w:lang w:eastAsia="en-US"/>
        </w:rPr>
        <w:t>. Z</w:t>
      </w:r>
      <w:r w:rsidRPr="00922948">
        <w:rPr>
          <w:lang w:eastAsia="en-US"/>
        </w:rPr>
        <w:t xml:space="preserve">ij behandelden deze zaak niet met reine handen. Wat zij werkelijk </w:t>
      </w:r>
      <w:r>
        <w:rPr>
          <w:lang w:eastAsia="en-US"/>
        </w:rPr>
        <w:t>wens</w:t>
      </w:r>
      <w:r w:rsidRPr="00922948">
        <w:rPr>
          <w:lang w:eastAsia="en-US"/>
        </w:rPr>
        <w:t xml:space="preserve">ten, was niet de zuiverheid van Gods wet te handhaven, en een zondares te straffen, maar </w:t>
      </w:r>
      <w:r>
        <w:rPr>
          <w:lang w:eastAsia="en-US"/>
        </w:rPr>
        <w:t xml:space="preserve">hun </w:t>
      </w:r>
      <w:r w:rsidRPr="00922948">
        <w:rPr>
          <w:lang w:eastAsia="en-US"/>
        </w:rPr>
        <w:t xml:space="preserve">boosheid aan Hem </w:t>
      </w:r>
      <w:r>
        <w:rPr>
          <w:lang w:eastAsia="en-US"/>
        </w:rPr>
        <w:t>zelf</w:t>
      </w:r>
      <w:r w:rsidRPr="00922948">
        <w:rPr>
          <w:lang w:eastAsia="en-US"/>
        </w:rPr>
        <w:t xml:space="preserve"> bot te vieren.</w:t>
      </w:r>
    </w:p>
    <w:p w:rsidR="0071002D" w:rsidRPr="00922948" w:rsidRDefault="0071002D" w:rsidP="001F04AF">
      <w:pPr>
        <w:jc w:val="both"/>
        <w:rPr>
          <w:lang w:eastAsia="en-US"/>
        </w:rPr>
      </w:pPr>
      <w:r w:rsidRPr="00922948">
        <w:rPr>
          <w:lang w:eastAsia="en-US"/>
        </w:rPr>
        <w:t>En het laatste van alles, toen zij</w:t>
      </w:r>
      <w:r>
        <w:rPr>
          <w:lang w:eastAsia="en-US"/>
        </w:rPr>
        <w:t>,</w:t>
      </w:r>
      <w:r w:rsidRPr="00922948">
        <w:rPr>
          <w:lang w:eastAsia="en-US"/>
        </w:rPr>
        <w:t xml:space="preserve"> die de ongelukkige vrouw tot</w:t>
      </w:r>
      <w:r>
        <w:rPr>
          <w:lang w:eastAsia="en-US"/>
        </w:rPr>
        <w:t xml:space="preserve"> onze Heere</w:t>
      </w:r>
      <w:r w:rsidRPr="00922948">
        <w:rPr>
          <w:lang w:eastAsia="en-US"/>
        </w:rPr>
        <w:t xml:space="preserve"> gebracht hadden, uit</w:t>
      </w:r>
      <w:r>
        <w:rPr>
          <w:lang w:eastAsia="en-US"/>
        </w:rPr>
        <w:t xml:space="preserve"> zijn </w:t>
      </w:r>
      <w:r w:rsidRPr="00922948">
        <w:rPr>
          <w:lang w:eastAsia="en-US"/>
        </w:rPr>
        <w:t xml:space="preserve">tegenwoordigheid waren heengegaan, </w:t>
      </w:r>
      <w:r>
        <w:rPr>
          <w:lang w:eastAsia="en-US"/>
        </w:rPr>
        <w:t>"</w:t>
      </w:r>
      <w:r w:rsidRPr="00922948">
        <w:rPr>
          <w:lang w:eastAsia="en-US"/>
        </w:rPr>
        <w:t xml:space="preserve">overtuigd zijnde van hunne, consciënties", zond Hij de schuldige zondares </w:t>
      </w:r>
      <w:r>
        <w:rPr>
          <w:lang w:eastAsia="en-US"/>
        </w:rPr>
        <w:t>heen</w:t>
      </w:r>
      <w:r w:rsidRPr="00922948">
        <w:rPr>
          <w:lang w:eastAsia="en-US"/>
        </w:rPr>
        <w:t>, met de plechtige woorden</w:t>
      </w:r>
      <w:r>
        <w:rPr>
          <w:lang w:eastAsia="en-US"/>
        </w:rPr>
        <w:t>:</w:t>
      </w:r>
      <w:r w:rsidRPr="00922948">
        <w:rPr>
          <w:lang w:eastAsia="en-US"/>
        </w:rPr>
        <w:t xml:space="preserve"> </w:t>
      </w:r>
      <w:r>
        <w:rPr>
          <w:lang w:eastAsia="en-US"/>
        </w:rPr>
        <w:t>"Zo ver</w:t>
      </w:r>
      <w:r w:rsidRPr="00922948">
        <w:rPr>
          <w:lang w:eastAsia="en-US"/>
        </w:rPr>
        <w:t>oordeel Ik u ook niet,</w:t>
      </w:r>
      <w:r>
        <w:rPr>
          <w:lang w:eastAsia="en-US"/>
        </w:rPr>
        <w:t xml:space="preserve"> ga </w:t>
      </w:r>
      <w:r w:rsidRPr="00922948">
        <w:rPr>
          <w:lang w:eastAsia="en-US"/>
        </w:rPr>
        <w:t>heen en zondig niet meer." Dat zij</w:t>
      </w:r>
      <w:r>
        <w:rPr>
          <w:lang w:eastAsia="en-US"/>
        </w:rPr>
        <w:t xml:space="preserve"> geen </w:t>
      </w:r>
      <w:r w:rsidRPr="00922948">
        <w:rPr>
          <w:lang w:eastAsia="en-US"/>
        </w:rPr>
        <w:t>straf verdiende,</w:t>
      </w:r>
      <w:r>
        <w:rPr>
          <w:lang w:eastAsia="en-US"/>
        </w:rPr>
        <w:t xml:space="preserve"> zei </w:t>
      </w:r>
      <w:r w:rsidRPr="00922948">
        <w:rPr>
          <w:lang w:eastAsia="en-US"/>
        </w:rPr>
        <w:t>Hij niet. Maar Hij was niet gekomen ma rechter te zijn. Bovendien bij de afwezigheid van alle getuigen of beschuldigers, was er geen rechtszaak voor Hem. Laat haar dan vertrekken als</w:t>
      </w:r>
      <w:r>
        <w:rPr>
          <w:lang w:eastAsia="en-US"/>
        </w:rPr>
        <w:t xml:space="preserve"> een </w:t>
      </w:r>
      <w:r w:rsidRPr="00922948">
        <w:rPr>
          <w:lang w:eastAsia="en-US"/>
        </w:rPr>
        <w:t xml:space="preserve">wier schuld </w:t>
      </w:r>
      <w:r>
        <w:rPr>
          <w:lang w:eastAsia="en-US"/>
        </w:rPr>
        <w:t>"</w:t>
      </w:r>
      <w:r w:rsidRPr="00922948">
        <w:rPr>
          <w:lang w:eastAsia="en-US"/>
        </w:rPr>
        <w:t>niet is bewezen</w:t>
      </w:r>
      <w:r>
        <w:rPr>
          <w:lang w:eastAsia="en-US"/>
        </w:rPr>
        <w:t>,</w:t>
      </w:r>
      <w:r w:rsidRPr="00922948">
        <w:rPr>
          <w:lang w:eastAsia="en-US"/>
        </w:rPr>
        <w:t xml:space="preserve">" zelfs al is zij schuldig, en laat haar </w:t>
      </w:r>
      <w:r>
        <w:rPr>
          <w:lang w:eastAsia="en-US"/>
        </w:rPr>
        <w:t>"</w:t>
      </w:r>
      <w:r w:rsidRPr="00922948">
        <w:rPr>
          <w:lang w:eastAsia="en-US"/>
        </w:rPr>
        <w:t>niet meer zondigen."</w:t>
      </w:r>
    </w:p>
    <w:p w:rsidR="0071002D" w:rsidRPr="00922948" w:rsidRDefault="0071002D" w:rsidP="001F04AF">
      <w:pPr>
        <w:jc w:val="both"/>
        <w:rPr>
          <w:lang w:eastAsia="en-US"/>
        </w:rPr>
      </w:pPr>
      <w:r w:rsidRPr="00922948">
        <w:rPr>
          <w:lang w:eastAsia="en-US"/>
        </w:rPr>
        <w:t xml:space="preserve">Te zeggen, met deze eenvoudige feiten voor ons, dat de </w:t>
      </w:r>
      <w:r>
        <w:rPr>
          <w:lang w:eastAsia="en-US"/>
        </w:rPr>
        <w:t>Heere</w:t>
      </w:r>
      <w:r w:rsidRPr="00922948">
        <w:rPr>
          <w:lang w:eastAsia="en-US"/>
        </w:rPr>
        <w:t xml:space="preserve"> het met de zonde van overspel licht opnam, is niet edel. Daar is niets in dit Schriftgedeelte om dit te bewijzen. Van allen wier woorden opget</w:t>
      </w:r>
      <w:r>
        <w:rPr>
          <w:lang w:eastAsia="en-US"/>
        </w:rPr>
        <w:t>eke</w:t>
      </w:r>
      <w:r w:rsidRPr="00922948">
        <w:rPr>
          <w:lang w:eastAsia="en-US"/>
        </w:rPr>
        <w:t>nd zijn in</w:t>
      </w:r>
      <w:r>
        <w:rPr>
          <w:lang w:eastAsia="en-US"/>
        </w:rPr>
        <w:t xml:space="preserve"> de </w:t>
      </w:r>
      <w:r w:rsidRPr="00922948">
        <w:rPr>
          <w:lang w:eastAsia="en-US"/>
        </w:rPr>
        <w:t>Bijbel, is er niemand die</w:t>
      </w:r>
      <w:r>
        <w:rPr>
          <w:lang w:eastAsia="en-US"/>
        </w:rPr>
        <w:t xml:space="preserve"> zo </w:t>
      </w:r>
      <w:r w:rsidRPr="00922948">
        <w:rPr>
          <w:lang w:eastAsia="en-US"/>
        </w:rPr>
        <w:t xml:space="preserve">sterk tegen de overtreding van het zevende gebod gesproken heeft als onze </w:t>
      </w:r>
      <w:r>
        <w:rPr>
          <w:lang w:eastAsia="en-US"/>
        </w:rPr>
        <w:t>Goddelijk</w:t>
      </w:r>
      <w:r w:rsidRPr="00922948">
        <w:rPr>
          <w:lang w:eastAsia="en-US"/>
        </w:rPr>
        <w:t>e Meester. Hij is het die geleerd heeft dat het gebroken kan worden door een blik ' of een gedachte,</w:t>
      </w:r>
      <w:r>
        <w:rPr>
          <w:lang w:eastAsia="en-US"/>
        </w:rPr>
        <w:t xml:space="preserve"> zow</w:t>
      </w:r>
      <w:r w:rsidRPr="00922948">
        <w:rPr>
          <w:lang w:eastAsia="en-US"/>
        </w:rPr>
        <w:t>el als door een openbare daad (Matth. 5</w:t>
      </w:r>
      <w:r>
        <w:rPr>
          <w:lang w:eastAsia="en-US"/>
        </w:rPr>
        <w:t>:</w:t>
      </w:r>
      <w:r w:rsidRPr="00922948">
        <w:rPr>
          <w:lang w:eastAsia="en-US"/>
        </w:rPr>
        <w:t xml:space="preserve"> 28). Hij heeft sterker dan iemand gesproken over de heiligheid van de huwelijksbetrekking (Matth. 19</w:t>
      </w:r>
      <w:r>
        <w:rPr>
          <w:lang w:eastAsia="en-US"/>
        </w:rPr>
        <w:t>:</w:t>
      </w:r>
      <w:r w:rsidRPr="00922948">
        <w:rPr>
          <w:lang w:eastAsia="en-US"/>
        </w:rPr>
        <w:t xml:space="preserve"> 5). In al hetgeen hier verhaald wordt, zien Wij niets onbestaanbaars met het overige van zijn onderwijs. Hij weigerde eenvoudig het ambt van rechter aan te nemen en de veroord</w:t>
      </w:r>
      <w:r>
        <w:rPr>
          <w:lang w:eastAsia="en-US"/>
        </w:rPr>
        <w:t>eli</w:t>
      </w:r>
      <w:r w:rsidRPr="00922948">
        <w:rPr>
          <w:lang w:eastAsia="en-US"/>
        </w:rPr>
        <w:t>ng over een schuldige vrouw uit te spreken t</w:t>
      </w:r>
      <w:r>
        <w:rPr>
          <w:lang w:eastAsia="en-US"/>
        </w:rPr>
        <w:t>ot</w:t>
      </w:r>
      <w:r w:rsidRPr="00922948">
        <w:rPr>
          <w:lang w:eastAsia="en-US"/>
        </w:rPr>
        <w:t xml:space="preserve"> genoege</w:t>
      </w:r>
      <w:r>
        <w:rPr>
          <w:lang w:eastAsia="en-US"/>
        </w:rPr>
        <w:t>n</w:t>
      </w:r>
      <w:r w:rsidRPr="00922948">
        <w:rPr>
          <w:lang w:eastAsia="en-US"/>
        </w:rPr>
        <w:t xml:space="preserve"> van</w:t>
      </w:r>
      <w:r>
        <w:rPr>
          <w:lang w:eastAsia="en-US"/>
        </w:rPr>
        <w:t xml:space="preserve"> Zijn dood</w:t>
      </w:r>
      <w:r w:rsidRPr="00922948">
        <w:rPr>
          <w:lang w:eastAsia="en-US"/>
        </w:rPr>
        <w:t>vijanden.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Eer wij van dit gedeelte afstappen, moeten wij niet vergeten, dat het twee lessen bevat van groot gewicht. Welke </w:t>
      </w:r>
      <w:r>
        <w:rPr>
          <w:lang w:eastAsia="en-US"/>
        </w:rPr>
        <w:t>moeilijk</w:t>
      </w:r>
      <w:r w:rsidRPr="00922948">
        <w:rPr>
          <w:lang w:eastAsia="en-US"/>
        </w:rPr>
        <w:t>heden de voor ons liggende verzen mogen</w:t>
      </w:r>
      <w:r>
        <w:rPr>
          <w:lang w:eastAsia="en-US"/>
        </w:rPr>
        <w:t xml:space="preserve"> </w:t>
      </w:r>
      <w:r w:rsidRPr="00922948">
        <w:rPr>
          <w:lang w:eastAsia="en-US"/>
        </w:rPr>
        <w:t>aa</w:t>
      </w:r>
      <w:r>
        <w:rPr>
          <w:lang w:eastAsia="en-US"/>
        </w:rPr>
        <w:t>n</w:t>
      </w:r>
      <w:r w:rsidRPr="00922948">
        <w:rPr>
          <w:lang w:eastAsia="en-US"/>
        </w:rPr>
        <w:t>bieden</w:t>
      </w:r>
      <w:r>
        <w:rPr>
          <w:lang w:eastAsia="en-US"/>
        </w:rPr>
        <w:t>,</w:t>
      </w:r>
      <w:r w:rsidRPr="00922948">
        <w:rPr>
          <w:lang w:eastAsia="en-US"/>
        </w:rPr>
        <w:t xml:space="preserve"> deze twee lessen zijn in ieder geval helder, duidelijk en onmiskenbaar.</w:t>
      </w:r>
    </w:p>
    <w:p w:rsidR="0071002D" w:rsidRPr="00922948" w:rsidRDefault="0071002D" w:rsidP="00A33169">
      <w:pPr>
        <w:ind w:firstLine="708"/>
        <w:jc w:val="both"/>
        <w:rPr>
          <w:lang w:eastAsia="en-US"/>
        </w:rPr>
      </w:pPr>
      <w:r w:rsidRPr="00922948">
        <w:rPr>
          <w:lang w:eastAsia="en-US"/>
        </w:rPr>
        <w:t>Ten eerste</w:t>
      </w:r>
      <w:r>
        <w:rPr>
          <w:lang w:eastAsia="en-US"/>
        </w:rPr>
        <w:t xml:space="preserve"> leren </w:t>
      </w:r>
      <w:r w:rsidRPr="00922948">
        <w:rPr>
          <w:lang w:eastAsia="en-US"/>
        </w:rPr>
        <w:t>wij hier de macht van het geweten. Wij lezen van de beschuldigers</w:t>
      </w:r>
      <w:r>
        <w:rPr>
          <w:lang w:eastAsia="en-US"/>
        </w:rPr>
        <w:t xml:space="preserve"> van de </w:t>
      </w:r>
      <w:r w:rsidRPr="00922948">
        <w:rPr>
          <w:lang w:eastAsia="en-US"/>
        </w:rPr>
        <w:t>vrouw, dat zij, het beroep van</w:t>
      </w:r>
      <w:r>
        <w:rPr>
          <w:lang w:eastAsia="en-US"/>
        </w:rPr>
        <w:t xml:space="preserve"> onze Heere</w:t>
      </w:r>
      <w:r w:rsidRPr="00922948">
        <w:rPr>
          <w:lang w:eastAsia="en-US"/>
        </w:rPr>
        <w:t xml:space="preserve"> h</w:t>
      </w:r>
      <w:r>
        <w:rPr>
          <w:lang w:eastAsia="en-US"/>
        </w:rPr>
        <w:t>ore</w:t>
      </w:r>
      <w:r w:rsidRPr="00922948">
        <w:rPr>
          <w:lang w:eastAsia="en-US"/>
        </w:rPr>
        <w:t xml:space="preserve">nde, </w:t>
      </w:r>
      <w:r>
        <w:rPr>
          <w:lang w:eastAsia="en-US"/>
        </w:rPr>
        <w:t>"</w:t>
      </w:r>
      <w:r w:rsidRPr="00922948">
        <w:rPr>
          <w:lang w:eastAsia="en-US"/>
        </w:rPr>
        <w:t xml:space="preserve">van </w:t>
      </w:r>
      <w:r>
        <w:rPr>
          <w:lang w:eastAsia="en-US"/>
        </w:rPr>
        <w:t xml:space="preserve">hun </w:t>
      </w:r>
      <w:r w:rsidRPr="00922948">
        <w:rPr>
          <w:lang w:eastAsia="en-US"/>
        </w:rPr>
        <w:t>consciëntie Overtuigd zijnde, uitgingen de een na</w:t>
      </w:r>
      <w:r>
        <w:rPr>
          <w:lang w:eastAsia="en-US"/>
        </w:rPr>
        <w:t xml:space="preserve"> de </w:t>
      </w:r>
      <w:r w:rsidRPr="00922948">
        <w:rPr>
          <w:lang w:eastAsia="en-US"/>
        </w:rPr>
        <w:t xml:space="preserve">ander; beginnende van de oudsten tot de laatsten." Boos en verhard als zij waren, voelden zij iets van binnen, dat hen tot lafaards maakte. Gevallen als de </w:t>
      </w:r>
      <w:r>
        <w:rPr>
          <w:lang w:eastAsia="en-US"/>
        </w:rPr>
        <w:t>mens</w:t>
      </w:r>
      <w:r w:rsidRPr="00922948">
        <w:rPr>
          <w:lang w:eastAsia="en-US"/>
        </w:rPr>
        <w:t xml:space="preserve">elijke natuur is, heeft God zorg </w:t>
      </w:r>
      <w:r>
        <w:rPr>
          <w:lang w:eastAsia="en-US"/>
        </w:rPr>
        <w:t>ge</w:t>
      </w:r>
      <w:r w:rsidRPr="00922948">
        <w:rPr>
          <w:lang w:eastAsia="en-US"/>
        </w:rPr>
        <w:t>dra</w:t>
      </w:r>
      <w:r>
        <w:rPr>
          <w:lang w:eastAsia="en-US"/>
        </w:rPr>
        <w:t>gen dat in i</w:t>
      </w:r>
      <w:r w:rsidRPr="00922948">
        <w:rPr>
          <w:lang w:eastAsia="en-US"/>
        </w:rPr>
        <w:t>eder</w:t>
      </w:r>
      <w:r>
        <w:rPr>
          <w:lang w:eastAsia="en-US"/>
        </w:rPr>
        <w:t>e zaak een of meerdere</w:t>
      </w:r>
      <w:r w:rsidRPr="00922948">
        <w:rPr>
          <w:lang w:eastAsia="en-US"/>
        </w:rPr>
        <w:t xml:space="preserve"> getuige</w:t>
      </w:r>
      <w:r>
        <w:rPr>
          <w:lang w:eastAsia="en-US"/>
        </w:rPr>
        <w:t>n</w:t>
      </w:r>
      <w:r w:rsidRPr="00922948">
        <w:rPr>
          <w:lang w:eastAsia="en-US"/>
        </w:rPr>
        <w:t xml:space="preserve"> gehoord moet worden.</w:t>
      </w:r>
    </w:p>
    <w:p w:rsidR="0071002D" w:rsidRPr="00922948" w:rsidRDefault="0071002D" w:rsidP="001F04AF">
      <w:pPr>
        <w:jc w:val="both"/>
        <w:rPr>
          <w:lang w:eastAsia="en-US"/>
        </w:rPr>
      </w:pPr>
      <w:r>
        <w:rPr>
          <w:lang w:eastAsia="en-US"/>
        </w:rPr>
        <w:t>H</w:t>
      </w:r>
      <w:r w:rsidRPr="00922948">
        <w:rPr>
          <w:lang w:eastAsia="en-US"/>
        </w:rPr>
        <w:t>et geweten is het meest belangrijke deel van</w:t>
      </w:r>
      <w:r>
        <w:rPr>
          <w:lang w:eastAsia="en-US"/>
        </w:rPr>
        <w:t xml:space="preserve"> onze inwendige</w:t>
      </w:r>
      <w:r w:rsidRPr="00922948">
        <w:rPr>
          <w:lang w:eastAsia="en-US"/>
        </w:rPr>
        <w:t xml:space="preserve"> </w:t>
      </w:r>
      <w:r>
        <w:rPr>
          <w:lang w:eastAsia="en-US"/>
        </w:rPr>
        <w:t>mens,</w:t>
      </w:r>
      <w:r w:rsidRPr="00922948">
        <w:rPr>
          <w:lang w:eastAsia="en-US"/>
        </w:rPr>
        <w:t xml:space="preserve"> en speelt een zeer gr</w:t>
      </w:r>
      <w:r>
        <w:rPr>
          <w:lang w:eastAsia="en-US"/>
        </w:rPr>
        <w:t>ote</w:t>
      </w:r>
      <w:r w:rsidRPr="00922948">
        <w:rPr>
          <w:lang w:eastAsia="en-US"/>
        </w:rPr>
        <w:t xml:space="preserve"> rol in onze geestelijke geschiedenis. Het kan ons niet behouden. Het bracht nooit iemand tot Christus. Het is blind en vatbaar om af te dwalen. Het is verlamd en machteloos, en kan mis niet tot</w:t>
      </w:r>
      <w:r>
        <w:rPr>
          <w:lang w:eastAsia="en-US"/>
        </w:rPr>
        <w:t xml:space="preserve"> de </w:t>
      </w:r>
      <w:r w:rsidRPr="00922948">
        <w:rPr>
          <w:lang w:eastAsia="en-US"/>
        </w:rPr>
        <w:t>hemel leiden. Toch is het geweten niet te verachten. Het is de beste vriend van</w:t>
      </w:r>
      <w:r>
        <w:rPr>
          <w:lang w:eastAsia="en-US"/>
        </w:rPr>
        <w:t xml:space="preserve"> de lera</w:t>
      </w:r>
      <w:r w:rsidRPr="00922948">
        <w:rPr>
          <w:lang w:eastAsia="en-US"/>
        </w:rPr>
        <w:t>ar, als hij van</w:t>
      </w:r>
      <w:r>
        <w:rPr>
          <w:lang w:eastAsia="en-US"/>
        </w:rPr>
        <w:t xml:space="preserve"> de </w:t>
      </w:r>
      <w:r w:rsidRPr="00922948">
        <w:rPr>
          <w:lang w:eastAsia="en-US"/>
        </w:rPr>
        <w:t>predikstoel de zonde bestraft. Het is de beste vrie</w:t>
      </w:r>
      <w:r>
        <w:rPr>
          <w:lang w:eastAsia="en-US"/>
        </w:rPr>
        <w:t>n</w:t>
      </w:r>
      <w:r w:rsidRPr="00922948">
        <w:rPr>
          <w:lang w:eastAsia="en-US"/>
        </w:rPr>
        <w:t>d van de</w:t>
      </w:r>
      <w:r>
        <w:rPr>
          <w:lang w:eastAsia="en-US"/>
        </w:rPr>
        <w:t xml:space="preserve"> </w:t>
      </w:r>
      <w:r w:rsidRPr="00922948">
        <w:rPr>
          <w:lang w:eastAsia="en-US"/>
        </w:rPr>
        <w:t xml:space="preserve">moeder, als zij </w:t>
      </w:r>
      <w:r>
        <w:rPr>
          <w:lang w:eastAsia="en-US"/>
        </w:rPr>
        <w:t xml:space="preserve">haar </w:t>
      </w:r>
      <w:r w:rsidRPr="00922948">
        <w:rPr>
          <w:lang w:eastAsia="en-US"/>
        </w:rPr>
        <w:t>kinderen van het kwaad zoekt af te trekken, en hen tot het goede tracht op te wekken. Het is de beste vriend van</w:t>
      </w:r>
      <w:r>
        <w:rPr>
          <w:lang w:eastAsia="en-US"/>
        </w:rPr>
        <w:t xml:space="preserve"> de </w:t>
      </w:r>
      <w:r w:rsidRPr="00922948">
        <w:rPr>
          <w:lang w:eastAsia="en-US"/>
        </w:rPr>
        <w:t xml:space="preserve">onderwijzer, als hij jongens en meisjes </w:t>
      </w:r>
      <w:r>
        <w:rPr>
          <w:lang w:eastAsia="en-US"/>
        </w:rPr>
        <w:t xml:space="preserve">hun </w:t>
      </w:r>
      <w:r w:rsidRPr="00922948">
        <w:rPr>
          <w:lang w:eastAsia="en-US"/>
        </w:rPr>
        <w:t xml:space="preserve">zedelijke plichten poogt in te </w:t>
      </w:r>
      <w:r>
        <w:rPr>
          <w:lang w:eastAsia="en-US"/>
        </w:rPr>
        <w:t>p</w:t>
      </w:r>
      <w:r w:rsidRPr="00922948">
        <w:rPr>
          <w:lang w:eastAsia="en-US"/>
        </w:rPr>
        <w:t>renten. Gelukkig is hij die nooit zijn geweten verstompt, maat tracht, het t</w:t>
      </w:r>
      <w:r>
        <w:rPr>
          <w:lang w:eastAsia="en-US"/>
        </w:rPr>
        <w:t>ede</w:t>
      </w:r>
      <w:r w:rsidRPr="00922948">
        <w:rPr>
          <w:lang w:eastAsia="en-US"/>
        </w:rPr>
        <w:t>r te houden</w:t>
      </w:r>
      <w:r>
        <w:rPr>
          <w:lang w:eastAsia="en-US"/>
        </w:rPr>
        <w:t>!</w:t>
      </w:r>
      <w:r w:rsidRPr="00922948">
        <w:rPr>
          <w:lang w:eastAsia="en-US"/>
        </w:rPr>
        <w:t xml:space="preserve"> Nog gelukkiger is hij, die bidt om het door</w:t>
      </w:r>
      <w:r>
        <w:rPr>
          <w:lang w:eastAsia="en-US"/>
        </w:rPr>
        <w:t xml:space="preserve"> de Heilige Geest</w:t>
      </w:r>
      <w:r w:rsidRPr="00922948">
        <w:rPr>
          <w:lang w:eastAsia="en-US"/>
        </w:rPr>
        <w:t xml:space="preserve"> verlicht, en het met Christus' bloed besprengd te hebben.</w:t>
      </w:r>
    </w:p>
    <w:p w:rsidR="0071002D" w:rsidRPr="00922948" w:rsidRDefault="0071002D" w:rsidP="006C6318">
      <w:pPr>
        <w:ind w:firstLine="708"/>
        <w:jc w:val="both"/>
        <w:rPr>
          <w:lang w:eastAsia="en-US"/>
        </w:rPr>
      </w:pPr>
      <w:r w:rsidRPr="00922948">
        <w:rPr>
          <w:lang w:eastAsia="en-US"/>
        </w:rPr>
        <w:t>Ten andere</w:t>
      </w:r>
      <w:r>
        <w:rPr>
          <w:lang w:eastAsia="en-US"/>
        </w:rPr>
        <w:t xml:space="preserve"> leren </w:t>
      </w:r>
      <w:r w:rsidRPr="00922948">
        <w:rPr>
          <w:lang w:eastAsia="en-US"/>
        </w:rPr>
        <w:t>wij</w:t>
      </w:r>
      <w:r>
        <w:rPr>
          <w:lang w:eastAsia="en-US"/>
        </w:rPr>
        <w:t xml:space="preserve"> de </w:t>
      </w:r>
      <w:r w:rsidRPr="00922948">
        <w:rPr>
          <w:lang w:eastAsia="en-US"/>
        </w:rPr>
        <w:t xml:space="preserve">aard van het ware berouw. Toen onze </w:t>
      </w:r>
      <w:r>
        <w:rPr>
          <w:lang w:eastAsia="en-US"/>
        </w:rPr>
        <w:t>Heere</w:t>
      </w:r>
      <w:r w:rsidRPr="00922948">
        <w:rPr>
          <w:lang w:eastAsia="en-US"/>
        </w:rPr>
        <w:t xml:space="preserve"> tot de zondige vrouw had gezegd</w:t>
      </w:r>
      <w:r>
        <w:rPr>
          <w:lang w:eastAsia="en-US"/>
        </w:rPr>
        <w:t>:</w:t>
      </w:r>
      <w:r w:rsidRPr="00922948">
        <w:rPr>
          <w:lang w:eastAsia="en-US"/>
        </w:rPr>
        <w:t xml:space="preserve"> </w:t>
      </w:r>
      <w:r>
        <w:rPr>
          <w:lang w:eastAsia="en-US"/>
        </w:rPr>
        <w:t>"Zo ver</w:t>
      </w:r>
      <w:r w:rsidRPr="00922948">
        <w:rPr>
          <w:lang w:eastAsia="en-US"/>
        </w:rPr>
        <w:t>oordeel Ik u ook niet," zond Hij haar met de plechtige woorden weg</w:t>
      </w:r>
      <w:r>
        <w:rPr>
          <w:lang w:eastAsia="en-US"/>
        </w:rPr>
        <w:t>:</w:t>
      </w:r>
      <w:r w:rsidRPr="00922948">
        <w:rPr>
          <w:lang w:eastAsia="en-US"/>
        </w:rPr>
        <w:t xml:space="preserve"> </w:t>
      </w:r>
      <w:r>
        <w:rPr>
          <w:lang w:eastAsia="en-US"/>
        </w:rPr>
        <w:t>"</w:t>
      </w:r>
      <w:r w:rsidRPr="00922948">
        <w:rPr>
          <w:lang w:eastAsia="en-US"/>
        </w:rPr>
        <w:t>Ga heen en zondig niet meer." Hij</w:t>
      </w:r>
      <w:r>
        <w:rPr>
          <w:lang w:eastAsia="en-US"/>
        </w:rPr>
        <w:t xml:space="preserve"> zei </w:t>
      </w:r>
      <w:r w:rsidRPr="00922948">
        <w:rPr>
          <w:lang w:eastAsia="en-US"/>
        </w:rPr>
        <w:t>niet enkel</w:t>
      </w:r>
      <w:r>
        <w:rPr>
          <w:lang w:eastAsia="en-US"/>
        </w:rPr>
        <w:t>:</w:t>
      </w:r>
      <w:r w:rsidRPr="00922948">
        <w:rPr>
          <w:lang w:eastAsia="en-US"/>
        </w:rPr>
        <w:t xml:space="preserve"> </w:t>
      </w:r>
      <w:r>
        <w:rPr>
          <w:lang w:eastAsia="en-US"/>
        </w:rPr>
        <w:t>"</w:t>
      </w:r>
      <w:r w:rsidRPr="00922948">
        <w:rPr>
          <w:lang w:eastAsia="en-US"/>
        </w:rPr>
        <w:t xml:space="preserve">ga </w:t>
      </w:r>
      <w:r>
        <w:rPr>
          <w:lang w:eastAsia="en-US"/>
        </w:rPr>
        <w:t>heen</w:t>
      </w:r>
      <w:r w:rsidRPr="00922948">
        <w:rPr>
          <w:lang w:eastAsia="en-US"/>
        </w:rPr>
        <w:t xml:space="preserve"> en heb berouw." Hij wees</w:t>
      </w:r>
      <w:r>
        <w:rPr>
          <w:lang w:eastAsia="en-US"/>
        </w:rPr>
        <w:t xml:space="preserve"> </w:t>
      </w:r>
      <w:r w:rsidRPr="00922948">
        <w:rPr>
          <w:lang w:eastAsia="en-US"/>
        </w:rPr>
        <w:t>het voornaamste aan, dat in haar geval ver</w:t>
      </w:r>
      <w:r>
        <w:rPr>
          <w:lang w:eastAsia="en-US"/>
        </w:rPr>
        <w:t>eis</w:t>
      </w:r>
      <w:r w:rsidRPr="00922948">
        <w:rPr>
          <w:lang w:eastAsia="en-US"/>
        </w:rPr>
        <w:t>t werd,</w:t>
      </w:r>
      <w:r w:rsidR="00896977">
        <w:rPr>
          <w:lang w:eastAsia="en-US"/>
        </w:rPr>
        <w:t xml:space="preserve"> - </w:t>
      </w:r>
      <w:r w:rsidRPr="00922948">
        <w:rPr>
          <w:lang w:eastAsia="en-US"/>
        </w:rPr>
        <w:t>de noodzakelijkheid om onmiddellijk met de zonde te breken.</w:t>
      </w:r>
    </w:p>
    <w:p w:rsidR="0071002D" w:rsidRDefault="0071002D" w:rsidP="001F04AF">
      <w:pPr>
        <w:jc w:val="both"/>
        <w:rPr>
          <w:lang w:eastAsia="en-US"/>
        </w:rPr>
      </w:pPr>
      <w:r w:rsidRPr="00922948">
        <w:rPr>
          <w:lang w:eastAsia="en-US"/>
        </w:rPr>
        <w:t>Laat ons deze les nooit vergeten. Het is de hoofdzaak van de oprechte bek</w:t>
      </w:r>
      <w:r>
        <w:rPr>
          <w:lang w:eastAsia="en-US"/>
        </w:rPr>
        <w:t>eri</w:t>
      </w:r>
      <w:r w:rsidRPr="00922948">
        <w:rPr>
          <w:lang w:eastAsia="en-US"/>
        </w:rPr>
        <w:t>ng,</w:t>
      </w:r>
      <w:r>
        <w:rPr>
          <w:lang w:eastAsia="en-US"/>
        </w:rPr>
        <w:t xml:space="preserve"> zoals</w:t>
      </w:r>
      <w:r w:rsidRPr="00922948">
        <w:rPr>
          <w:lang w:eastAsia="en-US"/>
        </w:rPr>
        <w:t xml:space="preserve"> de catechismus ons leert de </w:t>
      </w:r>
      <w:r>
        <w:rPr>
          <w:lang w:eastAsia="en-US"/>
        </w:rPr>
        <w:t>"</w:t>
      </w:r>
      <w:r w:rsidRPr="00922948">
        <w:rPr>
          <w:lang w:eastAsia="en-US"/>
        </w:rPr>
        <w:t>zonde te verzaken."</w:t>
      </w:r>
      <w:r>
        <w:rPr>
          <w:lang w:eastAsia="en-US"/>
        </w:rPr>
        <w:t xml:space="preserve"> zo'n </w:t>
      </w:r>
      <w:r w:rsidRPr="00922948">
        <w:rPr>
          <w:lang w:eastAsia="en-US"/>
        </w:rPr>
        <w:t>bek</w:t>
      </w:r>
      <w:r>
        <w:rPr>
          <w:lang w:eastAsia="en-US"/>
        </w:rPr>
        <w:t>eri</w:t>
      </w:r>
      <w:r w:rsidRPr="00922948">
        <w:rPr>
          <w:lang w:eastAsia="en-US"/>
        </w:rPr>
        <w:t xml:space="preserve">ng die in niets anders bestaat dan in gevoel, spreken, belijden, </w:t>
      </w:r>
      <w:r>
        <w:rPr>
          <w:lang w:eastAsia="en-US"/>
        </w:rPr>
        <w:t>wens</w:t>
      </w:r>
      <w:r w:rsidRPr="00922948">
        <w:rPr>
          <w:lang w:eastAsia="en-US"/>
        </w:rPr>
        <w:t xml:space="preserve">en, </w:t>
      </w:r>
      <w:r>
        <w:rPr>
          <w:lang w:eastAsia="en-US"/>
        </w:rPr>
        <w:t>mene</w:t>
      </w:r>
      <w:r w:rsidRPr="00922948">
        <w:rPr>
          <w:lang w:eastAsia="en-US"/>
        </w:rPr>
        <w:t>n, hopen, en besluiten, is zonder waarde in Gods oog. Handelen is het ware leven</w:t>
      </w:r>
      <w:r>
        <w:rPr>
          <w:lang w:eastAsia="en-US"/>
        </w:rPr>
        <w:t xml:space="preserve"> van de "</w:t>
      </w:r>
      <w:r w:rsidRPr="00922948">
        <w:rPr>
          <w:lang w:eastAsia="en-US"/>
        </w:rPr>
        <w:t>onberouwelijke bek</w:t>
      </w:r>
      <w:r>
        <w:rPr>
          <w:lang w:eastAsia="en-US"/>
        </w:rPr>
        <w:t>eri</w:t>
      </w:r>
      <w:r w:rsidRPr="00922948">
        <w:rPr>
          <w:lang w:eastAsia="en-US"/>
        </w:rPr>
        <w:t xml:space="preserve">ng tot zaligheid." </w:t>
      </w:r>
      <w:r>
        <w:rPr>
          <w:lang w:eastAsia="en-US"/>
        </w:rPr>
        <w:t>–</w:t>
      </w:r>
    </w:p>
    <w:p w:rsidR="0071002D" w:rsidRPr="00922948" w:rsidRDefault="0071002D" w:rsidP="001F04AF">
      <w:pPr>
        <w:jc w:val="both"/>
        <w:rPr>
          <w:lang w:eastAsia="en-US"/>
        </w:rPr>
      </w:pPr>
      <w:r w:rsidRPr="00922948">
        <w:rPr>
          <w:lang w:eastAsia="en-US"/>
        </w:rPr>
        <w:t xml:space="preserve">Voor dat een </w:t>
      </w:r>
      <w:r>
        <w:rPr>
          <w:lang w:eastAsia="en-US"/>
        </w:rPr>
        <w:t>mens</w:t>
      </w:r>
      <w:r w:rsidRPr="00922948">
        <w:rPr>
          <w:lang w:eastAsia="en-US"/>
        </w:rPr>
        <w:t xml:space="preserve"> ophoudt kwaad te doen, en zich van</w:t>
      </w:r>
      <w:r>
        <w:rPr>
          <w:lang w:eastAsia="en-US"/>
        </w:rPr>
        <w:t xml:space="preserve"> zijn </w:t>
      </w:r>
      <w:r w:rsidRPr="00922948">
        <w:rPr>
          <w:lang w:eastAsia="en-US"/>
        </w:rPr>
        <w:t>zonde afkeert, bekeert hij zich werkelijk niet.</w:t>
      </w:r>
      <w:r w:rsidR="00896977">
        <w:rPr>
          <w:lang w:eastAsia="en-US"/>
        </w:rPr>
        <w:t xml:space="preserve"> - </w:t>
      </w:r>
      <w:r w:rsidRPr="00922948">
        <w:rPr>
          <w:lang w:eastAsia="en-US"/>
        </w:rPr>
        <w:t>Willen wij weten of wij werkelijk tot God bekeerd zijn, en iets van</w:t>
      </w:r>
      <w:r>
        <w:rPr>
          <w:lang w:eastAsia="en-US"/>
        </w:rPr>
        <w:t xml:space="preserve"> de Goddelijk</w:t>
      </w:r>
      <w:r w:rsidRPr="00922948">
        <w:rPr>
          <w:lang w:eastAsia="en-US"/>
        </w:rPr>
        <w:t>e afkeer van de zonde hebben, en van</w:t>
      </w:r>
      <w:r>
        <w:rPr>
          <w:lang w:eastAsia="en-US"/>
        </w:rPr>
        <w:t xml:space="preserve"> zo'n </w:t>
      </w:r>
      <w:r w:rsidRPr="00922948">
        <w:rPr>
          <w:lang w:eastAsia="en-US"/>
        </w:rPr>
        <w:t>bek</w:t>
      </w:r>
      <w:r>
        <w:rPr>
          <w:lang w:eastAsia="en-US"/>
        </w:rPr>
        <w:t>eri</w:t>
      </w:r>
      <w:r w:rsidRPr="00922948">
        <w:rPr>
          <w:lang w:eastAsia="en-US"/>
        </w:rPr>
        <w:t xml:space="preserve">ng waarover </w:t>
      </w:r>
      <w:r>
        <w:rPr>
          <w:lang w:eastAsia="en-US"/>
        </w:rPr>
        <w:t>"</w:t>
      </w:r>
      <w:r w:rsidRPr="00922948">
        <w:rPr>
          <w:lang w:eastAsia="en-US"/>
        </w:rPr>
        <w:t>vreugde in</w:t>
      </w:r>
      <w:r>
        <w:rPr>
          <w:lang w:eastAsia="en-US"/>
        </w:rPr>
        <w:t xml:space="preserve"> de </w:t>
      </w:r>
      <w:r w:rsidRPr="00922948">
        <w:rPr>
          <w:lang w:eastAsia="en-US"/>
        </w:rPr>
        <w:t>hemel is</w:t>
      </w:r>
      <w:r>
        <w:rPr>
          <w:lang w:eastAsia="en-US"/>
        </w:rPr>
        <w:t>?</w:t>
      </w:r>
      <w:r w:rsidRPr="00922948">
        <w:rPr>
          <w:lang w:eastAsia="en-US"/>
        </w:rPr>
        <w:t>" Laat ons zoeken en zien of wij de zonde verzaken. Laat ons niet rusten, voordat wij kunnen zeggen als in Gods aangezicht</w:t>
      </w:r>
      <w:r>
        <w:rPr>
          <w:lang w:eastAsia="en-US"/>
        </w:rPr>
        <w:t>:</w:t>
      </w:r>
      <w:r w:rsidRPr="00922948">
        <w:rPr>
          <w:lang w:eastAsia="en-US"/>
        </w:rPr>
        <w:t xml:space="preserve"> </w:t>
      </w:r>
      <w:r>
        <w:rPr>
          <w:lang w:eastAsia="en-US"/>
        </w:rPr>
        <w:t>"</w:t>
      </w:r>
      <w:r w:rsidRPr="00922948">
        <w:rPr>
          <w:lang w:eastAsia="en-US"/>
        </w:rPr>
        <w:t xml:space="preserve">Ik haat alle zonde, en </w:t>
      </w:r>
      <w:r>
        <w:rPr>
          <w:lang w:eastAsia="en-US"/>
        </w:rPr>
        <w:t>wens</w:t>
      </w:r>
      <w:r w:rsidRPr="00922948">
        <w:rPr>
          <w:lang w:eastAsia="en-US"/>
        </w:rPr>
        <w:t xml:space="preserve"> niet meer te zondigen."</w:t>
      </w:r>
    </w:p>
    <w:p w:rsidR="0071002D" w:rsidRDefault="0071002D" w:rsidP="001F04AF">
      <w:pPr>
        <w:jc w:val="both"/>
        <w:rPr>
          <w:lang w:eastAsia="en-US"/>
        </w:rPr>
      </w:pPr>
    </w:p>
    <w:p w:rsidR="0071002D" w:rsidRDefault="0071002D" w:rsidP="00EC0652">
      <w:pPr>
        <w:pStyle w:val="Heading3"/>
      </w:pPr>
      <w:r w:rsidRPr="006C6318">
        <w:t>A</w:t>
      </w:r>
      <w:r>
        <w:t>A</w:t>
      </w:r>
      <w:r w:rsidRPr="006C6318">
        <w:t>NTEKENINGEN.</w:t>
      </w:r>
    </w:p>
    <w:p w:rsidR="0071002D" w:rsidRDefault="0071002D" w:rsidP="006C6318">
      <w:pPr>
        <w:jc w:val="both"/>
        <w:rPr>
          <w:lang w:eastAsia="en-US"/>
        </w:rPr>
      </w:pPr>
      <w:r w:rsidRPr="00922948">
        <w:rPr>
          <w:lang w:eastAsia="en-US"/>
        </w:rPr>
        <w:t xml:space="preserve">Deze elf verzen in verband met het laatste vers van het voorgaande hoofdstuk maken misschien de ernstigste kritische </w:t>
      </w:r>
      <w:r>
        <w:rPr>
          <w:lang w:eastAsia="en-US"/>
        </w:rPr>
        <w:t>moeilijk</w:t>
      </w:r>
      <w:r w:rsidRPr="00922948">
        <w:rPr>
          <w:lang w:eastAsia="en-US"/>
        </w:rPr>
        <w:t>heid uit in het Nieuwe Testament. Hun echtheid wordt betwist. Vele geleerde christenschrijvers</w:t>
      </w:r>
      <w:r>
        <w:rPr>
          <w:lang w:eastAsia="en-US"/>
        </w:rPr>
        <w:t>,</w:t>
      </w:r>
      <w:r w:rsidRPr="00922948">
        <w:rPr>
          <w:lang w:eastAsia="en-US"/>
        </w:rPr>
        <w:t xml:space="preserve"> die ontwijfelbaar recht hebben over zulke onderwerpen gehoord te worden, houden staande dat dit gedeelte niet door Johannes is geschreven, maar door een ongeïnspireerde schrijver, en waarschijnlijk eerst later, en bijgevolg geen wettige aanspraak er op heeft, als een gedeelte</w:t>
      </w:r>
      <w:r>
        <w:rPr>
          <w:lang w:eastAsia="en-US"/>
        </w:rPr>
        <w:t xml:space="preserve"> van de </w:t>
      </w:r>
      <w:r w:rsidRPr="00922948">
        <w:rPr>
          <w:lang w:eastAsia="en-US"/>
        </w:rPr>
        <w:t xml:space="preserve">canonieke Schrift beschouwd te worden. Anderen, die minstens niet minder gezag hebben, houden vol, dat de plaats wel echt, en door Johannes geschreven is. </w:t>
      </w:r>
      <w:r>
        <w:rPr>
          <w:lang w:eastAsia="en-US"/>
        </w:rPr>
        <w:t>–</w:t>
      </w:r>
      <w:r w:rsidRPr="00922948">
        <w:rPr>
          <w:lang w:eastAsia="en-US"/>
        </w:rPr>
        <w:t xml:space="preserve"> </w:t>
      </w:r>
    </w:p>
    <w:p w:rsidR="0071002D" w:rsidRDefault="0071002D" w:rsidP="006C6318">
      <w:pPr>
        <w:jc w:val="both"/>
        <w:rPr>
          <w:lang w:eastAsia="en-US"/>
        </w:rPr>
      </w:pPr>
      <w:r w:rsidRPr="00922948">
        <w:rPr>
          <w:lang w:eastAsia="en-US"/>
        </w:rPr>
        <w:t xml:space="preserve">nder degenen die haar voor onecht houden of </w:t>
      </w:r>
      <w:r>
        <w:rPr>
          <w:lang w:eastAsia="en-US"/>
        </w:rPr>
        <w:t xml:space="preserve">haar </w:t>
      </w:r>
      <w:r w:rsidRPr="00922948">
        <w:rPr>
          <w:lang w:eastAsia="en-US"/>
        </w:rPr>
        <w:t>echtheid betwijfelen</w:t>
      </w:r>
      <w:r>
        <w:rPr>
          <w:lang w:eastAsia="en-US"/>
        </w:rPr>
        <w:t>,</w:t>
      </w:r>
      <w:r w:rsidRPr="00922948">
        <w:rPr>
          <w:lang w:eastAsia="en-US"/>
        </w:rPr>
        <w:t xml:space="preserve"> beh</w:t>
      </w:r>
      <w:r>
        <w:rPr>
          <w:lang w:eastAsia="en-US"/>
        </w:rPr>
        <w:t>ore</w:t>
      </w:r>
      <w:r w:rsidRPr="00922948">
        <w:rPr>
          <w:lang w:eastAsia="en-US"/>
        </w:rPr>
        <w:t>n</w:t>
      </w:r>
      <w:r>
        <w:rPr>
          <w:lang w:eastAsia="en-US"/>
        </w:rPr>
        <w:t>:</w:t>
      </w:r>
      <w:r w:rsidRPr="00922948">
        <w:rPr>
          <w:lang w:eastAsia="en-US"/>
        </w:rPr>
        <w:t xml:space="preserve"> Beza</w:t>
      </w:r>
      <w:r>
        <w:rPr>
          <w:lang w:eastAsia="en-US"/>
        </w:rPr>
        <w:t>,</w:t>
      </w:r>
      <w:r w:rsidRPr="00922948">
        <w:rPr>
          <w:lang w:eastAsia="en-US"/>
        </w:rPr>
        <w:t xml:space="preserve"> De Groot, Hammond, Tholuck, Olshausen, Hengstenberg. Onder hen die haar voor echt houden: Augustinus, Ambrosius, Zwinglius, </w:t>
      </w:r>
      <w:r>
        <w:rPr>
          <w:lang w:eastAsia="en-US"/>
        </w:rPr>
        <w:t>Calvijn</w:t>
      </w:r>
      <w:r w:rsidRPr="00922948">
        <w:rPr>
          <w:lang w:eastAsia="en-US"/>
        </w:rPr>
        <w:t xml:space="preserve"> Melanchton, Oecolampadius</w:t>
      </w:r>
      <w:r>
        <w:rPr>
          <w:lang w:eastAsia="en-US"/>
        </w:rPr>
        <w:t>,</w:t>
      </w:r>
      <w:r w:rsidRPr="00922948">
        <w:rPr>
          <w:lang w:eastAsia="en-US"/>
        </w:rPr>
        <w:t xml:space="preserve"> Coccejus, Lampe Witby</w:t>
      </w:r>
      <w:r>
        <w:rPr>
          <w:lang w:eastAsia="en-US"/>
        </w:rPr>
        <w:t>,</w:t>
      </w:r>
      <w:r w:rsidRPr="00922948">
        <w:rPr>
          <w:lang w:eastAsia="en-US"/>
        </w:rPr>
        <w:t xml:space="preserve"> Doddridge</w:t>
      </w:r>
      <w:r>
        <w:rPr>
          <w:lang w:eastAsia="en-US"/>
        </w:rPr>
        <w:t>,</w:t>
      </w:r>
      <w:r w:rsidRPr="00922948">
        <w:rPr>
          <w:lang w:eastAsia="en-US"/>
        </w:rPr>
        <w:t xml:space="preserve"> Bengel, Stier. </w:t>
      </w:r>
      <w:r>
        <w:rPr>
          <w:lang w:eastAsia="en-US"/>
        </w:rPr>
        <w:t>Calvijn</w:t>
      </w:r>
      <w:r w:rsidRPr="00922948">
        <w:rPr>
          <w:lang w:eastAsia="en-US"/>
        </w:rPr>
        <w:t xml:space="preserve"> zegt er van: </w:t>
      </w:r>
      <w:r>
        <w:rPr>
          <w:lang w:eastAsia="en-US"/>
        </w:rPr>
        <w:t>"</w:t>
      </w:r>
      <w:r w:rsidRPr="00922948">
        <w:rPr>
          <w:lang w:eastAsia="en-US"/>
        </w:rPr>
        <w:t xml:space="preserve">Het is klaar, dat deze plaats de </w:t>
      </w:r>
      <w:r>
        <w:rPr>
          <w:lang w:eastAsia="en-US"/>
        </w:rPr>
        <w:t>Grieks</w:t>
      </w:r>
      <w:r w:rsidRPr="00922948">
        <w:rPr>
          <w:lang w:eastAsia="en-US"/>
        </w:rPr>
        <w:t xml:space="preserve">e kerken oudtijds onbekend is geweest, en </w:t>
      </w:r>
      <w:r>
        <w:rPr>
          <w:lang w:eastAsia="en-US"/>
        </w:rPr>
        <w:t>eni</w:t>
      </w:r>
      <w:r w:rsidRPr="00922948">
        <w:rPr>
          <w:lang w:eastAsia="en-US"/>
        </w:rPr>
        <w:t xml:space="preserve">gen </w:t>
      </w:r>
      <w:r>
        <w:rPr>
          <w:lang w:eastAsia="en-US"/>
        </w:rPr>
        <w:t>mene</w:t>
      </w:r>
      <w:r w:rsidRPr="00922948">
        <w:rPr>
          <w:lang w:eastAsia="en-US"/>
        </w:rPr>
        <w:t>n</w:t>
      </w:r>
      <w:r>
        <w:rPr>
          <w:lang w:eastAsia="en-US"/>
        </w:rPr>
        <w:t>,</w:t>
      </w:r>
      <w:r w:rsidRPr="00922948">
        <w:rPr>
          <w:lang w:eastAsia="en-US"/>
        </w:rPr>
        <w:t xml:space="preserve"> dat zij van</w:t>
      </w:r>
      <w:r>
        <w:rPr>
          <w:lang w:eastAsia="en-US"/>
        </w:rPr>
        <w:t xml:space="preserve"> een </w:t>
      </w:r>
      <w:r w:rsidRPr="00922948">
        <w:rPr>
          <w:lang w:eastAsia="en-US"/>
        </w:rPr>
        <w:t xml:space="preserve">andere plaats overgebracht, en hier is ingevoerd. Maar zij is altijd door de Latijnse kerk erkend, en wordt in vele oude </w:t>
      </w:r>
      <w:r>
        <w:rPr>
          <w:lang w:eastAsia="en-US"/>
        </w:rPr>
        <w:t>Grieks</w:t>
      </w:r>
      <w:r w:rsidRPr="00922948">
        <w:rPr>
          <w:lang w:eastAsia="en-US"/>
        </w:rPr>
        <w:t xml:space="preserve">e handschriften gevonden, en bevat niets een apostel onwaardig. Er bestaat geen reden, waarom wij weigeren zouden, haar tot ons voordeel te gebruiken." </w:t>
      </w:r>
      <w:r>
        <w:rPr>
          <w:lang w:eastAsia="en-US"/>
        </w:rPr>
        <w:t>–</w:t>
      </w:r>
      <w:r w:rsidRPr="00922948">
        <w:rPr>
          <w:lang w:eastAsia="en-US"/>
        </w:rPr>
        <w:t xml:space="preserve"> </w:t>
      </w:r>
    </w:p>
    <w:p w:rsidR="0071002D" w:rsidRDefault="0071002D" w:rsidP="006C6318">
      <w:pPr>
        <w:ind w:left="708"/>
        <w:jc w:val="both"/>
        <w:rPr>
          <w:lang w:eastAsia="en-US"/>
        </w:rPr>
      </w:pPr>
    </w:p>
    <w:p w:rsidR="0071002D" w:rsidRDefault="0071002D" w:rsidP="006C6318">
      <w:pPr>
        <w:ind w:left="708"/>
        <w:jc w:val="both"/>
        <w:rPr>
          <w:lang w:eastAsia="en-US"/>
        </w:rPr>
      </w:pPr>
      <w:r w:rsidRPr="00922948">
        <w:rPr>
          <w:lang w:eastAsia="en-US"/>
        </w:rPr>
        <w:t xml:space="preserve">1. </w:t>
      </w:r>
      <w:r w:rsidRPr="005B635F">
        <w:rPr>
          <w:lang w:eastAsia="en-US"/>
        </w:rPr>
        <w:t>De</w:t>
      </w:r>
      <w:r>
        <w:rPr>
          <w:lang w:eastAsia="en-US"/>
        </w:rPr>
        <w:t xml:space="preserve"> </w:t>
      </w:r>
      <w:r w:rsidRPr="00922948">
        <w:rPr>
          <w:lang w:eastAsia="en-US"/>
        </w:rPr>
        <w:t>plaats wordt wel in sommige</w:t>
      </w:r>
      <w:r>
        <w:rPr>
          <w:lang w:eastAsia="en-US"/>
        </w:rPr>
        <w:t xml:space="preserve"> van de </w:t>
      </w:r>
      <w:r w:rsidRPr="00922948">
        <w:rPr>
          <w:lang w:eastAsia="en-US"/>
        </w:rPr>
        <w:t>oudste en beste, thans bestaande handschriften van het N</w:t>
      </w:r>
      <w:r>
        <w:rPr>
          <w:lang w:eastAsia="en-US"/>
        </w:rPr>
        <w:t>ieuwe</w:t>
      </w:r>
      <w:r w:rsidRPr="00922948">
        <w:rPr>
          <w:lang w:eastAsia="en-US"/>
        </w:rPr>
        <w:t xml:space="preserve"> Testament niet gevonden; maar toch in vele oude handschriften</w:t>
      </w:r>
      <w:r>
        <w:rPr>
          <w:lang w:eastAsia="en-US"/>
        </w:rPr>
        <w:t>,</w:t>
      </w:r>
      <w:r w:rsidRPr="00922948">
        <w:rPr>
          <w:lang w:eastAsia="en-US"/>
        </w:rPr>
        <w:t xml:space="preserve"> zij het dan ook niet de oudste en de beste. </w:t>
      </w:r>
      <w:r>
        <w:rPr>
          <w:lang w:eastAsia="en-US"/>
        </w:rPr>
        <w:t>–</w:t>
      </w:r>
      <w:r w:rsidRPr="00922948">
        <w:rPr>
          <w:lang w:eastAsia="en-US"/>
        </w:rPr>
        <w:t xml:space="preserve"> </w:t>
      </w:r>
    </w:p>
    <w:p w:rsidR="0071002D" w:rsidRDefault="0071002D" w:rsidP="006C6318">
      <w:pPr>
        <w:ind w:left="708"/>
        <w:jc w:val="both"/>
        <w:rPr>
          <w:lang w:eastAsia="en-US"/>
        </w:rPr>
      </w:pPr>
      <w:r w:rsidRPr="00922948">
        <w:rPr>
          <w:lang w:eastAsia="en-US"/>
        </w:rPr>
        <w:t>2</w:t>
      </w:r>
      <w:r>
        <w:rPr>
          <w:lang w:eastAsia="en-US"/>
        </w:rPr>
        <w:t>. Z</w:t>
      </w:r>
      <w:r w:rsidRPr="00922948">
        <w:rPr>
          <w:lang w:eastAsia="en-US"/>
        </w:rPr>
        <w:t xml:space="preserve">ij ontbreekt wel in </w:t>
      </w:r>
      <w:r>
        <w:rPr>
          <w:lang w:eastAsia="en-US"/>
        </w:rPr>
        <w:t>eni</w:t>
      </w:r>
      <w:r w:rsidRPr="00922948">
        <w:rPr>
          <w:lang w:eastAsia="en-US"/>
        </w:rPr>
        <w:t>ge</w:t>
      </w:r>
      <w:r>
        <w:rPr>
          <w:lang w:eastAsia="en-US"/>
        </w:rPr>
        <w:t xml:space="preserve"> van de </w:t>
      </w:r>
      <w:r w:rsidRPr="00922948">
        <w:rPr>
          <w:lang w:eastAsia="en-US"/>
        </w:rPr>
        <w:t>oudste vertalingen</w:t>
      </w:r>
      <w:r>
        <w:rPr>
          <w:lang w:eastAsia="en-US"/>
        </w:rPr>
        <w:t xml:space="preserve"> van de </w:t>
      </w:r>
      <w:r w:rsidRPr="00922948">
        <w:rPr>
          <w:lang w:eastAsia="en-US"/>
        </w:rPr>
        <w:t>H</w:t>
      </w:r>
      <w:r>
        <w:rPr>
          <w:lang w:eastAsia="en-US"/>
        </w:rPr>
        <w:t>eilige</w:t>
      </w:r>
      <w:r w:rsidRPr="00922948">
        <w:rPr>
          <w:lang w:eastAsia="en-US"/>
        </w:rPr>
        <w:t xml:space="preserve"> Schriften</w:t>
      </w:r>
      <w:r>
        <w:rPr>
          <w:lang w:eastAsia="en-US"/>
        </w:rPr>
        <w:t>;</w:t>
      </w:r>
      <w:r w:rsidRPr="00922948">
        <w:rPr>
          <w:lang w:eastAsia="en-US"/>
        </w:rPr>
        <w:t xml:space="preserve"> maar komt wel voor in de </w:t>
      </w:r>
      <w:r>
        <w:rPr>
          <w:lang w:eastAsia="en-US"/>
        </w:rPr>
        <w:t>Latijns</w:t>
      </w:r>
      <w:r w:rsidRPr="00922948">
        <w:rPr>
          <w:lang w:eastAsia="en-US"/>
        </w:rPr>
        <w:t xml:space="preserve">e Vulgata en in de Arabische, Koptische, Perzische en Ethiopische overzettingen. </w:t>
      </w:r>
      <w:r>
        <w:rPr>
          <w:lang w:eastAsia="en-US"/>
        </w:rPr>
        <w:t>–</w:t>
      </w:r>
      <w:r w:rsidRPr="00922948">
        <w:rPr>
          <w:lang w:eastAsia="en-US"/>
        </w:rPr>
        <w:t xml:space="preserve"> </w:t>
      </w:r>
    </w:p>
    <w:p w:rsidR="0071002D" w:rsidRDefault="0071002D" w:rsidP="006C6318">
      <w:pPr>
        <w:ind w:left="708"/>
        <w:jc w:val="both"/>
        <w:rPr>
          <w:lang w:eastAsia="en-US"/>
        </w:rPr>
      </w:pPr>
      <w:r w:rsidRPr="00922948">
        <w:rPr>
          <w:lang w:eastAsia="en-US"/>
        </w:rPr>
        <w:t>3</w:t>
      </w:r>
      <w:r>
        <w:rPr>
          <w:lang w:eastAsia="en-US"/>
        </w:rPr>
        <w:t>. Z</w:t>
      </w:r>
      <w:r w:rsidRPr="00922948">
        <w:rPr>
          <w:lang w:eastAsia="en-US"/>
        </w:rPr>
        <w:t xml:space="preserve">ij wordt niet verklaard door de </w:t>
      </w:r>
      <w:r>
        <w:rPr>
          <w:lang w:eastAsia="en-US"/>
        </w:rPr>
        <w:t>Grieks</w:t>
      </w:r>
      <w:r w:rsidRPr="00922948">
        <w:rPr>
          <w:lang w:eastAsia="en-US"/>
        </w:rPr>
        <w:t xml:space="preserve">e vaders Origenes, Cyrillus, Chrysostomus en Theophylactus, in </w:t>
      </w:r>
      <w:r>
        <w:rPr>
          <w:lang w:eastAsia="en-US"/>
        </w:rPr>
        <w:t xml:space="preserve">hun </w:t>
      </w:r>
      <w:r w:rsidRPr="00922948">
        <w:rPr>
          <w:lang w:eastAsia="en-US"/>
        </w:rPr>
        <w:t>Verklaring van Johannes, noch door Tertullianus en Cyprianns aangehaald of er op gedoeld</w:t>
      </w:r>
      <w:r>
        <w:rPr>
          <w:lang w:eastAsia="en-US"/>
        </w:rPr>
        <w:t>;</w:t>
      </w:r>
      <w:r w:rsidRPr="00922948">
        <w:rPr>
          <w:lang w:eastAsia="en-US"/>
        </w:rPr>
        <w:t xml:space="preserve"> waarvoor echter redenen bestaan, geheel buiten de bedoelde plaats gelegen. Daarentegen wordt zij verklaard door Augustinus in</w:t>
      </w:r>
      <w:r>
        <w:rPr>
          <w:lang w:eastAsia="en-US"/>
        </w:rPr>
        <w:t xml:space="preserve"> zijn </w:t>
      </w:r>
      <w:r w:rsidRPr="00922948">
        <w:rPr>
          <w:lang w:eastAsia="en-US"/>
        </w:rPr>
        <w:t>Verklaring van Johannes' Evangelie, en in andere van</w:t>
      </w:r>
      <w:r>
        <w:rPr>
          <w:lang w:eastAsia="en-US"/>
        </w:rPr>
        <w:t xml:space="preserve"> zijn </w:t>
      </w:r>
      <w:r w:rsidRPr="00922948">
        <w:rPr>
          <w:lang w:eastAsia="en-US"/>
        </w:rPr>
        <w:t xml:space="preserve">schriften opzettelijk aangehaald, met toelichting waarom zij in </w:t>
      </w:r>
      <w:r>
        <w:rPr>
          <w:lang w:eastAsia="en-US"/>
        </w:rPr>
        <w:t>eni</w:t>
      </w:r>
      <w:r w:rsidRPr="00922948">
        <w:rPr>
          <w:lang w:eastAsia="en-US"/>
        </w:rPr>
        <w:t xml:space="preserve">ge handschriften ontbreekt. Ook wordt zij aangehaald en verdedigd door Ambrosius. Naar haar wordt verwezen door Hiëronymus en zij als echt behandeld in de Apostolische Constituties. </w:t>
      </w:r>
      <w:r>
        <w:rPr>
          <w:lang w:eastAsia="en-US"/>
        </w:rPr>
        <w:t>–</w:t>
      </w:r>
      <w:r w:rsidRPr="00922948">
        <w:rPr>
          <w:lang w:eastAsia="en-US"/>
        </w:rPr>
        <w:t xml:space="preserve"> </w:t>
      </w:r>
    </w:p>
    <w:p w:rsidR="0071002D" w:rsidRPr="00922948" w:rsidRDefault="0071002D" w:rsidP="006C6318">
      <w:pPr>
        <w:ind w:left="708"/>
        <w:jc w:val="both"/>
        <w:rPr>
          <w:lang w:eastAsia="en-US"/>
        </w:rPr>
      </w:pPr>
      <w:r w:rsidRPr="00922948">
        <w:rPr>
          <w:lang w:eastAsia="en-US"/>
        </w:rPr>
        <w:t>4. Wel brengt men tegen de echtheid in, dat deze plaats in stijl verschilt van het overige van Johannes' Evangelie, en sommige woorden en uitdrukkingen bevat, welke anders nergens in zijn Evangelie worden gevonden</w:t>
      </w:r>
      <w:r>
        <w:rPr>
          <w:lang w:eastAsia="en-US"/>
        </w:rPr>
        <w:t>;</w:t>
      </w:r>
      <w:r w:rsidRPr="00922948">
        <w:rPr>
          <w:lang w:eastAsia="en-US"/>
        </w:rPr>
        <w:t xml:space="preserve"> maar een geïnspireerd schrijver kan toch bij zekere gelegenheid wel woorden en uitdrukkingen bezigen, die hij anders niet gebruikt: het is volstrekt geen bewijs</w:t>
      </w:r>
      <w:r>
        <w:rPr>
          <w:lang w:eastAsia="en-US"/>
        </w:rPr>
        <w:t>,</w:t>
      </w:r>
      <w:r w:rsidRPr="00922948">
        <w:rPr>
          <w:lang w:eastAsia="en-US"/>
        </w:rPr>
        <w:t xml:space="preserve"> dat hij iets niet geschreven heeft, omdat hij van</w:t>
      </w:r>
      <w:r>
        <w:rPr>
          <w:lang w:eastAsia="en-US"/>
        </w:rPr>
        <w:t xml:space="preserve"> zijn </w:t>
      </w:r>
      <w:r w:rsidRPr="00922948">
        <w:rPr>
          <w:lang w:eastAsia="en-US"/>
        </w:rPr>
        <w:t>gewoonte afwijkt.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 </w:t>
      </w:r>
      <w:r>
        <w:rPr>
          <w:lang w:eastAsia="en-US"/>
        </w:rPr>
        <w:t>Jezus</w:t>
      </w:r>
      <w:r w:rsidRPr="00922948">
        <w:rPr>
          <w:lang w:eastAsia="en-US"/>
        </w:rPr>
        <w:t xml:space="preserve"> ging naar</w:t>
      </w:r>
      <w:r>
        <w:rPr>
          <w:lang w:eastAsia="en-US"/>
        </w:rPr>
        <w:t xml:space="preserve"> de </w:t>
      </w:r>
      <w:r w:rsidRPr="00922948">
        <w:rPr>
          <w:lang w:eastAsia="en-US"/>
        </w:rPr>
        <w:t>Olijfberg.</w:t>
      </w:r>
      <w:r w:rsidR="00896977">
        <w:rPr>
          <w:lang w:eastAsia="en-US"/>
        </w:rPr>
        <w:t xml:space="preserve"> - </w:t>
      </w:r>
      <w:r w:rsidRPr="00922948">
        <w:rPr>
          <w:lang w:eastAsia="en-US"/>
        </w:rPr>
        <w:t>Het laatste vers van het voorgaande hoofdstuk en dit vers beh</w:t>
      </w:r>
      <w:r>
        <w:rPr>
          <w:lang w:eastAsia="en-US"/>
        </w:rPr>
        <w:t>ore</w:t>
      </w:r>
      <w:r w:rsidRPr="00922948">
        <w:rPr>
          <w:lang w:eastAsia="en-US"/>
        </w:rPr>
        <w:t>n blijkbaar bij elkander. De verd</w:t>
      </w:r>
      <w:r>
        <w:rPr>
          <w:lang w:eastAsia="en-US"/>
        </w:rPr>
        <w:t>eli</w:t>
      </w:r>
      <w:r w:rsidRPr="00922948">
        <w:rPr>
          <w:lang w:eastAsia="en-US"/>
        </w:rPr>
        <w:t>ng</w:t>
      </w:r>
      <w:r>
        <w:rPr>
          <w:lang w:eastAsia="en-US"/>
        </w:rPr>
        <w:t xml:space="preserve"> van de </w:t>
      </w:r>
      <w:r w:rsidRPr="00922948">
        <w:rPr>
          <w:lang w:eastAsia="en-US"/>
        </w:rPr>
        <w:t xml:space="preserve">hoofdstukken is niet gelukkig geschied. Terwijl de </w:t>
      </w:r>
      <w:r>
        <w:rPr>
          <w:lang w:eastAsia="en-US"/>
        </w:rPr>
        <w:t>Farizeeër</w:t>
      </w:r>
      <w:r w:rsidRPr="00922948">
        <w:rPr>
          <w:lang w:eastAsia="en-US"/>
        </w:rPr>
        <w:t>s en leden van</w:t>
      </w:r>
      <w:r>
        <w:rPr>
          <w:lang w:eastAsia="en-US"/>
        </w:rPr>
        <w:t xml:space="preserve"> de </w:t>
      </w:r>
      <w:r w:rsidRPr="00922948">
        <w:rPr>
          <w:lang w:eastAsia="en-US"/>
        </w:rPr>
        <w:t xml:space="preserve">Raad </w:t>
      </w:r>
      <w:r>
        <w:rPr>
          <w:lang w:eastAsia="en-US"/>
        </w:rPr>
        <w:t>"</w:t>
      </w:r>
      <w:r w:rsidRPr="00922948">
        <w:rPr>
          <w:lang w:eastAsia="en-US"/>
        </w:rPr>
        <w:t>een iegelijk naar zijn huis ging" (7</w:t>
      </w:r>
      <w:r>
        <w:rPr>
          <w:lang w:eastAsia="en-US"/>
        </w:rPr>
        <w:t>:</w:t>
      </w:r>
      <w:r w:rsidRPr="00922948">
        <w:rPr>
          <w:lang w:eastAsia="en-US"/>
        </w:rPr>
        <w:t xml:space="preserve"> 53), ging onze </w:t>
      </w:r>
      <w:r>
        <w:rPr>
          <w:lang w:eastAsia="en-US"/>
        </w:rPr>
        <w:t>Heere</w:t>
      </w:r>
      <w:r w:rsidRPr="00922948">
        <w:rPr>
          <w:lang w:eastAsia="en-US"/>
        </w:rPr>
        <w:t>, die geen eigen woning had</w:t>
      </w:r>
      <w:r>
        <w:rPr>
          <w:lang w:eastAsia="en-US"/>
        </w:rPr>
        <w:t>,</w:t>
      </w:r>
      <w:r w:rsidRPr="00922948">
        <w:rPr>
          <w:lang w:eastAsia="en-US"/>
        </w:rPr>
        <w:t xml:space="preserve"> </w:t>
      </w:r>
      <w:r>
        <w:rPr>
          <w:lang w:eastAsia="en-US"/>
        </w:rPr>
        <w:t>"</w:t>
      </w:r>
      <w:r w:rsidRPr="00922948">
        <w:rPr>
          <w:lang w:eastAsia="en-US"/>
        </w:rPr>
        <w:t>naar</w:t>
      </w:r>
      <w:r>
        <w:rPr>
          <w:lang w:eastAsia="en-US"/>
        </w:rPr>
        <w:t xml:space="preserve"> de </w:t>
      </w:r>
      <w:r w:rsidRPr="00922948">
        <w:rPr>
          <w:lang w:eastAsia="en-US"/>
        </w:rPr>
        <w:t>Olijf berg," en bracht daar</w:t>
      </w:r>
      <w:r>
        <w:rPr>
          <w:lang w:eastAsia="en-US"/>
        </w:rPr>
        <w:t xml:space="preserve"> de </w:t>
      </w:r>
      <w:r w:rsidRPr="00922948">
        <w:rPr>
          <w:lang w:eastAsia="en-US"/>
        </w:rPr>
        <w:t>nacht door in de open lucht. In een klimaat als dat van Judea kon</w:t>
      </w:r>
      <w:r>
        <w:rPr>
          <w:lang w:eastAsia="en-US"/>
        </w:rPr>
        <w:t xml:space="preserve"> zo </w:t>
      </w:r>
      <w:r w:rsidRPr="00922948">
        <w:rPr>
          <w:lang w:eastAsia="en-US"/>
        </w:rPr>
        <w:t>iets geschieden. De hof van Gethsémané, aan</w:t>
      </w:r>
      <w:r>
        <w:rPr>
          <w:lang w:eastAsia="en-US"/>
        </w:rPr>
        <w:t xml:space="preserve"> de </w:t>
      </w:r>
      <w:r w:rsidRPr="00922948">
        <w:rPr>
          <w:lang w:eastAsia="en-US"/>
        </w:rPr>
        <w:t>voet van</w:t>
      </w:r>
      <w:r>
        <w:rPr>
          <w:lang w:eastAsia="en-US"/>
        </w:rPr>
        <w:t xml:space="preserve"> die </w:t>
      </w:r>
      <w:r w:rsidRPr="00922948">
        <w:rPr>
          <w:lang w:eastAsia="en-US"/>
        </w:rPr>
        <w:t>berg. leverde voldoende beschutting op. Uit Luk. 21</w:t>
      </w:r>
      <w:r>
        <w:rPr>
          <w:lang w:eastAsia="en-US"/>
        </w:rPr>
        <w:t>:</w:t>
      </w:r>
      <w:r w:rsidRPr="00922948">
        <w:rPr>
          <w:lang w:eastAsia="en-US"/>
        </w:rPr>
        <w:t xml:space="preserve"> 37 zien wij dat dit 's </w:t>
      </w:r>
      <w:r>
        <w:rPr>
          <w:lang w:eastAsia="en-US"/>
        </w:rPr>
        <w:t>Heere</w:t>
      </w:r>
      <w:r w:rsidRPr="00922948">
        <w:rPr>
          <w:lang w:eastAsia="en-US"/>
        </w:rPr>
        <w:t xml:space="preserve">n gewoonte was. [Het kan ook zijn dat de </w:t>
      </w:r>
      <w:r>
        <w:rPr>
          <w:lang w:eastAsia="en-US"/>
        </w:rPr>
        <w:t>Heere</w:t>
      </w:r>
      <w:r w:rsidRPr="00922948">
        <w:rPr>
          <w:lang w:eastAsia="en-US"/>
        </w:rPr>
        <w:t xml:space="preserve"> in Bethanië op</w:t>
      </w:r>
      <w:r>
        <w:rPr>
          <w:lang w:eastAsia="en-US"/>
        </w:rPr>
        <w:t xml:space="preserve"> de </w:t>
      </w:r>
      <w:r w:rsidRPr="00922948">
        <w:rPr>
          <w:lang w:eastAsia="en-US"/>
        </w:rPr>
        <w:t>Olijf berg in het huis van een vriend</w:t>
      </w:r>
      <w:r>
        <w:rPr>
          <w:lang w:eastAsia="en-US"/>
        </w:rPr>
        <w:t xml:space="preserve"> de </w:t>
      </w:r>
      <w:r w:rsidRPr="00922948">
        <w:rPr>
          <w:lang w:eastAsia="en-US"/>
        </w:rPr>
        <w:t xml:space="preserve">nacht doorbracht, b. v. bij Lazarus.] Lampe merkt aan, dat wij niet lezen, dat de </w:t>
      </w:r>
      <w:r>
        <w:rPr>
          <w:lang w:eastAsia="en-US"/>
        </w:rPr>
        <w:t>Heere</w:t>
      </w:r>
      <w:r w:rsidRPr="00922948">
        <w:rPr>
          <w:lang w:eastAsia="en-US"/>
        </w:rPr>
        <w:t xml:space="preserve"> ooit geduren</w:t>
      </w:r>
      <w:r>
        <w:rPr>
          <w:lang w:eastAsia="en-US"/>
        </w:rPr>
        <w:t xml:space="preserve">de zijnen </w:t>
      </w:r>
      <w:r w:rsidRPr="00922948">
        <w:rPr>
          <w:lang w:eastAsia="en-US"/>
        </w:rPr>
        <w:t>bediening een nacht in Jeruzalem geslapen heeft.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 </w:t>
      </w:r>
      <w:r>
        <w:rPr>
          <w:lang w:eastAsia="en-US"/>
        </w:rPr>
        <w:t>Weer</w:t>
      </w:r>
      <w:r w:rsidRPr="00922948">
        <w:rPr>
          <w:lang w:eastAsia="en-US"/>
        </w:rPr>
        <w:t xml:space="preserve"> in</w:t>
      </w:r>
      <w:r>
        <w:rPr>
          <w:lang w:eastAsia="en-US"/>
        </w:rPr>
        <w:t xml:space="preserve"> de </w:t>
      </w:r>
      <w:r w:rsidRPr="00922948">
        <w:rPr>
          <w:lang w:eastAsia="en-US"/>
        </w:rPr>
        <w:t>tempel.</w:t>
      </w:r>
      <w:r w:rsidR="00896977">
        <w:rPr>
          <w:lang w:eastAsia="en-US"/>
        </w:rPr>
        <w:t xml:space="preserve"> - </w:t>
      </w:r>
      <w:r w:rsidRPr="00922948">
        <w:rPr>
          <w:lang w:eastAsia="en-US"/>
        </w:rPr>
        <w:t>Dit bedoelt de voorhoven van</w:t>
      </w:r>
      <w:r>
        <w:rPr>
          <w:lang w:eastAsia="en-US"/>
        </w:rPr>
        <w:t xml:space="preserve"> de </w:t>
      </w:r>
      <w:r w:rsidRPr="00922948">
        <w:rPr>
          <w:lang w:eastAsia="en-US"/>
        </w:rPr>
        <w:t>tempel, waar de Joden gewoon waren bijeen te komen om te luisteren naar het onderwijs</w:t>
      </w:r>
      <w:r>
        <w:rPr>
          <w:lang w:eastAsia="en-US"/>
        </w:rPr>
        <w:t xml:space="preserve"> van de lera</w:t>
      </w:r>
      <w:r w:rsidRPr="00922948">
        <w:rPr>
          <w:lang w:eastAsia="en-US"/>
        </w:rPr>
        <w:t>ren. In Oosterse landen en in</w:t>
      </w:r>
      <w:r>
        <w:rPr>
          <w:lang w:eastAsia="en-US"/>
        </w:rPr>
        <w:t xml:space="preserve"> de </w:t>
      </w:r>
      <w:r w:rsidRPr="00922948">
        <w:rPr>
          <w:lang w:eastAsia="en-US"/>
        </w:rPr>
        <w:t>tijd toen de drukkunst nog niet bestond, werd veelal op deze wijze door samenkomsten in de open lucht of door gesprekken onderwezen.</w:t>
      </w:r>
    </w:p>
    <w:p w:rsidR="0071002D" w:rsidRPr="00922948" w:rsidRDefault="0071002D" w:rsidP="001F04AF">
      <w:pPr>
        <w:jc w:val="both"/>
        <w:rPr>
          <w:lang w:eastAsia="en-US"/>
        </w:rPr>
      </w:pPr>
      <w:r w:rsidRPr="00922948">
        <w:rPr>
          <w:lang w:eastAsia="en-US"/>
        </w:rPr>
        <w:t>Al het volk kwam tol Hem.</w:t>
      </w:r>
      <w:r w:rsidR="00896977">
        <w:rPr>
          <w:lang w:eastAsia="en-US"/>
        </w:rPr>
        <w:t xml:space="preserve"> - </w:t>
      </w:r>
      <w:r>
        <w:rPr>
          <w:lang w:eastAsia="en-US"/>
        </w:rPr>
        <w:t>"</w:t>
      </w:r>
      <w:r w:rsidRPr="00922948">
        <w:rPr>
          <w:lang w:eastAsia="en-US"/>
        </w:rPr>
        <w:t>Al" bet</w:t>
      </w:r>
      <w:r>
        <w:rPr>
          <w:lang w:eastAsia="en-US"/>
        </w:rPr>
        <w:t>eke</w:t>
      </w:r>
      <w:r w:rsidRPr="00922948">
        <w:rPr>
          <w:lang w:eastAsia="en-US"/>
        </w:rPr>
        <w:t>nt hier een gr</w:t>
      </w:r>
      <w:r>
        <w:rPr>
          <w:lang w:eastAsia="en-US"/>
        </w:rPr>
        <w:t>ote</w:t>
      </w:r>
      <w:r w:rsidRPr="00922948">
        <w:rPr>
          <w:lang w:eastAsia="en-US"/>
        </w:rPr>
        <w:t xml:space="preserve"> menigte volks. Na alles wat er in de laatste drie of vier dagen gebeurd was, valt het licht te begrijpen, dat des </w:t>
      </w:r>
      <w:r>
        <w:rPr>
          <w:lang w:eastAsia="en-US"/>
        </w:rPr>
        <w:t>Heeren</w:t>
      </w:r>
      <w:r w:rsidRPr="00922948">
        <w:rPr>
          <w:lang w:eastAsia="en-US"/>
        </w:rPr>
        <w:t xml:space="preserve"> komst een gr</w:t>
      </w:r>
      <w:r>
        <w:rPr>
          <w:lang w:eastAsia="en-US"/>
        </w:rPr>
        <w:t>ote</w:t>
      </w:r>
      <w:r w:rsidRPr="00922948">
        <w:rPr>
          <w:lang w:eastAsia="en-US"/>
        </w:rPr>
        <w:t xml:space="preserve"> sc</w:t>
      </w:r>
      <w:r>
        <w:rPr>
          <w:lang w:eastAsia="en-US"/>
        </w:rPr>
        <w:t xml:space="preserve">haar </w:t>
      </w:r>
      <w:r w:rsidRPr="00922948">
        <w:rPr>
          <w:lang w:eastAsia="en-US"/>
        </w:rPr>
        <w:t>aantrok</w:t>
      </w:r>
      <w:r>
        <w:rPr>
          <w:lang w:eastAsia="en-US"/>
        </w:rPr>
        <w:t>. Z</w:t>
      </w:r>
      <w:r w:rsidRPr="00922948">
        <w:rPr>
          <w:lang w:eastAsia="en-US"/>
        </w:rPr>
        <w:t xml:space="preserve">ijn roem als </w:t>
      </w:r>
      <w:r>
        <w:rPr>
          <w:lang w:eastAsia="en-US"/>
        </w:rPr>
        <w:t>lera</w:t>
      </w:r>
      <w:r w:rsidRPr="00922948">
        <w:rPr>
          <w:lang w:eastAsia="en-US"/>
        </w:rPr>
        <w:t>ar en spreker was gevestigd.</w:t>
      </w:r>
    </w:p>
    <w:p w:rsidR="0071002D" w:rsidRPr="00922948" w:rsidRDefault="0071002D" w:rsidP="001F04AF">
      <w:pPr>
        <w:jc w:val="both"/>
        <w:rPr>
          <w:lang w:eastAsia="en-US"/>
        </w:rPr>
      </w:pPr>
      <w:r>
        <w:rPr>
          <w:lang w:eastAsia="en-US"/>
        </w:rPr>
        <w:t>Neer</w:t>
      </w:r>
      <w:r w:rsidRPr="00922948">
        <w:rPr>
          <w:lang w:eastAsia="en-US"/>
        </w:rPr>
        <w:t>geze</w:t>
      </w:r>
      <w:r>
        <w:rPr>
          <w:lang w:eastAsia="en-US"/>
        </w:rPr>
        <w:t>t</w:t>
      </w:r>
      <w:r w:rsidRPr="00922948">
        <w:rPr>
          <w:lang w:eastAsia="en-US"/>
        </w:rPr>
        <w:t>en zijnde, leerde Hij hen,.</w:t>
      </w:r>
      <w:r w:rsidR="00896977">
        <w:rPr>
          <w:lang w:eastAsia="en-US"/>
        </w:rPr>
        <w:t xml:space="preserve"> - </w:t>
      </w:r>
      <w:r w:rsidRPr="00922948">
        <w:rPr>
          <w:lang w:eastAsia="en-US"/>
        </w:rPr>
        <w:t xml:space="preserve">Het was de gewoonte dat de </w:t>
      </w:r>
      <w:r>
        <w:rPr>
          <w:lang w:eastAsia="en-US"/>
        </w:rPr>
        <w:t>lera</w:t>
      </w:r>
      <w:r w:rsidRPr="00922948">
        <w:rPr>
          <w:lang w:eastAsia="en-US"/>
        </w:rPr>
        <w:t>ars zaten en de hoorders stonden. Dit blijkt ook uit de volgende plaatsen: Matth. 26</w:t>
      </w:r>
      <w:r>
        <w:rPr>
          <w:lang w:eastAsia="en-US"/>
        </w:rPr>
        <w:t>:</w:t>
      </w:r>
      <w:r w:rsidRPr="00922948">
        <w:rPr>
          <w:lang w:eastAsia="en-US"/>
        </w:rPr>
        <w:t xml:space="preserve"> 55; Luk. 4</w:t>
      </w:r>
      <w:r>
        <w:rPr>
          <w:lang w:eastAsia="en-US"/>
        </w:rPr>
        <w:t>:</w:t>
      </w:r>
      <w:r w:rsidRPr="00922948">
        <w:rPr>
          <w:lang w:eastAsia="en-US"/>
        </w:rPr>
        <w:t xml:space="preserve"> 20; 5: 3; Hand, 16: 13. De Schriftgeleerden en de Fariz</w:t>
      </w:r>
      <w:r>
        <w:rPr>
          <w:lang w:eastAsia="en-US"/>
        </w:rPr>
        <w:t>ee</w:t>
      </w:r>
      <w:r w:rsidRPr="00922948">
        <w:rPr>
          <w:lang w:eastAsia="en-US"/>
        </w:rPr>
        <w:t>ërs.</w:t>
      </w:r>
      <w:r w:rsidR="00896977">
        <w:rPr>
          <w:lang w:eastAsia="en-US"/>
        </w:rPr>
        <w:t xml:space="preserve"> - </w:t>
      </w:r>
      <w:r w:rsidRPr="00922948">
        <w:rPr>
          <w:lang w:eastAsia="en-US"/>
        </w:rPr>
        <w:t xml:space="preserve">Dit is de </w:t>
      </w:r>
      <w:r>
        <w:rPr>
          <w:lang w:eastAsia="en-US"/>
        </w:rPr>
        <w:t>eni</w:t>
      </w:r>
      <w:r w:rsidRPr="00922948">
        <w:rPr>
          <w:lang w:eastAsia="en-US"/>
        </w:rPr>
        <w:t xml:space="preserve">ge plaats in Johannes' Evangelie waarin hij de </w:t>
      </w:r>
      <w:r>
        <w:rPr>
          <w:lang w:eastAsia="en-US"/>
        </w:rPr>
        <w:t>"</w:t>
      </w:r>
      <w:r w:rsidRPr="00922948">
        <w:rPr>
          <w:lang w:eastAsia="en-US"/>
        </w:rPr>
        <w:t xml:space="preserve">Schriftgeleerden" noemt. Hij noemt de </w:t>
      </w:r>
      <w:r>
        <w:rPr>
          <w:lang w:eastAsia="en-US"/>
        </w:rPr>
        <w:t>Farizeeër</w:t>
      </w:r>
      <w:r w:rsidRPr="00922948">
        <w:rPr>
          <w:lang w:eastAsia="en-US"/>
        </w:rPr>
        <w:t>s twintig malen</w:t>
      </w:r>
      <w:r>
        <w:rPr>
          <w:lang w:eastAsia="en-US"/>
        </w:rPr>
        <w:t>;</w:t>
      </w:r>
      <w:r w:rsidRPr="00922948">
        <w:rPr>
          <w:lang w:eastAsia="en-US"/>
        </w:rPr>
        <w:t xml:space="preserve"> zestien malen alleen, en vier malen met de Overpriesters. Sommigen voeren dit aan als een bewijs tegen de echtheid dezer plaats. Maar Markus spreekt in zijn Evangelie twaalf malen van de </w:t>
      </w:r>
      <w:r>
        <w:rPr>
          <w:lang w:eastAsia="en-US"/>
        </w:rPr>
        <w:t>Farizeeër</w:t>
      </w:r>
      <w:r w:rsidRPr="00922948">
        <w:rPr>
          <w:lang w:eastAsia="en-US"/>
        </w:rPr>
        <w:t xml:space="preserve">s, en maakt slechts twee malen melding van de </w:t>
      </w:r>
      <w:r>
        <w:rPr>
          <w:lang w:eastAsia="en-US"/>
        </w:rPr>
        <w:t>Sadduceeër</w:t>
      </w:r>
      <w:r w:rsidRPr="00922948">
        <w:rPr>
          <w:lang w:eastAsia="en-US"/>
        </w:rPr>
        <w:t>s in ver</w:t>
      </w:r>
      <w:r>
        <w:rPr>
          <w:lang w:eastAsia="en-US"/>
        </w:rPr>
        <w:t>eni</w:t>
      </w:r>
      <w:r w:rsidRPr="00922948">
        <w:rPr>
          <w:lang w:eastAsia="en-US"/>
        </w:rPr>
        <w:t xml:space="preserve">ging met hen. Bovendien dit is het </w:t>
      </w:r>
      <w:r>
        <w:rPr>
          <w:lang w:eastAsia="en-US"/>
        </w:rPr>
        <w:t>eni</w:t>
      </w:r>
      <w:r w:rsidRPr="00922948">
        <w:rPr>
          <w:lang w:eastAsia="en-US"/>
        </w:rPr>
        <w:t>ge geval bij Johannes vermeld dat er een rechtst</w:t>
      </w:r>
      <w:r>
        <w:rPr>
          <w:lang w:eastAsia="en-US"/>
        </w:rPr>
        <w:t>reeks</w:t>
      </w:r>
      <w:r w:rsidRPr="00922948">
        <w:rPr>
          <w:lang w:eastAsia="en-US"/>
        </w:rPr>
        <w:t>e poging werd aangewend om</w:t>
      </w:r>
      <w:r>
        <w:rPr>
          <w:lang w:eastAsia="en-US"/>
        </w:rPr>
        <w:t xml:space="preserve"> de Heere</w:t>
      </w:r>
      <w:r w:rsidRPr="00922948">
        <w:rPr>
          <w:lang w:eastAsia="en-US"/>
        </w:rPr>
        <w:t xml:space="preserve"> door een subtiele vraag te vangen. Dit</w:t>
      </w:r>
      <w:r>
        <w:rPr>
          <w:lang w:eastAsia="en-US"/>
        </w:rPr>
        <w:t xml:space="preserve"> zo </w:t>
      </w:r>
      <w:r w:rsidRPr="00922948">
        <w:rPr>
          <w:lang w:eastAsia="en-US"/>
        </w:rPr>
        <w:t xml:space="preserve">zijnde, mag het wel als een goede reden worden beschouwd, waarom de Schriftgeleerden nevens de </w:t>
      </w:r>
      <w:r>
        <w:rPr>
          <w:lang w:eastAsia="en-US"/>
        </w:rPr>
        <w:t>Farizeeër</w:t>
      </w:r>
      <w:r w:rsidRPr="00922948">
        <w:rPr>
          <w:lang w:eastAsia="en-US"/>
        </w:rPr>
        <w:t>s vernoemd worden, als hoofdaanleggers bij de poging.</w:t>
      </w:r>
    </w:p>
    <w:p w:rsidR="0071002D" w:rsidRPr="00922948" w:rsidRDefault="0071002D" w:rsidP="001F04AF">
      <w:pPr>
        <w:jc w:val="both"/>
        <w:rPr>
          <w:lang w:eastAsia="en-US"/>
        </w:rPr>
      </w:pPr>
      <w:r w:rsidRPr="00922948">
        <w:rPr>
          <w:lang w:eastAsia="en-US"/>
        </w:rPr>
        <w:t>Brachten</w:t>
      </w:r>
      <w:r>
        <w:rPr>
          <w:lang w:eastAsia="en-US"/>
        </w:rPr>
        <w:t xml:space="preserve"> tot </w:t>
      </w:r>
      <w:r w:rsidRPr="00922948">
        <w:rPr>
          <w:lang w:eastAsia="en-US"/>
        </w:rPr>
        <w:t>Hem</w:t>
      </w:r>
      <w:r>
        <w:rPr>
          <w:lang w:eastAsia="en-US"/>
        </w:rPr>
        <w:t xml:space="preserve"> een </w:t>
      </w:r>
      <w:r w:rsidRPr="00922948">
        <w:rPr>
          <w:lang w:eastAsia="en-US"/>
        </w:rPr>
        <w:t>vrouw, enz.</w:t>
      </w:r>
      <w:r w:rsidR="00896977">
        <w:rPr>
          <w:lang w:eastAsia="en-US"/>
        </w:rPr>
        <w:t xml:space="preserve"> - </w:t>
      </w:r>
      <w:r w:rsidRPr="00922948">
        <w:rPr>
          <w:lang w:eastAsia="en-US"/>
        </w:rPr>
        <w:t>Niet onwaarschijnlijk is het, dat deze poging om</w:t>
      </w:r>
      <w:r>
        <w:rPr>
          <w:lang w:eastAsia="en-US"/>
        </w:rPr>
        <w:t xml:space="preserve"> de Heere</w:t>
      </w:r>
      <w:r w:rsidRPr="00922948">
        <w:rPr>
          <w:lang w:eastAsia="en-US"/>
        </w:rPr>
        <w:t xml:space="preserve"> te verstrikken </w:t>
      </w:r>
      <w:r>
        <w:rPr>
          <w:lang w:eastAsia="en-US"/>
        </w:rPr>
        <w:t xml:space="preserve">één van de </w:t>
      </w:r>
      <w:r w:rsidRPr="00922948">
        <w:rPr>
          <w:lang w:eastAsia="en-US"/>
        </w:rPr>
        <w:t xml:space="preserve">gevolgen was van zijner vijanden mislukking om Hem op het feest gevangen te nemen. Mislukt in hun pogen om Hem in zijns rede te vangen, of Hem wettig van </w:t>
      </w:r>
      <w:r>
        <w:rPr>
          <w:lang w:eastAsia="en-US"/>
        </w:rPr>
        <w:t>eni</w:t>
      </w:r>
      <w:r w:rsidRPr="00922948">
        <w:rPr>
          <w:lang w:eastAsia="en-US"/>
        </w:rPr>
        <w:t>ge misdaad te beschuldigen, trachtten zij nu hun doel te bereiken, door Hem iets te doen verrichten, een onwettige of onbescheiden daad, waardoor zij de handen aan Hem konden slaan. Er was geen tijd te verliezen.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w:t>
      </w:r>
      <w:r>
        <w:rPr>
          <w:lang w:eastAsia="en-US"/>
        </w:rPr>
        <w:t>. Z</w:t>
      </w:r>
      <w:r w:rsidRPr="00922948">
        <w:rPr>
          <w:lang w:eastAsia="en-US"/>
        </w:rPr>
        <w:t>e</w:t>
      </w:r>
      <w:r>
        <w:rPr>
          <w:lang w:eastAsia="en-US"/>
        </w:rPr>
        <w:t>i</w:t>
      </w:r>
      <w:r w:rsidRPr="00922948">
        <w:rPr>
          <w:lang w:eastAsia="en-US"/>
        </w:rPr>
        <w:t>den zij</w:t>
      </w:r>
      <w:r>
        <w:rPr>
          <w:lang w:eastAsia="en-US"/>
        </w:rPr>
        <w:t>..</w:t>
      </w:r>
      <w:r w:rsidRPr="00922948">
        <w:rPr>
          <w:lang w:eastAsia="en-US"/>
        </w:rPr>
        <w:t xml:space="preserve"> deze vrouw.... gegrepen, enz.</w:t>
      </w:r>
      <w:r w:rsidR="00896977">
        <w:rPr>
          <w:lang w:eastAsia="en-US"/>
        </w:rPr>
        <w:t xml:space="preserve"> - </w:t>
      </w:r>
      <w:r w:rsidRPr="00922948">
        <w:rPr>
          <w:lang w:eastAsia="en-US"/>
        </w:rPr>
        <w:t>Bij gelegenheid van een feest, als dat</w:t>
      </w:r>
      <w:r>
        <w:rPr>
          <w:lang w:eastAsia="en-US"/>
        </w:rPr>
        <w:t xml:space="preserve"> van de </w:t>
      </w:r>
      <w:r w:rsidRPr="00922948">
        <w:rPr>
          <w:lang w:eastAsia="en-US"/>
        </w:rPr>
        <w:t>Loofhutten, wanneer talrijke scharen in Jeruzalem vergaderd waren, elk huis overvol was, en velen in de open lucht sliepen, kon het lichtelijk gebeuren dat het zevende gebod werd overtreden.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 Mozes</w:t>
      </w:r>
      <w:r>
        <w:rPr>
          <w:lang w:eastAsia="en-US"/>
        </w:rPr>
        <w:t>.</w:t>
      </w:r>
      <w:r w:rsidRPr="00922948">
        <w:rPr>
          <w:lang w:eastAsia="en-US"/>
        </w:rPr>
        <w:t>... wei geboden..</w:t>
      </w:r>
      <w:r>
        <w:rPr>
          <w:lang w:eastAsia="en-US"/>
        </w:rPr>
        <w:t>.</w:t>
      </w:r>
      <w:r w:rsidRPr="00922948">
        <w:rPr>
          <w:lang w:eastAsia="en-US"/>
        </w:rPr>
        <w:t>. gest</w:t>
      </w:r>
      <w:r>
        <w:rPr>
          <w:lang w:eastAsia="en-US"/>
        </w:rPr>
        <w:t>enig</w:t>
      </w:r>
      <w:r w:rsidRPr="00922948">
        <w:rPr>
          <w:lang w:eastAsia="en-US"/>
        </w:rPr>
        <w:t>d.</w:t>
      </w:r>
      <w:r w:rsidR="00896977">
        <w:rPr>
          <w:lang w:eastAsia="en-US"/>
        </w:rPr>
        <w:t xml:space="preserve"> - </w:t>
      </w:r>
      <w:r w:rsidRPr="00922948">
        <w:rPr>
          <w:lang w:eastAsia="en-US"/>
        </w:rPr>
        <w:t>Dit is de wettige gevolgtrekking uit de beide teksten Lev. 20</w:t>
      </w:r>
      <w:r>
        <w:rPr>
          <w:lang w:eastAsia="en-US"/>
        </w:rPr>
        <w:t>:</w:t>
      </w:r>
      <w:r w:rsidRPr="00922948">
        <w:rPr>
          <w:lang w:eastAsia="en-US"/>
        </w:rPr>
        <w:t xml:space="preserve"> 10 en Deut. 22</w:t>
      </w:r>
      <w:r>
        <w:rPr>
          <w:lang w:eastAsia="en-US"/>
        </w:rPr>
        <w:t>:</w:t>
      </w:r>
      <w:r w:rsidRPr="00922948">
        <w:rPr>
          <w:lang w:eastAsia="en-US"/>
        </w:rPr>
        <w:t xml:space="preserve"> 22, met elkander vergeleken. Het verdient opmerking, dat de uitdrukking </w:t>
      </w:r>
      <w:r>
        <w:rPr>
          <w:lang w:eastAsia="en-US"/>
        </w:rPr>
        <w:t>"</w:t>
      </w:r>
      <w:r w:rsidRPr="00922948">
        <w:rPr>
          <w:lang w:eastAsia="en-US"/>
        </w:rPr>
        <w:t>Mozes in de wet," bij de andere Evangelisten niet gebruikt wordt</w:t>
      </w:r>
      <w:r>
        <w:rPr>
          <w:lang w:eastAsia="en-US"/>
        </w:rPr>
        <w:t>. Z</w:t>
      </w:r>
      <w:r w:rsidRPr="00922948">
        <w:rPr>
          <w:lang w:eastAsia="en-US"/>
        </w:rPr>
        <w:t>ij wordt alleen gevonden bij Johannes, hier en 1</w:t>
      </w:r>
      <w:r>
        <w:rPr>
          <w:lang w:eastAsia="en-US"/>
        </w:rPr>
        <w:t>:</w:t>
      </w:r>
      <w:r w:rsidRPr="00922948">
        <w:rPr>
          <w:lang w:eastAsia="en-US"/>
        </w:rPr>
        <w:t xml:space="preserve"> 46.</w:t>
      </w:r>
    </w:p>
    <w:p w:rsidR="0071002D" w:rsidRPr="00922948" w:rsidRDefault="0071002D" w:rsidP="001F04AF">
      <w:pPr>
        <w:jc w:val="both"/>
        <w:rPr>
          <w:lang w:eastAsia="en-US"/>
        </w:rPr>
      </w:pPr>
      <w:r w:rsidRPr="00922948">
        <w:rPr>
          <w:lang w:eastAsia="en-US"/>
        </w:rPr>
        <w:t>Gij dan, wat zegt gij?</w:t>
      </w:r>
      <w:r w:rsidR="00896977">
        <w:rPr>
          <w:lang w:eastAsia="en-US"/>
        </w:rPr>
        <w:t xml:space="preserve"> - </w:t>
      </w:r>
      <w:r w:rsidRPr="00922948">
        <w:rPr>
          <w:lang w:eastAsia="en-US"/>
        </w:rPr>
        <w:t xml:space="preserve">Oecolampadius denkt, dat de </w:t>
      </w:r>
      <w:r>
        <w:rPr>
          <w:lang w:eastAsia="en-US"/>
        </w:rPr>
        <w:t>Farizeeër</w:t>
      </w:r>
      <w:r w:rsidRPr="00922948">
        <w:rPr>
          <w:lang w:eastAsia="en-US"/>
        </w:rPr>
        <w:t xml:space="preserve">s vooral boos en vertoornd waren, omdat de </w:t>
      </w:r>
      <w:r>
        <w:rPr>
          <w:lang w:eastAsia="en-US"/>
        </w:rPr>
        <w:t>Heere</w:t>
      </w:r>
      <w:r w:rsidRPr="00922948">
        <w:rPr>
          <w:lang w:eastAsia="en-US"/>
        </w:rPr>
        <w:t xml:space="preserve"> gezegd had, dat hoeren en tollenaren de </w:t>
      </w:r>
      <w:r>
        <w:rPr>
          <w:lang w:eastAsia="en-US"/>
        </w:rPr>
        <w:t>Farizeeër</w:t>
      </w:r>
      <w:r w:rsidRPr="00922948">
        <w:rPr>
          <w:lang w:eastAsia="en-US"/>
        </w:rPr>
        <w:t>s zullen voorgaan in het Koninkrijk Gods. (Matth. 21</w:t>
      </w:r>
      <w:r>
        <w:rPr>
          <w:lang w:eastAsia="en-US"/>
        </w:rPr>
        <w:t>:</w:t>
      </w:r>
      <w:r w:rsidRPr="00922948">
        <w:rPr>
          <w:lang w:eastAsia="en-US"/>
        </w:rPr>
        <w:t xml:space="preserve"> 31).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En di</w:t>
      </w:r>
      <w:r>
        <w:rPr>
          <w:lang w:eastAsia="en-US"/>
        </w:rPr>
        <w:t>t</w:t>
      </w:r>
      <w:r w:rsidRPr="00922948">
        <w:rPr>
          <w:lang w:eastAsia="en-US"/>
        </w:rPr>
        <w:t xml:space="preserve"> </w:t>
      </w:r>
      <w:r>
        <w:rPr>
          <w:lang w:eastAsia="en-US"/>
        </w:rPr>
        <w:t>zeiden</w:t>
      </w:r>
      <w:r w:rsidRPr="00922948">
        <w:rPr>
          <w:lang w:eastAsia="en-US"/>
        </w:rPr>
        <w:t xml:space="preserve"> zij, Hem verzoekende.</w:t>
      </w:r>
      <w:r w:rsidR="00896977">
        <w:rPr>
          <w:lang w:eastAsia="en-US"/>
        </w:rPr>
        <w:t xml:space="preserve"> - </w:t>
      </w:r>
      <w:r w:rsidRPr="00922948">
        <w:rPr>
          <w:lang w:eastAsia="en-US"/>
        </w:rPr>
        <w:t xml:space="preserve">Had de </w:t>
      </w:r>
      <w:r>
        <w:rPr>
          <w:lang w:eastAsia="en-US"/>
        </w:rPr>
        <w:t>Heere</w:t>
      </w:r>
      <w:r w:rsidRPr="00922948">
        <w:rPr>
          <w:lang w:eastAsia="en-US"/>
        </w:rPr>
        <w:t xml:space="preserve"> geantwoord dat de vrouw niet moest gest</w:t>
      </w:r>
      <w:r>
        <w:rPr>
          <w:lang w:eastAsia="en-US"/>
        </w:rPr>
        <w:t>eni</w:t>
      </w:r>
      <w:r w:rsidRPr="00922948">
        <w:rPr>
          <w:lang w:eastAsia="en-US"/>
        </w:rPr>
        <w:t>gd worden</w:t>
      </w:r>
      <w:r>
        <w:rPr>
          <w:lang w:eastAsia="en-US"/>
        </w:rPr>
        <w:t>,</w:t>
      </w:r>
      <w:r w:rsidRPr="00922948">
        <w:rPr>
          <w:lang w:eastAsia="en-US"/>
        </w:rPr>
        <w:t xml:space="preserve"> zij zouden Hem als wetverachter en wetverkrachter bij het volk hebben tentoongesteld. Had Hij daarentegen gezegd dat de vrouw mocht gest</w:t>
      </w:r>
      <w:r>
        <w:rPr>
          <w:lang w:eastAsia="en-US"/>
        </w:rPr>
        <w:t>eni</w:t>
      </w:r>
      <w:r w:rsidRPr="00922948">
        <w:rPr>
          <w:lang w:eastAsia="en-US"/>
        </w:rPr>
        <w:t>gd worden, zij zouden Hem bij de Romeinen beschuldigd hebben als een die zich het recht aanmatigde, misdadigers ter dood te brengen</w:t>
      </w:r>
      <w:r>
        <w:rPr>
          <w:lang w:eastAsia="en-US"/>
        </w:rPr>
        <w:t>. Z</w:t>
      </w:r>
      <w:r w:rsidRPr="00922948">
        <w:rPr>
          <w:lang w:eastAsia="en-US"/>
        </w:rPr>
        <w:t>ie Joh. 18</w:t>
      </w:r>
      <w:r>
        <w:rPr>
          <w:lang w:eastAsia="en-US"/>
        </w:rPr>
        <w:t>:</w:t>
      </w:r>
      <w:r w:rsidRPr="00922948">
        <w:rPr>
          <w:lang w:eastAsia="en-US"/>
        </w:rPr>
        <w:t xml:space="preserve"> 31, </w:t>
      </w:r>
      <w:r>
        <w:rPr>
          <w:lang w:eastAsia="en-US"/>
        </w:rPr>
        <w:t>"</w:t>
      </w:r>
      <w:r w:rsidRPr="00922948">
        <w:rPr>
          <w:lang w:eastAsia="en-US"/>
        </w:rPr>
        <w:t>Het is ons niet geoorloofd iemand te d</w:t>
      </w:r>
      <w:r>
        <w:rPr>
          <w:lang w:eastAsia="en-US"/>
        </w:rPr>
        <w:t>ode</w:t>
      </w:r>
      <w:r w:rsidRPr="00922948">
        <w:rPr>
          <w:lang w:eastAsia="en-US"/>
        </w:rPr>
        <w:t>n." Bovendien zij zouden overal bekend hebben gemaakt, dat Hij met zich</w:t>
      </w:r>
      <w:r>
        <w:rPr>
          <w:lang w:eastAsia="en-US"/>
        </w:rPr>
        <w:t>zelf</w:t>
      </w:r>
      <w:r w:rsidRPr="00922948">
        <w:rPr>
          <w:lang w:eastAsia="en-US"/>
        </w:rPr>
        <w:t xml:space="preserve"> in tegenspraak was, door tollenaren en hoeren de zaligheid aan te bieden en toch een overspeelster om hen enkele overtreding ter dood te veroord</w:t>
      </w:r>
      <w:r>
        <w:rPr>
          <w:lang w:eastAsia="en-US"/>
        </w:rPr>
        <w:t>ele</w:t>
      </w:r>
      <w:r w:rsidRPr="00922948">
        <w:rPr>
          <w:lang w:eastAsia="en-US"/>
        </w:rPr>
        <w:t>n.</w:t>
      </w:r>
    </w:p>
    <w:p w:rsidR="0071002D" w:rsidRDefault="0071002D" w:rsidP="001F04AF">
      <w:pPr>
        <w:jc w:val="both"/>
        <w:rPr>
          <w:lang w:eastAsia="en-US"/>
        </w:rPr>
      </w:pPr>
      <w:r w:rsidRPr="00922948">
        <w:rPr>
          <w:lang w:eastAsia="en-US"/>
        </w:rPr>
        <w:t xml:space="preserve">Maar </w:t>
      </w:r>
      <w:r>
        <w:rPr>
          <w:lang w:eastAsia="en-US"/>
        </w:rPr>
        <w:t>Jezus</w:t>
      </w:r>
      <w:r w:rsidRPr="00922948">
        <w:rPr>
          <w:lang w:eastAsia="en-US"/>
        </w:rPr>
        <w:t xml:space="preserve">, </w:t>
      </w:r>
      <w:r>
        <w:rPr>
          <w:lang w:eastAsia="en-US"/>
        </w:rPr>
        <w:t>neer</w:t>
      </w:r>
      <w:r w:rsidRPr="00922948">
        <w:rPr>
          <w:lang w:eastAsia="en-US"/>
        </w:rPr>
        <w:t>bukke</w:t>
      </w:r>
      <w:r>
        <w:rPr>
          <w:lang w:eastAsia="en-US"/>
        </w:rPr>
        <w:t>n</w:t>
      </w:r>
      <w:r w:rsidRPr="00922948">
        <w:rPr>
          <w:lang w:eastAsia="en-US"/>
        </w:rPr>
        <w:t>de, schreef met</w:t>
      </w:r>
      <w:r>
        <w:rPr>
          <w:lang w:eastAsia="en-US"/>
        </w:rPr>
        <w:t xml:space="preserve"> de </w:t>
      </w:r>
      <w:r w:rsidRPr="00922948">
        <w:rPr>
          <w:lang w:eastAsia="en-US"/>
        </w:rPr>
        <w:t>vinger in de aarde.</w:t>
      </w:r>
      <w:r w:rsidR="00896977">
        <w:rPr>
          <w:lang w:eastAsia="en-US"/>
        </w:rPr>
        <w:t xml:space="preserve"> - </w:t>
      </w:r>
      <w:r w:rsidRPr="00922948">
        <w:rPr>
          <w:lang w:eastAsia="en-US"/>
        </w:rPr>
        <w:t xml:space="preserve">Daarmede gaf de </w:t>
      </w:r>
      <w:r>
        <w:rPr>
          <w:lang w:eastAsia="en-US"/>
        </w:rPr>
        <w:t>Heere</w:t>
      </w:r>
      <w:r w:rsidRPr="00922948">
        <w:rPr>
          <w:lang w:eastAsia="en-US"/>
        </w:rPr>
        <w:t xml:space="preserve"> te kennen dat Hij de Hem</w:t>
      </w:r>
      <w:r>
        <w:rPr>
          <w:lang w:eastAsia="en-US"/>
        </w:rPr>
        <w:t xml:space="preserve"> zo </w:t>
      </w:r>
      <w:r w:rsidRPr="00922948">
        <w:rPr>
          <w:lang w:eastAsia="en-US"/>
        </w:rPr>
        <w:t>listig voorgestelde vraag niet wilde beantwoorden, deels omdat Hij de kwade bedoeling</w:t>
      </w:r>
      <w:r>
        <w:rPr>
          <w:lang w:eastAsia="en-US"/>
        </w:rPr>
        <w:t xml:space="preserve"> van de </w:t>
      </w:r>
      <w:r w:rsidRPr="00922948">
        <w:rPr>
          <w:lang w:eastAsia="en-US"/>
        </w:rPr>
        <w:t>vragers kende, deels omdat Hij altijd aangekondigd had, dat Hij niet was gekomen om een rechter of scheidsman t</w:t>
      </w:r>
      <w:r>
        <w:rPr>
          <w:lang w:eastAsia="en-US"/>
        </w:rPr>
        <w:t>us</w:t>
      </w:r>
      <w:r w:rsidRPr="00922948">
        <w:rPr>
          <w:lang w:eastAsia="en-US"/>
        </w:rPr>
        <w:t xml:space="preserve">sen </w:t>
      </w:r>
      <w:r>
        <w:rPr>
          <w:lang w:eastAsia="en-US"/>
        </w:rPr>
        <w:t>mens</w:t>
      </w:r>
      <w:r w:rsidRPr="00922948">
        <w:rPr>
          <w:lang w:eastAsia="en-US"/>
        </w:rPr>
        <w:t>en te zijn, of zich het allerminst met rechtsbed</w:t>
      </w:r>
      <w:r>
        <w:rPr>
          <w:lang w:eastAsia="en-US"/>
        </w:rPr>
        <w:t>eli</w:t>
      </w:r>
      <w:r w:rsidRPr="00922948">
        <w:rPr>
          <w:lang w:eastAsia="en-US"/>
        </w:rPr>
        <w:t xml:space="preserve">ng in te laten. </w:t>
      </w:r>
      <w:r>
        <w:rPr>
          <w:lang w:eastAsia="en-US"/>
        </w:rPr>
        <w:t>Moeilijk</w:t>
      </w:r>
      <w:r w:rsidRPr="00922948">
        <w:rPr>
          <w:lang w:eastAsia="en-US"/>
        </w:rPr>
        <w:t xml:space="preserve"> is de vraag te beantwoorden: waarom en wat schreef de </w:t>
      </w:r>
      <w:r>
        <w:rPr>
          <w:lang w:eastAsia="en-US"/>
        </w:rPr>
        <w:t>Heere</w:t>
      </w:r>
      <w:r w:rsidRPr="00922948">
        <w:rPr>
          <w:lang w:eastAsia="en-US"/>
        </w:rPr>
        <w:t xml:space="preserve"> met</w:t>
      </w:r>
      <w:r>
        <w:rPr>
          <w:lang w:eastAsia="en-US"/>
        </w:rPr>
        <w:t xml:space="preserve"> de </w:t>
      </w:r>
      <w:r w:rsidRPr="00922948">
        <w:rPr>
          <w:lang w:eastAsia="en-US"/>
        </w:rPr>
        <w:t>vinger in de aarde</w:t>
      </w:r>
      <w:r>
        <w:rPr>
          <w:lang w:eastAsia="en-US"/>
        </w:rPr>
        <w:t>?</w:t>
      </w:r>
      <w:r w:rsidRPr="00922948">
        <w:rPr>
          <w:lang w:eastAsia="en-US"/>
        </w:rPr>
        <w:t xml:space="preserve"> De</w:t>
      </w:r>
      <w:r>
        <w:rPr>
          <w:lang w:eastAsia="en-US"/>
        </w:rPr>
        <w:t xml:space="preserve"> een </w:t>
      </w:r>
      <w:r w:rsidRPr="00922948">
        <w:rPr>
          <w:lang w:eastAsia="en-US"/>
        </w:rPr>
        <w:t xml:space="preserve">denkt dat de </w:t>
      </w:r>
      <w:r>
        <w:rPr>
          <w:lang w:eastAsia="en-US"/>
        </w:rPr>
        <w:t>Heere</w:t>
      </w:r>
      <w:r w:rsidRPr="00922948">
        <w:rPr>
          <w:lang w:eastAsia="en-US"/>
        </w:rPr>
        <w:t xml:space="preserve"> de in vs. 5 genoemde teksten schreef en dat dit dan zou willen zeggen</w:t>
      </w:r>
      <w:r>
        <w:rPr>
          <w:lang w:eastAsia="en-US"/>
        </w:rPr>
        <w:t>:</w:t>
      </w:r>
      <w:r w:rsidRPr="00922948">
        <w:rPr>
          <w:lang w:eastAsia="en-US"/>
        </w:rPr>
        <w:t xml:space="preserve"> </w:t>
      </w:r>
      <w:r>
        <w:rPr>
          <w:lang w:eastAsia="en-US"/>
        </w:rPr>
        <w:t>"</w:t>
      </w:r>
      <w:r w:rsidRPr="00922948">
        <w:rPr>
          <w:lang w:eastAsia="en-US"/>
        </w:rPr>
        <w:t>Waarom vraagt gij Mij</w:t>
      </w:r>
      <w:r>
        <w:rPr>
          <w:lang w:eastAsia="en-US"/>
        </w:rPr>
        <w:t>?</w:t>
      </w:r>
      <w:r w:rsidRPr="00922948">
        <w:rPr>
          <w:lang w:eastAsia="en-US"/>
        </w:rPr>
        <w:t xml:space="preserve"> Wat is in de wet geschreven, die wet welke God met zijn eigen vinger beschreven heeft, gelijk Ik nu doe</w:t>
      </w:r>
      <w:r>
        <w:rPr>
          <w:lang w:eastAsia="en-US"/>
        </w:rPr>
        <w:t>?</w:t>
      </w:r>
      <w:r w:rsidRPr="00922948">
        <w:rPr>
          <w:lang w:eastAsia="en-US"/>
        </w:rPr>
        <w:t xml:space="preserve">"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Anderen, dat de </w:t>
      </w:r>
      <w:r>
        <w:rPr>
          <w:lang w:eastAsia="en-US"/>
        </w:rPr>
        <w:t>Heere</w:t>
      </w:r>
      <w:r w:rsidRPr="00922948">
        <w:rPr>
          <w:lang w:eastAsia="en-US"/>
        </w:rPr>
        <w:t xml:space="preserve"> bedoelde op de wet van Mozes, de wet</w:t>
      </w:r>
      <w:r>
        <w:rPr>
          <w:lang w:eastAsia="en-US"/>
        </w:rPr>
        <w:t xml:space="preserve"> van de </w:t>
      </w:r>
      <w:r w:rsidRPr="00922948">
        <w:rPr>
          <w:lang w:eastAsia="en-US"/>
        </w:rPr>
        <w:t>ijvering, te wijzen, volgens welke een beschuldigde vrouw water moest drinken, waarin de priester van het stof van</w:t>
      </w:r>
      <w:r>
        <w:rPr>
          <w:lang w:eastAsia="en-US"/>
        </w:rPr>
        <w:t xml:space="preserve"> de </w:t>
      </w:r>
      <w:r w:rsidRPr="00922948">
        <w:rPr>
          <w:lang w:eastAsia="en-US"/>
        </w:rPr>
        <w:t>bodem des tabernakels of des tempels gedaan had (Num. 5</w:t>
      </w:r>
      <w:r>
        <w:rPr>
          <w:lang w:eastAsia="en-US"/>
        </w:rPr>
        <w:t>:</w:t>
      </w:r>
      <w:r w:rsidRPr="00922948">
        <w:rPr>
          <w:lang w:eastAsia="en-US"/>
        </w:rPr>
        <w:t xml:space="preserve"> 17). Dan zou 's </w:t>
      </w:r>
      <w:r>
        <w:rPr>
          <w:lang w:eastAsia="en-US"/>
        </w:rPr>
        <w:t>Heere</w:t>
      </w:r>
      <w:r w:rsidRPr="00922948">
        <w:rPr>
          <w:lang w:eastAsia="en-US"/>
        </w:rPr>
        <w:t>n handeling bet</w:t>
      </w:r>
      <w:r>
        <w:rPr>
          <w:lang w:eastAsia="en-US"/>
        </w:rPr>
        <w:t>eke</w:t>
      </w:r>
      <w:r w:rsidRPr="00922948">
        <w:rPr>
          <w:lang w:eastAsia="en-US"/>
        </w:rPr>
        <w:t xml:space="preserve">nen: </w:t>
      </w:r>
      <w:r>
        <w:rPr>
          <w:lang w:eastAsia="en-US"/>
        </w:rPr>
        <w:t>"</w:t>
      </w:r>
      <w:r w:rsidRPr="00922948">
        <w:rPr>
          <w:lang w:eastAsia="en-US"/>
        </w:rPr>
        <w:t>Is de wet</w:t>
      </w:r>
      <w:r>
        <w:rPr>
          <w:lang w:eastAsia="en-US"/>
        </w:rPr>
        <w:t xml:space="preserve"> van de </w:t>
      </w:r>
      <w:r w:rsidRPr="00922948">
        <w:rPr>
          <w:lang w:eastAsia="en-US"/>
        </w:rPr>
        <w:t>ijvering op haar toegepast Zie op het stof waarin Ik schrijf? Is de vrouw voor</w:t>
      </w:r>
      <w:r>
        <w:rPr>
          <w:lang w:eastAsia="en-US"/>
        </w:rPr>
        <w:t xml:space="preserve"> de </w:t>
      </w:r>
      <w:r w:rsidRPr="00922948">
        <w:rPr>
          <w:lang w:eastAsia="en-US"/>
        </w:rPr>
        <w:t>priester gebracht, en heeft zij van het met stof vermengde water gedronken?"</w:t>
      </w:r>
      <w:r w:rsidR="00896977">
        <w:rPr>
          <w:lang w:eastAsia="en-US"/>
        </w:rPr>
        <w:t xml:space="preserve"> - </w:t>
      </w:r>
      <w:r w:rsidRPr="00922948">
        <w:rPr>
          <w:lang w:eastAsia="en-US"/>
        </w:rPr>
        <w:t>Nog anderen, dat deze daad van</w:t>
      </w:r>
      <w:r>
        <w:rPr>
          <w:lang w:eastAsia="en-US"/>
        </w:rPr>
        <w:t xml:space="preserve"> de Heere</w:t>
      </w:r>
      <w:r w:rsidRPr="00922948">
        <w:rPr>
          <w:lang w:eastAsia="en-US"/>
        </w:rPr>
        <w:t xml:space="preserve"> een stilzwijgende verwijzing was naar de plaats </w:t>
      </w:r>
      <w:r>
        <w:rPr>
          <w:lang w:eastAsia="en-US"/>
        </w:rPr>
        <w:t>J</w:t>
      </w:r>
      <w:r w:rsidRPr="00922948">
        <w:rPr>
          <w:lang w:eastAsia="en-US"/>
        </w:rPr>
        <w:t>er. 17</w:t>
      </w:r>
      <w:r>
        <w:rPr>
          <w:lang w:eastAsia="en-US"/>
        </w:rPr>
        <w:t>:</w:t>
      </w:r>
      <w:r w:rsidRPr="00922948">
        <w:rPr>
          <w:lang w:eastAsia="en-US"/>
        </w:rPr>
        <w:t xml:space="preserve"> 13, </w:t>
      </w:r>
      <w:r>
        <w:rPr>
          <w:lang w:eastAsia="en-US"/>
        </w:rPr>
        <w:t>"</w:t>
      </w:r>
      <w:r w:rsidRPr="00922948">
        <w:rPr>
          <w:lang w:eastAsia="en-US"/>
        </w:rPr>
        <w:t>Die Mij verlaten, zullen in de aarde geschreven worden."</w:t>
      </w:r>
      <w:r w:rsidR="00896977">
        <w:rPr>
          <w:lang w:eastAsia="en-US"/>
        </w:rPr>
        <w:t xml:space="preserve"> - </w:t>
      </w:r>
      <w:r w:rsidRPr="00922948">
        <w:rPr>
          <w:lang w:eastAsia="en-US"/>
        </w:rPr>
        <w:t xml:space="preserve">Eindelijk, </w:t>
      </w:r>
      <w:r>
        <w:rPr>
          <w:lang w:eastAsia="en-US"/>
        </w:rPr>
        <w:t>eni</w:t>
      </w:r>
      <w:r w:rsidRPr="00922948">
        <w:rPr>
          <w:lang w:eastAsia="en-US"/>
        </w:rPr>
        <w:t xml:space="preserve">gen </w:t>
      </w:r>
      <w:r>
        <w:rPr>
          <w:lang w:eastAsia="en-US"/>
        </w:rPr>
        <w:t>mene</w:t>
      </w:r>
      <w:r w:rsidRPr="00922948">
        <w:rPr>
          <w:lang w:eastAsia="en-US"/>
        </w:rPr>
        <w:t xml:space="preserve">n dat de </w:t>
      </w:r>
      <w:r>
        <w:rPr>
          <w:lang w:eastAsia="en-US"/>
        </w:rPr>
        <w:t>Heere</w:t>
      </w:r>
      <w:r w:rsidRPr="00922948">
        <w:rPr>
          <w:lang w:eastAsia="en-US"/>
        </w:rPr>
        <w:t xml:space="preserve"> met dit schrijven niets bedoelde en er alleen mede wilde te verstaan geven, dat Hij niet wilde antwoorden, en naar dergelijke dingen niet wilde luisteren, noch zich daarin mengen.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Quesnell merkt hierbij aan: </w:t>
      </w:r>
      <w:r>
        <w:rPr>
          <w:lang w:eastAsia="en-US"/>
        </w:rPr>
        <w:t>"</w:t>
      </w:r>
      <w:r w:rsidRPr="00922948">
        <w:rPr>
          <w:lang w:eastAsia="en-US"/>
        </w:rPr>
        <w:t xml:space="preserve">Wij lezen nergens dat </w:t>
      </w:r>
      <w:r>
        <w:rPr>
          <w:lang w:eastAsia="en-US"/>
        </w:rPr>
        <w:t>Jezus</w:t>
      </w:r>
      <w:r w:rsidRPr="00922948">
        <w:rPr>
          <w:lang w:eastAsia="en-US"/>
        </w:rPr>
        <w:t xml:space="preserve"> Christus in zijn leven heeft geschreven, dan alleen ditmaal. Laat ons daaruit </w:t>
      </w:r>
      <w:r>
        <w:rPr>
          <w:lang w:eastAsia="en-US"/>
        </w:rPr>
        <w:t>ere</w:t>
      </w:r>
      <w:r w:rsidRPr="00922948">
        <w:rPr>
          <w:lang w:eastAsia="en-US"/>
        </w:rPr>
        <w:t>n</w:t>
      </w:r>
      <w:r>
        <w:rPr>
          <w:lang w:eastAsia="en-US"/>
        </w:rPr>
        <w:t>,</w:t>
      </w:r>
      <w:r w:rsidRPr="00922948">
        <w:rPr>
          <w:lang w:eastAsia="en-US"/>
        </w:rPr>
        <w:t xml:space="preserve"> nooit te schrijven dan wanneer het n</w:t>
      </w:r>
      <w:r>
        <w:rPr>
          <w:lang w:eastAsia="en-US"/>
        </w:rPr>
        <w:t>odi</w:t>
      </w:r>
      <w:r w:rsidRPr="00922948">
        <w:rPr>
          <w:lang w:eastAsia="en-US"/>
        </w:rPr>
        <w:t xml:space="preserve">g en nuttig is, en het te doen met </w:t>
      </w:r>
      <w:r>
        <w:rPr>
          <w:lang w:eastAsia="en-US"/>
        </w:rPr>
        <w:t>nederig</w:t>
      </w:r>
      <w:r w:rsidRPr="00922948">
        <w:rPr>
          <w:lang w:eastAsia="en-US"/>
        </w:rPr>
        <w:t>heid en zedigheid, uit een beginsel van liefde en niet van boosaardigheid."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7. En.... bleven vragen, richtte Hij zich op en</w:t>
      </w:r>
      <w:r>
        <w:rPr>
          <w:lang w:eastAsia="en-US"/>
        </w:rPr>
        <w:t xml:space="preserve"> zei </w:t>
      </w:r>
      <w:r w:rsidRPr="00922948">
        <w:rPr>
          <w:lang w:eastAsia="en-US"/>
        </w:rPr>
        <w:t>tot hen.</w:t>
      </w:r>
      <w:r w:rsidR="00896977">
        <w:rPr>
          <w:lang w:eastAsia="en-US"/>
        </w:rPr>
        <w:t xml:space="preserve"> - </w:t>
      </w:r>
      <w:r w:rsidRPr="00922948">
        <w:rPr>
          <w:lang w:eastAsia="en-US"/>
        </w:rPr>
        <w:t xml:space="preserve">De Schriftgeleerden en </w:t>
      </w:r>
      <w:r>
        <w:rPr>
          <w:lang w:eastAsia="en-US"/>
        </w:rPr>
        <w:t>Farizeeër</w:t>
      </w:r>
      <w:r w:rsidRPr="00922948">
        <w:rPr>
          <w:lang w:eastAsia="en-US"/>
        </w:rPr>
        <w:t xml:space="preserve">s schijnen besloten geweest te zijn om antwoord te willen hebben, en het noodzakelijk gemaakt te hebben dat de </w:t>
      </w:r>
      <w:r>
        <w:rPr>
          <w:lang w:eastAsia="en-US"/>
        </w:rPr>
        <w:t>Heere</w:t>
      </w:r>
      <w:r w:rsidRPr="00922948">
        <w:rPr>
          <w:lang w:eastAsia="en-US"/>
        </w:rPr>
        <w:t xml:space="preserve"> eindelijk toch sprak. Kregen zij dus een openbaring van zijn gevoelen over dit geval, zij konden niet zeggen dat Hij het vrijwillig had gegeven, maar dat zij het hadden afgedwongen.</w:t>
      </w:r>
    </w:p>
    <w:p w:rsidR="0071002D" w:rsidRPr="00922948" w:rsidRDefault="0071002D" w:rsidP="001F04AF">
      <w:pPr>
        <w:jc w:val="both"/>
        <w:rPr>
          <w:lang w:eastAsia="en-US"/>
        </w:rPr>
      </w:pPr>
      <w:r w:rsidRPr="00922948">
        <w:rPr>
          <w:lang w:eastAsia="en-US"/>
        </w:rPr>
        <w:t>Die</w:t>
      </w:r>
      <w:r>
        <w:rPr>
          <w:lang w:eastAsia="en-US"/>
        </w:rPr>
        <w:t>.</w:t>
      </w:r>
      <w:r w:rsidRPr="00922948">
        <w:rPr>
          <w:lang w:eastAsia="en-US"/>
        </w:rPr>
        <w:t>..</w:t>
      </w:r>
      <w:r>
        <w:rPr>
          <w:lang w:eastAsia="en-US"/>
        </w:rPr>
        <w:t>. Z</w:t>
      </w:r>
      <w:r w:rsidRPr="00922948">
        <w:rPr>
          <w:lang w:eastAsia="en-US"/>
        </w:rPr>
        <w:t>onder zonde is, we</w:t>
      </w:r>
      <w:r>
        <w:rPr>
          <w:lang w:eastAsia="en-US"/>
        </w:rPr>
        <w:t>r</w:t>
      </w:r>
      <w:r w:rsidRPr="00922948">
        <w:rPr>
          <w:lang w:eastAsia="en-US"/>
        </w:rPr>
        <w:t>pe eerst</w:t>
      </w:r>
      <w:r>
        <w:rPr>
          <w:lang w:eastAsia="en-US"/>
        </w:rPr>
        <w:t xml:space="preserve"> de </w:t>
      </w:r>
      <w:r w:rsidRPr="00922948">
        <w:rPr>
          <w:lang w:eastAsia="en-US"/>
        </w:rPr>
        <w:t>steen op haar.</w:t>
      </w:r>
      <w:r w:rsidR="00896977">
        <w:rPr>
          <w:lang w:eastAsia="en-US"/>
        </w:rPr>
        <w:t xml:space="preserve"> - </w:t>
      </w:r>
      <w:r w:rsidRPr="00922948">
        <w:rPr>
          <w:lang w:eastAsia="en-US"/>
        </w:rPr>
        <w:t xml:space="preserve">Deze plechtige en indrukwekkende uitspraak is een treffende proeve van 's </w:t>
      </w:r>
      <w:r>
        <w:rPr>
          <w:lang w:eastAsia="en-US"/>
        </w:rPr>
        <w:t>Heere</w:t>
      </w:r>
      <w:r w:rsidRPr="00922948">
        <w:rPr>
          <w:lang w:eastAsia="en-US"/>
        </w:rPr>
        <w:t>n volmaakte wijsheid. Hij verwees</w:t>
      </w:r>
      <w:r>
        <w:rPr>
          <w:lang w:eastAsia="en-US"/>
        </w:rPr>
        <w:t xml:space="preserve"> zijn </w:t>
      </w:r>
      <w:r w:rsidRPr="00922948">
        <w:rPr>
          <w:lang w:eastAsia="en-US"/>
        </w:rPr>
        <w:t>ondervragers naar de Schrift: Deut. 17</w:t>
      </w:r>
      <w:r>
        <w:rPr>
          <w:lang w:eastAsia="en-US"/>
        </w:rPr>
        <w:t>:</w:t>
      </w:r>
      <w:r w:rsidRPr="00922948">
        <w:rPr>
          <w:lang w:eastAsia="en-US"/>
        </w:rPr>
        <w:t xml:space="preserve"> 7, </w:t>
      </w:r>
      <w:r>
        <w:rPr>
          <w:lang w:eastAsia="en-US"/>
        </w:rPr>
        <w:t>"</w:t>
      </w:r>
      <w:r w:rsidRPr="00922948">
        <w:rPr>
          <w:lang w:eastAsia="en-US"/>
        </w:rPr>
        <w:t>De hand</w:t>
      </w:r>
      <w:r>
        <w:rPr>
          <w:lang w:eastAsia="en-US"/>
        </w:rPr>
        <w:t xml:space="preserve"> van de </w:t>
      </w:r>
      <w:r w:rsidRPr="00922948">
        <w:rPr>
          <w:lang w:eastAsia="en-US"/>
        </w:rPr>
        <w:t xml:space="preserve">getuigen zal het eerst op hem zijn, om hem ter dood te brengen." De </w:t>
      </w:r>
      <w:r>
        <w:rPr>
          <w:lang w:eastAsia="en-US"/>
        </w:rPr>
        <w:t>Heere</w:t>
      </w:r>
      <w:r w:rsidRPr="00922948">
        <w:rPr>
          <w:lang w:eastAsia="en-US"/>
        </w:rPr>
        <w:t xml:space="preserve"> veroordeelt de overpriesters niet, noch spreekt de vrouw vrij, en toont toch zijn eerbied voor Mozes' wet. </w:t>
      </w:r>
      <w:r>
        <w:rPr>
          <w:lang w:eastAsia="en-US"/>
        </w:rPr>
        <w:t>"</w:t>
      </w:r>
      <w:r w:rsidRPr="00922948">
        <w:rPr>
          <w:lang w:eastAsia="en-US"/>
        </w:rPr>
        <w:t>Ik wil tegen deze vrouw geen vonnis uitspreken, omdat Ik geen rechter ben. Gij</w:t>
      </w:r>
      <w:r>
        <w:rPr>
          <w:lang w:eastAsia="en-US"/>
        </w:rPr>
        <w:t xml:space="preserve"> zelf </w:t>
      </w:r>
      <w:r w:rsidRPr="00922948">
        <w:rPr>
          <w:lang w:eastAsia="en-US"/>
        </w:rPr>
        <w:t>weet,</w:t>
      </w:r>
      <w:r>
        <w:rPr>
          <w:lang w:eastAsia="en-US"/>
        </w:rPr>
        <w:t xml:space="preserve"> zo </w:t>
      </w:r>
      <w:r w:rsidRPr="00922948">
        <w:rPr>
          <w:lang w:eastAsia="en-US"/>
        </w:rPr>
        <w:t>goed als Ik, wat de wet in zulke gevallen zegt. Maar terwijl gij nu voorgeeft de wet van Mozes</w:t>
      </w:r>
      <w:r>
        <w:rPr>
          <w:lang w:eastAsia="en-US"/>
        </w:rPr>
        <w:t xml:space="preserve"> zo </w:t>
      </w:r>
      <w:r w:rsidRPr="00922948">
        <w:rPr>
          <w:lang w:eastAsia="en-US"/>
        </w:rPr>
        <w:t>h</w:t>
      </w:r>
      <w:r>
        <w:rPr>
          <w:lang w:eastAsia="en-US"/>
        </w:rPr>
        <w:t>oge</w:t>
      </w:r>
      <w:r w:rsidRPr="00922948">
        <w:rPr>
          <w:lang w:eastAsia="en-US"/>
        </w:rPr>
        <w:t>lijk te</w:t>
      </w:r>
      <w:r>
        <w:rPr>
          <w:lang w:eastAsia="en-US"/>
        </w:rPr>
        <w:t xml:space="preserve"> eren,</w:t>
      </w:r>
      <w:r w:rsidRPr="00922948">
        <w:rPr>
          <w:lang w:eastAsia="en-US"/>
        </w:rPr>
        <w:t xml:space="preserve"> herinner Ik u, dat deze zelfde wet van de getuigen </w:t>
      </w:r>
      <w:r>
        <w:rPr>
          <w:lang w:eastAsia="en-US"/>
        </w:rPr>
        <w:t>eis</w:t>
      </w:r>
      <w:r w:rsidRPr="00922948">
        <w:rPr>
          <w:lang w:eastAsia="en-US"/>
        </w:rPr>
        <w:t>t dat zij de uitvoerders zullen zijn</w:t>
      </w:r>
      <w:r>
        <w:rPr>
          <w:lang w:eastAsia="en-US"/>
        </w:rPr>
        <w:t>. Z</w:t>
      </w:r>
      <w:r w:rsidRPr="00922948">
        <w:rPr>
          <w:lang w:eastAsia="en-US"/>
        </w:rPr>
        <w:t xml:space="preserve">ijt gij nu de </w:t>
      </w:r>
      <w:r>
        <w:rPr>
          <w:lang w:eastAsia="en-US"/>
        </w:rPr>
        <w:t>mens</w:t>
      </w:r>
      <w:r w:rsidRPr="00922948">
        <w:rPr>
          <w:lang w:eastAsia="en-US"/>
        </w:rPr>
        <w:t>en die deze vrouw beh</w:t>
      </w:r>
      <w:r>
        <w:rPr>
          <w:lang w:eastAsia="en-US"/>
        </w:rPr>
        <w:t>ore</w:t>
      </w:r>
      <w:r w:rsidRPr="00922948">
        <w:rPr>
          <w:lang w:eastAsia="en-US"/>
        </w:rPr>
        <w:t>n te straffen, hoe schuldig zij ook zij</w:t>
      </w:r>
      <w:r>
        <w:rPr>
          <w:lang w:eastAsia="en-US"/>
        </w:rPr>
        <w:t>?</w:t>
      </w:r>
      <w:r w:rsidRPr="00922948">
        <w:rPr>
          <w:lang w:eastAsia="en-US"/>
        </w:rPr>
        <w:t xml:space="preserve"> Komt gij</w:t>
      </w:r>
      <w:r>
        <w:rPr>
          <w:lang w:eastAsia="en-US"/>
        </w:rPr>
        <w:t xml:space="preserve"> zelf </w:t>
      </w:r>
      <w:r w:rsidRPr="00922948">
        <w:rPr>
          <w:lang w:eastAsia="en-US"/>
        </w:rPr>
        <w:t>nu voor Mij te staan met een zuiver geweten ten opzichte van het zevende gebod!"</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8</w:t>
      </w:r>
      <w:r w:rsidRPr="00922948">
        <w:rPr>
          <w:lang w:eastAsia="en-US"/>
        </w:rPr>
        <w:t xml:space="preserve">. En </w:t>
      </w:r>
      <w:r>
        <w:rPr>
          <w:lang w:eastAsia="en-US"/>
        </w:rPr>
        <w:t>we</w:t>
      </w:r>
      <w:r w:rsidR="00AF261E">
        <w:rPr>
          <w:lang w:eastAsia="en-US"/>
        </w:rPr>
        <w:t>d</w:t>
      </w:r>
      <w:r>
        <w:rPr>
          <w:lang w:eastAsia="en-US"/>
        </w:rPr>
        <w:t>er</w:t>
      </w:r>
      <w:r w:rsidRPr="00922948">
        <w:rPr>
          <w:lang w:eastAsia="en-US"/>
        </w:rPr>
        <w:t xml:space="preserve"> </w:t>
      </w:r>
      <w:r>
        <w:rPr>
          <w:lang w:eastAsia="en-US"/>
        </w:rPr>
        <w:t>neer</w:t>
      </w:r>
      <w:r w:rsidRPr="00922948">
        <w:rPr>
          <w:lang w:eastAsia="en-US"/>
        </w:rPr>
        <w:t>bukkende, enz.</w:t>
      </w:r>
      <w:r w:rsidR="00896977">
        <w:rPr>
          <w:lang w:eastAsia="en-US"/>
        </w:rPr>
        <w:t xml:space="preserve"> - </w:t>
      </w:r>
      <w:r w:rsidRPr="00922948">
        <w:rPr>
          <w:lang w:eastAsia="en-US"/>
        </w:rPr>
        <w:t xml:space="preserve">Deze herhaalde handeling zette aan de plechtige verklaring des </w:t>
      </w:r>
      <w:r>
        <w:rPr>
          <w:lang w:eastAsia="en-US"/>
        </w:rPr>
        <w:t>Heere</w:t>
      </w:r>
      <w:r w:rsidRPr="00922948">
        <w:rPr>
          <w:lang w:eastAsia="en-US"/>
        </w:rPr>
        <w:t xml:space="preserve">n groot gewicht bij. </w:t>
      </w:r>
      <w:r>
        <w:rPr>
          <w:lang w:eastAsia="en-US"/>
        </w:rPr>
        <w:t>"</w:t>
      </w:r>
      <w:r w:rsidRPr="00922948">
        <w:rPr>
          <w:lang w:eastAsia="en-US"/>
        </w:rPr>
        <w:t>Ik heb mijn gevoelen gezegd; wat zult gij nu gaan doen</w:t>
      </w:r>
      <w:r>
        <w:rPr>
          <w:lang w:eastAsia="en-US"/>
        </w:rPr>
        <w:t>?</w:t>
      </w:r>
      <w:r w:rsidRPr="00922948">
        <w:rPr>
          <w:lang w:eastAsia="en-US"/>
        </w:rPr>
        <w:t xml:space="preserve"> Ik wacht op uw antwoord."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9. Maar zij, dit h</w:t>
      </w:r>
      <w:r>
        <w:rPr>
          <w:lang w:eastAsia="en-US"/>
        </w:rPr>
        <w:t>ore</w:t>
      </w:r>
      <w:r w:rsidRPr="00922948">
        <w:rPr>
          <w:lang w:eastAsia="en-US"/>
        </w:rPr>
        <w:t>nde.... geweten.</w:t>
      </w:r>
      <w:r w:rsidR="00896977">
        <w:rPr>
          <w:lang w:eastAsia="en-US"/>
        </w:rPr>
        <w:t xml:space="preserve"> - </w:t>
      </w:r>
      <w:r w:rsidRPr="00922948">
        <w:rPr>
          <w:lang w:eastAsia="en-US"/>
        </w:rPr>
        <w:t xml:space="preserve">Hieruit blijkt dat de </w:t>
      </w:r>
      <w:r>
        <w:rPr>
          <w:lang w:eastAsia="en-US"/>
        </w:rPr>
        <w:t>Heere</w:t>
      </w:r>
    </w:p>
    <w:p w:rsidR="0071002D" w:rsidRPr="00922948" w:rsidRDefault="0071002D" w:rsidP="001F04AF">
      <w:pPr>
        <w:jc w:val="both"/>
        <w:rPr>
          <w:lang w:eastAsia="en-US"/>
        </w:rPr>
      </w:pPr>
      <w:r w:rsidRPr="00922948">
        <w:rPr>
          <w:lang w:eastAsia="en-US"/>
        </w:rPr>
        <w:t xml:space="preserve">met de uitdrukking: </w:t>
      </w:r>
      <w:r>
        <w:rPr>
          <w:lang w:eastAsia="en-US"/>
        </w:rPr>
        <w:t>"</w:t>
      </w:r>
      <w:r w:rsidRPr="00922948">
        <w:rPr>
          <w:lang w:eastAsia="en-US"/>
        </w:rPr>
        <w:t>Die van u zonder zonde is," wel degelijk doelde op de overtreding van het zevende gebod.</w:t>
      </w:r>
    </w:p>
    <w:p w:rsidR="0071002D" w:rsidRPr="00922948" w:rsidRDefault="0071002D" w:rsidP="001F04AF">
      <w:pPr>
        <w:jc w:val="both"/>
        <w:rPr>
          <w:lang w:eastAsia="en-US"/>
        </w:rPr>
      </w:pPr>
      <w:r w:rsidRPr="00922948">
        <w:rPr>
          <w:lang w:eastAsia="en-US"/>
        </w:rPr>
        <w:t>Gingen uit, enz.</w:t>
      </w:r>
      <w:r w:rsidR="00896977">
        <w:rPr>
          <w:lang w:eastAsia="en-US"/>
        </w:rPr>
        <w:t xml:space="preserve"> - </w:t>
      </w:r>
      <w:r w:rsidRPr="00922948">
        <w:rPr>
          <w:lang w:eastAsia="en-US"/>
        </w:rPr>
        <w:t>De kracht van het geweten komt hier sterk uit. Het geweten heeft wel geen vermogen om te be</w:t>
      </w:r>
      <w:r>
        <w:rPr>
          <w:lang w:eastAsia="en-US"/>
        </w:rPr>
        <w:t>kere</w:t>
      </w:r>
      <w:r w:rsidRPr="00922948">
        <w:rPr>
          <w:lang w:eastAsia="en-US"/>
        </w:rPr>
        <w:t>n of te behouden, of tot Christus te leiden; maar het heeft het wel om te beschuldigen en te getuigen (Rom. 2</w:t>
      </w:r>
      <w:r>
        <w:rPr>
          <w:lang w:eastAsia="en-US"/>
        </w:rPr>
        <w:t>:</w:t>
      </w:r>
      <w:r w:rsidRPr="00922948">
        <w:rPr>
          <w:lang w:eastAsia="en-US"/>
        </w:rPr>
        <w:t xml:space="preserve"> 15; 2 Kor. 4</w:t>
      </w:r>
      <w:r>
        <w:rPr>
          <w:lang w:eastAsia="en-US"/>
        </w:rPr>
        <w:t>:</w:t>
      </w:r>
      <w:r w:rsidRPr="00922948">
        <w:rPr>
          <w:lang w:eastAsia="en-US"/>
        </w:rPr>
        <w:t xml:space="preserve"> 2).</w:t>
      </w:r>
    </w:p>
    <w:p w:rsidR="0071002D" w:rsidRPr="00922948" w:rsidRDefault="0071002D" w:rsidP="001F04AF">
      <w:pPr>
        <w:jc w:val="both"/>
        <w:rPr>
          <w:lang w:eastAsia="en-US"/>
        </w:rPr>
      </w:pPr>
      <w:r>
        <w:rPr>
          <w:lang w:eastAsia="en-US"/>
        </w:rPr>
        <w:t>Jezus</w:t>
      </w:r>
      <w:r w:rsidRPr="00922948">
        <w:rPr>
          <w:lang w:eastAsia="en-US"/>
        </w:rPr>
        <w:t xml:space="preserve"> werd alleen gelaten, en de vrouw, in het midden staande.</w:t>
      </w:r>
      <w:r w:rsidR="00896977">
        <w:rPr>
          <w:lang w:eastAsia="en-US"/>
        </w:rPr>
        <w:t xml:space="preserve"> - </w:t>
      </w:r>
      <w:r w:rsidRPr="00922948">
        <w:rPr>
          <w:lang w:eastAsia="en-US"/>
        </w:rPr>
        <w:t>Dit bet</w:t>
      </w:r>
      <w:r>
        <w:rPr>
          <w:lang w:eastAsia="en-US"/>
        </w:rPr>
        <w:t>eke</w:t>
      </w:r>
      <w:r w:rsidRPr="00922948">
        <w:rPr>
          <w:lang w:eastAsia="en-US"/>
        </w:rPr>
        <w:t xml:space="preserve">nt natuurlijk, dat de Schriftgeleerden en </w:t>
      </w:r>
      <w:r>
        <w:rPr>
          <w:lang w:eastAsia="en-US"/>
        </w:rPr>
        <w:t>Farizeeër</w:t>
      </w:r>
      <w:r w:rsidRPr="00922948">
        <w:rPr>
          <w:lang w:eastAsia="en-US"/>
        </w:rPr>
        <w:t>s, die de vrouw beschuldigd hadden, allen waren weggegaan, niet het volk.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10. En </w:t>
      </w:r>
      <w:r>
        <w:rPr>
          <w:lang w:eastAsia="en-US"/>
        </w:rPr>
        <w:t>Jezus</w:t>
      </w:r>
      <w:r w:rsidRPr="00922948">
        <w:rPr>
          <w:lang w:eastAsia="en-US"/>
        </w:rPr>
        <w:t xml:space="preserve"> zich oprichtende, enz.</w:t>
      </w:r>
      <w:r w:rsidR="00896977">
        <w:rPr>
          <w:lang w:eastAsia="en-US"/>
        </w:rPr>
        <w:t xml:space="preserve"> - </w:t>
      </w:r>
      <w:r w:rsidRPr="00922948">
        <w:rPr>
          <w:lang w:eastAsia="en-US"/>
        </w:rPr>
        <w:t xml:space="preserve">De vraag, welke de </w:t>
      </w:r>
      <w:r>
        <w:rPr>
          <w:lang w:eastAsia="en-US"/>
        </w:rPr>
        <w:t>Heere</w:t>
      </w:r>
      <w:r w:rsidRPr="00922948">
        <w:rPr>
          <w:lang w:eastAsia="en-US"/>
        </w:rPr>
        <w:t xml:space="preserve"> tot de vrouw richtte, moet de omringende schaar hebben voldaan. Uit de vraag en het antwoord moesten zij opmerken dat de zaak in het riet was gevallen. Er was geen bewijs geleverd; er deed zich geen beschuldiger op; er kon derhalve geen vonnis worden uitgesproken, er was ook geen vonnis n</w:t>
      </w:r>
      <w:r>
        <w:rPr>
          <w:lang w:eastAsia="en-US"/>
        </w:rPr>
        <w:t>odi</w:t>
      </w:r>
      <w:r w:rsidRPr="00922948">
        <w:rPr>
          <w:lang w:eastAsia="en-US"/>
        </w:rPr>
        <w:t>g geworden.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11. En zij zeide: </w:t>
      </w:r>
      <w:r>
        <w:rPr>
          <w:lang w:eastAsia="en-US"/>
        </w:rPr>
        <w:t>"</w:t>
      </w:r>
      <w:r w:rsidRPr="00922948">
        <w:rPr>
          <w:lang w:eastAsia="en-US"/>
        </w:rPr>
        <w:t xml:space="preserve">Niemand, </w:t>
      </w:r>
      <w:r>
        <w:rPr>
          <w:lang w:eastAsia="en-US"/>
        </w:rPr>
        <w:t>Heere</w:t>
      </w:r>
      <w:r w:rsidRPr="00922948">
        <w:rPr>
          <w:lang w:eastAsia="en-US"/>
        </w:rPr>
        <w:t>!"</w:t>
      </w:r>
      <w:r w:rsidR="00896977">
        <w:rPr>
          <w:lang w:eastAsia="en-US"/>
        </w:rPr>
        <w:t xml:space="preserve"> - </w:t>
      </w:r>
      <w:r w:rsidRPr="00922948">
        <w:rPr>
          <w:lang w:eastAsia="en-US"/>
        </w:rPr>
        <w:t xml:space="preserve">Merk hier wel op, dat de </w:t>
      </w:r>
      <w:r>
        <w:rPr>
          <w:lang w:eastAsia="en-US"/>
        </w:rPr>
        <w:t>Heere</w:t>
      </w:r>
      <w:r w:rsidRPr="00922948">
        <w:rPr>
          <w:lang w:eastAsia="en-US"/>
        </w:rPr>
        <w:t>, met genadige versch</w:t>
      </w:r>
      <w:r>
        <w:rPr>
          <w:lang w:eastAsia="en-US"/>
        </w:rPr>
        <w:t>oni</w:t>
      </w:r>
      <w:r w:rsidRPr="00922948">
        <w:rPr>
          <w:lang w:eastAsia="en-US"/>
        </w:rPr>
        <w:t>ng de vrouw niet vroeg of zij schuldig was of niet. Op de vraag die Hij deed, kon zij met waarheid antwoorden.</w:t>
      </w:r>
    </w:p>
    <w:p w:rsidR="0071002D" w:rsidRPr="00922948" w:rsidRDefault="0071002D" w:rsidP="001F04AF">
      <w:pPr>
        <w:jc w:val="both"/>
        <w:rPr>
          <w:lang w:eastAsia="en-US"/>
        </w:rPr>
      </w:pPr>
      <w:r>
        <w:rPr>
          <w:lang w:eastAsia="en-US"/>
        </w:rPr>
        <w:t>Jezus</w:t>
      </w:r>
      <w:r w:rsidRPr="00922948">
        <w:rPr>
          <w:lang w:eastAsia="en-US"/>
        </w:rPr>
        <w:t xml:space="preserve"> zeide...</w:t>
      </w:r>
      <w:r>
        <w:rPr>
          <w:lang w:eastAsia="en-US"/>
        </w:rPr>
        <w:t xml:space="preserve">. Zo </w:t>
      </w:r>
      <w:r w:rsidRPr="00922948">
        <w:rPr>
          <w:lang w:eastAsia="en-US"/>
        </w:rPr>
        <w:t>veroordeel Ik u ook niet...</w:t>
      </w:r>
      <w:r>
        <w:rPr>
          <w:lang w:eastAsia="en-US"/>
        </w:rPr>
        <w:t>. Z</w:t>
      </w:r>
      <w:r w:rsidRPr="00922948">
        <w:rPr>
          <w:lang w:eastAsia="en-US"/>
        </w:rPr>
        <w:t>ondig niet meer.</w:t>
      </w:r>
      <w:r w:rsidR="00896977">
        <w:rPr>
          <w:lang w:eastAsia="en-US"/>
        </w:rPr>
        <w:t xml:space="preserve"> - </w:t>
      </w:r>
      <w:r w:rsidRPr="00922948">
        <w:rPr>
          <w:lang w:eastAsia="en-US"/>
        </w:rPr>
        <w:t xml:space="preserve">De goedheid en wijsheid in deze uitspraak verdienen bijzondere aandacht. De </w:t>
      </w:r>
      <w:r>
        <w:rPr>
          <w:lang w:eastAsia="en-US"/>
        </w:rPr>
        <w:t>Heere</w:t>
      </w:r>
      <w:r w:rsidRPr="00922948">
        <w:rPr>
          <w:lang w:eastAsia="en-US"/>
        </w:rPr>
        <w:t xml:space="preserve"> zegt er niets van of de vrouw straf verdiende en welke straf. Maar Hij zegt haar ook niet, dat zij zonder vlek of blaam kan heengaan. Integendeel, Hij laat haar gevoelen dat zij gezondigd had en schuldig was. Maar bij gebrek aan getuigen, kon zij heengaan zonder straf. Hij zegt ook niet: </w:t>
      </w:r>
      <w:r>
        <w:rPr>
          <w:lang w:eastAsia="en-US"/>
        </w:rPr>
        <w:t>"</w:t>
      </w:r>
      <w:r w:rsidRPr="00922948">
        <w:rPr>
          <w:lang w:eastAsia="en-US"/>
        </w:rPr>
        <w:t>Ga in vrede,"</w:t>
      </w:r>
      <w:r>
        <w:rPr>
          <w:lang w:eastAsia="en-US"/>
        </w:rPr>
        <w:t xml:space="preserve"> zoals</w:t>
      </w:r>
      <w:r w:rsidRPr="00922948">
        <w:rPr>
          <w:lang w:eastAsia="en-US"/>
        </w:rPr>
        <w:t xml:space="preserve"> in Luk. 7</w:t>
      </w:r>
      <w:r>
        <w:rPr>
          <w:lang w:eastAsia="en-US"/>
        </w:rPr>
        <w:t>:</w:t>
      </w:r>
      <w:r w:rsidRPr="00922948">
        <w:rPr>
          <w:lang w:eastAsia="en-US"/>
        </w:rPr>
        <w:t xml:space="preserve"> 50 en 8</w:t>
      </w:r>
      <w:r>
        <w:rPr>
          <w:lang w:eastAsia="en-US"/>
        </w:rPr>
        <w:t>:</w:t>
      </w:r>
      <w:r w:rsidRPr="00922948">
        <w:rPr>
          <w:lang w:eastAsia="en-US"/>
        </w:rPr>
        <w:t xml:space="preserve"> 48.</w:t>
      </w:r>
      <w:r w:rsidR="00896977">
        <w:rPr>
          <w:lang w:eastAsia="en-US"/>
        </w:rPr>
        <w:t xml:space="preserve"> - </w:t>
      </w:r>
      <w:r w:rsidRPr="00922948">
        <w:rPr>
          <w:lang w:eastAsia="en-US"/>
        </w:rPr>
        <w:t>Augustinus merkt hierbij aan</w:t>
      </w:r>
      <w:r>
        <w:rPr>
          <w:lang w:eastAsia="en-US"/>
        </w:rPr>
        <w:t>:</w:t>
      </w:r>
      <w:r w:rsidRPr="00922948">
        <w:rPr>
          <w:lang w:eastAsia="en-US"/>
        </w:rPr>
        <w:t xml:space="preserve"> </w:t>
      </w:r>
      <w:r>
        <w:rPr>
          <w:lang w:eastAsia="en-US"/>
        </w:rPr>
        <w:t>"</w:t>
      </w:r>
      <w:r w:rsidRPr="00922948">
        <w:rPr>
          <w:lang w:eastAsia="en-US"/>
        </w:rPr>
        <w:t xml:space="preserve">Gij ziet dat de </w:t>
      </w:r>
      <w:r>
        <w:rPr>
          <w:lang w:eastAsia="en-US"/>
        </w:rPr>
        <w:t>Heere</w:t>
      </w:r>
      <w:r w:rsidRPr="00922948">
        <w:rPr>
          <w:lang w:eastAsia="en-US"/>
        </w:rPr>
        <w:t xml:space="preserve"> veroordeelt; doch Hij veroordeelt de zonde, niet</w:t>
      </w:r>
      <w:r>
        <w:rPr>
          <w:lang w:eastAsia="en-US"/>
        </w:rPr>
        <w:t xml:space="preserve"> de mens</w:t>
      </w:r>
      <w:r w:rsidRPr="00922948">
        <w:rPr>
          <w:lang w:eastAsia="en-US"/>
        </w:rPr>
        <w:t>. Stond Hij de zonde voor, Hij zou gezegd hebben</w:t>
      </w:r>
      <w:r>
        <w:rPr>
          <w:lang w:eastAsia="en-US"/>
        </w:rPr>
        <w:t>:</w:t>
      </w:r>
      <w:r w:rsidRPr="00922948">
        <w:rPr>
          <w:lang w:eastAsia="en-US"/>
        </w:rPr>
        <w:t xml:space="preserve"> Dan veroordeel Ik u ook niet; ga heen; leef</w:t>
      </w:r>
      <w:r>
        <w:rPr>
          <w:lang w:eastAsia="en-US"/>
        </w:rPr>
        <w:t xml:space="preserve"> zoals</w:t>
      </w:r>
      <w:r w:rsidRPr="00922948">
        <w:rPr>
          <w:lang w:eastAsia="en-US"/>
        </w:rPr>
        <w:t xml:space="preserve"> gij wilt." Een ander Schriftverklaarder voegt er bij</w:t>
      </w:r>
      <w:r>
        <w:rPr>
          <w:lang w:eastAsia="en-US"/>
        </w:rPr>
        <w:t>: "</w:t>
      </w:r>
      <w:r w:rsidRPr="00922948">
        <w:rPr>
          <w:lang w:eastAsia="en-US"/>
        </w:rPr>
        <w:t xml:space="preserve">De </w:t>
      </w:r>
      <w:r>
        <w:rPr>
          <w:lang w:eastAsia="en-US"/>
        </w:rPr>
        <w:t>Heere</w:t>
      </w:r>
      <w:r w:rsidRPr="00922948">
        <w:rPr>
          <w:lang w:eastAsia="en-US"/>
        </w:rPr>
        <w:t xml:space="preserve"> zegt niet maar</w:t>
      </w:r>
      <w:r>
        <w:rPr>
          <w:lang w:eastAsia="en-US"/>
        </w:rPr>
        <w:t>:</w:t>
      </w:r>
      <w:r w:rsidRPr="00922948">
        <w:rPr>
          <w:lang w:eastAsia="en-US"/>
        </w:rPr>
        <w:t xml:space="preserve"> </w:t>
      </w:r>
      <w:r>
        <w:rPr>
          <w:lang w:eastAsia="en-US"/>
        </w:rPr>
        <w:t>"</w:t>
      </w:r>
      <w:r w:rsidRPr="00922948">
        <w:rPr>
          <w:lang w:eastAsia="en-US"/>
        </w:rPr>
        <w:t>Doe geen overspel meer," maar</w:t>
      </w:r>
      <w:r>
        <w:rPr>
          <w:lang w:eastAsia="en-US"/>
        </w:rPr>
        <w:t xml:space="preserve"> "</w:t>
      </w:r>
      <w:r w:rsidRPr="00922948">
        <w:rPr>
          <w:lang w:eastAsia="en-US"/>
        </w:rPr>
        <w:t>Zondig niet meer." Geen gedeeltelijk berouw of gedeeltelijke bek</w:t>
      </w:r>
      <w:r>
        <w:rPr>
          <w:lang w:eastAsia="en-US"/>
        </w:rPr>
        <w:t>eri</w:t>
      </w:r>
      <w:r w:rsidRPr="00922948">
        <w:rPr>
          <w:lang w:eastAsia="en-US"/>
        </w:rPr>
        <w:t xml:space="preserve">ng van </w:t>
      </w:r>
      <w:r>
        <w:rPr>
          <w:lang w:eastAsia="en-US"/>
        </w:rPr>
        <w:t>eni</w:t>
      </w:r>
      <w:r w:rsidRPr="00922948">
        <w:rPr>
          <w:lang w:eastAsia="en-US"/>
        </w:rPr>
        <w:t>ge bijzondere zonde is genoeg voor eens boeteling om op Gods barmhartigheid te hopen; maar een afzien en afstand doen van alle zonde, van welken aard die ook moge zijn."</w:t>
      </w:r>
    </w:p>
    <w:p w:rsidR="0071002D" w:rsidRDefault="0071002D" w:rsidP="001F04AF">
      <w:pPr>
        <w:jc w:val="both"/>
        <w:rPr>
          <w:lang w:eastAsia="en-US"/>
        </w:rPr>
      </w:pPr>
    </w:p>
    <w:p w:rsidR="0071002D" w:rsidRPr="007F31B9" w:rsidRDefault="0071002D" w:rsidP="00652E2C">
      <w:pPr>
        <w:pStyle w:val="Heading1"/>
        <w:rPr>
          <w:lang w:eastAsia="en-US"/>
        </w:rPr>
      </w:pPr>
      <w:bookmarkStart w:id="40" w:name="_Toc40301257"/>
      <w:r w:rsidRPr="007F31B9">
        <w:rPr>
          <w:lang w:eastAsia="en-US"/>
        </w:rPr>
        <w:t>JOHANNES 8: 12</w:t>
      </w:r>
      <w:r w:rsidR="00896977">
        <w:rPr>
          <w:lang w:eastAsia="en-US"/>
        </w:rPr>
        <w:t xml:space="preserve"> - </w:t>
      </w:r>
      <w:r w:rsidRPr="007F31B9">
        <w:rPr>
          <w:lang w:eastAsia="en-US"/>
        </w:rPr>
        <w:t>20.</w:t>
      </w:r>
      <w:bookmarkEnd w:id="40"/>
    </w:p>
    <w:p w:rsidR="0071002D" w:rsidRDefault="00EE6B86" w:rsidP="001F04AF">
      <w:pPr>
        <w:jc w:val="both"/>
        <w:rPr>
          <w:lang w:eastAsia="en-US"/>
        </w:rPr>
      </w:pPr>
      <w:r w:rsidRPr="00922948">
        <w:rPr>
          <w:lang w:eastAsia="en-US"/>
        </w:rPr>
        <w:t>Christus het licht</w:t>
      </w:r>
      <w:r>
        <w:rPr>
          <w:lang w:eastAsia="en-US"/>
        </w:rPr>
        <w:t xml:space="preserve"> van de </w:t>
      </w:r>
      <w:r w:rsidRPr="00922948">
        <w:rPr>
          <w:lang w:eastAsia="en-US"/>
        </w:rPr>
        <w:t>wereld.</w:t>
      </w:r>
      <w:r>
        <w:rPr>
          <w:lang w:eastAsia="en-US"/>
        </w:rPr>
        <w:t xml:space="preserve"> - </w:t>
      </w:r>
      <w:r w:rsidRPr="00922948">
        <w:rPr>
          <w:lang w:eastAsia="en-US"/>
        </w:rPr>
        <w:t>Belofte aan hen</w:t>
      </w:r>
      <w:r>
        <w:rPr>
          <w:lang w:eastAsia="en-US"/>
        </w:rPr>
        <w:t>,</w:t>
      </w:r>
      <w:r w:rsidRPr="00922948">
        <w:rPr>
          <w:lang w:eastAsia="en-US"/>
        </w:rPr>
        <w:t xml:space="preserve"> die Christus volgen.</w:t>
      </w:r>
      <w:r>
        <w:rPr>
          <w:lang w:eastAsia="en-US"/>
        </w:rPr>
        <w:t xml:space="preserve"> - </w:t>
      </w:r>
      <w:r w:rsidRPr="00922948">
        <w:rPr>
          <w:lang w:eastAsia="en-US"/>
        </w:rPr>
        <w:t>Christus' blootlegging van zijner vijanden onwetendheid</w:t>
      </w:r>
      <w:r>
        <w:rPr>
          <w:lang w:eastAsia="en-US"/>
        </w:rPr>
        <w:t>.</w:t>
      </w:r>
    </w:p>
    <w:p w:rsidR="008336DA" w:rsidRDefault="008336DA" w:rsidP="001F04AF">
      <w:pPr>
        <w:jc w:val="both"/>
        <w:rPr>
          <w:i/>
          <w:lang w:eastAsia="en-US"/>
        </w:rPr>
      </w:pPr>
    </w:p>
    <w:p w:rsidR="0071002D" w:rsidRPr="007F31B9" w:rsidRDefault="0071002D" w:rsidP="001F04AF">
      <w:pPr>
        <w:jc w:val="both"/>
        <w:rPr>
          <w:i/>
          <w:lang w:eastAsia="en-US"/>
        </w:rPr>
      </w:pPr>
      <w:r w:rsidRPr="007F31B9">
        <w:rPr>
          <w:i/>
          <w:lang w:eastAsia="en-US"/>
        </w:rPr>
        <w:t>12. Jezus dan sprak weer tot henlieden, zeggende: Ik ben het licht van de wereld; die Mij volgt, zal in de duisternis niet wandelen, maar zal het licht des levens hebben.</w:t>
      </w:r>
    </w:p>
    <w:p w:rsidR="0071002D" w:rsidRPr="007F31B9" w:rsidRDefault="0071002D" w:rsidP="001F04AF">
      <w:pPr>
        <w:jc w:val="both"/>
        <w:rPr>
          <w:i/>
          <w:lang w:eastAsia="en-US"/>
        </w:rPr>
      </w:pPr>
      <w:r w:rsidRPr="007F31B9">
        <w:rPr>
          <w:i/>
          <w:lang w:eastAsia="en-US"/>
        </w:rPr>
        <w:t>13. De Farizeeërs dan zeiden tot Hem: gij getuigt van u zelf; uw getuigenis is niet waarachtig.</w:t>
      </w:r>
    </w:p>
    <w:p w:rsidR="0071002D" w:rsidRPr="007F31B9" w:rsidRDefault="0071002D" w:rsidP="001F04AF">
      <w:pPr>
        <w:jc w:val="both"/>
        <w:rPr>
          <w:i/>
          <w:lang w:eastAsia="en-US"/>
        </w:rPr>
      </w:pPr>
      <w:r w:rsidRPr="007F31B9">
        <w:rPr>
          <w:i/>
          <w:lang w:eastAsia="en-US"/>
        </w:rPr>
        <w:t>14. Jezus antwoordde, en</w:t>
      </w:r>
      <w:r>
        <w:rPr>
          <w:i/>
          <w:lang w:eastAsia="en-US"/>
        </w:rPr>
        <w:t xml:space="preserve"> zei </w:t>
      </w:r>
      <w:r w:rsidRPr="007F31B9">
        <w:rPr>
          <w:i/>
          <w:lang w:eastAsia="en-US"/>
        </w:rPr>
        <w:t>tot hen: hoewel Ik van Mijzelf getuig, zo is nochtans mijne getuigenis waarachtig</w:t>
      </w:r>
      <w:r w:rsidR="00445481">
        <w:rPr>
          <w:i/>
          <w:lang w:eastAsia="en-US"/>
        </w:rPr>
        <w:t>;</w:t>
      </w:r>
      <w:r w:rsidRPr="007F31B9">
        <w:rPr>
          <w:i/>
          <w:lang w:eastAsia="en-US"/>
        </w:rPr>
        <w:t xml:space="preserve"> want Ik weet van waar Ik gekomen ben, en waar Ik heenga, maar gijlieden weet niet van waar Ik kom en waar Ik heenga.</w:t>
      </w:r>
    </w:p>
    <w:p w:rsidR="0071002D" w:rsidRPr="007F31B9" w:rsidRDefault="0071002D" w:rsidP="001F04AF">
      <w:pPr>
        <w:jc w:val="both"/>
        <w:rPr>
          <w:i/>
          <w:lang w:eastAsia="en-US"/>
        </w:rPr>
      </w:pPr>
      <w:r w:rsidRPr="007F31B9">
        <w:rPr>
          <w:i/>
          <w:lang w:eastAsia="en-US"/>
        </w:rPr>
        <w:t>15. Gij oordeelt naar het vlees.</w:t>
      </w:r>
    </w:p>
    <w:p w:rsidR="0071002D" w:rsidRPr="007F31B9" w:rsidRDefault="0071002D" w:rsidP="001F04AF">
      <w:pPr>
        <w:jc w:val="both"/>
        <w:rPr>
          <w:i/>
          <w:lang w:eastAsia="en-US"/>
        </w:rPr>
      </w:pPr>
      <w:r w:rsidRPr="007F31B9">
        <w:rPr>
          <w:i/>
          <w:lang w:eastAsia="en-US"/>
        </w:rPr>
        <w:t>16. Ik oordeel niemand. En indien Ik ook oordeel, mijn oordeel is waarachtig, want Ik ben niet allen, maar Ik en de Vader die Mij gezonden heeft.</w:t>
      </w:r>
    </w:p>
    <w:p w:rsidR="0071002D" w:rsidRPr="007F31B9" w:rsidRDefault="0071002D" w:rsidP="001F04AF">
      <w:pPr>
        <w:jc w:val="both"/>
        <w:rPr>
          <w:i/>
          <w:lang w:eastAsia="en-US"/>
        </w:rPr>
      </w:pPr>
      <w:r w:rsidRPr="007F31B9">
        <w:rPr>
          <w:i/>
          <w:lang w:eastAsia="en-US"/>
        </w:rPr>
        <w:t>17. En er is ook in uw wet geschreven, dat de getuigenis van twee mensen waarachtig is.</w:t>
      </w:r>
    </w:p>
    <w:p w:rsidR="0071002D" w:rsidRPr="007F31B9" w:rsidRDefault="0071002D" w:rsidP="001F04AF">
      <w:pPr>
        <w:jc w:val="both"/>
        <w:rPr>
          <w:i/>
          <w:lang w:eastAsia="en-US"/>
        </w:rPr>
      </w:pPr>
      <w:r w:rsidRPr="007F31B9">
        <w:rPr>
          <w:i/>
          <w:lang w:eastAsia="en-US"/>
        </w:rPr>
        <w:t>18. Ik ben 't die van Mij zelf getuig, en de Vader die Mij gezonden heeft, getuigt van Mij.</w:t>
      </w:r>
    </w:p>
    <w:p w:rsidR="0071002D" w:rsidRPr="007F31B9" w:rsidRDefault="0071002D" w:rsidP="001F04AF">
      <w:pPr>
        <w:jc w:val="both"/>
        <w:rPr>
          <w:i/>
          <w:lang w:eastAsia="en-US"/>
        </w:rPr>
      </w:pPr>
      <w:r w:rsidRPr="007F31B9">
        <w:rPr>
          <w:i/>
          <w:lang w:eastAsia="en-US"/>
        </w:rPr>
        <w:t xml:space="preserve">19. Zij dan zeiden tot Hem: Waar is uw Vader? Jezus antwoordde: Gij kent noch Mij noch </w:t>
      </w:r>
      <w:r>
        <w:rPr>
          <w:i/>
          <w:lang w:eastAsia="en-US"/>
        </w:rPr>
        <w:t>Mijn Vader</w:t>
      </w:r>
      <w:r w:rsidRPr="007F31B9">
        <w:rPr>
          <w:i/>
          <w:lang w:eastAsia="en-US"/>
        </w:rPr>
        <w:t xml:space="preserve">; indien gij Mij kendet, zo zoudt gij ook </w:t>
      </w:r>
      <w:r>
        <w:rPr>
          <w:i/>
          <w:lang w:eastAsia="en-US"/>
        </w:rPr>
        <w:t>Mijn Vader</w:t>
      </w:r>
      <w:r w:rsidRPr="007F31B9">
        <w:rPr>
          <w:i/>
          <w:lang w:eastAsia="en-US"/>
        </w:rPr>
        <w:t xml:space="preserve"> kennen.</w:t>
      </w:r>
    </w:p>
    <w:p w:rsidR="0071002D" w:rsidRPr="007F31B9" w:rsidRDefault="0071002D" w:rsidP="001F04AF">
      <w:pPr>
        <w:jc w:val="both"/>
        <w:rPr>
          <w:i/>
          <w:lang w:eastAsia="en-US"/>
        </w:rPr>
      </w:pPr>
      <w:r w:rsidRPr="007F31B9">
        <w:rPr>
          <w:i/>
          <w:lang w:eastAsia="en-US"/>
        </w:rPr>
        <w:t>20. Deze woorden sprak Jezus bij de schatkist, lerende in de tempel, en niemand greep Hem; want zijn ure was nog niet gekomen.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gesprek </w:t>
      </w:r>
      <w:r>
        <w:rPr>
          <w:lang w:eastAsia="en-US"/>
        </w:rPr>
        <w:t>tussen onze Heere</w:t>
      </w:r>
      <w:r w:rsidRPr="00922948">
        <w:rPr>
          <w:lang w:eastAsia="en-US"/>
        </w:rPr>
        <w:t xml:space="preserve"> en de Joden, dat met deze verzen aanvangt, is vol </w:t>
      </w:r>
      <w:r>
        <w:rPr>
          <w:lang w:eastAsia="en-US"/>
        </w:rPr>
        <w:t>moeilijk</w:t>
      </w:r>
      <w:r w:rsidRPr="00922948">
        <w:rPr>
          <w:lang w:eastAsia="en-US"/>
        </w:rPr>
        <w:t xml:space="preserve">lieden. De samenhang </w:t>
      </w:r>
      <w:r>
        <w:rPr>
          <w:lang w:eastAsia="en-US"/>
        </w:rPr>
        <w:t>tussen</w:t>
      </w:r>
      <w:r w:rsidRPr="00922948">
        <w:rPr>
          <w:lang w:eastAsia="en-US"/>
        </w:rPr>
        <w:t xml:space="preserve"> het</w:t>
      </w:r>
      <w:r>
        <w:rPr>
          <w:lang w:eastAsia="en-US"/>
        </w:rPr>
        <w:t xml:space="preserve"> een </w:t>
      </w:r>
      <w:r w:rsidRPr="00922948">
        <w:rPr>
          <w:lang w:eastAsia="en-US"/>
        </w:rPr>
        <w:t>gedeelte en het andere, en de juiste bet</w:t>
      </w:r>
      <w:r>
        <w:rPr>
          <w:lang w:eastAsia="en-US"/>
        </w:rPr>
        <w:t>eke</w:t>
      </w:r>
      <w:r w:rsidRPr="00922948">
        <w:rPr>
          <w:lang w:eastAsia="en-US"/>
        </w:rPr>
        <w:t>nis van enkele uitdrukkingen die van de lippen van</w:t>
      </w:r>
      <w:r>
        <w:rPr>
          <w:lang w:eastAsia="en-US"/>
        </w:rPr>
        <w:t xml:space="preserve"> onze Heere</w:t>
      </w:r>
      <w:r w:rsidRPr="00922948">
        <w:rPr>
          <w:lang w:eastAsia="en-US"/>
        </w:rPr>
        <w:t xml:space="preserve"> kwamen, zijn dingen </w:t>
      </w:r>
      <w:r>
        <w:rPr>
          <w:lang w:eastAsia="en-US"/>
        </w:rPr>
        <w:t>"moeilijk</w:t>
      </w:r>
      <w:r w:rsidRPr="00922948">
        <w:rPr>
          <w:lang w:eastAsia="en-US"/>
        </w:rPr>
        <w:t xml:space="preserve"> te verstaan." In zulke gedeelten als </w:t>
      </w:r>
      <w:r>
        <w:rPr>
          <w:lang w:eastAsia="en-US"/>
        </w:rPr>
        <w:t xml:space="preserve">deze </w:t>
      </w:r>
      <w:r w:rsidRPr="00922948">
        <w:rPr>
          <w:lang w:eastAsia="en-US"/>
        </w:rPr>
        <w:t>is het ware wijsheid, de gr</w:t>
      </w:r>
      <w:r>
        <w:rPr>
          <w:lang w:eastAsia="en-US"/>
        </w:rPr>
        <w:t>ote</w:t>
      </w:r>
      <w:r w:rsidRPr="00922948">
        <w:rPr>
          <w:lang w:eastAsia="en-US"/>
        </w:rPr>
        <w:t xml:space="preserve"> onvolkomenheid van ons geestelijk gezicht te erkennen en dankbaar te zijn als wij </w:t>
      </w:r>
      <w:r>
        <w:rPr>
          <w:lang w:eastAsia="en-US"/>
        </w:rPr>
        <w:t>eni</w:t>
      </w:r>
      <w:r w:rsidRPr="00922948">
        <w:rPr>
          <w:lang w:eastAsia="en-US"/>
        </w:rPr>
        <w:t>ge handvollen</w:t>
      </w:r>
      <w:r>
        <w:rPr>
          <w:lang w:eastAsia="en-US"/>
        </w:rPr>
        <w:t xml:space="preserve"> van de </w:t>
      </w:r>
      <w:r w:rsidRPr="00922948">
        <w:rPr>
          <w:lang w:eastAsia="en-US"/>
        </w:rPr>
        <w:t>waarheid kunnen inzamelen.</w:t>
      </w:r>
    </w:p>
    <w:p w:rsidR="0071002D" w:rsidRPr="00922948" w:rsidRDefault="0071002D" w:rsidP="001F04AF">
      <w:pPr>
        <w:jc w:val="both"/>
        <w:rPr>
          <w:lang w:eastAsia="en-US"/>
        </w:rPr>
      </w:pPr>
      <w:r w:rsidRPr="00922948">
        <w:rPr>
          <w:lang w:eastAsia="en-US"/>
        </w:rPr>
        <w:t xml:space="preserve">Laat ons, ten eerste, opmerken in deze verzen wal de </w:t>
      </w:r>
      <w:r>
        <w:rPr>
          <w:lang w:eastAsia="en-US"/>
        </w:rPr>
        <w:t>Heere</w:t>
      </w:r>
      <w:r w:rsidRPr="00922948">
        <w:rPr>
          <w:lang w:eastAsia="en-US"/>
        </w:rPr>
        <w:t xml:space="preserve"> </w:t>
      </w:r>
      <w:r>
        <w:rPr>
          <w:lang w:eastAsia="en-US"/>
        </w:rPr>
        <w:t>Jezus</w:t>
      </w:r>
      <w:r w:rsidRPr="00922948">
        <w:rPr>
          <w:lang w:eastAsia="en-US"/>
        </w:rPr>
        <w:t xml:space="preserve"> van zich</w:t>
      </w:r>
      <w:r>
        <w:rPr>
          <w:lang w:eastAsia="en-US"/>
        </w:rPr>
        <w:t>zelf</w:t>
      </w:r>
      <w:r w:rsidRPr="00922948">
        <w:rPr>
          <w:lang w:eastAsia="en-US"/>
        </w:rPr>
        <w:t xml:space="preserve"> zegt. Hij verklaart</w:t>
      </w:r>
      <w:r>
        <w:rPr>
          <w:lang w:eastAsia="en-US"/>
        </w:rPr>
        <w:t>:</w:t>
      </w:r>
      <w:r w:rsidRPr="00922948">
        <w:rPr>
          <w:lang w:eastAsia="en-US"/>
        </w:rPr>
        <w:t xml:space="preserve"> </w:t>
      </w:r>
      <w:r>
        <w:rPr>
          <w:lang w:eastAsia="en-US"/>
        </w:rPr>
        <w:t>"</w:t>
      </w:r>
      <w:r w:rsidRPr="00922948">
        <w:rPr>
          <w:lang w:eastAsia="en-US"/>
        </w:rPr>
        <w:t>Ik ben het licht</w:t>
      </w:r>
      <w:r>
        <w:rPr>
          <w:lang w:eastAsia="en-US"/>
        </w:rPr>
        <w:t xml:space="preserve"> van de </w:t>
      </w:r>
      <w:r w:rsidRPr="00922948">
        <w:rPr>
          <w:lang w:eastAsia="en-US"/>
        </w:rPr>
        <w:t>wereld."</w:t>
      </w:r>
    </w:p>
    <w:p w:rsidR="0071002D" w:rsidRPr="00922948" w:rsidRDefault="0071002D" w:rsidP="001F04AF">
      <w:pPr>
        <w:jc w:val="both"/>
        <w:rPr>
          <w:lang w:eastAsia="en-US"/>
        </w:rPr>
      </w:pPr>
      <w:r w:rsidRPr="00922948">
        <w:rPr>
          <w:lang w:eastAsia="en-US"/>
        </w:rPr>
        <w:t>Deze woorden t</w:t>
      </w:r>
      <w:r>
        <w:rPr>
          <w:lang w:eastAsia="en-US"/>
        </w:rPr>
        <w:t>one</w:t>
      </w:r>
      <w:r w:rsidRPr="00922948">
        <w:rPr>
          <w:lang w:eastAsia="en-US"/>
        </w:rPr>
        <w:t>n aan, dat de wereld licht behoeft, en van nature in een donkeren toestand is. Het is</w:t>
      </w:r>
      <w:r>
        <w:rPr>
          <w:lang w:eastAsia="en-US"/>
        </w:rPr>
        <w:t xml:space="preserve"> zo </w:t>
      </w:r>
      <w:r w:rsidRPr="00922948">
        <w:rPr>
          <w:lang w:eastAsia="en-US"/>
        </w:rPr>
        <w:t>in een zedelijk en geestelijk oogpunt; en het is</w:t>
      </w:r>
      <w:r>
        <w:rPr>
          <w:lang w:eastAsia="en-US"/>
        </w:rPr>
        <w:t xml:space="preserve"> zo </w:t>
      </w:r>
      <w:r w:rsidRPr="00922948">
        <w:rPr>
          <w:lang w:eastAsia="en-US"/>
        </w:rPr>
        <w:t>geweest gedurende bijna 6000 jaren. In oud Egypte, Griekenland en Rome, in nieuw Engeland, Frankrijk en Duitsland, is het evenzo. De gr</w:t>
      </w:r>
      <w:r>
        <w:rPr>
          <w:lang w:eastAsia="en-US"/>
        </w:rPr>
        <w:t>ote</w:t>
      </w:r>
      <w:r w:rsidRPr="00922948">
        <w:rPr>
          <w:lang w:eastAsia="en-US"/>
        </w:rPr>
        <w:t xml:space="preserve"> meerderheid</w:t>
      </w:r>
      <w:r>
        <w:rPr>
          <w:lang w:eastAsia="en-US"/>
        </w:rPr>
        <w:t xml:space="preserve"> van de mens</w:t>
      </w:r>
      <w:r w:rsidRPr="00922948">
        <w:rPr>
          <w:lang w:eastAsia="en-US"/>
        </w:rPr>
        <w:t xml:space="preserve">en zien, noch verstaan de waarde van </w:t>
      </w:r>
      <w:r>
        <w:rPr>
          <w:lang w:eastAsia="en-US"/>
        </w:rPr>
        <w:t xml:space="preserve">hun </w:t>
      </w:r>
      <w:r w:rsidRPr="00922948">
        <w:rPr>
          <w:lang w:eastAsia="en-US"/>
        </w:rPr>
        <w:t>zielen, de ware natuur van God, of de werkelijkheid van de toekomende wereld</w:t>
      </w:r>
      <w:r>
        <w:rPr>
          <w:lang w:eastAsia="en-US"/>
        </w:rPr>
        <w:t>!</w:t>
      </w:r>
      <w:r w:rsidRPr="00922948">
        <w:rPr>
          <w:lang w:eastAsia="en-US"/>
        </w:rPr>
        <w:t xml:space="preserve"> Niettegenstaande al de ontdekkingen op het gebied van kunst en wetenschap, </w:t>
      </w:r>
      <w:r>
        <w:rPr>
          <w:lang w:eastAsia="en-US"/>
        </w:rPr>
        <w:t>"</w:t>
      </w:r>
      <w:r w:rsidRPr="00922948">
        <w:rPr>
          <w:lang w:eastAsia="en-US"/>
        </w:rPr>
        <w:t>bedekt donkerheid nog de aarde, en gr</w:t>
      </w:r>
      <w:r>
        <w:rPr>
          <w:lang w:eastAsia="en-US"/>
        </w:rPr>
        <w:t>ote</w:t>
      </w:r>
      <w:r w:rsidRPr="00922948">
        <w:rPr>
          <w:lang w:eastAsia="en-US"/>
        </w:rPr>
        <w:t xml:space="preserve"> duisternis het volk" (Jes. 60</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 xml:space="preserve">Voor </w:t>
      </w:r>
      <w:r>
        <w:rPr>
          <w:lang w:eastAsia="en-US"/>
        </w:rPr>
        <w:t xml:space="preserve">deze </w:t>
      </w:r>
      <w:r w:rsidRPr="00922948">
        <w:rPr>
          <w:lang w:eastAsia="en-US"/>
        </w:rPr>
        <w:t xml:space="preserve">staat van zaken verklaart de </w:t>
      </w:r>
      <w:r>
        <w:rPr>
          <w:lang w:eastAsia="en-US"/>
        </w:rPr>
        <w:t>Heere</w:t>
      </w:r>
      <w:r w:rsidRPr="00922948">
        <w:rPr>
          <w:lang w:eastAsia="en-US"/>
        </w:rPr>
        <w:t xml:space="preserve"> </w:t>
      </w:r>
      <w:r>
        <w:rPr>
          <w:lang w:eastAsia="en-US"/>
        </w:rPr>
        <w:t>Jezus</w:t>
      </w:r>
      <w:r w:rsidRPr="00922948">
        <w:rPr>
          <w:lang w:eastAsia="en-US"/>
        </w:rPr>
        <w:t xml:space="preserve"> Christus </w:t>
      </w:r>
      <w:r>
        <w:rPr>
          <w:lang w:eastAsia="en-US"/>
        </w:rPr>
        <w:t>zichzelf</w:t>
      </w:r>
      <w:r w:rsidRPr="00922948">
        <w:rPr>
          <w:lang w:eastAsia="en-US"/>
        </w:rPr>
        <w:t xml:space="preserve"> het </w:t>
      </w:r>
      <w:r>
        <w:rPr>
          <w:lang w:eastAsia="en-US"/>
        </w:rPr>
        <w:t>eni</w:t>
      </w:r>
      <w:r w:rsidRPr="00922948">
        <w:rPr>
          <w:lang w:eastAsia="en-US"/>
        </w:rPr>
        <w:t>ge geneesmiddel te zijn. Hij is opgestaan, gelijk de zon, om licht en leven en vrede</w:t>
      </w:r>
      <w:r>
        <w:rPr>
          <w:lang w:eastAsia="en-US"/>
        </w:rPr>
        <w:t xml:space="preserve"> </w:t>
      </w:r>
      <w:r w:rsidRPr="00922948">
        <w:rPr>
          <w:lang w:eastAsia="en-US"/>
        </w:rPr>
        <w:t>en zaligheid te verspreiden te midden van een duistere wereld. Hij n</w:t>
      </w:r>
      <w:r>
        <w:rPr>
          <w:lang w:eastAsia="en-US"/>
        </w:rPr>
        <w:t>odi</w:t>
      </w:r>
      <w:r w:rsidRPr="00922948">
        <w:rPr>
          <w:lang w:eastAsia="en-US"/>
        </w:rPr>
        <w:t>gt allen die geestelijke hulp en leiding n</w:t>
      </w:r>
      <w:r>
        <w:rPr>
          <w:lang w:eastAsia="en-US"/>
        </w:rPr>
        <w:t>odi</w:t>
      </w:r>
      <w:r w:rsidRPr="00922948">
        <w:rPr>
          <w:lang w:eastAsia="en-US"/>
        </w:rPr>
        <w:t xml:space="preserve">g hebben uit, om zich tot </w:t>
      </w:r>
      <w:r>
        <w:rPr>
          <w:lang w:eastAsia="en-US"/>
        </w:rPr>
        <w:t>Hem</w:t>
      </w:r>
      <w:r w:rsidRPr="00922948">
        <w:rPr>
          <w:lang w:eastAsia="en-US"/>
        </w:rPr>
        <w:t xml:space="preserve"> te koeren, en </w:t>
      </w:r>
      <w:r>
        <w:rPr>
          <w:lang w:eastAsia="en-US"/>
        </w:rPr>
        <w:t>Hem</w:t>
      </w:r>
      <w:r w:rsidRPr="00922948">
        <w:rPr>
          <w:lang w:eastAsia="en-US"/>
        </w:rPr>
        <w:t xml:space="preserve"> voor </w:t>
      </w:r>
      <w:r>
        <w:rPr>
          <w:lang w:eastAsia="en-US"/>
        </w:rPr>
        <w:t>hun</w:t>
      </w:r>
      <w:r w:rsidRPr="00922948">
        <w:rPr>
          <w:lang w:eastAsia="en-US"/>
        </w:rPr>
        <w:t xml:space="preserve"> leidsman te kiezen. Wat de zon is voor het geh</w:t>
      </w:r>
      <w:r>
        <w:rPr>
          <w:lang w:eastAsia="en-US"/>
        </w:rPr>
        <w:t>ele</w:t>
      </w:r>
      <w:r w:rsidRPr="00922948">
        <w:rPr>
          <w:lang w:eastAsia="en-US"/>
        </w:rPr>
        <w:t xml:space="preserve"> zonnestelsel</w:t>
      </w:r>
      <w:r w:rsidR="00896977">
        <w:rPr>
          <w:lang w:eastAsia="en-US"/>
        </w:rPr>
        <w:t xml:space="preserve"> - </w:t>
      </w:r>
      <w:r w:rsidRPr="00922948">
        <w:rPr>
          <w:lang w:eastAsia="en-US"/>
        </w:rPr>
        <w:t>het middelpunt van licht en warmte en leven en vruchtbaarheid,</w:t>
      </w:r>
      <w:r w:rsidR="00896977">
        <w:rPr>
          <w:lang w:eastAsia="en-US"/>
        </w:rPr>
        <w:t xml:space="preserve"> - </w:t>
      </w:r>
      <w:r w:rsidRPr="00922948">
        <w:rPr>
          <w:lang w:eastAsia="en-US"/>
        </w:rPr>
        <w:t>daarvoor is Hij in de wereld. gekomen om dit voor zondaars te zijn.</w:t>
      </w:r>
    </w:p>
    <w:p w:rsidR="0071002D" w:rsidRPr="00922948" w:rsidRDefault="0071002D" w:rsidP="001F04AF">
      <w:pPr>
        <w:jc w:val="both"/>
        <w:rPr>
          <w:lang w:eastAsia="en-US"/>
        </w:rPr>
      </w:pPr>
      <w:r w:rsidRPr="00922948">
        <w:rPr>
          <w:lang w:eastAsia="en-US"/>
        </w:rPr>
        <w:t>Laat dit diep in onze harten zinken. Het is gewichtig, en vol van bet</w:t>
      </w:r>
      <w:r>
        <w:rPr>
          <w:lang w:eastAsia="en-US"/>
        </w:rPr>
        <w:t>eke</w:t>
      </w:r>
      <w:r w:rsidRPr="00922948">
        <w:rPr>
          <w:lang w:eastAsia="en-US"/>
        </w:rPr>
        <w:t>nis</w:t>
      </w:r>
      <w:r>
        <w:rPr>
          <w:lang w:eastAsia="en-US"/>
        </w:rPr>
        <w:t xml:space="preserve"> die als </w:t>
      </w:r>
      <w:r w:rsidRPr="00922948">
        <w:rPr>
          <w:lang w:eastAsia="en-US"/>
        </w:rPr>
        <w:t xml:space="preserve">lichten alom lokken 's </w:t>
      </w:r>
      <w:r>
        <w:rPr>
          <w:lang w:eastAsia="en-US"/>
        </w:rPr>
        <w:t>mens</w:t>
      </w:r>
      <w:r w:rsidRPr="00922948">
        <w:rPr>
          <w:lang w:eastAsia="en-US"/>
        </w:rPr>
        <w:t xml:space="preserve">en opmerkzaamheid heden ten dage. Rede, wijsbegeerte, ernst, vrijzinnigheid, geweten en de stem van de Kerk roepen allen, op </w:t>
      </w:r>
      <w:r>
        <w:rPr>
          <w:lang w:eastAsia="en-US"/>
        </w:rPr>
        <w:t xml:space="preserve">hun </w:t>
      </w:r>
      <w:r w:rsidRPr="00922948">
        <w:rPr>
          <w:lang w:eastAsia="en-US"/>
        </w:rPr>
        <w:t xml:space="preserve">verschillende wijzen, luide dat zij het </w:t>
      </w:r>
      <w:r>
        <w:rPr>
          <w:lang w:eastAsia="en-US"/>
        </w:rPr>
        <w:t>"</w:t>
      </w:r>
      <w:r w:rsidRPr="00922948">
        <w:rPr>
          <w:lang w:eastAsia="en-US"/>
        </w:rPr>
        <w:t>licht" hebben om</w:t>
      </w:r>
      <w:r>
        <w:rPr>
          <w:lang w:eastAsia="en-US"/>
        </w:rPr>
        <w:t xml:space="preserve"> het </w:t>
      </w:r>
      <w:r w:rsidRPr="00922948">
        <w:rPr>
          <w:lang w:eastAsia="en-US"/>
        </w:rPr>
        <w:t>ons te to</w:t>
      </w:r>
      <w:r>
        <w:rPr>
          <w:lang w:eastAsia="en-US"/>
        </w:rPr>
        <w:t>n</w:t>
      </w:r>
      <w:r w:rsidRPr="00922948">
        <w:rPr>
          <w:lang w:eastAsia="en-US"/>
        </w:rPr>
        <w:t>e</w:t>
      </w:r>
      <w:r>
        <w:rPr>
          <w:lang w:eastAsia="en-US"/>
        </w:rPr>
        <w:t>n</w:t>
      </w:r>
      <w:r w:rsidRPr="00922948">
        <w:rPr>
          <w:lang w:eastAsia="en-US"/>
        </w:rPr>
        <w:t xml:space="preserve">. </w:t>
      </w:r>
      <w:r>
        <w:rPr>
          <w:lang w:eastAsia="en-US"/>
        </w:rPr>
        <w:t xml:space="preserve">Hun </w:t>
      </w:r>
      <w:r w:rsidRPr="00922948">
        <w:rPr>
          <w:lang w:eastAsia="en-US"/>
        </w:rPr>
        <w:t xml:space="preserve">pleiters weten niet wat zij zeggen. Ongelukkig zijn zij die </w:t>
      </w:r>
      <w:r>
        <w:rPr>
          <w:lang w:eastAsia="en-US"/>
        </w:rPr>
        <w:t xml:space="preserve">hun </w:t>
      </w:r>
      <w:r w:rsidRPr="00922948">
        <w:rPr>
          <w:lang w:eastAsia="en-US"/>
        </w:rPr>
        <w:t>betuigingen gel</w:t>
      </w:r>
      <w:r>
        <w:rPr>
          <w:lang w:eastAsia="en-US"/>
        </w:rPr>
        <w:t>ove</w:t>
      </w:r>
      <w:r w:rsidRPr="00922948">
        <w:rPr>
          <w:lang w:eastAsia="en-US"/>
        </w:rPr>
        <w:t>n</w:t>
      </w:r>
      <w:r>
        <w:rPr>
          <w:lang w:eastAsia="en-US"/>
        </w:rPr>
        <w:t>!</w:t>
      </w:r>
      <w:r w:rsidRPr="00922948">
        <w:rPr>
          <w:lang w:eastAsia="en-US"/>
        </w:rPr>
        <w:t xml:space="preserve"> Hij alleen is het ware licht, dat in de wereld kwam om zondaren te redden, die als onze plaatsbekl</w:t>
      </w:r>
      <w:r>
        <w:rPr>
          <w:lang w:eastAsia="en-US"/>
        </w:rPr>
        <w:t>ede</w:t>
      </w:r>
      <w:r w:rsidRPr="00922948">
        <w:rPr>
          <w:lang w:eastAsia="en-US"/>
        </w:rPr>
        <w:t>r op het kruis stierf, en aan Gods rechterhand zit om onze vriend te zijn. In zijn licht zien wij het licht (Ps.</w:t>
      </w:r>
      <w:r>
        <w:rPr>
          <w:lang w:eastAsia="en-US"/>
        </w:rPr>
        <w:t>.</w:t>
      </w:r>
      <w:r w:rsidRPr="00922948">
        <w:rPr>
          <w:lang w:eastAsia="en-US"/>
        </w:rPr>
        <w:t xml:space="preserve"> 36</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ten </w:t>
      </w:r>
      <w:r>
        <w:rPr>
          <w:lang w:eastAsia="en-US"/>
        </w:rPr>
        <w:t>tweede</w:t>
      </w:r>
      <w:r w:rsidRPr="00922948">
        <w:rPr>
          <w:lang w:eastAsia="en-US"/>
        </w:rPr>
        <w:t xml:space="preserve">, in deze verzen opmerken wal de </w:t>
      </w:r>
      <w:r>
        <w:rPr>
          <w:lang w:eastAsia="en-US"/>
        </w:rPr>
        <w:t>Heere</w:t>
      </w:r>
      <w:r w:rsidRPr="00922948">
        <w:rPr>
          <w:lang w:eastAsia="en-US"/>
        </w:rPr>
        <w:t xml:space="preserve"> zegt van hen die Hem volgen. Hij belooft</w:t>
      </w:r>
      <w:r>
        <w:rPr>
          <w:lang w:eastAsia="en-US"/>
        </w:rPr>
        <w:t>:</w:t>
      </w:r>
      <w:r w:rsidRPr="00922948">
        <w:rPr>
          <w:lang w:eastAsia="en-US"/>
        </w:rPr>
        <w:t xml:space="preserve"> </w:t>
      </w:r>
      <w:r>
        <w:rPr>
          <w:lang w:eastAsia="en-US"/>
        </w:rPr>
        <w:t>"</w:t>
      </w:r>
      <w:r w:rsidRPr="00922948">
        <w:rPr>
          <w:lang w:eastAsia="en-US"/>
        </w:rPr>
        <w:t>Die Mij volgt zal in de duisternis niet wandelen, maar zal het licht des levens hebben."</w:t>
      </w:r>
    </w:p>
    <w:p w:rsidR="0071002D" w:rsidRPr="00922948" w:rsidRDefault="0071002D" w:rsidP="001F04AF">
      <w:pPr>
        <w:jc w:val="both"/>
        <w:rPr>
          <w:lang w:eastAsia="en-US"/>
        </w:rPr>
      </w:pPr>
      <w:r w:rsidRPr="00922948">
        <w:rPr>
          <w:lang w:eastAsia="en-US"/>
        </w:rPr>
        <w:t>Christus te volgen is ons geheel en al aan Hem over te geven als</w:t>
      </w:r>
      <w:r>
        <w:rPr>
          <w:lang w:eastAsia="en-US"/>
        </w:rPr>
        <w:t xml:space="preserve"> onze eni</w:t>
      </w:r>
      <w:r w:rsidRPr="00922948">
        <w:rPr>
          <w:lang w:eastAsia="en-US"/>
        </w:rPr>
        <w:t>gen leidsman en Zaligmaker, en ons aan Hem in alle dingen,</w:t>
      </w:r>
      <w:r>
        <w:rPr>
          <w:lang w:eastAsia="en-US"/>
        </w:rPr>
        <w:t xml:space="preserve"> zow</w:t>
      </w:r>
      <w:r w:rsidRPr="00922948">
        <w:rPr>
          <w:lang w:eastAsia="en-US"/>
        </w:rPr>
        <w:t xml:space="preserve">el leer als praktijk, te onderwerpen. </w:t>
      </w:r>
      <w:r>
        <w:rPr>
          <w:lang w:eastAsia="en-US"/>
        </w:rPr>
        <w:t>"</w:t>
      </w:r>
      <w:r w:rsidRPr="00922948">
        <w:rPr>
          <w:lang w:eastAsia="en-US"/>
        </w:rPr>
        <w:t xml:space="preserve">Volgen" is slechts een ander woord voor </w:t>
      </w:r>
      <w:r>
        <w:rPr>
          <w:lang w:eastAsia="en-US"/>
        </w:rPr>
        <w:t>"</w:t>
      </w:r>
      <w:r w:rsidRPr="00922948">
        <w:rPr>
          <w:lang w:eastAsia="en-US"/>
        </w:rPr>
        <w:t>gel</w:t>
      </w:r>
      <w:r>
        <w:rPr>
          <w:lang w:eastAsia="en-US"/>
        </w:rPr>
        <w:t>ove</w:t>
      </w:r>
      <w:r w:rsidRPr="00922948">
        <w:rPr>
          <w:lang w:eastAsia="en-US"/>
        </w:rPr>
        <w:t>n."' Het is dezelfde daad</w:t>
      </w:r>
      <w:r>
        <w:rPr>
          <w:lang w:eastAsia="en-US"/>
        </w:rPr>
        <w:t xml:space="preserve"> van de </w:t>
      </w:r>
      <w:r w:rsidRPr="00922948">
        <w:rPr>
          <w:lang w:eastAsia="en-US"/>
        </w:rPr>
        <w:t xml:space="preserve">ziel </w:t>
      </w:r>
      <w:r>
        <w:rPr>
          <w:lang w:eastAsia="en-US"/>
        </w:rPr>
        <w:t>alleen</w:t>
      </w:r>
      <w:r w:rsidRPr="00922948">
        <w:rPr>
          <w:lang w:eastAsia="en-US"/>
        </w:rPr>
        <w:t xml:space="preserve"> uit een verschillend oogpunt gezien. Gelijk </w:t>
      </w:r>
      <w:r>
        <w:rPr>
          <w:lang w:eastAsia="en-US"/>
        </w:rPr>
        <w:t>Israël</w:t>
      </w:r>
      <w:r w:rsidRPr="00922948">
        <w:rPr>
          <w:lang w:eastAsia="en-US"/>
        </w:rPr>
        <w:t xml:space="preserve"> op geheel</w:t>
      </w:r>
      <w:r>
        <w:rPr>
          <w:lang w:eastAsia="en-US"/>
        </w:rPr>
        <w:t xml:space="preserve"> zijn </w:t>
      </w:r>
      <w:r w:rsidRPr="00922948">
        <w:rPr>
          <w:lang w:eastAsia="en-US"/>
        </w:rPr>
        <w:t>reis de wolken vuurkolom volgde, voortging wanneer deze voortging, stilstond wanneer deze stilstond, niets vragende, maar voortgaande in het geloof,</w:t>
      </w:r>
      <w:r w:rsidR="00896977">
        <w:rPr>
          <w:lang w:eastAsia="en-US"/>
        </w:rPr>
        <w:t xml:space="preserve"> - </w:t>
      </w:r>
      <w:r>
        <w:rPr>
          <w:lang w:eastAsia="en-US"/>
        </w:rPr>
        <w:t xml:space="preserve">zo </w:t>
      </w:r>
      <w:r w:rsidRPr="00922948">
        <w:rPr>
          <w:lang w:eastAsia="en-US"/>
        </w:rPr>
        <w:t xml:space="preserve">moet een </w:t>
      </w:r>
      <w:r>
        <w:rPr>
          <w:lang w:eastAsia="en-US"/>
        </w:rPr>
        <w:t>mens</w:t>
      </w:r>
      <w:r w:rsidRPr="00922948">
        <w:rPr>
          <w:lang w:eastAsia="en-US"/>
        </w:rPr>
        <w:t xml:space="preserve"> met Christus handelen. Hij moet </w:t>
      </w:r>
      <w:r>
        <w:rPr>
          <w:lang w:eastAsia="en-US"/>
        </w:rPr>
        <w:t>"</w:t>
      </w:r>
      <w:r w:rsidRPr="00922948">
        <w:rPr>
          <w:lang w:eastAsia="en-US"/>
        </w:rPr>
        <w:t>het Lam volgen waar Hij gaat" (Openb. 14</w:t>
      </w:r>
      <w:r>
        <w:rPr>
          <w:lang w:eastAsia="en-US"/>
        </w:rPr>
        <w:t>:</w:t>
      </w:r>
      <w:r w:rsidRPr="00922948">
        <w:rPr>
          <w:lang w:eastAsia="en-US"/>
        </w:rPr>
        <w:t xml:space="preserve"> 4).</w:t>
      </w:r>
    </w:p>
    <w:p w:rsidR="0071002D" w:rsidRPr="00922948" w:rsidRDefault="0071002D" w:rsidP="001F04AF">
      <w:pPr>
        <w:jc w:val="both"/>
        <w:rPr>
          <w:lang w:eastAsia="en-US"/>
        </w:rPr>
      </w:pPr>
      <w:r w:rsidRPr="00922948">
        <w:rPr>
          <w:lang w:eastAsia="en-US"/>
        </w:rPr>
        <w:t xml:space="preserve">Hij die zo Christus volgt, zal </w:t>
      </w:r>
      <w:r>
        <w:rPr>
          <w:lang w:eastAsia="en-US"/>
        </w:rPr>
        <w:t>"</w:t>
      </w:r>
      <w:r w:rsidRPr="00922948">
        <w:rPr>
          <w:lang w:eastAsia="en-US"/>
        </w:rPr>
        <w:t>niet wandelen in de duisternis." Hij zal niet gelaten worden in onwetendheid, gelijk velen rondom hem. Hij zal niet in twijfel en onzekerheid ronddwalen, maar zal</w:t>
      </w:r>
      <w:r>
        <w:rPr>
          <w:lang w:eastAsia="en-US"/>
        </w:rPr>
        <w:t xml:space="preserve"> de </w:t>
      </w:r>
      <w:r w:rsidRPr="00922948">
        <w:rPr>
          <w:lang w:eastAsia="en-US"/>
        </w:rPr>
        <w:t>weg naar</w:t>
      </w:r>
      <w:r>
        <w:rPr>
          <w:lang w:eastAsia="en-US"/>
        </w:rPr>
        <w:t xml:space="preserve"> de </w:t>
      </w:r>
      <w:r w:rsidRPr="00922948">
        <w:rPr>
          <w:lang w:eastAsia="en-US"/>
        </w:rPr>
        <w:t>hemel zien, en weten waar hij heengaat.</w:t>
      </w:r>
      <w:r w:rsidR="00896977">
        <w:rPr>
          <w:lang w:eastAsia="en-US"/>
        </w:rPr>
        <w:t xml:space="preserve"> - </w:t>
      </w:r>
      <w:r>
        <w:rPr>
          <w:lang w:eastAsia="en-US"/>
        </w:rPr>
        <w:t>"</w:t>
      </w:r>
      <w:r w:rsidRPr="00922948">
        <w:rPr>
          <w:lang w:eastAsia="en-US"/>
        </w:rPr>
        <w:t>Hij zal het licht des levens hebben." Hij zal in zijn binnenste gevoelen, dat het licht van Gods aangezicht op hem schijnt. Hij zal in zijn geweten en verstand een levend licht vinden, dat niets geheel kan uitblussen. De lichten waar velen behagen</w:t>
      </w:r>
      <w:r>
        <w:rPr>
          <w:lang w:eastAsia="en-US"/>
        </w:rPr>
        <w:t xml:space="preserve"> </w:t>
      </w:r>
      <w:r w:rsidRPr="00922948">
        <w:rPr>
          <w:lang w:eastAsia="en-US"/>
        </w:rPr>
        <w:t>in scheppen, zullen in de</w:t>
      </w:r>
      <w:r>
        <w:rPr>
          <w:lang w:eastAsia="en-US"/>
        </w:rPr>
        <w:t xml:space="preserve"> </w:t>
      </w:r>
      <w:r w:rsidRPr="00922948">
        <w:rPr>
          <w:lang w:eastAsia="en-US"/>
        </w:rPr>
        <w:t>vallei</w:t>
      </w:r>
      <w:r>
        <w:rPr>
          <w:lang w:eastAsia="en-US"/>
        </w:rPr>
        <w:t xml:space="preserve"> van de </w:t>
      </w:r>
      <w:r w:rsidRPr="00922948">
        <w:rPr>
          <w:lang w:eastAsia="en-US"/>
        </w:rPr>
        <w:t>schad</w:t>
      </w:r>
      <w:r>
        <w:rPr>
          <w:lang w:eastAsia="en-US"/>
        </w:rPr>
        <w:t>uw</w:t>
      </w:r>
      <w:r w:rsidRPr="00922948">
        <w:rPr>
          <w:lang w:eastAsia="en-US"/>
        </w:rPr>
        <w:t xml:space="preserve"> des doods uitgaan, en dan nutteloos blijken te zijn. Maar het licht dat Christus geeft aan iedereen die Hem volgt, zal nooit falen.</w:t>
      </w:r>
    </w:p>
    <w:p w:rsidR="0071002D" w:rsidRPr="00922948" w:rsidRDefault="0071002D" w:rsidP="001F04AF">
      <w:pPr>
        <w:jc w:val="both"/>
        <w:rPr>
          <w:lang w:eastAsia="en-US"/>
        </w:rPr>
      </w:pPr>
      <w:r w:rsidRPr="00922948">
        <w:rPr>
          <w:lang w:eastAsia="en-US"/>
        </w:rPr>
        <w:t xml:space="preserve">Laat ons eindelijk, in deze verzen, opmerken wat de </w:t>
      </w:r>
      <w:r>
        <w:rPr>
          <w:lang w:eastAsia="en-US"/>
        </w:rPr>
        <w:t>Heere</w:t>
      </w:r>
      <w:r w:rsidRPr="00922948">
        <w:rPr>
          <w:lang w:eastAsia="en-US"/>
        </w:rPr>
        <w:t xml:space="preserve"> zegt van</w:t>
      </w:r>
      <w:r>
        <w:rPr>
          <w:lang w:eastAsia="en-US"/>
        </w:rPr>
        <w:t xml:space="preserve"> zijn </w:t>
      </w:r>
      <w:r w:rsidRPr="00922948">
        <w:rPr>
          <w:lang w:eastAsia="en-US"/>
        </w:rPr>
        <w:t xml:space="preserve">vijanden. Hij zegt aan de </w:t>
      </w:r>
      <w:r>
        <w:rPr>
          <w:lang w:eastAsia="en-US"/>
        </w:rPr>
        <w:t>Farizeeër</w:t>
      </w:r>
      <w:r w:rsidRPr="00922948">
        <w:rPr>
          <w:lang w:eastAsia="en-US"/>
        </w:rPr>
        <w:t xml:space="preserve">s, dat zij met al </w:t>
      </w:r>
      <w:r>
        <w:rPr>
          <w:lang w:eastAsia="en-US"/>
        </w:rPr>
        <w:t xml:space="preserve">hun </w:t>
      </w:r>
      <w:r w:rsidRPr="00922948">
        <w:rPr>
          <w:lang w:eastAsia="en-US"/>
        </w:rPr>
        <w:t xml:space="preserve">ingebeelde wijsheid, onwetend omtrent God waren. </w:t>
      </w:r>
      <w:r>
        <w:rPr>
          <w:lang w:eastAsia="en-US"/>
        </w:rPr>
        <w:t>"</w:t>
      </w:r>
      <w:r w:rsidRPr="00922948">
        <w:rPr>
          <w:lang w:eastAsia="en-US"/>
        </w:rPr>
        <w:t xml:space="preserve">Gij kent Mij, noch </w:t>
      </w:r>
      <w:r>
        <w:rPr>
          <w:lang w:eastAsia="en-US"/>
        </w:rPr>
        <w:t>Mijn Vader</w:t>
      </w:r>
      <w:r w:rsidRPr="00922948">
        <w:rPr>
          <w:lang w:eastAsia="en-US"/>
        </w:rPr>
        <w:t>; indien gij Mij gekend hadt</w:t>
      </w:r>
      <w:r>
        <w:rPr>
          <w:lang w:eastAsia="en-US"/>
        </w:rPr>
        <w:t xml:space="preserve">, zo </w:t>
      </w:r>
      <w:r w:rsidRPr="00922948">
        <w:rPr>
          <w:lang w:eastAsia="en-US"/>
        </w:rPr>
        <w:t xml:space="preserve">zoudt gij ook </w:t>
      </w:r>
      <w:r>
        <w:rPr>
          <w:lang w:eastAsia="en-US"/>
        </w:rPr>
        <w:t>Mijn Vader</w:t>
      </w:r>
      <w:r w:rsidRPr="00922948">
        <w:rPr>
          <w:lang w:eastAsia="en-US"/>
        </w:rPr>
        <w:t xml:space="preserve"> gekend hebben."</w:t>
      </w:r>
    </w:p>
    <w:p w:rsidR="0071002D" w:rsidRPr="00922948" w:rsidRDefault="0071002D" w:rsidP="001F04AF">
      <w:pPr>
        <w:jc w:val="both"/>
        <w:rPr>
          <w:lang w:eastAsia="en-US"/>
        </w:rPr>
      </w:pPr>
      <w:r w:rsidRPr="00922948">
        <w:rPr>
          <w:lang w:eastAsia="en-US"/>
        </w:rPr>
        <w:t xml:space="preserve">Onwetendheid als deze is maar al te gewoon. Er zijn duizenden die met vele vakken van </w:t>
      </w:r>
      <w:r>
        <w:rPr>
          <w:lang w:eastAsia="en-US"/>
        </w:rPr>
        <w:t>mens</w:t>
      </w:r>
      <w:r w:rsidRPr="00922948">
        <w:rPr>
          <w:lang w:eastAsia="en-US"/>
        </w:rPr>
        <w:t>elijke geleerdheid bekend zijn, en zelfs over godsdienst kunnen redekavelen en redetwisten, en toch niets werkelijk van God weten. Dat daar</w:t>
      </w:r>
      <w:r>
        <w:rPr>
          <w:lang w:eastAsia="en-US"/>
        </w:rPr>
        <w:t xml:space="preserve"> zo'n </w:t>
      </w:r>
      <w:r w:rsidRPr="00922948">
        <w:rPr>
          <w:lang w:eastAsia="en-US"/>
        </w:rPr>
        <w:t>wezen als God is, stemmen zij ten volle toe. Maar</w:t>
      </w:r>
      <w:r>
        <w:rPr>
          <w:lang w:eastAsia="en-US"/>
        </w:rPr>
        <w:t xml:space="preserve"> zijn </w:t>
      </w:r>
      <w:r w:rsidRPr="00922948">
        <w:rPr>
          <w:lang w:eastAsia="en-US"/>
        </w:rPr>
        <w:t xml:space="preserve">natuur en eigenschappen in de Schriften geopenbaard, zijn heiligheid, zijn volmaakte kennis, zijn onveranderlijkheid, zijn zaken </w:t>
      </w:r>
      <w:r>
        <w:rPr>
          <w:lang w:eastAsia="en-US"/>
        </w:rPr>
        <w:t>waarmee</w:t>
      </w:r>
      <w:r w:rsidRPr="00922948">
        <w:rPr>
          <w:lang w:eastAsia="en-US"/>
        </w:rPr>
        <w:t xml:space="preserve"> zij weinig bekend zijn. Inderdaad, het onderwerp van Gods natuur en karakter is hun onaangenaam, en zij houden er niet van daarbij te verwijlen.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Het gr</w:t>
      </w:r>
      <w:r>
        <w:rPr>
          <w:lang w:eastAsia="en-US"/>
        </w:rPr>
        <w:t>ote</w:t>
      </w:r>
      <w:r w:rsidRPr="00922948">
        <w:rPr>
          <w:lang w:eastAsia="en-US"/>
        </w:rPr>
        <w:t xml:space="preserve"> geheim van God te kennen, is zich tot Hem te wenden door </w:t>
      </w:r>
      <w:r>
        <w:rPr>
          <w:lang w:eastAsia="en-US"/>
        </w:rPr>
        <w:t>Jezus</w:t>
      </w:r>
      <w:r w:rsidRPr="00922948">
        <w:rPr>
          <w:lang w:eastAsia="en-US"/>
        </w:rPr>
        <w:t xml:space="preserve"> Christus. Van deze zijde gezien, is er niets dat ons bevreesd moet maken. Van dit standpunt beschouwd, is God de zondaarsvriend. God, buiten Christus, mag ons wel met vrees vervullen. Hoe zullen wij tot</w:t>
      </w:r>
      <w:r>
        <w:rPr>
          <w:lang w:eastAsia="en-US"/>
        </w:rPr>
        <w:t xml:space="preserve"> zo'n </w:t>
      </w:r>
      <w:r w:rsidRPr="00922948">
        <w:rPr>
          <w:lang w:eastAsia="en-US"/>
        </w:rPr>
        <w:t>hoog en heilig Wezen durven opzien?</w:t>
      </w:r>
      <w:r w:rsidR="00896977">
        <w:rPr>
          <w:lang w:eastAsia="en-US"/>
        </w:rPr>
        <w:t xml:space="preserve"> - </w:t>
      </w:r>
      <w:r w:rsidRPr="00922948">
        <w:rPr>
          <w:lang w:eastAsia="en-US"/>
        </w:rPr>
        <w:t xml:space="preserve">God, in Christus is vol barmhartigheid, genade en vrede. Aan de </w:t>
      </w:r>
      <w:r>
        <w:rPr>
          <w:lang w:eastAsia="en-US"/>
        </w:rPr>
        <w:t>eis</w:t>
      </w:r>
      <w:r w:rsidRPr="00922948">
        <w:rPr>
          <w:lang w:eastAsia="en-US"/>
        </w:rPr>
        <w:t>en van zijn wet is voldaan</w:t>
      </w:r>
      <w:r>
        <w:rPr>
          <w:lang w:eastAsia="en-US"/>
        </w:rPr>
        <w:t>. Z</w:t>
      </w:r>
      <w:r w:rsidRPr="00922948">
        <w:rPr>
          <w:lang w:eastAsia="en-US"/>
        </w:rPr>
        <w:t xml:space="preserve">ijn heiligheid behoeft ons niet angstig te maken. Christus in </w:t>
      </w:r>
      <w:r>
        <w:rPr>
          <w:lang w:eastAsia="en-US"/>
        </w:rPr>
        <w:t>één</w:t>
      </w:r>
      <w:r w:rsidRPr="00922948">
        <w:rPr>
          <w:lang w:eastAsia="en-US"/>
        </w:rPr>
        <w:t xml:space="preserve"> woord, is de weg en de deur, waardoor wij altijd nader tot</w:t>
      </w:r>
      <w:r>
        <w:rPr>
          <w:lang w:eastAsia="en-US"/>
        </w:rPr>
        <w:t xml:space="preserve"> de </w:t>
      </w:r>
      <w:r w:rsidRPr="00922948">
        <w:rPr>
          <w:lang w:eastAsia="en-US"/>
        </w:rPr>
        <w:t>Vader worden gebracht. Als wij Christus kennen, zullen wij</w:t>
      </w:r>
      <w:r>
        <w:rPr>
          <w:lang w:eastAsia="en-US"/>
        </w:rPr>
        <w:t xml:space="preserve"> de </w:t>
      </w:r>
      <w:r w:rsidRPr="00922948">
        <w:rPr>
          <w:lang w:eastAsia="en-US"/>
        </w:rPr>
        <w:t>Vader kennen. Het is zijn eigen woord</w:t>
      </w:r>
      <w:r>
        <w:rPr>
          <w:lang w:eastAsia="en-US"/>
        </w:rPr>
        <w:t>:</w:t>
      </w:r>
      <w:r w:rsidRPr="00922948">
        <w:rPr>
          <w:lang w:eastAsia="en-US"/>
        </w:rPr>
        <w:t xml:space="preserve"> </w:t>
      </w:r>
      <w:r>
        <w:rPr>
          <w:lang w:eastAsia="en-US"/>
        </w:rPr>
        <w:t>"</w:t>
      </w:r>
      <w:r w:rsidRPr="00922948">
        <w:rPr>
          <w:lang w:eastAsia="en-US"/>
        </w:rPr>
        <w:t>Niemand komt tot</w:t>
      </w:r>
      <w:r>
        <w:rPr>
          <w:lang w:eastAsia="en-US"/>
        </w:rPr>
        <w:t xml:space="preserve"> de </w:t>
      </w:r>
      <w:r w:rsidRPr="00922948">
        <w:rPr>
          <w:lang w:eastAsia="en-US"/>
        </w:rPr>
        <w:t>Vader dan door Mij" (Joh. 14</w:t>
      </w:r>
      <w:r>
        <w:rPr>
          <w:lang w:eastAsia="en-US"/>
        </w:rPr>
        <w:t>:</w:t>
      </w:r>
      <w:r w:rsidRPr="00922948">
        <w:rPr>
          <w:lang w:eastAsia="en-US"/>
        </w:rPr>
        <w:t xml:space="preserve"> 6). Onwetendheid omtrent Christus is de wortel van onwetendheid omtrent God. Dwalende van het uitgangspunt af, is de geh</w:t>
      </w:r>
      <w:r>
        <w:rPr>
          <w:lang w:eastAsia="en-US"/>
        </w:rPr>
        <w:t>ele</w:t>
      </w:r>
      <w:r w:rsidRPr="00922948">
        <w:rPr>
          <w:lang w:eastAsia="en-US"/>
        </w:rPr>
        <w:t xml:space="preserve"> som van 's </w:t>
      </w:r>
      <w:r>
        <w:rPr>
          <w:lang w:eastAsia="en-US"/>
        </w:rPr>
        <w:t>mens</w:t>
      </w:r>
      <w:r w:rsidRPr="00922948">
        <w:rPr>
          <w:lang w:eastAsia="en-US"/>
        </w:rPr>
        <w:t>en godsdienst enkel dwaling.</w:t>
      </w:r>
    </w:p>
    <w:p w:rsidR="0071002D" w:rsidRPr="00922948" w:rsidRDefault="0071002D" w:rsidP="001F04AF">
      <w:pPr>
        <w:jc w:val="both"/>
        <w:rPr>
          <w:lang w:eastAsia="en-US"/>
        </w:rPr>
      </w:pPr>
      <w:r w:rsidRPr="00922948">
        <w:rPr>
          <w:lang w:eastAsia="en-US"/>
        </w:rPr>
        <w:t>En nu, waar zijn wij</w:t>
      </w:r>
      <w:r>
        <w:rPr>
          <w:lang w:eastAsia="en-US"/>
        </w:rPr>
        <w:t xml:space="preserve"> </w:t>
      </w:r>
      <w:r w:rsidRPr="00922948">
        <w:rPr>
          <w:lang w:eastAsia="en-US"/>
        </w:rPr>
        <w:t>zel</w:t>
      </w:r>
      <w:r>
        <w:rPr>
          <w:lang w:eastAsia="en-US"/>
        </w:rPr>
        <w:t>f?</w:t>
      </w:r>
      <w:r w:rsidRPr="00922948">
        <w:rPr>
          <w:lang w:eastAsia="en-US"/>
        </w:rPr>
        <w:t xml:space="preserve"> Weten wij het? Velen leven en sterven in een soort van mist.</w:t>
      </w:r>
      <w:r w:rsidR="00896977">
        <w:rPr>
          <w:lang w:eastAsia="en-US"/>
        </w:rPr>
        <w:t xml:space="preserve"> - </w:t>
      </w:r>
      <w:r w:rsidRPr="00922948">
        <w:rPr>
          <w:lang w:eastAsia="en-US"/>
        </w:rPr>
        <w:t>Waar gaan wij heen</w:t>
      </w:r>
      <w:r>
        <w:rPr>
          <w:lang w:eastAsia="en-US"/>
        </w:rPr>
        <w:t>?</w:t>
      </w:r>
      <w:r w:rsidRPr="00922948">
        <w:rPr>
          <w:lang w:eastAsia="en-US"/>
        </w:rPr>
        <w:t xml:space="preserve"> Kunnen wij een voldoend antwoord geven</w:t>
      </w:r>
      <w:r>
        <w:rPr>
          <w:lang w:eastAsia="en-US"/>
        </w:rPr>
        <w:t>?</w:t>
      </w:r>
      <w:r w:rsidRPr="00922948">
        <w:rPr>
          <w:lang w:eastAsia="en-US"/>
        </w:rPr>
        <w:t xml:space="preserve"> Honderden gaan het leven uit in de grootste onzekerheid. Laat ons niets onzekers hebben Wat onze eeuwige behoudenis betreft. Christus, het licht</w:t>
      </w:r>
      <w:r>
        <w:rPr>
          <w:lang w:eastAsia="en-US"/>
        </w:rPr>
        <w:t xml:space="preserve"> van de </w:t>
      </w:r>
      <w:r w:rsidRPr="00922948">
        <w:rPr>
          <w:lang w:eastAsia="en-US"/>
        </w:rPr>
        <w:t>wereld, is voor ons</w:t>
      </w:r>
      <w:r>
        <w:rPr>
          <w:lang w:eastAsia="en-US"/>
        </w:rPr>
        <w:t xml:space="preserve"> zow</w:t>
      </w:r>
      <w:r w:rsidRPr="00922948">
        <w:rPr>
          <w:lang w:eastAsia="en-US"/>
        </w:rPr>
        <w:t xml:space="preserve">el als voor anderen, als wij Hem </w:t>
      </w:r>
      <w:r>
        <w:rPr>
          <w:lang w:eastAsia="en-US"/>
        </w:rPr>
        <w:t>nederig</w:t>
      </w:r>
      <w:r w:rsidRPr="00922948">
        <w:rPr>
          <w:lang w:eastAsia="en-US"/>
        </w:rPr>
        <w:t xml:space="preserve"> volgen, onze harten aan </w:t>
      </w:r>
      <w:r>
        <w:rPr>
          <w:lang w:eastAsia="en-US"/>
        </w:rPr>
        <w:t>Hem</w:t>
      </w:r>
      <w:r w:rsidRPr="00922948">
        <w:rPr>
          <w:lang w:eastAsia="en-US"/>
        </w:rPr>
        <w:t xml:space="preserve"> geven, en</w:t>
      </w:r>
      <w:r>
        <w:rPr>
          <w:lang w:eastAsia="en-US"/>
        </w:rPr>
        <w:t xml:space="preserve"> </w:t>
      </w:r>
      <w:r w:rsidR="0027377C">
        <w:rPr>
          <w:lang w:eastAsia="en-US"/>
        </w:rPr>
        <w:t>Zijn discipelen</w:t>
      </w:r>
      <w:r w:rsidRPr="00922948">
        <w:rPr>
          <w:lang w:eastAsia="en-US"/>
        </w:rPr>
        <w:t xml:space="preserve"> worden.</w:t>
      </w:r>
      <w:r w:rsidR="00896977">
        <w:rPr>
          <w:lang w:eastAsia="en-US"/>
        </w:rPr>
        <w:t xml:space="preserve"> - </w:t>
      </w:r>
      <w:r w:rsidRPr="00922948">
        <w:rPr>
          <w:lang w:eastAsia="en-US"/>
        </w:rPr>
        <w:t>Laat ons niet,</w:t>
      </w:r>
      <w:r>
        <w:rPr>
          <w:lang w:eastAsia="en-US"/>
        </w:rPr>
        <w:t xml:space="preserve"> zoals</w:t>
      </w:r>
      <w:r w:rsidRPr="00922948">
        <w:rPr>
          <w:lang w:eastAsia="en-US"/>
        </w:rPr>
        <w:t xml:space="preserve"> duizenden doen, ons leven verspillen in het twijfelen, redekavelen en redetwisten, maar eenvoudig volgen. Het kind dat zegt</w:t>
      </w:r>
      <w:r>
        <w:rPr>
          <w:lang w:eastAsia="en-US"/>
        </w:rPr>
        <w:t>:</w:t>
      </w:r>
      <w:r w:rsidRPr="00922948">
        <w:rPr>
          <w:lang w:eastAsia="en-US"/>
        </w:rPr>
        <w:t xml:space="preserve"> </w:t>
      </w:r>
      <w:r>
        <w:rPr>
          <w:lang w:eastAsia="en-US"/>
        </w:rPr>
        <w:t>"</w:t>
      </w:r>
      <w:r w:rsidRPr="00922948">
        <w:rPr>
          <w:lang w:eastAsia="en-US"/>
        </w:rPr>
        <w:t xml:space="preserve">Ik wil niet </w:t>
      </w:r>
      <w:r>
        <w:rPr>
          <w:lang w:eastAsia="en-US"/>
        </w:rPr>
        <w:t>ere</w:t>
      </w:r>
      <w:r w:rsidRPr="00922948">
        <w:rPr>
          <w:lang w:eastAsia="en-US"/>
        </w:rPr>
        <w:t>n, voordat</w:t>
      </w:r>
      <w:r>
        <w:rPr>
          <w:lang w:eastAsia="en-US"/>
        </w:rPr>
        <w:t xml:space="preserve"> </w:t>
      </w:r>
      <w:r w:rsidRPr="00922948">
        <w:rPr>
          <w:lang w:eastAsia="en-US"/>
        </w:rPr>
        <w:t xml:space="preserve">ik iets weet," zal nooit in 't geheel iets </w:t>
      </w:r>
      <w:r>
        <w:rPr>
          <w:lang w:eastAsia="en-US"/>
        </w:rPr>
        <w:t>ere</w:t>
      </w:r>
      <w:r w:rsidRPr="00922948">
        <w:rPr>
          <w:lang w:eastAsia="en-US"/>
        </w:rPr>
        <w:t xml:space="preserve">n. De man die Zegt: </w:t>
      </w:r>
      <w:r>
        <w:rPr>
          <w:lang w:eastAsia="en-US"/>
        </w:rPr>
        <w:t>"</w:t>
      </w:r>
      <w:r w:rsidRPr="00922948">
        <w:rPr>
          <w:lang w:eastAsia="en-US"/>
        </w:rPr>
        <w:t xml:space="preserve">Ik moet eerst iets verstaan, </w:t>
      </w:r>
      <w:r>
        <w:rPr>
          <w:lang w:eastAsia="en-US"/>
        </w:rPr>
        <w:t>voor</w:t>
      </w:r>
      <w:r w:rsidRPr="00922948">
        <w:rPr>
          <w:lang w:eastAsia="en-US"/>
        </w:rPr>
        <w:t xml:space="preserve"> dat ik een Christen word," zal in</w:t>
      </w:r>
      <w:r>
        <w:rPr>
          <w:lang w:eastAsia="en-US"/>
        </w:rPr>
        <w:t xml:space="preserve"> zijn </w:t>
      </w:r>
      <w:r w:rsidRPr="00922948">
        <w:rPr>
          <w:lang w:eastAsia="en-US"/>
        </w:rPr>
        <w:t>zonden sterven. Laat ons beginnen te</w:t>
      </w:r>
      <w:r>
        <w:rPr>
          <w:lang w:eastAsia="en-US"/>
        </w:rPr>
        <w:t xml:space="preserve"> </w:t>
      </w:r>
      <w:r w:rsidRPr="00922948">
        <w:rPr>
          <w:lang w:eastAsia="en-US"/>
        </w:rPr>
        <w:t>volgen", en dan zullen wij het licht vinden.</w:t>
      </w:r>
    </w:p>
    <w:p w:rsidR="0071002D" w:rsidRDefault="0071002D" w:rsidP="001F04AF">
      <w:pPr>
        <w:jc w:val="both"/>
        <w:rPr>
          <w:b/>
          <w:lang w:eastAsia="en-US"/>
        </w:rPr>
      </w:pPr>
    </w:p>
    <w:p w:rsidR="0071002D" w:rsidRDefault="0071002D" w:rsidP="00EC0652">
      <w:pPr>
        <w:pStyle w:val="Heading3"/>
      </w:pPr>
      <w:r w:rsidRPr="009D68DE">
        <w:t>AANTEKENINGEN</w:t>
      </w:r>
      <w:r w:rsidRPr="00922948">
        <w:t>.</w:t>
      </w:r>
    </w:p>
    <w:p w:rsidR="0071002D" w:rsidRPr="00922948" w:rsidRDefault="0071002D" w:rsidP="001F04AF">
      <w:pPr>
        <w:jc w:val="both"/>
        <w:rPr>
          <w:lang w:eastAsia="en-US"/>
        </w:rPr>
      </w:pPr>
      <w:r w:rsidRPr="00922948">
        <w:rPr>
          <w:lang w:eastAsia="en-US"/>
        </w:rPr>
        <w:t>11. Alvorens dit gedeelte vers voor vers te behandelen verzoek ik elkeen die de echtheid</w:t>
      </w:r>
      <w:r>
        <w:rPr>
          <w:lang w:eastAsia="en-US"/>
        </w:rPr>
        <w:t xml:space="preserve"> van de </w:t>
      </w:r>
      <w:r w:rsidRPr="00922948">
        <w:rPr>
          <w:lang w:eastAsia="en-US"/>
        </w:rPr>
        <w:t>eerste elf verzen van dit hoofdstuk in twijfel trekt, wel op te merken hoe aller</w:t>
      </w:r>
      <w:r w:rsidR="00896977">
        <w:rPr>
          <w:lang w:eastAsia="en-US"/>
        </w:rPr>
        <w:t xml:space="preserve"> - </w:t>
      </w:r>
      <w:r w:rsidRPr="00922948">
        <w:rPr>
          <w:lang w:eastAsia="en-US"/>
        </w:rPr>
        <w:t>ongeschiktst het 12e vers er in zou vallen, als het onmiddellijk op het 52e vers van het 7e hoofdstuk volgde. Neemt men de bewuste plaats betreffende de geschiedenis</w:t>
      </w:r>
      <w:r>
        <w:rPr>
          <w:lang w:eastAsia="en-US"/>
        </w:rPr>
        <w:t xml:space="preserve"> van de </w:t>
      </w:r>
      <w:r w:rsidRPr="00922948">
        <w:rPr>
          <w:lang w:eastAsia="en-US"/>
        </w:rPr>
        <w:t xml:space="preserve">in overspel gegrepen vrouw weg, gelijk sommigen </w:t>
      </w:r>
      <w:r>
        <w:rPr>
          <w:lang w:eastAsia="en-US"/>
        </w:rPr>
        <w:t>mene</w:t>
      </w:r>
      <w:r w:rsidRPr="00922948">
        <w:rPr>
          <w:lang w:eastAsia="en-US"/>
        </w:rPr>
        <w:t xml:space="preserve">n dit te moeten doen, er wordt een breuk in het verband aangebracht, waarvoor geen redelijke grond bestaat. Neem het bedoelde verhaal er uit weg, en onze </w:t>
      </w:r>
      <w:r>
        <w:rPr>
          <w:lang w:eastAsia="en-US"/>
        </w:rPr>
        <w:t>Heere</w:t>
      </w:r>
      <w:r w:rsidRPr="00922948">
        <w:rPr>
          <w:lang w:eastAsia="en-US"/>
        </w:rPr>
        <w:t xml:space="preserve"> schijnt op</w:t>
      </w:r>
      <w:r>
        <w:rPr>
          <w:lang w:eastAsia="en-US"/>
        </w:rPr>
        <w:t xml:space="preserve"> de </w:t>
      </w:r>
      <w:r w:rsidRPr="00922948">
        <w:rPr>
          <w:lang w:eastAsia="en-US"/>
        </w:rPr>
        <w:t>vertoornden raad</w:t>
      </w:r>
      <w:r>
        <w:rPr>
          <w:lang w:eastAsia="en-US"/>
        </w:rPr>
        <w:t xml:space="preserve"> van de Farizeeër</w:t>
      </w:r>
      <w:r w:rsidRPr="00922948">
        <w:rPr>
          <w:lang w:eastAsia="en-US"/>
        </w:rPr>
        <w:t>s los te gaan, die in hun pogen om Hem te vatten gefaald hadden en daarin gestoord waren door Nicodé</w:t>
      </w:r>
      <w:r>
        <w:rPr>
          <w:lang w:eastAsia="en-US"/>
        </w:rPr>
        <w:t>m</w:t>
      </w:r>
      <w:r w:rsidRPr="00922948">
        <w:rPr>
          <w:lang w:eastAsia="en-US"/>
        </w:rPr>
        <w:t>us voor Hem pleitende. Dit is, op zijn zachtst genomen, zeker zeer onwaarschijnlijk.</w:t>
      </w:r>
      <w:r w:rsidR="00896977">
        <w:rPr>
          <w:lang w:eastAsia="en-US"/>
        </w:rPr>
        <w:t xml:space="preserve"> - </w:t>
      </w:r>
      <w:r w:rsidRPr="00922948">
        <w:rPr>
          <w:lang w:eastAsia="en-US"/>
        </w:rPr>
        <w:t>Daarentegen, behoud de bewuste plaats, en het geh</w:t>
      </w:r>
      <w:r>
        <w:rPr>
          <w:lang w:eastAsia="en-US"/>
        </w:rPr>
        <w:t>ele</w:t>
      </w:r>
      <w:r w:rsidRPr="00922948">
        <w:rPr>
          <w:lang w:eastAsia="en-US"/>
        </w:rPr>
        <w:t xml:space="preserve"> verband wordt duidelijk. Er was een nacht voorbijgegaan. De zon is over de in</w:t>
      </w:r>
      <w:r>
        <w:rPr>
          <w:lang w:eastAsia="en-US"/>
        </w:rPr>
        <w:t xml:space="preserve"> de </w:t>
      </w:r>
      <w:r w:rsidRPr="00922948">
        <w:rPr>
          <w:lang w:eastAsia="en-US"/>
        </w:rPr>
        <w:t xml:space="preserve">tempelvoorhof vergaderde menigte opgerezen. En onze </w:t>
      </w:r>
      <w:r>
        <w:rPr>
          <w:lang w:eastAsia="en-US"/>
        </w:rPr>
        <w:t>Heere</w:t>
      </w:r>
      <w:r w:rsidRPr="00922948">
        <w:rPr>
          <w:lang w:eastAsia="en-US"/>
        </w:rPr>
        <w:t xml:space="preserve"> begint weer te loeren met, naar tijdsgelegenheid, een</w:t>
      </w:r>
      <w:r>
        <w:rPr>
          <w:lang w:eastAsia="en-US"/>
        </w:rPr>
        <w:t xml:space="preserve"> heerlijke </w:t>
      </w:r>
      <w:r w:rsidRPr="00922948">
        <w:rPr>
          <w:lang w:eastAsia="en-US"/>
        </w:rPr>
        <w:t xml:space="preserve">waarheid te verkondigen: </w:t>
      </w:r>
      <w:r>
        <w:rPr>
          <w:lang w:eastAsia="en-US"/>
        </w:rPr>
        <w:t>"</w:t>
      </w:r>
      <w:r w:rsidRPr="00922948">
        <w:rPr>
          <w:lang w:eastAsia="en-US"/>
        </w:rPr>
        <w:t>Ik ben het licht</w:t>
      </w:r>
      <w:r>
        <w:rPr>
          <w:lang w:eastAsia="en-US"/>
        </w:rPr>
        <w:t xml:space="preserve"> van de </w:t>
      </w:r>
      <w:r w:rsidRPr="00922948">
        <w:rPr>
          <w:lang w:eastAsia="en-US"/>
        </w:rPr>
        <w:t>wereld</w:t>
      </w:r>
      <w:r>
        <w:rPr>
          <w:lang w:eastAsia="en-US"/>
        </w:rPr>
        <w: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12. </w:t>
      </w:r>
      <w:r>
        <w:rPr>
          <w:lang w:eastAsia="en-US"/>
        </w:rPr>
        <w:t>Jezus</w:t>
      </w:r>
      <w:r w:rsidRPr="00922948">
        <w:rPr>
          <w:lang w:eastAsia="en-US"/>
        </w:rPr>
        <w:t xml:space="preserve"> dan sprak </w:t>
      </w:r>
      <w:r>
        <w:rPr>
          <w:lang w:eastAsia="en-US"/>
        </w:rPr>
        <w:t>weer</w:t>
      </w:r>
      <w:r w:rsidRPr="00922948">
        <w:rPr>
          <w:lang w:eastAsia="en-US"/>
        </w:rPr>
        <w:t xml:space="preserve"> tot hen.</w:t>
      </w:r>
      <w:r w:rsidR="00896977">
        <w:rPr>
          <w:lang w:eastAsia="en-US"/>
        </w:rPr>
        <w:t xml:space="preserve"> - </w:t>
      </w:r>
      <w:r w:rsidRPr="00922948">
        <w:rPr>
          <w:lang w:eastAsia="en-US"/>
        </w:rPr>
        <w:t xml:space="preserve">De uitdrukking </w:t>
      </w:r>
      <w:r>
        <w:rPr>
          <w:lang w:eastAsia="en-US"/>
        </w:rPr>
        <w:t>"</w:t>
      </w:r>
      <w:r w:rsidRPr="00922948">
        <w:rPr>
          <w:lang w:eastAsia="en-US"/>
        </w:rPr>
        <w:t xml:space="preserve">sprak </w:t>
      </w:r>
      <w:r>
        <w:rPr>
          <w:lang w:eastAsia="en-US"/>
        </w:rPr>
        <w:t>weer</w:t>
      </w:r>
      <w:r w:rsidRPr="00922948">
        <w:rPr>
          <w:lang w:eastAsia="en-US"/>
        </w:rPr>
        <w:t>" past juist bij het voorafgegane verhaal</w:t>
      </w:r>
      <w:r>
        <w:rPr>
          <w:lang w:eastAsia="en-US"/>
        </w:rPr>
        <w:t>. Z</w:t>
      </w:r>
      <w:r w:rsidRPr="00922948">
        <w:rPr>
          <w:lang w:eastAsia="en-US"/>
        </w:rPr>
        <w:t xml:space="preserve">ij voert ons terug tot het 2e vers, alwaar wij lezen dat de </w:t>
      </w:r>
      <w:r>
        <w:rPr>
          <w:lang w:eastAsia="en-US"/>
        </w:rPr>
        <w:t>Heere</w:t>
      </w:r>
      <w:r w:rsidRPr="00922948">
        <w:rPr>
          <w:lang w:eastAsia="en-US"/>
        </w:rPr>
        <w:t xml:space="preserve"> zat in</w:t>
      </w:r>
      <w:r>
        <w:rPr>
          <w:lang w:eastAsia="en-US"/>
        </w:rPr>
        <w:t xml:space="preserve"> de </w:t>
      </w:r>
      <w:r w:rsidRPr="00922948">
        <w:rPr>
          <w:lang w:eastAsia="en-US"/>
        </w:rPr>
        <w:t xml:space="preserve">tempel het volk </w:t>
      </w:r>
      <w:r>
        <w:rPr>
          <w:lang w:eastAsia="en-US"/>
        </w:rPr>
        <w:t>ere</w:t>
      </w:r>
      <w:r w:rsidRPr="00922948">
        <w:rPr>
          <w:lang w:eastAsia="en-US"/>
        </w:rPr>
        <w:t>nde, toen de, vrouw in overspel gegrepen voor Hem gebracht werd. Natuurlijk dit stoorde en brak voor een wijle</w:t>
      </w:r>
      <w:r>
        <w:rPr>
          <w:lang w:eastAsia="en-US"/>
        </w:rPr>
        <w:t xml:space="preserve"> zijn </w:t>
      </w:r>
      <w:r w:rsidRPr="00922948">
        <w:rPr>
          <w:lang w:eastAsia="en-US"/>
        </w:rPr>
        <w:t>rede af. Maar toen de zaak was afgedaan, kwam Hij op</w:t>
      </w:r>
      <w:r>
        <w:rPr>
          <w:lang w:eastAsia="en-US"/>
        </w:rPr>
        <w:t xml:space="preserve"> zijn </w:t>
      </w:r>
      <w:r w:rsidRPr="00922948">
        <w:rPr>
          <w:lang w:eastAsia="en-US"/>
        </w:rPr>
        <w:t>rede, en wel die resu</w:t>
      </w:r>
      <w:r>
        <w:rPr>
          <w:lang w:eastAsia="en-US"/>
        </w:rPr>
        <w:t>mere</w:t>
      </w:r>
      <w:r w:rsidRPr="00922948">
        <w:rPr>
          <w:lang w:eastAsia="en-US"/>
        </w:rPr>
        <w:t xml:space="preserve">nde, terug. Vandaar de uitdrukking </w:t>
      </w:r>
      <w:r>
        <w:rPr>
          <w:lang w:eastAsia="en-US"/>
        </w:rPr>
        <w:t>"Jezus</w:t>
      </w:r>
      <w:r w:rsidRPr="00922948">
        <w:rPr>
          <w:lang w:eastAsia="en-US"/>
        </w:rPr>
        <w:t xml:space="preserve"> dan sprak </w:t>
      </w:r>
      <w:r>
        <w:rPr>
          <w:lang w:eastAsia="en-US"/>
        </w:rPr>
        <w:t>weer</w:t>
      </w:r>
      <w:r w:rsidRPr="00922948">
        <w:rPr>
          <w:lang w:eastAsia="en-US"/>
        </w:rPr>
        <w:t>." Als men aanneemt dat het verhaal</w:t>
      </w:r>
      <w:r>
        <w:rPr>
          <w:lang w:eastAsia="en-US"/>
        </w:rPr>
        <w:t xml:space="preserve"> van de </w:t>
      </w:r>
      <w:r w:rsidRPr="00922948">
        <w:rPr>
          <w:lang w:eastAsia="en-US"/>
        </w:rPr>
        <w:t xml:space="preserve">vrouw niet echt is en er uit moet, dan is er werkelijk niets, om er de woorden die wij hier voor ons hebben, aan te verbinden. Hetzelfde is ook van toepassing op het woord </w:t>
      </w:r>
      <w:r>
        <w:rPr>
          <w:lang w:eastAsia="en-US"/>
        </w:rPr>
        <w:t>"</w:t>
      </w:r>
      <w:r w:rsidRPr="00922948">
        <w:rPr>
          <w:lang w:eastAsia="en-US"/>
        </w:rPr>
        <w:t xml:space="preserve">henlieden." Op het eenvoudigst slaat het op </w:t>
      </w:r>
      <w:r>
        <w:rPr>
          <w:lang w:eastAsia="en-US"/>
        </w:rPr>
        <w:t>"</w:t>
      </w:r>
      <w:r w:rsidRPr="00922948">
        <w:rPr>
          <w:lang w:eastAsia="en-US"/>
        </w:rPr>
        <w:t xml:space="preserve">het volk," dat de </w:t>
      </w:r>
      <w:r>
        <w:rPr>
          <w:lang w:eastAsia="en-US"/>
        </w:rPr>
        <w:t>Heere</w:t>
      </w:r>
      <w:r w:rsidRPr="00922948">
        <w:rPr>
          <w:lang w:eastAsia="en-US"/>
        </w:rPr>
        <w:t xml:space="preserve"> leerde, volgens vs. 2, toonde Schriftgeleerden en de </w:t>
      </w:r>
      <w:r>
        <w:rPr>
          <w:lang w:eastAsia="en-US"/>
        </w:rPr>
        <w:t>Farizeeër</w:t>
      </w:r>
      <w:r w:rsidRPr="00922948">
        <w:rPr>
          <w:lang w:eastAsia="en-US"/>
        </w:rPr>
        <w:t xml:space="preserve">s </w:t>
      </w:r>
      <w:r>
        <w:rPr>
          <w:lang w:eastAsia="en-US"/>
        </w:rPr>
        <w:t>Jezus</w:t>
      </w:r>
      <w:r w:rsidRPr="00922948">
        <w:rPr>
          <w:lang w:eastAsia="en-US"/>
        </w:rPr>
        <w:t xml:space="preserve"> kwamen storen. Licht het verhaal</w:t>
      </w:r>
      <w:r>
        <w:rPr>
          <w:lang w:eastAsia="en-US"/>
        </w:rPr>
        <w:t xml:space="preserve"> van de </w:t>
      </w:r>
      <w:r w:rsidRPr="00922948">
        <w:rPr>
          <w:lang w:eastAsia="en-US"/>
        </w:rPr>
        <w:t xml:space="preserve">vrouw er uit, en het woord </w:t>
      </w:r>
      <w:r>
        <w:rPr>
          <w:lang w:eastAsia="en-US"/>
        </w:rPr>
        <w:t>"</w:t>
      </w:r>
      <w:r w:rsidRPr="00922948">
        <w:rPr>
          <w:lang w:eastAsia="en-US"/>
        </w:rPr>
        <w:t>henlieden" kan op geen anderen toegepast worden, dan op</w:t>
      </w:r>
      <w:r>
        <w:rPr>
          <w:lang w:eastAsia="en-US"/>
        </w:rPr>
        <w:t xml:space="preserve"> de </w:t>
      </w:r>
      <w:r w:rsidRPr="00922948">
        <w:rPr>
          <w:lang w:eastAsia="en-US"/>
        </w:rPr>
        <w:t>verwoeden raad</w:t>
      </w:r>
      <w:r>
        <w:rPr>
          <w:lang w:eastAsia="en-US"/>
        </w:rPr>
        <w:t xml:space="preserve"> van de Farizeeër</w:t>
      </w:r>
      <w:r w:rsidRPr="00922948">
        <w:rPr>
          <w:lang w:eastAsia="en-US"/>
        </w:rPr>
        <w:t>s, vermeld aan het slot van hfdst. 7.</w:t>
      </w:r>
    </w:p>
    <w:p w:rsidR="0071002D" w:rsidRPr="00922948" w:rsidRDefault="0071002D" w:rsidP="001F04AF">
      <w:pPr>
        <w:jc w:val="both"/>
        <w:rPr>
          <w:lang w:eastAsia="en-US"/>
        </w:rPr>
      </w:pPr>
      <w:r w:rsidRPr="00922948">
        <w:rPr>
          <w:lang w:eastAsia="en-US"/>
        </w:rPr>
        <w:t xml:space="preserve">Ik ben het </w:t>
      </w:r>
      <w:r>
        <w:rPr>
          <w:lang w:eastAsia="en-US"/>
        </w:rPr>
        <w:t>L</w:t>
      </w:r>
      <w:r w:rsidRPr="00922948">
        <w:rPr>
          <w:lang w:eastAsia="en-US"/>
        </w:rPr>
        <w:t>icht</w:t>
      </w:r>
      <w:r>
        <w:rPr>
          <w:lang w:eastAsia="en-US"/>
        </w:rPr>
        <w:t xml:space="preserve"> van de </w:t>
      </w:r>
      <w:r w:rsidRPr="00922948">
        <w:rPr>
          <w:lang w:eastAsia="en-US"/>
        </w:rPr>
        <w:t>wereld.</w:t>
      </w:r>
      <w:r w:rsidR="00896977">
        <w:rPr>
          <w:lang w:eastAsia="en-US"/>
        </w:rPr>
        <w:t xml:space="preserve"> - </w:t>
      </w:r>
      <w:r w:rsidRPr="00922948">
        <w:rPr>
          <w:lang w:eastAsia="en-US"/>
        </w:rPr>
        <w:t xml:space="preserve">Met deze uitdrukking verklaart de </w:t>
      </w:r>
      <w:r>
        <w:rPr>
          <w:lang w:eastAsia="en-US"/>
        </w:rPr>
        <w:t>Heere</w:t>
      </w:r>
      <w:r w:rsidRPr="00922948">
        <w:rPr>
          <w:lang w:eastAsia="en-US"/>
        </w:rPr>
        <w:t xml:space="preserve"> zich</w:t>
      </w:r>
      <w:r>
        <w:rPr>
          <w:lang w:eastAsia="en-US"/>
        </w:rPr>
        <w:t>zelf</w:t>
      </w:r>
      <w:r w:rsidRPr="00922948">
        <w:rPr>
          <w:lang w:eastAsia="en-US"/>
        </w:rPr>
        <w:t xml:space="preserve"> voor</w:t>
      </w:r>
      <w:r>
        <w:rPr>
          <w:lang w:eastAsia="en-US"/>
        </w:rPr>
        <w:t xml:space="preserve"> de </w:t>
      </w:r>
      <w:r w:rsidRPr="00922948">
        <w:rPr>
          <w:lang w:eastAsia="en-US"/>
        </w:rPr>
        <w:t xml:space="preserve">Messias, van </w:t>
      </w:r>
      <w:r>
        <w:rPr>
          <w:lang w:eastAsia="en-US"/>
        </w:rPr>
        <w:t xml:space="preserve">wie </w:t>
      </w:r>
      <w:r w:rsidRPr="00922948">
        <w:rPr>
          <w:lang w:eastAsia="en-US"/>
        </w:rPr>
        <w:t>de Profeten hadden gesproken (Jes, 42</w:t>
      </w:r>
      <w:r>
        <w:rPr>
          <w:lang w:eastAsia="en-US"/>
        </w:rPr>
        <w:t>:</w:t>
      </w:r>
      <w:r w:rsidRPr="00922948">
        <w:rPr>
          <w:lang w:eastAsia="en-US"/>
        </w:rPr>
        <w:t xml:space="preserve"> 6; 49</w:t>
      </w:r>
      <w:r>
        <w:rPr>
          <w:lang w:eastAsia="en-US"/>
        </w:rPr>
        <w:t>:</w:t>
      </w:r>
      <w:r w:rsidRPr="00922948">
        <w:rPr>
          <w:lang w:eastAsia="en-US"/>
        </w:rPr>
        <w:t xml:space="preserve"> 6). Ook Simeon had Hem genoemd</w:t>
      </w:r>
      <w:r>
        <w:rPr>
          <w:lang w:eastAsia="en-US"/>
        </w:rPr>
        <w:t>:</w:t>
      </w:r>
      <w:r w:rsidRPr="00922948">
        <w:rPr>
          <w:lang w:eastAsia="en-US"/>
        </w:rPr>
        <w:t xml:space="preserve"> </w:t>
      </w:r>
      <w:r>
        <w:rPr>
          <w:lang w:eastAsia="en-US"/>
        </w:rPr>
        <w:t>"</w:t>
      </w:r>
      <w:r w:rsidRPr="00922948">
        <w:rPr>
          <w:lang w:eastAsia="en-US"/>
        </w:rPr>
        <w:t>Het licht</w:t>
      </w:r>
      <w:r>
        <w:rPr>
          <w:lang w:eastAsia="en-US"/>
        </w:rPr>
        <w:t xml:space="preserve"> van de </w:t>
      </w:r>
      <w:r w:rsidRPr="00922948">
        <w:rPr>
          <w:lang w:eastAsia="en-US"/>
        </w:rPr>
        <w:t>heidenen" (Luk. 2</w:t>
      </w:r>
      <w:r>
        <w:rPr>
          <w:lang w:eastAsia="en-US"/>
        </w:rPr>
        <w:t>:</w:t>
      </w:r>
      <w:r w:rsidRPr="00922948">
        <w:rPr>
          <w:lang w:eastAsia="en-US"/>
        </w:rPr>
        <w:t xml:space="preserve"> 32). Waarschijnlijk had de </w:t>
      </w:r>
      <w:r>
        <w:rPr>
          <w:lang w:eastAsia="en-US"/>
        </w:rPr>
        <w:t>Heere</w:t>
      </w:r>
      <w:r w:rsidRPr="00922948">
        <w:rPr>
          <w:lang w:eastAsia="en-US"/>
        </w:rPr>
        <w:t xml:space="preserve"> hierbij het oog op de opgaande zon: wat de zon was voor de aarde, kwam Hij te zijn voor de </w:t>
      </w:r>
      <w:r>
        <w:rPr>
          <w:lang w:eastAsia="en-US"/>
        </w:rPr>
        <w:t>mens</w:t>
      </w:r>
      <w:r w:rsidRPr="00922948">
        <w:rPr>
          <w:lang w:eastAsia="en-US"/>
        </w:rPr>
        <w:t>en.</w:t>
      </w:r>
      <w:r w:rsidR="00896977">
        <w:rPr>
          <w:lang w:eastAsia="en-US"/>
        </w:rPr>
        <w:t xml:space="preserve"> - </w:t>
      </w:r>
      <w:r w:rsidRPr="00922948">
        <w:rPr>
          <w:lang w:eastAsia="en-US"/>
        </w:rPr>
        <w:t>Twee gewichtige verklaringen van Christus volgden elkander op twee opvolgende dagen. Op</w:t>
      </w:r>
      <w:r>
        <w:rPr>
          <w:lang w:eastAsia="en-US"/>
        </w:rPr>
        <w:t xml:space="preserve"> de </w:t>
      </w:r>
      <w:r w:rsidRPr="00922948">
        <w:rPr>
          <w:lang w:eastAsia="en-US"/>
        </w:rPr>
        <w:t>laatsten dag van het feest</w:t>
      </w:r>
      <w:r>
        <w:rPr>
          <w:lang w:eastAsia="en-US"/>
        </w:rPr>
        <w:t xml:space="preserve"> zei </w:t>
      </w:r>
      <w:r w:rsidRPr="00922948">
        <w:rPr>
          <w:lang w:eastAsia="en-US"/>
        </w:rPr>
        <w:t xml:space="preserve">Hij: </w:t>
      </w:r>
      <w:r>
        <w:rPr>
          <w:lang w:eastAsia="en-US"/>
        </w:rPr>
        <w:t xml:space="preserve">"Zo </w:t>
      </w:r>
      <w:r w:rsidRPr="00922948">
        <w:rPr>
          <w:lang w:eastAsia="en-US"/>
        </w:rPr>
        <w:t>iemand dorst, die kome tot Mij, en drinke!" (Joh. 7</w:t>
      </w:r>
      <w:r>
        <w:rPr>
          <w:lang w:eastAsia="en-US"/>
        </w:rPr>
        <w:t>:</w:t>
      </w:r>
      <w:r w:rsidRPr="00922948">
        <w:rPr>
          <w:lang w:eastAsia="en-US"/>
        </w:rPr>
        <w:t xml:space="preserve"> 37).</w:t>
      </w:r>
      <w:r>
        <w:rPr>
          <w:lang w:eastAsia="en-US"/>
        </w:rPr>
        <w:t xml:space="preserve"> de </w:t>
      </w:r>
      <w:r w:rsidRPr="00922948">
        <w:rPr>
          <w:lang w:eastAsia="en-US"/>
        </w:rPr>
        <w:t>daaropvolgende dag</w:t>
      </w:r>
      <w:r>
        <w:rPr>
          <w:lang w:eastAsia="en-US"/>
        </w:rPr>
        <w:t xml:space="preserve"> zei </w:t>
      </w:r>
      <w:r w:rsidRPr="00922948">
        <w:rPr>
          <w:lang w:eastAsia="en-US"/>
        </w:rPr>
        <w:t xml:space="preserve">Hij: </w:t>
      </w:r>
      <w:r>
        <w:rPr>
          <w:lang w:eastAsia="en-US"/>
        </w:rPr>
        <w:t>"</w:t>
      </w:r>
      <w:r w:rsidRPr="00922948">
        <w:rPr>
          <w:lang w:eastAsia="en-US"/>
        </w:rPr>
        <w:t>Ik ben het licht</w:t>
      </w:r>
      <w:r>
        <w:rPr>
          <w:lang w:eastAsia="en-US"/>
        </w:rPr>
        <w:t xml:space="preserve"> van de </w:t>
      </w:r>
      <w:r w:rsidRPr="00922948">
        <w:rPr>
          <w:lang w:eastAsia="en-US"/>
        </w:rPr>
        <w:t>wereld!"</w:t>
      </w:r>
    </w:p>
    <w:p w:rsidR="0071002D" w:rsidRPr="00922948" w:rsidRDefault="0071002D" w:rsidP="001F04AF">
      <w:pPr>
        <w:jc w:val="both"/>
        <w:rPr>
          <w:lang w:eastAsia="en-US"/>
        </w:rPr>
      </w:pPr>
      <w:r w:rsidRPr="00922948">
        <w:rPr>
          <w:lang w:eastAsia="en-US"/>
        </w:rPr>
        <w:t>Die Mij volgt.</w:t>
      </w:r>
      <w:r w:rsidR="00896977">
        <w:rPr>
          <w:lang w:eastAsia="en-US"/>
        </w:rPr>
        <w:t xml:space="preserve"> - </w:t>
      </w:r>
      <w:r w:rsidRPr="00922948">
        <w:rPr>
          <w:lang w:eastAsia="en-US"/>
        </w:rPr>
        <w:t xml:space="preserve">Als </w:t>
      </w:r>
      <w:r>
        <w:rPr>
          <w:lang w:eastAsia="en-US"/>
        </w:rPr>
        <w:t>M</w:t>
      </w:r>
      <w:r w:rsidRPr="00922948">
        <w:rPr>
          <w:lang w:eastAsia="en-US"/>
        </w:rPr>
        <w:t xml:space="preserve">ijn discipel. </w:t>
      </w:r>
      <w:r>
        <w:rPr>
          <w:lang w:eastAsia="en-US"/>
        </w:rPr>
        <w:t>"</w:t>
      </w:r>
      <w:r w:rsidRPr="00922948">
        <w:rPr>
          <w:lang w:eastAsia="en-US"/>
        </w:rPr>
        <w:t xml:space="preserve">Volgen" is hier hetzelfde als </w:t>
      </w:r>
      <w:r>
        <w:rPr>
          <w:lang w:eastAsia="en-US"/>
        </w:rPr>
        <w:t>"</w:t>
      </w:r>
      <w:r w:rsidRPr="00922948">
        <w:rPr>
          <w:lang w:eastAsia="en-US"/>
        </w:rPr>
        <w:t>gel</w:t>
      </w:r>
      <w:r>
        <w:rPr>
          <w:lang w:eastAsia="en-US"/>
        </w:rPr>
        <w:t>ove</w:t>
      </w:r>
      <w:r w:rsidRPr="00922948">
        <w:rPr>
          <w:lang w:eastAsia="en-US"/>
        </w:rPr>
        <w:t>n" (zie Matth. 16</w:t>
      </w:r>
      <w:r>
        <w:rPr>
          <w:lang w:eastAsia="en-US"/>
        </w:rPr>
        <w:t>:</w:t>
      </w:r>
      <w:r w:rsidRPr="00922948">
        <w:rPr>
          <w:lang w:eastAsia="en-US"/>
        </w:rPr>
        <w:t xml:space="preserve"> 24; 19</w:t>
      </w:r>
      <w:r>
        <w:rPr>
          <w:lang w:eastAsia="en-US"/>
        </w:rPr>
        <w:t>:</w:t>
      </w:r>
      <w:r w:rsidRPr="00922948">
        <w:rPr>
          <w:lang w:eastAsia="en-US"/>
        </w:rPr>
        <w:t xml:space="preserve"> 21; Joh. 10</w:t>
      </w:r>
      <w:r>
        <w:rPr>
          <w:lang w:eastAsia="en-US"/>
        </w:rPr>
        <w:t>:</w:t>
      </w:r>
      <w:r w:rsidRPr="00922948">
        <w:rPr>
          <w:lang w:eastAsia="en-US"/>
        </w:rPr>
        <w:t>27; 12: 26). Het baat niemand, dat Christus is het licht</w:t>
      </w:r>
      <w:r>
        <w:rPr>
          <w:lang w:eastAsia="en-US"/>
        </w:rPr>
        <w:t xml:space="preserve"> van de </w:t>
      </w:r>
      <w:r w:rsidRPr="00922948">
        <w:rPr>
          <w:lang w:eastAsia="en-US"/>
        </w:rPr>
        <w:t>wereld, indien hij Hem niet volgt. Het is niet genoeg het licht aan te staren, te bewonderen; het moet gevolgd worden.</w:t>
      </w:r>
    </w:p>
    <w:p w:rsidR="0071002D" w:rsidRPr="00922948" w:rsidRDefault="0071002D" w:rsidP="001F04AF">
      <w:pPr>
        <w:jc w:val="both"/>
        <w:rPr>
          <w:lang w:eastAsia="en-US"/>
        </w:rPr>
      </w:pPr>
      <w:r w:rsidRPr="00922948">
        <w:rPr>
          <w:lang w:eastAsia="en-US"/>
        </w:rPr>
        <w:t>Zal in de duisternis niet wandelen.</w:t>
      </w:r>
      <w:r w:rsidR="00896977">
        <w:rPr>
          <w:lang w:eastAsia="en-US"/>
        </w:rPr>
        <w:t xml:space="preserve"> - </w:t>
      </w:r>
      <w:r>
        <w:rPr>
          <w:lang w:eastAsia="en-US"/>
        </w:rPr>
        <w:t>"</w:t>
      </w:r>
      <w:r w:rsidRPr="00922948">
        <w:rPr>
          <w:lang w:eastAsia="en-US"/>
        </w:rPr>
        <w:t>Duisternis" bet</w:t>
      </w:r>
      <w:r>
        <w:rPr>
          <w:lang w:eastAsia="en-US"/>
        </w:rPr>
        <w:t>eke</w:t>
      </w:r>
      <w:r w:rsidRPr="00922948">
        <w:rPr>
          <w:lang w:eastAsia="en-US"/>
        </w:rPr>
        <w:t xml:space="preserve">nt in het Nieuwe Testament </w:t>
      </w:r>
      <w:r>
        <w:rPr>
          <w:lang w:eastAsia="en-US"/>
        </w:rPr>
        <w:t>soms</w:t>
      </w:r>
      <w:r w:rsidRPr="00922948">
        <w:rPr>
          <w:lang w:eastAsia="en-US"/>
        </w:rPr>
        <w:t xml:space="preserve"> zonde (1 Joh. 1</w:t>
      </w:r>
      <w:r>
        <w:rPr>
          <w:lang w:eastAsia="en-US"/>
        </w:rPr>
        <w:t>:</w:t>
      </w:r>
      <w:r w:rsidRPr="00922948">
        <w:rPr>
          <w:lang w:eastAsia="en-US"/>
        </w:rPr>
        <w:t xml:space="preserve"> 6), en </w:t>
      </w:r>
      <w:r>
        <w:rPr>
          <w:lang w:eastAsia="en-US"/>
        </w:rPr>
        <w:t>soms</w:t>
      </w:r>
      <w:r w:rsidRPr="00922948">
        <w:rPr>
          <w:lang w:eastAsia="en-US"/>
        </w:rPr>
        <w:t xml:space="preserve"> onkunde en ongeloof (1 Thess. 5</w:t>
      </w:r>
      <w:r>
        <w:rPr>
          <w:lang w:eastAsia="en-US"/>
        </w:rPr>
        <w:t>:</w:t>
      </w:r>
      <w:r w:rsidRPr="00922948">
        <w:rPr>
          <w:lang w:eastAsia="en-US"/>
        </w:rPr>
        <w:t xml:space="preserve"> 4). De belofte schijnt bijzonder te zien op de onkunde waarin de Joden verkeerden ten aanzien van alles wat</w:t>
      </w:r>
      <w:r>
        <w:rPr>
          <w:lang w:eastAsia="en-US"/>
        </w:rPr>
        <w:t xml:space="preserve"> de </w:t>
      </w:r>
      <w:r w:rsidRPr="00922948">
        <w:rPr>
          <w:lang w:eastAsia="en-US"/>
        </w:rPr>
        <w:t>Messias betrof,</w:t>
      </w:r>
      <w:r>
        <w:rPr>
          <w:lang w:eastAsia="en-US"/>
        </w:rPr>
        <w:t xml:space="preserve"> zoals</w:t>
      </w:r>
      <w:r w:rsidRPr="00922948">
        <w:rPr>
          <w:lang w:eastAsia="en-US"/>
        </w:rPr>
        <w:t xml:space="preserve"> uit het vorige h</w:t>
      </w:r>
      <w:r>
        <w:rPr>
          <w:lang w:eastAsia="en-US"/>
        </w:rPr>
        <w:t>oo</w:t>
      </w:r>
      <w:r w:rsidRPr="00922948">
        <w:rPr>
          <w:lang w:eastAsia="en-US"/>
        </w:rPr>
        <w:t>fdst</w:t>
      </w:r>
      <w:r>
        <w:rPr>
          <w:lang w:eastAsia="en-US"/>
        </w:rPr>
        <w:t>uk</w:t>
      </w:r>
      <w:r w:rsidRPr="00922948">
        <w:rPr>
          <w:lang w:eastAsia="en-US"/>
        </w:rPr>
        <w:t xml:space="preserve"> blijkt.</w:t>
      </w:r>
    </w:p>
    <w:p w:rsidR="0071002D" w:rsidRPr="00922948" w:rsidRDefault="0071002D" w:rsidP="001F04AF">
      <w:pPr>
        <w:jc w:val="both"/>
        <w:rPr>
          <w:lang w:eastAsia="en-US"/>
        </w:rPr>
      </w:pPr>
      <w:r w:rsidRPr="00922948">
        <w:rPr>
          <w:lang w:eastAsia="en-US"/>
        </w:rPr>
        <w:t>Zal het licht des levens hebben.</w:t>
      </w:r>
      <w:r w:rsidR="00896977">
        <w:rPr>
          <w:lang w:eastAsia="en-US"/>
        </w:rPr>
        <w:t xml:space="preserve"> - </w:t>
      </w:r>
      <w:r w:rsidRPr="00922948">
        <w:rPr>
          <w:lang w:eastAsia="en-US"/>
        </w:rPr>
        <w:t xml:space="preserve">Hij zal het geestelijk licht hebben. Augustinus merkt bij dit vers aan: </w:t>
      </w:r>
      <w:r>
        <w:rPr>
          <w:lang w:eastAsia="en-US"/>
        </w:rPr>
        <w:t>"</w:t>
      </w:r>
      <w:r w:rsidRPr="00922948">
        <w:rPr>
          <w:lang w:eastAsia="en-US"/>
        </w:rPr>
        <w:t>Wat onze plicht is te doen, plaatst Christus in</w:t>
      </w:r>
      <w:r>
        <w:rPr>
          <w:lang w:eastAsia="en-US"/>
        </w:rPr>
        <w:t xml:space="preserve"> de </w:t>
      </w:r>
      <w:r w:rsidRPr="00922948">
        <w:rPr>
          <w:lang w:eastAsia="en-US"/>
        </w:rPr>
        <w:t>tegenwoordigen tijd; wat Hij belooft hun, die dit doen, verwijst Hij naar</w:t>
      </w:r>
      <w:r>
        <w:rPr>
          <w:lang w:eastAsia="en-US"/>
        </w:rPr>
        <w:t xml:space="preserve"> de </w:t>
      </w:r>
      <w:r w:rsidRPr="00922948">
        <w:rPr>
          <w:lang w:eastAsia="en-US"/>
        </w:rPr>
        <w:t xml:space="preserve">toekomende tijd. Hij die Mij nu volgt, volgt door het geloof, zal hebben hierna, zal hierna hebben en zien. </w:t>
      </w:r>
      <w:r>
        <w:rPr>
          <w:lang w:eastAsia="en-US"/>
        </w:rPr>
        <w:t>Calvijn</w:t>
      </w:r>
      <w:r w:rsidRPr="00922948">
        <w:rPr>
          <w:lang w:eastAsia="en-US"/>
        </w:rPr>
        <w:t xml:space="preserve"> merkt aan dat in dit vers </w:t>
      </w:r>
      <w:r>
        <w:rPr>
          <w:lang w:eastAsia="en-US"/>
        </w:rPr>
        <w:t>"</w:t>
      </w:r>
      <w:r w:rsidRPr="00922948">
        <w:rPr>
          <w:lang w:eastAsia="en-US"/>
        </w:rPr>
        <w:t xml:space="preserve">voordeel wordt aangeboden niet maar aan </w:t>
      </w:r>
      <w:r>
        <w:rPr>
          <w:lang w:eastAsia="en-US"/>
        </w:rPr>
        <w:t xml:space="preserve">deze </w:t>
      </w:r>
      <w:r w:rsidRPr="00922948">
        <w:rPr>
          <w:lang w:eastAsia="en-US"/>
        </w:rPr>
        <w:t>of genen, maar aan de geh</w:t>
      </w:r>
      <w:r>
        <w:rPr>
          <w:lang w:eastAsia="en-US"/>
        </w:rPr>
        <w:t>ele</w:t>
      </w:r>
      <w:r w:rsidRPr="00922948">
        <w:rPr>
          <w:lang w:eastAsia="en-US"/>
        </w:rPr>
        <w:t xml:space="preserve"> wereld. Met deze alge</w:t>
      </w:r>
      <w:r>
        <w:rPr>
          <w:lang w:eastAsia="en-US"/>
        </w:rPr>
        <w:t>mene</w:t>
      </w:r>
      <w:r w:rsidRPr="00922948">
        <w:rPr>
          <w:lang w:eastAsia="en-US"/>
        </w:rPr>
        <w:t xml:space="preserve"> verklaring bedoelde Christus het Onderscheid op te heffen, niet alleen </w:t>
      </w:r>
      <w:r>
        <w:rPr>
          <w:lang w:eastAsia="en-US"/>
        </w:rPr>
        <w:t>tussen</w:t>
      </w:r>
      <w:r w:rsidRPr="00922948">
        <w:rPr>
          <w:lang w:eastAsia="en-US"/>
        </w:rPr>
        <w:t xml:space="preserve"> Joden en Heidenen, maar ook </w:t>
      </w:r>
      <w:r>
        <w:rPr>
          <w:lang w:eastAsia="en-US"/>
        </w:rPr>
        <w:t>tussen</w:t>
      </w:r>
      <w:r w:rsidRPr="00922948">
        <w:rPr>
          <w:lang w:eastAsia="en-US"/>
        </w:rPr>
        <w:t xml:space="preserve"> geleerden en ongeleerden; aanzienlijken en geringen."</w:t>
      </w:r>
      <w:r w:rsidR="00896977">
        <w:rPr>
          <w:lang w:eastAsia="en-US"/>
        </w:rPr>
        <w:t xml:space="preserve"> - </w:t>
      </w:r>
      <w:r w:rsidRPr="00922948">
        <w:rPr>
          <w:lang w:eastAsia="en-US"/>
        </w:rPr>
        <w:t>Kon iemand voortdurend de zon volgen, hij zou altijd in volle daglicht zijn; overal op de wereld</w:t>
      </w:r>
      <w:r>
        <w:rPr>
          <w:lang w:eastAsia="en-US"/>
        </w:rPr>
        <w:t>. Zo is</w:t>
      </w:r>
      <w:r w:rsidRPr="00922948">
        <w:rPr>
          <w:lang w:eastAsia="en-US"/>
        </w:rPr>
        <w:t xml:space="preserve"> het met Christus en de gel</w:t>
      </w:r>
      <w:r>
        <w:rPr>
          <w:lang w:eastAsia="en-US"/>
        </w:rPr>
        <w:t>ovi</w:t>
      </w:r>
      <w:r w:rsidRPr="00922948">
        <w:rPr>
          <w:lang w:eastAsia="en-US"/>
        </w:rPr>
        <w:t>gen. Door Hem altijd te volgen, heeft men altijd licht.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Merk in dit geh</w:t>
      </w:r>
      <w:r>
        <w:rPr>
          <w:lang w:eastAsia="en-US"/>
        </w:rPr>
        <w:t>ele</w:t>
      </w:r>
      <w:r w:rsidRPr="00922948">
        <w:rPr>
          <w:lang w:eastAsia="en-US"/>
        </w:rPr>
        <w:t xml:space="preserve"> vers op</w:t>
      </w:r>
      <w:r>
        <w:rPr>
          <w:lang w:eastAsia="en-US"/>
        </w:rPr>
        <w:t xml:space="preserve">: </w:t>
      </w:r>
    </w:p>
    <w:p w:rsidR="0071002D" w:rsidRDefault="0071002D" w:rsidP="009D68DE">
      <w:pPr>
        <w:ind w:left="708"/>
        <w:jc w:val="both"/>
        <w:rPr>
          <w:lang w:eastAsia="en-US"/>
        </w:rPr>
      </w:pPr>
      <w:r>
        <w:rPr>
          <w:lang w:eastAsia="en-US"/>
        </w:rPr>
        <w:t>1e.</w:t>
      </w:r>
      <w:r w:rsidRPr="00922948">
        <w:rPr>
          <w:lang w:eastAsia="en-US"/>
        </w:rPr>
        <w:t xml:space="preserve"> 's </w:t>
      </w:r>
      <w:r>
        <w:rPr>
          <w:lang w:eastAsia="en-US"/>
        </w:rPr>
        <w:t>mens</w:t>
      </w:r>
      <w:r w:rsidRPr="00922948">
        <w:rPr>
          <w:lang w:eastAsia="en-US"/>
        </w:rPr>
        <w:t xml:space="preserve">en gevallen staat: de wereld is in een staat van zedelijke en geestelijke duisternis. </w:t>
      </w:r>
      <w:r>
        <w:rPr>
          <w:lang w:eastAsia="en-US"/>
        </w:rPr>
        <w:t>–</w:t>
      </w:r>
      <w:r w:rsidRPr="00922948">
        <w:rPr>
          <w:lang w:eastAsia="en-US"/>
        </w:rPr>
        <w:t xml:space="preserve"> </w:t>
      </w:r>
    </w:p>
    <w:p w:rsidR="0071002D" w:rsidRDefault="0071002D" w:rsidP="009D68DE">
      <w:pPr>
        <w:ind w:left="708"/>
        <w:jc w:val="both"/>
        <w:rPr>
          <w:lang w:eastAsia="en-US"/>
        </w:rPr>
      </w:pPr>
      <w:r w:rsidRPr="00922948">
        <w:rPr>
          <w:lang w:eastAsia="en-US"/>
        </w:rPr>
        <w:t xml:space="preserve">2e Niemand kan zeggen wat de </w:t>
      </w:r>
      <w:r>
        <w:rPr>
          <w:lang w:eastAsia="en-US"/>
        </w:rPr>
        <w:t>Heere</w:t>
      </w:r>
      <w:r w:rsidRPr="00922948">
        <w:rPr>
          <w:lang w:eastAsia="en-US"/>
        </w:rPr>
        <w:t xml:space="preserve"> van zich</w:t>
      </w:r>
      <w:r>
        <w:rPr>
          <w:lang w:eastAsia="en-US"/>
        </w:rPr>
        <w:t>zelf</w:t>
      </w:r>
      <w:r w:rsidRPr="00922948">
        <w:rPr>
          <w:lang w:eastAsia="en-US"/>
        </w:rPr>
        <w:t xml:space="preserve"> verklaarde: </w:t>
      </w:r>
      <w:r>
        <w:rPr>
          <w:lang w:eastAsia="en-US"/>
        </w:rPr>
        <w:t>"</w:t>
      </w:r>
      <w:r w:rsidRPr="00922948">
        <w:rPr>
          <w:lang w:eastAsia="en-US"/>
        </w:rPr>
        <w:t>Ik ben het licht</w:t>
      </w:r>
      <w:r>
        <w:rPr>
          <w:lang w:eastAsia="en-US"/>
        </w:rPr>
        <w:t xml:space="preserve"> van de </w:t>
      </w:r>
      <w:r w:rsidRPr="00922948">
        <w:rPr>
          <w:lang w:eastAsia="en-US"/>
        </w:rPr>
        <w:t xml:space="preserve">wereld." Hij alleen, die wist dat Bij God was. Geen profeet of apostel heeft het ooit gezegd. </w:t>
      </w:r>
      <w:r>
        <w:rPr>
          <w:lang w:eastAsia="en-US"/>
        </w:rPr>
        <w:t>–</w:t>
      </w:r>
      <w:r w:rsidRPr="00922948">
        <w:rPr>
          <w:lang w:eastAsia="en-US"/>
        </w:rPr>
        <w:t xml:space="preserve"> </w:t>
      </w:r>
    </w:p>
    <w:p w:rsidR="0071002D" w:rsidRDefault="0071002D" w:rsidP="009D68DE">
      <w:pPr>
        <w:ind w:left="708"/>
        <w:jc w:val="both"/>
        <w:rPr>
          <w:lang w:eastAsia="en-US"/>
        </w:rPr>
      </w:pPr>
      <w:r w:rsidRPr="00922948">
        <w:rPr>
          <w:lang w:eastAsia="en-US"/>
        </w:rPr>
        <w:t xml:space="preserve">3e Hij is </w:t>
      </w:r>
      <w:r>
        <w:rPr>
          <w:lang w:eastAsia="en-US"/>
        </w:rPr>
        <w:t>"</w:t>
      </w:r>
      <w:r w:rsidRPr="00922948">
        <w:rPr>
          <w:lang w:eastAsia="en-US"/>
        </w:rPr>
        <w:t>het licht</w:t>
      </w:r>
      <w:r>
        <w:rPr>
          <w:lang w:eastAsia="en-US"/>
        </w:rPr>
        <w:t xml:space="preserve"> van de </w:t>
      </w:r>
      <w:r w:rsidRPr="00922948">
        <w:rPr>
          <w:lang w:eastAsia="en-US"/>
        </w:rPr>
        <w:t>wereld" voor allen. Gelijk de zon, schijnt Hij ten zegen voor allen, ofschoon ook niet allen dit zijn licht waar</w:t>
      </w:r>
      <w:r>
        <w:rPr>
          <w:lang w:eastAsia="en-US"/>
        </w:rPr>
        <w:t>dere</w:t>
      </w:r>
      <w:r w:rsidRPr="00922948">
        <w:rPr>
          <w:lang w:eastAsia="en-US"/>
        </w:rPr>
        <w:t xml:space="preserve">n of gebruiken. </w:t>
      </w:r>
      <w:r>
        <w:rPr>
          <w:lang w:eastAsia="en-US"/>
        </w:rPr>
        <w:t>–</w:t>
      </w:r>
    </w:p>
    <w:p w:rsidR="0071002D" w:rsidRDefault="0071002D" w:rsidP="009D68DE">
      <w:pPr>
        <w:ind w:left="708"/>
        <w:jc w:val="both"/>
        <w:rPr>
          <w:lang w:eastAsia="en-US"/>
        </w:rPr>
      </w:pPr>
      <w:r w:rsidRPr="00922948">
        <w:rPr>
          <w:lang w:eastAsia="en-US"/>
        </w:rPr>
        <w:t>4e Zal iemand, als hij blind, of onkundig, of in de duisternis of verdwaald is, een leidsman volgen, hij dient hem te vertro</w:t>
      </w:r>
      <w:r>
        <w:rPr>
          <w:lang w:eastAsia="en-US"/>
        </w:rPr>
        <w:t>uw</w:t>
      </w:r>
      <w:r w:rsidRPr="00922948">
        <w:rPr>
          <w:lang w:eastAsia="en-US"/>
        </w:rPr>
        <w:t>. Dit is het juist wat Christus van een zondaar vordert, die</w:t>
      </w:r>
      <w:r>
        <w:rPr>
          <w:lang w:eastAsia="en-US"/>
        </w:rPr>
        <w:t xml:space="preserve"> zijn </w:t>
      </w:r>
      <w:r w:rsidRPr="00922948">
        <w:rPr>
          <w:lang w:eastAsia="en-US"/>
        </w:rPr>
        <w:t>zonden gevoelt en verlangt verlost te worden. Hij verlate zich op Christus, en Hij zal hem veilig naar</w:t>
      </w:r>
      <w:r>
        <w:rPr>
          <w:lang w:eastAsia="en-US"/>
        </w:rPr>
        <w:t xml:space="preserve"> de </w:t>
      </w:r>
      <w:r w:rsidRPr="00922948">
        <w:rPr>
          <w:lang w:eastAsia="en-US"/>
        </w:rPr>
        <w:t xml:space="preserve">hemel leiden. </w:t>
      </w:r>
      <w:r>
        <w:rPr>
          <w:lang w:eastAsia="en-US"/>
        </w:rPr>
        <w:t>–</w:t>
      </w:r>
      <w:r w:rsidRPr="00922948">
        <w:rPr>
          <w:lang w:eastAsia="en-US"/>
        </w:rPr>
        <w:t xml:space="preserve"> </w:t>
      </w:r>
    </w:p>
    <w:p w:rsidR="0071002D" w:rsidRPr="00922948" w:rsidRDefault="0071002D" w:rsidP="009D68DE">
      <w:pPr>
        <w:ind w:left="708"/>
        <w:jc w:val="both"/>
        <w:rPr>
          <w:lang w:eastAsia="en-US"/>
        </w:rPr>
      </w:pPr>
      <w:r w:rsidRPr="00922948">
        <w:rPr>
          <w:lang w:eastAsia="en-US"/>
        </w:rPr>
        <w:t xml:space="preserve">5e De </w:t>
      </w:r>
      <w:r>
        <w:rPr>
          <w:lang w:eastAsia="en-US"/>
        </w:rPr>
        <w:t>Heere</w:t>
      </w:r>
      <w:r w:rsidRPr="00922948">
        <w:rPr>
          <w:lang w:eastAsia="en-US"/>
        </w:rPr>
        <w:t xml:space="preserve"> belooft verlossing uit de duisternis, en bezit van het licht (2 Kor. 4</w:t>
      </w:r>
      <w:r>
        <w:rPr>
          <w:lang w:eastAsia="en-US"/>
        </w:rPr>
        <w:t>:</w:t>
      </w:r>
      <w:r w:rsidRPr="00922948">
        <w:rPr>
          <w:lang w:eastAsia="en-US"/>
        </w:rPr>
        <w:t xml:space="preserve"> 4</w:t>
      </w:r>
      <w:r w:rsidR="00896977">
        <w:rPr>
          <w:lang w:eastAsia="en-US"/>
        </w:rPr>
        <w:t xml:space="preserve"> - </w:t>
      </w:r>
      <w:r w:rsidRPr="00922948">
        <w:rPr>
          <w:lang w:eastAsia="en-US"/>
        </w:rPr>
        <w:t xml:space="preserve">6; 1 </w:t>
      </w:r>
      <w:r>
        <w:rPr>
          <w:lang w:eastAsia="en-US"/>
        </w:rPr>
        <w:t xml:space="preserve">Petrus </w:t>
      </w:r>
      <w:r w:rsidRPr="00922948">
        <w:rPr>
          <w:lang w:eastAsia="en-US"/>
        </w:rPr>
        <w:t>2</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13.</w:t>
      </w:r>
      <w:r>
        <w:rPr>
          <w:lang w:eastAsia="en-US"/>
        </w:rPr>
        <w:t xml:space="preserve"> Uw </w:t>
      </w:r>
      <w:r w:rsidRPr="00922948">
        <w:rPr>
          <w:lang w:eastAsia="en-US"/>
        </w:rPr>
        <w:t>getuigenis is niet waarachtig.</w:t>
      </w:r>
      <w:r w:rsidR="00896977">
        <w:rPr>
          <w:lang w:eastAsia="en-US"/>
        </w:rPr>
        <w:t xml:space="preserve"> - </w:t>
      </w:r>
      <w:r w:rsidRPr="00922948">
        <w:rPr>
          <w:lang w:eastAsia="en-US"/>
        </w:rPr>
        <w:t>Niet betrouwbaar, niet</w:t>
      </w:r>
      <w:r>
        <w:rPr>
          <w:lang w:eastAsia="en-US"/>
        </w:rPr>
        <w:t xml:space="preserve"> van de </w:t>
      </w:r>
      <w:r w:rsidRPr="00922948">
        <w:rPr>
          <w:lang w:eastAsia="en-US"/>
        </w:rPr>
        <w:t xml:space="preserve">aandacht waardig. De </w:t>
      </w:r>
      <w:r>
        <w:rPr>
          <w:lang w:eastAsia="en-US"/>
        </w:rPr>
        <w:t>Farizeeër</w:t>
      </w:r>
      <w:r w:rsidRPr="00922948">
        <w:rPr>
          <w:lang w:eastAsia="en-US"/>
        </w:rPr>
        <w:t xml:space="preserve">s bedoelden, dat het een erkend beginsel is onder de </w:t>
      </w:r>
      <w:r>
        <w:rPr>
          <w:lang w:eastAsia="en-US"/>
        </w:rPr>
        <w:t>mens</w:t>
      </w:r>
      <w:r w:rsidRPr="00922948">
        <w:rPr>
          <w:lang w:eastAsia="en-US"/>
        </w:rPr>
        <w:t>en, dat wat iemand van zich</w:t>
      </w:r>
      <w:r>
        <w:rPr>
          <w:lang w:eastAsia="en-US"/>
        </w:rPr>
        <w:t>zelf</w:t>
      </w:r>
      <w:r w:rsidRPr="00922948">
        <w:rPr>
          <w:lang w:eastAsia="en-US"/>
        </w:rPr>
        <w:t xml:space="preserve"> getuigt, betrekkelijk niets waardig is (Joh. 5</w:t>
      </w:r>
      <w:r>
        <w:rPr>
          <w:lang w:eastAsia="en-US"/>
        </w:rPr>
        <w:t>:</w:t>
      </w:r>
      <w:r w:rsidRPr="00922948">
        <w:rPr>
          <w:lang w:eastAsia="en-US"/>
        </w:rPr>
        <w:t xml:space="preserve"> 31; Spr. 27: 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14. </w:t>
      </w:r>
      <w:r>
        <w:rPr>
          <w:lang w:eastAsia="en-US"/>
        </w:rPr>
        <w:t>Jezus</w:t>
      </w:r>
      <w:r w:rsidRPr="00922948">
        <w:rPr>
          <w:lang w:eastAsia="en-US"/>
        </w:rPr>
        <w:t xml:space="preserve"> antwoordde</w:t>
      </w:r>
      <w:r>
        <w:rPr>
          <w:lang w:eastAsia="en-US"/>
        </w:rPr>
        <w:t xml:space="preserve"> </w:t>
      </w:r>
      <w:r w:rsidRPr="00922948">
        <w:rPr>
          <w:lang w:eastAsia="en-US"/>
        </w:rPr>
        <w:t>hoewel Ik van Mij</w:t>
      </w:r>
      <w:r>
        <w:rPr>
          <w:lang w:eastAsia="en-US"/>
        </w:rPr>
        <w:t>zelf</w:t>
      </w:r>
      <w:r w:rsidRPr="00922948">
        <w:rPr>
          <w:lang w:eastAsia="en-US"/>
        </w:rPr>
        <w:t xml:space="preserve"> getuig</w:t>
      </w:r>
      <w:r>
        <w:rPr>
          <w:lang w:eastAsia="en-US"/>
        </w:rPr>
        <w:t>.</w:t>
      </w:r>
      <w:r w:rsidRPr="00922948">
        <w:rPr>
          <w:lang w:eastAsia="en-US"/>
        </w:rPr>
        <w:t>...</w:t>
      </w:r>
      <w:r>
        <w:rPr>
          <w:lang w:eastAsia="en-US"/>
        </w:rPr>
        <w:t xml:space="preserve"> Mijn </w:t>
      </w:r>
      <w:r w:rsidRPr="00922948">
        <w:rPr>
          <w:lang w:eastAsia="en-US"/>
        </w:rPr>
        <w:t>getuigenis waarachtig</w:t>
      </w:r>
      <w:r w:rsidR="00896977">
        <w:rPr>
          <w:lang w:eastAsia="en-US"/>
        </w:rPr>
        <w:t xml:space="preserve"> - </w:t>
      </w:r>
      <w:r>
        <w:rPr>
          <w:lang w:eastAsia="en-US"/>
        </w:rPr>
        <w:t xml:space="preserve">zijn </w:t>
      </w:r>
      <w:r w:rsidRPr="00922948">
        <w:rPr>
          <w:lang w:eastAsia="en-US"/>
        </w:rPr>
        <w:t xml:space="preserve">getuigenis was niet die van een gewoon getuige, maar van iemand op </w:t>
      </w:r>
      <w:r>
        <w:rPr>
          <w:lang w:eastAsia="en-US"/>
        </w:rPr>
        <w:t xml:space="preserve">wie </w:t>
      </w:r>
      <w:r w:rsidRPr="00922948">
        <w:rPr>
          <w:lang w:eastAsia="en-US"/>
        </w:rPr>
        <w:t>men zich geheel kon verlaten.</w:t>
      </w:r>
    </w:p>
    <w:p w:rsidR="0071002D" w:rsidRPr="00922948" w:rsidRDefault="0071002D" w:rsidP="001F04AF">
      <w:pPr>
        <w:jc w:val="both"/>
        <w:rPr>
          <w:lang w:eastAsia="en-US"/>
        </w:rPr>
      </w:pPr>
      <w:r w:rsidRPr="00922948">
        <w:rPr>
          <w:lang w:eastAsia="en-US"/>
        </w:rPr>
        <w:t>Want Ik weet van waar Ik gekomen ben.</w:t>
      </w:r>
      <w:r w:rsidR="00896977">
        <w:rPr>
          <w:lang w:eastAsia="en-US"/>
        </w:rPr>
        <w:t xml:space="preserve"> - </w:t>
      </w:r>
      <w:r w:rsidRPr="00922948">
        <w:rPr>
          <w:lang w:eastAsia="en-US"/>
        </w:rPr>
        <w:t xml:space="preserve">De </w:t>
      </w:r>
      <w:r>
        <w:rPr>
          <w:lang w:eastAsia="en-US"/>
        </w:rPr>
        <w:t>Heere</w:t>
      </w:r>
      <w:r w:rsidRPr="00922948">
        <w:rPr>
          <w:lang w:eastAsia="en-US"/>
        </w:rPr>
        <w:t xml:space="preserve"> geeft hier een plechtige en gewichtige reden waarom</w:t>
      </w:r>
      <w:r>
        <w:rPr>
          <w:lang w:eastAsia="en-US"/>
        </w:rPr>
        <w:t xml:space="preserve"> zijn </w:t>
      </w:r>
      <w:r w:rsidRPr="00922948">
        <w:rPr>
          <w:lang w:eastAsia="en-US"/>
        </w:rPr>
        <w:t>getuigenis van zich</w:t>
      </w:r>
      <w:r>
        <w:rPr>
          <w:lang w:eastAsia="en-US"/>
        </w:rPr>
        <w:t>zelf</w:t>
      </w:r>
      <w:r w:rsidRPr="00922948">
        <w:rPr>
          <w:lang w:eastAsia="en-US"/>
        </w:rPr>
        <w:t xml:space="preserve"> door de Joden met eerbied behoorde aangenomen te worden. De reden was</w:t>
      </w:r>
      <w:r>
        <w:rPr>
          <w:lang w:eastAsia="en-US"/>
        </w:rPr>
        <w:t xml:space="preserve"> zijn Goddelijk</w:t>
      </w:r>
      <w:r w:rsidRPr="00922948">
        <w:rPr>
          <w:lang w:eastAsia="en-US"/>
        </w:rPr>
        <w:t>e natuur en zending. Hij kwam van</w:t>
      </w:r>
      <w:r>
        <w:rPr>
          <w:lang w:eastAsia="en-US"/>
        </w:rPr>
        <w:t xml:space="preserve"> de </w:t>
      </w:r>
      <w:r w:rsidRPr="00922948">
        <w:rPr>
          <w:lang w:eastAsia="en-US"/>
        </w:rPr>
        <w:t>Vader, en zou weer tot</w:t>
      </w:r>
      <w:r>
        <w:rPr>
          <w:lang w:eastAsia="en-US"/>
        </w:rPr>
        <w:t xml:space="preserve"> de </w:t>
      </w:r>
      <w:r w:rsidRPr="00922948">
        <w:rPr>
          <w:lang w:eastAsia="en-US"/>
        </w:rPr>
        <w:t xml:space="preserve">Vader gaan. Chrysostomus merkt aan, </w:t>
      </w:r>
      <w:r>
        <w:rPr>
          <w:lang w:eastAsia="en-US"/>
        </w:rPr>
        <w:t>"</w:t>
      </w:r>
      <w:r w:rsidRPr="00922948">
        <w:rPr>
          <w:lang w:eastAsia="en-US"/>
        </w:rPr>
        <w:t xml:space="preserve">dat de </w:t>
      </w:r>
      <w:r>
        <w:rPr>
          <w:lang w:eastAsia="en-US"/>
        </w:rPr>
        <w:t>Heere</w:t>
      </w:r>
      <w:r w:rsidRPr="00922948">
        <w:rPr>
          <w:lang w:eastAsia="en-US"/>
        </w:rPr>
        <w:t xml:space="preserve"> zou hebben kunnen zeggen</w:t>
      </w:r>
      <w:r>
        <w:rPr>
          <w:lang w:eastAsia="en-US"/>
        </w:rPr>
        <w:t>:</w:t>
      </w:r>
      <w:r w:rsidRPr="00922948">
        <w:rPr>
          <w:lang w:eastAsia="en-US"/>
        </w:rPr>
        <w:t xml:space="preserve"> Ik ben God. Maar</w:t>
      </w:r>
      <w:r>
        <w:rPr>
          <w:lang w:eastAsia="en-US"/>
        </w:rPr>
        <w:t xml:space="preserve"> </w:t>
      </w:r>
      <w:r w:rsidRPr="00922948">
        <w:rPr>
          <w:lang w:eastAsia="en-US"/>
        </w:rPr>
        <w:t xml:space="preserve">Hij mengde </w:t>
      </w:r>
      <w:r>
        <w:rPr>
          <w:lang w:eastAsia="en-US"/>
        </w:rPr>
        <w:t>nederig</w:t>
      </w:r>
      <w:r w:rsidRPr="00922948">
        <w:rPr>
          <w:lang w:eastAsia="en-US"/>
        </w:rPr>
        <w:t>e woorden met verhevene, en zelfs die bedekte Hij."</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15. Gij oordeelt naar het vl</w:t>
      </w:r>
      <w:r>
        <w:rPr>
          <w:lang w:eastAsia="en-US"/>
        </w:rPr>
        <w:t>ees</w:t>
      </w:r>
      <w:r w:rsidRPr="00922948">
        <w:rPr>
          <w:lang w:eastAsia="en-US"/>
        </w:rPr>
        <w:t>.</w:t>
      </w:r>
      <w:r w:rsidR="00896977">
        <w:rPr>
          <w:lang w:eastAsia="en-US"/>
        </w:rPr>
        <w:t xml:space="preserve"> - </w:t>
      </w:r>
      <w:r w:rsidRPr="00922948">
        <w:rPr>
          <w:lang w:eastAsia="en-US"/>
        </w:rPr>
        <w:t xml:space="preserve">D. i. naar </w:t>
      </w:r>
      <w:r>
        <w:rPr>
          <w:lang w:eastAsia="en-US"/>
        </w:rPr>
        <w:t>vlese</w:t>
      </w:r>
      <w:r w:rsidRPr="00922948">
        <w:rPr>
          <w:lang w:eastAsia="en-US"/>
        </w:rPr>
        <w:t xml:space="preserve">lijke en </w:t>
      </w:r>
      <w:r>
        <w:rPr>
          <w:lang w:eastAsia="en-US"/>
        </w:rPr>
        <w:t>werelds</w:t>
      </w:r>
      <w:r w:rsidRPr="00922948">
        <w:rPr>
          <w:lang w:eastAsia="en-US"/>
        </w:rPr>
        <w:t>e beginselen, naar het uitwendige.</w:t>
      </w:r>
    </w:p>
    <w:p w:rsidR="0071002D" w:rsidRPr="00922948" w:rsidRDefault="0071002D" w:rsidP="001F04AF">
      <w:pPr>
        <w:jc w:val="both"/>
        <w:rPr>
          <w:lang w:eastAsia="en-US"/>
        </w:rPr>
      </w:pPr>
      <w:r w:rsidRPr="00922948">
        <w:rPr>
          <w:lang w:eastAsia="en-US"/>
        </w:rPr>
        <w:t>Ik oordeel niemand.</w:t>
      </w:r>
      <w:r w:rsidR="00896977">
        <w:rPr>
          <w:lang w:eastAsia="en-US"/>
        </w:rPr>
        <w:t xml:space="preserve"> - </w:t>
      </w:r>
      <w:r w:rsidRPr="00922948">
        <w:rPr>
          <w:lang w:eastAsia="en-US"/>
        </w:rPr>
        <w:t xml:space="preserve">Met deze woorden stelde de </w:t>
      </w:r>
      <w:r>
        <w:rPr>
          <w:lang w:eastAsia="en-US"/>
        </w:rPr>
        <w:t>Heere</w:t>
      </w:r>
      <w:r w:rsidRPr="00922948">
        <w:rPr>
          <w:lang w:eastAsia="en-US"/>
        </w:rPr>
        <w:t xml:space="preserve"> een sterk contrast </w:t>
      </w:r>
      <w:r>
        <w:rPr>
          <w:lang w:eastAsia="en-US"/>
        </w:rPr>
        <w:t>tussen</w:t>
      </w:r>
      <w:r w:rsidRPr="00922948">
        <w:rPr>
          <w:lang w:eastAsia="en-US"/>
        </w:rPr>
        <w:t xml:space="preserve"> Hem</w:t>
      </w:r>
      <w:r>
        <w:rPr>
          <w:lang w:eastAsia="en-US"/>
        </w:rPr>
        <w:t>zelf</w:t>
      </w:r>
      <w:r w:rsidRPr="00922948">
        <w:rPr>
          <w:lang w:eastAsia="en-US"/>
        </w:rPr>
        <w:t xml:space="preserve"> en</w:t>
      </w:r>
      <w:r>
        <w:rPr>
          <w:lang w:eastAsia="en-US"/>
        </w:rPr>
        <w:t xml:space="preserve"> zijn </w:t>
      </w:r>
      <w:r w:rsidRPr="00922948">
        <w:rPr>
          <w:lang w:eastAsia="en-US"/>
        </w:rPr>
        <w:t>vijanden. Het was nog niet zijn werk, te oord</w:t>
      </w:r>
      <w:r>
        <w:rPr>
          <w:lang w:eastAsia="en-US"/>
        </w:rPr>
        <w:t>ele</w:t>
      </w:r>
      <w:r w:rsidRPr="00922948">
        <w:rPr>
          <w:lang w:eastAsia="en-US"/>
        </w:rPr>
        <w:t>n</w:t>
      </w:r>
      <w:r>
        <w:rPr>
          <w:lang w:eastAsia="en-US"/>
        </w:rPr>
        <w:t>;</w:t>
      </w:r>
      <w:r w:rsidRPr="00922948">
        <w:rPr>
          <w:lang w:eastAsia="en-US"/>
        </w:rPr>
        <w:t xml:space="preserve"> het zal het eenmaal zijn. Hij was niet in de wereld gekomen, om te oord</w:t>
      </w:r>
      <w:r>
        <w:rPr>
          <w:lang w:eastAsia="en-US"/>
        </w:rPr>
        <w:t>ele</w:t>
      </w:r>
      <w:r w:rsidRPr="00922948">
        <w:rPr>
          <w:lang w:eastAsia="en-US"/>
        </w:rPr>
        <w:t>n</w:t>
      </w:r>
      <w:r>
        <w:rPr>
          <w:lang w:eastAsia="en-US"/>
        </w:rPr>
        <w:t>,</w:t>
      </w:r>
      <w:r w:rsidRPr="00922948">
        <w:rPr>
          <w:lang w:eastAsia="en-US"/>
        </w:rPr>
        <w:t xml:space="preserve"> maar om te behouden (Joh. 3</w:t>
      </w:r>
      <w:r>
        <w:rPr>
          <w:lang w:eastAsia="en-US"/>
        </w:rPr>
        <w:t>:</w:t>
      </w:r>
      <w:r w:rsidRPr="00922948">
        <w:rPr>
          <w:lang w:eastAsia="en-US"/>
        </w:rPr>
        <w:t xml:space="preserve"> 17).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16. En indien Ik ook oordeel</w:t>
      </w:r>
      <w:r>
        <w:rPr>
          <w:lang w:eastAsia="en-US"/>
        </w:rPr>
        <w:t>,</w:t>
      </w:r>
      <w:r w:rsidRPr="00922948">
        <w:rPr>
          <w:lang w:eastAsia="en-US"/>
        </w:rPr>
        <w:t>.... rechtvaardig.</w:t>
      </w:r>
      <w:r w:rsidR="00896977">
        <w:rPr>
          <w:lang w:eastAsia="en-US"/>
        </w:rPr>
        <w:t xml:space="preserve"> - </w:t>
      </w:r>
      <w:r w:rsidRPr="00922948">
        <w:rPr>
          <w:lang w:eastAsia="en-US"/>
        </w:rPr>
        <w:t>Dit vers schijnt te bedoelen,</w:t>
      </w:r>
      <w:r>
        <w:rPr>
          <w:lang w:eastAsia="en-US"/>
        </w:rPr>
        <w:t xml:space="preserve"> de </w:t>
      </w:r>
      <w:r w:rsidRPr="00922948">
        <w:rPr>
          <w:lang w:eastAsia="en-US"/>
        </w:rPr>
        <w:t xml:space="preserve">Joden onder het oog te brengen, dat indien de </w:t>
      </w:r>
      <w:r>
        <w:rPr>
          <w:lang w:eastAsia="en-US"/>
        </w:rPr>
        <w:t>Heere</w:t>
      </w:r>
      <w:r w:rsidRPr="00922948">
        <w:rPr>
          <w:lang w:eastAsia="en-US"/>
        </w:rPr>
        <w:t xml:space="preserve"> zich voor alsnog niet het ambt van een Rechter aanmatigde, zulks niet geschiedde omdat Hij er het recht niet toe had. Integendeel, het vers duidt aan, dat indien Hij over iemands daden of gevoelens oordeelde, zijn oordeel volmaakt juist was</w:t>
      </w:r>
      <w:r>
        <w:rPr>
          <w:lang w:eastAsia="en-US"/>
        </w:rPr>
        <w:t>:</w:t>
      </w:r>
      <w:r w:rsidRPr="00922948">
        <w:rPr>
          <w:lang w:eastAsia="en-US"/>
        </w:rPr>
        <w:t xml:space="preserve"> want er bestaat een onverdeelde eenheid </w:t>
      </w:r>
      <w:r>
        <w:rPr>
          <w:lang w:eastAsia="en-US"/>
        </w:rPr>
        <w:t>tussen</w:t>
      </w:r>
      <w:r w:rsidRPr="00922948">
        <w:rPr>
          <w:lang w:eastAsia="en-US"/>
        </w:rPr>
        <w:t xml:space="preserve"> Hem en</w:t>
      </w:r>
      <w:r>
        <w:rPr>
          <w:lang w:eastAsia="en-US"/>
        </w:rPr>
        <w:t xml:space="preserve"> de </w:t>
      </w:r>
      <w:r w:rsidRPr="00922948">
        <w:rPr>
          <w:lang w:eastAsia="en-US"/>
        </w:rPr>
        <w:t>Vader (verg. Joh. 5</w:t>
      </w:r>
      <w:r>
        <w:rPr>
          <w:lang w:eastAsia="en-US"/>
        </w:rPr>
        <w:t>:</w:t>
      </w:r>
      <w:r w:rsidRPr="00922948">
        <w:rPr>
          <w:lang w:eastAsia="en-US"/>
        </w:rPr>
        <w:t xml:space="preserve"> 19 en 30).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 En er is ook in</w:t>
      </w:r>
      <w:r>
        <w:rPr>
          <w:lang w:eastAsia="en-US"/>
        </w:rPr>
        <w:t xml:space="preserve"> uw </w:t>
      </w:r>
      <w:r w:rsidRPr="00922948">
        <w:rPr>
          <w:lang w:eastAsia="en-US"/>
        </w:rPr>
        <w:t>wet geschreven,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beroept zich hier op een erkend beginsel</w:t>
      </w:r>
      <w:r>
        <w:rPr>
          <w:lang w:eastAsia="en-US"/>
        </w:rPr>
        <w:t xml:space="preserve"> van de </w:t>
      </w:r>
      <w:r w:rsidRPr="00922948">
        <w:rPr>
          <w:lang w:eastAsia="en-US"/>
        </w:rPr>
        <w:t>wet van Mozes</w:t>
      </w:r>
      <w:r w:rsidR="00896977">
        <w:rPr>
          <w:lang w:eastAsia="en-US"/>
        </w:rPr>
        <w:t xml:space="preserve"> - </w:t>
      </w:r>
      <w:r w:rsidRPr="00922948">
        <w:rPr>
          <w:lang w:eastAsia="en-US"/>
        </w:rPr>
        <w:t>dat de getuigenis van twee of drie verdient te werden aangenomen (Deut. 17</w:t>
      </w:r>
      <w:r>
        <w:rPr>
          <w:lang w:eastAsia="en-US"/>
        </w:rPr>
        <w:t>:</w:t>
      </w:r>
      <w:r w:rsidRPr="00922948">
        <w:rPr>
          <w:lang w:eastAsia="en-US"/>
        </w:rPr>
        <w:t>6; 19</w:t>
      </w:r>
      <w:r>
        <w:rPr>
          <w:lang w:eastAsia="en-US"/>
        </w:rPr>
        <w:t>:</w:t>
      </w:r>
      <w:r w:rsidRPr="00922948">
        <w:rPr>
          <w:lang w:eastAsia="en-US"/>
        </w:rPr>
        <w:t xml:space="preserve"> 15). Het vers dient opgemerkt te worden, waarom de </w:t>
      </w:r>
      <w:r>
        <w:rPr>
          <w:lang w:eastAsia="en-US"/>
        </w:rPr>
        <w:t>Heere</w:t>
      </w:r>
      <w:r w:rsidRPr="00922948">
        <w:rPr>
          <w:lang w:eastAsia="en-US"/>
        </w:rPr>
        <w:t xml:space="preserve"> uitdrukkelijk van </w:t>
      </w:r>
      <w:r>
        <w:rPr>
          <w:lang w:eastAsia="en-US"/>
        </w:rPr>
        <w:t>"</w:t>
      </w:r>
      <w:r w:rsidRPr="00922948">
        <w:rPr>
          <w:lang w:eastAsia="en-US"/>
        </w:rPr>
        <w:t xml:space="preserve">twee </w:t>
      </w:r>
      <w:r>
        <w:rPr>
          <w:lang w:eastAsia="en-US"/>
        </w:rPr>
        <w:t>mens</w:t>
      </w:r>
      <w:r w:rsidRPr="00922948">
        <w:rPr>
          <w:lang w:eastAsia="en-US"/>
        </w:rPr>
        <w:t xml:space="preserve">en" sprak. Op het woord </w:t>
      </w:r>
      <w:r>
        <w:rPr>
          <w:lang w:eastAsia="en-US"/>
        </w:rPr>
        <w:t>"mens</w:t>
      </w:r>
      <w:r w:rsidRPr="00922948">
        <w:rPr>
          <w:lang w:eastAsia="en-US"/>
        </w:rPr>
        <w:t xml:space="preserve">en" moet de nadruk worden gelegd. Hij wilde daardoor een sterke tegenstelling doen uitkomen </w:t>
      </w:r>
      <w:r>
        <w:rPr>
          <w:lang w:eastAsia="en-US"/>
        </w:rPr>
        <w:t>tussen</w:t>
      </w:r>
      <w:r w:rsidRPr="00922948">
        <w:rPr>
          <w:lang w:eastAsia="en-US"/>
        </w:rPr>
        <w:t xml:space="preserve"> de getuigenis van twee die slechts </w:t>
      </w:r>
      <w:r>
        <w:rPr>
          <w:lang w:eastAsia="en-US"/>
        </w:rPr>
        <w:t>mens</w:t>
      </w:r>
      <w:r w:rsidRPr="00922948">
        <w:rPr>
          <w:lang w:eastAsia="en-US"/>
        </w:rPr>
        <w:t>en waren en die van Hem</w:t>
      </w:r>
      <w:r>
        <w:rPr>
          <w:lang w:eastAsia="en-US"/>
        </w:rPr>
        <w:t>zelf</w:t>
      </w:r>
      <w:r w:rsidRPr="00922948">
        <w:rPr>
          <w:lang w:eastAsia="en-US"/>
        </w:rPr>
        <w:t xml:space="preserve"> en van zijn Vader in</w:t>
      </w:r>
      <w:r>
        <w:rPr>
          <w:lang w:eastAsia="en-US"/>
        </w:rPr>
        <w:t xml:space="preserve"> de </w:t>
      </w:r>
      <w:r w:rsidRPr="00922948">
        <w:rPr>
          <w:lang w:eastAsia="en-US"/>
        </w:rPr>
        <w:t xml:space="preserve">hemel. Het is als de verklaring: </w:t>
      </w:r>
      <w:r>
        <w:rPr>
          <w:lang w:eastAsia="en-US"/>
        </w:rPr>
        <w:t>"</w:t>
      </w:r>
      <w:r w:rsidRPr="00922948">
        <w:rPr>
          <w:lang w:eastAsia="en-US"/>
        </w:rPr>
        <w:t>Indien wij de getuigenis</w:t>
      </w:r>
      <w:r>
        <w:rPr>
          <w:lang w:eastAsia="en-US"/>
        </w:rPr>
        <w:t xml:space="preserve"> van de mens</w:t>
      </w:r>
      <w:r w:rsidRPr="00922948">
        <w:rPr>
          <w:lang w:eastAsia="en-US"/>
        </w:rPr>
        <w:t>en aannemen, de getuigenis van God is meerder." (1 Joh. 5</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Ik ben het, die van Mij</w:t>
      </w:r>
      <w:r>
        <w:rPr>
          <w:lang w:eastAsia="en-US"/>
        </w:rPr>
        <w:t>zelf</w:t>
      </w:r>
      <w:r w:rsidRPr="00922948">
        <w:rPr>
          <w:lang w:eastAsia="en-US"/>
        </w:rPr>
        <w:t xml:space="preserve"> getuig, en de Vader, enz.</w:t>
      </w:r>
      <w:r w:rsidR="00896977">
        <w:rPr>
          <w:lang w:eastAsia="en-US"/>
        </w:rPr>
        <w:t xml:space="preserve"> - </w:t>
      </w:r>
      <w:r w:rsidRPr="00922948">
        <w:rPr>
          <w:lang w:eastAsia="en-US"/>
        </w:rPr>
        <w:t>Ik, de eeuwige Zoon, ben een dezer getuigen. k getuig immer van Mij</w:t>
      </w:r>
      <w:r>
        <w:rPr>
          <w:lang w:eastAsia="en-US"/>
        </w:rPr>
        <w:t>zelf</w:t>
      </w:r>
      <w:r w:rsidRPr="00922948">
        <w:rPr>
          <w:lang w:eastAsia="en-US"/>
        </w:rPr>
        <w:t>. De Vader die Mij gezonden heeft in de wereld, is de andere getuige. Hij getuigt immer van Mij (Joh. 5</w:t>
      </w:r>
      <w:r>
        <w:rPr>
          <w:lang w:eastAsia="en-US"/>
        </w:rPr>
        <w:t>:</w:t>
      </w:r>
      <w:r w:rsidRPr="00922948">
        <w:rPr>
          <w:lang w:eastAsia="en-US"/>
        </w:rPr>
        <w:t xml:space="preserve"> 31</w:t>
      </w:r>
      <w:r w:rsidR="00896977">
        <w:rPr>
          <w:lang w:eastAsia="en-US"/>
        </w:rPr>
        <w:t xml:space="preserve"> - </w:t>
      </w:r>
      <w:r w:rsidRPr="00922948">
        <w:rPr>
          <w:lang w:eastAsia="en-US"/>
        </w:rPr>
        <w:t xml:space="preserve">39). Onze </w:t>
      </w:r>
      <w:r>
        <w:rPr>
          <w:lang w:eastAsia="en-US"/>
        </w:rPr>
        <w:t>Heere</w:t>
      </w:r>
      <w:r w:rsidRPr="00922948">
        <w:rPr>
          <w:lang w:eastAsia="en-US"/>
        </w:rPr>
        <w:t xml:space="preserve"> </w:t>
      </w:r>
      <w:r>
        <w:rPr>
          <w:lang w:eastAsia="en-US"/>
        </w:rPr>
        <w:t>eis</w:t>
      </w:r>
      <w:r w:rsidRPr="00922948">
        <w:rPr>
          <w:lang w:eastAsia="en-US"/>
        </w:rPr>
        <w:t>t hier gelijke eer met</w:t>
      </w:r>
      <w:r>
        <w:rPr>
          <w:lang w:eastAsia="en-US"/>
        </w:rPr>
        <w:t xml:space="preserve"> de </w:t>
      </w:r>
      <w:r w:rsidRPr="00922948">
        <w:rPr>
          <w:lang w:eastAsia="en-US"/>
        </w:rPr>
        <w:t>Vader, door</w:t>
      </w:r>
      <w:r>
        <w:rPr>
          <w:lang w:eastAsia="en-US"/>
        </w:rPr>
        <w:t xml:space="preserve"> zijn </w:t>
      </w:r>
      <w:r w:rsidRPr="00922948">
        <w:rPr>
          <w:lang w:eastAsia="en-US"/>
        </w:rPr>
        <w:t>getuigenis en die des Vaders naast elkander te stellen. Hij onderscheidt zich hier niet van</w:t>
      </w:r>
      <w:r>
        <w:rPr>
          <w:lang w:eastAsia="en-US"/>
        </w:rPr>
        <w:t xml:space="preserve"> de </w:t>
      </w:r>
      <w:r w:rsidRPr="00922948">
        <w:rPr>
          <w:lang w:eastAsia="en-US"/>
        </w:rPr>
        <w:t>Vader met opzicht tot</w:t>
      </w:r>
      <w:r>
        <w:rPr>
          <w:lang w:eastAsia="en-US"/>
        </w:rPr>
        <w:t xml:space="preserve"> zijn Goddelijk</w:t>
      </w:r>
      <w:r w:rsidRPr="00922948">
        <w:rPr>
          <w:lang w:eastAsia="en-US"/>
        </w:rPr>
        <w:t>e natuur</w:t>
      </w:r>
      <w:r>
        <w:rPr>
          <w:lang w:eastAsia="en-US"/>
        </w:rPr>
        <w:t>;</w:t>
      </w:r>
      <w:r w:rsidRPr="00922948">
        <w:rPr>
          <w:lang w:eastAsia="en-US"/>
        </w:rPr>
        <w:t xml:space="preserve"> want als</w:t>
      </w:r>
      <w:r>
        <w:rPr>
          <w:lang w:eastAsia="en-US"/>
        </w:rPr>
        <w:t xml:space="preserve"> zod</w:t>
      </w:r>
      <w:r w:rsidRPr="00922948">
        <w:rPr>
          <w:lang w:eastAsia="en-US"/>
        </w:rPr>
        <w:t xml:space="preserve">anig is Hij en de Vader </w:t>
      </w:r>
      <w:r>
        <w:rPr>
          <w:lang w:eastAsia="en-US"/>
        </w:rPr>
        <w:t>één;</w:t>
      </w:r>
      <w:r w:rsidRPr="00922948">
        <w:rPr>
          <w:lang w:eastAsia="en-US"/>
        </w:rPr>
        <w:t xml:space="preserve"> maar ten opzichte van zijn ambt, zijnde Hij de gezondene, en de Vader degen</w:t>
      </w:r>
      <w:r>
        <w:rPr>
          <w:lang w:eastAsia="en-US"/>
        </w:rPr>
        <w:t>e</w:t>
      </w:r>
      <w:r w:rsidRPr="00922948">
        <w:rPr>
          <w:lang w:eastAsia="en-US"/>
        </w:rPr>
        <w:t xml:space="preserve"> die Hem had gezonden.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w:t>
      </w:r>
      <w:r>
        <w:rPr>
          <w:lang w:eastAsia="en-US"/>
        </w:rPr>
        <w:t>. Z</w:t>
      </w:r>
      <w:r w:rsidRPr="00922948">
        <w:rPr>
          <w:lang w:eastAsia="en-US"/>
        </w:rPr>
        <w:t>ij...</w:t>
      </w:r>
      <w:r>
        <w:rPr>
          <w:lang w:eastAsia="en-US"/>
        </w:rPr>
        <w:t>. Z</w:t>
      </w:r>
      <w:r w:rsidRPr="00922948">
        <w:rPr>
          <w:lang w:eastAsia="en-US"/>
        </w:rPr>
        <w:t>eiden.,.. Waar is uw Vader</w:t>
      </w:r>
      <w:r>
        <w:rPr>
          <w:lang w:eastAsia="en-US"/>
        </w:rPr>
        <w:t>?</w:t>
      </w:r>
      <w:r w:rsidR="00896977">
        <w:rPr>
          <w:lang w:eastAsia="en-US"/>
        </w:rPr>
        <w:t xml:space="preserve"> - </w:t>
      </w:r>
      <w:r w:rsidRPr="00922948">
        <w:rPr>
          <w:lang w:eastAsia="en-US"/>
        </w:rPr>
        <w:t>Deze vraag</w:t>
      </w:r>
      <w:r>
        <w:rPr>
          <w:lang w:eastAsia="en-US"/>
        </w:rPr>
        <w:t xml:space="preserve"> van de </w:t>
      </w:r>
      <w:r w:rsidRPr="00922948">
        <w:rPr>
          <w:lang w:eastAsia="en-US"/>
        </w:rPr>
        <w:t>Joden werd waarschijnlijk niet gedaan op een toon van ernstig onderzoek, of van wezenlijke leergierigheid; zij werd v</w:t>
      </w:r>
      <w:r>
        <w:rPr>
          <w:lang w:eastAsia="en-US"/>
        </w:rPr>
        <w:t>ele</w:t>
      </w:r>
      <w:r w:rsidRPr="00922948">
        <w:rPr>
          <w:lang w:eastAsia="en-US"/>
        </w:rPr>
        <w:t xml:space="preserve">er spottend en sarcastisch gedaan. Hengstenberg verzoekt ons wel op te merken, dat zij niet vroegen, </w:t>
      </w:r>
      <w:r>
        <w:rPr>
          <w:lang w:eastAsia="en-US"/>
        </w:rPr>
        <w:t>"</w:t>
      </w:r>
      <w:r w:rsidRPr="00922948">
        <w:rPr>
          <w:lang w:eastAsia="en-US"/>
        </w:rPr>
        <w:t>Wie is uw Vader</w:t>
      </w:r>
      <w:r>
        <w:rPr>
          <w:lang w:eastAsia="en-US"/>
        </w:rPr>
        <w:t>?</w:t>
      </w:r>
      <w:r w:rsidRPr="00922948">
        <w:rPr>
          <w:lang w:eastAsia="en-US"/>
        </w:rPr>
        <w:t xml:space="preserve">" maar: </w:t>
      </w:r>
      <w:r>
        <w:rPr>
          <w:lang w:eastAsia="en-US"/>
        </w:rPr>
        <w:t>"</w:t>
      </w:r>
      <w:r w:rsidRPr="00922948">
        <w:rPr>
          <w:lang w:eastAsia="en-US"/>
        </w:rPr>
        <w:t>Waar is uw Vader</w:t>
      </w:r>
      <w:r>
        <w:rPr>
          <w:lang w:eastAsia="en-US"/>
        </w:rPr>
        <w:t>?</w:t>
      </w:r>
      <w:r w:rsidRPr="00922948">
        <w:rPr>
          <w:lang w:eastAsia="en-US"/>
        </w:rPr>
        <w:t xml:space="preserve">" Het klinkt, alsof zij met verachting in de rondte keken, alsof zij smadend naar een </w:t>
      </w:r>
      <w:r>
        <w:rPr>
          <w:lang w:eastAsia="en-US"/>
        </w:rPr>
        <w:t>aardse</w:t>
      </w:r>
      <w:r w:rsidRPr="00922948">
        <w:rPr>
          <w:lang w:eastAsia="en-US"/>
        </w:rPr>
        <w:t xml:space="preserve"> vader uitzagen, om voor Hem op te komen en te getuigen.</w:t>
      </w:r>
    </w:p>
    <w:p w:rsidR="0071002D" w:rsidRPr="00922948" w:rsidRDefault="0071002D" w:rsidP="001F04AF">
      <w:pPr>
        <w:jc w:val="both"/>
        <w:rPr>
          <w:lang w:eastAsia="en-US"/>
        </w:rPr>
      </w:pPr>
      <w:r>
        <w:rPr>
          <w:lang w:eastAsia="en-US"/>
        </w:rPr>
        <w:t>Jezus</w:t>
      </w:r>
      <w:r w:rsidRPr="00922948">
        <w:rPr>
          <w:lang w:eastAsia="en-US"/>
        </w:rPr>
        <w:t xml:space="preserve"> antwoordde: gij kent Mij, noch </w:t>
      </w:r>
      <w:r>
        <w:rPr>
          <w:lang w:eastAsia="en-US"/>
        </w:rPr>
        <w:t>Mijn Vader</w:t>
      </w:r>
      <w:r w:rsidRPr="00922948">
        <w:rPr>
          <w:lang w:eastAsia="en-US"/>
        </w:rPr>
        <w:t>.</w:t>
      </w:r>
      <w:r w:rsidR="00896977">
        <w:rPr>
          <w:lang w:eastAsia="en-US"/>
        </w:rPr>
        <w:t xml:space="preserve"> - </w:t>
      </w:r>
      <w:r w:rsidRPr="00922948">
        <w:rPr>
          <w:lang w:eastAsia="en-US"/>
        </w:rPr>
        <w:t xml:space="preserve">De </w:t>
      </w:r>
      <w:r>
        <w:rPr>
          <w:lang w:eastAsia="en-US"/>
        </w:rPr>
        <w:t>Heere</w:t>
      </w:r>
      <w:r w:rsidRPr="00922948">
        <w:rPr>
          <w:lang w:eastAsia="en-US"/>
        </w:rPr>
        <w:t xml:space="preserve"> verklaart </w:t>
      </w:r>
      <w:r>
        <w:rPr>
          <w:lang w:eastAsia="en-US"/>
        </w:rPr>
        <w:t>zijn</w:t>
      </w:r>
      <w:r w:rsidRPr="00922948">
        <w:rPr>
          <w:lang w:eastAsia="en-US"/>
        </w:rPr>
        <w:t xml:space="preserve"> vijanden dat zij met al hun pochen op kennis, niets recht kenden of wisten, hetzij van</w:t>
      </w:r>
      <w:r>
        <w:rPr>
          <w:lang w:eastAsia="en-US"/>
        </w:rPr>
        <w:t xml:space="preserve"> de </w:t>
      </w:r>
      <w:r w:rsidRPr="00922948">
        <w:rPr>
          <w:lang w:eastAsia="en-US"/>
        </w:rPr>
        <w:t>Vader, of van</w:t>
      </w:r>
      <w:r>
        <w:rPr>
          <w:lang w:eastAsia="en-US"/>
        </w:rPr>
        <w:t xml:space="preserve"> de </w:t>
      </w:r>
      <w:r w:rsidRPr="00922948">
        <w:rPr>
          <w:lang w:eastAsia="en-US"/>
        </w:rPr>
        <w:t>Zoon. Deze verklaring begunstigt de m</w:t>
      </w:r>
      <w:r>
        <w:rPr>
          <w:lang w:eastAsia="en-US"/>
        </w:rPr>
        <w:t>eni</w:t>
      </w:r>
      <w:r w:rsidRPr="00922948">
        <w:rPr>
          <w:lang w:eastAsia="en-US"/>
        </w:rPr>
        <w:t xml:space="preserve">ng dat de uitdrukking: </w:t>
      </w:r>
      <w:r>
        <w:rPr>
          <w:lang w:eastAsia="en-US"/>
        </w:rPr>
        <w:t>"</w:t>
      </w:r>
      <w:r w:rsidRPr="00922948">
        <w:rPr>
          <w:lang w:eastAsia="en-US"/>
        </w:rPr>
        <w:t>Gij kent Mij" (Joh. 7</w:t>
      </w:r>
      <w:r>
        <w:rPr>
          <w:lang w:eastAsia="en-US"/>
        </w:rPr>
        <w:t>:</w:t>
      </w:r>
      <w:r w:rsidRPr="00922948">
        <w:rPr>
          <w:lang w:eastAsia="en-US"/>
        </w:rPr>
        <w:t xml:space="preserve"> 28), als een lichte spotternij moet opgenomen worden.</w:t>
      </w:r>
    </w:p>
    <w:p w:rsidR="0071002D" w:rsidRPr="00922948" w:rsidRDefault="0071002D" w:rsidP="001F04AF">
      <w:pPr>
        <w:jc w:val="both"/>
        <w:rPr>
          <w:lang w:eastAsia="en-US"/>
        </w:rPr>
      </w:pPr>
      <w:r w:rsidRPr="00922948">
        <w:rPr>
          <w:lang w:eastAsia="en-US"/>
        </w:rPr>
        <w:t>Indien gij Mij kende,</w:t>
      </w:r>
      <w:r>
        <w:rPr>
          <w:lang w:eastAsia="en-US"/>
        </w:rPr>
        <w:t xml:space="preserve"> zo </w:t>
      </w:r>
      <w:r w:rsidRPr="00922948">
        <w:rPr>
          <w:lang w:eastAsia="en-US"/>
        </w:rPr>
        <w:t xml:space="preserve">zoudt gij ook </w:t>
      </w:r>
      <w:r>
        <w:rPr>
          <w:lang w:eastAsia="en-US"/>
        </w:rPr>
        <w:t>Mijn Vader</w:t>
      </w:r>
      <w:r w:rsidRPr="00922948">
        <w:rPr>
          <w:lang w:eastAsia="en-US"/>
        </w:rPr>
        <w:t xml:space="preserve"> kennen,.</w:t>
      </w:r>
      <w:r w:rsidR="00896977">
        <w:rPr>
          <w:lang w:eastAsia="en-US"/>
        </w:rPr>
        <w:t xml:space="preserve"> - </w:t>
      </w:r>
      <w:r w:rsidRPr="00922948">
        <w:rPr>
          <w:lang w:eastAsia="en-US"/>
        </w:rPr>
        <w:t>Deze woorden</w:t>
      </w:r>
      <w:r>
        <w:rPr>
          <w:lang w:eastAsia="en-US"/>
        </w:rPr>
        <w:t xml:space="preserve"> leren </w:t>
      </w:r>
      <w:r w:rsidRPr="00922948">
        <w:rPr>
          <w:lang w:eastAsia="en-US"/>
        </w:rPr>
        <w:t>duidelijk dat God niet te kennen en Christus niet te kennen onafscheidelijk zijn. Hij die meent iets aangaande God recht te kennen, terwijl hij Christus niet kent, bedriegt zich schromelijk. De God</w:t>
      </w:r>
      <w:r>
        <w:rPr>
          <w:lang w:eastAsia="en-US"/>
        </w:rPr>
        <w:t xml:space="preserve"> die </w:t>
      </w:r>
      <w:r w:rsidRPr="00922948">
        <w:rPr>
          <w:lang w:eastAsia="en-US"/>
        </w:rPr>
        <w:t>hij denkt te kennen, is niet de God des Bijbels, maar een God van zijn eigen vinding. Hieruit</w:t>
      </w:r>
      <w:r>
        <w:rPr>
          <w:lang w:eastAsia="en-US"/>
        </w:rPr>
        <w:t xml:space="preserve"> leren </w:t>
      </w:r>
      <w:r w:rsidRPr="00922948">
        <w:rPr>
          <w:lang w:eastAsia="en-US"/>
        </w:rPr>
        <w:t>wij tevens, dat Christus de weg is, door welken wij moeten komen tot de kennis van God.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20. Deze woorden sprak </w:t>
      </w:r>
      <w:r>
        <w:rPr>
          <w:lang w:eastAsia="en-US"/>
        </w:rPr>
        <w:t>Jezus</w:t>
      </w:r>
      <w:r w:rsidRPr="00922948">
        <w:rPr>
          <w:lang w:eastAsia="en-US"/>
        </w:rPr>
        <w:t xml:space="preserve"> bij de schatkist.</w:t>
      </w:r>
      <w:r w:rsidR="00896977">
        <w:rPr>
          <w:lang w:eastAsia="en-US"/>
        </w:rPr>
        <w:t xml:space="preserve"> - </w:t>
      </w:r>
      <w:r w:rsidRPr="00922948">
        <w:rPr>
          <w:lang w:eastAsia="en-US"/>
        </w:rPr>
        <w:t>De schatkist stond in een</w:t>
      </w:r>
      <w:r>
        <w:rPr>
          <w:lang w:eastAsia="en-US"/>
        </w:rPr>
        <w:t xml:space="preserve"> van de </w:t>
      </w:r>
      <w:r w:rsidRPr="00922948">
        <w:rPr>
          <w:lang w:eastAsia="en-US"/>
        </w:rPr>
        <w:t>voorhoven des tempels, en derhalve op een</w:t>
      </w:r>
      <w:r>
        <w:rPr>
          <w:lang w:eastAsia="en-US"/>
        </w:rPr>
        <w:t xml:space="preserve"> van de </w:t>
      </w:r>
      <w:r w:rsidRPr="00922948">
        <w:rPr>
          <w:lang w:eastAsia="en-US"/>
        </w:rPr>
        <w:t xml:space="preserve">meest bezochte plaatsen. De </w:t>
      </w:r>
      <w:r>
        <w:rPr>
          <w:lang w:eastAsia="en-US"/>
        </w:rPr>
        <w:t>Heere</w:t>
      </w:r>
      <w:r w:rsidRPr="00922948">
        <w:rPr>
          <w:lang w:eastAsia="en-US"/>
        </w:rPr>
        <w:t xml:space="preserve"> verkondigde dus in het openbaar dat Hij de Messias was (zonder evenwel dit woord te bezigen).</w:t>
      </w:r>
    </w:p>
    <w:p w:rsidR="0071002D" w:rsidRPr="00922948" w:rsidRDefault="0071002D" w:rsidP="001F04AF">
      <w:pPr>
        <w:jc w:val="both"/>
        <w:rPr>
          <w:lang w:eastAsia="en-US"/>
        </w:rPr>
      </w:pPr>
      <w:r w:rsidRPr="00922948">
        <w:rPr>
          <w:lang w:eastAsia="en-US"/>
        </w:rPr>
        <w:t>Niemand greep Hem.</w:t>
      </w:r>
      <w:r w:rsidR="00896977">
        <w:rPr>
          <w:lang w:eastAsia="en-US"/>
        </w:rPr>
        <w:t xml:space="preserve"> - </w:t>
      </w:r>
      <w:r w:rsidRPr="00922948">
        <w:rPr>
          <w:lang w:eastAsia="en-US"/>
        </w:rPr>
        <w:t>Vergelijk de aant</w:t>
      </w:r>
      <w:r>
        <w:rPr>
          <w:lang w:eastAsia="en-US"/>
        </w:rPr>
        <w:t>eke</w:t>
      </w:r>
      <w:r w:rsidRPr="00922948">
        <w:rPr>
          <w:lang w:eastAsia="en-US"/>
        </w:rPr>
        <w:t>ning op 7</w:t>
      </w:r>
      <w:r>
        <w:rPr>
          <w:lang w:eastAsia="en-US"/>
        </w:rPr>
        <w:t>:</w:t>
      </w:r>
      <w:r w:rsidRPr="00922948">
        <w:rPr>
          <w:lang w:eastAsia="en-US"/>
        </w:rPr>
        <w:t xml:space="preserve"> 30 (ook Luk. 22</w:t>
      </w:r>
      <w:r>
        <w:rPr>
          <w:lang w:eastAsia="en-US"/>
        </w:rPr>
        <w:t>:</w:t>
      </w:r>
      <w:r w:rsidRPr="00922948">
        <w:rPr>
          <w:lang w:eastAsia="en-US"/>
        </w:rPr>
        <w:t xml:space="preserve"> 53).</w:t>
      </w:r>
    </w:p>
    <w:p w:rsidR="0071002D" w:rsidRDefault="0071002D" w:rsidP="001F04AF">
      <w:pPr>
        <w:jc w:val="both"/>
        <w:rPr>
          <w:lang w:eastAsia="en-US"/>
        </w:rPr>
      </w:pPr>
    </w:p>
    <w:p w:rsidR="0071002D" w:rsidRDefault="0071002D" w:rsidP="00082114">
      <w:pPr>
        <w:pStyle w:val="Heading1"/>
        <w:rPr>
          <w:lang w:eastAsia="en-US"/>
        </w:rPr>
      </w:pPr>
      <w:bookmarkStart w:id="41" w:name="_Toc40301258"/>
      <w:r w:rsidRPr="009D68DE">
        <w:rPr>
          <w:lang w:eastAsia="en-US"/>
        </w:rPr>
        <w:t>JOHANNES 8: 21</w:t>
      </w:r>
      <w:r w:rsidR="00896977">
        <w:rPr>
          <w:lang w:eastAsia="en-US"/>
        </w:rPr>
        <w:t xml:space="preserve"> - </w:t>
      </w:r>
      <w:r w:rsidRPr="009D68DE">
        <w:rPr>
          <w:lang w:eastAsia="en-US"/>
        </w:rPr>
        <w:t>30</w:t>
      </w:r>
      <w:r w:rsidRPr="00922948">
        <w:rPr>
          <w:lang w:eastAsia="en-US"/>
        </w:rPr>
        <w:t>.</w:t>
      </w:r>
      <w:bookmarkEnd w:id="41"/>
    </w:p>
    <w:p w:rsidR="0071002D" w:rsidRDefault="0063402B" w:rsidP="001F04AF">
      <w:pPr>
        <w:jc w:val="both"/>
        <w:rPr>
          <w:lang w:eastAsia="en-US"/>
        </w:rPr>
      </w:pPr>
      <w:r w:rsidRPr="00922948">
        <w:rPr>
          <w:lang w:eastAsia="en-US"/>
        </w:rPr>
        <w:t>Christus kan tevergeefs gezocht worden.</w:t>
      </w:r>
      <w:r>
        <w:rPr>
          <w:lang w:eastAsia="en-US"/>
        </w:rPr>
        <w:t xml:space="preserve"> - </w:t>
      </w:r>
      <w:r w:rsidRPr="00922948">
        <w:rPr>
          <w:lang w:eastAsia="en-US"/>
        </w:rPr>
        <w:t>Onderscheid tussen Christus en de goddelozen.</w:t>
      </w:r>
      <w:r>
        <w:rPr>
          <w:lang w:eastAsia="en-US"/>
        </w:rPr>
        <w:t xml:space="preserve"> - </w:t>
      </w:r>
      <w:r w:rsidRPr="00922948">
        <w:rPr>
          <w:lang w:eastAsia="en-US"/>
        </w:rPr>
        <w:t>Het vreselijk einde van het ongeloof.</w:t>
      </w:r>
    </w:p>
    <w:p w:rsidR="0063402B" w:rsidRPr="00922948" w:rsidRDefault="0063402B" w:rsidP="001F04AF">
      <w:pPr>
        <w:jc w:val="both"/>
        <w:rPr>
          <w:lang w:eastAsia="en-US"/>
        </w:rPr>
      </w:pPr>
    </w:p>
    <w:p w:rsidR="0071002D" w:rsidRPr="009D68DE" w:rsidRDefault="0071002D" w:rsidP="001F04AF">
      <w:pPr>
        <w:jc w:val="both"/>
        <w:rPr>
          <w:i/>
          <w:lang w:eastAsia="en-US"/>
        </w:rPr>
      </w:pPr>
      <w:r w:rsidRPr="009D68DE">
        <w:rPr>
          <w:i/>
          <w:lang w:eastAsia="en-US"/>
        </w:rPr>
        <w:t>21. Jezus dan</w:t>
      </w:r>
      <w:r>
        <w:rPr>
          <w:i/>
          <w:lang w:eastAsia="en-US"/>
        </w:rPr>
        <w:t xml:space="preserve"> zei </w:t>
      </w:r>
      <w:r w:rsidRPr="009D68DE">
        <w:rPr>
          <w:i/>
          <w:lang w:eastAsia="en-US"/>
        </w:rPr>
        <w:t>weer tot hen: Ik ga heen, en gij zult Mij zoeken, en in uw zonden zult gij sterven: waar Ik heen ga, kunt gijlieden niet komen.</w:t>
      </w:r>
    </w:p>
    <w:p w:rsidR="0071002D" w:rsidRPr="009D68DE" w:rsidRDefault="0071002D" w:rsidP="001F04AF">
      <w:pPr>
        <w:jc w:val="both"/>
        <w:rPr>
          <w:i/>
          <w:lang w:eastAsia="en-US"/>
        </w:rPr>
      </w:pPr>
      <w:r w:rsidRPr="009D68DE">
        <w:rPr>
          <w:i/>
          <w:lang w:eastAsia="en-US"/>
        </w:rPr>
        <w:t>22. De Joden dan zeiden: zal hij ook zichzelf doden omdat hij zegt: Waar Ik heen ga, kunt gijlieden niet komen?</w:t>
      </w:r>
    </w:p>
    <w:p w:rsidR="0071002D" w:rsidRPr="009D68DE" w:rsidRDefault="0071002D" w:rsidP="001F04AF">
      <w:pPr>
        <w:jc w:val="both"/>
        <w:rPr>
          <w:i/>
          <w:lang w:eastAsia="en-US"/>
        </w:rPr>
      </w:pPr>
      <w:r w:rsidRPr="009D68DE">
        <w:rPr>
          <w:i/>
          <w:lang w:eastAsia="en-US"/>
        </w:rPr>
        <w:t>23. Eu Hij</w:t>
      </w:r>
      <w:r>
        <w:rPr>
          <w:i/>
          <w:lang w:eastAsia="en-US"/>
        </w:rPr>
        <w:t xml:space="preserve"> zei </w:t>
      </w:r>
      <w:r w:rsidRPr="009D68DE">
        <w:rPr>
          <w:i/>
          <w:lang w:eastAsia="en-US"/>
        </w:rPr>
        <w:t>tot hen: Gijlieden zijt van beneden, Ik ben van boven; gij zijt uit deze wereld, Ik ben niet uit deze wereld.</w:t>
      </w:r>
    </w:p>
    <w:p w:rsidR="0071002D" w:rsidRPr="009D68DE" w:rsidRDefault="0071002D" w:rsidP="001F04AF">
      <w:pPr>
        <w:jc w:val="both"/>
        <w:rPr>
          <w:i/>
          <w:lang w:eastAsia="en-US"/>
        </w:rPr>
      </w:pPr>
      <w:r w:rsidRPr="009D68DE">
        <w:rPr>
          <w:i/>
          <w:lang w:eastAsia="en-US"/>
        </w:rPr>
        <w:t>24. Ik heb u dan gezegd, dat gij in uw zonden zult sterven; want indien gij niet gelooft, dat Ik die ben, gij zult in uw zonden sterven.</w:t>
      </w:r>
    </w:p>
    <w:p w:rsidR="0071002D" w:rsidRPr="009D68DE" w:rsidRDefault="0071002D" w:rsidP="001F04AF">
      <w:pPr>
        <w:jc w:val="both"/>
        <w:rPr>
          <w:i/>
          <w:lang w:eastAsia="en-US"/>
        </w:rPr>
      </w:pPr>
      <w:r w:rsidRPr="009D68DE">
        <w:rPr>
          <w:i/>
          <w:lang w:eastAsia="en-US"/>
        </w:rPr>
        <w:t>25. Zij zeiden dan tot hem: Wie zijt gij? En Jezus</w:t>
      </w:r>
      <w:r>
        <w:rPr>
          <w:i/>
          <w:lang w:eastAsia="en-US"/>
        </w:rPr>
        <w:t xml:space="preserve"> zei </w:t>
      </w:r>
      <w:r w:rsidRPr="009D68DE">
        <w:rPr>
          <w:i/>
          <w:lang w:eastAsia="en-US"/>
        </w:rPr>
        <w:t>tot hen: wat Ik van de beginne ulieden ook zeg.</w:t>
      </w:r>
    </w:p>
    <w:p w:rsidR="0071002D" w:rsidRPr="009D68DE" w:rsidRDefault="0071002D" w:rsidP="001F04AF">
      <w:pPr>
        <w:jc w:val="both"/>
        <w:rPr>
          <w:i/>
          <w:lang w:eastAsia="en-US"/>
        </w:rPr>
      </w:pPr>
      <w:r w:rsidRPr="009D68DE">
        <w:rPr>
          <w:i/>
          <w:lang w:eastAsia="en-US"/>
        </w:rPr>
        <w:t>26. Ik heb vele dingen van u te zeggen en te oordelen; maar die Mij gezonden heeft, is waarachtig; en de dingen die Ik van Hem gehoord heb, dezelve spreek Ik tot de wereld.</w:t>
      </w:r>
    </w:p>
    <w:p w:rsidR="0071002D" w:rsidRPr="009D68DE" w:rsidRDefault="0071002D" w:rsidP="001F04AF">
      <w:pPr>
        <w:jc w:val="both"/>
        <w:rPr>
          <w:i/>
          <w:lang w:eastAsia="en-US"/>
        </w:rPr>
      </w:pPr>
      <w:r w:rsidRPr="009D68DE">
        <w:rPr>
          <w:i/>
          <w:lang w:eastAsia="en-US"/>
        </w:rPr>
        <w:t>27. Zij verstonden niet dat Hij hun van de Vader sprak.</w:t>
      </w:r>
    </w:p>
    <w:p w:rsidR="0071002D" w:rsidRPr="009D68DE" w:rsidRDefault="0071002D" w:rsidP="001F04AF">
      <w:pPr>
        <w:jc w:val="both"/>
        <w:rPr>
          <w:i/>
          <w:lang w:eastAsia="en-US"/>
        </w:rPr>
      </w:pPr>
      <w:r w:rsidRPr="009D68DE">
        <w:rPr>
          <w:i/>
          <w:lang w:eastAsia="en-US"/>
        </w:rPr>
        <w:t>28. Jezus dan</w:t>
      </w:r>
      <w:r>
        <w:rPr>
          <w:i/>
          <w:lang w:eastAsia="en-US"/>
        </w:rPr>
        <w:t xml:space="preserve"> zei </w:t>
      </w:r>
      <w:r w:rsidRPr="009D68DE">
        <w:rPr>
          <w:i/>
          <w:lang w:eastAsia="en-US"/>
        </w:rPr>
        <w:t xml:space="preserve">tot hen: Wanneer gij de Zoon des mensen zult verhoogd hebben, dan zult gij verstaan dat Ik die ben, en dat Ik van Mij zelf niets doe; maar deze dingen spreek Ik gelijk </w:t>
      </w:r>
      <w:r>
        <w:rPr>
          <w:i/>
          <w:lang w:eastAsia="en-US"/>
        </w:rPr>
        <w:t>Mijn Vader</w:t>
      </w:r>
      <w:r w:rsidRPr="009D68DE">
        <w:rPr>
          <w:i/>
          <w:lang w:eastAsia="en-US"/>
        </w:rPr>
        <w:t xml:space="preserve"> Mij geleerd heeft.</w:t>
      </w:r>
    </w:p>
    <w:p w:rsidR="0071002D" w:rsidRPr="009D68DE" w:rsidRDefault="0071002D" w:rsidP="001F04AF">
      <w:pPr>
        <w:jc w:val="both"/>
        <w:rPr>
          <w:i/>
          <w:lang w:eastAsia="en-US"/>
        </w:rPr>
      </w:pPr>
      <w:r w:rsidRPr="009D68DE">
        <w:rPr>
          <w:i/>
          <w:lang w:eastAsia="en-US"/>
        </w:rPr>
        <w:t>29. En die Mij gezonden heeft, is met Mij: de Vader heeft Mij niet alleen gelaten, want Ik doe altijd wat Hem behaaglijk is.</w:t>
      </w:r>
    </w:p>
    <w:p w:rsidR="0071002D" w:rsidRPr="009D68DE" w:rsidRDefault="0071002D" w:rsidP="001F04AF">
      <w:pPr>
        <w:jc w:val="both"/>
        <w:rPr>
          <w:i/>
          <w:lang w:eastAsia="en-US"/>
        </w:rPr>
      </w:pPr>
      <w:r w:rsidRPr="009D68DE">
        <w:rPr>
          <w:i/>
          <w:lang w:eastAsia="en-US"/>
        </w:rPr>
        <w:t>30. Als Hij deze dingen sprak, geloofden velen in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Dit gedeelte bevat diepe waarheden,</w:t>
      </w:r>
      <w:r>
        <w:rPr>
          <w:lang w:eastAsia="en-US"/>
        </w:rPr>
        <w:t xml:space="preserve"> zo </w:t>
      </w:r>
      <w:r w:rsidRPr="00922948">
        <w:rPr>
          <w:lang w:eastAsia="en-US"/>
        </w:rPr>
        <w:t>diep, dat wij ze</w:t>
      </w:r>
      <w:r>
        <w:rPr>
          <w:lang w:eastAsia="en-US"/>
        </w:rPr>
        <w:t xml:space="preserve"> </w:t>
      </w:r>
      <w:r w:rsidRPr="00922948">
        <w:rPr>
          <w:lang w:eastAsia="en-US"/>
        </w:rPr>
        <w:t>niet geheel kunnen peilen. Als wij ze lezen, moeten wij ons de woorden van</w:t>
      </w:r>
      <w:r>
        <w:rPr>
          <w:lang w:eastAsia="en-US"/>
        </w:rPr>
        <w:t xml:space="preserve"> de </w:t>
      </w:r>
      <w:r w:rsidRPr="00922948">
        <w:rPr>
          <w:lang w:eastAsia="en-US"/>
        </w:rPr>
        <w:t xml:space="preserve">psalmist herinneren; </w:t>
      </w:r>
      <w:r>
        <w:rPr>
          <w:lang w:eastAsia="en-US"/>
        </w:rPr>
        <w:t>"</w:t>
      </w:r>
      <w:r w:rsidRPr="00922948">
        <w:rPr>
          <w:lang w:eastAsia="en-US"/>
        </w:rPr>
        <w:t>Zeer diep zijn</w:t>
      </w:r>
      <w:r>
        <w:rPr>
          <w:lang w:eastAsia="en-US"/>
        </w:rPr>
        <w:t xml:space="preserve"> uw </w:t>
      </w:r>
      <w:r w:rsidRPr="00922948">
        <w:rPr>
          <w:lang w:eastAsia="en-US"/>
        </w:rPr>
        <w:t>gedachten" (Ps. 92</w:t>
      </w:r>
      <w:r>
        <w:rPr>
          <w:lang w:eastAsia="en-US"/>
        </w:rPr>
        <w:t>:</w:t>
      </w:r>
      <w:r w:rsidRPr="00922948">
        <w:rPr>
          <w:lang w:eastAsia="en-US"/>
        </w:rPr>
        <w:t xml:space="preserve"> 6). Maar het bevat ook, in de eerste verzen, </w:t>
      </w:r>
      <w:r>
        <w:rPr>
          <w:lang w:eastAsia="en-US"/>
        </w:rPr>
        <w:t>eni</w:t>
      </w:r>
      <w:r w:rsidRPr="00922948">
        <w:rPr>
          <w:lang w:eastAsia="en-US"/>
        </w:rPr>
        <w:t>ge zaken die helder en duidelijk zijn. Laat ons daaraan onze aandacht wijden, en ze diep in onze harten prenten.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w:t>
      </w:r>
      <w:r>
        <w:rPr>
          <w:lang w:eastAsia="en-US"/>
        </w:rPr>
        <w:t xml:space="preserve"> leren </w:t>
      </w:r>
      <w:r w:rsidRPr="00922948">
        <w:rPr>
          <w:lang w:eastAsia="en-US"/>
        </w:rPr>
        <w:t xml:space="preserve">wij, dat het </w:t>
      </w:r>
      <w:r>
        <w:rPr>
          <w:lang w:eastAsia="en-US"/>
        </w:rPr>
        <w:t>m</w:t>
      </w:r>
      <w:r w:rsidRPr="00922948">
        <w:rPr>
          <w:lang w:eastAsia="en-US"/>
        </w:rPr>
        <w:t xml:space="preserve">ogelijk is Christus te vergeefs te zoeken. Onze </w:t>
      </w:r>
      <w:r>
        <w:rPr>
          <w:lang w:eastAsia="en-US"/>
        </w:rPr>
        <w:t>Heere</w:t>
      </w:r>
      <w:r w:rsidRPr="00922948">
        <w:rPr>
          <w:lang w:eastAsia="en-US"/>
        </w:rPr>
        <w:t xml:space="preserve"> zegt tot de ongel</w:t>
      </w:r>
      <w:r>
        <w:rPr>
          <w:lang w:eastAsia="en-US"/>
        </w:rPr>
        <w:t>ovi</w:t>
      </w:r>
      <w:r w:rsidRPr="00922948">
        <w:rPr>
          <w:lang w:eastAsia="en-US"/>
        </w:rPr>
        <w:t>ge Joden</w:t>
      </w:r>
      <w:r>
        <w:rPr>
          <w:lang w:eastAsia="en-US"/>
        </w:rPr>
        <w:t>:</w:t>
      </w:r>
      <w:r w:rsidRPr="00922948">
        <w:rPr>
          <w:lang w:eastAsia="en-US"/>
        </w:rPr>
        <w:t xml:space="preserve"> </w:t>
      </w:r>
      <w:r>
        <w:rPr>
          <w:lang w:eastAsia="en-US"/>
        </w:rPr>
        <w:t>"</w:t>
      </w:r>
      <w:r w:rsidRPr="00922948">
        <w:rPr>
          <w:lang w:eastAsia="en-US"/>
        </w:rPr>
        <w:t>Gij zult Mij zoeken en in</w:t>
      </w:r>
      <w:r>
        <w:rPr>
          <w:lang w:eastAsia="en-US"/>
        </w:rPr>
        <w:t xml:space="preserve"> uw </w:t>
      </w:r>
      <w:r w:rsidRPr="00922948">
        <w:rPr>
          <w:lang w:eastAsia="en-US"/>
        </w:rPr>
        <w:t>zonden sterven." Hij bedoelde met die woorden, dat de Joden Hem eens te vergeefs zouden zoeken.</w:t>
      </w:r>
    </w:p>
    <w:p w:rsidR="0071002D" w:rsidRPr="00922948" w:rsidRDefault="0071002D" w:rsidP="001F04AF">
      <w:pPr>
        <w:jc w:val="both"/>
        <w:rPr>
          <w:lang w:eastAsia="en-US"/>
        </w:rPr>
      </w:pPr>
      <w:r w:rsidRPr="00922948">
        <w:rPr>
          <w:lang w:eastAsia="en-US"/>
        </w:rPr>
        <w:t>Deze les is zeer treurig. Dat</w:t>
      </w:r>
      <w:r>
        <w:rPr>
          <w:lang w:eastAsia="en-US"/>
        </w:rPr>
        <w:t xml:space="preserve"> zo'n </w:t>
      </w:r>
      <w:r w:rsidRPr="00922948">
        <w:rPr>
          <w:lang w:eastAsia="en-US"/>
        </w:rPr>
        <w:t xml:space="preserve">Zaligmaker als de </w:t>
      </w:r>
      <w:r>
        <w:rPr>
          <w:lang w:eastAsia="en-US"/>
        </w:rPr>
        <w:t>Heere</w:t>
      </w:r>
      <w:r w:rsidRPr="00922948">
        <w:rPr>
          <w:lang w:eastAsia="en-US"/>
        </w:rPr>
        <w:t xml:space="preserve"> </w:t>
      </w:r>
      <w:r>
        <w:rPr>
          <w:lang w:eastAsia="en-US"/>
        </w:rPr>
        <w:t>Jezus</w:t>
      </w:r>
      <w:r w:rsidRPr="00922948">
        <w:rPr>
          <w:lang w:eastAsia="en-US"/>
        </w:rPr>
        <w:t>,</w:t>
      </w:r>
      <w:r>
        <w:rPr>
          <w:lang w:eastAsia="en-US"/>
        </w:rPr>
        <w:t xml:space="preserve"> zo </w:t>
      </w:r>
      <w:r w:rsidRPr="00922948">
        <w:rPr>
          <w:lang w:eastAsia="en-US"/>
        </w:rPr>
        <w:t>vol liefde,</w:t>
      </w:r>
      <w:r>
        <w:rPr>
          <w:lang w:eastAsia="en-US"/>
        </w:rPr>
        <w:t xml:space="preserve"> zo </w:t>
      </w:r>
      <w:r w:rsidRPr="00922948">
        <w:rPr>
          <w:lang w:eastAsia="en-US"/>
        </w:rPr>
        <w:t xml:space="preserve">gewillig te redden, ooit </w:t>
      </w:r>
      <w:r>
        <w:rPr>
          <w:lang w:eastAsia="en-US"/>
        </w:rPr>
        <w:t>"</w:t>
      </w:r>
      <w:r w:rsidRPr="00922948">
        <w:rPr>
          <w:lang w:eastAsia="en-US"/>
        </w:rPr>
        <w:t>te vergeefs" kan gezocht worden is</w:t>
      </w:r>
      <w:r>
        <w:rPr>
          <w:lang w:eastAsia="en-US"/>
        </w:rPr>
        <w:t xml:space="preserve"> een </w:t>
      </w:r>
      <w:r w:rsidRPr="00922948">
        <w:rPr>
          <w:lang w:eastAsia="en-US"/>
        </w:rPr>
        <w:t>smartelijke gedachte. Toch is het</w:t>
      </w:r>
      <w:r>
        <w:rPr>
          <w:lang w:eastAsia="en-US"/>
        </w:rPr>
        <w:t xml:space="preserve"> zo!</w:t>
      </w:r>
      <w:r w:rsidRPr="00922948">
        <w:rPr>
          <w:lang w:eastAsia="en-US"/>
        </w:rPr>
        <w:t xml:space="preserve"> Een </w:t>
      </w:r>
      <w:r>
        <w:rPr>
          <w:lang w:eastAsia="en-US"/>
        </w:rPr>
        <w:t>mens</w:t>
      </w:r>
      <w:r w:rsidRPr="00922948">
        <w:rPr>
          <w:lang w:eastAsia="en-US"/>
        </w:rPr>
        <w:t xml:space="preserve"> kan vele godsdienstige gevoelens omtrent Christus hebben, zonder ware godsvrucht</w:t>
      </w:r>
      <w:r>
        <w:rPr>
          <w:lang w:eastAsia="en-US"/>
        </w:rPr>
        <w:t>. Z</w:t>
      </w:r>
      <w:r w:rsidRPr="00922948">
        <w:rPr>
          <w:lang w:eastAsia="en-US"/>
        </w:rPr>
        <w:t>iekte, plotselinge tegenspoed, vr</w:t>
      </w:r>
      <w:r>
        <w:rPr>
          <w:lang w:eastAsia="en-US"/>
        </w:rPr>
        <w:t>eze</w:t>
      </w:r>
      <w:r w:rsidRPr="00922948">
        <w:rPr>
          <w:lang w:eastAsia="en-US"/>
        </w:rPr>
        <w:t xml:space="preserve"> des doods, gebrek aan gewone troostbronnen</w:t>
      </w:r>
      <w:r>
        <w:rPr>
          <w:lang w:eastAsia="en-US"/>
        </w:rPr>
        <w:t>,</w:t>
      </w:r>
      <w:r w:rsidRPr="00922948">
        <w:rPr>
          <w:lang w:eastAsia="en-US"/>
        </w:rPr>
        <w:t xml:space="preserve"> al deze oorzaken kunnen uit een </w:t>
      </w:r>
      <w:r>
        <w:rPr>
          <w:lang w:eastAsia="en-US"/>
        </w:rPr>
        <w:t>mens</w:t>
      </w:r>
      <w:r w:rsidRPr="00922948">
        <w:rPr>
          <w:lang w:eastAsia="en-US"/>
        </w:rPr>
        <w:t xml:space="preserve"> veel godsdienstigheid persen. Onder</w:t>
      </w:r>
      <w:r>
        <w:rPr>
          <w:lang w:eastAsia="en-US"/>
        </w:rPr>
        <w:t xml:space="preserve"> de </w:t>
      </w:r>
      <w:r w:rsidRPr="00922948">
        <w:rPr>
          <w:lang w:eastAsia="en-US"/>
        </w:rPr>
        <w:t>druk van dit een en ander</w:t>
      </w:r>
      <w:r w:rsidR="00896977">
        <w:rPr>
          <w:lang w:eastAsia="en-US"/>
        </w:rPr>
        <w:t xml:space="preserve"> - </w:t>
      </w:r>
      <w:r w:rsidRPr="00922948">
        <w:rPr>
          <w:lang w:eastAsia="en-US"/>
        </w:rPr>
        <w:t>moge hij</w:t>
      </w:r>
      <w:r>
        <w:rPr>
          <w:lang w:eastAsia="en-US"/>
        </w:rPr>
        <w:t xml:space="preserve"> zijn </w:t>
      </w:r>
      <w:r w:rsidRPr="00922948">
        <w:rPr>
          <w:lang w:eastAsia="en-US"/>
        </w:rPr>
        <w:t>gebeden vurig opzeggen, sterke geestelijke gevoelens vert</w:t>
      </w:r>
      <w:r>
        <w:rPr>
          <w:lang w:eastAsia="en-US"/>
        </w:rPr>
        <w:t>one</w:t>
      </w:r>
      <w:r w:rsidRPr="00922948">
        <w:rPr>
          <w:lang w:eastAsia="en-US"/>
        </w:rPr>
        <w:t xml:space="preserve">n en voor een tijd beweren, </w:t>
      </w:r>
      <w:r>
        <w:rPr>
          <w:lang w:eastAsia="en-US"/>
        </w:rPr>
        <w:t>"</w:t>
      </w:r>
      <w:r w:rsidRPr="00922948">
        <w:rPr>
          <w:lang w:eastAsia="en-US"/>
        </w:rPr>
        <w:t xml:space="preserve">Christus te zoeken," en een ander </w:t>
      </w:r>
      <w:r>
        <w:rPr>
          <w:lang w:eastAsia="en-US"/>
        </w:rPr>
        <w:t>mens</w:t>
      </w:r>
      <w:r w:rsidRPr="00922948">
        <w:rPr>
          <w:lang w:eastAsia="en-US"/>
        </w:rPr>
        <w:t xml:space="preserve"> te zijn. En toch al</w:t>
      </w:r>
      <w:r>
        <w:rPr>
          <w:lang w:eastAsia="en-US"/>
        </w:rPr>
        <w:t xml:space="preserve"> die </w:t>
      </w:r>
      <w:r w:rsidRPr="00922948">
        <w:rPr>
          <w:lang w:eastAsia="en-US"/>
        </w:rPr>
        <w:t xml:space="preserve">tijd kan zijn hart in 't geheel niet getroffen zijn. Neem de bijzondere omstandigheden weg, waarin hij verkeert, en het is mogelijk dat hij terstond tot zijn oude wegen terugkeert. Hij zocht Christus </w:t>
      </w:r>
      <w:r>
        <w:rPr>
          <w:lang w:eastAsia="en-US"/>
        </w:rPr>
        <w:t>"</w:t>
      </w:r>
      <w:r w:rsidRPr="00922948">
        <w:rPr>
          <w:lang w:eastAsia="en-US"/>
        </w:rPr>
        <w:t>te vergeefs", omdat hij Hem uit verkeerde beweegredenen zocht, en niet met zijn geh</w:t>
      </w:r>
      <w:r>
        <w:rPr>
          <w:lang w:eastAsia="en-US"/>
        </w:rPr>
        <w:t>ele</w:t>
      </w:r>
      <w:r w:rsidRPr="00922948">
        <w:rPr>
          <w:lang w:eastAsia="en-US"/>
        </w:rPr>
        <w:t xml:space="preserve"> hart.</w:t>
      </w:r>
    </w:p>
    <w:p w:rsidR="0071002D" w:rsidRPr="00922948" w:rsidRDefault="0071002D" w:rsidP="001F04AF">
      <w:pPr>
        <w:jc w:val="both"/>
        <w:rPr>
          <w:lang w:eastAsia="en-US"/>
        </w:rPr>
      </w:pPr>
      <w:r w:rsidRPr="00922948">
        <w:rPr>
          <w:lang w:eastAsia="en-US"/>
        </w:rPr>
        <w:t xml:space="preserve">Dit is ongelukkig nog niet alles. Men kan gewoon zijn, licht en kennis te </w:t>
      </w:r>
      <w:r>
        <w:rPr>
          <w:lang w:eastAsia="en-US"/>
        </w:rPr>
        <w:t>weers</w:t>
      </w:r>
      <w:r w:rsidRPr="00922948">
        <w:rPr>
          <w:lang w:eastAsia="en-US"/>
        </w:rPr>
        <w:t xml:space="preserve">taan, totdat men Christus te vergeefs gaat zoeken. De Schrift en de ervaring tegelijk bewijzen dat de </w:t>
      </w:r>
      <w:r>
        <w:rPr>
          <w:lang w:eastAsia="en-US"/>
        </w:rPr>
        <w:t>mens</w:t>
      </w:r>
      <w:r w:rsidRPr="00922948">
        <w:rPr>
          <w:lang w:eastAsia="en-US"/>
        </w:rPr>
        <w:t>en God kunnen verwerpen, totdat God hen verwerpt</w:t>
      </w:r>
      <w:r>
        <w:rPr>
          <w:lang w:eastAsia="en-US"/>
        </w:rPr>
        <w:t xml:space="preserve"> </w:t>
      </w:r>
      <w:r w:rsidRPr="00922948">
        <w:rPr>
          <w:lang w:eastAsia="en-US"/>
        </w:rPr>
        <w:t xml:space="preserve">en </w:t>
      </w:r>
      <w:r>
        <w:rPr>
          <w:lang w:eastAsia="en-US"/>
        </w:rPr>
        <w:t xml:space="preserve">hun </w:t>
      </w:r>
      <w:r w:rsidRPr="00922948">
        <w:rPr>
          <w:lang w:eastAsia="en-US"/>
        </w:rPr>
        <w:t>gebeden niet wil verh</w:t>
      </w:r>
      <w:r>
        <w:rPr>
          <w:lang w:eastAsia="en-US"/>
        </w:rPr>
        <w:t>ore</w:t>
      </w:r>
      <w:r w:rsidRPr="00922948">
        <w:rPr>
          <w:lang w:eastAsia="en-US"/>
        </w:rPr>
        <w:t>n</w:t>
      </w:r>
      <w:r>
        <w:rPr>
          <w:lang w:eastAsia="en-US"/>
        </w:rPr>
        <w:t>. Z</w:t>
      </w:r>
      <w:r w:rsidRPr="00922948">
        <w:rPr>
          <w:lang w:eastAsia="en-US"/>
        </w:rPr>
        <w:t xml:space="preserve">ij kunnen voortgaan met in </w:t>
      </w:r>
      <w:r>
        <w:rPr>
          <w:lang w:eastAsia="en-US"/>
        </w:rPr>
        <w:t xml:space="preserve">hun </w:t>
      </w:r>
      <w:r w:rsidRPr="00922948">
        <w:rPr>
          <w:lang w:eastAsia="en-US"/>
        </w:rPr>
        <w:t>overtuigingen te volharden, het licht des gewetens uit te blussen, tegen beter weten te strijden, totdat God getart wordt om ze over te geven, en ze aan zich</w:t>
      </w:r>
      <w:r>
        <w:rPr>
          <w:lang w:eastAsia="en-US"/>
        </w:rPr>
        <w:t>zelf</w:t>
      </w:r>
      <w:r w:rsidRPr="00922948">
        <w:rPr>
          <w:lang w:eastAsia="en-US"/>
        </w:rPr>
        <w:t xml:space="preserve"> over te laten. Deze woorden zijn niet voor niets geschreven</w:t>
      </w:r>
      <w:r>
        <w:rPr>
          <w:lang w:eastAsia="en-US"/>
        </w:rPr>
        <w:t>:</w:t>
      </w:r>
      <w:r w:rsidRPr="00922948">
        <w:rPr>
          <w:lang w:eastAsia="en-US"/>
        </w:rPr>
        <w:t xml:space="preserve"> </w:t>
      </w:r>
      <w:r>
        <w:rPr>
          <w:lang w:eastAsia="en-US"/>
        </w:rPr>
        <w:t>"</w:t>
      </w:r>
      <w:r w:rsidRPr="00922948">
        <w:rPr>
          <w:lang w:eastAsia="en-US"/>
        </w:rPr>
        <w:t>Dan zullen zij tot Mij roepen, maar Ik zal niet antwoorden; zij zullen Mij vroeg zoeken, maar zullen Mij niet vinden</w:t>
      </w:r>
      <w:r>
        <w:rPr>
          <w:lang w:eastAsia="en-US"/>
        </w:rPr>
        <w:t>:</w:t>
      </w:r>
      <w:r w:rsidRPr="00922948">
        <w:rPr>
          <w:lang w:eastAsia="en-US"/>
        </w:rPr>
        <w:t xml:space="preserve"> daarom omdat zij de wetenschap gehaat hebben, en de vr</w:t>
      </w:r>
      <w:r>
        <w:rPr>
          <w:lang w:eastAsia="en-US"/>
        </w:rPr>
        <w:t>eze</w:t>
      </w:r>
      <w:r w:rsidRPr="00922948">
        <w:rPr>
          <w:lang w:eastAsia="en-US"/>
        </w:rPr>
        <w:t xml:space="preserve"> des </w:t>
      </w:r>
      <w:r>
        <w:rPr>
          <w:lang w:eastAsia="en-US"/>
        </w:rPr>
        <w:t>Heere</w:t>
      </w:r>
      <w:r w:rsidRPr="00922948">
        <w:rPr>
          <w:lang w:eastAsia="en-US"/>
        </w:rPr>
        <w:t>n niet hebben verkoren" (Spr. 1</w:t>
      </w:r>
      <w:r>
        <w:rPr>
          <w:lang w:eastAsia="en-US"/>
        </w:rPr>
        <w:t>:</w:t>
      </w:r>
      <w:r w:rsidRPr="00922948">
        <w:rPr>
          <w:lang w:eastAsia="en-US"/>
        </w:rPr>
        <w:t xml:space="preserve"> 28, 29)</w:t>
      </w:r>
      <w:r>
        <w:rPr>
          <w:lang w:eastAsia="en-US"/>
        </w:rPr>
        <w:t>. Z</w:t>
      </w:r>
      <w:r w:rsidRPr="00922948">
        <w:rPr>
          <w:lang w:eastAsia="en-US"/>
        </w:rPr>
        <w:t xml:space="preserve">ulke gevallen mogen niet algemeen zijn; maar zij zijn mogelijk, en worden </w:t>
      </w:r>
      <w:r>
        <w:rPr>
          <w:lang w:eastAsia="en-US"/>
        </w:rPr>
        <w:t>soms</w:t>
      </w:r>
      <w:r w:rsidRPr="00922948">
        <w:rPr>
          <w:lang w:eastAsia="en-US"/>
        </w:rPr>
        <w:t xml:space="preserve"> gezien. Sommige </w:t>
      </w:r>
      <w:r>
        <w:rPr>
          <w:lang w:eastAsia="en-US"/>
        </w:rPr>
        <w:t>lera</w:t>
      </w:r>
      <w:r w:rsidRPr="00922948">
        <w:rPr>
          <w:lang w:eastAsia="en-US"/>
        </w:rPr>
        <w:t xml:space="preserve">ars kunnen getuigen, dat zij </w:t>
      </w:r>
      <w:r>
        <w:rPr>
          <w:lang w:eastAsia="en-US"/>
        </w:rPr>
        <w:t>mens</w:t>
      </w:r>
      <w:r w:rsidRPr="00922948">
        <w:rPr>
          <w:lang w:eastAsia="en-US"/>
        </w:rPr>
        <w:t>en op hun sterfbed bezocht hebben, die Christus sc</w:t>
      </w:r>
      <w:r>
        <w:rPr>
          <w:lang w:eastAsia="en-US"/>
        </w:rPr>
        <w:t>heen</w:t>
      </w:r>
      <w:r w:rsidRPr="00922948">
        <w:rPr>
          <w:lang w:eastAsia="en-US"/>
        </w:rPr>
        <w:t xml:space="preserve"> te zoeken en</w:t>
      </w:r>
      <w:r>
        <w:rPr>
          <w:lang w:eastAsia="en-US"/>
        </w:rPr>
        <w:t xml:space="preserve"> </w:t>
      </w:r>
      <w:r w:rsidRPr="00922948">
        <w:rPr>
          <w:lang w:eastAsia="en-US"/>
        </w:rPr>
        <w:t>toch te vergeefs zochten.</w:t>
      </w:r>
    </w:p>
    <w:p w:rsidR="0071002D" w:rsidRPr="00922948" w:rsidRDefault="0071002D" w:rsidP="001F04AF">
      <w:pPr>
        <w:jc w:val="both"/>
        <w:rPr>
          <w:lang w:eastAsia="en-US"/>
        </w:rPr>
      </w:pPr>
      <w:r w:rsidRPr="00922948">
        <w:rPr>
          <w:lang w:eastAsia="en-US"/>
        </w:rPr>
        <w:t>Daar is geen redding, dan in het zoeken van Christus, terwijl Hij te vinden is, dan in het aanroepen van Hem, terwijl Hij nabij is,</w:t>
      </w:r>
      <w:r w:rsidR="00896977">
        <w:rPr>
          <w:lang w:eastAsia="en-US"/>
        </w:rPr>
        <w:t xml:space="preserve"> - </w:t>
      </w:r>
      <w:r w:rsidRPr="00922948">
        <w:rPr>
          <w:lang w:eastAsia="en-US"/>
        </w:rPr>
        <w:t>in Hem te zoeken met een oprecht hart, en in Hem aan te roepen met een eerlijk gemoed</w:t>
      </w:r>
      <w:r>
        <w:rPr>
          <w:lang w:eastAsia="en-US"/>
        </w:rPr>
        <w:t>. Z</w:t>
      </w:r>
      <w:r w:rsidRPr="00922948">
        <w:rPr>
          <w:lang w:eastAsia="en-US"/>
        </w:rPr>
        <w:t xml:space="preserve">ulk zoeken, wij kunnen er zeker van zijn, is nooit te vergeefs. Van zulke zoekers zal nooit gezegd worden, dat zij </w:t>
      </w:r>
      <w:r>
        <w:rPr>
          <w:lang w:eastAsia="en-US"/>
        </w:rPr>
        <w:t>"</w:t>
      </w:r>
      <w:r w:rsidRPr="00922948">
        <w:rPr>
          <w:lang w:eastAsia="en-US"/>
        </w:rPr>
        <w:t xml:space="preserve">in </w:t>
      </w:r>
      <w:r>
        <w:rPr>
          <w:lang w:eastAsia="en-US"/>
        </w:rPr>
        <w:t xml:space="preserve">hun </w:t>
      </w:r>
      <w:r w:rsidRPr="00922948">
        <w:rPr>
          <w:lang w:eastAsia="en-US"/>
        </w:rPr>
        <w:t xml:space="preserve">zonde stierven." Hij die waarlijk tot Christus komt, zal nooit </w:t>
      </w:r>
      <w:r>
        <w:rPr>
          <w:lang w:eastAsia="en-US"/>
        </w:rPr>
        <w:t>"</w:t>
      </w:r>
      <w:r w:rsidRPr="00922948">
        <w:rPr>
          <w:lang w:eastAsia="en-US"/>
        </w:rPr>
        <w:t xml:space="preserve">uitgeworpen worden." De </w:t>
      </w:r>
      <w:r>
        <w:rPr>
          <w:lang w:eastAsia="en-US"/>
        </w:rPr>
        <w:t>Heere</w:t>
      </w:r>
      <w:r w:rsidRPr="00922948">
        <w:rPr>
          <w:lang w:eastAsia="en-US"/>
        </w:rPr>
        <w:t xml:space="preserve"> heeft plechtig verklaard, dat </w:t>
      </w:r>
      <w:r>
        <w:rPr>
          <w:lang w:eastAsia="en-US"/>
        </w:rPr>
        <w:t>"</w:t>
      </w:r>
      <w:r w:rsidRPr="00922948">
        <w:rPr>
          <w:lang w:eastAsia="en-US"/>
        </w:rPr>
        <w:t>Hij geen lust heeft in</w:t>
      </w:r>
      <w:r>
        <w:rPr>
          <w:lang w:eastAsia="en-US"/>
        </w:rPr>
        <w:t xml:space="preserve"> de </w:t>
      </w:r>
      <w:r w:rsidRPr="00922948">
        <w:rPr>
          <w:lang w:eastAsia="en-US"/>
        </w:rPr>
        <w:t xml:space="preserve">dood des zondaars", maar dat </w:t>
      </w:r>
      <w:r>
        <w:rPr>
          <w:lang w:eastAsia="en-US"/>
        </w:rPr>
        <w:t>"</w:t>
      </w:r>
      <w:r w:rsidRPr="00922948">
        <w:rPr>
          <w:lang w:eastAsia="en-US"/>
        </w:rPr>
        <w:t>Hij lust heeft in goedertierenheid" (Ezech. 18</w:t>
      </w:r>
      <w:r>
        <w:rPr>
          <w:lang w:eastAsia="en-US"/>
        </w:rPr>
        <w:t>:</w:t>
      </w:r>
      <w:r w:rsidRPr="00922948">
        <w:rPr>
          <w:lang w:eastAsia="en-US"/>
        </w:rPr>
        <w:t xml:space="preserve"> 32; </w:t>
      </w:r>
      <w:r>
        <w:rPr>
          <w:lang w:eastAsia="en-US"/>
        </w:rPr>
        <w:t xml:space="preserve">Micha </w:t>
      </w:r>
      <w:r w:rsidRPr="00922948">
        <w:rPr>
          <w:lang w:eastAsia="en-US"/>
        </w:rPr>
        <w:t>7</w:t>
      </w:r>
      <w:r>
        <w:rPr>
          <w:lang w:eastAsia="en-US"/>
        </w:rPr>
        <w:t>:</w:t>
      </w:r>
      <w:r w:rsidRPr="00922948">
        <w:rPr>
          <w:lang w:eastAsia="en-US"/>
        </w:rPr>
        <w:t xml:space="preserve"> 18).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w:t>
      </w:r>
      <w:r>
        <w:rPr>
          <w:lang w:eastAsia="en-US"/>
        </w:rPr>
        <w:t xml:space="preserve"> leren </w:t>
      </w:r>
      <w:r w:rsidRPr="00922948">
        <w:rPr>
          <w:lang w:eastAsia="en-US"/>
        </w:rPr>
        <w:t>wij, hoe groot de afstand is tussen Christus en de goddel</w:t>
      </w:r>
      <w:r>
        <w:rPr>
          <w:lang w:eastAsia="en-US"/>
        </w:rPr>
        <w:t>oze</w:t>
      </w:r>
      <w:r w:rsidRPr="00922948">
        <w:rPr>
          <w:lang w:eastAsia="en-US"/>
        </w:rPr>
        <w:t xml:space="preserve">n. Onze </w:t>
      </w:r>
      <w:r>
        <w:rPr>
          <w:lang w:eastAsia="en-US"/>
        </w:rPr>
        <w:t>Heere</w:t>
      </w:r>
      <w:r w:rsidRPr="00922948">
        <w:rPr>
          <w:lang w:eastAsia="en-US"/>
        </w:rPr>
        <w:t xml:space="preserve"> zegt tot de ongel</w:t>
      </w:r>
      <w:r>
        <w:rPr>
          <w:lang w:eastAsia="en-US"/>
        </w:rPr>
        <w:t>ovi</w:t>
      </w:r>
      <w:r w:rsidRPr="00922948">
        <w:rPr>
          <w:lang w:eastAsia="en-US"/>
        </w:rPr>
        <w:t>ge Joden</w:t>
      </w:r>
      <w:r>
        <w:rPr>
          <w:lang w:eastAsia="en-US"/>
        </w:rPr>
        <w:t>:</w:t>
      </w:r>
      <w:r w:rsidRPr="00922948">
        <w:rPr>
          <w:lang w:eastAsia="en-US"/>
        </w:rPr>
        <w:t xml:space="preserve"> </w:t>
      </w:r>
      <w:r>
        <w:rPr>
          <w:lang w:eastAsia="en-US"/>
        </w:rPr>
        <w:t>"</w:t>
      </w:r>
      <w:r w:rsidRPr="00922948">
        <w:rPr>
          <w:lang w:eastAsia="en-US"/>
        </w:rPr>
        <w:t>Gij zijt van beneden, Ik ben van boven; gij zijt uit deze wereld, Ik ben niet uit deze wereld."</w:t>
      </w:r>
    </w:p>
    <w:p w:rsidR="0071002D" w:rsidRPr="00922948" w:rsidRDefault="0071002D" w:rsidP="001F04AF">
      <w:pPr>
        <w:jc w:val="both"/>
        <w:rPr>
          <w:lang w:eastAsia="en-US"/>
        </w:rPr>
      </w:pPr>
      <w:r w:rsidRPr="00922948">
        <w:rPr>
          <w:lang w:eastAsia="en-US"/>
        </w:rPr>
        <w:t>Deze woorden hebben ongetwijfeld</w:t>
      </w:r>
      <w:r>
        <w:rPr>
          <w:lang w:eastAsia="en-US"/>
        </w:rPr>
        <w:t xml:space="preserve"> een </w:t>
      </w:r>
      <w:r w:rsidRPr="00922948">
        <w:rPr>
          <w:lang w:eastAsia="en-US"/>
        </w:rPr>
        <w:t>bijzondere toepassing op</w:t>
      </w:r>
      <w:r>
        <w:rPr>
          <w:lang w:eastAsia="en-US"/>
        </w:rPr>
        <w:t xml:space="preserve"> onze Heere</w:t>
      </w:r>
      <w:r w:rsidRPr="00922948">
        <w:rPr>
          <w:lang w:eastAsia="en-US"/>
        </w:rPr>
        <w:t xml:space="preserve"> </w:t>
      </w:r>
      <w:r>
        <w:rPr>
          <w:lang w:eastAsia="en-US"/>
        </w:rPr>
        <w:t>Jezus</w:t>
      </w:r>
      <w:r w:rsidRPr="00922948">
        <w:rPr>
          <w:lang w:eastAsia="en-US"/>
        </w:rPr>
        <w:t xml:space="preserve"> Christus </w:t>
      </w:r>
      <w:r>
        <w:rPr>
          <w:lang w:eastAsia="en-US"/>
        </w:rPr>
        <w:t>zelf</w:t>
      </w:r>
      <w:r w:rsidRPr="00922948">
        <w:rPr>
          <w:lang w:eastAsia="en-US"/>
        </w:rPr>
        <w:t>. In de hoogste en letterlijkste bet</w:t>
      </w:r>
      <w:r>
        <w:rPr>
          <w:lang w:eastAsia="en-US"/>
        </w:rPr>
        <w:t>eke</w:t>
      </w:r>
      <w:r w:rsidRPr="00922948">
        <w:rPr>
          <w:lang w:eastAsia="en-US"/>
        </w:rPr>
        <w:t>nis is er slechts</w:t>
      </w:r>
      <w:r>
        <w:rPr>
          <w:lang w:eastAsia="en-US"/>
        </w:rPr>
        <w:t>.</w:t>
      </w:r>
      <w:r w:rsidRPr="00922948">
        <w:rPr>
          <w:lang w:eastAsia="en-US"/>
        </w:rPr>
        <w:t xml:space="preserve"> En die waarlijk</w:t>
      </w:r>
      <w:r>
        <w:rPr>
          <w:lang w:eastAsia="en-US"/>
        </w:rPr>
        <w:t xml:space="preserve"> </w:t>
      </w:r>
      <w:r w:rsidRPr="00922948">
        <w:rPr>
          <w:lang w:eastAsia="en-US"/>
        </w:rPr>
        <w:t>zeggen kan</w:t>
      </w:r>
      <w:r>
        <w:rPr>
          <w:lang w:eastAsia="en-US"/>
        </w:rPr>
        <w:t>:</w:t>
      </w:r>
      <w:r w:rsidRPr="00922948">
        <w:rPr>
          <w:lang w:eastAsia="en-US"/>
        </w:rPr>
        <w:t xml:space="preserve"> </w:t>
      </w:r>
      <w:r>
        <w:rPr>
          <w:lang w:eastAsia="en-US"/>
        </w:rPr>
        <w:t>"</w:t>
      </w:r>
      <w:r w:rsidRPr="00922948">
        <w:rPr>
          <w:lang w:eastAsia="en-US"/>
        </w:rPr>
        <w:t>Ik ben van boven</w:t>
      </w:r>
      <w:r>
        <w:rPr>
          <w:lang w:eastAsia="en-US"/>
        </w:rPr>
        <w:t>:</w:t>
      </w:r>
      <w:r w:rsidRPr="00922948">
        <w:rPr>
          <w:lang w:eastAsia="en-US"/>
        </w:rPr>
        <w:t xml:space="preserve"> Ik ben niet uit deze wereld." Die Ene is Hij die van</w:t>
      </w:r>
      <w:r>
        <w:rPr>
          <w:lang w:eastAsia="en-US"/>
        </w:rPr>
        <w:t xml:space="preserve"> de </w:t>
      </w:r>
      <w:r w:rsidRPr="00922948">
        <w:rPr>
          <w:lang w:eastAsia="en-US"/>
        </w:rPr>
        <w:t xml:space="preserve">Vader kwam, en </w:t>
      </w:r>
      <w:r>
        <w:rPr>
          <w:lang w:eastAsia="en-US"/>
        </w:rPr>
        <w:t>voor</w:t>
      </w:r>
      <w:r w:rsidRPr="00922948">
        <w:rPr>
          <w:lang w:eastAsia="en-US"/>
        </w:rPr>
        <w:t xml:space="preserve"> de wereld bestond,</w:t>
      </w:r>
      <w:r w:rsidR="00896977">
        <w:rPr>
          <w:lang w:eastAsia="en-US"/>
        </w:rPr>
        <w:t xml:space="preserve"> - </w:t>
      </w:r>
      <w:r w:rsidRPr="00922948">
        <w:rPr>
          <w:lang w:eastAsia="en-US"/>
        </w:rPr>
        <w:t>de Zone Gods zelf.</w:t>
      </w:r>
    </w:p>
    <w:p w:rsidR="0071002D" w:rsidRPr="00922948" w:rsidRDefault="0071002D" w:rsidP="001F04AF">
      <w:pPr>
        <w:jc w:val="both"/>
        <w:rPr>
          <w:lang w:eastAsia="en-US"/>
        </w:rPr>
      </w:pPr>
      <w:r w:rsidRPr="00922948">
        <w:rPr>
          <w:lang w:eastAsia="en-US"/>
        </w:rPr>
        <w:t>Maar daar is een lagere zin waarin deze woorden op alle levende leden van Christus toepasselijk zijn. Vergeleken met de gedachtel</w:t>
      </w:r>
      <w:r>
        <w:rPr>
          <w:lang w:eastAsia="en-US"/>
        </w:rPr>
        <w:t>oze</w:t>
      </w:r>
      <w:r w:rsidRPr="00922948">
        <w:rPr>
          <w:lang w:eastAsia="en-US"/>
        </w:rPr>
        <w:t xml:space="preserve"> menigte rondom hen, zijn zij </w:t>
      </w:r>
      <w:r>
        <w:rPr>
          <w:lang w:eastAsia="en-US"/>
        </w:rPr>
        <w:t>"</w:t>
      </w:r>
      <w:r w:rsidRPr="00922948">
        <w:rPr>
          <w:lang w:eastAsia="en-US"/>
        </w:rPr>
        <w:t xml:space="preserve">van boven," en niet </w:t>
      </w:r>
      <w:r>
        <w:rPr>
          <w:lang w:eastAsia="en-US"/>
        </w:rPr>
        <w:t>"</w:t>
      </w:r>
      <w:r w:rsidRPr="00922948">
        <w:rPr>
          <w:lang w:eastAsia="en-US"/>
        </w:rPr>
        <w:t>uit deze wereld," gelijk hun Meester. De gedachten van de goddel</w:t>
      </w:r>
      <w:r>
        <w:rPr>
          <w:lang w:eastAsia="en-US"/>
        </w:rPr>
        <w:t>oze</w:t>
      </w:r>
      <w:r w:rsidRPr="00922948">
        <w:rPr>
          <w:lang w:eastAsia="en-US"/>
        </w:rPr>
        <w:t>n gaan over de dingen hier beneden; de genegenheden van de ware Christenen gaan uit naar de dingen daar boven. De goddel</w:t>
      </w:r>
      <w:r>
        <w:rPr>
          <w:lang w:eastAsia="en-US"/>
        </w:rPr>
        <w:t>oze</w:t>
      </w:r>
      <w:r w:rsidRPr="00922948">
        <w:rPr>
          <w:lang w:eastAsia="en-US"/>
        </w:rPr>
        <w:t xml:space="preserve"> is vol van deze wereld;</w:t>
      </w:r>
      <w:r>
        <w:rPr>
          <w:lang w:eastAsia="en-US"/>
        </w:rPr>
        <w:t xml:space="preserve"> zijn </w:t>
      </w:r>
      <w:r w:rsidRPr="00922948">
        <w:rPr>
          <w:lang w:eastAsia="en-US"/>
        </w:rPr>
        <w:t>zorgen en genoegens en voord</w:t>
      </w:r>
      <w:r>
        <w:rPr>
          <w:lang w:eastAsia="en-US"/>
        </w:rPr>
        <w:t>ele</w:t>
      </w:r>
      <w:r w:rsidRPr="00922948">
        <w:rPr>
          <w:lang w:eastAsia="en-US"/>
        </w:rPr>
        <w:t>n nemen al zijn aandacht in. De ware Christen, ofschoon in deze wereld, is niet van deze wereld</w:t>
      </w:r>
      <w:r>
        <w:rPr>
          <w:lang w:eastAsia="en-US"/>
        </w:rPr>
        <w:t>;</w:t>
      </w:r>
      <w:r w:rsidRPr="00922948">
        <w:rPr>
          <w:lang w:eastAsia="en-US"/>
        </w:rPr>
        <w:t xml:space="preserve"> zijn burgerschap is in</w:t>
      </w:r>
      <w:r>
        <w:rPr>
          <w:lang w:eastAsia="en-US"/>
        </w:rPr>
        <w:t xml:space="preserve"> de </w:t>
      </w:r>
      <w:r w:rsidRPr="00922948">
        <w:rPr>
          <w:lang w:eastAsia="en-US"/>
        </w:rPr>
        <w:t>hemel, en</w:t>
      </w:r>
      <w:r>
        <w:rPr>
          <w:lang w:eastAsia="en-US"/>
        </w:rPr>
        <w:t xml:space="preserve"> zijn </w:t>
      </w:r>
      <w:r w:rsidRPr="00922948">
        <w:rPr>
          <w:lang w:eastAsia="en-US"/>
        </w:rPr>
        <w:t>beste dingen moeten nog komen.</w:t>
      </w:r>
    </w:p>
    <w:p w:rsidR="0071002D" w:rsidRPr="00922948" w:rsidRDefault="0071002D" w:rsidP="001F04AF">
      <w:pPr>
        <w:jc w:val="both"/>
        <w:rPr>
          <w:lang w:eastAsia="en-US"/>
        </w:rPr>
      </w:pPr>
      <w:r w:rsidRPr="00922948">
        <w:rPr>
          <w:lang w:eastAsia="en-US"/>
        </w:rPr>
        <w:t>De ware Christen zal wel doen deze grenslijn nooit te vergeten. Als hij</w:t>
      </w:r>
      <w:r>
        <w:rPr>
          <w:lang w:eastAsia="en-US"/>
        </w:rPr>
        <w:t xml:space="preserve"> zijn </w:t>
      </w:r>
      <w:r w:rsidRPr="00922948">
        <w:rPr>
          <w:lang w:eastAsia="en-US"/>
        </w:rPr>
        <w:t xml:space="preserve">ziel liefheeft, en God </w:t>
      </w:r>
      <w:r>
        <w:rPr>
          <w:lang w:eastAsia="en-US"/>
        </w:rPr>
        <w:t>wens</w:t>
      </w:r>
      <w:r w:rsidRPr="00922948">
        <w:rPr>
          <w:lang w:eastAsia="en-US"/>
        </w:rPr>
        <w:t xml:space="preserve">t te dienen, moet hij tevreden zijn, zich gescheiden te gevoelen van velen rondom </w:t>
      </w:r>
      <w:r>
        <w:rPr>
          <w:lang w:eastAsia="en-US"/>
        </w:rPr>
        <w:t>Hem</w:t>
      </w:r>
      <w:r w:rsidRPr="00922948">
        <w:rPr>
          <w:lang w:eastAsia="en-US"/>
        </w:rPr>
        <w:t xml:space="preserve">, door een stroom die niet kan overgestoken worden. Hij </w:t>
      </w:r>
      <w:r>
        <w:rPr>
          <w:lang w:eastAsia="en-US"/>
        </w:rPr>
        <w:t>m</w:t>
      </w:r>
      <w:r w:rsidRPr="00922948">
        <w:rPr>
          <w:lang w:eastAsia="en-US"/>
        </w:rPr>
        <w:t>oge niet gaarne zonderling en ongelijk aan anderen willen schijnen</w:t>
      </w:r>
      <w:r>
        <w:rPr>
          <w:lang w:eastAsia="en-US"/>
        </w:rPr>
        <w:t>;</w:t>
      </w:r>
      <w:r w:rsidRPr="00922948">
        <w:rPr>
          <w:lang w:eastAsia="en-US"/>
        </w:rPr>
        <w:t xml:space="preserve"> maar het is het zekere gevolg van de genade die in hem woont. Hij moge ondervinden dat het haat, bespotting en harde woorden over hem brengt</w:t>
      </w:r>
      <w:r>
        <w:rPr>
          <w:lang w:eastAsia="en-US"/>
        </w:rPr>
        <w:t>;</w:t>
      </w:r>
      <w:r w:rsidRPr="00922948">
        <w:rPr>
          <w:lang w:eastAsia="en-US"/>
        </w:rPr>
        <w:t xml:space="preserve"> maar het is de beker</w:t>
      </w:r>
      <w:r>
        <w:rPr>
          <w:lang w:eastAsia="en-US"/>
        </w:rPr>
        <w:t xml:space="preserve"> die </w:t>
      </w:r>
      <w:r w:rsidRPr="00922948">
        <w:rPr>
          <w:lang w:eastAsia="en-US"/>
        </w:rPr>
        <w:t>zijn Meester dronk, en waarvoor Hij al</w:t>
      </w:r>
      <w:r>
        <w:rPr>
          <w:lang w:eastAsia="en-US"/>
        </w:rPr>
        <w:t xml:space="preserve"> </w:t>
      </w:r>
      <w:r w:rsidR="0027377C">
        <w:rPr>
          <w:lang w:eastAsia="en-US"/>
        </w:rPr>
        <w:t>Zijn discipelen</w:t>
      </w:r>
      <w:r w:rsidRPr="00922948">
        <w:rPr>
          <w:lang w:eastAsia="en-US"/>
        </w:rPr>
        <w:t xml:space="preserve"> waarschuwde</w:t>
      </w:r>
      <w:r>
        <w:rPr>
          <w:lang w:eastAsia="en-US"/>
        </w:rPr>
        <w:t>:</w:t>
      </w:r>
      <w:r w:rsidR="00896977">
        <w:rPr>
          <w:lang w:eastAsia="en-US"/>
        </w:rPr>
        <w:t xml:space="preserve"> - </w:t>
      </w:r>
      <w:r>
        <w:rPr>
          <w:lang w:eastAsia="en-US"/>
        </w:rPr>
        <w:t>"</w:t>
      </w:r>
      <w:r w:rsidRPr="00922948">
        <w:rPr>
          <w:lang w:eastAsia="en-US"/>
        </w:rPr>
        <w:t>indien gij van de wereld waart,</w:t>
      </w:r>
      <w:r>
        <w:rPr>
          <w:lang w:eastAsia="en-US"/>
        </w:rPr>
        <w:t xml:space="preserve"> zo </w:t>
      </w:r>
      <w:r w:rsidRPr="00922948">
        <w:rPr>
          <w:lang w:eastAsia="en-US"/>
        </w:rPr>
        <w:t xml:space="preserve">zonde de wereld het </w:t>
      </w:r>
      <w:r>
        <w:rPr>
          <w:lang w:eastAsia="en-US"/>
        </w:rPr>
        <w:t xml:space="preserve">haar </w:t>
      </w:r>
      <w:r w:rsidRPr="00922948">
        <w:rPr>
          <w:lang w:eastAsia="en-US"/>
        </w:rPr>
        <w:t>lief hebben; doch omdat gij van de wereld niet zijt, maar Ik u uit de wereld heb uitverkoren, daarom haat u de wereld" (Joh. 15</w:t>
      </w:r>
      <w:r>
        <w:rPr>
          <w:lang w:eastAsia="en-US"/>
        </w:rPr>
        <w:t>:</w:t>
      </w:r>
      <w:r w:rsidRPr="00922948">
        <w:rPr>
          <w:lang w:eastAsia="en-US"/>
        </w:rPr>
        <w:t xml:space="preserve"> 19). Laat de Christen zich dan nooit schamen, alleen te staan, en zijn vlag te t</w:t>
      </w:r>
      <w:r>
        <w:rPr>
          <w:lang w:eastAsia="en-US"/>
        </w:rPr>
        <w:t>one</w:t>
      </w:r>
      <w:r w:rsidRPr="00922948">
        <w:rPr>
          <w:lang w:eastAsia="en-US"/>
        </w:rPr>
        <w:t xml:space="preserve">n. Hij moet het kruis dragen, als hij de kroon wil dragen. Als hij een nieuw beginsel van </w:t>
      </w:r>
      <w:r>
        <w:rPr>
          <w:lang w:eastAsia="en-US"/>
        </w:rPr>
        <w:t>"</w:t>
      </w:r>
      <w:r w:rsidRPr="00922948">
        <w:rPr>
          <w:lang w:eastAsia="en-US"/>
        </w:rPr>
        <w:t>boven heeft," dan moet het gezien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zien wij hoe vr</w:t>
      </w:r>
      <w:r>
        <w:rPr>
          <w:lang w:eastAsia="en-US"/>
        </w:rPr>
        <w:t>ese</w:t>
      </w:r>
      <w:r w:rsidRPr="00922948">
        <w:rPr>
          <w:lang w:eastAsia="en-US"/>
        </w:rPr>
        <w:t>lijk het einde is, waartoe</w:t>
      </w:r>
      <w:r>
        <w:rPr>
          <w:lang w:eastAsia="en-US"/>
        </w:rPr>
        <w:t xml:space="preserve"> </w:t>
      </w:r>
      <w:r w:rsidRPr="00922948">
        <w:rPr>
          <w:lang w:eastAsia="en-US"/>
        </w:rPr>
        <w:t>het ongeloof</w:t>
      </w:r>
      <w:r>
        <w:rPr>
          <w:lang w:eastAsia="en-US"/>
        </w:rPr>
        <w:t xml:space="preserve"> de </w:t>
      </w:r>
      <w:r w:rsidRPr="00922948">
        <w:rPr>
          <w:lang w:eastAsia="en-US"/>
        </w:rPr>
        <w:t xml:space="preserve">mens brengen kan. Onze </w:t>
      </w:r>
      <w:r>
        <w:rPr>
          <w:lang w:eastAsia="en-US"/>
        </w:rPr>
        <w:t>Heere</w:t>
      </w:r>
      <w:r w:rsidRPr="00922948">
        <w:rPr>
          <w:lang w:eastAsia="en-US"/>
        </w:rPr>
        <w:t xml:space="preserve"> zegt tot</w:t>
      </w:r>
      <w:r>
        <w:rPr>
          <w:lang w:eastAsia="en-US"/>
        </w:rPr>
        <w:t xml:space="preserve"> zijn </w:t>
      </w:r>
      <w:r w:rsidRPr="00922948">
        <w:rPr>
          <w:lang w:eastAsia="en-US"/>
        </w:rPr>
        <w:t>vijanden</w:t>
      </w:r>
      <w:r>
        <w:rPr>
          <w:lang w:eastAsia="en-US"/>
        </w:rPr>
        <w:t>:</w:t>
      </w:r>
      <w:r w:rsidRPr="00922948">
        <w:rPr>
          <w:lang w:eastAsia="en-US"/>
        </w:rPr>
        <w:t xml:space="preserve"> </w:t>
      </w:r>
      <w:r>
        <w:rPr>
          <w:lang w:eastAsia="en-US"/>
        </w:rPr>
        <w:t>"</w:t>
      </w:r>
      <w:r w:rsidRPr="00922948">
        <w:rPr>
          <w:lang w:eastAsia="en-US"/>
        </w:rPr>
        <w:t>Indien gij niet gelooft, dat Ik die ben, gij zult in</w:t>
      </w:r>
      <w:r>
        <w:rPr>
          <w:lang w:eastAsia="en-US"/>
        </w:rPr>
        <w:t xml:space="preserve"> uw </w:t>
      </w:r>
      <w:r w:rsidRPr="00922948">
        <w:rPr>
          <w:lang w:eastAsia="en-US"/>
        </w:rPr>
        <w:t>zonden sterven."</w:t>
      </w:r>
    </w:p>
    <w:p w:rsidR="0071002D" w:rsidRPr="00922948" w:rsidRDefault="0071002D" w:rsidP="001F04AF">
      <w:pPr>
        <w:jc w:val="both"/>
        <w:rPr>
          <w:lang w:eastAsia="en-US"/>
        </w:rPr>
      </w:pPr>
      <w:r w:rsidRPr="00922948">
        <w:rPr>
          <w:lang w:eastAsia="en-US"/>
        </w:rPr>
        <w:t xml:space="preserve">Deze plechtige woorden worden nog plechtiger, als wij bedenken, van wiens lippen zij kwamen. Wie is deze, die van </w:t>
      </w:r>
      <w:r>
        <w:rPr>
          <w:lang w:eastAsia="en-US"/>
        </w:rPr>
        <w:t>mens</w:t>
      </w:r>
      <w:r w:rsidRPr="00922948">
        <w:rPr>
          <w:lang w:eastAsia="en-US"/>
        </w:rPr>
        <w:t xml:space="preserve">en spreekt, </w:t>
      </w:r>
      <w:r>
        <w:rPr>
          <w:lang w:eastAsia="en-US"/>
        </w:rPr>
        <w:t>"</w:t>
      </w:r>
      <w:r w:rsidRPr="00922948">
        <w:rPr>
          <w:lang w:eastAsia="en-US"/>
        </w:rPr>
        <w:t xml:space="preserve">stervende in </w:t>
      </w:r>
      <w:r>
        <w:rPr>
          <w:lang w:eastAsia="en-US"/>
        </w:rPr>
        <w:t xml:space="preserve">hun </w:t>
      </w:r>
      <w:r w:rsidRPr="00922948">
        <w:rPr>
          <w:lang w:eastAsia="en-US"/>
        </w:rPr>
        <w:t>zonden," zonder vergiffenis, onverzoend, ongeschikt om God te ontmoeten,</w:t>
      </w:r>
      <w:r w:rsidR="00896977">
        <w:rPr>
          <w:lang w:eastAsia="en-US"/>
        </w:rPr>
        <w:t xml:space="preserve"> - </w:t>
      </w:r>
      <w:r w:rsidRPr="00922948">
        <w:rPr>
          <w:lang w:eastAsia="en-US"/>
        </w:rPr>
        <w:t xml:space="preserve">van </w:t>
      </w:r>
      <w:r>
        <w:rPr>
          <w:lang w:eastAsia="en-US"/>
        </w:rPr>
        <w:t>mens</w:t>
      </w:r>
      <w:r w:rsidRPr="00922948">
        <w:rPr>
          <w:lang w:eastAsia="en-US"/>
        </w:rPr>
        <w:t xml:space="preserve">en, die naar de andere wereld gaan met al </w:t>
      </w:r>
      <w:r>
        <w:rPr>
          <w:lang w:eastAsia="en-US"/>
        </w:rPr>
        <w:t xml:space="preserve">hun </w:t>
      </w:r>
      <w:r w:rsidRPr="00922948">
        <w:rPr>
          <w:lang w:eastAsia="en-US"/>
        </w:rPr>
        <w:t>zonden op zich</w:t>
      </w:r>
      <w:r>
        <w:rPr>
          <w:lang w:eastAsia="en-US"/>
        </w:rPr>
        <w:t>?</w:t>
      </w:r>
      <w:r w:rsidRPr="00922948">
        <w:rPr>
          <w:lang w:eastAsia="en-US"/>
        </w:rPr>
        <w:t xml:space="preserve"> Hij die dat zegt, is niemand anders dan de Zaligmaker</w:t>
      </w:r>
      <w:r>
        <w:rPr>
          <w:lang w:eastAsia="en-US"/>
        </w:rPr>
        <w:t xml:space="preserve"> van de mens</w:t>
      </w:r>
      <w:r w:rsidRPr="00922948">
        <w:rPr>
          <w:lang w:eastAsia="en-US"/>
        </w:rPr>
        <w:t>en, die zijn leven voor</w:t>
      </w:r>
      <w:r>
        <w:rPr>
          <w:lang w:eastAsia="en-US"/>
        </w:rPr>
        <w:t xml:space="preserve"> Zijn schapen</w:t>
      </w:r>
      <w:r w:rsidRPr="00922948">
        <w:rPr>
          <w:lang w:eastAsia="en-US"/>
        </w:rPr>
        <w:t xml:space="preserve"> gaf,</w:t>
      </w:r>
      <w:r w:rsidR="00896977">
        <w:rPr>
          <w:lang w:eastAsia="en-US"/>
        </w:rPr>
        <w:t xml:space="preserve"> - </w:t>
      </w:r>
      <w:r w:rsidRPr="00922948">
        <w:rPr>
          <w:lang w:eastAsia="en-US"/>
        </w:rPr>
        <w:t>de lief hebbende, barmhartige, genadige, medelijdende Vriend van zondaren. Het is Christus zelf! Laat dit eenvoudig feit niet over het hoofd gezien worden.</w:t>
      </w:r>
    </w:p>
    <w:p w:rsidR="0071002D" w:rsidRPr="00922948" w:rsidRDefault="0071002D" w:rsidP="001F04AF">
      <w:pPr>
        <w:jc w:val="both"/>
        <w:rPr>
          <w:lang w:eastAsia="en-US"/>
        </w:rPr>
      </w:pPr>
      <w:r w:rsidRPr="00922948">
        <w:rPr>
          <w:lang w:eastAsia="en-US"/>
        </w:rPr>
        <w:t>Zij vergissen zich gr</w:t>
      </w:r>
      <w:r>
        <w:rPr>
          <w:lang w:eastAsia="en-US"/>
        </w:rPr>
        <w:t>ote</w:t>
      </w:r>
      <w:r w:rsidRPr="00922948">
        <w:rPr>
          <w:lang w:eastAsia="en-US"/>
        </w:rPr>
        <w:t xml:space="preserve">lijks, die </w:t>
      </w:r>
      <w:r>
        <w:rPr>
          <w:lang w:eastAsia="en-US"/>
        </w:rPr>
        <w:t>mene</w:t>
      </w:r>
      <w:r w:rsidRPr="00922948">
        <w:rPr>
          <w:lang w:eastAsia="en-US"/>
        </w:rPr>
        <w:t>n dat het hard en onredelijk is, te spreken van hel en toekomende straf. Hoe kunnen zulke me</w:t>
      </w:r>
      <w:r>
        <w:rPr>
          <w:lang w:eastAsia="en-US"/>
        </w:rPr>
        <w:t>n</w:t>
      </w:r>
      <w:r w:rsidRPr="00922948">
        <w:rPr>
          <w:lang w:eastAsia="en-US"/>
        </w:rPr>
        <w:t>sen</w:t>
      </w:r>
      <w:r>
        <w:rPr>
          <w:lang w:eastAsia="en-US"/>
        </w:rPr>
        <w:t xml:space="preserve"> zo'n </w:t>
      </w:r>
      <w:r w:rsidRPr="00922948">
        <w:rPr>
          <w:lang w:eastAsia="en-US"/>
        </w:rPr>
        <w:t>taal als deze voorbij zien</w:t>
      </w:r>
      <w:r>
        <w:rPr>
          <w:lang w:eastAsia="en-US"/>
        </w:rPr>
        <w:t>?</w:t>
      </w:r>
      <w:r w:rsidRPr="00922948">
        <w:rPr>
          <w:lang w:eastAsia="en-US"/>
        </w:rPr>
        <w:t xml:space="preserve"> Hoe kunnen zij menige uitdrukking verklaren, die onze </w:t>
      </w:r>
      <w:r>
        <w:rPr>
          <w:lang w:eastAsia="en-US"/>
        </w:rPr>
        <w:t>Heere</w:t>
      </w:r>
      <w:r w:rsidRPr="00922948">
        <w:rPr>
          <w:lang w:eastAsia="en-US"/>
        </w:rPr>
        <w:t xml:space="preserve"> bezigde, en voornamelijk zulke plaatsen als die, waarin Hij spreekt van </w:t>
      </w:r>
      <w:r>
        <w:rPr>
          <w:lang w:eastAsia="en-US"/>
        </w:rPr>
        <w:t>"</w:t>
      </w:r>
      <w:r w:rsidRPr="00922948">
        <w:rPr>
          <w:lang w:eastAsia="en-US"/>
        </w:rPr>
        <w:t>een worm die niet sterft, en van een vuur dat niet uitgeblust wordt"</w:t>
      </w:r>
      <w:r>
        <w:rPr>
          <w:lang w:eastAsia="en-US"/>
        </w:rPr>
        <w:t>?</w:t>
      </w:r>
      <w:r w:rsidRPr="00922948">
        <w:rPr>
          <w:lang w:eastAsia="en-US"/>
        </w:rPr>
        <w:t xml:space="preserve"> (</w:t>
      </w:r>
      <w:r>
        <w:rPr>
          <w:lang w:eastAsia="en-US"/>
        </w:rPr>
        <w:t xml:space="preserve">Markus </w:t>
      </w:r>
      <w:r w:rsidRPr="00922948">
        <w:rPr>
          <w:lang w:eastAsia="en-US"/>
        </w:rPr>
        <w:t>9</w:t>
      </w:r>
      <w:r>
        <w:rPr>
          <w:lang w:eastAsia="en-US"/>
        </w:rPr>
        <w:t>:</w:t>
      </w:r>
      <w:r w:rsidRPr="00922948">
        <w:rPr>
          <w:lang w:eastAsia="en-US"/>
        </w:rPr>
        <w:t xml:space="preserve"> 46.) Zij kunnen deze vragen niet beantwoorden. Misleid door</w:t>
      </w:r>
      <w:r>
        <w:rPr>
          <w:lang w:eastAsia="en-US"/>
        </w:rPr>
        <w:t xml:space="preserve"> een </w:t>
      </w:r>
      <w:r w:rsidRPr="00922948">
        <w:rPr>
          <w:lang w:eastAsia="en-US"/>
        </w:rPr>
        <w:t>verkeerde liefde en een ziekelijke beminnelijkheid, veroord</w:t>
      </w:r>
      <w:r>
        <w:rPr>
          <w:lang w:eastAsia="en-US"/>
        </w:rPr>
        <w:t>ele</w:t>
      </w:r>
      <w:r w:rsidRPr="00922948">
        <w:rPr>
          <w:lang w:eastAsia="en-US"/>
        </w:rPr>
        <w:t>n zij het eenvoudige onderricht van de Schrift, en zijn wijs boven hetgeen geschreven staat.</w:t>
      </w:r>
    </w:p>
    <w:p w:rsidR="0071002D" w:rsidRPr="00922948" w:rsidRDefault="0071002D" w:rsidP="001F04AF">
      <w:pPr>
        <w:jc w:val="both"/>
        <w:rPr>
          <w:lang w:eastAsia="en-US"/>
        </w:rPr>
      </w:pPr>
      <w:r w:rsidRPr="00922948">
        <w:rPr>
          <w:lang w:eastAsia="en-US"/>
        </w:rPr>
        <w:t>Laat ons het in ons gemoed prenten, als</w:t>
      </w:r>
      <w:r>
        <w:rPr>
          <w:lang w:eastAsia="en-US"/>
        </w:rPr>
        <w:t xml:space="preserve"> een </w:t>
      </w:r>
      <w:r w:rsidRPr="00922948">
        <w:rPr>
          <w:lang w:eastAsia="en-US"/>
        </w:rPr>
        <w:t>van de gr</w:t>
      </w:r>
      <w:r>
        <w:rPr>
          <w:lang w:eastAsia="en-US"/>
        </w:rPr>
        <w:t>ote</w:t>
      </w:r>
      <w:r w:rsidRPr="00922948">
        <w:rPr>
          <w:lang w:eastAsia="en-US"/>
        </w:rPr>
        <w:t xml:space="preserve"> grondwaarheden van ons geloof, dat er een hel is. Als wij vast gel</w:t>
      </w:r>
      <w:r>
        <w:rPr>
          <w:lang w:eastAsia="en-US"/>
        </w:rPr>
        <w:t>ove</w:t>
      </w:r>
      <w:r w:rsidRPr="00922948">
        <w:rPr>
          <w:lang w:eastAsia="en-US"/>
        </w:rPr>
        <w:t>n</w:t>
      </w:r>
      <w:r>
        <w:rPr>
          <w:lang w:eastAsia="en-US"/>
        </w:rPr>
        <w:t>,</w:t>
      </w:r>
      <w:r w:rsidRPr="00922948">
        <w:rPr>
          <w:lang w:eastAsia="en-US"/>
        </w:rPr>
        <w:t xml:space="preserve"> dat er een eeuwige hemel is voor de rechtvaardigen, laat ons even</w:t>
      </w:r>
      <w:r>
        <w:rPr>
          <w:lang w:eastAsia="en-US"/>
        </w:rPr>
        <w:t xml:space="preserve">zo </w:t>
      </w:r>
      <w:r w:rsidRPr="00922948">
        <w:rPr>
          <w:lang w:eastAsia="en-US"/>
        </w:rPr>
        <w:t>vast gel</w:t>
      </w:r>
      <w:r>
        <w:rPr>
          <w:lang w:eastAsia="en-US"/>
        </w:rPr>
        <w:t>ove</w:t>
      </w:r>
      <w:r w:rsidRPr="00922948">
        <w:rPr>
          <w:lang w:eastAsia="en-US"/>
        </w:rPr>
        <w:t>n, dat er een eeuwige hel voor de b</w:t>
      </w:r>
      <w:r>
        <w:rPr>
          <w:lang w:eastAsia="en-US"/>
        </w:rPr>
        <w:t>oze</w:t>
      </w:r>
      <w:r w:rsidRPr="00922948">
        <w:rPr>
          <w:lang w:eastAsia="en-US"/>
        </w:rPr>
        <w:t xml:space="preserve">n is. Laat ons nooit onderstellen, dat er </w:t>
      </w:r>
      <w:r>
        <w:rPr>
          <w:lang w:eastAsia="en-US"/>
        </w:rPr>
        <w:t>eni</w:t>
      </w:r>
      <w:r w:rsidRPr="00922948">
        <w:rPr>
          <w:lang w:eastAsia="en-US"/>
        </w:rPr>
        <w:t xml:space="preserve">ge liefdeloosheid is in het spreken over de hel. Laat ons liever vasthouden, dat het de hoogste liefde is, om de </w:t>
      </w:r>
      <w:r>
        <w:rPr>
          <w:lang w:eastAsia="en-US"/>
        </w:rPr>
        <w:t>mens</w:t>
      </w:r>
      <w:r w:rsidRPr="00922948">
        <w:rPr>
          <w:lang w:eastAsia="en-US"/>
        </w:rPr>
        <w:t>en duidelijk voor het gevaar te waarsch</w:t>
      </w:r>
      <w:r>
        <w:rPr>
          <w:lang w:eastAsia="en-US"/>
        </w:rPr>
        <w:t>uw</w:t>
      </w:r>
      <w:r w:rsidRPr="00922948">
        <w:rPr>
          <w:lang w:eastAsia="en-US"/>
        </w:rPr>
        <w:t>, en ze te sm</w:t>
      </w:r>
      <w:r>
        <w:rPr>
          <w:lang w:eastAsia="en-US"/>
        </w:rPr>
        <w:t>eke</w:t>
      </w:r>
      <w:r w:rsidRPr="00922948">
        <w:rPr>
          <w:lang w:eastAsia="en-US"/>
        </w:rPr>
        <w:t xml:space="preserve">n </w:t>
      </w:r>
      <w:r>
        <w:rPr>
          <w:lang w:eastAsia="en-US"/>
        </w:rPr>
        <w:t>"</w:t>
      </w:r>
      <w:r w:rsidRPr="00922948">
        <w:rPr>
          <w:lang w:eastAsia="en-US"/>
        </w:rPr>
        <w:t xml:space="preserve">den toekomende </w:t>
      </w:r>
      <w:r>
        <w:rPr>
          <w:lang w:eastAsia="en-US"/>
        </w:rPr>
        <w:t>toorn</w:t>
      </w:r>
      <w:r w:rsidRPr="00922948">
        <w:rPr>
          <w:lang w:eastAsia="en-US"/>
        </w:rPr>
        <w:t xml:space="preserve"> te ontvlieden." Het was Satan, de be</w:t>
      </w:r>
      <w:r>
        <w:rPr>
          <w:lang w:eastAsia="en-US"/>
        </w:rPr>
        <w:t>drieg</w:t>
      </w:r>
      <w:r w:rsidRPr="00922948">
        <w:rPr>
          <w:lang w:eastAsia="en-US"/>
        </w:rPr>
        <w:t>r, de moordenaar en leugenaar, die tot Eva in</w:t>
      </w:r>
      <w:r>
        <w:rPr>
          <w:lang w:eastAsia="en-US"/>
        </w:rPr>
        <w:t xml:space="preserve"> de </w:t>
      </w:r>
      <w:r w:rsidRPr="00922948">
        <w:rPr>
          <w:lang w:eastAsia="en-US"/>
        </w:rPr>
        <w:t xml:space="preserve">beginne zeide: </w:t>
      </w:r>
      <w:r>
        <w:rPr>
          <w:lang w:eastAsia="en-US"/>
        </w:rPr>
        <w:t>"</w:t>
      </w:r>
      <w:r w:rsidRPr="00922948">
        <w:rPr>
          <w:lang w:eastAsia="en-US"/>
        </w:rPr>
        <w:t>Gij zult niet sterven" (Gen. 3</w:t>
      </w:r>
      <w:r>
        <w:rPr>
          <w:lang w:eastAsia="en-US"/>
        </w:rPr>
        <w:t>:</w:t>
      </w:r>
      <w:r w:rsidRPr="00922948">
        <w:rPr>
          <w:lang w:eastAsia="en-US"/>
        </w:rPr>
        <w:t xml:space="preserve"> 4). Terug te deinze</w:t>
      </w:r>
      <w:r>
        <w:rPr>
          <w:lang w:eastAsia="en-US"/>
        </w:rPr>
        <w:t>n</w:t>
      </w:r>
      <w:r w:rsidRPr="00922948">
        <w:rPr>
          <w:lang w:eastAsia="en-US"/>
        </w:rPr>
        <w:t xml:space="preserve"> om</w:t>
      </w:r>
      <w:r>
        <w:rPr>
          <w:lang w:eastAsia="en-US"/>
        </w:rPr>
        <w:t xml:space="preserve"> de mens</w:t>
      </w:r>
      <w:r w:rsidRPr="00922948">
        <w:rPr>
          <w:lang w:eastAsia="en-US"/>
        </w:rPr>
        <w:t>en te zeggen, dat indien zij niet gel</w:t>
      </w:r>
      <w:r>
        <w:rPr>
          <w:lang w:eastAsia="en-US"/>
        </w:rPr>
        <w:t>ove</w:t>
      </w:r>
      <w:r w:rsidRPr="00922948">
        <w:rPr>
          <w:lang w:eastAsia="en-US"/>
        </w:rPr>
        <w:t xml:space="preserve">n, zij </w:t>
      </w:r>
      <w:r>
        <w:rPr>
          <w:lang w:eastAsia="en-US"/>
        </w:rPr>
        <w:t>"</w:t>
      </w:r>
      <w:r w:rsidRPr="00922948">
        <w:rPr>
          <w:lang w:eastAsia="en-US"/>
        </w:rPr>
        <w:t xml:space="preserve">in </w:t>
      </w:r>
      <w:r>
        <w:rPr>
          <w:lang w:eastAsia="en-US"/>
        </w:rPr>
        <w:t xml:space="preserve">hun </w:t>
      </w:r>
      <w:r w:rsidRPr="00922948">
        <w:rPr>
          <w:lang w:eastAsia="en-US"/>
        </w:rPr>
        <w:t>zonden zullen sterven", moge</w:t>
      </w:r>
      <w:r>
        <w:rPr>
          <w:lang w:eastAsia="en-US"/>
        </w:rPr>
        <w:t xml:space="preserve"> de </w:t>
      </w:r>
      <w:r w:rsidRPr="00922948">
        <w:rPr>
          <w:lang w:eastAsia="en-US"/>
        </w:rPr>
        <w:t xml:space="preserve">duivel behagen, maar </w:t>
      </w:r>
      <w:r>
        <w:rPr>
          <w:lang w:eastAsia="en-US"/>
        </w:rPr>
        <w:t>zeker</w:t>
      </w:r>
      <w:r w:rsidRPr="00922948">
        <w:rPr>
          <w:lang w:eastAsia="en-US"/>
        </w:rPr>
        <w:t xml:space="preserve"> kan het God niet behagen.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w:t>
      </w:r>
      <w:r>
        <w:rPr>
          <w:lang w:eastAsia="en-US"/>
        </w:rPr>
        <w:t xml:space="preserve"> </w:t>
      </w:r>
      <w:r w:rsidRPr="00922948">
        <w:rPr>
          <w:lang w:eastAsia="en-US"/>
        </w:rPr>
        <w:t>ons eindelijk nooit vergeten, dat het ongeloof de eigenlijke zonde is, die de ziel</w:t>
      </w:r>
      <w:r>
        <w:rPr>
          <w:lang w:eastAsia="en-US"/>
        </w:rPr>
        <w:t xml:space="preserve"> van de mens</w:t>
      </w:r>
      <w:r w:rsidRPr="00922948">
        <w:rPr>
          <w:lang w:eastAsia="en-US"/>
        </w:rPr>
        <w:t>en bederft. Hadden de Joden geloofd in</w:t>
      </w:r>
      <w:r>
        <w:rPr>
          <w:lang w:eastAsia="en-US"/>
        </w:rPr>
        <w:t xml:space="preserve"> onze Heere</w:t>
      </w:r>
      <w:r w:rsidRPr="00922948">
        <w:rPr>
          <w:lang w:eastAsia="en-US"/>
        </w:rPr>
        <w:t>, dan zouden alle soorten van zonde en lastering vergeven zijn. Maar het ongeloof sluit</w:t>
      </w:r>
      <w:r>
        <w:rPr>
          <w:lang w:eastAsia="en-US"/>
        </w:rPr>
        <w:t xml:space="preserve"> d</w:t>
      </w:r>
      <w:r w:rsidRPr="00922948">
        <w:rPr>
          <w:lang w:eastAsia="en-US"/>
        </w:rPr>
        <w:t>e deur in het aangezicht</w:t>
      </w:r>
      <w:r>
        <w:rPr>
          <w:lang w:eastAsia="en-US"/>
        </w:rPr>
        <w:t xml:space="preserve"> van de </w:t>
      </w:r>
      <w:r w:rsidRPr="00922948">
        <w:rPr>
          <w:lang w:eastAsia="en-US"/>
        </w:rPr>
        <w:t xml:space="preserve">genade, en snijdt de hoop </w:t>
      </w:r>
      <w:r>
        <w:rPr>
          <w:lang w:eastAsia="en-US"/>
        </w:rPr>
        <w:t>af.</w:t>
      </w:r>
      <w:r w:rsidRPr="00922948">
        <w:rPr>
          <w:lang w:eastAsia="en-US"/>
        </w:rPr>
        <w:t xml:space="preserve"> Laat ons er ijverig tegen waken en bidden. De onzedelijkheid doodt er duizenden, maar het ongeloof tienduizenden.</w:t>
      </w:r>
      <w:r>
        <w:rPr>
          <w:lang w:eastAsia="en-US"/>
        </w:rPr>
        <w:t xml:space="preserve"> een </w:t>
      </w:r>
      <w:r w:rsidRPr="00922948">
        <w:rPr>
          <w:lang w:eastAsia="en-US"/>
        </w:rPr>
        <w:t>van de sterkste uitdrukkingen, ooit door</w:t>
      </w:r>
      <w:r>
        <w:rPr>
          <w:lang w:eastAsia="en-US"/>
        </w:rPr>
        <w:t xml:space="preserve"> de Heere</w:t>
      </w:r>
      <w:r w:rsidRPr="00922948">
        <w:rPr>
          <w:lang w:eastAsia="en-US"/>
        </w:rPr>
        <w:t xml:space="preserve"> gebezigd, was deze</w:t>
      </w:r>
      <w:r>
        <w:rPr>
          <w:lang w:eastAsia="en-US"/>
        </w:rPr>
        <w:t>:</w:t>
      </w:r>
      <w:r w:rsidRPr="00922948">
        <w:rPr>
          <w:lang w:eastAsia="en-US"/>
        </w:rPr>
        <w:t xml:space="preserve"> </w:t>
      </w:r>
      <w:r>
        <w:rPr>
          <w:lang w:eastAsia="en-US"/>
        </w:rPr>
        <w:t>"</w:t>
      </w:r>
      <w:r w:rsidRPr="00922948">
        <w:rPr>
          <w:lang w:eastAsia="en-US"/>
        </w:rPr>
        <w:t>Die geloofd zal hebben, zal zalig worden" (</w:t>
      </w:r>
      <w:r>
        <w:rPr>
          <w:lang w:eastAsia="en-US"/>
        </w:rPr>
        <w:t xml:space="preserve">Markus </w:t>
      </w:r>
      <w:r w:rsidRPr="00922948">
        <w:rPr>
          <w:lang w:eastAsia="en-US"/>
        </w:rPr>
        <w:t>16: 15).</w:t>
      </w:r>
    </w:p>
    <w:p w:rsidR="0071002D" w:rsidRDefault="0071002D" w:rsidP="001F04AF">
      <w:pPr>
        <w:jc w:val="both"/>
        <w:rPr>
          <w:lang w:eastAsia="en-US"/>
        </w:rPr>
      </w:pPr>
    </w:p>
    <w:p w:rsidR="0071002D" w:rsidRPr="00AD3B96" w:rsidRDefault="0071002D" w:rsidP="00EC0652">
      <w:pPr>
        <w:pStyle w:val="Heading3"/>
      </w:pPr>
      <w:r w:rsidRPr="00AD3B96">
        <w:t xml:space="preserve">AANTEKENINGEN. </w:t>
      </w:r>
    </w:p>
    <w:p w:rsidR="0071002D" w:rsidRPr="00922948" w:rsidRDefault="0071002D" w:rsidP="001F04AF">
      <w:pPr>
        <w:jc w:val="both"/>
        <w:rPr>
          <w:lang w:eastAsia="en-US"/>
        </w:rPr>
      </w:pPr>
      <w:r w:rsidRPr="00922948">
        <w:rPr>
          <w:lang w:eastAsia="en-US"/>
        </w:rPr>
        <w:t>21. Je</w:t>
      </w:r>
      <w:r>
        <w:rPr>
          <w:lang w:eastAsia="en-US"/>
        </w:rPr>
        <w:t>z</w:t>
      </w:r>
      <w:r w:rsidRPr="00922948">
        <w:rPr>
          <w:lang w:eastAsia="en-US"/>
        </w:rPr>
        <w:t>us dan</w:t>
      </w:r>
      <w:r>
        <w:rPr>
          <w:lang w:eastAsia="en-US"/>
        </w:rPr>
        <w:t xml:space="preserve"> zei …</w:t>
      </w:r>
      <w:r w:rsidRPr="00922948">
        <w:rPr>
          <w:lang w:eastAsia="en-US"/>
        </w:rPr>
        <w:t xml:space="preserve"> tot hen.</w:t>
      </w:r>
      <w:r w:rsidR="00896977">
        <w:rPr>
          <w:lang w:eastAsia="en-US"/>
        </w:rPr>
        <w:t xml:space="preserve"> - </w:t>
      </w:r>
      <w:r w:rsidRPr="00922948">
        <w:rPr>
          <w:lang w:eastAsia="en-US"/>
        </w:rPr>
        <w:t xml:space="preserve">Hier valt </w:t>
      </w:r>
      <w:r>
        <w:rPr>
          <w:lang w:eastAsia="en-US"/>
        </w:rPr>
        <w:t>ó</w:t>
      </w:r>
      <w:r w:rsidRPr="00922948">
        <w:rPr>
          <w:lang w:eastAsia="en-US"/>
        </w:rPr>
        <w:t xml:space="preserve">f te denken aan een </w:t>
      </w:r>
      <w:r>
        <w:rPr>
          <w:lang w:eastAsia="en-US"/>
        </w:rPr>
        <w:t>tussen</w:t>
      </w:r>
      <w:r w:rsidRPr="00922948">
        <w:rPr>
          <w:lang w:eastAsia="en-US"/>
        </w:rPr>
        <w:t xml:space="preserve">poos </w:t>
      </w:r>
      <w:r>
        <w:rPr>
          <w:lang w:eastAsia="en-US"/>
        </w:rPr>
        <w:t>tussen</w:t>
      </w:r>
      <w:r w:rsidRPr="00922948">
        <w:rPr>
          <w:lang w:eastAsia="en-US"/>
        </w:rPr>
        <w:t xml:space="preserve"> het voorafgaande vers en dit; </w:t>
      </w:r>
      <w:r>
        <w:rPr>
          <w:lang w:eastAsia="en-US"/>
        </w:rPr>
        <w:t>ó</w:t>
      </w:r>
      <w:r w:rsidRPr="00922948">
        <w:rPr>
          <w:lang w:eastAsia="en-US"/>
        </w:rPr>
        <w:t xml:space="preserve">f het woordje </w:t>
      </w:r>
      <w:r>
        <w:rPr>
          <w:lang w:eastAsia="en-US"/>
        </w:rPr>
        <w:t>"weer</w:t>
      </w:r>
      <w:r w:rsidRPr="00922948">
        <w:rPr>
          <w:lang w:eastAsia="en-US"/>
        </w:rPr>
        <w:t>" verwijst naar 7</w:t>
      </w:r>
      <w:r>
        <w:rPr>
          <w:lang w:eastAsia="en-US"/>
        </w:rPr>
        <w:t>:</w:t>
      </w:r>
      <w:r w:rsidRPr="00922948">
        <w:rPr>
          <w:lang w:eastAsia="en-US"/>
        </w:rPr>
        <w:t xml:space="preserve"> 34, en bedoelt dan, dat de </w:t>
      </w:r>
      <w:r>
        <w:rPr>
          <w:lang w:eastAsia="en-US"/>
        </w:rPr>
        <w:t>Heere</w:t>
      </w:r>
      <w:r w:rsidRPr="00922948">
        <w:rPr>
          <w:lang w:eastAsia="en-US"/>
        </w:rPr>
        <w:t xml:space="preserve"> andermaal </w:t>
      </w:r>
      <w:r>
        <w:rPr>
          <w:lang w:eastAsia="en-US"/>
        </w:rPr>
        <w:t>zijn</w:t>
      </w:r>
      <w:r w:rsidRPr="00922948">
        <w:rPr>
          <w:lang w:eastAsia="en-US"/>
        </w:rPr>
        <w:t xml:space="preserve"> hoorders nadrukkelijk wil te kennen geven, dat Hij hen zou verlaten.</w:t>
      </w:r>
    </w:p>
    <w:p w:rsidR="0071002D" w:rsidRPr="00922948" w:rsidRDefault="0071002D" w:rsidP="001F04AF">
      <w:pPr>
        <w:jc w:val="both"/>
        <w:rPr>
          <w:lang w:eastAsia="en-US"/>
        </w:rPr>
      </w:pPr>
      <w:r w:rsidRPr="00922948">
        <w:rPr>
          <w:lang w:eastAsia="en-US"/>
        </w:rPr>
        <w:t>Gij zult Mij zoeken.... in</w:t>
      </w:r>
      <w:r>
        <w:rPr>
          <w:lang w:eastAsia="en-US"/>
        </w:rPr>
        <w:t xml:space="preserve"> uw </w:t>
      </w:r>
      <w:r w:rsidRPr="00922948">
        <w:rPr>
          <w:lang w:eastAsia="en-US"/>
        </w:rPr>
        <w:t>zonde.... sterven.</w:t>
      </w:r>
      <w:r w:rsidR="00896977">
        <w:rPr>
          <w:lang w:eastAsia="en-US"/>
        </w:rPr>
        <w:t xml:space="preserve"> - </w:t>
      </w:r>
      <w:r w:rsidRPr="00922948">
        <w:rPr>
          <w:lang w:eastAsia="en-US"/>
        </w:rPr>
        <w:t>Dit bet</w:t>
      </w:r>
      <w:r>
        <w:rPr>
          <w:lang w:eastAsia="en-US"/>
        </w:rPr>
        <w:t>eke</w:t>
      </w:r>
      <w:r w:rsidRPr="00922948">
        <w:rPr>
          <w:lang w:eastAsia="en-US"/>
        </w:rPr>
        <w:t>nt, dat</w:t>
      </w:r>
      <w:r>
        <w:rPr>
          <w:lang w:eastAsia="en-US"/>
        </w:rPr>
        <w:t xml:space="preserve"> zijn </w:t>
      </w:r>
      <w:r w:rsidRPr="00922948">
        <w:rPr>
          <w:lang w:eastAsia="en-US"/>
        </w:rPr>
        <w:t>hoorders Hem te laat zouden zoeken, te laat ontdekt hebbende dat Hij de Messias was. Dan zou</w:t>
      </w:r>
      <w:r>
        <w:rPr>
          <w:lang w:eastAsia="en-US"/>
        </w:rPr>
        <w:t xml:space="preserve"> het </w:t>
      </w:r>
      <w:r w:rsidRPr="00922948">
        <w:rPr>
          <w:lang w:eastAsia="en-US"/>
        </w:rPr>
        <w:t>te laat zijn</w:t>
      </w:r>
      <w:r>
        <w:rPr>
          <w:lang w:eastAsia="en-US"/>
        </w:rPr>
        <w:t>. Z</w:t>
      </w:r>
      <w:r w:rsidRPr="00922948">
        <w:rPr>
          <w:lang w:eastAsia="en-US"/>
        </w:rPr>
        <w:t>ij zouden Hem te vergeefs zoeken, omdat zij</w:t>
      </w:r>
      <w:r>
        <w:rPr>
          <w:lang w:eastAsia="en-US"/>
        </w:rPr>
        <w:t xml:space="preserve"> de </w:t>
      </w:r>
      <w:r w:rsidRPr="00922948">
        <w:rPr>
          <w:lang w:eastAsia="en-US"/>
        </w:rPr>
        <w:t>tijd</w:t>
      </w:r>
      <w:r>
        <w:rPr>
          <w:lang w:eastAsia="en-US"/>
        </w:rPr>
        <w:t xml:space="preserve"> van hun </w:t>
      </w:r>
      <w:r w:rsidRPr="00922948">
        <w:rPr>
          <w:lang w:eastAsia="en-US"/>
        </w:rPr>
        <w:t xml:space="preserve">bezoeking niet bekend hadden, en verloren gaan. De zonde, hier genoemd, is speciaal die </w:t>
      </w:r>
      <w:r>
        <w:rPr>
          <w:lang w:eastAsia="en-US"/>
        </w:rPr>
        <w:t>van</w:t>
      </w:r>
      <w:r w:rsidRPr="00922948">
        <w:rPr>
          <w:lang w:eastAsia="en-US"/>
        </w:rPr>
        <w:t xml:space="preserve"> ongeloof.</w:t>
      </w:r>
    </w:p>
    <w:p w:rsidR="0071002D" w:rsidRDefault="0071002D" w:rsidP="001F04AF">
      <w:pPr>
        <w:jc w:val="both"/>
        <w:rPr>
          <w:lang w:eastAsia="en-US"/>
        </w:rPr>
      </w:pPr>
      <w:r w:rsidRPr="00922948">
        <w:rPr>
          <w:lang w:eastAsia="en-US"/>
        </w:rPr>
        <w:t xml:space="preserve">Waar Ik </w:t>
      </w:r>
      <w:r>
        <w:rPr>
          <w:lang w:eastAsia="en-US"/>
        </w:rPr>
        <w:t>heen</w:t>
      </w:r>
      <w:r w:rsidRPr="00922948">
        <w:rPr>
          <w:lang w:eastAsia="en-US"/>
        </w:rPr>
        <w:t xml:space="preserve"> ga, kunt gijlieden niet komen.</w:t>
      </w:r>
      <w:r w:rsidR="00896977">
        <w:rPr>
          <w:lang w:eastAsia="en-US"/>
        </w:rPr>
        <w:t xml:space="preserve"> - </w:t>
      </w:r>
      <w:r>
        <w:rPr>
          <w:lang w:eastAsia="en-US"/>
        </w:rPr>
        <w:t xml:space="preserve">hiermee </w:t>
      </w:r>
      <w:r w:rsidRPr="00922948">
        <w:rPr>
          <w:lang w:eastAsia="en-US"/>
        </w:rPr>
        <w:t xml:space="preserve">moet de </w:t>
      </w:r>
      <w:r>
        <w:rPr>
          <w:lang w:eastAsia="en-US"/>
        </w:rPr>
        <w:t xml:space="preserve">Heere de </w:t>
      </w:r>
      <w:r w:rsidRPr="00922948">
        <w:rPr>
          <w:lang w:eastAsia="en-US"/>
        </w:rPr>
        <w:t xml:space="preserve">hemel bedoeld hebben, waar de onbekeerde niet kan komen. Profetisch verklaarde de </w:t>
      </w:r>
      <w:r>
        <w:rPr>
          <w:lang w:eastAsia="en-US"/>
        </w:rPr>
        <w:t>Heere</w:t>
      </w:r>
      <w:r w:rsidRPr="00922948">
        <w:rPr>
          <w:lang w:eastAsia="en-US"/>
        </w:rPr>
        <w:t xml:space="preserve"> met deze woorden, dat de </w:t>
      </w:r>
      <w:r>
        <w:rPr>
          <w:lang w:eastAsia="en-US"/>
        </w:rPr>
        <w:t>Joodse</w:t>
      </w:r>
      <w:r w:rsidRPr="00922948">
        <w:rPr>
          <w:lang w:eastAsia="en-US"/>
        </w:rPr>
        <w:t xml:space="preserve"> natie, als natie, in haar ongeloof verharden zou, en dat velen hunner, alhoewel een overblijfsel naar de verkiezing zou behouden worden, in </w:t>
      </w:r>
      <w:r>
        <w:rPr>
          <w:lang w:eastAsia="en-US"/>
        </w:rPr>
        <w:t xml:space="preserve">hun </w:t>
      </w:r>
      <w:r w:rsidRPr="00922948">
        <w:rPr>
          <w:lang w:eastAsia="en-US"/>
        </w:rPr>
        <w:t>zonde zouden sterven (Hand. 28: 25</w:t>
      </w:r>
      <w:r w:rsidR="00896977">
        <w:rPr>
          <w:lang w:eastAsia="en-US"/>
        </w:rPr>
        <w:t xml:space="preserve"> - </w:t>
      </w:r>
      <w:r w:rsidRPr="00922948">
        <w:rPr>
          <w:lang w:eastAsia="en-US"/>
        </w:rPr>
        <w:t>27; Rom. 11</w:t>
      </w:r>
      <w:r>
        <w:rPr>
          <w:lang w:eastAsia="en-US"/>
        </w:rPr>
        <w:t>:</w:t>
      </w:r>
      <w:r w:rsidRPr="00922948">
        <w:rPr>
          <w:lang w:eastAsia="en-US"/>
        </w:rPr>
        <w:t xml:space="preserve"> 7; 1 Thess. 2</w:t>
      </w:r>
      <w:r>
        <w:rPr>
          <w:lang w:eastAsia="en-US"/>
        </w:rPr>
        <w:t>:</w:t>
      </w:r>
      <w:r w:rsidRPr="00922948">
        <w:rPr>
          <w:lang w:eastAsia="en-US"/>
        </w:rPr>
        <w:t xml:space="preserve"> 15, 16).</w:t>
      </w:r>
      <w:r w:rsidR="00896977">
        <w:rPr>
          <w:lang w:eastAsia="en-US"/>
        </w:rPr>
        <w:t xml:space="preserve"> - </w:t>
      </w:r>
      <w:r w:rsidRPr="00922948">
        <w:rPr>
          <w:lang w:eastAsia="en-US"/>
        </w:rPr>
        <w:t xml:space="preserve">Het verdient opmerking, dat 's </w:t>
      </w:r>
      <w:r>
        <w:rPr>
          <w:lang w:eastAsia="en-US"/>
        </w:rPr>
        <w:t>Heere</w:t>
      </w:r>
      <w:r w:rsidRPr="00922948">
        <w:rPr>
          <w:lang w:eastAsia="en-US"/>
        </w:rPr>
        <w:t>n woorden</w:t>
      </w:r>
      <w:r>
        <w:rPr>
          <w:lang w:eastAsia="en-US"/>
        </w:rPr>
        <w:t>. "</w:t>
      </w:r>
      <w:r w:rsidRPr="00922948">
        <w:rPr>
          <w:lang w:eastAsia="en-US"/>
        </w:rPr>
        <w:t>Gij zult Mij zoeken</w:t>
      </w:r>
      <w:r>
        <w:rPr>
          <w:lang w:eastAsia="en-US"/>
        </w:rPr>
        <w:t>,</w:t>
      </w:r>
      <w:r w:rsidRPr="00922948">
        <w:rPr>
          <w:lang w:eastAsia="en-US"/>
        </w:rPr>
        <w:t xml:space="preserve">" en </w:t>
      </w:r>
      <w:r>
        <w:rPr>
          <w:lang w:eastAsia="en-US"/>
        </w:rPr>
        <w:t>"</w:t>
      </w:r>
      <w:r w:rsidRPr="00922948">
        <w:rPr>
          <w:lang w:eastAsia="en-US"/>
        </w:rPr>
        <w:t>waar Ik heen ga, kunt gij niet komen," in dit Evangelie driemaal gebruikt worden twee malen tot de ongel</w:t>
      </w:r>
      <w:r>
        <w:rPr>
          <w:lang w:eastAsia="en-US"/>
        </w:rPr>
        <w:t>ovi</w:t>
      </w:r>
      <w:r w:rsidRPr="00922948">
        <w:rPr>
          <w:lang w:eastAsia="en-US"/>
        </w:rPr>
        <w:t>ge Joden, hier en 7</w:t>
      </w:r>
      <w:r>
        <w:rPr>
          <w:lang w:eastAsia="en-US"/>
        </w:rPr>
        <w:t>:</w:t>
      </w:r>
      <w:r w:rsidRPr="00922948">
        <w:rPr>
          <w:lang w:eastAsia="en-US"/>
        </w:rPr>
        <w:t xml:space="preserve"> 34, en eenmaal tot de discipelen, 13</w:t>
      </w:r>
      <w:r>
        <w:rPr>
          <w:lang w:eastAsia="en-US"/>
        </w:rPr>
        <w:t>:</w:t>
      </w:r>
      <w:r w:rsidRPr="00922948">
        <w:rPr>
          <w:lang w:eastAsia="en-US"/>
        </w:rPr>
        <w:t xml:space="preserve"> 33.</w:t>
      </w:r>
      <w:r>
        <w:rPr>
          <w:lang w:eastAsia="en-US"/>
        </w:rPr>
        <w:t xml:space="preserve"> de </w:t>
      </w:r>
      <w:r w:rsidRPr="00922948">
        <w:rPr>
          <w:lang w:eastAsia="en-US"/>
        </w:rPr>
        <w:t xml:space="preserve">aandachtigen lezer zal 't niet ontgaan, dat bij de twee eerste gevallen de uitdrukking gevoegd wordt: </w:t>
      </w:r>
      <w:r>
        <w:rPr>
          <w:lang w:eastAsia="en-US"/>
        </w:rPr>
        <w:t>"</w:t>
      </w:r>
      <w:r w:rsidRPr="00922948">
        <w:rPr>
          <w:lang w:eastAsia="en-US"/>
        </w:rPr>
        <w:t xml:space="preserve">gij zult Mij niet vinden," en </w:t>
      </w:r>
      <w:r>
        <w:rPr>
          <w:lang w:eastAsia="en-US"/>
        </w:rPr>
        <w:t>"</w:t>
      </w:r>
      <w:r w:rsidRPr="00922948">
        <w:rPr>
          <w:lang w:eastAsia="en-US"/>
        </w:rPr>
        <w:t>gij zult in</w:t>
      </w:r>
      <w:r>
        <w:rPr>
          <w:lang w:eastAsia="en-US"/>
        </w:rPr>
        <w:t xml:space="preserve"> uw </w:t>
      </w:r>
      <w:r w:rsidRPr="00922948">
        <w:rPr>
          <w:lang w:eastAsia="en-US"/>
        </w:rPr>
        <w:t xml:space="preserve">zonde sterven." </w:t>
      </w:r>
    </w:p>
    <w:p w:rsidR="0071002D" w:rsidRPr="00922948" w:rsidRDefault="0071002D" w:rsidP="001F04AF">
      <w:pPr>
        <w:jc w:val="both"/>
        <w:rPr>
          <w:lang w:eastAsia="en-US"/>
        </w:rPr>
      </w:pPr>
      <w:r w:rsidRPr="00922948">
        <w:rPr>
          <w:lang w:eastAsia="en-US"/>
        </w:rPr>
        <w:t xml:space="preserve">In het laatste geval, spreekt de </w:t>
      </w:r>
      <w:r>
        <w:rPr>
          <w:lang w:eastAsia="en-US"/>
        </w:rPr>
        <w:t>Heere</w:t>
      </w:r>
      <w:r w:rsidRPr="00922948">
        <w:rPr>
          <w:lang w:eastAsia="en-US"/>
        </w:rPr>
        <w:t xml:space="preserve"> alleen van een tijdelijke scheiding van</w:t>
      </w:r>
      <w:r>
        <w:rPr>
          <w:lang w:eastAsia="en-US"/>
        </w:rPr>
        <w:t xml:space="preserve"> </w:t>
      </w:r>
      <w:r w:rsidR="0027377C">
        <w:rPr>
          <w:lang w:eastAsia="en-US"/>
        </w:rPr>
        <w:t>Zijn discipelen</w:t>
      </w:r>
      <w:r w:rsidRPr="00922948">
        <w:rPr>
          <w:lang w:eastAsia="en-US"/>
        </w:rPr>
        <w:t>, ten</w:t>
      </w:r>
      <w:r>
        <w:rPr>
          <w:lang w:eastAsia="en-US"/>
        </w:rPr>
        <w:t xml:space="preserve"> </w:t>
      </w:r>
      <w:r w:rsidRPr="00922948">
        <w:rPr>
          <w:lang w:eastAsia="en-US"/>
        </w:rPr>
        <w:t>gevolge van</w:t>
      </w:r>
      <w:r>
        <w:rPr>
          <w:lang w:eastAsia="en-US"/>
        </w:rPr>
        <w:t xml:space="preserve"> Zijn </w:t>
      </w:r>
      <w:r w:rsidRPr="00922948">
        <w:rPr>
          <w:lang w:eastAsia="en-US"/>
        </w:rPr>
        <w:t>hemelvaart.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22. De Joden dan </w:t>
      </w:r>
      <w:r>
        <w:rPr>
          <w:lang w:eastAsia="en-US"/>
        </w:rPr>
        <w:t>zeiden</w:t>
      </w:r>
      <w:r w:rsidRPr="00922948">
        <w:rPr>
          <w:lang w:eastAsia="en-US"/>
        </w:rPr>
        <w:t>, enz.</w:t>
      </w:r>
      <w:r w:rsidR="00896977">
        <w:rPr>
          <w:lang w:eastAsia="en-US"/>
        </w:rPr>
        <w:t xml:space="preserve"> - </w:t>
      </w:r>
      <w:r w:rsidRPr="00922948">
        <w:rPr>
          <w:lang w:eastAsia="en-US"/>
        </w:rPr>
        <w:t>Blijkbaar had het laatste zeggen van</w:t>
      </w:r>
      <w:r>
        <w:rPr>
          <w:lang w:eastAsia="en-US"/>
        </w:rPr>
        <w:t xml:space="preserve"> de Heere zijn </w:t>
      </w:r>
      <w:r w:rsidRPr="00922948">
        <w:rPr>
          <w:lang w:eastAsia="en-US"/>
        </w:rPr>
        <w:t>vijanden verpletterd. Er was klaarblijkelijk iets in, dat zij niet verstonden. In het vorige hoofdstuk (7</w:t>
      </w:r>
      <w:r>
        <w:rPr>
          <w:lang w:eastAsia="en-US"/>
        </w:rPr>
        <w:t>:</w:t>
      </w:r>
      <w:r w:rsidRPr="00922948">
        <w:rPr>
          <w:lang w:eastAsia="en-US"/>
        </w:rPr>
        <w:t xml:space="preserve"> 34) begonnen zij te berede</w:t>
      </w:r>
      <w:r>
        <w:rPr>
          <w:lang w:eastAsia="en-US"/>
        </w:rPr>
        <w:t>nere</w:t>
      </w:r>
      <w:r w:rsidRPr="00922948">
        <w:rPr>
          <w:lang w:eastAsia="en-US"/>
        </w:rPr>
        <w:t>n, of het ook bet</w:t>
      </w:r>
      <w:r>
        <w:rPr>
          <w:lang w:eastAsia="en-US"/>
        </w:rPr>
        <w:t>eke</w:t>
      </w:r>
      <w:r w:rsidRPr="00922948">
        <w:rPr>
          <w:lang w:eastAsia="en-US"/>
        </w:rPr>
        <w:t xml:space="preserve">nde dat Hij de wereld zou doortrekken om de Heidenen te onderwijzen. Hier wagen zij een andere gissing, en beginnen te vermoeden, dat Hij moest </w:t>
      </w:r>
      <w:r>
        <w:rPr>
          <w:lang w:eastAsia="en-US"/>
        </w:rPr>
        <w:t>mene</w:t>
      </w:r>
      <w:r w:rsidRPr="00922948">
        <w:rPr>
          <w:lang w:eastAsia="en-US"/>
        </w:rPr>
        <w:t>n zijn heengaan naar een andere wereld door</w:t>
      </w:r>
      <w:r>
        <w:rPr>
          <w:lang w:eastAsia="en-US"/>
        </w:rPr>
        <w:t xml:space="preserve"> de </w:t>
      </w:r>
      <w:r w:rsidRPr="00922948">
        <w:rPr>
          <w:lang w:eastAsia="en-US"/>
        </w:rPr>
        <w:t>dood. Maar door welken dood dacht Hij te gaan? Doelde Hij op een zelfmoord? Het moge vreemd schijnen, dat zij op</w:t>
      </w:r>
      <w:r>
        <w:rPr>
          <w:lang w:eastAsia="en-US"/>
        </w:rPr>
        <w:t xml:space="preserve"> zo'n </w:t>
      </w:r>
      <w:r w:rsidRPr="00922948">
        <w:rPr>
          <w:lang w:eastAsia="en-US"/>
        </w:rPr>
        <w:t>gedachte kwamen</w:t>
      </w:r>
      <w:r>
        <w:rPr>
          <w:lang w:eastAsia="en-US"/>
        </w:rPr>
        <w:t>;</w:t>
      </w:r>
      <w:r w:rsidRPr="00922948">
        <w:rPr>
          <w:lang w:eastAsia="en-US"/>
        </w:rPr>
        <w:t xml:space="preserve"> maar kan het niet zijn, dat</w:t>
      </w:r>
      <w:r>
        <w:rPr>
          <w:lang w:eastAsia="en-US"/>
        </w:rPr>
        <w:t xml:space="preserve"> zijzelf </w:t>
      </w:r>
      <w:r w:rsidRPr="00922948">
        <w:rPr>
          <w:lang w:eastAsia="en-US"/>
        </w:rPr>
        <w:t>vol waren van hun plan om Hem te d</w:t>
      </w:r>
      <w:r>
        <w:rPr>
          <w:lang w:eastAsia="en-US"/>
        </w:rPr>
        <w:t>ode</w:t>
      </w:r>
      <w:r w:rsidRPr="00922948">
        <w:rPr>
          <w:lang w:eastAsia="en-US"/>
        </w:rPr>
        <w:t>n</w:t>
      </w:r>
      <w:r>
        <w:rPr>
          <w:lang w:eastAsia="en-US"/>
        </w:rPr>
        <w:t>?</w:t>
      </w:r>
      <w:r w:rsidRPr="00922948">
        <w:rPr>
          <w:lang w:eastAsia="en-US"/>
        </w:rPr>
        <w:t xml:space="preserve"> Dan zou hun zeggen bet</w:t>
      </w:r>
      <w:r>
        <w:rPr>
          <w:lang w:eastAsia="en-US"/>
        </w:rPr>
        <w:t>eke</w:t>
      </w:r>
      <w:r w:rsidRPr="00922948">
        <w:rPr>
          <w:lang w:eastAsia="en-US"/>
        </w:rPr>
        <w:t>nen</w:t>
      </w:r>
      <w:r>
        <w:rPr>
          <w:lang w:eastAsia="en-US"/>
        </w:rPr>
        <w:t>:</w:t>
      </w:r>
      <w:r w:rsidRPr="00922948">
        <w:rPr>
          <w:lang w:eastAsia="en-US"/>
        </w:rPr>
        <w:t xml:space="preserve"> </w:t>
      </w:r>
      <w:r>
        <w:rPr>
          <w:lang w:eastAsia="en-US"/>
        </w:rPr>
        <w:t>"</w:t>
      </w:r>
      <w:r w:rsidRPr="00922948">
        <w:rPr>
          <w:lang w:eastAsia="en-US"/>
        </w:rPr>
        <w:t>Zal Hij werkelijk ons plan willen vooruitl</w:t>
      </w:r>
      <w:r>
        <w:rPr>
          <w:lang w:eastAsia="en-US"/>
        </w:rPr>
        <w:t>ope</w:t>
      </w:r>
      <w:r w:rsidRPr="00922948">
        <w:rPr>
          <w:lang w:eastAsia="en-US"/>
        </w:rPr>
        <w:t>n</w:t>
      </w:r>
      <w:r>
        <w:rPr>
          <w:lang w:eastAsia="en-US"/>
        </w:rPr>
        <w:t>,</w:t>
      </w:r>
      <w:r w:rsidRPr="00922948">
        <w:rPr>
          <w:lang w:eastAsia="en-US"/>
        </w:rPr>
        <w:t xml:space="preserve"> door een zelfmoord te begaan, en dus onze handen ontgaan!"</w:t>
      </w:r>
      <w:r w:rsidR="00896977">
        <w:rPr>
          <w:lang w:eastAsia="en-US"/>
        </w:rPr>
        <w:t xml:space="preserve"> - </w:t>
      </w:r>
      <w:r w:rsidRPr="00922948">
        <w:rPr>
          <w:lang w:eastAsia="en-US"/>
        </w:rPr>
        <w:t>Melanchton merkt aan, dat niets de goddel</w:t>
      </w:r>
      <w:r>
        <w:rPr>
          <w:lang w:eastAsia="en-US"/>
        </w:rPr>
        <w:t>oze</w:t>
      </w:r>
      <w:r w:rsidRPr="00922948">
        <w:rPr>
          <w:lang w:eastAsia="en-US"/>
        </w:rPr>
        <w:t>n</w:t>
      </w:r>
      <w:r>
        <w:rPr>
          <w:lang w:eastAsia="en-US"/>
        </w:rPr>
        <w:t xml:space="preserve"> zo </w:t>
      </w:r>
      <w:r w:rsidRPr="00922948">
        <w:rPr>
          <w:lang w:eastAsia="en-US"/>
        </w:rPr>
        <w:t>boos maakt als wanneer hun gezegd wordt, dat zij niet kunnen komen, waar Christus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Gij zijt van beneden</w:t>
      </w:r>
      <w:r>
        <w:rPr>
          <w:lang w:eastAsia="en-US"/>
        </w:rPr>
        <w:t>;</w:t>
      </w:r>
      <w:r w:rsidRPr="00922948">
        <w:rPr>
          <w:lang w:eastAsia="en-US"/>
        </w:rPr>
        <w:t xml:space="preserve"> Ik ben van </w:t>
      </w:r>
      <w:r>
        <w:rPr>
          <w:lang w:eastAsia="en-US"/>
        </w:rPr>
        <w:t>B</w:t>
      </w:r>
      <w:r w:rsidRPr="00922948">
        <w:rPr>
          <w:lang w:eastAsia="en-US"/>
        </w:rPr>
        <w:t>oven.</w:t>
      </w:r>
      <w:r w:rsidR="00896977">
        <w:rPr>
          <w:lang w:eastAsia="en-US"/>
        </w:rPr>
        <w:t xml:space="preserve"> - </w:t>
      </w:r>
      <w:r w:rsidRPr="00922948">
        <w:rPr>
          <w:lang w:eastAsia="en-US"/>
        </w:rPr>
        <w:t xml:space="preserve">De uitdrukking </w:t>
      </w:r>
      <w:r>
        <w:rPr>
          <w:lang w:eastAsia="en-US"/>
        </w:rPr>
        <w:t>"</w:t>
      </w:r>
      <w:r w:rsidRPr="00922948">
        <w:rPr>
          <w:lang w:eastAsia="en-US"/>
        </w:rPr>
        <w:t xml:space="preserve">van beneden" en </w:t>
      </w:r>
      <w:r>
        <w:rPr>
          <w:lang w:eastAsia="en-US"/>
        </w:rPr>
        <w:t>"</w:t>
      </w:r>
      <w:r w:rsidRPr="00922948">
        <w:rPr>
          <w:lang w:eastAsia="en-US"/>
        </w:rPr>
        <w:t>van boven" zijn figuurlijk, bestemd om aarde en hemel in tegenstelling te plaatsen</w:t>
      </w:r>
      <w:r>
        <w:rPr>
          <w:lang w:eastAsia="en-US"/>
        </w:rPr>
        <w:t>. Z</w:t>
      </w:r>
      <w:r w:rsidRPr="00922948">
        <w:rPr>
          <w:lang w:eastAsia="en-US"/>
        </w:rPr>
        <w:t>ie Kol. 3</w:t>
      </w:r>
      <w:r>
        <w:rPr>
          <w:lang w:eastAsia="en-US"/>
        </w:rPr>
        <w:t>:</w:t>
      </w:r>
      <w:r w:rsidRPr="00922948">
        <w:rPr>
          <w:lang w:eastAsia="en-US"/>
        </w:rPr>
        <w:t xml:space="preserve"> 1, 2.</w:t>
      </w:r>
    </w:p>
    <w:p w:rsidR="0071002D" w:rsidRPr="00922948" w:rsidRDefault="0071002D" w:rsidP="001F04AF">
      <w:pPr>
        <w:jc w:val="both"/>
        <w:rPr>
          <w:lang w:eastAsia="en-US"/>
        </w:rPr>
      </w:pPr>
      <w:r w:rsidRPr="00922948">
        <w:rPr>
          <w:lang w:eastAsia="en-US"/>
        </w:rPr>
        <w:t>Gij zijt uit deze wereld, Ik.... niet, enz.</w:t>
      </w:r>
      <w:r w:rsidR="00896977">
        <w:rPr>
          <w:lang w:eastAsia="en-US"/>
        </w:rPr>
        <w:t xml:space="preserve"> - </w:t>
      </w:r>
      <w:r w:rsidRPr="00922948">
        <w:rPr>
          <w:lang w:eastAsia="en-US"/>
        </w:rPr>
        <w:t>Het is de aard van</w:t>
      </w:r>
      <w:r>
        <w:rPr>
          <w:lang w:eastAsia="en-US"/>
        </w:rPr>
        <w:t xml:space="preserve"> de </w:t>
      </w:r>
      <w:r w:rsidRPr="00922948">
        <w:rPr>
          <w:lang w:eastAsia="en-US"/>
        </w:rPr>
        <w:t>onbekeerde, op niets anders te zien, dan wat van deze wereld is, en daarvoor te leven.</w:t>
      </w:r>
      <w:r w:rsidR="00896977">
        <w:rPr>
          <w:lang w:eastAsia="en-US"/>
        </w:rPr>
        <w:t xml:space="preserve"> - </w:t>
      </w:r>
      <w:r w:rsidRPr="00922948">
        <w:rPr>
          <w:lang w:eastAsia="en-US"/>
        </w:rPr>
        <w:t xml:space="preserve">Wat de </w:t>
      </w:r>
      <w:r>
        <w:rPr>
          <w:lang w:eastAsia="en-US"/>
        </w:rPr>
        <w:t>Heere</w:t>
      </w:r>
      <w:r w:rsidRPr="00922948">
        <w:rPr>
          <w:lang w:eastAsia="en-US"/>
        </w:rPr>
        <w:t xml:space="preserve"> hier van zichzelf zegt, is hetzelfde, wat elders van</w:t>
      </w:r>
      <w:r>
        <w:rPr>
          <w:lang w:eastAsia="en-US"/>
        </w:rPr>
        <w:t xml:space="preserve"> zijn </w:t>
      </w:r>
      <w:r w:rsidRPr="00922948">
        <w:rPr>
          <w:lang w:eastAsia="en-US"/>
        </w:rPr>
        <w:t>ware discipelen gezegd wordt (Joh. 15</w:t>
      </w:r>
      <w:r>
        <w:rPr>
          <w:lang w:eastAsia="en-US"/>
        </w:rPr>
        <w:t>:</w:t>
      </w:r>
      <w:r w:rsidRPr="00922948">
        <w:rPr>
          <w:lang w:eastAsia="en-US"/>
        </w:rPr>
        <w:t xml:space="preserve"> 18; 17</w:t>
      </w:r>
      <w:r>
        <w:rPr>
          <w:lang w:eastAsia="en-US"/>
        </w:rPr>
        <w:t>:</w:t>
      </w:r>
      <w:r w:rsidRPr="00922948">
        <w:rPr>
          <w:lang w:eastAsia="en-US"/>
        </w:rPr>
        <w:t xml:space="preserve"> 16; 1 Joh. 4</w:t>
      </w:r>
      <w:r>
        <w:rPr>
          <w:lang w:eastAsia="en-US"/>
        </w:rPr>
        <w:t>:</w:t>
      </w:r>
      <w:r w:rsidRPr="00922948">
        <w:rPr>
          <w:lang w:eastAsia="en-US"/>
        </w:rPr>
        <w:t xml:space="preserve"> 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Ik heb ze dan gezegd,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bedoelde: </w:t>
      </w:r>
      <w:r>
        <w:rPr>
          <w:lang w:eastAsia="en-US"/>
        </w:rPr>
        <w:t>"</w:t>
      </w:r>
      <w:r w:rsidRPr="00922948">
        <w:rPr>
          <w:lang w:eastAsia="en-US"/>
        </w:rPr>
        <w:t xml:space="preserve">Omdat gij geheel </w:t>
      </w:r>
      <w:r>
        <w:rPr>
          <w:lang w:eastAsia="en-US"/>
        </w:rPr>
        <w:t xml:space="preserve">aards </w:t>
      </w:r>
      <w:r w:rsidRPr="00922948">
        <w:rPr>
          <w:lang w:eastAsia="en-US"/>
        </w:rPr>
        <w:t xml:space="preserve">en </w:t>
      </w:r>
      <w:r>
        <w:rPr>
          <w:lang w:eastAsia="en-US"/>
        </w:rPr>
        <w:t>werelds</w:t>
      </w:r>
      <w:r w:rsidRPr="00922948">
        <w:rPr>
          <w:lang w:eastAsia="en-US"/>
        </w:rPr>
        <w:t>gezind zijt, daarom heb Ik u gezegd, dat gij niet kunt komen waar' Ik ben; en zult in</w:t>
      </w:r>
      <w:r>
        <w:rPr>
          <w:lang w:eastAsia="en-US"/>
        </w:rPr>
        <w:t xml:space="preserve"> uw </w:t>
      </w:r>
      <w:r w:rsidRPr="00922948">
        <w:rPr>
          <w:lang w:eastAsia="en-US"/>
        </w:rPr>
        <w:t>zonden sterven. Door niet in Mij als in</w:t>
      </w:r>
      <w:r>
        <w:rPr>
          <w:lang w:eastAsia="en-US"/>
        </w:rPr>
        <w:t xml:space="preserve"> de </w:t>
      </w:r>
      <w:r w:rsidRPr="00922948">
        <w:rPr>
          <w:lang w:eastAsia="en-US"/>
        </w:rPr>
        <w:t>Messias te gel</w:t>
      </w:r>
      <w:r>
        <w:rPr>
          <w:lang w:eastAsia="en-US"/>
        </w:rPr>
        <w:t>ove</w:t>
      </w:r>
      <w:r w:rsidRPr="00922948">
        <w:rPr>
          <w:lang w:eastAsia="en-US"/>
        </w:rPr>
        <w:t>n</w:t>
      </w:r>
      <w:r>
        <w:rPr>
          <w:lang w:eastAsia="en-US"/>
        </w:rPr>
        <w:t>,</w:t>
      </w:r>
      <w:r w:rsidRPr="00922948">
        <w:rPr>
          <w:lang w:eastAsia="en-US"/>
        </w:rPr>
        <w:t xml:space="preserve"> snijdt gij u </w:t>
      </w:r>
      <w:r>
        <w:rPr>
          <w:lang w:eastAsia="en-US"/>
        </w:rPr>
        <w:t>zelf</w:t>
      </w:r>
      <w:r w:rsidRPr="00922948">
        <w:rPr>
          <w:lang w:eastAsia="en-US"/>
        </w:rPr>
        <w:t xml:space="preserve"> alle hoop af, en moet in</w:t>
      </w:r>
      <w:r>
        <w:rPr>
          <w:lang w:eastAsia="en-US"/>
        </w:rPr>
        <w:t xml:space="preserve"> uw </w:t>
      </w:r>
      <w:r w:rsidRPr="00922948">
        <w:rPr>
          <w:lang w:eastAsia="en-US"/>
        </w:rPr>
        <w:t xml:space="preserve">zonden sterven. Kortom </w:t>
      </w:r>
      <w:r>
        <w:rPr>
          <w:lang w:eastAsia="en-US"/>
        </w:rPr>
        <w:t>"</w:t>
      </w:r>
      <w:r w:rsidRPr="00922948">
        <w:rPr>
          <w:lang w:eastAsia="en-US"/>
        </w:rPr>
        <w:t>de wortel van al</w:t>
      </w:r>
      <w:r>
        <w:rPr>
          <w:lang w:eastAsia="en-US"/>
        </w:rPr>
        <w:t xml:space="preserve"> uw </w:t>
      </w:r>
      <w:r w:rsidRPr="00922948">
        <w:rPr>
          <w:lang w:eastAsia="en-US"/>
        </w:rPr>
        <w:t>ellende is</w:t>
      </w:r>
      <w:r w:rsidR="00896977">
        <w:rPr>
          <w:lang w:eastAsia="en-US"/>
        </w:rPr>
        <w:t xml:space="preserve"> - </w:t>
      </w:r>
      <w:r w:rsidRPr="00922948">
        <w:rPr>
          <w:lang w:eastAsia="en-US"/>
        </w:rPr>
        <w:t>uw ongeloof" (</w:t>
      </w:r>
      <w:r>
        <w:rPr>
          <w:lang w:eastAsia="en-US"/>
        </w:rPr>
        <w:t xml:space="preserve">Markus </w:t>
      </w:r>
      <w:r w:rsidRPr="00922948">
        <w:rPr>
          <w:lang w:eastAsia="en-US"/>
        </w:rPr>
        <w:t>16</w:t>
      </w:r>
      <w:r>
        <w:rPr>
          <w:lang w:eastAsia="en-US"/>
        </w:rPr>
        <w:t>;</w:t>
      </w:r>
      <w:r w:rsidRPr="00922948">
        <w:rPr>
          <w:lang w:eastAsia="en-US"/>
        </w:rPr>
        <w:t xml:space="preserve"> 16; Joh. 3</w:t>
      </w:r>
      <w:r>
        <w:rPr>
          <w:lang w:eastAsia="en-US"/>
        </w:rPr>
        <w:t>:</w:t>
      </w:r>
      <w:r w:rsidRPr="00922948">
        <w:rPr>
          <w:lang w:eastAsia="en-US"/>
        </w:rPr>
        <w:t xml:space="preserve"> 36).</w:t>
      </w:r>
      <w:r w:rsidR="00896977">
        <w:rPr>
          <w:lang w:eastAsia="en-US"/>
        </w:rPr>
        <w:t xml:space="preserve"> - </w:t>
      </w:r>
      <w:r w:rsidRPr="00922948">
        <w:rPr>
          <w:lang w:eastAsia="en-US"/>
        </w:rPr>
        <w:t xml:space="preserve">De uitdrukking </w:t>
      </w:r>
      <w:r>
        <w:rPr>
          <w:lang w:eastAsia="en-US"/>
        </w:rPr>
        <w:t>"</w:t>
      </w:r>
      <w:r w:rsidRPr="00922948">
        <w:rPr>
          <w:lang w:eastAsia="en-US"/>
        </w:rPr>
        <w:t>niet gelooft dat Ik die ben</w:t>
      </w:r>
      <w:r>
        <w:rPr>
          <w:lang w:eastAsia="en-US"/>
        </w:rPr>
        <w:t>,</w:t>
      </w:r>
      <w:r w:rsidRPr="00922948">
        <w:rPr>
          <w:lang w:eastAsia="en-US"/>
        </w:rPr>
        <w:t xml:space="preserve">" is niet juist. Het woordje die is er door de vertalers bijgevoegd. In het </w:t>
      </w:r>
      <w:r>
        <w:rPr>
          <w:lang w:eastAsia="en-US"/>
        </w:rPr>
        <w:t>Grieks</w:t>
      </w:r>
      <w:r w:rsidRPr="00922948">
        <w:rPr>
          <w:lang w:eastAsia="en-US"/>
        </w:rPr>
        <w:t xml:space="preserve"> staat letterlijk</w:t>
      </w:r>
      <w:r>
        <w:rPr>
          <w:lang w:eastAsia="en-US"/>
        </w:rPr>
        <w:t>:</w:t>
      </w:r>
      <w:r w:rsidRPr="00922948">
        <w:rPr>
          <w:lang w:eastAsia="en-US"/>
        </w:rPr>
        <w:t xml:space="preserve"> </w:t>
      </w:r>
      <w:r>
        <w:rPr>
          <w:lang w:eastAsia="en-US"/>
        </w:rPr>
        <w:t>"</w:t>
      </w:r>
      <w:r w:rsidRPr="00922948">
        <w:rPr>
          <w:lang w:eastAsia="en-US"/>
        </w:rPr>
        <w:t xml:space="preserve">dat Ik ben." Daarom </w:t>
      </w:r>
      <w:r>
        <w:rPr>
          <w:lang w:eastAsia="en-US"/>
        </w:rPr>
        <w:t>mene</w:t>
      </w:r>
      <w:r w:rsidRPr="00922948">
        <w:rPr>
          <w:lang w:eastAsia="en-US"/>
        </w:rPr>
        <w:t xml:space="preserve">n </w:t>
      </w:r>
      <w:r>
        <w:rPr>
          <w:lang w:eastAsia="en-US"/>
        </w:rPr>
        <w:t>eni</w:t>
      </w:r>
      <w:r w:rsidRPr="00922948">
        <w:rPr>
          <w:lang w:eastAsia="en-US"/>
        </w:rPr>
        <w:t xml:space="preserve">gen dat de </w:t>
      </w:r>
      <w:r>
        <w:rPr>
          <w:lang w:eastAsia="en-US"/>
        </w:rPr>
        <w:t xml:space="preserve">Heere hiermee </w:t>
      </w:r>
      <w:r w:rsidRPr="00922948">
        <w:rPr>
          <w:lang w:eastAsia="en-US"/>
        </w:rPr>
        <w:t>doelde op</w:t>
      </w:r>
      <w:r>
        <w:rPr>
          <w:lang w:eastAsia="en-US"/>
        </w:rPr>
        <w:t xml:space="preserve"> de </w:t>
      </w:r>
      <w:r w:rsidRPr="00922948">
        <w:rPr>
          <w:lang w:eastAsia="en-US"/>
        </w:rPr>
        <w:t>gr</w:t>
      </w:r>
      <w:r>
        <w:rPr>
          <w:lang w:eastAsia="en-US"/>
        </w:rPr>
        <w:t>ote</w:t>
      </w:r>
      <w:r w:rsidRPr="00922948">
        <w:rPr>
          <w:lang w:eastAsia="en-US"/>
        </w:rPr>
        <w:t xml:space="preserve">n, bij de Joden welbekenden Naam, onder welken God zich, aan </w:t>
      </w:r>
      <w:r>
        <w:rPr>
          <w:lang w:eastAsia="en-US"/>
        </w:rPr>
        <w:t>Israël</w:t>
      </w:r>
      <w:r w:rsidRPr="00922948">
        <w:rPr>
          <w:lang w:eastAsia="en-US"/>
        </w:rPr>
        <w:t xml:space="preserve"> in Egypte openbaarde</w:t>
      </w:r>
      <w:r>
        <w:rPr>
          <w:lang w:eastAsia="en-US"/>
        </w:rPr>
        <w:t xml:space="preserve"> "</w:t>
      </w:r>
      <w:r w:rsidRPr="00922948">
        <w:rPr>
          <w:lang w:eastAsia="en-US"/>
        </w:rPr>
        <w:t xml:space="preserve">Zeg aan de kinderen </w:t>
      </w:r>
      <w:r>
        <w:rPr>
          <w:lang w:eastAsia="en-US"/>
        </w:rPr>
        <w:t>Israël</w:t>
      </w:r>
      <w:r w:rsidRPr="00922948">
        <w:rPr>
          <w:lang w:eastAsia="en-US"/>
        </w:rPr>
        <w:t xml:space="preserve">s: </w:t>
      </w:r>
      <w:r>
        <w:rPr>
          <w:lang w:eastAsia="en-US"/>
        </w:rPr>
        <w:t>"</w:t>
      </w:r>
      <w:r w:rsidRPr="00922948">
        <w:rPr>
          <w:lang w:eastAsia="en-US"/>
        </w:rPr>
        <w:t xml:space="preserve">IK BEN, IK </w:t>
      </w:r>
      <w:r>
        <w:rPr>
          <w:lang w:eastAsia="en-US"/>
        </w:rPr>
        <w:t>Z</w:t>
      </w:r>
      <w:r w:rsidRPr="00922948">
        <w:rPr>
          <w:lang w:eastAsia="en-US"/>
        </w:rPr>
        <w:t>AL ZIJN, heeft mij tot u gezonden" (Exod. 3</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w:t>
      </w:r>
      <w:r>
        <w:rPr>
          <w:lang w:eastAsia="en-US"/>
        </w:rPr>
        <w:t>. Z</w:t>
      </w:r>
      <w:r w:rsidRPr="00922948">
        <w:rPr>
          <w:lang w:eastAsia="en-US"/>
        </w:rPr>
        <w:t>ij dan zeiden tot Hem: Wie zijt gij</w:t>
      </w:r>
      <w:r>
        <w:rPr>
          <w:lang w:eastAsia="en-US"/>
        </w:rPr>
        <w:t>?</w:t>
      </w:r>
      <w:r w:rsidR="00896977">
        <w:rPr>
          <w:lang w:eastAsia="en-US"/>
        </w:rPr>
        <w:t xml:space="preserve"> - </w:t>
      </w:r>
      <w:r w:rsidRPr="00922948">
        <w:rPr>
          <w:lang w:eastAsia="en-US"/>
        </w:rPr>
        <w:t xml:space="preserve">Deze vraag kan niet eerlijk gemeend zijn. De </w:t>
      </w:r>
      <w:r>
        <w:rPr>
          <w:lang w:eastAsia="en-US"/>
        </w:rPr>
        <w:t>Heere</w:t>
      </w:r>
      <w:r w:rsidRPr="00922948">
        <w:rPr>
          <w:lang w:eastAsia="en-US"/>
        </w:rPr>
        <w:t xml:space="preserve"> had</w:t>
      </w:r>
      <w:r>
        <w:rPr>
          <w:lang w:eastAsia="en-US"/>
        </w:rPr>
        <w:t xml:space="preserve"> zo dikwijls</w:t>
      </w:r>
      <w:r w:rsidRPr="00922948">
        <w:rPr>
          <w:lang w:eastAsia="en-US"/>
        </w:rPr>
        <w:t xml:space="preserve"> van zijn Vader gesproken, dat zij wel geweten hebben, wie, en wat Hij verklaarde te zijn</w:t>
      </w:r>
      <w:r>
        <w:rPr>
          <w:lang w:eastAsia="en-US"/>
        </w:rPr>
        <w:t>. Z</w:t>
      </w:r>
      <w:r w:rsidRPr="00922948">
        <w:rPr>
          <w:lang w:eastAsia="en-US"/>
        </w:rPr>
        <w:t>ij hoopten een nieuwe verklaring van Hem uit te lokken, om daar</w:t>
      </w:r>
      <w:r>
        <w:rPr>
          <w:lang w:eastAsia="en-US"/>
        </w:rPr>
        <w:t xml:space="preserve"> de </w:t>
      </w:r>
      <w:r w:rsidRPr="00922948">
        <w:rPr>
          <w:lang w:eastAsia="en-US"/>
        </w:rPr>
        <w:t xml:space="preserve">grond </w:t>
      </w:r>
      <w:r>
        <w:rPr>
          <w:lang w:eastAsia="en-US"/>
        </w:rPr>
        <w:t>ene</w:t>
      </w:r>
      <w:r w:rsidRPr="00922948">
        <w:rPr>
          <w:lang w:eastAsia="en-US"/>
        </w:rPr>
        <w:t>r beschuldiging van te maken.</w:t>
      </w:r>
    </w:p>
    <w:p w:rsidR="0071002D" w:rsidRPr="00922948" w:rsidRDefault="0071002D" w:rsidP="001F04AF">
      <w:pPr>
        <w:jc w:val="both"/>
        <w:rPr>
          <w:lang w:eastAsia="en-US"/>
        </w:rPr>
      </w:pPr>
      <w:r w:rsidRPr="00922948">
        <w:rPr>
          <w:lang w:eastAsia="en-US"/>
        </w:rPr>
        <w:t xml:space="preserve">En </w:t>
      </w:r>
      <w:r>
        <w:rPr>
          <w:lang w:eastAsia="en-US"/>
        </w:rPr>
        <w:t xml:space="preserve">Jezus zei </w:t>
      </w:r>
      <w:r w:rsidRPr="00922948">
        <w:rPr>
          <w:lang w:eastAsia="en-US"/>
        </w:rPr>
        <w:t>tot hen: Wat Ik van</w:t>
      </w:r>
      <w:r>
        <w:rPr>
          <w:lang w:eastAsia="en-US"/>
        </w:rPr>
        <w:t xml:space="preserve"> de </w:t>
      </w:r>
      <w:r w:rsidRPr="00922948">
        <w:rPr>
          <w:lang w:eastAsia="en-US"/>
        </w:rPr>
        <w:t xml:space="preserve">beginne </w:t>
      </w:r>
      <w:r>
        <w:rPr>
          <w:lang w:eastAsia="en-US"/>
        </w:rPr>
        <w:t>ul</w:t>
      </w:r>
      <w:r w:rsidRPr="00922948">
        <w:rPr>
          <w:lang w:eastAsia="en-US"/>
        </w:rPr>
        <w:t>ieden ook zeg.</w:t>
      </w:r>
      <w:r w:rsidR="00896977">
        <w:rPr>
          <w:lang w:eastAsia="en-US"/>
        </w:rPr>
        <w:t xml:space="preserve"> - </w:t>
      </w:r>
      <w:r w:rsidRPr="00922948">
        <w:rPr>
          <w:lang w:eastAsia="en-US"/>
        </w:rPr>
        <w:t xml:space="preserve">'s </w:t>
      </w:r>
      <w:r>
        <w:rPr>
          <w:lang w:eastAsia="en-US"/>
        </w:rPr>
        <w:t>Heere</w:t>
      </w:r>
      <w:r w:rsidRPr="00922948">
        <w:rPr>
          <w:lang w:eastAsia="en-US"/>
        </w:rPr>
        <w:t>n antwoord schijnt</w:t>
      </w:r>
      <w:r>
        <w:rPr>
          <w:lang w:eastAsia="en-US"/>
        </w:rPr>
        <w:t xml:space="preserve"> zo </w:t>
      </w:r>
      <w:r w:rsidRPr="00922948">
        <w:rPr>
          <w:lang w:eastAsia="en-US"/>
        </w:rPr>
        <w:t>bedachtzaam, dat het de m</w:t>
      </w:r>
      <w:r>
        <w:rPr>
          <w:lang w:eastAsia="en-US"/>
        </w:rPr>
        <w:t>eni</w:t>
      </w:r>
      <w:r w:rsidRPr="00922948">
        <w:rPr>
          <w:lang w:eastAsia="en-US"/>
        </w:rPr>
        <w:t xml:space="preserve">ng versterkt, dat de Joden de vraag met boosaardige bedoeling gedaan </w:t>
      </w:r>
      <w:r>
        <w:rPr>
          <w:lang w:eastAsia="en-US"/>
        </w:rPr>
        <w:t>h</w:t>
      </w:r>
      <w:r w:rsidRPr="00922948">
        <w:rPr>
          <w:lang w:eastAsia="en-US"/>
        </w:rPr>
        <w:t xml:space="preserve">adden. Hij kende </w:t>
      </w:r>
      <w:r>
        <w:rPr>
          <w:lang w:eastAsia="en-US"/>
        </w:rPr>
        <w:t xml:space="preserve">hun </w:t>
      </w:r>
      <w:r w:rsidRPr="00922948">
        <w:rPr>
          <w:lang w:eastAsia="en-US"/>
        </w:rPr>
        <w:t xml:space="preserve">gedachten en oogmerken, en antwoordde hun: </w:t>
      </w:r>
      <w:r>
        <w:rPr>
          <w:lang w:eastAsia="en-US"/>
        </w:rPr>
        <w:t>"</w:t>
      </w:r>
      <w:r w:rsidRPr="00922948">
        <w:rPr>
          <w:lang w:eastAsia="en-US"/>
        </w:rPr>
        <w:t xml:space="preserve">Ik ben dezelfde, die Ik u gezegd heb van het begin mijner bediening onder u." In drie andere plaatsen van Johannes' Evangelie spreekt de </w:t>
      </w:r>
      <w:r>
        <w:rPr>
          <w:lang w:eastAsia="en-US"/>
        </w:rPr>
        <w:t>Heere</w:t>
      </w:r>
      <w:r w:rsidRPr="00922948">
        <w:rPr>
          <w:lang w:eastAsia="en-US"/>
        </w:rPr>
        <w:t xml:space="preserve"> van</w:t>
      </w:r>
      <w:r>
        <w:rPr>
          <w:lang w:eastAsia="en-US"/>
        </w:rPr>
        <w:t xml:space="preserve"> zijn </w:t>
      </w:r>
      <w:r w:rsidRPr="00922948">
        <w:rPr>
          <w:lang w:eastAsia="en-US"/>
        </w:rPr>
        <w:t xml:space="preserve">vroegere bediening als van </w:t>
      </w:r>
      <w:r>
        <w:rPr>
          <w:lang w:eastAsia="en-US"/>
        </w:rPr>
        <w:t>"</w:t>
      </w:r>
      <w:r w:rsidRPr="00922948">
        <w:rPr>
          <w:lang w:eastAsia="en-US"/>
        </w:rPr>
        <w:t>het begin" (Joh. 6</w:t>
      </w:r>
      <w:r>
        <w:rPr>
          <w:lang w:eastAsia="en-US"/>
        </w:rPr>
        <w:t>:</w:t>
      </w:r>
      <w:r w:rsidRPr="00922948">
        <w:rPr>
          <w:lang w:eastAsia="en-US"/>
        </w:rPr>
        <w:t xml:space="preserve"> 64; 15</w:t>
      </w:r>
      <w:r>
        <w:rPr>
          <w:lang w:eastAsia="en-US"/>
        </w:rPr>
        <w:t>:</w:t>
      </w:r>
      <w:r w:rsidRPr="00922948">
        <w:rPr>
          <w:lang w:eastAsia="en-US"/>
        </w:rPr>
        <w:t xml:space="preserve"> 27; 16</w:t>
      </w:r>
      <w:r>
        <w:rPr>
          <w:lang w:eastAsia="en-US"/>
        </w:rPr>
        <w:t>:</w:t>
      </w:r>
      <w:r w:rsidRPr="00922948">
        <w:rPr>
          <w:lang w:eastAsia="en-US"/>
        </w:rPr>
        <w:t xml:space="preserve"> 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26.</w:t>
      </w:r>
      <w:r>
        <w:rPr>
          <w:lang w:eastAsia="en-US"/>
        </w:rPr>
        <w:t xml:space="preserve"> Ik </w:t>
      </w:r>
      <w:r w:rsidRPr="00922948">
        <w:rPr>
          <w:lang w:eastAsia="en-US"/>
        </w:rPr>
        <w:t>heb vele dingen van u te zeggen, enz.</w:t>
      </w:r>
      <w:r w:rsidR="00896977">
        <w:rPr>
          <w:lang w:eastAsia="en-US"/>
        </w:rPr>
        <w:t xml:space="preserve"> - </w:t>
      </w:r>
      <w:r w:rsidRPr="00922948">
        <w:rPr>
          <w:lang w:eastAsia="en-US"/>
        </w:rPr>
        <w:t xml:space="preserve">Hier verdedigt de </w:t>
      </w:r>
      <w:r>
        <w:rPr>
          <w:lang w:eastAsia="en-US"/>
        </w:rPr>
        <w:t>Heere</w:t>
      </w:r>
      <w:r w:rsidRPr="00922948">
        <w:rPr>
          <w:lang w:eastAsia="en-US"/>
        </w:rPr>
        <w:t xml:space="preserve"> zijn recht, om met beslistheid te spreken en een oordeel uit te spreken over het gedrag zijner vijanden, op grond van</w:t>
      </w:r>
      <w:r>
        <w:rPr>
          <w:lang w:eastAsia="en-US"/>
        </w:rPr>
        <w:t xml:space="preserve"> zijn Goddelijk</w:t>
      </w:r>
      <w:r w:rsidRPr="00922948">
        <w:rPr>
          <w:lang w:eastAsia="en-US"/>
        </w:rPr>
        <w:t>e zending.</w:t>
      </w:r>
      <w:r w:rsidR="00896977">
        <w:rPr>
          <w:lang w:eastAsia="en-US"/>
        </w:rPr>
        <w:t xml:space="preserve"> - </w:t>
      </w:r>
      <w:r w:rsidRPr="00922948">
        <w:rPr>
          <w:lang w:eastAsia="en-US"/>
        </w:rPr>
        <w:t xml:space="preserve">Men merke wel op, hoe herhaaldelijk in Johannes' Evangelie de </w:t>
      </w:r>
      <w:r>
        <w:rPr>
          <w:lang w:eastAsia="en-US"/>
        </w:rPr>
        <w:t>Heere</w:t>
      </w:r>
      <w:r w:rsidRPr="00922948">
        <w:rPr>
          <w:lang w:eastAsia="en-US"/>
        </w:rPr>
        <w:t xml:space="preserve"> van zich</w:t>
      </w:r>
      <w:r>
        <w:rPr>
          <w:lang w:eastAsia="en-US"/>
        </w:rPr>
        <w:t>zelf</w:t>
      </w:r>
      <w:r w:rsidRPr="00922948">
        <w:rPr>
          <w:lang w:eastAsia="en-US"/>
        </w:rPr>
        <w:t xml:space="preserve"> spreekt als van</w:t>
      </w:r>
      <w:r>
        <w:rPr>
          <w:lang w:eastAsia="en-US"/>
        </w:rPr>
        <w:t xml:space="preserve"> de </w:t>
      </w:r>
      <w:r w:rsidRPr="00922948">
        <w:rPr>
          <w:lang w:eastAsia="en-US"/>
        </w:rPr>
        <w:t xml:space="preserve">Vader te zijn gezonden. Als men leest dat de </w:t>
      </w:r>
      <w:r>
        <w:rPr>
          <w:lang w:eastAsia="en-US"/>
        </w:rPr>
        <w:t>Heere</w:t>
      </w:r>
      <w:r w:rsidRPr="00922948">
        <w:rPr>
          <w:lang w:eastAsia="en-US"/>
        </w:rPr>
        <w:t xml:space="preserve"> zegt, de dingen van zijn Vader </w:t>
      </w:r>
      <w:r>
        <w:rPr>
          <w:lang w:eastAsia="en-US"/>
        </w:rPr>
        <w:t>"</w:t>
      </w:r>
      <w:r w:rsidRPr="00922948">
        <w:rPr>
          <w:lang w:eastAsia="en-US"/>
        </w:rPr>
        <w:t xml:space="preserve">gehoord" te hebben, vergete men niet dat de </w:t>
      </w:r>
      <w:r>
        <w:rPr>
          <w:lang w:eastAsia="en-US"/>
        </w:rPr>
        <w:t>Heere</w:t>
      </w:r>
      <w:r w:rsidRPr="00922948">
        <w:rPr>
          <w:lang w:eastAsia="en-US"/>
        </w:rPr>
        <w:t xml:space="preserve"> zich </w:t>
      </w:r>
      <w:r>
        <w:rPr>
          <w:lang w:eastAsia="en-US"/>
        </w:rPr>
        <w:t>mens</w:t>
      </w:r>
      <w:r w:rsidRPr="00922948">
        <w:rPr>
          <w:lang w:eastAsia="en-US"/>
        </w:rPr>
        <w:t>elijk uitdrukt om verstaan te kunnen worden.</w:t>
      </w:r>
    </w:p>
    <w:p w:rsidR="0071002D" w:rsidRPr="00922948" w:rsidRDefault="0071002D" w:rsidP="001F04AF">
      <w:pPr>
        <w:jc w:val="both"/>
        <w:rPr>
          <w:lang w:eastAsia="en-US"/>
        </w:rPr>
      </w:pPr>
      <w:r w:rsidRPr="00922948">
        <w:rPr>
          <w:lang w:eastAsia="en-US"/>
        </w:rPr>
        <w:t>27</w:t>
      </w:r>
      <w:r>
        <w:rPr>
          <w:lang w:eastAsia="en-US"/>
        </w:rPr>
        <w:t>. Z</w:t>
      </w:r>
      <w:r w:rsidRPr="00922948">
        <w:rPr>
          <w:lang w:eastAsia="en-US"/>
        </w:rPr>
        <w:t>ij verstonden niet, dat Bij van</w:t>
      </w:r>
      <w:r>
        <w:rPr>
          <w:lang w:eastAsia="en-US"/>
        </w:rPr>
        <w:t xml:space="preserve"> de </w:t>
      </w:r>
      <w:r w:rsidRPr="00922948">
        <w:rPr>
          <w:lang w:eastAsia="en-US"/>
        </w:rPr>
        <w:t>Vader sprak.</w:t>
      </w:r>
      <w:r w:rsidR="00896977">
        <w:rPr>
          <w:lang w:eastAsia="en-US"/>
        </w:rPr>
        <w:t xml:space="preserve"> - </w:t>
      </w:r>
      <w:r w:rsidRPr="00922948">
        <w:rPr>
          <w:lang w:eastAsia="en-US"/>
        </w:rPr>
        <w:t xml:space="preserve">Zij meenden dat Hij van een </w:t>
      </w:r>
      <w:r>
        <w:rPr>
          <w:lang w:eastAsia="en-US"/>
        </w:rPr>
        <w:t>aards</w:t>
      </w:r>
      <w:r w:rsidRPr="00922948">
        <w:rPr>
          <w:lang w:eastAsia="en-US"/>
        </w:rPr>
        <w:t xml:space="preserve">e zender sprak. Het is merkwaardig hoe de Joden </w:t>
      </w:r>
      <w:r>
        <w:rPr>
          <w:lang w:eastAsia="en-US"/>
        </w:rPr>
        <w:t>soms</w:t>
      </w:r>
      <w:r w:rsidRPr="00922948">
        <w:rPr>
          <w:lang w:eastAsia="en-US"/>
        </w:rPr>
        <w:t xml:space="preserve"> Hem verstonden</w:t>
      </w:r>
      <w:r>
        <w:rPr>
          <w:lang w:eastAsia="en-US"/>
        </w:rPr>
        <w:t xml:space="preserve"> zoals</w:t>
      </w:r>
      <w:r w:rsidRPr="00922948">
        <w:rPr>
          <w:lang w:eastAsia="en-US"/>
        </w:rPr>
        <w:t xml:space="preserve"> in Joh. 5</w:t>
      </w:r>
      <w:r>
        <w:rPr>
          <w:lang w:eastAsia="en-US"/>
        </w:rPr>
        <w:t>:</w:t>
      </w:r>
      <w:r w:rsidRPr="00922948">
        <w:rPr>
          <w:lang w:eastAsia="en-US"/>
        </w:rPr>
        <w:t xml:space="preserve"> 18, en </w:t>
      </w:r>
      <w:r>
        <w:rPr>
          <w:lang w:eastAsia="en-US"/>
        </w:rPr>
        <w:t>soms</w:t>
      </w:r>
      <w:r w:rsidRPr="00922948">
        <w:rPr>
          <w:lang w:eastAsia="en-US"/>
        </w:rPr>
        <w:t xml:space="preserve">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28. </w:t>
      </w:r>
      <w:r>
        <w:rPr>
          <w:lang w:eastAsia="en-US"/>
        </w:rPr>
        <w:t>Jezus</w:t>
      </w:r>
      <w:r w:rsidRPr="00922948">
        <w:rPr>
          <w:lang w:eastAsia="en-US"/>
        </w:rPr>
        <w:t xml:space="preserve"> dan</w:t>
      </w:r>
      <w:r>
        <w:rPr>
          <w:lang w:eastAsia="en-US"/>
        </w:rPr>
        <w:t xml:space="preserve"> zei </w:t>
      </w:r>
      <w:r w:rsidRPr="00922948">
        <w:rPr>
          <w:lang w:eastAsia="en-US"/>
        </w:rPr>
        <w:t>tot hen, enz.</w:t>
      </w:r>
      <w:r w:rsidR="00896977">
        <w:rPr>
          <w:lang w:eastAsia="en-US"/>
        </w:rPr>
        <w:t xml:space="preserve"> - </w:t>
      </w:r>
      <w:r w:rsidRPr="00922948">
        <w:rPr>
          <w:lang w:eastAsia="en-US"/>
        </w:rPr>
        <w:t xml:space="preserve">Dit vers is profetisch. De </w:t>
      </w:r>
      <w:r>
        <w:rPr>
          <w:lang w:eastAsia="en-US"/>
        </w:rPr>
        <w:t>Heere</w:t>
      </w:r>
      <w:r w:rsidRPr="00922948">
        <w:rPr>
          <w:lang w:eastAsia="en-US"/>
        </w:rPr>
        <w:t xml:space="preserve"> voorspelt, dat de Joden, na</w:t>
      </w:r>
      <w:r>
        <w:rPr>
          <w:lang w:eastAsia="en-US"/>
        </w:rPr>
        <w:t xml:space="preserve"> zijn </w:t>
      </w:r>
      <w:r w:rsidRPr="00922948">
        <w:rPr>
          <w:lang w:eastAsia="en-US"/>
        </w:rPr>
        <w:t xml:space="preserve">kruisiging, weten zouden dat Hij de Messias was, dat de </w:t>
      </w:r>
      <w:r>
        <w:rPr>
          <w:lang w:eastAsia="en-US"/>
        </w:rPr>
        <w:t>Joodse</w:t>
      </w:r>
      <w:r w:rsidRPr="00922948">
        <w:rPr>
          <w:lang w:eastAsia="en-US"/>
        </w:rPr>
        <w:t xml:space="preserve"> natie de waarheid en hun eigen misslag te laat zouden inzien</w:t>
      </w:r>
      <w:r>
        <w:rPr>
          <w:lang w:eastAsia="en-US"/>
        </w:rPr>
        <w:t>. Z</w:t>
      </w:r>
      <w:r w:rsidRPr="00922948">
        <w:rPr>
          <w:lang w:eastAsia="en-US"/>
        </w:rPr>
        <w:t>ij zouden overtuigd, hoewel niet bekeerd werden.</w:t>
      </w:r>
      <w:r w:rsidR="00896977">
        <w:rPr>
          <w:lang w:eastAsia="en-US"/>
        </w:rPr>
        <w:t xml:space="preserve"> - </w:t>
      </w:r>
      <w:r>
        <w:rPr>
          <w:lang w:eastAsia="en-US"/>
        </w:rPr>
        <w:t>"</w:t>
      </w:r>
      <w:r w:rsidRPr="00922948">
        <w:rPr>
          <w:lang w:eastAsia="en-US"/>
        </w:rPr>
        <w:t>Verhoogd" bet</w:t>
      </w:r>
      <w:r>
        <w:rPr>
          <w:lang w:eastAsia="en-US"/>
        </w:rPr>
        <w:t>eke</w:t>
      </w:r>
      <w:r w:rsidRPr="00922948">
        <w:rPr>
          <w:lang w:eastAsia="en-US"/>
        </w:rPr>
        <w:t>nt hier, gelijk overal elders in Johannes' Evangelie (3</w:t>
      </w:r>
      <w:r>
        <w:rPr>
          <w:lang w:eastAsia="en-US"/>
        </w:rPr>
        <w:t>:</w:t>
      </w:r>
      <w:r w:rsidRPr="00922948">
        <w:rPr>
          <w:lang w:eastAsia="en-US"/>
        </w:rPr>
        <w:t xml:space="preserve"> 14; 12</w:t>
      </w:r>
      <w:r>
        <w:rPr>
          <w:lang w:eastAsia="en-US"/>
        </w:rPr>
        <w:t>:</w:t>
      </w:r>
      <w:r w:rsidRPr="00922948">
        <w:rPr>
          <w:lang w:eastAsia="en-US"/>
        </w:rPr>
        <w:t xml:space="preserve"> 32) aan het kruis verheven.</w:t>
      </w:r>
      <w:r w:rsidR="00896977">
        <w:rPr>
          <w:lang w:eastAsia="en-US"/>
        </w:rPr>
        <w:t xml:space="preserve"> - </w:t>
      </w:r>
      <w:r>
        <w:rPr>
          <w:lang w:eastAsia="en-US"/>
        </w:rPr>
        <w:t>"</w:t>
      </w:r>
      <w:r w:rsidRPr="00922948">
        <w:rPr>
          <w:lang w:eastAsia="en-US"/>
        </w:rPr>
        <w:t>Dat Ik die ben" is dezelfde uitdrukking als vs. 24 (zie de Aant. aldaar).</w:t>
      </w:r>
      <w:r w:rsidR="00896977">
        <w:rPr>
          <w:lang w:eastAsia="en-US"/>
        </w:rPr>
        <w:t xml:space="preserve"> - </w:t>
      </w:r>
      <w:r>
        <w:rPr>
          <w:lang w:eastAsia="en-US"/>
        </w:rPr>
        <w:t>"</w:t>
      </w:r>
      <w:r w:rsidRPr="00922948">
        <w:rPr>
          <w:lang w:eastAsia="en-US"/>
        </w:rPr>
        <w:t>Dat Ik van Mij</w:t>
      </w:r>
      <w:r>
        <w:rPr>
          <w:lang w:eastAsia="en-US"/>
        </w:rPr>
        <w:t>zelf</w:t>
      </w:r>
      <w:r w:rsidRPr="00922948">
        <w:rPr>
          <w:lang w:eastAsia="en-US"/>
        </w:rPr>
        <w:t xml:space="preserve"> niets doe" bet</w:t>
      </w:r>
      <w:r>
        <w:rPr>
          <w:lang w:eastAsia="en-US"/>
        </w:rPr>
        <w:t>eke</w:t>
      </w:r>
      <w:r w:rsidRPr="00922948">
        <w:rPr>
          <w:lang w:eastAsia="en-US"/>
        </w:rPr>
        <w:t>nt hetzelfde als wat wij herhaaldelijk vroeger gehad hebben (b. v. Joh. 5</w:t>
      </w:r>
      <w:r>
        <w:rPr>
          <w:lang w:eastAsia="en-US"/>
        </w:rPr>
        <w:t>:</w:t>
      </w:r>
      <w:r w:rsidRPr="00922948">
        <w:rPr>
          <w:lang w:eastAsia="en-US"/>
        </w:rPr>
        <w:t xml:space="preserve"> 19, 30): dat de </w:t>
      </w:r>
      <w:r>
        <w:rPr>
          <w:lang w:eastAsia="en-US"/>
        </w:rPr>
        <w:t>Heere</w:t>
      </w:r>
      <w:r w:rsidRPr="00922948">
        <w:rPr>
          <w:lang w:eastAsia="en-US"/>
        </w:rPr>
        <w:t xml:space="preserve"> niets doet op eigen onafhankelijk gezag. Hij doelt op de volmaakte eenheid van</w:t>
      </w:r>
      <w:r>
        <w:rPr>
          <w:lang w:eastAsia="en-US"/>
        </w:rPr>
        <w:t xml:space="preserve"> de </w:t>
      </w:r>
      <w:r w:rsidRPr="00922948">
        <w:rPr>
          <w:lang w:eastAsia="en-US"/>
        </w:rPr>
        <w:t>Vader en</w:t>
      </w:r>
      <w:r>
        <w:rPr>
          <w:lang w:eastAsia="en-US"/>
        </w:rPr>
        <w:t xml:space="preserve"> de </w:t>
      </w:r>
      <w:r w:rsidRPr="00922948">
        <w:rPr>
          <w:lang w:eastAsia="en-US"/>
        </w:rPr>
        <w:t>Zoon. (Vergelijk vs. 7, 16, 26).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29. En die Mij gezonden heeft enz.</w:t>
      </w:r>
      <w:r w:rsidR="00896977">
        <w:rPr>
          <w:lang w:eastAsia="en-US"/>
        </w:rPr>
        <w:t xml:space="preserve"> - </w:t>
      </w:r>
      <w:r w:rsidRPr="00922948">
        <w:rPr>
          <w:lang w:eastAsia="en-US"/>
        </w:rPr>
        <w:t xml:space="preserve">Dit vers bevat </w:t>
      </w:r>
      <w:r>
        <w:rPr>
          <w:lang w:eastAsia="en-US"/>
        </w:rPr>
        <w:t>weer</w:t>
      </w:r>
      <w:r w:rsidRPr="00922948">
        <w:rPr>
          <w:lang w:eastAsia="en-US"/>
        </w:rPr>
        <w:t xml:space="preserve"> die diepe en vaak herhaalde waarheid: de volkomen eenheid van God</w:t>
      </w:r>
      <w:r>
        <w:rPr>
          <w:lang w:eastAsia="en-US"/>
        </w:rPr>
        <w:t xml:space="preserve"> de </w:t>
      </w:r>
      <w:r w:rsidRPr="00922948">
        <w:rPr>
          <w:lang w:eastAsia="en-US"/>
        </w:rPr>
        <w:t>Vader en</w:t>
      </w:r>
      <w:r>
        <w:rPr>
          <w:lang w:eastAsia="en-US"/>
        </w:rPr>
        <w:t xml:space="preserve"> de Heere</w:t>
      </w:r>
      <w:r w:rsidRPr="00922948">
        <w:rPr>
          <w:lang w:eastAsia="en-US"/>
        </w:rPr>
        <w:t xml:space="preserve"> </w:t>
      </w:r>
      <w:r>
        <w:rPr>
          <w:lang w:eastAsia="en-US"/>
        </w:rPr>
        <w:t>Jezus</w:t>
      </w:r>
      <w:r w:rsidRPr="00922948">
        <w:rPr>
          <w:lang w:eastAsia="en-US"/>
        </w:rPr>
        <w:t xml:space="preserve"> Christus, en de daaruit volgende volkomen overeenstemming van</w:t>
      </w:r>
      <w:r>
        <w:rPr>
          <w:lang w:eastAsia="en-US"/>
        </w:rPr>
        <w:t xml:space="preserve"> de </w:t>
      </w:r>
      <w:r w:rsidRPr="00922948">
        <w:rPr>
          <w:lang w:eastAsia="en-US"/>
        </w:rPr>
        <w:t>Vader en</w:t>
      </w:r>
      <w:r>
        <w:rPr>
          <w:lang w:eastAsia="en-US"/>
        </w:rPr>
        <w:t xml:space="preserve"> de </w:t>
      </w:r>
      <w:r w:rsidRPr="00922948">
        <w:rPr>
          <w:lang w:eastAsia="en-US"/>
        </w:rPr>
        <w:t>Zoon; voorts de volmaakte volbrenging van 's Vaders wil door</w:t>
      </w:r>
      <w:r>
        <w:rPr>
          <w:lang w:eastAsia="en-US"/>
        </w:rPr>
        <w:t xml:space="preserve"> de </w:t>
      </w:r>
      <w:r w:rsidRPr="00922948">
        <w:rPr>
          <w:lang w:eastAsia="en-US"/>
        </w:rPr>
        <w:t>Zoon, en die volmaakte gerechtigheid, gehoorzaamheid en heiligheid, welke</w:t>
      </w:r>
      <w:r>
        <w:rPr>
          <w:lang w:eastAsia="en-US"/>
        </w:rPr>
        <w:t xml:space="preserve"> de </w:t>
      </w:r>
      <w:r w:rsidRPr="00922948">
        <w:rPr>
          <w:lang w:eastAsia="en-US"/>
        </w:rPr>
        <w:t>Vader wel</w:t>
      </w:r>
      <w:r>
        <w:rPr>
          <w:lang w:eastAsia="en-US"/>
        </w:rPr>
        <w:t>behaagl</w:t>
      </w:r>
      <w:r w:rsidRPr="00922948">
        <w:rPr>
          <w:lang w:eastAsia="en-US"/>
        </w:rPr>
        <w:t xml:space="preserve">ijk zijn. Wellicht heeft de </w:t>
      </w:r>
      <w:r>
        <w:rPr>
          <w:lang w:eastAsia="en-US"/>
        </w:rPr>
        <w:t>Heere</w:t>
      </w:r>
      <w:r w:rsidRPr="00922948">
        <w:rPr>
          <w:lang w:eastAsia="en-US"/>
        </w:rPr>
        <w:t xml:space="preserve"> hier gezinspeeld op Jes. 50</w:t>
      </w:r>
      <w:r>
        <w:rPr>
          <w:lang w:eastAsia="en-US"/>
        </w:rPr>
        <w:t>:</w:t>
      </w:r>
      <w:r w:rsidRPr="00922948">
        <w:rPr>
          <w:lang w:eastAsia="en-US"/>
        </w:rPr>
        <w:t xml:space="preserve"> 7</w:t>
      </w:r>
      <w:r w:rsidR="00896977">
        <w:rPr>
          <w:lang w:eastAsia="en-US"/>
        </w:rPr>
        <w:t xml:space="preserve"> - </w:t>
      </w:r>
      <w:r w:rsidRPr="00922948">
        <w:rPr>
          <w:lang w:eastAsia="en-US"/>
        </w:rPr>
        <w:t>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30. Als Hij deze dingen sprak, geloofden velen in Hem.</w:t>
      </w:r>
      <w:r w:rsidR="00896977">
        <w:rPr>
          <w:lang w:eastAsia="en-US"/>
        </w:rPr>
        <w:t xml:space="preserve"> - </w:t>
      </w:r>
      <w:r>
        <w:rPr>
          <w:lang w:eastAsia="en-US"/>
        </w:rPr>
        <w:t>"</w:t>
      </w:r>
      <w:r w:rsidRPr="00922948">
        <w:rPr>
          <w:lang w:eastAsia="en-US"/>
        </w:rPr>
        <w:t>Deze dingen" doelt op de geh</w:t>
      </w:r>
      <w:r>
        <w:rPr>
          <w:lang w:eastAsia="en-US"/>
        </w:rPr>
        <w:t>ele</w:t>
      </w:r>
      <w:r w:rsidRPr="00922948">
        <w:rPr>
          <w:lang w:eastAsia="en-US"/>
        </w:rPr>
        <w:t xml:space="preserve"> rede door</w:t>
      </w:r>
      <w:r>
        <w:rPr>
          <w:lang w:eastAsia="en-US"/>
        </w:rPr>
        <w:t xml:space="preserve"> de Heere</w:t>
      </w:r>
      <w:r w:rsidRPr="00922948">
        <w:rPr>
          <w:lang w:eastAsia="en-US"/>
        </w:rPr>
        <w:t xml:space="preserve"> gehouden. Dat </w:t>
      </w:r>
      <w:r>
        <w:rPr>
          <w:lang w:eastAsia="en-US"/>
        </w:rPr>
        <w:t>"</w:t>
      </w:r>
      <w:r w:rsidRPr="00922948">
        <w:rPr>
          <w:lang w:eastAsia="en-US"/>
        </w:rPr>
        <w:t>velen geloofden' zal wel niet veel meer dan een verstandelijk geloof zijn geweest, een geloof met het hoofd en waarbij het hart onveranderd bleef. Dezelfde uitdrukking komt voor 10</w:t>
      </w:r>
      <w:r>
        <w:rPr>
          <w:lang w:eastAsia="en-US"/>
        </w:rPr>
        <w:t>:</w:t>
      </w:r>
      <w:r w:rsidRPr="00922948">
        <w:rPr>
          <w:lang w:eastAsia="en-US"/>
        </w:rPr>
        <w:t xml:space="preserve"> 42; 11</w:t>
      </w:r>
      <w:r>
        <w:rPr>
          <w:lang w:eastAsia="en-US"/>
        </w:rPr>
        <w:t>:</w:t>
      </w:r>
      <w:r w:rsidRPr="00922948">
        <w:rPr>
          <w:lang w:eastAsia="en-US"/>
        </w:rPr>
        <w:t xml:space="preserve"> 45 en 12</w:t>
      </w:r>
      <w:r>
        <w:rPr>
          <w:lang w:eastAsia="en-US"/>
        </w:rPr>
        <w:t>:</w:t>
      </w:r>
      <w:r w:rsidRPr="00922948">
        <w:rPr>
          <w:lang w:eastAsia="en-US"/>
        </w:rPr>
        <w:t xml:space="preserve"> 42. Menigeen is verstandelijk ten volle overtuigd van de waarheid en kent zijn plicht, terwijl het hart onvernieuwd blijft en men in de zonde voortgaat. Dat die Joden niet het ware geloof in</w:t>
      </w:r>
      <w:r>
        <w:rPr>
          <w:lang w:eastAsia="en-US"/>
        </w:rPr>
        <w:t xml:space="preserve"> de Heere</w:t>
      </w:r>
      <w:r w:rsidRPr="00922948">
        <w:rPr>
          <w:lang w:eastAsia="en-US"/>
        </w:rPr>
        <w:t xml:space="preserve"> </w:t>
      </w:r>
      <w:r>
        <w:rPr>
          <w:lang w:eastAsia="en-US"/>
        </w:rPr>
        <w:t>Jezus</w:t>
      </w:r>
      <w:r w:rsidRPr="00922948">
        <w:rPr>
          <w:lang w:eastAsia="en-US"/>
        </w:rPr>
        <w:t xml:space="preserve"> hadden</w:t>
      </w:r>
      <w:r>
        <w:rPr>
          <w:lang w:eastAsia="en-US"/>
        </w:rPr>
        <w:t>,</w:t>
      </w:r>
      <w:r w:rsidRPr="00922948">
        <w:rPr>
          <w:lang w:eastAsia="en-US"/>
        </w:rPr>
        <w:t xml:space="preserve"> toont ons de Evangelist door de reden</w:t>
      </w:r>
      <w:r>
        <w:rPr>
          <w:lang w:eastAsia="en-US"/>
        </w:rPr>
        <w:t>eri</w:t>
      </w:r>
      <w:r w:rsidRPr="00922948">
        <w:rPr>
          <w:lang w:eastAsia="en-US"/>
        </w:rPr>
        <w:t>ngen die zij daarna hielden, en waarin zij Hem op nieuw bel</w:t>
      </w:r>
      <w:r>
        <w:rPr>
          <w:lang w:eastAsia="en-US"/>
        </w:rPr>
        <w:t>edi</w:t>
      </w:r>
      <w:r w:rsidRPr="00922948">
        <w:rPr>
          <w:lang w:eastAsia="en-US"/>
        </w:rPr>
        <w:t>gden.</w:t>
      </w:r>
    </w:p>
    <w:p w:rsidR="0071002D" w:rsidRDefault="0071002D" w:rsidP="001F04AF">
      <w:pPr>
        <w:jc w:val="both"/>
        <w:rPr>
          <w:lang w:eastAsia="en-US"/>
        </w:rPr>
      </w:pPr>
    </w:p>
    <w:p w:rsidR="0071002D" w:rsidRDefault="0071002D" w:rsidP="001F04AF">
      <w:pPr>
        <w:jc w:val="both"/>
        <w:rPr>
          <w:lang w:eastAsia="en-US"/>
        </w:rPr>
      </w:pPr>
    </w:p>
    <w:p w:rsidR="0071002D" w:rsidRPr="00AD3B96" w:rsidRDefault="0071002D" w:rsidP="00082114">
      <w:pPr>
        <w:pStyle w:val="Heading1"/>
        <w:rPr>
          <w:lang w:eastAsia="en-US"/>
        </w:rPr>
      </w:pPr>
      <w:bookmarkStart w:id="42" w:name="_Toc40301259"/>
      <w:r w:rsidRPr="00AD3B96">
        <w:rPr>
          <w:lang w:eastAsia="en-US"/>
        </w:rPr>
        <w:t>JOHANNES 8: 31</w:t>
      </w:r>
      <w:r w:rsidR="00896977">
        <w:rPr>
          <w:lang w:eastAsia="en-US"/>
        </w:rPr>
        <w:t xml:space="preserve"> - </w:t>
      </w:r>
      <w:r w:rsidRPr="00AD3B96">
        <w:rPr>
          <w:lang w:eastAsia="en-US"/>
        </w:rPr>
        <w:t>36.</w:t>
      </w:r>
      <w:bookmarkEnd w:id="42"/>
    </w:p>
    <w:p w:rsidR="0071002D" w:rsidRDefault="001F6A13" w:rsidP="001F04AF">
      <w:pPr>
        <w:jc w:val="both"/>
        <w:rPr>
          <w:lang w:eastAsia="en-US"/>
        </w:rPr>
      </w:pPr>
      <w:r w:rsidRPr="00922948">
        <w:rPr>
          <w:lang w:eastAsia="en-US"/>
        </w:rPr>
        <w:t>Het gewicht van standvastige volharding in</w:t>
      </w:r>
      <w:r>
        <w:rPr>
          <w:lang w:eastAsia="en-US"/>
        </w:rPr>
        <w:t xml:space="preserve"> de </w:t>
      </w:r>
      <w:r w:rsidRPr="00922948">
        <w:rPr>
          <w:lang w:eastAsia="en-US"/>
        </w:rPr>
        <w:t>godsdienst.</w:t>
      </w:r>
      <w:r>
        <w:rPr>
          <w:lang w:eastAsia="en-US"/>
        </w:rPr>
        <w:t xml:space="preserve"> - </w:t>
      </w:r>
      <w:r w:rsidRPr="00922948">
        <w:rPr>
          <w:lang w:eastAsia="en-US"/>
        </w:rPr>
        <w:t>De aard</w:t>
      </w:r>
      <w:r>
        <w:rPr>
          <w:lang w:eastAsia="en-US"/>
        </w:rPr>
        <w:t xml:space="preserve"> van de </w:t>
      </w:r>
      <w:r w:rsidRPr="00922948">
        <w:rPr>
          <w:lang w:eastAsia="en-US"/>
        </w:rPr>
        <w:t>ware slavernij en de aard</w:t>
      </w:r>
      <w:r>
        <w:rPr>
          <w:lang w:eastAsia="en-US"/>
        </w:rPr>
        <w:t xml:space="preserve"> van de </w:t>
      </w:r>
      <w:r w:rsidRPr="00922948">
        <w:rPr>
          <w:lang w:eastAsia="en-US"/>
        </w:rPr>
        <w:t>ware vrijheid</w:t>
      </w:r>
      <w:r>
        <w:rPr>
          <w:lang w:eastAsia="en-US"/>
        </w:rPr>
        <w:t>.</w:t>
      </w:r>
    </w:p>
    <w:p w:rsidR="001F6A13" w:rsidRDefault="001F6A13" w:rsidP="001F04AF">
      <w:pPr>
        <w:jc w:val="both"/>
        <w:rPr>
          <w:i/>
          <w:lang w:eastAsia="en-US"/>
        </w:rPr>
      </w:pPr>
    </w:p>
    <w:p w:rsidR="0071002D" w:rsidRPr="00AD3B96" w:rsidRDefault="0071002D" w:rsidP="001F04AF">
      <w:pPr>
        <w:jc w:val="both"/>
        <w:rPr>
          <w:i/>
          <w:lang w:eastAsia="en-US"/>
        </w:rPr>
      </w:pPr>
      <w:r w:rsidRPr="00AD3B96">
        <w:rPr>
          <w:i/>
          <w:lang w:eastAsia="en-US"/>
        </w:rPr>
        <w:t>31. Jezus dan</w:t>
      </w:r>
      <w:r>
        <w:rPr>
          <w:i/>
          <w:lang w:eastAsia="en-US"/>
        </w:rPr>
        <w:t xml:space="preserve"> zei </w:t>
      </w:r>
      <w:r w:rsidRPr="00AD3B96">
        <w:rPr>
          <w:i/>
          <w:lang w:eastAsia="en-US"/>
        </w:rPr>
        <w:t>tot de Joden, die in Hem geloofden; Indien gijlieden in Mijn woord</w:t>
      </w:r>
      <w:r>
        <w:rPr>
          <w:i/>
          <w:lang w:eastAsia="en-US"/>
        </w:rPr>
        <w:t xml:space="preserve"> </w:t>
      </w:r>
      <w:r w:rsidRPr="00AD3B96">
        <w:rPr>
          <w:i/>
          <w:lang w:eastAsia="en-US"/>
        </w:rPr>
        <w:t>blijft, zo zijt gij waarlijk Mijn discipelen;</w:t>
      </w:r>
    </w:p>
    <w:p w:rsidR="0071002D" w:rsidRPr="00AD3B96" w:rsidRDefault="0071002D" w:rsidP="001F04AF">
      <w:pPr>
        <w:jc w:val="both"/>
        <w:rPr>
          <w:i/>
          <w:lang w:eastAsia="en-US"/>
        </w:rPr>
      </w:pPr>
      <w:r w:rsidRPr="00AD3B96">
        <w:rPr>
          <w:i/>
          <w:lang w:eastAsia="en-US"/>
        </w:rPr>
        <w:t>32: En zult de waarheid verstaan, en de waarheid zal u vrijmaken.</w:t>
      </w:r>
    </w:p>
    <w:p w:rsidR="0071002D" w:rsidRPr="00AD3B96" w:rsidRDefault="0071002D" w:rsidP="001F04AF">
      <w:pPr>
        <w:jc w:val="both"/>
        <w:rPr>
          <w:i/>
          <w:lang w:eastAsia="en-US"/>
        </w:rPr>
      </w:pPr>
      <w:r w:rsidRPr="00AD3B96">
        <w:rPr>
          <w:i/>
          <w:lang w:eastAsia="en-US"/>
        </w:rPr>
        <w:t>33. Zij antwoordden hem: Wij zijn Abrahams zaad; en hebben nooit iemand gediend, hoe zegt gij dan: Gij zult vrij worden?</w:t>
      </w:r>
    </w:p>
    <w:p w:rsidR="0071002D" w:rsidRPr="00AD3B96" w:rsidRDefault="0071002D" w:rsidP="001F04AF">
      <w:pPr>
        <w:jc w:val="both"/>
        <w:rPr>
          <w:i/>
          <w:lang w:eastAsia="en-US"/>
        </w:rPr>
      </w:pPr>
      <w:r w:rsidRPr="00AD3B96">
        <w:rPr>
          <w:i/>
          <w:lang w:eastAsia="en-US"/>
        </w:rPr>
        <w:t>34. Jezus antwoordde hun: Voorwaar, voorwaar zeg Ik u, een iegelijk die de zonde doet, is een dienstknecht van de zonde.</w:t>
      </w:r>
    </w:p>
    <w:p w:rsidR="0071002D" w:rsidRPr="00AD3B96" w:rsidRDefault="0071002D" w:rsidP="001F04AF">
      <w:pPr>
        <w:jc w:val="both"/>
        <w:rPr>
          <w:i/>
          <w:lang w:eastAsia="en-US"/>
        </w:rPr>
      </w:pPr>
      <w:r w:rsidRPr="00AD3B96">
        <w:rPr>
          <w:i/>
          <w:lang w:eastAsia="en-US"/>
        </w:rPr>
        <w:t>35. En de dienstknecht blijft niet eeuwig in het huis, de zoon blijft er eeuwig.</w:t>
      </w:r>
    </w:p>
    <w:p w:rsidR="0071002D" w:rsidRPr="00AD3B96" w:rsidRDefault="0071002D" w:rsidP="001F04AF">
      <w:pPr>
        <w:jc w:val="both"/>
        <w:rPr>
          <w:i/>
          <w:lang w:eastAsia="en-US"/>
        </w:rPr>
      </w:pPr>
      <w:r w:rsidRPr="00AD3B96">
        <w:rPr>
          <w:i/>
          <w:lang w:eastAsia="en-US"/>
        </w:rPr>
        <w:t>36. Indien dan de Zoon u zal vrijgemaakt hebben, zo zult gij waarlijk vrij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ten eerste, de belangrijkheid van de aanhoudende volharding in</w:t>
      </w:r>
      <w:r>
        <w:rPr>
          <w:lang w:eastAsia="en-US"/>
        </w:rPr>
        <w:t xml:space="preserve"> de </w:t>
      </w:r>
      <w:r w:rsidRPr="00922948">
        <w:rPr>
          <w:lang w:eastAsia="en-US"/>
        </w:rPr>
        <w:t>dienst van Christus. Daar waren velen, schijnt het, op dit bijzonder tijdstip, die beweerden in</w:t>
      </w:r>
      <w:r>
        <w:rPr>
          <w:lang w:eastAsia="en-US"/>
        </w:rPr>
        <w:t xml:space="preserve"> onze Heere</w:t>
      </w:r>
      <w:r w:rsidRPr="00922948">
        <w:rPr>
          <w:lang w:eastAsia="en-US"/>
        </w:rPr>
        <w:t xml:space="preserve"> te gel</w:t>
      </w:r>
      <w:r>
        <w:rPr>
          <w:lang w:eastAsia="en-US"/>
        </w:rPr>
        <w:t>ove</w:t>
      </w:r>
      <w:r w:rsidRPr="00922948">
        <w:rPr>
          <w:lang w:eastAsia="en-US"/>
        </w:rPr>
        <w:t>n, en</w:t>
      </w:r>
      <w:r>
        <w:rPr>
          <w:lang w:eastAsia="en-US"/>
        </w:rPr>
        <w:t xml:space="preserve"> de wens</w:t>
      </w:r>
      <w:r w:rsidRPr="00922948">
        <w:rPr>
          <w:lang w:eastAsia="en-US"/>
        </w:rPr>
        <w:t xml:space="preserve"> uitdrukten om</w:t>
      </w:r>
      <w:r>
        <w:rPr>
          <w:lang w:eastAsia="en-US"/>
        </w:rPr>
        <w:t xml:space="preserve"> </w:t>
      </w:r>
      <w:r w:rsidR="0027377C">
        <w:rPr>
          <w:lang w:eastAsia="en-US"/>
        </w:rPr>
        <w:t>Zijn discipelen</w:t>
      </w:r>
      <w:r w:rsidRPr="00922948">
        <w:rPr>
          <w:lang w:eastAsia="en-US"/>
        </w:rPr>
        <w:t xml:space="preserve"> te worden. Daar is niets, hetwelk blijk geeft dat zij het ware geloof hadden</w:t>
      </w:r>
      <w:r>
        <w:rPr>
          <w:lang w:eastAsia="en-US"/>
        </w:rPr>
        <w:t>. Z</w:t>
      </w:r>
      <w:r w:rsidRPr="00922948">
        <w:rPr>
          <w:lang w:eastAsia="en-US"/>
        </w:rPr>
        <w:t>ij schijnen gehandeld te hebben onder</w:t>
      </w:r>
      <w:r>
        <w:rPr>
          <w:lang w:eastAsia="en-US"/>
        </w:rPr>
        <w:t xml:space="preserve"> de </w:t>
      </w:r>
      <w:r w:rsidRPr="00922948">
        <w:rPr>
          <w:lang w:eastAsia="en-US"/>
        </w:rPr>
        <w:t xml:space="preserve">invloed van tijdelijke opgewondenheid, zonder te bedenken wat zij deden. En tot hen richt onze </w:t>
      </w:r>
      <w:r>
        <w:rPr>
          <w:lang w:eastAsia="en-US"/>
        </w:rPr>
        <w:t>Heere</w:t>
      </w:r>
      <w:r w:rsidRPr="00922948">
        <w:rPr>
          <w:lang w:eastAsia="en-US"/>
        </w:rPr>
        <w:t xml:space="preserve"> deze leerrijke waarschuwing</w:t>
      </w:r>
      <w:r>
        <w:rPr>
          <w:lang w:eastAsia="en-US"/>
        </w:rPr>
        <w:t>:</w:t>
      </w:r>
      <w:r w:rsidRPr="00922948">
        <w:rPr>
          <w:lang w:eastAsia="en-US"/>
        </w:rPr>
        <w:t xml:space="preserve"> </w:t>
      </w:r>
      <w:r>
        <w:rPr>
          <w:lang w:eastAsia="en-US"/>
        </w:rPr>
        <w:t>"</w:t>
      </w:r>
      <w:r w:rsidRPr="00922948">
        <w:rPr>
          <w:lang w:eastAsia="en-US"/>
        </w:rPr>
        <w:t xml:space="preserve">Indien gijlieden in </w:t>
      </w:r>
      <w:r>
        <w:rPr>
          <w:lang w:eastAsia="en-US"/>
        </w:rPr>
        <w:t xml:space="preserve">Mijn woord </w:t>
      </w:r>
      <w:r w:rsidRPr="00922948">
        <w:rPr>
          <w:lang w:eastAsia="en-US"/>
        </w:rPr>
        <w:t>blijft,</w:t>
      </w:r>
      <w:r>
        <w:rPr>
          <w:lang w:eastAsia="en-US"/>
        </w:rPr>
        <w:t xml:space="preserve"> zo </w:t>
      </w:r>
      <w:r w:rsidRPr="00922948">
        <w:rPr>
          <w:lang w:eastAsia="en-US"/>
        </w:rPr>
        <w:t>zijt gij waarlijk</w:t>
      </w:r>
      <w:r>
        <w:rPr>
          <w:lang w:eastAsia="en-US"/>
        </w:rPr>
        <w:t xml:space="preserve"> Mijn </w:t>
      </w:r>
      <w:r w:rsidRPr="00922948">
        <w:rPr>
          <w:lang w:eastAsia="en-US"/>
        </w:rPr>
        <w:t>discipelen."</w:t>
      </w:r>
    </w:p>
    <w:p w:rsidR="0071002D" w:rsidRPr="00922948" w:rsidRDefault="0071002D" w:rsidP="001F04AF">
      <w:pPr>
        <w:jc w:val="both"/>
        <w:rPr>
          <w:lang w:eastAsia="en-US"/>
        </w:rPr>
      </w:pPr>
      <w:r w:rsidRPr="00922948">
        <w:rPr>
          <w:lang w:eastAsia="en-US"/>
        </w:rPr>
        <w:t>Deze uitspraak bevat</w:t>
      </w:r>
      <w:r>
        <w:rPr>
          <w:lang w:eastAsia="en-US"/>
        </w:rPr>
        <w:t xml:space="preserve"> een goud</w:t>
      </w:r>
      <w:r w:rsidRPr="00922948">
        <w:rPr>
          <w:lang w:eastAsia="en-US"/>
        </w:rPr>
        <w:t xml:space="preserve">mijn van wijsheid. Een begin te maken in het godsdienstige leven, is betrekkelijk gemakkelijk. Niet </w:t>
      </w:r>
      <w:r>
        <w:rPr>
          <w:lang w:eastAsia="en-US"/>
        </w:rPr>
        <w:t>eni</w:t>
      </w:r>
      <w:r w:rsidRPr="00922948">
        <w:rPr>
          <w:lang w:eastAsia="en-US"/>
        </w:rPr>
        <w:t>ge gemengde beweegredenen helpen ons. De liefde tot het nieuwe, de lof van wel</w:t>
      </w:r>
      <w:r>
        <w:rPr>
          <w:lang w:eastAsia="en-US"/>
        </w:rPr>
        <w:t>mene</w:t>
      </w:r>
      <w:r w:rsidRPr="00922948">
        <w:rPr>
          <w:lang w:eastAsia="en-US"/>
        </w:rPr>
        <w:t xml:space="preserve">nde, maar onverstandige belijders, de verborgen zelfvoldoening van het gevoel </w:t>
      </w:r>
      <w:r>
        <w:rPr>
          <w:lang w:eastAsia="en-US"/>
        </w:rPr>
        <w:t>"</w:t>
      </w:r>
      <w:r w:rsidRPr="00922948">
        <w:rPr>
          <w:lang w:eastAsia="en-US"/>
        </w:rPr>
        <w:t>wat ben ik toch braaf", de alge</w:t>
      </w:r>
      <w:r>
        <w:rPr>
          <w:lang w:eastAsia="en-US"/>
        </w:rPr>
        <w:t>mene</w:t>
      </w:r>
      <w:r w:rsidRPr="00922948">
        <w:rPr>
          <w:lang w:eastAsia="en-US"/>
        </w:rPr>
        <w:t xml:space="preserve"> opwinding betreffende een nie</w:t>
      </w:r>
      <w:r>
        <w:rPr>
          <w:lang w:eastAsia="en-US"/>
        </w:rPr>
        <w:t>uw</w:t>
      </w:r>
      <w:r w:rsidRPr="00922948">
        <w:rPr>
          <w:lang w:eastAsia="en-US"/>
        </w:rPr>
        <w:t xml:space="preserve"> toestand</w:t>
      </w:r>
      <w:r w:rsidR="00896977">
        <w:rPr>
          <w:lang w:eastAsia="en-US"/>
        </w:rPr>
        <w:t xml:space="preserve"> - </w:t>
      </w:r>
      <w:r w:rsidRPr="00922948">
        <w:rPr>
          <w:lang w:eastAsia="en-US"/>
        </w:rPr>
        <w:t>al deze dingen werken mede om</w:t>
      </w:r>
      <w:r>
        <w:rPr>
          <w:lang w:eastAsia="en-US"/>
        </w:rPr>
        <w:t xml:space="preserve"> de </w:t>
      </w:r>
      <w:r w:rsidRPr="00922948">
        <w:rPr>
          <w:lang w:eastAsia="en-US"/>
        </w:rPr>
        <w:t>pasbeginnende te helpen. Hierdoor geholpen</w:t>
      </w:r>
      <w:r>
        <w:rPr>
          <w:lang w:eastAsia="en-US"/>
        </w:rPr>
        <w:t>,</w:t>
      </w:r>
      <w:r w:rsidRPr="00922948">
        <w:rPr>
          <w:lang w:eastAsia="en-US"/>
        </w:rPr>
        <w:t xml:space="preserve"> begint hij</w:t>
      </w:r>
      <w:r>
        <w:rPr>
          <w:lang w:eastAsia="en-US"/>
        </w:rPr>
        <w:t xml:space="preserve"> de </w:t>
      </w:r>
      <w:r w:rsidRPr="00922948">
        <w:rPr>
          <w:lang w:eastAsia="en-US"/>
        </w:rPr>
        <w:t>loop te l</w:t>
      </w:r>
      <w:r>
        <w:rPr>
          <w:lang w:eastAsia="en-US"/>
        </w:rPr>
        <w:t>ope</w:t>
      </w:r>
      <w:r w:rsidRPr="00922948">
        <w:rPr>
          <w:lang w:eastAsia="en-US"/>
        </w:rPr>
        <w:t>n</w:t>
      </w:r>
      <w:r>
        <w:rPr>
          <w:lang w:eastAsia="en-US"/>
        </w:rPr>
        <w:t>,</w:t>
      </w:r>
      <w:r w:rsidRPr="00922948">
        <w:rPr>
          <w:lang w:eastAsia="en-US"/>
        </w:rPr>
        <w:t xml:space="preserve"> die tot</w:t>
      </w:r>
      <w:r>
        <w:rPr>
          <w:lang w:eastAsia="en-US"/>
        </w:rPr>
        <w:t xml:space="preserve"> de </w:t>
      </w:r>
      <w:r w:rsidRPr="00922948">
        <w:rPr>
          <w:lang w:eastAsia="en-US"/>
        </w:rPr>
        <w:t>hemel</w:t>
      </w:r>
      <w:r>
        <w:rPr>
          <w:lang w:eastAsia="en-US"/>
        </w:rPr>
        <w:t xml:space="preserve"> </w:t>
      </w:r>
      <w:r w:rsidRPr="00922948">
        <w:rPr>
          <w:lang w:eastAsia="en-US"/>
        </w:rPr>
        <w:t>leidt, legt vele slechte gewoonten af, neemt vele goede aan, heeft vele nuttige en aangename plannen en gevoelens, en gaat</w:t>
      </w:r>
      <w:r>
        <w:rPr>
          <w:lang w:eastAsia="en-US"/>
        </w:rPr>
        <w:t xml:space="preserve"> zo </w:t>
      </w:r>
      <w:r w:rsidRPr="00922948">
        <w:rPr>
          <w:lang w:eastAsia="en-US"/>
        </w:rPr>
        <w:t xml:space="preserve">een tijdlang voort. Maar als de nieuwheid van zijn toestand er af en verdwenen is, als de </w:t>
      </w:r>
      <w:r>
        <w:rPr>
          <w:lang w:eastAsia="en-US"/>
        </w:rPr>
        <w:t>fris</w:t>
      </w:r>
      <w:r w:rsidRPr="00922948">
        <w:rPr>
          <w:lang w:eastAsia="en-US"/>
        </w:rPr>
        <w:t>heid van</w:t>
      </w:r>
      <w:r>
        <w:rPr>
          <w:lang w:eastAsia="en-US"/>
        </w:rPr>
        <w:t xml:space="preserve"> zijn </w:t>
      </w:r>
      <w:r w:rsidRPr="00922948">
        <w:rPr>
          <w:lang w:eastAsia="en-US"/>
        </w:rPr>
        <w:t>gevoelens weg is en verloren, als de wereld en de duivel hem beginnen te lokken, als de zwakheid van zijn eigen hart begint voor</w:t>
      </w:r>
      <w:r>
        <w:rPr>
          <w:lang w:eastAsia="en-US"/>
        </w:rPr>
        <w:t xml:space="preserve"> de </w:t>
      </w:r>
      <w:r w:rsidRPr="00922948">
        <w:rPr>
          <w:lang w:eastAsia="en-US"/>
        </w:rPr>
        <w:t>dag te komen</w:t>
      </w:r>
      <w:r w:rsidR="00896977">
        <w:rPr>
          <w:lang w:eastAsia="en-US"/>
        </w:rPr>
        <w:t xml:space="preserve"> - </w:t>
      </w:r>
      <w:r w:rsidRPr="00922948">
        <w:rPr>
          <w:lang w:eastAsia="en-US"/>
        </w:rPr>
        <w:t xml:space="preserve">dan ziet hij de ware </w:t>
      </w:r>
      <w:r>
        <w:rPr>
          <w:lang w:eastAsia="en-US"/>
        </w:rPr>
        <w:t>moeilijk</w:t>
      </w:r>
      <w:r w:rsidRPr="00922948">
        <w:rPr>
          <w:lang w:eastAsia="en-US"/>
        </w:rPr>
        <w:t>lieden van het levend Christendom in. Dan ontdekt hij de diepe wijsheid van</w:t>
      </w:r>
      <w:r>
        <w:rPr>
          <w:lang w:eastAsia="en-US"/>
        </w:rPr>
        <w:t xml:space="preserve"> het </w:t>
      </w:r>
      <w:r w:rsidRPr="00922948">
        <w:rPr>
          <w:lang w:eastAsia="en-US"/>
        </w:rPr>
        <w:t>woord van</w:t>
      </w:r>
      <w:r>
        <w:rPr>
          <w:lang w:eastAsia="en-US"/>
        </w:rPr>
        <w:t xml:space="preserve"> onze Heere</w:t>
      </w:r>
      <w:r w:rsidRPr="00922948">
        <w:rPr>
          <w:lang w:eastAsia="en-US"/>
        </w:rPr>
        <w:t>, dat nu voor ons ligt. Het is niet het beginnen, maar</w:t>
      </w:r>
      <w:r>
        <w:rPr>
          <w:lang w:eastAsia="en-US"/>
        </w:rPr>
        <w:t xml:space="preserve"> het </w:t>
      </w:r>
      <w:r w:rsidRPr="00922948">
        <w:rPr>
          <w:lang w:eastAsia="en-US"/>
        </w:rPr>
        <w:t>volharden in een godsdienstige belijdenis, dat het blijk is van ware genade.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dingen beh</w:t>
      </w:r>
      <w:r>
        <w:rPr>
          <w:lang w:eastAsia="en-US"/>
        </w:rPr>
        <w:t>ore</w:t>
      </w:r>
      <w:r w:rsidRPr="00922948">
        <w:rPr>
          <w:lang w:eastAsia="en-US"/>
        </w:rPr>
        <w:t>n wij te bedenken, als wij</w:t>
      </w:r>
      <w:r>
        <w:rPr>
          <w:lang w:eastAsia="en-US"/>
        </w:rPr>
        <w:t xml:space="preserve"> de </w:t>
      </w:r>
      <w:r w:rsidRPr="00922948">
        <w:rPr>
          <w:lang w:eastAsia="en-US"/>
        </w:rPr>
        <w:t xml:space="preserve">godsdienst van andere </w:t>
      </w:r>
      <w:r>
        <w:rPr>
          <w:lang w:eastAsia="en-US"/>
        </w:rPr>
        <w:t>mens</w:t>
      </w:r>
      <w:r w:rsidRPr="00922948">
        <w:rPr>
          <w:lang w:eastAsia="en-US"/>
        </w:rPr>
        <w:t xml:space="preserve">en schatten. Ongetwijfeld moeten wij dankbaar zijn, als wij iemand zien ophouden kwaad te doen, en </w:t>
      </w:r>
      <w:r>
        <w:rPr>
          <w:lang w:eastAsia="en-US"/>
        </w:rPr>
        <w:t>leren</w:t>
      </w:r>
      <w:r w:rsidRPr="00922948">
        <w:rPr>
          <w:lang w:eastAsia="en-US"/>
        </w:rPr>
        <w:t xml:space="preserve"> goed te doen. Wij moeten </w:t>
      </w:r>
      <w:r>
        <w:rPr>
          <w:lang w:eastAsia="en-US"/>
        </w:rPr>
        <w:t>"</w:t>
      </w:r>
      <w:r w:rsidRPr="00922948">
        <w:rPr>
          <w:lang w:eastAsia="en-US"/>
        </w:rPr>
        <w:t>den dag</w:t>
      </w:r>
      <w:r>
        <w:rPr>
          <w:lang w:eastAsia="en-US"/>
        </w:rPr>
        <w:t xml:space="preserve"> van de </w:t>
      </w:r>
      <w:r w:rsidRPr="00922948">
        <w:rPr>
          <w:lang w:eastAsia="en-US"/>
        </w:rPr>
        <w:t>kleine dingen niet verachten" (</w:t>
      </w:r>
      <w:r>
        <w:rPr>
          <w:lang w:eastAsia="en-US"/>
        </w:rPr>
        <w:t>Zach.</w:t>
      </w:r>
      <w:r w:rsidRPr="00922948">
        <w:rPr>
          <w:lang w:eastAsia="en-US"/>
        </w:rPr>
        <w:t xml:space="preserve"> 4</w:t>
      </w:r>
      <w:r>
        <w:rPr>
          <w:lang w:eastAsia="en-US"/>
        </w:rPr>
        <w:t>:</w:t>
      </w:r>
      <w:r w:rsidRPr="00922948">
        <w:rPr>
          <w:lang w:eastAsia="en-US"/>
        </w:rPr>
        <w:t xml:space="preserve"> 10). Maar wij moeten niet vergeten, dat beginnen iets is en dat voortgaan nog iets anders is. Geduldige voortzetting in het weldoen is het </w:t>
      </w:r>
      <w:r>
        <w:rPr>
          <w:lang w:eastAsia="en-US"/>
        </w:rPr>
        <w:t>eni</w:t>
      </w:r>
      <w:r w:rsidRPr="00922948">
        <w:rPr>
          <w:lang w:eastAsia="en-US"/>
        </w:rPr>
        <w:t xml:space="preserve">ge zekere bewijs van genade. Niet hij die snel en woest loopt in het begin, maar hij die zijn spoed volhoudt, </w:t>
      </w:r>
      <w:r>
        <w:rPr>
          <w:lang w:eastAsia="en-US"/>
        </w:rPr>
        <w:t>"</w:t>
      </w:r>
      <w:r w:rsidRPr="00922948">
        <w:rPr>
          <w:lang w:eastAsia="en-US"/>
        </w:rPr>
        <w:t>loopt om te verkrijgen." Laat ons in allen gevalle hopen</w:t>
      </w:r>
      <w:r>
        <w:rPr>
          <w:lang w:eastAsia="en-US"/>
        </w:rPr>
        <w:t>de zijnen</w:t>
      </w:r>
      <w:r w:rsidRPr="00922948">
        <w:rPr>
          <w:lang w:eastAsia="en-US"/>
        </w:rPr>
        <w:t>, als wij iets van bek</w:t>
      </w:r>
      <w:r>
        <w:rPr>
          <w:lang w:eastAsia="en-US"/>
        </w:rPr>
        <w:t>eri</w:t>
      </w:r>
      <w:r w:rsidRPr="00922948">
        <w:rPr>
          <w:lang w:eastAsia="en-US"/>
        </w:rPr>
        <w:t xml:space="preserve">ng zien. Maar laat ons niet te zeker </w:t>
      </w:r>
      <w:r>
        <w:rPr>
          <w:lang w:eastAsia="en-US"/>
        </w:rPr>
        <w:t>mene</w:t>
      </w:r>
      <w:r w:rsidRPr="00922948">
        <w:rPr>
          <w:lang w:eastAsia="en-US"/>
        </w:rPr>
        <w:t>n, dat het ware bek</w:t>
      </w:r>
      <w:r>
        <w:rPr>
          <w:lang w:eastAsia="en-US"/>
        </w:rPr>
        <w:t>eri</w:t>
      </w:r>
      <w:r w:rsidRPr="00922948">
        <w:rPr>
          <w:lang w:eastAsia="en-US"/>
        </w:rPr>
        <w:t>ng is, voordat de tijd zijn zegel daarop gezet heeft. De tijd en</w:t>
      </w:r>
      <w:r>
        <w:rPr>
          <w:lang w:eastAsia="en-US"/>
        </w:rPr>
        <w:t xml:space="preserve"> het </w:t>
      </w:r>
      <w:r w:rsidRPr="00922948">
        <w:rPr>
          <w:lang w:eastAsia="en-US"/>
        </w:rPr>
        <w:t xml:space="preserve">gebruik beproeven de metalen, en bewijzen of zij stevig zijn of niet. De tijd en het gebruik leveren, op dezelfde wijze, de zekerste proeve van de godsvrucht van een </w:t>
      </w:r>
      <w:r>
        <w:rPr>
          <w:lang w:eastAsia="en-US"/>
        </w:rPr>
        <w:t>mens</w:t>
      </w:r>
      <w:r w:rsidRPr="00922948">
        <w:rPr>
          <w:lang w:eastAsia="en-US"/>
        </w:rPr>
        <w:t xml:space="preserve">. Waar geestelijk leven is, daar zal voortzetting en aanhoudende volharding zijn. Het is de </w:t>
      </w:r>
      <w:r>
        <w:rPr>
          <w:lang w:eastAsia="en-US"/>
        </w:rPr>
        <w:t>m</w:t>
      </w:r>
      <w:r w:rsidRPr="00922948">
        <w:rPr>
          <w:lang w:eastAsia="en-US"/>
        </w:rPr>
        <w:t>ens die</w:t>
      </w:r>
      <w:r>
        <w:rPr>
          <w:lang w:eastAsia="en-US"/>
        </w:rPr>
        <w:t xml:space="preserve"> zo </w:t>
      </w:r>
      <w:r w:rsidRPr="00922948">
        <w:rPr>
          <w:lang w:eastAsia="en-US"/>
        </w:rPr>
        <w:t>wel voortgaat a</w:t>
      </w:r>
      <w:r>
        <w:rPr>
          <w:lang w:eastAsia="en-US"/>
        </w:rPr>
        <w:t>ls</w:t>
      </w:r>
      <w:r w:rsidRPr="00922948">
        <w:rPr>
          <w:lang w:eastAsia="en-US"/>
        </w:rPr>
        <w:t xml:space="preserve"> hij begint, die </w:t>
      </w:r>
      <w:r>
        <w:rPr>
          <w:lang w:eastAsia="en-US"/>
        </w:rPr>
        <w:t>"</w:t>
      </w:r>
      <w:r w:rsidRPr="00922948">
        <w:rPr>
          <w:lang w:eastAsia="en-US"/>
        </w:rPr>
        <w:t>waarlijk" discipel is.</w:t>
      </w: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ten andere,</w:t>
      </w:r>
      <w:r>
        <w:rPr>
          <w:lang w:eastAsia="en-US"/>
        </w:rPr>
        <w:t xml:space="preserve"> de </w:t>
      </w:r>
      <w:r w:rsidRPr="00922948">
        <w:rPr>
          <w:lang w:eastAsia="en-US"/>
        </w:rPr>
        <w:t>aard</w:t>
      </w:r>
      <w:r>
        <w:rPr>
          <w:lang w:eastAsia="en-US"/>
        </w:rPr>
        <w:t xml:space="preserve"> van de </w:t>
      </w:r>
      <w:r w:rsidRPr="00922948">
        <w:rPr>
          <w:lang w:eastAsia="en-US"/>
        </w:rPr>
        <w:t xml:space="preserve">ware slavernij. De Joden waren </w:t>
      </w:r>
      <w:r>
        <w:rPr>
          <w:lang w:eastAsia="en-US"/>
        </w:rPr>
        <w:t>trots</w:t>
      </w:r>
      <w:r w:rsidRPr="00922948">
        <w:rPr>
          <w:lang w:eastAsia="en-US"/>
        </w:rPr>
        <w:t xml:space="preserve"> op </w:t>
      </w:r>
      <w:r>
        <w:rPr>
          <w:lang w:eastAsia="en-US"/>
        </w:rPr>
        <w:t xml:space="preserve">hun </w:t>
      </w:r>
      <w:r w:rsidRPr="00922948">
        <w:rPr>
          <w:lang w:eastAsia="en-US"/>
        </w:rPr>
        <w:t xml:space="preserve">staatkundige vrijheid, en dat zij niet in slavernij waren onder </w:t>
      </w:r>
      <w:r>
        <w:rPr>
          <w:lang w:eastAsia="en-US"/>
        </w:rPr>
        <w:t>eni</w:t>
      </w:r>
      <w:r w:rsidRPr="00922948">
        <w:rPr>
          <w:lang w:eastAsia="en-US"/>
        </w:rPr>
        <w:t xml:space="preserve">ge vreemde macht, ofschoon zonder </w:t>
      </w:r>
      <w:r>
        <w:rPr>
          <w:lang w:eastAsia="en-US"/>
        </w:rPr>
        <w:t>eni</w:t>
      </w:r>
      <w:r w:rsidRPr="00922948">
        <w:rPr>
          <w:lang w:eastAsia="en-US"/>
        </w:rPr>
        <w:t xml:space="preserve">gen goeden grond. Onze </w:t>
      </w:r>
      <w:r>
        <w:rPr>
          <w:lang w:eastAsia="en-US"/>
        </w:rPr>
        <w:t>Heere</w:t>
      </w:r>
      <w:r w:rsidRPr="00922948">
        <w:rPr>
          <w:lang w:eastAsia="en-US"/>
        </w:rPr>
        <w:t xml:space="preserve"> herinnert hun, dat er een andere slavernij was, waarop zij geen acht sloegen, ofschoon zij er in gebonden waren.</w:t>
      </w:r>
      <w:r w:rsidR="00896977">
        <w:rPr>
          <w:lang w:eastAsia="en-US"/>
        </w:rPr>
        <w:t xml:space="preserve"> - </w:t>
      </w:r>
      <w:r>
        <w:rPr>
          <w:lang w:eastAsia="en-US"/>
        </w:rPr>
        <w:t>"</w:t>
      </w:r>
      <w:r w:rsidRPr="00922948">
        <w:rPr>
          <w:lang w:eastAsia="en-US"/>
        </w:rPr>
        <w:t>Die de zonde doet, is een dienstknecht</w:t>
      </w:r>
      <w:r>
        <w:rPr>
          <w:lang w:eastAsia="en-US"/>
        </w:rPr>
        <w:t xml:space="preserve"> van de </w:t>
      </w:r>
      <w:r w:rsidRPr="00922948">
        <w:rPr>
          <w:lang w:eastAsia="en-US"/>
        </w:rPr>
        <w:t>zonde."</w:t>
      </w:r>
    </w:p>
    <w:p w:rsidR="0071002D" w:rsidRPr="00922948" w:rsidRDefault="0071002D" w:rsidP="001F04AF">
      <w:pPr>
        <w:jc w:val="both"/>
        <w:rPr>
          <w:lang w:eastAsia="en-US"/>
        </w:rPr>
      </w:pPr>
      <w:r w:rsidRPr="00922948">
        <w:rPr>
          <w:lang w:eastAsia="en-US"/>
        </w:rPr>
        <w:t>Hoe waar is dit</w:t>
      </w:r>
      <w:r>
        <w:rPr>
          <w:lang w:eastAsia="en-US"/>
        </w:rPr>
        <w:t>!</w:t>
      </w:r>
      <w:r w:rsidRPr="00922948">
        <w:rPr>
          <w:lang w:eastAsia="en-US"/>
        </w:rPr>
        <w:t xml:space="preserve"> Hoevelen van alle zijden zijn door en door slaven, ofschoon zij het niet erkennen</w:t>
      </w:r>
      <w:r>
        <w:rPr>
          <w:lang w:eastAsia="en-US"/>
        </w:rPr>
        <w:t>!</w:t>
      </w:r>
      <w:r w:rsidRPr="00922948">
        <w:rPr>
          <w:lang w:eastAsia="en-US"/>
        </w:rPr>
        <w:t xml:space="preserve"> Zij worden door hun over</w:t>
      </w:r>
      <w:r>
        <w:rPr>
          <w:lang w:eastAsia="en-US"/>
        </w:rPr>
        <w:t>heer</w:t>
      </w:r>
      <w:r w:rsidRPr="00922948">
        <w:rPr>
          <w:lang w:eastAsia="en-US"/>
        </w:rPr>
        <w:t xml:space="preserve">send bederf en door </w:t>
      </w:r>
      <w:r>
        <w:rPr>
          <w:lang w:eastAsia="en-US"/>
        </w:rPr>
        <w:t xml:space="preserve">hun </w:t>
      </w:r>
      <w:r w:rsidRPr="00922948">
        <w:rPr>
          <w:lang w:eastAsia="en-US"/>
        </w:rPr>
        <w:t>zwakheden als gevangen gevoerd, en schijnen geen macht te hebben om weg te komen. De eerzucht, de liefde tot het geld, de drinkzucht, het jagen naar genot en uitspanning, naar spel, lekkernij, ongeoorloofde betrekkingen,</w:t>
      </w:r>
      <w:r w:rsidR="00896977">
        <w:rPr>
          <w:lang w:eastAsia="en-US"/>
        </w:rPr>
        <w:t xml:space="preserve"> - </w:t>
      </w:r>
      <w:r w:rsidRPr="00922948">
        <w:rPr>
          <w:lang w:eastAsia="en-US"/>
        </w:rPr>
        <w:t>deze allen zijn z</w:t>
      </w:r>
      <w:r>
        <w:rPr>
          <w:lang w:eastAsia="en-US"/>
        </w:rPr>
        <w:t>ove</w:t>
      </w:r>
      <w:r w:rsidRPr="00922948">
        <w:rPr>
          <w:lang w:eastAsia="en-US"/>
        </w:rPr>
        <w:t xml:space="preserve">le dwingelanden onder de </w:t>
      </w:r>
      <w:r>
        <w:rPr>
          <w:lang w:eastAsia="en-US"/>
        </w:rPr>
        <w:t>mens</w:t>
      </w:r>
      <w:r w:rsidRPr="00922948">
        <w:rPr>
          <w:lang w:eastAsia="en-US"/>
        </w:rPr>
        <w:t xml:space="preserve">en. Al deze hebben menigten van ongelukkige gevangenen aan handen en voeten gebonden, in </w:t>
      </w:r>
      <w:r>
        <w:rPr>
          <w:lang w:eastAsia="en-US"/>
        </w:rPr>
        <w:t xml:space="preserve">hun </w:t>
      </w:r>
      <w:r w:rsidRPr="00922948">
        <w:rPr>
          <w:lang w:eastAsia="en-US"/>
        </w:rPr>
        <w:t xml:space="preserve">ketenen. De ongelukkige gevangenen willen </w:t>
      </w:r>
      <w:r>
        <w:rPr>
          <w:lang w:eastAsia="en-US"/>
        </w:rPr>
        <w:t xml:space="preserve">hun </w:t>
      </w:r>
      <w:r w:rsidRPr="00922948">
        <w:rPr>
          <w:lang w:eastAsia="en-US"/>
        </w:rPr>
        <w:t xml:space="preserve">slavernij Met erkennen; zij roemen </w:t>
      </w:r>
      <w:r>
        <w:rPr>
          <w:lang w:eastAsia="en-US"/>
        </w:rPr>
        <w:t>soms</w:t>
      </w:r>
      <w:r w:rsidRPr="00922948">
        <w:rPr>
          <w:lang w:eastAsia="en-US"/>
        </w:rPr>
        <w:t xml:space="preserve"> dat zij</w:t>
      </w:r>
      <w:r>
        <w:rPr>
          <w:lang w:eastAsia="en-US"/>
        </w:rPr>
        <w:t xml:space="preserve"> heerlijk </w:t>
      </w:r>
      <w:r w:rsidRPr="00922948">
        <w:rPr>
          <w:lang w:eastAsia="en-US"/>
        </w:rPr>
        <w:t>vrij zijn. Maar velen</w:t>
      </w:r>
      <w:r>
        <w:rPr>
          <w:lang w:eastAsia="en-US"/>
        </w:rPr>
        <w:t xml:space="preserve"> van hen </w:t>
      </w:r>
      <w:r w:rsidRPr="00922948">
        <w:rPr>
          <w:lang w:eastAsia="en-US"/>
        </w:rPr>
        <w:t xml:space="preserve">weten beter. Daar zijn tijden, dat de boeien in </w:t>
      </w:r>
      <w:r>
        <w:rPr>
          <w:lang w:eastAsia="en-US"/>
        </w:rPr>
        <w:t xml:space="preserve">hun </w:t>
      </w:r>
      <w:r w:rsidRPr="00922948">
        <w:rPr>
          <w:lang w:eastAsia="en-US"/>
        </w:rPr>
        <w:t>zielen dringen, en dat zij bitter gevoelen dat zij slaven zijn.</w:t>
      </w:r>
    </w:p>
    <w:p w:rsidR="0071002D" w:rsidRPr="00922948" w:rsidRDefault="0071002D" w:rsidP="001F04AF">
      <w:pPr>
        <w:jc w:val="both"/>
        <w:rPr>
          <w:lang w:eastAsia="en-US"/>
        </w:rPr>
      </w:pPr>
      <w:r w:rsidRPr="00922948">
        <w:rPr>
          <w:lang w:eastAsia="en-US"/>
        </w:rPr>
        <w:t>Daar is geen slavernij gelijk deze</w:t>
      </w:r>
      <w:r>
        <w:rPr>
          <w:lang w:eastAsia="en-US"/>
        </w:rPr>
        <w:t>:</w:t>
      </w:r>
      <w:r w:rsidRPr="00922948">
        <w:rPr>
          <w:lang w:eastAsia="en-US"/>
        </w:rPr>
        <w:t xml:space="preserve"> de zonde is inderdaad de hardste van alle slavendrijvers. Ellende en teleurstelling op</w:t>
      </w:r>
      <w:r>
        <w:rPr>
          <w:lang w:eastAsia="en-US"/>
        </w:rPr>
        <w:t xml:space="preserve"> de </w:t>
      </w:r>
      <w:r w:rsidRPr="00922948">
        <w:rPr>
          <w:lang w:eastAsia="en-US"/>
        </w:rPr>
        <w:t>weg, wanhoop en de hel aan het einde,</w:t>
      </w:r>
      <w:r w:rsidR="00896977">
        <w:rPr>
          <w:lang w:eastAsia="en-US"/>
        </w:rPr>
        <w:t xml:space="preserve"> - </w:t>
      </w:r>
      <w:r w:rsidRPr="00922948">
        <w:rPr>
          <w:lang w:eastAsia="en-US"/>
        </w:rPr>
        <w:t xml:space="preserve">dit is het loon, dat de zonde aan </w:t>
      </w:r>
      <w:r>
        <w:rPr>
          <w:lang w:eastAsia="en-US"/>
        </w:rPr>
        <w:t xml:space="preserve">haar </w:t>
      </w:r>
      <w:r w:rsidRPr="00922948">
        <w:rPr>
          <w:lang w:eastAsia="en-US"/>
        </w:rPr>
        <w:t>dienaren betaalt.</w:t>
      </w:r>
      <w:r>
        <w:rPr>
          <w:lang w:eastAsia="en-US"/>
        </w:rPr>
        <w:t xml:space="preserve"> de mens</w:t>
      </w:r>
      <w:r w:rsidRPr="00922948">
        <w:rPr>
          <w:lang w:eastAsia="en-US"/>
        </w:rPr>
        <w:t xml:space="preserve"> van deze slavernij te verlossen, is het gr</w:t>
      </w:r>
      <w:r>
        <w:rPr>
          <w:lang w:eastAsia="en-US"/>
        </w:rPr>
        <w:t>ote</w:t>
      </w:r>
      <w:r w:rsidRPr="00922948">
        <w:rPr>
          <w:lang w:eastAsia="en-US"/>
        </w:rPr>
        <w:t xml:space="preserve"> doel van het Evangelie. De </w:t>
      </w:r>
      <w:r>
        <w:rPr>
          <w:lang w:eastAsia="en-US"/>
        </w:rPr>
        <w:t>mens</w:t>
      </w:r>
      <w:r w:rsidRPr="00922948">
        <w:rPr>
          <w:lang w:eastAsia="en-US"/>
        </w:rPr>
        <w:t xml:space="preserve">en op te wekken tot een besef van </w:t>
      </w:r>
      <w:r>
        <w:rPr>
          <w:lang w:eastAsia="en-US"/>
        </w:rPr>
        <w:t xml:space="preserve">hun </w:t>
      </w:r>
      <w:r w:rsidRPr="00922948">
        <w:rPr>
          <w:lang w:eastAsia="en-US"/>
        </w:rPr>
        <w:t xml:space="preserve">verlaging, hun </w:t>
      </w:r>
      <w:r>
        <w:rPr>
          <w:lang w:eastAsia="en-US"/>
        </w:rPr>
        <w:t xml:space="preserve">hun </w:t>
      </w:r>
      <w:r w:rsidRPr="00922948">
        <w:rPr>
          <w:lang w:eastAsia="en-US"/>
        </w:rPr>
        <w:t>ketenen te t</w:t>
      </w:r>
      <w:r>
        <w:rPr>
          <w:lang w:eastAsia="en-US"/>
        </w:rPr>
        <w:t>one</w:t>
      </w:r>
      <w:r w:rsidRPr="00922948">
        <w:rPr>
          <w:lang w:eastAsia="en-US"/>
        </w:rPr>
        <w:t>n, ze te doen opstaan en te doen strijden om vrij zijn,</w:t>
      </w:r>
      <w:r w:rsidR="00896977">
        <w:rPr>
          <w:lang w:eastAsia="en-US"/>
        </w:rPr>
        <w:t xml:space="preserve"> - </w:t>
      </w:r>
      <w:r w:rsidRPr="00922948">
        <w:rPr>
          <w:lang w:eastAsia="en-US"/>
        </w:rPr>
        <w:t>dat is het gr</w:t>
      </w:r>
      <w:r>
        <w:rPr>
          <w:lang w:eastAsia="en-US"/>
        </w:rPr>
        <w:t>ote</w:t>
      </w:r>
      <w:r w:rsidRPr="00922948">
        <w:rPr>
          <w:lang w:eastAsia="en-US"/>
        </w:rPr>
        <w:t xml:space="preserve"> doel waarvoor Christus</w:t>
      </w:r>
      <w:r>
        <w:rPr>
          <w:lang w:eastAsia="en-US"/>
        </w:rPr>
        <w:t xml:space="preserve"> zijn </w:t>
      </w:r>
      <w:r w:rsidRPr="00922948">
        <w:rPr>
          <w:lang w:eastAsia="en-US"/>
        </w:rPr>
        <w:t>dienaren zendt. Gelukkig degene die</w:t>
      </w:r>
      <w:r>
        <w:rPr>
          <w:lang w:eastAsia="en-US"/>
        </w:rPr>
        <w:t xml:space="preserve"> zijn oge</w:t>
      </w:r>
      <w:r w:rsidRPr="00922948">
        <w:rPr>
          <w:lang w:eastAsia="en-US"/>
        </w:rPr>
        <w:t>n geopend heeft, en het gevaar ontdekt heeft. Te weten dat wij gevangen zijn, is juist de eerste stap op</w:t>
      </w:r>
      <w:r>
        <w:rPr>
          <w:lang w:eastAsia="en-US"/>
        </w:rPr>
        <w:t xml:space="preserve"> de </w:t>
      </w:r>
      <w:r w:rsidRPr="00922948">
        <w:rPr>
          <w:lang w:eastAsia="en-US"/>
        </w:rPr>
        <w:t>weg</w:t>
      </w:r>
      <w:r>
        <w:rPr>
          <w:lang w:eastAsia="en-US"/>
        </w:rPr>
        <w:t xml:space="preserve"> van de </w:t>
      </w:r>
      <w:r w:rsidRPr="00922948">
        <w:rPr>
          <w:lang w:eastAsia="en-US"/>
        </w:rPr>
        <w:t>verlossing.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eindelijk,</w:t>
      </w:r>
      <w:r>
        <w:rPr>
          <w:lang w:eastAsia="en-US"/>
        </w:rPr>
        <w:t xml:space="preserve"> de </w:t>
      </w:r>
      <w:r w:rsidRPr="00922948">
        <w:rPr>
          <w:lang w:eastAsia="en-US"/>
        </w:rPr>
        <w:t>aard</w:t>
      </w:r>
      <w:r>
        <w:rPr>
          <w:lang w:eastAsia="en-US"/>
        </w:rPr>
        <w:t xml:space="preserve"> van de </w:t>
      </w:r>
      <w:r w:rsidRPr="00922948">
        <w:rPr>
          <w:lang w:eastAsia="en-US"/>
        </w:rPr>
        <w:t>ware vr</w:t>
      </w:r>
      <w:r>
        <w:rPr>
          <w:lang w:eastAsia="en-US"/>
        </w:rPr>
        <w:t>ij</w:t>
      </w:r>
      <w:r w:rsidRPr="00922948">
        <w:rPr>
          <w:lang w:eastAsia="en-US"/>
        </w:rPr>
        <w:t xml:space="preserve">heid. Onze </w:t>
      </w:r>
      <w:r>
        <w:rPr>
          <w:lang w:eastAsia="en-US"/>
        </w:rPr>
        <w:t>Heere</w:t>
      </w:r>
      <w:r w:rsidRPr="00922948">
        <w:rPr>
          <w:lang w:eastAsia="en-US"/>
        </w:rPr>
        <w:t xml:space="preserve"> verklaart dit aan de Joden in een bevattelijke uitspraak. Hij zegt</w:t>
      </w:r>
      <w:r>
        <w:rPr>
          <w:lang w:eastAsia="en-US"/>
        </w:rPr>
        <w:t>:</w:t>
      </w:r>
      <w:r w:rsidRPr="00922948">
        <w:rPr>
          <w:lang w:eastAsia="en-US"/>
        </w:rPr>
        <w:t xml:space="preserve"> </w:t>
      </w:r>
      <w:r>
        <w:rPr>
          <w:lang w:eastAsia="en-US"/>
        </w:rPr>
        <w:t>"</w:t>
      </w:r>
      <w:r w:rsidRPr="00922948">
        <w:rPr>
          <w:lang w:eastAsia="en-US"/>
        </w:rPr>
        <w:t>Indien dan de Zoon u zal vrijgemaakt hebben,</w:t>
      </w:r>
      <w:r>
        <w:rPr>
          <w:lang w:eastAsia="en-US"/>
        </w:rPr>
        <w:t xml:space="preserve"> zo </w:t>
      </w:r>
      <w:r w:rsidRPr="00922948">
        <w:rPr>
          <w:lang w:eastAsia="en-US"/>
        </w:rPr>
        <w:t>zult gij waarlijk vrij zijn."</w:t>
      </w:r>
    </w:p>
    <w:p w:rsidR="0071002D" w:rsidRPr="00922948" w:rsidRDefault="0071002D" w:rsidP="001F04AF">
      <w:pPr>
        <w:jc w:val="both"/>
        <w:rPr>
          <w:lang w:eastAsia="en-US"/>
        </w:rPr>
      </w:pPr>
      <w:r w:rsidRPr="00922948">
        <w:rPr>
          <w:lang w:eastAsia="en-US"/>
        </w:rPr>
        <w:t>De vrijheid wordt,</w:t>
      </w:r>
      <w:r>
        <w:rPr>
          <w:lang w:eastAsia="en-US"/>
        </w:rPr>
        <w:t xml:space="preserve"> zoals</w:t>
      </w:r>
      <w:r w:rsidRPr="00922948">
        <w:rPr>
          <w:lang w:eastAsia="en-US"/>
        </w:rPr>
        <w:t xml:space="preserve"> de meeste </w:t>
      </w:r>
      <w:r>
        <w:rPr>
          <w:lang w:eastAsia="en-US"/>
        </w:rPr>
        <w:t>mens</w:t>
      </w:r>
      <w:r w:rsidRPr="00922948">
        <w:rPr>
          <w:lang w:eastAsia="en-US"/>
        </w:rPr>
        <w:t>en weten, met recht</w:t>
      </w:r>
      <w:r>
        <w:rPr>
          <w:lang w:eastAsia="en-US"/>
        </w:rPr>
        <w:t xml:space="preserve"> een </w:t>
      </w:r>
      <w:r w:rsidRPr="00922948">
        <w:rPr>
          <w:lang w:eastAsia="en-US"/>
        </w:rPr>
        <w:t>van de hoogste tijdelijke zegeningen geacht. Vrijheid van vreemde over</w:t>
      </w:r>
      <w:r>
        <w:rPr>
          <w:lang w:eastAsia="en-US"/>
        </w:rPr>
        <w:t>heersing</w:t>
      </w:r>
      <w:r w:rsidRPr="00922948">
        <w:rPr>
          <w:lang w:eastAsia="en-US"/>
        </w:rPr>
        <w:t>, een vrije constitutie, vrije handel, een vrije drukpers, burgerlijke en godsdienstige vrijheid,</w:t>
      </w:r>
      <w:r w:rsidR="00896977">
        <w:rPr>
          <w:lang w:eastAsia="en-US"/>
        </w:rPr>
        <w:t xml:space="preserve"> - </w:t>
      </w:r>
      <w:r w:rsidRPr="00922948">
        <w:rPr>
          <w:lang w:eastAsia="en-US"/>
        </w:rPr>
        <w:t>wat een wereld van bet</w:t>
      </w:r>
      <w:r>
        <w:rPr>
          <w:lang w:eastAsia="en-US"/>
        </w:rPr>
        <w:t>eke</w:t>
      </w:r>
      <w:r w:rsidRPr="00922948">
        <w:rPr>
          <w:lang w:eastAsia="en-US"/>
        </w:rPr>
        <w:t>nis ligt in deze uitdrukkingen</w:t>
      </w:r>
      <w:r>
        <w:rPr>
          <w:lang w:eastAsia="en-US"/>
        </w:rPr>
        <w:t>!</w:t>
      </w:r>
      <w:r w:rsidRPr="00922948">
        <w:rPr>
          <w:lang w:eastAsia="en-US"/>
        </w:rPr>
        <w:t xml:space="preserve"> Hoevelen zouden leven en fortuin willen opofferen, om de dingen te behouden, die deze woorden uitdrukken</w:t>
      </w:r>
      <w:r>
        <w:rPr>
          <w:lang w:eastAsia="en-US"/>
        </w:rPr>
        <w:t>!</w:t>
      </w:r>
      <w:r w:rsidRPr="00922948">
        <w:rPr>
          <w:lang w:eastAsia="en-US"/>
        </w:rPr>
        <w:t xml:space="preserve"> Toch zijn er, na al hun roemen, vele z</w:t>
      </w:r>
      <w:r>
        <w:rPr>
          <w:lang w:eastAsia="en-US"/>
        </w:rPr>
        <w:t>oge</w:t>
      </w:r>
      <w:r w:rsidRPr="00922948">
        <w:rPr>
          <w:lang w:eastAsia="en-US"/>
        </w:rPr>
        <w:t>naamde vrije mannen, die niets beter dan slaven zijn. Daar zijn velen die geheel en al onkundig zijn van</w:t>
      </w:r>
      <w:r>
        <w:rPr>
          <w:lang w:eastAsia="en-US"/>
        </w:rPr>
        <w:t xml:space="preserve"> de </w:t>
      </w:r>
      <w:r w:rsidRPr="00922948">
        <w:rPr>
          <w:lang w:eastAsia="en-US"/>
        </w:rPr>
        <w:t xml:space="preserve">hoogste, zuiverste vorm van vrijheid. De edelste vrijheid is die, welke de eigendom is van het ware Christendom. Alleen zij zijn waarlijk een vrij volk, dat de Zone Gods </w:t>
      </w:r>
      <w:r>
        <w:rPr>
          <w:lang w:eastAsia="en-US"/>
        </w:rPr>
        <w:t>"</w:t>
      </w:r>
      <w:r w:rsidRPr="00922948">
        <w:rPr>
          <w:lang w:eastAsia="en-US"/>
        </w:rPr>
        <w:t>vrijmaakt " Allen zullen voor het overige vroeger of later slaven bevonden worden.</w:t>
      </w:r>
    </w:p>
    <w:p w:rsidR="0071002D" w:rsidRPr="00922948" w:rsidRDefault="0071002D" w:rsidP="001F04AF">
      <w:pPr>
        <w:jc w:val="both"/>
        <w:rPr>
          <w:lang w:eastAsia="en-US"/>
        </w:rPr>
      </w:pPr>
      <w:r w:rsidRPr="00922948">
        <w:rPr>
          <w:lang w:eastAsia="en-US"/>
        </w:rPr>
        <w:t>Waarin bestaat nu de vrijheid van ware Christenen</w:t>
      </w:r>
      <w:r>
        <w:rPr>
          <w:lang w:eastAsia="en-US"/>
        </w:rPr>
        <w:t>?</w:t>
      </w:r>
      <w:r w:rsidRPr="00922948">
        <w:rPr>
          <w:lang w:eastAsia="en-US"/>
        </w:rPr>
        <w:t xml:space="preserve"> Waarvan zijn zij vrij gemaakt</w:t>
      </w:r>
      <w:r>
        <w:rPr>
          <w:lang w:eastAsia="en-US"/>
        </w:rPr>
        <w:t>?</w:t>
      </w:r>
      <w:r w:rsidR="00896977">
        <w:rPr>
          <w:lang w:eastAsia="en-US"/>
        </w:rPr>
        <w:t xml:space="preserve"> - </w:t>
      </w:r>
      <w:r w:rsidRPr="00922948">
        <w:rPr>
          <w:lang w:eastAsia="en-US"/>
        </w:rPr>
        <w:t>Zij zijn vrijgemaakt van de schuld en de gevolgen</w:t>
      </w:r>
      <w:r>
        <w:rPr>
          <w:lang w:eastAsia="en-US"/>
        </w:rPr>
        <w:t xml:space="preserve"> van de </w:t>
      </w:r>
      <w:r w:rsidRPr="00922948">
        <w:rPr>
          <w:lang w:eastAsia="en-US"/>
        </w:rPr>
        <w:t>zonde, door het bloed van Christus. Gerechtvaardigd, verzoend, vergeven, kunnen zij vrijmoedig uitzien naar</w:t>
      </w:r>
      <w:r>
        <w:rPr>
          <w:lang w:eastAsia="en-US"/>
        </w:rPr>
        <w:t xml:space="preserve"> de </w:t>
      </w:r>
      <w:r w:rsidRPr="00922948">
        <w:rPr>
          <w:lang w:eastAsia="en-US"/>
        </w:rPr>
        <w:t>dag des oordeels</w:t>
      </w:r>
      <w:r>
        <w:rPr>
          <w:lang w:eastAsia="en-US"/>
        </w:rPr>
        <w:t>,</w:t>
      </w:r>
      <w:r w:rsidRPr="00922948">
        <w:rPr>
          <w:lang w:eastAsia="en-US"/>
        </w:rPr>
        <w:t xml:space="preserve"> en roepen</w:t>
      </w:r>
      <w:r>
        <w:rPr>
          <w:lang w:eastAsia="en-US"/>
        </w:rPr>
        <w:t>:</w:t>
      </w:r>
      <w:r w:rsidRPr="00922948">
        <w:rPr>
          <w:lang w:eastAsia="en-US"/>
        </w:rPr>
        <w:t xml:space="preserve"> </w:t>
      </w:r>
      <w:r>
        <w:rPr>
          <w:lang w:eastAsia="en-US"/>
        </w:rPr>
        <w:t>"</w:t>
      </w:r>
      <w:r w:rsidRPr="00922948">
        <w:rPr>
          <w:lang w:eastAsia="en-US"/>
        </w:rPr>
        <w:t>Wie zal beschuldiging inbrengen</w:t>
      </w:r>
      <w:r>
        <w:rPr>
          <w:lang w:eastAsia="en-US"/>
        </w:rPr>
        <w:t>?</w:t>
      </w:r>
      <w:r w:rsidRPr="00922948">
        <w:rPr>
          <w:lang w:eastAsia="en-US"/>
        </w:rPr>
        <w:t xml:space="preserve"> Wie is het die verdoemt</w:t>
      </w:r>
      <w:r>
        <w:rPr>
          <w:lang w:eastAsia="en-US"/>
        </w:rPr>
        <w:t>?</w:t>
      </w:r>
      <w:r w:rsidRPr="00922948">
        <w:rPr>
          <w:lang w:eastAsia="en-US"/>
        </w:rPr>
        <w:t>"</w:t>
      </w:r>
      <w:r w:rsidR="00896977">
        <w:rPr>
          <w:lang w:eastAsia="en-US"/>
        </w:rPr>
        <w:t xml:space="preserve"> - </w:t>
      </w:r>
      <w:r w:rsidRPr="00922948">
        <w:rPr>
          <w:lang w:eastAsia="en-US"/>
        </w:rPr>
        <w:t>Zij zijn vrij gemaakt van de macht</w:t>
      </w:r>
      <w:r>
        <w:rPr>
          <w:lang w:eastAsia="en-US"/>
        </w:rPr>
        <w:t xml:space="preserve"> van de </w:t>
      </w:r>
      <w:r w:rsidRPr="00922948">
        <w:rPr>
          <w:lang w:eastAsia="en-US"/>
        </w:rPr>
        <w:t>zonde, door de genade van</w:t>
      </w:r>
      <w:r>
        <w:rPr>
          <w:lang w:eastAsia="en-US"/>
        </w:rPr>
        <w:t xml:space="preserve"> de </w:t>
      </w:r>
      <w:r w:rsidRPr="00922948">
        <w:rPr>
          <w:lang w:eastAsia="en-US"/>
        </w:rPr>
        <w:t>Geest van Christus. De zonde heeft niet langer</w:t>
      </w:r>
      <w:r>
        <w:rPr>
          <w:lang w:eastAsia="en-US"/>
        </w:rPr>
        <w:t xml:space="preserve"> heerschappij</w:t>
      </w:r>
      <w:r w:rsidRPr="00922948">
        <w:rPr>
          <w:lang w:eastAsia="en-US"/>
        </w:rPr>
        <w:t xml:space="preserve"> over hen. Vernieuwd, bekeerd, geheiligd, d</w:t>
      </w:r>
      <w:r>
        <w:rPr>
          <w:lang w:eastAsia="en-US"/>
        </w:rPr>
        <w:t>ode</w:t>
      </w:r>
      <w:r w:rsidRPr="00922948">
        <w:rPr>
          <w:lang w:eastAsia="en-US"/>
        </w:rPr>
        <w:t>n zij en vertreden zij de zonde, en worden niet langer door haar gevangen gehouden.</w:t>
      </w:r>
      <w:r w:rsidR="00896977">
        <w:rPr>
          <w:lang w:eastAsia="en-US"/>
        </w:rPr>
        <w:t xml:space="preserve"> - </w:t>
      </w:r>
      <w:r>
        <w:rPr>
          <w:lang w:eastAsia="en-US"/>
        </w:rPr>
        <w:t xml:space="preserve">zo'n </w:t>
      </w:r>
      <w:r w:rsidRPr="00922948">
        <w:rPr>
          <w:lang w:eastAsia="en-US"/>
        </w:rPr>
        <w:t>vrijheid is het deel van alle ware Christenen, ten dage dat zij tot Christus vlieden door het geloof</w:t>
      </w:r>
      <w:r>
        <w:rPr>
          <w:lang w:eastAsia="en-US"/>
        </w:rPr>
        <w:t xml:space="preserve"> </w:t>
      </w:r>
      <w:r w:rsidRPr="00922948">
        <w:rPr>
          <w:lang w:eastAsia="en-US"/>
        </w:rPr>
        <w:t xml:space="preserve">en </w:t>
      </w:r>
      <w:r>
        <w:rPr>
          <w:lang w:eastAsia="en-US"/>
        </w:rPr>
        <w:t xml:space="preserve">hun </w:t>
      </w:r>
      <w:r w:rsidRPr="00922948">
        <w:rPr>
          <w:lang w:eastAsia="en-US"/>
        </w:rPr>
        <w:t xml:space="preserve">zielen aan </w:t>
      </w:r>
      <w:r>
        <w:rPr>
          <w:lang w:eastAsia="en-US"/>
        </w:rPr>
        <w:t>Hem</w:t>
      </w:r>
      <w:r w:rsidRPr="00922948">
        <w:rPr>
          <w:lang w:eastAsia="en-US"/>
        </w:rPr>
        <w:t xml:space="preserve"> toevertro</w:t>
      </w:r>
      <w:r>
        <w:rPr>
          <w:lang w:eastAsia="en-US"/>
        </w:rPr>
        <w:t>uw</w:t>
      </w:r>
      <w:r w:rsidRPr="00922948">
        <w:rPr>
          <w:lang w:eastAsia="en-US"/>
        </w:rPr>
        <w:t>. Van</w:t>
      </w:r>
      <w:r>
        <w:rPr>
          <w:lang w:eastAsia="en-US"/>
        </w:rPr>
        <w:t xml:space="preserve"> die </w:t>
      </w:r>
      <w:r w:rsidRPr="00922948">
        <w:rPr>
          <w:lang w:eastAsia="en-US"/>
        </w:rPr>
        <w:t xml:space="preserve">dag af worden zij vrije </w:t>
      </w:r>
      <w:r>
        <w:rPr>
          <w:lang w:eastAsia="en-US"/>
        </w:rPr>
        <w:t>mens</w:t>
      </w:r>
      <w:r w:rsidRPr="00922948">
        <w:rPr>
          <w:lang w:eastAsia="en-US"/>
        </w:rPr>
        <w:t>en</w:t>
      </w:r>
      <w:r>
        <w:rPr>
          <w:lang w:eastAsia="en-US"/>
        </w:rPr>
        <w:t xml:space="preserve">. zo'n </w:t>
      </w:r>
      <w:r w:rsidRPr="00922948">
        <w:rPr>
          <w:lang w:eastAsia="en-US"/>
        </w:rPr>
        <w:t xml:space="preserve">vrijheid is hun deel in eeuwigheid. De dood. kan die niet doen eindigen. Het graf zelfs kan </w:t>
      </w:r>
      <w:r>
        <w:rPr>
          <w:lang w:eastAsia="en-US"/>
        </w:rPr>
        <w:t xml:space="preserve">hun </w:t>
      </w:r>
      <w:r w:rsidRPr="00922948">
        <w:rPr>
          <w:lang w:eastAsia="en-US"/>
        </w:rPr>
        <w:t>lichamen slechts voor een tijd houden</w:t>
      </w:r>
      <w:r>
        <w:rPr>
          <w:lang w:eastAsia="en-US"/>
        </w:rPr>
        <w:t>. Z</w:t>
      </w:r>
      <w:r w:rsidRPr="00922948">
        <w:rPr>
          <w:lang w:eastAsia="en-US"/>
        </w:rPr>
        <w:t>ij die door Christus vrijgemaakt worden, zijn vrij in alle eeuwigheid.</w:t>
      </w:r>
    </w:p>
    <w:p w:rsidR="0071002D" w:rsidRPr="00922948" w:rsidRDefault="0071002D" w:rsidP="001F04AF">
      <w:pPr>
        <w:jc w:val="both"/>
        <w:rPr>
          <w:lang w:eastAsia="en-US"/>
        </w:rPr>
      </w:pPr>
      <w:r w:rsidRPr="00922948">
        <w:rPr>
          <w:lang w:eastAsia="en-US"/>
        </w:rPr>
        <w:t xml:space="preserve">Laat ons nooit rusten, voordat wij </w:t>
      </w:r>
      <w:r>
        <w:rPr>
          <w:lang w:eastAsia="en-US"/>
        </w:rPr>
        <w:t>zelf</w:t>
      </w:r>
      <w:r w:rsidRPr="00922948">
        <w:rPr>
          <w:lang w:eastAsia="en-US"/>
        </w:rPr>
        <w:t xml:space="preserve"> </w:t>
      </w:r>
      <w:r>
        <w:rPr>
          <w:lang w:eastAsia="en-US"/>
        </w:rPr>
        <w:t>eni</w:t>
      </w:r>
      <w:r w:rsidRPr="00922948">
        <w:rPr>
          <w:lang w:eastAsia="en-US"/>
        </w:rPr>
        <w:t>ge persoonlijke ervaring hebben van deze vrijheid</w:t>
      </w:r>
      <w:r>
        <w:rPr>
          <w:lang w:eastAsia="en-US"/>
        </w:rPr>
        <w:t>. Z</w:t>
      </w:r>
      <w:r w:rsidRPr="00922948">
        <w:rPr>
          <w:lang w:eastAsia="en-US"/>
        </w:rPr>
        <w:t>onder deze is alle vrijheid een voorrecht zonder waarde. Vrij spreken, vrije wetten, politieke vrijheid, handelsvrijheid, volksvrijheid, dit alles kan de peluw van een stervende niet zacht schudden, of</w:t>
      </w:r>
      <w:r>
        <w:rPr>
          <w:lang w:eastAsia="en-US"/>
        </w:rPr>
        <w:t xml:space="preserve"> de </w:t>
      </w:r>
      <w:r w:rsidRPr="00922948">
        <w:rPr>
          <w:lang w:eastAsia="en-US"/>
        </w:rPr>
        <w:t>dood van zijn prikkel ber</w:t>
      </w:r>
      <w:r>
        <w:rPr>
          <w:lang w:eastAsia="en-US"/>
        </w:rPr>
        <w:t>ove</w:t>
      </w:r>
      <w:r w:rsidRPr="00922948">
        <w:rPr>
          <w:lang w:eastAsia="en-US"/>
        </w:rPr>
        <w:t xml:space="preserve">n, of ons geweten met vrede vervullen; niets kan dit doen, dan de vrijheid die Christus alleen schenkt. Hij geeft dit om niet aan allen die haar </w:t>
      </w:r>
      <w:r>
        <w:rPr>
          <w:lang w:eastAsia="en-US"/>
        </w:rPr>
        <w:t>nederig</w:t>
      </w:r>
      <w:r w:rsidRPr="00922948">
        <w:rPr>
          <w:lang w:eastAsia="en-US"/>
        </w:rPr>
        <w:t xml:space="preserve"> zoeken. Laat ons dan nooit rusten totdat zij ons eigendom is.</w:t>
      </w:r>
    </w:p>
    <w:p w:rsidR="0071002D" w:rsidRDefault="0071002D" w:rsidP="001F04AF">
      <w:pPr>
        <w:jc w:val="both"/>
        <w:rPr>
          <w:lang w:eastAsia="en-US"/>
        </w:rPr>
      </w:pPr>
    </w:p>
    <w:p w:rsidR="0071002D" w:rsidRPr="00AD3B96" w:rsidRDefault="0071002D" w:rsidP="00EC0652">
      <w:pPr>
        <w:pStyle w:val="Heading3"/>
      </w:pPr>
      <w:r w:rsidRPr="00AD3B96">
        <w:t>AANTEKENINGEN.</w:t>
      </w:r>
    </w:p>
    <w:p w:rsidR="0071002D" w:rsidRPr="00922948" w:rsidRDefault="0071002D" w:rsidP="001F04AF">
      <w:pPr>
        <w:jc w:val="both"/>
        <w:rPr>
          <w:lang w:eastAsia="en-US"/>
        </w:rPr>
      </w:pPr>
      <w:r w:rsidRPr="00922948">
        <w:rPr>
          <w:lang w:eastAsia="en-US"/>
        </w:rPr>
        <w:t xml:space="preserve">31. </w:t>
      </w:r>
      <w:r>
        <w:rPr>
          <w:lang w:eastAsia="en-US"/>
        </w:rPr>
        <w:t>Jezus</w:t>
      </w:r>
      <w:r w:rsidRPr="00922948">
        <w:rPr>
          <w:lang w:eastAsia="en-US"/>
        </w:rPr>
        <w:t xml:space="preserve"> </w:t>
      </w:r>
      <w:r>
        <w:rPr>
          <w:lang w:eastAsia="en-US"/>
        </w:rPr>
        <w:t xml:space="preserve">dan zei </w:t>
      </w:r>
      <w:r w:rsidRPr="00922948">
        <w:rPr>
          <w:lang w:eastAsia="en-US"/>
        </w:rPr>
        <w:t>tot de Joden die in Hem geloofden.</w:t>
      </w:r>
      <w:r w:rsidR="00896977">
        <w:rPr>
          <w:lang w:eastAsia="en-US"/>
        </w:rPr>
        <w:t xml:space="preserve"> - </w:t>
      </w:r>
      <w:r w:rsidRPr="00922948">
        <w:rPr>
          <w:lang w:eastAsia="en-US"/>
        </w:rPr>
        <w:t>Uit</w:t>
      </w:r>
      <w:r>
        <w:rPr>
          <w:lang w:eastAsia="en-US"/>
        </w:rPr>
        <w:t xml:space="preserve"> de </w:t>
      </w:r>
      <w:r w:rsidRPr="00922948">
        <w:rPr>
          <w:lang w:eastAsia="en-US"/>
        </w:rPr>
        <w:t xml:space="preserve">toon van het gesprek, die onafgebroken tot het eind van het hoofdstuk voortloopt, blijkt </w:t>
      </w:r>
      <w:r>
        <w:rPr>
          <w:lang w:eastAsia="en-US"/>
        </w:rPr>
        <w:t>klaar</w:t>
      </w:r>
      <w:r w:rsidRPr="00922948">
        <w:rPr>
          <w:lang w:eastAsia="en-US"/>
        </w:rPr>
        <w:t xml:space="preserve"> dat dit </w:t>
      </w:r>
      <w:r>
        <w:rPr>
          <w:lang w:eastAsia="en-US"/>
        </w:rPr>
        <w:t>"</w:t>
      </w:r>
      <w:r w:rsidRPr="00922948">
        <w:rPr>
          <w:lang w:eastAsia="en-US"/>
        </w:rPr>
        <w:t>gel</w:t>
      </w:r>
      <w:r>
        <w:rPr>
          <w:lang w:eastAsia="en-US"/>
        </w:rPr>
        <w:t>ove</w:t>
      </w:r>
      <w:r w:rsidRPr="00922948">
        <w:rPr>
          <w:lang w:eastAsia="en-US"/>
        </w:rPr>
        <w:t>n" niet was een gel</w:t>
      </w:r>
      <w:r>
        <w:rPr>
          <w:lang w:eastAsia="en-US"/>
        </w:rPr>
        <w:t>ove</w:t>
      </w:r>
      <w:r w:rsidRPr="00922948">
        <w:rPr>
          <w:lang w:eastAsia="en-US"/>
        </w:rPr>
        <w:t xml:space="preserve">n met het hart. De Joden geloofden </w:t>
      </w:r>
      <w:r>
        <w:rPr>
          <w:lang w:eastAsia="en-US"/>
        </w:rPr>
        <w:t>alleen</w:t>
      </w:r>
      <w:r w:rsidRPr="00922948">
        <w:rPr>
          <w:lang w:eastAsia="en-US"/>
        </w:rPr>
        <w:t xml:space="preserve"> dat </w:t>
      </w:r>
      <w:r>
        <w:rPr>
          <w:lang w:eastAsia="en-US"/>
        </w:rPr>
        <w:t>Jezus</w:t>
      </w:r>
      <w:r w:rsidRPr="00922948">
        <w:rPr>
          <w:lang w:eastAsia="en-US"/>
        </w:rPr>
        <w:t xml:space="preserve"> iemand was uit</w:t>
      </w:r>
      <w:r>
        <w:rPr>
          <w:lang w:eastAsia="en-US"/>
        </w:rPr>
        <w:t xml:space="preserve"> de </w:t>
      </w:r>
      <w:r w:rsidRPr="00922948">
        <w:rPr>
          <w:lang w:eastAsia="en-US"/>
        </w:rPr>
        <w:t xml:space="preserve">hemel gezonden en verdiende gehoord te worden. Het waren toch dezelfde Joden tot wie de </w:t>
      </w:r>
      <w:r>
        <w:rPr>
          <w:lang w:eastAsia="en-US"/>
        </w:rPr>
        <w:t>Heere</w:t>
      </w:r>
      <w:r w:rsidRPr="00922948">
        <w:rPr>
          <w:lang w:eastAsia="en-US"/>
        </w:rPr>
        <w:t xml:space="preserve"> later zeide: </w:t>
      </w:r>
      <w:r>
        <w:rPr>
          <w:lang w:eastAsia="en-US"/>
        </w:rPr>
        <w:t>"</w:t>
      </w:r>
      <w:r w:rsidRPr="00922948">
        <w:rPr>
          <w:lang w:eastAsia="en-US"/>
        </w:rPr>
        <w:t>Gij zijt uit</w:t>
      </w:r>
      <w:r>
        <w:rPr>
          <w:lang w:eastAsia="en-US"/>
        </w:rPr>
        <w:t xml:space="preserve"> de </w:t>
      </w:r>
      <w:r w:rsidRPr="00922948">
        <w:rPr>
          <w:lang w:eastAsia="en-US"/>
        </w:rPr>
        <w:t>vader</w:t>
      </w:r>
      <w:r>
        <w:rPr>
          <w:lang w:eastAsia="en-US"/>
        </w:rPr>
        <w:t xml:space="preserve"> de </w:t>
      </w:r>
      <w:r w:rsidRPr="00922948">
        <w:rPr>
          <w:lang w:eastAsia="en-US"/>
        </w:rPr>
        <w:t>duivel."</w:t>
      </w:r>
    </w:p>
    <w:p w:rsidR="0071002D" w:rsidRPr="00922948" w:rsidRDefault="0071002D" w:rsidP="001F04AF">
      <w:pPr>
        <w:jc w:val="both"/>
        <w:rPr>
          <w:lang w:eastAsia="en-US"/>
        </w:rPr>
      </w:pPr>
      <w:r w:rsidRPr="00922948">
        <w:rPr>
          <w:lang w:eastAsia="en-US"/>
        </w:rPr>
        <w:t xml:space="preserve">Indien gijlieden in </w:t>
      </w:r>
      <w:r>
        <w:rPr>
          <w:lang w:eastAsia="en-US"/>
        </w:rPr>
        <w:t xml:space="preserve">Mijn woord </w:t>
      </w:r>
      <w:r w:rsidRPr="00922948">
        <w:rPr>
          <w:lang w:eastAsia="en-US"/>
        </w:rPr>
        <w:t>blijft.</w:t>
      </w:r>
      <w:r w:rsidR="00896977">
        <w:rPr>
          <w:lang w:eastAsia="en-US"/>
        </w:rPr>
        <w:t xml:space="preserve"> - </w:t>
      </w:r>
      <w:r w:rsidRPr="00922948">
        <w:rPr>
          <w:lang w:eastAsia="en-US"/>
        </w:rPr>
        <w:t>waarlijk</w:t>
      </w:r>
      <w:r>
        <w:rPr>
          <w:lang w:eastAsia="en-US"/>
        </w:rPr>
        <w:t xml:space="preserve"> Mijn </w:t>
      </w:r>
      <w:r w:rsidRPr="00922948">
        <w:rPr>
          <w:lang w:eastAsia="en-US"/>
        </w:rPr>
        <w:t>discipelen.</w:t>
      </w:r>
      <w:r w:rsidR="00896977">
        <w:rPr>
          <w:lang w:eastAsia="en-US"/>
        </w:rPr>
        <w:t xml:space="preserve"> - </w:t>
      </w:r>
      <w:r w:rsidRPr="00922948">
        <w:rPr>
          <w:lang w:eastAsia="en-US"/>
        </w:rPr>
        <w:t xml:space="preserve">De </w:t>
      </w:r>
      <w:r>
        <w:rPr>
          <w:lang w:eastAsia="en-US"/>
        </w:rPr>
        <w:t>Heere</w:t>
      </w:r>
      <w:r w:rsidRPr="00922948">
        <w:rPr>
          <w:lang w:eastAsia="en-US"/>
        </w:rPr>
        <w:t xml:space="preserve"> leert dat volstandigheid de </w:t>
      </w:r>
      <w:r>
        <w:rPr>
          <w:lang w:eastAsia="en-US"/>
        </w:rPr>
        <w:t>eni</w:t>
      </w:r>
      <w:r w:rsidRPr="00922948">
        <w:rPr>
          <w:lang w:eastAsia="en-US"/>
        </w:rPr>
        <w:t>ge ware proef is van het discipelschap. Geen volharding, geen genade! Geen blijven in het woord, geen wezenlijk geloof en bek</w:t>
      </w:r>
      <w:r>
        <w:rPr>
          <w:lang w:eastAsia="en-US"/>
        </w:rPr>
        <w:t>eri</w:t>
      </w:r>
      <w:r w:rsidRPr="00922948">
        <w:rPr>
          <w:lang w:eastAsia="en-US"/>
        </w:rPr>
        <w:t>ng</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32</w:t>
      </w:r>
      <w:r>
        <w:rPr>
          <w:lang w:eastAsia="en-US"/>
        </w:rPr>
        <w:t>. Z</w:t>
      </w:r>
      <w:r w:rsidRPr="00922948">
        <w:rPr>
          <w:lang w:eastAsia="en-US"/>
        </w:rPr>
        <w:t>ult de waarheid verstaan.</w:t>
      </w:r>
      <w:r w:rsidR="00896977">
        <w:rPr>
          <w:lang w:eastAsia="en-US"/>
        </w:rPr>
        <w:t xml:space="preserve"> - </w:t>
      </w:r>
      <w:r w:rsidRPr="00922948">
        <w:rPr>
          <w:lang w:eastAsia="en-US"/>
        </w:rPr>
        <w:t>D. i. de geh</w:t>
      </w:r>
      <w:r>
        <w:rPr>
          <w:lang w:eastAsia="en-US"/>
        </w:rPr>
        <w:t>ele</w:t>
      </w:r>
      <w:r w:rsidRPr="00922948">
        <w:rPr>
          <w:lang w:eastAsia="en-US"/>
        </w:rPr>
        <w:t xml:space="preserve"> waarheid aangaande</w:t>
      </w:r>
      <w:r>
        <w:rPr>
          <w:lang w:eastAsia="en-US"/>
        </w:rPr>
        <w:t xml:space="preserve"> de </w:t>
      </w:r>
      <w:r w:rsidRPr="00922948">
        <w:rPr>
          <w:lang w:eastAsia="en-US"/>
        </w:rPr>
        <w:t xml:space="preserve">persoon des </w:t>
      </w:r>
      <w:r>
        <w:rPr>
          <w:lang w:eastAsia="en-US"/>
        </w:rPr>
        <w:t>Heere</w:t>
      </w:r>
      <w:r w:rsidRPr="00922948">
        <w:rPr>
          <w:lang w:eastAsia="en-US"/>
        </w:rPr>
        <w:t>n zelf, zijn natuur, zijn zending en zijn Evangelie. De uitdrukking staat gelijk met die van 7</w:t>
      </w:r>
      <w:r>
        <w:rPr>
          <w:lang w:eastAsia="en-US"/>
        </w:rPr>
        <w:t>:</w:t>
      </w:r>
      <w:r w:rsidRPr="00922948">
        <w:rPr>
          <w:lang w:eastAsia="en-US"/>
        </w:rPr>
        <w:t xml:space="preserve"> 17.</w:t>
      </w:r>
    </w:p>
    <w:p w:rsidR="0071002D" w:rsidRPr="00922948" w:rsidRDefault="0071002D" w:rsidP="001F04AF">
      <w:pPr>
        <w:jc w:val="both"/>
        <w:rPr>
          <w:lang w:eastAsia="en-US"/>
        </w:rPr>
      </w:pPr>
      <w:r w:rsidRPr="00922948">
        <w:rPr>
          <w:lang w:eastAsia="en-US"/>
        </w:rPr>
        <w:t>En de waarheid zal u vrijmaken.</w:t>
      </w:r>
      <w:r w:rsidR="00896977">
        <w:rPr>
          <w:lang w:eastAsia="en-US"/>
        </w:rPr>
        <w:t xml:space="preserve"> - </w:t>
      </w:r>
      <w:r w:rsidRPr="00922948">
        <w:rPr>
          <w:lang w:eastAsia="en-US"/>
        </w:rPr>
        <w:t>Met deze vrijmaking kan alleen bedoeld zijn geestelijke vrijmaking</w:t>
      </w:r>
      <w:r w:rsidR="00896977">
        <w:rPr>
          <w:lang w:eastAsia="en-US"/>
        </w:rPr>
        <w:t xml:space="preserve"> - </w:t>
      </w:r>
      <w:r w:rsidRPr="00922948">
        <w:rPr>
          <w:lang w:eastAsia="en-US"/>
        </w:rPr>
        <w:t>vrijmaking van de schuld,</w:t>
      </w:r>
      <w:r>
        <w:rPr>
          <w:lang w:eastAsia="en-US"/>
        </w:rPr>
        <w:t xml:space="preserve"> de </w:t>
      </w:r>
      <w:r w:rsidRPr="00922948">
        <w:rPr>
          <w:lang w:eastAsia="en-US"/>
        </w:rPr>
        <w:t>last en de</w:t>
      </w:r>
      <w:r>
        <w:rPr>
          <w:lang w:eastAsia="en-US"/>
        </w:rPr>
        <w:t xml:space="preserve"> heerschappij van de </w:t>
      </w:r>
      <w:r w:rsidRPr="00922948">
        <w:rPr>
          <w:lang w:eastAsia="en-US"/>
        </w:rPr>
        <w:t>zonde. (Matth. 11</w:t>
      </w:r>
      <w:r>
        <w:rPr>
          <w:lang w:eastAsia="en-US"/>
        </w:rPr>
        <w:t>:</w:t>
      </w:r>
      <w:r w:rsidRPr="00922948">
        <w:rPr>
          <w:lang w:eastAsia="en-US"/>
        </w:rPr>
        <w:t xml:space="preserve"> 28)</w:t>
      </w:r>
      <w:r>
        <w:rPr>
          <w:lang w:eastAsia="en-US"/>
        </w:rPr>
        <w:t>. Zola</w:t>
      </w:r>
      <w:r w:rsidRPr="00922948">
        <w:rPr>
          <w:lang w:eastAsia="en-US"/>
        </w:rPr>
        <w:t>ng de waarheid niet is in iemands hart, weet hij niet wat het is ware geestelijke vrijheid te gevoelen.</w:t>
      </w:r>
    </w:p>
    <w:p w:rsidR="0071002D" w:rsidRDefault="0071002D" w:rsidP="001F04AF">
      <w:pPr>
        <w:jc w:val="both"/>
        <w:rPr>
          <w:lang w:eastAsia="en-US"/>
        </w:rPr>
      </w:pPr>
    </w:p>
    <w:p w:rsidR="0071002D" w:rsidRPr="005B635F" w:rsidRDefault="0071002D" w:rsidP="001F04AF">
      <w:pPr>
        <w:jc w:val="both"/>
        <w:rPr>
          <w:lang w:eastAsia="en-US"/>
        </w:rPr>
      </w:pPr>
      <w:r w:rsidRPr="00922948">
        <w:rPr>
          <w:lang w:eastAsia="en-US"/>
        </w:rPr>
        <w:t>33</w:t>
      </w:r>
      <w:r>
        <w:rPr>
          <w:lang w:eastAsia="en-US"/>
        </w:rPr>
        <w:t>. Z</w:t>
      </w:r>
      <w:r w:rsidRPr="00922948">
        <w:rPr>
          <w:lang w:eastAsia="en-US"/>
        </w:rPr>
        <w:t>ij antwoordden: Wij zijn Abrahams zaad.</w:t>
      </w:r>
      <w:r w:rsidR="00896977">
        <w:rPr>
          <w:lang w:eastAsia="en-US"/>
        </w:rPr>
        <w:t xml:space="preserve"> - </w:t>
      </w:r>
      <w:r w:rsidRPr="00922948">
        <w:rPr>
          <w:lang w:eastAsia="en-US"/>
        </w:rPr>
        <w:t>De gewone trots op vl</w:t>
      </w:r>
      <w:r>
        <w:rPr>
          <w:lang w:eastAsia="en-US"/>
        </w:rPr>
        <w:t>ese</w:t>
      </w:r>
      <w:r w:rsidRPr="00922948">
        <w:rPr>
          <w:lang w:eastAsia="en-US"/>
        </w:rPr>
        <w:t>lijke afkomst komt hier bij</w:t>
      </w:r>
      <w:r>
        <w:rPr>
          <w:lang w:eastAsia="en-US"/>
        </w:rPr>
        <w:t xml:space="preserve"> de </w:t>
      </w:r>
      <w:r w:rsidRPr="00922948">
        <w:rPr>
          <w:lang w:eastAsia="en-US"/>
        </w:rPr>
        <w:t>Jood weer boven. Het is juist wat Johannes de D</w:t>
      </w:r>
      <w:r>
        <w:rPr>
          <w:lang w:eastAsia="en-US"/>
        </w:rPr>
        <w:t>ope</w:t>
      </w:r>
      <w:r w:rsidRPr="00922948">
        <w:rPr>
          <w:lang w:eastAsia="en-US"/>
        </w:rPr>
        <w:t xml:space="preserve">r hun zeide, toen hij predikte: </w:t>
      </w:r>
      <w:r>
        <w:rPr>
          <w:lang w:eastAsia="en-US"/>
        </w:rPr>
        <w:t>"</w:t>
      </w:r>
      <w:r w:rsidRPr="00922948">
        <w:rPr>
          <w:lang w:eastAsia="en-US"/>
        </w:rPr>
        <w:t>Begint niet bij u</w:t>
      </w:r>
      <w:r>
        <w:rPr>
          <w:lang w:eastAsia="en-US"/>
        </w:rPr>
        <w:t>zelf</w:t>
      </w:r>
      <w:r w:rsidRPr="00922948">
        <w:rPr>
          <w:lang w:eastAsia="en-US"/>
        </w:rPr>
        <w:t xml:space="preserve"> te zeggen: wij hebben Abraham tot een vader." </w:t>
      </w:r>
      <w:r w:rsidRPr="005B635F">
        <w:rPr>
          <w:lang w:eastAsia="en-US"/>
        </w:rPr>
        <w:t>(Matth. 3</w:t>
      </w:r>
      <w:r>
        <w:rPr>
          <w:lang w:eastAsia="en-US"/>
        </w:rPr>
        <w:t>:</w:t>
      </w:r>
      <w:r w:rsidRPr="005B635F">
        <w:rPr>
          <w:lang w:eastAsia="en-US"/>
        </w:rPr>
        <w:t xml:space="preserve"> 19).</w:t>
      </w:r>
    </w:p>
    <w:p w:rsidR="0071002D" w:rsidRPr="00922948" w:rsidRDefault="0071002D" w:rsidP="001F04AF">
      <w:pPr>
        <w:jc w:val="both"/>
        <w:rPr>
          <w:lang w:eastAsia="en-US"/>
        </w:rPr>
      </w:pPr>
      <w:r w:rsidRPr="00922948">
        <w:rPr>
          <w:lang w:eastAsia="en-US"/>
        </w:rPr>
        <w:t>En hebben nooit iemand gediend.</w:t>
      </w:r>
      <w:r w:rsidR="00896977">
        <w:rPr>
          <w:lang w:eastAsia="en-US"/>
        </w:rPr>
        <w:t xml:space="preserve"> - </w:t>
      </w:r>
      <w:r w:rsidRPr="00922948">
        <w:rPr>
          <w:lang w:eastAsia="en-US"/>
        </w:rPr>
        <w:t>Ziedaar de verblinding van</w:t>
      </w:r>
      <w:r>
        <w:rPr>
          <w:lang w:eastAsia="en-US"/>
        </w:rPr>
        <w:t xml:space="preserve"> de </w:t>
      </w:r>
      <w:r w:rsidRPr="00922948">
        <w:rPr>
          <w:lang w:eastAsia="en-US"/>
        </w:rPr>
        <w:t>hoogmoed in de hoogste mate. Abrahams zaad was vele jaren onder het juk geweest van Egyptenaren en Babyloniërs, om niet te spreken van de herhaalde dienstbaarheid onder de Filistijnen en andere volken, in de dagen</w:t>
      </w:r>
      <w:r>
        <w:rPr>
          <w:lang w:eastAsia="en-US"/>
        </w:rPr>
        <w:t xml:space="preserve"> van de </w:t>
      </w:r>
      <w:r w:rsidRPr="00922948">
        <w:rPr>
          <w:lang w:eastAsia="en-US"/>
        </w:rPr>
        <w:t xml:space="preserve">Richteren. En nu op het </w:t>
      </w:r>
      <w:r>
        <w:rPr>
          <w:lang w:eastAsia="en-US"/>
        </w:rPr>
        <w:t>oge</w:t>
      </w:r>
      <w:r w:rsidRPr="00922948">
        <w:rPr>
          <w:lang w:eastAsia="en-US"/>
        </w:rPr>
        <w:t>nblik dat zij dit uitspraken, waren zij aan de Romeinen onderworpen.</w:t>
      </w:r>
    </w:p>
    <w:p w:rsidR="0071002D" w:rsidRPr="00922948" w:rsidRDefault="0071002D" w:rsidP="001F04AF">
      <w:pPr>
        <w:jc w:val="both"/>
        <w:rPr>
          <w:lang w:eastAsia="en-US"/>
        </w:rPr>
      </w:pPr>
      <w:r w:rsidRPr="00922948">
        <w:rPr>
          <w:lang w:eastAsia="en-US"/>
        </w:rPr>
        <w:t xml:space="preserve">Hoe zegt gij dan: </w:t>
      </w:r>
      <w:r>
        <w:rPr>
          <w:lang w:eastAsia="en-US"/>
        </w:rPr>
        <w:t>"</w:t>
      </w:r>
      <w:r w:rsidRPr="00922948">
        <w:rPr>
          <w:lang w:eastAsia="en-US"/>
        </w:rPr>
        <w:t xml:space="preserve">Gij zult vrij </w:t>
      </w:r>
      <w:r>
        <w:rPr>
          <w:lang w:eastAsia="en-US"/>
        </w:rPr>
        <w:t>w</w:t>
      </w:r>
      <w:r w:rsidRPr="00922948">
        <w:rPr>
          <w:lang w:eastAsia="en-US"/>
        </w:rPr>
        <w:t>orden"?</w:t>
      </w:r>
      <w:r w:rsidR="00896977">
        <w:rPr>
          <w:lang w:eastAsia="en-US"/>
        </w:rPr>
        <w:t xml:space="preserve"> - </w:t>
      </w:r>
      <w:r w:rsidRPr="00922948">
        <w:rPr>
          <w:lang w:eastAsia="en-US"/>
        </w:rPr>
        <w:t>Deze vraag werd deels uit boosaardigheid, deels uit nieuwsgierigheid gedaan. Uit boosaardigheid, als zijnde zij van m</w:t>
      </w:r>
      <w:r>
        <w:rPr>
          <w:lang w:eastAsia="en-US"/>
        </w:rPr>
        <w:t>eni</w:t>
      </w:r>
      <w:r w:rsidRPr="00922948">
        <w:rPr>
          <w:lang w:eastAsia="en-US"/>
        </w:rPr>
        <w:t xml:space="preserve">ng dat zij aan niemand onderworpen waren. Het vrijmaken waar de </w:t>
      </w:r>
      <w:r>
        <w:rPr>
          <w:lang w:eastAsia="en-US"/>
        </w:rPr>
        <w:t>Heere</w:t>
      </w:r>
      <w:r w:rsidRPr="00922948">
        <w:rPr>
          <w:lang w:eastAsia="en-US"/>
        </w:rPr>
        <w:t xml:space="preserve"> van sprak, maakte hen nieuwsgierig en deed hen denken aan het door de profeten voorspelde Messiasrijk</w:t>
      </w:r>
      <w:r>
        <w:rPr>
          <w:lang w:eastAsia="en-US"/>
        </w:rPr>
        <w:t>:</w:t>
      </w:r>
      <w:r w:rsidRPr="00922948">
        <w:rPr>
          <w:lang w:eastAsia="en-US"/>
        </w:rPr>
        <w:t xml:space="preserve"> </w:t>
      </w:r>
      <w:r>
        <w:rPr>
          <w:lang w:eastAsia="en-US"/>
        </w:rPr>
        <w:t>"</w:t>
      </w:r>
      <w:r w:rsidRPr="00922948">
        <w:rPr>
          <w:lang w:eastAsia="en-US"/>
        </w:rPr>
        <w:t xml:space="preserve">Zult gij het rijk van </w:t>
      </w:r>
      <w:r>
        <w:rPr>
          <w:lang w:eastAsia="en-US"/>
        </w:rPr>
        <w:t>Israël</w:t>
      </w:r>
      <w:r w:rsidRPr="00922948">
        <w:rPr>
          <w:lang w:eastAsia="en-US"/>
        </w:rPr>
        <w:t xml:space="preserve"> oprichten? Zult gij ons van de Romeinen vrijmaken?" Geestelijke taal vatten de Joden gedurig in </w:t>
      </w:r>
      <w:r>
        <w:rPr>
          <w:lang w:eastAsia="en-US"/>
        </w:rPr>
        <w:t>vlese</w:t>
      </w:r>
      <w:r w:rsidRPr="00922948">
        <w:rPr>
          <w:lang w:eastAsia="en-US"/>
        </w:rPr>
        <w:t>lijke zin op (Joh. 3: 4; 4</w:t>
      </w:r>
      <w:r>
        <w:rPr>
          <w:lang w:eastAsia="en-US"/>
        </w:rPr>
        <w:t>:</w:t>
      </w:r>
      <w:r w:rsidRPr="00922948">
        <w:rPr>
          <w:lang w:eastAsia="en-US"/>
        </w:rPr>
        <w:t xml:space="preserve"> 11; 6: 34).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34. </w:t>
      </w:r>
      <w:r>
        <w:rPr>
          <w:lang w:eastAsia="en-US"/>
        </w:rPr>
        <w:t>Jezus</w:t>
      </w:r>
      <w:r w:rsidRPr="00922948">
        <w:rPr>
          <w:lang w:eastAsia="en-US"/>
        </w:rPr>
        <w:t xml:space="preserve"> antwoordde, enz.</w:t>
      </w:r>
      <w:r w:rsidR="00896977">
        <w:rPr>
          <w:lang w:eastAsia="en-US"/>
        </w:rPr>
        <w:t xml:space="preserve"> - </w:t>
      </w:r>
      <w:r w:rsidRPr="00922948">
        <w:rPr>
          <w:lang w:eastAsia="en-US"/>
        </w:rPr>
        <w:t xml:space="preserve">In dat vers toont onze </w:t>
      </w:r>
      <w:r>
        <w:rPr>
          <w:lang w:eastAsia="en-US"/>
        </w:rPr>
        <w:t>Heere</w:t>
      </w:r>
      <w:r w:rsidRPr="00922948">
        <w:rPr>
          <w:lang w:eastAsia="en-US"/>
        </w:rPr>
        <w:t xml:space="preserve"> </w:t>
      </w:r>
      <w:r>
        <w:rPr>
          <w:lang w:eastAsia="en-US"/>
        </w:rPr>
        <w:t>zijn</w:t>
      </w:r>
      <w:r w:rsidRPr="00922948">
        <w:rPr>
          <w:lang w:eastAsia="en-US"/>
        </w:rPr>
        <w:t xml:space="preserve"> hoorders welke soort van vrijheid Hij bedoelde, door</w:t>
      </w:r>
      <w:r>
        <w:rPr>
          <w:lang w:eastAsia="en-US"/>
        </w:rPr>
        <w:t xml:space="preserve"> de </w:t>
      </w:r>
      <w:r w:rsidRPr="00922948">
        <w:rPr>
          <w:lang w:eastAsia="en-US"/>
        </w:rPr>
        <w:t>aard</w:t>
      </w:r>
      <w:r>
        <w:rPr>
          <w:lang w:eastAsia="en-US"/>
        </w:rPr>
        <w:t xml:space="preserve"> van de </w:t>
      </w:r>
      <w:r w:rsidRPr="00922948">
        <w:rPr>
          <w:lang w:eastAsia="en-US"/>
        </w:rPr>
        <w:t>dienstbaarheid aan te wijzen</w:t>
      </w:r>
      <w:r>
        <w:rPr>
          <w:lang w:eastAsia="en-US"/>
        </w:rPr>
        <w:t>,</w:t>
      </w:r>
      <w:r w:rsidRPr="00922948">
        <w:rPr>
          <w:lang w:eastAsia="en-US"/>
        </w:rPr>
        <w:t xml:space="preserve"> waarvan Hij hen </w:t>
      </w:r>
      <w:r>
        <w:rPr>
          <w:lang w:eastAsia="en-US"/>
        </w:rPr>
        <w:t>wens</w:t>
      </w:r>
      <w:r w:rsidRPr="00922948">
        <w:rPr>
          <w:lang w:eastAsia="en-US"/>
        </w:rPr>
        <w:t>te verlost te zien. Hij die in de zonde leefde, werd door allen erkend een dienstknecht of slaaf</w:t>
      </w:r>
      <w:r>
        <w:rPr>
          <w:lang w:eastAsia="en-US"/>
        </w:rPr>
        <w:t xml:space="preserve"> van de </w:t>
      </w:r>
      <w:r w:rsidRPr="00922948">
        <w:rPr>
          <w:lang w:eastAsia="en-US"/>
        </w:rPr>
        <w:t>zonde te zijn. (Rom. 6</w:t>
      </w:r>
      <w:r>
        <w:rPr>
          <w:lang w:eastAsia="en-US"/>
        </w:rPr>
        <w:t>:</w:t>
      </w:r>
      <w:r w:rsidRPr="00922948">
        <w:rPr>
          <w:lang w:eastAsia="en-US"/>
        </w:rPr>
        <w:t xml:space="preserve"> 16</w:t>
      </w:r>
      <w:r w:rsidR="00896977">
        <w:rPr>
          <w:lang w:eastAsia="en-US"/>
        </w:rPr>
        <w:t xml:space="preserve"> - </w:t>
      </w:r>
      <w:r w:rsidRPr="00922948">
        <w:rPr>
          <w:lang w:eastAsia="en-US"/>
        </w:rPr>
        <w:t xml:space="preserve">20; 2 </w:t>
      </w:r>
      <w:r>
        <w:rPr>
          <w:lang w:eastAsia="en-US"/>
        </w:rPr>
        <w:t xml:space="preserve">Petrus </w:t>
      </w:r>
      <w:r w:rsidRPr="00922948">
        <w:rPr>
          <w:lang w:eastAsia="en-US"/>
        </w:rPr>
        <w:t>2</w:t>
      </w:r>
      <w:r>
        <w:rPr>
          <w:lang w:eastAsia="en-US"/>
        </w:rPr>
        <w:t>:</w:t>
      </w:r>
      <w:r w:rsidRPr="00922948">
        <w:rPr>
          <w:lang w:eastAsia="en-US"/>
        </w:rPr>
        <w:t xml:space="preserve"> 19). </w:t>
      </w:r>
      <w:r>
        <w:rPr>
          <w:lang w:eastAsia="en-US"/>
        </w:rPr>
        <w:t>"</w:t>
      </w:r>
      <w:r w:rsidRPr="00922948">
        <w:rPr>
          <w:lang w:eastAsia="en-US"/>
        </w:rPr>
        <w:t>De zonde doen" bet</w:t>
      </w:r>
      <w:r>
        <w:rPr>
          <w:lang w:eastAsia="en-US"/>
        </w:rPr>
        <w:t>eke</w:t>
      </w:r>
      <w:r w:rsidRPr="00922948">
        <w:rPr>
          <w:lang w:eastAsia="en-US"/>
        </w:rPr>
        <w:t xml:space="preserve">nt hier niet: </w:t>
      </w:r>
      <w:r>
        <w:rPr>
          <w:lang w:eastAsia="en-US"/>
        </w:rPr>
        <w:t>"</w:t>
      </w:r>
      <w:r w:rsidRPr="00922948">
        <w:rPr>
          <w:lang w:eastAsia="en-US"/>
        </w:rPr>
        <w:t>de eens of andere zondige daad doen</w:t>
      </w:r>
      <w:r>
        <w:rPr>
          <w:lang w:eastAsia="en-US"/>
        </w:rPr>
        <w:t>,</w:t>
      </w:r>
      <w:r w:rsidRPr="00922948">
        <w:rPr>
          <w:lang w:eastAsia="en-US"/>
        </w:rPr>
        <w:t>" maar: leven in de zonde. (1 Joh. 3, 8,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35. En de dienstknecht blijft niet e</w:t>
      </w:r>
      <w:r>
        <w:rPr>
          <w:lang w:eastAsia="en-US"/>
        </w:rPr>
        <w:t>euw</w:t>
      </w:r>
      <w:r w:rsidRPr="00922948">
        <w:rPr>
          <w:lang w:eastAsia="en-US"/>
        </w:rPr>
        <w:t>iglijk, enz.</w:t>
      </w:r>
      <w:r w:rsidR="00896977">
        <w:rPr>
          <w:lang w:eastAsia="en-US"/>
        </w:rPr>
        <w:t xml:space="preserve"> - </w:t>
      </w:r>
      <w:r w:rsidRPr="00922948">
        <w:rPr>
          <w:lang w:eastAsia="en-US"/>
        </w:rPr>
        <w:t xml:space="preserve">Dit vers moet als een </w:t>
      </w:r>
      <w:r>
        <w:rPr>
          <w:lang w:eastAsia="en-US"/>
        </w:rPr>
        <w:t>tussen</w:t>
      </w:r>
      <w:r w:rsidRPr="00922948">
        <w:rPr>
          <w:lang w:eastAsia="en-US"/>
        </w:rPr>
        <w:t>zin worden beschouwd. Het is</w:t>
      </w:r>
      <w:r>
        <w:rPr>
          <w:lang w:eastAsia="en-US"/>
        </w:rPr>
        <w:t xml:space="preserve"> een </w:t>
      </w:r>
      <w:r w:rsidRPr="00922948">
        <w:rPr>
          <w:lang w:eastAsia="en-US"/>
        </w:rPr>
        <w:t xml:space="preserve">nadere verklaring van het woord </w:t>
      </w:r>
      <w:r>
        <w:rPr>
          <w:lang w:eastAsia="en-US"/>
        </w:rPr>
        <w:t>"</w:t>
      </w:r>
      <w:r w:rsidRPr="00922948">
        <w:rPr>
          <w:lang w:eastAsia="en-US"/>
        </w:rPr>
        <w:t>dienstknecht," dat voor een Jood, bekend met de geschiedenis van Hagar en Ism</w:t>
      </w:r>
      <w:r>
        <w:rPr>
          <w:lang w:eastAsia="en-US"/>
        </w:rPr>
        <w:t>aël</w:t>
      </w:r>
      <w:r w:rsidRPr="00922948">
        <w:rPr>
          <w:lang w:eastAsia="en-US"/>
        </w:rPr>
        <w:t>, zeer leerrijk moest zijn, en hem tot de gedachte moest leiden</w:t>
      </w:r>
      <w:r>
        <w:rPr>
          <w:lang w:eastAsia="en-US"/>
        </w:rPr>
        <w:t>,</w:t>
      </w:r>
      <w:r w:rsidRPr="00922948">
        <w:rPr>
          <w:lang w:eastAsia="en-US"/>
        </w:rPr>
        <w:t xml:space="preserve"> dat onze </w:t>
      </w:r>
      <w:r>
        <w:rPr>
          <w:lang w:eastAsia="en-US"/>
        </w:rPr>
        <w:t>Heere</w:t>
      </w:r>
      <w:r w:rsidRPr="00922948">
        <w:rPr>
          <w:lang w:eastAsia="en-US"/>
        </w:rPr>
        <w:t xml:space="preserve"> hen niet dienstknechten, maar zonen </w:t>
      </w:r>
      <w:r>
        <w:rPr>
          <w:lang w:eastAsia="en-US"/>
        </w:rPr>
        <w:t>wens</w:t>
      </w:r>
      <w:r w:rsidRPr="00922948">
        <w:rPr>
          <w:lang w:eastAsia="en-US"/>
        </w:rPr>
        <w:t>te te zien. Hagar en Isr</w:t>
      </w:r>
      <w:r>
        <w:rPr>
          <w:lang w:eastAsia="en-US"/>
        </w:rPr>
        <w:t>aël</w:t>
      </w:r>
      <w:r w:rsidRPr="00922948">
        <w:rPr>
          <w:lang w:eastAsia="en-US"/>
        </w:rPr>
        <w:t xml:space="preserve"> werden als dienstbaren uitgedreven, terwijl Izak, de zoon en erfgenaam</w:t>
      </w:r>
      <w:r>
        <w:rPr>
          <w:lang w:eastAsia="en-US"/>
        </w:rPr>
        <w:t>,</w:t>
      </w:r>
      <w:r w:rsidRPr="00922948">
        <w:rPr>
          <w:lang w:eastAsia="en-US"/>
        </w:rPr>
        <w:t xml:space="preserve"> in het huis bled. Het kan ook zijn, dat er een diep geestelijke zin in de woorden </w:t>
      </w:r>
      <w:r>
        <w:rPr>
          <w:lang w:eastAsia="en-US"/>
        </w:rPr>
        <w:t>"</w:t>
      </w:r>
      <w:r w:rsidRPr="00922948">
        <w:rPr>
          <w:lang w:eastAsia="en-US"/>
        </w:rPr>
        <w:t xml:space="preserve">dienstknecht" en </w:t>
      </w:r>
      <w:r>
        <w:rPr>
          <w:lang w:eastAsia="en-US"/>
        </w:rPr>
        <w:t>"</w:t>
      </w:r>
      <w:r w:rsidRPr="00922948">
        <w:rPr>
          <w:lang w:eastAsia="en-US"/>
        </w:rPr>
        <w:t xml:space="preserve">zoon" ligt. </w:t>
      </w:r>
      <w:r>
        <w:rPr>
          <w:lang w:eastAsia="en-US"/>
        </w:rPr>
        <w:t>"</w:t>
      </w:r>
      <w:r w:rsidRPr="00922948">
        <w:rPr>
          <w:lang w:eastAsia="en-US"/>
        </w:rPr>
        <w:t>Dienstknecht" kan bet</w:t>
      </w:r>
      <w:r>
        <w:rPr>
          <w:lang w:eastAsia="en-US"/>
        </w:rPr>
        <w:t>eke</w:t>
      </w:r>
      <w:r w:rsidRPr="00922948">
        <w:rPr>
          <w:lang w:eastAsia="en-US"/>
        </w:rPr>
        <w:t>nen de Jood, die tevreden is met</w:t>
      </w:r>
      <w:r>
        <w:rPr>
          <w:lang w:eastAsia="en-US"/>
        </w:rPr>
        <w:t xml:space="preserve"> de </w:t>
      </w:r>
      <w:r w:rsidRPr="00922948">
        <w:rPr>
          <w:lang w:eastAsia="en-US"/>
        </w:rPr>
        <w:t xml:space="preserve">lagere en slaafse Mozaïsche eredienst. </w:t>
      </w:r>
      <w:r>
        <w:rPr>
          <w:lang w:eastAsia="en-US"/>
        </w:rPr>
        <w:t>"</w:t>
      </w:r>
      <w:r w:rsidRPr="00922948">
        <w:rPr>
          <w:lang w:eastAsia="en-US"/>
        </w:rPr>
        <w:t>Zoon" kan bet</w:t>
      </w:r>
      <w:r>
        <w:rPr>
          <w:lang w:eastAsia="en-US"/>
        </w:rPr>
        <w:t>eke</w:t>
      </w:r>
      <w:r w:rsidRPr="00922948">
        <w:rPr>
          <w:lang w:eastAsia="en-US"/>
        </w:rPr>
        <w:t>nen de gel</w:t>
      </w:r>
      <w:r>
        <w:rPr>
          <w:lang w:eastAsia="en-US"/>
        </w:rPr>
        <w:t>ovi</w:t>
      </w:r>
      <w:r w:rsidRPr="00922948">
        <w:rPr>
          <w:lang w:eastAsia="en-US"/>
        </w:rPr>
        <w:t>ge in Christus, die de aanneming tot kind ontvangt en de Evangelische vrijheid geniet. In</w:t>
      </w:r>
      <w:r>
        <w:rPr>
          <w:lang w:eastAsia="en-US"/>
        </w:rPr>
        <w:t xml:space="preserve"> de </w:t>
      </w:r>
      <w:r w:rsidRPr="00922948">
        <w:rPr>
          <w:lang w:eastAsia="en-US"/>
        </w:rPr>
        <w:t>Brief aan de Hebre</w:t>
      </w:r>
      <w:r>
        <w:rPr>
          <w:lang w:eastAsia="en-US"/>
        </w:rPr>
        <w:t>e</w:t>
      </w:r>
      <w:r w:rsidRPr="00922948">
        <w:rPr>
          <w:lang w:eastAsia="en-US"/>
        </w:rPr>
        <w:t>ërs schijnt Paulus op deze plaats te zinspelen, waar hij Mozes en Christus tegenover elkander stelt, en beiden in verband met het woord</w:t>
      </w:r>
      <w:r>
        <w:rPr>
          <w:lang w:eastAsia="en-US"/>
        </w:rPr>
        <w:t xml:space="preserve"> "</w:t>
      </w:r>
      <w:r w:rsidRPr="00922948">
        <w:rPr>
          <w:lang w:eastAsia="en-US"/>
        </w:rPr>
        <w:t>huis"</w:t>
      </w:r>
      <w:r w:rsidR="00896977">
        <w:rPr>
          <w:lang w:eastAsia="en-US"/>
        </w:rPr>
        <w:t xml:space="preserve"> - </w:t>
      </w:r>
      <w:r w:rsidRPr="00922948">
        <w:rPr>
          <w:lang w:eastAsia="en-US"/>
        </w:rPr>
        <w:t>Mozes als dienstknecht, Christus als Zoon. (Hebr. 3</w:t>
      </w:r>
      <w:r>
        <w:rPr>
          <w:lang w:eastAsia="en-US"/>
        </w:rPr>
        <w:t>:</w:t>
      </w:r>
      <w:r w:rsidRPr="00922948">
        <w:rPr>
          <w:lang w:eastAsia="en-US"/>
        </w:rPr>
        <w:t xml:space="preserve"> 2, 5, 6).</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Indien dan de Zoon u zal vrij gemaakt hebben, enz.</w:t>
      </w:r>
      <w:r w:rsidR="00896977">
        <w:rPr>
          <w:lang w:eastAsia="en-US"/>
        </w:rPr>
        <w:t xml:space="preserve"> - </w:t>
      </w:r>
      <w:r w:rsidRPr="00922948">
        <w:rPr>
          <w:lang w:eastAsia="en-US"/>
        </w:rPr>
        <w:t xml:space="preserve">In dit vers verklaart de </w:t>
      </w:r>
      <w:r>
        <w:rPr>
          <w:lang w:eastAsia="en-US"/>
        </w:rPr>
        <w:t>Heere</w:t>
      </w:r>
      <w:r w:rsidRPr="00922948">
        <w:rPr>
          <w:lang w:eastAsia="en-US"/>
        </w:rPr>
        <w:t xml:space="preserve"> wat Hij met de vrijmaking bedoeld had vrijmaking van</w:t>
      </w:r>
      <w:r>
        <w:rPr>
          <w:lang w:eastAsia="en-US"/>
        </w:rPr>
        <w:t xml:space="preserve"> de </w:t>
      </w:r>
      <w:r w:rsidRPr="00922948">
        <w:rPr>
          <w:lang w:eastAsia="en-US"/>
        </w:rPr>
        <w:t>last</w:t>
      </w:r>
      <w:r>
        <w:rPr>
          <w:lang w:eastAsia="en-US"/>
        </w:rPr>
        <w:t xml:space="preserve"> van de </w:t>
      </w:r>
      <w:r w:rsidRPr="00922948">
        <w:rPr>
          <w:lang w:eastAsia="en-US"/>
        </w:rPr>
        <w:t xml:space="preserve">zonde. Hier, gelijk overal elders, vermijdt de </w:t>
      </w:r>
      <w:r>
        <w:rPr>
          <w:lang w:eastAsia="en-US"/>
        </w:rPr>
        <w:t>Heere</w:t>
      </w:r>
      <w:r w:rsidRPr="00922948">
        <w:rPr>
          <w:lang w:eastAsia="en-US"/>
        </w:rPr>
        <w:t xml:space="preserve"> zorgvuldig iets te zeggen, waaruit men een beschuldiging tegen Hem zou kunnen opmaken van verzet tegen het bestaande gezag, of van het volk op te zetten tot vrijmaking van het </w:t>
      </w:r>
      <w:r>
        <w:rPr>
          <w:lang w:eastAsia="en-US"/>
        </w:rPr>
        <w:t>Romeins</w:t>
      </w:r>
      <w:r w:rsidRPr="00922948">
        <w:rPr>
          <w:lang w:eastAsia="en-US"/>
        </w:rPr>
        <w:t xml:space="preserve"> bewind. </w:t>
      </w:r>
      <w:r>
        <w:rPr>
          <w:lang w:eastAsia="en-US"/>
        </w:rPr>
        <w:t>"</w:t>
      </w:r>
      <w:r w:rsidRPr="00922948">
        <w:rPr>
          <w:lang w:eastAsia="en-US"/>
        </w:rPr>
        <w:t>Algeh</w:t>
      </w:r>
      <w:r>
        <w:rPr>
          <w:lang w:eastAsia="en-US"/>
        </w:rPr>
        <w:t>ele</w:t>
      </w:r>
      <w:r w:rsidRPr="00922948">
        <w:rPr>
          <w:lang w:eastAsia="en-US"/>
        </w:rPr>
        <w:t xml:space="preserve"> en volkomen vrijheid" zegt Augustinus, </w:t>
      </w:r>
      <w:r>
        <w:rPr>
          <w:lang w:eastAsia="en-US"/>
        </w:rPr>
        <w:t>"</w:t>
      </w:r>
      <w:r w:rsidRPr="00922948">
        <w:rPr>
          <w:lang w:eastAsia="en-US"/>
        </w:rPr>
        <w:t xml:space="preserve">zal er zijn, wanneer de laatste vijand, tot </w:t>
      </w:r>
      <w:r>
        <w:rPr>
          <w:lang w:eastAsia="en-US"/>
        </w:rPr>
        <w:t>d</w:t>
      </w:r>
      <w:r w:rsidRPr="00922948">
        <w:rPr>
          <w:lang w:eastAsia="en-US"/>
        </w:rPr>
        <w:t>e dood toe, zal te niet gedaan zijn."</w:t>
      </w:r>
    </w:p>
    <w:p w:rsidR="0071002D" w:rsidRDefault="0071002D" w:rsidP="001F04AF">
      <w:pPr>
        <w:jc w:val="both"/>
        <w:rPr>
          <w:lang w:eastAsia="en-US"/>
        </w:rPr>
      </w:pPr>
    </w:p>
    <w:p w:rsidR="0071002D" w:rsidRDefault="0071002D" w:rsidP="00082114">
      <w:pPr>
        <w:pStyle w:val="Heading1"/>
        <w:rPr>
          <w:lang w:eastAsia="en-US"/>
        </w:rPr>
      </w:pPr>
      <w:bookmarkStart w:id="43" w:name="_Toc40301260"/>
      <w:r w:rsidRPr="00475C29">
        <w:rPr>
          <w:lang w:eastAsia="en-US"/>
        </w:rPr>
        <w:t>JOHANNES 8: 37</w:t>
      </w:r>
      <w:r w:rsidR="00896977">
        <w:rPr>
          <w:lang w:eastAsia="en-US"/>
        </w:rPr>
        <w:t xml:space="preserve"> - </w:t>
      </w:r>
      <w:r w:rsidRPr="00475C29">
        <w:rPr>
          <w:lang w:eastAsia="en-US"/>
        </w:rPr>
        <w:t>47.</w:t>
      </w:r>
      <w:bookmarkEnd w:id="43"/>
    </w:p>
    <w:p w:rsidR="008420C1" w:rsidRDefault="008420C1" w:rsidP="008420C1">
      <w:pPr>
        <w:rPr>
          <w:lang w:eastAsia="en-US"/>
        </w:rPr>
      </w:pPr>
      <w:r w:rsidRPr="00922948">
        <w:rPr>
          <w:lang w:eastAsia="en-US"/>
        </w:rPr>
        <w:t>Onverstandige eigengerechtigheid van</w:t>
      </w:r>
      <w:r>
        <w:rPr>
          <w:lang w:eastAsia="en-US"/>
        </w:rPr>
        <w:t xml:space="preserve"> de </w:t>
      </w:r>
      <w:r w:rsidRPr="00922948">
        <w:rPr>
          <w:lang w:eastAsia="en-US"/>
        </w:rPr>
        <w:t xml:space="preserve">natuurlijke </w:t>
      </w:r>
      <w:r>
        <w:rPr>
          <w:lang w:eastAsia="en-US"/>
        </w:rPr>
        <w:t>mens</w:t>
      </w:r>
      <w:r w:rsidRPr="00922948">
        <w:rPr>
          <w:lang w:eastAsia="en-US"/>
        </w:rPr>
        <w:t>.</w:t>
      </w:r>
      <w:r>
        <w:rPr>
          <w:lang w:eastAsia="en-US"/>
        </w:rPr>
        <w:t xml:space="preserve"> - </w:t>
      </w:r>
      <w:r w:rsidRPr="00922948">
        <w:rPr>
          <w:lang w:eastAsia="en-US"/>
        </w:rPr>
        <w:t>Ware kenmerken van het geestelijk zoonschap.</w:t>
      </w:r>
      <w:r>
        <w:rPr>
          <w:lang w:eastAsia="en-US"/>
        </w:rPr>
        <w:t xml:space="preserve"> - </w:t>
      </w:r>
      <w:r w:rsidRPr="00922948">
        <w:rPr>
          <w:lang w:eastAsia="en-US"/>
        </w:rPr>
        <w:t>Het bestaan en karakter van</w:t>
      </w:r>
      <w:r>
        <w:rPr>
          <w:lang w:eastAsia="en-US"/>
        </w:rPr>
        <w:t xml:space="preserve"> de </w:t>
      </w:r>
      <w:r w:rsidRPr="00922948">
        <w:rPr>
          <w:lang w:eastAsia="en-US"/>
        </w:rPr>
        <w:t>duivel</w:t>
      </w:r>
      <w:r>
        <w:rPr>
          <w:lang w:eastAsia="en-US"/>
        </w:rPr>
        <w:t>.</w:t>
      </w:r>
    </w:p>
    <w:p w:rsidR="008420C1" w:rsidRPr="008420C1" w:rsidRDefault="008420C1" w:rsidP="008420C1">
      <w:pPr>
        <w:rPr>
          <w:lang w:eastAsia="en-US"/>
        </w:rPr>
      </w:pPr>
    </w:p>
    <w:p w:rsidR="0071002D" w:rsidRPr="00475C29" w:rsidRDefault="0071002D" w:rsidP="001F04AF">
      <w:pPr>
        <w:jc w:val="both"/>
        <w:rPr>
          <w:i/>
          <w:lang w:eastAsia="en-US"/>
        </w:rPr>
      </w:pPr>
      <w:r w:rsidRPr="00475C29">
        <w:rPr>
          <w:i/>
          <w:lang w:eastAsia="en-US"/>
        </w:rPr>
        <w:t>37. Ik weet dat gij Abrahams zaad zijt; maar gij zoekt Mij te doden, want Mijn woord</w:t>
      </w:r>
      <w:r>
        <w:rPr>
          <w:i/>
          <w:lang w:eastAsia="en-US"/>
        </w:rPr>
        <w:t xml:space="preserve"> </w:t>
      </w:r>
      <w:r w:rsidRPr="00475C29">
        <w:rPr>
          <w:i/>
          <w:lang w:eastAsia="en-US"/>
        </w:rPr>
        <w:t>heeft in u geen plaats.</w:t>
      </w:r>
    </w:p>
    <w:p w:rsidR="0071002D" w:rsidRPr="00475C29" w:rsidRDefault="0071002D" w:rsidP="001F04AF">
      <w:pPr>
        <w:jc w:val="both"/>
        <w:rPr>
          <w:i/>
          <w:lang w:eastAsia="en-US"/>
        </w:rPr>
      </w:pPr>
      <w:r w:rsidRPr="00475C29">
        <w:rPr>
          <w:i/>
          <w:lang w:eastAsia="en-US"/>
        </w:rPr>
        <w:t xml:space="preserve">38. Ik spreek wat Ik bij </w:t>
      </w:r>
      <w:r>
        <w:rPr>
          <w:i/>
          <w:lang w:eastAsia="en-US"/>
        </w:rPr>
        <w:t>Mijn Vader</w:t>
      </w:r>
      <w:r w:rsidRPr="00475C29">
        <w:rPr>
          <w:i/>
          <w:lang w:eastAsia="en-US"/>
        </w:rPr>
        <w:t xml:space="preserve"> gezien heb! gij doet dan ook, wat gij bij uw vader gezien hebt.</w:t>
      </w:r>
    </w:p>
    <w:p w:rsidR="0071002D" w:rsidRPr="00475C29" w:rsidRDefault="0071002D" w:rsidP="001F04AF">
      <w:pPr>
        <w:jc w:val="both"/>
        <w:rPr>
          <w:i/>
          <w:lang w:eastAsia="en-US"/>
        </w:rPr>
      </w:pPr>
      <w:r w:rsidRPr="00475C29">
        <w:rPr>
          <w:i/>
          <w:lang w:eastAsia="en-US"/>
        </w:rPr>
        <w:t>39. Zij antwoordden en zeiden tot Hem: Abraham is onze vader. Jezus</w:t>
      </w:r>
      <w:r>
        <w:rPr>
          <w:i/>
          <w:lang w:eastAsia="en-US"/>
        </w:rPr>
        <w:t xml:space="preserve"> zei </w:t>
      </w:r>
      <w:r w:rsidRPr="00475C29">
        <w:rPr>
          <w:i/>
          <w:lang w:eastAsia="en-US"/>
        </w:rPr>
        <w:t>tot hen: Indien gij Abrahams kinderen waart, zo zoudt gij de werken Abrahams doen.</w:t>
      </w:r>
    </w:p>
    <w:p w:rsidR="0071002D" w:rsidRPr="00475C29" w:rsidRDefault="0071002D" w:rsidP="001F04AF">
      <w:pPr>
        <w:jc w:val="both"/>
        <w:rPr>
          <w:i/>
          <w:lang w:eastAsia="en-US"/>
        </w:rPr>
      </w:pPr>
      <w:r w:rsidRPr="00475C29">
        <w:rPr>
          <w:i/>
          <w:lang w:eastAsia="en-US"/>
        </w:rPr>
        <w:t>40. Maar nu zoekt gij Mij te doden, een mens die u de waarheid gesproken heb, welke Ik van God gehoord heb; dat deed Abraham niet.</w:t>
      </w:r>
    </w:p>
    <w:p w:rsidR="0071002D" w:rsidRPr="00475C29" w:rsidRDefault="0071002D" w:rsidP="001F04AF">
      <w:pPr>
        <w:jc w:val="both"/>
        <w:rPr>
          <w:i/>
          <w:lang w:eastAsia="en-US"/>
        </w:rPr>
      </w:pPr>
      <w:r w:rsidRPr="00475C29">
        <w:rPr>
          <w:i/>
          <w:lang w:eastAsia="en-US"/>
        </w:rPr>
        <w:t>41. Gij doet de werken uws vaders. Zij zeiden dan tot Hem: wij zijn niet geboren uit hoererij, wij hebben een Vader, namelijk God.</w:t>
      </w:r>
    </w:p>
    <w:p w:rsidR="0071002D" w:rsidRPr="00475C29" w:rsidRDefault="0071002D" w:rsidP="001F04AF">
      <w:pPr>
        <w:jc w:val="both"/>
        <w:rPr>
          <w:i/>
          <w:lang w:eastAsia="en-US"/>
        </w:rPr>
      </w:pPr>
      <w:r w:rsidRPr="00475C29">
        <w:rPr>
          <w:i/>
          <w:lang w:eastAsia="en-US"/>
        </w:rPr>
        <w:t>42. Jezus dan</w:t>
      </w:r>
      <w:r>
        <w:rPr>
          <w:i/>
          <w:lang w:eastAsia="en-US"/>
        </w:rPr>
        <w:t xml:space="preserve"> zei </w:t>
      </w:r>
      <w:r w:rsidRPr="00475C29">
        <w:rPr>
          <w:i/>
          <w:lang w:eastAsia="en-US"/>
        </w:rPr>
        <w:t>tot hen: Indien God uw Vader ware, zo zoudt gij Mij liefhebben, want Ik ben van God uitgegaan en kom van Hem; want Ik ben ook van Mijzelf niet gekomen, maar Hij heeft Mij gezonden.</w:t>
      </w:r>
    </w:p>
    <w:p w:rsidR="0071002D" w:rsidRPr="00475C29" w:rsidRDefault="0071002D" w:rsidP="001F04AF">
      <w:pPr>
        <w:jc w:val="both"/>
        <w:rPr>
          <w:i/>
          <w:lang w:eastAsia="en-US"/>
        </w:rPr>
      </w:pPr>
      <w:r w:rsidRPr="00475C29">
        <w:rPr>
          <w:i/>
          <w:lang w:eastAsia="en-US"/>
        </w:rPr>
        <w:t>43. Waarom kent gij Mijn spraak niet? Het is omdat gij Mijn woord</w:t>
      </w:r>
      <w:r>
        <w:rPr>
          <w:i/>
          <w:lang w:eastAsia="en-US"/>
        </w:rPr>
        <w:t xml:space="preserve"> </w:t>
      </w:r>
      <w:r w:rsidRPr="00475C29">
        <w:rPr>
          <w:i/>
          <w:lang w:eastAsia="en-US"/>
        </w:rPr>
        <w:t>niet kunt horen.</w:t>
      </w:r>
    </w:p>
    <w:p w:rsidR="0071002D" w:rsidRPr="00475C29" w:rsidRDefault="0071002D" w:rsidP="001F04AF">
      <w:pPr>
        <w:jc w:val="both"/>
        <w:rPr>
          <w:i/>
          <w:lang w:eastAsia="en-US"/>
        </w:rPr>
      </w:pPr>
      <w:r w:rsidRPr="00475C29">
        <w:rPr>
          <w:i/>
          <w:lang w:eastAsia="en-US"/>
        </w:rPr>
        <w:t>44. Gij zijt uit de vader de duivel en wilt de begeerten uws vaders doen; die was een mensenmoorder van de beginne, en is in de waarheid niet staande gebleven; want geen waarheid is in hem. Wanneer hij de leugen spreekt, zo spreekt hij uit het zijne, want hij is een leugenaar en de vader van de leugen.</w:t>
      </w:r>
    </w:p>
    <w:p w:rsidR="0071002D" w:rsidRPr="00475C29" w:rsidRDefault="0071002D" w:rsidP="001F04AF">
      <w:pPr>
        <w:jc w:val="both"/>
        <w:rPr>
          <w:i/>
          <w:lang w:eastAsia="en-US"/>
        </w:rPr>
      </w:pPr>
      <w:r w:rsidRPr="00475C29">
        <w:rPr>
          <w:i/>
          <w:lang w:eastAsia="en-US"/>
        </w:rPr>
        <w:t>45. Maar Mij, omdat Ik u de waarheid zeg, gelooft gij niet.</w:t>
      </w:r>
    </w:p>
    <w:p w:rsidR="0071002D" w:rsidRPr="00475C29" w:rsidRDefault="0071002D" w:rsidP="001F04AF">
      <w:pPr>
        <w:jc w:val="both"/>
        <w:rPr>
          <w:i/>
          <w:lang w:eastAsia="en-US"/>
        </w:rPr>
      </w:pPr>
      <w:r w:rsidRPr="00475C29">
        <w:rPr>
          <w:i/>
          <w:lang w:eastAsia="en-US"/>
        </w:rPr>
        <w:t>46. Wie van u overtuigt Mij van zonde? En indien Ik de waarheid zeg, waarom gelooft gij Mij niet?</w:t>
      </w:r>
    </w:p>
    <w:p w:rsidR="0071002D" w:rsidRPr="00475C29" w:rsidRDefault="0071002D" w:rsidP="001F04AF">
      <w:pPr>
        <w:jc w:val="both"/>
        <w:rPr>
          <w:i/>
          <w:lang w:eastAsia="en-US"/>
        </w:rPr>
      </w:pPr>
      <w:r w:rsidRPr="00475C29">
        <w:rPr>
          <w:i/>
          <w:lang w:eastAsia="en-US"/>
        </w:rPr>
        <w:t>47. Wie uit God is, hoort de woorden Gods; daarom hoort gijlieden niet, omdat gij uit God niet zijt.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Daar worden dingen geleerd in dit gedeelte</w:t>
      </w:r>
      <w:r>
        <w:rPr>
          <w:lang w:eastAsia="en-US"/>
        </w:rPr>
        <w:t xml:space="preserve"> van de </w:t>
      </w:r>
      <w:r w:rsidRPr="00922948">
        <w:rPr>
          <w:lang w:eastAsia="en-US"/>
        </w:rPr>
        <w:t>Schrift, die bijzonder gepast zijn voor</w:t>
      </w:r>
      <w:r>
        <w:rPr>
          <w:lang w:eastAsia="en-US"/>
        </w:rPr>
        <w:t xml:space="preserve"> onze </w:t>
      </w:r>
      <w:r w:rsidRPr="00922948">
        <w:rPr>
          <w:lang w:eastAsia="en-US"/>
        </w:rPr>
        <w:t>tijd. Goed zou het voor de kerken zijn, als alle Christenen de zaak die het bevat, zorgvuldig wilden overdenken.</w:t>
      </w:r>
    </w:p>
    <w:p w:rsidR="0071002D" w:rsidRPr="00922948" w:rsidRDefault="0071002D" w:rsidP="001F04AF">
      <w:pPr>
        <w:jc w:val="both"/>
        <w:rPr>
          <w:lang w:eastAsia="en-US"/>
        </w:rPr>
      </w:pPr>
      <w:r>
        <w:rPr>
          <w:lang w:eastAsia="en-US"/>
        </w:rPr>
        <w:t>Wij leren,</w:t>
      </w:r>
      <w:r w:rsidRPr="00922948">
        <w:rPr>
          <w:lang w:eastAsia="en-US"/>
        </w:rPr>
        <w:t xml:space="preserve"> ten eerste, de onwetende eigengerechtigheid van</w:t>
      </w:r>
      <w:r>
        <w:rPr>
          <w:lang w:eastAsia="en-US"/>
        </w:rPr>
        <w:t xml:space="preserve"> de natuurlijke</w:t>
      </w:r>
      <w:r w:rsidRPr="00922948">
        <w:rPr>
          <w:lang w:eastAsia="en-US"/>
        </w:rPr>
        <w:t xml:space="preserve"> </w:t>
      </w:r>
      <w:r>
        <w:rPr>
          <w:lang w:eastAsia="en-US"/>
        </w:rPr>
        <w:t>mens</w:t>
      </w:r>
      <w:r w:rsidRPr="00922948">
        <w:rPr>
          <w:lang w:eastAsia="en-US"/>
        </w:rPr>
        <w:t xml:space="preserve">. Wij vinden de Joden zich verheffende op </w:t>
      </w:r>
      <w:r>
        <w:rPr>
          <w:lang w:eastAsia="en-US"/>
        </w:rPr>
        <w:t xml:space="preserve">hun </w:t>
      </w:r>
      <w:r w:rsidRPr="00922948">
        <w:rPr>
          <w:lang w:eastAsia="en-US"/>
        </w:rPr>
        <w:t xml:space="preserve">natuurlijke afkomst van Abraham, alsof dit alle gebreken noodzakelijk moest bedekken. </w:t>
      </w:r>
      <w:r>
        <w:rPr>
          <w:lang w:eastAsia="en-US"/>
        </w:rPr>
        <w:t>"</w:t>
      </w:r>
      <w:r w:rsidRPr="00922948">
        <w:rPr>
          <w:lang w:eastAsia="en-US"/>
        </w:rPr>
        <w:t>Abraham is onze vader." Wij zien hen nog verder gaan, en er aanspraak op maken, dat zij Gods</w:t>
      </w:r>
      <w:r>
        <w:rPr>
          <w:lang w:eastAsia="en-US"/>
        </w:rPr>
        <w:t xml:space="preserve"> </w:t>
      </w:r>
      <w:r w:rsidRPr="00922948">
        <w:rPr>
          <w:lang w:eastAsia="en-US"/>
        </w:rPr>
        <w:t>bijzondere gunstelingen</w:t>
      </w:r>
      <w:r>
        <w:rPr>
          <w:lang w:eastAsia="en-US"/>
        </w:rPr>
        <w:t xml:space="preserve"> </w:t>
      </w:r>
      <w:r w:rsidRPr="00922948">
        <w:rPr>
          <w:lang w:eastAsia="en-US"/>
        </w:rPr>
        <w:t xml:space="preserve">en Gods eigen familie zijn." Wij hebben </w:t>
      </w:r>
      <w:r>
        <w:rPr>
          <w:lang w:eastAsia="en-US"/>
        </w:rPr>
        <w:t>één</w:t>
      </w:r>
      <w:r w:rsidRPr="00922948">
        <w:rPr>
          <w:lang w:eastAsia="en-US"/>
        </w:rPr>
        <w:t xml:space="preserve"> Vader, namelijk God</w:t>
      </w:r>
      <w:r>
        <w:rPr>
          <w:lang w:eastAsia="en-US"/>
        </w:rPr>
        <w:t>. Z</w:t>
      </w:r>
      <w:r w:rsidRPr="00922948">
        <w:rPr>
          <w:lang w:eastAsia="en-US"/>
        </w:rPr>
        <w:t>ij vergaten dat</w:t>
      </w:r>
      <w:r>
        <w:rPr>
          <w:lang w:eastAsia="en-US"/>
        </w:rPr>
        <w:t xml:space="preserve"> een vlese</w:t>
      </w:r>
      <w:r w:rsidRPr="00922948">
        <w:rPr>
          <w:lang w:eastAsia="en-US"/>
        </w:rPr>
        <w:t>lijke betrekking tot Abraham nutteloos was, als zij de genade niet met Abraham gemeen hadden</w:t>
      </w:r>
      <w:r>
        <w:rPr>
          <w:lang w:eastAsia="en-US"/>
        </w:rPr>
        <w:t>. Z</w:t>
      </w:r>
      <w:r w:rsidRPr="00922948">
        <w:rPr>
          <w:lang w:eastAsia="en-US"/>
        </w:rPr>
        <w:t xml:space="preserve">ij vergaten dat de uitverkiezing Gods van </w:t>
      </w:r>
      <w:r>
        <w:rPr>
          <w:lang w:eastAsia="en-US"/>
        </w:rPr>
        <w:t>hun</w:t>
      </w:r>
      <w:r w:rsidRPr="00922948">
        <w:rPr>
          <w:lang w:eastAsia="en-US"/>
        </w:rPr>
        <w:t xml:space="preserve"> vader, om het hoofd te worden van een begunstigd volk, nooit ten doel had de zaligheid aan de kinderen over te brengen als zij niet in de voetstappen van </w:t>
      </w:r>
      <w:r>
        <w:rPr>
          <w:lang w:eastAsia="en-US"/>
        </w:rPr>
        <w:t>hun</w:t>
      </w:r>
      <w:r w:rsidRPr="00922948">
        <w:rPr>
          <w:lang w:eastAsia="en-US"/>
        </w:rPr>
        <w:t xml:space="preserve"> vader wandelden. Dit alles weigerden zij in hun blind zelf bedrog te zien. </w:t>
      </w:r>
      <w:r>
        <w:rPr>
          <w:lang w:eastAsia="en-US"/>
        </w:rPr>
        <w:t>"</w:t>
      </w:r>
      <w:r w:rsidRPr="00922948">
        <w:rPr>
          <w:lang w:eastAsia="en-US"/>
        </w:rPr>
        <w:t>Wij zijn Joden." Wij zijn Gods kinderen. Wij zijn de ware kerk. Wij zijn in het verbond. Wij alleen moeten van</w:t>
      </w:r>
      <w:r>
        <w:rPr>
          <w:lang w:eastAsia="en-US"/>
        </w:rPr>
        <w:t xml:space="preserve"> de </w:t>
      </w:r>
      <w:r w:rsidRPr="00922948">
        <w:rPr>
          <w:lang w:eastAsia="en-US"/>
        </w:rPr>
        <w:t>echten stempel zijn. Dit was hun geh</w:t>
      </w:r>
      <w:r>
        <w:rPr>
          <w:lang w:eastAsia="en-US"/>
        </w:rPr>
        <w:t>ele</w:t>
      </w:r>
      <w:r w:rsidRPr="00922948">
        <w:rPr>
          <w:lang w:eastAsia="en-US"/>
        </w:rPr>
        <w:t xml:space="preserve"> bewijsvoering.</w:t>
      </w:r>
    </w:p>
    <w:p w:rsidR="0071002D" w:rsidRPr="00922948" w:rsidRDefault="0071002D" w:rsidP="001F04AF">
      <w:pPr>
        <w:jc w:val="both"/>
        <w:rPr>
          <w:lang w:eastAsia="en-US"/>
        </w:rPr>
      </w:pPr>
      <w:r w:rsidRPr="00922948">
        <w:rPr>
          <w:lang w:eastAsia="en-US"/>
        </w:rPr>
        <w:t>Vreemd als het schijnen moge, zijn er menigten van z</w:t>
      </w:r>
      <w:r>
        <w:rPr>
          <w:lang w:eastAsia="en-US"/>
        </w:rPr>
        <w:t>oge</w:t>
      </w:r>
      <w:r w:rsidRPr="00922948">
        <w:rPr>
          <w:lang w:eastAsia="en-US"/>
        </w:rPr>
        <w:t xml:space="preserve">naamde Christenen, die juist zijn als deze Joden. Hun </w:t>
      </w:r>
      <w:r>
        <w:rPr>
          <w:lang w:eastAsia="en-US"/>
        </w:rPr>
        <w:t>gans</w:t>
      </w:r>
      <w:r w:rsidRPr="00922948">
        <w:rPr>
          <w:lang w:eastAsia="en-US"/>
        </w:rPr>
        <w:t xml:space="preserve">e godsdienst bestaat in </w:t>
      </w:r>
      <w:r>
        <w:rPr>
          <w:lang w:eastAsia="en-US"/>
        </w:rPr>
        <w:t>eni</w:t>
      </w:r>
      <w:r w:rsidRPr="00922948">
        <w:rPr>
          <w:lang w:eastAsia="en-US"/>
        </w:rPr>
        <w:t>ge weinige begrippen, niet wijzer of beter dan die</w:t>
      </w:r>
      <w:r>
        <w:rPr>
          <w:lang w:eastAsia="en-US"/>
        </w:rPr>
        <w:t xml:space="preserve"> van de </w:t>
      </w:r>
      <w:r w:rsidRPr="00922948">
        <w:rPr>
          <w:lang w:eastAsia="en-US"/>
        </w:rPr>
        <w:t>hier voorgestelde vijanden van</w:t>
      </w:r>
      <w:r>
        <w:rPr>
          <w:lang w:eastAsia="en-US"/>
        </w:rPr>
        <w:t xml:space="preserve"> onze Heere. Z</w:t>
      </w:r>
      <w:r w:rsidRPr="00922948">
        <w:rPr>
          <w:lang w:eastAsia="en-US"/>
        </w:rPr>
        <w:t xml:space="preserve">ij zullen u zeggen dat </w:t>
      </w:r>
      <w:r>
        <w:rPr>
          <w:lang w:eastAsia="en-US"/>
        </w:rPr>
        <w:t>"</w:t>
      </w:r>
      <w:r w:rsidRPr="00922948">
        <w:rPr>
          <w:lang w:eastAsia="en-US"/>
        </w:rPr>
        <w:t>zij geregelde kerkgangers zijn</w:t>
      </w:r>
      <w:r>
        <w:rPr>
          <w:lang w:eastAsia="en-US"/>
        </w:rPr>
        <w:t>:</w:t>
      </w:r>
      <w:r w:rsidRPr="00922948">
        <w:rPr>
          <w:lang w:eastAsia="en-US"/>
        </w:rPr>
        <w:t xml:space="preserve"> zij zijn gedoopt; zij gaan aan de tafel des </w:t>
      </w:r>
      <w:r>
        <w:rPr>
          <w:lang w:eastAsia="en-US"/>
        </w:rPr>
        <w:t>Heere</w:t>
      </w:r>
      <w:r w:rsidRPr="00922948">
        <w:rPr>
          <w:lang w:eastAsia="en-US"/>
        </w:rPr>
        <w:t>n</w:t>
      </w:r>
      <w:r>
        <w:rPr>
          <w:lang w:eastAsia="en-US"/>
        </w:rPr>
        <w:t>;</w:t>
      </w:r>
      <w:r w:rsidRPr="00922948">
        <w:rPr>
          <w:lang w:eastAsia="en-US"/>
        </w:rPr>
        <w:t>"</w:t>
      </w:r>
      <w:r w:rsidR="00896977">
        <w:rPr>
          <w:lang w:eastAsia="en-US"/>
        </w:rPr>
        <w:t xml:space="preserve"> - </w:t>
      </w:r>
      <w:r w:rsidRPr="00922948">
        <w:rPr>
          <w:lang w:eastAsia="en-US"/>
        </w:rPr>
        <w:t>maar meer kunnen zij u niet zeggen. Van al de hoofdleerstellingen van het Evangelie zijn zij geheel onkundig. Van het geloof en de genade en het berouw en de heiligheid en de geestelijke gezindheid weten zij in het geheel niets. Maar zie</w:t>
      </w:r>
      <w:r>
        <w:rPr>
          <w:lang w:eastAsia="en-US"/>
        </w:rPr>
        <w:t>!</w:t>
      </w:r>
      <w:r w:rsidRPr="00922948">
        <w:rPr>
          <w:lang w:eastAsia="en-US"/>
        </w:rPr>
        <w:t xml:space="preserve"> zij zijn kerkse </w:t>
      </w:r>
      <w:r>
        <w:rPr>
          <w:lang w:eastAsia="en-US"/>
        </w:rPr>
        <w:t>mens</w:t>
      </w:r>
      <w:r w:rsidRPr="00922948">
        <w:rPr>
          <w:lang w:eastAsia="en-US"/>
        </w:rPr>
        <w:t>en</w:t>
      </w:r>
      <w:r>
        <w:rPr>
          <w:lang w:eastAsia="en-US"/>
        </w:rPr>
        <w:t>,</w:t>
      </w:r>
      <w:r w:rsidRPr="00922948">
        <w:rPr>
          <w:lang w:eastAsia="en-US"/>
        </w:rPr>
        <w:t xml:space="preserve"> en</w:t>
      </w:r>
      <w:r>
        <w:rPr>
          <w:lang w:eastAsia="en-US"/>
        </w:rPr>
        <w:t xml:space="preserve"> zo </w:t>
      </w:r>
      <w:r w:rsidRPr="00922948">
        <w:rPr>
          <w:lang w:eastAsia="en-US"/>
        </w:rPr>
        <w:t>hopen zij naar</w:t>
      </w:r>
      <w:r>
        <w:rPr>
          <w:lang w:eastAsia="en-US"/>
        </w:rPr>
        <w:t xml:space="preserve"> de </w:t>
      </w:r>
      <w:r w:rsidRPr="00922948">
        <w:rPr>
          <w:lang w:eastAsia="en-US"/>
        </w:rPr>
        <w:t>hemel te gaan</w:t>
      </w:r>
      <w:r>
        <w:rPr>
          <w:lang w:eastAsia="en-US"/>
        </w:rPr>
        <w:t>!</w:t>
      </w:r>
      <w:r w:rsidRPr="00922948">
        <w:rPr>
          <w:lang w:eastAsia="en-US"/>
        </w:rPr>
        <w:t xml:space="preserve"> Daar zijn duizenden van deze geaardheid. Het klinkt treurig, maar ongelukkig is het maar al te waar.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wel in ons gemoed prenten, dat de verbinding aan een kerk en vrome voorvaderen geen bewijs is dat wij zelf op</w:t>
      </w:r>
      <w:r>
        <w:rPr>
          <w:lang w:eastAsia="en-US"/>
        </w:rPr>
        <w:t xml:space="preserve"> de </w:t>
      </w:r>
      <w:r w:rsidRPr="00922948">
        <w:rPr>
          <w:lang w:eastAsia="en-US"/>
        </w:rPr>
        <w:t>weg</w:t>
      </w:r>
      <w:r>
        <w:rPr>
          <w:lang w:eastAsia="en-US"/>
        </w:rPr>
        <w:t xml:space="preserve"> van de </w:t>
      </w:r>
      <w:r w:rsidRPr="00922948">
        <w:rPr>
          <w:lang w:eastAsia="en-US"/>
        </w:rPr>
        <w:t>zaligheid zijn. Wij hebben meer dan dit n</w:t>
      </w:r>
      <w:r>
        <w:rPr>
          <w:lang w:eastAsia="en-US"/>
        </w:rPr>
        <w:t>odi</w:t>
      </w:r>
      <w:r w:rsidRPr="00922948">
        <w:rPr>
          <w:lang w:eastAsia="en-US"/>
        </w:rPr>
        <w:t>g. Wij moeten door een levend geloof met Christus persoonlijk ver</w:t>
      </w:r>
      <w:r>
        <w:rPr>
          <w:lang w:eastAsia="en-US"/>
        </w:rPr>
        <w:t>eni</w:t>
      </w:r>
      <w:r w:rsidRPr="00922948">
        <w:rPr>
          <w:lang w:eastAsia="en-US"/>
        </w:rPr>
        <w:t xml:space="preserve">gd worden. Wij moeten iets uit ervaring weten van het werk des Geestes in onze harten. </w:t>
      </w:r>
      <w:r>
        <w:rPr>
          <w:lang w:eastAsia="en-US"/>
        </w:rPr>
        <w:t>"</w:t>
      </w:r>
      <w:r w:rsidRPr="00922948">
        <w:rPr>
          <w:lang w:eastAsia="en-US"/>
        </w:rPr>
        <w:t>Kerkelijke beginselen" en</w:t>
      </w:r>
      <w:r>
        <w:rPr>
          <w:lang w:eastAsia="en-US"/>
        </w:rPr>
        <w:t xml:space="preserve"> </w:t>
      </w:r>
      <w:r w:rsidRPr="00922948">
        <w:rPr>
          <w:lang w:eastAsia="en-US"/>
        </w:rPr>
        <w:t>gezonde kerkelijkheid" zijn fraaie woorden en uitmuntende partijleuzen. Maar zij zullen onze zielen van</w:t>
      </w:r>
      <w:r>
        <w:rPr>
          <w:lang w:eastAsia="en-US"/>
        </w:rPr>
        <w:t xml:space="preserve"> de </w:t>
      </w:r>
      <w:r w:rsidRPr="00922948">
        <w:rPr>
          <w:lang w:eastAsia="en-US"/>
        </w:rPr>
        <w:t>toekomende toorn niet verlossen, of ons moed geven in</w:t>
      </w:r>
      <w:r>
        <w:rPr>
          <w:lang w:eastAsia="en-US"/>
        </w:rPr>
        <w:t xml:space="preserve"> de </w:t>
      </w:r>
      <w:r w:rsidRPr="00922948">
        <w:rPr>
          <w:lang w:eastAsia="en-US"/>
        </w:rPr>
        <w:t>dag des oordeels.</w:t>
      </w:r>
    </w:p>
    <w:p w:rsidR="0071002D" w:rsidRPr="00922948" w:rsidRDefault="0071002D" w:rsidP="001F04AF">
      <w:pPr>
        <w:jc w:val="both"/>
        <w:rPr>
          <w:lang w:eastAsia="en-US"/>
        </w:rPr>
      </w:pPr>
      <w:r w:rsidRPr="00922948">
        <w:rPr>
          <w:lang w:eastAsia="en-US"/>
        </w:rPr>
        <w:t>Ten andere worden ons de ware bewijzen van he</w:t>
      </w:r>
      <w:r>
        <w:rPr>
          <w:lang w:eastAsia="en-US"/>
        </w:rPr>
        <w:t>t</w:t>
      </w:r>
      <w:r w:rsidRPr="00922948">
        <w:rPr>
          <w:lang w:eastAsia="en-US"/>
        </w:rPr>
        <w:t xml:space="preserve"> geestelijke kinds</w:t>
      </w:r>
      <w:r>
        <w:rPr>
          <w:lang w:eastAsia="en-US"/>
        </w:rPr>
        <w:t>c</w:t>
      </w:r>
      <w:r w:rsidRPr="00922948">
        <w:rPr>
          <w:lang w:eastAsia="en-US"/>
        </w:rPr>
        <w:t xml:space="preserve">hap geleerd. Onze </w:t>
      </w:r>
      <w:r>
        <w:rPr>
          <w:lang w:eastAsia="en-US"/>
        </w:rPr>
        <w:t>Heere</w:t>
      </w:r>
      <w:r w:rsidRPr="00922948">
        <w:rPr>
          <w:lang w:eastAsia="en-US"/>
        </w:rPr>
        <w:t xml:space="preserve"> geeft dit punt het duidelijkst aan door twee krachtige uitdrukkingen</w:t>
      </w:r>
      <w:r>
        <w:rPr>
          <w:lang w:eastAsia="en-US"/>
        </w:rPr>
        <w:t>. Z</w:t>
      </w:r>
      <w:r w:rsidRPr="00922948">
        <w:rPr>
          <w:lang w:eastAsia="en-US"/>
        </w:rPr>
        <w:t xml:space="preserve">eiden de Joden: </w:t>
      </w:r>
      <w:r>
        <w:rPr>
          <w:lang w:eastAsia="en-US"/>
        </w:rPr>
        <w:t>"</w:t>
      </w:r>
      <w:r w:rsidRPr="00922948">
        <w:rPr>
          <w:lang w:eastAsia="en-US"/>
        </w:rPr>
        <w:t xml:space="preserve">Abraham is onze vader!" Hij antwoordt: </w:t>
      </w:r>
      <w:r>
        <w:rPr>
          <w:lang w:eastAsia="en-US"/>
        </w:rPr>
        <w:t>"</w:t>
      </w:r>
      <w:r w:rsidRPr="00922948">
        <w:rPr>
          <w:lang w:eastAsia="en-US"/>
        </w:rPr>
        <w:t>Indien gij Abrahams kinderen waart,</w:t>
      </w:r>
      <w:r>
        <w:rPr>
          <w:lang w:eastAsia="en-US"/>
        </w:rPr>
        <w:t xml:space="preserve"> zo </w:t>
      </w:r>
      <w:r w:rsidRPr="00922948">
        <w:rPr>
          <w:lang w:eastAsia="en-US"/>
        </w:rPr>
        <w:t xml:space="preserve">zoudt gij de werken Abrahams doen." 'hielen de Joden: </w:t>
      </w:r>
      <w:r>
        <w:rPr>
          <w:lang w:eastAsia="en-US"/>
        </w:rPr>
        <w:t>"</w:t>
      </w:r>
      <w:r w:rsidRPr="00922948">
        <w:rPr>
          <w:lang w:eastAsia="en-US"/>
        </w:rPr>
        <w:t xml:space="preserve">Wij hebben </w:t>
      </w:r>
      <w:r>
        <w:rPr>
          <w:lang w:eastAsia="en-US"/>
        </w:rPr>
        <w:t>één</w:t>
      </w:r>
      <w:r w:rsidRPr="00922948">
        <w:rPr>
          <w:lang w:eastAsia="en-US"/>
        </w:rPr>
        <w:t xml:space="preserve"> Vader, namelijk God." Hij antwoordt</w:t>
      </w:r>
      <w:r>
        <w:rPr>
          <w:lang w:eastAsia="en-US"/>
        </w:rPr>
        <w:t>:</w:t>
      </w:r>
      <w:r w:rsidRPr="00922948">
        <w:rPr>
          <w:lang w:eastAsia="en-US"/>
        </w:rPr>
        <w:t xml:space="preserve"> </w:t>
      </w:r>
      <w:r>
        <w:rPr>
          <w:lang w:eastAsia="en-US"/>
        </w:rPr>
        <w:t>"</w:t>
      </w:r>
      <w:r w:rsidRPr="00922948">
        <w:rPr>
          <w:lang w:eastAsia="en-US"/>
        </w:rPr>
        <w:t>Indien God uw Vader ware,</w:t>
      </w:r>
      <w:r>
        <w:rPr>
          <w:lang w:eastAsia="en-US"/>
        </w:rPr>
        <w:t xml:space="preserve"> zo </w:t>
      </w:r>
      <w:r w:rsidRPr="00922948">
        <w:rPr>
          <w:lang w:eastAsia="en-US"/>
        </w:rPr>
        <w:t>zoudt gij Mij liefhebben."</w:t>
      </w:r>
    </w:p>
    <w:p w:rsidR="0071002D" w:rsidRPr="00922948" w:rsidRDefault="0071002D" w:rsidP="001F04AF">
      <w:pPr>
        <w:jc w:val="both"/>
        <w:rPr>
          <w:lang w:eastAsia="en-US"/>
        </w:rPr>
      </w:pPr>
      <w:r w:rsidRPr="00922948">
        <w:rPr>
          <w:lang w:eastAsia="en-US"/>
        </w:rPr>
        <w:t>Laat deze twee gezegden van Christus diep in onze harten zinken</w:t>
      </w:r>
      <w:r>
        <w:rPr>
          <w:lang w:eastAsia="en-US"/>
        </w:rPr>
        <w:t>. Z</w:t>
      </w:r>
      <w:r w:rsidRPr="00922948">
        <w:rPr>
          <w:lang w:eastAsia="en-US"/>
        </w:rPr>
        <w:t>ij geven een antwoord op twee van de meest nad</w:t>
      </w:r>
      <w:r>
        <w:rPr>
          <w:lang w:eastAsia="en-US"/>
        </w:rPr>
        <w:t>eli</w:t>
      </w:r>
      <w:r w:rsidRPr="00922948">
        <w:rPr>
          <w:lang w:eastAsia="en-US"/>
        </w:rPr>
        <w:t>ge en meest alge</w:t>
      </w:r>
      <w:r>
        <w:rPr>
          <w:lang w:eastAsia="en-US"/>
        </w:rPr>
        <w:t>mene</w:t>
      </w:r>
      <w:r w:rsidRPr="00922948">
        <w:rPr>
          <w:lang w:eastAsia="en-US"/>
        </w:rPr>
        <w:t xml:space="preserve"> dwalingen van</w:t>
      </w:r>
      <w:r>
        <w:rPr>
          <w:lang w:eastAsia="en-US"/>
        </w:rPr>
        <w:t xml:space="preserve"> de </w:t>
      </w:r>
      <w:r w:rsidRPr="00922948">
        <w:rPr>
          <w:lang w:eastAsia="en-US"/>
        </w:rPr>
        <w:t>tegenwoordigen tijd. Wat, aan de</w:t>
      </w:r>
      <w:r>
        <w:rPr>
          <w:lang w:eastAsia="en-US"/>
        </w:rPr>
        <w:t xml:space="preserve"> een </w:t>
      </w:r>
      <w:r w:rsidRPr="00922948">
        <w:rPr>
          <w:lang w:eastAsia="en-US"/>
        </w:rPr>
        <w:t>zijde, alge</w:t>
      </w:r>
      <w:r>
        <w:rPr>
          <w:lang w:eastAsia="en-US"/>
        </w:rPr>
        <w:t>mene</w:t>
      </w:r>
      <w:r w:rsidRPr="00922948">
        <w:rPr>
          <w:lang w:eastAsia="en-US"/>
        </w:rPr>
        <w:t>r dan het onbepaald geredeneer over het alge</w:t>
      </w:r>
      <w:r>
        <w:rPr>
          <w:lang w:eastAsia="en-US"/>
        </w:rPr>
        <w:t>mene</w:t>
      </w:r>
      <w:r w:rsidRPr="00922948">
        <w:rPr>
          <w:lang w:eastAsia="en-US"/>
        </w:rPr>
        <w:t xml:space="preserve"> Vaderschap van </w:t>
      </w:r>
      <w:r>
        <w:rPr>
          <w:lang w:eastAsia="en-US"/>
        </w:rPr>
        <w:t>Go</w:t>
      </w:r>
      <w:r w:rsidRPr="00922948">
        <w:rPr>
          <w:lang w:eastAsia="en-US"/>
        </w:rPr>
        <w:t xml:space="preserve">d? </w:t>
      </w:r>
      <w:r>
        <w:rPr>
          <w:lang w:eastAsia="en-US"/>
        </w:rPr>
        <w:t>"</w:t>
      </w:r>
      <w:r w:rsidRPr="00922948">
        <w:rPr>
          <w:lang w:eastAsia="en-US"/>
        </w:rPr>
        <w:t xml:space="preserve">Alle </w:t>
      </w:r>
      <w:r>
        <w:rPr>
          <w:lang w:eastAsia="en-US"/>
        </w:rPr>
        <w:t>mens</w:t>
      </w:r>
      <w:r w:rsidRPr="00922948">
        <w:rPr>
          <w:lang w:eastAsia="en-US"/>
        </w:rPr>
        <w:t xml:space="preserve">en," zegt men ons, </w:t>
      </w:r>
      <w:r>
        <w:rPr>
          <w:lang w:eastAsia="en-US"/>
        </w:rPr>
        <w:t>"</w:t>
      </w:r>
      <w:r w:rsidRPr="00922948">
        <w:rPr>
          <w:lang w:eastAsia="en-US"/>
        </w:rPr>
        <w:t xml:space="preserve">zijn Gods kinderen, wat ook </w:t>
      </w:r>
      <w:r>
        <w:rPr>
          <w:lang w:eastAsia="en-US"/>
        </w:rPr>
        <w:t xml:space="preserve">hun </w:t>
      </w:r>
      <w:r w:rsidRPr="00922948">
        <w:rPr>
          <w:lang w:eastAsia="en-US"/>
        </w:rPr>
        <w:t>geloofsbelijdenis moge zijn</w:t>
      </w:r>
      <w:r>
        <w:rPr>
          <w:lang w:eastAsia="en-US"/>
        </w:rPr>
        <w:t>:</w:t>
      </w:r>
      <w:r w:rsidRPr="00922948">
        <w:rPr>
          <w:lang w:eastAsia="en-US"/>
        </w:rPr>
        <w:t xml:space="preserve"> allen zullen eindelijk</w:t>
      </w:r>
      <w:r>
        <w:rPr>
          <w:lang w:eastAsia="en-US"/>
        </w:rPr>
        <w:t xml:space="preserve"> een </w:t>
      </w:r>
      <w:r w:rsidRPr="00922948">
        <w:rPr>
          <w:lang w:eastAsia="en-US"/>
        </w:rPr>
        <w:t>plaats hebben in het Vaderhuis, waar vele woningen zijn."</w:t>
      </w:r>
      <w:r w:rsidR="00896977">
        <w:rPr>
          <w:lang w:eastAsia="en-US"/>
        </w:rPr>
        <w:t xml:space="preserve"> - </w:t>
      </w:r>
      <w:r w:rsidRPr="00922948">
        <w:rPr>
          <w:lang w:eastAsia="en-US"/>
        </w:rPr>
        <w:t>Wat meer algemeen, aan de andere zijde, dan de hoogklinkende woorden over de kracht van</w:t>
      </w:r>
      <w:r>
        <w:rPr>
          <w:lang w:eastAsia="en-US"/>
        </w:rPr>
        <w:t xml:space="preserve"> de </w:t>
      </w:r>
      <w:r w:rsidRPr="00922948">
        <w:rPr>
          <w:lang w:eastAsia="en-US"/>
        </w:rPr>
        <w:t xml:space="preserve">doop en de voorrechten van het Kerklidmaatschap? </w:t>
      </w:r>
      <w:r>
        <w:rPr>
          <w:lang w:eastAsia="en-US"/>
        </w:rPr>
        <w:t>"</w:t>
      </w:r>
      <w:r w:rsidRPr="00922948">
        <w:rPr>
          <w:lang w:eastAsia="en-US"/>
        </w:rPr>
        <w:t>Door</w:t>
      </w:r>
      <w:r>
        <w:rPr>
          <w:lang w:eastAsia="en-US"/>
        </w:rPr>
        <w:t xml:space="preserve"> de </w:t>
      </w:r>
      <w:r w:rsidRPr="00922948">
        <w:rPr>
          <w:lang w:eastAsia="en-US"/>
        </w:rPr>
        <w:t xml:space="preserve">doop," zegt men ons vertrouwelijk, </w:t>
      </w:r>
      <w:r>
        <w:rPr>
          <w:lang w:eastAsia="en-US"/>
        </w:rPr>
        <w:t>"</w:t>
      </w:r>
      <w:r w:rsidRPr="00922948">
        <w:rPr>
          <w:lang w:eastAsia="en-US"/>
        </w:rPr>
        <w:t xml:space="preserve">worden alle </w:t>
      </w:r>
      <w:r>
        <w:rPr>
          <w:lang w:eastAsia="en-US"/>
        </w:rPr>
        <w:t>mens</w:t>
      </w:r>
      <w:r w:rsidRPr="00922948">
        <w:rPr>
          <w:lang w:eastAsia="en-US"/>
        </w:rPr>
        <w:t>en kinderen van God; alle leden van de Kerk, zonder onderscheid</w:t>
      </w:r>
      <w:r>
        <w:rPr>
          <w:lang w:eastAsia="en-US"/>
        </w:rPr>
        <w:t>,</w:t>
      </w:r>
      <w:r w:rsidRPr="00922948">
        <w:rPr>
          <w:lang w:eastAsia="en-US"/>
        </w:rPr>
        <w:t xml:space="preserve"> hebben recht als zonen en dochteren van</w:t>
      </w:r>
      <w:r>
        <w:rPr>
          <w:lang w:eastAsia="en-US"/>
        </w:rPr>
        <w:t xml:space="preserve"> de </w:t>
      </w:r>
      <w:r w:rsidRPr="00922948">
        <w:rPr>
          <w:lang w:eastAsia="en-US"/>
        </w:rPr>
        <w:t>almachtigen God aangesproken te worden</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Beweringen als deze kunnen nooit met de duidelijke taal van</w:t>
      </w:r>
      <w:r>
        <w:rPr>
          <w:lang w:eastAsia="en-US"/>
        </w:rPr>
        <w:t xml:space="preserve"> onze Heere</w:t>
      </w:r>
      <w:r w:rsidRPr="00922948">
        <w:rPr>
          <w:lang w:eastAsia="en-US"/>
        </w:rPr>
        <w:t xml:space="preserve">, hier </w:t>
      </w:r>
      <w:r>
        <w:rPr>
          <w:lang w:eastAsia="en-US"/>
        </w:rPr>
        <w:t>voor</w:t>
      </w:r>
      <w:r w:rsidRPr="00922948">
        <w:rPr>
          <w:lang w:eastAsia="en-US"/>
        </w:rPr>
        <w:t xml:space="preserve"> ons, overeen gebracht worden. Als woorden iets bet</w:t>
      </w:r>
      <w:r>
        <w:rPr>
          <w:lang w:eastAsia="en-US"/>
        </w:rPr>
        <w:t>eke</w:t>
      </w:r>
      <w:r w:rsidRPr="00922948">
        <w:rPr>
          <w:lang w:eastAsia="en-US"/>
        </w:rPr>
        <w:t xml:space="preserve">nen, dan is niemand werkelijk een kind van God, die </w:t>
      </w:r>
      <w:r>
        <w:rPr>
          <w:lang w:eastAsia="en-US"/>
        </w:rPr>
        <w:t>Jezus</w:t>
      </w:r>
      <w:r w:rsidRPr="00922948">
        <w:rPr>
          <w:lang w:eastAsia="en-US"/>
        </w:rPr>
        <w:t xml:space="preserve"> Christus niet lief heeft. Al spreekt doopsbediening een zacht oordeel uit, of catechismus</w:t>
      </w:r>
      <w:r>
        <w:rPr>
          <w:lang w:eastAsia="en-US"/>
        </w:rPr>
        <w:t xml:space="preserve"> </w:t>
      </w:r>
      <w:r w:rsidRPr="00922948">
        <w:rPr>
          <w:lang w:eastAsia="en-US"/>
        </w:rPr>
        <w:t>een hoopvolle waard</w:t>
      </w:r>
      <w:r>
        <w:rPr>
          <w:lang w:eastAsia="en-US"/>
        </w:rPr>
        <w:t>eri</w:t>
      </w:r>
      <w:r w:rsidRPr="00922948">
        <w:rPr>
          <w:lang w:eastAsia="en-US"/>
        </w:rPr>
        <w:t>ng, al mogen die hem bij</w:t>
      </w:r>
      <w:r>
        <w:rPr>
          <w:lang w:eastAsia="en-US"/>
        </w:rPr>
        <w:t xml:space="preserve"> de </w:t>
      </w:r>
      <w:r w:rsidRPr="00922948">
        <w:rPr>
          <w:lang w:eastAsia="en-US"/>
        </w:rPr>
        <w:t>naam van een zoon noemen, en hem onder Gods kinderen. rekenen</w:t>
      </w:r>
      <w:r>
        <w:rPr>
          <w:lang w:eastAsia="en-US"/>
        </w:rPr>
        <w:t>;</w:t>
      </w:r>
      <w:r w:rsidRPr="00922948">
        <w:rPr>
          <w:lang w:eastAsia="en-US"/>
        </w:rPr>
        <w:t xml:space="preserve"> de werkelijkheid van het kindschap van God, en al</w:t>
      </w:r>
      <w:r>
        <w:rPr>
          <w:lang w:eastAsia="en-US"/>
        </w:rPr>
        <w:t xml:space="preserve"> zijn </w:t>
      </w:r>
      <w:r w:rsidRPr="00922948">
        <w:rPr>
          <w:lang w:eastAsia="en-US"/>
        </w:rPr>
        <w:t>zegeningen bezit toch niemand, die</w:t>
      </w:r>
      <w:r>
        <w:rPr>
          <w:lang w:eastAsia="en-US"/>
        </w:rPr>
        <w:t xml:space="preserve"> de Heere</w:t>
      </w:r>
      <w:r w:rsidRPr="00922948">
        <w:rPr>
          <w:lang w:eastAsia="en-US"/>
        </w:rPr>
        <w:t xml:space="preserve"> </w:t>
      </w:r>
      <w:r>
        <w:rPr>
          <w:lang w:eastAsia="en-US"/>
        </w:rPr>
        <w:t>Jezus</w:t>
      </w:r>
      <w:r w:rsidRPr="00922948">
        <w:rPr>
          <w:lang w:eastAsia="en-US"/>
        </w:rPr>
        <w:t xml:space="preserve"> Christus niet in oprechtheid lief heeft. (Efez. 6</w:t>
      </w:r>
      <w:r>
        <w:rPr>
          <w:lang w:eastAsia="en-US"/>
        </w:rPr>
        <w:t>:</w:t>
      </w:r>
      <w:r w:rsidRPr="00922948">
        <w:rPr>
          <w:lang w:eastAsia="en-US"/>
        </w:rPr>
        <w:t xml:space="preserve"> 24.) In zaken gelijk deze mogen wij ons niet laten schokken door bl</w:t>
      </w:r>
      <w:r>
        <w:rPr>
          <w:lang w:eastAsia="en-US"/>
        </w:rPr>
        <w:t>ote</w:t>
      </w:r>
      <w:r w:rsidRPr="00922948">
        <w:rPr>
          <w:lang w:eastAsia="en-US"/>
        </w:rPr>
        <w:t xml:space="preserve"> beweringen. Wij mogen wel zorg dragen de geringschatting van de </w:t>
      </w:r>
      <w:r>
        <w:rPr>
          <w:lang w:eastAsia="en-US"/>
        </w:rPr>
        <w:t>sacram</w:t>
      </w:r>
      <w:r w:rsidRPr="00922948">
        <w:rPr>
          <w:lang w:eastAsia="en-US"/>
        </w:rPr>
        <w:t>enten te veroord</w:t>
      </w:r>
      <w:r>
        <w:rPr>
          <w:lang w:eastAsia="en-US"/>
        </w:rPr>
        <w:t>ele</w:t>
      </w:r>
      <w:r w:rsidRPr="00922948">
        <w:rPr>
          <w:lang w:eastAsia="en-US"/>
        </w:rPr>
        <w:t>n. Wij hebben slechts ene vraag te doen</w:t>
      </w:r>
      <w:r>
        <w:rPr>
          <w:lang w:eastAsia="en-US"/>
        </w:rPr>
        <w:t>:</w:t>
      </w:r>
      <w:r w:rsidRPr="00922948">
        <w:rPr>
          <w:lang w:eastAsia="en-US"/>
        </w:rPr>
        <w:t xml:space="preserve"> </w:t>
      </w:r>
      <w:r>
        <w:rPr>
          <w:lang w:eastAsia="en-US"/>
        </w:rPr>
        <w:t>"</w:t>
      </w:r>
      <w:r w:rsidRPr="00922948">
        <w:rPr>
          <w:lang w:eastAsia="en-US"/>
        </w:rPr>
        <w:t>Wat staat er geschreven</w:t>
      </w:r>
      <w:r>
        <w:rPr>
          <w:lang w:eastAsia="en-US"/>
        </w:rPr>
        <w:t>?</w:t>
      </w:r>
      <w:r w:rsidRPr="00922948">
        <w:rPr>
          <w:lang w:eastAsia="en-US"/>
        </w:rPr>
        <w:t xml:space="preserve"> Wat zegt de </w:t>
      </w:r>
      <w:r>
        <w:rPr>
          <w:lang w:eastAsia="en-US"/>
        </w:rPr>
        <w:t>Heere?</w:t>
      </w:r>
      <w:r w:rsidRPr="00922948">
        <w:rPr>
          <w:lang w:eastAsia="en-US"/>
        </w:rPr>
        <w:t xml:space="preserve">" En met deze woorden </w:t>
      </w:r>
      <w:r>
        <w:rPr>
          <w:lang w:eastAsia="en-US"/>
        </w:rPr>
        <w:t>voor</w:t>
      </w:r>
      <w:r w:rsidRPr="00922948">
        <w:rPr>
          <w:lang w:eastAsia="en-US"/>
        </w:rPr>
        <w:t xml:space="preserve"> ons, kunnen wij slechts tot bene gevolgtrekking komen</w:t>
      </w:r>
      <w:r>
        <w:rPr>
          <w:lang w:eastAsia="en-US"/>
        </w:rPr>
        <w:t>:</w:t>
      </w:r>
      <w:r w:rsidRPr="00922948">
        <w:rPr>
          <w:lang w:eastAsia="en-US"/>
        </w:rPr>
        <w:t xml:space="preserve"> </w:t>
      </w:r>
      <w:r>
        <w:rPr>
          <w:lang w:eastAsia="en-US"/>
        </w:rPr>
        <w:t>"</w:t>
      </w:r>
      <w:r w:rsidRPr="00922948">
        <w:rPr>
          <w:lang w:eastAsia="en-US"/>
        </w:rPr>
        <w:t>Waar geen liefde tot Christus is, daar is geen kindschap Gods."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w:t>
      </w:r>
      <w:r>
        <w:rPr>
          <w:lang w:eastAsia="en-US"/>
        </w:rPr>
        <w:t xml:space="preserve"> leren </w:t>
      </w:r>
      <w:r w:rsidRPr="00922948">
        <w:rPr>
          <w:lang w:eastAsia="en-US"/>
        </w:rPr>
        <w:t>wij, in deze verzen, de werkelijkheid en</w:t>
      </w:r>
      <w:r>
        <w:rPr>
          <w:lang w:eastAsia="en-US"/>
        </w:rPr>
        <w:t xml:space="preserve"> de </w:t>
      </w:r>
      <w:r w:rsidRPr="00922948">
        <w:rPr>
          <w:lang w:eastAsia="en-US"/>
        </w:rPr>
        <w:t xml:space="preserve">aard des duivels. Onze </w:t>
      </w:r>
      <w:r>
        <w:rPr>
          <w:lang w:eastAsia="en-US"/>
        </w:rPr>
        <w:t>Heere</w:t>
      </w:r>
      <w:r w:rsidRPr="00922948">
        <w:rPr>
          <w:lang w:eastAsia="en-US"/>
        </w:rPr>
        <w:t xml:space="preserve"> spreekt van hem als een, wiens persoonlijkheid en bestaan boven twijfel zijn. In plechtige woorden van ernstige bestraffing zegt Hij tot</w:t>
      </w:r>
      <w:r>
        <w:rPr>
          <w:lang w:eastAsia="en-US"/>
        </w:rPr>
        <w:t xml:space="preserve"> zijn </w:t>
      </w:r>
      <w:r w:rsidRPr="00922948">
        <w:rPr>
          <w:lang w:eastAsia="en-US"/>
        </w:rPr>
        <w:t>ongel</w:t>
      </w:r>
      <w:r>
        <w:rPr>
          <w:lang w:eastAsia="en-US"/>
        </w:rPr>
        <w:t>ovi</w:t>
      </w:r>
      <w:r w:rsidRPr="00922948">
        <w:rPr>
          <w:lang w:eastAsia="en-US"/>
        </w:rPr>
        <w:t>ge vijanden</w:t>
      </w:r>
      <w:r>
        <w:rPr>
          <w:lang w:eastAsia="en-US"/>
        </w:rPr>
        <w:t>:</w:t>
      </w:r>
      <w:r w:rsidRPr="00922948">
        <w:rPr>
          <w:lang w:eastAsia="en-US"/>
        </w:rPr>
        <w:t xml:space="preserve"> </w:t>
      </w:r>
      <w:r>
        <w:rPr>
          <w:lang w:eastAsia="en-US"/>
        </w:rPr>
        <w:t>"</w:t>
      </w:r>
      <w:r w:rsidRPr="00922948">
        <w:rPr>
          <w:lang w:eastAsia="en-US"/>
        </w:rPr>
        <w:t>Gij zijt uit</w:t>
      </w:r>
      <w:r>
        <w:rPr>
          <w:lang w:eastAsia="en-US"/>
        </w:rPr>
        <w:t xml:space="preserve"> de </w:t>
      </w:r>
      <w:r w:rsidRPr="00922948">
        <w:rPr>
          <w:lang w:eastAsia="en-US"/>
        </w:rPr>
        <w:t>vader</w:t>
      </w:r>
      <w:r>
        <w:rPr>
          <w:lang w:eastAsia="en-US"/>
        </w:rPr>
        <w:t xml:space="preserve"> de </w:t>
      </w:r>
      <w:r w:rsidRPr="00922948">
        <w:rPr>
          <w:lang w:eastAsia="en-US"/>
        </w:rPr>
        <w:t>duivel,"</w:t>
      </w:r>
      <w:r w:rsidR="00896977">
        <w:rPr>
          <w:lang w:eastAsia="en-US"/>
        </w:rPr>
        <w:t xml:space="preserve"> - </w:t>
      </w:r>
      <w:r w:rsidRPr="00922948">
        <w:rPr>
          <w:lang w:eastAsia="en-US"/>
        </w:rPr>
        <w:t xml:space="preserve">wordt door hem geleid, </w:t>
      </w:r>
      <w:r>
        <w:rPr>
          <w:lang w:eastAsia="en-US"/>
        </w:rPr>
        <w:t>zijn</w:t>
      </w:r>
      <w:r w:rsidRPr="00922948">
        <w:rPr>
          <w:lang w:eastAsia="en-US"/>
        </w:rPr>
        <w:t xml:space="preserve"> wil doende, en ongelukkig t</w:t>
      </w:r>
      <w:r>
        <w:rPr>
          <w:lang w:eastAsia="en-US"/>
        </w:rPr>
        <w:t>one</w:t>
      </w:r>
      <w:r w:rsidRPr="00922948">
        <w:rPr>
          <w:lang w:eastAsia="en-US"/>
        </w:rPr>
        <w:t xml:space="preserve">nde dat gij hem gelijk zijt. En dan schetst Hij in donkere kleuren des duivels beeld, hem beschrijvende als een </w:t>
      </w:r>
      <w:r>
        <w:rPr>
          <w:lang w:eastAsia="en-US"/>
        </w:rPr>
        <w:t>"</w:t>
      </w:r>
      <w:r w:rsidRPr="00922948">
        <w:rPr>
          <w:lang w:eastAsia="en-US"/>
        </w:rPr>
        <w:t>moordenaar van</w:t>
      </w:r>
      <w:r>
        <w:rPr>
          <w:lang w:eastAsia="en-US"/>
        </w:rPr>
        <w:t xml:space="preserve"> de </w:t>
      </w:r>
      <w:r w:rsidRPr="00922948">
        <w:rPr>
          <w:lang w:eastAsia="en-US"/>
        </w:rPr>
        <w:t xml:space="preserve">beginne," als een </w:t>
      </w:r>
      <w:r>
        <w:rPr>
          <w:lang w:eastAsia="en-US"/>
        </w:rPr>
        <w:t>"</w:t>
      </w:r>
      <w:r w:rsidRPr="00922948">
        <w:rPr>
          <w:lang w:eastAsia="en-US"/>
        </w:rPr>
        <w:t xml:space="preserve">leugenaar" en </w:t>
      </w:r>
      <w:r>
        <w:rPr>
          <w:lang w:eastAsia="en-US"/>
        </w:rPr>
        <w:t>"</w:t>
      </w:r>
      <w:r w:rsidRPr="00922948">
        <w:rPr>
          <w:lang w:eastAsia="en-US"/>
        </w:rPr>
        <w:t>den vader</w:t>
      </w:r>
      <w:r>
        <w:rPr>
          <w:lang w:eastAsia="en-US"/>
        </w:rPr>
        <w:t xml:space="preserve"> van de </w:t>
      </w:r>
      <w:r w:rsidRPr="00922948">
        <w:rPr>
          <w:lang w:eastAsia="en-US"/>
        </w:rPr>
        <w:t>leugen."</w:t>
      </w:r>
    </w:p>
    <w:p w:rsidR="0071002D" w:rsidRPr="00922948" w:rsidRDefault="0071002D" w:rsidP="001F04AF">
      <w:pPr>
        <w:jc w:val="both"/>
        <w:rPr>
          <w:lang w:eastAsia="en-US"/>
        </w:rPr>
      </w:pPr>
      <w:r w:rsidRPr="00922948">
        <w:rPr>
          <w:lang w:eastAsia="en-US"/>
        </w:rPr>
        <w:t>Er is een duivel! Wij hebben een onzichtbare vijand altijd naast ons,</w:t>
      </w:r>
      <w:r w:rsidR="00896977">
        <w:rPr>
          <w:lang w:eastAsia="en-US"/>
        </w:rPr>
        <w:t xml:space="preserve"> - </w:t>
      </w:r>
      <w:r w:rsidRPr="00922948">
        <w:rPr>
          <w:lang w:eastAsia="en-US"/>
        </w:rPr>
        <w:t>een die nooit sluimert of slaapt,</w:t>
      </w:r>
      <w:r w:rsidR="00896977">
        <w:rPr>
          <w:lang w:eastAsia="en-US"/>
        </w:rPr>
        <w:t xml:space="preserve"> - </w:t>
      </w:r>
      <w:r w:rsidRPr="00922948">
        <w:rPr>
          <w:lang w:eastAsia="en-US"/>
        </w:rPr>
        <w:t>een die op</w:t>
      </w:r>
      <w:r>
        <w:rPr>
          <w:lang w:eastAsia="en-US"/>
        </w:rPr>
        <w:t xml:space="preserve"> onze </w:t>
      </w:r>
      <w:r w:rsidRPr="00922948">
        <w:rPr>
          <w:lang w:eastAsia="en-US"/>
        </w:rPr>
        <w:t>weg en bij ons bed is en al onze gangen bespiedt, en ons nooit verlaten zal voor dat wij sterven. Hij is een moordenaar! Zijn gr</w:t>
      </w:r>
      <w:r>
        <w:rPr>
          <w:lang w:eastAsia="en-US"/>
        </w:rPr>
        <w:t>ote</w:t>
      </w:r>
      <w:r w:rsidRPr="00922948">
        <w:rPr>
          <w:lang w:eastAsia="en-US"/>
        </w:rPr>
        <w:t xml:space="preserve"> doel en oogmerk is ons voor eeuwig te verderven en onze zielen te vermoorden, ons te vernielen en van het eeuwige leven te ber</w:t>
      </w:r>
      <w:r>
        <w:rPr>
          <w:lang w:eastAsia="en-US"/>
        </w:rPr>
        <w:t>ove</w:t>
      </w:r>
      <w:r w:rsidRPr="00922948">
        <w:rPr>
          <w:lang w:eastAsia="en-US"/>
        </w:rPr>
        <w:t>n, ons in</w:t>
      </w:r>
      <w:r>
        <w:rPr>
          <w:lang w:eastAsia="en-US"/>
        </w:rPr>
        <w:t xml:space="preserve"> de tweede</w:t>
      </w:r>
      <w:r w:rsidRPr="00922948">
        <w:rPr>
          <w:lang w:eastAsia="en-US"/>
        </w:rPr>
        <w:t>n dood in de hel over te brengen. Dit zijn de dingen waaraan hij aanhoudend werkt. Hij</w:t>
      </w:r>
      <w:r>
        <w:rPr>
          <w:lang w:eastAsia="en-US"/>
        </w:rPr>
        <w:t xml:space="preserve"> </w:t>
      </w:r>
      <w:r w:rsidRPr="00922948">
        <w:rPr>
          <w:lang w:eastAsia="en-US"/>
        </w:rPr>
        <w:t>gaat altijd rond, zoekende wiel hij zou mogen verslinden.</w:t>
      </w:r>
      <w:r w:rsidR="00896977">
        <w:rPr>
          <w:lang w:eastAsia="en-US"/>
        </w:rPr>
        <w:t xml:space="preserve"> - </w:t>
      </w:r>
      <w:r w:rsidRPr="00922948">
        <w:rPr>
          <w:lang w:eastAsia="en-US"/>
        </w:rPr>
        <w:t>Hij is een leugenaar</w:t>
      </w:r>
      <w:r>
        <w:rPr>
          <w:lang w:eastAsia="en-US"/>
        </w:rPr>
        <w:t>!</w:t>
      </w:r>
      <w:r w:rsidRPr="00922948">
        <w:rPr>
          <w:lang w:eastAsia="en-US"/>
        </w:rPr>
        <w:t xml:space="preserve"> Hij zoekt aanhoudend ons te be</w:t>
      </w:r>
      <w:r>
        <w:rPr>
          <w:lang w:eastAsia="en-US"/>
        </w:rPr>
        <w:t>drieg</w:t>
      </w:r>
      <w:r w:rsidRPr="00922948">
        <w:rPr>
          <w:lang w:eastAsia="en-US"/>
        </w:rPr>
        <w:t xml:space="preserve">n door </w:t>
      </w:r>
      <w:r>
        <w:rPr>
          <w:lang w:eastAsia="en-US"/>
        </w:rPr>
        <w:t>vals</w:t>
      </w:r>
      <w:r w:rsidRPr="00922948">
        <w:rPr>
          <w:lang w:eastAsia="en-US"/>
        </w:rPr>
        <w:t>e voorstellingen, juist</w:t>
      </w:r>
      <w:r>
        <w:rPr>
          <w:lang w:eastAsia="en-US"/>
        </w:rPr>
        <w:t xml:space="preserve"> zoals</w:t>
      </w:r>
      <w:r w:rsidRPr="00922948">
        <w:rPr>
          <w:lang w:eastAsia="en-US"/>
        </w:rPr>
        <w:t xml:space="preserve"> hij Eva misleidde in</w:t>
      </w:r>
      <w:r>
        <w:rPr>
          <w:lang w:eastAsia="en-US"/>
        </w:rPr>
        <w:t xml:space="preserve"> de </w:t>
      </w:r>
      <w:r w:rsidRPr="00922948">
        <w:rPr>
          <w:lang w:eastAsia="en-US"/>
        </w:rPr>
        <w:t>beginne. Hij zegt ons altijd dat goed kwaad is en kwaad goed,</w:t>
      </w:r>
      <w:r w:rsidR="00896977">
        <w:rPr>
          <w:lang w:eastAsia="en-US"/>
        </w:rPr>
        <w:t xml:space="preserve"> - </w:t>
      </w:r>
      <w:r w:rsidRPr="00922948">
        <w:rPr>
          <w:lang w:eastAsia="en-US"/>
        </w:rPr>
        <w:t xml:space="preserve">dat waarheid </w:t>
      </w:r>
      <w:r>
        <w:rPr>
          <w:lang w:eastAsia="en-US"/>
        </w:rPr>
        <w:t>vals</w:t>
      </w:r>
      <w:r w:rsidRPr="00922948">
        <w:rPr>
          <w:lang w:eastAsia="en-US"/>
        </w:rPr>
        <w:t xml:space="preserve">heid is en </w:t>
      </w:r>
      <w:r>
        <w:rPr>
          <w:lang w:eastAsia="en-US"/>
        </w:rPr>
        <w:t>vals</w:t>
      </w:r>
      <w:r w:rsidRPr="00922948">
        <w:rPr>
          <w:lang w:eastAsia="en-US"/>
        </w:rPr>
        <w:t>heid waarheid,</w:t>
      </w:r>
      <w:r w:rsidR="00896977">
        <w:rPr>
          <w:lang w:eastAsia="en-US"/>
        </w:rPr>
        <w:t xml:space="preserve"> - </w:t>
      </w:r>
      <w:r w:rsidRPr="00922948">
        <w:rPr>
          <w:lang w:eastAsia="en-US"/>
        </w:rPr>
        <w:t>de br</w:t>
      </w:r>
      <w:r>
        <w:rPr>
          <w:lang w:eastAsia="en-US"/>
        </w:rPr>
        <w:t>ede</w:t>
      </w:r>
      <w:r w:rsidRPr="00922948">
        <w:rPr>
          <w:lang w:eastAsia="en-US"/>
        </w:rPr>
        <w:t xml:space="preserve"> weg goed en de nauwe weg slecht 'is. Miljoenen worden door</w:t>
      </w:r>
      <w:r>
        <w:rPr>
          <w:lang w:eastAsia="en-US"/>
        </w:rPr>
        <w:t xml:space="preserve">. Zijn </w:t>
      </w:r>
      <w:r w:rsidRPr="00922948">
        <w:rPr>
          <w:lang w:eastAsia="en-US"/>
        </w:rPr>
        <w:t xml:space="preserve">misleiding gevangen en volgen </w:t>
      </w:r>
      <w:r>
        <w:rPr>
          <w:lang w:eastAsia="en-US"/>
        </w:rPr>
        <w:t>Hem</w:t>
      </w:r>
      <w:r w:rsidRPr="00922948">
        <w:rPr>
          <w:lang w:eastAsia="en-US"/>
        </w:rPr>
        <w:t>,</w:t>
      </w:r>
      <w:r>
        <w:rPr>
          <w:lang w:eastAsia="en-US"/>
        </w:rPr>
        <w:t xml:space="preserve"> zow</w:t>
      </w:r>
      <w:r w:rsidRPr="00922948">
        <w:rPr>
          <w:lang w:eastAsia="en-US"/>
        </w:rPr>
        <w:t>el rijken als armen,</w:t>
      </w:r>
      <w:r>
        <w:rPr>
          <w:lang w:eastAsia="en-US"/>
        </w:rPr>
        <w:t xml:space="preserve"> zow</w:t>
      </w:r>
      <w:r w:rsidRPr="00922948">
        <w:rPr>
          <w:lang w:eastAsia="en-US"/>
        </w:rPr>
        <w:t>el h</w:t>
      </w:r>
      <w:r>
        <w:rPr>
          <w:lang w:eastAsia="en-US"/>
        </w:rPr>
        <w:t>oge</w:t>
      </w:r>
      <w:r w:rsidRPr="00922948">
        <w:rPr>
          <w:lang w:eastAsia="en-US"/>
        </w:rPr>
        <w:t>n en lagen,</w:t>
      </w:r>
      <w:r>
        <w:rPr>
          <w:lang w:eastAsia="en-US"/>
        </w:rPr>
        <w:t xml:space="preserve"> zow</w:t>
      </w:r>
      <w:r w:rsidRPr="00922948">
        <w:rPr>
          <w:lang w:eastAsia="en-US"/>
        </w:rPr>
        <w:t>el geleerden als ongeleerden. De leugens zijn</w:t>
      </w:r>
      <w:r>
        <w:rPr>
          <w:lang w:eastAsia="en-US"/>
        </w:rPr>
        <w:t xml:space="preserve"> zijne </w:t>
      </w:r>
      <w:r w:rsidRPr="00922948">
        <w:rPr>
          <w:lang w:eastAsia="en-US"/>
        </w:rPr>
        <w:t>uitgekozen wapens. Door leugens doodt hij er menigeen.</w:t>
      </w:r>
    </w:p>
    <w:p w:rsidR="0071002D" w:rsidRPr="00922948" w:rsidRDefault="0071002D" w:rsidP="001F04AF">
      <w:pPr>
        <w:jc w:val="both"/>
        <w:rPr>
          <w:lang w:eastAsia="en-US"/>
        </w:rPr>
      </w:pPr>
      <w:r w:rsidRPr="00922948">
        <w:rPr>
          <w:lang w:eastAsia="en-US"/>
        </w:rPr>
        <w:t>Dit zijn vr</w:t>
      </w:r>
      <w:r>
        <w:rPr>
          <w:lang w:eastAsia="en-US"/>
        </w:rPr>
        <w:t>ese</w:t>
      </w:r>
      <w:r w:rsidRPr="00922948">
        <w:rPr>
          <w:lang w:eastAsia="en-US"/>
        </w:rPr>
        <w:t>lijke dingen; maar zij zijn waar. Laat ons in ons leven t</w:t>
      </w:r>
      <w:r>
        <w:rPr>
          <w:lang w:eastAsia="en-US"/>
        </w:rPr>
        <w:t>one</w:t>
      </w:r>
      <w:r w:rsidRPr="00922948">
        <w:rPr>
          <w:lang w:eastAsia="en-US"/>
        </w:rPr>
        <w:t>n, dat wij ze gel</w:t>
      </w:r>
      <w:r>
        <w:rPr>
          <w:lang w:eastAsia="en-US"/>
        </w:rPr>
        <w:t>ove</w:t>
      </w:r>
      <w:r w:rsidRPr="00922948">
        <w:rPr>
          <w:lang w:eastAsia="en-US"/>
        </w:rPr>
        <w:t>n. Laat ons niet zijn gelijk velen die spotten en lachen, en zich ergeren, en het bestaan ontkennen van juist dat wezen, hetwelk ze onzichtbaar naar de hel voert. Laat ons geboren dat er een duivel is, en waken, en bidden, en hard tegen</w:t>
      </w:r>
      <w:r>
        <w:rPr>
          <w:lang w:eastAsia="en-US"/>
        </w:rPr>
        <w:t xml:space="preserve"> zijn </w:t>
      </w:r>
      <w:r w:rsidRPr="00922948">
        <w:rPr>
          <w:lang w:eastAsia="en-US"/>
        </w:rPr>
        <w:t>verleidingen strijden. Sterk als hij is, is er Een sterker dan hij, die tot Petrus zeide</w:t>
      </w:r>
      <w:r>
        <w:rPr>
          <w:lang w:eastAsia="en-US"/>
        </w:rPr>
        <w:t>:</w:t>
      </w:r>
      <w:r w:rsidRPr="00922948">
        <w:rPr>
          <w:lang w:eastAsia="en-US"/>
        </w:rPr>
        <w:t xml:space="preserve"> </w:t>
      </w:r>
      <w:r>
        <w:rPr>
          <w:lang w:eastAsia="en-US"/>
        </w:rPr>
        <w:t>"</w:t>
      </w:r>
      <w:r w:rsidRPr="00922948">
        <w:rPr>
          <w:lang w:eastAsia="en-US"/>
        </w:rPr>
        <w:t>Ik heb voor</w:t>
      </w:r>
      <w:r w:rsidR="003E3E91">
        <w:rPr>
          <w:lang w:eastAsia="en-US"/>
        </w:rPr>
        <w:t xml:space="preserve"> u </w:t>
      </w:r>
      <w:r w:rsidRPr="00922948">
        <w:rPr>
          <w:lang w:eastAsia="en-US"/>
        </w:rPr>
        <w:t>gebeden, dat uw geloof niet ophoude," en die nog aan de rechterhand Gods voor ons bidt. Laat ons onze zielen Hem aanbevelen. (Luk. 22 32.) Met</w:t>
      </w:r>
      <w:r>
        <w:rPr>
          <w:lang w:eastAsia="en-US"/>
        </w:rPr>
        <w:t xml:space="preserve"> zo'n </w:t>
      </w:r>
      <w:r w:rsidRPr="00922948">
        <w:rPr>
          <w:lang w:eastAsia="en-US"/>
        </w:rPr>
        <w:t>wezen als de duivel, die de wereld rondgaat, moeten wij ons nooit verwonderen dat wij het kwaad</w:t>
      </w:r>
      <w:r>
        <w:rPr>
          <w:lang w:eastAsia="en-US"/>
        </w:rPr>
        <w:t xml:space="preserve"> zo </w:t>
      </w:r>
      <w:r w:rsidRPr="00922948">
        <w:rPr>
          <w:lang w:eastAsia="en-US"/>
        </w:rPr>
        <w:t>zien vermeerderen. Maar met Christus aan onze zijde, behoeven wij niet te vr</w:t>
      </w:r>
      <w:r>
        <w:rPr>
          <w:lang w:eastAsia="en-US"/>
        </w:rPr>
        <w:t>eze</w:t>
      </w:r>
      <w:r w:rsidRPr="00922948">
        <w:rPr>
          <w:lang w:eastAsia="en-US"/>
        </w:rPr>
        <w:t xml:space="preserve">n. Meerder is Hij die </w:t>
      </w:r>
      <w:r>
        <w:rPr>
          <w:lang w:eastAsia="en-US"/>
        </w:rPr>
        <w:t>voor</w:t>
      </w:r>
      <w:r w:rsidRPr="00922948">
        <w:rPr>
          <w:lang w:eastAsia="en-US"/>
        </w:rPr>
        <w:t xml:space="preserve"> ons is, dan hij die tegen ons is. Daar staat geschreven: </w:t>
      </w:r>
      <w:r>
        <w:rPr>
          <w:lang w:eastAsia="en-US"/>
        </w:rPr>
        <w:t>"</w:t>
      </w:r>
      <w:r w:rsidRPr="00922948">
        <w:rPr>
          <w:lang w:eastAsia="en-US"/>
        </w:rPr>
        <w:t>Weerstaat</w:t>
      </w:r>
      <w:r>
        <w:rPr>
          <w:lang w:eastAsia="en-US"/>
        </w:rPr>
        <w:t xml:space="preserve"> de </w:t>
      </w:r>
      <w:r w:rsidRPr="00922948">
        <w:rPr>
          <w:lang w:eastAsia="en-US"/>
        </w:rPr>
        <w:t>duivel, en hij zal van u vlieden."</w:t>
      </w:r>
      <w:r w:rsidR="00896977">
        <w:rPr>
          <w:lang w:eastAsia="en-US"/>
        </w:rPr>
        <w:t xml:space="preserve"> - </w:t>
      </w:r>
      <w:r>
        <w:rPr>
          <w:lang w:eastAsia="en-US"/>
        </w:rPr>
        <w:t>"</w:t>
      </w:r>
      <w:r w:rsidRPr="00922948">
        <w:rPr>
          <w:lang w:eastAsia="en-US"/>
        </w:rPr>
        <w:t>De God des vredes zal</w:t>
      </w:r>
      <w:r>
        <w:rPr>
          <w:lang w:eastAsia="en-US"/>
        </w:rPr>
        <w:t xml:space="preserve"> de </w:t>
      </w:r>
      <w:r w:rsidRPr="00922948">
        <w:rPr>
          <w:lang w:eastAsia="en-US"/>
        </w:rPr>
        <w:t>Satan haast onder</w:t>
      </w:r>
      <w:r>
        <w:rPr>
          <w:lang w:eastAsia="en-US"/>
        </w:rPr>
        <w:t xml:space="preserve"> uw </w:t>
      </w:r>
      <w:r w:rsidRPr="00922948">
        <w:rPr>
          <w:lang w:eastAsia="en-US"/>
        </w:rPr>
        <w:t>voeten verpletteren." (Jak. 4</w:t>
      </w:r>
      <w:r>
        <w:rPr>
          <w:lang w:eastAsia="en-US"/>
        </w:rPr>
        <w:t>:</w:t>
      </w:r>
      <w:r w:rsidRPr="00922948">
        <w:rPr>
          <w:lang w:eastAsia="en-US"/>
        </w:rPr>
        <w:t xml:space="preserve"> 7; </w:t>
      </w:r>
      <w:r>
        <w:rPr>
          <w:lang w:eastAsia="en-US"/>
        </w:rPr>
        <w:t>R</w:t>
      </w:r>
      <w:r w:rsidRPr="00922948">
        <w:rPr>
          <w:lang w:eastAsia="en-US"/>
        </w:rPr>
        <w:t>om. 16</w:t>
      </w:r>
      <w:r>
        <w:rPr>
          <w:lang w:eastAsia="en-US"/>
        </w:rPr>
        <w:t>:</w:t>
      </w:r>
      <w:r w:rsidRPr="00922948">
        <w:rPr>
          <w:lang w:eastAsia="en-US"/>
        </w:rPr>
        <w:t xml:space="preserve"> 20).</w:t>
      </w:r>
    </w:p>
    <w:p w:rsidR="0071002D" w:rsidRDefault="0071002D" w:rsidP="001F04AF">
      <w:pPr>
        <w:jc w:val="both"/>
        <w:rPr>
          <w:lang w:eastAsia="en-US"/>
        </w:rPr>
      </w:pPr>
    </w:p>
    <w:p w:rsidR="0071002D" w:rsidRPr="00475C29" w:rsidRDefault="0071002D" w:rsidP="00EC0652">
      <w:pPr>
        <w:pStyle w:val="Heading3"/>
      </w:pPr>
      <w:r w:rsidRPr="00475C29">
        <w:t xml:space="preserve">AANTEKENINGEN. </w:t>
      </w:r>
    </w:p>
    <w:p w:rsidR="0071002D" w:rsidRPr="00922948" w:rsidRDefault="0071002D" w:rsidP="001F04AF">
      <w:pPr>
        <w:jc w:val="both"/>
        <w:rPr>
          <w:lang w:eastAsia="en-US"/>
        </w:rPr>
      </w:pPr>
      <w:r w:rsidRPr="00922948">
        <w:rPr>
          <w:lang w:eastAsia="en-US"/>
        </w:rPr>
        <w:t>37. Ik weet</w:t>
      </w:r>
      <w:r>
        <w:rPr>
          <w:lang w:eastAsia="en-US"/>
        </w:rPr>
        <w:t>.</w:t>
      </w:r>
      <w:r w:rsidRPr="00922948">
        <w:rPr>
          <w:lang w:eastAsia="en-US"/>
        </w:rPr>
        <w:t>... maar gij zoekt Mij te d</w:t>
      </w:r>
      <w:r>
        <w:rPr>
          <w:lang w:eastAsia="en-US"/>
        </w:rPr>
        <w:t>ode</w:t>
      </w:r>
      <w:r w:rsidRPr="00922948">
        <w:rPr>
          <w:lang w:eastAsia="en-US"/>
        </w:rPr>
        <w:t>n.</w:t>
      </w:r>
      <w:r w:rsidR="00896977">
        <w:rPr>
          <w:lang w:eastAsia="en-US"/>
        </w:rPr>
        <w:t xml:space="preserve"> - </w:t>
      </w:r>
      <w:r w:rsidRPr="00922948">
        <w:rPr>
          <w:lang w:eastAsia="en-US"/>
        </w:rPr>
        <w:t>Terugkomende op</w:t>
      </w:r>
      <w:r>
        <w:rPr>
          <w:lang w:eastAsia="en-US"/>
        </w:rPr>
        <w:t xml:space="preserve"> van de </w:t>
      </w:r>
      <w:r w:rsidRPr="00922948">
        <w:rPr>
          <w:lang w:eastAsia="en-US"/>
        </w:rPr>
        <w:t xml:space="preserve">Joden snoevende taal, erkent de </w:t>
      </w:r>
      <w:r>
        <w:rPr>
          <w:lang w:eastAsia="en-US"/>
        </w:rPr>
        <w:t>Heere</w:t>
      </w:r>
      <w:r w:rsidRPr="00922948">
        <w:rPr>
          <w:lang w:eastAsia="en-US"/>
        </w:rPr>
        <w:t xml:space="preserve"> hun </w:t>
      </w:r>
      <w:r>
        <w:rPr>
          <w:lang w:eastAsia="en-US"/>
        </w:rPr>
        <w:t>vlese</w:t>
      </w:r>
      <w:r w:rsidRPr="00922948">
        <w:rPr>
          <w:lang w:eastAsia="en-US"/>
        </w:rPr>
        <w:t xml:space="preserve">lijke afkomst van Abraham; maar brengt hun onder 't oog, dat </w:t>
      </w:r>
      <w:r>
        <w:rPr>
          <w:lang w:eastAsia="en-US"/>
        </w:rPr>
        <w:t xml:space="preserve">hun </w:t>
      </w:r>
      <w:r w:rsidRPr="00922948">
        <w:rPr>
          <w:lang w:eastAsia="en-US"/>
        </w:rPr>
        <w:t>betrekking tot Abraham hun geen goed deed, wijl zij Hem zochten te d</w:t>
      </w:r>
      <w:r>
        <w:rPr>
          <w:lang w:eastAsia="en-US"/>
        </w:rPr>
        <w:t>ode</w:t>
      </w:r>
      <w:r w:rsidRPr="00922948">
        <w:rPr>
          <w:lang w:eastAsia="en-US"/>
        </w:rPr>
        <w:t>n, die de aan Abraham gedane belofte kwam</w:t>
      </w:r>
      <w:r>
        <w:rPr>
          <w:lang w:eastAsia="en-US"/>
        </w:rPr>
        <w:t xml:space="preserve"> </w:t>
      </w:r>
      <w:r w:rsidRPr="00922948">
        <w:rPr>
          <w:lang w:eastAsia="en-US"/>
        </w:rPr>
        <w:t>vervullen. Hier, evenals in vs. 40 en 7</w:t>
      </w:r>
      <w:r>
        <w:rPr>
          <w:lang w:eastAsia="en-US"/>
        </w:rPr>
        <w:t>:</w:t>
      </w:r>
      <w:r w:rsidRPr="00922948">
        <w:rPr>
          <w:lang w:eastAsia="en-US"/>
        </w:rPr>
        <w:t xml:space="preserve"> 19 toont de </w:t>
      </w:r>
      <w:r>
        <w:rPr>
          <w:lang w:eastAsia="en-US"/>
        </w:rPr>
        <w:t>Heere</w:t>
      </w:r>
      <w:r w:rsidRPr="00922948">
        <w:rPr>
          <w:lang w:eastAsia="en-US"/>
        </w:rPr>
        <w:t xml:space="preserve"> volkomen kennis te dragen van al de plannen zijner vijanden. Hij geeft ons tevens een voorbeeld van standvastige volharding in het werk Gods, al weet men ook dat het leven in gevaar is.</w:t>
      </w:r>
    </w:p>
    <w:p w:rsidR="0071002D" w:rsidRPr="00922948" w:rsidRDefault="0071002D" w:rsidP="001F04AF">
      <w:pPr>
        <w:jc w:val="both"/>
        <w:rPr>
          <w:lang w:eastAsia="en-US"/>
        </w:rPr>
      </w:pPr>
      <w:r w:rsidRPr="00922948">
        <w:rPr>
          <w:lang w:eastAsia="en-US"/>
        </w:rPr>
        <w:t xml:space="preserve">Want </w:t>
      </w:r>
      <w:r>
        <w:rPr>
          <w:lang w:eastAsia="en-US"/>
        </w:rPr>
        <w:t xml:space="preserve">Mijn woord </w:t>
      </w:r>
      <w:r w:rsidRPr="00922948">
        <w:rPr>
          <w:lang w:eastAsia="en-US"/>
        </w:rPr>
        <w:t xml:space="preserve">heeft in </w:t>
      </w:r>
      <w:r>
        <w:rPr>
          <w:lang w:eastAsia="en-US"/>
        </w:rPr>
        <w:t>u</w:t>
      </w:r>
      <w:r w:rsidRPr="00922948">
        <w:rPr>
          <w:lang w:eastAsia="en-US"/>
        </w:rPr>
        <w:t xml:space="preserve"> geen plaats.</w:t>
      </w:r>
      <w:r w:rsidR="00896977">
        <w:rPr>
          <w:lang w:eastAsia="en-US"/>
        </w:rPr>
        <w:t xml:space="preserve"> - </w:t>
      </w:r>
      <w:r w:rsidRPr="00922948">
        <w:rPr>
          <w:lang w:eastAsia="en-US"/>
        </w:rPr>
        <w:t xml:space="preserve">Het Griekse woord, door </w:t>
      </w:r>
      <w:r>
        <w:rPr>
          <w:lang w:eastAsia="en-US"/>
        </w:rPr>
        <w:t>"</w:t>
      </w:r>
      <w:r w:rsidRPr="00922948">
        <w:rPr>
          <w:lang w:eastAsia="en-US"/>
        </w:rPr>
        <w:t>heeft plaats" vertaald, is nergens</w:t>
      </w:r>
      <w:r>
        <w:rPr>
          <w:lang w:eastAsia="en-US"/>
        </w:rPr>
        <w:t xml:space="preserve"> zo ver</w:t>
      </w:r>
      <w:r w:rsidRPr="00922948">
        <w:rPr>
          <w:lang w:eastAsia="en-US"/>
        </w:rPr>
        <w:t>taald; het bet</w:t>
      </w:r>
      <w:r>
        <w:rPr>
          <w:lang w:eastAsia="en-US"/>
        </w:rPr>
        <w:t>eke</w:t>
      </w:r>
      <w:r w:rsidRPr="00922948">
        <w:rPr>
          <w:lang w:eastAsia="en-US"/>
        </w:rPr>
        <w:t xml:space="preserve">nt meer </w:t>
      </w:r>
      <w:r>
        <w:rPr>
          <w:lang w:eastAsia="en-US"/>
        </w:rPr>
        <w:t>"</w:t>
      </w:r>
      <w:r w:rsidRPr="00922948">
        <w:rPr>
          <w:lang w:eastAsia="en-US"/>
        </w:rPr>
        <w:t>voortdringen, zich uitbreiden, ingang vinden."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38. Bij </w:t>
      </w:r>
      <w:r>
        <w:rPr>
          <w:lang w:eastAsia="en-US"/>
        </w:rPr>
        <w:t>Mijn Vader</w:t>
      </w:r>
      <w:r w:rsidRPr="00922948">
        <w:rPr>
          <w:lang w:eastAsia="en-US"/>
        </w:rPr>
        <w:t xml:space="preserve"> gezien heb. Spreekt onze </w:t>
      </w:r>
      <w:r>
        <w:rPr>
          <w:lang w:eastAsia="en-US"/>
        </w:rPr>
        <w:t>Heere</w:t>
      </w:r>
      <w:r w:rsidRPr="00922948">
        <w:rPr>
          <w:lang w:eastAsia="en-US"/>
        </w:rPr>
        <w:t xml:space="preserve"> van wat Hij bij zijn Vader </w:t>
      </w:r>
      <w:r>
        <w:rPr>
          <w:lang w:eastAsia="en-US"/>
        </w:rPr>
        <w:t>"</w:t>
      </w:r>
      <w:r w:rsidRPr="00922948">
        <w:rPr>
          <w:lang w:eastAsia="en-US"/>
        </w:rPr>
        <w:t xml:space="preserve">gezien" heeft, men bedenke, dat Hij, hier gelijk elders, een spreekwijze bezigt, naar ons zwak begrip ingericht, om de betrekking te beschrijven, welke </w:t>
      </w:r>
      <w:r>
        <w:rPr>
          <w:lang w:eastAsia="en-US"/>
        </w:rPr>
        <w:t>tussen</w:t>
      </w:r>
      <w:r w:rsidRPr="00922948">
        <w:rPr>
          <w:lang w:eastAsia="en-US"/>
        </w:rPr>
        <w:t xml:space="preserve"> Hem en</w:t>
      </w:r>
      <w:r>
        <w:rPr>
          <w:lang w:eastAsia="en-US"/>
        </w:rPr>
        <w:t xml:space="preserve"> de </w:t>
      </w:r>
      <w:r w:rsidRPr="00922948">
        <w:rPr>
          <w:lang w:eastAsia="en-US"/>
        </w:rPr>
        <w:t xml:space="preserve">eersten Persoon in de </w:t>
      </w:r>
      <w:r w:rsidR="00896977">
        <w:rPr>
          <w:lang w:eastAsia="en-US"/>
        </w:rPr>
        <w:t xml:space="preserve">Drie-eenheid </w:t>
      </w:r>
      <w:r w:rsidRPr="00922948">
        <w:rPr>
          <w:lang w:eastAsia="en-US"/>
        </w:rPr>
        <w:t>bestaat. Vergel</w:t>
      </w:r>
      <w:r>
        <w:rPr>
          <w:lang w:eastAsia="en-US"/>
        </w:rPr>
        <w:t>ijk</w:t>
      </w:r>
      <w:r w:rsidRPr="00922948">
        <w:rPr>
          <w:lang w:eastAsia="en-US"/>
        </w:rPr>
        <w:t xml:space="preserve"> Joh. 3: 32; 5</w:t>
      </w:r>
      <w:r>
        <w:rPr>
          <w:lang w:eastAsia="en-US"/>
        </w:rPr>
        <w:t>:</w:t>
      </w:r>
      <w:r w:rsidRPr="00922948">
        <w:rPr>
          <w:lang w:eastAsia="en-US"/>
        </w:rPr>
        <w:t xml:space="preserve"> 19.</w:t>
      </w:r>
    </w:p>
    <w:p w:rsidR="0071002D" w:rsidRPr="00922948" w:rsidRDefault="0071002D" w:rsidP="001F04AF">
      <w:pPr>
        <w:jc w:val="both"/>
        <w:rPr>
          <w:lang w:eastAsia="en-US"/>
        </w:rPr>
      </w:pPr>
      <w:r w:rsidRPr="00922948">
        <w:rPr>
          <w:lang w:eastAsia="en-US"/>
        </w:rPr>
        <w:t xml:space="preserve">Gij doel wat gij bij </w:t>
      </w:r>
      <w:r>
        <w:rPr>
          <w:lang w:eastAsia="en-US"/>
        </w:rPr>
        <w:t>uw</w:t>
      </w:r>
      <w:r w:rsidRPr="00922948">
        <w:rPr>
          <w:lang w:eastAsia="en-US"/>
        </w:rPr>
        <w:t xml:space="preserve"> vader gezien hebt.</w:t>
      </w:r>
      <w:r w:rsidR="00896977">
        <w:rPr>
          <w:lang w:eastAsia="en-US"/>
        </w:rPr>
        <w:t xml:space="preserve"> - </w:t>
      </w:r>
      <w:r w:rsidRPr="00922948">
        <w:rPr>
          <w:lang w:eastAsia="en-US"/>
        </w:rPr>
        <w:t xml:space="preserve">Uit de volgende verzen blijkt dat </w:t>
      </w:r>
      <w:r>
        <w:rPr>
          <w:lang w:eastAsia="en-US"/>
        </w:rPr>
        <w:t>"</w:t>
      </w:r>
      <w:r w:rsidRPr="00922948">
        <w:rPr>
          <w:lang w:eastAsia="en-US"/>
        </w:rPr>
        <w:t>de vader"</w:t>
      </w:r>
      <w:r>
        <w:rPr>
          <w:lang w:eastAsia="en-US"/>
        </w:rPr>
        <w:t xml:space="preserve"> van de </w:t>
      </w:r>
      <w:r w:rsidRPr="00922948">
        <w:rPr>
          <w:lang w:eastAsia="en-US"/>
        </w:rPr>
        <w:t xml:space="preserve">Joden op </w:t>
      </w:r>
      <w:r>
        <w:rPr>
          <w:lang w:eastAsia="en-US"/>
        </w:rPr>
        <w:t xml:space="preserve">wie </w:t>
      </w:r>
      <w:r w:rsidRPr="00922948">
        <w:rPr>
          <w:lang w:eastAsia="en-US"/>
        </w:rPr>
        <w:t xml:space="preserve">de </w:t>
      </w:r>
      <w:r>
        <w:rPr>
          <w:lang w:eastAsia="en-US"/>
        </w:rPr>
        <w:t>Heere</w:t>
      </w:r>
      <w:r w:rsidRPr="00922948">
        <w:rPr>
          <w:lang w:eastAsia="en-US"/>
        </w:rPr>
        <w:t xml:space="preserve"> hier doelt, </w:t>
      </w:r>
      <w:r>
        <w:rPr>
          <w:lang w:eastAsia="en-US"/>
        </w:rPr>
        <w:t>"</w:t>
      </w:r>
      <w:r w:rsidRPr="00922948">
        <w:rPr>
          <w:lang w:eastAsia="en-US"/>
        </w:rPr>
        <w:t>de duivel" is; en dat Hij doelt op hun plan om Hem te d</w:t>
      </w:r>
      <w:r>
        <w:rPr>
          <w:lang w:eastAsia="en-US"/>
        </w:rPr>
        <w:t>ode</w:t>
      </w:r>
      <w:r w:rsidRPr="00922948">
        <w:rPr>
          <w:lang w:eastAsia="en-US"/>
        </w:rPr>
        <w:t xml:space="preserve">n. De zin is: </w:t>
      </w:r>
      <w:r>
        <w:rPr>
          <w:lang w:eastAsia="en-US"/>
        </w:rPr>
        <w:t>"</w:t>
      </w:r>
      <w:r w:rsidRPr="00922948">
        <w:rPr>
          <w:lang w:eastAsia="en-US"/>
        </w:rPr>
        <w:t xml:space="preserve">Gij doet wat gij </w:t>
      </w:r>
      <w:r>
        <w:rPr>
          <w:lang w:eastAsia="en-US"/>
        </w:rPr>
        <w:t>uw</w:t>
      </w:r>
      <w:r w:rsidRPr="00922948">
        <w:rPr>
          <w:lang w:eastAsia="en-US"/>
        </w:rPr>
        <w:t xml:space="preserve"> vader</w:t>
      </w:r>
      <w:r>
        <w:rPr>
          <w:lang w:eastAsia="en-US"/>
        </w:rPr>
        <w:t xml:space="preserve"> de </w:t>
      </w:r>
      <w:r w:rsidRPr="00922948">
        <w:rPr>
          <w:lang w:eastAsia="en-US"/>
        </w:rPr>
        <w:t>duivel ziet doen. Hij heeft u ingeblazen Mij te d</w:t>
      </w:r>
      <w:r>
        <w:rPr>
          <w:lang w:eastAsia="en-US"/>
        </w:rPr>
        <w:t>ode</w:t>
      </w:r>
      <w:r w:rsidRPr="00922948">
        <w:rPr>
          <w:lang w:eastAsia="en-US"/>
        </w:rPr>
        <w:t>n, en gij geeft aan die inblazing gehoor."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Indien gij Abrahams kinderen.... de werken van Abraham doen.</w:t>
      </w:r>
      <w:r w:rsidR="00896977">
        <w:rPr>
          <w:lang w:eastAsia="en-US"/>
        </w:rPr>
        <w:t xml:space="preserve"> - </w:t>
      </w:r>
      <w:r w:rsidRPr="00922948">
        <w:rPr>
          <w:lang w:eastAsia="en-US"/>
        </w:rPr>
        <w:t xml:space="preserve">De </w:t>
      </w:r>
      <w:r>
        <w:rPr>
          <w:lang w:eastAsia="en-US"/>
        </w:rPr>
        <w:t>Heere</w:t>
      </w:r>
      <w:r w:rsidRPr="00922948">
        <w:rPr>
          <w:lang w:eastAsia="en-US"/>
        </w:rPr>
        <w:t xml:space="preserve"> zegt hun, dat het mogelijk is naar</w:t>
      </w:r>
      <w:r>
        <w:rPr>
          <w:lang w:eastAsia="en-US"/>
        </w:rPr>
        <w:t xml:space="preserve"> het vlees</w:t>
      </w:r>
      <w:r w:rsidRPr="00922948">
        <w:rPr>
          <w:lang w:eastAsia="en-US"/>
        </w:rPr>
        <w:t xml:space="preserve"> Abrahams kinderen te zijn, en het toch niet te zijn naar</w:t>
      </w:r>
      <w:r>
        <w:rPr>
          <w:lang w:eastAsia="en-US"/>
        </w:rPr>
        <w:t xml:space="preserve"> de </w:t>
      </w:r>
      <w:r w:rsidRPr="00922948">
        <w:rPr>
          <w:lang w:eastAsia="en-US"/>
        </w:rPr>
        <w:t>geest. Men vergete nimmer de belangrijkheid</w:t>
      </w:r>
      <w:r>
        <w:rPr>
          <w:lang w:eastAsia="en-US"/>
        </w:rPr>
        <w:t xml:space="preserve"> van de "</w:t>
      </w:r>
      <w:r w:rsidRPr="00922948">
        <w:rPr>
          <w:lang w:eastAsia="en-US"/>
        </w:rPr>
        <w:t>werken</w:t>
      </w:r>
      <w:r>
        <w:rPr>
          <w:lang w:eastAsia="en-US"/>
        </w:rPr>
        <w:t>,</w:t>
      </w:r>
      <w:r w:rsidRPr="00922948">
        <w:rPr>
          <w:lang w:eastAsia="en-US"/>
        </w:rPr>
        <w:t>" op hun rechte plaats gezet</w:t>
      </w:r>
      <w:r>
        <w:rPr>
          <w:lang w:eastAsia="en-US"/>
        </w:rPr>
        <w:t>. Z</w:t>
      </w:r>
      <w:r w:rsidRPr="00922948">
        <w:rPr>
          <w:lang w:eastAsia="en-US"/>
        </w:rPr>
        <w:t>ij kunnen ons niet rechtvaardigen</w:t>
      </w:r>
      <w:r>
        <w:rPr>
          <w:lang w:eastAsia="en-US"/>
        </w:rPr>
        <w:t>. Z</w:t>
      </w:r>
      <w:r w:rsidRPr="00922948">
        <w:rPr>
          <w:lang w:eastAsia="en-US"/>
        </w:rPr>
        <w:t>ij zijn op hun best vol onvolkomenheid. Maar zij zijn nuttige bewijzen, en tonnen wat wij zijn, en wat onze godsdienst waard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40. Maar nu zoekt gij Mij</w:t>
      </w:r>
      <w:r>
        <w:rPr>
          <w:lang w:eastAsia="en-US"/>
        </w:rPr>
        <w:t xml:space="preserve"> te </w:t>
      </w:r>
      <w:r w:rsidRPr="00922948">
        <w:rPr>
          <w:lang w:eastAsia="en-US"/>
        </w:rPr>
        <w:t>d</w:t>
      </w:r>
      <w:r>
        <w:rPr>
          <w:lang w:eastAsia="en-US"/>
        </w:rPr>
        <w:t>ode</w:t>
      </w:r>
      <w:r w:rsidRPr="00922948">
        <w:rPr>
          <w:lang w:eastAsia="en-US"/>
        </w:rPr>
        <w:t>n, enz.</w:t>
      </w:r>
      <w:r w:rsidR="00896977">
        <w:rPr>
          <w:lang w:eastAsia="en-US"/>
        </w:rPr>
        <w:t xml:space="preserve"> - </w:t>
      </w:r>
      <w:r w:rsidRPr="00922948">
        <w:rPr>
          <w:lang w:eastAsia="en-US"/>
        </w:rPr>
        <w:t xml:space="preserve">De </w:t>
      </w:r>
      <w:r>
        <w:rPr>
          <w:lang w:eastAsia="en-US"/>
        </w:rPr>
        <w:t>Heere</w:t>
      </w:r>
      <w:r w:rsidRPr="00922948">
        <w:rPr>
          <w:lang w:eastAsia="en-US"/>
        </w:rPr>
        <w:t xml:space="preserve"> wil zeggen</w:t>
      </w:r>
      <w:r>
        <w:rPr>
          <w:lang w:eastAsia="en-US"/>
        </w:rPr>
        <w:t>:</w:t>
      </w:r>
      <w:r w:rsidRPr="00922948">
        <w:rPr>
          <w:lang w:eastAsia="en-US"/>
        </w:rPr>
        <w:t xml:space="preserve"> </w:t>
      </w:r>
      <w:r>
        <w:rPr>
          <w:lang w:eastAsia="en-US"/>
        </w:rPr>
        <w:t>"</w:t>
      </w:r>
      <w:r w:rsidRPr="00922948">
        <w:rPr>
          <w:lang w:eastAsia="en-US"/>
        </w:rPr>
        <w:t>Nu zoekt gij Mij te d</w:t>
      </w:r>
      <w:r>
        <w:rPr>
          <w:lang w:eastAsia="en-US"/>
        </w:rPr>
        <w:t>ode</w:t>
      </w:r>
      <w:r w:rsidRPr="00922948">
        <w:rPr>
          <w:lang w:eastAsia="en-US"/>
        </w:rPr>
        <w:t xml:space="preserve">n, niet om </w:t>
      </w:r>
      <w:r>
        <w:rPr>
          <w:lang w:eastAsia="en-US"/>
        </w:rPr>
        <w:t>eni</w:t>
      </w:r>
      <w:r w:rsidRPr="00922948">
        <w:rPr>
          <w:lang w:eastAsia="en-US"/>
        </w:rPr>
        <w:t xml:space="preserve">ge misdaad, maar alleen omdat Ik u de waarheid verkondig, welke Ik van </w:t>
      </w:r>
      <w:r>
        <w:rPr>
          <w:lang w:eastAsia="en-US"/>
        </w:rPr>
        <w:t>Mijn Vader</w:t>
      </w:r>
      <w:r w:rsidRPr="00922948">
        <w:rPr>
          <w:lang w:eastAsia="en-US"/>
        </w:rPr>
        <w:t xml:space="preserve"> gehoord heb, en gezonden ben om Mij als</w:t>
      </w:r>
      <w:r>
        <w:rPr>
          <w:lang w:eastAsia="en-US"/>
        </w:rPr>
        <w:t xml:space="preserve"> de </w:t>
      </w:r>
      <w:r w:rsidRPr="00922948">
        <w:rPr>
          <w:lang w:eastAsia="en-US"/>
        </w:rPr>
        <w:t>Messias te openbaren. Dat is juist het tegenovergestelde van wat Abraham zou gedaan hebben."</w:t>
      </w:r>
    </w:p>
    <w:p w:rsidR="0071002D" w:rsidRPr="00922948" w:rsidRDefault="0071002D" w:rsidP="001F04AF">
      <w:pPr>
        <w:jc w:val="both"/>
        <w:rPr>
          <w:lang w:eastAsia="en-US"/>
        </w:rPr>
      </w:pPr>
      <w:r w:rsidRPr="00922948">
        <w:rPr>
          <w:lang w:eastAsia="en-US"/>
        </w:rPr>
        <w:t>Dat deed Abraham, niet.</w:t>
      </w:r>
      <w:r w:rsidR="00896977">
        <w:rPr>
          <w:lang w:eastAsia="en-US"/>
        </w:rPr>
        <w:t xml:space="preserve"> - </w:t>
      </w:r>
      <w:r w:rsidRPr="00922948">
        <w:rPr>
          <w:lang w:eastAsia="en-US"/>
        </w:rPr>
        <w:t xml:space="preserve">Deze uitdrukking is een Hebraïsme. Natuurlijk kon Abraham niet </w:t>
      </w:r>
      <w:r>
        <w:rPr>
          <w:lang w:eastAsia="en-US"/>
        </w:rPr>
        <w:t>"</w:t>
      </w:r>
      <w:r w:rsidRPr="00922948">
        <w:rPr>
          <w:lang w:eastAsia="en-US"/>
        </w:rPr>
        <w:t>zoeken Christus te d</w:t>
      </w:r>
      <w:r>
        <w:rPr>
          <w:lang w:eastAsia="en-US"/>
        </w:rPr>
        <w:t>ode</w:t>
      </w:r>
      <w:r w:rsidRPr="00922948">
        <w:rPr>
          <w:lang w:eastAsia="en-US"/>
        </w:rPr>
        <w:t>n</w:t>
      </w:r>
      <w:r>
        <w:rPr>
          <w:lang w:eastAsia="en-US"/>
        </w:rPr>
        <w:t>,</w:t>
      </w:r>
      <w:r w:rsidRPr="00922948">
        <w:rPr>
          <w:lang w:eastAsia="en-US"/>
        </w:rPr>
        <w:t>" omdat hij niet met Hem op aarde geleefd heeft. (Zie dezelfde wijze van uitdrukking Deut. 17</w:t>
      </w:r>
      <w:r>
        <w:rPr>
          <w:lang w:eastAsia="en-US"/>
        </w:rPr>
        <w:t>:</w:t>
      </w:r>
      <w:r w:rsidRPr="00922948">
        <w:rPr>
          <w:lang w:eastAsia="en-US"/>
        </w:rPr>
        <w:t xml:space="preserve"> 3; Jer. 7</w:t>
      </w:r>
      <w:r>
        <w:rPr>
          <w:lang w:eastAsia="en-US"/>
        </w:rPr>
        <w:t>:</w:t>
      </w:r>
      <w:r w:rsidRPr="00922948">
        <w:rPr>
          <w:lang w:eastAsia="en-US"/>
        </w:rPr>
        <w:t xml:space="preserve"> 22</w:t>
      </w:r>
      <w:r w:rsidR="00896977">
        <w:rPr>
          <w:lang w:eastAsia="en-US"/>
        </w:rPr>
        <w:t xml:space="preserve"> - </w:t>
      </w:r>
      <w:r w:rsidRPr="00922948">
        <w:rPr>
          <w:lang w:eastAsia="en-US"/>
        </w:rPr>
        <w:t>31; 19</w:t>
      </w:r>
      <w:r>
        <w:rPr>
          <w:lang w:eastAsia="en-US"/>
        </w:rPr>
        <w:t>:</w:t>
      </w:r>
      <w:r w:rsidRPr="00922948">
        <w:rPr>
          <w:lang w:eastAsia="en-US"/>
        </w:rPr>
        <w:t xml:space="preserve"> 5; 32</w:t>
      </w:r>
      <w:r>
        <w:rPr>
          <w:lang w:eastAsia="en-US"/>
        </w:rPr>
        <w:t>:</w:t>
      </w:r>
      <w:r w:rsidRPr="00922948">
        <w:rPr>
          <w:lang w:eastAsia="en-US"/>
        </w:rPr>
        <w:t xml:space="preserve"> 35.)</w:t>
      </w:r>
    </w:p>
    <w:p w:rsidR="0071002D" w:rsidRPr="00081DCE" w:rsidRDefault="0071002D" w:rsidP="001F04AF">
      <w:pPr>
        <w:jc w:val="both"/>
        <w:rPr>
          <w:lang w:eastAsia="en-US"/>
        </w:rPr>
      </w:pPr>
      <w:r w:rsidRPr="00081DCE">
        <w:rPr>
          <w:lang w:eastAsia="en-US"/>
        </w:rPr>
        <w:t xml:space="preserve">Een </w:t>
      </w:r>
      <w:r>
        <w:rPr>
          <w:lang w:eastAsia="en-US"/>
        </w:rPr>
        <w:t>M</w:t>
      </w:r>
      <w:r w:rsidRPr="00081DCE">
        <w:rPr>
          <w:lang w:eastAsia="en-US"/>
        </w:rPr>
        <w:t>ens.</w:t>
      </w:r>
      <w:r w:rsidR="00896977">
        <w:rPr>
          <w:lang w:eastAsia="en-US"/>
        </w:rPr>
        <w:t xml:space="preserve"> - </w:t>
      </w:r>
      <w:r w:rsidRPr="00081DCE">
        <w:rPr>
          <w:lang w:eastAsia="en-US"/>
        </w:rPr>
        <w:t xml:space="preserve">De Heere noemt hier zichzelf "een </w:t>
      </w:r>
      <w:r>
        <w:rPr>
          <w:lang w:eastAsia="en-US"/>
        </w:rPr>
        <w:t>M</w:t>
      </w:r>
      <w:r w:rsidRPr="00081DCE">
        <w:rPr>
          <w:lang w:eastAsia="en-US"/>
        </w:rPr>
        <w:t>ens;" wat Hij nergens in de Evangeliën bezigt. In de regel noemt Hij, als Hij van zijn menselijke natuur spreekt, zich "den Zoon des mensen." Hier echter schijnt Hij van zichzelf te spreken van uit het standpunt, waaruit zijn ongelovige vijanden Hem hadden behoren te beschouw, als zij zijn Godheid niet konden toestemmen.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41. Gij doet de werken </w:t>
      </w:r>
      <w:r>
        <w:rPr>
          <w:lang w:eastAsia="en-US"/>
        </w:rPr>
        <w:t>uws</w:t>
      </w:r>
      <w:r w:rsidRPr="00922948">
        <w:rPr>
          <w:lang w:eastAsia="en-US"/>
        </w:rPr>
        <w:t xml:space="preserve"> vaders.</w:t>
      </w:r>
      <w:r w:rsidR="00896977">
        <w:rPr>
          <w:lang w:eastAsia="en-US"/>
        </w:rPr>
        <w:t xml:space="preserve"> - </w:t>
      </w:r>
      <w:r w:rsidRPr="00922948">
        <w:rPr>
          <w:lang w:eastAsia="en-US"/>
        </w:rPr>
        <w:t xml:space="preserve">Als ware kinderen des duivels. Op het woordje </w:t>
      </w:r>
      <w:r>
        <w:rPr>
          <w:lang w:eastAsia="en-US"/>
        </w:rPr>
        <w:t>"</w:t>
      </w:r>
      <w:r w:rsidRPr="00922948">
        <w:rPr>
          <w:lang w:eastAsia="en-US"/>
        </w:rPr>
        <w:t xml:space="preserve">gij" in het </w:t>
      </w:r>
      <w:r>
        <w:rPr>
          <w:lang w:eastAsia="en-US"/>
        </w:rPr>
        <w:t>Grieks</w:t>
      </w:r>
      <w:r w:rsidRPr="00922948">
        <w:rPr>
          <w:lang w:eastAsia="en-US"/>
        </w:rPr>
        <w:t xml:space="preserve"> valt de nadruk; als in tegenstelling van het </w:t>
      </w:r>
      <w:r>
        <w:rPr>
          <w:lang w:eastAsia="en-US"/>
        </w:rPr>
        <w:t>"</w:t>
      </w:r>
      <w:r w:rsidRPr="00922948">
        <w:rPr>
          <w:lang w:eastAsia="en-US"/>
        </w:rPr>
        <w:t>Ik" bij</w:t>
      </w:r>
      <w:r>
        <w:rPr>
          <w:lang w:eastAsia="en-US"/>
        </w:rPr>
        <w:t xml:space="preserve"> de </w:t>
      </w:r>
      <w:r w:rsidRPr="00922948">
        <w:rPr>
          <w:lang w:eastAsia="en-US"/>
        </w:rPr>
        <w:t>aanhef van vs. 38.</w:t>
      </w:r>
    </w:p>
    <w:p w:rsidR="0071002D" w:rsidRPr="00922948" w:rsidRDefault="0071002D" w:rsidP="001F04AF">
      <w:pPr>
        <w:jc w:val="both"/>
        <w:rPr>
          <w:lang w:eastAsia="en-US"/>
        </w:rPr>
      </w:pPr>
      <w:r w:rsidRPr="00922948">
        <w:rPr>
          <w:lang w:eastAsia="en-US"/>
        </w:rPr>
        <w:t>Niet geboren uit hoererij.</w:t>
      </w:r>
      <w:r w:rsidR="00896977">
        <w:rPr>
          <w:lang w:eastAsia="en-US"/>
        </w:rPr>
        <w:t xml:space="preserve"> - </w:t>
      </w:r>
      <w:r w:rsidRPr="00922948">
        <w:rPr>
          <w:lang w:eastAsia="en-US"/>
        </w:rPr>
        <w:t>Wij zijn geen Heidenen of afgodendienaars. Afgoderij wordt als ontrouw aan het verbond Gods hoererij genoemd. (Jer. 2</w:t>
      </w:r>
      <w:r>
        <w:rPr>
          <w:lang w:eastAsia="en-US"/>
        </w:rPr>
        <w:t>:</w:t>
      </w:r>
      <w:r w:rsidRPr="00922948">
        <w:rPr>
          <w:lang w:eastAsia="en-US"/>
        </w:rPr>
        <w:t xml:space="preserve"> 1</w:t>
      </w:r>
      <w:r w:rsidR="00896977">
        <w:rPr>
          <w:lang w:eastAsia="en-US"/>
        </w:rPr>
        <w:t xml:space="preserve"> - </w:t>
      </w:r>
      <w:r w:rsidRPr="00922948">
        <w:rPr>
          <w:lang w:eastAsia="en-US"/>
        </w:rPr>
        <w:t>20</w:t>
      </w:r>
      <w:r>
        <w:rPr>
          <w:lang w:eastAsia="en-US"/>
        </w:rPr>
        <w:t>.</w:t>
      </w:r>
    </w:p>
    <w:p w:rsidR="0071002D" w:rsidRPr="00922948" w:rsidRDefault="0071002D" w:rsidP="001F04AF">
      <w:pPr>
        <w:jc w:val="both"/>
        <w:rPr>
          <w:lang w:eastAsia="en-US"/>
        </w:rPr>
      </w:pPr>
      <w:r w:rsidRPr="00922948">
        <w:rPr>
          <w:lang w:eastAsia="en-US"/>
        </w:rPr>
        <w:t xml:space="preserve">Wij hebben </w:t>
      </w:r>
      <w:r>
        <w:rPr>
          <w:lang w:eastAsia="en-US"/>
        </w:rPr>
        <w:t>één</w:t>
      </w:r>
      <w:r w:rsidRPr="00922948">
        <w:rPr>
          <w:lang w:eastAsia="en-US"/>
        </w:rPr>
        <w:t xml:space="preserve"> Vader, namelijk God.</w:t>
      </w:r>
      <w:r w:rsidR="00896977">
        <w:rPr>
          <w:lang w:eastAsia="en-US"/>
        </w:rPr>
        <w:t xml:space="preserve"> - </w:t>
      </w:r>
      <w:r w:rsidRPr="00922948">
        <w:rPr>
          <w:lang w:eastAsia="en-US"/>
        </w:rPr>
        <w:t xml:space="preserve">De Joden </w:t>
      </w:r>
      <w:r>
        <w:rPr>
          <w:lang w:eastAsia="en-US"/>
        </w:rPr>
        <w:t>eis</w:t>
      </w:r>
      <w:r w:rsidRPr="00922948">
        <w:rPr>
          <w:lang w:eastAsia="en-US"/>
        </w:rPr>
        <w:t xml:space="preserve">en, voor kinderen van God gehouden te worden. Dat God op onderscheiden plaatsen in het </w:t>
      </w:r>
      <w:r>
        <w:rPr>
          <w:lang w:eastAsia="en-US"/>
        </w:rPr>
        <w:t>O. T.</w:t>
      </w:r>
      <w:r w:rsidRPr="00922948">
        <w:rPr>
          <w:lang w:eastAsia="en-US"/>
        </w:rPr>
        <w:t xml:space="preserve"> de Vader van </w:t>
      </w:r>
      <w:r>
        <w:rPr>
          <w:lang w:eastAsia="en-US"/>
        </w:rPr>
        <w:t>Israël</w:t>
      </w:r>
      <w:r w:rsidRPr="00922948">
        <w:rPr>
          <w:lang w:eastAsia="en-US"/>
        </w:rPr>
        <w:t xml:space="preserve"> genoemd wordt, is onloochenbaar</w:t>
      </w:r>
      <w:r>
        <w:rPr>
          <w:lang w:eastAsia="en-US"/>
        </w:rPr>
        <w:t>. Z</w:t>
      </w:r>
      <w:r w:rsidRPr="00922948">
        <w:rPr>
          <w:lang w:eastAsia="en-US"/>
        </w:rPr>
        <w:t>ie Deut. 32</w:t>
      </w:r>
      <w:r>
        <w:rPr>
          <w:lang w:eastAsia="en-US"/>
        </w:rPr>
        <w:t>:</w:t>
      </w:r>
      <w:r w:rsidRPr="00922948">
        <w:rPr>
          <w:lang w:eastAsia="en-US"/>
        </w:rPr>
        <w:t xml:space="preserve"> 6; 1 Kron. 29</w:t>
      </w:r>
      <w:r>
        <w:rPr>
          <w:lang w:eastAsia="en-US"/>
        </w:rPr>
        <w:t>:</w:t>
      </w:r>
      <w:r w:rsidRPr="00922948">
        <w:rPr>
          <w:lang w:eastAsia="en-US"/>
        </w:rPr>
        <w:t xml:space="preserve"> 10; Jes. 63</w:t>
      </w:r>
      <w:r>
        <w:rPr>
          <w:lang w:eastAsia="en-US"/>
        </w:rPr>
        <w:t>:</w:t>
      </w:r>
      <w:r w:rsidRPr="00922948">
        <w:rPr>
          <w:lang w:eastAsia="en-US"/>
        </w:rPr>
        <w:t xml:space="preserve"> 16; 64</w:t>
      </w:r>
      <w:r>
        <w:rPr>
          <w:lang w:eastAsia="en-US"/>
        </w:rPr>
        <w:t>:</w:t>
      </w:r>
      <w:r w:rsidRPr="00922948">
        <w:rPr>
          <w:lang w:eastAsia="en-US"/>
        </w:rPr>
        <w:t xml:space="preserve"> 8; Mal 1</w:t>
      </w:r>
      <w:r>
        <w:rPr>
          <w:lang w:eastAsia="en-US"/>
        </w:rPr>
        <w:t>:</w:t>
      </w:r>
      <w:r w:rsidRPr="00922948">
        <w:rPr>
          <w:lang w:eastAsia="en-US"/>
        </w:rPr>
        <w:t xml:space="preserve"> 6. Maar het is zeer klaar, dat deze teksten speciaal doelen op Gods betrekking tot </w:t>
      </w:r>
      <w:r>
        <w:rPr>
          <w:lang w:eastAsia="en-US"/>
        </w:rPr>
        <w:t>Israël</w:t>
      </w:r>
      <w:r w:rsidRPr="00922948">
        <w:rPr>
          <w:lang w:eastAsia="en-US"/>
        </w:rPr>
        <w:t xml:space="preserve"> als natie, en niet op de </w:t>
      </w:r>
      <w:r>
        <w:rPr>
          <w:lang w:eastAsia="en-US"/>
        </w:rPr>
        <w:t>Israël</w:t>
      </w:r>
      <w:r w:rsidRPr="00922948">
        <w:rPr>
          <w:lang w:eastAsia="en-US"/>
        </w:rPr>
        <w:t>ieten' hoofd voor hoofd. Maar de Joden maakten in hun hoogmoed en zelfrechtvaardiging</w:t>
      </w:r>
      <w:r>
        <w:rPr>
          <w:lang w:eastAsia="en-US"/>
        </w:rPr>
        <w:t xml:space="preserve"> zo'n </w:t>
      </w:r>
      <w:r w:rsidRPr="00922948">
        <w:rPr>
          <w:lang w:eastAsia="en-US"/>
        </w:rPr>
        <w:t>onderscheid niet</w:t>
      </w:r>
      <w:r>
        <w:rPr>
          <w:lang w:eastAsia="en-US"/>
        </w:rPr>
        <w:t>. Z</w:t>
      </w:r>
      <w:r w:rsidRPr="00922948">
        <w:rPr>
          <w:lang w:eastAsia="en-US"/>
        </w:rPr>
        <w:t>ij zagen niet in dat nationaal zoonschap en verbonds</w:t>
      </w:r>
      <w:r w:rsidR="00896977">
        <w:rPr>
          <w:lang w:eastAsia="en-US"/>
        </w:rPr>
        <w:t xml:space="preserve"> - </w:t>
      </w:r>
      <w:r w:rsidRPr="00922948">
        <w:rPr>
          <w:lang w:eastAsia="en-US"/>
        </w:rPr>
        <w:t>zoonschap zonder geestelijk zoonschap niets waard waren. Daardoor haalden zij zich de scherpe bestraffing van het volgénde vers op</w:t>
      </w:r>
      <w:r>
        <w:rPr>
          <w:lang w:eastAsia="en-US"/>
        </w:rPr>
        <w:t xml:space="preserve"> de </w:t>
      </w:r>
      <w:r w:rsidRPr="00922948">
        <w:rPr>
          <w:lang w:eastAsia="en-US"/>
        </w:rPr>
        <w:t>hals.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42. Indien God uw </w:t>
      </w:r>
      <w:r>
        <w:rPr>
          <w:lang w:eastAsia="en-US"/>
        </w:rPr>
        <w:t>Vader ..</w:t>
      </w:r>
      <w:r w:rsidRPr="00922948">
        <w:rPr>
          <w:lang w:eastAsia="en-US"/>
        </w:rPr>
        <w:t>. Mij liefhebben.</w:t>
      </w:r>
      <w:r w:rsidR="00896977">
        <w:rPr>
          <w:lang w:eastAsia="en-US"/>
        </w:rPr>
        <w:t xml:space="preserve"> - </w:t>
      </w:r>
      <w:r w:rsidRPr="00922948">
        <w:rPr>
          <w:lang w:eastAsia="en-US"/>
        </w:rPr>
        <w:t>Liefde tot Christus is het onfeilbaar merkt</w:t>
      </w:r>
      <w:r>
        <w:rPr>
          <w:lang w:eastAsia="en-US"/>
        </w:rPr>
        <w:t>eke</w:t>
      </w:r>
      <w:r w:rsidRPr="00922948">
        <w:rPr>
          <w:lang w:eastAsia="en-US"/>
        </w:rPr>
        <w:t xml:space="preserve">n van alle ware kinderen Gods. Geen liefde tot Christus, geen kind van God. Dat God de Vader van alle </w:t>
      </w:r>
      <w:r>
        <w:rPr>
          <w:lang w:eastAsia="en-US"/>
        </w:rPr>
        <w:t>mens</w:t>
      </w:r>
      <w:r w:rsidRPr="00922948">
        <w:rPr>
          <w:lang w:eastAsia="en-US"/>
        </w:rPr>
        <w:t>en zou zijn, is met deze uitspraak van</w:t>
      </w:r>
      <w:r>
        <w:rPr>
          <w:lang w:eastAsia="en-US"/>
        </w:rPr>
        <w:t xml:space="preserve"> onze Heere</w:t>
      </w:r>
      <w:r w:rsidRPr="00922948">
        <w:rPr>
          <w:lang w:eastAsia="en-US"/>
        </w:rPr>
        <w:t xml:space="preserve"> onver</w:t>
      </w:r>
      <w:r>
        <w:rPr>
          <w:lang w:eastAsia="en-US"/>
        </w:rPr>
        <w:t>eni</w:t>
      </w:r>
      <w:r w:rsidRPr="00922948">
        <w:rPr>
          <w:lang w:eastAsia="en-US"/>
        </w:rPr>
        <w:t>gbaar. Ongetwijfeld is God de Vader vol van liefde, barmhartigheid en medelijden jegens allen; maar dat Hij wezenlijk en waarlijk de geestelijke Vader van elkeen is, die Christus niet liefheeft, kan nooit volgehouden worden</w:t>
      </w:r>
      <w:r>
        <w:rPr>
          <w:lang w:eastAsia="en-US"/>
        </w:rPr>
        <w:t>,</w:t>
      </w:r>
      <w:r w:rsidRPr="00922948">
        <w:rPr>
          <w:lang w:eastAsia="en-US"/>
        </w:rPr>
        <w:t xml:space="preserve"> zonder in tegenspraak te komen met de hier aangehaalde woorden des </w:t>
      </w:r>
      <w:r>
        <w:rPr>
          <w:lang w:eastAsia="en-US"/>
        </w:rPr>
        <w:t>Heere</w:t>
      </w:r>
      <w:r w:rsidRPr="00922948">
        <w:rPr>
          <w:lang w:eastAsia="en-US"/>
        </w:rPr>
        <w:t>n</w:t>
      </w:r>
      <w:r>
        <w:rPr>
          <w:lang w:eastAsia="en-US"/>
        </w:rPr>
        <w:t>. Z</w:t>
      </w:r>
      <w:r w:rsidRPr="00922948">
        <w:rPr>
          <w:lang w:eastAsia="en-US"/>
        </w:rPr>
        <w:t>ij is daarentegen vol vertroosting voor alle ware gel</w:t>
      </w:r>
      <w:r>
        <w:rPr>
          <w:lang w:eastAsia="en-US"/>
        </w:rPr>
        <w:t>ovi</w:t>
      </w:r>
      <w:r w:rsidRPr="00922948">
        <w:rPr>
          <w:lang w:eastAsia="en-US"/>
        </w:rPr>
        <w:t>gen, hoewel zij nog zwak zijn in geloof en liefde. (Rom. 8</w:t>
      </w:r>
      <w:r>
        <w:rPr>
          <w:lang w:eastAsia="en-US"/>
        </w:rPr>
        <w:t>:</w:t>
      </w:r>
      <w:r w:rsidRPr="00922948">
        <w:rPr>
          <w:lang w:eastAsia="en-US"/>
        </w:rPr>
        <w:t xml:space="preserve"> 17).</w:t>
      </w:r>
    </w:p>
    <w:p w:rsidR="0071002D" w:rsidRPr="00922948" w:rsidRDefault="0071002D" w:rsidP="001F04AF">
      <w:pPr>
        <w:jc w:val="both"/>
        <w:rPr>
          <w:lang w:eastAsia="en-US"/>
        </w:rPr>
      </w:pPr>
      <w:r w:rsidRPr="00922948">
        <w:rPr>
          <w:lang w:eastAsia="en-US"/>
        </w:rPr>
        <w:t>Want Ik ben van Hem uitgegaan, enz.</w:t>
      </w:r>
      <w:r w:rsidR="00896977">
        <w:rPr>
          <w:lang w:eastAsia="en-US"/>
        </w:rPr>
        <w:t xml:space="preserve"> - </w:t>
      </w:r>
      <w:r w:rsidRPr="00922948">
        <w:rPr>
          <w:lang w:eastAsia="en-US"/>
        </w:rPr>
        <w:t xml:space="preserve">Onze </w:t>
      </w:r>
      <w:r>
        <w:rPr>
          <w:lang w:eastAsia="en-US"/>
        </w:rPr>
        <w:t>Heere</w:t>
      </w:r>
      <w:r w:rsidRPr="00922948">
        <w:rPr>
          <w:lang w:eastAsia="en-US"/>
        </w:rPr>
        <w:t xml:space="preserve"> toont hier</w:t>
      </w:r>
      <w:r>
        <w:rPr>
          <w:lang w:eastAsia="en-US"/>
        </w:rPr>
        <w:t xml:space="preserve"> de </w:t>
      </w:r>
      <w:r w:rsidRPr="00922948">
        <w:rPr>
          <w:lang w:eastAsia="en-US"/>
        </w:rPr>
        <w:t>Joden</w:t>
      </w:r>
      <w:r>
        <w:rPr>
          <w:lang w:eastAsia="en-US"/>
        </w:rPr>
        <w:t xml:space="preserve"> zijn eigen</w:t>
      </w:r>
      <w:r w:rsidRPr="00922948">
        <w:rPr>
          <w:lang w:eastAsia="en-US"/>
        </w:rPr>
        <w:t xml:space="preserve"> </w:t>
      </w:r>
      <w:r>
        <w:rPr>
          <w:lang w:eastAsia="en-US"/>
        </w:rPr>
        <w:t>Goddelijk</w:t>
      </w:r>
      <w:r w:rsidRPr="00922948">
        <w:rPr>
          <w:lang w:eastAsia="en-US"/>
        </w:rPr>
        <w:t>e natuur en zending. Hij was van God uitgegaan en gekomen</w:t>
      </w:r>
      <w:r w:rsidR="00896977">
        <w:rPr>
          <w:lang w:eastAsia="en-US"/>
        </w:rPr>
        <w:t xml:space="preserve"> - </w:t>
      </w:r>
      <w:r w:rsidRPr="00922948">
        <w:rPr>
          <w:lang w:eastAsia="en-US"/>
        </w:rPr>
        <w:t>de eeuwige Zoon van</w:t>
      </w:r>
      <w:r>
        <w:rPr>
          <w:lang w:eastAsia="en-US"/>
        </w:rPr>
        <w:t xml:space="preserve"> de </w:t>
      </w:r>
      <w:r w:rsidRPr="00922948">
        <w:rPr>
          <w:lang w:eastAsia="en-US"/>
        </w:rPr>
        <w:t>eeuwige Vader. Hij was niet gekomen eigenwillig en zonder lastgeving, maar gezonden en aangewezen door</w:t>
      </w:r>
      <w:r>
        <w:rPr>
          <w:lang w:eastAsia="en-US"/>
        </w:rPr>
        <w:t xml:space="preserve"> de </w:t>
      </w:r>
      <w:r w:rsidRPr="00922948">
        <w:rPr>
          <w:lang w:eastAsia="en-US"/>
        </w:rPr>
        <w:t>Vader als diens laatste en liefste Bode. Dit was zijn natuur en</w:t>
      </w:r>
      <w:r>
        <w:rPr>
          <w:lang w:eastAsia="en-US"/>
        </w:rPr>
        <w:t xml:space="preserve"> zijn </w:t>
      </w:r>
      <w:r w:rsidRPr="00922948">
        <w:rPr>
          <w:lang w:eastAsia="en-US"/>
        </w:rPr>
        <w:t>verhouding tot</w:t>
      </w:r>
      <w:r>
        <w:rPr>
          <w:lang w:eastAsia="en-US"/>
        </w:rPr>
        <w:t xml:space="preserve"> de </w:t>
      </w:r>
      <w:r w:rsidRPr="00922948">
        <w:rPr>
          <w:lang w:eastAsia="en-US"/>
        </w:rPr>
        <w:t xml:space="preserve">Vader. Een waar kind van God zal alles lief hebben wat van God is, en vooral Gods eengeboren en geliefden Zoon, die </w:t>
      </w:r>
      <w:r>
        <w:rPr>
          <w:lang w:eastAsia="en-US"/>
        </w:rPr>
        <w:t>"</w:t>
      </w:r>
      <w:r w:rsidRPr="00922948">
        <w:rPr>
          <w:lang w:eastAsia="en-US"/>
        </w:rPr>
        <w:t>het afschijnsel is zijner</w:t>
      </w:r>
      <w:r>
        <w:rPr>
          <w:lang w:eastAsia="en-US"/>
        </w:rPr>
        <w:t xml:space="preserve"> heerlijkheid</w:t>
      </w:r>
      <w:r w:rsidRPr="00922948">
        <w:rPr>
          <w:lang w:eastAsia="en-US"/>
        </w:rPr>
        <w:t xml:space="preserve"> en het uitgedrukte beeld zijner zelfstandigheid" (Hebr. 1</w:t>
      </w:r>
      <w:r>
        <w:rPr>
          <w:lang w:eastAsia="en-US"/>
        </w:rPr>
        <w:t>:</w:t>
      </w:r>
      <w:r w:rsidRPr="00922948">
        <w:rPr>
          <w:lang w:eastAsia="en-US"/>
        </w:rPr>
        <w:t xml:space="preserve"> 3)</w:t>
      </w:r>
      <w:r w:rsidR="00896977">
        <w:rPr>
          <w:lang w:eastAsia="en-US"/>
        </w:rPr>
        <w:t xml:space="preserve"> - </w:t>
      </w:r>
      <w:r>
        <w:rPr>
          <w:lang w:eastAsia="en-US"/>
        </w:rPr>
        <w:t>Calvijn</w:t>
      </w:r>
      <w:r w:rsidRPr="00922948">
        <w:rPr>
          <w:lang w:eastAsia="en-US"/>
        </w:rPr>
        <w:t xml:space="preserve"> merkt hierbij aan</w:t>
      </w:r>
      <w:r>
        <w:rPr>
          <w:lang w:eastAsia="en-US"/>
        </w:rPr>
        <w:t>:</w:t>
      </w:r>
      <w:r w:rsidRPr="00922948">
        <w:rPr>
          <w:lang w:eastAsia="en-US"/>
        </w:rPr>
        <w:t xml:space="preserve"> </w:t>
      </w:r>
      <w:r>
        <w:rPr>
          <w:lang w:eastAsia="en-US"/>
        </w:rPr>
        <w:t>"</w:t>
      </w:r>
      <w:r w:rsidRPr="00922948">
        <w:rPr>
          <w:lang w:eastAsia="en-US"/>
        </w:rPr>
        <w:t>Christus redeneert aldus: Al wie een kind van God is, zal zijn eengeboren Zoon erkennen; maar gij haat Mij, en derhalve hebt gij geen recht u te beroemen, dat gij Gods kinderen zijt. Wij beh</w:t>
      </w:r>
      <w:r>
        <w:rPr>
          <w:lang w:eastAsia="en-US"/>
        </w:rPr>
        <w:t>ore</w:t>
      </w:r>
      <w:r w:rsidRPr="00922948">
        <w:rPr>
          <w:lang w:eastAsia="en-US"/>
        </w:rPr>
        <w:t xml:space="preserve">n in </w:t>
      </w:r>
      <w:r>
        <w:rPr>
          <w:lang w:eastAsia="en-US"/>
        </w:rPr>
        <w:t xml:space="preserve">deze </w:t>
      </w:r>
      <w:r w:rsidRPr="00922948">
        <w:rPr>
          <w:lang w:eastAsia="en-US"/>
        </w:rPr>
        <w:t>tekst zorgvuldig op te merken, dat er geen godsvrucht of vr</w:t>
      </w:r>
      <w:r>
        <w:rPr>
          <w:lang w:eastAsia="en-US"/>
        </w:rPr>
        <w:t>eze</w:t>
      </w:r>
      <w:r w:rsidRPr="00922948">
        <w:rPr>
          <w:lang w:eastAsia="en-US"/>
        </w:rPr>
        <w:t xml:space="preserve"> Gods is, waar Christus wordt verworpen. Huichelachtige Godsdienst vermeet zich met</w:t>
      </w:r>
      <w:r>
        <w:rPr>
          <w:lang w:eastAsia="en-US"/>
        </w:rPr>
        <w:t xml:space="preserve"> de </w:t>
      </w:r>
      <w:r w:rsidRPr="00922948">
        <w:rPr>
          <w:lang w:eastAsia="en-US"/>
        </w:rPr>
        <w:t>naam van God te dekken</w:t>
      </w:r>
      <w:r>
        <w:rPr>
          <w:lang w:eastAsia="en-US"/>
        </w:rPr>
        <w:t>;</w:t>
      </w:r>
      <w:r w:rsidRPr="00922948">
        <w:rPr>
          <w:lang w:eastAsia="en-US"/>
        </w:rPr>
        <w:t xml:space="preserve"> maar hoe kunnen zij</w:t>
      </w:r>
      <w:r>
        <w:rPr>
          <w:lang w:eastAsia="en-US"/>
        </w:rPr>
        <w:t xml:space="preserve"> de </w:t>
      </w:r>
      <w:r w:rsidRPr="00922948">
        <w:rPr>
          <w:lang w:eastAsia="en-US"/>
        </w:rPr>
        <w:t xml:space="preserve">Vader liefhebben, die zijn </w:t>
      </w:r>
      <w:r>
        <w:rPr>
          <w:lang w:eastAsia="en-US"/>
        </w:rPr>
        <w:t>eni</w:t>
      </w:r>
      <w:r w:rsidRPr="00922948">
        <w:rPr>
          <w:lang w:eastAsia="en-US"/>
        </w:rPr>
        <w:t>ge Zoon niet liefhebben?"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43. Waarom kent gij</w:t>
      </w:r>
      <w:r>
        <w:rPr>
          <w:lang w:eastAsia="en-US"/>
        </w:rPr>
        <w:t xml:space="preserve"> Mijn </w:t>
      </w:r>
      <w:r w:rsidRPr="00922948">
        <w:rPr>
          <w:lang w:eastAsia="en-US"/>
        </w:rPr>
        <w:t>spraak niet.?</w:t>
      </w:r>
      <w:r>
        <w:rPr>
          <w:lang w:eastAsia="en-US"/>
        </w:rPr>
        <w:t>.</w:t>
      </w:r>
      <w:r w:rsidRPr="00922948">
        <w:rPr>
          <w:lang w:eastAsia="en-US"/>
        </w:rPr>
        <w:t xml:space="preserve">... Omdat gij </w:t>
      </w:r>
      <w:r>
        <w:rPr>
          <w:lang w:eastAsia="en-US"/>
        </w:rPr>
        <w:t xml:space="preserve">Mijn woord </w:t>
      </w:r>
      <w:r w:rsidRPr="00922948">
        <w:rPr>
          <w:lang w:eastAsia="en-US"/>
        </w:rPr>
        <w:t>niet kunt h</w:t>
      </w:r>
      <w:r>
        <w:rPr>
          <w:lang w:eastAsia="en-US"/>
        </w:rPr>
        <w:t>ore</w:t>
      </w:r>
      <w:r w:rsidRPr="00922948">
        <w:rPr>
          <w:lang w:eastAsia="en-US"/>
        </w:rPr>
        <w:t>n.</w:t>
      </w:r>
      <w:r w:rsidR="00896977">
        <w:rPr>
          <w:lang w:eastAsia="en-US"/>
        </w:rPr>
        <w:t xml:space="preserve"> - </w:t>
      </w:r>
      <w:r w:rsidRPr="00922948">
        <w:rPr>
          <w:lang w:eastAsia="en-US"/>
        </w:rPr>
        <w:t xml:space="preserve">in dit vers schijnt de </w:t>
      </w:r>
      <w:r>
        <w:rPr>
          <w:lang w:eastAsia="en-US"/>
        </w:rPr>
        <w:t>Heere</w:t>
      </w:r>
      <w:r w:rsidRPr="00922948">
        <w:rPr>
          <w:lang w:eastAsia="en-US"/>
        </w:rPr>
        <w:t xml:space="preserve"> een onderscheid te maken </w:t>
      </w:r>
      <w:r>
        <w:rPr>
          <w:lang w:eastAsia="en-US"/>
        </w:rPr>
        <w:t>tussen</w:t>
      </w:r>
      <w:r w:rsidRPr="00922948">
        <w:rPr>
          <w:lang w:eastAsia="en-US"/>
        </w:rPr>
        <w:t xml:space="preserve"> </w:t>
      </w:r>
      <w:r>
        <w:rPr>
          <w:lang w:eastAsia="en-US"/>
        </w:rPr>
        <w:t>"</w:t>
      </w:r>
      <w:r w:rsidRPr="00922948">
        <w:rPr>
          <w:lang w:eastAsia="en-US"/>
        </w:rPr>
        <w:t xml:space="preserve">spraak" en </w:t>
      </w:r>
      <w:r>
        <w:rPr>
          <w:lang w:eastAsia="en-US"/>
        </w:rPr>
        <w:t>"</w:t>
      </w:r>
      <w:r w:rsidRPr="00922948">
        <w:rPr>
          <w:lang w:eastAsia="en-US"/>
        </w:rPr>
        <w:t xml:space="preserve">woord." De uitdrukking </w:t>
      </w:r>
      <w:r>
        <w:rPr>
          <w:lang w:eastAsia="en-US"/>
        </w:rPr>
        <w:t>"</w:t>
      </w:r>
      <w:r w:rsidRPr="00922948">
        <w:rPr>
          <w:lang w:eastAsia="en-US"/>
        </w:rPr>
        <w:t xml:space="preserve">woord" gaat dieper dan </w:t>
      </w:r>
      <w:r>
        <w:rPr>
          <w:lang w:eastAsia="en-US"/>
        </w:rPr>
        <w:t>"</w:t>
      </w:r>
      <w:r w:rsidRPr="00922948">
        <w:rPr>
          <w:lang w:eastAsia="en-US"/>
        </w:rPr>
        <w:t xml:space="preserve">spraak." Met </w:t>
      </w:r>
      <w:r>
        <w:rPr>
          <w:lang w:eastAsia="en-US"/>
        </w:rPr>
        <w:t>"</w:t>
      </w:r>
      <w:r w:rsidRPr="00922948">
        <w:rPr>
          <w:lang w:eastAsia="en-US"/>
        </w:rPr>
        <w:t xml:space="preserve">spraak" bedoelt hij: </w:t>
      </w:r>
      <w:r>
        <w:rPr>
          <w:lang w:eastAsia="en-US"/>
        </w:rPr>
        <w:t>"</w:t>
      </w:r>
      <w:r w:rsidRPr="00922948">
        <w:rPr>
          <w:lang w:eastAsia="en-US"/>
        </w:rPr>
        <w:t>mijne manier van spreken en uitdrukken</w:t>
      </w:r>
      <w:r>
        <w:rPr>
          <w:lang w:eastAsia="en-US"/>
        </w:rPr>
        <w:t>;</w:t>
      </w:r>
      <w:r w:rsidRPr="00922948">
        <w:rPr>
          <w:lang w:eastAsia="en-US"/>
        </w:rPr>
        <w:t xml:space="preserve"> met </w:t>
      </w:r>
      <w:r>
        <w:rPr>
          <w:lang w:eastAsia="en-US"/>
        </w:rPr>
        <w:t>"</w:t>
      </w:r>
      <w:r w:rsidRPr="00922948">
        <w:rPr>
          <w:lang w:eastAsia="en-US"/>
        </w:rPr>
        <w:t xml:space="preserve">woord" bedoelt Hij gemeenlijk </w:t>
      </w:r>
      <w:r>
        <w:rPr>
          <w:lang w:eastAsia="en-US"/>
        </w:rPr>
        <w:t>"</w:t>
      </w:r>
      <w:r w:rsidRPr="00922948">
        <w:rPr>
          <w:lang w:eastAsia="en-US"/>
        </w:rPr>
        <w:t xml:space="preserve">mijn leer." De zin is </w:t>
      </w:r>
      <w:r>
        <w:rPr>
          <w:lang w:eastAsia="en-US"/>
        </w:rPr>
        <w:t>"</w:t>
      </w:r>
      <w:r w:rsidRPr="00922948">
        <w:rPr>
          <w:lang w:eastAsia="en-US"/>
        </w:rPr>
        <w:t>Hoe komt het dat gij</w:t>
      </w:r>
      <w:r>
        <w:rPr>
          <w:lang w:eastAsia="en-US"/>
        </w:rPr>
        <w:t xml:space="preserve"> Mijn </w:t>
      </w:r>
      <w:r w:rsidRPr="00922948">
        <w:rPr>
          <w:lang w:eastAsia="en-US"/>
        </w:rPr>
        <w:t xml:space="preserve">manier van spreken niet verstaat, wanneer Ik spreek van zaken als van </w:t>
      </w:r>
      <w:r>
        <w:rPr>
          <w:lang w:eastAsia="en-US"/>
        </w:rPr>
        <w:t>"</w:t>
      </w:r>
      <w:r w:rsidRPr="00922948">
        <w:rPr>
          <w:lang w:eastAsia="en-US"/>
        </w:rPr>
        <w:t xml:space="preserve">vrijmaken en van </w:t>
      </w:r>
      <w:r>
        <w:rPr>
          <w:lang w:eastAsia="en-US"/>
        </w:rPr>
        <w:t>"</w:t>
      </w:r>
      <w:r w:rsidRPr="00922948">
        <w:rPr>
          <w:lang w:eastAsia="en-US"/>
        </w:rPr>
        <w:t>uw vader?" Het is, omdat gij mijn geh</w:t>
      </w:r>
      <w:r>
        <w:rPr>
          <w:lang w:eastAsia="en-US"/>
        </w:rPr>
        <w:t>ele</w:t>
      </w:r>
      <w:r w:rsidRPr="00922948">
        <w:rPr>
          <w:lang w:eastAsia="en-US"/>
        </w:rPr>
        <w:t xml:space="preserve"> zending, het woord dat Ik u van </w:t>
      </w:r>
      <w:r>
        <w:rPr>
          <w:lang w:eastAsia="en-US"/>
        </w:rPr>
        <w:t>Mijn Vader</w:t>
      </w:r>
      <w:r w:rsidRPr="00922948">
        <w:rPr>
          <w:lang w:eastAsia="en-US"/>
        </w:rPr>
        <w:t xml:space="preserve"> breng, niet wilt aannemen." De taal en de uitdrukkingen, die de </w:t>
      </w:r>
      <w:r>
        <w:rPr>
          <w:lang w:eastAsia="en-US"/>
        </w:rPr>
        <w:t>Heere</w:t>
      </w:r>
      <w:r w:rsidRPr="00922948">
        <w:rPr>
          <w:lang w:eastAsia="en-US"/>
        </w:rPr>
        <w:t xml:space="preserve"> bezigde, werden door</w:t>
      </w:r>
      <w:r>
        <w:rPr>
          <w:lang w:eastAsia="en-US"/>
        </w:rPr>
        <w:t xml:space="preserve"> zijn </w:t>
      </w:r>
      <w:r w:rsidRPr="00922948">
        <w:rPr>
          <w:lang w:eastAsia="en-US"/>
        </w:rPr>
        <w:t>hoorders voortdurend misverstaan</w:t>
      </w:r>
      <w:r>
        <w:rPr>
          <w:lang w:eastAsia="en-US"/>
        </w:rPr>
        <w:t>,</w:t>
      </w:r>
      <w:r w:rsidRPr="00922948">
        <w:rPr>
          <w:lang w:eastAsia="en-US"/>
        </w:rPr>
        <w:t xml:space="preserve"> verkeerd uitgelegd. Sprak Hij van </w:t>
      </w:r>
      <w:r>
        <w:rPr>
          <w:lang w:eastAsia="en-US"/>
        </w:rPr>
        <w:t>"</w:t>
      </w:r>
      <w:r w:rsidRPr="00922948">
        <w:rPr>
          <w:lang w:eastAsia="en-US"/>
        </w:rPr>
        <w:t xml:space="preserve">brood", zij dachten dat Hij letterlijk brood bedoelde. Sprak Hij van </w:t>
      </w:r>
      <w:r>
        <w:rPr>
          <w:lang w:eastAsia="en-US"/>
        </w:rPr>
        <w:t>"</w:t>
      </w:r>
      <w:r w:rsidRPr="00922948">
        <w:rPr>
          <w:lang w:eastAsia="en-US"/>
        </w:rPr>
        <w:t xml:space="preserve">vrijmaken," zij dachten dat Hij tijdelijke en staatkundige vrijmaking bedoelde. Sprak Hij van </w:t>
      </w:r>
      <w:r>
        <w:rPr>
          <w:lang w:eastAsia="en-US"/>
        </w:rPr>
        <w:t>"</w:t>
      </w:r>
      <w:r w:rsidRPr="00922948">
        <w:rPr>
          <w:lang w:eastAsia="en-US"/>
        </w:rPr>
        <w:t>hun vader," zij dachten dat Hij Abraham bedoelde.</w:t>
      </w:r>
      <w:r w:rsidR="00896977">
        <w:rPr>
          <w:lang w:eastAsia="en-US"/>
        </w:rPr>
        <w:t xml:space="preserve"> - </w:t>
      </w:r>
      <w:r w:rsidRPr="00922948">
        <w:rPr>
          <w:lang w:eastAsia="en-US"/>
        </w:rPr>
        <w:t xml:space="preserve">Het </w:t>
      </w:r>
      <w:r>
        <w:rPr>
          <w:lang w:eastAsia="en-US"/>
        </w:rPr>
        <w:t>"</w:t>
      </w:r>
      <w:r w:rsidRPr="00922948">
        <w:rPr>
          <w:lang w:eastAsia="en-US"/>
        </w:rPr>
        <w:t>niet kunnen" hier is een</w:t>
      </w:r>
      <w:r>
        <w:rPr>
          <w:lang w:eastAsia="en-US"/>
        </w:rPr>
        <w:t xml:space="preserve"> </w:t>
      </w:r>
      <w:r w:rsidRPr="00922948">
        <w:rPr>
          <w:lang w:eastAsia="en-US"/>
        </w:rPr>
        <w:t>zedelijke onbekwaamheid. (Gen. 37</w:t>
      </w:r>
      <w:r>
        <w:rPr>
          <w:lang w:eastAsia="en-US"/>
        </w:rPr>
        <w:t>:</w:t>
      </w:r>
      <w:r w:rsidRPr="00922948">
        <w:rPr>
          <w:lang w:eastAsia="en-US"/>
        </w:rPr>
        <w:t xml:space="preserve"> 4; Joh. 6</w:t>
      </w:r>
      <w:r>
        <w:rPr>
          <w:lang w:eastAsia="en-US"/>
        </w:rPr>
        <w:t>:</w:t>
      </w:r>
      <w:r w:rsidRPr="00922948">
        <w:rPr>
          <w:lang w:eastAsia="en-US"/>
        </w:rPr>
        <w:t xml:space="preserve"> 44). Het bet</w:t>
      </w:r>
      <w:r>
        <w:rPr>
          <w:lang w:eastAsia="en-US"/>
        </w:rPr>
        <w:t>eke</w:t>
      </w:r>
      <w:r w:rsidRPr="00922948">
        <w:rPr>
          <w:lang w:eastAsia="en-US"/>
        </w:rPr>
        <w:t xml:space="preserve">nt: </w:t>
      </w:r>
      <w:r>
        <w:rPr>
          <w:lang w:eastAsia="en-US"/>
        </w:rPr>
        <w:t>"</w:t>
      </w:r>
      <w:r w:rsidRPr="00922948">
        <w:rPr>
          <w:lang w:eastAsia="en-US"/>
        </w:rPr>
        <w:t>Gij wilt niet met</w:t>
      </w:r>
      <w:r>
        <w:rPr>
          <w:lang w:eastAsia="en-US"/>
        </w:rPr>
        <w:t xml:space="preserve"> uw </w:t>
      </w:r>
      <w:r w:rsidRPr="00922948">
        <w:rPr>
          <w:lang w:eastAsia="en-US"/>
        </w:rPr>
        <w:t>harten h</w:t>
      </w:r>
      <w:r>
        <w:rPr>
          <w:lang w:eastAsia="en-US"/>
        </w:rPr>
        <w:t>ore</w:t>
      </w:r>
      <w:r w:rsidRPr="00922948">
        <w:rPr>
          <w:lang w:eastAsia="en-US"/>
        </w:rPr>
        <w:t>n."</w:t>
      </w:r>
      <w:r w:rsidR="00896977">
        <w:rPr>
          <w:lang w:eastAsia="en-US"/>
        </w:rPr>
        <w:t xml:space="preserve"> - </w:t>
      </w:r>
      <w:r w:rsidRPr="00922948">
        <w:rPr>
          <w:lang w:eastAsia="en-US"/>
        </w:rPr>
        <w:t xml:space="preserve">Chrysostomus zegt </w:t>
      </w:r>
      <w:r>
        <w:rPr>
          <w:lang w:eastAsia="en-US"/>
        </w:rPr>
        <w:t>"</w:t>
      </w:r>
      <w:r w:rsidRPr="00922948">
        <w:rPr>
          <w:lang w:eastAsia="en-US"/>
        </w:rPr>
        <w:t>Niet kunnen bet</w:t>
      </w:r>
      <w:r>
        <w:rPr>
          <w:lang w:eastAsia="en-US"/>
        </w:rPr>
        <w:t>eke</w:t>
      </w:r>
      <w:r w:rsidRPr="00922948">
        <w:rPr>
          <w:lang w:eastAsia="en-US"/>
        </w:rPr>
        <w:t>nt hier niet willen."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44. Gij zijt uit</w:t>
      </w:r>
      <w:r>
        <w:rPr>
          <w:lang w:eastAsia="en-US"/>
        </w:rPr>
        <w:t xml:space="preserve"> de </w:t>
      </w:r>
      <w:r w:rsidRPr="00922948">
        <w:rPr>
          <w:lang w:eastAsia="en-US"/>
        </w:rPr>
        <w:t>vader</w:t>
      </w:r>
      <w:r>
        <w:rPr>
          <w:lang w:eastAsia="en-US"/>
        </w:rPr>
        <w:t xml:space="preserve"> de </w:t>
      </w:r>
      <w:r w:rsidRPr="00922948">
        <w:rPr>
          <w:lang w:eastAsia="en-US"/>
        </w:rPr>
        <w:t>duivel,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bedoelt niet dat de b</w:t>
      </w:r>
      <w:r>
        <w:rPr>
          <w:lang w:eastAsia="en-US"/>
        </w:rPr>
        <w:t>oze</w:t>
      </w:r>
      <w:r w:rsidRPr="00922948">
        <w:rPr>
          <w:lang w:eastAsia="en-US"/>
        </w:rPr>
        <w:t>n slecht gemaakt zijn door</w:t>
      </w:r>
      <w:r>
        <w:rPr>
          <w:lang w:eastAsia="en-US"/>
        </w:rPr>
        <w:t xml:space="preserve"> de </w:t>
      </w:r>
      <w:r w:rsidRPr="00922948">
        <w:rPr>
          <w:lang w:eastAsia="en-US"/>
        </w:rPr>
        <w:t xml:space="preserve">duivel in </w:t>
      </w:r>
      <w:r>
        <w:rPr>
          <w:lang w:eastAsia="en-US"/>
        </w:rPr>
        <w:t>dezelfde</w:t>
      </w:r>
      <w:r w:rsidRPr="00922948">
        <w:rPr>
          <w:lang w:eastAsia="en-US"/>
        </w:rPr>
        <w:t xml:space="preserve"> zin als de </w:t>
      </w:r>
      <w:r>
        <w:rPr>
          <w:lang w:eastAsia="en-US"/>
        </w:rPr>
        <w:t>Godz</w:t>
      </w:r>
      <w:r w:rsidRPr="00922948">
        <w:rPr>
          <w:lang w:eastAsia="en-US"/>
        </w:rPr>
        <w:t xml:space="preserve">aligen </w:t>
      </w:r>
      <w:r>
        <w:rPr>
          <w:lang w:eastAsia="en-US"/>
        </w:rPr>
        <w:t>Godz</w:t>
      </w:r>
      <w:r w:rsidRPr="00922948">
        <w:rPr>
          <w:lang w:eastAsia="en-US"/>
        </w:rPr>
        <w:t xml:space="preserve">alig gemaakt zijn door God, nieuw geschapen en geboren uit God. Hij gebruikt een gewoon Hebraïsme, bij hetwelk </w:t>
      </w:r>
      <w:r>
        <w:rPr>
          <w:lang w:eastAsia="en-US"/>
        </w:rPr>
        <w:t>mens</w:t>
      </w:r>
      <w:r w:rsidRPr="00922948">
        <w:rPr>
          <w:lang w:eastAsia="en-US"/>
        </w:rPr>
        <w:t>en die innig verbonden zijn aan, of geheel onder</w:t>
      </w:r>
      <w:r>
        <w:rPr>
          <w:lang w:eastAsia="en-US"/>
        </w:rPr>
        <w:t xml:space="preserve"> de </w:t>
      </w:r>
      <w:r w:rsidRPr="00922948">
        <w:rPr>
          <w:lang w:eastAsia="en-US"/>
        </w:rPr>
        <w:t xml:space="preserve">invloed staan van een ander, diens </w:t>
      </w:r>
      <w:r>
        <w:rPr>
          <w:lang w:eastAsia="en-US"/>
        </w:rPr>
        <w:t>"</w:t>
      </w:r>
      <w:r w:rsidRPr="00922948">
        <w:rPr>
          <w:lang w:eastAsia="en-US"/>
        </w:rPr>
        <w:t>kinderen" geh</w:t>
      </w:r>
      <w:r>
        <w:rPr>
          <w:lang w:eastAsia="en-US"/>
        </w:rPr>
        <w:t>ete</w:t>
      </w:r>
      <w:r w:rsidRPr="00922948">
        <w:rPr>
          <w:lang w:eastAsia="en-US"/>
        </w:rPr>
        <w:t>n worden. In</w:t>
      </w:r>
      <w:r>
        <w:rPr>
          <w:lang w:eastAsia="en-US"/>
        </w:rPr>
        <w:t xml:space="preserve"> die </w:t>
      </w:r>
      <w:r w:rsidRPr="00922948">
        <w:rPr>
          <w:lang w:eastAsia="en-US"/>
        </w:rPr>
        <w:t>zin zijn de b</w:t>
      </w:r>
      <w:r>
        <w:rPr>
          <w:lang w:eastAsia="en-US"/>
        </w:rPr>
        <w:t>oze</w:t>
      </w:r>
      <w:r w:rsidRPr="00922948">
        <w:rPr>
          <w:lang w:eastAsia="en-US"/>
        </w:rPr>
        <w:t>n en ongel</w:t>
      </w:r>
      <w:r>
        <w:rPr>
          <w:lang w:eastAsia="en-US"/>
        </w:rPr>
        <w:t>ovi</w:t>
      </w:r>
      <w:r w:rsidRPr="00922948">
        <w:rPr>
          <w:lang w:eastAsia="en-US"/>
        </w:rPr>
        <w:t>gen ware kinderen des duivels. (Matth. 13</w:t>
      </w:r>
      <w:r>
        <w:rPr>
          <w:lang w:eastAsia="en-US"/>
        </w:rPr>
        <w:t>:</w:t>
      </w:r>
      <w:r w:rsidRPr="00922948">
        <w:rPr>
          <w:lang w:eastAsia="en-US"/>
        </w:rPr>
        <w:t xml:space="preserve"> 38 en 1 Joh. 3</w:t>
      </w:r>
      <w:r>
        <w:rPr>
          <w:lang w:eastAsia="en-US"/>
        </w:rPr>
        <w:t>:</w:t>
      </w:r>
      <w:r w:rsidRPr="00922948">
        <w:rPr>
          <w:lang w:eastAsia="en-US"/>
        </w:rPr>
        <w:t xml:space="preserve"> 10; Matth. 13</w:t>
      </w:r>
      <w:r>
        <w:rPr>
          <w:lang w:eastAsia="en-US"/>
        </w:rPr>
        <w:t>:</w:t>
      </w:r>
      <w:r w:rsidRPr="00922948">
        <w:rPr>
          <w:lang w:eastAsia="en-US"/>
        </w:rPr>
        <w:t xml:space="preserve"> 19; Luk. 16</w:t>
      </w:r>
      <w:r>
        <w:rPr>
          <w:lang w:eastAsia="en-US"/>
        </w:rPr>
        <w:t>:</w:t>
      </w:r>
      <w:r w:rsidRPr="00922948">
        <w:rPr>
          <w:lang w:eastAsia="en-US"/>
        </w:rPr>
        <w:t xml:space="preserve"> 8; 20: 34; Jos. 57</w:t>
      </w:r>
      <w:r>
        <w:rPr>
          <w:lang w:eastAsia="en-US"/>
        </w:rPr>
        <w:t>:</w:t>
      </w:r>
      <w:r w:rsidRPr="00922948">
        <w:rPr>
          <w:lang w:eastAsia="en-US"/>
        </w:rPr>
        <w:t xml:space="preserve"> 4; Num. 17: 10.) Augustinus zegt: </w:t>
      </w:r>
      <w:r>
        <w:rPr>
          <w:lang w:eastAsia="en-US"/>
        </w:rPr>
        <w:t>"</w:t>
      </w:r>
      <w:r w:rsidRPr="00922948">
        <w:rPr>
          <w:lang w:eastAsia="en-US"/>
        </w:rPr>
        <w:t>Hoe zijn deze Joden kinderen des duivels?</w:t>
      </w:r>
      <w:r w:rsidR="00896977">
        <w:rPr>
          <w:lang w:eastAsia="en-US"/>
        </w:rPr>
        <w:t xml:space="preserve"> - </w:t>
      </w:r>
      <w:r w:rsidRPr="00922948">
        <w:rPr>
          <w:lang w:eastAsia="en-US"/>
        </w:rPr>
        <w:t>Door navolging, niet door geboorte." Ook verwijst hij naar Ezech. 16</w:t>
      </w:r>
      <w:r>
        <w:rPr>
          <w:lang w:eastAsia="en-US"/>
        </w:rPr>
        <w:t>:</w:t>
      </w:r>
      <w:r w:rsidRPr="00922948">
        <w:rPr>
          <w:lang w:eastAsia="en-US"/>
        </w:rPr>
        <w:t xml:space="preserve"> 3, als een gelijk geval,</w:t>
      </w:r>
    </w:p>
    <w:p w:rsidR="0071002D" w:rsidRPr="00922948" w:rsidRDefault="0071002D" w:rsidP="001F04AF">
      <w:pPr>
        <w:jc w:val="both"/>
        <w:rPr>
          <w:lang w:eastAsia="en-US"/>
        </w:rPr>
      </w:pPr>
      <w:r w:rsidRPr="00922948">
        <w:rPr>
          <w:lang w:eastAsia="en-US"/>
        </w:rPr>
        <w:t>Gij wilt de begeerten uws vaders doen.</w:t>
      </w:r>
      <w:r w:rsidR="00896977">
        <w:rPr>
          <w:lang w:eastAsia="en-US"/>
        </w:rPr>
        <w:t xml:space="preserve"> - </w:t>
      </w:r>
      <w:r w:rsidRPr="00922948">
        <w:rPr>
          <w:lang w:eastAsia="en-US"/>
        </w:rPr>
        <w:t xml:space="preserve">In het </w:t>
      </w:r>
      <w:r>
        <w:rPr>
          <w:lang w:eastAsia="en-US"/>
        </w:rPr>
        <w:t>Grieks</w:t>
      </w:r>
      <w:r w:rsidRPr="00922948">
        <w:rPr>
          <w:lang w:eastAsia="en-US"/>
        </w:rPr>
        <w:t xml:space="preserve"> drukt het </w:t>
      </w:r>
      <w:r>
        <w:rPr>
          <w:lang w:eastAsia="en-US"/>
        </w:rPr>
        <w:t>"</w:t>
      </w:r>
      <w:r w:rsidRPr="00922948">
        <w:rPr>
          <w:lang w:eastAsia="en-US"/>
        </w:rPr>
        <w:t>gij wilt" eigenlijk uit: gij hebt uw wil</w:t>
      </w:r>
      <w:r>
        <w:rPr>
          <w:lang w:eastAsia="en-US"/>
        </w:rPr>
        <w:t>,</w:t>
      </w:r>
      <w:r w:rsidRPr="00922948">
        <w:rPr>
          <w:lang w:eastAsia="en-US"/>
        </w:rPr>
        <w:t xml:space="preserve"> zin</w:t>
      </w:r>
      <w:r>
        <w:rPr>
          <w:lang w:eastAsia="en-US"/>
        </w:rPr>
        <w:t>,</w:t>
      </w:r>
      <w:r w:rsidRPr="00922948">
        <w:rPr>
          <w:lang w:eastAsia="en-US"/>
        </w:rPr>
        <w:t xml:space="preserve"> voornemen lust." </w:t>
      </w:r>
      <w:r>
        <w:rPr>
          <w:lang w:eastAsia="en-US"/>
        </w:rPr>
        <w:t>"</w:t>
      </w:r>
      <w:r w:rsidRPr="00922948">
        <w:rPr>
          <w:lang w:eastAsia="en-US"/>
        </w:rPr>
        <w:t>De begeerten uws vaders", zulke b</w:t>
      </w:r>
      <w:r>
        <w:rPr>
          <w:lang w:eastAsia="en-US"/>
        </w:rPr>
        <w:t>oze</w:t>
      </w:r>
      <w:r w:rsidRPr="00922948">
        <w:rPr>
          <w:lang w:eastAsia="en-US"/>
        </w:rPr>
        <w:t xml:space="preserve"> begeerten en neigingen die</w:t>
      </w:r>
      <w:r>
        <w:rPr>
          <w:lang w:eastAsia="en-US"/>
        </w:rPr>
        <w:t xml:space="preserve"> de </w:t>
      </w:r>
      <w:r w:rsidRPr="00922948">
        <w:rPr>
          <w:lang w:eastAsia="en-US"/>
        </w:rPr>
        <w:t>duivel bijzonder eigen zijn: de leugen liefhebben en spreken, en moorden.</w:t>
      </w:r>
    </w:p>
    <w:p w:rsidR="0071002D" w:rsidRPr="00922948" w:rsidRDefault="0071002D" w:rsidP="001F04AF">
      <w:pPr>
        <w:jc w:val="both"/>
        <w:rPr>
          <w:lang w:eastAsia="en-US"/>
        </w:rPr>
      </w:pPr>
      <w:r w:rsidRPr="00922948">
        <w:rPr>
          <w:lang w:eastAsia="en-US"/>
        </w:rPr>
        <w:t xml:space="preserve">Die was een </w:t>
      </w:r>
      <w:r>
        <w:rPr>
          <w:lang w:eastAsia="en-US"/>
        </w:rPr>
        <w:t>mens</w:t>
      </w:r>
      <w:r w:rsidRPr="00922948">
        <w:rPr>
          <w:lang w:eastAsia="en-US"/>
        </w:rPr>
        <w:t>enmoorder van</w:t>
      </w:r>
      <w:r>
        <w:rPr>
          <w:lang w:eastAsia="en-US"/>
        </w:rPr>
        <w:t xml:space="preserve"> de </w:t>
      </w:r>
      <w:r w:rsidRPr="00922948">
        <w:rPr>
          <w:lang w:eastAsia="en-US"/>
        </w:rPr>
        <w:t>beginne.</w:t>
      </w:r>
      <w:r w:rsidR="00896977">
        <w:rPr>
          <w:lang w:eastAsia="en-US"/>
        </w:rPr>
        <w:t xml:space="preserve"> - </w:t>
      </w:r>
      <w:r w:rsidRPr="00922948">
        <w:rPr>
          <w:lang w:eastAsia="en-US"/>
        </w:rPr>
        <w:t>Origenes merkt hierbij aan</w:t>
      </w:r>
      <w:r>
        <w:rPr>
          <w:lang w:eastAsia="en-US"/>
        </w:rPr>
        <w:t>:</w:t>
      </w:r>
      <w:r w:rsidRPr="00922948">
        <w:rPr>
          <w:lang w:eastAsia="en-US"/>
        </w:rPr>
        <w:t xml:space="preserve"> </w:t>
      </w:r>
      <w:r>
        <w:rPr>
          <w:lang w:eastAsia="en-US"/>
        </w:rPr>
        <w:t>"</w:t>
      </w:r>
      <w:r w:rsidRPr="00922948">
        <w:rPr>
          <w:lang w:eastAsia="en-US"/>
        </w:rPr>
        <w:t xml:space="preserve">Niet een enkelen </w:t>
      </w:r>
      <w:r>
        <w:rPr>
          <w:lang w:eastAsia="en-US"/>
        </w:rPr>
        <w:t>mens</w:t>
      </w:r>
      <w:r w:rsidRPr="00922948">
        <w:rPr>
          <w:lang w:eastAsia="en-US"/>
        </w:rPr>
        <w:t xml:space="preserve"> vermoordde de duivel, maar geheel het </w:t>
      </w:r>
      <w:r>
        <w:rPr>
          <w:lang w:eastAsia="en-US"/>
        </w:rPr>
        <w:t>mens</w:t>
      </w:r>
      <w:r w:rsidRPr="00922948">
        <w:rPr>
          <w:lang w:eastAsia="en-US"/>
        </w:rPr>
        <w:t xml:space="preserve">elijk geslacht; allen zijn in Adam gestorven. Hij wordt dus met recht een </w:t>
      </w:r>
      <w:r>
        <w:rPr>
          <w:lang w:eastAsia="en-US"/>
        </w:rPr>
        <w:t>mens</w:t>
      </w:r>
      <w:r w:rsidRPr="00922948">
        <w:rPr>
          <w:lang w:eastAsia="en-US"/>
        </w:rPr>
        <w:t>enmoorder geh</w:t>
      </w:r>
      <w:r>
        <w:rPr>
          <w:lang w:eastAsia="en-US"/>
        </w:rPr>
        <w:t>ete</w:t>
      </w:r>
      <w:r w:rsidRPr="00922948">
        <w:rPr>
          <w:lang w:eastAsia="en-US"/>
        </w:rPr>
        <w:t>n."</w:t>
      </w:r>
    </w:p>
    <w:p w:rsidR="0071002D" w:rsidRPr="00922948" w:rsidRDefault="0071002D" w:rsidP="001F04AF">
      <w:pPr>
        <w:jc w:val="both"/>
        <w:rPr>
          <w:lang w:eastAsia="en-US"/>
        </w:rPr>
      </w:pPr>
      <w:r w:rsidRPr="00922948">
        <w:rPr>
          <w:lang w:eastAsia="en-US"/>
        </w:rPr>
        <w:t>Is in de waarheid niet staande gebleven.</w:t>
      </w:r>
      <w:r w:rsidR="00896977">
        <w:rPr>
          <w:lang w:eastAsia="en-US"/>
        </w:rPr>
        <w:t xml:space="preserve"> - </w:t>
      </w:r>
      <w:r w:rsidRPr="00922948">
        <w:rPr>
          <w:lang w:eastAsia="en-US"/>
        </w:rPr>
        <w:t>Hieruit blijkt dat de duivel een afgevallen geest is, en dat hij oorspronkelijk goed geschapen was, gelijk al wat uit Gods handen voortkwam (Judas 6).</w:t>
      </w:r>
    </w:p>
    <w:p w:rsidR="0071002D" w:rsidRPr="00922948" w:rsidRDefault="0071002D" w:rsidP="001F04AF">
      <w:pPr>
        <w:jc w:val="both"/>
        <w:rPr>
          <w:lang w:eastAsia="en-US"/>
        </w:rPr>
      </w:pPr>
      <w:r w:rsidRPr="00922948">
        <w:rPr>
          <w:lang w:eastAsia="en-US"/>
        </w:rPr>
        <w:t>Want geen waarheid is in hem.</w:t>
      </w:r>
      <w:r w:rsidR="00896977">
        <w:rPr>
          <w:lang w:eastAsia="en-US"/>
        </w:rPr>
        <w:t xml:space="preserve"> - </w:t>
      </w:r>
      <w:r w:rsidRPr="00922948">
        <w:rPr>
          <w:lang w:eastAsia="en-US"/>
        </w:rPr>
        <w:t xml:space="preserve">Dit wil niet zeggen, dat dit de oorzaak was, waarom de duivel </w:t>
      </w:r>
      <w:r>
        <w:rPr>
          <w:lang w:eastAsia="en-US"/>
        </w:rPr>
        <w:t>"</w:t>
      </w:r>
      <w:r w:rsidRPr="00922948">
        <w:rPr>
          <w:lang w:eastAsia="en-US"/>
        </w:rPr>
        <w:t xml:space="preserve">in de waarheid niet is staande gebleven." Als dit de bedoeling was, zou de </w:t>
      </w:r>
      <w:r>
        <w:rPr>
          <w:lang w:eastAsia="en-US"/>
        </w:rPr>
        <w:t>Heere</w:t>
      </w:r>
      <w:r w:rsidRPr="00922948">
        <w:rPr>
          <w:lang w:eastAsia="en-US"/>
        </w:rPr>
        <w:t xml:space="preserve"> gezegd hebben</w:t>
      </w:r>
      <w:r>
        <w:rPr>
          <w:lang w:eastAsia="en-US"/>
        </w:rPr>
        <w:t>:</w:t>
      </w:r>
      <w:r w:rsidRPr="00922948">
        <w:rPr>
          <w:lang w:eastAsia="en-US"/>
        </w:rPr>
        <w:t xml:space="preserve"> </w:t>
      </w:r>
      <w:r>
        <w:rPr>
          <w:lang w:eastAsia="en-US"/>
        </w:rPr>
        <w:t>"</w:t>
      </w:r>
      <w:r w:rsidRPr="00922948">
        <w:rPr>
          <w:lang w:eastAsia="en-US"/>
        </w:rPr>
        <w:t>Geen waarheid was in hem." Maar Hij zegt</w:t>
      </w:r>
      <w:r>
        <w:rPr>
          <w:lang w:eastAsia="en-US"/>
        </w:rPr>
        <w:t>:</w:t>
      </w:r>
      <w:r w:rsidRPr="00922948">
        <w:rPr>
          <w:lang w:eastAsia="en-US"/>
        </w:rPr>
        <w:t xml:space="preserve"> </w:t>
      </w:r>
      <w:r>
        <w:rPr>
          <w:lang w:eastAsia="en-US"/>
        </w:rPr>
        <w:t>"</w:t>
      </w:r>
      <w:r w:rsidRPr="00922948">
        <w:rPr>
          <w:lang w:eastAsia="en-US"/>
        </w:rPr>
        <w:t>is."</w:t>
      </w:r>
      <w:r>
        <w:rPr>
          <w:lang w:eastAsia="en-US"/>
        </w:rPr>
        <w:t xml:space="preserve"> zijn </w:t>
      </w:r>
      <w:r w:rsidRPr="00922948">
        <w:rPr>
          <w:lang w:eastAsia="en-US"/>
        </w:rPr>
        <w:t>woorden bedoelen de tegenwoordige natuur van</w:t>
      </w:r>
      <w:r>
        <w:rPr>
          <w:lang w:eastAsia="en-US"/>
        </w:rPr>
        <w:t xml:space="preserve"> de </w:t>
      </w:r>
      <w:r w:rsidRPr="00922948">
        <w:rPr>
          <w:lang w:eastAsia="en-US"/>
        </w:rPr>
        <w:t>duivel te beschrijven. (Verg. 1 Tim. 1</w:t>
      </w:r>
      <w:r>
        <w:rPr>
          <w:lang w:eastAsia="en-US"/>
        </w:rPr>
        <w:t>:</w:t>
      </w:r>
      <w:r w:rsidRPr="00922948">
        <w:rPr>
          <w:lang w:eastAsia="en-US"/>
        </w:rPr>
        <w:t xml:space="preserve"> 13).</w:t>
      </w:r>
    </w:p>
    <w:p w:rsidR="0071002D" w:rsidRPr="00922948" w:rsidRDefault="0071002D" w:rsidP="001F04AF">
      <w:pPr>
        <w:jc w:val="both"/>
        <w:rPr>
          <w:lang w:eastAsia="en-US"/>
        </w:rPr>
      </w:pPr>
      <w:r w:rsidRPr="00922948">
        <w:rPr>
          <w:lang w:eastAsia="en-US"/>
        </w:rPr>
        <w:t>De vader derzelve lengen.</w:t>
      </w:r>
      <w:r w:rsidR="00896977">
        <w:rPr>
          <w:lang w:eastAsia="en-US"/>
        </w:rPr>
        <w:t xml:space="preserve"> - </w:t>
      </w:r>
      <w:r w:rsidRPr="00922948">
        <w:rPr>
          <w:lang w:eastAsia="en-US"/>
        </w:rPr>
        <w:t>Als leugenaar openbaarde de duivel zich reeds in het paradijs (Gen. 3</w:t>
      </w:r>
      <w:r>
        <w:rPr>
          <w:lang w:eastAsia="en-US"/>
        </w:rPr>
        <w:t>:</w:t>
      </w:r>
      <w:r w:rsidRPr="00922948">
        <w:rPr>
          <w:lang w:eastAsia="en-US"/>
        </w:rPr>
        <w:t xml:space="preserve"> 4). De duivel is de vader van elke leugen. Een leugen is de vrucht en het werk van</w:t>
      </w:r>
      <w:r>
        <w:rPr>
          <w:lang w:eastAsia="en-US"/>
        </w:rPr>
        <w:t xml:space="preserve"> de </w:t>
      </w:r>
      <w:r w:rsidRPr="00922948">
        <w:rPr>
          <w:lang w:eastAsia="en-US"/>
        </w:rPr>
        <w:t>duivel.</w:t>
      </w:r>
    </w:p>
    <w:p w:rsidR="0071002D" w:rsidRPr="00922948" w:rsidRDefault="0071002D" w:rsidP="001F04AF">
      <w:pPr>
        <w:jc w:val="both"/>
        <w:rPr>
          <w:lang w:eastAsia="en-US"/>
        </w:rPr>
      </w:pPr>
      <w:r w:rsidRPr="00922948">
        <w:rPr>
          <w:lang w:eastAsia="en-US"/>
        </w:rPr>
        <w:t>Merken wij in dit vers op, hoe sterk en op</w:t>
      </w:r>
      <w:r>
        <w:rPr>
          <w:lang w:eastAsia="en-US"/>
        </w:rPr>
        <w:t xml:space="preserve"> de </w:t>
      </w:r>
      <w:r w:rsidRPr="00922948">
        <w:rPr>
          <w:lang w:eastAsia="en-US"/>
        </w:rPr>
        <w:t xml:space="preserve">man af de </w:t>
      </w:r>
      <w:r>
        <w:rPr>
          <w:lang w:eastAsia="en-US"/>
        </w:rPr>
        <w:t xml:space="preserve">Heere zijn </w:t>
      </w:r>
      <w:r w:rsidRPr="00922948">
        <w:rPr>
          <w:lang w:eastAsia="en-US"/>
        </w:rPr>
        <w:t>vijanden bestrafte; hoe duidelijk de persoonlijkheid van</w:t>
      </w:r>
      <w:r>
        <w:rPr>
          <w:lang w:eastAsia="en-US"/>
        </w:rPr>
        <w:t xml:space="preserve"> de </w:t>
      </w:r>
      <w:r w:rsidRPr="00922948">
        <w:rPr>
          <w:lang w:eastAsia="en-US"/>
        </w:rPr>
        <w:t xml:space="preserve">duivel geleerd wordt, en de </w:t>
      </w:r>
      <w:r>
        <w:rPr>
          <w:lang w:eastAsia="en-US"/>
        </w:rPr>
        <w:t>Heere</w:t>
      </w:r>
      <w:r w:rsidRPr="00922948">
        <w:rPr>
          <w:lang w:eastAsia="en-US"/>
        </w:rPr>
        <w:t xml:space="preserve"> hier</w:t>
      </w:r>
      <w:r>
        <w:rPr>
          <w:lang w:eastAsia="en-US"/>
        </w:rPr>
        <w:t xml:space="preserve"> de </w:t>
      </w:r>
      <w:r w:rsidRPr="00922948">
        <w:rPr>
          <w:lang w:eastAsia="en-US"/>
        </w:rPr>
        <w:t>val</w:t>
      </w:r>
      <w:r>
        <w:rPr>
          <w:lang w:eastAsia="en-US"/>
        </w:rPr>
        <w:t xml:space="preserve"> van de </w:t>
      </w:r>
      <w:r w:rsidRPr="00922948">
        <w:rPr>
          <w:lang w:eastAsia="en-US"/>
        </w:rPr>
        <w:t>engelen als erkend onderstelt</w:t>
      </w:r>
      <w:r>
        <w:rPr>
          <w:lang w:eastAsia="en-US"/>
        </w:rPr>
        <w:t>;</w:t>
      </w:r>
      <w:r w:rsidRPr="00922948">
        <w:rPr>
          <w:lang w:eastAsia="en-US"/>
        </w:rPr>
        <w:t xml:space="preserve"> eindelijk hoe leugen en moord in 't bijzonder vermeld worden als eigen werken des duivels.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 Maar Mij, omdat Ik u de waarheid zeg, gelooft gij niet.</w:t>
      </w:r>
      <w:r w:rsidR="00896977">
        <w:rPr>
          <w:lang w:eastAsia="en-US"/>
        </w:rPr>
        <w:t xml:space="preserve"> - </w:t>
      </w:r>
      <w:r w:rsidRPr="00922948">
        <w:rPr>
          <w:lang w:eastAsia="en-US"/>
        </w:rPr>
        <w:t xml:space="preserve">Krachtig stelt de </w:t>
      </w:r>
      <w:r>
        <w:rPr>
          <w:lang w:eastAsia="en-US"/>
        </w:rPr>
        <w:t>Heere</w:t>
      </w:r>
      <w:r w:rsidRPr="00922948">
        <w:rPr>
          <w:lang w:eastAsia="en-US"/>
        </w:rPr>
        <w:t xml:space="preserve"> zijn eigen onderwijs tegen de leugenachtige inblazingen des duivels over</w:t>
      </w:r>
      <w:r>
        <w:rPr>
          <w:lang w:eastAsia="en-US"/>
        </w:rPr>
        <w:t>:</w:t>
      </w:r>
      <w:r w:rsidRPr="00922948">
        <w:rPr>
          <w:lang w:eastAsia="en-US"/>
        </w:rPr>
        <w:t xml:space="preserve"> </w:t>
      </w:r>
      <w:r>
        <w:rPr>
          <w:lang w:eastAsia="en-US"/>
        </w:rPr>
        <w:t>"</w:t>
      </w:r>
      <w:r w:rsidRPr="00922948">
        <w:rPr>
          <w:lang w:eastAsia="en-US"/>
        </w:rPr>
        <w:t>Gij zijt echte kinderen van uw vader</w:t>
      </w:r>
      <w:r>
        <w:rPr>
          <w:lang w:eastAsia="en-US"/>
        </w:rPr>
        <w:t xml:space="preserve"> de </w:t>
      </w:r>
      <w:r w:rsidRPr="00922948">
        <w:rPr>
          <w:lang w:eastAsia="en-US"/>
        </w:rPr>
        <w:t>duivel. Vertelde Ik u wat onwaar is, gij zoudt Mij gel</w:t>
      </w:r>
      <w:r>
        <w:rPr>
          <w:lang w:eastAsia="en-US"/>
        </w:rPr>
        <w:t>ove</w:t>
      </w:r>
      <w:r w:rsidRPr="00922948">
        <w:rPr>
          <w:lang w:eastAsia="en-US"/>
        </w:rPr>
        <w:t>n. Maar omdat Ik u vertel wat waar is, gelooft gij Mij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46. Wie van u overtuigt Mij van zonde, enz.?</w:t>
      </w:r>
      <w:r w:rsidR="00896977">
        <w:rPr>
          <w:lang w:eastAsia="en-US"/>
        </w:rPr>
        <w:t xml:space="preserve"> - </w:t>
      </w:r>
      <w:r w:rsidRPr="00922948">
        <w:rPr>
          <w:lang w:eastAsia="en-US"/>
        </w:rPr>
        <w:t xml:space="preserve">In dit vers doet de </w:t>
      </w:r>
      <w:r>
        <w:rPr>
          <w:lang w:eastAsia="en-US"/>
        </w:rPr>
        <w:t>Heere</w:t>
      </w:r>
      <w:r w:rsidRPr="00922948">
        <w:rPr>
          <w:lang w:eastAsia="en-US"/>
        </w:rPr>
        <w:t xml:space="preserve"> twee vragen, waarop het hun onmogelijk was te antwoorden: </w:t>
      </w:r>
      <w:r>
        <w:rPr>
          <w:lang w:eastAsia="en-US"/>
        </w:rPr>
        <w:t>"</w:t>
      </w:r>
      <w:r w:rsidRPr="00922948">
        <w:rPr>
          <w:lang w:eastAsia="en-US"/>
        </w:rPr>
        <w:t xml:space="preserve">Wie van u kan Mij bestraffen of overtuigen als een overtreder betreffende </w:t>
      </w:r>
      <w:r>
        <w:rPr>
          <w:lang w:eastAsia="en-US"/>
        </w:rPr>
        <w:t>eni</w:t>
      </w:r>
      <w:r w:rsidRPr="00922948">
        <w:rPr>
          <w:lang w:eastAsia="en-US"/>
        </w:rPr>
        <w:t>ge zonde van welken aard ook? Gij weet dat gij Mij niets kunt te laste leggen.</w:t>
      </w:r>
      <w:r w:rsidR="00896977">
        <w:rPr>
          <w:lang w:eastAsia="en-US"/>
        </w:rPr>
        <w:t xml:space="preserve"> - </w:t>
      </w:r>
      <w:r w:rsidRPr="00922948">
        <w:rPr>
          <w:lang w:eastAsia="en-US"/>
        </w:rPr>
        <w:t>En als Mij dan niets te laste</w:t>
      </w:r>
    </w:p>
    <w:p w:rsidR="0071002D" w:rsidRPr="00922948" w:rsidRDefault="0071002D" w:rsidP="001F04AF">
      <w:pPr>
        <w:jc w:val="both"/>
        <w:rPr>
          <w:lang w:eastAsia="en-US"/>
        </w:rPr>
      </w:pPr>
      <w:r w:rsidRPr="00922948">
        <w:rPr>
          <w:lang w:eastAsia="en-US"/>
        </w:rPr>
        <w:t>gelegd kan worden en Ik u tevens niets zeg dan wat recht en waar is, om welke reden gelooft gij Mij dan niet?"</w:t>
      </w:r>
      <w:r w:rsidR="00896977">
        <w:rPr>
          <w:lang w:eastAsia="en-US"/>
        </w:rPr>
        <w:t xml:space="preserve"> - </w:t>
      </w:r>
      <w:r w:rsidRPr="00922948">
        <w:rPr>
          <w:lang w:eastAsia="en-US"/>
        </w:rPr>
        <w:t>Letten wij hier op de volkomen onbevlektheid en onschuld van</w:t>
      </w:r>
      <w:r>
        <w:rPr>
          <w:lang w:eastAsia="en-US"/>
        </w:rPr>
        <w:t xml:space="preserve"> de Heere</w:t>
      </w:r>
      <w:r w:rsidRPr="00922948">
        <w:rPr>
          <w:lang w:eastAsia="en-US"/>
        </w:rPr>
        <w:t xml:space="preserve"> </w:t>
      </w:r>
      <w:r>
        <w:rPr>
          <w:lang w:eastAsia="en-US"/>
        </w:rPr>
        <w:t>Jezus</w:t>
      </w:r>
      <w:r w:rsidRPr="00922948">
        <w:rPr>
          <w:lang w:eastAsia="en-US"/>
        </w:rPr>
        <w:t>. Niemand dan Hij kan zeggen</w:t>
      </w:r>
      <w:r>
        <w:rPr>
          <w:lang w:eastAsia="en-US"/>
        </w:rPr>
        <w:t>:</w:t>
      </w:r>
      <w:r w:rsidRPr="00922948">
        <w:rPr>
          <w:lang w:eastAsia="en-US"/>
        </w:rPr>
        <w:t xml:space="preserve"> </w:t>
      </w:r>
      <w:r>
        <w:rPr>
          <w:lang w:eastAsia="en-US"/>
        </w:rPr>
        <w:t>"</w:t>
      </w:r>
      <w:r w:rsidRPr="00922948">
        <w:rPr>
          <w:lang w:eastAsia="en-US"/>
        </w:rPr>
        <w:t>Ik heb geen zonde."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41. Die uit God is, hoort, enz.</w:t>
      </w:r>
      <w:r w:rsidR="00896977">
        <w:rPr>
          <w:lang w:eastAsia="en-US"/>
        </w:rPr>
        <w:t xml:space="preserve"> - </w:t>
      </w:r>
      <w:r w:rsidRPr="00922948">
        <w:rPr>
          <w:lang w:eastAsia="en-US"/>
        </w:rPr>
        <w:t xml:space="preserve">In dit vers geeft de </w:t>
      </w:r>
      <w:r>
        <w:rPr>
          <w:lang w:eastAsia="en-US"/>
        </w:rPr>
        <w:t>Heere</w:t>
      </w:r>
      <w:r w:rsidRPr="00922948">
        <w:rPr>
          <w:lang w:eastAsia="en-US"/>
        </w:rPr>
        <w:t xml:space="preserve"> zelf een antwoord op</w:t>
      </w:r>
      <w:r>
        <w:rPr>
          <w:lang w:eastAsia="en-US"/>
        </w:rPr>
        <w:t xml:space="preserve"> zijn </w:t>
      </w:r>
      <w:r w:rsidRPr="00922948">
        <w:rPr>
          <w:lang w:eastAsia="en-US"/>
        </w:rPr>
        <w:t>vragen, en bewijst ten slotte de boosheid en goddeloosheid zijner hoorders</w:t>
      </w:r>
      <w:r>
        <w:rPr>
          <w:lang w:eastAsia="en-US"/>
        </w:rPr>
        <w:t>. Zijn schapen</w:t>
      </w:r>
      <w:r w:rsidRPr="00922948">
        <w:rPr>
          <w:lang w:eastAsia="en-US"/>
        </w:rPr>
        <w:t xml:space="preserve"> h</w:t>
      </w:r>
      <w:r>
        <w:rPr>
          <w:lang w:eastAsia="en-US"/>
        </w:rPr>
        <w:t>ore</w:t>
      </w:r>
      <w:r w:rsidRPr="00922948">
        <w:rPr>
          <w:lang w:eastAsia="en-US"/>
        </w:rPr>
        <w:t>n</w:t>
      </w:r>
      <w:r>
        <w:rPr>
          <w:lang w:eastAsia="en-US"/>
        </w:rPr>
        <w:t xml:space="preserve"> zijn </w:t>
      </w:r>
      <w:r w:rsidRPr="00922948">
        <w:rPr>
          <w:lang w:eastAsia="en-US"/>
        </w:rPr>
        <w:t>stem (Joh. 10</w:t>
      </w:r>
      <w:r>
        <w:rPr>
          <w:lang w:eastAsia="en-US"/>
        </w:rPr>
        <w:t>:</w:t>
      </w:r>
      <w:r w:rsidRPr="00922948">
        <w:rPr>
          <w:lang w:eastAsia="en-US"/>
        </w:rPr>
        <w:t xml:space="preserve"> 16, 27). Hoe zorgvuldig spreekt de </w:t>
      </w:r>
      <w:r>
        <w:rPr>
          <w:lang w:eastAsia="en-US"/>
        </w:rPr>
        <w:t>Heere</w:t>
      </w:r>
      <w:r w:rsidRPr="00922948">
        <w:rPr>
          <w:lang w:eastAsia="en-US"/>
        </w:rPr>
        <w:t xml:space="preserve"> hier, als elders, van zijn onderwijs als </w:t>
      </w:r>
      <w:r>
        <w:rPr>
          <w:lang w:eastAsia="en-US"/>
        </w:rPr>
        <w:t>"</w:t>
      </w:r>
      <w:r w:rsidRPr="00922948">
        <w:rPr>
          <w:lang w:eastAsia="en-US"/>
        </w:rPr>
        <w:t>de woorden Gods"! Geen zekerder bewijs van een onheilig gemoed dan het verachten van Gods Woord.</w:t>
      </w:r>
    </w:p>
    <w:p w:rsidR="0071002D" w:rsidRDefault="0071002D" w:rsidP="001F04AF">
      <w:pPr>
        <w:jc w:val="both"/>
        <w:rPr>
          <w:lang w:eastAsia="en-US"/>
        </w:rPr>
      </w:pPr>
    </w:p>
    <w:p w:rsidR="0071002D" w:rsidRDefault="0071002D" w:rsidP="00082114">
      <w:pPr>
        <w:pStyle w:val="Heading1"/>
        <w:rPr>
          <w:lang w:eastAsia="en-US"/>
        </w:rPr>
      </w:pPr>
      <w:bookmarkStart w:id="44" w:name="_Toc40301261"/>
      <w:r w:rsidRPr="00081DCE">
        <w:rPr>
          <w:lang w:eastAsia="en-US"/>
        </w:rPr>
        <w:t>JOHANNES 8: 48</w:t>
      </w:r>
      <w:r w:rsidR="00896977">
        <w:rPr>
          <w:lang w:eastAsia="en-US"/>
        </w:rPr>
        <w:t xml:space="preserve"> </w:t>
      </w:r>
      <w:r w:rsidR="005775FA">
        <w:rPr>
          <w:lang w:eastAsia="en-US"/>
        </w:rPr>
        <w:t>–</w:t>
      </w:r>
      <w:r w:rsidR="00896977">
        <w:rPr>
          <w:lang w:eastAsia="en-US"/>
        </w:rPr>
        <w:t xml:space="preserve"> </w:t>
      </w:r>
      <w:r w:rsidRPr="00081DCE">
        <w:rPr>
          <w:lang w:eastAsia="en-US"/>
        </w:rPr>
        <w:t>59</w:t>
      </w:r>
      <w:bookmarkEnd w:id="44"/>
    </w:p>
    <w:p w:rsidR="005775FA" w:rsidRPr="005775FA" w:rsidRDefault="005775FA" w:rsidP="005775FA">
      <w:pPr>
        <w:rPr>
          <w:lang w:eastAsia="en-US"/>
        </w:rPr>
      </w:pPr>
      <w:r w:rsidRPr="00922948">
        <w:rPr>
          <w:lang w:eastAsia="en-US"/>
        </w:rPr>
        <w:t>Lasterlijke taal tegen</w:t>
      </w:r>
      <w:r>
        <w:rPr>
          <w:lang w:eastAsia="en-US"/>
        </w:rPr>
        <w:t xml:space="preserve"> onze </w:t>
      </w:r>
      <w:r w:rsidRPr="00922948">
        <w:rPr>
          <w:lang w:eastAsia="en-US"/>
        </w:rPr>
        <w:t>Heer.</w:t>
      </w:r>
      <w:r>
        <w:rPr>
          <w:lang w:eastAsia="en-US"/>
        </w:rPr>
        <w:t xml:space="preserve"> - </w:t>
      </w:r>
      <w:r w:rsidRPr="00922948">
        <w:rPr>
          <w:lang w:eastAsia="en-US"/>
        </w:rPr>
        <w:t>Bemoediging voor gel</w:t>
      </w:r>
      <w:r>
        <w:rPr>
          <w:lang w:eastAsia="en-US"/>
        </w:rPr>
        <w:t>ovi</w:t>
      </w:r>
      <w:r w:rsidRPr="00922948">
        <w:rPr>
          <w:lang w:eastAsia="en-US"/>
        </w:rPr>
        <w:t>gen.</w:t>
      </w:r>
      <w:r>
        <w:rPr>
          <w:lang w:eastAsia="en-US"/>
        </w:rPr>
        <w:t xml:space="preserve"> - </w:t>
      </w:r>
      <w:r w:rsidRPr="00922948">
        <w:rPr>
          <w:lang w:eastAsia="en-US"/>
        </w:rPr>
        <w:t>Abrahams kennis van Christus.</w:t>
      </w:r>
      <w:r>
        <w:rPr>
          <w:lang w:eastAsia="en-US"/>
        </w:rPr>
        <w:t xml:space="preserve"> - </w:t>
      </w:r>
      <w:r w:rsidRPr="00922948">
        <w:rPr>
          <w:lang w:eastAsia="en-US"/>
        </w:rPr>
        <w:t>Christus' voorbestaan</w:t>
      </w:r>
      <w:r>
        <w:rPr>
          <w:lang w:eastAsia="en-US"/>
        </w:rPr>
        <w:t>.</w:t>
      </w:r>
    </w:p>
    <w:p w:rsidR="0071002D" w:rsidRPr="00081DCE" w:rsidRDefault="0071002D" w:rsidP="001F04AF">
      <w:pPr>
        <w:jc w:val="both"/>
        <w:rPr>
          <w:b/>
          <w:lang w:eastAsia="en-US"/>
        </w:rPr>
      </w:pPr>
    </w:p>
    <w:p w:rsidR="0071002D" w:rsidRPr="00081DCE" w:rsidRDefault="0071002D" w:rsidP="001F04AF">
      <w:pPr>
        <w:jc w:val="both"/>
        <w:rPr>
          <w:i/>
          <w:lang w:eastAsia="en-US"/>
        </w:rPr>
      </w:pPr>
      <w:r w:rsidRPr="00081DCE">
        <w:rPr>
          <w:i/>
          <w:lang w:eastAsia="en-US"/>
        </w:rPr>
        <w:t>48. De Joden dan antwoordden en zeiden tot Hem: Zeggen wij niet wil, dat gij een Samaritaan zijt en de duivel hebt?</w:t>
      </w:r>
    </w:p>
    <w:p w:rsidR="0071002D" w:rsidRPr="00081DCE" w:rsidRDefault="0071002D" w:rsidP="001F04AF">
      <w:pPr>
        <w:jc w:val="both"/>
        <w:rPr>
          <w:i/>
          <w:lang w:eastAsia="en-US"/>
        </w:rPr>
      </w:pPr>
      <w:r w:rsidRPr="00081DCE">
        <w:rPr>
          <w:i/>
          <w:lang w:eastAsia="en-US"/>
        </w:rPr>
        <w:t xml:space="preserve">49. Jezus antwoordde: Ik heb de duivel niet, maar Ik eer </w:t>
      </w:r>
      <w:r>
        <w:rPr>
          <w:i/>
          <w:lang w:eastAsia="en-US"/>
        </w:rPr>
        <w:t>Mijn Vader</w:t>
      </w:r>
      <w:r w:rsidRPr="00081DCE">
        <w:rPr>
          <w:i/>
          <w:lang w:eastAsia="en-US"/>
        </w:rPr>
        <w:t xml:space="preserve"> en gij onteert Mij.</w:t>
      </w:r>
    </w:p>
    <w:p w:rsidR="0071002D" w:rsidRPr="00081DCE" w:rsidRDefault="0071002D" w:rsidP="001F04AF">
      <w:pPr>
        <w:jc w:val="both"/>
        <w:rPr>
          <w:i/>
          <w:lang w:eastAsia="en-US"/>
        </w:rPr>
      </w:pPr>
      <w:r w:rsidRPr="00081DCE">
        <w:rPr>
          <w:i/>
          <w:lang w:eastAsia="en-US"/>
        </w:rPr>
        <w:t>50. Doch ik zoek Mijn eer niet; er is een die ze zoekt en oordeelt.</w:t>
      </w:r>
    </w:p>
    <w:p w:rsidR="0071002D" w:rsidRPr="00081DCE" w:rsidRDefault="0071002D" w:rsidP="001F04AF">
      <w:pPr>
        <w:jc w:val="both"/>
        <w:rPr>
          <w:i/>
          <w:lang w:eastAsia="en-US"/>
        </w:rPr>
      </w:pPr>
      <w:r w:rsidRPr="00081DCE">
        <w:rPr>
          <w:i/>
          <w:lang w:eastAsia="en-US"/>
        </w:rPr>
        <w:t>51. Voorwaar, voorwaar zeg Ik u, zo iemand Mijn woord</w:t>
      </w:r>
      <w:r>
        <w:rPr>
          <w:i/>
          <w:lang w:eastAsia="en-US"/>
        </w:rPr>
        <w:t xml:space="preserve"> </w:t>
      </w:r>
      <w:r w:rsidRPr="00081DCE">
        <w:rPr>
          <w:i/>
          <w:lang w:eastAsia="en-US"/>
        </w:rPr>
        <w:t>zal bewaard hebben, die zal de dood niet zien in van de eeuwigheid.</w:t>
      </w:r>
    </w:p>
    <w:p w:rsidR="0071002D" w:rsidRPr="00081DCE" w:rsidRDefault="0071002D" w:rsidP="001F04AF">
      <w:pPr>
        <w:jc w:val="both"/>
        <w:rPr>
          <w:i/>
          <w:lang w:eastAsia="en-US"/>
        </w:rPr>
      </w:pPr>
      <w:r w:rsidRPr="00081DCE">
        <w:rPr>
          <w:i/>
          <w:lang w:eastAsia="en-US"/>
        </w:rPr>
        <w:t>52. De Joden dan zeiden tot Hem: Nu bekennen wij dat gij de duivel hebt. Abraham is gestorven en de profeten, en gij zegt: zo iemand Mijn woord</w:t>
      </w:r>
      <w:r>
        <w:rPr>
          <w:i/>
          <w:lang w:eastAsia="en-US"/>
        </w:rPr>
        <w:t xml:space="preserve"> </w:t>
      </w:r>
      <w:r w:rsidRPr="00081DCE">
        <w:rPr>
          <w:i/>
          <w:lang w:eastAsia="en-US"/>
        </w:rPr>
        <w:t>zal bewaard hebben die zal de dood niet smaken in van de eeuwigheid?</w:t>
      </w:r>
    </w:p>
    <w:p w:rsidR="0071002D" w:rsidRPr="00081DCE" w:rsidRDefault="0071002D" w:rsidP="001F04AF">
      <w:pPr>
        <w:jc w:val="both"/>
        <w:rPr>
          <w:i/>
          <w:lang w:eastAsia="en-US"/>
        </w:rPr>
      </w:pPr>
      <w:r w:rsidRPr="00081DCE">
        <w:rPr>
          <w:i/>
          <w:lang w:eastAsia="en-US"/>
        </w:rPr>
        <w:t>53. Zijt gij meerder dan onze vader Abraham, welke gestorven is? En de profeten zijn gestorven; wie maakt gij u zelf?</w:t>
      </w:r>
    </w:p>
    <w:p w:rsidR="0071002D" w:rsidRPr="00081DCE" w:rsidRDefault="0071002D" w:rsidP="001F04AF">
      <w:pPr>
        <w:jc w:val="both"/>
        <w:rPr>
          <w:i/>
          <w:lang w:eastAsia="en-US"/>
        </w:rPr>
      </w:pPr>
      <w:r w:rsidRPr="00081DCE">
        <w:rPr>
          <w:i/>
          <w:lang w:eastAsia="en-US"/>
        </w:rPr>
        <w:t xml:space="preserve">54. Jezus antwoordde: Indien Ik Mij zelf eer, zo is Mijn eer niets; </w:t>
      </w:r>
      <w:r>
        <w:rPr>
          <w:i/>
          <w:lang w:eastAsia="en-US"/>
        </w:rPr>
        <w:t>Mijn Vader</w:t>
      </w:r>
      <w:r w:rsidRPr="00081DCE">
        <w:rPr>
          <w:i/>
          <w:lang w:eastAsia="en-US"/>
        </w:rPr>
        <w:t xml:space="preserve"> is het die Mij eert, welken gij zegt dat uw God is.</w:t>
      </w:r>
    </w:p>
    <w:p w:rsidR="0071002D" w:rsidRPr="00081DCE" w:rsidRDefault="0071002D" w:rsidP="001F04AF">
      <w:pPr>
        <w:jc w:val="both"/>
        <w:rPr>
          <w:i/>
          <w:lang w:eastAsia="en-US"/>
        </w:rPr>
      </w:pPr>
      <w:r w:rsidRPr="00081DCE">
        <w:rPr>
          <w:i/>
          <w:lang w:eastAsia="en-US"/>
        </w:rPr>
        <w:t>55. En gij kent Hem niet; maar Ik ken Hem, en indien Ik zeg dat Ik Hem niet ken, zo zal Ik ulieden gelijk zijn, dat is een leugenaar; maar Ik ken Hem en bewaar zijn woord.</w:t>
      </w:r>
    </w:p>
    <w:p w:rsidR="0071002D" w:rsidRPr="00081DCE" w:rsidRDefault="0071002D" w:rsidP="001F04AF">
      <w:pPr>
        <w:jc w:val="both"/>
        <w:rPr>
          <w:i/>
          <w:lang w:eastAsia="en-US"/>
        </w:rPr>
      </w:pPr>
      <w:r w:rsidRPr="00081DCE">
        <w:rPr>
          <w:i/>
          <w:lang w:eastAsia="en-US"/>
        </w:rPr>
        <w:t>56. Abraham, uw vader, heeft met verheuging verlangd, opdat hij mijnen dag zien zoude; en hij heeft hem gezien, en is verblijd geweest.</w:t>
      </w:r>
    </w:p>
    <w:p w:rsidR="0071002D" w:rsidRPr="00081DCE" w:rsidRDefault="0071002D" w:rsidP="001F04AF">
      <w:pPr>
        <w:jc w:val="both"/>
        <w:rPr>
          <w:i/>
          <w:lang w:eastAsia="en-US"/>
        </w:rPr>
      </w:pPr>
      <w:r w:rsidRPr="00081DCE">
        <w:rPr>
          <w:i/>
          <w:lang w:eastAsia="en-US"/>
        </w:rPr>
        <w:t>57. De Joden dan zeiden tot Hem: Gij hebt nog geen vijftig jaren, en hebt gij Abraham gezien?</w:t>
      </w:r>
    </w:p>
    <w:p w:rsidR="0071002D" w:rsidRPr="00081DCE" w:rsidRDefault="0071002D" w:rsidP="001F04AF">
      <w:pPr>
        <w:jc w:val="both"/>
        <w:rPr>
          <w:i/>
          <w:lang w:eastAsia="en-US"/>
        </w:rPr>
      </w:pPr>
      <w:r w:rsidRPr="00081DCE">
        <w:rPr>
          <w:i/>
          <w:lang w:eastAsia="en-US"/>
        </w:rPr>
        <w:t>58. Jezus</w:t>
      </w:r>
      <w:r>
        <w:rPr>
          <w:i/>
          <w:lang w:eastAsia="en-US"/>
        </w:rPr>
        <w:t xml:space="preserve"> zei </w:t>
      </w:r>
      <w:r w:rsidRPr="00081DCE">
        <w:rPr>
          <w:i/>
          <w:lang w:eastAsia="en-US"/>
        </w:rPr>
        <w:t>tot hen: Voorwaar, voorwaar zeg Ik u, eer Abraham was' ben Ik.</w:t>
      </w:r>
    </w:p>
    <w:p w:rsidR="0071002D" w:rsidRPr="00081DCE" w:rsidRDefault="0071002D" w:rsidP="001F04AF">
      <w:pPr>
        <w:jc w:val="both"/>
        <w:rPr>
          <w:i/>
          <w:lang w:eastAsia="en-US"/>
        </w:rPr>
      </w:pPr>
      <w:r w:rsidRPr="00081DCE">
        <w:rPr>
          <w:i/>
          <w:lang w:eastAsia="en-US"/>
        </w:rPr>
        <w:t>59. Zij namen dan stenen op, dat zij ze op Hem wierpen. Maar Jezus verborg zich en ging uit de tempel, gaande door het midden van hen, en ging zo voorbij.</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beh</w:t>
      </w:r>
      <w:r>
        <w:rPr>
          <w:lang w:eastAsia="en-US"/>
        </w:rPr>
        <w:t>ore</w:t>
      </w:r>
      <w:r w:rsidRPr="00922948">
        <w:rPr>
          <w:lang w:eastAsia="en-US"/>
        </w:rPr>
        <w:t>n wij in deze verzen op te merken welk</w:t>
      </w:r>
      <w:r>
        <w:rPr>
          <w:lang w:eastAsia="en-US"/>
        </w:rPr>
        <w:t xml:space="preserve"> een </w:t>
      </w:r>
      <w:r w:rsidRPr="00922948">
        <w:rPr>
          <w:lang w:eastAsia="en-US"/>
        </w:rPr>
        <w:t>godslastering en beschimpende taal</w:t>
      </w:r>
      <w:r>
        <w:rPr>
          <w:lang w:eastAsia="en-US"/>
        </w:rPr>
        <w:t xml:space="preserve"> onze Heere</w:t>
      </w:r>
      <w:r w:rsidRPr="00922948">
        <w:rPr>
          <w:lang w:eastAsia="en-US"/>
        </w:rPr>
        <w:t xml:space="preserve"> door</w:t>
      </w:r>
      <w:r>
        <w:rPr>
          <w:lang w:eastAsia="en-US"/>
        </w:rPr>
        <w:t xml:space="preserve"> zijn </w:t>
      </w:r>
      <w:r w:rsidRPr="00922948">
        <w:rPr>
          <w:lang w:eastAsia="en-US"/>
        </w:rPr>
        <w:t xml:space="preserve">vijanden werd toegevoegd. Wij lezen dat de Joden </w:t>
      </w:r>
      <w:r>
        <w:rPr>
          <w:lang w:eastAsia="en-US"/>
        </w:rPr>
        <w:t>"</w:t>
      </w:r>
      <w:r w:rsidRPr="00922948">
        <w:rPr>
          <w:lang w:eastAsia="en-US"/>
        </w:rPr>
        <w:t>tot Hem zeiden</w:t>
      </w:r>
      <w:r>
        <w:rPr>
          <w:lang w:eastAsia="en-US"/>
        </w:rPr>
        <w:t>:</w:t>
      </w:r>
      <w:r w:rsidRPr="00922948">
        <w:rPr>
          <w:lang w:eastAsia="en-US"/>
        </w:rPr>
        <w:t xml:space="preserve"> Zeggen wij niet wel, dat gij een Samaritaan zijt en</w:t>
      </w:r>
      <w:r>
        <w:rPr>
          <w:lang w:eastAsia="en-US"/>
        </w:rPr>
        <w:t xml:space="preserve"> de </w:t>
      </w:r>
      <w:r w:rsidRPr="00922948">
        <w:rPr>
          <w:lang w:eastAsia="en-US"/>
        </w:rPr>
        <w:t>duivel hebt?" Door bewijzen tot zwijgen gebracht, namen deze b</w:t>
      </w:r>
      <w:r>
        <w:rPr>
          <w:lang w:eastAsia="en-US"/>
        </w:rPr>
        <w:t>oze</w:t>
      </w:r>
      <w:r w:rsidRPr="00922948">
        <w:rPr>
          <w:lang w:eastAsia="en-US"/>
        </w:rPr>
        <w:t xml:space="preserve"> </w:t>
      </w:r>
      <w:r>
        <w:rPr>
          <w:lang w:eastAsia="en-US"/>
        </w:rPr>
        <w:t>mens</w:t>
      </w:r>
      <w:r w:rsidRPr="00922948">
        <w:rPr>
          <w:lang w:eastAsia="en-US"/>
        </w:rPr>
        <w:t>en hun toevlucht tot persoonlijke bel</w:t>
      </w:r>
      <w:r>
        <w:rPr>
          <w:lang w:eastAsia="en-US"/>
        </w:rPr>
        <w:t>edi</w:t>
      </w:r>
      <w:r w:rsidRPr="00922948">
        <w:rPr>
          <w:lang w:eastAsia="en-US"/>
        </w:rPr>
        <w:t>gingen. Boos te worden en te schelden, is een gewoon t</w:t>
      </w:r>
      <w:r>
        <w:rPr>
          <w:lang w:eastAsia="en-US"/>
        </w:rPr>
        <w:t>eke</w:t>
      </w:r>
      <w:r w:rsidRPr="00922948">
        <w:rPr>
          <w:lang w:eastAsia="en-US"/>
        </w:rPr>
        <w:t>n van een verloren zaak.</w:t>
      </w:r>
    </w:p>
    <w:p w:rsidR="0071002D" w:rsidRPr="00922948" w:rsidRDefault="0071002D" w:rsidP="001F04AF">
      <w:pPr>
        <w:jc w:val="both"/>
        <w:rPr>
          <w:lang w:eastAsia="en-US"/>
        </w:rPr>
      </w:pPr>
      <w:r w:rsidRPr="00922948">
        <w:rPr>
          <w:lang w:eastAsia="en-US"/>
        </w:rPr>
        <w:t>Scheldwoorden, bel</w:t>
      </w:r>
      <w:r>
        <w:rPr>
          <w:lang w:eastAsia="en-US"/>
        </w:rPr>
        <w:t>edi</w:t>
      </w:r>
      <w:r w:rsidRPr="00922948">
        <w:rPr>
          <w:lang w:eastAsia="en-US"/>
        </w:rPr>
        <w:t>gende namen en scherpe woorden zijn geliefkoosde wapenen van</w:t>
      </w:r>
      <w:r>
        <w:rPr>
          <w:lang w:eastAsia="en-US"/>
        </w:rPr>
        <w:t xml:space="preserve"> de </w:t>
      </w:r>
      <w:r w:rsidRPr="00922948">
        <w:rPr>
          <w:lang w:eastAsia="en-US"/>
        </w:rPr>
        <w:t>duivel. Als andere middelen om zijn strijd voort te zetten hem ontbreken, spoort hij</w:t>
      </w:r>
      <w:r>
        <w:rPr>
          <w:lang w:eastAsia="en-US"/>
        </w:rPr>
        <w:t xml:space="preserve"> zijn </w:t>
      </w:r>
      <w:r w:rsidRPr="00922948">
        <w:rPr>
          <w:lang w:eastAsia="en-US"/>
        </w:rPr>
        <w:t>dienaars aan om met de tong te bel</w:t>
      </w:r>
      <w:r>
        <w:rPr>
          <w:lang w:eastAsia="en-US"/>
        </w:rPr>
        <w:t>edi</w:t>
      </w:r>
      <w:r w:rsidRPr="00922948">
        <w:rPr>
          <w:lang w:eastAsia="en-US"/>
        </w:rPr>
        <w:t>gen. Vr</w:t>
      </w:r>
      <w:r>
        <w:rPr>
          <w:lang w:eastAsia="en-US"/>
        </w:rPr>
        <w:t>ese</w:t>
      </w:r>
      <w:r w:rsidRPr="00922948">
        <w:rPr>
          <w:lang w:eastAsia="en-US"/>
        </w:rPr>
        <w:t>lijk zijn inderdaad de bel</w:t>
      </w:r>
      <w:r>
        <w:rPr>
          <w:lang w:eastAsia="en-US"/>
        </w:rPr>
        <w:t>edi</w:t>
      </w:r>
      <w:r w:rsidRPr="00922948">
        <w:rPr>
          <w:lang w:eastAsia="en-US"/>
        </w:rPr>
        <w:t>gingen</w:t>
      </w:r>
      <w:r>
        <w:rPr>
          <w:lang w:eastAsia="en-US"/>
        </w:rPr>
        <w:t>,</w:t>
      </w:r>
      <w:r w:rsidRPr="00922948">
        <w:rPr>
          <w:lang w:eastAsia="en-US"/>
        </w:rPr>
        <w:t xml:space="preserve"> die de heiligen Gods, in iedere eeuw hebben te verduren gehad van de tong. Hun naam is gelasterd geworden</w:t>
      </w:r>
      <w:r>
        <w:rPr>
          <w:lang w:eastAsia="en-US"/>
        </w:rPr>
        <w:t>;</w:t>
      </w:r>
      <w:r w:rsidRPr="00922948">
        <w:rPr>
          <w:lang w:eastAsia="en-US"/>
        </w:rPr>
        <w:t xml:space="preserve"> slechte dingen zijn er van hen verhaald geworden</w:t>
      </w:r>
      <w:r>
        <w:rPr>
          <w:lang w:eastAsia="en-US"/>
        </w:rPr>
        <w:t>;</w:t>
      </w:r>
      <w:r w:rsidRPr="00922948">
        <w:rPr>
          <w:lang w:eastAsia="en-US"/>
        </w:rPr>
        <w:t xml:space="preserve"> leugenachtige vertellingen zijn ijverig uitgevonden en gretig aangenomen over hun gedrag. Geen wonder dat David zeide</w:t>
      </w:r>
      <w:r>
        <w:rPr>
          <w:lang w:eastAsia="en-US"/>
        </w:rPr>
        <w:t>:</w:t>
      </w:r>
      <w:r w:rsidRPr="00922948">
        <w:rPr>
          <w:lang w:eastAsia="en-US"/>
        </w:rPr>
        <w:t xml:space="preserve"> </w:t>
      </w:r>
      <w:r>
        <w:rPr>
          <w:lang w:eastAsia="en-US"/>
        </w:rPr>
        <w:t>"</w:t>
      </w:r>
      <w:r w:rsidRPr="00922948">
        <w:rPr>
          <w:lang w:eastAsia="en-US"/>
        </w:rPr>
        <w:t xml:space="preserve">Verlos mijn ziel, o </w:t>
      </w:r>
      <w:r>
        <w:rPr>
          <w:lang w:eastAsia="en-US"/>
        </w:rPr>
        <w:t>Heere</w:t>
      </w:r>
      <w:r w:rsidRPr="00922948">
        <w:rPr>
          <w:lang w:eastAsia="en-US"/>
        </w:rPr>
        <w:t>, van de leugenachtige lip, en van de bedrieglijke tong." (Ps. 120</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 xml:space="preserve">De ware Christen van </w:t>
      </w:r>
      <w:r>
        <w:rPr>
          <w:lang w:eastAsia="en-US"/>
        </w:rPr>
        <w:t xml:space="preserve">deze </w:t>
      </w:r>
      <w:r w:rsidRPr="00922948">
        <w:rPr>
          <w:lang w:eastAsia="en-US"/>
        </w:rPr>
        <w:t xml:space="preserve">dag moet zich nooit verwonderen, dat hij van die zijde aanhoudende beproevingen heeft te verduren. De </w:t>
      </w:r>
      <w:r>
        <w:rPr>
          <w:lang w:eastAsia="en-US"/>
        </w:rPr>
        <w:t>mens</w:t>
      </w:r>
      <w:r w:rsidRPr="00922948">
        <w:rPr>
          <w:lang w:eastAsia="en-US"/>
        </w:rPr>
        <w:t>elijke natuur verandert nooit</w:t>
      </w:r>
      <w:r>
        <w:rPr>
          <w:lang w:eastAsia="en-US"/>
        </w:rPr>
        <w:t>. Zola</w:t>
      </w:r>
      <w:r w:rsidRPr="00922948">
        <w:rPr>
          <w:lang w:eastAsia="en-US"/>
        </w:rPr>
        <w:t>ng als hij de wereld dient, en op</w:t>
      </w:r>
      <w:r>
        <w:rPr>
          <w:lang w:eastAsia="en-US"/>
        </w:rPr>
        <w:t xml:space="preserve"> de </w:t>
      </w:r>
      <w:r w:rsidRPr="00922948">
        <w:rPr>
          <w:lang w:eastAsia="en-US"/>
        </w:rPr>
        <w:t>br</w:t>
      </w:r>
      <w:r>
        <w:rPr>
          <w:lang w:eastAsia="en-US"/>
        </w:rPr>
        <w:t>ede</w:t>
      </w:r>
      <w:r w:rsidRPr="00922948">
        <w:rPr>
          <w:lang w:eastAsia="en-US"/>
        </w:rPr>
        <w:t xml:space="preserve"> weg wandelt, zal er weinig tegen hem gezegd worden. Doch laat </w:t>
      </w:r>
      <w:r>
        <w:rPr>
          <w:lang w:eastAsia="en-US"/>
        </w:rPr>
        <w:t>Hem</w:t>
      </w:r>
      <w:r w:rsidRPr="00922948">
        <w:rPr>
          <w:lang w:eastAsia="en-US"/>
        </w:rPr>
        <w:t xml:space="preserve"> eens het kruis opnemen en Christus volgen, en dan is er voor sommigen geen leugen te monsterachtig, en geen verhaal te ongerijmd om tegen hen te zeggen, en voor anderen om te gel</w:t>
      </w:r>
      <w:r>
        <w:rPr>
          <w:lang w:eastAsia="en-US"/>
        </w:rPr>
        <w:t>ove</w:t>
      </w:r>
      <w:r w:rsidRPr="00922948">
        <w:rPr>
          <w:lang w:eastAsia="en-US"/>
        </w:rPr>
        <w:t>n. Maar hij trooste zich met de gedachte, dat hij slechts</w:t>
      </w:r>
      <w:r>
        <w:rPr>
          <w:lang w:eastAsia="en-US"/>
        </w:rPr>
        <w:t xml:space="preserve"> de </w:t>
      </w:r>
      <w:r w:rsidRPr="00922948">
        <w:rPr>
          <w:lang w:eastAsia="en-US"/>
        </w:rPr>
        <w:t>beker drinkt,</w:t>
      </w:r>
      <w:r>
        <w:rPr>
          <w:lang w:eastAsia="en-US"/>
        </w:rPr>
        <w:t xml:space="preserve"> die </w:t>
      </w:r>
      <w:r w:rsidRPr="00922948">
        <w:rPr>
          <w:lang w:eastAsia="en-US"/>
        </w:rPr>
        <w:t xml:space="preserve">zijn gezegende Meester </w:t>
      </w:r>
      <w:r>
        <w:rPr>
          <w:lang w:eastAsia="en-US"/>
        </w:rPr>
        <w:t>voor</w:t>
      </w:r>
      <w:r w:rsidRPr="00922948">
        <w:rPr>
          <w:lang w:eastAsia="en-US"/>
        </w:rPr>
        <w:t xml:space="preserve"> hem dronk. De leugens van</w:t>
      </w:r>
      <w:r>
        <w:rPr>
          <w:lang w:eastAsia="en-US"/>
        </w:rPr>
        <w:t xml:space="preserve"> zijn </w:t>
      </w:r>
      <w:r w:rsidRPr="00922948">
        <w:rPr>
          <w:lang w:eastAsia="en-US"/>
        </w:rPr>
        <w:t>vijanden doen hem geen kwaad in</w:t>
      </w:r>
      <w:r>
        <w:rPr>
          <w:lang w:eastAsia="en-US"/>
        </w:rPr>
        <w:t xml:space="preserve"> de </w:t>
      </w:r>
      <w:r w:rsidRPr="00922948">
        <w:rPr>
          <w:lang w:eastAsia="en-US"/>
        </w:rPr>
        <w:t xml:space="preserve">hemel, wat zij ook nog doen op aarde. Laat hem ze geduldig dragen, en het hem niet hinderen of boos doen worden. Als Christus </w:t>
      </w:r>
      <w:r>
        <w:rPr>
          <w:lang w:eastAsia="en-US"/>
        </w:rPr>
        <w:t>"</w:t>
      </w:r>
      <w:r w:rsidRPr="00922948">
        <w:rPr>
          <w:lang w:eastAsia="en-US"/>
        </w:rPr>
        <w:t xml:space="preserve">gescholden werd, schold Hij niet weder." (1 </w:t>
      </w:r>
      <w:r>
        <w:rPr>
          <w:lang w:eastAsia="en-US"/>
        </w:rPr>
        <w:t xml:space="preserve">Petrus </w:t>
      </w:r>
      <w:r w:rsidRPr="00922948">
        <w:rPr>
          <w:lang w:eastAsia="en-US"/>
        </w:rPr>
        <w:t>2</w:t>
      </w:r>
      <w:r>
        <w:rPr>
          <w:lang w:eastAsia="en-US"/>
        </w:rPr>
        <w:t>:</w:t>
      </w:r>
      <w:r w:rsidRPr="00922948">
        <w:rPr>
          <w:lang w:eastAsia="en-US"/>
        </w:rPr>
        <w:t xml:space="preserve"> 23.) Laat de Christen ook</w:t>
      </w:r>
      <w:r>
        <w:rPr>
          <w:lang w:eastAsia="en-US"/>
        </w:rPr>
        <w:t xml:space="preserve"> zo </w:t>
      </w:r>
      <w:r w:rsidRPr="00922948">
        <w:rPr>
          <w:lang w:eastAsia="en-US"/>
        </w:rPr>
        <w:t>doen.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beh</w:t>
      </w:r>
      <w:r>
        <w:rPr>
          <w:lang w:eastAsia="en-US"/>
        </w:rPr>
        <w:t>ore</w:t>
      </w:r>
      <w:r w:rsidRPr="00922948">
        <w:rPr>
          <w:lang w:eastAsia="en-US"/>
        </w:rPr>
        <w:t>n wij op te merken, welk</w:t>
      </w:r>
      <w:r>
        <w:rPr>
          <w:lang w:eastAsia="en-US"/>
        </w:rPr>
        <w:t xml:space="preserve"> een heerlijke </w:t>
      </w:r>
      <w:r w:rsidRPr="00922948">
        <w:rPr>
          <w:lang w:eastAsia="en-US"/>
        </w:rPr>
        <w:t xml:space="preserve">bemoediging onze </w:t>
      </w:r>
      <w:r>
        <w:rPr>
          <w:lang w:eastAsia="en-US"/>
        </w:rPr>
        <w:t>Heere</w:t>
      </w:r>
      <w:r w:rsidRPr="00922948">
        <w:rPr>
          <w:lang w:eastAsia="en-US"/>
        </w:rPr>
        <w:t xml:space="preserve"> zijn gel</w:t>
      </w:r>
      <w:r>
        <w:rPr>
          <w:lang w:eastAsia="en-US"/>
        </w:rPr>
        <w:t>ovi</w:t>
      </w:r>
      <w:r w:rsidRPr="00922948">
        <w:rPr>
          <w:lang w:eastAsia="en-US"/>
        </w:rPr>
        <w:t>g volk voorhoudt. Wij lezen dat Hij zeide</w:t>
      </w:r>
      <w:r>
        <w:rPr>
          <w:lang w:eastAsia="en-US"/>
        </w:rPr>
        <w:t>: "</w:t>
      </w:r>
      <w:r w:rsidRPr="00922948">
        <w:rPr>
          <w:lang w:eastAsia="en-US"/>
        </w:rPr>
        <w:t>Voorwaar, voorwaar zeg Ik u,</w:t>
      </w:r>
      <w:r>
        <w:rPr>
          <w:lang w:eastAsia="en-US"/>
        </w:rPr>
        <w:t xml:space="preserve"> zo </w:t>
      </w:r>
      <w:r w:rsidRPr="00922948">
        <w:rPr>
          <w:lang w:eastAsia="en-US"/>
        </w:rPr>
        <w:t xml:space="preserve">iemand </w:t>
      </w:r>
      <w:r>
        <w:rPr>
          <w:lang w:eastAsia="en-US"/>
        </w:rPr>
        <w:t xml:space="preserve">Mijn woord </w:t>
      </w:r>
      <w:r w:rsidRPr="00922948">
        <w:rPr>
          <w:lang w:eastAsia="en-US"/>
        </w:rPr>
        <w:t>zal bewaard hebben, die zal</w:t>
      </w:r>
      <w:r>
        <w:rPr>
          <w:lang w:eastAsia="en-US"/>
        </w:rPr>
        <w:t xml:space="preserve"> de </w:t>
      </w:r>
      <w:r w:rsidRPr="00922948">
        <w:rPr>
          <w:lang w:eastAsia="en-US"/>
        </w:rPr>
        <w:t>dood niet zien in eeuwigheid."</w:t>
      </w:r>
    </w:p>
    <w:p w:rsidR="0071002D" w:rsidRPr="00922948" w:rsidRDefault="0071002D" w:rsidP="001F04AF">
      <w:pPr>
        <w:jc w:val="both"/>
        <w:rPr>
          <w:lang w:eastAsia="en-US"/>
        </w:rPr>
      </w:pPr>
      <w:r w:rsidRPr="00922948">
        <w:rPr>
          <w:lang w:eastAsia="en-US"/>
        </w:rPr>
        <w:t>Natuurlijk bet</w:t>
      </w:r>
      <w:r>
        <w:rPr>
          <w:lang w:eastAsia="en-US"/>
        </w:rPr>
        <w:t>eke</w:t>
      </w:r>
      <w:r w:rsidRPr="00922948">
        <w:rPr>
          <w:lang w:eastAsia="en-US"/>
        </w:rPr>
        <w:t>nen deze woorden niet, dat ware christenen nooit zullen sterven. Integendeel, wij weten allen dat zij moeten gaan naar het graf, en even als de anderen de rivier moeten oversteken. Maar de woorden bet</w:t>
      </w:r>
      <w:r>
        <w:rPr>
          <w:lang w:eastAsia="en-US"/>
        </w:rPr>
        <w:t>eke</w:t>
      </w:r>
      <w:r w:rsidRPr="00922948">
        <w:rPr>
          <w:lang w:eastAsia="en-US"/>
        </w:rPr>
        <w:t>nen dat zij door</w:t>
      </w:r>
      <w:r>
        <w:rPr>
          <w:lang w:eastAsia="en-US"/>
        </w:rPr>
        <w:t xml:space="preserve"> de tweede</w:t>
      </w:r>
      <w:r w:rsidRPr="00922948">
        <w:rPr>
          <w:lang w:eastAsia="en-US"/>
        </w:rPr>
        <w:t>n dood niet zullen beschadigd worden,</w:t>
      </w:r>
      <w:r w:rsidR="00896977">
        <w:rPr>
          <w:lang w:eastAsia="en-US"/>
        </w:rPr>
        <w:t xml:space="preserve"> - </w:t>
      </w:r>
      <w:r w:rsidRPr="00922948">
        <w:rPr>
          <w:lang w:eastAsia="en-US"/>
        </w:rPr>
        <w:t>dat eindelijke verderf van</w:t>
      </w:r>
      <w:r>
        <w:rPr>
          <w:lang w:eastAsia="en-US"/>
        </w:rPr>
        <w:t xml:space="preserve"> de </w:t>
      </w:r>
      <w:r w:rsidRPr="00922948">
        <w:rPr>
          <w:lang w:eastAsia="en-US"/>
        </w:rPr>
        <w:t>geh</w:t>
      </w:r>
      <w:r>
        <w:rPr>
          <w:lang w:eastAsia="en-US"/>
        </w:rPr>
        <w:t>ele</w:t>
      </w:r>
      <w:r w:rsidRPr="00922948">
        <w:rPr>
          <w:lang w:eastAsia="en-US"/>
        </w:rPr>
        <w:t xml:space="preserve">n </w:t>
      </w:r>
      <w:r>
        <w:rPr>
          <w:lang w:eastAsia="en-US"/>
        </w:rPr>
        <w:t>mens</w:t>
      </w:r>
      <w:r w:rsidRPr="00922948">
        <w:rPr>
          <w:lang w:eastAsia="en-US"/>
        </w:rPr>
        <w:t xml:space="preserve"> in de hel, waarvan de eerste dood slechts een zwak type of afbeelding is. (Openb. 21</w:t>
      </w:r>
      <w:r>
        <w:rPr>
          <w:lang w:eastAsia="en-US"/>
        </w:rPr>
        <w:t>:</w:t>
      </w:r>
      <w:r w:rsidRPr="00922948">
        <w:rPr>
          <w:lang w:eastAsia="en-US"/>
        </w:rPr>
        <w:t xml:space="preserve"> 8.) En zij bet</w:t>
      </w:r>
      <w:r>
        <w:rPr>
          <w:lang w:eastAsia="en-US"/>
        </w:rPr>
        <w:t>eke</w:t>
      </w:r>
      <w:r w:rsidRPr="00922948">
        <w:rPr>
          <w:lang w:eastAsia="en-US"/>
        </w:rPr>
        <w:t>nen dat de prikkel van</w:t>
      </w:r>
      <w:r>
        <w:rPr>
          <w:lang w:eastAsia="en-US"/>
        </w:rPr>
        <w:t xml:space="preserve"> de </w:t>
      </w:r>
      <w:r w:rsidRPr="00922948">
        <w:rPr>
          <w:lang w:eastAsia="en-US"/>
        </w:rPr>
        <w:t>eersten dood van</w:t>
      </w:r>
      <w:r>
        <w:rPr>
          <w:lang w:eastAsia="en-US"/>
        </w:rPr>
        <w:t xml:space="preserve"> de </w:t>
      </w:r>
      <w:r w:rsidRPr="00922948">
        <w:rPr>
          <w:lang w:eastAsia="en-US"/>
        </w:rPr>
        <w:t>waren Christen zal weggenomen worden</w:t>
      </w:r>
      <w:r>
        <w:rPr>
          <w:lang w:eastAsia="en-US"/>
        </w:rPr>
        <w:t>. Z</w:t>
      </w:r>
      <w:r w:rsidRPr="00922948">
        <w:rPr>
          <w:lang w:eastAsia="en-US"/>
        </w:rPr>
        <w:t xml:space="preserve">ijn </w:t>
      </w:r>
      <w:r>
        <w:rPr>
          <w:lang w:eastAsia="en-US"/>
        </w:rPr>
        <w:t>vlees</w:t>
      </w:r>
      <w:r w:rsidRPr="00922948">
        <w:rPr>
          <w:lang w:eastAsia="en-US"/>
        </w:rPr>
        <w:t xml:space="preserve"> moge bezwijken, en zijn gebeente door hevige pijnen verbroken worden; maar het bitter gevoel van onverzoende zonden zal hem niet </w:t>
      </w:r>
      <w:r>
        <w:rPr>
          <w:lang w:eastAsia="en-US"/>
        </w:rPr>
        <w:t>neer</w:t>
      </w:r>
      <w:r w:rsidRPr="00922948">
        <w:rPr>
          <w:lang w:eastAsia="en-US"/>
        </w:rPr>
        <w:t>drukken. Dit is het ergste van</w:t>
      </w:r>
      <w:r>
        <w:rPr>
          <w:lang w:eastAsia="en-US"/>
        </w:rPr>
        <w:t xml:space="preserve"> de </w:t>
      </w:r>
      <w:r w:rsidRPr="00922948">
        <w:rPr>
          <w:lang w:eastAsia="en-US"/>
        </w:rPr>
        <w:t>dood,</w:t>
      </w:r>
      <w:r w:rsidR="00896977">
        <w:rPr>
          <w:lang w:eastAsia="en-US"/>
        </w:rPr>
        <w:t xml:space="preserve"> - </w:t>
      </w:r>
      <w:r w:rsidRPr="00922948">
        <w:rPr>
          <w:lang w:eastAsia="en-US"/>
        </w:rPr>
        <w:t>en hierin zal hij de overwinning hebben door</w:t>
      </w:r>
      <w:r>
        <w:rPr>
          <w:lang w:eastAsia="en-US"/>
        </w:rPr>
        <w:t xml:space="preserve"> onze Heere</w:t>
      </w:r>
      <w:r w:rsidRPr="00922948">
        <w:rPr>
          <w:lang w:eastAsia="en-US"/>
        </w:rPr>
        <w:t xml:space="preserve"> </w:t>
      </w:r>
      <w:r>
        <w:rPr>
          <w:lang w:eastAsia="en-US"/>
        </w:rPr>
        <w:t>Jezus</w:t>
      </w:r>
      <w:r w:rsidRPr="00922948">
        <w:rPr>
          <w:lang w:eastAsia="en-US"/>
        </w:rPr>
        <w:t xml:space="preserve"> Christus." (1 Kor. 15</w:t>
      </w:r>
      <w:r>
        <w:rPr>
          <w:lang w:eastAsia="en-US"/>
        </w:rPr>
        <w:t>:</w:t>
      </w:r>
      <w:r w:rsidRPr="00922948">
        <w:rPr>
          <w:lang w:eastAsia="en-US"/>
        </w:rPr>
        <w:t xml:space="preserve"> 57.)</w:t>
      </w:r>
    </w:p>
    <w:p w:rsidR="0071002D" w:rsidRPr="00922948" w:rsidRDefault="0071002D" w:rsidP="001F04AF">
      <w:pPr>
        <w:jc w:val="both"/>
        <w:rPr>
          <w:lang w:eastAsia="en-US"/>
        </w:rPr>
      </w:pPr>
      <w:r w:rsidRPr="00922948">
        <w:rPr>
          <w:lang w:eastAsia="en-US"/>
        </w:rPr>
        <w:t>Deze gezegende belofte, dit moeten wij niet vergeten op te merken, is de bijzondere eigendom van</w:t>
      </w:r>
      <w:r>
        <w:rPr>
          <w:lang w:eastAsia="en-US"/>
        </w:rPr>
        <w:t xml:space="preserve"> de mens</w:t>
      </w:r>
      <w:r w:rsidRPr="00922948">
        <w:rPr>
          <w:lang w:eastAsia="en-US"/>
        </w:rPr>
        <w:t xml:space="preserve"> die </w:t>
      </w:r>
      <w:r>
        <w:rPr>
          <w:lang w:eastAsia="en-US"/>
        </w:rPr>
        <w:t>"</w:t>
      </w:r>
      <w:r w:rsidRPr="00922948">
        <w:rPr>
          <w:lang w:eastAsia="en-US"/>
        </w:rPr>
        <w:t>Christus' woorden bewaart." Die uitdrukking, het is duidelijk, kan nooit toepasselijk zijn op</w:t>
      </w:r>
      <w:r>
        <w:rPr>
          <w:lang w:eastAsia="en-US"/>
        </w:rPr>
        <w:t xml:space="preserve"> de </w:t>
      </w:r>
      <w:r w:rsidRPr="00922948">
        <w:rPr>
          <w:lang w:eastAsia="en-US"/>
        </w:rPr>
        <w:t>enkel uitwendig belijdende christen, die niets kent van het Evangelie of zich er niet om bekommert</w:t>
      </w:r>
      <w:r>
        <w:rPr>
          <w:lang w:eastAsia="en-US"/>
        </w:rPr>
        <w:t>. Z</w:t>
      </w:r>
      <w:r w:rsidRPr="00922948">
        <w:rPr>
          <w:lang w:eastAsia="en-US"/>
        </w:rPr>
        <w:t xml:space="preserve">ij behoort aan hem, die in zijn hart opneemt, en in zijn leven gehoorzaamt de tijding die de </w:t>
      </w:r>
      <w:r>
        <w:rPr>
          <w:lang w:eastAsia="en-US"/>
        </w:rPr>
        <w:t>Heere</w:t>
      </w:r>
      <w:r w:rsidRPr="00922948">
        <w:rPr>
          <w:lang w:eastAsia="en-US"/>
        </w:rPr>
        <w:t xml:space="preserve"> </w:t>
      </w:r>
      <w:r>
        <w:rPr>
          <w:lang w:eastAsia="en-US"/>
        </w:rPr>
        <w:t>Jezus</w:t>
      </w:r>
      <w:r w:rsidRPr="00922948">
        <w:rPr>
          <w:lang w:eastAsia="en-US"/>
        </w:rPr>
        <w:t xml:space="preserve"> van</w:t>
      </w:r>
      <w:r>
        <w:rPr>
          <w:lang w:eastAsia="en-US"/>
        </w:rPr>
        <w:t xml:space="preserve"> de </w:t>
      </w:r>
      <w:r w:rsidRPr="00922948">
        <w:rPr>
          <w:lang w:eastAsia="en-US"/>
        </w:rPr>
        <w:t>hemel bracht</w:t>
      </w:r>
      <w:r>
        <w:rPr>
          <w:lang w:eastAsia="en-US"/>
        </w:rPr>
        <w:t>. Z</w:t>
      </w:r>
      <w:r w:rsidRPr="00081DCE">
        <w:rPr>
          <w:lang w:eastAsia="en-US"/>
        </w:rPr>
        <w:t xml:space="preserve">ij behoort, </w:t>
      </w:r>
      <w:r w:rsidRPr="00922948">
        <w:rPr>
          <w:lang w:eastAsia="en-US"/>
        </w:rPr>
        <w:t>kortom, aan hen die christenen zijn, niet in naam en vorm alleen, maar in daad en waarheid. Er staat geschreven</w:t>
      </w:r>
      <w:r>
        <w:rPr>
          <w:lang w:eastAsia="en-US"/>
        </w:rPr>
        <w:t>:</w:t>
      </w:r>
      <w:r w:rsidRPr="00922948">
        <w:rPr>
          <w:lang w:eastAsia="en-US"/>
        </w:rPr>
        <w:t xml:space="preserve"> </w:t>
      </w:r>
      <w:r>
        <w:rPr>
          <w:lang w:eastAsia="en-US"/>
        </w:rPr>
        <w:t>"</w:t>
      </w:r>
      <w:r w:rsidRPr="00922948">
        <w:rPr>
          <w:lang w:eastAsia="en-US"/>
        </w:rPr>
        <w:t>Wie overwint, zal van</w:t>
      </w:r>
      <w:r>
        <w:rPr>
          <w:lang w:eastAsia="en-US"/>
        </w:rPr>
        <w:t xml:space="preserve"> de tweede</w:t>
      </w:r>
      <w:r w:rsidRPr="00922948">
        <w:rPr>
          <w:lang w:eastAsia="en-US"/>
        </w:rPr>
        <w:t>n dood niet beschadigd worden." (Openb. 2</w:t>
      </w:r>
      <w:r>
        <w:rPr>
          <w:lang w:eastAsia="en-US"/>
        </w:rPr>
        <w:t>:</w:t>
      </w:r>
      <w:r w:rsidRPr="00922948">
        <w:rPr>
          <w:lang w:eastAsia="en-US"/>
        </w:rPr>
        <w:t xml:space="preserve"> 11).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beh</w:t>
      </w:r>
      <w:r>
        <w:rPr>
          <w:lang w:eastAsia="en-US"/>
        </w:rPr>
        <w:t>ore</w:t>
      </w:r>
      <w:r w:rsidRPr="00922948">
        <w:rPr>
          <w:lang w:eastAsia="en-US"/>
        </w:rPr>
        <w:t>n wij in dit gedeelte op te merken welk</w:t>
      </w:r>
      <w:r>
        <w:rPr>
          <w:lang w:eastAsia="en-US"/>
        </w:rPr>
        <w:t xml:space="preserve"> een </w:t>
      </w:r>
      <w:r w:rsidRPr="00922948">
        <w:rPr>
          <w:lang w:eastAsia="en-US"/>
        </w:rPr>
        <w:t xml:space="preserve">heldere kennis Abraham van Christus bezat. Wij lezen dat onze </w:t>
      </w:r>
      <w:r>
        <w:rPr>
          <w:lang w:eastAsia="en-US"/>
        </w:rPr>
        <w:t>Heere</w:t>
      </w:r>
      <w:r w:rsidRPr="00922948">
        <w:rPr>
          <w:lang w:eastAsia="en-US"/>
        </w:rPr>
        <w:t xml:space="preserve"> tot de Joden zeide</w:t>
      </w:r>
      <w:r>
        <w:rPr>
          <w:lang w:eastAsia="en-US"/>
        </w:rPr>
        <w:t>: "</w:t>
      </w:r>
      <w:r w:rsidRPr="00922948">
        <w:rPr>
          <w:lang w:eastAsia="en-US"/>
        </w:rPr>
        <w:t xml:space="preserve">Abraham, uw vader, heeft met verheuging verlangd, opdat hij mijnen dag zien zoude, en hij heeft </w:t>
      </w:r>
      <w:r>
        <w:rPr>
          <w:lang w:eastAsia="en-US"/>
        </w:rPr>
        <w:t>Hem</w:t>
      </w:r>
      <w:r w:rsidRPr="00922948">
        <w:rPr>
          <w:lang w:eastAsia="en-US"/>
        </w:rPr>
        <w:t xml:space="preserve"> gezien en is verblijd geweest."</w:t>
      </w:r>
    </w:p>
    <w:p w:rsidR="0071002D" w:rsidRPr="00922948" w:rsidRDefault="0071002D" w:rsidP="001F04AF">
      <w:pPr>
        <w:jc w:val="both"/>
        <w:rPr>
          <w:lang w:eastAsia="en-US"/>
        </w:rPr>
      </w:pPr>
      <w:r w:rsidRPr="00922948">
        <w:rPr>
          <w:lang w:eastAsia="en-US"/>
        </w:rPr>
        <w:t xml:space="preserve">Toen onze </w:t>
      </w:r>
      <w:r>
        <w:rPr>
          <w:lang w:eastAsia="en-US"/>
        </w:rPr>
        <w:t>Heere</w:t>
      </w:r>
      <w:r w:rsidRPr="00922948">
        <w:rPr>
          <w:lang w:eastAsia="en-US"/>
        </w:rPr>
        <w:t xml:space="preserve"> deze opmerkelijke woorden bezigde, was Abraham ten minste reeds 1850 jaren dood en begraven. En toch wordt hij gezegd</w:t>
      </w:r>
      <w:r>
        <w:rPr>
          <w:lang w:eastAsia="en-US"/>
        </w:rPr>
        <w:t xml:space="preserve"> de </w:t>
      </w:r>
      <w:r w:rsidRPr="00922948">
        <w:rPr>
          <w:lang w:eastAsia="en-US"/>
        </w:rPr>
        <w:t>dag van</w:t>
      </w:r>
      <w:r>
        <w:rPr>
          <w:lang w:eastAsia="en-US"/>
        </w:rPr>
        <w:t xml:space="preserve"> onze Heere</w:t>
      </w:r>
      <w:r w:rsidRPr="00922948">
        <w:rPr>
          <w:lang w:eastAsia="en-US"/>
        </w:rPr>
        <w:t xml:space="preserve"> gezien te hebben</w:t>
      </w:r>
      <w:r>
        <w:rPr>
          <w:lang w:eastAsia="en-US"/>
        </w:rPr>
        <w:t>!</w:t>
      </w:r>
      <w:r w:rsidRPr="00922948">
        <w:rPr>
          <w:lang w:eastAsia="en-US"/>
        </w:rPr>
        <w:t xml:space="preserve"> Hoe wonderlijk klinkt dat</w:t>
      </w:r>
      <w:r>
        <w:rPr>
          <w:lang w:eastAsia="en-US"/>
        </w:rPr>
        <w:t>!</w:t>
      </w:r>
      <w:r w:rsidRPr="00922948">
        <w:rPr>
          <w:lang w:eastAsia="en-US"/>
        </w:rPr>
        <w:t xml:space="preserve"> Toch is het waar. Niet alleen zag Abraham</w:t>
      </w:r>
      <w:r>
        <w:rPr>
          <w:lang w:eastAsia="en-US"/>
        </w:rPr>
        <w:t xml:space="preserve"> onze Heere</w:t>
      </w:r>
      <w:r w:rsidRPr="00922948">
        <w:rPr>
          <w:lang w:eastAsia="en-US"/>
        </w:rPr>
        <w:t xml:space="preserve"> en sprak met </w:t>
      </w:r>
      <w:r>
        <w:rPr>
          <w:lang w:eastAsia="en-US"/>
        </w:rPr>
        <w:t>Hem</w:t>
      </w:r>
      <w:r w:rsidRPr="00922948">
        <w:rPr>
          <w:lang w:eastAsia="en-US"/>
        </w:rPr>
        <w:t xml:space="preserve">, toen </w:t>
      </w:r>
      <w:r>
        <w:rPr>
          <w:lang w:eastAsia="en-US"/>
        </w:rPr>
        <w:t>"</w:t>
      </w:r>
      <w:r w:rsidRPr="00922948">
        <w:rPr>
          <w:lang w:eastAsia="en-US"/>
        </w:rPr>
        <w:t>Hij</w:t>
      </w:r>
      <w:r>
        <w:rPr>
          <w:lang w:eastAsia="en-US"/>
        </w:rPr>
        <w:t>.</w:t>
      </w:r>
      <w:r w:rsidRPr="00922948">
        <w:rPr>
          <w:lang w:eastAsia="en-US"/>
        </w:rPr>
        <w:t xml:space="preserve"> verscheen in de eikenbossen van Mamre",</w:t>
      </w:r>
      <w:r>
        <w:rPr>
          <w:lang w:eastAsia="en-US"/>
        </w:rPr>
        <w:t xml:space="preserve"> de </w:t>
      </w:r>
      <w:r w:rsidRPr="00922948">
        <w:rPr>
          <w:lang w:eastAsia="en-US"/>
        </w:rPr>
        <w:t>avond v</w:t>
      </w:r>
      <w:r>
        <w:rPr>
          <w:lang w:eastAsia="en-US"/>
        </w:rPr>
        <w:t>o</w:t>
      </w:r>
      <w:r w:rsidRPr="00922948">
        <w:rPr>
          <w:lang w:eastAsia="en-US"/>
        </w:rPr>
        <w:t>or dat Sodom verwoest werd (Gen. 18</w:t>
      </w:r>
      <w:r>
        <w:rPr>
          <w:lang w:eastAsia="en-US"/>
        </w:rPr>
        <w:t>:</w:t>
      </w:r>
      <w:r w:rsidRPr="00922948">
        <w:rPr>
          <w:lang w:eastAsia="en-US"/>
        </w:rPr>
        <w:t xml:space="preserve"> 1); maar door het geloof zag hij vooruit</w:t>
      </w:r>
      <w:r>
        <w:rPr>
          <w:lang w:eastAsia="en-US"/>
        </w:rPr>
        <w:t xml:space="preserve"> de </w:t>
      </w:r>
      <w:r w:rsidRPr="00922948">
        <w:rPr>
          <w:lang w:eastAsia="en-US"/>
        </w:rPr>
        <w:t xml:space="preserve">dag van de </w:t>
      </w:r>
      <w:r>
        <w:rPr>
          <w:lang w:eastAsia="en-US"/>
        </w:rPr>
        <w:t>vlees</w:t>
      </w:r>
      <w:r w:rsidRPr="00922948">
        <w:rPr>
          <w:lang w:eastAsia="en-US"/>
        </w:rPr>
        <w:t>wording van</w:t>
      </w:r>
      <w:r>
        <w:rPr>
          <w:lang w:eastAsia="en-US"/>
        </w:rPr>
        <w:t xml:space="preserve"> onze Heere</w:t>
      </w:r>
      <w:r w:rsidRPr="00922948">
        <w:rPr>
          <w:lang w:eastAsia="en-US"/>
        </w:rPr>
        <w:t xml:space="preserve"> 'die nog komen moest, en als hij</w:t>
      </w:r>
      <w:r>
        <w:rPr>
          <w:lang w:eastAsia="en-US"/>
        </w:rPr>
        <w:t xml:space="preserve"> die </w:t>
      </w:r>
      <w:r w:rsidRPr="00922948">
        <w:rPr>
          <w:lang w:eastAsia="en-US"/>
        </w:rPr>
        <w:t>zag verblijdde hij zich. Dat hij vele dingen als door een donker glas zag, behoeven wij niet te betwijfelen. Dat hij volkomen zou kunnen uitgelegd hebben de geheel wijze en omstandigheden van de offerande van</w:t>
      </w:r>
      <w:r>
        <w:rPr>
          <w:lang w:eastAsia="en-US"/>
        </w:rPr>
        <w:t xml:space="preserve"> onze Heere</w:t>
      </w:r>
      <w:r w:rsidRPr="00922948">
        <w:rPr>
          <w:lang w:eastAsia="en-US"/>
        </w:rPr>
        <w:t xml:space="preserve"> op Golgótha, zijn wij niet genoodzaakt te onderstellen. Maar wij behoeven niet terug te deinzen van te gel</w:t>
      </w:r>
      <w:r>
        <w:rPr>
          <w:lang w:eastAsia="en-US"/>
        </w:rPr>
        <w:t>ove</w:t>
      </w:r>
      <w:r w:rsidRPr="00922948">
        <w:rPr>
          <w:lang w:eastAsia="en-US"/>
        </w:rPr>
        <w:t xml:space="preserve">n, dat hij op verre afstand een Verlosser zag, wiens komst eindelijk de </w:t>
      </w:r>
      <w:r>
        <w:rPr>
          <w:lang w:eastAsia="en-US"/>
        </w:rPr>
        <w:t>gans</w:t>
      </w:r>
      <w:r w:rsidRPr="00922948">
        <w:rPr>
          <w:lang w:eastAsia="en-US"/>
        </w:rPr>
        <w:t xml:space="preserve">e aarde zou verheugen. En toen hij hem zag, </w:t>
      </w:r>
      <w:r>
        <w:rPr>
          <w:lang w:eastAsia="en-US"/>
        </w:rPr>
        <w:t>"</w:t>
      </w:r>
      <w:r w:rsidRPr="00922948">
        <w:rPr>
          <w:lang w:eastAsia="en-US"/>
        </w:rPr>
        <w:t>verblijdde hij zich."</w:t>
      </w:r>
    </w:p>
    <w:p w:rsidR="0071002D" w:rsidRPr="00922948" w:rsidRDefault="0071002D" w:rsidP="001F04AF">
      <w:pPr>
        <w:jc w:val="both"/>
        <w:rPr>
          <w:lang w:eastAsia="en-US"/>
        </w:rPr>
      </w:pPr>
      <w:r w:rsidRPr="00922948">
        <w:rPr>
          <w:lang w:eastAsia="en-US"/>
        </w:rPr>
        <w:t xml:space="preserve">De eenvoudige waarheid is, dat wij al te geneigd zijn om te vergeten dat er immer slechts </w:t>
      </w:r>
      <w:r>
        <w:rPr>
          <w:lang w:eastAsia="en-US"/>
        </w:rPr>
        <w:t>één</w:t>
      </w:r>
      <w:r w:rsidRPr="00922948">
        <w:rPr>
          <w:lang w:eastAsia="en-US"/>
        </w:rPr>
        <w:t xml:space="preserve"> weg des behouds was, </w:t>
      </w:r>
      <w:r>
        <w:rPr>
          <w:lang w:eastAsia="en-US"/>
        </w:rPr>
        <w:t>één</w:t>
      </w:r>
      <w:r w:rsidRPr="00922948">
        <w:rPr>
          <w:lang w:eastAsia="en-US"/>
        </w:rPr>
        <w:t xml:space="preserve"> Zaligmaker en </w:t>
      </w:r>
      <w:r>
        <w:rPr>
          <w:lang w:eastAsia="en-US"/>
        </w:rPr>
        <w:t>één</w:t>
      </w:r>
      <w:r w:rsidRPr="00922948">
        <w:rPr>
          <w:lang w:eastAsia="en-US"/>
        </w:rPr>
        <w:t xml:space="preserve"> hoop voor zondaren, en dat Abraham en al de heiligen van het Oude Testament op</w:t>
      </w:r>
      <w:r>
        <w:rPr>
          <w:lang w:eastAsia="en-US"/>
        </w:rPr>
        <w:t xml:space="preserve"> dezelfde</w:t>
      </w:r>
      <w:r w:rsidRPr="00922948">
        <w:rPr>
          <w:lang w:eastAsia="en-US"/>
        </w:rPr>
        <w:t xml:space="preserve"> Christus zagen, op </w:t>
      </w:r>
      <w:r>
        <w:rPr>
          <w:lang w:eastAsia="en-US"/>
        </w:rPr>
        <w:t xml:space="preserve">wie </w:t>
      </w:r>
      <w:r w:rsidRPr="00922948">
        <w:rPr>
          <w:lang w:eastAsia="en-US"/>
        </w:rPr>
        <w:t>wij</w:t>
      </w:r>
      <w:r>
        <w:rPr>
          <w:lang w:eastAsia="en-US"/>
        </w:rPr>
        <w:t xml:space="preserve"> zelf </w:t>
      </w:r>
      <w:r w:rsidRPr="00922948">
        <w:rPr>
          <w:lang w:eastAsia="en-US"/>
        </w:rPr>
        <w:t>zien. Het Oude Testament is niet tegenstrijdig met het Nieuwe; want</w:t>
      </w:r>
      <w:r>
        <w:rPr>
          <w:lang w:eastAsia="en-US"/>
        </w:rPr>
        <w:t xml:space="preserve"> zow</w:t>
      </w:r>
      <w:r w:rsidRPr="00922948">
        <w:rPr>
          <w:lang w:eastAsia="en-US"/>
        </w:rPr>
        <w:t xml:space="preserve">el in het Oude als in het Nieuwe Testament wordt het eeuwige leven door Christus aangeboden, die de </w:t>
      </w:r>
      <w:r>
        <w:rPr>
          <w:lang w:eastAsia="en-US"/>
        </w:rPr>
        <w:t>eni</w:t>
      </w:r>
      <w:r w:rsidRPr="00922948">
        <w:rPr>
          <w:lang w:eastAsia="en-US"/>
        </w:rPr>
        <w:t xml:space="preserve">ge Middelaar is </w:t>
      </w:r>
      <w:r>
        <w:rPr>
          <w:lang w:eastAsia="en-US"/>
        </w:rPr>
        <w:t>tussen</w:t>
      </w:r>
      <w:r w:rsidRPr="00922948">
        <w:rPr>
          <w:lang w:eastAsia="en-US"/>
        </w:rPr>
        <w:t xml:space="preserve"> God en de </w:t>
      </w:r>
      <w:r>
        <w:rPr>
          <w:lang w:eastAsia="en-US"/>
        </w:rPr>
        <w:t>mens</w:t>
      </w:r>
      <w:r w:rsidRPr="00922948">
        <w:rPr>
          <w:lang w:eastAsia="en-US"/>
        </w:rPr>
        <w:t>en zijnde</w:t>
      </w:r>
      <w:r>
        <w:rPr>
          <w:lang w:eastAsia="en-US"/>
        </w:rPr>
        <w:t xml:space="preserve"> zow</w:t>
      </w:r>
      <w:r w:rsidRPr="00922948">
        <w:rPr>
          <w:lang w:eastAsia="en-US"/>
        </w:rPr>
        <w:t xml:space="preserve">el God als </w:t>
      </w:r>
      <w:r>
        <w:rPr>
          <w:lang w:eastAsia="en-US"/>
        </w:rPr>
        <w:t>mens</w:t>
      </w:r>
      <w:r w:rsidRPr="00922948">
        <w:rPr>
          <w:lang w:eastAsia="en-US"/>
        </w:rPr>
        <w:t>. Dit is</w:t>
      </w:r>
      <w:r>
        <w:rPr>
          <w:lang w:eastAsia="en-US"/>
        </w:rPr>
        <w:t xml:space="preserve"> een </w:t>
      </w:r>
      <w:r w:rsidRPr="00922948">
        <w:rPr>
          <w:lang w:eastAsia="en-US"/>
        </w:rPr>
        <w:t>waarheid,</w:t>
      </w:r>
      <w:r>
        <w:rPr>
          <w:lang w:eastAsia="en-US"/>
        </w:rPr>
        <w:t xml:space="preserve"> </w:t>
      </w:r>
      <w:r w:rsidRPr="00922948">
        <w:rPr>
          <w:lang w:eastAsia="en-US"/>
        </w:rPr>
        <w:t>wij nooit moeten vergeten als wij het Oude Testament lezen.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 beh</w:t>
      </w:r>
      <w:r>
        <w:rPr>
          <w:lang w:eastAsia="en-US"/>
        </w:rPr>
        <w:t>ore</w:t>
      </w:r>
      <w:r w:rsidRPr="00922948">
        <w:rPr>
          <w:lang w:eastAsia="en-US"/>
        </w:rPr>
        <w:t xml:space="preserve">n wij in deze voorspelling op te merken hoe duidelijk onze </w:t>
      </w:r>
      <w:r>
        <w:rPr>
          <w:lang w:eastAsia="en-US"/>
        </w:rPr>
        <w:t>Heere</w:t>
      </w:r>
      <w:r w:rsidRPr="00922948">
        <w:rPr>
          <w:lang w:eastAsia="en-US"/>
        </w:rPr>
        <w:t xml:space="preserve"> zijn eigen voorbestaan verklaart. Wij lezen dat Hij tot de Joden zeide</w:t>
      </w:r>
      <w:r>
        <w:rPr>
          <w:lang w:eastAsia="en-US"/>
        </w:rPr>
        <w:t>:</w:t>
      </w:r>
      <w:r w:rsidRPr="00922948">
        <w:rPr>
          <w:lang w:eastAsia="en-US"/>
        </w:rPr>
        <w:t xml:space="preserve"> </w:t>
      </w:r>
      <w:r>
        <w:rPr>
          <w:lang w:eastAsia="en-US"/>
        </w:rPr>
        <w:t>"</w:t>
      </w:r>
      <w:r w:rsidRPr="00922948">
        <w:rPr>
          <w:lang w:eastAsia="en-US"/>
        </w:rPr>
        <w:t>Eer Abraham was ben Ik".</w:t>
      </w:r>
    </w:p>
    <w:p w:rsidR="0071002D" w:rsidRPr="00922948" w:rsidRDefault="0071002D" w:rsidP="001F04AF">
      <w:pPr>
        <w:jc w:val="both"/>
        <w:rPr>
          <w:lang w:eastAsia="en-US"/>
        </w:rPr>
      </w:pPr>
      <w:r w:rsidRPr="00922948">
        <w:rPr>
          <w:lang w:eastAsia="en-US"/>
        </w:rPr>
        <w:t>Ontegensprekelijk zijn deze opmerkelijke woorden zeer diep</w:t>
      </w:r>
      <w:r>
        <w:rPr>
          <w:lang w:eastAsia="en-US"/>
        </w:rPr>
        <w:t>. Z</w:t>
      </w:r>
      <w:r w:rsidRPr="00922948">
        <w:rPr>
          <w:lang w:eastAsia="en-US"/>
        </w:rPr>
        <w:t xml:space="preserve">ij bevatten dingen waarvoor wij geen </w:t>
      </w:r>
      <w:r>
        <w:rPr>
          <w:lang w:eastAsia="en-US"/>
        </w:rPr>
        <w:t>oge</w:t>
      </w:r>
      <w:r w:rsidRPr="00922948">
        <w:rPr>
          <w:lang w:eastAsia="en-US"/>
        </w:rPr>
        <w:t>n hebben om er door heen te zien, en geen geest om ze te peilen. Maar als de taal iets bedoelt, dan</w:t>
      </w:r>
      <w:r>
        <w:rPr>
          <w:lang w:eastAsia="en-US"/>
        </w:rPr>
        <w:t xml:space="preserve"> leren </w:t>
      </w:r>
      <w:r w:rsidRPr="00922948">
        <w:rPr>
          <w:lang w:eastAsia="en-US"/>
        </w:rPr>
        <w:t xml:space="preserve">zij ons, dat onze </w:t>
      </w:r>
      <w:r>
        <w:rPr>
          <w:lang w:eastAsia="en-US"/>
        </w:rPr>
        <w:t>Heere</w:t>
      </w:r>
      <w:r w:rsidRPr="00922948">
        <w:rPr>
          <w:lang w:eastAsia="en-US"/>
        </w:rPr>
        <w:t xml:space="preserve"> </w:t>
      </w:r>
      <w:r>
        <w:rPr>
          <w:lang w:eastAsia="en-US"/>
        </w:rPr>
        <w:t>Jezus</w:t>
      </w:r>
      <w:r w:rsidRPr="00922948">
        <w:rPr>
          <w:lang w:eastAsia="en-US"/>
        </w:rPr>
        <w:t xml:space="preserve"> Christus lang bestond </w:t>
      </w:r>
      <w:r>
        <w:rPr>
          <w:lang w:eastAsia="en-US"/>
        </w:rPr>
        <w:t>vóór</w:t>
      </w:r>
      <w:r w:rsidRPr="00922948">
        <w:rPr>
          <w:lang w:eastAsia="en-US"/>
        </w:rPr>
        <w:t xml:space="preserve"> dat Hij in de wereld kwam. </w:t>
      </w:r>
      <w:r>
        <w:rPr>
          <w:lang w:eastAsia="en-US"/>
        </w:rPr>
        <w:t>Vóór</w:t>
      </w:r>
      <w:r w:rsidRPr="00922948">
        <w:rPr>
          <w:lang w:eastAsia="en-US"/>
        </w:rPr>
        <w:t xml:space="preserve"> de dagen van Abraham was Hij. </w:t>
      </w:r>
      <w:r>
        <w:rPr>
          <w:lang w:eastAsia="en-US"/>
        </w:rPr>
        <w:t>Vóór</w:t>
      </w:r>
      <w:r w:rsidRPr="00922948">
        <w:rPr>
          <w:lang w:eastAsia="en-US"/>
        </w:rPr>
        <w:t xml:space="preserve"> de </w:t>
      </w:r>
      <w:r>
        <w:rPr>
          <w:lang w:eastAsia="en-US"/>
        </w:rPr>
        <w:t>mens</w:t>
      </w:r>
      <w:r w:rsidRPr="00922948">
        <w:rPr>
          <w:lang w:eastAsia="en-US"/>
        </w:rPr>
        <w:t xml:space="preserve"> geschapen was, was Hij. In 't kort</w:t>
      </w:r>
      <w:r>
        <w:rPr>
          <w:lang w:eastAsia="en-US"/>
        </w:rPr>
        <w:t>:</w:t>
      </w:r>
      <w:r w:rsidRPr="00922948">
        <w:rPr>
          <w:lang w:eastAsia="en-US"/>
        </w:rPr>
        <w:t xml:space="preserve"> zij</w:t>
      </w:r>
      <w:r>
        <w:rPr>
          <w:lang w:eastAsia="en-US"/>
        </w:rPr>
        <w:t xml:space="preserve"> leren </w:t>
      </w:r>
      <w:r w:rsidRPr="00922948">
        <w:rPr>
          <w:lang w:eastAsia="en-US"/>
        </w:rPr>
        <w:t xml:space="preserve">ons dat de </w:t>
      </w:r>
      <w:r>
        <w:rPr>
          <w:lang w:eastAsia="en-US"/>
        </w:rPr>
        <w:t>Heere</w:t>
      </w:r>
      <w:r w:rsidRPr="00922948">
        <w:rPr>
          <w:lang w:eastAsia="en-US"/>
        </w:rPr>
        <w:t xml:space="preserve"> </w:t>
      </w:r>
      <w:r>
        <w:rPr>
          <w:lang w:eastAsia="en-US"/>
        </w:rPr>
        <w:t>Jezus</w:t>
      </w:r>
      <w:r w:rsidRPr="00922948">
        <w:rPr>
          <w:lang w:eastAsia="en-US"/>
        </w:rPr>
        <w:t xml:space="preserve"> niet enkel een </w:t>
      </w:r>
      <w:r>
        <w:rPr>
          <w:lang w:eastAsia="en-US"/>
        </w:rPr>
        <w:t>mens</w:t>
      </w:r>
      <w:r w:rsidRPr="00922948">
        <w:rPr>
          <w:lang w:eastAsia="en-US"/>
        </w:rPr>
        <w:t xml:space="preserve"> was, gelijk Mozes of David. Hij was Een, wiens uitgangen van eeuwigheid waren,</w:t>
      </w:r>
      <w:r w:rsidR="00896977">
        <w:rPr>
          <w:lang w:eastAsia="en-US"/>
        </w:rPr>
        <w:t xml:space="preserve"> - </w:t>
      </w:r>
      <w:r w:rsidRPr="00922948">
        <w:rPr>
          <w:lang w:eastAsia="en-US"/>
        </w:rPr>
        <w:t>dezelfde gisteren, heden en tot in eeuwigheid,</w:t>
      </w:r>
      <w:r w:rsidR="00896977">
        <w:rPr>
          <w:lang w:eastAsia="en-US"/>
        </w:rPr>
        <w:t xml:space="preserve"> - </w:t>
      </w:r>
      <w:r w:rsidRPr="00922948">
        <w:rPr>
          <w:lang w:eastAsia="en-US"/>
        </w:rPr>
        <w:t>wezenlijk en eeuwig God.</w:t>
      </w:r>
    </w:p>
    <w:p w:rsidR="0071002D" w:rsidRPr="00922948" w:rsidRDefault="0071002D" w:rsidP="001F04AF">
      <w:pPr>
        <w:jc w:val="both"/>
        <w:rPr>
          <w:lang w:eastAsia="en-US"/>
        </w:rPr>
      </w:pPr>
      <w:r w:rsidRPr="00922948">
        <w:rPr>
          <w:lang w:eastAsia="en-US"/>
        </w:rPr>
        <w:t>Diep als deze woorden zijn, zijn zij vol praktische vertroosting</w:t>
      </w:r>
      <w:r>
        <w:rPr>
          <w:lang w:eastAsia="en-US"/>
        </w:rPr>
        <w:t>. Z</w:t>
      </w:r>
      <w:r w:rsidRPr="00922948">
        <w:rPr>
          <w:lang w:eastAsia="en-US"/>
        </w:rPr>
        <w:t>ij t</w:t>
      </w:r>
      <w:r>
        <w:rPr>
          <w:lang w:eastAsia="en-US"/>
        </w:rPr>
        <w:t>one</w:t>
      </w:r>
      <w:r w:rsidRPr="00922948">
        <w:rPr>
          <w:lang w:eastAsia="en-US"/>
        </w:rPr>
        <w:t>n ons de lengte en de breedte en de diepte en de hoogte van</w:t>
      </w:r>
      <w:r>
        <w:rPr>
          <w:lang w:eastAsia="en-US"/>
        </w:rPr>
        <w:t xml:space="preserve"> die </w:t>
      </w:r>
      <w:r w:rsidRPr="00922948">
        <w:rPr>
          <w:lang w:eastAsia="en-US"/>
        </w:rPr>
        <w:t>gr</w:t>
      </w:r>
      <w:r>
        <w:rPr>
          <w:lang w:eastAsia="en-US"/>
        </w:rPr>
        <w:t>ote</w:t>
      </w:r>
      <w:r w:rsidRPr="00922948">
        <w:rPr>
          <w:lang w:eastAsia="en-US"/>
        </w:rPr>
        <w:t>n grondslag, waarop zondaren uitgen</w:t>
      </w:r>
      <w:r>
        <w:rPr>
          <w:lang w:eastAsia="en-US"/>
        </w:rPr>
        <w:t>odi</w:t>
      </w:r>
      <w:r w:rsidRPr="00922948">
        <w:rPr>
          <w:lang w:eastAsia="en-US"/>
        </w:rPr>
        <w:t xml:space="preserve">gd worden </w:t>
      </w:r>
      <w:r>
        <w:rPr>
          <w:lang w:eastAsia="en-US"/>
        </w:rPr>
        <w:t xml:space="preserve">hun </w:t>
      </w:r>
      <w:r w:rsidRPr="00922948">
        <w:rPr>
          <w:lang w:eastAsia="en-US"/>
        </w:rPr>
        <w:t xml:space="preserve">zielen te doen rusten. Hij, tot </w:t>
      </w:r>
      <w:r>
        <w:rPr>
          <w:lang w:eastAsia="en-US"/>
        </w:rPr>
        <w:t xml:space="preserve">wie </w:t>
      </w:r>
      <w:r w:rsidRPr="00922948">
        <w:rPr>
          <w:lang w:eastAsia="en-US"/>
        </w:rPr>
        <w:t>het Evangelie ons uitn</w:t>
      </w:r>
      <w:r>
        <w:rPr>
          <w:lang w:eastAsia="en-US"/>
        </w:rPr>
        <w:t>odi</w:t>
      </w:r>
      <w:r w:rsidRPr="00922948">
        <w:rPr>
          <w:lang w:eastAsia="en-US"/>
        </w:rPr>
        <w:t>gt met onze zonden te komen, en te gel</w:t>
      </w:r>
      <w:r>
        <w:rPr>
          <w:lang w:eastAsia="en-US"/>
        </w:rPr>
        <w:t>ove</w:t>
      </w:r>
      <w:r w:rsidRPr="00922948">
        <w:rPr>
          <w:lang w:eastAsia="en-US"/>
        </w:rPr>
        <w:t>n</w:t>
      </w:r>
      <w:r w:rsidR="00896977">
        <w:rPr>
          <w:lang w:eastAsia="en-US"/>
        </w:rPr>
        <w:t xml:space="preserve"> - </w:t>
      </w:r>
      <w:r w:rsidRPr="00922948">
        <w:rPr>
          <w:lang w:eastAsia="en-US"/>
        </w:rPr>
        <w:t xml:space="preserve">ter verkrijging van vergiffenis en vrede, is niet enkel </w:t>
      </w:r>
      <w:r>
        <w:rPr>
          <w:lang w:eastAsia="en-US"/>
        </w:rPr>
        <w:t>mens</w:t>
      </w:r>
      <w:r w:rsidRPr="00922948">
        <w:rPr>
          <w:lang w:eastAsia="en-US"/>
        </w:rPr>
        <w:t>. Hij is niets minder dan God zelf, en daarom bekwaam om te redden tot het uiterste allen die tot Hem komen. Laat ons dan beginnen, tot Hem te komen met vertro</w:t>
      </w:r>
      <w:r>
        <w:rPr>
          <w:lang w:eastAsia="en-US"/>
        </w:rPr>
        <w:t>uw</w:t>
      </w:r>
      <w:r w:rsidRPr="00922948">
        <w:rPr>
          <w:lang w:eastAsia="en-US"/>
        </w:rPr>
        <w:t>. Laat ons voortgaan óp</w:t>
      </w:r>
      <w:r>
        <w:rPr>
          <w:lang w:eastAsia="en-US"/>
        </w:rPr>
        <w:t xml:space="preserve"> </w:t>
      </w:r>
      <w:r w:rsidRPr="00922948">
        <w:rPr>
          <w:lang w:eastAsia="en-US"/>
        </w:rPr>
        <w:t>Hem te steunen zonder vr</w:t>
      </w:r>
      <w:r>
        <w:rPr>
          <w:lang w:eastAsia="en-US"/>
        </w:rPr>
        <w:t>eze</w:t>
      </w:r>
      <w:r w:rsidRPr="00922948">
        <w:rPr>
          <w:lang w:eastAsia="en-US"/>
        </w:rPr>
        <w:t xml:space="preserve">. De </w:t>
      </w:r>
      <w:r>
        <w:rPr>
          <w:lang w:eastAsia="en-US"/>
        </w:rPr>
        <w:t>Heere</w:t>
      </w:r>
      <w:r w:rsidRPr="00922948">
        <w:rPr>
          <w:lang w:eastAsia="en-US"/>
        </w:rPr>
        <w:t xml:space="preserve"> </w:t>
      </w:r>
      <w:r>
        <w:rPr>
          <w:lang w:eastAsia="en-US"/>
        </w:rPr>
        <w:t>Jezus</w:t>
      </w:r>
      <w:r w:rsidRPr="00922948">
        <w:rPr>
          <w:lang w:eastAsia="en-US"/>
        </w:rPr>
        <w:t xml:space="preserve"> Christus is de ware God, en ons eeuwig leven is verzekerd.</w:t>
      </w:r>
    </w:p>
    <w:p w:rsidR="0071002D" w:rsidRDefault="0071002D" w:rsidP="001F04AF">
      <w:pPr>
        <w:jc w:val="both"/>
        <w:rPr>
          <w:lang w:eastAsia="en-US"/>
        </w:rPr>
      </w:pPr>
    </w:p>
    <w:p w:rsidR="0071002D" w:rsidRPr="00081DCE" w:rsidRDefault="0071002D" w:rsidP="00EC0652">
      <w:pPr>
        <w:pStyle w:val="Heading3"/>
      </w:pPr>
      <w:r w:rsidRPr="00081DCE">
        <w:t xml:space="preserve">AANTEKENINGEN. </w:t>
      </w:r>
    </w:p>
    <w:p w:rsidR="0071002D" w:rsidRPr="00922948" w:rsidRDefault="0071002D" w:rsidP="001F04AF">
      <w:pPr>
        <w:jc w:val="both"/>
        <w:rPr>
          <w:lang w:eastAsia="en-US"/>
        </w:rPr>
      </w:pPr>
      <w:r w:rsidRPr="00922948">
        <w:rPr>
          <w:lang w:eastAsia="en-US"/>
        </w:rPr>
        <w:t>48. De Joden,... antwoordden</w:t>
      </w:r>
      <w:r>
        <w:rPr>
          <w:lang w:eastAsia="en-US"/>
        </w:rPr>
        <w:t>.</w:t>
      </w:r>
      <w:r w:rsidRPr="00922948">
        <w:rPr>
          <w:lang w:eastAsia="en-US"/>
        </w:rPr>
        <w:t>... Samaritaan...</w:t>
      </w:r>
      <w:r>
        <w:rPr>
          <w:lang w:eastAsia="en-US"/>
        </w:rPr>
        <w:t>.</w:t>
      </w:r>
    </w:p>
    <w:p w:rsidR="0071002D" w:rsidRPr="00922948" w:rsidRDefault="00896977" w:rsidP="001F04AF">
      <w:pPr>
        <w:jc w:val="both"/>
        <w:rPr>
          <w:lang w:eastAsia="en-US"/>
        </w:rPr>
      </w:pPr>
      <w:r>
        <w:rPr>
          <w:lang w:eastAsia="en-US"/>
        </w:rPr>
        <w:t xml:space="preserve"> - </w:t>
      </w:r>
      <w:r w:rsidR="0071002D" w:rsidRPr="00922948">
        <w:rPr>
          <w:lang w:eastAsia="en-US"/>
        </w:rPr>
        <w:t xml:space="preserve">Onmachtig om 's </w:t>
      </w:r>
      <w:r w:rsidR="0071002D">
        <w:rPr>
          <w:lang w:eastAsia="en-US"/>
        </w:rPr>
        <w:t>Heere</w:t>
      </w:r>
      <w:r w:rsidR="0071002D" w:rsidRPr="00922948">
        <w:rPr>
          <w:lang w:eastAsia="en-US"/>
        </w:rPr>
        <w:t xml:space="preserve">n argumenten te </w:t>
      </w:r>
      <w:r w:rsidR="0071002D">
        <w:rPr>
          <w:lang w:eastAsia="en-US"/>
        </w:rPr>
        <w:t>weerl</w:t>
      </w:r>
      <w:r w:rsidR="0071002D" w:rsidRPr="00922948">
        <w:rPr>
          <w:lang w:eastAsia="en-US"/>
        </w:rPr>
        <w:t>eggen</w:t>
      </w:r>
      <w:r w:rsidR="0071002D">
        <w:rPr>
          <w:lang w:eastAsia="en-US"/>
        </w:rPr>
        <w:t>,</w:t>
      </w:r>
      <w:r w:rsidR="0071002D" w:rsidRPr="00922948">
        <w:rPr>
          <w:lang w:eastAsia="en-US"/>
        </w:rPr>
        <w:t xml:space="preserve"> namen de Joden hun toevlucht tot het laatste wapen van een redetwister: dwaze beschuldiging, lastering en scheldnamen. Met</w:t>
      </w:r>
      <w:r w:rsidR="0071002D">
        <w:rPr>
          <w:lang w:eastAsia="en-US"/>
        </w:rPr>
        <w:t xml:space="preserve"> de Heere</w:t>
      </w:r>
      <w:r w:rsidR="0071002D" w:rsidRPr="00922948">
        <w:rPr>
          <w:lang w:eastAsia="en-US"/>
        </w:rPr>
        <w:t xml:space="preserve"> </w:t>
      </w:r>
      <w:r w:rsidR="0071002D">
        <w:rPr>
          <w:lang w:eastAsia="en-US"/>
        </w:rPr>
        <w:t>"</w:t>
      </w:r>
      <w:r w:rsidR="0071002D" w:rsidRPr="00922948">
        <w:rPr>
          <w:lang w:eastAsia="en-US"/>
        </w:rPr>
        <w:t xml:space="preserve">een Samaritaan" te noemen, verklaarden zij dat Hij geen waar Jood, niet veel beter dan een Heiden was. </w:t>
      </w:r>
      <w:r w:rsidR="0071002D">
        <w:rPr>
          <w:lang w:eastAsia="en-US"/>
        </w:rPr>
        <w:t>"</w:t>
      </w:r>
      <w:r w:rsidR="0071002D" w:rsidRPr="00922948">
        <w:rPr>
          <w:lang w:eastAsia="en-US"/>
        </w:rPr>
        <w:t>De Joden houden geen gemeenschap met de Samaritanen." (Joh. 4</w:t>
      </w:r>
      <w:r w:rsidR="0071002D">
        <w:rPr>
          <w:lang w:eastAsia="en-US"/>
        </w:rPr>
        <w:t>:</w:t>
      </w:r>
      <w:r w:rsidR="0071002D" w:rsidRPr="00922948">
        <w:rPr>
          <w:lang w:eastAsia="en-US"/>
        </w:rPr>
        <w:t xml:space="preserve"> 9). </w:t>
      </w:r>
      <w:r w:rsidR="0071002D">
        <w:rPr>
          <w:lang w:eastAsia="en-US"/>
        </w:rPr>
        <w:t>"</w:t>
      </w:r>
      <w:r w:rsidR="0071002D" w:rsidRPr="00922948">
        <w:rPr>
          <w:lang w:eastAsia="en-US"/>
        </w:rPr>
        <w:t>Gij hebt</w:t>
      </w:r>
      <w:r w:rsidR="0071002D">
        <w:rPr>
          <w:lang w:eastAsia="en-US"/>
        </w:rPr>
        <w:t xml:space="preserve"> de </w:t>
      </w:r>
      <w:r w:rsidR="0071002D" w:rsidRPr="00922948">
        <w:rPr>
          <w:lang w:eastAsia="en-US"/>
        </w:rPr>
        <w:t>duivel</w:t>
      </w:r>
      <w:r w:rsidR="0071002D">
        <w:rPr>
          <w:lang w:eastAsia="en-US"/>
        </w:rPr>
        <w:t>,</w:t>
      </w:r>
      <w:r w:rsidR="0071002D" w:rsidRPr="00922948">
        <w:rPr>
          <w:lang w:eastAsia="en-US"/>
        </w:rPr>
        <w:t>" bet</w:t>
      </w:r>
      <w:r w:rsidR="0071002D">
        <w:rPr>
          <w:lang w:eastAsia="en-US"/>
        </w:rPr>
        <w:t>eke</w:t>
      </w:r>
      <w:r w:rsidR="0071002D" w:rsidRPr="00922948">
        <w:rPr>
          <w:lang w:eastAsia="en-US"/>
        </w:rPr>
        <w:t xml:space="preserve">nt meer dan: </w:t>
      </w:r>
      <w:r w:rsidR="0071002D">
        <w:rPr>
          <w:lang w:eastAsia="en-US"/>
        </w:rPr>
        <w:t>"</w:t>
      </w:r>
      <w:r w:rsidR="0071002D" w:rsidRPr="00922948">
        <w:rPr>
          <w:lang w:eastAsia="en-US"/>
        </w:rPr>
        <w:t>gij zijt krankzinnig"</w:t>
      </w:r>
      <w:r w:rsidR="0071002D">
        <w:rPr>
          <w:lang w:eastAsia="en-US"/>
        </w:rPr>
        <w:t xml:space="preserve"> zoals</w:t>
      </w:r>
      <w:r w:rsidR="0071002D" w:rsidRPr="00922948">
        <w:rPr>
          <w:lang w:eastAsia="en-US"/>
        </w:rPr>
        <w:t xml:space="preserve"> in Joh. 7</w:t>
      </w:r>
      <w:r w:rsidR="0071002D">
        <w:rPr>
          <w:lang w:eastAsia="en-US"/>
        </w:rPr>
        <w:t>:</w:t>
      </w:r>
      <w:r w:rsidR="0071002D" w:rsidRPr="00922948">
        <w:rPr>
          <w:lang w:eastAsia="en-US"/>
        </w:rPr>
        <w:t xml:space="preserve"> 20, gelijk blijkt uit het volgende vers</w:t>
      </w:r>
      <w:r w:rsidR="0071002D">
        <w:rPr>
          <w:lang w:eastAsia="en-US"/>
        </w:rPr>
        <w:t>. Z</w:t>
      </w:r>
      <w:r w:rsidR="0071002D" w:rsidRPr="00922948">
        <w:rPr>
          <w:lang w:eastAsia="en-US"/>
        </w:rPr>
        <w:t>ij wilden er blijkbaar mee te kennen geven</w:t>
      </w:r>
      <w:r w:rsidR="0071002D">
        <w:rPr>
          <w:lang w:eastAsia="en-US"/>
        </w:rPr>
        <w:t>:</w:t>
      </w:r>
      <w:r w:rsidR="0071002D" w:rsidRPr="00922948">
        <w:rPr>
          <w:lang w:eastAsia="en-US"/>
        </w:rPr>
        <w:t xml:space="preserve"> </w:t>
      </w:r>
      <w:r w:rsidR="0071002D">
        <w:rPr>
          <w:lang w:eastAsia="en-US"/>
        </w:rPr>
        <w:t>"</w:t>
      </w:r>
      <w:r w:rsidR="0071002D" w:rsidRPr="00922948">
        <w:rPr>
          <w:lang w:eastAsia="en-US"/>
        </w:rPr>
        <w:t>Gij werkt en spreekt onder</w:t>
      </w:r>
      <w:r w:rsidR="0071002D">
        <w:rPr>
          <w:lang w:eastAsia="en-US"/>
        </w:rPr>
        <w:t xml:space="preserve"> de </w:t>
      </w:r>
      <w:r w:rsidR="0071002D" w:rsidRPr="00922948">
        <w:rPr>
          <w:lang w:eastAsia="en-US"/>
        </w:rPr>
        <w:t>invloed van</w:t>
      </w:r>
      <w:r w:rsidR="0071002D">
        <w:rPr>
          <w:lang w:eastAsia="en-US"/>
        </w:rPr>
        <w:t xml:space="preserve"> de </w:t>
      </w:r>
      <w:r w:rsidR="0071002D" w:rsidRPr="00922948">
        <w:rPr>
          <w:lang w:eastAsia="en-US"/>
        </w:rPr>
        <w:t>duivel. De macht, welke Gij hebt, is van</w:t>
      </w:r>
      <w:r w:rsidR="0071002D">
        <w:rPr>
          <w:lang w:eastAsia="en-US"/>
        </w:rPr>
        <w:t xml:space="preserve"> de </w:t>
      </w:r>
      <w:r w:rsidR="0071002D" w:rsidRPr="00922948">
        <w:rPr>
          <w:lang w:eastAsia="en-US"/>
        </w:rPr>
        <w:t>Satan en niet van God."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49. </w:t>
      </w:r>
      <w:r>
        <w:rPr>
          <w:lang w:eastAsia="en-US"/>
        </w:rPr>
        <w:t>Jezus</w:t>
      </w:r>
      <w:r w:rsidRPr="00922948">
        <w:rPr>
          <w:lang w:eastAsia="en-US"/>
        </w:rPr>
        <w:t xml:space="preserve"> antwoordde: Ik heb</w:t>
      </w:r>
      <w:r>
        <w:rPr>
          <w:lang w:eastAsia="en-US"/>
        </w:rPr>
        <w:t xml:space="preserve"> de </w:t>
      </w:r>
      <w:r w:rsidRPr="00922948">
        <w:rPr>
          <w:lang w:eastAsia="en-US"/>
        </w:rPr>
        <w:t>duivel niet, enz.</w:t>
      </w:r>
      <w:r w:rsidR="00896977">
        <w:rPr>
          <w:lang w:eastAsia="en-US"/>
        </w:rPr>
        <w:t xml:space="preserve"> - </w:t>
      </w:r>
      <w:r w:rsidRPr="00922948">
        <w:rPr>
          <w:lang w:eastAsia="en-US"/>
        </w:rPr>
        <w:t xml:space="preserve">Hiermede wilde de </w:t>
      </w:r>
      <w:r>
        <w:rPr>
          <w:lang w:eastAsia="en-US"/>
        </w:rPr>
        <w:t>Heere</w:t>
      </w:r>
      <w:r w:rsidRPr="00922948">
        <w:rPr>
          <w:lang w:eastAsia="en-US"/>
        </w:rPr>
        <w:t xml:space="preserve"> te verstaan geven, dat wat zij zeiden niet waar was, dat Hij integendeel zijn Vader eerde, en zij door hun grove taal Hem onteerden, en daardoor zijn Vader bel</w:t>
      </w:r>
      <w:r>
        <w:rPr>
          <w:lang w:eastAsia="en-US"/>
        </w:rPr>
        <w:t>edi</w:t>
      </w:r>
      <w:r w:rsidRPr="00922948">
        <w:rPr>
          <w:lang w:eastAsia="en-US"/>
        </w:rPr>
        <w:t>gden.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50. Doch Ik zoek</w:t>
      </w:r>
      <w:r>
        <w:rPr>
          <w:lang w:eastAsia="en-US"/>
        </w:rPr>
        <w:t xml:space="preserve"> Mijn </w:t>
      </w:r>
      <w:r w:rsidRPr="00922948">
        <w:rPr>
          <w:lang w:eastAsia="en-US"/>
        </w:rPr>
        <w:t xml:space="preserve">eer niet; er is Een die ze zoekt en </w:t>
      </w:r>
      <w:r>
        <w:rPr>
          <w:lang w:eastAsia="en-US"/>
        </w:rPr>
        <w:t>o</w:t>
      </w:r>
      <w:r w:rsidRPr="00922948">
        <w:rPr>
          <w:lang w:eastAsia="en-US"/>
        </w:rPr>
        <w:t>ordeel</w:t>
      </w:r>
      <w:r>
        <w:rPr>
          <w:lang w:eastAsia="en-US"/>
        </w:rPr>
        <w:t>t</w:t>
      </w:r>
      <w:r w:rsidRPr="00922948">
        <w:rPr>
          <w:lang w:eastAsia="en-US"/>
        </w:rPr>
        <w:t>.</w:t>
      </w:r>
      <w:r w:rsidR="00896977">
        <w:rPr>
          <w:lang w:eastAsia="en-US"/>
        </w:rPr>
        <w:t xml:space="preserve"> - </w:t>
      </w:r>
      <w:r w:rsidRPr="00922948">
        <w:rPr>
          <w:lang w:eastAsia="en-US"/>
        </w:rPr>
        <w:t>Een kerkvader merkt bij dit vers aan, dat wij geen acht moeten slaan op hetgeen men tegen ons zegt, maar alleen de eer van God handhaven als iets tegen Hem wordt gezegd.</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51. </w:t>
      </w:r>
      <w:r>
        <w:rPr>
          <w:lang w:eastAsia="en-US"/>
        </w:rPr>
        <w:t>V</w:t>
      </w:r>
      <w:r w:rsidRPr="00922948">
        <w:rPr>
          <w:lang w:eastAsia="en-US"/>
        </w:rPr>
        <w:t>oor</w:t>
      </w:r>
      <w:r>
        <w:rPr>
          <w:lang w:eastAsia="en-US"/>
        </w:rPr>
        <w:t>wa</w:t>
      </w:r>
      <w:r w:rsidRPr="00922948">
        <w:rPr>
          <w:lang w:eastAsia="en-US"/>
        </w:rPr>
        <w:t>ar</w:t>
      </w:r>
      <w:r>
        <w:rPr>
          <w:lang w:eastAsia="en-US"/>
        </w:rPr>
        <w:t xml:space="preserve">, ... Zo </w:t>
      </w:r>
      <w:r w:rsidRPr="00922948">
        <w:rPr>
          <w:lang w:eastAsia="en-US"/>
        </w:rPr>
        <w:t xml:space="preserve">iemand </w:t>
      </w:r>
      <w:r>
        <w:rPr>
          <w:lang w:eastAsia="en-US"/>
        </w:rPr>
        <w:t xml:space="preserve">Mijn woord .... de </w:t>
      </w:r>
      <w:r w:rsidRPr="00922948">
        <w:rPr>
          <w:lang w:eastAsia="en-US"/>
        </w:rPr>
        <w:t>dood niet zien,</w:t>
      </w:r>
      <w:r>
        <w:rPr>
          <w:lang w:eastAsia="en-US"/>
        </w:rPr>
        <w:t xml:space="preserve"> </w:t>
      </w:r>
      <w:r w:rsidRPr="00922948">
        <w:rPr>
          <w:lang w:eastAsia="en-US"/>
        </w:rPr>
        <w:t>enz.</w:t>
      </w:r>
      <w:r w:rsidR="00896977">
        <w:rPr>
          <w:lang w:eastAsia="en-US"/>
        </w:rPr>
        <w:t xml:space="preserve"> - </w:t>
      </w:r>
      <w:r w:rsidRPr="00922948">
        <w:rPr>
          <w:lang w:eastAsia="en-US"/>
        </w:rPr>
        <w:t xml:space="preserve">Deze uitdrukking is gelijkluidend met die welke de </w:t>
      </w:r>
      <w:r>
        <w:rPr>
          <w:lang w:eastAsia="en-US"/>
        </w:rPr>
        <w:t>Heere</w:t>
      </w:r>
      <w:r w:rsidRPr="00922948">
        <w:rPr>
          <w:lang w:eastAsia="en-US"/>
        </w:rPr>
        <w:t xml:space="preserve"> in de synagoge te </w:t>
      </w:r>
      <w:r>
        <w:rPr>
          <w:lang w:eastAsia="en-US"/>
        </w:rPr>
        <w:t>Kapernaüm</w:t>
      </w:r>
      <w:r w:rsidRPr="00922948">
        <w:rPr>
          <w:lang w:eastAsia="en-US"/>
        </w:rPr>
        <w:t xml:space="preserve"> bezigde, Joh. 6</w:t>
      </w:r>
      <w:r>
        <w:rPr>
          <w:lang w:eastAsia="en-US"/>
        </w:rPr>
        <w:t>:</w:t>
      </w:r>
      <w:r w:rsidRPr="00922948">
        <w:rPr>
          <w:lang w:eastAsia="en-US"/>
        </w:rPr>
        <w:t xml:space="preserve"> 47: </w:t>
      </w:r>
      <w:r>
        <w:rPr>
          <w:lang w:eastAsia="en-US"/>
        </w:rPr>
        <w:t>"</w:t>
      </w:r>
      <w:r w:rsidRPr="00922948">
        <w:rPr>
          <w:lang w:eastAsia="en-US"/>
        </w:rPr>
        <w:t>Die in Mij gelooft, heeft het eeuwige leven."</w:t>
      </w:r>
      <w:r w:rsidR="00896977">
        <w:rPr>
          <w:lang w:eastAsia="en-US"/>
        </w:rPr>
        <w:t xml:space="preserve"> - </w:t>
      </w:r>
      <w:r w:rsidRPr="00922948">
        <w:rPr>
          <w:lang w:eastAsia="en-US"/>
        </w:rPr>
        <w:t xml:space="preserve">Wanneer de </w:t>
      </w:r>
      <w:r>
        <w:rPr>
          <w:lang w:eastAsia="en-US"/>
        </w:rPr>
        <w:t>Heere</w:t>
      </w:r>
      <w:r w:rsidRPr="00922948">
        <w:rPr>
          <w:lang w:eastAsia="en-US"/>
        </w:rPr>
        <w:t xml:space="preserve"> zeide: </w:t>
      </w:r>
      <w:r>
        <w:rPr>
          <w:lang w:eastAsia="en-US"/>
        </w:rPr>
        <w:t>"</w:t>
      </w:r>
      <w:r w:rsidRPr="00922948">
        <w:rPr>
          <w:lang w:eastAsia="en-US"/>
        </w:rPr>
        <w:t>Voorwaar, voorwaar, zeg Ik u," had Hij altijd iets bijzonder ernstigs of plechtigs te zeggen</w:t>
      </w:r>
      <w:r>
        <w:rPr>
          <w:lang w:eastAsia="en-US"/>
        </w:rPr>
        <w:t>. Z</w:t>
      </w:r>
      <w:r w:rsidRPr="00922948">
        <w:rPr>
          <w:lang w:eastAsia="en-US"/>
        </w:rPr>
        <w:t>ie Joh. 1</w:t>
      </w:r>
      <w:r>
        <w:rPr>
          <w:lang w:eastAsia="en-US"/>
        </w:rPr>
        <w:t>:</w:t>
      </w:r>
      <w:r w:rsidRPr="00922948">
        <w:rPr>
          <w:lang w:eastAsia="en-US"/>
        </w:rPr>
        <w:t xml:space="preserve"> 51</w:t>
      </w:r>
      <w:r>
        <w:rPr>
          <w:lang w:eastAsia="en-US"/>
        </w:rPr>
        <w:t>;</w:t>
      </w:r>
      <w:r w:rsidRPr="00922948">
        <w:rPr>
          <w:lang w:eastAsia="en-US"/>
        </w:rPr>
        <w:t xml:space="preserve"> 3</w:t>
      </w:r>
      <w:r>
        <w:rPr>
          <w:lang w:eastAsia="en-US"/>
        </w:rPr>
        <w:t>:</w:t>
      </w:r>
      <w:r w:rsidRPr="00922948">
        <w:rPr>
          <w:lang w:eastAsia="en-US"/>
        </w:rPr>
        <w:t xml:space="preserve"> 3, 5, 11; 5</w:t>
      </w:r>
      <w:r>
        <w:rPr>
          <w:lang w:eastAsia="en-US"/>
        </w:rPr>
        <w:t>:</w:t>
      </w:r>
      <w:r w:rsidRPr="00922948">
        <w:rPr>
          <w:lang w:eastAsia="en-US"/>
        </w:rPr>
        <w:t xml:space="preserve"> 19, 24, 25; 6</w:t>
      </w:r>
      <w:r>
        <w:rPr>
          <w:lang w:eastAsia="en-US"/>
        </w:rPr>
        <w:t>:</w:t>
      </w:r>
      <w:r w:rsidRPr="00922948">
        <w:rPr>
          <w:lang w:eastAsia="en-US"/>
        </w:rPr>
        <w:t xml:space="preserve"> 26, 32, 47, 53; 8</w:t>
      </w:r>
      <w:r>
        <w:rPr>
          <w:lang w:eastAsia="en-US"/>
        </w:rPr>
        <w:t>:</w:t>
      </w:r>
      <w:r w:rsidRPr="00922948">
        <w:rPr>
          <w:lang w:eastAsia="en-US"/>
        </w:rPr>
        <w:t xml:space="preserve"> 34, 51, 58; 10</w:t>
      </w:r>
      <w:r>
        <w:rPr>
          <w:lang w:eastAsia="en-US"/>
        </w:rPr>
        <w:t>:</w:t>
      </w:r>
      <w:r w:rsidRPr="00922948">
        <w:rPr>
          <w:lang w:eastAsia="en-US"/>
        </w:rPr>
        <w:t xml:space="preserve"> 1, 7; 12</w:t>
      </w:r>
      <w:r>
        <w:rPr>
          <w:lang w:eastAsia="en-US"/>
        </w:rPr>
        <w:t>:</w:t>
      </w:r>
      <w:r w:rsidRPr="00922948">
        <w:rPr>
          <w:lang w:eastAsia="en-US"/>
        </w:rPr>
        <w:t xml:space="preserve"> 24; 13</w:t>
      </w:r>
      <w:r>
        <w:rPr>
          <w:lang w:eastAsia="en-US"/>
        </w:rPr>
        <w:t>:</w:t>
      </w:r>
      <w:r w:rsidRPr="00922948">
        <w:rPr>
          <w:lang w:eastAsia="en-US"/>
        </w:rPr>
        <w:t xml:space="preserve"> 16, 20, 21, 38; 14</w:t>
      </w:r>
      <w:r>
        <w:rPr>
          <w:lang w:eastAsia="en-US"/>
        </w:rPr>
        <w:t>:</w:t>
      </w:r>
      <w:r w:rsidRPr="00922948">
        <w:rPr>
          <w:lang w:eastAsia="en-US"/>
        </w:rPr>
        <w:t xml:space="preserve"> 12; 16</w:t>
      </w:r>
      <w:r>
        <w:rPr>
          <w:lang w:eastAsia="en-US"/>
        </w:rPr>
        <w:t>:</w:t>
      </w:r>
      <w:r w:rsidRPr="00922948">
        <w:rPr>
          <w:lang w:eastAsia="en-US"/>
        </w:rPr>
        <w:t xml:space="preserve"> 20, 23; 21</w:t>
      </w:r>
      <w:r>
        <w:rPr>
          <w:lang w:eastAsia="en-US"/>
        </w:rPr>
        <w:t>:</w:t>
      </w:r>
      <w:r w:rsidRPr="00922948">
        <w:rPr>
          <w:lang w:eastAsia="en-US"/>
        </w:rPr>
        <w:t xml:space="preserve"> 18. </w:t>
      </w:r>
      <w:r>
        <w:rPr>
          <w:lang w:eastAsia="en-US"/>
        </w:rPr>
        <w:t xml:space="preserve">"Mijn woord </w:t>
      </w:r>
      <w:r w:rsidRPr="00922948">
        <w:rPr>
          <w:lang w:eastAsia="en-US"/>
        </w:rPr>
        <w:t>zal bewaard hebben</w:t>
      </w:r>
      <w:r>
        <w:rPr>
          <w:lang w:eastAsia="en-US"/>
        </w:rPr>
        <w:t>;</w:t>
      </w:r>
      <w:r w:rsidRPr="00922948">
        <w:rPr>
          <w:lang w:eastAsia="en-US"/>
        </w:rPr>
        <w:t xml:space="preserve">" </w:t>
      </w:r>
      <w:r>
        <w:rPr>
          <w:lang w:eastAsia="en-US"/>
        </w:rPr>
        <w:t>"</w:t>
      </w:r>
      <w:r w:rsidRPr="00922948">
        <w:rPr>
          <w:lang w:eastAsia="en-US"/>
        </w:rPr>
        <w:t>mijne leer met het hart gel</w:t>
      </w:r>
      <w:r>
        <w:rPr>
          <w:lang w:eastAsia="en-US"/>
        </w:rPr>
        <w:t>ovi</w:t>
      </w:r>
      <w:r w:rsidRPr="00922948">
        <w:rPr>
          <w:lang w:eastAsia="en-US"/>
        </w:rPr>
        <w:t xml:space="preserve">g aangenomen in gehoorzaamheid en daarin volstandig zal gebleven zijn."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w:t>
      </w:r>
      <w:r w:rsidRPr="00922948">
        <w:rPr>
          <w:lang w:eastAsia="en-US"/>
        </w:rPr>
        <w:t>Zal</w:t>
      </w:r>
      <w:r>
        <w:rPr>
          <w:lang w:eastAsia="en-US"/>
        </w:rPr>
        <w:t xml:space="preserve"> de </w:t>
      </w:r>
      <w:r w:rsidRPr="00922948">
        <w:rPr>
          <w:lang w:eastAsia="en-US"/>
        </w:rPr>
        <w:t>dood niet zien in</w:t>
      </w:r>
      <w:r>
        <w:rPr>
          <w:lang w:eastAsia="en-US"/>
        </w:rPr>
        <w:t xml:space="preserve"> van de </w:t>
      </w:r>
      <w:r w:rsidRPr="00922948">
        <w:rPr>
          <w:lang w:eastAsia="en-US"/>
        </w:rPr>
        <w:t>eeuwigheid," bedoelt: zal 1</w:t>
      </w:r>
      <w:r>
        <w:rPr>
          <w:lang w:eastAsia="en-US"/>
        </w:rPr>
        <w:t>e</w:t>
      </w:r>
      <w:r w:rsidRPr="00922948">
        <w:rPr>
          <w:lang w:eastAsia="en-US"/>
        </w:rPr>
        <w:t>. volkomen verlost zijn van</w:t>
      </w:r>
      <w:r>
        <w:rPr>
          <w:lang w:eastAsia="en-US"/>
        </w:rPr>
        <w:t xml:space="preserve"> de </w:t>
      </w:r>
      <w:r w:rsidRPr="00922948">
        <w:rPr>
          <w:lang w:eastAsia="en-US"/>
        </w:rPr>
        <w:t xml:space="preserve">geestelijken dood, waarin alle </w:t>
      </w:r>
      <w:r>
        <w:rPr>
          <w:lang w:eastAsia="en-US"/>
        </w:rPr>
        <w:t>mens</w:t>
      </w:r>
      <w:r w:rsidRPr="00922948">
        <w:rPr>
          <w:lang w:eastAsia="en-US"/>
        </w:rPr>
        <w:t>en geboren worden</w:t>
      </w:r>
      <w:r>
        <w:rPr>
          <w:lang w:eastAsia="en-US"/>
        </w:rPr>
        <w:t>;</w:t>
      </w:r>
      <w:r w:rsidRPr="00922948">
        <w:rPr>
          <w:lang w:eastAsia="en-US"/>
        </w:rPr>
        <w:t xml:space="preserve"> 2</w:t>
      </w:r>
      <w:r>
        <w:rPr>
          <w:lang w:eastAsia="en-US"/>
        </w:rPr>
        <w:t>e</w:t>
      </w:r>
      <w:r w:rsidRPr="00922948">
        <w:rPr>
          <w:lang w:eastAsia="en-US"/>
        </w:rPr>
        <w:t>. verlost zijn van</w:t>
      </w:r>
      <w:r>
        <w:rPr>
          <w:lang w:eastAsia="en-US"/>
        </w:rPr>
        <w:t xml:space="preserve"> de </w:t>
      </w:r>
      <w:r w:rsidRPr="00922948">
        <w:rPr>
          <w:lang w:eastAsia="en-US"/>
        </w:rPr>
        <w:t>prikkel des lichamelijke doods, en 3</w:t>
      </w:r>
      <w:r>
        <w:rPr>
          <w:lang w:eastAsia="en-US"/>
        </w:rPr>
        <w:t>e</w:t>
      </w:r>
      <w:r w:rsidRPr="00922948">
        <w:rPr>
          <w:lang w:eastAsia="en-US"/>
        </w:rPr>
        <w:t>. volkomen verlost zijn van</w:t>
      </w:r>
      <w:r>
        <w:rPr>
          <w:lang w:eastAsia="en-US"/>
        </w:rPr>
        <w:t xml:space="preserve"> de </w:t>
      </w:r>
      <w:r w:rsidRPr="00922948">
        <w:rPr>
          <w:lang w:eastAsia="en-US"/>
        </w:rPr>
        <w:t xml:space="preserve">eeuwigen dood. Augustinus zegt: </w:t>
      </w:r>
      <w:r>
        <w:rPr>
          <w:lang w:eastAsia="en-US"/>
        </w:rPr>
        <w:t>"</w:t>
      </w:r>
      <w:r w:rsidRPr="00922948">
        <w:rPr>
          <w:lang w:eastAsia="en-US"/>
        </w:rPr>
        <w:t xml:space="preserve">De dood waarvan de </w:t>
      </w:r>
      <w:r>
        <w:rPr>
          <w:lang w:eastAsia="en-US"/>
        </w:rPr>
        <w:t>Heere</w:t>
      </w:r>
      <w:r w:rsidRPr="00922948">
        <w:rPr>
          <w:lang w:eastAsia="en-US"/>
        </w:rPr>
        <w:t xml:space="preserve"> ons is komen verlossen, was de </w:t>
      </w:r>
      <w:r>
        <w:rPr>
          <w:lang w:eastAsia="en-US"/>
        </w:rPr>
        <w:t>tweede</w:t>
      </w:r>
      <w:r w:rsidRPr="00922948">
        <w:rPr>
          <w:lang w:eastAsia="en-US"/>
        </w:rPr>
        <w:t xml:space="preserve"> dood, de eeuwige dood, de dood</w:t>
      </w:r>
      <w:r>
        <w:rPr>
          <w:lang w:eastAsia="en-US"/>
        </w:rPr>
        <w:t xml:space="preserve"> van de </w:t>
      </w:r>
      <w:r w:rsidRPr="00922948">
        <w:rPr>
          <w:lang w:eastAsia="en-US"/>
        </w:rPr>
        <w:t>hel, de dood</w:t>
      </w:r>
      <w:r>
        <w:rPr>
          <w:lang w:eastAsia="en-US"/>
        </w:rPr>
        <w:t xml:space="preserve"> van de </w:t>
      </w:r>
      <w:r w:rsidRPr="00922948">
        <w:rPr>
          <w:lang w:eastAsia="en-US"/>
        </w:rPr>
        <w:t>vervloeking met</w:t>
      </w:r>
      <w:r>
        <w:rPr>
          <w:lang w:eastAsia="en-US"/>
        </w:rPr>
        <w:t xml:space="preserve"> de </w:t>
      </w:r>
      <w:r w:rsidRPr="00922948">
        <w:rPr>
          <w:lang w:eastAsia="en-US"/>
        </w:rPr>
        <w:t>duivel en</w:t>
      </w:r>
      <w:r>
        <w:rPr>
          <w:lang w:eastAsia="en-US"/>
        </w:rPr>
        <w:t xml:space="preserve"> zijn </w:t>
      </w:r>
      <w:r w:rsidRPr="00922948">
        <w:rPr>
          <w:lang w:eastAsia="en-US"/>
        </w:rPr>
        <w:t>engelen. Dat is de wezenlijke dood; want onze dood is alleen een verhuizing."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52. Nu bekennen wij.</w:t>
      </w:r>
      <w:r>
        <w:rPr>
          <w:lang w:eastAsia="en-US"/>
        </w:rPr>
        <w:t xml:space="preserve">.. de </w:t>
      </w:r>
      <w:r w:rsidRPr="00922948">
        <w:rPr>
          <w:lang w:eastAsia="en-US"/>
        </w:rPr>
        <w:t>duivel hebt.</w:t>
      </w:r>
      <w:r w:rsidR="00896977">
        <w:rPr>
          <w:lang w:eastAsia="en-US"/>
        </w:rPr>
        <w:t xml:space="preserve"> - </w:t>
      </w:r>
      <w:r w:rsidRPr="00922948">
        <w:rPr>
          <w:lang w:eastAsia="en-US"/>
        </w:rPr>
        <w:t>Nu, wilden de Joden zeggen, weten wij het uit</w:t>
      </w:r>
      <w:r>
        <w:rPr>
          <w:lang w:eastAsia="en-US"/>
        </w:rPr>
        <w:t xml:space="preserve"> uw </w:t>
      </w:r>
      <w:r w:rsidRPr="00922948">
        <w:rPr>
          <w:lang w:eastAsia="en-US"/>
        </w:rPr>
        <w:t>eigen woorden, dat gij krankzinnig zijt en</w:t>
      </w:r>
      <w:r>
        <w:rPr>
          <w:lang w:eastAsia="en-US"/>
        </w:rPr>
        <w:t xml:space="preserve"> de </w:t>
      </w:r>
      <w:r w:rsidRPr="00922948">
        <w:rPr>
          <w:lang w:eastAsia="en-US"/>
        </w:rPr>
        <w:t>duivel hebt. Gij maakt u meer dan Abraham.</w:t>
      </w:r>
    </w:p>
    <w:p w:rsidR="0071002D" w:rsidRPr="00922948" w:rsidRDefault="0071002D" w:rsidP="001F04AF">
      <w:pPr>
        <w:jc w:val="both"/>
        <w:rPr>
          <w:lang w:eastAsia="en-US"/>
        </w:rPr>
      </w:pPr>
      <w:r w:rsidRPr="00922948">
        <w:rPr>
          <w:lang w:eastAsia="en-US"/>
        </w:rPr>
        <w:t>Den dood niet smaken.</w:t>
      </w:r>
      <w:r w:rsidR="00896977">
        <w:rPr>
          <w:lang w:eastAsia="en-US"/>
        </w:rPr>
        <w:t xml:space="preserve"> - </w:t>
      </w:r>
      <w:r w:rsidRPr="00922948">
        <w:rPr>
          <w:lang w:eastAsia="en-US"/>
        </w:rPr>
        <w:t>De Joden veranderen de woorden van</w:t>
      </w:r>
      <w:r>
        <w:rPr>
          <w:lang w:eastAsia="en-US"/>
        </w:rPr>
        <w:t xml:space="preserve"> de Heere</w:t>
      </w:r>
      <w:r w:rsidRPr="00922948">
        <w:rPr>
          <w:lang w:eastAsia="en-US"/>
        </w:rPr>
        <w:t xml:space="preserve">, die gezegd had: </w:t>
      </w:r>
      <w:r>
        <w:rPr>
          <w:lang w:eastAsia="en-US"/>
        </w:rPr>
        <w:t>"</w:t>
      </w:r>
      <w:r w:rsidRPr="00922948">
        <w:rPr>
          <w:lang w:eastAsia="en-US"/>
        </w:rPr>
        <w:t>den dood niet zien." Zij overdreven</w:t>
      </w:r>
      <w:r>
        <w:rPr>
          <w:lang w:eastAsia="en-US"/>
        </w:rPr>
        <w:t>;</w:t>
      </w:r>
      <w:r w:rsidRPr="00922948">
        <w:rPr>
          <w:lang w:eastAsia="en-US"/>
        </w:rPr>
        <w:t xml:space="preserve"> denkelijk om de ergernis die de </w:t>
      </w:r>
      <w:r>
        <w:rPr>
          <w:lang w:eastAsia="en-US"/>
        </w:rPr>
        <w:t>Heere</w:t>
      </w:r>
      <w:r w:rsidRPr="00922948">
        <w:rPr>
          <w:lang w:eastAsia="en-US"/>
        </w:rPr>
        <w:t xml:space="preserve"> gegeven had te vergr</w:t>
      </w:r>
      <w:r>
        <w:rPr>
          <w:lang w:eastAsia="en-US"/>
        </w:rPr>
        <w:t>ote</w:t>
      </w:r>
      <w:r w:rsidRPr="00922948">
        <w:rPr>
          <w:lang w:eastAsia="en-US"/>
        </w:rPr>
        <w:t xml:space="preserve">n. In elk geval zij bewezen weer hoe grof zijwaren in het verdraaien van 's </w:t>
      </w:r>
      <w:r>
        <w:rPr>
          <w:lang w:eastAsia="en-US"/>
        </w:rPr>
        <w:t>Heere</w:t>
      </w:r>
      <w:r w:rsidRPr="00922948">
        <w:rPr>
          <w:lang w:eastAsia="en-US"/>
        </w:rPr>
        <w:t xml:space="preserve">n woorden, en aan een geestelijke taal een grof </w:t>
      </w:r>
      <w:r>
        <w:rPr>
          <w:lang w:eastAsia="en-US"/>
        </w:rPr>
        <w:t>vlese</w:t>
      </w:r>
      <w:r w:rsidRPr="00922948">
        <w:rPr>
          <w:lang w:eastAsia="en-US"/>
        </w:rPr>
        <w:t>lijke zin te geven.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53</w:t>
      </w:r>
      <w:r>
        <w:rPr>
          <w:lang w:eastAsia="en-US"/>
        </w:rPr>
        <w:t>. Z</w:t>
      </w:r>
      <w:r w:rsidRPr="00922948">
        <w:rPr>
          <w:lang w:eastAsia="en-US"/>
        </w:rPr>
        <w:t>ijt gij meerder</w:t>
      </w:r>
      <w:r>
        <w:rPr>
          <w:lang w:eastAsia="en-US"/>
        </w:rPr>
        <w:t>,</w:t>
      </w:r>
      <w:r w:rsidRPr="00922948">
        <w:rPr>
          <w:lang w:eastAsia="en-US"/>
        </w:rPr>
        <w:t xml:space="preserve"> enz.</w:t>
      </w:r>
      <w:r w:rsidR="00896977">
        <w:rPr>
          <w:lang w:eastAsia="en-US"/>
        </w:rPr>
        <w:t xml:space="preserve"> - </w:t>
      </w:r>
      <w:r w:rsidRPr="00922948">
        <w:rPr>
          <w:lang w:eastAsia="en-US"/>
        </w:rPr>
        <w:t>Chrysostomus merkt aan dat deze vraag</w:t>
      </w:r>
      <w:r>
        <w:rPr>
          <w:lang w:eastAsia="en-US"/>
        </w:rPr>
        <w:t xml:space="preserve"> van de </w:t>
      </w:r>
      <w:r w:rsidRPr="00922948">
        <w:rPr>
          <w:lang w:eastAsia="en-US"/>
        </w:rPr>
        <w:t xml:space="preserve">joden ons in gedachtenis brengt de vraag van de </w:t>
      </w:r>
      <w:r>
        <w:rPr>
          <w:lang w:eastAsia="en-US"/>
        </w:rPr>
        <w:t>Samaritaans</w:t>
      </w:r>
      <w:r w:rsidRPr="00922948">
        <w:rPr>
          <w:lang w:eastAsia="en-US"/>
        </w:rPr>
        <w:t xml:space="preserve">e vrouw: </w:t>
      </w:r>
      <w:r>
        <w:rPr>
          <w:lang w:eastAsia="en-US"/>
        </w:rPr>
        <w:t>"</w:t>
      </w:r>
      <w:r w:rsidRPr="00922948">
        <w:rPr>
          <w:lang w:eastAsia="en-US"/>
        </w:rPr>
        <w:t>Zijt gij meerder dan onze vader Jakob?" (Joh. 4</w:t>
      </w:r>
      <w:r>
        <w:rPr>
          <w:lang w:eastAsia="en-US"/>
        </w:rPr>
        <w:t>:</w:t>
      </w:r>
      <w:r w:rsidRPr="00922948">
        <w:rPr>
          <w:lang w:eastAsia="en-US"/>
        </w:rPr>
        <w:t xml:space="preserve"> 12).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54. </w:t>
      </w:r>
      <w:r>
        <w:rPr>
          <w:lang w:eastAsia="en-US"/>
        </w:rPr>
        <w:t>Mijn Vader</w:t>
      </w:r>
      <w:r w:rsidRPr="00922948">
        <w:rPr>
          <w:lang w:eastAsia="en-US"/>
        </w:rPr>
        <w:t xml:space="preserve"> is het die Mij eert, welke enz.</w:t>
      </w:r>
      <w:r w:rsidR="00896977">
        <w:rPr>
          <w:lang w:eastAsia="en-US"/>
        </w:rPr>
        <w:t xml:space="preserve"> - </w:t>
      </w:r>
      <w:r w:rsidRPr="00922948">
        <w:rPr>
          <w:lang w:eastAsia="en-US"/>
        </w:rPr>
        <w:t>Het is uw eigen God, de God van Abraham, Izak en Jakob, die Mij</w:t>
      </w:r>
      <w:r>
        <w:rPr>
          <w:lang w:eastAsia="en-US"/>
        </w:rPr>
        <w:t xml:space="preserve"> zo'n </w:t>
      </w:r>
      <w:r w:rsidRPr="00922948">
        <w:rPr>
          <w:lang w:eastAsia="en-US"/>
        </w:rPr>
        <w:t xml:space="preserve">eer gegeven heeft, dat leven of dood afhangen van het bewaren van </w:t>
      </w:r>
      <w:r>
        <w:rPr>
          <w:lang w:eastAsia="en-US"/>
        </w:rPr>
        <w:t xml:space="preserve">Mijn woord </w:t>
      </w:r>
      <w:r w:rsidRPr="00922948">
        <w:rPr>
          <w:lang w:eastAsia="en-US"/>
        </w:rPr>
        <w:t>en het gel</w:t>
      </w:r>
      <w:r>
        <w:rPr>
          <w:lang w:eastAsia="en-US"/>
        </w:rPr>
        <w:t>ove</w:t>
      </w:r>
      <w:r w:rsidRPr="00922948">
        <w:rPr>
          <w:lang w:eastAsia="en-US"/>
        </w:rPr>
        <w:t>n in Mij.</w:t>
      </w:r>
      <w:r w:rsidR="00896977">
        <w:rPr>
          <w:lang w:eastAsia="en-US"/>
        </w:rPr>
        <w:t xml:space="preserve"> - </w:t>
      </w:r>
      <w:r w:rsidRPr="00922948">
        <w:rPr>
          <w:lang w:eastAsia="en-US"/>
        </w:rPr>
        <w:t>Merk hier,</w:t>
      </w:r>
      <w:r>
        <w:rPr>
          <w:lang w:eastAsia="en-US"/>
        </w:rPr>
        <w:t xml:space="preserve"> zoals</w:t>
      </w:r>
      <w:r w:rsidRPr="00922948">
        <w:rPr>
          <w:lang w:eastAsia="en-US"/>
        </w:rPr>
        <w:t xml:space="preserve"> elders op, hoe zorgvuldig de </w:t>
      </w:r>
      <w:r>
        <w:rPr>
          <w:lang w:eastAsia="en-US"/>
        </w:rPr>
        <w:t>Heere</w:t>
      </w:r>
      <w:r w:rsidRPr="00922948">
        <w:rPr>
          <w:lang w:eastAsia="en-US"/>
        </w:rPr>
        <w:t xml:space="preserve"> alle zelfverheffing en zucht om van </w:t>
      </w:r>
      <w:r>
        <w:rPr>
          <w:lang w:eastAsia="en-US"/>
        </w:rPr>
        <w:t>mens</w:t>
      </w:r>
      <w:r w:rsidRPr="00922948">
        <w:rPr>
          <w:lang w:eastAsia="en-US"/>
        </w:rPr>
        <w:t>en geëerd te worden, veroordeelt.</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56. </w:t>
      </w:r>
      <w:r>
        <w:rPr>
          <w:lang w:eastAsia="en-US"/>
        </w:rPr>
        <w:t>A</w:t>
      </w:r>
      <w:r w:rsidRPr="00922948">
        <w:rPr>
          <w:lang w:eastAsia="en-US"/>
        </w:rPr>
        <w:t>braham</w:t>
      </w:r>
      <w:r>
        <w:rPr>
          <w:lang w:eastAsia="en-US"/>
        </w:rPr>
        <w:t>.</w:t>
      </w:r>
      <w:r w:rsidRPr="00922948">
        <w:rPr>
          <w:lang w:eastAsia="en-US"/>
        </w:rPr>
        <w:t xml:space="preserve"> uw vader, enz.</w:t>
      </w:r>
      <w:r w:rsidR="00896977">
        <w:rPr>
          <w:lang w:eastAsia="en-US"/>
        </w:rPr>
        <w:t xml:space="preserve"> - </w:t>
      </w:r>
      <w:r w:rsidRPr="00922948">
        <w:rPr>
          <w:lang w:eastAsia="en-US"/>
        </w:rPr>
        <w:t xml:space="preserve">In dit vers neemt de </w:t>
      </w:r>
      <w:r>
        <w:rPr>
          <w:lang w:eastAsia="en-US"/>
        </w:rPr>
        <w:t>Heere</w:t>
      </w:r>
      <w:r w:rsidRPr="00922948">
        <w:rPr>
          <w:lang w:eastAsia="en-US"/>
        </w:rPr>
        <w:t xml:space="preserve"> de</w:t>
      </w:r>
      <w:r>
        <w:rPr>
          <w:lang w:eastAsia="en-US"/>
        </w:rPr>
        <w:t xml:space="preserve"> </w:t>
      </w:r>
      <w:r w:rsidRPr="00922948">
        <w:rPr>
          <w:lang w:eastAsia="en-US"/>
        </w:rPr>
        <w:t>vraag</w:t>
      </w:r>
      <w:r>
        <w:rPr>
          <w:lang w:eastAsia="en-US"/>
        </w:rPr>
        <w:t xml:space="preserve"> van de </w:t>
      </w:r>
      <w:r w:rsidRPr="00922948">
        <w:rPr>
          <w:lang w:eastAsia="en-US"/>
        </w:rPr>
        <w:t xml:space="preserve">Joden weer op, of Hij meerder is dan Abraham, en geeft onbewimpeld zijn antwoord. </w:t>
      </w:r>
      <w:r>
        <w:rPr>
          <w:lang w:eastAsia="en-US"/>
        </w:rPr>
        <w:t>"</w:t>
      </w:r>
      <w:r w:rsidRPr="00922948">
        <w:rPr>
          <w:lang w:eastAsia="en-US"/>
        </w:rPr>
        <w:t xml:space="preserve">Ja, Ik ben meer dan Abraham; want Ik ben de Messias, wiens dag hij </w:t>
      </w:r>
      <w:r>
        <w:rPr>
          <w:lang w:eastAsia="en-US"/>
        </w:rPr>
        <w:t>wens</w:t>
      </w:r>
      <w:r w:rsidRPr="00922948">
        <w:rPr>
          <w:lang w:eastAsia="en-US"/>
        </w:rPr>
        <w:t>te te zien en</w:t>
      </w:r>
      <w:r>
        <w:rPr>
          <w:lang w:eastAsia="en-US"/>
        </w:rPr>
        <w:t xml:space="preserve"> die </w:t>
      </w:r>
      <w:r w:rsidRPr="00922948">
        <w:rPr>
          <w:lang w:eastAsia="en-US"/>
        </w:rPr>
        <w:t>hij van verre gezien heeft door het geloof." Duidelijk geeft Hij daarin te kennen, dat Hij de beloofde Messias is, het zaad van Abraham, in hetwelk alle geslachten</w:t>
      </w:r>
      <w:r>
        <w:rPr>
          <w:lang w:eastAsia="en-US"/>
        </w:rPr>
        <w:t xml:space="preserve"> van de </w:t>
      </w:r>
      <w:r w:rsidRPr="00922948">
        <w:rPr>
          <w:lang w:eastAsia="en-US"/>
        </w:rPr>
        <w:t xml:space="preserve">aarde zouden gezegend worden, en over hetwelk Abraham toen hij dit voor het eerst hoorde, van blijdschap </w:t>
      </w:r>
      <w:r>
        <w:rPr>
          <w:lang w:eastAsia="en-US"/>
        </w:rPr>
        <w:t>"</w:t>
      </w:r>
      <w:r w:rsidRPr="00922948">
        <w:rPr>
          <w:lang w:eastAsia="en-US"/>
        </w:rPr>
        <w:t>lachte" (Gen. 17</w:t>
      </w:r>
      <w:r>
        <w:rPr>
          <w:lang w:eastAsia="en-US"/>
        </w:rPr>
        <w:t>:</w:t>
      </w:r>
      <w:r w:rsidRPr="00922948">
        <w:rPr>
          <w:lang w:eastAsia="en-US"/>
        </w:rPr>
        <w:t xml:space="preserve"> 17), Het zeggen van</w:t>
      </w:r>
      <w:r>
        <w:rPr>
          <w:lang w:eastAsia="en-US"/>
        </w:rPr>
        <w:t xml:space="preserve"> de Heere</w:t>
      </w:r>
      <w:r w:rsidRPr="00922948">
        <w:rPr>
          <w:lang w:eastAsia="en-US"/>
        </w:rPr>
        <w:t xml:space="preserve"> zal dan</w:t>
      </w:r>
      <w:r>
        <w:rPr>
          <w:lang w:eastAsia="en-US"/>
        </w:rPr>
        <w:t>,</w:t>
      </w:r>
      <w:r w:rsidRPr="00922948">
        <w:rPr>
          <w:lang w:eastAsia="en-US"/>
        </w:rPr>
        <w:t xml:space="preserve"> gelijk de meeste Schriftverklaarders het ook opvatten, bet</w:t>
      </w:r>
      <w:r>
        <w:rPr>
          <w:lang w:eastAsia="en-US"/>
        </w:rPr>
        <w:t>eke</w:t>
      </w:r>
      <w:r w:rsidRPr="00922948">
        <w:rPr>
          <w:lang w:eastAsia="en-US"/>
        </w:rPr>
        <w:t xml:space="preserve">nen: </w:t>
      </w:r>
      <w:r>
        <w:rPr>
          <w:lang w:eastAsia="en-US"/>
        </w:rPr>
        <w:t>"</w:t>
      </w:r>
      <w:r w:rsidRPr="00922948">
        <w:rPr>
          <w:lang w:eastAsia="en-US"/>
        </w:rPr>
        <w:t xml:space="preserve">Abraham verblijdde zich in het vooruitzicht van te </w:t>
      </w:r>
      <w:r>
        <w:rPr>
          <w:lang w:eastAsia="en-US"/>
        </w:rPr>
        <w:t>eni</w:t>
      </w:r>
      <w:r w:rsidRPr="00922948">
        <w:rPr>
          <w:lang w:eastAsia="en-US"/>
        </w:rPr>
        <w:t>gen toekomstige tijde, mijn dag,</w:t>
      </w:r>
      <w:r>
        <w:rPr>
          <w:lang w:eastAsia="en-US"/>
        </w:rPr>
        <w:t xml:space="preserve"> de </w:t>
      </w:r>
      <w:r w:rsidRPr="00922948">
        <w:rPr>
          <w:lang w:eastAsia="en-US"/>
        </w:rPr>
        <w:t>dag van</w:t>
      </w:r>
      <w:r>
        <w:rPr>
          <w:lang w:eastAsia="en-US"/>
        </w:rPr>
        <w:t xml:space="preserve"> de </w:t>
      </w:r>
      <w:r w:rsidRPr="00922948">
        <w:rPr>
          <w:lang w:eastAsia="en-US"/>
        </w:rPr>
        <w:t>Messias te zien</w:t>
      </w:r>
      <w:r>
        <w:rPr>
          <w:lang w:eastAsia="en-US"/>
        </w:rPr>
        <w:t>;</w:t>
      </w:r>
      <w:r w:rsidRPr="00922948">
        <w:rPr>
          <w:lang w:eastAsia="en-US"/>
        </w:rPr>
        <w:t xml:space="preserve"> en door het geloof zag hij</w:t>
      </w:r>
      <w:r>
        <w:rPr>
          <w:lang w:eastAsia="en-US"/>
        </w:rPr>
        <w:t xml:space="preserve"> die </w:t>
      </w:r>
      <w:r w:rsidRPr="00922948">
        <w:rPr>
          <w:lang w:eastAsia="en-US"/>
        </w:rPr>
        <w:t xml:space="preserve">in de verte." </w:t>
      </w:r>
    </w:p>
    <w:p w:rsidR="0071002D" w:rsidRPr="00922948" w:rsidRDefault="0071002D" w:rsidP="001F04AF">
      <w:pPr>
        <w:jc w:val="both"/>
        <w:rPr>
          <w:lang w:eastAsia="en-US"/>
        </w:rPr>
      </w:pPr>
      <w:r w:rsidRPr="00922948">
        <w:rPr>
          <w:lang w:eastAsia="en-US"/>
        </w:rPr>
        <w:t xml:space="preserve">Men merke hierbij ook wel op, dat de </w:t>
      </w:r>
      <w:r>
        <w:rPr>
          <w:lang w:eastAsia="en-US"/>
        </w:rPr>
        <w:t>Heere</w:t>
      </w:r>
      <w:r w:rsidRPr="00922948">
        <w:rPr>
          <w:lang w:eastAsia="en-US"/>
        </w:rPr>
        <w:t xml:space="preserve"> niet zegt: </w:t>
      </w:r>
      <w:r>
        <w:rPr>
          <w:lang w:eastAsia="en-US"/>
        </w:rPr>
        <w:t>"</w:t>
      </w:r>
      <w:r w:rsidRPr="00922948">
        <w:rPr>
          <w:lang w:eastAsia="en-US"/>
        </w:rPr>
        <w:t xml:space="preserve">Abraham heeft MIJ gezien maar: </w:t>
      </w:r>
      <w:r>
        <w:rPr>
          <w:lang w:eastAsia="en-US"/>
        </w:rPr>
        <w:t>"</w:t>
      </w:r>
      <w:r w:rsidRPr="00922948">
        <w:rPr>
          <w:lang w:eastAsia="en-US"/>
        </w:rPr>
        <w:t>hij heeft mijn dag gezien."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57. De Joden</w:t>
      </w:r>
      <w:r>
        <w:rPr>
          <w:lang w:eastAsia="en-US"/>
        </w:rPr>
        <w:t>...</w:t>
      </w:r>
      <w:r w:rsidRPr="00922948">
        <w:rPr>
          <w:lang w:eastAsia="en-US"/>
        </w:rPr>
        <w:t>. gij</w:t>
      </w:r>
      <w:r>
        <w:rPr>
          <w:lang w:eastAsia="en-US"/>
        </w:rPr>
        <w:t>...</w:t>
      </w:r>
      <w:r w:rsidRPr="00922948">
        <w:rPr>
          <w:lang w:eastAsia="en-US"/>
        </w:rPr>
        <w:t xml:space="preserve"> nog geen vijftig</w:t>
      </w:r>
      <w:r>
        <w:rPr>
          <w:lang w:eastAsia="en-US"/>
        </w:rPr>
        <w:t>...</w:t>
      </w:r>
      <w:r w:rsidRPr="00922948">
        <w:rPr>
          <w:lang w:eastAsia="en-US"/>
        </w:rPr>
        <w:t xml:space="preserve"> gij Abraham gezien</w:t>
      </w:r>
      <w:r>
        <w:rPr>
          <w:lang w:eastAsia="en-US"/>
        </w:rPr>
        <w:t>?</w:t>
      </w:r>
      <w:r w:rsidR="00896977">
        <w:rPr>
          <w:lang w:eastAsia="en-US"/>
        </w:rPr>
        <w:t xml:space="preserve"> - </w:t>
      </w:r>
      <w:r w:rsidRPr="00922948">
        <w:rPr>
          <w:lang w:eastAsia="en-US"/>
        </w:rPr>
        <w:t>Het is duidelijk, dat de Joden hier een verkeerde bet</w:t>
      </w:r>
      <w:r>
        <w:rPr>
          <w:lang w:eastAsia="en-US"/>
        </w:rPr>
        <w:t>eke</w:t>
      </w:r>
      <w:r w:rsidRPr="00922948">
        <w:rPr>
          <w:lang w:eastAsia="en-US"/>
        </w:rPr>
        <w:t xml:space="preserve">nis aan 's </w:t>
      </w:r>
      <w:r>
        <w:rPr>
          <w:lang w:eastAsia="en-US"/>
        </w:rPr>
        <w:t>Heere</w:t>
      </w:r>
      <w:r w:rsidRPr="00922948">
        <w:rPr>
          <w:lang w:eastAsia="en-US"/>
        </w:rPr>
        <w:t>n woorden gaven</w:t>
      </w:r>
      <w:r>
        <w:rPr>
          <w:lang w:eastAsia="en-US"/>
        </w:rPr>
        <w:t>. Z</w:t>
      </w:r>
      <w:r w:rsidRPr="00922948">
        <w:rPr>
          <w:lang w:eastAsia="en-US"/>
        </w:rPr>
        <w:t>ij stelden het zich</w:t>
      </w:r>
      <w:r>
        <w:rPr>
          <w:lang w:eastAsia="en-US"/>
        </w:rPr>
        <w:t xml:space="preserve"> zo </w:t>
      </w:r>
      <w:r w:rsidRPr="00922948">
        <w:rPr>
          <w:lang w:eastAsia="en-US"/>
        </w:rPr>
        <w:t>voor, alsof Hij gezegd had, dat Abraham Hem en Hij Abraham gezien had. Een nieuwe proeve hoe ras zij waren in het woord verdraaien.</w:t>
      </w:r>
      <w:r w:rsidR="00896977">
        <w:rPr>
          <w:lang w:eastAsia="en-US"/>
        </w:rPr>
        <w:t xml:space="preserve"> - </w:t>
      </w:r>
      <w:r>
        <w:rPr>
          <w:lang w:eastAsia="en-US"/>
        </w:rPr>
        <w:t>"</w:t>
      </w:r>
      <w:r w:rsidRPr="00922948">
        <w:rPr>
          <w:lang w:eastAsia="en-US"/>
        </w:rPr>
        <w:t xml:space="preserve">Nog geen vijftig jaren." De </w:t>
      </w:r>
      <w:r>
        <w:rPr>
          <w:lang w:eastAsia="en-US"/>
        </w:rPr>
        <w:t>Heere</w:t>
      </w:r>
      <w:r w:rsidRPr="00922948">
        <w:rPr>
          <w:lang w:eastAsia="en-US"/>
        </w:rPr>
        <w:t xml:space="preserve"> was omstreeks vier</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oud.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58. Eer Abraham was, ben Ik.</w:t>
      </w:r>
      <w:r w:rsidR="00896977">
        <w:rPr>
          <w:lang w:eastAsia="en-US"/>
        </w:rPr>
        <w:t xml:space="preserve"> - </w:t>
      </w:r>
      <w:r w:rsidRPr="00922948">
        <w:rPr>
          <w:lang w:eastAsia="en-US"/>
        </w:rPr>
        <w:t xml:space="preserve">Met deze belangrijke betuiging spreekt de </w:t>
      </w:r>
      <w:r>
        <w:rPr>
          <w:lang w:eastAsia="en-US"/>
        </w:rPr>
        <w:t>Heere</w:t>
      </w:r>
      <w:r w:rsidRPr="00922948">
        <w:rPr>
          <w:lang w:eastAsia="en-US"/>
        </w:rPr>
        <w:t xml:space="preserve"> zijn eeuwigheid uit, zijn bestaan v</w:t>
      </w:r>
      <w:r>
        <w:rPr>
          <w:lang w:eastAsia="en-US"/>
        </w:rPr>
        <w:t>óó</w:t>
      </w:r>
      <w:r w:rsidRPr="00922948">
        <w:rPr>
          <w:lang w:eastAsia="en-US"/>
        </w:rPr>
        <w:t xml:space="preserve">r alle schepping. De naam IK BEN toch is de Naam waarbij God zich aan </w:t>
      </w:r>
      <w:r>
        <w:rPr>
          <w:lang w:eastAsia="en-US"/>
        </w:rPr>
        <w:t>Israël</w:t>
      </w:r>
      <w:r w:rsidRPr="00922948">
        <w:rPr>
          <w:lang w:eastAsia="en-US"/>
        </w:rPr>
        <w:t xml:space="preserve"> geopenbaard heeft. Toen Hij Mozes tot hen zond,</w:t>
      </w:r>
      <w:r>
        <w:rPr>
          <w:lang w:eastAsia="en-US"/>
        </w:rPr>
        <w:t xml:space="preserve"> zei </w:t>
      </w:r>
      <w:r w:rsidRPr="00922948">
        <w:rPr>
          <w:lang w:eastAsia="en-US"/>
        </w:rPr>
        <w:t xml:space="preserve">Hij: </w:t>
      </w:r>
      <w:r>
        <w:rPr>
          <w:lang w:eastAsia="en-US"/>
        </w:rPr>
        <w:t>"</w:t>
      </w:r>
      <w:r w:rsidRPr="00922948">
        <w:rPr>
          <w:lang w:eastAsia="en-US"/>
        </w:rPr>
        <w:t xml:space="preserve">Zeg aan de kinderen </w:t>
      </w:r>
      <w:r>
        <w:rPr>
          <w:lang w:eastAsia="en-US"/>
        </w:rPr>
        <w:t>Israël</w:t>
      </w:r>
      <w:r w:rsidRPr="00922948">
        <w:rPr>
          <w:lang w:eastAsia="en-US"/>
        </w:rPr>
        <w:t>s: IK BEN (of IK ZAL ZIJN) heeft mij gezonden." (Ex. 3</w:t>
      </w:r>
      <w:r>
        <w:rPr>
          <w:lang w:eastAsia="en-US"/>
        </w:rPr>
        <w:t>:</w:t>
      </w:r>
      <w:r w:rsidRPr="00922948">
        <w:rPr>
          <w:lang w:eastAsia="en-US"/>
        </w:rPr>
        <w:t xml:space="preserve"> 14).</w:t>
      </w:r>
      <w:r w:rsidR="00896977">
        <w:rPr>
          <w:lang w:eastAsia="en-US"/>
        </w:rPr>
        <w:t xml:space="preserve"> - </w:t>
      </w:r>
      <w:r w:rsidRPr="00922948">
        <w:rPr>
          <w:lang w:eastAsia="en-US"/>
        </w:rPr>
        <w:t>Chrysostomus t</w:t>
      </w:r>
      <w:r>
        <w:rPr>
          <w:lang w:eastAsia="en-US"/>
        </w:rPr>
        <w:t>eke</w:t>
      </w:r>
      <w:r w:rsidRPr="00922948">
        <w:rPr>
          <w:lang w:eastAsia="en-US"/>
        </w:rPr>
        <w:t xml:space="preserve">nt aan: </w:t>
      </w:r>
      <w:r>
        <w:rPr>
          <w:lang w:eastAsia="en-US"/>
        </w:rPr>
        <w:t>"</w:t>
      </w:r>
      <w:r w:rsidRPr="00922948">
        <w:rPr>
          <w:lang w:eastAsia="en-US"/>
        </w:rPr>
        <w:t>Hij zegt, niet</w:t>
      </w:r>
      <w:r>
        <w:rPr>
          <w:lang w:eastAsia="en-US"/>
        </w:rPr>
        <w:t>:</w:t>
      </w:r>
      <w:r w:rsidRPr="00922948">
        <w:rPr>
          <w:lang w:eastAsia="en-US"/>
        </w:rPr>
        <w:t xml:space="preserve"> </w:t>
      </w:r>
      <w:r>
        <w:rPr>
          <w:lang w:eastAsia="en-US"/>
        </w:rPr>
        <w:t>"</w:t>
      </w:r>
      <w:r w:rsidRPr="00922948">
        <w:rPr>
          <w:lang w:eastAsia="en-US"/>
        </w:rPr>
        <w:t xml:space="preserve">eer Abraham was, was Ik," maar </w:t>
      </w:r>
      <w:r>
        <w:rPr>
          <w:lang w:eastAsia="en-US"/>
        </w:rPr>
        <w:t>"</w:t>
      </w:r>
      <w:r w:rsidRPr="00922948">
        <w:rPr>
          <w:lang w:eastAsia="en-US"/>
        </w:rPr>
        <w:t xml:space="preserve">Ik ben." Gelijk de Vader deze uitdrukking bezigt: </w:t>
      </w:r>
      <w:r>
        <w:rPr>
          <w:lang w:eastAsia="en-US"/>
        </w:rPr>
        <w:t>"</w:t>
      </w:r>
      <w:r w:rsidRPr="00922948">
        <w:rPr>
          <w:lang w:eastAsia="en-US"/>
        </w:rPr>
        <w:t>IK BEN",</w:t>
      </w:r>
      <w:r>
        <w:rPr>
          <w:lang w:eastAsia="en-US"/>
        </w:rPr>
        <w:t xml:space="preserve"> zo </w:t>
      </w:r>
      <w:r w:rsidRPr="00922948">
        <w:rPr>
          <w:lang w:eastAsia="en-US"/>
        </w:rPr>
        <w:t xml:space="preserve">doet ook Christus; want zij duidt eeuwig zijn aan, onaangemerkt </w:t>
      </w:r>
      <w:r>
        <w:rPr>
          <w:lang w:eastAsia="en-US"/>
        </w:rPr>
        <w:t>eni</w:t>
      </w:r>
      <w:r w:rsidRPr="00922948">
        <w:rPr>
          <w:lang w:eastAsia="en-US"/>
        </w:rPr>
        <w:t>ge tijd. Daarom kwam zij</w:t>
      </w:r>
      <w:r>
        <w:rPr>
          <w:lang w:eastAsia="en-US"/>
        </w:rPr>
        <w:t xml:space="preserve"> de </w:t>
      </w:r>
      <w:r w:rsidRPr="00922948">
        <w:rPr>
          <w:lang w:eastAsia="en-US"/>
        </w:rPr>
        <w:t>Joden als Godslastering voor."</w:t>
      </w:r>
      <w:r w:rsidR="00896977">
        <w:rPr>
          <w:lang w:eastAsia="en-US"/>
        </w:rPr>
        <w:t xml:space="preserve"> - </w:t>
      </w:r>
      <w:r w:rsidRPr="00922948">
        <w:rPr>
          <w:lang w:eastAsia="en-US"/>
        </w:rPr>
        <w:t xml:space="preserve">Augustinus zegt: </w:t>
      </w:r>
      <w:r>
        <w:rPr>
          <w:lang w:eastAsia="en-US"/>
        </w:rPr>
        <w:t>"</w:t>
      </w:r>
      <w:r w:rsidRPr="00922948">
        <w:rPr>
          <w:lang w:eastAsia="en-US"/>
        </w:rPr>
        <w:t>Erken in deze woorden</w:t>
      </w:r>
      <w:r>
        <w:rPr>
          <w:lang w:eastAsia="en-US"/>
        </w:rPr>
        <w:t xml:space="preserve"> de </w:t>
      </w:r>
      <w:r w:rsidRPr="00922948">
        <w:rPr>
          <w:lang w:eastAsia="en-US"/>
        </w:rPr>
        <w:t>Schepper en onderscheid het schepsel. Hij die sprak was tot het zaad van Abraham gemaakt; en opdat Abraham zou bestaan' was Hij eer Abraham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59</w:t>
      </w:r>
      <w:r>
        <w:rPr>
          <w:lang w:eastAsia="en-US"/>
        </w:rPr>
        <w:t>. Z</w:t>
      </w:r>
      <w:r w:rsidRPr="00922948">
        <w:rPr>
          <w:lang w:eastAsia="en-US"/>
        </w:rPr>
        <w:t>ij namen dan st</w:t>
      </w:r>
      <w:r>
        <w:rPr>
          <w:lang w:eastAsia="en-US"/>
        </w:rPr>
        <w:t>ene</w:t>
      </w:r>
      <w:r w:rsidRPr="00922948">
        <w:rPr>
          <w:lang w:eastAsia="en-US"/>
        </w:rPr>
        <w:t>n op, enz.</w:t>
      </w:r>
      <w:r w:rsidR="00896977">
        <w:rPr>
          <w:lang w:eastAsia="en-US"/>
        </w:rPr>
        <w:t xml:space="preserve"> - </w:t>
      </w:r>
      <w:r w:rsidRPr="00922948">
        <w:rPr>
          <w:lang w:eastAsia="en-US"/>
        </w:rPr>
        <w:t xml:space="preserve">Blijkbaar twijfelden de Joden er niet aan wat de </w:t>
      </w:r>
      <w:r>
        <w:rPr>
          <w:lang w:eastAsia="en-US"/>
        </w:rPr>
        <w:t>Heere</w:t>
      </w:r>
      <w:r w:rsidRPr="00922948">
        <w:rPr>
          <w:lang w:eastAsia="en-US"/>
        </w:rPr>
        <w:t xml:space="preserve"> bedoeld had</w:t>
      </w:r>
      <w:r>
        <w:rPr>
          <w:lang w:eastAsia="en-US"/>
        </w:rPr>
        <w:t>. Z</w:t>
      </w:r>
      <w:r w:rsidRPr="00922948">
        <w:rPr>
          <w:lang w:eastAsia="en-US"/>
        </w:rPr>
        <w:t>ij hielden hem voor een Godslasteraar.</w:t>
      </w:r>
      <w:r w:rsidR="00896977">
        <w:rPr>
          <w:lang w:eastAsia="en-US"/>
        </w:rPr>
        <w:t xml:space="preserve"> - </w:t>
      </w:r>
      <w:r>
        <w:rPr>
          <w:lang w:eastAsia="en-US"/>
        </w:rPr>
        <w:t>"Jezus</w:t>
      </w:r>
      <w:r w:rsidRPr="00922948">
        <w:rPr>
          <w:lang w:eastAsia="en-US"/>
        </w:rPr>
        <w:t xml:space="preserve"> verborg zich." Letterlijk staat in het </w:t>
      </w:r>
      <w:r>
        <w:rPr>
          <w:lang w:eastAsia="en-US"/>
        </w:rPr>
        <w:t>Grieks</w:t>
      </w:r>
      <w:r w:rsidRPr="00922948">
        <w:rPr>
          <w:lang w:eastAsia="en-US"/>
        </w:rPr>
        <w:t xml:space="preserve">: </w:t>
      </w:r>
      <w:r>
        <w:rPr>
          <w:lang w:eastAsia="en-US"/>
        </w:rPr>
        <w:t>"Jezus</w:t>
      </w:r>
      <w:r w:rsidRPr="00922948">
        <w:rPr>
          <w:lang w:eastAsia="en-US"/>
        </w:rPr>
        <w:t xml:space="preserve"> was verborgen." Door een wonder, naar mijn gevoelen, werden </w:t>
      </w:r>
      <w:r>
        <w:rPr>
          <w:lang w:eastAsia="en-US"/>
        </w:rPr>
        <w:t>hun oge</w:t>
      </w:r>
      <w:r w:rsidRPr="00922948">
        <w:rPr>
          <w:lang w:eastAsia="en-US"/>
        </w:rPr>
        <w:t>n gehouden,</w:t>
      </w:r>
      <w:r>
        <w:rPr>
          <w:lang w:eastAsia="en-US"/>
        </w:rPr>
        <w:t xml:space="preserve"> zod</w:t>
      </w:r>
      <w:r w:rsidRPr="00922948">
        <w:rPr>
          <w:lang w:eastAsia="en-US"/>
        </w:rPr>
        <w:t xml:space="preserve">at Hij </w:t>
      </w:r>
      <w:r>
        <w:rPr>
          <w:lang w:eastAsia="en-US"/>
        </w:rPr>
        <w:t>"</w:t>
      </w:r>
      <w:r w:rsidRPr="00922948">
        <w:rPr>
          <w:lang w:eastAsia="en-US"/>
        </w:rPr>
        <w:t>door het midden van hen"</w:t>
      </w:r>
      <w:r>
        <w:rPr>
          <w:lang w:eastAsia="en-US"/>
        </w:rPr>
        <w:t xml:space="preserve"> </w:t>
      </w:r>
      <w:r w:rsidRPr="00922948">
        <w:rPr>
          <w:lang w:eastAsia="en-US"/>
        </w:rPr>
        <w:t xml:space="preserve">kon heengaan. Augustinus zegt: </w:t>
      </w:r>
      <w:r>
        <w:rPr>
          <w:lang w:eastAsia="en-US"/>
        </w:rPr>
        <w:t>"Jezus</w:t>
      </w:r>
      <w:r w:rsidRPr="00922948">
        <w:rPr>
          <w:lang w:eastAsia="en-US"/>
        </w:rPr>
        <w:t xml:space="preserve"> verborg zich niet in een hoek van</w:t>
      </w:r>
      <w:r>
        <w:rPr>
          <w:lang w:eastAsia="en-US"/>
        </w:rPr>
        <w:t xml:space="preserve"> de </w:t>
      </w:r>
      <w:r w:rsidRPr="00922948">
        <w:rPr>
          <w:lang w:eastAsia="en-US"/>
        </w:rPr>
        <w:t>tempel, als ware Hij bevreesd; ook verschool Hij zich niet in een huis of liep weg achter een muur of pilaar; maar door</w:t>
      </w:r>
      <w:r>
        <w:rPr>
          <w:lang w:eastAsia="en-US"/>
        </w:rPr>
        <w:t xml:space="preserve"> zijn Goddelijk</w:t>
      </w:r>
      <w:r w:rsidRPr="00922948">
        <w:rPr>
          <w:lang w:eastAsia="en-US"/>
        </w:rPr>
        <w:t>e macht maakte Hij zich onzichtbaar voor</w:t>
      </w:r>
      <w:r>
        <w:rPr>
          <w:lang w:eastAsia="en-US"/>
        </w:rPr>
        <w:t xml:space="preserve"> zijn </w:t>
      </w:r>
      <w:r w:rsidRPr="00922948">
        <w:rPr>
          <w:lang w:eastAsia="en-US"/>
        </w:rPr>
        <w:t>vijanden, en ging door het midden van hen." [Het was</w:t>
      </w:r>
      <w:r>
        <w:rPr>
          <w:lang w:eastAsia="en-US"/>
        </w:rPr>
        <w:t xml:space="preserve"> zijn </w:t>
      </w:r>
      <w:r w:rsidRPr="00922948">
        <w:rPr>
          <w:lang w:eastAsia="en-US"/>
        </w:rPr>
        <w:t>ure om te lijden nog niet].</w:t>
      </w:r>
    </w:p>
    <w:p w:rsidR="0071002D" w:rsidRDefault="0071002D" w:rsidP="001F04AF">
      <w:pPr>
        <w:jc w:val="both"/>
        <w:rPr>
          <w:lang w:eastAsia="en-US"/>
        </w:rPr>
      </w:pPr>
      <w:r w:rsidRPr="00922948">
        <w:rPr>
          <w:lang w:eastAsia="en-US"/>
        </w:rPr>
        <w:t xml:space="preserve">Het is een wijze opmerking van Pascal, dat 's </w:t>
      </w:r>
      <w:r>
        <w:rPr>
          <w:lang w:eastAsia="en-US"/>
        </w:rPr>
        <w:t>Heere</w:t>
      </w:r>
      <w:r w:rsidRPr="00922948">
        <w:rPr>
          <w:lang w:eastAsia="en-US"/>
        </w:rPr>
        <w:t xml:space="preserve">n vijanden door hun onophoudelijk in de rede vallen, hier en elders, ons onbedacht een sterk bewijs hebben gegeven voor de waarheid van zijn onderwijs. Had onze </w:t>
      </w:r>
      <w:r>
        <w:rPr>
          <w:lang w:eastAsia="en-US"/>
        </w:rPr>
        <w:t xml:space="preserve">Heere zijn </w:t>
      </w:r>
      <w:r w:rsidRPr="00922948">
        <w:rPr>
          <w:lang w:eastAsia="en-US"/>
        </w:rPr>
        <w:t>l</w:t>
      </w:r>
      <w:r>
        <w:rPr>
          <w:lang w:eastAsia="en-US"/>
        </w:rPr>
        <w:t>eri</w:t>
      </w:r>
      <w:r w:rsidRPr="00922948">
        <w:rPr>
          <w:lang w:eastAsia="en-US"/>
        </w:rPr>
        <w:t>ngen slechts voor een vooringenomen gehoor van vriendelijke en lief hebbende leerlingen gegeven, zij zouden niet met z</w:t>
      </w:r>
      <w:r>
        <w:rPr>
          <w:lang w:eastAsia="en-US"/>
        </w:rPr>
        <w:t>ove</w:t>
      </w:r>
      <w:r w:rsidRPr="00922948">
        <w:rPr>
          <w:lang w:eastAsia="en-US"/>
        </w:rPr>
        <w:t xml:space="preserve">el gewicht als nu tot ons zijn gekomen. Maar zij werden </w:t>
      </w:r>
      <w:r>
        <w:rPr>
          <w:lang w:eastAsia="en-US"/>
        </w:rPr>
        <w:t>dikwijls</w:t>
      </w:r>
      <w:r w:rsidRPr="00922948">
        <w:rPr>
          <w:lang w:eastAsia="en-US"/>
        </w:rPr>
        <w:t xml:space="preserve"> in het midden van</w:t>
      </w:r>
      <w:r>
        <w:rPr>
          <w:lang w:eastAsia="en-US"/>
        </w:rPr>
        <w:t xml:space="preserve"> zijn </w:t>
      </w:r>
      <w:r w:rsidRPr="00922948">
        <w:rPr>
          <w:lang w:eastAsia="en-US"/>
        </w:rPr>
        <w:t xml:space="preserve">bitterste vijanden uitgesproken, geleerde Schriftgeleerden en Farizeeërs, die gereed waren om </w:t>
      </w:r>
      <w:r>
        <w:rPr>
          <w:lang w:eastAsia="en-US"/>
        </w:rPr>
        <w:t>iedere</w:t>
      </w:r>
      <w:r w:rsidRPr="00922948">
        <w:rPr>
          <w:lang w:eastAsia="en-US"/>
        </w:rPr>
        <w:t xml:space="preserve"> misgreep in</w:t>
      </w:r>
      <w:r>
        <w:rPr>
          <w:lang w:eastAsia="en-US"/>
        </w:rPr>
        <w:t xml:space="preserve"> zijn </w:t>
      </w:r>
      <w:r w:rsidRPr="00922948">
        <w:rPr>
          <w:lang w:eastAsia="en-US"/>
        </w:rPr>
        <w:t>reden</w:t>
      </w:r>
      <w:r>
        <w:rPr>
          <w:lang w:eastAsia="en-US"/>
        </w:rPr>
        <w:t>eri</w:t>
      </w:r>
      <w:r w:rsidRPr="00922948">
        <w:rPr>
          <w:lang w:eastAsia="en-US"/>
        </w:rPr>
        <w:t>ng op te merken. Dat de vijanden van Christus Hem nooit konden antwoorden of</w:t>
      </w:r>
      <w:r>
        <w:rPr>
          <w:lang w:eastAsia="en-US"/>
        </w:rPr>
        <w:t xml:space="preserve"> de </w:t>
      </w:r>
      <w:r w:rsidRPr="00922948">
        <w:rPr>
          <w:lang w:eastAsia="en-US"/>
        </w:rPr>
        <w:t>mond stoppen, is een krachtig bewijs, dat</w:t>
      </w:r>
      <w:r>
        <w:rPr>
          <w:lang w:eastAsia="en-US"/>
        </w:rPr>
        <w:t xml:space="preserve"> zijn </w:t>
      </w:r>
      <w:r w:rsidRPr="00922948">
        <w:rPr>
          <w:lang w:eastAsia="en-US"/>
        </w:rPr>
        <w:t>leer de eigen waarheid Gods was</w:t>
      </w:r>
      <w:r>
        <w:rPr>
          <w:lang w:eastAsia="en-US"/>
        </w:rPr>
        <w:t>. Z</w:t>
      </w:r>
      <w:r w:rsidRPr="00922948">
        <w:rPr>
          <w:lang w:eastAsia="en-US"/>
        </w:rPr>
        <w:t>ij kwam nit</w:t>
      </w:r>
      <w:r>
        <w:rPr>
          <w:lang w:eastAsia="en-US"/>
        </w:rPr>
        <w:t xml:space="preserve"> de </w:t>
      </w:r>
      <w:r w:rsidRPr="00922948">
        <w:rPr>
          <w:lang w:eastAsia="en-US"/>
        </w:rPr>
        <w:t xml:space="preserve">hemel, en niet van </w:t>
      </w:r>
      <w:r>
        <w:rPr>
          <w:lang w:eastAsia="en-US"/>
        </w:rPr>
        <w:t>mens</w:t>
      </w:r>
      <w:r w:rsidRPr="00922948">
        <w:rPr>
          <w:lang w:eastAsia="en-US"/>
        </w:rPr>
        <w:t>e</w:t>
      </w:r>
      <w:r>
        <w:rPr>
          <w:lang w:eastAsia="en-US"/>
        </w:rPr>
        <w:t>n.</w:t>
      </w:r>
    </w:p>
    <w:p w:rsidR="0071002D" w:rsidRDefault="0071002D">
      <w:pPr>
        <w:widowControl/>
        <w:kinsoku/>
        <w:spacing w:after="160" w:line="259" w:lineRule="auto"/>
        <w:rPr>
          <w:lang w:eastAsia="en-US"/>
        </w:rPr>
      </w:pPr>
      <w:r>
        <w:rPr>
          <w:lang w:eastAsia="en-US"/>
        </w:rPr>
        <w:br w:type="page"/>
      </w:r>
    </w:p>
    <w:p w:rsidR="0071002D" w:rsidRPr="00922948" w:rsidRDefault="0071002D" w:rsidP="001F04AF">
      <w:pPr>
        <w:jc w:val="both"/>
        <w:rPr>
          <w:lang w:eastAsia="en-US"/>
        </w:rPr>
      </w:pPr>
    </w:p>
    <w:p w:rsidR="0071002D" w:rsidRDefault="0071002D" w:rsidP="00082114">
      <w:pPr>
        <w:pStyle w:val="Heading1"/>
        <w:rPr>
          <w:lang w:eastAsia="en-US"/>
        </w:rPr>
      </w:pPr>
      <w:bookmarkStart w:id="45" w:name="_Toc40301262"/>
      <w:r w:rsidRPr="00D267B5">
        <w:rPr>
          <w:lang w:eastAsia="en-US"/>
        </w:rPr>
        <w:t>JOHANNES 9: 1</w:t>
      </w:r>
      <w:r w:rsidR="00896977">
        <w:rPr>
          <w:lang w:eastAsia="en-US"/>
        </w:rPr>
        <w:t xml:space="preserve"> - </w:t>
      </w:r>
      <w:r w:rsidRPr="00D267B5">
        <w:rPr>
          <w:lang w:eastAsia="en-US"/>
        </w:rPr>
        <w:t>12.</w:t>
      </w:r>
      <w:bookmarkEnd w:id="45"/>
    </w:p>
    <w:p w:rsidR="0071002D" w:rsidRDefault="003645BE" w:rsidP="001F04AF">
      <w:pPr>
        <w:jc w:val="both"/>
        <w:rPr>
          <w:lang w:eastAsia="en-US"/>
        </w:rPr>
      </w:pPr>
      <w:r w:rsidRPr="00922948">
        <w:rPr>
          <w:lang w:eastAsia="en-US"/>
        </w:rPr>
        <w:t>De blindgeborene.</w:t>
      </w:r>
      <w:r>
        <w:rPr>
          <w:lang w:eastAsia="en-US"/>
        </w:rPr>
        <w:t xml:space="preserve"> - </w:t>
      </w:r>
      <w:r w:rsidRPr="00922948">
        <w:rPr>
          <w:lang w:eastAsia="en-US"/>
        </w:rPr>
        <w:t>Zonde de oorzaak van droefheid in deze wereld.</w:t>
      </w:r>
      <w:r>
        <w:rPr>
          <w:lang w:eastAsia="en-US"/>
        </w:rPr>
        <w:t xml:space="preserve"> - </w:t>
      </w:r>
      <w:r w:rsidRPr="00922948">
        <w:rPr>
          <w:lang w:eastAsia="en-US"/>
        </w:rPr>
        <w:t>Het gewicht om van de gelegenheid gebruik te maken.</w:t>
      </w:r>
      <w:r>
        <w:rPr>
          <w:lang w:eastAsia="en-US"/>
        </w:rPr>
        <w:t xml:space="preserve"> - </w:t>
      </w:r>
      <w:r w:rsidRPr="00922948">
        <w:rPr>
          <w:lang w:eastAsia="en-US"/>
        </w:rPr>
        <w:t>Onderscheiden middelen door Christus gebruikt bij het doen van wonderen.</w:t>
      </w:r>
      <w:r>
        <w:rPr>
          <w:lang w:eastAsia="en-US"/>
        </w:rPr>
        <w:t xml:space="preserve"> - </w:t>
      </w:r>
      <w:r w:rsidRPr="00922948">
        <w:rPr>
          <w:lang w:eastAsia="en-US"/>
        </w:rPr>
        <w:t>Christus' almachtige kracht</w:t>
      </w:r>
      <w:r>
        <w:rPr>
          <w:lang w:eastAsia="en-US"/>
        </w:rPr>
        <w:t>.</w:t>
      </w:r>
    </w:p>
    <w:p w:rsidR="003645BE" w:rsidRPr="00D267B5" w:rsidRDefault="003645BE" w:rsidP="001F04AF">
      <w:pPr>
        <w:jc w:val="both"/>
        <w:rPr>
          <w:lang w:eastAsia="en-US"/>
        </w:rPr>
      </w:pPr>
    </w:p>
    <w:p w:rsidR="0071002D" w:rsidRPr="00D267B5" w:rsidRDefault="0071002D" w:rsidP="001F04AF">
      <w:pPr>
        <w:jc w:val="both"/>
        <w:rPr>
          <w:i/>
          <w:lang w:eastAsia="en-US"/>
        </w:rPr>
      </w:pPr>
      <w:r w:rsidRPr="00D267B5">
        <w:rPr>
          <w:i/>
          <w:lang w:eastAsia="en-US"/>
        </w:rPr>
        <w:t>1. En voorbijgaande, zag Hij een mens, blind van de geboorte af.</w:t>
      </w:r>
    </w:p>
    <w:p w:rsidR="0071002D" w:rsidRPr="00D267B5" w:rsidRDefault="0071002D" w:rsidP="001F04AF">
      <w:pPr>
        <w:jc w:val="both"/>
        <w:rPr>
          <w:i/>
          <w:lang w:eastAsia="en-US"/>
        </w:rPr>
      </w:pPr>
      <w:r w:rsidRPr="00D267B5">
        <w:rPr>
          <w:i/>
          <w:lang w:eastAsia="en-US"/>
        </w:rPr>
        <w:t xml:space="preserve">2. En </w:t>
      </w:r>
      <w:r w:rsidR="0027377C">
        <w:rPr>
          <w:i/>
          <w:lang w:eastAsia="en-US"/>
        </w:rPr>
        <w:t>Zijn discipelen</w:t>
      </w:r>
      <w:r w:rsidRPr="00D267B5">
        <w:rPr>
          <w:i/>
          <w:lang w:eastAsia="en-US"/>
        </w:rPr>
        <w:t>, vraagden Hem, zeggende: Rabbi! wie heeft er gezondigd, deze, of zijn ouders, dat hij blind zonde geboren worden</w:t>
      </w:r>
    </w:p>
    <w:p w:rsidR="0071002D" w:rsidRPr="00D267B5" w:rsidRDefault="0071002D" w:rsidP="001F04AF">
      <w:pPr>
        <w:jc w:val="both"/>
        <w:rPr>
          <w:i/>
          <w:lang w:eastAsia="en-US"/>
        </w:rPr>
      </w:pPr>
      <w:r w:rsidRPr="00D267B5">
        <w:rPr>
          <w:i/>
          <w:lang w:eastAsia="en-US"/>
        </w:rPr>
        <w:t>3. Jezus antwoordde: Noch deze heeft gezondigd, noch zijn ouders; maar dit is geschied, opdat de werken Gods in hem zouden geopenbaard worden.</w:t>
      </w:r>
    </w:p>
    <w:p w:rsidR="0071002D" w:rsidRPr="00D267B5" w:rsidRDefault="0071002D" w:rsidP="001F04AF">
      <w:pPr>
        <w:jc w:val="both"/>
        <w:rPr>
          <w:i/>
          <w:lang w:eastAsia="en-US"/>
        </w:rPr>
      </w:pPr>
      <w:r w:rsidRPr="00D267B5">
        <w:rPr>
          <w:i/>
          <w:lang w:eastAsia="en-US"/>
        </w:rPr>
        <w:t>4. Ik moet werken de werken Desgenen die Mij gezonden heeft, zolang het dag is; de nacht komt waarin niemand werken kan.</w:t>
      </w:r>
    </w:p>
    <w:p w:rsidR="0071002D" w:rsidRPr="00D267B5" w:rsidRDefault="0071002D" w:rsidP="001F04AF">
      <w:pPr>
        <w:jc w:val="both"/>
        <w:rPr>
          <w:i/>
          <w:lang w:eastAsia="en-US"/>
        </w:rPr>
      </w:pPr>
      <w:r w:rsidRPr="00D267B5">
        <w:rPr>
          <w:i/>
          <w:lang w:eastAsia="en-US"/>
        </w:rPr>
        <w:t>5. Zolang Ik in de wereld ben, ben Ik het licht van de wereld.</w:t>
      </w:r>
    </w:p>
    <w:p w:rsidR="0071002D" w:rsidRPr="00D267B5" w:rsidRDefault="0071002D" w:rsidP="001F04AF">
      <w:pPr>
        <w:jc w:val="both"/>
        <w:rPr>
          <w:i/>
          <w:lang w:eastAsia="en-US"/>
        </w:rPr>
      </w:pPr>
      <w:r w:rsidRPr="00D267B5">
        <w:rPr>
          <w:i/>
          <w:lang w:eastAsia="en-US"/>
        </w:rPr>
        <w:t>6. Dit gezegd hebbende spoog Hij op de aarde, en maakte slijk uit dat speeksel, en streek dat slijk op de ogen des blinden;</w:t>
      </w:r>
    </w:p>
    <w:p w:rsidR="0071002D" w:rsidRPr="00D267B5" w:rsidRDefault="0071002D" w:rsidP="001F04AF">
      <w:pPr>
        <w:jc w:val="both"/>
        <w:rPr>
          <w:i/>
          <w:lang w:eastAsia="en-US"/>
        </w:rPr>
      </w:pPr>
      <w:r w:rsidRPr="00D267B5">
        <w:rPr>
          <w:i/>
          <w:lang w:eastAsia="en-US"/>
        </w:rPr>
        <w:t>7. En</w:t>
      </w:r>
      <w:r>
        <w:rPr>
          <w:i/>
          <w:lang w:eastAsia="en-US"/>
        </w:rPr>
        <w:t xml:space="preserve"> zei </w:t>
      </w:r>
      <w:r w:rsidRPr="00D267B5">
        <w:rPr>
          <w:i/>
          <w:lang w:eastAsia="en-US"/>
        </w:rPr>
        <w:t>tot hem: Ga heen, was u in het badwater Siloam ('t welk overgezet wordt, Uitgezonden). Hij dan ging heen en waste zich, en kwam ziende.</w:t>
      </w:r>
    </w:p>
    <w:p w:rsidR="0071002D" w:rsidRPr="00D267B5" w:rsidRDefault="0071002D" w:rsidP="001F04AF">
      <w:pPr>
        <w:jc w:val="both"/>
        <w:rPr>
          <w:i/>
          <w:lang w:eastAsia="en-US"/>
        </w:rPr>
      </w:pPr>
      <w:r w:rsidRPr="00D267B5">
        <w:rPr>
          <w:i/>
          <w:lang w:eastAsia="en-US"/>
        </w:rPr>
        <w:t>8. De geburen dan, en die hem te voren gezien hadden dat hij blind was, zeiden:</w:t>
      </w:r>
    </w:p>
    <w:p w:rsidR="0071002D" w:rsidRPr="00D267B5" w:rsidRDefault="0071002D" w:rsidP="001F04AF">
      <w:pPr>
        <w:jc w:val="both"/>
        <w:rPr>
          <w:i/>
          <w:lang w:eastAsia="en-US"/>
        </w:rPr>
      </w:pPr>
      <w:r w:rsidRPr="00D267B5">
        <w:rPr>
          <w:i/>
          <w:lang w:eastAsia="en-US"/>
        </w:rPr>
        <w:t>9. Is deze niet die, zat en bedelde? Anderen zeiden</w:t>
      </w:r>
      <w:r>
        <w:rPr>
          <w:i/>
          <w:lang w:eastAsia="en-US"/>
        </w:rPr>
        <w:t xml:space="preserve">: </w:t>
      </w:r>
      <w:r w:rsidRPr="00D267B5">
        <w:rPr>
          <w:i/>
          <w:lang w:eastAsia="en-US"/>
        </w:rPr>
        <w:t>hij is 't, en anderen: hij is hem gelijk. Hij zeide: ik ben 't.</w:t>
      </w:r>
    </w:p>
    <w:p w:rsidR="0071002D" w:rsidRPr="00D267B5" w:rsidRDefault="0071002D" w:rsidP="001F04AF">
      <w:pPr>
        <w:jc w:val="both"/>
        <w:rPr>
          <w:i/>
          <w:lang w:eastAsia="en-US"/>
        </w:rPr>
      </w:pPr>
      <w:r w:rsidRPr="00D267B5">
        <w:rPr>
          <w:i/>
          <w:lang w:eastAsia="en-US"/>
        </w:rPr>
        <w:t>10. Zij dan zeiden tot hem: Hoe zijn u dc ogen geopend?</w:t>
      </w:r>
    </w:p>
    <w:p w:rsidR="0071002D" w:rsidRPr="00D267B5" w:rsidRDefault="0071002D" w:rsidP="001F04AF">
      <w:pPr>
        <w:jc w:val="both"/>
        <w:rPr>
          <w:i/>
          <w:lang w:eastAsia="en-US"/>
        </w:rPr>
      </w:pPr>
      <w:r w:rsidRPr="00D267B5">
        <w:rPr>
          <w:i/>
          <w:lang w:eastAsia="en-US"/>
        </w:rPr>
        <w:t>11. Hij antwoordde en zeide: De mens, genaamd Jezus, maakte slijk, en bestreek Mijn ogen, en</w:t>
      </w:r>
      <w:r>
        <w:rPr>
          <w:i/>
          <w:lang w:eastAsia="en-US"/>
        </w:rPr>
        <w:t xml:space="preserve"> zei </w:t>
      </w:r>
      <w:r w:rsidRPr="00D267B5">
        <w:rPr>
          <w:i/>
          <w:lang w:eastAsia="en-US"/>
        </w:rPr>
        <w:t>tot Mij Ga heen naar het badwater Siloam, en was u. En ik ging heen en ik waste mij en werd ziende.</w:t>
      </w:r>
    </w:p>
    <w:p w:rsidR="0071002D" w:rsidRPr="00D267B5" w:rsidRDefault="0071002D" w:rsidP="001F04AF">
      <w:pPr>
        <w:jc w:val="both"/>
        <w:rPr>
          <w:i/>
          <w:lang w:eastAsia="en-US"/>
        </w:rPr>
      </w:pPr>
      <w:r w:rsidRPr="00D267B5">
        <w:rPr>
          <w:i/>
          <w:lang w:eastAsia="en-US"/>
        </w:rPr>
        <w:t>12. Zij dan zeiden tot hem: Waar is die Hij zeide: Ik weet het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hoofdstuk, waar wij nu mede aanvangen, meldt </w:t>
      </w:r>
      <w:r>
        <w:rPr>
          <w:lang w:eastAsia="en-US"/>
        </w:rPr>
        <w:t>één</w:t>
      </w:r>
      <w:r w:rsidRPr="00922948">
        <w:rPr>
          <w:lang w:eastAsia="en-US"/>
        </w:rPr>
        <w:t xml:space="preserve"> van de weinige gr</w:t>
      </w:r>
      <w:r>
        <w:rPr>
          <w:lang w:eastAsia="en-US"/>
        </w:rPr>
        <w:t>ote</w:t>
      </w:r>
      <w:r w:rsidRPr="00922948">
        <w:rPr>
          <w:lang w:eastAsia="en-US"/>
        </w:rPr>
        <w:t xml:space="preserve"> werken van Christus die Johannes vermeld heeft. Het verhaalt ons hoe onze </w:t>
      </w:r>
      <w:r>
        <w:rPr>
          <w:lang w:eastAsia="en-US"/>
        </w:rPr>
        <w:t>Heere</w:t>
      </w:r>
      <w:r w:rsidRPr="00922948">
        <w:rPr>
          <w:lang w:eastAsia="en-US"/>
        </w:rPr>
        <w:t xml:space="preserve"> het gezicht gaf aan een man die blind was </w:t>
      </w:r>
      <w:r>
        <w:rPr>
          <w:lang w:eastAsia="en-US"/>
        </w:rPr>
        <w:t>"</w:t>
      </w:r>
      <w:r w:rsidRPr="00922948">
        <w:rPr>
          <w:lang w:eastAsia="en-US"/>
        </w:rPr>
        <w:t>van</w:t>
      </w:r>
      <w:r>
        <w:rPr>
          <w:lang w:eastAsia="en-US"/>
        </w:rPr>
        <w:t xml:space="preserve"> zijn </w:t>
      </w:r>
      <w:r w:rsidRPr="00922948">
        <w:rPr>
          <w:lang w:eastAsia="en-US"/>
        </w:rPr>
        <w:t>geboorte af." Hier, gelijk elders in dit Evangelie, vinden wij de omstandigheden van het wonder vermeld met bijzondere volledigheid en nauwkeurigheid. Hier, gelijk elders, vinden wij het verhaal rijk in lessen.</w:t>
      </w:r>
    </w:p>
    <w:p w:rsidR="0071002D" w:rsidRPr="00922948" w:rsidRDefault="0071002D" w:rsidP="001F04AF">
      <w:pPr>
        <w:jc w:val="both"/>
        <w:rPr>
          <w:lang w:eastAsia="en-US"/>
        </w:rPr>
      </w:pPr>
      <w:r w:rsidRPr="00922948">
        <w:rPr>
          <w:lang w:eastAsia="en-US"/>
        </w:rPr>
        <w:t>Wij beh</w:t>
      </w:r>
      <w:r>
        <w:rPr>
          <w:lang w:eastAsia="en-US"/>
        </w:rPr>
        <w:t>ore</w:t>
      </w:r>
      <w:r w:rsidRPr="00922948">
        <w:rPr>
          <w:lang w:eastAsia="en-US"/>
        </w:rPr>
        <w:t>n</w:t>
      </w:r>
      <w:r>
        <w:rPr>
          <w:lang w:eastAsia="en-US"/>
        </w:rPr>
        <w:t>,</w:t>
      </w:r>
      <w:r w:rsidRPr="00922948">
        <w:rPr>
          <w:lang w:eastAsia="en-US"/>
        </w:rPr>
        <w:t xml:space="preserve"> ten eerste, in dit gedeelte op te merken hoeveel ellende de zonde 'in de wereld gebracht heeft Een treurig geval ligt hier </w:t>
      </w:r>
      <w:r>
        <w:rPr>
          <w:lang w:eastAsia="en-US"/>
        </w:rPr>
        <w:t>voor</w:t>
      </w:r>
      <w:r w:rsidRPr="00922948">
        <w:rPr>
          <w:lang w:eastAsia="en-US"/>
        </w:rPr>
        <w:t xml:space="preserve"> ons. Wij lezen van een </w:t>
      </w:r>
      <w:r>
        <w:rPr>
          <w:lang w:eastAsia="en-US"/>
        </w:rPr>
        <w:t>mens</w:t>
      </w:r>
      <w:r w:rsidRPr="00922948">
        <w:rPr>
          <w:lang w:eastAsia="en-US"/>
        </w:rPr>
        <w:t xml:space="preserve"> </w:t>
      </w:r>
      <w:r>
        <w:rPr>
          <w:lang w:eastAsia="en-US"/>
        </w:rPr>
        <w:t>"</w:t>
      </w:r>
      <w:r w:rsidRPr="00922948">
        <w:rPr>
          <w:lang w:eastAsia="en-US"/>
        </w:rPr>
        <w:t xml:space="preserve">die blind was van zijn geboorte af." Een ernstiger bezoeking kan </w:t>
      </w:r>
      <w:r>
        <w:rPr>
          <w:lang w:eastAsia="en-US"/>
        </w:rPr>
        <w:t>moeilijk</w:t>
      </w:r>
      <w:r w:rsidRPr="00922948">
        <w:rPr>
          <w:lang w:eastAsia="en-US"/>
        </w:rPr>
        <w:t xml:space="preserve"> bedacht worden. Van al de lichamelijke kruisen, die</w:t>
      </w:r>
      <w:r>
        <w:rPr>
          <w:lang w:eastAsia="en-US"/>
        </w:rPr>
        <w:t xml:space="preserve"> de </w:t>
      </w:r>
      <w:r w:rsidRPr="00922948">
        <w:rPr>
          <w:lang w:eastAsia="en-US"/>
        </w:rPr>
        <w:t>mela</w:t>
      </w:r>
      <w:r>
        <w:rPr>
          <w:lang w:eastAsia="en-US"/>
        </w:rPr>
        <w:t>at</w:t>
      </w:r>
      <w:r w:rsidRPr="00922948">
        <w:rPr>
          <w:lang w:eastAsia="en-US"/>
        </w:rPr>
        <w:t>s kunnen opgelegd worden, zonder zijn leven weg te nemen, is misschien niets gr</w:t>
      </w:r>
      <w:r>
        <w:rPr>
          <w:lang w:eastAsia="en-US"/>
        </w:rPr>
        <w:t>ote</w:t>
      </w:r>
      <w:r w:rsidRPr="00922948">
        <w:rPr>
          <w:lang w:eastAsia="en-US"/>
        </w:rPr>
        <w:t xml:space="preserve">r dan het verlies van zijn gezicht. Het snijdt ons de grootste genoegens des levens af. Het sluit ons in een nauwe wereld van ons </w:t>
      </w:r>
      <w:r>
        <w:rPr>
          <w:lang w:eastAsia="en-US"/>
        </w:rPr>
        <w:t>zelf</w:t>
      </w:r>
      <w:r w:rsidRPr="00922948">
        <w:rPr>
          <w:lang w:eastAsia="en-US"/>
        </w:rPr>
        <w:t xml:space="preserve"> op. Het maakt treurig hulpeloos en afhankelijk van anderen.</w:t>
      </w:r>
      <w:r w:rsidR="00896977">
        <w:rPr>
          <w:lang w:eastAsia="en-US"/>
        </w:rPr>
        <w:t xml:space="preserve"> - </w:t>
      </w:r>
      <w:r w:rsidRPr="00922948">
        <w:rPr>
          <w:lang w:eastAsia="en-US"/>
        </w:rPr>
        <w:t xml:space="preserve">Inderdaad, voordat de </w:t>
      </w:r>
      <w:r>
        <w:rPr>
          <w:lang w:eastAsia="en-US"/>
        </w:rPr>
        <w:t>mens</w:t>
      </w:r>
      <w:r w:rsidRPr="00922948">
        <w:rPr>
          <w:lang w:eastAsia="en-US"/>
        </w:rPr>
        <w:t xml:space="preserve"> het gezicht verliest, waardeert hij nimmer geheel</w:t>
      </w:r>
      <w:r>
        <w:rPr>
          <w:lang w:eastAsia="en-US"/>
        </w:rPr>
        <w:t xml:space="preserve"> de </w:t>
      </w:r>
      <w:r w:rsidRPr="00922948">
        <w:rPr>
          <w:lang w:eastAsia="en-US"/>
        </w:rPr>
        <w:t>schat daarvan.</w:t>
      </w:r>
    </w:p>
    <w:p w:rsidR="0071002D" w:rsidRPr="00922948" w:rsidRDefault="0071002D" w:rsidP="001F04AF">
      <w:pPr>
        <w:jc w:val="both"/>
        <w:rPr>
          <w:lang w:eastAsia="en-US"/>
        </w:rPr>
      </w:pPr>
      <w:r w:rsidRPr="00922948">
        <w:rPr>
          <w:lang w:eastAsia="en-US"/>
        </w:rPr>
        <w:t>Nu is blindheid,</w:t>
      </w:r>
      <w:r>
        <w:rPr>
          <w:lang w:eastAsia="en-US"/>
        </w:rPr>
        <w:t xml:space="preserve"> zoals</w:t>
      </w:r>
      <w:r w:rsidRPr="00922948">
        <w:rPr>
          <w:lang w:eastAsia="en-US"/>
        </w:rPr>
        <w:t xml:space="preserve"> ieder lichamelijk gebrek,</w:t>
      </w:r>
      <w:r>
        <w:rPr>
          <w:lang w:eastAsia="en-US"/>
        </w:rPr>
        <w:t xml:space="preserve"> een </w:t>
      </w:r>
      <w:r w:rsidRPr="00922948">
        <w:rPr>
          <w:lang w:eastAsia="en-US"/>
        </w:rPr>
        <w:t>van de vruchten</w:t>
      </w:r>
      <w:r>
        <w:rPr>
          <w:lang w:eastAsia="en-US"/>
        </w:rPr>
        <w:t xml:space="preserve"> van de </w:t>
      </w:r>
      <w:r w:rsidRPr="00922948">
        <w:rPr>
          <w:lang w:eastAsia="en-US"/>
        </w:rPr>
        <w:t xml:space="preserve">zonde. Als Adam nooit gevallen was, wij kunnen er niet aan twijfelen, de </w:t>
      </w:r>
      <w:r>
        <w:rPr>
          <w:lang w:eastAsia="en-US"/>
        </w:rPr>
        <w:t>mens</w:t>
      </w:r>
      <w:r w:rsidRPr="00922948">
        <w:rPr>
          <w:lang w:eastAsia="en-US"/>
        </w:rPr>
        <w:t xml:space="preserve">en zouden nooit blind, of doof, of stom geweest zijn. De menigte ziekten waaraan het </w:t>
      </w:r>
      <w:r>
        <w:rPr>
          <w:lang w:eastAsia="en-US"/>
        </w:rPr>
        <w:t>vlees</w:t>
      </w:r>
      <w:r w:rsidRPr="00922948">
        <w:rPr>
          <w:lang w:eastAsia="en-US"/>
        </w:rPr>
        <w:t xml:space="preserve"> onderworpen is, de tall</w:t>
      </w:r>
      <w:r>
        <w:rPr>
          <w:lang w:eastAsia="en-US"/>
        </w:rPr>
        <w:t>oze</w:t>
      </w:r>
      <w:r w:rsidRPr="00922948">
        <w:rPr>
          <w:lang w:eastAsia="en-US"/>
        </w:rPr>
        <w:t xml:space="preserve"> smarten</w:t>
      </w:r>
      <w:r>
        <w:rPr>
          <w:lang w:eastAsia="en-US"/>
        </w:rPr>
        <w:t xml:space="preserve"> </w:t>
      </w:r>
      <w:r w:rsidRPr="00922948">
        <w:rPr>
          <w:lang w:eastAsia="en-US"/>
        </w:rPr>
        <w:t>en ongesteldheden en natuurlijke gebreken waaraan wij allen onderhevig zijn, kwamen in de wereld, toen de vloek op aarde kwam.</w:t>
      </w:r>
      <w:r w:rsidR="00896977">
        <w:rPr>
          <w:lang w:eastAsia="en-US"/>
        </w:rPr>
        <w:t xml:space="preserve"> - </w:t>
      </w:r>
      <w:r>
        <w:rPr>
          <w:lang w:eastAsia="en-US"/>
        </w:rPr>
        <w:t>"</w:t>
      </w:r>
      <w:r w:rsidRPr="00922948">
        <w:rPr>
          <w:lang w:eastAsia="en-US"/>
        </w:rPr>
        <w:t xml:space="preserve">Door </w:t>
      </w:r>
      <w:r>
        <w:rPr>
          <w:lang w:eastAsia="en-US"/>
        </w:rPr>
        <w:t>één</w:t>
      </w:r>
      <w:r w:rsidRPr="00922948">
        <w:rPr>
          <w:lang w:eastAsia="en-US"/>
        </w:rPr>
        <w:t xml:space="preserve"> </w:t>
      </w:r>
      <w:r>
        <w:rPr>
          <w:lang w:eastAsia="en-US"/>
        </w:rPr>
        <w:t>mens</w:t>
      </w:r>
      <w:r w:rsidRPr="00922948">
        <w:rPr>
          <w:lang w:eastAsia="en-US"/>
        </w:rPr>
        <w:t xml:space="preserve"> kwam de zonde in de wereld, en door de zonde de dood." (Rom. 5</w:t>
      </w:r>
      <w:r>
        <w:rPr>
          <w:lang w:eastAsia="en-US"/>
        </w:rPr>
        <w:t>:</w:t>
      </w:r>
      <w:r w:rsidRPr="00922948">
        <w:rPr>
          <w:lang w:eastAsia="en-US"/>
        </w:rPr>
        <w:t xml:space="preserve"> 12.)</w:t>
      </w:r>
    </w:p>
    <w:p w:rsidR="0071002D" w:rsidRPr="00922948" w:rsidRDefault="0071002D" w:rsidP="001F04AF">
      <w:pPr>
        <w:jc w:val="both"/>
        <w:rPr>
          <w:lang w:eastAsia="en-US"/>
        </w:rPr>
      </w:pPr>
      <w:r w:rsidRPr="00922948">
        <w:rPr>
          <w:lang w:eastAsia="en-US"/>
        </w:rPr>
        <w:t xml:space="preserve">Laat ons </w:t>
      </w:r>
      <w:r>
        <w:rPr>
          <w:lang w:eastAsia="en-US"/>
        </w:rPr>
        <w:t>ere</w:t>
      </w:r>
      <w:r w:rsidRPr="00922948">
        <w:rPr>
          <w:lang w:eastAsia="en-US"/>
        </w:rPr>
        <w:t xml:space="preserve">n, de zonde te haten met een </w:t>
      </w:r>
      <w:r>
        <w:rPr>
          <w:lang w:eastAsia="en-US"/>
        </w:rPr>
        <w:t>Goddelijk</w:t>
      </w:r>
      <w:r w:rsidRPr="00922948">
        <w:rPr>
          <w:lang w:eastAsia="en-US"/>
        </w:rPr>
        <w:t xml:space="preserve">e haat, als de wortel van meer dan de helft van onze zorgen en </w:t>
      </w:r>
      <w:r>
        <w:rPr>
          <w:lang w:eastAsia="en-US"/>
        </w:rPr>
        <w:t>moeilijk</w:t>
      </w:r>
      <w:r w:rsidRPr="00922948">
        <w:rPr>
          <w:lang w:eastAsia="en-US"/>
        </w:rPr>
        <w:t>heden. Laat ons tegen haar strijden, ze d</w:t>
      </w:r>
      <w:r>
        <w:rPr>
          <w:lang w:eastAsia="en-US"/>
        </w:rPr>
        <w:t>ode</w:t>
      </w:r>
      <w:r w:rsidRPr="00922948">
        <w:rPr>
          <w:lang w:eastAsia="en-US"/>
        </w:rPr>
        <w:t>n, ze kruisigen,' en ze</w:t>
      </w:r>
      <w:r>
        <w:rPr>
          <w:lang w:eastAsia="en-US"/>
        </w:rPr>
        <w:t xml:space="preserve"> zow</w:t>
      </w:r>
      <w:r w:rsidRPr="00922948">
        <w:rPr>
          <w:lang w:eastAsia="en-US"/>
        </w:rPr>
        <w:t>el in ons als in anderen verafsch</w:t>
      </w:r>
      <w:r>
        <w:rPr>
          <w:lang w:eastAsia="en-US"/>
        </w:rPr>
        <w:t>uw</w:t>
      </w:r>
      <w:r w:rsidRPr="00922948">
        <w:rPr>
          <w:lang w:eastAsia="en-US"/>
        </w:rPr>
        <w:t xml:space="preserve">. Er kan geen duidelijker bewijs zijn, dat de </w:t>
      </w:r>
      <w:r>
        <w:rPr>
          <w:lang w:eastAsia="en-US"/>
        </w:rPr>
        <w:t>mens</w:t>
      </w:r>
      <w:r w:rsidRPr="00922948">
        <w:rPr>
          <w:lang w:eastAsia="en-US"/>
        </w:rPr>
        <w:t xml:space="preserve"> een gevallen schepsel is, dan het feit dat hij de zonde kan lief hebben en er genoegen in kan vinden.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beh</w:t>
      </w:r>
      <w:r>
        <w:rPr>
          <w:lang w:eastAsia="en-US"/>
        </w:rPr>
        <w:t>ore</w:t>
      </w:r>
      <w:r w:rsidRPr="00922948">
        <w:rPr>
          <w:lang w:eastAsia="en-US"/>
        </w:rPr>
        <w:t>n wij in dit gedeelte op te merken welk</w:t>
      </w:r>
      <w:r>
        <w:rPr>
          <w:lang w:eastAsia="en-US"/>
        </w:rPr>
        <w:t xml:space="preserve"> een </w:t>
      </w:r>
      <w:r w:rsidRPr="00922948">
        <w:rPr>
          <w:lang w:eastAsia="en-US"/>
        </w:rPr>
        <w:t>erns</w:t>
      </w:r>
      <w:r>
        <w:rPr>
          <w:lang w:eastAsia="en-US"/>
        </w:rPr>
        <w:t>ti</w:t>
      </w:r>
      <w:r w:rsidRPr="00922948">
        <w:rPr>
          <w:lang w:eastAsia="en-US"/>
        </w:rPr>
        <w:t>ge les Christus ons geeft over het gebruik van gelegenheden. Hij zegt tot de discipelen die Hem vraagden aangaande</w:t>
      </w:r>
      <w:r>
        <w:rPr>
          <w:lang w:eastAsia="en-US"/>
        </w:rPr>
        <w:t xml:space="preserve"> de </w:t>
      </w:r>
      <w:r w:rsidRPr="00922948">
        <w:rPr>
          <w:lang w:eastAsia="en-US"/>
        </w:rPr>
        <w:t>blinden man</w:t>
      </w:r>
      <w:r>
        <w:rPr>
          <w:lang w:eastAsia="en-US"/>
        </w:rPr>
        <w:t>:</w:t>
      </w:r>
      <w:r w:rsidRPr="00922948">
        <w:rPr>
          <w:lang w:eastAsia="en-US"/>
        </w:rPr>
        <w:t xml:space="preserve"> </w:t>
      </w:r>
      <w:r>
        <w:rPr>
          <w:lang w:eastAsia="en-US"/>
        </w:rPr>
        <w:t>"</w:t>
      </w:r>
      <w:r w:rsidRPr="00922948">
        <w:rPr>
          <w:lang w:eastAsia="en-US"/>
        </w:rPr>
        <w:t>Ik moet werken, terwijl het dag is; *de nacht komt, waarin niemand werken kan."</w:t>
      </w:r>
    </w:p>
    <w:p w:rsidR="0071002D" w:rsidRPr="00922948" w:rsidRDefault="0071002D" w:rsidP="001F04AF">
      <w:pPr>
        <w:jc w:val="both"/>
        <w:rPr>
          <w:lang w:eastAsia="en-US"/>
        </w:rPr>
      </w:pPr>
      <w:r w:rsidRPr="00922948">
        <w:rPr>
          <w:lang w:eastAsia="en-US"/>
        </w:rPr>
        <w:t>Dat woord was bijzonder waar met toepassing op</w:t>
      </w:r>
      <w:r>
        <w:rPr>
          <w:lang w:eastAsia="en-US"/>
        </w:rPr>
        <w:t xml:space="preserve"> de Heere</w:t>
      </w:r>
      <w:r w:rsidRPr="00922948">
        <w:rPr>
          <w:lang w:eastAsia="en-US"/>
        </w:rPr>
        <w:t xml:space="preserve"> </w:t>
      </w:r>
      <w:r>
        <w:rPr>
          <w:lang w:eastAsia="en-US"/>
        </w:rPr>
        <w:t>zelf</w:t>
      </w:r>
      <w:r w:rsidRPr="00922948">
        <w:rPr>
          <w:lang w:eastAsia="en-US"/>
        </w:rPr>
        <w:t>. Hij wist</w:t>
      </w:r>
      <w:r>
        <w:rPr>
          <w:lang w:eastAsia="en-US"/>
        </w:rPr>
        <w:t>. Z</w:t>
      </w:r>
      <w:r w:rsidRPr="00922948">
        <w:rPr>
          <w:lang w:eastAsia="en-US"/>
        </w:rPr>
        <w:t xml:space="preserve">eer goed dat zijn eigen </w:t>
      </w:r>
      <w:r>
        <w:rPr>
          <w:lang w:eastAsia="en-US"/>
        </w:rPr>
        <w:t>aards</w:t>
      </w:r>
      <w:r w:rsidRPr="00922948">
        <w:rPr>
          <w:lang w:eastAsia="en-US"/>
        </w:rPr>
        <w:t>e bediening slechts drie jaren zou duren, en dit wetende, kocht Hij ijverig</w:t>
      </w:r>
      <w:r>
        <w:rPr>
          <w:lang w:eastAsia="en-US"/>
        </w:rPr>
        <w:t xml:space="preserve"> de </w:t>
      </w:r>
      <w:r w:rsidRPr="00922948">
        <w:rPr>
          <w:lang w:eastAsia="en-US"/>
        </w:rPr>
        <w:t>tijd uit. Hij</w:t>
      </w:r>
      <w:r>
        <w:rPr>
          <w:lang w:eastAsia="en-US"/>
        </w:rPr>
        <w:t xml:space="preserve"> het </w:t>
      </w:r>
      <w:r w:rsidRPr="00922948">
        <w:rPr>
          <w:lang w:eastAsia="en-US"/>
        </w:rPr>
        <w:t>geen gelegenheid voorbijgaan, om werken van barmhartigheid te verrichten en het werk zijns Vaders te doen. 's Morgens, 's middags en 's avonds ging Hij altijd voort in het werk dat zijn Vader Hem te doen gaf. Het was</w:t>
      </w:r>
      <w:r>
        <w:rPr>
          <w:lang w:eastAsia="en-US"/>
        </w:rPr>
        <w:t xml:space="preserve"> zijn spijs</w:t>
      </w:r>
      <w:r w:rsidRPr="00922948">
        <w:rPr>
          <w:lang w:eastAsia="en-US"/>
        </w:rPr>
        <w:t xml:space="preserve"> en drank om</w:t>
      </w:r>
      <w:r>
        <w:rPr>
          <w:lang w:eastAsia="en-US"/>
        </w:rPr>
        <w:t xml:space="preserve"> de </w:t>
      </w:r>
      <w:r w:rsidRPr="00922948">
        <w:rPr>
          <w:lang w:eastAsia="en-US"/>
        </w:rPr>
        <w:t>wil zijns Vaders te volbrengen</w:t>
      </w:r>
      <w:r>
        <w:rPr>
          <w:lang w:eastAsia="en-US"/>
        </w:rPr>
        <w:t>. Z</w:t>
      </w:r>
      <w:r w:rsidRPr="00922948">
        <w:rPr>
          <w:lang w:eastAsia="en-US"/>
        </w:rPr>
        <w:t>ijn geh</w:t>
      </w:r>
      <w:r>
        <w:rPr>
          <w:lang w:eastAsia="en-US"/>
        </w:rPr>
        <w:t>ele</w:t>
      </w:r>
      <w:r w:rsidRPr="00922948">
        <w:rPr>
          <w:lang w:eastAsia="en-US"/>
        </w:rPr>
        <w:t xml:space="preserve"> leven ademde dit </w:t>
      </w:r>
      <w:r>
        <w:rPr>
          <w:lang w:eastAsia="en-US"/>
        </w:rPr>
        <w:t>één</w:t>
      </w:r>
      <w:r w:rsidRPr="00922948">
        <w:rPr>
          <w:lang w:eastAsia="en-US"/>
        </w:rPr>
        <w:t>e gevoel</w:t>
      </w:r>
      <w:r>
        <w:rPr>
          <w:lang w:eastAsia="en-US"/>
        </w:rPr>
        <w:t>:</w:t>
      </w:r>
      <w:r w:rsidRPr="00922948">
        <w:rPr>
          <w:lang w:eastAsia="en-US"/>
        </w:rPr>
        <w:t xml:space="preserve"> </w:t>
      </w:r>
      <w:r>
        <w:rPr>
          <w:lang w:eastAsia="en-US"/>
        </w:rPr>
        <w:t>"</w:t>
      </w:r>
      <w:r w:rsidRPr="00922948">
        <w:rPr>
          <w:lang w:eastAsia="en-US"/>
        </w:rPr>
        <w:t>Ik moet werken</w:t>
      </w:r>
      <w:r>
        <w:rPr>
          <w:lang w:eastAsia="en-US"/>
        </w:rPr>
        <w:t>;</w:t>
      </w:r>
      <w:r w:rsidRPr="00922948">
        <w:rPr>
          <w:lang w:eastAsia="en-US"/>
        </w:rPr>
        <w:t xml:space="preserve"> de nacht komt waarin niemand werken kan."</w:t>
      </w:r>
    </w:p>
    <w:p w:rsidR="0071002D" w:rsidRPr="00922948" w:rsidRDefault="0071002D" w:rsidP="001F04AF">
      <w:pPr>
        <w:jc w:val="both"/>
        <w:rPr>
          <w:lang w:eastAsia="en-US"/>
        </w:rPr>
      </w:pPr>
      <w:r w:rsidRPr="00922948">
        <w:rPr>
          <w:lang w:eastAsia="en-US"/>
        </w:rPr>
        <w:t xml:space="preserve">Dit is een woord dat door alle belijdende christenen in gedachte moet gehouden worden. Het leven dat wij nu leven in het </w:t>
      </w:r>
      <w:r>
        <w:rPr>
          <w:lang w:eastAsia="en-US"/>
        </w:rPr>
        <w:t>vlees</w:t>
      </w:r>
      <w:r w:rsidRPr="00922948">
        <w:rPr>
          <w:lang w:eastAsia="en-US"/>
        </w:rPr>
        <w:t>, is onze dag. Laat ons zorg dragen dat wij het goed besteden, ter</w:t>
      </w:r>
      <w:r>
        <w:rPr>
          <w:lang w:eastAsia="en-US"/>
        </w:rPr>
        <w:t xml:space="preserve"> ere</w:t>
      </w:r>
      <w:r w:rsidRPr="00922948">
        <w:rPr>
          <w:lang w:eastAsia="en-US"/>
        </w:rPr>
        <w:t xml:space="preserve"> Gods en het welzijn onzer zielen. Laat ons werken onze zaligheid met vr</w:t>
      </w:r>
      <w:r>
        <w:rPr>
          <w:lang w:eastAsia="en-US"/>
        </w:rPr>
        <w:t>eze</w:t>
      </w:r>
      <w:r w:rsidRPr="00922948">
        <w:rPr>
          <w:lang w:eastAsia="en-US"/>
        </w:rPr>
        <w:t xml:space="preserve"> en beven, terwijl het heden genoemd wordt. Daar is geen werk of arbeid in het graf, waarnaar wij allen snel heengaan. Laat ons bidden en lezen en</w:t>
      </w:r>
      <w:r>
        <w:rPr>
          <w:lang w:eastAsia="en-US"/>
        </w:rPr>
        <w:t xml:space="preserve"> onze </w:t>
      </w:r>
      <w:r w:rsidRPr="00922948">
        <w:rPr>
          <w:lang w:eastAsia="en-US"/>
        </w:rPr>
        <w:t>sabbat heilig houden en Gods Woord h</w:t>
      </w:r>
      <w:r>
        <w:rPr>
          <w:lang w:eastAsia="en-US"/>
        </w:rPr>
        <w:t>ore</w:t>
      </w:r>
      <w:r w:rsidRPr="00922948">
        <w:rPr>
          <w:lang w:eastAsia="en-US"/>
        </w:rPr>
        <w:t>n</w:t>
      </w:r>
      <w:r>
        <w:rPr>
          <w:lang w:eastAsia="en-US"/>
        </w:rPr>
        <w:t>,</w:t>
      </w:r>
      <w:r w:rsidRPr="00922948">
        <w:rPr>
          <w:lang w:eastAsia="en-US"/>
        </w:rPr>
        <w:t xml:space="preserve"> en het goede doen in ons geslacht, gelijk </w:t>
      </w:r>
      <w:r>
        <w:rPr>
          <w:lang w:eastAsia="en-US"/>
        </w:rPr>
        <w:t>mens</w:t>
      </w:r>
      <w:r w:rsidRPr="00922948">
        <w:rPr>
          <w:lang w:eastAsia="en-US"/>
        </w:rPr>
        <w:t xml:space="preserve">en die nooit vergeten dat </w:t>
      </w:r>
      <w:r>
        <w:rPr>
          <w:lang w:eastAsia="en-US"/>
        </w:rPr>
        <w:t>"</w:t>
      </w:r>
      <w:r w:rsidRPr="00922948">
        <w:rPr>
          <w:lang w:eastAsia="en-US"/>
        </w:rPr>
        <w:t xml:space="preserve">de nacht ophanden is." Onze tijd is zeer kort. Ons daglicht zal spoedig voorbij zijn. De gelegenheden, eenmaal verloren, kunnen nooit terug geroepen worden. Een </w:t>
      </w:r>
      <w:r>
        <w:rPr>
          <w:lang w:eastAsia="en-US"/>
        </w:rPr>
        <w:t>tweede</w:t>
      </w:r>
      <w:r w:rsidRPr="00922948">
        <w:rPr>
          <w:lang w:eastAsia="en-US"/>
        </w:rPr>
        <w:t xml:space="preserve"> levenstijdperk wordt</w:t>
      </w:r>
      <w:r>
        <w:rPr>
          <w:lang w:eastAsia="en-US"/>
        </w:rPr>
        <w:t xml:space="preserve"> de mens</w:t>
      </w:r>
      <w:r w:rsidRPr="00922948">
        <w:rPr>
          <w:lang w:eastAsia="en-US"/>
        </w:rPr>
        <w:t xml:space="preserve"> niet verleend. Laat ons dus het uitstellen </w:t>
      </w:r>
      <w:r>
        <w:rPr>
          <w:lang w:eastAsia="en-US"/>
        </w:rPr>
        <w:t>weers</w:t>
      </w:r>
      <w:r w:rsidRPr="00922948">
        <w:rPr>
          <w:lang w:eastAsia="en-US"/>
        </w:rPr>
        <w:t>taan,</w:t>
      </w:r>
      <w:r>
        <w:rPr>
          <w:lang w:eastAsia="en-US"/>
        </w:rPr>
        <w:t xml:space="preserve"> zoals</w:t>
      </w:r>
      <w:r w:rsidRPr="00922948">
        <w:rPr>
          <w:lang w:eastAsia="en-US"/>
        </w:rPr>
        <w:t xml:space="preserve"> wij</w:t>
      </w:r>
      <w:r>
        <w:rPr>
          <w:lang w:eastAsia="en-US"/>
        </w:rPr>
        <w:t xml:space="preserve"> de </w:t>
      </w:r>
      <w:r w:rsidRPr="00922948">
        <w:rPr>
          <w:lang w:eastAsia="en-US"/>
        </w:rPr>
        <w:t xml:space="preserve">duivel </w:t>
      </w:r>
      <w:r>
        <w:rPr>
          <w:lang w:eastAsia="en-US"/>
        </w:rPr>
        <w:t>weers</w:t>
      </w:r>
      <w:r w:rsidRPr="00922948">
        <w:rPr>
          <w:lang w:eastAsia="en-US"/>
        </w:rPr>
        <w:t xml:space="preserve">taan. Wat onze hand vindt om te doen, laat ons het doen met alle macht. </w:t>
      </w:r>
      <w:r>
        <w:rPr>
          <w:lang w:eastAsia="en-US"/>
        </w:rPr>
        <w:t>"</w:t>
      </w:r>
      <w:r w:rsidRPr="00922948">
        <w:rPr>
          <w:lang w:eastAsia="en-US"/>
        </w:rPr>
        <w:t>De nacht komt, waarin niemand werken kan."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moeten wij in dit gedeelte opmerken welke verschillende middelen Christus bezigde in het werken van wonderen b</w:t>
      </w:r>
      <w:r>
        <w:rPr>
          <w:lang w:eastAsia="en-US"/>
        </w:rPr>
        <w:t>ij</w:t>
      </w:r>
      <w:r w:rsidRPr="00922948">
        <w:rPr>
          <w:lang w:eastAsia="en-US"/>
        </w:rPr>
        <w:t xml:space="preserve"> verschillende gelegenheden. In het genezen van</w:t>
      </w:r>
      <w:r>
        <w:rPr>
          <w:lang w:eastAsia="en-US"/>
        </w:rPr>
        <w:t xml:space="preserve"> de </w:t>
      </w:r>
      <w:r w:rsidRPr="00922948">
        <w:rPr>
          <w:lang w:eastAsia="en-US"/>
        </w:rPr>
        <w:t>blinde had Hij, als Hij het n</w:t>
      </w:r>
      <w:r>
        <w:rPr>
          <w:lang w:eastAsia="en-US"/>
        </w:rPr>
        <w:t>odi</w:t>
      </w:r>
      <w:r w:rsidRPr="00922948">
        <w:rPr>
          <w:lang w:eastAsia="en-US"/>
        </w:rPr>
        <w:t>g geoordeeld had, hem enkel met zijn vinger kunnen aanraken, of bevel geven met de tong. Maar Hij was</w:t>
      </w:r>
      <w:r>
        <w:rPr>
          <w:lang w:eastAsia="en-US"/>
        </w:rPr>
        <w:t xml:space="preserve"> hiermee </w:t>
      </w:r>
      <w:r w:rsidRPr="00922948">
        <w:rPr>
          <w:lang w:eastAsia="en-US"/>
        </w:rPr>
        <w:t xml:space="preserve">niet tevreden. Wij lezen dat </w:t>
      </w:r>
      <w:r>
        <w:rPr>
          <w:lang w:eastAsia="en-US"/>
        </w:rPr>
        <w:t>"</w:t>
      </w:r>
      <w:r w:rsidRPr="00922948">
        <w:rPr>
          <w:lang w:eastAsia="en-US"/>
        </w:rPr>
        <w:t>Hij op</w:t>
      </w:r>
      <w:r>
        <w:rPr>
          <w:lang w:eastAsia="en-US"/>
        </w:rPr>
        <w:t xml:space="preserve"> de </w:t>
      </w:r>
      <w:r w:rsidRPr="00922948">
        <w:rPr>
          <w:lang w:eastAsia="en-US"/>
        </w:rPr>
        <w:t>grond spuwde en slijk van dat</w:t>
      </w:r>
      <w:r>
        <w:rPr>
          <w:lang w:eastAsia="en-US"/>
        </w:rPr>
        <w:t xml:space="preserve"> </w:t>
      </w:r>
      <w:r w:rsidRPr="00922948">
        <w:rPr>
          <w:lang w:eastAsia="en-US"/>
        </w:rPr>
        <w:t xml:space="preserve">speeksel maakte, en de </w:t>
      </w:r>
      <w:r>
        <w:rPr>
          <w:lang w:eastAsia="en-US"/>
        </w:rPr>
        <w:t>oge</w:t>
      </w:r>
      <w:r w:rsidRPr="00922948">
        <w:rPr>
          <w:lang w:eastAsia="en-US"/>
        </w:rPr>
        <w:t>n des blinden met dat speeksel bestreek." In al deze middelen was natuurlijk geen genezende kracht. Maar om wijze redenen behaagde het</w:t>
      </w:r>
      <w:r>
        <w:rPr>
          <w:lang w:eastAsia="en-US"/>
        </w:rPr>
        <w:t xml:space="preserve"> de Heere</w:t>
      </w:r>
      <w:r w:rsidRPr="00922948">
        <w:rPr>
          <w:lang w:eastAsia="en-US"/>
        </w:rPr>
        <w:t xml:space="preserve"> ze te gebruiken.</w:t>
      </w:r>
    </w:p>
    <w:p w:rsidR="0071002D" w:rsidRDefault="0071002D" w:rsidP="001F04AF">
      <w:pPr>
        <w:jc w:val="both"/>
        <w:rPr>
          <w:lang w:eastAsia="en-US"/>
        </w:rPr>
      </w:pPr>
      <w:r w:rsidRPr="00922948">
        <w:rPr>
          <w:lang w:eastAsia="en-US"/>
        </w:rPr>
        <w:t>Wij behoeven niet te twijfelen, dat in deze, gelijk in iedere andere daad van</w:t>
      </w:r>
      <w:r>
        <w:rPr>
          <w:lang w:eastAsia="en-US"/>
        </w:rPr>
        <w:t xml:space="preserve"> onze Heere</w:t>
      </w:r>
      <w:r w:rsidRPr="00922948">
        <w:rPr>
          <w:lang w:eastAsia="en-US"/>
        </w:rPr>
        <w:t>, een leerrijke les is. Hij leert ons, wij mogen het gel</w:t>
      </w:r>
      <w:r>
        <w:rPr>
          <w:lang w:eastAsia="en-US"/>
        </w:rPr>
        <w:t>ove</w:t>
      </w:r>
      <w:r w:rsidRPr="00922948">
        <w:rPr>
          <w:lang w:eastAsia="en-US"/>
        </w:rPr>
        <w:t>n</w:t>
      </w:r>
      <w:r>
        <w:rPr>
          <w:lang w:eastAsia="en-US"/>
        </w:rPr>
        <w:t>,</w:t>
      </w:r>
      <w:r w:rsidRPr="00922948">
        <w:rPr>
          <w:lang w:eastAsia="en-US"/>
        </w:rPr>
        <w:t xml:space="preserve"> dat de </w:t>
      </w:r>
      <w:r>
        <w:rPr>
          <w:lang w:eastAsia="en-US"/>
        </w:rPr>
        <w:t>Heere</w:t>
      </w:r>
      <w:r w:rsidRPr="00922948">
        <w:rPr>
          <w:lang w:eastAsia="en-US"/>
        </w:rPr>
        <w:t xml:space="preserve"> des hemels en</w:t>
      </w:r>
      <w:r>
        <w:rPr>
          <w:lang w:eastAsia="en-US"/>
        </w:rPr>
        <w:t xml:space="preserve"> van de </w:t>
      </w:r>
      <w:r w:rsidRPr="00922948">
        <w:rPr>
          <w:lang w:eastAsia="en-US"/>
        </w:rPr>
        <w:t xml:space="preserve">aarde niet gebonden is aan het gebruik van </w:t>
      </w:r>
      <w:r>
        <w:rPr>
          <w:lang w:eastAsia="en-US"/>
        </w:rPr>
        <w:t>eni</w:t>
      </w:r>
      <w:r w:rsidRPr="00922948">
        <w:rPr>
          <w:lang w:eastAsia="en-US"/>
        </w:rPr>
        <w:t>g middel of werktuig. In het schenken van zegeningen aan</w:t>
      </w:r>
      <w:r>
        <w:rPr>
          <w:lang w:eastAsia="en-US"/>
        </w:rPr>
        <w:t xml:space="preserve"> de mens</w:t>
      </w:r>
      <w:r w:rsidRPr="00922948">
        <w:rPr>
          <w:lang w:eastAsia="en-US"/>
        </w:rPr>
        <w:t xml:space="preserve"> zal Hij zijn eigen weg gaan, en niemand toestaan </w:t>
      </w:r>
      <w:r>
        <w:rPr>
          <w:lang w:eastAsia="en-US"/>
        </w:rPr>
        <w:t>Hem</w:t>
      </w:r>
      <w:r w:rsidRPr="00922948">
        <w:rPr>
          <w:lang w:eastAsia="en-US"/>
        </w:rPr>
        <w:t xml:space="preserve"> iets voor te schrijven. Boven alles, moet het hun, die iets uit Christus' handen hebben ontvangen,</w:t>
      </w:r>
      <w:r>
        <w:rPr>
          <w:lang w:eastAsia="en-US"/>
        </w:rPr>
        <w:t xml:space="preserve"> leren </w:t>
      </w:r>
      <w:r w:rsidRPr="00922948">
        <w:rPr>
          <w:lang w:eastAsia="en-US"/>
        </w:rPr>
        <w:t xml:space="preserve">op </w:t>
      </w:r>
      <w:r>
        <w:rPr>
          <w:lang w:eastAsia="en-US"/>
        </w:rPr>
        <w:t xml:space="preserve">hun </w:t>
      </w:r>
      <w:r w:rsidRPr="00922948">
        <w:rPr>
          <w:lang w:eastAsia="en-US"/>
        </w:rPr>
        <w:t>hoede te zijn, de ervaring van anderen niet naar</w:t>
      </w:r>
      <w:r>
        <w:rPr>
          <w:lang w:eastAsia="en-US"/>
        </w:rPr>
        <w:t xml:space="preserve"> hun eigen</w:t>
      </w:r>
      <w:r w:rsidRPr="00922948">
        <w:rPr>
          <w:lang w:eastAsia="en-US"/>
        </w:rPr>
        <w:t xml:space="preserve"> af te meten</w:t>
      </w:r>
      <w:r>
        <w:rPr>
          <w:lang w:eastAsia="en-US"/>
        </w:rPr>
        <w:t>. Z</w:t>
      </w:r>
      <w:r w:rsidRPr="00922948">
        <w:rPr>
          <w:lang w:eastAsia="en-US"/>
        </w:rPr>
        <w:t>ijn wij door Christus genezen en tot zien en het leven gebracht</w:t>
      </w:r>
      <w:r>
        <w:rPr>
          <w:lang w:eastAsia="en-US"/>
        </w:rPr>
        <w:t>?</w:t>
      </w:r>
      <w:r w:rsidRPr="00922948">
        <w:rPr>
          <w:lang w:eastAsia="en-US"/>
        </w:rPr>
        <w:t xml:space="preserve"> Laat ons God daarvoor danken en </w:t>
      </w:r>
      <w:r>
        <w:rPr>
          <w:lang w:eastAsia="en-US"/>
        </w:rPr>
        <w:t>nederig</w:t>
      </w:r>
      <w:r w:rsidRPr="00922948">
        <w:rPr>
          <w:lang w:eastAsia="en-US"/>
        </w:rPr>
        <w:t xml:space="preserve"> zijn. Maar laat ons oppassen niet te zeggen, dat iemand niet genezen is, als hij niet juist op dezelfde wijs tot het christelijk leven is gekomen. </w:t>
      </w:r>
    </w:p>
    <w:p w:rsidR="0071002D" w:rsidRPr="00922948" w:rsidRDefault="0071002D" w:rsidP="001F04AF">
      <w:pPr>
        <w:jc w:val="both"/>
        <w:rPr>
          <w:lang w:eastAsia="en-US"/>
        </w:rPr>
      </w:pPr>
      <w:r w:rsidRPr="00922948">
        <w:rPr>
          <w:lang w:eastAsia="en-US"/>
        </w:rPr>
        <w:t>De gr</w:t>
      </w:r>
      <w:r>
        <w:rPr>
          <w:lang w:eastAsia="en-US"/>
        </w:rPr>
        <w:t>ote</w:t>
      </w:r>
      <w:r w:rsidRPr="00922948">
        <w:rPr>
          <w:lang w:eastAsia="en-US"/>
        </w:rPr>
        <w:t xml:space="preserve"> vraag is</w:t>
      </w:r>
      <w:r>
        <w:rPr>
          <w:lang w:eastAsia="en-US"/>
        </w:rPr>
        <w:t>:</w:t>
      </w:r>
      <w:r w:rsidRPr="00922948">
        <w:rPr>
          <w:lang w:eastAsia="en-US"/>
        </w:rPr>
        <w:t xml:space="preserve"> </w:t>
      </w:r>
      <w:r>
        <w:rPr>
          <w:lang w:eastAsia="en-US"/>
        </w:rPr>
        <w:t>"</w:t>
      </w:r>
      <w:r w:rsidRPr="00922948">
        <w:rPr>
          <w:lang w:eastAsia="en-US"/>
        </w:rPr>
        <w:t xml:space="preserve">Zijn de </w:t>
      </w:r>
      <w:r>
        <w:rPr>
          <w:lang w:eastAsia="en-US"/>
        </w:rPr>
        <w:t>oge</w:t>
      </w:r>
      <w:r w:rsidRPr="00922948">
        <w:rPr>
          <w:lang w:eastAsia="en-US"/>
        </w:rPr>
        <w:t>n van ons verstand geopend? Zien wij</w:t>
      </w:r>
      <w:r>
        <w:rPr>
          <w:lang w:eastAsia="en-US"/>
        </w:rPr>
        <w:t>?</w:t>
      </w:r>
      <w:r w:rsidRPr="00922948">
        <w:rPr>
          <w:lang w:eastAsia="en-US"/>
        </w:rPr>
        <w:t xml:space="preserve"> Hebben wij geestelijk leven</w:t>
      </w:r>
      <w:r>
        <w:rPr>
          <w:lang w:eastAsia="en-US"/>
        </w:rPr>
        <w:t>?</w:t>
      </w:r>
      <w:r w:rsidRPr="00922948">
        <w:rPr>
          <w:lang w:eastAsia="en-US"/>
        </w:rPr>
        <w:t>" Genoeg voor ons, als de genezing bewerkt is en de gezondheid hersteld. Als het</w:t>
      </w:r>
      <w:r>
        <w:rPr>
          <w:lang w:eastAsia="en-US"/>
        </w:rPr>
        <w:t xml:space="preserve"> zo </w:t>
      </w:r>
      <w:r w:rsidRPr="00922948">
        <w:rPr>
          <w:lang w:eastAsia="en-US"/>
        </w:rPr>
        <w:t>is, dan moeten wij aan</w:t>
      </w:r>
      <w:r>
        <w:rPr>
          <w:lang w:eastAsia="en-US"/>
        </w:rPr>
        <w:t xml:space="preserve"> de </w:t>
      </w:r>
      <w:r w:rsidRPr="00922948">
        <w:rPr>
          <w:lang w:eastAsia="en-US"/>
        </w:rPr>
        <w:t>Gr</w:t>
      </w:r>
      <w:r>
        <w:rPr>
          <w:lang w:eastAsia="en-US"/>
        </w:rPr>
        <w:t>ote</w:t>
      </w:r>
      <w:r w:rsidRPr="00922948">
        <w:rPr>
          <w:lang w:eastAsia="en-US"/>
        </w:rPr>
        <w:t xml:space="preserve"> Geneesmeester overlaten de keuze van het werktuig, het middel en de wijze,</w:t>
      </w:r>
      <w:r w:rsidR="00896977">
        <w:rPr>
          <w:lang w:eastAsia="en-US"/>
        </w:rPr>
        <w:t xml:space="preserve"> - </w:t>
      </w:r>
      <w:r w:rsidRPr="00922948">
        <w:rPr>
          <w:lang w:eastAsia="en-US"/>
        </w:rPr>
        <w:t>het slijk, de aanraking, of het woord.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 beh</w:t>
      </w:r>
      <w:r>
        <w:rPr>
          <w:lang w:eastAsia="en-US"/>
        </w:rPr>
        <w:t>ore</w:t>
      </w:r>
      <w:r w:rsidRPr="00922948">
        <w:rPr>
          <w:lang w:eastAsia="en-US"/>
        </w:rPr>
        <w:t>n wij in dit gedeelte op te merken de almachtige kracht die Christus in</w:t>
      </w:r>
      <w:r>
        <w:rPr>
          <w:lang w:eastAsia="en-US"/>
        </w:rPr>
        <w:t xml:space="preserve"> zijn </w:t>
      </w:r>
      <w:r w:rsidRPr="00922948">
        <w:rPr>
          <w:lang w:eastAsia="en-US"/>
        </w:rPr>
        <w:t xml:space="preserve">handen houdt. Wij zien Hem datgene doen, wat op </w:t>
      </w:r>
      <w:r>
        <w:rPr>
          <w:lang w:eastAsia="en-US"/>
        </w:rPr>
        <w:t>zichzelf</w:t>
      </w:r>
      <w:r w:rsidRPr="00922948">
        <w:rPr>
          <w:lang w:eastAsia="en-US"/>
        </w:rPr>
        <w:t xml:space="preserve"> onmogelijk was</w:t>
      </w:r>
      <w:r>
        <w:rPr>
          <w:lang w:eastAsia="en-US"/>
        </w:rPr>
        <w:t>. Z</w:t>
      </w:r>
      <w:r w:rsidRPr="00922948">
        <w:rPr>
          <w:lang w:eastAsia="en-US"/>
        </w:rPr>
        <w:t xml:space="preserve">onder geneesmiddelen geneest Hij een ongeneeslijk geval. Hij geeft </w:t>
      </w:r>
      <w:r>
        <w:rPr>
          <w:lang w:eastAsia="en-US"/>
        </w:rPr>
        <w:t>oge</w:t>
      </w:r>
      <w:r w:rsidRPr="00922948">
        <w:rPr>
          <w:lang w:eastAsia="en-US"/>
        </w:rPr>
        <w:t>nblikkelijk het gezicht aan iemand die blind was geworden.</w:t>
      </w:r>
    </w:p>
    <w:p w:rsidR="0071002D" w:rsidRPr="00922948" w:rsidRDefault="0071002D" w:rsidP="001F04AF">
      <w:pPr>
        <w:jc w:val="both"/>
        <w:rPr>
          <w:lang w:eastAsia="en-US"/>
        </w:rPr>
      </w:pPr>
      <w:r w:rsidRPr="00922948">
        <w:rPr>
          <w:lang w:eastAsia="en-US"/>
        </w:rPr>
        <w:t>Met</w:t>
      </w:r>
      <w:r>
        <w:rPr>
          <w:lang w:eastAsia="en-US"/>
        </w:rPr>
        <w:t xml:space="preserve"> zo'n </w:t>
      </w:r>
      <w:r w:rsidRPr="00922948">
        <w:rPr>
          <w:lang w:eastAsia="en-US"/>
        </w:rPr>
        <w:t>wonder</w:t>
      </w:r>
      <w:r>
        <w:rPr>
          <w:lang w:eastAsia="en-US"/>
        </w:rPr>
        <w:t>,</w:t>
      </w:r>
      <w:r w:rsidRPr="00922948">
        <w:rPr>
          <w:lang w:eastAsia="en-US"/>
        </w:rPr>
        <w:t xml:space="preserve"> als dit, wordt bedoeld</w:t>
      </w:r>
      <w:r>
        <w:rPr>
          <w:lang w:eastAsia="en-US"/>
        </w:rPr>
        <w:t xml:space="preserve"> een </w:t>
      </w:r>
      <w:r w:rsidRPr="00922948">
        <w:rPr>
          <w:lang w:eastAsia="en-US"/>
        </w:rPr>
        <w:t xml:space="preserve">oude waarheid te </w:t>
      </w:r>
      <w:r>
        <w:rPr>
          <w:lang w:eastAsia="en-US"/>
        </w:rPr>
        <w:t>ere</w:t>
      </w:r>
      <w:r w:rsidRPr="00922948">
        <w:rPr>
          <w:lang w:eastAsia="en-US"/>
        </w:rPr>
        <w:t>n</w:t>
      </w:r>
      <w:r>
        <w:rPr>
          <w:lang w:eastAsia="en-US"/>
        </w:rPr>
        <w:t>,</w:t>
      </w:r>
      <w:r w:rsidRPr="00922948">
        <w:rPr>
          <w:lang w:eastAsia="en-US"/>
        </w:rPr>
        <w:t xml:space="preserve"> die wij nooit te goed kunnen kennen. Het leert ons dat </w:t>
      </w:r>
      <w:r>
        <w:rPr>
          <w:lang w:eastAsia="en-US"/>
        </w:rPr>
        <w:t>"Jezus</w:t>
      </w:r>
      <w:r w:rsidRPr="00922948">
        <w:rPr>
          <w:lang w:eastAsia="en-US"/>
        </w:rPr>
        <w:t>, de Zaligmaker van zondare</w:t>
      </w:r>
      <w:r>
        <w:rPr>
          <w:lang w:eastAsia="en-US"/>
        </w:rPr>
        <w:t xml:space="preserve">n </w:t>
      </w:r>
      <w:r w:rsidRPr="00922948">
        <w:rPr>
          <w:lang w:eastAsia="en-US"/>
        </w:rPr>
        <w:t xml:space="preserve">alle macht heeft in hemel en op aarde." Zulke machtige werken zouden nooit kunnen gedaan zijn door iemand die alleen </w:t>
      </w:r>
      <w:r>
        <w:rPr>
          <w:lang w:eastAsia="en-US"/>
        </w:rPr>
        <w:t>mens</w:t>
      </w:r>
      <w:r w:rsidRPr="00922948">
        <w:rPr>
          <w:lang w:eastAsia="en-US"/>
        </w:rPr>
        <w:t xml:space="preserve"> was. In de genezing van </w:t>
      </w:r>
      <w:r>
        <w:rPr>
          <w:lang w:eastAsia="en-US"/>
        </w:rPr>
        <w:t xml:space="preserve">deze </w:t>
      </w:r>
      <w:r w:rsidRPr="00922948">
        <w:rPr>
          <w:lang w:eastAsia="en-US"/>
        </w:rPr>
        <w:t>blinde zien wij niets minder dan</w:t>
      </w:r>
      <w:r>
        <w:rPr>
          <w:lang w:eastAsia="en-US"/>
        </w:rPr>
        <w:t xml:space="preserve"> de </w:t>
      </w:r>
      <w:r w:rsidRPr="00922948">
        <w:rPr>
          <w:lang w:eastAsia="en-US"/>
        </w:rPr>
        <w:t>vinger Gods.</w:t>
      </w:r>
    </w:p>
    <w:p w:rsidR="0071002D" w:rsidRPr="00922948" w:rsidRDefault="0071002D" w:rsidP="001F04AF">
      <w:pPr>
        <w:jc w:val="both"/>
        <w:rPr>
          <w:lang w:eastAsia="en-US"/>
        </w:rPr>
      </w:pPr>
      <w:r w:rsidRPr="00922948">
        <w:rPr>
          <w:lang w:eastAsia="en-US"/>
        </w:rPr>
        <w:t xml:space="preserve">Zulk een wonder heeft bovenal ten doel ons hopende te maken omtrent onze </w:t>
      </w:r>
      <w:r>
        <w:rPr>
          <w:lang w:eastAsia="en-US"/>
        </w:rPr>
        <w:t>eigen</w:t>
      </w:r>
      <w:r w:rsidRPr="00922948">
        <w:rPr>
          <w:lang w:eastAsia="en-US"/>
        </w:rPr>
        <w:t xml:space="preserve"> ziel en de ziel van anderen. Waarom zouden wij wanhopen aan de zaligheid, terwijl wij</w:t>
      </w:r>
      <w:r>
        <w:rPr>
          <w:lang w:eastAsia="en-US"/>
        </w:rPr>
        <w:t xml:space="preserve"> zo'n </w:t>
      </w:r>
      <w:r w:rsidRPr="00922948">
        <w:rPr>
          <w:lang w:eastAsia="en-US"/>
        </w:rPr>
        <w:t>Zaligmaker hebben</w:t>
      </w:r>
      <w:r>
        <w:rPr>
          <w:lang w:eastAsia="en-US"/>
        </w:rPr>
        <w:t>?</w:t>
      </w:r>
      <w:r w:rsidRPr="00922948">
        <w:rPr>
          <w:lang w:eastAsia="en-US"/>
        </w:rPr>
        <w:t xml:space="preserve"> Waar is de geestelijke krankheid die Hij niet weg kan nemen</w:t>
      </w:r>
      <w:r>
        <w:rPr>
          <w:lang w:eastAsia="en-US"/>
        </w:rPr>
        <w:t>!</w:t>
      </w:r>
      <w:r w:rsidRPr="00922948">
        <w:rPr>
          <w:lang w:eastAsia="en-US"/>
        </w:rPr>
        <w:t xml:space="preserve"> Hij kan de </w:t>
      </w:r>
      <w:r>
        <w:rPr>
          <w:lang w:eastAsia="en-US"/>
        </w:rPr>
        <w:t>oge</w:t>
      </w:r>
      <w:r w:rsidRPr="00922948">
        <w:rPr>
          <w:lang w:eastAsia="en-US"/>
        </w:rPr>
        <w:t>n van</w:t>
      </w:r>
      <w:r>
        <w:rPr>
          <w:lang w:eastAsia="en-US"/>
        </w:rPr>
        <w:t xml:space="preserve"> de </w:t>
      </w:r>
      <w:r w:rsidRPr="00922948">
        <w:rPr>
          <w:lang w:eastAsia="en-US"/>
        </w:rPr>
        <w:t>meest zondige en onwetende openen, en hun dingen doen zien die zij nimmer te voren zagen. Hij kan licht in het donkerste hart zenden, en blindheid en vooroordeel doen verdwijnen.</w:t>
      </w:r>
    </w:p>
    <w:p w:rsidR="0071002D" w:rsidRPr="00922948" w:rsidRDefault="0071002D" w:rsidP="001F04AF">
      <w:pPr>
        <w:jc w:val="both"/>
        <w:rPr>
          <w:lang w:eastAsia="en-US"/>
        </w:rPr>
      </w:pPr>
      <w:r>
        <w:rPr>
          <w:lang w:eastAsia="en-US"/>
        </w:rPr>
        <w:t>Zeker</w:t>
      </w:r>
      <w:r w:rsidRPr="00922948">
        <w:rPr>
          <w:lang w:eastAsia="en-US"/>
        </w:rPr>
        <w:t xml:space="preserve"> als wij niet behouden worden, zal de fout geheel aan ons zijn. Daar leeft aan Gods rechterhand Een die ons kan genezen, als wij ons tot Hem wenden. Laat ons zorg dragen dat die plechtige woorden ons niet gelden: </w:t>
      </w:r>
      <w:r>
        <w:rPr>
          <w:lang w:eastAsia="en-US"/>
        </w:rPr>
        <w:t>"</w:t>
      </w:r>
      <w:r w:rsidRPr="00922948">
        <w:rPr>
          <w:lang w:eastAsia="en-US"/>
        </w:rPr>
        <w:t xml:space="preserve">Het Licht is in de wereld gekomen, en de </w:t>
      </w:r>
      <w:r>
        <w:rPr>
          <w:lang w:eastAsia="en-US"/>
        </w:rPr>
        <w:t>mens</w:t>
      </w:r>
      <w:r w:rsidRPr="00922948">
        <w:rPr>
          <w:lang w:eastAsia="en-US"/>
        </w:rPr>
        <w:t xml:space="preserve">en hebben de duisternis liever gehad dan het licht; want </w:t>
      </w:r>
      <w:r>
        <w:rPr>
          <w:lang w:eastAsia="en-US"/>
        </w:rPr>
        <w:t xml:space="preserve">hun </w:t>
      </w:r>
      <w:r w:rsidRPr="00922948">
        <w:rPr>
          <w:lang w:eastAsia="en-US"/>
        </w:rPr>
        <w:t xml:space="preserve">werken waren boos." </w:t>
      </w:r>
      <w:r>
        <w:rPr>
          <w:lang w:eastAsia="en-US"/>
        </w:rPr>
        <w:t>"</w:t>
      </w:r>
      <w:r w:rsidRPr="00922948">
        <w:rPr>
          <w:lang w:eastAsia="en-US"/>
        </w:rPr>
        <w:t>Gij wilt niet tot Mij komen, opdat gij het leven moogt hebben." (Joh. 3</w:t>
      </w:r>
      <w:r>
        <w:rPr>
          <w:lang w:eastAsia="en-US"/>
        </w:rPr>
        <w:t>:</w:t>
      </w:r>
      <w:r w:rsidRPr="00922948">
        <w:rPr>
          <w:lang w:eastAsia="en-US"/>
        </w:rPr>
        <w:t xml:space="preserve"> 19; 5</w:t>
      </w:r>
      <w:r>
        <w:rPr>
          <w:lang w:eastAsia="en-US"/>
        </w:rPr>
        <w:t>:</w:t>
      </w:r>
      <w:r w:rsidRPr="00922948">
        <w:rPr>
          <w:lang w:eastAsia="en-US"/>
        </w:rPr>
        <w:t xml:space="preserve"> 40.)</w:t>
      </w:r>
    </w:p>
    <w:p w:rsidR="0071002D" w:rsidRDefault="0071002D" w:rsidP="001F04AF">
      <w:pPr>
        <w:jc w:val="both"/>
        <w:rPr>
          <w:lang w:eastAsia="en-US"/>
        </w:rPr>
      </w:pPr>
    </w:p>
    <w:p w:rsidR="0071002D" w:rsidRPr="00D267B5" w:rsidRDefault="0071002D" w:rsidP="00EC0652">
      <w:pPr>
        <w:pStyle w:val="Heading3"/>
      </w:pPr>
      <w:r w:rsidRPr="00D267B5">
        <w:t xml:space="preserve">AANTEKENINGEN. </w:t>
      </w:r>
    </w:p>
    <w:p w:rsidR="0071002D" w:rsidRDefault="0071002D" w:rsidP="001F04AF">
      <w:pPr>
        <w:jc w:val="both"/>
        <w:rPr>
          <w:lang w:eastAsia="en-US"/>
        </w:rPr>
      </w:pPr>
      <w:r w:rsidRPr="00922948">
        <w:rPr>
          <w:lang w:eastAsia="en-US"/>
        </w:rPr>
        <w:t>1. En voorbijgaande, enz.</w:t>
      </w:r>
      <w:r w:rsidR="00896977">
        <w:rPr>
          <w:lang w:eastAsia="en-US"/>
        </w:rPr>
        <w:t xml:space="preserve"> - </w:t>
      </w:r>
      <w:r w:rsidRPr="00922948">
        <w:rPr>
          <w:lang w:eastAsia="en-US"/>
        </w:rPr>
        <w:t xml:space="preserve">Volgens sommigen deed de </w:t>
      </w:r>
      <w:r>
        <w:rPr>
          <w:lang w:eastAsia="en-US"/>
        </w:rPr>
        <w:t>Heere</w:t>
      </w:r>
      <w:r w:rsidRPr="00922948">
        <w:rPr>
          <w:lang w:eastAsia="en-US"/>
        </w:rPr>
        <w:t xml:space="preserve"> het in dit hoofdstuk vermelde wonder onmiddellijk na het in het voorafgaande gebeurde. Anderen stellen dat er een tijdsverloop </w:t>
      </w:r>
      <w:r>
        <w:rPr>
          <w:lang w:eastAsia="en-US"/>
        </w:rPr>
        <w:t>tussen</w:t>
      </w:r>
      <w:r w:rsidRPr="00922948">
        <w:rPr>
          <w:lang w:eastAsia="en-US"/>
        </w:rPr>
        <w:t xml:space="preserve"> is, gelijk </w:t>
      </w:r>
      <w:r>
        <w:rPr>
          <w:lang w:eastAsia="en-US"/>
        </w:rPr>
        <w:t>eni</w:t>
      </w:r>
      <w:r w:rsidRPr="00922948">
        <w:rPr>
          <w:lang w:eastAsia="en-US"/>
        </w:rPr>
        <w:t xml:space="preserve">gen </w:t>
      </w:r>
      <w:r>
        <w:rPr>
          <w:lang w:eastAsia="en-US"/>
        </w:rPr>
        <w:t>mene</w:t>
      </w:r>
      <w:r w:rsidRPr="00922948">
        <w:rPr>
          <w:lang w:eastAsia="en-US"/>
        </w:rPr>
        <w:t xml:space="preserve">n, van twee maanden, waarin de </w:t>
      </w:r>
      <w:r>
        <w:rPr>
          <w:lang w:eastAsia="en-US"/>
        </w:rPr>
        <w:t>Heere</w:t>
      </w:r>
      <w:r w:rsidRPr="00922948">
        <w:rPr>
          <w:lang w:eastAsia="en-US"/>
        </w:rPr>
        <w:t xml:space="preserve"> het in Luk. 13</w:t>
      </w:r>
      <w:r>
        <w:rPr>
          <w:lang w:eastAsia="en-US"/>
        </w:rPr>
        <w:t>:</w:t>
      </w:r>
      <w:r w:rsidRPr="00922948">
        <w:rPr>
          <w:lang w:eastAsia="en-US"/>
        </w:rPr>
        <w:t xml:space="preserve"> 22 vermelde bezoek aan de steden en vlekken van </w:t>
      </w:r>
      <w:r>
        <w:rPr>
          <w:lang w:eastAsia="en-US"/>
        </w:rPr>
        <w:t>Galiléa</w:t>
      </w:r>
      <w:r w:rsidRPr="00922948">
        <w:rPr>
          <w:lang w:eastAsia="en-US"/>
        </w:rPr>
        <w:t xml:space="preserve"> bracht. In Johannes' Evangelie wordt meermalen zonder vermelding van tijds</w:t>
      </w:r>
      <w:r w:rsidR="00896977">
        <w:rPr>
          <w:lang w:eastAsia="en-US"/>
        </w:rPr>
        <w:t xml:space="preserve"> - </w:t>
      </w:r>
      <w:r w:rsidRPr="00922948">
        <w:rPr>
          <w:lang w:eastAsia="en-US"/>
        </w:rPr>
        <w:t>of plaatsverwisseling van de</w:t>
      </w:r>
      <w:r>
        <w:rPr>
          <w:lang w:eastAsia="en-US"/>
        </w:rPr>
        <w:t xml:space="preserve"> een </w:t>
      </w:r>
      <w:r w:rsidRPr="00922948">
        <w:rPr>
          <w:lang w:eastAsia="en-US"/>
        </w:rPr>
        <w:t>gebeurtenis tot de andere overgegaan</w:t>
      </w:r>
      <w:r>
        <w:rPr>
          <w:lang w:eastAsia="en-US"/>
        </w:rPr>
        <w:t xml:space="preserve">. Zo </w:t>
      </w:r>
      <w:r w:rsidRPr="00922948">
        <w:rPr>
          <w:lang w:eastAsia="en-US"/>
        </w:rPr>
        <w:t>Joh. 5</w:t>
      </w:r>
      <w:r>
        <w:rPr>
          <w:lang w:eastAsia="en-US"/>
        </w:rPr>
        <w:t>:</w:t>
      </w:r>
      <w:r w:rsidRPr="00922948">
        <w:rPr>
          <w:lang w:eastAsia="en-US"/>
        </w:rPr>
        <w:t xml:space="preserve"> 19; 6</w:t>
      </w:r>
      <w:r>
        <w:rPr>
          <w:lang w:eastAsia="en-US"/>
        </w:rPr>
        <w:t>:</w:t>
      </w:r>
      <w:r w:rsidRPr="00922948">
        <w:rPr>
          <w:lang w:eastAsia="en-US"/>
        </w:rPr>
        <w:t xml:space="preserve"> 25, 43, 59; 7</w:t>
      </w:r>
      <w:r>
        <w:rPr>
          <w:lang w:eastAsia="en-US"/>
        </w:rPr>
        <w:t>:</w:t>
      </w:r>
      <w:r w:rsidRPr="00922948">
        <w:rPr>
          <w:lang w:eastAsia="en-US"/>
        </w:rPr>
        <w:t xml:space="preserve"> 28</w:t>
      </w:r>
      <w:r w:rsidR="00896977">
        <w:rPr>
          <w:lang w:eastAsia="en-US"/>
        </w:rPr>
        <w:t xml:space="preserve"> - </w:t>
      </w:r>
      <w:r w:rsidRPr="00922948">
        <w:rPr>
          <w:lang w:eastAsia="en-US"/>
        </w:rPr>
        <w:t xml:space="preserve">33. </w:t>
      </w:r>
    </w:p>
    <w:p w:rsidR="0071002D" w:rsidRPr="00922948" w:rsidRDefault="0071002D" w:rsidP="001F04AF">
      <w:pPr>
        <w:jc w:val="both"/>
        <w:rPr>
          <w:lang w:eastAsia="en-US"/>
        </w:rPr>
      </w:pPr>
      <w:r w:rsidRPr="00922948">
        <w:rPr>
          <w:lang w:eastAsia="en-US"/>
        </w:rPr>
        <w:t xml:space="preserve">In elk geval is de opmerking van Bucerus juist, dat dit hoofdstuk een leerrede is, in werk en daad, over de woorden: </w:t>
      </w:r>
      <w:r>
        <w:rPr>
          <w:lang w:eastAsia="en-US"/>
        </w:rPr>
        <w:t>"</w:t>
      </w:r>
      <w:r w:rsidRPr="00922948">
        <w:rPr>
          <w:lang w:eastAsia="en-US"/>
        </w:rPr>
        <w:t>Ik ben het licht</w:t>
      </w:r>
      <w:r>
        <w:rPr>
          <w:lang w:eastAsia="en-US"/>
        </w:rPr>
        <w:t xml:space="preserve"> van de </w:t>
      </w:r>
      <w:r w:rsidRPr="00922948">
        <w:rPr>
          <w:lang w:eastAsia="en-US"/>
        </w:rPr>
        <w:t>wereld" (Joh. 8</w:t>
      </w:r>
      <w:r>
        <w:rPr>
          <w:lang w:eastAsia="en-US"/>
        </w:rPr>
        <w:t>:</w:t>
      </w:r>
      <w:r w:rsidRPr="00922948">
        <w:rPr>
          <w:lang w:eastAsia="en-US"/>
        </w:rPr>
        <w:t xml:space="preserve"> 14).</w:t>
      </w:r>
    </w:p>
    <w:p w:rsidR="0071002D" w:rsidRDefault="0071002D" w:rsidP="001F04AF">
      <w:pPr>
        <w:jc w:val="both"/>
        <w:rPr>
          <w:lang w:eastAsia="en-US"/>
        </w:rPr>
      </w:pPr>
      <w:r w:rsidRPr="00922948">
        <w:rPr>
          <w:lang w:eastAsia="en-US"/>
        </w:rPr>
        <w:t>In het wonder dat dit geh</w:t>
      </w:r>
      <w:r>
        <w:rPr>
          <w:lang w:eastAsia="en-US"/>
        </w:rPr>
        <w:t>ele</w:t>
      </w:r>
      <w:r w:rsidRPr="00922948">
        <w:rPr>
          <w:lang w:eastAsia="en-US"/>
        </w:rPr>
        <w:t xml:space="preserve"> hoofdstuk inneemt, verdienen de volgende bijzondere omstandigheden opgemerkt te worden</w:t>
      </w:r>
      <w:r>
        <w:rPr>
          <w:lang w:eastAsia="en-US"/>
        </w:rPr>
        <w:t>: 1e.</w:t>
      </w:r>
      <w:r w:rsidRPr="00922948">
        <w:rPr>
          <w:lang w:eastAsia="en-US"/>
        </w:rPr>
        <w:t xml:space="preserve"> Het wonder wordt alleen door Johannes vermeld; 2e. Het wordt, even als de weinige wonderen in zijn Evangelie, tot in kleine bijzonderheden beschreven</w:t>
      </w:r>
      <w:r>
        <w:rPr>
          <w:lang w:eastAsia="en-US"/>
        </w:rPr>
        <w:t>;</w:t>
      </w:r>
      <w:r w:rsidRPr="00922948">
        <w:rPr>
          <w:lang w:eastAsia="en-US"/>
        </w:rPr>
        <w:t xml:space="preserve"> 3e. Het is een v</w:t>
      </w:r>
      <w:r>
        <w:rPr>
          <w:lang w:eastAsia="en-US"/>
        </w:rPr>
        <w:t>a</w:t>
      </w:r>
      <w:r w:rsidRPr="00922948">
        <w:rPr>
          <w:lang w:eastAsia="en-US"/>
        </w:rPr>
        <w:t>n de vier in Judea of nabij Jeruzalem verrichte wonderen, welke door Johannes zijn opget</w:t>
      </w:r>
      <w:r>
        <w:rPr>
          <w:lang w:eastAsia="en-US"/>
        </w:rPr>
        <w:t>eke</w:t>
      </w:r>
      <w:r w:rsidRPr="00922948">
        <w:rPr>
          <w:lang w:eastAsia="en-US"/>
        </w:rPr>
        <w:t xml:space="preserve">nd. </w:t>
      </w:r>
    </w:p>
    <w:p w:rsidR="0071002D" w:rsidRDefault="0071002D" w:rsidP="001F04AF">
      <w:pPr>
        <w:jc w:val="both"/>
        <w:rPr>
          <w:lang w:eastAsia="en-US"/>
        </w:rPr>
      </w:pPr>
      <w:r w:rsidRPr="00922948">
        <w:rPr>
          <w:lang w:eastAsia="en-US"/>
        </w:rPr>
        <w:t>In het geheel vermeldt hij acht wonderen</w:t>
      </w:r>
      <w:r>
        <w:rPr>
          <w:lang w:eastAsia="en-US"/>
        </w:rPr>
        <w:t>:</w:t>
      </w:r>
      <w:r w:rsidRPr="00922948">
        <w:rPr>
          <w:lang w:eastAsia="en-US"/>
        </w:rPr>
        <w:t xml:space="preserve"> vier in </w:t>
      </w:r>
      <w:r>
        <w:rPr>
          <w:lang w:eastAsia="en-US"/>
        </w:rPr>
        <w:t>Galiléa</w:t>
      </w:r>
      <w:r w:rsidRPr="00922948">
        <w:rPr>
          <w:lang w:eastAsia="en-US"/>
        </w:rPr>
        <w:t>,</w:t>
      </w:r>
      <w:r w:rsidR="00896977">
        <w:rPr>
          <w:lang w:eastAsia="en-US"/>
        </w:rPr>
        <w:t xml:space="preserve"> - </w:t>
      </w:r>
      <w:r w:rsidRPr="00922948">
        <w:rPr>
          <w:lang w:eastAsia="en-US"/>
        </w:rPr>
        <w:t>de verandering van water in wijn, de genezing van</w:t>
      </w:r>
      <w:r>
        <w:rPr>
          <w:lang w:eastAsia="en-US"/>
        </w:rPr>
        <w:t xml:space="preserve"> de </w:t>
      </w:r>
      <w:r w:rsidRPr="00922948">
        <w:rPr>
          <w:lang w:eastAsia="en-US"/>
        </w:rPr>
        <w:t xml:space="preserve">zoon </w:t>
      </w:r>
      <w:r>
        <w:rPr>
          <w:lang w:eastAsia="en-US"/>
        </w:rPr>
        <w:t xml:space="preserve">van </w:t>
      </w:r>
      <w:r w:rsidRPr="00922948">
        <w:rPr>
          <w:lang w:eastAsia="en-US"/>
        </w:rPr>
        <w:t>de koninklijke hoveling</w:t>
      </w:r>
      <w:r>
        <w:rPr>
          <w:lang w:eastAsia="en-US"/>
        </w:rPr>
        <w:t>,</w:t>
      </w:r>
      <w:r w:rsidRPr="00922948">
        <w:rPr>
          <w:lang w:eastAsia="en-US"/>
        </w:rPr>
        <w:t xml:space="preserve"> de genezing</w:t>
      </w:r>
      <w:r>
        <w:rPr>
          <w:lang w:eastAsia="en-US"/>
        </w:rPr>
        <w:t xml:space="preserve"> van de </w:t>
      </w:r>
      <w:r w:rsidRPr="00922948">
        <w:rPr>
          <w:lang w:eastAsia="en-US"/>
        </w:rPr>
        <w:t>menigte, en het wandelen op de zee (</w:t>
      </w:r>
      <w:r>
        <w:rPr>
          <w:lang w:eastAsia="en-US"/>
        </w:rPr>
        <w:t>hoofdstuk</w:t>
      </w:r>
      <w:r w:rsidRPr="00922948">
        <w:rPr>
          <w:lang w:eastAsia="en-US"/>
        </w:rPr>
        <w:t xml:space="preserve"> 2, 4 en 6); en vier in Judea, de tempelreiniging, de genezing van</w:t>
      </w:r>
      <w:r>
        <w:rPr>
          <w:lang w:eastAsia="en-US"/>
        </w:rPr>
        <w:t xml:space="preserve"> de </w:t>
      </w:r>
      <w:r w:rsidRPr="00922948">
        <w:rPr>
          <w:lang w:eastAsia="en-US"/>
        </w:rPr>
        <w:t>kranke in Bethesda, die van</w:t>
      </w:r>
      <w:r>
        <w:rPr>
          <w:lang w:eastAsia="en-US"/>
        </w:rPr>
        <w:t xml:space="preserve"> de </w:t>
      </w:r>
      <w:r w:rsidRPr="00922948">
        <w:rPr>
          <w:lang w:eastAsia="en-US"/>
        </w:rPr>
        <w:t>blindgeborene, en de opwekking van Lazarus (</w:t>
      </w:r>
      <w:r>
        <w:rPr>
          <w:lang w:eastAsia="en-US"/>
        </w:rPr>
        <w:t>hoofdstuk</w:t>
      </w:r>
      <w:r w:rsidRPr="00922948">
        <w:rPr>
          <w:lang w:eastAsia="en-US"/>
        </w:rPr>
        <w:t xml:space="preserve"> 2, 5, 6 en 9); 4e. Het was een van die wonderen welke in</w:t>
      </w:r>
      <w:r>
        <w:rPr>
          <w:lang w:eastAsia="en-US"/>
        </w:rPr>
        <w:t xml:space="preserve"> de </w:t>
      </w:r>
      <w:r w:rsidRPr="00922948">
        <w:rPr>
          <w:lang w:eastAsia="en-US"/>
        </w:rPr>
        <w:t>Messiastijd te verwachten waren (Jee. 29</w:t>
      </w:r>
      <w:r>
        <w:rPr>
          <w:lang w:eastAsia="en-US"/>
        </w:rPr>
        <w:t>:</w:t>
      </w:r>
      <w:r w:rsidRPr="00922948">
        <w:rPr>
          <w:lang w:eastAsia="en-US"/>
        </w:rPr>
        <w:t xml:space="preserve"> 18; 32</w:t>
      </w:r>
      <w:r>
        <w:rPr>
          <w:lang w:eastAsia="en-US"/>
        </w:rPr>
        <w:t>:</w:t>
      </w:r>
      <w:r w:rsidRPr="00922948">
        <w:rPr>
          <w:lang w:eastAsia="en-US"/>
        </w:rPr>
        <w:t xml:space="preserve"> 3; 35</w:t>
      </w:r>
      <w:r>
        <w:rPr>
          <w:lang w:eastAsia="en-US"/>
        </w:rPr>
        <w:t>:</w:t>
      </w:r>
      <w:r w:rsidRPr="00922948">
        <w:rPr>
          <w:lang w:eastAsia="en-US"/>
        </w:rPr>
        <w:t xml:space="preserve"> 5; 42</w:t>
      </w:r>
      <w:r>
        <w:rPr>
          <w:lang w:eastAsia="en-US"/>
        </w:rPr>
        <w:t>:</w:t>
      </w:r>
      <w:r w:rsidRPr="00922948">
        <w:rPr>
          <w:lang w:eastAsia="en-US"/>
        </w:rPr>
        <w:t xml:space="preserve"> 7); 5e. Het is een van die t</w:t>
      </w:r>
      <w:r>
        <w:rPr>
          <w:lang w:eastAsia="en-US"/>
        </w:rPr>
        <w:t>eke</w:t>
      </w:r>
      <w:r w:rsidRPr="00922948">
        <w:rPr>
          <w:lang w:eastAsia="en-US"/>
        </w:rPr>
        <w:t xml:space="preserve">nen dat de Messias gekomen was, waarop de </w:t>
      </w:r>
      <w:r>
        <w:rPr>
          <w:lang w:eastAsia="en-US"/>
        </w:rPr>
        <w:t>Heere</w:t>
      </w:r>
      <w:r w:rsidRPr="00922948">
        <w:rPr>
          <w:lang w:eastAsia="en-US"/>
        </w:rPr>
        <w:t xml:space="preserve"> Johannes' discipelen bijzonder wees</w:t>
      </w:r>
      <w:r>
        <w:rPr>
          <w:lang w:eastAsia="en-US"/>
        </w:rPr>
        <w:t>:</w:t>
      </w:r>
      <w:r w:rsidRPr="00922948">
        <w:rPr>
          <w:lang w:eastAsia="en-US"/>
        </w:rPr>
        <w:t xml:space="preserve"> </w:t>
      </w:r>
      <w:r>
        <w:rPr>
          <w:lang w:eastAsia="en-US"/>
        </w:rPr>
        <w:t>"</w:t>
      </w:r>
      <w:r w:rsidRPr="00922948">
        <w:rPr>
          <w:lang w:eastAsia="en-US"/>
        </w:rPr>
        <w:t>de blinden worden ziende" (Matth. 11: 5); 6e. Het was een wonder, dat op een publieke plaats gebeurde, en aan een</w:t>
      </w:r>
      <w:r>
        <w:rPr>
          <w:lang w:eastAsia="en-US"/>
        </w:rPr>
        <w:t xml:space="preserve"> zo </w:t>
      </w:r>
      <w:r w:rsidRPr="00922948">
        <w:rPr>
          <w:lang w:eastAsia="en-US"/>
        </w:rPr>
        <w:t>wel bekend man geschied, dat het voor de Jeruzalemse Joden onmogelijk was het te looc</w:t>
      </w:r>
      <w:r>
        <w:rPr>
          <w:lang w:eastAsia="en-US"/>
        </w:rPr>
        <w:t>henen</w:t>
      </w:r>
      <w:r w:rsidRPr="00922948">
        <w:rPr>
          <w:lang w:eastAsia="en-US"/>
        </w:rPr>
        <w:t>. Hengstenberg merkt hierbij op</w:t>
      </w:r>
      <w:r>
        <w:rPr>
          <w:lang w:eastAsia="en-US"/>
        </w:rPr>
        <w:t>:</w:t>
      </w:r>
      <w:r w:rsidRPr="00922948">
        <w:rPr>
          <w:lang w:eastAsia="en-US"/>
        </w:rPr>
        <w:t xml:space="preserve"> dat drie van de vier gr</w:t>
      </w:r>
      <w:r>
        <w:rPr>
          <w:lang w:eastAsia="en-US"/>
        </w:rPr>
        <w:t>ote</w:t>
      </w:r>
      <w:r w:rsidRPr="00922948">
        <w:rPr>
          <w:lang w:eastAsia="en-US"/>
        </w:rPr>
        <w:t xml:space="preserve"> wonderen door Christus in Judea verricht, juist de drie klassen van werken vertegenwoordigen, die in Matth. 11</w:t>
      </w:r>
      <w:r>
        <w:rPr>
          <w:lang w:eastAsia="en-US"/>
        </w:rPr>
        <w:t>:</w:t>
      </w:r>
      <w:r w:rsidRPr="00922948">
        <w:rPr>
          <w:lang w:eastAsia="en-US"/>
        </w:rPr>
        <w:t xml:space="preserve"> 5 vermeld worden: </w:t>
      </w:r>
      <w:r>
        <w:rPr>
          <w:lang w:eastAsia="en-US"/>
        </w:rPr>
        <w:t>"</w:t>
      </w:r>
      <w:r w:rsidRPr="00922948">
        <w:rPr>
          <w:lang w:eastAsia="en-US"/>
        </w:rPr>
        <w:t>De kreupelen wandelen, de blinden worden ziende, de d</w:t>
      </w:r>
      <w:r>
        <w:rPr>
          <w:lang w:eastAsia="en-US"/>
        </w:rPr>
        <w:t>ode</w:t>
      </w:r>
      <w:r w:rsidRPr="00922948">
        <w:rPr>
          <w:lang w:eastAsia="en-US"/>
        </w:rPr>
        <w:t>n worden opgewekt" (Joh. 5, 9, 11)</w:t>
      </w:r>
      <w:r>
        <w:rPr>
          <w:lang w:eastAsia="en-US"/>
        </w:rPr>
        <w:t>. Z</w:t>
      </w:r>
      <w:r w:rsidRPr="00922948">
        <w:rPr>
          <w:lang w:eastAsia="en-US"/>
        </w:rPr>
        <w:t xml:space="preserve">ag Hij een </w:t>
      </w:r>
      <w:r>
        <w:rPr>
          <w:lang w:eastAsia="en-US"/>
        </w:rPr>
        <w:t>mens</w:t>
      </w:r>
      <w:r w:rsidRPr="00922948">
        <w:rPr>
          <w:lang w:eastAsia="en-US"/>
        </w:rPr>
        <w:t xml:space="preserve">, blind van de geboorte af. </w:t>
      </w:r>
      <w:r>
        <w:rPr>
          <w:lang w:eastAsia="en-US"/>
        </w:rPr>
        <w:t>–</w:t>
      </w:r>
    </w:p>
    <w:p w:rsidR="0071002D" w:rsidRPr="00922948" w:rsidRDefault="0071002D" w:rsidP="001F04AF">
      <w:pPr>
        <w:jc w:val="both"/>
        <w:rPr>
          <w:lang w:eastAsia="en-US"/>
        </w:rPr>
      </w:pPr>
      <w:r w:rsidRPr="00922948">
        <w:rPr>
          <w:lang w:eastAsia="en-US"/>
        </w:rPr>
        <w:t>De man zat</w:t>
      </w:r>
      <w:r>
        <w:rPr>
          <w:lang w:eastAsia="en-US"/>
        </w:rPr>
        <w:t xml:space="preserve"> </w:t>
      </w:r>
      <w:r w:rsidRPr="00922948">
        <w:rPr>
          <w:lang w:eastAsia="en-US"/>
        </w:rPr>
        <w:t>waarschijnlijk bij de tempelpoort, om de aandacht</w:t>
      </w:r>
      <w:r>
        <w:rPr>
          <w:lang w:eastAsia="en-US"/>
        </w:rPr>
        <w:t xml:space="preserve"> van de </w:t>
      </w:r>
      <w:r w:rsidRPr="00922948">
        <w:rPr>
          <w:lang w:eastAsia="en-US"/>
        </w:rPr>
        <w:t>tempelgangers te wekken,</w:t>
      </w:r>
      <w:r>
        <w:rPr>
          <w:lang w:eastAsia="en-US"/>
        </w:rPr>
        <w:t xml:space="preserve"> zoals</w:t>
      </w:r>
      <w:r w:rsidRPr="00922948">
        <w:rPr>
          <w:lang w:eastAsia="en-US"/>
        </w:rPr>
        <w:t xml:space="preserve"> de kreupelgeborene in Hand. 3. De </w:t>
      </w:r>
      <w:r>
        <w:rPr>
          <w:lang w:eastAsia="en-US"/>
        </w:rPr>
        <w:t>Heere</w:t>
      </w:r>
      <w:r w:rsidRPr="00922948">
        <w:rPr>
          <w:lang w:eastAsia="en-US"/>
        </w:rPr>
        <w:t xml:space="preserve"> </w:t>
      </w:r>
      <w:r>
        <w:rPr>
          <w:lang w:eastAsia="en-US"/>
        </w:rPr>
        <w:t>"</w:t>
      </w:r>
      <w:r w:rsidRPr="00922948">
        <w:rPr>
          <w:lang w:eastAsia="en-US"/>
        </w:rPr>
        <w:t>zag"</w:t>
      </w:r>
      <w:r>
        <w:rPr>
          <w:lang w:eastAsia="en-US"/>
        </w:rPr>
        <w:t xml:space="preserve"> de </w:t>
      </w:r>
      <w:r w:rsidRPr="00922948">
        <w:rPr>
          <w:lang w:eastAsia="en-US"/>
        </w:rPr>
        <w:t>blinde, en genas hem uit eigen vrijen wil, ongevraagd, onverwacht</w:t>
      </w:r>
      <w:r>
        <w:rPr>
          <w:lang w:eastAsia="en-US"/>
        </w:rPr>
        <w:t xml:space="preserve">. Zo </w:t>
      </w:r>
      <w:r w:rsidRPr="00922948">
        <w:rPr>
          <w:lang w:eastAsia="en-US"/>
        </w:rPr>
        <w:t>deed Hij ook met</w:t>
      </w:r>
      <w:r>
        <w:rPr>
          <w:lang w:eastAsia="en-US"/>
        </w:rPr>
        <w:t xml:space="preserve"> de </w:t>
      </w:r>
      <w:r w:rsidRPr="00922948">
        <w:rPr>
          <w:lang w:eastAsia="en-US"/>
        </w:rPr>
        <w:t>kranke in Bethesda (Joh. 5</w:t>
      </w:r>
      <w:r>
        <w:rPr>
          <w:lang w:eastAsia="en-US"/>
        </w:rPr>
        <w:t>:</w:t>
      </w:r>
      <w:r w:rsidRPr="00922948">
        <w:rPr>
          <w:lang w:eastAsia="en-US"/>
        </w:rPr>
        <w:t xml:space="preserve"> 6). Meer genezingen van blindheid dan van andere kwalen door </w:t>
      </w:r>
      <w:r>
        <w:rPr>
          <w:lang w:eastAsia="en-US"/>
        </w:rPr>
        <w:t>Jezus</w:t>
      </w:r>
      <w:r w:rsidRPr="00922948">
        <w:rPr>
          <w:lang w:eastAsia="en-US"/>
        </w:rPr>
        <w:t xml:space="preserve"> gewrocht, staan in de Evangeliën opget</w:t>
      </w:r>
      <w:r>
        <w:rPr>
          <w:lang w:eastAsia="en-US"/>
        </w:rPr>
        <w:t>eke</w:t>
      </w:r>
      <w:r w:rsidRPr="00922948">
        <w:rPr>
          <w:lang w:eastAsia="en-US"/>
        </w:rPr>
        <w:t xml:space="preserve">nd. Wij lezen van </w:t>
      </w:r>
      <w:r>
        <w:rPr>
          <w:lang w:eastAsia="en-US"/>
        </w:rPr>
        <w:t>één</w:t>
      </w:r>
      <w:r w:rsidRPr="00922948">
        <w:rPr>
          <w:lang w:eastAsia="en-US"/>
        </w:rPr>
        <w:t xml:space="preserve"> doofstomme, een geraakte, </w:t>
      </w:r>
      <w:r>
        <w:rPr>
          <w:lang w:eastAsia="en-US"/>
        </w:rPr>
        <w:t>één</w:t>
      </w:r>
      <w:r w:rsidRPr="00922948">
        <w:rPr>
          <w:lang w:eastAsia="en-US"/>
        </w:rPr>
        <w:t xml:space="preserve"> kreupele, twee </w:t>
      </w:r>
      <w:r>
        <w:rPr>
          <w:lang w:eastAsia="en-US"/>
        </w:rPr>
        <w:t>melaats</w:t>
      </w:r>
      <w:r w:rsidRPr="00922948">
        <w:rPr>
          <w:lang w:eastAsia="en-US"/>
        </w:rPr>
        <w:t>en, twee koortslijders, die door</w:t>
      </w:r>
      <w:r>
        <w:rPr>
          <w:lang w:eastAsia="en-US"/>
        </w:rPr>
        <w:t xml:space="preserve"> de Heere</w:t>
      </w:r>
      <w:r w:rsidRPr="00922948">
        <w:rPr>
          <w:lang w:eastAsia="en-US"/>
        </w:rPr>
        <w:t xml:space="preserve"> genezen werden</w:t>
      </w:r>
      <w:r>
        <w:rPr>
          <w:lang w:eastAsia="en-US"/>
        </w:rPr>
        <w:t>;</w:t>
      </w:r>
      <w:r w:rsidRPr="00922948">
        <w:rPr>
          <w:lang w:eastAsia="en-US"/>
        </w:rPr>
        <w:t xml:space="preserve"> van drie d</w:t>
      </w:r>
      <w:r>
        <w:rPr>
          <w:lang w:eastAsia="en-US"/>
        </w:rPr>
        <w:t>ode</w:t>
      </w:r>
      <w:r w:rsidRPr="00922948">
        <w:rPr>
          <w:lang w:eastAsia="en-US"/>
        </w:rPr>
        <w:t>n, die werden opgewekt; maar vier of vijf malen lezen wij van blinden, die genezen werden (Matth. 12</w:t>
      </w:r>
      <w:r>
        <w:rPr>
          <w:lang w:eastAsia="en-US"/>
        </w:rPr>
        <w:t>:</w:t>
      </w:r>
      <w:r w:rsidRPr="00922948">
        <w:rPr>
          <w:lang w:eastAsia="en-US"/>
        </w:rPr>
        <w:t xml:space="preserve"> 22).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w:t>
      </w:r>
      <w:r>
        <w:rPr>
          <w:lang w:eastAsia="en-US"/>
        </w:rPr>
        <w:t xml:space="preserve">. </w:t>
      </w:r>
      <w:r w:rsidR="0027377C">
        <w:rPr>
          <w:lang w:eastAsia="en-US"/>
        </w:rPr>
        <w:t>Zijn discipelen</w:t>
      </w:r>
      <w:r w:rsidRPr="00922948">
        <w:rPr>
          <w:lang w:eastAsia="en-US"/>
        </w:rPr>
        <w:t xml:space="preserve"> vraagden.... wie.... gezondigd, deze.... oudere.... blind zou geboren worden.</w:t>
      </w:r>
      <w:r w:rsidR="00896977">
        <w:rPr>
          <w:lang w:eastAsia="en-US"/>
        </w:rPr>
        <w:t xml:space="preserve"> - </w:t>
      </w:r>
      <w:r w:rsidRPr="00922948">
        <w:rPr>
          <w:lang w:eastAsia="en-US"/>
        </w:rPr>
        <w:t>Over de oorzaak van deze vraag</w:t>
      </w:r>
      <w:r>
        <w:rPr>
          <w:lang w:eastAsia="en-US"/>
        </w:rPr>
        <w:t xml:space="preserve"> van de </w:t>
      </w:r>
      <w:r w:rsidRPr="00922948">
        <w:rPr>
          <w:lang w:eastAsia="en-US"/>
        </w:rPr>
        <w:t>discipelen zijn de gevoelens zeer verscheiden (men kan ze allen bij Gomarus vermeld vinden). Het meest waarschijnlijk is, dat de vraag voortsproot uit</w:t>
      </w:r>
      <w:r>
        <w:rPr>
          <w:lang w:eastAsia="en-US"/>
        </w:rPr>
        <w:t xml:space="preserve"> een </w:t>
      </w:r>
      <w:r w:rsidRPr="00922948">
        <w:rPr>
          <w:lang w:eastAsia="en-US"/>
        </w:rPr>
        <w:t>verkeerde opvatting van zulke Schriftu</w:t>
      </w:r>
      <w:r>
        <w:rPr>
          <w:lang w:eastAsia="en-US"/>
        </w:rPr>
        <w:t>u</w:t>
      </w:r>
      <w:r w:rsidRPr="00922948">
        <w:rPr>
          <w:lang w:eastAsia="en-US"/>
        </w:rPr>
        <w:t xml:space="preserve">rplaatsen als in het </w:t>
      </w:r>
      <w:r>
        <w:rPr>
          <w:lang w:eastAsia="en-US"/>
        </w:rPr>
        <w:t>tweede</w:t>
      </w:r>
      <w:r w:rsidRPr="00922948">
        <w:rPr>
          <w:lang w:eastAsia="en-US"/>
        </w:rPr>
        <w:t xml:space="preserve"> gebod voorkomen</w:t>
      </w:r>
      <w:r>
        <w:rPr>
          <w:lang w:eastAsia="en-US"/>
        </w:rPr>
        <w:t>,</w:t>
      </w:r>
      <w:r w:rsidRPr="00922948">
        <w:rPr>
          <w:lang w:eastAsia="en-US"/>
        </w:rPr>
        <w:t xml:space="preserve"> waarin God spreekt van het </w:t>
      </w:r>
      <w:r>
        <w:rPr>
          <w:lang w:eastAsia="en-US"/>
        </w:rPr>
        <w:t>"</w:t>
      </w:r>
      <w:r w:rsidRPr="00922948">
        <w:rPr>
          <w:lang w:eastAsia="en-US"/>
        </w:rPr>
        <w:t>bezoeken van de ongerechtigheid</w:t>
      </w:r>
      <w:r>
        <w:rPr>
          <w:lang w:eastAsia="en-US"/>
        </w:rPr>
        <w:t xml:space="preserve"> van de </w:t>
      </w:r>
      <w:r w:rsidRPr="00922948">
        <w:rPr>
          <w:lang w:eastAsia="en-US"/>
        </w:rPr>
        <w:t>vaderen aan de kinderen" (Exod. 20</w:t>
      </w:r>
      <w:r>
        <w:rPr>
          <w:lang w:eastAsia="en-US"/>
        </w:rPr>
        <w:t>:</w:t>
      </w:r>
      <w:r w:rsidRPr="00922948">
        <w:rPr>
          <w:lang w:eastAsia="en-US"/>
        </w:rPr>
        <w:t xml:space="preserve"> 5), en uit het vergeten van Ezéch. 18</w:t>
      </w:r>
      <w:r>
        <w:rPr>
          <w:lang w:eastAsia="en-US"/>
        </w:rPr>
        <w:t>:</w:t>
      </w:r>
      <w:r w:rsidRPr="00922948">
        <w:rPr>
          <w:lang w:eastAsia="en-US"/>
        </w:rPr>
        <w:t xml:space="preserve">20 enz. Lichaamslijden en alle smart beschouwde men als direct gevolg van de zonde, en men meende dat een misvormde of lijder noodwendig een boos </w:t>
      </w:r>
      <w:r>
        <w:rPr>
          <w:lang w:eastAsia="en-US"/>
        </w:rPr>
        <w:t>mens</w:t>
      </w:r>
      <w:r w:rsidRPr="00922948">
        <w:rPr>
          <w:lang w:eastAsia="en-US"/>
        </w:rPr>
        <w:t xml:space="preserve"> moest zijn. Dit was de fout van Jobs vrienden. Dit was ook de m</w:t>
      </w:r>
      <w:r>
        <w:rPr>
          <w:lang w:eastAsia="en-US"/>
        </w:rPr>
        <w:t>eni</w:t>
      </w:r>
      <w:r w:rsidRPr="00922948">
        <w:rPr>
          <w:lang w:eastAsia="en-US"/>
        </w:rPr>
        <w:t>ng van het volk van Melite, toen Paulus van een adder gebeten werd (Hand. 28</w:t>
      </w:r>
      <w:r>
        <w:rPr>
          <w:lang w:eastAsia="en-US"/>
        </w:rPr>
        <w:t>:</w:t>
      </w:r>
      <w:r w:rsidRPr="00922948">
        <w:rPr>
          <w:lang w:eastAsia="en-US"/>
        </w:rPr>
        <w:t xml:space="preserve"> 4).</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3</w:t>
      </w:r>
      <w:r w:rsidRPr="00922948">
        <w:rPr>
          <w:lang w:eastAsia="en-US"/>
        </w:rPr>
        <w:t xml:space="preserve">. </w:t>
      </w:r>
      <w:r>
        <w:rPr>
          <w:lang w:eastAsia="en-US"/>
        </w:rPr>
        <w:t>Jezus</w:t>
      </w:r>
      <w:r w:rsidRPr="00922948">
        <w:rPr>
          <w:lang w:eastAsia="en-US"/>
        </w:rPr>
        <w:t xml:space="preserve"> antwoordde: Noch deze heeft gezondigd, noch</w:t>
      </w:r>
      <w:r>
        <w:rPr>
          <w:lang w:eastAsia="en-US"/>
        </w:rPr>
        <w:t xml:space="preserve"> zijn </w:t>
      </w:r>
      <w:r w:rsidRPr="00922948">
        <w:rPr>
          <w:lang w:eastAsia="en-US"/>
        </w:rPr>
        <w:t>ouders.</w:t>
      </w:r>
      <w:r w:rsidR="00896977">
        <w:rPr>
          <w:lang w:eastAsia="en-US"/>
        </w:rPr>
        <w:t xml:space="preserve"> - </w:t>
      </w:r>
      <w:r w:rsidRPr="00922948">
        <w:rPr>
          <w:lang w:eastAsia="en-US"/>
        </w:rPr>
        <w:t>De bedoeling van dit zeggen moet uit</w:t>
      </w:r>
      <w:r>
        <w:rPr>
          <w:lang w:eastAsia="en-US"/>
        </w:rPr>
        <w:t xml:space="preserve"> de </w:t>
      </w:r>
      <w:r w:rsidRPr="00922948">
        <w:rPr>
          <w:lang w:eastAsia="en-US"/>
        </w:rPr>
        <w:t xml:space="preserve">context worden aangevuld. De </w:t>
      </w:r>
      <w:r>
        <w:rPr>
          <w:lang w:eastAsia="en-US"/>
        </w:rPr>
        <w:t>Heere</w:t>
      </w:r>
      <w:r w:rsidRPr="00922948">
        <w:rPr>
          <w:lang w:eastAsia="en-US"/>
        </w:rPr>
        <w:t xml:space="preserve"> wilde niet zeggen, dat deze blinde of</w:t>
      </w:r>
      <w:r>
        <w:rPr>
          <w:lang w:eastAsia="en-US"/>
        </w:rPr>
        <w:t xml:space="preserve"> zijn </w:t>
      </w:r>
      <w:r w:rsidRPr="00922948">
        <w:rPr>
          <w:lang w:eastAsia="en-US"/>
        </w:rPr>
        <w:t xml:space="preserve">ouders nooit </w:t>
      </w:r>
      <w:r>
        <w:rPr>
          <w:lang w:eastAsia="en-US"/>
        </w:rPr>
        <w:t>eni</w:t>
      </w:r>
      <w:r w:rsidRPr="00922948">
        <w:rPr>
          <w:lang w:eastAsia="en-US"/>
        </w:rPr>
        <w:t>ge zonde gedaan hadden</w:t>
      </w:r>
      <w:r>
        <w:rPr>
          <w:lang w:eastAsia="en-US"/>
        </w:rPr>
        <w:t>;</w:t>
      </w:r>
      <w:r w:rsidRPr="00922948">
        <w:rPr>
          <w:lang w:eastAsia="en-US"/>
        </w:rPr>
        <w:t xml:space="preserve"> maar dat het niet om </w:t>
      </w:r>
      <w:r>
        <w:rPr>
          <w:lang w:eastAsia="en-US"/>
        </w:rPr>
        <w:t>eni</w:t>
      </w:r>
      <w:r w:rsidRPr="00922948">
        <w:rPr>
          <w:lang w:eastAsia="en-US"/>
        </w:rPr>
        <w:t>ge bepaalde zonde van hem of van</w:t>
      </w:r>
      <w:r>
        <w:rPr>
          <w:lang w:eastAsia="en-US"/>
        </w:rPr>
        <w:t xml:space="preserve"> zijn </w:t>
      </w:r>
      <w:r w:rsidRPr="00922948">
        <w:rPr>
          <w:lang w:eastAsia="en-US"/>
        </w:rPr>
        <w:t xml:space="preserve">ouders was, dat die blind was geboren. Ook wilde de </w:t>
      </w:r>
      <w:r>
        <w:rPr>
          <w:lang w:eastAsia="en-US"/>
        </w:rPr>
        <w:t>Heere</w:t>
      </w:r>
      <w:r w:rsidRPr="00922948">
        <w:rPr>
          <w:lang w:eastAsia="en-US"/>
        </w:rPr>
        <w:t xml:space="preserve"> er 'niet mee zeggen, dat de zonden van ouders nooit kinderen ziekte konden veroorzaken, maar dat het in deze zaak niet het geval was: Hij wilde dus niet, dat wij vergeten zouden, dat de zonde de gr</w:t>
      </w:r>
      <w:r>
        <w:rPr>
          <w:lang w:eastAsia="en-US"/>
        </w:rPr>
        <w:t>ote</w:t>
      </w:r>
      <w:r w:rsidRPr="00922948">
        <w:rPr>
          <w:lang w:eastAsia="en-US"/>
        </w:rPr>
        <w:t xml:space="preserve"> hoofdoorzaak is van alle ellende die er in de wereld is.</w:t>
      </w:r>
    </w:p>
    <w:p w:rsidR="0071002D" w:rsidRPr="00922948" w:rsidRDefault="0071002D" w:rsidP="001F04AF">
      <w:pPr>
        <w:jc w:val="both"/>
        <w:rPr>
          <w:lang w:eastAsia="en-US"/>
        </w:rPr>
      </w:pPr>
      <w:r w:rsidRPr="00922948">
        <w:rPr>
          <w:lang w:eastAsia="en-US"/>
        </w:rPr>
        <w:t>Maar..., opdat de werken Gods in hem zouden geopenbaard worden.</w:t>
      </w:r>
      <w:r w:rsidR="00896977">
        <w:rPr>
          <w:lang w:eastAsia="en-US"/>
        </w:rPr>
        <w:t xml:space="preserve"> - </w:t>
      </w:r>
      <w:r w:rsidRPr="00922948">
        <w:rPr>
          <w:lang w:eastAsia="en-US"/>
        </w:rPr>
        <w:t>De bedoeling is, dat 's mans blindheid door God beschikt was, opdat door hem te genezen</w:t>
      </w:r>
      <w:r>
        <w:rPr>
          <w:lang w:eastAsia="en-US"/>
        </w:rPr>
        <w:t xml:space="preserve"> zijn </w:t>
      </w:r>
      <w:r w:rsidRPr="00922948">
        <w:rPr>
          <w:lang w:eastAsia="en-US"/>
        </w:rPr>
        <w:t xml:space="preserve">werken van barmhartigheid aan de </w:t>
      </w:r>
      <w:r>
        <w:rPr>
          <w:lang w:eastAsia="en-US"/>
        </w:rPr>
        <w:t>mens</w:t>
      </w:r>
      <w:r w:rsidRPr="00922948">
        <w:rPr>
          <w:lang w:eastAsia="en-US"/>
        </w:rPr>
        <w:t>en zouden getoond worden.</w:t>
      </w:r>
      <w:r w:rsidR="00896977">
        <w:rPr>
          <w:lang w:eastAsia="en-US"/>
        </w:rPr>
        <w:t xml:space="preserve"> - </w:t>
      </w:r>
      <w:r w:rsidRPr="00922948">
        <w:rPr>
          <w:lang w:eastAsia="en-US"/>
        </w:rPr>
        <w:t>Een diepe l</w:t>
      </w:r>
      <w:r>
        <w:rPr>
          <w:lang w:eastAsia="en-US"/>
        </w:rPr>
        <w:t>eri</w:t>
      </w:r>
      <w:r w:rsidRPr="00922948">
        <w:rPr>
          <w:lang w:eastAsia="en-US"/>
        </w:rPr>
        <w:t>ng ligt in deze woorden</w:t>
      </w:r>
      <w:r>
        <w:rPr>
          <w:lang w:eastAsia="en-US"/>
        </w:rPr>
        <w:t>. Z</w:t>
      </w:r>
      <w:r w:rsidRPr="00922948">
        <w:rPr>
          <w:lang w:eastAsia="en-US"/>
        </w:rPr>
        <w:t xml:space="preserve">ij werpen </w:t>
      </w:r>
      <w:r>
        <w:rPr>
          <w:lang w:eastAsia="en-US"/>
        </w:rPr>
        <w:t>eni</w:t>
      </w:r>
      <w:r w:rsidRPr="00922948">
        <w:rPr>
          <w:lang w:eastAsia="en-US"/>
        </w:rPr>
        <w:t>g licht over de gr</w:t>
      </w:r>
      <w:r>
        <w:rPr>
          <w:lang w:eastAsia="en-US"/>
        </w:rPr>
        <w:t>ote</w:t>
      </w:r>
      <w:r w:rsidRPr="00922948">
        <w:rPr>
          <w:lang w:eastAsia="en-US"/>
        </w:rPr>
        <w:t xml:space="preserve"> vraag</w:t>
      </w:r>
      <w:r w:rsidR="00896977">
        <w:rPr>
          <w:lang w:eastAsia="en-US"/>
        </w:rPr>
        <w:t xml:space="preserve"> - </w:t>
      </w:r>
      <w:r>
        <w:rPr>
          <w:lang w:eastAsia="en-US"/>
        </w:rPr>
        <w:t xml:space="preserve">de </w:t>
      </w:r>
      <w:r w:rsidRPr="00922948">
        <w:rPr>
          <w:lang w:eastAsia="en-US"/>
        </w:rPr>
        <w:t>oorsprong van het kwaad. God heeft het goed geacht toe te laten dat het kwaad bestaat, ten ein</w:t>
      </w:r>
      <w:r>
        <w:rPr>
          <w:lang w:eastAsia="en-US"/>
        </w:rPr>
        <w:t xml:space="preserve">de zijnen </w:t>
      </w:r>
      <w:r w:rsidRPr="00922948">
        <w:rPr>
          <w:lang w:eastAsia="en-US"/>
        </w:rPr>
        <w:t xml:space="preserve">barmhartigheid, genade en medelijden te openbaren. Ware de </w:t>
      </w:r>
      <w:r>
        <w:rPr>
          <w:lang w:eastAsia="en-US"/>
        </w:rPr>
        <w:t>mens</w:t>
      </w:r>
      <w:r w:rsidRPr="00922948">
        <w:rPr>
          <w:lang w:eastAsia="en-US"/>
        </w:rPr>
        <w:t xml:space="preserve"> nooit gevallen, er zou geen gelegenheid hebben bestaan om </w:t>
      </w:r>
      <w:r>
        <w:rPr>
          <w:lang w:eastAsia="en-US"/>
        </w:rPr>
        <w:t>Goddelijk</w:t>
      </w:r>
      <w:r w:rsidRPr="00922948">
        <w:rPr>
          <w:lang w:eastAsia="en-US"/>
        </w:rPr>
        <w:t>e barmhartigheid te bewijzen. Maar door het kwade toe te laten</w:t>
      </w:r>
      <w:r w:rsidR="00896977">
        <w:rPr>
          <w:lang w:eastAsia="en-US"/>
        </w:rPr>
        <w:t xml:space="preserve"> - </w:t>
      </w:r>
      <w:r w:rsidRPr="00922948">
        <w:rPr>
          <w:lang w:eastAsia="en-US"/>
        </w:rPr>
        <w:t>hoe wonderbaar het ook schijne I</w:t>
      </w:r>
      <w:r w:rsidR="00896977">
        <w:rPr>
          <w:lang w:eastAsia="en-US"/>
        </w:rPr>
        <w:t xml:space="preserve"> - </w:t>
      </w:r>
      <w:r w:rsidRPr="00922948">
        <w:rPr>
          <w:lang w:eastAsia="en-US"/>
        </w:rPr>
        <w:t>zijn Gods werken van genade, barmhartigheid en wijsheid in het redden van zondaren op wondervolle wijze aan al</w:t>
      </w:r>
      <w:r>
        <w:rPr>
          <w:lang w:eastAsia="en-US"/>
        </w:rPr>
        <w:t xml:space="preserve"> zijn </w:t>
      </w:r>
      <w:r w:rsidRPr="00922948">
        <w:rPr>
          <w:lang w:eastAsia="en-US"/>
        </w:rPr>
        <w:t>schepselen bekend gemaakt (Ef. 3</w:t>
      </w:r>
      <w:r>
        <w:rPr>
          <w:lang w:eastAsia="en-US"/>
        </w:rPr>
        <w:t>:</w:t>
      </w:r>
      <w:r w:rsidRPr="00922948">
        <w:rPr>
          <w:lang w:eastAsia="en-US"/>
        </w:rPr>
        <w:t xml:space="preserve"> 10)</w:t>
      </w:r>
      <w:r>
        <w:rPr>
          <w:lang w:eastAsia="en-US"/>
        </w:rPr>
        <w:t>. Z</w:t>
      </w:r>
      <w:r w:rsidRPr="00922948">
        <w:rPr>
          <w:lang w:eastAsia="en-US"/>
        </w:rPr>
        <w:t>onder</w:t>
      </w:r>
      <w:r>
        <w:rPr>
          <w:lang w:eastAsia="en-US"/>
        </w:rPr>
        <w:t xml:space="preserve"> de </w:t>
      </w:r>
      <w:r w:rsidRPr="00922948">
        <w:rPr>
          <w:lang w:eastAsia="en-US"/>
        </w:rPr>
        <w:t xml:space="preserve">val zouden wij niets geweten hebben van het kruis of het Evangelie. </w:t>
      </w:r>
      <w:r>
        <w:rPr>
          <w:lang w:eastAsia="en-US"/>
        </w:rPr>
        <w:t>"</w:t>
      </w:r>
      <w:r w:rsidRPr="00922948">
        <w:rPr>
          <w:lang w:eastAsia="en-US"/>
        </w:rPr>
        <w:t>God laat niet toe, dat iets gebeure, wat ook, zonder goede reden en oorzaak," zegt Oecolampadius. God doet niets verkeerd; en als al</w:t>
      </w:r>
      <w:r>
        <w:rPr>
          <w:lang w:eastAsia="en-US"/>
        </w:rPr>
        <w:t xml:space="preserve"> zijn </w:t>
      </w:r>
      <w:r w:rsidRPr="00922948">
        <w:rPr>
          <w:lang w:eastAsia="en-US"/>
        </w:rPr>
        <w:t>werken zullen gezien worden, zal het heelal zien en weten dat Hij rechtvaardig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 Ik moet werken, enz.</w:t>
      </w:r>
      <w:r w:rsidR="00896977">
        <w:rPr>
          <w:lang w:eastAsia="en-US"/>
        </w:rPr>
        <w:t xml:space="preserve"> - </w:t>
      </w:r>
      <w:r w:rsidRPr="00922948">
        <w:rPr>
          <w:lang w:eastAsia="en-US"/>
        </w:rPr>
        <w:t xml:space="preserve">Het verband </w:t>
      </w:r>
      <w:r>
        <w:rPr>
          <w:lang w:eastAsia="en-US"/>
        </w:rPr>
        <w:t>tussen</w:t>
      </w:r>
      <w:r w:rsidRPr="00922948">
        <w:rPr>
          <w:lang w:eastAsia="en-US"/>
        </w:rPr>
        <w:t xml:space="preserve"> dit en het voorafgaande vers ligt in het woord </w:t>
      </w:r>
      <w:r>
        <w:rPr>
          <w:lang w:eastAsia="en-US"/>
        </w:rPr>
        <w:t>"</w:t>
      </w:r>
      <w:r w:rsidRPr="00922948">
        <w:rPr>
          <w:lang w:eastAsia="en-US"/>
        </w:rPr>
        <w:t xml:space="preserve">werken". Deze blindheid, wil de </w:t>
      </w:r>
      <w:r>
        <w:rPr>
          <w:lang w:eastAsia="en-US"/>
        </w:rPr>
        <w:t>Heere</w:t>
      </w:r>
      <w:r w:rsidRPr="00922948">
        <w:rPr>
          <w:lang w:eastAsia="en-US"/>
        </w:rPr>
        <w:t xml:space="preserve"> zeggen, is door </w:t>
      </w:r>
      <w:r>
        <w:rPr>
          <w:lang w:eastAsia="en-US"/>
        </w:rPr>
        <w:t>Mijn Vader</w:t>
      </w:r>
      <w:r w:rsidRPr="00922948">
        <w:rPr>
          <w:lang w:eastAsia="en-US"/>
        </w:rPr>
        <w:t xml:space="preserve"> beschikt, opdat Ik mijn </w:t>
      </w:r>
      <w:r>
        <w:rPr>
          <w:lang w:eastAsia="en-US"/>
        </w:rPr>
        <w:t>Goddelijk</w:t>
      </w:r>
      <w:r w:rsidRPr="00922948">
        <w:rPr>
          <w:lang w:eastAsia="en-US"/>
        </w:rPr>
        <w:t xml:space="preserve">e macht zou tonnen. De woorden </w:t>
      </w:r>
      <w:r>
        <w:rPr>
          <w:lang w:eastAsia="en-US"/>
        </w:rPr>
        <w:t>"</w:t>
      </w:r>
      <w:r w:rsidRPr="00922948">
        <w:rPr>
          <w:lang w:eastAsia="en-US"/>
        </w:rPr>
        <w:t xml:space="preserve">dag" en </w:t>
      </w:r>
      <w:r>
        <w:rPr>
          <w:lang w:eastAsia="en-US"/>
        </w:rPr>
        <w:t>"</w:t>
      </w:r>
      <w:r w:rsidRPr="00922948">
        <w:rPr>
          <w:lang w:eastAsia="en-US"/>
        </w:rPr>
        <w:t xml:space="preserve">nacht" zien hier bijzonder op 's </w:t>
      </w:r>
      <w:r>
        <w:rPr>
          <w:lang w:eastAsia="en-US"/>
        </w:rPr>
        <w:t>Heere</w:t>
      </w:r>
      <w:r w:rsidRPr="00922948">
        <w:rPr>
          <w:lang w:eastAsia="en-US"/>
        </w:rPr>
        <w:t xml:space="preserve">n lichamelijke tegenwoordigheid met </w:t>
      </w:r>
      <w:r>
        <w:rPr>
          <w:lang w:eastAsia="en-US"/>
        </w:rPr>
        <w:t>de zijnen</w:t>
      </w:r>
      <w:r w:rsidRPr="00922948">
        <w:rPr>
          <w:lang w:eastAsia="en-US"/>
        </w:rPr>
        <w:t xml:space="preserve">. </w:t>
      </w:r>
      <w:r>
        <w:rPr>
          <w:lang w:eastAsia="en-US"/>
        </w:rPr>
        <w:t>Calvijn</w:t>
      </w:r>
      <w:r w:rsidRPr="00922948">
        <w:rPr>
          <w:lang w:eastAsia="en-US"/>
        </w:rPr>
        <w:t xml:space="preserve"> merkt hierbij op</w:t>
      </w:r>
      <w:r>
        <w:rPr>
          <w:lang w:eastAsia="en-US"/>
        </w:rPr>
        <w:t>:</w:t>
      </w:r>
      <w:r w:rsidRPr="00922948">
        <w:rPr>
          <w:lang w:eastAsia="en-US"/>
        </w:rPr>
        <w:t xml:space="preserve"> </w:t>
      </w:r>
      <w:r>
        <w:rPr>
          <w:lang w:eastAsia="en-US"/>
        </w:rPr>
        <w:t>"</w:t>
      </w:r>
      <w:r w:rsidRPr="00922948">
        <w:rPr>
          <w:lang w:eastAsia="en-US"/>
        </w:rPr>
        <w:t>Uit deze woorden mogen wij</w:t>
      </w:r>
      <w:r>
        <w:rPr>
          <w:lang w:eastAsia="en-US"/>
        </w:rPr>
        <w:t xml:space="preserve"> de </w:t>
      </w:r>
      <w:r w:rsidRPr="00922948">
        <w:rPr>
          <w:lang w:eastAsia="en-US"/>
        </w:rPr>
        <w:t>alge</w:t>
      </w:r>
      <w:r>
        <w:rPr>
          <w:lang w:eastAsia="en-US"/>
        </w:rPr>
        <w:t>mene</w:t>
      </w:r>
      <w:r w:rsidRPr="00922948">
        <w:rPr>
          <w:lang w:eastAsia="en-US"/>
        </w:rPr>
        <w:t xml:space="preserve">n regel afleiden, dat voor ieder </w:t>
      </w:r>
      <w:r>
        <w:rPr>
          <w:lang w:eastAsia="en-US"/>
        </w:rPr>
        <w:t>mens</w:t>
      </w:r>
      <w:r w:rsidRPr="00922948">
        <w:rPr>
          <w:lang w:eastAsia="en-US"/>
        </w:rPr>
        <w:t xml:space="preserve"> de duur van zijn leven zijn dag mag genaamd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w:t>
      </w:r>
      <w:r>
        <w:rPr>
          <w:lang w:eastAsia="en-US"/>
        </w:rPr>
        <w:t>. Zola</w:t>
      </w:r>
      <w:r w:rsidRPr="00922948">
        <w:rPr>
          <w:lang w:eastAsia="en-US"/>
        </w:rPr>
        <w:t>ng Ik in de wereld ben, enz.</w:t>
      </w:r>
      <w:r w:rsidR="00896977">
        <w:rPr>
          <w:lang w:eastAsia="en-US"/>
        </w:rPr>
        <w:t xml:space="preserve"> - </w:t>
      </w:r>
      <w:r>
        <w:rPr>
          <w:lang w:eastAsia="en-US"/>
        </w:rPr>
        <w:t>"Zola</w:t>
      </w:r>
      <w:r w:rsidRPr="00922948">
        <w:rPr>
          <w:lang w:eastAsia="en-US"/>
        </w:rPr>
        <w:t>ng Ik in de wereld ben, wil Ik haar Licht zijn in</w:t>
      </w:r>
      <w:r>
        <w:rPr>
          <w:lang w:eastAsia="en-US"/>
        </w:rPr>
        <w:t xml:space="preserve"> de </w:t>
      </w:r>
      <w:r w:rsidRPr="00922948">
        <w:rPr>
          <w:lang w:eastAsia="en-US"/>
        </w:rPr>
        <w:t>volste zin, de Verlosser</w:t>
      </w:r>
      <w:r>
        <w:rPr>
          <w:lang w:eastAsia="en-US"/>
        </w:rPr>
        <w:t xml:space="preserve"> van de mens</w:t>
      </w:r>
      <w:r w:rsidRPr="00922948">
        <w:rPr>
          <w:lang w:eastAsia="en-US"/>
        </w:rPr>
        <w:t xml:space="preserve">en zielen en de Geneesmeester van </w:t>
      </w:r>
      <w:r>
        <w:rPr>
          <w:lang w:eastAsia="en-US"/>
        </w:rPr>
        <w:t xml:space="preserve">hun </w:t>
      </w:r>
      <w:r w:rsidRPr="00922948">
        <w:rPr>
          <w:lang w:eastAsia="en-US"/>
        </w:rPr>
        <w:t xml:space="preserve">lichamen." Evenals de </w:t>
      </w:r>
      <w:r>
        <w:rPr>
          <w:lang w:eastAsia="en-US"/>
        </w:rPr>
        <w:t>Heere</w:t>
      </w:r>
      <w:r w:rsidRPr="00922948">
        <w:rPr>
          <w:lang w:eastAsia="en-US"/>
        </w:rPr>
        <w:t>, alvorens Hij Lazarus opwekte, zeide</w:t>
      </w:r>
      <w:r>
        <w:rPr>
          <w:lang w:eastAsia="en-US"/>
        </w:rPr>
        <w:t>:</w:t>
      </w:r>
      <w:r w:rsidRPr="00922948">
        <w:rPr>
          <w:lang w:eastAsia="en-US"/>
        </w:rPr>
        <w:t xml:space="preserve"> </w:t>
      </w:r>
      <w:r>
        <w:rPr>
          <w:lang w:eastAsia="en-US"/>
        </w:rPr>
        <w:t>"</w:t>
      </w:r>
      <w:r w:rsidRPr="00922948">
        <w:rPr>
          <w:lang w:eastAsia="en-US"/>
        </w:rPr>
        <w:t>Ik ben de Opstanding en het Leven,"</w:t>
      </w:r>
      <w:r>
        <w:rPr>
          <w:lang w:eastAsia="en-US"/>
        </w:rPr>
        <w:t xml:space="preserve"> zo </w:t>
      </w:r>
      <w:r w:rsidRPr="00922948">
        <w:rPr>
          <w:lang w:eastAsia="en-US"/>
        </w:rPr>
        <w:t>ook</w:t>
      </w:r>
      <w:r>
        <w:rPr>
          <w:lang w:eastAsia="en-US"/>
        </w:rPr>
        <w:t xml:space="preserve"> zei </w:t>
      </w:r>
      <w:r w:rsidRPr="00922948">
        <w:rPr>
          <w:lang w:eastAsia="en-US"/>
        </w:rPr>
        <w:t>Hij hier, alvorens Hij</w:t>
      </w:r>
      <w:r>
        <w:rPr>
          <w:lang w:eastAsia="en-US"/>
        </w:rPr>
        <w:t xml:space="preserve"> de </w:t>
      </w:r>
      <w:r w:rsidRPr="00922948">
        <w:rPr>
          <w:lang w:eastAsia="en-US"/>
        </w:rPr>
        <w:t xml:space="preserve">blinde het gezicht gaf: </w:t>
      </w:r>
      <w:r>
        <w:rPr>
          <w:lang w:eastAsia="en-US"/>
        </w:rPr>
        <w:t>"</w:t>
      </w:r>
      <w:r w:rsidRPr="00922948">
        <w:rPr>
          <w:lang w:eastAsia="en-US"/>
        </w:rPr>
        <w:t>Ik ben het Licht."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6. Spoog slijk streek op de </w:t>
      </w:r>
      <w:r>
        <w:rPr>
          <w:lang w:eastAsia="en-US"/>
        </w:rPr>
        <w:t>oge</w:t>
      </w:r>
      <w:r w:rsidRPr="00922948">
        <w:rPr>
          <w:lang w:eastAsia="en-US"/>
        </w:rPr>
        <w:t>n.</w:t>
      </w:r>
      <w:r w:rsidR="00896977">
        <w:rPr>
          <w:lang w:eastAsia="en-US"/>
        </w:rPr>
        <w:t xml:space="preserve"> - </w:t>
      </w:r>
      <w:r w:rsidRPr="00922948">
        <w:rPr>
          <w:lang w:eastAsia="en-US"/>
        </w:rPr>
        <w:t xml:space="preserve">Wat de </w:t>
      </w:r>
      <w:r>
        <w:rPr>
          <w:lang w:eastAsia="en-US"/>
        </w:rPr>
        <w:t>Heere</w:t>
      </w:r>
      <w:r w:rsidRPr="00922948">
        <w:rPr>
          <w:lang w:eastAsia="en-US"/>
        </w:rPr>
        <w:t xml:space="preserve"> hier deed,</w:t>
      </w:r>
    </w:p>
    <w:p w:rsidR="0071002D" w:rsidRPr="00922948" w:rsidRDefault="0071002D" w:rsidP="001F04AF">
      <w:pPr>
        <w:jc w:val="both"/>
        <w:rPr>
          <w:lang w:eastAsia="en-US"/>
        </w:rPr>
      </w:pPr>
      <w:r w:rsidRPr="00922948">
        <w:rPr>
          <w:lang w:eastAsia="en-US"/>
        </w:rPr>
        <w:t>vinden wij nog bij twee andere gelegenheden door Hem gedaan; eens toen Hij een doofstomme, en eens toen Hij een blinde genas (</w:t>
      </w:r>
      <w:r>
        <w:rPr>
          <w:lang w:eastAsia="en-US"/>
        </w:rPr>
        <w:t xml:space="preserve">Markus </w:t>
      </w:r>
      <w:r w:rsidRPr="00922948">
        <w:rPr>
          <w:lang w:eastAsia="en-US"/>
        </w:rPr>
        <w:t>7</w:t>
      </w:r>
      <w:r>
        <w:rPr>
          <w:lang w:eastAsia="en-US"/>
        </w:rPr>
        <w:t>:</w:t>
      </w:r>
      <w:r w:rsidRPr="00922948">
        <w:rPr>
          <w:lang w:eastAsia="en-US"/>
        </w:rPr>
        <w:t xml:space="preserve"> 33; 8</w:t>
      </w:r>
      <w:r>
        <w:rPr>
          <w:lang w:eastAsia="en-US"/>
        </w:rPr>
        <w:t>:</w:t>
      </w:r>
      <w:r w:rsidRPr="00922948">
        <w:rPr>
          <w:lang w:eastAsia="en-US"/>
        </w:rPr>
        <w:t xml:space="preserve"> 23). Het maken van </w:t>
      </w:r>
      <w:r>
        <w:rPr>
          <w:lang w:eastAsia="en-US"/>
        </w:rPr>
        <w:t>"</w:t>
      </w:r>
      <w:r w:rsidRPr="00922948">
        <w:rPr>
          <w:lang w:eastAsia="en-US"/>
        </w:rPr>
        <w:t xml:space="preserve">slijk" geschiedde alleen bij dit wonder. Waarom de </w:t>
      </w:r>
      <w:r>
        <w:rPr>
          <w:lang w:eastAsia="en-US"/>
        </w:rPr>
        <w:t>Heere</w:t>
      </w:r>
      <w:r w:rsidRPr="00922948">
        <w:rPr>
          <w:lang w:eastAsia="en-US"/>
        </w:rPr>
        <w:t xml:space="preserve"> dit deed, weten wij niet. Velerlei zijn de gissingen daaromtrent. Wel blijkt hieruit dat Hij toonde aan geen middel gebonden te zijn. Hij geneest</w:t>
      </w:r>
      <w:r>
        <w:rPr>
          <w:lang w:eastAsia="en-US"/>
        </w:rPr>
        <w:t xml:space="preserve"> de </w:t>
      </w:r>
      <w:r w:rsidRPr="00922948">
        <w:rPr>
          <w:lang w:eastAsia="en-US"/>
        </w:rPr>
        <w:t xml:space="preserve">blinde door iets wat men juist zou </w:t>
      </w:r>
      <w:r>
        <w:rPr>
          <w:lang w:eastAsia="en-US"/>
        </w:rPr>
        <w:t>mene</w:t>
      </w:r>
      <w:r w:rsidRPr="00922948">
        <w:rPr>
          <w:lang w:eastAsia="en-US"/>
        </w:rPr>
        <w:t>n dat diens blindheid zou verergeren.</w:t>
      </w:r>
      <w:r>
        <w:rPr>
          <w:lang w:eastAsia="en-US"/>
        </w:rPr>
        <w:t xml:space="preserve"> leren </w:t>
      </w:r>
      <w:r w:rsidRPr="00922948">
        <w:rPr>
          <w:lang w:eastAsia="en-US"/>
        </w:rPr>
        <w:t>wij er ook uit, dat wij verscheidenheid mogen verwachten in de wijze waarop Hij met de zielen handelt.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7 Ga heen, </w:t>
      </w:r>
      <w:r>
        <w:rPr>
          <w:lang w:eastAsia="en-US"/>
        </w:rPr>
        <w:t>was</w:t>
      </w:r>
      <w:r w:rsidRPr="00922948">
        <w:rPr>
          <w:lang w:eastAsia="en-US"/>
        </w:rPr>
        <w:t xml:space="preserve"> </w:t>
      </w:r>
      <w:r>
        <w:rPr>
          <w:lang w:eastAsia="en-US"/>
        </w:rPr>
        <w:t>u</w:t>
      </w:r>
      <w:r w:rsidRPr="00922948">
        <w:rPr>
          <w:lang w:eastAsia="en-US"/>
        </w:rPr>
        <w:t xml:space="preserve"> in het badwater Siloam.</w:t>
      </w:r>
      <w:r w:rsidR="00896977">
        <w:rPr>
          <w:lang w:eastAsia="en-US"/>
        </w:rPr>
        <w:t xml:space="preserve"> - </w:t>
      </w:r>
      <w:r w:rsidRPr="00922948">
        <w:rPr>
          <w:lang w:eastAsia="en-US"/>
        </w:rPr>
        <w:t>Het bevel hier aan</w:t>
      </w:r>
      <w:r>
        <w:rPr>
          <w:lang w:eastAsia="en-US"/>
        </w:rPr>
        <w:t xml:space="preserve"> de </w:t>
      </w:r>
      <w:r w:rsidRPr="00922948">
        <w:rPr>
          <w:lang w:eastAsia="en-US"/>
        </w:rPr>
        <w:t xml:space="preserve">blinde gegeven, kon </w:t>
      </w:r>
      <w:r>
        <w:rPr>
          <w:lang w:eastAsia="en-US"/>
        </w:rPr>
        <w:t>iedere</w:t>
      </w:r>
      <w:r w:rsidRPr="00922948">
        <w:rPr>
          <w:lang w:eastAsia="en-US"/>
        </w:rPr>
        <w:t xml:space="preserve"> vromen Jood de aanwijzing van Eliza aan Na</w:t>
      </w:r>
      <w:r>
        <w:rPr>
          <w:lang w:eastAsia="en-US"/>
        </w:rPr>
        <w:t>ä</w:t>
      </w:r>
      <w:r w:rsidRPr="00922948">
        <w:rPr>
          <w:lang w:eastAsia="en-US"/>
        </w:rPr>
        <w:t>man in gedachte brengen</w:t>
      </w:r>
      <w:r>
        <w:rPr>
          <w:lang w:eastAsia="en-US"/>
        </w:rPr>
        <w:t>:</w:t>
      </w:r>
      <w:r w:rsidRPr="00922948">
        <w:rPr>
          <w:lang w:eastAsia="en-US"/>
        </w:rPr>
        <w:t xml:space="preserve"> </w:t>
      </w:r>
      <w:r>
        <w:rPr>
          <w:lang w:eastAsia="en-US"/>
        </w:rPr>
        <w:t>"</w:t>
      </w:r>
      <w:r w:rsidRPr="00922948">
        <w:rPr>
          <w:lang w:eastAsia="en-US"/>
        </w:rPr>
        <w:t>Ga</w:t>
      </w:r>
      <w:r>
        <w:rPr>
          <w:lang w:eastAsia="en-US"/>
        </w:rPr>
        <w:t>,</w:t>
      </w:r>
      <w:r w:rsidRPr="00922948">
        <w:rPr>
          <w:lang w:eastAsia="en-US"/>
        </w:rPr>
        <w:t xml:space="preserve"> </w:t>
      </w:r>
      <w:r>
        <w:rPr>
          <w:lang w:eastAsia="en-US"/>
        </w:rPr>
        <w:t>was</w:t>
      </w:r>
      <w:r w:rsidRPr="00922948">
        <w:rPr>
          <w:lang w:eastAsia="en-US"/>
        </w:rPr>
        <w:t xml:space="preserve"> u in de Jordaan" (2 Kon. 5</w:t>
      </w:r>
      <w:r>
        <w:rPr>
          <w:lang w:eastAsia="en-US"/>
        </w:rPr>
        <w:t>:</w:t>
      </w:r>
      <w:r w:rsidRPr="00922948">
        <w:rPr>
          <w:lang w:eastAsia="en-US"/>
        </w:rPr>
        <w:t xml:space="preserve"> 10). Het bevel was een geloofsbeproeving, en gehoorzamende vond de man wat hij n</w:t>
      </w:r>
      <w:r>
        <w:rPr>
          <w:lang w:eastAsia="en-US"/>
        </w:rPr>
        <w:t>odi</w:t>
      </w:r>
      <w:r w:rsidRPr="00922948">
        <w:rPr>
          <w:lang w:eastAsia="en-US"/>
        </w:rPr>
        <w:t>g had. Het badwater Siloam was een welbekende, kunstmatig aangelegde vijver in een</w:t>
      </w:r>
      <w:r>
        <w:rPr>
          <w:lang w:eastAsia="en-US"/>
        </w:rPr>
        <w:t xml:space="preserve"> dat </w:t>
      </w:r>
      <w:r w:rsidRPr="00922948">
        <w:rPr>
          <w:lang w:eastAsia="en-US"/>
        </w:rPr>
        <w:t>nabij Jeruzalem. Het wordt voor het eerst vermeld in Neh. 3</w:t>
      </w:r>
      <w:r>
        <w:rPr>
          <w:lang w:eastAsia="en-US"/>
        </w:rPr>
        <w:t>:</w:t>
      </w:r>
      <w:r w:rsidRPr="00922948">
        <w:rPr>
          <w:lang w:eastAsia="en-US"/>
        </w:rPr>
        <w:t xml:space="preserve"> 15 en daarna in Jes. 8</w:t>
      </w:r>
      <w:r>
        <w:rPr>
          <w:lang w:eastAsia="en-US"/>
        </w:rPr>
        <w:t>:</w:t>
      </w:r>
      <w:r w:rsidRPr="00922948">
        <w:rPr>
          <w:lang w:eastAsia="en-US"/>
        </w:rPr>
        <w:t xml:space="preserve"> 6.</w:t>
      </w:r>
    </w:p>
    <w:p w:rsidR="0071002D" w:rsidRPr="00922948" w:rsidRDefault="0071002D" w:rsidP="001F04AF">
      <w:pPr>
        <w:jc w:val="both"/>
        <w:rPr>
          <w:lang w:eastAsia="en-US"/>
        </w:rPr>
      </w:pPr>
      <w:r w:rsidRPr="00922948">
        <w:rPr>
          <w:lang w:eastAsia="en-US"/>
        </w:rPr>
        <w:t>Hetwelk overgezet wordt Uitgezonden.</w:t>
      </w:r>
      <w:r w:rsidR="00896977">
        <w:rPr>
          <w:lang w:eastAsia="en-US"/>
        </w:rPr>
        <w:t xml:space="preserve"> - </w:t>
      </w:r>
      <w:r w:rsidRPr="00922948">
        <w:rPr>
          <w:lang w:eastAsia="en-US"/>
        </w:rPr>
        <w:t xml:space="preserve">Waarom deze </w:t>
      </w:r>
      <w:r>
        <w:rPr>
          <w:lang w:eastAsia="en-US"/>
        </w:rPr>
        <w:t>tussen</w:t>
      </w:r>
      <w:r w:rsidRPr="00922948">
        <w:rPr>
          <w:lang w:eastAsia="en-US"/>
        </w:rPr>
        <w:t xml:space="preserve"> ingevoegde verklaring van het woord </w:t>
      </w:r>
      <w:r>
        <w:rPr>
          <w:lang w:eastAsia="en-US"/>
        </w:rPr>
        <w:t>"</w:t>
      </w:r>
      <w:r w:rsidRPr="00922948">
        <w:rPr>
          <w:lang w:eastAsia="en-US"/>
        </w:rPr>
        <w:t>Siloam"</w:t>
      </w:r>
      <w:r>
        <w:rPr>
          <w:lang w:eastAsia="en-US"/>
        </w:rPr>
        <w:t>?</w:t>
      </w:r>
      <w:r w:rsidRPr="00922948">
        <w:rPr>
          <w:lang w:eastAsia="en-US"/>
        </w:rPr>
        <w:t xml:space="preserve"> Het bet</w:t>
      </w:r>
      <w:r>
        <w:rPr>
          <w:lang w:eastAsia="en-US"/>
        </w:rPr>
        <w:t>eke</w:t>
      </w:r>
      <w:r w:rsidRPr="00922948">
        <w:rPr>
          <w:lang w:eastAsia="en-US"/>
        </w:rPr>
        <w:t xml:space="preserve">nt </w:t>
      </w:r>
      <w:r>
        <w:rPr>
          <w:lang w:eastAsia="en-US"/>
        </w:rPr>
        <w:t>"</w:t>
      </w:r>
      <w:r w:rsidRPr="00922948">
        <w:rPr>
          <w:lang w:eastAsia="en-US"/>
        </w:rPr>
        <w:t xml:space="preserve">gezonden of </w:t>
      </w:r>
      <w:r>
        <w:rPr>
          <w:lang w:eastAsia="en-US"/>
        </w:rPr>
        <w:t>"</w:t>
      </w:r>
      <w:r w:rsidRPr="00922948">
        <w:rPr>
          <w:lang w:eastAsia="en-US"/>
        </w:rPr>
        <w:t>Hij die gezonden was". Deze naam moest derhalve dienen om</w:t>
      </w:r>
      <w:r>
        <w:rPr>
          <w:lang w:eastAsia="en-US"/>
        </w:rPr>
        <w:t xml:space="preserve"> de </w:t>
      </w:r>
      <w:r w:rsidRPr="00922948">
        <w:rPr>
          <w:lang w:eastAsia="en-US"/>
        </w:rPr>
        <w:t>blindgeborene te doen denken aan</w:t>
      </w:r>
      <w:r>
        <w:rPr>
          <w:lang w:eastAsia="en-US"/>
        </w:rPr>
        <w:t xml:space="preserve"> de </w:t>
      </w:r>
      <w:r w:rsidRPr="00922948">
        <w:rPr>
          <w:lang w:eastAsia="en-US"/>
        </w:rPr>
        <w:t>Messias,</w:t>
      </w:r>
      <w:r>
        <w:rPr>
          <w:lang w:eastAsia="en-US"/>
        </w:rPr>
        <w:t xml:space="preserve"> die </w:t>
      </w:r>
      <w:r w:rsidRPr="00922948">
        <w:rPr>
          <w:lang w:eastAsia="en-US"/>
        </w:rPr>
        <w:t xml:space="preserve">God </w:t>
      </w:r>
      <w:r>
        <w:rPr>
          <w:lang w:eastAsia="en-US"/>
        </w:rPr>
        <w:t>"</w:t>
      </w:r>
      <w:r w:rsidRPr="00922948">
        <w:rPr>
          <w:lang w:eastAsia="en-US"/>
        </w:rPr>
        <w:t xml:space="preserve">gezonden" had. Wanneer </w:t>
      </w:r>
      <w:r>
        <w:rPr>
          <w:lang w:eastAsia="en-US"/>
        </w:rPr>
        <w:t>Jezus</w:t>
      </w:r>
      <w:r w:rsidRPr="00922948">
        <w:rPr>
          <w:lang w:eastAsia="en-US"/>
        </w:rPr>
        <w:t xml:space="preserve"> dan zeide</w:t>
      </w:r>
      <w:r>
        <w:rPr>
          <w:lang w:eastAsia="en-US"/>
        </w:rPr>
        <w:t>:</w:t>
      </w:r>
      <w:r w:rsidRPr="00922948">
        <w:rPr>
          <w:lang w:eastAsia="en-US"/>
        </w:rPr>
        <w:t xml:space="preserve"> </w:t>
      </w:r>
      <w:r>
        <w:rPr>
          <w:lang w:eastAsia="en-US"/>
        </w:rPr>
        <w:t>"</w:t>
      </w:r>
      <w:r w:rsidRPr="00922948">
        <w:rPr>
          <w:lang w:eastAsia="en-US"/>
        </w:rPr>
        <w:t xml:space="preserve">Ga heen, </w:t>
      </w:r>
      <w:r>
        <w:rPr>
          <w:lang w:eastAsia="en-US"/>
        </w:rPr>
        <w:t>was</w:t>
      </w:r>
      <w:r w:rsidRPr="00922948">
        <w:rPr>
          <w:lang w:eastAsia="en-US"/>
        </w:rPr>
        <w:t xml:space="preserve"> u in' het badwater Siloam," hield het noemen van</w:t>
      </w:r>
      <w:r>
        <w:rPr>
          <w:lang w:eastAsia="en-US"/>
        </w:rPr>
        <w:t xml:space="preserve"> de </w:t>
      </w:r>
      <w:r w:rsidRPr="00922948">
        <w:rPr>
          <w:lang w:eastAsia="en-US"/>
        </w:rPr>
        <w:t xml:space="preserve">naam van dat badwater een stille wenk in, dat Hij die het bevel gaf, de van God Gezondene was, de groots Heelmeester van alle kwalen. De </w:t>
      </w:r>
      <w:r>
        <w:rPr>
          <w:lang w:eastAsia="en-US"/>
        </w:rPr>
        <w:t>tussen</w:t>
      </w:r>
      <w:r w:rsidRPr="00922948">
        <w:rPr>
          <w:lang w:eastAsia="en-US"/>
        </w:rPr>
        <w:t>rede van Johannes zou dus willen zeggen</w:t>
      </w:r>
      <w:r>
        <w:rPr>
          <w:lang w:eastAsia="en-US"/>
        </w:rPr>
        <w:t>:</w:t>
      </w:r>
      <w:r w:rsidRPr="00922948">
        <w:rPr>
          <w:lang w:eastAsia="en-US"/>
        </w:rPr>
        <w:t xml:space="preserve"> </w:t>
      </w:r>
      <w:r>
        <w:rPr>
          <w:lang w:eastAsia="en-US"/>
        </w:rPr>
        <w:t>"</w:t>
      </w:r>
      <w:r w:rsidRPr="00922948">
        <w:rPr>
          <w:lang w:eastAsia="en-US"/>
        </w:rPr>
        <w:t xml:space="preserve">Dit was juist een geschikt badwater om door </w:t>
      </w:r>
      <w:r>
        <w:rPr>
          <w:lang w:eastAsia="en-US"/>
        </w:rPr>
        <w:t>Jezus</w:t>
      </w:r>
      <w:r w:rsidRPr="00922948">
        <w:rPr>
          <w:lang w:eastAsia="en-US"/>
        </w:rPr>
        <w:t xml:space="preserve"> genoemd te worden. Het was eigenaardig, dat Hij die de </w:t>
      </w:r>
      <w:r>
        <w:rPr>
          <w:lang w:eastAsia="en-US"/>
        </w:rPr>
        <w:t>"</w:t>
      </w:r>
      <w:r w:rsidRPr="00922948">
        <w:rPr>
          <w:lang w:eastAsia="en-US"/>
        </w:rPr>
        <w:t xml:space="preserve">Gezondene van God" was, een wonder verrichtte in het badwater dat </w:t>
      </w:r>
      <w:r>
        <w:rPr>
          <w:lang w:eastAsia="en-US"/>
        </w:rPr>
        <w:t>"</w:t>
      </w:r>
      <w:r w:rsidRPr="00922948">
        <w:rPr>
          <w:lang w:eastAsia="en-US"/>
        </w:rPr>
        <w:t xml:space="preserve">Gezonden" heet. Dit is de opvatting van Chrysostomus en Augustinus. Sommigen </w:t>
      </w:r>
      <w:r>
        <w:rPr>
          <w:lang w:eastAsia="en-US"/>
        </w:rPr>
        <w:t>mene</w:t>
      </w:r>
      <w:r w:rsidRPr="00922948">
        <w:rPr>
          <w:lang w:eastAsia="en-US"/>
        </w:rPr>
        <w:t xml:space="preserve">n dat deze </w:t>
      </w:r>
      <w:r>
        <w:rPr>
          <w:lang w:eastAsia="en-US"/>
        </w:rPr>
        <w:t>tussen</w:t>
      </w:r>
      <w:r w:rsidRPr="00922948">
        <w:rPr>
          <w:lang w:eastAsia="en-US"/>
        </w:rPr>
        <w:t>zin een kantt</w:t>
      </w:r>
      <w:r>
        <w:rPr>
          <w:lang w:eastAsia="en-US"/>
        </w:rPr>
        <w:t>eke</w:t>
      </w:r>
      <w:r w:rsidRPr="00922948">
        <w:rPr>
          <w:lang w:eastAsia="en-US"/>
        </w:rPr>
        <w:t>ning is geweest van een</w:t>
      </w:r>
      <w:r>
        <w:rPr>
          <w:lang w:eastAsia="en-US"/>
        </w:rPr>
        <w:t xml:space="preserve"> van de </w:t>
      </w:r>
      <w:r w:rsidRPr="00922948">
        <w:rPr>
          <w:lang w:eastAsia="en-US"/>
        </w:rPr>
        <w:t>oudste afschrijvers, die door latere overschrijvers in</w:t>
      </w:r>
      <w:r>
        <w:rPr>
          <w:lang w:eastAsia="en-US"/>
        </w:rPr>
        <w:t xml:space="preserve"> de </w:t>
      </w:r>
      <w:r w:rsidRPr="00922948">
        <w:rPr>
          <w:lang w:eastAsia="en-US"/>
        </w:rPr>
        <w:t>tekst is ingevoegd</w:t>
      </w:r>
      <w:r>
        <w:rPr>
          <w:lang w:eastAsia="en-US"/>
        </w:rPr>
        <w:t>. Z</w:t>
      </w:r>
      <w:r w:rsidRPr="00922948">
        <w:rPr>
          <w:lang w:eastAsia="en-US"/>
        </w:rPr>
        <w:t>ij wordt in de Syrische en Perzische vertalingen gemist; maar toch in de meeste handschriften en vertalingen gevonden.</w:t>
      </w:r>
    </w:p>
    <w:p w:rsidR="0071002D" w:rsidRPr="00922948" w:rsidRDefault="0071002D" w:rsidP="001F04AF">
      <w:pPr>
        <w:jc w:val="both"/>
        <w:rPr>
          <w:lang w:eastAsia="en-US"/>
        </w:rPr>
      </w:pPr>
      <w:r w:rsidRPr="00922948">
        <w:rPr>
          <w:lang w:eastAsia="en-US"/>
        </w:rPr>
        <w:t>Hij.... ging... w</w:t>
      </w:r>
      <w:r>
        <w:rPr>
          <w:lang w:eastAsia="en-US"/>
        </w:rPr>
        <w:t>aste</w:t>
      </w:r>
      <w:r w:rsidRPr="00922948">
        <w:rPr>
          <w:lang w:eastAsia="en-US"/>
        </w:rPr>
        <w:t xml:space="preserve"> zich</w:t>
      </w:r>
      <w:r w:rsidR="00896977">
        <w:rPr>
          <w:lang w:eastAsia="en-US"/>
        </w:rPr>
        <w:t xml:space="preserve"> - </w:t>
      </w:r>
      <w:r w:rsidRPr="00922948">
        <w:rPr>
          <w:lang w:eastAsia="en-US"/>
        </w:rPr>
        <w:t>, kwam ziende.</w:t>
      </w:r>
      <w:r w:rsidR="00896977">
        <w:rPr>
          <w:lang w:eastAsia="en-US"/>
        </w:rPr>
        <w:t xml:space="preserve"> - </w:t>
      </w:r>
      <w:r w:rsidRPr="00922948">
        <w:rPr>
          <w:lang w:eastAsia="en-US"/>
        </w:rPr>
        <w:t>Zijn geloof en zijn</w:t>
      </w:r>
      <w:r>
        <w:rPr>
          <w:lang w:eastAsia="en-US"/>
        </w:rPr>
        <w:t xml:space="preserve"> </w:t>
      </w:r>
      <w:r w:rsidRPr="00922948">
        <w:rPr>
          <w:lang w:eastAsia="en-US"/>
        </w:rPr>
        <w:t>gehoorzaamheid steken gunstig af bij het gedrag van Na</w:t>
      </w:r>
      <w:r>
        <w:rPr>
          <w:lang w:eastAsia="en-US"/>
        </w:rPr>
        <w:t>ä</w:t>
      </w:r>
      <w:r w:rsidRPr="00922948">
        <w:rPr>
          <w:lang w:eastAsia="en-US"/>
        </w:rPr>
        <w:t>man (2 Kon. 5</w:t>
      </w:r>
      <w:r>
        <w:rPr>
          <w:lang w:eastAsia="en-US"/>
        </w:rPr>
        <w:t>:</w:t>
      </w:r>
      <w:r w:rsidRPr="00922948">
        <w:rPr>
          <w:lang w:eastAsia="en-US"/>
        </w:rPr>
        <w:t xml:space="preserve"> 14). Scott merkt terecht op, dat het onmiddellijk vermogen om de </w:t>
      </w:r>
      <w:r>
        <w:rPr>
          <w:lang w:eastAsia="en-US"/>
        </w:rPr>
        <w:t>oge</w:t>
      </w:r>
      <w:r w:rsidRPr="00922948">
        <w:rPr>
          <w:lang w:eastAsia="en-US"/>
        </w:rPr>
        <w:t>n te gebruiken geen gering gedeelte van het wonder is. Wanneer iemand na</w:t>
      </w:r>
      <w:r>
        <w:rPr>
          <w:lang w:eastAsia="en-US"/>
        </w:rPr>
        <w:t xml:space="preserve"> een </w:t>
      </w:r>
      <w:r w:rsidRPr="00922948">
        <w:rPr>
          <w:lang w:eastAsia="en-US"/>
        </w:rPr>
        <w:t>heelkundige operatie het gezicht herkrijgt, duurt het lang, eer hij</w:t>
      </w:r>
      <w:r>
        <w:rPr>
          <w:lang w:eastAsia="en-US"/>
        </w:rPr>
        <w:t xml:space="preserve"> zijn oge</w:t>
      </w:r>
      <w:r w:rsidRPr="00922948">
        <w:rPr>
          <w:lang w:eastAsia="en-US"/>
        </w:rPr>
        <w:t>n goed gebruiken kan.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9. Hij is hem gelijk.</w:t>
      </w:r>
      <w:r w:rsidR="00896977">
        <w:rPr>
          <w:lang w:eastAsia="en-US"/>
        </w:rPr>
        <w:t xml:space="preserve"> - </w:t>
      </w:r>
      <w:r w:rsidRPr="00922948">
        <w:rPr>
          <w:lang w:eastAsia="en-US"/>
        </w:rPr>
        <w:t xml:space="preserve">Het onderscheid </w:t>
      </w:r>
      <w:r>
        <w:rPr>
          <w:lang w:eastAsia="en-US"/>
        </w:rPr>
        <w:t>tussen</w:t>
      </w:r>
      <w:r w:rsidRPr="00922948">
        <w:rPr>
          <w:lang w:eastAsia="en-US"/>
        </w:rPr>
        <w:t xml:space="preserve"> het gelaat en de houding van</w:t>
      </w:r>
      <w:r>
        <w:rPr>
          <w:lang w:eastAsia="en-US"/>
        </w:rPr>
        <w:t xml:space="preserve"> de </w:t>
      </w:r>
      <w:r w:rsidRPr="00922948">
        <w:rPr>
          <w:lang w:eastAsia="en-US"/>
        </w:rPr>
        <w:t xml:space="preserve">man </w:t>
      </w:r>
      <w:r>
        <w:rPr>
          <w:lang w:eastAsia="en-US"/>
        </w:rPr>
        <w:t>voor</w:t>
      </w:r>
      <w:r w:rsidRPr="00922948">
        <w:rPr>
          <w:lang w:eastAsia="en-US"/>
        </w:rPr>
        <w:t xml:space="preserve"> en ná zijn genezing moet natuurlijk zeer groot zijn geweest. 't Is licht te begrijpen dat velen die hem hadden zien zitten bedelen, hem ternauwernood herkenden.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11. Genaamd </w:t>
      </w:r>
      <w:r>
        <w:rPr>
          <w:lang w:eastAsia="en-US"/>
        </w:rPr>
        <w:t>Jezus</w:t>
      </w:r>
      <w:r w:rsidRPr="00922948">
        <w:rPr>
          <w:lang w:eastAsia="en-US"/>
        </w:rPr>
        <w:t>.</w:t>
      </w:r>
      <w:r w:rsidR="00896977">
        <w:rPr>
          <w:lang w:eastAsia="en-US"/>
        </w:rPr>
        <w:t xml:space="preserve"> - </w:t>
      </w:r>
      <w:r w:rsidRPr="00922948">
        <w:rPr>
          <w:lang w:eastAsia="en-US"/>
        </w:rPr>
        <w:t xml:space="preserve">Hoe de blindgeborene wist, dat Hij die hem genezen had, </w:t>
      </w:r>
      <w:r>
        <w:rPr>
          <w:lang w:eastAsia="en-US"/>
        </w:rPr>
        <w:t>"Jezus</w:t>
      </w:r>
      <w:r w:rsidRPr="00922948">
        <w:rPr>
          <w:lang w:eastAsia="en-US"/>
        </w:rPr>
        <w:t xml:space="preserve">" heette, wordt niet gemeld. De </w:t>
      </w:r>
      <w:r>
        <w:rPr>
          <w:lang w:eastAsia="en-US"/>
        </w:rPr>
        <w:t>Heere</w:t>
      </w:r>
      <w:r w:rsidRPr="00922948">
        <w:rPr>
          <w:lang w:eastAsia="en-US"/>
        </w:rPr>
        <w:t xml:space="preserve"> was reeds wel bekend in Jeruzalem. Wellicht hebben </w:t>
      </w:r>
      <w:r>
        <w:rPr>
          <w:lang w:eastAsia="en-US"/>
        </w:rPr>
        <w:t>eni</w:t>
      </w:r>
      <w:r w:rsidRPr="00922948">
        <w:rPr>
          <w:lang w:eastAsia="en-US"/>
        </w:rPr>
        <w:t>gen die er bij waren, het hem gezegd. Toch blijkt het niet, dat hij iets meer van Hem wist. Opmerkelijk, hoe nauwkeurig hij verhaalde al wat er gebeurd was tot zijn genezing.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 Waar is hij?</w:t>
      </w:r>
      <w:r w:rsidR="00896977">
        <w:rPr>
          <w:lang w:eastAsia="en-US"/>
        </w:rPr>
        <w:t xml:space="preserve"> - </w:t>
      </w:r>
      <w:r w:rsidRPr="00922948">
        <w:rPr>
          <w:lang w:eastAsia="en-US"/>
        </w:rPr>
        <w:t>Deze anders</w:t>
      </w:r>
      <w:r>
        <w:rPr>
          <w:lang w:eastAsia="en-US"/>
        </w:rPr>
        <w:t xml:space="preserve"> zo </w:t>
      </w:r>
      <w:r w:rsidRPr="00922948">
        <w:rPr>
          <w:lang w:eastAsia="en-US"/>
        </w:rPr>
        <w:t>natuurlijke vraag, kwam, gelijk uit het vervolg blijkt, niet uit goede bedoelingen voort.</w:t>
      </w:r>
    </w:p>
    <w:p w:rsidR="0071002D" w:rsidRDefault="0071002D" w:rsidP="001F04AF">
      <w:pPr>
        <w:jc w:val="both"/>
        <w:rPr>
          <w:lang w:eastAsia="en-US"/>
        </w:rPr>
      </w:pPr>
    </w:p>
    <w:p w:rsidR="0071002D" w:rsidRDefault="0071002D" w:rsidP="001F04AF">
      <w:pPr>
        <w:jc w:val="both"/>
        <w:rPr>
          <w:lang w:eastAsia="en-US"/>
        </w:rPr>
      </w:pPr>
    </w:p>
    <w:p w:rsidR="0071002D" w:rsidRDefault="0071002D" w:rsidP="001F04AF">
      <w:pPr>
        <w:jc w:val="both"/>
        <w:rPr>
          <w:lang w:eastAsia="en-US"/>
        </w:rPr>
      </w:pPr>
    </w:p>
    <w:p w:rsidR="0071002D" w:rsidRDefault="0071002D" w:rsidP="001F04AF">
      <w:pPr>
        <w:jc w:val="both"/>
        <w:rPr>
          <w:lang w:eastAsia="en-US"/>
        </w:rPr>
      </w:pPr>
    </w:p>
    <w:p w:rsidR="0071002D" w:rsidRPr="00D267B5" w:rsidRDefault="0071002D" w:rsidP="00082114">
      <w:pPr>
        <w:pStyle w:val="Heading1"/>
        <w:rPr>
          <w:lang w:eastAsia="en-US"/>
        </w:rPr>
      </w:pPr>
      <w:bookmarkStart w:id="46" w:name="_Toc40301263"/>
      <w:r w:rsidRPr="00D267B5">
        <w:rPr>
          <w:lang w:eastAsia="en-US"/>
        </w:rPr>
        <w:t>JOHANNES 9: 13</w:t>
      </w:r>
      <w:r w:rsidR="00896977">
        <w:rPr>
          <w:lang w:eastAsia="en-US"/>
        </w:rPr>
        <w:t xml:space="preserve"> - </w:t>
      </w:r>
      <w:r w:rsidRPr="00D267B5">
        <w:rPr>
          <w:lang w:eastAsia="en-US"/>
        </w:rPr>
        <w:t>25.</w:t>
      </w:r>
      <w:bookmarkEnd w:id="46"/>
    </w:p>
    <w:p w:rsidR="0071002D" w:rsidRDefault="008D38F7" w:rsidP="001F04AF">
      <w:pPr>
        <w:jc w:val="both"/>
        <w:rPr>
          <w:lang w:eastAsia="en-US"/>
        </w:rPr>
      </w:pPr>
      <w:r>
        <w:rPr>
          <w:lang w:eastAsia="en-US"/>
        </w:rPr>
        <w:t xml:space="preserve">Van de </w:t>
      </w:r>
      <w:r w:rsidRPr="00922948">
        <w:rPr>
          <w:lang w:eastAsia="en-US"/>
        </w:rPr>
        <w:t>Joden onkunde omtrent het recht gebruik van</w:t>
      </w:r>
      <w:r>
        <w:rPr>
          <w:lang w:eastAsia="en-US"/>
        </w:rPr>
        <w:t xml:space="preserve"> de </w:t>
      </w:r>
      <w:r w:rsidRPr="00922948">
        <w:rPr>
          <w:lang w:eastAsia="en-US"/>
        </w:rPr>
        <w:t>sabbat.</w:t>
      </w:r>
      <w:r>
        <w:rPr>
          <w:lang w:eastAsia="en-US"/>
        </w:rPr>
        <w:t xml:space="preserve"> - </w:t>
      </w:r>
      <w:r w:rsidRPr="00922948">
        <w:rPr>
          <w:lang w:eastAsia="en-US"/>
        </w:rPr>
        <w:t>Wanhopige uitvluchten, waartoe vooroordeel leidt.</w:t>
      </w:r>
      <w:r>
        <w:rPr>
          <w:lang w:eastAsia="en-US"/>
        </w:rPr>
        <w:t xml:space="preserve"> - </w:t>
      </w:r>
      <w:r w:rsidRPr="00922948">
        <w:rPr>
          <w:lang w:eastAsia="en-US"/>
        </w:rPr>
        <w:t>Zien en voelen een onweersprekelijk bewijs</w:t>
      </w:r>
      <w:r>
        <w:rPr>
          <w:lang w:eastAsia="en-US"/>
        </w:rPr>
        <w:t>.</w:t>
      </w:r>
    </w:p>
    <w:p w:rsidR="008D38F7" w:rsidRDefault="008D38F7" w:rsidP="001F04AF">
      <w:pPr>
        <w:jc w:val="both"/>
        <w:rPr>
          <w:lang w:eastAsia="en-US"/>
        </w:rPr>
      </w:pPr>
    </w:p>
    <w:p w:rsidR="0071002D" w:rsidRPr="00D267B5" w:rsidRDefault="0071002D" w:rsidP="001F04AF">
      <w:pPr>
        <w:jc w:val="both"/>
        <w:rPr>
          <w:i/>
          <w:lang w:eastAsia="en-US"/>
        </w:rPr>
      </w:pPr>
      <w:r w:rsidRPr="00D267B5">
        <w:rPr>
          <w:i/>
          <w:lang w:eastAsia="en-US"/>
        </w:rPr>
        <w:t>13. Zij brachten hem tot de Farizeeërs, hem namelijk die te voren blind was geweest,</w:t>
      </w:r>
    </w:p>
    <w:p w:rsidR="0071002D" w:rsidRPr="00D267B5" w:rsidRDefault="0071002D" w:rsidP="001F04AF">
      <w:pPr>
        <w:jc w:val="both"/>
        <w:rPr>
          <w:i/>
          <w:lang w:eastAsia="en-US"/>
        </w:rPr>
      </w:pPr>
      <w:r w:rsidRPr="00D267B5">
        <w:rPr>
          <w:i/>
          <w:lang w:eastAsia="en-US"/>
        </w:rPr>
        <w:t>14. En hef was sabbat, als Jezus het slijk maakte en zijn ogen opende.</w:t>
      </w:r>
    </w:p>
    <w:p w:rsidR="0071002D" w:rsidRPr="00D267B5" w:rsidRDefault="0071002D" w:rsidP="001F04AF">
      <w:pPr>
        <w:jc w:val="both"/>
        <w:rPr>
          <w:i/>
          <w:lang w:eastAsia="en-US"/>
        </w:rPr>
      </w:pPr>
      <w:r w:rsidRPr="00D267B5">
        <w:rPr>
          <w:i/>
          <w:lang w:eastAsia="en-US"/>
        </w:rPr>
        <w:t>15. De Farizeeërs dan vraagden hem ook weer, hoe hij ziende geworden was, en hij</w:t>
      </w:r>
      <w:r>
        <w:rPr>
          <w:i/>
          <w:lang w:eastAsia="en-US"/>
        </w:rPr>
        <w:t xml:space="preserve"> zei </w:t>
      </w:r>
      <w:r w:rsidRPr="00D267B5">
        <w:rPr>
          <w:i/>
          <w:lang w:eastAsia="en-US"/>
        </w:rPr>
        <w:t>tot hen: Hij legde slijk op Mijn ogen en ik waste mij, en ik zie.</w:t>
      </w:r>
    </w:p>
    <w:p w:rsidR="0071002D" w:rsidRPr="00D267B5" w:rsidRDefault="0071002D" w:rsidP="001F04AF">
      <w:pPr>
        <w:jc w:val="both"/>
        <w:rPr>
          <w:i/>
          <w:lang w:eastAsia="en-US"/>
        </w:rPr>
      </w:pPr>
      <w:r w:rsidRPr="00D267B5">
        <w:rPr>
          <w:i/>
          <w:lang w:eastAsia="en-US"/>
        </w:rPr>
        <w:t>16. Sommigen dan uit de Farizeeërs zeiden: Deze mens is van God niet, want hij houdt de sabbat niet. Anderen zeiden: Hoe kan een mens die een zondaar is, zulke tekenen doen? En er was tweedracht onder hen.</w:t>
      </w:r>
    </w:p>
    <w:p w:rsidR="0071002D" w:rsidRPr="00D267B5" w:rsidRDefault="0071002D" w:rsidP="001F04AF">
      <w:pPr>
        <w:jc w:val="both"/>
        <w:rPr>
          <w:i/>
          <w:lang w:eastAsia="en-US"/>
        </w:rPr>
      </w:pPr>
      <w:r w:rsidRPr="00D267B5">
        <w:rPr>
          <w:i/>
          <w:lang w:eastAsia="en-US"/>
        </w:rPr>
        <w:t>17. Zij zeiden weer tot de blinde: Gij; wat zegt gij van hem, dewijl hij uw ogen geopend heeft? En hij zeide: Hij is een Profeet.</w:t>
      </w:r>
    </w:p>
    <w:p w:rsidR="0071002D" w:rsidRPr="00D267B5" w:rsidRDefault="0071002D" w:rsidP="001F04AF">
      <w:pPr>
        <w:jc w:val="both"/>
        <w:rPr>
          <w:i/>
          <w:lang w:eastAsia="en-US"/>
        </w:rPr>
      </w:pPr>
      <w:r w:rsidRPr="00D267B5">
        <w:rPr>
          <w:i/>
          <w:lang w:eastAsia="en-US"/>
        </w:rPr>
        <w:t>18. De Joden dan geloofden van hem niet, dat hij blind geweest was en ziende was geworden, totdat zij geroepen hadden de ouders desgenen, die ziende geworden was.</w:t>
      </w:r>
    </w:p>
    <w:p w:rsidR="0071002D" w:rsidRPr="00D267B5" w:rsidRDefault="0071002D" w:rsidP="001F04AF">
      <w:pPr>
        <w:jc w:val="both"/>
        <w:rPr>
          <w:i/>
          <w:lang w:eastAsia="en-US"/>
        </w:rPr>
      </w:pPr>
      <w:r w:rsidRPr="00D267B5">
        <w:rPr>
          <w:i/>
          <w:lang w:eastAsia="en-US"/>
        </w:rPr>
        <w:t>19. En zij vraagden hun, zeggende: Is deze uw zoon, welken gij zegt dat blind geboren is? Hoe ziet hij dan nu?</w:t>
      </w:r>
    </w:p>
    <w:p w:rsidR="0071002D" w:rsidRPr="00D267B5" w:rsidRDefault="0071002D" w:rsidP="001F04AF">
      <w:pPr>
        <w:jc w:val="both"/>
        <w:rPr>
          <w:i/>
          <w:lang w:eastAsia="en-US"/>
        </w:rPr>
      </w:pPr>
      <w:r w:rsidRPr="00D267B5">
        <w:rPr>
          <w:i/>
          <w:lang w:eastAsia="en-US"/>
        </w:rPr>
        <w:t>20. Zijn ouders antwoordden hun en zeiden: Wij weten dat deze onze zoon is, en dat hij blind geboren is.</w:t>
      </w:r>
    </w:p>
    <w:p w:rsidR="0071002D" w:rsidRPr="00D267B5" w:rsidRDefault="0071002D" w:rsidP="001F04AF">
      <w:pPr>
        <w:jc w:val="both"/>
        <w:rPr>
          <w:i/>
          <w:lang w:eastAsia="en-US"/>
        </w:rPr>
      </w:pPr>
      <w:r w:rsidRPr="00D267B5">
        <w:rPr>
          <w:i/>
          <w:lang w:eastAsia="en-US"/>
        </w:rPr>
        <w:t>21. Maar hoe hij nu ziet, weten wij niet; of wie zijn ogen geopend heeft, weten wij niet; hij heeft zijn ouderdom, vraagt hem zelf</w:t>
      </w:r>
      <w:r>
        <w:rPr>
          <w:i/>
          <w:lang w:eastAsia="en-US"/>
        </w:rPr>
        <w:t>;</w:t>
      </w:r>
      <w:r w:rsidRPr="00D267B5">
        <w:rPr>
          <w:i/>
          <w:lang w:eastAsia="en-US"/>
        </w:rPr>
        <w:t xml:space="preserve"> hij zal van zichzelf spreken.</w:t>
      </w:r>
    </w:p>
    <w:p w:rsidR="0071002D" w:rsidRPr="00D267B5" w:rsidRDefault="0071002D" w:rsidP="001F04AF">
      <w:pPr>
        <w:jc w:val="both"/>
        <w:rPr>
          <w:i/>
          <w:lang w:eastAsia="en-US"/>
        </w:rPr>
      </w:pPr>
      <w:r w:rsidRPr="00D267B5">
        <w:rPr>
          <w:i/>
          <w:lang w:eastAsia="en-US"/>
        </w:rPr>
        <w:t>22. Dit zeiden zijn ouders, omdat zij de Joden vreesden want de Joden hadden alrede tezamen een besluit gemaakt, zo iemand Hem beleed de Christus te zijn, dat die uit de synagoge zou geworpen worden.</w:t>
      </w:r>
    </w:p>
    <w:p w:rsidR="0071002D" w:rsidRPr="00D267B5" w:rsidRDefault="0071002D" w:rsidP="001F04AF">
      <w:pPr>
        <w:jc w:val="both"/>
        <w:rPr>
          <w:i/>
          <w:lang w:eastAsia="en-US"/>
        </w:rPr>
      </w:pPr>
      <w:r w:rsidRPr="00D267B5">
        <w:rPr>
          <w:i/>
          <w:lang w:eastAsia="en-US"/>
        </w:rPr>
        <w:t>23. Daarom zeiden zijn ouders: Hij heeft zijn ouderdom, vraagt hem zelf.</w:t>
      </w:r>
    </w:p>
    <w:p w:rsidR="0071002D" w:rsidRPr="00D267B5" w:rsidRDefault="0071002D" w:rsidP="001F04AF">
      <w:pPr>
        <w:jc w:val="both"/>
        <w:rPr>
          <w:i/>
          <w:lang w:eastAsia="en-US"/>
        </w:rPr>
      </w:pPr>
      <w:r w:rsidRPr="00D267B5">
        <w:rPr>
          <w:i/>
          <w:lang w:eastAsia="en-US"/>
        </w:rPr>
        <w:t>24. Zij dan riepen voor de tweede maal de mens, die blind geweest was, en zeiden tot hem: Geef God de eer; wij weten, dat deze mens een zondaar is.</w:t>
      </w:r>
    </w:p>
    <w:p w:rsidR="0071002D" w:rsidRPr="00D267B5" w:rsidRDefault="0071002D" w:rsidP="001F04AF">
      <w:pPr>
        <w:jc w:val="both"/>
        <w:rPr>
          <w:i/>
          <w:lang w:eastAsia="en-US"/>
        </w:rPr>
      </w:pPr>
      <w:r w:rsidRPr="00D267B5">
        <w:rPr>
          <w:i/>
          <w:lang w:eastAsia="en-US"/>
        </w:rPr>
        <w:t>25. Hij dan antwoordde en zeide: Of hij een zondaar is, weet ik niet: één ding weet ik, dat ik blind was, en nu zie.</w:t>
      </w:r>
    </w:p>
    <w:p w:rsidR="0071002D" w:rsidRPr="00D267B5" w:rsidRDefault="0071002D" w:rsidP="001F04AF">
      <w:pPr>
        <w:jc w:val="both"/>
        <w:rPr>
          <w:i/>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n ons hoe weinig de Joden uit</w:t>
      </w:r>
      <w:r>
        <w:rPr>
          <w:lang w:eastAsia="en-US"/>
        </w:rPr>
        <w:t xml:space="preserve"> de leer</w:t>
      </w:r>
      <w:r w:rsidRPr="00922948">
        <w:rPr>
          <w:lang w:eastAsia="en-US"/>
        </w:rPr>
        <w:t xml:space="preserve"> van</w:t>
      </w:r>
      <w:r>
        <w:rPr>
          <w:lang w:eastAsia="en-US"/>
        </w:rPr>
        <w:t xml:space="preserve"> onze Heere</w:t>
      </w:r>
      <w:r w:rsidRPr="00922948">
        <w:rPr>
          <w:lang w:eastAsia="en-US"/>
        </w:rPr>
        <w:t xml:space="preserve"> het rechte gebruik van</w:t>
      </w:r>
      <w:r>
        <w:rPr>
          <w:lang w:eastAsia="en-US"/>
        </w:rPr>
        <w:t xml:space="preserve"> de </w:t>
      </w:r>
      <w:r w:rsidRPr="00922948">
        <w:rPr>
          <w:lang w:eastAsia="en-US"/>
        </w:rPr>
        <w:t xml:space="preserve">sabbat verstonden. Wij vinden dat sommigen van de </w:t>
      </w:r>
      <w:r>
        <w:rPr>
          <w:lang w:eastAsia="en-US"/>
        </w:rPr>
        <w:t>Farizeeër</w:t>
      </w:r>
      <w:r w:rsidRPr="00922948">
        <w:rPr>
          <w:lang w:eastAsia="en-US"/>
        </w:rPr>
        <w:t>s er</w:t>
      </w:r>
      <w:r>
        <w:rPr>
          <w:lang w:eastAsia="en-US"/>
        </w:rPr>
        <w:t xml:space="preserve"> een </w:t>
      </w:r>
      <w:r w:rsidRPr="00922948">
        <w:rPr>
          <w:lang w:eastAsia="en-US"/>
        </w:rPr>
        <w:t>zonde in vonden, dat een blinde wonderdadig op</w:t>
      </w:r>
      <w:r>
        <w:rPr>
          <w:lang w:eastAsia="en-US"/>
        </w:rPr>
        <w:t xml:space="preserve"> de </w:t>
      </w:r>
      <w:r w:rsidRPr="00922948">
        <w:rPr>
          <w:lang w:eastAsia="en-US"/>
        </w:rPr>
        <w:t>sabbat was genezen</w:t>
      </w:r>
      <w:r>
        <w:rPr>
          <w:lang w:eastAsia="en-US"/>
        </w:rPr>
        <w:t>. Z</w:t>
      </w:r>
      <w:r w:rsidRPr="00922948">
        <w:rPr>
          <w:lang w:eastAsia="en-US"/>
        </w:rPr>
        <w:t>ij zeiden</w:t>
      </w:r>
      <w:r>
        <w:rPr>
          <w:lang w:eastAsia="en-US"/>
        </w:rPr>
        <w:t>:</w:t>
      </w:r>
      <w:r w:rsidRPr="00922948">
        <w:rPr>
          <w:lang w:eastAsia="en-US"/>
        </w:rPr>
        <w:t xml:space="preserve"> </w:t>
      </w:r>
      <w:r>
        <w:rPr>
          <w:lang w:eastAsia="en-US"/>
        </w:rPr>
        <w:t>"</w:t>
      </w:r>
      <w:r w:rsidRPr="00922948">
        <w:rPr>
          <w:lang w:eastAsia="en-US"/>
        </w:rPr>
        <w:t xml:space="preserve">Deze </w:t>
      </w:r>
      <w:r>
        <w:rPr>
          <w:lang w:eastAsia="en-US"/>
        </w:rPr>
        <w:t>mens</w:t>
      </w:r>
      <w:r w:rsidRPr="00922948">
        <w:rPr>
          <w:lang w:eastAsia="en-US"/>
        </w:rPr>
        <w:t xml:space="preserve"> is van God niet, want hij houdt</w:t>
      </w:r>
      <w:r>
        <w:rPr>
          <w:lang w:eastAsia="en-US"/>
        </w:rPr>
        <w:t xml:space="preserve"> de </w:t>
      </w:r>
      <w:r w:rsidRPr="00922948">
        <w:rPr>
          <w:lang w:eastAsia="en-US"/>
        </w:rPr>
        <w:t>sabbat niet." Een goed werk was openlijk verricht aan een hulpeloos medeschepsel. Een zwaar lichamelijk gebrek was weggenomen. Maar de verblinde vijanden van Christus konden geen schoonheid in deze daad zien</w:t>
      </w:r>
      <w:r>
        <w:rPr>
          <w:lang w:eastAsia="en-US"/>
        </w:rPr>
        <w:t>. Z</w:t>
      </w:r>
      <w:r w:rsidRPr="00922948">
        <w:rPr>
          <w:lang w:eastAsia="en-US"/>
        </w:rPr>
        <w:t>ij noemden dit een overtreden van het vierde gebod</w:t>
      </w:r>
      <w:r>
        <w:rPr>
          <w:lang w:eastAsia="en-US"/>
        </w:rPr>
        <w:t>!</w:t>
      </w:r>
    </w:p>
    <w:p w:rsidR="0071002D" w:rsidRPr="00922948" w:rsidRDefault="0071002D" w:rsidP="001F04AF">
      <w:pPr>
        <w:jc w:val="both"/>
        <w:rPr>
          <w:lang w:eastAsia="en-US"/>
        </w:rPr>
      </w:pPr>
      <w:r w:rsidRPr="00922948">
        <w:rPr>
          <w:lang w:eastAsia="en-US"/>
        </w:rPr>
        <w:t>Deze z</w:t>
      </w:r>
      <w:r>
        <w:rPr>
          <w:lang w:eastAsia="en-US"/>
        </w:rPr>
        <w:t>oge</w:t>
      </w:r>
      <w:r w:rsidRPr="00922948">
        <w:rPr>
          <w:lang w:eastAsia="en-US"/>
        </w:rPr>
        <w:t>noemd wijze mannen miskenden geheel en al de bedoeling van</w:t>
      </w:r>
      <w:r>
        <w:rPr>
          <w:lang w:eastAsia="en-US"/>
        </w:rPr>
        <w:t xml:space="preserve"> de </w:t>
      </w:r>
      <w:r w:rsidRPr="00922948">
        <w:rPr>
          <w:lang w:eastAsia="en-US"/>
        </w:rPr>
        <w:t>sabbat</w:t>
      </w:r>
      <w:r>
        <w:rPr>
          <w:lang w:eastAsia="en-US"/>
        </w:rPr>
        <w:t>. Z</w:t>
      </w:r>
      <w:r w:rsidRPr="00922948">
        <w:rPr>
          <w:lang w:eastAsia="en-US"/>
        </w:rPr>
        <w:t xml:space="preserve">ij zagen niet, dat die </w:t>
      </w:r>
      <w:r>
        <w:rPr>
          <w:lang w:eastAsia="en-US"/>
        </w:rPr>
        <w:t>"</w:t>
      </w:r>
      <w:r w:rsidRPr="00922948">
        <w:rPr>
          <w:lang w:eastAsia="en-US"/>
        </w:rPr>
        <w:t>om</w:t>
      </w:r>
      <w:r>
        <w:rPr>
          <w:lang w:eastAsia="en-US"/>
        </w:rPr>
        <w:t xml:space="preserve"> de mens</w:t>
      </w:r>
      <w:r w:rsidRPr="00922948">
        <w:rPr>
          <w:lang w:eastAsia="en-US"/>
        </w:rPr>
        <w:t xml:space="preserve"> was gemaakt," en het welzijn van 's </w:t>
      </w:r>
      <w:r>
        <w:rPr>
          <w:lang w:eastAsia="en-US"/>
        </w:rPr>
        <w:t>mens</w:t>
      </w:r>
      <w:r w:rsidRPr="00922948">
        <w:rPr>
          <w:lang w:eastAsia="en-US"/>
        </w:rPr>
        <w:t>en lichaam, geest en ziel bedoelde. Het was een dag om van de anderen af te zonderen, ongetwijfeld, en om</w:t>
      </w:r>
      <w:r>
        <w:rPr>
          <w:lang w:eastAsia="en-US"/>
        </w:rPr>
        <w:t xml:space="preserve"> die </w:t>
      </w:r>
      <w:r w:rsidRPr="00922948">
        <w:rPr>
          <w:lang w:eastAsia="en-US"/>
        </w:rPr>
        <w:t>zorgvuldig te wijden en te heiligen. Maar</w:t>
      </w:r>
      <w:r>
        <w:rPr>
          <w:lang w:eastAsia="en-US"/>
        </w:rPr>
        <w:t xml:space="preserve"> zijn </w:t>
      </w:r>
      <w:r w:rsidRPr="00922948">
        <w:rPr>
          <w:lang w:eastAsia="en-US"/>
        </w:rPr>
        <w:t>heiliging had nimmer ten doel om werken van noodzakelijkheid en barmhartigheid uit te sluiten. Een zieke te genezen was geen breken van</w:t>
      </w:r>
      <w:r>
        <w:rPr>
          <w:lang w:eastAsia="en-US"/>
        </w:rPr>
        <w:t xml:space="preserve"> de </w:t>
      </w:r>
      <w:r w:rsidRPr="00922948">
        <w:rPr>
          <w:lang w:eastAsia="en-US"/>
        </w:rPr>
        <w:t>sabbat. In het berispen van</w:t>
      </w:r>
      <w:r>
        <w:rPr>
          <w:lang w:eastAsia="en-US"/>
        </w:rPr>
        <w:t xml:space="preserve"> onze Heere</w:t>
      </w:r>
      <w:r w:rsidRPr="00922948">
        <w:rPr>
          <w:lang w:eastAsia="en-US"/>
        </w:rPr>
        <w:t xml:space="preserve"> dat Hij dit deed, legden de Joden alleen </w:t>
      </w:r>
      <w:r>
        <w:rPr>
          <w:lang w:eastAsia="en-US"/>
        </w:rPr>
        <w:t xml:space="preserve">hun </w:t>
      </w:r>
      <w:r w:rsidRPr="00922948">
        <w:rPr>
          <w:lang w:eastAsia="en-US"/>
        </w:rPr>
        <w:t>onwetendheid van hun eigen wet bloot. Zij hadden vergeten dat het</w:t>
      </w:r>
      <w:r>
        <w:rPr>
          <w:lang w:eastAsia="en-US"/>
        </w:rPr>
        <w:t xml:space="preserve"> een </w:t>
      </w:r>
      <w:r w:rsidRPr="00922948">
        <w:rPr>
          <w:lang w:eastAsia="en-US"/>
        </w:rPr>
        <w:t>even gr</w:t>
      </w:r>
      <w:r>
        <w:rPr>
          <w:lang w:eastAsia="en-US"/>
        </w:rPr>
        <w:t>ote</w:t>
      </w:r>
      <w:r w:rsidRPr="00922948">
        <w:rPr>
          <w:lang w:eastAsia="en-US"/>
        </w:rPr>
        <w:t xml:space="preserve"> zonde is iets bij een gebod te voegen, als er iets van weg te nemen.</w:t>
      </w:r>
    </w:p>
    <w:p w:rsidR="0071002D" w:rsidRPr="00922948" w:rsidRDefault="0071002D" w:rsidP="001F04AF">
      <w:pPr>
        <w:jc w:val="both"/>
        <w:rPr>
          <w:lang w:eastAsia="en-US"/>
        </w:rPr>
      </w:pPr>
      <w:r w:rsidRPr="00922948">
        <w:rPr>
          <w:lang w:eastAsia="en-US"/>
        </w:rPr>
        <w:t>Hier, gelijk op andere plaatsen, moeten wij zorgen, dat wij geen verkeerde gevolgtrekking uit het gedrag van</w:t>
      </w:r>
      <w:r>
        <w:rPr>
          <w:lang w:eastAsia="en-US"/>
        </w:rPr>
        <w:t xml:space="preserve"> onze Heere</w:t>
      </w:r>
      <w:r w:rsidRPr="00922948">
        <w:rPr>
          <w:lang w:eastAsia="en-US"/>
        </w:rPr>
        <w:t xml:space="preserve"> maken. Wij moeten geen </w:t>
      </w:r>
      <w:r>
        <w:rPr>
          <w:lang w:eastAsia="en-US"/>
        </w:rPr>
        <w:t>oge</w:t>
      </w:r>
      <w:r w:rsidRPr="00922948">
        <w:rPr>
          <w:lang w:eastAsia="en-US"/>
        </w:rPr>
        <w:t>nblik onderstellen, dat de sabbat voor Christenen niet meer verbindend is, en dat zij niets hebben te maken met het vierde gebod. Dit is</w:t>
      </w:r>
      <w:r>
        <w:rPr>
          <w:lang w:eastAsia="en-US"/>
        </w:rPr>
        <w:t xml:space="preserve"> een </w:t>
      </w:r>
      <w:r w:rsidRPr="00922948">
        <w:rPr>
          <w:lang w:eastAsia="en-US"/>
        </w:rPr>
        <w:t>gr</w:t>
      </w:r>
      <w:r>
        <w:rPr>
          <w:lang w:eastAsia="en-US"/>
        </w:rPr>
        <w:t>ote</w:t>
      </w:r>
      <w:r w:rsidRPr="00922948">
        <w:rPr>
          <w:lang w:eastAsia="en-US"/>
        </w:rPr>
        <w:t xml:space="preserve"> dwaling en de wortel van veel kwaad. Niet </w:t>
      </w:r>
      <w:r>
        <w:rPr>
          <w:lang w:eastAsia="en-US"/>
        </w:rPr>
        <w:t>één</w:t>
      </w:r>
      <w:r w:rsidRPr="00922948">
        <w:rPr>
          <w:lang w:eastAsia="en-US"/>
        </w:rPr>
        <w:t xml:space="preserve"> van de tien geboden is ooit afgewezen of terzijde gelegd. Onze </w:t>
      </w:r>
      <w:r>
        <w:rPr>
          <w:lang w:eastAsia="en-US"/>
        </w:rPr>
        <w:t>Heere</w:t>
      </w:r>
      <w:r w:rsidRPr="00922948">
        <w:rPr>
          <w:lang w:eastAsia="en-US"/>
        </w:rPr>
        <w:t xml:space="preserve"> bedoelde nooit,</w:t>
      </w:r>
      <w:r>
        <w:rPr>
          <w:lang w:eastAsia="en-US"/>
        </w:rPr>
        <w:t xml:space="preserve"> de </w:t>
      </w:r>
      <w:r w:rsidRPr="00922948">
        <w:rPr>
          <w:lang w:eastAsia="en-US"/>
        </w:rPr>
        <w:t>sabbat een dag van genoegen, of een dag van werkzaamheid, of een dag van reizen en ijdele uitspanning te doen worden. Hij bedoelde</w:t>
      </w:r>
      <w:r>
        <w:rPr>
          <w:lang w:eastAsia="en-US"/>
        </w:rPr>
        <w:t xml:space="preserve"> die </w:t>
      </w:r>
      <w:r w:rsidRPr="00922948">
        <w:rPr>
          <w:lang w:eastAsia="en-US"/>
        </w:rPr>
        <w:t xml:space="preserve">heilig te houden, </w:t>
      </w:r>
      <w:r>
        <w:rPr>
          <w:lang w:eastAsia="en-US"/>
        </w:rPr>
        <w:t>zola</w:t>
      </w:r>
      <w:r w:rsidRPr="00922948">
        <w:rPr>
          <w:lang w:eastAsia="en-US"/>
        </w:rPr>
        <w:t xml:space="preserve">ng de wereld bestaat. Het is </w:t>
      </w:r>
      <w:r>
        <w:rPr>
          <w:lang w:eastAsia="en-US"/>
        </w:rPr>
        <w:t>één</w:t>
      </w:r>
      <w:r w:rsidRPr="00922948">
        <w:rPr>
          <w:lang w:eastAsia="en-US"/>
        </w:rPr>
        <w:t xml:space="preserve"> zaak,</w:t>
      </w:r>
      <w:r>
        <w:rPr>
          <w:lang w:eastAsia="en-US"/>
        </w:rPr>
        <w:t xml:space="preserve"> de </w:t>
      </w:r>
      <w:r w:rsidRPr="00922948">
        <w:rPr>
          <w:lang w:eastAsia="en-US"/>
        </w:rPr>
        <w:t>sabbat in werken van barmhartigheid, in het verzorgen van zieken en in het goed doen aan ongelukkigen door te brengen; het is een geheel andere zaak,</w:t>
      </w:r>
      <w:r>
        <w:rPr>
          <w:lang w:eastAsia="en-US"/>
        </w:rPr>
        <w:t xml:space="preserve"> de </w:t>
      </w:r>
      <w:r w:rsidRPr="00922948">
        <w:rPr>
          <w:lang w:eastAsia="en-US"/>
        </w:rPr>
        <w:t xml:space="preserve">dag door te brengen met bezoeken, feestvieren en zelf bevrediging. Wat de </w:t>
      </w:r>
      <w:r>
        <w:rPr>
          <w:lang w:eastAsia="en-US"/>
        </w:rPr>
        <w:t>mens</w:t>
      </w:r>
      <w:r w:rsidRPr="00922948">
        <w:rPr>
          <w:lang w:eastAsia="en-US"/>
        </w:rPr>
        <w:t>en ook willen zeggen, de wijze waarop wij</w:t>
      </w:r>
      <w:r>
        <w:rPr>
          <w:lang w:eastAsia="en-US"/>
        </w:rPr>
        <w:t xml:space="preserve"> de </w:t>
      </w:r>
      <w:r w:rsidRPr="00922948">
        <w:rPr>
          <w:lang w:eastAsia="en-US"/>
        </w:rPr>
        <w:t>sabbat houden, is een zeker bewijs van</w:t>
      </w:r>
      <w:r>
        <w:rPr>
          <w:lang w:eastAsia="en-US"/>
        </w:rPr>
        <w:t xml:space="preserve"> de </w:t>
      </w:r>
      <w:r w:rsidRPr="00922948">
        <w:rPr>
          <w:lang w:eastAsia="en-US"/>
        </w:rPr>
        <w:t>staat van</w:t>
      </w:r>
      <w:r>
        <w:rPr>
          <w:lang w:eastAsia="en-US"/>
        </w:rPr>
        <w:t xml:space="preserve"> onze </w:t>
      </w:r>
      <w:r w:rsidRPr="00922948">
        <w:rPr>
          <w:lang w:eastAsia="en-US"/>
        </w:rPr>
        <w:t>Godsdienst. Door</w:t>
      </w:r>
      <w:r>
        <w:rPr>
          <w:lang w:eastAsia="en-US"/>
        </w:rPr>
        <w:t xml:space="preserve"> de </w:t>
      </w:r>
      <w:r w:rsidRPr="00922948">
        <w:rPr>
          <w:lang w:eastAsia="en-US"/>
        </w:rPr>
        <w:t>sabbat kan men zien, of wij de gemeenschap met God liefhebben. Door</w:t>
      </w:r>
      <w:r>
        <w:rPr>
          <w:lang w:eastAsia="en-US"/>
        </w:rPr>
        <w:t xml:space="preserve"> de </w:t>
      </w:r>
      <w:r w:rsidRPr="00922948">
        <w:rPr>
          <w:lang w:eastAsia="en-US"/>
        </w:rPr>
        <w:t>sabbat kan men zien, of wij de rechte stemming voor</w:t>
      </w:r>
      <w:r>
        <w:rPr>
          <w:lang w:eastAsia="en-US"/>
        </w:rPr>
        <w:t xml:space="preserve"> de </w:t>
      </w:r>
      <w:r w:rsidRPr="00922948">
        <w:rPr>
          <w:lang w:eastAsia="en-US"/>
        </w:rPr>
        <w:t>hemel hebben. Kortom, door</w:t>
      </w:r>
      <w:r>
        <w:rPr>
          <w:lang w:eastAsia="en-US"/>
        </w:rPr>
        <w:t xml:space="preserve"> de </w:t>
      </w:r>
      <w:r w:rsidRPr="00922948">
        <w:rPr>
          <w:lang w:eastAsia="en-US"/>
        </w:rPr>
        <w:t xml:space="preserve">sabbat worden de verborgenheden van vele harten openbaar. Daar zijn maar al te veel </w:t>
      </w:r>
      <w:r>
        <w:rPr>
          <w:lang w:eastAsia="en-US"/>
        </w:rPr>
        <w:t>mens</w:t>
      </w:r>
      <w:r w:rsidRPr="00922948">
        <w:rPr>
          <w:lang w:eastAsia="en-US"/>
        </w:rPr>
        <w:t>en, van wie wij met smart kunnen zeggen</w:t>
      </w:r>
      <w:r>
        <w:rPr>
          <w:lang w:eastAsia="en-US"/>
        </w:rPr>
        <w:t>:</w:t>
      </w:r>
      <w:r w:rsidRPr="00922948">
        <w:rPr>
          <w:lang w:eastAsia="en-US"/>
        </w:rPr>
        <w:t xml:space="preserve"> </w:t>
      </w:r>
      <w:r>
        <w:rPr>
          <w:lang w:eastAsia="en-US"/>
        </w:rPr>
        <w:t>"</w:t>
      </w:r>
      <w:r w:rsidRPr="00922948">
        <w:rPr>
          <w:lang w:eastAsia="en-US"/>
        </w:rPr>
        <w:t xml:space="preserve">Deze </w:t>
      </w:r>
      <w:r>
        <w:rPr>
          <w:lang w:eastAsia="en-US"/>
        </w:rPr>
        <w:t>mens</w:t>
      </w:r>
      <w:r w:rsidRPr="00922948">
        <w:rPr>
          <w:lang w:eastAsia="en-US"/>
        </w:rPr>
        <w:t>en zijn van God niet, want zij houden</w:t>
      </w:r>
      <w:r>
        <w:rPr>
          <w:lang w:eastAsia="en-US"/>
        </w:rPr>
        <w:t xml:space="preserve"> de </w:t>
      </w:r>
      <w:r w:rsidRPr="00922948">
        <w:rPr>
          <w:lang w:eastAsia="en-US"/>
        </w:rPr>
        <w:t>sabbat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 xml:space="preserve">n ons, ten </w:t>
      </w:r>
      <w:r>
        <w:rPr>
          <w:lang w:eastAsia="en-US"/>
        </w:rPr>
        <w:t>tweede</w:t>
      </w:r>
      <w:r w:rsidRPr="00922948">
        <w:rPr>
          <w:lang w:eastAsia="en-US"/>
        </w:rPr>
        <w:t>, hoe wanhopig ver het vooroordeel de b</w:t>
      </w:r>
      <w:r>
        <w:rPr>
          <w:lang w:eastAsia="en-US"/>
        </w:rPr>
        <w:t>oze</w:t>
      </w:r>
      <w:r w:rsidRPr="00922948">
        <w:rPr>
          <w:lang w:eastAsia="en-US"/>
        </w:rPr>
        <w:t xml:space="preserve">n </w:t>
      </w:r>
      <w:r>
        <w:rPr>
          <w:lang w:eastAsia="en-US"/>
        </w:rPr>
        <w:t>soms</w:t>
      </w:r>
      <w:r w:rsidRPr="00922948">
        <w:rPr>
          <w:lang w:eastAsia="en-US"/>
        </w:rPr>
        <w:t xml:space="preserve"> vervoert. Wij lezen, dat </w:t>
      </w:r>
      <w:r>
        <w:rPr>
          <w:lang w:eastAsia="en-US"/>
        </w:rPr>
        <w:t>"</w:t>
      </w:r>
      <w:r w:rsidRPr="00922948">
        <w:rPr>
          <w:lang w:eastAsia="en-US"/>
        </w:rPr>
        <w:t>de Joden een besluit gemaakt hadden,</w:t>
      </w:r>
      <w:r>
        <w:rPr>
          <w:lang w:eastAsia="en-US"/>
        </w:rPr>
        <w:t xml:space="preserve"> zo </w:t>
      </w:r>
      <w:r w:rsidRPr="00922948">
        <w:rPr>
          <w:lang w:eastAsia="en-US"/>
        </w:rPr>
        <w:t xml:space="preserve">iemand Hem beleed de Christus te zijn, dat die uit de synagoge geworpen </w:t>
      </w:r>
      <w:r>
        <w:rPr>
          <w:lang w:eastAsia="en-US"/>
        </w:rPr>
        <w:t xml:space="preserve">zou </w:t>
      </w:r>
      <w:r w:rsidRPr="00922948">
        <w:rPr>
          <w:lang w:eastAsia="en-US"/>
        </w:rPr>
        <w:t>worden." Zij waren besloten niet te ge</w:t>
      </w:r>
      <w:r>
        <w:rPr>
          <w:lang w:eastAsia="en-US"/>
        </w:rPr>
        <w:t>l</w:t>
      </w:r>
      <w:r w:rsidRPr="00922948">
        <w:rPr>
          <w:lang w:eastAsia="en-US"/>
        </w:rPr>
        <w:t>oven</w:t>
      </w:r>
      <w:r>
        <w:rPr>
          <w:lang w:eastAsia="en-US"/>
        </w:rPr>
        <w:t>. Z</w:t>
      </w:r>
      <w:r w:rsidRPr="00922948">
        <w:rPr>
          <w:lang w:eastAsia="en-US"/>
        </w:rPr>
        <w:t xml:space="preserve">ij waren besloten, dat geen bewijs, hoe klaar ook, hun gemoed zou veranderen, of op </w:t>
      </w:r>
      <w:r>
        <w:rPr>
          <w:lang w:eastAsia="en-US"/>
        </w:rPr>
        <w:t>hun</w:t>
      </w:r>
      <w:r w:rsidRPr="00922948">
        <w:rPr>
          <w:lang w:eastAsia="en-US"/>
        </w:rPr>
        <w:t xml:space="preserve"> wil invloed uitoefenen</w:t>
      </w:r>
      <w:r>
        <w:rPr>
          <w:lang w:eastAsia="en-US"/>
        </w:rPr>
        <w:t>. Z</w:t>
      </w:r>
      <w:r w:rsidRPr="00922948">
        <w:rPr>
          <w:lang w:eastAsia="en-US"/>
        </w:rPr>
        <w:t xml:space="preserve">ij waren gelijk </w:t>
      </w:r>
      <w:r>
        <w:rPr>
          <w:lang w:eastAsia="en-US"/>
        </w:rPr>
        <w:t>mens</w:t>
      </w:r>
      <w:r w:rsidRPr="00922948">
        <w:rPr>
          <w:lang w:eastAsia="en-US"/>
        </w:rPr>
        <w:t xml:space="preserve">en die </w:t>
      </w:r>
      <w:r>
        <w:rPr>
          <w:lang w:eastAsia="en-US"/>
        </w:rPr>
        <w:t>hun oge</w:t>
      </w:r>
      <w:r w:rsidRPr="00922948">
        <w:rPr>
          <w:lang w:eastAsia="en-US"/>
        </w:rPr>
        <w:t>n sluiten en er een sluier over heen leggen, en weigeren</w:t>
      </w:r>
      <w:r>
        <w:rPr>
          <w:lang w:eastAsia="en-US"/>
        </w:rPr>
        <w:t xml:space="preserve"> die </w:t>
      </w:r>
      <w:r w:rsidRPr="00922948">
        <w:rPr>
          <w:lang w:eastAsia="en-US"/>
        </w:rPr>
        <w:t>af te nemen. Juist</w:t>
      </w:r>
      <w:r>
        <w:rPr>
          <w:lang w:eastAsia="en-US"/>
        </w:rPr>
        <w:t xml:space="preserve"> zoals</w:t>
      </w:r>
      <w:r w:rsidRPr="00922948">
        <w:rPr>
          <w:lang w:eastAsia="en-US"/>
        </w:rPr>
        <w:t xml:space="preserve"> zij in later tijd </w:t>
      </w:r>
      <w:r>
        <w:rPr>
          <w:lang w:eastAsia="en-US"/>
        </w:rPr>
        <w:t>hun ore</w:t>
      </w:r>
      <w:r w:rsidRPr="00922948">
        <w:rPr>
          <w:lang w:eastAsia="en-US"/>
        </w:rPr>
        <w:t>n sloten toen Stéfanus predikte, en weigerden te luisteren toen Paulus zich verdedigde,</w:t>
      </w:r>
      <w:r>
        <w:rPr>
          <w:lang w:eastAsia="en-US"/>
        </w:rPr>
        <w:t xml:space="preserve"> zo </w:t>
      </w:r>
      <w:r w:rsidRPr="00922948">
        <w:rPr>
          <w:lang w:eastAsia="en-US"/>
        </w:rPr>
        <w:t>gedroegen zij zich in dit tijdperk van de bediening van</w:t>
      </w:r>
      <w:r>
        <w:rPr>
          <w:lang w:eastAsia="en-US"/>
        </w:rPr>
        <w:t xml:space="preserve"> onze Heere</w:t>
      </w:r>
      <w:r w:rsidRPr="00922948">
        <w:rPr>
          <w:lang w:eastAsia="en-US"/>
        </w:rPr>
        <w:t>.</w:t>
      </w:r>
    </w:p>
    <w:p w:rsidR="0071002D" w:rsidRPr="00922948" w:rsidRDefault="0071002D" w:rsidP="001F04AF">
      <w:pPr>
        <w:jc w:val="both"/>
        <w:rPr>
          <w:lang w:eastAsia="en-US"/>
        </w:rPr>
      </w:pPr>
      <w:r w:rsidRPr="00922948">
        <w:rPr>
          <w:lang w:eastAsia="en-US"/>
        </w:rPr>
        <w:t>Van alle toestanden</w:t>
      </w:r>
      <w:r>
        <w:rPr>
          <w:lang w:eastAsia="en-US"/>
        </w:rPr>
        <w:t xml:space="preserve"> van de </w:t>
      </w:r>
      <w:r w:rsidRPr="00922948">
        <w:rPr>
          <w:lang w:eastAsia="en-US"/>
        </w:rPr>
        <w:t>ziel waarin de onbekeerden kunnen vervallen, is deze de gevaarlijkste</w:t>
      </w:r>
      <w:r>
        <w:rPr>
          <w:lang w:eastAsia="en-US"/>
        </w:rPr>
        <w:t>. Zola</w:t>
      </w:r>
      <w:r w:rsidRPr="00922948">
        <w:rPr>
          <w:lang w:eastAsia="en-US"/>
        </w:rPr>
        <w:t xml:space="preserve">ng iemand oprecht en eerlijk is, is er hoop voor hem, hoe onwetend hij ook moge zijn. Hij moge heden zeer in duisternis zijn; maar is hij gewillig het licht te volgen, als het </w:t>
      </w:r>
      <w:r>
        <w:rPr>
          <w:lang w:eastAsia="en-US"/>
        </w:rPr>
        <w:t>voor</w:t>
      </w:r>
      <w:r w:rsidRPr="00922948">
        <w:rPr>
          <w:lang w:eastAsia="en-US"/>
        </w:rPr>
        <w:t xml:space="preserve"> hem geplaatst wordt? Hij moge wandelen op</w:t>
      </w:r>
      <w:r>
        <w:rPr>
          <w:lang w:eastAsia="en-US"/>
        </w:rPr>
        <w:t xml:space="preserve"> de </w:t>
      </w:r>
      <w:r w:rsidRPr="00922948">
        <w:rPr>
          <w:lang w:eastAsia="en-US"/>
        </w:rPr>
        <w:t>br</w:t>
      </w:r>
      <w:r>
        <w:rPr>
          <w:lang w:eastAsia="en-US"/>
        </w:rPr>
        <w:t>ede</w:t>
      </w:r>
      <w:r w:rsidRPr="00922948">
        <w:rPr>
          <w:lang w:eastAsia="en-US"/>
        </w:rPr>
        <w:t xml:space="preserve"> weg met al</w:t>
      </w:r>
      <w:r>
        <w:rPr>
          <w:lang w:eastAsia="en-US"/>
        </w:rPr>
        <w:t xml:space="preserve"> zijn </w:t>
      </w:r>
      <w:r w:rsidRPr="00922948">
        <w:rPr>
          <w:lang w:eastAsia="en-US"/>
        </w:rPr>
        <w:t>macht; maar is hij genegen te luisteren naar iemand die hem een uitnemender weg wil wijzen</w:t>
      </w:r>
      <w:r>
        <w:rPr>
          <w:lang w:eastAsia="en-US"/>
        </w:rPr>
        <w:t>?</w:t>
      </w:r>
      <w:r w:rsidRPr="00922948">
        <w:rPr>
          <w:lang w:eastAsia="en-US"/>
        </w:rPr>
        <w:t xml:space="preserve"> In </w:t>
      </w:r>
      <w:r>
        <w:rPr>
          <w:lang w:eastAsia="en-US"/>
        </w:rPr>
        <w:t>één</w:t>
      </w:r>
      <w:r w:rsidRPr="00922948">
        <w:rPr>
          <w:lang w:eastAsia="en-US"/>
        </w:rPr>
        <w:t xml:space="preserve"> woord, is hij leerzaam, kinderlijk, en niet gebonden door vooroordeel</w:t>
      </w:r>
      <w:r>
        <w:rPr>
          <w:lang w:eastAsia="en-US"/>
        </w:rPr>
        <w:t>?</w:t>
      </w:r>
      <w:r w:rsidRPr="00922948">
        <w:rPr>
          <w:lang w:eastAsia="en-US"/>
        </w:rPr>
        <w:t xml:space="preserve"> Als deze vragen bevredigend kunnen beantwoord worden, dan behoeven wij nooit te wanhopen omtrent de ziel van een </w:t>
      </w:r>
      <w:r>
        <w:rPr>
          <w:lang w:eastAsia="en-US"/>
        </w:rPr>
        <w:t>mens</w:t>
      </w:r>
      <w:r w:rsidRPr="00922948">
        <w:rPr>
          <w:lang w:eastAsia="en-US"/>
        </w:rPr>
        <w:t>.</w:t>
      </w:r>
    </w:p>
    <w:p w:rsidR="0071002D" w:rsidRPr="00922948" w:rsidRDefault="0071002D" w:rsidP="001F04AF">
      <w:pPr>
        <w:jc w:val="both"/>
        <w:rPr>
          <w:lang w:eastAsia="en-US"/>
        </w:rPr>
      </w:pPr>
      <w:r w:rsidRPr="00922948">
        <w:rPr>
          <w:lang w:eastAsia="en-US"/>
        </w:rPr>
        <w:t>De toestand</w:t>
      </w:r>
      <w:r>
        <w:rPr>
          <w:lang w:eastAsia="en-US"/>
        </w:rPr>
        <w:t xml:space="preserve"> van de </w:t>
      </w:r>
      <w:r w:rsidRPr="00922948">
        <w:rPr>
          <w:lang w:eastAsia="en-US"/>
        </w:rPr>
        <w:t>ziel,</w:t>
      </w:r>
      <w:r>
        <w:rPr>
          <w:lang w:eastAsia="en-US"/>
        </w:rPr>
        <w:t xml:space="preserve"> die </w:t>
      </w:r>
      <w:r w:rsidRPr="00922948">
        <w:rPr>
          <w:lang w:eastAsia="en-US"/>
        </w:rPr>
        <w:t xml:space="preserve">wij altijd moesten </w:t>
      </w:r>
      <w:r>
        <w:rPr>
          <w:lang w:eastAsia="en-US"/>
        </w:rPr>
        <w:t>wens</w:t>
      </w:r>
      <w:r w:rsidRPr="00922948">
        <w:rPr>
          <w:lang w:eastAsia="en-US"/>
        </w:rPr>
        <w:t>en te bezitten, is die van de edele Berëers. Toen zij voor het eerst</w:t>
      </w:r>
      <w:r>
        <w:rPr>
          <w:lang w:eastAsia="en-US"/>
        </w:rPr>
        <w:t xml:space="preserve"> de </w:t>
      </w:r>
      <w:r w:rsidRPr="00922948">
        <w:rPr>
          <w:lang w:eastAsia="en-US"/>
        </w:rPr>
        <w:t>apostel Paulus hoorden prediken, luisterden zij met aandacht</w:t>
      </w:r>
      <w:r>
        <w:rPr>
          <w:lang w:eastAsia="en-US"/>
        </w:rPr>
        <w:t>. Z</w:t>
      </w:r>
      <w:r w:rsidRPr="00922948">
        <w:rPr>
          <w:lang w:eastAsia="en-US"/>
        </w:rPr>
        <w:t xml:space="preserve">ij ontvingen het woord </w:t>
      </w:r>
      <w:r>
        <w:rPr>
          <w:lang w:eastAsia="en-US"/>
        </w:rPr>
        <w:t>"</w:t>
      </w:r>
      <w:r w:rsidRPr="00922948">
        <w:rPr>
          <w:lang w:eastAsia="en-US"/>
        </w:rPr>
        <w:t xml:space="preserve">met alle toegenegenheid des harten." Zij </w:t>
      </w:r>
      <w:r>
        <w:rPr>
          <w:lang w:eastAsia="en-US"/>
        </w:rPr>
        <w:t>"</w:t>
      </w:r>
      <w:r w:rsidRPr="00922948">
        <w:rPr>
          <w:lang w:eastAsia="en-US"/>
        </w:rPr>
        <w:t xml:space="preserve">onderzochten de Schriften," en vergeleken hetgeen zij hoorden met Gods Woord. En daarom, lezen wij, </w:t>
      </w:r>
      <w:r>
        <w:rPr>
          <w:lang w:eastAsia="en-US"/>
        </w:rPr>
        <w:t>"</w:t>
      </w:r>
      <w:r w:rsidRPr="00922948">
        <w:rPr>
          <w:lang w:eastAsia="en-US"/>
        </w:rPr>
        <w:t>geloofden velen van hen." Gelukkig zijn degenen die heengaan en desgelijks doen</w:t>
      </w:r>
      <w:r>
        <w:rPr>
          <w:lang w:eastAsia="en-US"/>
        </w:rPr>
        <w:t>!</w:t>
      </w:r>
      <w:r w:rsidRPr="00922948">
        <w:rPr>
          <w:lang w:eastAsia="en-US"/>
        </w:rPr>
        <w:t xml:space="preserve"> (Hand. 17</w:t>
      </w:r>
      <w:r>
        <w:rPr>
          <w:lang w:eastAsia="en-US"/>
        </w:rPr>
        <w:t>:</w:t>
      </w:r>
      <w:r w:rsidRPr="00922948">
        <w:rPr>
          <w:lang w:eastAsia="en-US"/>
        </w:rPr>
        <w:t xml:space="preserve"> 11, 12.)</w:t>
      </w:r>
    </w:p>
    <w:p w:rsidR="0071002D" w:rsidRPr="00922948" w:rsidRDefault="0071002D" w:rsidP="001F04AF">
      <w:pPr>
        <w:jc w:val="both"/>
        <w:rPr>
          <w:lang w:eastAsia="en-US"/>
        </w:rPr>
      </w:pPr>
      <w:r w:rsidRPr="00922948">
        <w:rPr>
          <w:lang w:eastAsia="en-US"/>
        </w:rPr>
        <w:t>Eindelijk t</w:t>
      </w:r>
      <w:r>
        <w:rPr>
          <w:lang w:eastAsia="en-US"/>
        </w:rPr>
        <w:t>one</w:t>
      </w:r>
      <w:r w:rsidRPr="00922948">
        <w:rPr>
          <w:lang w:eastAsia="en-US"/>
        </w:rPr>
        <w:t xml:space="preserve">n deze verzen ons dat niets een </w:t>
      </w:r>
      <w:r>
        <w:rPr>
          <w:lang w:eastAsia="en-US"/>
        </w:rPr>
        <w:t>mens</w:t>
      </w:r>
      <w:r w:rsidRPr="00922948">
        <w:rPr>
          <w:lang w:eastAsia="en-US"/>
        </w:rPr>
        <w:t xml:space="preserve"> zóo overtuigt als</w:t>
      </w:r>
      <w:r>
        <w:rPr>
          <w:lang w:eastAsia="en-US"/>
        </w:rPr>
        <w:t xml:space="preserve"> zijn </w:t>
      </w:r>
      <w:r w:rsidRPr="00922948">
        <w:rPr>
          <w:lang w:eastAsia="en-US"/>
        </w:rPr>
        <w:t>eigen zinnen en ondervinding. Wij lezen dat de ongel</w:t>
      </w:r>
      <w:r>
        <w:rPr>
          <w:lang w:eastAsia="en-US"/>
        </w:rPr>
        <w:t>ovi</w:t>
      </w:r>
      <w:r w:rsidRPr="00922948">
        <w:rPr>
          <w:lang w:eastAsia="en-US"/>
        </w:rPr>
        <w:t>ge Joden</w:t>
      </w:r>
      <w:r>
        <w:rPr>
          <w:lang w:eastAsia="en-US"/>
        </w:rPr>
        <w:t xml:space="preserve"> de </w:t>
      </w:r>
      <w:r w:rsidRPr="00922948">
        <w:rPr>
          <w:lang w:eastAsia="en-US"/>
        </w:rPr>
        <w:t xml:space="preserve">blinde, die door </w:t>
      </w:r>
      <w:r>
        <w:rPr>
          <w:lang w:eastAsia="en-US"/>
        </w:rPr>
        <w:t>Jezus</w:t>
      </w:r>
      <w:r w:rsidRPr="00922948">
        <w:rPr>
          <w:lang w:eastAsia="en-US"/>
        </w:rPr>
        <w:t xml:space="preserve"> genezen werd, te vergeefs trachtten te overtuigen, dat niets aan hem gedaan was</w:t>
      </w:r>
      <w:r>
        <w:rPr>
          <w:lang w:eastAsia="en-US"/>
        </w:rPr>
        <w:t>. Z</w:t>
      </w:r>
      <w:r w:rsidRPr="00922948">
        <w:rPr>
          <w:lang w:eastAsia="en-US"/>
        </w:rPr>
        <w:t xml:space="preserve">ij ontvingen slechts dit </w:t>
      </w:r>
      <w:r>
        <w:rPr>
          <w:lang w:eastAsia="en-US"/>
        </w:rPr>
        <w:t>én</w:t>
      </w:r>
      <w:r w:rsidRPr="00922948">
        <w:rPr>
          <w:lang w:eastAsia="en-US"/>
        </w:rPr>
        <w:t>e eenvoudige antwoord</w:t>
      </w:r>
      <w:r>
        <w:rPr>
          <w:lang w:eastAsia="en-US"/>
        </w:rPr>
        <w:t>:</w:t>
      </w:r>
      <w:r w:rsidRPr="00922948">
        <w:rPr>
          <w:lang w:eastAsia="en-US"/>
        </w:rPr>
        <w:t xml:space="preserve"> </w:t>
      </w:r>
      <w:r>
        <w:rPr>
          <w:lang w:eastAsia="en-US"/>
        </w:rPr>
        <w:t>"</w:t>
      </w:r>
      <w:r w:rsidRPr="00922948">
        <w:rPr>
          <w:lang w:eastAsia="en-US"/>
        </w:rPr>
        <w:t>ten ding weet ik</w:t>
      </w:r>
      <w:r>
        <w:rPr>
          <w:lang w:eastAsia="en-US"/>
        </w:rPr>
        <w:t>:</w:t>
      </w:r>
      <w:r w:rsidRPr="00922948">
        <w:rPr>
          <w:lang w:eastAsia="en-US"/>
        </w:rPr>
        <w:t xml:space="preserve"> dat ik blind was, en</w:t>
      </w:r>
      <w:r>
        <w:rPr>
          <w:lang w:eastAsia="en-US"/>
        </w:rPr>
        <w:t xml:space="preserve"> </w:t>
      </w:r>
      <w:r w:rsidRPr="00922948">
        <w:rPr>
          <w:lang w:eastAsia="en-US"/>
        </w:rPr>
        <w:t xml:space="preserve">nu zie." Hoe het wonder geschied was, bekende hij niet te kunnen uitleggen. Of de </w:t>
      </w:r>
      <w:r>
        <w:rPr>
          <w:lang w:eastAsia="en-US"/>
        </w:rPr>
        <w:t>mens</w:t>
      </w:r>
      <w:r w:rsidRPr="00922948">
        <w:rPr>
          <w:lang w:eastAsia="en-US"/>
        </w:rPr>
        <w:t xml:space="preserve"> die hem genezen had, een zondaar was, beleed hij niet te weten. Maar dat iets aan hem gedaan was, hield hij moedig vol. Men kon</w:t>
      </w:r>
      <w:r>
        <w:rPr>
          <w:lang w:eastAsia="en-US"/>
        </w:rPr>
        <w:t xml:space="preserve"> zijn </w:t>
      </w:r>
      <w:r w:rsidRPr="00922948">
        <w:rPr>
          <w:lang w:eastAsia="en-US"/>
        </w:rPr>
        <w:t>zinnen niet weerspreken. Wat de Joden ook mochten denken, er waren twee verschillende feiten, die hij zich bewust was</w:t>
      </w:r>
      <w:r>
        <w:rPr>
          <w:lang w:eastAsia="en-US"/>
        </w:rPr>
        <w:t>:</w:t>
      </w:r>
      <w:r w:rsidRPr="00922948">
        <w:rPr>
          <w:lang w:eastAsia="en-US"/>
        </w:rPr>
        <w:t xml:space="preserve"> </w:t>
      </w:r>
      <w:r>
        <w:rPr>
          <w:lang w:eastAsia="en-US"/>
        </w:rPr>
        <w:t>"</w:t>
      </w:r>
      <w:r w:rsidRPr="00922948">
        <w:rPr>
          <w:lang w:eastAsia="en-US"/>
        </w:rPr>
        <w:t>Ik was blind; nu zie ik."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Daar is geen soort van bewijs</w:t>
      </w:r>
      <w:r>
        <w:rPr>
          <w:lang w:eastAsia="en-US"/>
        </w:rPr>
        <w:t xml:space="preserve"> zo </w:t>
      </w:r>
      <w:r w:rsidRPr="00922948">
        <w:rPr>
          <w:lang w:eastAsia="en-US"/>
        </w:rPr>
        <w:t>bevredigend als dit voor het hart van een waar Christen</w:t>
      </w:r>
      <w:r>
        <w:rPr>
          <w:lang w:eastAsia="en-US"/>
        </w:rPr>
        <w:t xml:space="preserve">. Zijn </w:t>
      </w:r>
      <w:r w:rsidRPr="00922948">
        <w:rPr>
          <w:lang w:eastAsia="en-US"/>
        </w:rPr>
        <w:t>kennis moge luttel, zijn geloof moge zwak,</w:t>
      </w:r>
      <w:r>
        <w:rPr>
          <w:lang w:eastAsia="en-US"/>
        </w:rPr>
        <w:t xml:space="preserve"> zijn </w:t>
      </w:r>
      <w:r w:rsidRPr="00922948">
        <w:rPr>
          <w:lang w:eastAsia="en-US"/>
        </w:rPr>
        <w:t xml:space="preserve">leerstellige inzichten mogen, voor alsnog, verward en onduidelijk zijn; maar als Christus waarlijk een werk van genade in zijn hart gewrocht heeft, door </w:t>
      </w:r>
      <w:r>
        <w:rPr>
          <w:lang w:eastAsia="en-US"/>
        </w:rPr>
        <w:t>zijn</w:t>
      </w:r>
      <w:r w:rsidRPr="00922948">
        <w:rPr>
          <w:lang w:eastAsia="en-US"/>
        </w:rPr>
        <w:t xml:space="preserve"> Geest, dan voelt hij in zich iets, dat gij niet kunt omverwerpen. </w:t>
      </w:r>
      <w:r>
        <w:rPr>
          <w:lang w:eastAsia="en-US"/>
        </w:rPr>
        <w:t>"</w:t>
      </w:r>
      <w:r w:rsidRPr="00922948">
        <w:rPr>
          <w:lang w:eastAsia="en-US"/>
        </w:rPr>
        <w:t xml:space="preserve">Ik was in de duisternis, en nu heb ik licht. Ik was bevreesd voor God, en nu heb ik Hem lief. Ik had de zonde lief, en nu haat ik haar. Ik was blind, en nu zie ik." Laat ons nooit rusten, </w:t>
      </w:r>
      <w:r>
        <w:rPr>
          <w:lang w:eastAsia="en-US"/>
        </w:rPr>
        <w:t>voor</w:t>
      </w:r>
      <w:r w:rsidRPr="00922948">
        <w:rPr>
          <w:lang w:eastAsia="en-US"/>
        </w:rPr>
        <w:t xml:space="preserve"> dat wij in ons kennen en gevoelen </w:t>
      </w:r>
      <w:r>
        <w:rPr>
          <w:lang w:eastAsia="en-US"/>
        </w:rPr>
        <w:t>eni</w:t>
      </w:r>
      <w:r w:rsidRPr="00922948">
        <w:rPr>
          <w:lang w:eastAsia="en-US"/>
        </w:rPr>
        <w:t>g wezenlijk werk van</w:t>
      </w:r>
      <w:r>
        <w:rPr>
          <w:lang w:eastAsia="en-US"/>
        </w:rPr>
        <w:t xml:space="preserve"> de Heilige Geest</w:t>
      </w:r>
      <w:r w:rsidRPr="00922948">
        <w:rPr>
          <w:lang w:eastAsia="en-US"/>
        </w:rPr>
        <w:t>. Laat ons niet tevreden zijn met</w:t>
      </w:r>
      <w:r>
        <w:rPr>
          <w:lang w:eastAsia="en-US"/>
        </w:rPr>
        <w:t xml:space="preserve"> de </w:t>
      </w:r>
      <w:r w:rsidRPr="00922948">
        <w:rPr>
          <w:lang w:eastAsia="en-US"/>
        </w:rPr>
        <w:t>naam en</w:t>
      </w:r>
      <w:r>
        <w:rPr>
          <w:lang w:eastAsia="en-US"/>
        </w:rPr>
        <w:t xml:space="preserve"> de </w:t>
      </w:r>
      <w:r w:rsidRPr="00922948">
        <w:rPr>
          <w:lang w:eastAsia="en-US"/>
        </w:rPr>
        <w:t xml:space="preserve">vorm van het Christendom. Laat ons </w:t>
      </w:r>
      <w:r>
        <w:rPr>
          <w:lang w:eastAsia="en-US"/>
        </w:rPr>
        <w:t>wens</w:t>
      </w:r>
      <w:r w:rsidRPr="00922948">
        <w:rPr>
          <w:lang w:eastAsia="en-US"/>
        </w:rPr>
        <w:t>en ware bevindelijke kennis er van te hebben. Gevoelige aandoeningen zijn ongetwijfeld be</w:t>
      </w:r>
      <w:r>
        <w:rPr>
          <w:lang w:eastAsia="en-US"/>
        </w:rPr>
        <w:t>drieg</w:t>
      </w:r>
      <w:r w:rsidRPr="00922948">
        <w:rPr>
          <w:lang w:eastAsia="en-US"/>
        </w:rPr>
        <w:t>lijk</w:t>
      </w:r>
      <w:r>
        <w:rPr>
          <w:lang w:eastAsia="en-US"/>
        </w:rPr>
        <w:t>,</w:t>
      </w:r>
      <w:r w:rsidRPr="00922948">
        <w:rPr>
          <w:lang w:eastAsia="en-US"/>
        </w:rPr>
        <w:t xml:space="preserve"> en zijn niet alles in</w:t>
      </w:r>
      <w:r>
        <w:rPr>
          <w:lang w:eastAsia="en-US"/>
        </w:rPr>
        <w:t xml:space="preserve"> de </w:t>
      </w:r>
      <w:r w:rsidRPr="00922948">
        <w:rPr>
          <w:lang w:eastAsia="en-US"/>
        </w:rPr>
        <w:t>godsdienst.</w:t>
      </w:r>
      <w:r w:rsidR="00896977">
        <w:rPr>
          <w:lang w:eastAsia="en-US"/>
        </w:rPr>
        <w:t xml:space="preserve"> - </w:t>
      </w:r>
      <w:r w:rsidRPr="00922948">
        <w:rPr>
          <w:lang w:eastAsia="en-US"/>
        </w:rPr>
        <w:t>Maar als wij geen inwendig gevoel van geestelijke zaken hebben, dan is het een slecht t</w:t>
      </w:r>
      <w:r>
        <w:rPr>
          <w:lang w:eastAsia="en-US"/>
        </w:rPr>
        <w:t>eke</w:t>
      </w:r>
      <w:r w:rsidRPr="00922948">
        <w:rPr>
          <w:lang w:eastAsia="en-US"/>
        </w:rPr>
        <w:t>n. De hongerige eet en voelt zich versterkt; de dorstige drinkt, en voelt zich ver</w:t>
      </w:r>
      <w:r>
        <w:rPr>
          <w:lang w:eastAsia="en-US"/>
        </w:rPr>
        <w:t>fris</w:t>
      </w:r>
      <w:r w:rsidRPr="00922948">
        <w:rPr>
          <w:lang w:eastAsia="en-US"/>
        </w:rPr>
        <w:t>t</w:t>
      </w:r>
      <w:r>
        <w:rPr>
          <w:lang w:eastAsia="en-US"/>
        </w:rPr>
        <w:t>. Zeker</w:t>
      </w:r>
      <w:r w:rsidRPr="00922948">
        <w:rPr>
          <w:lang w:eastAsia="en-US"/>
        </w:rPr>
        <w:t xml:space="preserve"> de </w:t>
      </w:r>
      <w:r>
        <w:rPr>
          <w:lang w:eastAsia="en-US"/>
        </w:rPr>
        <w:t>mens</w:t>
      </w:r>
      <w:r w:rsidRPr="00922948">
        <w:rPr>
          <w:lang w:eastAsia="en-US"/>
        </w:rPr>
        <w:t xml:space="preserve"> die de genade Gods in zich heeft, behoort in staat te zijn, te zeggen</w:t>
      </w:r>
      <w:r>
        <w:rPr>
          <w:lang w:eastAsia="en-US"/>
        </w:rPr>
        <w:t>:</w:t>
      </w:r>
      <w:r w:rsidRPr="00922948">
        <w:rPr>
          <w:lang w:eastAsia="en-US"/>
        </w:rPr>
        <w:t xml:space="preserve"> </w:t>
      </w:r>
      <w:r>
        <w:rPr>
          <w:lang w:eastAsia="en-US"/>
        </w:rPr>
        <w:t>"</w:t>
      </w:r>
      <w:r w:rsidRPr="00922948">
        <w:rPr>
          <w:lang w:eastAsia="en-US"/>
        </w:rPr>
        <w:t xml:space="preserve">Ik voel </w:t>
      </w:r>
      <w:r>
        <w:rPr>
          <w:lang w:eastAsia="en-US"/>
        </w:rPr>
        <w:t xml:space="preserve">haar </w:t>
      </w:r>
      <w:r w:rsidRPr="00922948">
        <w:rPr>
          <w:lang w:eastAsia="en-US"/>
        </w:rPr>
        <w:t>kracht."</w:t>
      </w:r>
    </w:p>
    <w:p w:rsidR="0071002D" w:rsidRDefault="0071002D" w:rsidP="001F04AF">
      <w:pPr>
        <w:jc w:val="both"/>
        <w:rPr>
          <w:lang w:eastAsia="en-US"/>
        </w:rPr>
      </w:pPr>
    </w:p>
    <w:p w:rsidR="0071002D" w:rsidRPr="009968BC" w:rsidRDefault="0071002D" w:rsidP="00EC0652">
      <w:pPr>
        <w:pStyle w:val="Heading3"/>
      </w:pPr>
      <w:r w:rsidRPr="009968BC">
        <w:t xml:space="preserve">AANTEKENINGEN. </w:t>
      </w:r>
    </w:p>
    <w:p w:rsidR="0071002D" w:rsidRPr="00922948" w:rsidRDefault="0071002D" w:rsidP="001F04AF">
      <w:pPr>
        <w:jc w:val="both"/>
        <w:rPr>
          <w:lang w:eastAsia="en-US"/>
        </w:rPr>
      </w:pPr>
      <w:r w:rsidRPr="00922948">
        <w:rPr>
          <w:lang w:eastAsia="en-US"/>
        </w:rPr>
        <w:t xml:space="preserve">13. De </w:t>
      </w:r>
      <w:r>
        <w:rPr>
          <w:lang w:eastAsia="en-US"/>
        </w:rPr>
        <w:t>Farizeeër</w:t>
      </w:r>
      <w:r w:rsidRPr="00922948">
        <w:rPr>
          <w:lang w:eastAsia="en-US"/>
        </w:rPr>
        <w:t>s.</w:t>
      </w:r>
      <w:r w:rsidR="00896977">
        <w:rPr>
          <w:lang w:eastAsia="en-US"/>
        </w:rPr>
        <w:t xml:space="preserve"> - </w:t>
      </w:r>
      <w:r w:rsidRPr="00922948">
        <w:rPr>
          <w:lang w:eastAsia="en-US"/>
        </w:rPr>
        <w:t xml:space="preserve">Uit het verband mogen wij opmaken, dat met de </w:t>
      </w:r>
      <w:r>
        <w:rPr>
          <w:lang w:eastAsia="en-US"/>
        </w:rPr>
        <w:t>Farizeeër</w:t>
      </w:r>
      <w:r w:rsidRPr="00922948">
        <w:rPr>
          <w:lang w:eastAsia="en-US"/>
        </w:rPr>
        <w:t xml:space="preserve">s bedoeld wordt de groots Raad of het Sanhedrin: hetzelfde lichaam, waarvoor de </w:t>
      </w:r>
      <w:r>
        <w:rPr>
          <w:lang w:eastAsia="en-US"/>
        </w:rPr>
        <w:t>Heere</w:t>
      </w:r>
      <w:r w:rsidRPr="00922948">
        <w:rPr>
          <w:lang w:eastAsia="en-US"/>
        </w:rPr>
        <w:t xml:space="preserve"> de verdediging uitsprak die wij Joh. 5 lezen. Bezwaarlijk kan men aan een ander lichaam in Jeruzalem denken, dat de macht had iemand uit de</w:t>
      </w:r>
      <w:r>
        <w:rPr>
          <w:lang w:eastAsia="en-US"/>
        </w:rPr>
        <w:t xml:space="preserve"> </w:t>
      </w:r>
      <w:r w:rsidRPr="00922948">
        <w:rPr>
          <w:lang w:eastAsia="en-US"/>
        </w:rPr>
        <w:t>synagoge te werpen, d. i. in</w:t>
      </w:r>
      <w:r>
        <w:rPr>
          <w:lang w:eastAsia="en-US"/>
        </w:rPr>
        <w:t xml:space="preserve"> de </w:t>
      </w:r>
      <w:r w:rsidRPr="00922948">
        <w:rPr>
          <w:lang w:eastAsia="en-US"/>
        </w:rPr>
        <w:t>ban te doen (Luk. 17</w:t>
      </w:r>
      <w:r>
        <w:rPr>
          <w:lang w:eastAsia="en-US"/>
        </w:rPr>
        <w:t>:</w:t>
      </w:r>
      <w:r w:rsidRPr="00922948">
        <w:rPr>
          <w:lang w:eastAsia="en-US"/>
        </w:rPr>
        <w:t xml:space="preserve"> 34). Hoe opmerkelijk, dat de </w:t>
      </w:r>
      <w:r>
        <w:rPr>
          <w:lang w:eastAsia="en-US"/>
        </w:rPr>
        <w:t>Farizeeër</w:t>
      </w:r>
      <w:r w:rsidRPr="00922948">
        <w:rPr>
          <w:lang w:eastAsia="en-US"/>
        </w:rPr>
        <w:t>s tot zwijgen gebracht en openlijk te schande gemaakt zouden worden door een armen blinde!</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14. En het was sabbat, enz.</w:t>
      </w:r>
      <w:r w:rsidR="00896977">
        <w:rPr>
          <w:lang w:eastAsia="en-US"/>
        </w:rPr>
        <w:t xml:space="preserve"> - </w:t>
      </w:r>
      <w:r w:rsidRPr="00922948">
        <w:rPr>
          <w:lang w:eastAsia="en-US"/>
        </w:rPr>
        <w:t xml:space="preserve">Om twee redenen schijnt de Evangelist dit hier, als een </w:t>
      </w:r>
      <w:r>
        <w:rPr>
          <w:lang w:eastAsia="en-US"/>
        </w:rPr>
        <w:t>tussen</w:t>
      </w:r>
      <w:r w:rsidRPr="00922948">
        <w:rPr>
          <w:lang w:eastAsia="en-US"/>
        </w:rPr>
        <w:t xml:space="preserve">zin te vermelden: </w:t>
      </w:r>
      <w:hyperlink r:id="rId11" w:history="1">
        <w:r w:rsidRPr="009968BC">
          <w:rPr>
            <w:lang w:eastAsia="en-US"/>
          </w:rPr>
          <w:t>le. om</w:t>
        </w:r>
      </w:hyperlink>
      <w:r w:rsidRPr="009968BC">
        <w:rPr>
          <w:lang w:eastAsia="en-US"/>
        </w:rPr>
        <w:t xml:space="preserve"> te doen uitkomen hoe bereid de Heere immer was om werken van barmhartigheid op de sabbat te verrichten; en </w:t>
      </w:r>
      <w:hyperlink r:id="rId12" w:history="1">
        <w:r w:rsidRPr="009968BC">
          <w:rPr>
            <w:lang w:eastAsia="en-US"/>
          </w:rPr>
          <w:t>2e. om</w:t>
        </w:r>
      </w:hyperlink>
      <w:r w:rsidRPr="009968BC">
        <w:rPr>
          <w:lang w:eastAsia="en-US"/>
        </w:rPr>
        <w:t xml:space="preserve"> te verklaren </w:t>
      </w:r>
      <w:r w:rsidRPr="00922948">
        <w:rPr>
          <w:lang w:eastAsia="en-US"/>
        </w:rPr>
        <w:t>de bittere vijandschap</w:t>
      </w:r>
      <w:r>
        <w:rPr>
          <w:lang w:eastAsia="en-US"/>
        </w:rPr>
        <w:t xml:space="preserve"> van de </w:t>
      </w:r>
      <w:r w:rsidRPr="00922948">
        <w:rPr>
          <w:lang w:eastAsia="en-US"/>
        </w:rPr>
        <w:t>Joden tegen</w:t>
      </w:r>
      <w:r>
        <w:rPr>
          <w:lang w:eastAsia="en-US"/>
        </w:rPr>
        <w:t xml:space="preserve"> de Heere</w:t>
      </w:r>
      <w:r w:rsidRPr="00922948">
        <w:rPr>
          <w:lang w:eastAsia="en-US"/>
        </w:rPr>
        <w:t xml:space="preserve"> in dit hoofdstuk</w:t>
      </w:r>
      <w:r>
        <w:rPr>
          <w:lang w:eastAsia="en-US"/>
        </w:rPr>
        <w:t>. Z</w:t>
      </w:r>
      <w:r w:rsidRPr="00922948">
        <w:rPr>
          <w:lang w:eastAsia="en-US"/>
        </w:rPr>
        <w:t xml:space="preserve">ij hielden Hem voor een sabbatbreker.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Merkwaardig is het hoeveel de </w:t>
      </w:r>
      <w:r>
        <w:rPr>
          <w:lang w:eastAsia="en-US"/>
        </w:rPr>
        <w:t>Heere</w:t>
      </w:r>
      <w:r w:rsidRPr="00922948">
        <w:rPr>
          <w:lang w:eastAsia="en-US"/>
        </w:rPr>
        <w:t xml:space="preserve"> op </w:t>
      </w:r>
      <w:r>
        <w:rPr>
          <w:lang w:eastAsia="en-US"/>
        </w:rPr>
        <w:t xml:space="preserve">deze </w:t>
      </w:r>
      <w:r w:rsidRPr="00922948">
        <w:rPr>
          <w:lang w:eastAsia="en-US"/>
        </w:rPr>
        <w:t>sabbatdag deed en sprak. Van het begin van hoofdstuk 8 tot het 35e vers van het 9</w:t>
      </w:r>
      <w:r>
        <w:rPr>
          <w:lang w:eastAsia="en-US"/>
        </w:rPr>
        <w:t>e</w:t>
      </w:r>
      <w:r w:rsidRPr="00922948">
        <w:rPr>
          <w:lang w:eastAsia="en-US"/>
        </w:rPr>
        <w:t xml:space="preserve"> loopt alles in eens door. Men heeft de opmerking gemaakt, dat </w:t>
      </w:r>
      <w:r>
        <w:rPr>
          <w:lang w:eastAsia="en-US"/>
        </w:rPr>
        <w:t>één</w:t>
      </w:r>
      <w:r w:rsidRPr="00922948">
        <w:rPr>
          <w:lang w:eastAsia="en-US"/>
        </w:rPr>
        <w:t xml:space="preserve"> van de redenen waarom de </w:t>
      </w:r>
      <w:r>
        <w:rPr>
          <w:lang w:eastAsia="en-US"/>
        </w:rPr>
        <w:t xml:space="preserve">Heere zo </w:t>
      </w:r>
      <w:r w:rsidRPr="00922948">
        <w:rPr>
          <w:lang w:eastAsia="en-US"/>
        </w:rPr>
        <w:t>vele wonderen op</w:t>
      </w:r>
      <w:r>
        <w:rPr>
          <w:lang w:eastAsia="en-US"/>
        </w:rPr>
        <w:t xml:space="preserve"> de </w:t>
      </w:r>
      <w:r w:rsidRPr="00922948">
        <w:rPr>
          <w:lang w:eastAsia="en-US"/>
        </w:rPr>
        <w:t>sabbat verrichtte, was, om de Joden omtrent de ware bedoeling en de plichten op</w:t>
      </w:r>
      <w:r>
        <w:rPr>
          <w:lang w:eastAsia="en-US"/>
        </w:rPr>
        <w:t xml:space="preserve"> de </w:t>
      </w:r>
      <w:r w:rsidRPr="00922948">
        <w:rPr>
          <w:lang w:eastAsia="en-US"/>
        </w:rPr>
        <w:t>sabbat te onderrichten; om hun te doen weten, dat werken van noodzakelijkheid en barmhartigheid zeer goed met de heiliging van</w:t>
      </w:r>
      <w:r>
        <w:rPr>
          <w:lang w:eastAsia="en-US"/>
        </w:rPr>
        <w:t xml:space="preserve"> de </w:t>
      </w:r>
      <w:r w:rsidRPr="00922948">
        <w:rPr>
          <w:lang w:eastAsia="en-US"/>
        </w:rPr>
        <w:t>sabbat overeenkomen. Om liefde te bewijzen is het immer de tijd</w:t>
      </w:r>
      <w:r>
        <w:rPr>
          <w:lang w:eastAsia="en-US"/>
        </w:rPr>
        <w:t>;</w:t>
      </w:r>
      <w:r w:rsidRPr="00922948">
        <w:rPr>
          <w:lang w:eastAsia="en-US"/>
        </w:rPr>
        <w:t xml:space="preserve"> maar liefdewerken voegen het best op</w:t>
      </w:r>
      <w:r>
        <w:rPr>
          <w:lang w:eastAsia="en-US"/>
        </w:rPr>
        <w:t xml:space="preserve"> de </w:t>
      </w:r>
      <w:r w:rsidRPr="00922948">
        <w:rPr>
          <w:lang w:eastAsia="en-US"/>
        </w:rPr>
        <w:t>besten</w:t>
      </w:r>
      <w:r>
        <w:rPr>
          <w:lang w:eastAsia="en-US"/>
        </w:rPr>
        <w:t xml:space="preserve"> van de </w:t>
      </w:r>
      <w:r w:rsidRPr="00922948">
        <w:rPr>
          <w:lang w:eastAsia="en-US"/>
        </w:rPr>
        <w:t>dagen.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15. De </w:t>
      </w:r>
      <w:r>
        <w:rPr>
          <w:lang w:eastAsia="en-US"/>
        </w:rPr>
        <w:t>Farizeeër</w:t>
      </w:r>
      <w:r w:rsidRPr="00922948">
        <w:rPr>
          <w:lang w:eastAsia="en-US"/>
        </w:rPr>
        <w:t xml:space="preserve">s dan vraagden hem ook </w:t>
      </w:r>
      <w:r>
        <w:rPr>
          <w:lang w:eastAsia="en-US"/>
        </w:rPr>
        <w:t>weer</w:t>
      </w:r>
      <w:r w:rsidRPr="00922948">
        <w:rPr>
          <w:lang w:eastAsia="en-US"/>
        </w:rPr>
        <w:t>, enz.</w:t>
      </w:r>
      <w:r w:rsidR="00896977">
        <w:rPr>
          <w:lang w:eastAsia="en-US"/>
        </w:rPr>
        <w:t xml:space="preserve"> - </w:t>
      </w:r>
      <w:r w:rsidRPr="00922948">
        <w:rPr>
          <w:lang w:eastAsia="en-US"/>
        </w:rPr>
        <w:t>Zij deden juist dezelfde vraag als de geburen hadden gedaan (vs. 8). De eigenlijke vraag, die men had beh</w:t>
      </w:r>
      <w:r>
        <w:rPr>
          <w:lang w:eastAsia="en-US"/>
        </w:rPr>
        <w:t>ore</w:t>
      </w:r>
      <w:r w:rsidRPr="00922948">
        <w:rPr>
          <w:lang w:eastAsia="en-US"/>
        </w:rPr>
        <w:t>n te doen, was, of hij waarlijk genezen was, en niet hoe</w:t>
      </w:r>
      <w:r>
        <w:rPr>
          <w:lang w:eastAsia="en-US"/>
        </w:rPr>
        <w:t xml:space="preserve">. Zo </w:t>
      </w:r>
      <w:r w:rsidRPr="00922948">
        <w:rPr>
          <w:lang w:eastAsia="en-US"/>
        </w:rPr>
        <w:t>behoorde men ook ten aanzien van iemands bek</w:t>
      </w:r>
      <w:r>
        <w:rPr>
          <w:lang w:eastAsia="en-US"/>
        </w:rPr>
        <w:t>eri</w:t>
      </w:r>
      <w:r w:rsidRPr="00922948">
        <w:rPr>
          <w:lang w:eastAsia="en-US"/>
        </w:rPr>
        <w:t>ng wel te wagen of zij werkelijk is geschied, niet naar de wijze waarop. Toch wordt er vrij wat geredeneerd over de wijze waarop de Heilige Geest de harten vernieuwt, en niet over de daad zelve.</w:t>
      </w:r>
    </w:p>
    <w:p w:rsidR="0071002D" w:rsidRPr="00922948" w:rsidRDefault="0071002D" w:rsidP="001F04AF">
      <w:pPr>
        <w:jc w:val="both"/>
        <w:rPr>
          <w:lang w:eastAsia="en-US"/>
        </w:rPr>
      </w:pPr>
      <w:r w:rsidRPr="00922948">
        <w:rPr>
          <w:lang w:eastAsia="en-US"/>
        </w:rPr>
        <w:t>Hij</w:t>
      </w:r>
      <w:r>
        <w:rPr>
          <w:lang w:eastAsia="en-US"/>
        </w:rPr>
        <w:t xml:space="preserve"> zei </w:t>
      </w:r>
      <w:r w:rsidRPr="00922948">
        <w:rPr>
          <w:lang w:eastAsia="en-US"/>
        </w:rPr>
        <w:t>tot hen, enz.</w:t>
      </w:r>
      <w:r w:rsidR="00896977">
        <w:rPr>
          <w:lang w:eastAsia="en-US"/>
        </w:rPr>
        <w:t xml:space="preserve"> - </w:t>
      </w:r>
      <w:r w:rsidRPr="00922948">
        <w:rPr>
          <w:lang w:eastAsia="en-US"/>
        </w:rPr>
        <w:t>Het antwoord van</w:t>
      </w:r>
      <w:r>
        <w:rPr>
          <w:lang w:eastAsia="en-US"/>
        </w:rPr>
        <w:t xml:space="preserve"> de </w:t>
      </w:r>
      <w:r w:rsidRPr="00922948">
        <w:rPr>
          <w:lang w:eastAsia="en-US"/>
        </w:rPr>
        <w:t>genezene is</w:t>
      </w:r>
      <w:r>
        <w:rPr>
          <w:lang w:eastAsia="en-US"/>
        </w:rPr>
        <w:t xml:space="preserve"> een </w:t>
      </w:r>
      <w:r w:rsidRPr="00922948">
        <w:rPr>
          <w:lang w:eastAsia="en-US"/>
        </w:rPr>
        <w:t xml:space="preserve">eerlijke, vrijmoedige, openlijke herhaling van wat hij reeds verhaald had. Het </w:t>
      </w:r>
      <w:r>
        <w:rPr>
          <w:lang w:eastAsia="en-US"/>
        </w:rPr>
        <w:t>eni</w:t>
      </w:r>
      <w:r w:rsidRPr="00922948">
        <w:rPr>
          <w:lang w:eastAsia="en-US"/>
        </w:rPr>
        <w:t>ge verschil is, dat hij</w:t>
      </w:r>
      <w:r>
        <w:rPr>
          <w:lang w:eastAsia="en-US"/>
        </w:rPr>
        <w:t xml:space="preserve"> de </w:t>
      </w:r>
      <w:r w:rsidRPr="00922948">
        <w:rPr>
          <w:lang w:eastAsia="en-US"/>
        </w:rPr>
        <w:t xml:space="preserve">naam </w:t>
      </w:r>
      <w:r>
        <w:rPr>
          <w:lang w:eastAsia="en-US"/>
        </w:rPr>
        <w:t>"Jezus</w:t>
      </w:r>
      <w:r w:rsidRPr="00922948">
        <w:rPr>
          <w:lang w:eastAsia="en-US"/>
        </w:rPr>
        <w:t xml:space="preserve">" niet noemt, maar zegt </w:t>
      </w:r>
      <w:r>
        <w:rPr>
          <w:lang w:eastAsia="en-US"/>
        </w:rPr>
        <w:t>"</w:t>
      </w:r>
      <w:r w:rsidRPr="00922948">
        <w:rPr>
          <w:lang w:eastAsia="en-US"/>
        </w:rPr>
        <w:t>Hij"; hetzij hij onderstelde, dat</w:t>
      </w:r>
      <w:r>
        <w:rPr>
          <w:lang w:eastAsia="en-US"/>
        </w:rPr>
        <w:t xml:space="preserve"> zijn </w:t>
      </w:r>
      <w:r w:rsidRPr="00922948">
        <w:rPr>
          <w:lang w:eastAsia="en-US"/>
        </w:rPr>
        <w:t xml:space="preserve">vragers wel zouden begrijpen </w:t>
      </w:r>
      <w:r>
        <w:rPr>
          <w:lang w:eastAsia="en-US"/>
        </w:rPr>
        <w:t xml:space="preserve">wie </w:t>
      </w:r>
      <w:r w:rsidRPr="00922948">
        <w:rPr>
          <w:lang w:eastAsia="en-US"/>
        </w:rPr>
        <w:t>hij bedoelde; of dat zijn hart</w:t>
      </w:r>
      <w:r>
        <w:rPr>
          <w:lang w:eastAsia="en-US"/>
        </w:rPr>
        <w:t xml:space="preserve"> zo </w:t>
      </w:r>
      <w:r w:rsidRPr="00922948">
        <w:rPr>
          <w:lang w:eastAsia="en-US"/>
        </w:rPr>
        <w:t xml:space="preserve">vol was van zijn Weldoener, dat hij diens naam niet noemde, </w:t>
      </w:r>
      <w:r>
        <w:rPr>
          <w:lang w:eastAsia="en-US"/>
        </w:rPr>
        <w:t>mene</w:t>
      </w:r>
      <w:r w:rsidRPr="00922948">
        <w:rPr>
          <w:lang w:eastAsia="en-US"/>
        </w:rPr>
        <w:t>nde dat iedereen wel wist wie Hij was</w:t>
      </w:r>
      <w:r>
        <w:rPr>
          <w:lang w:eastAsia="en-US"/>
        </w:rPr>
        <w:t>. Z</w:t>
      </w:r>
      <w:r w:rsidRPr="00922948">
        <w:rPr>
          <w:lang w:eastAsia="en-US"/>
        </w:rPr>
        <w:t>ijn stoutmoedig antwoord is slechts</w:t>
      </w:r>
      <w:r>
        <w:rPr>
          <w:lang w:eastAsia="en-US"/>
        </w:rPr>
        <w:t xml:space="preserve"> een </w:t>
      </w:r>
      <w:r w:rsidRPr="00922948">
        <w:rPr>
          <w:lang w:eastAsia="en-US"/>
        </w:rPr>
        <w:t xml:space="preserve">verklaring van daden en </w:t>
      </w:r>
      <w:r>
        <w:rPr>
          <w:lang w:eastAsia="en-US"/>
        </w:rPr>
        <w:t xml:space="preserve">haar </w:t>
      </w:r>
      <w:r w:rsidRPr="00922948">
        <w:rPr>
          <w:lang w:eastAsia="en-US"/>
        </w:rPr>
        <w:t>gevolgen</w:t>
      </w:r>
      <w:r>
        <w:rPr>
          <w:lang w:eastAsia="en-US"/>
        </w:rPr>
        <w:t>:</w:t>
      </w:r>
      <w:r w:rsidRPr="00922948">
        <w:rPr>
          <w:lang w:eastAsia="en-US"/>
        </w:rPr>
        <w:t xml:space="preserve"> </w:t>
      </w:r>
      <w:r>
        <w:rPr>
          <w:lang w:eastAsia="en-US"/>
        </w:rPr>
        <w:t>"</w:t>
      </w:r>
      <w:r w:rsidRPr="00922948">
        <w:rPr>
          <w:lang w:eastAsia="en-US"/>
        </w:rPr>
        <w:t>Hij maakte slijk</w:t>
      </w:r>
      <w:r w:rsidR="00896977">
        <w:rPr>
          <w:lang w:eastAsia="en-US"/>
        </w:rPr>
        <w:t xml:space="preserve"> - </w:t>
      </w:r>
      <w:r w:rsidRPr="00922948">
        <w:rPr>
          <w:lang w:eastAsia="en-US"/>
        </w:rPr>
        <w:t>ik w</w:t>
      </w:r>
      <w:r>
        <w:rPr>
          <w:lang w:eastAsia="en-US"/>
        </w:rPr>
        <w:t>aste</w:t>
      </w:r>
      <w:r w:rsidRPr="00922948">
        <w:rPr>
          <w:lang w:eastAsia="en-US"/>
        </w:rPr>
        <w:t xml:space="preserve"> mij</w:t>
      </w:r>
      <w:r w:rsidR="00896977">
        <w:rPr>
          <w:lang w:eastAsia="en-US"/>
        </w:rPr>
        <w:t xml:space="preserve"> - </w:t>
      </w:r>
      <w:r w:rsidRPr="00922948">
        <w:rPr>
          <w:lang w:eastAsia="en-US"/>
        </w:rPr>
        <w:t>ik werd ziende."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16. Sommigen dan uit de Fariz</w:t>
      </w:r>
      <w:r>
        <w:rPr>
          <w:lang w:eastAsia="en-US"/>
        </w:rPr>
        <w:t>eeë</w:t>
      </w:r>
      <w:r w:rsidRPr="00922948">
        <w:rPr>
          <w:lang w:eastAsia="en-US"/>
        </w:rPr>
        <w:t>rs zeiden, enz.</w:t>
      </w:r>
      <w:r w:rsidR="00896977">
        <w:rPr>
          <w:lang w:eastAsia="en-US"/>
        </w:rPr>
        <w:t xml:space="preserve"> - </w:t>
      </w:r>
      <w:r w:rsidRPr="00922948">
        <w:rPr>
          <w:lang w:eastAsia="en-US"/>
        </w:rPr>
        <w:t>Uit dit vers blijkt duidelijk dat er tweeërlei Farizeèrs waren. De eens partij was de meerderheid, de bigotte vijanden van</w:t>
      </w:r>
      <w:r>
        <w:rPr>
          <w:lang w:eastAsia="en-US"/>
        </w:rPr>
        <w:t xml:space="preserve"> onze Heere</w:t>
      </w:r>
      <w:r w:rsidRPr="00922948">
        <w:rPr>
          <w:lang w:eastAsia="en-US"/>
        </w:rPr>
        <w:t>, die het doen van liefdewerken aan een zieke op</w:t>
      </w:r>
      <w:r>
        <w:rPr>
          <w:lang w:eastAsia="en-US"/>
        </w:rPr>
        <w:t xml:space="preserve"> de </w:t>
      </w:r>
      <w:r w:rsidRPr="00922948">
        <w:rPr>
          <w:lang w:eastAsia="en-US"/>
        </w:rPr>
        <w:t xml:space="preserve">sabbatdag als een schending van het vierde gebod beschouwden. (Volgens Lightfoot verboden de rabbijnen uitdrukkelijk speeksel op iemands </w:t>
      </w:r>
      <w:r>
        <w:rPr>
          <w:lang w:eastAsia="en-US"/>
        </w:rPr>
        <w:t>oge</w:t>
      </w:r>
      <w:r w:rsidRPr="00922948">
        <w:rPr>
          <w:lang w:eastAsia="en-US"/>
        </w:rPr>
        <w:t>n te doen op</w:t>
      </w:r>
      <w:r>
        <w:rPr>
          <w:lang w:eastAsia="en-US"/>
        </w:rPr>
        <w:t xml:space="preserve"> de </w:t>
      </w:r>
      <w:r w:rsidRPr="00922948">
        <w:rPr>
          <w:lang w:eastAsia="en-US"/>
        </w:rPr>
        <w:t xml:space="preserve">sabbat). De andere partij, de kleine minderheid, (en onder deze rekene men </w:t>
      </w:r>
      <w:r>
        <w:rPr>
          <w:lang w:eastAsia="en-US"/>
        </w:rPr>
        <w:t>Nicodémus</w:t>
      </w:r>
      <w:r w:rsidRPr="00922948">
        <w:rPr>
          <w:lang w:eastAsia="en-US"/>
        </w:rPr>
        <w:t>, Jozef van Arimathéa, Gamaliël), opperde de ernstige vraag</w:t>
      </w:r>
      <w:r>
        <w:rPr>
          <w:lang w:eastAsia="en-US"/>
        </w:rPr>
        <w:t>: "</w:t>
      </w:r>
      <w:r w:rsidRPr="00922948">
        <w:rPr>
          <w:lang w:eastAsia="en-US"/>
        </w:rPr>
        <w:t xml:space="preserve">Hoe kan een </w:t>
      </w:r>
      <w:r>
        <w:rPr>
          <w:lang w:eastAsia="en-US"/>
        </w:rPr>
        <w:t>mens,</w:t>
      </w:r>
      <w:r w:rsidRPr="00922948">
        <w:rPr>
          <w:lang w:eastAsia="en-US"/>
        </w:rPr>
        <w:t xml:space="preserve"> die een zondaar (een sabbatschenner) is, zulke t</w:t>
      </w:r>
      <w:r>
        <w:rPr>
          <w:lang w:eastAsia="en-US"/>
        </w:rPr>
        <w:t>eke</w:t>
      </w:r>
      <w:r w:rsidRPr="00922948">
        <w:rPr>
          <w:lang w:eastAsia="en-US"/>
        </w:rPr>
        <w:t>nen doen</w:t>
      </w:r>
      <w:r>
        <w:rPr>
          <w:lang w:eastAsia="en-US"/>
        </w:rPr>
        <w:t>?</w:t>
      </w:r>
      <w:r w:rsidRPr="00922948">
        <w:rPr>
          <w:lang w:eastAsia="en-US"/>
        </w:rPr>
        <w:t xml:space="preserve">" </w:t>
      </w:r>
      <w:r>
        <w:rPr>
          <w:lang w:eastAsia="en-US"/>
        </w:rPr>
        <w:t xml:space="preserve">Hun </w:t>
      </w:r>
      <w:r w:rsidRPr="00922948">
        <w:rPr>
          <w:lang w:eastAsia="en-US"/>
        </w:rPr>
        <w:t>reden</w:t>
      </w:r>
      <w:r>
        <w:rPr>
          <w:lang w:eastAsia="en-US"/>
        </w:rPr>
        <w:t>eri</w:t>
      </w:r>
      <w:r w:rsidRPr="00922948">
        <w:rPr>
          <w:lang w:eastAsia="en-US"/>
        </w:rPr>
        <w:t>ng was juist</w:t>
      </w:r>
      <w:r>
        <w:rPr>
          <w:lang w:eastAsia="en-US"/>
        </w:rPr>
        <w:t xml:space="preserve"> zoals</w:t>
      </w:r>
      <w:r w:rsidRPr="00922948">
        <w:rPr>
          <w:lang w:eastAsia="en-US"/>
        </w:rPr>
        <w:t xml:space="preserve"> die van </w:t>
      </w:r>
      <w:r>
        <w:rPr>
          <w:lang w:eastAsia="en-US"/>
        </w:rPr>
        <w:t>Nicodémus</w:t>
      </w:r>
      <w:r w:rsidRPr="00922948">
        <w:rPr>
          <w:lang w:eastAsia="en-US"/>
        </w:rPr>
        <w:t xml:space="preserve"> bij zijn vermaard nachtelijk bezoek bij</w:t>
      </w:r>
      <w:r>
        <w:rPr>
          <w:lang w:eastAsia="en-US"/>
        </w:rPr>
        <w:t xml:space="preserve"> de Heere</w:t>
      </w:r>
      <w:r w:rsidRPr="00922948">
        <w:rPr>
          <w:lang w:eastAsia="en-US"/>
        </w:rPr>
        <w:t xml:space="preserve">: </w:t>
      </w:r>
      <w:r>
        <w:rPr>
          <w:lang w:eastAsia="en-US"/>
        </w:rPr>
        <w:t>"</w:t>
      </w:r>
      <w:r w:rsidRPr="00922948">
        <w:rPr>
          <w:lang w:eastAsia="en-US"/>
        </w:rPr>
        <w:t>Niemand kan deze t</w:t>
      </w:r>
      <w:r>
        <w:rPr>
          <w:lang w:eastAsia="en-US"/>
        </w:rPr>
        <w:t>eke</w:t>
      </w:r>
      <w:r w:rsidRPr="00922948">
        <w:rPr>
          <w:lang w:eastAsia="en-US"/>
        </w:rPr>
        <w:t>nen doen, die gij doet,</w:t>
      </w:r>
      <w:r>
        <w:rPr>
          <w:lang w:eastAsia="en-US"/>
        </w:rPr>
        <w:t xml:space="preserve"> zo </w:t>
      </w:r>
      <w:r w:rsidRPr="00922948">
        <w:rPr>
          <w:lang w:eastAsia="en-US"/>
        </w:rPr>
        <w:t>God niet met hem (Joh. 3</w:t>
      </w:r>
      <w:r>
        <w:rPr>
          <w:lang w:eastAsia="en-US"/>
        </w:rPr>
        <w:t>:</w:t>
      </w:r>
      <w:r w:rsidRPr="00922948">
        <w:rPr>
          <w:lang w:eastAsia="en-US"/>
        </w:rPr>
        <w:t xml:space="preserve"> 2). Het was een schroomvallige minderheid, die het slechts waagde te vragen: </w:t>
      </w:r>
      <w:r>
        <w:rPr>
          <w:lang w:eastAsia="en-US"/>
        </w:rPr>
        <w:t>"</w:t>
      </w:r>
      <w:r w:rsidRPr="00922948">
        <w:rPr>
          <w:lang w:eastAsia="en-US"/>
        </w:rPr>
        <w:t xml:space="preserve">Hoe kan een </w:t>
      </w:r>
      <w:r>
        <w:rPr>
          <w:lang w:eastAsia="en-US"/>
        </w:rPr>
        <w:t>mens</w:t>
      </w:r>
      <w:r w:rsidRPr="00922948">
        <w:rPr>
          <w:lang w:eastAsia="en-US"/>
        </w:rPr>
        <w:t xml:space="preserve">?" wier vraag overeenkomt met die van </w:t>
      </w:r>
      <w:r>
        <w:rPr>
          <w:lang w:eastAsia="en-US"/>
        </w:rPr>
        <w:t>Nicodémus</w:t>
      </w:r>
      <w:r w:rsidRPr="00922948">
        <w:rPr>
          <w:lang w:eastAsia="en-US"/>
        </w:rPr>
        <w:t>:</w:t>
      </w:r>
      <w:r>
        <w:rPr>
          <w:lang w:eastAsia="en-US"/>
        </w:rPr>
        <w:t xml:space="preserve"> "</w:t>
      </w:r>
      <w:r w:rsidRPr="00922948">
        <w:rPr>
          <w:lang w:eastAsia="en-US"/>
        </w:rPr>
        <w:t>Oordeelt ook onze wet,” enz. (Joh. 7</w:t>
      </w:r>
      <w:r>
        <w:rPr>
          <w:lang w:eastAsia="en-US"/>
        </w:rPr>
        <w:t>:</w:t>
      </w:r>
      <w:r w:rsidRPr="00922948">
        <w:rPr>
          <w:lang w:eastAsia="en-US"/>
        </w:rPr>
        <w:t xml:space="preserve"> 51). Niemand in</w:t>
      </w:r>
      <w:r>
        <w:rPr>
          <w:lang w:eastAsia="en-US"/>
        </w:rPr>
        <w:t xml:space="preserve"> de </w:t>
      </w:r>
      <w:r w:rsidRPr="00922948">
        <w:rPr>
          <w:lang w:eastAsia="en-US"/>
        </w:rPr>
        <w:t>Raad durfde openlijk zeggen wat hij verlangde,</w:t>
      </w:r>
      <w:r>
        <w:rPr>
          <w:lang w:eastAsia="en-US"/>
        </w:rPr>
        <w:t xml:space="preserve"> zo </w:t>
      </w:r>
      <w:r w:rsidRPr="00922948">
        <w:rPr>
          <w:lang w:eastAsia="en-US"/>
        </w:rPr>
        <w:t xml:space="preserve">min de partij die </w:t>
      </w:r>
      <w:r>
        <w:rPr>
          <w:lang w:eastAsia="en-US"/>
        </w:rPr>
        <w:t>Jezus</w:t>
      </w:r>
      <w:r w:rsidRPr="00922948">
        <w:rPr>
          <w:lang w:eastAsia="en-US"/>
        </w:rPr>
        <w:t xml:space="preserve"> veroord</w:t>
      </w:r>
      <w:r>
        <w:rPr>
          <w:lang w:eastAsia="en-US"/>
        </w:rPr>
        <w:t>ele</w:t>
      </w:r>
      <w:r w:rsidRPr="00922948">
        <w:rPr>
          <w:lang w:eastAsia="en-US"/>
        </w:rPr>
        <w:t>n</w:t>
      </w:r>
      <w:r>
        <w:rPr>
          <w:lang w:eastAsia="en-US"/>
        </w:rPr>
        <w:t>,</w:t>
      </w:r>
      <w:r w:rsidRPr="00922948">
        <w:rPr>
          <w:lang w:eastAsia="en-US"/>
        </w:rPr>
        <w:t xml:space="preserve"> als die Hem vrijspreken wilde.</w:t>
      </w:r>
    </w:p>
    <w:p w:rsidR="0071002D" w:rsidRPr="00922948" w:rsidRDefault="0071002D" w:rsidP="001F04AF">
      <w:pPr>
        <w:jc w:val="both"/>
        <w:rPr>
          <w:lang w:eastAsia="en-US"/>
        </w:rPr>
      </w:pPr>
      <w:r w:rsidRPr="00922948">
        <w:rPr>
          <w:lang w:eastAsia="en-US"/>
        </w:rPr>
        <w:t>Er was tweedracht onder hen.</w:t>
      </w:r>
      <w:r w:rsidR="00896977">
        <w:rPr>
          <w:lang w:eastAsia="en-US"/>
        </w:rPr>
        <w:t xml:space="preserve"> - </w:t>
      </w:r>
      <w:r w:rsidRPr="00922948">
        <w:rPr>
          <w:lang w:eastAsia="en-US"/>
        </w:rPr>
        <w:t>In Johannes' Evangelie vindt men drie malen deze uitdrukking (7</w:t>
      </w:r>
      <w:r>
        <w:rPr>
          <w:lang w:eastAsia="en-US"/>
        </w:rPr>
        <w:t>:</w:t>
      </w:r>
      <w:r w:rsidRPr="00922948">
        <w:rPr>
          <w:lang w:eastAsia="en-US"/>
        </w:rPr>
        <w:t xml:space="preserve"> 43; 9</w:t>
      </w:r>
      <w:r>
        <w:rPr>
          <w:lang w:eastAsia="en-US"/>
        </w:rPr>
        <w:t>:</w:t>
      </w:r>
      <w:r w:rsidRPr="00922948">
        <w:rPr>
          <w:lang w:eastAsia="en-US"/>
        </w:rPr>
        <w:t xml:space="preserve"> 16; 10</w:t>
      </w:r>
      <w:r>
        <w:rPr>
          <w:lang w:eastAsia="en-US"/>
        </w:rPr>
        <w:t>:</w:t>
      </w:r>
      <w:r w:rsidRPr="00922948">
        <w:rPr>
          <w:lang w:eastAsia="en-US"/>
        </w:rPr>
        <w:t xml:space="preserve"> 19). Niet alle tweedracht is noodwendig kwaad, en niet alle eendracht noodwendig goed.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17</w:t>
      </w:r>
      <w:r>
        <w:rPr>
          <w:lang w:eastAsia="en-US"/>
        </w:rPr>
        <w:t>. Z</w:t>
      </w:r>
      <w:r w:rsidRPr="00922948">
        <w:rPr>
          <w:lang w:eastAsia="en-US"/>
        </w:rPr>
        <w:t xml:space="preserve">ij zeiden </w:t>
      </w:r>
      <w:r>
        <w:rPr>
          <w:lang w:eastAsia="en-US"/>
        </w:rPr>
        <w:t>wederom</w:t>
      </w:r>
      <w:r w:rsidRPr="00922948">
        <w:rPr>
          <w:lang w:eastAsia="en-US"/>
        </w:rPr>
        <w:t>, enz.</w:t>
      </w:r>
      <w:r w:rsidR="00896977">
        <w:rPr>
          <w:lang w:eastAsia="en-US"/>
        </w:rPr>
        <w:t xml:space="preserve"> - </w:t>
      </w:r>
      <w:r w:rsidRPr="00922948">
        <w:rPr>
          <w:lang w:eastAsia="en-US"/>
        </w:rPr>
        <w:t>Deze verdeeldheid onder de leden van</w:t>
      </w:r>
      <w:r>
        <w:rPr>
          <w:lang w:eastAsia="en-US"/>
        </w:rPr>
        <w:t xml:space="preserve"> de </w:t>
      </w:r>
      <w:r w:rsidRPr="00922948">
        <w:rPr>
          <w:lang w:eastAsia="en-US"/>
        </w:rPr>
        <w:t>Raad had ten minste deze goede uitwerking, dat zij het n</w:t>
      </w:r>
      <w:r>
        <w:rPr>
          <w:lang w:eastAsia="en-US"/>
        </w:rPr>
        <w:t>odi</w:t>
      </w:r>
      <w:r w:rsidRPr="00922948">
        <w:rPr>
          <w:lang w:eastAsia="en-US"/>
        </w:rPr>
        <w:t>g vonden, op de geh</w:t>
      </w:r>
      <w:r>
        <w:rPr>
          <w:lang w:eastAsia="en-US"/>
        </w:rPr>
        <w:t>ele</w:t>
      </w:r>
      <w:r w:rsidRPr="00922948">
        <w:rPr>
          <w:lang w:eastAsia="en-US"/>
        </w:rPr>
        <w:t xml:space="preserve"> zaak dieper in te gaan, en verder te vragen; waardoor de wezenlijkheid van het wonder in voller licht kwam dan te voren.</w:t>
      </w:r>
    </w:p>
    <w:p w:rsidR="0071002D" w:rsidRPr="00922948" w:rsidRDefault="0071002D" w:rsidP="001F04AF">
      <w:pPr>
        <w:jc w:val="both"/>
        <w:rPr>
          <w:lang w:eastAsia="en-US"/>
        </w:rPr>
      </w:pPr>
      <w:r w:rsidRPr="00922948">
        <w:rPr>
          <w:lang w:eastAsia="en-US"/>
        </w:rPr>
        <w:t>Wat zegt gij van hem, dewijl hij</w:t>
      </w:r>
      <w:r>
        <w:rPr>
          <w:lang w:eastAsia="en-US"/>
        </w:rPr>
        <w:t xml:space="preserve"> uw oge</w:t>
      </w:r>
      <w:r w:rsidRPr="00922948">
        <w:rPr>
          <w:lang w:eastAsia="en-US"/>
        </w:rPr>
        <w:t>n geopend heeft?</w:t>
      </w:r>
      <w:r w:rsidR="00896977">
        <w:rPr>
          <w:lang w:eastAsia="en-US"/>
        </w:rPr>
        <w:t xml:space="preserve"> - </w:t>
      </w:r>
      <w:r w:rsidRPr="00922948">
        <w:rPr>
          <w:lang w:eastAsia="en-US"/>
        </w:rPr>
        <w:t>Deze vraag was geen vraag omtrent de wezenlijkheid van het wonder, maar betreffende</w:t>
      </w:r>
      <w:r>
        <w:rPr>
          <w:lang w:eastAsia="en-US"/>
        </w:rPr>
        <w:t xml:space="preserve"> de </w:t>
      </w:r>
      <w:r w:rsidRPr="00922948">
        <w:rPr>
          <w:lang w:eastAsia="en-US"/>
        </w:rPr>
        <w:t>persoon die gezegd werd het te hebben verricht. Volgens</w:t>
      </w:r>
      <w:r>
        <w:rPr>
          <w:lang w:eastAsia="en-US"/>
        </w:rPr>
        <w:t xml:space="preserve"> de een </w:t>
      </w:r>
      <w:r w:rsidRPr="00922948">
        <w:rPr>
          <w:lang w:eastAsia="en-US"/>
        </w:rPr>
        <w:t>Schriftverklaarder, om</w:t>
      </w:r>
      <w:r>
        <w:rPr>
          <w:lang w:eastAsia="en-US"/>
        </w:rPr>
        <w:t xml:space="preserve"> de </w:t>
      </w:r>
      <w:r w:rsidRPr="00922948">
        <w:rPr>
          <w:lang w:eastAsia="en-US"/>
        </w:rPr>
        <w:t xml:space="preserve">man iets te ontlokken omtrent </w:t>
      </w:r>
      <w:r>
        <w:rPr>
          <w:lang w:eastAsia="en-US"/>
        </w:rPr>
        <w:t>Jezus</w:t>
      </w:r>
      <w:r w:rsidRPr="00922948">
        <w:rPr>
          <w:lang w:eastAsia="en-US"/>
        </w:rPr>
        <w:t>, waarop zij Hem konden veroord</w:t>
      </w:r>
      <w:r>
        <w:rPr>
          <w:lang w:eastAsia="en-US"/>
        </w:rPr>
        <w:t>ele</w:t>
      </w:r>
      <w:r w:rsidRPr="00922948">
        <w:rPr>
          <w:lang w:eastAsia="en-US"/>
        </w:rPr>
        <w:t>n. Volgens</w:t>
      </w:r>
      <w:r>
        <w:rPr>
          <w:lang w:eastAsia="en-US"/>
        </w:rPr>
        <w:t xml:space="preserve"> de </w:t>
      </w:r>
      <w:r w:rsidRPr="00922948">
        <w:rPr>
          <w:lang w:eastAsia="en-US"/>
        </w:rPr>
        <w:t>anderen zou deze vraag gedaan zijn door de partij die vóor</w:t>
      </w:r>
      <w:r>
        <w:rPr>
          <w:lang w:eastAsia="en-US"/>
        </w:rPr>
        <w:t xml:space="preserve"> de Heere</w:t>
      </w:r>
      <w:r w:rsidRPr="00922948">
        <w:rPr>
          <w:lang w:eastAsia="en-US"/>
        </w:rPr>
        <w:t xml:space="preserve"> was.</w:t>
      </w:r>
    </w:p>
    <w:p w:rsidR="0071002D" w:rsidRDefault="0071002D" w:rsidP="001F04AF">
      <w:pPr>
        <w:jc w:val="both"/>
        <w:rPr>
          <w:lang w:eastAsia="en-US"/>
        </w:rPr>
      </w:pPr>
      <w:r w:rsidRPr="00922948">
        <w:rPr>
          <w:lang w:eastAsia="en-US"/>
        </w:rPr>
        <w:t>Hij zeide: Hij is een profeet.</w:t>
      </w:r>
      <w:r w:rsidR="00896977">
        <w:rPr>
          <w:lang w:eastAsia="en-US"/>
        </w:rPr>
        <w:t xml:space="preserve"> - </w:t>
      </w:r>
      <w:r w:rsidRPr="00922948">
        <w:rPr>
          <w:lang w:eastAsia="en-US"/>
        </w:rPr>
        <w:t>Deze verklaring was een begin van geloof in</w:t>
      </w:r>
      <w:r>
        <w:rPr>
          <w:lang w:eastAsia="en-US"/>
        </w:rPr>
        <w:t xml:space="preserve"> de </w:t>
      </w:r>
      <w:r w:rsidRPr="00922948">
        <w:rPr>
          <w:lang w:eastAsia="en-US"/>
        </w:rPr>
        <w:t>genezene; van zijn geloof, dat degene die</w:t>
      </w:r>
      <w:r>
        <w:rPr>
          <w:lang w:eastAsia="en-US"/>
        </w:rPr>
        <w:t xml:space="preserve"> zo'n </w:t>
      </w:r>
      <w:r w:rsidRPr="00922948">
        <w:rPr>
          <w:lang w:eastAsia="en-US"/>
        </w:rPr>
        <w:t>wondervolle genezing had gewrocht, een persoon moest zijn bijzonder door God verwekt om gr</w:t>
      </w:r>
      <w:r>
        <w:rPr>
          <w:lang w:eastAsia="en-US"/>
        </w:rPr>
        <w:t>ote</w:t>
      </w:r>
      <w:r w:rsidRPr="00922948">
        <w:rPr>
          <w:lang w:eastAsia="en-US"/>
        </w:rPr>
        <w:t xml:space="preserve"> dingen te doen,</w:t>
      </w:r>
      <w:r>
        <w:rPr>
          <w:lang w:eastAsia="en-US"/>
        </w:rPr>
        <w:t xml:space="preserve"> zoals</w:t>
      </w:r>
      <w:r w:rsidRPr="00922948">
        <w:rPr>
          <w:lang w:eastAsia="en-US"/>
        </w:rPr>
        <w:t xml:space="preserve"> Elia en Eliza. Men verstond toen onder een profeet niet uitsluitend een voorzegger van toekomende dingen, maar vooral een man van God gezonden om te onderwijzen, te vermanen en wonderwerken te doen. </w:t>
      </w:r>
    </w:p>
    <w:p w:rsidR="0071002D" w:rsidRDefault="0071002D" w:rsidP="001F04AF">
      <w:pPr>
        <w:jc w:val="both"/>
        <w:rPr>
          <w:lang w:eastAsia="en-US"/>
        </w:rPr>
      </w:pPr>
      <w:r w:rsidRPr="00922948">
        <w:rPr>
          <w:lang w:eastAsia="en-US"/>
        </w:rPr>
        <w:t xml:space="preserve">Men merke op, dat het eerste wat de Jood van </w:t>
      </w:r>
      <w:r>
        <w:rPr>
          <w:lang w:eastAsia="en-US"/>
        </w:rPr>
        <w:t>Jezus</w:t>
      </w:r>
      <w:r w:rsidRPr="00922948">
        <w:rPr>
          <w:lang w:eastAsia="en-US"/>
        </w:rPr>
        <w:t xml:space="preserve"> scheen te kunnen denken, was dat Hij een profeet was. (Zie </w:t>
      </w:r>
      <w:r>
        <w:rPr>
          <w:lang w:eastAsia="en-US"/>
        </w:rPr>
        <w:t xml:space="preserve">Markus </w:t>
      </w:r>
      <w:r w:rsidRPr="00922948">
        <w:rPr>
          <w:lang w:eastAsia="en-US"/>
        </w:rPr>
        <w:t>6</w:t>
      </w:r>
      <w:r>
        <w:rPr>
          <w:lang w:eastAsia="en-US"/>
        </w:rPr>
        <w:t>:</w:t>
      </w:r>
      <w:r w:rsidRPr="00922948">
        <w:rPr>
          <w:lang w:eastAsia="en-US"/>
        </w:rPr>
        <w:t xml:space="preserve"> 15; Luk. 7</w:t>
      </w:r>
      <w:r>
        <w:rPr>
          <w:lang w:eastAsia="en-US"/>
        </w:rPr>
        <w:t>:</w:t>
      </w:r>
      <w:r w:rsidRPr="00922948">
        <w:rPr>
          <w:lang w:eastAsia="en-US"/>
        </w:rPr>
        <w:t xml:space="preserve"> 16; Matth. 21</w:t>
      </w:r>
      <w:r>
        <w:rPr>
          <w:lang w:eastAsia="en-US"/>
        </w:rPr>
        <w:t>:</w:t>
      </w:r>
      <w:r w:rsidRPr="00922948">
        <w:rPr>
          <w:lang w:eastAsia="en-US"/>
        </w:rPr>
        <w:t xml:space="preserve"> 11, 46; Luk. 24</w:t>
      </w:r>
      <w:r>
        <w:rPr>
          <w:lang w:eastAsia="en-US"/>
        </w:rPr>
        <w:t>:</w:t>
      </w:r>
      <w:r w:rsidRPr="00922948">
        <w:rPr>
          <w:lang w:eastAsia="en-US"/>
        </w:rPr>
        <w:t xml:space="preserve"> 19). Dat </w:t>
      </w:r>
      <w:r>
        <w:rPr>
          <w:lang w:eastAsia="en-US"/>
        </w:rPr>
        <w:t>Jezus</w:t>
      </w:r>
      <w:r w:rsidRPr="00922948">
        <w:rPr>
          <w:lang w:eastAsia="en-US"/>
        </w:rPr>
        <w:t xml:space="preserve"> </w:t>
      </w:r>
      <w:r>
        <w:rPr>
          <w:lang w:eastAsia="en-US"/>
        </w:rPr>
        <w:t>"</w:t>
      </w:r>
      <w:r w:rsidRPr="00922948">
        <w:rPr>
          <w:lang w:eastAsia="en-US"/>
        </w:rPr>
        <w:t xml:space="preserve">de Profeet" was, zag de man nog niet in. </w:t>
      </w:r>
    </w:p>
    <w:p w:rsidR="0071002D" w:rsidRPr="00922948" w:rsidRDefault="0071002D" w:rsidP="001F04AF">
      <w:pPr>
        <w:jc w:val="both"/>
        <w:rPr>
          <w:lang w:eastAsia="en-US"/>
        </w:rPr>
      </w:pPr>
      <w:r w:rsidRPr="00922948">
        <w:rPr>
          <w:lang w:eastAsia="en-US"/>
        </w:rPr>
        <w:t xml:space="preserve">Adam Clarke zegt, dat het een </w:t>
      </w:r>
      <w:r>
        <w:rPr>
          <w:lang w:eastAsia="en-US"/>
        </w:rPr>
        <w:t>Joodse</w:t>
      </w:r>
      <w:r w:rsidRPr="00922948">
        <w:rPr>
          <w:lang w:eastAsia="en-US"/>
        </w:rPr>
        <w:t xml:space="preserve"> stelregel was, </w:t>
      </w:r>
      <w:r>
        <w:rPr>
          <w:lang w:eastAsia="en-US"/>
        </w:rPr>
        <w:t>"</w:t>
      </w:r>
      <w:r w:rsidRPr="00922948">
        <w:rPr>
          <w:lang w:eastAsia="en-US"/>
        </w:rPr>
        <w:t>dat een profeet zich vrij mocht rekenen van het houden van</w:t>
      </w:r>
      <w:r>
        <w:rPr>
          <w:lang w:eastAsia="en-US"/>
        </w:rPr>
        <w:t xml:space="preserve"> de </w:t>
      </w:r>
      <w:r w:rsidRPr="00922948">
        <w:rPr>
          <w:lang w:eastAsia="en-US"/>
        </w:rPr>
        <w:t>sabbat." Als de man hierop heeft gezinspeeld, dan was zijn antwoord om hun</w:t>
      </w:r>
      <w:r>
        <w:rPr>
          <w:lang w:eastAsia="en-US"/>
        </w:rPr>
        <w:t xml:space="preserve"> de </w:t>
      </w:r>
      <w:r w:rsidRPr="00922948">
        <w:rPr>
          <w:lang w:eastAsia="en-US"/>
        </w:rPr>
        <w:t xml:space="preserve">mond te stoppen en bracht het de </w:t>
      </w:r>
      <w:r>
        <w:rPr>
          <w:lang w:eastAsia="en-US"/>
        </w:rPr>
        <w:t>Farizeeër</w:t>
      </w:r>
      <w:r w:rsidRPr="00922948">
        <w:rPr>
          <w:lang w:eastAsia="en-US"/>
        </w:rPr>
        <w:t>s in een dilemma. Ook Lampe merkt aan, dat</w:t>
      </w:r>
      <w:r>
        <w:rPr>
          <w:lang w:eastAsia="en-US"/>
        </w:rPr>
        <w:t xml:space="preserve"> de </w:t>
      </w:r>
      <w:r w:rsidRPr="00922948">
        <w:rPr>
          <w:lang w:eastAsia="en-US"/>
        </w:rPr>
        <w:t>van God met bijzondere lastgeving gezonden profeten veel geoorloofd was, zelfs buiten de ceremoniële wet,</w:t>
      </w:r>
      <w:r>
        <w:rPr>
          <w:lang w:eastAsia="en-US"/>
        </w:rPr>
        <w:t xml:space="preserve"> zoals</w:t>
      </w:r>
      <w:r w:rsidRPr="00922948">
        <w:rPr>
          <w:lang w:eastAsia="en-US"/>
        </w:rPr>
        <w:t xml:space="preserve"> wij zien in de geschiedenis van David en Elia. Dit legt groot gewicht op het antwoord</w:t>
      </w:r>
      <w:r>
        <w:rPr>
          <w:lang w:eastAsia="en-US"/>
        </w:rPr>
        <w:t>:</w:t>
      </w:r>
      <w:r w:rsidRPr="00922948">
        <w:rPr>
          <w:lang w:eastAsia="en-US"/>
        </w:rPr>
        <w:t xml:space="preserve"> </w:t>
      </w:r>
      <w:r>
        <w:rPr>
          <w:lang w:eastAsia="en-US"/>
        </w:rPr>
        <w:t>"</w:t>
      </w:r>
      <w:r w:rsidRPr="00922948">
        <w:rPr>
          <w:lang w:eastAsia="en-US"/>
        </w:rPr>
        <w:t>Hij is een profeet."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De Joden dan geloofden niet, enz.</w:t>
      </w:r>
      <w:r w:rsidR="00896977">
        <w:rPr>
          <w:lang w:eastAsia="en-US"/>
        </w:rPr>
        <w:t xml:space="preserve"> - </w:t>
      </w:r>
      <w:r w:rsidRPr="00922948">
        <w:rPr>
          <w:lang w:eastAsia="en-US"/>
        </w:rPr>
        <w:t>Niet gebrek aan redenen,. maar gebrek aan wil om te gel</w:t>
      </w:r>
      <w:r>
        <w:rPr>
          <w:lang w:eastAsia="en-US"/>
        </w:rPr>
        <w:t>ove</w:t>
      </w:r>
      <w:r w:rsidRPr="00922948">
        <w:rPr>
          <w:lang w:eastAsia="en-US"/>
        </w:rPr>
        <w:t xml:space="preserve">n, maakt de </w:t>
      </w:r>
      <w:r>
        <w:rPr>
          <w:lang w:eastAsia="en-US"/>
        </w:rPr>
        <w:t>mens</w:t>
      </w:r>
      <w:r w:rsidRPr="00922948">
        <w:rPr>
          <w:lang w:eastAsia="en-US"/>
        </w:rPr>
        <w:t>en ongel</w:t>
      </w:r>
      <w:r>
        <w:rPr>
          <w:lang w:eastAsia="en-US"/>
        </w:rPr>
        <w:t>ovi</w:t>
      </w:r>
      <w:r w:rsidRPr="00922948">
        <w:rPr>
          <w:lang w:eastAsia="en-US"/>
        </w:rPr>
        <w:t>g. De ongel</w:t>
      </w:r>
      <w:r>
        <w:rPr>
          <w:lang w:eastAsia="en-US"/>
        </w:rPr>
        <w:t>ovi</w:t>
      </w:r>
      <w:r w:rsidRPr="00922948">
        <w:rPr>
          <w:lang w:eastAsia="en-US"/>
        </w:rPr>
        <w:t>ge Voltaire heeft gezegd</w:t>
      </w:r>
      <w:r>
        <w:rPr>
          <w:lang w:eastAsia="en-US"/>
        </w:rPr>
        <w:t>:</w:t>
      </w:r>
      <w:r w:rsidRPr="00922948">
        <w:rPr>
          <w:lang w:eastAsia="en-US"/>
        </w:rPr>
        <w:t xml:space="preserve"> </w:t>
      </w:r>
      <w:r>
        <w:rPr>
          <w:lang w:eastAsia="en-US"/>
        </w:rPr>
        <w:t>"</w:t>
      </w:r>
      <w:r w:rsidRPr="00922948">
        <w:rPr>
          <w:lang w:eastAsia="en-US"/>
        </w:rPr>
        <w:t xml:space="preserve">Indien op het plein in Parijs voor de </w:t>
      </w:r>
      <w:r>
        <w:rPr>
          <w:lang w:eastAsia="en-US"/>
        </w:rPr>
        <w:t>oge</w:t>
      </w:r>
      <w:r w:rsidRPr="00922948">
        <w:rPr>
          <w:lang w:eastAsia="en-US"/>
        </w:rPr>
        <w:t xml:space="preserve">n van duizend </w:t>
      </w:r>
      <w:r>
        <w:rPr>
          <w:lang w:eastAsia="en-US"/>
        </w:rPr>
        <w:t>mens</w:t>
      </w:r>
      <w:r w:rsidRPr="00922948">
        <w:rPr>
          <w:lang w:eastAsia="en-US"/>
        </w:rPr>
        <w:t>en, en voor</w:t>
      </w:r>
      <w:r>
        <w:rPr>
          <w:lang w:eastAsia="en-US"/>
        </w:rPr>
        <w:t xml:space="preserve"> Mijn </w:t>
      </w:r>
      <w:r w:rsidRPr="00922948">
        <w:rPr>
          <w:lang w:eastAsia="en-US"/>
        </w:rPr>
        <w:t xml:space="preserve">eigen </w:t>
      </w:r>
      <w:r>
        <w:rPr>
          <w:lang w:eastAsia="en-US"/>
        </w:rPr>
        <w:t>oge</w:t>
      </w:r>
      <w:r w:rsidRPr="00922948">
        <w:rPr>
          <w:lang w:eastAsia="en-US"/>
        </w:rPr>
        <w:t>n</w:t>
      </w:r>
      <w:r>
        <w:rPr>
          <w:lang w:eastAsia="en-US"/>
        </w:rPr>
        <w:t>,</w:t>
      </w:r>
      <w:r w:rsidRPr="00922948">
        <w:rPr>
          <w:lang w:eastAsia="en-US"/>
        </w:rPr>
        <w:t xml:space="preserve"> een wonder verricht werd, ik zou eerder de tweeduizend en</w:t>
      </w:r>
      <w:r>
        <w:rPr>
          <w:lang w:eastAsia="en-US"/>
        </w:rPr>
        <w:t xml:space="preserve"> Mijn </w:t>
      </w:r>
      <w:r w:rsidRPr="00922948">
        <w:rPr>
          <w:lang w:eastAsia="en-US"/>
        </w:rPr>
        <w:t xml:space="preserve">eigen twee </w:t>
      </w:r>
      <w:r>
        <w:rPr>
          <w:lang w:eastAsia="en-US"/>
        </w:rPr>
        <w:t>oge</w:t>
      </w:r>
      <w:r w:rsidRPr="00922948">
        <w:rPr>
          <w:lang w:eastAsia="en-US"/>
        </w:rPr>
        <w:t>n wantro</w:t>
      </w:r>
      <w:r>
        <w:rPr>
          <w:lang w:eastAsia="en-US"/>
        </w:rPr>
        <w:t>uw</w:t>
      </w:r>
      <w:r w:rsidRPr="00922948">
        <w:rPr>
          <w:lang w:eastAsia="en-US"/>
        </w:rPr>
        <w:t>, dan het gel</w:t>
      </w:r>
      <w:r>
        <w:rPr>
          <w:lang w:eastAsia="en-US"/>
        </w:rPr>
        <w:t>ove</w:t>
      </w:r>
      <w:r w:rsidRPr="00922948">
        <w:rPr>
          <w:lang w:eastAsia="en-US"/>
        </w:rPr>
        <w:t>n."</w:t>
      </w:r>
    </w:p>
    <w:p w:rsidR="0071002D" w:rsidRPr="00922948" w:rsidRDefault="0071002D" w:rsidP="001F04AF">
      <w:pPr>
        <w:jc w:val="both"/>
        <w:rPr>
          <w:lang w:eastAsia="en-US"/>
        </w:rPr>
      </w:pPr>
      <w:r w:rsidRPr="00922948">
        <w:rPr>
          <w:lang w:eastAsia="en-US"/>
        </w:rPr>
        <w:t>Totdat zij geroepen hadden.</w:t>
      </w:r>
      <w:r w:rsidR="00896977">
        <w:rPr>
          <w:lang w:eastAsia="en-US"/>
        </w:rPr>
        <w:t xml:space="preserve"> - </w:t>
      </w:r>
      <w:r w:rsidRPr="00922948">
        <w:rPr>
          <w:lang w:eastAsia="en-US"/>
        </w:rPr>
        <w:t>Dit wil niet zeggen dat zij daarna geloofden</w:t>
      </w:r>
      <w:r>
        <w:rPr>
          <w:lang w:eastAsia="en-US"/>
        </w:rPr>
        <w:t>;</w:t>
      </w:r>
      <w:r w:rsidRPr="00922948">
        <w:rPr>
          <w:lang w:eastAsia="en-US"/>
        </w:rPr>
        <w:t xml:space="preserve"> het tegendeel blijkt later. Het is een manier van spreken.</w:t>
      </w:r>
    </w:p>
    <w:p w:rsidR="0071002D" w:rsidRPr="00922948" w:rsidRDefault="0071002D" w:rsidP="001F04AF">
      <w:pPr>
        <w:jc w:val="both"/>
        <w:rPr>
          <w:lang w:eastAsia="en-US"/>
        </w:rPr>
      </w:pPr>
      <w:r w:rsidRPr="00922948">
        <w:rPr>
          <w:lang w:eastAsia="en-US"/>
        </w:rPr>
        <w:t>En zij vraagden hen.</w:t>
      </w:r>
      <w:r w:rsidR="00896977">
        <w:rPr>
          <w:lang w:eastAsia="en-US"/>
        </w:rPr>
        <w:t xml:space="preserve"> - </w:t>
      </w:r>
      <w:r w:rsidRPr="00922948">
        <w:rPr>
          <w:lang w:eastAsia="en-US"/>
        </w:rPr>
        <w:t xml:space="preserve">De vijanden des </w:t>
      </w:r>
      <w:r>
        <w:rPr>
          <w:lang w:eastAsia="en-US"/>
        </w:rPr>
        <w:t>Heere</w:t>
      </w:r>
      <w:r w:rsidRPr="00922948">
        <w:rPr>
          <w:lang w:eastAsia="en-US"/>
        </w:rPr>
        <w:t>n bedrogen zich '</w:t>
      </w:r>
      <w:r>
        <w:rPr>
          <w:lang w:eastAsia="en-US"/>
        </w:rPr>
        <w:t>zelf</w:t>
      </w:r>
      <w:r w:rsidRPr="00922948">
        <w:rPr>
          <w:lang w:eastAsia="en-US"/>
        </w:rPr>
        <w:t>, door de ouders op te roepen</w:t>
      </w:r>
      <w:r>
        <w:rPr>
          <w:lang w:eastAsia="en-US"/>
        </w:rPr>
        <w:t>. Z</w:t>
      </w:r>
      <w:r w:rsidRPr="00922948">
        <w:rPr>
          <w:lang w:eastAsia="en-US"/>
        </w:rPr>
        <w:t>ij brachten openlijk de twee meest vertrouwbare getuigen te berde. (1 Kor. 3</w:t>
      </w:r>
      <w:r>
        <w:rPr>
          <w:lang w:eastAsia="en-US"/>
        </w:rPr>
        <w:t>:</w:t>
      </w:r>
      <w:r w:rsidRPr="00922948">
        <w:rPr>
          <w:lang w:eastAsia="en-US"/>
        </w:rPr>
        <w:t xml:space="preserve"> 19). In </w:t>
      </w:r>
      <w:r>
        <w:rPr>
          <w:lang w:eastAsia="en-US"/>
        </w:rPr>
        <w:t>"</w:t>
      </w:r>
      <w:r w:rsidRPr="00922948">
        <w:rPr>
          <w:lang w:eastAsia="en-US"/>
        </w:rPr>
        <w:t>dien gij</w:t>
      </w:r>
      <w:r>
        <w:rPr>
          <w:lang w:eastAsia="en-US"/>
        </w:rPr>
        <w:t xml:space="preserve"> </w:t>
      </w:r>
      <w:r w:rsidRPr="00922948">
        <w:rPr>
          <w:lang w:eastAsia="en-US"/>
        </w:rPr>
        <w:t>zegt" ligt opgesloten, dat zij onderstelden, dat de ouders be</w:t>
      </w:r>
      <w:r>
        <w:rPr>
          <w:lang w:eastAsia="en-US"/>
        </w:rPr>
        <w:t>driege</w:t>
      </w:r>
      <w:r w:rsidRPr="00922948">
        <w:rPr>
          <w:lang w:eastAsia="en-US"/>
        </w:rPr>
        <w:t xml:space="preserve">rs waren, en dat zij slechts uitgestrooid hadden dat hun zoon blindgeboren was, in het belang van </w:t>
      </w:r>
      <w:r>
        <w:rPr>
          <w:lang w:eastAsia="en-US"/>
        </w:rPr>
        <w:t>Jezus</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20. Maar hoe hij nu ziet</w:t>
      </w:r>
      <w:r>
        <w:rPr>
          <w:lang w:eastAsia="en-US"/>
        </w:rPr>
        <w:t>,.</w:t>
      </w:r>
      <w:r w:rsidRPr="00922948">
        <w:rPr>
          <w:lang w:eastAsia="en-US"/>
        </w:rPr>
        <w:t xml:space="preserve">... wie zijn </w:t>
      </w:r>
      <w:r>
        <w:rPr>
          <w:lang w:eastAsia="en-US"/>
        </w:rPr>
        <w:t>oge</w:t>
      </w:r>
      <w:r w:rsidRPr="00922948">
        <w:rPr>
          <w:lang w:eastAsia="en-US"/>
        </w:rPr>
        <w:t>n geopend heeft, weten wij niet.</w:t>
      </w:r>
      <w:r w:rsidR="00896977">
        <w:rPr>
          <w:lang w:eastAsia="en-US"/>
        </w:rPr>
        <w:t xml:space="preserve"> - </w:t>
      </w:r>
      <w:r w:rsidRPr="00922948">
        <w:rPr>
          <w:lang w:eastAsia="en-US"/>
        </w:rPr>
        <w:t xml:space="preserve">De tijd sedert welken de genezing had plaats gevonden, was </w:t>
      </w:r>
      <w:r>
        <w:rPr>
          <w:lang w:eastAsia="en-US"/>
        </w:rPr>
        <w:t>zó</w:t>
      </w:r>
      <w:r w:rsidRPr="00922948">
        <w:rPr>
          <w:lang w:eastAsia="en-US"/>
        </w:rPr>
        <w:t xml:space="preserve"> kort, dat het wel waar kan geweest zijn wat zij daar zeiden.</w:t>
      </w:r>
    </w:p>
    <w:p w:rsidR="0071002D" w:rsidRPr="00922948" w:rsidRDefault="0071002D" w:rsidP="001F04AF">
      <w:pPr>
        <w:jc w:val="both"/>
        <w:rPr>
          <w:lang w:eastAsia="en-US"/>
        </w:rPr>
      </w:pPr>
      <w:r w:rsidRPr="00922948">
        <w:rPr>
          <w:lang w:eastAsia="en-US"/>
        </w:rPr>
        <w:t>Hij heeft zijn ouderdom, enz.</w:t>
      </w:r>
      <w:r w:rsidR="00896977">
        <w:rPr>
          <w:lang w:eastAsia="en-US"/>
        </w:rPr>
        <w:t xml:space="preserve"> - </w:t>
      </w:r>
      <w:r w:rsidRPr="00922948">
        <w:rPr>
          <w:lang w:eastAsia="en-US"/>
        </w:rPr>
        <w:t xml:space="preserve">De Joden zeiden van iemand dat hij zijn ouderdom had, als hij dertig jaren oud was. In het </w:t>
      </w:r>
      <w:r>
        <w:rPr>
          <w:lang w:eastAsia="en-US"/>
        </w:rPr>
        <w:t>Grieks</w:t>
      </w:r>
      <w:r w:rsidRPr="00922948">
        <w:rPr>
          <w:lang w:eastAsia="en-US"/>
        </w:rPr>
        <w:t xml:space="preserve"> staat hetzelfde woord dat Matth. 6</w:t>
      </w:r>
      <w:r>
        <w:rPr>
          <w:lang w:eastAsia="en-US"/>
        </w:rPr>
        <w:t>:</w:t>
      </w:r>
      <w:r w:rsidRPr="00922948">
        <w:rPr>
          <w:lang w:eastAsia="en-US"/>
        </w:rPr>
        <w:t xml:space="preserve"> 27 door </w:t>
      </w:r>
      <w:r>
        <w:rPr>
          <w:lang w:eastAsia="en-US"/>
        </w:rPr>
        <w:t>"</w:t>
      </w:r>
      <w:r w:rsidRPr="00922948">
        <w:rPr>
          <w:lang w:eastAsia="en-US"/>
        </w:rPr>
        <w:t>lengte" is vertaald. Hoogstwaarschijnlijk had men beter gedaan het daar</w:t>
      </w:r>
      <w:r>
        <w:rPr>
          <w:lang w:eastAsia="en-US"/>
        </w:rPr>
        <w:t xml:space="preserve"> zoals</w:t>
      </w:r>
      <w:r w:rsidRPr="00922948">
        <w:rPr>
          <w:lang w:eastAsia="en-US"/>
        </w:rPr>
        <w:t xml:space="preserve"> hier door </w:t>
      </w:r>
      <w:r>
        <w:rPr>
          <w:lang w:eastAsia="en-US"/>
        </w:rPr>
        <w:t>"</w:t>
      </w:r>
      <w:r w:rsidRPr="00922948">
        <w:rPr>
          <w:lang w:eastAsia="en-US"/>
        </w:rPr>
        <w:t>ouderdom" te vertalen.</w:t>
      </w:r>
      <w:r w:rsidR="00896977">
        <w:rPr>
          <w:lang w:eastAsia="en-US"/>
        </w:rPr>
        <w:t xml:space="preserve"> - </w:t>
      </w:r>
      <w:r w:rsidRPr="00922948">
        <w:rPr>
          <w:lang w:eastAsia="en-US"/>
        </w:rPr>
        <w:t xml:space="preserve">Uit dit gezegde van de ouders blijkt, dat zij met het geval van </w:t>
      </w:r>
      <w:r>
        <w:rPr>
          <w:lang w:eastAsia="en-US"/>
        </w:rPr>
        <w:t>hun</w:t>
      </w:r>
      <w:r w:rsidRPr="00922948">
        <w:rPr>
          <w:lang w:eastAsia="en-US"/>
        </w:rPr>
        <w:t xml:space="preserve"> zoon niets meer wilden te doen hebben, dan zij bij mogelijkheid konden.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Dit zeiden</w:t>
      </w:r>
      <w:r>
        <w:rPr>
          <w:lang w:eastAsia="en-US"/>
        </w:rPr>
        <w:t xml:space="preserve"> zijn </w:t>
      </w:r>
      <w:r w:rsidRPr="00922948">
        <w:rPr>
          <w:lang w:eastAsia="en-US"/>
        </w:rPr>
        <w:t>ouders, omdat zij de Joden vreesden.</w:t>
      </w:r>
      <w:r w:rsidR="00896977">
        <w:rPr>
          <w:lang w:eastAsia="en-US"/>
        </w:rPr>
        <w:t xml:space="preserve"> - </w:t>
      </w:r>
      <w:r>
        <w:rPr>
          <w:lang w:eastAsia="en-US"/>
        </w:rPr>
        <w:t>"</w:t>
      </w:r>
      <w:r w:rsidRPr="00922948">
        <w:rPr>
          <w:lang w:eastAsia="en-US"/>
        </w:rPr>
        <w:t xml:space="preserve">Dit" ziet op het laatste gedeelte van het voorgaande vers. Vier malen wordt in Johannes' Evangelie over </w:t>
      </w:r>
      <w:r>
        <w:rPr>
          <w:lang w:eastAsia="en-US"/>
        </w:rPr>
        <w:t>"</w:t>
      </w:r>
      <w:r w:rsidRPr="00922948">
        <w:rPr>
          <w:lang w:eastAsia="en-US"/>
        </w:rPr>
        <w:t>vrees voor de Joden" gesproken. (7: 13; 9</w:t>
      </w:r>
      <w:r>
        <w:rPr>
          <w:lang w:eastAsia="en-US"/>
        </w:rPr>
        <w:t>:</w:t>
      </w:r>
      <w:r w:rsidRPr="00922948">
        <w:rPr>
          <w:lang w:eastAsia="en-US"/>
        </w:rPr>
        <w:t xml:space="preserve"> 22; 12</w:t>
      </w:r>
      <w:r>
        <w:rPr>
          <w:lang w:eastAsia="en-US"/>
        </w:rPr>
        <w:t>:</w:t>
      </w:r>
      <w:r w:rsidRPr="00922948">
        <w:rPr>
          <w:lang w:eastAsia="en-US"/>
        </w:rPr>
        <w:t xml:space="preserve"> 42; 19</w:t>
      </w:r>
      <w:r>
        <w:rPr>
          <w:lang w:eastAsia="en-US"/>
        </w:rPr>
        <w:t>:</w:t>
      </w:r>
      <w:r w:rsidRPr="00922948">
        <w:rPr>
          <w:lang w:eastAsia="en-US"/>
        </w:rPr>
        <w:t xml:space="preserve"> 38).</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 xml:space="preserve">23. </w:t>
      </w:r>
      <w:r w:rsidRPr="00922948">
        <w:rPr>
          <w:lang w:eastAsia="en-US"/>
        </w:rPr>
        <w:t>De Joden hadden</w:t>
      </w:r>
      <w:r>
        <w:rPr>
          <w:lang w:eastAsia="en-US"/>
        </w:rPr>
        <w:t>.</w:t>
      </w:r>
      <w:r w:rsidRPr="00922948">
        <w:rPr>
          <w:lang w:eastAsia="en-US"/>
        </w:rPr>
        <w:t>... besluit genomen.</w:t>
      </w:r>
      <w:r w:rsidR="00896977">
        <w:rPr>
          <w:lang w:eastAsia="en-US"/>
        </w:rPr>
        <w:t xml:space="preserve"> - </w:t>
      </w:r>
      <w:r w:rsidRPr="00922948">
        <w:rPr>
          <w:lang w:eastAsia="en-US"/>
        </w:rPr>
        <w:t xml:space="preserve">Het was een zware straf voor de Joden </w:t>
      </w:r>
      <w:r>
        <w:rPr>
          <w:lang w:eastAsia="en-US"/>
        </w:rPr>
        <w:t>"</w:t>
      </w:r>
      <w:r w:rsidRPr="00922948">
        <w:rPr>
          <w:lang w:eastAsia="en-US"/>
        </w:rPr>
        <w:t>uit de synagoge geworpen" te worden</w:t>
      </w:r>
      <w:r>
        <w:rPr>
          <w:lang w:eastAsia="en-US"/>
        </w:rPr>
        <w:t>. Z</w:t>
      </w:r>
      <w:r w:rsidRPr="00922948">
        <w:rPr>
          <w:lang w:eastAsia="en-US"/>
        </w:rPr>
        <w:t>ij waren dan van alle gemeenschap met andere Joden afgesneden, en in</w:t>
      </w:r>
      <w:r>
        <w:rPr>
          <w:lang w:eastAsia="en-US"/>
        </w:rPr>
        <w:t xml:space="preserve"> de </w:t>
      </w:r>
      <w:r w:rsidRPr="00922948">
        <w:rPr>
          <w:lang w:eastAsia="en-US"/>
        </w:rPr>
        <w:t>ban gedaan</w:t>
      </w:r>
      <w:r>
        <w:rPr>
          <w:lang w:eastAsia="en-US"/>
        </w:rPr>
        <w:t>. Z</w:t>
      </w:r>
      <w:r w:rsidRPr="00922948">
        <w:rPr>
          <w:lang w:eastAsia="en-US"/>
        </w:rPr>
        <w:t xml:space="preserve">onder nog rechtuit te verklaren, dat </w:t>
      </w:r>
      <w:r>
        <w:rPr>
          <w:lang w:eastAsia="en-US"/>
        </w:rPr>
        <w:t>Jezus</w:t>
      </w:r>
      <w:r w:rsidRPr="00922948">
        <w:rPr>
          <w:lang w:eastAsia="en-US"/>
        </w:rPr>
        <w:t xml:space="preserve"> een </w:t>
      </w:r>
      <w:r>
        <w:rPr>
          <w:lang w:eastAsia="en-US"/>
        </w:rPr>
        <w:t>vals</w:t>
      </w:r>
      <w:r w:rsidRPr="00922948">
        <w:rPr>
          <w:lang w:eastAsia="en-US"/>
        </w:rPr>
        <w:t xml:space="preserve">e Messias was, mocht, </w:t>
      </w:r>
      <w:r>
        <w:rPr>
          <w:lang w:eastAsia="en-US"/>
        </w:rPr>
        <w:t>zola</w:t>
      </w:r>
      <w:r w:rsidRPr="00922948">
        <w:rPr>
          <w:lang w:eastAsia="en-US"/>
        </w:rPr>
        <w:t>ng het h</w:t>
      </w:r>
      <w:r>
        <w:rPr>
          <w:lang w:eastAsia="en-US"/>
        </w:rPr>
        <w:t>oge</w:t>
      </w:r>
      <w:r w:rsidRPr="00922948">
        <w:rPr>
          <w:lang w:eastAsia="en-US"/>
        </w:rPr>
        <w:t xml:space="preserve"> gerechtshof geen beslissing had genomen, niemand daarop vooruit l</w:t>
      </w:r>
      <w:r>
        <w:rPr>
          <w:lang w:eastAsia="en-US"/>
        </w:rPr>
        <w:t>ope</w:t>
      </w:r>
      <w:r w:rsidRPr="00922948">
        <w:rPr>
          <w:lang w:eastAsia="en-US"/>
        </w:rPr>
        <w:t>n</w:t>
      </w:r>
      <w:r>
        <w:rPr>
          <w:lang w:eastAsia="en-US"/>
        </w:rPr>
        <w:t>,</w:t>
      </w:r>
      <w:r w:rsidRPr="00922948">
        <w:rPr>
          <w:lang w:eastAsia="en-US"/>
        </w:rPr>
        <w:t xml:space="preserve"> en werd hij die dit deed in</w:t>
      </w:r>
      <w:r>
        <w:rPr>
          <w:lang w:eastAsia="en-US"/>
        </w:rPr>
        <w:t xml:space="preserve"> de </w:t>
      </w:r>
      <w:r w:rsidRPr="00922948">
        <w:rPr>
          <w:lang w:eastAsia="en-US"/>
        </w:rPr>
        <w:t>ban gedaan.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Geef God de eer.</w:t>
      </w:r>
      <w:r w:rsidR="00896977">
        <w:rPr>
          <w:lang w:eastAsia="en-US"/>
        </w:rPr>
        <w:t xml:space="preserve"> - </w:t>
      </w:r>
      <w:r>
        <w:rPr>
          <w:lang w:eastAsia="en-US"/>
        </w:rPr>
        <w:t>Eni</w:t>
      </w:r>
      <w:r w:rsidRPr="00922948">
        <w:rPr>
          <w:lang w:eastAsia="en-US"/>
        </w:rPr>
        <w:t>gen verklaren deze woorden als een be</w:t>
      </w:r>
      <w:r>
        <w:rPr>
          <w:lang w:eastAsia="en-US"/>
        </w:rPr>
        <w:t>led</w:t>
      </w:r>
      <w:r w:rsidRPr="00922948">
        <w:rPr>
          <w:lang w:eastAsia="en-US"/>
        </w:rPr>
        <w:t>iging om de waarheid te zeggen</w:t>
      </w:r>
      <w:r>
        <w:rPr>
          <w:lang w:eastAsia="en-US"/>
        </w:rPr>
        <w:t xml:space="preserve"> zoals</w:t>
      </w:r>
      <w:r w:rsidRPr="00922948">
        <w:rPr>
          <w:lang w:eastAsia="en-US"/>
        </w:rPr>
        <w:t xml:space="preserve"> in het geval met Achan (Joz. 7</w:t>
      </w:r>
      <w:r>
        <w:rPr>
          <w:lang w:eastAsia="en-US"/>
        </w:rPr>
        <w:t>:</w:t>
      </w:r>
      <w:r w:rsidRPr="00922948">
        <w:rPr>
          <w:lang w:eastAsia="en-US"/>
        </w:rPr>
        <w:t xml:space="preserve"> 19). Anderen </w:t>
      </w:r>
      <w:r>
        <w:rPr>
          <w:lang w:eastAsia="en-US"/>
        </w:rPr>
        <w:t>mene</w:t>
      </w:r>
      <w:r w:rsidRPr="00922948">
        <w:rPr>
          <w:lang w:eastAsia="en-US"/>
        </w:rPr>
        <w:t>n</w:t>
      </w:r>
      <w:r>
        <w:rPr>
          <w:lang w:eastAsia="en-US"/>
        </w:rPr>
        <w:t>,</w:t>
      </w:r>
      <w:r w:rsidRPr="00922948">
        <w:rPr>
          <w:lang w:eastAsia="en-US"/>
        </w:rPr>
        <w:t xml:space="preserve"> dat de </w:t>
      </w:r>
      <w:r>
        <w:rPr>
          <w:lang w:eastAsia="en-US"/>
        </w:rPr>
        <w:t>Farizeeër</w:t>
      </w:r>
      <w:r w:rsidRPr="00922948">
        <w:rPr>
          <w:lang w:eastAsia="en-US"/>
        </w:rPr>
        <w:t>s er mede wilden zeggen</w:t>
      </w:r>
      <w:r>
        <w:rPr>
          <w:lang w:eastAsia="en-US"/>
        </w:rPr>
        <w:t>:</w:t>
      </w:r>
      <w:r w:rsidRPr="00922948">
        <w:rPr>
          <w:lang w:eastAsia="en-US"/>
        </w:rPr>
        <w:t xml:space="preserve"> </w:t>
      </w:r>
      <w:r>
        <w:rPr>
          <w:lang w:eastAsia="en-US"/>
        </w:rPr>
        <w:t>"</w:t>
      </w:r>
      <w:r w:rsidRPr="00922948">
        <w:rPr>
          <w:lang w:eastAsia="en-US"/>
        </w:rPr>
        <w:t>Geef God de eer uwer genezing. Hij, de sabbatbreker, kan het niet gedaan hebben."</w:t>
      </w:r>
    </w:p>
    <w:p w:rsidR="0071002D" w:rsidRPr="00922948" w:rsidRDefault="0071002D" w:rsidP="001F04AF">
      <w:pPr>
        <w:jc w:val="both"/>
        <w:rPr>
          <w:lang w:eastAsia="en-US"/>
        </w:rPr>
      </w:pPr>
      <w:r w:rsidRPr="00922948">
        <w:rPr>
          <w:lang w:eastAsia="en-US"/>
        </w:rPr>
        <w:t>Wij weten.</w:t>
      </w:r>
      <w:r w:rsidR="00896977">
        <w:rPr>
          <w:lang w:eastAsia="en-US"/>
        </w:rPr>
        <w:t xml:space="preserve"> - </w:t>
      </w:r>
      <w:r w:rsidRPr="00922948">
        <w:rPr>
          <w:lang w:eastAsia="en-US"/>
        </w:rPr>
        <w:t xml:space="preserve">In het </w:t>
      </w:r>
      <w:r>
        <w:rPr>
          <w:lang w:eastAsia="en-US"/>
        </w:rPr>
        <w:t>Grieks</w:t>
      </w:r>
      <w:r w:rsidRPr="00922948">
        <w:rPr>
          <w:lang w:eastAsia="en-US"/>
        </w:rPr>
        <w:t xml:space="preserve"> valt op </w:t>
      </w:r>
      <w:r>
        <w:rPr>
          <w:lang w:eastAsia="en-US"/>
        </w:rPr>
        <w:t>"</w:t>
      </w:r>
      <w:r w:rsidRPr="00922948">
        <w:rPr>
          <w:lang w:eastAsia="en-US"/>
        </w:rPr>
        <w:t>wij" de nadruk</w:t>
      </w:r>
      <w:r>
        <w:rPr>
          <w:lang w:eastAsia="en-US"/>
        </w:rPr>
        <w:t>;</w:t>
      </w:r>
      <w:r w:rsidRPr="00922948">
        <w:rPr>
          <w:lang w:eastAsia="en-US"/>
        </w:rPr>
        <w:t xml:space="preserve"> </w:t>
      </w:r>
      <w:r>
        <w:rPr>
          <w:lang w:eastAsia="en-US"/>
        </w:rPr>
        <w:t>"</w:t>
      </w:r>
      <w:r w:rsidRPr="00922948">
        <w:rPr>
          <w:lang w:eastAsia="en-US"/>
        </w:rPr>
        <w:t>wij, die geleerden</w:t>
      </w:r>
      <w:r>
        <w:rPr>
          <w:lang w:eastAsia="en-US"/>
        </w:rPr>
        <w:t xml:space="preserve"> </w:t>
      </w:r>
      <w:r w:rsidRPr="00922948">
        <w:rPr>
          <w:lang w:eastAsia="en-US"/>
        </w:rPr>
        <w:t>zijn</w:t>
      </w:r>
      <w:r>
        <w:rPr>
          <w:lang w:eastAsia="en-US"/>
        </w:rPr>
        <w:t>,</w:t>
      </w:r>
      <w:r w:rsidRPr="00922948">
        <w:rPr>
          <w:lang w:eastAsia="en-US"/>
        </w:rPr>
        <w:t xml:space="preserve"> en 't het best beh</w:t>
      </w:r>
      <w:r>
        <w:rPr>
          <w:lang w:eastAsia="en-US"/>
        </w:rPr>
        <w:t>ore</w:t>
      </w:r>
      <w:r w:rsidRPr="00922948">
        <w:rPr>
          <w:lang w:eastAsia="en-US"/>
        </w:rPr>
        <w:t>n te weten."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Hij antwoordde, enz.</w:t>
      </w:r>
      <w:r w:rsidR="00896977">
        <w:rPr>
          <w:lang w:eastAsia="en-US"/>
        </w:rPr>
        <w:t xml:space="preserve"> - </w:t>
      </w:r>
      <w:r w:rsidRPr="00922948">
        <w:rPr>
          <w:lang w:eastAsia="en-US"/>
        </w:rPr>
        <w:t>Dit antwoord is zeer eenvoudig, maar krachtig tevens. Wat zijn Geneesmeester aangaat, van Hem weet hij niets te zeggen. Eén ding weet hij</w:t>
      </w:r>
      <w:r>
        <w:rPr>
          <w:lang w:eastAsia="en-US"/>
        </w:rPr>
        <w:t>:</w:t>
      </w:r>
      <w:r w:rsidRPr="00922948">
        <w:rPr>
          <w:lang w:eastAsia="en-US"/>
        </w:rPr>
        <w:t xml:space="preserve"> er is een wonder geschied</w:t>
      </w:r>
      <w:r>
        <w:rPr>
          <w:lang w:eastAsia="en-US"/>
        </w:rPr>
        <w:t>;</w:t>
      </w:r>
      <w:r w:rsidRPr="00922948">
        <w:rPr>
          <w:lang w:eastAsia="en-US"/>
        </w:rPr>
        <w:t xml:space="preserve"> daarvan is hij zeker</w:t>
      </w:r>
      <w:r>
        <w:rPr>
          <w:lang w:eastAsia="en-US"/>
        </w:rPr>
        <w:t>;</w:t>
      </w:r>
      <w:r w:rsidRPr="00922948">
        <w:rPr>
          <w:lang w:eastAsia="en-US"/>
        </w:rPr>
        <w:t xml:space="preserve"> en dit drukt hij, volgens het oorspronkelijke, kort en krachtig aldus uit: </w:t>
      </w:r>
      <w:r>
        <w:rPr>
          <w:lang w:eastAsia="en-US"/>
        </w:rPr>
        <w:t>"</w:t>
      </w:r>
      <w:r w:rsidRPr="00922948">
        <w:rPr>
          <w:lang w:eastAsia="en-US"/>
        </w:rPr>
        <w:t>Blind zijnde, zie ik nu."</w:t>
      </w:r>
    </w:p>
    <w:p w:rsidR="0071002D" w:rsidRDefault="0071002D" w:rsidP="001F04AF">
      <w:pPr>
        <w:jc w:val="both"/>
        <w:rPr>
          <w:lang w:eastAsia="en-US"/>
        </w:rPr>
      </w:pPr>
    </w:p>
    <w:p w:rsidR="0071002D" w:rsidRPr="009968BC" w:rsidRDefault="0071002D" w:rsidP="00082114">
      <w:pPr>
        <w:pStyle w:val="Heading1"/>
        <w:rPr>
          <w:lang w:eastAsia="en-US"/>
        </w:rPr>
      </w:pPr>
      <w:bookmarkStart w:id="47" w:name="_Toc40301264"/>
      <w:r w:rsidRPr="009968BC">
        <w:rPr>
          <w:lang w:eastAsia="en-US"/>
        </w:rPr>
        <w:t>JOHANNES 9: 26</w:t>
      </w:r>
      <w:r w:rsidR="00896977">
        <w:rPr>
          <w:lang w:eastAsia="en-US"/>
        </w:rPr>
        <w:t xml:space="preserve"> - </w:t>
      </w:r>
      <w:r w:rsidRPr="009968BC">
        <w:rPr>
          <w:lang w:eastAsia="en-US"/>
        </w:rPr>
        <w:t>41.</w:t>
      </w:r>
      <w:bookmarkEnd w:id="47"/>
    </w:p>
    <w:p w:rsidR="0071002D" w:rsidRDefault="00B46188" w:rsidP="001F04AF">
      <w:pPr>
        <w:jc w:val="both"/>
        <w:rPr>
          <w:lang w:eastAsia="en-US"/>
        </w:rPr>
      </w:pPr>
      <w:r w:rsidRPr="00922948">
        <w:rPr>
          <w:lang w:eastAsia="en-US"/>
        </w:rPr>
        <w:t xml:space="preserve">Armen </w:t>
      </w:r>
      <w:r>
        <w:rPr>
          <w:lang w:eastAsia="en-US"/>
        </w:rPr>
        <w:t>soms</w:t>
      </w:r>
      <w:r w:rsidRPr="00922948">
        <w:rPr>
          <w:lang w:eastAsia="en-US"/>
        </w:rPr>
        <w:t xml:space="preserve"> wijzer dan rijken.</w:t>
      </w:r>
      <w:r>
        <w:rPr>
          <w:lang w:eastAsia="en-US"/>
        </w:rPr>
        <w:t xml:space="preserve"> - </w:t>
      </w:r>
      <w:r w:rsidRPr="00922948">
        <w:rPr>
          <w:lang w:eastAsia="en-US"/>
        </w:rPr>
        <w:t xml:space="preserve">Wreedheid van onbekeerde </w:t>
      </w:r>
      <w:r>
        <w:rPr>
          <w:lang w:eastAsia="en-US"/>
        </w:rPr>
        <w:t>mens</w:t>
      </w:r>
      <w:r w:rsidRPr="00922948">
        <w:rPr>
          <w:lang w:eastAsia="en-US"/>
        </w:rPr>
        <w:t>en.</w:t>
      </w:r>
      <w:r>
        <w:rPr>
          <w:lang w:eastAsia="en-US"/>
        </w:rPr>
        <w:t xml:space="preserve"> - </w:t>
      </w:r>
      <w:r w:rsidRPr="00922948">
        <w:rPr>
          <w:lang w:eastAsia="en-US"/>
        </w:rPr>
        <w:t>Gevaar van kennis, indien niet recht gebruikt</w:t>
      </w:r>
      <w:r>
        <w:rPr>
          <w:lang w:eastAsia="en-US"/>
        </w:rPr>
        <w:t>.</w:t>
      </w:r>
    </w:p>
    <w:p w:rsidR="00B46188" w:rsidRDefault="00B46188" w:rsidP="001F04AF">
      <w:pPr>
        <w:jc w:val="both"/>
        <w:rPr>
          <w:lang w:eastAsia="en-US"/>
        </w:rPr>
      </w:pPr>
    </w:p>
    <w:p w:rsidR="0071002D" w:rsidRPr="009968BC" w:rsidRDefault="0071002D" w:rsidP="001F04AF">
      <w:pPr>
        <w:jc w:val="both"/>
        <w:rPr>
          <w:i/>
          <w:lang w:eastAsia="en-US"/>
        </w:rPr>
      </w:pPr>
      <w:r w:rsidRPr="009968BC">
        <w:rPr>
          <w:i/>
          <w:lang w:eastAsia="en-US"/>
        </w:rPr>
        <w:t>26. En zij zeiden weer tot hem: Wat heeft hij u gedaan? Hoe heeft hij uw ogen geopend?</w:t>
      </w:r>
    </w:p>
    <w:p w:rsidR="0071002D" w:rsidRPr="009968BC" w:rsidRDefault="0071002D" w:rsidP="001F04AF">
      <w:pPr>
        <w:jc w:val="both"/>
        <w:rPr>
          <w:i/>
          <w:lang w:eastAsia="en-US"/>
        </w:rPr>
      </w:pPr>
      <w:r w:rsidRPr="009968BC">
        <w:rPr>
          <w:i/>
          <w:lang w:eastAsia="en-US"/>
        </w:rPr>
        <w:t xml:space="preserve">27. Hij antwoordde hun: ik heb het u alreeds gezegd, en gij hebt het niet gehoord: wat wilt gij het weer horen? Wilt gijlieden ook </w:t>
      </w:r>
      <w:r w:rsidR="0027377C">
        <w:rPr>
          <w:i/>
          <w:lang w:eastAsia="en-US"/>
        </w:rPr>
        <w:t>Zijn discipelen</w:t>
      </w:r>
      <w:r w:rsidRPr="009968BC">
        <w:rPr>
          <w:i/>
          <w:lang w:eastAsia="en-US"/>
        </w:rPr>
        <w:t xml:space="preserve"> worden?</w:t>
      </w:r>
    </w:p>
    <w:p w:rsidR="0071002D" w:rsidRPr="009968BC" w:rsidRDefault="0071002D" w:rsidP="001F04AF">
      <w:pPr>
        <w:jc w:val="both"/>
        <w:rPr>
          <w:i/>
          <w:lang w:eastAsia="en-US"/>
        </w:rPr>
      </w:pPr>
      <w:r w:rsidRPr="009968BC">
        <w:rPr>
          <w:i/>
          <w:lang w:eastAsia="en-US"/>
        </w:rPr>
        <w:t xml:space="preserve">28. Zij gaven hem dan scheldwoorden en zeiden: Gij zijt Zijn discipel, maar wij </w:t>
      </w:r>
      <w:r w:rsidR="0027377C">
        <w:rPr>
          <w:i/>
          <w:lang w:eastAsia="en-US"/>
        </w:rPr>
        <w:t>Zijn discipelen</w:t>
      </w:r>
      <w:r w:rsidRPr="009968BC">
        <w:rPr>
          <w:i/>
          <w:lang w:eastAsia="en-US"/>
        </w:rPr>
        <w:t xml:space="preserve"> van Mozes.</w:t>
      </w:r>
    </w:p>
    <w:p w:rsidR="0071002D" w:rsidRPr="009968BC" w:rsidRDefault="0071002D" w:rsidP="001F04AF">
      <w:pPr>
        <w:jc w:val="both"/>
        <w:rPr>
          <w:i/>
          <w:lang w:eastAsia="en-US"/>
        </w:rPr>
      </w:pPr>
      <w:r w:rsidRPr="009968BC">
        <w:rPr>
          <w:i/>
          <w:lang w:eastAsia="en-US"/>
        </w:rPr>
        <w:t>29. Wij weten dat God tot Mozes gesproken heeft; maar deze weten wij niet van waar hij is!</w:t>
      </w:r>
    </w:p>
    <w:p w:rsidR="0071002D" w:rsidRPr="009968BC" w:rsidRDefault="0071002D" w:rsidP="001F04AF">
      <w:pPr>
        <w:jc w:val="both"/>
        <w:rPr>
          <w:i/>
          <w:lang w:eastAsia="en-US"/>
        </w:rPr>
      </w:pPr>
      <w:r w:rsidRPr="009968BC">
        <w:rPr>
          <w:i/>
          <w:lang w:eastAsia="en-US"/>
        </w:rPr>
        <w:t>30. De mens antwoordde en</w:t>
      </w:r>
      <w:r>
        <w:rPr>
          <w:i/>
          <w:lang w:eastAsia="en-US"/>
        </w:rPr>
        <w:t xml:space="preserve"> zei </w:t>
      </w:r>
      <w:r w:rsidRPr="009968BC">
        <w:rPr>
          <w:i/>
          <w:lang w:eastAsia="en-US"/>
        </w:rPr>
        <w:t>tot hen: Hierin is immers wat wonders, dat gij niet weet van waar Hij is; en nochtans heeft Hij Mijn ogen geopend.</w:t>
      </w:r>
    </w:p>
    <w:p w:rsidR="0071002D" w:rsidRPr="009968BC" w:rsidRDefault="0071002D" w:rsidP="001F04AF">
      <w:pPr>
        <w:jc w:val="both"/>
        <w:rPr>
          <w:i/>
          <w:lang w:eastAsia="en-US"/>
        </w:rPr>
      </w:pPr>
      <w:r w:rsidRPr="009968BC">
        <w:rPr>
          <w:i/>
          <w:lang w:eastAsia="en-US"/>
        </w:rPr>
        <w:t>31. En wij weten, dat God de zondaars niet hoort; maar zo iemand Godvruchtig is en zijn wil doet, die hoort Hij.</w:t>
      </w:r>
    </w:p>
    <w:p w:rsidR="0071002D" w:rsidRPr="009968BC" w:rsidRDefault="0071002D" w:rsidP="001F04AF">
      <w:pPr>
        <w:jc w:val="both"/>
        <w:rPr>
          <w:i/>
          <w:lang w:eastAsia="en-US"/>
        </w:rPr>
      </w:pPr>
      <w:r w:rsidRPr="009968BC">
        <w:rPr>
          <w:i/>
          <w:lang w:eastAsia="en-US"/>
        </w:rPr>
        <w:t>32. Van alle eeuw is 't niet gehoord, dat iemand eens blindgeborenen ogen geopend heeft.</w:t>
      </w:r>
    </w:p>
    <w:p w:rsidR="0071002D" w:rsidRPr="009968BC" w:rsidRDefault="0071002D" w:rsidP="001F04AF">
      <w:pPr>
        <w:jc w:val="both"/>
        <w:rPr>
          <w:i/>
          <w:lang w:eastAsia="en-US"/>
        </w:rPr>
      </w:pPr>
      <w:r w:rsidRPr="009968BC">
        <w:rPr>
          <w:i/>
          <w:lang w:eastAsia="en-US"/>
        </w:rPr>
        <w:t>33. Indien deze van God niet ware, hij zou niets kunnen doen.</w:t>
      </w:r>
    </w:p>
    <w:p w:rsidR="0071002D" w:rsidRPr="009968BC" w:rsidRDefault="0071002D" w:rsidP="001F04AF">
      <w:pPr>
        <w:jc w:val="both"/>
        <w:rPr>
          <w:i/>
          <w:lang w:eastAsia="en-US"/>
        </w:rPr>
      </w:pPr>
      <w:r w:rsidRPr="009968BC">
        <w:rPr>
          <w:i/>
          <w:lang w:eastAsia="en-US"/>
        </w:rPr>
        <w:t>34. Zij antwoordden en zeiden tot hem: Gij zijt geheel in zonden geboren, en leert gij ons? en zij wierpen hem uit.</w:t>
      </w:r>
    </w:p>
    <w:p w:rsidR="0071002D" w:rsidRPr="009968BC" w:rsidRDefault="0071002D" w:rsidP="001F04AF">
      <w:pPr>
        <w:jc w:val="both"/>
        <w:rPr>
          <w:i/>
          <w:lang w:eastAsia="en-US"/>
        </w:rPr>
      </w:pPr>
      <w:r w:rsidRPr="009968BC">
        <w:rPr>
          <w:i/>
          <w:lang w:eastAsia="en-US"/>
        </w:rPr>
        <w:t>35 Jezus hoorde dat zij hem uitgeworpen hadden; en hem vindende,</w:t>
      </w:r>
      <w:r>
        <w:rPr>
          <w:i/>
          <w:lang w:eastAsia="en-US"/>
        </w:rPr>
        <w:t xml:space="preserve"> zei </w:t>
      </w:r>
      <w:r w:rsidRPr="009968BC">
        <w:rPr>
          <w:i/>
          <w:lang w:eastAsia="en-US"/>
        </w:rPr>
        <w:t>Hij tot hem: Gelooft gij in de Zon</w:t>
      </w:r>
      <w:r>
        <w:rPr>
          <w:i/>
          <w:lang w:eastAsia="en-US"/>
        </w:rPr>
        <w:t>e</w:t>
      </w:r>
      <w:r w:rsidRPr="009968BC">
        <w:rPr>
          <w:i/>
          <w:lang w:eastAsia="en-US"/>
        </w:rPr>
        <w:t xml:space="preserve"> Gods?</w:t>
      </w:r>
    </w:p>
    <w:p w:rsidR="0071002D" w:rsidRPr="009968BC" w:rsidRDefault="0071002D" w:rsidP="001F04AF">
      <w:pPr>
        <w:jc w:val="both"/>
        <w:rPr>
          <w:i/>
          <w:lang w:eastAsia="en-US"/>
        </w:rPr>
      </w:pPr>
      <w:r w:rsidRPr="009968BC">
        <w:rPr>
          <w:i/>
          <w:lang w:eastAsia="en-US"/>
        </w:rPr>
        <w:t>36. Hij antwoordde en zeide: Wie is hij, Heere, opdat ik in Hem mag geloven.</w:t>
      </w:r>
    </w:p>
    <w:p w:rsidR="0071002D" w:rsidRPr="009968BC" w:rsidRDefault="0071002D" w:rsidP="001F04AF">
      <w:pPr>
        <w:jc w:val="both"/>
        <w:rPr>
          <w:i/>
          <w:lang w:eastAsia="en-US"/>
        </w:rPr>
      </w:pPr>
      <w:r w:rsidRPr="009968BC">
        <w:rPr>
          <w:i/>
          <w:lang w:eastAsia="en-US"/>
        </w:rPr>
        <w:t>37. En Jezus</w:t>
      </w:r>
      <w:r>
        <w:rPr>
          <w:i/>
          <w:lang w:eastAsia="en-US"/>
        </w:rPr>
        <w:t xml:space="preserve"> zei </w:t>
      </w:r>
      <w:r w:rsidRPr="009968BC">
        <w:rPr>
          <w:i/>
          <w:lang w:eastAsia="en-US"/>
        </w:rPr>
        <w:t>tot hem: En gij hebt Hem gezien, en die met u spreekt, dezelve is 't.</w:t>
      </w:r>
    </w:p>
    <w:p w:rsidR="0071002D" w:rsidRPr="009968BC" w:rsidRDefault="0071002D" w:rsidP="001F04AF">
      <w:pPr>
        <w:jc w:val="both"/>
        <w:rPr>
          <w:i/>
          <w:lang w:eastAsia="en-US"/>
        </w:rPr>
      </w:pPr>
      <w:r w:rsidRPr="009968BC">
        <w:rPr>
          <w:i/>
          <w:lang w:eastAsia="en-US"/>
        </w:rPr>
        <w:t>38. En hij zeide: Ik geloof, Heere. En hij aanbad Hem.</w:t>
      </w:r>
    </w:p>
    <w:p w:rsidR="0071002D" w:rsidRPr="009968BC" w:rsidRDefault="0071002D" w:rsidP="001F04AF">
      <w:pPr>
        <w:jc w:val="both"/>
        <w:rPr>
          <w:i/>
          <w:lang w:eastAsia="en-US"/>
        </w:rPr>
      </w:pPr>
      <w:r w:rsidRPr="009968BC">
        <w:rPr>
          <w:i/>
          <w:lang w:eastAsia="en-US"/>
        </w:rPr>
        <w:t>39. En Jezus zeide: Ik ben tot een oordeel in deze wereld gekomen, opdat degenen die niet zien, zien mogen, en die zien blind worden.</w:t>
      </w:r>
    </w:p>
    <w:p w:rsidR="0071002D" w:rsidRPr="009968BC" w:rsidRDefault="0071002D" w:rsidP="001F04AF">
      <w:pPr>
        <w:jc w:val="both"/>
        <w:rPr>
          <w:i/>
          <w:lang w:eastAsia="en-US"/>
        </w:rPr>
      </w:pPr>
      <w:r w:rsidRPr="009968BC">
        <w:rPr>
          <w:i/>
          <w:lang w:eastAsia="en-US"/>
        </w:rPr>
        <w:t>40. En dit boorden enigen uit de Farizeeën die bij hem waren, en zeiden tot Hem: Zijn wij dan ook blind?</w:t>
      </w:r>
    </w:p>
    <w:p w:rsidR="0071002D" w:rsidRPr="009968BC" w:rsidRDefault="0071002D" w:rsidP="001F04AF">
      <w:pPr>
        <w:jc w:val="both"/>
        <w:rPr>
          <w:i/>
          <w:lang w:eastAsia="en-US"/>
        </w:rPr>
      </w:pPr>
      <w:r w:rsidRPr="009968BC">
        <w:rPr>
          <w:i/>
          <w:lang w:eastAsia="en-US"/>
        </w:rPr>
        <w:t>41. Jezus</w:t>
      </w:r>
      <w:r>
        <w:rPr>
          <w:i/>
          <w:lang w:eastAsia="en-US"/>
        </w:rPr>
        <w:t xml:space="preserve"> zei </w:t>
      </w:r>
      <w:r w:rsidRPr="009968BC">
        <w:rPr>
          <w:i/>
          <w:lang w:eastAsia="en-US"/>
        </w:rPr>
        <w:t>tot hen: Indien gij blind waart, zo zoudt gij geen zonde hebben, maar nu zegt gij: wij zien, zo blijft dan uw zonde.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zien in deze verzen hoe veel wijzer de armen </w:t>
      </w:r>
      <w:r>
        <w:rPr>
          <w:lang w:eastAsia="en-US"/>
        </w:rPr>
        <w:t>soms</w:t>
      </w:r>
      <w:r w:rsidRPr="00922948">
        <w:rPr>
          <w:lang w:eastAsia="en-US"/>
        </w:rPr>
        <w:t xml:space="preserve"> zijn dan de rijken. De man</w:t>
      </w:r>
      <w:r>
        <w:rPr>
          <w:lang w:eastAsia="en-US"/>
        </w:rPr>
        <w:t xml:space="preserve"> die </w:t>
      </w:r>
      <w:r w:rsidRPr="00922948">
        <w:rPr>
          <w:lang w:eastAsia="en-US"/>
        </w:rPr>
        <w:t xml:space="preserve">onze </w:t>
      </w:r>
      <w:r>
        <w:rPr>
          <w:lang w:eastAsia="en-US"/>
        </w:rPr>
        <w:t>Heere</w:t>
      </w:r>
      <w:r w:rsidRPr="00922948">
        <w:rPr>
          <w:lang w:eastAsia="en-US"/>
        </w:rPr>
        <w:t xml:space="preserve"> van</w:t>
      </w:r>
      <w:r>
        <w:rPr>
          <w:lang w:eastAsia="en-US"/>
        </w:rPr>
        <w:t xml:space="preserve"> zijn </w:t>
      </w:r>
      <w:r w:rsidRPr="00922948">
        <w:rPr>
          <w:lang w:eastAsia="en-US"/>
        </w:rPr>
        <w:t xml:space="preserve">blindheid genas, was blijkbaar een </w:t>
      </w:r>
      <w:r>
        <w:rPr>
          <w:lang w:eastAsia="en-US"/>
        </w:rPr>
        <w:t>mens</w:t>
      </w:r>
      <w:r w:rsidRPr="00922948">
        <w:rPr>
          <w:lang w:eastAsia="en-US"/>
        </w:rPr>
        <w:t xml:space="preserve"> van zeer </w:t>
      </w:r>
      <w:r>
        <w:rPr>
          <w:lang w:eastAsia="en-US"/>
        </w:rPr>
        <w:t>nederig</w:t>
      </w:r>
      <w:r w:rsidRPr="00922948">
        <w:rPr>
          <w:lang w:eastAsia="en-US"/>
        </w:rPr>
        <w:t xml:space="preserve">en stand. Er staat geschreven dat hij </w:t>
      </w:r>
      <w:r>
        <w:rPr>
          <w:lang w:eastAsia="en-US"/>
        </w:rPr>
        <w:t>"</w:t>
      </w:r>
      <w:r w:rsidRPr="00922948">
        <w:rPr>
          <w:lang w:eastAsia="en-US"/>
        </w:rPr>
        <w:t xml:space="preserve">zat en bedelde." (Zie vs. 8.) Toch zag hij dingen, die de </w:t>
      </w:r>
      <w:r>
        <w:rPr>
          <w:lang w:eastAsia="en-US"/>
        </w:rPr>
        <w:t>trots</w:t>
      </w:r>
      <w:r w:rsidRPr="00922948">
        <w:rPr>
          <w:lang w:eastAsia="en-US"/>
        </w:rPr>
        <w:t>e oversten</w:t>
      </w:r>
      <w:r>
        <w:rPr>
          <w:lang w:eastAsia="en-US"/>
        </w:rPr>
        <w:t xml:space="preserve"> van de </w:t>
      </w:r>
      <w:r w:rsidRPr="00922948">
        <w:rPr>
          <w:lang w:eastAsia="en-US"/>
        </w:rPr>
        <w:t>Joden niet konden zich, en niet wilden aannemen. Hij zag in het wonder van</w:t>
      </w:r>
      <w:r>
        <w:rPr>
          <w:lang w:eastAsia="en-US"/>
        </w:rPr>
        <w:t xml:space="preserve"> onze Heere</w:t>
      </w:r>
      <w:r w:rsidRPr="00922948">
        <w:rPr>
          <w:lang w:eastAsia="en-US"/>
        </w:rPr>
        <w:t xml:space="preserve"> een onomst</w:t>
      </w:r>
      <w:r>
        <w:rPr>
          <w:lang w:eastAsia="en-US"/>
        </w:rPr>
        <w:t>ote</w:t>
      </w:r>
      <w:r w:rsidRPr="00922948">
        <w:rPr>
          <w:lang w:eastAsia="en-US"/>
        </w:rPr>
        <w:t xml:space="preserve">lijk bewijs van de </w:t>
      </w:r>
      <w:r>
        <w:rPr>
          <w:lang w:eastAsia="en-US"/>
        </w:rPr>
        <w:t>Goddelijk</w:t>
      </w:r>
      <w:r w:rsidRPr="00922948">
        <w:rPr>
          <w:lang w:eastAsia="en-US"/>
        </w:rPr>
        <w:t>e zending van</w:t>
      </w:r>
      <w:r>
        <w:rPr>
          <w:lang w:eastAsia="en-US"/>
        </w:rPr>
        <w:t xml:space="preserve"> onze Heere</w:t>
      </w:r>
      <w:r w:rsidRPr="00922948">
        <w:rPr>
          <w:lang w:eastAsia="en-US"/>
        </w:rPr>
        <w:t xml:space="preserve">. </w:t>
      </w:r>
      <w:r>
        <w:rPr>
          <w:lang w:eastAsia="en-US"/>
        </w:rPr>
        <w:t>"</w:t>
      </w:r>
      <w:r w:rsidRPr="00922948">
        <w:rPr>
          <w:lang w:eastAsia="en-US"/>
        </w:rPr>
        <w:t xml:space="preserve">Als deze </w:t>
      </w:r>
      <w:r>
        <w:rPr>
          <w:lang w:eastAsia="en-US"/>
        </w:rPr>
        <w:t>mens</w:t>
      </w:r>
      <w:r w:rsidRPr="00922948">
        <w:rPr>
          <w:lang w:eastAsia="en-US"/>
        </w:rPr>
        <w:t xml:space="preserve"> niet van God ware," roept hij uit, </w:t>
      </w:r>
      <w:r>
        <w:rPr>
          <w:lang w:eastAsia="en-US"/>
        </w:rPr>
        <w:t>"</w:t>
      </w:r>
      <w:r w:rsidRPr="00922948">
        <w:rPr>
          <w:lang w:eastAsia="en-US"/>
        </w:rPr>
        <w:t>hij zou niets kunnen doen." Inderdaad van</w:t>
      </w:r>
      <w:r>
        <w:rPr>
          <w:lang w:eastAsia="en-US"/>
        </w:rPr>
        <w:t xml:space="preserve"> de </w:t>
      </w:r>
      <w:r w:rsidRPr="00922948">
        <w:rPr>
          <w:lang w:eastAsia="en-US"/>
        </w:rPr>
        <w:t xml:space="preserve">dag zijner genezing af was zijn toestand geheel veranderd. Hij had </w:t>
      </w:r>
      <w:r>
        <w:rPr>
          <w:lang w:eastAsia="en-US"/>
        </w:rPr>
        <w:t>oge</w:t>
      </w:r>
      <w:r w:rsidRPr="00922948">
        <w:rPr>
          <w:lang w:eastAsia="en-US"/>
        </w:rPr>
        <w:t xml:space="preserve">n, en de </w:t>
      </w:r>
      <w:r>
        <w:rPr>
          <w:lang w:eastAsia="en-US"/>
        </w:rPr>
        <w:t>Farizeeër</w:t>
      </w:r>
      <w:r w:rsidRPr="00922948">
        <w:rPr>
          <w:lang w:eastAsia="en-US"/>
        </w:rPr>
        <w:t>s waren blind.</w:t>
      </w:r>
    </w:p>
    <w:p w:rsidR="0071002D" w:rsidRPr="00922948" w:rsidRDefault="0071002D" w:rsidP="001F04AF">
      <w:pPr>
        <w:jc w:val="both"/>
        <w:rPr>
          <w:lang w:eastAsia="en-US"/>
        </w:rPr>
      </w:pPr>
      <w:r w:rsidRPr="00922948">
        <w:rPr>
          <w:lang w:eastAsia="en-US"/>
        </w:rPr>
        <w:t xml:space="preserve">Hetzelfde kan gezien worden op andere plaatsen van de Schrift. De dienaren van Farao zagen </w:t>
      </w:r>
      <w:r>
        <w:rPr>
          <w:lang w:eastAsia="en-US"/>
        </w:rPr>
        <w:t>"</w:t>
      </w:r>
      <w:r w:rsidRPr="00922948">
        <w:rPr>
          <w:lang w:eastAsia="en-US"/>
        </w:rPr>
        <w:t xml:space="preserve">den vinger Gods" in de plagen van Egypte, toen het hart van </w:t>
      </w:r>
      <w:r>
        <w:rPr>
          <w:lang w:eastAsia="en-US"/>
        </w:rPr>
        <w:t>hun</w:t>
      </w:r>
      <w:r w:rsidRPr="00922948">
        <w:rPr>
          <w:lang w:eastAsia="en-US"/>
        </w:rPr>
        <w:t xml:space="preserve"> koning verhard was. De dienaren van Na</w:t>
      </w:r>
      <w:r>
        <w:rPr>
          <w:lang w:eastAsia="en-US"/>
        </w:rPr>
        <w:t>ä</w:t>
      </w:r>
      <w:r w:rsidRPr="00922948">
        <w:rPr>
          <w:lang w:eastAsia="en-US"/>
        </w:rPr>
        <w:t>man zagen de wijsheid van</w:t>
      </w:r>
      <w:r>
        <w:rPr>
          <w:lang w:eastAsia="en-US"/>
        </w:rPr>
        <w:t xml:space="preserve"> de </w:t>
      </w:r>
      <w:r w:rsidRPr="00922948">
        <w:rPr>
          <w:lang w:eastAsia="en-US"/>
        </w:rPr>
        <w:t>raad van Eliza, toen hun meester in gramschap wilde terug</w:t>
      </w:r>
      <w:r>
        <w:rPr>
          <w:lang w:eastAsia="en-US"/>
        </w:rPr>
        <w:t>kere</w:t>
      </w:r>
      <w:r w:rsidRPr="00922948">
        <w:rPr>
          <w:lang w:eastAsia="en-US"/>
        </w:rPr>
        <w:t>n. De h</w:t>
      </w:r>
      <w:r>
        <w:rPr>
          <w:lang w:eastAsia="en-US"/>
        </w:rPr>
        <w:t>oge</w:t>
      </w:r>
      <w:r w:rsidRPr="00922948">
        <w:rPr>
          <w:lang w:eastAsia="en-US"/>
        </w:rPr>
        <w:t>n</w:t>
      </w:r>
      <w:r>
        <w:rPr>
          <w:lang w:eastAsia="en-US"/>
        </w:rPr>
        <w:t>,</w:t>
      </w:r>
      <w:r w:rsidRPr="00922948">
        <w:rPr>
          <w:lang w:eastAsia="en-US"/>
        </w:rPr>
        <w:t xml:space="preserve"> de gr</w:t>
      </w:r>
      <w:r>
        <w:rPr>
          <w:lang w:eastAsia="en-US"/>
        </w:rPr>
        <w:t>ote</w:t>
      </w:r>
      <w:r w:rsidRPr="00922948">
        <w:rPr>
          <w:lang w:eastAsia="en-US"/>
        </w:rPr>
        <w:t xml:space="preserve">n en edelen zijn dikwijls de laatsten om geestelijke lessen te </w:t>
      </w:r>
      <w:r>
        <w:rPr>
          <w:lang w:eastAsia="en-US"/>
        </w:rPr>
        <w:t>leren</w:t>
      </w:r>
      <w:r w:rsidRPr="00922948">
        <w:rPr>
          <w:lang w:eastAsia="en-US"/>
        </w:rPr>
        <w:t xml:space="preserve">. </w:t>
      </w:r>
      <w:r>
        <w:rPr>
          <w:lang w:eastAsia="en-US"/>
        </w:rPr>
        <w:t xml:space="preserve">Hun </w:t>
      </w:r>
      <w:r w:rsidRPr="00922948">
        <w:rPr>
          <w:lang w:eastAsia="en-US"/>
        </w:rPr>
        <w:t xml:space="preserve">bezittingen en hun stand verblinden dikwijls de </w:t>
      </w:r>
      <w:r>
        <w:rPr>
          <w:lang w:eastAsia="en-US"/>
        </w:rPr>
        <w:t>oge</w:t>
      </w:r>
      <w:r w:rsidRPr="00922948">
        <w:rPr>
          <w:lang w:eastAsia="en-US"/>
        </w:rPr>
        <w:t xml:space="preserve">n van hun verstand, en houden hen terug van het koninkrijk Gods. Er staat geschreven, </w:t>
      </w:r>
      <w:r>
        <w:rPr>
          <w:lang w:eastAsia="en-US"/>
        </w:rPr>
        <w:t>"</w:t>
      </w:r>
      <w:r w:rsidRPr="00922948">
        <w:rPr>
          <w:lang w:eastAsia="en-US"/>
        </w:rPr>
        <w:t xml:space="preserve">dat niet vele wijzen naar het </w:t>
      </w:r>
      <w:r>
        <w:rPr>
          <w:lang w:eastAsia="en-US"/>
        </w:rPr>
        <w:t>vlees</w:t>
      </w:r>
      <w:r w:rsidRPr="00922948">
        <w:rPr>
          <w:lang w:eastAsia="en-US"/>
        </w:rPr>
        <w:t>, niet vele machtigen, niet vele edelen geroepen zijn." (1 Kor. 1</w:t>
      </w:r>
      <w:r>
        <w:rPr>
          <w:lang w:eastAsia="en-US"/>
        </w:rPr>
        <w:t>:</w:t>
      </w:r>
      <w:r w:rsidRPr="00922948">
        <w:rPr>
          <w:lang w:eastAsia="en-US"/>
        </w:rPr>
        <w:t xml:space="preserve"> 26.)</w:t>
      </w:r>
    </w:p>
    <w:p w:rsidR="0071002D" w:rsidRPr="00922948" w:rsidRDefault="0071002D" w:rsidP="001F04AF">
      <w:pPr>
        <w:jc w:val="both"/>
        <w:rPr>
          <w:lang w:eastAsia="en-US"/>
        </w:rPr>
      </w:pPr>
      <w:r w:rsidRPr="00922948">
        <w:rPr>
          <w:lang w:eastAsia="en-US"/>
        </w:rPr>
        <w:t>De arme christen behoeft zich nooit te schamen over</w:t>
      </w:r>
      <w:r>
        <w:rPr>
          <w:lang w:eastAsia="en-US"/>
        </w:rPr>
        <w:t xml:space="preserve"> zijn </w:t>
      </w:r>
      <w:r w:rsidRPr="00922948">
        <w:rPr>
          <w:lang w:eastAsia="en-US"/>
        </w:rPr>
        <w:t>armoede. Het is</w:t>
      </w:r>
      <w:r>
        <w:rPr>
          <w:lang w:eastAsia="en-US"/>
        </w:rPr>
        <w:t xml:space="preserve"> een </w:t>
      </w:r>
      <w:r w:rsidRPr="00922948">
        <w:rPr>
          <w:lang w:eastAsia="en-US"/>
        </w:rPr>
        <w:t xml:space="preserve">zonde </w:t>
      </w:r>
      <w:r>
        <w:rPr>
          <w:lang w:eastAsia="en-US"/>
        </w:rPr>
        <w:t>trots</w:t>
      </w:r>
      <w:r w:rsidRPr="00922948">
        <w:rPr>
          <w:lang w:eastAsia="en-US"/>
        </w:rPr>
        <w:t xml:space="preserve"> en </w:t>
      </w:r>
      <w:r>
        <w:rPr>
          <w:lang w:eastAsia="en-US"/>
        </w:rPr>
        <w:t>werelds</w:t>
      </w:r>
      <w:r w:rsidRPr="00922948">
        <w:rPr>
          <w:lang w:eastAsia="en-US"/>
        </w:rPr>
        <w:t>gezind en ongel</w:t>
      </w:r>
      <w:r>
        <w:rPr>
          <w:lang w:eastAsia="en-US"/>
        </w:rPr>
        <w:t>ovi</w:t>
      </w:r>
      <w:r w:rsidRPr="00922948">
        <w:rPr>
          <w:lang w:eastAsia="en-US"/>
        </w:rPr>
        <w:t>g te zijn; maar het is</w:t>
      </w:r>
      <w:r>
        <w:rPr>
          <w:lang w:eastAsia="en-US"/>
        </w:rPr>
        <w:t xml:space="preserve"> geen </w:t>
      </w:r>
      <w:r w:rsidRPr="00922948">
        <w:rPr>
          <w:lang w:eastAsia="en-US"/>
        </w:rPr>
        <w:t xml:space="preserve">zonde arm te zijn. De rijkdommen, die velen verlangen te bezitten, zijn </w:t>
      </w:r>
      <w:r>
        <w:rPr>
          <w:lang w:eastAsia="en-US"/>
        </w:rPr>
        <w:t>dikwijls</w:t>
      </w:r>
      <w:r w:rsidRPr="00922948">
        <w:rPr>
          <w:lang w:eastAsia="en-US"/>
        </w:rPr>
        <w:t xml:space="preserve"> de sluiers over de </w:t>
      </w:r>
      <w:r>
        <w:rPr>
          <w:lang w:eastAsia="en-US"/>
        </w:rPr>
        <w:t>oge</w:t>
      </w:r>
      <w:r w:rsidRPr="00922948">
        <w:rPr>
          <w:lang w:eastAsia="en-US"/>
        </w:rPr>
        <w:t>n van de zielen</w:t>
      </w:r>
      <w:r>
        <w:rPr>
          <w:lang w:eastAsia="en-US"/>
        </w:rPr>
        <w:t xml:space="preserve"> van de mens</w:t>
      </w:r>
      <w:r w:rsidRPr="00922948">
        <w:rPr>
          <w:lang w:eastAsia="en-US"/>
        </w:rPr>
        <w:t xml:space="preserve">en en verhinderen hen, </w:t>
      </w:r>
      <w:r>
        <w:rPr>
          <w:lang w:eastAsia="en-US"/>
        </w:rPr>
        <w:t>hun</w:t>
      </w:r>
      <w:r w:rsidRPr="00922948">
        <w:rPr>
          <w:lang w:eastAsia="en-US"/>
        </w:rPr>
        <w:t xml:space="preserve"> Christus te zien. Het onderwijs van</w:t>
      </w:r>
      <w:r>
        <w:rPr>
          <w:lang w:eastAsia="en-US"/>
        </w:rPr>
        <w:t xml:space="preserve"> de Heilige Geest</w:t>
      </w:r>
      <w:r w:rsidRPr="00922948">
        <w:rPr>
          <w:lang w:eastAsia="en-US"/>
        </w:rPr>
        <w:t xml:space="preserve"> wordt veel meer onder </w:t>
      </w:r>
      <w:r>
        <w:rPr>
          <w:lang w:eastAsia="en-US"/>
        </w:rPr>
        <w:t>mens</w:t>
      </w:r>
      <w:r w:rsidRPr="00922948">
        <w:rPr>
          <w:lang w:eastAsia="en-US"/>
        </w:rPr>
        <w:t xml:space="preserve">en gezien van lagen trap van ontwikkeling dan onder </w:t>
      </w:r>
      <w:r>
        <w:rPr>
          <w:lang w:eastAsia="en-US"/>
        </w:rPr>
        <w:t>mens</w:t>
      </w:r>
      <w:r w:rsidRPr="00922948">
        <w:rPr>
          <w:lang w:eastAsia="en-US"/>
        </w:rPr>
        <w:t>en van rang en opvoeding. De woorden van</w:t>
      </w:r>
      <w:r>
        <w:rPr>
          <w:lang w:eastAsia="en-US"/>
        </w:rPr>
        <w:t xml:space="preserve"> onze Heere</w:t>
      </w:r>
      <w:r w:rsidRPr="00922948">
        <w:rPr>
          <w:lang w:eastAsia="en-US"/>
        </w:rPr>
        <w:t xml:space="preserve"> zijn aanhoudend zeer waar bevonden</w:t>
      </w:r>
      <w:r>
        <w:rPr>
          <w:lang w:eastAsia="en-US"/>
        </w:rPr>
        <w:t>:</w:t>
      </w:r>
      <w:r w:rsidRPr="00922948">
        <w:rPr>
          <w:lang w:eastAsia="en-US"/>
        </w:rPr>
        <w:t xml:space="preserve"> </w:t>
      </w:r>
      <w:r>
        <w:rPr>
          <w:lang w:eastAsia="en-US"/>
        </w:rPr>
        <w:t>"</w:t>
      </w:r>
      <w:r w:rsidRPr="00922948">
        <w:rPr>
          <w:lang w:eastAsia="en-US"/>
        </w:rPr>
        <w:t>Hoe bezwaarlijk zullen degenen die rijk zijn, ingaan in het koninkrijk Gods;"</w:t>
      </w:r>
      <w:r w:rsidR="00896977">
        <w:rPr>
          <w:lang w:eastAsia="en-US"/>
        </w:rPr>
        <w:t xml:space="preserve"> - </w:t>
      </w:r>
      <w:r>
        <w:rPr>
          <w:lang w:eastAsia="en-US"/>
        </w:rPr>
        <w:t>"</w:t>
      </w:r>
      <w:r w:rsidRPr="00922948">
        <w:rPr>
          <w:lang w:eastAsia="en-US"/>
        </w:rPr>
        <w:t>Voor de wijzen en verstandigen hebt Gij deze dingen verborgen, en hebt ze</w:t>
      </w:r>
      <w:r>
        <w:rPr>
          <w:lang w:eastAsia="en-US"/>
        </w:rPr>
        <w:t xml:space="preserve"> de </w:t>
      </w:r>
      <w:r w:rsidRPr="00922948">
        <w:rPr>
          <w:lang w:eastAsia="en-US"/>
        </w:rPr>
        <w:t>kinderkens geopenbaard." (</w:t>
      </w:r>
      <w:r>
        <w:rPr>
          <w:lang w:eastAsia="en-US"/>
        </w:rPr>
        <w:t xml:space="preserve">Markus </w:t>
      </w:r>
      <w:r w:rsidRPr="00922948">
        <w:rPr>
          <w:lang w:eastAsia="en-US"/>
        </w:rPr>
        <w:t>10</w:t>
      </w:r>
      <w:r>
        <w:rPr>
          <w:lang w:eastAsia="en-US"/>
        </w:rPr>
        <w:t>:</w:t>
      </w:r>
      <w:r w:rsidRPr="00922948">
        <w:rPr>
          <w:lang w:eastAsia="en-US"/>
        </w:rPr>
        <w:t xml:space="preserve"> 23; Matth. 11</w:t>
      </w:r>
      <w:r>
        <w:rPr>
          <w:lang w:eastAsia="en-US"/>
        </w:rPr>
        <w:t>:</w:t>
      </w:r>
      <w:r w:rsidRPr="00922948">
        <w:rPr>
          <w:lang w:eastAsia="en-US"/>
        </w:rPr>
        <w:t xml:space="preserve"> 25.)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zien wij in deze verzen hoe wreed en onrechtvaardig de onbekeerde </w:t>
      </w:r>
      <w:r>
        <w:rPr>
          <w:lang w:eastAsia="en-US"/>
        </w:rPr>
        <w:t>mense</w:t>
      </w:r>
      <w:r w:rsidRPr="00922948">
        <w:rPr>
          <w:lang w:eastAsia="en-US"/>
        </w:rPr>
        <w:t xml:space="preserve">n </w:t>
      </w:r>
      <w:r>
        <w:rPr>
          <w:lang w:eastAsia="en-US"/>
        </w:rPr>
        <w:t>soms</w:t>
      </w:r>
      <w:r w:rsidRPr="00922948">
        <w:rPr>
          <w:lang w:eastAsia="en-US"/>
        </w:rPr>
        <w:t xml:space="preserve"> hen </w:t>
      </w:r>
      <w:r>
        <w:rPr>
          <w:lang w:eastAsia="en-US"/>
        </w:rPr>
        <w:t>b</w:t>
      </w:r>
      <w:r w:rsidRPr="00922948">
        <w:rPr>
          <w:lang w:eastAsia="en-US"/>
        </w:rPr>
        <w:t xml:space="preserve">ehandelen die niet met hen overeenstemmen. Toen de </w:t>
      </w:r>
      <w:r>
        <w:rPr>
          <w:lang w:eastAsia="en-US"/>
        </w:rPr>
        <w:t>Farizeeër</w:t>
      </w:r>
      <w:r w:rsidRPr="00922948">
        <w:rPr>
          <w:lang w:eastAsia="en-US"/>
        </w:rPr>
        <w:t>s</w:t>
      </w:r>
      <w:r>
        <w:rPr>
          <w:lang w:eastAsia="en-US"/>
        </w:rPr>
        <w:t xml:space="preserve"> de </w:t>
      </w:r>
      <w:r w:rsidRPr="00922948">
        <w:rPr>
          <w:lang w:eastAsia="en-US"/>
        </w:rPr>
        <w:t>blinde die genezen was geworden, niet konden verschrikken, wierpen zij hem uit de Joodse synagoge. Omdat hij manmoedig weigerde het bewijs van</w:t>
      </w:r>
      <w:r>
        <w:rPr>
          <w:lang w:eastAsia="en-US"/>
        </w:rPr>
        <w:t xml:space="preserve"> zijn eigen</w:t>
      </w:r>
      <w:r w:rsidRPr="00922948">
        <w:rPr>
          <w:lang w:eastAsia="en-US"/>
        </w:rPr>
        <w:t xml:space="preserve"> zinnen</w:t>
      </w:r>
      <w:r>
        <w:rPr>
          <w:lang w:eastAsia="en-US"/>
        </w:rPr>
        <w:t xml:space="preserve"> </w:t>
      </w:r>
      <w:r w:rsidRPr="00922948">
        <w:rPr>
          <w:lang w:eastAsia="en-US"/>
        </w:rPr>
        <w:t xml:space="preserve">te </w:t>
      </w:r>
      <w:r>
        <w:rPr>
          <w:lang w:eastAsia="en-US"/>
        </w:rPr>
        <w:t>loochenen</w:t>
      </w:r>
      <w:r w:rsidRPr="00922948">
        <w:rPr>
          <w:lang w:eastAsia="en-US"/>
        </w:rPr>
        <w:t>, verbanden zij hem, en maakten hem openlijk te schande</w:t>
      </w:r>
      <w:r>
        <w:rPr>
          <w:lang w:eastAsia="en-US"/>
        </w:rPr>
        <w:t>. Z</w:t>
      </w:r>
      <w:r w:rsidRPr="00922948">
        <w:rPr>
          <w:lang w:eastAsia="en-US"/>
        </w:rPr>
        <w:t xml:space="preserve">ij wierpen hem uit </w:t>
      </w:r>
      <w:r>
        <w:rPr>
          <w:lang w:eastAsia="en-US"/>
        </w:rPr>
        <w:t>"</w:t>
      </w:r>
      <w:r w:rsidRPr="00922948">
        <w:rPr>
          <w:lang w:eastAsia="en-US"/>
        </w:rPr>
        <w:t>als een heiden en tollenaar."</w:t>
      </w:r>
    </w:p>
    <w:p w:rsidR="0071002D" w:rsidRPr="00922948" w:rsidRDefault="0071002D" w:rsidP="001F04AF">
      <w:pPr>
        <w:jc w:val="both"/>
        <w:rPr>
          <w:lang w:eastAsia="en-US"/>
        </w:rPr>
      </w:pPr>
      <w:r w:rsidRPr="00922948">
        <w:rPr>
          <w:lang w:eastAsia="en-US"/>
        </w:rPr>
        <w:t>De tijdelijke schade die</w:t>
      </w:r>
      <w:r>
        <w:rPr>
          <w:lang w:eastAsia="en-US"/>
        </w:rPr>
        <w:t xml:space="preserve"> zo'n </w:t>
      </w:r>
      <w:r w:rsidRPr="00922948">
        <w:rPr>
          <w:lang w:eastAsia="en-US"/>
        </w:rPr>
        <w:t xml:space="preserve">behandeling een armen Jood aanbracht, was inderdaad zeer groot. Het sneed hem af van de uitwendige voorrechten van de </w:t>
      </w:r>
      <w:r>
        <w:rPr>
          <w:lang w:eastAsia="en-US"/>
        </w:rPr>
        <w:t>Joodse</w:t>
      </w:r>
      <w:r w:rsidRPr="00922948">
        <w:rPr>
          <w:lang w:eastAsia="en-US"/>
        </w:rPr>
        <w:t xml:space="preserve"> kerk. Het maakte hem tot een voorwerp van spot en verdenking onder alle ware </w:t>
      </w:r>
      <w:r>
        <w:rPr>
          <w:lang w:eastAsia="en-US"/>
        </w:rPr>
        <w:t>Israël</w:t>
      </w:r>
      <w:r w:rsidRPr="00922948">
        <w:rPr>
          <w:lang w:eastAsia="en-US"/>
        </w:rPr>
        <w:t>ieten. Maar het kon</w:t>
      </w:r>
      <w:r>
        <w:rPr>
          <w:lang w:eastAsia="en-US"/>
        </w:rPr>
        <w:t xml:space="preserve"> zijn </w:t>
      </w:r>
      <w:r w:rsidRPr="00922948">
        <w:rPr>
          <w:lang w:eastAsia="en-US"/>
        </w:rPr>
        <w:t>ziel geen kwaad doen. Hetgeen de b</w:t>
      </w:r>
      <w:r>
        <w:rPr>
          <w:lang w:eastAsia="en-US"/>
        </w:rPr>
        <w:t>oze</w:t>
      </w:r>
      <w:r w:rsidRPr="00922948">
        <w:rPr>
          <w:lang w:eastAsia="en-US"/>
        </w:rPr>
        <w:t>n binden op aarde, is niet gebonden in</w:t>
      </w:r>
      <w:r>
        <w:rPr>
          <w:lang w:eastAsia="en-US"/>
        </w:rPr>
        <w:t xml:space="preserve"> de </w:t>
      </w:r>
      <w:r w:rsidRPr="00922948">
        <w:rPr>
          <w:lang w:eastAsia="en-US"/>
        </w:rPr>
        <w:t xml:space="preserve">hemel. </w:t>
      </w:r>
      <w:r>
        <w:rPr>
          <w:lang w:eastAsia="en-US"/>
        </w:rPr>
        <w:t>"</w:t>
      </w:r>
      <w:r w:rsidRPr="00922948">
        <w:rPr>
          <w:lang w:eastAsia="en-US"/>
        </w:rPr>
        <w:t>De vloek zonder oorzaak zal niet komen." (Spr. 26</w:t>
      </w:r>
      <w:r>
        <w:rPr>
          <w:lang w:eastAsia="en-US"/>
        </w:rPr>
        <w:t>:</w:t>
      </w:r>
      <w:r w:rsidRPr="00922948">
        <w:rPr>
          <w:lang w:eastAsia="en-US"/>
        </w:rPr>
        <w:t xml:space="preserve"> 2.)</w:t>
      </w:r>
    </w:p>
    <w:p w:rsidR="0071002D" w:rsidRPr="00922948" w:rsidRDefault="0071002D" w:rsidP="001F04AF">
      <w:pPr>
        <w:jc w:val="both"/>
        <w:rPr>
          <w:lang w:eastAsia="en-US"/>
        </w:rPr>
      </w:pPr>
      <w:r w:rsidRPr="00922948">
        <w:rPr>
          <w:lang w:eastAsia="en-US"/>
        </w:rPr>
        <w:t xml:space="preserve">De kinderen van God hebben in iedere eeuw soortgelijke behandeling maar al te veel ontmoet. Verbanning, vervolging en gevangenschap zijn in 't algemeen geliefde wapenen geweest van geestelijke dwingelanden. Niet in staat, gelijk de </w:t>
      </w:r>
      <w:r>
        <w:rPr>
          <w:lang w:eastAsia="en-US"/>
        </w:rPr>
        <w:t>Farizeeër</w:t>
      </w:r>
      <w:r w:rsidRPr="00922948">
        <w:rPr>
          <w:lang w:eastAsia="en-US"/>
        </w:rPr>
        <w:t>s</w:t>
      </w:r>
      <w:r>
        <w:rPr>
          <w:lang w:eastAsia="en-US"/>
        </w:rPr>
        <w:t>,</w:t>
      </w:r>
      <w:r w:rsidRPr="00922948">
        <w:rPr>
          <w:lang w:eastAsia="en-US"/>
        </w:rPr>
        <w:t xml:space="preserve"> bewijsgronden te </w:t>
      </w:r>
      <w:r>
        <w:rPr>
          <w:lang w:eastAsia="en-US"/>
        </w:rPr>
        <w:t>weerl</w:t>
      </w:r>
      <w:r w:rsidRPr="00922948">
        <w:rPr>
          <w:lang w:eastAsia="en-US"/>
        </w:rPr>
        <w:t>eggen</w:t>
      </w:r>
      <w:r>
        <w:rPr>
          <w:lang w:eastAsia="en-US"/>
        </w:rPr>
        <w:t>,</w:t>
      </w:r>
      <w:r w:rsidRPr="00922948">
        <w:rPr>
          <w:lang w:eastAsia="en-US"/>
        </w:rPr>
        <w:t xml:space="preserve"> hebben zij </w:t>
      </w:r>
      <w:r>
        <w:rPr>
          <w:lang w:eastAsia="en-US"/>
        </w:rPr>
        <w:t xml:space="preserve">hun </w:t>
      </w:r>
      <w:r w:rsidRPr="00922948">
        <w:rPr>
          <w:lang w:eastAsia="en-US"/>
        </w:rPr>
        <w:t>toevlucht genomen tot geweld en onrechtvaardigheid. Laat het kind van God zich troosten met de gedachte, dat er een ware kerk is, waaruit niemand hen werpen kan, en een kerk</w:t>
      </w:r>
      <w:r w:rsidR="00896977">
        <w:rPr>
          <w:lang w:eastAsia="en-US"/>
        </w:rPr>
        <w:t xml:space="preserve"> - </w:t>
      </w:r>
      <w:r w:rsidRPr="00922948">
        <w:rPr>
          <w:lang w:eastAsia="en-US"/>
        </w:rPr>
        <w:t xml:space="preserve">lidmaatschap dat geen </w:t>
      </w:r>
      <w:r>
        <w:rPr>
          <w:lang w:eastAsia="en-US"/>
        </w:rPr>
        <w:t>aards</w:t>
      </w:r>
      <w:r w:rsidRPr="00922948">
        <w:rPr>
          <w:lang w:eastAsia="en-US"/>
        </w:rPr>
        <w:t>e macht kan wegnemen. Hij alleen is gezegend,</w:t>
      </w:r>
      <w:r>
        <w:rPr>
          <w:lang w:eastAsia="en-US"/>
        </w:rPr>
        <w:t xml:space="preserve"> die </w:t>
      </w:r>
      <w:r w:rsidRPr="00922948">
        <w:rPr>
          <w:lang w:eastAsia="en-US"/>
        </w:rPr>
        <w:t>Christus gezegend noemt; en hij alleen is vervloekt,</w:t>
      </w:r>
      <w:r>
        <w:rPr>
          <w:lang w:eastAsia="en-US"/>
        </w:rPr>
        <w:t xml:space="preserve"> die </w:t>
      </w:r>
      <w:r w:rsidRPr="00922948">
        <w:rPr>
          <w:lang w:eastAsia="en-US"/>
        </w:rPr>
        <w:t>Christus ten laatsten dage vervloekt zal noemen.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derde, zien wij in deze verzen hoe groot de vriendelijkheid en </w:t>
      </w:r>
      <w:r>
        <w:rPr>
          <w:lang w:eastAsia="en-US"/>
        </w:rPr>
        <w:t>neer</w:t>
      </w:r>
      <w:r w:rsidRPr="00922948">
        <w:rPr>
          <w:lang w:eastAsia="en-US"/>
        </w:rPr>
        <w:t>bu</w:t>
      </w:r>
      <w:r>
        <w:rPr>
          <w:lang w:eastAsia="en-US"/>
        </w:rPr>
        <w:t>ig</w:t>
      </w:r>
      <w:r w:rsidRPr="00922948">
        <w:rPr>
          <w:lang w:eastAsia="en-US"/>
        </w:rPr>
        <w:t>endheid van Christus is. Niet</w:t>
      </w:r>
      <w:r>
        <w:rPr>
          <w:lang w:eastAsia="en-US"/>
        </w:rPr>
        <w:t xml:space="preserve"> zod</w:t>
      </w:r>
      <w:r w:rsidRPr="00922948">
        <w:rPr>
          <w:lang w:eastAsia="en-US"/>
        </w:rPr>
        <w:t xml:space="preserve">ra was de arme blinde uit de </w:t>
      </w:r>
      <w:r>
        <w:rPr>
          <w:lang w:eastAsia="en-US"/>
        </w:rPr>
        <w:t>Joodse</w:t>
      </w:r>
      <w:r w:rsidRPr="00922948">
        <w:rPr>
          <w:lang w:eastAsia="en-US"/>
        </w:rPr>
        <w:t xml:space="preserve"> kerk geworpen., of </w:t>
      </w:r>
      <w:r>
        <w:rPr>
          <w:lang w:eastAsia="en-US"/>
        </w:rPr>
        <w:t>Jezus</w:t>
      </w:r>
      <w:r w:rsidRPr="00922948">
        <w:rPr>
          <w:lang w:eastAsia="en-US"/>
        </w:rPr>
        <w:t xml:space="preserve"> zoekt hem op en spreekt hem woorden van troost toe. Hij wist volkomen g</w:t>
      </w:r>
      <w:r>
        <w:rPr>
          <w:lang w:eastAsia="en-US"/>
        </w:rPr>
        <w:t>o</w:t>
      </w:r>
      <w:r w:rsidRPr="00922948">
        <w:rPr>
          <w:lang w:eastAsia="en-US"/>
        </w:rPr>
        <w:t>ed, welk</w:t>
      </w:r>
      <w:r>
        <w:rPr>
          <w:lang w:eastAsia="en-US"/>
        </w:rPr>
        <w:t xml:space="preserve"> een </w:t>
      </w:r>
      <w:r w:rsidRPr="00922948">
        <w:rPr>
          <w:lang w:eastAsia="en-US"/>
        </w:rPr>
        <w:t xml:space="preserve">zware ramp uitbanning was voor een </w:t>
      </w:r>
      <w:r>
        <w:rPr>
          <w:lang w:eastAsia="en-US"/>
        </w:rPr>
        <w:t>Israël</w:t>
      </w:r>
      <w:r w:rsidRPr="00922948">
        <w:rPr>
          <w:lang w:eastAsia="en-US"/>
        </w:rPr>
        <w:t xml:space="preserve">iet, en beurde hem op met vriendelijke woorden. Hij openbaarde zich nu volkomener aan </w:t>
      </w:r>
      <w:r>
        <w:rPr>
          <w:lang w:eastAsia="en-US"/>
        </w:rPr>
        <w:t xml:space="preserve">deze </w:t>
      </w:r>
      <w:r w:rsidRPr="00922948">
        <w:rPr>
          <w:lang w:eastAsia="en-US"/>
        </w:rPr>
        <w:t xml:space="preserve">man dan Hij aan ieder ander deed, behalve aan de </w:t>
      </w:r>
      <w:r>
        <w:rPr>
          <w:lang w:eastAsia="en-US"/>
        </w:rPr>
        <w:t>Samaritaans</w:t>
      </w:r>
      <w:r w:rsidRPr="00922948">
        <w:rPr>
          <w:lang w:eastAsia="en-US"/>
        </w:rPr>
        <w:t>e vrouw. In antwoord op de vraag</w:t>
      </w:r>
      <w:r>
        <w:rPr>
          <w:lang w:eastAsia="en-US"/>
        </w:rPr>
        <w:t>:</w:t>
      </w:r>
      <w:r w:rsidRPr="00922948">
        <w:rPr>
          <w:lang w:eastAsia="en-US"/>
        </w:rPr>
        <w:t xml:space="preserve"> </w:t>
      </w:r>
      <w:r>
        <w:rPr>
          <w:lang w:eastAsia="en-US"/>
        </w:rPr>
        <w:t>"</w:t>
      </w:r>
      <w:r w:rsidRPr="00922948">
        <w:rPr>
          <w:lang w:eastAsia="en-US"/>
        </w:rPr>
        <w:t>Wie is de Zone Gods</w:t>
      </w:r>
      <w:r>
        <w:rPr>
          <w:lang w:eastAsia="en-US"/>
        </w:rPr>
        <w:t>?</w:t>
      </w:r>
      <w:r w:rsidRPr="00922948">
        <w:rPr>
          <w:lang w:eastAsia="en-US"/>
        </w:rPr>
        <w:t>" zegt Hij duidelijk</w:t>
      </w:r>
      <w:r>
        <w:rPr>
          <w:lang w:eastAsia="en-US"/>
        </w:rPr>
        <w:t>:</w:t>
      </w:r>
      <w:r w:rsidRPr="00922948">
        <w:rPr>
          <w:lang w:eastAsia="en-US"/>
        </w:rPr>
        <w:t xml:space="preserve"> </w:t>
      </w:r>
      <w:r>
        <w:rPr>
          <w:lang w:eastAsia="en-US"/>
        </w:rPr>
        <w:t>"</w:t>
      </w:r>
      <w:r w:rsidRPr="00922948">
        <w:rPr>
          <w:lang w:eastAsia="en-US"/>
        </w:rPr>
        <w:t>Gij hebt Hem gezien; en die met u spreekt, dezelve is</w:t>
      </w:r>
      <w:r>
        <w:rPr>
          <w:lang w:eastAsia="en-US"/>
        </w:rPr>
        <w:t xml:space="preserve"> He</w:t>
      </w:r>
      <w:r w:rsidRPr="00922948">
        <w:rPr>
          <w:lang w:eastAsia="en-US"/>
        </w:rPr>
        <w:t>t."</w:t>
      </w:r>
    </w:p>
    <w:p w:rsidR="0071002D" w:rsidRPr="00922948" w:rsidRDefault="0071002D" w:rsidP="001F04AF">
      <w:pPr>
        <w:jc w:val="both"/>
        <w:rPr>
          <w:lang w:eastAsia="en-US"/>
        </w:rPr>
      </w:pPr>
      <w:r w:rsidRPr="00922948">
        <w:rPr>
          <w:lang w:eastAsia="en-US"/>
        </w:rPr>
        <w:t xml:space="preserve">Wij hebben hier een van de vele liefelijke trekken van Christus' gemoed. Hij ziet alles wat </w:t>
      </w:r>
      <w:r>
        <w:rPr>
          <w:lang w:eastAsia="en-US"/>
        </w:rPr>
        <w:t>Zijn volk</w:t>
      </w:r>
      <w:r w:rsidRPr="00922948">
        <w:rPr>
          <w:lang w:eastAsia="en-US"/>
        </w:rPr>
        <w:t xml:space="preserve"> doorworstelt om Zijnentwil, en voelt voor allen, van</w:t>
      </w:r>
      <w:r>
        <w:rPr>
          <w:lang w:eastAsia="en-US"/>
        </w:rPr>
        <w:t xml:space="preserve"> de </w:t>
      </w:r>
      <w:r w:rsidRPr="00922948">
        <w:rPr>
          <w:lang w:eastAsia="en-US"/>
        </w:rPr>
        <w:t>hoogste tot</w:t>
      </w:r>
      <w:r>
        <w:rPr>
          <w:lang w:eastAsia="en-US"/>
        </w:rPr>
        <w:t xml:space="preserve"> de </w:t>
      </w:r>
      <w:r w:rsidRPr="00922948">
        <w:rPr>
          <w:lang w:eastAsia="en-US"/>
        </w:rPr>
        <w:t xml:space="preserve">laagste. Hij houdt rekening met al </w:t>
      </w:r>
      <w:r>
        <w:rPr>
          <w:lang w:eastAsia="en-US"/>
        </w:rPr>
        <w:t xml:space="preserve">hun </w:t>
      </w:r>
      <w:r w:rsidRPr="00922948">
        <w:rPr>
          <w:lang w:eastAsia="en-US"/>
        </w:rPr>
        <w:t xml:space="preserve">verliezen, kruisen en vervolgingen. </w:t>
      </w:r>
      <w:r>
        <w:rPr>
          <w:lang w:eastAsia="en-US"/>
        </w:rPr>
        <w:t>"</w:t>
      </w:r>
      <w:r w:rsidRPr="00922948">
        <w:rPr>
          <w:lang w:eastAsia="en-US"/>
        </w:rPr>
        <w:t>Zijn ze niet allen in zijn boek geschreven?" (Ps. 56</w:t>
      </w:r>
      <w:r>
        <w:rPr>
          <w:lang w:eastAsia="en-US"/>
        </w:rPr>
        <w:t>:</w:t>
      </w:r>
      <w:r w:rsidRPr="00922948">
        <w:rPr>
          <w:lang w:eastAsia="en-US"/>
        </w:rPr>
        <w:t xml:space="preserve"> 8.) Hij weet hoe Hij tot </w:t>
      </w:r>
      <w:r>
        <w:rPr>
          <w:lang w:eastAsia="en-US"/>
        </w:rPr>
        <w:t xml:space="preserve">hun </w:t>
      </w:r>
      <w:r w:rsidRPr="00922948">
        <w:rPr>
          <w:lang w:eastAsia="en-US"/>
        </w:rPr>
        <w:t xml:space="preserve">harten met vertroosting komen moet in tijd van nood, en van vrede tot hen spreken, als alle </w:t>
      </w:r>
      <w:r>
        <w:rPr>
          <w:lang w:eastAsia="en-US"/>
        </w:rPr>
        <w:t>mens</w:t>
      </w:r>
      <w:r w:rsidRPr="00922948">
        <w:rPr>
          <w:lang w:eastAsia="en-US"/>
        </w:rPr>
        <w:t xml:space="preserve">en hen schijnen te haten. De tijd dat de </w:t>
      </w:r>
      <w:r>
        <w:rPr>
          <w:lang w:eastAsia="en-US"/>
        </w:rPr>
        <w:t>mens</w:t>
      </w:r>
      <w:r w:rsidRPr="00922948">
        <w:rPr>
          <w:lang w:eastAsia="en-US"/>
        </w:rPr>
        <w:t xml:space="preserve">en ons verlaten, is </w:t>
      </w:r>
      <w:r>
        <w:rPr>
          <w:lang w:eastAsia="en-US"/>
        </w:rPr>
        <w:t>dikwijls</w:t>
      </w:r>
      <w:r w:rsidRPr="00922948">
        <w:rPr>
          <w:lang w:eastAsia="en-US"/>
        </w:rPr>
        <w:t xml:space="preserve"> de juiste tijd dat Christus zich tot ons wendt en zegt</w:t>
      </w:r>
      <w:r>
        <w:rPr>
          <w:lang w:eastAsia="en-US"/>
        </w:rPr>
        <w:t>:</w:t>
      </w:r>
      <w:r w:rsidRPr="00922948">
        <w:rPr>
          <w:lang w:eastAsia="en-US"/>
        </w:rPr>
        <w:t xml:space="preserve"> </w:t>
      </w:r>
      <w:r>
        <w:rPr>
          <w:lang w:eastAsia="en-US"/>
        </w:rPr>
        <w:t>"</w:t>
      </w:r>
      <w:r w:rsidRPr="00922948">
        <w:rPr>
          <w:lang w:eastAsia="en-US"/>
        </w:rPr>
        <w:t>Vrees niet</w:t>
      </w:r>
      <w:r>
        <w:rPr>
          <w:lang w:eastAsia="en-US"/>
        </w:rPr>
        <w:t>:</w:t>
      </w:r>
      <w:r w:rsidRPr="00922948">
        <w:rPr>
          <w:lang w:eastAsia="en-US"/>
        </w:rPr>
        <w:t xml:space="preserve"> want Ik ben met u; zijt niet verbaasd</w:t>
      </w:r>
      <w:r>
        <w:rPr>
          <w:lang w:eastAsia="en-US"/>
        </w:rPr>
        <w:t>;</w:t>
      </w:r>
      <w:r w:rsidRPr="00922948">
        <w:rPr>
          <w:lang w:eastAsia="en-US"/>
        </w:rPr>
        <w:t xml:space="preserve"> want Ik ben uw God</w:t>
      </w:r>
      <w:r>
        <w:rPr>
          <w:lang w:eastAsia="en-US"/>
        </w:rPr>
        <w:t>:</w:t>
      </w:r>
      <w:r w:rsidRPr="00922948">
        <w:rPr>
          <w:lang w:eastAsia="en-US"/>
        </w:rPr>
        <w:t xml:space="preserve"> Ik sterk u, ook help Ik u, ook ondersteun Ik u met de rechterhand mijner gerechtigheid." (Jes. 41</w:t>
      </w:r>
      <w:r>
        <w:rPr>
          <w:lang w:eastAsia="en-US"/>
        </w:rPr>
        <w:t>:</w:t>
      </w:r>
      <w:r w:rsidRPr="00922948">
        <w:rPr>
          <w:lang w:eastAsia="en-US"/>
        </w:rPr>
        <w:t xml:space="preserve"> 10.)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laatste, zien wij in deze verzen hoe gevaarlijk het is kennis</w:t>
      </w:r>
      <w:r>
        <w:rPr>
          <w:lang w:eastAsia="en-US"/>
        </w:rPr>
        <w:t xml:space="preserve"> te </w:t>
      </w:r>
      <w:r w:rsidRPr="00922948">
        <w:rPr>
          <w:lang w:eastAsia="en-US"/>
        </w:rPr>
        <w:t>bezitten, als wij er geen goed gebruik van maken. De oversten</w:t>
      </w:r>
      <w:r>
        <w:rPr>
          <w:lang w:eastAsia="en-US"/>
        </w:rPr>
        <w:t xml:space="preserve"> van de </w:t>
      </w:r>
      <w:r w:rsidRPr="00922948">
        <w:rPr>
          <w:lang w:eastAsia="en-US"/>
        </w:rPr>
        <w:t>Joden waren volkomen overtuigd, dat zij alle godsdienstige waarheden kenden</w:t>
      </w:r>
      <w:r>
        <w:rPr>
          <w:lang w:eastAsia="en-US"/>
        </w:rPr>
        <w:t>. Z</w:t>
      </w:r>
      <w:r w:rsidRPr="00922948">
        <w:rPr>
          <w:lang w:eastAsia="en-US"/>
        </w:rPr>
        <w:t xml:space="preserve">ij waren verontwaardigd bij het denkbeeld voor onwetend en ontbloot van geestelijke macht gehouden te worden. </w:t>
      </w:r>
      <w:r>
        <w:rPr>
          <w:lang w:eastAsia="en-US"/>
        </w:rPr>
        <w:t>"</w:t>
      </w:r>
      <w:r w:rsidRPr="00922948">
        <w:rPr>
          <w:lang w:eastAsia="en-US"/>
        </w:rPr>
        <w:t>Zijn wij dan ook blind?" riepen zij. En daarop volgde de verpletterende uitspraak</w:t>
      </w:r>
      <w:r>
        <w:rPr>
          <w:lang w:eastAsia="en-US"/>
        </w:rPr>
        <w:t>:</w:t>
      </w:r>
      <w:r w:rsidRPr="00922948">
        <w:rPr>
          <w:lang w:eastAsia="en-US"/>
        </w:rPr>
        <w:t xml:space="preserve"> </w:t>
      </w:r>
      <w:r>
        <w:rPr>
          <w:lang w:eastAsia="en-US"/>
        </w:rPr>
        <w:t>"</w:t>
      </w:r>
      <w:r w:rsidRPr="00922948">
        <w:rPr>
          <w:lang w:eastAsia="en-US"/>
        </w:rPr>
        <w:t>Indien gij blind waart,</w:t>
      </w:r>
      <w:r>
        <w:rPr>
          <w:lang w:eastAsia="en-US"/>
        </w:rPr>
        <w:t xml:space="preserve"> zo </w:t>
      </w:r>
      <w:r w:rsidRPr="00922948">
        <w:rPr>
          <w:lang w:eastAsia="en-US"/>
        </w:rPr>
        <w:t>zoudt gij</w:t>
      </w:r>
      <w:r>
        <w:rPr>
          <w:lang w:eastAsia="en-US"/>
        </w:rPr>
        <w:t xml:space="preserve"> geen </w:t>
      </w:r>
      <w:r w:rsidRPr="00922948">
        <w:rPr>
          <w:lang w:eastAsia="en-US"/>
        </w:rPr>
        <w:t>zonde hebben; maar nu zegt gij</w:t>
      </w:r>
      <w:r>
        <w:rPr>
          <w:lang w:eastAsia="en-US"/>
        </w:rPr>
        <w:t>:</w:t>
      </w:r>
      <w:r w:rsidRPr="00922948">
        <w:rPr>
          <w:lang w:eastAsia="en-US"/>
        </w:rPr>
        <w:t xml:space="preserve"> wij zien</w:t>
      </w:r>
      <w:r>
        <w:rPr>
          <w:lang w:eastAsia="en-US"/>
        </w:rPr>
        <w:t xml:space="preserve">; zo </w:t>
      </w:r>
      <w:r w:rsidRPr="00922948">
        <w:rPr>
          <w:lang w:eastAsia="en-US"/>
        </w:rPr>
        <w:t>blijft dan</w:t>
      </w:r>
      <w:r>
        <w:rPr>
          <w:lang w:eastAsia="en-US"/>
        </w:rPr>
        <w:t xml:space="preserve"> uw </w:t>
      </w:r>
      <w:r w:rsidRPr="00922948">
        <w:rPr>
          <w:lang w:eastAsia="en-US"/>
        </w:rPr>
        <w:t>zonde."</w:t>
      </w:r>
    </w:p>
    <w:p w:rsidR="0071002D" w:rsidRPr="00922948" w:rsidRDefault="0071002D" w:rsidP="001F04AF">
      <w:pPr>
        <w:jc w:val="both"/>
        <w:rPr>
          <w:lang w:eastAsia="en-US"/>
        </w:rPr>
      </w:pPr>
      <w:r w:rsidRPr="00922948">
        <w:rPr>
          <w:lang w:eastAsia="en-US"/>
        </w:rPr>
        <w:t>Kennis is ongetwijfeld een gr</w:t>
      </w:r>
      <w:r>
        <w:rPr>
          <w:lang w:eastAsia="en-US"/>
        </w:rPr>
        <w:t>ote</w:t>
      </w:r>
      <w:r w:rsidRPr="00922948">
        <w:rPr>
          <w:lang w:eastAsia="en-US"/>
        </w:rPr>
        <w:t xml:space="preserve"> zegen. De </w:t>
      </w:r>
      <w:r>
        <w:rPr>
          <w:lang w:eastAsia="en-US"/>
        </w:rPr>
        <w:t>mens</w:t>
      </w:r>
      <w:r w:rsidRPr="00922948">
        <w:rPr>
          <w:lang w:eastAsia="en-US"/>
        </w:rPr>
        <w:t xml:space="preserve"> die niet lezen kan en geheel onkundig is in de Schriften, verkeert in een beklagenswaardige toestand. Hij is aan de genade overgegeven van </w:t>
      </w:r>
      <w:r>
        <w:rPr>
          <w:lang w:eastAsia="en-US"/>
        </w:rPr>
        <w:t>iedere</w:t>
      </w:r>
      <w:r w:rsidRPr="00922948">
        <w:rPr>
          <w:lang w:eastAsia="en-US"/>
        </w:rPr>
        <w:t xml:space="preserve"> </w:t>
      </w:r>
      <w:r>
        <w:rPr>
          <w:lang w:eastAsia="en-US"/>
        </w:rPr>
        <w:t>vals</w:t>
      </w:r>
      <w:r w:rsidRPr="00922948">
        <w:rPr>
          <w:lang w:eastAsia="en-US"/>
        </w:rPr>
        <w:t xml:space="preserve">e </w:t>
      </w:r>
      <w:r>
        <w:rPr>
          <w:lang w:eastAsia="en-US"/>
        </w:rPr>
        <w:t>lera</w:t>
      </w:r>
      <w:r w:rsidRPr="00922948">
        <w:rPr>
          <w:lang w:eastAsia="en-US"/>
        </w:rPr>
        <w:t>ar die hem tegenkomt, en men kan hem</w:t>
      </w:r>
      <w:r>
        <w:rPr>
          <w:lang w:eastAsia="en-US"/>
        </w:rPr>
        <w:t xml:space="preserve"> leren </w:t>
      </w:r>
      <w:r w:rsidRPr="00922948">
        <w:rPr>
          <w:lang w:eastAsia="en-US"/>
        </w:rPr>
        <w:t>iedere ongerijmde belijdenis aan te nemen, of iedere verkeerde handeling te volgen.</w:t>
      </w:r>
    </w:p>
    <w:p w:rsidR="0071002D" w:rsidRPr="00922948" w:rsidRDefault="0071002D" w:rsidP="001F04AF">
      <w:pPr>
        <w:jc w:val="both"/>
        <w:rPr>
          <w:lang w:eastAsia="en-US"/>
        </w:rPr>
      </w:pPr>
      <w:r w:rsidRPr="00922948">
        <w:rPr>
          <w:lang w:eastAsia="en-US"/>
        </w:rPr>
        <w:t>Maar wanneer er alleen maar kennis in het hoofd is, en deze geen invloed op hart en leven heeft, wordt zij het gevaarlijkste bezit. En wanneer haar bezitter daarbij nog vol zelfbedrog en eigengerechtigheid is, en denkt dat hij alles weet, is</w:t>
      </w:r>
      <w:r>
        <w:rPr>
          <w:lang w:eastAsia="en-US"/>
        </w:rPr>
        <w:t xml:space="preserve"> zo </w:t>
      </w:r>
      <w:r w:rsidRPr="00922948">
        <w:rPr>
          <w:lang w:eastAsia="en-US"/>
        </w:rPr>
        <w:t xml:space="preserve">iemand in een van de ergste toestanden waarin de </w:t>
      </w:r>
      <w:r>
        <w:rPr>
          <w:lang w:eastAsia="en-US"/>
        </w:rPr>
        <w:t>mens</w:t>
      </w:r>
      <w:r w:rsidRPr="00922948">
        <w:rPr>
          <w:lang w:eastAsia="en-US"/>
        </w:rPr>
        <w:t xml:space="preserve"> kan vallen. Daar is veel meer hoop voor hem die zegt</w:t>
      </w:r>
      <w:r>
        <w:rPr>
          <w:lang w:eastAsia="en-US"/>
        </w:rPr>
        <w:t>:</w:t>
      </w:r>
      <w:r w:rsidRPr="00922948">
        <w:rPr>
          <w:lang w:eastAsia="en-US"/>
        </w:rPr>
        <w:t xml:space="preserve"> </w:t>
      </w:r>
      <w:r>
        <w:rPr>
          <w:lang w:eastAsia="en-US"/>
        </w:rPr>
        <w:t>"</w:t>
      </w:r>
      <w:r w:rsidRPr="00922948">
        <w:rPr>
          <w:lang w:eastAsia="en-US"/>
        </w:rPr>
        <w:t xml:space="preserve">Ik ben een arm blind zondaar,. en </w:t>
      </w:r>
      <w:r>
        <w:rPr>
          <w:lang w:eastAsia="en-US"/>
        </w:rPr>
        <w:t>wens</w:t>
      </w:r>
      <w:r w:rsidRPr="00922948">
        <w:rPr>
          <w:lang w:eastAsia="en-US"/>
        </w:rPr>
        <w:t xml:space="preserve"> dat God mij </w:t>
      </w:r>
      <w:r>
        <w:rPr>
          <w:lang w:eastAsia="en-US"/>
        </w:rPr>
        <w:t>ere</w:t>
      </w:r>
      <w:r w:rsidRPr="00922948">
        <w:rPr>
          <w:lang w:eastAsia="en-US"/>
        </w:rPr>
        <w:t>," dan voor hem die altijd zegt</w:t>
      </w:r>
      <w:r>
        <w:rPr>
          <w:lang w:eastAsia="en-US"/>
        </w:rPr>
        <w:t>:</w:t>
      </w:r>
      <w:r w:rsidRPr="00922948">
        <w:rPr>
          <w:lang w:eastAsia="en-US"/>
        </w:rPr>
        <w:t xml:space="preserve"> </w:t>
      </w:r>
      <w:r>
        <w:rPr>
          <w:lang w:eastAsia="en-US"/>
        </w:rPr>
        <w:t>"</w:t>
      </w:r>
      <w:r w:rsidRPr="00922948">
        <w:rPr>
          <w:lang w:eastAsia="en-US"/>
        </w:rPr>
        <w:t>Ik weet het, ik weet het, ik ben niet onkundig;" en toch aan</w:t>
      </w:r>
      <w:r>
        <w:rPr>
          <w:lang w:eastAsia="en-US"/>
        </w:rPr>
        <w:t xml:space="preserve"> zijn </w:t>
      </w:r>
      <w:r w:rsidRPr="00922948">
        <w:rPr>
          <w:lang w:eastAsia="en-US"/>
        </w:rPr>
        <w:t>zonde vasthoudt.</w:t>
      </w:r>
      <w:r w:rsidR="00896977">
        <w:rPr>
          <w:lang w:eastAsia="en-US"/>
        </w:rPr>
        <w:t xml:space="preserve"> - </w:t>
      </w:r>
      <w:r w:rsidRPr="00922948">
        <w:rPr>
          <w:lang w:eastAsia="en-US"/>
        </w:rPr>
        <w:t>De zonde van</w:t>
      </w:r>
      <w:r>
        <w:rPr>
          <w:lang w:eastAsia="en-US"/>
        </w:rPr>
        <w:t xml:space="preserve"> die mens</w:t>
      </w:r>
      <w:r w:rsidRPr="00922948">
        <w:rPr>
          <w:lang w:eastAsia="en-US"/>
        </w:rPr>
        <w:t xml:space="preserve"> </w:t>
      </w:r>
      <w:r>
        <w:rPr>
          <w:lang w:eastAsia="en-US"/>
        </w:rPr>
        <w:t>"</w:t>
      </w:r>
      <w:r w:rsidRPr="00922948">
        <w:rPr>
          <w:lang w:eastAsia="en-US"/>
        </w:rPr>
        <w:t>blijft."</w:t>
      </w:r>
    </w:p>
    <w:p w:rsidR="0071002D" w:rsidRPr="00922948" w:rsidRDefault="0071002D" w:rsidP="001F04AF">
      <w:pPr>
        <w:jc w:val="both"/>
        <w:rPr>
          <w:lang w:eastAsia="en-US"/>
        </w:rPr>
      </w:pPr>
      <w:r w:rsidRPr="00922948">
        <w:rPr>
          <w:lang w:eastAsia="en-US"/>
        </w:rPr>
        <w:t>Laat ons de godsdienstige kennis die wij bezitten, ijverig besteden, en aanhoudend vragen of God ons meer wil geven. Laat ons nooit vergeten, dat de duivel zelf een schepsel is met veel kennis in</w:t>
      </w:r>
      <w:r>
        <w:rPr>
          <w:lang w:eastAsia="en-US"/>
        </w:rPr>
        <w:t xml:space="preserve"> het </w:t>
      </w:r>
      <w:r w:rsidRPr="00922948">
        <w:rPr>
          <w:lang w:eastAsia="en-US"/>
        </w:rPr>
        <w:t>hoofd, en er toch in 't geheel niet beter om is; daarom, omdat zij niet recht gebruikt wordt. Laat ons aanhoudend gebed zijn dat, hetwelk David</w:t>
      </w:r>
      <w:r>
        <w:rPr>
          <w:lang w:eastAsia="en-US"/>
        </w:rPr>
        <w:t xml:space="preserve"> zo </w:t>
      </w:r>
      <w:r w:rsidRPr="00922948">
        <w:rPr>
          <w:lang w:eastAsia="en-US"/>
        </w:rPr>
        <w:t>dikwijls inden honderd</w:t>
      </w:r>
      <w:r w:rsidR="00896977">
        <w:rPr>
          <w:lang w:eastAsia="en-US"/>
        </w:rPr>
        <w:t xml:space="preserve"> - </w:t>
      </w:r>
      <w:r w:rsidRPr="00922948">
        <w:rPr>
          <w:lang w:eastAsia="en-US"/>
        </w:rPr>
        <w:t>negentienden Psalm opzond</w:t>
      </w:r>
      <w:r>
        <w:rPr>
          <w:lang w:eastAsia="en-US"/>
        </w:rPr>
        <w:t>:</w:t>
      </w:r>
      <w:r w:rsidRPr="00922948">
        <w:rPr>
          <w:lang w:eastAsia="en-US"/>
        </w:rPr>
        <w:t xml:space="preserve"> </w:t>
      </w:r>
      <w:r>
        <w:rPr>
          <w:lang w:eastAsia="en-US"/>
        </w:rPr>
        <w:t>"Heere</w:t>
      </w:r>
      <w:r w:rsidRPr="00922948">
        <w:rPr>
          <w:lang w:eastAsia="en-US"/>
        </w:rPr>
        <w:t xml:space="preserve"> leer mij</w:t>
      </w:r>
      <w:r>
        <w:rPr>
          <w:lang w:eastAsia="en-US"/>
        </w:rPr>
        <w:t xml:space="preserve"> Uw </w:t>
      </w:r>
      <w:r w:rsidRPr="00922948">
        <w:rPr>
          <w:lang w:eastAsia="en-US"/>
        </w:rPr>
        <w:t>inzettingen;</w:t>
      </w:r>
      <w:r w:rsidR="00896977">
        <w:rPr>
          <w:lang w:eastAsia="en-US"/>
        </w:rPr>
        <w:t xml:space="preserve"> - </w:t>
      </w:r>
      <w:r w:rsidRPr="00922948">
        <w:rPr>
          <w:lang w:eastAsia="en-US"/>
        </w:rPr>
        <w:t>geef mij verstand</w:t>
      </w:r>
      <w:r>
        <w:rPr>
          <w:lang w:eastAsia="en-US"/>
        </w:rPr>
        <w:t>:</w:t>
      </w:r>
      <w:r w:rsidR="00896977">
        <w:rPr>
          <w:lang w:eastAsia="en-US"/>
        </w:rPr>
        <w:t xml:space="preserve"> - </w:t>
      </w:r>
      <w:r w:rsidRPr="00922948">
        <w:rPr>
          <w:lang w:eastAsia="en-US"/>
        </w:rPr>
        <w:t>ver</w:t>
      </w:r>
      <w:r>
        <w:rPr>
          <w:lang w:eastAsia="en-US"/>
        </w:rPr>
        <w:t>eni</w:t>
      </w:r>
      <w:r w:rsidRPr="00922948">
        <w:rPr>
          <w:lang w:eastAsia="en-US"/>
        </w:rPr>
        <w:t>g mijn hart tot de vr</w:t>
      </w:r>
      <w:r>
        <w:rPr>
          <w:lang w:eastAsia="en-US"/>
        </w:rPr>
        <w:t>eze</w:t>
      </w:r>
      <w:r w:rsidRPr="00922948">
        <w:rPr>
          <w:lang w:eastAsia="en-US"/>
        </w:rPr>
        <w:t xml:space="preserve"> van</w:t>
      </w:r>
      <w:r w:rsidR="00D92D66">
        <w:rPr>
          <w:lang w:eastAsia="en-US"/>
        </w:rPr>
        <w:t xml:space="preserve"> Uw Naam</w:t>
      </w:r>
      <w:r w:rsidRPr="00922948">
        <w:rPr>
          <w:lang w:eastAsia="en-US"/>
        </w:rPr>
        <w:t>."</w:t>
      </w:r>
    </w:p>
    <w:p w:rsidR="0071002D" w:rsidRDefault="0071002D" w:rsidP="001F04AF">
      <w:pPr>
        <w:jc w:val="both"/>
        <w:rPr>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Pr="00E34016" w:rsidRDefault="0071002D" w:rsidP="00EC0652">
      <w:pPr>
        <w:pStyle w:val="Heading3"/>
      </w:pPr>
      <w:r w:rsidRPr="00E34016">
        <w:t>AANTEKEN</w:t>
      </w:r>
      <w:r>
        <w:t>I</w:t>
      </w:r>
      <w:r w:rsidRPr="00E34016">
        <w:t xml:space="preserve">NGEN. </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26. En zij zeiden..., hoe heeft hij </w:t>
      </w:r>
      <w:r>
        <w:rPr>
          <w:lang w:eastAsia="en-US"/>
        </w:rPr>
        <w:t>uw</w:t>
      </w:r>
      <w:r w:rsidRPr="00922948">
        <w:rPr>
          <w:lang w:eastAsia="en-US"/>
        </w:rPr>
        <w:t xml:space="preserve"> </w:t>
      </w:r>
      <w:r>
        <w:rPr>
          <w:lang w:eastAsia="en-US"/>
        </w:rPr>
        <w:t>oge</w:t>
      </w:r>
      <w:r w:rsidRPr="00922948">
        <w:rPr>
          <w:lang w:eastAsia="en-US"/>
        </w:rPr>
        <w:t>n geopend?</w:t>
      </w:r>
      <w:r w:rsidR="00896977">
        <w:rPr>
          <w:lang w:eastAsia="en-US"/>
        </w:rPr>
        <w:t xml:space="preserve"> - </w:t>
      </w:r>
      <w:r w:rsidRPr="00922948">
        <w:rPr>
          <w:lang w:eastAsia="en-US"/>
        </w:rPr>
        <w:t xml:space="preserve">De vijanden des </w:t>
      </w:r>
      <w:r>
        <w:rPr>
          <w:lang w:eastAsia="en-US"/>
        </w:rPr>
        <w:t>Heere</w:t>
      </w:r>
      <w:r w:rsidRPr="00922948">
        <w:rPr>
          <w:lang w:eastAsia="en-US"/>
        </w:rPr>
        <w:t xml:space="preserve">n hervatten hun onderzoek met de vraag naar de wijze waarop de </w:t>
      </w:r>
      <w:r>
        <w:rPr>
          <w:lang w:eastAsia="en-US"/>
        </w:rPr>
        <w:t>Heere zijn oge</w:t>
      </w:r>
      <w:r w:rsidRPr="00922948">
        <w:rPr>
          <w:lang w:eastAsia="en-US"/>
        </w:rPr>
        <w:t>n geopend had. Vroeger hadden zij regelrecht gevraagd</w:t>
      </w:r>
      <w:r>
        <w:rPr>
          <w:lang w:eastAsia="en-US"/>
        </w:rPr>
        <w:t>:</w:t>
      </w:r>
      <w:r w:rsidRPr="00922948">
        <w:rPr>
          <w:lang w:eastAsia="en-US"/>
        </w:rPr>
        <w:t xml:space="preserve"> </w:t>
      </w:r>
      <w:r>
        <w:rPr>
          <w:lang w:eastAsia="en-US"/>
        </w:rPr>
        <w:t>"</w:t>
      </w:r>
      <w:r w:rsidRPr="00922948">
        <w:rPr>
          <w:lang w:eastAsia="en-US"/>
        </w:rPr>
        <w:t>Wie heeft het wonder verricht</w:t>
      </w:r>
      <w:r>
        <w:rPr>
          <w:lang w:eastAsia="en-US"/>
        </w:rPr>
        <w:t>?</w:t>
      </w:r>
      <w:r w:rsidRPr="00922948">
        <w:rPr>
          <w:lang w:eastAsia="en-US"/>
        </w:rPr>
        <w:t xml:space="preserve">" Nu vragen zij: </w:t>
      </w:r>
      <w:r>
        <w:rPr>
          <w:lang w:eastAsia="en-US"/>
        </w:rPr>
        <w:t>"</w:t>
      </w:r>
      <w:r w:rsidRPr="00922948">
        <w:rPr>
          <w:lang w:eastAsia="en-US"/>
        </w:rPr>
        <w:t>hoe het geschied was." Hun boosaardigheid komt hierdoor sterk aan het licht; hadden zij het bij de eerste onderzoeking gelaten, zij zouden zich niet blootgesteld hebben aan de openlijke beschaming door een arm, eenvoudig man.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27. </w:t>
      </w:r>
      <w:r>
        <w:rPr>
          <w:lang w:eastAsia="en-US"/>
        </w:rPr>
        <w:t>H</w:t>
      </w:r>
      <w:r w:rsidRPr="00922948">
        <w:rPr>
          <w:lang w:eastAsia="en-US"/>
        </w:rPr>
        <w:t>ij antwoordde hun, enz.</w:t>
      </w:r>
      <w:r w:rsidR="00896977">
        <w:rPr>
          <w:lang w:eastAsia="en-US"/>
        </w:rPr>
        <w:t xml:space="preserve"> - </w:t>
      </w:r>
      <w:r w:rsidRPr="00922948">
        <w:rPr>
          <w:lang w:eastAsia="en-US"/>
        </w:rPr>
        <w:t>Het geduld van</w:t>
      </w:r>
      <w:r>
        <w:rPr>
          <w:lang w:eastAsia="en-US"/>
        </w:rPr>
        <w:t xml:space="preserve"> de </w:t>
      </w:r>
      <w:r w:rsidRPr="00922948">
        <w:rPr>
          <w:lang w:eastAsia="en-US"/>
        </w:rPr>
        <w:t>genezene blijkt het toppunt bereikt te hebben. De onbeduidende herhaling van vragen, deze verdubbelde poging om te maken dat hij zijn eigen zintuigen niet zou gel</w:t>
      </w:r>
      <w:r>
        <w:rPr>
          <w:lang w:eastAsia="en-US"/>
        </w:rPr>
        <w:t>ove</w:t>
      </w:r>
      <w:r w:rsidRPr="00922948">
        <w:rPr>
          <w:lang w:eastAsia="en-US"/>
        </w:rPr>
        <w:t xml:space="preserve">n, dit alles werd meer dan hij kon dragen. De laatste vraag die hij zijn onderzoekers deed, is de natuurlijk sarcastische opmerking van een getergd gemoed. </w:t>
      </w:r>
      <w:r>
        <w:rPr>
          <w:lang w:eastAsia="en-US"/>
        </w:rPr>
        <w:t>"</w:t>
      </w:r>
      <w:r w:rsidRPr="00922948">
        <w:rPr>
          <w:lang w:eastAsia="en-US"/>
        </w:rPr>
        <w:t>Uit uw herhaald vragen zou men haast opmaken, dat gij</w:t>
      </w:r>
      <w:r>
        <w:rPr>
          <w:lang w:eastAsia="en-US"/>
        </w:rPr>
        <w:t xml:space="preserve"> zelf </w:t>
      </w:r>
      <w:r w:rsidR="0027377C">
        <w:rPr>
          <w:lang w:eastAsia="en-US"/>
        </w:rPr>
        <w:t>Zijn discipelen</w:t>
      </w:r>
      <w:r w:rsidRPr="00922948">
        <w:rPr>
          <w:lang w:eastAsia="en-US"/>
        </w:rPr>
        <w:t xml:space="preserve"> wilt worden." Hoe sterk is de waarheid, en hoe zwak de onoprechtheid</w:t>
      </w:r>
      <w:r>
        <w:rPr>
          <w:lang w:eastAsia="en-US"/>
        </w:rPr>
        <w:t>!</w:t>
      </w:r>
      <w:r>
        <w:rPr>
          <w:lang w:eastAsia="en-US"/>
        </w:rPr>
        <w:br/>
      </w:r>
      <w:r w:rsidRPr="00922948">
        <w:rPr>
          <w:lang w:eastAsia="en-US"/>
        </w:rPr>
        <w:t>De waarheid maakt</w:t>
      </w:r>
      <w:r>
        <w:rPr>
          <w:lang w:eastAsia="en-US"/>
        </w:rPr>
        <w:t xml:space="preserve"> de </w:t>
      </w:r>
      <w:r w:rsidRPr="00922948">
        <w:rPr>
          <w:lang w:eastAsia="en-US"/>
        </w:rPr>
        <w:t xml:space="preserve">meest gewone </w:t>
      </w:r>
      <w:r>
        <w:rPr>
          <w:lang w:eastAsia="en-US"/>
        </w:rPr>
        <w:t>mens</w:t>
      </w:r>
      <w:r w:rsidRPr="00922948">
        <w:rPr>
          <w:lang w:eastAsia="en-US"/>
        </w:rPr>
        <w:t xml:space="preserve"> </w:t>
      </w:r>
      <w:r>
        <w:rPr>
          <w:lang w:eastAsia="en-US"/>
        </w:rPr>
        <w:t>eer</w:t>
      </w:r>
      <w:r w:rsidRPr="00922948">
        <w:rPr>
          <w:lang w:eastAsia="en-US"/>
        </w:rPr>
        <w:t>lijk</w:t>
      </w:r>
      <w:r>
        <w:rPr>
          <w:lang w:eastAsia="en-US"/>
        </w:rPr>
        <w:t>;</w:t>
      </w:r>
      <w:r w:rsidRPr="00922948">
        <w:rPr>
          <w:lang w:eastAsia="en-US"/>
        </w:rPr>
        <w:t xml:space="preserve"> de onoprechtheid maakt</w:t>
      </w:r>
      <w:r>
        <w:rPr>
          <w:lang w:eastAsia="en-US"/>
        </w:rPr>
        <w:t xml:space="preserve"> de </w:t>
      </w:r>
      <w:r w:rsidRPr="00922948">
        <w:rPr>
          <w:lang w:eastAsia="en-US"/>
        </w:rPr>
        <w:t>machtigste te schande.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28</w:t>
      </w:r>
      <w:r>
        <w:rPr>
          <w:lang w:eastAsia="en-US"/>
        </w:rPr>
        <w:t>. Z</w:t>
      </w:r>
      <w:r w:rsidRPr="00922948">
        <w:rPr>
          <w:lang w:eastAsia="en-US"/>
        </w:rPr>
        <w:t>ij gaven hem dan scheldwoorden, enz.</w:t>
      </w:r>
      <w:r w:rsidR="00896977">
        <w:rPr>
          <w:lang w:eastAsia="en-US"/>
        </w:rPr>
        <w:t xml:space="preserve"> - </w:t>
      </w:r>
      <w:r w:rsidRPr="00922948">
        <w:rPr>
          <w:lang w:eastAsia="en-US"/>
        </w:rPr>
        <w:t>Hier ziet men hoe het</w:t>
      </w:r>
      <w:r>
        <w:rPr>
          <w:lang w:eastAsia="en-US"/>
        </w:rPr>
        <w:t xml:space="preserve"> een </w:t>
      </w:r>
      <w:r w:rsidRPr="00922948">
        <w:rPr>
          <w:lang w:eastAsia="en-US"/>
        </w:rPr>
        <w:t>s</w:t>
      </w:r>
      <w:r>
        <w:rPr>
          <w:lang w:eastAsia="en-US"/>
        </w:rPr>
        <w:t>c</w:t>
      </w:r>
      <w:r w:rsidRPr="00922948">
        <w:rPr>
          <w:lang w:eastAsia="en-US"/>
        </w:rPr>
        <w:t xml:space="preserve">herpe woord een ander scherp woord uitlokt. De ondervragers waren blijkbaar verontwaardigd over het denkbeeld alleen, dat zulke wijze mannen, als zij waren, discipelen van </w:t>
      </w:r>
      <w:r>
        <w:rPr>
          <w:lang w:eastAsia="en-US"/>
        </w:rPr>
        <w:t>Jezus</w:t>
      </w:r>
      <w:r w:rsidRPr="00922948">
        <w:rPr>
          <w:lang w:eastAsia="en-US"/>
        </w:rPr>
        <w:t xml:space="preserve"> zouden willen worden.</w:t>
      </w:r>
      <w:r w:rsidR="00896977">
        <w:rPr>
          <w:lang w:eastAsia="en-US"/>
        </w:rPr>
        <w:t xml:space="preserve"> - </w:t>
      </w:r>
      <w:r w:rsidRPr="00922948">
        <w:rPr>
          <w:lang w:eastAsia="en-US"/>
        </w:rPr>
        <w:t xml:space="preserve">Brentius merkt hierbij aan, hoe gereed de </w:t>
      </w:r>
      <w:r>
        <w:rPr>
          <w:lang w:eastAsia="en-US"/>
        </w:rPr>
        <w:t>mens</w:t>
      </w:r>
      <w:r w:rsidRPr="00922948">
        <w:rPr>
          <w:lang w:eastAsia="en-US"/>
        </w:rPr>
        <w:t>en zijn om te beweren dat zij zich aan</w:t>
      </w:r>
      <w:r>
        <w:rPr>
          <w:lang w:eastAsia="en-US"/>
        </w:rPr>
        <w:t xml:space="preserve"> de </w:t>
      </w:r>
      <w:r w:rsidRPr="00922948">
        <w:rPr>
          <w:lang w:eastAsia="en-US"/>
        </w:rPr>
        <w:t>godsdienst</w:t>
      </w:r>
      <w:r>
        <w:rPr>
          <w:lang w:eastAsia="en-US"/>
        </w:rPr>
        <w:t xml:space="preserve"> van hun </w:t>
      </w:r>
      <w:r w:rsidRPr="00922948">
        <w:rPr>
          <w:lang w:eastAsia="en-US"/>
        </w:rPr>
        <w:t>vaderen houden; terwijl zij in werkelijkheid</w:t>
      </w:r>
      <w:r>
        <w:rPr>
          <w:lang w:eastAsia="en-US"/>
        </w:rPr>
        <w:t xml:space="preserve"> die </w:t>
      </w:r>
      <w:r w:rsidRPr="00922948">
        <w:rPr>
          <w:lang w:eastAsia="en-US"/>
        </w:rPr>
        <w:t>niet kennen</w:t>
      </w:r>
      <w:r>
        <w:rPr>
          <w:lang w:eastAsia="en-US"/>
        </w:rPr>
        <w:t xml:space="preserve">. Zo </w:t>
      </w:r>
      <w:r w:rsidRPr="00922948">
        <w:rPr>
          <w:lang w:eastAsia="en-US"/>
        </w:rPr>
        <w:t xml:space="preserve">beriepen de </w:t>
      </w:r>
      <w:r>
        <w:rPr>
          <w:lang w:eastAsia="en-US"/>
        </w:rPr>
        <w:t>Farizeeër</w:t>
      </w:r>
      <w:r w:rsidRPr="00922948">
        <w:rPr>
          <w:lang w:eastAsia="en-US"/>
        </w:rPr>
        <w:t>s zich op Mozes, alsof Mozes in strijd was met Christus. (Lev. 19</w:t>
      </w:r>
      <w:r>
        <w:rPr>
          <w:lang w:eastAsia="en-US"/>
        </w:rPr>
        <w:t>:</w:t>
      </w:r>
      <w:r w:rsidRPr="00922948">
        <w:rPr>
          <w:lang w:eastAsia="en-US"/>
        </w:rPr>
        <w:t xml:space="preserve"> 14; Exod. 23</w:t>
      </w:r>
      <w:r>
        <w:rPr>
          <w:lang w:eastAsia="en-US"/>
        </w:rPr>
        <w:t>:</w:t>
      </w:r>
      <w:r w:rsidRPr="00922948">
        <w:rPr>
          <w:lang w:eastAsia="en-US"/>
        </w:rPr>
        <w:t xml:space="preserve"> 7). De </w:t>
      </w:r>
      <w:r>
        <w:rPr>
          <w:lang w:eastAsia="en-US"/>
        </w:rPr>
        <w:t>Rooms</w:t>
      </w:r>
      <w:r w:rsidRPr="00922948">
        <w:rPr>
          <w:lang w:eastAsia="en-US"/>
        </w:rPr>
        <w:t>e doet even hetzelfde, als hij spreekt van</w:t>
      </w:r>
      <w:r>
        <w:rPr>
          <w:lang w:eastAsia="en-US"/>
        </w:rPr>
        <w:t xml:space="preserve"> de "</w:t>
      </w:r>
      <w:r w:rsidRPr="00922948">
        <w:rPr>
          <w:lang w:eastAsia="en-US"/>
        </w:rPr>
        <w:t>ouden godsdienst." Hij kent</w:t>
      </w:r>
      <w:r>
        <w:rPr>
          <w:lang w:eastAsia="en-US"/>
        </w:rPr>
        <w:t xml:space="preserve"> de </w:t>
      </w:r>
      <w:r w:rsidRPr="00922948">
        <w:rPr>
          <w:lang w:eastAsia="en-US"/>
        </w:rPr>
        <w:t>oude godsdienst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29. Wij weten dat God tot Mozes gesproken heeft, enz.</w:t>
      </w:r>
      <w:r w:rsidR="00896977">
        <w:rPr>
          <w:lang w:eastAsia="en-US"/>
        </w:rPr>
        <w:t xml:space="preserve"> - </w:t>
      </w:r>
      <w:r w:rsidRPr="00922948">
        <w:rPr>
          <w:lang w:eastAsia="en-US"/>
        </w:rPr>
        <w:t>Zij willen zeggen</w:t>
      </w:r>
      <w:r>
        <w:rPr>
          <w:lang w:eastAsia="en-US"/>
        </w:rPr>
        <w:t>:</w:t>
      </w:r>
      <w:r w:rsidRPr="00922948">
        <w:rPr>
          <w:lang w:eastAsia="en-US"/>
        </w:rPr>
        <w:t xml:space="preserve"> </w:t>
      </w:r>
      <w:r>
        <w:rPr>
          <w:lang w:eastAsia="en-US"/>
        </w:rPr>
        <w:t>"</w:t>
      </w:r>
      <w:r w:rsidRPr="00922948">
        <w:rPr>
          <w:lang w:eastAsia="en-US"/>
        </w:rPr>
        <w:t xml:space="preserve">Wij weten dat God Mozes gesteld heeft tot Wetgever en </w:t>
      </w:r>
      <w:r>
        <w:rPr>
          <w:lang w:eastAsia="en-US"/>
        </w:rPr>
        <w:t>Lera</w:t>
      </w:r>
      <w:r w:rsidRPr="00922948">
        <w:rPr>
          <w:lang w:eastAsia="en-US"/>
        </w:rPr>
        <w:t>ar; maar wij hebben geen bewijs dat Hij van God gekomen is."</w:t>
      </w:r>
      <w:r w:rsidR="00896977">
        <w:rPr>
          <w:lang w:eastAsia="en-US"/>
        </w:rPr>
        <w:t xml:space="preserve"> - </w:t>
      </w:r>
      <w:r>
        <w:rPr>
          <w:lang w:eastAsia="en-US"/>
        </w:rPr>
        <w:t>"</w:t>
      </w:r>
      <w:r w:rsidRPr="00922948">
        <w:rPr>
          <w:lang w:eastAsia="en-US"/>
        </w:rPr>
        <w:t>Van waar," ziet niet op een plaats, maar op de lastgeving, het gezag. Vergelijk Luk. 20</w:t>
      </w:r>
      <w:r>
        <w:rPr>
          <w:lang w:eastAsia="en-US"/>
        </w:rPr>
        <w:t>:</w:t>
      </w:r>
      <w:r w:rsidRPr="00922948">
        <w:rPr>
          <w:lang w:eastAsia="en-US"/>
        </w:rPr>
        <w:t xml:space="preserve"> 4. In</w:t>
      </w:r>
      <w:r>
        <w:rPr>
          <w:lang w:eastAsia="en-US"/>
        </w:rPr>
        <w:t>tussen</w:t>
      </w:r>
      <w:r w:rsidRPr="00922948">
        <w:rPr>
          <w:lang w:eastAsia="en-US"/>
        </w:rPr>
        <w:t xml:space="preserve"> zien wij hoe vast het bij</w:t>
      </w:r>
      <w:r>
        <w:rPr>
          <w:lang w:eastAsia="en-US"/>
        </w:rPr>
        <w:t xml:space="preserve"> de </w:t>
      </w:r>
      <w:r w:rsidRPr="00922948">
        <w:rPr>
          <w:lang w:eastAsia="en-US"/>
        </w:rPr>
        <w:t xml:space="preserve">Jood was ingeplant, dat Mozes een openbaring had ontvangen van God: </w:t>
      </w:r>
      <w:r>
        <w:rPr>
          <w:lang w:eastAsia="en-US"/>
        </w:rPr>
        <w:t>"</w:t>
      </w:r>
      <w:r w:rsidRPr="00922948">
        <w:rPr>
          <w:lang w:eastAsia="en-US"/>
        </w:rPr>
        <w:t>God heeft tot Mozes gesproken."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30</w:t>
      </w:r>
      <w:r>
        <w:rPr>
          <w:lang w:eastAsia="en-US"/>
        </w:rPr>
        <w:t xml:space="preserve">. </w:t>
      </w:r>
      <w:r w:rsidRPr="00922948">
        <w:rPr>
          <w:lang w:eastAsia="en-US"/>
        </w:rPr>
        <w:t xml:space="preserve">De </w:t>
      </w:r>
      <w:r>
        <w:rPr>
          <w:lang w:eastAsia="en-US"/>
        </w:rPr>
        <w:t>mens</w:t>
      </w:r>
      <w:r w:rsidRPr="00922948">
        <w:rPr>
          <w:lang w:eastAsia="en-US"/>
        </w:rPr>
        <w:t xml:space="preserve"> antwoordde, enz.</w:t>
      </w:r>
      <w:r w:rsidR="00896977">
        <w:rPr>
          <w:lang w:eastAsia="en-US"/>
        </w:rPr>
        <w:t xml:space="preserve"> - </w:t>
      </w:r>
      <w:r w:rsidRPr="00922948">
        <w:rPr>
          <w:lang w:eastAsia="en-US"/>
        </w:rPr>
        <w:t xml:space="preserve">In dit vers begint </w:t>
      </w:r>
      <w:r>
        <w:rPr>
          <w:lang w:eastAsia="en-US"/>
        </w:rPr>
        <w:t>de</w:t>
      </w:r>
      <w:r w:rsidRPr="00922948">
        <w:rPr>
          <w:lang w:eastAsia="en-US"/>
        </w:rPr>
        <w:t xml:space="preserve"> genezen man een eenvoudig, maar toch niet te </w:t>
      </w:r>
      <w:r>
        <w:rPr>
          <w:lang w:eastAsia="en-US"/>
        </w:rPr>
        <w:t>weers</w:t>
      </w:r>
      <w:r w:rsidRPr="00922948">
        <w:rPr>
          <w:lang w:eastAsia="en-US"/>
        </w:rPr>
        <w:t>preken bewijs aan te voeren, dat zijn ondervragers geheel tot zwijgen bracht.</w:t>
      </w:r>
      <w:r w:rsidR="00896977">
        <w:rPr>
          <w:lang w:eastAsia="en-US"/>
        </w:rPr>
        <w:t xml:space="preserve"> - </w:t>
      </w:r>
      <w:r w:rsidRPr="00922948">
        <w:rPr>
          <w:lang w:eastAsia="en-US"/>
        </w:rPr>
        <w:t xml:space="preserve">Op het woord </w:t>
      </w:r>
      <w:r>
        <w:rPr>
          <w:lang w:eastAsia="en-US"/>
        </w:rPr>
        <w:t>"</w:t>
      </w:r>
      <w:r w:rsidRPr="00922948">
        <w:rPr>
          <w:lang w:eastAsia="en-US"/>
        </w:rPr>
        <w:t xml:space="preserve">gij" valt hier de nadruk: </w:t>
      </w:r>
      <w:r>
        <w:rPr>
          <w:lang w:eastAsia="en-US"/>
        </w:rPr>
        <w:t>"</w:t>
      </w:r>
      <w:r w:rsidRPr="00922948">
        <w:rPr>
          <w:lang w:eastAsia="en-US"/>
        </w:rPr>
        <w:t xml:space="preserve">Men mocht toch verwachten dat gij, die geleerde mannen, en wetgevers, en </w:t>
      </w:r>
      <w:r>
        <w:rPr>
          <w:lang w:eastAsia="en-US"/>
        </w:rPr>
        <w:t>lera</w:t>
      </w:r>
      <w:r w:rsidRPr="00922948">
        <w:rPr>
          <w:lang w:eastAsia="en-US"/>
        </w:rPr>
        <w:t xml:space="preserve">ars zijt, wel zoudt weten van waar deze </w:t>
      </w:r>
      <w:r>
        <w:rPr>
          <w:lang w:eastAsia="en-US"/>
        </w:rPr>
        <w:t>mens</w:t>
      </w:r>
      <w:r w:rsidRPr="00922948">
        <w:rPr>
          <w:lang w:eastAsia="en-US"/>
        </w:rPr>
        <w:t xml:space="preserve"> is, die</w:t>
      </w:r>
      <w:r>
        <w:rPr>
          <w:lang w:eastAsia="en-US"/>
        </w:rPr>
        <w:t xml:space="preserve"> zo'n </w:t>
      </w:r>
      <w:r w:rsidRPr="00922948">
        <w:rPr>
          <w:lang w:eastAsia="en-US"/>
        </w:rPr>
        <w:t>wonder verricht heeft."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31. Wij weten</w:t>
      </w:r>
      <w:r>
        <w:rPr>
          <w:lang w:eastAsia="en-US"/>
        </w:rPr>
        <w:t xml:space="preserve"> dat </w:t>
      </w:r>
      <w:r w:rsidRPr="00922948">
        <w:rPr>
          <w:lang w:eastAsia="en-US"/>
        </w:rPr>
        <w:t>God de zondaars niet hoort.</w:t>
      </w:r>
      <w:r w:rsidR="00896977">
        <w:rPr>
          <w:lang w:eastAsia="en-US"/>
        </w:rPr>
        <w:t xml:space="preserve"> - </w:t>
      </w:r>
      <w:r w:rsidRPr="00922948">
        <w:rPr>
          <w:lang w:eastAsia="en-US"/>
        </w:rPr>
        <w:t>Dit wordt hier aangevoerd als een gr</w:t>
      </w:r>
      <w:r>
        <w:rPr>
          <w:lang w:eastAsia="en-US"/>
        </w:rPr>
        <w:t>ote</w:t>
      </w:r>
      <w:r w:rsidRPr="00922948">
        <w:rPr>
          <w:lang w:eastAsia="en-US"/>
        </w:rPr>
        <w:t xml:space="preserve"> onbestreden leer, door alle Joden gekend en erkend. Het is haast onn</w:t>
      </w:r>
      <w:r>
        <w:rPr>
          <w:lang w:eastAsia="en-US"/>
        </w:rPr>
        <w:t>odi</w:t>
      </w:r>
      <w:r w:rsidRPr="00922948">
        <w:rPr>
          <w:lang w:eastAsia="en-US"/>
        </w:rPr>
        <w:t>g te zeggen dat hier onboetvaardige, in de zonde voortlevende zondaars bedoeld worden. Dit wordt geleerd in plaatsen als Job 37</w:t>
      </w:r>
      <w:r>
        <w:rPr>
          <w:lang w:eastAsia="en-US"/>
        </w:rPr>
        <w:t>:</w:t>
      </w:r>
      <w:r w:rsidRPr="00922948">
        <w:rPr>
          <w:lang w:eastAsia="en-US"/>
        </w:rPr>
        <w:t xml:space="preserve"> 9; 35</w:t>
      </w:r>
      <w:r>
        <w:rPr>
          <w:lang w:eastAsia="en-US"/>
        </w:rPr>
        <w:t>:</w:t>
      </w:r>
      <w:r w:rsidRPr="00922948">
        <w:rPr>
          <w:lang w:eastAsia="en-US"/>
        </w:rPr>
        <w:t xml:space="preserve"> 12; Ps. 18</w:t>
      </w:r>
      <w:r>
        <w:rPr>
          <w:lang w:eastAsia="en-US"/>
        </w:rPr>
        <w:t>:</w:t>
      </w:r>
      <w:r w:rsidRPr="00922948">
        <w:rPr>
          <w:lang w:eastAsia="en-US"/>
        </w:rPr>
        <w:t xml:space="preserve"> 41; 34</w:t>
      </w:r>
      <w:r>
        <w:rPr>
          <w:lang w:eastAsia="en-US"/>
        </w:rPr>
        <w:t>:</w:t>
      </w:r>
      <w:r w:rsidRPr="00922948">
        <w:rPr>
          <w:lang w:eastAsia="en-US"/>
        </w:rPr>
        <w:t xml:space="preserve"> 15; 66</w:t>
      </w:r>
      <w:r>
        <w:rPr>
          <w:lang w:eastAsia="en-US"/>
        </w:rPr>
        <w:t>:</w:t>
      </w:r>
      <w:r w:rsidRPr="00922948">
        <w:rPr>
          <w:lang w:eastAsia="en-US"/>
        </w:rPr>
        <w:t xml:space="preserve"> 18; Spr. 1</w:t>
      </w:r>
      <w:r>
        <w:rPr>
          <w:lang w:eastAsia="en-US"/>
        </w:rPr>
        <w:t>:</w:t>
      </w:r>
      <w:r w:rsidRPr="00922948">
        <w:rPr>
          <w:lang w:eastAsia="en-US"/>
        </w:rPr>
        <w:t xml:space="preserve"> 28; 15</w:t>
      </w:r>
      <w:r>
        <w:rPr>
          <w:lang w:eastAsia="en-US"/>
        </w:rPr>
        <w:t>:</w:t>
      </w:r>
      <w:r w:rsidRPr="00922948">
        <w:rPr>
          <w:lang w:eastAsia="en-US"/>
        </w:rPr>
        <w:t xml:space="preserve"> 29; 28</w:t>
      </w:r>
      <w:r>
        <w:rPr>
          <w:lang w:eastAsia="en-US"/>
        </w:rPr>
        <w:t>:</w:t>
      </w:r>
      <w:r w:rsidRPr="00922948">
        <w:rPr>
          <w:lang w:eastAsia="en-US"/>
        </w:rPr>
        <w:t xml:space="preserve"> 9; Jes. 1</w:t>
      </w:r>
      <w:r>
        <w:rPr>
          <w:lang w:eastAsia="en-US"/>
        </w:rPr>
        <w:t>:</w:t>
      </w:r>
      <w:r w:rsidRPr="00922948">
        <w:rPr>
          <w:lang w:eastAsia="en-US"/>
        </w:rPr>
        <w:t xml:space="preserve"> 15; Jer. 11</w:t>
      </w:r>
      <w:r>
        <w:rPr>
          <w:lang w:eastAsia="en-US"/>
        </w:rPr>
        <w:t>:</w:t>
      </w:r>
      <w:r w:rsidRPr="00922948">
        <w:rPr>
          <w:lang w:eastAsia="en-US"/>
        </w:rPr>
        <w:t xml:space="preserve"> 11; 14</w:t>
      </w:r>
      <w:r>
        <w:rPr>
          <w:lang w:eastAsia="en-US"/>
        </w:rPr>
        <w:t>:</w:t>
      </w:r>
      <w:r w:rsidRPr="00922948">
        <w:rPr>
          <w:lang w:eastAsia="en-US"/>
        </w:rPr>
        <w:t xml:space="preserve"> 12; Ezech. 8</w:t>
      </w:r>
      <w:r>
        <w:rPr>
          <w:lang w:eastAsia="en-US"/>
        </w:rPr>
        <w:t>:</w:t>
      </w:r>
      <w:r w:rsidRPr="00922948">
        <w:rPr>
          <w:lang w:eastAsia="en-US"/>
        </w:rPr>
        <w:t xml:space="preserve"> 18; </w:t>
      </w:r>
      <w:r>
        <w:rPr>
          <w:lang w:eastAsia="en-US"/>
        </w:rPr>
        <w:t xml:space="preserve">Micha </w:t>
      </w:r>
      <w:r w:rsidRPr="00922948">
        <w:rPr>
          <w:lang w:eastAsia="en-US"/>
        </w:rPr>
        <w:t>3</w:t>
      </w:r>
      <w:r>
        <w:rPr>
          <w:lang w:eastAsia="en-US"/>
        </w:rPr>
        <w:t>:</w:t>
      </w:r>
      <w:r w:rsidRPr="00922948">
        <w:rPr>
          <w:lang w:eastAsia="en-US"/>
        </w:rPr>
        <w:t xml:space="preserve"> 4; Zach. 7</w:t>
      </w:r>
      <w:r>
        <w:rPr>
          <w:lang w:eastAsia="en-US"/>
        </w:rPr>
        <w:t>:</w:t>
      </w:r>
      <w:r w:rsidRPr="00922948">
        <w:rPr>
          <w:lang w:eastAsia="en-US"/>
        </w:rPr>
        <w:t xml:space="preserve"> 13. Niet hem die slechts Gods wil </w:t>
      </w:r>
      <w:r>
        <w:rPr>
          <w:lang w:eastAsia="en-US"/>
        </w:rPr>
        <w:t>"</w:t>
      </w:r>
      <w:r w:rsidRPr="00922948">
        <w:rPr>
          <w:lang w:eastAsia="en-US"/>
        </w:rPr>
        <w:t>weet", maar hem die</w:t>
      </w:r>
      <w:r>
        <w:rPr>
          <w:lang w:eastAsia="en-US"/>
        </w:rPr>
        <w:t xml:space="preserve"> die "</w:t>
      </w:r>
      <w:r w:rsidRPr="00922948">
        <w:rPr>
          <w:lang w:eastAsia="en-US"/>
        </w:rPr>
        <w:t>doet" en gehoorzaamt,</w:t>
      </w:r>
      <w:r>
        <w:rPr>
          <w:lang w:eastAsia="en-US"/>
        </w:rPr>
        <w:t xml:space="preserve"> die </w:t>
      </w:r>
      <w:r w:rsidRPr="00922948">
        <w:rPr>
          <w:lang w:eastAsia="en-US"/>
        </w:rPr>
        <w:t>hoort God.</w:t>
      </w:r>
      <w:r w:rsidR="00896977">
        <w:rPr>
          <w:lang w:eastAsia="en-US"/>
        </w:rPr>
        <w:t xml:space="preserve"> - </w:t>
      </w:r>
      <w:r w:rsidRPr="00922948">
        <w:rPr>
          <w:lang w:eastAsia="en-US"/>
        </w:rPr>
        <w:t>De genezene zag tot hiertoe in</w:t>
      </w:r>
      <w:r>
        <w:rPr>
          <w:lang w:eastAsia="en-US"/>
        </w:rPr>
        <w:t xml:space="preserve"> de Heere</w:t>
      </w:r>
      <w:r w:rsidRPr="00922948">
        <w:rPr>
          <w:lang w:eastAsia="en-US"/>
        </w:rPr>
        <w:t xml:space="preserve"> niets h</w:t>
      </w:r>
      <w:r>
        <w:rPr>
          <w:lang w:eastAsia="en-US"/>
        </w:rPr>
        <w:t>oge</w:t>
      </w:r>
      <w:r w:rsidRPr="00922948">
        <w:rPr>
          <w:lang w:eastAsia="en-US"/>
        </w:rPr>
        <w:t xml:space="preserve">rs dan een zeer goed </w:t>
      </w:r>
      <w:r>
        <w:rPr>
          <w:lang w:eastAsia="en-US"/>
        </w:rPr>
        <w:t>mens</w:t>
      </w:r>
      <w:r w:rsidRPr="00922948">
        <w:rPr>
          <w:lang w:eastAsia="en-US"/>
        </w:rPr>
        <w:t>, wiens gebeden door God verhoord werden</w:t>
      </w:r>
      <w:r>
        <w:rPr>
          <w:lang w:eastAsia="en-US"/>
        </w:rPr>
        <w:t>;</w:t>
      </w:r>
      <w:r w:rsidRPr="00922948">
        <w:rPr>
          <w:lang w:eastAsia="en-US"/>
        </w:rPr>
        <w:t xml:space="preserve"> hij zag in Hem nog niet iemand die wonderen doet door zijn eigen </w:t>
      </w:r>
      <w:r>
        <w:rPr>
          <w:lang w:eastAsia="en-US"/>
        </w:rPr>
        <w:t>Goddelijk</w:t>
      </w:r>
      <w:r w:rsidRPr="00922948">
        <w:rPr>
          <w:lang w:eastAsia="en-US"/>
        </w:rPr>
        <w:t>e macht.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33. Indien deze van God niet ware, enz.</w:t>
      </w:r>
      <w:r w:rsidR="00896977">
        <w:rPr>
          <w:lang w:eastAsia="en-US"/>
        </w:rPr>
        <w:t xml:space="preserve"> - </w:t>
      </w:r>
      <w:r w:rsidRPr="00922948">
        <w:rPr>
          <w:lang w:eastAsia="en-US"/>
        </w:rPr>
        <w:t xml:space="preserve">Ten slotte komt de genezene tot hetzelfde besluit als </w:t>
      </w:r>
      <w:r>
        <w:rPr>
          <w:lang w:eastAsia="en-US"/>
        </w:rPr>
        <w:t>Nicodémus</w:t>
      </w:r>
      <w:r w:rsidRPr="00922948">
        <w:rPr>
          <w:lang w:eastAsia="en-US"/>
        </w:rPr>
        <w:t xml:space="preserve">: </w:t>
      </w:r>
      <w:r>
        <w:rPr>
          <w:lang w:eastAsia="en-US"/>
        </w:rPr>
        <w:t>"</w:t>
      </w:r>
      <w:r w:rsidRPr="00922948">
        <w:rPr>
          <w:lang w:eastAsia="en-US"/>
        </w:rPr>
        <w:t>Niemand kan deze t</w:t>
      </w:r>
      <w:r>
        <w:rPr>
          <w:lang w:eastAsia="en-US"/>
        </w:rPr>
        <w:t>eke</w:t>
      </w:r>
      <w:r w:rsidRPr="00922948">
        <w:rPr>
          <w:lang w:eastAsia="en-US"/>
        </w:rPr>
        <w:t>nen doen,</w:t>
      </w:r>
      <w:r>
        <w:rPr>
          <w:lang w:eastAsia="en-US"/>
        </w:rPr>
        <w:t xml:space="preserve"> zo </w:t>
      </w:r>
      <w:r w:rsidRPr="00922948">
        <w:rPr>
          <w:lang w:eastAsia="en-US"/>
        </w:rPr>
        <w:t>God niet hem niet is" (Joh. 3</w:t>
      </w:r>
      <w:r>
        <w:rPr>
          <w:lang w:eastAsia="en-US"/>
        </w:rPr>
        <w:t>:</w:t>
      </w:r>
      <w:r w:rsidRPr="00922948">
        <w:rPr>
          <w:lang w:eastAsia="en-US"/>
        </w:rPr>
        <w:t xml:space="preserve"> 2). Dit was (zegt Augustinus) openhartig, ronduit en waar gesproken. Men merke hier op de waardij</w:t>
      </w:r>
      <w:r>
        <w:rPr>
          <w:lang w:eastAsia="en-US"/>
        </w:rPr>
        <w:t xml:space="preserve"> van de </w:t>
      </w:r>
      <w:r w:rsidRPr="00922948">
        <w:rPr>
          <w:lang w:eastAsia="en-US"/>
        </w:rPr>
        <w:t xml:space="preserve">wonderen als blijk en proeve van Christus' </w:t>
      </w:r>
      <w:r>
        <w:rPr>
          <w:lang w:eastAsia="en-US"/>
        </w:rPr>
        <w:t>Goddelijk</w:t>
      </w:r>
      <w:r w:rsidRPr="00922948">
        <w:rPr>
          <w:lang w:eastAsia="en-US"/>
        </w:rPr>
        <w:t>e zending.</w:t>
      </w:r>
      <w:r w:rsidR="00896977">
        <w:rPr>
          <w:lang w:eastAsia="en-US"/>
        </w:rPr>
        <w:t xml:space="preserve"> - </w:t>
      </w:r>
      <w:r w:rsidRPr="00922948">
        <w:rPr>
          <w:lang w:eastAsia="en-US"/>
        </w:rPr>
        <w:t>Wij zien hier een ongeleerd man over de dingen Gods beter oord</w:t>
      </w:r>
      <w:r>
        <w:rPr>
          <w:lang w:eastAsia="en-US"/>
        </w:rPr>
        <w:t>ele</w:t>
      </w:r>
      <w:r w:rsidRPr="00922948">
        <w:rPr>
          <w:lang w:eastAsia="en-US"/>
        </w:rPr>
        <w:t>n dan de geh</w:t>
      </w:r>
      <w:r>
        <w:rPr>
          <w:lang w:eastAsia="en-US"/>
        </w:rPr>
        <w:t>ele</w:t>
      </w:r>
      <w:r w:rsidRPr="00922948">
        <w:rPr>
          <w:lang w:eastAsia="en-US"/>
        </w:rPr>
        <w:t xml:space="preserve"> geleerde raad</w:t>
      </w:r>
      <w:r>
        <w:rPr>
          <w:lang w:eastAsia="en-US"/>
        </w:rPr>
        <w:t xml:space="preserve"> van de Farizeeër</w:t>
      </w:r>
      <w:r w:rsidRPr="00922948">
        <w:rPr>
          <w:lang w:eastAsia="en-US"/>
        </w:rPr>
        <w:t>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34</w:t>
      </w:r>
      <w:r>
        <w:rPr>
          <w:lang w:eastAsia="en-US"/>
        </w:rPr>
        <w:t>. Z</w:t>
      </w:r>
      <w:r w:rsidRPr="00922948">
        <w:rPr>
          <w:lang w:eastAsia="en-US"/>
        </w:rPr>
        <w:t>ij antwoordden, enz.</w:t>
      </w:r>
      <w:r w:rsidR="00896977">
        <w:rPr>
          <w:lang w:eastAsia="en-US"/>
        </w:rPr>
        <w:t xml:space="preserve"> - </w:t>
      </w:r>
      <w:r w:rsidRPr="00922948">
        <w:rPr>
          <w:lang w:eastAsia="en-US"/>
        </w:rPr>
        <w:t>Door het bondig betoog tot zwijgen gebracht, en niet bij machte daarop te antwoorden, varen zij vol toorn en bitterheid tegen</w:t>
      </w:r>
      <w:r>
        <w:rPr>
          <w:lang w:eastAsia="en-US"/>
        </w:rPr>
        <w:t xml:space="preserve"> de </w:t>
      </w:r>
      <w:r w:rsidRPr="00922948">
        <w:rPr>
          <w:lang w:eastAsia="en-US"/>
        </w:rPr>
        <w:t>blindgeborene uit</w:t>
      </w:r>
      <w:r>
        <w:rPr>
          <w:lang w:eastAsia="en-US"/>
        </w:rPr>
        <w:t xml:space="preserve">. zo'n </w:t>
      </w:r>
      <w:r w:rsidRPr="00922948">
        <w:rPr>
          <w:lang w:eastAsia="en-US"/>
        </w:rPr>
        <w:t>handelwijze is altijd een zéker bewijs dat men geslagen is.</w:t>
      </w:r>
      <w:r w:rsidR="00896977">
        <w:rPr>
          <w:lang w:eastAsia="en-US"/>
        </w:rPr>
        <w:t xml:space="preserve"> - </w:t>
      </w:r>
      <w:r>
        <w:rPr>
          <w:lang w:eastAsia="en-US"/>
        </w:rPr>
        <w:t>"</w:t>
      </w:r>
      <w:r w:rsidRPr="00922948">
        <w:rPr>
          <w:lang w:eastAsia="en-US"/>
        </w:rPr>
        <w:t>Zij wierpen hem uit"</w:t>
      </w:r>
      <w:r>
        <w:rPr>
          <w:lang w:eastAsia="en-US"/>
        </w:rPr>
        <w:t>. Z</w:t>
      </w:r>
      <w:r w:rsidRPr="00922948">
        <w:rPr>
          <w:lang w:eastAsia="en-US"/>
        </w:rPr>
        <w:t>ij banden hem uit, stieten hem uit de gemeenschap van</w:t>
      </w:r>
      <w:r>
        <w:rPr>
          <w:lang w:eastAsia="en-US"/>
        </w:rPr>
        <w:t xml:space="preserve"> Israël</w:t>
      </w:r>
      <w:r w:rsidRPr="00922948">
        <w:rPr>
          <w:lang w:eastAsia="en-US"/>
        </w:rPr>
        <w:t>. Vervolging en uitbanning zijn de gewone wapenen van de vijanden van</w:t>
      </w:r>
      <w:r>
        <w:rPr>
          <w:lang w:eastAsia="en-US"/>
        </w:rPr>
        <w:t xml:space="preserve"> de </w:t>
      </w:r>
      <w:r w:rsidRPr="00922948">
        <w:rPr>
          <w:lang w:eastAsia="en-US"/>
        </w:rPr>
        <w:t>geestelijken godsdienst. De straf</w:t>
      </w:r>
      <w:r>
        <w:rPr>
          <w:lang w:eastAsia="en-US"/>
        </w:rPr>
        <w:t xml:space="preserve"> van de </w:t>
      </w:r>
      <w:r w:rsidRPr="00922948">
        <w:rPr>
          <w:lang w:eastAsia="en-US"/>
        </w:rPr>
        <w:t>uitbanning bij de Joden werd alleen overtroffen door de straffe des doods.</w:t>
      </w:r>
      <w:r w:rsidR="00896977">
        <w:rPr>
          <w:lang w:eastAsia="en-US"/>
        </w:rPr>
        <w:t xml:space="preserve"> - </w:t>
      </w:r>
      <w:r w:rsidRPr="00922948">
        <w:rPr>
          <w:lang w:eastAsia="en-US"/>
        </w:rPr>
        <w:t>Quesnel merkt hierbij aan dat ondeugende herders het nooit kunnen verdragen op hun plicht gewezen te worden.</w:t>
      </w:r>
      <w:r w:rsidR="00896977">
        <w:rPr>
          <w:lang w:eastAsia="en-US"/>
        </w:rPr>
        <w:t xml:space="preserve"> - </w:t>
      </w:r>
      <w:r w:rsidRPr="00922948">
        <w:rPr>
          <w:lang w:eastAsia="en-US"/>
        </w:rPr>
        <w:t>Lightfoot maakt de opmerking dat deze blindgeborene de eerste belijder was, die om Christus' wille leed, evenals Johannes de D</w:t>
      </w:r>
      <w:r>
        <w:rPr>
          <w:lang w:eastAsia="en-US"/>
        </w:rPr>
        <w:t>ope</w:t>
      </w:r>
      <w:r w:rsidRPr="00922948">
        <w:rPr>
          <w:lang w:eastAsia="en-US"/>
        </w:rPr>
        <w:t>r de eerste martelaar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35. </w:t>
      </w:r>
      <w:r>
        <w:rPr>
          <w:lang w:eastAsia="en-US"/>
        </w:rPr>
        <w:t>Jezus</w:t>
      </w:r>
      <w:r w:rsidRPr="00922948">
        <w:rPr>
          <w:lang w:eastAsia="en-US"/>
        </w:rPr>
        <w:t xml:space="preserve"> hoorde.... hem uitgeworpen.</w:t>
      </w:r>
      <w:r w:rsidR="00896977">
        <w:rPr>
          <w:lang w:eastAsia="en-US"/>
        </w:rPr>
        <w:t xml:space="preserve"> - </w:t>
      </w:r>
      <w:r>
        <w:rPr>
          <w:lang w:eastAsia="en-US"/>
        </w:rPr>
        <w:t>Tussen</w:t>
      </w:r>
      <w:r w:rsidRPr="00922948">
        <w:rPr>
          <w:lang w:eastAsia="en-US"/>
        </w:rPr>
        <w:t xml:space="preserve"> dit en het vorige vers ligt zekere ruimte van tijd. Ook blijkt dat de uitwerping in Jeruzalem ruchtbaarheid had verkregen. Wel wist de </w:t>
      </w:r>
      <w:r>
        <w:rPr>
          <w:lang w:eastAsia="en-US"/>
        </w:rPr>
        <w:t>Heere</w:t>
      </w:r>
      <w:r w:rsidRPr="00922948">
        <w:rPr>
          <w:lang w:eastAsia="en-US"/>
        </w:rPr>
        <w:t xml:space="preserve"> als God, alles wat </w:t>
      </w:r>
      <w:r>
        <w:rPr>
          <w:lang w:eastAsia="en-US"/>
        </w:rPr>
        <w:t xml:space="preserve">deze </w:t>
      </w:r>
      <w:r w:rsidRPr="00922948">
        <w:rPr>
          <w:lang w:eastAsia="en-US"/>
        </w:rPr>
        <w:t>man was overkomen, maar Hij deed niets totdat de uitwerping publiek was gemaakt.</w:t>
      </w:r>
    </w:p>
    <w:p w:rsidR="0071002D" w:rsidRPr="00922948" w:rsidRDefault="0071002D" w:rsidP="001F04AF">
      <w:pPr>
        <w:jc w:val="both"/>
        <w:rPr>
          <w:lang w:eastAsia="en-US"/>
        </w:rPr>
      </w:pPr>
      <w:r w:rsidRPr="00922948">
        <w:rPr>
          <w:lang w:eastAsia="en-US"/>
        </w:rPr>
        <w:t>En hem vindende.</w:t>
      </w:r>
      <w:r w:rsidR="00896977">
        <w:rPr>
          <w:lang w:eastAsia="en-US"/>
        </w:rPr>
        <w:t xml:space="preserve"> - </w:t>
      </w:r>
      <w:r w:rsidRPr="00922948">
        <w:rPr>
          <w:lang w:eastAsia="en-US"/>
        </w:rPr>
        <w:t xml:space="preserve">Men lette hier op 's </w:t>
      </w:r>
      <w:r>
        <w:rPr>
          <w:lang w:eastAsia="en-US"/>
        </w:rPr>
        <w:t>Heere</w:t>
      </w:r>
      <w:r w:rsidRPr="00922948">
        <w:rPr>
          <w:lang w:eastAsia="en-US"/>
        </w:rPr>
        <w:t>n goedheid en medelijden, die</w:t>
      </w:r>
      <w:r>
        <w:rPr>
          <w:lang w:eastAsia="en-US"/>
        </w:rPr>
        <w:t xml:space="preserve"> zod</w:t>
      </w:r>
      <w:r w:rsidRPr="00922948">
        <w:rPr>
          <w:lang w:eastAsia="en-US"/>
        </w:rPr>
        <w:t xml:space="preserve">ra iemand lijdt om </w:t>
      </w:r>
      <w:r>
        <w:rPr>
          <w:lang w:eastAsia="en-US"/>
        </w:rPr>
        <w:t>zijnen</w:t>
      </w:r>
      <w:r w:rsidRPr="00922948">
        <w:rPr>
          <w:lang w:eastAsia="en-US"/>
        </w:rPr>
        <w:t xml:space="preserve">twil, gereed is hem te bezoeken en te vertroosten. </w:t>
      </w:r>
      <w:r>
        <w:rPr>
          <w:lang w:eastAsia="en-US"/>
        </w:rPr>
        <w:t>"</w:t>
      </w:r>
      <w:r w:rsidRPr="00922948">
        <w:rPr>
          <w:lang w:eastAsia="en-US"/>
        </w:rPr>
        <w:t>De Joden wierpen hem uit</w:t>
      </w:r>
      <w:r>
        <w:rPr>
          <w:lang w:eastAsia="en-US"/>
        </w:rPr>
        <w:t xml:space="preserve"> de </w:t>
      </w:r>
      <w:r w:rsidRPr="00922948">
        <w:rPr>
          <w:lang w:eastAsia="en-US"/>
        </w:rPr>
        <w:t xml:space="preserve">tempel, en de </w:t>
      </w:r>
      <w:r>
        <w:rPr>
          <w:lang w:eastAsia="en-US"/>
        </w:rPr>
        <w:t>Heere</w:t>
      </w:r>
      <w:r w:rsidRPr="00922948">
        <w:rPr>
          <w:lang w:eastAsia="en-US"/>
        </w:rPr>
        <w:t xml:space="preserve"> van</w:t>
      </w:r>
      <w:r>
        <w:rPr>
          <w:lang w:eastAsia="en-US"/>
        </w:rPr>
        <w:t xml:space="preserve"> de </w:t>
      </w:r>
      <w:r w:rsidRPr="00922948">
        <w:rPr>
          <w:lang w:eastAsia="en-US"/>
        </w:rPr>
        <w:t>tempel vond hem. Hij werd onteerd door hen die Christus on</w:t>
      </w:r>
      <w:r>
        <w:rPr>
          <w:lang w:eastAsia="en-US"/>
        </w:rPr>
        <w:t>tere</w:t>
      </w:r>
      <w:r w:rsidRPr="00922948">
        <w:rPr>
          <w:lang w:eastAsia="en-US"/>
        </w:rPr>
        <w:t>n, en werd geëerd door</w:t>
      </w:r>
      <w:r>
        <w:rPr>
          <w:lang w:eastAsia="en-US"/>
        </w:rPr>
        <w:t xml:space="preserve"> de Heere van de </w:t>
      </w:r>
      <w:r w:rsidRPr="00922948">
        <w:rPr>
          <w:lang w:eastAsia="en-US"/>
        </w:rPr>
        <w:t>engelen" (Chrysostomus).</w:t>
      </w:r>
    </w:p>
    <w:p w:rsidR="0071002D" w:rsidRPr="00922948" w:rsidRDefault="0071002D" w:rsidP="001F04AF">
      <w:pPr>
        <w:jc w:val="both"/>
        <w:rPr>
          <w:lang w:eastAsia="en-US"/>
        </w:rPr>
      </w:pPr>
      <w:r w:rsidRPr="00922948">
        <w:rPr>
          <w:lang w:eastAsia="en-US"/>
        </w:rPr>
        <w:t>Gelooft gij in</w:t>
      </w:r>
      <w:r>
        <w:rPr>
          <w:lang w:eastAsia="en-US"/>
        </w:rPr>
        <w:t xml:space="preserve"> de </w:t>
      </w:r>
      <w:r w:rsidRPr="00922948">
        <w:rPr>
          <w:lang w:eastAsia="en-US"/>
        </w:rPr>
        <w:t>Zoon van God?</w:t>
      </w:r>
      <w:r w:rsidR="00896977">
        <w:rPr>
          <w:lang w:eastAsia="en-US"/>
        </w:rPr>
        <w:t xml:space="preserve"> - </w:t>
      </w:r>
      <w:r w:rsidRPr="00922948">
        <w:rPr>
          <w:lang w:eastAsia="en-US"/>
        </w:rPr>
        <w:t xml:space="preserve">. </w:t>
      </w:r>
      <w:r>
        <w:rPr>
          <w:lang w:eastAsia="en-US"/>
        </w:rPr>
        <w:t>"</w:t>
      </w:r>
      <w:r w:rsidRPr="00922948">
        <w:rPr>
          <w:lang w:eastAsia="en-US"/>
        </w:rPr>
        <w:t>gij" ligt de nadruk.</w:t>
      </w:r>
    </w:p>
    <w:p w:rsidR="0071002D" w:rsidRPr="00922948" w:rsidRDefault="0071002D" w:rsidP="001F04AF">
      <w:pPr>
        <w:jc w:val="both"/>
        <w:rPr>
          <w:lang w:eastAsia="en-US"/>
        </w:rPr>
      </w:pPr>
      <w:r w:rsidRPr="00922948">
        <w:rPr>
          <w:lang w:eastAsia="en-US"/>
        </w:rPr>
        <w:t>Anderen gel</w:t>
      </w:r>
      <w:r>
        <w:rPr>
          <w:lang w:eastAsia="en-US"/>
        </w:rPr>
        <w:t>ove</w:t>
      </w:r>
      <w:r w:rsidRPr="00922948">
        <w:rPr>
          <w:lang w:eastAsia="en-US"/>
        </w:rPr>
        <w:t xml:space="preserve">n niet. </w:t>
      </w:r>
      <w:r>
        <w:rPr>
          <w:lang w:eastAsia="en-US"/>
        </w:rPr>
        <w:t>"</w:t>
      </w:r>
      <w:r w:rsidRPr="00922948">
        <w:rPr>
          <w:lang w:eastAsia="en-US"/>
        </w:rPr>
        <w:t>Gelooft gij?"</w:t>
      </w:r>
      <w:r w:rsidR="00896977">
        <w:rPr>
          <w:lang w:eastAsia="en-US"/>
        </w:rPr>
        <w:t xml:space="preserve"> - </w:t>
      </w:r>
      <w:r w:rsidRPr="00922948">
        <w:rPr>
          <w:lang w:eastAsia="en-US"/>
        </w:rPr>
        <w:t>Dit is</w:t>
      </w:r>
      <w:r>
        <w:rPr>
          <w:lang w:eastAsia="en-US"/>
        </w:rPr>
        <w:t xml:space="preserve"> een </w:t>
      </w:r>
      <w:r w:rsidRPr="00922948">
        <w:rPr>
          <w:lang w:eastAsia="en-US"/>
        </w:rPr>
        <w:t xml:space="preserve">van de weinige gelegenheden waarbij de </w:t>
      </w:r>
      <w:r>
        <w:rPr>
          <w:lang w:eastAsia="en-US"/>
        </w:rPr>
        <w:t>Heere</w:t>
      </w:r>
      <w:r w:rsidRPr="00922948">
        <w:rPr>
          <w:lang w:eastAsia="en-US"/>
        </w:rPr>
        <w:t xml:space="preserve"> zich</w:t>
      </w:r>
      <w:r>
        <w:rPr>
          <w:lang w:eastAsia="en-US"/>
        </w:rPr>
        <w:t>zelf</w:t>
      </w:r>
      <w:r w:rsidRPr="00922948">
        <w:rPr>
          <w:lang w:eastAsia="en-US"/>
        </w:rPr>
        <w:t xml:space="preserve"> ronduit </w:t>
      </w:r>
      <w:r>
        <w:rPr>
          <w:lang w:eastAsia="en-US"/>
        </w:rPr>
        <w:t>"</w:t>
      </w:r>
      <w:r w:rsidRPr="00922948">
        <w:rPr>
          <w:lang w:eastAsia="en-US"/>
        </w:rPr>
        <w:t>den Zoon van God" noemt (zie Joh. 3</w:t>
      </w:r>
      <w:r>
        <w:rPr>
          <w:lang w:eastAsia="en-US"/>
        </w:rPr>
        <w:t>:</w:t>
      </w:r>
      <w:r w:rsidRPr="00922948">
        <w:rPr>
          <w:lang w:eastAsia="en-US"/>
        </w:rPr>
        <w:t xml:space="preserve"> 18; 5</w:t>
      </w:r>
      <w:r>
        <w:rPr>
          <w:lang w:eastAsia="en-US"/>
        </w:rPr>
        <w:t>:</w:t>
      </w:r>
      <w:r w:rsidRPr="00922948">
        <w:rPr>
          <w:lang w:eastAsia="en-US"/>
        </w:rPr>
        <w:t xml:space="preserve"> 25; 10</w:t>
      </w:r>
      <w:r>
        <w:rPr>
          <w:lang w:eastAsia="en-US"/>
        </w:rPr>
        <w:t>:</w:t>
      </w:r>
      <w:r w:rsidRPr="00922948">
        <w:rPr>
          <w:lang w:eastAsia="en-US"/>
        </w:rPr>
        <w:t xml:space="preserve"> 36; 11</w:t>
      </w:r>
      <w:r>
        <w:rPr>
          <w:lang w:eastAsia="en-US"/>
        </w:rPr>
        <w:t>:</w:t>
      </w:r>
      <w:r w:rsidRPr="00922948">
        <w:rPr>
          <w:lang w:eastAsia="en-US"/>
        </w:rPr>
        <w:t xml:space="preserve"> 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Hij antwoordde..., wie is Hij, enz.</w:t>
      </w:r>
      <w:r w:rsidR="00896977">
        <w:rPr>
          <w:lang w:eastAsia="en-US"/>
        </w:rPr>
        <w:t xml:space="preserve"> - </w:t>
      </w:r>
      <w:r w:rsidRPr="00922948">
        <w:rPr>
          <w:lang w:eastAsia="en-US"/>
        </w:rPr>
        <w:t>De taal van</w:t>
      </w:r>
      <w:r>
        <w:rPr>
          <w:lang w:eastAsia="en-US"/>
        </w:rPr>
        <w:t xml:space="preserve"> een </w:t>
      </w:r>
      <w:r w:rsidRPr="00922948">
        <w:rPr>
          <w:lang w:eastAsia="en-US"/>
        </w:rPr>
        <w:t>onkundige, maar die leergierig is.</w:t>
      </w:r>
      <w:r w:rsidR="00896977">
        <w:rPr>
          <w:lang w:eastAsia="en-US"/>
        </w:rPr>
        <w:t xml:space="preserve"> - </w:t>
      </w:r>
      <w:r w:rsidRPr="00922948">
        <w:rPr>
          <w:lang w:eastAsia="en-US"/>
        </w:rPr>
        <w:t>De uitlating van een verlangende, heilbeg</w:t>
      </w:r>
      <w:r>
        <w:rPr>
          <w:lang w:eastAsia="en-US"/>
        </w:rPr>
        <w:t>eri</w:t>
      </w:r>
      <w:r w:rsidRPr="00922948">
        <w:rPr>
          <w:lang w:eastAsia="en-US"/>
        </w:rPr>
        <w:t>ge ziel. Als iemand naar Christus onderzoek doet en vraagt wie Hij is, het is altijd een hoopgevend verschijnsel omtrent zijn zielestaat.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37. En </w:t>
      </w:r>
      <w:r>
        <w:rPr>
          <w:lang w:eastAsia="en-US"/>
        </w:rPr>
        <w:t xml:space="preserve">Jezus zei </w:t>
      </w:r>
      <w:r w:rsidRPr="00922948">
        <w:rPr>
          <w:lang w:eastAsia="en-US"/>
        </w:rPr>
        <w:t>tot keus, enz.</w:t>
      </w:r>
      <w:r w:rsidR="00896977">
        <w:rPr>
          <w:lang w:eastAsia="en-US"/>
        </w:rPr>
        <w:t xml:space="preserve"> - </w:t>
      </w:r>
      <w:r w:rsidRPr="00922948">
        <w:rPr>
          <w:lang w:eastAsia="en-US"/>
        </w:rPr>
        <w:t>In geen geval, dan alleen in dit en in dat</w:t>
      </w:r>
      <w:r>
        <w:rPr>
          <w:lang w:eastAsia="en-US"/>
        </w:rPr>
        <w:t xml:space="preserve"> van de Samaritaans</w:t>
      </w:r>
      <w:r w:rsidRPr="00922948">
        <w:rPr>
          <w:lang w:eastAsia="en-US"/>
        </w:rPr>
        <w:t xml:space="preserve">e vrouw, vinden wij dat de </w:t>
      </w:r>
      <w:r>
        <w:rPr>
          <w:lang w:eastAsia="en-US"/>
        </w:rPr>
        <w:t xml:space="preserve">Heere zo </w:t>
      </w:r>
      <w:r w:rsidRPr="00922948">
        <w:rPr>
          <w:lang w:eastAsia="en-US"/>
        </w:rPr>
        <w:t>onvoorwaardelijk zijn Godheid en Messiasschap heeft uitgesproken.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38. En hij zeide: Ik geloof, </w:t>
      </w:r>
      <w:r>
        <w:rPr>
          <w:lang w:eastAsia="en-US"/>
        </w:rPr>
        <w:t>Heere</w:t>
      </w:r>
      <w:r w:rsidRPr="00922948">
        <w:rPr>
          <w:lang w:eastAsia="en-US"/>
        </w:rPr>
        <w:t>.</w:t>
      </w:r>
      <w:r w:rsidR="00896977">
        <w:rPr>
          <w:lang w:eastAsia="en-US"/>
        </w:rPr>
        <w:t xml:space="preserve"> - </w:t>
      </w:r>
      <w:r w:rsidRPr="00922948">
        <w:rPr>
          <w:lang w:eastAsia="en-US"/>
        </w:rPr>
        <w:t>Deze onmiddellijke belijdenis des geloofs schijnt aan te duiden dat 's mans gemoed door</w:t>
      </w:r>
      <w:r>
        <w:rPr>
          <w:lang w:eastAsia="en-US"/>
        </w:rPr>
        <w:t xml:space="preserve"> de Heilige Geest</w:t>
      </w:r>
      <w:r w:rsidRPr="00922948">
        <w:rPr>
          <w:lang w:eastAsia="en-US"/>
        </w:rPr>
        <w:t xml:space="preserve"> sinds</w:t>
      </w:r>
      <w:r>
        <w:rPr>
          <w:lang w:eastAsia="en-US"/>
        </w:rPr>
        <w:t xml:space="preserve"> zijn </w:t>
      </w:r>
      <w:r w:rsidRPr="00922948">
        <w:rPr>
          <w:lang w:eastAsia="en-US"/>
        </w:rPr>
        <w:t xml:space="preserve">uitwerping was toebereid. Hoe meer hij over zijn genezing en de gevolgen daarvan nadacht, hoe eerder hij bereid was </w:t>
      </w:r>
      <w:r>
        <w:rPr>
          <w:lang w:eastAsia="en-US"/>
        </w:rPr>
        <w:t>Jezus</w:t>
      </w:r>
      <w:r w:rsidRPr="00922948">
        <w:rPr>
          <w:lang w:eastAsia="en-US"/>
        </w:rPr>
        <w:t xml:space="preserve"> voor</w:t>
      </w:r>
      <w:r>
        <w:rPr>
          <w:lang w:eastAsia="en-US"/>
        </w:rPr>
        <w:t xml:space="preserve"> de </w:t>
      </w:r>
      <w:r w:rsidRPr="00922948">
        <w:rPr>
          <w:lang w:eastAsia="en-US"/>
        </w:rPr>
        <w:t>Messias te erkennen.</w:t>
      </w:r>
    </w:p>
    <w:p w:rsidR="0071002D" w:rsidRPr="00922948" w:rsidRDefault="0071002D" w:rsidP="001F04AF">
      <w:pPr>
        <w:jc w:val="both"/>
        <w:rPr>
          <w:lang w:eastAsia="en-US"/>
        </w:rPr>
      </w:pPr>
      <w:r w:rsidRPr="00922948">
        <w:rPr>
          <w:lang w:eastAsia="en-US"/>
        </w:rPr>
        <w:t>En hij aanbad Heus.</w:t>
      </w:r>
      <w:r w:rsidR="00896977">
        <w:rPr>
          <w:lang w:eastAsia="en-US"/>
        </w:rPr>
        <w:t xml:space="preserve"> - </w:t>
      </w:r>
      <w:r w:rsidRPr="00922948">
        <w:rPr>
          <w:lang w:eastAsia="en-US"/>
        </w:rPr>
        <w:t xml:space="preserve">Hij gaf Hem </w:t>
      </w:r>
      <w:r>
        <w:rPr>
          <w:lang w:eastAsia="en-US"/>
        </w:rPr>
        <w:t>Goddelijk</w:t>
      </w:r>
      <w:r w:rsidRPr="00922948">
        <w:rPr>
          <w:lang w:eastAsia="en-US"/>
        </w:rPr>
        <w:t xml:space="preserve">e eer. En </w:t>
      </w:r>
      <w:r>
        <w:rPr>
          <w:lang w:eastAsia="en-US"/>
        </w:rPr>
        <w:t>Jezus</w:t>
      </w:r>
      <w:r w:rsidRPr="00922948">
        <w:rPr>
          <w:lang w:eastAsia="en-US"/>
        </w:rPr>
        <w:t xml:space="preserve"> nam die aan. De apostelen zouden zich niet hebben laten aanbidden (Hand. 10</w:t>
      </w:r>
      <w:r>
        <w:rPr>
          <w:lang w:eastAsia="en-US"/>
        </w:rPr>
        <w:t>:</w:t>
      </w:r>
      <w:r w:rsidRPr="00922948">
        <w:rPr>
          <w:lang w:eastAsia="en-US"/>
        </w:rPr>
        <w:t xml:space="preserve"> 25, 26; 14</w:t>
      </w:r>
      <w:r>
        <w:rPr>
          <w:lang w:eastAsia="en-US"/>
        </w:rPr>
        <w:t>:</w:t>
      </w:r>
      <w:r w:rsidRPr="00922948">
        <w:rPr>
          <w:lang w:eastAsia="en-US"/>
        </w:rPr>
        <w:t xml:space="preserve"> 14, 15; Openb. 19</w:t>
      </w:r>
      <w:r>
        <w:rPr>
          <w:lang w:eastAsia="en-US"/>
        </w:rPr>
        <w:t>:</w:t>
      </w:r>
      <w:r w:rsidRPr="00922948">
        <w:rPr>
          <w:lang w:eastAsia="en-US"/>
        </w:rPr>
        <w:t xml:space="preserve"> 10; 22</w:t>
      </w:r>
      <w:r>
        <w:rPr>
          <w:lang w:eastAsia="en-US"/>
        </w:rPr>
        <w:t>:</w:t>
      </w:r>
      <w:r w:rsidRPr="00922948">
        <w:rPr>
          <w:lang w:eastAsia="en-US"/>
        </w:rPr>
        <w:t xml:space="preserve"> 9).</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39. Ik ben tot een oordeel.... gekomen.</w:t>
      </w:r>
      <w:r w:rsidR="00896977">
        <w:rPr>
          <w:lang w:eastAsia="en-US"/>
        </w:rPr>
        <w:t xml:space="preserve"> - </w:t>
      </w:r>
      <w:r w:rsidRPr="00922948">
        <w:rPr>
          <w:lang w:eastAsia="en-US"/>
        </w:rPr>
        <w:t>Deze woorden zijn niet in tegenspraak met Joh. 3</w:t>
      </w:r>
      <w:r>
        <w:rPr>
          <w:lang w:eastAsia="en-US"/>
        </w:rPr>
        <w:t>:</w:t>
      </w:r>
      <w:r w:rsidRPr="00922948">
        <w:rPr>
          <w:lang w:eastAsia="en-US"/>
        </w:rPr>
        <w:t xml:space="preserve"> 17 en 12</w:t>
      </w:r>
      <w:r>
        <w:rPr>
          <w:lang w:eastAsia="en-US"/>
        </w:rPr>
        <w:t>:</w:t>
      </w:r>
      <w:r w:rsidRPr="00922948">
        <w:rPr>
          <w:lang w:eastAsia="en-US"/>
        </w:rPr>
        <w:t xml:space="preserve"> 47. Het was volkomen waar, dat onze </w:t>
      </w:r>
      <w:r>
        <w:rPr>
          <w:lang w:eastAsia="en-US"/>
        </w:rPr>
        <w:t>Heere</w:t>
      </w:r>
      <w:r w:rsidRPr="00922948">
        <w:rPr>
          <w:lang w:eastAsia="en-US"/>
        </w:rPr>
        <w:t xml:space="preserve"> niet in de wereld was gekomen als Rechter, maar als Zaligmaker. Toch was Hij gekomen om een oordeel of scheiding teweeg te brengen (Luk. 2</w:t>
      </w:r>
      <w:r>
        <w:rPr>
          <w:lang w:eastAsia="en-US"/>
        </w:rPr>
        <w:t>:</w:t>
      </w:r>
      <w:r w:rsidRPr="00922948">
        <w:rPr>
          <w:lang w:eastAsia="en-US"/>
        </w:rPr>
        <w:t xml:space="preserve"> 35). Bij</w:t>
      </w:r>
      <w:r>
        <w:rPr>
          <w:lang w:eastAsia="en-US"/>
        </w:rPr>
        <w:t xml:space="preserve"> zijn </w:t>
      </w:r>
      <w:r w:rsidRPr="00922948">
        <w:rPr>
          <w:lang w:eastAsia="en-US"/>
        </w:rPr>
        <w:t xml:space="preserve">verschijning toonden de </w:t>
      </w:r>
      <w:r>
        <w:rPr>
          <w:lang w:eastAsia="en-US"/>
        </w:rPr>
        <w:t>mens</w:t>
      </w:r>
      <w:r w:rsidRPr="00922948">
        <w:rPr>
          <w:lang w:eastAsia="en-US"/>
        </w:rPr>
        <w:t>en spoedig te beh</w:t>
      </w:r>
      <w:r>
        <w:rPr>
          <w:lang w:eastAsia="en-US"/>
        </w:rPr>
        <w:t>ore</w:t>
      </w:r>
      <w:r w:rsidRPr="00922948">
        <w:rPr>
          <w:lang w:eastAsia="en-US"/>
        </w:rPr>
        <w:t>n tot</w:t>
      </w:r>
      <w:r>
        <w:rPr>
          <w:lang w:eastAsia="en-US"/>
        </w:rPr>
        <w:t xml:space="preserve"> de </w:t>
      </w:r>
      <w:r w:rsidRPr="00922948">
        <w:rPr>
          <w:lang w:eastAsia="en-US"/>
        </w:rPr>
        <w:t>staat van duisternis of van licht, en doordien zij zich in twee groots klassen verdeelden, liepen zij daarin vooruit op hun eindoordeel. De blinden (dat is de eenvoudigen en onwetenden, maar ootmoedigen en gel</w:t>
      </w:r>
      <w:r>
        <w:rPr>
          <w:lang w:eastAsia="en-US"/>
        </w:rPr>
        <w:t>ovi</w:t>
      </w:r>
      <w:r w:rsidRPr="00922948">
        <w:rPr>
          <w:lang w:eastAsia="en-US"/>
        </w:rPr>
        <w:t>gen) zagen</w:t>
      </w:r>
      <w:r>
        <w:rPr>
          <w:lang w:eastAsia="en-US"/>
        </w:rPr>
        <w:t>;</w:t>
      </w:r>
      <w:r w:rsidRPr="00922948">
        <w:rPr>
          <w:lang w:eastAsia="en-US"/>
        </w:rPr>
        <w:t xml:space="preserve"> terwijl de zienden (dat is, zij die ijdellijk zich beroemden te kunnen onderscheiden, </w:t>
      </w:r>
      <w:r>
        <w:rPr>
          <w:lang w:eastAsia="en-US"/>
        </w:rPr>
        <w:t>trots</w:t>
      </w:r>
      <w:r w:rsidRPr="00922948">
        <w:rPr>
          <w:lang w:eastAsia="en-US"/>
        </w:rPr>
        <w:t xml:space="preserve">e hooggevoelenden) blind werden. </w:t>
      </w:r>
      <w:r>
        <w:rPr>
          <w:lang w:eastAsia="en-US"/>
        </w:rPr>
        <w:t>Trots</w:t>
      </w:r>
      <w:r w:rsidRPr="00922948">
        <w:rPr>
          <w:lang w:eastAsia="en-US"/>
        </w:rPr>
        <w:t>e</w:t>
      </w:r>
      <w:r>
        <w:rPr>
          <w:lang w:eastAsia="en-US"/>
        </w:rPr>
        <w:t xml:space="preserve"> </w:t>
      </w:r>
      <w:r w:rsidRPr="00922948">
        <w:rPr>
          <w:lang w:eastAsia="en-US"/>
        </w:rPr>
        <w:t>eigengerechtigen worden tot blindheid overgegeven (Matth. 11: 25)</w:t>
      </w:r>
      <w:r>
        <w:rPr>
          <w:lang w:eastAsia="en-US"/>
        </w:rPr>
        <w:t>. Z</w:t>
      </w:r>
      <w:r w:rsidRPr="00922948">
        <w:rPr>
          <w:lang w:eastAsia="en-US"/>
        </w:rPr>
        <w:t xml:space="preserve">ij die </w:t>
      </w:r>
      <w:r>
        <w:rPr>
          <w:lang w:eastAsia="en-US"/>
        </w:rPr>
        <w:t>mene</w:t>
      </w:r>
      <w:r w:rsidRPr="00922948">
        <w:rPr>
          <w:lang w:eastAsia="en-US"/>
        </w:rPr>
        <w:t>n helderziend te zijn, worden blind bevonden. Hetzelfde vuur dat het was doet smelten, maakt de klei hard.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40. En dit hoorden </w:t>
      </w:r>
      <w:r>
        <w:rPr>
          <w:lang w:eastAsia="en-US"/>
        </w:rPr>
        <w:t>eni</w:t>
      </w:r>
      <w:r w:rsidRPr="00922948">
        <w:rPr>
          <w:lang w:eastAsia="en-US"/>
        </w:rPr>
        <w:t>gen</w:t>
      </w:r>
      <w:r>
        <w:rPr>
          <w:lang w:eastAsia="en-US"/>
        </w:rPr>
        <w:t xml:space="preserve"> uit </w:t>
      </w:r>
      <w:r w:rsidRPr="00922948">
        <w:rPr>
          <w:lang w:eastAsia="en-US"/>
        </w:rPr>
        <w:t xml:space="preserve">de </w:t>
      </w:r>
      <w:r>
        <w:rPr>
          <w:lang w:eastAsia="en-US"/>
        </w:rPr>
        <w:t>Farizeeër</w:t>
      </w:r>
      <w:r w:rsidRPr="00922948">
        <w:rPr>
          <w:lang w:eastAsia="en-US"/>
        </w:rPr>
        <w:t>s, enz.</w:t>
      </w:r>
      <w:r w:rsidR="00896977">
        <w:rPr>
          <w:lang w:eastAsia="en-US"/>
        </w:rPr>
        <w:t xml:space="preserve"> - </w:t>
      </w:r>
      <w:r w:rsidRPr="00922948">
        <w:rPr>
          <w:lang w:eastAsia="en-US"/>
        </w:rPr>
        <w:t>Juister vertaald</w:t>
      </w:r>
      <w:r>
        <w:rPr>
          <w:lang w:eastAsia="en-US"/>
        </w:rPr>
        <w:t>:</w:t>
      </w:r>
      <w:r w:rsidRPr="00922948">
        <w:rPr>
          <w:lang w:eastAsia="en-US"/>
        </w:rPr>
        <w:t xml:space="preserve"> </w:t>
      </w:r>
      <w:r>
        <w:rPr>
          <w:lang w:eastAsia="en-US"/>
        </w:rPr>
        <w:t>"</w:t>
      </w:r>
      <w:r w:rsidRPr="00922948">
        <w:rPr>
          <w:lang w:eastAsia="en-US"/>
        </w:rPr>
        <w:t xml:space="preserve">Die uit de </w:t>
      </w:r>
      <w:r>
        <w:rPr>
          <w:lang w:eastAsia="en-US"/>
        </w:rPr>
        <w:t>Farizeeër</w:t>
      </w:r>
      <w:r w:rsidRPr="00922948">
        <w:rPr>
          <w:lang w:eastAsia="en-US"/>
        </w:rPr>
        <w:t>s dan bij Hem waren, hoorden dit." Hieruit blijkt, gelijk bij alle andere gelegenheden, dat er altijd onder de sc</w:t>
      </w:r>
      <w:r>
        <w:rPr>
          <w:lang w:eastAsia="en-US"/>
        </w:rPr>
        <w:t xml:space="preserve">haar </w:t>
      </w:r>
      <w:r w:rsidRPr="00922948">
        <w:rPr>
          <w:lang w:eastAsia="en-US"/>
        </w:rPr>
        <w:t xml:space="preserve">die </w:t>
      </w:r>
      <w:r>
        <w:rPr>
          <w:lang w:eastAsia="en-US"/>
        </w:rPr>
        <w:t>Jezus</w:t>
      </w:r>
      <w:r w:rsidRPr="00922948">
        <w:rPr>
          <w:lang w:eastAsia="en-US"/>
        </w:rPr>
        <w:t xml:space="preserve"> volgde, </w:t>
      </w:r>
      <w:r>
        <w:rPr>
          <w:lang w:eastAsia="en-US"/>
        </w:rPr>
        <w:t>eni</w:t>
      </w:r>
      <w:r w:rsidRPr="00922948">
        <w:rPr>
          <w:lang w:eastAsia="en-US"/>
        </w:rPr>
        <w:t>gen van de partij</w:t>
      </w:r>
      <w:r>
        <w:rPr>
          <w:lang w:eastAsia="en-US"/>
        </w:rPr>
        <w:t xml:space="preserve"> van de Farizeeër</w:t>
      </w:r>
      <w:r w:rsidRPr="00922948">
        <w:rPr>
          <w:lang w:eastAsia="en-US"/>
        </w:rPr>
        <w:t>s waren, nauw lettend op al wat Hij</w:t>
      </w:r>
      <w:r>
        <w:rPr>
          <w:lang w:eastAsia="en-US"/>
        </w:rPr>
        <w:t xml:space="preserve"> zei </w:t>
      </w:r>
      <w:r w:rsidRPr="00922948">
        <w:rPr>
          <w:lang w:eastAsia="en-US"/>
        </w:rPr>
        <w:t>en deed, met brandend verlangen iets te zullen vinden dat zij tegen Hem konden aanvoeren</w:t>
      </w:r>
      <w:r>
        <w:rPr>
          <w:lang w:eastAsia="en-US"/>
        </w:rPr>
        <w:t xml:space="preserve">. Zo </w:t>
      </w:r>
      <w:r w:rsidRPr="00922948">
        <w:rPr>
          <w:lang w:eastAsia="en-US"/>
        </w:rPr>
        <w:t xml:space="preserve">was onze </w:t>
      </w:r>
      <w:r>
        <w:rPr>
          <w:lang w:eastAsia="en-US"/>
        </w:rPr>
        <w:t>Heere</w:t>
      </w:r>
      <w:r w:rsidRPr="00922948">
        <w:rPr>
          <w:lang w:eastAsia="en-US"/>
        </w:rPr>
        <w:t xml:space="preserve"> altijd omringd van vijanden, die Hem zochten te be</w:t>
      </w:r>
      <w:r>
        <w:rPr>
          <w:lang w:eastAsia="en-US"/>
        </w:rPr>
        <w:t>moeilijk</w:t>
      </w:r>
      <w:r w:rsidRPr="00922948">
        <w:rPr>
          <w:lang w:eastAsia="en-US"/>
        </w:rPr>
        <w:t>en.</w:t>
      </w:r>
    </w:p>
    <w:p w:rsidR="0071002D" w:rsidRPr="00922948" w:rsidRDefault="0071002D" w:rsidP="001F04AF">
      <w:pPr>
        <w:jc w:val="both"/>
        <w:rPr>
          <w:lang w:eastAsia="en-US"/>
        </w:rPr>
      </w:pPr>
      <w:r w:rsidRPr="00922948">
        <w:rPr>
          <w:lang w:eastAsia="en-US"/>
        </w:rPr>
        <w:t>Zijn wij dan ook blind?</w:t>
      </w:r>
      <w:r w:rsidR="00896977">
        <w:rPr>
          <w:lang w:eastAsia="en-US"/>
        </w:rPr>
        <w:t xml:space="preserve"> - </w:t>
      </w:r>
      <w:r w:rsidRPr="00922948">
        <w:rPr>
          <w:lang w:eastAsia="en-US"/>
        </w:rPr>
        <w:t xml:space="preserve">De bittere vraag van </w:t>
      </w:r>
      <w:r>
        <w:rPr>
          <w:lang w:eastAsia="en-US"/>
        </w:rPr>
        <w:t>mens</w:t>
      </w:r>
      <w:r w:rsidRPr="00922948">
        <w:rPr>
          <w:lang w:eastAsia="en-US"/>
        </w:rPr>
        <w:t xml:space="preserve">en, wier geweten geraakt was door 's </w:t>
      </w:r>
      <w:r>
        <w:rPr>
          <w:lang w:eastAsia="en-US"/>
        </w:rPr>
        <w:t>Heeren</w:t>
      </w:r>
      <w:r w:rsidRPr="00922948">
        <w:rPr>
          <w:lang w:eastAsia="en-US"/>
        </w:rPr>
        <w:t xml:space="preserve"> woorden en gevoelden dat Hij hen veroordeeld had. Van blindheid te worden beschuldigd, was iets dat de </w:t>
      </w:r>
      <w:r>
        <w:rPr>
          <w:lang w:eastAsia="en-US"/>
        </w:rPr>
        <w:t>Farizeeër</w:t>
      </w:r>
      <w:r w:rsidRPr="00922948">
        <w:rPr>
          <w:lang w:eastAsia="en-US"/>
        </w:rPr>
        <w:t>s het minst konden verdragen</w:t>
      </w:r>
      <w:r>
        <w:rPr>
          <w:lang w:eastAsia="en-US"/>
        </w:rPr>
        <w:t xml:space="preserve">. Zo </w:t>
      </w:r>
      <w:r w:rsidRPr="00922948">
        <w:rPr>
          <w:lang w:eastAsia="en-US"/>
        </w:rPr>
        <w:t>zijn er nog velen onder hen die Christenen genaamd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41. </w:t>
      </w:r>
      <w:r>
        <w:rPr>
          <w:lang w:eastAsia="en-US"/>
        </w:rPr>
        <w:t xml:space="preserve">Jezus zei </w:t>
      </w:r>
      <w:r w:rsidRPr="00922948">
        <w:rPr>
          <w:lang w:eastAsia="en-US"/>
        </w:rPr>
        <w:t>tot hen, enz.</w:t>
      </w:r>
      <w:r w:rsidR="00896977">
        <w:rPr>
          <w:lang w:eastAsia="en-US"/>
        </w:rPr>
        <w:t xml:space="preserve"> - </w:t>
      </w:r>
      <w:r w:rsidRPr="00922948">
        <w:rPr>
          <w:lang w:eastAsia="en-US"/>
        </w:rPr>
        <w:t xml:space="preserve">'s </w:t>
      </w:r>
      <w:r>
        <w:rPr>
          <w:lang w:eastAsia="en-US"/>
        </w:rPr>
        <w:t>Heere</w:t>
      </w:r>
      <w:r w:rsidRPr="00922948">
        <w:rPr>
          <w:lang w:eastAsia="en-US"/>
        </w:rPr>
        <w:t>n antwoord is zeer merkwaardig en behoort dus te werden omschreven</w:t>
      </w:r>
      <w:r>
        <w:rPr>
          <w:lang w:eastAsia="en-US"/>
        </w:rPr>
        <w:t>:</w:t>
      </w:r>
      <w:r w:rsidRPr="00922948">
        <w:rPr>
          <w:lang w:eastAsia="en-US"/>
        </w:rPr>
        <w:t xml:space="preserve"> </w:t>
      </w:r>
      <w:r>
        <w:rPr>
          <w:lang w:eastAsia="en-US"/>
        </w:rPr>
        <w:t>"</w:t>
      </w:r>
      <w:r w:rsidRPr="00922948">
        <w:rPr>
          <w:lang w:eastAsia="en-US"/>
        </w:rPr>
        <w:t>Het zou beter voor u zijn, indien gij waarlijk blind en onwetend waart. Dan toch zoudt gij u niet schuldig maken aan moedwillig ongeloof,</w:t>
      </w:r>
      <w:r>
        <w:rPr>
          <w:lang w:eastAsia="en-US"/>
        </w:rPr>
        <w:t xml:space="preserve"> zoals</w:t>
      </w:r>
      <w:r w:rsidRPr="00922948">
        <w:rPr>
          <w:lang w:eastAsia="en-US"/>
        </w:rPr>
        <w:t xml:space="preserve"> gij nu doet. Maar, helaas? gij zegt dat gij de waarheid kent, en het licht ziet, en niet onwetend zijt, terwijl gij Mij verwerpt. Deze zelfgenoegzaamheid is het juist die u verderft. Het maakt dat</w:t>
      </w:r>
      <w:r>
        <w:rPr>
          <w:lang w:eastAsia="en-US"/>
        </w:rPr>
        <w:t xml:space="preserve"> uw </w:t>
      </w:r>
      <w:r w:rsidRPr="00922948">
        <w:rPr>
          <w:lang w:eastAsia="en-US"/>
        </w:rPr>
        <w:t xml:space="preserve">zonde zwaar op u blijft." Niet dat de </w:t>
      </w:r>
      <w:r>
        <w:rPr>
          <w:lang w:eastAsia="en-US"/>
        </w:rPr>
        <w:t xml:space="preserve">Heere hiermee </w:t>
      </w:r>
      <w:r w:rsidRPr="00922948">
        <w:rPr>
          <w:lang w:eastAsia="en-US"/>
        </w:rPr>
        <w:t xml:space="preserve">bedoelde, dat onwetendheid een </w:t>
      </w:r>
      <w:r>
        <w:rPr>
          <w:lang w:eastAsia="en-US"/>
        </w:rPr>
        <w:t>mens</w:t>
      </w:r>
      <w:r w:rsidRPr="00922948">
        <w:rPr>
          <w:lang w:eastAsia="en-US"/>
        </w:rPr>
        <w:t xml:space="preserve"> geheel vrij maakt van schuld; maar dat een wezenlijk onwetend </w:t>
      </w:r>
      <w:r>
        <w:rPr>
          <w:lang w:eastAsia="en-US"/>
        </w:rPr>
        <w:t>mens</w:t>
      </w:r>
      <w:r w:rsidRPr="00922948">
        <w:rPr>
          <w:lang w:eastAsia="en-US"/>
        </w:rPr>
        <w:t xml:space="preserve"> veel minder schuldig is, dan iemand die licht en kennis heeft, maar ze niet gebruikt.</w:t>
      </w:r>
      <w:r w:rsidR="00896977">
        <w:rPr>
          <w:lang w:eastAsia="en-US"/>
        </w:rPr>
        <w:t xml:space="preserve"> - </w:t>
      </w:r>
      <w:r w:rsidRPr="00922948">
        <w:rPr>
          <w:lang w:eastAsia="en-US"/>
        </w:rPr>
        <w:t xml:space="preserve">De uitdrukking: </w:t>
      </w:r>
      <w:r>
        <w:rPr>
          <w:lang w:eastAsia="en-US"/>
        </w:rPr>
        <w:t xml:space="preserve">"Zo </w:t>
      </w:r>
      <w:r w:rsidRPr="00922948">
        <w:rPr>
          <w:lang w:eastAsia="en-US"/>
        </w:rPr>
        <w:t>blijft dan</w:t>
      </w:r>
      <w:r>
        <w:rPr>
          <w:lang w:eastAsia="en-US"/>
        </w:rPr>
        <w:t xml:space="preserve"> uw </w:t>
      </w:r>
      <w:r w:rsidRPr="00922948">
        <w:rPr>
          <w:lang w:eastAsia="en-US"/>
        </w:rPr>
        <w:t>zonde," leert ons de plechtige waarheid dat de zonde van onbekeerden op hen rust, onvergeven en niet weggenomen. Een schrikkelijke verklaring</w:t>
      </w:r>
    </w:p>
    <w:p w:rsidR="0071002D" w:rsidRDefault="0071002D" w:rsidP="001F04AF">
      <w:pPr>
        <w:jc w:val="both"/>
        <w:rPr>
          <w:lang w:eastAsia="en-US"/>
        </w:rPr>
      </w:pPr>
    </w:p>
    <w:p w:rsidR="0071002D" w:rsidRDefault="0071002D">
      <w:pPr>
        <w:widowControl/>
        <w:kinsoku/>
        <w:spacing w:after="160" w:line="259" w:lineRule="auto"/>
        <w:rPr>
          <w:lang w:eastAsia="en-US"/>
        </w:rPr>
      </w:pPr>
      <w:r>
        <w:rPr>
          <w:lang w:eastAsia="en-US"/>
        </w:rPr>
        <w:br w:type="page"/>
      </w:r>
    </w:p>
    <w:p w:rsidR="0071002D" w:rsidRPr="00E34016" w:rsidRDefault="0071002D" w:rsidP="00082114">
      <w:pPr>
        <w:pStyle w:val="Heading1"/>
        <w:rPr>
          <w:lang w:eastAsia="en-US"/>
        </w:rPr>
      </w:pPr>
      <w:bookmarkStart w:id="48" w:name="_Toc40301265"/>
      <w:r w:rsidRPr="00E34016">
        <w:rPr>
          <w:lang w:eastAsia="en-US"/>
        </w:rPr>
        <w:t>JOHANNES 10: 1</w:t>
      </w:r>
      <w:r w:rsidR="00896977">
        <w:rPr>
          <w:lang w:eastAsia="en-US"/>
        </w:rPr>
        <w:t xml:space="preserve"> - </w:t>
      </w:r>
      <w:r w:rsidRPr="00E34016">
        <w:rPr>
          <w:lang w:eastAsia="en-US"/>
        </w:rPr>
        <w:t>9.</w:t>
      </w:r>
      <w:bookmarkEnd w:id="48"/>
    </w:p>
    <w:p w:rsidR="0071002D" w:rsidRDefault="00E62E0A" w:rsidP="001F04AF">
      <w:pPr>
        <w:jc w:val="both"/>
        <w:rPr>
          <w:lang w:eastAsia="en-US"/>
        </w:rPr>
      </w:pPr>
      <w:r w:rsidRPr="00922948">
        <w:rPr>
          <w:lang w:eastAsia="en-US"/>
        </w:rPr>
        <w:t>Beeld van een vals leraar,</w:t>
      </w:r>
      <w:r>
        <w:rPr>
          <w:lang w:eastAsia="en-US"/>
        </w:rPr>
        <w:t xml:space="preserve"> - </w:t>
      </w:r>
      <w:r w:rsidRPr="00922948">
        <w:rPr>
          <w:lang w:eastAsia="en-US"/>
        </w:rPr>
        <w:t>van ware Christenen,</w:t>
      </w:r>
      <w:r>
        <w:rPr>
          <w:lang w:eastAsia="en-US"/>
        </w:rPr>
        <w:t xml:space="preserve"> - </w:t>
      </w:r>
      <w:r w:rsidRPr="00922948">
        <w:rPr>
          <w:lang w:eastAsia="en-US"/>
        </w:rPr>
        <w:t xml:space="preserve">van Christus </w:t>
      </w:r>
      <w:r>
        <w:rPr>
          <w:lang w:eastAsia="en-US"/>
        </w:rPr>
        <w:t>zelf.</w:t>
      </w:r>
    </w:p>
    <w:p w:rsidR="00E62E0A" w:rsidRDefault="00E62E0A" w:rsidP="001F04AF">
      <w:pPr>
        <w:jc w:val="both"/>
        <w:rPr>
          <w:lang w:eastAsia="en-US"/>
        </w:rPr>
      </w:pPr>
    </w:p>
    <w:p w:rsidR="0071002D" w:rsidRPr="00E34016" w:rsidRDefault="0071002D" w:rsidP="001F04AF">
      <w:pPr>
        <w:jc w:val="both"/>
        <w:rPr>
          <w:i/>
          <w:lang w:eastAsia="en-US"/>
        </w:rPr>
      </w:pPr>
      <w:r w:rsidRPr="00E34016">
        <w:rPr>
          <w:i/>
          <w:lang w:eastAsia="en-US"/>
        </w:rPr>
        <w:t>1. Voorwaar, voorwaar zeg Ik ulieden: die niet ingaat door de deur in de stal van de schapen, maar van elders inklimt, die is een dief en moordenaar.</w:t>
      </w:r>
    </w:p>
    <w:p w:rsidR="0071002D" w:rsidRPr="00E34016" w:rsidRDefault="0071002D" w:rsidP="001F04AF">
      <w:pPr>
        <w:jc w:val="both"/>
        <w:rPr>
          <w:i/>
          <w:lang w:eastAsia="en-US"/>
        </w:rPr>
      </w:pPr>
      <w:r w:rsidRPr="00E34016">
        <w:rPr>
          <w:i/>
          <w:lang w:eastAsia="en-US"/>
        </w:rPr>
        <w:t>2. Maar die door de deur ingaat, is een herder van de schapen.</w:t>
      </w:r>
    </w:p>
    <w:p w:rsidR="0071002D" w:rsidRPr="00E34016" w:rsidRDefault="0071002D" w:rsidP="001F04AF">
      <w:pPr>
        <w:jc w:val="both"/>
        <w:rPr>
          <w:i/>
          <w:lang w:eastAsia="en-US"/>
        </w:rPr>
      </w:pPr>
      <w:r w:rsidRPr="00E34016">
        <w:rPr>
          <w:i/>
          <w:lang w:eastAsia="en-US"/>
        </w:rPr>
        <w:t xml:space="preserve">3. Deze doet de deurwachter open, en de schapen horen zijn stem: en hij roept </w:t>
      </w:r>
      <w:r>
        <w:rPr>
          <w:i/>
          <w:lang w:eastAsia="en-US"/>
        </w:rPr>
        <w:t>Zijn schapen</w:t>
      </w:r>
      <w:r w:rsidRPr="00E34016">
        <w:rPr>
          <w:i/>
          <w:lang w:eastAsia="en-US"/>
        </w:rPr>
        <w:t xml:space="preserve"> bij namen, en leidt ze uit.</w:t>
      </w:r>
    </w:p>
    <w:p w:rsidR="0071002D" w:rsidRPr="00E34016" w:rsidRDefault="0071002D" w:rsidP="001F04AF">
      <w:pPr>
        <w:jc w:val="both"/>
        <w:rPr>
          <w:i/>
          <w:lang w:eastAsia="en-US"/>
        </w:rPr>
      </w:pPr>
      <w:r w:rsidRPr="00E34016">
        <w:rPr>
          <w:i/>
          <w:lang w:eastAsia="en-US"/>
        </w:rPr>
        <w:t xml:space="preserve">4. En wanneer hij </w:t>
      </w:r>
      <w:r>
        <w:rPr>
          <w:i/>
          <w:lang w:eastAsia="en-US"/>
        </w:rPr>
        <w:t>Zijn schapen</w:t>
      </w:r>
      <w:r w:rsidRPr="00E34016">
        <w:rPr>
          <w:i/>
          <w:lang w:eastAsia="en-US"/>
        </w:rPr>
        <w:t xml:space="preserve"> uitgedreven heeft, zo gaat hij voor hen heen, en de schapen volgen Hem, overmits zij zijn stem kennen.</w:t>
      </w:r>
    </w:p>
    <w:p w:rsidR="0071002D" w:rsidRPr="00E34016" w:rsidRDefault="0071002D" w:rsidP="001F04AF">
      <w:pPr>
        <w:jc w:val="both"/>
        <w:rPr>
          <w:i/>
          <w:lang w:eastAsia="en-US"/>
        </w:rPr>
      </w:pPr>
      <w:r w:rsidRPr="00E34016">
        <w:rPr>
          <w:i/>
          <w:lang w:eastAsia="en-US"/>
        </w:rPr>
        <w:t>5. Maar een vreemde zullen zij geenszins volgen, maar zullen van hem vlieden, overmits zij de stem des vreemden niet kennen.</w:t>
      </w:r>
    </w:p>
    <w:p w:rsidR="0071002D" w:rsidRPr="00E34016" w:rsidRDefault="0071002D" w:rsidP="001F04AF">
      <w:pPr>
        <w:jc w:val="both"/>
        <w:rPr>
          <w:i/>
          <w:lang w:eastAsia="en-US"/>
        </w:rPr>
      </w:pPr>
      <w:r w:rsidRPr="00E34016">
        <w:rPr>
          <w:i/>
          <w:lang w:eastAsia="en-US"/>
        </w:rPr>
        <w:t>6. Deze gelijkenis</w:t>
      </w:r>
      <w:r>
        <w:rPr>
          <w:i/>
          <w:lang w:eastAsia="en-US"/>
        </w:rPr>
        <w:t xml:space="preserve"> zei </w:t>
      </w:r>
      <w:r w:rsidRPr="00E34016">
        <w:rPr>
          <w:i/>
          <w:lang w:eastAsia="en-US"/>
        </w:rPr>
        <w:t>Jezus tot hen; maar zij verstonden niet wat het was, dat Hij tot hen sprak.</w:t>
      </w:r>
    </w:p>
    <w:p w:rsidR="0071002D" w:rsidRPr="00E34016" w:rsidRDefault="0071002D" w:rsidP="001F04AF">
      <w:pPr>
        <w:jc w:val="both"/>
        <w:rPr>
          <w:i/>
          <w:lang w:eastAsia="en-US"/>
        </w:rPr>
      </w:pPr>
      <w:r w:rsidRPr="00E34016">
        <w:rPr>
          <w:i/>
          <w:lang w:eastAsia="en-US"/>
        </w:rPr>
        <w:t>7. Jezus dan</w:t>
      </w:r>
      <w:r>
        <w:rPr>
          <w:i/>
          <w:lang w:eastAsia="en-US"/>
        </w:rPr>
        <w:t xml:space="preserve"> zei </w:t>
      </w:r>
      <w:r w:rsidRPr="00E34016">
        <w:rPr>
          <w:i/>
          <w:lang w:eastAsia="en-US"/>
        </w:rPr>
        <w:t>weer tot hen: Voorwaar, voorwaar zeg Ik u, Ik ben de deur van de schapen.</w:t>
      </w:r>
    </w:p>
    <w:p w:rsidR="0071002D" w:rsidRPr="00E34016" w:rsidRDefault="0071002D" w:rsidP="001F04AF">
      <w:pPr>
        <w:jc w:val="both"/>
        <w:rPr>
          <w:i/>
          <w:lang w:eastAsia="en-US"/>
        </w:rPr>
      </w:pPr>
      <w:r w:rsidRPr="00E34016">
        <w:rPr>
          <w:i/>
          <w:lang w:eastAsia="en-US"/>
        </w:rPr>
        <w:t>8. Allen, zovelen als er voor Mij zijn gekomen, zijn dieven en moordenaars; maar de schapen hebben hen niet gehoord.</w:t>
      </w:r>
    </w:p>
    <w:p w:rsidR="0071002D" w:rsidRPr="00E34016" w:rsidRDefault="0071002D" w:rsidP="001F04AF">
      <w:pPr>
        <w:jc w:val="both"/>
        <w:rPr>
          <w:i/>
          <w:lang w:eastAsia="en-US"/>
        </w:rPr>
      </w:pPr>
      <w:r w:rsidRPr="00E34016">
        <w:rPr>
          <w:i/>
          <w:lang w:eastAsia="en-US"/>
        </w:rPr>
        <w:t>9. Ik ben de deur; indien iemand door Mij ingaat, die zal behouden worden en hij zal ingaan en uitgaan, en weide vinden.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hoofdstuk dat wij nu aangevangen hebben, is nauw verbonden aan het voorgaande. De gelijkenis </w:t>
      </w:r>
      <w:r>
        <w:rPr>
          <w:lang w:eastAsia="en-US"/>
        </w:rPr>
        <w:t>voor</w:t>
      </w:r>
      <w:r w:rsidRPr="00922948">
        <w:rPr>
          <w:lang w:eastAsia="en-US"/>
        </w:rPr>
        <w:t xml:space="preserve"> ons werd uitgesproken met bepaalde heenwijzing naar de blinde </w:t>
      </w:r>
      <w:r>
        <w:rPr>
          <w:lang w:eastAsia="en-US"/>
        </w:rPr>
        <w:t>lera</w:t>
      </w:r>
      <w:r w:rsidRPr="00922948">
        <w:rPr>
          <w:lang w:eastAsia="en-US"/>
        </w:rPr>
        <w:t xml:space="preserve">ars van de </w:t>
      </w:r>
      <w:r>
        <w:rPr>
          <w:lang w:eastAsia="en-US"/>
        </w:rPr>
        <w:t>Joodse</w:t>
      </w:r>
      <w:r w:rsidRPr="00922948">
        <w:rPr>
          <w:lang w:eastAsia="en-US"/>
        </w:rPr>
        <w:t xml:space="preserve"> kerk. De Schriftgeleerden en </w:t>
      </w:r>
      <w:r>
        <w:rPr>
          <w:lang w:eastAsia="en-US"/>
        </w:rPr>
        <w:t>Farizeeër</w:t>
      </w:r>
      <w:r w:rsidRPr="00922948">
        <w:rPr>
          <w:lang w:eastAsia="en-US"/>
        </w:rPr>
        <w:t xml:space="preserve">s waren de personen die onze </w:t>
      </w:r>
      <w:r>
        <w:rPr>
          <w:lang w:eastAsia="en-US"/>
        </w:rPr>
        <w:t>Heere</w:t>
      </w:r>
      <w:r w:rsidRPr="00922948">
        <w:rPr>
          <w:lang w:eastAsia="en-US"/>
        </w:rPr>
        <w:t xml:space="preserve"> op</w:t>
      </w:r>
      <w:r>
        <w:rPr>
          <w:lang w:eastAsia="en-US"/>
        </w:rPr>
        <w:t xml:space="preserve"> het </w:t>
      </w:r>
      <w:r w:rsidRPr="00922948">
        <w:rPr>
          <w:lang w:eastAsia="en-US"/>
        </w:rPr>
        <w:t>oog had, toen Hij</w:t>
      </w:r>
      <w:r>
        <w:rPr>
          <w:lang w:eastAsia="en-US"/>
        </w:rPr>
        <w:t xml:space="preserve"> de valse</w:t>
      </w:r>
      <w:r w:rsidRPr="00922948">
        <w:rPr>
          <w:lang w:eastAsia="en-US"/>
        </w:rPr>
        <w:t xml:space="preserve"> herder beschreef. Juist dezelfde </w:t>
      </w:r>
      <w:r>
        <w:rPr>
          <w:lang w:eastAsia="en-US"/>
        </w:rPr>
        <w:t>mens</w:t>
      </w:r>
      <w:r w:rsidRPr="00922948">
        <w:rPr>
          <w:lang w:eastAsia="en-US"/>
        </w:rPr>
        <w:t>en die zo</w:t>
      </w:r>
      <w:r w:rsidR="00896977">
        <w:rPr>
          <w:lang w:eastAsia="en-US"/>
        </w:rPr>
        <w:t xml:space="preserve"> - </w:t>
      </w:r>
      <w:r w:rsidRPr="00922948">
        <w:rPr>
          <w:lang w:eastAsia="en-US"/>
        </w:rPr>
        <w:t>even gezegd hadden</w:t>
      </w:r>
      <w:r>
        <w:rPr>
          <w:lang w:eastAsia="en-US"/>
        </w:rPr>
        <w:t>:</w:t>
      </w:r>
      <w:r w:rsidRPr="00922948">
        <w:rPr>
          <w:lang w:eastAsia="en-US"/>
        </w:rPr>
        <w:t xml:space="preserve"> </w:t>
      </w:r>
      <w:r>
        <w:rPr>
          <w:lang w:eastAsia="en-US"/>
        </w:rPr>
        <w:t>"</w:t>
      </w:r>
      <w:r w:rsidRPr="00922948">
        <w:rPr>
          <w:lang w:eastAsia="en-US"/>
        </w:rPr>
        <w:t>wij zien," werden met heilige stoutmoedigheid</w:t>
      </w:r>
      <w:r w:rsidR="00896977">
        <w:rPr>
          <w:lang w:eastAsia="en-US"/>
        </w:rPr>
        <w:t xml:space="preserve"> - </w:t>
      </w:r>
      <w:r w:rsidRPr="00922948">
        <w:rPr>
          <w:lang w:eastAsia="en-US"/>
        </w:rPr>
        <w:t xml:space="preserve">, als </w:t>
      </w:r>
      <w:r>
        <w:rPr>
          <w:lang w:eastAsia="en-US"/>
        </w:rPr>
        <w:t>"</w:t>
      </w:r>
      <w:r w:rsidRPr="00922948">
        <w:rPr>
          <w:lang w:eastAsia="en-US"/>
        </w:rPr>
        <w:t>dieven en moordenaars" aangewezen.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hebben wij in deze verzen een levendig tafereel van een valse</w:t>
      </w:r>
      <w:r>
        <w:rPr>
          <w:lang w:eastAsia="en-US"/>
        </w:rPr>
        <w:t xml:space="preserve"> lera</w:t>
      </w:r>
      <w:r w:rsidRPr="00922948">
        <w:rPr>
          <w:lang w:eastAsia="en-US"/>
        </w:rPr>
        <w:t>ar in</w:t>
      </w:r>
      <w:r>
        <w:rPr>
          <w:lang w:eastAsia="en-US"/>
        </w:rPr>
        <w:t xml:space="preserve"> de </w:t>
      </w:r>
      <w:r w:rsidRPr="00922948">
        <w:rPr>
          <w:lang w:eastAsia="en-US"/>
        </w:rPr>
        <w:t xml:space="preserve">godsdienst. Onze </w:t>
      </w:r>
      <w:r>
        <w:rPr>
          <w:lang w:eastAsia="en-US"/>
        </w:rPr>
        <w:t>Heere</w:t>
      </w:r>
      <w:r w:rsidRPr="00922948">
        <w:rPr>
          <w:lang w:eastAsia="en-US"/>
        </w:rPr>
        <w:t xml:space="preserve"> zegt, dat hij een is die niet door de deur ingaat, maar van elders inklimt.</w:t>
      </w:r>
    </w:p>
    <w:p w:rsidR="0071002D" w:rsidRPr="00922948" w:rsidRDefault="0071002D" w:rsidP="001F04AF">
      <w:pPr>
        <w:jc w:val="both"/>
        <w:rPr>
          <w:lang w:eastAsia="en-US"/>
        </w:rPr>
      </w:pPr>
      <w:r w:rsidRPr="00922948">
        <w:rPr>
          <w:lang w:eastAsia="en-US"/>
        </w:rPr>
        <w:t xml:space="preserve">De deur moet in </w:t>
      </w:r>
      <w:r>
        <w:rPr>
          <w:lang w:eastAsia="en-US"/>
        </w:rPr>
        <w:t xml:space="preserve">deze </w:t>
      </w:r>
      <w:r w:rsidRPr="00922948">
        <w:rPr>
          <w:lang w:eastAsia="en-US"/>
        </w:rPr>
        <w:t>zin blijkbaar veel meer bet</w:t>
      </w:r>
      <w:r>
        <w:rPr>
          <w:lang w:eastAsia="en-US"/>
        </w:rPr>
        <w:t>eke</w:t>
      </w:r>
      <w:r w:rsidRPr="00922948">
        <w:rPr>
          <w:lang w:eastAsia="en-US"/>
        </w:rPr>
        <w:t xml:space="preserve">nen dan uitwendig beroep en ambt. De </w:t>
      </w:r>
      <w:r>
        <w:rPr>
          <w:lang w:eastAsia="en-US"/>
        </w:rPr>
        <w:t>Joodse</w:t>
      </w:r>
      <w:r w:rsidRPr="00922948">
        <w:rPr>
          <w:lang w:eastAsia="en-US"/>
        </w:rPr>
        <w:t xml:space="preserve"> </w:t>
      </w:r>
      <w:r>
        <w:rPr>
          <w:lang w:eastAsia="en-US"/>
        </w:rPr>
        <w:t>lera</w:t>
      </w:r>
      <w:r w:rsidRPr="00922948">
        <w:rPr>
          <w:lang w:eastAsia="en-US"/>
        </w:rPr>
        <w:t xml:space="preserve">ars waren waarschijnlijk ten deze niet in dwaling; zij konden waarschijnlijk </w:t>
      </w:r>
      <w:r>
        <w:rPr>
          <w:lang w:eastAsia="en-US"/>
        </w:rPr>
        <w:t xml:space="preserve">hun </w:t>
      </w:r>
      <w:r w:rsidRPr="00922948">
        <w:rPr>
          <w:lang w:eastAsia="en-US"/>
        </w:rPr>
        <w:t>ordening in rechte opvolging tot</w:t>
      </w:r>
      <w:r>
        <w:rPr>
          <w:lang w:eastAsia="en-US"/>
        </w:rPr>
        <w:t xml:space="preserve"> </w:t>
      </w:r>
      <w:r w:rsidRPr="00922948">
        <w:rPr>
          <w:lang w:eastAsia="en-US"/>
        </w:rPr>
        <w:t>A</w:t>
      </w:r>
      <w:r>
        <w:rPr>
          <w:lang w:eastAsia="en-US"/>
        </w:rPr>
        <w:t>ä</w:t>
      </w:r>
      <w:r w:rsidRPr="00922948">
        <w:rPr>
          <w:lang w:eastAsia="en-US"/>
        </w:rPr>
        <w:t xml:space="preserve">ron </w:t>
      </w:r>
      <w:r>
        <w:rPr>
          <w:lang w:eastAsia="en-US"/>
        </w:rPr>
        <w:t>zelf</w:t>
      </w:r>
      <w:r w:rsidRPr="00922948">
        <w:rPr>
          <w:lang w:eastAsia="en-US"/>
        </w:rPr>
        <w:t xml:space="preserve"> terug brengen. Ordening is geen bewijs hoegenaamd dat een </w:t>
      </w:r>
      <w:r w:rsidR="00755012">
        <w:rPr>
          <w:lang w:eastAsia="en-US"/>
        </w:rPr>
        <w:t>mens</w:t>
      </w:r>
      <w:r w:rsidRPr="00922948">
        <w:rPr>
          <w:lang w:eastAsia="en-US"/>
        </w:rPr>
        <w:t xml:space="preserve"> geschikt is om anderen</w:t>
      </w:r>
      <w:r>
        <w:rPr>
          <w:lang w:eastAsia="en-US"/>
        </w:rPr>
        <w:t xml:space="preserve"> de </w:t>
      </w:r>
      <w:r w:rsidRPr="00922948">
        <w:rPr>
          <w:lang w:eastAsia="en-US"/>
        </w:rPr>
        <w:t xml:space="preserve">weg te wijzen. Hij moge geregeld ingewijd zijn door hen die gezag hebben om </w:t>
      </w:r>
      <w:r>
        <w:rPr>
          <w:lang w:eastAsia="en-US"/>
        </w:rPr>
        <w:t>lera</w:t>
      </w:r>
      <w:r w:rsidRPr="00922948">
        <w:rPr>
          <w:lang w:eastAsia="en-US"/>
        </w:rPr>
        <w:t>ars te roepen, en toch al zijn leven nooit bij de deur gekomen zijn, en kan eindelijk sterve</w:t>
      </w:r>
      <w:r>
        <w:rPr>
          <w:lang w:eastAsia="en-US"/>
        </w:rPr>
        <w:t>n</w:t>
      </w:r>
      <w:r w:rsidRPr="00922948">
        <w:rPr>
          <w:lang w:eastAsia="en-US"/>
        </w:rPr>
        <w:t xml:space="preserve"> als niets beter zijnde dan </w:t>
      </w:r>
      <w:r>
        <w:rPr>
          <w:lang w:eastAsia="en-US"/>
        </w:rPr>
        <w:t>"</w:t>
      </w:r>
      <w:r w:rsidRPr="00922948">
        <w:rPr>
          <w:lang w:eastAsia="en-US"/>
        </w:rPr>
        <w:t>een dief en moordenaar."</w:t>
      </w:r>
    </w:p>
    <w:p w:rsidR="0071002D" w:rsidRPr="00922948" w:rsidRDefault="0071002D" w:rsidP="001F04AF">
      <w:pPr>
        <w:jc w:val="both"/>
        <w:rPr>
          <w:lang w:eastAsia="en-US"/>
        </w:rPr>
      </w:pPr>
      <w:r w:rsidRPr="00922948">
        <w:rPr>
          <w:lang w:eastAsia="en-US"/>
        </w:rPr>
        <w:t>De ware bet</w:t>
      </w:r>
      <w:r>
        <w:rPr>
          <w:lang w:eastAsia="en-US"/>
        </w:rPr>
        <w:t>eke</w:t>
      </w:r>
      <w:r w:rsidRPr="00922948">
        <w:rPr>
          <w:lang w:eastAsia="en-US"/>
        </w:rPr>
        <w:t>nis van deur moet gezocht worden in de eigen verklaring van</w:t>
      </w:r>
      <w:r>
        <w:rPr>
          <w:lang w:eastAsia="en-US"/>
        </w:rPr>
        <w:t xml:space="preserve"> onze Heere</w:t>
      </w:r>
      <w:r w:rsidRPr="00922948">
        <w:rPr>
          <w:lang w:eastAsia="en-US"/>
        </w:rPr>
        <w:t xml:space="preserve">. Het is Christus zelf die </w:t>
      </w:r>
      <w:r>
        <w:rPr>
          <w:lang w:eastAsia="en-US"/>
        </w:rPr>
        <w:t>"</w:t>
      </w:r>
      <w:r w:rsidRPr="00922948">
        <w:rPr>
          <w:lang w:eastAsia="en-US"/>
        </w:rPr>
        <w:t>de deur" is. De ware herder</w:t>
      </w:r>
      <w:r>
        <w:rPr>
          <w:lang w:eastAsia="en-US"/>
        </w:rPr>
        <w:t xml:space="preserve"> van de </w:t>
      </w:r>
      <w:r w:rsidRPr="00922948">
        <w:rPr>
          <w:lang w:eastAsia="en-US"/>
        </w:rPr>
        <w:t>zielen is hij die</w:t>
      </w:r>
      <w:r>
        <w:rPr>
          <w:lang w:eastAsia="en-US"/>
        </w:rPr>
        <w:t xml:space="preserve"> zijn </w:t>
      </w:r>
      <w:r w:rsidRPr="00922948">
        <w:rPr>
          <w:lang w:eastAsia="en-US"/>
        </w:rPr>
        <w:t xml:space="preserve">bediening aanvaardt alleen met het oog op Christus, </w:t>
      </w:r>
      <w:r>
        <w:rPr>
          <w:lang w:eastAsia="en-US"/>
        </w:rPr>
        <w:t>wens</w:t>
      </w:r>
      <w:r w:rsidRPr="00922948">
        <w:rPr>
          <w:lang w:eastAsia="en-US"/>
        </w:rPr>
        <w:t xml:space="preserve">ende Christus te </w:t>
      </w:r>
      <w:r w:rsidR="000703E8">
        <w:rPr>
          <w:lang w:eastAsia="en-US"/>
        </w:rPr>
        <w:t>verheerlijk</w:t>
      </w:r>
      <w:r>
        <w:rPr>
          <w:lang w:eastAsia="en-US"/>
        </w:rPr>
        <w:t>en</w:t>
      </w:r>
      <w:r w:rsidRPr="00922948">
        <w:rPr>
          <w:lang w:eastAsia="en-US"/>
        </w:rPr>
        <w:t>, alles in de kracht van Christus doende, Christus' leer predikende, wandelende in de voetstappen van Christus, en arbeidende om mannen en vro</w:t>
      </w:r>
      <w:r>
        <w:rPr>
          <w:lang w:eastAsia="en-US"/>
        </w:rPr>
        <w:t>uw</w:t>
      </w:r>
      <w:r w:rsidRPr="00922948">
        <w:rPr>
          <w:lang w:eastAsia="en-US"/>
        </w:rPr>
        <w:t xml:space="preserve"> tot Christus te brengen. De </w:t>
      </w:r>
      <w:r>
        <w:rPr>
          <w:lang w:eastAsia="en-US"/>
        </w:rPr>
        <w:t>vals</w:t>
      </w:r>
      <w:r w:rsidRPr="00922948">
        <w:rPr>
          <w:lang w:eastAsia="en-US"/>
        </w:rPr>
        <w:t>e herder</w:t>
      </w:r>
      <w:r>
        <w:rPr>
          <w:lang w:eastAsia="en-US"/>
        </w:rPr>
        <w:t xml:space="preserve"> van de </w:t>
      </w:r>
      <w:r w:rsidRPr="00922948">
        <w:rPr>
          <w:lang w:eastAsia="en-US"/>
        </w:rPr>
        <w:t>zielen is hij, die zijn ambtsbediening aanvaardt met weinig of</w:t>
      </w:r>
      <w:r>
        <w:rPr>
          <w:lang w:eastAsia="en-US"/>
        </w:rPr>
        <w:t xml:space="preserve"> geen </w:t>
      </w:r>
      <w:r w:rsidRPr="00922948">
        <w:rPr>
          <w:lang w:eastAsia="en-US"/>
        </w:rPr>
        <w:t xml:space="preserve">gedachte aan Christus, uit </w:t>
      </w:r>
      <w:r>
        <w:rPr>
          <w:lang w:eastAsia="en-US"/>
        </w:rPr>
        <w:t>werelds</w:t>
      </w:r>
      <w:r w:rsidRPr="00922948">
        <w:rPr>
          <w:lang w:eastAsia="en-US"/>
        </w:rPr>
        <w:t>e en zelf</w:t>
      </w:r>
      <w:r w:rsidR="000703E8">
        <w:rPr>
          <w:lang w:eastAsia="en-US"/>
        </w:rPr>
        <w:t>verheerlijk</w:t>
      </w:r>
      <w:r>
        <w:rPr>
          <w:lang w:eastAsia="en-US"/>
        </w:rPr>
        <w:t>en</w:t>
      </w:r>
      <w:r w:rsidRPr="00922948">
        <w:rPr>
          <w:lang w:eastAsia="en-US"/>
        </w:rPr>
        <w:t xml:space="preserve">de beginselen, maar niet uit de zucht om </w:t>
      </w:r>
      <w:r>
        <w:rPr>
          <w:lang w:eastAsia="en-US"/>
        </w:rPr>
        <w:t>Jezus</w:t>
      </w:r>
      <w:r w:rsidRPr="00922948">
        <w:rPr>
          <w:lang w:eastAsia="en-US"/>
        </w:rPr>
        <w:t xml:space="preserve"> te verheffen, en de zaligheid die in Hem is. Christus is in </w:t>
      </w:r>
      <w:r>
        <w:rPr>
          <w:lang w:eastAsia="en-US"/>
        </w:rPr>
        <w:t>één</w:t>
      </w:r>
      <w:r w:rsidRPr="00922948">
        <w:rPr>
          <w:lang w:eastAsia="en-US"/>
        </w:rPr>
        <w:t xml:space="preserve"> woord de gr</w:t>
      </w:r>
      <w:r>
        <w:rPr>
          <w:lang w:eastAsia="en-US"/>
        </w:rPr>
        <w:t>ote</w:t>
      </w:r>
      <w:r w:rsidRPr="00922948">
        <w:rPr>
          <w:lang w:eastAsia="en-US"/>
        </w:rPr>
        <w:t xml:space="preserve"> toetssteen van</w:t>
      </w:r>
      <w:r>
        <w:rPr>
          <w:lang w:eastAsia="en-US"/>
        </w:rPr>
        <w:t xml:space="preserve"> de </w:t>
      </w:r>
      <w:r w:rsidRPr="00922948">
        <w:rPr>
          <w:lang w:eastAsia="en-US"/>
        </w:rPr>
        <w:t>godsdienst</w:t>
      </w:r>
      <w:r>
        <w:rPr>
          <w:lang w:eastAsia="en-US"/>
        </w:rPr>
        <w:t>lera</w:t>
      </w:r>
      <w:r w:rsidRPr="00922948">
        <w:rPr>
          <w:lang w:eastAsia="en-US"/>
        </w:rPr>
        <w:t>ar. De man die veel met Christus opheeft, is een herder naar Gods eigen hart,</w:t>
      </w:r>
      <w:r>
        <w:rPr>
          <w:lang w:eastAsia="en-US"/>
        </w:rPr>
        <w:t xml:space="preserve"> die </w:t>
      </w:r>
      <w:r w:rsidRPr="00922948">
        <w:rPr>
          <w:lang w:eastAsia="en-US"/>
        </w:rPr>
        <w:t xml:space="preserve">God verwaardigt te eren. De </w:t>
      </w:r>
      <w:r>
        <w:rPr>
          <w:lang w:eastAsia="en-US"/>
        </w:rPr>
        <w:t>lera</w:t>
      </w:r>
      <w:r w:rsidRPr="00922948">
        <w:rPr>
          <w:lang w:eastAsia="en-US"/>
        </w:rPr>
        <w:t>ar die weinig met Christus opheeft, is iemand</w:t>
      </w:r>
      <w:r>
        <w:rPr>
          <w:lang w:eastAsia="en-US"/>
        </w:rPr>
        <w:t xml:space="preserve"> die </w:t>
      </w:r>
      <w:r w:rsidRPr="00922948">
        <w:rPr>
          <w:lang w:eastAsia="en-US"/>
        </w:rPr>
        <w:t>God aanziet als een be</w:t>
      </w:r>
      <w:r>
        <w:rPr>
          <w:lang w:eastAsia="en-US"/>
        </w:rPr>
        <w:t>driege</w:t>
      </w:r>
      <w:r w:rsidRPr="00922948">
        <w:rPr>
          <w:lang w:eastAsia="en-US"/>
        </w:rPr>
        <w:t>r,</w:t>
      </w:r>
      <w:r w:rsidR="00896977">
        <w:rPr>
          <w:lang w:eastAsia="en-US"/>
        </w:rPr>
        <w:t xml:space="preserve"> - </w:t>
      </w:r>
      <w:r w:rsidRPr="00922948">
        <w:rPr>
          <w:lang w:eastAsia="en-US"/>
        </w:rPr>
        <w:t xml:space="preserve">als een die tot zijn heilig ambt is geklommen niet door de deur, maar </w:t>
      </w:r>
      <w:r>
        <w:rPr>
          <w:lang w:eastAsia="en-US"/>
        </w:rPr>
        <w:t>"</w:t>
      </w:r>
      <w:r w:rsidRPr="00922948">
        <w:rPr>
          <w:lang w:eastAsia="en-US"/>
        </w:rPr>
        <w:t>van elders."</w:t>
      </w:r>
    </w:p>
    <w:p w:rsidR="0071002D" w:rsidRPr="00922948" w:rsidRDefault="0071002D" w:rsidP="001F04AF">
      <w:pPr>
        <w:jc w:val="both"/>
        <w:rPr>
          <w:lang w:eastAsia="en-US"/>
        </w:rPr>
      </w:pPr>
      <w:r w:rsidRPr="00922948">
        <w:rPr>
          <w:lang w:eastAsia="en-US"/>
        </w:rPr>
        <w:t xml:space="preserve">Deze uitspraak is zeer treurig en </w:t>
      </w:r>
      <w:r>
        <w:rPr>
          <w:lang w:eastAsia="en-US"/>
        </w:rPr>
        <w:t>verneder</w:t>
      </w:r>
      <w:r w:rsidRPr="00922948">
        <w:rPr>
          <w:lang w:eastAsia="en-US"/>
        </w:rPr>
        <w:t xml:space="preserve">end. Dat zij de </w:t>
      </w:r>
      <w:r>
        <w:rPr>
          <w:lang w:eastAsia="en-US"/>
        </w:rPr>
        <w:t>Joodse</w:t>
      </w:r>
      <w:r w:rsidRPr="00922948">
        <w:rPr>
          <w:lang w:eastAsia="en-US"/>
        </w:rPr>
        <w:t xml:space="preserve"> </w:t>
      </w:r>
      <w:r>
        <w:rPr>
          <w:lang w:eastAsia="en-US"/>
        </w:rPr>
        <w:t>lera</w:t>
      </w:r>
      <w:r w:rsidRPr="00922948">
        <w:rPr>
          <w:lang w:eastAsia="en-US"/>
        </w:rPr>
        <w:t>ars uit</w:t>
      </w:r>
      <w:r>
        <w:rPr>
          <w:lang w:eastAsia="en-US"/>
        </w:rPr>
        <w:t xml:space="preserve"> de </w:t>
      </w:r>
      <w:r w:rsidRPr="00922948">
        <w:rPr>
          <w:lang w:eastAsia="en-US"/>
        </w:rPr>
        <w:t>tijd van</w:t>
      </w:r>
      <w:r>
        <w:rPr>
          <w:lang w:eastAsia="en-US"/>
        </w:rPr>
        <w:t xml:space="preserve"> onze Heere</w:t>
      </w:r>
      <w:r w:rsidRPr="00922948">
        <w:rPr>
          <w:lang w:eastAsia="en-US"/>
        </w:rPr>
        <w:t xml:space="preserve"> veroordeelt, kunnen alle </w:t>
      </w:r>
      <w:r>
        <w:rPr>
          <w:lang w:eastAsia="en-US"/>
        </w:rPr>
        <w:t>mens</w:t>
      </w:r>
      <w:r w:rsidRPr="00922948">
        <w:rPr>
          <w:lang w:eastAsia="en-US"/>
        </w:rPr>
        <w:t xml:space="preserve">en zien. Daar was geen </w:t>
      </w:r>
      <w:r>
        <w:rPr>
          <w:lang w:eastAsia="en-US"/>
        </w:rPr>
        <w:t>"</w:t>
      </w:r>
      <w:r w:rsidRPr="00922948">
        <w:rPr>
          <w:lang w:eastAsia="en-US"/>
        </w:rPr>
        <w:t xml:space="preserve">deur" in </w:t>
      </w:r>
      <w:r>
        <w:rPr>
          <w:lang w:eastAsia="en-US"/>
        </w:rPr>
        <w:t xml:space="preserve">hun </w:t>
      </w:r>
      <w:r w:rsidRPr="00922948">
        <w:rPr>
          <w:lang w:eastAsia="en-US"/>
        </w:rPr>
        <w:t>bediening</w:t>
      </w:r>
      <w:r>
        <w:rPr>
          <w:lang w:eastAsia="en-US"/>
        </w:rPr>
        <w:t>. Z</w:t>
      </w:r>
      <w:r w:rsidRPr="00922948">
        <w:rPr>
          <w:lang w:eastAsia="en-US"/>
        </w:rPr>
        <w:t>ij leerden niets zuivers betreffende</w:t>
      </w:r>
      <w:r>
        <w:rPr>
          <w:lang w:eastAsia="en-US"/>
        </w:rPr>
        <w:t xml:space="preserve"> de </w:t>
      </w:r>
      <w:r w:rsidRPr="00922948">
        <w:rPr>
          <w:lang w:eastAsia="en-US"/>
        </w:rPr>
        <w:t>Messias</w:t>
      </w:r>
      <w:r>
        <w:rPr>
          <w:lang w:eastAsia="en-US"/>
        </w:rPr>
        <w:t>. Z</w:t>
      </w:r>
      <w:r w:rsidRPr="00922948">
        <w:rPr>
          <w:lang w:eastAsia="en-US"/>
        </w:rPr>
        <w:t xml:space="preserve">ij verwierpen Christus </w:t>
      </w:r>
      <w:r>
        <w:rPr>
          <w:lang w:eastAsia="en-US"/>
        </w:rPr>
        <w:t>zelf</w:t>
      </w:r>
      <w:r w:rsidRPr="00922948">
        <w:rPr>
          <w:lang w:eastAsia="en-US"/>
        </w:rPr>
        <w:t xml:space="preserve"> toen Hij verscheen.</w:t>
      </w:r>
      <w:r w:rsidR="00896977">
        <w:rPr>
          <w:lang w:eastAsia="en-US"/>
        </w:rPr>
        <w:t xml:space="preserve"> - </w:t>
      </w:r>
      <w:r w:rsidRPr="00922948">
        <w:rPr>
          <w:lang w:eastAsia="en-US"/>
        </w:rPr>
        <w:t xml:space="preserve">Maar alle </w:t>
      </w:r>
      <w:r>
        <w:rPr>
          <w:lang w:eastAsia="en-US"/>
        </w:rPr>
        <w:t>mens</w:t>
      </w:r>
      <w:r w:rsidRPr="00922948">
        <w:rPr>
          <w:lang w:eastAsia="en-US"/>
        </w:rPr>
        <w:t>en zien niet, dat deze uitspraak duizenden z</w:t>
      </w:r>
      <w:r>
        <w:rPr>
          <w:lang w:eastAsia="en-US"/>
        </w:rPr>
        <w:t>oge</w:t>
      </w:r>
      <w:r w:rsidRPr="00922948">
        <w:rPr>
          <w:lang w:eastAsia="en-US"/>
        </w:rPr>
        <w:t>naamde christen</w:t>
      </w:r>
      <w:r w:rsidR="00896977">
        <w:rPr>
          <w:lang w:eastAsia="en-US"/>
        </w:rPr>
        <w:t xml:space="preserve"> - </w:t>
      </w:r>
      <w:r>
        <w:rPr>
          <w:lang w:eastAsia="en-US"/>
        </w:rPr>
        <w:t>lera</w:t>
      </w:r>
      <w:r w:rsidRPr="00922948">
        <w:rPr>
          <w:lang w:eastAsia="en-US"/>
        </w:rPr>
        <w:t xml:space="preserve">ars veroordeelt; juist evenzeer als de leidslieden en </w:t>
      </w:r>
      <w:r>
        <w:rPr>
          <w:lang w:eastAsia="en-US"/>
        </w:rPr>
        <w:t>lera</w:t>
      </w:r>
      <w:r w:rsidRPr="00922948">
        <w:rPr>
          <w:lang w:eastAsia="en-US"/>
        </w:rPr>
        <w:t>ars</w:t>
      </w:r>
      <w:r>
        <w:rPr>
          <w:lang w:eastAsia="en-US"/>
        </w:rPr>
        <w:t xml:space="preserve"> van de </w:t>
      </w:r>
      <w:r w:rsidRPr="00922948">
        <w:rPr>
          <w:lang w:eastAsia="en-US"/>
        </w:rPr>
        <w:t>Joden. Duizenden geordende mannen van</w:t>
      </w:r>
      <w:r>
        <w:rPr>
          <w:lang w:eastAsia="en-US"/>
        </w:rPr>
        <w:t xml:space="preserve"> de </w:t>
      </w:r>
      <w:r w:rsidRPr="00922948">
        <w:rPr>
          <w:lang w:eastAsia="en-US"/>
        </w:rPr>
        <w:t xml:space="preserve">tegenwoordigen tijd, weten niets van Christus behalve </w:t>
      </w:r>
      <w:r>
        <w:rPr>
          <w:lang w:eastAsia="en-US"/>
        </w:rPr>
        <w:t xml:space="preserve">Zijn Naam. zijzelf </w:t>
      </w:r>
      <w:r w:rsidRPr="00922948">
        <w:rPr>
          <w:lang w:eastAsia="en-US"/>
        </w:rPr>
        <w:t xml:space="preserve">zijn niet door </w:t>
      </w:r>
      <w:r>
        <w:rPr>
          <w:lang w:eastAsia="en-US"/>
        </w:rPr>
        <w:t>"</w:t>
      </w:r>
      <w:r w:rsidRPr="00922948">
        <w:rPr>
          <w:lang w:eastAsia="en-US"/>
        </w:rPr>
        <w:t>de deur" ingekomen, en zijn onbekwaam om die aan anderen te wijzen. Goed zou het voor het Christendom gewest zijn, als dit meer algemeen bekend was, en ernstiger bedacht</w:t>
      </w:r>
      <w:r>
        <w:rPr>
          <w:lang w:eastAsia="en-US"/>
        </w:rPr>
        <w:t xml:space="preserve"> </w:t>
      </w:r>
      <w:r w:rsidRPr="00922948">
        <w:rPr>
          <w:lang w:eastAsia="en-US"/>
        </w:rPr>
        <w:t>werd</w:t>
      </w:r>
      <w:r>
        <w:rPr>
          <w:lang w:eastAsia="en-US"/>
        </w:rPr>
        <w:t>!</w:t>
      </w:r>
      <w:r w:rsidRPr="00922948">
        <w:rPr>
          <w:lang w:eastAsia="en-US"/>
        </w:rPr>
        <w:t xml:space="preserve"> Onbekeerde </w:t>
      </w:r>
      <w:r>
        <w:rPr>
          <w:lang w:eastAsia="en-US"/>
        </w:rPr>
        <w:t>lera</w:t>
      </w:r>
      <w:r w:rsidRPr="00922948">
        <w:rPr>
          <w:lang w:eastAsia="en-US"/>
        </w:rPr>
        <w:t xml:space="preserve">ars zijn het bederf voor de kerk. Als </w:t>
      </w:r>
      <w:r>
        <w:rPr>
          <w:lang w:eastAsia="en-US"/>
        </w:rPr>
        <w:t>"</w:t>
      </w:r>
      <w:r w:rsidRPr="00922948">
        <w:rPr>
          <w:lang w:eastAsia="en-US"/>
        </w:rPr>
        <w:t>de blinde</w:t>
      </w:r>
      <w:r>
        <w:rPr>
          <w:lang w:eastAsia="en-US"/>
        </w:rPr>
        <w:t xml:space="preserve"> de </w:t>
      </w:r>
      <w:r w:rsidRPr="00922948">
        <w:rPr>
          <w:lang w:eastAsia="en-US"/>
        </w:rPr>
        <w:t xml:space="preserve">blinde" leidt, moeten beiden in de gracht vallen. Als wij de waarde van de bediening van een </w:t>
      </w:r>
      <w:r>
        <w:rPr>
          <w:lang w:eastAsia="en-US"/>
        </w:rPr>
        <w:t>mens</w:t>
      </w:r>
      <w:r w:rsidRPr="00922948">
        <w:rPr>
          <w:lang w:eastAsia="en-US"/>
        </w:rPr>
        <w:t xml:space="preserve"> wilden kennen, dan moesten wij nooit nalaten te vragen</w:t>
      </w:r>
      <w:r>
        <w:rPr>
          <w:lang w:eastAsia="en-US"/>
        </w:rPr>
        <w:t>:</w:t>
      </w:r>
      <w:r w:rsidRPr="00922948">
        <w:rPr>
          <w:lang w:eastAsia="en-US"/>
        </w:rPr>
        <w:t xml:space="preserve"> waar is het Lam? Waar is de Deur? Stelt hij Christus op</w:t>
      </w:r>
      <w:r>
        <w:rPr>
          <w:lang w:eastAsia="en-US"/>
        </w:rPr>
        <w:t xml:space="preserve"> de </w:t>
      </w:r>
      <w:r w:rsidRPr="00922948">
        <w:rPr>
          <w:lang w:eastAsia="en-US"/>
        </w:rPr>
        <w:t>voorgrond, en geeft hij Hem</w:t>
      </w:r>
      <w:r>
        <w:rPr>
          <w:lang w:eastAsia="en-US"/>
        </w:rPr>
        <w:t xml:space="preserve"> zijn </w:t>
      </w:r>
      <w:r w:rsidRPr="00922948">
        <w:rPr>
          <w:lang w:eastAsia="en-US"/>
        </w:rPr>
        <w:t>rechtmatige plaats?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 hebben wij in deze verzen een bijzondere t</w:t>
      </w:r>
      <w:r>
        <w:rPr>
          <w:lang w:eastAsia="en-US"/>
        </w:rPr>
        <w:t>eke</w:t>
      </w:r>
      <w:r w:rsidRPr="00922948">
        <w:rPr>
          <w:lang w:eastAsia="en-US"/>
        </w:rPr>
        <w:t xml:space="preserve">ning van ware Christenen. Onze </w:t>
      </w:r>
      <w:r>
        <w:rPr>
          <w:lang w:eastAsia="en-US"/>
        </w:rPr>
        <w:t>Heere</w:t>
      </w:r>
      <w:r w:rsidRPr="00922948">
        <w:rPr>
          <w:lang w:eastAsia="en-US"/>
        </w:rPr>
        <w:t xml:space="preserve"> beschrijft ze als schapen die de stem van</w:t>
      </w:r>
      <w:r>
        <w:rPr>
          <w:lang w:eastAsia="en-US"/>
        </w:rPr>
        <w:t xml:space="preserve"> de </w:t>
      </w:r>
      <w:r w:rsidRPr="00922948">
        <w:rPr>
          <w:lang w:eastAsia="en-US"/>
        </w:rPr>
        <w:t>waren Herder h</w:t>
      </w:r>
      <w:r>
        <w:rPr>
          <w:lang w:eastAsia="en-US"/>
        </w:rPr>
        <w:t>ore</w:t>
      </w:r>
      <w:r w:rsidRPr="00922948">
        <w:rPr>
          <w:lang w:eastAsia="en-US"/>
        </w:rPr>
        <w:t>n, en</w:t>
      </w:r>
      <w:r>
        <w:rPr>
          <w:lang w:eastAsia="en-US"/>
        </w:rPr>
        <w:t xml:space="preserve"> zijn </w:t>
      </w:r>
      <w:r w:rsidRPr="00922948">
        <w:rPr>
          <w:lang w:eastAsia="en-US"/>
        </w:rPr>
        <w:t>stem kennen</w:t>
      </w:r>
      <w:r>
        <w:rPr>
          <w:lang w:eastAsia="en-US"/>
        </w:rPr>
        <w:t>;</w:t>
      </w:r>
      <w:r w:rsidRPr="00922948">
        <w:rPr>
          <w:lang w:eastAsia="en-US"/>
        </w:rPr>
        <w:t xml:space="preserve"> en als </w:t>
      </w:r>
      <w:r>
        <w:rPr>
          <w:lang w:eastAsia="en-US"/>
        </w:rPr>
        <w:t>"</w:t>
      </w:r>
      <w:r w:rsidRPr="00922948">
        <w:rPr>
          <w:lang w:eastAsia="en-US"/>
        </w:rPr>
        <w:t>schapen die een vreemde niet zullen volgen, maar van hem vlieden, overmits zij de stem des vreemden niet kennen."</w:t>
      </w:r>
    </w:p>
    <w:p w:rsidR="0071002D" w:rsidRPr="00922948" w:rsidRDefault="0071002D" w:rsidP="001F04AF">
      <w:pPr>
        <w:jc w:val="both"/>
        <w:rPr>
          <w:lang w:eastAsia="en-US"/>
        </w:rPr>
      </w:pPr>
      <w:r w:rsidRPr="00922948">
        <w:rPr>
          <w:lang w:eastAsia="en-US"/>
        </w:rPr>
        <w:t>De zaak in deze woorden geleerd is zeer bijzonder, en kan de wereld dwaasheid toeschijnen. Daar is een geestelijk instinkt in de ware gel</w:t>
      </w:r>
      <w:r>
        <w:rPr>
          <w:lang w:eastAsia="en-US"/>
        </w:rPr>
        <w:t>ovi</w:t>
      </w:r>
      <w:r w:rsidRPr="00922948">
        <w:rPr>
          <w:lang w:eastAsia="en-US"/>
        </w:rPr>
        <w:t xml:space="preserve">gen, dat hen in 't algemeen in staat stelt, te onderscheiden </w:t>
      </w:r>
      <w:r>
        <w:rPr>
          <w:lang w:eastAsia="en-US"/>
        </w:rPr>
        <w:t>tussen</w:t>
      </w:r>
      <w:r w:rsidRPr="00922948">
        <w:rPr>
          <w:lang w:eastAsia="en-US"/>
        </w:rPr>
        <w:t xml:space="preserve"> ware en </w:t>
      </w:r>
      <w:r>
        <w:rPr>
          <w:lang w:eastAsia="en-US"/>
        </w:rPr>
        <w:t>vals</w:t>
      </w:r>
      <w:r w:rsidRPr="00922948">
        <w:rPr>
          <w:lang w:eastAsia="en-US"/>
        </w:rPr>
        <w:t>e l</w:t>
      </w:r>
      <w:r>
        <w:rPr>
          <w:lang w:eastAsia="en-US"/>
        </w:rPr>
        <w:t>eri</w:t>
      </w:r>
      <w:r w:rsidRPr="00922948">
        <w:rPr>
          <w:lang w:eastAsia="en-US"/>
        </w:rPr>
        <w:t>ng. Als zij ongezond godsdienstig onderricht h</w:t>
      </w:r>
      <w:r>
        <w:rPr>
          <w:lang w:eastAsia="en-US"/>
        </w:rPr>
        <w:t>ore</w:t>
      </w:r>
      <w:r w:rsidRPr="00922948">
        <w:rPr>
          <w:lang w:eastAsia="en-US"/>
        </w:rPr>
        <w:t>n, dan is er iets in hen, dat zegt</w:t>
      </w:r>
      <w:r>
        <w:rPr>
          <w:lang w:eastAsia="en-US"/>
        </w:rPr>
        <w:t>:</w:t>
      </w:r>
      <w:r w:rsidRPr="00922948">
        <w:rPr>
          <w:lang w:eastAsia="en-US"/>
        </w:rPr>
        <w:t xml:space="preserve"> </w:t>
      </w:r>
      <w:r>
        <w:rPr>
          <w:lang w:eastAsia="en-US"/>
        </w:rPr>
        <w:t>"</w:t>
      </w:r>
      <w:r w:rsidRPr="00922948">
        <w:rPr>
          <w:lang w:eastAsia="en-US"/>
        </w:rPr>
        <w:t>Dit is verleerd." Als zij de werkelijke waarheid h</w:t>
      </w:r>
      <w:r>
        <w:rPr>
          <w:lang w:eastAsia="en-US"/>
        </w:rPr>
        <w:t>ore</w:t>
      </w:r>
      <w:r w:rsidRPr="00922948">
        <w:rPr>
          <w:lang w:eastAsia="en-US"/>
        </w:rPr>
        <w:t>n</w:t>
      </w:r>
      <w:r>
        <w:rPr>
          <w:lang w:eastAsia="en-US"/>
        </w:rPr>
        <w:t>, zoals</w:t>
      </w:r>
      <w:r w:rsidRPr="00922948">
        <w:rPr>
          <w:lang w:eastAsia="en-US"/>
        </w:rPr>
        <w:t xml:space="preserve"> die is in </w:t>
      </w:r>
      <w:r>
        <w:rPr>
          <w:lang w:eastAsia="en-US"/>
        </w:rPr>
        <w:t>Jezus</w:t>
      </w:r>
      <w:r w:rsidRPr="00922948">
        <w:rPr>
          <w:lang w:eastAsia="en-US"/>
        </w:rPr>
        <w:t xml:space="preserve">, dan is er iets in </w:t>
      </w:r>
      <w:r>
        <w:rPr>
          <w:lang w:eastAsia="en-US"/>
        </w:rPr>
        <w:t xml:space="preserve">hun </w:t>
      </w:r>
      <w:r w:rsidRPr="00922948">
        <w:rPr>
          <w:lang w:eastAsia="en-US"/>
        </w:rPr>
        <w:t>harten dat antwoordt</w:t>
      </w:r>
      <w:r>
        <w:rPr>
          <w:lang w:eastAsia="en-US"/>
        </w:rPr>
        <w:t>:</w:t>
      </w:r>
      <w:r w:rsidRPr="00922948">
        <w:rPr>
          <w:lang w:eastAsia="en-US"/>
        </w:rPr>
        <w:t xml:space="preserve"> </w:t>
      </w:r>
      <w:r>
        <w:rPr>
          <w:lang w:eastAsia="en-US"/>
        </w:rPr>
        <w:t>"</w:t>
      </w:r>
      <w:r w:rsidRPr="00922948">
        <w:rPr>
          <w:lang w:eastAsia="en-US"/>
        </w:rPr>
        <w:t>Dat is goed." De zorgel</w:t>
      </w:r>
      <w:r>
        <w:rPr>
          <w:lang w:eastAsia="en-US"/>
        </w:rPr>
        <w:t>oze</w:t>
      </w:r>
      <w:r w:rsidRPr="00922948">
        <w:rPr>
          <w:lang w:eastAsia="en-US"/>
        </w:rPr>
        <w:t xml:space="preserve"> man van de wereld moge geen onderscheid zien </w:t>
      </w:r>
      <w:r>
        <w:rPr>
          <w:lang w:eastAsia="en-US"/>
        </w:rPr>
        <w:t>tussen</w:t>
      </w:r>
      <w:r w:rsidRPr="00922948">
        <w:rPr>
          <w:lang w:eastAsia="en-US"/>
        </w:rPr>
        <w:t xml:space="preserve"> </w:t>
      </w:r>
      <w:r>
        <w:rPr>
          <w:lang w:eastAsia="en-US"/>
        </w:rPr>
        <w:t>lera</w:t>
      </w:r>
      <w:r w:rsidRPr="00922948">
        <w:rPr>
          <w:lang w:eastAsia="en-US"/>
        </w:rPr>
        <w:t xml:space="preserve">ar en </w:t>
      </w:r>
      <w:r>
        <w:rPr>
          <w:lang w:eastAsia="en-US"/>
        </w:rPr>
        <w:t>lera</w:t>
      </w:r>
      <w:r w:rsidRPr="00922948">
        <w:rPr>
          <w:lang w:eastAsia="en-US"/>
        </w:rPr>
        <w:t>ar, predicatie en predicatie; het armste schaap van Christus zal, als een alge</w:t>
      </w:r>
      <w:r>
        <w:rPr>
          <w:lang w:eastAsia="en-US"/>
        </w:rPr>
        <w:t>mene</w:t>
      </w:r>
      <w:r w:rsidRPr="00922948">
        <w:rPr>
          <w:lang w:eastAsia="en-US"/>
        </w:rPr>
        <w:t xml:space="preserve"> regel, </w:t>
      </w:r>
      <w:r>
        <w:rPr>
          <w:lang w:eastAsia="en-US"/>
        </w:rPr>
        <w:t>"</w:t>
      </w:r>
      <w:r w:rsidRPr="00922948">
        <w:rPr>
          <w:lang w:eastAsia="en-US"/>
        </w:rPr>
        <w:t xml:space="preserve">de dingen die verschillen onderscheiden," ofschoon hij </w:t>
      </w:r>
      <w:r>
        <w:rPr>
          <w:lang w:eastAsia="en-US"/>
        </w:rPr>
        <w:t>soms</w:t>
      </w:r>
      <w:r w:rsidRPr="00922948">
        <w:rPr>
          <w:lang w:eastAsia="en-US"/>
        </w:rPr>
        <w:t xml:space="preserve"> niet in staat zal zijn om uit te leggen waarom.</w:t>
      </w:r>
    </w:p>
    <w:p w:rsidR="0071002D" w:rsidRPr="00922948" w:rsidRDefault="0071002D" w:rsidP="001F04AF">
      <w:pPr>
        <w:jc w:val="both"/>
        <w:rPr>
          <w:lang w:eastAsia="en-US"/>
        </w:rPr>
      </w:pPr>
      <w:r w:rsidRPr="00922948">
        <w:rPr>
          <w:lang w:eastAsia="en-US"/>
        </w:rPr>
        <w:t>Laat ons ons wachten dit geestelijk instinkt te verachten. Wat een spottende wereld ook moge believen te zeggen, het is een van de bijzondere kenmerken van de inwoning van</w:t>
      </w:r>
      <w:r>
        <w:rPr>
          <w:lang w:eastAsia="en-US"/>
        </w:rPr>
        <w:t xml:space="preserve"> de Heilige Geest</w:t>
      </w:r>
      <w:r w:rsidRPr="00922948">
        <w:rPr>
          <w:lang w:eastAsia="en-US"/>
        </w:rPr>
        <w:t>. Als</w:t>
      </w:r>
      <w:r>
        <w:rPr>
          <w:lang w:eastAsia="en-US"/>
        </w:rPr>
        <w:t xml:space="preserve"> zod</w:t>
      </w:r>
      <w:r w:rsidRPr="00922948">
        <w:rPr>
          <w:lang w:eastAsia="en-US"/>
        </w:rPr>
        <w:t>anig wordt het bijzonder genoemd door Johannes, als hij zegt</w:t>
      </w:r>
      <w:r>
        <w:rPr>
          <w:lang w:eastAsia="en-US"/>
        </w:rPr>
        <w:t>:</w:t>
      </w:r>
      <w:r w:rsidRPr="00922948">
        <w:rPr>
          <w:lang w:eastAsia="en-US"/>
        </w:rPr>
        <w:t xml:space="preserve"> </w:t>
      </w:r>
      <w:r>
        <w:rPr>
          <w:lang w:eastAsia="en-US"/>
        </w:rPr>
        <w:t>"</w:t>
      </w:r>
      <w:r w:rsidRPr="00922948">
        <w:rPr>
          <w:lang w:eastAsia="en-US"/>
        </w:rPr>
        <w:t>Gij hebt de zalving van</w:t>
      </w:r>
      <w:r>
        <w:rPr>
          <w:lang w:eastAsia="en-US"/>
        </w:rPr>
        <w:t xml:space="preserve"> de </w:t>
      </w:r>
      <w:r w:rsidRPr="00922948">
        <w:rPr>
          <w:lang w:eastAsia="en-US"/>
        </w:rPr>
        <w:t>Heilige en gij weet alle dingen." (1 Joh. 2</w:t>
      </w:r>
      <w:r>
        <w:rPr>
          <w:lang w:eastAsia="en-US"/>
        </w:rPr>
        <w:t>:</w:t>
      </w:r>
      <w:r w:rsidRPr="00922948">
        <w:rPr>
          <w:lang w:eastAsia="en-US"/>
        </w:rPr>
        <w:t xml:space="preserve"> 20.) Laat ons er liever dagelijks om bidden, opdat wij bewaard mogen blijven voor</w:t>
      </w:r>
      <w:r>
        <w:rPr>
          <w:lang w:eastAsia="en-US"/>
        </w:rPr>
        <w:t xml:space="preserve"> de </w:t>
      </w:r>
      <w:r w:rsidRPr="00922948">
        <w:rPr>
          <w:lang w:eastAsia="en-US"/>
        </w:rPr>
        <w:t xml:space="preserve">invloed van </w:t>
      </w:r>
      <w:r>
        <w:rPr>
          <w:lang w:eastAsia="en-US"/>
        </w:rPr>
        <w:t>vals</w:t>
      </w:r>
      <w:r w:rsidRPr="00922948">
        <w:rPr>
          <w:lang w:eastAsia="en-US"/>
        </w:rPr>
        <w:t>e herders. Alle geschiktheid te missen om bitter van zoet te onderscheiden, is een</w:t>
      </w:r>
      <w:r>
        <w:rPr>
          <w:lang w:eastAsia="en-US"/>
        </w:rPr>
        <w:t xml:space="preserve"> van de </w:t>
      </w:r>
      <w:r w:rsidRPr="00922948">
        <w:rPr>
          <w:lang w:eastAsia="en-US"/>
        </w:rPr>
        <w:t>slechtste t</w:t>
      </w:r>
      <w:r>
        <w:rPr>
          <w:lang w:eastAsia="en-US"/>
        </w:rPr>
        <w:t>eke</w:t>
      </w:r>
      <w:r w:rsidRPr="00922948">
        <w:rPr>
          <w:lang w:eastAsia="en-US"/>
        </w:rPr>
        <w:t xml:space="preserve">nen van lichamelijke ongesteldheid. Niet instaat te zijn </w:t>
      </w:r>
      <w:r>
        <w:rPr>
          <w:lang w:eastAsia="en-US"/>
        </w:rPr>
        <w:t>eni</w:t>
      </w:r>
      <w:r w:rsidRPr="00922948">
        <w:rPr>
          <w:lang w:eastAsia="en-US"/>
        </w:rPr>
        <w:t xml:space="preserve">g verschil te zien </w:t>
      </w:r>
      <w:r>
        <w:rPr>
          <w:lang w:eastAsia="en-US"/>
        </w:rPr>
        <w:t>tussen</w:t>
      </w:r>
      <w:r w:rsidRPr="00922948">
        <w:rPr>
          <w:lang w:eastAsia="en-US"/>
        </w:rPr>
        <w:t xml:space="preserve"> wet en evangelie, waarheid en dwaling, Protestantisme en Pausdom, de leer van Christus en de leer van </w:t>
      </w:r>
      <w:r>
        <w:rPr>
          <w:lang w:eastAsia="en-US"/>
        </w:rPr>
        <w:t>mens</w:t>
      </w:r>
      <w:r w:rsidRPr="00922948">
        <w:rPr>
          <w:lang w:eastAsia="en-US"/>
        </w:rPr>
        <w:t>en</w:t>
      </w:r>
      <w:r>
        <w:rPr>
          <w:lang w:eastAsia="en-US"/>
        </w:rPr>
        <w:t>,</w:t>
      </w:r>
      <w:r w:rsidRPr="00922948">
        <w:rPr>
          <w:lang w:eastAsia="en-US"/>
        </w:rPr>
        <w:t xml:space="preserve"> is een zeker bewijs dat wij nog dood van hart zijn en de bekeuring n</w:t>
      </w:r>
      <w:r>
        <w:rPr>
          <w:lang w:eastAsia="en-US"/>
        </w:rPr>
        <w:t>odi</w:t>
      </w:r>
      <w:r w:rsidRPr="00922948">
        <w:rPr>
          <w:lang w:eastAsia="en-US"/>
        </w:rPr>
        <w:t>g hebben.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Eindelijk, hebben wij in deze verzen een zeer leerrijk beeld van Christus </w:t>
      </w:r>
      <w:r>
        <w:rPr>
          <w:lang w:eastAsia="en-US"/>
        </w:rPr>
        <w:t>zelf</w:t>
      </w:r>
      <w:r w:rsidRPr="00922948">
        <w:rPr>
          <w:lang w:eastAsia="en-US"/>
        </w:rPr>
        <w:t>. Hij spreekt een van die gulden woorden uit, die alle ware Christenen dierbaar moeten zijn</w:t>
      </w:r>
      <w:r>
        <w:rPr>
          <w:lang w:eastAsia="en-US"/>
        </w:rPr>
        <w:t>. Z</w:t>
      </w:r>
      <w:r w:rsidRPr="00922948">
        <w:rPr>
          <w:lang w:eastAsia="en-US"/>
        </w:rPr>
        <w:t>ij zijn toepasselijk</w:t>
      </w:r>
      <w:r>
        <w:rPr>
          <w:lang w:eastAsia="en-US"/>
        </w:rPr>
        <w:t xml:space="preserve"> zo </w:t>
      </w:r>
      <w:r w:rsidRPr="00922948">
        <w:rPr>
          <w:lang w:eastAsia="en-US"/>
        </w:rPr>
        <w:t xml:space="preserve">wel op het volk als op de </w:t>
      </w:r>
      <w:r>
        <w:rPr>
          <w:lang w:eastAsia="en-US"/>
        </w:rPr>
        <w:t>lera</w:t>
      </w:r>
      <w:r w:rsidRPr="00922948">
        <w:rPr>
          <w:lang w:eastAsia="en-US"/>
        </w:rPr>
        <w:t xml:space="preserve">ars. </w:t>
      </w:r>
      <w:r>
        <w:rPr>
          <w:lang w:eastAsia="en-US"/>
        </w:rPr>
        <w:t>"</w:t>
      </w:r>
      <w:r w:rsidRPr="00922948">
        <w:rPr>
          <w:lang w:eastAsia="en-US"/>
        </w:rPr>
        <w:t>Ik ben de deur</w:t>
      </w:r>
      <w:r>
        <w:rPr>
          <w:lang w:eastAsia="en-US"/>
        </w:rPr>
        <w:t>:</w:t>
      </w:r>
      <w:r w:rsidRPr="00922948">
        <w:rPr>
          <w:lang w:eastAsia="en-US"/>
        </w:rPr>
        <w:t xml:space="preserve"> indien iemand door Mij ingaat, die zal behouden worden, en hij zal ingaan en uitgaan en weide vinden."</w:t>
      </w:r>
    </w:p>
    <w:p w:rsidR="0071002D" w:rsidRPr="00922948" w:rsidRDefault="0071002D" w:rsidP="001F04AF">
      <w:pPr>
        <w:jc w:val="both"/>
        <w:rPr>
          <w:lang w:eastAsia="en-US"/>
        </w:rPr>
      </w:pPr>
      <w:r w:rsidRPr="00922948">
        <w:rPr>
          <w:lang w:eastAsia="en-US"/>
        </w:rPr>
        <w:t>Wij zijn allen van nature van God verwijderd en verre van Hem. De zonde verheft zich als een gr</w:t>
      </w:r>
      <w:r>
        <w:rPr>
          <w:lang w:eastAsia="en-US"/>
        </w:rPr>
        <w:t>ote</w:t>
      </w:r>
      <w:r w:rsidRPr="00922948">
        <w:rPr>
          <w:lang w:eastAsia="en-US"/>
        </w:rPr>
        <w:t xml:space="preserve"> slagboom </w:t>
      </w:r>
      <w:r>
        <w:rPr>
          <w:lang w:eastAsia="en-US"/>
        </w:rPr>
        <w:t>tussen</w:t>
      </w:r>
      <w:r w:rsidRPr="00922948">
        <w:rPr>
          <w:lang w:eastAsia="en-US"/>
        </w:rPr>
        <w:t xml:space="preserve"> ons en</w:t>
      </w:r>
      <w:r>
        <w:rPr>
          <w:lang w:eastAsia="en-US"/>
        </w:rPr>
        <w:t xml:space="preserve"> onze </w:t>
      </w:r>
      <w:r w:rsidRPr="00922948">
        <w:rPr>
          <w:lang w:eastAsia="en-US"/>
        </w:rPr>
        <w:t>Maker. Het gevoel van schuld doet ons voor Hem vr</w:t>
      </w:r>
      <w:r>
        <w:rPr>
          <w:lang w:eastAsia="en-US"/>
        </w:rPr>
        <w:t>eze</w:t>
      </w:r>
      <w:r w:rsidRPr="00922948">
        <w:rPr>
          <w:lang w:eastAsia="en-US"/>
        </w:rPr>
        <w:t>n. Het gevoel van</w:t>
      </w:r>
      <w:r>
        <w:rPr>
          <w:lang w:eastAsia="en-US"/>
        </w:rPr>
        <w:t xml:space="preserve"> zijn </w:t>
      </w:r>
      <w:r w:rsidRPr="00922948">
        <w:rPr>
          <w:lang w:eastAsia="en-US"/>
        </w:rPr>
        <w:t>heiligheid houdt ons op een afstand van Hem. Geboren met een hart dat in vijandschap is met God, worden wij al meer en meer vervreemd van Hem in ons gedrag, hoe langer wij leven. De eerste vragen in</w:t>
      </w:r>
      <w:r>
        <w:rPr>
          <w:lang w:eastAsia="en-US"/>
        </w:rPr>
        <w:t xml:space="preserve"> de </w:t>
      </w:r>
      <w:r w:rsidRPr="00922948">
        <w:rPr>
          <w:lang w:eastAsia="en-US"/>
        </w:rPr>
        <w:t>godsdienst die beantwoord moeten worden, zijn deze</w:t>
      </w:r>
      <w:r>
        <w:rPr>
          <w:lang w:eastAsia="en-US"/>
        </w:rPr>
        <w:t>:</w:t>
      </w:r>
      <w:r w:rsidRPr="00922948">
        <w:rPr>
          <w:lang w:eastAsia="en-US"/>
        </w:rPr>
        <w:t xml:space="preserve"> </w:t>
      </w:r>
      <w:r>
        <w:rPr>
          <w:lang w:eastAsia="en-US"/>
        </w:rPr>
        <w:t>"</w:t>
      </w:r>
      <w:r w:rsidRPr="00922948">
        <w:rPr>
          <w:lang w:eastAsia="en-US"/>
        </w:rPr>
        <w:t>Hoe kan ik tot God komen? Hoe kan ik gerechtvaardigd worden</w:t>
      </w:r>
      <w:r>
        <w:rPr>
          <w:lang w:eastAsia="en-US"/>
        </w:rPr>
        <w:t>!</w:t>
      </w:r>
      <w:r w:rsidRPr="00922948">
        <w:rPr>
          <w:lang w:eastAsia="en-US"/>
        </w:rPr>
        <w:t xml:space="preserve"> Hoe kan</w:t>
      </w:r>
      <w:r>
        <w:rPr>
          <w:lang w:eastAsia="en-US"/>
        </w:rPr>
        <w:t xml:space="preserve"> zo'n </w:t>
      </w:r>
      <w:r w:rsidRPr="00922948">
        <w:rPr>
          <w:lang w:eastAsia="en-US"/>
        </w:rPr>
        <w:t>zondaar, als ik ben, verzoend worden met zijn Maker</w:t>
      </w:r>
      <w:r>
        <w:rPr>
          <w:lang w:eastAsia="en-US"/>
        </w:rPr>
        <w:t>?</w:t>
      </w:r>
      <w:r w:rsidRPr="00922948">
        <w:rPr>
          <w:lang w:eastAsia="en-US"/>
        </w:rPr>
        <w:t>"</w:t>
      </w:r>
    </w:p>
    <w:p w:rsidR="0071002D" w:rsidRPr="00922948" w:rsidRDefault="0071002D" w:rsidP="001F04AF">
      <w:pPr>
        <w:jc w:val="both"/>
        <w:rPr>
          <w:lang w:eastAsia="en-US"/>
        </w:rPr>
      </w:pPr>
      <w:r w:rsidRPr="00922948">
        <w:rPr>
          <w:lang w:eastAsia="en-US"/>
        </w:rPr>
        <w:t xml:space="preserve">De </w:t>
      </w:r>
      <w:r>
        <w:rPr>
          <w:lang w:eastAsia="en-US"/>
        </w:rPr>
        <w:t>Heere</w:t>
      </w:r>
      <w:r w:rsidRPr="00922948">
        <w:rPr>
          <w:lang w:eastAsia="en-US"/>
        </w:rPr>
        <w:t xml:space="preserve"> </w:t>
      </w:r>
      <w:r>
        <w:rPr>
          <w:lang w:eastAsia="en-US"/>
        </w:rPr>
        <w:t>Jezus</w:t>
      </w:r>
      <w:r w:rsidRPr="00922948">
        <w:rPr>
          <w:lang w:eastAsia="en-US"/>
        </w:rPr>
        <w:t xml:space="preserve"> Christus heeft voor een antwoord gezorgd op deze gewichtige vragen. Door</w:t>
      </w:r>
      <w:r>
        <w:rPr>
          <w:lang w:eastAsia="en-US"/>
        </w:rPr>
        <w:t xml:space="preserve"> zijn </w:t>
      </w:r>
      <w:r w:rsidRPr="00922948">
        <w:rPr>
          <w:lang w:eastAsia="en-US"/>
        </w:rPr>
        <w:t>offerande voor ons op het kruis, heeft Hij een weg geopend door</w:t>
      </w:r>
      <w:r>
        <w:rPr>
          <w:lang w:eastAsia="en-US"/>
        </w:rPr>
        <w:t xml:space="preserve"> de </w:t>
      </w:r>
      <w:r w:rsidRPr="00922948">
        <w:rPr>
          <w:lang w:eastAsia="en-US"/>
        </w:rPr>
        <w:t>gr</w:t>
      </w:r>
      <w:r>
        <w:rPr>
          <w:lang w:eastAsia="en-US"/>
        </w:rPr>
        <w:t>ote</w:t>
      </w:r>
      <w:r w:rsidRPr="00922948">
        <w:rPr>
          <w:lang w:eastAsia="en-US"/>
        </w:rPr>
        <w:t xml:space="preserve">n slagboom heen, en vergeving en vrede voor zondaars aangebracht. Hij heeft </w:t>
      </w:r>
      <w:r>
        <w:rPr>
          <w:lang w:eastAsia="en-US"/>
        </w:rPr>
        <w:t>"</w:t>
      </w:r>
      <w:r w:rsidRPr="00922948">
        <w:rPr>
          <w:lang w:eastAsia="en-US"/>
        </w:rPr>
        <w:t xml:space="preserve">voor de zonde geleden, Hij rechtvaardig voor de onrechtvaardigen, opdat Hij ons tot God zou brengen." Hij heeft een weg tot het allerheiligste geopend, door </w:t>
      </w:r>
      <w:r>
        <w:rPr>
          <w:lang w:eastAsia="en-US"/>
        </w:rPr>
        <w:t>Zijn bloed</w:t>
      </w:r>
      <w:r w:rsidRPr="00922948">
        <w:rPr>
          <w:lang w:eastAsia="en-US"/>
        </w:rPr>
        <w:t>, opdat wij met vrijmoedigheid tot God kunnen gaan, en zonder vr</w:t>
      </w:r>
      <w:r>
        <w:rPr>
          <w:lang w:eastAsia="en-US"/>
        </w:rPr>
        <w:t>eze</w:t>
      </w:r>
      <w:r w:rsidRPr="00922948">
        <w:rPr>
          <w:lang w:eastAsia="en-US"/>
        </w:rPr>
        <w:t xml:space="preserve"> tot Hem komen. En nu is Hij bekwaam om te redden allen die door Hem tot God gaan. In</w:t>
      </w:r>
      <w:r>
        <w:rPr>
          <w:lang w:eastAsia="en-US"/>
        </w:rPr>
        <w:t xml:space="preserve"> de </w:t>
      </w:r>
      <w:r w:rsidRPr="00922948">
        <w:rPr>
          <w:lang w:eastAsia="en-US"/>
        </w:rPr>
        <w:t>hoogste zin is Hij</w:t>
      </w:r>
      <w:r>
        <w:rPr>
          <w:lang w:eastAsia="en-US"/>
        </w:rPr>
        <w:t>:</w:t>
      </w:r>
      <w:r w:rsidRPr="00922948">
        <w:rPr>
          <w:lang w:eastAsia="en-US"/>
        </w:rPr>
        <w:t xml:space="preserve"> </w:t>
      </w:r>
      <w:r>
        <w:rPr>
          <w:lang w:eastAsia="en-US"/>
        </w:rPr>
        <w:t>"</w:t>
      </w:r>
      <w:r w:rsidRPr="00922948">
        <w:rPr>
          <w:lang w:eastAsia="en-US"/>
        </w:rPr>
        <w:t xml:space="preserve">de deur." </w:t>
      </w:r>
      <w:r>
        <w:rPr>
          <w:lang w:eastAsia="en-US"/>
        </w:rPr>
        <w:t>"</w:t>
      </w:r>
      <w:r w:rsidRPr="00922948">
        <w:rPr>
          <w:lang w:eastAsia="en-US"/>
        </w:rPr>
        <w:t>Niemand komt tot</w:t>
      </w:r>
      <w:r>
        <w:rPr>
          <w:lang w:eastAsia="en-US"/>
        </w:rPr>
        <w:t xml:space="preserve"> de </w:t>
      </w:r>
      <w:r w:rsidRPr="00922948">
        <w:rPr>
          <w:lang w:eastAsia="en-US"/>
        </w:rPr>
        <w:t>Vader dan door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zorg dragen, dat wij van deze deur gebruik maken, en niet maar buiten staan om er naar te zien. Het is een deur vrij en open voor de grootste zondaren.</w:t>
      </w:r>
      <w:r w:rsidR="00896977">
        <w:rPr>
          <w:lang w:eastAsia="en-US"/>
        </w:rPr>
        <w:t xml:space="preserve"> - </w:t>
      </w:r>
      <w:r>
        <w:rPr>
          <w:lang w:eastAsia="en-US"/>
        </w:rPr>
        <w:t>"</w:t>
      </w:r>
      <w:r w:rsidRPr="00922948">
        <w:rPr>
          <w:lang w:eastAsia="en-US"/>
        </w:rPr>
        <w:t>Indien iemand door dezelve ingaat, die zal behouden worden." Het is een deur binnen welke wij een vollen en aanhoudend en voorraad voor iedere behoefte</w:t>
      </w:r>
      <w:r>
        <w:rPr>
          <w:lang w:eastAsia="en-US"/>
        </w:rPr>
        <w:t xml:space="preserve"> van de </w:t>
      </w:r>
      <w:r w:rsidRPr="00922948">
        <w:rPr>
          <w:lang w:eastAsia="en-US"/>
        </w:rPr>
        <w:t xml:space="preserve">ziel zullen vinden. Wij zullen bevinden, dat wij kunnen </w:t>
      </w:r>
      <w:r>
        <w:rPr>
          <w:lang w:eastAsia="en-US"/>
        </w:rPr>
        <w:t>"</w:t>
      </w:r>
      <w:r w:rsidRPr="00922948">
        <w:rPr>
          <w:lang w:eastAsia="en-US"/>
        </w:rPr>
        <w:t>ingaan en uitgaan</w:t>
      </w:r>
      <w:r>
        <w:rPr>
          <w:lang w:eastAsia="en-US"/>
        </w:rPr>
        <w:t>,</w:t>
      </w:r>
      <w:r w:rsidRPr="00922948">
        <w:rPr>
          <w:lang w:eastAsia="en-US"/>
        </w:rPr>
        <w:t xml:space="preserve">" en vrijheid en vrede genieten. De dag komt, dat deze deur voor eeuwig zal gesloten worden, en de </w:t>
      </w:r>
      <w:r>
        <w:rPr>
          <w:lang w:eastAsia="en-US"/>
        </w:rPr>
        <w:t>mens</w:t>
      </w:r>
      <w:r w:rsidRPr="00922948">
        <w:rPr>
          <w:lang w:eastAsia="en-US"/>
        </w:rPr>
        <w:t>en zullen trachten er in te gaan, maar niet zullen kunnen. Laat ons dan een zéker werk van onze behoudenis maken. Laat ons niet buiten staan dralen, en op twee</w:t>
      </w:r>
      <w:r>
        <w:rPr>
          <w:lang w:eastAsia="en-US"/>
        </w:rPr>
        <w:t xml:space="preserve"> </w:t>
      </w:r>
      <w:r w:rsidRPr="00922948">
        <w:rPr>
          <w:lang w:eastAsia="en-US"/>
        </w:rPr>
        <w:t>gedachten hinken. Laat ons ingaan en behouden worden.</w:t>
      </w:r>
    </w:p>
    <w:p w:rsidR="0071002D" w:rsidRDefault="0071002D" w:rsidP="001F04AF">
      <w:pPr>
        <w:jc w:val="both"/>
        <w:rPr>
          <w:lang w:eastAsia="en-US"/>
        </w:rPr>
      </w:pPr>
    </w:p>
    <w:p w:rsidR="0071002D" w:rsidRDefault="0071002D" w:rsidP="00EC0652">
      <w:pPr>
        <w:pStyle w:val="Heading3"/>
      </w:pPr>
      <w:r w:rsidRPr="00922948">
        <w:t>AANT</w:t>
      </w:r>
      <w:r>
        <w:t>EKE</w:t>
      </w:r>
      <w:r w:rsidRPr="00922948">
        <w:t>N</w:t>
      </w:r>
      <w:r w:rsidR="00450C04">
        <w:t>I</w:t>
      </w:r>
      <w:r w:rsidRPr="00922948">
        <w:t>NGEN.</w:t>
      </w:r>
    </w:p>
    <w:p w:rsidR="0071002D" w:rsidRDefault="0071002D" w:rsidP="00090D32">
      <w:pPr>
        <w:jc w:val="both"/>
        <w:rPr>
          <w:lang w:eastAsia="en-US"/>
        </w:rPr>
      </w:pPr>
      <w:r>
        <w:rPr>
          <w:lang w:eastAsia="en-US"/>
        </w:rPr>
        <w:t>Vers 1.Voorw</w:t>
      </w:r>
      <w:r w:rsidRPr="00922948">
        <w:rPr>
          <w:lang w:eastAsia="en-US"/>
        </w:rPr>
        <w:t xml:space="preserve">aar.. </w:t>
      </w:r>
      <w:r>
        <w:rPr>
          <w:lang w:eastAsia="en-US"/>
        </w:rPr>
        <w:t>. Z</w:t>
      </w:r>
      <w:r w:rsidRPr="00922948">
        <w:rPr>
          <w:lang w:eastAsia="en-US"/>
        </w:rPr>
        <w:t>eg</w:t>
      </w:r>
      <w:r>
        <w:rPr>
          <w:lang w:eastAsia="en-US"/>
        </w:rPr>
        <w:t xml:space="preserve"> Ik</w:t>
      </w:r>
      <w:r w:rsidRPr="00922948">
        <w:rPr>
          <w:lang w:eastAsia="en-US"/>
        </w:rPr>
        <w:t xml:space="preserve"> u.</w:t>
      </w:r>
      <w:r w:rsidR="00896977">
        <w:rPr>
          <w:lang w:eastAsia="en-US"/>
        </w:rPr>
        <w:t xml:space="preserve"> - </w:t>
      </w:r>
      <w:r w:rsidRPr="00922948">
        <w:rPr>
          <w:lang w:eastAsia="en-US"/>
        </w:rPr>
        <w:t>Om de eerste negen</w:t>
      </w:r>
      <w:r>
        <w:rPr>
          <w:lang w:eastAsia="en-US"/>
        </w:rPr>
        <w:t xml:space="preserve"> </w:t>
      </w:r>
      <w:r w:rsidRPr="00922948">
        <w:rPr>
          <w:lang w:eastAsia="en-US"/>
        </w:rPr>
        <w:t>verzen van dit hoofdstuk goed te verstaan behoort men drie zaken goed in het oog te houden</w:t>
      </w:r>
      <w:r>
        <w:rPr>
          <w:lang w:eastAsia="en-US"/>
        </w:rPr>
        <w:t>:</w:t>
      </w:r>
      <w:r w:rsidRPr="00922948">
        <w:rPr>
          <w:lang w:eastAsia="en-US"/>
        </w:rPr>
        <w:t xml:space="preserve"> </w:t>
      </w:r>
    </w:p>
    <w:p w:rsidR="0071002D" w:rsidRDefault="0071002D" w:rsidP="00090D32">
      <w:pPr>
        <w:pStyle w:val="ListParagraph"/>
        <w:numPr>
          <w:ilvl w:val="0"/>
          <w:numId w:val="4"/>
        </w:numPr>
        <w:jc w:val="both"/>
        <w:rPr>
          <w:lang w:eastAsia="en-US"/>
        </w:rPr>
      </w:pPr>
      <w:r w:rsidRPr="00922948">
        <w:rPr>
          <w:lang w:eastAsia="en-US"/>
        </w:rPr>
        <w:t xml:space="preserve">Dit gedeelte sluit zich onmiddellijk aan het slot van het voorgaande hoofdstuk. De </w:t>
      </w:r>
      <w:r>
        <w:rPr>
          <w:lang w:eastAsia="en-US"/>
        </w:rPr>
        <w:t>Heere</w:t>
      </w:r>
      <w:r w:rsidRPr="00922948">
        <w:rPr>
          <w:lang w:eastAsia="en-US"/>
        </w:rPr>
        <w:t xml:space="preserve"> spreekt nog voort tot de vijandige </w:t>
      </w:r>
      <w:r>
        <w:rPr>
          <w:lang w:eastAsia="en-US"/>
        </w:rPr>
        <w:t>Farizeeër</w:t>
      </w:r>
      <w:r w:rsidRPr="00922948">
        <w:rPr>
          <w:lang w:eastAsia="en-US"/>
        </w:rPr>
        <w:t xml:space="preserve">s; het is niet zozeer tot vertroosting zijner discipelen, als wel tot bestraffing zijner vijanden gezegd. </w:t>
      </w:r>
      <w:r>
        <w:rPr>
          <w:lang w:eastAsia="en-US"/>
        </w:rPr>
        <w:t>–</w:t>
      </w:r>
    </w:p>
    <w:p w:rsidR="0071002D" w:rsidRDefault="0071002D" w:rsidP="00090D32">
      <w:pPr>
        <w:pStyle w:val="ListParagraph"/>
        <w:numPr>
          <w:ilvl w:val="0"/>
          <w:numId w:val="4"/>
        </w:numPr>
        <w:jc w:val="both"/>
        <w:rPr>
          <w:lang w:eastAsia="en-US"/>
        </w:rPr>
      </w:pPr>
      <w:r w:rsidRPr="00922948">
        <w:rPr>
          <w:lang w:eastAsia="en-US"/>
        </w:rPr>
        <w:t>De geh</w:t>
      </w:r>
      <w:r>
        <w:rPr>
          <w:lang w:eastAsia="en-US"/>
        </w:rPr>
        <w:t>ele</w:t>
      </w:r>
      <w:r w:rsidRPr="00922948">
        <w:rPr>
          <w:lang w:eastAsia="en-US"/>
        </w:rPr>
        <w:t xml:space="preserve"> toespraak is een allegorie of gelijkenis (zie vs. 6). Evenals bij iedere gelijkenis moet de </w:t>
      </w:r>
      <w:r>
        <w:rPr>
          <w:lang w:eastAsia="en-US"/>
        </w:rPr>
        <w:t>één</w:t>
      </w:r>
      <w:r w:rsidRPr="00922948">
        <w:rPr>
          <w:lang w:eastAsia="en-US"/>
        </w:rPr>
        <w:t xml:space="preserve"> grot</w:t>
      </w:r>
      <w:r>
        <w:rPr>
          <w:lang w:eastAsia="en-US"/>
        </w:rPr>
        <w:t>e</w:t>
      </w:r>
      <w:r w:rsidRPr="00922948">
        <w:rPr>
          <w:lang w:eastAsia="en-US"/>
        </w:rPr>
        <w:t xml:space="preserve"> les die daarin ligt, in het oog gehouden worden en niet in elke bijzonderheid daarvan eens geestelijke bet</w:t>
      </w:r>
      <w:r>
        <w:rPr>
          <w:lang w:eastAsia="en-US"/>
        </w:rPr>
        <w:t>eke</w:t>
      </w:r>
      <w:r w:rsidRPr="00922948">
        <w:rPr>
          <w:lang w:eastAsia="en-US"/>
        </w:rPr>
        <w:t xml:space="preserve">nis gezocht. </w:t>
      </w:r>
      <w:r>
        <w:rPr>
          <w:lang w:eastAsia="en-US"/>
        </w:rPr>
        <w:t>–</w:t>
      </w:r>
      <w:r w:rsidRPr="00922948">
        <w:rPr>
          <w:lang w:eastAsia="en-US"/>
        </w:rPr>
        <w:t xml:space="preserve"> </w:t>
      </w:r>
    </w:p>
    <w:p w:rsidR="0071002D" w:rsidRPr="00922948" w:rsidRDefault="0071002D" w:rsidP="001F04AF">
      <w:pPr>
        <w:pStyle w:val="ListParagraph"/>
        <w:numPr>
          <w:ilvl w:val="0"/>
          <w:numId w:val="4"/>
        </w:numPr>
        <w:jc w:val="both"/>
        <w:rPr>
          <w:lang w:eastAsia="en-US"/>
        </w:rPr>
      </w:pPr>
      <w:r w:rsidRPr="00922948">
        <w:rPr>
          <w:lang w:eastAsia="en-US"/>
        </w:rPr>
        <w:t xml:space="preserve">Het doel dat de </w:t>
      </w:r>
      <w:r>
        <w:rPr>
          <w:lang w:eastAsia="en-US"/>
        </w:rPr>
        <w:t>Heere</w:t>
      </w:r>
      <w:r w:rsidRPr="00922948">
        <w:rPr>
          <w:lang w:eastAsia="en-US"/>
        </w:rPr>
        <w:t xml:space="preserve"> bij het bezigen dezer gelijkenis voor </w:t>
      </w:r>
      <w:r>
        <w:rPr>
          <w:lang w:eastAsia="en-US"/>
        </w:rPr>
        <w:t>oge</w:t>
      </w:r>
      <w:r w:rsidRPr="00922948">
        <w:rPr>
          <w:lang w:eastAsia="en-US"/>
        </w:rPr>
        <w:t xml:space="preserve">n had, moet ook ons gestadig voor </w:t>
      </w:r>
      <w:r>
        <w:rPr>
          <w:lang w:eastAsia="en-US"/>
        </w:rPr>
        <w:t>oge</w:t>
      </w:r>
      <w:r w:rsidRPr="00922948">
        <w:rPr>
          <w:lang w:eastAsia="en-US"/>
        </w:rPr>
        <w:t>n staan. Dit doel was: de volslagen ongeschiktheid</w:t>
      </w:r>
      <w:r>
        <w:rPr>
          <w:lang w:eastAsia="en-US"/>
        </w:rPr>
        <w:t xml:space="preserve"> van de Farizeeër</w:t>
      </w:r>
      <w:r w:rsidRPr="00922948">
        <w:rPr>
          <w:lang w:eastAsia="en-US"/>
        </w:rPr>
        <w:t>s aan te t</w:t>
      </w:r>
      <w:r>
        <w:rPr>
          <w:lang w:eastAsia="en-US"/>
        </w:rPr>
        <w:t>one</w:t>
      </w:r>
      <w:r w:rsidRPr="00922948">
        <w:rPr>
          <w:lang w:eastAsia="en-US"/>
        </w:rPr>
        <w:t xml:space="preserve">n om herders en </w:t>
      </w:r>
      <w:r>
        <w:rPr>
          <w:lang w:eastAsia="en-US"/>
        </w:rPr>
        <w:t>lera</w:t>
      </w:r>
      <w:r w:rsidRPr="00922948">
        <w:rPr>
          <w:lang w:eastAsia="en-US"/>
        </w:rPr>
        <w:t>ars</w:t>
      </w:r>
      <w:r>
        <w:rPr>
          <w:lang w:eastAsia="en-US"/>
        </w:rPr>
        <w:t xml:space="preserve"> van de </w:t>
      </w:r>
      <w:r w:rsidRPr="00922948">
        <w:rPr>
          <w:lang w:eastAsia="en-US"/>
        </w:rPr>
        <w:t>Joden te zijn, omdat zij hun ambt niet in</w:t>
      </w:r>
      <w:r>
        <w:rPr>
          <w:lang w:eastAsia="en-US"/>
        </w:rPr>
        <w:t xml:space="preserve"> de </w:t>
      </w:r>
      <w:r w:rsidRPr="00922948">
        <w:rPr>
          <w:lang w:eastAsia="en-US"/>
        </w:rPr>
        <w:t>rechten geest hadden aangevat en met het rechte begrip van het werk dat zij te doen hadden. In dit gedeelte spreekt Hij van zich</w:t>
      </w:r>
      <w:r>
        <w:rPr>
          <w:lang w:eastAsia="en-US"/>
        </w:rPr>
        <w:t>zelf</w:t>
      </w:r>
      <w:r w:rsidRPr="00922948">
        <w:rPr>
          <w:lang w:eastAsia="en-US"/>
        </w:rPr>
        <w:t xml:space="preserve"> niet als</w:t>
      </w:r>
      <w:r>
        <w:rPr>
          <w:lang w:eastAsia="en-US"/>
        </w:rPr>
        <w:t xml:space="preserve"> "</w:t>
      </w:r>
      <w:r w:rsidRPr="00922948">
        <w:rPr>
          <w:lang w:eastAsia="en-US"/>
        </w:rPr>
        <w:t>de Herder</w:t>
      </w:r>
      <w:r>
        <w:rPr>
          <w:lang w:eastAsia="en-US"/>
        </w:rPr>
        <w:t>,</w:t>
      </w:r>
      <w:r w:rsidRPr="00922948">
        <w:rPr>
          <w:lang w:eastAsia="en-US"/>
        </w:rPr>
        <w:t xml:space="preserve">" maar als </w:t>
      </w:r>
      <w:r>
        <w:rPr>
          <w:lang w:eastAsia="en-US"/>
        </w:rPr>
        <w:t>"</w:t>
      </w:r>
      <w:r w:rsidRPr="00922948">
        <w:rPr>
          <w:lang w:eastAsia="en-US"/>
        </w:rPr>
        <w:t xml:space="preserve">de Deur," enkel als de Deur. Wat Christus is als </w:t>
      </w:r>
      <w:r>
        <w:rPr>
          <w:lang w:eastAsia="en-US"/>
        </w:rPr>
        <w:t>"</w:t>
      </w:r>
      <w:r w:rsidRPr="00922948">
        <w:rPr>
          <w:lang w:eastAsia="en-US"/>
        </w:rPr>
        <w:t xml:space="preserve">Herder" volgt later. De opklimming in 's </w:t>
      </w:r>
      <w:r>
        <w:rPr>
          <w:lang w:eastAsia="en-US"/>
        </w:rPr>
        <w:t>Heere</w:t>
      </w:r>
      <w:r w:rsidRPr="00922948">
        <w:rPr>
          <w:lang w:eastAsia="en-US"/>
        </w:rPr>
        <w:t>n door Johannes vermelde redenen komt treffend uit in dit hoofdstuk. Uitgaande van een zeer eenvoudige verklaring, gaat Hij voort te spreken over de hoogste waarheden. Hetzelfde zien wij in het 4e, be en 6e hoofdstuk.</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Hier is</w:t>
      </w:r>
      <w:r>
        <w:rPr>
          <w:lang w:eastAsia="en-US"/>
        </w:rPr>
        <w:t xml:space="preserve"> een </w:t>
      </w:r>
      <w:r w:rsidRPr="00922948">
        <w:rPr>
          <w:lang w:eastAsia="en-US"/>
        </w:rPr>
        <w:t xml:space="preserve">van de 24 plaatsen in Johannes' Evangelie, waar het dubbele </w:t>
      </w:r>
      <w:r>
        <w:rPr>
          <w:lang w:eastAsia="en-US"/>
        </w:rPr>
        <w:t>"</w:t>
      </w:r>
      <w:r w:rsidRPr="00922948">
        <w:rPr>
          <w:lang w:eastAsia="en-US"/>
        </w:rPr>
        <w:t>voorwaar" voorkomt. Het dient telkens tot inleiding van een meer dan gewoon gewichtige of belangrijke verklaring.</w:t>
      </w:r>
    </w:p>
    <w:p w:rsidR="0071002D" w:rsidRPr="00922948" w:rsidRDefault="0071002D" w:rsidP="001F04AF">
      <w:pPr>
        <w:jc w:val="both"/>
        <w:rPr>
          <w:lang w:eastAsia="en-US"/>
        </w:rPr>
      </w:pPr>
      <w:r w:rsidRPr="00922948">
        <w:rPr>
          <w:lang w:eastAsia="en-US"/>
        </w:rPr>
        <w:t>Die niet ingaat door de deur,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beroept zich hier op de ervaring zijner hoorders. Allen wisten wel dat wie een schaapsstal inging over</w:t>
      </w:r>
      <w:r>
        <w:rPr>
          <w:lang w:eastAsia="en-US"/>
        </w:rPr>
        <w:t xml:space="preserve"> de </w:t>
      </w:r>
      <w:r w:rsidRPr="00922948">
        <w:rPr>
          <w:lang w:eastAsia="en-US"/>
        </w:rPr>
        <w:t>muur, en niet door de deur, rechtmatig verdacht werd een dief te zijn.</w:t>
      </w:r>
      <w:r w:rsidR="00896977">
        <w:rPr>
          <w:lang w:eastAsia="en-US"/>
        </w:rPr>
        <w:t xml:space="preserve"> - </w:t>
      </w:r>
      <w:r w:rsidRPr="00922948">
        <w:rPr>
          <w:lang w:eastAsia="en-US"/>
        </w:rPr>
        <w:t xml:space="preserve">De </w:t>
      </w:r>
      <w:r>
        <w:rPr>
          <w:lang w:eastAsia="en-US"/>
        </w:rPr>
        <w:t>"</w:t>
      </w:r>
      <w:r w:rsidRPr="00922948">
        <w:rPr>
          <w:lang w:eastAsia="en-US"/>
        </w:rPr>
        <w:t xml:space="preserve">deur" verklaart hij later zelf Wie het </w:t>
      </w:r>
      <w:r>
        <w:rPr>
          <w:lang w:eastAsia="en-US"/>
        </w:rPr>
        <w:t>lera</w:t>
      </w:r>
      <w:r w:rsidRPr="00922948">
        <w:rPr>
          <w:lang w:eastAsia="en-US"/>
        </w:rPr>
        <w:t>arsambt niet bekleedt in het geloof in Christus en diens verzoeningswerk is geen herder die de schapen hoedt en voedt, maar niet beter dan een dief die schade doet. In</w:t>
      </w:r>
      <w:r>
        <w:rPr>
          <w:lang w:eastAsia="en-US"/>
        </w:rPr>
        <w:t xml:space="preserve"> </w:t>
      </w:r>
      <w:r w:rsidRPr="00922948">
        <w:rPr>
          <w:lang w:eastAsia="en-US"/>
        </w:rPr>
        <w:t>plaats van de zielen te redden, vermoordt hij haar. Deze figuurlijke taal vindt men ook in Jer. 23; Ezech. 34; Zach. 10.</w:t>
      </w:r>
    </w:p>
    <w:p w:rsidR="0071002D" w:rsidRPr="00922948" w:rsidRDefault="0071002D" w:rsidP="001F04AF">
      <w:pPr>
        <w:jc w:val="both"/>
        <w:rPr>
          <w:lang w:eastAsia="en-US"/>
        </w:rPr>
      </w:pPr>
      <w:r w:rsidRPr="00922948">
        <w:rPr>
          <w:lang w:eastAsia="en-US"/>
        </w:rPr>
        <w:t xml:space="preserve">Denkelijk kwam de </w:t>
      </w:r>
      <w:r>
        <w:rPr>
          <w:lang w:eastAsia="en-US"/>
        </w:rPr>
        <w:t>Heere</w:t>
      </w:r>
      <w:r w:rsidRPr="00922948">
        <w:rPr>
          <w:lang w:eastAsia="en-US"/>
        </w:rPr>
        <w:t xml:space="preserve"> tot het bezigen van deze gelijkenis door het zien van de vele schapen nabij</w:t>
      </w:r>
      <w:r>
        <w:rPr>
          <w:lang w:eastAsia="en-US"/>
        </w:rPr>
        <w:t xml:space="preserve"> de </w:t>
      </w:r>
      <w:r w:rsidRPr="00922948">
        <w:rPr>
          <w:lang w:eastAsia="en-US"/>
        </w:rPr>
        <w:t>tempel, waar zij gereed stonden om tot slachtoffers verkocht te worden.</w:t>
      </w:r>
    </w:p>
    <w:p w:rsidR="0071002D" w:rsidRPr="00922948" w:rsidRDefault="0071002D" w:rsidP="001F04AF">
      <w:pPr>
        <w:jc w:val="both"/>
        <w:rPr>
          <w:lang w:eastAsia="en-US"/>
        </w:rPr>
      </w:pPr>
      <w:r w:rsidRPr="00922948">
        <w:rPr>
          <w:lang w:eastAsia="en-US"/>
        </w:rPr>
        <w:t xml:space="preserve">Het </w:t>
      </w:r>
      <w:r>
        <w:rPr>
          <w:lang w:eastAsia="en-US"/>
        </w:rPr>
        <w:t>Grieks</w:t>
      </w:r>
      <w:r w:rsidRPr="00922948">
        <w:rPr>
          <w:lang w:eastAsia="en-US"/>
        </w:rPr>
        <w:t xml:space="preserve">e woord door </w:t>
      </w:r>
      <w:r>
        <w:rPr>
          <w:lang w:eastAsia="en-US"/>
        </w:rPr>
        <w:t>"</w:t>
      </w:r>
      <w:r w:rsidRPr="00922948">
        <w:rPr>
          <w:lang w:eastAsia="en-US"/>
        </w:rPr>
        <w:t xml:space="preserve">dief" vertaald, houdt nog in heimelijk bedrog en oneerlijkheid. Het woord </w:t>
      </w:r>
      <w:r>
        <w:rPr>
          <w:lang w:eastAsia="en-US"/>
        </w:rPr>
        <w:t>"</w:t>
      </w:r>
      <w:r w:rsidRPr="00922948">
        <w:rPr>
          <w:lang w:eastAsia="en-US"/>
        </w:rPr>
        <w:t>r</w:t>
      </w:r>
      <w:r>
        <w:rPr>
          <w:lang w:eastAsia="en-US"/>
        </w:rPr>
        <w:t>ove</w:t>
      </w:r>
      <w:r w:rsidRPr="00922948">
        <w:rPr>
          <w:lang w:eastAsia="en-US"/>
        </w:rPr>
        <w:t xml:space="preserve">r," of </w:t>
      </w:r>
      <w:r>
        <w:rPr>
          <w:lang w:eastAsia="en-US"/>
        </w:rPr>
        <w:t>"</w:t>
      </w:r>
      <w:r w:rsidRPr="00922948">
        <w:rPr>
          <w:lang w:eastAsia="en-US"/>
        </w:rPr>
        <w:t>moordenaar" duidt meer openbaar geweld aan.</w:t>
      </w:r>
    </w:p>
    <w:p w:rsidR="0071002D" w:rsidRPr="00922948" w:rsidRDefault="0071002D" w:rsidP="001F04AF">
      <w:pPr>
        <w:jc w:val="both"/>
        <w:rPr>
          <w:lang w:eastAsia="en-US"/>
        </w:rPr>
      </w:pPr>
      <w:r w:rsidRPr="00922948">
        <w:rPr>
          <w:lang w:eastAsia="en-US"/>
        </w:rPr>
        <w:t>Geen</w:t>
      </w:r>
      <w:r>
        <w:rPr>
          <w:lang w:eastAsia="en-US"/>
        </w:rPr>
        <w:t xml:space="preserve"> zo </w:t>
      </w:r>
      <w:r w:rsidRPr="00922948">
        <w:rPr>
          <w:lang w:eastAsia="en-US"/>
        </w:rPr>
        <w:t>bel</w:t>
      </w:r>
      <w:r>
        <w:rPr>
          <w:lang w:eastAsia="en-US"/>
        </w:rPr>
        <w:t>edi</w:t>
      </w:r>
      <w:r w:rsidRPr="00922948">
        <w:rPr>
          <w:lang w:eastAsia="en-US"/>
        </w:rPr>
        <w:t xml:space="preserve">gend voor Christus als een </w:t>
      </w:r>
      <w:r>
        <w:rPr>
          <w:lang w:eastAsia="en-US"/>
        </w:rPr>
        <w:t>vals</w:t>
      </w:r>
      <w:r w:rsidRPr="00922948">
        <w:rPr>
          <w:lang w:eastAsia="en-US"/>
        </w:rPr>
        <w:t xml:space="preserve"> godsdienst</w:t>
      </w:r>
      <w:r>
        <w:rPr>
          <w:lang w:eastAsia="en-US"/>
        </w:rPr>
        <w:t>lera</w:t>
      </w:r>
      <w:r w:rsidRPr="00922948">
        <w:rPr>
          <w:lang w:eastAsia="en-US"/>
        </w:rPr>
        <w:t xml:space="preserve">ar, of </w:t>
      </w:r>
      <w:r>
        <w:rPr>
          <w:lang w:eastAsia="en-US"/>
        </w:rPr>
        <w:t>vals</w:t>
      </w:r>
      <w:r w:rsidRPr="00922948">
        <w:rPr>
          <w:lang w:eastAsia="en-US"/>
        </w:rPr>
        <w:t xml:space="preserve"> profeet of </w:t>
      </w:r>
      <w:r>
        <w:rPr>
          <w:lang w:eastAsia="en-US"/>
        </w:rPr>
        <w:t>vals</w:t>
      </w:r>
      <w:r w:rsidRPr="00922948">
        <w:rPr>
          <w:lang w:eastAsia="en-US"/>
        </w:rPr>
        <w:t xml:space="preserve"> herder.</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 Maar die door de deur ingaat, enz. Dit vers bevat het tegenovergestelde van het voorgaande vers.</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 </w:t>
      </w:r>
      <w:r>
        <w:rPr>
          <w:lang w:eastAsia="en-US"/>
        </w:rPr>
        <w:t xml:space="preserve">Deze </w:t>
      </w:r>
      <w:r w:rsidRPr="00922948">
        <w:rPr>
          <w:lang w:eastAsia="en-US"/>
        </w:rPr>
        <w:t>doet de deurwachter open, enz.</w:t>
      </w:r>
      <w:r w:rsidR="00896977">
        <w:rPr>
          <w:lang w:eastAsia="en-US"/>
        </w:rPr>
        <w:t xml:space="preserve"> - </w:t>
      </w:r>
      <w:r w:rsidRPr="00922948">
        <w:rPr>
          <w:lang w:eastAsia="en-US"/>
        </w:rPr>
        <w:t>Dit vers geeft het karakter aan van een goed herder in vierderlei opzichten</w:t>
      </w:r>
      <w:r>
        <w:rPr>
          <w:lang w:eastAsia="en-US"/>
        </w:rPr>
        <w:t xml:space="preserve">: </w:t>
      </w:r>
    </w:p>
    <w:p w:rsidR="0071002D" w:rsidRDefault="0071002D" w:rsidP="00090D32">
      <w:pPr>
        <w:ind w:left="708"/>
        <w:jc w:val="both"/>
        <w:rPr>
          <w:lang w:eastAsia="en-US"/>
        </w:rPr>
      </w:pPr>
      <w:r>
        <w:rPr>
          <w:lang w:eastAsia="en-US"/>
        </w:rPr>
        <w:t xml:space="preserve">1. </w:t>
      </w:r>
      <w:r w:rsidRPr="00922948">
        <w:rPr>
          <w:lang w:eastAsia="en-US"/>
        </w:rPr>
        <w:t>de deurwachter opent voor hem de deur, wetende aan zijn stap en manier van zich te vert</w:t>
      </w:r>
      <w:r>
        <w:rPr>
          <w:lang w:eastAsia="en-US"/>
        </w:rPr>
        <w:t>one</w:t>
      </w:r>
      <w:r w:rsidRPr="00922948">
        <w:rPr>
          <w:lang w:eastAsia="en-US"/>
        </w:rPr>
        <w:t>n, dat hij is een vriend en geen vijand;</w:t>
      </w:r>
      <w:r w:rsidR="00896977">
        <w:rPr>
          <w:lang w:eastAsia="en-US"/>
        </w:rPr>
        <w:t xml:space="preserve"> - </w:t>
      </w:r>
    </w:p>
    <w:p w:rsidR="0071002D" w:rsidRDefault="0071002D" w:rsidP="00090D32">
      <w:pPr>
        <w:ind w:left="708"/>
        <w:jc w:val="both"/>
        <w:rPr>
          <w:lang w:eastAsia="en-US"/>
        </w:rPr>
      </w:pPr>
      <w:r w:rsidRPr="00922948">
        <w:rPr>
          <w:lang w:eastAsia="en-US"/>
        </w:rPr>
        <w:t>2e de schapen herkennen hem aan zijn stem, en luisteren naar</w:t>
      </w:r>
      <w:r w:rsidR="00896977">
        <w:rPr>
          <w:lang w:eastAsia="en-US"/>
        </w:rPr>
        <w:t xml:space="preserve"> - </w:t>
      </w:r>
      <w:r w:rsidRPr="00922948">
        <w:rPr>
          <w:lang w:eastAsia="en-US"/>
        </w:rPr>
        <w:t>hetgeen hij zegt;</w:t>
      </w:r>
      <w:r w:rsidR="00896977">
        <w:rPr>
          <w:lang w:eastAsia="en-US"/>
        </w:rPr>
        <w:t xml:space="preserve"> - </w:t>
      </w:r>
    </w:p>
    <w:p w:rsidR="0071002D" w:rsidRDefault="0071002D" w:rsidP="00090D32">
      <w:pPr>
        <w:ind w:left="708"/>
        <w:jc w:val="both"/>
        <w:rPr>
          <w:lang w:eastAsia="en-US"/>
        </w:rPr>
      </w:pPr>
      <w:r w:rsidRPr="00922948">
        <w:rPr>
          <w:lang w:eastAsia="en-US"/>
        </w:rPr>
        <w:t>3e hij</w:t>
      </w:r>
      <w:r>
        <w:rPr>
          <w:lang w:eastAsia="en-US"/>
        </w:rPr>
        <w:t>,</w:t>
      </w:r>
      <w:r w:rsidRPr="00922948">
        <w:rPr>
          <w:lang w:eastAsia="en-US"/>
        </w:rPr>
        <w:t xml:space="preserve"> kennende al</w:t>
      </w:r>
      <w:r>
        <w:rPr>
          <w:lang w:eastAsia="en-US"/>
        </w:rPr>
        <w:t xml:space="preserve"> zijn </w:t>
      </w:r>
      <w:r w:rsidRPr="00922948">
        <w:rPr>
          <w:lang w:eastAsia="en-US"/>
        </w:rPr>
        <w:t>kudde individueel, roept elk schaap bij deszelfs bijzondere naam;</w:t>
      </w:r>
      <w:r w:rsidR="00896977">
        <w:rPr>
          <w:lang w:eastAsia="en-US"/>
        </w:rPr>
        <w:t xml:space="preserve"> - </w:t>
      </w:r>
    </w:p>
    <w:p w:rsidR="0071002D" w:rsidRDefault="0071002D" w:rsidP="00090D32">
      <w:pPr>
        <w:ind w:left="708"/>
        <w:jc w:val="both"/>
        <w:rPr>
          <w:lang w:eastAsia="en-US"/>
        </w:rPr>
      </w:pPr>
      <w:r w:rsidRPr="00922948">
        <w:rPr>
          <w:lang w:eastAsia="en-US"/>
        </w:rPr>
        <w:t>4e hij leidt hen uit om ze te voeden, dagelijks verlangende hun welzijn te bevorderen.</w:t>
      </w:r>
      <w:r w:rsidR="00896977">
        <w:rPr>
          <w:lang w:eastAsia="en-US"/>
        </w:rPr>
        <w:t xml:space="preserve"> - </w:t>
      </w:r>
      <w:r w:rsidRPr="00922948">
        <w:rPr>
          <w:lang w:eastAsia="en-US"/>
        </w:rPr>
        <w:t>Tot recht verstand is n</w:t>
      </w:r>
      <w:r>
        <w:rPr>
          <w:lang w:eastAsia="en-US"/>
        </w:rPr>
        <w:t>odi</w:t>
      </w:r>
      <w:r w:rsidRPr="00922948">
        <w:rPr>
          <w:lang w:eastAsia="en-US"/>
        </w:rPr>
        <w:t>g te weten dat een schaapsstal in Palestina een door h</w:t>
      </w:r>
      <w:r>
        <w:rPr>
          <w:lang w:eastAsia="en-US"/>
        </w:rPr>
        <w:t>oge</w:t>
      </w:r>
      <w:r w:rsidRPr="00922948">
        <w:rPr>
          <w:lang w:eastAsia="en-US"/>
        </w:rPr>
        <w:t xml:space="preserve"> muren omsloten ruimte was. Hij had een deur die des nachts door een deurwachter bewaakt werd, wijl de schapen niet veilig alleen gelaten konden worden. Een oosters schaapherder kent ieder van</w:t>
      </w:r>
      <w:r>
        <w:rPr>
          <w:lang w:eastAsia="en-US"/>
        </w:rPr>
        <w:t xml:space="preserve"> Zijn schapen</w:t>
      </w:r>
      <w:r w:rsidRPr="00922948">
        <w:rPr>
          <w:lang w:eastAsia="en-US"/>
        </w:rPr>
        <w:t xml:space="preserve"> en heeft vaak voor elk</w:t>
      </w:r>
      <w:r>
        <w:rPr>
          <w:lang w:eastAsia="en-US"/>
        </w:rPr>
        <w:t xml:space="preserve"> van hen </w:t>
      </w:r>
      <w:r w:rsidRPr="00922948">
        <w:rPr>
          <w:lang w:eastAsia="en-US"/>
        </w:rPr>
        <w:t xml:space="preserve">een naam. De schapen worden geleid, niet gedreven.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Wie met</w:t>
      </w:r>
      <w:r>
        <w:rPr>
          <w:lang w:eastAsia="en-US"/>
        </w:rPr>
        <w:t xml:space="preserve"> de "</w:t>
      </w:r>
      <w:r w:rsidRPr="00922948">
        <w:rPr>
          <w:lang w:eastAsia="en-US"/>
        </w:rPr>
        <w:t>deurwachter" hier bedoeld wordt, heeft tot onderscheidene m</w:t>
      </w:r>
      <w:r>
        <w:rPr>
          <w:lang w:eastAsia="en-US"/>
        </w:rPr>
        <w:t>eni</w:t>
      </w:r>
      <w:r w:rsidRPr="00922948">
        <w:rPr>
          <w:lang w:eastAsia="en-US"/>
        </w:rPr>
        <w:t xml:space="preserve">ngen aanleiding gegeven. Eenvoudigst is de beschrijving dat </w:t>
      </w:r>
      <w:r>
        <w:rPr>
          <w:lang w:eastAsia="en-US"/>
        </w:rPr>
        <w:t>"</w:t>
      </w:r>
      <w:r w:rsidRPr="00922948">
        <w:rPr>
          <w:lang w:eastAsia="en-US"/>
        </w:rPr>
        <w:t>de deurwachter voor</w:t>
      </w:r>
      <w:r>
        <w:rPr>
          <w:lang w:eastAsia="en-US"/>
        </w:rPr>
        <w:t xml:space="preserve"> de </w:t>
      </w:r>
      <w:r w:rsidRPr="00922948">
        <w:rPr>
          <w:lang w:eastAsia="en-US"/>
        </w:rPr>
        <w:t>herder opent' aldus op te vatten</w:t>
      </w:r>
      <w:r>
        <w:rPr>
          <w:lang w:eastAsia="en-US"/>
        </w:rPr>
        <w:t>:</w:t>
      </w:r>
      <w:r w:rsidRPr="00922948">
        <w:rPr>
          <w:lang w:eastAsia="en-US"/>
        </w:rPr>
        <w:t xml:space="preserve"> dat de echte herder niet alleen door de wettige deur ingaat, maar dat hem het binnenkomen op alle mogelijke wijze gemakkelijk wordt gemaakt.</w:t>
      </w:r>
    </w:p>
    <w:p w:rsidR="0071002D" w:rsidRPr="00922948" w:rsidRDefault="0071002D" w:rsidP="001F04AF">
      <w:pPr>
        <w:jc w:val="both"/>
        <w:rPr>
          <w:lang w:eastAsia="en-US"/>
        </w:rPr>
      </w:pPr>
      <w:r w:rsidRPr="00922948">
        <w:rPr>
          <w:lang w:eastAsia="en-US"/>
        </w:rPr>
        <w:t>En wanneer hij.... uitgedreven heeft,</w:t>
      </w:r>
      <w:r>
        <w:rPr>
          <w:lang w:eastAsia="en-US"/>
        </w:rPr>
        <w:t xml:space="preserve"> zo </w:t>
      </w:r>
      <w:r w:rsidRPr="00922948">
        <w:rPr>
          <w:lang w:eastAsia="en-US"/>
        </w:rPr>
        <w:t>gaat hij voor hen heen, enz.</w:t>
      </w:r>
      <w:r w:rsidR="00896977">
        <w:rPr>
          <w:lang w:eastAsia="en-US"/>
        </w:rPr>
        <w:t xml:space="preserve"> - </w:t>
      </w:r>
      <w:r w:rsidRPr="00922948">
        <w:rPr>
          <w:lang w:eastAsia="en-US"/>
        </w:rPr>
        <w:t xml:space="preserve">Verdere beschrijving van een waar herder. De </w:t>
      </w:r>
      <w:r>
        <w:rPr>
          <w:lang w:eastAsia="en-US"/>
        </w:rPr>
        <w:t>Oosters</w:t>
      </w:r>
      <w:r w:rsidRPr="00922948">
        <w:rPr>
          <w:lang w:eastAsia="en-US"/>
        </w:rPr>
        <w:t xml:space="preserve">e herder gaat vóor de schapen uit, die hem met vol </w:t>
      </w:r>
      <w:r w:rsidR="0065346A">
        <w:rPr>
          <w:lang w:eastAsia="en-US"/>
        </w:rPr>
        <w:t>vertrouwen</w:t>
      </w:r>
      <w:r w:rsidRPr="00922948">
        <w:rPr>
          <w:lang w:eastAsia="en-US"/>
        </w:rPr>
        <w:t>volgen, kennen</w:t>
      </w:r>
      <w:r>
        <w:rPr>
          <w:lang w:eastAsia="en-US"/>
        </w:rPr>
        <w:t>de zijnen</w:t>
      </w:r>
      <w:r w:rsidRPr="00922948">
        <w:rPr>
          <w:lang w:eastAsia="en-US"/>
        </w:rPr>
        <w:t xml:space="preserve"> stem, waar hij ook </w:t>
      </w:r>
      <w:r>
        <w:rPr>
          <w:lang w:eastAsia="en-US"/>
        </w:rPr>
        <w:t>heen</w:t>
      </w:r>
      <w:r w:rsidRPr="00922948">
        <w:rPr>
          <w:lang w:eastAsia="en-US"/>
        </w:rPr>
        <w:t xml:space="preserve"> gaat. (Vergel. Exod. 3</w:t>
      </w:r>
      <w:r>
        <w:rPr>
          <w:lang w:eastAsia="en-US"/>
        </w:rPr>
        <w:t>:</w:t>
      </w:r>
      <w:r w:rsidRPr="00922948">
        <w:rPr>
          <w:lang w:eastAsia="en-US"/>
        </w:rPr>
        <w:t xml:space="preserve"> 1</w:t>
      </w:r>
      <w:r>
        <w:rPr>
          <w:lang w:eastAsia="en-US"/>
        </w:rPr>
        <w:t>;.</w:t>
      </w:r>
      <w:r w:rsidRPr="00922948">
        <w:rPr>
          <w:lang w:eastAsia="en-US"/>
        </w:rPr>
        <w:t>Ps. 23</w:t>
      </w:r>
      <w:r>
        <w:rPr>
          <w:lang w:eastAsia="en-US"/>
        </w:rPr>
        <w:t>:</w:t>
      </w:r>
      <w:r w:rsidRPr="00922948">
        <w:rPr>
          <w:lang w:eastAsia="en-US"/>
        </w:rPr>
        <w:t xml:space="preserve"> 2; Num. 27</w:t>
      </w:r>
      <w:r>
        <w:rPr>
          <w:lang w:eastAsia="en-US"/>
        </w:rPr>
        <w:t>:</w:t>
      </w:r>
      <w:r w:rsidRPr="00922948">
        <w:rPr>
          <w:lang w:eastAsia="en-US"/>
        </w:rPr>
        <w:t xml:space="preserve"> 16, 17).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 Maar een vreemde zullen zij geenszins volgen, enz.</w:t>
      </w:r>
      <w:r w:rsidR="00896977">
        <w:rPr>
          <w:lang w:eastAsia="en-US"/>
        </w:rPr>
        <w:t xml:space="preserve"> - </w:t>
      </w:r>
      <w:r w:rsidRPr="00922948">
        <w:rPr>
          <w:lang w:eastAsia="en-US"/>
        </w:rPr>
        <w:t>Evenmin als de schapen een vreemde volgen, wijl zij aan de stem van hun herder gewend zijn, doen ware Christenen het</w:t>
      </w:r>
      <w:r>
        <w:rPr>
          <w:lang w:eastAsia="en-US"/>
        </w:rPr>
        <w:t xml:space="preserve"> de valse</w:t>
      </w:r>
      <w:r w:rsidRPr="00922948">
        <w:rPr>
          <w:lang w:eastAsia="en-US"/>
        </w:rPr>
        <w:t xml:space="preserve"> </w:t>
      </w:r>
      <w:r>
        <w:rPr>
          <w:lang w:eastAsia="en-US"/>
        </w:rPr>
        <w:t>lera</w:t>
      </w:r>
      <w:r w:rsidRPr="00922948">
        <w:rPr>
          <w:lang w:eastAsia="en-US"/>
        </w:rPr>
        <w:t>ar ook niet: zij hebben een geestelijk onderscheidingsvermogen, waardoor zij</w:t>
      </w:r>
      <w:r>
        <w:rPr>
          <w:lang w:eastAsia="en-US"/>
        </w:rPr>
        <w:t xml:space="preserve"> die valse</w:t>
      </w:r>
      <w:r w:rsidRPr="00922948">
        <w:rPr>
          <w:lang w:eastAsia="en-US"/>
        </w:rPr>
        <w:t xml:space="preserve"> van</w:t>
      </w:r>
      <w:r>
        <w:rPr>
          <w:lang w:eastAsia="en-US"/>
        </w:rPr>
        <w:t xml:space="preserve"> de </w:t>
      </w:r>
      <w:r w:rsidRPr="00922948">
        <w:rPr>
          <w:lang w:eastAsia="en-US"/>
        </w:rPr>
        <w:t>waren onderkennen. Op treffende wijze bewijzen dit vaak de eenvoudige en ongeletterde gel</w:t>
      </w:r>
      <w:r>
        <w:rPr>
          <w:lang w:eastAsia="en-US"/>
        </w:rPr>
        <w:t>ovi</w:t>
      </w:r>
      <w:r w:rsidRPr="00922948">
        <w:rPr>
          <w:lang w:eastAsia="en-US"/>
        </w:rPr>
        <w:t>gen (1 Joh. 2</w:t>
      </w:r>
      <w:r>
        <w:rPr>
          <w:lang w:eastAsia="en-US"/>
        </w:rPr>
        <w:t>:</w:t>
      </w:r>
      <w:r w:rsidRPr="00922948">
        <w:rPr>
          <w:lang w:eastAsia="en-US"/>
        </w:rPr>
        <w:t xml:space="preserve"> 20). De schapen van Christus zeggen niet: Het is voldoende, dat wij</w:t>
      </w:r>
      <w:r>
        <w:rPr>
          <w:lang w:eastAsia="en-US"/>
        </w:rPr>
        <w:t xml:space="preserve"> die </w:t>
      </w:r>
      <w:r w:rsidRPr="00922948">
        <w:rPr>
          <w:lang w:eastAsia="en-US"/>
        </w:rPr>
        <w:t>vreemden prediker in die punten niet volgen, waarin hij met de waarheid strijdt</w:t>
      </w:r>
      <w:r>
        <w:rPr>
          <w:lang w:eastAsia="en-US"/>
        </w:rPr>
        <w:t>. Z</w:t>
      </w:r>
      <w:r w:rsidRPr="00922948">
        <w:rPr>
          <w:lang w:eastAsia="en-US"/>
        </w:rPr>
        <w:t>ij willen hoegenaamd niet met hem te doen hebben</w:t>
      </w:r>
      <w:r>
        <w:rPr>
          <w:lang w:eastAsia="en-US"/>
        </w:rPr>
        <w:t>. Z</w:t>
      </w:r>
      <w:r w:rsidRPr="00922948">
        <w:rPr>
          <w:lang w:eastAsia="en-US"/>
        </w:rPr>
        <w:t>ij zullen van hem vlieden, als van een besmettelijke ziekte (2 Tim. 2</w:t>
      </w:r>
      <w:r>
        <w:rPr>
          <w:lang w:eastAsia="en-US"/>
        </w:rPr>
        <w:t>:</w:t>
      </w:r>
      <w:r w:rsidRPr="00922948">
        <w:rPr>
          <w:lang w:eastAsia="en-US"/>
        </w:rPr>
        <w:t xml:space="preserve"> 17).</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6. Deze gelijkenis.</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hier door </w:t>
      </w:r>
      <w:r>
        <w:rPr>
          <w:lang w:eastAsia="en-US"/>
        </w:rPr>
        <w:t>"</w:t>
      </w:r>
      <w:r w:rsidRPr="00922948">
        <w:rPr>
          <w:lang w:eastAsia="en-US"/>
        </w:rPr>
        <w:t xml:space="preserve">gelijkenis" vertaald, drukt eigenlijk meer uit een </w:t>
      </w:r>
      <w:r>
        <w:rPr>
          <w:lang w:eastAsia="en-US"/>
        </w:rPr>
        <w:t>"</w:t>
      </w:r>
      <w:r w:rsidRPr="00922948">
        <w:rPr>
          <w:lang w:eastAsia="en-US"/>
        </w:rPr>
        <w:t>allegorie" of leenspreukige schildering. Het woord, door Johannes gebezigd, wordt in geen ander Evangelie gebruikt</w:t>
      </w:r>
    </w:p>
    <w:p w:rsidR="0071002D" w:rsidRPr="00922948" w:rsidRDefault="0071002D" w:rsidP="001F04AF">
      <w:pPr>
        <w:jc w:val="both"/>
        <w:rPr>
          <w:lang w:eastAsia="en-US"/>
        </w:rPr>
      </w:pPr>
      <w:r w:rsidRPr="00922948">
        <w:rPr>
          <w:lang w:eastAsia="en-US"/>
        </w:rPr>
        <w:t>Maar zij verslonden niet wat het was, dat Hij tot hen sprak.</w:t>
      </w:r>
      <w:r w:rsidR="00896977">
        <w:rPr>
          <w:lang w:eastAsia="en-US"/>
        </w:rPr>
        <w:t xml:space="preserve"> - </w:t>
      </w:r>
      <w:r w:rsidRPr="00922948">
        <w:rPr>
          <w:lang w:eastAsia="en-US"/>
        </w:rPr>
        <w:t xml:space="preserve">De </w:t>
      </w:r>
      <w:r>
        <w:rPr>
          <w:lang w:eastAsia="en-US"/>
        </w:rPr>
        <w:t>Farizeeër</w:t>
      </w:r>
      <w:r w:rsidRPr="00922948">
        <w:rPr>
          <w:lang w:eastAsia="en-US"/>
        </w:rPr>
        <w:t>s bleken waarlijk wel blind te zijn, dat zij niet zagen dat hun profeet Ezechiël reeds de toepassing van deze gelijkenis had gegeven (Ezech. 34).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7. </w:t>
      </w:r>
      <w:r>
        <w:rPr>
          <w:lang w:eastAsia="en-US"/>
        </w:rPr>
        <w:t>Jezus</w:t>
      </w:r>
      <w:r w:rsidRPr="00922948">
        <w:rPr>
          <w:lang w:eastAsia="en-US"/>
        </w:rPr>
        <w:t xml:space="preserve"> dan</w:t>
      </w:r>
      <w:r>
        <w:rPr>
          <w:lang w:eastAsia="en-US"/>
        </w:rPr>
        <w:t xml:space="preserve"> zei weer</w:t>
      </w:r>
      <w:r w:rsidRPr="00922948">
        <w:rPr>
          <w:lang w:eastAsia="en-US"/>
        </w:rPr>
        <w:t xml:space="preserve"> tot hen.</w:t>
      </w:r>
      <w:r w:rsidR="00896977">
        <w:rPr>
          <w:lang w:eastAsia="en-US"/>
        </w:rPr>
        <w:t xml:space="preserve"> - </w:t>
      </w:r>
      <w:r w:rsidRPr="00922948">
        <w:rPr>
          <w:lang w:eastAsia="en-US"/>
        </w:rPr>
        <w:t xml:space="preserve">Hier zien wij de toegevendheid en het geduld van </w:t>
      </w:r>
      <w:r>
        <w:rPr>
          <w:lang w:eastAsia="en-US"/>
        </w:rPr>
        <w:t>Jezus. Z</w:t>
      </w:r>
      <w:r w:rsidRPr="00922948">
        <w:rPr>
          <w:lang w:eastAsia="en-US"/>
        </w:rPr>
        <w:t>iende dat</w:t>
      </w:r>
      <w:r>
        <w:rPr>
          <w:lang w:eastAsia="en-US"/>
        </w:rPr>
        <w:t xml:space="preserve"> zijn </w:t>
      </w:r>
      <w:r w:rsidRPr="00922948">
        <w:rPr>
          <w:lang w:eastAsia="en-US"/>
        </w:rPr>
        <w:t>hoorders niet bij machte waren Hem te verstaan, gaat Hij</w:t>
      </w:r>
      <w:r>
        <w:rPr>
          <w:lang w:eastAsia="en-US"/>
        </w:rPr>
        <w:t xml:space="preserve"> zijn </w:t>
      </w:r>
      <w:r w:rsidRPr="00922948">
        <w:rPr>
          <w:lang w:eastAsia="en-US"/>
        </w:rPr>
        <w:t>bedoeling duidelijker uiteenzetten.</w:t>
      </w:r>
      <w:r w:rsidR="00896977">
        <w:rPr>
          <w:lang w:eastAsia="en-US"/>
        </w:rPr>
        <w:t xml:space="preserve"> - </w:t>
      </w:r>
      <w:r w:rsidRPr="00922948">
        <w:rPr>
          <w:lang w:eastAsia="en-US"/>
        </w:rPr>
        <w:t>Een te volgen voorbeeld voor alle godsdienst</w:t>
      </w:r>
      <w:r>
        <w:rPr>
          <w:lang w:eastAsia="en-US"/>
        </w:rPr>
        <w:t>lera</w:t>
      </w:r>
      <w:r w:rsidRPr="00922948">
        <w:rPr>
          <w:lang w:eastAsia="en-US"/>
        </w:rPr>
        <w:t>ars.</w:t>
      </w:r>
    </w:p>
    <w:p w:rsidR="0071002D" w:rsidRPr="00922948" w:rsidRDefault="0071002D" w:rsidP="001F04AF">
      <w:pPr>
        <w:jc w:val="both"/>
        <w:rPr>
          <w:lang w:eastAsia="en-US"/>
        </w:rPr>
      </w:pPr>
      <w:r w:rsidRPr="00922948">
        <w:rPr>
          <w:lang w:eastAsia="en-US"/>
        </w:rPr>
        <w:t>Ik ben de deur</w:t>
      </w:r>
      <w:r>
        <w:rPr>
          <w:lang w:eastAsia="en-US"/>
        </w:rPr>
        <w:t xml:space="preserve"> van de </w:t>
      </w:r>
      <w:r w:rsidRPr="00922948">
        <w:rPr>
          <w:lang w:eastAsia="en-US"/>
        </w:rPr>
        <w:t>schapen.</w:t>
      </w:r>
      <w:r w:rsidR="00896977">
        <w:rPr>
          <w:lang w:eastAsia="en-US"/>
        </w:rPr>
        <w:t xml:space="preserve"> - </w:t>
      </w:r>
      <w:r w:rsidRPr="00922948">
        <w:rPr>
          <w:lang w:eastAsia="en-US"/>
        </w:rPr>
        <w:t xml:space="preserve">Geen profeet, geen apostel heeft dit ooit gezegd. Dat kon alleen de </w:t>
      </w:r>
      <w:r>
        <w:rPr>
          <w:lang w:eastAsia="en-US"/>
        </w:rPr>
        <w:t>Goddelijk</w:t>
      </w:r>
      <w:r w:rsidRPr="00922948">
        <w:rPr>
          <w:lang w:eastAsia="en-US"/>
        </w:rPr>
        <w:t xml:space="preserve">e Messias. Opmerkelijk dat de </w:t>
      </w:r>
      <w:r>
        <w:rPr>
          <w:lang w:eastAsia="en-US"/>
        </w:rPr>
        <w:t>Heere</w:t>
      </w:r>
      <w:r w:rsidRPr="00922948">
        <w:rPr>
          <w:lang w:eastAsia="en-US"/>
        </w:rPr>
        <w:t xml:space="preserve"> niet enkel zegt</w:t>
      </w:r>
      <w:r>
        <w:rPr>
          <w:lang w:eastAsia="en-US"/>
        </w:rPr>
        <w:t>:</w:t>
      </w:r>
      <w:r w:rsidRPr="00922948">
        <w:rPr>
          <w:lang w:eastAsia="en-US"/>
        </w:rPr>
        <w:t xml:space="preserve"> </w:t>
      </w:r>
      <w:r>
        <w:rPr>
          <w:lang w:eastAsia="en-US"/>
        </w:rPr>
        <w:t>"</w:t>
      </w:r>
      <w:r w:rsidRPr="00922948">
        <w:rPr>
          <w:lang w:eastAsia="en-US"/>
        </w:rPr>
        <w:t xml:space="preserve">Ik ben de deur," maar: </w:t>
      </w:r>
      <w:r>
        <w:rPr>
          <w:lang w:eastAsia="en-US"/>
        </w:rPr>
        <w:t>"</w:t>
      </w:r>
      <w:r w:rsidRPr="00922948">
        <w:rPr>
          <w:lang w:eastAsia="en-US"/>
        </w:rPr>
        <w:t>Ik ben de deur</w:t>
      </w:r>
      <w:r>
        <w:rPr>
          <w:lang w:eastAsia="en-US"/>
        </w:rPr>
        <w:t xml:space="preserve"> van de </w:t>
      </w:r>
      <w:r w:rsidRPr="00922948">
        <w:rPr>
          <w:lang w:eastAsia="en-US"/>
        </w:rPr>
        <w:t xml:space="preserve">schapen": de deur voor al </w:t>
      </w:r>
      <w:r>
        <w:rPr>
          <w:lang w:eastAsia="en-US"/>
        </w:rPr>
        <w:t>Zijn volk</w:t>
      </w:r>
      <w:r w:rsidRPr="00922948">
        <w:rPr>
          <w:lang w:eastAsia="en-US"/>
        </w:rPr>
        <w:t xml:space="preserve"> (schapen zijn in de redenen van Christus altijd ware gel</w:t>
      </w:r>
      <w:r>
        <w:rPr>
          <w:lang w:eastAsia="en-US"/>
        </w:rPr>
        <w:t>ovi</w:t>
      </w:r>
      <w:r w:rsidRPr="00922948">
        <w:rPr>
          <w:lang w:eastAsia="en-US"/>
        </w:rPr>
        <w:t>gen), de Middelaar Gods en</w:t>
      </w:r>
      <w:r>
        <w:rPr>
          <w:lang w:eastAsia="en-US"/>
        </w:rPr>
        <w:t xml:space="preserve"> van de mens</w:t>
      </w:r>
      <w:r w:rsidRPr="00922948">
        <w:rPr>
          <w:lang w:eastAsia="en-US"/>
        </w:rPr>
        <w:t>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8. Allen,</w:t>
      </w:r>
      <w:r>
        <w:rPr>
          <w:lang w:eastAsia="en-US"/>
        </w:rPr>
        <w:t xml:space="preserve"> zo </w:t>
      </w:r>
      <w:r w:rsidRPr="00922948">
        <w:rPr>
          <w:lang w:eastAsia="en-US"/>
        </w:rPr>
        <w:t xml:space="preserve">velen als er </w:t>
      </w:r>
      <w:r>
        <w:rPr>
          <w:lang w:eastAsia="en-US"/>
        </w:rPr>
        <w:t>vóór</w:t>
      </w:r>
      <w:r w:rsidRPr="00922948">
        <w:rPr>
          <w:lang w:eastAsia="en-US"/>
        </w:rPr>
        <w:t xml:space="preserve"> Mij zijn gekomen, enz.</w:t>
      </w:r>
      <w:r w:rsidR="00896977">
        <w:rPr>
          <w:lang w:eastAsia="en-US"/>
        </w:rPr>
        <w:t xml:space="preserve"> - </w:t>
      </w:r>
      <w:r w:rsidRPr="00922948">
        <w:rPr>
          <w:lang w:eastAsia="en-US"/>
        </w:rPr>
        <w:t>Dit woord</w:t>
      </w:r>
      <w:r>
        <w:rPr>
          <w:lang w:eastAsia="en-US"/>
        </w:rPr>
        <w:t xml:space="preserve"> "</w:t>
      </w:r>
      <w:r w:rsidRPr="00922948">
        <w:rPr>
          <w:lang w:eastAsia="en-US"/>
        </w:rPr>
        <w:t>allen" moet blijkbaar beperkt of nader verklaard worden. De profeten en Johannes de D</w:t>
      </w:r>
      <w:r>
        <w:rPr>
          <w:lang w:eastAsia="en-US"/>
        </w:rPr>
        <w:t>ope</w:t>
      </w:r>
      <w:r w:rsidRPr="00922948">
        <w:rPr>
          <w:lang w:eastAsia="en-US"/>
        </w:rPr>
        <w:t>r waren geen dieven en moordenaars. Ook blijkt het niet dat er velen vó</w:t>
      </w:r>
      <w:r>
        <w:rPr>
          <w:lang w:eastAsia="en-US"/>
        </w:rPr>
        <w:t>ó</w:t>
      </w:r>
      <w:r w:rsidRPr="00922948">
        <w:rPr>
          <w:lang w:eastAsia="en-US"/>
        </w:rPr>
        <w:t>r</w:t>
      </w:r>
      <w:r>
        <w:rPr>
          <w:lang w:eastAsia="en-US"/>
        </w:rPr>
        <w:t xml:space="preserve"> de Heere</w:t>
      </w:r>
      <w:r w:rsidRPr="00922948">
        <w:rPr>
          <w:lang w:eastAsia="en-US"/>
        </w:rPr>
        <w:t xml:space="preserve"> geweest zijn die beweerden de Messias te zijn, hoewel sommige uitleggers hierbij denken aan Theudas, Judas de </w:t>
      </w:r>
      <w:r>
        <w:rPr>
          <w:lang w:eastAsia="en-US"/>
        </w:rPr>
        <w:t>Galileeër</w:t>
      </w:r>
      <w:r w:rsidRPr="00922948">
        <w:rPr>
          <w:lang w:eastAsia="en-US"/>
        </w:rPr>
        <w:t xml:space="preserve"> (Hand. 5</w:t>
      </w:r>
      <w:r>
        <w:rPr>
          <w:lang w:eastAsia="en-US"/>
        </w:rPr>
        <w:t>:</w:t>
      </w:r>
      <w:r w:rsidRPr="00922948">
        <w:rPr>
          <w:lang w:eastAsia="en-US"/>
        </w:rPr>
        <w:t xml:space="preserve"> 36, 37) en dergelijken. Bovendien het woord </w:t>
      </w:r>
      <w:r>
        <w:rPr>
          <w:lang w:eastAsia="en-US"/>
        </w:rPr>
        <w:t>"</w:t>
      </w:r>
      <w:r w:rsidRPr="00922948">
        <w:rPr>
          <w:lang w:eastAsia="en-US"/>
        </w:rPr>
        <w:t>zijn" in</w:t>
      </w:r>
      <w:r>
        <w:rPr>
          <w:lang w:eastAsia="en-US"/>
        </w:rPr>
        <w:t xml:space="preserve"> de </w:t>
      </w:r>
      <w:r w:rsidRPr="00922948">
        <w:rPr>
          <w:lang w:eastAsia="en-US"/>
        </w:rPr>
        <w:t xml:space="preserve">tegenwoordige tijd, schijnt die </w:t>
      </w:r>
      <w:r>
        <w:rPr>
          <w:lang w:eastAsia="en-US"/>
        </w:rPr>
        <w:t>voor</w:t>
      </w:r>
      <w:r w:rsidRPr="00922948">
        <w:rPr>
          <w:lang w:eastAsia="en-US"/>
        </w:rPr>
        <w:t xml:space="preserve"> 's </w:t>
      </w:r>
      <w:r>
        <w:rPr>
          <w:lang w:eastAsia="en-US"/>
        </w:rPr>
        <w:t>Heere</w:t>
      </w:r>
      <w:r w:rsidRPr="00922948">
        <w:rPr>
          <w:lang w:eastAsia="en-US"/>
        </w:rPr>
        <w:t xml:space="preserve">n tijd geleefd hebben, uit te sluiten. </w:t>
      </w:r>
      <w:r>
        <w:rPr>
          <w:lang w:eastAsia="en-US"/>
        </w:rPr>
        <w:t>"</w:t>
      </w:r>
      <w:r w:rsidRPr="00922948">
        <w:rPr>
          <w:lang w:eastAsia="en-US"/>
        </w:rPr>
        <w:t>Allen" kan ook als een hebraïsme genomen worden</w:t>
      </w:r>
      <w:r>
        <w:rPr>
          <w:lang w:eastAsia="en-US"/>
        </w:rPr>
        <w:t>:</w:t>
      </w:r>
      <w:r w:rsidRPr="00922948">
        <w:rPr>
          <w:lang w:eastAsia="en-US"/>
        </w:rPr>
        <w:t xml:space="preserve"> </w:t>
      </w:r>
      <w:r>
        <w:rPr>
          <w:lang w:eastAsia="en-US"/>
        </w:rPr>
        <w:t>"</w:t>
      </w:r>
      <w:r w:rsidRPr="00922948">
        <w:rPr>
          <w:lang w:eastAsia="en-US"/>
        </w:rPr>
        <w:t xml:space="preserve">Wie ook".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Het </w:t>
      </w:r>
      <w:r>
        <w:rPr>
          <w:lang w:eastAsia="en-US"/>
        </w:rPr>
        <w:t>Grieks</w:t>
      </w:r>
      <w:r w:rsidRPr="00922948">
        <w:rPr>
          <w:lang w:eastAsia="en-US"/>
        </w:rPr>
        <w:t xml:space="preserve">e woord door </w:t>
      </w:r>
      <w:r>
        <w:rPr>
          <w:lang w:eastAsia="en-US"/>
        </w:rPr>
        <w:t>"</w:t>
      </w:r>
      <w:r w:rsidRPr="00922948">
        <w:rPr>
          <w:lang w:eastAsia="en-US"/>
        </w:rPr>
        <w:t>voor" vertaald, heeft vierderlei bet</w:t>
      </w:r>
      <w:r>
        <w:rPr>
          <w:lang w:eastAsia="en-US"/>
        </w:rPr>
        <w:t>eke</w:t>
      </w:r>
      <w:r w:rsidRPr="00922948">
        <w:rPr>
          <w:lang w:eastAsia="en-US"/>
        </w:rPr>
        <w:t>nis: 1. voor, wat</w:t>
      </w:r>
      <w:r>
        <w:rPr>
          <w:lang w:eastAsia="en-US"/>
        </w:rPr>
        <w:t xml:space="preserve"> de </w:t>
      </w:r>
      <w:r w:rsidRPr="00922948">
        <w:rPr>
          <w:lang w:eastAsia="en-US"/>
        </w:rPr>
        <w:t xml:space="preserve">tijd betreft; 2. voor, ten opzichte van een plaats; 3. voor, ten aanzien van waardigheid of eer; 4. voor, als in de plaats van een ander. </w:t>
      </w:r>
    </w:p>
    <w:p w:rsidR="0071002D" w:rsidRPr="00922948" w:rsidRDefault="0071002D" w:rsidP="001F04AF">
      <w:pPr>
        <w:jc w:val="both"/>
        <w:rPr>
          <w:lang w:eastAsia="en-US"/>
        </w:rPr>
      </w:pPr>
      <w:r w:rsidRPr="00922948">
        <w:rPr>
          <w:lang w:eastAsia="en-US"/>
        </w:rPr>
        <w:t>In de laatste bet</w:t>
      </w:r>
      <w:r>
        <w:rPr>
          <w:lang w:eastAsia="en-US"/>
        </w:rPr>
        <w:t>eke</w:t>
      </w:r>
      <w:r w:rsidRPr="00922948">
        <w:rPr>
          <w:lang w:eastAsia="en-US"/>
        </w:rPr>
        <w:t xml:space="preserve">nis genomen, dan heeft de </w:t>
      </w:r>
      <w:r>
        <w:rPr>
          <w:lang w:eastAsia="en-US"/>
        </w:rPr>
        <w:t>Heere</w:t>
      </w:r>
      <w:r w:rsidRPr="00922948">
        <w:rPr>
          <w:lang w:eastAsia="en-US"/>
        </w:rPr>
        <w:t xml:space="preserve"> willen zeggen: </w:t>
      </w:r>
      <w:r>
        <w:rPr>
          <w:lang w:eastAsia="en-US"/>
        </w:rPr>
        <w:t>"</w:t>
      </w:r>
      <w:r w:rsidRPr="00922948">
        <w:rPr>
          <w:lang w:eastAsia="en-US"/>
        </w:rPr>
        <w:t xml:space="preserve">Allen die in de gemeente zijn gekomen, verklarende </w:t>
      </w:r>
      <w:r>
        <w:rPr>
          <w:lang w:eastAsia="en-US"/>
        </w:rPr>
        <w:t>lera</w:t>
      </w:r>
      <w:r w:rsidRPr="00922948">
        <w:rPr>
          <w:lang w:eastAsia="en-US"/>
        </w:rPr>
        <w:t>ars te zijn,</w:t>
      </w:r>
      <w:r>
        <w:rPr>
          <w:lang w:eastAsia="en-US"/>
        </w:rPr>
        <w:t xml:space="preserve"> ere</w:t>
      </w:r>
      <w:r w:rsidRPr="00922948">
        <w:rPr>
          <w:lang w:eastAsia="en-US"/>
        </w:rPr>
        <w:t xml:space="preserve"> voor zich zoekende in</w:t>
      </w:r>
      <w:r>
        <w:rPr>
          <w:lang w:eastAsia="en-US"/>
        </w:rPr>
        <w:t xml:space="preserve"> </w:t>
      </w:r>
      <w:r w:rsidRPr="00922948">
        <w:rPr>
          <w:lang w:eastAsia="en-US"/>
        </w:rPr>
        <w:t>plaats van voor Mij, of</w:t>
      </w:r>
      <w:r>
        <w:rPr>
          <w:lang w:eastAsia="en-US"/>
        </w:rPr>
        <w:t xml:space="preserve"> eren</w:t>
      </w:r>
      <w:r w:rsidRPr="00922948">
        <w:rPr>
          <w:lang w:eastAsia="en-US"/>
        </w:rPr>
        <w:t>de iets of iemand boven Mij,</w:t>
      </w:r>
      <w:r>
        <w:rPr>
          <w:lang w:eastAsia="en-US"/>
        </w:rPr>
        <w:t xml:space="preserve"> zoals</w:t>
      </w:r>
      <w:r w:rsidRPr="00922948">
        <w:rPr>
          <w:lang w:eastAsia="en-US"/>
        </w:rPr>
        <w:t xml:space="preserve"> gij, </w:t>
      </w:r>
      <w:r>
        <w:rPr>
          <w:lang w:eastAsia="en-US"/>
        </w:rPr>
        <w:t>Farizeeër</w:t>
      </w:r>
      <w:r w:rsidRPr="00922948">
        <w:rPr>
          <w:lang w:eastAsia="en-US"/>
        </w:rPr>
        <w:t>s, doet,</w:t>
      </w:r>
      <w:r w:rsidR="00896977">
        <w:rPr>
          <w:lang w:eastAsia="en-US"/>
        </w:rPr>
        <w:t xml:space="preserve"> - </w:t>
      </w:r>
      <w:r w:rsidRPr="00922948">
        <w:rPr>
          <w:lang w:eastAsia="en-US"/>
        </w:rPr>
        <w:t>al zulken zijn geen ware herders, maar dieven en moordenaars" (Zach. 11</w:t>
      </w:r>
      <w:r>
        <w:rPr>
          <w:lang w:eastAsia="en-US"/>
        </w:rPr>
        <w:t>:</w:t>
      </w:r>
      <w:r w:rsidRPr="00922948">
        <w:rPr>
          <w:lang w:eastAsia="en-US"/>
        </w:rPr>
        <w:t xml:space="preserve"> 8).</w:t>
      </w:r>
    </w:p>
    <w:p w:rsidR="0071002D" w:rsidRPr="00922948" w:rsidRDefault="0071002D" w:rsidP="001F04AF">
      <w:pPr>
        <w:jc w:val="both"/>
        <w:rPr>
          <w:lang w:eastAsia="en-US"/>
        </w:rPr>
      </w:pPr>
      <w:r w:rsidRPr="00922948">
        <w:rPr>
          <w:lang w:eastAsia="en-US"/>
        </w:rPr>
        <w:t>De schapen hebben hen niet gehoord.</w:t>
      </w:r>
      <w:r w:rsidR="00896977">
        <w:rPr>
          <w:lang w:eastAsia="en-US"/>
        </w:rPr>
        <w:t xml:space="preserve"> - </w:t>
      </w:r>
      <w:r w:rsidRPr="00922948">
        <w:rPr>
          <w:lang w:eastAsia="en-US"/>
        </w:rPr>
        <w:t>Ware gel</w:t>
      </w:r>
      <w:r>
        <w:rPr>
          <w:lang w:eastAsia="en-US"/>
        </w:rPr>
        <w:t>ovi</w:t>
      </w:r>
      <w:r w:rsidRPr="00922948">
        <w:rPr>
          <w:lang w:eastAsia="en-US"/>
        </w:rPr>
        <w:t>gen mogen voor</w:t>
      </w:r>
      <w:r>
        <w:rPr>
          <w:lang w:eastAsia="en-US"/>
        </w:rPr>
        <w:t xml:space="preserve"> een </w:t>
      </w:r>
      <w:r w:rsidRPr="00922948">
        <w:rPr>
          <w:lang w:eastAsia="en-US"/>
        </w:rPr>
        <w:t xml:space="preserve">wijle door </w:t>
      </w:r>
      <w:r>
        <w:rPr>
          <w:lang w:eastAsia="en-US"/>
        </w:rPr>
        <w:t>vals</w:t>
      </w:r>
      <w:r w:rsidRPr="00922948">
        <w:rPr>
          <w:lang w:eastAsia="en-US"/>
        </w:rPr>
        <w:t xml:space="preserve">e </w:t>
      </w:r>
      <w:r>
        <w:rPr>
          <w:lang w:eastAsia="en-US"/>
        </w:rPr>
        <w:t>lera</w:t>
      </w:r>
      <w:r w:rsidRPr="00922948">
        <w:rPr>
          <w:lang w:eastAsia="en-US"/>
        </w:rPr>
        <w:t>ars afgetrokken worden</w:t>
      </w:r>
      <w:r>
        <w:rPr>
          <w:lang w:eastAsia="en-US"/>
        </w:rPr>
        <w:t>;</w:t>
      </w:r>
      <w:r w:rsidRPr="00922948">
        <w:rPr>
          <w:lang w:eastAsia="en-US"/>
        </w:rPr>
        <w:t xml:space="preserve"> ten laatste zullen zij toch tot de waarheid terug</w:t>
      </w:r>
      <w:r>
        <w:rPr>
          <w:lang w:eastAsia="en-US"/>
        </w:rPr>
        <w:t>kere</w:t>
      </w:r>
      <w:r w:rsidRPr="00922948">
        <w:rPr>
          <w:lang w:eastAsia="en-US"/>
        </w:rPr>
        <w:t>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9. Ik ben de deur, enz.</w:t>
      </w:r>
      <w:r w:rsidR="00896977">
        <w:rPr>
          <w:lang w:eastAsia="en-US"/>
        </w:rPr>
        <w:t xml:space="preserve"> - </w:t>
      </w:r>
      <w:r w:rsidRPr="00922948">
        <w:rPr>
          <w:lang w:eastAsia="en-US"/>
        </w:rPr>
        <w:t>Dit vers is een van de gr</w:t>
      </w:r>
      <w:r>
        <w:rPr>
          <w:lang w:eastAsia="en-US"/>
        </w:rPr>
        <w:t>ote</w:t>
      </w:r>
      <w:r w:rsidRPr="00922948">
        <w:rPr>
          <w:lang w:eastAsia="en-US"/>
        </w:rPr>
        <w:t xml:space="preserve"> en br</w:t>
      </w:r>
      <w:r>
        <w:rPr>
          <w:lang w:eastAsia="en-US"/>
        </w:rPr>
        <w:t>ede</w:t>
      </w:r>
      <w:r w:rsidRPr="00922948">
        <w:rPr>
          <w:lang w:eastAsia="en-US"/>
        </w:rPr>
        <w:t xml:space="preserve"> en wijde verklaringen welke de </w:t>
      </w:r>
      <w:r>
        <w:rPr>
          <w:lang w:eastAsia="en-US"/>
        </w:rPr>
        <w:t>Heere</w:t>
      </w:r>
      <w:r w:rsidRPr="00922948">
        <w:rPr>
          <w:lang w:eastAsia="en-US"/>
        </w:rPr>
        <w:t xml:space="preserve"> somwijlen geeft, verre gaande buiten het onderwerp waarover Hij onmiddellijk spreekt. Het is gelijk als: </w:t>
      </w:r>
      <w:r>
        <w:rPr>
          <w:lang w:eastAsia="en-US"/>
        </w:rPr>
        <w:t>"</w:t>
      </w:r>
      <w:r w:rsidRPr="00922948">
        <w:rPr>
          <w:lang w:eastAsia="en-US"/>
        </w:rPr>
        <w:t>Ik ben het Brood,</w:t>
      </w:r>
      <w:r w:rsidR="00896977">
        <w:rPr>
          <w:lang w:eastAsia="en-US"/>
        </w:rPr>
        <w:t xml:space="preserve"> - </w:t>
      </w:r>
      <w:r w:rsidRPr="00922948">
        <w:rPr>
          <w:lang w:eastAsia="en-US"/>
        </w:rPr>
        <w:t>Ik ben het Licht,</w:t>
      </w:r>
      <w:r w:rsidR="00896977">
        <w:rPr>
          <w:lang w:eastAsia="en-US"/>
        </w:rPr>
        <w:t xml:space="preserve"> - </w:t>
      </w:r>
      <w:r w:rsidRPr="00922948">
        <w:rPr>
          <w:lang w:eastAsia="en-US"/>
        </w:rPr>
        <w:t>Ik ben de Weg." De eerste en naaste bedoeling is</w:t>
      </w:r>
      <w:r>
        <w:rPr>
          <w:lang w:eastAsia="en-US"/>
        </w:rPr>
        <w:t>:</w:t>
      </w:r>
      <w:r w:rsidRPr="00922948">
        <w:rPr>
          <w:lang w:eastAsia="en-US"/>
        </w:rPr>
        <w:t xml:space="preserve"> </w:t>
      </w:r>
      <w:r>
        <w:rPr>
          <w:lang w:eastAsia="en-US"/>
        </w:rPr>
        <w:t>"</w:t>
      </w:r>
      <w:r w:rsidRPr="00922948">
        <w:rPr>
          <w:lang w:eastAsia="en-US"/>
        </w:rPr>
        <w:t xml:space="preserve">Ik ben het, door </w:t>
      </w:r>
      <w:r>
        <w:rPr>
          <w:lang w:eastAsia="en-US"/>
        </w:rPr>
        <w:t xml:space="preserve">wie </w:t>
      </w:r>
      <w:r w:rsidRPr="00922948">
        <w:rPr>
          <w:lang w:eastAsia="en-US"/>
        </w:rPr>
        <w:t xml:space="preserve">alleen ware </w:t>
      </w:r>
      <w:r>
        <w:rPr>
          <w:lang w:eastAsia="en-US"/>
        </w:rPr>
        <w:t>lera</w:t>
      </w:r>
      <w:r w:rsidRPr="00922948">
        <w:rPr>
          <w:lang w:eastAsia="en-US"/>
        </w:rPr>
        <w:t>ren in de kerk moeten komen. Al zulke herders, die door Mij ingaan, zullen zich in</w:t>
      </w:r>
      <w:r>
        <w:rPr>
          <w:lang w:eastAsia="en-US"/>
        </w:rPr>
        <w:t xml:space="preserve"> de </w:t>
      </w:r>
      <w:r w:rsidRPr="00922948">
        <w:rPr>
          <w:lang w:eastAsia="en-US"/>
        </w:rPr>
        <w:t xml:space="preserve">schaapsstal tehuis gevoelen, en het </w:t>
      </w:r>
      <w:r w:rsidR="0065346A">
        <w:rPr>
          <w:lang w:eastAsia="en-US"/>
        </w:rPr>
        <w:t>vertrouwen</w:t>
      </w:r>
      <w:r w:rsidRPr="00922948">
        <w:rPr>
          <w:lang w:eastAsia="en-US"/>
        </w:rPr>
        <w:t>van</w:t>
      </w:r>
      <w:r>
        <w:rPr>
          <w:lang w:eastAsia="en-US"/>
        </w:rPr>
        <w:t xml:space="preserve"> Mijn </w:t>
      </w:r>
      <w:r w:rsidRPr="00922948">
        <w:rPr>
          <w:lang w:eastAsia="en-US"/>
        </w:rPr>
        <w:t>kudde genieten, en voedsel vin</w:t>
      </w:r>
      <w:r>
        <w:rPr>
          <w:lang w:eastAsia="en-US"/>
        </w:rPr>
        <w:t>d</w:t>
      </w:r>
      <w:r w:rsidRPr="00922948">
        <w:rPr>
          <w:lang w:eastAsia="en-US"/>
        </w:rPr>
        <w:t xml:space="preserve">en voor de zielen mijner schapen, </w:t>
      </w:r>
      <w:r>
        <w:rPr>
          <w:lang w:eastAsia="en-US"/>
        </w:rPr>
        <w:t xml:space="preserve">hun </w:t>
      </w:r>
      <w:r w:rsidRPr="00922948">
        <w:rPr>
          <w:lang w:eastAsia="en-US"/>
        </w:rPr>
        <w:t xml:space="preserve">hoorders." De </w:t>
      </w:r>
      <w:r>
        <w:rPr>
          <w:lang w:eastAsia="en-US"/>
        </w:rPr>
        <w:t>tweede</w:t>
      </w:r>
      <w:r w:rsidRPr="00922948">
        <w:rPr>
          <w:lang w:eastAsia="en-US"/>
        </w:rPr>
        <w:t xml:space="preserve"> of voller bedoeling is</w:t>
      </w:r>
      <w:r>
        <w:rPr>
          <w:lang w:eastAsia="en-US"/>
        </w:rPr>
        <w:t>:</w:t>
      </w:r>
      <w:r w:rsidRPr="00922948">
        <w:rPr>
          <w:lang w:eastAsia="en-US"/>
        </w:rPr>
        <w:t xml:space="preserve"> </w:t>
      </w:r>
      <w:r>
        <w:rPr>
          <w:lang w:eastAsia="en-US"/>
        </w:rPr>
        <w:t>"</w:t>
      </w:r>
      <w:r w:rsidRPr="00922948">
        <w:rPr>
          <w:lang w:eastAsia="en-US"/>
        </w:rPr>
        <w:t>Ik ben de weg om tot God te gaan. Allen die tot</w:t>
      </w:r>
      <w:r>
        <w:rPr>
          <w:lang w:eastAsia="en-US"/>
        </w:rPr>
        <w:t xml:space="preserve"> de </w:t>
      </w:r>
      <w:r w:rsidRPr="00922948">
        <w:rPr>
          <w:lang w:eastAsia="en-US"/>
        </w:rPr>
        <w:t xml:space="preserve">Vader komen door Mij, hetzij predikers of hoorders, zullen door Mij vrijheid en redding vinden, en voortdurend voedsel bezitten voor </w:t>
      </w:r>
      <w:r>
        <w:rPr>
          <w:lang w:eastAsia="en-US"/>
        </w:rPr>
        <w:t xml:space="preserve">hun </w:t>
      </w:r>
      <w:r w:rsidRPr="00922948">
        <w:rPr>
          <w:lang w:eastAsia="en-US"/>
        </w:rPr>
        <w:t xml:space="preserve">zielen."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Melanchton ziet in dit vers de schoonste beschrijving van een waar herder, in vier opzichten</w:t>
      </w:r>
      <w:r>
        <w:rPr>
          <w:lang w:eastAsia="en-US"/>
        </w:rPr>
        <w:t>:</w:t>
      </w:r>
      <w:r w:rsidRPr="00922948">
        <w:rPr>
          <w:lang w:eastAsia="en-US"/>
        </w:rPr>
        <w:t xml:space="preserve"> 1. </w:t>
      </w:r>
      <w:r>
        <w:rPr>
          <w:lang w:eastAsia="en-US"/>
        </w:rPr>
        <w:t>"</w:t>
      </w:r>
      <w:r w:rsidRPr="00922948">
        <w:rPr>
          <w:lang w:eastAsia="en-US"/>
        </w:rPr>
        <w:t>hij zal persoonlijk behouden zijn</w:t>
      </w:r>
      <w:r>
        <w:rPr>
          <w:lang w:eastAsia="en-US"/>
        </w:rPr>
        <w:t>;</w:t>
      </w:r>
      <w:r w:rsidRPr="00922948">
        <w:rPr>
          <w:lang w:eastAsia="en-US"/>
        </w:rPr>
        <w:t xml:space="preserve"> 2. hij zal komen tot nauwe en innige gemeenschap met God</w:t>
      </w:r>
      <w:r>
        <w:rPr>
          <w:lang w:eastAsia="en-US"/>
        </w:rPr>
        <w:t>;</w:t>
      </w:r>
      <w:r w:rsidRPr="00922948">
        <w:rPr>
          <w:lang w:eastAsia="en-US"/>
        </w:rPr>
        <w:t xml:space="preserve"> 3. hij zal voortdurend met gaven begiftigd worden, en nuttig zijn voor de Kerk</w:t>
      </w:r>
      <w:r>
        <w:rPr>
          <w:lang w:eastAsia="en-US"/>
        </w:rPr>
        <w:t>;</w:t>
      </w:r>
      <w:r w:rsidRPr="00922948">
        <w:rPr>
          <w:lang w:eastAsia="en-US"/>
        </w:rPr>
        <w:t xml:space="preserve"> 4. hij zal voedsel en verkwikking vinden voor</w:t>
      </w:r>
      <w:r>
        <w:rPr>
          <w:lang w:eastAsia="en-US"/>
        </w:rPr>
        <w:t xml:space="preserve"> zijn eigen</w:t>
      </w:r>
      <w:r w:rsidRPr="00922948">
        <w:rPr>
          <w:lang w:eastAsia="en-US"/>
        </w:rPr>
        <w:t xml:space="preserve"> ziel."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Men lette op: </w:t>
      </w:r>
      <w:r>
        <w:rPr>
          <w:lang w:eastAsia="en-US"/>
        </w:rPr>
        <w:t>"</w:t>
      </w:r>
      <w:r w:rsidRPr="00922948">
        <w:rPr>
          <w:lang w:eastAsia="en-US"/>
        </w:rPr>
        <w:t>iemand" wie ook, geleerd, of ongeleerd, rijk of arm, hoe slecht ook hij ware.</w:t>
      </w:r>
      <w:r w:rsidR="00896977">
        <w:rPr>
          <w:lang w:eastAsia="en-US"/>
        </w:rPr>
        <w:t xml:space="preserve"> - </w:t>
      </w:r>
      <w:r>
        <w:rPr>
          <w:lang w:eastAsia="en-US"/>
        </w:rPr>
        <w:t>"</w:t>
      </w:r>
      <w:r w:rsidRPr="00922948">
        <w:rPr>
          <w:lang w:eastAsia="en-US"/>
        </w:rPr>
        <w:t>Ingaan en uitgaan</w:t>
      </w:r>
      <w:r>
        <w:rPr>
          <w:lang w:eastAsia="en-US"/>
        </w:rPr>
        <w:t>,</w:t>
      </w:r>
      <w:r w:rsidRPr="00922948">
        <w:rPr>
          <w:lang w:eastAsia="en-US"/>
        </w:rPr>
        <w:t>" doelt op gemeenzaamheid in een woning, en drukt treffend de habitu</w:t>
      </w:r>
      <w:r>
        <w:rPr>
          <w:lang w:eastAsia="en-US"/>
        </w:rPr>
        <w:t>ele</w:t>
      </w:r>
      <w:r w:rsidRPr="00922948">
        <w:rPr>
          <w:lang w:eastAsia="en-US"/>
        </w:rPr>
        <w:t xml:space="preserve"> gemeenschap en gelukkigen omgang met Christus uit, welke een oprecht gel</w:t>
      </w:r>
      <w:r>
        <w:rPr>
          <w:lang w:eastAsia="en-US"/>
        </w:rPr>
        <w:t>ovi</w:t>
      </w:r>
      <w:r w:rsidRPr="00922948">
        <w:rPr>
          <w:lang w:eastAsia="en-US"/>
        </w:rPr>
        <w:t>ge geniet (Hand. 1</w:t>
      </w:r>
      <w:r>
        <w:rPr>
          <w:lang w:eastAsia="en-US"/>
        </w:rPr>
        <w:t>:</w:t>
      </w:r>
      <w:r w:rsidRPr="00922948">
        <w:rPr>
          <w:lang w:eastAsia="en-US"/>
        </w:rPr>
        <w:t xml:space="preserve"> 21; 9</w:t>
      </w:r>
      <w:r>
        <w:rPr>
          <w:lang w:eastAsia="en-US"/>
        </w:rPr>
        <w:t>:</w:t>
      </w:r>
      <w:r w:rsidRPr="00922948">
        <w:rPr>
          <w:lang w:eastAsia="en-US"/>
        </w:rPr>
        <w:t xml:space="preserve"> 28; Joh. 14</w:t>
      </w:r>
      <w:r>
        <w:rPr>
          <w:lang w:eastAsia="en-US"/>
        </w:rPr>
        <w:t>:</w:t>
      </w:r>
      <w:r w:rsidRPr="00922948">
        <w:rPr>
          <w:lang w:eastAsia="en-US"/>
        </w:rPr>
        <w:t xml:space="preserve"> 23; Openb. 3</w:t>
      </w:r>
      <w:r>
        <w:rPr>
          <w:lang w:eastAsia="en-US"/>
        </w:rPr>
        <w:t>:</w:t>
      </w:r>
      <w:r w:rsidRPr="00922948">
        <w:rPr>
          <w:lang w:eastAsia="en-US"/>
        </w:rPr>
        <w:t xml:space="preserve"> 20).</w:t>
      </w:r>
      <w:r w:rsidR="00896977">
        <w:rPr>
          <w:lang w:eastAsia="en-US"/>
        </w:rPr>
        <w:t xml:space="preserve"> - </w:t>
      </w:r>
      <w:r w:rsidRPr="00922948">
        <w:rPr>
          <w:lang w:eastAsia="en-US"/>
        </w:rPr>
        <w:t xml:space="preserve">Het </w:t>
      </w:r>
      <w:r>
        <w:rPr>
          <w:lang w:eastAsia="en-US"/>
        </w:rPr>
        <w:t>"</w:t>
      </w:r>
      <w:r w:rsidRPr="00922948">
        <w:rPr>
          <w:lang w:eastAsia="en-US"/>
        </w:rPr>
        <w:t>weide vinden" zinspeelt op de verzadiging, vertroosting en zielsverkwikking welke een ieder, die Christus als zijn Deur ten hemel gebruikt, zal ervaren en genieten (zie Ps. 23).</w:t>
      </w:r>
    </w:p>
    <w:p w:rsidR="0071002D" w:rsidRPr="00090D32" w:rsidRDefault="0071002D" w:rsidP="001F04AF">
      <w:pPr>
        <w:jc w:val="both"/>
        <w:rPr>
          <w:b/>
          <w:lang w:eastAsia="en-US"/>
        </w:rPr>
      </w:pPr>
    </w:p>
    <w:p w:rsidR="0071002D" w:rsidRDefault="0071002D" w:rsidP="001F04AF">
      <w:pPr>
        <w:jc w:val="both"/>
        <w:rPr>
          <w:b/>
          <w:lang w:eastAsia="en-US"/>
        </w:rPr>
      </w:pPr>
    </w:p>
    <w:p w:rsidR="0071002D" w:rsidRDefault="0071002D" w:rsidP="001F04AF">
      <w:pPr>
        <w:jc w:val="both"/>
        <w:rPr>
          <w:b/>
          <w:lang w:eastAsia="en-US"/>
        </w:rPr>
      </w:pPr>
    </w:p>
    <w:p w:rsidR="0071002D" w:rsidRDefault="0071002D" w:rsidP="00082114">
      <w:pPr>
        <w:pStyle w:val="Heading1"/>
        <w:rPr>
          <w:lang w:eastAsia="en-US"/>
        </w:rPr>
      </w:pPr>
      <w:bookmarkStart w:id="49" w:name="_Toc40301266"/>
      <w:r w:rsidRPr="00090D32">
        <w:rPr>
          <w:lang w:eastAsia="en-US"/>
        </w:rPr>
        <w:t>JOHANNES 10: 10</w:t>
      </w:r>
      <w:r w:rsidR="00896977">
        <w:rPr>
          <w:lang w:eastAsia="en-US"/>
        </w:rPr>
        <w:t xml:space="preserve"> - </w:t>
      </w:r>
      <w:r w:rsidRPr="00090D32">
        <w:rPr>
          <w:lang w:eastAsia="en-US"/>
        </w:rPr>
        <w:t>18.</w:t>
      </w:r>
      <w:bookmarkEnd w:id="49"/>
    </w:p>
    <w:p w:rsidR="001B2B71" w:rsidRPr="00922948" w:rsidRDefault="001B2B71" w:rsidP="001B2B71">
      <w:pPr>
        <w:jc w:val="both"/>
        <w:rPr>
          <w:lang w:eastAsia="en-US"/>
        </w:rPr>
      </w:pPr>
    </w:p>
    <w:p w:rsidR="001B2B71" w:rsidRPr="001B2B71" w:rsidRDefault="001B2B71" w:rsidP="001B2B71">
      <w:pPr>
        <w:rPr>
          <w:lang w:eastAsia="en-US"/>
        </w:rPr>
      </w:pPr>
      <w:r w:rsidRPr="00922948">
        <w:rPr>
          <w:lang w:eastAsia="en-US"/>
        </w:rPr>
        <w:t>10</w:t>
      </w:r>
      <w:r>
        <w:rPr>
          <w:lang w:eastAsia="en-US"/>
        </w:rPr>
        <w:t xml:space="preserve"> - </w:t>
      </w:r>
      <w:r w:rsidRPr="00922948">
        <w:rPr>
          <w:lang w:eastAsia="en-US"/>
        </w:rPr>
        <w:t>18. Doel waarvoor Christus in de wereld kwam.</w:t>
      </w:r>
      <w:r>
        <w:rPr>
          <w:lang w:eastAsia="en-US"/>
        </w:rPr>
        <w:t xml:space="preserve"> - </w:t>
      </w:r>
      <w:r w:rsidRPr="00922948">
        <w:rPr>
          <w:lang w:eastAsia="en-US"/>
        </w:rPr>
        <w:t>Christus' dienstwerk als Herder.</w:t>
      </w:r>
      <w:r>
        <w:rPr>
          <w:lang w:eastAsia="en-US"/>
        </w:rPr>
        <w:t xml:space="preserve"> - </w:t>
      </w:r>
      <w:r w:rsidRPr="00922948">
        <w:rPr>
          <w:lang w:eastAsia="en-US"/>
        </w:rPr>
        <w:t>Christus'</w:t>
      </w:r>
      <w:r>
        <w:rPr>
          <w:lang w:eastAsia="en-US"/>
        </w:rPr>
        <w:t xml:space="preserve"> </w:t>
      </w:r>
      <w:r w:rsidRPr="005B635F">
        <w:rPr>
          <w:lang w:eastAsia="en-US"/>
        </w:rPr>
        <w:t>dood een vrijwillige daad</w:t>
      </w:r>
      <w:r>
        <w:rPr>
          <w:lang w:eastAsia="en-US"/>
        </w:rPr>
        <w:t>.</w:t>
      </w:r>
    </w:p>
    <w:p w:rsidR="0071002D" w:rsidRPr="00A65709" w:rsidRDefault="0071002D" w:rsidP="001F04AF">
      <w:pPr>
        <w:jc w:val="both"/>
        <w:rPr>
          <w:b/>
          <w:i/>
          <w:lang w:eastAsia="en-US"/>
        </w:rPr>
      </w:pPr>
    </w:p>
    <w:p w:rsidR="0071002D" w:rsidRPr="00A65709" w:rsidRDefault="0071002D" w:rsidP="001F04AF">
      <w:pPr>
        <w:jc w:val="both"/>
        <w:rPr>
          <w:i/>
          <w:lang w:eastAsia="en-US"/>
        </w:rPr>
      </w:pPr>
      <w:r w:rsidRPr="00A65709">
        <w:rPr>
          <w:i/>
          <w:lang w:eastAsia="en-US"/>
        </w:rPr>
        <w:t>10. De dief komt niet, dan opdat hij stele en slachte en verderve. ik ben gekomen, opdat zij het leven hebben en overvloed hebben.</w:t>
      </w:r>
    </w:p>
    <w:p w:rsidR="0071002D" w:rsidRPr="00A65709" w:rsidRDefault="0071002D" w:rsidP="001F04AF">
      <w:pPr>
        <w:jc w:val="both"/>
        <w:rPr>
          <w:i/>
          <w:lang w:eastAsia="en-US"/>
        </w:rPr>
      </w:pPr>
      <w:r w:rsidRPr="00A65709">
        <w:rPr>
          <w:i/>
          <w:lang w:eastAsia="en-US"/>
        </w:rPr>
        <w:t>11. Ik ben de goede Herder; de goede Herder stelt zijn leven voor de schapen;</w:t>
      </w:r>
    </w:p>
    <w:p w:rsidR="0071002D" w:rsidRPr="00A65709" w:rsidRDefault="0071002D" w:rsidP="001F04AF">
      <w:pPr>
        <w:jc w:val="both"/>
        <w:rPr>
          <w:i/>
          <w:lang w:eastAsia="en-US"/>
        </w:rPr>
      </w:pPr>
      <w:r w:rsidRPr="00A65709">
        <w:rPr>
          <w:i/>
          <w:lang w:eastAsia="en-US"/>
        </w:rPr>
        <w:t>12. Maar de huurling en die geen herder is, wie de schapen niet toebehoren, ziet de wolf komen en verlaat de schapen, en vliedt, en de wolf grijpt ze en verstrooit de schapen.</w:t>
      </w:r>
    </w:p>
    <w:p w:rsidR="0071002D" w:rsidRPr="00A65709" w:rsidRDefault="0071002D" w:rsidP="001F04AF">
      <w:pPr>
        <w:jc w:val="both"/>
        <w:rPr>
          <w:i/>
          <w:lang w:eastAsia="en-US"/>
        </w:rPr>
      </w:pPr>
      <w:r w:rsidRPr="00A65709">
        <w:rPr>
          <w:i/>
          <w:lang w:eastAsia="en-US"/>
        </w:rPr>
        <w:t>13. En de huurling vliedt, overmits hij een huurling is, en heeft geen zorg voor de schapen.</w:t>
      </w:r>
    </w:p>
    <w:p w:rsidR="0071002D" w:rsidRPr="00A65709" w:rsidRDefault="0071002D" w:rsidP="001F04AF">
      <w:pPr>
        <w:jc w:val="both"/>
        <w:rPr>
          <w:i/>
          <w:lang w:eastAsia="en-US"/>
        </w:rPr>
      </w:pPr>
      <w:r w:rsidRPr="00A65709">
        <w:rPr>
          <w:i/>
          <w:lang w:eastAsia="en-US"/>
        </w:rPr>
        <w:t>14. Ik ben de goede Herder, en Ik ken de Mijnen en word van de Mijnen gekend.</w:t>
      </w:r>
    </w:p>
    <w:p w:rsidR="0071002D" w:rsidRPr="00A65709" w:rsidRDefault="0071002D" w:rsidP="001F04AF">
      <w:pPr>
        <w:jc w:val="both"/>
        <w:rPr>
          <w:i/>
          <w:lang w:eastAsia="en-US"/>
        </w:rPr>
      </w:pPr>
      <w:r w:rsidRPr="00A65709">
        <w:rPr>
          <w:i/>
          <w:lang w:eastAsia="en-US"/>
        </w:rPr>
        <w:t>15. Gelijkerwijs de Vader Mij kent, zo ken Ik ook de Vader; en Ik stel mijn leven voor de schapen.</w:t>
      </w:r>
    </w:p>
    <w:p w:rsidR="0071002D" w:rsidRPr="00A65709" w:rsidRDefault="0071002D" w:rsidP="001F04AF">
      <w:pPr>
        <w:jc w:val="both"/>
        <w:rPr>
          <w:i/>
          <w:lang w:eastAsia="en-US"/>
        </w:rPr>
      </w:pPr>
      <w:r w:rsidRPr="00A65709">
        <w:rPr>
          <w:i/>
          <w:lang w:eastAsia="en-US"/>
        </w:rPr>
        <w:t>16. Ik heb nog andere schapen, die van deze stal niet zijn; deze moet Ik ook toebrengen; en zij zullen Mijn stem horen, en het zal worden de kudde en de herder.</w:t>
      </w:r>
    </w:p>
    <w:p w:rsidR="0071002D" w:rsidRPr="00A65709" w:rsidRDefault="0071002D" w:rsidP="001F04AF">
      <w:pPr>
        <w:jc w:val="both"/>
        <w:rPr>
          <w:i/>
          <w:lang w:eastAsia="en-US"/>
        </w:rPr>
      </w:pPr>
      <w:r w:rsidRPr="00A65709">
        <w:rPr>
          <w:i/>
          <w:lang w:eastAsia="en-US"/>
        </w:rPr>
        <w:t>17. Daarom heeft Mij de Vader lief, overmits Ik mijn leven afleg, opdat Ik 't zelf weer neme.</w:t>
      </w:r>
    </w:p>
    <w:p w:rsidR="0071002D" w:rsidRPr="00A65709" w:rsidRDefault="0071002D" w:rsidP="001F04AF">
      <w:pPr>
        <w:jc w:val="both"/>
        <w:rPr>
          <w:i/>
          <w:lang w:eastAsia="en-US"/>
        </w:rPr>
      </w:pPr>
      <w:r w:rsidRPr="00A65709">
        <w:rPr>
          <w:i/>
          <w:lang w:eastAsia="en-US"/>
        </w:rPr>
        <w:t xml:space="preserve">18. Niemand neemt hetzelve van Mij, maar Ik leg het van Mijzelf af; Ik heb macht hetzelve af te leggen en heb macht hetzelve weer te nemen. Dit gebod heb ik van </w:t>
      </w:r>
      <w:r>
        <w:rPr>
          <w:i/>
          <w:lang w:eastAsia="en-US"/>
        </w:rPr>
        <w:t>Mijn Vader</w:t>
      </w:r>
      <w:r w:rsidRPr="00A65709">
        <w:rPr>
          <w:i/>
          <w:lang w:eastAsia="en-US"/>
        </w:rPr>
        <w:t xml:space="preserve"> ontvangen.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w:t>
      </w:r>
      <w:r>
        <w:rPr>
          <w:lang w:eastAsia="en-US"/>
        </w:rPr>
        <w:t xml:space="preserve"> leren </w:t>
      </w:r>
      <w:r w:rsidRPr="00922948">
        <w:rPr>
          <w:lang w:eastAsia="en-US"/>
        </w:rPr>
        <w:t>ons, ten eerste,</w:t>
      </w:r>
      <w:r>
        <w:rPr>
          <w:lang w:eastAsia="en-US"/>
        </w:rPr>
        <w:t xml:space="preserve"> het </w:t>
      </w:r>
      <w:r w:rsidRPr="00922948">
        <w:rPr>
          <w:lang w:eastAsia="en-US"/>
        </w:rPr>
        <w:t>gro</w:t>
      </w:r>
      <w:r>
        <w:rPr>
          <w:lang w:eastAsia="en-US"/>
        </w:rPr>
        <w:t>t</w:t>
      </w:r>
      <w:r w:rsidRPr="00922948">
        <w:rPr>
          <w:lang w:eastAsia="en-US"/>
        </w:rPr>
        <w:t>e doel waarvoor Christus in de wereld kwam. Hij zegt</w:t>
      </w:r>
      <w:r>
        <w:rPr>
          <w:lang w:eastAsia="en-US"/>
        </w:rPr>
        <w:t>:</w:t>
      </w:r>
      <w:r w:rsidRPr="00922948">
        <w:rPr>
          <w:lang w:eastAsia="en-US"/>
        </w:rPr>
        <w:t xml:space="preserve"> </w:t>
      </w:r>
      <w:r>
        <w:rPr>
          <w:lang w:eastAsia="en-US"/>
        </w:rPr>
        <w:t>"</w:t>
      </w:r>
      <w:r w:rsidRPr="00922948">
        <w:rPr>
          <w:lang w:eastAsia="en-US"/>
        </w:rPr>
        <w:t xml:space="preserve">Ik ben gekomen, opdat de </w:t>
      </w:r>
      <w:r>
        <w:rPr>
          <w:lang w:eastAsia="en-US"/>
        </w:rPr>
        <w:t>mens</w:t>
      </w:r>
      <w:r w:rsidRPr="00922948">
        <w:rPr>
          <w:lang w:eastAsia="en-US"/>
        </w:rPr>
        <w:t>en het leven hebben en overvloed hebben."</w:t>
      </w:r>
    </w:p>
    <w:p w:rsidR="0071002D" w:rsidRPr="00922948" w:rsidRDefault="0071002D" w:rsidP="001F04AF">
      <w:pPr>
        <w:jc w:val="both"/>
        <w:rPr>
          <w:lang w:eastAsia="en-US"/>
        </w:rPr>
      </w:pPr>
      <w:r w:rsidRPr="00922948">
        <w:rPr>
          <w:lang w:eastAsia="en-US"/>
        </w:rPr>
        <w:t>De waarheid in deze woorden vervat is van een zeer groot gewicht</w:t>
      </w:r>
      <w:r>
        <w:rPr>
          <w:lang w:eastAsia="en-US"/>
        </w:rPr>
        <w:t>. Z</w:t>
      </w:r>
      <w:r w:rsidRPr="00922948">
        <w:rPr>
          <w:lang w:eastAsia="en-US"/>
        </w:rPr>
        <w:t xml:space="preserve">ij geven een tegengif voor vele onware en ongezonde begrippen die er in de wereld verspreid zijn. Christus kwam niet om alleen een </w:t>
      </w:r>
      <w:r>
        <w:rPr>
          <w:lang w:eastAsia="en-US"/>
        </w:rPr>
        <w:t>lera</w:t>
      </w:r>
      <w:r w:rsidRPr="00922948">
        <w:rPr>
          <w:lang w:eastAsia="en-US"/>
        </w:rPr>
        <w:t>ar van een nieuwe zedeleer te worden, of een voorbeeld van heiligheid en zelfverloochening, of een stichter van nieuwe plechtigheden,</w:t>
      </w:r>
      <w:r>
        <w:rPr>
          <w:lang w:eastAsia="en-US"/>
        </w:rPr>
        <w:t xml:space="preserve"> zo </w:t>
      </w:r>
      <w:r w:rsidRPr="00922948">
        <w:rPr>
          <w:lang w:eastAsia="en-US"/>
        </w:rPr>
        <w:t>als sommigen ijdellijk beweerd hebben. Hij verliet</w:t>
      </w:r>
      <w:r>
        <w:rPr>
          <w:lang w:eastAsia="en-US"/>
        </w:rPr>
        <w:t xml:space="preserve"> de </w:t>
      </w:r>
      <w:r w:rsidRPr="00922948">
        <w:rPr>
          <w:lang w:eastAsia="en-US"/>
        </w:rPr>
        <w:t>hemel en bleef drie</w:t>
      </w:r>
      <w:r w:rsidR="00896977">
        <w:rPr>
          <w:lang w:eastAsia="en-US"/>
        </w:rPr>
        <w:t xml:space="preserve"> - </w:t>
      </w:r>
      <w:r w:rsidRPr="00922948">
        <w:rPr>
          <w:lang w:eastAsia="en-US"/>
        </w:rPr>
        <w:t>en</w:t>
      </w:r>
      <w:r w:rsidR="00896977">
        <w:rPr>
          <w:lang w:eastAsia="en-US"/>
        </w:rPr>
        <w:t xml:space="preserve"> - </w:t>
      </w:r>
      <w:r w:rsidRPr="00922948">
        <w:rPr>
          <w:lang w:eastAsia="en-US"/>
        </w:rPr>
        <w:t>dertig jaren op aarde voor veel h</w:t>
      </w:r>
      <w:r>
        <w:rPr>
          <w:lang w:eastAsia="en-US"/>
        </w:rPr>
        <w:t>oge</w:t>
      </w:r>
      <w:r w:rsidRPr="00922948">
        <w:rPr>
          <w:lang w:eastAsia="en-US"/>
        </w:rPr>
        <w:t>r doeleinden dan deze.. Hij kwam om het eeuwige leven</w:t>
      </w:r>
      <w:r>
        <w:rPr>
          <w:lang w:eastAsia="en-US"/>
        </w:rPr>
        <w:t xml:space="preserve"> de mens</w:t>
      </w:r>
      <w:r w:rsidRPr="00922948">
        <w:rPr>
          <w:lang w:eastAsia="en-US"/>
        </w:rPr>
        <w:t xml:space="preserve"> aan te brengen, tot</w:t>
      </w:r>
      <w:r>
        <w:rPr>
          <w:lang w:eastAsia="en-US"/>
        </w:rPr>
        <w:t xml:space="preserve"> de </w:t>
      </w:r>
      <w:r w:rsidRPr="00922948">
        <w:rPr>
          <w:lang w:eastAsia="en-US"/>
        </w:rPr>
        <w:t xml:space="preserve">prijs van zijn eigen dierbaar leven. Hij kwam om een overvloedige fontein van geestelijk leven voor alle </w:t>
      </w:r>
      <w:r>
        <w:rPr>
          <w:lang w:eastAsia="en-US"/>
        </w:rPr>
        <w:t>mens</w:t>
      </w:r>
      <w:r w:rsidRPr="00922948">
        <w:rPr>
          <w:lang w:eastAsia="en-US"/>
        </w:rPr>
        <w:t>en te worden, uit welke zondaars, in het geloof komende, mogen drinken; en drinkende, eeuwig leven. Door Mozes zijn wetten, regelen, instellingen, ceremoniën gekomen. Door Christus is genade, waarheid en eeuwig leven gekomen.</w:t>
      </w:r>
    </w:p>
    <w:p w:rsidR="0071002D" w:rsidRPr="00922948" w:rsidRDefault="0071002D" w:rsidP="001F04AF">
      <w:pPr>
        <w:jc w:val="both"/>
        <w:rPr>
          <w:lang w:eastAsia="en-US"/>
        </w:rPr>
      </w:pPr>
      <w:r w:rsidRPr="00922948">
        <w:rPr>
          <w:lang w:eastAsia="en-US"/>
        </w:rPr>
        <w:t>Gewichtig als deze leer is, heeft zij een woord n</w:t>
      </w:r>
      <w:r>
        <w:rPr>
          <w:lang w:eastAsia="en-US"/>
        </w:rPr>
        <w:t>odi</w:t>
      </w:r>
      <w:r w:rsidRPr="00922948">
        <w:rPr>
          <w:lang w:eastAsia="en-US"/>
        </w:rPr>
        <w:t>g tot waarschuwing om haar omzichtig te gebruiken. Wij moeten de bedoeling van de woorden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niet overdrijven. Wij moeten niet onderstellen, dat het eeuwig leven iets geheel onbekends was, voordat Christus kwam, of dat de heiligen van het Oude Testament in volkomen duisternis waren omtrent de toekomende wereld. De weg des levens door het geloof in een Zaligmaker was een weg welbekend aan Abraham en Mozes en David. Een Verlosser en een Offer was de hoop van alle kinderen Gods van Abel af tot aan Johannes</w:t>
      </w:r>
      <w:r>
        <w:rPr>
          <w:lang w:eastAsia="en-US"/>
        </w:rPr>
        <w:t xml:space="preserve"> de </w:t>
      </w:r>
      <w:r w:rsidRPr="00922948">
        <w:rPr>
          <w:lang w:eastAsia="en-US"/>
        </w:rPr>
        <w:t>D</w:t>
      </w:r>
      <w:r>
        <w:rPr>
          <w:lang w:eastAsia="en-US"/>
        </w:rPr>
        <w:t>ope</w:t>
      </w:r>
      <w:r w:rsidRPr="00922948">
        <w:rPr>
          <w:lang w:eastAsia="en-US"/>
        </w:rPr>
        <w:t>r; maar hun gezicht in deze dingen was noodzakelijk nog onvolkomen</w:t>
      </w:r>
      <w:r>
        <w:rPr>
          <w:lang w:eastAsia="en-US"/>
        </w:rPr>
        <w:t>. Z</w:t>
      </w:r>
      <w:r w:rsidRPr="00922948">
        <w:rPr>
          <w:lang w:eastAsia="en-US"/>
        </w:rPr>
        <w:t>ij zagen ze van ver af en niet duidelijk</w:t>
      </w:r>
      <w:r>
        <w:rPr>
          <w:lang w:eastAsia="en-US"/>
        </w:rPr>
        <w:t>. Z</w:t>
      </w:r>
      <w:r w:rsidRPr="00922948">
        <w:rPr>
          <w:lang w:eastAsia="en-US"/>
        </w:rPr>
        <w:t>ij zagen ze in omtrek en niet volkomen. De komst van Christus maakte alle dingen helder en deed de schad</w:t>
      </w:r>
      <w:r>
        <w:rPr>
          <w:lang w:eastAsia="en-US"/>
        </w:rPr>
        <w:t>uw</w:t>
      </w:r>
      <w:r w:rsidRPr="00922948">
        <w:rPr>
          <w:lang w:eastAsia="en-US"/>
        </w:rPr>
        <w:t xml:space="preserve"> wijken. Het leven en de onsterfelijkheid werden tot het volle licht gebracht door het Evangelie. Kortom, om de woorden van</w:t>
      </w:r>
      <w:r>
        <w:rPr>
          <w:lang w:eastAsia="en-US"/>
        </w:rPr>
        <w:t xml:space="preserve"> onze Heere</w:t>
      </w:r>
      <w:r w:rsidRPr="00922948">
        <w:rPr>
          <w:lang w:eastAsia="en-US"/>
        </w:rPr>
        <w:t xml:space="preserve"> te bezigen, zelfs zij die het leven hadden, hadden het </w:t>
      </w:r>
      <w:r>
        <w:rPr>
          <w:lang w:eastAsia="en-US"/>
        </w:rPr>
        <w:t>"</w:t>
      </w:r>
      <w:r w:rsidRPr="00922948">
        <w:rPr>
          <w:lang w:eastAsia="en-US"/>
        </w:rPr>
        <w:t>in overvloed," toen Christus in deze wereld was gekomen.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 t</w:t>
      </w:r>
      <w:r>
        <w:rPr>
          <w:lang w:eastAsia="en-US"/>
        </w:rPr>
        <w:t>one</w:t>
      </w:r>
      <w:r w:rsidRPr="00922948">
        <w:rPr>
          <w:lang w:eastAsia="en-US"/>
        </w:rPr>
        <w:t xml:space="preserve">n ons, ten andere, een van de voornaamste ambten die </w:t>
      </w:r>
      <w:r>
        <w:rPr>
          <w:lang w:eastAsia="en-US"/>
        </w:rPr>
        <w:t>Jezus</w:t>
      </w:r>
      <w:r w:rsidRPr="00922948">
        <w:rPr>
          <w:lang w:eastAsia="en-US"/>
        </w:rPr>
        <w:t xml:space="preserve"> Christus voor ware Christenen vervult. Twee malen bezigt onze </w:t>
      </w:r>
      <w:r>
        <w:rPr>
          <w:lang w:eastAsia="en-US"/>
        </w:rPr>
        <w:t xml:space="preserve">Heere een </w:t>
      </w:r>
      <w:r w:rsidRPr="00922948">
        <w:rPr>
          <w:lang w:eastAsia="en-US"/>
        </w:rPr>
        <w:t xml:space="preserve">uitdrukking die voor een </w:t>
      </w:r>
      <w:r>
        <w:rPr>
          <w:lang w:eastAsia="en-US"/>
        </w:rPr>
        <w:t>Oosters</w:t>
      </w:r>
      <w:r w:rsidRPr="00922948">
        <w:rPr>
          <w:lang w:eastAsia="en-US"/>
        </w:rPr>
        <w:t>e hoorder bijzonder vol van bet</w:t>
      </w:r>
      <w:r>
        <w:rPr>
          <w:lang w:eastAsia="en-US"/>
        </w:rPr>
        <w:t>eke</w:t>
      </w:r>
      <w:r w:rsidRPr="00922948">
        <w:rPr>
          <w:lang w:eastAsia="en-US"/>
        </w:rPr>
        <w:t>nis moet zijn. Twee malen zegt Hij met nadruk</w:t>
      </w:r>
      <w:r>
        <w:rPr>
          <w:lang w:eastAsia="en-US"/>
        </w:rPr>
        <w:t>:</w:t>
      </w:r>
      <w:r w:rsidRPr="00922948">
        <w:rPr>
          <w:lang w:eastAsia="en-US"/>
        </w:rPr>
        <w:t xml:space="preserve"> </w:t>
      </w:r>
      <w:r>
        <w:rPr>
          <w:lang w:eastAsia="en-US"/>
        </w:rPr>
        <w:t>"</w:t>
      </w:r>
      <w:r w:rsidRPr="00922948">
        <w:rPr>
          <w:lang w:eastAsia="en-US"/>
        </w:rPr>
        <w:t>Ik ben de goede Herder."</w:t>
      </w:r>
      <w:r w:rsidR="00896977">
        <w:rPr>
          <w:lang w:eastAsia="en-US"/>
        </w:rPr>
        <w:t xml:space="preserve"> - </w:t>
      </w:r>
      <w:r w:rsidRPr="00922948">
        <w:rPr>
          <w:lang w:eastAsia="en-US"/>
        </w:rPr>
        <w:t>Het is een woord rijk in vertroosting en l</w:t>
      </w:r>
      <w:r>
        <w:rPr>
          <w:lang w:eastAsia="en-US"/>
        </w:rPr>
        <w:t>eri</w:t>
      </w:r>
      <w:r w:rsidRPr="00922948">
        <w:rPr>
          <w:lang w:eastAsia="en-US"/>
        </w:rPr>
        <w:t>ng.</w:t>
      </w:r>
    </w:p>
    <w:p w:rsidR="0071002D" w:rsidRPr="00922948" w:rsidRDefault="0071002D" w:rsidP="00003403">
      <w:pPr>
        <w:jc w:val="both"/>
        <w:rPr>
          <w:lang w:eastAsia="en-US"/>
        </w:rPr>
      </w:pPr>
      <w:r w:rsidRPr="00922948">
        <w:rPr>
          <w:lang w:eastAsia="en-US"/>
        </w:rPr>
        <w:t>Als een goed Herder, kent Christus al zijn gel</w:t>
      </w:r>
      <w:r>
        <w:rPr>
          <w:lang w:eastAsia="en-US"/>
        </w:rPr>
        <w:t>ovi</w:t>
      </w:r>
      <w:r w:rsidRPr="00922948">
        <w:rPr>
          <w:lang w:eastAsia="en-US"/>
        </w:rPr>
        <w:t xml:space="preserve">g volk. </w:t>
      </w:r>
      <w:r>
        <w:rPr>
          <w:lang w:eastAsia="en-US"/>
        </w:rPr>
        <w:t xml:space="preserve">Hun </w:t>
      </w:r>
      <w:r w:rsidRPr="00922948">
        <w:rPr>
          <w:lang w:eastAsia="en-US"/>
        </w:rPr>
        <w:t xml:space="preserve">namen, </w:t>
      </w:r>
      <w:r>
        <w:rPr>
          <w:lang w:eastAsia="en-US"/>
        </w:rPr>
        <w:t xml:space="preserve">hun </w:t>
      </w:r>
      <w:r w:rsidRPr="00922948">
        <w:rPr>
          <w:lang w:eastAsia="en-US"/>
        </w:rPr>
        <w:t xml:space="preserve">familiën, </w:t>
      </w:r>
      <w:r>
        <w:rPr>
          <w:lang w:eastAsia="en-US"/>
        </w:rPr>
        <w:t xml:space="preserve">hun </w:t>
      </w:r>
      <w:r w:rsidRPr="00922948">
        <w:rPr>
          <w:lang w:eastAsia="en-US"/>
        </w:rPr>
        <w:t xml:space="preserve">woonplaatsen, </w:t>
      </w:r>
      <w:r>
        <w:rPr>
          <w:lang w:eastAsia="en-US"/>
        </w:rPr>
        <w:t xml:space="preserve">hun </w:t>
      </w:r>
      <w:r w:rsidRPr="00922948">
        <w:rPr>
          <w:lang w:eastAsia="en-US"/>
        </w:rPr>
        <w:t xml:space="preserve">omstandigheden, </w:t>
      </w:r>
      <w:r>
        <w:rPr>
          <w:lang w:eastAsia="en-US"/>
        </w:rPr>
        <w:t xml:space="preserve">hun </w:t>
      </w:r>
      <w:r w:rsidRPr="00922948">
        <w:rPr>
          <w:lang w:eastAsia="en-US"/>
        </w:rPr>
        <w:t xml:space="preserve">bijzondere geschiedenis, </w:t>
      </w:r>
      <w:r>
        <w:rPr>
          <w:lang w:eastAsia="en-US"/>
        </w:rPr>
        <w:t xml:space="preserve">hun </w:t>
      </w:r>
      <w:r w:rsidRPr="00922948">
        <w:rPr>
          <w:lang w:eastAsia="en-US"/>
        </w:rPr>
        <w:t xml:space="preserve">ervaring, </w:t>
      </w:r>
      <w:r>
        <w:rPr>
          <w:lang w:eastAsia="en-US"/>
        </w:rPr>
        <w:t xml:space="preserve">hun </w:t>
      </w:r>
      <w:r w:rsidRPr="00922948">
        <w:rPr>
          <w:lang w:eastAsia="en-US"/>
        </w:rPr>
        <w:t>beproevingen,</w:t>
      </w:r>
      <w:r w:rsidR="00896977">
        <w:rPr>
          <w:lang w:eastAsia="en-US"/>
        </w:rPr>
        <w:t xml:space="preserve"> - </w:t>
      </w:r>
      <w:r w:rsidRPr="00922948">
        <w:rPr>
          <w:lang w:eastAsia="en-US"/>
        </w:rPr>
        <w:t xml:space="preserve">met al deze dingen is </w:t>
      </w:r>
      <w:r>
        <w:rPr>
          <w:lang w:eastAsia="en-US"/>
        </w:rPr>
        <w:t>Jezus</w:t>
      </w:r>
      <w:r w:rsidRPr="00922948">
        <w:rPr>
          <w:lang w:eastAsia="en-US"/>
        </w:rPr>
        <w:t xml:space="preserve"> volkomen bekend. Daar is niet </w:t>
      </w:r>
      <w:r>
        <w:rPr>
          <w:lang w:eastAsia="en-US"/>
        </w:rPr>
        <w:t>één</w:t>
      </w:r>
      <w:r w:rsidRPr="00922948">
        <w:rPr>
          <w:lang w:eastAsia="en-US"/>
        </w:rPr>
        <w:t xml:space="preserve"> ding betreffende</w:t>
      </w:r>
      <w:r>
        <w:rPr>
          <w:lang w:eastAsia="en-US"/>
        </w:rPr>
        <w:t xml:space="preserve"> de </w:t>
      </w:r>
      <w:r w:rsidRPr="00922948">
        <w:rPr>
          <w:lang w:eastAsia="en-US"/>
        </w:rPr>
        <w:t>minste en</w:t>
      </w:r>
      <w:r>
        <w:rPr>
          <w:lang w:eastAsia="en-US"/>
        </w:rPr>
        <w:t xml:space="preserve"> de </w:t>
      </w:r>
      <w:r w:rsidRPr="00922948">
        <w:rPr>
          <w:lang w:eastAsia="en-US"/>
        </w:rPr>
        <w:t xml:space="preserve">geringste van hen, </w:t>
      </w:r>
      <w:r>
        <w:rPr>
          <w:lang w:eastAsia="en-US"/>
        </w:rPr>
        <w:t>waarmee</w:t>
      </w:r>
      <w:r w:rsidRPr="00922948">
        <w:rPr>
          <w:lang w:eastAsia="en-US"/>
        </w:rPr>
        <w:t xml:space="preserve"> Hij niet gemeenzaam is. De kinderen dezer wereld moeien de Christenen niet kennen, en hun leven dwaasheid noemen; maar de goede Herder kent ze door en door; en, wonderlijk om te zeggen, hoewel Hij ze kent, veracht Hij ze niet.</w:t>
      </w:r>
    </w:p>
    <w:p w:rsidR="0071002D" w:rsidRPr="00922948" w:rsidRDefault="0071002D" w:rsidP="001F04AF">
      <w:pPr>
        <w:jc w:val="both"/>
        <w:rPr>
          <w:lang w:eastAsia="en-US"/>
        </w:rPr>
      </w:pPr>
      <w:r w:rsidRPr="00922948">
        <w:rPr>
          <w:lang w:eastAsia="en-US"/>
        </w:rPr>
        <w:t>Gelijk een goed herder, draagt Christus t</w:t>
      </w:r>
      <w:r>
        <w:rPr>
          <w:lang w:eastAsia="en-US"/>
        </w:rPr>
        <w:t>ede</w:t>
      </w:r>
      <w:r w:rsidRPr="00922948">
        <w:rPr>
          <w:lang w:eastAsia="en-US"/>
        </w:rPr>
        <w:t>rlijk zorg voor al zijn gel</w:t>
      </w:r>
      <w:r>
        <w:rPr>
          <w:lang w:eastAsia="en-US"/>
        </w:rPr>
        <w:t>ovi</w:t>
      </w:r>
      <w:r w:rsidRPr="00922948">
        <w:rPr>
          <w:lang w:eastAsia="en-US"/>
        </w:rPr>
        <w:t xml:space="preserve">g volk. Hij voorziet in al </w:t>
      </w:r>
      <w:r>
        <w:rPr>
          <w:lang w:eastAsia="en-US"/>
        </w:rPr>
        <w:t xml:space="preserve">hun </w:t>
      </w:r>
      <w:r w:rsidRPr="00922948">
        <w:rPr>
          <w:lang w:eastAsia="en-US"/>
        </w:rPr>
        <w:t>behoeften in de woestijn dezer wereld, en leidt hen langs</w:t>
      </w:r>
      <w:r>
        <w:rPr>
          <w:lang w:eastAsia="en-US"/>
        </w:rPr>
        <w:t xml:space="preserve"> de </w:t>
      </w:r>
      <w:r w:rsidRPr="00922948">
        <w:rPr>
          <w:lang w:eastAsia="en-US"/>
        </w:rPr>
        <w:t xml:space="preserve">rechten weg naar een stad ter Woning Geduldig draagt Hij hen in </w:t>
      </w:r>
      <w:r>
        <w:rPr>
          <w:lang w:eastAsia="en-US"/>
        </w:rPr>
        <w:t xml:space="preserve">hun </w:t>
      </w:r>
      <w:r w:rsidRPr="00922948">
        <w:rPr>
          <w:lang w:eastAsia="en-US"/>
        </w:rPr>
        <w:t xml:space="preserve">menigvuldige zwakheden en gebreken, en werpt hen niet uit, omdat zij afwijken, dwalen, moede of krank worden. Hij behoedt en beschermt hen tegen al </w:t>
      </w:r>
      <w:r>
        <w:rPr>
          <w:lang w:eastAsia="en-US"/>
        </w:rPr>
        <w:t xml:space="preserve">hun </w:t>
      </w:r>
      <w:r w:rsidRPr="00922948">
        <w:rPr>
          <w:lang w:eastAsia="en-US"/>
        </w:rPr>
        <w:t>vijanden,</w:t>
      </w:r>
      <w:r>
        <w:rPr>
          <w:lang w:eastAsia="en-US"/>
        </w:rPr>
        <w:t xml:space="preserve"> zoals</w:t>
      </w:r>
      <w:r w:rsidRPr="00922948">
        <w:rPr>
          <w:lang w:eastAsia="en-US"/>
        </w:rPr>
        <w:t xml:space="preserve"> Jakob de kudde van Laban deed; en van degenen, die de Vader Hem gegeven heeft, zal ten laatste blijken dat Hij er niet </w:t>
      </w:r>
      <w:r>
        <w:rPr>
          <w:lang w:eastAsia="en-US"/>
        </w:rPr>
        <w:t>één</w:t>
      </w:r>
      <w:r w:rsidRPr="00922948">
        <w:rPr>
          <w:lang w:eastAsia="en-US"/>
        </w:rPr>
        <w:t xml:space="preserve"> verloren heeft.</w:t>
      </w:r>
    </w:p>
    <w:p w:rsidR="0071002D" w:rsidRPr="00922948" w:rsidRDefault="0071002D" w:rsidP="001F04AF">
      <w:pPr>
        <w:jc w:val="both"/>
        <w:rPr>
          <w:lang w:eastAsia="en-US"/>
        </w:rPr>
      </w:pPr>
      <w:r w:rsidRPr="00922948">
        <w:rPr>
          <w:lang w:eastAsia="en-US"/>
        </w:rPr>
        <w:t>Gelijk een goed herder legt Christus zijn leven af voor de schapen. Hij deed het eens voor allen, toen Hij voor hen gekruisigd werd. Toen Hij zag, dat niets hen kon verlossen van de hel en</w:t>
      </w:r>
      <w:r>
        <w:rPr>
          <w:lang w:eastAsia="en-US"/>
        </w:rPr>
        <w:t xml:space="preserve"> de </w:t>
      </w:r>
      <w:r w:rsidRPr="00922948">
        <w:rPr>
          <w:lang w:eastAsia="en-US"/>
        </w:rPr>
        <w:t xml:space="preserve">duivel dan </w:t>
      </w:r>
      <w:r>
        <w:rPr>
          <w:lang w:eastAsia="en-US"/>
        </w:rPr>
        <w:t>Zijn bloed</w:t>
      </w:r>
      <w:r w:rsidRPr="00922948">
        <w:rPr>
          <w:lang w:eastAsia="en-US"/>
        </w:rPr>
        <w:t>, maakte Hij gewillig</w:t>
      </w:r>
      <w:r>
        <w:rPr>
          <w:lang w:eastAsia="en-US"/>
        </w:rPr>
        <w:t xml:space="preserve"> zijn </w:t>
      </w:r>
      <w:r w:rsidRPr="00922948">
        <w:rPr>
          <w:lang w:eastAsia="en-US"/>
        </w:rPr>
        <w:t xml:space="preserve">ziel tot een offer voor </w:t>
      </w:r>
      <w:r>
        <w:rPr>
          <w:lang w:eastAsia="en-US"/>
        </w:rPr>
        <w:t xml:space="preserve">hun </w:t>
      </w:r>
      <w:r w:rsidRPr="00922948">
        <w:rPr>
          <w:lang w:eastAsia="en-US"/>
        </w:rPr>
        <w:t>zonden. De verdienste van</w:t>
      </w:r>
      <w:r>
        <w:rPr>
          <w:lang w:eastAsia="en-US"/>
        </w:rPr>
        <w:t xml:space="preserve"> die </w:t>
      </w:r>
      <w:r w:rsidRPr="00922948">
        <w:rPr>
          <w:lang w:eastAsia="en-US"/>
        </w:rPr>
        <w:t>dood stelt Hij nu voor</w:t>
      </w:r>
      <w:r>
        <w:rPr>
          <w:lang w:eastAsia="en-US"/>
        </w:rPr>
        <w:t xml:space="preserve"> de </w:t>
      </w:r>
      <w:r w:rsidRPr="00922948">
        <w:rPr>
          <w:lang w:eastAsia="en-US"/>
        </w:rPr>
        <w:t xml:space="preserve">troon </w:t>
      </w:r>
      <w:r>
        <w:rPr>
          <w:lang w:eastAsia="en-US"/>
        </w:rPr>
        <w:t>van Z</w:t>
      </w:r>
      <w:r w:rsidRPr="00922948">
        <w:rPr>
          <w:lang w:eastAsia="en-US"/>
        </w:rPr>
        <w:t>ijn Vader. De schapen zijn voor eeuwig behouden, omdat de goede Herder voor hen stierf. Dit is inderdaad ee</w:t>
      </w:r>
      <w:r>
        <w:rPr>
          <w:lang w:eastAsia="en-US"/>
        </w:rPr>
        <w:t>n</w:t>
      </w:r>
      <w:r w:rsidRPr="00922948">
        <w:rPr>
          <w:lang w:eastAsia="en-US"/>
        </w:rPr>
        <w:t xml:space="preserve"> liefde die de kennis te boven gaat</w:t>
      </w:r>
      <w:r>
        <w:rPr>
          <w:lang w:eastAsia="en-US"/>
        </w:rPr>
        <w:t>!</w:t>
      </w:r>
      <w:r w:rsidRPr="00922948">
        <w:rPr>
          <w:lang w:eastAsia="en-US"/>
        </w:rPr>
        <w:t xml:space="preserve"> </w:t>
      </w:r>
      <w:r>
        <w:rPr>
          <w:lang w:eastAsia="en-US"/>
        </w:rPr>
        <w:t>"</w:t>
      </w:r>
      <w:r w:rsidRPr="00922948">
        <w:rPr>
          <w:lang w:eastAsia="en-US"/>
        </w:rPr>
        <w:t>Niemand heeft meerder liefde dan deze, dat iemand zijn leven zette voor</w:t>
      </w:r>
      <w:r>
        <w:rPr>
          <w:lang w:eastAsia="en-US"/>
        </w:rPr>
        <w:t xml:space="preserve"> zijn </w:t>
      </w:r>
      <w:r w:rsidRPr="00922948">
        <w:rPr>
          <w:lang w:eastAsia="en-US"/>
        </w:rPr>
        <w:t>vrienden." (Joh. 15</w:t>
      </w:r>
      <w:r>
        <w:rPr>
          <w:lang w:eastAsia="en-US"/>
        </w:rPr>
        <w:t>:</w:t>
      </w:r>
      <w:r w:rsidRPr="00922948">
        <w:rPr>
          <w:lang w:eastAsia="en-US"/>
        </w:rPr>
        <w:t xml:space="preserve"> 13.)</w:t>
      </w:r>
    </w:p>
    <w:p w:rsidR="0071002D" w:rsidRPr="00922948" w:rsidRDefault="0071002D" w:rsidP="001F04AF">
      <w:pPr>
        <w:jc w:val="both"/>
        <w:rPr>
          <w:lang w:eastAsia="en-US"/>
        </w:rPr>
      </w:pPr>
      <w:r w:rsidRPr="00922948">
        <w:rPr>
          <w:lang w:eastAsia="en-US"/>
        </w:rPr>
        <w:t xml:space="preserve">Laat ons </w:t>
      </w:r>
      <w:r>
        <w:rPr>
          <w:lang w:eastAsia="en-US"/>
        </w:rPr>
        <w:t>alleen</w:t>
      </w:r>
      <w:r w:rsidRPr="00922948">
        <w:rPr>
          <w:lang w:eastAsia="en-US"/>
        </w:rPr>
        <w:t xml:space="preserve"> zorg dragen, dat dit ambt van Christus niet tevergeefs ons wordt voorgesteld. Het zal ons ten laatsten dage niets baten dat </w:t>
      </w:r>
      <w:r>
        <w:rPr>
          <w:lang w:eastAsia="en-US"/>
        </w:rPr>
        <w:t>Jezus</w:t>
      </w:r>
      <w:r w:rsidRPr="00922948">
        <w:rPr>
          <w:lang w:eastAsia="en-US"/>
        </w:rPr>
        <w:t xml:space="preserve"> een Herder was, als wij gedurende ons leven nooit zijn stem hoorden en Hem volgden. Als wij het leven liefhebben, laat ons dan zonder uitstel ons bij</w:t>
      </w:r>
      <w:r>
        <w:rPr>
          <w:lang w:eastAsia="en-US"/>
        </w:rPr>
        <w:t xml:space="preserve"> zijn </w:t>
      </w:r>
      <w:r w:rsidRPr="00922948">
        <w:rPr>
          <w:lang w:eastAsia="en-US"/>
        </w:rPr>
        <w:t>kudde voegen. Als wij dit niet doen, zullen wij aan de linkerhand bevonden worden ten dage des oordeels, en voor eeuwig verloren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w:t>
      </w:r>
      <w:r>
        <w:rPr>
          <w:lang w:eastAsia="en-US"/>
        </w:rPr>
        <w:t xml:space="preserve"> leren </w:t>
      </w:r>
      <w:r w:rsidRPr="00922948">
        <w:rPr>
          <w:lang w:eastAsia="en-US"/>
        </w:rPr>
        <w:t>ons deze verzen, dat toen Christus stierf, Hij uit eigen vrijen wil stierf. Hij bezigt</w:t>
      </w:r>
      <w:r>
        <w:rPr>
          <w:lang w:eastAsia="en-US"/>
        </w:rPr>
        <w:t xml:space="preserve"> een </w:t>
      </w:r>
      <w:r w:rsidRPr="00922948">
        <w:rPr>
          <w:lang w:eastAsia="en-US"/>
        </w:rPr>
        <w:t xml:space="preserve">opmerkelijke uitdrukking om dit te </w:t>
      </w:r>
      <w:r>
        <w:rPr>
          <w:lang w:eastAsia="en-US"/>
        </w:rPr>
        <w:t>ere</w:t>
      </w:r>
      <w:r w:rsidRPr="00922948">
        <w:rPr>
          <w:lang w:eastAsia="en-US"/>
        </w:rPr>
        <w:t>n</w:t>
      </w:r>
      <w:r>
        <w:rPr>
          <w:lang w:eastAsia="en-US"/>
        </w:rPr>
        <w:t>:</w:t>
      </w:r>
      <w:r w:rsidRPr="00922948">
        <w:rPr>
          <w:lang w:eastAsia="en-US"/>
        </w:rPr>
        <w:t xml:space="preserve"> </w:t>
      </w:r>
      <w:r>
        <w:rPr>
          <w:lang w:eastAsia="en-US"/>
        </w:rPr>
        <w:t>"</w:t>
      </w:r>
      <w:r w:rsidRPr="00922948">
        <w:rPr>
          <w:lang w:eastAsia="en-US"/>
        </w:rPr>
        <w:t xml:space="preserve">Ik leg mijn leven af, opdat Ik hetzelve </w:t>
      </w:r>
      <w:r>
        <w:rPr>
          <w:lang w:eastAsia="en-US"/>
        </w:rPr>
        <w:t>weer</w:t>
      </w:r>
      <w:r w:rsidRPr="00922948">
        <w:rPr>
          <w:lang w:eastAsia="en-US"/>
        </w:rPr>
        <w:t xml:space="preserve"> neme. Niemand neemt hetzelve van Mij, maar Ik leg het van Mij</w:t>
      </w:r>
      <w:r>
        <w:rPr>
          <w:lang w:eastAsia="en-US"/>
        </w:rPr>
        <w:t>zelf</w:t>
      </w:r>
      <w:r w:rsidRPr="00922948">
        <w:rPr>
          <w:lang w:eastAsia="en-US"/>
        </w:rPr>
        <w:t xml:space="preserve"> af. Ik heb macht hetzelve af te leggen, en hetzelve </w:t>
      </w:r>
      <w:r>
        <w:rPr>
          <w:lang w:eastAsia="en-US"/>
        </w:rPr>
        <w:t>weer</w:t>
      </w:r>
      <w:r w:rsidRPr="00922948">
        <w:rPr>
          <w:lang w:eastAsia="en-US"/>
        </w:rPr>
        <w:t xml:space="preserve"> te nemen."</w:t>
      </w:r>
    </w:p>
    <w:p w:rsidR="0071002D" w:rsidRPr="00922948" w:rsidRDefault="0071002D" w:rsidP="001F04AF">
      <w:pPr>
        <w:jc w:val="both"/>
        <w:rPr>
          <w:lang w:eastAsia="en-US"/>
        </w:rPr>
      </w:pPr>
      <w:r w:rsidRPr="00922948">
        <w:rPr>
          <w:lang w:eastAsia="en-US"/>
        </w:rPr>
        <w:t xml:space="preserve">Dit is van geen klein belang. Wij moeten nooit, ook slechts een </w:t>
      </w:r>
      <w:r>
        <w:rPr>
          <w:lang w:eastAsia="en-US"/>
        </w:rPr>
        <w:t>oge</w:t>
      </w:r>
      <w:r w:rsidRPr="00922948">
        <w:rPr>
          <w:lang w:eastAsia="en-US"/>
        </w:rPr>
        <w:t xml:space="preserve">nblik, onderstellen, dat onze </w:t>
      </w:r>
      <w:r>
        <w:rPr>
          <w:lang w:eastAsia="en-US"/>
        </w:rPr>
        <w:t>Heere</w:t>
      </w:r>
      <w:r w:rsidRPr="00922948">
        <w:rPr>
          <w:lang w:eastAsia="en-US"/>
        </w:rPr>
        <w:t xml:space="preserve"> geen macht had, om zijn lijden te ontgaan en dat Hij aan</w:t>
      </w:r>
      <w:r>
        <w:rPr>
          <w:lang w:eastAsia="en-US"/>
        </w:rPr>
        <w:t xml:space="preserve"> zijn </w:t>
      </w:r>
      <w:r w:rsidRPr="00922948">
        <w:rPr>
          <w:lang w:eastAsia="en-US"/>
        </w:rPr>
        <w:t>vijanden werd overgeleverd en gekruisigd, omdat Hij het niet verhinderen kon. Niets kan verder van de waarheid zijn dan</w:t>
      </w:r>
      <w:r>
        <w:rPr>
          <w:lang w:eastAsia="en-US"/>
        </w:rPr>
        <w:t xml:space="preserve"> zo'n </w:t>
      </w:r>
      <w:r w:rsidRPr="00922948">
        <w:rPr>
          <w:lang w:eastAsia="en-US"/>
        </w:rPr>
        <w:t>denkbeeld. Het verraad van Judas, de gewapende bende van de dienaren</w:t>
      </w:r>
      <w:r>
        <w:rPr>
          <w:lang w:eastAsia="en-US"/>
        </w:rPr>
        <w:t xml:space="preserve"> van de </w:t>
      </w:r>
      <w:r w:rsidRPr="00922948">
        <w:rPr>
          <w:lang w:eastAsia="en-US"/>
        </w:rPr>
        <w:t xml:space="preserve">priesters, de vijandschap van de Schriftgeleerden en </w:t>
      </w:r>
      <w:r>
        <w:rPr>
          <w:lang w:eastAsia="en-US"/>
        </w:rPr>
        <w:t>Farizeeër</w:t>
      </w:r>
      <w:r w:rsidRPr="00922948">
        <w:rPr>
          <w:lang w:eastAsia="en-US"/>
        </w:rPr>
        <w:t xml:space="preserve">s, de onrechtvaardigheid van Pontius Pilatus, de ruwe handen van de </w:t>
      </w:r>
      <w:r>
        <w:rPr>
          <w:lang w:eastAsia="en-US"/>
        </w:rPr>
        <w:t>Romeins</w:t>
      </w:r>
      <w:r w:rsidRPr="00922948">
        <w:rPr>
          <w:lang w:eastAsia="en-US"/>
        </w:rPr>
        <w:t>e soldaten, de g</w:t>
      </w:r>
      <w:r>
        <w:rPr>
          <w:lang w:eastAsia="en-US"/>
        </w:rPr>
        <w:t>ese</w:t>
      </w:r>
      <w:r w:rsidRPr="00922948">
        <w:rPr>
          <w:lang w:eastAsia="en-US"/>
        </w:rPr>
        <w:t>lslag</w:t>
      </w:r>
      <w:r>
        <w:rPr>
          <w:lang w:eastAsia="en-US"/>
        </w:rPr>
        <w:t>,</w:t>
      </w:r>
      <w:r w:rsidRPr="00922948">
        <w:rPr>
          <w:lang w:eastAsia="en-US"/>
        </w:rPr>
        <w:t xml:space="preserve"> de nagels en de speer</w:t>
      </w:r>
      <w:r w:rsidR="00896977">
        <w:rPr>
          <w:lang w:eastAsia="en-US"/>
        </w:rPr>
        <w:t xml:space="preserve"> - </w:t>
      </w:r>
      <w:r w:rsidRPr="00922948">
        <w:rPr>
          <w:lang w:eastAsia="en-US"/>
        </w:rPr>
        <w:t>alle deze zouden geen haar van het hoofd van</w:t>
      </w:r>
      <w:r>
        <w:rPr>
          <w:lang w:eastAsia="en-US"/>
        </w:rPr>
        <w:t xml:space="preserve"> onze Heere</w:t>
      </w:r>
      <w:r w:rsidRPr="00922948">
        <w:rPr>
          <w:lang w:eastAsia="en-US"/>
        </w:rPr>
        <w:t xml:space="preserve"> hebben gekrenkt,</w:t>
      </w:r>
      <w:r>
        <w:rPr>
          <w:lang w:eastAsia="en-US"/>
        </w:rPr>
        <w:t xml:space="preserve"> zo </w:t>
      </w:r>
      <w:r w:rsidRPr="00922948">
        <w:rPr>
          <w:lang w:eastAsia="en-US"/>
        </w:rPr>
        <w:t>Hij het niet had toegelaten. Wel kon Hij die opmerkelijke woorden zeggen</w:t>
      </w:r>
      <w:r>
        <w:rPr>
          <w:lang w:eastAsia="en-US"/>
        </w:rPr>
        <w:t>:</w:t>
      </w:r>
      <w:r w:rsidRPr="00922948">
        <w:rPr>
          <w:lang w:eastAsia="en-US"/>
        </w:rPr>
        <w:t xml:space="preserve"> </w:t>
      </w:r>
      <w:r>
        <w:rPr>
          <w:lang w:eastAsia="en-US"/>
        </w:rPr>
        <w:t>"</w:t>
      </w:r>
      <w:r w:rsidRPr="00922948">
        <w:rPr>
          <w:lang w:eastAsia="en-US"/>
        </w:rPr>
        <w:t xml:space="preserve">Meent gij dat Ik </w:t>
      </w:r>
      <w:r>
        <w:rPr>
          <w:lang w:eastAsia="en-US"/>
        </w:rPr>
        <w:t>Mijn Vader</w:t>
      </w:r>
      <w:r w:rsidRPr="00922948">
        <w:rPr>
          <w:lang w:eastAsia="en-US"/>
        </w:rPr>
        <w:t xml:space="preserve"> nu niet kan bidden, en Hij zal Mij meer dan twaalf legioenen engelen bijzetten</w:t>
      </w:r>
      <w:r>
        <w:rPr>
          <w:lang w:eastAsia="en-US"/>
        </w:rPr>
        <w:t>?</w:t>
      </w:r>
      <w:r w:rsidRPr="00922948">
        <w:rPr>
          <w:lang w:eastAsia="en-US"/>
        </w:rPr>
        <w:t xml:space="preserve"> Hoe zouden dan de Schriften vervuld worden?" (Matth. 26</w:t>
      </w:r>
      <w:r>
        <w:rPr>
          <w:lang w:eastAsia="en-US"/>
        </w:rPr>
        <w:t>:</w:t>
      </w:r>
      <w:r w:rsidRPr="00922948">
        <w:rPr>
          <w:lang w:eastAsia="en-US"/>
        </w:rPr>
        <w:t xml:space="preserve"> 53.)</w:t>
      </w:r>
    </w:p>
    <w:p w:rsidR="0071002D" w:rsidRPr="00922948" w:rsidRDefault="0071002D" w:rsidP="001F04AF">
      <w:pPr>
        <w:jc w:val="both"/>
        <w:rPr>
          <w:lang w:eastAsia="en-US"/>
        </w:rPr>
      </w:pPr>
      <w:r w:rsidRPr="00922948">
        <w:rPr>
          <w:lang w:eastAsia="en-US"/>
        </w:rPr>
        <w:t xml:space="preserve">De volle waarheid is, dat onze </w:t>
      </w:r>
      <w:r>
        <w:rPr>
          <w:lang w:eastAsia="en-US"/>
        </w:rPr>
        <w:t>Heere</w:t>
      </w:r>
      <w:r w:rsidRPr="00922948">
        <w:rPr>
          <w:lang w:eastAsia="en-US"/>
        </w:rPr>
        <w:t xml:space="preserve"> uit eigen vrije wil zich aan</w:t>
      </w:r>
      <w:r>
        <w:rPr>
          <w:lang w:eastAsia="en-US"/>
        </w:rPr>
        <w:t xml:space="preserve"> de </w:t>
      </w:r>
      <w:r w:rsidRPr="00922948">
        <w:rPr>
          <w:lang w:eastAsia="en-US"/>
        </w:rPr>
        <w:t>dood onderwierp; omdat Hij wist, dat</w:t>
      </w:r>
      <w:r>
        <w:rPr>
          <w:lang w:eastAsia="en-US"/>
        </w:rPr>
        <w:t xml:space="preserve"> Zijn dood</w:t>
      </w:r>
      <w:r w:rsidRPr="00922948">
        <w:rPr>
          <w:lang w:eastAsia="en-US"/>
        </w:rPr>
        <w:t xml:space="preserve"> de </w:t>
      </w:r>
      <w:r>
        <w:rPr>
          <w:lang w:eastAsia="en-US"/>
        </w:rPr>
        <w:t>eni</w:t>
      </w:r>
      <w:r w:rsidRPr="00922948">
        <w:rPr>
          <w:lang w:eastAsia="en-US"/>
        </w:rPr>
        <w:t>ge weg was om de zonden</w:t>
      </w:r>
      <w:r>
        <w:rPr>
          <w:lang w:eastAsia="en-US"/>
        </w:rPr>
        <w:t xml:space="preserve"> van de mens</w:t>
      </w:r>
      <w:r w:rsidRPr="00922948">
        <w:rPr>
          <w:lang w:eastAsia="en-US"/>
        </w:rPr>
        <w:t>en te verzoenen. Hij stortte</w:t>
      </w:r>
      <w:r>
        <w:rPr>
          <w:lang w:eastAsia="en-US"/>
        </w:rPr>
        <w:t xml:space="preserve"> zijn </w:t>
      </w:r>
      <w:r w:rsidRPr="00922948">
        <w:rPr>
          <w:lang w:eastAsia="en-US"/>
        </w:rPr>
        <w:t>ziel uit tot in</w:t>
      </w:r>
      <w:r>
        <w:rPr>
          <w:lang w:eastAsia="en-US"/>
        </w:rPr>
        <w:t xml:space="preserve"> de </w:t>
      </w:r>
      <w:r w:rsidRPr="00922948">
        <w:rPr>
          <w:lang w:eastAsia="en-US"/>
        </w:rPr>
        <w:t>dood, met al de begeerte van zijn hart; omdat Hij besloten was onze schuld aan God te betalen, en ons van de hel te verlossen. Om de vreugde die Hem was voorgesteld, verdroeg Hij geduldig het kruis, en leg</w:t>
      </w:r>
      <w:r>
        <w:rPr>
          <w:lang w:eastAsia="en-US"/>
        </w:rPr>
        <w:t>de zijnen</w:t>
      </w:r>
      <w:r w:rsidRPr="00922948">
        <w:rPr>
          <w:lang w:eastAsia="en-US"/>
        </w:rPr>
        <w:t xml:space="preserve"> leven </w:t>
      </w:r>
      <w:r>
        <w:rPr>
          <w:lang w:eastAsia="en-US"/>
        </w:rPr>
        <w:t>neer</w:t>
      </w:r>
      <w:r w:rsidRPr="00922948">
        <w:rPr>
          <w:lang w:eastAsia="en-US"/>
        </w:rPr>
        <w:t xml:space="preserve">, opdat wij door </w:t>
      </w:r>
      <w:r>
        <w:rPr>
          <w:lang w:eastAsia="en-US"/>
        </w:rPr>
        <w:t>zijn</w:t>
      </w:r>
      <w:r w:rsidRPr="00922948">
        <w:rPr>
          <w:lang w:eastAsia="en-US"/>
        </w:rPr>
        <w:t xml:space="preserve"> dood het eeuwige leven zouden hebben</w:t>
      </w:r>
      <w:r>
        <w:rPr>
          <w:lang w:eastAsia="en-US"/>
        </w:rPr>
        <w:t>. Zijn dood</w:t>
      </w:r>
      <w:r w:rsidRPr="00922948">
        <w:rPr>
          <w:lang w:eastAsia="en-US"/>
        </w:rPr>
        <w:t xml:space="preserve"> was niet de dood van een martelaar, die, overmand door de vijanden, eindelijk bezwijkt; maar de dood van een overwinnend veroveraar, die weet dat Hij, juist door te</w:t>
      </w:r>
      <w:r>
        <w:rPr>
          <w:lang w:eastAsia="en-US"/>
        </w:rPr>
        <w:t xml:space="preserve"> </w:t>
      </w:r>
      <w:r w:rsidRPr="00922948">
        <w:rPr>
          <w:lang w:eastAsia="en-US"/>
        </w:rPr>
        <w:t>sterven, voor zich</w:t>
      </w:r>
      <w:r>
        <w:rPr>
          <w:lang w:eastAsia="en-US"/>
        </w:rPr>
        <w:t>zelf</w:t>
      </w:r>
      <w:r w:rsidRPr="00922948">
        <w:rPr>
          <w:lang w:eastAsia="en-US"/>
        </w:rPr>
        <w:t xml:space="preserve"> en </w:t>
      </w:r>
      <w:r>
        <w:rPr>
          <w:lang w:eastAsia="en-US"/>
        </w:rPr>
        <w:t>Zijn volk</w:t>
      </w:r>
      <w:r w:rsidRPr="00922948">
        <w:rPr>
          <w:lang w:eastAsia="en-US"/>
        </w:rPr>
        <w:t xml:space="preserve"> een koninkrijk en een kroon</w:t>
      </w:r>
      <w:r>
        <w:rPr>
          <w:lang w:eastAsia="en-US"/>
        </w:rPr>
        <w:t xml:space="preserve"> van de ere</w:t>
      </w:r>
      <w:r w:rsidRPr="00922948">
        <w:rPr>
          <w:lang w:eastAsia="en-US"/>
        </w:rPr>
        <w:t xml:space="preserve"> wint.</w:t>
      </w:r>
    </w:p>
    <w:p w:rsidR="0071002D" w:rsidRPr="00922948" w:rsidRDefault="0071002D" w:rsidP="001F04AF">
      <w:pPr>
        <w:jc w:val="both"/>
        <w:rPr>
          <w:lang w:eastAsia="en-US"/>
        </w:rPr>
      </w:pPr>
      <w:r w:rsidRPr="00922948">
        <w:rPr>
          <w:lang w:eastAsia="en-US"/>
        </w:rPr>
        <w:t xml:space="preserve">Laat ons steunen met onze </w:t>
      </w:r>
      <w:r>
        <w:rPr>
          <w:lang w:eastAsia="en-US"/>
        </w:rPr>
        <w:t>gans</w:t>
      </w:r>
      <w:r w:rsidRPr="00922948">
        <w:rPr>
          <w:lang w:eastAsia="en-US"/>
        </w:rPr>
        <w:t>e ziel op deze machtige waarheden, en dankbaar zijn. Een gewillige Zaligmaker, een lief hebbende Zaligmaker, een Zaligmaker die vooral in de wereld kwam om</w:t>
      </w:r>
      <w:r>
        <w:rPr>
          <w:lang w:eastAsia="en-US"/>
        </w:rPr>
        <w:t xml:space="preserve"> de mens</w:t>
      </w:r>
      <w:r w:rsidRPr="00922948">
        <w:rPr>
          <w:lang w:eastAsia="en-US"/>
        </w:rPr>
        <w:t xml:space="preserve"> het leven aan te brengen, is juist de Zaligmaker</w:t>
      </w:r>
      <w:r>
        <w:rPr>
          <w:lang w:eastAsia="en-US"/>
        </w:rPr>
        <w:t xml:space="preserve"> die </w:t>
      </w:r>
      <w:r w:rsidRPr="00922948">
        <w:rPr>
          <w:lang w:eastAsia="en-US"/>
        </w:rPr>
        <w:t>wij behoeven. Als wij</w:t>
      </w:r>
      <w:r>
        <w:rPr>
          <w:lang w:eastAsia="en-US"/>
        </w:rPr>
        <w:t xml:space="preserve"> zijn </w:t>
      </w:r>
      <w:r w:rsidRPr="00922948">
        <w:rPr>
          <w:lang w:eastAsia="en-US"/>
        </w:rPr>
        <w:t>stem h</w:t>
      </w:r>
      <w:r>
        <w:rPr>
          <w:lang w:eastAsia="en-US"/>
        </w:rPr>
        <w:t>ore</w:t>
      </w:r>
      <w:r w:rsidRPr="00922948">
        <w:rPr>
          <w:lang w:eastAsia="en-US"/>
        </w:rPr>
        <w:t>n</w:t>
      </w:r>
      <w:r>
        <w:rPr>
          <w:lang w:eastAsia="en-US"/>
        </w:rPr>
        <w:t>,</w:t>
      </w:r>
      <w:r w:rsidRPr="00922948">
        <w:rPr>
          <w:lang w:eastAsia="en-US"/>
        </w:rPr>
        <w:t xml:space="preserve"> ons be</w:t>
      </w:r>
      <w:r>
        <w:rPr>
          <w:lang w:eastAsia="en-US"/>
        </w:rPr>
        <w:t>kere</w:t>
      </w:r>
      <w:r w:rsidRPr="00922948">
        <w:rPr>
          <w:lang w:eastAsia="en-US"/>
        </w:rPr>
        <w:t>n en gel</w:t>
      </w:r>
      <w:r>
        <w:rPr>
          <w:lang w:eastAsia="en-US"/>
        </w:rPr>
        <w:t>ove</w:t>
      </w:r>
      <w:r w:rsidRPr="00922948">
        <w:rPr>
          <w:lang w:eastAsia="en-US"/>
        </w:rPr>
        <w:t>n</w:t>
      </w:r>
      <w:r>
        <w:rPr>
          <w:lang w:eastAsia="en-US"/>
        </w:rPr>
        <w:t>,</w:t>
      </w:r>
      <w:r w:rsidRPr="00922948">
        <w:rPr>
          <w:lang w:eastAsia="en-US"/>
        </w:rPr>
        <w:t xml:space="preserve"> is Hij ons eigendom.</w:t>
      </w:r>
    </w:p>
    <w:p w:rsidR="0071002D" w:rsidRDefault="0071002D" w:rsidP="001F04AF">
      <w:pPr>
        <w:jc w:val="both"/>
        <w:rPr>
          <w:lang w:eastAsia="en-US"/>
        </w:rPr>
      </w:pPr>
    </w:p>
    <w:p w:rsidR="0071002D" w:rsidRPr="00003403" w:rsidRDefault="0071002D" w:rsidP="00EC0652">
      <w:pPr>
        <w:pStyle w:val="Heading3"/>
      </w:pPr>
      <w:r w:rsidRPr="00003403">
        <w:t>AANTEKENINGEN.</w:t>
      </w:r>
    </w:p>
    <w:p w:rsidR="0071002D" w:rsidRPr="00922948" w:rsidRDefault="0071002D" w:rsidP="001F04AF">
      <w:pPr>
        <w:jc w:val="both"/>
        <w:rPr>
          <w:lang w:eastAsia="en-US"/>
        </w:rPr>
      </w:pPr>
      <w:r w:rsidRPr="00922948">
        <w:rPr>
          <w:lang w:eastAsia="en-US"/>
        </w:rPr>
        <w:t>10. De dief verderve.</w:t>
      </w:r>
      <w:r w:rsidR="00896977">
        <w:rPr>
          <w:lang w:eastAsia="en-US"/>
        </w:rPr>
        <w:t xml:space="preserve"> - </w:t>
      </w:r>
      <w:r>
        <w:rPr>
          <w:lang w:eastAsia="en-US"/>
        </w:rPr>
        <w:t>Hi</w:t>
      </w:r>
      <w:r w:rsidRPr="00922948">
        <w:rPr>
          <w:lang w:eastAsia="en-US"/>
        </w:rPr>
        <w:t xml:space="preserve">er verlaat de </w:t>
      </w:r>
      <w:r>
        <w:rPr>
          <w:lang w:eastAsia="en-US"/>
        </w:rPr>
        <w:t xml:space="preserve">Heere </w:t>
      </w:r>
      <w:r w:rsidRPr="00922948">
        <w:rPr>
          <w:lang w:eastAsia="en-US"/>
        </w:rPr>
        <w:t xml:space="preserve">geheel het beeld van </w:t>
      </w:r>
      <w:r>
        <w:rPr>
          <w:lang w:eastAsia="en-US"/>
        </w:rPr>
        <w:t>"</w:t>
      </w:r>
      <w:r w:rsidRPr="00922948">
        <w:rPr>
          <w:lang w:eastAsia="en-US"/>
        </w:rPr>
        <w:t xml:space="preserve">de deur", en stelt zich onder een nieuw beeld voor als </w:t>
      </w:r>
      <w:r>
        <w:rPr>
          <w:lang w:eastAsia="en-US"/>
        </w:rPr>
        <w:t>"</w:t>
      </w:r>
      <w:r w:rsidRPr="00922948">
        <w:rPr>
          <w:lang w:eastAsia="en-US"/>
        </w:rPr>
        <w:t>de Herder". En het eerste wat Hij doet, is het verbazend onderscheid aant</w:t>
      </w:r>
      <w:r>
        <w:rPr>
          <w:lang w:eastAsia="en-US"/>
        </w:rPr>
        <w:t>one</w:t>
      </w:r>
      <w:r w:rsidRPr="00922948">
        <w:rPr>
          <w:lang w:eastAsia="en-US"/>
        </w:rPr>
        <w:t xml:space="preserve">n </w:t>
      </w:r>
      <w:r>
        <w:rPr>
          <w:lang w:eastAsia="en-US"/>
        </w:rPr>
        <w:t>tussen</w:t>
      </w:r>
      <w:r w:rsidRPr="00922948">
        <w:rPr>
          <w:lang w:eastAsia="en-US"/>
        </w:rPr>
        <w:t xml:space="preserve"> Hem</w:t>
      </w:r>
      <w:r>
        <w:rPr>
          <w:lang w:eastAsia="en-US"/>
        </w:rPr>
        <w:t>zelf</w:t>
      </w:r>
      <w:r w:rsidRPr="00922948">
        <w:rPr>
          <w:lang w:eastAsia="en-US"/>
        </w:rPr>
        <w:t xml:space="preserve"> en de </w:t>
      </w:r>
      <w:r>
        <w:rPr>
          <w:lang w:eastAsia="en-US"/>
        </w:rPr>
        <w:t>vals</w:t>
      </w:r>
      <w:r w:rsidRPr="00922948">
        <w:rPr>
          <w:lang w:eastAsia="en-US"/>
        </w:rPr>
        <w:t xml:space="preserve">e </w:t>
      </w:r>
      <w:r>
        <w:rPr>
          <w:lang w:eastAsia="en-US"/>
        </w:rPr>
        <w:t>lera</w:t>
      </w:r>
      <w:r w:rsidRPr="00922948">
        <w:rPr>
          <w:lang w:eastAsia="en-US"/>
        </w:rPr>
        <w:t>ars onder de Joden.</w:t>
      </w:r>
    </w:p>
    <w:p w:rsidR="0071002D" w:rsidRPr="00922948" w:rsidRDefault="0071002D" w:rsidP="001F04AF">
      <w:pPr>
        <w:jc w:val="both"/>
        <w:rPr>
          <w:lang w:eastAsia="en-US"/>
        </w:rPr>
      </w:pPr>
      <w:r w:rsidRPr="00922948">
        <w:rPr>
          <w:lang w:eastAsia="en-US"/>
        </w:rPr>
        <w:t>Overvloed hebben.</w:t>
      </w:r>
      <w:r w:rsidR="00896977">
        <w:rPr>
          <w:lang w:eastAsia="en-US"/>
        </w:rPr>
        <w:t xml:space="preserve"> - </w:t>
      </w:r>
      <w:r w:rsidRPr="00922948">
        <w:rPr>
          <w:lang w:eastAsia="en-US"/>
        </w:rPr>
        <w:t>Overvloed van genade en barmhartigheid, die Christus in de wereld heeft gebracht (Rom. 5</w:t>
      </w:r>
      <w:r>
        <w:rPr>
          <w:lang w:eastAsia="en-US"/>
        </w:rPr>
        <w:t>:</w:t>
      </w:r>
      <w:r w:rsidRPr="00922948">
        <w:rPr>
          <w:lang w:eastAsia="en-US"/>
        </w:rPr>
        <w:t xml:space="preserve"> 20, 21).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11</w:t>
      </w:r>
      <w:r>
        <w:rPr>
          <w:lang w:eastAsia="en-US"/>
        </w:rPr>
        <w:t>.</w:t>
      </w:r>
      <w:r w:rsidRPr="00922948">
        <w:rPr>
          <w:lang w:eastAsia="en-US"/>
        </w:rPr>
        <w:t xml:space="preserve"> Ik ben de goede Herder.</w:t>
      </w:r>
      <w:r w:rsidR="00896977">
        <w:rPr>
          <w:lang w:eastAsia="en-US"/>
        </w:rPr>
        <w:t xml:space="preserve"> - </w:t>
      </w:r>
      <w:r w:rsidRPr="00922948">
        <w:rPr>
          <w:lang w:eastAsia="en-US"/>
        </w:rPr>
        <w:t xml:space="preserve">Hier verklaart de </w:t>
      </w:r>
      <w:r>
        <w:rPr>
          <w:lang w:eastAsia="en-US"/>
        </w:rPr>
        <w:t>Heere</w:t>
      </w:r>
      <w:r w:rsidRPr="00922948">
        <w:rPr>
          <w:lang w:eastAsia="en-US"/>
        </w:rPr>
        <w:t xml:space="preserve">, dat Hijzelf is de goede Herder van Gods volk, van </w:t>
      </w:r>
      <w:r>
        <w:rPr>
          <w:lang w:eastAsia="en-US"/>
        </w:rPr>
        <w:t xml:space="preserve">wie </w:t>
      </w:r>
      <w:r w:rsidRPr="00922948">
        <w:rPr>
          <w:lang w:eastAsia="en-US"/>
        </w:rPr>
        <w:t xml:space="preserve">alle </w:t>
      </w:r>
      <w:r>
        <w:rPr>
          <w:lang w:eastAsia="en-US"/>
        </w:rPr>
        <w:t>lera</w:t>
      </w:r>
      <w:r w:rsidRPr="00922948">
        <w:rPr>
          <w:lang w:eastAsia="en-US"/>
        </w:rPr>
        <w:t xml:space="preserve">ren, zelfs de beste, slechts zwakke navolgers zijn. In het </w:t>
      </w:r>
      <w:r>
        <w:rPr>
          <w:lang w:eastAsia="en-US"/>
        </w:rPr>
        <w:t>Grieks</w:t>
      </w:r>
      <w:r w:rsidRPr="00922948">
        <w:rPr>
          <w:lang w:eastAsia="en-US"/>
        </w:rPr>
        <w:t xml:space="preserve"> wordt het lidwoord tweemaal gebruikt, om er temeer nadruk op te doen vallen</w:t>
      </w:r>
      <w:r>
        <w:rPr>
          <w:lang w:eastAsia="en-US"/>
        </w:rPr>
        <w:t>:</w:t>
      </w:r>
      <w:r w:rsidRPr="00922948">
        <w:rPr>
          <w:lang w:eastAsia="en-US"/>
        </w:rPr>
        <w:t xml:space="preserve"> </w:t>
      </w:r>
      <w:r>
        <w:rPr>
          <w:lang w:eastAsia="en-US"/>
        </w:rPr>
        <w:t>"</w:t>
      </w:r>
      <w:r w:rsidRPr="00922948">
        <w:rPr>
          <w:lang w:eastAsia="en-US"/>
        </w:rPr>
        <w:t>Ik ben de Herder, de goede" (verg. Gen. 49</w:t>
      </w:r>
      <w:r>
        <w:rPr>
          <w:lang w:eastAsia="en-US"/>
        </w:rPr>
        <w:t>:</w:t>
      </w:r>
      <w:r w:rsidRPr="00922948">
        <w:rPr>
          <w:lang w:eastAsia="en-US"/>
        </w:rPr>
        <w:t xml:space="preserve"> 24; Ps. 23; Ezech. 34).</w:t>
      </w:r>
    </w:p>
    <w:p w:rsidR="0071002D" w:rsidRPr="00922948" w:rsidRDefault="0071002D" w:rsidP="001F04AF">
      <w:pPr>
        <w:jc w:val="both"/>
        <w:rPr>
          <w:lang w:eastAsia="en-US"/>
        </w:rPr>
      </w:pPr>
      <w:r w:rsidRPr="00922948">
        <w:rPr>
          <w:lang w:eastAsia="en-US"/>
        </w:rPr>
        <w:t>Stelt zij;; leven voor de schapen.</w:t>
      </w:r>
      <w:r w:rsidR="00896977">
        <w:rPr>
          <w:lang w:eastAsia="en-US"/>
        </w:rPr>
        <w:t xml:space="preserve"> - </w:t>
      </w:r>
      <w:r w:rsidRPr="00922948">
        <w:rPr>
          <w:lang w:eastAsia="en-US"/>
        </w:rPr>
        <w:t xml:space="preserve">Hier, evenals elders, doelt de </w:t>
      </w:r>
      <w:r>
        <w:rPr>
          <w:lang w:eastAsia="en-US"/>
        </w:rPr>
        <w:t>Heere</w:t>
      </w:r>
      <w:r w:rsidRPr="00922948">
        <w:rPr>
          <w:lang w:eastAsia="en-US"/>
        </w:rPr>
        <w:t xml:space="preserve"> op zijn eigen zoendood (Jes. 53</w:t>
      </w:r>
      <w:r>
        <w:rPr>
          <w:lang w:eastAsia="en-US"/>
        </w:rPr>
        <w:t>:</w:t>
      </w:r>
      <w:r w:rsidRPr="00922948">
        <w:rPr>
          <w:lang w:eastAsia="en-US"/>
        </w:rPr>
        <w:t xml:space="preserve"> 10). Hij geeft zijn leven niet voor zijn leer, maar</w:t>
      </w:r>
      <w:r>
        <w:rPr>
          <w:lang w:eastAsia="en-US"/>
        </w:rPr>
        <w:t xml:space="preserve"> </w:t>
      </w:r>
      <w:r w:rsidRPr="00922948">
        <w:rPr>
          <w:lang w:eastAsia="en-US"/>
        </w:rPr>
        <w:t xml:space="preserve">voor </w:t>
      </w:r>
      <w:r>
        <w:rPr>
          <w:lang w:eastAsia="en-US"/>
        </w:rPr>
        <w:t>Zijn schapen</w:t>
      </w:r>
      <w:r w:rsidRPr="00922948">
        <w:rPr>
          <w:lang w:eastAsia="en-US"/>
        </w:rPr>
        <w:t>.</w:t>
      </w:r>
    </w:p>
    <w:p w:rsidR="0071002D" w:rsidRPr="00922948" w:rsidRDefault="0071002D" w:rsidP="001F04AF">
      <w:pPr>
        <w:jc w:val="both"/>
        <w:rPr>
          <w:lang w:eastAsia="en-US"/>
        </w:rPr>
      </w:pPr>
      <w:r w:rsidRPr="00922948">
        <w:rPr>
          <w:lang w:eastAsia="en-US"/>
        </w:rPr>
        <w:t>12. 13. Maar de huurling, enz.</w:t>
      </w:r>
      <w:r w:rsidR="00896977">
        <w:rPr>
          <w:lang w:eastAsia="en-US"/>
        </w:rPr>
        <w:t xml:space="preserve"> - </w:t>
      </w:r>
      <w:r w:rsidRPr="00922948">
        <w:rPr>
          <w:lang w:eastAsia="en-US"/>
        </w:rPr>
        <w:t xml:space="preserve">De </w:t>
      </w:r>
      <w:r>
        <w:rPr>
          <w:lang w:eastAsia="en-US"/>
        </w:rPr>
        <w:t>Farizeeër</w:t>
      </w:r>
      <w:r w:rsidRPr="00922948">
        <w:rPr>
          <w:lang w:eastAsia="en-US"/>
        </w:rPr>
        <w:t xml:space="preserve">s en andere </w:t>
      </w:r>
      <w:r>
        <w:rPr>
          <w:lang w:eastAsia="en-US"/>
        </w:rPr>
        <w:t>vals</w:t>
      </w:r>
      <w:r w:rsidRPr="00922948">
        <w:rPr>
          <w:lang w:eastAsia="en-US"/>
        </w:rPr>
        <w:t xml:space="preserve">e </w:t>
      </w:r>
      <w:r>
        <w:rPr>
          <w:lang w:eastAsia="en-US"/>
        </w:rPr>
        <w:t>lera</w:t>
      </w:r>
      <w:r w:rsidRPr="00922948">
        <w:rPr>
          <w:lang w:eastAsia="en-US"/>
        </w:rPr>
        <w:t xml:space="preserve">ars waren niet beter dan huurlingen; zij droegen voor niets zorg dan voor hun eigen eer en voordeel. </w:t>
      </w:r>
      <w:r>
        <w:rPr>
          <w:lang w:eastAsia="en-US"/>
        </w:rPr>
        <w:t>"</w:t>
      </w:r>
      <w:r w:rsidRPr="00922948">
        <w:rPr>
          <w:lang w:eastAsia="en-US"/>
        </w:rPr>
        <w:t>De wolf" bet</w:t>
      </w:r>
      <w:r>
        <w:rPr>
          <w:lang w:eastAsia="en-US"/>
        </w:rPr>
        <w:t>eke</w:t>
      </w:r>
      <w:r w:rsidRPr="00922948">
        <w:rPr>
          <w:lang w:eastAsia="en-US"/>
        </w:rPr>
        <w:t xml:space="preserve">nt, volgens de meeste Schriftverklaarders, de duivel; volgens anderen de </w:t>
      </w:r>
      <w:r>
        <w:rPr>
          <w:lang w:eastAsia="en-US"/>
        </w:rPr>
        <w:t>vals</w:t>
      </w:r>
      <w:r w:rsidRPr="00922948">
        <w:rPr>
          <w:lang w:eastAsia="en-US"/>
        </w:rPr>
        <w:t>e profeet, de wolf in schaapskl</w:t>
      </w:r>
      <w:r>
        <w:rPr>
          <w:lang w:eastAsia="en-US"/>
        </w:rPr>
        <w:t>e</w:t>
      </w:r>
      <w:r w:rsidRPr="00922948">
        <w:rPr>
          <w:lang w:eastAsia="en-US"/>
        </w:rPr>
        <w:t>ren (Ze</w:t>
      </w:r>
      <w:r>
        <w:rPr>
          <w:lang w:eastAsia="en-US"/>
        </w:rPr>
        <w:t>f.</w:t>
      </w:r>
      <w:r w:rsidRPr="00922948">
        <w:rPr>
          <w:lang w:eastAsia="en-US"/>
        </w:rPr>
        <w:t xml:space="preserve"> 3</w:t>
      </w:r>
      <w:r>
        <w:rPr>
          <w:lang w:eastAsia="en-US"/>
        </w:rPr>
        <w:t>:</w:t>
      </w:r>
      <w:r w:rsidRPr="00922948">
        <w:rPr>
          <w:lang w:eastAsia="en-US"/>
        </w:rPr>
        <w:t xml:space="preserve"> 3; Matth. 7 15). Paulus waarschuwt voor </w:t>
      </w:r>
      <w:r>
        <w:rPr>
          <w:lang w:eastAsia="en-US"/>
        </w:rPr>
        <w:t>"</w:t>
      </w:r>
      <w:r w:rsidRPr="00922948">
        <w:rPr>
          <w:lang w:eastAsia="en-US"/>
        </w:rPr>
        <w:t>zware wolven" (Hand. 20).</w:t>
      </w:r>
      <w:r w:rsidR="00896977">
        <w:rPr>
          <w:lang w:eastAsia="en-US"/>
        </w:rPr>
        <w:t xml:space="preserve"> - </w:t>
      </w:r>
      <w:r w:rsidRPr="00922948">
        <w:rPr>
          <w:lang w:eastAsia="en-US"/>
        </w:rPr>
        <w:t>Bij de uitlegging van deze geh</w:t>
      </w:r>
      <w:r>
        <w:rPr>
          <w:lang w:eastAsia="en-US"/>
        </w:rPr>
        <w:t>ele</w:t>
      </w:r>
      <w:r w:rsidRPr="00922948">
        <w:rPr>
          <w:lang w:eastAsia="en-US"/>
        </w:rPr>
        <w:t xml:space="preserve"> rede houde men in bet oog, dat de </w:t>
      </w:r>
      <w:r>
        <w:rPr>
          <w:lang w:eastAsia="en-US"/>
        </w:rPr>
        <w:t>Heere</w:t>
      </w:r>
      <w:r w:rsidRPr="00922948">
        <w:rPr>
          <w:lang w:eastAsia="en-US"/>
        </w:rPr>
        <w:t xml:space="preserve"> niet heeft bedoeld, dat het een herder of </w:t>
      </w:r>
      <w:r>
        <w:rPr>
          <w:lang w:eastAsia="en-US"/>
        </w:rPr>
        <w:t>lera</w:t>
      </w:r>
      <w:r w:rsidRPr="00922948">
        <w:rPr>
          <w:lang w:eastAsia="en-US"/>
        </w:rPr>
        <w:t>ar in geen geval geoorloofd zou zijn het gevaar te ontvlieden. Hijzelf toch heeft elders verklaard</w:t>
      </w:r>
      <w:r>
        <w:rPr>
          <w:lang w:eastAsia="en-US"/>
        </w:rPr>
        <w:t>:</w:t>
      </w:r>
      <w:r w:rsidRPr="00922948">
        <w:rPr>
          <w:lang w:eastAsia="en-US"/>
        </w:rPr>
        <w:t xml:space="preserve"> </w:t>
      </w:r>
      <w:r>
        <w:rPr>
          <w:lang w:eastAsia="en-US"/>
        </w:rPr>
        <w:t>"</w:t>
      </w:r>
      <w:r w:rsidRPr="00922948">
        <w:rPr>
          <w:lang w:eastAsia="en-US"/>
        </w:rPr>
        <w:t>Wanneer zij u. in de eens stad vervolgen, vliedt in de andere" (Matth. 10</w:t>
      </w:r>
      <w:r>
        <w:rPr>
          <w:lang w:eastAsia="en-US"/>
        </w:rPr>
        <w:t>:</w:t>
      </w:r>
      <w:r w:rsidRPr="00922948">
        <w:rPr>
          <w:lang w:eastAsia="en-US"/>
        </w:rPr>
        <w:t xml:space="preserve"> 23). Paulus vluchtte dan ook des nachts uit Damaskus (Hand. 9</w:t>
      </w:r>
      <w:r>
        <w:rPr>
          <w:lang w:eastAsia="en-US"/>
        </w:rPr>
        <w:t>:</w:t>
      </w:r>
      <w:r w:rsidRPr="00922948">
        <w:rPr>
          <w:lang w:eastAsia="en-US"/>
        </w:rPr>
        <w:t xml:space="preserve"> 25).</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14. Ik ben de goede Herder.</w:t>
      </w:r>
      <w:r w:rsidR="00896977">
        <w:rPr>
          <w:lang w:eastAsia="en-US"/>
        </w:rPr>
        <w:t xml:space="preserve"> - </w:t>
      </w:r>
      <w:r w:rsidRPr="00922948">
        <w:rPr>
          <w:lang w:eastAsia="en-US"/>
        </w:rPr>
        <w:t xml:space="preserve">Deze woorden worden herhaald, om het gewicht van het werk, dat de </w:t>
      </w:r>
      <w:r>
        <w:rPr>
          <w:lang w:eastAsia="en-US"/>
        </w:rPr>
        <w:t>Heere</w:t>
      </w:r>
      <w:r w:rsidRPr="00922948">
        <w:rPr>
          <w:lang w:eastAsia="en-US"/>
        </w:rPr>
        <w:t xml:space="preserve"> als de goede Herder volbrengt, te doen uitkomen en te meer licht te laten vallen op het gr</w:t>
      </w:r>
      <w:r>
        <w:rPr>
          <w:lang w:eastAsia="en-US"/>
        </w:rPr>
        <w:t>ote</w:t>
      </w:r>
      <w:r w:rsidRPr="00922948">
        <w:rPr>
          <w:lang w:eastAsia="en-US"/>
        </w:rPr>
        <w:t xml:space="preserve"> verschil </w:t>
      </w:r>
      <w:r>
        <w:rPr>
          <w:lang w:eastAsia="en-US"/>
        </w:rPr>
        <w:t>tussen</w:t>
      </w:r>
      <w:r w:rsidRPr="00922948">
        <w:rPr>
          <w:lang w:eastAsia="en-US"/>
        </w:rPr>
        <w:t xml:space="preserve"> Hem en de </w:t>
      </w:r>
      <w:r>
        <w:rPr>
          <w:lang w:eastAsia="en-US"/>
        </w:rPr>
        <w:t>Farizeeër</w:t>
      </w:r>
      <w:r w:rsidRPr="00922948">
        <w:rPr>
          <w:lang w:eastAsia="en-US"/>
        </w:rPr>
        <w:t>s.</w:t>
      </w:r>
    </w:p>
    <w:p w:rsidR="0071002D" w:rsidRPr="00922948" w:rsidRDefault="0071002D" w:rsidP="001F04AF">
      <w:pPr>
        <w:jc w:val="both"/>
        <w:rPr>
          <w:lang w:eastAsia="en-US"/>
        </w:rPr>
      </w:pPr>
      <w:r w:rsidRPr="00922948">
        <w:rPr>
          <w:lang w:eastAsia="en-US"/>
        </w:rPr>
        <w:t>Ik ken de mijnen en word van de mijnen gekend.</w:t>
      </w:r>
      <w:r w:rsidR="00896977">
        <w:rPr>
          <w:lang w:eastAsia="en-US"/>
        </w:rPr>
        <w:t xml:space="preserve"> - </w:t>
      </w:r>
      <w:r w:rsidRPr="00922948">
        <w:rPr>
          <w:lang w:eastAsia="en-US"/>
        </w:rPr>
        <w:t>De volle bet</w:t>
      </w:r>
      <w:r>
        <w:rPr>
          <w:lang w:eastAsia="en-US"/>
        </w:rPr>
        <w:t>eke</w:t>
      </w:r>
      <w:r w:rsidRPr="00922948">
        <w:rPr>
          <w:lang w:eastAsia="en-US"/>
        </w:rPr>
        <w:t>nis van dit vers lag meer open voor de Joden, dan voor ons</w:t>
      </w:r>
      <w:r>
        <w:rPr>
          <w:lang w:eastAsia="en-US"/>
        </w:rPr>
        <w:t>. Z</w:t>
      </w:r>
      <w:r w:rsidRPr="00922948">
        <w:rPr>
          <w:lang w:eastAsia="en-US"/>
        </w:rPr>
        <w:t xml:space="preserve">ij toch waren beter bekend met </w:t>
      </w:r>
      <w:r>
        <w:rPr>
          <w:lang w:eastAsia="en-US"/>
        </w:rPr>
        <w:t>Oosters</w:t>
      </w:r>
      <w:r w:rsidRPr="00922948">
        <w:rPr>
          <w:lang w:eastAsia="en-US"/>
        </w:rPr>
        <w:t xml:space="preserve">e herders en </w:t>
      </w:r>
      <w:r>
        <w:rPr>
          <w:lang w:eastAsia="en-US"/>
        </w:rPr>
        <w:t>hun</w:t>
      </w:r>
      <w:r w:rsidRPr="00922948">
        <w:rPr>
          <w:lang w:eastAsia="en-US"/>
        </w:rPr>
        <w:t xml:space="preserve"> kudden, met de zorg van een goed herder en het </w:t>
      </w:r>
      <w:r w:rsidR="0065346A">
        <w:rPr>
          <w:lang w:eastAsia="en-US"/>
        </w:rPr>
        <w:t>vertrouwen</w:t>
      </w:r>
      <w:r w:rsidRPr="00922948">
        <w:rPr>
          <w:lang w:eastAsia="en-US"/>
        </w:rPr>
        <w:t>van de kudde in hem, dan wij (verg. Matth. 7</w:t>
      </w:r>
      <w:r>
        <w:rPr>
          <w:lang w:eastAsia="en-US"/>
        </w:rPr>
        <w:t>:</w:t>
      </w:r>
      <w:r w:rsidRPr="00922948">
        <w:rPr>
          <w:lang w:eastAsia="en-US"/>
        </w:rPr>
        <w:t xml:space="preserve"> 23; 25</w:t>
      </w:r>
      <w:r>
        <w:rPr>
          <w:lang w:eastAsia="en-US"/>
        </w:rPr>
        <w:t>:</w:t>
      </w:r>
      <w:r w:rsidRPr="00922948">
        <w:rPr>
          <w:lang w:eastAsia="en-US"/>
        </w:rPr>
        <w:t xml:space="preserve"> 7).</w:t>
      </w:r>
      <w:r w:rsidR="00896977">
        <w:rPr>
          <w:lang w:eastAsia="en-US"/>
        </w:rPr>
        <w:t xml:space="preserve"> - </w:t>
      </w:r>
      <w:r>
        <w:rPr>
          <w:lang w:eastAsia="en-US"/>
        </w:rPr>
        <w:t>"</w:t>
      </w:r>
      <w:r w:rsidRPr="00922948">
        <w:rPr>
          <w:lang w:eastAsia="en-US"/>
        </w:rPr>
        <w:t xml:space="preserve">Ik word van de mijnen geleend." In dit woord ligt een scherpe bestraffing voor zulke twijfelaars, die in eigenwillige </w:t>
      </w:r>
      <w:r>
        <w:rPr>
          <w:lang w:eastAsia="en-US"/>
        </w:rPr>
        <w:t>nederig</w:t>
      </w:r>
      <w:r w:rsidRPr="00922948">
        <w:rPr>
          <w:lang w:eastAsia="en-US"/>
        </w:rPr>
        <w:t xml:space="preserve">heid weigeren van </w:t>
      </w:r>
      <w:r>
        <w:rPr>
          <w:lang w:eastAsia="en-US"/>
        </w:rPr>
        <w:t xml:space="preserve">hun </w:t>
      </w:r>
      <w:r w:rsidRPr="00922948">
        <w:rPr>
          <w:lang w:eastAsia="en-US"/>
        </w:rPr>
        <w:t>zaligheid zeker te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15. Gelijkerwijs de </w:t>
      </w:r>
      <w:r>
        <w:rPr>
          <w:lang w:eastAsia="en-US"/>
        </w:rPr>
        <w:t>Vader</w:t>
      </w:r>
      <w:r w:rsidRPr="00922948">
        <w:rPr>
          <w:lang w:eastAsia="en-US"/>
        </w:rPr>
        <w:t xml:space="preserve"> Mij kent.... Ik</w:t>
      </w:r>
      <w:r>
        <w:rPr>
          <w:lang w:eastAsia="en-US"/>
        </w:rPr>
        <w:t xml:space="preserve"> de Vader</w:t>
      </w:r>
      <w:r w:rsidRPr="00922948">
        <w:rPr>
          <w:lang w:eastAsia="en-US"/>
        </w:rPr>
        <w:t>.</w:t>
      </w:r>
      <w:r w:rsidR="00896977">
        <w:rPr>
          <w:lang w:eastAsia="en-US"/>
        </w:rPr>
        <w:t xml:space="preserve"> - </w:t>
      </w:r>
      <w:r w:rsidRPr="00922948">
        <w:rPr>
          <w:lang w:eastAsia="en-US"/>
        </w:rPr>
        <w:t xml:space="preserve">In dit vers, in aansluiting aan het vorige opgevat, wil de </w:t>
      </w:r>
      <w:r>
        <w:rPr>
          <w:lang w:eastAsia="en-US"/>
        </w:rPr>
        <w:t>Heere</w:t>
      </w:r>
      <w:r w:rsidRPr="00922948">
        <w:rPr>
          <w:lang w:eastAsia="en-US"/>
        </w:rPr>
        <w:t xml:space="preserve"> zeggen</w:t>
      </w:r>
      <w:r>
        <w:rPr>
          <w:lang w:eastAsia="en-US"/>
        </w:rPr>
        <w:t>: "</w:t>
      </w:r>
      <w:r w:rsidRPr="00922948">
        <w:rPr>
          <w:lang w:eastAsia="en-US"/>
        </w:rPr>
        <w:t xml:space="preserve">Ik ken </w:t>
      </w:r>
      <w:r>
        <w:rPr>
          <w:lang w:eastAsia="en-US"/>
        </w:rPr>
        <w:t>Mijn schapen</w:t>
      </w:r>
      <w:r w:rsidRPr="00922948">
        <w:rPr>
          <w:lang w:eastAsia="en-US"/>
        </w:rPr>
        <w:t xml:space="preserve"> en word van de mijnen gekend, evenals de Vader Mij kent en Ik</w:t>
      </w:r>
      <w:r>
        <w:rPr>
          <w:lang w:eastAsia="en-US"/>
        </w:rPr>
        <w:t xml:space="preserve"> de </w:t>
      </w:r>
      <w:r w:rsidRPr="00922948">
        <w:rPr>
          <w:lang w:eastAsia="en-US"/>
        </w:rPr>
        <w:t>Vader ken." De wederzijdse kennis is</w:t>
      </w:r>
      <w:r>
        <w:rPr>
          <w:lang w:eastAsia="en-US"/>
        </w:rPr>
        <w:t xml:space="preserve"> zo </w:t>
      </w:r>
      <w:r w:rsidRPr="00922948">
        <w:rPr>
          <w:lang w:eastAsia="en-US"/>
        </w:rPr>
        <w:t>hoog,</w:t>
      </w:r>
      <w:r>
        <w:rPr>
          <w:lang w:eastAsia="en-US"/>
        </w:rPr>
        <w:t xml:space="preserve"> zo </w:t>
      </w:r>
      <w:r w:rsidRPr="00922948">
        <w:rPr>
          <w:lang w:eastAsia="en-US"/>
        </w:rPr>
        <w:t>diep,</w:t>
      </w:r>
      <w:r>
        <w:rPr>
          <w:lang w:eastAsia="en-US"/>
        </w:rPr>
        <w:t xml:space="preserve"> zo </w:t>
      </w:r>
      <w:r w:rsidRPr="00922948">
        <w:rPr>
          <w:lang w:eastAsia="en-US"/>
        </w:rPr>
        <w:t>innig,</w:t>
      </w:r>
      <w:r>
        <w:rPr>
          <w:lang w:eastAsia="en-US"/>
        </w:rPr>
        <w:t xml:space="preserve"> zo </w:t>
      </w:r>
      <w:r w:rsidRPr="00922948">
        <w:rPr>
          <w:lang w:eastAsia="en-US"/>
        </w:rPr>
        <w:t>onuitsprekelijk, dat geen woorden haar ten volle kunnen uitdrukken. In 't kort: het is eens diepe verborgenheid (Spr. 8</w:t>
      </w:r>
      <w:r>
        <w:rPr>
          <w:lang w:eastAsia="en-US"/>
        </w:rPr>
        <w:t>:</w:t>
      </w:r>
      <w:r w:rsidRPr="00922948">
        <w:rPr>
          <w:lang w:eastAsia="en-US"/>
        </w:rPr>
        <w:t xml:space="preserve"> 22, 30).</w:t>
      </w:r>
    </w:p>
    <w:p w:rsidR="0071002D" w:rsidRPr="00922948" w:rsidRDefault="0071002D" w:rsidP="001F04AF">
      <w:pPr>
        <w:jc w:val="both"/>
        <w:rPr>
          <w:lang w:eastAsia="en-US"/>
        </w:rPr>
      </w:pPr>
      <w:r w:rsidRPr="00922948">
        <w:rPr>
          <w:lang w:eastAsia="en-US"/>
        </w:rPr>
        <w:t xml:space="preserve">En Ik stel mijn leven </w:t>
      </w:r>
      <w:r>
        <w:rPr>
          <w:lang w:eastAsia="en-US"/>
        </w:rPr>
        <w:t>voor</w:t>
      </w:r>
      <w:r w:rsidRPr="00922948">
        <w:rPr>
          <w:lang w:eastAsia="en-US"/>
        </w:rPr>
        <w:t xml:space="preserve"> de schapen.</w:t>
      </w:r>
      <w:r w:rsidR="00896977">
        <w:rPr>
          <w:lang w:eastAsia="en-US"/>
        </w:rPr>
        <w:t xml:space="preserve"> - </w:t>
      </w:r>
      <w:r w:rsidRPr="00922948">
        <w:rPr>
          <w:lang w:eastAsia="en-US"/>
        </w:rPr>
        <w:t>Dit kan alleen zien op zijn zoendood aan het kruis (Joh. 15</w:t>
      </w:r>
      <w:r>
        <w:rPr>
          <w:lang w:eastAsia="en-US"/>
        </w:rPr>
        <w:t>:</w:t>
      </w:r>
      <w:r w:rsidRPr="00922948">
        <w:rPr>
          <w:lang w:eastAsia="en-US"/>
        </w:rPr>
        <w:t xml:space="preserve"> 13). Deze verklaring alleen en op zichzel</w:t>
      </w:r>
      <w:r>
        <w:rPr>
          <w:lang w:eastAsia="en-US"/>
        </w:rPr>
        <w:t>f</w:t>
      </w:r>
      <w:r w:rsidRPr="00922948">
        <w:rPr>
          <w:lang w:eastAsia="en-US"/>
        </w:rPr>
        <w:t xml:space="preserve"> genomen bevat de leer van particuliere verlossing</w:t>
      </w:r>
      <w:r>
        <w:rPr>
          <w:lang w:eastAsia="en-US"/>
        </w:rPr>
        <w:t>. Z</w:t>
      </w:r>
      <w:r w:rsidRPr="00922948">
        <w:rPr>
          <w:lang w:eastAsia="en-US"/>
        </w:rPr>
        <w:t xml:space="preserve">ij houdt in, dat Christus </w:t>
      </w:r>
      <w:r>
        <w:rPr>
          <w:lang w:eastAsia="en-US"/>
        </w:rPr>
        <w:t>"</w:t>
      </w:r>
      <w:r w:rsidRPr="00922948">
        <w:rPr>
          <w:lang w:eastAsia="en-US"/>
        </w:rPr>
        <w:t>zijn leven stelt voor de schapen." Niemand kan het betwijfelen, dat Hij dit in een speciale zin doet</w:t>
      </w:r>
      <w:r>
        <w:rPr>
          <w:lang w:eastAsia="en-US"/>
        </w:rPr>
        <w:t>:</w:t>
      </w:r>
      <w:r w:rsidRPr="00922948">
        <w:rPr>
          <w:lang w:eastAsia="en-US"/>
        </w:rPr>
        <w:t xml:space="preserve"> de </w:t>
      </w:r>
      <w:r>
        <w:rPr>
          <w:lang w:eastAsia="en-US"/>
        </w:rPr>
        <w:t>"</w:t>
      </w:r>
      <w:r w:rsidRPr="00922948">
        <w:rPr>
          <w:lang w:eastAsia="en-US"/>
        </w:rPr>
        <w:t>schapen" alleen, of ware gel</w:t>
      </w:r>
      <w:r>
        <w:rPr>
          <w:lang w:eastAsia="en-US"/>
        </w:rPr>
        <w:t>ovi</w:t>
      </w:r>
      <w:r w:rsidRPr="00922948">
        <w:rPr>
          <w:lang w:eastAsia="en-US"/>
        </w:rPr>
        <w:t>gen</w:t>
      </w:r>
      <w:r>
        <w:rPr>
          <w:lang w:eastAsia="en-US"/>
        </w:rPr>
        <w:t>,</w:t>
      </w:r>
      <w:r w:rsidRPr="00922948">
        <w:rPr>
          <w:lang w:eastAsia="en-US"/>
        </w:rPr>
        <w:t xml:space="preserve"> verkrijgen de zaligende vrucht van</w:t>
      </w:r>
      <w:r>
        <w:rPr>
          <w:lang w:eastAsia="en-US"/>
        </w:rPr>
        <w:t xml:space="preserve"> Zijn dood</w:t>
      </w:r>
      <w:r w:rsidRPr="00922948">
        <w:rPr>
          <w:lang w:eastAsia="en-US"/>
        </w:rPr>
        <w:t xml:space="preserve">. Maar uit </w:t>
      </w:r>
      <w:r>
        <w:rPr>
          <w:lang w:eastAsia="en-US"/>
        </w:rPr>
        <w:t xml:space="preserve">deze </w:t>
      </w:r>
      <w:r w:rsidRPr="00922948">
        <w:rPr>
          <w:lang w:eastAsia="en-US"/>
        </w:rPr>
        <w:t>tekst te bewijzen, dat Christus geenszins en op g</w:t>
      </w:r>
      <w:r>
        <w:rPr>
          <w:lang w:eastAsia="en-US"/>
        </w:rPr>
        <w:t>ene</w:t>
      </w:r>
      <w:r w:rsidRPr="00922948">
        <w:rPr>
          <w:lang w:eastAsia="en-US"/>
        </w:rPr>
        <w:t>rlei wijze voor anderen dan voor</w:t>
      </w:r>
      <w:r>
        <w:rPr>
          <w:lang w:eastAsia="en-US"/>
        </w:rPr>
        <w:t xml:space="preserve"> Zijn schapen</w:t>
      </w:r>
      <w:r w:rsidRPr="00922948">
        <w:rPr>
          <w:lang w:eastAsia="en-US"/>
        </w:rPr>
        <w:t xml:space="preserve"> stierf, is (mijns inziens) in strijd met wat de Schrift leert. De uitgestrektheid</w:t>
      </w:r>
      <w:r>
        <w:rPr>
          <w:lang w:eastAsia="en-US"/>
        </w:rPr>
        <w:t xml:space="preserve"> van de </w:t>
      </w:r>
      <w:r w:rsidRPr="00922948">
        <w:rPr>
          <w:lang w:eastAsia="en-US"/>
        </w:rPr>
        <w:t xml:space="preserve">verlossing is niet het hoofddenkeeld in dit vers. Hier zegt de </w:t>
      </w:r>
      <w:r>
        <w:rPr>
          <w:lang w:eastAsia="en-US"/>
        </w:rPr>
        <w:t>Heere</w:t>
      </w:r>
      <w:r w:rsidRPr="00922948">
        <w:rPr>
          <w:lang w:eastAsia="en-US"/>
        </w:rPr>
        <w:t xml:space="preserve"> wat Hij voor</w:t>
      </w:r>
      <w:r>
        <w:rPr>
          <w:lang w:eastAsia="en-US"/>
        </w:rPr>
        <w:t xml:space="preserve"> Zijn schapen</w:t>
      </w:r>
      <w:r w:rsidRPr="00922948">
        <w:rPr>
          <w:lang w:eastAsia="en-US"/>
        </w:rPr>
        <w:t xml:space="preserve"> doet: Hij heeft hen zo lief, dat Hij voor hen sterft. Doch hieruit volgt niet, dat wij hieruit moeten besluiten, dat</w:t>
      </w:r>
      <w:r>
        <w:rPr>
          <w:lang w:eastAsia="en-US"/>
        </w:rPr>
        <w:t xml:space="preserve"> Zijn dood</w:t>
      </w:r>
      <w:r w:rsidRPr="00922948">
        <w:rPr>
          <w:lang w:eastAsia="en-US"/>
        </w:rPr>
        <w:t xml:space="preserve"> het </w:t>
      </w:r>
      <w:r>
        <w:rPr>
          <w:lang w:eastAsia="en-US"/>
        </w:rPr>
        <w:t>mens</w:t>
      </w:r>
      <w:r w:rsidRPr="00922948">
        <w:rPr>
          <w:lang w:eastAsia="en-US"/>
        </w:rPr>
        <w:t>elijk geslacht in 't geheel niet raakt (verg. Aant. op Joh. 1</w:t>
      </w:r>
      <w:r>
        <w:rPr>
          <w:lang w:eastAsia="en-US"/>
        </w:rPr>
        <w:t>:</w:t>
      </w:r>
      <w:r w:rsidRPr="00922948">
        <w:rPr>
          <w:lang w:eastAsia="en-US"/>
        </w:rPr>
        <w:t xml:space="preserve"> 28; 3</w:t>
      </w:r>
      <w:r>
        <w:rPr>
          <w:lang w:eastAsia="en-US"/>
        </w:rPr>
        <w:t>:</w:t>
      </w:r>
      <w:r w:rsidRPr="00922948">
        <w:rPr>
          <w:lang w:eastAsia="en-US"/>
        </w:rPr>
        <w:t xml:space="preserve"> 16; 6</w:t>
      </w:r>
      <w:r>
        <w:rPr>
          <w:lang w:eastAsia="en-US"/>
        </w:rPr>
        <w:t>:</w:t>
      </w:r>
      <w:r w:rsidRPr="00922948">
        <w:rPr>
          <w:lang w:eastAsia="en-US"/>
        </w:rPr>
        <w:t xml:space="preserve"> 32).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16. Ik heb nog andere schapen.</w:t>
      </w:r>
      <w:r w:rsidR="00896977">
        <w:rPr>
          <w:lang w:eastAsia="en-US"/>
        </w:rPr>
        <w:t xml:space="preserve"> - </w:t>
      </w:r>
      <w:r w:rsidRPr="00922948">
        <w:rPr>
          <w:lang w:eastAsia="en-US"/>
        </w:rPr>
        <w:t xml:space="preserve">Hier spreekt de </w:t>
      </w:r>
      <w:r>
        <w:rPr>
          <w:lang w:eastAsia="en-US"/>
        </w:rPr>
        <w:t>Heere</w:t>
      </w:r>
      <w:r w:rsidRPr="00922948">
        <w:rPr>
          <w:lang w:eastAsia="en-US"/>
        </w:rPr>
        <w:t xml:space="preserve"> duidelijk van de naderende bek</w:t>
      </w:r>
      <w:r>
        <w:rPr>
          <w:lang w:eastAsia="en-US"/>
        </w:rPr>
        <w:t>eri</w:t>
      </w:r>
      <w:r w:rsidRPr="00922948">
        <w:rPr>
          <w:lang w:eastAsia="en-US"/>
        </w:rPr>
        <w:t>ng</w:t>
      </w:r>
      <w:r>
        <w:rPr>
          <w:lang w:eastAsia="en-US"/>
        </w:rPr>
        <w:t xml:space="preserve"> van de </w:t>
      </w:r>
      <w:r w:rsidRPr="00922948">
        <w:rPr>
          <w:lang w:eastAsia="en-US"/>
        </w:rPr>
        <w:t>Heidenen. De schapen, voor wie Hij in 't bijzonder stierf, waren niet alleen de weinige gel</w:t>
      </w:r>
      <w:r>
        <w:rPr>
          <w:lang w:eastAsia="en-US"/>
        </w:rPr>
        <w:t>ovi</w:t>
      </w:r>
      <w:r w:rsidRPr="00922948">
        <w:rPr>
          <w:lang w:eastAsia="en-US"/>
        </w:rPr>
        <w:t>ge Joden; maar ook de uitverkoren Heidenen.</w:t>
      </w:r>
    </w:p>
    <w:p w:rsidR="0071002D" w:rsidRPr="00922948" w:rsidRDefault="0071002D" w:rsidP="001F04AF">
      <w:pPr>
        <w:jc w:val="both"/>
        <w:rPr>
          <w:lang w:eastAsia="en-US"/>
        </w:rPr>
      </w:pPr>
      <w:r w:rsidRPr="00922948">
        <w:rPr>
          <w:lang w:eastAsia="en-US"/>
        </w:rPr>
        <w:t>Deze moet Ik ook toebrengen.</w:t>
      </w:r>
      <w:r w:rsidR="00896977">
        <w:rPr>
          <w:lang w:eastAsia="en-US"/>
        </w:rPr>
        <w:t xml:space="preserve"> - </w:t>
      </w:r>
      <w:r w:rsidRPr="00922948">
        <w:rPr>
          <w:lang w:eastAsia="en-US"/>
        </w:rPr>
        <w:t xml:space="preserve">De hier gedane voorspelling was in strijd met de </w:t>
      </w:r>
      <w:r>
        <w:rPr>
          <w:lang w:eastAsia="en-US"/>
        </w:rPr>
        <w:t>Joodse</w:t>
      </w:r>
      <w:r w:rsidRPr="00922948">
        <w:rPr>
          <w:lang w:eastAsia="en-US"/>
        </w:rPr>
        <w:t xml:space="preserve"> vooroord</w:t>
      </w:r>
      <w:r>
        <w:rPr>
          <w:lang w:eastAsia="en-US"/>
        </w:rPr>
        <w:t>ele</w:t>
      </w:r>
      <w:r w:rsidRPr="00922948">
        <w:rPr>
          <w:lang w:eastAsia="en-US"/>
        </w:rPr>
        <w:t>n</w:t>
      </w:r>
      <w:r>
        <w:rPr>
          <w:lang w:eastAsia="en-US"/>
        </w:rPr>
        <w:t>. Z</w:t>
      </w:r>
      <w:r w:rsidRPr="00922948">
        <w:rPr>
          <w:lang w:eastAsia="en-US"/>
        </w:rPr>
        <w:t>ij dachten: zij alleen waren Gods kudde en Gods uitverkoren volk.</w:t>
      </w:r>
    </w:p>
    <w:p w:rsidR="0071002D" w:rsidRPr="00922948" w:rsidRDefault="0071002D" w:rsidP="001F04AF">
      <w:pPr>
        <w:jc w:val="both"/>
        <w:rPr>
          <w:lang w:eastAsia="en-US"/>
        </w:rPr>
      </w:pPr>
      <w:r w:rsidRPr="00922948">
        <w:rPr>
          <w:lang w:eastAsia="en-US"/>
        </w:rPr>
        <w:t>Zij zullen</w:t>
      </w:r>
      <w:r>
        <w:rPr>
          <w:lang w:eastAsia="en-US"/>
        </w:rPr>
        <w:t xml:space="preserve"> Mijn </w:t>
      </w:r>
      <w:r w:rsidRPr="00922948">
        <w:rPr>
          <w:lang w:eastAsia="en-US"/>
        </w:rPr>
        <w:t>stem h</w:t>
      </w:r>
      <w:r>
        <w:rPr>
          <w:lang w:eastAsia="en-US"/>
        </w:rPr>
        <w:t>ore</w:t>
      </w:r>
      <w:r w:rsidRPr="00922948">
        <w:rPr>
          <w:lang w:eastAsia="en-US"/>
        </w:rPr>
        <w:t>n.</w:t>
      </w:r>
      <w:r w:rsidR="00896977">
        <w:rPr>
          <w:lang w:eastAsia="en-US"/>
        </w:rPr>
        <w:t xml:space="preserve"> - </w:t>
      </w:r>
      <w:r w:rsidRPr="00922948">
        <w:rPr>
          <w:lang w:eastAsia="en-US"/>
        </w:rPr>
        <w:t>Dit is een profetie en een belofte met</w:t>
      </w:r>
      <w:r>
        <w:rPr>
          <w:lang w:eastAsia="en-US"/>
        </w:rPr>
        <w:t>één</w:t>
      </w:r>
      <w:r w:rsidRPr="00922948">
        <w:rPr>
          <w:lang w:eastAsia="en-US"/>
        </w:rPr>
        <w:t>. Het was een profetie, dat de uitverkorenen onder de Heidenen, hoe onwaarschijnlijk dit ook mocht schijnen, Christus' stem zouden h</w:t>
      </w:r>
      <w:r>
        <w:rPr>
          <w:lang w:eastAsia="en-US"/>
        </w:rPr>
        <w:t>ore</w:t>
      </w:r>
      <w:r w:rsidRPr="00922948">
        <w:rPr>
          <w:lang w:eastAsia="en-US"/>
        </w:rPr>
        <w:t>n in het hun verkondigd wordend Evangelie, en h</w:t>
      </w:r>
      <w:r>
        <w:rPr>
          <w:lang w:eastAsia="en-US"/>
        </w:rPr>
        <w:t>ore</w:t>
      </w:r>
      <w:r w:rsidRPr="00922948">
        <w:rPr>
          <w:lang w:eastAsia="en-US"/>
        </w:rPr>
        <w:t>nde, zouden gel</w:t>
      </w:r>
      <w:r>
        <w:rPr>
          <w:lang w:eastAsia="en-US"/>
        </w:rPr>
        <w:t>ove</w:t>
      </w:r>
      <w:r w:rsidRPr="00922948">
        <w:rPr>
          <w:lang w:eastAsia="en-US"/>
        </w:rPr>
        <w:t>n en gehoorzamen. Het was de belofte, die</w:t>
      </w:r>
      <w:r>
        <w:rPr>
          <w:lang w:eastAsia="en-US"/>
        </w:rPr>
        <w:t xml:space="preserve"> zijn </w:t>
      </w:r>
      <w:r w:rsidRPr="00922948">
        <w:rPr>
          <w:lang w:eastAsia="en-US"/>
        </w:rPr>
        <w:t>apostelen moest aanmoedigen, om</w:t>
      </w:r>
      <w:r>
        <w:rPr>
          <w:lang w:eastAsia="en-US"/>
        </w:rPr>
        <w:t xml:space="preserve"> de </w:t>
      </w:r>
      <w:r w:rsidRPr="00922948">
        <w:rPr>
          <w:lang w:eastAsia="en-US"/>
        </w:rPr>
        <w:t xml:space="preserve">Heidenen het Evangelie te prediken: </w:t>
      </w:r>
      <w:r>
        <w:rPr>
          <w:lang w:eastAsia="en-US"/>
        </w:rPr>
        <w:t>"</w:t>
      </w:r>
      <w:r w:rsidRPr="00922948">
        <w:rPr>
          <w:lang w:eastAsia="en-US"/>
        </w:rPr>
        <w:t>Zij zullen luisteren en bekeerd worden en Mij volgen." Deze uitspraak moet</w:t>
      </w:r>
      <w:r>
        <w:rPr>
          <w:lang w:eastAsia="en-US"/>
        </w:rPr>
        <w:t xml:space="preserve"> de </w:t>
      </w:r>
      <w:r w:rsidRPr="00922948">
        <w:rPr>
          <w:lang w:eastAsia="en-US"/>
        </w:rPr>
        <w:t>zendeling bemoedigen en verblijden.</w:t>
      </w:r>
    </w:p>
    <w:p w:rsidR="0071002D" w:rsidRDefault="0071002D" w:rsidP="001F04AF">
      <w:pPr>
        <w:jc w:val="both"/>
        <w:rPr>
          <w:lang w:eastAsia="en-US"/>
        </w:rPr>
      </w:pPr>
      <w:r w:rsidRPr="00922948">
        <w:rPr>
          <w:lang w:eastAsia="en-US"/>
        </w:rPr>
        <w:t xml:space="preserve">En het zal </w:t>
      </w:r>
      <w:r>
        <w:rPr>
          <w:lang w:eastAsia="en-US"/>
        </w:rPr>
        <w:t>w</w:t>
      </w:r>
      <w:r w:rsidRPr="00922948">
        <w:rPr>
          <w:lang w:eastAsia="en-US"/>
        </w:rPr>
        <w:t xml:space="preserve">orden </w:t>
      </w:r>
      <w:r>
        <w:rPr>
          <w:lang w:eastAsia="en-US"/>
        </w:rPr>
        <w:t>één</w:t>
      </w:r>
      <w:r w:rsidRPr="00922948">
        <w:rPr>
          <w:lang w:eastAsia="en-US"/>
        </w:rPr>
        <w:t xml:space="preserve"> kudde en</w:t>
      </w:r>
      <w:r>
        <w:rPr>
          <w:lang w:eastAsia="en-US"/>
        </w:rPr>
        <w:t xml:space="preserve"> een </w:t>
      </w:r>
      <w:r w:rsidRPr="00922948">
        <w:rPr>
          <w:lang w:eastAsia="en-US"/>
        </w:rPr>
        <w:t>Herder.</w:t>
      </w:r>
      <w:r w:rsidR="00896977">
        <w:rPr>
          <w:lang w:eastAsia="en-US"/>
        </w:rPr>
        <w:t xml:space="preserve"> - </w:t>
      </w:r>
      <w:r w:rsidRPr="00922948">
        <w:rPr>
          <w:lang w:eastAsia="en-US"/>
        </w:rPr>
        <w:t xml:space="preserve">Er is </w:t>
      </w:r>
      <w:r>
        <w:rPr>
          <w:lang w:eastAsia="en-US"/>
        </w:rPr>
        <w:t>"één</w:t>
      </w:r>
      <w:r w:rsidRPr="00922948">
        <w:rPr>
          <w:lang w:eastAsia="en-US"/>
        </w:rPr>
        <w:t xml:space="preserve"> alge</w:t>
      </w:r>
      <w:r>
        <w:rPr>
          <w:lang w:eastAsia="en-US"/>
        </w:rPr>
        <w:t>mene</w:t>
      </w:r>
      <w:r w:rsidRPr="00922948">
        <w:rPr>
          <w:lang w:eastAsia="en-US"/>
        </w:rPr>
        <w:t xml:space="preserve"> kerk", het gezegende gezelschap van al het gel</w:t>
      </w:r>
      <w:r>
        <w:rPr>
          <w:lang w:eastAsia="en-US"/>
        </w:rPr>
        <w:t>ovi</w:t>
      </w:r>
      <w:r w:rsidRPr="00922948">
        <w:rPr>
          <w:lang w:eastAsia="en-US"/>
        </w:rPr>
        <w:t>ge volk; hoewel er zijn onderscheiden zichtbare kerken. Hoe verschillend in onderscheiden punten van bestuur en plechtigheden, zijn toch ware gel</w:t>
      </w:r>
      <w:r>
        <w:rPr>
          <w:lang w:eastAsia="en-US"/>
        </w:rPr>
        <w:t>ovi</w:t>
      </w:r>
      <w:r w:rsidRPr="00922948">
        <w:rPr>
          <w:lang w:eastAsia="en-US"/>
        </w:rPr>
        <w:t>gen allen schapen van hen kudde, en allen zien op tot ben Verlosser en Herder. Het zal meer volkomen vervuld zijn bij Christus' wederkomst; dan zal</w:t>
      </w:r>
      <w:r>
        <w:rPr>
          <w:lang w:eastAsia="en-US"/>
        </w:rPr>
        <w:t xml:space="preserve"> van de </w:t>
      </w:r>
      <w:r w:rsidRPr="00922948">
        <w:rPr>
          <w:lang w:eastAsia="en-US"/>
        </w:rPr>
        <w:t>wereld getoond worden hen</w:t>
      </w:r>
      <w:r>
        <w:rPr>
          <w:lang w:eastAsia="en-US"/>
        </w:rPr>
        <w:t xml:space="preserve"> heerlijke </w:t>
      </w:r>
      <w:r w:rsidRPr="00922948">
        <w:rPr>
          <w:lang w:eastAsia="en-US"/>
        </w:rPr>
        <w:t>kerk onder ben</w:t>
      </w:r>
      <w:r>
        <w:rPr>
          <w:lang w:eastAsia="en-US"/>
        </w:rPr>
        <w:t xml:space="preserve"> heerlijk </w:t>
      </w:r>
      <w:r w:rsidRPr="00922948">
        <w:rPr>
          <w:lang w:eastAsia="en-US"/>
        </w:rPr>
        <w:t xml:space="preserve">Hoofd.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Chemnitz merkt aan, </w:t>
      </w:r>
      <w:r>
        <w:rPr>
          <w:lang w:eastAsia="en-US"/>
        </w:rPr>
        <w:t>"</w:t>
      </w:r>
      <w:r w:rsidRPr="00922948">
        <w:rPr>
          <w:lang w:eastAsia="en-US"/>
        </w:rPr>
        <w:t>dat wij ons hoeden moeten deze kerk noch te nauw, noch te breed te maken. Wij maken haar te nauw, wanneer wij, evenals de Joden en de Papisten, elke gel</w:t>
      </w:r>
      <w:r>
        <w:rPr>
          <w:lang w:eastAsia="en-US"/>
        </w:rPr>
        <w:t>ovi</w:t>
      </w:r>
      <w:r w:rsidRPr="00922948">
        <w:rPr>
          <w:lang w:eastAsia="en-US"/>
        </w:rPr>
        <w:t xml:space="preserve">ge uitsluiten, die niet tot onze bijzondere gemeente behoort. Wij maken haar te wijd, als wij </w:t>
      </w:r>
      <w:r w:rsidR="000C06F7">
        <w:rPr>
          <w:lang w:eastAsia="en-US"/>
        </w:rPr>
        <w:t xml:space="preserve">elke </w:t>
      </w:r>
      <w:r w:rsidRPr="00922948">
        <w:rPr>
          <w:lang w:eastAsia="en-US"/>
        </w:rPr>
        <w:t>Christenbelijder er in sluiten, of hij Christus' stem hoort of niet. Het is</w:t>
      </w:r>
      <w:r>
        <w:rPr>
          <w:lang w:eastAsia="en-US"/>
        </w:rPr>
        <w:t xml:space="preserve"> een </w:t>
      </w:r>
      <w:r w:rsidRPr="00922948">
        <w:rPr>
          <w:lang w:eastAsia="en-US"/>
        </w:rPr>
        <w:t xml:space="preserve">kudde van </w:t>
      </w:r>
      <w:r>
        <w:rPr>
          <w:lang w:eastAsia="en-US"/>
        </w:rPr>
        <w:t>"</w:t>
      </w:r>
      <w:r w:rsidRPr="00922948">
        <w:rPr>
          <w:lang w:eastAsia="en-US"/>
        </w:rPr>
        <w:t>schapen".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17. Daarom heeft Mij de </w:t>
      </w:r>
      <w:r>
        <w:rPr>
          <w:lang w:eastAsia="en-US"/>
        </w:rPr>
        <w:t>Vader</w:t>
      </w:r>
      <w:r w:rsidRPr="00922948">
        <w:rPr>
          <w:lang w:eastAsia="en-US"/>
        </w:rPr>
        <w:t xml:space="preserve"> lief, overmits, enz.</w:t>
      </w:r>
      <w:r w:rsidR="00896977">
        <w:rPr>
          <w:lang w:eastAsia="en-US"/>
        </w:rPr>
        <w:t xml:space="preserve"> - </w:t>
      </w:r>
      <w:r w:rsidRPr="00922948">
        <w:rPr>
          <w:lang w:eastAsia="en-US"/>
        </w:rPr>
        <w:t xml:space="preserve">Dit is een diepzinnig vers, gelijk alle verzen, waar sprake is van de betrekking </w:t>
      </w:r>
      <w:r>
        <w:rPr>
          <w:lang w:eastAsia="en-US"/>
        </w:rPr>
        <w:t xml:space="preserve">tussen de </w:t>
      </w:r>
      <w:r w:rsidRPr="00922948">
        <w:rPr>
          <w:lang w:eastAsia="en-US"/>
        </w:rPr>
        <w:t>Eersten en</w:t>
      </w:r>
      <w:r>
        <w:rPr>
          <w:lang w:eastAsia="en-US"/>
        </w:rPr>
        <w:t xml:space="preserve"> de Tweede Persoon van de </w:t>
      </w:r>
      <w:r w:rsidR="00E31531">
        <w:rPr>
          <w:lang w:eastAsia="en-US"/>
        </w:rPr>
        <w:t>Drie-eenheid</w:t>
      </w:r>
      <w:r w:rsidRPr="00922948">
        <w:rPr>
          <w:lang w:eastAsia="en-US"/>
        </w:rPr>
        <w:t>. Wij moeten ons vergenoegen met te bewonderen en te gel</w:t>
      </w:r>
      <w:r>
        <w:rPr>
          <w:lang w:eastAsia="en-US"/>
        </w:rPr>
        <w:t>ove</w:t>
      </w:r>
      <w:r w:rsidRPr="00922948">
        <w:rPr>
          <w:lang w:eastAsia="en-US"/>
        </w:rPr>
        <w:t>n, wat wij niet ten volle kunnen verstaan (verg. Aant. op Joh. 5</w:t>
      </w:r>
      <w:r>
        <w:rPr>
          <w:lang w:eastAsia="en-US"/>
        </w:rPr>
        <w:t>:</w:t>
      </w:r>
      <w:r w:rsidRPr="00922948">
        <w:rPr>
          <w:lang w:eastAsia="en-US"/>
        </w:rPr>
        <w:t xml:space="preserve"> 20)</w:t>
      </w:r>
      <w:r>
        <w:rPr>
          <w:lang w:eastAsia="en-US"/>
        </w:rPr>
        <w:t>. Zeker</w:t>
      </w:r>
      <w:r w:rsidRPr="00922948">
        <w:rPr>
          <w:lang w:eastAsia="en-US"/>
        </w:rPr>
        <w:t xml:space="preserve"> mogen wij uit dit vers </w:t>
      </w:r>
      <w:r>
        <w:rPr>
          <w:lang w:eastAsia="en-US"/>
        </w:rPr>
        <w:t>ere</w:t>
      </w:r>
      <w:r w:rsidRPr="00922948">
        <w:rPr>
          <w:lang w:eastAsia="en-US"/>
        </w:rPr>
        <w:t>n</w:t>
      </w:r>
      <w:r>
        <w:rPr>
          <w:lang w:eastAsia="en-US"/>
        </w:rPr>
        <w:t>,</w:t>
      </w:r>
      <w:r w:rsidRPr="00922948">
        <w:rPr>
          <w:lang w:eastAsia="en-US"/>
        </w:rPr>
        <w:t xml:space="preserve"> dat het komen van</w:t>
      </w:r>
      <w:r>
        <w:rPr>
          <w:lang w:eastAsia="en-US"/>
        </w:rPr>
        <w:t xml:space="preserve"> onze Heere</w:t>
      </w:r>
      <w:r w:rsidRPr="00922948">
        <w:rPr>
          <w:lang w:eastAsia="en-US"/>
        </w:rPr>
        <w:t xml:space="preserve"> in deze wereld, om zijn leven voor de schapen af te leggen door op het kruis te sterven, en het weder aan te nemen tot </w:t>
      </w:r>
      <w:r>
        <w:rPr>
          <w:lang w:eastAsia="en-US"/>
        </w:rPr>
        <w:t xml:space="preserve">hun </w:t>
      </w:r>
      <w:r w:rsidRPr="00922948">
        <w:rPr>
          <w:lang w:eastAsia="en-US"/>
        </w:rPr>
        <w:t>rechtvaardiging door weder op te staan uit</w:t>
      </w:r>
      <w:r>
        <w:rPr>
          <w:lang w:eastAsia="en-US"/>
        </w:rPr>
        <w:t xml:space="preserve"> de </w:t>
      </w:r>
      <w:r w:rsidRPr="00922948">
        <w:rPr>
          <w:lang w:eastAsia="en-US"/>
        </w:rPr>
        <w:t>dood, een daad was, waarin God de Vader volkomen welbehagen had (Jes. 53</w:t>
      </w:r>
      <w:r>
        <w:rPr>
          <w:lang w:eastAsia="en-US"/>
        </w:rPr>
        <w:t>:</w:t>
      </w:r>
      <w:r w:rsidRPr="00922948">
        <w:rPr>
          <w:lang w:eastAsia="en-US"/>
        </w:rPr>
        <w:t xml:space="preserve"> 12, Matth. 3</w:t>
      </w:r>
      <w:r>
        <w:rPr>
          <w:lang w:eastAsia="en-US"/>
        </w:rPr>
        <w:t>:</w:t>
      </w:r>
      <w:r w:rsidRPr="00922948">
        <w:rPr>
          <w:lang w:eastAsia="en-US"/>
        </w:rPr>
        <w:t xml:space="preserve"> 17; Filipp. 2</w:t>
      </w:r>
      <w:r>
        <w:rPr>
          <w:lang w:eastAsia="en-US"/>
        </w:rPr>
        <w:t>:</w:t>
      </w:r>
      <w:r w:rsidRPr="00922948">
        <w:rPr>
          <w:lang w:eastAsia="en-US"/>
        </w:rPr>
        <w:t xml:space="preserve"> 9). Men merke wel op, dat geen deel van Christus' werk voor </w:t>
      </w:r>
      <w:r>
        <w:rPr>
          <w:lang w:eastAsia="en-US"/>
        </w:rPr>
        <w:t>Zijn volk</w:t>
      </w:r>
      <w:r w:rsidRPr="00922948">
        <w:rPr>
          <w:lang w:eastAsia="en-US"/>
        </w:rPr>
        <w:t xml:space="preserve"> gezegd wordt door</w:t>
      </w:r>
      <w:r>
        <w:rPr>
          <w:lang w:eastAsia="en-US"/>
        </w:rPr>
        <w:t xml:space="preserve"> de </w:t>
      </w:r>
      <w:r w:rsidRPr="00922948">
        <w:rPr>
          <w:lang w:eastAsia="en-US"/>
        </w:rPr>
        <w:t>Vader met z</w:t>
      </w:r>
      <w:r>
        <w:rPr>
          <w:lang w:eastAsia="en-US"/>
        </w:rPr>
        <w:t>ove</w:t>
      </w:r>
      <w:r w:rsidRPr="00922948">
        <w:rPr>
          <w:lang w:eastAsia="en-US"/>
        </w:rPr>
        <w:t>el welgevallen te zijn gezien, als zijn sterven voor hen. Geen wonder, dat bij Evangeliedienaren Christus gekruist het hoofdonderwerp van hun onderwijs moet uitmaken.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18. Niemand neemt hetzelve van Mij</w:t>
      </w:r>
      <w:r>
        <w:rPr>
          <w:lang w:eastAsia="en-US"/>
        </w:rPr>
        <w:t>..</w:t>
      </w:r>
      <w:r w:rsidRPr="00922948">
        <w:rPr>
          <w:lang w:eastAsia="en-US"/>
        </w:rPr>
        <w:t>.. Ik</w:t>
      </w:r>
      <w:r>
        <w:rPr>
          <w:lang w:eastAsia="en-US"/>
        </w:rPr>
        <w:t>...</w:t>
      </w:r>
      <w:r w:rsidRPr="00922948">
        <w:rPr>
          <w:lang w:eastAsia="en-US"/>
        </w:rPr>
        <w:t>. van Mij</w:t>
      </w:r>
      <w:r>
        <w:rPr>
          <w:lang w:eastAsia="en-US"/>
        </w:rPr>
        <w:t>zelf</w:t>
      </w:r>
      <w:r w:rsidRPr="00922948">
        <w:rPr>
          <w:lang w:eastAsia="en-US"/>
        </w:rPr>
        <w:t xml:space="preserve"> af.</w:t>
      </w:r>
      <w:r w:rsidR="00896977">
        <w:rPr>
          <w:lang w:eastAsia="en-US"/>
        </w:rPr>
        <w:t xml:space="preserve"> - </w:t>
      </w:r>
      <w:r w:rsidRPr="00922948">
        <w:rPr>
          <w:lang w:eastAsia="en-US"/>
        </w:rPr>
        <w:t xml:space="preserve">In deze woorden verklaart de </w:t>
      </w:r>
      <w:r>
        <w:rPr>
          <w:lang w:eastAsia="en-US"/>
        </w:rPr>
        <w:t>Heere</w:t>
      </w:r>
      <w:r w:rsidRPr="00922948">
        <w:rPr>
          <w:lang w:eastAsia="en-US"/>
        </w:rPr>
        <w:t>, dat Hij zijn leven vrijwillig aflegt. Niemand kon zijn leven nemen, als Hij het niet had willen afleggen. Volgens het Grieks:</w:t>
      </w:r>
      <w:r>
        <w:rPr>
          <w:lang w:eastAsia="en-US"/>
        </w:rPr>
        <w:t xml:space="preserve"> "</w:t>
      </w:r>
      <w:r w:rsidRPr="00922948">
        <w:rPr>
          <w:lang w:eastAsia="en-US"/>
        </w:rPr>
        <w:t xml:space="preserve">Ikzelf" leg het leven </w:t>
      </w:r>
      <w:r>
        <w:rPr>
          <w:lang w:eastAsia="en-US"/>
        </w:rPr>
        <w:t>"</w:t>
      </w:r>
      <w:r w:rsidRPr="00922948">
        <w:rPr>
          <w:lang w:eastAsia="en-US"/>
        </w:rPr>
        <w:t>van Mij</w:t>
      </w:r>
      <w:r>
        <w:rPr>
          <w:lang w:eastAsia="en-US"/>
        </w:rPr>
        <w:t>zelf</w:t>
      </w:r>
      <w:r w:rsidRPr="00922948">
        <w:rPr>
          <w:lang w:eastAsia="en-US"/>
        </w:rPr>
        <w:t>" af." Zijn eigen liefde tot zondaren, en niet de macht</w:t>
      </w:r>
      <w:r>
        <w:rPr>
          <w:lang w:eastAsia="en-US"/>
        </w:rPr>
        <w:t xml:space="preserve"> van de </w:t>
      </w:r>
      <w:r w:rsidRPr="00922948">
        <w:rPr>
          <w:lang w:eastAsia="en-US"/>
        </w:rPr>
        <w:t>Joden of van Pilatus' krijgsknechten, was oorzaak van</w:t>
      </w:r>
      <w:r>
        <w:rPr>
          <w:lang w:eastAsia="en-US"/>
        </w:rPr>
        <w:t xml:space="preserve"> Zijn dood</w:t>
      </w:r>
      <w:r w:rsidRPr="00922948">
        <w:rPr>
          <w:lang w:eastAsia="en-US"/>
        </w:rPr>
        <w:t>. Dit bleek uit de wijze van zijn sterven (Matth. 27</w:t>
      </w:r>
      <w:r>
        <w:rPr>
          <w:lang w:eastAsia="en-US"/>
        </w:rPr>
        <w:t>:</w:t>
      </w:r>
      <w:r w:rsidRPr="00922948">
        <w:rPr>
          <w:lang w:eastAsia="en-US"/>
        </w:rPr>
        <w:t xml:space="preserve"> 50).</w:t>
      </w:r>
    </w:p>
    <w:p w:rsidR="0071002D" w:rsidRPr="00922948" w:rsidRDefault="0071002D" w:rsidP="001F04AF">
      <w:pPr>
        <w:jc w:val="both"/>
        <w:rPr>
          <w:lang w:eastAsia="en-US"/>
        </w:rPr>
      </w:pPr>
      <w:r w:rsidRPr="00922948">
        <w:rPr>
          <w:lang w:eastAsia="en-US"/>
        </w:rPr>
        <w:t>Ik heb macht</w:t>
      </w:r>
      <w:r>
        <w:rPr>
          <w:lang w:eastAsia="en-US"/>
        </w:rPr>
        <w:t>…</w:t>
      </w:r>
      <w:r w:rsidRPr="00922948">
        <w:rPr>
          <w:lang w:eastAsia="en-US"/>
        </w:rPr>
        <w:t xml:space="preserve"> af te leggen.</w:t>
      </w:r>
      <w:r>
        <w:rPr>
          <w:lang w:eastAsia="en-US"/>
        </w:rPr>
        <w:t>.</w:t>
      </w:r>
      <w:r w:rsidRPr="00922948">
        <w:rPr>
          <w:lang w:eastAsia="en-US"/>
        </w:rPr>
        <w:t>. aan te nemen.</w:t>
      </w:r>
      <w:r w:rsidR="00896977">
        <w:rPr>
          <w:lang w:eastAsia="en-US"/>
        </w:rPr>
        <w:t xml:space="preserve"> - </w:t>
      </w:r>
      <w:r>
        <w:rPr>
          <w:lang w:eastAsia="en-US"/>
        </w:rPr>
        <w:t xml:space="preserve">zo </w:t>
      </w:r>
      <w:r w:rsidRPr="00922948">
        <w:rPr>
          <w:lang w:eastAsia="en-US"/>
        </w:rPr>
        <w:t xml:space="preserve">vult de </w:t>
      </w:r>
      <w:r>
        <w:rPr>
          <w:lang w:eastAsia="en-US"/>
        </w:rPr>
        <w:t>Heere</w:t>
      </w:r>
      <w:r w:rsidRPr="00922948">
        <w:rPr>
          <w:lang w:eastAsia="en-US"/>
        </w:rPr>
        <w:t xml:space="preserve"> zijn laatste verklaring aan, en </w:t>
      </w:r>
      <w:r w:rsidR="000703E8">
        <w:rPr>
          <w:lang w:eastAsia="en-US"/>
        </w:rPr>
        <w:t>verheerlijk</w:t>
      </w:r>
      <w:r>
        <w:rPr>
          <w:lang w:eastAsia="en-US"/>
        </w:rPr>
        <w:t>t</w:t>
      </w:r>
      <w:r w:rsidRPr="00922948">
        <w:rPr>
          <w:lang w:eastAsia="en-US"/>
        </w:rPr>
        <w:t xml:space="preserve"> Hij zijn eigen </w:t>
      </w:r>
      <w:r>
        <w:rPr>
          <w:lang w:eastAsia="en-US"/>
        </w:rPr>
        <w:t>Goddelijk</w:t>
      </w:r>
      <w:r w:rsidRPr="00922948">
        <w:rPr>
          <w:lang w:eastAsia="en-US"/>
        </w:rPr>
        <w:t>e natuur. Hij leert dat zijn opstanding,</w:t>
      </w:r>
      <w:r>
        <w:rPr>
          <w:lang w:eastAsia="en-US"/>
        </w:rPr>
        <w:t xml:space="preserve"> zow</w:t>
      </w:r>
      <w:r w:rsidRPr="00922948">
        <w:rPr>
          <w:lang w:eastAsia="en-US"/>
        </w:rPr>
        <w:t>el als</w:t>
      </w:r>
      <w:r>
        <w:rPr>
          <w:lang w:eastAsia="en-US"/>
        </w:rPr>
        <w:t xml:space="preserve"> Zijn dood</w:t>
      </w:r>
      <w:r w:rsidRPr="00922948">
        <w:rPr>
          <w:lang w:eastAsia="en-US"/>
        </w:rPr>
        <w:t xml:space="preserve">, in zijn eigen macht stond. Het verdient opgemerkt te worden, dat de opstanding onzes </w:t>
      </w:r>
      <w:r>
        <w:rPr>
          <w:lang w:eastAsia="en-US"/>
        </w:rPr>
        <w:t>Heere</w:t>
      </w:r>
      <w:r w:rsidRPr="00922948">
        <w:rPr>
          <w:lang w:eastAsia="en-US"/>
        </w:rPr>
        <w:t>n in sommige plaatsen toegeschreven wordt aan</w:t>
      </w:r>
      <w:r>
        <w:rPr>
          <w:lang w:eastAsia="en-US"/>
        </w:rPr>
        <w:t xml:space="preserve"> de </w:t>
      </w:r>
      <w:r w:rsidRPr="00922948">
        <w:rPr>
          <w:lang w:eastAsia="en-US"/>
        </w:rPr>
        <w:t>Vader,</w:t>
      </w:r>
      <w:r>
        <w:rPr>
          <w:lang w:eastAsia="en-US"/>
        </w:rPr>
        <w:t xml:space="preserve"> zoals</w:t>
      </w:r>
      <w:r w:rsidRPr="00922948">
        <w:rPr>
          <w:lang w:eastAsia="en-US"/>
        </w:rPr>
        <w:t xml:space="preserve"> in Hand. 2</w:t>
      </w:r>
      <w:r>
        <w:rPr>
          <w:lang w:eastAsia="en-US"/>
        </w:rPr>
        <w:t>:</w:t>
      </w:r>
      <w:r w:rsidRPr="00922948">
        <w:rPr>
          <w:lang w:eastAsia="en-US"/>
        </w:rPr>
        <w:t xml:space="preserve"> 24</w:t>
      </w:r>
      <w:r w:rsidR="00896977">
        <w:rPr>
          <w:lang w:eastAsia="en-US"/>
        </w:rPr>
        <w:t xml:space="preserve"> - </w:t>
      </w:r>
      <w:r w:rsidRPr="00922948">
        <w:rPr>
          <w:lang w:eastAsia="en-US"/>
        </w:rPr>
        <w:t>32; eenmaal, ten laatste, aan</w:t>
      </w:r>
      <w:r>
        <w:rPr>
          <w:lang w:eastAsia="en-US"/>
        </w:rPr>
        <w:t xml:space="preserve"> de Heilige Geest</w:t>
      </w:r>
      <w:r w:rsidRPr="00922948">
        <w:rPr>
          <w:lang w:eastAsia="en-US"/>
        </w:rPr>
        <w:t>,</w:t>
      </w:r>
      <w:r>
        <w:rPr>
          <w:lang w:eastAsia="en-US"/>
        </w:rPr>
        <w:t xml:space="preserve"> zoals</w:t>
      </w:r>
      <w:r w:rsidRPr="00922948">
        <w:rPr>
          <w:lang w:eastAsia="en-US"/>
        </w:rPr>
        <w:t xml:space="preserve"> in 1 </w:t>
      </w:r>
      <w:r>
        <w:rPr>
          <w:lang w:eastAsia="en-US"/>
        </w:rPr>
        <w:t xml:space="preserve">Petrus </w:t>
      </w:r>
      <w:r w:rsidRPr="00922948">
        <w:rPr>
          <w:lang w:eastAsia="en-US"/>
        </w:rPr>
        <w:t>3</w:t>
      </w:r>
      <w:r>
        <w:rPr>
          <w:lang w:eastAsia="en-US"/>
        </w:rPr>
        <w:t>:</w:t>
      </w:r>
      <w:r w:rsidRPr="00922948">
        <w:rPr>
          <w:lang w:eastAsia="en-US"/>
        </w:rPr>
        <w:t xml:space="preserve"> 18; en hier en in Joh. 2</w:t>
      </w:r>
      <w:r>
        <w:rPr>
          <w:lang w:eastAsia="en-US"/>
        </w:rPr>
        <w:t>:</w:t>
      </w:r>
      <w:r w:rsidRPr="00922948">
        <w:rPr>
          <w:lang w:eastAsia="en-US"/>
        </w:rPr>
        <w:t xml:space="preserve"> 19 aan Christus </w:t>
      </w:r>
      <w:r>
        <w:rPr>
          <w:lang w:eastAsia="en-US"/>
        </w:rPr>
        <w:t>zelf</w:t>
      </w:r>
      <w:r w:rsidRPr="00922948">
        <w:rPr>
          <w:lang w:eastAsia="en-US"/>
        </w:rPr>
        <w:t>. Dit leidt tot de gr</w:t>
      </w:r>
      <w:r>
        <w:rPr>
          <w:lang w:eastAsia="en-US"/>
        </w:rPr>
        <w:t>ote</w:t>
      </w:r>
      <w:r w:rsidRPr="00922948">
        <w:rPr>
          <w:lang w:eastAsia="en-US"/>
        </w:rPr>
        <w:t xml:space="preserve"> gevolgtrekking, dat de opstanding van Christus,</w:t>
      </w:r>
      <w:r>
        <w:rPr>
          <w:lang w:eastAsia="en-US"/>
        </w:rPr>
        <w:t xml:space="preserve"> zow</w:t>
      </w:r>
      <w:r w:rsidRPr="00922948">
        <w:rPr>
          <w:lang w:eastAsia="en-US"/>
        </w:rPr>
        <w:t>el als elk deel van zijn middelaarswerk, een daad is, waarin alle drie Personen</w:t>
      </w:r>
      <w:r>
        <w:rPr>
          <w:lang w:eastAsia="en-US"/>
        </w:rPr>
        <w:t xml:space="preserve"> van de </w:t>
      </w:r>
      <w:r w:rsidR="00896977">
        <w:rPr>
          <w:lang w:eastAsia="en-US"/>
        </w:rPr>
        <w:t xml:space="preserve">Drie-eenheid </w:t>
      </w:r>
      <w:r w:rsidRPr="00922948">
        <w:rPr>
          <w:lang w:eastAsia="en-US"/>
        </w:rPr>
        <w:t>samenwerkten.</w:t>
      </w:r>
    </w:p>
    <w:p w:rsidR="0071002D" w:rsidRPr="00922948" w:rsidRDefault="0071002D" w:rsidP="001F04AF">
      <w:pPr>
        <w:jc w:val="both"/>
        <w:rPr>
          <w:lang w:eastAsia="en-US"/>
        </w:rPr>
      </w:pPr>
      <w:r w:rsidRPr="00922948">
        <w:rPr>
          <w:lang w:eastAsia="en-US"/>
        </w:rPr>
        <w:t xml:space="preserve">Dit gebod heb Ik van </w:t>
      </w:r>
      <w:r>
        <w:rPr>
          <w:lang w:eastAsia="en-US"/>
        </w:rPr>
        <w:t>Mijn Vader</w:t>
      </w:r>
      <w:r w:rsidRPr="00922948">
        <w:rPr>
          <w:lang w:eastAsia="en-US"/>
        </w:rPr>
        <w:t xml:space="preserve"> ontvangen.</w:t>
      </w:r>
      <w:r w:rsidR="00896977">
        <w:rPr>
          <w:lang w:eastAsia="en-US"/>
        </w:rPr>
        <w:t xml:space="preserve"> - </w:t>
      </w:r>
      <w:r w:rsidRPr="00922948">
        <w:rPr>
          <w:lang w:eastAsia="en-US"/>
        </w:rPr>
        <w:t>Sommigen beperken deze woorden tot het gr</w:t>
      </w:r>
      <w:r>
        <w:rPr>
          <w:lang w:eastAsia="en-US"/>
        </w:rPr>
        <w:t>ote</w:t>
      </w:r>
      <w:r w:rsidRPr="00922948">
        <w:rPr>
          <w:lang w:eastAsia="en-US"/>
        </w:rPr>
        <w:t xml:space="preserve"> werk, dat de </w:t>
      </w:r>
      <w:r>
        <w:rPr>
          <w:lang w:eastAsia="en-US"/>
        </w:rPr>
        <w:t>Heere</w:t>
      </w:r>
      <w:r w:rsidRPr="00922948">
        <w:rPr>
          <w:lang w:eastAsia="en-US"/>
        </w:rPr>
        <w:t xml:space="preserve"> zo</w:t>
      </w:r>
      <w:r w:rsidR="00896977">
        <w:rPr>
          <w:lang w:eastAsia="en-US"/>
        </w:rPr>
        <w:t xml:space="preserve"> - </w:t>
      </w:r>
      <w:r w:rsidRPr="00922948">
        <w:rPr>
          <w:lang w:eastAsia="en-US"/>
        </w:rPr>
        <w:t xml:space="preserve">even verklaard had bij machte te zijn om te doen. Anderen </w:t>
      </w:r>
      <w:r>
        <w:rPr>
          <w:lang w:eastAsia="en-US"/>
        </w:rPr>
        <w:t>mene</w:t>
      </w:r>
      <w:r w:rsidRPr="00922948">
        <w:rPr>
          <w:lang w:eastAsia="en-US"/>
        </w:rPr>
        <w:t>n</w:t>
      </w:r>
      <w:r>
        <w:rPr>
          <w:lang w:eastAsia="en-US"/>
        </w:rPr>
        <w:t>,</w:t>
      </w:r>
      <w:r w:rsidRPr="00922948">
        <w:rPr>
          <w:lang w:eastAsia="en-US"/>
        </w:rPr>
        <w:t xml:space="preserve"> dat het doelt op de geh</w:t>
      </w:r>
      <w:r>
        <w:rPr>
          <w:lang w:eastAsia="en-US"/>
        </w:rPr>
        <w:t>ele</w:t>
      </w:r>
      <w:r w:rsidRPr="00922948">
        <w:rPr>
          <w:lang w:eastAsia="en-US"/>
        </w:rPr>
        <w:t xml:space="preserve"> leer, welke de </w:t>
      </w:r>
      <w:r>
        <w:rPr>
          <w:lang w:eastAsia="en-US"/>
        </w:rPr>
        <w:t xml:space="preserve">Heere de </w:t>
      </w:r>
      <w:r w:rsidRPr="00922948">
        <w:rPr>
          <w:lang w:eastAsia="en-US"/>
        </w:rPr>
        <w:t>Joden zo</w:t>
      </w:r>
      <w:r w:rsidR="00896977">
        <w:rPr>
          <w:lang w:eastAsia="en-US"/>
        </w:rPr>
        <w:t xml:space="preserve"> - </w:t>
      </w:r>
      <w:r w:rsidRPr="00922948">
        <w:rPr>
          <w:lang w:eastAsia="en-US"/>
        </w:rPr>
        <w:t>even geleerd had</w:t>
      </w:r>
      <w:r>
        <w:rPr>
          <w:lang w:eastAsia="en-US"/>
        </w:rPr>
        <w:t>. Z</w:t>
      </w:r>
      <w:r w:rsidRPr="00922948">
        <w:rPr>
          <w:lang w:eastAsia="en-US"/>
        </w:rPr>
        <w:t>ij dienen, om de volkomen eenheid van</w:t>
      </w:r>
      <w:r>
        <w:rPr>
          <w:lang w:eastAsia="en-US"/>
        </w:rPr>
        <w:t xml:space="preserve"> de </w:t>
      </w:r>
      <w:r w:rsidRPr="00922948">
        <w:rPr>
          <w:lang w:eastAsia="en-US"/>
        </w:rPr>
        <w:t>Vader en</w:t>
      </w:r>
      <w:r>
        <w:rPr>
          <w:lang w:eastAsia="en-US"/>
        </w:rPr>
        <w:t xml:space="preserve"> de </w:t>
      </w:r>
      <w:r w:rsidRPr="00922948">
        <w:rPr>
          <w:lang w:eastAsia="en-US"/>
        </w:rPr>
        <w:t>Zoon in het werk</w:t>
      </w:r>
      <w:r>
        <w:rPr>
          <w:lang w:eastAsia="en-US"/>
        </w:rPr>
        <w:t xml:space="preserve"> van de </w:t>
      </w:r>
      <w:r w:rsidRPr="00922948">
        <w:rPr>
          <w:lang w:eastAsia="en-US"/>
        </w:rPr>
        <w:t xml:space="preserve">verlossing uit te drukken, waarop bij Johannes </w:t>
      </w:r>
      <w:r>
        <w:rPr>
          <w:lang w:eastAsia="en-US"/>
        </w:rPr>
        <w:t>dikwijls</w:t>
      </w:r>
      <w:r w:rsidRPr="00922948">
        <w:rPr>
          <w:lang w:eastAsia="en-US"/>
        </w:rPr>
        <w:t xml:space="preserve"> gedoeld wordt (Joh. 12</w:t>
      </w:r>
      <w:r>
        <w:rPr>
          <w:lang w:eastAsia="en-US"/>
        </w:rPr>
        <w:t>:</w:t>
      </w:r>
      <w:r w:rsidRPr="00922948">
        <w:rPr>
          <w:lang w:eastAsia="en-US"/>
        </w:rPr>
        <w:t xml:space="preserve"> 49; 14</w:t>
      </w:r>
      <w:r>
        <w:rPr>
          <w:lang w:eastAsia="en-US"/>
        </w:rPr>
        <w:t>:</w:t>
      </w:r>
      <w:r w:rsidRPr="00922948">
        <w:rPr>
          <w:lang w:eastAsia="en-US"/>
        </w:rPr>
        <w:t xml:space="preserve"> 10).</w:t>
      </w:r>
      <w:r w:rsidR="00896977">
        <w:rPr>
          <w:lang w:eastAsia="en-US"/>
        </w:rPr>
        <w:t xml:space="preserve"> - </w:t>
      </w:r>
      <w:r w:rsidRPr="00922948">
        <w:rPr>
          <w:lang w:eastAsia="en-US"/>
        </w:rPr>
        <w:t xml:space="preserve">Het woord </w:t>
      </w:r>
      <w:r>
        <w:rPr>
          <w:lang w:eastAsia="en-US"/>
        </w:rPr>
        <w:t>"</w:t>
      </w:r>
      <w:r w:rsidRPr="00922948">
        <w:rPr>
          <w:lang w:eastAsia="en-US"/>
        </w:rPr>
        <w:t xml:space="preserve">gebod" dient verklaard te worden als een gedeelte van het werk, waartoe, krachtens het eeuwig verbond </w:t>
      </w:r>
      <w:r>
        <w:rPr>
          <w:lang w:eastAsia="en-US"/>
        </w:rPr>
        <w:t xml:space="preserve">tussen de </w:t>
      </w:r>
      <w:r w:rsidRPr="00922948">
        <w:rPr>
          <w:lang w:eastAsia="en-US"/>
        </w:rPr>
        <w:t>Vader,</w:t>
      </w:r>
      <w:r>
        <w:rPr>
          <w:lang w:eastAsia="en-US"/>
        </w:rPr>
        <w:t xml:space="preserve"> de </w:t>
      </w:r>
      <w:r w:rsidRPr="00922948">
        <w:rPr>
          <w:lang w:eastAsia="en-US"/>
        </w:rPr>
        <w:t>Zoon en</w:t>
      </w:r>
      <w:r>
        <w:rPr>
          <w:lang w:eastAsia="en-US"/>
        </w:rPr>
        <w:t xml:space="preserve"> de Heilige Geest</w:t>
      </w:r>
      <w:r w:rsidRPr="00922948">
        <w:rPr>
          <w:lang w:eastAsia="en-US"/>
        </w:rPr>
        <w:t xml:space="preserve">, de </w:t>
      </w:r>
      <w:r>
        <w:rPr>
          <w:lang w:eastAsia="en-US"/>
        </w:rPr>
        <w:t>Tweede</w:t>
      </w:r>
      <w:r w:rsidRPr="00922948">
        <w:rPr>
          <w:lang w:eastAsia="en-US"/>
        </w:rPr>
        <w:t xml:space="preserve"> Persoon, Christus, in de wereld gezonden was, om de plannen</w:t>
      </w:r>
      <w:r>
        <w:rPr>
          <w:lang w:eastAsia="en-US"/>
        </w:rPr>
        <w:t xml:space="preserve"> van de </w:t>
      </w:r>
      <w:r w:rsidRPr="00922948">
        <w:rPr>
          <w:lang w:eastAsia="en-US"/>
        </w:rPr>
        <w:t xml:space="preserve">Eeuwige </w:t>
      </w:r>
      <w:r w:rsidR="00896977">
        <w:rPr>
          <w:lang w:eastAsia="en-US"/>
        </w:rPr>
        <w:t xml:space="preserve">Drie-eenheid </w:t>
      </w:r>
      <w:r w:rsidRPr="00922948">
        <w:rPr>
          <w:lang w:eastAsia="en-US"/>
        </w:rPr>
        <w:t>ten uitvoer te brengen.</w:t>
      </w:r>
    </w:p>
    <w:p w:rsidR="0071002D" w:rsidRPr="00003403" w:rsidRDefault="0071002D" w:rsidP="001F04AF">
      <w:pPr>
        <w:jc w:val="both"/>
        <w:rPr>
          <w:b/>
          <w:lang w:eastAsia="en-US"/>
        </w:rPr>
      </w:pPr>
    </w:p>
    <w:p w:rsidR="0071002D" w:rsidRPr="00003403" w:rsidRDefault="0071002D" w:rsidP="00FC5522">
      <w:pPr>
        <w:pStyle w:val="Heading1"/>
        <w:rPr>
          <w:lang w:eastAsia="en-US"/>
        </w:rPr>
      </w:pPr>
      <w:bookmarkStart w:id="50" w:name="_Toc40301267"/>
      <w:r w:rsidRPr="00003403">
        <w:rPr>
          <w:lang w:eastAsia="en-US"/>
        </w:rPr>
        <w:t>JOHANNES 10: 19</w:t>
      </w:r>
      <w:r w:rsidR="00896977">
        <w:rPr>
          <w:lang w:eastAsia="en-US"/>
        </w:rPr>
        <w:t xml:space="preserve"> - </w:t>
      </w:r>
      <w:r w:rsidRPr="00003403">
        <w:rPr>
          <w:lang w:eastAsia="en-US"/>
        </w:rPr>
        <w:t>30.</w:t>
      </w:r>
      <w:bookmarkEnd w:id="50"/>
    </w:p>
    <w:p w:rsidR="0071002D" w:rsidRDefault="00B51B4C" w:rsidP="001F04AF">
      <w:pPr>
        <w:jc w:val="both"/>
        <w:rPr>
          <w:lang w:eastAsia="en-US"/>
        </w:rPr>
      </w:pPr>
      <w:r w:rsidRPr="00922948">
        <w:rPr>
          <w:lang w:eastAsia="en-US"/>
        </w:rPr>
        <w:t>Christus de onschuldige oorzaak van twisten en verdeeldheden.</w:t>
      </w:r>
      <w:r>
        <w:rPr>
          <w:lang w:eastAsia="en-US"/>
        </w:rPr>
        <w:t xml:space="preserve"> - </w:t>
      </w:r>
      <w:r w:rsidRPr="00922948">
        <w:rPr>
          <w:lang w:eastAsia="en-US"/>
        </w:rPr>
        <w:t>Naam, door Christus aan ware Christenen gegeven.</w:t>
      </w:r>
      <w:r>
        <w:rPr>
          <w:lang w:eastAsia="en-US"/>
        </w:rPr>
        <w:t xml:space="preserve"> - </w:t>
      </w:r>
      <w:r w:rsidRPr="00922948">
        <w:rPr>
          <w:lang w:eastAsia="en-US"/>
        </w:rPr>
        <w:t>De uitgestrekte voorrechten van ware Christenen</w:t>
      </w:r>
      <w:r>
        <w:rPr>
          <w:lang w:eastAsia="en-US"/>
        </w:rPr>
        <w:t>.</w:t>
      </w:r>
    </w:p>
    <w:p w:rsidR="00B51B4C" w:rsidRDefault="00B51B4C" w:rsidP="001F04AF">
      <w:pPr>
        <w:jc w:val="both"/>
        <w:rPr>
          <w:i/>
          <w:lang w:eastAsia="en-US"/>
        </w:rPr>
      </w:pPr>
    </w:p>
    <w:p w:rsidR="0071002D" w:rsidRPr="00003403" w:rsidRDefault="0071002D" w:rsidP="001F04AF">
      <w:pPr>
        <w:jc w:val="both"/>
        <w:rPr>
          <w:i/>
          <w:lang w:eastAsia="en-US"/>
        </w:rPr>
      </w:pPr>
      <w:r w:rsidRPr="00003403">
        <w:rPr>
          <w:i/>
          <w:lang w:eastAsia="en-US"/>
        </w:rPr>
        <w:t>19. Er werd dan weer tweedracht onder de Joden, om dezer woorden wil.</w:t>
      </w:r>
    </w:p>
    <w:p w:rsidR="0071002D" w:rsidRPr="00003403" w:rsidRDefault="0071002D" w:rsidP="001F04AF">
      <w:pPr>
        <w:jc w:val="both"/>
        <w:rPr>
          <w:i/>
          <w:lang w:eastAsia="en-US"/>
        </w:rPr>
      </w:pPr>
      <w:r w:rsidRPr="00003403">
        <w:rPr>
          <w:i/>
          <w:lang w:eastAsia="en-US"/>
        </w:rPr>
        <w:t>20. En velen van hen zeiden: Hij heeft de duivel en is uitzinnig; wat hoort gij hem?</w:t>
      </w:r>
    </w:p>
    <w:p w:rsidR="0071002D" w:rsidRPr="00003403" w:rsidRDefault="0071002D" w:rsidP="001F04AF">
      <w:pPr>
        <w:jc w:val="both"/>
        <w:rPr>
          <w:i/>
          <w:lang w:eastAsia="en-US"/>
        </w:rPr>
      </w:pPr>
      <w:r w:rsidRPr="00003403">
        <w:rPr>
          <w:i/>
          <w:lang w:eastAsia="en-US"/>
        </w:rPr>
        <w:t>21. Anderen zeiden: Dit zijn geen woorden eens bezetenen: kan ook de duivel van de blinden ogen openen?</w:t>
      </w:r>
    </w:p>
    <w:p w:rsidR="0071002D" w:rsidRPr="00003403" w:rsidRDefault="0071002D" w:rsidP="001F04AF">
      <w:pPr>
        <w:jc w:val="both"/>
        <w:rPr>
          <w:i/>
          <w:lang w:eastAsia="en-US"/>
        </w:rPr>
      </w:pPr>
      <w:r w:rsidRPr="00003403">
        <w:rPr>
          <w:i/>
          <w:lang w:eastAsia="en-US"/>
        </w:rPr>
        <w:t>22. En het was het feest van de vernieuwing des tempels te Jeruzalem, en het was winter.</w:t>
      </w:r>
    </w:p>
    <w:p w:rsidR="0071002D" w:rsidRPr="00003403" w:rsidRDefault="0071002D" w:rsidP="001F04AF">
      <w:pPr>
        <w:jc w:val="both"/>
        <w:rPr>
          <w:i/>
          <w:lang w:eastAsia="en-US"/>
        </w:rPr>
      </w:pPr>
      <w:r w:rsidRPr="00003403">
        <w:rPr>
          <w:i/>
          <w:lang w:eastAsia="en-US"/>
        </w:rPr>
        <w:t>23. En Jezus wandelde in de tempel in de voorhof van Salomo.</w:t>
      </w:r>
    </w:p>
    <w:p w:rsidR="0071002D" w:rsidRPr="00003403" w:rsidRDefault="0071002D" w:rsidP="001F04AF">
      <w:pPr>
        <w:jc w:val="both"/>
        <w:rPr>
          <w:i/>
          <w:lang w:eastAsia="en-US"/>
        </w:rPr>
      </w:pPr>
      <w:r w:rsidRPr="00003403">
        <w:rPr>
          <w:i/>
          <w:lang w:eastAsia="en-US"/>
        </w:rPr>
        <w:t>24. De Joden dan omringden Hem en zeiden tot Hem: Hoelang houdt gij onze ziel op? Indien gij de Christus zijt, zeg het ons vrij uit.</w:t>
      </w:r>
    </w:p>
    <w:p w:rsidR="0071002D" w:rsidRPr="00003403" w:rsidRDefault="0071002D" w:rsidP="001F04AF">
      <w:pPr>
        <w:jc w:val="both"/>
        <w:rPr>
          <w:i/>
          <w:lang w:eastAsia="en-US"/>
        </w:rPr>
      </w:pPr>
      <w:r w:rsidRPr="00003403">
        <w:rPr>
          <w:i/>
          <w:lang w:eastAsia="en-US"/>
        </w:rPr>
        <w:t xml:space="preserve">25 Jezus antwoordde hun: Ik heb het u gezegd, en gij gelooft het niet. De werken die Ik doe in de Naam </w:t>
      </w:r>
      <w:r>
        <w:rPr>
          <w:i/>
          <w:lang w:eastAsia="en-US"/>
        </w:rPr>
        <w:t>Mijns Vaders</w:t>
      </w:r>
      <w:r w:rsidRPr="00003403">
        <w:rPr>
          <w:i/>
          <w:lang w:eastAsia="en-US"/>
        </w:rPr>
        <w:t>, die getuigen van Mij.</w:t>
      </w:r>
    </w:p>
    <w:p w:rsidR="0071002D" w:rsidRPr="00003403" w:rsidRDefault="0071002D" w:rsidP="001F04AF">
      <w:pPr>
        <w:jc w:val="both"/>
        <w:rPr>
          <w:i/>
          <w:lang w:eastAsia="en-US"/>
        </w:rPr>
      </w:pPr>
      <w:r w:rsidRPr="00003403">
        <w:rPr>
          <w:i/>
          <w:lang w:eastAsia="en-US"/>
        </w:rPr>
        <w:t>26. Maar gijlieden gelooft niet, want gij zijt niet van Mijn schapen, gelijk Ik u gezegd heb.</w:t>
      </w:r>
    </w:p>
    <w:p w:rsidR="0071002D" w:rsidRPr="00003403" w:rsidRDefault="0071002D" w:rsidP="001F04AF">
      <w:pPr>
        <w:jc w:val="both"/>
        <w:rPr>
          <w:i/>
          <w:lang w:eastAsia="en-US"/>
        </w:rPr>
      </w:pPr>
      <w:r w:rsidRPr="00003403">
        <w:rPr>
          <w:i/>
          <w:lang w:eastAsia="en-US"/>
        </w:rPr>
        <w:t>27. Mijn schapen horen Mijn stem, en Ik ken dezelve, en zij volgen Mij.</w:t>
      </w:r>
    </w:p>
    <w:p w:rsidR="0071002D" w:rsidRPr="00003403" w:rsidRDefault="0071002D" w:rsidP="001F04AF">
      <w:pPr>
        <w:jc w:val="both"/>
        <w:rPr>
          <w:i/>
          <w:lang w:eastAsia="en-US"/>
        </w:rPr>
      </w:pPr>
      <w:r w:rsidRPr="00003403">
        <w:rPr>
          <w:i/>
          <w:lang w:eastAsia="en-US"/>
        </w:rPr>
        <w:t>28. En Ik geef hun het eeuwige leven; en zij zullen niet verloren gaan in van de eeuwigheid, en niemand zal dezelve uit Mijn hand rukken.</w:t>
      </w:r>
    </w:p>
    <w:p w:rsidR="0071002D" w:rsidRPr="00003403" w:rsidRDefault="0071002D" w:rsidP="001F04AF">
      <w:pPr>
        <w:jc w:val="both"/>
        <w:rPr>
          <w:i/>
          <w:lang w:eastAsia="en-US"/>
        </w:rPr>
      </w:pPr>
      <w:r w:rsidRPr="00003403">
        <w:rPr>
          <w:i/>
          <w:lang w:eastAsia="en-US"/>
        </w:rPr>
        <w:t xml:space="preserve">29. </w:t>
      </w:r>
      <w:r>
        <w:rPr>
          <w:i/>
          <w:lang w:eastAsia="en-US"/>
        </w:rPr>
        <w:t>Mijn Vader</w:t>
      </w:r>
      <w:r w:rsidRPr="00003403">
        <w:rPr>
          <w:i/>
          <w:lang w:eastAsia="en-US"/>
        </w:rPr>
        <w:t xml:space="preserve">, die ze Mij gegeven heeft, is meerder dan allen; en niemand kan ze rukken uit de hand </w:t>
      </w:r>
      <w:r>
        <w:rPr>
          <w:i/>
          <w:lang w:eastAsia="en-US"/>
        </w:rPr>
        <w:t>Mijns Vaders</w:t>
      </w:r>
      <w:r w:rsidRPr="00003403">
        <w:rPr>
          <w:i/>
          <w:lang w:eastAsia="en-US"/>
        </w:rPr>
        <w:t>.</w:t>
      </w:r>
    </w:p>
    <w:p w:rsidR="0071002D" w:rsidRPr="00003403" w:rsidRDefault="0071002D" w:rsidP="001F04AF">
      <w:pPr>
        <w:jc w:val="both"/>
        <w:rPr>
          <w:i/>
          <w:lang w:eastAsia="en-US"/>
        </w:rPr>
      </w:pPr>
      <w:r w:rsidRPr="00003403">
        <w:rPr>
          <w:i/>
          <w:lang w:eastAsia="en-US"/>
        </w:rPr>
        <w:t>30. Ik en de Vader zijn Eén.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Wij moeten, ten eerste, in dit gedeelte opmerken, welk een strijd en welke tweedracht onze </w:t>
      </w:r>
      <w:r>
        <w:rPr>
          <w:lang w:eastAsia="en-US"/>
        </w:rPr>
        <w:t>Heere</w:t>
      </w:r>
      <w:r w:rsidRPr="00922948">
        <w:rPr>
          <w:lang w:eastAsia="en-US"/>
        </w:rPr>
        <w:t xml:space="preserve"> teweegbracht toen Hij op aarde was. Wij lezen dat er </w:t>
      </w:r>
      <w:r>
        <w:rPr>
          <w:lang w:eastAsia="en-US"/>
        </w:rPr>
        <w:t>"</w:t>
      </w:r>
      <w:r w:rsidRPr="00922948">
        <w:rPr>
          <w:lang w:eastAsia="en-US"/>
        </w:rPr>
        <w:t>tweedracht onder de Joden werd om dezer woorden wil,"</w:t>
      </w:r>
      <w:r w:rsidR="00896977">
        <w:rPr>
          <w:lang w:eastAsia="en-US"/>
        </w:rPr>
        <w:t xml:space="preserve"> - </w:t>
      </w:r>
      <w:r w:rsidRPr="00922948">
        <w:rPr>
          <w:lang w:eastAsia="en-US"/>
        </w:rPr>
        <w:t>en dat velen van hen zeiden</w:t>
      </w:r>
      <w:r>
        <w:rPr>
          <w:lang w:eastAsia="en-US"/>
        </w:rPr>
        <w:t>:</w:t>
      </w:r>
      <w:r w:rsidRPr="00922948">
        <w:rPr>
          <w:lang w:eastAsia="en-US"/>
        </w:rPr>
        <w:t xml:space="preserve"> </w:t>
      </w:r>
      <w:r>
        <w:rPr>
          <w:lang w:eastAsia="en-US"/>
        </w:rPr>
        <w:t>"</w:t>
      </w:r>
      <w:r w:rsidRPr="00922948">
        <w:rPr>
          <w:lang w:eastAsia="en-US"/>
        </w:rPr>
        <w:t>Rij heeft</w:t>
      </w:r>
      <w:r>
        <w:rPr>
          <w:lang w:eastAsia="en-US"/>
        </w:rPr>
        <w:t xml:space="preserve"> de </w:t>
      </w:r>
      <w:r w:rsidRPr="00922948">
        <w:rPr>
          <w:lang w:eastAsia="en-US"/>
        </w:rPr>
        <w:t xml:space="preserve">duivel en is uitzinnig;" terwijl anderen een tegenovergesteld inzicht hadden. Het moge vreemd zijn op het eerste gezicht, dat Hij die kwam om vrede te prediken </w:t>
      </w:r>
      <w:r>
        <w:rPr>
          <w:lang w:eastAsia="en-US"/>
        </w:rPr>
        <w:t>tussen</w:t>
      </w:r>
      <w:r w:rsidRPr="00922948">
        <w:rPr>
          <w:lang w:eastAsia="en-US"/>
        </w:rPr>
        <w:t xml:space="preserve"> God en</w:t>
      </w:r>
      <w:r>
        <w:rPr>
          <w:lang w:eastAsia="en-US"/>
        </w:rPr>
        <w:t xml:space="preserve"> de mens,</w:t>
      </w:r>
      <w:r w:rsidRPr="00922948">
        <w:rPr>
          <w:lang w:eastAsia="en-US"/>
        </w:rPr>
        <w:t xml:space="preserve"> de oorzaak moest zijn van twist. Maar hierin werden</w:t>
      </w:r>
      <w:r>
        <w:rPr>
          <w:lang w:eastAsia="en-US"/>
        </w:rPr>
        <w:t xml:space="preserve"> zijn eigen</w:t>
      </w:r>
      <w:r w:rsidRPr="00922948">
        <w:rPr>
          <w:lang w:eastAsia="en-US"/>
        </w:rPr>
        <w:t xml:space="preserve"> woorden letterlijk vervuld</w:t>
      </w:r>
      <w:r>
        <w:rPr>
          <w:lang w:eastAsia="en-US"/>
        </w:rPr>
        <w:t>:</w:t>
      </w:r>
      <w:r w:rsidRPr="00922948">
        <w:rPr>
          <w:lang w:eastAsia="en-US"/>
        </w:rPr>
        <w:t xml:space="preserve"> </w:t>
      </w:r>
      <w:r>
        <w:rPr>
          <w:lang w:eastAsia="en-US"/>
        </w:rPr>
        <w:t>"</w:t>
      </w:r>
      <w:r w:rsidRPr="00922948">
        <w:rPr>
          <w:lang w:eastAsia="en-US"/>
        </w:rPr>
        <w:t>Ik ben niet gekomen om vrede te brengen, maar het zwaard." (Matth. 10</w:t>
      </w:r>
      <w:r>
        <w:rPr>
          <w:lang w:eastAsia="en-US"/>
        </w:rPr>
        <w:t>:</w:t>
      </w:r>
      <w:r w:rsidRPr="00922948">
        <w:rPr>
          <w:lang w:eastAsia="en-US"/>
        </w:rPr>
        <w:t xml:space="preserve"> 34.) De fout lag niet in Christus of in</w:t>
      </w:r>
      <w:r>
        <w:rPr>
          <w:lang w:eastAsia="en-US"/>
        </w:rPr>
        <w:t xml:space="preserve"> zijn </w:t>
      </w:r>
      <w:r w:rsidRPr="00922948">
        <w:rPr>
          <w:lang w:eastAsia="en-US"/>
        </w:rPr>
        <w:t xml:space="preserve">leer, maar in de </w:t>
      </w:r>
      <w:r>
        <w:rPr>
          <w:lang w:eastAsia="en-US"/>
        </w:rPr>
        <w:t>vlese</w:t>
      </w:r>
      <w:r w:rsidRPr="00922948">
        <w:rPr>
          <w:lang w:eastAsia="en-US"/>
        </w:rPr>
        <w:t>lijke gezindheid van</w:t>
      </w:r>
      <w:r>
        <w:rPr>
          <w:lang w:eastAsia="en-US"/>
        </w:rPr>
        <w:t xml:space="preserve"> zijn Joodse</w:t>
      </w:r>
      <w:r w:rsidRPr="00922948">
        <w:rPr>
          <w:lang w:eastAsia="en-US"/>
        </w:rPr>
        <w:t xml:space="preserve"> hoorders.</w:t>
      </w:r>
    </w:p>
    <w:p w:rsidR="0071002D" w:rsidRPr="00922948" w:rsidRDefault="0071002D" w:rsidP="001F04AF">
      <w:pPr>
        <w:jc w:val="both"/>
        <w:rPr>
          <w:lang w:eastAsia="en-US"/>
        </w:rPr>
      </w:pPr>
      <w:r w:rsidRPr="00922948">
        <w:rPr>
          <w:lang w:eastAsia="en-US"/>
        </w:rPr>
        <w:t xml:space="preserve">Laat ons nooit verwonderd zijn, als wij hetzelfde in onze dagen zien. De </w:t>
      </w:r>
      <w:r>
        <w:rPr>
          <w:lang w:eastAsia="en-US"/>
        </w:rPr>
        <w:t>mens</w:t>
      </w:r>
      <w:r w:rsidRPr="00922948">
        <w:rPr>
          <w:lang w:eastAsia="en-US"/>
        </w:rPr>
        <w:t>elijke natuur verandert nooit</w:t>
      </w:r>
      <w:r>
        <w:rPr>
          <w:lang w:eastAsia="en-US"/>
        </w:rPr>
        <w:t>. Zola</w:t>
      </w:r>
      <w:r w:rsidRPr="00922948">
        <w:rPr>
          <w:lang w:eastAsia="en-US"/>
        </w:rPr>
        <w:t>ng het hart van</w:t>
      </w:r>
      <w:r>
        <w:rPr>
          <w:lang w:eastAsia="en-US"/>
        </w:rPr>
        <w:t xml:space="preserve"> de mens</w:t>
      </w:r>
      <w:r w:rsidRPr="00922948">
        <w:rPr>
          <w:lang w:eastAsia="en-US"/>
        </w:rPr>
        <w:t xml:space="preserve"> zonder genade is, </w:t>
      </w:r>
      <w:r>
        <w:rPr>
          <w:lang w:eastAsia="en-US"/>
        </w:rPr>
        <w:t>zola</w:t>
      </w:r>
      <w:r w:rsidRPr="00922948">
        <w:rPr>
          <w:lang w:eastAsia="en-US"/>
        </w:rPr>
        <w:t>ng moeten wij verwachten, dat het het Evangelie van Christus veracht. Juist als olie en water, zuren en zouten zich niet met elkander verbinden, even</w:t>
      </w:r>
      <w:r>
        <w:rPr>
          <w:lang w:eastAsia="en-US"/>
        </w:rPr>
        <w:t xml:space="preserve">zo </w:t>
      </w:r>
      <w:r w:rsidRPr="00922948">
        <w:rPr>
          <w:lang w:eastAsia="en-US"/>
        </w:rPr>
        <w:t xml:space="preserve">kunnen op dezelfde wijze onbekeerde </w:t>
      </w:r>
      <w:r>
        <w:rPr>
          <w:lang w:eastAsia="en-US"/>
        </w:rPr>
        <w:t>mens</w:t>
      </w:r>
      <w:r w:rsidRPr="00922948">
        <w:rPr>
          <w:lang w:eastAsia="en-US"/>
        </w:rPr>
        <w:t>en</w:t>
      </w:r>
      <w:r>
        <w:rPr>
          <w:lang w:eastAsia="en-US"/>
        </w:rPr>
        <w:t xml:space="preserve"> het </w:t>
      </w:r>
      <w:r w:rsidRPr="00922948">
        <w:rPr>
          <w:lang w:eastAsia="en-US"/>
        </w:rPr>
        <w:t>volk Gods niet waarlijk verdragen.</w:t>
      </w:r>
      <w:r w:rsidR="00896977">
        <w:rPr>
          <w:lang w:eastAsia="en-US"/>
        </w:rPr>
        <w:t xml:space="preserve"> - </w:t>
      </w:r>
      <w:r>
        <w:rPr>
          <w:lang w:eastAsia="en-US"/>
        </w:rPr>
        <w:t>"</w:t>
      </w:r>
      <w:r w:rsidRPr="00922948">
        <w:rPr>
          <w:lang w:eastAsia="en-US"/>
        </w:rPr>
        <w:t xml:space="preserve">Het bedenken des </w:t>
      </w:r>
      <w:r>
        <w:rPr>
          <w:lang w:eastAsia="en-US"/>
        </w:rPr>
        <w:t>vlese</w:t>
      </w:r>
      <w:r w:rsidRPr="00922948">
        <w:rPr>
          <w:lang w:eastAsia="en-US"/>
        </w:rPr>
        <w:t>s is vijandschap tegen God." (Rom. 8</w:t>
      </w:r>
      <w:r>
        <w:rPr>
          <w:lang w:eastAsia="en-US"/>
        </w:rPr>
        <w:t>:</w:t>
      </w:r>
      <w:r w:rsidRPr="00922948">
        <w:rPr>
          <w:lang w:eastAsia="en-US"/>
        </w:rPr>
        <w:t xml:space="preserve"> 7; 1 Kor. 2</w:t>
      </w:r>
      <w:r>
        <w:rPr>
          <w:lang w:eastAsia="en-US"/>
        </w:rPr>
        <w:t>:</w:t>
      </w:r>
      <w:r w:rsidRPr="00922948">
        <w:rPr>
          <w:lang w:eastAsia="en-US"/>
        </w:rPr>
        <w:t xml:space="preserve"> 14.)</w:t>
      </w:r>
    </w:p>
    <w:p w:rsidR="0071002D" w:rsidRPr="00922948" w:rsidRDefault="0071002D" w:rsidP="001F04AF">
      <w:pPr>
        <w:jc w:val="both"/>
        <w:rPr>
          <w:lang w:eastAsia="en-US"/>
        </w:rPr>
      </w:pPr>
      <w:r w:rsidRPr="00922948">
        <w:rPr>
          <w:lang w:eastAsia="en-US"/>
        </w:rPr>
        <w:t>De dienaar van Christus moet het</w:t>
      </w:r>
      <w:r>
        <w:rPr>
          <w:lang w:eastAsia="en-US"/>
        </w:rPr>
        <w:t xml:space="preserve"> geen </w:t>
      </w:r>
      <w:r w:rsidRPr="00922948">
        <w:rPr>
          <w:lang w:eastAsia="en-US"/>
        </w:rPr>
        <w:t xml:space="preserve">vreemde zaak achten, als In ervaring opdoet als zijn Meester. Hij zal </w:t>
      </w:r>
      <w:r>
        <w:rPr>
          <w:lang w:eastAsia="en-US"/>
        </w:rPr>
        <w:t>dikwijls</w:t>
      </w:r>
      <w:r w:rsidRPr="00922948">
        <w:rPr>
          <w:lang w:eastAsia="en-US"/>
        </w:rPr>
        <w:t xml:space="preserve"> bevinden, dat zijn wegen en m</w:t>
      </w:r>
      <w:r>
        <w:rPr>
          <w:lang w:eastAsia="en-US"/>
        </w:rPr>
        <w:t>eni</w:t>
      </w:r>
      <w:r w:rsidRPr="00922948">
        <w:rPr>
          <w:lang w:eastAsia="en-US"/>
        </w:rPr>
        <w:t>ngen in</w:t>
      </w:r>
      <w:r>
        <w:rPr>
          <w:lang w:eastAsia="en-US"/>
        </w:rPr>
        <w:t xml:space="preserve"> de </w:t>
      </w:r>
      <w:r w:rsidRPr="00922948">
        <w:rPr>
          <w:lang w:eastAsia="en-US"/>
        </w:rPr>
        <w:t>Godsdienst de oorzaak van strijd zijn in zijn eigen familie. Hij zal hebben te verduren bespotting, harde woorden en kleingeestige vervolging van de kinderen dezer wereld. Hij zal zelfs ontdekken, dat hij voor een dwaas of krankzinnige wordt aangezien om zijn christelijke gevoelens. Laat geen dezer dingen hem bewegen. De gedachte dat hij een medelijder is aan de smarten van Christus beh</w:t>
      </w:r>
      <w:r>
        <w:rPr>
          <w:lang w:eastAsia="en-US"/>
        </w:rPr>
        <w:t>ore</w:t>
      </w:r>
      <w:r w:rsidRPr="00922948">
        <w:rPr>
          <w:lang w:eastAsia="en-US"/>
        </w:rPr>
        <w:t xml:space="preserve">n </w:t>
      </w:r>
      <w:r>
        <w:rPr>
          <w:lang w:eastAsia="en-US"/>
        </w:rPr>
        <w:t>Hem</w:t>
      </w:r>
      <w:r w:rsidRPr="00922948">
        <w:rPr>
          <w:lang w:eastAsia="en-US"/>
        </w:rPr>
        <w:t xml:space="preserve"> tegen iedere beproeving te sterken. </w:t>
      </w:r>
      <w:r>
        <w:rPr>
          <w:lang w:eastAsia="en-US"/>
        </w:rPr>
        <w:t>"</w:t>
      </w:r>
      <w:r w:rsidRPr="00922948">
        <w:rPr>
          <w:lang w:eastAsia="en-US"/>
        </w:rPr>
        <w:t>Indien zij</w:t>
      </w:r>
      <w:r>
        <w:rPr>
          <w:lang w:eastAsia="en-US"/>
        </w:rPr>
        <w:t xml:space="preserve"> de Heere</w:t>
      </w:r>
      <w:r w:rsidRPr="00922948">
        <w:rPr>
          <w:lang w:eastAsia="en-US"/>
        </w:rPr>
        <w:t xml:space="preserve"> des huizes Beëlzebul hebben geh</w:t>
      </w:r>
      <w:r>
        <w:rPr>
          <w:lang w:eastAsia="en-US"/>
        </w:rPr>
        <w:t>ete</w:t>
      </w:r>
      <w:r w:rsidRPr="00922948">
        <w:rPr>
          <w:lang w:eastAsia="en-US"/>
        </w:rPr>
        <w:t>n, hoeveel te meer</w:t>
      </w:r>
      <w:r>
        <w:rPr>
          <w:lang w:eastAsia="en-US"/>
        </w:rPr>
        <w:t xml:space="preserve"> zijn </w:t>
      </w:r>
      <w:r w:rsidRPr="00922948">
        <w:rPr>
          <w:lang w:eastAsia="en-US"/>
        </w:rPr>
        <w:t>huisgen</w:t>
      </w:r>
      <w:r>
        <w:rPr>
          <w:lang w:eastAsia="en-US"/>
        </w:rPr>
        <w:t>ote</w:t>
      </w:r>
      <w:r w:rsidRPr="00922948">
        <w:rPr>
          <w:lang w:eastAsia="en-US"/>
        </w:rPr>
        <w:t>n." (Matt. 10</w:t>
      </w:r>
      <w:r>
        <w:rPr>
          <w:lang w:eastAsia="en-US"/>
        </w:rPr>
        <w:t>:</w:t>
      </w:r>
      <w:r w:rsidRPr="00922948">
        <w:rPr>
          <w:lang w:eastAsia="en-US"/>
        </w:rPr>
        <w:t xml:space="preserve"> 25.)</w:t>
      </w:r>
    </w:p>
    <w:p w:rsidR="0071002D" w:rsidRPr="00922948" w:rsidRDefault="0071002D" w:rsidP="001F04AF">
      <w:pPr>
        <w:jc w:val="both"/>
        <w:rPr>
          <w:lang w:eastAsia="en-US"/>
        </w:rPr>
      </w:pPr>
      <w:r>
        <w:rPr>
          <w:lang w:eastAsia="en-US"/>
        </w:rPr>
        <w:t>Één</w:t>
      </w:r>
      <w:r w:rsidRPr="00922948">
        <w:rPr>
          <w:lang w:eastAsia="en-US"/>
        </w:rPr>
        <w:t xml:space="preserve"> ding moet in ieder geval nooit vergeten worden. Wij moeten ons </w:t>
      </w:r>
      <w:r>
        <w:rPr>
          <w:lang w:eastAsia="en-US"/>
        </w:rPr>
        <w:t>zelf</w:t>
      </w:r>
      <w:r w:rsidRPr="00922948">
        <w:rPr>
          <w:lang w:eastAsia="en-US"/>
        </w:rPr>
        <w:t xml:space="preserve"> niet toestaan, van</w:t>
      </w:r>
      <w:r>
        <w:rPr>
          <w:lang w:eastAsia="en-US"/>
        </w:rPr>
        <w:t xml:space="preserve"> de </w:t>
      </w:r>
      <w:r w:rsidRPr="00922948">
        <w:rPr>
          <w:lang w:eastAsia="en-US"/>
        </w:rPr>
        <w:t>Godsdienst slecht te denken, om de twisten en on</w:t>
      </w:r>
      <w:r>
        <w:rPr>
          <w:lang w:eastAsia="en-US"/>
        </w:rPr>
        <w:t>eni</w:t>
      </w:r>
      <w:r w:rsidRPr="00922948">
        <w:rPr>
          <w:lang w:eastAsia="en-US"/>
        </w:rPr>
        <w:t xml:space="preserve">gheden, waartoe hij aanleiding geeft. Wat de </w:t>
      </w:r>
      <w:r>
        <w:rPr>
          <w:lang w:eastAsia="en-US"/>
        </w:rPr>
        <w:t>mens</w:t>
      </w:r>
      <w:r w:rsidRPr="00922948">
        <w:rPr>
          <w:lang w:eastAsia="en-US"/>
        </w:rPr>
        <w:t xml:space="preserve">en ook mogen zeggen, het is de </w:t>
      </w:r>
      <w:r>
        <w:rPr>
          <w:lang w:eastAsia="en-US"/>
        </w:rPr>
        <w:t>mens</w:t>
      </w:r>
      <w:r w:rsidRPr="00922948">
        <w:rPr>
          <w:lang w:eastAsia="en-US"/>
        </w:rPr>
        <w:t>elijke natuur en niet de Godsdienst, die gelaakt moet worden. Wij moeten de</w:t>
      </w:r>
      <w:r>
        <w:rPr>
          <w:lang w:eastAsia="en-US"/>
        </w:rPr>
        <w:t xml:space="preserve"> heerlijke </w:t>
      </w:r>
      <w:r w:rsidRPr="00922948">
        <w:rPr>
          <w:lang w:eastAsia="en-US"/>
        </w:rPr>
        <w:t>zon niet laken, omdat zij schadelijke dampen uit het moeras oprijzen doet. Wij moeten het</w:t>
      </w:r>
      <w:r>
        <w:rPr>
          <w:lang w:eastAsia="en-US"/>
        </w:rPr>
        <w:t xml:space="preserve"> heerlijk </w:t>
      </w:r>
      <w:r w:rsidRPr="00922948">
        <w:rPr>
          <w:lang w:eastAsia="en-US"/>
        </w:rPr>
        <w:t>Evangelie niet veroord</w:t>
      </w:r>
      <w:r>
        <w:rPr>
          <w:lang w:eastAsia="en-US"/>
        </w:rPr>
        <w:t>ele</w:t>
      </w:r>
      <w:r w:rsidRPr="00922948">
        <w:rPr>
          <w:lang w:eastAsia="en-US"/>
        </w:rPr>
        <w:t>n als het</w:t>
      </w:r>
      <w:r>
        <w:rPr>
          <w:lang w:eastAsia="en-US"/>
        </w:rPr>
        <w:t xml:space="preserve"> van de mens</w:t>
      </w:r>
      <w:r w:rsidRPr="00922948">
        <w:rPr>
          <w:lang w:eastAsia="en-US"/>
        </w:rPr>
        <w:t xml:space="preserve">en verdorvenheid opwekt, en </w:t>
      </w:r>
      <w:r>
        <w:rPr>
          <w:lang w:eastAsia="en-US"/>
        </w:rPr>
        <w:t>"</w:t>
      </w:r>
      <w:r w:rsidRPr="00922948">
        <w:rPr>
          <w:lang w:eastAsia="en-US"/>
        </w:rPr>
        <w:t>de gedachten uit veler harten openbaar maakt." (Luk. 2</w:t>
      </w:r>
      <w:r>
        <w:rPr>
          <w:lang w:eastAsia="en-US"/>
        </w:rPr>
        <w:t>:</w:t>
      </w:r>
      <w:r w:rsidRPr="00922948">
        <w:rPr>
          <w:lang w:eastAsia="en-US"/>
        </w:rPr>
        <w:t xml:space="preserve"> 35.)</w:t>
      </w: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beh</w:t>
      </w:r>
      <w:r>
        <w:rPr>
          <w:lang w:eastAsia="en-US"/>
        </w:rPr>
        <w:t>ore</w:t>
      </w:r>
      <w:r w:rsidRPr="00922948">
        <w:rPr>
          <w:lang w:eastAsia="en-US"/>
        </w:rPr>
        <w:t>n wij op te merken</w:t>
      </w:r>
      <w:r>
        <w:rPr>
          <w:lang w:eastAsia="en-US"/>
        </w:rPr>
        <w:t xml:space="preserve"> de </w:t>
      </w:r>
      <w:r w:rsidRPr="00922948">
        <w:rPr>
          <w:lang w:eastAsia="en-US"/>
        </w:rPr>
        <w:t>naam</w:t>
      </w:r>
      <w:r>
        <w:rPr>
          <w:lang w:eastAsia="en-US"/>
        </w:rPr>
        <w:t xml:space="preserve"> die </w:t>
      </w:r>
      <w:r w:rsidRPr="00922948">
        <w:rPr>
          <w:lang w:eastAsia="en-US"/>
        </w:rPr>
        <w:t>Christus aan de ware Christenen geep. Hij bezigt</w:t>
      </w:r>
      <w:r>
        <w:rPr>
          <w:lang w:eastAsia="en-US"/>
        </w:rPr>
        <w:t xml:space="preserve"> een </w:t>
      </w:r>
      <w:r w:rsidRPr="00922948">
        <w:rPr>
          <w:lang w:eastAsia="en-US"/>
        </w:rPr>
        <w:t>figuurlijke uitdrukking, die gelijk zijn geh</w:t>
      </w:r>
      <w:r>
        <w:rPr>
          <w:lang w:eastAsia="en-US"/>
        </w:rPr>
        <w:t>ele</w:t>
      </w:r>
      <w:r w:rsidRPr="00922948">
        <w:rPr>
          <w:lang w:eastAsia="en-US"/>
        </w:rPr>
        <w:t xml:space="preserve"> taal vol diepe bet</w:t>
      </w:r>
      <w:r>
        <w:rPr>
          <w:lang w:eastAsia="en-US"/>
        </w:rPr>
        <w:t>eke</w:t>
      </w:r>
      <w:r w:rsidRPr="00922948">
        <w:rPr>
          <w:lang w:eastAsia="en-US"/>
        </w:rPr>
        <w:t xml:space="preserve">nis is. Hij noemt ze </w:t>
      </w:r>
      <w:r>
        <w:rPr>
          <w:lang w:eastAsia="en-US"/>
        </w:rPr>
        <w:t>"M</w:t>
      </w:r>
      <w:r w:rsidRPr="00922948">
        <w:rPr>
          <w:lang w:eastAsia="en-US"/>
        </w:rPr>
        <w:t>ijn schapen."</w:t>
      </w:r>
    </w:p>
    <w:p w:rsidR="0071002D" w:rsidRPr="00922948" w:rsidRDefault="0071002D" w:rsidP="001F04AF">
      <w:pPr>
        <w:jc w:val="both"/>
        <w:rPr>
          <w:lang w:eastAsia="en-US"/>
        </w:rPr>
      </w:pPr>
      <w:r w:rsidRPr="00922948">
        <w:rPr>
          <w:lang w:eastAsia="en-US"/>
        </w:rPr>
        <w:t xml:space="preserve">Het woord </w:t>
      </w:r>
      <w:r>
        <w:rPr>
          <w:lang w:eastAsia="en-US"/>
        </w:rPr>
        <w:t>"</w:t>
      </w:r>
      <w:r w:rsidRPr="00922948">
        <w:rPr>
          <w:lang w:eastAsia="en-US"/>
        </w:rPr>
        <w:t>schaap" wijst ongetwijfeld iets in het karakter en de manieren van ware christenen aan. Het zou gemakkelijk zijn aan te t</w:t>
      </w:r>
      <w:r>
        <w:rPr>
          <w:lang w:eastAsia="en-US"/>
        </w:rPr>
        <w:t>one</w:t>
      </w:r>
      <w:r w:rsidRPr="00922948">
        <w:rPr>
          <w:lang w:eastAsia="en-US"/>
        </w:rPr>
        <w:t>n, dat zwakheid, hulpeloosheid, onn</w:t>
      </w:r>
      <w:r>
        <w:rPr>
          <w:lang w:eastAsia="en-US"/>
        </w:rPr>
        <w:t>oze</w:t>
      </w:r>
      <w:r w:rsidRPr="00922948">
        <w:rPr>
          <w:lang w:eastAsia="en-US"/>
        </w:rPr>
        <w:t>lheid., nuttigheid z</w:t>
      </w:r>
      <w:r>
        <w:rPr>
          <w:lang w:eastAsia="en-US"/>
        </w:rPr>
        <w:t>ove</w:t>
      </w:r>
      <w:r w:rsidRPr="00922948">
        <w:rPr>
          <w:lang w:eastAsia="en-US"/>
        </w:rPr>
        <w:t xml:space="preserve">le punten van overeenkomst zijn </w:t>
      </w:r>
      <w:r>
        <w:rPr>
          <w:lang w:eastAsia="en-US"/>
        </w:rPr>
        <w:t xml:space="preserve">tussen het </w:t>
      </w:r>
      <w:r w:rsidRPr="00922948">
        <w:rPr>
          <w:lang w:eastAsia="en-US"/>
        </w:rPr>
        <w:t>schaap en</w:t>
      </w:r>
      <w:r>
        <w:rPr>
          <w:lang w:eastAsia="en-US"/>
        </w:rPr>
        <w:t xml:space="preserve"> de </w:t>
      </w:r>
      <w:r w:rsidRPr="00922948">
        <w:rPr>
          <w:lang w:eastAsia="en-US"/>
        </w:rPr>
        <w:t>gel</w:t>
      </w:r>
      <w:r>
        <w:rPr>
          <w:lang w:eastAsia="en-US"/>
        </w:rPr>
        <w:t>ovi</w:t>
      </w:r>
      <w:r w:rsidRPr="00922948">
        <w:rPr>
          <w:lang w:eastAsia="en-US"/>
        </w:rPr>
        <w:t>ge. Maar de hoofdgedachte in de ziel van</w:t>
      </w:r>
      <w:r>
        <w:rPr>
          <w:lang w:eastAsia="en-US"/>
        </w:rPr>
        <w:t xml:space="preserve"> onze Heere</w:t>
      </w:r>
      <w:r w:rsidRPr="00922948">
        <w:rPr>
          <w:lang w:eastAsia="en-US"/>
        </w:rPr>
        <w:t xml:space="preserve"> was de volkomen afhankelijkheid van het schaap van zijn herder. Juist gelijk schapen de stem van hun eigen herder h</w:t>
      </w:r>
      <w:r>
        <w:rPr>
          <w:lang w:eastAsia="en-US"/>
        </w:rPr>
        <w:t>ore</w:t>
      </w:r>
      <w:r w:rsidRPr="00922948">
        <w:rPr>
          <w:lang w:eastAsia="en-US"/>
        </w:rPr>
        <w:t>n</w:t>
      </w:r>
      <w:r>
        <w:rPr>
          <w:lang w:eastAsia="en-US"/>
        </w:rPr>
        <w:t>,</w:t>
      </w:r>
      <w:r w:rsidRPr="00922948">
        <w:rPr>
          <w:lang w:eastAsia="en-US"/>
        </w:rPr>
        <w:t xml:space="preserve"> en hem volgen,</w:t>
      </w:r>
      <w:r>
        <w:rPr>
          <w:lang w:eastAsia="en-US"/>
        </w:rPr>
        <w:t xml:space="preserve"> zo </w:t>
      </w:r>
      <w:r w:rsidRPr="00922948">
        <w:rPr>
          <w:lang w:eastAsia="en-US"/>
        </w:rPr>
        <w:t>volgen gel</w:t>
      </w:r>
      <w:r>
        <w:rPr>
          <w:lang w:eastAsia="en-US"/>
        </w:rPr>
        <w:t>ovi</w:t>
      </w:r>
      <w:r w:rsidRPr="00922948">
        <w:rPr>
          <w:lang w:eastAsia="en-US"/>
        </w:rPr>
        <w:t>gen Christus ook</w:t>
      </w:r>
      <w:r>
        <w:rPr>
          <w:lang w:eastAsia="en-US"/>
        </w:rPr>
        <w:t>. Z</w:t>
      </w:r>
      <w:r w:rsidRPr="00922948">
        <w:rPr>
          <w:lang w:eastAsia="en-US"/>
        </w:rPr>
        <w:t>ij luisteren door het geloof naar zijn roepen. Door het geloof onderwerpen zij zich aan</w:t>
      </w:r>
      <w:r>
        <w:rPr>
          <w:lang w:eastAsia="en-US"/>
        </w:rPr>
        <w:t xml:space="preserve"> zijn </w:t>
      </w:r>
      <w:r w:rsidRPr="00922948">
        <w:rPr>
          <w:lang w:eastAsia="en-US"/>
        </w:rPr>
        <w:t xml:space="preserve">leiding. Door het geloof steunen zij op Hem en geven </w:t>
      </w:r>
      <w:r>
        <w:rPr>
          <w:lang w:eastAsia="en-US"/>
        </w:rPr>
        <w:t xml:space="preserve">hun </w:t>
      </w:r>
      <w:r w:rsidRPr="00922948">
        <w:rPr>
          <w:lang w:eastAsia="en-US"/>
        </w:rPr>
        <w:t>zielen onbepaald aan</w:t>
      </w:r>
      <w:r>
        <w:rPr>
          <w:lang w:eastAsia="en-US"/>
        </w:rPr>
        <w:t xml:space="preserve"> zijn </w:t>
      </w:r>
      <w:r w:rsidRPr="00922948">
        <w:rPr>
          <w:lang w:eastAsia="en-US"/>
        </w:rPr>
        <w:t xml:space="preserve">leiding over. De handelwijze van een herder en zijn schaap is de duidelijkste opheldering van de betrekking </w:t>
      </w:r>
      <w:r>
        <w:rPr>
          <w:lang w:eastAsia="en-US"/>
        </w:rPr>
        <w:t>tussen</w:t>
      </w:r>
      <w:r w:rsidRPr="00922948">
        <w:rPr>
          <w:lang w:eastAsia="en-US"/>
        </w:rPr>
        <w:t xml:space="preserve"> Christus en</w:t>
      </w:r>
      <w:r>
        <w:rPr>
          <w:lang w:eastAsia="en-US"/>
        </w:rPr>
        <w:t xml:space="preserve"> de </w:t>
      </w:r>
      <w:r w:rsidRPr="00922948">
        <w:rPr>
          <w:lang w:eastAsia="en-US"/>
        </w:rPr>
        <w:t>waren christen.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 uitdrukking </w:t>
      </w:r>
      <w:r>
        <w:rPr>
          <w:lang w:eastAsia="en-US"/>
        </w:rPr>
        <w:t>"M</w:t>
      </w:r>
      <w:r w:rsidRPr="00922948">
        <w:rPr>
          <w:lang w:eastAsia="en-US"/>
        </w:rPr>
        <w:t>ijn schapen" wijst aan de nauwe ver</w:t>
      </w:r>
      <w:r>
        <w:rPr>
          <w:lang w:eastAsia="en-US"/>
        </w:rPr>
        <w:t>eni</w:t>
      </w:r>
      <w:r w:rsidRPr="00922948">
        <w:rPr>
          <w:lang w:eastAsia="en-US"/>
        </w:rPr>
        <w:t xml:space="preserve">ging die er bestaat </w:t>
      </w:r>
      <w:r>
        <w:rPr>
          <w:lang w:eastAsia="en-US"/>
        </w:rPr>
        <w:t>tussen</w:t>
      </w:r>
      <w:r w:rsidRPr="00922948">
        <w:rPr>
          <w:lang w:eastAsia="en-US"/>
        </w:rPr>
        <w:t xml:space="preserve"> Christus en</w:t>
      </w:r>
      <w:r>
        <w:rPr>
          <w:lang w:eastAsia="en-US"/>
        </w:rPr>
        <w:t xml:space="preserve"> zijn </w:t>
      </w:r>
      <w:r w:rsidRPr="00922948">
        <w:rPr>
          <w:lang w:eastAsia="en-US"/>
        </w:rPr>
        <w:t>gel</w:t>
      </w:r>
      <w:r>
        <w:rPr>
          <w:lang w:eastAsia="en-US"/>
        </w:rPr>
        <w:t>ovi</w:t>
      </w:r>
      <w:r w:rsidRPr="00922948">
        <w:rPr>
          <w:lang w:eastAsia="en-US"/>
        </w:rPr>
        <w:t>gen</w:t>
      </w:r>
      <w:r>
        <w:rPr>
          <w:lang w:eastAsia="en-US"/>
        </w:rPr>
        <w:t>. Z</w:t>
      </w:r>
      <w:r w:rsidRPr="00922948">
        <w:rPr>
          <w:lang w:eastAsia="en-US"/>
        </w:rPr>
        <w:t xml:space="preserve">ij zijn </w:t>
      </w:r>
      <w:r>
        <w:rPr>
          <w:lang w:eastAsia="en-US"/>
        </w:rPr>
        <w:t>de zijnen</w:t>
      </w:r>
      <w:r w:rsidRPr="00922948">
        <w:rPr>
          <w:lang w:eastAsia="en-US"/>
        </w:rPr>
        <w:t>, gegeven van</w:t>
      </w:r>
      <w:r>
        <w:rPr>
          <w:lang w:eastAsia="en-US"/>
        </w:rPr>
        <w:t xml:space="preserve"> de </w:t>
      </w:r>
      <w:r w:rsidRPr="00922948">
        <w:rPr>
          <w:lang w:eastAsia="en-US"/>
        </w:rPr>
        <w:t xml:space="preserve">Vader, </w:t>
      </w:r>
      <w:r>
        <w:rPr>
          <w:lang w:eastAsia="en-US"/>
        </w:rPr>
        <w:t>de zijnen</w:t>
      </w:r>
      <w:r w:rsidRPr="00922948">
        <w:rPr>
          <w:lang w:eastAsia="en-US"/>
        </w:rPr>
        <w:t xml:space="preserve"> door </w:t>
      </w:r>
      <w:r>
        <w:rPr>
          <w:lang w:eastAsia="en-US"/>
        </w:rPr>
        <w:t>Zijn bloed</w:t>
      </w:r>
      <w:r w:rsidRPr="00922948">
        <w:rPr>
          <w:lang w:eastAsia="en-US"/>
        </w:rPr>
        <w:t xml:space="preserve"> gekocht, </w:t>
      </w:r>
      <w:r>
        <w:rPr>
          <w:lang w:eastAsia="en-US"/>
        </w:rPr>
        <w:t>de zijnen</w:t>
      </w:r>
      <w:r w:rsidRPr="00922948">
        <w:rPr>
          <w:lang w:eastAsia="en-US"/>
        </w:rPr>
        <w:t xml:space="preserve"> door roeping en keuze, en </w:t>
      </w:r>
      <w:r>
        <w:rPr>
          <w:lang w:eastAsia="en-US"/>
        </w:rPr>
        <w:t>de Zijnen</w:t>
      </w:r>
      <w:r w:rsidRPr="00922948">
        <w:rPr>
          <w:lang w:eastAsia="en-US"/>
        </w:rPr>
        <w:t xml:space="preserve"> door </w:t>
      </w:r>
      <w:r>
        <w:rPr>
          <w:lang w:eastAsia="en-US"/>
        </w:rPr>
        <w:t xml:space="preserve">hun </w:t>
      </w:r>
      <w:r w:rsidRPr="00922948">
        <w:rPr>
          <w:lang w:eastAsia="en-US"/>
        </w:rPr>
        <w:t>eigen toestemming en onderwerping des harten. In</w:t>
      </w:r>
      <w:r>
        <w:rPr>
          <w:lang w:eastAsia="en-US"/>
        </w:rPr>
        <w:t xml:space="preserve"> de </w:t>
      </w:r>
      <w:r w:rsidRPr="00922948">
        <w:rPr>
          <w:lang w:eastAsia="en-US"/>
        </w:rPr>
        <w:t xml:space="preserve">hoogste zin zijn zij de eigendom van Christus, en evenals een </w:t>
      </w:r>
      <w:r>
        <w:rPr>
          <w:lang w:eastAsia="en-US"/>
        </w:rPr>
        <w:t>mens</w:t>
      </w:r>
      <w:r w:rsidRPr="00922948">
        <w:rPr>
          <w:lang w:eastAsia="en-US"/>
        </w:rPr>
        <w:t xml:space="preserve"> bijzonder belangstelt in datgene wat hij tot een gr</w:t>
      </w:r>
      <w:r>
        <w:rPr>
          <w:lang w:eastAsia="en-US"/>
        </w:rPr>
        <w:t>ote</w:t>
      </w:r>
      <w:r w:rsidRPr="00922948">
        <w:rPr>
          <w:lang w:eastAsia="en-US"/>
        </w:rPr>
        <w:t>n prijs gekocht heeft en tot zijn eigendom gemaakt,</w:t>
      </w:r>
      <w:r>
        <w:rPr>
          <w:lang w:eastAsia="en-US"/>
        </w:rPr>
        <w:t xml:space="preserve"> zo </w:t>
      </w:r>
      <w:r w:rsidRPr="00922948">
        <w:rPr>
          <w:lang w:eastAsia="en-US"/>
        </w:rPr>
        <w:t xml:space="preserve">stelt de </w:t>
      </w:r>
      <w:r>
        <w:rPr>
          <w:lang w:eastAsia="en-US"/>
        </w:rPr>
        <w:t>Heere</w:t>
      </w:r>
      <w:r w:rsidRPr="00922948">
        <w:rPr>
          <w:lang w:eastAsia="en-US"/>
        </w:rPr>
        <w:t xml:space="preserve"> </w:t>
      </w:r>
      <w:r>
        <w:rPr>
          <w:lang w:eastAsia="en-US"/>
        </w:rPr>
        <w:t>Jezus</w:t>
      </w:r>
      <w:r w:rsidRPr="00922948">
        <w:rPr>
          <w:lang w:eastAsia="en-US"/>
        </w:rPr>
        <w:t xml:space="preserve"> bijzonder belang in </w:t>
      </w:r>
      <w:r>
        <w:rPr>
          <w:lang w:eastAsia="en-US"/>
        </w:rPr>
        <w:t>Zijn volk</w:t>
      </w:r>
      <w:r w:rsidRPr="00922948">
        <w:rPr>
          <w:lang w:eastAsia="en-US"/>
        </w:rPr>
        <w:t>.</w:t>
      </w:r>
    </w:p>
    <w:p w:rsidR="0071002D" w:rsidRPr="00922948" w:rsidRDefault="0071002D" w:rsidP="001F04AF">
      <w:pPr>
        <w:jc w:val="both"/>
        <w:rPr>
          <w:lang w:eastAsia="en-US"/>
        </w:rPr>
      </w:pPr>
      <w:r w:rsidRPr="00922948">
        <w:rPr>
          <w:lang w:eastAsia="en-US"/>
        </w:rPr>
        <w:t>Uitdrukkingen gelijk deze beh</w:t>
      </w:r>
      <w:r>
        <w:rPr>
          <w:lang w:eastAsia="en-US"/>
        </w:rPr>
        <w:t>ore</w:t>
      </w:r>
      <w:r w:rsidRPr="00922948">
        <w:rPr>
          <w:lang w:eastAsia="en-US"/>
        </w:rPr>
        <w:t>n zorgvuldig weggelegd te worden in het geheugen van ware Christenen</w:t>
      </w:r>
      <w:r>
        <w:rPr>
          <w:lang w:eastAsia="en-US"/>
        </w:rPr>
        <w:t>. Z</w:t>
      </w:r>
      <w:r w:rsidRPr="00922948">
        <w:rPr>
          <w:lang w:eastAsia="en-US"/>
        </w:rPr>
        <w:t>ij zullen opwekkend en hartversterkend bevonden worden in</w:t>
      </w:r>
      <w:r>
        <w:rPr>
          <w:lang w:eastAsia="en-US"/>
        </w:rPr>
        <w:t xml:space="preserve"> </w:t>
      </w:r>
      <w:r w:rsidRPr="00922948">
        <w:rPr>
          <w:lang w:eastAsia="en-US"/>
        </w:rPr>
        <w:t>dagen van beproeving. De wereld moge</w:t>
      </w:r>
      <w:r>
        <w:rPr>
          <w:lang w:eastAsia="en-US"/>
        </w:rPr>
        <w:t xml:space="preserve"> geen </w:t>
      </w:r>
      <w:r w:rsidRPr="00922948">
        <w:rPr>
          <w:lang w:eastAsia="en-US"/>
        </w:rPr>
        <w:t xml:space="preserve">schoonheid in de handelingen van een </w:t>
      </w:r>
      <w:r>
        <w:rPr>
          <w:lang w:eastAsia="en-US"/>
        </w:rPr>
        <w:t>Godz</w:t>
      </w:r>
      <w:r w:rsidRPr="00922948">
        <w:rPr>
          <w:lang w:eastAsia="en-US"/>
        </w:rPr>
        <w:t xml:space="preserve">alig man vinden, en dikwijls verachting op hem werpen; hij die weet dat hij een van de schapen van Christus is, heeft geen reden beschaamd te worden. Hij heeft in zich </w:t>
      </w:r>
      <w:r>
        <w:rPr>
          <w:lang w:eastAsia="en-US"/>
        </w:rPr>
        <w:t>"</w:t>
      </w:r>
      <w:r w:rsidRPr="00922948">
        <w:rPr>
          <w:lang w:eastAsia="en-US"/>
        </w:rPr>
        <w:t>een fontein van water die springt tot in het eeuwige leven." (Joh. 4</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n wij in dit gedeelte op te merken de gr</w:t>
      </w:r>
      <w:r>
        <w:rPr>
          <w:lang w:eastAsia="en-US"/>
        </w:rPr>
        <w:t>ote</w:t>
      </w:r>
      <w:r w:rsidRPr="00922948">
        <w:rPr>
          <w:lang w:eastAsia="en-US"/>
        </w:rPr>
        <w:t xml:space="preserve"> voorrechten die de </w:t>
      </w:r>
      <w:r>
        <w:rPr>
          <w:lang w:eastAsia="en-US"/>
        </w:rPr>
        <w:t>Heere</w:t>
      </w:r>
      <w:r w:rsidRPr="00922948">
        <w:rPr>
          <w:lang w:eastAsia="en-US"/>
        </w:rPr>
        <w:t xml:space="preserve"> </w:t>
      </w:r>
      <w:r>
        <w:rPr>
          <w:lang w:eastAsia="en-US"/>
        </w:rPr>
        <w:t>Jezus</w:t>
      </w:r>
      <w:r w:rsidRPr="00922948">
        <w:rPr>
          <w:lang w:eastAsia="en-US"/>
        </w:rPr>
        <w:t xml:space="preserve"> Christus aan ware Christenen schenkt. Hij bezigt woorden omtrent hen van bijzondere rijkdom en kracht. </w:t>
      </w:r>
      <w:r>
        <w:rPr>
          <w:lang w:eastAsia="en-US"/>
        </w:rPr>
        <w:t>"</w:t>
      </w:r>
      <w:r w:rsidRPr="00922948">
        <w:rPr>
          <w:lang w:eastAsia="en-US"/>
        </w:rPr>
        <w:t>Ik ken hen.</w:t>
      </w:r>
      <w:r w:rsidR="00896977">
        <w:rPr>
          <w:lang w:eastAsia="en-US"/>
        </w:rPr>
        <w:t xml:space="preserve"> - </w:t>
      </w:r>
      <w:r w:rsidRPr="00922948">
        <w:rPr>
          <w:lang w:eastAsia="en-US"/>
        </w:rPr>
        <w:t>ik geef hun het eeuwige leven.</w:t>
      </w:r>
      <w:r w:rsidR="00896977">
        <w:rPr>
          <w:lang w:eastAsia="en-US"/>
        </w:rPr>
        <w:t xml:space="preserve"> - </w:t>
      </w:r>
      <w:r w:rsidRPr="00922948">
        <w:rPr>
          <w:lang w:eastAsia="en-US"/>
        </w:rPr>
        <w:t>Zij zullen niet verloren gaan.</w:t>
      </w:r>
      <w:r w:rsidR="00896977">
        <w:rPr>
          <w:lang w:eastAsia="en-US"/>
        </w:rPr>
        <w:t xml:space="preserve"> - </w:t>
      </w:r>
      <w:r w:rsidRPr="00922948">
        <w:rPr>
          <w:lang w:eastAsia="en-US"/>
        </w:rPr>
        <w:t>Niemand zal ze uit</w:t>
      </w:r>
      <w:r>
        <w:rPr>
          <w:lang w:eastAsia="en-US"/>
        </w:rPr>
        <w:t xml:space="preserve"> Mijn </w:t>
      </w:r>
      <w:r w:rsidRPr="00922948">
        <w:rPr>
          <w:lang w:eastAsia="en-US"/>
        </w:rPr>
        <w:t xml:space="preserve">hand rukken." Deze uitspraak is als een druiventros uit Eskol. Een sterker vorm van spreken kan </w:t>
      </w:r>
      <w:r>
        <w:rPr>
          <w:lang w:eastAsia="en-US"/>
        </w:rPr>
        <w:t>moeilijk</w:t>
      </w:r>
      <w:r w:rsidRPr="00922948">
        <w:rPr>
          <w:lang w:eastAsia="en-US"/>
        </w:rPr>
        <w:t xml:space="preserve"> gevonden worden in</w:t>
      </w:r>
      <w:r>
        <w:rPr>
          <w:lang w:eastAsia="en-US"/>
        </w:rPr>
        <w:t xml:space="preserve"> de </w:t>
      </w:r>
      <w:r w:rsidRPr="00922948">
        <w:rPr>
          <w:lang w:eastAsia="en-US"/>
        </w:rPr>
        <w:t>geh</w:t>
      </w:r>
      <w:r>
        <w:rPr>
          <w:lang w:eastAsia="en-US"/>
        </w:rPr>
        <w:t>ele</w:t>
      </w:r>
      <w:r w:rsidRPr="00922948">
        <w:rPr>
          <w:lang w:eastAsia="en-US"/>
        </w:rPr>
        <w:t>n Bijbel.</w:t>
      </w:r>
    </w:p>
    <w:p w:rsidR="0071002D" w:rsidRPr="00922948" w:rsidRDefault="0071002D" w:rsidP="001F04AF">
      <w:pPr>
        <w:jc w:val="both"/>
        <w:rPr>
          <w:lang w:eastAsia="en-US"/>
        </w:rPr>
      </w:pPr>
      <w:r w:rsidRPr="00922948">
        <w:rPr>
          <w:lang w:eastAsia="en-US"/>
        </w:rPr>
        <w:t xml:space="preserve">Christus </w:t>
      </w:r>
      <w:r>
        <w:rPr>
          <w:lang w:eastAsia="en-US"/>
        </w:rPr>
        <w:t>"</w:t>
      </w:r>
      <w:r w:rsidRPr="00922948">
        <w:rPr>
          <w:lang w:eastAsia="en-US"/>
        </w:rPr>
        <w:t xml:space="preserve">kent" </w:t>
      </w:r>
      <w:r>
        <w:rPr>
          <w:lang w:eastAsia="en-US"/>
        </w:rPr>
        <w:t>Zijn volk</w:t>
      </w:r>
      <w:r w:rsidRPr="00922948">
        <w:rPr>
          <w:lang w:eastAsia="en-US"/>
        </w:rPr>
        <w:t xml:space="preserve"> met een bijzondere kennis van goedkeuring, belangstelling en liefde</w:t>
      </w:r>
      <w:r>
        <w:rPr>
          <w:lang w:eastAsia="en-US"/>
        </w:rPr>
        <w:t>. Z</w:t>
      </w:r>
      <w:r w:rsidRPr="00922948">
        <w:rPr>
          <w:lang w:eastAsia="en-US"/>
        </w:rPr>
        <w:t>ij zijn betrekkelijk onbekend aan de wereld; zij bekommert zich om hen niet en veracht hen. Maar zij worden nooit vergeten of voorbijgezien door Christus.</w:t>
      </w:r>
    </w:p>
    <w:p w:rsidR="0071002D" w:rsidRPr="00922948" w:rsidRDefault="0071002D" w:rsidP="001F04AF">
      <w:pPr>
        <w:jc w:val="both"/>
        <w:rPr>
          <w:lang w:eastAsia="en-US"/>
        </w:rPr>
      </w:pPr>
      <w:r w:rsidRPr="00922948">
        <w:rPr>
          <w:lang w:eastAsia="en-US"/>
        </w:rPr>
        <w:t xml:space="preserve">Christus geeft </w:t>
      </w:r>
      <w:r>
        <w:rPr>
          <w:lang w:eastAsia="en-US"/>
        </w:rPr>
        <w:t>Zijn volk</w:t>
      </w:r>
      <w:r w:rsidRPr="00922948">
        <w:rPr>
          <w:lang w:eastAsia="en-US"/>
        </w:rPr>
        <w:t xml:space="preserve"> </w:t>
      </w:r>
      <w:r>
        <w:rPr>
          <w:lang w:eastAsia="en-US"/>
        </w:rPr>
        <w:t>"</w:t>
      </w:r>
      <w:r w:rsidRPr="00922948">
        <w:rPr>
          <w:lang w:eastAsia="en-US"/>
        </w:rPr>
        <w:t>het eeuwige leven." Hij geeft hun vrijwillig recht en aanspraak op</w:t>
      </w:r>
      <w:r>
        <w:rPr>
          <w:lang w:eastAsia="en-US"/>
        </w:rPr>
        <w:t xml:space="preserve"> de </w:t>
      </w:r>
      <w:r w:rsidRPr="00922948">
        <w:rPr>
          <w:lang w:eastAsia="en-US"/>
        </w:rPr>
        <w:t xml:space="preserve">hemel, vergeeft </w:t>
      </w:r>
      <w:r>
        <w:rPr>
          <w:lang w:eastAsia="en-US"/>
        </w:rPr>
        <w:t xml:space="preserve">hun </w:t>
      </w:r>
      <w:r w:rsidRPr="00922948">
        <w:rPr>
          <w:lang w:eastAsia="en-US"/>
        </w:rPr>
        <w:t xml:space="preserve">menigvuldige zonden, en kleedt ze met een volkomen gerechtigheid. Geld en gezondheid en </w:t>
      </w:r>
      <w:r>
        <w:rPr>
          <w:lang w:eastAsia="en-US"/>
        </w:rPr>
        <w:t>werelds</w:t>
      </w:r>
      <w:r w:rsidRPr="00922948">
        <w:rPr>
          <w:lang w:eastAsia="en-US"/>
        </w:rPr>
        <w:t>e voorspoed onthoudt Hij hun dikwijls wijselijk. Maar Hij laat nooit na, hun genade, vrede en eer te geven.</w:t>
      </w:r>
    </w:p>
    <w:p w:rsidR="0071002D" w:rsidRPr="00922948" w:rsidRDefault="0071002D" w:rsidP="001F04AF">
      <w:pPr>
        <w:jc w:val="both"/>
        <w:rPr>
          <w:lang w:eastAsia="en-US"/>
        </w:rPr>
      </w:pPr>
      <w:r w:rsidRPr="00922948">
        <w:rPr>
          <w:lang w:eastAsia="en-US"/>
        </w:rPr>
        <w:t xml:space="preserve">Christus verklaart dat </w:t>
      </w:r>
      <w:r>
        <w:rPr>
          <w:lang w:eastAsia="en-US"/>
        </w:rPr>
        <w:t>Zijn volk</w:t>
      </w:r>
      <w:r w:rsidRPr="00922948">
        <w:rPr>
          <w:lang w:eastAsia="en-US"/>
        </w:rPr>
        <w:t xml:space="preserve"> nooit verloren zal gaan. Hoe zwak zij ook zijn, zij zullen allen behouden worden. Niet </w:t>
      </w:r>
      <w:r>
        <w:rPr>
          <w:lang w:eastAsia="en-US"/>
        </w:rPr>
        <w:t xml:space="preserve">één van hen </w:t>
      </w:r>
      <w:r w:rsidRPr="00922948">
        <w:rPr>
          <w:lang w:eastAsia="en-US"/>
        </w:rPr>
        <w:t xml:space="preserve">zal verloren gaan en buiten geworpen worden; niet </w:t>
      </w:r>
      <w:r>
        <w:rPr>
          <w:lang w:eastAsia="en-US"/>
        </w:rPr>
        <w:t xml:space="preserve">één van hen </w:t>
      </w:r>
      <w:r w:rsidRPr="00922948">
        <w:rPr>
          <w:lang w:eastAsia="en-US"/>
        </w:rPr>
        <w:t>zal</w:t>
      </w:r>
      <w:r>
        <w:rPr>
          <w:lang w:eastAsia="en-US"/>
        </w:rPr>
        <w:t xml:space="preserve"> de </w:t>
      </w:r>
      <w:r w:rsidRPr="00922948">
        <w:rPr>
          <w:lang w:eastAsia="en-US"/>
        </w:rPr>
        <w:t>hemel missen. Als zij dwalen, zullen zij teruggebracht worden; als zij vallen, zullen zij opgeheven worden. De vijanden</w:t>
      </w:r>
      <w:r>
        <w:rPr>
          <w:lang w:eastAsia="en-US"/>
        </w:rPr>
        <w:t xml:space="preserve"> van hun </w:t>
      </w:r>
      <w:r w:rsidRPr="00922948">
        <w:rPr>
          <w:lang w:eastAsia="en-US"/>
        </w:rPr>
        <w:t>zielen mogen sterk en machtig zijn, maar hun Zaligmaker is machtiger; en niemand zal ze rukken uit de handen van hun Zaligmaker.</w:t>
      </w:r>
    </w:p>
    <w:p w:rsidR="0071002D" w:rsidRDefault="0071002D" w:rsidP="001F04AF">
      <w:pPr>
        <w:jc w:val="both"/>
        <w:rPr>
          <w:lang w:eastAsia="en-US"/>
        </w:rPr>
      </w:pPr>
    </w:p>
    <w:p w:rsidR="0071002D" w:rsidRPr="00922948" w:rsidRDefault="0071002D" w:rsidP="001F04AF">
      <w:pPr>
        <w:jc w:val="both"/>
        <w:rPr>
          <w:lang w:eastAsia="en-US"/>
        </w:rPr>
      </w:pPr>
      <w:r>
        <w:rPr>
          <w:lang w:eastAsia="en-US"/>
        </w:rPr>
        <w:t>E</w:t>
      </w:r>
      <w:r w:rsidRPr="00922948">
        <w:rPr>
          <w:lang w:eastAsia="en-US"/>
        </w:rPr>
        <w:t>en belofte als deze verdient de nauwlettendste opmerkzaamheid. Als woorden iets bet</w:t>
      </w:r>
      <w:r>
        <w:rPr>
          <w:lang w:eastAsia="en-US"/>
        </w:rPr>
        <w:t>eke</w:t>
      </w:r>
      <w:r w:rsidRPr="00922948">
        <w:rPr>
          <w:lang w:eastAsia="en-US"/>
        </w:rPr>
        <w:t>nen, dan bevat zij die gr</w:t>
      </w:r>
      <w:r>
        <w:rPr>
          <w:lang w:eastAsia="en-US"/>
        </w:rPr>
        <w:t>ote</w:t>
      </w:r>
      <w:r w:rsidRPr="00922948">
        <w:rPr>
          <w:lang w:eastAsia="en-US"/>
        </w:rPr>
        <w:t xml:space="preserve"> waarheid</w:t>
      </w:r>
      <w:r>
        <w:rPr>
          <w:lang w:eastAsia="en-US"/>
        </w:rPr>
        <w:t>:</w:t>
      </w:r>
      <w:r w:rsidRPr="00922948">
        <w:rPr>
          <w:lang w:eastAsia="en-US"/>
        </w:rPr>
        <w:t xml:space="preserve"> de volharding, of voortdurenheid</w:t>
      </w:r>
      <w:r>
        <w:rPr>
          <w:lang w:eastAsia="en-US"/>
        </w:rPr>
        <w:t xml:space="preserve"> van de </w:t>
      </w:r>
      <w:r w:rsidRPr="00922948">
        <w:rPr>
          <w:lang w:eastAsia="en-US"/>
        </w:rPr>
        <w:t>genade, van de ware gel</w:t>
      </w:r>
      <w:r>
        <w:rPr>
          <w:lang w:eastAsia="en-US"/>
        </w:rPr>
        <w:t>ovi</w:t>
      </w:r>
      <w:r w:rsidRPr="00922948">
        <w:rPr>
          <w:lang w:eastAsia="en-US"/>
        </w:rPr>
        <w:t xml:space="preserve">gen. Die leer wordt letterlijk gehaat door </w:t>
      </w:r>
      <w:r>
        <w:rPr>
          <w:lang w:eastAsia="en-US"/>
        </w:rPr>
        <w:t>werelds</w:t>
      </w:r>
      <w:r w:rsidRPr="00922948">
        <w:rPr>
          <w:lang w:eastAsia="en-US"/>
        </w:rPr>
        <w:t xml:space="preserve">e </w:t>
      </w:r>
      <w:r>
        <w:rPr>
          <w:lang w:eastAsia="en-US"/>
        </w:rPr>
        <w:t>mensen</w:t>
      </w:r>
      <w:r w:rsidRPr="00922948">
        <w:rPr>
          <w:lang w:eastAsia="en-US"/>
        </w:rPr>
        <w:t>. Ongetwijfeld staat zij, gelijk ieder andere waarheid, bloot om misbruikt te worden. Maar de woorden van Christus zijn te duidelijk om ze te ontkomen. Hij heeft het gezegd en Hij zal het waar maken</w:t>
      </w:r>
      <w:r>
        <w:rPr>
          <w:lang w:eastAsia="en-US"/>
        </w:rPr>
        <w:t>:</w:t>
      </w:r>
      <w:r w:rsidRPr="00922948">
        <w:rPr>
          <w:lang w:eastAsia="en-US"/>
        </w:rPr>
        <w:t xml:space="preserve"> </w:t>
      </w:r>
      <w:r>
        <w:rPr>
          <w:lang w:eastAsia="en-US"/>
        </w:rPr>
        <w:t>"</w:t>
      </w:r>
      <w:r w:rsidRPr="00922948">
        <w:rPr>
          <w:lang w:eastAsia="en-US"/>
        </w:rPr>
        <w:t>Mijne schapen zullen niet verloren gaan."</w:t>
      </w:r>
    </w:p>
    <w:p w:rsidR="0071002D" w:rsidRPr="00922948" w:rsidRDefault="0071002D" w:rsidP="001F04AF">
      <w:pPr>
        <w:jc w:val="both"/>
        <w:rPr>
          <w:lang w:eastAsia="en-US"/>
        </w:rPr>
      </w:pPr>
      <w:r w:rsidRPr="00922948">
        <w:rPr>
          <w:lang w:eastAsia="en-US"/>
        </w:rPr>
        <w:t xml:space="preserve">Wat de </w:t>
      </w:r>
      <w:r>
        <w:rPr>
          <w:lang w:eastAsia="en-US"/>
        </w:rPr>
        <w:t>mensen</w:t>
      </w:r>
      <w:r w:rsidRPr="00922948">
        <w:rPr>
          <w:lang w:eastAsia="en-US"/>
        </w:rPr>
        <w:t xml:space="preserve"> ook mogen inbrengen tegen deze leer, zij behoort door Gods kinderen vastgehouden, en met al </w:t>
      </w:r>
      <w:r>
        <w:rPr>
          <w:lang w:eastAsia="en-US"/>
        </w:rPr>
        <w:t xml:space="preserve">hun </w:t>
      </w:r>
      <w:r w:rsidRPr="00922948">
        <w:rPr>
          <w:lang w:eastAsia="en-US"/>
        </w:rPr>
        <w:t>macht verdedigd te worden. Voor allen die in zich de werkingen van</w:t>
      </w:r>
      <w:r>
        <w:rPr>
          <w:lang w:eastAsia="en-US"/>
        </w:rPr>
        <w:t xml:space="preserve"> de Heilige Geest</w:t>
      </w:r>
      <w:r w:rsidRPr="00922948">
        <w:rPr>
          <w:lang w:eastAsia="en-US"/>
        </w:rPr>
        <w:t xml:space="preserve"> gevoelen, is het een leer vol aanmoediging en troost. Eens in de ark, zullen zij niet uitgeworpen worden. Eens tot Christus bekeerd en bij Hem gevoegd, zullen zij nooit afgesneden worden van zijn verborgen lichaam. Huichelaars en </w:t>
      </w:r>
      <w:r>
        <w:rPr>
          <w:lang w:eastAsia="en-US"/>
        </w:rPr>
        <w:t>vals</w:t>
      </w:r>
      <w:r w:rsidRPr="00922948">
        <w:rPr>
          <w:lang w:eastAsia="en-US"/>
        </w:rPr>
        <w:t>e belijders zullen ongetwijfeld voor eeuwig schipbreuk lijden, als zij zich niet be</w:t>
      </w:r>
      <w:r>
        <w:rPr>
          <w:lang w:eastAsia="en-US"/>
        </w:rPr>
        <w:t>kere</w:t>
      </w:r>
      <w:r w:rsidRPr="00922948">
        <w:rPr>
          <w:lang w:eastAsia="en-US"/>
        </w:rPr>
        <w:t xml:space="preserve">n. Maar ware </w:t>
      </w:r>
      <w:r>
        <w:rPr>
          <w:lang w:eastAsia="en-US"/>
        </w:rPr>
        <w:t>"</w:t>
      </w:r>
      <w:r w:rsidRPr="00922948">
        <w:rPr>
          <w:lang w:eastAsia="en-US"/>
        </w:rPr>
        <w:t>schapen" zullen nooit beschaamd worden. Christus heeft het gezegd, Christus kan niet liegen</w:t>
      </w:r>
      <w:r>
        <w:rPr>
          <w:lang w:eastAsia="en-US"/>
        </w:rPr>
        <w:t>:</w:t>
      </w:r>
      <w:r w:rsidRPr="00922948">
        <w:rPr>
          <w:lang w:eastAsia="en-US"/>
        </w:rPr>
        <w:t xml:space="preserve"> </w:t>
      </w:r>
      <w:r>
        <w:rPr>
          <w:lang w:eastAsia="en-US"/>
        </w:rPr>
        <w:t>"</w:t>
      </w:r>
      <w:r w:rsidRPr="00922948">
        <w:rPr>
          <w:lang w:eastAsia="en-US"/>
        </w:rPr>
        <w:t>zij zullen niet verloren gaan."</w:t>
      </w:r>
    </w:p>
    <w:p w:rsidR="0071002D" w:rsidRPr="00922948" w:rsidRDefault="0071002D" w:rsidP="001F04AF">
      <w:pPr>
        <w:jc w:val="both"/>
        <w:rPr>
          <w:lang w:eastAsia="en-US"/>
        </w:rPr>
      </w:pPr>
      <w:r w:rsidRPr="00922948">
        <w:rPr>
          <w:lang w:eastAsia="en-US"/>
        </w:rPr>
        <w:t>Willen wij de weldaad van deze</w:t>
      </w:r>
      <w:r>
        <w:rPr>
          <w:lang w:eastAsia="en-US"/>
        </w:rPr>
        <w:t xml:space="preserve"> heerlijke </w:t>
      </w:r>
      <w:r w:rsidRPr="00922948">
        <w:rPr>
          <w:lang w:eastAsia="en-US"/>
        </w:rPr>
        <w:t>belofte verkrijgen</w:t>
      </w:r>
      <w:r>
        <w:rPr>
          <w:lang w:eastAsia="en-US"/>
        </w:rPr>
        <w:t>?</w:t>
      </w:r>
      <w:r w:rsidRPr="00922948">
        <w:rPr>
          <w:lang w:eastAsia="en-US"/>
        </w:rPr>
        <w:t xml:space="preserve"> Laat ons dan zorgen, dat wij tot de kudde van Christus beh</w:t>
      </w:r>
      <w:r>
        <w:rPr>
          <w:lang w:eastAsia="en-US"/>
        </w:rPr>
        <w:t>ore</w:t>
      </w:r>
      <w:r w:rsidRPr="00922948">
        <w:rPr>
          <w:lang w:eastAsia="en-US"/>
        </w:rPr>
        <w:t>n. Laat ons</w:t>
      </w:r>
      <w:r>
        <w:rPr>
          <w:lang w:eastAsia="en-US"/>
        </w:rPr>
        <w:t xml:space="preserve"> zijn </w:t>
      </w:r>
      <w:r w:rsidRPr="00922948">
        <w:rPr>
          <w:lang w:eastAsia="en-US"/>
        </w:rPr>
        <w:t>stem h</w:t>
      </w:r>
      <w:r>
        <w:rPr>
          <w:lang w:eastAsia="en-US"/>
        </w:rPr>
        <w:t>ore</w:t>
      </w:r>
      <w:r w:rsidRPr="00922948">
        <w:rPr>
          <w:lang w:eastAsia="en-US"/>
        </w:rPr>
        <w:t xml:space="preserve">n en Hem volgen. De </w:t>
      </w:r>
      <w:r>
        <w:rPr>
          <w:lang w:eastAsia="en-US"/>
        </w:rPr>
        <w:t>mens</w:t>
      </w:r>
      <w:r w:rsidRPr="00922948">
        <w:rPr>
          <w:lang w:eastAsia="en-US"/>
        </w:rPr>
        <w:t>, die onder een waar gevoel van zonde tot Christus vliedt en op Hem vertrouwt, is een van dezen, die nooit uit de handen van Christus zullen gerukt worden.</w:t>
      </w:r>
    </w:p>
    <w:p w:rsidR="0071002D" w:rsidRDefault="0071002D" w:rsidP="001F04AF">
      <w:pPr>
        <w:jc w:val="both"/>
        <w:rPr>
          <w:lang w:eastAsia="en-US"/>
        </w:rPr>
      </w:pPr>
    </w:p>
    <w:p w:rsidR="0071002D" w:rsidRDefault="0071002D" w:rsidP="00EC0652">
      <w:pPr>
        <w:pStyle w:val="Heading3"/>
      </w:pPr>
      <w:r w:rsidRPr="00922948">
        <w:t>AANT</w:t>
      </w:r>
      <w:r>
        <w:t>EKE</w:t>
      </w:r>
      <w:r w:rsidRPr="00922948">
        <w:t xml:space="preserve">NINGEN. </w:t>
      </w:r>
    </w:p>
    <w:p w:rsidR="0071002D" w:rsidRPr="00922948" w:rsidRDefault="0071002D" w:rsidP="001F04AF">
      <w:pPr>
        <w:jc w:val="both"/>
        <w:rPr>
          <w:lang w:eastAsia="en-US"/>
        </w:rPr>
      </w:pPr>
      <w:r w:rsidRPr="00922948">
        <w:rPr>
          <w:lang w:eastAsia="en-US"/>
        </w:rPr>
        <w:t>19.</w:t>
      </w:r>
      <w:r>
        <w:rPr>
          <w:lang w:eastAsia="en-US"/>
        </w:rPr>
        <w:t xml:space="preserve"> </w:t>
      </w:r>
      <w:r w:rsidRPr="00922948">
        <w:rPr>
          <w:lang w:eastAsia="en-US"/>
        </w:rPr>
        <w:t xml:space="preserve">Er werd </w:t>
      </w:r>
      <w:r>
        <w:rPr>
          <w:lang w:eastAsia="en-US"/>
        </w:rPr>
        <w:t>weer</w:t>
      </w:r>
      <w:r w:rsidRPr="00922948">
        <w:rPr>
          <w:lang w:eastAsia="en-US"/>
        </w:rPr>
        <w:t xml:space="preserve"> tweedracht, enz.</w:t>
      </w:r>
      <w:r w:rsidR="00896977">
        <w:rPr>
          <w:lang w:eastAsia="en-US"/>
        </w:rPr>
        <w:t xml:space="preserve"> - </w:t>
      </w:r>
      <w:r w:rsidRPr="00922948">
        <w:rPr>
          <w:lang w:eastAsia="en-US"/>
        </w:rPr>
        <w:t xml:space="preserve">Dit is de derde maal, dat wij lezen dat de woorden onzes </w:t>
      </w:r>
      <w:r>
        <w:rPr>
          <w:lang w:eastAsia="en-US"/>
        </w:rPr>
        <w:t>Heere</w:t>
      </w:r>
      <w:r w:rsidRPr="00922948">
        <w:rPr>
          <w:lang w:eastAsia="en-US"/>
        </w:rPr>
        <w:t>n tweedracht of verdeeldheid onder</w:t>
      </w:r>
      <w:r>
        <w:rPr>
          <w:lang w:eastAsia="en-US"/>
        </w:rPr>
        <w:t xml:space="preserve"> zijn </w:t>
      </w:r>
      <w:r w:rsidRPr="00922948">
        <w:rPr>
          <w:lang w:eastAsia="en-US"/>
        </w:rPr>
        <w:t xml:space="preserve">hoorders veroorzaakten. </w:t>
      </w:r>
      <w:r w:rsidRPr="005B635F">
        <w:rPr>
          <w:lang w:eastAsia="en-US"/>
        </w:rPr>
        <w:t>In 7</w:t>
      </w:r>
      <w:r>
        <w:rPr>
          <w:lang w:eastAsia="en-US"/>
        </w:rPr>
        <w:t>:</w:t>
      </w:r>
      <w:r w:rsidRPr="005B635F">
        <w:rPr>
          <w:lang w:eastAsia="en-US"/>
        </w:rPr>
        <w:t xml:space="preserve"> 43</w:t>
      </w:r>
      <w:r>
        <w:rPr>
          <w:lang w:eastAsia="en-US"/>
        </w:rPr>
        <w:t xml:space="preserve"> </w:t>
      </w:r>
      <w:r w:rsidRPr="00922948">
        <w:rPr>
          <w:lang w:eastAsia="en-US"/>
        </w:rPr>
        <w:t>was het onder het volk; in 9</w:t>
      </w:r>
      <w:r>
        <w:rPr>
          <w:lang w:eastAsia="en-US"/>
        </w:rPr>
        <w:t>:</w:t>
      </w:r>
      <w:r w:rsidRPr="00922948">
        <w:rPr>
          <w:lang w:eastAsia="en-US"/>
        </w:rPr>
        <w:t xml:space="preserve"> 16 onder de </w:t>
      </w:r>
      <w:r>
        <w:rPr>
          <w:lang w:eastAsia="en-US"/>
        </w:rPr>
        <w:t>Farizeeër</w:t>
      </w:r>
      <w:r w:rsidRPr="00922948">
        <w:rPr>
          <w:lang w:eastAsia="en-US"/>
        </w:rPr>
        <w:t xml:space="preserve">s. Hier is het onder </w:t>
      </w:r>
      <w:r>
        <w:rPr>
          <w:lang w:eastAsia="en-US"/>
        </w:rPr>
        <w:t>"</w:t>
      </w:r>
      <w:r w:rsidRPr="00922948">
        <w:rPr>
          <w:lang w:eastAsia="en-US"/>
        </w:rPr>
        <w:t xml:space="preserve">de Joden", een uitdrukking in Johannes' Evangelie, voornamelijk toegepast op 's </w:t>
      </w:r>
      <w:r>
        <w:rPr>
          <w:lang w:eastAsia="en-US"/>
        </w:rPr>
        <w:t>Heere</w:t>
      </w:r>
      <w:r w:rsidRPr="00922948">
        <w:rPr>
          <w:lang w:eastAsia="en-US"/>
        </w:rPr>
        <w:t>n vijanden onder de oversten</w:t>
      </w:r>
      <w:r>
        <w:rPr>
          <w:lang w:eastAsia="en-US"/>
        </w:rPr>
        <w:t xml:space="preserve"> van de Farizeeër</w:t>
      </w:r>
      <w:r w:rsidRPr="00922948">
        <w:rPr>
          <w:lang w:eastAsia="en-US"/>
        </w:rPr>
        <w:t>s (vergel. Joh. 8</w:t>
      </w:r>
      <w:r>
        <w:rPr>
          <w:lang w:eastAsia="en-US"/>
        </w:rPr>
        <w:t>:</w:t>
      </w:r>
      <w:r w:rsidRPr="00922948">
        <w:rPr>
          <w:lang w:eastAsia="en-US"/>
        </w:rPr>
        <w:t xml:space="preserve"> 14; Luk. 2</w:t>
      </w:r>
      <w:r>
        <w:rPr>
          <w:lang w:eastAsia="en-US"/>
        </w:rPr>
        <w:t>:</w:t>
      </w:r>
      <w:r w:rsidRPr="00922948">
        <w:rPr>
          <w:lang w:eastAsia="en-US"/>
        </w:rPr>
        <w:t xml:space="preserve"> 34).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 Dit zijn geen woorden eens bezetenen, enz.</w:t>
      </w:r>
      <w:r w:rsidR="00896977">
        <w:rPr>
          <w:lang w:eastAsia="en-US"/>
        </w:rPr>
        <w:t xml:space="preserve"> - </w:t>
      </w:r>
      <w:r w:rsidRPr="00922948">
        <w:rPr>
          <w:lang w:eastAsia="en-US"/>
        </w:rPr>
        <w:t xml:space="preserve">De kalme, plechtige, </w:t>
      </w:r>
      <w:r>
        <w:rPr>
          <w:lang w:eastAsia="en-US"/>
        </w:rPr>
        <w:t>God</w:t>
      </w:r>
      <w:r w:rsidR="000703E8">
        <w:rPr>
          <w:lang w:eastAsia="en-US"/>
        </w:rPr>
        <w:t>verheerlijk</w:t>
      </w:r>
      <w:r>
        <w:rPr>
          <w:lang w:eastAsia="en-US"/>
        </w:rPr>
        <w:t>en</w:t>
      </w:r>
      <w:r w:rsidRPr="00922948">
        <w:rPr>
          <w:lang w:eastAsia="en-US"/>
        </w:rPr>
        <w:t xml:space="preserve">de taal van </w:t>
      </w:r>
      <w:r>
        <w:rPr>
          <w:lang w:eastAsia="en-US"/>
        </w:rPr>
        <w:t>Jezus</w:t>
      </w:r>
      <w:r w:rsidRPr="00922948">
        <w:rPr>
          <w:lang w:eastAsia="en-US"/>
        </w:rPr>
        <w:t xml:space="preserve"> was juist het tegenovergestelde van wat van een bezetene te verwachten was. De duivel en</w:t>
      </w:r>
      <w:r>
        <w:rPr>
          <w:lang w:eastAsia="en-US"/>
        </w:rPr>
        <w:t xml:space="preserve"> zijn </w:t>
      </w:r>
      <w:r w:rsidRPr="00922948">
        <w:rPr>
          <w:lang w:eastAsia="en-US"/>
        </w:rPr>
        <w:t xml:space="preserve">werktuigen hebben geen lust, om God te </w:t>
      </w:r>
      <w:r w:rsidR="000703E8">
        <w:rPr>
          <w:lang w:eastAsia="en-US"/>
        </w:rPr>
        <w:t>verheerlijk</w:t>
      </w:r>
      <w:r>
        <w:rPr>
          <w:lang w:eastAsia="en-US"/>
        </w:rPr>
        <w:t>en</w:t>
      </w:r>
      <w:r w:rsidRPr="00922948">
        <w:rPr>
          <w:lang w:eastAsia="en-US"/>
        </w:rPr>
        <w:t xml:space="preserve"> of</w:t>
      </w:r>
      <w:r>
        <w:rPr>
          <w:lang w:eastAsia="en-US"/>
        </w:rPr>
        <w:t xml:space="preserve"> de mens</w:t>
      </w:r>
      <w:r w:rsidRPr="00922948">
        <w:rPr>
          <w:lang w:eastAsia="en-US"/>
        </w:rPr>
        <w:t>en goed te doen. Het openen</w:t>
      </w:r>
      <w:r>
        <w:rPr>
          <w:lang w:eastAsia="en-US"/>
        </w:rPr>
        <w:t xml:space="preserve"> van de </w:t>
      </w:r>
      <w:r w:rsidRPr="00922948">
        <w:rPr>
          <w:lang w:eastAsia="en-US"/>
        </w:rPr>
        <w:t xml:space="preserve">blinden </w:t>
      </w:r>
      <w:r>
        <w:rPr>
          <w:lang w:eastAsia="en-US"/>
        </w:rPr>
        <w:t>oge</w:t>
      </w:r>
      <w:r w:rsidRPr="00922948">
        <w:rPr>
          <w:lang w:eastAsia="en-US"/>
        </w:rPr>
        <w:t>n was een van de eigenaardige wonderen, die de Messias zou verrichten (Jes. 35</w:t>
      </w:r>
      <w:r>
        <w:rPr>
          <w:lang w:eastAsia="en-US"/>
        </w:rPr>
        <w:t>:</w:t>
      </w:r>
      <w:r w:rsidRPr="00922948">
        <w:rPr>
          <w:lang w:eastAsia="en-US"/>
        </w:rPr>
        <w:t xml:space="preserve"> 5).</w:t>
      </w:r>
      <w:r w:rsidR="00896977">
        <w:rPr>
          <w:lang w:eastAsia="en-US"/>
        </w:rPr>
        <w:t xml:space="preserve"> - </w:t>
      </w:r>
      <w:r w:rsidRPr="00922948">
        <w:rPr>
          <w:lang w:eastAsia="en-US"/>
        </w:rPr>
        <w:t xml:space="preserve">Het </w:t>
      </w:r>
      <w:r>
        <w:rPr>
          <w:lang w:eastAsia="en-US"/>
        </w:rPr>
        <w:t>Grieks</w:t>
      </w:r>
      <w:r w:rsidRPr="00922948">
        <w:rPr>
          <w:lang w:eastAsia="en-US"/>
        </w:rPr>
        <w:t>e woord</w:t>
      </w:r>
      <w:r>
        <w:rPr>
          <w:lang w:eastAsia="en-US"/>
        </w:rPr>
        <w:t>,</w:t>
      </w:r>
      <w:r w:rsidRPr="00922948">
        <w:rPr>
          <w:lang w:eastAsia="en-US"/>
        </w:rPr>
        <w:t xml:space="preserve"> door </w:t>
      </w:r>
      <w:r>
        <w:rPr>
          <w:lang w:eastAsia="en-US"/>
        </w:rPr>
        <w:t>"</w:t>
      </w:r>
      <w:r w:rsidRPr="00922948">
        <w:rPr>
          <w:lang w:eastAsia="en-US"/>
        </w:rPr>
        <w:t>woorden" hier vertaald, is een krachtiger dan dat in vs. 19 is gebezigd, en drukt niet slechts uit wat gezegd, maar ook wat gedaan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Het feest van de vernieuwing des tempels.</w:t>
      </w:r>
      <w:r w:rsidR="00896977">
        <w:rPr>
          <w:lang w:eastAsia="en-US"/>
        </w:rPr>
        <w:t xml:space="preserve"> - </w:t>
      </w:r>
      <w:r w:rsidRPr="00922948">
        <w:rPr>
          <w:lang w:eastAsia="en-US"/>
        </w:rPr>
        <w:t>Nergens wordt in</w:t>
      </w:r>
      <w:r>
        <w:rPr>
          <w:lang w:eastAsia="en-US"/>
        </w:rPr>
        <w:t xml:space="preserve"> de </w:t>
      </w:r>
      <w:r w:rsidRPr="00922948">
        <w:rPr>
          <w:lang w:eastAsia="en-US"/>
        </w:rPr>
        <w:t>Bijbel van dit feest gewag gemaakt. Het was</w:t>
      </w:r>
      <w:r>
        <w:rPr>
          <w:lang w:eastAsia="en-US"/>
        </w:rPr>
        <w:t xml:space="preserve"> </w:t>
      </w:r>
      <w:r w:rsidRPr="00922948">
        <w:rPr>
          <w:lang w:eastAsia="en-US"/>
        </w:rPr>
        <w:t>ingesteld door Judas</w:t>
      </w:r>
      <w:r>
        <w:rPr>
          <w:lang w:eastAsia="en-US"/>
        </w:rPr>
        <w:t xml:space="preserve"> de </w:t>
      </w:r>
      <w:r w:rsidRPr="00922948">
        <w:rPr>
          <w:lang w:eastAsia="en-US"/>
        </w:rPr>
        <w:t>Makkabeeë</w:t>
      </w:r>
      <w:r>
        <w:rPr>
          <w:lang w:eastAsia="en-US"/>
        </w:rPr>
        <w:t>r</w:t>
      </w:r>
      <w:r w:rsidRPr="00922948">
        <w:rPr>
          <w:lang w:eastAsia="en-US"/>
        </w:rPr>
        <w:t xml:space="preserve"> ter gedachtenis van de reiniging des tempels en de herstelling van het altaar, nadat de Syriërs er uit verdreven waren. Dit wordt verhaald in het eerste boek</w:t>
      </w:r>
      <w:r>
        <w:rPr>
          <w:lang w:eastAsia="en-US"/>
        </w:rPr>
        <w:t xml:space="preserve"> van de </w:t>
      </w:r>
      <w:r w:rsidRPr="00922948">
        <w:rPr>
          <w:lang w:eastAsia="en-US"/>
        </w:rPr>
        <w:t>Makkab</w:t>
      </w:r>
      <w:r>
        <w:rPr>
          <w:lang w:eastAsia="en-US"/>
        </w:rPr>
        <w:t>e</w:t>
      </w:r>
      <w:r w:rsidRPr="00922948">
        <w:rPr>
          <w:lang w:eastAsia="en-US"/>
        </w:rPr>
        <w:t>eërs 4</w:t>
      </w:r>
      <w:r>
        <w:rPr>
          <w:lang w:eastAsia="en-US"/>
        </w:rPr>
        <w:t>:</w:t>
      </w:r>
      <w:r w:rsidRPr="00922948">
        <w:rPr>
          <w:lang w:eastAsia="en-US"/>
        </w:rPr>
        <w:t xml:space="preserve"> 52</w:t>
      </w:r>
      <w:r w:rsidR="00896977">
        <w:rPr>
          <w:lang w:eastAsia="en-US"/>
        </w:rPr>
        <w:t xml:space="preserve"> - </w:t>
      </w:r>
      <w:r w:rsidRPr="00922948">
        <w:rPr>
          <w:lang w:eastAsia="en-US"/>
        </w:rPr>
        <w:t>58.</w:t>
      </w:r>
      <w:r w:rsidR="00896977">
        <w:rPr>
          <w:lang w:eastAsia="en-US"/>
        </w:rPr>
        <w:t xml:space="preserve"> - </w:t>
      </w:r>
      <w:r w:rsidRPr="00922948">
        <w:rPr>
          <w:lang w:eastAsia="en-US"/>
        </w:rPr>
        <w:t xml:space="preserve">Johannes is van al de Evangelisten de </w:t>
      </w:r>
      <w:r>
        <w:rPr>
          <w:lang w:eastAsia="en-US"/>
        </w:rPr>
        <w:t>eni</w:t>
      </w:r>
      <w:r w:rsidRPr="00922948">
        <w:rPr>
          <w:lang w:eastAsia="en-US"/>
        </w:rPr>
        <w:t xml:space="preserve">ge, die 's </w:t>
      </w:r>
      <w:r>
        <w:rPr>
          <w:lang w:eastAsia="en-US"/>
        </w:rPr>
        <w:t>Heere</w:t>
      </w:r>
      <w:r w:rsidRPr="00922948">
        <w:rPr>
          <w:lang w:eastAsia="en-US"/>
        </w:rPr>
        <w:t>n bijwonen van vier</w:t>
      </w:r>
      <w:r>
        <w:rPr>
          <w:lang w:eastAsia="en-US"/>
        </w:rPr>
        <w:t xml:space="preserve"> van de </w:t>
      </w:r>
      <w:r w:rsidRPr="00922948">
        <w:rPr>
          <w:lang w:eastAsia="en-US"/>
        </w:rPr>
        <w:t>gr</w:t>
      </w:r>
      <w:r>
        <w:rPr>
          <w:lang w:eastAsia="en-US"/>
        </w:rPr>
        <w:t>ote</w:t>
      </w:r>
      <w:r w:rsidRPr="00922948">
        <w:rPr>
          <w:lang w:eastAsia="en-US"/>
        </w:rPr>
        <w:t xml:space="preserve"> feesten</w:t>
      </w:r>
      <w:r>
        <w:rPr>
          <w:lang w:eastAsia="en-US"/>
        </w:rPr>
        <w:t xml:space="preserve"> van de </w:t>
      </w:r>
      <w:r w:rsidRPr="00922948">
        <w:rPr>
          <w:lang w:eastAsia="en-US"/>
        </w:rPr>
        <w:t xml:space="preserve">Joden vermeldt; nl. het </w:t>
      </w:r>
      <w:r>
        <w:rPr>
          <w:lang w:eastAsia="en-US"/>
        </w:rPr>
        <w:t>Paas</w:t>
      </w:r>
      <w:r w:rsidRPr="00922948">
        <w:rPr>
          <w:lang w:eastAsia="en-US"/>
        </w:rPr>
        <w:t>feest (2</w:t>
      </w:r>
      <w:r>
        <w:rPr>
          <w:lang w:eastAsia="en-US"/>
        </w:rPr>
        <w:t>:</w:t>
      </w:r>
      <w:r w:rsidRPr="00922948">
        <w:rPr>
          <w:lang w:eastAsia="en-US"/>
        </w:rPr>
        <w:t xml:space="preserve"> 13); het Pinksterfeest (5</w:t>
      </w:r>
      <w:r>
        <w:rPr>
          <w:lang w:eastAsia="en-US"/>
        </w:rPr>
        <w:t>:</w:t>
      </w:r>
      <w:r w:rsidRPr="00922948">
        <w:rPr>
          <w:lang w:eastAsia="en-US"/>
        </w:rPr>
        <w:t xml:space="preserve"> 1); het Loofhuttenfeest (7: 2), en de tempelvernieuwing (anderen vertalen tempelwijding) hier.</w:t>
      </w:r>
    </w:p>
    <w:p w:rsidR="0071002D" w:rsidRPr="00922948" w:rsidRDefault="0071002D" w:rsidP="001F04AF">
      <w:pPr>
        <w:jc w:val="both"/>
        <w:rPr>
          <w:lang w:eastAsia="en-US"/>
        </w:rPr>
      </w:pPr>
      <w:r w:rsidRPr="00922948">
        <w:rPr>
          <w:lang w:eastAsia="en-US"/>
        </w:rPr>
        <w:t>Het was winter.</w:t>
      </w:r>
      <w:r w:rsidR="00896977">
        <w:rPr>
          <w:lang w:eastAsia="en-US"/>
        </w:rPr>
        <w:t xml:space="preserve"> - </w:t>
      </w:r>
      <w:r w:rsidRPr="00922948">
        <w:rPr>
          <w:lang w:eastAsia="en-US"/>
        </w:rPr>
        <w:t>Hieruit blijkt, dat er drie maanden verl</w:t>
      </w:r>
      <w:r>
        <w:rPr>
          <w:lang w:eastAsia="en-US"/>
        </w:rPr>
        <w:t>ope</w:t>
      </w:r>
      <w:r w:rsidRPr="00922948">
        <w:rPr>
          <w:lang w:eastAsia="en-US"/>
        </w:rPr>
        <w:t>n</w:t>
      </w:r>
    </w:p>
    <w:p w:rsidR="0071002D" w:rsidRPr="00922948" w:rsidRDefault="0071002D" w:rsidP="001F04AF">
      <w:pPr>
        <w:jc w:val="both"/>
        <w:rPr>
          <w:lang w:eastAsia="en-US"/>
        </w:rPr>
      </w:pPr>
      <w:r w:rsidRPr="00922948">
        <w:rPr>
          <w:lang w:eastAsia="en-US"/>
        </w:rPr>
        <w:t>waren, sinds het wonder aan</w:t>
      </w:r>
      <w:r>
        <w:rPr>
          <w:lang w:eastAsia="en-US"/>
        </w:rPr>
        <w:t xml:space="preserve"> de </w:t>
      </w:r>
      <w:r w:rsidRPr="00922948">
        <w:rPr>
          <w:lang w:eastAsia="en-US"/>
        </w:rPr>
        <w:t>blindgeborene gewrocht, dat tijdens het Loof huttenfeest geschied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23. Voorhof van Salomo.</w:t>
      </w:r>
      <w:r w:rsidR="00896977">
        <w:rPr>
          <w:lang w:eastAsia="en-US"/>
        </w:rPr>
        <w:t xml:space="preserve"> - </w:t>
      </w:r>
      <w:r w:rsidRPr="00922948">
        <w:rPr>
          <w:lang w:eastAsia="en-US"/>
        </w:rPr>
        <w:t>Joséfus zegt, dat deze voorhof</w:t>
      </w:r>
      <w:r w:rsidR="00896977">
        <w:rPr>
          <w:lang w:eastAsia="en-US"/>
        </w:rPr>
        <w:t xml:space="preserve"> - </w:t>
      </w:r>
      <w:r w:rsidRPr="00922948">
        <w:rPr>
          <w:lang w:eastAsia="en-US"/>
        </w:rPr>
        <w:t>een soort van overdekte veranda, eens collonnade</w:t>
      </w:r>
      <w:r w:rsidR="00896977">
        <w:rPr>
          <w:lang w:eastAsia="en-US"/>
        </w:rPr>
        <w:t xml:space="preserve"> - </w:t>
      </w:r>
      <w:r w:rsidRPr="00922948">
        <w:rPr>
          <w:lang w:eastAsia="en-US"/>
        </w:rPr>
        <w:t>een</w:t>
      </w:r>
      <w:r>
        <w:rPr>
          <w:lang w:eastAsia="en-US"/>
        </w:rPr>
        <w:t xml:space="preserve"> van de </w:t>
      </w:r>
      <w:r w:rsidRPr="00922948">
        <w:rPr>
          <w:lang w:eastAsia="en-US"/>
        </w:rPr>
        <w:t>gebo</w:t>
      </w:r>
      <w:r>
        <w:rPr>
          <w:lang w:eastAsia="en-US"/>
        </w:rPr>
        <w:t>uw</w:t>
      </w:r>
      <w:r w:rsidRPr="00922948">
        <w:rPr>
          <w:lang w:eastAsia="en-US"/>
        </w:rPr>
        <w:t xml:space="preserve"> van Salomo's tempel was,</w:t>
      </w:r>
      <w:r>
        <w:rPr>
          <w:lang w:eastAsia="en-US"/>
        </w:rPr>
        <w:t xml:space="preserve"> </w:t>
      </w:r>
      <w:r w:rsidRPr="00922948">
        <w:rPr>
          <w:lang w:eastAsia="en-US"/>
        </w:rPr>
        <w:t>dat gedeeltelijk niet vernield was. Tacitus meldt uitdrukkelijk, dat het een van de verdedigingswerken des tempels was gedurende het beleg van Jeruzalem.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Indien gij de Christus zijt, zeg het ons vrij uit.</w:t>
      </w:r>
      <w:r w:rsidR="00896977">
        <w:rPr>
          <w:lang w:eastAsia="en-US"/>
        </w:rPr>
        <w:t xml:space="preserve"> - </w:t>
      </w:r>
      <w:r w:rsidRPr="00922948">
        <w:rPr>
          <w:lang w:eastAsia="en-US"/>
        </w:rPr>
        <w:t xml:space="preserve">De Joden hadden geen recht te zeggen, dat zij geen voldoend bewijs hadden dat onze </w:t>
      </w:r>
      <w:r>
        <w:rPr>
          <w:lang w:eastAsia="en-US"/>
        </w:rPr>
        <w:t>Heere</w:t>
      </w:r>
      <w:r w:rsidRPr="00922948">
        <w:rPr>
          <w:lang w:eastAsia="en-US"/>
        </w:rPr>
        <w:t xml:space="preserve"> de Christus, de Messias, was. Maar verharde </w:t>
      </w:r>
      <w:r>
        <w:rPr>
          <w:lang w:eastAsia="en-US"/>
        </w:rPr>
        <w:t>mens</w:t>
      </w:r>
      <w:r w:rsidRPr="00922948">
        <w:rPr>
          <w:lang w:eastAsia="en-US"/>
        </w:rPr>
        <w:t>en beweren altijd dat zij geen bewijs hebben, en geven altijd voor, dat zij wel zouden willen gel</w:t>
      </w:r>
      <w:r>
        <w:rPr>
          <w:lang w:eastAsia="en-US"/>
        </w:rPr>
        <w:t>ove</w:t>
      </w:r>
      <w:r w:rsidRPr="00922948">
        <w:rPr>
          <w:lang w:eastAsia="en-US"/>
        </w:rPr>
        <w:t>n, als hun maar beter bewijs geleverd werd.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25. Ik heb het u gezegd.</w:t>
      </w:r>
      <w:r w:rsidR="00896977">
        <w:rPr>
          <w:lang w:eastAsia="en-US"/>
        </w:rPr>
        <w:t xml:space="preserve"> - </w:t>
      </w:r>
      <w:r w:rsidRPr="00922948">
        <w:rPr>
          <w:lang w:eastAsia="en-US"/>
        </w:rPr>
        <w:t xml:space="preserve">Denkelijk doelt de </w:t>
      </w:r>
      <w:r>
        <w:rPr>
          <w:lang w:eastAsia="en-US"/>
        </w:rPr>
        <w:t>Heere</w:t>
      </w:r>
      <w:r w:rsidRPr="00922948">
        <w:rPr>
          <w:lang w:eastAsia="en-US"/>
        </w:rPr>
        <w:t xml:space="preserve"> hier op wat Hij voor het sanhedrin (Joh. 5) verklaard had, en in de rede, beginnende met de woorden</w:t>
      </w:r>
      <w:r>
        <w:rPr>
          <w:lang w:eastAsia="en-US"/>
        </w:rPr>
        <w:t>:</w:t>
      </w:r>
      <w:r w:rsidRPr="00922948">
        <w:rPr>
          <w:lang w:eastAsia="en-US"/>
        </w:rPr>
        <w:t xml:space="preserve"> </w:t>
      </w:r>
      <w:r>
        <w:rPr>
          <w:lang w:eastAsia="en-US"/>
        </w:rPr>
        <w:t>"</w:t>
      </w:r>
      <w:r w:rsidRPr="00922948">
        <w:rPr>
          <w:lang w:eastAsia="en-US"/>
        </w:rPr>
        <w:t>Ik ben het licht," enz. (Joh. 8). De Joden beweerden</w:t>
      </w:r>
      <w:r>
        <w:rPr>
          <w:lang w:eastAsia="en-US"/>
        </w:rPr>
        <w:t>,</w:t>
      </w:r>
      <w:r w:rsidRPr="00922948">
        <w:rPr>
          <w:lang w:eastAsia="en-US"/>
        </w:rPr>
        <w:t xml:space="preserve"> dat zij slechts twijfelden, Christus vertelt hun, dat zij niet geloofden. Twijfelzucht in zake van Godsdienst is niet beter dan ongeloof.</w:t>
      </w:r>
    </w:p>
    <w:p w:rsidR="0071002D" w:rsidRPr="00922948" w:rsidRDefault="0071002D" w:rsidP="001F04AF">
      <w:pPr>
        <w:jc w:val="both"/>
        <w:rPr>
          <w:lang w:eastAsia="en-US"/>
        </w:rPr>
      </w:pPr>
      <w:r w:rsidRPr="00922948">
        <w:rPr>
          <w:lang w:eastAsia="en-US"/>
        </w:rPr>
        <w:t>De werken</w:t>
      </w:r>
      <w:r>
        <w:rPr>
          <w:lang w:eastAsia="en-US"/>
        </w:rPr>
        <w:t>.</w:t>
      </w:r>
      <w:r w:rsidRPr="00922948">
        <w:rPr>
          <w:lang w:eastAsia="en-US"/>
        </w:rPr>
        <w:t>... in</w:t>
      </w:r>
      <w:r>
        <w:rPr>
          <w:lang w:eastAsia="en-US"/>
        </w:rPr>
        <w:t xml:space="preserve"> de </w:t>
      </w:r>
      <w:r w:rsidRPr="00922948">
        <w:rPr>
          <w:lang w:eastAsia="en-US"/>
        </w:rPr>
        <w:t xml:space="preserve">Naam </w:t>
      </w:r>
      <w:r>
        <w:rPr>
          <w:lang w:eastAsia="en-US"/>
        </w:rPr>
        <w:t>Mijns Vaders</w:t>
      </w:r>
      <w:r w:rsidRPr="00922948">
        <w:rPr>
          <w:lang w:eastAsia="en-US"/>
        </w:rPr>
        <w:t>, die getuigen van Mij.</w:t>
      </w:r>
      <w:r w:rsidR="00896977">
        <w:rPr>
          <w:lang w:eastAsia="en-US"/>
        </w:rPr>
        <w:t xml:space="preserve"> - </w:t>
      </w:r>
      <w:r w:rsidRPr="00922948">
        <w:rPr>
          <w:lang w:eastAsia="en-US"/>
        </w:rPr>
        <w:t>Hier,</w:t>
      </w:r>
      <w:r>
        <w:rPr>
          <w:lang w:eastAsia="en-US"/>
        </w:rPr>
        <w:t xml:space="preserve"> zoals</w:t>
      </w:r>
      <w:r w:rsidRPr="00922948">
        <w:rPr>
          <w:lang w:eastAsia="en-US"/>
        </w:rPr>
        <w:t xml:space="preserve"> elders, beroept de </w:t>
      </w:r>
      <w:r>
        <w:rPr>
          <w:lang w:eastAsia="en-US"/>
        </w:rPr>
        <w:t>Heere</w:t>
      </w:r>
      <w:r w:rsidRPr="00922948">
        <w:rPr>
          <w:lang w:eastAsia="en-US"/>
        </w:rPr>
        <w:t xml:space="preserve"> zich op</w:t>
      </w:r>
      <w:r>
        <w:rPr>
          <w:lang w:eastAsia="en-US"/>
        </w:rPr>
        <w:t xml:space="preserve"> zijn </w:t>
      </w:r>
      <w:r w:rsidRPr="00922948">
        <w:rPr>
          <w:lang w:eastAsia="en-US"/>
        </w:rPr>
        <w:t>wonderen, als het sterke bewijs, dat Hij de Christus was (3</w:t>
      </w:r>
      <w:r>
        <w:rPr>
          <w:lang w:eastAsia="en-US"/>
        </w:rPr>
        <w:t>:</w:t>
      </w:r>
      <w:r w:rsidRPr="00922948">
        <w:rPr>
          <w:lang w:eastAsia="en-US"/>
        </w:rPr>
        <w:t xml:space="preserve"> 2; 5</w:t>
      </w:r>
      <w:r>
        <w:rPr>
          <w:lang w:eastAsia="en-US"/>
        </w:rPr>
        <w:t>:</w:t>
      </w:r>
      <w:r w:rsidRPr="00922948">
        <w:rPr>
          <w:lang w:eastAsia="en-US"/>
        </w:rPr>
        <w:t xml:space="preserve"> 36; 7</w:t>
      </w:r>
      <w:r>
        <w:rPr>
          <w:lang w:eastAsia="en-US"/>
        </w:rPr>
        <w:t>:</w:t>
      </w:r>
      <w:r w:rsidRPr="00922948">
        <w:rPr>
          <w:lang w:eastAsia="en-US"/>
        </w:rPr>
        <w:t xml:space="preserve"> 31; 9</w:t>
      </w:r>
      <w:r>
        <w:rPr>
          <w:lang w:eastAsia="en-US"/>
        </w:rPr>
        <w:t>:</w:t>
      </w:r>
      <w:r w:rsidRPr="00922948">
        <w:rPr>
          <w:lang w:eastAsia="en-US"/>
        </w:rPr>
        <w:t xml:space="preserve"> 33, 34; Hand. 2</w:t>
      </w:r>
      <w:r>
        <w:rPr>
          <w:lang w:eastAsia="en-US"/>
        </w:rPr>
        <w:t>:</w:t>
      </w:r>
      <w:r w:rsidRPr="00922948">
        <w:rPr>
          <w:lang w:eastAsia="en-US"/>
        </w:rPr>
        <w:t xml:space="preserve"> 22). </w:t>
      </w:r>
      <w:r>
        <w:rPr>
          <w:lang w:eastAsia="en-US"/>
        </w:rPr>
        <w:t>"</w:t>
      </w:r>
      <w:r w:rsidRPr="00922948">
        <w:rPr>
          <w:lang w:eastAsia="en-US"/>
        </w:rPr>
        <w:t>In</w:t>
      </w:r>
      <w:r>
        <w:rPr>
          <w:lang w:eastAsia="en-US"/>
        </w:rPr>
        <w:t xml:space="preserve"> de </w:t>
      </w:r>
      <w:r w:rsidRPr="00922948">
        <w:rPr>
          <w:lang w:eastAsia="en-US"/>
        </w:rPr>
        <w:t xml:space="preserve">Naam </w:t>
      </w:r>
      <w:r>
        <w:rPr>
          <w:lang w:eastAsia="en-US"/>
        </w:rPr>
        <w:t>Mijns Vaders</w:t>
      </w:r>
      <w:r w:rsidRPr="00922948">
        <w:rPr>
          <w:lang w:eastAsia="en-US"/>
        </w:rPr>
        <w:t xml:space="preserve">": op </w:t>
      </w:r>
      <w:r>
        <w:rPr>
          <w:lang w:eastAsia="en-US"/>
        </w:rPr>
        <w:t>Mijns Vaders</w:t>
      </w:r>
      <w:r w:rsidRPr="00922948">
        <w:rPr>
          <w:lang w:eastAsia="en-US"/>
        </w:rPr>
        <w:t xml:space="preserve"> last en als zijn Bode, in volkomen overeenstemming en ver</w:t>
      </w:r>
      <w:r>
        <w:rPr>
          <w:lang w:eastAsia="en-US"/>
        </w:rPr>
        <w:t>eni</w:t>
      </w:r>
      <w:r w:rsidRPr="00922948">
        <w:rPr>
          <w:lang w:eastAsia="en-US"/>
        </w:rPr>
        <w:t>ging met Hem. De werken</w:t>
      </w:r>
      <w:r>
        <w:rPr>
          <w:lang w:eastAsia="en-US"/>
        </w:rPr>
        <w:t>,</w:t>
      </w:r>
      <w:r w:rsidRPr="00922948">
        <w:rPr>
          <w:lang w:eastAsia="en-US"/>
        </w:rPr>
        <w:t xml:space="preserve"> welke de Vader hem gaf te doen, dienden niet z</w:t>
      </w:r>
      <w:r>
        <w:rPr>
          <w:lang w:eastAsia="en-US"/>
        </w:rPr>
        <w:t>oze</w:t>
      </w:r>
      <w:r w:rsidRPr="00922948">
        <w:rPr>
          <w:lang w:eastAsia="en-US"/>
        </w:rPr>
        <w:t>er, om te be</w:t>
      </w:r>
      <w:r>
        <w:rPr>
          <w:lang w:eastAsia="en-US"/>
        </w:rPr>
        <w:t>kere</w:t>
      </w:r>
      <w:r w:rsidRPr="00922948">
        <w:rPr>
          <w:lang w:eastAsia="en-US"/>
        </w:rPr>
        <w:t>n</w:t>
      </w:r>
      <w:r>
        <w:rPr>
          <w:lang w:eastAsia="en-US"/>
        </w:rPr>
        <w:t>,</w:t>
      </w:r>
      <w:r w:rsidRPr="00922948">
        <w:rPr>
          <w:lang w:eastAsia="en-US"/>
        </w:rPr>
        <w:t xml:space="preserve"> als wel om te bewijzen dat wat Hij deed van God was en aandacht verdiende.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26. Gijlieden gelooft niet, want gij zijl niet van</w:t>
      </w:r>
      <w:r>
        <w:rPr>
          <w:lang w:eastAsia="en-US"/>
        </w:rPr>
        <w:t xml:space="preserve"> Mijn schapen</w:t>
      </w:r>
      <w:r w:rsidRPr="00922948">
        <w:rPr>
          <w:lang w:eastAsia="en-US"/>
        </w:rPr>
        <w:t>.</w:t>
      </w:r>
      <w:r w:rsidR="00896977">
        <w:rPr>
          <w:lang w:eastAsia="en-US"/>
        </w:rPr>
        <w:t xml:space="preserve"> - </w:t>
      </w:r>
      <w:r>
        <w:rPr>
          <w:lang w:eastAsia="en-US"/>
        </w:rPr>
        <w:t>"</w:t>
      </w:r>
      <w:r w:rsidRPr="00922948">
        <w:rPr>
          <w:lang w:eastAsia="en-US"/>
        </w:rPr>
        <w:t>Waart gij van</w:t>
      </w:r>
      <w:r>
        <w:rPr>
          <w:lang w:eastAsia="en-US"/>
        </w:rPr>
        <w:t xml:space="preserve"> Mijn schapen</w:t>
      </w:r>
      <w:r w:rsidRPr="00922948">
        <w:rPr>
          <w:lang w:eastAsia="en-US"/>
        </w:rPr>
        <w:t>, gij zoudt gel</w:t>
      </w:r>
      <w:r>
        <w:rPr>
          <w:lang w:eastAsia="en-US"/>
        </w:rPr>
        <w:t>ove</w:t>
      </w:r>
      <w:r w:rsidRPr="00922948">
        <w:rPr>
          <w:lang w:eastAsia="en-US"/>
        </w:rPr>
        <w:t>n: geloof is</w:t>
      </w:r>
      <w:r>
        <w:rPr>
          <w:lang w:eastAsia="en-US"/>
        </w:rPr>
        <w:t xml:space="preserve"> de </w:t>
      </w:r>
      <w:r w:rsidRPr="00922948">
        <w:rPr>
          <w:lang w:eastAsia="en-US"/>
        </w:rPr>
        <w:t xml:space="preserve">van </w:t>
      </w:r>
      <w:r>
        <w:rPr>
          <w:lang w:eastAsia="en-US"/>
        </w:rPr>
        <w:t xml:space="preserve">hun </w:t>
      </w:r>
      <w:r w:rsidRPr="00922948">
        <w:rPr>
          <w:lang w:eastAsia="en-US"/>
        </w:rPr>
        <w:t>kenmerken." Het niet van Christus' schapen zijn was niet de oorzaak van het ongeloof</w:t>
      </w:r>
      <w:r>
        <w:rPr>
          <w:lang w:eastAsia="en-US"/>
        </w:rPr>
        <w:t xml:space="preserve"> van de </w:t>
      </w:r>
      <w:r w:rsidRPr="00922948">
        <w:rPr>
          <w:lang w:eastAsia="en-US"/>
        </w:rPr>
        <w:t>Joden; maar hun ongeloof was het bewijs, dat zij niet van Christus schapen waren.</w:t>
      </w:r>
    </w:p>
    <w:p w:rsidR="0071002D" w:rsidRPr="00922948" w:rsidRDefault="0071002D" w:rsidP="001F04AF">
      <w:pPr>
        <w:jc w:val="both"/>
        <w:rPr>
          <w:lang w:eastAsia="en-US"/>
        </w:rPr>
      </w:pPr>
      <w:r w:rsidRPr="00922948">
        <w:rPr>
          <w:lang w:eastAsia="en-US"/>
        </w:rPr>
        <w:t>Gelijk 1k u gezegd heb.</w:t>
      </w:r>
      <w:r w:rsidR="00896977">
        <w:rPr>
          <w:lang w:eastAsia="en-US"/>
        </w:rPr>
        <w:t xml:space="preserve"> - </w:t>
      </w:r>
      <w:r w:rsidRPr="00922948">
        <w:rPr>
          <w:lang w:eastAsia="en-US"/>
        </w:rPr>
        <w:t xml:space="preserve">Sommigen </w:t>
      </w:r>
      <w:r>
        <w:rPr>
          <w:lang w:eastAsia="en-US"/>
        </w:rPr>
        <w:t>mene</w:t>
      </w:r>
      <w:r w:rsidRPr="00922948">
        <w:rPr>
          <w:lang w:eastAsia="en-US"/>
        </w:rPr>
        <w:t>n</w:t>
      </w:r>
      <w:r w:rsidR="00896977">
        <w:rPr>
          <w:lang w:eastAsia="en-US"/>
        </w:rPr>
        <w:t xml:space="preserve"> - </w:t>
      </w:r>
      <w:r w:rsidRPr="00922948">
        <w:rPr>
          <w:lang w:eastAsia="en-US"/>
        </w:rPr>
        <w:t>en daar is veel voor te zeggen</w:t>
      </w:r>
      <w:r w:rsidR="00896977">
        <w:rPr>
          <w:lang w:eastAsia="en-US"/>
        </w:rPr>
        <w:t xml:space="preserve"> - </w:t>
      </w:r>
      <w:r w:rsidRPr="00922948">
        <w:rPr>
          <w:lang w:eastAsia="en-US"/>
        </w:rPr>
        <w:t>dat deze woorden niet aan het slot van het gezegde</w:t>
      </w:r>
      <w:r>
        <w:rPr>
          <w:lang w:eastAsia="en-US"/>
        </w:rPr>
        <w:t xml:space="preserve"> vers </w:t>
      </w:r>
      <w:r w:rsidRPr="00922948">
        <w:rPr>
          <w:lang w:eastAsia="en-US"/>
        </w:rPr>
        <w:t>26 beh</w:t>
      </w:r>
      <w:r>
        <w:rPr>
          <w:lang w:eastAsia="en-US"/>
        </w:rPr>
        <w:t>ore</w:t>
      </w:r>
      <w:r w:rsidRPr="00922948">
        <w:rPr>
          <w:lang w:eastAsia="en-US"/>
        </w:rPr>
        <w:t>n, maar de aanvang zijn van wat in</w:t>
      </w:r>
      <w:r>
        <w:rPr>
          <w:lang w:eastAsia="en-US"/>
        </w:rPr>
        <w:t xml:space="preserve"> vers </w:t>
      </w:r>
      <w:r w:rsidRPr="00922948">
        <w:rPr>
          <w:lang w:eastAsia="en-US"/>
        </w:rPr>
        <w:t xml:space="preserve">27 volgt: </w:t>
      </w:r>
      <w:r>
        <w:rPr>
          <w:lang w:eastAsia="en-US"/>
        </w:rPr>
        <w:t>"</w:t>
      </w:r>
      <w:r w:rsidRPr="00922948">
        <w:rPr>
          <w:lang w:eastAsia="en-US"/>
        </w:rPr>
        <w:t>Gelijk Ik u gezegd heb:</w:t>
      </w:r>
      <w:r>
        <w:rPr>
          <w:lang w:eastAsia="en-US"/>
        </w:rPr>
        <w:t xml:space="preserve"> Mijn schapen</w:t>
      </w:r>
      <w:r w:rsidRPr="00922948">
        <w:rPr>
          <w:lang w:eastAsia="en-US"/>
        </w:rPr>
        <w:t xml:space="preserve"> h</w:t>
      </w:r>
      <w:r>
        <w:rPr>
          <w:lang w:eastAsia="en-US"/>
        </w:rPr>
        <w:t>ore</w:t>
      </w:r>
      <w:r w:rsidRPr="00922948">
        <w:rPr>
          <w:lang w:eastAsia="en-US"/>
        </w:rPr>
        <w:t>n</w:t>
      </w:r>
      <w:r>
        <w:rPr>
          <w:lang w:eastAsia="en-US"/>
        </w:rPr>
        <w:t xml:space="preserve"> Mijn </w:t>
      </w:r>
      <w:r w:rsidRPr="00922948">
        <w:rPr>
          <w:lang w:eastAsia="en-US"/>
        </w:rPr>
        <w:t xml:space="preserve">stem," met verwijzing van wat de </w:t>
      </w:r>
      <w:r>
        <w:rPr>
          <w:lang w:eastAsia="en-US"/>
        </w:rPr>
        <w:t xml:space="preserve">Heere vers </w:t>
      </w:r>
      <w:r w:rsidRPr="00922948">
        <w:rPr>
          <w:lang w:eastAsia="en-US"/>
        </w:rPr>
        <w:t>3 en 4 betuigd had (zie ook 8</w:t>
      </w:r>
      <w:r>
        <w:rPr>
          <w:lang w:eastAsia="en-US"/>
        </w:rPr>
        <w:t>:</w:t>
      </w:r>
      <w:r w:rsidRPr="00922948">
        <w:rPr>
          <w:lang w:eastAsia="en-US"/>
        </w:rPr>
        <w:t xml:space="preserve"> 47).</w:t>
      </w:r>
    </w:p>
    <w:p w:rsidR="0071002D" w:rsidRDefault="0071002D" w:rsidP="001F04AF">
      <w:pPr>
        <w:jc w:val="both"/>
        <w:rPr>
          <w:lang w:eastAsia="en-US"/>
        </w:rPr>
      </w:pPr>
      <w:r w:rsidRPr="00922948">
        <w:rPr>
          <w:lang w:eastAsia="en-US"/>
        </w:rPr>
        <w:t>27.</w:t>
      </w:r>
      <w:r>
        <w:rPr>
          <w:lang w:eastAsia="en-US"/>
        </w:rPr>
        <w:t xml:space="preserve"> Mijn schapen</w:t>
      </w:r>
      <w:r w:rsidRPr="00922948">
        <w:rPr>
          <w:lang w:eastAsia="en-US"/>
        </w:rPr>
        <w:t xml:space="preserve"> h</w:t>
      </w:r>
      <w:r>
        <w:rPr>
          <w:lang w:eastAsia="en-US"/>
        </w:rPr>
        <w:t>ore</w:t>
      </w:r>
      <w:r w:rsidRPr="00922948">
        <w:rPr>
          <w:lang w:eastAsia="en-US"/>
        </w:rPr>
        <w:t>n</w:t>
      </w:r>
      <w:r>
        <w:rPr>
          <w:lang w:eastAsia="en-US"/>
        </w:rPr>
        <w:t xml:space="preserve"> Mijn </w:t>
      </w:r>
      <w:r w:rsidRPr="00922948">
        <w:rPr>
          <w:lang w:eastAsia="en-US"/>
        </w:rPr>
        <w:t>stem, enz.</w:t>
      </w:r>
      <w:r w:rsidR="00896977">
        <w:rPr>
          <w:lang w:eastAsia="en-US"/>
        </w:rPr>
        <w:t xml:space="preserve"> - </w:t>
      </w:r>
      <w:r w:rsidRPr="00922948">
        <w:rPr>
          <w:lang w:eastAsia="en-US"/>
        </w:rPr>
        <w:t xml:space="preserve">Ieder woord in dit vers is leerrijk. </w:t>
      </w:r>
      <w:r>
        <w:rPr>
          <w:lang w:eastAsia="en-US"/>
        </w:rPr>
        <w:t>"</w:t>
      </w:r>
      <w:r w:rsidRPr="00922948">
        <w:rPr>
          <w:lang w:eastAsia="en-US"/>
        </w:rPr>
        <w:t>Kennen" bet</w:t>
      </w:r>
      <w:r>
        <w:rPr>
          <w:lang w:eastAsia="en-US"/>
        </w:rPr>
        <w:t>eke</w:t>
      </w:r>
      <w:r w:rsidRPr="00922948">
        <w:rPr>
          <w:lang w:eastAsia="en-US"/>
        </w:rPr>
        <w:t>nt hier een bijzondere kennis met liefde, goedkeuring (verg. Ps. 1</w:t>
      </w:r>
      <w:r>
        <w:rPr>
          <w:lang w:eastAsia="en-US"/>
        </w:rPr>
        <w:t>:</w:t>
      </w:r>
      <w:r w:rsidRPr="00922948">
        <w:rPr>
          <w:lang w:eastAsia="en-US"/>
        </w:rPr>
        <w:t xml:space="preserve"> 6: 31</w:t>
      </w:r>
      <w:r>
        <w:rPr>
          <w:lang w:eastAsia="en-US"/>
        </w:rPr>
        <w:t>:</w:t>
      </w:r>
      <w:r w:rsidRPr="00922948">
        <w:rPr>
          <w:lang w:eastAsia="en-US"/>
        </w:rPr>
        <w:t xml:space="preserve"> 8; Anaos 3</w:t>
      </w:r>
      <w:r>
        <w:rPr>
          <w:lang w:eastAsia="en-US"/>
        </w:rPr>
        <w:t>:</w:t>
      </w:r>
      <w:r w:rsidRPr="00922948">
        <w:rPr>
          <w:lang w:eastAsia="en-US"/>
        </w:rPr>
        <w:t xml:space="preserve"> 2; 1 Joh. 3</w:t>
      </w:r>
      <w:r>
        <w:rPr>
          <w:lang w:eastAsia="en-US"/>
        </w:rPr>
        <w:t>:</w:t>
      </w:r>
      <w:r w:rsidRPr="00922948">
        <w:rPr>
          <w:lang w:eastAsia="en-US"/>
        </w:rPr>
        <w:t xml:space="preserve"> 1). </w:t>
      </w:r>
    </w:p>
    <w:p w:rsidR="0071002D" w:rsidRPr="00922948" w:rsidRDefault="0071002D" w:rsidP="001F04AF">
      <w:pPr>
        <w:jc w:val="both"/>
        <w:rPr>
          <w:lang w:eastAsia="en-US"/>
        </w:rPr>
      </w:pPr>
      <w:r w:rsidRPr="00922948">
        <w:rPr>
          <w:lang w:eastAsia="en-US"/>
        </w:rPr>
        <w:t xml:space="preserve">Luther regt: </w:t>
      </w:r>
      <w:r>
        <w:rPr>
          <w:lang w:eastAsia="en-US"/>
        </w:rPr>
        <w:t>"</w:t>
      </w:r>
      <w:r w:rsidRPr="00922948">
        <w:rPr>
          <w:lang w:eastAsia="en-US"/>
        </w:rPr>
        <w:t>Het schaap, schoon het onn</w:t>
      </w:r>
      <w:r>
        <w:rPr>
          <w:lang w:eastAsia="en-US"/>
        </w:rPr>
        <w:t>oze</w:t>
      </w:r>
      <w:r w:rsidRPr="00922948">
        <w:rPr>
          <w:lang w:eastAsia="en-US"/>
        </w:rPr>
        <w:t xml:space="preserve">lste schepsel, overtreft alle dieren hierin, dat het spoedig </w:t>
      </w:r>
      <w:r>
        <w:rPr>
          <w:lang w:eastAsia="en-US"/>
        </w:rPr>
        <w:t xml:space="preserve">de stem van </w:t>
      </w:r>
      <w:r w:rsidRPr="00922948">
        <w:rPr>
          <w:lang w:eastAsia="en-US"/>
        </w:rPr>
        <w:t xml:space="preserve">zijn herder </w:t>
      </w:r>
      <w:r>
        <w:rPr>
          <w:lang w:eastAsia="en-US"/>
        </w:rPr>
        <w:t>ho</w:t>
      </w:r>
      <w:r w:rsidRPr="00922948">
        <w:rPr>
          <w:lang w:eastAsia="en-US"/>
        </w:rPr>
        <w:t>ort, en geen ander volgt. Ook is het verstandig genoeg, om geheel aan zijn herder te hangen, en bij hem alleen hulp te zoeken. Het kan zichzelf niet helpen, noch voor zichzelf weide vinden, noch zichzelf heden, noch zichzelf tegen wolven beschutten, maar is geheel en al van anderer hulp afhankelijk."</w:t>
      </w:r>
    </w:p>
    <w:p w:rsidR="0071002D" w:rsidRDefault="0071002D" w:rsidP="001F04AF">
      <w:pPr>
        <w:jc w:val="both"/>
        <w:rPr>
          <w:lang w:eastAsia="en-US"/>
        </w:rPr>
      </w:pPr>
      <w:r w:rsidRPr="00922948">
        <w:rPr>
          <w:lang w:eastAsia="en-US"/>
        </w:rPr>
        <w:t>28. En Ik geef hun het eeuwige leven.</w:t>
      </w:r>
      <w:r w:rsidR="00896977">
        <w:rPr>
          <w:lang w:eastAsia="en-US"/>
        </w:rPr>
        <w:t xml:space="preserve"> - </w:t>
      </w:r>
      <w:r w:rsidRPr="00922948">
        <w:rPr>
          <w:lang w:eastAsia="en-US"/>
        </w:rPr>
        <w:t>Hier hebben wij de Godheid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Geen ander dan God alleen kon zeggen</w:t>
      </w:r>
      <w:r>
        <w:rPr>
          <w:lang w:eastAsia="en-US"/>
        </w:rPr>
        <w:t>:</w:t>
      </w:r>
      <w:r w:rsidRPr="00922948">
        <w:rPr>
          <w:lang w:eastAsia="en-US"/>
        </w:rPr>
        <w:t xml:space="preserve"> </w:t>
      </w:r>
      <w:r>
        <w:rPr>
          <w:lang w:eastAsia="en-US"/>
        </w:rPr>
        <w:t>"</w:t>
      </w:r>
      <w:r w:rsidRPr="00922948">
        <w:rPr>
          <w:lang w:eastAsia="en-US"/>
        </w:rPr>
        <w:t>Ik geef het eeuwige leven." Geen apostel heeft ooit</w:t>
      </w:r>
      <w:r>
        <w:rPr>
          <w:lang w:eastAsia="en-US"/>
        </w:rPr>
        <w:t xml:space="preserve"> zo </w:t>
      </w:r>
      <w:r w:rsidRPr="00922948">
        <w:rPr>
          <w:lang w:eastAsia="en-US"/>
        </w:rPr>
        <w:t xml:space="preserve">gesproken. Aan wie geeft de </w:t>
      </w:r>
      <w:r>
        <w:rPr>
          <w:lang w:eastAsia="en-US"/>
        </w:rPr>
        <w:t>Heere</w:t>
      </w:r>
      <w:r w:rsidRPr="00922948">
        <w:rPr>
          <w:lang w:eastAsia="en-US"/>
        </w:rPr>
        <w:t xml:space="preserve"> het eeuwige leven? Let wel, aan</w:t>
      </w:r>
      <w:r>
        <w:rPr>
          <w:lang w:eastAsia="en-US"/>
        </w:rPr>
        <w:t xml:space="preserve"> Zijn schapen</w:t>
      </w:r>
      <w:r w:rsidRPr="00922948">
        <w:rPr>
          <w:lang w:eastAsia="en-US"/>
        </w:rPr>
        <w:t>. De volharding</w:t>
      </w:r>
      <w:r>
        <w:rPr>
          <w:lang w:eastAsia="en-US"/>
        </w:rPr>
        <w:t xml:space="preserve"> van de </w:t>
      </w:r>
      <w:r w:rsidRPr="00922948">
        <w:rPr>
          <w:lang w:eastAsia="en-US"/>
        </w:rPr>
        <w:t xml:space="preserve">heiligen, en niet dergenen die in de zonde voortleven, wordt hier geleerd. </w:t>
      </w:r>
    </w:p>
    <w:p w:rsidR="0071002D" w:rsidRPr="00922948" w:rsidRDefault="0071002D" w:rsidP="001F04AF">
      <w:pPr>
        <w:jc w:val="both"/>
        <w:rPr>
          <w:lang w:eastAsia="en-US"/>
        </w:rPr>
      </w:pPr>
      <w:r w:rsidRPr="00922948">
        <w:rPr>
          <w:lang w:eastAsia="en-US"/>
        </w:rPr>
        <w:t>Hierbij onderschei</w:t>
      </w:r>
      <w:r>
        <w:rPr>
          <w:lang w:eastAsia="en-US"/>
        </w:rPr>
        <w:t>d</w:t>
      </w:r>
      <w:r w:rsidRPr="00922948">
        <w:rPr>
          <w:lang w:eastAsia="en-US"/>
        </w:rPr>
        <w:t>de men wel, dat het iets anders is zalig te zijn in Christus' hand en</w:t>
      </w:r>
      <w:r>
        <w:rPr>
          <w:lang w:eastAsia="en-US"/>
        </w:rPr>
        <w:t xml:space="preserve"> zo </w:t>
      </w:r>
      <w:r w:rsidRPr="00922948">
        <w:rPr>
          <w:lang w:eastAsia="en-US"/>
        </w:rPr>
        <w:t>nooit verloren te gaan, en iets anders dat te voelen. Ware gel</w:t>
      </w:r>
      <w:r>
        <w:rPr>
          <w:lang w:eastAsia="en-US"/>
        </w:rPr>
        <w:t>ovi</w:t>
      </w:r>
      <w:r w:rsidRPr="00922948">
        <w:rPr>
          <w:lang w:eastAsia="en-US"/>
        </w:rPr>
        <w:t>gen zijn zalig, al voelen zij dat ook nog niet.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29. </w:t>
      </w:r>
      <w:r>
        <w:rPr>
          <w:lang w:eastAsia="en-US"/>
        </w:rPr>
        <w:t>Mijn Vader</w:t>
      </w:r>
      <w:r w:rsidRPr="00922948">
        <w:rPr>
          <w:lang w:eastAsia="en-US"/>
        </w:rPr>
        <w:t>, die ze Mij gegeven heeft, enz.</w:t>
      </w:r>
      <w:r w:rsidR="00896977">
        <w:rPr>
          <w:lang w:eastAsia="en-US"/>
        </w:rPr>
        <w:t xml:space="preserve"> - </w:t>
      </w:r>
      <w:r w:rsidRPr="00922948">
        <w:rPr>
          <w:lang w:eastAsia="en-US"/>
        </w:rPr>
        <w:t xml:space="preserve">De </w:t>
      </w:r>
      <w:r>
        <w:rPr>
          <w:lang w:eastAsia="en-US"/>
        </w:rPr>
        <w:t>Heere</w:t>
      </w:r>
      <w:r w:rsidRPr="00922948">
        <w:rPr>
          <w:lang w:eastAsia="en-US"/>
        </w:rPr>
        <w:t xml:space="preserve"> bekrachtigt de groots</w:t>
      </w:r>
      <w:r>
        <w:rPr>
          <w:lang w:eastAsia="en-US"/>
        </w:rPr>
        <w:t>e</w:t>
      </w:r>
      <w:r w:rsidRPr="00922948">
        <w:rPr>
          <w:lang w:eastAsia="en-US"/>
        </w:rPr>
        <w:t xml:space="preserve"> belofte met te verklaren, dat</w:t>
      </w:r>
      <w:r>
        <w:rPr>
          <w:lang w:eastAsia="en-US"/>
        </w:rPr>
        <w:t xml:space="preserve"> Zijn schapen</w:t>
      </w:r>
      <w:r w:rsidRPr="00922948">
        <w:rPr>
          <w:lang w:eastAsia="en-US"/>
        </w:rPr>
        <w:t xml:space="preserve"> niet alleen van Hem, maar ook van zijn Vader zijn.</w:t>
      </w:r>
      <w:r w:rsidR="00896977">
        <w:rPr>
          <w:lang w:eastAsia="en-US"/>
        </w:rPr>
        <w:t xml:space="preserve"> - </w:t>
      </w:r>
      <w:r w:rsidRPr="00922948">
        <w:rPr>
          <w:lang w:eastAsia="en-US"/>
        </w:rPr>
        <w:t xml:space="preserve">Het woordje ze in het laatste gedeelte van dit vers wordt in het </w:t>
      </w:r>
      <w:r>
        <w:rPr>
          <w:lang w:eastAsia="en-US"/>
        </w:rPr>
        <w:t>Grieks</w:t>
      </w:r>
      <w:r w:rsidRPr="00922948">
        <w:rPr>
          <w:lang w:eastAsia="en-US"/>
        </w:rPr>
        <w:t xml:space="preserve"> niet gevonden. Men leze</w:t>
      </w:r>
      <w:r>
        <w:rPr>
          <w:lang w:eastAsia="en-US"/>
        </w:rPr>
        <w:t>:</w:t>
      </w:r>
      <w:r w:rsidRPr="00922948">
        <w:rPr>
          <w:lang w:eastAsia="en-US"/>
        </w:rPr>
        <w:t xml:space="preserve"> </w:t>
      </w:r>
      <w:r>
        <w:rPr>
          <w:lang w:eastAsia="en-US"/>
        </w:rPr>
        <w:t>"</w:t>
      </w:r>
      <w:r w:rsidRPr="00922948">
        <w:rPr>
          <w:lang w:eastAsia="en-US"/>
        </w:rPr>
        <w:t xml:space="preserve">Niemand kan uit de hand </w:t>
      </w:r>
      <w:r>
        <w:rPr>
          <w:lang w:eastAsia="en-US"/>
        </w:rPr>
        <w:t>Mijns Vaders</w:t>
      </w:r>
      <w:r w:rsidRPr="00922948">
        <w:rPr>
          <w:lang w:eastAsia="en-US"/>
        </w:rPr>
        <w:t xml:space="preserve"> rukken."</w:t>
      </w:r>
      <w:r w:rsidR="00896977">
        <w:rPr>
          <w:lang w:eastAsia="en-US"/>
        </w:rPr>
        <w:t xml:space="preserve"> - </w:t>
      </w:r>
      <w:r>
        <w:rPr>
          <w:lang w:eastAsia="en-US"/>
        </w:rPr>
        <w:t>Calvijn</w:t>
      </w:r>
      <w:r w:rsidRPr="00922948">
        <w:rPr>
          <w:lang w:eastAsia="en-US"/>
        </w:rPr>
        <w:t xml:space="preserve"> t</w:t>
      </w:r>
      <w:r>
        <w:rPr>
          <w:lang w:eastAsia="en-US"/>
        </w:rPr>
        <w:t>eke</w:t>
      </w:r>
      <w:r w:rsidRPr="00922948">
        <w:rPr>
          <w:lang w:eastAsia="en-US"/>
        </w:rPr>
        <w:t xml:space="preserve">nt hierbij aan: </w:t>
      </w:r>
      <w:r>
        <w:rPr>
          <w:lang w:eastAsia="en-US"/>
        </w:rPr>
        <w:t>"</w:t>
      </w:r>
      <w:r w:rsidRPr="00922948">
        <w:rPr>
          <w:lang w:eastAsia="en-US"/>
        </w:rPr>
        <w:t>Onze zaligheid is zeker, omdat zij is in de hand van God. Ons geloof is zwak, en wij dreigen te bezwijken; maar God, die ons onder</w:t>
      </w:r>
      <w:r>
        <w:rPr>
          <w:lang w:eastAsia="en-US"/>
        </w:rPr>
        <w:t xml:space="preserve"> zijn </w:t>
      </w:r>
      <w:r w:rsidRPr="00922948">
        <w:rPr>
          <w:lang w:eastAsia="en-US"/>
        </w:rPr>
        <w:t xml:space="preserve">hoede heeft genomen, is voldoende machtig, om met een ademtocht al de kracht onzer tegenstanders te verbreken. Het is van hoog belang hierop onze </w:t>
      </w:r>
      <w:r>
        <w:rPr>
          <w:lang w:eastAsia="en-US"/>
        </w:rPr>
        <w:t>oge</w:t>
      </w:r>
      <w:r w:rsidRPr="00922948">
        <w:rPr>
          <w:lang w:eastAsia="en-US"/>
        </w:rPr>
        <w:t>n te vestigen."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30. Ik en de Vader zijn </w:t>
      </w:r>
      <w:r>
        <w:rPr>
          <w:lang w:eastAsia="en-US"/>
        </w:rPr>
        <w:t>één</w:t>
      </w:r>
      <w:r w:rsidRPr="00922948">
        <w:rPr>
          <w:lang w:eastAsia="en-US"/>
        </w:rPr>
        <w:t>.</w:t>
      </w:r>
      <w:r w:rsidR="00896977">
        <w:rPr>
          <w:lang w:eastAsia="en-US"/>
        </w:rPr>
        <w:t xml:space="preserve"> - </w:t>
      </w:r>
      <w:r w:rsidRPr="00922948">
        <w:rPr>
          <w:lang w:eastAsia="en-US"/>
        </w:rPr>
        <w:t xml:space="preserve">Om het duidelijk te maken, hoe het komt dat de Vader evenveel belang stelt in de schapen als de Zoon, verklaart onze </w:t>
      </w:r>
      <w:r>
        <w:rPr>
          <w:lang w:eastAsia="en-US"/>
        </w:rPr>
        <w:t>Heere</w:t>
      </w:r>
      <w:r w:rsidRPr="00922948">
        <w:rPr>
          <w:lang w:eastAsia="en-US"/>
        </w:rPr>
        <w:t xml:space="preserve"> in de duidelijkste en sterkste bewoordingen de diepe waarheid van de wezenlijke eenheid </w:t>
      </w:r>
      <w:r>
        <w:rPr>
          <w:lang w:eastAsia="en-US"/>
        </w:rPr>
        <w:t>tussen</w:t>
      </w:r>
      <w:r w:rsidRPr="00922948">
        <w:rPr>
          <w:lang w:eastAsia="en-US"/>
        </w:rPr>
        <w:t xml:space="preserve"> Hem</w:t>
      </w:r>
      <w:r>
        <w:rPr>
          <w:lang w:eastAsia="en-US"/>
        </w:rPr>
        <w:t>zelf</w:t>
      </w:r>
      <w:r w:rsidRPr="00922948">
        <w:rPr>
          <w:lang w:eastAsia="en-US"/>
        </w:rPr>
        <w:t xml:space="preserve"> en</w:t>
      </w:r>
      <w:r>
        <w:rPr>
          <w:lang w:eastAsia="en-US"/>
        </w:rPr>
        <w:t xml:space="preserve"> de </w:t>
      </w:r>
      <w:r w:rsidRPr="00922948">
        <w:rPr>
          <w:lang w:eastAsia="en-US"/>
        </w:rPr>
        <w:t xml:space="preserve">Vader. Hij wilde zeggen: </w:t>
      </w:r>
      <w:r>
        <w:rPr>
          <w:lang w:eastAsia="en-US"/>
        </w:rPr>
        <w:t>"</w:t>
      </w:r>
      <w:r w:rsidRPr="00922948">
        <w:rPr>
          <w:lang w:eastAsia="en-US"/>
        </w:rPr>
        <w:t>Ik en mijn eeuwige Vader, hoewel twee onderscheiden Personen, zijn toch</w:t>
      </w:r>
      <w:r>
        <w:rPr>
          <w:lang w:eastAsia="en-US"/>
        </w:rPr>
        <w:t xml:space="preserve"> de </w:t>
      </w:r>
      <w:r w:rsidRPr="00922948">
        <w:rPr>
          <w:lang w:eastAsia="en-US"/>
        </w:rPr>
        <w:t xml:space="preserve">in wezen, natuur, waardigheid, macht, wil en werking." Men merke wel op, dat de leer van dit vers volkomen dezelfde is als die, welke de </w:t>
      </w:r>
      <w:r>
        <w:rPr>
          <w:lang w:eastAsia="en-US"/>
        </w:rPr>
        <w:t>Heere</w:t>
      </w:r>
      <w:r w:rsidRPr="00922948">
        <w:rPr>
          <w:lang w:eastAsia="en-US"/>
        </w:rPr>
        <w:t xml:space="preserve"> bij een vroegere gelegenheid (in </w:t>
      </w:r>
      <w:r>
        <w:rPr>
          <w:lang w:eastAsia="en-US"/>
        </w:rPr>
        <w:t>hoofdstuk</w:t>
      </w:r>
      <w:r w:rsidRPr="00922948">
        <w:rPr>
          <w:lang w:eastAsia="en-US"/>
        </w:rPr>
        <w:t xml:space="preserve"> 5) voor het sanhedrin had verkondigd. Daar werd zij breed uiteengezet; hier wordt zij kort</w:t>
      </w:r>
      <w:r>
        <w:rPr>
          <w:lang w:eastAsia="en-US"/>
        </w:rPr>
        <w:t xml:space="preserve"> </w:t>
      </w:r>
      <w:r w:rsidRPr="00922948">
        <w:rPr>
          <w:lang w:eastAsia="en-US"/>
        </w:rPr>
        <w:t>bevestigd. En de opvatting door de Joden van wat Hij verklaarde was in beide gevallen geheel dezelfde</w:t>
      </w:r>
      <w:r>
        <w:rPr>
          <w:lang w:eastAsia="en-US"/>
        </w:rPr>
        <w:t>. Z</w:t>
      </w:r>
      <w:r w:rsidRPr="00922948">
        <w:rPr>
          <w:lang w:eastAsia="en-US"/>
        </w:rPr>
        <w:t xml:space="preserve">ij beschouwden het als een </w:t>
      </w:r>
      <w:r>
        <w:rPr>
          <w:lang w:eastAsia="en-US"/>
        </w:rPr>
        <w:t>eis</w:t>
      </w:r>
      <w:r w:rsidRPr="00922948">
        <w:rPr>
          <w:lang w:eastAsia="en-US"/>
        </w:rPr>
        <w:t xml:space="preserve">, om te worden erkend voor </w:t>
      </w:r>
      <w:r>
        <w:rPr>
          <w:lang w:eastAsia="en-US"/>
        </w:rPr>
        <w:t>"</w:t>
      </w:r>
      <w:r w:rsidRPr="00922948">
        <w:rPr>
          <w:lang w:eastAsia="en-US"/>
        </w:rPr>
        <w:t>God".</w:t>
      </w:r>
      <w:r w:rsidR="00896977">
        <w:rPr>
          <w:lang w:eastAsia="en-US"/>
        </w:rPr>
        <w:t xml:space="preserve"> - </w:t>
      </w:r>
      <w:r w:rsidRPr="00922948">
        <w:rPr>
          <w:lang w:eastAsia="en-US"/>
        </w:rPr>
        <w:t xml:space="preserve">In het </w:t>
      </w:r>
      <w:r>
        <w:rPr>
          <w:lang w:eastAsia="en-US"/>
        </w:rPr>
        <w:t>Grieks</w:t>
      </w:r>
      <w:r w:rsidRPr="00922948">
        <w:rPr>
          <w:lang w:eastAsia="en-US"/>
        </w:rPr>
        <w:t xml:space="preserve"> is het woord</w:t>
      </w:r>
      <w:r>
        <w:rPr>
          <w:lang w:eastAsia="en-US"/>
        </w:rPr>
        <w:t>, '</w:t>
      </w:r>
      <w:r w:rsidRPr="00922948">
        <w:rPr>
          <w:lang w:eastAsia="en-US"/>
        </w:rPr>
        <w:t xml:space="preserve">en" niet mannelijk, maar onzijdig. </w:t>
      </w:r>
    </w:p>
    <w:p w:rsidR="0071002D" w:rsidRPr="00922948" w:rsidRDefault="0071002D" w:rsidP="001F04AF">
      <w:pPr>
        <w:jc w:val="both"/>
        <w:rPr>
          <w:lang w:eastAsia="en-US"/>
        </w:rPr>
      </w:pPr>
      <w:r w:rsidRPr="00922948">
        <w:rPr>
          <w:lang w:eastAsia="en-US"/>
        </w:rPr>
        <w:t xml:space="preserve">Oecolampadius merkt aan: </w:t>
      </w:r>
      <w:r>
        <w:rPr>
          <w:lang w:eastAsia="en-US"/>
        </w:rPr>
        <w:t>"</w:t>
      </w:r>
      <w:r w:rsidRPr="00922948">
        <w:rPr>
          <w:lang w:eastAsia="en-US"/>
        </w:rPr>
        <w:t>Hij zegt niet: Wij zijn ée</w:t>
      </w:r>
      <w:r>
        <w:rPr>
          <w:lang w:eastAsia="en-US"/>
        </w:rPr>
        <w:t>n</w:t>
      </w:r>
      <w:r w:rsidRPr="00922948">
        <w:rPr>
          <w:lang w:eastAsia="en-US"/>
        </w:rPr>
        <w:t xml:space="preserve"> in het mannelijke geslacht,</w:t>
      </w:r>
      <w:r w:rsidR="00896977">
        <w:rPr>
          <w:lang w:eastAsia="en-US"/>
        </w:rPr>
        <w:t xml:space="preserve"> - </w:t>
      </w:r>
      <w:r w:rsidRPr="00922948">
        <w:rPr>
          <w:lang w:eastAsia="en-US"/>
        </w:rPr>
        <w:t xml:space="preserve">dat is </w:t>
      </w:r>
      <w:r>
        <w:rPr>
          <w:lang w:eastAsia="en-US"/>
        </w:rPr>
        <w:t>één</w:t>
      </w:r>
      <w:r w:rsidRPr="00922948">
        <w:rPr>
          <w:lang w:eastAsia="en-US"/>
        </w:rPr>
        <w:t xml:space="preserve"> persoon, maar in het onzijdige geslacht,</w:t>
      </w:r>
      <w:r w:rsidR="00896977">
        <w:rPr>
          <w:lang w:eastAsia="en-US"/>
        </w:rPr>
        <w:t xml:space="preserve"> - </w:t>
      </w:r>
      <w:r w:rsidRPr="00922948">
        <w:rPr>
          <w:lang w:eastAsia="en-US"/>
        </w:rPr>
        <w:t xml:space="preserve">dat is </w:t>
      </w:r>
      <w:r>
        <w:rPr>
          <w:lang w:eastAsia="en-US"/>
        </w:rPr>
        <w:t>één</w:t>
      </w:r>
      <w:r w:rsidRPr="00922948">
        <w:rPr>
          <w:lang w:eastAsia="en-US"/>
        </w:rPr>
        <w:t xml:space="preserve"> in natuur, macht en majesteit." En Augustinus verklaart, </w:t>
      </w:r>
      <w:r>
        <w:rPr>
          <w:lang w:eastAsia="en-US"/>
        </w:rPr>
        <w:t>"</w:t>
      </w:r>
      <w:r w:rsidRPr="00922948">
        <w:rPr>
          <w:lang w:eastAsia="en-US"/>
        </w:rPr>
        <w:t>dat het in de H</w:t>
      </w:r>
      <w:r>
        <w:rPr>
          <w:lang w:eastAsia="en-US"/>
        </w:rPr>
        <w:t>eilige</w:t>
      </w:r>
      <w:r w:rsidRPr="00922948">
        <w:rPr>
          <w:lang w:eastAsia="en-US"/>
        </w:rPr>
        <w:t xml:space="preserve"> Schrift vaststaat, dat dingen, die </w:t>
      </w:r>
      <w:r>
        <w:rPr>
          <w:lang w:eastAsia="en-US"/>
        </w:rPr>
        <w:t>"één</w:t>
      </w:r>
      <w:r w:rsidRPr="00922948">
        <w:rPr>
          <w:lang w:eastAsia="en-US"/>
        </w:rPr>
        <w:t>" geh</w:t>
      </w:r>
      <w:r>
        <w:rPr>
          <w:lang w:eastAsia="en-US"/>
        </w:rPr>
        <w:t>ete</w:t>
      </w:r>
      <w:r w:rsidRPr="00922948">
        <w:rPr>
          <w:lang w:eastAsia="en-US"/>
        </w:rPr>
        <w:t>n worden, dingen zijn van dezelfde natuur.</w:t>
      </w:r>
    </w:p>
    <w:p w:rsidR="0071002D" w:rsidRDefault="0071002D" w:rsidP="001F04AF">
      <w:pPr>
        <w:jc w:val="both"/>
        <w:rPr>
          <w:lang w:eastAsia="en-US"/>
        </w:rPr>
      </w:pPr>
    </w:p>
    <w:p w:rsidR="0071002D" w:rsidRDefault="0071002D" w:rsidP="001F04AF">
      <w:pPr>
        <w:jc w:val="both"/>
        <w:rPr>
          <w:lang w:eastAsia="en-US"/>
        </w:rPr>
      </w:pPr>
    </w:p>
    <w:p w:rsidR="0071002D" w:rsidRPr="00D641D2" w:rsidRDefault="0071002D" w:rsidP="00FC5522">
      <w:pPr>
        <w:pStyle w:val="Heading1"/>
        <w:rPr>
          <w:lang w:eastAsia="en-US"/>
        </w:rPr>
      </w:pPr>
      <w:bookmarkStart w:id="51" w:name="_Toc40301268"/>
      <w:r w:rsidRPr="00D641D2">
        <w:rPr>
          <w:lang w:eastAsia="en-US"/>
        </w:rPr>
        <w:t>JOHANNES 10: 31</w:t>
      </w:r>
      <w:r w:rsidR="00896977">
        <w:rPr>
          <w:lang w:eastAsia="en-US"/>
        </w:rPr>
        <w:t xml:space="preserve"> - </w:t>
      </w:r>
      <w:r w:rsidRPr="00D641D2">
        <w:rPr>
          <w:lang w:eastAsia="en-US"/>
        </w:rPr>
        <w:t>42.</w:t>
      </w:r>
      <w:bookmarkEnd w:id="51"/>
    </w:p>
    <w:p w:rsidR="0071002D" w:rsidRDefault="00682768" w:rsidP="001F04AF">
      <w:pPr>
        <w:jc w:val="both"/>
        <w:rPr>
          <w:lang w:eastAsia="en-US"/>
        </w:rPr>
      </w:pPr>
      <w:r w:rsidRPr="00922948">
        <w:rPr>
          <w:lang w:eastAsia="en-US"/>
        </w:rPr>
        <w:t>Boosheid</w:t>
      </w:r>
      <w:r>
        <w:rPr>
          <w:lang w:eastAsia="en-US"/>
        </w:rPr>
        <w:t xml:space="preserve"> van de mens</w:t>
      </w:r>
      <w:r w:rsidRPr="00922948">
        <w:rPr>
          <w:lang w:eastAsia="en-US"/>
        </w:rPr>
        <w:t>elijke natuur.</w:t>
      </w:r>
      <w:r>
        <w:rPr>
          <w:lang w:eastAsia="en-US"/>
        </w:rPr>
        <w:t xml:space="preserve"> - </w:t>
      </w:r>
      <w:r w:rsidRPr="00922948">
        <w:rPr>
          <w:lang w:eastAsia="en-US"/>
        </w:rPr>
        <w:t>Eer, door Christus aan de Schrift gegeven.</w:t>
      </w:r>
      <w:r>
        <w:rPr>
          <w:lang w:eastAsia="en-US"/>
        </w:rPr>
        <w:t xml:space="preserve"> - </w:t>
      </w:r>
      <w:r w:rsidRPr="00922948">
        <w:rPr>
          <w:lang w:eastAsia="en-US"/>
        </w:rPr>
        <w:t>Gewicht, door Christus aan zijns wonderen gehecht</w:t>
      </w:r>
      <w:r>
        <w:rPr>
          <w:lang w:eastAsia="en-US"/>
        </w:rPr>
        <w:t>.</w:t>
      </w:r>
    </w:p>
    <w:p w:rsidR="00682768" w:rsidRPr="00D641D2" w:rsidRDefault="00682768" w:rsidP="001F04AF">
      <w:pPr>
        <w:jc w:val="both"/>
        <w:rPr>
          <w:i/>
          <w:lang w:eastAsia="en-US"/>
        </w:rPr>
      </w:pPr>
    </w:p>
    <w:p w:rsidR="0071002D" w:rsidRPr="00D641D2" w:rsidRDefault="0071002D" w:rsidP="001F04AF">
      <w:pPr>
        <w:jc w:val="both"/>
        <w:rPr>
          <w:i/>
          <w:lang w:eastAsia="en-US"/>
        </w:rPr>
      </w:pPr>
      <w:r w:rsidRPr="00D641D2">
        <w:rPr>
          <w:i/>
          <w:lang w:eastAsia="en-US"/>
        </w:rPr>
        <w:t>31 De Joden dan namen weer stenen op om Hem te stenigen.</w:t>
      </w:r>
    </w:p>
    <w:p w:rsidR="0071002D" w:rsidRPr="00D641D2" w:rsidRDefault="0071002D" w:rsidP="001F04AF">
      <w:pPr>
        <w:jc w:val="both"/>
        <w:rPr>
          <w:i/>
          <w:lang w:eastAsia="en-US"/>
        </w:rPr>
      </w:pPr>
      <w:r w:rsidRPr="00D641D2">
        <w:rPr>
          <w:i/>
          <w:lang w:eastAsia="en-US"/>
        </w:rPr>
        <w:t>32. Jezus antwoordde hun: Ik heb u vele treffelijke werken getoond van Mijn Vader: om welk van die werken stenigt gij Mij</w:t>
      </w:r>
    </w:p>
    <w:p w:rsidR="0071002D" w:rsidRPr="00D641D2" w:rsidRDefault="0071002D" w:rsidP="001F04AF">
      <w:pPr>
        <w:jc w:val="both"/>
        <w:rPr>
          <w:i/>
          <w:lang w:eastAsia="en-US"/>
        </w:rPr>
      </w:pPr>
      <w:r w:rsidRPr="00D641D2">
        <w:rPr>
          <w:i/>
          <w:lang w:eastAsia="en-US"/>
        </w:rPr>
        <w:t>33. De Joden antwoordden Hem, zeggende: Wij stenigen u niet over enig goed, maar over Godslastering, en omdat gij een mens zijnde uzelf God maakt.</w:t>
      </w:r>
    </w:p>
    <w:p w:rsidR="0071002D" w:rsidRPr="00D641D2" w:rsidRDefault="0071002D" w:rsidP="001F04AF">
      <w:pPr>
        <w:jc w:val="both"/>
        <w:rPr>
          <w:i/>
          <w:lang w:eastAsia="en-US"/>
        </w:rPr>
      </w:pPr>
      <w:r w:rsidRPr="00D641D2">
        <w:rPr>
          <w:i/>
          <w:lang w:eastAsia="en-US"/>
        </w:rPr>
        <w:t>34. Jezus antwoordde hun: Is er niet geschreven in uw wet: Ik heb gezegd gij zijt goden.</w:t>
      </w:r>
    </w:p>
    <w:p w:rsidR="0071002D" w:rsidRPr="00D641D2" w:rsidRDefault="0071002D" w:rsidP="001F04AF">
      <w:pPr>
        <w:jc w:val="both"/>
        <w:rPr>
          <w:i/>
          <w:lang w:eastAsia="en-US"/>
        </w:rPr>
      </w:pPr>
      <w:r w:rsidRPr="00D641D2">
        <w:rPr>
          <w:i/>
          <w:lang w:eastAsia="en-US"/>
        </w:rPr>
        <w:t>35. Indien de wet diegenen goden genaamd heeft, tot welke het woord Gods geschied is en de Schrift niet kan verbroken worden,</w:t>
      </w:r>
    </w:p>
    <w:p w:rsidR="0071002D" w:rsidRPr="00D641D2" w:rsidRDefault="0071002D" w:rsidP="001F04AF">
      <w:pPr>
        <w:jc w:val="both"/>
        <w:rPr>
          <w:i/>
          <w:lang w:eastAsia="en-US"/>
        </w:rPr>
      </w:pPr>
      <w:r w:rsidRPr="00D641D2">
        <w:rPr>
          <w:i/>
          <w:lang w:eastAsia="en-US"/>
        </w:rPr>
        <w:t>36. Zegt gijlieden tot Mij, die de Vader geheiligd en in de wereld gezonden heeft: gij lastert God, omdat Ik gezegd heb: Ik ben Gods Zoon?</w:t>
      </w:r>
    </w:p>
    <w:p w:rsidR="0071002D" w:rsidRPr="00D641D2" w:rsidRDefault="0071002D" w:rsidP="001F04AF">
      <w:pPr>
        <w:jc w:val="both"/>
        <w:rPr>
          <w:i/>
          <w:lang w:eastAsia="en-US"/>
        </w:rPr>
      </w:pPr>
      <w:r w:rsidRPr="00D641D2">
        <w:rPr>
          <w:i/>
          <w:lang w:eastAsia="en-US"/>
        </w:rPr>
        <w:t>37. Indien Ik niet doe de werken Mijns Vaders, zo gelooft Mij niet.</w:t>
      </w:r>
    </w:p>
    <w:p w:rsidR="0071002D" w:rsidRPr="00D641D2" w:rsidRDefault="0071002D" w:rsidP="001F04AF">
      <w:pPr>
        <w:jc w:val="both"/>
        <w:rPr>
          <w:i/>
          <w:lang w:eastAsia="en-US"/>
        </w:rPr>
      </w:pPr>
      <w:r w:rsidRPr="00D641D2">
        <w:rPr>
          <w:i/>
          <w:lang w:eastAsia="en-US"/>
        </w:rPr>
        <w:t>38. Maar indien Ik ze doe, en zo gij Mij niet gelooft, zo gelooft de werken, opdat gij moogt bekennen, en geloven dat de Vader in Mij is, en Ik in Hem.</w:t>
      </w:r>
    </w:p>
    <w:p w:rsidR="0071002D" w:rsidRPr="00D641D2" w:rsidRDefault="0071002D" w:rsidP="001F04AF">
      <w:pPr>
        <w:jc w:val="both"/>
        <w:rPr>
          <w:i/>
          <w:lang w:eastAsia="en-US"/>
        </w:rPr>
      </w:pPr>
      <w:r w:rsidRPr="00D641D2">
        <w:rPr>
          <w:i/>
          <w:lang w:eastAsia="en-US"/>
        </w:rPr>
        <w:t>39. Zij zochten dan weer Hem te grijpen, en Hij ontging uit hun hand.</w:t>
      </w:r>
    </w:p>
    <w:p w:rsidR="0071002D" w:rsidRPr="00D641D2" w:rsidRDefault="0071002D" w:rsidP="001F04AF">
      <w:pPr>
        <w:jc w:val="both"/>
        <w:rPr>
          <w:i/>
          <w:lang w:eastAsia="en-US"/>
        </w:rPr>
      </w:pPr>
      <w:r w:rsidRPr="00D641D2">
        <w:rPr>
          <w:i/>
          <w:lang w:eastAsia="en-US"/>
        </w:rPr>
        <w:t>40. En Hij ging weer over de Jordaan, tot de plaat&amp; waar Johannes eerst doopte en Hij bleef aldaar.</w:t>
      </w:r>
    </w:p>
    <w:p w:rsidR="0071002D" w:rsidRPr="00D641D2" w:rsidRDefault="0071002D" w:rsidP="001F04AF">
      <w:pPr>
        <w:jc w:val="both"/>
        <w:rPr>
          <w:i/>
          <w:lang w:eastAsia="en-US"/>
        </w:rPr>
      </w:pPr>
      <w:r w:rsidRPr="00D641D2">
        <w:rPr>
          <w:i/>
          <w:lang w:eastAsia="en-US"/>
        </w:rPr>
        <w:t>41. En velen kwamen tot Hem en zeiden: Johannes deed wel geen teken, maar alles wat Johannes van deze zeide, was waar.</w:t>
      </w:r>
    </w:p>
    <w:p w:rsidR="0071002D" w:rsidRPr="00D641D2" w:rsidRDefault="0071002D" w:rsidP="001F04AF">
      <w:pPr>
        <w:jc w:val="both"/>
        <w:rPr>
          <w:i/>
          <w:lang w:eastAsia="en-US"/>
        </w:rPr>
      </w:pPr>
      <w:r w:rsidRPr="00D641D2">
        <w:rPr>
          <w:i/>
          <w:lang w:eastAsia="en-US"/>
        </w:rPr>
        <w:t>42. En velen geloofden aldaar in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beh</w:t>
      </w:r>
      <w:r>
        <w:rPr>
          <w:lang w:eastAsia="en-US"/>
        </w:rPr>
        <w:t>ore</w:t>
      </w:r>
      <w:r w:rsidRPr="00922948">
        <w:rPr>
          <w:lang w:eastAsia="en-US"/>
        </w:rPr>
        <w:t xml:space="preserve">n in deze verzen op te merken de uiterste boosheid van de </w:t>
      </w:r>
      <w:r>
        <w:rPr>
          <w:lang w:eastAsia="en-US"/>
        </w:rPr>
        <w:t>mens</w:t>
      </w:r>
      <w:r w:rsidRPr="00922948">
        <w:rPr>
          <w:lang w:eastAsia="en-US"/>
        </w:rPr>
        <w:t>elijke natuur. De ongel</w:t>
      </w:r>
      <w:r>
        <w:rPr>
          <w:lang w:eastAsia="en-US"/>
        </w:rPr>
        <w:t>ovi</w:t>
      </w:r>
      <w:r w:rsidRPr="00922948">
        <w:rPr>
          <w:lang w:eastAsia="en-US"/>
        </w:rPr>
        <w:t>ge Joden te Jeruzalem werden noch door de wond</w:t>
      </w:r>
      <w:r>
        <w:rPr>
          <w:lang w:eastAsia="en-US"/>
        </w:rPr>
        <w:t xml:space="preserve"> leren </w:t>
      </w:r>
      <w:r w:rsidRPr="00922948">
        <w:rPr>
          <w:lang w:eastAsia="en-US"/>
        </w:rPr>
        <w:t>van</w:t>
      </w:r>
      <w:r>
        <w:rPr>
          <w:lang w:eastAsia="en-US"/>
        </w:rPr>
        <w:t xml:space="preserve"> onze Heere</w:t>
      </w:r>
      <w:r w:rsidRPr="00922948">
        <w:rPr>
          <w:lang w:eastAsia="en-US"/>
        </w:rPr>
        <w:t>, noch door</w:t>
      </w:r>
      <w:r>
        <w:rPr>
          <w:lang w:eastAsia="en-US"/>
        </w:rPr>
        <w:t xml:space="preserve"> zijn </w:t>
      </w:r>
      <w:r w:rsidRPr="00922948">
        <w:rPr>
          <w:lang w:eastAsia="en-US"/>
        </w:rPr>
        <w:t>prediking bewogen</w:t>
      </w:r>
      <w:r>
        <w:rPr>
          <w:lang w:eastAsia="en-US"/>
        </w:rPr>
        <w:t>. Z</w:t>
      </w:r>
      <w:r w:rsidRPr="00922948">
        <w:rPr>
          <w:lang w:eastAsia="en-US"/>
        </w:rPr>
        <w:t xml:space="preserve">ij hadden besloten </w:t>
      </w:r>
      <w:r>
        <w:rPr>
          <w:lang w:eastAsia="en-US"/>
        </w:rPr>
        <w:t>Hem</w:t>
      </w:r>
      <w:r w:rsidRPr="00922948">
        <w:rPr>
          <w:lang w:eastAsia="en-US"/>
        </w:rPr>
        <w:t xml:space="preserve"> niet als hun Messias aan te nemen. Alweder staat er geschreven</w:t>
      </w:r>
      <w:r>
        <w:rPr>
          <w:lang w:eastAsia="en-US"/>
        </w:rPr>
        <w:t>:</w:t>
      </w:r>
      <w:r w:rsidRPr="00922948">
        <w:rPr>
          <w:lang w:eastAsia="en-US"/>
        </w:rPr>
        <w:t xml:space="preserve"> </w:t>
      </w:r>
      <w:r>
        <w:rPr>
          <w:lang w:eastAsia="en-US"/>
        </w:rPr>
        <w:t>"</w:t>
      </w:r>
      <w:r w:rsidRPr="00922948">
        <w:rPr>
          <w:lang w:eastAsia="en-US"/>
        </w:rPr>
        <w:t>Zij namen st</w:t>
      </w:r>
      <w:r>
        <w:rPr>
          <w:lang w:eastAsia="en-US"/>
        </w:rPr>
        <w:t>ene</w:t>
      </w:r>
      <w:r w:rsidRPr="00922948">
        <w:rPr>
          <w:lang w:eastAsia="en-US"/>
        </w:rPr>
        <w:t>n op om Hem te st</w:t>
      </w:r>
      <w:r>
        <w:rPr>
          <w:lang w:eastAsia="en-US"/>
        </w:rPr>
        <w:t>eni</w:t>
      </w:r>
      <w:r w:rsidRPr="00922948">
        <w:rPr>
          <w:lang w:eastAsia="en-US"/>
        </w:rPr>
        <w:t>gen."</w:t>
      </w:r>
    </w:p>
    <w:p w:rsidR="0071002D" w:rsidRPr="00922948" w:rsidRDefault="0071002D" w:rsidP="001F04AF">
      <w:pPr>
        <w:jc w:val="both"/>
        <w:rPr>
          <w:lang w:eastAsia="en-US"/>
        </w:rPr>
      </w:pPr>
      <w:r w:rsidRPr="00922948">
        <w:rPr>
          <w:lang w:eastAsia="en-US"/>
        </w:rPr>
        <w:t xml:space="preserve">Onze </w:t>
      </w:r>
      <w:r>
        <w:rPr>
          <w:lang w:eastAsia="en-US"/>
        </w:rPr>
        <w:t>Heere</w:t>
      </w:r>
      <w:r w:rsidRPr="00922948">
        <w:rPr>
          <w:lang w:eastAsia="en-US"/>
        </w:rPr>
        <w:t xml:space="preserve"> had de Joden volstrekt niet bel</w:t>
      </w:r>
      <w:r>
        <w:rPr>
          <w:lang w:eastAsia="en-US"/>
        </w:rPr>
        <w:t>edi</w:t>
      </w:r>
      <w:r w:rsidRPr="00922948">
        <w:rPr>
          <w:lang w:eastAsia="en-US"/>
        </w:rPr>
        <w:t>gd. Hij was geen dief, geen moordenaar, geen overtreder van de' wetten des lands. Hij was iemand, wiens geh</w:t>
      </w:r>
      <w:r>
        <w:rPr>
          <w:lang w:eastAsia="en-US"/>
        </w:rPr>
        <w:t>ele</w:t>
      </w:r>
      <w:r w:rsidRPr="00922948">
        <w:rPr>
          <w:lang w:eastAsia="en-US"/>
        </w:rPr>
        <w:t xml:space="preserve"> leven liefde was, en die het land doorging, </w:t>
      </w:r>
      <w:r>
        <w:rPr>
          <w:lang w:eastAsia="en-US"/>
        </w:rPr>
        <w:t>"</w:t>
      </w:r>
      <w:r w:rsidRPr="00922948">
        <w:rPr>
          <w:lang w:eastAsia="en-US"/>
        </w:rPr>
        <w:t>goed doende" (Hand. 10</w:t>
      </w:r>
      <w:r>
        <w:rPr>
          <w:lang w:eastAsia="en-US"/>
        </w:rPr>
        <w:t>:</w:t>
      </w:r>
      <w:r w:rsidRPr="00922948">
        <w:rPr>
          <w:lang w:eastAsia="en-US"/>
        </w:rPr>
        <w:t xml:space="preserve"> 38). Daar was geen gebrek of onvastheid in zijn karakter. Daar was geen misdaad, die Hem ten laste kon gelegd worden</w:t>
      </w:r>
      <w:r>
        <w:rPr>
          <w:lang w:eastAsia="en-US"/>
        </w:rPr>
        <w:t xml:space="preserve">. Zo </w:t>
      </w:r>
      <w:r w:rsidRPr="00922948">
        <w:rPr>
          <w:lang w:eastAsia="en-US"/>
        </w:rPr>
        <w:t xml:space="preserve">volmaakt en vlekkeloos had een </w:t>
      </w:r>
      <w:r>
        <w:rPr>
          <w:lang w:eastAsia="en-US"/>
        </w:rPr>
        <w:t>mens</w:t>
      </w:r>
      <w:r w:rsidRPr="00922948">
        <w:rPr>
          <w:lang w:eastAsia="en-US"/>
        </w:rPr>
        <w:t xml:space="preserve"> nimmer op deze aarde gewandeld. Maar toch haatten de Joden Hem, en dorstten zij naar </w:t>
      </w:r>
      <w:r>
        <w:rPr>
          <w:lang w:eastAsia="en-US"/>
        </w:rPr>
        <w:t>Zijn bloed</w:t>
      </w:r>
      <w:r w:rsidRPr="00922948">
        <w:rPr>
          <w:lang w:eastAsia="en-US"/>
        </w:rPr>
        <w:t>. Hoe waar zijn de woorden</w:t>
      </w:r>
      <w:r>
        <w:rPr>
          <w:lang w:eastAsia="en-US"/>
        </w:rPr>
        <w:t xml:space="preserve"> van de </w:t>
      </w:r>
      <w:r w:rsidRPr="00922948">
        <w:rPr>
          <w:lang w:eastAsia="en-US"/>
        </w:rPr>
        <w:t>Schrift</w:t>
      </w:r>
      <w:r>
        <w:rPr>
          <w:lang w:eastAsia="en-US"/>
        </w:rPr>
        <w:t>:</w:t>
      </w:r>
      <w:r w:rsidRPr="00922948">
        <w:rPr>
          <w:lang w:eastAsia="en-US"/>
        </w:rPr>
        <w:t xml:space="preserve"> </w:t>
      </w:r>
      <w:r>
        <w:rPr>
          <w:lang w:eastAsia="en-US"/>
        </w:rPr>
        <w:t>"</w:t>
      </w:r>
      <w:r w:rsidRPr="00922948">
        <w:rPr>
          <w:lang w:eastAsia="en-US"/>
        </w:rPr>
        <w:t>Zij hebben Hem zonder oorzaak gehaat" (Joh. 15</w:t>
      </w:r>
      <w:r>
        <w:rPr>
          <w:lang w:eastAsia="en-US"/>
        </w:rPr>
        <w:t>:</w:t>
      </w:r>
      <w:r w:rsidRPr="00922948">
        <w:rPr>
          <w:lang w:eastAsia="en-US"/>
        </w:rPr>
        <w:t xml:space="preserve"> 25). Hoe juist de opmerking van een oud godgeleerde: </w:t>
      </w:r>
      <w:r>
        <w:rPr>
          <w:lang w:eastAsia="en-US"/>
        </w:rPr>
        <w:t>"</w:t>
      </w:r>
      <w:r w:rsidRPr="00922948">
        <w:rPr>
          <w:lang w:eastAsia="en-US"/>
        </w:rPr>
        <w:t xml:space="preserve">Onbekeerde </w:t>
      </w:r>
      <w:r>
        <w:rPr>
          <w:lang w:eastAsia="en-US"/>
        </w:rPr>
        <w:t>mens</w:t>
      </w:r>
      <w:r w:rsidRPr="00922948">
        <w:rPr>
          <w:lang w:eastAsia="en-US"/>
        </w:rPr>
        <w:t xml:space="preserve">en zouden God </w:t>
      </w:r>
      <w:r>
        <w:rPr>
          <w:lang w:eastAsia="en-US"/>
        </w:rPr>
        <w:t>zelf</w:t>
      </w:r>
      <w:r w:rsidRPr="00922948">
        <w:rPr>
          <w:lang w:eastAsia="en-US"/>
        </w:rPr>
        <w:t xml:space="preserve"> d</w:t>
      </w:r>
      <w:r>
        <w:rPr>
          <w:lang w:eastAsia="en-US"/>
        </w:rPr>
        <w:t>ode</w:t>
      </w:r>
      <w:r w:rsidRPr="00922948">
        <w:rPr>
          <w:lang w:eastAsia="en-US"/>
        </w:rPr>
        <w:t>n, als zij er maar toe in staat waren."</w:t>
      </w:r>
    </w:p>
    <w:p w:rsidR="0071002D" w:rsidRDefault="0071002D" w:rsidP="001F04AF">
      <w:pPr>
        <w:jc w:val="both"/>
        <w:rPr>
          <w:lang w:eastAsia="en-US"/>
        </w:rPr>
      </w:pPr>
      <w:r w:rsidRPr="00922948">
        <w:rPr>
          <w:lang w:eastAsia="en-US"/>
        </w:rPr>
        <w:t xml:space="preserve">De ware Christen heeft zeker geen recht zich te verwonderen, als hij dezelfde soort van behandeling ondervindt gelijk onze gezegende </w:t>
      </w:r>
      <w:r>
        <w:rPr>
          <w:lang w:eastAsia="en-US"/>
        </w:rPr>
        <w:t>Heere</w:t>
      </w:r>
      <w:r w:rsidRPr="00922948">
        <w:rPr>
          <w:lang w:eastAsia="en-US"/>
        </w:rPr>
        <w:t xml:space="preserve">. Inderdaad, hoe meer hij zijn Meester gelijkt en hoe heiliger en geestelijker zijn leven is, hoe waarschijnlijker het is, dat hij haat en vervolging zal hebben te verduren. Laat hem niet veronderstellen, dat </w:t>
      </w:r>
      <w:r>
        <w:rPr>
          <w:lang w:eastAsia="en-US"/>
        </w:rPr>
        <w:t>eni</w:t>
      </w:r>
      <w:r w:rsidRPr="00922948">
        <w:rPr>
          <w:lang w:eastAsia="en-US"/>
        </w:rPr>
        <w:t>ge mate van beginselvastheid hem het kruis zal doen ontl</w:t>
      </w:r>
      <w:r>
        <w:rPr>
          <w:lang w:eastAsia="en-US"/>
        </w:rPr>
        <w:t>ope</w:t>
      </w:r>
      <w:r w:rsidRPr="00922948">
        <w:rPr>
          <w:lang w:eastAsia="en-US"/>
        </w:rPr>
        <w:t>n. Het zijn niet</w:t>
      </w:r>
      <w:r>
        <w:rPr>
          <w:lang w:eastAsia="en-US"/>
        </w:rPr>
        <w:t xml:space="preserve"> zijn </w:t>
      </w:r>
      <w:r w:rsidRPr="00922948">
        <w:rPr>
          <w:lang w:eastAsia="en-US"/>
        </w:rPr>
        <w:t>fouten, maar de genadegaven die hij ontvangen heeft, welke de vijandschap</w:t>
      </w:r>
      <w:r>
        <w:rPr>
          <w:lang w:eastAsia="en-US"/>
        </w:rPr>
        <w:t xml:space="preserve"> van de mens</w:t>
      </w:r>
      <w:r w:rsidRPr="00922948">
        <w:rPr>
          <w:lang w:eastAsia="en-US"/>
        </w:rPr>
        <w:t xml:space="preserve">en opwekken. </w:t>
      </w:r>
    </w:p>
    <w:p w:rsidR="0071002D" w:rsidRPr="00922948" w:rsidRDefault="0071002D" w:rsidP="001F04AF">
      <w:pPr>
        <w:jc w:val="both"/>
        <w:rPr>
          <w:lang w:eastAsia="en-US"/>
        </w:rPr>
      </w:pPr>
      <w:r w:rsidRPr="00922948">
        <w:rPr>
          <w:lang w:eastAsia="en-US"/>
        </w:rPr>
        <w:t>De wereld haat iets van Gods beeld te zien. De kinderen</w:t>
      </w:r>
      <w:r>
        <w:rPr>
          <w:lang w:eastAsia="en-US"/>
        </w:rPr>
        <w:t xml:space="preserve"> van de </w:t>
      </w:r>
      <w:r w:rsidRPr="00922948">
        <w:rPr>
          <w:lang w:eastAsia="en-US"/>
        </w:rPr>
        <w:t>wereld worden geërgerd en gekweld in het geweten, als zij anderen zien die beter zijn dan zij</w:t>
      </w:r>
      <w:r>
        <w:rPr>
          <w:lang w:eastAsia="en-US"/>
        </w:rPr>
        <w:t>zelf</w:t>
      </w:r>
      <w:r w:rsidRPr="00922948">
        <w:rPr>
          <w:lang w:eastAsia="en-US"/>
        </w:rPr>
        <w:t xml:space="preserve">. Waarom haatte Kaïn </w:t>
      </w:r>
      <w:r>
        <w:rPr>
          <w:lang w:eastAsia="en-US"/>
        </w:rPr>
        <w:t>zijn</w:t>
      </w:r>
      <w:r w:rsidRPr="00922948">
        <w:rPr>
          <w:lang w:eastAsia="en-US"/>
        </w:rPr>
        <w:t xml:space="preserve"> broeder Abel en doodde hij hem</w:t>
      </w:r>
      <w:r>
        <w:rPr>
          <w:lang w:eastAsia="en-US"/>
        </w:rPr>
        <w:t>?</w:t>
      </w:r>
      <w:r w:rsidRPr="00922948">
        <w:rPr>
          <w:lang w:eastAsia="en-US"/>
        </w:rPr>
        <w:t xml:space="preserve"> </w:t>
      </w:r>
      <w:r>
        <w:rPr>
          <w:lang w:eastAsia="en-US"/>
        </w:rPr>
        <w:t>"</w:t>
      </w:r>
      <w:r w:rsidRPr="00922948">
        <w:rPr>
          <w:lang w:eastAsia="en-US"/>
        </w:rPr>
        <w:t xml:space="preserve">Omdat," zegt Johannes, </w:t>
      </w:r>
      <w:r>
        <w:rPr>
          <w:lang w:eastAsia="en-US"/>
        </w:rPr>
        <w:t>"</w:t>
      </w:r>
      <w:r w:rsidRPr="00922948">
        <w:rPr>
          <w:lang w:eastAsia="en-US"/>
        </w:rPr>
        <w:t>zijne werken boos waren, en die zijns broeders rechtvaardig" (I Joh. 3</w:t>
      </w:r>
      <w:r>
        <w:rPr>
          <w:lang w:eastAsia="en-US"/>
        </w:rPr>
        <w:t>:</w:t>
      </w:r>
      <w:r w:rsidRPr="00922948">
        <w:rPr>
          <w:lang w:eastAsia="en-US"/>
        </w:rPr>
        <w:t xml:space="preserve"> 12). Waarom haatten de Joden</w:t>
      </w:r>
      <w:r>
        <w:rPr>
          <w:lang w:eastAsia="en-US"/>
        </w:rPr>
        <w:t xml:space="preserve"> </w:t>
      </w:r>
      <w:r w:rsidRPr="00922948">
        <w:rPr>
          <w:lang w:eastAsia="en-US"/>
        </w:rPr>
        <w:t>Christus</w:t>
      </w:r>
      <w:r>
        <w:rPr>
          <w:lang w:eastAsia="en-US"/>
        </w:rPr>
        <w:t>?</w:t>
      </w:r>
      <w:r w:rsidRPr="00922948">
        <w:rPr>
          <w:lang w:eastAsia="en-US"/>
        </w:rPr>
        <w:t xml:space="preserve"> Omdat Hij </w:t>
      </w:r>
      <w:r>
        <w:rPr>
          <w:lang w:eastAsia="en-US"/>
        </w:rPr>
        <w:t xml:space="preserve">hun </w:t>
      </w:r>
      <w:r w:rsidRPr="00922948">
        <w:rPr>
          <w:lang w:eastAsia="en-US"/>
        </w:rPr>
        <w:t xml:space="preserve">zonden en </w:t>
      </w:r>
      <w:r>
        <w:rPr>
          <w:lang w:eastAsia="en-US"/>
        </w:rPr>
        <w:t>vals</w:t>
      </w:r>
      <w:r w:rsidRPr="00922948">
        <w:rPr>
          <w:lang w:eastAsia="en-US"/>
        </w:rPr>
        <w:t>e leerstellingen bloot legde</w:t>
      </w:r>
      <w:r>
        <w:rPr>
          <w:lang w:eastAsia="en-US"/>
        </w:rPr>
        <w:t>;</w:t>
      </w:r>
      <w:r w:rsidRPr="00922948">
        <w:rPr>
          <w:lang w:eastAsia="en-US"/>
        </w:rPr>
        <w:t xml:space="preserve"> en zij in </w:t>
      </w:r>
      <w:r>
        <w:rPr>
          <w:lang w:eastAsia="en-US"/>
        </w:rPr>
        <w:t xml:space="preserve">hun </w:t>
      </w:r>
      <w:r w:rsidRPr="00922948">
        <w:rPr>
          <w:lang w:eastAsia="en-US"/>
        </w:rPr>
        <w:t xml:space="preserve">eigen harten wisten, dat Hij gelijk had en zij ongelijk. </w:t>
      </w:r>
      <w:r>
        <w:rPr>
          <w:lang w:eastAsia="en-US"/>
        </w:rPr>
        <w:t>"</w:t>
      </w:r>
      <w:r w:rsidRPr="00922948">
        <w:rPr>
          <w:lang w:eastAsia="en-US"/>
        </w:rPr>
        <w:t xml:space="preserve">De wereld haat Mij, omdat Ik getuig dat </w:t>
      </w:r>
      <w:r>
        <w:rPr>
          <w:lang w:eastAsia="en-US"/>
        </w:rPr>
        <w:t xml:space="preserve">haar </w:t>
      </w:r>
      <w:r w:rsidRPr="00922948">
        <w:rPr>
          <w:lang w:eastAsia="en-US"/>
        </w:rPr>
        <w:t>werken boos zijn" (Joh. 7</w:t>
      </w:r>
      <w:r>
        <w:rPr>
          <w:lang w:eastAsia="en-US"/>
        </w:rPr>
        <w:t>:</w:t>
      </w:r>
      <w:r w:rsidRPr="00922948">
        <w:rPr>
          <w:lang w:eastAsia="en-US"/>
        </w:rPr>
        <w:t xml:space="preserve"> 7). Laten de Christenen zich voorstellen, dat zij uit </w:t>
      </w:r>
      <w:r>
        <w:rPr>
          <w:lang w:eastAsia="en-US"/>
        </w:rPr>
        <w:t>dezelfde</w:t>
      </w:r>
      <w:r w:rsidRPr="00922948">
        <w:rPr>
          <w:lang w:eastAsia="en-US"/>
        </w:rPr>
        <w:t xml:space="preserve"> beker zullen drinken, en laat ze er geduldig en zonder verwondering uit drinken. Daar is Een in</w:t>
      </w:r>
      <w:r>
        <w:rPr>
          <w:lang w:eastAsia="en-US"/>
        </w:rPr>
        <w:t xml:space="preserve"> de </w:t>
      </w:r>
      <w:r w:rsidRPr="00922948">
        <w:rPr>
          <w:lang w:eastAsia="en-US"/>
        </w:rPr>
        <w:t>hemel die zeide</w:t>
      </w:r>
      <w:r>
        <w:rPr>
          <w:lang w:eastAsia="en-US"/>
        </w:rPr>
        <w:t>:</w:t>
      </w:r>
      <w:r w:rsidRPr="00922948">
        <w:rPr>
          <w:lang w:eastAsia="en-US"/>
        </w:rPr>
        <w:t xml:space="preserve"> </w:t>
      </w:r>
      <w:r>
        <w:rPr>
          <w:lang w:eastAsia="en-US"/>
        </w:rPr>
        <w:t>"</w:t>
      </w:r>
      <w:r w:rsidRPr="00922948">
        <w:rPr>
          <w:lang w:eastAsia="en-US"/>
        </w:rPr>
        <w:t>Indien de wereld u haat, weet dat zij Mij eer dan u gehaat heeft." (Joh. 18</w:t>
      </w:r>
      <w:r>
        <w:rPr>
          <w:lang w:eastAsia="en-US"/>
        </w:rPr>
        <w:t>:</w:t>
      </w:r>
      <w:r w:rsidRPr="00922948">
        <w:rPr>
          <w:lang w:eastAsia="en-US"/>
        </w:rPr>
        <w:t xml:space="preserve"> 18). Laten ze zich dit herinneren en moed scheppen. De tijd is kort</w:t>
      </w:r>
      <w:r>
        <w:rPr>
          <w:lang w:eastAsia="en-US"/>
        </w:rPr>
        <w:t>:</w:t>
      </w:r>
      <w:r w:rsidRPr="00922948">
        <w:rPr>
          <w:lang w:eastAsia="en-US"/>
        </w:rPr>
        <w:t xml:space="preserve"> wij reizen naar een dag, wanneer alles recht gemaakt zal worden, en ieder naar</w:t>
      </w:r>
      <w:r>
        <w:rPr>
          <w:lang w:eastAsia="en-US"/>
        </w:rPr>
        <w:t xml:space="preserve"> zijn </w:t>
      </w:r>
      <w:r w:rsidRPr="00922948">
        <w:rPr>
          <w:lang w:eastAsia="en-US"/>
        </w:rPr>
        <w:t xml:space="preserve">werken zal ontvangen. </w:t>
      </w:r>
      <w:r>
        <w:rPr>
          <w:lang w:eastAsia="en-US"/>
        </w:rPr>
        <w:t>"Zeker</w:t>
      </w:r>
      <w:r w:rsidRPr="00922948">
        <w:rPr>
          <w:lang w:eastAsia="en-US"/>
        </w:rPr>
        <w:t xml:space="preserve"> daar is</w:t>
      </w:r>
      <w:r>
        <w:rPr>
          <w:lang w:eastAsia="en-US"/>
        </w:rPr>
        <w:t xml:space="preserve"> een </w:t>
      </w:r>
      <w:r w:rsidRPr="00922948">
        <w:rPr>
          <w:lang w:eastAsia="en-US"/>
        </w:rPr>
        <w:t>bel</w:t>
      </w:r>
      <w:r>
        <w:rPr>
          <w:lang w:eastAsia="en-US"/>
        </w:rPr>
        <w:t>oni</w:t>
      </w:r>
      <w:r w:rsidRPr="00922948">
        <w:rPr>
          <w:lang w:eastAsia="en-US"/>
        </w:rPr>
        <w:t>ng en onze verwachting zal niet afgesneden worden" (Spr. 23</w:t>
      </w:r>
      <w:r>
        <w:rPr>
          <w:lang w:eastAsia="en-US"/>
        </w:rPr>
        <w:t>:</w:t>
      </w:r>
      <w:r w:rsidRPr="00922948">
        <w:rPr>
          <w:lang w:eastAsia="en-US"/>
        </w:rPr>
        <w:t xml:space="preserve"> 18).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hebben wij in deze verzen op te merken de hoog waarde die </w:t>
      </w:r>
      <w:r>
        <w:rPr>
          <w:lang w:eastAsia="en-US"/>
        </w:rPr>
        <w:t>Jezus</w:t>
      </w:r>
      <w:r w:rsidRPr="00922948">
        <w:rPr>
          <w:lang w:eastAsia="en-US"/>
        </w:rPr>
        <w:t xml:space="preserve"> </w:t>
      </w:r>
      <w:r>
        <w:rPr>
          <w:lang w:eastAsia="en-US"/>
        </w:rPr>
        <w:t>Ch</w:t>
      </w:r>
      <w:r w:rsidRPr="00922948">
        <w:rPr>
          <w:lang w:eastAsia="en-US"/>
        </w:rPr>
        <w:t>ristus aan de Heilige Schriften toekent. Wij zien Hem een tekst uit de Psalmen bezigen als een argument tegen</w:t>
      </w:r>
      <w:r>
        <w:rPr>
          <w:lang w:eastAsia="en-US"/>
        </w:rPr>
        <w:t xml:space="preserve"> zijn </w:t>
      </w:r>
      <w:r w:rsidRPr="00922948">
        <w:rPr>
          <w:lang w:eastAsia="en-US"/>
        </w:rPr>
        <w:t>vijanden, waarin het geh</w:t>
      </w:r>
      <w:r>
        <w:rPr>
          <w:lang w:eastAsia="en-US"/>
        </w:rPr>
        <w:t>ele</w:t>
      </w:r>
      <w:r w:rsidRPr="00922948">
        <w:rPr>
          <w:lang w:eastAsia="en-US"/>
        </w:rPr>
        <w:t xml:space="preserve"> punt in de enkele woorden </w:t>
      </w:r>
      <w:r>
        <w:rPr>
          <w:lang w:eastAsia="en-US"/>
        </w:rPr>
        <w:t>"</w:t>
      </w:r>
      <w:r w:rsidRPr="00922948">
        <w:rPr>
          <w:lang w:eastAsia="en-US"/>
        </w:rPr>
        <w:t>goden" ligt. En als Hij dan</w:t>
      </w:r>
      <w:r>
        <w:rPr>
          <w:lang w:eastAsia="en-US"/>
        </w:rPr>
        <w:t xml:space="preserve"> de </w:t>
      </w:r>
      <w:r w:rsidRPr="00922948">
        <w:rPr>
          <w:lang w:eastAsia="en-US"/>
        </w:rPr>
        <w:t>tekst heeft aangevoerd, stelt Hij het gr</w:t>
      </w:r>
      <w:r>
        <w:rPr>
          <w:lang w:eastAsia="en-US"/>
        </w:rPr>
        <w:t>ote</w:t>
      </w:r>
      <w:r w:rsidRPr="00922948">
        <w:rPr>
          <w:lang w:eastAsia="en-US"/>
        </w:rPr>
        <w:t xml:space="preserve"> punt vast: </w:t>
      </w:r>
      <w:r>
        <w:rPr>
          <w:lang w:eastAsia="en-US"/>
        </w:rPr>
        <w:t>"</w:t>
      </w:r>
      <w:r w:rsidRPr="00922948">
        <w:rPr>
          <w:lang w:eastAsia="en-US"/>
        </w:rPr>
        <w:t>de Schrift kan niet gebroken worden." Het is alsof Hij zeide</w:t>
      </w:r>
      <w:r>
        <w:rPr>
          <w:lang w:eastAsia="en-US"/>
        </w:rPr>
        <w:t>:</w:t>
      </w:r>
      <w:r w:rsidRPr="00922948">
        <w:rPr>
          <w:lang w:eastAsia="en-US"/>
        </w:rPr>
        <w:t xml:space="preserve"> </w:t>
      </w:r>
      <w:r>
        <w:rPr>
          <w:lang w:eastAsia="en-US"/>
        </w:rPr>
        <w:t>"</w:t>
      </w:r>
      <w:r w:rsidRPr="00922948">
        <w:rPr>
          <w:lang w:eastAsia="en-US"/>
        </w:rPr>
        <w:t xml:space="preserve">Waar de Schrift over </w:t>
      </w:r>
      <w:r>
        <w:rPr>
          <w:lang w:eastAsia="en-US"/>
        </w:rPr>
        <w:t>eni</w:t>
      </w:r>
      <w:r w:rsidRPr="00922948">
        <w:rPr>
          <w:lang w:eastAsia="en-US"/>
        </w:rPr>
        <w:t>g onderwerp duidelijk spreekt, kan er geen twist meer over zijn. De zaak is beslist en afgedaan. Iedere jota en tittel van de Schrift is waar, en moet als beslist uitgemaakt beschouwd worden."</w:t>
      </w:r>
    </w:p>
    <w:p w:rsidR="0071002D" w:rsidRPr="00922948" w:rsidRDefault="0071002D" w:rsidP="001F04AF">
      <w:pPr>
        <w:jc w:val="both"/>
        <w:rPr>
          <w:lang w:eastAsia="en-US"/>
        </w:rPr>
      </w:pPr>
      <w:r w:rsidRPr="00922948">
        <w:rPr>
          <w:lang w:eastAsia="en-US"/>
        </w:rPr>
        <w:t>Het beginsel hier door</w:t>
      </w:r>
      <w:r>
        <w:rPr>
          <w:lang w:eastAsia="en-US"/>
        </w:rPr>
        <w:t xml:space="preserve"> onze Heere</w:t>
      </w:r>
      <w:r w:rsidRPr="00922948">
        <w:rPr>
          <w:lang w:eastAsia="en-US"/>
        </w:rPr>
        <w:t xml:space="preserve"> neergelegd, is van het grootste belang Laat ons dit vasthouden en nooit laten vallen. Laat ons de geh</w:t>
      </w:r>
      <w:r>
        <w:rPr>
          <w:lang w:eastAsia="en-US"/>
        </w:rPr>
        <w:t>ele</w:t>
      </w:r>
      <w:r w:rsidRPr="00922948">
        <w:rPr>
          <w:lang w:eastAsia="en-US"/>
        </w:rPr>
        <w:t xml:space="preserve"> ingeving van ieder woord</w:t>
      </w:r>
      <w:r>
        <w:rPr>
          <w:lang w:eastAsia="en-US"/>
        </w:rPr>
        <w:t xml:space="preserve"> van de </w:t>
      </w:r>
      <w:r w:rsidRPr="00922948">
        <w:rPr>
          <w:lang w:eastAsia="en-US"/>
        </w:rPr>
        <w:t xml:space="preserve">oorspronkelijk </w:t>
      </w:r>
      <w:r>
        <w:rPr>
          <w:lang w:eastAsia="en-US"/>
        </w:rPr>
        <w:t>Hebreeuws</w:t>
      </w:r>
      <w:r w:rsidRPr="00922948">
        <w:rPr>
          <w:lang w:eastAsia="en-US"/>
        </w:rPr>
        <w:t xml:space="preserve">e en </w:t>
      </w:r>
      <w:r>
        <w:rPr>
          <w:lang w:eastAsia="en-US"/>
        </w:rPr>
        <w:t>Grieks</w:t>
      </w:r>
      <w:r w:rsidRPr="00922948">
        <w:rPr>
          <w:lang w:eastAsia="en-US"/>
        </w:rPr>
        <w:t>e Schriften goed vasthouden. Laat ons gel</w:t>
      </w:r>
      <w:r>
        <w:rPr>
          <w:lang w:eastAsia="en-US"/>
        </w:rPr>
        <w:t>ove</w:t>
      </w:r>
      <w:r w:rsidRPr="00922948">
        <w:rPr>
          <w:lang w:eastAsia="en-US"/>
        </w:rPr>
        <w:t>n, dat niet alleen ieder boek van</w:t>
      </w:r>
      <w:r>
        <w:rPr>
          <w:lang w:eastAsia="en-US"/>
        </w:rPr>
        <w:t xml:space="preserve"> de </w:t>
      </w:r>
      <w:r w:rsidRPr="00922948">
        <w:rPr>
          <w:lang w:eastAsia="en-US"/>
        </w:rPr>
        <w:t>Bijbel, maar ieder hoofdstuk</w:t>
      </w:r>
      <w:r w:rsidR="00896977">
        <w:rPr>
          <w:lang w:eastAsia="en-US"/>
        </w:rPr>
        <w:t xml:space="preserve"> - </w:t>
      </w:r>
      <w:r w:rsidRPr="00922948">
        <w:rPr>
          <w:lang w:eastAsia="en-US"/>
        </w:rPr>
        <w:t>en niet alleen ieder vers, maar ieder woord oorspronkelijk door de ingeving van God werd geschonken. De ingeving</w:t>
      </w:r>
      <w:r w:rsidR="00896977">
        <w:rPr>
          <w:lang w:eastAsia="en-US"/>
        </w:rPr>
        <w:t xml:space="preserve"> - </w:t>
      </w:r>
      <w:r w:rsidRPr="00922948">
        <w:rPr>
          <w:lang w:eastAsia="en-US"/>
        </w:rPr>
        <w:t>wij moeten er nimmer vo</w:t>
      </w:r>
      <w:r>
        <w:rPr>
          <w:lang w:eastAsia="en-US"/>
        </w:rPr>
        <w:t>or</w:t>
      </w:r>
      <w:r w:rsidRPr="00922948">
        <w:rPr>
          <w:lang w:eastAsia="en-US"/>
        </w:rPr>
        <w:t xml:space="preserve"> terugdeinzen om het te beweren</w:t>
      </w:r>
      <w:r w:rsidR="00896977">
        <w:rPr>
          <w:lang w:eastAsia="en-US"/>
        </w:rPr>
        <w:t xml:space="preserve"> - </w:t>
      </w:r>
      <w:r w:rsidRPr="00922948">
        <w:rPr>
          <w:lang w:eastAsia="en-US"/>
        </w:rPr>
        <w:t>strekt zich uit niet alleen tot de gedachten en denkbeelden van de Schrift, maar tot de minste woorden.</w:t>
      </w:r>
    </w:p>
    <w:p w:rsidR="0071002D" w:rsidRDefault="0071002D" w:rsidP="001F04AF">
      <w:pPr>
        <w:jc w:val="both"/>
        <w:rPr>
          <w:lang w:eastAsia="en-US"/>
        </w:rPr>
      </w:pPr>
      <w:r w:rsidRPr="00922948">
        <w:rPr>
          <w:lang w:eastAsia="en-US"/>
        </w:rPr>
        <w:t xml:space="preserve">Het beginsel ons hier voorgelegd, wordt ongetwijfeld heden ten dage ruw aangevallen. Laat het hart van een Christen om deze aanvallen niet versagen. </w:t>
      </w:r>
    </w:p>
    <w:p w:rsidR="0071002D" w:rsidRDefault="0071002D" w:rsidP="001F04AF">
      <w:pPr>
        <w:jc w:val="both"/>
        <w:rPr>
          <w:lang w:eastAsia="en-US"/>
        </w:rPr>
      </w:pPr>
      <w:r w:rsidRPr="00922948">
        <w:rPr>
          <w:lang w:eastAsia="en-US"/>
        </w:rPr>
        <w:t>Laat ons</w:t>
      </w:r>
      <w:r>
        <w:rPr>
          <w:lang w:eastAsia="en-US"/>
        </w:rPr>
        <w:t xml:space="preserve"> onze </w:t>
      </w:r>
      <w:r w:rsidRPr="00922948">
        <w:rPr>
          <w:lang w:eastAsia="en-US"/>
        </w:rPr>
        <w:t>grond manmoedig vasthouden, en het beginsel van geh</w:t>
      </w:r>
      <w:r>
        <w:rPr>
          <w:lang w:eastAsia="en-US"/>
        </w:rPr>
        <w:t>ele</w:t>
      </w:r>
      <w:r w:rsidRPr="00922948">
        <w:rPr>
          <w:lang w:eastAsia="en-US"/>
        </w:rPr>
        <w:t xml:space="preserve"> inspiratie verdedigen gelijk</w:t>
      </w:r>
      <w:r>
        <w:rPr>
          <w:lang w:eastAsia="en-US"/>
        </w:rPr>
        <w:t xml:space="preserve"> de </w:t>
      </w:r>
      <w:r w:rsidRPr="00922948">
        <w:rPr>
          <w:lang w:eastAsia="en-US"/>
        </w:rPr>
        <w:t xml:space="preserve">appel van ons oog. Daar zijn </w:t>
      </w:r>
      <w:r>
        <w:rPr>
          <w:lang w:eastAsia="en-US"/>
        </w:rPr>
        <w:t>moeilijk</w:t>
      </w:r>
      <w:r w:rsidRPr="00922948">
        <w:rPr>
          <w:lang w:eastAsia="en-US"/>
        </w:rPr>
        <w:t xml:space="preserve">heden in de Schrift; wij behoeven niet terug te deinzen om dit te erkennen, dingen </w:t>
      </w:r>
      <w:r>
        <w:rPr>
          <w:lang w:eastAsia="en-US"/>
        </w:rPr>
        <w:t>moeilijk</w:t>
      </w:r>
      <w:r w:rsidRPr="00922948">
        <w:rPr>
          <w:lang w:eastAsia="en-US"/>
        </w:rPr>
        <w:t xml:space="preserve"> te verklaren, hard om mede verzoend te worden, en zwaar om te verstaan Maar in al deze </w:t>
      </w:r>
      <w:r>
        <w:rPr>
          <w:lang w:eastAsia="en-US"/>
        </w:rPr>
        <w:t>moeilijk</w:t>
      </w:r>
      <w:r w:rsidRPr="00922948">
        <w:rPr>
          <w:lang w:eastAsia="en-US"/>
        </w:rPr>
        <w:t>lieden ligt de fout, wij mogen het veilig gel</w:t>
      </w:r>
      <w:r>
        <w:rPr>
          <w:lang w:eastAsia="en-US"/>
        </w:rPr>
        <w:t>ove</w:t>
      </w:r>
      <w:r w:rsidRPr="00922948">
        <w:rPr>
          <w:lang w:eastAsia="en-US"/>
        </w:rPr>
        <w:t>n</w:t>
      </w:r>
      <w:r>
        <w:rPr>
          <w:lang w:eastAsia="en-US"/>
        </w:rPr>
        <w:t>,</w:t>
      </w:r>
      <w:r w:rsidRPr="00922948">
        <w:rPr>
          <w:lang w:eastAsia="en-US"/>
        </w:rPr>
        <w:t xml:space="preserve"> niet z</w:t>
      </w:r>
      <w:r>
        <w:rPr>
          <w:lang w:eastAsia="en-US"/>
        </w:rPr>
        <w:t>oze</w:t>
      </w:r>
      <w:r w:rsidRPr="00922948">
        <w:rPr>
          <w:lang w:eastAsia="en-US"/>
        </w:rPr>
        <w:t>er in de Schrift, als in onze eigen zwakke geesten. In allen gevalle mogen wij ons vergenoegen met te wachten op meerder licht en te gel</w:t>
      </w:r>
      <w:r>
        <w:rPr>
          <w:lang w:eastAsia="en-US"/>
        </w:rPr>
        <w:t>ove</w:t>
      </w:r>
      <w:r w:rsidRPr="00922948">
        <w:rPr>
          <w:lang w:eastAsia="en-US"/>
        </w:rPr>
        <w:t xml:space="preserve">n dat alles eindelijk zal opgehelderd worden. </w:t>
      </w:r>
    </w:p>
    <w:p w:rsidR="0071002D" w:rsidRPr="00922948" w:rsidRDefault="0071002D" w:rsidP="001F04AF">
      <w:pPr>
        <w:jc w:val="both"/>
        <w:rPr>
          <w:lang w:eastAsia="en-US"/>
        </w:rPr>
      </w:pPr>
      <w:r>
        <w:rPr>
          <w:lang w:eastAsia="en-US"/>
        </w:rPr>
        <w:t>Één</w:t>
      </w:r>
      <w:r w:rsidRPr="00922948">
        <w:rPr>
          <w:lang w:eastAsia="en-US"/>
        </w:rPr>
        <w:t xml:space="preserve"> ding waarvan wij zeker kunnen zijn, is zeer vast,</w:t>
      </w:r>
      <w:r w:rsidR="00896977">
        <w:rPr>
          <w:lang w:eastAsia="en-US"/>
        </w:rPr>
        <w:t xml:space="preserve"> - </w:t>
      </w:r>
      <w:r w:rsidRPr="00922948">
        <w:rPr>
          <w:lang w:eastAsia="en-US"/>
        </w:rPr>
        <w:t xml:space="preserve">als de </w:t>
      </w:r>
      <w:r>
        <w:rPr>
          <w:lang w:eastAsia="en-US"/>
        </w:rPr>
        <w:t>moeilijk</w:t>
      </w:r>
      <w:r w:rsidRPr="00922948">
        <w:rPr>
          <w:lang w:eastAsia="en-US"/>
        </w:rPr>
        <w:t>heden van geh</w:t>
      </w:r>
      <w:r>
        <w:rPr>
          <w:lang w:eastAsia="en-US"/>
        </w:rPr>
        <w:t>ele</w:t>
      </w:r>
      <w:r w:rsidRPr="00922948">
        <w:rPr>
          <w:lang w:eastAsia="en-US"/>
        </w:rPr>
        <w:t xml:space="preserve"> inspiratie bij duizenden zijn te tellen, de moeilijkheden van elke andere voorstelling van inspiratie zijn te tellen bij tienduizenden. De wijste weg is op het oude pad te wandelen</w:t>
      </w:r>
      <w:r w:rsidR="00896977">
        <w:rPr>
          <w:lang w:eastAsia="en-US"/>
        </w:rPr>
        <w:t xml:space="preserve"> - </w:t>
      </w:r>
      <w:r w:rsidRPr="00922948">
        <w:rPr>
          <w:lang w:eastAsia="en-US"/>
        </w:rPr>
        <w:t>het pad van geloof en ootmoed; en te zeggen</w:t>
      </w:r>
      <w:r>
        <w:rPr>
          <w:lang w:eastAsia="en-US"/>
        </w:rPr>
        <w:t>:</w:t>
      </w:r>
      <w:r w:rsidRPr="00922948">
        <w:rPr>
          <w:lang w:eastAsia="en-US"/>
        </w:rPr>
        <w:t xml:space="preserve"> </w:t>
      </w:r>
      <w:r>
        <w:rPr>
          <w:lang w:eastAsia="en-US"/>
        </w:rPr>
        <w:t>"</w:t>
      </w:r>
      <w:r w:rsidRPr="00922948">
        <w:rPr>
          <w:lang w:eastAsia="en-US"/>
        </w:rPr>
        <w:t>Ik kan geen enkel woord van mijn Bijbel opgeven.</w:t>
      </w:r>
      <w:r w:rsidR="00896977">
        <w:rPr>
          <w:lang w:eastAsia="en-US"/>
        </w:rPr>
        <w:t xml:space="preserve"> - </w:t>
      </w:r>
      <w:r w:rsidRPr="00922948">
        <w:rPr>
          <w:lang w:eastAsia="en-US"/>
        </w:rPr>
        <w:t>Al de Schrift is van God ingegeven. De Schrift kan niet gebroken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moeten wij in deze verzen opmerken het</w:t>
      </w:r>
      <w:r>
        <w:rPr>
          <w:lang w:eastAsia="en-US"/>
        </w:rPr>
        <w:t xml:space="preserve"> g</w:t>
      </w:r>
      <w:r w:rsidRPr="00922948">
        <w:rPr>
          <w:lang w:eastAsia="en-US"/>
        </w:rPr>
        <w:t>ewicht</w:t>
      </w:r>
      <w:r>
        <w:rPr>
          <w:lang w:eastAsia="en-US"/>
        </w:rPr>
        <w:t>,</w:t>
      </w:r>
      <w:r w:rsidRPr="00922948">
        <w:rPr>
          <w:lang w:eastAsia="en-US"/>
        </w:rPr>
        <w:t xml:space="preserve"> dat onze </w:t>
      </w:r>
      <w:r>
        <w:rPr>
          <w:lang w:eastAsia="en-US"/>
        </w:rPr>
        <w:t>H</w:t>
      </w:r>
      <w:r w:rsidRPr="00922948">
        <w:rPr>
          <w:lang w:eastAsia="en-US"/>
        </w:rPr>
        <w:t>eer</w:t>
      </w:r>
      <w:r>
        <w:rPr>
          <w:lang w:eastAsia="en-US"/>
        </w:rPr>
        <w:t>e</w:t>
      </w:r>
      <w:r w:rsidRPr="00922948">
        <w:rPr>
          <w:lang w:eastAsia="en-US"/>
        </w:rPr>
        <w:t xml:space="preserve"> </w:t>
      </w:r>
      <w:r>
        <w:rPr>
          <w:lang w:eastAsia="en-US"/>
        </w:rPr>
        <w:t>Jezus</w:t>
      </w:r>
      <w:r w:rsidRPr="00922948">
        <w:rPr>
          <w:lang w:eastAsia="en-US"/>
        </w:rPr>
        <w:t xml:space="preserve"> Christus aan</w:t>
      </w:r>
      <w:r>
        <w:rPr>
          <w:lang w:eastAsia="en-US"/>
        </w:rPr>
        <w:t xml:space="preserve"> zijn </w:t>
      </w:r>
      <w:r w:rsidRPr="00922948">
        <w:rPr>
          <w:lang w:eastAsia="en-US"/>
        </w:rPr>
        <w:t xml:space="preserve">wonderen hecht. Hij beroept zich op hen als het beste bewijs van zijn eigen </w:t>
      </w:r>
      <w:r>
        <w:rPr>
          <w:lang w:eastAsia="en-US"/>
        </w:rPr>
        <w:t>Goddelijk</w:t>
      </w:r>
      <w:r w:rsidRPr="00922948">
        <w:rPr>
          <w:lang w:eastAsia="en-US"/>
        </w:rPr>
        <w:t xml:space="preserve">e zending. Hij verzoekt de Joden op hen te zien, en ze te </w:t>
      </w:r>
      <w:r>
        <w:rPr>
          <w:lang w:eastAsia="en-US"/>
        </w:rPr>
        <w:t>loochenen</w:t>
      </w:r>
      <w:r w:rsidRPr="00922948">
        <w:rPr>
          <w:lang w:eastAsia="en-US"/>
        </w:rPr>
        <w:t xml:space="preserve"> als zij kunnen. </w:t>
      </w:r>
      <w:r>
        <w:rPr>
          <w:lang w:eastAsia="en-US"/>
        </w:rPr>
        <w:t>"</w:t>
      </w:r>
      <w:r w:rsidRPr="00922948">
        <w:rPr>
          <w:lang w:eastAsia="en-US"/>
        </w:rPr>
        <w:t xml:space="preserve">Indien Ik de werken </w:t>
      </w:r>
      <w:r>
        <w:rPr>
          <w:lang w:eastAsia="en-US"/>
        </w:rPr>
        <w:t>Mijns Vaders</w:t>
      </w:r>
      <w:r w:rsidRPr="00922948">
        <w:rPr>
          <w:lang w:eastAsia="en-US"/>
        </w:rPr>
        <w:t xml:space="preserve"> niet doe,</w:t>
      </w:r>
      <w:r>
        <w:rPr>
          <w:lang w:eastAsia="en-US"/>
        </w:rPr>
        <w:t xml:space="preserve"> zo </w:t>
      </w:r>
      <w:r w:rsidRPr="00922948">
        <w:rPr>
          <w:lang w:eastAsia="en-US"/>
        </w:rPr>
        <w:t>gelooft Mij niet; maar indien Ik ze doe, en</w:t>
      </w:r>
      <w:r>
        <w:rPr>
          <w:lang w:eastAsia="en-US"/>
        </w:rPr>
        <w:t xml:space="preserve"> zo </w:t>
      </w:r>
      <w:r w:rsidRPr="00922948">
        <w:rPr>
          <w:lang w:eastAsia="en-US"/>
        </w:rPr>
        <w:t>gij Mij niet gelooft,</w:t>
      </w:r>
      <w:r>
        <w:rPr>
          <w:lang w:eastAsia="en-US"/>
        </w:rPr>
        <w:t xml:space="preserve"> zo </w:t>
      </w:r>
      <w:r w:rsidRPr="00922948">
        <w:rPr>
          <w:lang w:eastAsia="en-US"/>
        </w:rPr>
        <w:t>gelooft de werken."</w:t>
      </w:r>
    </w:p>
    <w:p w:rsidR="0071002D" w:rsidRDefault="0071002D" w:rsidP="001F04AF">
      <w:pPr>
        <w:jc w:val="both"/>
        <w:rPr>
          <w:lang w:eastAsia="en-US"/>
        </w:rPr>
      </w:pPr>
      <w:r w:rsidRPr="00922948">
        <w:rPr>
          <w:lang w:eastAsia="en-US"/>
        </w:rPr>
        <w:t xml:space="preserve">De machtige wonderen, welke onze </w:t>
      </w:r>
      <w:r>
        <w:rPr>
          <w:lang w:eastAsia="en-US"/>
        </w:rPr>
        <w:t>Heere</w:t>
      </w:r>
      <w:r w:rsidRPr="00922948">
        <w:rPr>
          <w:lang w:eastAsia="en-US"/>
        </w:rPr>
        <w:t xml:space="preserve"> gedurende de drie jaren van zijn </w:t>
      </w:r>
      <w:r>
        <w:rPr>
          <w:lang w:eastAsia="en-US"/>
        </w:rPr>
        <w:t>aards</w:t>
      </w:r>
      <w:r w:rsidRPr="00922948">
        <w:rPr>
          <w:lang w:eastAsia="en-US"/>
        </w:rPr>
        <w:t>e loopbaan verrichtte, worden waarschijnlijk heden ten dage niet</w:t>
      </w:r>
      <w:r>
        <w:rPr>
          <w:lang w:eastAsia="en-US"/>
        </w:rPr>
        <w:t xml:space="preserve"> zo </w:t>
      </w:r>
      <w:r w:rsidRPr="00922948">
        <w:rPr>
          <w:lang w:eastAsia="en-US"/>
        </w:rPr>
        <w:t>beschouwd, als zij moesten beschouwd worden. Deze wonderen waren niet weinige in getal. Veertig malen en daarboven lezen wij in de Evangeliën van Hem dat Hij dingen verrichtte, die geheel buiten</w:t>
      </w:r>
      <w:r>
        <w:rPr>
          <w:lang w:eastAsia="en-US"/>
        </w:rPr>
        <w:t xml:space="preserve"> de </w:t>
      </w:r>
      <w:r w:rsidRPr="00922948">
        <w:rPr>
          <w:lang w:eastAsia="en-US"/>
        </w:rPr>
        <w:t>gewone loop</w:t>
      </w:r>
      <w:r>
        <w:rPr>
          <w:lang w:eastAsia="en-US"/>
        </w:rPr>
        <w:t xml:space="preserve"> van de </w:t>
      </w:r>
      <w:r w:rsidRPr="00922948">
        <w:rPr>
          <w:lang w:eastAsia="en-US"/>
        </w:rPr>
        <w:t>natuur waren,</w:t>
      </w:r>
      <w:r w:rsidR="00896977">
        <w:rPr>
          <w:lang w:eastAsia="en-US"/>
        </w:rPr>
        <w:t xml:space="preserve"> - </w:t>
      </w:r>
      <w:r>
        <w:rPr>
          <w:lang w:eastAsia="en-US"/>
        </w:rPr>
        <w:t>zie</w:t>
      </w:r>
      <w:r w:rsidRPr="00922948">
        <w:rPr>
          <w:lang w:eastAsia="en-US"/>
        </w:rPr>
        <w:t xml:space="preserve">ken genezende in een </w:t>
      </w:r>
      <w:r>
        <w:rPr>
          <w:lang w:eastAsia="en-US"/>
        </w:rPr>
        <w:t>oge</w:t>
      </w:r>
      <w:r w:rsidRPr="00922948">
        <w:rPr>
          <w:lang w:eastAsia="en-US"/>
        </w:rPr>
        <w:t>nblik, de d</w:t>
      </w:r>
      <w:r>
        <w:rPr>
          <w:lang w:eastAsia="en-US"/>
        </w:rPr>
        <w:t>ode</w:t>
      </w:r>
      <w:r w:rsidRPr="00922948">
        <w:rPr>
          <w:lang w:eastAsia="en-US"/>
        </w:rPr>
        <w:t xml:space="preserve">n door een woord opwekkende, duivelen uitwerpende, wind en stormen in een </w:t>
      </w:r>
      <w:r>
        <w:rPr>
          <w:lang w:eastAsia="en-US"/>
        </w:rPr>
        <w:t>oge</w:t>
      </w:r>
      <w:r w:rsidRPr="00922948">
        <w:rPr>
          <w:lang w:eastAsia="en-US"/>
        </w:rPr>
        <w:t xml:space="preserve">nblik stillende, op het water wandelende als op een vasten grond. </w:t>
      </w:r>
    </w:p>
    <w:p w:rsidR="0071002D" w:rsidRPr="00922948" w:rsidRDefault="0071002D" w:rsidP="001F04AF">
      <w:pPr>
        <w:jc w:val="both"/>
        <w:rPr>
          <w:lang w:eastAsia="en-US"/>
        </w:rPr>
      </w:pPr>
      <w:r w:rsidRPr="00922948">
        <w:rPr>
          <w:lang w:eastAsia="en-US"/>
        </w:rPr>
        <w:t>Deze wonderen werden niet alle in stilte onder vrienden verricht. Velen van hen werden</w:t>
      </w:r>
      <w:r>
        <w:rPr>
          <w:lang w:eastAsia="en-US"/>
        </w:rPr>
        <w:t xml:space="preserve"> zo </w:t>
      </w:r>
      <w:r w:rsidRPr="00922948">
        <w:rPr>
          <w:lang w:eastAsia="en-US"/>
        </w:rPr>
        <w:t>openbaar mogelijk gedaan, onder de ogen van onvriendelijke en vijandige getuigen. Wij zijn</w:t>
      </w:r>
      <w:r>
        <w:rPr>
          <w:lang w:eastAsia="en-US"/>
        </w:rPr>
        <w:t xml:space="preserve"> zo </w:t>
      </w:r>
      <w:r w:rsidRPr="00922948">
        <w:rPr>
          <w:lang w:eastAsia="en-US"/>
        </w:rPr>
        <w:t>gemeenzaam met deze dingen, dat wij maar al te licht gevaar l</w:t>
      </w:r>
      <w:r>
        <w:rPr>
          <w:lang w:eastAsia="en-US"/>
        </w:rPr>
        <w:t>ope</w:t>
      </w:r>
      <w:r w:rsidRPr="00922948">
        <w:rPr>
          <w:lang w:eastAsia="en-US"/>
        </w:rPr>
        <w:t xml:space="preserve">n, de gewichtige les, welke zij </w:t>
      </w:r>
      <w:r>
        <w:rPr>
          <w:lang w:eastAsia="en-US"/>
        </w:rPr>
        <w:t>ere</w:t>
      </w:r>
      <w:r w:rsidRPr="00922948">
        <w:rPr>
          <w:lang w:eastAsia="en-US"/>
        </w:rPr>
        <w:t>n, te vergeten</w:t>
      </w:r>
      <w:r>
        <w:rPr>
          <w:lang w:eastAsia="en-US"/>
        </w:rPr>
        <w:t>. Z</w:t>
      </w:r>
      <w:r w:rsidRPr="00922948">
        <w:rPr>
          <w:lang w:eastAsia="en-US"/>
        </w:rPr>
        <w:t>ij</w:t>
      </w:r>
      <w:r>
        <w:rPr>
          <w:lang w:eastAsia="en-US"/>
        </w:rPr>
        <w:t xml:space="preserve"> leren </w:t>
      </w:r>
      <w:r w:rsidRPr="00922948">
        <w:rPr>
          <w:lang w:eastAsia="en-US"/>
        </w:rPr>
        <w:t>dat Hij, die deze wonderen werkte, niets minder dan God moet zijn</w:t>
      </w:r>
      <w:r>
        <w:rPr>
          <w:lang w:eastAsia="en-US"/>
        </w:rPr>
        <w:t>. Z</w:t>
      </w:r>
      <w:r w:rsidRPr="00922948">
        <w:rPr>
          <w:lang w:eastAsia="en-US"/>
        </w:rPr>
        <w:t>ij stempelen</w:t>
      </w:r>
      <w:r>
        <w:rPr>
          <w:lang w:eastAsia="en-US"/>
        </w:rPr>
        <w:t xml:space="preserve"> zijn </w:t>
      </w:r>
      <w:r w:rsidRPr="00922948">
        <w:rPr>
          <w:lang w:eastAsia="en-US"/>
        </w:rPr>
        <w:t xml:space="preserve">leer en voorschriften met het merk van </w:t>
      </w:r>
      <w:r>
        <w:rPr>
          <w:lang w:eastAsia="en-US"/>
        </w:rPr>
        <w:t>Goddelijk</w:t>
      </w:r>
      <w:r w:rsidRPr="00922948">
        <w:rPr>
          <w:lang w:eastAsia="en-US"/>
        </w:rPr>
        <w:t xml:space="preserve"> gezag. Hij alleen die alle dingen in het begin schiep, kon de wetten</w:t>
      </w:r>
      <w:r>
        <w:rPr>
          <w:lang w:eastAsia="en-US"/>
        </w:rPr>
        <w:t xml:space="preserve"> van de </w:t>
      </w:r>
      <w:r w:rsidRPr="00922948">
        <w:rPr>
          <w:lang w:eastAsia="en-US"/>
        </w:rPr>
        <w:t xml:space="preserve">schepping naar </w:t>
      </w:r>
      <w:r>
        <w:rPr>
          <w:lang w:eastAsia="en-US"/>
        </w:rPr>
        <w:t>zijn</w:t>
      </w:r>
      <w:r w:rsidRPr="00922948">
        <w:rPr>
          <w:lang w:eastAsia="en-US"/>
        </w:rPr>
        <w:t xml:space="preserve"> wil opheffen</w:t>
      </w:r>
      <w:r>
        <w:rPr>
          <w:lang w:eastAsia="en-US"/>
        </w:rPr>
        <w:t>;</w:t>
      </w:r>
      <w:r w:rsidRPr="00922948">
        <w:rPr>
          <w:lang w:eastAsia="en-US"/>
        </w:rPr>
        <w:t xml:space="preserve"> en Hij die de wetten</w:t>
      </w:r>
      <w:r>
        <w:rPr>
          <w:lang w:eastAsia="en-US"/>
        </w:rPr>
        <w:t xml:space="preserve"> van de </w:t>
      </w:r>
      <w:r w:rsidRPr="00922948">
        <w:rPr>
          <w:lang w:eastAsia="en-US"/>
        </w:rPr>
        <w:t>schepping kon opheffen, moet iemand zijn die onbepaald geloofd en in eenvoudigheid gehoorzaamd behoort te worden. Hem te verwerpen die</w:t>
      </w:r>
      <w:r>
        <w:rPr>
          <w:lang w:eastAsia="en-US"/>
        </w:rPr>
        <w:t xml:space="preserve"> zijn </w:t>
      </w:r>
      <w:r w:rsidRPr="00922948">
        <w:rPr>
          <w:lang w:eastAsia="en-US"/>
        </w:rPr>
        <w:t>zending door zulke machtige werken bevestigde, is het toppunt van dwaasheid en onverstand.</w:t>
      </w:r>
    </w:p>
    <w:p w:rsidR="0071002D" w:rsidRPr="00922948" w:rsidRDefault="0071002D" w:rsidP="001F04AF">
      <w:pPr>
        <w:jc w:val="both"/>
        <w:rPr>
          <w:lang w:eastAsia="en-US"/>
        </w:rPr>
      </w:pPr>
      <w:r w:rsidRPr="00922948">
        <w:rPr>
          <w:lang w:eastAsia="en-US"/>
        </w:rPr>
        <w:t>Honderden ongel</w:t>
      </w:r>
      <w:r>
        <w:rPr>
          <w:lang w:eastAsia="en-US"/>
        </w:rPr>
        <w:t>ovi</w:t>
      </w:r>
      <w:r w:rsidRPr="00922948">
        <w:rPr>
          <w:lang w:eastAsia="en-US"/>
        </w:rPr>
        <w:t>gen in iedere eeuw hebben ongetwijfeld getracht de wonderen van Christus te verachten, en zelfs te ontkennen dat</w:t>
      </w:r>
      <w:r>
        <w:rPr>
          <w:lang w:eastAsia="en-US"/>
        </w:rPr>
        <w:t xml:space="preserve"> die </w:t>
      </w:r>
      <w:r w:rsidRPr="00922948">
        <w:rPr>
          <w:lang w:eastAsia="en-US"/>
        </w:rPr>
        <w:t>in 't geheel ooit gedaan zijn</w:t>
      </w:r>
      <w:r>
        <w:rPr>
          <w:lang w:eastAsia="en-US"/>
        </w:rPr>
        <w:t>;</w:t>
      </w:r>
      <w:r w:rsidRPr="00922948">
        <w:rPr>
          <w:lang w:eastAsia="en-US"/>
        </w:rPr>
        <w:t xml:space="preserve"> maar zij vermoeien zich tevergeefs. Bewijzen op bewijzen bestaan er, dat de bediening van</w:t>
      </w:r>
      <w:r>
        <w:rPr>
          <w:lang w:eastAsia="en-US"/>
        </w:rPr>
        <w:t xml:space="preserve"> onze Heere</w:t>
      </w:r>
      <w:r w:rsidRPr="00922948">
        <w:rPr>
          <w:lang w:eastAsia="en-US"/>
        </w:rPr>
        <w:t xml:space="preserve"> vergezeld ging van wonderen; en dat dit erkend werd door hen die in</w:t>
      </w:r>
      <w:r>
        <w:rPr>
          <w:lang w:eastAsia="en-US"/>
        </w:rPr>
        <w:t xml:space="preserve"> de </w:t>
      </w:r>
      <w:r w:rsidRPr="00922948">
        <w:rPr>
          <w:lang w:eastAsia="en-US"/>
        </w:rPr>
        <w:t>tijd van</w:t>
      </w:r>
      <w:r>
        <w:rPr>
          <w:lang w:eastAsia="en-US"/>
        </w:rPr>
        <w:t xml:space="preserve"> onze Heere</w:t>
      </w:r>
      <w:r w:rsidRPr="00922948">
        <w:rPr>
          <w:lang w:eastAsia="en-US"/>
        </w:rPr>
        <w:t xml:space="preserve"> leefden. Tegenwerpers van deze soort zouden wel doen, het </w:t>
      </w:r>
      <w:r>
        <w:rPr>
          <w:lang w:eastAsia="en-US"/>
        </w:rPr>
        <w:t>eni</w:t>
      </w:r>
      <w:r w:rsidRPr="00922948">
        <w:rPr>
          <w:lang w:eastAsia="en-US"/>
        </w:rPr>
        <w:t>ge wonder van de opstanding van</w:t>
      </w:r>
      <w:r>
        <w:rPr>
          <w:lang w:eastAsia="en-US"/>
        </w:rPr>
        <w:t xml:space="preserve"> onze Heere</w:t>
      </w:r>
      <w:r w:rsidRPr="00922948">
        <w:rPr>
          <w:lang w:eastAsia="en-US"/>
        </w:rPr>
        <w:t xml:space="preserve"> uit de d</w:t>
      </w:r>
      <w:r>
        <w:rPr>
          <w:lang w:eastAsia="en-US"/>
        </w:rPr>
        <w:t>ode</w:t>
      </w:r>
      <w:r w:rsidRPr="00922948">
        <w:rPr>
          <w:lang w:eastAsia="en-US"/>
        </w:rPr>
        <w:t>n op te nemen en het te ontkennen als zij kunnen. Als zij dat niet kunnen ontkennen, beh</w:t>
      </w:r>
      <w:r>
        <w:rPr>
          <w:lang w:eastAsia="en-US"/>
        </w:rPr>
        <w:t>ore</w:t>
      </w:r>
      <w:r w:rsidRPr="00922948">
        <w:rPr>
          <w:lang w:eastAsia="en-US"/>
        </w:rPr>
        <w:t xml:space="preserve">n zij als eerlijke </w:t>
      </w:r>
      <w:r>
        <w:rPr>
          <w:lang w:eastAsia="en-US"/>
        </w:rPr>
        <w:t>mens</w:t>
      </w:r>
      <w:r w:rsidRPr="00922948">
        <w:rPr>
          <w:lang w:eastAsia="en-US"/>
        </w:rPr>
        <w:t>en, te bekennen dat wonderen mogelijk zijn. En dan als zij waarlijk eerlijk zijn, beh</w:t>
      </w:r>
      <w:r>
        <w:rPr>
          <w:lang w:eastAsia="en-US"/>
        </w:rPr>
        <w:t>ore</w:t>
      </w:r>
      <w:r w:rsidRPr="00922948">
        <w:rPr>
          <w:lang w:eastAsia="en-US"/>
        </w:rPr>
        <w:t>n zij toe te stemmen, dat Hij wiens zending bevestigd werd door</w:t>
      </w:r>
      <w:r>
        <w:rPr>
          <w:lang w:eastAsia="en-US"/>
        </w:rPr>
        <w:t xml:space="preserve"> zo'n </w:t>
      </w:r>
      <w:r w:rsidRPr="00922948">
        <w:rPr>
          <w:lang w:eastAsia="en-US"/>
        </w:rPr>
        <w:t>bewijs, moet geweest zijn de Zoon van God.</w:t>
      </w:r>
    </w:p>
    <w:p w:rsidR="0071002D" w:rsidRPr="00922948" w:rsidRDefault="0071002D" w:rsidP="001F04AF">
      <w:pPr>
        <w:jc w:val="both"/>
        <w:rPr>
          <w:lang w:eastAsia="en-US"/>
        </w:rPr>
      </w:pPr>
      <w:r w:rsidRPr="00922948">
        <w:rPr>
          <w:lang w:eastAsia="en-US"/>
        </w:rPr>
        <w:t>Laat ons God danken, als wij dit gedeelte eindigen, dat het Christendom</w:t>
      </w:r>
      <w:r>
        <w:rPr>
          <w:lang w:eastAsia="en-US"/>
        </w:rPr>
        <w:t xml:space="preserve"> zo'n </w:t>
      </w:r>
      <w:r w:rsidRPr="00922948">
        <w:rPr>
          <w:lang w:eastAsia="en-US"/>
        </w:rPr>
        <w:t>overvloedig bewijs heeft dat het van God is. Hetzij wij een beroep doen op het inwendige bewijs van</w:t>
      </w:r>
      <w:r>
        <w:rPr>
          <w:lang w:eastAsia="en-US"/>
        </w:rPr>
        <w:t xml:space="preserve"> de </w:t>
      </w:r>
      <w:r w:rsidRPr="00922948">
        <w:rPr>
          <w:lang w:eastAsia="en-US"/>
        </w:rPr>
        <w:t>Bijbel, of op het leven van de eerste Christenen, of op de profetieën</w:t>
      </w:r>
      <w:r>
        <w:rPr>
          <w:lang w:eastAsia="en-US"/>
        </w:rPr>
        <w:t>,</w:t>
      </w:r>
      <w:r w:rsidRPr="00922948">
        <w:rPr>
          <w:lang w:eastAsia="en-US"/>
        </w:rPr>
        <w:t xml:space="preserve"> of op de wonderen, of op de geschiedenis, wij krijgen </w:t>
      </w:r>
      <w:r>
        <w:rPr>
          <w:lang w:eastAsia="en-US"/>
        </w:rPr>
        <w:t>één</w:t>
      </w:r>
      <w:r w:rsidRPr="00922948">
        <w:rPr>
          <w:lang w:eastAsia="en-US"/>
        </w:rPr>
        <w:t xml:space="preserve"> en hetzelfde antwoord.</w:t>
      </w:r>
      <w:r w:rsidR="00896977">
        <w:rPr>
          <w:lang w:eastAsia="en-US"/>
        </w:rPr>
        <w:t xml:space="preserve"> - </w:t>
      </w:r>
      <w:r w:rsidRPr="00922948">
        <w:rPr>
          <w:lang w:eastAsia="en-US"/>
        </w:rPr>
        <w:t xml:space="preserve">Allen zeggen met </w:t>
      </w:r>
      <w:r>
        <w:rPr>
          <w:lang w:eastAsia="en-US"/>
        </w:rPr>
        <w:t>één</w:t>
      </w:r>
      <w:r w:rsidRPr="00922948">
        <w:rPr>
          <w:lang w:eastAsia="en-US"/>
        </w:rPr>
        <w:t xml:space="preserve"> stem</w:t>
      </w:r>
      <w:r>
        <w:rPr>
          <w:lang w:eastAsia="en-US"/>
        </w:rPr>
        <w:t>:</w:t>
      </w:r>
      <w:r w:rsidRPr="00922948">
        <w:rPr>
          <w:lang w:eastAsia="en-US"/>
        </w:rPr>
        <w:t xml:space="preserve"> </w:t>
      </w:r>
      <w:r>
        <w:rPr>
          <w:lang w:eastAsia="en-US"/>
        </w:rPr>
        <w:t>"Jezus</w:t>
      </w:r>
      <w:r w:rsidRPr="00922948">
        <w:rPr>
          <w:lang w:eastAsia="en-US"/>
        </w:rPr>
        <w:t xml:space="preserve"> is de Zoon van God, en de gel</w:t>
      </w:r>
      <w:r>
        <w:rPr>
          <w:lang w:eastAsia="en-US"/>
        </w:rPr>
        <w:t>ovi</w:t>
      </w:r>
      <w:r w:rsidRPr="00922948">
        <w:rPr>
          <w:lang w:eastAsia="en-US"/>
        </w:rPr>
        <w:t xml:space="preserve">gen hebben het leven in </w:t>
      </w:r>
      <w:r>
        <w:rPr>
          <w:lang w:eastAsia="en-US"/>
        </w:rPr>
        <w:t>zijn</w:t>
      </w:r>
      <w:r w:rsidRPr="00922948">
        <w:rPr>
          <w:lang w:eastAsia="en-US"/>
        </w:rPr>
        <w:t xml:space="preserve"> Naam."</w:t>
      </w:r>
    </w:p>
    <w:p w:rsidR="0071002D" w:rsidRDefault="0071002D" w:rsidP="001F04AF">
      <w:pPr>
        <w:jc w:val="both"/>
        <w:rPr>
          <w:lang w:eastAsia="en-US"/>
        </w:rPr>
      </w:pPr>
    </w:p>
    <w:p w:rsidR="0071002D" w:rsidRPr="00D641D2" w:rsidRDefault="0071002D" w:rsidP="00EC0652">
      <w:pPr>
        <w:pStyle w:val="Heading3"/>
      </w:pPr>
      <w:r w:rsidRPr="00D641D2">
        <w:t xml:space="preserve">AANTEKENINGEN. </w:t>
      </w:r>
    </w:p>
    <w:p w:rsidR="0071002D" w:rsidRPr="00922948" w:rsidRDefault="0071002D" w:rsidP="001F04AF">
      <w:pPr>
        <w:jc w:val="both"/>
        <w:rPr>
          <w:lang w:eastAsia="en-US"/>
        </w:rPr>
      </w:pPr>
      <w:r w:rsidRPr="00922948">
        <w:rPr>
          <w:lang w:eastAsia="en-US"/>
        </w:rPr>
        <w:t xml:space="preserve">31. De Joden dan namen </w:t>
      </w:r>
      <w:r>
        <w:rPr>
          <w:lang w:eastAsia="en-US"/>
        </w:rPr>
        <w:t>weer</w:t>
      </w:r>
      <w:r w:rsidRPr="00922948">
        <w:rPr>
          <w:lang w:eastAsia="en-US"/>
        </w:rPr>
        <w:t xml:space="preserve"> st</w:t>
      </w:r>
      <w:r>
        <w:rPr>
          <w:lang w:eastAsia="en-US"/>
        </w:rPr>
        <w:t>ene</w:t>
      </w:r>
      <w:r w:rsidRPr="00922948">
        <w:rPr>
          <w:lang w:eastAsia="en-US"/>
        </w:rPr>
        <w:t>n op.</w:t>
      </w:r>
      <w:r w:rsidR="00896977">
        <w:rPr>
          <w:lang w:eastAsia="en-US"/>
        </w:rPr>
        <w:t xml:space="preserve"> - </w:t>
      </w:r>
      <w:r w:rsidRPr="00922948">
        <w:rPr>
          <w:lang w:eastAsia="en-US"/>
        </w:rPr>
        <w:t xml:space="preserve">De Joden doen hier weer hetzelfde, als toen de </w:t>
      </w:r>
      <w:r>
        <w:rPr>
          <w:lang w:eastAsia="en-US"/>
        </w:rPr>
        <w:t>Heere</w:t>
      </w:r>
      <w:r w:rsidRPr="00922948">
        <w:rPr>
          <w:lang w:eastAsia="en-US"/>
        </w:rPr>
        <w:t xml:space="preserve"> gezegd had </w:t>
      </w:r>
      <w:r>
        <w:rPr>
          <w:lang w:eastAsia="en-US"/>
        </w:rPr>
        <w:t>"</w:t>
      </w:r>
      <w:r w:rsidRPr="00922948">
        <w:rPr>
          <w:lang w:eastAsia="en-US"/>
        </w:rPr>
        <w:t>Eer Abraham was, ben Ik" (Joh. 8</w:t>
      </w:r>
      <w:r>
        <w:rPr>
          <w:lang w:eastAsia="en-US"/>
        </w:rPr>
        <w:t>:</w:t>
      </w:r>
      <w:r w:rsidRPr="00922948">
        <w:rPr>
          <w:lang w:eastAsia="en-US"/>
        </w:rPr>
        <w:t xml:space="preserve"> 59)</w:t>
      </w:r>
      <w:r>
        <w:rPr>
          <w:lang w:eastAsia="en-US"/>
        </w:rPr>
        <w:t>. Z</w:t>
      </w:r>
      <w:r w:rsidRPr="00922948">
        <w:rPr>
          <w:lang w:eastAsia="en-US"/>
        </w:rPr>
        <w:t>ij hielden</w:t>
      </w:r>
      <w:r>
        <w:rPr>
          <w:lang w:eastAsia="en-US"/>
        </w:rPr>
        <w:t xml:space="preserve"> zijn </w:t>
      </w:r>
      <w:r w:rsidRPr="00922948">
        <w:rPr>
          <w:lang w:eastAsia="en-US"/>
        </w:rPr>
        <w:t>woorden voor Godslastering, en waren voornemens de wet Lev. 24: 14</w:t>
      </w:r>
      <w:r w:rsidR="00896977">
        <w:rPr>
          <w:lang w:eastAsia="en-US"/>
        </w:rPr>
        <w:t xml:space="preserve"> - </w:t>
      </w:r>
      <w:r w:rsidRPr="00922948">
        <w:rPr>
          <w:lang w:eastAsia="en-US"/>
        </w:rPr>
        <w:t>16 op Hem toe te passen. (Zie ook Num. 15</w:t>
      </w:r>
      <w:r>
        <w:rPr>
          <w:lang w:eastAsia="en-US"/>
        </w:rPr>
        <w:t>:</w:t>
      </w:r>
      <w:r w:rsidRPr="00922948">
        <w:rPr>
          <w:lang w:eastAsia="en-US"/>
        </w:rPr>
        <w:t xml:space="preserve"> 36; 1 Kon. 21</w:t>
      </w:r>
      <w:r>
        <w:rPr>
          <w:lang w:eastAsia="en-US"/>
        </w:rPr>
        <w:t>:</w:t>
      </w:r>
      <w:r w:rsidRPr="00922948">
        <w:rPr>
          <w:lang w:eastAsia="en-US"/>
        </w:rPr>
        <w:t xml:space="preserve"> 13). Het </w:t>
      </w:r>
      <w:r>
        <w:rPr>
          <w:lang w:eastAsia="en-US"/>
        </w:rPr>
        <w:t>Grieks</w:t>
      </w:r>
      <w:r w:rsidRPr="00922948">
        <w:rPr>
          <w:lang w:eastAsia="en-US"/>
        </w:rPr>
        <w:t xml:space="preserve">e woord voor </w:t>
      </w:r>
      <w:r>
        <w:rPr>
          <w:lang w:eastAsia="en-US"/>
        </w:rPr>
        <w:t>"</w:t>
      </w:r>
      <w:r w:rsidRPr="00922948">
        <w:rPr>
          <w:lang w:eastAsia="en-US"/>
        </w:rPr>
        <w:t>namen op" hier is niet hetzelfde, dat 8</w:t>
      </w:r>
      <w:r>
        <w:rPr>
          <w:lang w:eastAsia="en-US"/>
        </w:rPr>
        <w:t>:</w:t>
      </w:r>
      <w:r w:rsidRPr="00922948">
        <w:rPr>
          <w:lang w:eastAsia="en-US"/>
        </w:rPr>
        <w:t xml:space="preserve"> 59 gebezigd is. Het bet</w:t>
      </w:r>
      <w:r>
        <w:rPr>
          <w:lang w:eastAsia="en-US"/>
        </w:rPr>
        <w:t>eke</w:t>
      </w:r>
      <w:r w:rsidRPr="00922948">
        <w:rPr>
          <w:lang w:eastAsia="en-US"/>
        </w:rPr>
        <w:t xml:space="preserve">nt hier meer </w:t>
      </w:r>
      <w:r>
        <w:rPr>
          <w:lang w:eastAsia="en-US"/>
        </w:rPr>
        <w:t>"</w:t>
      </w:r>
      <w:r w:rsidRPr="00922948">
        <w:rPr>
          <w:lang w:eastAsia="en-US"/>
        </w:rPr>
        <w:t xml:space="preserve">haalden", dus van </w:t>
      </w:r>
      <w:r>
        <w:rPr>
          <w:lang w:eastAsia="en-US"/>
        </w:rPr>
        <w:t>eni</w:t>
      </w:r>
      <w:r w:rsidRPr="00922948">
        <w:rPr>
          <w:lang w:eastAsia="en-US"/>
        </w:rPr>
        <w:t>gen afstand</w:t>
      </w:r>
      <w:r>
        <w:rPr>
          <w:lang w:eastAsia="en-US"/>
        </w:rPr>
        <w:t>. Z</w:t>
      </w:r>
      <w:r w:rsidRPr="00922948">
        <w:rPr>
          <w:lang w:eastAsia="en-US"/>
        </w:rPr>
        <w:t>ij waren toch in Salomo's voorhof.</w:t>
      </w:r>
      <w:r w:rsidR="00896977">
        <w:rPr>
          <w:lang w:eastAsia="en-US"/>
        </w:rPr>
        <w:t xml:space="preserve"> - </w:t>
      </w:r>
      <w:r w:rsidRPr="00922948">
        <w:rPr>
          <w:lang w:eastAsia="en-US"/>
        </w:rPr>
        <w:t>Augustinus merkt hierbij aan</w:t>
      </w:r>
      <w:r>
        <w:rPr>
          <w:lang w:eastAsia="en-US"/>
        </w:rPr>
        <w:t>.,</w:t>
      </w:r>
      <w:r w:rsidRPr="00922948">
        <w:rPr>
          <w:lang w:eastAsia="en-US"/>
        </w:rPr>
        <w:t>Zie, de Joden verstonden, wat Arianen niet verstaan."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32. Vele </w:t>
      </w:r>
      <w:r>
        <w:rPr>
          <w:lang w:eastAsia="en-US"/>
        </w:rPr>
        <w:t>voor</w:t>
      </w:r>
      <w:r w:rsidRPr="00922948">
        <w:rPr>
          <w:lang w:eastAsia="en-US"/>
        </w:rPr>
        <w:t>tref</w:t>
      </w:r>
      <w:r>
        <w:rPr>
          <w:lang w:eastAsia="en-US"/>
        </w:rPr>
        <w:t>f</w:t>
      </w:r>
      <w:r w:rsidRPr="00922948">
        <w:rPr>
          <w:lang w:eastAsia="en-US"/>
        </w:rPr>
        <w:t>elijke werken getoond, enz.</w:t>
      </w:r>
      <w:r w:rsidR="00896977">
        <w:rPr>
          <w:lang w:eastAsia="en-US"/>
        </w:rPr>
        <w:t xml:space="preserve"> - </w:t>
      </w:r>
      <w:r w:rsidRPr="00922948">
        <w:rPr>
          <w:lang w:eastAsia="en-US"/>
        </w:rPr>
        <w:t xml:space="preserve">De uitdrukking </w:t>
      </w:r>
      <w:r>
        <w:rPr>
          <w:lang w:eastAsia="en-US"/>
        </w:rPr>
        <w:t>"</w:t>
      </w:r>
      <w:r w:rsidRPr="00922948">
        <w:rPr>
          <w:lang w:eastAsia="en-US"/>
        </w:rPr>
        <w:t xml:space="preserve">getoond" (niet </w:t>
      </w:r>
      <w:r>
        <w:rPr>
          <w:lang w:eastAsia="en-US"/>
        </w:rPr>
        <w:t>"</w:t>
      </w:r>
      <w:r w:rsidRPr="00922948">
        <w:rPr>
          <w:lang w:eastAsia="en-US"/>
        </w:rPr>
        <w:t xml:space="preserve">gedaan") is opmerkelijk. De </w:t>
      </w:r>
      <w:r>
        <w:rPr>
          <w:lang w:eastAsia="en-US"/>
        </w:rPr>
        <w:t>Heere</w:t>
      </w:r>
      <w:r w:rsidRPr="00922948">
        <w:rPr>
          <w:lang w:eastAsia="en-US"/>
        </w:rPr>
        <w:t xml:space="preserve"> wilde er zeker me</w:t>
      </w:r>
      <w:r>
        <w:rPr>
          <w:lang w:eastAsia="en-US"/>
        </w:rPr>
        <w:t>e</w:t>
      </w:r>
      <w:r w:rsidRPr="00922948">
        <w:rPr>
          <w:lang w:eastAsia="en-US"/>
        </w:rPr>
        <w:t xml:space="preserve"> zeggen</w:t>
      </w:r>
      <w:r>
        <w:rPr>
          <w:lang w:eastAsia="en-US"/>
        </w:rPr>
        <w:t>:</w:t>
      </w:r>
      <w:r w:rsidRPr="00922948">
        <w:rPr>
          <w:lang w:eastAsia="en-US"/>
        </w:rPr>
        <w:t xml:space="preserve"> </w:t>
      </w:r>
      <w:r>
        <w:rPr>
          <w:lang w:eastAsia="en-US"/>
        </w:rPr>
        <w:t>"</w:t>
      </w:r>
      <w:r w:rsidRPr="00922948">
        <w:rPr>
          <w:lang w:eastAsia="en-US"/>
        </w:rPr>
        <w:t>Ik heb openlijk voor</w:t>
      </w:r>
      <w:r>
        <w:rPr>
          <w:lang w:eastAsia="en-US"/>
        </w:rPr>
        <w:t xml:space="preserve"> uw oge</w:t>
      </w:r>
      <w:r w:rsidRPr="00922948">
        <w:rPr>
          <w:lang w:eastAsia="en-US"/>
        </w:rPr>
        <w:t>n en niet in een hoek, maar op zulke wijze dat het aller aandacht moest trekken, vele wondere bewijzen van mijn Messiasschap tentoongespreid." (Verg. Joh. 2</w:t>
      </w:r>
      <w:r>
        <w:rPr>
          <w:lang w:eastAsia="en-US"/>
        </w:rPr>
        <w:t>:</w:t>
      </w:r>
      <w:r w:rsidRPr="00922948">
        <w:rPr>
          <w:lang w:eastAsia="en-US"/>
        </w:rPr>
        <w:t xml:space="preserve"> 18: </w:t>
      </w:r>
      <w:r>
        <w:rPr>
          <w:lang w:eastAsia="en-US"/>
        </w:rPr>
        <w:t>"</w:t>
      </w:r>
      <w:r w:rsidRPr="00922948">
        <w:rPr>
          <w:lang w:eastAsia="en-US"/>
        </w:rPr>
        <w:t>Wat t</w:t>
      </w:r>
      <w:r>
        <w:rPr>
          <w:lang w:eastAsia="en-US"/>
        </w:rPr>
        <w:t>eke</w:t>
      </w:r>
      <w:r w:rsidRPr="00922948">
        <w:rPr>
          <w:lang w:eastAsia="en-US"/>
        </w:rPr>
        <w:t>n toont Gij ons</w:t>
      </w:r>
      <w:r>
        <w:rPr>
          <w:lang w:eastAsia="en-US"/>
        </w:rPr>
        <w:t>?</w:t>
      </w:r>
      <w:r w:rsidRPr="00922948">
        <w:rPr>
          <w:lang w:eastAsia="en-US"/>
        </w:rPr>
        <w:t>")</w:t>
      </w:r>
      <w:r>
        <w:rPr>
          <w:lang w:eastAsia="en-US"/>
        </w:rPr>
        <w:t xml:space="preserve"> zo </w:t>
      </w:r>
      <w:r w:rsidRPr="00922948">
        <w:rPr>
          <w:lang w:eastAsia="en-US"/>
        </w:rPr>
        <w:t xml:space="preserve">zegt Paulus: </w:t>
      </w:r>
      <w:r>
        <w:rPr>
          <w:lang w:eastAsia="en-US"/>
        </w:rPr>
        <w:t>"</w:t>
      </w:r>
      <w:r w:rsidRPr="00922948">
        <w:rPr>
          <w:lang w:eastAsia="en-US"/>
        </w:rPr>
        <w:t xml:space="preserve">God zal te </w:t>
      </w:r>
      <w:r>
        <w:rPr>
          <w:lang w:eastAsia="en-US"/>
        </w:rPr>
        <w:t>zijn</w:t>
      </w:r>
      <w:r w:rsidRPr="00922948">
        <w:rPr>
          <w:lang w:eastAsia="en-US"/>
        </w:rPr>
        <w:t xml:space="preserve"> tijd vert</w:t>
      </w:r>
      <w:r>
        <w:rPr>
          <w:lang w:eastAsia="en-US"/>
        </w:rPr>
        <w:t>one</w:t>
      </w:r>
      <w:r w:rsidRPr="00922948">
        <w:rPr>
          <w:lang w:eastAsia="en-US"/>
        </w:rPr>
        <w:t xml:space="preserve">n de verschijning van </w:t>
      </w:r>
      <w:r>
        <w:rPr>
          <w:lang w:eastAsia="en-US"/>
        </w:rPr>
        <w:t>Jezus</w:t>
      </w:r>
      <w:r w:rsidRPr="00922948">
        <w:rPr>
          <w:lang w:eastAsia="en-US"/>
        </w:rPr>
        <w:t xml:space="preserve"> Christus" (1 Tim. 6</w:t>
      </w:r>
      <w:r>
        <w:rPr>
          <w:lang w:eastAsia="en-US"/>
        </w:rPr>
        <w:t>:</w:t>
      </w:r>
      <w:r w:rsidRPr="00922948">
        <w:rPr>
          <w:lang w:eastAsia="en-US"/>
        </w:rPr>
        <w:t xml:space="preserve"> 15) (vergel. Ps. 4</w:t>
      </w:r>
      <w:r>
        <w:rPr>
          <w:lang w:eastAsia="en-US"/>
        </w:rPr>
        <w:t>:</w:t>
      </w:r>
      <w:r w:rsidRPr="00922948">
        <w:rPr>
          <w:lang w:eastAsia="en-US"/>
        </w:rPr>
        <w:t xml:space="preserve"> 7; 6</w:t>
      </w:r>
      <w:r>
        <w:rPr>
          <w:lang w:eastAsia="en-US"/>
        </w:rPr>
        <w:t>:</w:t>
      </w:r>
      <w:r w:rsidRPr="00922948">
        <w:rPr>
          <w:lang w:eastAsia="en-US"/>
        </w:rPr>
        <w:t xml:space="preserve"> 5; 71</w:t>
      </w:r>
      <w:r>
        <w:rPr>
          <w:lang w:eastAsia="en-US"/>
        </w:rPr>
        <w:t>:</w:t>
      </w:r>
      <w:r w:rsidRPr="00922948">
        <w:rPr>
          <w:lang w:eastAsia="en-US"/>
        </w:rPr>
        <w:t xml:space="preserve"> 20; E. 7</w:t>
      </w:r>
      <w:r>
        <w:rPr>
          <w:lang w:eastAsia="en-US"/>
        </w:rPr>
        <w:t>:</w:t>
      </w:r>
      <w:r w:rsidRPr="00922948">
        <w:rPr>
          <w:lang w:eastAsia="en-US"/>
        </w:rPr>
        <w:t xml:space="preserve"> 9).</w:t>
      </w:r>
    </w:p>
    <w:p w:rsidR="0071002D" w:rsidRPr="00922948" w:rsidRDefault="0071002D" w:rsidP="001F04AF">
      <w:pPr>
        <w:jc w:val="both"/>
        <w:rPr>
          <w:lang w:eastAsia="en-US"/>
        </w:rPr>
      </w:pPr>
      <w:r w:rsidRPr="00922948">
        <w:rPr>
          <w:lang w:eastAsia="en-US"/>
        </w:rPr>
        <w:t>Om welk werk van die st</w:t>
      </w:r>
      <w:r>
        <w:rPr>
          <w:lang w:eastAsia="en-US"/>
        </w:rPr>
        <w:t>eni</w:t>
      </w:r>
      <w:r w:rsidRPr="00922948">
        <w:rPr>
          <w:lang w:eastAsia="en-US"/>
        </w:rPr>
        <w:t>gt gij Mij?</w:t>
      </w:r>
      <w:r w:rsidR="00896977">
        <w:rPr>
          <w:lang w:eastAsia="en-US"/>
        </w:rPr>
        <w:t xml:space="preserve"> - </w:t>
      </w:r>
      <w:r w:rsidRPr="00922948">
        <w:rPr>
          <w:lang w:eastAsia="en-US"/>
        </w:rPr>
        <w:t>D. i.: staat gij gereed om Mij te st</w:t>
      </w:r>
      <w:r>
        <w:rPr>
          <w:lang w:eastAsia="en-US"/>
        </w:rPr>
        <w:t>eni</w:t>
      </w:r>
      <w:r w:rsidRPr="00922948">
        <w:rPr>
          <w:lang w:eastAsia="en-US"/>
        </w:rPr>
        <w:t>gen</w:t>
      </w:r>
      <w:r>
        <w:rPr>
          <w:lang w:eastAsia="en-US"/>
        </w:rPr>
        <w:t>?</w:t>
      </w:r>
      <w:r w:rsidRPr="00922948">
        <w:rPr>
          <w:lang w:eastAsia="en-US"/>
        </w:rPr>
        <w:t xml:space="preserve"> Dit vers is een krachtige betuiging des </w:t>
      </w:r>
      <w:r>
        <w:rPr>
          <w:lang w:eastAsia="en-US"/>
        </w:rPr>
        <w:t>Heere</w:t>
      </w:r>
      <w:r w:rsidRPr="00922948">
        <w:rPr>
          <w:lang w:eastAsia="en-US"/>
        </w:rPr>
        <w:t xml:space="preserve">n, dat Hij volkomen onschuldig is aan </w:t>
      </w:r>
      <w:r>
        <w:rPr>
          <w:lang w:eastAsia="en-US"/>
        </w:rPr>
        <w:t>eni</w:t>
      </w:r>
      <w:r w:rsidRPr="00922948">
        <w:rPr>
          <w:lang w:eastAsia="en-US"/>
        </w:rPr>
        <w:t>ge misdaad.</w:t>
      </w:r>
    </w:p>
    <w:p w:rsidR="0071002D" w:rsidRDefault="0071002D" w:rsidP="001F04AF">
      <w:pPr>
        <w:jc w:val="both"/>
        <w:rPr>
          <w:lang w:eastAsia="en-US"/>
        </w:rPr>
      </w:pPr>
    </w:p>
    <w:p w:rsidR="0071002D" w:rsidRPr="005B635F" w:rsidRDefault="0071002D" w:rsidP="001F04AF">
      <w:pPr>
        <w:jc w:val="both"/>
        <w:rPr>
          <w:lang w:eastAsia="en-US"/>
        </w:rPr>
      </w:pPr>
      <w:r w:rsidRPr="00922948">
        <w:rPr>
          <w:lang w:eastAsia="en-US"/>
        </w:rPr>
        <w:t>33. De Joden antwoordden Hem, enz.</w:t>
      </w:r>
      <w:r w:rsidR="00896977">
        <w:rPr>
          <w:lang w:eastAsia="en-US"/>
        </w:rPr>
        <w:t xml:space="preserve"> - </w:t>
      </w:r>
      <w:r w:rsidRPr="00922948">
        <w:rPr>
          <w:lang w:eastAsia="en-US"/>
        </w:rPr>
        <w:t xml:space="preserve">Op 's </w:t>
      </w:r>
      <w:r>
        <w:rPr>
          <w:lang w:eastAsia="en-US"/>
        </w:rPr>
        <w:t>Heere</w:t>
      </w:r>
      <w:r w:rsidRPr="00922948">
        <w:rPr>
          <w:lang w:eastAsia="en-US"/>
        </w:rPr>
        <w:t>n beroep,</w:t>
      </w:r>
      <w:r>
        <w:rPr>
          <w:lang w:eastAsia="en-US"/>
        </w:rPr>
        <w:t xml:space="preserve"> zoals</w:t>
      </w:r>
      <w:r w:rsidRPr="00922948">
        <w:rPr>
          <w:lang w:eastAsia="en-US"/>
        </w:rPr>
        <w:t xml:space="preserve"> 8</w:t>
      </w:r>
      <w:r>
        <w:rPr>
          <w:lang w:eastAsia="en-US"/>
        </w:rPr>
        <w:t>:</w:t>
      </w:r>
      <w:r w:rsidRPr="00922948">
        <w:rPr>
          <w:lang w:eastAsia="en-US"/>
        </w:rPr>
        <w:t xml:space="preserve"> 46, schijnen de Joden niet te hebben kunnen antwoorden</w:t>
      </w:r>
      <w:r>
        <w:rPr>
          <w:lang w:eastAsia="en-US"/>
        </w:rPr>
        <w:t>. Z</w:t>
      </w:r>
      <w:r w:rsidRPr="00922948">
        <w:rPr>
          <w:lang w:eastAsia="en-US"/>
        </w:rPr>
        <w:t>ij antwoordden daarom, dat zij Hem wilden st</w:t>
      </w:r>
      <w:r>
        <w:rPr>
          <w:lang w:eastAsia="en-US"/>
        </w:rPr>
        <w:t>eni</w:t>
      </w:r>
      <w:r w:rsidRPr="00922948">
        <w:rPr>
          <w:lang w:eastAsia="en-US"/>
        </w:rPr>
        <w:t>gen niet om</w:t>
      </w:r>
      <w:r>
        <w:rPr>
          <w:lang w:eastAsia="en-US"/>
        </w:rPr>
        <w:t xml:space="preserve"> zijn </w:t>
      </w:r>
      <w:r w:rsidRPr="00922948">
        <w:rPr>
          <w:lang w:eastAsia="en-US"/>
        </w:rPr>
        <w:t>werken, maar om</w:t>
      </w:r>
      <w:r>
        <w:rPr>
          <w:lang w:eastAsia="en-US"/>
        </w:rPr>
        <w:t xml:space="preserve"> zijn </w:t>
      </w:r>
      <w:r w:rsidRPr="00922948">
        <w:rPr>
          <w:lang w:eastAsia="en-US"/>
        </w:rPr>
        <w:t>Godslasterlijke woorden</w:t>
      </w:r>
      <w:r>
        <w:rPr>
          <w:lang w:eastAsia="en-US"/>
        </w:rPr>
        <w:t>.</w:t>
      </w:r>
    </w:p>
    <w:p w:rsidR="0071002D" w:rsidRDefault="0071002D" w:rsidP="001F04AF">
      <w:pPr>
        <w:jc w:val="both"/>
        <w:rPr>
          <w:lang w:eastAsia="en-US"/>
        </w:rPr>
      </w:pPr>
    </w:p>
    <w:p w:rsidR="0071002D" w:rsidRPr="00922948" w:rsidRDefault="0071002D" w:rsidP="00D641D2">
      <w:pPr>
        <w:jc w:val="both"/>
        <w:rPr>
          <w:lang w:eastAsia="en-US"/>
        </w:rPr>
      </w:pPr>
      <w:r w:rsidRPr="00922948">
        <w:rPr>
          <w:lang w:eastAsia="en-US"/>
        </w:rPr>
        <w:t xml:space="preserve">34. </w:t>
      </w:r>
      <w:r>
        <w:rPr>
          <w:lang w:eastAsia="en-US"/>
        </w:rPr>
        <w:t>Jezus</w:t>
      </w:r>
      <w:r w:rsidRPr="00922948">
        <w:rPr>
          <w:lang w:eastAsia="en-US"/>
        </w:rPr>
        <w:t xml:space="preserve"> antwoordde hen, enz.</w:t>
      </w:r>
      <w:r w:rsidR="00896977">
        <w:rPr>
          <w:lang w:eastAsia="en-US"/>
        </w:rPr>
        <w:t xml:space="preserve"> - </w:t>
      </w:r>
      <w:r>
        <w:rPr>
          <w:lang w:eastAsia="en-US"/>
        </w:rPr>
        <w:t>Jezus</w:t>
      </w:r>
      <w:r w:rsidRPr="00922948">
        <w:rPr>
          <w:lang w:eastAsia="en-US"/>
        </w:rPr>
        <w:t xml:space="preserve">' verdediging van zijn eigen taal tegen de beschuldiging van Godslastering is zeer opmerkelijk. Indien prinsen en rechters, die slechts </w:t>
      </w:r>
      <w:r>
        <w:rPr>
          <w:lang w:eastAsia="en-US"/>
        </w:rPr>
        <w:t>mens</w:t>
      </w:r>
      <w:r w:rsidRPr="00922948">
        <w:rPr>
          <w:lang w:eastAsia="en-US"/>
        </w:rPr>
        <w:t xml:space="preserve">en zijn, goden genaamd worden, kon Hij, de eeuwige Zoon des Vaders, voorzeker niet billijkerwijze van Godslastering worden beschuldigd, als Hij zich de </w:t>
      </w:r>
      <w:r>
        <w:rPr>
          <w:lang w:eastAsia="en-US"/>
        </w:rPr>
        <w:t>"</w:t>
      </w:r>
      <w:r w:rsidRPr="00922948">
        <w:rPr>
          <w:lang w:eastAsia="en-US"/>
        </w:rPr>
        <w:t xml:space="preserve">Zoon van God" noemde. Door te zeggen </w:t>
      </w:r>
      <w:r>
        <w:rPr>
          <w:lang w:eastAsia="en-US"/>
        </w:rPr>
        <w:t>"</w:t>
      </w:r>
      <w:r w:rsidRPr="00922948">
        <w:rPr>
          <w:lang w:eastAsia="en-US"/>
        </w:rPr>
        <w:t>uwe wet", waaronder Bij hier het geh</w:t>
      </w:r>
      <w:r>
        <w:rPr>
          <w:lang w:eastAsia="en-US"/>
        </w:rPr>
        <w:t>ele</w:t>
      </w:r>
      <w:r w:rsidRPr="00922948">
        <w:rPr>
          <w:lang w:eastAsia="en-US"/>
        </w:rPr>
        <w:t xml:space="preserve"> Oude Testament verstond, herinnert de </w:t>
      </w:r>
      <w:r>
        <w:rPr>
          <w:lang w:eastAsia="en-US"/>
        </w:rPr>
        <w:t>Heere</w:t>
      </w:r>
      <w:r w:rsidRPr="00922948">
        <w:rPr>
          <w:lang w:eastAsia="en-US"/>
        </w:rPr>
        <w:t xml:space="preserve"> </w:t>
      </w:r>
      <w:r>
        <w:rPr>
          <w:lang w:eastAsia="en-US"/>
        </w:rPr>
        <w:t>zijn</w:t>
      </w:r>
      <w:r w:rsidRPr="00922948">
        <w:rPr>
          <w:lang w:eastAsia="en-US"/>
        </w:rPr>
        <w:t xml:space="preserve"> hoorders, dat Hij zich op </w:t>
      </w:r>
      <w:r>
        <w:rPr>
          <w:lang w:eastAsia="en-US"/>
        </w:rPr>
        <w:t xml:space="preserve">hun </w:t>
      </w:r>
      <w:r w:rsidRPr="00922948">
        <w:rPr>
          <w:lang w:eastAsia="en-US"/>
        </w:rPr>
        <w:t xml:space="preserve">eigen geëerde Schriften beriep. De uitdrukking: </w:t>
      </w:r>
      <w:r>
        <w:rPr>
          <w:lang w:eastAsia="en-US"/>
        </w:rPr>
        <w:t>"</w:t>
      </w:r>
      <w:r w:rsidRPr="00922948">
        <w:rPr>
          <w:lang w:eastAsia="en-US"/>
        </w:rPr>
        <w:t>Gij zijt goden</w:t>
      </w:r>
      <w:r>
        <w:rPr>
          <w:lang w:eastAsia="en-US"/>
        </w:rPr>
        <w:t>,</w:t>
      </w:r>
      <w:r w:rsidRPr="00922948">
        <w:rPr>
          <w:lang w:eastAsia="en-US"/>
        </w:rPr>
        <w:t>" is genomen uit Ps. 82, waarin Asaf spreekt van prinsen en rechters</w:t>
      </w:r>
      <w:r>
        <w:rPr>
          <w:lang w:eastAsia="en-US"/>
        </w:rPr>
        <w:t>. Z</w:t>
      </w:r>
      <w:r w:rsidRPr="00922948">
        <w:rPr>
          <w:lang w:eastAsia="en-US"/>
        </w:rPr>
        <w:t>ie ook Exod. 21</w:t>
      </w:r>
      <w:r>
        <w:rPr>
          <w:lang w:eastAsia="en-US"/>
        </w:rPr>
        <w:t>:</w:t>
      </w:r>
      <w:r w:rsidRPr="00922948">
        <w:rPr>
          <w:lang w:eastAsia="en-US"/>
        </w:rPr>
        <w:t xml:space="preserve"> 6; 22</w:t>
      </w:r>
      <w:r>
        <w:rPr>
          <w:lang w:eastAsia="en-US"/>
        </w:rPr>
        <w:t>:</w:t>
      </w:r>
      <w:r w:rsidRPr="00922948">
        <w:rPr>
          <w:lang w:eastAsia="en-US"/>
        </w:rPr>
        <w:t xml:space="preserve"> 8, 9, 28.</w:t>
      </w:r>
      <w:r w:rsidR="00896977">
        <w:rPr>
          <w:lang w:eastAsia="en-US"/>
        </w:rPr>
        <w:t xml:space="preserve"> - </w:t>
      </w:r>
      <w:r w:rsidRPr="00922948">
        <w:rPr>
          <w:lang w:eastAsia="en-US"/>
        </w:rPr>
        <w:t>Chrysostomus merkt aan: »Christus wil zeggen</w:t>
      </w:r>
      <w:r>
        <w:rPr>
          <w:lang w:eastAsia="en-US"/>
        </w:rPr>
        <w:t>:</w:t>
      </w:r>
      <w:r w:rsidRPr="00922948">
        <w:rPr>
          <w:lang w:eastAsia="en-US"/>
        </w:rPr>
        <w:t xml:space="preserve"> Indien zij</w:t>
      </w:r>
      <w:r>
        <w:rPr>
          <w:lang w:eastAsia="en-US"/>
        </w:rPr>
        <w:t>,</w:t>
      </w:r>
      <w:r w:rsidRPr="00922948">
        <w:rPr>
          <w:lang w:eastAsia="en-US"/>
        </w:rPr>
        <w:t xml:space="preserve"> welke door genade deze eer hebben ontvangen, goden mogen genoemd worden, hoe kan Hij bestraffing verdienen, die haar van nature heeft?"</w:t>
      </w:r>
    </w:p>
    <w:p w:rsidR="0071002D" w:rsidRDefault="0071002D" w:rsidP="00D641D2">
      <w:pPr>
        <w:jc w:val="both"/>
        <w:rPr>
          <w:lang w:eastAsia="en-US"/>
        </w:rPr>
      </w:pPr>
    </w:p>
    <w:p w:rsidR="0071002D" w:rsidRPr="00922948" w:rsidRDefault="0071002D" w:rsidP="00D641D2">
      <w:pPr>
        <w:jc w:val="both"/>
        <w:rPr>
          <w:lang w:eastAsia="en-US"/>
        </w:rPr>
      </w:pPr>
      <w:r w:rsidRPr="00922948">
        <w:rPr>
          <w:lang w:eastAsia="en-US"/>
        </w:rPr>
        <w:t>35.</w:t>
      </w:r>
      <w:r>
        <w:rPr>
          <w:lang w:eastAsia="en-US"/>
        </w:rPr>
        <w:t>.</w:t>
      </w:r>
      <w:r w:rsidRPr="00922948">
        <w:rPr>
          <w:lang w:eastAsia="en-US"/>
        </w:rPr>
        <w:t>Die goden.... tot welke het woord Gods geschied is.</w:t>
      </w:r>
      <w:r w:rsidR="00896977">
        <w:rPr>
          <w:lang w:eastAsia="en-US"/>
        </w:rPr>
        <w:t xml:space="preserve"> - </w:t>
      </w:r>
      <w:r w:rsidRPr="00922948">
        <w:rPr>
          <w:lang w:eastAsia="en-US"/>
        </w:rPr>
        <w:t>Dit ziet op</w:t>
      </w:r>
      <w:r>
        <w:rPr>
          <w:lang w:eastAsia="en-US"/>
        </w:rPr>
        <w:t xml:space="preserve"> de </w:t>
      </w:r>
      <w:r w:rsidRPr="00922948">
        <w:rPr>
          <w:lang w:eastAsia="en-US"/>
        </w:rPr>
        <w:t xml:space="preserve">last, door de rechters van God ontvangen. </w:t>
      </w:r>
      <w:r>
        <w:rPr>
          <w:lang w:eastAsia="en-US"/>
        </w:rPr>
        <w:t>"</w:t>
      </w:r>
      <w:r w:rsidRPr="00922948">
        <w:rPr>
          <w:lang w:eastAsia="en-US"/>
        </w:rPr>
        <w:t xml:space="preserve">Zij zijn personen, tot wie God gesproken heeft, en </w:t>
      </w:r>
      <w:r>
        <w:rPr>
          <w:lang w:eastAsia="en-US"/>
        </w:rPr>
        <w:t xml:space="preserve">wie </w:t>
      </w:r>
      <w:r w:rsidRPr="00922948">
        <w:rPr>
          <w:lang w:eastAsia="en-US"/>
        </w:rPr>
        <w:t xml:space="preserve">Hij bevolen heeft voor </w:t>
      </w:r>
      <w:r>
        <w:rPr>
          <w:lang w:eastAsia="en-US"/>
        </w:rPr>
        <w:t>Hem</w:t>
      </w:r>
      <w:r w:rsidRPr="00922948">
        <w:rPr>
          <w:lang w:eastAsia="en-US"/>
        </w:rPr>
        <w:t xml:space="preserve"> te re</w:t>
      </w:r>
      <w:r>
        <w:rPr>
          <w:lang w:eastAsia="en-US"/>
        </w:rPr>
        <w:t>gere</w:t>
      </w:r>
      <w:r w:rsidRPr="00922948">
        <w:rPr>
          <w:lang w:eastAsia="en-US"/>
        </w:rPr>
        <w:t>n." Luk. 3</w:t>
      </w:r>
      <w:r>
        <w:rPr>
          <w:lang w:eastAsia="en-US"/>
        </w:rPr>
        <w:t>:</w:t>
      </w:r>
      <w:r w:rsidRPr="00922948">
        <w:rPr>
          <w:lang w:eastAsia="en-US"/>
        </w:rPr>
        <w:t xml:space="preserve"> 2 lezen wij</w:t>
      </w:r>
      <w:r>
        <w:rPr>
          <w:lang w:eastAsia="en-US"/>
        </w:rPr>
        <w:t>: "</w:t>
      </w:r>
      <w:r w:rsidRPr="00922948">
        <w:rPr>
          <w:lang w:eastAsia="en-US"/>
        </w:rPr>
        <w:t xml:space="preserve">Het woord Gods geschiedde tot Johannes." Nergens lezen wij van Christus </w:t>
      </w:r>
      <w:r>
        <w:rPr>
          <w:lang w:eastAsia="en-US"/>
        </w:rPr>
        <w:t>zelf</w:t>
      </w:r>
      <w:r w:rsidRPr="00922948">
        <w:rPr>
          <w:lang w:eastAsia="en-US"/>
        </w:rPr>
        <w:t xml:space="preserve">: </w:t>
      </w:r>
      <w:r>
        <w:rPr>
          <w:lang w:eastAsia="en-US"/>
        </w:rPr>
        <w:t>"</w:t>
      </w:r>
      <w:r w:rsidRPr="00922948">
        <w:rPr>
          <w:lang w:eastAsia="en-US"/>
        </w:rPr>
        <w:t>Het woord Gods geschiedde tot Hem." Hij was boven alle last</w:t>
      </w:r>
      <w:r w:rsidR="00896977">
        <w:rPr>
          <w:lang w:eastAsia="en-US"/>
        </w:rPr>
        <w:t xml:space="preserve"> - </w:t>
      </w:r>
      <w:r w:rsidRPr="00922948">
        <w:rPr>
          <w:lang w:eastAsia="en-US"/>
        </w:rPr>
        <w:t>ontvangen</w:t>
      </w:r>
      <w:r w:rsidR="00896977">
        <w:rPr>
          <w:lang w:eastAsia="en-US"/>
        </w:rPr>
        <w:t xml:space="preserve"> - </w:t>
      </w:r>
      <w:r w:rsidRPr="00922948">
        <w:rPr>
          <w:lang w:eastAsia="en-US"/>
        </w:rPr>
        <w:t>hebbende rechters.</w:t>
      </w:r>
    </w:p>
    <w:p w:rsidR="0071002D" w:rsidRPr="00922948" w:rsidRDefault="0071002D" w:rsidP="00D641D2">
      <w:pPr>
        <w:jc w:val="both"/>
        <w:rPr>
          <w:lang w:eastAsia="en-US"/>
        </w:rPr>
      </w:pPr>
      <w:r w:rsidRPr="00922948">
        <w:rPr>
          <w:lang w:eastAsia="en-US"/>
        </w:rPr>
        <w:t>En de Schrift niet kan gebroken worden.</w:t>
      </w:r>
      <w:r w:rsidR="00896977">
        <w:rPr>
          <w:lang w:eastAsia="en-US"/>
        </w:rPr>
        <w:t xml:space="preserve"> - </w:t>
      </w:r>
      <w:r w:rsidRPr="00922948">
        <w:rPr>
          <w:lang w:eastAsia="en-US"/>
        </w:rPr>
        <w:t xml:space="preserve">Hier herinnert de </w:t>
      </w:r>
      <w:r>
        <w:rPr>
          <w:lang w:eastAsia="en-US"/>
        </w:rPr>
        <w:t xml:space="preserve">Heere de </w:t>
      </w:r>
      <w:r w:rsidRPr="00922948">
        <w:rPr>
          <w:lang w:eastAsia="en-US"/>
        </w:rPr>
        <w:t>Joden, dat v</w:t>
      </w:r>
      <w:r>
        <w:rPr>
          <w:lang w:eastAsia="en-US"/>
        </w:rPr>
        <w:t>o</w:t>
      </w:r>
      <w:r w:rsidRPr="00922948">
        <w:rPr>
          <w:lang w:eastAsia="en-US"/>
        </w:rPr>
        <w:t xml:space="preserve">lgens hun eigen erkenden grondregel, dat, overmits de Schrift niet kan gebroken (letterlijk losgemaakt, of ontbonden) worden, alles wat zij zegt, met eerbied en ongetwijfeld moet aangenomen worden, en geen tittel of jota over het hoofd mag worden gezien. Een krachtig bewijs voor de </w:t>
      </w:r>
      <w:r>
        <w:rPr>
          <w:lang w:eastAsia="en-US"/>
        </w:rPr>
        <w:t>Goddelijk</w:t>
      </w:r>
      <w:r w:rsidRPr="00922948">
        <w:rPr>
          <w:lang w:eastAsia="en-US"/>
        </w:rPr>
        <w:t>e ingeving van</w:t>
      </w:r>
      <w:r>
        <w:rPr>
          <w:lang w:eastAsia="en-US"/>
        </w:rPr>
        <w:t xml:space="preserve"> de </w:t>
      </w:r>
      <w:r w:rsidRPr="00922948">
        <w:rPr>
          <w:lang w:eastAsia="en-US"/>
        </w:rPr>
        <w:t>oorspronkelijken tekst.</w:t>
      </w:r>
      <w:r w:rsidR="00896977">
        <w:rPr>
          <w:lang w:eastAsia="en-US"/>
        </w:rPr>
        <w:t xml:space="preserve"> - </w:t>
      </w:r>
      <w:r w:rsidRPr="00922948">
        <w:rPr>
          <w:lang w:eastAsia="en-US"/>
        </w:rPr>
        <w:t>Het is een Joodse manier van spreken, die veel in</w:t>
      </w:r>
      <w:r>
        <w:rPr>
          <w:lang w:eastAsia="en-US"/>
        </w:rPr>
        <w:t xml:space="preserve"> de </w:t>
      </w:r>
      <w:r w:rsidRPr="00922948">
        <w:rPr>
          <w:lang w:eastAsia="en-US"/>
        </w:rPr>
        <w:t>Talmud gebruikt wordt. Had een wetgeleerde een argument aangevoerd, dan</w:t>
      </w:r>
      <w:r>
        <w:rPr>
          <w:lang w:eastAsia="en-US"/>
        </w:rPr>
        <w:t xml:space="preserve"> zei </w:t>
      </w:r>
      <w:r w:rsidRPr="00922948">
        <w:rPr>
          <w:lang w:eastAsia="en-US"/>
        </w:rPr>
        <w:t xml:space="preserve">een ander: </w:t>
      </w:r>
      <w:r>
        <w:rPr>
          <w:lang w:eastAsia="en-US"/>
        </w:rPr>
        <w:t>"</w:t>
      </w:r>
      <w:r w:rsidRPr="00922948">
        <w:rPr>
          <w:lang w:eastAsia="en-US"/>
        </w:rPr>
        <w:t>Het kan gebroken (</w:t>
      </w:r>
      <w:r>
        <w:rPr>
          <w:lang w:eastAsia="en-US"/>
        </w:rPr>
        <w:t>weerl</w:t>
      </w:r>
      <w:r w:rsidRPr="00922948">
        <w:rPr>
          <w:lang w:eastAsia="en-US"/>
        </w:rPr>
        <w:t xml:space="preserve">egd of bestreden) worden." Maar de Schrift kan niet gebroken worden. Ongetwijfeld wordt de Schrift gebroken door hen, die beweren dat de Psalmen een geest van wraakzucht ademen, dat Salomo's Hooglied een gewone </w:t>
      </w:r>
      <w:r>
        <w:rPr>
          <w:lang w:eastAsia="en-US"/>
        </w:rPr>
        <w:t>Oosters</w:t>
      </w:r>
      <w:r w:rsidRPr="00922948">
        <w:rPr>
          <w:lang w:eastAsia="en-US"/>
        </w:rPr>
        <w:t>e liefdezang is, dat er bij de Profeten voorzeggingen zijn, die nooit vervuld zullen worden; of door hen, die ontkennen dat Mozes de schrijver is van</w:t>
      </w:r>
      <w:r>
        <w:rPr>
          <w:lang w:eastAsia="en-US"/>
        </w:rPr>
        <w:t xml:space="preserve"> de </w:t>
      </w:r>
      <w:r w:rsidRPr="00922948">
        <w:rPr>
          <w:lang w:eastAsia="en-US"/>
        </w:rPr>
        <w:t>Pentateuch.</w:t>
      </w:r>
    </w:p>
    <w:p w:rsidR="0071002D" w:rsidRDefault="0071002D" w:rsidP="00D641D2">
      <w:pPr>
        <w:jc w:val="both"/>
        <w:rPr>
          <w:lang w:eastAsia="en-US"/>
        </w:rPr>
      </w:pPr>
    </w:p>
    <w:p w:rsidR="0071002D" w:rsidRPr="00922948" w:rsidRDefault="0071002D" w:rsidP="00D641D2">
      <w:pPr>
        <w:jc w:val="both"/>
        <w:rPr>
          <w:lang w:eastAsia="en-US"/>
        </w:rPr>
      </w:pPr>
      <w:r w:rsidRPr="00922948">
        <w:rPr>
          <w:lang w:eastAsia="en-US"/>
        </w:rPr>
        <w:t>36.</w:t>
      </w:r>
      <w:r>
        <w:rPr>
          <w:lang w:eastAsia="en-US"/>
        </w:rPr>
        <w:t xml:space="preserve"> Die </w:t>
      </w:r>
      <w:r w:rsidRPr="00922948">
        <w:rPr>
          <w:lang w:eastAsia="en-US"/>
        </w:rPr>
        <w:t xml:space="preserve">de </w:t>
      </w:r>
      <w:r>
        <w:rPr>
          <w:lang w:eastAsia="en-US"/>
        </w:rPr>
        <w:t>Vader</w:t>
      </w:r>
      <w:r w:rsidRPr="00922948">
        <w:rPr>
          <w:lang w:eastAsia="en-US"/>
        </w:rPr>
        <w:t xml:space="preserve"> geheiligd en in de wereld gezonden heeft.</w:t>
      </w:r>
      <w:r w:rsidR="00896977">
        <w:rPr>
          <w:lang w:eastAsia="en-US"/>
        </w:rPr>
        <w:t xml:space="preserve"> - </w:t>
      </w:r>
      <w:r>
        <w:rPr>
          <w:lang w:eastAsia="en-US"/>
        </w:rPr>
        <w:t>"</w:t>
      </w:r>
      <w:r w:rsidRPr="00922948">
        <w:rPr>
          <w:lang w:eastAsia="en-US"/>
        </w:rPr>
        <w:t>Dien de Vader geheiligd heeft" doelt op een wijding van eeuwigheid. Lang vóor Hij in de wereld kwam, heeft de Vader (merk op, niet God)</w:t>
      </w:r>
      <w:r>
        <w:rPr>
          <w:lang w:eastAsia="en-US"/>
        </w:rPr>
        <w:t xml:space="preserve"> de </w:t>
      </w:r>
      <w:r w:rsidRPr="00922948">
        <w:rPr>
          <w:lang w:eastAsia="en-US"/>
        </w:rPr>
        <w:t>Zoon geheiligd. Hij werd niet de Zoon van God, toen Hij in de wereld kwam: Hij was de Zoon van alle eeuwigheid.</w:t>
      </w:r>
      <w:r w:rsidR="00896977">
        <w:rPr>
          <w:lang w:eastAsia="en-US"/>
        </w:rPr>
        <w:t xml:space="preserve"> - </w:t>
      </w:r>
      <w:r>
        <w:rPr>
          <w:lang w:eastAsia="en-US"/>
        </w:rPr>
        <w:t>"</w:t>
      </w:r>
      <w:r w:rsidRPr="00922948">
        <w:rPr>
          <w:lang w:eastAsia="en-US"/>
        </w:rPr>
        <w:t>Gezonden in de wereld" doelt op die zending van Christus, om de Zaligmaker te zijn, welke plaatshad, toen Hij vl</w:t>
      </w:r>
      <w:r>
        <w:rPr>
          <w:lang w:eastAsia="en-US"/>
        </w:rPr>
        <w:t>ees</w:t>
      </w:r>
      <w:r w:rsidRPr="00922948">
        <w:rPr>
          <w:lang w:eastAsia="en-US"/>
        </w:rPr>
        <w:t xml:space="preserve"> werd en</w:t>
      </w:r>
      <w:r>
        <w:rPr>
          <w:lang w:eastAsia="en-US"/>
        </w:rPr>
        <w:t xml:space="preserve"> </w:t>
      </w:r>
      <w:r w:rsidRPr="00922948">
        <w:rPr>
          <w:lang w:eastAsia="en-US"/>
        </w:rPr>
        <w:t xml:space="preserve">kwam in de gestaltenis eens </w:t>
      </w:r>
      <w:r>
        <w:rPr>
          <w:lang w:eastAsia="en-US"/>
        </w:rPr>
        <w:t>mens</w:t>
      </w:r>
      <w:r w:rsidRPr="00922948">
        <w:rPr>
          <w:lang w:eastAsia="en-US"/>
        </w:rPr>
        <w:t>en (Hebr. 3</w:t>
      </w:r>
      <w:r>
        <w:rPr>
          <w:lang w:eastAsia="en-US"/>
        </w:rPr>
        <w:t>:</w:t>
      </w:r>
      <w:r w:rsidRPr="00922948">
        <w:rPr>
          <w:lang w:eastAsia="en-US"/>
        </w:rPr>
        <w:t xml:space="preserve"> 1; Joh. 3</w:t>
      </w:r>
      <w:r>
        <w:rPr>
          <w:lang w:eastAsia="en-US"/>
        </w:rPr>
        <w:t>:</w:t>
      </w:r>
      <w:r w:rsidRPr="00922948">
        <w:rPr>
          <w:lang w:eastAsia="en-US"/>
        </w:rPr>
        <w:t xml:space="preserve"> 17; 1 Joh. 4</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37. De </w:t>
      </w:r>
      <w:r>
        <w:rPr>
          <w:lang w:eastAsia="en-US"/>
        </w:rPr>
        <w:t>w</w:t>
      </w:r>
      <w:r w:rsidRPr="00922948">
        <w:rPr>
          <w:lang w:eastAsia="en-US"/>
        </w:rPr>
        <w:t xml:space="preserve">erken </w:t>
      </w:r>
      <w:r>
        <w:rPr>
          <w:lang w:eastAsia="en-US"/>
        </w:rPr>
        <w:t>Mijns Vaders</w:t>
      </w:r>
      <w:r w:rsidRPr="00922948">
        <w:rPr>
          <w:lang w:eastAsia="en-US"/>
        </w:rPr>
        <w:t>.</w:t>
      </w:r>
      <w:r w:rsidR="00896977">
        <w:rPr>
          <w:lang w:eastAsia="en-US"/>
        </w:rPr>
        <w:t xml:space="preserve"> - </w:t>
      </w:r>
      <w:r>
        <w:rPr>
          <w:lang w:eastAsia="en-US"/>
        </w:rPr>
        <w:t>Weer</w:t>
      </w:r>
      <w:r w:rsidRPr="00922948">
        <w:rPr>
          <w:lang w:eastAsia="en-US"/>
        </w:rPr>
        <w:t xml:space="preserve"> noemt de </w:t>
      </w:r>
      <w:r>
        <w:rPr>
          <w:lang w:eastAsia="en-US"/>
        </w:rPr>
        <w:t xml:space="preserve">Heere zijn </w:t>
      </w:r>
      <w:r w:rsidRPr="00922948">
        <w:rPr>
          <w:lang w:eastAsia="en-US"/>
        </w:rPr>
        <w:t xml:space="preserve">werken de </w:t>
      </w:r>
      <w:r>
        <w:rPr>
          <w:lang w:eastAsia="en-US"/>
        </w:rPr>
        <w:t>"</w:t>
      </w:r>
      <w:r w:rsidRPr="00922948">
        <w:rPr>
          <w:lang w:eastAsia="en-US"/>
        </w:rPr>
        <w:t xml:space="preserve">werken </w:t>
      </w:r>
      <w:r>
        <w:rPr>
          <w:lang w:eastAsia="en-US"/>
        </w:rPr>
        <w:t>Z</w:t>
      </w:r>
      <w:r w:rsidRPr="00922948">
        <w:rPr>
          <w:lang w:eastAsia="en-US"/>
        </w:rPr>
        <w:t>ijns Vaders." Het waren werken, die de Vader Hem had gegeven te doen; zulke werken als niemand dan God de Vader alleen bij mogelijkheid kon doen.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38. Maar indien lk ze doe, enz.</w:t>
      </w:r>
      <w:r w:rsidR="00896977">
        <w:rPr>
          <w:lang w:eastAsia="en-US"/>
        </w:rPr>
        <w:t xml:space="preserve"> - </w:t>
      </w:r>
      <w:r w:rsidRPr="00922948">
        <w:rPr>
          <w:lang w:eastAsia="en-US"/>
        </w:rPr>
        <w:t xml:space="preserve">Letten wij hier, als elders, op 's </w:t>
      </w:r>
      <w:r>
        <w:rPr>
          <w:lang w:eastAsia="en-US"/>
        </w:rPr>
        <w:t>Heere</w:t>
      </w:r>
      <w:r w:rsidRPr="00922948">
        <w:rPr>
          <w:lang w:eastAsia="en-US"/>
        </w:rPr>
        <w:t>n krachtig en herhaald beroep op de klaarblijkelijkheid va</w:t>
      </w:r>
      <w:r>
        <w:rPr>
          <w:lang w:eastAsia="en-US"/>
        </w:rPr>
        <w:t xml:space="preserve">n Zijn </w:t>
      </w:r>
      <w:r w:rsidRPr="00922948">
        <w:rPr>
          <w:lang w:eastAsia="en-US"/>
        </w:rPr>
        <w:t>wonderen. Vergel. Matth. 11</w:t>
      </w:r>
      <w:r>
        <w:rPr>
          <w:lang w:eastAsia="en-US"/>
        </w:rPr>
        <w:t>:</w:t>
      </w:r>
      <w:r w:rsidRPr="00922948">
        <w:rPr>
          <w:lang w:eastAsia="en-US"/>
        </w:rPr>
        <w:t xml:space="preserve"> 4, het antwoord aan Johannes</w:t>
      </w:r>
      <w:r>
        <w:rPr>
          <w:lang w:eastAsia="en-US"/>
        </w:rPr>
        <w:t xml:space="preserve"> de </w:t>
      </w:r>
      <w:r w:rsidRPr="00922948">
        <w:rPr>
          <w:lang w:eastAsia="en-US"/>
        </w:rPr>
        <w:t>D</w:t>
      </w:r>
      <w:r>
        <w:rPr>
          <w:lang w:eastAsia="en-US"/>
        </w:rPr>
        <w:t>ope</w:t>
      </w:r>
      <w:r w:rsidRPr="00922948">
        <w:rPr>
          <w:lang w:eastAsia="en-US"/>
        </w:rPr>
        <w:t xml:space="preserve">r. Ook op de nauwe en innige eenheid, die er bestaat </w:t>
      </w:r>
      <w:r>
        <w:rPr>
          <w:lang w:eastAsia="en-US"/>
        </w:rPr>
        <w:t xml:space="preserve">tussen de </w:t>
      </w:r>
      <w:r w:rsidRPr="00922948">
        <w:rPr>
          <w:lang w:eastAsia="en-US"/>
        </w:rPr>
        <w:t xml:space="preserve">Eersten en </w:t>
      </w:r>
      <w:r>
        <w:rPr>
          <w:lang w:eastAsia="en-US"/>
        </w:rPr>
        <w:t>Tweede Persoon</w:t>
      </w:r>
      <w:r w:rsidRPr="00922948">
        <w:rPr>
          <w:lang w:eastAsia="en-US"/>
        </w:rPr>
        <w:t xml:space="preserve"> in de </w:t>
      </w:r>
      <w:r w:rsidR="00E31531">
        <w:rPr>
          <w:lang w:eastAsia="en-US"/>
        </w:rPr>
        <w:t>Drie-eenheid</w:t>
      </w:r>
      <w:r>
        <w:rPr>
          <w:lang w:eastAsia="en-US"/>
        </w:rPr>
        <w:t>:</w:t>
      </w:r>
      <w:r w:rsidRPr="00922948">
        <w:rPr>
          <w:lang w:eastAsia="en-US"/>
        </w:rPr>
        <w:t xml:space="preserve"> </w:t>
      </w:r>
      <w:r>
        <w:rPr>
          <w:lang w:eastAsia="en-US"/>
        </w:rPr>
        <w:t>"</w:t>
      </w:r>
      <w:r w:rsidRPr="00922948">
        <w:rPr>
          <w:lang w:eastAsia="en-US"/>
        </w:rPr>
        <w:t xml:space="preserve">De Vader is in Mij en Ik in Hem." </w:t>
      </w:r>
    </w:p>
    <w:p w:rsidR="0071002D" w:rsidRPr="00922948" w:rsidRDefault="0071002D" w:rsidP="001F04AF">
      <w:pPr>
        <w:jc w:val="both"/>
        <w:rPr>
          <w:lang w:eastAsia="en-US"/>
        </w:rPr>
      </w:pPr>
      <w:r w:rsidRPr="00922948">
        <w:rPr>
          <w:lang w:eastAsia="en-US"/>
        </w:rPr>
        <w:t xml:space="preserve">Chrysostomus zegt, dat de </w:t>
      </w:r>
      <w:r>
        <w:rPr>
          <w:lang w:eastAsia="en-US"/>
        </w:rPr>
        <w:t>Heere</w:t>
      </w:r>
      <w:r w:rsidRPr="00922948">
        <w:rPr>
          <w:lang w:eastAsia="en-US"/>
        </w:rPr>
        <w:t xml:space="preserve"> schijnt te zeggen</w:t>
      </w:r>
      <w:r>
        <w:rPr>
          <w:lang w:eastAsia="en-US"/>
        </w:rPr>
        <w:t>:</w:t>
      </w:r>
      <w:r w:rsidRPr="00922948">
        <w:rPr>
          <w:lang w:eastAsia="en-US"/>
        </w:rPr>
        <w:t xml:space="preserve"> </w:t>
      </w:r>
      <w:r>
        <w:rPr>
          <w:lang w:eastAsia="en-US"/>
        </w:rPr>
        <w:t>"</w:t>
      </w:r>
      <w:r w:rsidRPr="00922948">
        <w:rPr>
          <w:lang w:eastAsia="en-US"/>
        </w:rPr>
        <w:t>Ik ben in niets onderscheiden van wat de Vader is, dan alleen dat Ik Zoon blijf; en de Vader is in niets verscheiden van Mij, dan dat Hij Vader blijft."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39. Hij ontging uit </w:t>
      </w:r>
      <w:r>
        <w:rPr>
          <w:lang w:eastAsia="en-US"/>
        </w:rPr>
        <w:t xml:space="preserve">hun </w:t>
      </w:r>
      <w:r w:rsidRPr="00922948">
        <w:rPr>
          <w:lang w:eastAsia="en-US"/>
        </w:rPr>
        <w:t>hand,</w:t>
      </w:r>
      <w:r w:rsidR="00896977">
        <w:rPr>
          <w:lang w:eastAsia="en-US"/>
        </w:rPr>
        <w:t xml:space="preserve"> - </w:t>
      </w:r>
      <w:r>
        <w:rPr>
          <w:lang w:eastAsia="en-US"/>
        </w:rPr>
        <w:t>zoals</w:t>
      </w:r>
      <w:r w:rsidRPr="00922948">
        <w:rPr>
          <w:lang w:eastAsia="en-US"/>
        </w:rPr>
        <w:t xml:space="preserve"> 8</w:t>
      </w:r>
      <w:r>
        <w:rPr>
          <w:lang w:eastAsia="en-US"/>
        </w:rPr>
        <w:t>:</w:t>
      </w:r>
      <w:r w:rsidRPr="00922948">
        <w:rPr>
          <w:lang w:eastAsia="en-US"/>
        </w:rPr>
        <w:t xml:space="preserve"> 59 en Luk. 1</w:t>
      </w:r>
      <w:r>
        <w:rPr>
          <w:lang w:eastAsia="en-US"/>
        </w:rPr>
        <w:t>:</w:t>
      </w:r>
      <w:r w:rsidRPr="00922948">
        <w:rPr>
          <w:lang w:eastAsia="en-US"/>
        </w:rPr>
        <w:t xml:space="preserve"> 30. Hierbij schijnt het, dat aan een wonder moet gedacht worden. De handen</w:t>
      </w:r>
      <w:r>
        <w:rPr>
          <w:lang w:eastAsia="en-US"/>
        </w:rPr>
        <w:t xml:space="preserve"> van de </w:t>
      </w:r>
      <w:r w:rsidRPr="00922948">
        <w:rPr>
          <w:lang w:eastAsia="en-US"/>
        </w:rPr>
        <w:t xml:space="preserve">vijanden worden tegengehouden en </w:t>
      </w:r>
      <w:r>
        <w:rPr>
          <w:lang w:eastAsia="en-US"/>
        </w:rPr>
        <w:t>hun oge</w:t>
      </w:r>
      <w:r w:rsidRPr="00922948">
        <w:rPr>
          <w:lang w:eastAsia="en-US"/>
        </w:rPr>
        <w:t>n tijdelijk verblind.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40. Hij ging.... Jordaan.... Johannes</w:t>
      </w:r>
      <w:r w:rsidR="00896977">
        <w:rPr>
          <w:lang w:eastAsia="en-US"/>
        </w:rPr>
        <w:t xml:space="preserve"> - </w:t>
      </w:r>
      <w:r w:rsidRPr="00922948">
        <w:rPr>
          <w:lang w:eastAsia="en-US"/>
        </w:rPr>
        <w:t>. doopte.</w:t>
      </w:r>
      <w:r w:rsidR="00896977">
        <w:rPr>
          <w:lang w:eastAsia="en-US"/>
        </w:rPr>
        <w:t xml:space="preserve"> - </w:t>
      </w:r>
      <w:r w:rsidRPr="00922948">
        <w:rPr>
          <w:lang w:eastAsia="en-US"/>
        </w:rPr>
        <w:t xml:space="preserve">Het moest zijn </w:t>
      </w:r>
      <w:r>
        <w:rPr>
          <w:lang w:eastAsia="en-US"/>
        </w:rPr>
        <w:t>Joodse</w:t>
      </w:r>
      <w:r w:rsidRPr="00922948">
        <w:rPr>
          <w:lang w:eastAsia="en-US"/>
        </w:rPr>
        <w:t xml:space="preserve"> hoorders in herinnering brengen, dat Johannes de D</w:t>
      </w:r>
      <w:r>
        <w:rPr>
          <w:lang w:eastAsia="en-US"/>
        </w:rPr>
        <w:t>ope</w:t>
      </w:r>
      <w:r w:rsidRPr="00922948">
        <w:rPr>
          <w:lang w:eastAsia="en-US"/>
        </w:rPr>
        <w:t xml:space="preserve">r Hem herhaaldelijk aangewezen had als </w:t>
      </w:r>
      <w:r>
        <w:rPr>
          <w:lang w:eastAsia="en-US"/>
        </w:rPr>
        <w:t>"</w:t>
      </w:r>
      <w:r w:rsidRPr="00922948">
        <w:rPr>
          <w:lang w:eastAsia="en-US"/>
        </w:rPr>
        <w:t xml:space="preserve">het Lam Gods", en zij konden Johannes' </w:t>
      </w:r>
      <w:r>
        <w:rPr>
          <w:lang w:eastAsia="en-US"/>
        </w:rPr>
        <w:t>Goddelijk</w:t>
      </w:r>
      <w:r w:rsidRPr="00922948">
        <w:rPr>
          <w:lang w:eastAsia="en-US"/>
        </w:rPr>
        <w:t xml:space="preserve">e zending niet </w:t>
      </w:r>
      <w:r>
        <w:rPr>
          <w:lang w:eastAsia="en-US"/>
        </w:rPr>
        <w:t>loochenen</w:t>
      </w:r>
      <w:r w:rsidRPr="00922948">
        <w:rPr>
          <w:lang w:eastAsia="en-US"/>
        </w:rPr>
        <w:t>.</w:t>
      </w:r>
    </w:p>
    <w:p w:rsidR="0071002D" w:rsidRPr="00922948" w:rsidRDefault="0071002D" w:rsidP="001F04AF">
      <w:pPr>
        <w:jc w:val="both"/>
        <w:rPr>
          <w:lang w:eastAsia="en-US"/>
        </w:rPr>
      </w:pPr>
      <w:r w:rsidRPr="00922948">
        <w:rPr>
          <w:lang w:eastAsia="en-US"/>
        </w:rPr>
        <w:t>En Bij bleef aldaar.</w:t>
      </w:r>
      <w:r w:rsidR="00896977">
        <w:rPr>
          <w:lang w:eastAsia="en-US"/>
        </w:rPr>
        <w:t xml:space="preserve"> - </w:t>
      </w:r>
      <w:r w:rsidRPr="00922948">
        <w:rPr>
          <w:lang w:eastAsia="en-US"/>
        </w:rPr>
        <w:t xml:space="preserve">Blijkbaar moet de </w:t>
      </w:r>
      <w:r>
        <w:rPr>
          <w:lang w:eastAsia="en-US"/>
        </w:rPr>
        <w:t>Heere</w:t>
      </w:r>
      <w:r w:rsidRPr="00922948">
        <w:rPr>
          <w:lang w:eastAsia="en-US"/>
        </w:rPr>
        <w:t xml:space="preserve"> zich daar omtrent vier maanden hebben opgehouden,</w:t>
      </w:r>
      <w:r w:rsidR="00896977">
        <w:rPr>
          <w:lang w:eastAsia="en-US"/>
        </w:rPr>
        <w:t xml:space="preserve"> - </w:t>
      </w:r>
      <w:r w:rsidRPr="00922948">
        <w:rPr>
          <w:lang w:eastAsia="en-US"/>
        </w:rPr>
        <w:t xml:space="preserve">van het feest van de vernieuwing des tempels tot het laatste </w:t>
      </w:r>
      <w:r>
        <w:rPr>
          <w:lang w:eastAsia="en-US"/>
        </w:rPr>
        <w:t>Paas</w:t>
      </w:r>
      <w:r w:rsidRPr="00922948">
        <w:rPr>
          <w:lang w:eastAsia="en-US"/>
        </w:rPr>
        <w:t>feest, toen Hij gekruisigd werd.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41. En velen kwamen</w:t>
      </w:r>
      <w:r>
        <w:rPr>
          <w:lang w:eastAsia="en-US"/>
        </w:rPr>
        <w:t xml:space="preserve"> tot </w:t>
      </w:r>
      <w:r w:rsidRPr="00922948">
        <w:rPr>
          <w:lang w:eastAsia="en-US"/>
        </w:rPr>
        <w:t>Hem, enz.</w:t>
      </w:r>
      <w:r w:rsidR="00896977">
        <w:rPr>
          <w:lang w:eastAsia="en-US"/>
        </w:rPr>
        <w:t xml:space="preserve"> - </w:t>
      </w:r>
      <w:r w:rsidRPr="00922948">
        <w:rPr>
          <w:lang w:eastAsia="en-US"/>
        </w:rPr>
        <w:t>De keuze van deze verblijfplaats schijnt een goede uitwerking gehad te hebben. Het was niet</w:t>
      </w:r>
      <w:r>
        <w:rPr>
          <w:lang w:eastAsia="en-US"/>
        </w:rPr>
        <w:t xml:space="preserve"> zover</w:t>
      </w:r>
      <w:r w:rsidRPr="00922948">
        <w:rPr>
          <w:lang w:eastAsia="en-US"/>
        </w:rPr>
        <w:t xml:space="preserve"> van Jeruzalem, of </w:t>
      </w:r>
      <w:r>
        <w:rPr>
          <w:lang w:eastAsia="en-US"/>
        </w:rPr>
        <w:t>"</w:t>
      </w:r>
      <w:r w:rsidRPr="00922948">
        <w:rPr>
          <w:lang w:eastAsia="en-US"/>
        </w:rPr>
        <w:t>velen" konden Hem komen h</w:t>
      </w:r>
      <w:r>
        <w:rPr>
          <w:lang w:eastAsia="en-US"/>
        </w:rPr>
        <w:t>ore</w:t>
      </w:r>
      <w:r w:rsidRPr="00922948">
        <w:rPr>
          <w:lang w:eastAsia="en-US"/>
        </w:rPr>
        <w:t>n</w:t>
      </w:r>
      <w:r>
        <w:rPr>
          <w:lang w:eastAsia="en-US"/>
        </w:rPr>
        <w:t>, zoals</w:t>
      </w:r>
      <w:r w:rsidRPr="00922948">
        <w:rPr>
          <w:lang w:eastAsia="en-US"/>
        </w:rPr>
        <w:t xml:space="preserve"> zij gedaan hadden om Johannes te h</w:t>
      </w:r>
      <w:r>
        <w:rPr>
          <w:lang w:eastAsia="en-US"/>
        </w:rPr>
        <w:t>ore</w:t>
      </w:r>
      <w:r w:rsidRPr="00922948">
        <w:rPr>
          <w:lang w:eastAsia="en-US"/>
        </w:rPr>
        <w:t xml:space="preserve">n. Het kon ook niet wel anders of ter plaatse waar hij had gedoopt, herinnerden zij zich wat hij van </w:t>
      </w:r>
      <w:r>
        <w:rPr>
          <w:lang w:eastAsia="en-US"/>
        </w:rPr>
        <w:t>Jezus</w:t>
      </w:r>
      <w:r w:rsidRPr="00922948">
        <w:rPr>
          <w:lang w:eastAsia="en-US"/>
        </w:rPr>
        <w:t xml:space="preserve"> gezegd had. Vandaar dat zij zeiden</w:t>
      </w:r>
      <w:r>
        <w:rPr>
          <w:lang w:eastAsia="en-US"/>
        </w:rPr>
        <w:t>:</w:t>
      </w:r>
      <w:r w:rsidRPr="00922948">
        <w:rPr>
          <w:lang w:eastAsia="en-US"/>
        </w:rPr>
        <w:t xml:space="preserve"> </w:t>
      </w:r>
      <w:r>
        <w:rPr>
          <w:lang w:eastAsia="en-US"/>
        </w:rPr>
        <w:t>"</w:t>
      </w:r>
      <w:r w:rsidRPr="00922948">
        <w:rPr>
          <w:lang w:eastAsia="en-US"/>
        </w:rPr>
        <w:t>Johannes deed wel geen t</w:t>
      </w:r>
      <w:r>
        <w:rPr>
          <w:lang w:eastAsia="en-US"/>
        </w:rPr>
        <w:t>eke</w:t>
      </w:r>
      <w:r w:rsidRPr="00922948">
        <w:rPr>
          <w:lang w:eastAsia="en-US"/>
        </w:rPr>
        <w:t>n</w:t>
      </w:r>
      <w:r>
        <w:rPr>
          <w:lang w:eastAsia="en-US"/>
        </w:rPr>
        <w:t>;</w:t>
      </w:r>
      <w:r w:rsidRPr="00922948">
        <w:rPr>
          <w:lang w:eastAsia="en-US"/>
        </w:rPr>
        <w:t xml:space="preserve"> maar alles wat Johannes van </w:t>
      </w:r>
      <w:r>
        <w:rPr>
          <w:lang w:eastAsia="en-US"/>
        </w:rPr>
        <w:t xml:space="preserve">deze </w:t>
      </w:r>
      <w:r w:rsidRPr="00922948">
        <w:rPr>
          <w:lang w:eastAsia="en-US"/>
        </w:rPr>
        <w:t>zeide, was waar." Johannes' prediking was na</w:t>
      </w:r>
      <w:r>
        <w:rPr>
          <w:lang w:eastAsia="en-US"/>
        </w:rPr>
        <w:t xml:space="preserve"> Zijn dood</w:t>
      </w:r>
      <w:r w:rsidRPr="00922948">
        <w:rPr>
          <w:lang w:eastAsia="en-US"/>
        </w:rPr>
        <w:t xml:space="preserve"> niet vergeten, hoewel zij geduren</w:t>
      </w:r>
      <w:r>
        <w:rPr>
          <w:lang w:eastAsia="en-US"/>
        </w:rPr>
        <w:t>de zijnen</w:t>
      </w:r>
      <w:r w:rsidRPr="00922948">
        <w:rPr>
          <w:lang w:eastAsia="en-US"/>
        </w:rPr>
        <w:t xml:space="preserve"> leven weinig vrucht scheen voort te brengen. Herodes kon zijn dienstwerk korten</w:t>
      </w:r>
      <w:r>
        <w:rPr>
          <w:lang w:eastAsia="en-US"/>
        </w:rPr>
        <w:t>,</w:t>
      </w:r>
      <w:r w:rsidRPr="00922948">
        <w:rPr>
          <w:lang w:eastAsia="en-US"/>
        </w:rPr>
        <w:t xml:space="preserve"> hem inkerken en hem onthoofden, maar hij kon niet beletten dat Johannes' woorden herdacht werden.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42. En velen geloofden aldaar in Hem.</w:t>
      </w:r>
      <w:r w:rsidR="00896977">
        <w:rPr>
          <w:lang w:eastAsia="en-US"/>
        </w:rPr>
        <w:t xml:space="preserve"> - </w:t>
      </w:r>
      <w:r w:rsidRPr="00922948">
        <w:rPr>
          <w:lang w:eastAsia="en-US"/>
        </w:rPr>
        <w:t>Of het een verstandelijk geloof, of een geloof des harten was, daarover worden wij in twijfel gelaten. Dezelfde uitdrukking hebben wij in 8</w:t>
      </w:r>
      <w:r>
        <w:rPr>
          <w:lang w:eastAsia="en-US"/>
        </w:rPr>
        <w:t>:</w:t>
      </w:r>
      <w:r w:rsidRPr="00922948">
        <w:rPr>
          <w:lang w:eastAsia="en-US"/>
        </w:rPr>
        <w:t xml:space="preserve"> 30; 11</w:t>
      </w:r>
      <w:r>
        <w:rPr>
          <w:lang w:eastAsia="en-US"/>
        </w:rPr>
        <w:t>:</w:t>
      </w:r>
      <w:r w:rsidRPr="00922948">
        <w:rPr>
          <w:lang w:eastAsia="en-US"/>
        </w:rPr>
        <w:t xml:space="preserve"> 45. Wel zullen er vele Joden, hier en elders, zijn geweest, die heimelijk overtuigd waren, dat </w:t>
      </w:r>
      <w:r>
        <w:rPr>
          <w:lang w:eastAsia="en-US"/>
        </w:rPr>
        <w:t>Jezus</w:t>
      </w:r>
      <w:r w:rsidRPr="00922948">
        <w:rPr>
          <w:lang w:eastAsia="en-US"/>
        </w:rPr>
        <w:t xml:space="preserve"> de Messias was en na zijn opstanding tevoorschijn kwamen, hun geloof beleden en gedoopt werden. Hoogst waarschijnlijk spreekt dit voor het gr</w:t>
      </w:r>
      <w:r>
        <w:rPr>
          <w:lang w:eastAsia="en-US"/>
        </w:rPr>
        <w:t>ote</w:t>
      </w:r>
      <w:r w:rsidRPr="00922948">
        <w:rPr>
          <w:lang w:eastAsia="en-US"/>
        </w:rPr>
        <w:t xml:space="preserve"> aantal, dat op</w:t>
      </w:r>
      <w:r>
        <w:rPr>
          <w:lang w:eastAsia="en-US"/>
        </w:rPr>
        <w:t xml:space="preserve"> de </w:t>
      </w:r>
      <w:r w:rsidRPr="00922948">
        <w:rPr>
          <w:lang w:eastAsia="en-US"/>
        </w:rPr>
        <w:t>Pinksterdag en later opeens bekeerd werd (Hand. 4</w:t>
      </w:r>
      <w:r>
        <w:rPr>
          <w:lang w:eastAsia="en-US"/>
        </w:rPr>
        <w:t>:</w:t>
      </w:r>
      <w:r w:rsidRPr="00922948">
        <w:rPr>
          <w:lang w:eastAsia="en-US"/>
        </w:rPr>
        <w:t xml:space="preserve"> 4; 6</w:t>
      </w:r>
      <w:r>
        <w:rPr>
          <w:lang w:eastAsia="en-US"/>
        </w:rPr>
        <w:t>:</w:t>
      </w:r>
      <w:r w:rsidRPr="00922948">
        <w:rPr>
          <w:lang w:eastAsia="en-US"/>
        </w:rPr>
        <w:t xml:space="preserve"> 7; 21: 20).</w:t>
      </w:r>
    </w:p>
    <w:p w:rsidR="0071002D" w:rsidRPr="00922948" w:rsidRDefault="0071002D" w:rsidP="001F04AF">
      <w:pPr>
        <w:jc w:val="both"/>
        <w:rPr>
          <w:lang w:eastAsia="en-US"/>
        </w:rPr>
      </w:pPr>
      <w:r w:rsidRPr="00922948">
        <w:rPr>
          <w:lang w:eastAsia="en-US"/>
        </w:rPr>
        <w:t>evenals uit 5</w:t>
      </w:r>
      <w:r>
        <w:rPr>
          <w:lang w:eastAsia="en-US"/>
        </w:rPr>
        <w:t>:</w:t>
      </w:r>
      <w:r w:rsidRPr="00922948">
        <w:rPr>
          <w:lang w:eastAsia="en-US"/>
        </w:rPr>
        <w:t xml:space="preserve"> 18: </w:t>
      </w:r>
      <w:r>
        <w:rPr>
          <w:lang w:eastAsia="en-US"/>
        </w:rPr>
        <w:t>"</w:t>
      </w:r>
      <w:r w:rsidRPr="00922948">
        <w:rPr>
          <w:lang w:eastAsia="en-US"/>
        </w:rPr>
        <w:t>de Joden zochten Hem te d</w:t>
      </w:r>
      <w:r>
        <w:rPr>
          <w:lang w:eastAsia="en-US"/>
        </w:rPr>
        <w:t>ode</w:t>
      </w:r>
      <w:r w:rsidRPr="00922948">
        <w:rPr>
          <w:lang w:eastAsia="en-US"/>
        </w:rPr>
        <w:t xml:space="preserve">n, omdat Hij zeide, dat God zijn eigen Vader was," dat de Joden heel goed begrepen, dat </w:t>
      </w:r>
      <w:r>
        <w:rPr>
          <w:lang w:eastAsia="en-US"/>
        </w:rPr>
        <w:t>Jezus</w:t>
      </w:r>
      <w:r w:rsidRPr="00922948">
        <w:rPr>
          <w:lang w:eastAsia="en-US"/>
        </w:rPr>
        <w:t xml:space="preserve"> zich God evengelijk maakte. Wat hen ergerde, was dat zij verstonden, dat de </w:t>
      </w:r>
      <w:r>
        <w:rPr>
          <w:lang w:eastAsia="en-US"/>
        </w:rPr>
        <w:t>Heere</w:t>
      </w:r>
      <w:r w:rsidRPr="00922948">
        <w:rPr>
          <w:lang w:eastAsia="en-US"/>
        </w:rPr>
        <w:t xml:space="preserve"> sprak niet van eenheid met</w:t>
      </w:r>
      <w:r>
        <w:rPr>
          <w:lang w:eastAsia="en-US"/>
        </w:rPr>
        <w:t xml:space="preserve"> de </w:t>
      </w:r>
      <w:r w:rsidRPr="00922948">
        <w:rPr>
          <w:lang w:eastAsia="en-US"/>
        </w:rPr>
        <w:t xml:space="preserve">Vader in gevoelen, maar in natuur. Daarom zeiden zij: </w:t>
      </w:r>
      <w:r>
        <w:rPr>
          <w:lang w:eastAsia="en-US"/>
        </w:rPr>
        <w:t>"</w:t>
      </w:r>
      <w:r w:rsidRPr="00922948">
        <w:rPr>
          <w:lang w:eastAsia="en-US"/>
        </w:rPr>
        <w:t>Gij maakt u</w:t>
      </w:r>
      <w:r>
        <w:rPr>
          <w:lang w:eastAsia="en-US"/>
        </w:rPr>
        <w:t>zelf</w:t>
      </w:r>
      <w:r w:rsidRPr="00922948">
        <w:rPr>
          <w:lang w:eastAsia="en-US"/>
        </w:rPr>
        <w:t xml:space="preserve"> God."</w:t>
      </w:r>
    </w:p>
    <w:p w:rsidR="0071002D" w:rsidRDefault="0071002D" w:rsidP="001F04AF">
      <w:pPr>
        <w:jc w:val="both"/>
        <w:rPr>
          <w:lang w:eastAsia="en-US"/>
        </w:rPr>
      </w:pPr>
    </w:p>
    <w:p w:rsidR="0071002D" w:rsidRDefault="0071002D" w:rsidP="001F04AF">
      <w:pPr>
        <w:jc w:val="both"/>
        <w:rPr>
          <w:lang w:eastAsia="en-US"/>
        </w:rPr>
      </w:pPr>
    </w:p>
    <w:p w:rsidR="0071002D" w:rsidRDefault="0071002D" w:rsidP="001F04AF">
      <w:pPr>
        <w:jc w:val="both"/>
        <w:rPr>
          <w:lang w:eastAsia="en-US"/>
        </w:rPr>
      </w:pPr>
    </w:p>
    <w:p w:rsidR="0071002D" w:rsidRDefault="0071002D">
      <w:pPr>
        <w:widowControl/>
        <w:kinsoku/>
        <w:spacing w:after="160" w:line="259" w:lineRule="auto"/>
        <w:rPr>
          <w:lang w:eastAsia="en-US"/>
        </w:rPr>
      </w:pPr>
      <w:r>
        <w:rPr>
          <w:lang w:eastAsia="en-US"/>
        </w:rPr>
        <w:br w:type="page"/>
      </w:r>
    </w:p>
    <w:p w:rsidR="0071002D" w:rsidRPr="00FB0BF3" w:rsidRDefault="0071002D" w:rsidP="00FC5522">
      <w:pPr>
        <w:pStyle w:val="Heading1"/>
        <w:rPr>
          <w:lang w:eastAsia="en-US"/>
        </w:rPr>
      </w:pPr>
      <w:bookmarkStart w:id="52" w:name="_Toc40301269"/>
      <w:r w:rsidRPr="00FB0BF3">
        <w:rPr>
          <w:lang w:eastAsia="en-US"/>
        </w:rPr>
        <w:t>JOHANNES 11: 1</w:t>
      </w:r>
      <w:r w:rsidR="00896977">
        <w:rPr>
          <w:lang w:eastAsia="en-US"/>
        </w:rPr>
        <w:t xml:space="preserve"> - </w:t>
      </w:r>
      <w:r w:rsidRPr="00FB0BF3">
        <w:rPr>
          <w:lang w:eastAsia="en-US"/>
        </w:rPr>
        <w:t>6.</w:t>
      </w:r>
      <w:bookmarkEnd w:id="52"/>
    </w:p>
    <w:p w:rsidR="0071002D" w:rsidRDefault="006E3EB0" w:rsidP="001F04AF">
      <w:pPr>
        <w:jc w:val="both"/>
        <w:rPr>
          <w:lang w:eastAsia="en-US"/>
        </w:rPr>
      </w:pPr>
      <w:r w:rsidRPr="00922948">
        <w:rPr>
          <w:lang w:eastAsia="en-US"/>
        </w:rPr>
        <w:t>Lazarus krank.</w:t>
      </w:r>
      <w:r>
        <w:rPr>
          <w:lang w:eastAsia="en-US"/>
        </w:rPr>
        <w:t xml:space="preserve"> - </w:t>
      </w:r>
      <w:r w:rsidRPr="00922948">
        <w:rPr>
          <w:lang w:eastAsia="en-US"/>
        </w:rPr>
        <w:t>Ware Christenen kunnen evenzeer krank worden als anderen.</w:t>
      </w:r>
      <w:r>
        <w:rPr>
          <w:lang w:eastAsia="en-US"/>
        </w:rPr>
        <w:t xml:space="preserve"> - </w:t>
      </w:r>
      <w:r w:rsidRPr="00922948">
        <w:rPr>
          <w:lang w:eastAsia="en-US"/>
        </w:rPr>
        <w:t>Christus de beste vriend in tijd van nood.</w:t>
      </w:r>
      <w:r>
        <w:rPr>
          <w:lang w:eastAsia="en-US"/>
        </w:rPr>
        <w:t xml:space="preserve"> - </w:t>
      </w:r>
      <w:r w:rsidRPr="00922948">
        <w:rPr>
          <w:lang w:eastAsia="en-US"/>
        </w:rPr>
        <w:t>Christus heeft alle ware Christenen lief, hoe verschillend ook van temperament.</w:t>
      </w:r>
      <w:r>
        <w:rPr>
          <w:lang w:eastAsia="en-US"/>
        </w:rPr>
        <w:t xml:space="preserve"> - </w:t>
      </w:r>
      <w:r w:rsidRPr="00922948">
        <w:rPr>
          <w:lang w:eastAsia="en-US"/>
        </w:rPr>
        <w:t>Christus weet, welke de beste tijd is om te helpen</w:t>
      </w:r>
      <w:r>
        <w:rPr>
          <w:lang w:eastAsia="en-US"/>
        </w:rPr>
        <w:t>.</w:t>
      </w:r>
    </w:p>
    <w:p w:rsidR="006E3EB0" w:rsidRDefault="006E3EB0" w:rsidP="001F04AF">
      <w:pPr>
        <w:jc w:val="both"/>
        <w:rPr>
          <w:lang w:eastAsia="en-US"/>
        </w:rPr>
      </w:pPr>
    </w:p>
    <w:p w:rsidR="0071002D" w:rsidRPr="00FB0BF3" w:rsidRDefault="0071002D" w:rsidP="001F04AF">
      <w:pPr>
        <w:jc w:val="both"/>
        <w:rPr>
          <w:i/>
          <w:lang w:eastAsia="en-US"/>
        </w:rPr>
      </w:pPr>
      <w:r w:rsidRPr="00FB0BF3">
        <w:rPr>
          <w:i/>
          <w:lang w:eastAsia="en-US"/>
        </w:rPr>
        <w:t>1. En er was een zeker man krank, genaamd Lazarus van Bethanië, uit het vlek van Maria en haar zuster Martha.</w:t>
      </w:r>
    </w:p>
    <w:p w:rsidR="0071002D" w:rsidRPr="00FB0BF3" w:rsidRDefault="0071002D" w:rsidP="001F04AF">
      <w:pPr>
        <w:jc w:val="both"/>
        <w:rPr>
          <w:i/>
          <w:lang w:eastAsia="en-US"/>
        </w:rPr>
      </w:pPr>
      <w:r w:rsidRPr="00FB0BF3">
        <w:rPr>
          <w:i/>
          <w:lang w:eastAsia="en-US"/>
        </w:rPr>
        <w:t>2. Maria nu was degene die de Heere gezalfd heeft met zalf, en zijn voeten afgedroogd heeft met haar haren, welker broeder Lazarus krank was.</w:t>
      </w:r>
    </w:p>
    <w:p w:rsidR="0071002D" w:rsidRPr="00FB0BF3" w:rsidRDefault="0071002D" w:rsidP="001F04AF">
      <w:pPr>
        <w:jc w:val="both"/>
        <w:rPr>
          <w:i/>
          <w:lang w:eastAsia="en-US"/>
        </w:rPr>
      </w:pPr>
      <w:r w:rsidRPr="00FB0BF3">
        <w:rPr>
          <w:i/>
          <w:lang w:eastAsia="en-US"/>
        </w:rPr>
        <w:t>3. Zijn zusters dan zonden tot Hem zeggende: Heere, zie, die Gij liefhebt, is krank.</w:t>
      </w:r>
    </w:p>
    <w:p w:rsidR="0071002D" w:rsidRPr="00FB0BF3" w:rsidRDefault="0071002D" w:rsidP="001F04AF">
      <w:pPr>
        <w:jc w:val="both"/>
        <w:rPr>
          <w:i/>
          <w:lang w:eastAsia="en-US"/>
        </w:rPr>
      </w:pPr>
      <w:r w:rsidRPr="00FB0BF3">
        <w:rPr>
          <w:i/>
          <w:lang w:eastAsia="en-US"/>
        </w:rPr>
        <w:t xml:space="preserve">4. En Jezus, dat horende, zeide: Deze krankheid is niet tot de dood, maar ter heerlijkheid Gods, opdat de Zoon Gods door dezelve </w:t>
      </w:r>
      <w:r w:rsidR="000703E8">
        <w:rPr>
          <w:i/>
          <w:lang w:eastAsia="en-US"/>
        </w:rPr>
        <w:t>verheerlijk</w:t>
      </w:r>
      <w:r w:rsidRPr="00FB0BF3">
        <w:rPr>
          <w:i/>
          <w:lang w:eastAsia="en-US"/>
        </w:rPr>
        <w:t>t worde.</w:t>
      </w:r>
    </w:p>
    <w:p w:rsidR="0071002D" w:rsidRPr="00FB0BF3" w:rsidRDefault="0071002D" w:rsidP="001F04AF">
      <w:pPr>
        <w:jc w:val="both"/>
        <w:rPr>
          <w:i/>
          <w:lang w:eastAsia="en-US"/>
        </w:rPr>
      </w:pPr>
      <w:r w:rsidRPr="00FB0BF3">
        <w:rPr>
          <w:i/>
          <w:lang w:eastAsia="en-US"/>
        </w:rPr>
        <w:t>5. Jezus nu had Martha, en haar zuster, en Lazarus lief.</w:t>
      </w:r>
    </w:p>
    <w:p w:rsidR="0071002D" w:rsidRPr="00FB0BF3" w:rsidRDefault="0071002D" w:rsidP="001F04AF">
      <w:pPr>
        <w:jc w:val="both"/>
        <w:rPr>
          <w:i/>
          <w:lang w:eastAsia="en-US"/>
        </w:rPr>
      </w:pPr>
      <w:r w:rsidRPr="00FB0BF3">
        <w:rPr>
          <w:i/>
          <w:lang w:eastAsia="en-US"/>
        </w:rPr>
        <w:t>6. Als Hij dan gehoord had dat hij krank was, toen bleef Hij nog twee dagen in de plaats waar Hij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Het hoofdstuk, </w:t>
      </w:r>
      <w:r>
        <w:rPr>
          <w:lang w:eastAsia="en-US"/>
        </w:rPr>
        <w:t>waarmee</w:t>
      </w:r>
      <w:r w:rsidRPr="00922948">
        <w:rPr>
          <w:lang w:eastAsia="en-US"/>
        </w:rPr>
        <w:t xml:space="preserve"> wij nu aanvangen, is een van de merkwaardigste in het Nieuwe Testament. Nooit werd iets geschreven </w:t>
      </w:r>
      <w:r>
        <w:rPr>
          <w:lang w:eastAsia="en-US"/>
        </w:rPr>
        <w:t>zó</w:t>
      </w:r>
      <w:r w:rsidRPr="00922948">
        <w:rPr>
          <w:lang w:eastAsia="en-US"/>
        </w:rPr>
        <w:t xml:space="preserve"> groot</w:t>
      </w:r>
      <w:r>
        <w:rPr>
          <w:lang w:eastAsia="en-US"/>
        </w:rPr>
        <w:t>s</w:t>
      </w:r>
      <w:r w:rsidRPr="00922948">
        <w:rPr>
          <w:lang w:eastAsia="en-US"/>
        </w:rPr>
        <w:t xml:space="preserve"> en eenvoudig tevens, zo aangrijpend en plechtig tegelijk. Dit hoofdstuk beschrijft een wonder dat niet in de andere Evangeliën aanget</w:t>
      </w:r>
      <w:r>
        <w:rPr>
          <w:lang w:eastAsia="en-US"/>
        </w:rPr>
        <w:t>eke</w:t>
      </w:r>
      <w:r w:rsidRPr="00922948">
        <w:rPr>
          <w:lang w:eastAsia="en-US"/>
        </w:rPr>
        <w:t>nd staat,</w:t>
      </w:r>
      <w:r w:rsidR="00896977">
        <w:rPr>
          <w:lang w:eastAsia="en-US"/>
        </w:rPr>
        <w:t xml:space="preserve"> - </w:t>
      </w:r>
      <w:r w:rsidRPr="00922948">
        <w:rPr>
          <w:lang w:eastAsia="en-US"/>
        </w:rPr>
        <w:t>de opwekking van Lazarus uit de d</w:t>
      </w:r>
      <w:r>
        <w:rPr>
          <w:lang w:eastAsia="en-US"/>
        </w:rPr>
        <w:t>ode</w:t>
      </w:r>
      <w:r w:rsidRPr="00922948">
        <w:rPr>
          <w:lang w:eastAsia="en-US"/>
        </w:rPr>
        <w:t xml:space="preserve">n. Nergens zullen wij zulke overtuigende bewijzen van de </w:t>
      </w:r>
      <w:r>
        <w:rPr>
          <w:lang w:eastAsia="en-US"/>
        </w:rPr>
        <w:t>Goddelijk</w:t>
      </w:r>
      <w:r w:rsidRPr="00922948">
        <w:rPr>
          <w:lang w:eastAsia="en-US"/>
        </w:rPr>
        <w:t>e macht van</w:t>
      </w:r>
      <w:r>
        <w:rPr>
          <w:lang w:eastAsia="en-US"/>
        </w:rPr>
        <w:t xml:space="preserve"> onze Heere</w:t>
      </w:r>
      <w:r w:rsidRPr="00922948">
        <w:rPr>
          <w:lang w:eastAsia="en-US"/>
        </w:rPr>
        <w:t xml:space="preserve"> vinden. Als God, laat Hij zelfs het graf deszelfs d</w:t>
      </w:r>
      <w:r>
        <w:rPr>
          <w:lang w:eastAsia="en-US"/>
        </w:rPr>
        <w:t>ode</w:t>
      </w:r>
      <w:r w:rsidRPr="00922948">
        <w:rPr>
          <w:lang w:eastAsia="en-US"/>
        </w:rPr>
        <w:t xml:space="preserve">n teruggeven. Nergens zullen wij zulke treffende voorbeelden vinden, dat onze </w:t>
      </w:r>
      <w:r>
        <w:rPr>
          <w:lang w:eastAsia="en-US"/>
        </w:rPr>
        <w:t>Heere</w:t>
      </w:r>
      <w:r w:rsidRPr="00922948">
        <w:rPr>
          <w:lang w:eastAsia="en-US"/>
        </w:rPr>
        <w:t xml:space="preserve"> medelijden kan hebben met </w:t>
      </w:r>
      <w:r>
        <w:rPr>
          <w:lang w:eastAsia="en-US"/>
        </w:rPr>
        <w:t>Zijn volk</w:t>
      </w:r>
      <w:r w:rsidRPr="00922948">
        <w:rPr>
          <w:lang w:eastAsia="en-US"/>
        </w:rPr>
        <w:t xml:space="preserve">. Als </w:t>
      </w:r>
      <w:r>
        <w:rPr>
          <w:lang w:eastAsia="en-US"/>
        </w:rPr>
        <w:t>mens</w:t>
      </w:r>
      <w:r w:rsidRPr="00922948">
        <w:rPr>
          <w:lang w:eastAsia="en-US"/>
        </w:rPr>
        <w:t>, kan Hij medelijden hebben met het gevoel van onze zwakheden.</w:t>
      </w:r>
      <w:r w:rsidR="00896977">
        <w:rPr>
          <w:lang w:eastAsia="en-US"/>
        </w:rPr>
        <w:t xml:space="preserve"> - </w:t>
      </w:r>
      <w:r>
        <w:rPr>
          <w:lang w:eastAsia="en-US"/>
        </w:rPr>
        <w:t xml:space="preserve">zo'n </w:t>
      </w:r>
      <w:r w:rsidRPr="00922948">
        <w:rPr>
          <w:lang w:eastAsia="en-US"/>
        </w:rPr>
        <w:t>wonder paste wel aan het einde van</w:t>
      </w:r>
      <w:r>
        <w:rPr>
          <w:lang w:eastAsia="en-US"/>
        </w:rPr>
        <w:t xml:space="preserve"> zo'n </w:t>
      </w:r>
      <w:r w:rsidRPr="00922948">
        <w:rPr>
          <w:lang w:eastAsia="en-US"/>
        </w:rPr>
        <w:t>loopbaan. Het was goed en recht, dat de overwinning van Bethanië de kruisiging op Golgótha kort zou voorafgaan.</w:t>
      </w:r>
    </w:p>
    <w:p w:rsidR="0071002D" w:rsidRPr="00922948" w:rsidRDefault="0071002D" w:rsidP="001F04AF">
      <w:pPr>
        <w:jc w:val="both"/>
        <w:rPr>
          <w:lang w:eastAsia="en-US"/>
        </w:rPr>
      </w:pPr>
      <w:r w:rsidRPr="00922948">
        <w:rPr>
          <w:lang w:eastAsia="en-US"/>
        </w:rPr>
        <w:t>Deze verzen</w:t>
      </w:r>
      <w:r>
        <w:rPr>
          <w:lang w:eastAsia="en-US"/>
        </w:rPr>
        <w:t xml:space="preserve"> leren </w:t>
      </w:r>
      <w:r w:rsidRPr="00922948">
        <w:rPr>
          <w:lang w:eastAsia="en-US"/>
        </w:rPr>
        <w:t>ons, dat de ware Christenen ziek kunnen zijn even als anderen. Wij lezen dat Lazarus van Bethanië iemand was</w:t>
      </w:r>
      <w:r>
        <w:rPr>
          <w:lang w:eastAsia="en-US"/>
        </w:rPr>
        <w:t xml:space="preserve"> die Jezus</w:t>
      </w:r>
      <w:r w:rsidRPr="00922948">
        <w:rPr>
          <w:lang w:eastAsia="en-US"/>
        </w:rPr>
        <w:t xml:space="preserve"> lief had, en een broeder van twee welbekende heilige vro</w:t>
      </w:r>
      <w:r>
        <w:rPr>
          <w:lang w:eastAsia="en-US"/>
        </w:rPr>
        <w:t>uw</w:t>
      </w:r>
      <w:r w:rsidRPr="00922948">
        <w:rPr>
          <w:lang w:eastAsia="en-US"/>
        </w:rPr>
        <w:t>. Toch was Lazarus ziek, zelfs tot</w:t>
      </w:r>
      <w:r>
        <w:rPr>
          <w:lang w:eastAsia="en-US"/>
        </w:rPr>
        <w:t xml:space="preserve"> de </w:t>
      </w:r>
      <w:r w:rsidRPr="00922948">
        <w:rPr>
          <w:lang w:eastAsia="en-US"/>
        </w:rPr>
        <w:t>dood</w:t>
      </w:r>
      <w:r>
        <w:rPr>
          <w:lang w:eastAsia="en-US"/>
        </w:rPr>
        <w:t>!</w:t>
      </w:r>
      <w:r w:rsidRPr="00922948">
        <w:rPr>
          <w:lang w:eastAsia="en-US"/>
        </w:rPr>
        <w:t xml:space="preserve"> De </w:t>
      </w:r>
      <w:r>
        <w:rPr>
          <w:lang w:eastAsia="en-US"/>
        </w:rPr>
        <w:t>Heere</w:t>
      </w:r>
      <w:r w:rsidRPr="00922948">
        <w:rPr>
          <w:lang w:eastAsia="en-US"/>
        </w:rPr>
        <w:t xml:space="preserve"> </w:t>
      </w:r>
      <w:r>
        <w:rPr>
          <w:lang w:eastAsia="en-US"/>
        </w:rPr>
        <w:t>Jezus</w:t>
      </w:r>
      <w:r w:rsidRPr="00922948">
        <w:rPr>
          <w:lang w:eastAsia="en-US"/>
        </w:rPr>
        <w:t>, die macht had over alle krankheden, had ongetwijfeld deze ziekte kunnen voorkomen, als Hij het goed had gedacht. Maar Hij deed het niet. Hij</w:t>
      </w:r>
      <w:r>
        <w:rPr>
          <w:lang w:eastAsia="en-US"/>
        </w:rPr>
        <w:t xml:space="preserve"> het </w:t>
      </w:r>
      <w:r w:rsidRPr="00922948">
        <w:rPr>
          <w:lang w:eastAsia="en-US"/>
        </w:rPr>
        <w:t xml:space="preserve">Lazarus krank worden, en in smart, en in treurigheid, en in lijden, gelijk ieder </w:t>
      </w:r>
      <w:r>
        <w:rPr>
          <w:lang w:eastAsia="en-US"/>
        </w:rPr>
        <w:t>mens</w:t>
      </w:r>
      <w:r w:rsidRPr="00922948">
        <w:rPr>
          <w:lang w:eastAsia="en-US"/>
        </w:rPr>
        <w:t>.</w:t>
      </w:r>
    </w:p>
    <w:p w:rsidR="0071002D" w:rsidRPr="00922948" w:rsidRDefault="0071002D" w:rsidP="001F04AF">
      <w:pPr>
        <w:jc w:val="both"/>
        <w:rPr>
          <w:lang w:eastAsia="en-US"/>
        </w:rPr>
      </w:pPr>
      <w:r w:rsidRPr="00922948">
        <w:rPr>
          <w:lang w:eastAsia="en-US"/>
        </w:rPr>
        <w:t>Hier is een les die wij diep in ons geheugen moeten prenten. Levende in een wereld vol smarten en dood, zijn wij zeker dat wij haar eens n</w:t>
      </w:r>
      <w:r>
        <w:rPr>
          <w:lang w:eastAsia="en-US"/>
        </w:rPr>
        <w:t>odi</w:t>
      </w:r>
      <w:r w:rsidRPr="00922948">
        <w:rPr>
          <w:lang w:eastAsia="en-US"/>
        </w:rPr>
        <w:t>g zullen hebben</w:t>
      </w:r>
      <w:r>
        <w:rPr>
          <w:lang w:eastAsia="en-US"/>
        </w:rPr>
        <w:t>. Z</w:t>
      </w:r>
      <w:r w:rsidRPr="00922948">
        <w:rPr>
          <w:lang w:eastAsia="en-US"/>
        </w:rPr>
        <w:t>iekte is uit</w:t>
      </w:r>
      <w:r>
        <w:rPr>
          <w:lang w:eastAsia="en-US"/>
        </w:rPr>
        <w:t xml:space="preserve"> de </w:t>
      </w:r>
      <w:r w:rsidRPr="00922948">
        <w:rPr>
          <w:lang w:eastAsia="en-US"/>
        </w:rPr>
        <w:t>aard</w:t>
      </w:r>
      <w:r>
        <w:rPr>
          <w:lang w:eastAsia="en-US"/>
        </w:rPr>
        <w:t xml:space="preserve"> van de </w:t>
      </w:r>
      <w:r w:rsidRPr="00922948">
        <w:rPr>
          <w:lang w:eastAsia="en-US"/>
        </w:rPr>
        <w:t xml:space="preserve">zaak kwellend voor </w:t>
      </w:r>
      <w:r>
        <w:rPr>
          <w:lang w:eastAsia="en-US"/>
        </w:rPr>
        <w:t>vlees</w:t>
      </w:r>
      <w:r w:rsidRPr="00922948">
        <w:rPr>
          <w:lang w:eastAsia="en-US"/>
        </w:rPr>
        <w:t xml:space="preserve"> en bloed. Onze lichamen en zielen zijn op</w:t>
      </w:r>
      <w:r>
        <w:rPr>
          <w:lang w:eastAsia="en-US"/>
        </w:rPr>
        <w:t xml:space="preserve"> een </w:t>
      </w:r>
      <w:r w:rsidRPr="00922948">
        <w:rPr>
          <w:lang w:eastAsia="en-US"/>
        </w:rPr>
        <w:t>wonderlijke wijze aan elkander verbonden, en datgene wat het lichaam kwelt en verzwakt, kan niet missen of het moet ook</w:t>
      </w:r>
      <w:r>
        <w:rPr>
          <w:lang w:eastAsia="en-US"/>
        </w:rPr>
        <w:t xml:space="preserve"> de </w:t>
      </w:r>
      <w:r w:rsidRPr="00922948">
        <w:rPr>
          <w:lang w:eastAsia="en-US"/>
        </w:rPr>
        <w:t>geest en de ziel hinderen. Maar ziekte, dit moeten wij ons altijd herinneren, is geen toeken dat God ons niet goedgunstig is; neen, zij wordt ons gemeenlijk gezonden tot welzijn voor onze zielen</w:t>
      </w:r>
      <w:r>
        <w:rPr>
          <w:lang w:eastAsia="en-US"/>
        </w:rPr>
        <w:t>. Z</w:t>
      </w:r>
      <w:r w:rsidRPr="00922948">
        <w:rPr>
          <w:lang w:eastAsia="en-US"/>
        </w:rPr>
        <w:t>ij heeft ten doel om onze liefde van deze wereld af te wenden, en ze te richten tot de dingen hierboven</w:t>
      </w:r>
      <w:r>
        <w:rPr>
          <w:lang w:eastAsia="en-US"/>
        </w:rPr>
        <w:t>. Z</w:t>
      </w:r>
      <w:r w:rsidRPr="00922948">
        <w:rPr>
          <w:lang w:eastAsia="en-US"/>
        </w:rPr>
        <w:t>ij drijft ons naar</w:t>
      </w:r>
      <w:r>
        <w:rPr>
          <w:lang w:eastAsia="en-US"/>
        </w:rPr>
        <w:t xml:space="preserve"> onze </w:t>
      </w:r>
      <w:r w:rsidRPr="00922948">
        <w:rPr>
          <w:lang w:eastAsia="en-US"/>
        </w:rPr>
        <w:t>Bijbel, en leert ons beter te bidden</w:t>
      </w:r>
      <w:r>
        <w:rPr>
          <w:lang w:eastAsia="en-US"/>
        </w:rPr>
        <w:t>. Z</w:t>
      </w:r>
      <w:r w:rsidRPr="00922948">
        <w:rPr>
          <w:lang w:eastAsia="en-US"/>
        </w:rPr>
        <w:t>ij brengt er ons toe, om ons geloof en ons geduld te bewijzen, en toont ons de wezenlijke waarde van onze hoop in Christus</w:t>
      </w:r>
      <w:r>
        <w:rPr>
          <w:lang w:eastAsia="en-US"/>
        </w:rPr>
        <w:t>. Z</w:t>
      </w:r>
      <w:r w:rsidRPr="00922948">
        <w:rPr>
          <w:lang w:eastAsia="en-US"/>
        </w:rPr>
        <w:t>ij waarschuwt ons bijtijds, dat wij niet altijd zullen leven, en stemt en oefent onze harten tot onze gr</w:t>
      </w:r>
      <w:r>
        <w:rPr>
          <w:lang w:eastAsia="en-US"/>
        </w:rPr>
        <w:t>ote</w:t>
      </w:r>
      <w:r w:rsidRPr="00922948">
        <w:rPr>
          <w:lang w:eastAsia="en-US"/>
        </w:rPr>
        <w:t xml:space="preserve"> verandering. Laat ons dan geduldig en blijmoedig zijn, als wij door ziekte ter zijde worden genomen. Laat ons gel</w:t>
      </w:r>
      <w:r>
        <w:rPr>
          <w:lang w:eastAsia="en-US"/>
        </w:rPr>
        <w:t>ove</w:t>
      </w:r>
      <w:r w:rsidRPr="00922948">
        <w:rPr>
          <w:lang w:eastAsia="en-US"/>
        </w:rPr>
        <w:t xml:space="preserve">n, dat de </w:t>
      </w:r>
      <w:r>
        <w:rPr>
          <w:lang w:eastAsia="en-US"/>
        </w:rPr>
        <w:t>Heere</w:t>
      </w:r>
      <w:r w:rsidRPr="00922948">
        <w:rPr>
          <w:lang w:eastAsia="en-US"/>
        </w:rPr>
        <w:t xml:space="preserve"> </w:t>
      </w:r>
      <w:r>
        <w:rPr>
          <w:lang w:eastAsia="en-US"/>
        </w:rPr>
        <w:t>Jezus</w:t>
      </w:r>
      <w:r w:rsidRPr="00922948">
        <w:rPr>
          <w:lang w:eastAsia="en-US"/>
        </w:rPr>
        <w:t xml:space="preserve"> ons niet minder liefheeft als wij ziek zijn, dan wanneer wij gezond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w:t>
      </w:r>
      <w:r>
        <w:rPr>
          <w:lang w:eastAsia="en-US"/>
        </w:rPr>
        <w:t xml:space="preserve"> leren </w:t>
      </w:r>
      <w:r w:rsidRPr="00922948">
        <w:rPr>
          <w:lang w:eastAsia="en-US"/>
        </w:rPr>
        <w:t xml:space="preserve">ons, ten </w:t>
      </w:r>
      <w:r>
        <w:rPr>
          <w:lang w:eastAsia="en-US"/>
        </w:rPr>
        <w:t>tweede</w:t>
      </w:r>
      <w:r w:rsidRPr="00922948">
        <w:rPr>
          <w:lang w:eastAsia="en-US"/>
        </w:rPr>
        <w:t xml:space="preserve">, dat </w:t>
      </w:r>
      <w:r>
        <w:rPr>
          <w:lang w:eastAsia="en-US"/>
        </w:rPr>
        <w:t>Jezus</w:t>
      </w:r>
      <w:r w:rsidRPr="00922948">
        <w:rPr>
          <w:lang w:eastAsia="en-US"/>
        </w:rPr>
        <w:t xml:space="preserve"> Christus de beste vriend</w:t>
      </w:r>
      <w:r>
        <w:rPr>
          <w:lang w:eastAsia="en-US"/>
        </w:rPr>
        <w:t xml:space="preserve"> van de </w:t>
      </w:r>
      <w:r w:rsidRPr="00922948">
        <w:rPr>
          <w:lang w:eastAsia="en-US"/>
        </w:rPr>
        <w:t>Christenen is in tijd van nood. Wij lezen dat toen Lazarus ziek was,</w:t>
      </w:r>
      <w:r>
        <w:rPr>
          <w:lang w:eastAsia="en-US"/>
        </w:rPr>
        <w:t xml:space="preserve"> zijn </w:t>
      </w:r>
      <w:r w:rsidRPr="00922948">
        <w:rPr>
          <w:lang w:eastAsia="en-US"/>
        </w:rPr>
        <w:t xml:space="preserve">zusters dadelijk naar </w:t>
      </w:r>
      <w:r>
        <w:rPr>
          <w:lang w:eastAsia="en-US"/>
        </w:rPr>
        <w:t>Jezus</w:t>
      </w:r>
      <w:r w:rsidRPr="00922948">
        <w:rPr>
          <w:lang w:eastAsia="en-US"/>
        </w:rPr>
        <w:t xml:space="preserve"> zonden en Hem de zaak voorlegden. Schoon, treffend en eenvoudig was de boodschap die zij zonden</w:t>
      </w:r>
      <w:r>
        <w:rPr>
          <w:lang w:eastAsia="en-US"/>
        </w:rPr>
        <w:t>. Z</w:t>
      </w:r>
      <w:r w:rsidRPr="00922948">
        <w:rPr>
          <w:lang w:eastAsia="en-US"/>
        </w:rPr>
        <w:t>ij vraagden Hem niet, dadelijk te komen, of een wonder te verrichten, en de ziekte te bevelen te wijken</w:t>
      </w:r>
      <w:r>
        <w:rPr>
          <w:lang w:eastAsia="en-US"/>
        </w:rPr>
        <w:t>. Z</w:t>
      </w:r>
      <w:r w:rsidRPr="00922948">
        <w:rPr>
          <w:lang w:eastAsia="en-US"/>
        </w:rPr>
        <w:t xml:space="preserve">ij zeiden alleen: </w:t>
      </w:r>
      <w:r>
        <w:rPr>
          <w:lang w:eastAsia="en-US"/>
        </w:rPr>
        <w:t>"Heere</w:t>
      </w:r>
      <w:r w:rsidRPr="00922948">
        <w:rPr>
          <w:lang w:eastAsia="en-US"/>
        </w:rPr>
        <w:t>,</w:t>
      </w:r>
      <w:r>
        <w:rPr>
          <w:lang w:eastAsia="en-US"/>
        </w:rPr>
        <w:t xml:space="preserve"> die </w:t>
      </w:r>
      <w:r w:rsidRPr="00922948">
        <w:rPr>
          <w:lang w:eastAsia="en-US"/>
        </w:rPr>
        <w:t>Gij liefhebt, is krank," en lieten het</w:t>
      </w:r>
      <w:r>
        <w:rPr>
          <w:lang w:eastAsia="en-US"/>
        </w:rPr>
        <w:t xml:space="preserve"> </w:t>
      </w:r>
      <w:r w:rsidRPr="00922948">
        <w:rPr>
          <w:lang w:eastAsia="en-US"/>
        </w:rPr>
        <w:t>er bij, in het volle geloof dat Hij doen zou wat goed was.</w:t>
      </w:r>
    </w:p>
    <w:p w:rsidR="0071002D" w:rsidRPr="00922948" w:rsidRDefault="0071002D" w:rsidP="001F04AF">
      <w:pPr>
        <w:jc w:val="both"/>
        <w:rPr>
          <w:lang w:eastAsia="en-US"/>
        </w:rPr>
      </w:pPr>
      <w:r w:rsidRPr="00922948">
        <w:rPr>
          <w:lang w:eastAsia="en-US"/>
        </w:rPr>
        <w:t xml:space="preserve">De dienaren van Christus van iedere eeuw en land zullen goed doen, dit uitmuntend voorbeeld te volgen. Ongetwijfeld zullen wij, als zij die wij liefhebben krank zijn, ieder redelijk middel aangrijpen tot </w:t>
      </w:r>
      <w:r>
        <w:rPr>
          <w:lang w:eastAsia="en-US"/>
        </w:rPr>
        <w:t xml:space="preserve">hun </w:t>
      </w:r>
      <w:r w:rsidRPr="00922948">
        <w:rPr>
          <w:lang w:eastAsia="en-US"/>
        </w:rPr>
        <w:t>herstelling</w:t>
      </w:r>
      <w:r>
        <w:rPr>
          <w:lang w:eastAsia="en-US"/>
        </w:rPr>
        <w:t>:</w:t>
      </w:r>
      <w:r w:rsidRPr="00922948">
        <w:rPr>
          <w:lang w:eastAsia="en-US"/>
        </w:rPr>
        <w:t xml:space="preserve"> wij moeten</w:t>
      </w:r>
      <w:r>
        <w:rPr>
          <w:lang w:eastAsia="en-US"/>
        </w:rPr>
        <w:t xml:space="preserve"> geen </w:t>
      </w:r>
      <w:r w:rsidRPr="00922948">
        <w:rPr>
          <w:lang w:eastAsia="en-US"/>
        </w:rPr>
        <w:t>moeite sparen om</w:t>
      </w:r>
      <w:r>
        <w:rPr>
          <w:lang w:eastAsia="en-US"/>
        </w:rPr>
        <w:t xml:space="preserve"> de </w:t>
      </w:r>
      <w:r w:rsidRPr="00922948">
        <w:rPr>
          <w:lang w:eastAsia="en-US"/>
        </w:rPr>
        <w:t>besten geneeskundigen raad te verkrijgen. Wij moeten de natuur op alle mogelijke wijze te hulp komen, om een goeden strijd te strijden tegen</w:t>
      </w:r>
      <w:r>
        <w:rPr>
          <w:lang w:eastAsia="en-US"/>
        </w:rPr>
        <w:t xml:space="preserve"> haar </w:t>
      </w:r>
      <w:r w:rsidRPr="00922948">
        <w:rPr>
          <w:lang w:eastAsia="en-US"/>
        </w:rPr>
        <w:t>vijand. Maar in al ons doen moeten wij niet vergeten, dat de beste, bekwaamste en wijste Helper in</w:t>
      </w:r>
      <w:r>
        <w:rPr>
          <w:lang w:eastAsia="en-US"/>
        </w:rPr>
        <w:t xml:space="preserve"> de </w:t>
      </w:r>
      <w:r w:rsidRPr="00922948">
        <w:rPr>
          <w:lang w:eastAsia="en-US"/>
        </w:rPr>
        <w:t>hemel is, aan Gods rechterhand. Gelijk de bezochte Job, moet onze eerste daad zijn, op de knieën te vallen en te aanbidden. Gelijk Hiskia, moeten wij onze belangen voor</w:t>
      </w:r>
      <w:r>
        <w:rPr>
          <w:lang w:eastAsia="en-US"/>
        </w:rPr>
        <w:t xml:space="preserve"> de Heere</w:t>
      </w:r>
      <w:r w:rsidRPr="00922948">
        <w:rPr>
          <w:lang w:eastAsia="en-US"/>
        </w:rPr>
        <w:t xml:space="preserve"> brengen. Gelijk de heilige zusters te Bethanië, moeten wij een gebed tot Christus opzenden. Laat ons niet vergeten, in de verwarring en opgewondenheid van ons gemoed, dat niemand kan helpen gelijk Hij, en dat Hij barmhartig, liefderijk en genadig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w:t>
      </w:r>
      <w:r>
        <w:rPr>
          <w:lang w:eastAsia="en-US"/>
        </w:rPr>
        <w:t xml:space="preserve"> leren </w:t>
      </w:r>
      <w:r w:rsidRPr="00922948">
        <w:rPr>
          <w:lang w:eastAsia="en-US"/>
        </w:rPr>
        <w:t xml:space="preserve">ons, ten derde, dat Christus allen liefheeft, die ware Christenen zijn. Wij lezen, dat </w:t>
      </w:r>
      <w:r>
        <w:rPr>
          <w:lang w:eastAsia="en-US"/>
        </w:rPr>
        <w:t>Jezus</w:t>
      </w:r>
      <w:r w:rsidRPr="00922948">
        <w:rPr>
          <w:lang w:eastAsia="en-US"/>
        </w:rPr>
        <w:t xml:space="preserve"> Martha en </w:t>
      </w:r>
      <w:r>
        <w:rPr>
          <w:lang w:eastAsia="en-US"/>
        </w:rPr>
        <w:t xml:space="preserve">haar </w:t>
      </w:r>
      <w:r w:rsidRPr="00922948">
        <w:rPr>
          <w:lang w:eastAsia="en-US"/>
        </w:rPr>
        <w:t xml:space="preserve">zuster en Lazarus liefhad. De karakters van deze drie vrome </w:t>
      </w:r>
      <w:r>
        <w:rPr>
          <w:lang w:eastAsia="en-US"/>
        </w:rPr>
        <w:t>mens</w:t>
      </w:r>
      <w:r w:rsidRPr="00922948">
        <w:rPr>
          <w:lang w:eastAsia="en-US"/>
        </w:rPr>
        <w:t xml:space="preserve">en schijnen </w:t>
      </w:r>
      <w:r>
        <w:rPr>
          <w:lang w:eastAsia="en-US"/>
        </w:rPr>
        <w:t>eni</w:t>
      </w:r>
      <w:r w:rsidRPr="00922948">
        <w:rPr>
          <w:lang w:eastAsia="en-US"/>
        </w:rPr>
        <w:t>gszins verschillend te zijn geweest. Van Martha wordt ons op</w:t>
      </w:r>
      <w:r>
        <w:rPr>
          <w:lang w:eastAsia="en-US"/>
        </w:rPr>
        <w:t xml:space="preserve"> een </w:t>
      </w:r>
      <w:r w:rsidRPr="00922948">
        <w:rPr>
          <w:lang w:eastAsia="en-US"/>
        </w:rPr>
        <w:t xml:space="preserve">andere plaats gezegd, dat </w:t>
      </w:r>
      <w:r>
        <w:rPr>
          <w:lang w:eastAsia="en-US"/>
        </w:rPr>
        <w:t>"</w:t>
      </w:r>
      <w:r w:rsidRPr="00922948">
        <w:rPr>
          <w:lang w:eastAsia="en-US"/>
        </w:rPr>
        <w:t>zij bekommerd en ontrust was over vele dingen"</w:t>
      </w:r>
      <w:r>
        <w:rPr>
          <w:lang w:eastAsia="en-US"/>
        </w:rPr>
        <w:t>;</w:t>
      </w:r>
      <w:r w:rsidRPr="00922948">
        <w:rPr>
          <w:lang w:eastAsia="en-US"/>
        </w:rPr>
        <w:t xml:space="preserve"> terwijl Maria </w:t>
      </w:r>
      <w:r>
        <w:rPr>
          <w:lang w:eastAsia="en-US"/>
        </w:rPr>
        <w:t>"</w:t>
      </w:r>
      <w:r w:rsidRPr="00922948">
        <w:rPr>
          <w:lang w:eastAsia="en-US"/>
        </w:rPr>
        <w:t xml:space="preserve">zat aan de voeten van </w:t>
      </w:r>
      <w:r>
        <w:rPr>
          <w:lang w:eastAsia="en-US"/>
        </w:rPr>
        <w:t>Jezus</w:t>
      </w:r>
      <w:r w:rsidRPr="00922948">
        <w:rPr>
          <w:lang w:eastAsia="en-US"/>
        </w:rPr>
        <w:t>, en naar zijn woord hoorde". Van Lazarus lezen wij in 't geheel niets bijzonders. Toch werden allen door</w:t>
      </w:r>
      <w:r>
        <w:rPr>
          <w:lang w:eastAsia="en-US"/>
        </w:rPr>
        <w:t xml:space="preserve"> de Heere</w:t>
      </w:r>
      <w:r w:rsidRPr="00922948">
        <w:rPr>
          <w:lang w:eastAsia="en-US"/>
        </w:rPr>
        <w:t xml:space="preserve"> </w:t>
      </w:r>
      <w:r>
        <w:rPr>
          <w:lang w:eastAsia="en-US"/>
        </w:rPr>
        <w:t>Jezus</w:t>
      </w:r>
      <w:r w:rsidRPr="00922948">
        <w:rPr>
          <w:lang w:eastAsia="en-US"/>
        </w:rPr>
        <w:t xml:space="preserve"> bemind</w:t>
      </w:r>
      <w:r>
        <w:rPr>
          <w:lang w:eastAsia="en-US"/>
        </w:rPr>
        <w:t>. Z</w:t>
      </w:r>
      <w:r w:rsidRPr="00922948">
        <w:rPr>
          <w:lang w:eastAsia="en-US"/>
        </w:rPr>
        <w:t>ij behoorden allen tot zijn gezin, en Hij had ze allen lief.</w:t>
      </w:r>
    </w:p>
    <w:p w:rsidR="0071002D" w:rsidRPr="00922948" w:rsidRDefault="0071002D" w:rsidP="001F04AF">
      <w:pPr>
        <w:jc w:val="both"/>
        <w:rPr>
          <w:lang w:eastAsia="en-US"/>
        </w:rPr>
      </w:pPr>
      <w:r w:rsidRPr="00922948">
        <w:rPr>
          <w:lang w:eastAsia="en-US"/>
        </w:rPr>
        <w:t>Wij moeten dit zorgvuldig in onze ziel prenten, als wij over onze medechristenen moeten oord</w:t>
      </w:r>
      <w:r>
        <w:rPr>
          <w:lang w:eastAsia="en-US"/>
        </w:rPr>
        <w:t>ele</w:t>
      </w:r>
      <w:r w:rsidRPr="00922948">
        <w:rPr>
          <w:lang w:eastAsia="en-US"/>
        </w:rPr>
        <w:t>n Wij moeten nimmer vergeten, dat er verscheidenheid in karakter is, en dat de genade Gods alle gel</w:t>
      </w:r>
      <w:r>
        <w:rPr>
          <w:lang w:eastAsia="en-US"/>
        </w:rPr>
        <w:t>ovi</w:t>
      </w:r>
      <w:r w:rsidRPr="00922948">
        <w:rPr>
          <w:lang w:eastAsia="en-US"/>
        </w:rPr>
        <w:t xml:space="preserve">gen niet in </w:t>
      </w:r>
      <w:r>
        <w:rPr>
          <w:lang w:eastAsia="en-US"/>
        </w:rPr>
        <w:t>één</w:t>
      </w:r>
      <w:r w:rsidRPr="00922948">
        <w:rPr>
          <w:lang w:eastAsia="en-US"/>
        </w:rPr>
        <w:t xml:space="preserve"> en </w:t>
      </w:r>
      <w:r>
        <w:rPr>
          <w:lang w:eastAsia="en-US"/>
        </w:rPr>
        <w:t>dezelfde</w:t>
      </w:r>
      <w:r w:rsidRPr="00922948">
        <w:rPr>
          <w:lang w:eastAsia="en-US"/>
        </w:rPr>
        <w:t xml:space="preserve"> vorm giet. Volkomen toestemmende dat de grond van het christelijk karakter altijd dezelfde is en dat alle Gods kinderen zich be</w:t>
      </w:r>
      <w:r>
        <w:rPr>
          <w:lang w:eastAsia="en-US"/>
        </w:rPr>
        <w:t>kere</w:t>
      </w:r>
      <w:r w:rsidRPr="00922948">
        <w:rPr>
          <w:lang w:eastAsia="en-US"/>
        </w:rPr>
        <w:t>n, gel</w:t>
      </w:r>
      <w:r>
        <w:rPr>
          <w:lang w:eastAsia="en-US"/>
        </w:rPr>
        <w:t>ove</w:t>
      </w:r>
      <w:r w:rsidRPr="00922948">
        <w:rPr>
          <w:lang w:eastAsia="en-US"/>
        </w:rPr>
        <w:t>n, heilig zijn, vol gebeds en de Schrift lief hebben, moeten wij zeer gr</w:t>
      </w:r>
      <w:r>
        <w:rPr>
          <w:lang w:eastAsia="en-US"/>
        </w:rPr>
        <w:t>ote</w:t>
      </w:r>
      <w:r w:rsidRPr="00922948">
        <w:rPr>
          <w:lang w:eastAsia="en-US"/>
        </w:rPr>
        <w:t xml:space="preserve"> verscheidenheden in </w:t>
      </w:r>
      <w:r>
        <w:rPr>
          <w:lang w:eastAsia="en-US"/>
        </w:rPr>
        <w:t xml:space="preserve">hun </w:t>
      </w:r>
      <w:r w:rsidRPr="00922948">
        <w:rPr>
          <w:lang w:eastAsia="en-US"/>
        </w:rPr>
        <w:t>temperamenten en gewoonten</w:t>
      </w:r>
      <w:r>
        <w:rPr>
          <w:lang w:eastAsia="en-US"/>
        </w:rPr>
        <w:t xml:space="preserve"> van de </w:t>
      </w:r>
      <w:r w:rsidRPr="00922948">
        <w:rPr>
          <w:lang w:eastAsia="en-US"/>
        </w:rPr>
        <w:t>ziel aannemen. Wij moeten anderen niet minder schatten, omdat zij juist niet zijn</w:t>
      </w:r>
      <w:r>
        <w:rPr>
          <w:lang w:eastAsia="en-US"/>
        </w:rPr>
        <w:t xml:space="preserve"> zoals</w:t>
      </w:r>
      <w:r w:rsidRPr="00922948">
        <w:rPr>
          <w:lang w:eastAsia="en-US"/>
        </w:rPr>
        <w:t xml:space="preserve"> wij. De bloemen in een tuin kunnen zeer verschillen, en toch stelt de tuinier belang in alle. De kinderen van een huisgezin kunnen verbazend ongelijk zijn aan elkander, en toch zorgen de ouders voor alle</w:t>
      </w:r>
      <w:r>
        <w:rPr>
          <w:lang w:eastAsia="en-US"/>
        </w:rPr>
        <w:t>. Zo is</w:t>
      </w:r>
      <w:r w:rsidRPr="00922948">
        <w:rPr>
          <w:lang w:eastAsia="en-US"/>
        </w:rPr>
        <w:t xml:space="preserve"> het juist ook met de Kerk van Christus. Daar zijn trappen van genade, en verscheidenheden van genade; maar de minste, de zwakste, de geringste discipelen worden allen bemind door</w:t>
      </w:r>
      <w:r>
        <w:rPr>
          <w:lang w:eastAsia="en-US"/>
        </w:rPr>
        <w:t xml:space="preserve"> de Heere</w:t>
      </w:r>
      <w:r w:rsidRPr="00922948">
        <w:rPr>
          <w:lang w:eastAsia="en-US"/>
        </w:rPr>
        <w:t xml:space="preserve"> </w:t>
      </w:r>
      <w:r>
        <w:rPr>
          <w:lang w:eastAsia="en-US"/>
        </w:rPr>
        <w:t>Jezus</w:t>
      </w:r>
      <w:r w:rsidRPr="00922948">
        <w:rPr>
          <w:lang w:eastAsia="en-US"/>
        </w:rPr>
        <w:t>. Laat dan geen gel</w:t>
      </w:r>
      <w:r>
        <w:rPr>
          <w:lang w:eastAsia="en-US"/>
        </w:rPr>
        <w:t>ovi</w:t>
      </w:r>
      <w:r w:rsidRPr="00922948">
        <w:rPr>
          <w:lang w:eastAsia="en-US"/>
        </w:rPr>
        <w:t>ge het hart ontzinken om</w:t>
      </w:r>
      <w:r>
        <w:rPr>
          <w:lang w:eastAsia="en-US"/>
        </w:rPr>
        <w:t xml:space="preserve"> zijn </w:t>
      </w:r>
      <w:r w:rsidRPr="00922948">
        <w:rPr>
          <w:lang w:eastAsia="en-US"/>
        </w:rPr>
        <w:t>gebreken; en boven alles, laat geen gel</w:t>
      </w:r>
      <w:r>
        <w:rPr>
          <w:lang w:eastAsia="en-US"/>
        </w:rPr>
        <w:t>ovi</w:t>
      </w:r>
      <w:r w:rsidRPr="00922948">
        <w:rPr>
          <w:lang w:eastAsia="en-US"/>
        </w:rPr>
        <w:t>ge het wagen een broeder te verachten en te minachten.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verzen</w:t>
      </w:r>
      <w:r>
        <w:rPr>
          <w:lang w:eastAsia="en-US"/>
        </w:rPr>
        <w:t xml:space="preserve"> leren </w:t>
      </w:r>
      <w:r w:rsidRPr="00922948">
        <w:rPr>
          <w:lang w:eastAsia="en-US"/>
        </w:rPr>
        <w:t xml:space="preserve">ons, eindelijk, dat Christus het beste </w:t>
      </w:r>
      <w:r w:rsidR="0027377C">
        <w:rPr>
          <w:lang w:eastAsia="en-US"/>
        </w:rPr>
        <w:t>weet</w:t>
      </w:r>
      <w:r w:rsidRPr="00922948">
        <w:rPr>
          <w:lang w:eastAsia="en-US"/>
        </w:rPr>
        <w:t xml:space="preserve"> op welken tijd Hij iets moet doen voor </w:t>
      </w:r>
      <w:r>
        <w:rPr>
          <w:lang w:eastAsia="en-US"/>
        </w:rPr>
        <w:t>Zijn volk</w:t>
      </w:r>
      <w:r w:rsidRPr="00922948">
        <w:rPr>
          <w:lang w:eastAsia="en-US"/>
        </w:rPr>
        <w:t xml:space="preserve">. Wij lezen dat </w:t>
      </w:r>
      <w:r>
        <w:rPr>
          <w:lang w:eastAsia="en-US"/>
        </w:rPr>
        <w:t>"</w:t>
      </w:r>
      <w:r w:rsidRPr="00922948">
        <w:rPr>
          <w:lang w:eastAsia="en-US"/>
        </w:rPr>
        <w:t>toen Hij gehoord had dat Lazarus krank was, Hij nog twee dagen bleef in de plaats waar Hij was." Inderdaad, Hij stel</w:t>
      </w:r>
      <w:r>
        <w:rPr>
          <w:lang w:eastAsia="en-US"/>
        </w:rPr>
        <w:t>de zijnen</w:t>
      </w:r>
      <w:r w:rsidRPr="00922948">
        <w:rPr>
          <w:lang w:eastAsia="en-US"/>
        </w:rPr>
        <w:t xml:space="preserve"> reis opzettelijk uit, en kwam niet in Bethanië </w:t>
      </w:r>
      <w:r>
        <w:rPr>
          <w:lang w:eastAsia="en-US"/>
        </w:rPr>
        <w:t>voor</w:t>
      </w:r>
      <w:r w:rsidRPr="00922948">
        <w:rPr>
          <w:lang w:eastAsia="en-US"/>
        </w:rPr>
        <w:t xml:space="preserve"> dat Lazarus vier dagen in het graf was geweest. Ongetwijfeld wist Hij wel wat er omging, maar Hij deed niets, al eer de tijd kwam,</w:t>
      </w:r>
      <w:r>
        <w:rPr>
          <w:lang w:eastAsia="en-US"/>
        </w:rPr>
        <w:t xml:space="preserve"> die </w:t>
      </w:r>
      <w:r w:rsidRPr="00922948">
        <w:rPr>
          <w:lang w:eastAsia="en-US"/>
        </w:rPr>
        <w:t>Hij het beste vond. Ter wille van de Kerk en de wereld, ten welzijn van vrienden en vijanden, bleef Hij weg.</w:t>
      </w:r>
    </w:p>
    <w:p w:rsidR="0071002D" w:rsidRPr="00922948" w:rsidRDefault="0071002D" w:rsidP="001F04AF">
      <w:pPr>
        <w:jc w:val="both"/>
        <w:rPr>
          <w:lang w:eastAsia="en-US"/>
        </w:rPr>
      </w:pPr>
      <w:r w:rsidRPr="00922948">
        <w:rPr>
          <w:lang w:eastAsia="en-US"/>
        </w:rPr>
        <w:t>De kinderen van God moeten aanhoudend hun geest oefenen, om deze gr</w:t>
      </w:r>
      <w:r>
        <w:rPr>
          <w:lang w:eastAsia="en-US"/>
        </w:rPr>
        <w:t>ote</w:t>
      </w:r>
      <w:r w:rsidRPr="00922948">
        <w:rPr>
          <w:lang w:eastAsia="en-US"/>
        </w:rPr>
        <w:t xml:space="preserve"> les te </w:t>
      </w:r>
      <w:r>
        <w:rPr>
          <w:lang w:eastAsia="en-US"/>
        </w:rPr>
        <w:t>ere</w:t>
      </w:r>
      <w:r w:rsidRPr="00922948">
        <w:rPr>
          <w:lang w:eastAsia="en-US"/>
        </w:rPr>
        <w:t>n. Niets helpt ons</w:t>
      </w:r>
      <w:r>
        <w:rPr>
          <w:lang w:eastAsia="en-US"/>
        </w:rPr>
        <w:t xml:space="preserve"> zo </w:t>
      </w:r>
      <w:r w:rsidRPr="00922948">
        <w:rPr>
          <w:lang w:eastAsia="en-US"/>
        </w:rPr>
        <w:t xml:space="preserve">om de beproevingen des levens geduldig te dragen, als een aanhoudende overtuiging van de volkomen wijsheid </w:t>
      </w:r>
      <w:r>
        <w:rPr>
          <w:lang w:eastAsia="en-US"/>
        </w:rPr>
        <w:t>waarmee</w:t>
      </w:r>
      <w:r w:rsidRPr="00922948">
        <w:rPr>
          <w:lang w:eastAsia="en-US"/>
        </w:rPr>
        <w:t xml:space="preserve"> alles rondom bestuurd wordt. Laat ons trachten te gel</w:t>
      </w:r>
      <w:r>
        <w:rPr>
          <w:lang w:eastAsia="en-US"/>
        </w:rPr>
        <w:t>ove</w:t>
      </w:r>
      <w:r w:rsidRPr="00922948">
        <w:rPr>
          <w:lang w:eastAsia="en-US"/>
        </w:rPr>
        <w:t>n, niet slechts dat alles wat ons overkomt, wel beschikt gedaan is, maar dat het beschikt is op de beste wijze, door het juist gekozen middel, en ter rechter tijd. Wij zijn allen van nature ongeduldig in</w:t>
      </w:r>
      <w:r>
        <w:rPr>
          <w:lang w:eastAsia="en-US"/>
        </w:rPr>
        <w:t xml:space="preserve"> de </w:t>
      </w:r>
      <w:r w:rsidRPr="00922948">
        <w:rPr>
          <w:lang w:eastAsia="en-US"/>
        </w:rPr>
        <w:t>dag</w:t>
      </w:r>
      <w:r>
        <w:rPr>
          <w:lang w:eastAsia="en-US"/>
        </w:rPr>
        <w:t xml:space="preserve"> van de </w:t>
      </w:r>
      <w:r w:rsidRPr="00922948">
        <w:rPr>
          <w:lang w:eastAsia="en-US"/>
        </w:rPr>
        <w:t>beproeving. Wij zijn genegen te zeggen, gelijk Mozes, wanneer onze geliefden ziek zijn</w:t>
      </w:r>
      <w:r>
        <w:rPr>
          <w:lang w:eastAsia="en-US"/>
        </w:rPr>
        <w:t>:</w:t>
      </w:r>
      <w:r w:rsidRPr="00922948">
        <w:rPr>
          <w:lang w:eastAsia="en-US"/>
        </w:rPr>
        <w:t xml:space="preserve"> </w:t>
      </w:r>
      <w:r>
        <w:rPr>
          <w:lang w:eastAsia="en-US"/>
        </w:rPr>
        <w:t>"</w:t>
      </w:r>
      <w:r w:rsidRPr="00922948">
        <w:rPr>
          <w:lang w:eastAsia="en-US"/>
        </w:rPr>
        <w:t xml:space="preserve">Heel haar ná, </w:t>
      </w:r>
      <w:r>
        <w:rPr>
          <w:lang w:eastAsia="en-US"/>
        </w:rPr>
        <w:t>Heere</w:t>
      </w:r>
      <w:r w:rsidRPr="00922948">
        <w:rPr>
          <w:lang w:eastAsia="en-US"/>
        </w:rPr>
        <w:t xml:space="preserve">, bidden wij </w:t>
      </w:r>
      <w:r>
        <w:rPr>
          <w:lang w:eastAsia="en-US"/>
        </w:rPr>
        <w:t>U</w:t>
      </w:r>
      <w:r w:rsidRPr="00922948">
        <w:rPr>
          <w:lang w:eastAsia="en-US"/>
        </w:rPr>
        <w:t>" (Num. 12</w:t>
      </w:r>
      <w:r>
        <w:rPr>
          <w:lang w:eastAsia="en-US"/>
        </w:rPr>
        <w:t>:</w:t>
      </w:r>
      <w:r w:rsidRPr="00922948">
        <w:rPr>
          <w:lang w:eastAsia="en-US"/>
        </w:rPr>
        <w:t xml:space="preserve"> 13 Eng. vert.). Wij vergeten dat Christus een te wijs genees</w:t>
      </w:r>
      <w:r>
        <w:rPr>
          <w:lang w:eastAsia="en-US"/>
        </w:rPr>
        <w:t>heer</w:t>
      </w:r>
      <w:r w:rsidRPr="00922948">
        <w:rPr>
          <w:lang w:eastAsia="en-US"/>
        </w:rPr>
        <w:t xml:space="preserve"> is om zich ooit te kunnen vergissen. Het is de plicht des geloofs te zeggen</w:t>
      </w:r>
      <w:r>
        <w:rPr>
          <w:lang w:eastAsia="en-US"/>
        </w:rPr>
        <w:t>:</w:t>
      </w:r>
      <w:r w:rsidRPr="00922948">
        <w:rPr>
          <w:lang w:eastAsia="en-US"/>
        </w:rPr>
        <w:t xml:space="preserve"> </w:t>
      </w:r>
      <w:r>
        <w:rPr>
          <w:lang w:eastAsia="en-US"/>
        </w:rPr>
        <w:t>"</w:t>
      </w:r>
      <w:r w:rsidRPr="00922948">
        <w:rPr>
          <w:lang w:eastAsia="en-US"/>
        </w:rPr>
        <w:t>Mijn tijden zijn in</w:t>
      </w:r>
      <w:r>
        <w:rPr>
          <w:lang w:eastAsia="en-US"/>
        </w:rPr>
        <w:t xml:space="preserve"> Uw </w:t>
      </w:r>
      <w:r w:rsidRPr="00922948">
        <w:rPr>
          <w:lang w:eastAsia="en-US"/>
        </w:rPr>
        <w:t>hand: doe met mij,</w:t>
      </w:r>
      <w:r>
        <w:rPr>
          <w:lang w:eastAsia="en-US"/>
        </w:rPr>
        <w:t xml:space="preserve"> zoals</w:t>
      </w:r>
      <w:r w:rsidRPr="00922948">
        <w:rPr>
          <w:lang w:eastAsia="en-US"/>
        </w:rPr>
        <w:t xml:space="preserve"> Gij wilt, wat Gij wilt, en wanneer Gij wilt. Niet mijn wil, maar de</w:t>
      </w:r>
      <w:r>
        <w:rPr>
          <w:lang w:eastAsia="en-US"/>
        </w:rPr>
        <w:t xml:space="preserve"> uw </w:t>
      </w:r>
      <w:r w:rsidRPr="00922948">
        <w:rPr>
          <w:lang w:eastAsia="en-US"/>
        </w:rPr>
        <w:t>geschiede." De hoogste trap des geloofs is in staat te zijn om te wachten, stil te zitten en niet te klagen.</w:t>
      </w:r>
    </w:p>
    <w:p w:rsidR="0071002D" w:rsidRPr="00922948" w:rsidRDefault="0071002D" w:rsidP="001F04AF">
      <w:pPr>
        <w:jc w:val="both"/>
        <w:rPr>
          <w:lang w:eastAsia="en-US"/>
        </w:rPr>
      </w:pPr>
      <w:r w:rsidRPr="00922948">
        <w:rPr>
          <w:lang w:eastAsia="en-US"/>
        </w:rPr>
        <w:t>Laat ons van dit gedeelte afstappen met een bepaald besluit, om Christus geheel te vertro</w:t>
      </w:r>
      <w:r>
        <w:rPr>
          <w:lang w:eastAsia="en-US"/>
        </w:rPr>
        <w:t>uw</w:t>
      </w:r>
      <w:r w:rsidRPr="00922948">
        <w:rPr>
          <w:lang w:eastAsia="en-US"/>
        </w:rPr>
        <w:t>, in al de bemoeiingen van deze wereld,</w:t>
      </w:r>
      <w:r>
        <w:rPr>
          <w:lang w:eastAsia="en-US"/>
        </w:rPr>
        <w:t xml:space="preserve"> zow</w:t>
      </w:r>
      <w:r w:rsidRPr="00922948">
        <w:rPr>
          <w:lang w:eastAsia="en-US"/>
        </w:rPr>
        <w:t>el openbaar als bijzonder. Laat ons gel</w:t>
      </w:r>
      <w:r>
        <w:rPr>
          <w:lang w:eastAsia="en-US"/>
        </w:rPr>
        <w:t>ove</w:t>
      </w:r>
      <w:r w:rsidRPr="00922948">
        <w:rPr>
          <w:lang w:eastAsia="en-US"/>
        </w:rPr>
        <w:t xml:space="preserve">n dat Hij, door </w:t>
      </w:r>
      <w:r>
        <w:rPr>
          <w:lang w:eastAsia="en-US"/>
        </w:rPr>
        <w:t xml:space="preserve">wie </w:t>
      </w:r>
      <w:r w:rsidRPr="00922948">
        <w:rPr>
          <w:lang w:eastAsia="en-US"/>
        </w:rPr>
        <w:t>in</w:t>
      </w:r>
      <w:r>
        <w:rPr>
          <w:lang w:eastAsia="en-US"/>
        </w:rPr>
        <w:t xml:space="preserve"> de </w:t>
      </w:r>
      <w:r w:rsidRPr="00922948">
        <w:rPr>
          <w:lang w:eastAsia="en-US"/>
        </w:rPr>
        <w:t xml:space="preserve">beginne alle dingen gemaakt zijn, hei is die alles met volmaakte wijsheid bestuurt. De zaken van koninkrijken, huisgezinnen, en bijzondere personen, worden allen door Hem bestuurd. Hij kiest al de lotgevallen van </w:t>
      </w:r>
      <w:r>
        <w:rPr>
          <w:lang w:eastAsia="en-US"/>
        </w:rPr>
        <w:t>Zijn volk</w:t>
      </w:r>
      <w:r w:rsidRPr="00922948">
        <w:rPr>
          <w:lang w:eastAsia="en-US"/>
        </w:rPr>
        <w:t xml:space="preserve"> uit. Als wij ziek zijn, is het omdat Hij weet dat het tot ons welzijn is</w:t>
      </w:r>
      <w:r>
        <w:rPr>
          <w:lang w:eastAsia="en-US"/>
        </w:rPr>
        <w:t>;</w:t>
      </w:r>
      <w:r w:rsidRPr="00922948">
        <w:rPr>
          <w:lang w:eastAsia="en-US"/>
        </w:rPr>
        <w:t xml:space="preserve"> als Hij vertoeft om te komen helpen, is het om </w:t>
      </w:r>
      <w:r>
        <w:rPr>
          <w:lang w:eastAsia="en-US"/>
        </w:rPr>
        <w:t>eni</w:t>
      </w:r>
      <w:r w:rsidRPr="00922948">
        <w:rPr>
          <w:lang w:eastAsia="en-US"/>
        </w:rPr>
        <w:t>ge wijze redenen. De hand die aan 't kruis was genageld, is te wijs en te liefderijk om zonder noodzaak te kastijden, of ons te doen wachten op uitkomst zonder oorzaak.</w:t>
      </w:r>
    </w:p>
    <w:p w:rsidR="0071002D" w:rsidRPr="00212443" w:rsidRDefault="0071002D" w:rsidP="001F04AF">
      <w:pPr>
        <w:jc w:val="both"/>
        <w:rPr>
          <w:b/>
          <w:lang w:eastAsia="en-US"/>
        </w:rPr>
      </w:pPr>
    </w:p>
    <w:p w:rsidR="0071002D" w:rsidRPr="00212443" w:rsidRDefault="0071002D" w:rsidP="00EC0652">
      <w:pPr>
        <w:pStyle w:val="Heading3"/>
      </w:pPr>
      <w:r w:rsidRPr="00212443">
        <w:t>AANTEKENINGEN.</w:t>
      </w:r>
    </w:p>
    <w:p w:rsidR="0071002D" w:rsidRPr="00922948" w:rsidRDefault="0071002D" w:rsidP="001F04AF">
      <w:pPr>
        <w:jc w:val="both"/>
        <w:rPr>
          <w:lang w:eastAsia="en-US"/>
        </w:rPr>
      </w:pPr>
      <w:r w:rsidRPr="00922948">
        <w:rPr>
          <w:lang w:eastAsia="en-US"/>
        </w:rPr>
        <w:t xml:space="preserve">De opwekking van Lazarus, welke in dit hoofdstuk verhaald wordt, is een van de wondervolste gebeurtenissen in de Evangeliën, en vordert meer dan gewone aandacht. In geen deel van de geschiedenis onzes </w:t>
      </w:r>
      <w:r>
        <w:rPr>
          <w:lang w:eastAsia="en-US"/>
        </w:rPr>
        <w:t>Heere</w:t>
      </w:r>
      <w:r w:rsidRPr="00922948">
        <w:rPr>
          <w:lang w:eastAsia="en-US"/>
        </w:rPr>
        <w:t>n zien wij Hem</w:t>
      </w:r>
      <w:r>
        <w:rPr>
          <w:lang w:eastAsia="en-US"/>
        </w:rPr>
        <w:t xml:space="preserve"> zo </w:t>
      </w:r>
      <w:r w:rsidRPr="00922948">
        <w:rPr>
          <w:lang w:eastAsia="en-US"/>
        </w:rPr>
        <w:t xml:space="preserve">duidelijk beide </w:t>
      </w:r>
      <w:r>
        <w:rPr>
          <w:lang w:eastAsia="en-US"/>
        </w:rPr>
        <w:t>mens</w:t>
      </w:r>
      <w:r w:rsidRPr="00922948">
        <w:rPr>
          <w:lang w:eastAsia="en-US"/>
        </w:rPr>
        <w:t xml:space="preserve"> en God tegelijkertijd</w:t>
      </w:r>
      <w:r>
        <w:rPr>
          <w:lang w:eastAsia="en-US"/>
        </w:rPr>
        <w:t>:</w:t>
      </w:r>
      <w:r w:rsidRPr="00922948">
        <w:rPr>
          <w:lang w:eastAsia="en-US"/>
        </w:rPr>
        <w:t xml:space="preserve"> </w:t>
      </w:r>
      <w:r>
        <w:rPr>
          <w:lang w:eastAsia="en-US"/>
        </w:rPr>
        <w:t>mens</w:t>
      </w:r>
      <w:r w:rsidRPr="00922948">
        <w:rPr>
          <w:lang w:eastAsia="en-US"/>
        </w:rPr>
        <w:t xml:space="preserve"> in medegevoel, en God in macht. Evenals elk</w:t>
      </w:r>
      <w:r>
        <w:rPr>
          <w:lang w:eastAsia="en-US"/>
        </w:rPr>
        <w:t xml:space="preserve"> van de </w:t>
      </w:r>
      <w:r w:rsidRPr="00922948">
        <w:rPr>
          <w:lang w:eastAsia="en-US"/>
        </w:rPr>
        <w:t xml:space="preserve">overige door Johannes verhaalde voorvallen in 's </w:t>
      </w:r>
      <w:r>
        <w:rPr>
          <w:lang w:eastAsia="en-US"/>
        </w:rPr>
        <w:t>Heere</w:t>
      </w:r>
      <w:r w:rsidRPr="00922948">
        <w:rPr>
          <w:lang w:eastAsia="en-US"/>
        </w:rPr>
        <w:t>n bediening, wordt dit ons tot in de kleinste bijzonder</w:t>
      </w:r>
      <w:r w:rsidR="00896977">
        <w:rPr>
          <w:lang w:eastAsia="en-US"/>
        </w:rPr>
        <w:t xml:space="preserve"> - </w:t>
      </w:r>
    </w:p>
    <w:p w:rsidR="0071002D" w:rsidRPr="00922948" w:rsidRDefault="0071002D" w:rsidP="001F04AF">
      <w:pPr>
        <w:jc w:val="both"/>
        <w:rPr>
          <w:lang w:eastAsia="en-US"/>
        </w:rPr>
      </w:pPr>
      <w:r w:rsidRPr="00922948">
        <w:rPr>
          <w:lang w:eastAsia="en-US"/>
        </w:rPr>
        <w:t>heden omstandig voorgesteld. Het verhaal is zonderling rijk aan fijne, t</w:t>
      </w:r>
      <w:r>
        <w:rPr>
          <w:lang w:eastAsia="en-US"/>
        </w:rPr>
        <w:t>ede</w:t>
      </w:r>
      <w:r w:rsidRPr="00922948">
        <w:rPr>
          <w:lang w:eastAsia="en-US"/>
        </w:rPr>
        <w:t>re en sch</w:t>
      </w:r>
      <w:r>
        <w:rPr>
          <w:lang w:eastAsia="en-US"/>
        </w:rPr>
        <w:t>one</w:t>
      </w:r>
      <w:r w:rsidRPr="00922948">
        <w:rPr>
          <w:lang w:eastAsia="en-US"/>
        </w:rPr>
        <w:t xml:space="preserve"> uitdrukkingen. Alvorens er op in te gaan, waag ik het de volgende vooropgaande opmerkingen aan te bieden.</w:t>
      </w:r>
    </w:p>
    <w:p w:rsidR="0071002D" w:rsidRDefault="0071002D" w:rsidP="00212443">
      <w:pPr>
        <w:ind w:left="708"/>
        <w:jc w:val="both"/>
        <w:rPr>
          <w:lang w:eastAsia="en-US"/>
        </w:rPr>
      </w:pPr>
      <w:r>
        <w:rPr>
          <w:lang w:eastAsia="en-US"/>
        </w:rPr>
        <w:t xml:space="preserve">1. </w:t>
      </w:r>
      <w:r w:rsidRPr="00922948">
        <w:rPr>
          <w:lang w:eastAsia="en-US"/>
        </w:rPr>
        <w:t>De opwekking van Lazarus had blijkbaar ten doel,</w:t>
      </w:r>
      <w:r>
        <w:rPr>
          <w:lang w:eastAsia="en-US"/>
        </w:rPr>
        <w:t xml:space="preserve"> de </w:t>
      </w:r>
      <w:r w:rsidRPr="00922948">
        <w:rPr>
          <w:lang w:eastAsia="en-US"/>
        </w:rPr>
        <w:t xml:space="preserve">Joden een </w:t>
      </w:r>
      <w:r>
        <w:rPr>
          <w:lang w:eastAsia="en-US"/>
        </w:rPr>
        <w:t>onweer</w:t>
      </w:r>
      <w:r w:rsidRPr="00922948">
        <w:rPr>
          <w:lang w:eastAsia="en-US"/>
        </w:rPr>
        <w:t>sprekelijk bewijs te meer te geven</w:t>
      </w:r>
      <w:r>
        <w:rPr>
          <w:lang w:eastAsia="en-US"/>
        </w:rPr>
        <w:t>,</w:t>
      </w:r>
      <w:r w:rsidRPr="00922948">
        <w:rPr>
          <w:lang w:eastAsia="en-US"/>
        </w:rPr>
        <w:t xml:space="preserve"> dat </w:t>
      </w:r>
      <w:r>
        <w:rPr>
          <w:lang w:eastAsia="en-US"/>
        </w:rPr>
        <w:t>Jezus</w:t>
      </w:r>
      <w:r w:rsidRPr="00922948">
        <w:rPr>
          <w:lang w:eastAsia="en-US"/>
        </w:rPr>
        <w:t xml:space="preserve"> was de Christus Gods, de beloofde Messias. Op het feest van de tempelvernieuwing werd</w:t>
      </w:r>
      <w:r>
        <w:rPr>
          <w:lang w:eastAsia="en-US"/>
        </w:rPr>
        <w:t xml:space="preserve"> de Heere</w:t>
      </w:r>
      <w:r w:rsidRPr="00922948">
        <w:rPr>
          <w:lang w:eastAsia="en-US"/>
        </w:rPr>
        <w:t xml:space="preserve"> gevraagd</w:t>
      </w:r>
      <w:r>
        <w:rPr>
          <w:lang w:eastAsia="en-US"/>
        </w:rPr>
        <w:t>:</w:t>
      </w:r>
      <w:r w:rsidRPr="00922948">
        <w:rPr>
          <w:lang w:eastAsia="en-US"/>
        </w:rPr>
        <w:t xml:space="preserve"> </w:t>
      </w:r>
      <w:r>
        <w:rPr>
          <w:lang w:eastAsia="en-US"/>
        </w:rPr>
        <w:t>"</w:t>
      </w:r>
      <w:r w:rsidRPr="00922948">
        <w:rPr>
          <w:lang w:eastAsia="en-US"/>
        </w:rPr>
        <w:t>Indien gij de Christus zijt, zeg het ons vrijuit" (Joh. 10</w:t>
      </w:r>
      <w:r>
        <w:rPr>
          <w:lang w:eastAsia="en-US"/>
        </w:rPr>
        <w:t>:</w:t>
      </w:r>
      <w:r w:rsidRPr="00922948">
        <w:rPr>
          <w:lang w:eastAsia="en-US"/>
        </w:rPr>
        <w:t xml:space="preserve"> 24). In antwoord daarop had Hij zich uitdrukkelijk beroepen op</w:t>
      </w:r>
      <w:r>
        <w:rPr>
          <w:lang w:eastAsia="en-US"/>
        </w:rPr>
        <w:t xml:space="preserve"> zijn "</w:t>
      </w:r>
      <w:r w:rsidRPr="00922948">
        <w:rPr>
          <w:lang w:eastAsia="en-US"/>
        </w:rPr>
        <w:t xml:space="preserve">werken", als het beste bewijs voor zijn Messiasschap. En nu, na een korte </w:t>
      </w:r>
      <w:r>
        <w:rPr>
          <w:lang w:eastAsia="en-US"/>
        </w:rPr>
        <w:t>tussen</w:t>
      </w:r>
      <w:r w:rsidRPr="00922948">
        <w:rPr>
          <w:lang w:eastAsia="en-US"/>
        </w:rPr>
        <w:t>poos, vinden wij Hem voor de laatste maal, op een half uur afstand van Jerusalem</w:t>
      </w:r>
      <w:r>
        <w:rPr>
          <w:lang w:eastAsia="en-US"/>
        </w:rPr>
        <w:t>,</w:t>
      </w:r>
      <w:r w:rsidRPr="00922948">
        <w:rPr>
          <w:lang w:eastAsia="en-US"/>
        </w:rPr>
        <w:t xml:space="preserve"> voor vele ooggetuigen</w:t>
      </w:r>
      <w:r>
        <w:rPr>
          <w:lang w:eastAsia="en-US"/>
        </w:rPr>
        <w:t xml:space="preserve"> zo'n </w:t>
      </w:r>
      <w:r w:rsidRPr="00922948">
        <w:rPr>
          <w:lang w:eastAsia="en-US"/>
        </w:rPr>
        <w:t xml:space="preserve">schitterend werk van </w:t>
      </w:r>
      <w:r>
        <w:rPr>
          <w:lang w:eastAsia="en-US"/>
        </w:rPr>
        <w:t>Goddelijk</w:t>
      </w:r>
      <w:r w:rsidRPr="00922948">
        <w:rPr>
          <w:lang w:eastAsia="en-US"/>
        </w:rPr>
        <w:t xml:space="preserve">e macht verrichten, dat men denken zou dat iedere twijfelaar voor altoos zou overtuigd zijn. Na de opwekking van Lazarus konden de Joden van Jeruzalem nimmer met grond zeggen, dat zij verstoken gebleven waren van bewijzen voor </w:t>
      </w:r>
      <w:r>
        <w:rPr>
          <w:lang w:eastAsia="en-US"/>
        </w:rPr>
        <w:t>Jezus</w:t>
      </w:r>
      <w:r w:rsidRPr="00922948">
        <w:rPr>
          <w:lang w:eastAsia="en-US"/>
        </w:rPr>
        <w:t>' Messiasschap.</w:t>
      </w:r>
    </w:p>
    <w:p w:rsidR="0071002D" w:rsidRDefault="0071002D" w:rsidP="00212443">
      <w:pPr>
        <w:ind w:left="708"/>
        <w:jc w:val="both"/>
        <w:rPr>
          <w:lang w:eastAsia="en-US"/>
        </w:rPr>
      </w:pPr>
      <w:r>
        <w:rPr>
          <w:lang w:eastAsia="en-US"/>
        </w:rPr>
        <w:t>2</w:t>
      </w:r>
      <w:r w:rsidRPr="00922948">
        <w:rPr>
          <w:lang w:eastAsia="en-US"/>
        </w:rPr>
        <w:t>. De opwekking van Lazarus had ten doel, om de gemoederen</w:t>
      </w:r>
      <w:r>
        <w:rPr>
          <w:lang w:eastAsia="en-US"/>
        </w:rPr>
        <w:t xml:space="preserve"> van de </w:t>
      </w:r>
      <w:r w:rsidRPr="00922948">
        <w:rPr>
          <w:lang w:eastAsia="en-US"/>
        </w:rPr>
        <w:t xml:space="preserve">Joden op 's </w:t>
      </w:r>
      <w:r>
        <w:rPr>
          <w:lang w:eastAsia="en-US"/>
        </w:rPr>
        <w:t>Heere</w:t>
      </w:r>
      <w:r w:rsidRPr="00922948">
        <w:rPr>
          <w:lang w:eastAsia="en-US"/>
        </w:rPr>
        <w:t>n eigen opstanding voor te bereiden</w:t>
      </w:r>
      <w:r>
        <w:rPr>
          <w:lang w:eastAsia="en-US"/>
        </w:rPr>
        <w:t>. Z</w:t>
      </w:r>
      <w:r w:rsidRPr="00922948">
        <w:rPr>
          <w:lang w:eastAsia="en-US"/>
        </w:rPr>
        <w:t xml:space="preserve">ij had een paar maanden viSor zijn eigen opstanding plaats. </w:t>
      </w:r>
      <w:r>
        <w:rPr>
          <w:lang w:eastAsia="en-US"/>
        </w:rPr>
        <w:t>Onweer</w:t>
      </w:r>
      <w:r w:rsidRPr="00922948">
        <w:rPr>
          <w:lang w:eastAsia="en-US"/>
        </w:rPr>
        <w:t xml:space="preserve">sprekelijk bewees zij, dat iemand die vier dagen dood was, door </w:t>
      </w:r>
      <w:r>
        <w:rPr>
          <w:lang w:eastAsia="en-US"/>
        </w:rPr>
        <w:t>Goddelijk</w:t>
      </w:r>
      <w:r w:rsidRPr="00922948">
        <w:rPr>
          <w:lang w:eastAsia="en-US"/>
        </w:rPr>
        <w:t>e macht weér herleven kon, en dat de herstelling in het leven van een lichaam voor God niet onmogelijk was. Niemand kon op</w:t>
      </w:r>
      <w:r>
        <w:rPr>
          <w:lang w:eastAsia="en-US"/>
        </w:rPr>
        <w:t xml:space="preserve"> de Paas</w:t>
      </w:r>
      <w:r w:rsidRPr="00922948">
        <w:rPr>
          <w:lang w:eastAsia="en-US"/>
        </w:rPr>
        <w:t>zondag</w:t>
      </w:r>
      <w:r>
        <w:rPr>
          <w:lang w:eastAsia="en-US"/>
        </w:rPr>
        <w:t>,</w:t>
      </w:r>
      <w:r w:rsidRPr="00922948">
        <w:rPr>
          <w:lang w:eastAsia="en-US"/>
        </w:rPr>
        <w:t xml:space="preserve"> toen het graf van </w:t>
      </w:r>
      <w:r>
        <w:rPr>
          <w:lang w:eastAsia="en-US"/>
        </w:rPr>
        <w:t>Jezus</w:t>
      </w:r>
      <w:r w:rsidRPr="00922948">
        <w:rPr>
          <w:lang w:eastAsia="en-US"/>
        </w:rPr>
        <w:t xml:space="preserve"> ledig gevonden werd, en zijn lichaam daaruit was gegaan, zeggen dat zijn opstanding een onmogelijkheid was. Hoe onwaarschijnlijk het mocht voorkomen, onmogelijk kon het niet genoemd worden.</w:t>
      </w:r>
    </w:p>
    <w:p w:rsidR="0071002D" w:rsidRDefault="0071002D" w:rsidP="00212443">
      <w:pPr>
        <w:ind w:left="708"/>
        <w:jc w:val="both"/>
        <w:rPr>
          <w:lang w:eastAsia="en-US"/>
        </w:rPr>
      </w:pPr>
      <w:r w:rsidRPr="00922948">
        <w:rPr>
          <w:lang w:eastAsia="en-US"/>
        </w:rPr>
        <w:t xml:space="preserve">3. De opwekking van Lazarus is van alle wonderen onzes </w:t>
      </w:r>
      <w:r>
        <w:rPr>
          <w:lang w:eastAsia="en-US"/>
        </w:rPr>
        <w:t>Heere</w:t>
      </w:r>
      <w:r w:rsidRPr="00922948">
        <w:rPr>
          <w:lang w:eastAsia="en-US"/>
        </w:rPr>
        <w:t xml:space="preserve">n het </w:t>
      </w:r>
      <w:r>
        <w:rPr>
          <w:lang w:eastAsia="en-US"/>
        </w:rPr>
        <w:t>eni</w:t>
      </w:r>
      <w:r w:rsidRPr="00922948">
        <w:rPr>
          <w:lang w:eastAsia="en-US"/>
        </w:rPr>
        <w:t xml:space="preserve">ge meest geloofwaardige, en wordt gesteund door de </w:t>
      </w:r>
      <w:r>
        <w:rPr>
          <w:lang w:eastAsia="en-US"/>
        </w:rPr>
        <w:t>onweer</w:t>
      </w:r>
      <w:r w:rsidRPr="00922948">
        <w:rPr>
          <w:lang w:eastAsia="en-US"/>
        </w:rPr>
        <w:t>sprekelijkste klaarblijkelijkheid. Hij, die het niet gelooft, kan gerust zeggen dat hij niets van het N. T. gelooft, en niet erkent de mogelijkheid van een wonder. Wie de mogelijkheid van wonderen ontkent, loochent in</w:t>
      </w:r>
      <w:r>
        <w:rPr>
          <w:lang w:eastAsia="en-US"/>
        </w:rPr>
        <w:t xml:space="preserve"> de </w:t>
      </w:r>
      <w:r w:rsidRPr="00922948">
        <w:rPr>
          <w:lang w:eastAsia="en-US"/>
        </w:rPr>
        <w:t>grond ook het bestaan van een scheppende God. Als God de wereld gemaakt heeft, kan Hij natuurlijk zeker</w:t>
      </w:r>
      <w:r>
        <w:rPr>
          <w:lang w:eastAsia="en-US"/>
        </w:rPr>
        <w:t xml:space="preserve"> de </w:t>
      </w:r>
      <w:r w:rsidRPr="00922948">
        <w:rPr>
          <w:lang w:eastAsia="en-US"/>
        </w:rPr>
        <w:t>loop</w:t>
      </w:r>
      <w:r>
        <w:rPr>
          <w:lang w:eastAsia="en-US"/>
        </w:rPr>
        <w:t xml:space="preserve"> van de </w:t>
      </w:r>
      <w:r w:rsidRPr="00922948">
        <w:rPr>
          <w:lang w:eastAsia="en-US"/>
        </w:rPr>
        <w:t>natuur veranderen, wanneer ook Hij dit goedvindt.</w:t>
      </w:r>
      <w:r w:rsidR="00896977">
        <w:rPr>
          <w:lang w:eastAsia="en-US"/>
        </w:rPr>
        <w:t xml:space="preserve"> - </w:t>
      </w:r>
      <w:r w:rsidRPr="00922948">
        <w:rPr>
          <w:lang w:eastAsia="en-US"/>
        </w:rPr>
        <w:t>Wanneer wij in aanmerking nemen de plaats,</w:t>
      </w:r>
      <w:r>
        <w:rPr>
          <w:lang w:eastAsia="en-US"/>
        </w:rPr>
        <w:t xml:space="preserve"> de </w:t>
      </w:r>
      <w:r w:rsidRPr="00922948">
        <w:rPr>
          <w:lang w:eastAsia="en-US"/>
        </w:rPr>
        <w:t>tijd, de omstandigheden en de zonderlinge openbaarheid van Lazarus' opwekking, is er meer geloof n</w:t>
      </w:r>
      <w:r>
        <w:rPr>
          <w:lang w:eastAsia="en-US"/>
        </w:rPr>
        <w:t>odi</w:t>
      </w:r>
      <w:r w:rsidRPr="00922948">
        <w:rPr>
          <w:lang w:eastAsia="en-US"/>
        </w:rPr>
        <w:t>g om haar te ontkennen, dan haar te gel</w:t>
      </w:r>
      <w:r>
        <w:rPr>
          <w:lang w:eastAsia="en-US"/>
        </w:rPr>
        <w:t>ove</w:t>
      </w:r>
      <w:r w:rsidRPr="00922948">
        <w:rPr>
          <w:lang w:eastAsia="en-US"/>
        </w:rPr>
        <w:t>n.</w:t>
      </w:r>
    </w:p>
    <w:p w:rsidR="0071002D" w:rsidRDefault="0071002D" w:rsidP="00212443">
      <w:pPr>
        <w:ind w:left="708"/>
        <w:jc w:val="both"/>
        <w:rPr>
          <w:lang w:eastAsia="en-US"/>
        </w:rPr>
      </w:pPr>
      <w:r w:rsidRPr="00922948">
        <w:rPr>
          <w:lang w:eastAsia="en-US"/>
        </w:rPr>
        <w:t>4e. De opwekking van Lazarus wordt niet vermeld door Matthe</w:t>
      </w:r>
      <w:r>
        <w:rPr>
          <w:lang w:eastAsia="en-US"/>
        </w:rPr>
        <w:t>ü</w:t>
      </w:r>
      <w:r w:rsidRPr="00922948">
        <w:rPr>
          <w:lang w:eastAsia="en-US"/>
        </w:rPr>
        <w:t>s, Markus en Lukas. Dit heeft velen gest</w:t>
      </w:r>
      <w:r>
        <w:rPr>
          <w:lang w:eastAsia="en-US"/>
        </w:rPr>
        <w:t>ote</w:t>
      </w:r>
      <w:r w:rsidRPr="00922948">
        <w:rPr>
          <w:lang w:eastAsia="en-US"/>
        </w:rPr>
        <w:t xml:space="preserve">n. Onderscheidene redenen worden daarvoor opgenoemd. De een merkt aan, dat de eerste drie Evangelisten zich opzettelijk bepaald hebben tot de wonderen, welke de </w:t>
      </w:r>
      <w:r>
        <w:rPr>
          <w:lang w:eastAsia="en-US"/>
        </w:rPr>
        <w:t>Heere</w:t>
      </w:r>
      <w:r w:rsidRPr="00922948">
        <w:rPr>
          <w:lang w:eastAsia="en-US"/>
        </w:rPr>
        <w:t xml:space="preserve"> in </w:t>
      </w:r>
      <w:r>
        <w:rPr>
          <w:lang w:eastAsia="en-US"/>
        </w:rPr>
        <w:t>Galiléa</w:t>
      </w:r>
      <w:r w:rsidRPr="00922948">
        <w:rPr>
          <w:lang w:eastAsia="en-US"/>
        </w:rPr>
        <w:t xml:space="preserve"> heeft verricht. De ander houdt het er voor, dat wijl, toen zij schreven, Lazarus nog in leven was, de vermelding van </w:t>
      </w:r>
      <w:r>
        <w:rPr>
          <w:lang w:eastAsia="en-US"/>
        </w:rPr>
        <w:t>Zijn Naam</w:t>
      </w:r>
      <w:r w:rsidRPr="00922948">
        <w:rPr>
          <w:lang w:eastAsia="en-US"/>
        </w:rPr>
        <w:t xml:space="preserve"> zijn veiligheid in gevaar zou gebracht hebben. Weer een ander meent, dat het voor de ziel van Lazarus niet goed zou geweest zijn, aller aandacht tot hem te trekken en hem een beroemdheid te geven, voordat hij deze wereld had verlaten. De beste en eenvoudigste is wel deze uitlegging, dat </w:t>
      </w:r>
      <w:r>
        <w:rPr>
          <w:lang w:eastAsia="en-US"/>
        </w:rPr>
        <w:t>iedere</w:t>
      </w:r>
      <w:r w:rsidRPr="00922948">
        <w:rPr>
          <w:lang w:eastAsia="en-US"/>
        </w:rPr>
        <w:t xml:space="preserve"> Evangelist ingegeven is te verhalen, wat God het best en</w:t>
      </w:r>
      <w:r>
        <w:rPr>
          <w:lang w:eastAsia="en-US"/>
        </w:rPr>
        <w:t xml:space="preserve"> </w:t>
      </w:r>
      <w:r w:rsidRPr="00922948">
        <w:rPr>
          <w:lang w:eastAsia="en-US"/>
        </w:rPr>
        <w:t>geschiktst oordeelde. De Evangelisten hebben</w:t>
      </w:r>
      <w:r w:rsidR="00896977">
        <w:rPr>
          <w:lang w:eastAsia="en-US"/>
        </w:rPr>
        <w:t xml:space="preserve"> - </w:t>
      </w:r>
      <w:r w:rsidRPr="00922948">
        <w:rPr>
          <w:lang w:eastAsia="en-US"/>
        </w:rPr>
        <w:t>dat zal ieder gel</w:t>
      </w:r>
      <w:r>
        <w:rPr>
          <w:lang w:eastAsia="en-US"/>
        </w:rPr>
        <w:t>ovi</w:t>
      </w:r>
      <w:r w:rsidRPr="00922948">
        <w:rPr>
          <w:lang w:eastAsia="en-US"/>
        </w:rPr>
        <w:t>ge toestemmen</w:t>
      </w:r>
      <w:r w:rsidR="00896977">
        <w:rPr>
          <w:lang w:eastAsia="en-US"/>
        </w:rPr>
        <w:t xml:space="preserve"> - </w:t>
      </w:r>
      <w:r w:rsidRPr="00922948">
        <w:rPr>
          <w:lang w:eastAsia="en-US"/>
        </w:rPr>
        <w:t xml:space="preserve">geen tiende gedeelte van 's </w:t>
      </w:r>
      <w:r>
        <w:rPr>
          <w:lang w:eastAsia="en-US"/>
        </w:rPr>
        <w:t>Heere</w:t>
      </w:r>
      <w:r w:rsidRPr="00922948">
        <w:rPr>
          <w:lang w:eastAsia="en-US"/>
        </w:rPr>
        <w:t xml:space="preserve">n wonderen verhaald; en er zijn zeker meer </w:t>
      </w:r>
      <w:r>
        <w:rPr>
          <w:lang w:eastAsia="en-US"/>
        </w:rPr>
        <w:t>mens</w:t>
      </w:r>
      <w:r w:rsidRPr="00922948">
        <w:rPr>
          <w:lang w:eastAsia="en-US"/>
        </w:rPr>
        <w:t xml:space="preserve">en opgewekt, dan van wie wij lezen. </w:t>
      </w:r>
      <w:r>
        <w:rPr>
          <w:lang w:eastAsia="en-US"/>
        </w:rPr>
        <w:t>"</w:t>
      </w:r>
      <w:r w:rsidRPr="00922948">
        <w:rPr>
          <w:lang w:eastAsia="en-US"/>
        </w:rPr>
        <w:t>De d</w:t>
      </w:r>
      <w:r>
        <w:rPr>
          <w:lang w:eastAsia="en-US"/>
        </w:rPr>
        <w:t>ode</w:t>
      </w:r>
      <w:r w:rsidRPr="00922948">
        <w:rPr>
          <w:lang w:eastAsia="en-US"/>
        </w:rPr>
        <w:t>n worden opgewekt</w:t>
      </w:r>
      <w:r>
        <w:rPr>
          <w:lang w:eastAsia="en-US"/>
        </w:rPr>
        <w:t>,</w:t>
      </w:r>
      <w:r w:rsidRPr="00922948">
        <w:rPr>
          <w:lang w:eastAsia="en-US"/>
        </w:rPr>
        <w:t>"</w:t>
      </w:r>
      <w:r>
        <w:rPr>
          <w:lang w:eastAsia="en-US"/>
        </w:rPr>
        <w:t xml:space="preserve"> zo </w:t>
      </w:r>
      <w:r w:rsidRPr="00922948">
        <w:rPr>
          <w:lang w:eastAsia="en-US"/>
        </w:rPr>
        <w:t xml:space="preserve">luidde de verklaring des </w:t>
      </w:r>
      <w:r>
        <w:rPr>
          <w:lang w:eastAsia="en-US"/>
        </w:rPr>
        <w:t>Heere</w:t>
      </w:r>
      <w:r w:rsidRPr="00922948">
        <w:rPr>
          <w:lang w:eastAsia="en-US"/>
        </w:rPr>
        <w:t xml:space="preserve">n </w:t>
      </w:r>
      <w:r>
        <w:rPr>
          <w:lang w:eastAsia="en-US"/>
        </w:rPr>
        <w:t>zelf</w:t>
      </w:r>
      <w:r w:rsidRPr="00922948">
        <w:rPr>
          <w:lang w:eastAsia="en-US"/>
        </w:rPr>
        <w:t xml:space="preserve"> in een nog vroeg tijdvak van zijn leven (Matth. 11</w:t>
      </w:r>
      <w:r>
        <w:rPr>
          <w:lang w:eastAsia="en-US"/>
        </w:rPr>
        <w:t>:</w:t>
      </w:r>
      <w:r w:rsidRPr="00922948">
        <w:rPr>
          <w:lang w:eastAsia="en-US"/>
        </w:rPr>
        <w:t xml:space="preserve"> 5; verg. Joh. 21</w:t>
      </w:r>
      <w:r>
        <w:rPr>
          <w:lang w:eastAsia="en-US"/>
        </w:rPr>
        <w:t>:</w:t>
      </w:r>
      <w:r w:rsidRPr="00922948">
        <w:rPr>
          <w:lang w:eastAsia="en-US"/>
        </w:rPr>
        <w:t xml:space="preserve"> 25). Johannes in het bijzonder was het opgedragen, de werken en redenen des </w:t>
      </w:r>
      <w:r>
        <w:rPr>
          <w:lang w:eastAsia="en-US"/>
        </w:rPr>
        <w:t>Heere</w:t>
      </w:r>
      <w:r w:rsidRPr="00922948">
        <w:rPr>
          <w:lang w:eastAsia="en-US"/>
        </w:rPr>
        <w:t xml:space="preserve">n in Judea te vermelden. </w:t>
      </w:r>
      <w:r>
        <w:rPr>
          <w:lang w:eastAsia="en-US"/>
        </w:rPr>
        <w:t>–</w:t>
      </w:r>
      <w:r w:rsidRPr="00922948">
        <w:rPr>
          <w:lang w:eastAsia="en-US"/>
        </w:rPr>
        <w:t xml:space="preserve"> </w:t>
      </w:r>
    </w:p>
    <w:p w:rsidR="0071002D" w:rsidRPr="00922948" w:rsidRDefault="0071002D" w:rsidP="00212443">
      <w:pPr>
        <w:ind w:left="708"/>
        <w:jc w:val="both"/>
        <w:rPr>
          <w:lang w:eastAsia="en-US"/>
        </w:rPr>
      </w:pPr>
      <w:r w:rsidRPr="00922948">
        <w:rPr>
          <w:lang w:eastAsia="en-US"/>
        </w:rPr>
        <w:t>Bucerus merkt aan, dat er een voortdurende opklimming in de verhevenheid en</w:t>
      </w:r>
      <w:r>
        <w:rPr>
          <w:lang w:eastAsia="en-US"/>
        </w:rPr>
        <w:t xml:space="preserve"> heerlijkheid</w:t>
      </w:r>
      <w:r w:rsidRPr="00922948">
        <w:rPr>
          <w:lang w:eastAsia="en-US"/>
        </w:rPr>
        <w:t xml:space="preserve"> is op te merken in de wonderen, welke Johannes werden ingegeven te vermelden, en dat de opwekking van Lazarus het schitterendste van alle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 En er was een zeker man krank.... Lazarus.</w:t>
      </w:r>
      <w:r w:rsidR="00896977">
        <w:rPr>
          <w:lang w:eastAsia="en-US"/>
        </w:rPr>
        <w:t xml:space="preserve"> - </w:t>
      </w:r>
      <w:r w:rsidRPr="00922948">
        <w:rPr>
          <w:lang w:eastAsia="en-US"/>
        </w:rPr>
        <w:t xml:space="preserve">Deze krankheid had plaats, onderwijl de </w:t>
      </w:r>
      <w:r>
        <w:rPr>
          <w:lang w:eastAsia="en-US"/>
        </w:rPr>
        <w:t>Heere</w:t>
      </w:r>
      <w:r w:rsidRPr="00922948">
        <w:rPr>
          <w:lang w:eastAsia="en-US"/>
        </w:rPr>
        <w:t xml:space="preserve"> te Beth</w:t>
      </w:r>
      <w:r w:rsidR="00896977">
        <w:rPr>
          <w:lang w:eastAsia="en-US"/>
        </w:rPr>
        <w:t xml:space="preserve"> - </w:t>
      </w:r>
      <w:r w:rsidRPr="00922948">
        <w:rPr>
          <w:lang w:eastAsia="en-US"/>
        </w:rPr>
        <w:t>abara was over de Jordaan. Van wat aard deze krankheid was, wordt niet gemeld; maar uit haar snel verloop is het waarschijnlijk een koorts geweest,</w:t>
      </w:r>
      <w:r>
        <w:rPr>
          <w:lang w:eastAsia="en-US"/>
        </w:rPr>
        <w:t xml:space="preserve"> zoals</w:t>
      </w:r>
      <w:r w:rsidRPr="00922948">
        <w:rPr>
          <w:lang w:eastAsia="en-US"/>
        </w:rPr>
        <w:t xml:space="preserve"> die nu nog in Palestina wel voorkomt.</w:t>
      </w:r>
      <w:r w:rsidR="00896977">
        <w:rPr>
          <w:lang w:eastAsia="en-US"/>
        </w:rPr>
        <w:t xml:space="preserve"> - </w:t>
      </w:r>
      <w:r>
        <w:rPr>
          <w:lang w:eastAsia="en-US"/>
        </w:rPr>
        <w:t>"</w:t>
      </w:r>
      <w:r w:rsidRPr="00922948">
        <w:rPr>
          <w:lang w:eastAsia="en-US"/>
        </w:rPr>
        <w:t xml:space="preserve">Lazarus", de </w:t>
      </w:r>
      <w:r>
        <w:rPr>
          <w:lang w:eastAsia="en-US"/>
        </w:rPr>
        <w:t>Grieks</w:t>
      </w:r>
      <w:r w:rsidRPr="00922948">
        <w:rPr>
          <w:lang w:eastAsia="en-US"/>
        </w:rPr>
        <w:t>e vorm van</w:t>
      </w:r>
      <w:r>
        <w:rPr>
          <w:lang w:eastAsia="en-US"/>
        </w:rPr>
        <w:t xml:space="preserve"> de Hebreeuws</w:t>
      </w:r>
      <w:r w:rsidRPr="00922948">
        <w:rPr>
          <w:lang w:eastAsia="en-US"/>
        </w:rPr>
        <w:t>e naam Eleazer. Die naam leeft nog voort in</w:t>
      </w:r>
      <w:r>
        <w:rPr>
          <w:lang w:eastAsia="en-US"/>
        </w:rPr>
        <w:t xml:space="preserve"> de </w:t>
      </w:r>
      <w:r w:rsidRPr="00922948">
        <w:rPr>
          <w:lang w:eastAsia="en-US"/>
        </w:rPr>
        <w:t>hedend</w:t>
      </w:r>
      <w:r>
        <w:rPr>
          <w:lang w:eastAsia="en-US"/>
        </w:rPr>
        <w:t>aags</w:t>
      </w:r>
      <w:r w:rsidRPr="00922948">
        <w:rPr>
          <w:lang w:eastAsia="en-US"/>
        </w:rPr>
        <w:t>e</w:t>
      </w:r>
      <w:r>
        <w:rPr>
          <w:lang w:eastAsia="en-US"/>
        </w:rPr>
        <w:t xml:space="preserve"> </w:t>
      </w:r>
      <w:r w:rsidRPr="00922948">
        <w:rPr>
          <w:lang w:eastAsia="en-US"/>
        </w:rPr>
        <w:t xml:space="preserve">naam van Bethanië: </w:t>
      </w:r>
      <w:r>
        <w:rPr>
          <w:lang w:eastAsia="en-US"/>
        </w:rPr>
        <w:t>"</w:t>
      </w:r>
      <w:r w:rsidRPr="00922948">
        <w:rPr>
          <w:lang w:eastAsia="en-US"/>
        </w:rPr>
        <w:t>El Azarizeh". Hier wordt Lazarus het eerst genoemd; wij weten niets zeker van</w:t>
      </w:r>
      <w:r>
        <w:rPr>
          <w:lang w:eastAsia="en-US"/>
        </w:rPr>
        <w:t xml:space="preserve"> zijn </w:t>
      </w:r>
      <w:r w:rsidRPr="00922948">
        <w:rPr>
          <w:lang w:eastAsia="en-US"/>
        </w:rPr>
        <w:t>geschiedenis.</w:t>
      </w:r>
    </w:p>
    <w:p w:rsidR="0071002D" w:rsidRPr="00922948" w:rsidRDefault="0071002D" w:rsidP="001F04AF">
      <w:pPr>
        <w:jc w:val="both"/>
        <w:rPr>
          <w:lang w:eastAsia="en-US"/>
        </w:rPr>
      </w:pPr>
      <w:r w:rsidRPr="00922948">
        <w:rPr>
          <w:lang w:eastAsia="en-US"/>
        </w:rPr>
        <w:t>Bethanië.... het vlek van Maria en Martha.</w:t>
      </w:r>
      <w:r w:rsidR="00896977">
        <w:rPr>
          <w:lang w:eastAsia="en-US"/>
        </w:rPr>
        <w:t xml:space="preserve"> - </w:t>
      </w:r>
      <w:r w:rsidRPr="00922948">
        <w:rPr>
          <w:lang w:eastAsia="en-US"/>
        </w:rPr>
        <w:t xml:space="preserve">Het was een vlek of dorp op een half uur </w:t>
      </w:r>
      <w:r>
        <w:rPr>
          <w:lang w:eastAsia="en-US"/>
        </w:rPr>
        <w:t>gaan</w:t>
      </w:r>
      <w:r w:rsidRPr="00922948">
        <w:rPr>
          <w:lang w:eastAsia="en-US"/>
        </w:rPr>
        <w:t xml:space="preserve"> beoosten Jeruzalem boven op de oostelijke helling van</w:t>
      </w:r>
      <w:r>
        <w:rPr>
          <w:lang w:eastAsia="en-US"/>
        </w:rPr>
        <w:t xml:space="preserve"> de </w:t>
      </w:r>
      <w:r w:rsidRPr="00922948">
        <w:rPr>
          <w:lang w:eastAsia="en-US"/>
        </w:rPr>
        <w:t>Olijf berg op</w:t>
      </w:r>
      <w:r>
        <w:rPr>
          <w:lang w:eastAsia="en-US"/>
        </w:rPr>
        <w:t xml:space="preserve"> de </w:t>
      </w:r>
      <w:r w:rsidRPr="00922948">
        <w:rPr>
          <w:lang w:eastAsia="en-US"/>
        </w:rPr>
        <w:t xml:space="preserve">weg naar Jericho. Het wordt niet eenmaal in het </w:t>
      </w:r>
      <w:r>
        <w:rPr>
          <w:lang w:eastAsia="en-US"/>
        </w:rPr>
        <w:t>O. T.</w:t>
      </w:r>
      <w:r w:rsidRPr="00922948">
        <w:rPr>
          <w:lang w:eastAsia="en-US"/>
        </w:rPr>
        <w:t xml:space="preserve"> genoemd, en heeft zijn beroemdheid te danken als de plaats, waar Lazarus is opgewekt, waar onze </w:t>
      </w:r>
      <w:r>
        <w:rPr>
          <w:lang w:eastAsia="en-US"/>
        </w:rPr>
        <w:t>Heere</w:t>
      </w:r>
      <w:r w:rsidRPr="00922948">
        <w:rPr>
          <w:lang w:eastAsia="en-US"/>
        </w:rPr>
        <w:t xml:space="preserve"> de laatste nachten </w:t>
      </w:r>
      <w:r>
        <w:rPr>
          <w:lang w:eastAsia="en-US"/>
        </w:rPr>
        <w:t>voor</w:t>
      </w:r>
      <w:r w:rsidRPr="00922948">
        <w:rPr>
          <w:lang w:eastAsia="en-US"/>
        </w:rPr>
        <w:t xml:space="preserve"> zijn lijden doorbracht; vanwaar Hij zijn plechtige intocht in Jeruzalem deed,</w:t>
      </w:r>
      <w:r w:rsidR="00896977">
        <w:rPr>
          <w:lang w:eastAsia="en-US"/>
        </w:rPr>
        <w:t xml:space="preserve"> - </w:t>
      </w:r>
      <w:r w:rsidRPr="00922948">
        <w:rPr>
          <w:lang w:eastAsia="en-US"/>
        </w:rPr>
        <w:t>vanwaar Hij eindelijk ten hemel voer</w:t>
      </w:r>
      <w:r>
        <w:rPr>
          <w:lang w:eastAsia="en-US"/>
        </w:rPr>
        <w:t>;</w:t>
      </w:r>
      <w:r w:rsidRPr="00922948">
        <w:rPr>
          <w:lang w:eastAsia="en-US"/>
        </w:rPr>
        <w:t xml:space="preserve"> en als de woonplaats van Maria en Martha.</w:t>
      </w:r>
      <w:r w:rsidR="00896977">
        <w:rPr>
          <w:lang w:eastAsia="en-US"/>
        </w:rPr>
        <w:t xml:space="preserve"> - </w:t>
      </w:r>
      <w:r w:rsidRPr="00922948">
        <w:rPr>
          <w:lang w:eastAsia="en-US"/>
        </w:rPr>
        <w:t>Dit vers draagt een inwendig bewijs, dat Johannes' Evangelie geschreven is lang na het andere geschiedkundige deel van het N. T. Hij spreekt van Maria en Martha als van personen, wier namen en geschiedenis allen Christelijke</w:t>
      </w:r>
      <w:r>
        <w:rPr>
          <w:lang w:eastAsia="en-US"/>
        </w:rPr>
        <w:t xml:space="preserve"> </w:t>
      </w:r>
      <w:r w:rsidRPr="00922948">
        <w:rPr>
          <w:lang w:eastAsia="en-US"/>
        </w:rPr>
        <w:t>lezers bekend waren.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 Maria nu was degene, die, enz.</w:t>
      </w:r>
      <w:r w:rsidR="00896977">
        <w:rPr>
          <w:lang w:eastAsia="en-US"/>
        </w:rPr>
        <w:t xml:space="preserve"> - </w:t>
      </w:r>
      <w:r w:rsidRPr="00922948">
        <w:rPr>
          <w:lang w:eastAsia="en-US"/>
        </w:rPr>
        <w:t xml:space="preserve">Dit vers is als </w:t>
      </w:r>
      <w:r>
        <w:rPr>
          <w:lang w:eastAsia="en-US"/>
        </w:rPr>
        <w:t>tussen</w:t>
      </w:r>
      <w:r w:rsidRPr="00922948">
        <w:rPr>
          <w:lang w:eastAsia="en-US"/>
        </w:rPr>
        <w:t>zin hier ingevoegd, om het zeker te maken, welke Maria hier bedoeld wordt. De zalving is die, welke zij later verrichtte, zes dagen v</w:t>
      </w:r>
      <w:r>
        <w:rPr>
          <w:lang w:eastAsia="en-US"/>
        </w:rPr>
        <w:t>o</w:t>
      </w:r>
      <w:r w:rsidRPr="00922948">
        <w:rPr>
          <w:lang w:eastAsia="en-US"/>
        </w:rPr>
        <w:t xml:space="preserve">or </w:t>
      </w:r>
      <w:r>
        <w:rPr>
          <w:lang w:eastAsia="en-US"/>
        </w:rPr>
        <w:t>Jezus</w:t>
      </w:r>
      <w:r w:rsidRPr="00922948">
        <w:rPr>
          <w:lang w:eastAsia="en-US"/>
        </w:rPr>
        <w:t xml:space="preserve">' dood. In 's </w:t>
      </w:r>
      <w:r>
        <w:rPr>
          <w:lang w:eastAsia="en-US"/>
        </w:rPr>
        <w:t>Heeren</w:t>
      </w:r>
      <w:r w:rsidRPr="00922948">
        <w:rPr>
          <w:lang w:eastAsia="en-US"/>
        </w:rPr>
        <w:t xml:space="preserve"> tijd werden er vier Maria's genoemd</w:t>
      </w:r>
      <w:r>
        <w:rPr>
          <w:lang w:eastAsia="en-US"/>
        </w:rPr>
        <w:t>:</w:t>
      </w:r>
      <w:r w:rsidRPr="00922948">
        <w:rPr>
          <w:lang w:eastAsia="en-US"/>
        </w:rPr>
        <w:t xml:space="preserve"> 1</w:t>
      </w:r>
      <w:r>
        <w:rPr>
          <w:lang w:eastAsia="en-US"/>
        </w:rPr>
        <w:t>.</w:t>
      </w:r>
      <w:r w:rsidRPr="00922948">
        <w:rPr>
          <w:lang w:eastAsia="en-US"/>
        </w:rPr>
        <w:t xml:space="preserve"> de moeder des </w:t>
      </w:r>
      <w:r>
        <w:rPr>
          <w:lang w:eastAsia="en-US"/>
        </w:rPr>
        <w:t>Heeren</w:t>
      </w:r>
      <w:r w:rsidRPr="00922948">
        <w:rPr>
          <w:lang w:eastAsia="en-US"/>
        </w:rPr>
        <w:t xml:space="preserve">; 2. de vrouw van Kleopas, moeder van Jakobus en Joses en (schoon)zuster van de moeder des </w:t>
      </w:r>
      <w:r>
        <w:rPr>
          <w:lang w:eastAsia="en-US"/>
        </w:rPr>
        <w:t>Heere</w:t>
      </w:r>
      <w:r w:rsidRPr="00922948">
        <w:rPr>
          <w:lang w:eastAsia="en-US"/>
        </w:rPr>
        <w:t>n</w:t>
      </w:r>
      <w:r>
        <w:rPr>
          <w:lang w:eastAsia="en-US"/>
        </w:rPr>
        <w:t>;</w:t>
      </w:r>
      <w:r w:rsidRPr="00922948">
        <w:rPr>
          <w:lang w:eastAsia="en-US"/>
        </w:rPr>
        <w:t xml:space="preserve"> 30. Maria Magdalena, en 40. de zuster van Martha. In de Hand, komt nog een vijfde Maria voor, de moeder van Johannes Markus (Hand. 12: 12).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w:t>
      </w:r>
      <w:r>
        <w:rPr>
          <w:lang w:eastAsia="en-US"/>
        </w:rPr>
        <w:t xml:space="preserve">. Zijn </w:t>
      </w:r>
      <w:r w:rsidRPr="00922948">
        <w:rPr>
          <w:lang w:eastAsia="en-US"/>
        </w:rPr>
        <w:t>zusters dan zonden, enz.</w:t>
      </w:r>
      <w:r w:rsidR="00896977">
        <w:rPr>
          <w:lang w:eastAsia="en-US"/>
        </w:rPr>
        <w:t xml:space="preserve"> - </w:t>
      </w:r>
      <w:r w:rsidRPr="00922948">
        <w:rPr>
          <w:lang w:eastAsia="en-US"/>
        </w:rPr>
        <w:t>Een voorbeeld voor ons wat wij in druk moeten doen</w:t>
      </w:r>
      <w:r>
        <w:rPr>
          <w:lang w:eastAsia="en-US"/>
        </w:rPr>
        <w:t>:</w:t>
      </w:r>
      <w:r w:rsidRPr="00922948">
        <w:rPr>
          <w:lang w:eastAsia="en-US"/>
        </w:rPr>
        <w:t xml:space="preserve"> vóor alles een boodschap zenden aan Christus door 't gebed (Joh. 1</w:t>
      </w:r>
      <w:r>
        <w:rPr>
          <w:lang w:eastAsia="en-US"/>
        </w:rPr>
        <w:t>:</w:t>
      </w:r>
      <w:r w:rsidRPr="00922948">
        <w:rPr>
          <w:lang w:eastAsia="en-US"/>
        </w:rPr>
        <w:t xml:space="preserve"> 20; 2 Kron. 15</w:t>
      </w:r>
      <w:r>
        <w:rPr>
          <w:lang w:eastAsia="en-US"/>
        </w:rPr>
        <w:t>:</w:t>
      </w:r>
      <w:r w:rsidRPr="00922948">
        <w:rPr>
          <w:lang w:eastAsia="en-US"/>
        </w:rPr>
        <w:t xml:space="preserve"> 12).</w:t>
      </w:r>
    </w:p>
    <w:p w:rsidR="0071002D" w:rsidRDefault="0071002D" w:rsidP="001F04AF">
      <w:pPr>
        <w:jc w:val="both"/>
        <w:rPr>
          <w:lang w:eastAsia="en-US"/>
        </w:rPr>
      </w:pPr>
      <w:r w:rsidRPr="00922948">
        <w:rPr>
          <w:lang w:eastAsia="en-US"/>
        </w:rPr>
        <w:t>Dien Gij liefhebt is krank.</w:t>
      </w:r>
      <w:r w:rsidR="00896977">
        <w:rPr>
          <w:lang w:eastAsia="en-US"/>
        </w:rPr>
        <w:t xml:space="preserve"> - </w:t>
      </w:r>
      <w:r w:rsidRPr="00922948">
        <w:rPr>
          <w:lang w:eastAsia="en-US"/>
        </w:rPr>
        <w:t>Een korte</w:t>
      </w:r>
      <w:r>
        <w:rPr>
          <w:lang w:eastAsia="en-US"/>
        </w:rPr>
        <w:t>,</w:t>
      </w:r>
      <w:r w:rsidRPr="00922948">
        <w:rPr>
          <w:lang w:eastAsia="en-US"/>
        </w:rPr>
        <w:t xml:space="preserve"> maar aandoenlijke boodschap, wel waard daarin het </w:t>
      </w:r>
      <w:r>
        <w:rPr>
          <w:lang w:eastAsia="en-US"/>
        </w:rPr>
        <w:t>nederig</w:t>
      </w:r>
      <w:r w:rsidRPr="00922948">
        <w:rPr>
          <w:lang w:eastAsia="en-US"/>
        </w:rPr>
        <w:t xml:space="preserve"> en eerbiedig </w:t>
      </w:r>
      <w:r w:rsidR="0065346A">
        <w:rPr>
          <w:lang w:eastAsia="en-US"/>
        </w:rPr>
        <w:t>vertrouwen</w:t>
      </w:r>
      <w:r w:rsidRPr="00922948">
        <w:rPr>
          <w:lang w:eastAsia="en-US"/>
        </w:rPr>
        <w:t>op te merken. De boodschap is, evenals elk goed gebed, niet bestaande in veel woorden en lange redenen. Christus' liefde tot ons, en niet onze liefde tot Christus, is de dierbare waarheid, die wij onophoudelijk voor de aandacht beh</w:t>
      </w:r>
      <w:r>
        <w:rPr>
          <w:lang w:eastAsia="en-US"/>
        </w:rPr>
        <w:t>ore</w:t>
      </w:r>
      <w:r w:rsidRPr="00922948">
        <w:rPr>
          <w:lang w:eastAsia="en-US"/>
        </w:rPr>
        <w:t>n te houden.</w:t>
      </w:r>
      <w:r w:rsidR="00896977">
        <w:rPr>
          <w:lang w:eastAsia="en-US"/>
        </w:rPr>
        <w:t xml:space="preserve"> - </w:t>
      </w:r>
      <w:r w:rsidRPr="00922948">
        <w:rPr>
          <w:lang w:eastAsia="en-US"/>
        </w:rPr>
        <w:t>Hoe gelukkig is het, biddende zusters te hebben</w:t>
      </w:r>
      <w:r>
        <w:rPr>
          <w:lang w:eastAsia="en-US"/>
        </w:rPr>
        <w:t>!</w:t>
      </w:r>
      <w:r w:rsidRPr="00922948">
        <w:rPr>
          <w:lang w:eastAsia="en-US"/>
        </w:rPr>
        <w:t xml:space="preserve"> </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w:t>
      </w:r>
      <w:r>
        <w:rPr>
          <w:lang w:eastAsia="en-US"/>
        </w:rPr>
        <w:t>.</w:t>
      </w:r>
      <w:r w:rsidRPr="00922948">
        <w:rPr>
          <w:lang w:eastAsia="en-US"/>
        </w:rPr>
        <w:t xml:space="preserve"> </w:t>
      </w:r>
      <w:r>
        <w:rPr>
          <w:lang w:eastAsia="en-US"/>
        </w:rPr>
        <w:t>Jezus</w:t>
      </w:r>
      <w:r w:rsidRPr="00922948">
        <w:rPr>
          <w:lang w:eastAsia="en-US"/>
        </w:rPr>
        <w:t>...</w:t>
      </w:r>
      <w:r>
        <w:rPr>
          <w:lang w:eastAsia="en-US"/>
        </w:rPr>
        <w:t>. Z</w:t>
      </w:r>
      <w:r w:rsidRPr="00922948">
        <w:rPr>
          <w:lang w:eastAsia="en-US"/>
        </w:rPr>
        <w:t>eide.... deze ziekte is niet tot</w:t>
      </w:r>
      <w:r>
        <w:rPr>
          <w:lang w:eastAsia="en-US"/>
        </w:rPr>
        <w:t xml:space="preserve"> de </w:t>
      </w:r>
      <w:r w:rsidRPr="00922948">
        <w:rPr>
          <w:lang w:eastAsia="en-US"/>
        </w:rPr>
        <w:t>dood, enz.</w:t>
      </w:r>
      <w:r w:rsidR="00896977">
        <w:rPr>
          <w:lang w:eastAsia="en-US"/>
        </w:rPr>
        <w:t xml:space="preserve"> - </w:t>
      </w:r>
      <w:r w:rsidRPr="00922948">
        <w:rPr>
          <w:lang w:eastAsia="en-US"/>
        </w:rPr>
        <w:t xml:space="preserve">Dit vers houdt het antwoord in, dat de </w:t>
      </w:r>
      <w:r>
        <w:rPr>
          <w:lang w:eastAsia="en-US"/>
        </w:rPr>
        <w:t xml:space="preserve">Heere de </w:t>
      </w:r>
      <w:r w:rsidRPr="00922948">
        <w:rPr>
          <w:lang w:eastAsia="en-US"/>
        </w:rPr>
        <w:t xml:space="preserve">bode teruggaf. De </w:t>
      </w:r>
      <w:r>
        <w:rPr>
          <w:lang w:eastAsia="en-US"/>
        </w:rPr>
        <w:t>Heere</w:t>
      </w:r>
      <w:r w:rsidRPr="00922948">
        <w:rPr>
          <w:lang w:eastAsia="en-US"/>
        </w:rPr>
        <w:t xml:space="preserve"> bedoelde er niet mede, dat Lazarus niet zou sterven in 't geheel, maar dat het doel van deze ziekte niet was de dood, maar de </w:t>
      </w:r>
      <w:r w:rsidR="000703E8">
        <w:rPr>
          <w:lang w:eastAsia="en-US"/>
        </w:rPr>
        <w:t>verheerlijk</w:t>
      </w:r>
      <w:r>
        <w:rPr>
          <w:lang w:eastAsia="en-US"/>
        </w:rPr>
        <w:t>ing</w:t>
      </w:r>
      <w:r w:rsidRPr="00922948">
        <w:rPr>
          <w:lang w:eastAsia="en-US"/>
        </w:rPr>
        <w:t xml:space="preserve"> van God, en inzonderheid de </w:t>
      </w:r>
      <w:r w:rsidR="000703E8">
        <w:rPr>
          <w:lang w:eastAsia="en-US"/>
        </w:rPr>
        <w:t>verheerlijk</w:t>
      </w:r>
      <w:r>
        <w:rPr>
          <w:lang w:eastAsia="en-US"/>
        </w:rPr>
        <w:t>ing</w:t>
      </w:r>
      <w:r w:rsidRPr="00922948">
        <w:rPr>
          <w:lang w:eastAsia="en-US"/>
        </w:rPr>
        <w:t xml:space="preserve"> van</w:t>
      </w:r>
      <w:r>
        <w:rPr>
          <w:lang w:eastAsia="en-US"/>
        </w:rPr>
        <w:t xml:space="preserve"> Zijn Zoon. Z</w:t>
      </w:r>
      <w:r w:rsidRPr="00922948">
        <w:rPr>
          <w:lang w:eastAsia="en-US"/>
        </w:rPr>
        <w:t xml:space="preserve">eker is er iets duisters en geheimzinnigs in het antwoord des </w:t>
      </w:r>
      <w:r>
        <w:rPr>
          <w:lang w:eastAsia="en-US"/>
        </w:rPr>
        <w:t>Heere</w:t>
      </w:r>
      <w:r w:rsidRPr="00922948">
        <w:rPr>
          <w:lang w:eastAsia="en-US"/>
        </w:rPr>
        <w:t>n. Hij</w:t>
      </w:r>
      <w:r>
        <w:rPr>
          <w:lang w:eastAsia="en-US"/>
        </w:rPr>
        <w:t xml:space="preserve"> zei </w:t>
      </w:r>
      <w:r w:rsidRPr="00922948">
        <w:rPr>
          <w:lang w:eastAsia="en-US"/>
        </w:rPr>
        <w:t>genoeg, om hoop te verwekken en tot geloof, geduld en gebed aan te moedigen, maar niet genoeg om Maria en Martha nalatig te maken in het bidden tot God. Bedenken *ij wel, dat de eindelijke uitkomst van Lazarus' ziekte datgene is, wat wij als uitslag van een ziekte, die ons of</w:t>
      </w:r>
      <w:r>
        <w:rPr>
          <w:lang w:eastAsia="en-US"/>
        </w:rPr>
        <w:t xml:space="preserve"> de onze </w:t>
      </w:r>
      <w:r w:rsidRPr="00922948">
        <w:rPr>
          <w:lang w:eastAsia="en-US"/>
        </w:rPr>
        <w:t>overkomt, beh</w:t>
      </w:r>
      <w:r>
        <w:rPr>
          <w:lang w:eastAsia="en-US"/>
        </w:rPr>
        <w:t>ore</w:t>
      </w:r>
      <w:r w:rsidRPr="00922948">
        <w:rPr>
          <w:lang w:eastAsia="en-US"/>
        </w:rPr>
        <w:t>n te verlangen.</w:t>
      </w:r>
    </w:p>
    <w:p w:rsidR="0071002D" w:rsidRDefault="0071002D" w:rsidP="001F04AF">
      <w:pPr>
        <w:jc w:val="both"/>
        <w:rPr>
          <w:lang w:eastAsia="en-US"/>
        </w:rPr>
      </w:pPr>
      <w:r>
        <w:rPr>
          <w:lang w:eastAsia="en-US"/>
        </w:rPr>
        <w:t>Jezus</w:t>
      </w:r>
      <w:r w:rsidRPr="00922948">
        <w:rPr>
          <w:lang w:eastAsia="en-US"/>
        </w:rPr>
        <w:t xml:space="preserve"> nu had Martha, en </w:t>
      </w:r>
      <w:r>
        <w:rPr>
          <w:lang w:eastAsia="en-US"/>
        </w:rPr>
        <w:t xml:space="preserve">haar </w:t>
      </w:r>
      <w:r w:rsidRPr="00922948">
        <w:rPr>
          <w:lang w:eastAsia="en-US"/>
        </w:rPr>
        <w:t>zuster en Lazarus lief.</w:t>
      </w:r>
      <w:r w:rsidR="00896977">
        <w:rPr>
          <w:lang w:eastAsia="en-US"/>
        </w:rPr>
        <w:t xml:space="preserve"> - </w:t>
      </w:r>
      <w:r w:rsidRPr="00922948">
        <w:rPr>
          <w:lang w:eastAsia="en-US"/>
        </w:rPr>
        <w:t xml:space="preserve">Hieruit blijkt, dat al de leden van dit gezin discipelen van </w:t>
      </w:r>
      <w:r>
        <w:rPr>
          <w:lang w:eastAsia="en-US"/>
        </w:rPr>
        <w:t>Jezus</w:t>
      </w:r>
      <w:r w:rsidRPr="00922948">
        <w:rPr>
          <w:lang w:eastAsia="en-US"/>
        </w:rPr>
        <w:t xml:space="preserve"> waren en door Hem geliefd werden. Gelukkig het huisgezin, welks leden alle, hoe verschillend ook in temperament, voorwerpen zijn van Christus' bijzondere liefde</w:t>
      </w:r>
      <w:r>
        <w:rPr>
          <w:lang w:eastAsia="en-US"/>
        </w:rPr>
        <w:t>!</w:t>
      </w:r>
      <w:r w:rsidRPr="00922948">
        <w:rPr>
          <w:lang w:eastAsia="en-US"/>
        </w:rPr>
        <w:t xml:space="preserve">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Vooral verdient opgemerkt te worden, dat het </w:t>
      </w:r>
      <w:r>
        <w:rPr>
          <w:lang w:eastAsia="en-US"/>
        </w:rPr>
        <w:t>Grieks</w:t>
      </w:r>
      <w:r w:rsidRPr="00922948">
        <w:rPr>
          <w:lang w:eastAsia="en-US"/>
        </w:rPr>
        <w:t xml:space="preserve">e woord, hier door </w:t>
      </w:r>
      <w:r>
        <w:rPr>
          <w:lang w:eastAsia="en-US"/>
        </w:rPr>
        <w:t>"</w:t>
      </w:r>
      <w:r w:rsidRPr="00922948">
        <w:rPr>
          <w:lang w:eastAsia="en-US"/>
        </w:rPr>
        <w:t>liefhebben" vertaald, niet hetzelfde is, dat in</w:t>
      </w:r>
      <w:r>
        <w:rPr>
          <w:lang w:eastAsia="en-US"/>
        </w:rPr>
        <w:t xml:space="preserve"> vers </w:t>
      </w:r>
      <w:r w:rsidRPr="00922948">
        <w:rPr>
          <w:lang w:eastAsia="en-US"/>
        </w:rPr>
        <w:t xml:space="preserve">3 voorkomt. Het woord, dat de liefde van </w:t>
      </w:r>
      <w:r>
        <w:rPr>
          <w:lang w:eastAsia="en-US"/>
        </w:rPr>
        <w:t>Jezus</w:t>
      </w:r>
      <w:r w:rsidRPr="00922948">
        <w:rPr>
          <w:lang w:eastAsia="en-US"/>
        </w:rPr>
        <w:t xml:space="preserve"> tot de drie in dit vers genoemde personen beschrijft, is een woord, dat een h</w:t>
      </w:r>
      <w:r>
        <w:rPr>
          <w:lang w:eastAsia="en-US"/>
        </w:rPr>
        <w:t>oge</w:t>
      </w:r>
      <w:r w:rsidRPr="00922948">
        <w:rPr>
          <w:lang w:eastAsia="en-US"/>
        </w:rPr>
        <w:t>, diepe, uitnemende en edele affectie uitdrukt</w:t>
      </w:r>
      <w:r>
        <w:rPr>
          <w:lang w:eastAsia="en-US"/>
        </w:rPr>
        <w:t>:</w:t>
      </w:r>
      <w:r w:rsidRPr="00922948">
        <w:rPr>
          <w:lang w:eastAsia="en-US"/>
        </w:rPr>
        <w:t xml:space="preserve"> liefde uit achting; hetzelfde als </w:t>
      </w:r>
      <w:r>
        <w:rPr>
          <w:lang w:eastAsia="en-US"/>
        </w:rPr>
        <w:t xml:space="preserve">Markus </w:t>
      </w:r>
      <w:r w:rsidRPr="00922948">
        <w:rPr>
          <w:lang w:eastAsia="en-US"/>
        </w:rPr>
        <w:t>10</w:t>
      </w:r>
      <w:r>
        <w:rPr>
          <w:lang w:eastAsia="en-US"/>
        </w:rPr>
        <w:t>:</w:t>
      </w:r>
      <w:r w:rsidRPr="00922948">
        <w:rPr>
          <w:lang w:eastAsia="en-US"/>
        </w:rPr>
        <w:t xml:space="preserve"> 21 en daar vertaald door </w:t>
      </w:r>
      <w:r>
        <w:rPr>
          <w:lang w:eastAsia="en-US"/>
        </w:rPr>
        <w:t>"</w:t>
      </w:r>
      <w:r w:rsidRPr="00922948">
        <w:rPr>
          <w:lang w:eastAsia="en-US"/>
        </w:rPr>
        <w:t>beminnen" en Joh. 3</w:t>
      </w:r>
      <w:r>
        <w:rPr>
          <w:lang w:eastAsia="en-US"/>
        </w:rPr>
        <w:t>:</w:t>
      </w:r>
      <w:r w:rsidRPr="00922948">
        <w:rPr>
          <w:lang w:eastAsia="en-US"/>
        </w:rPr>
        <w:t xml:space="preserve"> 16: 19</w:t>
      </w:r>
      <w:r>
        <w:rPr>
          <w:lang w:eastAsia="en-US"/>
        </w:rPr>
        <w:t>:</w:t>
      </w:r>
      <w:r w:rsidRPr="00922948">
        <w:rPr>
          <w:lang w:eastAsia="en-US"/>
        </w:rPr>
        <w:t xml:space="preserve"> 26; 21</w:t>
      </w:r>
      <w:r>
        <w:rPr>
          <w:lang w:eastAsia="en-US"/>
        </w:rPr>
        <w:t>:</w:t>
      </w:r>
      <w:r w:rsidRPr="00922948">
        <w:rPr>
          <w:lang w:eastAsia="en-US"/>
        </w:rPr>
        <w:t xml:space="preserve"> 7, 20. Het woord, dat in de boodschap van de zusters voorkomt, is zulk een, dat gebezigd wordt om de affectie </w:t>
      </w:r>
      <w:r>
        <w:rPr>
          <w:lang w:eastAsia="en-US"/>
        </w:rPr>
        <w:t>tussen</w:t>
      </w:r>
      <w:r w:rsidRPr="00922948">
        <w:rPr>
          <w:lang w:eastAsia="en-US"/>
        </w:rPr>
        <w:t xml:space="preserve"> een ouder en een kind, of man en vrouw (liefde dus uit persoonlijk welgevallen of neiging) uit te drukken. Het is het woord, dat vertaald is door </w:t>
      </w:r>
      <w:r>
        <w:rPr>
          <w:lang w:eastAsia="en-US"/>
        </w:rPr>
        <w:t>"</w:t>
      </w:r>
      <w:r w:rsidRPr="00922948">
        <w:rPr>
          <w:lang w:eastAsia="en-US"/>
        </w:rPr>
        <w:t>kussen" in Matth. 26</w:t>
      </w:r>
      <w:r>
        <w:rPr>
          <w:lang w:eastAsia="en-US"/>
        </w:rPr>
        <w:t>:</w:t>
      </w:r>
      <w:r w:rsidRPr="00922948">
        <w:rPr>
          <w:lang w:eastAsia="en-US"/>
        </w:rPr>
        <w:t xml:space="preserve"> 48; </w:t>
      </w:r>
      <w:r>
        <w:rPr>
          <w:lang w:eastAsia="en-US"/>
        </w:rPr>
        <w:t xml:space="preserve">Markus </w:t>
      </w:r>
      <w:r w:rsidRPr="00922948">
        <w:rPr>
          <w:lang w:eastAsia="en-US"/>
        </w:rPr>
        <w:t>14</w:t>
      </w:r>
      <w:r>
        <w:rPr>
          <w:lang w:eastAsia="en-US"/>
        </w:rPr>
        <w:t>:</w:t>
      </w:r>
      <w:r w:rsidRPr="00922948">
        <w:rPr>
          <w:lang w:eastAsia="en-US"/>
        </w:rPr>
        <w:t xml:space="preserve"> 44 en Luk. 22</w:t>
      </w:r>
      <w:r>
        <w:rPr>
          <w:lang w:eastAsia="en-US"/>
        </w:rPr>
        <w:t>:</w:t>
      </w:r>
      <w:r w:rsidRPr="00922948">
        <w:rPr>
          <w:lang w:eastAsia="en-US"/>
        </w:rPr>
        <w:t xml:space="preserve"> 47.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Ook verlieze men hier niet uit het oog het br</w:t>
      </w:r>
      <w:r>
        <w:rPr>
          <w:lang w:eastAsia="en-US"/>
        </w:rPr>
        <w:t>ede</w:t>
      </w:r>
      <w:r w:rsidRPr="00922948">
        <w:rPr>
          <w:lang w:eastAsia="en-US"/>
        </w:rPr>
        <w:t xml:space="preserve"> onderscheid, dat er behoort gemaakt te worden </w:t>
      </w:r>
      <w:r>
        <w:rPr>
          <w:lang w:eastAsia="en-US"/>
        </w:rPr>
        <w:t>tussen</w:t>
      </w:r>
      <w:r w:rsidRPr="00922948">
        <w:rPr>
          <w:lang w:eastAsia="en-US"/>
        </w:rPr>
        <w:t xml:space="preserve"> Christus' alge</w:t>
      </w:r>
      <w:r>
        <w:rPr>
          <w:lang w:eastAsia="en-US"/>
        </w:rPr>
        <w:t>mene</w:t>
      </w:r>
      <w:r w:rsidRPr="00922948">
        <w:rPr>
          <w:lang w:eastAsia="en-US"/>
        </w:rPr>
        <w:t xml:space="preserve"> medelijdende liefde, welke Hij gevoelt voor alle </w:t>
      </w:r>
      <w:r>
        <w:rPr>
          <w:lang w:eastAsia="en-US"/>
        </w:rPr>
        <w:t>mens</w:t>
      </w:r>
      <w:r w:rsidRPr="00922948">
        <w:rPr>
          <w:lang w:eastAsia="en-US"/>
        </w:rPr>
        <w:t>en</w:t>
      </w:r>
      <w:r>
        <w:rPr>
          <w:lang w:eastAsia="en-US"/>
        </w:rPr>
        <w:t>,</w:t>
      </w:r>
      <w:r w:rsidRPr="00922948">
        <w:rPr>
          <w:lang w:eastAsia="en-US"/>
        </w:rPr>
        <w:t xml:space="preserve"> en zijn bijzondere liefde, welke Hij gevoelt voor</w:t>
      </w:r>
      <w:r>
        <w:rPr>
          <w:lang w:eastAsia="en-US"/>
        </w:rPr>
        <w:t xml:space="preserve"> zijn </w:t>
      </w:r>
      <w:r w:rsidRPr="00922948">
        <w:rPr>
          <w:lang w:eastAsia="en-US"/>
        </w:rPr>
        <w:t>leden. Hij had alle zondaars lief, aan wie Hij het Evangelie kwam verkondigen, en Hij weende over het ongel</w:t>
      </w:r>
      <w:r>
        <w:rPr>
          <w:lang w:eastAsia="en-US"/>
        </w:rPr>
        <w:t>ovi</w:t>
      </w:r>
      <w:r w:rsidRPr="00922948">
        <w:rPr>
          <w:lang w:eastAsia="en-US"/>
        </w:rPr>
        <w:t>ge Jeruzalem; maar bijzonderlijk lief had Hij die in Hem geloofden.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6. Als Hij dan gehoord had, enz.</w:t>
      </w:r>
      <w:r w:rsidR="00896977">
        <w:rPr>
          <w:lang w:eastAsia="en-US"/>
        </w:rPr>
        <w:t xml:space="preserve"> - </w:t>
      </w:r>
      <w:r w:rsidRPr="00922948">
        <w:rPr>
          <w:lang w:eastAsia="en-US"/>
        </w:rPr>
        <w:t xml:space="preserve">Het is onmogelijk, niet een opzettelijk en leerrijk verband </w:t>
      </w:r>
      <w:r>
        <w:rPr>
          <w:lang w:eastAsia="en-US"/>
        </w:rPr>
        <w:t>tussen</w:t>
      </w:r>
      <w:r w:rsidRPr="00922948">
        <w:rPr>
          <w:lang w:eastAsia="en-US"/>
        </w:rPr>
        <w:t xml:space="preserve"> dit vers en het voorafgaande op te merken. Onze </w:t>
      </w:r>
      <w:r>
        <w:rPr>
          <w:lang w:eastAsia="en-US"/>
        </w:rPr>
        <w:t>Heere</w:t>
      </w:r>
      <w:r w:rsidRPr="00922948">
        <w:rPr>
          <w:lang w:eastAsia="en-US"/>
        </w:rPr>
        <w:t xml:space="preserve"> had het huisgezin van Bethanië, alle drie, lief; en toch</w:t>
      </w:r>
      <w:r>
        <w:rPr>
          <w:lang w:eastAsia="en-US"/>
        </w:rPr>
        <w:t>,</w:t>
      </w:r>
      <w:r w:rsidRPr="00922948">
        <w:rPr>
          <w:lang w:eastAsia="en-US"/>
        </w:rPr>
        <w:t xml:space="preserve"> toen Hij hoorde dat Lazarus krank was, bleef Hij, in</w:t>
      </w:r>
      <w:r>
        <w:rPr>
          <w:lang w:eastAsia="en-US"/>
        </w:rPr>
        <w:t xml:space="preserve"> </w:t>
      </w:r>
      <w:r w:rsidRPr="00922948">
        <w:rPr>
          <w:lang w:eastAsia="en-US"/>
        </w:rPr>
        <w:t>plaats van zich te haasten naar Bethanië te gaan, stil en rustig twee dagen te Beth</w:t>
      </w:r>
      <w:r w:rsidR="00896977">
        <w:rPr>
          <w:lang w:eastAsia="en-US"/>
        </w:rPr>
        <w:t xml:space="preserve"> - </w:t>
      </w:r>
      <w:r w:rsidRPr="00922948">
        <w:rPr>
          <w:lang w:eastAsia="en-US"/>
        </w:rPr>
        <w:t>abara. Dit uitstel was dus met een doel, en het werpt een belangrijk licht op vele van Gods voorzienige handel</w:t>
      </w:r>
      <w:r>
        <w:rPr>
          <w:lang w:eastAsia="en-US"/>
        </w:rPr>
        <w:t>w</w:t>
      </w:r>
      <w:r w:rsidRPr="00922948">
        <w:rPr>
          <w:lang w:eastAsia="en-US"/>
        </w:rPr>
        <w:t xml:space="preserve">ijze jegens </w:t>
      </w:r>
      <w:r>
        <w:rPr>
          <w:lang w:eastAsia="en-US"/>
        </w:rPr>
        <w:t>Zijn volk</w:t>
      </w:r>
      <w:r w:rsidRPr="00922948">
        <w:rPr>
          <w:lang w:eastAsia="en-US"/>
        </w:rPr>
        <w:t>. Wij weten, dat dit uitstel ontzaggelijke sma</w:t>
      </w:r>
      <w:r>
        <w:rPr>
          <w:lang w:eastAsia="en-US"/>
        </w:rPr>
        <w:t>rt</w:t>
      </w:r>
      <w:r w:rsidRPr="00922948">
        <w:rPr>
          <w:lang w:eastAsia="en-US"/>
        </w:rPr>
        <w:t xml:space="preserve"> en droefheid aan Martha en Maria veroorzaakte, en Lazarus</w:t>
      </w:r>
      <w:r w:rsidR="00896977">
        <w:rPr>
          <w:lang w:eastAsia="en-US"/>
        </w:rPr>
        <w:t xml:space="preserve"> - </w:t>
      </w:r>
      <w:r w:rsidRPr="00922948">
        <w:rPr>
          <w:lang w:eastAsia="en-US"/>
        </w:rPr>
        <w:t>ook al werd hem mogelijk de doodstrijd bespaard</w:t>
      </w:r>
      <w:r w:rsidR="00896977">
        <w:rPr>
          <w:lang w:eastAsia="en-US"/>
        </w:rPr>
        <w:t xml:space="preserve"> - </w:t>
      </w:r>
      <w:r w:rsidRPr="00922948">
        <w:rPr>
          <w:lang w:eastAsia="en-US"/>
        </w:rPr>
        <w:t>de droefheid van het heengaan. Wij kunnen ons gemakkelijk</w:t>
      </w:r>
      <w:r>
        <w:rPr>
          <w:lang w:eastAsia="en-US"/>
        </w:rPr>
        <w:t xml:space="preserve"> de </w:t>
      </w:r>
      <w:r w:rsidRPr="00922948">
        <w:rPr>
          <w:lang w:eastAsia="en-US"/>
        </w:rPr>
        <w:t>strijd voorstellen van de zusters de vier dagen lang, dat haar Meester niet verscheen</w:t>
      </w:r>
      <w:r>
        <w:rPr>
          <w:lang w:eastAsia="en-US"/>
        </w:rPr>
        <w:t>;</w:t>
      </w:r>
      <w:r w:rsidRPr="00922948">
        <w:rPr>
          <w:lang w:eastAsia="en-US"/>
        </w:rPr>
        <w:t xml:space="preserve"> en wij weten, dat de </w:t>
      </w:r>
      <w:r>
        <w:rPr>
          <w:lang w:eastAsia="en-US"/>
        </w:rPr>
        <w:t>Heere</w:t>
      </w:r>
      <w:r w:rsidRPr="00922948">
        <w:rPr>
          <w:lang w:eastAsia="en-US"/>
        </w:rPr>
        <w:t xml:space="preserve"> dit alles had kunnen voorkomen, en Hij deed het niet. Maar wij weten ook, dat</w:t>
      </w:r>
      <w:r>
        <w:rPr>
          <w:lang w:eastAsia="en-US"/>
        </w:rPr>
        <w:t xml:space="preserve"> zo </w:t>
      </w:r>
      <w:r w:rsidRPr="00922948">
        <w:rPr>
          <w:lang w:eastAsia="en-US"/>
        </w:rPr>
        <w:t>Hij zich opeens naar Bethanië had gespoed en Lazarus genezen, of maar te Bethabara uit de verte een enkel woord gesproken en zijn genezing had bev</w:t>
      </w:r>
      <w:r>
        <w:rPr>
          <w:lang w:eastAsia="en-US"/>
        </w:rPr>
        <w:t>o</w:t>
      </w:r>
      <w:r w:rsidRPr="00922948">
        <w:rPr>
          <w:lang w:eastAsia="en-US"/>
        </w:rPr>
        <w:t>len,</w:t>
      </w:r>
      <w:r>
        <w:rPr>
          <w:lang w:eastAsia="en-US"/>
        </w:rPr>
        <w:t xml:space="preserve"> zoals</w:t>
      </w:r>
      <w:r w:rsidRPr="00922948">
        <w:rPr>
          <w:lang w:eastAsia="en-US"/>
        </w:rPr>
        <w:t xml:space="preserve"> in Joh. 4</w:t>
      </w:r>
      <w:r>
        <w:rPr>
          <w:lang w:eastAsia="en-US"/>
        </w:rPr>
        <w:t>:</w:t>
      </w:r>
      <w:r w:rsidRPr="00922948">
        <w:rPr>
          <w:lang w:eastAsia="en-US"/>
        </w:rPr>
        <w:t xml:space="preserve"> 50, het</w:t>
      </w:r>
      <w:r>
        <w:rPr>
          <w:lang w:eastAsia="en-US"/>
        </w:rPr>
        <w:t xml:space="preserve"> heerlijk </w:t>
      </w:r>
      <w:r w:rsidRPr="00922948">
        <w:rPr>
          <w:lang w:eastAsia="en-US"/>
        </w:rPr>
        <w:t>wonder</w:t>
      </w:r>
      <w:r>
        <w:rPr>
          <w:lang w:eastAsia="en-US"/>
        </w:rPr>
        <w:t xml:space="preserve"> van de </w:t>
      </w:r>
      <w:r w:rsidRPr="00922948">
        <w:rPr>
          <w:lang w:eastAsia="en-US"/>
        </w:rPr>
        <w:t>opwekking nooit zou geschied, en de treffende woorden te Bethanië niet zouden gesproken zijn. Kortom</w:t>
      </w:r>
      <w:r>
        <w:rPr>
          <w:lang w:eastAsia="en-US"/>
        </w:rPr>
        <w:t>:</w:t>
      </w:r>
      <w:r w:rsidRPr="00922948">
        <w:rPr>
          <w:lang w:eastAsia="en-US"/>
        </w:rPr>
        <w:t xml:space="preserve"> de smart van enkelen werd toegelaten ten zegen voor de geh</w:t>
      </w:r>
      <w:r>
        <w:rPr>
          <w:lang w:eastAsia="en-US"/>
        </w:rPr>
        <w:t>ele</w:t>
      </w:r>
      <w:r w:rsidRPr="00922948">
        <w:rPr>
          <w:lang w:eastAsia="en-US"/>
        </w:rPr>
        <w:t xml:space="preserve"> kerk. </w:t>
      </w:r>
      <w:r>
        <w:rPr>
          <w:lang w:eastAsia="en-US"/>
        </w:rPr>
        <w:t>–</w:t>
      </w:r>
    </w:p>
    <w:p w:rsidR="0071002D" w:rsidRDefault="0071002D" w:rsidP="001F04AF">
      <w:pPr>
        <w:jc w:val="both"/>
        <w:rPr>
          <w:lang w:eastAsia="en-US"/>
        </w:rPr>
      </w:pPr>
      <w:r w:rsidRPr="00922948">
        <w:rPr>
          <w:lang w:eastAsia="en-US"/>
        </w:rPr>
        <w:t xml:space="preserve">God vindt er geen vermaak in, zijn schepselen te laten lijden; maar Hij weet dat daarin lessen zijn, die het </w:t>
      </w:r>
      <w:r>
        <w:rPr>
          <w:lang w:eastAsia="en-US"/>
        </w:rPr>
        <w:t>mens</w:t>
      </w:r>
      <w:r w:rsidRPr="00922948">
        <w:rPr>
          <w:lang w:eastAsia="en-US"/>
        </w:rPr>
        <w:t>dom niet leert, tenzij dan dat rampen ellenden, lijden worden toegelaten.</w:t>
      </w:r>
      <w:r w:rsidR="00896977">
        <w:rPr>
          <w:lang w:eastAsia="en-US"/>
        </w:rPr>
        <w:t xml:space="preserve"> - </w:t>
      </w:r>
      <w:r w:rsidRPr="00922948">
        <w:rPr>
          <w:lang w:eastAsia="en-US"/>
        </w:rPr>
        <w:t xml:space="preserve">Chrysostomus zegt: </w:t>
      </w:r>
      <w:r>
        <w:rPr>
          <w:lang w:eastAsia="en-US"/>
        </w:rPr>
        <w:t>"</w:t>
      </w:r>
      <w:r w:rsidRPr="00922948">
        <w:rPr>
          <w:lang w:eastAsia="en-US"/>
        </w:rPr>
        <w:t xml:space="preserve">Christus toefde, opdat niemand naderhand zou kunnen zeggen, dat Lazarus niet werkelijk dood, maar alleen in zwijm, dus slechts schijndood geweest was. Daarom toefde Hij </w:t>
      </w:r>
      <w:r>
        <w:rPr>
          <w:lang w:eastAsia="en-US"/>
        </w:rPr>
        <w:t>zola</w:t>
      </w:r>
      <w:r w:rsidRPr="00922948">
        <w:rPr>
          <w:lang w:eastAsia="en-US"/>
        </w:rPr>
        <w:t>ng</w:t>
      </w:r>
      <w:r>
        <w:rPr>
          <w:lang w:eastAsia="en-US"/>
        </w:rPr>
        <w:t>,</w:t>
      </w:r>
      <w:r w:rsidRPr="00922948">
        <w:rPr>
          <w:lang w:eastAsia="en-US"/>
        </w:rPr>
        <w:t xml:space="preserve"> tot het bederf was ingetreden."</w:t>
      </w:r>
    </w:p>
    <w:p w:rsidR="0071002D" w:rsidRDefault="0071002D" w:rsidP="001F04AF">
      <w:pPr>
        <w:jc w:val="both"/>
        <w:rPr>
          <w:lang w:eastAsia="en-US"/>
        </w:rPr>
      </w:pPr>
    </w:p>
    <w:p w:rsidR="0071002D" w:rsidRPr="00DA1C93" w:rsidRDefault="0071002D" w:rsidP="00A2052B">
      <w:pPr>
        <w:pStyle w:val="Heading1"/>
        <w:rPr>
          <w:lang w:eastAsia="en-US"/>
        </w:rPr>
      </w:pPr>
      <w:bookmarkStart w:id="53" w:name="_Toc40301270"/>
      <w:r w:rsidRPr="00DA1C93">
        <w:rPr>
          <w:lang w:eastAsia="en-US"/>
        </w:rPr>
        <w:t>JOHANNES 11</w:t>
      </w:r>
      <w:r>
        <w:rPr>
          <w:lang w:eastAsia="en-US"/>
        </w:rPr>
        <w:t xml:space="preserve">: </w:t>
      </w:r>
      <w:r w:rsidRPr="00DA1C93">
        <w:rPr>
          <w:lang w:eastAsia="en-US"/>
        </w:rPr>
        <w:t>7</w:t>
      </w:r>
      <w:r w:rsidR="00896977">
        <w:rPr>
          <w:lang w:eastAsia="en-US"/>
        </w:rPr>
        <w:t xml:space="preserve"> - </w:t>
      </w:r>
      <w:r w:rsidRPr="00DA1C93">
        <w:rPr>
          <w:lang w:eastAsia="en-US"/>
        </w:rPr>
        <w:t>16.</w:t>
      </w:r>
      <w:bookmarkEnd w:id="53"/>
    </w:p>
    <w:p w:rsidR="0071002D" w:rsidRDefault="0090614B" w:rsidP="001F04AF">
      <w:pPr>
        <w:jc w:val="both"/>
        <w:rPr>
          <w:lang w:eastAsia="en-US"/>
        </w:rPr>
      </w:pPr>
      <w:r w:rsidRPr="00922948">
        <w:rPr>
          <w:lang w:eastAsia="en-US"/>
        </w:rPr>
        <w:t xml:space="preserve">Christus' weg met </w:t>
      </w:r>
      <w:r>
        <w:rPr>
          <w:lang w:eastAsia="en-US"/>
        </w:rPr>
        <w:t>Zijn volk</w:t>
      </w:r>
      <w:r w:rsidRPr="00922948">
        <w:rPr>
          <w:lang w:eastAsia="en-US"/>
        </w:rPr>
        <w:t xml:space="preserve"> is </w:t>
      </w:r>
      <w:r>
        <w:rPr>
          <w:lang w:eastAsia="en-US"/>
        </w:rPr>
        <w:t>soms</w:t>
      </w:r>
      <w:r w:rsidRPr="00922948">
        <w:rPr>
          <w:lang w:eastAsia="en-US"/>
        </w:rPr>
        <w:t xml:space="preserve"> zeer verborgen.</w:t>
      </w:r>
      <w:r>
        <w:rPr>
          <w:lang w:eastAsia="en-US"/>
        </w:rPr>
        <w:t xml:space="preserve"> - </w:t>
      </w:r>
      <w:r w:rsidRPr="00922948">
        <w:rPr>
          <w:lang w:eastAsia="en-US"/>
        </w:rPr>
        <w:t xml:space="preserve">Christus' tedere liefde tot </w:t>
      </w:r>
      <w:r>
        <w:rPr>
          <w:lang w:eastAsia="en-US"/>
        </w:rPr>
        <w:t>Zijn volk</w:t>
      </w:r>
      <w:r w:rsidRPr="00922948">
        <w:rPr>
          <w:lang w:eastAsia="en-US"/>
        </w:rPr>
        <w:t>.</w:t>
      </w:r>
      <w:r>
        <w:rPr>
          <w:lang w:eastAsia="en-US"/>
        </w:rPr>
        <w:t xml:space="preserve"> - </w:t>
      </w:r>
      <w:r w:rsidRPr="00922948">
        <w:rPr>
          <w:lang w:eastAsia="en-US"/>
        </w:rPr>
        <w:t>Het natuurlijk temperament komt bij alle gel</w:t>
      </w:r>
      <w:r>
        <w:rPr>
          <w:lang w:eastAsia="en-US"/>
        </w:rPr>
        <w:t>ovi</w:t>
      </w:r>
      <w:r w:rsidRPr="00922948">
        <w:rPr>
          <w:lang w:eastAsia="en-US"/>
        </w:rPr>
        <w:t>gen uit</w:t>
      </w:r>
      <w:r>
        <w:rPr>
          <w:lang w:eastAsia="en-US"/>
        </w:rPr>
        <w:t>.</w:t>
      </w:r>
    </w:p>
    <w:p w:rsidR="0090614B" w:rsidRDefault="0090614B" w:rsidP="001F04AF">
      <w:pPr>
        <w:jc w:val="both"/>
        <w:rPr>
          <w:lang w:eastAsia="en-US"/>
        </w:rPr>
      </w:pPr>
    </w:p>
    <w:p w:rsidR="0071002D" w:rsidRPr="00DA1C93" w:rsidRDefault="0071002D" w:rsidP="001F04AF">
      <w:pPr>
        <w:jc w:val="both"/>
        <w:rPr>
          <w:i/>
          <w:lang w:eastAsia="en-US"/>
        </w:rPr>
      </w:pPr>
      <w:r w:rsidRPr="00DA1C93">
        <w:rPr>
          <w:i/>
          <w:lang w:eastAsia="en-US"/>
        </w:rPr>
        <w:t>7. Daarna</w:t>
      </w:r>
      <w:r>
        <w:rPr>
          <w:i/>
          <w:lang w:eastAsia="en-US"/>
        </w:rPr>
        <w:t xml:space="preserve"> zei </w:t>
      </w:r>
      <w:r w:rsidRPr="00DA1C93">
        <w:rPr>
          <w:i/>
          <w:lang w:eastAsia="en-US"/>
        </w:rPr>
        <w:t>Hij verder tot de discipelen: Laat ons, weer naar Judea gaan.</w:t>
      </w:r>
    </w:p>
    <w:p w:rsidR="0071002D" w:rsidRPr="00DA1C93" w:rsidRDefault="0071002D" w:rsidP="001F04AF">
      <w:pPr>
        <w:jc w:val="both"/>
        <w:rPr>
          <w:i/>
          <w:lang w:eastAsia="en-US"/>
        </w:rPr>
      </w:pPr>
      <w:r w:rsidRPr="00DA1C93">
        <w:rPr>
          <w:i/>
          <w:lang w:eastAsia="en-US"/>
        </w:rPr>
        <w:t>8. De discipelen zeiden tot Hem: Rabbi, de Joden hebben U nu onlangs zoeken te stenigen, en gaat Gij weer derwaarts?</w:t>
      </w:r>
    </w:p>
    <w:p w:rsidR="0071002D" w:rsidRPr="00DA1C93" w:rsidRDefault="0071002D" w:rsidP="001F04AF">
      <w:pPr>
        <w:jc w:val="both"/>
        <w:rPr>
          <w:i/>
          <w:lang w:eastAsia="en-US"/>
        </w:rPr>
      </w:pPr>
      <w:r w:rsidRPr="00DA1C93">
        <w:rPr>
          <w:i/>
          <w:lang w:eastAsia="en-US"/>
        </w:rPr>
        <w:t>9. Jezus antwoordde: Zijn er niet twaalf uren in de dag? Indien iemand in de dag wandelt, zo stoot hij zich niet, overmits hij het licht dezer wereld ziet.</w:t>
      </w:r>
    </w:p>
    <w:p w:rsidR="0071002D" w:rsidRPr="00DA1C93" w:rsidRDefault="0071002D" w:rsidP="001F04AF">
      <w:pPr>
        <w:jc w:val="both"/>
        <w:rPr>
          <w:i/>
          <w:lang w:eastAsia="en-US"/>
        </w:rPr>
      </w:pPr>
      <w:r w:rsidRPr="00DA1C93">
        <w:rPr>
          <w:i/>
          <w:lang w:eastAsia="en-US"/>
        </w:rPr>
        <w:t>10. Maar indien iemand in de nacht wandelt, zo stoot hij zich, overmits het licht in hem niet is.</w:t>
      </w:r>
    </w:p>
    <w:p w:rsidR="0071002D" w:rsidRPr="00DA1C93" w:rsidRDefault="0071002D" w:rsidP="001F04AF">
      <w:pPr>
        <w:jc w:val="both"/>
        <w:rPr>
          <w:i/>
          <w:lang w:eastAsia="en-US"/>
        </w:rPr>
      </w:pPr>
      <w:r w:rsidRPr="00DA1C93">
        <w:rPr>
          <w:i/>
          <w:lang w:eastAsia="en-US"/>
        </w:rPr>
        <w:t>11. Dit sprak Hij, en daarna</w:t>
      </w:r>
      <w:r>
        <w:rPr>
          <w:i/>
          <w:lang w:eastAsia="en-US"/>
        </w:rPr>
        <w:t xml:space="preserve"> zei </w:t>
      </w:r>
      <w:r w:rsidRPr="00DA1C93">
        <w:rPr>
          <w:i/>
          <w:lang w:eastAsia="en-US"/>
        </w:rPr>
        <w:t>Hij tot hen: Lazarus onze vriend slaapt, maar Ik ga heen om hem uit de slaap op te wekken.</w:t>
      </w:r>
    </w:p>
    <w:p w:rsidR="0071002D" w:rsidRPr="00DA1C93" w:rsidRDefault="0071002D" w:rsidP="001F04AF">
      <w:pPr>
        <w:jc w:val="both"/>
        <w:rPr>
          <w:i/>
          <w:lang w:eastAsia="en-US"/>
        </w:rPr>
      </w:pPr>
      <w:r w:rsidRPr="00DA1C93">
        <w:rPr>
          <w:i/>
          <w:lang w:eastAsia="en-US"/>
        </w:rPr>
        <w:t xml:space="preserve">12. </w:t>
      </w:r>
      <w:r w:rsidR="0027377C">
        <w:rPr>
          <w:i/>
          <w:lang w:eastAsia="en-US"/>
        </w:rPr>
        <w:t>Zijn discipelen</w:t>
      </w:r>
      <w:r w:rsidRPr="00DA1C93">
        <w:rPr>
          <w:i/>
          <w:lang w:eastAsia="en-US"/>
        </w:rPr>
        <w:t xml:space="preserve"> dan zeiden: Heere, indien hij slaapt, zo zal hij gezond worden.</w:t>
      </w:r>
    </w:p>
    <w:p w:rsidR="0071002D" w:rsidRPr="00DA1C93" w:rsidRDefault="0071002D" w:rsidP="001F04AF">
      <w:pPr>
        <w:jc w:val="both"/>
        <w:rPr>
          <w:i/>
          <w:lang w:eastAsia="en-US"/>
        </w:rPr>
      </w:pPr>
      <w:r w:rsidRPr="00DA1C93">
        <w:rPr>
          <w:i/>
          <w:lang w:eastAsia="en-US"/>
        </w:rPr>
        <w:t>13. Doch Jezus had gesproken van zijn dood; maar zij meenden dat Hij sprak van de rust des slaaps.</w:t>
      </w:r>
    </w:p>
    <w:p w:rsidR="0071002D" w:rsidRPr="00DA1C93" w:rsidRDefault="0071002D" w:rsidP="001F04AF">
      <w:pPr>
        <w:jc w:val="both"/>
        <w:rPr>
          <w:i/>
          <w:lang w:eastAsia="en-US"/>
        </w:rPr>
      </w:pPr>
      <w:r w:rsidRPr="00DA1C93">
        <w:rPr>
          <w:i/>
          <w:lang w:eastAsia="en-US"/>
        </w:rPr>
        <w:t>14. Toen</w:t>
      </w:r>
      <w:r>
        <w:rPr>
          <w:i/>
          <w:lang w:eastAsia="en-US"/>
        </w:rPr>
        <w:t xml:space="preserve"> zei </w:t>
      </w:r>
      <w:r w:rsidRPr="00DA1C93">
        <w:rPr>
          <w:i/>
          <w:lang w:eastAsia="en-US"/>
        </w:rPr>
        <w:t>dan Jezus tot hen vrijuit: Lazarus is gestorven.</w:t>
      </w:r>
    </w:p>
    <w:p w:rsidR="0071002D" w:rsidRPr="00DA1C93" w:rsidRDefault="0071002D" w:rsidP="001F04AF">
      <w:pPr>
        <w:jc w:val="both"/>
        <w:rPr>
          <w:i/>
          <w:lang w:eastAsia="en-US"/>
        </w:rPr>
      </w:pPr>
      <w:r w:rsidRPr="00DA1C93">
        <w:rPr>
          <w:i/>
          <w:lang w:eastAsia="en-US"/>
        </w:rPr>
        <w:t>15. En Ik ben blijde om uwentwil, dat Ik daar niet geweest ben, opdat gij geloven moogt; doch laat ons tot hem gaan.</w:t>
      </w:r>
    </w:p>
    <w:p w:rsidR="0071002D" w:rsidRPr="00DA1C93" w:rsidRDefault="0071002D" w:rsidP="001F04AF">
      <w:pPr>
        <w:jc w:val="both"/>
        <w:rPr>
          <w:i/>
          <w:lang w:eastAsia="en-US"/>
        </w:rPr>
      </w:pPr>
      <w:r w:rsidRPr="00DA1C93">
        <w:rPr>
          <w:i/>
          <w:lang w:eastAsia="en-US"/>
        </w:rPr>
        <w:t>16. Thomas dan, genaamd Didymus,</w:t>
      </w:r>
      <w:r>
        <w:rPr>
          <w:i/>
          <w:lang w:eastAsia="en-US"/>
        </w:rPr>
        <w:t xml:space="preserve"> zei </w:t>
      </w:r>
      <w:r w:rsidRPr="00DA1C93">
        <w:rPr>
          <w:i/>
          <w:lang w:eastAsia="en-US"/>
        </w:rPr>
        <w:t>tot zijn medediscipelen: Laat ons ook gaan, opdat wij met Hem sterven.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In dit gedeelte beh</w:t>
      </w:r>
      <w:r>
        <w:rPr>
          <w:lang w:eastAsia="en-US"/>
        </w:rPr>
        <w:t>ore</w:t>
      </w:r>
      <w:r w:rsidRPr="00922948">
        <w:rPr>
          <w:lang w:eastAsia="en-US"/>
        </w:rPr>
        <w:t xml:space="preserve">n wij op te merken hoe geheimzinnig de wegen zijn, waarin Christus </w:t>
      </w:r>
      <w:r>
        <w:rPr>
          <w:lang w:eastAsia="en-US"/>
        </w:rPr>
        <w:t>soms</w:t>
      </w:r>
      <w:r w:rsidRPr="00922948">
        <w:rPr>
          <w:lang w:eastAsia="en-US"/>
        </w:rPr>
        <w:t xml:space="preserve"> </w:t>
      </w:r>
      <w:r>
        <w:rPr>
          <w:lang w:eastAsia="en-US"/>
        </w:rPr>
        <w:t>Zijn volk</w:t>
      </w:r>
      <w:r w:rsidRPr="00922948">
        <w:rPr>
          <w:lang w:eastAsia="en-US"/>
        </w:rPr>
        <w:t xml:space="preserve"> leidt. Hier wordt ons gemeld, dat toen Hij sprak van naar Judea terug te gaan,</w:t>
      </w:r>
      <w:r>
        <w:rPr>
          <w:lang w:eastAsia="en-US"/>
        </w:rPr>
        <w:t xml:space="preserve"> </w:t>
      </w:r>
      <w:r w:rsidR="0027377C">
        <w:rPr>
          <w:lang w:eastAsia="en-US"/>
        </w:rPr>
        <w:t>Zijn discipelen</w:t>
      </w:r>
      <w:r w:rsidRPr="00922948">
        <w:rPr>
          <w:lang w:eastAsia="en-US"/>
        </w:rPr>
        <w:t xml:space="preserve"> ontzet waren. Het was dezelfde plaats, waar de Joden onlangs getracht hadden </w:t>
      </w:r>
      <w:r>
        <w:rPr>
          <w:lang w:eastAsia="en-US"/>
        </w:rPr>
        <w:t>hun</w:t>
      </w:r>
      <w:r w:rsidRPr="00922948">
        <w:rPr>
          <w:lang w:eastAsia="en-US"/>
        </w:rPr>
        <w:t xml:space="preserve"> Meester te st</w:t>
      </w:r>
      <w:r>
        <w:rPr>
          <w:lang w:eastAsia="en-US"/>
        </w:rPr>
        <w:t>eni</w:t>
      </w:r>
      <w:r w:rsidRPr="00922948">
        <w:rPr>
          <w:lang w:eastAsia="en-US"/>
        </w:rPr>
        <w:t>gen</w:t>
      </w:r>
      <w:r>
        <w:rPr>
          <w:lang w:eastAsia="en-US"/>
        </w:rPr>
        <w:t>;</w:t>
      </w:r>
      <w:r w:rsidRPr="00922948">
        <w:rPr>
          <w:lang w:eastAsia="en-US"/>
        </w:rPr>
        <w:t xml:space="preserve"> daar</w:t>
      </w:r>
      <w:r>
        <w:rPr>
          <w:lang w:eastAsia="en-US"/>
        </w:rPr>
        <w:t>heen</w:t>
      </w:r>
      <w:r w:rsidRPr="00922948">
        <w:rPr>
          <w:lang w:eastAsia="en-US"/>
        </w:rPr>
        <w:t xml:space="preserve"> terug te </w:t>
      </w:r>
      <w:r>
        <w:rPr>
          <w:lang w:eastAsia="en-US"/>
        </w:rPr>
        <w:t>kere</w:t>
      </w:r>
      <w:r w:rsidRPr="00922948">
        <w:rPr>
          <w:lang w:eastAsia="en-US"/>
        </w:rPr>
        <w:t xml:space="preserve">n, was zich te midden van het gevaar begeven. Deze beschroomde </w:t>
      </w:r>
      <w:r>
        <w:rPr>
          <w:lang w:eastAsia="en-US"/>
        </w:rPr>
        <w:t>Galileeërs</w:t>
      </w:r>
      <w:r w:rsidRPr="00922948">
        <w:rPr>
          <w:lang w:eastAsia="en-US"/>
        </w:rPr>
        <w:t xml:space="preserve"> konden de noodzakelijkheid of voorzichtigheid van</w:t>
      </w:r>
      <w:r>
        <w:rPr>
          <w:lang w:eastAsia="en-US"/>
        </w:rPr>
        <w:t xml:space="preserve"> zo'n </w:t>
      </w:r>
      <w:r w:rsidRPr="00922948">
        <w:rPr>
          <w:lang w:eastAsia="en-US"/>
        </w:rPr>
        <w:t xml:space="preserve">stap niet inzien. </w:t>
      </w:r>
      <w:r>
        <w:rPr>
          <w:lang w:eastAsia="en-US"/>
        </w:rPr>
        <w:t>"</w:t>
      </w:r>
      <w:r w:rsidRPr="00922948">
        <w:rPr>
          <w:lang w:eastAsia="en-US"/>
        </w:rPr>
        <w:t xml:space="preserve">Gaat Gij </w:t>
      </w:r>
      <w:r>
        <w:rPr>
          <w:lang w:eastAsia="en-US"/>
        </w:rPr>
        <w:t>weer</w:t>
      </w:r>
      <w:r w:rsidRPr="00922948">
        <w:rPr>
          <w:lang w:eastAsia="en-US"/>
        </w:rPr>
        <w:t xml:space="preserve"> derwaarts</w:t>
      </w:r>
      <w:r>
        <w:rPr>
          <w:lang w:eastAsia="en-US"/>
        </w:rPr>
        <w:t>?"</w:t>
      </w:r>
      <w:r w:rsidRPr="00922948">
        <w:rPr>
          <w:lang w:eastAsia="en-US"/>
        </w:rPr>
        <w:t xml:space="preserve"> riepen zij.</w:t>
      </w:r>
    </w:p>
    <w:p w:rsidR="0071002D" w:rsidRPr="00922948" w:rsidRDefault="0071002D" w:rsidP="001F04AF">
      <w:pPr>
        <w:jc w:val="both"/>
        <w:rPr>
          <w:lang w:eastAsia="en-US"/>
        </w:rPr>
      </w:pPr>
      <w:r w:rsidRPr="00922948">
        <w:rPr>
          <w:lang w:eastAsia="en-US"/>
        </w:rPr>
        <w:t>Zulke zaken als deze gaan dikwijls onder ons rond. De dienaren van Christus worden dikwijls in omstandigheden geplaatst, even netelig en vrees aanjagend als die van de discipelen</w:t>
      </w:r>
      <w:r>
        <w:rPr>
          <w:lang w:eastAsia="en-US"/>
        </w:rPr>
        <w:t>. Z</w:t>
      </w:r>
      <w:r w:rsidRPr="00922948">
        <w:rPr>
          <w:lang w:eastAsia="en-US"/>
        </w:rPr>
        <w:t>ij worden in wegen geleid, waarvan zij 't doel en 't einde niet kunnen doorzien</w:t>
      </w:r>
      <w:r>
        <w:rPr>
          <w:lang w:eastAsia="en-US"/>
        </w:rPr>
        <w:t>;</w:t>
      </w:r>
      <w:r w:rsidRPr="00922948">
        <w:rPr>
          <w:lang w:eastAsia="en-US"/>
        </w:rPr>
        <w:t xml:space="preserve"> zij worden geroepen om betrekkingen te vervullen, waarvoor zij van nature terugdeinzen, en die zij nooit voor zich</w:t>
      </w:r>
      <w:r>
        <w:rPr>
          <w:lang w:eastAsia="en-US"/>
        </w:rPr>
        <w:t>zelf</w:t>
      </w:r>
      <w:r w:rsidRPr="00922948">
        <w:rPr>
          <w:lang w:eastAsia="en-US"/>
        </w:rPr>
        <w:t xml:space="preserve"> zouden gekozen hebben. Duizenden in alle ee</w:t>
      </w:r>
      <w:r>
        <w:rPr>
          <w:lang w:eastAsia="en-US"/>
        </w:rPr>
        <w:t xml:space="preserve">uw leren </w:t>
      </w:r>
      <w:r w:rsidRPr="00922948">
        <w:rPr>
          <w:lang w:eastAsia="en-US"/>
        </w:rPr>
        <w:t>dit aanhoudend door eigen ervaring. Het pad, dat zij verplicht zijn te bewandelen, is niet het pad</w:t>
      </w:r>
      <w:r>
        <w:rPr>
          <w:lang w:eastAsia="en-US"/>
        </w:rPr>
        <w:t xml:space="preserve"> van hun </w:t>
      </w:r>
      <w:r w:rsidRPr="00922948">
        <w:rPr>
          <w:lang w:eastAsia="en-US"/>
        </w:rPr>
        <w:t>eigen keuze. N</w:t>
      </w:r>
      <w:r>
        <w:rPr>
          <w:lang w:eastAsia="en-US"/>
        </w:rPr>
        <w:t>ú</w:t>
      </w:r>
      <w:r w:rsidRPr="00922948">
        <w:rPr>
          <w:lang w:eastAsia="en-US"/>
        </w:rPr>
        <w:t xml:space="preserve"> kunnen zij het nut of de wijsheid daarvan niet inzien.</w:t>
      </w:r>
    </w:p>
    <w:p w:rsidR="0071002D" w:rsidRPr="00922948" w:rsidRDefault="0071002D" w:rsidP="001F04AF">
      <w:pPr>
        <w:jc w:val="both"/>
        <w:rPr>
          <w:lang w:eastAsia="en-US"/>
        </w:rPr>
      </w:pPr>
      <w:r w:rsidRPr="00922948">
        <w:rPr>
          <w:lang w:eastAsia="en-US"/>
        </w:rPr>
        <w:t>In zulke tijden als deze moet de Christen zijn geloof en zijn geduld in beoefening brengen. Hij moet gel</w:t>
      </w:r>
      <w:r>
        <w:rPr>
          <w:lang w:eastAsia="en-US"/>
        </w:rPr>
        <w:t>ove</w:t>
      </w:r>
      <w:r w:rsidRPr="00922948">
        <w:rPr>
          <w:lang w:eastAsia="en-US"/>
        </w:rPr>
        <w:t>n, dat zijn Meester best weet, langs welken weg zijn dienaar behoort te reizen, en dat Hij hem leidt langs</w:t>
      </w:r>
      <w:r>
        <w:rPr>
          <w:lang w:eastAsia="en-US"/>
        </w:rPr>
        <w:t xml:space="preserve"> de </w:t>
      </w:r>
      <w:r w:rsidRPr="00922948">
        <w:rPr>
          <w:lang w:eastAsia="en-US"/>
        </w:rPr>
        <w:t>rechten weg, naar een stad ter bewoning. Hij mag verzekerd blijven, dat de omstandigheden, waarin hij geplaatst is, juist die zijn, welke het meest geschikt zijn om</w:t>
      </w:r>
      <w:r>
        <w:rPr>
          <w:lang w:eastAsia="en-US"/>
        </w:rPr>
        <w:t xml:space="preserve"> zijn </w:t>
      </w:r>
      <w:r w:rsidRPr="00922948">
        <w:rPr>
          <w:lang w:eastAsia="en-US"/>
        </w:rPr>
        <w:t>genadegaven te bevorderen en</w:t>
      </w:r>
      <w:r>
        <w:rPr>
          <w:lang w:eastAsia="en-US"/>
        </w:rPr>
        <w:t xml:space="preserve"> zijn </w:t>
      </w:r>
      <w:r w:rsidRPr="00922948">
        <w:rPr>
          <w:lang w:eastAsia="en-US"/>
        </w:rPr>
        <w:t xml:space="preserve">boezemzonden te </w:t>
      </w:r>
      <w:r>
        <w:rPr>
          <w:lang w:eastAsia="en-US"/>
        </w:rPr>
        <w:t>beheeersen</w:t>
      </w:r>
      <w:r w:rsidRPr="00922948">
        <w:rPr>
          <w:lang w:eastAsia="en-US"/>
        </w:rPr>
        <w:t xml:space="preserve">. Hij behoeft niet te twijfelen, dat wat hij </w:t>
      </w:r>
      <w:r>
        <w:rPr>
          <w:lang w:eastAsia="en-US"/>
        </w:rPr>
        <w:t>he</w:t>
      </w:r>
      <w:r w:rsidRPr="00922948">
        <w:rPr>
          <w:lang w:eastAsia="en-US"/>
        </w:rPr>
        <w:t xml:space="preserve">t niet zien kan, hij hiernamaals zal verstaan. Hij zal eens bevinden, dat er wijsheid was in iedere schrede op zijn reis, ofschoon </w:t>
      </w:r>
      <w:r>
        <w:rPr>
          <w:lang w:eastAsia="en-US"/>
        </w:rPr>
        <w:t>vlees</w:t>
      </w:r>
      <w:r w:rsidRPr="00922948">
        <w:rPr>
          <w:lang w:eastAsia="en-US"/>
        </w:rPr>
        <w:t xml:space="preserve"> en bloed dat toen niet konden inzien. Als de twaalf discipelen toen niet naar Judea waren teruggebracht, zouden zij het</w:t>
      </w:r>
      <w:r>
        <w:rPr>
          <w:lang w:eastAsia="en-US"/>
        </w:rPr>
        <w:t xml:space="preserve"> heerlijke </w:t>
      </w:r>
      <w:r w:rsidRPr="00922948">
        <w:rPr>
          <w:lang w:eastAsia="en-US"/>
        </w:rPr>
        <w:t>wonder van Bethanië niet gezien hebben. Als aan de Christenen werd toegestaan,</w:t>
      </w:r>
      <w:r>
        <w:rPr>
          <w:lang w:eastAsia="en-US"/>
        </w:rPr>
        <w:t xml:space="preserve"> </w:t>
      </w:r>
      <w:r w:rsidRPr="00922948">
        <w:rPr>
          <w:lang w:eastAsia="en-US"/>
        </w:rPr>
        <w:t>hun eigen weg door 't leven te kiezen, zouden zij nooit honderden lessen aangaande Christus en</w:t>
      </w:r>
      <w:r>
        <w:rPr>
          <w:lang w:eastAsia="en-US"/>
        </w:rPr>
        <w:t xml:space="preserve"> zijn </w:t>
      </w:r>
      <w:r w:rsidRPr="00922948">
        <w:rPr>
          <w:lang w:eastAsia="en-US"/>
        </w:rPr>
        <w:t xml:space="preserve">genade </w:t>
      </w:r>
      <w:r>
        <w:rPr>
          <w:lang w:eastAsia="en-US"/>
        </w:rPr>
        <w:t>ere</w:t>
      </w:r>
      <w:r w:rsidRPr="00922948">
        <w:rPr>
          <w:lang w:eastAsia="en-US"/>
        </w:rPr>
        <w:t>n, die hun nu in de wegen Gods geleerd worden. Laat ons aan deze dingen denken. De tijd kan komen, dat wij geroepen zullen worden, om een reis door 't leven te maken, waarvan wij een gr</w:t>
      </w:r>
      <w:r>
        <w:rPr>
          <w:lang w:eastAsia="en-US"/>
        </w:rPr>
        <w:t>ote</w:t>
      </w:r>
      <w:r w:rsidRPr="00922948">
        <w:rPr>
          <w:lang w:eastAsia="en-US"/>
        </w:rPr>
        <w:t>n afkeer hebben. Als die tijd komt, laat ons dan blijmoedig reizen en gel</w:t>
      </w:r>
      <w:r>
        <w:rPr>
          <w:lang w:eastAsia="en-US"/>
        </w:rPr>
        <w:t>ove</w:t>
      </w:r>
      <w:r w:rsidRPr="00922948">
        <w:rPr>
          <w:lang w:eastAsia="en-US"/>
        </w:rPr>
        <w:t>n dat alles goed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Wij beh</w:t>
      </w:r>
      <w:r>
        <w:rPr>
          <w:lang w:eastAsia="en-US"/>
        </w:rPr>
        <w:t>ore</w:t>
      </w:r>
      <w:r w:rsidRPr="00922948">
        <w:rPr>
          <w:lang w:eastAsia="en-US"/>
        </w:rPr>
        <w:t xml:space="preserve">n, ten </w:t>
      </w:r>
      <w:r>
        <w:rPr>
          <w:lang w:eastAsia="en-US"/>
        </w:rPr>
        <w:t>tweede</w:t>
      </w:r>
      <w:r w:rsidRPr="00922948">
        <w:rPr>
          <w:lang w:eastAsia="en-US"/>
        </w:rPr>
        <w:t xml:space="preserve">, in dit gedeelte op te merken </w:t>
      </w:r>
      <w:r>
        <w:rPr>
          <w:lang w:eastAsia="en-US"/>
        </w:rPr>
        <w:t>h</w:t>
      </w:r>
      <w:r w:rsidRPr="00922948">
        <w:rPr>
          <w:lang w:eastAsia="en-US"/>
        </w:rPr>
        <w:t>oe t</w:t>
      </w:r>
      <w:r>
        <w:rPr>
          <w:lang w:eastAsia="en-US"/>
        </w:rPr>
        <w:t>ee</w:t>
      </w:r>
      <w:r w:rsidRPr="00922948">
        <w:rPr>
          <w:lang w:eastAsia="en-US"/>
        </w:rPr>
        <w:t>r Christus van</w:t>
      </w:r>
      <w:r>
        <w:rPr>
          <w:lang w:eastAsia="en-US"/>
        </w:rPr>
        <w:t xml:space="preserve"> de </w:t>
      </w:r>
      <w:r w:rsidRPr="00922948">
        <w:rPr>
          <w:lang w:eastAsia="en-US"/>
        </w:rPr>
        <w:t>dood</w:t>
      </w:r>
      <w:r>
        <w:rPr>
          <w:lang w:eastAsia="en-US"/>
        </w:rPr>
        <w:t xml:space="preserve"> van de </w:t>
      </w:r>
      <w:r w:rsidRPr="00922948">
        <w:rPr>
          <w:lang w:eastAsia="en-US"/>
        </w:rPr>
        <w:t>gel</w:t>
      </w:r>
      <w:r>
        <w:rPr>
          <w:lang w:eastAsia="en-US"/>
        </w:rPr>
        <w:t>ovi</w:t>
      </w:r>
      <w:r w:rsidRPr="00922948">
        <w:rPr>
          <w:lang w:eastAsia="en-US"/>
        </w:rPr>
        <w:t>gen spreekt. Hij kondigt het feit dat Lazarus dood is, in bijzonder sch</w:t>
      </w:r>
      <w:r>
        <w:rPr>
          <w:lang w:eastAsia="en-US"/>
        </w:rPr>
        <w:t>one</w:t>
      </w:r>
      <w:r w:rsidRPr="00922948">
        <w:rPr>
          <w:lang w:eastAsia="en-US"/>
        </w:rPr>
        <w:t xml:space="preserve"> en zachte taal aan</w:t>
      </w:r>
      <w:r>
        <w:rPr>
          <w:lang w:eastAsia="en-US"/>
        </w:rPr>
        <w:t>:</w:t>
      </w:r>
      <w:r w:rsidRPr="00922948">
        <w:rPr>
          <w:lang w:eastAsia="en-US"/>
        </w:rPr>
        <w:t xml:space="preserve"> </w:t>
      </w:r>
      <w:r>
        <w:rPr>
          <w:lang w:eastAsia="en-US"/>
        </w:rPr>
        <w:t>"</w:t>
      </w:r>
      <w:r w:rsidRPr="00922948">
        <w:rPr>
          <w:lang w:eastAsia="en-US"/>
        </w:rPr>
        <w:t>Onze vriend Lazarus slaapt."</w:t>
      </w:r>
    </w:p>
    <w:p w:rsidR="0071002D" w:rsidRPr="00922948" w:rsidRDefault="0071002D" w:rsidP="001F04AF">
      <w:pPr>
        <w:jc w:val="both"/>
        <w:rPr>
          <w:lang w:eastAsia="en-US"/>
        </w:rPr>
      </w:pPr>
      <w:r w:rsidRPr="00922948">
        <w:rPr>
          <w:lang w:eastAsia="en-US"/>
        </w:rPr>
        <w:t>Ieder waar Christen heeft een Vriend in</w:t>
      </w:r>
      <w:r>
        <w:rPr>
          <w:lang w:eastAsia="en-US"/>
        </w:rPr>
        <w:t xml:space="preserve"> de </w:t>
      </w:r>
      <w:r w:rsidRPr="00922948">
        <w:rPr>
          <w:lang w:eastAsia="en-US"/>
        </w:rPr>
        <w:t>hemel van almachtige kracht en eindel</w:t>
      </w:r>
      <w:r>
        <w:rPr>
          <w:lang w:eastAsia="en-US"/>
        </w:rPr>
        <w:t>oze</w:t>
      </w:r>
      <w:r w:rsidRPr="00922948">
        <w:rPr>
          <w:lang w:eastAsia="en-US"/>
        </w:rPr>
        <w:t xml:space="preserve"> liefde. Gods enige Zoon denkt aan hem, zorgt voor hem, voorziet in</w:t>
      </w:r>
      <w:r>
        <w:rPr>
          <w:lang w:eastAsia="en-US"/>
        </w:rPr>
        <w:t xml:space="preserve"> zijn </w:t>
      </w:r>
      <w:r w:rsidRPr="00922948">
        <w:rPr>
          <w:lang w:eastAsia="en-US"/>
        </w:rPr>
        <w:t>nood en en beschermt hem. Hij heeft een onfeilbare Beschermer, die nooit sluimert of slaapt, en aanhoudend over</w:t>
      </w:r>
      <w:r>
        <w:rPr>
          <w:lang w:eastAsia="en-US"/>
        </w:rPr>
        <w:t xml:space="preserve"> zijn </w:t>
      </w:r>
      <w:r w:rsidRPr="00922948">
        <w:rPr>
          <w:lang w:eastAsia="en-US"/>
        </w:rPr>
        <w:t xml:space="preserve">belangen waakt. De wereld moge hem verachten, maar hij heeft geen reden om zich te schamen. Vader en moeder mogen hem verlaten, maar als Christus hem eenmaal aangenomen heeft, zal Hij hem nooit weder loslaten. Hij is </w:t>
      </w:r>
      <w:r>
        <w:rPr>
          <w:lang w:eastAsia="en-US"/>
        </w:rPr>
        <w:t>"</w:t>
      </w:r>
      <w:r w:rsidRPr="00922948">
        <w:rPr>
          <w:lang w:eastAsia="en-US"/>
        </w:rPr>
        <w:t>de vriend van Christus", zelfs nadat hij gestorven is! De vriendschap dezer wereld is dikwijls mooi</w:t>
      </w:r>
      <w:r w:rsidR="00896977">
        <w:rPr>
          <w:lang w:eastAsia="en-US"/>
        </w:rPr>
        <w:t xml:space="preserve"> - </w:t>
      </w:r>
      <w:r w:rsidRPr="00922948">
        <w:rPr>
          <w:lang w:eastAsia="en-US"/>
        </w:rPr>
        <w:t>weer</w:t>
      </w:r>
      <w:r w:rsidR="00896977">
        <w:rPr>
          <w:lang w:eastAsia="en-US"/>
        </w:rPr>
        <w:t xml:space="preserve"> - </w:t>
      </w:r>
      <w:r w:rsidRPr="00922948">
        <w:rPr>
          <w:lang w:eastAsia="en-US"/>
        </w:rPr>
        <w:t>vriendschap, en faalt, als een door</w:t>
      </w:r>
      <w:r>
        <w:rPr>
          <w:lang w:eastAsia="en-US"/>
        </w:rPr>
        <w:t xml:space="preserve"> de </w:t>
      </w:r>
      <w:r w:rsidRPr="00922948">
        <w:rPr>
          <w:lang w:eastAsia="en-US"/>
        </w:rPr>
        <w:t>zomer uitgedroogde fontein, als onze nood het hoogst is; maar de vriendschap van</w:t>
      </w:r>
      <w:r>
        <w:rPr>
          <w:lang w:eastAsia="en-US"/>
        </w:rPr>
        <w:t xml:space="preserve"> de </w:t>
      </w:r>
      <w:r w:rsidRPr="00922948">
        <w:rPr>
          <w:lang w:eastAsia="en-US"/>
        </w:rPr>
        <w:t>Zoon van God is sterker dan de dood, en duurt tot over het graf. De Vriend van zondaren is een vriend, die nauwer aankleeft dan een broeder.</w:t>
      </w:r>
    </w:p>
    <w:p w:rsidR="0071002D" w:rsidRPr="00922948" w:rsidRDefault="0071002D" w:rsidP="001F04AF">
      <w:pPr>
        <w:jc w:val="both"/>
        <w:rPr>
          <w:lang w:eastAsia="en-US"/>
        </w:rPr>
      </w:pPr>
      <w:r w:rsidRPr="00922948">
        <w:rPr>
          <w:lang w:eastAsia="en-US"/>
        </w:rPr>
        <w:t xml:space="preserve">De dood van ware Christenen is een </w:t>
      </w:r>
      <w:r>
        <w:rPr>
          <w:lang w:eastAsia="en-US"/>
        </w:rPr>
        <w:t>"</w:t>
      </w:r>
      <w:r w:rsidRPr="00922948">
        <w:rPr>
          <w:lang w:eastAsia="en-US"/>
        </w:rPr>
        <w:t>slaap" en geen vernietiging. Het is een plechtige en wondere verandering, ongetwijfeld, maar</w:t>
      </w:r>
      <w:r>
        <w:rPr>
          <w:lang w:eastAsia="en-US"/>
        </w:rPr>
        <w:t xml:space="preserve"> geen </w:t>
      </w:r>
      <w:r w:rsidRPr="00922948">
        <w:rPr>
          <w:lang w:eastAsia="en-US"/>
        </w:rPr>
        <w:t>verandering om met vr</w:t>
      </w:r>
      <w:r>
        <w:rPr>
          <w:lang w:eastAsia="en-US"/>
        </w:rPr>
        <w:t>eze</w:t>
      </w:r>
      <w:r w:rsidRPr="00922948">
        <w:rPr>
          <w:lang w:eastAsia="en-US"/>
        </w:rPr>
        <w:t xml:space="preserve"> te aanscho</w:t>
      </w:r>
      <w:r>
        <w:rPr>
          <w:lang w:eastAsia="en-US"/>
        </w:rPr>
        <w:t>uw</w:t>
      </w:r>
      <w:r w:rsidRPr="00922948">
        <w:rPr>
          <w:lang w:eastAsia="en-US"/>
        </w:rPr>
        <w:t xml:space="preserve">; want </w:t>
      </w:r>
      <w:r>
        <w:rPr>
          <w:lang w:eastAsia="en-US"/>
        </w:rPr>
        <w:t xml:space="preserve">hun </w:t>
      </w:r>
      <w:r w:rsidRPr="00922948">
        <w:rPr>
          <w:lang w:eastAsia="en-US"/>
        </w:rPr>
        <w:t>zonden zijn in Christus' bloed afge</w:t>
      </w:r>
      <w:r>
        <w:rPr>
          <w:lang w:eastAsia="en-US"/>
        </w:rPr>
        <w:t>wasse</w:t>
      </w:r>
      <w:r w:rsidRPr="00922948">
        <w:rPr>
          <w:lang w:eastAsia="en-US"/>
        </w:rPr>
        <w:t>n. De scherpste prikkel van</w:t>
      </w:r>
      <w:r>
        <w:rPr>
          <w:lang w:eastAsia="en-US"/>
        </w:rPr>
        <w:t xml:space="preserve"> de </w:t>
      </w:r>
      <w:r w:rsidRPr="00922948">
        <w:rPr>
          <w:lang w:eastAsia="en-US"/>
        </w:rPr>
        <w:t>dood is het gevoel van onver</w:t>
      </w:r>
      <w:r>
        <w:rPr>
          <w:lang w:eastAsia="en-US"/>
        </w:rPr>
        <w:t>g</w:t>
      </w:r>
      <w:r w:rsidRPr="00922948">
        <w:rPr>
          <w:lang w:eastAsia="en-US"/>
        </w:rPr>
        <w:t>even zonde. Christenen hebben niets te vr</w:t>
      </w:r>
      <w:r>
        <w:rPr>
          <w:lang w:eastAsia="en-US"/>
        </w:rPr>
        <w:t>eze</w:t>
      </w:r>
      <w:r w:rsidRPr="00922948">
        <w:rPr>
          <w:lang w:eastAsia="en-US"/>
        </w:rPr>
        <w:t xml:space="preserve">n voor </w:t>
      </w:r>
      <w:r>
        <w:rPr>
          <w:lang w:eastAsia="en-US"/>
        </w:rPr>
        <w:t xml:space="preserve">hun </w:t>
      </w:r>
      <w:r w:rsidRPr="00922948">
        <w:rPr>
          <w:lang w:eastAsia="en-US"/>
        </w:rPr>
        <w:t>lichamen bij deze verandering</w:t>
      </w:r>
      <w:r>
        <w:rPr>
          <w:lang w:eastAsia="en-US"/>
        </w:rPr>
        <w:t>:</w:t>
      </w:r>
      <w:r w:rsidRPr="00922948">
        <w:rPr>
          <w:lang w:eastAsia="en-US"/>
        </w:rPr>
        <w:t xml:space="preserve"> zij zullen weder opstaan, ver</w:t>
      </w:r>
      <w:r>
        <w:rPr>
          <w:lang w:eastAsia="en-US"/>
        </w:rPr>
        <w:t>fris</w:t>
      </w:r>
      <w:r w:rsidRPr="00922948">
        <w:rPr>
          <w:lang w:eastAsia="en-US"/>
        </w:rPr>
        <w:t xml:space="preserve">t en vernieuwd, naar het beeld des </w:t>
      </w:r>
      <w:r>
        <w:rPr>
          <w:lang w:eastAsia="en-US"/>
        </w:rPr>
        <w:t>Heere</w:t>
      </w:r>
      <w:r w:rsidRPr="00922948">
        <w:rPr>
          <w:lang w:eastAsia="en-US"/>
        </w:rPr>
        <w:t>n. Het graf zelf is een overwonnen vijand. Het moet</w:t>
      </w:r>
      <w:r>
        <w:rPr>
          <w:lang w:eastAsia="en-US"/>
        </w:rPr>
        <w:t xml:space="preserve"> zijn </w:t>
      </w:r>
      <w:r w:rsidRPr="00922948">
        <w:rPr>
          <w:lang w:eastAsia="en-US"/>
        </w:rPr>
        <w:t>d</w:t>
      </w:r>
      <w:r>
        <w:rPr>
          <w:lang w:eastAsia="en-US"/>
        </w:rPr>
        <w:t>ode</w:t>
      </w:r>
      <w:r w:rsidRPr="00922948">
        <w:rPr>
          <w:lang w:eastAsia="en-US"/>
        </w:rPr>
        <w:t xml:space="preserve">n veilig en wel teruggeven, op 't zelfde </w:t>
      </w:r>
      <w:r>
        <w:rPr>
          <w:lang w:eastAsia="en-US"/>
        </w:rPr>
        <w:t>oge</w:t>
      </w:r>
      <w:r w:rsidRPr="00922948">
        <w:rPr>
          <w:lang w:eastAsia="en-US"/>
        </w:rPr>
        <w:t>nblik</w:t>
      </w:r>
      <w:r>
        <w:rPr>
          <w:lang w:eastAsia="en-US"/>
        </w:rPr>
        <w:t>,</w:t>
      </w:r>
      <w:r w:rsidRPr="00922948">
        <w:rPr>
          <w:lang w:eastAsia="en-US"/>
        </w:rPr>
        <w:t xml:space="preserve"> dat Christus ze ten laatsten dage oproept.</w:t>
      </w:r>
    </w:p>
    <w:p w:rsidR="0071002D" w:rsidRPr="00922948" w:rsidRDefault="0071002D" w:rsidP="001F04AF">
      <w:pPr>
        <w:jc w:val="both"/>
        <w:rPr>
          <w:lang w:eastAsia="en-US"/>
        </w:rPr>
      </w:pPr>
      <w:r w:rsidRPr="00922948">
        <w:rPr>
          <w:lang w:eastAsia="en-US"/>
        </w:rPr>
        <w:t>Laat ons deze dingen bedenken, als zij die wij liefhebben, in Christus ontslapen, of wanneer wijzel</w:t>
      </w:r>
      <w:r>
        <w:rPr>
          <w:lang w:eastAsia="en-US"/>
        </w:rPr>
        <w:t>f</w:t>
      </w:r>
      <w:r w:rsidRPr="00922948">
        <w:rPr>
          <w:lang w:eastAsia="en-US"/>
        </w:rPr>
        <w:t xml:space="preserve"> de waarschuwing ontvangen, dat wij deze wereld moeten verlaten. Laat ons in gedachte houden in</w:t>
      </w:r>
      <w:r>
        <w:rPr>
          <w:lang w:eastAsia="en-US"/>
        </w:rPr>
        <w:t xml:space="preserve"> zo'n </w:t>
      </w:r>
      <w:r w:rsidRPr="00922948">
        <w:rPr>
          <w:lang w:eastAsia="en-US"/>
        </w:rPr>
        <w:t>uur, dat onze gr</w:t>
      </w:r>
      <w:r>
        <w:rPr>
          <w:lang w:eastAsia="en-US"/>
        </w:rPr>
        <w:t>ote</w:t>
      </w:r>
      <w:r w:rsidRPr="00922948">
        <w:rPr>
          <w:lang w:eastAsia="en-US"/>
        </w:rPr>
        <w:t xml:space="preserve"> Vriend zorg draagt voor onze lichamen,</w:t>
      </w:r>
      <w:r>
        <w:rPr>
          <w:lang w:eastAsia="en-US"/>
        </w:rPr>
        <w:t xml:space="preserve"> zow</w:t>
      </w:r>
      <w:r w:rsidRPr="00922948">
        <w:rPr>
          <w:lang w:eastAsia="en-US"/>
        </w:rPr>
        <w:t xml:space="preserve">el als voor onze zielen, en dat Hij niet toestaan zal, dat </w:t>
      </w:r>
      <w:r>
        <w:rPr>
          <w:lang w:eastAsia="en-US"/>
        </w:rPr>
        <w:t>één</w:t>
      </w:r>
      <w:r w:rsidRPr="00922948">
        <w:rPr>
          <w:lang w:eastAsia="en-US"/>
        </w:rPr>
        <w:t xml:space="preserve"> haar van ons hoofd</w:t>
      </w:r>
      <w:r>
        <w:rPr>
          <w:lang w:eastAsia="en-US"/>
        </w:rPr>
        <w:t xml:space="preserve"> </w:t>
      </w:r>
      <w:r w:rsidRPr="00922948">
        <w:rPr>
          <w:lang w:eastAsia="en-US"/>
        </w:rPr>
        <w:t>gekrenkt worde. Laat ons nooit vergeten, dat het graf de</w:t>
      </w:r>
      <w:r>
        <w:rPr>
          <w:lang w:eastAsia="en-US"/>
        </w:rPr>
        <w:t xml:space="preserve"> </w:t>
      </w:r>
      <w:r w:rsidRPr="00922948">
        <w:rPr>
          <w:lang w:eastAsia="en-US"/>
        </w:rPr>
        <w:t xml:space="preserve">plaats is, waar eens de </w:t>
      </w:r>
      <w:r>
        <w:rPr>
          <w:lang w:eastAsia="en-US"/>
        </w:rPr>
        <w:t>Heere</w:t>
      </w:r>
      <w:r w:rsidRPr="00922948">
        <w:rPr>
          <w:lang w:eastAsia="en-US"/>
        </w:rPr>
        <w:t xml:space="preserve"> zelf in lag, en dat gelijk Hij zegevierend van dat koude bed opstond,</w:t>
      </w:r>
      <w:r>
        <w:rPr>
          <w:lang w:eastAsia="en-US"/>
        </w:rPr>
        <w:t xml:space="preserve"> zo </w:t>
      </w:r>
      <w:r w:rsidRPr="00922948">
        <w:rPr>
          <w:lang w:eastAsia="en-US"/>
        </w:rPr>
        <w:t xml:space="preserve">ook al </w:t>
      </w:r>
      <w:r>
        <w:rPr>
          <w:lang w:eastAsia="en-US"/>
        </w:rPr>
        <w:t>Zijn volk</w:t>
      </w:r>
      <w:r w:rsidRPr="00922948">
        <w:rPr>
          <w:lang w:eastAsia="en-US"/>
        </w:rPr>
        <w:t xml:space="preserve"> zal doen. Voor een </w:t>
      </w:r>
      <w:r>
        <w:rPr>
          <w:lang w:eastAsia="en-US"/>
        </w:rPr>
        <w:t>werelds</w:t>
      </w:r>
      <w:r w:rsidRPr="00922948">
        <w:rPr>
          <w:lang w:eastAsia="en-US"/>
        </w:rPr>
        <w:t xml:space="preserve"> </w:t>
      </w:r>
      <w:r>
        <w:rPr>
          <w:lang w:eastAsia="en-US"/>
        </w:rPr>
        <w:t>mens</w:t>
      </w:r>
      <w:r w:rsidRPr="00922948">
        <w:rPr>
          <w:lang w:eastAsia="en-US"/>
        </w:rPr>
        <w:t xml:space="preserve"> moet de dood een vr</w:t>
      </w:r>
      <w:r>
        <w:rPr>
          <w:lang w:eastAsia="en-US"/>
        </w:rPr>
        <w:t>ese</w:t>
      </w:r>
      <w:r w:rsidRPr="00922948">
        <w:rPr>
          <w:lang w:eastAsia="en-US"/>
        </w:rPr>
        <w:t>lijk ding zijn; maar hij, die christelijk geloof heeft, kan stoutmoedig zeggen, als hij 't leven aflegt</w:t>
      </w:r>
      <w:r>
        <w:rPr>
          <w:lang w:eastAsia="en-US"/>
        </w:rPr>
        <w:t>:</w:t>
      </w:r>
      <w:r w:rsidRPr="00922948">
        <w:rPr>
          <w:lang w:eastAsia="en-US"/>
        </w:rPr>
        <w:t xml:space="preserve"> </w:t>
      </w:r>
      <w:r>
        <w:rPr>
          <w:lang w:eastAsia="en-US"/>
        </w:rPr>
        <w:t>"</w:t>
      </w:r>
      <w:r w:rsidRPr="00922948">
        <w:rPr>
          <w:lang w:eastAsia="en-US"/>
        </w:rPr>
        <w:t xml:space="preserve">Ik zal in vrede </w:t>
      </w:r>
      <w:r>
        <w:rPr>
          <w:lang w:eastAsia="en-US"/>
        </w:rPr>
        <w:t>samen</w:t>
      </w:r>
      <w:r w:rsidRPr="00922948">
        <w:rPr>
          <w:lang w:eastAsia="en-US"/>
        </w:rPr>
        <w:t xml:space="preserve"> </w:t>
      </w:r>
      <w:r>
        <w:rPr>
          <w:lang w:eastAsia="en-US"/>
        </w:rPr>
        <w:t>neer</w:t>
      </w:r>
      <w:r w:rsidRPr="00922948">
        <w:rPr>
          <w:lang w:eastAsia="en-US"/>
        </w:rPr>
        <w:t xml:space="preserve">liggen en slapen; want Gij, </w:t>
      </w:r>
      <w:r>
        <w:rPr>
          <w:lang w:eastAsia="en-US"/>
        </w:rPr>
        <w:t>Heere</w:t>
      </w:r>
      <w:r w:rsidRPr="00922948">
        <w:rPr>
          <w:lang w:eastAsia="en-US"/>
        </w:rPr>
        <w:t>, zult mij doen zeker wonen."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n wij in dit gedeelte op te merken hoeveel van het natuurlijk temperament eens gel</w:t>
      </w:r>
      <w:r>
        <w:rPr>
          <w:lang w:eastAsia="en-US"/>
        </w:rPr>
        <w:t>ovi</w:t>
      </w:r>
      <w:r w:rsidRPr="00922948">
        <w:rPr>
          <w:lang w:eastAsia="en-US"/>
        </w:rPr>
        <w:t>gen aanhangt zelfs na</w:t>
      </w:r>
      <w:r>
        <w:rPr>
          <w:lang w:eastAsia="en-US"/>
        </w:rPr>
        <w:t xml:space="preserve"> zijn </w:t>
      </w:r>
      <w:r w:rsidRPr="00922948">
        <w:rPr>
          <w:lang w:eastAsia="en-US"/>
        </w:rPr>
        <w:t>bek</w:t>
      </w:r>
      <w:r>
        <w:rPr>
          <w:lang w:eastAsia="en-US"/>
        </w:rPr>
        <w:t>eri</w:t>
      </w:r>
      <w:r w:rsidRPr="00922948">
        <w:rPr>
          <w:lang w:eastAsia="en-US"/>
        </w:rPr>
        <w:t xml:space="preserve">ng. Wij lezen dat toen Thomas vernam dat Lazarus dood was en dat </w:t>
      </w:r>
      <w:r>
        <w:rPr>
          <w:lang w:eastAsia="en-US"/>
        </w:rPr>
        <w:t>Jezus</w:t>
      </w:r>
      <w:r w:rsidRPr="00922948">
        <w:rPr>
          <w:lang w:eastAsia="en-US"/>
        </w:rPr>
        <w:t xml:space="preserve"> besloten had, in spijt van alle gevaar naar Judea terug te </w:t>
      </w:r>
      <w:r>
        <w:rPr>
          <w:lang w:eastAsia="en-US"/>
        </w:rPr>
        <w:t>kere</w:t>
      </w:r>
      <w:r w:rsidRPr="00922948">
        <w:rPr>
          <w:lang w:eastAsia="en-US"/>
        </w:rPr>
        <w:t>n, hij zeide</w:t>
      </w:r>
      <w:r>
        <w:rPr>
          <w:lang w:eastAsia="en-US"/>
        </w:rPr>
        <w:t>:</w:t>
      </w:r>
      <w:r w:rsidRPr="00922948">
        <w:rPr>
          <w:lang w:eastAsia="en-US"/>
        </w:rPr>
        <w:t xml:space="preserve"> </w:t>
      </w:r>
      <w:r>
        <w:rPr>
          <w:lang w:eastAsia="en-US"/>
        </w:rPr>
        <w:t>"</w:t>
      </w:r>
      <w:r w:rsidRPr="00922948">
        <w:rPr>
          <w:lang w:eastAsia="en-US"/>
        </w:rPr>
        <w:t xml:space="preserve">Laat ons ook naar Judea gaan, opdat wij met Hem sterven." Er kan maar </w:t>
      </w:r>
      <w:r>
        <w:rPr>
          <w:lang w:eastAsia="en-US"/>
        </w:rPr>
        <w:t>één</w:t>
      </w:r>
      <w:r w:rsidRPr="00922948">
        <w:rPr>
          <w:lang w:eastAsia="en-US"/>
        </w:rPr>
        <w:t xml:space="preserve"> bedoeling in die uitdrukking zijn</w:t>
      </w:r>
      <w:r>
        <w:rPr>
          <w:lang w:eastAsia="en-US"/>
        </w:rPr>
        <w:t>:</w:t>
      </w:r>
      <w:r w:rsidRPr="00922948">
        <w:rPr>
          <w:lang w:eastAsia="en-US"/>
        </w:rPr>
        <w:t xml:space="preserve"> het was de taal van een neergedrukte en wanhopende ziel, die niets dan donkere wolken in de schilderij ziet. Dezelfde man, die naderhand niet kon gel</w:t>
      </w:r>
      <w:r>
        <w:rPr>
          <w:lang w:eastAsia="en-US"/>
        </w:rPr>
        <w:t>ove</w:t>
      </w:r>
      <w:r w:rsidRPr="00922948">
        <w:rPr>
          <w:lang w:eastAsia="en-US"/>
        </w:rPr>
        <w:t>n</w:t>
      </w:r>
      <w:r>
        <w:rPr>
          <w:lang w:eastAsia="en-US"/>
        </w:rPr>
        <w:t>,</w:t>
      </w:r>
      <w:r w:rsidRPr="00922948">
        <w:rPr>
          <w:lang w:eastAsia="en-US"/>
        </w:rPr>
        <w:t xml:space="preserve"> dat zijn Meester was opgestaan, en de tijding herhaaldelijk achtte onwaar te</w:t>
      </w:r>
      <w:r>
        <w:rPr>
          <w:lang w:eastAsia="en-US"/>
        </w:rPr>
        <w:t xml:space="preserve"> </w:t>
      </w:r>
      <w:r w:rsidRPr="00922948">
        <w:rPr>
          <w:lang w:eastAsia="en-US"/>
        </w:rPr>
        <w:t>zijn, is juist een van de twaalven, die gelooft dat als zij naar Judea teruggaan, zij allen moeten sterven</w:t>
      </w:r>
      <w:r>
        <w:rPr>
          <w:lang w:eastAsia="en-US"/>
        </w:rPr>
        <w:t>!</w:t>
      </w:r>
    </w:p>
    <w:p w:rsidR="0071002D" w:rsidRPr="00922948" w:rsidRDefault="0071002D" w:rsidP="001F04AF">
      <w:pPr>
        <w:jc w:val="both"/>
        <w:rPr>
          <w:lang w:eastAsia="en-US"/>
        </w:rPr>
      </w:pPr>
      <w:r w:rsidRPr="00922948">
        <w:rPr>
          <w:lang w:eastAsia="en-US"/>
        </w:rPr>
        <w:t>Zaken</w:t>
      </w:r>
      <w:r>
        <w:rPr>
          <w:lang w:eastAsia="en-US"/>
        </w:rPr>
        <w:t xml:space="preserve"> zoals</w:t>
      </w:r>
      <w:r w:rsidRPr="00922948">
        <w:rPr>
          <w:lang w:eastAsia="en-US"/>
        </w:rPr>
        <w:t xml:space="preserve"> deze zijn bijzonder leerrijk, en zijn ongetwijfeld tot onze onderwijzing geschreven</w:t>
      </w:r>
      <w:r>
        <w:rPr>
          <w:lang w:eastAsia="en-US"/>
        </w:rPr>
        <w:t>. Z</w:t>
      </w:r>
      <w:r w:rsidRPr="00922948">
        <w:rPr>
          <w:lang w:eastAsia="en-US"/>
        </w:rPr>
        <w:t>ij t</w:t>
      </w:r>
      <w:r>
        <w:rPr>
          <w:lang w:eastAsia="en-US"/>
        </w:rPr>
        <w:t>one</w:t>
      </w:r>
      <w:r w:rsidRPr="00922948">
        <w:rPr>
          <w:lang w:eastAsia="en-US"/>
        </w:rPr>
        <w:t>n ons, dat de genade Gods in de bek</w:t>
      </w:r>
      <w:r>
        <w:rPr>
          <w:lang w:eastAsia="en-US"/>
        </w:rPr>
        <w:t>eri</w:t>
      </w:r>
      <w:r w:rsidRPr="00922948">
        <w:rPr>
          <w:lang w:eastAsia="en-US"/>
        </w:rPr>
        <w:t xml:space="preserve">ng een </w:t>
      </w:r>
      <w:r>
        <w:rPr>
          <w:lang w:eastAsia="en-US"/>
        </w:rPr>
        <w:t>mens</w:t>
      </w:r>
      <w:r w:rsidRPr="00922948">
        <w:rPr>
          <w:lang w:eastAsia="en-US"/>
        </w:rPr>
        <w:t xml:space="preserve"> niet</w:t>
      </w:r>
      <w:r>
        <w:rPr>
          <w:lang w:eastAsia="en-US"/>
        </w:rPr>
        <w:t xml:space="preserve"> zo ver</w:t>
      </w:r>
      <w:r w:rsidRPr="00922948">
        <w:rPr>
          <w:lang w:eastAsia="en-US"/>
        </w:rPr>
        <w:t>vormt, dat er geen spoor van zijn natuurlijke neigingen overblijft. De sanguinische houdt niet geheel op sanguinisch, noch de melancholische melancholisch te zijn, als zij van</w:t>
      </w:r>
      <w:r>
        <w:rPr>
          <w:lang w:eastAsia="en-US"/>
        </w:rPr>
        <w:t xml:space="preserve"> de </w:t>
      </w:r>
      <w:r w:rsidRPr="00922948">
        <w:rPr>
          <w:lang w:eastAsia="en-US"/>
        </w:rPr>
        <w:t>dood tot het leven overgaan en ware Christenen worden</w:t>
      </w:r>
      <w:r>
        <w:rPr>
          <w:lang w:eastAsia="en-US"/>
        </w:rPr>
        <w:t>. Z</w:t>
      </w:r>
      <w:r w:rsidRPr="00922948">
        <w:rPr>
          <w:lang w:eastAsia="en-US"/>
        </w:rPr>
        <w:t>ij t</w:t>
      </w:r>
      <w:r>
        <w:rPr>
          <w:lang w:eastAsia="en-US"/>
        </w:rPr>
        <w:t>one</w:t>
      </w:r>
      <w:r w:rsidRPr="00922948">
        <w:rPr>
          <w:lang w:eastAsia="en-US"/>
        </w:rPr>
        <w:t>n ons aan, dat wij gr</w:t>
      </w:r>
      <w:r>
        <w:rPr>
          <w:lang w:eastAsia="en-US"/>
        </w:rPr>
        <w:t>ote</w:t>
      </w:r>
      <w:r w:rsidRPr="00922948">
        <w:rPr>
          <w:lang w:eastAsia="en-US"/>
        </w:rPr>
        <w:t>lijks rekening moeten houden met 't natuurlijk temperament, in het beoord</w:t>
      </w:r>
      <w:r>
        <w:rPr>
          <w:lang w:eastAsia="en-US"/>
        </w:rPr>
        <w:t>ele</w:t>
      </w:r>
      <w:r w:rsidRPr="00922948">
        <w:rPr>
          <w:lang w:eastAsia="en-US"/>
        </w:rPr>
        <w:t xml:space="preserve">n van ieder Christen in 't bijzonder. Wij moeten nooit verwachten, dat alle Gods kinderen juist </w:t>
      </w:r>
      <w:r>
        <w:rPr>
          <w:lang w:eastAsia="en-US"/>
        </w:rPr>
        <w:t>één</w:t>
      </w:r>
      <w:r w:rsidRPr="00922948">
        <w:rPr>
          <w:lang w:eastAsia="en-US"/>
        </w:rPr>
        <w:t xml:space="preserve"> en dezelf</w:t>
      </w:r>
      <w:r>
        <w:rPr>
          <w:lang w:eastAsia="en-US"/>
        </w:rPr>
        <w:t>de zijnen</w:t>
      </w:r>
      <w:r w:rsidRPr="00922948">
        <w:rPr>
          <w:lang w:eastAsia="en-US"/>
        </w:rPr>
        <w:t xml:space="preserve">. Iedere boom in een woud heeft zijn eigenaardigheden in vorm en groei, en toch zien allen er op een afstand als </w:t>
      </w:r>
      <w:r>
        <w:rPr>
          <w:lang w:eastAsia="en-US"/>
        </w:rPr>
        <w:t>één</w:t>
      </w:r>
      <w:r w:rsidRPr="00922948">
        <w:rPr>
          <w:lang w:eastAsia="en-US"/>
        </w:rPr>
        <w:t xml:space="preserve"> massa van blad en groen uit. Ieder lid van 't lichaam van Christus heeft zijn eigen onderscheidend doel, en toch worden allen in 't algemeen geleid door </w:t>
      </w:r>
      <w:r>
        <w:rPr>
          <w:lang w:eastAsia="en-US"/>
        </w:rPr>
        <w:t>één</w:t>
      </w:r>
      <w:r w:rsidRPr="00922948">
        <w:rPr>
          <w:lang w:eastAsia="en-US"/>
        </w:rPr>
        <w:t xml:space="preserve"> Geest, en hebben </w:t>
      </w:r>
      <w:r>
        <w:rPr>
          <w:lang w:eastAsia="en-US"/>
        </w:rPr>
        <w:t>één</w:t>
      </w:r>
      <w:r w:rsidRPr="00922948">
        <w:rPr>
          <w:lang w:eastAsia="en-US"/>
        </w:rPr>
        <w:t xml:space="preserve"> </w:t>
      </w:r>
      <w:r>
        <w:rPr>
          <w:lang w:eastAsia="en-US"/>
        </w:rPr>
        <w:t>Heere</w:t>
      </w:r>
      <w:r w:rsidRPr="00922948">
        <w:rPr>
          <w:lang w:eastAsia="en-US"/>
        </w:rPr>
        <w:t xml:space="preserve"> lief. De twee zusters Martha en Maria, de apostelen Petrus, Johannes en Thomas waren </w:t>
      </w:r>
      <w:r>
        <w:rPr>
          <w:lang w:eastAsia="en-US"/>
        </w:rPr>
        <w:t>zeker</w:t>
      </w:r>
      <w:r w:rsidRPr="00922948">
        <w:rPr>
          <w:lang w:eastAsia="en-US"/>
        </w:rPr>
        <w:t xml:space="preserve"> vele opzichten aan elkander ongelijk. Maar zij hadden allen </w:t>
      </w:r>
      <w:r>
        <w:rPr>
          <w:lang w:eastAsia="en-US"/>
        </w:rPr>
        <w:t>één</w:t>
      </w:r>
      <w:r w:rsidRPr="00922948">
        <w:rPr>
          <w:lang w:eastAsia="en-US"/>
        </w:rPr>
        <w:t xml:space="preserve"> zaak gemeen</w:t>
      </w:r>
      <w:r>
        <w:rPr>
          <w:lang w:eastAsia="en-US"/>
        </w:rPr>
        <w:t>:</w:t>
      </w:r>
      <w:r w:rsidRPr="00922948">
        <w:rPr>
          <w:lang w:eastAsia="en-US"/>
        </w:rPr>
        <w:t xml:space="preserve"> zij hadden Christus lief, en waren</w:t>
      </w:r>
      <w:r>
        <w:rPr>
          <w:lang w:eastAsia="en-US"/>
        </w:rPr>
        <w:t xml:space="preserve"> zijn </w:t>
      </w:r>
      <w:r w:rsidRPr="00922948">
        <w:rPr>
          <w:lang w:eastAsia="en-US"/>
        </w:rPr>
        <w:t>vrienden.</w:t>
      </w:r>
    </w:p>
    <w:p w:rsidR="0071002D" w:rsidRPr="00922948" w:rsidRDefault="0071002D" w:rsidP="001F04AF">
      <w:pPr>
        <w:jc w:val="both"/>
        <w:rPr>
          <w:lang w:eastAsia="en-US"/>
        </w:rPr>
      </w:pPr>
      <w:r w:rsidRPr="00922948">
        <w:rPr>
          <w:lang w:eastAsia="en-US"/>
        </w:rPr>
        <w:t>Laat ons zorgdragen, dat wij werkelijk Christus beh</w:t>
      </w:r>
      <w:r>
        <w:rPr>
          <w:lang w:eastAsia="en-US"/>
        </w:rPr>
        <w:t>ore</w:t>
      </w:r>
      <w:r w:rsidRPr="00922948">
        <w:rPr>
          <w:lang w:eastAsia="en-US"/>
        </w:rPr>
        <w:t xml:space="preserve">n. Dat is de </w:t>
      </w:r>
      <w:r>
        <w:rPr>
          <w:lang w:eastAsia="en-US"/>
        </w:rPr>
        <w:t>én</w:t>
      </w:r>
      <w:r w:rsidRPr="00922948">
        <w:rPr>
          <w:lang w:eastAsia="en-US"/>
        </w:rPr>
        <w:t>e n</w:t>
      </w:r>
      <w:r>
        <w:rPr>
          <w:lang w:eastAsia="en-US"/>
        </w:rPr>
        <w:t>odi</w:t>
      </w:r>
      <w:r w:rsidRPr="00922948">
        <w:rPr>
          <w:lang w:eastAsia="en-US"/>
        </w:rPr>
        <w:t>ge zaak. Als dat zeker is, zullen wij langs</w:t>
      </w:r>
      <w:r>
        <w:rPr>
          <w:lang w:eastAsia="en-US"/>
        </w:rPr>
        <w:t xml:space="preserve"> de </w:t>
      </w:r>
      <w:r w:rsidRPr="00922948">
        <w:rPr>
          <w:lang w:eastAsia="en-US"/>
        </w:rPr>
        <w:t>rechten weg geleid worden, en alles zal goed afl</w:t>
      </w:r>
      <w:r>
        <w:rPr>
          <w:lang w:eastAsia="en-US"/>
        </w:rPr>
        <w:t>ope</w:t>
      </w:r>
      <w:r w:rsidRPr="00922948">
        <w:rPr>
          <w:lang w:eastAsia="en-US"/>
        </w:rPr>
        <w:t>n. Wij kunnen niet hebben de opgewektheid van</w:t>
      </w:r>
      <w:r>
        <w:rPr>
          <w:lang w:eastAsia="en-US"/>
        </w:rPr>
        <w:t xml:space="preserve"> de een </w:t>
      </w:r>
      <w:r w:rsidRPr="00922948">
        <w:rPr>
          <w:lang w:eastAsia="en-US"/>
        </w:rPr>
        <w:t>broeder, of</w:t>
      </w:r>
      <w:r>
        <w:rPr>
          <w:lang w:eastAsia="en-US"/>
        </w:rPr>
        <w:t xml:space="preserve"> de </w:t>
      </w:r>
      <w:r w:rsidRPr="00922948">
        <w:rPr>
          <w:lang w:eastAsia="en-US"/>
        </w:rPr>
        <w:t>vurige ijver van</w:t>
      </w:r>
      <w:r>
        <w:rPr>
          <w:lang w:eastAsia="en-US"/>
        </w:rPr>
        <w:t xml:space="preserve"> de </w:t>
      </w:r>
      <w:r w:rsidRPr="00922948">
        <w:rPr>
          <w:lang w:eastAsia="en-US"/>
        </w:rPr>
        <w:t>anderen, of de zachtheid van nog een anderen. Maar als de genade in ons woont, en wij bij ervaring weten wat het geloof en de bek</w:t>
      </w:r>
      <w:r>
        <w:rPr>
          <w:lang w:eastAsia="en-US"/>
        </w:rPr>
        <w:t>eri</w:t>
      </w:r>
      <w:r w:rsidRPr="00922948">
        <w:rPr>
          <w:lang w:eastAsia="en-US"/>
        </w:rPr>
        <w:t>ng is, dan zullen wij in</w:t>
      </w:r>
      <w:r>
        <w:rPr>
          <w:lang w:eastAsia="en-US"/>
        </w:rPr>
        <w:t xml:space="preserve"> de </w:t>
      </w:r>
      <w:r w:rsidRPr="00922948">
        <w:rPr>
          <w:lang w:eastAsia="en-US"/>
        </w:rPr>
        <w:t>gr</w:t>
      </w:r>
      <w:r>
        <w:rPr>
          <w:lang w:eastAsia="en-US"/>
        </w:rPr>
        <w:t>ote</w:t>
      </w:r>
      <w:r w:rsidRPr="00922948">
        <w:rPr>
          <w:lang w:eastAsia="en-US"/>
        </w:rPr>
        <w:t xml:space="preserve">n dag aan de rechterhand staan. Gelukkig is de </w:t>
      </w:r>
      <w:r>
        <w:rPr>
          <w:lang w:eastAsia="en-US"/>
        </w:rPr>
        <w:t>mens</w:t>
      </w:r>
      <w:r w:rsidRPr="00922948">
        <w:rPr>
          <w:lang w:eastAsia="en-US"/>
        </w:rPr>
        <w:t>, van wien, met al</w:t>
      </w:r>
      <w:r>
        <w:rPr>
          <w:lang w:eastAsia="en-US"/>
        </w:rPr>
        <w:t xml:space="preserve"> zijn </w:t>
      </w:r>
      <w:r w:rsidRPr="00922948">
        <w:rPr>
          <w:lang w:eastAsia="en-US"/>
        </w:rPr>
        <w:t>gebreken, Christus tot</w:t>
      </w:r>
      <w:r>
        <w:rPr>
          <w:lang w:eastAsia="en-US"/>
        </w:rPr>
        <w:t xml:space="preserve"> zijn </w:t>
      </w:r>
      <w:r w:rsidRPr="00922948">
        <w:rPr>
          <w:lang w:eastAsia="en-US"/>
        </w:rPr>
        <w:t>heiligen en engelen zegt</w:t>
      </w:r>
      <w:r>
        <w:rPr>
          <w:lang w:eastAsia="en-US"/>
        </w:rPr>
        <w:t>:</w:t>
      </w:r>
      <w:r w:rsidRPr="00922948">
        <w:rPr>
          <w:lang w:eastAsia="en-US"/>
        </w:rPr>
        <w:t xml:space="preserve"> </w:t>
      </w:r>
      <w:r>
        <w:rPr>
          <w:lang w:eastAsia="en-US"/>
        </w:rPr>
        <w:t>"</w:t>
      </w:r>
      <w:r w:rsidRPr="00922948">
        <w:rPr>
          <w:lang w:eastAsia="en-US"/>
        </w:rPr>
        <w:t>Deze is onze vriend."</w:t>
      </w:r>
    </w:p>
    <w:p w:rsidR="0071002D" w:rsidRDefault="0071002D" w:rsidP="001F04AF">
      <w:pPr>
        <w:jc w:val="both"/>
        <w:rPr>
          <w:lang w:eastAsia="en-US"/>
        </w:rPr>
      </w:pPr>
    </w:p>
    <w:p w:rsidR="0071002D" w:rsidRPr="00DA1C93" w:rsidRDefault="0071002D" w:rsidP="00EC0652">
      <w:pPr>
        <w:pStyle w:val="Heading3"/>
      </w:pPr>
      <w:r w:rsidRPr="00DA1C93">
        <w:t>AANTEKENINGEN</w:t>
      </w:r>
      <w:r w:rsidR="00A2052B">
        <w:t>.</w:t>
      </w:r>
    </w:p>
    <w:p w:rsidR="0071002D" w:rsidRPr="00922948" w:rsidRDefault="0071002D" w:rsidP="001F04AF">
      <w:pPr>
        <w:jc w:val="both"/>
        <w:rPr>
          <w:lang w:eastAsia="en-US"/>
        </w:rPr>
      </w:pPr>
      <w:r w:rsidRPr="00922948">
        <w:rPr>
          <w:lang w:eastAsia="en-US"/>
        </w:rPr>
        <w:t>7. Laat ons</w:t>
      </w:r>
      <w:r>
        <w:rPr>
          <w:lang w:eastAsia="en-US"/>
        </w:rPr>
        <w:t xml:space="preserve"> ..</w:t>
      </w:r>
      <w:r w:rsidRPr="00922948">
        <w:rPr>
          <w:lang w:eastAsia="en-US"/>
        </w:rPr>
        <w:t>. Ju</w:t>
      </w:r>
      <w:r>
        <w:rPr>
          <w:lang w:eastAsia="en-US"/>
        </w:rPr>
        <w:t>de</w:t>
      </w:r>
      <w:r w:rsidRPr="00922948">
        <w:rPr>
          <w:lang w:eastAsia="en-US"/>
        </w:rPr>
        <w:t>a gaan.</w:t>
      </w:r>
      <w:r w:rsidR="00896977">
        <w:rPr>
          <w:lang w:eastAsia="en-US"/>
        </w:rPr>
        <w:t xml:space="preserve"> - </w:t>
      </w:r>
      <w:r w:rsidRPr="00922948">
        <w:rPr>
          <w:lang w:eastAsia="en-US"/>
        </w:rPr>
        <w:t xml:space="preserve">Dit is de taal van een vriendelijk liefhebbend hoofd </w:t>
      </w:r>
      <w:r>
        <w:rPr>
          <w:lang w:eastAsia="en-US"/>
        </w:rPr>
        <w:t xml:space="preserve">van </w:t>
      </w:r>
      <w:r w:rsidRPr="00922948">
        <w:rPr>
          <w:lang w:eastAsia="en-US"/>
        </w:rPr>
        <w:t xml:space="preserve">een gezin of van vrienden. De gemeenzame, gemakkelijke wijze waarop de </w:t>
      </w:r>
      <w:r>
        <w:rPr>
          <w:lang w:eastAsia="en-US"/>
        </w:rPr>
        <w:t>Heere</w:t>
      </w:r>
      <w:r w:rsidRPr="00922948">
        <w:rPr>
          <w:lang w:eastAsia="en-US"/>
        </w:rPr>
        <w:t xml:space="preserve"> hier gezegd wordt </w:t>
      </w:r>
      <w:r w:rsidR="0027377C">
        <w:rPr>
          <w:lang w:eastAsia="en-US"/>
        </w:rPr>
        <w:t>Zijn discipelen</w:t>
      </w:r>
      <w:r w:rsidRPr="00922948">
        <w:rPr>
          <w:lang w:eastAsia="en-US"/>
        </w:rPr>
        <w:t xml:space="preserve"> mede te d</w:t>
      </w:r>
      <w:r>
        <w:rPr>
          <w:lang w:eastAsia="en-US"/>
        </w:rPr>
        <w:t>ele</w:t>
      </w:r>
      <w:r w:rsidRPr="00922948">
        <w:rPr>
          <w:lang w:eastAsia="en-US"/>
        </w:rPr>
        <w:t>n wat Hij zich voorneemt te doen, geeft een aangenaam denkbeeld van</w:t>
      </w:r>
      <w:r>
        <w:rPr>
          <w:lang w:eastAsia="en-US"/>
        </w:rPr>
        <w:t xml:space="preserve"> de </w:t>
      </w:r>
      <w:r w:rsidRPr="00922948">
        <w:rPr>
          <w:lang w:eastAsia="en-US"/>
        </w:rPr>
        <w:t>voet waarop zij met Hem leefden.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8. De discipelen zeiden tot Hem: Rabbi, enz.</w:t>
      </w:r>
      <w:r w:rsidR="00896977">
        <w:rPr>
          <w:lang w:eastAsia="en-US"/>
        </w:rPr>
        <w:t xml:space="preserve"> - </w:t>
      </w:r>
      <w:r w:rsidRPr="00922948">
        <w:rPr>
          <w:lang w:eastAsia="en-US"/>
        </w:rPr>
        <w:t xml:space="preserve">Het antwoord van de discipelen is een belangrijke toelichting van </w:t>
      </w:r>
      <w:r>
        <w:rPr>
          <w:lang w:eastAsia="en-US"/>
        </w:rPr>
        <w:t xml:space="preserve">hun </w:t>
      </w:r>
      <w:r w:rsidRPr="00922948">
        <w:rPr>
          <w:lang w:eastAsia="en-US"/>
        </w:rPr>
        <w:t>gemeenzaamheid met</w:t>
      </w:r>
      <w:r>
        <w:rPr>
          <w:lang w:eastAsia="en-US"/>
        </w:rPr>
        <w:t xml:space="preserve"> de Heere. Z</w:t>
      </w:r>
      <w:r w:rsidRPr="00922948">
        <w:rPr>
          <w:lang w:eastAsia="en-US"/>
        </w:rPr>
        <w:t xml:space="preserve">ij openbaren Hem vrij en zonder achterhouding wat zij </w:t>
      </w:r>
      <w:r>
        <w:rPr>
          <w:lang w:eastAsia="en-US"/>
        </w:rPr>
        <w:t>mene</w:t>
      </w:r>
      <w:r w:rsidRPr="00922948">
        <w:rPr>
          <w:lang w:eastAsia="en-US"/>
        </w:rPr>
        <w:t>n en vr</w:t>
      </w:r>
      <w:r>
        <w:rPr>
          <w:lang w:eastAsia="en-US"/>
        </w:rPr>
        <w:t>eze</w:t>
      </w:r>
      <w:r w:rsidRPr="00922948">
        <w:rPr>
          <w:lang w:eastAsia="en-US"/>
        </w:rPr>
        <w:t>n.</w:t>
      </w:r>
    </w:p>
    <w:p w:rsidR="0071002D" w:rsidRPr="00922948" w:rsidRDefault="0071002D" w:rsidP="001F04AF">
      <w:pPr>
        <w:jc w:val="both"/>
        <w:rPr>
          <w:lang w:eastAsia="en-US"/>
        </w:rPr>
      </w:pPr>
      <w:r w:rsidRPr="00922948">
        <w:rPr>
          <w:lang w:eastAsia="en-US"/>
        </w:rPr>
        <w:t>De Joden</w:t>
      </w:r>
      <w:r>
        <w:rPr>
          <w:lang w:eastAsia="en-US"/>
        </w:rPr>
        <w:t>...</w:t>
      </w:r>
      <w:r w:rsidRPr="00922948">
        <w:rPr>
          <w:lang w:eastAsia="en-US"/>
        </w:rPr>
        <w:t>. gezocht</w:t>
      </w:r>
      <w:r>
        <w:rPr>
          <w:lang w:eastAsia="en-US"/>
        </w:rPr>
        <w:t>...</w:t>
      </w:r>
      <w:r w:rsidRPr="00922948">
        <w:rPr>
          <w:lang w:eastAsia="en-US"/>
        </w:rPr>
        <w:t xml:space="preserve"> U</w:t>
      </w:r>
      <w:r>
        <w:rPr>
          <w:lang w:eastAsia="en-US"/>
        </w:rPr>
        <w:t>...</w:t>
      </w:r>
      <w:r w:rsidRPr="00922948">
        <w:rPr>
          <w:lang w:eastAsia="en-US"/>
        </w:rPr>
        <w:t xml:space="preserve"> te st</w:t>
      </w:r>
      <w:r>
        <w:rPr>
          <w:lang w:eastAsia="en-US"/>
        </w:rPr>
        <w:t>eni</w:t>
      </w:r>
      <w:r w:rsidRPr="00922948">
        <w:rPr>
          <w:lang w:eastAsia="en-US"/>
        </w:rPr>
        <w:t>gen.</w:t>
      </w:r>
      <w:r w:rsidR="00896977">
        <w:rPr>
          <w:lang w:eastAsia="en-US"/>
        </w:rPr>
        <w:t xml:space="preserve"> - </w:t>
      </w:r>
      <w:r w:rsidRPr="00922948">
        <w:rPr>
          <w:lang w:eastAsia="en-US"/>
        </w:rPr>
        <w:t>Hier, evenals</w:t>
      </w:r>
      <w:r>
        <w:rPr>
          <w:lang w:eastAsia="en-US"/>
        </w:rPr>
        <w:t xml:space="preserve"> </w:t>
      </w:r>
      <w:r w:rsidRPr="00922948">
        <w:rPr>
          <w:lang w:eastAsia="en-US"/>
        </w:rPr>
        <w:t>ge</w:t>
      </w:r>
      <w:r>
        <w:rPr>
          <w:lang w:eastAsia="en-US"/>
        </w:rPr>
        <w:t>woo</w:t>
      </w:r>
      <w:r w:rsidRPr="00922948">
        <w:rPr>
          <w:lang w:eastAsia="en-US"/>
        </w:rPr>
        <w:t>nlijk in het Evang</w:t>
      </w:r>
      <w:r>
        <w:rPr>
          <w:lang w:eastAsia="en-US"/>
        </w:rPr>
        <w:t>elie</w:t>
      </w:r>
      <w:r w:rsidRPr="00922948">
        <w:rPr>
          <w:lang w:eastAsia="en-US"/>
        </w:rPr>
        <w:t xml:space="preserve"> van Johannes, worden de leiders of oversten</w:t>
      </w:r>
      <w:r>
        <w:rPr>
          <w:lang w:eastAsia="en-US"/>
        </w:rPr>
        <w:t xml:space="preserve"> van de </w:t>
      </w:r>
      <w:r w:rsidRPr="00922948">
        <w:rPr>
          <w:lang w:eastAsia="en-US"/>
        </w:rPr>
        <w:t xml:space="preserve">Schriftgeleerden en </w:t>
      </w:r>
      <w:r>
        <w:rPr>
          <w:lang w:eastAsia="en-US"/>
        </w:rPr>
        <w:t>Farizeeër</w:t>
      </w:r>
      <w:r w:rsidRPr="00922948">
        <w:rPr>
          <w:lang w:eastAsia="en-US"/>
        </w:rPr>
        <w:t>s in Jeruzalem bedoeld. De apostelen doelen op</w:t>
      </w:r>
      <w:r>
        <w:rPr>
          <w:lang w:eastAsia="en-US"/>
        </w:rPr>
        <w:t xml:space="preserve"> de </w:t>
      </w:r>
      <w:r w:rsidRPr="00922948">
        <w:rPr>
          <w:lang w:eastAsia="en-US"/>
        </w:rPr>
        <w:t>aanslag, weinige weken te voren, op het feest van de vernieuwing des tempels (Joh. 10 22, 30).</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9, 10. </w:t>
      </w:r>
      <w:r>
        <w:rPr>
          <w:lang w:eastAsia="en-US"/>
        </w:rPr>
        <w:t>Jezus</w:t>
      </w:r>
      <w:r w:rsidRPr="00922948">
        <w:rPr>
          <w:lang w:eastAsia="en-US"/>
        </w:rPr>
        <w:t xml:space="preserve"> antwoordde</w:t>
      </w:r>
      <w:r>
        <w:rPr>
          <w:lang w:eastAsia="en-US"/>
        </w:rPr>
        <w:t>:</w:t>
      </w:r>
      <w:r w:rsidRPr="00922948">
        <w:rPr>
          <w:lang w:eastAsia="en-US"/>
        </w:rPr>
        <w:t xml:space="preserve"> Zijn er niet twaalf uren, enz.</w:t>
      </w:r>
      <w:r w:rsidR="00896977">
        <w:rPr>
          <w:lang w:eastAsia="en-US"/>
        </w:rPr>
        <w:t xml:space="preserve"> - </w:t>
      </w:r>
      <w:r w:rsidRPr="00922948">
        <w:rPr>
          <w:lang w:eastAsia="en-US"/>
        </w:rPr>
        <w:t xml:space="preserve">Het antwoord dat de </w:t>
      </w:r>
      <w:r>
        <w:rPr>
          <w:lang w:eastAsia="en-US"/>
        </w:rPr>
        <w:t>Heere</w:t>
      </w:r>
      <w:r w:rsidRPr="00922948">
        <w:rPr>
          <w:lang w:eastAsia="en-US"/>
        </w:rPr>
        <w:t xml:space="preserve"> op de bedenking van</w:t>
      </w:r>
      <w:r>
        <w:rPr>
          <w:lang w:eastAsia="en-US"/>
        </w:rPr>
        <w:t xml:space="preserve"> zijn </w:t>
      </w:r>
      <w:r w:rsidRPr="00922948">
        <w:rPr>
          <w:lang w:eastAsia="en-US"/>
        </w:rPr>
        <w:t>vreesachtige discipelen geeft, is niet on</w:t>
      </w:r>
      <w:r>
        <w:rPr>
          <w:lang w:eastAsia="en-US"/>
        </w:rPr>
        <w:t>m</w:t>
      </w:r>
      <w:r w:rsidRPr="00922948">
        <w:rPr>
          <w:lang w:eastAsia="en-US"/>
        </w:rPr>
        <w:t>erkwaardig. In plaats van hun een rechtst</w:t>
      </w:r>
      <w:r>
        <w:rPr>
          <w:lang w:eastAsia="en-US"/>
        </w:rPr>
        <w:t>reeks</w:t>
      </w:r>
      <w:r w:rsidRPr="00922948">
        <w:rPr>
          <w:lang w:eastAsia="en-US"/>
        </w:rPr>
        <w:t xml:space="preserve"> antwoord te geven, en hen te vermanen niet bevreesd te zijn, haalt Hij eerst een spreekwoordelijk gezegde aan, en trekt daarna er alge</w:t>
      </w:r>
      <w:r>
        <w:rPr>
          <w:lang w:eastAsia="en-US"/>
        </w:rPr>
        <w:t>mene</w:t>
      </w:r>
      <w:r w:rsidRPr="00922948">
        <w:rPr>
          <w:lang w:eastAsia="en-US"/>
        </w:rPr>
        <w:t xml:space="preserve"> lessen uit aangaande</w:t>
      </w:r>
      <w:r>
        <w:rPr>
          <w:lang w:eastAsia="en-US"/>
        </w:rPr>
        <w:t xml:space="preserve"> de </w:t>
      </w:r>
      <w:r w:rsidRPr="00922948">
        <w:rPr>
          <w:lang w:eastAsia="en-US"/>
        </w:rPr>
        <w:t>tijd</w:t>
      </w:r>
      <w:r>
        <w:rPr>
          <w:lang w:eastAsia="en-US"/>
        </w:rPr>
        <w:t xml:space="preserve"> die </w:t>
      </w:r>
      <w:r w:rsidRPr="00922948">
        <w:rPr>
          <w:lang w:eastAsia="en-US"/>
        </w:rPr>
        <w:t>iemand, die op reis is, voor</w:t>
      </w:r>
      <w:r>
        <w:rPr>
          <w:lang w:eastAsia="en-US"/>
        </w:rPr>
        <w:t xml:space="preserve"> zijn </w:t>
      </w:r>
      <w:r w:rsidRPr="00922948">
        <w:rPr>
          <w:lang w:eastAsia="en-US"/>
        </w:rPr>
        <w:t xml:space="preserve">reis kiezen zal. Hij trekt er geen gevolg uit; maar laat het maken van de toepassing aan de discipelen over. Het gebruik van spreekwoorden is in het Oosten meer gewoon dan bij ons. De </w:t>
      </w:r>
      <w:r>
        <w:rPr>
          <w:lang w:eastAsia="en-US"/>
        </w:rPr>
        <w:t>Heere</w:t>
      </w:r>
      <w:r w:rsidRPr="00922948">
        <w:rPr>
          <w:lang w:eastAsia="en-US"/>
        </w:rPr>
        <w:t xml:space="preserve"> wilde zeggen: </w:t>
      </w:r>
      <w:r>
        <w:rPr>
          <w:lang w:eastAsia="en-US"/>
        </w:rPr>
        <w:t>"</w:t>
      </w:r>
      <w:r w:rsidRPr="00922948">
        <w:rPr>
          <w:lang w:eastAsia="en-US"/>
        </w:rPr>
        <w:t>De twaalf uren van</w:t>
      </w:r>
      <w:r>
        <w:rPr>
          <w:lang w:eastAsia="en-US"/>
        </w:rPr>
        <w:t xml:space="preserve"> Mijn </w:t>
      </w:r>
      <w:r w:rsidRPr="00922948">
        <w:rPr>
          <w:lang w:eastAsia="en-US"/>
        </w:rPr>
        <w:t xml:space="preserve">bediening, mijn dagwerk, zijn nog niet om. Geen vrees dat mijn leven </w:t>
      </w:r>
      <w:r>
        <w:rPr>
          <w:lang w:eastAsia="en-US"/>
        </w:rPr>
        <w:t>vo</w:t>
      </w:r>
      <w:r w:rsidRPr="00922948">
        <w:rPr>
          <w:lang w:eastAsia="en-US"/>
        </w:rPr>
        <w:t>or</w:t>
      </w:r>
      <w:r>
        <w:rPr>
          <w:lang w:eastAsia="en-US"/>
        </w:rPr>
        <w:t xml:space="preserve"> die </w:t>
      </w:r>
      <w:r w:rsidRPr="00922948">
        <w:rPr>
          <w:lang w:eastAsia="en-US"/>
        </w:rPr>
        <w:t>tijd zal afgesneden worden! Totdat</w:t>
      </w:r>
      <w:r>
        <w:rPr>
          <w:lang w:eastAsia="en-US"/>
        </w:rPr>
        <w:t xml:space="preserve"> Mijn </w:t>
      </w:r>
      <w:r w:rsidRPr="00922948">
        <w:rPr>
          <w:lang w:eastAsia="en-US"/>
        </w:rPr>
        <w:t>ure gekomen is, ben Ik veilig." De gr</w:t>
      </w:r>
      <w:r>
        <w:rPr>
          <w:lang w:eastAsia="en-US"/>
        </w:rPr>
        <w:t>ote</w:t>
      </w:r>
      <w:r w:rsidRPr="00922948">
        <w:rPr>
          <w:lang w:eastAsia="en-US"/>
        </w:rPr>
        <w:t xml:space="preserve"> waarheid, in de twee verzen opgesloten, is het oude spreekwoord</w:t>
      </w:r>
      <w:r>
        <w:rPr>
          <w:lang w:eastAsia="en-US"/>
        </w:rPr>
        <w:t>:</w:t>
      </w:r>
      <w:r w:rsidRPr="00922948">
        <w:rPr>
          <w:lang w:eastAsia="en-US"/>
        </w:rPr>
        <w:t xml:space="preserve"> </w:t>
      </w:r>
      <w:r>
        <w:rPr>
          <w:lang w:eastAsia="en-US"/>
        </w:rPr>
        <w:t>"</w:t>
      </w:r>
      <w:r w:rsidRPr="00922948">
        <w:rPr>
          <w:lang w:eastAsia="en-US"/>
        </w:rPr>
        <w:t xml:space="preserve">Teder </w:t>
      </w:r>
      <w:r>
        <w:rPr>
          <w:lang w:eastAsia="en-US"/>
        </w:rPr>
        <w:t>mens</w:t>
      </w:r>
      <w:r w:rsidRPr="00922948">
        <w:rPr>
          <w:lang w:eastAsia="en-US"/>
        </w:rPr>
        <w:t xml:space="preserve"> is onsterfelijk, totdat zijn werk is afgel</w:t>
      </w:r>
      <w:r>
        <w:rPr>
          <w:lang w:eastAsia="en-US"/>
        </w:rPr>
        <w:t>ope</w:t>
      </w:r>
      <w:r w:rsidRPr="00922948">
        <w:rPr>
          <w:lang w:eastAsia="en-US"/>
        </w:rPr>
        <w:t>n." Slechts drage men zorg</w:t>
      </w:r>
      <w:r>
        <w:rPr>
          <w:lang w:eastAsia="en-US"/>
        </w:rPr>
        <w:t xml:space="preserve"> de </w:t>
      </w:r>
      <w:r w:rsidRPr="00922948">
        <w:rPr>
          <w:lang w:eastAsia="en-US"/>
        </w:rPr>
        <w:t xml:space="preserve">weg van plicht te bewandelen. Volgens </w:t>
      </w:r>
      <w:r>
        <w:rPr>
          <w:lang w:eastAsia="en-US"/>
        </w:rPr>
        <w:t>eni</w:t>
      </w:r>
      <w:r w:rsidRPr="00922948">
        <w:rPr>
          <w:lang w:eastAsia="en-US"/>
        </w:rPr>
        <w:t xml:space="preserve">ge reformatorische Schriftverklaarders, als </w:t>
      </w:r>
      <w:r>
        <w:rPr>
          <w:lang w:eastAsia="en-US"/>
        </w:rPr>
        <w:t>Calvijn</w:t>
      </w:r>
      <w:r w:rsidRPr="00922948">
        <w:rPr>
          <w:lang w:eastAsia="en-US"/>
        </w:rPr>
        <w:t xml:space="preserve"> en Melanchton, heeft de </w:t>
      </w:r>
      <w:r>
        <w:rPr>
          <w:lang w:eastAsia="en-US"/>
        </w:rPr>
        <w:t>Heere</w:t>
      </w:r>
      <w:r w:rsidRPr="00922948">
        <w:rPr>
          <w:lang w:eastAsia="en-US"/>
        </w:rPr>
        <w:t xml:space="preserve"> ons de groots les willen</w:t>
      </w:r>
      <w:r>
        <w:rPr>
          <w:lang w:eastAsia="en-US"/>
        </w:rPr>
        <w:t xml:space="preserve"> leren </w:t>
      </w:r>
      <w:r w:rsidRPr="00922948">
        <w:rPr>
          <w:lang w:eastAsia="en-US"/>
        </w:rPr>
        <w:t>dat wij trouw moeten zijn in de plichten van ons beroep, ere dan verder alles aan God overlaten.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11. Daarna</w:t>
      </w:r>
      <w:r>
        <w:rPr>
          <w:lang w:eastAsia="en-US"/>
        </w:rPr>
        <w:t xml:space="preserve"> …</w:t>
      </w:r>
      <w:r w:rsidRPr="00922948">
        <w:rPr>
          <w:lang w:eastAsia="en-US"/>
        </w:rPr>
        <w:t xml:space="preserve"> Lazarus onze vriend slaapt.</w:t>
      </w:r>
      <w:r w:rsidR="00896977">
        <w:rPr>
          <w:lang w:eastAsia="en-US"/>
        </w:rPr>
        <w:t xml:space="preserve"> - </w:t>
      </w:r>
      <w:r w:rsidRPr="00922948">
        <w:rPr>
          <w:lang w:eastAsia="en-US"/>
        </w:rPr>
        <w:t>Na het te voren gezegde</w:t>
      </w:r>
      <w:r>
        <w:rPr>
          <w:lang w:eastAsia="en-US"/>
        </w:rPr>
        <w:t xml:space="preserve"> </w:t>
      </w:r>
      <w:r w:rsidRPr="00922948">
        <w:rPr>
          <w:lang w:eastAsia="en-US"/>
        </w:rPr>
        <w:t xml:space="preserve">met een kleine </w:t>
      </w:r>
      <w:r>
        <w:rPr>
          <w:lang w:eastAsia="en-US"/>
        </w:rPr>
        <w:t>tussen</w:t>
      </w:r>
      <w:r w:rsidRPr="00922948">
        <w:rPr>
          <w:lang w:eastAsia="en-US"/>
        </w:rPr>
        <w:t xml:space="preserve">poos, deelt de </w:t>
      </w:r>
      <w:r>
        <w:rPr>
          <w:lang w:eastAsia="en-US"/>
        </w:rPr>
        <w:t>Heere</w:t>
      </w:r>
      <w:r w:rsidRPr="00922948">
        <w:rPr>
          <w:lang w:eastAsia="en-US"/>
        </w:rPr>
        <w:t xml:space="preserve"> </w:t>
      </w:r>
      <w:r w:rsidR="0027377C">
        <w:rPr>
          <w:lang w:eastAsia="en-US"/>
        </w:rPr>
        <w:t>Zijn discipelen</w:t>
      </w:r>
      <w:r w:rsidRPr="00922948">
        <w:rPr>
          <w:lang w:eastAsia="en-US"/>
        </w:rPr>
        <w:t xml:space="preserve"> mede, dat Lazarus dood is. Maar Hij doet het in woorden van onnavolgbare schoonheid en t</w:t>
      </w:r>
      <w:r>
        <w:rPr>
          <w:lang w:eastAsia="en-US"/>
        </w:rPr>
        <w:t>ede</w:t>
      </w:r>
      <w:r w:rsidRPr="00922948">
        <w:rPr>
          <w:lang w:eastAsia="en-US"/>
        </w:rPr>
        <w:t>rheid. Door</w:t>
      </w:r>
      <w:r>
        <w:rPr>
          <w:lang w:eastAsia="en-US"/>
        </w:rPr>
        <w:t xml:space="preserve"> de </w:t>
      </w:r>
      <w:r w:rsidRPr="00922948">
        <w:rPr>
          <w:lang w:eastAsia="en-US"/>
        </w:rPr>
        <w:t xml:space="preserve">dood, het smartelijkst wat iemand overkomen kan, een slaap te noemen, wijst de </w:t>
      </w:r>
      <w:r>
        <w:rPr>
          <w:lang w:eastAsia="en-US"/>
        </w:rPr>
        <w:t>Heere</w:t>
      </w:r>
      <w:r w:rsidRPr="00922948">
        <w:rPr>
          <w:lang w:eastAsia="en-US"/>
        </w:rPr>
        <w:t xml:space="preserve"> op eens opstanding. Deze uitdrukking kan alleen voor </w:t>
      </w:r>
      <w:r>
        <w:rPr>
          <w:lang w:eastAsia="en-US"/>
        </w:rPr>
        <w:t>mens</w:t>
      </w:r>
      <w:r w:rsidRPr="00922948">
        <w:rPr>
          <w:lang w:eastAsia="en-US"/>
        </w:rPr>
        <w:t>en worden gebezigd, in de hope</w:t>
      </w:r>
      <w:r>
        <w:rPr>
          <w:lang w:eastAsia="en-US"/>
        </w:rPr>
        <w:t xml:space="preserve"> van de </w:t>
      </w:r>
      <w:r w:rsidRPr="00922948">
        <w:rPr>
          <w:lang w:eastAsia="en-US"/>
        </w:rPr>
        <w:t>opstanding. Men leest dit nooit van de dieren. Deze figuurlijke uitdrukking is</w:t>
      </w:r>
      <w:r>
        <w:rPr>
          <w:lang w:eastAsia="en-US"/>
        </w:rPr>
        <w:t xml:space="preserve"> zo </w:t>
      </w:r>
      <w:r w:rsidRPr="00922948">
        <w:rPr>
          <w:lang w:eastAsia="en-US"/>
        </w:rPr>
        <w:t>algemeen in de H</w:t>
      </w:r>
      <w:r>
        <w:rPr>
          <w:lang w:eastAsia="en-US"/>
        </w:rPr>
        <w:t>eilige</w:t>
      </w:r>
      <w:r w:rsidRPr="00922948">
        <w:rPr>
          <w:lang w:eastAsia="en-US"/>
        </w:rPr>
        <w:t xml:space="preserve"> Schrift dat het haast overbodig is naar gelijkluidende plaatsen te verwijzen. (Zie Deut. 31</w:t>
      </w:r>
      <w:r>
        <w:rPr>
          <w:lang w:eastAsia="en-US"/>
        </w:rPr>
        <w:t>:</w:t>
      </w:r>
      <w:r w:rsidRPr="00922948">
        <w:rPr>
          <w:lang w:eastAsia="en-US"/>
        </w:rPr>
        <w:t xml:space="preserve"> 16; Dan. 12</w:t>
      </w:r>
      <w:r>
        <w:rPr>
          <w:lang w:eastAsia="en-US"/>
        </w:rPr>
        <w:t>:</w:t>
      </w:r>
      <w:r w:rsidRPr="00922948">
        <w:rPr>
          <w:lang w:eastAsia="en-US"/>
        </w:rPr>
        <w:t xml:space="preserve"> 2; Matth. 27</w:t>
      </w:r>
      <w:r>
        <w:rPr>
          <w:lang w:eastAsia="en-US"/>
        </w:rPr>
        <w:t>:</w:t>
      </w:r>
      <w:r w:rsidRPr="00922948">
        <w:rPr>
          <w:lang w:eastAsia="en-US"/>
        </w:rPr>
        <w:t xml:space="preserve"> 52; Hand. 7</w:t>
      </w:r>
      <w:r>
        <w:rPr>
          <w:lang w:eastAsia="en-US"/>
        </w:rPr>
        <w:t>:</w:t>
      </w:r>
      <w:r w:rsidRPr="00922948">
        <w:rPr>
          <w:lang w:eastAsia="en-US"/>
        </w:rPr>
        <w:t xml:space="preserve"> 60; 13</w:t>
      </w:r>
      <w:r>
        <w:rPr>
          <w:lang w:eastAsia="en-US"/>
        </w:rPr>
        <w:t>:</w:t>
      </w:r>
      <w:r w:rsidRPr="00922948">
        <w:rPr>
          <w:lang w:eastAsia="en-US"/>
        </w:rPr>
        <w:t xml:space="preserve"> 36; 1 Kor. 7</w:t>
      </w:r>
      <w:r>
        <w:rPr>
          <w:lang w:eastAsia="en-US"/>
        </w:rPr>
        <w:t>:</w:t>
      </w:r>
      <w:r w:rsidRPr="00922948">
        <w:rPr>
          <w:lang w:eastAsia="en-US"/>
        </w:rPr>
        <w:t xml:space="preserve"> 39; 11</w:t>
      </w:r>
      <w:r>
        <w:rPr>
          <w:lang w:eastAsia="en-US"/>
        </w:rPr>
        <w:t>:</w:t>
      </w:r>
      <w:r w:rsidRPr="00922948">
        <w:rPr>
          <w:lang w:eastAsia="en-US"/>
        </w:rPr>
        <w:t xml:space="preserve"> 30; 15</w:t>
      </w:r>
      <w:r>
        <w:rPr>
          <w:lang w:eastAsia="en-US"/>
        </w:rPr>
        <w:t>:</w:t>
      </w:r>
      <w:r w:rsidRPr="00922948">
        <w:rPr>
          <w:lang w:eastAsia="en-US"/>
        </w:rPr>
        <w:t xml:space="preserve"> 6</w:t>
      </w:r>
      <w:r w:rsidR="00896977">
        <w:rPr>
          <w:lang w:eastAsia="en-US"/>
        </w:rPr>
        <w:t xml:space="preserve"> - </w:t>
      </w:r>
      <w:r w:rsidRPr="00922948">
        <w:rPr>
          <w:lang w:eastAsia="en-US"/>
        </w:rPr>
        <w:t>18; 1 Thess. 4</w:t>
      </w:r>
      <w:r>
        <w:rPr>
          <w:lang w:eastAsia="en-US"/>
        </w:rPr>
        <w:t>:</w:t>
      </w:r>
      <w:r w:rsidRPr="00922948">
        <w:rPr>
          <w:lang w:eastAsia="en-US"/>
        </w:rPr>
        <w:t xml:space="preserve"> 13, 14). </w:t>
      </w:r>
    </w:p>
    <w:p w:rsidR="0071002D" w:rsidRPr="00922948" w:rsidRDefault="0071002D" w:rsidP="001F04AF">
      <w:pPr>
        <w:jc w:val="both"/>
        <w:rPr>
          <w:lang w:eastAsia="en-US"/>
        </w:rPr>
      </w:pPr>
      <w:r w:rsidRPr="00922948">
        <w:rPr>
          <w:lang w:eastAsia="en-US"/>
        </w:rPr>
        <w:t>Het is opmerkelijk dat deze figuurlijke uitdrukking zelfs bij</w:t>
      </w:r>
      <w:r>
        <w:rPr>
          <w:lang w:eastAsia="en-US"/>
        </w:rPr>
        <w:t xml:space="preserve"> </w:t>
      </w:r>
      <w:r w:rsidRPr="00922948">
        <w:rPr>
          <w:lang w:eastAsia="en-US"/>
        </w:rPr>
        <w:t xml:space="preserve">beroemde Heidense schrijvers wordt gevonden, waaruit </w:t>
      </w:r>
      <w:r>
        <w:rPr>
          <w:lang w:eastAsia="en-US"/>
        </w:rPr>
        <w:t>klaar</w:t>
      </w:r>
      <w:r w:rsidRPr="00922948">
        <w:rPr>
          <w:lang w:eastAsia="en-US"/>
        </w:rPr>
        <w:t xml:space="preserve"> blijkt dat de overlevering van een léven na</w:t>
      </w:r>
      <w:r>
        <w:rPr>
          <w:lang w:eastAsia="en-US"/>
        </w:rPr>
        <w:t xml:space="preserve"> de </w:t>
      </w:r>
      <w:r w:rsidRPr="00922948">
        <w:rPr>
          <w:lang w:eastAsia="en-US"/>
        </w:rPr>
        <w:t>dood zelfs onder de Heidenen bestond. Homerus, Sopho</w:t>
      </w:r>
      <w:r>
        <w:rPr>
          <w:lang w:eastAsia="en-US"/>
        </w:rPr>
        <w:t>de</w:t>
      </w:r>
      <w:r w:rsidRPr="00922948">
        <w:rPr>
          <w:lang w:eastAsia="en-US"/>
        </w:rPr>
        <w:t xml:space="preserve">s, Virgilius, Catullus geven daarvan voorbeelden. De Christen echter is de </w:t>
      </w:r>
      <w:r>
        <w:rPr>
          <w:lang w:eastAsia="en-US"/>
        </w:rPr>
        <w:t>eni</w:t>
      </w:r>
      <w:r w:rsidRPr="00922948">
        <w:rPr>
          <w:lang w:eastAsia="en-US"/>
        </w:rPr>
        <w:t>ge die waarlijk</w:t>
      </w:r>
      <w:r>
        <w:rPr>
          <w:lang w:eastAsia="en-US"/>
        </w:rPr>
        <w:t xml:space="preserve"> de </w:t>
      </w:r>
      <w:r w:rsidRPr="00922948">
        <w:rPr>
          <w:lang w:eastAsia="en-US"/>
        </w:rPr>
        <w:t>dood als een slaap kan bescho</w:t>
      </w:r>
      <w:r>
        <w:rPr>
          <w:lang w:eastAsia="en-US"/>
        </w:rPr>
        <w:t>uw</w:t>
      </w:r>
      <w:r w:rsidRPr="00922948">
        <w:rPr>
          <w:lang w:eastAsia="en-US"/>
        </w:rPr>
        <w:t>.</w:t>
      </w:r>
      <w:r w:rsidR="00896977">
        <w:rPr>
          <w:lang w:eastAsia="en-US"/>
        </w:rPr>
        <w:t xml:space="preserve"> - </w:t>
      </w:r>
      <w:r>
        <w:rPr>
          <w:lang w:eastAsia="en-US"/>
        </w:rPr>
        <w:t>"</w:t>
      </w:r>
      <w:r w:rsidRPr="00922948">
        <w:rPr>
          <w:lang w:eastAsia="en-US"/>
        </w:rPr>
        <w:t xml:space="preserve">Onze vriend" toegepast op Lazarus geeft een liefelijk denkbeeld van de betrekking </w:t>
      </w:r>
      <w:r>
        <w:rPr>
          <w:lang w:eastAsia="en-US"/>
        </w:rPr>
        <w:t>tussen de Heere</w:t>
      </w:r>
      <w:r w:rsidRPr="00922948">
        <w:rPr>
          <w:lang w:eastAsia="en-US"/>
        </w:rPr>
        <w:t xml:space="preserve"> </w:t>
      </w:r>
      <w:r>
        <w:rPr>
          <w:lang w:eastAsia="en-US"/>
        </w:rPr>
        <w:t>Jezus</w:t>
      </w:r>
      <w:r w:rsidRPr="00922948">
        <w:rPr>
          <w:lang w:eastAsia="en-US"/>
        </w:rPr>
        <w:t xml:space="preserve"> en al zijn gel</w:t>
      </w:r>
      <w:r>
        <w:rPr>
          <w:lang w:eastAsia="en-US"/>
        </w:rPr>
        <w:t>ovi</w:t>
      </w:r>
      <w:r w:rsidRPr="00922948">
        <w:rPr>
          <w:lang w:eastAsia="en-US"/>
        </w:rPr>
        <w:t>gen, en leert ons dat elke vriend van Christus ook de vriend is, of althans behoort te zijn, van alle Christenen.</w:t>
      </w:r>
    </w:p>
    <w:p w:rsidR="0071002D" w:rsidRPr="00922948" w:rsidRDefault="0071002D" w:rsidP="001F04AF">
      <w:pPr>
        <w:jc w:val="both"/>
        <w:rPr>
          <w:lang w:eastAsia="en-US"/>
        </w:rPr>
      </w:pPr>
      <w:r w:rsidRPr="00922948">
        <w:rPr>
          <w:lang w:eastAsia="en-US"/>
        </w:rPr>
        <w:t>Ik ga heen om hem.... op te wekken.</w:t>
      </w:r>
      <w:r w:rsidR="00896977">
        <w:rPr>
          <w:lang w:eastAsia="en-US"/>
        </w:rPr>
        <w:t xml:space="preserve"> - </w:t>
      </w:r>
      <w:r w:rsidRPr="00922948">
        <w:rPr>
          <w:lang w:eastAsia="en-US"/>
        </w:rPr>
        <w:t xml:space="preserve">De </w:t>
      </w:r>
      <w:r>
        <w:rPr>
          <w:lang w:eastAsia="en-US"/>
        </w:rPr>
        <w:t>Heere</w:t>
      </w:r>
      <w:r w:rsidRPr="00922948">
        <w:rPr>
          <w:lang w:eastAsia="en-US"/>
        </w:rPr>
        <w:t xml:space="preserve"> zegt niet: </w:t>
      </w:r>
      <w:r>
        <w:rPr>
          <w:lang w:eastAsia="en-US"/>
        </w:rPr>
        <w:t>"</w:t>
      </w:r>
      <w:r w:rsidRPr="00922948">
        <w:rPr>
          <w:lang w:eastAsia="en-US"/>
        </w:rPr>
        <w:t>Laat ons gaan", maar</w:t>
      </w:r>
      <w:r>
        <w:rPr>
          <w:lang w:eastAsia="en-US"/>
        </w:rPr>
        <w:t>:</w:t>
      </w:r>
      <w:r w:rsidRPr="00922948">
        <w:rPr>
          <w:lang w:eastAsia="en-US"/>
        </w:rPr>
        <w:t xml:space="preserve"> </w:t>
      </w:r>
      <w:r>
        <w:rPr>
          <w:lang w:eastAsia="en-US"/>
        </w:rPr>
        <w:t>"</w:t>
      </w:r>
      <w:r w:rsidRPr="00922948">
        <w:rPr>
          <w:lang w:eastAsia="en-US"/>
        </w:rPr>
        <w:t>Ik ga." Het is als wilde Hij zeggen</w:t>
      </w:r>
      <w:r>
        <w:rPr>
          <w:lang w:eastAsia="en-US"/>
        </w:rPr>
        <w:t>:</w:t>
      </w:r>
      <w:r w:rsidRPr="00922948">
        <w:rPr>
          <w:lang w:eastAsia="en-US"/>
        </w:rPr>
        <w:t xml:space="preserve"> </w:t>
      </w:r>
      <w:r>
        <w:rPr>
          <w:lang w:eastAsia="en-US"/>
        </w:rPr>
        <w:t>"</w:t>
      </w:r>
      <w:r w:rsidRPr="00922948">
        <w:rPr>
          <w:lang w:eastAsia="en-US"/>
        </w:rPr>
        <w:t>Of het u behaagt te gaan of niet, Ik ben voornemens te gaan." Hij drukt zijn beslist voornemen uit om te gaan en Lazarus uit</w:t>
      </w:r>
      <w:r>
        <w:rPr>
          <w:lang w:eastAsia="en-US"/>
        </w:rPr>
        <w:t xml:space="preserve"> de </w:t>
      </w:r>
      <w:r w:rsidRPr="00922948">
        <w:rPr>
          <w:lang w:eastAsia="en-US"/>
        </w:rPr>
        <w:t xml:space="preserve">dood op te wekken. Nimmer werd iets </w:t>
      </w:r>
      <w:r>
        <w:rPr>
          <w:lang w:eastAsia="en-US"/>
        </w:rPr>
        <w:t>moediger</w:t>
      </w:r>
      <w:r w:rsidRPr="00922948">
        <w:rPr>
          <w:lang w:eastAsia="en-US"/>
        </w:rPr>
        <w:t>s verklaard</w:t>
      </w:r>
      <w:r>
        <w:rPr>
          <w:lang w:eastAsia="en-US"/>
        </w:rPr>
        <w:t>. Zeker</w:t>
      </w:r>
      <w:r w:rsidRPr="00922948">
        <w:rPr>
          <w:lang w:eastAsia="en-US"/>
        </w:rPr>
        <w:t xml:space="preserve"> kon dit alleen iemand doen die zeker wist dat hij God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12</w:t>
      </w:r>
      <w:r>
        <w:rPr>
          <w:lang w:eastAsia="en-US"/>
        </w:rPr>
        <w:t xml:space="preserve">. </w:t>
      </w:r>
      <w:r w:rsidR="0027377C">
        <w:rPr>
          <w:lang w:eastAsia="en-US"/>
        </w:rPr>
        <w:t>Zijn discipelen</w:t>
      </w:r>
      <w:r w:rsidRPr="00922948">
        <w:rPr>
          <w:lang w:eastAsia="en-US"/>
        </w:rPr>
        <w:t>...</w:t>
      </w:r>
      <w:r>
        <w:rPr>
          <w:lang w:eastAsia="en-US"/>
        </w:rPr>
        <w:t>. Z</w:t>
      </w:r>
      <w:r w:rsidRPr="00922948">
        <w:rPr>
          <w:lang w:eastAsia="en-US"/>
        </w:rPr>
        <w:t>eiden..., slaapt..., gezond worden.</w:t>
      </w:r>
      <w:r w:rsidR="00896977">
        <w:rPr>
          <w:lang w:eastAsia="en-US"/>
        </w:rPr>
        <w:t xml:space="preserve"> - </w:t>
      </w:r>
      <w:r w:rsidRPr="00922948">
        <w:rPr>
          <w:lang w:eastAsia="en-US"/>
        </w:rPr>
        <w:t xml:space="preserve">Het schijnt vreemd dat de discipelen 's </w:t>
      </w:r>
      <w:r>
        <w:rPr>
          <w:lang w:eastAsia="en-US"/>
        </w:rPr>
        <w:t>Heere</w:t>
      </w:r>
      <w:r w:rsidRPr="00922948">
        <w:rPr>
          <w:lang w:eastAsia="en-US"/>
        </w:rPr>
        <w:t>n woorden niet hebben begrepen, daar het toch</w:t>
      </w:r>
      <w:r>
        <w:rPr>
          <w:lang w:eastAsia="en-US"/>
        </w:rPr>
        <w:t xml:space="preserve"> zo </w:t>
      </w:r>
      <w:r w:rsidRPr="00922948">
        <w:rPr>
          <w:lang w:eastAsia="en-US"/>
        </w:rPr>
        <w:t>gewoon was</w:t>
      </w:r>
      <w:r>
        <w:rPr>
          <w:lang w:eastAsia="en-US"/>
        </w:rPr>
        <w:t xml:space="preserve"> de </w:t>
      </w:r>
      <w:r w:rsidRPr="00922948">
        <w:rPr>
          <w:lang w:eastAsia="en-US"/>
        </w:rPr>
        <w:t>dood een slaap te noemen. Te meer, naardien ten minste drie hunner, Petrus, Johannes en Jakobus, Hem hetzelfde hadden h</w:t>
      </w:r>
      <w:r>
        <w:rPr>
          <w:lang w:eastAsia="en-US"/>
        </w:rPr>
        <w:t>ore</w:t>
      </w:r>
      <w:r w:rsidRPr="00922948">
        <w:rPr>
          <w:lang w:eastAsia="en-US"/>
        </w:rPr>
        <w:t>n zeggen na</w:t>
      </w:r>
      <w:r>
        <w:rPr>
          <w:lang w:eastAsia="en-US"/>
        </w:rPr>
        <w:t xml:space="preserve"> de </w:t>
      </w:r>
      <w:r w:rsidRPr="00922948">
        <w:rPr>
          <w:lang w:eastAsia="en-US"/>
        </w:rPr>
        <w:t xml:space="preserve">dood van Jaïrus' dochtertje: </w:t>
      </w:r>
      <w:r>
        <w:rPr>
          <w:lang w:eastAsia="en-US"/>
        </w:rPr>
        <w:t>"</w:t>
      </w:r>
      <w:r w:rsidRPr="00922948">
        <w:rPr>
          <w:lang w:eastAsia="en-US"/>
        </w:rPr>
        <w:t>Het dochtertje slaapt" (Matth. 9</w:t>
      </w:r>
      <w:r>
        <w:rPr>
          <w:lang w:eastAsia="en-US"/>
        </w:rPr>
        <w:t>:</w:t>
      </w:r>
      <w:r w:rsidRPr="00922948">
        <w:rPr>
          <w:lang w:eastAsia="en-US"/>
        </w:rPr>
        <w:t xml:space="preserve"> 24). </w:t>
      </w:r>
      <w:r>
        <w:rPr>
          <w:lang w:eastAsia="en-US"/>
        </w:rPr>
        <w:t xml:space="preserve">Hun </w:t>
      </w:r>
      <w:r w:rsidRPr="00922948">
        <w:rPr>
          <w:lang w:eastAsia="en-US"/>
        </w:rPr>
        <w:t xml:space="preserve">onwilligheid om naar Judea te gaan is waarschijnlijk de oorzaak geweest van </w:t>
      </w:r>
      <w:r>
        <w:rPr>
          <w:lang w:eastAsia="en-US"/>
        </w:rPr>
        <w:t xml:space="preserve">hun </w:t>
      </w:r>
      <w:r w:rsidRPr="00922948">
        <w:rPr>
          <w:lang w:eastAsia="en-US"/>
        </w:rPr>
        <w:t>onvatbaarheid, en dat zij daardoor vasthielden aan het algemeen gevoelen dat slaap in ziekte een t</w:t>
      </w:r>
      <w:r>
        <w:rPr>
          <w:lang w:eastAsia="en-US"/>
        </w:rPr>
        <w:t>eke</w:t>
      </w:r>
      <w:r w:rsidRPr="00922948">
        <w:rPr>
          <w:lang w:eastAsia="en-US"/>
        </w:rPr>
        <w:t>n is van herstellen.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13</w:t>
      </w:r>
      <w:r>
        <w:rPr>
          <w:lang w:eastAsia="en-US"/>
        </w:rPr>
        <w:t>. Z</w:t>
      </w:r>
      <w:r w:rsidRPr="00922948">
        <w:rPr>
          <w:lang w:eastAsia="en-US"/>
        </w:rPr>
        <w:t>ij meenden..., ruste des slaags.</w:t>
      </w:r>
      <w:r w:rsidR="00896977">
        <w:rPr>
          <w:lang w:eastAsia="en-US"/>
        </w:rPr>
        <w:t xml:space="preserve"> - </w:t>
      </w:r>
      <w:r w:rsidRPr="00922948">
        <w:rPr>
          <w:lang w:eastAsia="en-US"/>
        </w:rPr>
        <w:t>Quesnel merkt hierbij aan</w:t>
      </w:r>
      <w:r>
        <w:rPr>
          <w:lang w:eastAsia="en-US"/>
        </w:rPr>
        <w:t>:</w:t>
      </w:r>
      <w:r w:rsidRPr="00922948">
        <w:rPr>
          <w:lang w:eastAsia="en-US"/>
        </w:rPr>
        <w:t xml:space="preserve"> </w:t>
      </w:r>
      <w:r>
        <w:rPr>
          <w:lang w:eastAsia="en-US"/>
        </w:rPr>
        <w:t>"</w:t>
      </w:r>
      <w:r w:rsidRPr="00922948">
        <w:rPr>
          <w:lang w:eastAsia="en-US"/>
        </w:rPr>
        <w:t>Het misverstand</w:t>
      </w:r>
      <w:r>
        <w:rPr>
          <w:lang w:eastAsia="en-US"/>
        </w:rPr>
        <w:t xml:space="preserve"> van de </w:t>
      </w:r>
      <w:r w:rsidRPr="00922948">
        <w:rPr>
          <w:lang w:eastAsia="en-US"/>
        </w:rPr>
        <w:t xml:space="preserve">apostelen was een sterk bewijs van onvatbaarheid, en toont duidelijk aan hoe zinnelijk en </w:t>
      </w:r>
      <w:r>
        <w:rPr>
          <w:lang w:eastAsia="en-US"/>
        </w:rPr>
        <w:t>vlese</w:t>
      </w:r>
      <w:r w:rsidRPr="00922948">
        <w:rPr>
          <w:lang w:eastAsia="en-US"/>
        </w:rPr>
        <w:t>lijk hun verstand nog was. Dit te weten is nuttig</w:t>
      </w:r>
      <w:r>
        <w:rPr>
          <w:lang w:eastAsia="en-US"/>
        </w:rPr>
        <w:t>,</w:t>
      </w:r>
      <w:r w:rsidRPr="00922948">
        <w:rPr>
          <w:lang w:eastAsia="en-US"/>
        </w:rPr>
        <w:t xml:space="preserve"> teneinde ongel</w:t>
      </w:r>
      <w:r>
        <w:rPr>
          <w:lang w:eastAsia="en-US"/>
        </w:rPr>
        <w:t>ovi</w:t>
      </w:r>
      <w:r w:rsidRPr="00922948">
        <w:rPr>
          <w:lang w:eastAsia="en-US"/>
        </w:rPr>
        <w:t>gen te overtuigen dat de apostelen niet uit zich</w:t>
      </w:r>
      <w:r>
        <w:rPr>
          <w:lang w:eastAsia="en-US"/>
        </w:rPr>
        <w:t>zelf</w:t>
      </w:r>
      <w:r w:rsidRPr="00922948">
        <w:rPr>
          <w:lang w:eastAsia="en-US"/>
        </w:rPr>
        <w:t xml:space="preserve"> bekwaam waren om </w:t>
      </w:r>
      <w:r>
        <w:rPr>
          <w:lang w:eastAsia="en-US"/>
        </w:rPr>
        <w:t>ó</w:t>
      </w:r>
      <w:r w:rsidRPr="00922948">
        <w:rPr>
          <w:lang w:eastAsia="en-US"/>
        </w:rPr>
        <w:t>f de wereld te be</w:t>
      </w:r>
      <w:r>
        <w:rPr>
          <w:lang w:eastAsia="en-US"/>
        </w:rPr>
        <w:t>kere</w:t>
      </w:r>
      <w:r w:rsidRPr="00922948">
        <w:rPr>
          <w:lang w:eastAsia="en-US"/>
        </w:rPr>
        <w:t xml:space="preserve">n, </w:t>
      </w:r>
      <w:r>
        <w:rPr>
          <w:lang w:eastAsia="en-US"/>
        </w:rPr>
        <w:t>ó</w:t>
      </w:r>
      <w:r w:rsidRPr="00922948">
        <w:rPr>
          <w:lang w:eastAsia="en-US"/>
        </w:rPr>
        <w:t>e wonderen en verheven redenen die zij meded</w:t>
      </w:r>
      <w:r>
        <w:rPr>
          <w:lang w:eastAsia="en-US"/>
        </w:rPr>
        <w:t>ele</w:t>
      </w:r>
      <w:r w:rsidRPr="00922948">
        <w:rPr>
          <w:lang w:eastAsia="en-US"/>
        </w:rPr>
        <w:t>n, te verzinnen." Bij twee andere gelegenheden gaven zij ook blijk hoe lichtelijk zij de figuurlijke taal misverstonden (Matth. 16</w:t>
      </w:r>
      <w:r>
        <w:rPr>
          <w:lang w:eastAsia="en-US"/>
        </w:rPr>
        <w:t>:</w:t>
      </w:r>
      <w:r w:rsidRPr="00922948">
        <w:rPr>
          <w:lang w:eastAsia="en-US"/>
        </w:rPr>
        <w:t xml:space="preserve"> 6; Joh. 4</w:t>
      </w:r>
      <w:r>
        <w:rPr>
          <w:lang w:eastAsia="en-US"/>
        </w:rPr>
        <w:t>:</w:t>
      </w:r>
      <w:r w:rsidRPr="00922948">
        <w:rPr>
          <w:lang w:eastAsia="en-US"/>
        </w:rPr>
        <w:t xml:space="preserve"> 32).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14. Toen</w:t>
      </w:r>
      <w:r>
        <w:rPr>
          <w:lang w:eastAsia="en-US"/>
        </w:rPr>
        <w:t xml:space="preserve"> zei </w:t>
      </w:r>
      <w:r w:rsidRPr="00922948">
        <w:rPr>
          <w:lang w:eastAsia="en-US"/>
        </w:rPr>
        <w:t>Hij</w:t>
      </w:r>
      <w:r>
        <w:rPr>
          <w:lang w:eastAsia="en-US"/>
        </w:rPr>
        <w:t>.</w:t>
      </w:r>
      <w:r w:rsidRPr="00922948">
        <w:rPr>
          <w:lang w:eastAsia="en-US"/>
        </w:rPr>
        <w:t>... vrij uil: Lazarus is gestorven.</w:t>
      </w:r>
      <w:r w:rsidR="00896977">
        <w:rPr>
          <w:lang w:eastAsia="en-US"/>
        </w:rPr>
        <w:t xml:space="preserve"> - </w:t>
      </w:r>
      <w:r w:rsidRPr="00922948">
        <w:rPr>
          <w:lang w:eastAsia="en-US"/>
        </w:rPr>
        <w:t xml:space="preserve">Stapsgewijze had de </w:t>
      </w:r>
      <w:r>
        <w:rPr>
          <w:lang w:eastAsia="en-US"/>
        </w:rPr>
        <w:t xml:space="preserve">Heere </w:t>
      </w:r>
      <w:r w:rsidR="0027377C">
        <w:rPr>
          <w:lang w:eastAsia="en-US"/>
        </w:rPr>
        <w:t>Zijn discipelen</w:t>
      </w:r>
      <w:r w:rsidRPr="00922948">
        <w:rPr>
          <w:lang w:eastAsia="en-US"/>
        </w:rPr>
        <w:t>. voor een smartelijke tijding bereid. Eerst</w:t>
      </w:r>
      <w:r>
        <w:rPr>
          <w:lang w:eastAsia="en-US"/>
        </w:rPr>
        <w:t xml:space="preserve"> zei </w:t>
      </w:r>
      <w:r w:rsidRPr="00922948">
        <w:rPr>
          <w:lang w:eastAsia="en-US"/>
        </w:rPr>
        <w:t>Hij</w:t>
      </w:r>
      <w:r>
        <w:rPr>
          <w:lang w:eastAsia="en-US"/>
        </w:rPr>
        <w:t>:</w:t>
      </w:r>
      <w:r w:rsidRPr="00922948">
        <w:rPr>
          <w:lang w:eastAsia="en-US"/>
        </w:rPr>
        <w:t xml:space="preserve"> </w:t>
      </w:r>
      <w:r>
        <w:rPr>
          <w:lang w:eastAsia="en-US"/>
        </w:rPr>
        <w:t>"</w:t>
      </w:r>
      <w:r w:rsidRPr="00922948">
        <w:rPr>
          <w:lang w:eastAsia="en-US"/>
        </w:rPr>
        <w:t xml:space="preserve">Laat ons </w:t>
      </w:r>
      <w:r>
        <w:rPr>
          <w:lang w:eastAsia="en-US"/>
        </w:rPr>
        <w:t>weer</w:t>
      </w:r>
      <w:r w:rsidRPr="00922948">
        <w:rPr>
          <w:lang w:eastAsia="en-US"/>
        </w:rPr>
        <w:t xml:space="preserve"> naar Judea gaan," zonder te vermelden waartoe. Daarna: </w:t>
      </w:r>
      <w:r>
        <w:rPr>
          <w:lang w:eastAsia="en-US"/>
        </w:rPr>
        <w:t>"</w:t>
      </w:r>
      <w:r w:rsidRPr="00922948">
        <w:rPr>
          <w:lang w:eastAsia="en-US"/>
        </w:rPr>
        <w:t xml:space="preserve">Lazarus slaapt." Eindelijk: </w:t>
      </w:r>
      <w:r>
        <w:rPr>
          <w:lang w:eastAsia="en-US"/>
        </w:rPr>
        <w:t>"</w:t>
      </w:r>
      <w:r w:rsidRPr="00922948">
        <w:rPr>
          <w:lang w:eastAsia="en-US"/>
        </w:rPr>
        <w:t>Lazarus is gestorven." Een les voor ons, om wanneer wij bedroevende tijdingen moeten overbrengen dit voorzichtig te doen.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15. </w:t>
      </w:r>
      <w:r>
        <w:rPr>
          <w:lang w:eastAsia="en-US"/>
        </w:rPr>
        <w:t>I</w:t>
      </w:r>
      <w:r w:rsidRPr="00922948">
        <w:rPr>
          <w:lang w:eastAsia="en-US"/>
        </w:rPr>
        <w:t xml:space="preserve">k ben blijde om </w:t>
      </w:r>
      <w:r>
        <w:rPr>
          <w:lang w:eastAsia="en-US"/>
        </w:rPr>
        <w:t>uwentwil</w:t>
      </w:r>
      <w:r w:rsidRPr="00922948">
        <w:rPr>
          <w:lang w:eastAsia="en-US"/>
        </w:rPr>
        <w:t>.... d</w:t>
      </w:r>
      <w:r>
        <w:rPr>
          <w:lang w:eastAsia="en-US"/>
        </w:rPr>
        <w:t>a</w:t>
      </w:r>
      <w:r w:rsidRPr="00922948">
        <w:rPr>
          <w:lang w:eastAsia="en-US"/>
        </w:rPr>
        <w:t>ar niet..., gij gel</w:t>
      </w:r>
      <w:r>
        <w:rPr>
          <w:lang w:eastAsia="en-US"/>
        </w:rPr>
        <w:t>ove</w:t>
      </w:r>
      <w:r w:rsidRPr="00922948">
        <w:rPr>
          <w:lang w:eastAsia="en-US"/>
        </w:rPr>
        <w:t>n moogt.</w:t>
      </w:r>
      <w:r w:rsidR="00896977">
        <w:rPr>
          <w:lang w:eastAsia="en-US"/>
        </w:rPr>
        <w:t xml:space="preserve"> - </w:t>
      </w:r>
      <w:r w:rsidRPr="00922948">
        <w:rPr>
          <w:lang w:eastAsia="en-US"/>
        </w:rPr>
        <w:t>Niet blijde, dat Lazarus gestorven was; maar dat Hij daar niet geweest was. Ware Hij daar geweest, Hij zou de bede van Martha en Maria niet hebben kunnen weigeren, Lazarus te genezen. Niet blijde ook ter wille van Martha en Maria, maar ter wille zijner discipelen. Het is geen blijdschap voor Hem</w:t>
      </w:r>
      <w:r>
        <w:rPr>
          <w:lang w:eastAsia="en-US"/>
        </w:rPr>
        <w:t xml:space="preserve"> zijn </w:t>
      </w:r>
      <w:r w:rsidRPr="00922948">
        <w:rPr>
          <w:lang w:eastAsia="en-US"/>
        </w:rPr>
        <w:t>leden te zien lijden, wennen, sterven</w:t>
      </w:r>
      <w:r>
        <w:rPr>
          <w:lang w:eastAsia="en-US"/>
        </w:rPr>
        <w:t>;</w:t>
      </w:r>
      <w:r w:rsidRPr="00922948">
        <w:rPr>
          <w:lang w:eastAsia="en-US"/>
        </w:rPr>
        <w:t xml:space="preserve"> maar Hij verblijdt zich in het zien van het goede voor velen, dat voortspruiten kan uit het lijden van enkelen. Wij moeten gel</w:t>
      </w:r>
      <w:r>
        <w:rPr>
          <w:lang w:eastAsia="en-US"/>
        </w:rPr>
        <w:t>ove</w:t>
      </w:r>
      <w:r w:rsidRPr="00922948">
        <w:rPr>
          <w:lang w:eastAsia="en-US"/>
        </w:rPr>
        <w:t>n dat er wijze redenen zijn waarom God ons niet dadelijk ter</w:t>
      </w:r>
      <w:r>
        <w:rPr>
          <w:lang w:eastAsia="en-US"/>
        </w:rPr>
        <w:t xml:space="preserve"> hulp </w:t>
      </w:r>
      <w:r w:rsidRPr="00922948">
        <w:rPr>
          <w:lang w:eastAsia="en-US"/>
        </w:rPr>
        <w:t>komt en het lijden wegneemt.</w:t>
      </w:r>
    </w:p>
    <w:p w:rsidR="0071002D" w:rsidRPr="00922948" w:rsidRDefault="0071002D" w:rsidP="001F04AF">
      <w:pPr>
        <w:jc w:val="both"/>
        <w:rPr>
          <w:lang w:eastAsia="en-US"/>
        </w:rPr>
      </w:pPr>
      <w:r>
        <w:rPr>
          <w:lang w:eastAsia="en-US"/>
        </w:rPr>
        <w:t>"</w:t>
      </w:r>
      <w:r w:rsidRPr="00922948">
        <w:rPr>
          <w:lang w:eastAsia="en-US"/>
        </w:rPr>
        <w:t>Opdat gij gel</w:t>
      </w:r>
      <w:r>
        <w:rPr>
          <w:lang w:eastAsia="en-US"/>
        </w:rPr>
        <w:t>ove</w:t>
      </w:r>
      <w:r w:rsidRPr="00922948">
        <w:rPr>
          <w:lang w:eastAsia="en-US"/>
        </w:rPr>
        <w:t xml:space="preserve">n moogt". De </w:t>
      </w:r>
      <w:r>
        <w:rPr>
          <w:lang w:eastAsia="en-US"/>
        </w:rPr>
        <w:t>Heere</w:t>
      </w:r>
      <w:r w:rsidRPr="00922948">
        <w:rPr>
          <w:lang w:eastAsia="en-US"/>
        </w:rPr>
        <w:t xml:space="preserve"> bedoelde met dit zeggen niet, dat</w:t>
      </w:r>
      <w:r>
        <w:rPr>
          <w:lang w:eastAsia="en-US"/>
        </w:rPr>
        <w:t xml:space="preserve"> </w:t>
      </w:r>
      <w:r w:rsidR="0027377C">
        <w:rPr>
          <w:lang w:eastAsia="en-US"/>
        </w:rPr>
        <w:t>Zijn discipelen</w:t>
      </w:r>
      <w:r w:rsidRPr="00922948">
        <w:rPr>
          <w:lang w:eastAsia="en-US"/>
        </w:rPr>
        <w:t xml:space="preserve"> voor het eerst mochten gel</w:t>
      </w:r>
      <w:r>
        <w:rPr>
          <w:lang w:eastAsia="en-US"/>
        </w:rPr>
        <w:t>ove</w:t>
      </w:r>
      <w:r w:rsidRPr="00922948">
        <w:rPr>
          <w:lang w:eastAsia="en-US"/>
        </w:rPr>
        <w:t>n</w:t>
      </w:r>
      <w:r>
        <w:rPr>
          <w:lang w:eastAsia="en-US"/>
        </w:rPr>
        <w:t>;</w:t>
      </w:r>
      <w:r w:rsidRPr="00922948">
        <w:rPr>
          <w:lang w:eastAsia="en-US"/>
        </w:rPr>
        <w:t xml:space="preserve"> maar dat zij vaster mochten gel</w:t>
      </w:r>
      <w:r>
        <w:rPr>
          <w:lang w:eastAsia="en-US"/>
        </w:rPr>
        <w:t>ove</w:t>
      </w:r>
      <w:r w:rsidRPr="00922948">
        <w:rPr>
          <w:lang w:eastAsia="en-US"/>
        </w:rPr>
        <w:t>n. Wij zien hier het ontzaglijk gewicht van het geloof (Joh. 14</w:t>
      </w:r>
      <w:r>
        <w:rPr>
          <w:lang w:eastAsia="en-US"/>
        </w:rPr>
        <w:t>:</w:t>
      </w:r>
      <w:r w:rsidRPr="00922948">
        <w:rPr>
          <w:lang w:eastAsia="en-US"/>
        </w:rPr>
        <w:t xml:space="preserve"> 1).</w:t>
      </w:r>
    </w:p>
    <w:p w:rsidR="0071002D" w:rsidRPr="00922948" w:rsidRDefault="0071002D" w:rsidP="001F04AF">
      <w:pPr>
        <w:jc w:val="both"/>
        <w:rPr>
          <w:lang w:eastAsia="en-US"/>
        </w:rPr>
      </w:pPr>
      <w:r w:rsidRPr="00922948">
        <w:rPr>
          <w:lang w:eastAsia="en-US"/>
        </w:rPr>
        <w:t>Doch laat ons</w:t>
      </w:r>
      <w:r>
        <w:rPr>
          <w:lang w:eastAsia="en-US"/>
        </w:rPr>
        <w:t xml:space="preserve"> tot </w:t>
      </w:r>
      <w:r w:rsidRPr="00922948">
        <w:rPr>
          <w:lang w:eastAsia="en-US"/>
        </w:rPr>
        <w:t>hem gaan.</w:t>
      </w:r>
      <w:r w:rsidR="00896977">
        <w:rPr>
          <w:lang w:eastAsia="en-US"/>
        </w:rPr>
        <w:t xml:space="preserve"> - </w:t>
      </w:r>
      <w:r w:rsidRPr="00922948">
        <w:rPr>
          <w:lang w:eastAsia="en-US"/>
        </w:rPr>
        <w:t xml:space="preserve">Opmerkelijk dat de </w:t>
      </w:r>
      <w:r>
        <w:rPr>
          <w:lang w:eastAsia="en-US"/>
        </w:rPr>
        <w:t>Heere</w:t>
      </w:r>
      <w:r w:rsidRPr="00922948">
        <w:rPr>
          <w:lang w:eastAsia="en-US"/>
        </w:rPr>
        <w:t xml:space="preserve"> zeide: </w:t>
      </w:r>
      <w:r>
        <w:rPr>
          <w:lang w:eastAsia="en-US"/>
        </w:rPr>
        <w:t>"</w:t>
      </w:r>
      <w:r w:rsidRPr="00922948">
        <w:rPr>
          <w:lang w:eastAsia="en-US"/>
        </w:rPr>
        <w:t>Laat ons tot Lazarus gaan," hoewel hij dood was en begraven zou zijn, als Hij Bethanië bereikt had. Het graf kan Christus en</w:t>
      </w:r>
      <w:r>
        <w:rPr>
          <w:lang w:eastAsia="en-US"/>
        </w:rPr>
        <w:t xml:space="preserve"> zijn </w:t>
      </w:r>
      <w:r w:rsidRPr="00922948">
        <w:rPr>
          <w:lang w:eastAsia="en-US"/>
        </w:rPr>
        <w:t>vrienden niet scheiden. Noch leven, noch dood kan ons schei7</w:t>
      </w:r>
      <w:r>
        <w:rPr>
          <w:lang w:eastAsia="en-US"/>
        </w:rPr>
        <w:t xml:space="preserve"> de </w:t>
      </w:r>
      <w:r w:rsidRPr="00922948">
        <w:rPr>
          <w:lang w:eastAsia="en-US"/>
        </w:rPr>
        <w:t>van de liefde van Christus. Nimmer lezen wij dat iemand stierf in tegenwoordigheid van</w:t>
      </w:r>
      <w:r>
        <w:rPr>
          <w:lang w:eastAsia="en-US"/>
        </w:rPr>
        <w:t xml:space="preserve"> de </w:t>
      </w:r>
      <w:r w:rsidRPr="00922948">
        <w:rPr>
          <w:lang w:eastAsia="en-US"/>
        </w:rPr>
        <w:t>Vorst des levens.</w:t>
      </w:r>
      <w:r w:rsidR="00896977">
        <w:rPr>
          <w:lang w:eastAsia="en-US"/>
        </w:rPr>
        <w:t xml:space="preserve"> - </w:t>
      </w:r>
      <w:r w:rsidRPr="00922948">
        <w:rPr>
          <w:lang w:eastAsia="en-US"/>
        </w:rPr>
        <w:t xml:space="preserve">Wij merken hier drie trappen op in 's </w:t>
      </w:r>
      <w:r>
        <w:rPr>
          <w:lang w:eastAsia="en-US"/>
        </w:rPr>
        <w:t>Heere</w:t>
      </w:r>
      <w:r w:rsidRPr="00922948">
        <w:rPr>
          <w:lang w:eastAsia="en-US"/>
        </w:rPr>
        <w:t xml:space="preserve">n taal omtrent het gaan naar Bethanië. De eerste is in vs. 7, waar Hij in 't meervoud zegt: </w:t>
      </w:r>
      <w:r>
        <w:rPr>
          <w:lang w:eastAsia="en-US"/>
        </w:rPr>
        <w:t>"</w:t>
      </w:r>
      <w:r w:rsidRPr="00922948">
        <w:rPr>
          <w:lang w:eastAsia="en-US"/>
        </w:rPr>
        <w:t xml:space="preserve">Laat ons naar Judea gaan; de </w:t>
      </w:r>
      <w:r>
        <w:rPr>
          <w:lang w:eastAsia="en-US"/>
        </w:rPr>
        <w:t>tweede</w:t>
      </w:r>
      <w:r w:rsidRPr="00922948">
        <w:rPr>
          <w:lang w:eastAsia="en-US"/>
        </w:rPr>
        <w:t xml:space="preserve"> in vs. 11, waar Hij in het enkelvoud zegt: </w:t>
      </w:r>
      <w:r>
        <w:rPr>
          <w:lang w:eastAsia="en-US"/>
        </w:rPr>
        <w:t>"</w:t>
      </w:r>
      <w:r w:rsidRPr="00922948">
        <w:rPr>
          <w:lang w:eastAsia="en-US"/>
        </w:rPr>
        <w:t>Ik ga om hem op te wekken</w:t>
      </w:r>
      <w:r>
        <w:rPr>
          <w:lang w:eastAsia="en-US"/>
        </w:rPr>
        <w:t>,</w:t>
      </w:r>
      <w:r w:rsidRPr="00922948">
        <w:rPr>
          <w:lang w:eastAsia="en-US"/>
        </w:rPr>
        <w:t xml:space="preserve">" alsof Hij gereed was alleen te gaan; de derde hier in het meervoud: </w:t>
      </w:r>
      <w:r>
        <w:rPr>
          <w:lang w:eastAsia="en-US"/>
        </w:rPr>
        <w:t>"</w:t>
      </w:r>
      <w:r w:rsidRPr="00922948">
        <w:rPr>
          <w:lang w:eastAsia="en-US"/>
        </w:rPr>
        <w:t>Laat ons gaan."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16. Thomas.... Didymus zeide.... ook gaan, opdat wij met Hem sterven.</w:t>
      </w:r>
      <w:r w:rsidR="00896977">
        <w:rPr>
          <w:lang w:eastAsia="en-US"/>
        </w:rPr>
        <w:t xml:space="preserve"> - </w:t>
      </w:r>
      <w:r w:rsidRPr="00922948">
        <w:rPr>
          <w:lang w:eastAsia="en-US"/>
        </w:rPr>
        <w:t>De hier genoemde discipel wordt ook bijzonder vermeld in Joh. 16</w:t>
      </w:r>
      <w:r>
        <w:rPr>
          <w:lang w:eastAsia="en-US"/>
        </w:rPr>
        <w:t>:</w:t>
      </w:r>
      <w:r w:rsidRPr="00922948">
        <w:rPr>
          <w:lang w:eastAsia="en-US"/>
        </w:rPr>
        <w:t xml:space="preserve"> 5 en 20</w:t>
      </w:r>
      <w:r>
        <w:rPr>
          <w:lang w:eastAsia="en-US"/>
        </w:rPr>
        <w:t>:</w:t>
      </w:r>
      <w:r w:rsidRPr="00922948">
        <w:rPr>
          <w:lang w:eastAsia="en-US"/>
        </w:rPr>
        <w:t xml:space="preserve"> 24</w:t>
      </w:r>
      <w:r w:rsidR="00896977">
        <w:rPr>
          <w:lang w:eastAsia="en-US"/>
        </w:rPr>
        <w:t xml:space="preserve"> - </w:t>
      </w:r>
      <w:r w:rsidRPr="00922948">
        <w:rPr>
          <w:lang w:eastAsia="en-US"/>
        </w:rPr>
        <w:t>27. Bij iedere gelegenheid komt hij voor in dezelfde gemoedsgesteldheid</w:t>
      </w:r>
      <w:r w:rsidR="00896977">
        <w:rPr>
          <w:lang w:eastAsia="en-US"/>
        </w:rPr>
        <w:t xml:space="preserve"> - </w:t>
      </w:r>
      <w:r w:rsidRPr="00922948">
        <w:rPr>
          <w:lang w:eastAsia="en-US"/>
        </w:rPr>
        <w:t>gereed om van alles de donkere zijde te zien,</w:t>
      </w:r>
      <w:r w:rsidR="00896977">
        <w:rPr>
          <w:lang w:eastAsia="en-US"/>
        </w:rPr>
        <w:t xml:space="preserve"> - </w:t>
      </w:r>
      <w:r>
        <w:rPr>
          <w:lang w:eastAsia="en-US"/>
        </w:rPr>
        <w:t xml:space="preserve">de </w:t>
      </w:r>
      <w:r w:rsidRPr="00922948">
        <w:rPr>
          <w:lang w:eastAsia="en-US"/>
        </w:rPr>
        <w:t>toestand het donkerst in te zien, twijfel en vrees opwekkend. In Joh. 14</w:t>
      </w:r>
      <w:r>
        <w:rPr>
          <w:lang w:eastAsia="en-US"/>
        </w:rPr>
        <w:t>:</w:t>
      </w:r>
      <w:r w:rsidRPr="00922948">
        <w:rPr>
          <w:lang w:eastAsia="en-US"/>
        </w:rPr>
        <w:t xml:space="preserve"> 5 weet hij niet waar de </w:t>
      </w:r>
      <w:r>
        <w:rPr>
          <w:lang w:eastAsia="en-US"/>
        </w:rPr>
        <w:t>Heere</w:t>
      </w:r>
      <w:r w:rsidRPr="00922948">
        <w:rPr>
          <w:lang w:eastAsia="en-US"/>
        </w:rPr>
        <w:t xml:space="preserve"> heengaat. In Joh. 20</w:t>
      </w:r>
      <w:r>
        <w:rPr>
          <w:lang w:eastAsia="en-US"/>
        </w:rPr>
        <w:t>:</w:t>
      </w:r>
      <w:r w:rsidRPr="00922948">
        <w:rPr>
          <w:lang w:eastAsia="en-US"/>
        </w:rPr>
        <w:t xml:space="preserve"> 25 kan hij niet gel</w:t>
      </w:r>
      <w:r>
        <w:rPr>
          <w:lang w:eastAsia="en-US"/>
        </w:rPr>
        <w:t>ove</w:t>
      </w:r>
      <w:r w:rsidRPr="00922948">
        <w:rPr>
          <w:lang w:eastAsia="en-US"/>
        </w:rPr>
        <w:t xml:space="preserve">n dat de </w:t>
      </w:r>
      <w:r>
        <w:rPr>
          <w:lang w:eastAsia="en-US"/>
        </w:rPr>
        <w:t>Heere</w:t>
      </w:r>
      <w:r w:rsidRPr="00922948">
        <w:rPr>
          <w:lang w:eastAsia="en-US"/>
        </w:rPr>
        <w:t xml:space="preserve"> is opgestaan. Hier ziet hij niets dan gevaar en dood, als zijn Meester naar Judea terugkeert. Toch is hij oprecht en</w:t>
      </w:r>
      <w:r>
        <w:rPr>
          <w:lang w:eastAsia="en-US"/>
        </w:rPr>
        <w:t xml:space="preserve"> de Heere</w:t>
      </w:r>
      <w:r w:rsidRPr="00922948">
        <w:rPr>
          <w:lang w:eastAsia="en-US"/>
        </w:rPr>
        <w:t xml:space="preserve"> getrouw. Hij wil zijn </w:t>
      </w:r>
      <w:r>
        <w:rPr>
          <w:lang w:eastAsia="en-US"/>
        </w:rPr>
        <w:t>Heere</w:t>
      </w:r>
      <w:r w:rsidRPr="00922948">
        <w:rPr>
          <w:lang w:eastAsia="en-US"/>
        </w:rPr>
        <w:t xml:space="preserve"> niet verlaten of verzaken, al kost het hem het leven. </w:t>
      </w:r>
      <w:r>
        <w:rPr>
          <w:lang w:eastAsia="en-US"/>
        </w:rPr>
        <w:t>"</w:t>
      </w:r>
      <w:r w:rsidRPr="00922948">
        <w:rPr>
          <w:lang w:eastAsia="en-US"/>
        </w:rPr>
        <w:t>Laat ons ook gaan," zegt hij tot</w:t>
      </w:r>
      <w:r>
        <w:rPr>
          <w:lang w:eastAsia="en-US"/>
        </w:rPr>
        <w:t xml:space="preserve"> zijn </w:t>
      </w:r>
      <w:r w:rsidRPr="00922948">
        <w:rPr>
          <w:lang w:eastAsia="en-US"/>
        </w:rPr>
        <w:t xml:space="preserve">medediscipelen, </w:t>
      </w:r>
      <w:r>
        <w:rPr>
          <w:lang w:eastAsia="en-US"/>
        </w:rPr>
        <w:t>"</w:t>
      </w:r>
      <w:r w:rsidRPr="00922948">
        <w:rPr>
          <w:lang w:eastAsia="en-US"/>
        </w:rPr>
        <w:t>en met</w:t>
      </w:r>
      <w:r>
        <w:rPr>
          <w:lang w:eastAsia="en-US"/>
        </w:rPr>
        <w:t xml:space="preserve"> onze </w:t>
      </w:r>
      <w:r w:rsidRPr="00922948">
        <w:rPr>
          <w:lang w:eastAsia="en-US"/>
        </w:rPr>
        <w:t xml:space="preserve">Meester sterven. Hij zal zeker gedood worden, als Hij gaat; maar wij kunnen niet beter doen, dan met Hem gedood te worden." </w:t>
      </w:r>
    </w:p>
    <w:p w:rsidR="0071002D" w:rsidRDefault="0071002D" w:rsidP="001F04AF">
      <w:pPr>
        <w:jc w:val="both"/>
        <w:rPr>
          <w:lang w:eastAsia="en-US"/>
        </w:rPr>
      </w:pPr>
      <w:r w:rsidRPr="00922948">
        <w:rPr>
          <w:lang w:eastAsia="en-US"/>
        </w:rPr>
        <w:t>[Hieruit blijkt toch, dat Thomas</w:t>
      </w:r>
      <w:r>
        <w:rPr>
          <w:lang w:eastAsia="en-US"/>
        </w:rPr>
        <w:t xml:space="preserve"> de Heere</w:t>
      </w:r>
      <w:r w:rsidRPr="00922948">
        <w:rPr>
          <w:lang w:eastAsia="en-US"/>
        </w:rPr>
        <w:t xml:space="preserve"> innig lief had, Hem niet alleen wilde laten gaan, en met Hem wilde sterven</w:t>
      </w:r>
      <w:r>
        <w:rPr>
          <w:lang w:eastAsia="en-US"/>
        </w:rPr>
        <w:t>. Z</w:t>
      </w:r>
      <w:r w:rsidRPr="00922948">
        <w:rPr>
          <w:lang w:eastAsia="en-US"/>
        </w:rPr>
        <w:t>ijn krachtig woord gaf</w:t>
      </w:r>
      <w:r>
        <w:rPr>
          <w:lang w:eastAsia="en-US"/>
        </w:rPr>
        <w:t xml:space="preserve"> de </w:t>
      </w:r>
      <w:r w:rsidRPr="00922948">
        <w:rPr>
          <w:lang w:eastAsia="en-US"/>
        </w:rPr>
        <w:t xml:space="preserve">doorslag en maakte aan alle tegenspraak zijner medediscipelen een einde.]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Gedenken wij hierbij dat deze zelfde Thomas,</w:t>
      </w:r>
      <w:r>
        <w:rPr>
          <w:lang w:eastAsia="en-US"/>
        </w:rPr>
        <w:t xml:space="preserve"> zo </w:t>
      </w:r>
      <w:r w:rsidRPr="00922948">
        <w:rPr>
          <w:lang w:eastAsia="en-US"/>
        </w:rPr>
        <w:t xml:space="preserve">zwaartillend gedurende 's </w:t>
      </w:r>
      <w:r>
        <w:rPr>
          <w:lang w:eastAsia="en-US"/>
        </w:rPr>
        <w:t>Heere</w:t>
      </w:r>
      <w:r w:rsidRPr="00922948">
        <w:rPr>
          <w:lang w:eastAsia="en-US"/>
        </w:rPr>
        <w:t>n leven, daarna de apostel was die</w:t>
      </w:r>
      <w:r>
        <w:rPr>
          <w:lang w:eastAsia="en-US"/>
        </w:rPr>
        <w:t xml:space="preserve"> het </w:t>
      </w:r>
      <w:r w:rsidRPr="00922948">
        <w:rPr>
          <w:lang w:eastAsia="en-US"/>
        </w:rPr>
        <w:t>eerst het Evangelie in Indië gepredikt heeft,</w:t>
      </w:r>
      <w:r>
        <w:rPr>
          <w:lang w:eastAsia="en-US"/>
        </w:rPr>
        <w:t xml:space="preserve"> zoals</w:t>
      </w:r>
      <w:r w:rsidRPr="00922948">
        <w:rPr>
          <w:lang w:eastAsia="en-US"/>
        </w:rPr>
        <w:t xml:space="preserve"> de kerkgeschiedenis ons vermeldt, verder in het Oosten is doorgedrongen dan </w:t>
      </w:r>
      <w:r>
        <w:rPr>
          <w:lang w:eastAsia="en-US"/>
        </w:rPr>
        <w:t>eni</w:t>
      </w:r>
      <w:r w:rsidRPr="00922948">
        <w:rPr>
          <w:lang w:eastAsia="en-US"/>
        </w:rPr>
        <w:t>g ander die ons bij name is bekend, en gewoond heeft onder moordzuchtige volken.</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voor </w:t>
      </w:r>
      <w:r>
        <w:rPr>
          <w:lang w:eastAsia="en-US"/>
        </w:rPr>
        <w:t>"</w:t>
      </w:r>
      <w:r w:rsidRPr="00922948">
        <w:rPr>
          <w:lang w:eastAsia="en-US"/>
        </w:rPr>
        <w:t>medediscipel" wordt nergens in het N. T. gebruikt dan alleen hier.</w:t>
      </w:r>
    </w:p>
    <w:p w:rsidR="0071002D" w:rsidRDefault="0071002D" w:rsidP="001F04AF">
      <w:pPr>
        <w:jc w:val="both"/>
        <w:rPr>
          <w:lang w:eastAsia="en-US"/>
        </w:rPr>
      </w:pPr>
    </w:p>
    <w:p w:rsidR="0071002D" w:rsidRDefault="0071002D" w:rsidP="00736260">
      <w:pPr>
        <w:pStyle w:val="Heading1"/>
        <w:rPr>
          <w:lang w:eastAsia="en-US"/>
        </w:rPr>
      </w:pPr>
      <w:bookmarkStart w:id="54" w:name="_Toc40301271"/>
      <w:r w:rsidRPr="00B035A2">
        <w:rPr>
          <w:lang w:eastAsia="en-US"/>
        </w:rPr>
        <w:t>JOHANNES 11: 17</w:t>
      </w:r>
      <w:r w:rsidR="00896977">
        <w:rPr>
          <w:lang w:eastAsia="en-US"/>
        </w:rPr>
        <w:t xml:space="preserve"> </w:t>
      </w:r>
      <w:r w:rsidR="00A76DC5">
        <w:rPr>
          <w:lang w:eastAsia="en-US"/>
        </w:rPr>
        <w:t>–</w:t>
      </w:r>
      <w:r w:rsidR="00896977">
        <w:rPr>
          <w:lang w:eastAsia="en-US"/>
        </w:rPr>
        <w:t xml:space="preserve"> </w:t>
      </w:r>
      <w:r w:rsidRPr="00B035A2">
        <w:rPr>
          <w:lang w:eastAsia="en-US"/>
        </w:rPr>
        <w:t>29</w:t>
      </w:r>
      <w:bookmarkEnd w:id="54"/>
    </w:p>
    <w:p w:rsidR="00A76DC5" w:rsidRDefault="00A76DC5" w:rsidP="00A76DC5">
      <w:pPr>
        <w:rPr>
          <w:lang w:eastAsia="en-US"/>
        </w:rPr>
      </w:pPr>
      <w:r w:rsidRPr="00922948">
        <w:rPr>
          <w:lang w:eastAsia="en-US"/>
        </w:rPr>
        <w:t>Genade en zwakheid beide in gel</w:t>
      </w:r>
      <w:r>
        <w:rPr>
          <w:lang w:eastAsia="en-US"/>
        </w:rPr>
        <w:t>ovi</w:t>
      </w:r>
      <w:r w:rsidRPr="00922948">
        <w:rPr>
          <w:lang w:eastAsia="en-US"/>
        </w:rPr>
        <w:t>gen.</w:t>
      </w:r>
      <w:r>
        <w:rPr>
          <w:lang w:eastAsia="en-US"/>
        </w:rPr>
        <w:t xml:space="preserve"> - </w:t>
      </w:r>
      <w:r w:rsidRPr="00922948">
        <w:rPr>
          <w:lang w:eastAsia="en-US"/>
        </w:rPr>
        <w:t>N</w:t>
      </w:r>
      <w:r>
        <w:rPr>
          <w:lang w:eastAsia="en-US"/>
        </w:rPr>
        <w:t>odi</w:t>
      </w:r>
      <w:r w:rsidRPr="00922948">
        <w:rPr>
          <w:lang w:eastAsia="en-US"/>
        </w:rPr>
        <w:t>g een helder inzien te hebben in Christus' persoon, ambt en macht</w:t>
      </w:r>
      <w:r>
        <w:rPr>
          <w:lang w:eastAsia="en-US"/>
        </w:rPr>
        <w:t>.</w:t>
      </w:r>
    </w:p>
    <w:p w:rsidR="00A76DC5" w:rsidRPr="00A76DC5" w:rsidRDefault="00A76DC5" w:rsidP="00A76DC5">
      <w:pPr>
        <w:rPr>
          <w:lang w:eastAsia="en-US"/>
        </w:rPr>
      </w:pPr>
    </w:p>
    <w:p w:rsidR="0071002D" w:rsidRPr="00B035A2" w:rsidRDefault="0071002D" w:rsidP="001F04AF">
      <w:pPr>
        <w:jc w:val="both"/>
        <w:rPr>
          <w:i/>
          <w:lang w:eastAsia="en-US"/>
        </w:rPr>
      </w:pPr>
      <w:r w:rsidRPr="00B035A2">
        <w:rPr>
          <w:i/>
          <w:lang w:eastAsia="en-US"/>
        </w:rPr>
        <w:t>17. Jezus dan gekomen zijnde, vond dat hij nu vier dagen in het graf geweest was.</w:t>
      </w:r>
    </w:p>
    <w:p w:rsidR="0071002D" w:rsidRPr="00B035A2" w:rsidRDefault="0071002D" w:rsidP="001F04AF">
      <w:pPr>
        <w:jc w:val="both"/>
        <w:rPr>
          <w:i/>
          <w:lang w:eastAsia="en-US"/>
        </w:rPr>
      </w:pPr>
      <w:r w:rsidRPr="00B035A2">
        <w:rPr>
          <w:i/>
          <w:lang w:eastAsia="en-US"/>
        </w:rPr>
        <w:t>18. Bethanië nu was nabij Jeruzalem, omtrent vijftien stadiën van daar.</w:t>
      </w:r>
    </w:p>
    <w:p w:rsidR="0071002D" w:rsidRPr="00B035A2" w:rsidRDefault="0071002D" w:rsidP="001F04AF">
      <w:pPr>
        <w:jc w:val="both"/>
        <w:rPr>
          <w:i/>
          <w:lang w:eastAsia="en-US"/>
        </w:rPr>
      </w:pPr>
      <w:r w:rsidRPr="00B035A2">
        <w:rPr>
          <w:i/>
          <w:lang w:eastAsia="en-US"/>
        </w:rPr>
        <w:t>19. En velen uit de Joden waren gekomen tot Martha en Maria, opdat zij haar vertroosten zouden over haar broeder.</w:t>
      </w:r>
    </w:p>
    <w:p w:rsidR="0071002D" w:rsidRPr="00B035A2" w:rsidRDefault="0071002D" w:rsidP="001F04AF">
      <w:pPr>
        <w:jc w:val="both"/>
        <w:rPr>
          <w:i/>
          <w:lang w:eastAsia="en-US"/>
        </w:rPr>
      </w:pPr>
      <w:r w:rsidRPr="00B035A2">
        <w:rPr>
          <w:i/>
          <w:lang w:eastAsia="en-US"/>
        </w:rPr>
        <w:t>20. Martha dan, als zij hoorde dat Jezus kwam, ging Hem tegemoet; doch Maria bleef in huis zitten.</w:t>
      </w:r>
    </w:p>
    <w:p w:rsidR="0071002D" w:rsidRPr="00B035A2" w:rsidRDefault="0071002D" w:rsidP="001F04AF">
      <w:pPr>
        <w:jc w:val="both"/>
        <w:rPr>
          <w:i/>
          <w:lang w:eastAsia="en-US"/>
        </w:rPr>
      </w:pPr>
      <w:r w:rsidRPr="00B035A2">
        <w:rPr>
          <w:i/>
          <w:lang w:eastAsia="en-US"/>
        </w:rPr>
        <w:t>21. Zo zei Martha dan tot Jezus: Heere! waart Gij bier geweest, zo ware mijn broeder niet gestorven.</w:t>
      </w:r>
    </w:p>
    <w:p w:rsidR="0071002D" w:rsidRPr="00B035A2" w:rsidRDefault="0071002D" w:rsidP="001F04AF">
      <w:pPr>
        <w:jc w:val="both"/>
        <w:rPr>
          <w:i/>
          <w:lang w:eastAsia="en-US"/>
        </w:rPr>
      </w:pPr>
      <w:r w:rsidRPr="00B035A2">
        <w:rPr>
          <w:i/>
          <w:lang w:eastAsia="en-US"/>
        </w:rPr>
        <w:t>22. Maar ook nu weet ik, dat alles wat Gij van God begeren zult, God het U geven zal.</w:t>
      </w:r>
    </w:p>
    <w:p w:rsidR="0071002D" w:rsidRPr="00B035A2" w:rsidRDefault="0071002D" w:rsidP="001F04AF">
      <w:pPr>
        <w:jc w:val="both"/>
        <w:rPr>
          <w:i/>
          <w:lang w:eastAsia="en-US"/>
        </w:rPr>
      </w:pPr>
      <w:r w:rsidRPr="00B035A2">
        <w:rPr>
          <w:i/>
          <w:lang w:eastAsia="en-US"/>
        </w:rPr>
        <w:t>23. Jezus</w:t>
      </w:r>
      <w:r>
        <w:rPr>
          <w:i/>
          <w:lang w:eastAsia="en-US"/>
        </w:rPr>
        <w:t xml:space="preserve"> zei </w:t>
      </w:r>
      <w:r w:rsidRPr="00B035A2">
        <w:rPr>
          <w:i/>
          <w:lang w:eastAsia="en-US"/>
        </w:rPr>
        <w:t>tot haar: Uw broeder zal weder opstaan.</w:t>
      </w:r>
    </w:p>
    <w:p w:rsidR="0071002D" w:rsidRPr="00B035A2" w:rsidRDefault="0071002D" w:rsidP="001F04AF">
      <w:pPr>
        <w:jc w:val="both"/>
        <w:rPr>
          <w:i/>
          <w:lang w:eastAsia="en-US"/>
        </w:rPr>
      </w:pPr>
      <w:r w:rsidRPr="00B035A2">
        <w:rPr>
          <w:i/>
          <w:lang w:eastAsia="en-US"/>
        </w:rPr>
        <w:t>24. Martha</w:t>
      </w:r>
      <w:r>
        <w:rPr>
          <w:i/>
          <w:lang w:eastAsia="en-US"/>
        </w:rPr>
        <w:t xml:space="preserve"> zei </w:t>
      </w:r>
      <w:r w:rsidRPr="00B035A2">
        <w:rPr>
          <w:i/>
          <w:lang w:eastAsia="en-US"/>
        </w:rPr>
        <w:t>tot Hem: Ik weet dat hij opstaan zal in de opstanding ten laatsten dage.</w:t>
      </w:r>
    </w:p>
    <w:p w:rsidR="0071002D" w:rsidRPr="00B035A2" w:rsidRDefault="0071002D" w:rsidP="001F04AF">
      <w:pPr>
        <w:jc w:val="both"/>
        <w:rPr>
          <w:i/>
          <w:lang w:eastAsia="en-US"/>
        </w:rPr>
      </w:pPr>
      <w:r w:rsidRPr="00B035A2">
        <w:rPr>
          <w:i/>
          <w:lang w:eastAsia="en-US"/>
        </w:rPr>
        <w:t>25. Jezus</w:t>
      </w:r>
      <w:r>
        <w:rPr>
          <w:i/>
          <w:lang w:eastAsia="en-US"/>
        </w:rPr>
        <w:t xml:space="preserve"> zei </w:t>
      </w:r>
      <w:r w:rsidRPr="00B035A2">
        <w:rPr>
          <w:i/>
          <w:lang w:eastAsia="en-US"/>
        </w:rPr>
        <w:t xml:space="preserve">tot haar: Ik ben de </w:t>
      </w:r>
      <w:r>
        <w:rPr>
          <w:i/>
          <w:lang w:eastAsia="en-US"/>
        </w:rPr>
        <w:t>O</w:t>
      </w:r>
      <w:r w:rsidRPr="00B035A2">
        <w:rPr>
          <w:i/>
          <w:lang w:eastAsia="en-US"/>
        </w:rPr>
        <w:t xml:space="preserve">pstanding en het </w:t>
      </w:r>
      <w:r>
        <w:rPr>
          <w:i/>
          <w:lang w:eastAsia="en-US"/>
        </w:rPr>
        <w:t>L</w:t>
      </w:r>
      <w:r w:rsidRPr="00B035A2">
        <w:rPr>
          <w:i/>
          <w:lang w:eastAsia="en-US"/>
        </w:rPr>
        <w:t>even; wie in Mij gelooft, zal leven al ware hij ook gestorven.</w:t>
      </w:r>
    </w:p>
    <w:p w:rsidR="0071002D" w:rsidRPr="00B035A2" w:rsidRDefault="0071002D" w:rsidP="001F04AF">
      <w:pPr>
        <w:jc w:val="both"/>
        <w:rPr>
          <w:i/>
          <w:lang w:eastAsia="en-US"/>
        </w:rPr>
      </w:pPr>
      <w:r w:rsidRPr="00B035A2">
        <w:rPr>
          <w:i/>
          <w:lang w:eastAsia="en-US"/>
        </w:rPr>
        <w:t>26. En een iegelijk die leeft, en in Mij gelooft, zal niet sterven in eeuwigheid; gelooft gij dat?</w:t>
      </w:r>
    </w:p>
    <w:p w:rsidR="0071002D" w:rsidRPr="00B035A2" w:rsidRDefault="0071002D" w:rsidP="001F04AF">
      <w:pPr>
        <w:jc w:val="both"/>
        <w:rPr>
          <w:i/>
          <w:lang w:eastAsia="en-US"/>
        </w:rPr>
      </w:pPr>
      <w:r w:rsidRPr="00B035A2">
        <w:rPr>
          <w:i/>
          <w:lang w:eastAsia="en-US"/>
        </w:rPr>
        <w:t>27. Zij</w:t>
      </w:r>
      <w:r>
        <w:rPr>
          <w:i/>
          <w:lang w:eastAsia="en-US"/>
        </w:rPr>
        <w:t xml:space="preserve"> zei </w:t>
      </w:r>
      <w:r w:rsidRPr="00B035A2">
        <w:rPr>
          <w:i/>
          <w:lang w:eastAsia="en-US"/>
        </w:rPr>
        <w:t>tot Hem: Ja Heere, ik heb geloofd dat Gij zijt de Christus, de Zoon Gods, die in de wereld komen zou.</w:t>
      </w:r>
    </w:p>
    <w:p w:rsidR="0071002D" w:rsidRPr="00B035A2" w:rsidRDefault="0071002D" w:rsidP="001F04AF">
      <w:pPr>
        <w:jc w:val="both"/>
        <w:rPr>
          <w:i/>
          <w:lang w:eastAsia="en-US"/>
        </w:rPr>
      </w:pPr>
      <w:r w:rsidRPr="00B035A2">
        <w:rPr>
          <w:i/>
          <w:lang w:eastAsia="en-US"/>
        </w:rPr>
        <w:t>28. En dit gezegd hebbende, ging zij heen, en riep Maria haar zuster, heimelijk, zeggende de Meester is daar en Hij roept u.</w:t>
      </w:r>
    </w:p>
    <w:p w:rsidR="0071002D" w:rsidRPr="00B035A2" w:rsidRDefault="0071002D" w:rsidP="001F04AF">
      <w:pPr>
        <w:jc w:val="both"/>
        <w:rPr>
          <w:i/>
          <w:lang w:eastAsia="en-US"/>
        </w:rPr>
      </w:pPr>
      <w:r w:rsidRPr="00B035A2">
        <w:rPr>
          <w:i/>
          <w:lang w:eastAsia="en-US"/>
        </w:rPr>
        <w:t>29. Deze, als zij dat hoorde, stond haastig op en ging tot Hem.</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Er is</w:t>
      </w:r>
      <w:r>
        <w:rPr>
          <w:lang w:eastAsia="en-US"/>
        </w:rPr>
        <w:t xml:space="preserve"> een </w:t>
      </w:r>
      <w:r w:rsidRPr="00922948">
        <w:rPr>
          <w:lang w:eastAsia="en-US"/>
        </w:rPr>
        <w:t xml:space="preserve">verheven eenvoudigheid in dit Schriftgedeelte, die bijna verloren gaat door elke </w:t>
      </w:r>
      <w:r>
        <w:rPr>
          <w:lang w:eastAsia="en-US"/>
        </w:rPr>
        <w:t>m</w:t>
      </w:r>
      <w:r w:rsidRPr="00922948">
        <w:rPr>
          <w:lang w:eastAsia="en-US"/>
        </w:rPr>
        <w:t>enselijke uitlegging. Verklaring er van te geven schijnt als goud te vergulden of leliën te schilderen. Toch werpt zij veel licht over een onderwerp dat wij nooit te goed kunnen verstaan; dat is: het ware karakter van Christus' volk. De portretten van de Christenen in</w:t>
      </w:r>
      <w:r>
        <w:rPr>
          <w:lang w:eastAsia="en-US"/>
        </w:rPr>
        <w:t xml:space="preserve"> de </w:t>
      </w:r>
      <w:r w:rsidRPr="00922948">
        <w:rPr>
          <w:lang w:eastAsia="en-US"/>
        </w:rPr>
        <w:t>Bijbel zijn van volkomen gelijkenis</w:t>
      </w:r>
      <w:r>
        <w:rPr>
          <w:lang w:eastAsia="en-US"/>
        </w:rPr>
        <w:t>. Z</w:t>
      </w:r>
      <w:r w:rsidRPr="00922948">
        <w:rPr>
          <w:lang w:eastAsia="en-US"/>
        </w:rPr>
        <w:t>ij t</w:t>
      </w:r>
      <w:r>
        <w:rPr>
          <w:lang w:eastAsia="en-US"/>
        </w:rPr>
        <w:t>one</w:t>
      </w:r>
      <w:r w:rsidRPr="00922948">
        <w:rPr>
          <w:lang w:eastAsia="en-US"/>
        </w:rPr>
        <w:t>n ons heiligen juist</w:t>
      </w:r>
      <w:r>
        <w:rPr>
          <w:lang w:eastAsia="en-US"/>
        </w:rPr>
        <w:t xml:space="preserve"> zoals</w:t>
      </w:r>
      <w:r w:rsidRPr="00922948">
        <w:rPr>
          <w:lang w:eastAsia="en-US"/>
        </w:rPr>
        <w:t xml:space="preserve"> zij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w:t>
      </w:r>
      <w:r>
        <w:rPr>
          <w:lang w:eastAsia="en-US"/>
        </w:rPr>
        <w:t xml:space="preserve"> leren </w:t>
      </w:r>
      <w:r w:rsidRPr="00922948">
        <w:rPr>
          <w:lang w:eastAsia="en-US"/>
        </w:rPr>
        <w:t>wij wat een vreemde mengeling van genade en zwakheid zelfs in de harten van ware gel</w:t>
      </w:r>
      <w:r>
        <w:rPr>
          <w:lang w:eastAsia="en-US"/>
        </w:rPr>
        <w:t>ovi</w:t>
      </w:r>
      <w:r w:rsidRPr="00922948">
        <w:rPr>
          <w:lang w:eastAsia="en-US"/>
        </w:rPr>
        <w:t>gen kan gevonden worden. Wij zien dit treffend opgehelderd in de taal gebezigd door Martha en Maria. Beide deze heilige vro</w:t>
      </w:r>
      <w:r>
        <w:rPr>
          <w:lang w:eastAsia="en-US"/>
        </w:rPr>
        <w:t>uw</w:t>
      </w:r>
      <w:r w:rsidRPr="00922948">
        <w:rPr>
          <w:lang w:eastAsia="en-US"/>
        </w:rPr>
        <w:t xml:space="preserve"> hadden geloof genoeg om te zeggen</w:t>
      </w:r>
      <w:r>
        <w:rPr>
          <w:lang w:eastAsia="en-US"/>
        </w:rPr>
        <w:t>:</w:t>
      </w:r>
      <w:r w:rsidRPr="00922948">
        <w:rPr>
          <w:lang w:eastAsia="en-US"/>
        </w:rPr>
        <w:t xml:space="preserve"> </w:t>
      </w:r>
      <w:r>
        <w:rPr>
          <w:lang w:eastAsia="en-US"/>
        </w:rPr>
        <w:t>"Heere</w:t>
      </w:r>
      <w:r w:rsidRPr="00922948">
        <w:rPr>
          <w:lang w:eastAsia="en-US"/>
        </w:rPr>
        <w:t>, waart Gij hier geweest, mijn broeder ware niet gestorven</w:t>
      </w:r>
      <w:r>
        <w:rPr>
          <w:lang w:eastAsia="en-US"/>
        </w:rPr>
        <w:t>?"</w:t>
      </w:r>
      <w:r w:rsidRPr="00922948">
        <w:rPr>
          <w:lang w:eastAsia="en-US"/>
        </w:rPr>
        <w:t xml:space="preserve"> Toch schijnt</w:t>
      </w:r>
      <w:r>
        <w:rPr>
          <w:lang w:eastAsia="en-US"/>
        </w:rPr>
        <w:t xml:space="preserve"> geen </w:t>
      </w:r>
      <w:r w:rsidRPr="00922948">
        <w:rPr>
          <w:lang w:eastAsia="en-US"/>
        </w:rPr>
        <w:t xml:space="preserve">van beiden er aan gedacht te hebben, dat de dood van Lazarus niet afhing van Christus' afwezigheid, en dat onze </w:t>
      </w:r>
      <w:r>
        <w:rPr>
          <w:lang w:eastAsia="en-US"/>
        </w:rPr>
        <w:t>Heere</w:t>
      </w:r>
      <w:r w:rsidRPr="00922948">
        <w:rPr>
          <w:lang w:eastAsia="en-US"/>
        </w:rPr>
        <w:t>, als Hij 't n</w:t>
      </w:r>
      <w:r>
        <w:rPr>
          <w:lang w:eastAsia="en-US"/>
        </w:rPr>
        <w:t>odi</w:t>
      </w:r>
      <w:r w:rsidRPr="00922948">
        <w:rPr>
          <w:lang w:eastAsia="en-US"/>
        </w:rPr>
        <w:t>g had gekeurd,</w:t>
      </w:r>
      <w:r>
        <w:rPr>
          <w:lang w:eastAsia="en-US"/>
        </w:rPr>
        <w:t xml:space="preserve"> Zijn dood</w:t>
      </w:r>
      <w:r w:rsidRPr="00922948">
        <w:rPr>
          <w:lang w:eastAsia="en-US"/>
        </w:rPr>
        <w:t xml:space="preserve">. met </w:t>
      </w:r>
      <w:r>
        <w:rPr>
          <w:lang w:eastAsia="en-US"/>
        </w:rPr>
        <w:t>één</w:t>
      </w:r>
      <w:r w:rsidRPr="00922948">
        <w:rPr>
          <w:lang w:eastAsia="en-US"/>
        </w:rPr>
        <w:t xml:space="preserve"> woord had kunnen voorkomen, zonder te Bethanië te komen.</w:t>
      </w:r>
      <w:r w:rsidR="00896977">
        <w:rPr>
          <w:lang w:eastAsia="en-US"/>
        </w:rPr>
        <w:t xml:space="preserve"> - </w:t>
      </w:r>
      <w:r w:rsidRPr="00922948">
        <w:rPr>
          <w:lang w:eastAsia="en-US"/>
        </w:rPr>
        <w:t xml:space="preserve">Martha had kennis genoeg om te zeggen: </w:t>
      </w:r>
      <w:r>
        <w:rPr>
          <w:lang w:eastAsia="en-US"/>
        </w:rPr>
        <w:t>"</w:t>
      </w:r>
      <w:r w:rsidRPr="00922948">
        <w:rPr>
          <w:lang w:eastAsia="en-US"/>
        </w:rPr>
        <w:t>Ik weet dat alles wat Gij van God be</w:t>
      </w:r>
      <w:r>
        <w:rPr>
          <w:lang w:eastAsia="en-US"/>
        </w:rPr>
        <w:t>gere</w:t>
      </w:r>
      <w:r w:rsidRPr="00922948">
        <w:rPr>
          <w:lang w:eastAsia="en-US"/>
        </w:rPr>
        <w:t xml:space="preserve">n zult, God het U geven zal. Ik weet dat mijn broeder zal opstaan ten uitersten dage; ik heb geloofd dat Gij zijt de Christus, de Zoon Gods;" maar verder kon zij niet gaan. </w:t>
      </w:r>
      <w:r>
        <w:rPr>
          <w:lang w:eastAsia="en-US"/>
        </w:rPr>
        <w:t xml:space="preserve">Haar </w:t>
      </w:r>
      <w:r w:rsidRPr="00922948">
        <w:rPr>
          <w:lang w:eastAsia="en-US"/>
        </w:rPr>
        <w:t xml:space="preserve">kortzichtige </w:t>
      </w:r>
      <w:r>
        <w:rPr>
          <w:lang w:eastAsia="en-US"/>
        </w:rPr>
        <w:t>gedacht</w:t>
      </w:r>
      <w:r w:rsidRPr="00922948">
        <w:rPr>
          <w:lang w:eastAsia="en-US"/>
        </w:rPr>
        <w:t xml:space="preserve">en en bevende handen konden de </w:t>
      </w:r>
      <w:r>
        <w:rPr>
          <w:lang w:eastAsia="en-US"/>
        </w:rPr>
        <w:t>g</w:t>
      </w:r>
      <w:r w:rsidRPr="00922948">
        <w:rPr>
          <w:lang w:eastAsia="en-US"/>
        </w:rPr>
        <w:t>r</w:t>
      </w:r>
      <w:r>
        <w:rPr>
          <w:lang w:eastAsia="en-US"/>
        </w:rPr>
        <w:t>ote</w:t>
      </w:r>
      <w:r w:rsidRPr="00922948">
        <w:rPr>
          <w:lang w:eastAsia="en-US"/>
        </w:rPr>
        <w:t xml:space="preserve"> waarheid niet vatten, dat Hij, die </w:t>
      </w:r>
      <w:r>
        <w:rPr>
          <w:lang w:eastAsia="en-US"/>
        </w:rPr>
        <w:t>voor</w:t>
      </w:r>
      <w:r w:rsidRPr="00922948">
        <w:rPr>
          <w:lang w:eastAsia="en-US"/>
        </w:rPr>
        <w:t xml:space="preserve"> haar stond, de sleutelen van leven en dood had, en dat in haar Meester </w:t>
      </w:r>
      <w:r>
        <w:rPr>
          <w:lang w:eastAsia="en-US"/>
        </w:rPr>
        <w:t>"</w:t>
      </w:r>
      <w:r w:rsidRPr="00922948">
        <w:rPr>
          <w:lang w:eastAsia="en-US"/>
        </w:rPr>
        <w:t>al de volheid Gods lichamelijk woonde" (Kol. 2</w:t>
      </w:r>
      <w:r>
        <w:rPr>
          <w:lang w:eastAsia="en-US"/>
        </w:rPr>
        <w:t>:</w:t>
      </w:r>
      <w:r w:rsidRPr="00922948">
        <w:rPr>
          <w:lang w:eastAsia="en-US"/>
        </w:rPr>
        <w:t xml:space="preserve"> 9)</w:t>
      </w:r>
      <w:r>
        <w:rPr>
          <w:lang w:eastAsia="en-US"/>
        </w:rPr>
        <w:t>. Z</w:t>
      </w:r>
      <w:r w:rsidRPr="00922948">
        <w:rPr>
          <w:lang w:eastAsia="en-US"/>
        </w:rPr>
        <w:t>ij zag ja, maar in een duisteren spiegel</w:t>
      </w:r>
      <w:r>
        <w:rPr>
          <w:lang w:eastAsia="en-US"/>
        </w:rPr>
        <w:t>. Z</w:t>
      </w:r>
      <w:r w:rsidRPr="00922948">
        <w:rPr>
          <w:lang w:eastAsia="en-US"/>
        </w:rPr>
        <w:t>ij kende, maar ten d</w:t>
      </w:r>
      <w:r>
        <w:rPr>
          <w:lang w:eastAsia="en-US"/>
        </w:rPr>
        <w:t>ele. Z</w:t>
      </w:r>
      <w:r w:rsidRPr="00922948">
        <w:rPr>
          <w:lang w:eastAsia="en-US"/>
        </w:rPr>
        <w:t>ij geloofde, maar haar geloof was gemengd met veel ongeloof. Toch waren Martha en Maria echte kinderen Gods en ware Christinnen.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Deze dingen zijn genadiglijk tot onze l</w:t>
      </w:r>
      <w:r>
        <w:rPr>
          <w:lang w:eastAsia="en-US"/>
        </w:rPr>
        <w:t>eri</w:t>
      </w:r>
      <w:r w:rsidRPr="00922948">
        <w:rPr>
          <w:lang w:eastAsia="en-US"/>
        </w:rPr>
        <w:t xml:space="preserve">ng geschreven. Het is goed ons te herinneren wat ware Christenen werkelijk zijn. Vele en groot zijn de dwalingen waarin de </w:t>
      </w:r>
      <w:r>
        <w:rPr>
          <w:lang w:eastAsia="en-US"/>
        </w:rPr>
        <w:t>mens</w:t>
      </w:r>
      <w:r w:rsidRPr="00922948">
        <w:rPr>
          <w:lang w:eastAsia="en-US"/>
        </w:rPr>
        <w:t xml:space="preserve">en vallen, door een </w:t>
      </w:r>
      <w:r>
        <w:rPr>
          <w:lang w:eastAsia="en-US"/>
        </w:rPr>
        <w:t>vals</w:t>
      </w:r>
      <w:r w:rsidRPr="00922948">
        <w:rPr>
          <w:lang w:eastAsia="en-US"/>
        </w:rPr>
        <w:t>e schatting van des Christens karakter. Vele zijn de bittere dingen die men zich verwijt, als men verwacht in het harte te vinden wat niet gevonden kan worden aan deze zijde des hemels. Laat ons het in onze zielen prenten, dat heiligen op aarde geen volmaakte engelen zijn, maar alleen bekeerde zondaars</w:t>
      </w:r>
      <w:r>
        <w:rPr>
          <w:lang w:eastAsia="en-US"/>
        </w:rPr>
        <w:t>. Z</w:t>
      </w:r>
      <w:r w:rsidRPr="00922948">
        <w:rPr>
          <w:lang w:eastAsia="en-US"/>
        </w:rPr>
        <w:t>ij zijn vernieuwde zondaars, veranderd, geheiligd ongetwijfeld; maar zij zijn toch zondaars, en zullen dat blijven, totdat zij sterven. Gelijk Martha en Maria is hun geloof dikwijls met veel ongeloof vermengd, en de genade met veel zwakheid. Gelukkig is dat kind Gods, hetwelk deze dingen verstaat, en geleerd heeft recht te oord</w:t>
      </w:r>
      <w:r>
        <w:rPr>
          <w:lang w:eastAsia="en-US"/>
        </w:rPr>
        <w:t>ele</w:t>
      </w:r>
      <w:r w:rsidRPr="00922948">
        <w:rPr>
          <w:lang w:eastAsia="en-US"/>
        </w:rPr>
        <w:t>n over zich</w:t>
      </w:r>
      <w:r>
        <w:rPr>
          <w:lang w:eastAsia="en-US"/>
        </w:rPr>
        <w:t>zelf</w:t>
      </w:r>
      <w:r w:rsidRPr="00922948">
        <w:rPr>
          <w:lang w:eastAsia="en-US"/>
        </w:rPr>
        <w:t xml:space="preserve"> en anderen</w:t>
      </w:r>
      <w:r>
        <w:rPr>
          <w:lang w:eastAsia="en-US"/>
        </w:rPr>
        <w:t>. Z</w:t>
      </w:r>
      <w:r w:rsidRPr="00922948">
        <w:rPr>
          <w:lang w:eastAsia="en-US"/>
        </w:rPr>
        <w:t>elden zullen wij een heilige vinden, die niet dikwijls dat gebed n</w:t>
      </w:r>
      <w:r>
        <w:rPr>
          <w:lang w:eastAsia="en-US"/>
        </w:rPr>
        <w:t>odi</w:t>
      </w:r>
      <w:r w:rsidRPr="00922948">
        <w:rPr>
          <w:lang w:eastAsia="en-US"/>
        </w:rPr>
        <w:t>g heeft</w:t>
      </w:r>
      <w:r>
        <w:rPr>
          <w:lang w:eastAsia="en-US"/>
        </w:rPr>
        <w:t>:</w:t>
      </w:r>
      <w:r w:rsidRPr="00922948">
        <w:rPr>
          <w:lang w:eastAsia="en-US"/>
        </w:rPr>
        <w:t xml:space="preserve"> </w:t>
      </w:r>
      <w:r>
        <w:rPr>
          <w:lang w:eastAsia="en-US"/>
        </w:rPr>
        <w:t>"</w:t>
      </w:r>
      <w:r w:rsidRPr="00922948">
        <w:rPr>
          <w:lang w:eastAsia="en-US"/>
        </w:rPr>
        <w:t xml:space="preserve">Ik geloof, </w:t>
      </w:r>
      <w:r>
        <w:rPr>
          <w:lang w:eastAsia="en-US"/>
        </w:rPr>
        <w:t>Heere</w:t>
      </w:r>
      <w:r w:rsidRPr="00922948">
        <w:rPr>
          <w:lang w:eastAsia="en-US"/>
        </w:rPr>
        <w:t>; kom mijn ongel</w:t>
      </w:r>
      <w:r>
        <w:rPr>
          <w:lang w:eastAsia="en-US"/>
        </w:rPr>
        <w:t>ovi</w:t>
      </w:r>
      <w:r w:rsidRPr="00922948">
        <w:rPr>
          <w:lang w:eastAsia="en-US"/>
        </w:rPr>
        <w:t>gheid te hulp."</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Ten </w:t>
      </w:r>
      <w:r>
        <w:rPr>
          <w:lang w:eastAsia="en-US"/>
        </w:rPr>
        <w:t xml:space="preserve">tweede leren </w:t>
      </w:r>
      <w:r w:rsidRPr="00922948">
        <w:rPr>
          <w:lang w:eastAsia="en-US"/>
        </w:rPr>
        <w:t>wij, hoe menig gel</w:t>
      </w:r>
      <w:r>
        <w:rPr>
          <w:lang w:eastAsia="en-US"/>
        </w:rPr>
        <w:t>ovi</w:t>
      </w:r>
      <w:r w:rsidRPr="00922948">
        <w:rPr>
          <w:lang w:eastAsia="en-US"/>
        </w:rPr>
        <w:t>ge behoefte heeft aan heldere inzichten van</w:t>
      </w:r>
      <w:r>
        <w:rPr>
          <w:lang w:eastAsia="en-US"/>
        </w:rPr>
        <w:t xml:space="preserve"> de </w:t>
      </w:r>
      <w:r w:rsidRPr="00922948">
        <w:rPr>
          <w:lang w:eastAsia="en-US"/>
        </w:rPr>
        <w:t xml:space="preserve">persoon van Christus, van zijn werk en zijn macht. Dit is een punt dat krachtig uitkomt in de welbekende uitspraak, die onze </w:t>
      </w:r>
      <w:r>
        <w:rPr>
          <w:lang w:eastAsia="en-US"/>
        </w:rPr>
        <w:t>Heere</w:t>
      </w:r>
      <w:r w:rsidRPr="00922948">
        <w:rPr>
          <w:lang w:eastAsia="en-US"/>
        </w:rPr>
        <w:t xml:space="preserve"> tot Martha richtte. In antwoord op </w:t>
      </w:r>
      <w:r>
        <w:rPr>
          <w:lang w:eastAsia="en-US"/>
        </w:rPr>
        <w:t xml:space="preserve">haar </w:t>
      </w:r>
      <w:r w:rsidRPr="00922948">
        <w:rPr>
          <w:lang w:eastAsia="en-US"/>
        </w:rPr>
        <w:t>onbepaalde en wijfelende uitdrukking van geloof in de opstanding ten laatsten dage, verkondigt Hij de</w:t>
      </w:r>
      <w:r>
        <w:rPr>
          <w:lang w:eastAsia="en-US"/>
        </w:rPr>
        <w:t xml:space="preserve"> heerlijke </w:t>
      </w:r>
      <w:r w:rsidRPr="00922948">
        <w:rPr>
          <w:lang w:eastAsia="en-US"/>
        </w:rPr>
        <w:t>waarheid</w:t>
      </w:r>
      <w:r>
        <w:rPr>
          <w:lang w:eastAsia="en-US"/>
        </w:rPr>
        <w:t>:</w:t>
      </w:r>
      <w:r w:rsidRPr="00922948">
        <w:rPr>
          <w:lang w:eastAsia="en-US"/>
        </w:rPr>
        <w:t xml:space="preserve"> </w:t>
      </w:r>
      <w:r>
        <w:rPr>
          <w:lang w:eastAsia="en-US"/>
        </w:rPr>
        <w:t>"</w:t>
      </w:r>
      <w:r w:rsidRPr="00922948">
        <w:rPr>
          <w:lang w:eastAsia="en-US"/>
        </w:rPr>
        <w:t>Ik ben de opstanding en</w:t>
      </w:r>
      <w:r>
        <w:rPr>
          <w:lang w:eastAsia="en-US"/>
        </w:rPr>
        <w:t xml:space="preserve"> het </w:t>
      </w:r>
      <w:r w:rsidRPr="00922948">
        <w:rPr>
          <w:lang w:eastAsia="en-US"/>
        </w:rPr>
        <w:t>leven;</w:t>
      </w:r>
      <w:r w:rsidR="00896977">
        <w:rPr>
          <w:lang w:eastAsia="en-US"/>
        </w:rPr>
        <w:t xml:space="preserve"> - </w:t>
      </w:r>
      <w:r w:rsidRPr="00922948">
        <w:rPr>
          <w:lang w:eastAsia="en-US"/>
        </w:rPr>
        <w:t>Ik, ja Ik uw Meester, ben degene die de sleutels van leven en dood in</w:t>
      </w:r>
      <w:r>
        <w:rPr>
          <w:lang w:eastAsia="en-US"/>
        </w:rPr>
        <w:t xml:space="preserve"> Mijn </w:t>
      </w:r>
      <w:r w:rsidRPr="00922948">
        <w:rPr>
          <w:lang w:eastAsia="en-US"/>
        </w:rPr>
        <w:t>handen heb." En dan prent Hij haar nog eens die oude les in, die zij ongetwijfeld dikwijls gehoord, maar nooit geheel en al begrepen had</w:t>
      </w:r>
      <w:r>
        <w:rPr>
          <w:lang w:eastAsia="en-US"/>
        </w:rPr>
        <w:t>:</w:t>
      </w:r>
      <w:r w:rsidRPr="00922948">
        <w:rPr>
          <w:lang w:eastAsia="en-US"/>
        </w:rPr>
        <w:t xml:space="preserve"> </w:t>
      </w:r>
      <w:r>
        <w:rPr>
          <w:lang w:eastAsia="en-US"/>
        </w:rPr>
        <w:t>"</w:t>
      </w:r>
      <w:r w:rsidRPr="00922948">
        <w:rPr>
          <w:lang w:eastAsia="en-US"/>
        </w:rPr>
        <w:t>Die in Mij gelooft, zal leven, al ware hij ook gestorven; en een iegelijk die leeft en in Mij gelooft, zal niet sterven iá eeuwigheid."</w:t>
      </w:r>
    </w:p>
    <w:p w:rsidR="0071002D" w:rsidRPr="00922948" w:rsidRDefault="0071002D" w:rsidP="001F04AF">
      <w:pPr>
        <w:jc w:val="both"/>
        <w:rPr>
          <w:lang w:eastAsia="en-US"/>
        </w:rPr>
      </w:pPr>
      <w:r w:rsidRPr="00922948">
        <w:rPr>
          <w:lang w:eastAsia="en-US"/>
        </w:rPr>
        <w:t>Hier is iets dat de nauwkeurige beschouwing van alle ware Christenen verdient. Velen van hen klagen over gebrek aan troost in hun Godsdienst</w:t>
      </w:r>
      <w:r>
        <w:rPr>
          <w:lang w:eastAsia="en-US"/>
        </w:rPr>
        <w:t>. Z</w:t>
      </w:r>
      <w:r w:rsidRPr="00922948">
        <w:rPr>
          <w:lang w:eastAsia="en-US"/>
        </w:rPr>
        <w:t>ij voelen niet</w:t>
      </w:r>
      <w:r>
        <w:rPr>
          <w:lang w:eastAsia="en-US"/>
        </w:rPr>
        <w:t xml:space="preserve"> de inwendige</w:t>
      </w:r>
      <w:r w:rsidRPr="00922948">
        <w:rPr>
          <w:lang w:eastAsia="en-US"/>
        </w:rPr>
        <w:t xml:space="preserve"> vrede</w:t>
      </w:r>
      <w:r>
        <w:rPr>
          <w:lang w:eastAsia="en-US"/>
        </w:rPr>
        <w:t xml:space="preserve"> die </w:t>
      </w:r>
      <w:r w:rsidRPr="00922948">
        <w:rPr>
          <w:lang w:eastAsia="en-US"/>
        </w:rPr>
        <w:t xml:space="preserve">zij </w:t>
      </w:r>
      <w:r>
        <w:rPr>
          <w:lang w:eastAsia="en-US"/>
        </w:rPr>
        <w:t>wens</w:t>
      </w:r>
      <w:r w:rsidRPr="00922948">
        <w:rPr>
          <w:lang w:eastAsia="en-US"/>
        </w:rPr>
        <w:t>en. Laat ze weten dat al</w:t>
      </w:r>
      <w:r>
        <w:rPr>
          <w:lang w:eastAsia="en-US"/>
        </w:rPr>
        <w:t>g</w:t>
      </w:r>
      <w:r w:rsidRPr="00922948">
        <w:rPr>
          <w:lang w:eastAsia="en-US"/>
        </w:rPr>
        <w:t>e</w:t>
      </w:r>
      <w:r>
        <w:rPr>
          <w:lang w:eastAsia="en-US"/>
        </w:rPr>
        <w:t>mene</w:t>
      </w:r>
      <w:r w:rsidRPr="00922948">
        <w:rPr>
          <w:lang w:eastAsia="en-US"/>
        </w:rPr>
        <w:t xml:space="preserve"> en onbepaalde begrippen va</w:t>
      </w:r>
      <w:r>
        <w:rPr>
          <w:lang w:eastAsia="en-US"/>
        </w:rPr>
        <w:t>n Chr</w:t>
      </w:r>
      <w:r w:rsidRPr="00922948">
        <w:rPr>
          <w:lang w:eastAsia="en-US"/>
        </w:rPr>
        <w:t>istus te dikwijls de oorzaak zijn van al</w:t>
      </w:r>
      <w:r>
        <w:rPr>
          <w:lang w:eastAsia="en-US"/>
        </w:rPr>
        <w:t xml:space="preserve"> hun </w:t>
      </w:r>
      <w:r w:rsidRPr="00922948">
        <w:rPr>
          <w:lang w:eastAsia="en-US"/>
        </w:rPr>
        <w:t>angsten</w:t>
      </w:r>
      <w:r>
        <w:rPr>
          <w:lang w:eastAsia="en-US"/>
        </w:rPr>
        <w:t>. Z</w:t>
      </w:r>
      <w:r w:rsidRPr="00922948">
        <w:rPr>
          <w:lang w:eastAsia="en-US"/>
        </w:rPr>
        <w:t xml:space="preserve">ij moeten trachten </w:t>
      </w:r>
      <w:r>
        <w:rPr>
          <w:lang w:eastAsia="en-US"/>
        </w:rPr>
        <w:t>dit m</w:t>
      </w:r>
      <w:r w:rsidRPr="00922948">
        <w:rPr>
          <w:lang w:eastAsia="en-US"/>
        </w:rPr>
        <w:t>et</w:t>
      </w:r>
      <w:r>
        <w:rPr>
          <w:lang w:eastAsia="en-US"/>
        </w:rPr>
        <w:t xml:space="preserve"> </w:t>
      </w:r>
      <w:r w:rsidRPr="00922948">
        <w:rPr>
          <w:lang w:eastAsia="en-US"/>
        </w:rPr>
        <w:t>gr</w:t>
      </w:r>
      <w:r>
        <w:rPr>
          <w:lang w:eastAsia="en-US"/>
        </w:rPr>
        <w:t>ote</w:t>
      </w:r>
      <w:r w:rsidRPr="00922948">
        <w:rPr>
          <w:lang w:eastAsia="en-US"/>
        </w:rPr>
        <w:t xml:space="preserve"> o</w:t>
      </w:r>
      <w:r>
        <w:rPr>
          <w:lang w:eastAsia="en-US"/>
        </w:rPr>
        <w:t>pmerking</w:t>
      </w:r>
      <w:r w:rsidR="00896977">
        <w:rPr>
          <w:lang w:eastAsia="en-US"/>
        </w:rPr>
        <w:t xml:space="preserve"> </w:t>
      </w:r>
      <w:r>
        <w:rPr>
          <w:lang w:eastAsia="en-US"/>
        </w:rPr>
        <w:t>en</w:t>
      </w:r>
      <w:r w:rsidRPr="00922948">
        <w:rPr>
          <w:lang w:eastAsia="en-US"/>
        </w:rPr>
        <w:t xml:space="preserve"> duideli</w:t>
      </w:r>
      <w:r>
        <w:rPr>
          <w:lang w:eastAsia="en-US"/>
        </w:rPr>
        <w:t>j</w:t>
      </w:r>
      <w:r w:rsidRPr="00922948">
        <w:rPr>
          <w:lang w:eastAsia="en-US"/>
        </w:rPr>
        <w:t>k</w:t>
      </w:r>
      <w:r>
        <w:rPr>
          <w:lang w:eastAsia="en-US"/>
        </w:rPr>
        <w:t>heid t</w:t>
      </w:r>
      <w:r w:rsidRPr="00922948">
        <w:rPr>
          <w:lang w:eastAsia="en-US"/>
        </w:rPr>
        <w:t>e zien</w:t>
      </w:r>
      <w:r>
        <w:rPr>
          <w:lang w:eastAsia="en-US"/>
        </w:rPr>
        <w:t xml:space="preserve">. </w:t>
      </w:r>
      <w:r w:rsidRPr="00922948">
        <w:rPr>
          <w:lang w:eastAsia="en-US"/>
        </w:rPr>
        <w:t>Zij moeten Ch</w:t>
      </w:r>
      <w:r>
        <w:rPr>
          <w:lang w:eastAsia="en-US"/>
        </w:rPr>
        <w:t>ristus'</w:t>
      </w:r>
      <w:r w:rsidRPr="00922948">
        <w:rPr>
          <w:lang w:eastAsia="en-US"/>
        </w:rPr>
        <w:t xml:space="preserve"> liefde en macht jegens</w:t>
      </w:r>
      <w:r>
        <w:rPr>
          <w:lang w:eastAsia="en-US"/>
        </w:rPr>
        <w:t xml:space="preserve"> </w:t>
      </w:r>
      <w:r w:rsidRPr="00922948">
        <w:rPr>
          <w:lang w:eastAsia="en-US"/>
        </w:rPr>
        <w:t xml:space="preserve">hen </w:t>
      </w:r>
      <w:r>
        <w:rPr>
          <w:lang w:eastAsia="en-US"/>
        </w:rPr>
        <w:t>steeds g</w:t>
      </w:r>
      <w:r w:rsidRPr="00922948">
        <w:rPr>
          <w:lang w:eastAsia="en-US"/>
        </w:rPr>
        <w:t>el</w:t>
      </w:r>
      <w:r>
        <w:rPr>
          <w:lang w:eastAsia="en-US"/>
        </w:rPr>
        <w:t>ove</w:t>
      </w:r>
      <w:r w:rsidRPr="00922948">
        <w:rPr>
          <w:lang w:eastAsia="en-US"/>
        </w:rPr>
        <w:t xml:space="preserve">n </w:t>
      </w:r>
      <w:r>
        <w:rPr>
          <w:lang w:eastAsia="en-US"/>
        </w:rPr>
        <w:t xml:space="preserve">en </w:t>
      </w:r>
      <w:r w:rsidRPr="00922948">
        <w:rPr>
          <w:lang w:eastAsia="en-US"/>
        </w:rPr>
        <w:t>vaster aangrijpen, en de rijkdommen die Hij zelfs</w:t>
      </w:r>
      <w:r>
        <w:rPr>
          <w:lang w:eastAsia="en-US"/>
        </w:rPr>
        <w:t xml:space="preserve"> </w:t>
      </w:r>
      <w:r w:rsidRPr="00922948">
        <w:rPr>
          <w:lang w:eastAsia="en-US"/>
        </w:rPr>
        <w:t>in deze wereld voor hen heeft op</w:t>
      </w:r>
      <w:r>
        <w:rPr>
          <w:lang w:eastAsia="en-US"/>
        </w:rPr>
        <w:t>g</w:t>
      </w:r>
      <w:r w:rsidRPr="00922948">
        <w:rPr>
          <w:lang w:eastAsia="en-US"/>
        </w:rPr>
        <w:t>ele</w:t>
      </w:r>
      <w:r>
        <w:rPr>
          <w:lang w:eastAsia="en-US"/>
        </w:rPr>
        <w:t>g</w:t>
      </w:r>
      <w:r w:rsidRPr="00922948">
        <w:rPr>
          <w:lang w:eastAsia="en-US"/>
        </w:rPr>
        <w:t>d. Velen onzer zijn, helaas</w:t>
      </w:r>
      <w:r>
        <w:rPr>
          <w:lang w:eastAsia="en-US"/>
        </w:rPr>
        <w:t>!</w:t>
      </w:r>
      <w:r w:rsidRPr="00922948">
        <w:rPr>
          <w:lang w:eastAsia="en-US"/>
        </w:rPr>
        <w:t xml:space="preserve"> gelijk aan Martha. Een weinigje a</w:t>
      </w:r>
      <w:r>
        <w:rPr>
          <w:lang w:eastAsia="en-US"/>
        </w:rPr>
        <w:t>l</w:t>
      </w:r>
      <w:r w:rsidRPr="00922948">
        <w:rPr>
          <w:lang w:eastAsia="en-US"/>
        </w:rPr>
        <w:t>gemen</w:t>
      </w:r>
      <w:r>
        <w:rPr>
          <w:lang w:eastAsia="en-US"/>
        </w:rPr>
        <w:t xml:space="preserve">e </w:t>
      </w:r>
      <w:r w:rsidRPr="00922948">
        <w:rPr>
          <w:lang w:eastAsia="en-US"/>
        </w:rPr>
        <w:t>kennis van Christus als</w:t>
      </w:r>
      <w:r>
        <w:rPr>
          <w:lang w:eastAsia="en-US"/>
        </w:rPr>
        <w:t xml:space="preserve"> de </w:t>
      </w:r>
      <w:r w:rsidRPr="00922948">
        <w:rPr>
          <w:lang w:eastAsia="en-US"/>
        </w:rPr>
        <w:t>e</w:t>
      </w:r>
      <w:r>
        <w:rPr>
          <w:lang w:eastAsia="en-US"/>
        </w:rPr>
        <w:t>ni</w:t>
      </w:r>
      <w:r w:rsidRPr="00922948">
        <w:rPr>
          <w:lang w:eastAsia="en-US"/>
        </w:rPr>
        <w:t>ge Zaligmaker, is dik</w:t>
      </w:r>
      <w:r>
        <w:rPr>
          <w:lang w:eastAsia="en-US"/>
        </w:rPr>
        <w:t>wijls</w:t>
      </w:r>
      <w:r w:rsidRPr="00922948">
        <w:rPr>
          <w:lang w:eastAsia="en-US"/>
        </w:rPr>
        <w:t xml:space="preserve"> alles wat</w:t>
      </w:r>
      <w:r>
        <w:rPr>
          <w:lang w:eastAsia="en-US"/>
        </w:rPr>
        <w:t xml:space="preserve"> ze</w:t>
      </w:r>
      <w:r w:rsidRPr="00922948">
        <w:rPr>
          <w:lang w:eastAsia="en-US"/>
        </w:rPr>
        <w:t xml:space="preserve"> bezitten. Maar uit de volheid die in Hem woont, van</w:t>
      </w:r>
      <w:r>
        <w:rPr>
          <w:lang w:eastAsia="en-US"/>
        </w:rPr>
        <w:t xml:space="preserve"> Z</w:t>
      </w:r>
      <w:r w:rsidRPr="00922948">
        <w:rPr>
          <w:lang w:eastAsia="en-US"/>
        </w:rPr>
        <w:t>ijn opstanding, zijn priesters</w:t>
      </w:r>
      <w:r>
        <w:rPr>
          <w:lang w:eastAsia="en-US"/>
        </w:rPr>
        <w:t>cha</w:t>
      </w:r>
      <w:r w:rsidRPr="00922948">
        <w:rPr>
          <w:lang w:eastAsia="en-US"/>
        </w:rPr>
        <w:t xml:space="preserve">p, </w:t>
      </w:r>
      <w:r>
        <w:rPr>
          <w:lang w:eastAsia="en-US"/>
        </w:rPr>
        <w:t>e</w:t>
      </w:r>
      <w:r w:rsidRPr="00922948">
        <w:rPr>
          <w:lang w:eastAsia="en-US"/>
        </w:rPr>
        <w:t>n middelaarschap</w:t>
      </w:r>
      <w:r>
        <w:rPr>
          <w:lang w:eastAsia="en-US"/>
        </w:rPr>
        <w:t>,</w:t>
      </w:r>
      <w:r w:rsidRPr="00922948">
        <w:rPr>
          <w:lang w:eastAsia="en-US"/>
        </w:rPr>
        <w:t xml:space="preserve"> Zijn onwankelbaar medelijden</w:t>
      </w:r>
      <w:r>
        <w:rPr>
          <w:lang w:eastAsia="en-US"/>
        </w:rPr>
        <w:t>,</w:t>
      </w:r>
      <w:r w:rsidRPr="00922948">
        <w:rPr>
          <w:lang w:eastAsia="en-US"/>
        </w:rPr>
        <w:t xml:space="preserve"> hebben wij weini</w:t>
      </w:r>
      <w:r>
        <w:rPr>
          <w:lang w:eastAsia="en-US"/>
        </w:rPr>
        <w:t>g gel</w:t>
      </w:r>
      <w:r w:rsidRPr="00922948">
        <w:rPr>
          <w:lang w:eastAsia="en-US"/>
        </w:rPr>
        <w:t>oof</w:t>
      </w:r>
      <w:r>
        <w:rPr>
          <w:lang w:eastAsia="en-US"/>
        </w:rPr>
        <w:t>, of</w:t>
      </w:r>
      <w:r w:rsidRPr="00922948">
        <w:rPr>
          <w:lang w:eastAsia="en-US"/>
        </w:rPr>
        <w:t xml:space="preserve"> niets </w:t>
      </w:r>
      <w:r>
        <w:rPr>
          <w:lang w:eastAsia="en-US"/>
        </w:rPr>
        <w:t>g</w:t>
      </w:r>
      <w:r w:rsidRPr="00922948">
        <w:rPr>
          <w:lang w:eastAsia="en-US"/>
        </w:rPr>
        <w:t xml:space="preserve">evoeld. Het zijn dingen, waarvan onze </w:t>
      </w:r>
      <w:r>
        <w:rPr>
          <w:lang w:eastAsia="en-US"/>
        </w:rPr>
        <w:t>Heere</w:t>
      </w:r>
      <w:r w:rsidRPr="00922948">
        <w:rPr>
          <w:lang w:eastAsia="en-US"/>
        </w:rPr>
        <w:t xml:space="preserve"> tot velen zou kunnen zeggen,</w:t>
      </w:r>
      <w:r>
        <w:rPr>
          <w:lang w:eastAsia="en-US"/>
        </w:rPr>
        <w:t xml:space="preserve"> zoals</w:t>
      </w:r>
      <w:r w:rsidRPr="00922948">
        <w:rPr>
          <w:lang w:eastAsia="en-US"/>
        </w:rPr>
        <w:t xml:space="preserve"> Hij deed tot Martha: </w:t>
      </w:r>
      <w:r>
        <w:rPr>
          <w:lang w:eastAsia="en-US"/>
        </w:rPr>
        <w:t>"</w:t>
      </w:r>
      <w:r w:rsidRPr="00922948">
        <w:rPr>
          <w:lang w:eastAsia="en-US"/>
        </w:rPr>
        <w:t>Gelooft</w:t>
      </w:r>
      <w:r>
        <w:rPr>
          <w:lang w:eastAsia="en-US"/>
        </w:rPr>
        <w:t xml:space="preserve"> </w:t>
      </w:r>
      <w:r w:rsidRPr="00922948">
        <w:rPr>
          <w:lang w:eastAsia="en-US"/>
        </w:rPr>
        <w:t>gi</w:t>
      </w:r>
      <w:r>
        <w:rPr>
          <w:lang w:eastAsia="en-US"/>
        </w:rPr>
        <w:t xml:space="preserve">j </w:t>
      </w:r>
      <w:r w:rsidRPr="00922948">
        <w:rPr>
          <w:lang w:eastAsia="en-US"/>
        </w:rPr>
        <w:t>dat?"</w:t>
      </w:r>
    </w:p>
    <w:p w:rsidR="0071002D" w:rsidRPr="00922948" w:rsidRDefault="0071002D" w:rsidP="001F04AF">
      <w:pPr>
        <w:jc w:val="both"/>
        <w:rPr>
          <w:lang w:eastAsia="en-US"/>
        </w:rPr>
      </w:pPr>
      <w:r w:rsidRPr="00922948">
        <w:rPr>
          <w:lang w:eastAsia="en-US"/>
        </w:rPr>
        <w:t>Schamen wij ons, dat wij</w:t>
      </w:r>
      <w:r>
        <w:rPr>
          <w:lang w:eastAsia="en-US"/>
        </w:rPr>
        <w:t xml:space="preserve"> de </w:t>
      </w:r>
      <w:r w:rsidRPr="00922948">
        <w:rPr>
          <w:lang w:eastAsia="en-US"/>
        </w:rPr>
        <w:t>naam</w:t>
      </w:r>
      <w:r>
        <w:rPr>
          <w:lang w:eastAsia="en-US"/>
        </w:rPr>
        <w:t xml:space="preserve"> </w:t>
      </w:r>
      <w:r w:rsidRPr="00922948">
        <w:rPr>
          <w:lang w:eastAsia="en-US"/>
        </w:rPr>
        <w:t>van</w:t>
      </w:r>
      <w:r>
        <w:rPr>
          <w:lang w:eastAsia="en-US"/>
        </w:rPr>
        <w:t xml:space="preserve"> </w:t>
      </w:r>
      <w:r w:rsidRPr="00922948">
        <w:rPr>
          <w:lang w:eastAsia="en-US"/>
        </w:rPr>
        <w:t>Christus zolang genoemd hebben, en toch</w:t>
      </w:r>
      <w:r>
        <w:rPr>
          <w:lang w:eastAsia="en-US"/>
        </w:rPr>
        <w:t xml:space="preserve"> zo </w:t>
      </w:r>
      <w:r w:rsidRPr="00922948">
        <w:rPr>
          <w:lang w:eastAsia="en-US"/>
        </w:rPr>
        <w:t>weinig van Hem weten. Welk recht hebben wij om ons te verwonderen dat wij</w:t>
      </w:r>
      <w:r>
        <w:rPr>
          <w:lang w:eastAsia="en-US"/>
        </w:rPr>
        <w:t xml:space="preserve"> zo </w:t>
      </w:r>
      <w:r w:rsidRPr="00922948">
        <w:rPr>
          <w:lang w:eastAsia="en-US"/>
        </w:rPr>
        <w:t>weinig</w:t>
      </w:r>
      <w:r>
        <w:rPr>
          <w:lang w:eastAsia="en-US"/>
        </w:rPr>
        <w:t xml:space="preserve"> </w:t>
      </w:r>
      <w:r w:rsidRPr="00922948">
        <w:rPr>
          <w:lang w:eastAsia="en-US"/>
        </w:rPr>
        <w:t>troos</w:t>
      </w:r>
      <w:r>
        <w:rPr>
          <w:lang w:eastAsia="en-US"/>
        </w:rPr>
        <w:t>t hebben</w:t>
      </w:r>
      <w:r w:rsidRPr="00922948">
        <w:rPr>
          <w:lang w:eastAsia="en-US"/>
        </w:rPr>
        <w:t xml:space="preserve"> in ons Christendom? Onze </w:t>
      </w:r>
      <w:r>
        <w:rPr>
          <w:lang w:eastAsia="en-US"/>
        </w:rPr>
        <w:t>zwakke</w:t>
      </w:r>
      <w:r w:rsidRPr="00922948">
        <w:rPr>
          <w:lang w:eastAsia="en-US"/>
        </w:rPr>
        <w:t xml:space="preserve"> en onvolkomen kennis. van Christus is de </w:t>
      </w:r>
      <w:r>
        <w:rPr>
          <w:lang w:eastAsia="en-US"/>
        </w:rPr>
        <w:t>oorzaak</w:t>
      </w:r>
      <w:r w:rsidRPr="00922948">
        <w:rPr>
          <w:lang w:eastAsia="en-US"/>
        </w:rPr>
        <w:t xml:space="preserve"> van onze dorheid. Laat de verleden tijd voor ons genoeg zijn dat wij zulke luie leerlingen in de school van Christus geweest zijn; laat de toekomende tijd ons ijveriger vinden in</w:t>
      </w:r>
      <w:r>
        <w:rPr>
          <w:lang w:eastAsia="en-US"/>
        </w:rPr>
        <w:t xml:space="preserve"> het </w:t>
      </w:r>
      <w:r w:rsidRPr="00922948">
        <w:rPr>
          <w:lang w:eastAsia="en-US"/>
        </w:rPr>
        <w:t>trachten Hem te kennen en de kracht</w:t>
      </w:r>
      <w:r>
        <w:rPr>
          <w:lang w:eastAsia="en-US"/>
        </w:rPr>
        <w:t xml:space="preserve"> Z</w:t>
      </w:r>
      <w:r w:rsidRPr="00922948">
        <w:rPr>
          <w:lang w:eastAsia="en-US"/>
        </w:rPr>
        <w:t>ij</w:t>
      </w:r>
      <w:r>
        <w:rPr>
          <w:lang w:eastAsia="en-US"/>
        </w:rPr>
        <w:t>n</w:t>
      </w:r>
      <w:r w:rsidRPr="00922948">
        <w:rPr>
          <w:lang w:eastAsia="en-US"/>
        </w:rPr>
        <w:t>er</w:t>
      </w:r>
      <w:r>
        <w:rPr>
          <w:lang w:eastAsia="en-US"/>
        </w:rPr>
        <w:t xml:space="preserve"> Op</w:t>
      </w:r>
      <w:r w:rsidRPr="00922948">
        <w:rPr>
          <w:lang w:eastAsia="en-US"/>
        </w:rPr>
        <w:t>standing" (Filip. 3</w:t>
      </w:r>
      <w:r>
        <w:rPr>
          <w:lang w:eastAsia="en-US"/>
        </w:rPr>
        <w:t>:</w:t>
      </w:r>
      <w:r w:rsidRPr="00922948">
        <w:rPr>
          <w:lang w:eastAsia="en-US"/>
        </w:rPr>
        <w:t xml:space="preserve"> 10). Als ware Christenen </w:t>
      </w:r>
      <w:r>
        <w:rPr>
          <w:lang w:eastAsia="en-US"/>
        </w:rPr>
        <w:t>alleen</w:t>
      </w:r>
      <w:r w:rsidRPr="00922948">
        <w:rPr>
          <w:lang w:eastAsia="en-US"/>
        </w:rPr>
        <w:t xml:space="preserve"> wilden betrachten wat Paulus zegt, </w:t>
      </w:r>
      <w:r>
        <w:rPr>
          <w:lang w:eastAsia="en-US"/>
        </w:rPr>
        <w:t>"</w:t>
      </w:r>
      <w:r w:rsidRPr="00922948">
        <w:rPr>
          <w:lang w:eastAsia="en-US"/>
        </w:rPr>
        <w:t>te begrijpen wat de bree</w:t>
      </w:r>
      <w:r>
        <w:rPr>
          <w:lang w:eastAsia="en-US"/>
        </w:rPr>
        <w:t>d</w:t>
      </w:r>
      <w:r w:rsidRPr="00922948">
        <w:rPr>
          <w:lang w:eastAsia="en-US"/>
        </w:rPr>
        <w:t>te en lengte en diepte en hoogte is en de liefde</w:t>
      </w:r>
      <w:r>
        <w:rPr>
          <w:lang w:eastAsia="en-US"/>
        </w:rPr>
        <w:t xml:space="preserve"> </w:t>
      </w:r>
      <w:r w:rsidRPr="00922948">
        <w:rPr>
          <w:lang w:eastAsia="en-US"/>
        </w:rPr>
        <w:t>van Christus te kennen</w:t>
      </w:r>
      <w:r>
        <w:rPr>
          <w:lang w:eastAsia="en-US"/>
        </w:rPr>
        <w:t>,</w:t>
      </w:r>
      <w:r w:rsidRPr="00922948">
        <w:rPr>
          <w:lang w:eastAsia="en-US"/>
        </w:rPr>
        <w:t xml:space="preserve"> die de kennis te boven gaat," zouden zij verbaasd staan over de ontdekkingen die zij zouden doen</w:t>
      </w:r>
      <w:r>
        <w:rPr>
          <w:lang w:eastAsia="en-US"/>
        </w:rPr>
        <w:t>. Z</w:t>
      </w:r>
      <w:r w:rsidRPr="00922948">
        <w:rPr>
          <w:lang w:eastAsia="en-US"/>
        </w:rPr>
        <w:t>ij zouden spoedig gelijk Hagar bevinden, dat er bronnen van water</w:t>
      </w:r>
      <w:r>
        <w:rPr>
          <w:lang w:eastAsia="en-US"/>
        </w:rPr>
        <w:t xml:space="preserve"> zi</w:t>
      </w:r>
      <w:r w:rsidRPr="00922948">
        <w:rPr>
          <w:lang w:eastAsia="en-US"/>
        </w:rPr>
        <w:t>jn dicht bij hen, waarvan zij geen kennis hadden. '</w:t>
      </w:r>
      <w:r>
        <w:rPr>
          <w:lang w:eastAsia="en-US"/>
        </w:rPr>
        <w:t>W</w:t>
      </w:r>
      <w:r w:rsidRPr="00922948">
        <w:rPr>
          <w:lang w:eastAsia="en-US"/>
        </w:rPr>
        <w:t>ij zouden spoedig ontdekken dat er meer van</w:t>
      </w:r>
      <w:r>
        <w:rPr>
          <w:lang w:eastAsia="en-US"/>
        </w:rPr>
        <w:t xml:space="preserve"> de </w:t>
      </w:r>
      <w:r w:rsidRPr="00922948">
        <w:rPr>
          <w:lang w:eastAsia="en-US"/>
        </w:rPr>
        <w:t>hemel is te genieten op aarde, dan zij ooit mogelijk hadden gedacht</w:t>
      </w:r>
      <w:r>
        <w:rPr>
          <w:lang w:eastAsia="en-US"/>
        </w:rPr>
        <w:t>.</w:t>
      </w:r>
      <w:r w:rsidRPr="00922948">
        <w:rPr>
          <w:lang w:eastAsia="en-US"/>
        </w:rPr>
        <w:t xml:space="preserve"> De </w:t>
      </w:r>
      <w:r>
        <w:rPr>
          <w:lang w:eastAsia="en-US"/>
        </w:rPr>
        <w:t>g</w:t>
      </w:r>
      <w:r w:rsidRPr="00922948">
        <w:rPr>
          <w:lang w:eastAsia="en-US"/>
        </w:rPr>
        <w:t>ronds</w:t>
      </w:r>
      <w:r>
        <w:rPr>
          <w:lang w:eastAsia="en-US"/>
        </w:rPr>
        <w:t xml:space="preserve">lag </w:t>
      </w:r>
      <w:r w:rsidRPr="00922948">
        <w:rPr>
          <w:lang w:eastAsia="en-US"/>
        </w:rPr>
        <w:t>van een gelukkige</w:t>
      </w:r>
      <w:r>
        <w:rPr>
          <w:lang w:eastAsia="en-US"/>
        </w:rPr>
        <w:t xml:space="preserve"> </w:t>
      </w:r>
      <w:r w:rsidRPr="00922948">
        <w:rPr>
          <w:lang w:eastAsia="en-US"/>
        </w:rPr>
        <w:t xml:space="preserve">Godsdienst is </w:t>
      </w:r>
      <w:r>
        <w:rPr>
          <w:lang w:eastAsia="en-US"/>
        </w:rPr>
        <w:t xml:space="preserve">een </w:t>
      </w:r>
      <w:r w:rsidRPr="00922948">
        <w:rPr>
          <w:lang w:eastAsia="en-US"/>
        </w:rPr>
        <w:t xml:space="preserve">duidelijke, onderscheidene, wel omschreven kennis </w:t>
      </w:r>
      <w:r>
        <w:rPr>
          <w:lang w:eastAsia="en-US"/>
        </w:rPr>
        <w:t>v</w:t>
      </w:r>
      <w:r w:rsidRPr="00922948">
        <w:rPr>
          <w:lang w:eastAsia="en-US"/>
        </w:rPr>
        <w:t>an</w:t>
      </w:r>
      <w:r>
        <w:rPr>
          <w:lang w:eastAsia="en-US"/>
        </w:rPr>
        <w:t xml:space="preserve"> Jezus</w:t>
      </w:r>
      <w:r w:rsidRPr="00922948">
        <w:rPr>
          <w:lang w:eastAsia="en-US"/>
        </w:rPr>
        <w:t xml:space="preserve"> Christus</w:t>
      </w:r>
      <w:r>
        <w:rPr>
          <w:lang w:eastAsia="en-US"/>
        </w:rPr>
        <w:t>:</w:t>
      </w:r>
      <w:r w:rsidRPr="00922948">
        <w:rPr>
          <w:lang w:eastAsia="en-US"/>
        </w:rPr>
        <w:t xml:space="preserve"> Meer kennis zou Martha vele zuchten en tranen bespaard hebben. Kennis alleen, als zij niet geheiligd is, </w:t>
      </w:r>
      <w:r>
        <w:rPr>
          <w:lang w:eastAsia="en-US"/>
        </w:rPr>
        <w:t>"</w:t>
      </w:r>
      <w:r w:rsidRPr="00922948">
        <w:rPr>
          <w:lang w:eastAsia="en-US"/>
        </w:rPr>
        <w:t>maakt opgeblazen" (1 Kor. 8</w:t>
      </w:r>
      <w:r>
        <w:rPr>
          <w:lang w:eastAsia="en-US"/>
        </w:rPr>
        <w:t>:</w:t>
      </w:r>
      <w:r w:rsidRPr="00922948">
        <w:rPr>
          <w:lang w:eastAsia="en-US"/>
        </w:rPr>
        <w:t xml:space="preserve"> 1). Toch kunnen wij </w:t>
      </w:r>
      <w:r>
        <w:rPr>
          <w:lang w:eastAsia="en-US"/>
        </w:rPr>
        <w:t xml:space="preserve">niet genoeg </w:t>
      </w:r>
      <w:r w:rsidRPr="00922948">
        <w:rPr>
          <w:lang w:eastAsia="en-US"/>
        </w:rPr>
        <w:t>zonder heldere kennis van Christus in al zijn</w:t>
      </w:r>
      <w:r>
        <w:rPr>
          <w:lang w:eastAsia="en-US"/>
        </w:rPr>
        <w:t xml:space="preserve"> weldaden </w:t>
      </w:r>
      <w:r w:rsidRPr="00922948">
        <w:rPr>
          <w:lang w:eastAsia="en-US"/>
        </w:rPr>
        <w:t xml:space="preserve">wachten, in het </w:t>
      </w:r>
      <w:r>
        <w:rPr>
          <w:lang w:eastAsia="en-US"/>
        </w:rPr>
        <w:t>geloof om</w:t>
      </w:r>
      <w:r w:rsidRPr="00922948">
        <w:rPr>
          <w:lang w:eastAsia="en-US"/>
        </w:rPr>
        <w:t xml:space="preserve"> opgebouwd te worden, en standvasti</w:t>
      </w:r>
      <w:r>
        <w:rPr>
          <w:lang w:eastAsia="en-US"/>
        </w:rPr>
        <w:t xml:space="preserve">g </w:t>
      </w:r>
      <w:r w:rsidRPr="00922948">
        <w:rPr>
          <w:lang w:eastAsia="en-US"/>
        </w:rPr>
        <w:t>te zijn in tijd van nood.</w:t>
      </w:r>
    </w:p>
    <w:p w:rsidR="0071002D" w:rsidRPr="00922948" w:rsidRDefault="0071002D" w:rsidP="001F04AF">
      <w:pPr>
        <w:jc w:val="both"/>
        <w:rPr>
          <w:lang w:eastAsia="en-US"/>
        </w:rPr>
      </w:pPr>
    </w:p>
    <w:p w:rsidR="0071002D" w:rsidRPr="00B035A2" w:rsidRDefault="0071002D" w:rsidP="00EC0652">
      <w:pPr>
        <w:pStyle w:val="Heading3"/>
      </w:pPr>
      <w:r w:rsidRPr="00B035A2">
        <w:t>AANTEKENINGEN.</w:t>
      </w:r>
    </w:p>
    <w:p w:rsidR="0071002D" w:rsidRPr="00922948" w:rsidRDefault="0071002D" w:rsidP="001F04AF">
      <w:pPr>
        <w:jc w:val="both"/>
        <w:rPr>
          <w:lang w:eastAsia="en-US"/>
        </w:rPr>
      </w:pPr>
      <w:r w:rsidRPr="00922948">
        <w:rPr>
          <w:lang w:eastAsia="en-US"/>
        </w:rPr>
        <w:t xml:space="preserve">17. </w:t>
      </w:r>
      <w:r>
        <w:rPr>
          <w:lang w:eastAsia="en-US"/>
        </w:rPr>
        <w:t>Jezus</w:t>
      </w:r>
      <w:r w:rsidRPr="00922948">
        <w:rPr>
          <w:lang w:eastAsia="en-US"/>
        </w:rPr>
        <w:t xml:space="preserve"> dan gekomen zijnde.</w:t>
      </w:r>
      <w:r w:rsidR="00896977">
        <w:rPr>
          <w:lang w:eastAsia="en-US"/>
        </w:rPr>
        <w:t xml:space="preserve"> - </w:t>
      </w:r>
      <w:r w:rsidRPr="00922948">
        <w:rPr>
          <w:lang w:eastAsia="en-US"/>
        </w:rPr>
        <w:t>Ons wordt niets bepaald aangaande</w:t>
      </w:r>
      <w:r>
        <w:rPr>
          <w:lang w:eastAsia="en-US"/>
        </w:rPr>
        <w:t xml:space="preserve"> de </w:t>
      </w:r>
      <w:r w:rsidRPr="00922948">
        <w:rPr>
          <w:lang w:eastAsia="en-US"/>
        </w:rPr>
        <w:t>tijd,</w:t>
      </w:r>
      <w:r>
        <w:rPr>
          <w:lang w:eastAsia="en-US"/>
        </w:rPr>
        <w:t xml:space="preserve"> die </w:t>
      </w:r>
      <w:r w:rsidRPr="00922948">
        <w:rPr>
          <w:lang w:eastAsia="en-US"/>
        </w:rPr>
        <w:t xml:space="preserve">de </w:t>
      </w:r>
      <w:r>
        <w:rPr>
          <w:lang w:eastAsia="en-US"/>
        </w:rPr>
        <w:t>Heere</w:t>
      </w:r>
      <w:r w:rsidRPr="00922948">
        <w:rPr>
          <w:lang w:eastAsia="en-US"/>
        </w:rPr>
        <w:t xml:space="preserve"> doorbracht op zijn tocht</w:t>
      </w:r>
      <w:r>
        <w:rPr>
          <w:lang w:eastAsia="en-US"/>
        </w:rPr>
        <w:t xml:space="preserve"> </w:t>
      </w:r>
      <w:r w:rsidRPr="00922948">
        <w:rPr>
          <w:lang w:eastAsia="en-US"/>
        </w:rPr>
        <w:t xml:space="preserve">van Bethabara naar Bethanië. Wij weten niets zekere van de plaats waar de </w:t>
      </w:r>
      <w:r>
        <w:rPr>
          <w:lang w:eastAsia="en-US"/>
        </w:rPr>
        <w:t>Heere</w:t>
      </w:r>
      <w:r w:rsidRPr="00922948">
        <w:rPr>
          <w:lang w:eastAsia="en-US"/>
        </w:rPr>
        <w:t xml:space="preserve"> zich ophield, dan alleen dat het was over de Jordaan. Waarschijnlijk was het </w:t>
      </w:r>
      <w:r>
        <w:rPr>
          <w:lang w:eastAsia="en-US"/>
        </w:rPr>
        <w:t>tussen</w:t>
      </w:r>
      <w:r w:rsidRPr="00922948">
        <w:rPr>
          <w:lang w:eastAsia="en-US"/>
        </w:rPr>
        <w:t xml:space="preserve"> de acht en tien uur </w:t>
      </w:r>
      <w:r>
        <w:rPr>
          <w:lang w:eastAsia="en-US"/>
        </w:rPr>
        <w:t>gaan</w:t>
      </w:r>
      <w:r w:rsidRPr="00922948">
        <w:rPr>
          <w:lang w:eastAsia="en-US"/>
        </w:rPr>
        <w:t>, en voor</w:t>
      </w:r>
      <w:r>
        <w:rPr>
          <w:lang w:eastAsia="en-US"/>
        </w:rPr>
        <w:t xml:space="preserve"> die </w:t>
      </w:r>
      <w:r w:rsidRPr="00922948">
        <w:rPr>
          <w:lang w:eastAsia="en-US"/>
        </w:rPr>
        <w:t>afstand was voor een voetganger op zijn minst een dag,</w:t>
      </w:r>
      <w:r>
        <w:rPr>
          <w:lang w:eastAsia="en-US"/>
        </w:rPr>
        <w:t xml:space="preserve"> zo </w:t>
      </w:r>
      <w:r w:rsidRPr="00922948">
        <w:rPr>
          <w:lang w:eastAsia="en-US"/>
        </w:rPr>
        <w:t>niet twee dagen, n</w:t>
      </w:r>
      <w:r>
        <w:rPr>
          <w:lang w:eastAsia="en-US"/>
        </w:rPr>
        <w:t>odi</w:t>
      </w:r>
      <w:r w:rsidRPr="00922948">
        <w:rPr>
          <w:lang w:eastAsia="en-US"/>
        </w:rPr>
        <w:t>g.</w:t>
      </w:r>
    </w:p>
    <w:p w:rsidR="0071002D" w:rsidRPr="00922948" w:rsidRDefault="0071002D" w:rsidP="001F04AF">
      <w:pPr>
        <w:jc w:val="both"/>
        <w:rPr>
          <w:lang w:eastAsia="en-US"/>
        </w:rPr>
      </w:pPr>
      <w:r w:rsidRPr="00922948">
        <w:rPr>
          <w:lang w:eastAsia="en-US"/>
        </w:rPr>
        <w:t>Vier dagen in het graf.</w:t>
      </w:r>
      <w:r w:rsidR="00896977">
        <w:rPr>
          <w:lang w:eastAsia="en-US"/>
        </w:rPr>
        <w:t xml:space="preserve"> - </w:t>
      </w:r>
      <w:r w:rsidRPr="00922948">
        <w:rPr>
          <w:lang w:eastAsia="en-US"/>
        </w:rPr>
        <w:t xml:space="preserve">Hoogstwaarschijnlijk was Lazarus op </w:t>
      </w:r>
      <w:r>
        <w:rPr>
          <w:lang w:eastAsia="en-US"/>
        </w:rPr>
        <w:t>dezelfde</w:t>
      </w:r>
      <w:r w:rsidRPr="00922948">
        <w:rPr>
          <w:lang w:eastAsia="en-US"/>
        </w:rPr>
        <w:t xml:space="preserve"> dag dat hij stierf, begraven. In een land als Palestina, met een heet klimaat, is het onmogelijk lijken lang onbegraven te laten, zonder gevaar en ongerief voor de levenden. Een ding is door dit vers overvloedig bewezen</w:t>
      </w:r>
      <w:r>
        <w:rPr>
          <w:lang w:eastAsia="en-US"/>
        </w:rPr>
        <w:t>:</w:t>
      </w:r>
      <w:r w:rsidRPr="00922948">
        <w:rPr>
          <w:lang w:eastAsia="en-US"/>
        </w:rPr>
        <w:t xml:space="preserve"> Lazarus moet wezenlijk dood geweest zijn. Ieder redelijk </w:t>
      </w:r>
      <w:r>
        <w:rPr>
          <w:lang w:eastAsia="en-US"/>
        </w:rPr>
        <w:t>mens</w:t>
      </w:r>
      <w:r w:rsidRPr="00922948">
        <w:rPr>
          <w:lang w:eastAsia="en-US"/>
        </w:rPr>
        <w:t xml:space="preserve"> moet toestemmen, dat iemand die vier dagen in een graf gelegen heeft, dood moet zijn.</w:t>
      </w:r>
      <w:r w:rsidR="00896977">
        <w:rPr>
          <w:lang w:eastAsia="en-US"/>
        </w:rPr>
        <w:t xml:space="preserve"> - </w:t>
      </w:r>
      <w:r w:rsidRPr="00922948">
        <w:rPr>
          <w:lang w:eastAsia="en-US"/>
        </w:rPr>
        <w:t xml:space="preserve">De verscheidenheid in de sterfgevallen, waarin de </w:t>
      </w:r>
      <w:r>
        <w:rPr>
          <w:lang w:eastAsia="en-US"/>
        </w:rPr>
        <w:t>Heere</w:t>
      </w:r>
      <w:r w:rsidRPr="00922948">
        <w:rPr>
          <w:lang w:eastAsia="en-US"/>
        </w:rPr>
        <w:t xml:space="preserve"> over</w:t>
      </w:r>
      <w:r>
        <w:rPr>
          <w:lang w:eastAsia="en-US"/>
        </w:rPr>
        <w:t xml:space="preserve"> de </w:t>
      </w:r>
      <w:r w:rsidRPr="00922948">
        <w:rPr>
          <w:lang w:eastAsia="en-US"/>
        </w:rPr>
        <w:t>dood heeft getriomfeerd, mag niet vergeten worden. Jaïrus' dochter was pas gestorven; de zoon van de weduwe te Nam</w:t>
      </w:r>
      <w:r>
        <w:rPr>
          <w:lang w:eastAsia="en-US"/>
        </w:rPr>
        <w:t>:</w:t>
      </w:r>
      <w:r w:rsidRPr="00922948">
        <w:rPr>
          <w:lang w:eastAsia="en-US"/>
        </w:rPr>
        <w:t>1 werd ten grave gedragen; Lazarus, het merkwaardigste geval van alle, lag reeds vier dagen in het graf.</w:t>
      </w:r>
      <w:r w:rsidR="00896977">
        <w:rPr>
          <w:lang w:eastAsia="en-US"/>
        </w:rPr>
        <w:t xml:space="preserve"> - </w:t>
      </w:r>
      <w:r w:rsidRPr="00922948">
        <w:rPr>
          <w:lang w:eastAsia="en-US"/>
        </w:rPr>
        <w:t>Gomarus beredeneert breedvoerig de vraag waar de ziel van Lazarus was gedurende deze vier dagen. Hij verwerpt als onschriftuurlijk de m</w:t>
      </w:r>
      <w:r>
        <w:rPr>
          <w:lang w:eastAsia="en-US"/>
        </w:rPr>
        <w:t>eni</w:t>
      </w:r>
      <w:r w:rsidRPr="00922948">
        <w:rPr>
          <w:lang w:eastAsia="en-US"/>
        </w:rPr>
        <w:t>ng van sommigen, dat zij nog in het lichaam was, en houdt het er voor dat die in het paradijs was.</w:t>
      </w:r>
      <w:r w:rsidR="00896977">
        <w:rPr>
          <w:lang w:eastAsia="en-US"/>
        </w:rPr>
        <w:t xml:space="preserve"> - </w:t>
      </w:r>
      <w:r w:rsidRPr="00922948">
        <w:rPr>
          <w:lang w:eastAsia="en-US"/>
        </w:rPr>
        <w:t>De vier dagen kunnen gemakkelijk berekend worden, als wij denken aan de twee dagen toeven bij Bethabara en</w:t>
      </w:r>
      <w:r>
        <w:rPr>
          <w:lang w:eastAsia="en-US"/>
        </w:rPr>
        <w:t xml:space="preserve"> de </w:t>
      </w:r>
      <w:r w:rsidRPr="00922948">
        <w:rPr>
          <w:lang w:eastAsia="en-US"/>
        </w:rPr>
        <w:t>tocht naar Bethanië.</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18. </w:t>
      </w:r>
      <w:r>
        <w:rPr>
          <w:lang w:eastAsia="en-US"/>
        </w:rPr>
        <w:t>B</w:t>
      </w:r>
      <w:r w:rsidRPr="00922948">
        <w:rPr>
          <w:lang w:eastAsia="en-US"/>
        </w:rPr>
        <w:t>ethanië... Jeruzalem, omtrent vijftien stadiën.</w:t>
      </w:r>
      <w:r w:rsidR="00896977">
        <w:rPr>
          <w:lang w:eastAsia="en-US"/>
        </w:rPr>
        <w:t xml:space="preserve"> - </w:t>
      </w:r>
      <w:r w:rsidRPr="00922948">
        <w:rPr>
          <w:lang w:eastAsia="en-US"/>
        </w:rPr>
        <w:t>Dit vers toont dat Joh. geschreven heeft voor lezers die met Palestina niet bekend waren. Naar</w:t>
      </w:r>
      <w:r>
        <w:rPr>
          <w:lang w:eastAsia="en-US"/>
        </w:rPr>
        <w:t xml:space="preserve"> zijn </w:t>
      </w:r>
      <w:r w:rsidRPr="00922948">
        <w:rPr>
          <w:lang w:eastAsia="en-US"/>
        </w:rPr>
        <w:t>gewoonte geeft hij een duidelijke beschrijving betreffende de ligging van Bethan</w:t>
      </w:r>
      <w:r>
        <w:rPr>
          <w:lang w:eastAsia="en-US"/>
        </w:rPr>
        <w:t>ië</w:t>
      </w:r>
      <w:r w:rsidRPr="00922948">
        <w:rPr>
          <w:lang w:eastAsia="en-US"/>
        </w:rPr>
        <w:t>, deels om te t</w:t>
      </w:r>
      <w:r>
        <w:rPr>
          <w:lang w:eastAsia="en-US"/>
        </w:rPr>
        <w:t>one</w:t>
      </w:r>
      <w:r w:rsidRPr="00922948">
        <w:rPr>
          <w:lang w:eastAsia="en-US"/>
        </w:rPr>
        <w:t>n hoe dicht bij Jeruzalem het won</w:t>
      </w:r>
      <w:r>
        <w:rPr>
          <w:lang w:eastAsia="en-US"/>
        </w:rPr>
        <w:t>de</w:t>
      </w:r>
      <w:r w:rsidRPr="00922948">
        <w:rPr>
          <w:lang w:eastAsia="en-US"/>
        </w:rPr>
        <w:t>r dat hij verhaalt, gewrocht werd als onder 't oog van Jeruzalem, deels ook met het oog op de menigte Joden die van Jeruzalem kwamen om Martha en Maria te vertroosten.</w:t>
      </w:r>
      <w:r w:rsidR="00896977">
        <w:rPr>
          <w:lang w:eastAsia="en-US"/>
        </w:rPr>
        <w:t xml:space="preserve"> - </w:t>
      </w:r>
      <w:r w:rsidRPr="00922948">
        <w:rPr>
          <w:lang w:eastAsia="en-US"/>
        </w:rPr>
        <w:t xml:space="preserve">Vijftien stadiën maken omtrent een half uur </w:t>
      </w:r>
      <w:r>
        <w:rPr>
          <w:lang w:eastAsia="en-US"/>
        </w:rPr>
        <w:t>gaan</w:t>
      </w:r>
      <w:r w:rsidRPr="00922948">
        <w:rPr>
          <w:lang w:eastAsia="en-US"/>
        </w:rPr>
        <w:t xml:space="preserve"> uit.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19. Velen uit de Joden</w:t>
      </w:r>
      <w:r>
        <w:rPr>
          <w:lang w:eastAsia="en-US"/>
        </w:rPr>
        <w:t xml:space="preserve"> …</w:t>
      </w:r>
      <w:r w:rsidRPr="00922948">
        <w:rPr>
          <w:lang w:eastAsia="en-US"/>
        </w:rPr>
        <w:t xml:space="preserve"> tot Martha en Maria</w:t>
      </w:r>
      <w:r w:rsidR="00896977">
        <w:rPr>
          <w:lang w:eastAsia="en-US"/>
        </w:rPr>
        <w:t xml:space="preserve"> - </w:t>
      </w:r>
      <w:r w:rsidRPr="00922948">
        <w:rPr>
          <w:lang w:eastAsia="en-US"/>
        </w:rPr>
        <w:t>Onmogelijk te zeggen</w:t>
      </w:r>
      <w:r w:rsidRPr="00922948">
        <w:rPr>
          <w:lang w:eastAsia="en-US"/>
        </w:rPr>
        <w:br/>
        <w:t>wie die Joden waren</w:t>
      </w:r>
      <w:r>
        <w:rPr>
          <w:lang w:eastAsia="en-US"/>
        </w:rPr>
        <w:t>,</w:t>
      </w:r>
      <w:r w:rsidRPr="00922948">
        <w:rPr>
          <w:lang w:eastAsia="en-US"/>
        </w:rPr>
        <w:t xml:space="preserve"> uitgenomen dat zij blijkbaar uit Jeruzalem waren gekomen. </w:t>
      </w:r>
      <w:r>
        <w:rPr>
          <w:lang w:eastAsia="en-US"/>
        </w:rPr>
        <w:t>Moeilijk</w:t>
      </w:r>
      <w:r w:rsidRPr="00922948">
        <w:rPr>
          <w:lang w:eastAsia="en-US"/>
        </w:rPr>
        <w:t xml:space="preserve"> is 't te onderstellen dat het de oversten</w:t>
      </w:r>
      <w:r>
        <w:rPr>
          <w:lang w:eastAsia="en-US"/>
        </w:rPr>
        <w:t xml:space="preserve"> van de Farizeeër</w:t>
      </w:r>
      <w:r w:rsidRPr="00922948">
        <w:rPr>
          <w:lang w:eastAsia="en-US"/>
        </w:rPr>
        <w:t xml:space="preserve">s waren. Dit is zeker, dat zij die getuigen waren van het verbazingwekkend wonder, Jeruzalemse Joden waren, en er waren </w:t>
      </w:r>
      <w:r>
        <w:rPr>
          <w:lang w:eastAsia="en-US"/>
        </w:rPr>
        <w:t>"</w:t>
      </w:r>
      <w:r w:rsidRPr="00922948">
        <w:rPr>
          <w:lang w:eastAsia="en-US"/>
        </w:rPr>
        <w:t>vele," niet weinige.</w:t>
      </w:r>
    </w:p>
    <w:p w:rsidR="0071002D" w:rsidRDefault="0071002D" w:rsidP="001F04AF">
      <w:pPr>
        <w:jc w:val="both"/>
        <w:rPr>
          <w:lang w:eastAsia="en-US"/>
        </w:rPr>
      </w:pPr>
      <w:r w:rsidRPr="00922948">
        <w:rPr>
          <w:lang w:eastAsia="en-US"/>
        </w:rPr>
        <w:t>Opdat zij.... vertroosten zouden over</w:t>
      </w:r>
      <w:r>
        <w:rPr>
          <w:lang w:eastAsia="en-US"/>
        </w:rPr>
        <w:t xml:space="preserve"> haar </w:t>
      </w:r>
      <w:r w:rsidRPr="00922948">
        <w:rPr>
          <w:lang w:eastAsia="en-US"/>
        </w:rPr>
        <w:t>broeder.</w:t>
      </w:r>
      <w:r w:rsidR="00896977">
        <w:rPr>
          <w:lang w:eastAsia="en-US"/>
        </w:rPr>
        <w:t xml:space="preserve"> - </w:t>
      </w:r>
      <w:r w:rsidRPr="00922948">
        <w:rPr>
          <w:lang w:eastAsia="en-US"/>
        </w:rPr>
        <w:t xml:space="preserve">Dit schijnt een gewoon gebruik geweest te zijn bij de Joden. Velen zullen zeker uit gewoonte en niet uit oprechte deelneming gekomen zijn, veel minder uit </w:t>
      </w:r>
      <w:r>
        <w:rPr>
          <w:lang w:eastAsia="en-US"/>
        </w:rPr>
        <w:t>eni</w:t>
      </w:r>
      <w:r w:rsidRPr="00922948">
        <w:rPr>
          <w:lang w:eastAsia="en-US"/>
        </w:rPr>
        <w:t>gheid in gemeenschap des geestes. In ieder geval schijnt</w:t>
      </w:r>
      <w:r>
        <w:rPr>
          <w:lang w:eastAsia="en-US"/>
        </w:rPr>
        <w:t xml:space="preserve"> de </w:t>
      </w:r>
      <w:r w:rsidRPr="00922948">
        <w:rPr>
          <w:lang w:eastAsia="en-US"/>
        </w:rPr>
        <w:t xml:space="preserve">ding uit dit vers zeker, dat Martha, Maria en Lazarus welbekende personen geweest zijn, en dat wat in hun huis gebeurde, spoedig in Jeruzalem bekend werd.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Chrysostomus denkt dat de Evangelist het komen</w:t>
      </w:r>
      <w:r>
        <w:rPr>
          <w:lang w:eastAsia="en-US"/>
        </w:rPr>
        <w:t xml:space="preserve"> van de </w:t>
      </w:r>
      <w:r w:rsidRPr="00922948">
        <w:rPr>
          <w:lang w:eastAsia="en-US"/>
        </w:rPr>
        <w:t>Joden om Martha en Maria te vertroosten vermeldt als eens van de vele omstandigheden, die bewijzen, dat Lazarus dood was</w:t>
      </w:r>
      <w:r>
        <w:rPr>
          <w:lang w:eastAsia="en-US"/>
        </w:rPr>
        <w:t>. Z</w:t>
      </w:r>
      <w:r w:rsidRPr="00922948">
        <w:rPr>
          <w:lang w:eastAsia="en-US"/>
        </w:rPr>
        <w:t xml:space="preserve">ij hielden zich verzekerd dat hij dood was, anders zouden zij niet gekomen zijn.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Lightfoot geeft een lange en belangrijke beschrijving van de gewoonte</w:t>
      </w:r>
      <w:r>
        <w:rPr>
          <w:lang w:eastAsia="en-US"/>
        </w:rPr>
        <w:t xml:space="preserve"> van de </w:t>
      </w:r>
      <w:r w:rsidRPr="00922948">
        <w:rPr>
          <w:lang w:eastAsia="en-US"/>
        </w:rPr>
        <w:t xml:space="preserve">Joden betreffende troostende weeklagers. Hij zegt dat </w:t>
      </w:r>
      <w:r>
        <w:rPr>
          <w:lang w:eastAsia="en-US"/>
        </w:rPr>
        <w:t>"</w:t>
      </w:r>
      <w:r w:rsidRPr="00922948">
        <w:rPr>
          <w:lang w:eastAsia="en-US"/>
        </w:rPr>
        <w:t xml:space="preserve">dertig dagen waren bestemd voor rouwbetoon. De eerste drie dagen waren voor het schreien; zeven dagen voor rouwklagen, en dertig dagen lang </w:t>
      </w:r>
      <w:r>
        <w:rPr>
          <w:lang w:eastAsia="en-US"/>
        </w:rPr>
        <w:t>was</w:t>
      </w:r>
      <w:r w:rsidRPr="00922948">
        <w:rPr>
          <w:lang w:eastAsia="en-US"/>
        </w:rPr>
        <w:t>te of sc</w:t>
      </w:r>
      <w:r>
        <w:rPr>
          <w:lang w:eastAsia="en-US"/>
        </w:rPr>
        <w:t>heere</w:t>
      </w:r>
      <w:r w:rsidRPr="00922948">
        <w:rPr>
          <w:lang w:eastAsia="en-US"/>
        </w:rPr>
        <w:t>de men zich niet. De beddekens in het klaaghuis werden alle opgenomen en op</w:t>
      </w:r>
      <w:r>
        <w:rPr>
          <w:lang w:eastAsia="en-US"/>
        </w:rPr>
        <w:t xml:space="preserve"> de </w:t>
      </w:r>
      <w:r w:rsidRPr="00922948">
        <w:rPr>
          <w:lang w:eastAsia="en-US"/>
        </w:rPr>
        <w:t>grond gelegd,</w:t>
      </w:r>
      <w:r>
        <w:rPr>
          <w:lang w:eastAsia="en-US"/>
        </w:rPr>
        <w:t xml:space="preserve"> zod</w:t>
      </w:r>
      <w:r w:rsidRPr="00922948">
        <w:rPr>
          <w:lang w:eastAsia="en-US"/>
        </w:rPr>
        <w:t>ra het lijk het huis werd uitgedragen. De trooster zat op</w:t>
      </w:r>
      <w:r>
        <w:rPr>
          <w:lang w:eastAsia="en-US"/>
        </w:rPr>
        <w:t xml:space="preserve"> de </w:t>
      </w:r>
      <w:r w:rsidRPr="00922948">
        <w:rPr>
          <w:lang w:eastAsia="en-US"/>
        </w:rPr>
        <w:t>grond; de beroofde aan het hoofd. De trooster mocht geen woord spreken, voordat de opperste</w:t>
      </w:r>
      <w:r>
        <w:rPr>
          <w:lang w:eastAsia="en-US"/>
        </w:rPr>
        <w:t xml:space="preserve"> van de </w:t>
      </w:r>
      <w:r w:rsidRPr="00922948">
        <w:rPr>
          <w:lang w:eastAsia="en-US"/>
        </w:rPr>
        <w:t>klagers het stilzwijgen had afgebroken." De rouw over Jakob duurde veertig, die over Mozes en over A</w:t>
      </w:r>
      <w:r>
        <w:rPr>
          <w:lang w:eastAsia="en-US"/>
        </w:rPr>
        <w:t>ä</w:t>
      </w:r>
      <w:r w:rsidRPr="00922948">
        <w:rPr>
          <w:lang w:eastAsia="en-US"/>
        </w:rPr>
        <w:t>ron dertig dagen (Gen. 50</w:t>
      </w:r>
      <w:r>
        <w:rPr>
          <w:lang w:eastAsia="en-US"/>
        </w:rPr>
        <w:t>:</w:t>
      </w:r>
      <w:r w:rsidRPr="00922948">
        <w:rPr>
          <w:lang w:eastAsia="en-US"/>
        </w:rPr>
        <w:t xml:space="preserve"> 3; Num. 20</w:t>
      </w:r>
      <w:r>
        <w:rPr>
          <w:lang w:eastAsia="en-US"/>
        </w:rPr>
        <w:t>:</w:t>
      </w:r>
      <w:r w:rsidRPr="00922948">
        <w:rPr>
          <w:lang w:eastAsia="en-US"/>
        </w:rPr>
        <w:t xml:space="preserve"> 29; Deut. 34</w:t>
      </w:r>
      <w:r>
        <w:rPr>
          <w:lang w:eastAsia="en-US"/>
        </w:rPr>
        <w:t>:</w:t>
      </w:r>
      <w:r w:rsidRPr="00922948">
        <w:rPr>
          <w:lang w:eastAsia="en-US"/>
        </w:rPr>
        <w:t xml:space="preserve"> 8).</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20. Martha</w:t>
      </w:r>
      <w:r>
        <w:rPr>
          <w:lang w:eastAsia="en-US"/>
        </w:rPr>
        <w:t>..</w:t>
      </w:r>
      <w:r w:rsidRPr="00922948">
        <w:rPr>
          <w:lang w:eastAsia="en-US"/>
        </w:rPr>
        <w:t xml:space="preserve"> hoorde.... </w:t>
      </w:r>
      <w:r>
        <w:rPr>
          <w:lang w:eastAsia="en-US"/>
        </w:rPr>
        <w:t>Jezus</w:t>
      </w:r>
      <w:r w:rsidRPr="00922948">
        <w:rPr>
          <w:lang w:eastAsia="en-US"/>
        </w:rPr>
        <w:t xml:space="preserve"> kwam.... Heen tegemoet.</w:t>
      </w:r>
      <w:r w:rsidR="00896977">
        <w:rPr>
          <w:lang w:eastAsia="en-US"/>
        </w:rPr>
        <w:t xml:space="preserve"> - </w:t>
      </w:r>
      <w:r w:rsidRPr="00922948">
        <w:rPr>
          <w:lang w:eastAsia="en-US"/>
        </w:rPr>
        <w:t xml:space="preserve">Wellicht was Martha met </w:t>
      </w:r>
      <w:r>
        <w:rPr>
          <w:lang w:eastAsia="en-US"/>
        </w:rPr>
        <w:t xml:space="preserve">haar </w:t>
      </w:r>
      <w:r w:rsidRPr="00922948">
        <w:rPr>
          <w:lang w:eastAsia="en-US"/>
        </w:rPr>
        <w:t xml:space="preserve">gewone bedrijvigheid, met huishoudelijk werk bezig, en vernemende dat </w:t>
      </w:r>
      <w:r>
        <w:rPr>
          <w:lang w:eastAsia="en-US"/>
        </w:rPr>
        <w:t>Jezus</w:t>
      </w:r>
      <w:r w:rsidRPr="00922948">
        <w:rPr>
          <w:lang w:eastAsia="en-US"/>
        </w:rPr>
        <w:t xml:space="preserve"> in aantocht was, liep zij Hem tegemoet, zonder iets aan Maria te vertellen, [in</w:t>
      </w:r>
      <w:r>
        <w:rPr>
          <w:lang w:eastAsia="en-US"/>
        </w:rPr>
        <w:t xml:space="preserve"> haar </w:t>
      </w:r>
      <w:r w:rsidRPr="00922948">
        <w:rPr>
          <w:lang w:eastAsia="en-US"/>
        </w:rPr>
        <w:t>haast daaraan niet denkende].</w:t>
      </w:r>
    </w:p>
    <w:p w:rsidR="0071002D" w:rsidRDefault="0071002D" w:rsidP="001F04AF">
      <w:pPr>
        <w:jc w:val="both"/>
        <w:rPr>
          <w:lang w:eastAsia="en-US"/>
        </w:rPr>
      </w:pPr>
      <w:r w:rsidRPr="00922948">
        <w:rPr>
          <w:lang w:eastAsia="en-US"/>
        </w:rPr>
        <w:t>Doch Maria bleef en huis zitten.</w:t>
      </w:r>
      <w:r w:rsidR="00896977">
        <w:rPr>
          <w:lang w:eastAsia="en-US"/>
        </w:rPr>
        <w:t xml:space="preserve"> - </w:t>
      </w:r>
      <w:r w:rsidRPr="00922948">
        <w:rPr>
          <w:lang w:eastAsia="en-US"/>
        </w:rPr>
        <w:t>Het verschillend temperament van beide zusters komt hier in 't oogvallend uit; en ongetwijfeld is dit geschreven tot onze kering. Toch waag ik het te denken dat van de twee zusters Martha hier het voord</w:t>
      </w:r>
      <w:r>
        <w:rPr>
          <w:lang w:eastAsia="en-US"/>
        </w:rPr>
        <w:t>eli</w:t>
      </w:r>
      <w:r w:rsidRPr="00922948">
        <w:rPr>
          <w:lang w:eastAsia="en-US"/>
        </w:rPr>
        <w:t>gst uitkomt. Er is een tijd om zich te spoeden</w:t>
      </w:r>
      <w:r>
        <w:rPr>
          <w:lang w:eastAsia="en-US"/>
        </w:rPr>
        <w:t xml:space="preserve"> zow</w:t>
      </w:r>
      <w:r w:rsidRPr="00922948">
        <w:rPr>
          <w:lang w:eastAsia="en-US"/>
        </w:rPr>
        <w:t>el als om stil te zitten; en hier, door zich niet te spoeden, mist Maria de</w:t>
      </w:r>
      <w:r>
        <w:rPr>
          <w:lang w:eastAsia="en-US"/>
        </w:rPr>
        <w:t xml:space="preserve"> heerlijke </w:t>
      </w:r>
      <w:r w:rsidRPr="00922948">
        <w:rPr>
          <w:lang w:eastAsia="en-US"/>
        </w:rPr>
        <w:t xml:space="preserve">verklaring, welke de </w:t>
      </w:r>
      <w:r>
        <w:rPr>
          <w:lang w:eastAsia="en-US"/>
        </w:rPr>
        <w:t>Heere</w:t>
      </w:r>
      <w:r w:rsidRPr="00922948">
        <w:rPr>
          <w:lang w:eastAsia="en-US"/>
        </w:rPr>
        <w:t xml:space="preserve"> van </w:t>
      </w:r>
      <w:r>
        <w:rPr>
          <w:lang w:eastAsia="en-US"/>
        </w:rPr>
        <w:t>zichzelf</w:t>
      </w:r>
      <w:r w:rsidRPr="00922948">
        <w:rPr>
          <w:lang w:eastAsia="en-US"/>
        </w:rPr>
        <w:t xml:space="preserve"> aflegt. Men versta mij evenwel hier niet verkeerd. Beide vro</w:t>
      </w:r>
      <w:r>
        <w:rPr>
          <w:lang w:eastAsia="en-US"/>
        </w:rPr>
        <w:t>uw</w:t>
      </w:r>
      <w:r w:rsidRPr="00922948">
        <w:rPr>
          <w:lang w:eastAsia="en-US"/>
        </w:rPr>
        <w:t xml:space="preserve"> waren ware discipelinnen; toch heeft Maria bij eens vroegere gelegenheid meer genade getoond dan Martha (Luk. 10</w:t>
      </w:r>
      <w:r>
        <w:rPr>
          <w:lang w:eastAsia="en-US"/>
        </w:rPr>
        <w:t>:</w:t>
      </w:r>
      <w:r w:rsidRPr="00922948">
        <w:rPr>
          <w:lang w:eastAsia="en-US"/>
        </w:rPr>
        <w:t xml:space="preserve"> 39</w:t>
      </w:r>
      <w:r w:rsidR="00896977">
        <w:rPr>
          <w:lang w:eastAsia="en-US"/>
        </w:rPr>
        <w:t xml:space="preserve"> - </w:t>
      </w:r>
      <w:r w:rsidRPr="00922948">
        <w:rPr>
          <w:lang w:eastAsia="en-US"/>
        </w:rPr>
        <w:t xml:space="preserve">42); hier meen ik, dat Martha meer genade toonde dan Maria. </w:t>
      </w:r>
    </w:p>
    <w:p w:rsidR="0071002D" w:rsidRDefault="0071002D" w:rsidP="001F04AF">
      <w:pPr>
        <w:jc w:val="both"/>
        <w:rPr>
          <w:lang w:eastAsia="en-US"/>
        </w:rPr>
      </w:pPr>
      <w:r w:rsidRPr="00922948">
        <w:rPr>
          <w:lang w:eastAsia="en-US"/>
        </w:rPr>
        <w:t xml:space="preserve">[Indien evenwel Maria niet heeft gehoord dat de </w:t>
      </w:r>
      <w:r>
        <w:rPr>
          <w:lang w:eastAsia="en-US"/>
        </w:rPr>
        <w:t>Heere</w:t>
      </w:r>
      <w:r w:rsidRPr="00922948">
        <w:rPr>
          <w:lang w:eastAsia="en-US"/>
        </w:rPr>
        <w:t xml:space="preserve"> aankwam,</w:t>
      </w:r>
      <w:r w:rsidR="00896977">
        <w:rPr>
          <w:lang w:eastAsia="en-US"/>
        </w:rPr>
        <w:t xml:space="preserve"> - </w:t>
      </w:r>
      <w:r w:rsidRPr="00922948">
        <w:rPr>
          <w:lang w:eastAsia="en-US"/>
        </w:rPr>
        <w:t>en had zij het gehoord, zou zij ook niet naar Hem toegevlogen zijn</w:t>
      </w:r>
      <w:r>
        <w:rPr>
          <w:lang w:eastAsia="en-US"/>
        </w:rPr>
        <w:t>?</w:t>
      </w:r>
      <w:r w:rsidR="00896977">
        <w:rPr>
          <w:lang w:eastAsia="en-US"/>
        </w:rPr>
        <w:t xml:space="preserve"> - </w:t>
      </w:r>
      <w:r w:rsidRPr="00922948">
        <w:rPr>
          <w:lang w:eastAsia="en-US"/>
        </w:rPr>
        <w:t>vervalt wel iets van het laatste door</w:t>
      </w:r>
      <w:r>
        <w:rPr>
          <w:lang w:eastAsia="en-US"/>
        </w:rPr>
        <w:t xml:space="preserve"> de </w:t>
      </w:r>
      <w:r w:rsidRPr="00922948">
        <w:rPr>
          <w:lang w:eastAsia="en-US"/>
        </w:rPr>
        <w:t>schrijver</w:t>
      </w:r>
      <w:r>
        <w:rPr>
          <w:lang w:eastAsia="en-US"/>
        </w:rPr>
        <w:t xml:space="preserve"> </w:t>
      </w:r>
      <w:r w:rsidRPr="00922948">
        <w:rPr>
          <w:lang w:eastAsia="en-US"/>
        </w:rPr>
        <w:t xml:space="preserve">beweerd.] </w:t>
      </w:r>
    </w:p>
    <w:p w:rsidR="0071002D" w:rsidRPr="00922948" w:rsidRDefault="0071002D" w:rsidP="001F04AF">
      <w:pPr>
        <w:jc w:val="both"/>
        <w:rPr>
          <w:lang w:eastAsia="en-US"/>
        </w:rPr>
      </w:pPr>
      <w:r w:rsidRPr="00922948">
        <w:rPr>
          <w:lang w:eastAsia="en-US"/>
        </w:rPr>
        <w:t>Er zijn gel</w:t>
      </w:r>
      <w:r>
        <w:rPr>
          <w:lang w:eastAsia="en-US"/>
        </w:rPr>
        <w:t>ovi</w:t>
      </w:r>
      <w:r w:rsidRPr="00922948">
        <w:rPr>
          <w:lang w:eastAsia="en-US"/>
        </w:rPr>
        <w:t>gen</w:t>
      </w:r>
      <w:r>
        <w:rPr>
          <w:lang w:eastAsia="en-US"/>
        </w:rPr>
        <w:t>,</w:t>
      </w:r>
      <w:r w:rsidRPr="00922948">
        <w:rPr>
          <w:lang w:eastAsia="en-US"/>
        </w:rPr>
        <w:t xml:space="preserve"> die stil, lijdelijk en overpeinzend zijn; en gel</w:t>
      </w:r>
      <w:r>
        <w:rPr>
          <w:lang w:eastAsia="en-US"/>
        </w:rPr>
        <w:t>ovi</w:t>
      </w:r>
      <w:r w:rsidRPr="00922948">
        <w:rPr>
          <w:lang w:eastAsia="en-US"/>
        </w:rPr>
        <w:t>gen die bedrijvig, haastig, werkdadig zijn. Wij hebben Maria's n</w:t>
      </w:r>
      <w:r>
        <w:rPr>
          <w:lang w:eastAsia="en-US"/>
        </w:rPr>
        <w:t>odi</w:t>
      </w:r>
      <w:r w:rsidRPr="00922948">
        <w:rPr>
          <w:lang w:eastAsia="en-US"/>
        </w:rPr>
        <w:t>g</w:t>
      </w:r>
      <w:r>
        <w:rPr>
          <w:lang w:eastAsia="en-US"/>
        </w:rPr>
        <w:t xml:space="preserve"> zow</w:t>
      </w:r>
      <w:r w:rsidRPr="00922948">
        <w:rPr>
          <w:lang w:eastAsia="en-US"/>
        </w:rPr>
        <w:t>el als Martha's, en Martha's</w:t>
      </w:r>
      <w:r>
        <w:rPr>
          <w:lang w:eastAsia="en-US"/>
        </w:rPr>
        <w:t xml:space="preserve"> zow</w:t>
      </w:r>
      <w:r w:rsidRPr="00922948">
        <w:rPr>
          <w:lang w:eastAsia="en-US"/>
        </w:rPr>
        <w:t>el als Maria's.</w:t>
      </w:r>
      <w:r w:rsidR="00896977">
        <w:rPr>
          <w:lang w:eastAsia="en-US"/>
        </w:rPr>
        <w:t xml:space="preserve"> - </w:t>
      </w:r>
      <w:r w:rsidRPr="00922948">
        <w:rPr>
          <w:lang w:eastAsia="en-US"/>
        </w:rPr>
        <w:t>Niets doet het karakter</w:t>
      </w:r>
      <w:r>
        <w:rPr>
          <w:lang w:eastAsia="en-US"/>
        </w:rPr>
        <w:t xml:space="preserve"> zo </w:t>
      </w:r>
      <w:r w:rsidRPr="00922948">
        <w:rPr>
          <w:lang w:eastAsia="en-US"/>
        </w:rPr>
        <w:t>uitkomen als ziekte en droefenis. Hoe veel genade een gel</w:t>
      </w:r>
      <w:r>
        <w:rPr>
          <w:lang w:eastAsia="en-US"/>
        </w:rPr>
        <w:t>ovi</w:t>
      </w:r>
      <w:r w:rsidRPr="00922948">
        <w:rPr>
          <w:lang w:eastAsia="en-US"/>
        </w:rPr>
        <w:t>ge heeft, blijkt het best in druk.</w:t>
      </w:r>
      <w:r w:rsidR="00896977">
        <w:rPr>
          <w:lang w:eastAsia="en-US"/>
        </w:rPr>
        <w:t xml:space="preserve"> - </w:t>
      </w:r>
      <w:r w:rsidRPr="00922948">
        <w:rPr>
          <w:lang w:eastAsia="en-US"/>
        </w:rPr>
        <w:t xml:space="preserve">Gedenken wij dat </w:t>
      </w:r>
      <w:r>
        <w:rPr>
          <w:lang w:eastAsia="en-US"/>
        </w:rPr>
        <w:t>"</w:t>
      </w:r>
      <w:r w:rsidRPr="00922948">
        <w:rPr>
          <w:lang w:eastAsia="en-US"/>
        </w:rPr>
        <w:t xml:space="preserve">zitten", de houding was van een rouwklagende onder de Joden. Jobs vrienden </w:t>
      </w:r>
      <w:r>
        <w:rPr>
          <w:lang w:eastAsia="en-US"/>
        </w:rPr>
        <w:t>"</w:t>
      </w:r>
      <w:r w:rsidRPr="00922948">
        <w:rPr>
          <w:lang w:eastAsia="en-US"/>
        </w:rPr>
        <w:t xml:space="preserve">zaten met hem </w:t>
      </w:r>
      <w:r>
        <w:rPr>
          <w:lang w:eastAsia="en-US"/>
        </w:rPr>
        <w:t>neer</w:t>
      </w:r>
      <w:r w:rsidRPr="00922948">
        <w:rPr>
          <w:lang w:eastAsia="en-US"/>
        </w:rPr>
        <w:t xml:space="preserve"> op de aarde." (Job 2</w:t>
      </w:r>
      <w:r>
        <w:rPr>
          <w:lang w:eastAsia="en-US"/>
        </w:rPr>
        <w:t>:</w:t>
      </w:r>
      <w:r w:rsidRPr="00922948">
        <w:rPr>
          <w:lang w:eastAsia="en-US"/>
        </w:rPr>
        <w:t xml:space="preserve"> 13).</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21</w:t>
      </w:r>
      <w:r>
        <w:rPr>
          <w:lang w:eastAsia="en-US"/>
        </w:rPr>
        <w:t xml:space="preserve">. Zo </w:t>
      </w:r>
      <w:r w:rsidRPr="00922948">
        <w:rPr>
          <w:lang w:eastAsia="en-US"/>
        </w:rPr>
        <w:t>zei Martha</w:t>
      </w:r>
      <w:r>
        <w:rPr>
          <w:lang w:eastAsia="en-US"/>
        </w:rPr>
        <w:t>.</w:t>
      </w:r>
      <w:r w:rsidRPr="00922948">
        <w:rPr>
          <w:lang w:eastAsia="en-US"/>
        </w:rPr>
        <w:t>... waart Gij</w:t>
      </w:r>
      <w:r>
        <w:rPr>
          <w:lang w:eastAsia="en-US"/>
        </w:rPr>
        <w:t>.</w:t>
      </w:r>
      <w:r w:rsidRPr="00922948">
        <w:rPr>
          <w:lang w:eastAsia="en-US"/>
        </w:rPr>
        <w:t>... niet gestorven.</w:t>
      </w:r>
      <w:r w:rsidR="00896977">
        <w:rPr>
          <w:lang w:eastAsia="en-US"/>
        </w:rPr>
        <w:t xml:space="preserve"> - </w:t>
      </w:r>
      <w:r w:rsidRPr="00922948">
        <w:rPr>
          <w:lang w:eastAsia="en-US"/>
        </w:rPr>
        <w:t>Dit is het eerste bericht van wat in Martha omging. Hier spreekt hartstocht, niet zonder een zacht verwijt. Maar hier straalt ook liefde, geloofsvertro</w:t>
      </w:r>
      <w:r>
        <w:rPr>
          <w:lang w:eastAsia="en-US"/>
        </w:rPr>
        <w:t>uwen</w:t>
      </w:r>
      <w:r w:rsidRPr="00922948">
        <w:rPr>
          <w:lang w:eastAsia="en-US"/>
        </w:rPr>
        <w:t xml:space="preserve"> en devotie uit. Toch ligt er </w:t>
      </w:r>
      <w:r>
        <w:rPr>
          <w:lang w:eastAsia="en-US"/>
        </w:rPr>
        <w:t>eni</w:t>
      </w:r>
      <w:r w:rsidRPr="00922948">
        <w:rPr>
          <w:lang w:eastAsia="en-US"/>
        </w:rPr>
        <w:t>g ongeloof op</w:t>
      </w:r>
      <w:r>
        <w:rPr>
          <w:lang w:eastAsia="en-US"/>
        </w:rPr>
        <w:t xml:space="preserve"> de </w:t>
      </w:r>
      <w:r w:rsidRPr="00922948">
        <w:rPr>
          <w:lang w:eastAsia="en-US"/>
        </w:rPr>
        <w:t xml:space="preserve">bodem. Martha vergeet dat de lichamelijke tegenwoordigheid van </w:t>
      </w:r>
      <w:r>
        <w:rPr>
          <w:lang w:eastAsia="en-US"/>
        </w:rPr>
        <w:t>Jezus</w:t>
      </w:r>
      <w:r w:rsidRPr="00922948">
        <w:rPr>
          <w:lang w:eastAsia="en-US"/>
        </w:rPr>
        <w:t xml:space="preserve"> niet n</w:t>
      </w:r>
      <w:r>
        <w:rPr>
          <w:lang w:eastAsia="en-US"/>
        </w:rPr>
        <w:t>odi</w:t>
      </w:r>
      <w:r w:rsidRPr="00922948">
        <w:rPr>
          <w:lang w:eastAsia="en-US"/>
        </w:rPr>
        <w:t>g was, om</w:t>
      </w:r>
      <w:r>
        <w:rPr>
          <w:lang w:eastAsia="en-US"/>
        </w:rPr>
        <w:t xml:space="preserve"> haar </w:t>
      </w:r>
      <w:r w:rsidRPr="00922948">
        <w:rPr>
          <w:lang w:eastAsia="en-US"/>
        </w:rPr>
        <w:t>broeder te genezen of voor</w:t>
      </w:r>
      <w:r>
        <w:rPr>
          <w:lang w:eastAsia="en-US"/>
        </w:rPr>
        <w:t xml:space="preserve"> de </w:t>
      </w:r>
      <w:r w:rsidRPr="00922948">
        <w:rPr>
          <w:lang w:eastAsia="en-US"/>
        </w:rPr>
        <w:t xml:space="preserve">dood te behoeden; alsof de </w:t>
      </w:r>
      <w:r>
        <w:rPr>
          <w:lang w:eastAsia="en-US"/>
        </w:rPr>
        <w:t>Heere</w:t>
      </w:r>
      <w:r w:rsidRPr="00922948">
        <w:rPr>
          <w:lang w:eastAsia="en-US"/>
        </w:rPr>
        <w:t xml:space="preserve"> niet altijd tegenwoordig en overal is waar </w:t>
      </w:r>
      <w:r>
        <w:rPr>
          <w:lang w:eastAsia="en-US"/>
        </w:rPr>
        <w:t>Zijn volk</w:t>
      </w:r>
      <w:r w:rsidRPr="00922948">
        <w:rPr>
          <w:lang w:eastAsia="en-US"/>
        </w:rPr>
        <w:t xml:space="preserve"> is.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22. Maar ook nu weet ik</w:t>
      </w:r>
      <w:r>
        <w:rPr>
          <w:lang w:eastAsia="en-US"/>
        </w:rPr>
        <w:t>.</w:t>
      </w:r>
      <w:r w:rsidRPr="00922948">
        <w:rPr>
          <w:lang w:eastAsia="en-US"/>
        </w:rPr>
        <w:t>... wat Gij</w:t>
      </w:r>
      <w:r>
        <w:rPr>
          <w:lang w:eastAsia="en-US"/>
        </w:rPr>
        <w:t>.</w:t>
      </w:r>
      <w:r w:rsidRPr="00922948">
        <w:rPr>
          <w:lang w:eastAsia="en-US"/>
        </w:rPr>
        <w:t>... be</w:t>
      </w:r>
      <w:r>
        <w:rPr>
          <w:lang w:eastAsia="en-US"/>
        </w:rPr>
        <w:t>gere</w:t>
      </w:r>
      <w:r w:rsidRPr="00922948">
        <w:rPr>
          <w:lang w:eastAsia="en-US"/>
        </w:rPr>
        <w:t>n zult</w:t>
      </w:r>
      <w:r>
        <w:rPr>
          <w:lang w:eastAsia="en-US"/>
        </w:rPr>
        <w:t>.</w:t>
      </w:r>
      <w:r w:rsidRPr="00922948">
        <w:rPr>
          <w:lang w:eastAsia="en-US"/>
        </w:rPr>
        <w:t>... God U het geven zal.</w:t>
      </w:r>
      <w:r w:rsidR="00896977">
        <w:rPr>
          <w:lang w:eastAsia="en-US"/>
        </w:rPr>
        <w:t xml:space="preserve"> - </w:t>
      </w:r>
      <w:r w:rsidRPr="00922948">
        <w:rPr>
          <w:lang w:eastAsia="en-US"/>
        </w:rPr>
        <w:t xml:space="preserve">In deze woorden komen Martha's geloof en hoop </w:t>
      </w:r>
      <w:r>
        <w:rPr>
          <w:lang w:eastAsia="en-US"/>
        </w:rPr>
        <w:t>klaar</w:t>
      </w:r>
      <w:r w:rsidRPr="00922948">
        <w:rPr>
          <w:lang w:eastAsia="en-US"/>
        </w:rPr>
        <w:t xml:space="preserve"> uit: hoewel niet zonder ernstige vlekken. Haar geloof blijkt duidelijk uit deze woorden</w:t>
      </w:r>
      <w:r>
        <w:rPr>
          <w:lang w:eastAsia="en-US"/>
        </w:rPr>
        <w:t>. Z</w:t>
      </w:r>
      <w:r w:rsidRPr="00922948">
        <w:rPr>
          <w:lang w:eastAsia="en-US"/>
        </w:rPr>
        <w:t>ij hoopt wanhopig tegen hope, dat, hoe ook, alles terecht zal komen, schoon zij niet weet hoe</w:t>
      </w:r>
      <w:r>
        <w:rPr>
          <w:lang w:eastAsia="en-US"/>
        </w:rPr>
        <w:t>. Z</w:t>
      </w:r>
      <w:r w:rsidRPr="00922948">
        <w:rPr>
          <w:lang w:eastAsia="en-US"/>
        </w:rPr>
        <w:t xml:space="preserve">ij heeft sterk </w:t>
      </w:r>
      <w:r w:rsidR="0065346A">
        <w:rPr>
          <w:lang w:eastAsia="en-US"/>
        </w:rPr>
        <w:t>vertrouwen</w:t>
      </w:r>
      <w:r w:rsidRPr="00922948">
        <w:rPr>
          <w:lang w:eastAsia="en-US"/>
        </w:rPr>
        <w:t xml:space="preserve">in de uitwerking van 's </w:t>
      </w:r>
      <w:r>
        <w:rPr>
          <w:lang w:eastAsia="en-US"/>
        </w:rPr>
        <w:t>Heere</w:t>
      </w:r>
      <w:r w:rsidRPr="00922948">
        <w:rPr>
          <w:lang w:eastAsia="en-US"/>
        </w:rPr>
        <w:t xml:space="preserve">n gebed. Maar evenzeer blijkt uit </w:t>
      </w:r>
      <w:r>
        <w:rPr>
          <w:lang w:eastAsia="en-US"/>
        </w:rPr>
        <w:t xml:space="preserve">haar </w:t>
      </w:r>
      <w:r w:rsidRPr="00922948">
        <w:rPr>
          <w:lang w:eastAsia="en-US"/>
        </w:rPr>
        <w:t xml:space="preserve">woorden beneveldheid in </w:t>
      </w:r>
      <w:r>
        <w:rPr>
          <w:lang w:eastAsia="en-US"/>
        </w:rPr>
        <w:t xml:space="preserve">haar </w:t>
      </w:r>
      <w:r w:rsidRPr="00922948">
        <w:rPr>
          <w:lang w:eastAsia="en-US"/>
        </w:rPr>
        <w:t>uitzichten en onduidelijke vermoedens</w:t>
      </w:r>
      <w:r>
        <w:rPr>
          <w:lang w:eastAsia="en-US"/>
        </w:rPr>
        <w:t>. Z</w:t>
      </w:r>
      <w:r w:rsidRPr="00922948">
        <w:rPr>
          <w:lang w:eastAsia="en-US"/>
        </w:rPr>
        <w:t xml:space="preserve">ij spreekt, alsof de </w:t>
      </w:r>
      <w:r>
        <w:rPr>
          <w:lang w:eastAsia="en-US"/>
        </w:rPr>
        <w:t>Heere</w:t>
      </w:r>
      <w:r w:rsidRPr="00922948">
        <w:rPr>
          <w:lang w:eastAsia="en-US"/>
        </w:rPr>
        <w:t xml:space="preserve"> slechts een </w:t>
      </w:r>
      <w:r>
        <w:rPr>
          <w:lang w:eastAsia="en-US"/>
        </w:rPr>
        <w:t>mens</w:t>
      </w:r>
      <w:r w:rsidRPr="00922948">
        <w:rPr>
          <w:lang w:eastAsia="en-US"/>
        </w:rPr>
        <w:t>elijk profeet ware, en geen eigen onafhankelijke macht had, als God om een wonder te doen, en alsof Hij geen genezing kon gebieden, maar er God om moest vragen,</w:t>
      </w:r>
      <w:r>
        <w:rPr>
          <w:lang w:eastAsia="en-US"/>
        </w:rPr>
        <w:t xml:space="preserve"> zoals</w:t>
      </w:r>
      <w:r w:rsidRPr="00922948">
        <w:rPr>
          <w:lang w:eastAsia="en-US"/>
        </w:rPr>
        <w:t xml:space="preserve"> een Elia en een Eliza deden. Merken wij hier op, dat iemand ware liefde tot en waar geloof in Christus kan hebben, en er toch veel duisternis en onwetendheid me</w:t>
      </w:r>
      <w:r>
        <w:rPr>
          <w:lang w:eastAsia="en-US"/>
        </w:rPr>
        <w:t>e</w:t>
      </w:r>
      <w:r w:rsidRPr="00922948">
        <w:rPr>
          <w:lang w:eastAsia="en-US"/>
        </w:rPr>
        <w:t xml:space="preserve"> kan gepaard gaan. De liefde tot Christus, vooral bij Christelijke vro</w:t>
      </w:r>
      <w:r>
        <w:rPr>
          <w:lang w:eastAsia="en-US"/>
        </w:rPr>
        <w:t>uw</w:t>
      </w:r>
      <w:r w:rsidRPr="00922948">
        <w:rPr>
          <w:lang w:eastAsia="en-US"/>
        </w:rPr>
        <w:t>, is vaak helderder en krachtiger dan kennis en geloof. Vandaar dat vro</w:t>
      </w:r>
      <w:r>
        <w:rPr>
          <w:lang w:eastAsia="en-US"/>
        </w:rPr>
        <w:t>uw</w:t>
      </w:r>
      <w:r w:rsidRPr="00922948">
        <w:rPr>
          <w:lang w:eastAsia="en-US"/>
        </w:rPr>
        <w:t xml:space="preserve"> lichter door </w:t>
      </w:r>
      <w:r>
        <w:rPr>
          <w:lang w:eastAsia="en-US"/>
        </w:rPr>
        <w:t>vals</w:t>
      </w:r>
      <w:r w:rsidRPr="00922948">
        <w:rPr>
          <w:lang w:eastAsia="en-US"/>
        </w:rPr>
        <w:t>e l</w:t>
      </w:r>
      <w:r>
        <w:rPr>
          <w:lang w:eastAsia="en-US"/>
        </w:rPr>
        <w:t>eri</w:t>
      </w:r>
      <w:r w:rsidRPr="00922948">
        <w:rPr>
          <w:lang w:eastAsia="en-US"/>
        </w:rPr>
        <w:t>ngen worden afgetrokken dan mannen. Laat ons tenminste daarin Martha recht laten wedervaren</w:t>
      </w:r>
      <w:r>
        <w:rPr>
          <w:lang w:eastAsia="en-US"/>
        </w:rPr>
        <w:t>,</w:t>
      </w:r>
      <w:r w:rsidRPr="00922948">
        <w:rPr>
          <w:lang w:eastAsia="en-US"/>
        </w:rPr>
        <w:t xml:space="preserve"> dat zij groot </w:t>
      </w:r>
      <w:r w:rsidR="0065346A">
        <w:rPr>
          <w:lang w:eastAsia="en-US"/>
        </w:rPr>
        <w:t>vertrouwen</w:t>
      </w:r>
      <w:r w:rsidRPr="00922948">
        <w:rPr>
          <w:lang w:eastAsia="en-US"/>
        </w:rPr>
        <w:t>aan</w:t>
      </w:r>
      <w:r>
        <w:rPr>
          <w:lang w:eastAsia="en-US"/>
        </w:rPr>
        <w:t xml:space="preserve"> de </w:t>
      </w:r>
      <w:r w:rsidRPr="00922948">
        <w:rPr>
          <w:lang w:eastAsia="en-US"/>
        </w:rPr>
        <w:t>dag legt in de kracht en de waardij van het gebed.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23. </w:t>
      </w:r>
      <w:r>
        <w:rPr>
          <w:lang w:eastAsia="en-US"/>
        </w:rPr>
        <w:t>Jezus z</w:t>
      </w:r>
      <w:r w:rsidRPr="00922948">
        <w:rPr>
          <w:lang w:eastAsia="en-US"/>
        </w:rPr>
        <w:t>ei</w:t>
      </w:r>
      <w:r>
        <w:rPr>
          <w:lang w:eastAsia="en-US"/>
        </w:rPr>
        <w:t xml:space="preserve"> .. </w:t>
      </w:r>
      <w:r w:rsidRPr="00922948">
        <w:rPr>
          <w:lang w:eastAsia="en-US"/>
        </w:rPr>
        <w:t>uw broeder zal weder opstaan. Deze woorden</w:t>
      </w:r>
      <w:r>
        <w:rPr>
          <w:lang w:eastAsia="en-US"/>
        </w:rPr>
        <w:t>,</w:t>
      </w:r>
      <w:r w:rsidRPr="00922948">
        <w:rPr>
          <w:lang w:eastAsia="en-US"/>
        </w:rPr>
        <w:t xml:space="preserve"> de</w:t>
      </w:r>
      <w:r>
        <w:rPr>
          <w:lang w:eastAsia="en-US"/>
        </w:rPr>
        <w:t xml:space="preserve"> </w:t>
      </w:r>
      <w:r w:rsidRPr="00922948">
        <w:rPr>
          <w:lang w:eastAsia="en-US"/>
        </w:rPr>
        <w:t xml:space="preserve">eerste welke de </w:t>
      </w:r>
      <w:r>
        <w:rPr>
          <w:lang w:eastAsia="en-US"/>
        </w:rPr>
        <w:t>Heere</w:t>
      </w:r>
      <w:r w:rsidRPr="00922948">
        <w:rPr>
          <w:lang w:eastAsia="en-US"/>
        </w:rPr>
        <w:t xml:space="preserve"> sprak toen Hij te Bethanië was gekomen, zijn merkwaardig. Hij wilde Martha allengs tot helderder inzicht omtrent zijn persoon en ambt inleiden. Hij ving daarom aan met de alge</w:t>
      </w:r>
      <w:r>
        <w:rPr>
          <w:lang w:eastAsia="en-US"/>
        </w:rPr>
        <w:t>mene</w:t>
      </w:r>
      <w:r w:rsidRPr="00922948">
        <w:rPr>
          <w:lang w:eastAsia="en-US"/>
        </w:rPr>
        <w:t xml:space="preserve"> belofte: </w:t>
      </w:r>
      <w:r>
        <w:rPr>
          <w:lang w:eastAsia="en-US"/>
        </w:rPr>
        <w:t>"</w:t>
      </w:r>
      <w:r w:rsidRPr="00922948">
        <w:rPr>
          <w:lang w:eastAsia="en-US"/>
        </w:rPr>
        <w:t>uw broeder zal weder opstaan." Hij zegt niet wanneer en hoe</w:t>
      </w:r>
      <w:r>
        <w:rPr>
          <w:lang w:eastAsia="en-US"/>
        </w:rPr>
        <w:t xml:space="preserve">. </w:t>
      </w:r>
      <w:r w:rsidR="0027377C">
        <w:rPr>
          <w:lang w:eastAsia="en-US"/>
        </w:rPr>
        <w:t>Zijn discipelen</w:t>
      </w:r>
      <w:r w:rsidRPr="00922948">
        <w:rPr>
          <w:lang w:eastAsia="en-US"/>
        </w:rPr>
        <w:t>, dit h</w:t>
      </w:r>
      <w:r>
        <w:rPr>
          <w:lang w:eastAsia="en-US"/>
        </w:rPr>
        <w:t>ore</w:t>
      </w:r>
      <w:r w:rsidRPr="00922948">
        <w:rPr>
          <w:lang w:eastAsia="en-US"/>
        </w:rPr>
        <w:t>nde, mogen dit in verband hebben kunnen brengen niet</w:t>
      </w:r>
      <w:r>
        <w:rPr>
          <w:lang w:eastAsia="en-US"/>
        </w:rPr>
        <w:t xml:space="preserve"> zijn </w:t>
      </w:r>
      <w:r w:rsidRPr="00922948">
        <w:rPr>
          <w:lang w:eastAsia="en-US"/>
        </w:rPr>
        <w:t xml:space="preserve">verklaring: </w:t>
      </w:r>
      <w:r>
        <w:rPr>
          <w:lang w:eastAsia="en-US"/>
        </w:rPr>
        <w:t>"</w:t>
      </w:r>
      <w:r w:rsidRPr="00922948">
        <w:rPr>
          <w:lang w:eastAsia="en-US"/>
        </w:rPr>
        <w:t>Ik ga heen om hem uit</w:t>
      </w:r>
      <w:r>
        <w:rPr>
          <w:lang w:eastAsia="en-US"/>
        </w:rPr>
        <w:t xml:space="preserve"> de </w:t>
      </w:r>
      <w:r w:rsidRPr="00922948">
        <w:rPr>
          <w:lang w:eastAsia="en-US"/>
        </w:rPr>
        <w:t>slaap op te wekken." Doch Martha had dat niet gehoord.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24. Martha.... ik weet</w:t>
      </w:r>
      <w:r>
        <w:rPr>
          <w:lang w:eastAsia="en-US"/>
        </w:rPr>
        <w:t>.</w:t>
      </w:r>
      <w:r w:rsidRPr="00922948">
        <w:rPr>
          <w:lang w:eastAsia="en-US"/>
        </w:rPr>
        <w:t>... opstanding ten laatsten dage.</w:t>
      </w:r>
      <w:r w:rsidR="00896977">
        <w:rPr>
          <w:lang w:eastAsia="en-US"/>
        </w:rPr>
        <w:t xml:space="preserve"> - </w:t>
      </w:r>
      <w:r w:rsidRPr="00922948">
        <w:rPr>
          <w:lang w:eastAsia="en-US"/>
        </w:rPr>
        <w:t xml:space="preserve">Martha openbaart hier hoe ver haar geloof en </w:t>
      </w:r>
      <w:r>
        <w:rPr>
          <w:lang w:eastAsia="en-US"/>
        </w:rPr>
        <w:t xml:space="preserve">haar </w:t>
      </w:r>
      <w:r w:rsidRPr="00922948">
        <w:rPr>
          <w:lang w:eastAsia="en-US"/>
        </w:rPr>
        <w:t>kennis reikt. Als</w:t>
      </w:r>
      <w:r>
        <w:rPr>
          <w:lang w:eastAsia="en-US"/>
        </w:rPr>
        <w:t xml:space="preserve"> een </w:t>
      </w:r>
      <w:r w:rsidRPr="00922948">
        <w:rPr>
          <w:lang w:eastAsia="en-US"/>
        </w:rPr>
        <w:t xml:space="preserve">vrome </w:t>
      </w:r>
      <w:r>
        <w:rPr>
          <w:lang w:eastAsia="en-US"/>
        </w:rPr>
        <w:t>Israël</w:t>
      </w:r>
      <w:r w:rsidRPr="00922948">
        <w:rPr>
          <w:lang w:eastAsia="en-US"/>
        </w:rPr>
        <w:t>itische vrouw had zij geleerd uit de Oud</w:t>
      </w:r>
      <w:r w:rsidR="00896977">
        <w:rPr>
          <w:lang w:eastAsia="en-US"/>
        </w:rPr>
        <w:t xml:space="preserve"> - </w:t>
      </w:r>
      <w:r w:rsidRPr="00922948">
        <w:rPr>
          <w:lang w:eastAsia="en-US"/>
        </w:rPr>
        <w:t>Testamentische Schriften aan de opstanding ten laatsten dage (Job 19</w:t>
      </w:r>
      <w:r>
        <w:rPr>
          <w:lang w:eastAsia="en-US"/>
        </w:rPr>
        <w:t>:</w:t>
      </w:r>
      <w:r w:rsidRPr="00922948">
        <w:rPr>
          <w:lang w:eastAsia="en-US"/>
        </w:rPr>
        <w:t xml:space="preserve"> 26) en de lichamelijke opstanding werd door</w:t>
      </w:r>
      <w:r>
        <w:rPr>
          <w:lang w:eastAsia="en-US"/>
        </w:rPr>
        <w:t xml:space="preserve"> de Israël</w:t>
      </w:r>
      <w:r w:rsidRPr="00922948">
        <w:rPr>
          <w:lang w:eastAsia="en-US"/>
        </w:rPr>
        <w:t>iet geloofd</w:t>
      </w:r>
      <w:r>
        <w:rPr>
          <w:lang w:eastAsia="en-US"/>
        </w:rPr>
        <w:t>;</w:t>
      </w:r>
      <w:r w:rsidRPr="00922948">
        <w:rPr>
          <w:lang w:eastAsia="en-US"/>
        </w:rPr>
        <w:t xml:space="preserve"> maar zij wist niet, of gedacht niet, dat </w:t>
      </w:r>
      <w:r>
        <w:rPr>
          <w:lang w:eastAsia="en-US"/>
        </w:rPr>
        <w:t>Jezus</w:t>
      </w:r>
      <w:r w:rsidRPr="00922948">
        <w:rPr>
          <w:lang w:eastAsia="en-US"/>
        </w:rPr>
        <w:t xml:space="preserve"> de </w:t>
      </w:r>
      <w:r>
        <w:rPr>
          <w:lang w:eastAsia="en-US"/>
        </w:rPr>
        <w:t xml:space="preserve">Heere van de </w:t>
      </w:r>
      <w:r w:rsidRPr="00922948">
        <w:rPr>
          <w:lang w:eastAsia="en-US"/>
        </w:rPr>
        <w:t>opstanding was (Joh. 5 5 25</w:t>
      </w:r>
      <w:r w:rsidR="00896977">
        <w:rPr>
          <w:lang w:eastAsia="en-US"/>
        </w:rPr>
        <w:t xml:space="preserve"> - </w:t>
      </w:r>
      <w:r w:rsidRPr="00922948">
        <w:rPr>
          <w:lang w:eastAsia="en-US"/>
        </w:rPr>
        <w:t>29). Ook lag er in haar gezegde een gevoel van teleurstelling: een opstanding ten laatsten dage verwachtte zij wel, maar dat duurde nog</w:t>
      </w:r>
      <w:r>
        <w:rPr>
          <w:lang w:eastAsia="en-US"/>
        </w:rPr>
        <w:t xml:space="preserve"> zo </w:t>
      </w:r>
      <w:r w:rsidRPr="00922948">
        <w:rPr>
          <w:lang w:eastAsia="en-US"/>
        </w:rPr>
        <w:t>lang: zij verlangde een betere vertroosting.</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25. </w:t>
      </w:r>
      <w:r>
        <w:rPr>
          <w:lang w:eastAsia="en-US"/>
        </w:rPr>
        <w:t>Jezus zei</w:t>
      </w:r>
      <w:r w:rsidRPr="00922948">
        <w:rPr>
          <w:lang w:eastAsia="en-US"/>
        </w:rPr>
        <w:t xml:space="preserve"> Ik ben de </w:t>
      </w:r>
      <w:r>
        <w:rPr>
          <w:lang w:eastAsia="en-US"/>
        </w:rPr>
        <w:t>O</w:t>
      </w:r>
      <w:r w:rsidRPr="00922948">
        <w:rPr>
          <w:lang w:eastAsia="en-US"/>
        </w:rPr>
        <w:t xml:space="preserve">pstanding en het </w:t>
      </w:r>
      <w:r>
        <w:rPr>
          <w:lang w:eastAsia="en-US"/>
        </w:rPr>
        <w:t>L</w:t>
      </w:r>
      <w:r w:rsidRPr="00922948">
        <w:rPr>
          <w:lang w:eastAsia="en-US"/>
        </w:rPr>
        <w:t>even.</w:t>
      </w:r>
      <w:r w:rsidR="00896977">
        <w:rPr>
          <w:lang w:eastAsia="en-US"/>
        </w:rPr>
        <w:t xml:space="preserve"> - </w:t>
      </w:r>
      <w:r w:rsidRPr="00922948">
        <w:rPr>
          <w:lang w:eastAsia="en-US"/>
        </w:rPr>
        <w:t>Hij zegt haar</w:t>
      </w:r>
      <w:r>
        <w:rPr>
          <w:lang w:eastAsia="en-US"/>
        </w:rPr>
        <w:t xml:space="preserve"> </w:t>
      </w:r>
      <w:r w:rsidRPr="00922948">
        <w:rPr>
          <w:lang w:eastAsia="en-US"/>
        </w:rPr>
        <w:t xml:space="preserve">dat Hij niet slechts de opstanding leert, maar de </w:t>
      </w:r>
      <w:r>
        <w:rPr>
          <w:lang w:eastAsia="en-US"/>
        </w:rPr>
        <w:t>Goddelijk</w:t>
      </w:r>
      <w:r w:rsidRPr="00922948">
        <w:rPr>
          <w:lang w:eastAsia="en-US"/>
        </w:rPr>
        <w:t>e Bewerker is van de opstanding,</w:t>
      </w:r>
      <w:r>
        <w:rPr>
          <w:lang w:eastAsia="en-US"/>
        </w:rPr>
        <w:t xml:space="preserve"> zow</w:t>
      </w:r>
      <w:r w:rsidRPr="00922948">
        <w:rPr>
          <w:lang w:eastAsia="en-US"/>
        </w:rPr>
        <w:t xml:space="preserve">el geestelijk als lichamelijk, en de Bron van alle leven. Chrysostomus zegt: </w:t>
      </w:r>
      <w:r>
        <w:rPr>
          <w:lang w:eastAsia="en-US"/>
        </w:rPr>
        <w:t>"</w:t>
      </w:r>
      <w:r w:rsidRPr="00922948">
        <w:rPr>
          <w:lang w:eastAsia="en-US"/>
        </w:rPr>
        <w:t>Hij toont haar aan, dat Hij niemand tot</w:t>
      </w:r>
      <w:r>
        <w:rPr>
          <w:lang w:eastAsia="en-US"/>
        </w:rPr>
        <w:t xml:space="preserve"> zijn </w:t>
      </w:r>
      <w:r w:rsidRPr="00922948">
        <w:rPr>
          <w:lang w:eastAsia="en-US"/>
        </w:rPr>
        <w:t>hulp behoeft." Het is een diepzinnige verklaring van</w:t>
      </w:r>
      <w:r>
        <w:rPr>
          <w:lang w:eastAsia="en-US"/>
        </w:rPr>
        <w:t xml:space="preserve"> de Heere</w:t>
      </w:r>
      <w:r w:rsidRPr="00922948">
        <w:rPr>
          <w:lang w:eastAsia="en-US"/>
        </w:rPr>
        <w:t>, die alleen kon afgelegd worden door iemand die wist dat Hij waarlijk God is.</w:t>
      </w:r>
    </w:p>
    <w:p w:rsidR="0071002D" w:rsidRPr="00922948" w:rsidRDefault="0071002D" w:rsidP="001F04AF">
      <w:pPr>
        <w:jc w:val="both"/>
        <w:rPr>
          <w:lang w:eastAsia="en-US"/>
        </w:rPr>
      </w:pPr>
      <w:r w:rsidRPr="00922948">
        <w:rPr>
          <w:lang w:eastAsia="en-US"/>
        </w:rPr>
        <w:t>Die in Mij gelooft..., zal leven... gestorven.</w:t>
      </w:r>
      <w:r w:rsidR="00896977">
        <w:rPr>
          <w:lang w:eastAsia="en-US"/>
        </w:rPr>
        <w:t xml:space="preserve"> - </w:t>
      </w:r>
      <w:r w:rsidRPr="00922948">
        <w:rPr>
          <w:lang w:eastAsia="en-US"/>
        </w:rPr>
        <w:t xml:space="preserve">De </w:t>
      </w:r>
      <w:r>
        <w:rPr>
          <w:lang w:eastAsia="en-US"/>
        </w:rPr>
        <w:t>Heere</w:t>
      </w:r>
      <w:r w:rsidRPr="00922948">
        <w:rPr>
          <w:lang w:eastAsia="en-US"/>
        </w:rPr>
        <w:t xml:space="preserve"> wil zeggen</w:t>
      </w:r>
      <w:r>
        <w:rPr>
          <w:lang w:eastAsia="en-US"/>
        </w:rPr>
        <w:t>:</w:t>
      </w:r>
      <w:r w:rsidRPr="00922948">
        <w:rPr>
          <w:lang w:eastAsia="en-US"/>
        </w:rPr>
        <w:t xml:space="preserve"> Die in Mij gelooft, zelfs al is hij gestorven, en in het graf gelegd,</w:t>
      </w:r>
      <w:r>
        <w:rPr>
          <w:lang w:eastAsia="en-US"/>
        </w:rPr>
        <w:t xml:space="preserve"> zo </w:t>
      </w:r>
      <w:r w:rsidRPr="00922948">
        <w:rPr>
          <w:lang w:eastAsia="en-US"/>
        </w:rPr>
        <w:t>als uw broeder, zal toch leven en door</w:t>
      </w:r>
      <w:r>
        <w:rPr>
          <w:lang w:eastAsia="en-US"/>
        </w:rPr>
        <w:t xml:space="preserve"> Mijn </w:t>
      </w:r>
      <w:r w:rsidRPr="00922948">
        <w:rPr>
          <w:lang w:eastAsia="en-US"/>
        </w:rPr>
        <w:t>kracht weder opstaan.</w:t>
      </w:r>
    </w:p>
    <w:p w:rsidR="0071002D" w:rsidRPr="00922948" w:rsidRDefault="0071002D" w:rsidP="001F04AF">
      <w:pPr>
        <w:jc w:val="both"/>
        <w:rPr>
          <w:lang w:eastAsia="en-US"/>
        </w:rPr>
      </w:pPr>
      <w:r w:rsidRPr="00922948">
        <w:rPr>
          <w:lang w:eastAsia="en-US"/>
        </w:rPr>
        <w:t xml:space="preserve">26. En een iegelijk die </w:t>
      </w:r>
      <w:r>
        <w:rPr>
          <w:lang w:eastAsia="en-US"/>
        </w:rPr>
        <w:t>.</w:t>
      </w:r>
      <w:r w:rsidRPr="00922948">
        <w:rPr>
          <w:lang w:eastAsia="en-US"/>
        </w:rPr>
        <w:t>... gelooft..., niet sterven in</w:t>
      </w:r>
      <w:r>
        <w:rPr>
          <w:lang w:eastAsia="en-US"/>
        </w:rPr>
        <w:t xml:space="preserve"> van de </w:t>
      </w:r>
      <w:r w:rsidRPr="00922948">
        <w:rPr>
          <w:lang w:eastAsia="en-US"/>
        </w:rPr>
        <w:t>eeuwigheid.</w:t>
      </w:r>
      <w:r w:rsidR="00896977">
        <w:rPr>
          <w:lang w:eastAsia="en-US"/>
        </w:rPr>
        <w:t xml:space="preserve"> - </w:t>
      </w:r>
      <w:r w:rsidRPr="00922948">
        <w:rPr>
          <w:lang w:eastAsia="en-US"/>
        </w:rPr>
        <w:t xml:space="preserve">Hier spreekt de </w:t>
      </w:r>
      <w:r>
        <w:rPr>
          <w:lang w:eastAsia="en-US"/>
        </w:rPr>
        <w:t>Heere</w:t>
      </w:r>
      <w:r w:rsidRPr="00922948">
        <w:rPr>
          <w:lang w:eastAsia="en-US"/>
        </w:rPr>
        <w:t xml:space="preserve"> van de levende gel</w:t>
      </w:r>
      <w:r>
        <w:rPr>
          <w:lang w:eastAsia="en-US"/>
        </w:rPr>
        <w:t>ovi</w:t>
      </w:r>
      <w:r w:rsidRPr="00922948">
        <w:rPr>
          <w:lang w:eastAsia="en-US"/>
        </w:rPr>
        <w:t>gen,</w:t>
      </w:r>
      <w:r>
        <w:rPr>
          <w:lang w:eastAsia="en-US"/>
        </w:rPr>
        <w:t xml:space="preserve"> zoals</w:t>
      </w:r>
      <w:r w:rsidRPr="00922948">
        <w:rPr>
          <w:lang w:eastAsia="en-US"/>
        </w:rPr>
        <w:t xml:space="preserve"> Hij in het voorgaande van de gestorven gel</w:t>
      </w:r>
      <w:r>
        <w:rPr>
          <w:lang w:eastAsia="en-US"/>
        </w:rPr>
        <w:t>ovi</w:t>
      </w:r>
      <w:r w:rsidRPr="00922948">
        <w:rPr>
          <w:lang w:eastAsia="en-US"/>
        </w:rPr>
        <w:t xml:space="preserve">gen had gesproken. Hij verklaart dat over wie in Hem gelooft, de </w:t>
      </w:r>
      <w:r>
        <w:rPr>
          <w:lang w:eastAsia="en-US"/>
        </w:rPr>
        <w:t>tweede</w:t>
      </w:r>
      <w:r w:rsidRPr="00922948">
        <w:rPr>
          <w:lang w:eastAsia="en-US"/>
        </w:rPr>
        <w:t xml:space="preserve"> of eeuwige dood geen macht heeft. Die bezit een leven dat nimmer eindigt, van 't </w:t>
      </w:r>
      <w:r>
        <w:rPr>
          <w:lang w:eastAsia="en-US"/>
        </w:rPr>
        <w:t>oge</w:t>
      </w:r>
      <w:r w:rsidRPr="00922948">
        <w:rPr>
          <w:lang w:eastAsia="en-US"/>
        </w:rPr>
        <w:t>nblik af dat hij in Christus gelooft</w:t>
      </w:r>
      <w:r>
        <w:rPr>
          <w:lang w:eastAsia="en-US"/>
        </w:rPr>
        <w:t>. Z</w:t>
      </w:r>
      <w:r w:rsidRPr="00922948">
        <w:rPr>
          <w:lang w:eastAsia="en-US"/>
        </w:rPr>
        <w:t>ijn lichaam moge voor een korten tijd in het graf liggen, maar slechts om na een wijle tijds tot</w:t>
      </w:r>
      <w:r>
        <w:rPr>
          <w:lang w:eastAsia="en-US"/>
        </w:rPr>
        <w:t xml:space="preserve"> heerlijkheid</w:t>
      </w:r>
      <w:r w:rsidRPr="00922948">
        <w:rPr>
          <w:lang w:eastAsia="en-US"/>
        </w:rPr>
        <w:t xml:space="preserve"> te verrijzen; en</w:t>
      </w:r>
      <w:r>
        <w:rPr>
          <w:lang w:eastAsia="en-US"/>
        </w:rPr>
        <w:t xml:space="preserve"> zijn </w:t>
      </w:r>
      <w:r w:rsidRPr="00922948">
        <w:rPr>
          <w:lang w:eastAsia="en-US"/>
        </w:rPr>
        <w:t>ziel leeft onverstoord voor eeuwig voort. In dit en in het vorige gezegde liggen diepten die wij niet kunnen pijlen. De eenvoudige vragen</w:t>
      </w:r>
      <w:r>
        <w:rPr>
          <w:lang w:eastAsia="en-US"/>
        </w:rPr>
        <w:t>:</w:t>
      </w:r>
      <w:r w:rsidRPr="00922948">
        <w:rPr>
          <w:lang w:eastAsia="en-US"/>
        </w:rPr>
        <w:t xml:space="preserve"> </w:t>
      </w:r>
      <w:r>
        <w:rPr>
          <w:lang w:eastAsia="en-US"/>
        </w:rPr>
        <w:t>"</w:t>
      </w:r>
      <w:r w:rsidRPr="00922948">
        <w:rPr>
          <w:lang w:eastAsia="en-US"/>
        </w:rPr>
        <w:t xml:space="preserve">wat is leven?" en </w:t>
      </w:r>
      <w:r>
        <w:rPr>
          <w:lang w:eastAsia="en-US"/>
        </w:rPr>
        <w:t>"</w:t>
      </w:r>
      <w:r w:rsidRPr="00922948">
        <w:rPr>
          <w:lang w:eastAsia="en-US"/>
        </w:rPr>
        <w:t>wat is dood?" houden genoeg in, om</w:t>
      </w:r>
      <w:r>
        <w:rPr>
          <w:lang w:eastAsia="en-US"/>
        </w:rPr>
        <w:t xml:space="preserve"> de </w:t>
      </w:r>
      <w:r w:rsidRPr="00922948">
        <w:rPr>
          <w:lang w:eastAsia="en-US"/>
        </w:rPr>
        <w:t>wijste wijsgeer tot stilzwijgen te brengen.</w:t>
      </w:r>
    </w:p>
    <w:p w:rsidR="0071002D" w:rsidRPr="00922948" w:rsidRDefault="0071002D" w:rsidP="001F04AF">
      <w:pPr>
        <w:jc w:val="both"/>
        <w:rPr>
          <w:lang w:eastAsia="en-US"/>
        </w:rPr>
      </w:pPr>
      <w:r w:rsidRPr="00922948">
        <w:rPr>
          <w:lang w:eastAsia="en-US"/>
        </w:rPr>
        <w:t>Gelooft gij dat?</w:t>
      </w:r>
      <w:r w:rsidR="00896977">
        <w:rPr>
          <w:lang w:eastAsia="en-US"/>
        </w:rPr>
        <w:t xml:space="preserve"> - </w:t>
      </w:r>
      <w:r w:rsidRPr="00922948">
        <w:rPr>
          <w:lang w:eastAsia="en-US"/>
        </w:rPr>
        <w:t>Deze vraag, tot Martha gericht, dient om Martha tot zel</w:t>
      </w:r>
      <w:r>
        <w:rPr>
          <w:lang w:eastAsia="en-US"/>
        </w:rPr>
        <w:t>fonde</w:t>
      </w:r>
      <w:r w:rsidRPr="00922948">
        <w:rPr>
          <w:lang w:eastAsia="en-US"/>
        </w:rPr>
        <w:t>rzoek te leiden omtrent haar geloof en de door</w:t>
      </w:r>
      <w:r>
        <w:rPr>
          <w:lang w:eastAsia="en-US"/>
        </w:rPr>
        <w:t xml:space="preserve"> de Heere</w:t>
      </w:r>
      <w:r w:rsidRPr="00922948">
        <w:rPr>
          <w:lang w:eastAsia="en-US"/>
        </w:rPr>
        <w:t xml:space="preserve"> boeven uitgesproken waarheden.</w:t>
      </w:r>
      <w:r w:rsidR="00896977">
        <w:rPr>
          <w:lang w:eastAsia="en-US"/>
        </w:rPr>
        <w:t xml:space="preserve"> - </w:t>
      </w:r>
      <w:r w:rsidRPr="00922948">
        <w:rPr>
          <w:lang w:eastAsia="en-US"/>
        </w:rPr>
        <w:t>Melanchton doet hierbij uitkomen van hoe ontzaglijk groot belang het is te weten of wij waarlijk geloof hebben, en of wij waarlijk gel</w:t>
      </w:r>
      <w:r>
        <w:rPr>
          <w:lang w:eastAsia="en-US"/>
        </w:rPr>
        <w:t>ove</w:t>
      </w:r>
      <w:r w:rsidRPr="00922948">
        <w:rPr>
          <w:lang w:eastAsia="en-US"/>
        </w:rPr>
        <w:t>n wat wij voor waarheid honden.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27</w:t>
      </w:r>
      <w:r>
        <w:rPr>
          <w:lang w:eastAsia="en-US"/>
        </w:rPr>
        <w:t>. Z</w:t>
      </w:r>
      <w:r w:rsidRPr="00922948">
        <w:rPr>
          <w:lang w:eastAsia="en-US"/>
        </w:rPr>
        <w:t>ij</w:t>
      </w:r>
      <w:r>
        <w:rPr>
          <w:lang w:eastAsia="en-US"/>
        </w:rPr>
        <w:t xml:space="preserve"> zei.</w:t>
      </w:r>
      <w:r w:rsidRPr="00922948">
        <w:rPr>
          <w:lang w:eastAsia="en-US"/>
        </w:rPr>
        <w:t xml:space="preserve">... ja, </w:t>
      </w:r>
      <w:r>
        <w:rPr>
          <w:lang w:eastAsia="en-US"/>
        </w:rPr>
        <w:t>Heere</w:t>
      </w:r>
      <w:r w:rsidRPr="00922948">
        <w:rPr>
          <w:lang w:eastAsia="en-US"/>
        </w:rPr>
        <w:t>, ik heb geloofd.</w:t>
      </w:r>
      <w:r w:rsidR="00896977">
        <w:rPr>
          <w:lang w:eastAsia="en-US"/>
        </w:rPr>
        <w:t xml:space="preserve"> - </w:t>
      </w:r>
      <w:r w:rsidRPr="00922948">
        <w:rPr>
          <w:lang w:eastAsia="en-US"/>
        </w:rPr>
        <w:t>Martha, door de machtige vraag van het laatste vers tot zel</w:t>
      </w:r>
      <w:r>
        <w:rPr>
          <w:lang w:eastAsia="en-US"/>
        </w:rPr>
        <w:t>fonde</w:t>
      </w:r>
      <w:r w:rsidRPr="00922948">
        <w:rPr>
          <w:lang w:eastAsia="en-US"/>
        </w:rPr>
        <w:t>rzoek gedrongen schijnt, haast niet in staat om meer dan een vaag, onvolkomen antwoord te geven. Wij kunnen niet verwachten dat zij zich duidelijk zou uitlaten over hetgeen zij slechts onvolkomen verstond</w:t>
      </w:r>
      <w:r>
        <w:rPr>
          <w:lang w:eastAsia="en-US"/>
        </w:rPr>
        <w:t>. Z</w:t>
      </w:r>
      <w:r w:rsidRPr="00922948">
        <w:rPr>
          <w:lang w:eastAsia="en-US"/>
        </w:rPr>
        <w:t xml:space="preserve">ij valt dus terug in een algemeen antwoord, waarbij zij eenvoudig, maar beslist bevestigt hoe ver haar geloof reikt. </w:t>
      </w:r>
      <w:r>
        <w:rPr>
          <w:lang w:eastAsia="en-US"/>
        </w:rPr>
        <w:t>"</w:t>
      </w:r>
      <w:r w:rsidRPr="00922948">
        <w:rPr>
          <w:lang w:eastAsia="en-US"/>
        </w:rPr>
        <w:t xml:space="preserve">Ik heb geloofd en geloof" (volgens het </w:t>
      </w:r>
      <w:r>
        <w:rPr>
          <w:lang w:eastAsia="en-US"/>
        </w:rPr>
        <w:t>Grieks</w:t>
      </w:r>
      <w:r w:rsidRPr="00922948">
        <w:rPr>
          <w:lang w:eastAsia="en-US"/>
        </w:rPr>
        <w:t>). Dit is mijn geloof, en is het reeds lang geweest.</w:t>
      </w:r>
    </w:p>
    <w:p w:rsidR="0071002D" w:rsidRPr="00922948" w:rsidRDefault="0071002D" w:rsidP="001F04AF">
      <w:pPr>
        <w:jc w:val="both"/>
        <w:rPr>
          <w:lang w:eastAsia="en-US"/>
        </w:rPr>
      </w:pPr>
      <w:r w:rsidRPr="00922948">
        <w:rPr>
          <w:lang w:eastAsia="en-US"/>
        </w:rPr>
        <w:t>Gij zijt de Christus, de Zoon van God.... wereld komen.</w:t>
      </w:r>
      <w:r w:rsidR="00896977">
        <w:rPr>
          <w:lang w:eastAsia="en-US"/>
        </w:rPr>
        <w:t xml:space="preserve"> - </w:t>
      </w:r>
      <w:r w:rsidRPr="00922948">
        <w:rPr>
          <w:lang w:eastAsia="en-US"/>
        </w:rPr>
        <w:t>Zie hier wat zij gelooft. Het bestaat uit drie stukken</w:t>
      </w:r>
      <w:r>
        <w:rPr>
          <w:lang w:eastAsia="en-US"/>
        </w:rPr>
        <w:t xml:space="preserve">: 1. </w:t>
      </w:r>
      <w:r w:rsidRPr="00922948">
        <w:rPr>
          <w:lang w:eastAsia="en-US"/>
        </w:rPr>
        <w:t xml:space="preserve">dat </w:t>
      </w:r>
      <w:r>
        <w:rPr>
          <w:lang w:eastAsia="en-US"/>
        </w:rPr>
        <w:t>Jezus</w:t>
      </w:r>
      <w:r w:rsidRPr="00922948">
        <w:rPr>
          <w:lang w:eastAsia="en-US"/>
        </w:rPr>
        <w:t xml:space="preserve"> is de Christus, de Gezalfde, de Messias; 2e dat Hij is de Zoon van God; 3e dat Hij is de beloofde Verlosser, die in de wereld komen zou. Verder ging zij niet en kon zij ook niet gaan. Blijkbaar verstond zij nog niet ten volle dat Christus was de opstanding en het leven</w:t>
      </w:r>
      <w:r>
        <w:rPr>
          <w:lang w:eastAsia="en-US"/>
        </w:rPr>
        <w:t>;</w:t>
      </w:r>
      <w:r w:rsidRPr="00922948">
        <w:rPr>
          <w:lang w:eastAsia="en-US"/>
        </w:rPr>
        <w:t xml:space="preserve"> maar toch had zij de eerste beginselen van het Christendom geleerd</w:t>
      </w:r>
      <w:r>
        <w:rPr>
          <w:lang w:eastAsia="en-US"/>
        </w:rPr>
        <w:t>:</w:t>
      </w:r>
      <w:r w:rsidRPr="00922948">
        <w:rPr>
          <w:lang w:eastAsia="en-US"/>
        </w:rPr>
        <w:t xml:space="preserve"> </w:t>
      </w:r>
      <w:r>
        <w:rPr>
          <w:lang w:eastAsia="en-US"/>
        </w:rPr>
        <w:t>Jezus</w:t>
      </w:r>
      <w:r w:rsidRPr="00922948">
        <w:rPr>
          <w:lang w:eastAsia="en-US"/>
        </w:rPr>
        <w:t>' Messiasschap en</w:t>
      </w:r>
      <w:r>
        <w:rPr>
          <w:lang w:eastAsia="en-US"/>
        </w:rPr>
        <w:t xml:space="preserve"> zijn </w:t>
      </w:r>
      <w:r w:rsidRPr="00922948">
        <w:rPr>
          <w:lang w:eastAsia="en-US"/>
        </w:rPr>
        <w:t>Godheid, en ontwijfelbaar heeft zij later meer geleerd.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28. En dil gezegd hebbende..., riep Maria... heimelijk.</w:t>
      </w:r>
      <w:r w:rsidR="00896977">
        <w:rPr>
          <w:lang w:eastAsia="en-US"/>
        </w:rPr>
        <w:t xml:space="preserve"> - </w:t>
      </w:r>
      <w:r w:rsidRPr="00922948">
        <w:rPr>
          <w:lang w:eastAsia="en-US"/>
        </w:rPr>
        <w:t xml:space="preserve">Hier blijkt Martha's liefde voor </w:t>
      </w:r>
      <w:r>
        <w:rPr>
          <w:lang w:eastAsia="en-US"/>
        </w:rPr>
        <w:t xml:space="preserve">haar </w:t>
      </w:r>
      <w:r w:rsidRPr="00922948">
        <w:rPr>
          <w:lang w:eastAsia="en-US"/>
        </w:rPr>
        <w:t xml:space="preserve">zuster. </w:t>
      </w:r>
      <w:r>
        <w:rPr>
          <w:lang w:eastAsia="en-US"/>
        </w:rPr>
        <w:t>"</w:t>
      </w:r>
      <w:r w:rsidRPr="00922948">
        <w:rPr>
          <w:lang w:eastAsia="en-US"/>
        </w:rPr>
        <w:t xml:space="preserve">Heimelijk" kan meer gevoegelijk bij het volgende woord gevoegd worden, en dan luidt het: </w:t>
      </w:r>
      <w:r>
        <w:rPr>
          <w:lang w:eastAsia="en-US"/>
        </w:rPr>
        <w:t>"</w:t>
      </w:r>
      <w:r w:rsidRPr="00922948">
        <w:rPr>
          <w:lang w:eastAsia="en-US"/>
        </w:rPr>
        <w:t xml:space="preserve">Martha riep Maria, </w:t>
      </w:r>
      <w:r>
        <w:rPr>
          <w:lang w:eastAsia="en-US"/>
        </w:rPr>
        <w:t xml:space="preserve">haar </w:t>
      </w:r>
      <w:r w:rsidRPr="00922948">
        <w:rPr>
          <w:lang w:eastAsia="en-US"/>
        </w:rPr>
        <w:t>zuster, heimelijk zeggende:"</w:t>
      </w:r>
    </w:p>
    <w:p w:rsidR="0071002D" w:rsidRPr="00922948" w:rsidRDefault="0071002D" w:rsidP="001F04AF">
      <w:pPr>
        <w:jc w:val="both"/>
        <w:rPr>
          <w:lang w:eastAsia="en-US"/>
        </w:rPr>
      </w:pPr>
      <w:r w:rsidRPr="00922948">
        <w:rPr>
          <w:lang w:eastAsia="en-US"/>
        </w:rPr>
        <w:t>De Meester is daar</w:t>
      </w:r>
      <w:r>
        <w:rPr>
          <w:lang w:eastAsia="en-US"/>
        </w:rPr>
        <w:t>,</w:t>
      </w:r>
      <w:r w:rsidRPr="00922948">
        <w:rPr>
          <w:lang w:eastAsia="en-US"/>
        </w:rPr>
        <w:t xml:space="preserve"> en Hij roept </w:t>
      </w:r>
      <w:r>
        <w:rPr>
          <w:lang w:eastAsia="en-US"/>
        </w:rPr>
        <w:t>u</w:t>
      </w:r>
      <w:r w:rsidRPr="00922948">
        <w:rPr>
          <w:lang w:eastAsia="en-US"/>
        </w:rPr>
        <w:t>.</w:t>
      </w:r>
      <w:r w:rsidR="00896977">
        <w:rPr>
          <w:lang w:eastAsia="en-US"/>
        </w:rPr>
        <w:t xml:space="preserve"> - </w:t>
      </w:r>
      <w:r>
        <w:rPr>
          <w:lang w:eastAsia="en-US"/>
        </w:rPr>
        <w:t>"</w:t>
      </w:r>
      <w:r w:rsidRPr="00922948">
        <w:rPr>
          <w:lang w:eastAsia="en-US"/>
        </w:rPr>
        <w:t xml:space="preserve">De Meester," is waarschijnlijk de naam of titel, bij welken de </w:t>
      </w:r>
      <w:r>
        <w:rPr>
          <w:lang w:eastAsia="en-US"/>
        </w:rPr>
        <w:t>Heere</w:t>
      </w:r>
      <w:r w:rsidRPr="00922948">
        <w:rPr>
          <w:lang w:eastAsia="en-US"/>
        </w:rPr>
        <w:t xml:space="preserve"> gemeenzaam bekend was in het huisgezin van Bethanië. Letterlijk is het </w:t>
      </w:r>
      <w:r>
        <w:rPr>
          <w:lang w:eastAsia="en-US"/>
        </w:rPr>
        <w:t>"</w:t>
      </w:r>
      <w:r w:rsidRPr="00922948">
        <w:rPr>
          <w:lang w:eastAsia="en-US"/>
        </w:rPr>
        <w:t xml:space="preserve">de </w:t>
      </w:r>
      <w:r>
        <w:rPr>
          <w:lang w:eastAsia="en-US"/>
        </w:rPr>
        <w:t>lera</w:t>
      </w:r>
      <w:r w:rsidRPr="00922948">
        <w:rPr>
          <w:lang w:eastAsia="en-US"/>
        </w:rPr>
        <w:t xml:space="preserve">ar." </w:t>
      </w:r>
      <w:r>
        <w:rPr>
          <w:lang w:eastAsia="en-US"/>
        </w:rPr>
        <w:t>"</w:t>
      </w:r>
      <w:r w:rsidRPr="00922948">
        <w:rPr>
          <w:lang w:eastAsia="en-US"/>
        </w:rPr>
        <w:t xml:space="preserve">Hij roept n." Wel wordt ons niet uitdrukkelijk gezegd dat de </w:t>
      </w:r>
      <w:r>
        <w:rPr>
          <w:lang w:eastAsia="en-US"/>
        </w:rPr>
        <w:t>Heere</w:t>
      </w:r>
      <w:r w:rsidRPr="00922948">
        <w:rPr>
          <w:lang w:eastAsia="en-US"/>
        </w:rPr>
        <w:t xml:space="preserve"> haar</w:t>
      </w:r>
      <w:r>
        <w:rPr>
          <w:lang w:eastAsia="en-US"/>
        </w:rPr>
        <w:t xml:space="preserve"> het </w:t>
      </w:r>
      <w:r w:rsidRPr="00922948">
        <w:rPr>
          <w:lang w:eastAsia="en-US"/>
        </w:rPr>
        <w:t xml:space="preserve">roepen; maar wij mogen onderstellen dat de </w:t>
      </w:r>
      <w:r>
        <w:rPr>
          <w:lang w:eastAsia="en-US"/>
        </w:rPr>
        <w:t>Heere</w:t>
      </w:r>
      <w:r w:rsidRPr="00922948">
        <w:rPr>
          <w:lang w:eastAsia="en-US"/>
        </w:rPr>
        <w:t xml:space="preserve"> naar haar gevraagd heeft en toen beval haar te roepen.</w:t>
      </w:r>
    </w:p>
    <w:p w:rsidR="0071002D" w:rsidRDefault="0071002D" w:rsidP="001F04AF">
      <w:pPr>
        <w:jc w:val="both"/>
        <w:rPr>
          <w:lang w:eastAsia="en-US"/>
        </w:rPr>
      </w:pPr>
      <w:r w:rsidRPr="00922948">
        <w:rPr>
          <w:lang w:eastAsia="en-US"/>
        </w:rPr>
        <w:t>29. Deze, als zij da</w:t>
      </w:r>
      <w:r>
        <w:rPr>
          <w:lang w:eastAsia="en-US"/>
        </w:rPr>
        <w:t>t</w:t>
      </w:r>
      <w:r w:rsidRPr="00922948">
        <w:rPr>
          <w:lang w:eastAsia="en-US"/>
        </w:rPr>
        <w:t xml:space="preserve"> hoorde, stond haastelijk op. </w:t>
      </w:r>
      <w:r>
        <w:rPr>
          <w:lang w:eastAsia="en-US"/>
        </w:rPr>
        <w:t>–</w:t>
      </w:r>
    </w:p>
    <w:p w:rsidR="0071002D" w:rsidRDefault="0071002D" w:rsidP="001F04AF">
      <w:pPr>
        <w:jc w:val="both"/>
        <w:rPr>
          <w:lang w:eastAsia="en-US"/>
        </w:rPr>
      </w:pPr>
      <w:r w:rsidRPr="00922948">
        <w:rPr>
          <w:lang w:eastAsia="en-US"/>
        </w:rPr>
        <w:t xml:space="preserve">[Het woordje </w:t>
      </w:r>
      <w:r>
        <w:rPr>
          <w:lang w:eastAsia="en-US"/>
        </w:rPr>
        <w:t>"</w:t>
      </w:r>
      <w:r w:rsidRPr="00922948">
        <w:rPr>
          <w:lang w:eastAsia="en-US"/>
        </w:rPr>
        <w:t xml:space="preserve">dat" is door de vertalers ingevoegd. Letterlijk staat er: </w:t>
      </w:r>
      <w:r>
        <w:rPr>
          <w:lang w:eastAsia="en-US"/>
        </w:rPr>
        <w:t>"</w:t>
      </w:r>
      <w:r w:rsidRPr="00922948">
        <w:rPr>
          <w:lang w:eastAsia="en-US"/>
        </w:rPr>
        <w:t xml:space="preserve">als zij hoorde." Hieruit mag men opmaken, dat zij het nu voor het eerst vernam dat de </w:t>
      </w:r>
      <w:r>
        <w:rPr>
          <w:lang w:eastAsia="en-US"/>
        </w:rPr>
        <w:t>Heere</w:t>
      </w:r>
      <w:r w:rsidRPr="00922948">
        <w:rPr>
          <w:lang w:eastAsia="en-US"/>
        </w:rPr>
        <w:t xml:space="preserve"> er was</w:t>
      </w:r>
      <w:r>
        <w:rPr>
          <w:lang w:eastAsia="en-US"/>
        </w:rPr>
        <w:t>;</w:t>
      </w:r>
      <w:r w:rsidRPr="00922948">
        <w:rPr>
          <w:lang w:eastAsia="en-US"/>
        </w:rPr>
        <w:t xml:space="preserve"> en zij wel vroeger zou zijn gegaan, als zij van 's </w:t>
      </w:r>
      <w:r>
        <w:rPr>
          <w:lang w:eastAsia="en-US"/>
        </w:rPr>
        <w:t>Heere</w:t>
      </w:r>
      <w:r w:rsidRPr="00922948">
        <w:rPr>
          <w:lang w:eastAsia="en-US"/>
        </w:rPr>
        <w:t xml:space="preserve">n komst kennis had bekomen.]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 xml:space="preserve">Uit het woord </w:t>
      </w:r>
      <w:r>
        <w:rPr>
          <w:lang w:eastAsia="en-US"/>
        </w:rPr>
        <w:t>"</w:t>
      </w:r>
      <w:r w:rsidRPr="00922948">
        <w:rPr>
          <w:lang w:eastAsia="en-US"/>
        </w:rPr>
        <w:t>opstond</w:t>
      </w:r>
      <w:r>
        <w:rPr>
          <w:lang w:eastAsia="en-US"/>
        </w:rPr>
        <w:t>,</w:t>
      </w:r>
      <w:r w:rsidRPr="00922948">
        <w:rPr>
          <w:lang w:eastAsia="en-US"/>
        </w:rPr>
        <w:t>" mag billijk opgemaakt worden, dat zij zat op</w:t>
      </w:r>
      <w:r>
        <w:rPr>
          <w:lang w:eastAsia="en-US"/>
        </w:rPr>
        <w:t xml:space="preserve"> de </w:t>
      </w:r>
      <w:r w:rsidRPr="00922948">
        <w:rPr>
          <w:lang w:eastAsia="en-US"/>
        </w:rPr>
        <w:t>grond, onder</w:t>
      </w:r>
      <w:r>
        <w:rPr>
          <w:lang w:eastAsia="en-US"/>
        </w:rPr>
        <w:t xml:space="preserve"> de </w:t>
      </w:r>
      <w:r w:rsidRPr="00922948">
        <w:rPr>
          <w:lang w:eastAsia="en-US"/>
        </w:rPr>
        <w:t>druk</w:t>
      </w:r>
      <w:r>
        <w:rPr>
          <w:lang w:eastAsia="en-US"/>
        </w:rPr>
        <w:t xml:space="preserve"> van de </w:t>
      </w:r>
      <w:r w:rsidRPr="00922948">
        <w:rPr>
          <w:lang w:eastAsia="en-US"/>
        </w:rPr>
        <w:t xml:space="preserve">droefenis. De rouwdragende Joden waren gewoon </w:t>
      </w:r>
      <w:r>
        <w:rPr>
          <w:lang w:eastAsia="en-US"/>
        </w:rPr>
        <w:t>neer</w:t>
      </w:r>
      <w:r w:rsidRPr="00922948">
        <w:rPr>
          <w:lang w:eastAsia="en-US"/>
        </w:rPr>
        <w:t xml:space="preserve"> te zitten.</w:t>
      </w:r>
    </w:p>
    <w:p w:rsidR="0071002D" w:rsidRDefault="0071002D" w:rsidP="001F04AF">
      <w:pPr>
        <w:jc w:val="both"/>
      </w:pPr>
    </w:p>
    <w:p w:rsidR="0071002D" w:rsidRDefault="0071002D" w:rsidP="001F04AF">
      <w:pPr>
        <w:jc w:val="both"/>
      </w:pPr>
    </w:p>
    <w:p w:rsidR="0071002D" w:rsidRDefault="0071002D" w:rsidP="00736260">
      <w:pPr>
        <w:pStyle w:val="Heading1"/>
        <w:rPr>
          <w:lang w:eastAsia="en-US"/>
        </w:rPr>
      </w:pPr>
      <w:bookmarkStart w:id="55" w:name="_Toc40301272"/>
      <w:r w:rsidRPr="00EA498F">
        <w:rPr>
          <w:lang w:eastAsia="en-US"/>
        </w:rPr>
        <w:t>JOHANNES 11: 30</w:t>
      </w:r>
      <w:r w:rsidR="00896977">
        <w:rPr>
          <w:lang w:eastAsia="en-US"/>
        </w:rPr>
        <w:t xml:space="preserve"> - </w:t>
      </w:r>
      <w:r w:rsidRPr="00EA498F">
        <w:rPr>
          <w:lang w:eastAsia="en-US"/>
        </w:rPr>
        <w:t>37.</w:t>
      </w:r>
      <w:bookmarkEnd w:id="55"/>
    </w:p>
    <w:p w:rsidR="00C6318F" w:rsidRDefault="00C6318F" w:rsidP="00C6318F">
      <w:pPr>
        <w:rPr>
          <w:lang w:eastAsia="en-US"/>
        </w:rPr>
      </w:pPr>
      <w:r>
        <w:rPr>
          <w:lang w:eastAsia="en-US"/>
        </w:rPr>
        <w:t>Z</w:t>
      </w:r>
      <w:r w:rsidRPr="00922948">
        <w:rPr>
          <w:lang w:eastAsia="en-US"/>
        </w:rPr>
        <w:t>egen aan medelijden verbonden.</w:t>
      </w:r>
      <w:r>
        <w:rPr>
          <w:lang w:eastAsia="en-US"/>
        </w:rPr>
        <w:t xml:space="preserve"> - </w:t>
      </w:r>
      <w:r w:rsidRPr="00922948">
        <w:rPr>
          <w:lang w:eastAsia="en-US"/>
        </w:rPr>
        <w:t>Diepte van</w:t>
      </w:r>
      <w:r>
        <w:rPr>
          <w:lang w:eastAsia="en-US"/>
        </w:rPr>
        <w:t xml:space="preserve"> </w:t>
      </w:r>
      <w:r w:rsidRPr="00922948">
        <w:rPr>
          <w:lang w:eastAsia="en-US"/>
        </w:rPr>
        <w:t xml:space="preserve">medelijden van Christus met </w:t>
      </w:r>
      <w:r>
        <w:rPr>
          <w:lang w:eastAsia="en-US"/>
        </w:rPr>
        <w:t>Zijn volk.</w:t>
      </w:r>
    </w:p>
    <w:p w:rsidR="00C6318F" w:rsidRPr="00C6318F" w:rsidRDefault="00C6318F" w:rsidP="00C6318F">
      <w:pPr>
        <w:rPr>
          <w:lang w:eastAsia="en-US"/>
        </w:rPr>
      </w:pPr>
    </w:p>
    <w:p w:rsidR="0071002D" w:rsidRPr="00EA498F" w:rsidRDefault="0071002D" w:rsidP="001F04AF">
      <w:pPr>
        <w:jc w:val="both"/>
        <w:rPr>
          <w:i/>
          <w:lang w:eastAsia="en-US"/>
        </w:rPr>
      </w:pPr>
      <w:r w:rsidRPr="00EA498F">
        <w:rPr>
          <w:i/>
          <w:lang w:eastAsia="en-US"/>
        </w:rPr>
        <w:t>30. (Jezus nu was nog in het vlek niet gekomen, maar was op de plaats waar Hem Martha tegemoet gekomen was).</w:t>
      </w:r>
    </w:p>
    <w:p w:rsidR="0071002D" w:rsidRPr="00EA498F" w:rsidRDefault="0071002D" w:rsidP="001F04AF">
      <w:pPr>
        <w:jc w:val="both"/>
        <w:rPr>
          <w:i/>
          <w:lang w:eastAsia="en-US"/>
        </w:rPr>
      </w:pPr>
      <w:r w:rsidRPr="00EA498F">
        <w:rPr>
          <w:i/>
          <w:lang w:eastAsia="en-US"/>
        </w:rPr>
        <w:t>31. De Joden dan die met haar in het huis waren en haar vertroostten, ziende Maria dat zij haastig opstond en uitging, volgden haar, zeggende: Zij gaat naar het graf, opdat zij aldaar wene.</w:t>
      </w:r>
    </w:p>
    <w:p w:rsidR="0071002D" w:rsidRPr="00EA498F" w:rsidRDefault="0071002D" w:rsidP="001F04AF">
      <w:pPr>
        <w:jc w:val="both"/>
        <w:rPr>
          <w:i/>
          <w:lang w:eastAsia="en-US"/>
        </w:rPr>
      </w:pPr>
      <w:r w:rsidRPr="00EA498F">
        <w:rPr>
          <w:i/>
          <w:lang w:eastAsia="en-US"/>
        </w:rPr>
        <w:t>32. Maria dan, als zij kwam waar Jezus was, en Hem zag, viel aan zijn voeten, zeggende tot Hem: Heere 1 indien Gij hier geweest waart, zo ware mijn broeder niet gestorven.</w:t>
      </w:r>
    </w:p>
    <w:p w:rsidR="0071002D" w:rsidRPr="00EA498F" w:rsidRDefault="0071002D" w:rsidP="001F04AF">
      <w:pPr>
        <w:jc w:val="both"/>
        <w:rPr>
          <w:i/>
          <w:lang w:eastAsia="en-US"/>
        </w:rPr>
      </w:pPr>
      <w:r w:rsidRPr="00EA498F">
        <w:rPr>
          <w:i/>
          <w:lang w:eastAsia="en-US"/>
        </w:rPr>
        <w:t>33. Jezus dan, als Hij haar zag wenen, en de Joden die met haar kwamen ook wenen, werd zeer bewogen in de geest en ontroerde zichzelf en zei</w:t>
      </w:r>
    </w:p>
    <w:p w:rsidR="0071002D" w:rsidRPr="00EA498F" w:rsidRDefault="0071002D" w:rsidP="001F04AF">
      <w:pPr>
        <w:jc w:val="both"/>
        <w:rPr>
          <w:i/>
          <w:lang w:eastAsia="en-US"/>
        </w:rPr>
      </w:pPr>
      <w:r w:rsidRPr="00EA498F">
        <w:rPr>
          <w:i/>
          <w:lang w:eastAsia="en-US"/>
        </w:rPr>
        <w:t>34. Waar hebt gij hem gelegd? Zij zeiden tot Hem: Heere, kom en zie het.</w:t>
      </w:r>
    </w:p>
    <w:p w:rsidR="0071002D" w:rsidRPr="00EA498F" w:rsidRDefault="0071002D" w:rsidP="001F04AF">
      <w:pPr>
        <w:jc w:val="both"/>
        <w:rPr>
          <w:i/>
          <w:lang w:eastAsia="en-US"/>
        </w:rPr>
      </w:pPr>
      <w:r w:rsidRPr="00EA498F">
        <w:rPr>
          <w:i/>
          <w:lang w:eastAsia="en-US"/>
        </w:rPr>
        <w:t>35. Jezus weende.</w:t>
      </w:r>
    </w:p>
    <w:p w:rsidR="0071002D" w:rsidRPr="00EA498F" w:rsidRDefault="0071002D" w:rsidP="001F04AF">
      <w:pPr>
        <w:jc w:val="both"/>
        <w:rPr>
          <w:i/>
          <w:lang w:eastAsia="en-US"/>
        </w:rPr>
      </w:pPr>
      <w:r w:rsidRPr="00EA498F">
        <w:rPr>
          <w:i/>
          <w:lang w:eastAsia="en-US"/>
        </w:rPr>
        <w:t>36. De Joden dan zeiden: Zie, hoe lief Hij hem had.</w:t>
      </w:r>
    </w:p>
    <w:p w:rsidR="0071002D" w:rsidRPr="00EA498F" w:rsidRDefault="0071002D" w:rsidP="001F04AF">
      <w:pPr>
        <w:jc w:val="both"/>
        <w:rPr>
          <w:i/>
          <w:lang w:eastAsia="en-US"/>
        </w:rPr>
      </w:pPr>
      <w:r w:rsidRPr="00EA498F">
        <w:rPr>
          <w:i/>
          <w:lang w:eastAsia="en-US"/>
        </w:rPr>
        <w:t>37. En sommigen uit hen zeiden: Kon Hij, die de ogen des blinden geopend heeft, niet maken dat ook deze niet gestorven ware?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Niet vele voorvallen in het Nieuwe Testament zijn wonderlijker dan het eenvoudige verhaal in deze acht verzen begrepen. Het doet het medelijdende karakter van</w:t>
      </w:r>
      <w:r>
        <w:rPr>
          <w:lang w:eastAsia="en-US"/>
        </w:rPr>
        <w:t xml:space="preserve"> onze Heere</w:t>
      </w:r>
      <w:r w:rsidRPr="00922948">
        <w:rPr>
          <w:lang w:eastAsia="en-US"/>
        </w:rPr>
        <w:t xml:space="preserve"> </w:t>
      </w:r>
      <w:r>
        <w:rPr>
          <w:lang w:eastAsia="en-US"/>
        </w:rPr>
        <w:t>Jezus</w:t>
      </w:r>
      <w:r w:rsidRPr="00922948">
        <w:rPr>
          <w:lang w:eastAsia="en-US"/>
        </w:rPr>
        <w:t xml:space="preserve"> Christus in het schoonste licht uitkomen. Het toont ons, dat Hij die </w:t>
      </w:r>
      <w:r>
        <w:rPr>
          <w:lang w:eastAsia="en-US"/>
        </w:rPr>
        <w:t>"</w:t>
      </w:r>
      <w:r w:rsidRPr="00922948">
        <w:rPr>
          <w:lang w:eastAsia="en-US"/>
        </w:rPr>
        <w:t>ten einde toe zalig kan maken allen die door Hem tot God gaan," evenzeer gevoelen kan als zaligmaken. Het toont ons, dat Hij, die tien is met</w:t>
      </w:r>
      <w:r>
        <w:rPr>
          <w:lang w:eastAsia="en-US"/>
        </w:rPr>
        <w:t xml:space="preserve"> de </w:t>
      </w:r>
      <w:r w:rsidRPr="00922948">
        <w:rPr>
          <w:lang w:eastAsia="en-US"/>
        </w:rPr>
        <w:t>Vader en</w:t>
      </w:r>
      <w:r>
        <w:rPr>
          <w:lang w:eastAsia="en-US"/>
        </w:rPr>
        <w:t xml:space="preserve"> de </w:t>
      </w:r>
      <w:r w:rsidRPr="00922948">
        <w:rPr>
          <w:lang w:eastAsia="en-US"/>
        </w:rPr>
        <w:t xml:space="preserve">Schepper van alle dingen, in de </w:t>
      </w:r>
      <w:r>
        <w:rPr>
          <w:lang w:eastAsia="en-US"/>
        </w:rPr>
        <w:t>mens</w:t>
      </w:r>
      <w:r w:rsidRPr="00922948">
        <w:rPr>
          <w:lang w:eastAsia="en-US"/>
        </w:rPr>
        <w:t xml:space="preserve">elijke zorgen kan deden en </w:t>
      </w:r>
      <w:r>
        <w:rPr>
          <w:lang w:eastAsia="en-US"/>
        </w:rPr>
        <w:t>mens</w:t>
      </w:r>
      <w:r w:rsidRPr="00922948">
        <w:rPr>
          <w:lang w:eastAsia="en-US"/>
        </w:rPr>
        <w:t>elijke tranen kan storten.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w:t>
      </w:r>
      <w:r>
        <w:rPr>
          <w:lang w:eastAsia="en-US"/>
        </w:rPr>
        <w:t xml:space="preserve"> leren </w:t>
      </w:r>
      <w:r w:rsidRPr="00922948">
        <w:rPr>
          <w:lang w:eastAsia="en-US"/>
        </w:rPr>
        <w:t>wij in deze verzen welk een gr</w:t>
      </w:r>
      <w:r>
        <w:rPr>
          <w:lang w:eastAsia="en-US"/>
        </w:rPr>
        <w:t>ote</w:t>
      </w:r>
      <w:r w:rsidRPr="00922948">
        <w:rPr>
          <w:lang w:eastAsia="en-US"/>
        </w:rPr>
        <w:t xml:space="preserve">n zegen God </w:t>
      </w:r>
      <w:r>
        <w:rPr>
          <w:lang w:eastAsia="en-US"/>
        </w:rPr>
        <w:t>soms</w:t>
      </w:r>
      <w:r w:rsidRPr="00922948">
        <w:rPr>
          <w:lang w:eastAsia="en-US"/>
        </w:rPr>
        <w:t xml:space="preserve"> op werken van vriendelijkheid en medelijden schenkt. Het schijnt dat het huis van Martha en Maria te Bethanië opgevuld was met klagers, toen </w:t>
      </w:r>
      <w:r>
        <w:rPr>
          <w:lang w:eastAsia="en-US"/>
        </w:rPr>
        <w:t>Jezus</w:t>
      </w:r>
      <w:r w:rsidRPr="00922948">
        <w:rPr>
          <w:lang w:eastAsia="en-US"/>
        </w:rPr>
        <w:t xml:space="preserve"> daar aankwam. Velen van deze klagers kenden ongetwijfeld niets van het innerlijk leven van deze heilige vro</w:t>
      </w:r>
      <w:r>
        <w:rPr>
          <w:lang w:eastAsia="en-US"/>
        </w:rPr>
        <w:t>uw</w:t>
      </w:r>
      <w:r w:rsidRPr="00922948">
        <w:rPr>
          <w:lang w:eastAsia="en-US"/>
        </w:rPr>
        <w:t xml:space="preserve">. Haar geloof, </w:t>
      </w:r>
      <w:r>
        <w:rPr>
          <w:lang w:eastAsia="en-US"/>
        </w:rPr>
        <w:t xml:space="preserve">haar </w:t>
      </w:r>
      <w:r w:rsidRPr="00922948">
        <w:rPr>
          <w:lang w:eastAsia="en-US"/>
        </w:rPr>
        <w:t xml:space="preserve">hoop, </w:t>
      </w:r>
      <w:r>
        <w:rPr>
          <w:lang w:eastAsia="en-US"/>
        </w:rPr>
        <w:t xml:space="preserve">haar </w:t>
      </w:r>
      <w:r w:rsidRPr="00922948">
        <w:rPr>
          <w:lang w:eastAsia="en-US"/>
        </w:rPr>
        <w:t>liefde tot Christus, haar discipelschap</w:t>
      </w:r>
      <w:r>
        <w:rPr>
          <w:lang w:eastAsia="en-US"/>
        </w:rPr>
        <w:t>,</w:t>
      </w:r>
      <w:r w:rsidRPr="00922948">
        <w:rPr>
          <w:lang w:eastAsia="en-US"/>
        </w:rPr>
        <w:t xml:space="preserve"> waren zaken, waarvan zij volkomen onkundig waren. Maar zij voelden voor haar, in haar zwaar verlies, en kwamen vriendelijk, om z</w:t>
      </w:r>
      <w:r>
        <w:rPr>
          <w:lang w:eastAsia="en-US"/>
        </w:rPr>
        <w:t>ove</w:t>
      </w:r>
      <w:r w:rsidRPr="00922948">
        <w:rPr>
          <w:lang w:eastAsia="en-US"/>
        </w:rPr>
        <w:t>el troost aan te bieden, als zij konden. Door</w:t>
      </w:r>
      <w:r>
        <w:rPr>
          <w:lang w:eastAsia="en-US"/>
        </w:rPr>
        <w:t xml:space="preserve"> zo </w:t>
      </w:r>
      <w:r w:rsidRPr="00922948">
        <w:rPr>
          <w:lang w:eastAsia="en-US"/>
        </w:rPr>
        <w:t>te doen, oogstten zij een rijke en onverwachte bel</w:t>
      </w:r>
      <w:r>
        <w:rPr>
          <w:lang w:eastAsia="en-US"/>
        </w:rPr>
        <w:t>oni</w:t>
      </w:r>
      <w:r w:rsidRPr="00922948">
        <w:rPr>
          <w:lang w:eastAsia="en-US"/>
        </w:rPr>
        <w:t>ng</w:t>
      </w:r>
      <w:r>
        <w:rPr>
          <w:lang w:eastAsia="en-US"/>
        </w:rPr>
        <w:t>. Z</w:t>
      </w:r>
      <w:r w:rsidRPr="00922948">
        <w:rPr>
          <w:lang w:eastAsia="en-US"/>
        </w:rPr>
        <w:t xml:space="preserve">ij zagen het grootste wonder, dat </w:t>
      </w:r>
      <w:r>
        <w:rPr>
          <w:lang w:eastAsia="en-US"/>
        </w:rPr>
        <w:t>Jezus</w:t>
      </w:r>
      <w:r w:rsidRPr="00922948">
        <w:rPr>
          <w:lang w:eastAsia="en-US"/>
        </w:rPr>
        <w:t xml:space="preserve"> ooit verrichtte</w:t>
      </w:r>
      <w:r>
        <w:rPr>
          <w:lang w:eastAsia="en-US"/>
        </w:rPr>
        <w:t>. Z</w:t>
      </w:r>
      <w:r w:rsidRPr="00922948">
        <w:rPr>
          <w:lang w:eastAsia="en-US"/>
        </w:rPr>
        <w:t>ij waren ooggetuigen, toen Lazarus uit het graf steeg. Voor velen hunner, wij kunnen het veilig gel</w:t>
      </w:r>
      <w:r>
        <w:rPr>
          <w:lang w:eastAsia="en-US"/>
        </w:rPr>
        <w:t>ove</w:t>
      </w:r>
      <w:r w:rsidRPr="00922948">
        <w:rPr>
          <w:lang w:eastAsia="en-US"/>
        </w:rPr>
        <w:t>n</w:t>
      </w:r>
      <w:r>
        <w:rPr>
          <w:lang w:eastAsia="en-US"/>
        </w:rPr>
        <w:t>,</w:t>
      </w:r>
      <w:r w:rsidRPr="00922948">
        <w:rPr>
          <w:lang w:eastAsia="en-US"/>
        </w:rPr>
        <w:t xml:space="preserve"> was die dag een geestelijke geboorte. De opstanding van Lazarus leidde tot een opstanding in </w:t>
      </w:r>
      <w:r>
        <w:rPr>
          <w:lang w:eastAsia="en-US"/>
        </w:rPr>
        <w:t xml:space="preserve">hun </w:t>
      </w:r>
      <w:r w:rsidRPr="00922948">
        <w:rPr>
          <w:lang w:eastAsia="en-US"/>
        </w:rPr>
        <w:t xml:space="preserve">zielen. Hoe klein zijn </w:t>
      </w:r>
      <w:r>
        <w:rPr>
          <w:lang w:eastAsia="en-US"/>
        </w:rPr>
        <w:t>soms</w:t>
      </w:r>
      <w:r w:rsidRPr="00922948">
        <w:rPr>
          <w:lang w:eastAsia="en-US"/>
        </w:rPr>
        <w:t xml:space="preserve"> de hengsels, waaraan het eeuwige leven blijkt te hangen</w:t>
      </w:r>
      <w:r>
        <w:rPr>
          <w:lang w:eastAsia="en-US"/>
        </w:rPr>
        <w:t>!</w:t>
      </w:r>
      <w:r w:rsidRPr="00922948">
        <w:rPr>
          <w:lang w:eastAsia="en-US"/>
        </w:rPr>
        <w:t xml:space="preserve"> Als deze </w:t>
      </w:r>
      <w:r>
        <w:rPr>
          <w:lang w:eastAsia="en-US"/>
        </w:rPr>
        <w:t>mens</w:t>
      </w:r>
      <w:r w:rsidRPr="00922948">
        <w:rPr>
          <w:lang w:eastAsia="en-US"/>
        </w:rPr>
        <w:t>en geen medegevoel hadden gehad, zouden zij nimmer behouden zijn geworden.</w:t>
      </w:r>
    </w:p>
    <w:p w:rsidR="0071002D" w:rsidRPr="00922948" w:rsidRDefault="0071002D" w:rsidP="001F04AF">
      <w:pPr>
        <w:jc w:val="both"/>
        <w:rPr>
          <w:lang w:eastAsia="en-US"/>
        </w:rPr>
      </w:pPr>
      <w:r w:rsidRPr="00922948">
        <w:rPr>
          <w:lang w:eastAsia="en-US"/>
        </w:rPr>
        <w:t>Wij behoeven niet te twijfelen, dat deze dingen geschreven werden tot onze l</w:t>
      </w:r>
      <w:r>
        <w:rPr>
          <w:lang w:eastAsia="en-US"/>
        </w:rPr>
        <w:t>eri</w:t>
      </w:r>
      <w:r w:rsidRPr="00922948">
        <w:rPr>
          <w:lang w:eastAsia="en-US"/>
        </w:rPr>
        <w:t>ng. Medelijden en vriendelijkheid aan</w:t>
      </w:r>
      <w:r>
        <w:rPr>
          <w:lang w:eastAsia="en-US"/>
        </w:rPr>
        <w:t xml:space="preserve"> de </w:t>
      </w:r>
      <w:r w:rsidRPr="00922948">
        <w:rPr>
          <w:lang w:eastAsia="en-US"/>
        </w:rPr>
        <w:t>bedroefde te t</w:t>
      </w:r>
      <w:r>
        <w:rPr>
          <w:lang w:eastAsia="en-US"/>
        </w:rPr>
        <w:t>one</w:t>
      </w:r>
      <w:r w:rsidRPr="00922948">
        <w:rPr>
          <w:lang w:eastAsia="en-US"/>
        </w:rPr>
        <w:t>n is goed voor onze eigen zielen, of wij 't weten of niet. W</w:t>
      </w:r>
      <w:r>
        <w:rPr>
          <w:lang w:eastAsia="en-US"/>
        </w:rPr>
        <w:t>eze</w:t>
      </w:r>
      <w:r w:rsidRPr="00922948">
        <w:rPr>
          <w:lang w:eastAsia="en-US"/>
        </w:rPr>
        <w:t>n en wed</w:t>
      </w:r>
      <w:r>
        <w:rPr>
          <w:lang w:eastAsia="en-US"/>
        </w:rPr>
        <w:t>uw</w:t>
      </w:r>
      <w:r w:rsidRPr="00922948">
        <w:rPr>
          <w:lang w:eastAsia="en-US"/>
        </w:rPr>
        <w:t xml:space="preserve"> te bezoeken in </w:t>
      </w:r>
      <w:r>
        <w:rPr>
          <w:lang w:eastAsia="en-US"/>
        </w:rPr>
        <w:t xml:space="preserve">hun </w:t>
      </w:r>
      <w:r w:rsidRPr="00922948">
        <w:rPr>
          <w:lang w:eastAsia="en-US"/>
        </w:rPr>
        <w:t>verdrukking, te w</w:t>
      </w:r>
      <w:r>
        <w:rPr>
          <w:lang w:eastAsia="en-US"/>
        </w:rPr>
        <w:t>ene</w:t>
      </w:r>
      <w:r w:rsidRPr="00922948">
        <w:rPr>
          <w:lang w:eastAsia="en-US"/>
        </w:rPr>
        <w:t>n met hen die w</w:t>
      </w:r>
      <w:r>
        <w:rPr>
          <w:lang w:eastAsia="en-US"/>
        </w:rPr>
        <w:t>ene</w:t>
      </w:r>
      <w:r w:rsidRPr="00922948">
        <w:rPr>
          <w:lang w:eastAsia="en-US"/>
        </w:rPr>
        <w:t>n</w:t>
      </w:r>
      <w:r>
        <w:rPr>
          <w:lang w:eastAsia="en-US"/>
        </w:rPr>
        <w:t>,</w:t>
      </w:r>
      <w:r w:rsidRPr="00922948">
        <w:rPr>
          <w:lang w:eastAsia="en-US"/>
        </w:rPr>
        <w:t xml:space="preserve"> te trachten elkanders lasten te dragen, en elkanders zorgen te verlichten,</w:t>
      </w:r>
      <w:r w:rsidR="00896977">
        <w:rPr>
          <w:lang w:eastAsia="en-US"/>
        </w:rPr>
        <w:t xml:space="preserve"> - </w:t>
      </w:r>
      <w:r w:rsidRPr="00922948">
        <w:rPr>
          <w:lang w:eastAsia="en-US"/>
        </w:rPr>
        <w:t>dit alles zal</w:t>
      </w:r>
      <w:r>
        <w:rPr>
          <w:lang w:eastAsia="en-US"/>
        </w:rPr>
        <w:t xml:space="preserve"> geen </w:t>
      </w:r>
      <w:r w:rsidRPr="00922948">
        <w:rPr>
          <w:lang w:eastAsia="en-US"/>
        </w:rPr>
        <w:t>verzoening voor de zonden doen en zal ons niet in</w:t>
      </w:r>
      <w:r>
        <w:rPr>
          <w:lang w:eastAsia="en-US"/>
        </w:rPr>
        <w:t xml:space="preserve"> de </w:t>
      </w:r>
      <w:r w:rsidRPr="00922948">
        <w:rPr>
          <w:lang w:eastAsia="en-US"/>
        </w:rPr>
        <w:t>hemel brengen; toch is het</w:t>
      </w:r>
      <w:r>
        <w:rPr>
          <w:lang w:eastAsia="en-US"/>
        </w:rPr>
        <w:t xml:space="preserve"> een </w:t>
      </w:r>
      <w:r w:rsidRPr="00922948">
        <w:rPr>
          <w:lang w:eastAsia="en-US"/>
        </w:rPr>
        <w:t>heilzame werkzaamheid voor onze harten, en</w:t>
      </w:r>
      <w:r>
        <w:rPr>
          <w:lang w:eastAsia="en-US"/>
        </w:rPr>
        <w:t xml:space="preserve"> een </w:t>
      </w:r>
      <w:r w:rsidRPr="00922948">
        <w:rPr>
          <w:lang w:eastAsia="en-US"/>
        </w:rPr>
        <w:t xml:space="preserve">werkzaamheid, die niemand behoort te verachten. Weinigen zijn zich misschien bewust, dat men zich ongelukkig maakt door alleen voor </w:t>
      </w:r>
      <w:r>
        <w:rPr>
          <w:lang w:eastAsia="en-US"/>
        </w:rPr>
        <w:t>zichzelf</w:t>
      </w:r>
      <w:r w:rsidRPr="00922948">
        <w:rPr>
          <w:lang w:eastAsia="en-US"/>
        </w:rPr>
        <w:t xml:space="preserve"> te leven, en daarentegen gelukkig, wanneer men tracht anderen gelukkig te maken, en een weinig goed te doen in de wereld. Het is niet voor niets, dat deze woorden door Salomo geschreven werden: </w:t>
      </w:r>
      <w:r>
        <w:rPr>
          <w:lang w:eastAsia="en-US"/>
        </w:rPr>
        <w:t>"</w:t>
      </w:r>
      <w:r w:rsidRPr="00922948">
        <w:rPr>
          <w:lang w:eastAsia="en-US"/>
        </w:rPr>
        <w:t>Het is beter in het klaaghuis te gaan, dan in het huis</w:t>
      </w:r>
      <w:r>
        <w:rPr>
          <w:lang w:eastAsia="en-US"/>
        </w:rPr>
        <w:t xml:space="preserve"> van de </w:t>
      </w:r>
      <w:r w:rsidRPr="00922948">
        <w:rPr>
          <w:lang w:eastAsia="en-US"/>
        </w:rPr>
        <w:t>maaltijden;"</w:t>
      </w:r>
      <w:r w:rsidR="00896977">
        <w:rPr>
          <w:lang w:eastAsia="en-US"/>
        </w:rPr>
        <w:t xml:space="preserve"> - </w:t>
      </w:r>
      <w:r>
        <w:rPr>
          <w:lang w:eastAsia="en-US"/>
        </w:rPr>
        <w:t>"</w:t>
      </w:r>
      <w:r w:rsidRPr="00922948">
        <w:rPr>
          <w:lang w:eastAsia="en-US"/>
        </w:rPr>
        <w:t>Het hart des wijzen is in het klaaghuis, maar het hart</w:t>
      </w:r>
      <w:r>
        <w:rPr>
          <w:lang w:eastAsia="en-US"/>
        </w:rPr>
        <w:t xml:space="preserve"> van de </w:t>
      </w:r>
      <w:r w:rsidRPr="00922948">
        <w:rPr>
          <w:lang w:eastAsia="en-US"/>
        </w:rPr>
        <w:t>zotten in het huis</w:t>
      </w:r>
      <w:r>
        <w:rPr>
          <w:lang w:eastAsia="en-US"/>
        </w:rPr>
        <w:t xml:space="preserve"> van de </w:t>
      </w:r>
      <w:r w:rsidRPr="00922948">
        <w:rPr>
          <w:lang w:eastAsia="en-US"/>
        </w:rPr>
        <w:t>vreugde." (Pred. 7</w:t>
      </w:r>
      <w:r>
        <w:rPr>
          <w:lang w:eastAsia="en-US"/>
        </w:rPr>
        <w:t>:</w:t>
      </w:r>
      <w:r w:rsidRPr="00922948">
        <w:rPr>
          <w:lang w:eastAsia="en-US"/>
        </w:rPr>
        <w:t xml:space="preserve"> 2, 4.) Het woord van</w:t>
      </w:r>
      <w:r>
        <w:rPr>
          <w:lang w:eastAsia="en-US"/>
        </w:rPr>
        <w:t xml:space="preserve"> onze Heere</w:t>
      </w:r>
      <w:r w:rsidRPr="00922948">
        <w:rPr>
          <w:lang w:eastAsia="en-US"/>
        </w:rPr>
        <w:t xml:space="preserve"> wordt te veel over 't hoofd gezien</w:t>
      </w:r>
      <w:r>
        <w:rPr>
          <w:lang w:eastAsia="en-US"/>
        </w:rPr>
        <w:t>:</w:t>
      </w:r>
      <w:r w:rsidRPr="00922948">
        <w:rPr>
          <w:lang w:eastAsia="en-US"/>
        </w:rPr>
        <w:t xml:space="preserve"> </w:t>
      </w:r>
      <w:r>
        <w:rPr>
          <w:lang w:eastAsia="en-US"/>
        </w:rPr>
        <w:t xml:space="preserve">"Zo </w:t>
      </w:r>
      <w:r w:rsidRPr="00922948">
        <w:rPr>
          <w:lang w:eastAsia="en-US"/>
        </w:rPr>
        <w:t xml:space="preserve">wie </w:t>
      </w:r>
      <w:r>
        <w:rPr>
          <w:lang w:eastAsia="en-US"/>
        </w:rPr>
        <w:t>één</w:t>
      </w:r>
      <w:r w:rsidRPr="00922948">
        <w:rPr>
          <w:lang w:eastAsia="en-US"/>
        </w:rPr>
        <w:t xml:space="preserve"> van deze kleinen</w:t>
      </w:r>
      <w:r>
        <w:rPr>
          <w:lang w:eastAsia="en-US"/>
        </w:rPr>
        <w:t xml:space="preserve"> </w:t>
      </w:r>
      <w:r w:rsidRPr="00922948">
        <w:rPr>
          <w:lang w:eastAsia="en-US"/>
        </w:rPr>
        <w:t xml:space="preserve">te drinken geeft </w:t>
      </w:r>
      <w:r>
        <w:rPr>
          <w:lang w:eastAsia="en-US"/>
        </w:rPr>
        <w:t>alleen</w:t>
      </w:r>
      <w:r w:rsidRPr="00922948">
        <w:rPr>
          <w:lang w:eastAsia="en-US"/>
        </w:rPr>
        <w:t xml:space="preserve"> een beker koud water, in</w:t>
      </w:r>
      <w:r>
        <w:rPr>
          <w:lang w:eastAsia="en-US"/>
        </w:rPr>
        <w:t xml:space="preserve"> de </w:t>
      </w:r>
      <w:r w:rsidRPr="00922948">
        <w:rPr>
          <w:lang w:eastAsia="en-US"/>
        </w:rPr>
        <w:t>naam eens discipels, voorwaar zeg Ik u, hij zal zijn loon geenszins verliezen." (Mattli. 10</w:t>
      </w:r>
      <w:r>
        <w:rPr>
          <w:lang w:eastAsia="en-US"/>
        </w:rPr>
        <w:t>:</w:t>
      </w:r>
      <w:r w:rsidRPr="00922948">
        <w:rPr>
          <w:lang w:eastAsia="en-US"/>
        </w:rPr>
        <w:t xml:space="preserve"> 42.) De vrienden van Martha en Maria vonden die belofte wonderlijk bewaarheid. In een eeuw van bijzondere zelfzucht en zelf begunstiging zou het goed zijn, als zij meer navolgers hadden.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w:t>
      </w:r>
      <w:r>
        <w:rPr>
          <w:lang w:eastAsia="en-US"/>
        </w:rPr>
        <w:t xml:space="preserve"> leren </w:t>
      </w:r>
      <w:r w:rsidRPr="00922948">
        <w:rPr>
          <w:lang w:eastAsia="en-US"/>
        </w:rPr>
        <w:t>wij wat een diepte van t</w:t>
      </w:r>
      <w:r>
        <w:rPr>
          <w:lang w:eastAsia="en-US"/>
        </w:rPr>
        <w:t>ede</w:t>
      </w:r>
      <w:r w:rsidRPr="00922948">
        <w:rPr>
          <w:lang w:eastAsia="en-US"/>
        </w:rPr>
        <w:t xml:space="preserve">re sympathie er in het hart van Christus is voor </w:t>
      </w:r>
      <w:r>
        <w:rPr>
          <w:lang w:eastAsia="en-US"/>
        </w:rPr>
        <w:t>Zijn volk</w:t>
      </w:r>
      <w:r w:rsidRPr="00922948">
        <w:rPr>
          <w:lang w:eastAsia="en-US"/>
        </w:rPr>
        <w:t xml:space="preserve">. Wij lezen, dat toen onze </w:t>
      </w:r>
      <w:r>
        <w:rPr>
          <w:lang w:eastAsia="en-US"/>
        </w:rPr>
        <w:t>Heere</w:t>
      </w:r>
      <w:r w:rsidRPr="00922948">
        <w:rPr>
          <w:lang w:eastAsia="en-US"/>
        </w:rPr>
        <w:t xml:space="preserve"> Maria zag w</w:t>
      </w:r>
      <w:r>
        <w:rPr>
          <w:lang w:eastAsia="en-US"/>
        </w:rPr>
        <w:t>ene</w:t>
      </w:r>
      <w:r w:rsidRPr="00922948">
        <w:rPr>
          <w:lang w:eastAsia="en-US"/>
        </w:rPr>
        <w:t>n en de Joden ook w</w:t>
      </w:r>
      <w:r>
        <w:rPr>
          <w:lang w:eastAsia="en-US"/>
        </w:rPr>
        <w:t>ene</w:t>
      </w:r>
      <w:r w:rsidRPr="00922948">
        <w:rPr>
          <w:lang w:eastAsia="en-US"/>
        </w:rPr>
        <w:t xml:space="preserve">n met haar, Hij </w:t>
      </w:r>
      <w:r>
        <w:rPr>
          <w:lang w:eastAsia="en-US"/>
        </w:rPr>
        <w:t>"</w:t>
      </w:r>
      <w:r w:rsidRPr="00922948">
        <w:rPr>
          <w:lang w:eastAsia="en-US"/>
        </w:rPr>
        <w:t>zeer bewogen werd in</w:t>
      </w:r>
      <w:r>
        <w:rPr>
          <w:lang w:eastAsia="en-US"/>
        </w:rPr>
        <w:t xml:space="preserve"> de </w:t>
      </w:r>
      <w:r w:rsidRPr="00922948">
        <w:rPr>
          <w:lang w:eastAsia="en-US"/>
        </w:rPr>
        <w:t xml:space="preserve">geest, en Hij </w:t>
      </w:r>
      <w:r>
        <w:rPr>
          <w:lang w:eastAsia="en-US"/>
        </w:rPr>
        <w:t>zichzelf</w:t>
      </w:r>
      <w:r w:rsidRPr="00922948">
        <w:rPr>
          <w:lang w:eastAsia="en-US"/>
        </w:rPr>
        <w:t xml:space="preserve"> ontroerde." Wij lezen zelfs meer dan dit. Hij gaf uiting aan zijn gevoelen</w:t>
      </w:r>
      <w:r>
        <w:rPr>
          <w:lang w:eastAsia="en-US"/>
        </w:rPr>
        <w:t>:</w:t>
      </w:r>
      <w:r w:rsidRPr="00922948">
        <w:rPr>
          <w:lang w:eastAsia="en-US"/>
        </w:rPr>
        <w:t xml:space="preserve"> </w:t>
      </w:r>
      <w:r>
        <w:rPr>
          <w:lang w:eastAsia="en-US"/>
        </w:rPr>
        <w:t>"</w:t>
      </w:r>
      <w:r w:rsidRPr="00922948">
        <w:rPr>
          <w:lang w:eastAsia="en-US"/>
        </w:rPr>
        <w:t xml:space="preserve">Hij weende." Hij wist volkomen goed dat de smart van het huisgezin van Bethanië spoedig in vreugde </w:t>
      </w:r>
      <w:r>
        <w:rPr>
          <w:lang w:eastAsia="en-US"/>
        </w:rPr>
        <w:t xml:space="preserve">zou </w:t>
      </w:r>
      <w:r w:rsidRPr="00922948">
        <w:rPr>
          <w:lang w:eastAsia="en-US"/>
        </w:rPr>
        <w:t>veranderd worden, en dat Lazarus binnen weinige minuten aan</w:t>
      </w:r>
      <w:r>
        <w:rPr>
          <w:lang w:eastAsia="en-US"/>
        </w:rPr>
        <w:t xml:space="preserve"> zijn </w:t>
      </w:r>
      <w:r w:rsidRPr="00922948">
        <w:rPr>
          <w:lang w:eastAsia="en-US"/>
        </w:rPr>
        <w:t xml:space="preserve">zusters zou teruggegeven zijn; maar hoewel Hij dat alles wist, </w:t>
      </w:r>
      <w:r>
        <w:rPr>
          <w:lang w:eastAsia="en-US"/>
        </w:rPr>
        <w:t>"</w:t>
      </w:r>
      <w:r w:rsidRPr="00922948">
        <w:rPr>
          <w:lang w:eastAsia="en-US"/>
        </w:rPr>
        <w:t>weende" Hij.</w:t>
      </w:r>
    </w:p>
    <w:p w:rsidR="0071002D" w:rsidRPr="00922948" w:rsidRDefault="0071002D" w:rsidP="001F04AF">
      <w:pPr>
        <w:jc w:val="both"/>
        <w:rPr>
          <w:lang w:eastAsia="en-US"/>
        </w:rPr>
      </w:pPr>
      <w:r w:rsidRPr="00922948">
        <w:rPr>
          <w:lang w:eastAsia="en-US"/>
        </w:rPr>
        <w:t>Dit w</w:t>
      </w:r>
      <w:r>
        <w:rPr>
          <w:lang w:eastAsia="en-US"/>
        </w:rPr>
        <w:t>ene</w:t>
      </w:r>
      <w:r w:rsidRPr="00922948">
        <w:rPr>
          <w:lang w:eastAsia="en-US"/>
        </w:rPr>
        <w:t>n van Christus is bijzonder leerrijk. Het toont ons, dat het geen zonde is te treuren. W</w:t>
      </w:r>
      <w:r>
        <w:rPr>
          <w:lang w:eastAsia="en-US"/>
        </w:rPr>
        <w:t>ene</w:t>
      </w:r>
      <w:r w:rsidRPr="00922948">
        <w:rPr>
          <w:lang w:eastAsia="en-US"/>
        </w:rPr>
        <w:t xml:space="preserve">n en klagen zijn zeer beproevend voor </w:t>
      </w:r>
      <w:r>
        <w:rPr>
          <w:lang w:eastAsia="en-US"/>
        </w:rPr>
        <w:t>vlees</w:t>
      </w:r>
      <w:r w:rsidRPr="00922948">
        <w:rPr>
          <w:lang w:eastAsia="en-US"/>
        </w:rPr>
        <w:t xml:space="preserve"> en bloed, en doen ons voelen de zwakheid van onze </w:t>
      </w:r>
      <w:r>
        <w:rPr>
          <w:lang w:eastAsia="en-US"/>
        </w:rPr>
        <w:t>mens</w:t>
      </w:r>
      <w:r w:rsidRPr="00922948">
        <w:rPr>
          <w:lang w:eastAsia="en-US"/>
        </w:rPr>
        <w:t xml:space="preserve">elijke natuur. Maar het is op </w:t>
      </w:r>
      <w:r>
        <w:rPr>
          <w:lang w:eastAsia="en-US"/>
        </w:rPr>
        <w:t>zichzelf</w:t>
      </w:r>
      <w:r w:rsidRPr="00922948">
        <w:rPr>
          <w:lang w:eastAsia="en-US"/>
        </w:rPr>
        <w:t xml:space="preserve"> geen kwaad</w:t>
      </w:r>
      <w:r>
        <w:rPr>
          <w:lang w:eastAsia="en-US"/>
        </w:rPr>
        <w:t>. Z</w:t>
      </w:r>
      <w:r w:rsidRPr="00922948">
        <w:rPr>
          <w:lang w:eastAsia="en-US"/>
        </w:rPr>
        <w:t>elfs de Zone Gods weende.</w:t>
      </w:r>
      <w:r w:rsidR="00896977">
        <w:rPr>
          <w:lang w:eastAsia="en-US"/>
        </w:rPr>
        <w:t xml:space="preserve"> - </w:t>
      </w:r>
      <w:r w:rsidRPr="00922948">
        <w:rPr>
          <w:lang w:eastAsia="en-US"/>
        </w:rPr>
        <w:t>Het toont ons dat diep gevoel niet iets is, waarover wij ons behoeven te schamen. Koud en ongevoelig en onbewogen te zijn in het gezicht.</w:t>
      </w:r>
      <w:r>
        <w:rPr>
          <w:lang w:eastAsia="en-US"/>
        </w:rPr>
        <w:t xml:space="preserve"> van de </w:t>
      </w:r>
      <w:r w:rsidRPr="00922948">
        <w:rPr>
          <w:lang w:eastAsia="en-US"/>
        </w:rPr>
        <w:t>smart is geen t</w:t>
      </w:r>
      <w:r>
        <w:rPr>
          <w:lang w:eastAsia="en-US"/>
        </w:rPr>
        <w:t>eke</w:t>
      </w:r>
      <w:r w:rsidRPr="00922948">
        <w:rPr>
          <w:lang w:eastAsia="en-US"/>
        </w:rPr>
        <w:t>n. van Gods genade te bezitten. In een kind Gods in tranen is niets zijns onwaardigs</w:t>
      </w:r>
      <w:r>
        <w:rPr>
          <w:lang w:eastAsia="en-US"/>
        </w:rPr>
        <w:t>. Z</w:t>
      </w:r>
      <w:r w:rsidRPr="00922948">
        <w:rPr>
          <w:lang w:eastAsia="en-US"/>
        </w:rPr>
        <w:t>elfs de Zone Gods kon w</w:t>
      </w:r>
      <w:r>
        <w:rPr>
          <w:lang w:eastAsia="en-US"/>
        </w:rPr>
        <w:t>ene</w:t>
      </w:r>
      <w:r w:rsidRPr="00922948">
        <w:rPr>
          <w:lang w:eastAsia="en-US"/>
        </w:rPr>
        <w:t>n.</w:t>
      </w:r>
      <w:r w:rsidR="00896977">
        <w:rPr>
          <w:lang w:eastAsia="en-US"/>
        </w:rPr>
        <w:t xml:space="preserve"> - </w:t>
      </w:r>
      <w:r w:rsidRPr="00922948">
        <w:rPr>
          <w:lang w:eastAsia="en-US"/>
        </w:rPr>
        <w:t xml:space="preserve">Het toont ons, boven alles, dat de Zaligmaker, in </w:t>
      </w:r>
      <w:r>
        <w:rPr>
          <w:lang w:eastAsia="en-US"/>
        </w:rPr>
        <w:t xml:space="preserve">wie </w:t>
      </w:r>
      <w:r w:rsidRPr="00922948">
        <w:rPr>
          <w:lang w:eastAsia="en-US"/>
        </w:rPr>
        <w:t>de gel</w:t>
      </w:r>
      <w:r>
        <w:rPr>
          <w:lang w:eastAsia="en-US"/>
        </w:rPr>
        <w:t>ovi</w:t>
      </w:r>
      <w:r w:rsidRPr="00922948">
        <w:rPr>
          <w:lang w:eastAsia="en-US"/>
        </w:rPr>
        <w:t>gen vertro</w:t>
      </w:r>
      <w:r>
        <w:rPr>
          <w:lang w:eastAsia="en-US"/>
        </w:rPr>
        <w:t>uw</w:t>
      </w:r>
      <w:r w:rsidRPr="00922948">
        <w:rPr>
          <w:lang w:eastAsia="en-US"/>
        </w:rPr>
        <w:t>, een aller</w:t>
      </w:r>
      <w:r w:rsidR="00896977">
        <w:rPr>
          <w:lang w:eastAsia="en-US"/>
        </w:rPr>
        <w:t xml:space="preserve"> - </w:t>
      </w:r>
      <w:r w:rsidRPr="00922948">
        <w:rPr>
          <w:lang w:eastAsia="en-US"/>
        </w:rPr>
        <w:t>t</w:t>
      </w:r>
      <w:r>
        <w:rPr>
          <w:lang w:eastAsia="en-US"/>
        </w:rPr>
        <w:t>ede</w:t>
      </w:r>
      <w:r w:rsidRPr="00922948">
        <w:rPr>
          <w:lang w:eastAsia="en-US"/>
        </w:rPr>
        <w:t xml:space="preserve">rste en meest gevoelende Zaligmaker is. Hij is een, die medelijden kan hebben met onze zwakheden. Als wij ons tot </w:t>
      </w:r>
      <w:r>
        <w:rPr>
          <w:lang w:eastAsia="en-US"/>
        </w:rPr>
        <w:t>Hem</w:t>
      </w:r>
      <w:r w:rsidRPr="00922948">
        <w:rPr>
          <w:lang w:eastAsia="en-US"/>
        </w:rPr>
        <w:t xml:space="preserve"> in de ure van smart wenden, en onze harten voor Hem uitstorten, weet Hij waar wij doorheen gaan, en Hij kan medelijden hebben. En Hij is een, die nooit verandert. Ofschoon Hij nu aan Gods rechterhand in</w:t>
      </w:r>
      <w:r>
        <w:rPr>
          <w:lang w:eastAsia="en-US"/>
        </w:rPr>
        <w:t xml:space="preserve"> de </w:t>
      </w:r>
      <w:r w:rsidRPr="00922948">
        <w:rPr>
          <w:lang w:eastAsia="en-US"/>
        </w:rPr>
        <w:t xml:space="preserve">hemel is gezeten, is zijn hart nog hetzelfde als het op aarde was. </w:t>
      </w:r>
      <w:r>
        <w:rPr>
          <w:lang w:eastAsia="en-US"/>
        </w:rPr>
        <w:t>W</w:t>
      </w:r>
      <w:r w:rsidRPr="00922948">
        <w:rPr>
          <w:lang w:eastAsia="en-US"/>
        </w:rPr>
        <w:t>ij hebben een Voorspraak bij</w:t>
      </w:r>
      <w:r>
        <w:rPr>
          <w:lang w:eastAsia="en-US"/>
        </w:rPr>
        <w:t xml:space="preserve"> de </w:t>
      </w:r>
      <w:r w:rsidRPr="00922948">
        <w:rPr>
          <w:lang w:eastAsia="en-US"/>
        </w:rPr>
        <w:t>Vader, die toen Hij op aarde was, w</w:t>
      </w:r>
      <w:r>
        <w:rPr>
          <w:lang w:eastAsia="en-US"/>
        </w:rPr>
        <w:t>ene</w:t>
      </w:r>
      <w:r w:rsidRPr="00922948">
        <w:rPr>
          <w:lang w:eastAsia="en-US"/>
        </w:rPr>
        <w:t>n kon.</w:t>
      </w:r>
    </w:p>
    <w:p w:rsidR="0071002D" w:rsidRPr="00922948" w:rsidRDefault="0071002D" w:rsidP="001F04AF">
      <w:pPr>
        <w:jc w:val="both"/>
        <w:rPr>
          <w:lang w:eastAsia="en-US"/>
        </w:rPr>
      </w:pPr>
      <w:r w:rsidRPr="00922948">
        <w:rPr>
          <w:lang w:eastAsia="en-US"/>
        </w:rPr>
        <w:t xml:space="preserve">Laat ons deze dingen bedenken in het </w:t>
      </w:r>
      <w:r>
        <w:rPr>
          <w:lang w:eastAsia="en-US"/>
        </w:rPr>
        <w:t>dagelijks</w:t>
      </w:r>
      <w:r w:rsidRPr="00922948">
        <w:rPr>
          <w:lang w:eastAsia="en-US"/>
        </w:rPr>
        <w:t>e leven en ons nooit schamen om te wandelen in de voetstappen van</w:t>
      </w:r>
      <w:r>
        <w:rPr>
          <w:lang w:eastAsia="en-US"/>
        </w:rPr>
        <w:t xml:space="preserve"> onze </w:t>
      </w:r>
      <w:r w:rsidRPr="00922948">
        <w:rPr>
          <w:lang w:eastAsia="en-US"/>
        </w:rPr>
        <w:t>Meester. Laat ons er naar streven mannen en vro</w:t>
      </w:r>
      <w:r>
        <w:rPr>
          <w:lang w:eastAsia="en-US"/>
        </w:rPr>
        <w:t>uw</w:t>
      </w:r>
      <w:r w:rsidRPr="00922948">
        <w:rPr>
          <w:lang w:eastAsia="en-US"/>
        </w:rPr>
        <w:t xml:space="preserve"> te zijn van een t</w:t>
      </w:r>
      <w:r>
        <w:rPr>
          <w:lang w:eastAsia="en-US"/>
        </w:rPr>
        <w:t>ede</w:t>
      </w:r>
      <w:r w:rsidRPr="00922948">
        <w:rPr>
          <w:lang w:eastAsia="en-US"/>
        </w:rPr>
        <w:t>r hart en een medelijdende geest. Schamen wij ons nooit te w</w:t>
      </w:r>
      <w:r>
        <w:rPr>
          <w:lang w:eastAsia="en-US"/>
        </w:rPr>
        <w:t>ene</w:t>
      </w:r>
      <w:r w:rsidRPr="00922948">
        <w:rPr>
          <w:lang w:eastAsia="en-US"/>
        </w:rPr>
        <w:t>n met hen die w</w:t>
      </w:r>
      <w:r>
        <w:rPr>
          <w:lang w:eastAsia="en-US"/>
        </w:rPr>
        <w:t>ene</w:t>
      </w:r>
      <w:r w:rsidRPr="00922948">
        <w:rPr>
          <w:lang w:eastAsia="en-US"/>
        </w:rPr>
        <w:t>n, en ons te verblijden met hen die blij</w:t>
      </w:r>
      <w:r>
        <w:rPr>
          <w:lang w:eastAsia="en-US"/>
        </w:rPr>
        <w:t>de zijnen</w:t>
      </w:r>
      <w:r w:rsidRPr="00922948">
        <w:rPr>
          <w:lang w:eastAsia="en-US"/>
        </w:rPr>
        <w:t xml:space="preserve">. Wel zou het voor de Kerk en de wereld zijn, als er meer Christenen waren van </w:t>
      </w:r>
      <w:r>
        <w:rPr>
          <w:lang w:eastAsia="en-US"/>
        </w:rPr>
        <w:t xml:space="preserve">deze </w:t>
      </w:r>
      <w:r w:rsidRPr="00922948">
        <w:rPr>
          <w:lang w:eastAsia="en-US"/>
        </w:rPr>
        <w:t>stempel en dit karakter</w:t>
      </w:r>
      <w:r>
        <w:rPr>
          <w:lang w:eastAsia="en-US"/>
        </w:rPr>
        <w:t>!</w:t>
      </w:r>
      <w:r w:rsidRPr="00922948">
        <w:rPr>
          <w:lang w:eastAsia="en-US"/>
        </w:rPr>
        <w:t xml:space="preserve"> De Kerk zou voorwaar veel sch</w:t>
      </w:r>
      <w:r>
        <w:rPr>
          <w:lang w:eastAsia="en-US"/>
        </w:rPr>
        <w:t>one</w:t>
      </w:r>
      <w:r w:rsidRPr="00922948">
        <w:rPr>
          <w:lang w:eastAsia="en-US"/>
        </w:rPr>
        <w:t xml:space="preserve">r zijn, en de wereld veel </w:t>
      </w:r>
      <w:r>
        <w:rPr>
          <w:lang w:eastAsia="en-US"/>
        </w:rPr>
        <w:t>g</w:t>
      </w:r>
      <w:r w:rsidRPr="00922948">
        <w:rPr>
          <w:lang w:eastAsia="en-US"/>
        </w:rPr>
        <w:t>elukki</w:t>
      </w:r>
      <w:r>
        <w:rPr>
          <w:lang w:eastAsia="en-US"/>
        </w:rPr>
        <w:t>g</w:t>
      </w:r>
      <w:r w:rsidRPr="00922948">
        <w:rPr>
          <w:lang w:eastAsia="en-US"/>
        </w:rPr>
        <w:t>er</w:t>
      </w:r>
    </w:p>
    <w:p w:rsidR="0071002D" w:rsidRPr="00922948" w:rsidRDefault="0071002D" w:rsidP="001F04AF">
      <w:pPr>
        <w:jc w:val="both"/>
        <w:rPr>
          <w:lang w:eastAsia="en-US"/>
        </w:rPr>
      </w:pPr>
    </w:p>
    <w:p w:rsidR="0071002D" w:rsidRPr="00EA498F" w:rsidRDefault="0071002D" w:rsidP="00EC0652">
      <w:pPr>
        <w:pStyle w:val="Heading3"/>
      </w:pPr>
      <w:r w:rsidRPr="00EA498F">
        <w:t>AANTEKENINGEN.</w:t>
      </w:r>
    </w:p>
    <w:p w:rsidR="0071002D" w:rsidRPr="00922948" w:rsidRDefault="0071002D" w:rsidP="001F04AF">
      <w:pPr>
        <w:jc w:val="both"/>
        <w:rPr>
          <w:lang w:eastAsia="en-US"/>
        </w:rPr>
      </w:pPr>
      <w:r w:rsidRPr="00922948">
        <w:rPr>
          <w:lang w:eastAsia="en-US"/>
        </w:rPr>
        <w:t xml:space="preserve">30. </w:t>
      </w:r>
      <w:r>
        <w:rPr>
          <w:lang w:eastAsia="en-US"/>
        </w:rPr>
        <w:t>Jezus</w:t>
      </w:r>
      <w:r w:rsidRPr="00922948">
        <w:rPr>
          <w:lang w:eastAsia="en-US"/>
        </w:rPr>
        <w:t>.... niet in het vlek gekomen.</w:t>
      </w:r>
      <w:r w:rsidR="00896977">
        <w:rPr>
          <w:lang w:eastAsia="en-US"/>
        </w:rPr>
        <w:t xml:space="preserve"> - </w:t>
      </w:r>
      <w:r>
        <w:rPr>
          <w:lang w:eastAsia="en-US"/>
        </w:rPr>
        <w:t>Calvijn</w:t>
      </w:r>
      <w:r w:rsidRPr="00922948">
        <w:rPr>
          <w:lang w:eastAsia="en-US"/>
        </w:rPr>
        <w:t xml:space="preserve"> denkt, dat de </w:t>
      </w:r>
      <w:r>
        <w:rPr>
          <w:lang w:eastAsia="en-US"/>
        </w:rPr>
        <w:t>Heere</w:t>
      </w:r>
      <w:r w:rsidRPr="00922948">
        <w:rPr>
          <w:lang w:eastAsia="en-US"/>
        </w:rPr>
        <w:t xml:space="preserve"> op Martha's verzoek buiten Bethanië bleef, opdat zijn leven niet in gevaar kwame.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31. De Joden dan..., haar vertroostten, ziende Maria, volgden haar.</w:t>
      </w:r>
      <w:r w:rsidR="00896977">
        <w:rPr>
          <w:lang w:eastAsia="en-US"/>
        </w:rPr>
        <w:t xml:space="preserve"> - </w:t>
      </w:r>
      <w:r w:rsidRPr="00922948">
        <w:rPr>
          <w:lang w:eastAsia="en-US"/>
        </w:rPr>
        <w:t>Waarschijnlijk was er een aanzienlijk getal Joden bijeen. Het is blijkbaar dat deze Joden niets van Martha's boodschap gehoord hebben. Die niet wetende, volgden allen Maria, en werden onverwacht en ongedacht ooggetuigen van een verbazingwekkend wonder.</w:t>
      </w:r>
    </w:p>
    <w:p w:rsidR="0071002D" w:rsidRPr="00922948" w:rsidRDefault="0071002D" w:rsidP="001F04AF">
      <w:pPr>
        <w:jc w:val="both"/>
        <w:rPr>
          <w:lang w:eastAsia="en-US"/>
        </w:rPr>
      </w:pPr>
      <w:r w:rsidRPr="00922948">
        <w:rPr>
          <w:lang w:eastAsia="en-US"/>
        </w:rPr>
        <w:t>Zij gaat.... graf</w:t>
      </w:r>
      <w:r>
        <w:rPr>
          <w:lang w:eastAsia="en-US"/>
        </w:rPr>
        <w:t>,</w:t>
      </w:r>
      <w:r w:rsidRPr="00922948">
        <w:rPr>
          <w:lang w:eastAsia="en-US"/>
        </w:rPr>
        <w:t>.... aldaar w</w:t>
      </w:r>
      <w:r>
        <w:rPr>
          <w:lang w:eastAsia="en-US"/>
        </w:rPr>
        <w:t>ene</w:t>
      </w:r>
      <w:r w:rsidRPr="00922948">
        <w:rPr>
          <w:lang w:eastAsia="en-US"/>
        </w:rPr>
        <w:t>.</w:t>
      </w:r>
      <w:r w:rsidR="00896977">
        <w:rPr>
          <w:lang w:eastAsia="en-US"/>
        </w:rPr>
        <w:t xml:space="preserve"> - </w:t>
      </w:r>
      <w:r w:rsidRPr="00922948">
        <w:rPr>
          <w:lang w:eastAsia="en-US"/>
        </w:rPr>
        <w:t>Hieruit mogen wij opmaken, dat het te dier tijde de gewoonte was om bij het graf van overleden vrienden te w</w:t>
      </w:r>
      <w:r>
        <w:rPr>
          <w:lang w:eastAsia="en-US"/>
        </w:rPr>
        <w:t>ene</w:t>
      </w:r>
      <w:r w:rsidRPr="00922948">
        <w:rPr>
          <w:lang w:eastAsia="en-US"/>
        </w:rPr>
        <w:t>n. Men bedenke hierbij dat de Oud</w:t>
      </w:r>
      <w:r w:rsidR="00896977">
        <w:rPr>
          <w:lang w:eastAsia="en-US"/>
        </w:rPr>
        <w:t xml:space="preserve"> - </w:t>
      </w:r>
      <w:r w:rsidRPr="00922948">
        <w:rPr>
          <w:lang w:eastAsia="en-US"/>
        </w:rPr>
        <w:t>Testamentische inzichten omtrent</w:t>
      </w:r>
      <w:r>
        <w:rPr>
          <w:lang w:eastAsia="en-US"/>
        </w:rPr>
        <w:t xml:space="preserve"> de </w:t>
      </w:r>
      <w:r w:rsidRPr="00922948">
        <w:rPr>
          <w:lang w:eastAsia="en-US"/>
        </w:rPr>
        <w:t>staat na</w:t>
      </w:r>
      <w:r>
        <w:rPr>
          <w:lang w:eastAsia="en-US"/>
        </w:rPr>
        <w:t xml:space="preserve"> de </w:t>
      </w:r>
      <w:r w:rsidRPr="00922948">
        <w:rPr>
          <w:lang w:eastAsia="en-US"/>
        </w:rPr>
        <w:t>dood bij lange na niet</w:t>
      </w:r>
      <w:r>
        <w:rPr>
          <w:lang w:eastAsia="en-US"/>
        </w:rPr>
        <w:t xml:space="preserve"> zo ver</w:t>
      </w:r>
      <w:r w:rsidRPr="00922948">
        <w:rPr>
          <w:lang w:eastAsia="en-US"/>
        </w:rPr>
        <w:t>licht en vertroostend waren als bij ons. De wegneming van</w:t>
      </w:r>
      <w:r>
        <w:rPr>
          <w:lang w:eastAsia="en-US"/>
        </w:rPr>
        <w:t xml:space="preserve"> de </w:t>
      </w:r>
      <w:r w:rsidRPr="00922948">
        <w:rPr>
          <w:lang w:eastAsia="en-US"/>
        </w:rPr>
        <w:t>prikkel des doods, de opstanding en het paradijs waren zaken welke de uitnemendste heiligen vóor Christus niet</w:t>
      </w:r>
      <w:r>
        <w:rPr>
          <w:lang w:eastAsia="en-US"/>
        </w:rPr>
        <w:t xml:space="preserve"> zo </w:t>
      </w:r>
      <w:r w:rsidRPr="00922948">
        <w:rPr>
          <w:lang w:eastAsia="en-US"/>
        </w:rPr>
        <w:t>goed verstonden, als zij verstaan werden, nadat Christus was opgestaan. Voor vele Joden te dier tijd,</w:t>
      </w:r>
      <w:r>
        <w:rPr>
          <w:lang w:eastAsia="en-US"/>
        </w:rPr>
        <w:t xml:space="preserve"> zo </w:t>
      </w:r>
      <w:r w:rsidRPr="00922948">
        <w:rPr>
          <w:lang w:eastAsia="en-US"/>
        </w:rPr>
        <w:t>mag men gel</w:t>
      </w:r>
      <w:r>
        <w:rPr>
          <w:lang w:eastAsia="en-US"/>
        </w:rPr>
        <w:t>ove</w:t>
      </w:r>
      <w:r w:rsidRPr="00922948">
        <w:rPr>
          <w:lang w:eastAsia="en-US"/>
        </w:rPr>
        <w:t>n, was de dood het eind van alle geluk, en de staat na</w:t>
      </w:r>
      <w:r>
        <w:rPr>
          <w:lang w:eastAsia="en-US"/>
        </w:rPr>
        <w:t xml:space="preserve"> de </w:t>
      </w:r>
      <w:r w:rsidRPr="00922948">
        <w:rPr>
          <w:lang w:eastAsia="en-US"/>
        </w:rPr>
        <w:t>dood een vr</w:t>
      </w:r>
      <w:r>
        <w:rPr>
          <w:lang w:eastAsia="en-US"/>
        </w:rPr>
        <w:t>ese</w:t>
      </w:r>
      <w:r w:rsidRPr="00922948">
        <w:rPr>
          <w:lang w:eastAsia="en-US"/>
        </w:rPr>
        <w:t xml:space="preserve">lijke leegte. Waren de </w:t>
      </w:r>
      <w:r>
        <w:rPr>
          <w:lang w:eastAsia="en-US"/>
        </w:rPr>
        <w:t>Sadduseeër</w:t>
      </w:r>
      <w:r w:rsidRPr="00922948">
        <w:rPr>
          <w:lang w:eastAsia="en-US"/>
        </w:rPr>
        <w:t>s, die</w:t>
      </w:r>
      <w:r>
        <w:rPr>
          <w:lang w:eastAsia="en-US"/>
        </w:rPr>
        <w:t xml:space="preserve"> zeiden</w:t>
      </w:r>
      <w:r w:rsidRPr="00922948">
        <w:rPr>
          <w:lang w:eastAsia="en-US"/>
        </w:rPr>
        <w:t xml:space="preserve"> dat er </w:t>
      </w:r>
      <w:r>
        <w:rPr>
          <w:lang w:eastAsia="en-US"/>
        </w:rPr>
        <w:t>"</w:t>
      </w:r>
      <w:r w:rsidRPr="00922948">
        <w:rPr>
          <w:lang w:eastAsia="en-US"/>
        </w:rPr>
        <w:t>geen opstanding is," de oversten en priesters, dan mag men wel aannemen dat de droefheid</w:t>
      </w:r>
      <w:r>
        <w:rPr>
          <w:lang w:eastAsia="en-US"/>
        </w:rPr>
        <w:t xml:space="preserve"> van de </w:t>
      </w:r>
      <w:r w:rsidRPr="00922948">
        <w:rPr>
          <w:lang w:eastAsia="en-US"/>
        </w:rPr>
        <w:t>Joden over</w:t>
      </w:r>
      <w:r>
        <w:rPr>
          <w:lang w:eastAsia="en-US"/>
        </w:rPr>
        <w:t xml:space="preserve"> de </w:t>
      </w:r>
      <w:r w:rsidRPr="00922948">
        <w:rPr>
          <w:lang w:eastAsia="en-US"/>
        </w:rPr>
        <w:t>dood</w:t>
      </w:r>
      <w:r>
        <w:rPr>
          <w:lang w:eastAsia="en-US"/>
        </w:rPr>
        <w:t xml:space="preserve"> van hun </w:t>
      </w:r>
      <w:r w:rsidRPr="00922948">
        <w:rPr>
          <w:lang w:eastAsia="en-US"/>
        </w:rPr>
        <w:t xml:space="preserve">vrienden een </w:t>
      </w:r>
      <w:r>
        <w:rPr>
          <w:lang w:eastAsia="en-US"/>
        </w:rPr>
        <w:t>"</w:t>
      </w:r>
      <w:r w:rsidRPr="00922948">
        <w:rPr>
          <w:lang w:eastAsia="en-US"/>
        </w:rPr>
        <w:t>droefheid zonder hope"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32. Maria dan, als zij kwam, enz.</w:t>
      </w:r>
      <w:r w:rsidR="00896977">
        <w:rPr>
          <w:lang w:eastAsia="en-US"/>
        </w:rPr>
        <w:t xml:space="preserve"> - </w:t>
      </w:r>
      <w:r w:rsidRPr="00922948">
        <w:rPr>
          <w:lang w:eastAsia="en-US"/>
        </w:rPr>
        <w:t>Hier zien wij, dat</w:t>
      </w:r>
      <w:r>
        <w:rPr>
          <w:lang w:eastAsia="en-US"/>
        </w:rPr>
        <w:t xml:space="preserve"> zod</w:t>
      </w:r>
      <w:r w:rsidRPr="00922948">
        <w:rPr>
          <w:lang w:eastAsia="en-US"/>
        </w:rPr>
        <w:t>ra Maria bij</w:t>
      </w:r>
      <w:r>
        <w:rPr>
          <w:lang w:eastAsia="en-US"/>
        </w:rPr>
        <w:t xml:space="preserve"> de Heere</w:t>
      </w:r>
      <w:r w:rsidRPr="00922948">
        <w:rPr>
          <w:lang w:eastAsia="en-US"/>
        </w:rPr>
        <w:t xml:space="preserve"> kwam, zij hetzelfde</w:t>
      </w:r>
      <w:r>
        <w:rPr>
          <w:lang w:eastAsia="en-US"/>
        </w:rPr>
        <w:t xml:space="preserve"> zei</w:t>
      </w:r>
      <w:r w:rsidRPr="00922948">
        <w:rPr>
          <w:lang w:eastAsia="en-US"/>
        </w:rPr>
        <w:t xml:space="preserve">, wat Martha (vs. 21) gezegd had. Beiden hadden al </w:t>
      </w:r>
      <w:r>
        <w:rPr>
          <w:lang w:eastAsia="en-US"/>
        </w:rPr>
        <w:t xml:space="preserve">haar </w:t>
      </w:r>
      <w:r w:rsidRPr="00922948">
        <w:rPr>
          <w:lang w:eastAsia="en-US"/>
        </w:rPr>
        <w:t xml:space="preserve">hoop gevestigd op de komst van </w:t>
      </w:r>
      <w:r>
        <w:rPr>
          <w:lang w:eastAsia="en-US"/>
        </w:rPr>
        <w:t>Jezus</w:t>
      </w:r>
      <w:r w:rsidRPr="00922948">
        <w:rPr>
          <w:lang w:eastAsia="en-US"/>
        </w:rPr>
        <w:t xml:space="preserve">. Beiden vertrouwd, dat dit komen haar broeder bij het leven zou behouden hebben. Beiden waren bitter teleurgesteld. Beiden hadden zeker </w:t>
      </w:r>
      <w:r>
        <w:rPr>
          <w:lang w:eastAsia="en-US"/>
        </w:rPr>
        <w:t>dikwijls</w:t>
      </w:r>
      <w:r w:rsidRPr="00922948">
        <w:rPr>
          <w:lang w:eastAsia="en-US"/>
        </w:rPr>
        <w:t xml:space="preserve"> tot elkander gezegd</w:t>
      </w:r>
      <w:r>
        <w:rPr>
          <w:lang w:eastAsia="en-US"/>
        </w:rPr>
        <w:t>:</w:t>
      </w:r>
      <w:r w:rsidRPr="00922948">
        <w:rPr>
          <w:lang w:eastAsia="en-US"/>
        </w:rPr>
        <w:t xml:space="preserve"> </w:t>
      </w:r>
      <w:r>
        <w:rPr>
          <w:lang w:eastAsia="en-US"/>
        </w:rPr>
        <w:t>"</w:t>
      </w:r>
      <w:r w:rsidRPr="00922948">
        <w:rPr>
          <w:lang w:eastAsia="en-US"/>
        </w:rPr>
        <w:t xml:space="preserve">kwam de Meester maar, dan zou Lazarus niet sterven." En toch bestond er onderscheid bij deze twee zusters. Maria </w:t>
      </w:r>
      <w:r>
        <w:rPr>
          <w:lang w:eastAsia="en-US"/>
        </w:rPr>
        <w:t>"</w:t>
      </w:r>
      <w:r w:rsidRPr="00922948">
        <w:rPr>
          <w:lang w:eastAsia="en-US"/>
        </w:rPr>
        <w:t xml:space="preserve">viel aan </w:t>
      </w:r>
      <w:r>
        <w:rPr>
          <w:lang w:eastAsia="en-US"/>
        </w:rPr>
        <w:t>Jezus</w:t>
      </w:r>
      <w:r w:rsidRPr="00922948">
        <w:rPr>
          <w:lang w:eastAsia="en-US"/>
        </w:rPr>
        <w:t>' voeten." Dit had Martha niet gedaan. Maria was van een w</w:t>
      </w:r>
      <w:r>
        <w:rPr>
          <w:lang w:eastAsia="en-US"/>
        </w:rPr>
        <w:t>eke</w:t>
      </w:r>
      <w:r w:rsidRPr="00922948">
        <w:rPr>
          <w:lang w:eastAsia="en-US"/>
        </w:rPr>
        <w:t>r</w:t>
      </w:r>
      <w:r>
        <w:rPr>
          <w:lang w:eastAsia="en-US"/>
        </w:rPr>
        <w:t>,</w:t>
      </w:r>
      <w:r w:rsidRPr="00922948">
        <w:rPr>
          <w:lang w:eastAsia="en-US"/>
        </w:rPr>
        <w:t xml:space="preserve"> zwakker karakter dan Martha</w:t>
      </w:r>
      <w:r>
        <w:rPr>
          <w:lang w:eastAsia="en-US"/>
        </w:rPr>
        <w:t>. Z</w:t>
      </w:r>
      <w:r w:rsidRPr="00922948">
        <w:rPr>
          <w:lang w:eastAsia="en-US"/>
        </w:rPr>
        <w:t xml:space="preserve">ij viel </w:t>
      </w:r>
      <w:r>
        <w:rPr>
          <w:lang w:eastAsia="en-US"/>
        </w:rPr>
        <w:t>neer</w:t>
      </w:r>
      <w:r w:rsidRPr="00922948">
        <w:rPr>
          <w:lang w:eastAsia="en-US"/>
        </w:rPr>
        <w:t xml:space="preserve">, toen zij </w:t>
      </w:r>
      <w:r>
        <w:rPr>
          <w:lang w:eastAsia="en-US"/>
        </w:rPr>
        <w:t>Jezus</w:t>
      </w:r>
      <w:r w:rsidRPr="00922948">
        <w:rPr>
          <w:lang w:eastAsia="en-US"/>
        </w:rPr>
        <w:t xml:space="preserve"> </w:t>
      </w:r>
      <w:r>
        <w:rPr>
          <w:lang w:eastAsia="en-US"/>
        </w:rPr>
        <w:t>"</w:t>
      </w:r>
      <w:r w:rsidRPr="00922948">
        <w:rPr>
          <w:lang w:eastAsia="en-US"/>
        </w:rPr>
        <w:t xml:space="preserve">zag." De </w:t>
      </w:r>
      <w:r>
        <w:rPr>
          <w:lang w:eastAsia="en-US"/>
        </w:rPr>
        <w:t>oge</w:t>
      </w:r>
      <w:r w:rsidRPr="00922948">
        <w:rPr>
          <w:lang w:eastAsia="en-US"/>
        </w:rPr>
        <w:t>n hebben een groots werking op het gevoel.</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33. </w:t>
      </w:r>
      <w:r>
        <w:rPr>
          <w:lang w:eastAsia="en-US"/>
        </w:rPr>
        <w:t>Jezus</w:t>
      </w:r>
      <w:r w:rsidRPr="00922948">
        <w:rPr>
          <w:lang w:eastAsia="en-US"/>
        </w:rPr>
        <w:t xml:space="preserve"> dan, als Hij haar zag w</w:t>
      </w:r>
      <w:r>
        <w:rPr>
          <w:lang w:eastAsia="en-US"/>
        </w:rPr>
        <w:t>ene</w:t>
      </w:r>
      <w:r w:rsidRPr="00922948">
        <w:rPr>
          <w:lang w:eastAsia="en-US"/>
        </w:rPr>
        <w:t>n, enz.</w:t>
      </w:r>
      <w:r w:rsidR="00896977">
        <w:rPr>
          <w:lang w:eastAsia="en-US"/>
        </w:rPr>
        <w:t xml:space="preserve"> - </w:t>
      </w:r>
      <w:r w:rsidRPr="00922948">
        <w:rPr>
          <w:lang w:eastAsia="en-US"/>
        </w:rPr>
        <w:t xml:space="preserve">Dit is een van die verzen welke zeer krachtig de ware </w:t>
      </w:r>
      <w:r>
        <w:rPr>
          <w:lang w:eastAsia="en-US"/>
        </w:rPr>
        <w:t>mens</w:t>
      </w:r>
      <w:r w:rsidRPr="00922948">
        <w:rPr>
          <w:lang w:eastAsia="en-US"/>
        </w:rPr>
        <w:t>heid van</w:t>
      </w:r>
      <w:r>
        <w:rPr>
          <w:lang w:eastAsia="en-US"/>
        </w:rPr>
        <w:t xml:space="preserve"> de Heere</w:t>
      </w:r>
      <w:r w:rsidRPr="00922948">
        <w:rPr>
          <w:lang w:eastAsia="en-US"/>
        </w:rPr>
        <w:t xml:space="preserve"> doen uitkomen, en zijn macht om met </w:t>
      </w:r>
      <w:r>
        <w:rPr>
          <w:lang w:eastAsia="en-US"/>
        </w:rPr>
        <w:t>Zijn volk</w:t>
      </w:r>
      <w:r w:rsidRPr="00922948">
        <w:rPr>
          <w:lang w:eastAsia="en-US"/>
        </w:rPr>
        <w:t xml:space="preserve"> medelijden te hebben.</w:t>
      </w:r>
    </w:p>
    <w:p w:rsidR="0071002D" w:rsidRDefault="0071002D" w:rsidP="001F04AF">
      <w:pPr>
        <w:jc w:val="both"/>
        <w:rPr>
          <w:lang w:eastAsia="en-US"/>
        </w:rPr>
      </w:pPr>
      <w:r w:rsidRPr="00922948">
        <w:rPr>
          <w:lang w:eastAsia="en-US"/>
        </w:rPr>
        <w:t>Werd zeer bewogen in</w:t>
      </w:r>
      <w:r>
        <w:rPr>
          <w:lang w:eastAsia="en-US"/>
        </w:rPr>
        <w:t xml:space="preserve"> de </w:t>
      </w:r>
      <w:r w:rsidRPr="00922948">
        <w:rPr>
          <w:lang w:eastAsia="en-US"/>
        </w:rPr>
        <w:t>geest.</w:t>
      </w:r>
      <w:r w:rsidR="00896977">
        <w:rPr>
          <w:lang w:eastAsia="en-US"/>
        </w:rPr>
        <w:t xml:space="preserve"> - </w:t>
      </w:r>
      <w:r w:rsidRPr="00922948">
        <w:rPr>
          <w:lang w:eastAsia="en-US"/>
        </w:rPr>
        <w:t xml:space="preserve">In deze uitdrukking ligt een zeer groots </w:t>
      </w:r>
      <w:r>
        <w:rPr>
          <w:lang w:eastAsia="en-US"/>
        </w:rPr>
        <w:t>moeilijk</w:t>
      </w:r>
      <w:r w:rsidRPr="00922948">
        <w:rPr>
          <w:lang w:eastAsia="en-US"/>
        </w:rPr>
        <w:t xml:space="preserve">heid. Het </w:t>
      </w:r>
      <w:r>
        <w:rPr>
          <w:lang w:eastAsia="en-US"/>
        </w:rPr>
        <w:t>Grieks</w:t>
      </w:r>
      <w:r w:rsidRPr="00922948">
        <w:rPr>
          <w:lang w:eastAsia="en-US"/>
        </w:rPr>
        <w:t xml:space="preserve">e woord, hier door </w:t>
      </w:r>
      <w:r>
        <w:rPr>
          <w:lang w:eastAsia="en-US"/>
        </w:rPr>
        <w:t>"</w:t>
      </w:r>
      <w:r w:rsidRPr="00922948">
        <w:rPr>
          <w:lang w:eastAsia="en-US"/>
        </w:rPr>
        <w:t>werd zeer bewogen" overgezet, wordt slechts vijf malen in het N. T. gebruikt. In Matth. 9</w:t>
      </w:r>
      <w:r>
        <w:rPr>
          <w:lang w:eastAsia="en-US"/>
        </w:rPr>
        <w:t>:</w:t>
      </w:r>
      <w:r w:rsidRPr="00922948">
        <w:rPr>
          <w:lang w:eastAsia="en-US"/>
        </w:rPr>
        <w:t xml:space="preserve"> 30 en </w:t>
      </w:r>
      <w:r>
        <w:rPr>
          <w:lang w:eastAsia="en-US"/>
        </w:rPr>
        <w:t xml:space="preserve">Markus </w:t>
      </w:r>
      <w:r w:rsidRPr="00922948">
        <w:rPr>
          <w:lang w:eastAsia="en-US"/>
        </w:rPr>
        <w:t>1</w:t>
      </w:r>
      <w:r>
        <w:rPr>
          <w:lang w:eastAsia="en-US"/>
        </w:rPr>
        <w:t>:</w:t>
      </w:r>
      <w:r w:rsidRPr="00922948">
        <w:rPr>
          <w:lang w:eastAsia="en-US"/>
        </w:rPr>
        <w:t xml:space="preserve"> 43 is het vertaald door </w:t>
      </w:r>
      <w:r>
        <w:rPr>
          <w:lang w:eastAsia="en-US"/>
        </w:rPr>
        <w:t>"</w:t>
      </w:r>
      <w:r w:rsidRPr="00922948">
        <w:rPr>
          <w:lang w:eastAsia="en-US"/>
        </w:rPr>
        <w:t xml:space="preserve">strengelijk verboden." In </w:t>
      </w:r>
      <w:r>
        <w:rPr>
          <w:lang w:eastAsia="en-US"/>
        </w:rPr>
        <w:t xml:space="preserve">Markus </w:t>
      </w:r>
      <w:r w:rsidRPr="00922948">
        <w:rPr>
          <w:lang w:eastAsia="en-US"/>
        </w:rPr>
        <w:t>14</w:t>
      </w:r>
      <w:r>
        <w:rPr>
          <w:lang w:eastAsia="en-US"/>
        </w:rPr>
        <w:t>:</w:t>
      </w:r>
      <w:r w:rsidRPr="00922948">
        <w:rPr>
          <w:lang w:eastAsia="en-US"/>
        </w:rPr>
        <w:t xml:space="preserve"> 5 door </w:t>
      </w:r>
      <w:r>
        <w:rPr>
          <w:lang w:eastAsia="en-US"/>
        </w:rPr>
        <w:t>"</w:t>
      </w:r>
      <w:r w:rsidRPr="00922948">
        <w:rPr>
          <w:lang w:eastAsia="en-US"/>
        </w:rPr>
        <w:t xml:space="preserve">vergrimden." En hier en in het 38e vs. </w:t>
      </w:r>
      <w:r>
        <w:rPr>
          <w:lang w:eastAsia="en-US"/>
        </w:rPr>
        <w:t>"</w:t>
      </w:r>
      <w:r w:rsidRPr="00922948">
        <w:rPr>
          <w:lang w:eastAsia="en-US"/>
        </w:rPr>
        <w:t>zeer bewogen." Over de ware bet</w:t>
      </w:r>
      <w:r>
        <w:rPr>
          <w:lang w:eastAsia="en-US"/>
        </w:rPr>
        <w:t>eke</w:t>
      </w:r>
      <w:r w:rsidRPr="00922948">
        <w:rPr>
          <w:lang w:eastAsia="en-US"/>
        </w:rPr>
        <w:t>nis, vooral in dit vers, zijn de gevoelens</w:t>
      </w:r>
      <w:r>
        <w:rPr>
          <w:lang w:eastAsia="en-US"/>
        </w:rPr>
        <w:t xml:space="preserve"> van de </w:t>
      </w:r>
      <w:r w:rsidRPr="00922948">
        <w:rPr>
          <w:lang w:eastAsia="en-US"/>
        </w:rPr>
        <w:t xml:space="preserve">Schriftverklaarders verschillend. </w:t>
      </w:r>
    </w:p>
    <w:p w:rsidR="0071002D" w:rsidRDefault="0071002D" w:rsidP="001F04AF">
      <w:pPr>
        <w:jc w:val="both"/>
        <w:rPr>
          <w:lang w:eastAsia="en-US"/>
        </w:rPr>
      </w:pPr>
      <w:r>
        <w:rPr>
          <w:lang w:eastAsia="en-US"/>
        </w:rPr>
        <w:t>Eni</w:t>
      </w:r>
      <w:r w:rsidRPr="00922948">
        <w:rPr>
          <w:lang w:eastAsia="en-US"/>
        </w:rPr>
        <w:t>gen</w:t>
      </w:r>
      <w:r>
        <w:rPr>
          <w:lang w:eastAsia="en-US"/>
        </w:rPr>
        <w:t>, zoals</w:t>
      </w:r>
      <w:r w:rsidRPr="00922948">
        <w:rPr>
          <w:lang w:eastAsia="en-US"/>
        </w:rPr>
        <w:t xml:space="preserve"> Oecolampadius en Brentius, honden vol, dat het begrip van toorn, verontwaardiging, en strenge berisping onafscheidelijk verbonden zijn aan het Griekse woord, hier door </w:t>
      </w:r>
      <w:r>
        <w:rPr>
          <w:lang w:eastAsia="en-US"/>
        </w:rPr>
        <w:t>"</w:t>
      </w:r>
      <w:r w:rsidRPr="00922948">
        <w:rPr>
          <w:lang w:eastAsia="en-US"/>
        </w:rPr>
        <w:t>zeer bewogen" vertaald</w:t>
      </w:r>
      <w:r>
        <w:rPr>
          <w:lang w:eastAsia="en-US"/>
        </w:rPr>
        <w:t>. Z</w:t>
      </w:r>
      <w:r w:rsidRPr="00922948">
        <w:rPr>
          <w:lang w:eastAsia="en-US"/>
        </w:rPr>
        <w:t>ij denken dat het hoofddenkbeeld hier is de diepe, heilige verontwaardiging, die bij</w:t>
      </w:r>
      <w:r>
        <w:rPr>
          <w:lang w:eastAsia="en-US"/>
        </w:rPr>
        <w:t xml:space="preserve"> de Heere</w:t>
      </w:r>
      <w:r w:rsidRPr="00922948">
        <w:rPr>
          <w:lang w:eastAsia="en-US"/>
        </w:rPr>
        <w:t xml:space="preserve"> opkwam op het zien van de verwoesting door</w:t>
      </w:r>
      <w:r>
        <w:rPr>
          <w:lang w:eastAsia="en-US"/>
        </w:rPr>
        <w:t xml:space="preserve"> de </w:t>
      </w:r>
      <w:r w:rsidRPr="00922948">
        <w:rPr>
          <w:lang w:eastAsia="en-US"/>
        </w:rPr>
        <w:t>dood veroorzaakt, en de ellende door de zonde en</w:t>
      </w:r>
      <w:r>
        <w:rPr>
          <w:lang w:eastAsia="en-US"/>
        </w:rPr>
        <w:t xml:space="preserve"> de </w:t>
      </w:r>
      <w:r w:rsidRPr="00922948">
        <w:rPr>
          <w:lang w:eastAsia="en-US"/>
        </w:rPr>
        <w:t>duivel in de wereld gebracht.</w:t>
      </w:r>
      <w:r w:rsidR="00896977">
        <w:rPr>
          <w:lang w:eastAsia="en-US"/>
        </w:rPr>
        <w:t xml:space="preserve"> - </w:t>
      </w:r>
      <w:r w:rsidRPr="00922948">
        <w:rPr>
          <w:lang w:eastAsia="en-US"/>
        </w:rPr>
        <w:t xml:space="preserve">Anderen voegen hier bij dat </w:t>
      </w:r>
      <w:r>
        <w:rPr>
          <w:lang w:eastAsia="en-US"/>
        </w:rPr>
        <w:t>"</w:t>
      </w:r>
      <w:r w:rsidRPr="00922948">
        <w:rPr>
          <w:lang w:eastAsia="en-US"/>
        </w:rPr>
        <w:t>in</w:t>
      </w:r>
      <w:r>
        <w:rPr>
          <w:lang w:eastAsia="en-US"/>
        </w:rPr>
        <w:t xml:space="preserve"> de </w:t>
      </w:r>
      <w:r w:rsidRPr="00922948">
        <w:rPr>
          <w:lang w:eastAsia="en-US"/>
        </w:rPr>
        <w:t>geest," bet</w:t>
      </w:r>
      <w:r>
        <w:rPr>
          <w:lang w:eastAsia="en-US"/>
        </w:rPr>
        <w:t>eke</w:t>
      </w:r>
      <w:r w:rsidRPr="00922948">
        <w:rPr>
          <w:lang w:eastAsia="en-US"/>
        </w:rPr>
        <w:t xml:space="preserve">nt dat de </w:t>
      </w:r>
      <w:r>
        <w:rPr>
          <w:lang w:eastAsia="en-US"/>
        </w:rPr>
        <w:t>Heere</w:t>
      </w:r>
      <w:r w:rsidRPr="00922948">
        <w:rPr>
          <w:lang w:eastAsia="en-US"/>
        </w:rPr>
        <w:t xml:space="preserve"> bewogen werd of vergrimde door</w:t>
      </w:r>
      <w:r>
        <w:rPr>
          <w:lang w:eastAsia="en-US"/>
        </w:rPr>
        <w:t xml:space="preserve"> de Heilige</w:t>
      </w:r>
      <w:r w:rsidRPr="00922948">
        <w:rPr>
          <w:lang w:eastAsia="en-US"/>
        </w:rPr>
        <w:t xml:space="preserve"> Geest die in Hem woonde zonder mate, of door de kracht van</w:t>
      </w:r>
      <w:r>
        <w:rPr>
          <w:lang w:eastAsia="en-US"/>
        </w:rPr>
        <w:t xml:space="preserve"> zijn </w:t>
      </w:r>
      <w:r w:rsidRPr="00922948">
        <w:rPr>
          <w:lang w:eastAsia="en-US"/>
        </w:rPr>
        <w:t xml:space="preserve">Godheid.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 xml:space="preserve">Anderen nog, als Chrysostomus en Theophylactus, </w:t>
      </w:r>
      <w:r>
        <w:rPr>
          <w:lang w:eastAsia="en-US"/>
        </w:rPr>
        <w:t>mene</w:t>
      </w:r>
      <w:r w:rsidRPr="00922948">
        <w:rPr>
          <w:lang w:eastAsia="en-US"/>
        </w:rPr>
        <w:t xml:space="preserve">n dat het zeggen wil, dat Christus zijn eigen natuurlijk gevoel bestrafte door zijn </w:t>
      </w:r>
      <w:r>
        <w:rPr>
          <w:lang w:eastAsia="en-US"/>
        </w:rPr>
        <w:t>Goddelijk</w:t>
      </w:r>
      <w:r w:rsidRPr="00922948">
        <w:rPr>
          <w:lang w:eastAsia="en-US"/>
        </w:rPr>
        <w:t xml:space="preserve">e natuur, of zijn ontroering tegenhield, en daardoor </w:t>
      </w:r>
      <w:r>
        <w:rPr>
          <w:lang w:eastAsia="en-US"/>
        </w:rPr>
        <w:t>"</w:t>
      </w:r>
      <w:r w:rsidRPr="00922948">
        <w:rPr>
          <w:lang w:eastAsia="en-US"/>
        </w:rPr>
        <w:t>zeer bewogen," werd.</w:t>
      </w:r>
      <w:r w:rsidR="00896977">
        <w:rPr>
          <w:lang w:eastAsia="en-US"/>
        </w:rPr>
        <w:t xml:space="preserve"> - </w:t>
      </w:r>
      <w:r w:rsidRPr="00922948">
        <w:rPr>
          <w:lang w:eastAsia="en-US"/>
        </w:rPr>
        <w:t>Nog anderen,</w:t>
      </w:r>
      <w:r>
        <w:rPr>
          <w:lang w:eastAsia="en-US"/>
        </w:rPr>
        <w:t xml:space="preserve"> zoals</w:t>
      </w:r>
      <w:r w:rsidRPr="00922948">
        <w:rPr>
          <w:lang w:eastAsia="en-US"/>
        </w:rPr>
        <w:t xml:space="preserve"> Gomarus en Lampe, houden het er voor, dat onze </w:t>
      </w:r>
      <w:r>
        <w:rPr>
          <w:lang w:eastAsia="en-US"/>
        </w:rPr>
        <w:t>Heere</w:t>
      </w:r>
      <w:r w:rsidRPr="00922948">
        <w:rPr>
          <w:lang w:eastAsia="en-US"/>
        </w:rPr>
        <w:t xml:space="preserve"> tot heilige droefheid en verontwaardiging bewogen werd op het zien van het ongeloof</w:t>
      </w:r>
      <w:r>
        <w:rPr>
          <w:lang w:eastAsia="en-US"/>
        </w:rPr>
        <w:t xml:space="preserve"> zow</w:t>
      </w:r>
      <w:r w:rsidRPr="00922948">
        <w:rPr>
          <w:lang w:eastAsia="en-US"/>
        </w:rPr>
        <w:t xml:space="preserve">el van Martha en Maria (uitgedrukt door </w:t>
      </w:r>
      <w:r>
        <w:rPr>
          <w:lang w:eastAsia="en-US"/>
        </w:rPr>
        <w:t xml:space="preserve">haar </w:t>
      </w:r>
      <w:r w:rsidRPr="00922948">
        <w:rPr>
          <w:lang w:eastAsia="en-US"/>
        </w:rPr>
        <w:t>matel</w:t>
      </w:r>
      <w:r>
        <w:rPr>
          <w:lang w:eastAsia="en-US"/>
        </w:rPr>
        <w:t>oze</w:t>
      </w:r>
      <w:r w:rsidRPr="00922948">
        <w:rPr>
          <w:lang w:eastAsia="en-US"/>
        </w:rPr>
        <w:t xml:space="preserve"> droefheid, als ware het geval met Lazarus hopeloos), alsook van de Joden.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Weer anderen, als Bullinger en Grotius achten dat dit gezegde alleen uitdrukt de hoogste en diepste soort van inwendig; gemoedsbeweging, door droefheid, medelijden en heilige verfoeiing van de uitwerking</w:t>
      </w:r>
      <w:r>
        <w:rPr>
          <w:lang w:eastAsia="en-US"/>
        </w:rPr>
        <w:t xml:space="preserve"> van de </w:t>
      </w:r>
      <w:r w:rsidRPr="00922948">
        <w:rPr>
          <w:lang w:eastAsia="en-US"/>
        </w:rPr>
        <w:t>zonde in de wereld, ver</w:t>
      </w:r>
      <w:r>
        <w:rPr>
          <w:lang w:eastAsia="en-US"/>
        </w:rPr>
        <w:t>eni</w:t>
      </w:r>
      <w:r w:rsidRPr="00922948">
        <w:rPr>
          <w:lang w:eastAsia="en-US"/>
        </w:rPr>
        <w:t xml:space="preserve">gd teweeggebracht. Deze ontroering echter was geheel inwendig voor het </w:t>
      </w:r>
      <w:r>
        <w:rPr>
          <w:lang w:eastAsia="en-US"/>
        </w:rPr>
        <w:t>oge</w:t>
      </w:r>
      <w:r w:rsidRPr="00922948">
        <w:rPr>
          <w:lang w:eastAsia="en-US"/>
        </w:rPr>
        <w:t>nblik</w:t>
      </w:r>
      <w:r>
        <w:rPr>
          <w:lang w:eastAsia="en-US"/>
        </w:rPr>
        <w:t xml:space="preserve"> geen </w:t>
      </w:r>
      <w:r w:rsidRPr="00922948">
        <w:rPr>
          <w:lang w:eastAsia="en-US"/>
        </w:rPr>
        <w:t>lichamelijke, maar geestelijke; niet in het vl</w:t>
      </w:r>
      <w:r>
        <w:rPr>
          <w:lang w:eastAsia="en-US"/>
        </w:rPr>
        <w:t>ees</w:t>
      </w:r>
      <w:r w:rsidRPr="00922948">
        <w:rPr>
          <w:lang w:eastAsia="en-US"/>
        </w:rPr>
        <w:t>, maar in</w:t>
      </w:r>
      <w:r>
        <w:rPr>
          <w:lang w:eastAsia="en-US"/>
        </w:rPr>
        <w:t xml:space="preserve"> de </w:t>
      </w:r>
      <w:r w:rsidRPr="00922948">
        <w:rPr>
          <w:lang w:eastAsia="en-US"/>
        </w:rPr>
        <w:t>geest. Dit gevoelen omhels ik boven een</w:t>
      </w:r>
      <w:r>
        <w:rPr>
          <w:lang w:eastAsia="en-US"/>
        </w:rPr>
        <w:t xml:space="preserve"> van de </w:t>
      </w:r>
      <w:r w:rsidRPr="00922948">
        <w:rPr>
          <w:lang w:eastAsia="en-US"/>
        </w:rPr>
        <w:t>vorig genoemden; ofschoon ik ten volle erken, dat het ook</w:t>
      </w:r>
      <w:r>
        <w:rPr>
          <w:lang w:eastAsia="en-US"/>
        </w:rPr>
        <w:t xml:space="preserve"> zijn moeilijk</w:t>
      </w:r>
      <w:r w:rsidRPr="00922948">
        <w:rPr>
          <w:lang w:eastAsia="en-US"/>
        </w:rPr>
        <w:t>heden heeft.</w:t>
      </w:r>
    </w:p>
    <w:p w:rsidR="0071002D" w:rsidRPr="00922948" w:rsidRDefault="0071002D" w:rsidP="001F04AF">
      <w:pPr>
        <w:jc w:val="both"/>
        <w:rPr>
          <w:lang w:eastAsia="en-US"/>
        </w:rPr>
      </w:pPr>
      <w:r w:rsidRPr="00922948">
        <w:rPr>
          <w:lang w:eastAsia="en-US"/>
        </w:rPr>
        <w:t xml:space="preserve">En ontroerde </w:t>
      </w:r>
      <w:r>
        <w:rPr>
          <w:lang w:eastAsia="en-US"/>
        </w:rPr>
        <w:t>Zichzelf</w:t>
      </w:r>
      <w:r w:rsidRPr="00922948">
        <w:rPr>
          <w:lang w:eastAsia="en-US"/>
        </w:rPr>
        <w:t>.</w:t>
      </w:r>
      <w:r w:rsidR="00896977">
        <w:rPr>
          <w:lang w:eastAsia="en-US"/>
        </w:rPr>
        <w:t xml:space="preserve"> - </w:t>
      </w:r>
      <w:r w:rsidRPr="00922948">
        <w:rPr>
          <w:lang w:eastAsia="en-US"/>
        </w:rPr>
        <w:t xml:space="preserve">Deze uitdrukking is even zwaar te verstaan als de voorgaande. Ook hier verschillen de verklaringen. </w:t>
      </w:r>
      <w:r>
        <w:rPr>
          <w:lang w:eastAsia="en-US"/>
        </w:rPr>
        <w:t>Eni</w:t>
      </w:r>
      <w:r w:rsidRPr="00922948">
        <w:rPr>
          <w:lang w:eastAsia="en-US"/>
        </w:rPr>
        <w:t xml:space="preserve">gen beweren dat in onzes </w:t>
      </w:r>
      <w:r>
        <w:rPr>
          <w:lang w:eastAsia="en-US"/>
        </w:rPr>
        <w:t>Heere</w:t>
      </w:r>
      <w:r w:rsidRPr="00922948">
        <w:rPr>
          <w:lang w:eastAsia="en-US"/>
        </w:rPr>
        <w:t xml:space="preserve">n wondervolle persoonlijkheid de </w:t>
      </w:r>
      <w:r>
        <w:rPr>
          <w:lang w:eastAsia="en-US"/>
        </w:rPr>
        <w:t>mens</w:t>
      </w:r>
      <w:r w:rsidRPr="00922948">
        <w:rPr>
          <w:lang w:eastAsia="en-US"/>
        </w:rPr>
        <w:t xml:space="preserve">elijke natuur zo geheel aan de </w:t>
      </w:r>
      <w:r>
        <w:rPr>
          <w:lang w:eastAsia="en-US"/>
        </w:rPr>
        <w:t>Goddelijk</w:t>
      </w:r>
      <w:r w:rsidRPr="00922948">
        <w:rPr>
          <w:lang w:eastAsia="en-US"/>
        </w:rPr>
        <w:t xml:space="preserve">e ondergeschikt was, dat de </w:t>
      </w:r>
      <w:r>
        <w:rPr>
          <w:lang w:eastAsia="en-US"/>
        </w:rPr>
        <w:t>mens</w:t>
      </w:r>
      <w:r w:rsidRPr="00922948">
        <w:rPr>
          <w:lang w:eastAsia="en-US"/>
        </w:rPr>
        <w:t>elijke hartstochten en affecten nimmer in beweging kwamen, dan door</w:t>
      </w:r>
      <w:r>
        <w:rPr>
          <w:lang w:eastAsia="en-US"/>
        </w:rPr>
        <w:t xml:space="preserve"> de </w:t>
      </w:r>
      <w:r w:rsidRPr="00922948">
        <w:rPr>
          <w:lang w:eastAsia="en-US"/>
        </w:rPr>
        <w:t xml:space="preserve">invloed en de werking van de </w:t>
      </w:r>
      <w:r>
        <w:rPr>
          <w:lang w:eastAsia="en-US"/>
        </w:rPr>
        <w:t>Goddelijk</w:t>
      </w:r>
      <w:r w:rsidRPr="00922948">
        <w:rPr>
          <w:lang w:eastAsia="en-US"/>
        </w:rPr>
        <w:t>e natuur, en dat Hij hier, om zijn medegevoel te t</w:t>
      </w:r>
      <w:r>
        <w:rPr>
          <w:lang w:eastAsia="en-US"/>
        </w:rPr>
        <w:t>one</w:t>
      </w:r>
      <w:r w:rsidRPr="00922948">
        <w:rPr>
          <w:lang w:eastAsia="en-US"/>
        </w:rPr>
        <w:t xml:space="preserve">n, </w:t>
      </w:r>
      <w:r>
        <w:rPr>
          <w:lang w:eastAsia="en-US"/>
        </w:rPr>
        <w:t>"zichzelf</w:t>
      </w:r>
      <w:r w:rsidRPr="00922948">
        <w:rPr>
          <w:lang w:eastAsia="en-US"/>
        </w:rPr>
        <w:t xml:space="preserve"> ontroerde." Doch dit gevoelen komt mij gevaarlijk voor</w:t>
      </w:r>
      <w:r>
        <w:rPr>
          <w:lang w:eastAsia="en-US"/>
        </w:rPr>
        <w:t>:</w:t>
      </w:r>
      <w:r w:rsidRPr="00922948">
        <w:rPr>
          <w:lang w:eastAsia="en-US"/>
        </w:rPr>
        <w:t xml:space="preserve"> er schijnt in opgesloten te liggen, dat de </w:t>
      </w:r>
      <w:r>
        <w:rPr>
          <w:lang w:eastAsia="en-US"/>
        </w:rPr>
        <w:t>mens</w:t>
      </w:r>
      <w:r w:rsidRPr="00922948">
        <w:rPr>
          <w:lang w:eastAsia="en-US"/>
        </w:rPr>
        <w:t>heid van</w:t>
      </w:r>
      <w:r>
        <w:rPr>
          <w:lang w:eastAsia="en-US"/>
        </w:rPr>
        <w:t xml:space="preserve"> de Heere</w:t>
      </w:r>
      <w:r w:rsidRPr="00922948">
        <w:rPr>
          <w:lang w:eastAsia="en-US"/>
        </w:rPr>
        <w:t xml:space="preserve"> niet aan de onze gelijk was en in zich</w:t>
      </w:r>
      <w:r>
        <w:rPr>
          <w:lang w:eastAsia="en-US"/>
        </w:rPr>
        <w:t xml:space="preserve"> zelf </w:t>
      </w:r>
      <w:r w:rsidRPr="00922948">
        <w:rPr>
          <w:lang w:eastAsia="en-US"/>
        </w:rPr>
        <w:t>dood en lijdelijk.</w:t>
      </w:r>
      <w:r w:rsidR="00896977">
        <w:rPr>
          <w:lang w:eastAsia="en-US"/>
        </w:rPr>
        <w:t xml:space="preserve"> - </w:t>
      </w:r>
      <w:r w:rsidRPr="00922948">
        <w:rPr>
          <w:lang w:eastAsia="en-US"/>
        </w:rPr>
        <w:t xml:space="preserve">Mij dunkt, hier zag de </w:t>
      </w:r>
      <w:r>
        <w:rPr>
          <w:lang w:eastAsia="en-US"/>
        </w:rPr>
        <w:t>Heere</w:t>
      </w:r>
      <w:r w:rsidRPr="00922948">
        <w:rPr>
          <w:lang w:eastAsia="en-US"/>
        </w:rPr>
        <w:t xml:space="preserve"> een gelegenheid ons een zeer diepen graad van droefheid en sympathie te t</w:t>
      </w:r>
      <w:r>
        <w:rPr>
          <w:lang w:eastAsia="en-US"/>
        </w:rPr>
        <w:t>one</w:t>
      </w:r>
      <w:r w:rsidRPr="00922948">
        <w:rPr>
          <w:lang w:eastAsia="en-US"/>
        </w:rPr>
        <w:t xml:space="preserve">n, deels voortspruitende uit het droefvolle dat Hij zag, en deels uit de liefde tot Martha, Maria en Lazarus; en dat Hij daarom </w:t>
      </w:r>
      <w:r>
        <w:rPr>
          <w:lang w:eastAsia="en-US"/>
        </w:rPr>
        <w:t>"</w:t>
      </w:r>
      <w:r w:rsidRPr="00922948">
        <w:rPr>
          <w:lang w:eastAsia="en-US"/>
        </w:rPr>
        <w:t>zich</w:t>
      </w:r>
      <w:r>
        <w:rPr>
          <w:lang w:eastAsia="en-US"/>
        </w:rPr>
        <w:t xml:space="preserve"> zelf </w:t>
      </w:r>
      <w:r w:rsidRPr="00922948">
        <w:rPr>
          <w:lang w:eastAsia="en-US"/>
        </w:rPr>
        <w:t>ontvoerde."</w:t>
      </w:r>
      <w:r w:rsidR="00896977">
        <w:rPr>
          <w:lang w:eastAsia="en-US"/>
        </w:rPr>
        <w:t xml:space="preserve"> - </w:t>
      </w:r>
      <w:r w:rsidRPr="00922948">
        <w:rPr>
          <w:lang w:eastAsia="en-US"/>
        </w:rPr>
        <w:t xml:space="preserve">. Anderen houden de uitdrukking voor een Hebraïsme, voor </w:t>
      </w:r>
      <w:r>
        <w:rPr>
          <w:lang w:eastAsia="en-US"/>
        </w:rPr>
        <w:t>"</w:t>
      </w:r>
      <w:r w:rsidRPr="00922948">
        <w:rPr>
          <w:lang w:eastAsia="en-US"/>
        </w:rPr>
        <w:t>Hij was ontroerd." (verg. 1 Sam. 30</w:t>
      </w:r>
      <w:r>
        <w:rPr>
          <w:lang w:eastAsia="en-US"/>
        </w:rPr>
        <w:t>:</w:t>
      </w:r>
      <w:r w:rsidRPr="00922948">
        <w:rPr>
          <w:lang w:eastAsia="en-US"/>
        </w:rPr>
        <w:t xml:space="preserve"> 6; 2 Sam. 12</w:t>
      </w:r>
      <w:r>
        <w:rPr>
          <w:lang w:eastAsia="en-US"/>
        </w:rPr>
        <w:t>:</w:t>
      </w:r>
      <w:r w:rsidRPr="00922948">
        <w:rPr>
          <w:lang w:eastAsia="en-US"/>
        </w:rPr>
        <w:t xml:space="preserve"> 18).</w:t>
      </w:r>
      <w:r w:rsidR="00896977">
        <w:rPr>
          <w:lang w:eastAsia="en-US"/>
        </w:rPr>
        <w:t xml:space="preserve"> - </w:t>
      </w:r>
      <w:r w:rsidRPr="00922948">
        <w:rPr>
          <w:lang w:eastAsia="en-US"/>
        </w:rPr>
        <w:t xml:space="preserve">Eén ding is hieruit duidelijk blijkbaar dat het niet zondig is door het zien van droefenis zeer bewogen en ontroerd te worden, </w:t>
      </w:r>
      <w:r>
        <w:rPr>
          <w:lang w:eastAsia="en-US"/>
        </w:rPr>
        <w:t>zola</w:t>
      </w:r>
      <w:r w:rsidRPr="00922948">
        <w:rPr>
          <w:lang w:eastAsia="en-US"/>
        </w:rPr>
        <w:t xml:space="preserve">ng wij ons gevoel </w:t>
      </w:r>
      <w:r>
        <w:rPr>
          <w:lang w:eastAsia="en-US"/>
        </w:rPr>
        <w:t>beheersen</w:t>
      </w:r>
      <w:r w:rsidRPr="00922948">
        <w:rPr>
          <w:lang w:eastAsia="en-US"/>
        </w:rPr>
        <w:t>. Een Christen is geen Stoïcijn. Sympathie is niet zondig, maar christelijk.</w:t>
      </w:r>
      <w:r w:rsidR="00896977">
        <w:rPr>
          <w:lang w:eastAsia="en-US"/>
        </w:rPr>
        <w:t xml:space="preserve"> - </w:t>
      </w:r>
      <w:r w:rsidRPr="00922948">
        <w:rPr>
          <w:lang w:eastAsia="en-US"/>
        </w:rPr>
        <w:t xml:space="preserve">Theofylactus merkt aan, </w:t>
      </w:r>
      <w:r>
        <w:rPr>
          <w:lang w:eastAsia="en-US"/>
        </w:rPr>
        <w:t>"</w:t>
      </w:r>
      <w:r w:rsidRPr="00922948">
        <w:rPr>
          <w:lang w:eastAsia="en-US"/>
        </w:rPr>
        <w:t>dat Christus door zijn eigen voorbeeld de ware maat van vreugde en droefheid leert. Alge</w:t>
      </w:r>
      <w:r>
        <w:rPr>
          <w:lang w:eastAsia="en-US"/>
        </w:rPr>
        <w:t>hele</w:t>
      </w:r>
      <w:r w:rsidRPr="00922948">
        <w:rPr>
          <w:lang w:eastAsia="en-US"/>
        </w:rPr>
        <w:t xml:space="preserve"> afwezigheid van sympathie en droefheid is dierlijk; als het de maat te buiten gaat, is het zwak vrouwelijk."</w:t>
      </w:r>
      <w:r w:rsidR="00896977">
        <w:rPr>
          <w:lang w:eastAsia="en-US"/>
        </w:rPr>
        <w:t xml:space="preserve"> - </w:t>
      </w:r>
      <w:r w:rsidRPr="00922948">
        <w:rPr>
          <w:lang w:eastAsia="en-US"/>
        </w:rPr>
        <w:t>Melan</w:t>
      </w:r>
      <w:r>
        <w:rPr>
          <w:lang w:eastAsia="en-US"/>
        </w:rPr>
        <w:t>c</w:t>
      </w:r>
      <w:r w:rsidRPr="00922948">
        <w:rPr>
          <w:lang w:eastAsia="en-US"/>
        </w:rPr>
        <w:t xml:space="preserve">hton merkt aan, dat geen van Christus' wonderen zonder </w:t>
      </w:r>
      <w:r>
        <w:rPr>
          <w:lang w:eastAsia="en-US"/>
        </w:rPr>
        <w:t>eni</w:t>
      </w:r>
      <w:r w:rsidRPr="00922948">
        <w:rPr>
          <w:lang w:eastAsia="en-US"/>
        </w:rPr>
        <w:t>ge innerlijke bewogenheid schijnt verricht te zijn (Luk. 8</w:t>
      </w:r>
      <w:r>
        <w:rPr>
          <w:lang w:eastAsia="en-US"/>
        </w:rPr>
        <w:t>:</w:t>
      </w:r>
      <w:r w:rsidRPr="00922948">
        <w:rPr>
          <w:lang w:eastAsia="en-US"/>
        </w:rPr>
        <w:t xml:space="preserve"> 46). Hij onderstelt dat hier, in dit vers, in 's </w:t>
      </w:r>
      <w:r>
        <w:rPr>
          <w:lang w:eastAsia="en-US"/>
        </w:rPr>
        <w:t>Heere</w:t>
      </w:r>
      <w:r w:rsidRPr="00922948">
        <w:rPr>
          <w:lang w:eastAsia="en-US"/>
        </w:rPr>
        <w:t>n gemoed een gr</w:t>
      </w:r>
      <w:r>
        <w:rPr>
          <w:lang w:eastAsia="en-US"/>
        </w:rPr>
        <w:t>ote</w:t>
      </w:r>
      <w:r w:rsidRPr="00922948">
        <w:rPr>
          <w:lang w:eastAsia="en-US"/>
        </w:rPr>
        <w:t xml:space="preserve"> strijd was met</w:t>
      </w:r>
      <w:r>
        <w:rPr>
          <w:lang w:eastAsia="en-US"/>
        </w:rPr>
        <w:t xml:space="preserve"> de </w:t>
      </w:r>
      <w:r w:rsidRPr="00922948">
        <w:rPr>
          <w:lang w:eastAsia="en-US"/>
        </w:rPr>
        <w:t xml:space="preserve">Satan, en dat Hij in het gebed worstelde om de opwekking van Lazarus, en naderhand God dankte dat zijn gebed was verhoord (vs. 41). Ook </w:t>
      </w:r>
      <w:r>
        <w:rPr>
          <w:lang w:eastAsia="en-US"/>
        </w:rPr>
        <w:t>Calvijn</w:t>
      </w:r>
      <w:r w:rsidRPr="00922948">
        <w:rPr>
          <w:lang w:eastAsia="en-US"/>
        </w:rPr>
        <w:t xml:space="preserve"> deelt dit gevoelen.</w:t>
      </w:r>
      <w:r w:rsidR="00896977">
        <w:rPr>
          <w:lang w:eastAsia="en-US"/>
        </w:rPr>
        <w:t xml:space="preserve"> - </w:t>
      </w:r>
      <w:r w:rsidRPr="00922948">
        <w:rPr>
          <w:lang w:eastAsia="en-US"/>
        </w:rPr>
        <w:t xml:space="preserve">Met dit al moet erkend worden dat er in dit </w:t>
      </w:r>
      <w:r>
        <w:rPr>
          <w:lang w:eastAsia="en-US"/>
        </w:rPr>
        <w:t>"</w:t>
      </w:r>
      <w:r w:rsidRPr="00922948">
        <w:rPr>
          <w:lang w:eastAsia="en-US"/>
        </w:rPr>
        <w:t>zeer bewogen in</w:t>
      </w:r>
      <w:r>
        <w:rPr>
          <w:lang w:eastAsia="en-US"/>
        </w:rPr>
        <w:t xml:space="preserve"> de </w:t>
      </w:r>
      <w:r w:rsidRPr="00922948">
        <w:rPr>
          <w:lang w:eastAsia="en-US"/>
        </w:rPr>
        <w:t xml:space="preserve">geest"; en </w:t>
      </w:r>
      <w:r>
        <w:rPr>
          <w:lang w:eastAsia="en-US"/>
        </w:rPr>
        <w:t>"</w:t>
      </w:r>
      <w:r w:rsidRPr="00922948">
        <w:rPr>
          <w:lang w:eastAsia="en-US"/>
        </w:rPr>
        <w:t xml:space="preserve">Hij ontroerde </w:t>
      </w:r>
      <w:r>
        <w:rPr>
          <w:lang w:eastAsia="en-US"/>
        </w:rPr>
        <w:t>zichzelf</w:t>
      </w:r>
      <w:r w:rsidRPr="00922948">
        <w:rPr>
          <w:lang w:eastAsia="en-US"/>
        </w:rPr>
        <w:t>" iets ligt, dat niet ten volle kan opgehelderd worden.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34. </w:t>
      </w:r>
      <w:r>
        <w:rPr>
          <w:lang w:eastAsia="en-US"/>
        </w:rPr>
        <w:t>Hij zei</w:t>
      </w:r>
      <w:r w:rsidRPr="00922948">
        <w:rPr>
          <w:lang w:eastAsia="en-US"/>
        </w:rPr>
        <w:t>: Waar hebt gij hem gelegd?</w:t>
      </w:r>
      <w:r w:rsidR="00896977">
        <w:rPr>
          <w:lang w:eastAsia="en-US"/>
        </w:rPr>
        <w:t xml:space="preserve"> - </w:t>
      </w:r>
      <w:r w:rsidRPr="00922948">
        <w:rPr>
          <w:lang w:eastAsia="en-US"/>
        </w:rPr>
        <w:t>Quesnel t</w:t>
      </w:r>
      <w:r>
        <w:rPr>
          <w:lang w:eastAsia="en-US"/>
        </w:rPr>
        <w:t>eke</w:t>
      </w:r>
      <w:r w:rsidRPr="00922948">
        <w:rPr>
          <w:lang w:eastAsia="en-US"/>
        </w:rPr>
        <w:t xml:space="preserve">nt hierbij terecht aan: </w:t>
      </w:r>
      <w:r>
        <w:rPr>
          <w:lang w:eastAsia="en-US"/>
        </w:rPr>
        <w:t>"</w:t>
      </w:r>
      <w:r w:rsidRPr="00922948">
        <w:rPr>
          <w:lang w:eastAsia="en-US"/>
        </w:rPr>
        <w:t>Christus vroeg dit niet uit onwetendheid</w:t>
      </w:r>
      <w:r>
        <w:rPr>
          <w:lang w:eastAsia="en-US"/>
        </w:rPr>
        <w:t>;</w:t>
      </w:r>
      <w:r w:rsidRPr="00922948">
        <w:rPr>
          <w:lang w:eastAsia="en-US"/>
        </w:rPr>
        <w:t xml:space="preserve"> even weinig als God, toen Hij vroeg: Adam, waar zijt gij1" De Joden die daar bij waren en Hem openlijk dit hoorden vragen, konden er uit zien, dat het geen vooraf beschikt en vooruit afgesproken wonder was.</w:t>
      </w:r>
    </w:p>
    <w:p w:rsidR="0071002D" w:rsidRPr="00922948" w:rsidRDefault="0071002D" w:rsidP="001F04AF">
      <w:pPr>
        <w:jc w:val="both"/>
        <w:rPr>
          <w:lang w:eastAsia="en-US"/>
        </w:rPr>
      </w:pPr>
      <w:r w:rsidRPr="00922948">
        <w:rPr>
          <w:lang w:eastAsia="en-US"/>
        </w:rPr>
        <w:t>Zij</w:t>
      </w:r>
      <w:r>
        <w:rPr>
          <w:lang w:eastAsia="en-US"/>
        </w:rPr>
        <w:t xml:space="preserve"> zeiden</w:t>
      </w:r>
      <w:r w:rsidRPr="00922948">
        <w:rPr>
          <w:lang w:eastAsia="en-US"/>
        </w:rPr>
        <w:t xml:space="preserve">, </w:t>
      </w:r>
      <w:r>
        <w:rPr>
          <w:lang w:eastAsia="en-US"/>
        </w:rPr>
        <w:t>Heere</w:t>
      </w:r>
      <w:r w:rsidRPr="00922948">
        <w:rPr>
          <w:lang w:eastAsia="en-US"/>
        </w:rPr>
        <w:t>, kom en zie het.</w:t>
      </w:r>
      <w:r w:rsidR="00896977">
        <w:rPr>
          <w:lang w:eastAsia="en-US"/>
        </w:rPr>
        <w:t xml:space="preserve"> - </w:t>
      </w:r>
      <w:r w:rsidRPr="00922948">
        <w:rPr>
          <w:lang w:eastAsia="en-US"/>
        </w:rPr>
        <w:t>Wie dit</w:t>
      </w:r>
      <w:r>
        <w:rPr>
          <w:lang w:eastAsia="en-US"/>
        </w:rPr>
        <w:t xml:space="preserve"> zeiden</w:t>
      </w:r>
      <w:r w:rsidRPr="00922948">
        <w:rPr>
          <w:lang w:eastAsia="en-US"/>
        </w:rPr>
        <w:t>, wordt niet gezegd. Denkelijk Martha en Maria.</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35. </w:t>
      </w:r>
      <w:r>
        <w:rPr>
          <w:lang w:eastAsia="en-US"/>
        </w:rPr>
        <w:t>Jezus</w:t>
      </w:r>
      <w:r w:rsidRPr="00922948">
        <w:rPr>
          <w:lang w:eastAsia="en-US"/>
        </w:rPr>
        <w:t xml:space="preserve"> weende.</w:t>
      </w:r>
      <w:r w:rsidR="00896977">
        <w:rPr>
          <w:lang w:eastAsia="en-US"/>
        </w:rPr>
        <w:t xml:space="preserve"> - </w:t>
      </w:r>
      <w:r w:rsidRPr="00922948">
        <w:rPr>
          <w:lang w:eastAsia="en-US"/>
        </w:rPr>
        <w:t xml:space="preserve">Dit wondervolle kleine vers, [het kleinste in de ganse Heilige Schrift], heeft tot al wat verklaringen aanleiding gegeven. Het </w:t>
      </w:r>
      <w:r>
        <w:rPr>
          <w:lang w:eastAsia="en-US"/>
        </w:rPr>
        <w:t>Grieks</w:t>
      </w:r>
      <w:r w:rsidRPr="00922948">
        <w:rPr>
          <w:lang w:eastAsia="en-US"/>
        </w:rPr>
        <w:t xml:space="preserve">e woord door </w:t>
      </w:r>
      <w:r>
        <w:rPr>
          <w:lang w:eastAsia="en-US"/>
        </w:rPr>
        <w:t>"</w:t>
      </w:r>
      <w:r w:rsidRPr="00922948">
        <w:rPr>
          <w:lang w:eastAsia="en-US"/>
        </w:rPr>
        <w:t xml:space="preserve">weende" vertaald, is niet hetzelfde als dat, hetwelk vs. 33 voor </w:t>
      </w:r>
      <w:r>
        <w:rPr>
          <w:lang w:eastAsia="en-US"/>
        </w:rPr>
        <w:t>"</w:t>
      </w:r>
      <w:r w:rsidRPr="00922948">
        <w:rPr>
          <w:lang w:eastAsia="en-US"/>
        </w:rPr>
        <w:t>w</w:t>
      </w:r>
      <w:r>
        <w:rPr>
          <w:lang w:eastAsia="en-US"/>
        </w:rPr>
        <w:t>ene</w:t>
      </w:r>
      <w:r w:rsidRPr="00922948">
        <w:rPr>
          <w:lang w:eastAsia="en-US"/>
        </w:rPr>
        <w:t>n" gebezigd is</w:t>
      </w:r>
      <w:r>
        <w:rPr>
          <w:lang w:eastAsia="en-US"/>
        </w:rPr>
        <w:t>;</w:t>
      </w:r>
      <w:r w:rsidRPr="00922948">
        <w:rPr>
          <w:lang w:eastAsia="en-US"/>
        </w:rPr>
        <w:t xml:space="preserve"> maar een geheel ander. Daar is het w</w:t>
      </w:r>
      <w:r>
        <w:rPr>
          <w:lang w:eastAsia="en-US"/>
        </w:rPr>
        <w:t>ene</w:t>
      </w:r>
      <w:r w:rsidRPr="00922948">
        <w:rPr>
          <w:lang w:eastAsia="en-US"/>
        </w:rPr>
        <w:t>n vergezeld van uiterlijke bet</w:t>
      </w:r>
      <w:r>
        <w:rPr>
          <w:lang w:eastAsia="en-US"/>
        </w:rPr>
        <w:t>oni</w:t>
      </w:r>
      <w:r w:rsidRPr="00922948">
        <w:rPr>
          <w:lang w:eastAsia="en-US"/>
        </w:rPr>
        <w:t xml:space="preserve">ng van droefheid. Hier zou het woord meer letterlijk en nauwkeuriger vertaald zijn door </w:t>
      </w:r>
      <w:r>
        <w:rPr>
          <w:lang w:eastAsia="en-US"/>
        </w:rPr>
        <w:t>"</w:t>
      </w:r>
      <w:r w:rsidRPr="00922948">
        <w:rPr>
          <w:lang w:eastAsia="en-US"/>
        </w:rPr>
        <w:t xml:space="preserve">stortte tranen." Het is de </w:t>
      </w:r>
      <w:r>
        <w:rPr>
          <w:lang w:eastAsia="en-US"/>
        </w:rPr>
        <w:t>eni</w:t>
      </w:r>
      <w:r w:rsidRPr="00922948">
        <w:rPr>
          <w:lang w:eastAsia="en-US"/>
        </w:rPr>
        <w:t xml:space="preserve">ge plaats in het N. T., waar dit woord voor </w:t>
      </w:r>
      <w:r>
        <w:rPr>
          <w:lang w:eastAsia="en-US"/>
        </w:rPr>
        <w:t>"</w:t>
      </w:r>
      <w:r w:rsidRPr="00922948">
        <w:rPr>
          <w:lang w:eastAsia="en-US"/>
        </w:rPr>
        <w:t>w</w:t>
      </w:r>
      <w:r>
        <w:rPr>
          <w:lang w:eastAsia="en-US"/>
        </w:rPr>
        <w:t>ene</w:t>
      </w:r>
      <w:r w:rsidRPr="00922948">
        <w:rPr>
          <w:lang w:eastAsia="en-US"/>
        </w:rPr>
        <w:t>n" gebruikt wordt.</w:t>
      </w:r>
      <w:r w:rsidR="00896977">
        <w:rPr>
          <w:lang w:eastAsia="en-US"/>
        </w:rPr>
        <w:t xml:space="preserve"> - </w:t>
      </w:r>
      <w:r w:rsidRPr="00922948">
        <w:rPr>
          <w:lang w:eastAsia="en-US"/>
        </w:rPr>
        <w:t xml:space="preserve">In de Evangeliën worden drie gelegenheden vermeld, waarbij de </w:t>
      </w:r>
      <w:r>
        <w:rPr>
          <w:lang w:eastAsia="en-US"/>
        </w:rPr>
        <w:t>Heere</w:t>
      </w:r>
      <w:r w:rsidRPr="00922948">
        <w:rPr>
          <w:lang w:eastAsia="en-US"/>
        </w:rPr>
        <w:t xml:space="preserve"> geweend heeft</w:t>
      </w:r>
      <w:r>
        <w:rPr>
          <w:lang w:eastAsia="en-US"/>
        </w:rPr>
        <w:t>:</w:t>
      </w:r>
      <w:r w:rsidRPr="00922948">
        <w:rPr>
          <w:lang w:eastAsia="en-US"/>
        </w:rPr>
        <w:t xml:space="preserve"> eens toen Hij de stad zag (Luk. 16</w:t>
      </w:r>
      <w:r>
        <w:rPr>
          <w:lang w:eastAsia="en-US"/>
        </w:rPr>
        <w:t>:</w:t>
      </w:r>
      <w:r w:rsidRPr="00922948">
        <w:rPr>
          <w:lang w:eastAsia="en-US"/>
        </w:rPr>
        <w:t xml:space="preserve"> 41); eens in</w:t>
      </w:r>
      <w:r>
        <w:rPr>
          <w:lang w:eastAsia="en-US"/>
        </w:rPr>
        <w:t xml:space="preserve"> de </w:t>
      </w:r>
      <w:r w:rsidRPr="00922948">
        <w:rPr>
          <w:lang w:eastAsia="en-US"/>
        </w:rPr>
        <w:t>hof Gethsémané (Matth. 26</w:t>
      </w:r>
      <w:r>
        <w:rPr>
          <w:lang w:eastAsia="en-US"/>
        </w:rPr>
        <w:t>:</w:t>
      </w:r>
      <w:r w:rsidRPr="00922948">
        <w:rPr>
          <w:lang w:eastAsia="en-US"/>
        </w:rPr>
        <w:t xml:space="preserve"> 39; Hebr. 6</w:t>
      </w:r>
      <w:r>
        <w:rPr>
          <w:lang w:eastAsia="en-US"/>
        </w:rPr>
        <w:t>:</w:t>
      </w:r>
      <w:r w:rsidRPr="00922948">
        <w:rPr>
          <w:lang w:eastAsia="en-US"/>
        </w:rPr>
        <w:t xml:space="preserve"> 7); en hier. Wij lezen nooit van zijn lachen, en slechts </w:t>
      </w:r>
      <w:r>
        <w:rPr>
          <w:lang w:eastAsia="en-US"/>
        </w:rPr>
        <w:t>één</w:t>
      </w:r>
      <w:r w:rsidRPr="00922948">
        <w:rPr>
          <w:lang w:eastAsia="en-US"/>
        </w:rPr>
        <w:t>maal</w:t>
      </w:r>
      <w:r>
        <w:rPr>
          <w:lang w:eastAsia="en-US"/>
        </w:rPr>
        <w:t>,</w:t>
      </w:r>
      <w:r w:rsidRPr="00922948">
        <w:rPr>
          <w:lang w:eastAsia="en-US"/>
        </w:rPr>
        <w:t xml:space="preserve"> dat Hij zich verheugde (Luk. 10</w:t>
      </w:r>
      <w:r>
        <w:rPr>
          <w:lang w:eastAsia="en-US"/>
        </w:rPr>
        <w:t>:</w:t>
      </w:r>
      <w:r w:rsidRPr="00922948">
        <w:rPr>
          <w:lang w:eastAsia="en-US"/>
        </w:rPr>
        <w:t xml:space="preserve"> 21). Sommigen </w:t>
      </w:r>
      <w:r>
        <w:rPr>
          <w:lang w:eastAsia="en-US"/>
        </w:rPr>
        <w:t>mene</w:t>
      </w:r>
      <w:r w:rsidRPr="00922948">
        <w:rPr>
          <w:lang w:eastAsia="en-US"/>
        </w:rPr>
        <w:t>n dat Hij weende, ziende de verwoesting door</w:t>
      </w:r>
      <w:r>
        <w:rPr>
          <w:lang w:eastAsia="en-US"/>
        </w:rPr>
        <w:t xml:space="preserve"> de </w:t>
      </w:r>
      <w:r w:rsidRPr="00922948">
        <w:rPr>
          <w:lang w:eastAsia="en-US"/>
        </w:rPr>
        <w:t>dood en de zonde teweeggebracht. Anderen, om het ongeloof</w:t>
      </w:r>
      <w:r>
        <w:rPr>
          <w:lang w:eastAsia="en-US"/>
        </w:rPr>
        <w:t xml:space="preserve"> van de </w:t>
      </w:r>
      <w:r w:rsidRPr="00922948">
        <w:rPr>
          <w:lang w:eastAsia="en-US"/>
        </w:rPr>
        <w:t>Joden. Anderen, dat Hij weende uit medegevoel met de droefheid zijner vriendinnen van Bethanië, teneinde een altijddurend bewijs aan</w:t>
      </w:r>
      <w:r>
        <w:rPr>
          <w:lang w:eastAsia="en-US"/>
        </w:rPr>
        <w:t xml:space="preserve"> zijn </w:t>
      </w:r>
      <w:r w:rsidRPr="00922948">
        <w:rPr>
          <w:lang w:eastAsia="en-US"/>
        </w:rPr>
        <w:t>Kerk te geven dat Hij met en voor ons kan voelen. [Zou het niet best zijn, het eerste en</w:t>
      </w:r>
      <w:r>
        <w:rPr>
          <w:lang w:eastAsia="en-US"/>
        </w:rPr>
        <w:t xml:space="preserve"> </w:t>
      </w:r>
      <w:r w:rsidRPr="00922948">
        <w:rPr>
          <w:lang w:eastAsia="en-US"/>
        </w:rPr>
        <w:t>derde gevoelen te ver</w:t>
      </w:r>
      <w:r>
        <w:rPr>
          <w:lang w:eastAsia="en-US"/>
        </w:rPr>
        <w:t>eni</w:t>
      </w:r>
      <w:r w:rsidRPr="00922948">
        <w:rPr>
          <w:lang w:eastAsia="en-US"/>
        </w:rPr>
        <w:t>gen</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Wij</w:t>
      </w:r>
      <w:r>
        <w:rPr>
          <w:lang w:eastAsia="en-US"/>
        </w:rPr>
        <w:t xml:space="preserve"> leren </w:t>
      </w:r>
      <w:r w:rsidRPr="00922948">
        <w:rPr>
          <w:lang w:eastAsia="en-US"/>
        </w:rPr>
        <w:t>hier, dat het</w:t>
      </w:r>
      <w:r>
        <w:rPr>
          <w:lang w:eastAsia="en-US"/>
        </w:rPr>
        <w:t xml:space="preserve"> de </w:t>
      </w:r>
      <w:r w:rsidRPr="00922948">
        <w:rPr>
          <w:lang w:eastAsia="en-US"/>
        </w:rPr>
        <w:t>Christen niet onwaardig is tranen te storten, en te w</w:t>
      </w:r>
      <w:r>
        <w:rPr>
          <w:lang w:eastAsia="en-US"/>
        </w:rPr>
        <w:t>ene</w:t>
      </w:r>
      <w:r w:rsidRPr="00922948">
        <w:rPr>
          <w:lang w:eastAsia="en-US"/>
        </w:rPr>
        <w:t>n met de w</w:t>
      </w:r>
      <w:r>
        <w:rPr>
          <w:lang w:eastAsia="en-US"/>
        </w:rPr>
        <w:t>ene</w:t>
      </w:r>
      <w:r w:rsidRPr="00922948">
        <w:rPr>
          <w:lang w:eastAsia="en-US"/>
        </w:rPr>
        <w:t xml:space="preserve">nden. Krachtig leert ons dit kleine vers de </w:t>
      </w:r>
      <w:r>
        <w:rPr>
          <w:lang w:eastAsia="en-US"/>
        </w:rPr>
        <w:t>mens</w:t>
      </w:r>
      <w:r w:rsidRPr="00922948">
        <w:rPr>
          <w:lang w:eastAsia="en-US"/>
        </w:rPr>
        <w:t xml:space="preserve">heid des </w:t>
      </w:r>
      <w:r>
        <w:rPr>
          <w:lang w:eastAsia="en-US"/>
        </w:rPr>
        <w:t>Heere</w:t>
      </w:r>
      <w:r w:rsidRPr="00922948">
        <w:rPr>
          <w:lang w:eastAsia="en-US"/>
        </w:rPr>
        <w:t>n. Hij was iemand</w:t>
      </w:r>
      <w:r>
        <w:rPr>
          <w:lang w:eastAsia="en-US"/>
        </w:rPr>
        <w:t>,</w:t>
      </w:r>
      <w:r w:rsidRPr="00922948">
        <w:rPr>
          <w:lang w:eastAsia="en-US"/>
        </w:rPr>
        <w:t xml:space="preserve"> die kon honger en dorst hebben, die kon spreken, wandelen, toornen</w:t>
      </w:r>
      <w:r>
        <w:rPr>
          <w:lang w:eastAsia="en-US"/>
        </w:rPr>
        <w:t>,</w:t>
      </w:r>
      <w:r w:rsidRPr="00922948">
        <w:rPr>
          <w:lang w:eastAsia="en-US"/>
        </w:rPr>
        <w:t xml:space="preserve"> zich verwonderen</w:t>
      </w:r>
      <w:r>
        <w:rPr>
          <w:lang w:eastAsia="en-US"/>
        </w:rPr>
        <w:t>,</w:t>
      </w:r>
      <w:r w:rsidRPr="00922948">
        <w:rPr>
          <w:lang w:eastAsia="en-US"/>
        </w:rPr>
        <w:t xml:space="preserve"> zich verheugen, zich verontwaardigd gevoelen, gelijk ieder onzer, en evenwel zonder zonde; en boven al, Hij kon w</w:t>
      </w:r>
      <w:r>
        <w:rPr>
          <w:lang w:eastAsia="en-US"/>
        </w:rPr>
        <w:t>ene</w:t>
      </w:r>
      <w:r w:rsidRPr="00922948">
        <w:rPr>
          <w:lang w:eastAsia="en-US"/>
        </w:rPr>
        <w:t xml:space="preserve">n. Ik lees, daar is </w:t>
      </w:r>
      <w:r>
        <w:rPr>
          <w:lang w:eastAsia="en-US"/>
        </w:rPr>
        <w:t>"</w:t>
      </w:r>
      <w:r w:rsidRPr="00922948">
        <w:rPr>
          <w:lang w:eastAsia="en-US"/>
        </w:rPr>
        <w:t>blijdschap voor de engelen Gods" (Luk. 15); maar nergens lees ik van engelen die w</w:t>
      </w:r>
      <w:r>
        <w:rPr>
          <w:lang w:eastAsia="en-US"/>
        </w:rPr>
        <w:t>ene</w:t>
      </w:r>
      <w:r w:rsidRPr="00922948">
        <w:rPr>
          <w:lang w:eastAsia="en-US"/>
        </w:rPr>
        <w:t>n. Tranen zijn alleen eigen aan vl</w:t>
      </w:r>
      <w:r>
        <w:rPr>
          <w:lang w:eastAsia="en-US"/>
        </w:rPr>
        <w:t>ees</w:t>
      </w:r>
      <w:r w:rsidRPr="00922948">
        <w:rPr>
          <w:lang w:eastAsia="en-US"/>
        </w:rPr>
        <w:t xml:space="preserve"> en bloed.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36. De Joden</w:t>
      </w:r>
      <w:r w:rsidRPr="00922948">
        <w:rPr>
          <w:lang w:eastAsia="en-US"/>
        </w:rPr>
        <w:tab/>
      </w:r>
      <w:r>
        <w:rPr>
          <w:lang w:eastAsia="en-US"/>
        </w:rPr>
        <w:t xml:space="preserve"> zeiden</w:t>
      </w:r>
      <w:r w:rsidRPr="00922948">
        <w:rPr>
          <w:lang w:eastAsia="en-US"/>
        </w:rPr>
        <w:t xml:space="preserve">: Ziet, </w:t>
      </w:r>
      <w:r>
        <w:rPr>
          <w:lang w:eastAsia="en-US"/>
        </w:rPr>
        <w:t>ho</w:t>
      </w:r>
      <w:r w:rsidRPr="00922948">
        <w:rPr>
          <w:lang w:eastAsia="en-US"/>
        </w:rPr>
        <w:t xml:space="preserve">e lief </w:t>
      </w:r>
      <w:r>
        <w:rPr>
          <w:lang w:eastAsia="en-US"/>
        </w:rPr>
        <w:t>H</w:t>
      </w:r>
      <w:r w:rsidRPr="00922948">
        <w:rPr>
          <w:lang w:eastAsia="en-US"/>
        </w:rPr>
        <w:t>ij hem had.</w:t>
      </w:r>
      <w:r w:rsidR="00896977">
        <w:rPr>
          <w:lang w:eastAsia="en-US"/>
        </w:rPr>
        <w:t xml:space="preserve"> - </w:t>
      </w:r>
      <w:r w:rsidRPr="00922948">
        <w:rPr>
          <w:lang w:eastAsia="en-US"/>
        </w:rPr>
        <w:t>Een uitroep</w:t>
      </w:r>
      <w:r w:rsidRPr="00922948">
        <w:rPr>
          <w:lang w:eastAsia="en-US"/>
        </w:rPr>
        <w:br/>
        <w:t xml:space="preserve">van verwondering, dat blijkt uit het woord </w:t>
      </w:r>
      <w:r>
        <w:rPr>
          <w:lang w:eastAsia="en-US"/>
        </w:rPr>
        <w:t>"</w:t>
      </w:r>
      <w:r w:rsidRPr="00922948">
        <w:rPr>
          <w:lang w:eastAsia="en-US"/>
        </w:rPr>
        <w:t>ziet." Het doet ons vermoeden dat dit de weinige onbevooroordeelde Joden waren, die naar Bethanië gekomen waren om Maria en Martha te vertroosten, en later geloofden, toen zij Lazarus verrezen zagen.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37. En sommigen </w:t>
      </w:r>
      <w:r>
        <w:rPr>
          <w:lang w:eastAsia="en-US"/>
        </w:rPr>
        <w:t>van</w:t>
      </w:r>
      <w:r w:rsidRPr="00922948">
        <w:rPr>
          <w:lang w:eastAsia="en-US"/>
        </w:rPr>
        <w:t xml:space="preserve"> hen</w:t>
      </w:r>
      <w:r>
        <w:rPr>
          <w:lang w:eastAsia="en-US"/>
        </w:rPr>
        <w:t xml:space="preserve"> zeiden</w:t>
      </w:r>
      <w:r w:rsidRPr="00922948">
        <w:rPr>
          <w:lang w:eastAsia="en-US"/>
        </w:rPr>
        <w:t>, enz.</w:t>
      </w:r>
      <w:r w:rsidR="00896977">
        <w:rPr>
          <w:lang w:eastAsia="en-US"/>
        </w:rPr>
        <w:t xml:space="preserve"> - </w:t>
      </w:r>
      <w:r w:rsidRPr="00922948">
        <w:rPr>
          <w:lang w:eastAsia="en-US"/>
        </w:rPr>
        <w:t xml:space="preserve">Dit is de taal van vijanden, die voorgenomen hadden niets goeds van </w:t>
      </w:r>
      <w:r>
        <w:rPr>
          <w:lang w:eastAsia="en-US"/>
        </w:rPr>
        <w:t>Jezus</w:t>
      </w:r>
      <w:r w:rsidRPr="00922948">
        <w:rPr>
          <w:lang w:eastAsia="en-US"/>
        </w:rPr>
        <w:t xml:space="preserve"> te gel</w:t>
      </w:r>
      <w:r>
        <w:rPr>
          <w:lang w:eastAsia="en-US"/>
        </w:rPr>
        <w:t>ove</w:t>
      </w:r>
      <w:r w:rsidRPr="00922948">
        <w:rPr>
          <w:lang w:eastAsia="en-US"/>
        </w:rPr>
        <w:t>n. Er loopt een bitter verwijt door dit gezegde heen</w:t>
      </w:r>
      <w:r>
        <w:rPr>
          <w:lang w:eastAsia="en-US"/>
        </w:rPr>
        <w:t>:</w:t>
      </w:r>
      <w:r w:rsidRPr="00922948">
        <w:rPr>
          <w:lang w:eastAsia="en-US"/>
        </w:rPr>
        <w:t xml:space="preserve"> </w:t>
      </w:r>
      <w:r>
        <w:rPr>
          <w:lang w:eastAsia="en-US"/>
        </w:rPr>
        <w:t>"</w:t>
      </w:r>
      <w:r w:rsidRPr="00922948">
        <w:rPr>
          <w:lang w:eastAsia="en-US"/>
        </w:rPr>
        <w:t xml:space="preserve">kon Hij, indien Hij werkelijk de </w:t>
      </w:r>
      <w:r>
        <w:rPr>
          <w:lang w:eastAsia="en-US"/>
        </w:rPr>
        <w:t>oge</w:t>
      </w:r>
      <w:r w:rsidRPr="00922948">
        <w:rPr>
          <w:lang w:eastAsia="en-US"/>
        </w:rPr>
        <w:t>n van</w:t>
      </w:r>
      <w:r>
        <w:rPr>
          <w:lang w:eastAsia="en-US"/>
        </w:rPr>
        <w:t xml:space="preserve"> die </w:t>
      </w:r>
      <w:r w:rsidRPr="00922948">
        <w:rPr>
          <w:lang w:eastAsia="en-US"/>
        </w:rPr>
        <w:t xml:space="preserve">blinde in Jeruzalem geopend had, </w:t>
      </w:r>
      <w:r>
        <w:rPr>
          <w:lang w:eastAsia="en-US"/>
        </w:rPr>
        <w:t xml:space="preserve">deze </w:t>
      </w:r>
      <w:r w:rsidRPr="00922948">
        <w:rPr>
          <w:lang w:eastAsia="en-US"/>
        </w:rPr>
        <w:t>niet voor sterven behoed hebben</w:t>
      </w:r>
      <w:r>
        <w:rPr>
          <w:lang w:eastAsia="en-US"/>
        </w:rPr>
        <w:t>?</w:t>
      </w:r>
      <w:r w:rsidRPr="00922948">
        <w:rPr>
          <w:lang w:eastAsia="en-US"/>
        </w:rPr>
        <w:t xml:space="preserve"> Waarom, als Hij waarlijk de Messias is; en werkelijk zulke wonderen verricht, niet al die droefheid hebben voorkomen</w:t>
      </w:r>
      <w:r>
        <w:rPr>
          <w:lang w:eastAsia="en-US"/>
        </w:rPr>
        <w:t>?"</w:t>
      </w:r>
      <w:r w:rsidR="00896977">
        <w:rPr>
          <w:lang w:eastAsia="en-US"/>
        </w:rPr>
        <w:t xml:space="preserve"> - </w:t>
      </w:r>
      <w:r w:rsidRPr="00922948">
        <w:rPr>
          <w:lang w:eastAsia="en-US"/>
        </w:rPr>
        <w:t xml:space="preserve">Museulus wijst op de satanische boosheid, die uit dit gezegde blijkt. Het is de oude twijfelzuchtige geest van tegenspraak en eindeloos gevraag. </w:t>
      </w:r>
      <w:r w:rsidR="00664E02">
        <w:rPr>
          <w:lang w:eastAsia="en-US"/>
        </w:rPr>
        <w:t>H</w:t>
      </w:r>
      <w:r w:rsidRPr="00922948">
        <w:rPr>
          <w:lang w:eastAsia="en-US"/>
        </w:rPr>
        <w:t>et ongeloof vraagt altijd waarom</w:t>
      </w:r>
      <w:r>
        <w:rPr>
          <w:lang w:eastAsia="en-US"/>
        </w:rPr>
        <w:t>?</w:t>
      </w:r>
      <w:r w:rsidRPr="00922948">
        <w:rPr>
          <w:lang w:eastAsia="en-US"/>
        </w:rPr>
        <w:t xml:space="preserve"> en waarom en waarom</w:t>
      </w:r>
      <w:r>
        <w:rPr>
          <w:lang w:eastAsia="en-US"/>
        </w:rPr>
        <w:t>?</w:t>
      </w:r>
      <w:r w:rsidRPr="00922948">
        <w:rPr>
          <w:lang w:eastAsia="en-US"/>
        </w:rPr>
        <w:t xml:space="preserve"> </w:t>
      </w:r>
      <w:r>
        <w:rPr>
          <w:lang w:eastAsia="en-US"/>
        </w:rPr>
        <w:t>"</w:t>
      </w:r>
      <w:r w:rsidRPr="00922948">
        <w:rPr>
          <w:lang w:eastAsia="en-US"/>
        </w:rPr>
        <w:t xml:space="preserve">Als die </w:t>
      </w:r>
      <w:r>
        <w:rPr>
          <w:lang w:eastAsia="en-US"/>
        </w:rPr>
        <w:t xml:space="preserve">Jezus zo'n </w:t>
      </w:r>
      <w:r w:rsidRPr="00922948">
        <w:rPr>
          <w:lang w:eastAsia="en-US"/>
        </w:rPr>
        <w:t>vriend van Lazarus was en hem</w:t>
      </w:r>
      <w:r>
        <w:rPr>
          <w:lang w:eastAsia="en-US"/>
        </w:rPr>
        <w:t xml:space="preserve"> zo </w:t>
      </w:r>
      <w:r w:rsidRPr="00922948">
        <w:rPr>
          <w:lang w:eastAsia="en-US"/>
        </w:rPr>
        <w:t>liefhad, waarom</w:t>
      </w:r>
      <w:r>
        <w:rPr>
          <w:lang w:eastAsia="en-US"/>
        </w:rPr>
        <w:t xml:space="preserve"> het </w:t>
      </w:r>
      <w:r w:rsidRPr="00922948">
        <w:rPr>
          <w:lang w:eastAsia="en-US"/>
        </w:rPr>
        <w:t>Hij hem sterven</w:t>
      </w:r>
      <w:r>
        <w:rPr>
          <w:lang w:eastAsia="en-US"/>
        </w:rPr>
        <w:t>?</w:t>
      </w:r>
      <w:r w:rsidRPr="00922948">
        <w:rPr>
          <w:lang w:eastAsia="en-US"/>
        </w:rPr>
        <w:t>"</w:t>
      </w:r>
    </w:p>
    <w:p w:rsidR="0071002D" w:rsidRDefault="0071002D" w:rsidP="001F04AF">
      <w:pPr>
        <w:jc w:val="both"/>
        <w:rPr>
          <w:lang w:eastAsia="en-US"/>
        </w:rPr>
      </w:pPr>
    </w:p>
    <w:p w:rsidR="0071002D" w:rsidRPr="00B6293D" w:rsidRDefault="0071002D" w:rsidP="00664E02">
      <w:pPr>
        <w:pStyle w:val="Heading1"/>
        <w:rPr>
          <w:lang w:eastAsia="en-US"/>
        </w:rPr>
      </w:pPr>
      <w:bookmarkStart w:id="56" w:name="_Toc40301273"/>
      <w:r w:rsidRPr="00B6293D">
        <w:rPr>
          <w:lang w:eastAsia="en-US"/>
        </w:rPr>
        <w:t>JOHANNES 11: 38</w:t>
      </w:r>
      <w:r w:rsidR="00896977">
        <w:rPr>
          <w:lang w:eastAsia="en-US"/>
        </w:rPr>
        <w:t xml:space="preserve"> - </w:t>
      </w:r>
      <w:r w:rsidRPr="00B6293D">
        <w:rPr>
          <w:lang w:eastAsia="en-US"/>
        </w:rPr>
        <w:t>46.</w:t>
      </w:r>
      <w:bookmarkEnd w:id="56"/>
    </w:p>
    <w:p w:rsidR="0071002D" w:rsidRDefault="00970663" w:rsidP="001F04AF">
      <w:pPr>
        <w:jc w:val="both"/>
        <w:rPr>
          <w:lang w:eastAsia="en-US"/>
        </w:rPr>
      </w:pPr>
      <w:r w:rsidRPr="00922948">
        <w:rPr>
          <w:lang w:eastAsia="en-US"/>
        </w:rPr>
        <w:t>Christus' woorden betreffende</w:t>
      </w:r>
      <w:r>
        <w:rPr>
          <w:lang w:eastAsia="en-US"/>
        </w:rPr>
        <w:t xml:space="preserve"> de </w:t>
      </w:r>
      <w:r w:rsidRPr="00922948">
        <w:rPr>
          <w:lang w:eastAsia="en-US"/>
        </w:rPr>
        <w:t>steen op Lazarus' graf.</w:t>
      </w:r>
      <w:r>
        <w:rPr>
          <w:lang w:eastAsia="en-US"/>
        </w:rPr>
        <w:t xml:space="preserve"> - </w:t>
      </w:r>
      <w:r w:rsidRPr="00922948">
        <w:rPr>
          <w:lang w:eastAsia="en-US"/>
        </w:rPr>
        <w:t>Christus' woorden tot Martha, toen zij twijfelde.</w:t>
      </w:r>
      <w:r>
        <w:rPr>
          <w:lang w:eastAsia="en-US"/>
        </w:rPr>
        <w:t xml:space="preserve"> - </w:t>
      </w:r>
      <w:r w:rsidRPr="00922948">
        <w:rPr>
          <w:lang w:eastAsia="en-US"/>
        </w:rPr>
        <w:t>Christus' woorden tot God</w:t>
      </w:r>
      <w:r>
        <w:rPr>
          <w:lang w:eastAsia="en-US"/>
        </w:rPr>
        <w:t xml:space="preserve"> de </w:t>
      </w:r>
      <w:r w:rsidRPr="00922948">
        <w:rPr>
          <w:lang w:eastAsia="en-US"/>
        </w:rPr>
        <w:t>Vader.</w:t>
      </w:r>
      <w:r>
        <w:rPr>
          <w:lang w:eastAsia="en-US"/>
        </w:rPr>
        <w:t xml:space="preserve"> - </w:t>
      </w:r>
      <w:r w:rsidRPr="00922948">
        <w:rPr>
          <w:lang w:eastAsia="en-US"/>
        </w:rPr>
        <w:t>Christus' woorden tot Lazarus in het graf</w:t>
      </w:r>
      <w:r>
        <w:rPr>
          <w:lang w:eastAsia="en-US"/>
        </w:rPr>
        <w:t>.</w:t>
      </w:r>
    </w:p>
    <w:p w:rsidR="00970663" w:rsidRPr="00B6293D" w:rsidRDefault="00970663" w:rsidP="001F04AF">
      <w:pPr>
        <w:jc w:val="both"/>
        <w:rPr>
          <w:i/>
          <w:lang w:eastAsia="en-US"/>
        </w:rPr>
      </w:pPr>
    </w:p>
    <w:p w:rsidR="0071002D" w:rsidRPr="00B6293D" w:rsidRDefault="0071002D" w:rsidP="001F04AF">
      <w:pPr>
        <w:jc w:val="both"/>
        <w:rPr>
          <w:i/>
          <w:lang w:eastAsia="en-US"/>
        </w:rPr>
      </w:pPr>
      <w:r w:rsidRPr="00B6293D">
        <w:rPr>
          <w:i/>
          <w:lang w:eastAsia="en-US"/>
        </w:rPr>
        <w:t>38. Jezus dan weer in zichzelf zeer bewogen zijnde, kwam tot het graf; en het was een spelonk, en een steen was daarop gelegd.</w:t>
      </w:r>
    </w:p>
    <w:p w:rsidR="0071002D" w:rsidRPr="00B6293D" w:rsidRDefault="0071002D" w:rsidP="001F04AF">
      <w:pPr>
        <w:jc w:val="both"/>
        <w:rPr>
          <w:i/>
          <w:lang w:eastAsia="en-US"/>
        </w:rPr>
      </w:pPr>
      <w:r w:rsidRPr="00B6293D">
        <w:rPr>
          <w:i/>
          <w:lang w:eastAsia="en-US"/>
        </w:rPr>
        <w:t>39. Jezus zei: Neemt de steen weg. Martha, de zuster des gestorvenen, zei tot Hem: Heere, hij riekt nu al; want hij heeft vier dagen aldaar gelegen.</w:t>
      </w:r>
    </w:p>
    <w:p w:rsidR="0071002D" w:rsidRPr="00B6293D" w:rsidRDefault="0071002D" w:rsidP="001F04AF">
      <w:pPr>
        <w:jc w:val="both"/>
        <w:rPr>
          <w:i/>
          <w:lang w:eastAsia="en-US"/>
        </w:rPr>
      </w:pPr>
      <w:r w:rsidRPr="00B6293D">
        <w:rPr>
          <w:i/>
          <w:lang w:eastAsia="en-US"/>
        </w:rPr>
        <w:t>40. Jezus zei tot haar: Heb Ik u niet gezegd, dat zo gij gelooft, gij de heerlijkheid Gods zien zult?</w:t>
      </w:r>
    </w:p>
    <w:p w:rsidR="0071002D" w:rsidRPr="00B6293D" w:rsidRDefault="0071002D" w:rsidP="001F04AF">
      <w:pPr>
        <w:jc w:val="both"/>
        <w:rPr>
          <w:i/>
          <w:lang w:eastAsia="en-US"/>
        </w:rPr>
      </w:pPr>
      <w:r w:rsidRPr="00B6293D">
        <w:rPr>
          <w:i/>
          <w:lang w:eastAsia="en-US"/>
        </w:rPr>
        <w:t>41. Zij namen dan de steen weg, waar de gestorvene lag; en Jezus hief de ogen opwaarts en zei: Vader, Ik dank II, dat Gij Mij gehoord hebt.</w:t>
      </w:r>
    </w:p>
    <w:p w:rsidR="0071002D" w:rsidRPr="00B6293D" w:rsidRDefault="0071002D" w:rsidP="001F04AF">
      <w:pPr>
        <w:jc w:val="both"/>
        <w:rPr>
          <w:i/>
          <w:lang w:eastAsia="en-US"/>
        </w:rPr>
      </w:pPr>
      <w:r w:rsidRPr="00B6293D">
        <w:rPr>
          <w:i/>
          <w:lang w:eastAsia="en-US"/>
        </w:rPr>
        <w:t>42. Doch Ik wist, dat Gij Mij altijd hoort; maar om van de schaar wil, die rondom staat, heb ik dit gezegd, opdat zij zouden geloven dat Gij Mij gezonden hebt.</w:t>
      </w:r>
    </w:p>
    <w:p w:rsidR="0071002D" w:rsidRPr="00B6293D" w:rsidRDefault="0071002D" w:rsidP="001F04AF">
      <w:pPr>
        <w:jc w:val="both"/>
        <w:rPr>
          <w:i/>
          <w:lang w:eastAsia="en-US"/>
        </w:rPr>
      </w:pPr>
      <w:r w:rsidRPr="00B6293D">
        <w:rPr>
          <w:i/>
          <w:lang w:eastAsia="en-US"/>
        </w:rPr>
        <w:t>43. En als Hij dit gezegd had, riep Hij met grote stem: Lazarus, kom uit!</w:t>
      </w:r>
    </w:p>
    <w:p w:rsidR="0071002D" w:rsidRPr="00B6293D" w:rsidRDefault="0071002D" w:rsidP="001F04AF">
      <w:pPr>
        <w:jc w:val="both"/>
        <w:rPr>
          <w:i/>
          <w:lang w:eastAsia="en-US"/>
        </w:rPr>
      </w:pPr>
      <w:r w:rsidRPr="00B6293D">
        <w:rPr>
          <w:i/>
          <w:lang w:eastAsia="en-US"/>
        </w:rPr>
        <w:t>44. En de gestorvene kwam uit, gebonden aan handen en voeten met grafdoeken, en zijn aangezicht was omwonden met een zweetdoek. Jezus zei tot hen: Ontbindt hem en laat hem heengaan.</w:t>
      </w:r>
    </w:p>
    <w:p w:rsidR="0071002D" w:rsidRPr="00B6293D" w:rsidRDefault="0071002D" w:rsidP="001F04AF">
      <w:pPr>
        <w:jc w:val="both"/>
        <w:rPr>
          <w:i/>
          <w:lang w:eastAsia="en-US"/>
        </w:rPr>
      </w:pPr>
      <w:r w:rsidRPr="00B6293D">
        <w:rPr>
          <w:i/>
          <w:lang w:eastAsia="en-US"/>
        </w:rPr>
        <w:t>45. Velen dan uit de Joden, die tot Maria gekomen waren en aanschouwd hadden 't geen Jezus gedaan had, geloofden in Hem;</w:t>
      </w:r>
    </w:p>
    <w:p w:rsidR="0071002D" w:rsidRPr="00B6293D" w:rsidRDefault="0071002D" w:rsidP="001F04AF">
      <w:pPr>
        <w:jc w:val="both"/>
        <w:rPr>
          <w:i/>
          <w:lang w:eastAsia="en-US"/>
        </w:rPr>
      </w:pPr>
      <w:r w:rsidRPr="00B6293D">
        <w:rPr>
          <w:i/>
          <w:lang w:eastAsia="en-US"/>
        </w:rPr>
        <w:t>46. Haar sommigen van hen gingen naar de Farizeeërs en zeiden tot hen 't geen Jezus gedaan had.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Deze verzen verhalen een van de grootste wonderen, die de </w:t>
      </w:r>
      <w:r>
        <w:rPr>
          <w:lang w:eastAsia="en-US"/>
        </w:rPr>
        <w:t>Heere</w:t>
      </w:r>
      <w:r w:rsidRPr="00922948">
        <w:rPr>
          <w:lang w:eastAsia="en-US"/>
        </w:rPr>
        <w:t xml:space="preserve"> </w:t>
      </w:r>
      <w:r>
        <w:rPr>
          <w:lang w:eastAsia="en-US"/>
        </w:rPr>
        <w:t>Jezus</w:t>
      </w:r>
      <w:r w:rsidRPr="00922948">
        <w:rPr>
          <w:lang w:eastAsia="en-US"/>
        </w:rPr>
        <w:t xml:space="preserve"> Christus ooit verricht heeft, en geven een onomst</w:t>
      </w:r>
      <w:r>
        <w:rPr>
          <w:lang w:eastAsia="en-US"/>
        </w:rPr>
        <w:t>ote</w:t>
      </w:r>
      <w:r w:rsidRPr="00922948">
        <w:rPr>
          <w:lang w:eastAsia="en-US"/>
        </w:rPr>
        <w:t>lijk bewijs van</w:t>
      </w:r>
      <w:r>
        <w:rPr>
          <w:lang w:eastAsia="en-US"/>
        </w:rPr>
        <w:t xml:space="preserve"> zijn </w:t>
      </w:r>
      <w:r w:rsidRPr="00922948">
        <w:rPr>
          <w:lang w:eastAsia="en-US"/>
        </w:rPr>
        <w:t>Godheid. Hij, wiens stem iemand, die vier dagen dood geweest was, uit het graf kon terugroepen, moet inderdaad zelf God, zijn geweest</w:t>
      </w:r>
      <w:r>
        <w:rPr>
          <w:lang w:eastAsia="en-US"/>
        </w:rPr>
        <w:t>!</w:t>
      </w:r>
      <w:r w:rsidRPr="00922948">
        <w:rPr>
          <w:lang w:eastAsia="en-US"/>
        </w:rPr>
        <w:t xml:space="preserve"> Het wonder zelf wordt in</w:t>
      </w:r>
      <w:r>
        <w:rPr>
          <w:lang w:eastAsia="en-US"/>
        </w:rPr>
        <w:t xml:space="preserve"> zo'n </w:t>
      </w:r>
      <w:r w:rsidRPr="00922948">
        <w:rPr>
          <w:lang w:eastAsia="en-US"/>
        </w:rPr>
        <w:t xml:space="preserve">eenvoudige taal beschreven, dat geen </w:t>
      </w:r>
      <w:r>
        <w:rPr>
          <w:lang w:eastAsia="en-US"/>
        </w:rPr>
        <w:t>mens</w:t>
      </w:r>
      <w:r w:rsidRPr="00922948">
        <w:rPr>
          <w:lang w:eastAsia="en-US"/>
        </w:rPr>
        <w:t>elijke uitlegging daar licht over verspreiden kan. Maar de woorden van</w:t>
      </w:r>
      <w:r>
        <w:rPr>
          <w:lang w:eastAsia="en-US"/>
        </w:rPr>
        <w:t xml:space="preserve"> onze Heere</w:t>
      </w:r>
      <w:r w:rsidRPr="00922948">
        <w:rPr>
          <w:lang w:eastAsia="en-US"/>
        </w:rPr>
        <w:t xml:space="preserve"> bij deze gelegenheid zijn bijzonder belangrijk, en </w:t>
      </w:r>
      <w:r>
        <w:rPr>
          <w:lang w:eastAsia="en-US"/>
        </w:rPr>
        <w:t>eis</w:t>
      </w:r>
      <w:r w:rsidRPr="00922948">
        <w:rPr>
          <w:lang w:eastAsia="en-US"/>
        </w:rPr>
        <w:t>en bijzondere aandacht.</w:t>
      </w:r>
    </w:p>
    <w:p w:rsidR="0071002D" w:rsidRPr="00922948" w:rsidRDefault="0071002D" w:rsidP="001F04AF">
      <w:pPr>
        <w:jc w:val="both"/>
        <w:rPr>
          <w:lang w:eastAsia="en-US"/>
        </w:rPr>
      </w:pPr>
      <w:r w:rsidRPr="00922948">
        <w:rPr>
          <w:lang w:eastAsia="en-US"/>
        </w:rPr>
        <w:t>Ten eerste beh</w:t>
      </w:r>
      <w:r>
        <w:rPr>
          <w:lang w:eastAsia="en-US"/>
        </w:rPr>
        <w:t>ore</w:t>
      </w:r>
      <w:r w:rsidRPr="00922948">
        <w:rPr>
          <w:lang w:eastAsia="en-US"/>
        </w:rPr>
        <w:t>n wij op te merken de woorden van</w:t>
      </w:r>
      <w:r>
        <w:rPr>
          <w:lang w:eastAsia="en-US"/>
        </w:rPr>
        <w:t xml:space="preserve"> onze Heere</w:t>
      </w:r>
      <w:r w:rsidRPr="00922948">
        <w:rPr>
          <w:lang w:eastAsia="en-US"/>
        </w:rPr>
        <w:t xml:space="preserve"> over</w:t>
      </w:r>
      <w:r>
        <w:rPr>
          <w:lang w:eastAsia="en-US"/>
        </w:rPr>
        <w:t xml:space="preserve"> de </w:t>
      </w:r>
      <w:r w:rsidRPr="00922948">
        <w:rPr>
          <w:lang w:eastAsia="en-US"/>
        </w:rPr>
        <w:t>steen, die op het graf van Lazarus lag. Wij lezen dat Hij</w:t>
      </w:r>
      <w:r>
        <w:rPr>
          <w:lang w:eastAsia="en-US"/>
        </w:rPr>
        <w:t xml:space="preserve"> zei</w:t>
      </w:r>
      <w:r w:rsidRPr="00922948">
        <w:rPr>
          <w:lang w:eastAsia="en-US"/>
        </w:rPr>
        <w:t xml:space="preserve"> tot hen, die rondom Hem waren, op de plaats van het graf: </w:t>
      </w:r>
      <w:r>
        <w:rPr>
          <w:lang w:eastAsia="en-US"/>
        </w:rPr>
        <w:t>"</w:t>
      </w:r>
      <w:r w:rsidRPr="00922948">
        <w:rPr>
          <w:lang w:eastAsia="en-US"/>
        </w:rPr>
        <w:t>Neemt</w:t>
      </w:r>
      <w:r>
        <w:rPr>
          <w:lang w:eastAsia="en-US"/>
        </w:rPr>
        <w:t xml:space="preserve"> de </w:t>
      </w:r>
      <w:r w:rsidRPr="00922948">
        <w:rPr>
          <w:lang w:eastAsia="en-US"/>
        </w:rPr>
        <w:t>steen weg."</w:t>
      </w:r>
    </w:p>
    <w:p w:rsidR="0071002D" w:rsidRPr="00922948" w:rsidRDefault="0071002D" w:rsidP="001F04AF">
      <w:pPr>
        <w:jc w:val="both"/>
        <w:rPr>
          <w:lang w:eastAsia="en-US"/>
        </w:rPr>
      </w:pPr>
      <w:r w:rsidRPr="00922948">
        <w:rPr>
          <w:lang w:eastAsia="en-US"/>
        </w:rPr>
        <w:t>Nu, waarom</w:t>
      </w:r>
      <w:r>
        <w:rPr>
          <w:lang w:eastAsia="en-US"/>
        </w:rPr>
        <w:t xml:space="preserve"> zei</w:t>
      </w:r>
      <w:r w:rsidRPr="00922948">
        <w:rPr>
          <w:lang w:eastAsia="en-US"/>
        </w:rPr>
        <w:t xml:space="preserve"> onze </w:t>
      </w:r>
      <w:r>
        <w:rPr>
          <w:lang w:eastAsia="en-US"/>
        </w:rPr>
        <w:t>Heere</w:t>
      </w:r>
      <w:r w:rsidRPr="00922948">
        <w:rPr>
          <w:lang w:eastAsia="en-US"/>
        </w:rPr>
        <w:t xml:space="preserve"> dit</w:t>
      </w:r>
      <w:r>
        <w:rPr>
          <w:lang w:eastAsia="en-US"/>
        </w:rPr>
        <w:t>?</w:t>
      </w:r>
      <w:r w:rsidRPr="00922948">
        <w:rPr>
          <w:lang w:eastAsia="en-US"/>
        </w:rPr>
        <w:t xml:space="preserve"> Het was ongetwijfeld even gemakkelijk voor </w:t>
      </w:r>
      <w:r>
        <w:rPr>
          <w:lang w:eastAsia="en-US"/>
        </w:rPr>
        <w:t>Hem</w:t>
      </w:r>
      <w:r w:rsidRPr="00922948">
        <w:rPr>
          <w:lang w:eastAsia="en-US"/>
        </w:rPr>
        <w:t>, om</w:t>
      </w:r>
      <w:r>
        <w:rPr>
          <w:lang w:eastAsia="en-US"/>
        </w:rPr>
        <w:t xml:space="preserve"> de </w:t>
      </w:r>
      <w:r w:rsidRPr="00922948">
        <w:rPr>
          <w:lang w:eastAsia="en-US"/>
        </w:rPr>
        <w:t>steen te gebieden onaangeroerd weg te rollen, als een d</w:t>
      </w:r>
      <w:r>
        <w:rPr>
          <w:lang w:eastAsia="en-US"/>
        </w:rPr>
        <w:t>ode</w:t>
      </w:r>
      <w:r w:rsidRPr="00922948">
        <w:rPr>
          <w:lang w:eastAsia="en-US"/>
        </w:rPr>
        <w:t xml:space="preserve"> uit het graf te roepen. Maar zulks was zijn wijze van doen niet. Hier, gelijk in andere gevallen, verkoos Hij</w:t>
      </w:r>
      <w:r>
        <w:rPr>
          <w:lang w:eastAsia="en-US"/>
        </w:rPr>
        <w:t xml:space="preserve"> de mens</w:t>
      </w:r>
      <w:r w:rsidRPr="00922948">
        <w:rPr>
          <w:lang w:eastAsia="en-US"/>
        </w:rPr>
        <w:t xml:space="preserve"> iets te doen te geven. Hier, evenals elders, leerde Hij de gr</w:t>
      </w:r>
      <w:r>
        <w:rPr>
          <w:lang w:eastAsia="en-US"/>
        </w:rPr>
        <w:t>ote</w:t>
      </w:r>
      <w:r w:rsidRPr="00922948">
        <w:rPr>
          <w:lang w:eastAsia="en-US"/>
        </w:rPr>
        <w:t xml:space="preserve"> les, dat zijn almachtige kracht niet ten doel had de verantwoordelijkheid van</w:t>
      </w:r>
      <w:r>
        <w:rPr>
          <w:lang w:eastAsia="en-US"/>
        </w:rPr>
        <w:t xml:space="preserve"> de mens</w:t>
      </w:r>
      <w:r w:rsidRPr="00922948">
        <w:rPr>
          <w:lang w:eastAsia="en-US"/>
        </w:rPr>
        <w:t xml:space="preserve"> te vernietigen</w:t>
      </w:r>
      <w:r>
        <w:rPr>
          <w:lang w:eastAsia="en-US"/>
        </w:rPr>
        <w:t>. Z</w:t>
      </w:r>
      <w:r w:rsidRPr="00922948">
        <w:rPr>
          <w:lang w:eastAsia="en-US"/>
        </w:rPr>
        <w:t>elfs toen Hij gereed en gewillig was om</w:t>
      </w:r>
      <w:r>
        <w:rPr>
          <w:lang w:eastAsia="en-US"/>
        </w:rPr>
        <w:t xml:space="preserve"> de </w:t>
      </w:r>
      <w:r w:rsidRPr="00922948">
        <w:rPr>
          <w:lang w:eastAsia="en-US"/>
        </w:rPr>
        <w:t>d</w:t>
      </w:r>
      <w:r>
        <w:rPr>
          <w:lang w:eastAsia="en-US"/>
        </w:rPr>
        <w:t>ode</w:t>
      </w:r>
      <w:r w:rsidRPr="00922948">
        <w:rPr>
          <w:lang w:eastAsia="en-US"/>
        </w:rPr>
        <w:t xml:space="preserve"> op te wekken, wilde Hij niet dat de </w:t>
      </w:r>
      <w:r>
        <w:rPr>
          <w:lang w:eastAsia="en-US"/>
        </w:rPr>
        <w:t>mens</w:t>
      </w:r>
      <w:r w:rsidRPr="00922948">
        <w:rPr>
          <w:lang w:eastAsia="en-US"/>
        </w:rPr>
        <w:t xml:space="preserve"> er geheel en al werkeloos bij zou staan.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Laat ons dit als een schat in ons geheugen bewaren</w:t>
      </w:r>
      <w:r>
        <w:rPr>
          <w:lang w:eastAsia="en-US"/>
        </w:rPr>
        <w:t>;</w:t>
      </w:r>
      <w:r w:rsidRPr="00922948">
        <w:rPr>
          <w:lang w:eastAsia="en-US"/>
        </w:rPr>
        <w:t xml:space="preserve"> het sluit in zich een zaak van groot gewicht. In het geestelijk weldoen aan anderen, in het opvoeden van onze kinderen voor</w:t>
      </w:r>
      <w:r>
        <w:rPr>
          <w:lang w:eastAsia="en-US"/>
        </w:rPr>
        <w:t xml:space="preserve"> de </w:t>
      </w:r>
      <w:r w:rsidRPr="00922948">
        <w:rPr>
          <w:lang w:eastAsia="en-US"/>
        </w:rPr>
        <w:t>hemel, in het jagen naar heiligheid in</w:t>
      </w:r>
      <w:r>
        <w:rPr>
          <w:lang w:eastAsia="en-US"/>
        </w:rPr>
        <w:t xml:space="preserve"> onze dagelijks</w:t>
      </w:r>
      <w:r w:rsidRPr="00922948">
        <w:rPr>
          <w:lang w:eastAsia="en-US"/>
        </w:rPr>
        <w:t xml:space="preserve">e wandel, in al deze dingen is het ongetwijfeld waar, dat wij zwak en hulpeloos zijn. </w:t>
      </w:r>
      <w:r>
        <w:rPr>
          <w:lang w:eastAsia="en-US"/>
        </w:rPr>
        <w:t>"</w:t>
      </w:r>
      <w:r w:rsidRPr="00922948">
        <w:rPr>
          <w:lang w:eastAsia="en-US"/>
        </w:rPr>
        <w:t>Zonder Christus kunnen wij niets doen." Maar toch moeten wij ons herinneren, dat Christus van ons verwacht te doen wat wij kunnen.</w:t>
      </w:r>
    </w:p>
    <w:p w:rsidR="0071002D" w:rsidRPr="00922948" w:rsidRDefault="0071002D" w:rsidP="001F04AF">
      <w:pPr>
        <w:jc w:val="both"/>
        <w:rPr>
          <w:lang w:eastAsia="en-US"/>
        </w:rPr>
      </w:pPr>
      <w:r>
        <w:rPr>
          <w:lang w:eastAsia="en-US"/>
        </w:rPr>
        <w:t>"</w:t>
      </w:r>
      <w:r w:rsidRPr="00922948">
        <w:rPr>
          <w:lang w:eastAsia="en-US"/>
        </w:rPr>
        <w:t>Neemt</w:t>
      </w:r>
      <w:r>
        <w:rPr>
          <w:lang w:eastAsia="en-US"/>
        </w:rPr>
        <w:t xml:space="preserve"> de </w:t>
      </w:r>
      <w:r w:rsidRPr="00922948">
        <w:rPr>
          <w:lang w:eastAsia="en-US"/>
        </w:rPr>
        <w:t>steen weg</w:t>
      </w:r>
      <w:r>
        <w:rPr>
          <w:lang w:eastAsia="en-US"/>
        </w:rPr>
        <w:t>,</w:t>
      </w:r>
      <w:r w:rsidRPr="00922948">
        <w:rPr>
          <w:lang w:eastAsia="en-US"/>
        </w:rPr>
        <w:t xml:space="preserve">" is het </w:t>
      </w:r>
      <w:r>
        <w:rPr>
          <w:lang w:eastAsia="en-US"/>
        </w:rPr>
        <w:t>dagelijks</w:t>
      </w:r>
      <w:r w:rsidRPr="00922948">
        <w:rPr>
          <w:lang w:eastAsia="en-US"/>
        </w:rPr>
        <w:t xml:space="preserve"> gebod, dat Hij ons geeft. Laten wij ons wachten, dat wij niet stilstaan in ledigheid, onder voorwendsel van </w:t>
      </w:r>
      <w:r>
        <w:rPr>
          <w:lang w:eastAsia="en-US"/>
        </w:rPr>
        <w:t>nederig</w:t>
      </w:r>
      <w:r w:rsidRPr="00922948">
        <w:rPr>
          <w:lang w:eastAsia="en-US"/>
        </w:rPr>
        <w:t>heid. Laat ons dagelijks trachten te doen wat wij kunnen, en in het trachten zal Christus ons tegemoet komen en zijn zegen</w:t>
      </w:r>
      <w:r>
        <w:rPr>
          <w:lang w:eastAsia="en-US"/>
        </w:rPr>
        <w:t xml:space="preserve"> g</w:t>
      </w:r>
      <w:r w:rsidRPr="00922948">
        <w:rPr>
          <w:lang w:eastAsia="en-US"/>
        </w:rPr>
        <w:t>even.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Ten </w:t>
      </w:r>
      <w:r>
        <w:rPr>
          <w:lang w:eastAsia="en-US"/>
        </w:rPr>
        <w:t>tweede</w:t>
      </w:r>
      <w:r w:rsidRPr="00922948">
        <w:rPr>
          <w:lang w:eastAsia="en-US"/>
        </w:rPr>
        <w:t xml:space="preserve"> beh</w:t>
      </w:r>
      <w:r>
        <w:rPr>
          <w:lang w:eastAsia="en-US"/>
        </w:rPr>
        <w:t>ore</w:t>
      </w:r>
      <w:r w:rsidRPr="00922948">
        <w:rPr>
          <w:lang w:eastAsia="en-US"/>
        </w:rPr>
        <w:t xml:space="preserve">n wij op te merken de woorden die onze </w:t>
      </w:r>
      <w:r>
        <w:rPr>
          <w:lang w:eastAsia="en-US"/>
        </w:rPr>
        <w:t>Heere</w:t>
      </w:r>
      <w:r w:rsidRPr="00922948">
        <w:rPr>
          <w:lang w:eastAsia="en-US"/>
        </w:rPr>
        <w:t xml:space="preserve"> tot Martha richtte, toen zij een bezwaar had legen het wegnemen van</w:t>
      </w:r>
      <w:r>
        <w:rPr>
          <w:lang w:eastAsia="en-US"/>
        </w:rPr>
        <w:t xml:space="preserve"> de </w:t>
      </w:r>
      <w:r w:rsidRPr="00922948">
        <w:rPr>
          <w:lang w:eastAsia="en-US"/>
        </w:rPr>
        <w:t>steen van het graf. Het geloof van deze heilige vrouw werd geheel en al geschokt, toen de grafkelder, waar haar geliefde broeder lag, op 't punt was geopend te worden</w:t>
      </w:r>
      <w:r>
        <w:rPr>
          <w:lang w:eastAsia="en-US"/>
        </w:rPr>
        <w:t>. Z</w:t>
      </w:r>
      <w:r w:rsidRPr="00922948">
        <w:rPr>
          <w:lang w:eastAsia="en-US"/>
        </w:rPr>
        <w:t>ij kon niet gel</w:t>
      </w:r>
      <w:r>
        <w:rPr>
          <w:lang w:eastAsia="en-US"/>
        </w:rPr>
        <w:t>ove</w:t>
      </w:r>
      <w:r w:rsidRPr="00922948">
        <w:rPr>
          <w:lang w:eastAsia="en-US"/>
        </w:rPr>
        <w:t>n</w:t>
      </w:r>
      <w:r>
        <w:rPr>
          <w:lang w:eastAsia="en-US"/>
        </w:rPr>
        <w:t>,</w:t>
      </w:r>
      <w:r w:rsidRPr="00922948">
        <w:rPr>
          <w:lang w:eastAsia="en-US"/>
        </w:rPr>
        <w:t xml:space="preserve"> dat dit van </w:t>
      </w:r>
      <w:r>
        <w:rPr>
          <w:lang w:eastAsia="en-US"/>
        </w:rPr>
        <w:t>eni</w:t>
      </w:r>
      <w:r w:rsidRPr="00922948">
        <w:rPr>
          <w:lang w:eastAsia="en-US"/>
        </w:rPr>
        <w:t xml:space="preserve">g nut was. </w:t>
      </w:r>
      <w:r>
        <w:rPr>
          <w:lang w:eastAsia="en-US"/>
        </w:rPr>
        <w:t>"Heere,</w:t>
      </w:r>
      <w:r w:rsidRPr="00922948">
        <w:rPr>
          <w:lang w:eastAsia="en-US"/>
        </w:rPr>
        <w:t>" roept zij uit</w:t>
      </w:r>
      <w:r>
        <w:rPr>
          <w:lang w:eastAsia="en-US"/>
        </w:rPr>
        <w:t>, hij riekt</w:t>
      </w:r>
      <w:r w:rsidRPr="00922948">
        <w:rPr>
          <w:lang w:eastAsia="en-US"/>
        </w:rPr>
        <w:t xml:space="preserve"> al</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En dan komt de plechtige vermaning van</w:t>
      </w:r>
      <w:r>
        <w:rPr>
          <w:lang w:eastAsia="en-US"/>
        </w:rPr>
        <w:t xml:space="preserve"> onze Heere:</w:t>
      </w:r>
      <w:r w:rsidRPr="00922948">
        <w:rPr>
          <w:lang w:eastAsia="en-US"/>
        </w:rPr>
        <w:t xml:space="preserve"> </w:t>
      </w:r>
      <w:r>
        <w:rPr>
          <w:lang w:eastAsia="en-US"/>
        </w:rPr>
        <w:t>"</w:t>
      </w:r>
      <w:r w:rsidRPr="00922948">
        <w:rPr>
          <w:lang w:eastAsia="en-US"/>
        </w:rPr>
        <w:t>Heb Ik u niet gezegd, dat, indien gij gelooft, gij de</w:t>
      </w:r>
      <w:r>
        <w:rPr>
          <w:lang w:eastAsia="en-US"/>
        </w:rPr>
        <w:t xml:space="preserve"> heerlijkheid</w:t>
      </w:r>
      <w:r w:rsidRPr="00922948">
        <w:rPr>
          <w:lang w:eastAsia="en-US"/>
        </w:rPr>
        <w:t xml:space="preserve"> Gods zien zult?"</w:t>
      </w:r>
    </w:p>
    <w:p w:rsidR="0071002D" w:rsidRPr="00922948" w:rsidRDefault="0071002D" w:rsidP="001F04AF">
      <w:pPr>
        <w:jc w:val="both"/>
        <w:rPr>
          <w:lang w:eastAsia="en-US"/>
        </w:rPr>
      </w:pPr>
      <w:r w:rsidRPr="00922948">
        <w:rPr>
          <w:lang w:eastAsia="en-US"/>
        </w:rPr>
        <w:t>Dat woord is rijk in bet</w:t>
      </w:r>
      <w:r>
        <w:rPr>
          <w:lang w:eastAsia="en-US"/>
        </w:rPr>
        <w:t>eke</w:t>
      </w:r>
      <w:r w:rsidRPr="00922948">
        <w:rPr>
          <w:lang w:eastAsia="en-US"/>
        </w:rPr>
        <w:t>nis. Het is ver van onwaarschijnlijk, dat het een terugwijzing bevat op de boodschap, die aan Martha en Maria was gezonden, toen haar broeder eerst ziek was geworden. Het kan misschien de bedoeling van</w:t>
      </w:r>
      <w:r>
        <w:rPr>
          <w:lang w:eastAsia="en-US"/>
        </w:rPr>
        <w:t xml:space="preserve"> de Heere</w:t>
      </w:r>
      <w:r w:rsidRPr="00922948">
        <w:rPr>
          <w:lang w:eastAsia="en-US"/>
        </w:rPr>
        <w:t xml:space="preserve"> geweest zijn, Martha te herinneren, dat haar Meester haar deze boodschap had gezonden</w:t>
      </w:r>
      <w:r>
        <w:rPr>
          <w:lang w:eastAsia="en-US"/>
        </w:rPr>
        <w:t>:</w:t>
      </w:r>
      <w:r w:rsidRPr="00922948">
        <w:rPr>
          <w:lang w:eastAsia="en-US"/>
        </w:rPr>
        <w:t xml:space="preserve"> </w:t>
      </w:r>
      <w:r>
        <w:rPr>
          <w:lang w:eastAsia="en-US"/>
        </w:rPr>
        <w:t>"</w:t>
      </w:r>
      <w:r w:rsidRPr="00922948">
        <w:rPr>
          <w:lang w:eastAsia="en-US"/>
        </w:rPr>
        <w:t>Deze krankheid is niet tot</w:t>
      </w:r>
      <w:r>
        <w:rPr>
          <w:lang w:eastAsia="en-US"/>
        </w:rPr>
        <w:t xml:space="preserve"> de </w:t>
      </w:r>
      <w:r w:rsidRPr="00922948">
        <w:rPr>
          <w:lang w:eastAsia="en-US"/>
        </w:rPr>
        <w:t>dood, maar ter</w:t>
      </w:r>
      <w:r>
        <w:rPr>
          <w:lang w:eastAsia="en-US"/>
        </w:rPr>
        <w:t xml:space="preserve"> heerlijkheid</w:t>
      </w:r>
      <w:r w:rsidRPr="00922948">
        <w:rPr>
          <w:lang w:eastAsia="en-US"/>
        </w:rPr>
        <w:t xml:space="preserve"> Gods."</w:t>
      </w:r>
    </w:p>
    <w:p w:rsidR="0071002D" w:rsidRPr="00922948" w:rsidRDefault="0071002D" w:rsidP="001F04AF">
      <w:pPr>
        <w:jc w:val="both"/>
        <w:rPr>
          <w:lang w:eastAsia="en-US"/>
        </w:rPr>
      </w:pPr>
      <w:r w:rsidRPr="00922948">
        <w:rPr>
          <w:lang w:eastAsia="en-US"/>
        </w:rPr>
        <w:t xml:space="preserve">Maar het is misschien waarschijnlijker, dat onze </w:t>
      </w:r>
      <w:r>
        <w:rPr>
          <w:lang w:eastAsia="en-US"/>
        </w:rPr>
        <w:t>Heere</w:t>
      </w:r>
      <w:r w:rsidRPr="00922948">
        <w:rPr>
          <w:lang w:eastAsia="en-US"/>
        </w:rPr>
        <w:t xml:space="preserve"> Maria's geest de oude les wilde herinneren, die Hij zijn geh</w:t>
      </w:r>
      <w:r>
        <w:rPr>
          <w:lang w:eastAsia="en-US"/>
        </w:rPr>
        <w:t>ele</w:t>
      </w:r>
      <w:r w:rsidRPr="00922948">
        <w:rPr>
          <w:lang w:eastAsia="en-US"/>
        </w:rPr>
        <w:t xml:space="preserve"> leven door geleerd had,</w:t>
      </w:r>
      <w:r>
        <w:rPr>
          <w:lang w:eastAsia="en-US"/>
        </w:rPr>
        <w:t xml:space="preserve"> de </w:t>
      </w:r>
      <w:r w:rsidRPr="00922948">
        <w:rPr>
          <w:lang w:eastAsia="en-US"/>
        </w:rPr>
        <w:t>plicht om altijd te gel</w:t>
      </w:r>
      <w:r>
        <w:rPr>
          <w:lang w:eastAsia="en-US"/>
        </w:rPr>
        <w:t>ove</w:t>
      </w:r>
      <w:r w:rsidRPr="00922948">
        <w:rPr>
          <w:lang w:eastAsia="en-US"/>
        </w:rPr>
        <w:t>n. Het is, alsof Hij</w:t>
      </w:r>
      <w:r>
        <w:rPr>
          <w:lang w:eastAsia="en-US"/>
        </w:rPr>
        <w:t xml:space="preserve"> zei:</w:t>
      </w:r>
      <w:r w:rsidRPr="00922948">
        <w:rPr>
          <w:lang w:eastAsia="en-US"/>
        </w:rPr>
        <w:t xml:space="preserve"> </w:t>
      </w:r>
      <w:r>
        <w:rPr>
          <w:lang w:eastAsia="en-US"/>
        </w:rPr>
        <w:t>"</w:t>
      </w:r>
      <w:r w:rsidRPr="00922948">
        <w:rPr>
          <w:lang w:eastAsia="en-US"/>
        </w:rPr>
        <w:t xml:space="preserve">Martha, Martha, gij vergeet de geloofsles, die Ik altijd geleerd heb. Geloof, en alles zal goed zijn. Vrees niet; geloof </w:t>
      </w:r>
      <w:r>
        <w:rPr>
          <w:lang w:eastAsia="en-US"/>
        </w:rPr>
        <w:t>alleen</w:t>
      </w:r>
      <w:r w:rsidRPr="00922948">
        <w:rPr>
          <w:lang w:eastAsia="en-US"/>
        </w:rPr>
        <w:t>."</w:t>
      </w:r>
    </w:p>
    <w:p w:rsidR="0071002D" w:rsidRPr="00922948" w:rsidRDefault="0071002D" w:rsidP="001F04AF">
      <w:pPr>
        <w:jc w:val="both"/>
        <w:rPr>
          <w:lang w:eastAsia="en-US"/>
        </w:rPr>
      </w:pPr>
      <w:r w:rsidRPr="00922948">
        <w:rPr>
          <w:lang w:eastAsia="en-US"/>
        </w:rPr>
        <w:t>Dit is</w:t>
      </w:r>
      <w:r>
        <w:rPr>
          <w:lang w:eastAsia="en-US"/>
        </w:rPr>
        <w:t xml:space="preserve"> een </w:t>
      </w:r>
      <w:r w:rsidRPr="00922948">
        <w:rPr>
          <w:lang w:eastAsia="en-US"/>
        </w:rPr>
        <w:t>les, die wij nooit te goed kunnen kennen. Hoe zeer is ons geloof geneigd, om in</w:t>
      </w:r>
      <w:r>
        <w:rPr>
          <w:lang w:eastAsia="en-US"/>
        </w:rPr>
        <w:t xml:space="preserve"> de </w:t>
      </w:r>
      <w:r w:rsidRPr="00922948">
        <w:rPr>
          <w:lang w:eastAsia="en-US"/>
        </w:rPr>
        <w:t>tijd</w:t>
      </w:r>
      <w:r>
        <w:rPr>
          <w:lang w:eastAsia="en-US"/>
        </w:rPr>
        <w:t xml:space="preserve"> van de </w:t>
      </w:r>
      <w:r w:rsidRPr="00922948">
        <w:rPr>
          <w:lang w:eastAsia="en-US"/>
        </w:rPr>
        <w:t>beproeving te bezwijken</w:t>
      </w:r>
      <w:r>
        <w:rPr>
          <w:lang w:eastAsia="en-US"/>
        </w:rPr>
        <w:t>!</w:t>
      </w:r>
      <w:r w:rsidRPr="00922948">
        <w:rPr>
          <w:lang w:eastAsia="en-US"/>
        </w:rPr>
        <w:t xml:space="preserve"> Hoe gemakkelijk is het te spreken over geloof in de dagen van gezondheid en voorspoed, en hoe </w:t>
      </w:r>
      <w:r>
        <w:rPr>
          <w:lang w:eastAsia="en-US"/>
        </w:rPr>
        <w:t>moeilijk</w:t>
      </w:r>
      <w:r w:rsidRPr="00922948">
        <w:rPr>
          <w:lang w:eastAsia="en-US"/>
        </w:rPr>
        <w:t xml:space="preserve"> is het, in de dagen van donkerheid dat te beoefenen, als geen zon, maan of sterren schijnen! Laat ons ter harte nemen wat onze </w:t>
      </w:r>
      <w:r>
        <w:rPr>
          <w:lang w:eastAsia="en-US"/>
        </w:rPr>
        <w:t>Heere</w:t>
      </w:r>
      <w:r w:rsidRPr="00922948">
        <w:rPr>
          <w:lang w:eastAsia="en-US"/>
        </w:rPr>
        <w:t xml:space="preserve"> in deze plaats zegt. Laat ons biddén om</w:t>
      </w:r>
      <w:r>
        <w:rPr>
          <w:lang w:eastAsia="en-US"/>
        </w:rPr>
        <w:t xml:space="preserve"> zo'n </w:t>
      </w:r>
      <w:r w:rsidRPr="00922948">
        <w:rPr>
          <w:lang w:eastAsia="en-US"/>
        </w:rPr>
        <w:t>voorraad van innig geloof, dat wanneer de beurt aan ons is om te lijden, wij geduldi</w:t>
      </w:r>
      <w:r>
        <w:rPr>
          <w:lang w:eastAsia="en-US"/>
        </w:rPr>
        <w:t>g</w:t>
      </w:r>
      <w:r w:rsidRPr="00922948">
        <w:rPr>
          <w:lang w:eastAsia="en-US"/>
        </w:rPr>
        <w:t xml:space="preserve"> mogen lijden, en gel</w:t>
      </w:r>
      <w:r>
        <w:rPr>
          <w:lang w:eastAsia="en-US"/>
        </w:rPr>
        <w:t>ove</w:t>
      </w:r>
      <w:r w:rsidRPr="00922948">
        <w:rPr>
          <w:lang w:eastAsia="en-US"/>
        </w:rPr>
        <w:t>n dat alles wel is. De Christen, die opgehouden heeft te zeggen</w:t>
      </w:r>
      <w:r>
        <w:rPr>
          <w:lang w:eastAsia="en-US"/>
        </w:rPr>
        <w:t>:</w:t>
      </w:r>
      <w:r w:rsidRPr="00922948">
        <w:rPr>
          <w:lang w:eastAsia="en-US"/>
        </w:rPr>
        <w:t xml:space="preserve"> </w:t>
      </w:r>
      <w:r>
        <w:rPr>
          <w:lang w:eastAsia="en-US"/>
        </w:rPr>
        <w:t>"</w:t>
      </w:r>
      <w:r w:rsidRPr="00922948">
        <w:rPr>
          <w:lang w:eastAsia="en-US"/>
        </w:rPr>
        <w:t>Ik moet zien, en dan zal ik gel</w:t>
      </w:r>
      <w:r>
        <w:rPr>
          <w:lang w:eastAsia="en-US"/>
        </w:rPr>
        <w:t>ove</w:t>
      </w:r>
      <w:r w:rsidRPr="00922948">
        <w:rPr>
          <w:lang w:eastAsia="en-US"/>
        </w:rPr>
        <w:t>n</w:t>
      </w:r>
      <w:r>
        <w:rPr>
          <w:lang w:eastAsia="en-US"/>
        </w:rPr>
        <w:t>,</w:t>
      </w:r>
      <w:r w:rsidRPr="00922948">
        <w:rPr>
          <w:lang w:eastAsia="en-US"/>
        </w:rPr>
        <w:t>" en geleerd heeft te zeggen</w:t>
      </w:r>
      <w:r>
        <w:rPr>
          <w:lang w:eastAsia="en-US"/>
        </w:rPr>
        <w:t>:</w:t>
      </w:r>
      <w:r w:rsidRPr="00922948">
        <w:rPr>
          <w:lang w:eastAsia="en-US"/>
        </w:rPr>
        <w:t xml:space="preserve"> </w:t>
      </w:r>
      <w:r>
        <w:rPr>
          <w:lang w:eastAsia="en-US"/>
        </w:rPr>
        <w:t>"</w:t>
      </w:r>
      <w:r w:rsidRPr="00922948">
        <w:rPr>
          <w:lang w:eastAsia="en-US"/>
        </w:rPr>
        <w:t>Ik geloof, dan zal ik van lieverlede zien</w:t>
      </w:r>
      <w:r>
        <w:rPr>
          <w:lang w:eastAsia="en-US"/>
        </w:rPr>
        <w:t>,</w:t>
      </w:r>
      <w:r w:rsidRPr="00922948">
        <w:rPr>
          <w:lang w:eastAsia="en-US"/>
        </w:rPr>
        <w:t>" heeft een h</w:t>
      </w:r>
      <w:r>
        <w:rPr>
          <w:lang w:eastAsia="en-US"/>
        </w:rPr>
        <w:t>oge</w:t>
      </w:r>
      <w:r w:rsidRPr="00922948">
        <w:rPr>
          <w:lang w:eastAsia="en-US"/>
        </w:rPr>
        <w:t>n trap in de school van Christus bereikt.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derde beh</w:t>
      </w:r>
      <w:r>
        <w:rPr>
          <w:lang w:eastAsia="en-US"/>
        </w:rPr>
        <w:t>ore</w:t>
      </w:r>
      <w:r w:rsidRPr="00922948">
        <w:rPr>
          <w:lang w:eastAsia="en-US"/>
        </w:rPr>
        <w:t xml:space="preserve">n wij op te merken de woorden die onze </w:t>
      </w:r>
      <w:r>
        <w:rPr>
          <w:lang w:eastAsia="en-US"/>
        </w:rPr>
        <w:t xml:space="preserve">Heere tot </w:t>
      </w:r>
      <w:r w:rsidRPr="00922948">
        <w:rPr>
          <w:lang w:eastAsia="en-US"/>
        </w:rPr>
        <w:t>God</w:t>
      </w:r>
      <w:r>
        <w:rPr>
          <w:lang w:eastAsia="en-US"/>
        </w:rPr>
        <w:t xml:space="preserve"> de Vader</w:t>
      </w:r>
      <w:r w:rsidRPr="00922948">
        <w:rPr>
          <w:lang w:eastAsia="en-US"/>
        </w:rPr>
        <w:t xml:space="preserve"> richtte, toen de steen van het graf was weggenomen. Wij lezen dat Hij</w:t>
      </w:r>
      <w:r>
        <w:rPr>
          <w:lang w:eastAsia="en-US"/>
        </w:rPr>
        <w:t xml:space="preserve"> zei:</w:t>
      </w:r>
      <w:r w:rsidRPr="00922948">
        <w:rPr>
          <w:lang w:eastAsia="en-US"/>
        </w:rPr>
        <w:t xml:space="preserve"> </w:t>
      </w:r>
      <w:r>
        <w:rPr>
          <w:lang w:eastAsia="en-US"/>
        </w:rPr>
        <w:t>"</w:t>
      </w:r>
      <w:r w:rsidRPr="00922948">
        <w:rPr>
          <w:lang w:eastAsia="en-US"/>
        </w:rPr>
        <w:t>Vader, Ik dank U, dat Gij Mij altijd hoort</w:t>
      </w:r>
      <w:r>
        <w:rPr>
          <w:lang w:eastAsia="en-US"/>
        </w:rPr>
        <w:t>;</w:t>
      </w:r>
      <w:r w:rsidRPr="00922948">
        <w:rPr>
          <w:lang w:eastAsia="en-US"/>
        </w:rPr>
        <w:t xml:space="preserve"> maar om</w:t>
      </w:r>
      <w:r>
        <w:rPr>
          <w:lang w:eastAsia="en-US"/>
        </w:rPr>
        <w:t xml:space="preserve"> van de </w:t>
      </w:r>
      <w:r w:rsidRPr="00922948">
        <w:rPr>
          <w:lang w:eastAsia="en-US"/>
        </w:rPr>
        <w:t>sc</w:t>
      </w:r>
      <w:r>
        <w:rPr>
          <w:lang w:eastAsia="en-US"/>
        </w:rPr>
        <w:t xml:space="preserve">haar </w:t>
      </w:r>
      <w:r w:rsidRPr="00922948">
        <w:rPr>
          <w:lang w:eastAsia="en-US"/>
        </w:rPr>
        <w:t>wil, die rondom staat, heb Ik dit gezegd, opdat zij zouden gel</w:t>
      </w:r>
      <w:r>
        <w:rPr>
          <w:lang w:eastAsia="en-US"/>
        </w:rPr>
        <w:t>ove</w:t>
      </w:r>
      <w:r w:rsidRPr="00922948">
        <w:rPr>
          <w:lang w:eastAsia="en-US"/>
        </w:rPr>
        <w:t>n, dat Gij Mij gezonden hebt."</w:t>
      </w:r>
    </w:p>
    <w:p w:rsidR="0071002D" w:rsidRPr="00922948" w:rsidRDefault="0071002D" w:rsidP="001F04AF">
      <w:pPr>
        <w:jc w:val="both"/>
        <w:rPr>
          <w:lang w:eastAsia="en-US"/>
        </w:rPr>
      </w:pPr>
      <w:r w:rsidRPr="00922948">
        <w:rPr>
          <w:lang w:eastAsia="en-US"/>
        </w:rPr>
        <w:t xml:space="preserve">Deze wonderlijke taal is heel wat anders dan door de profeten of apostelen gebezigd is, als zij wonderen verrichtten. Eigenlijk is het geen gebed, maar een lofverheffing. Het bevat klaarblijkelijk een aanhoudende en geheimzinnige gemeenschap, die er </w:t>
      </w:r>
      <w:r>
        <w:rPr>
          <w:lang w:eastAsia="en-US"/>
        </w:rPr>
        <w:t>tussen</w:t>
      </w:r>
      <w:r w:rsidRPr="00922948">
        <w:rPr>
          <w:lang w:eastAsia="en-US"/>
        </w:rPr>
        <w:t xml:space="preserve"> </w:t>
      </w:r>
      <w:r>
        <w:rPr>
          <w:lang w:eastAsia="en-US"/>
        </w:rPr>
        <w:t>Jezus</w:t>
      </w:r>
      <w:r w:rsidRPr="00922948">
        <w:rPr>
          <w:lang w:eastAsia="en-US"/>
        </w:rPr>
        <w:t xml:space="preserve"> en zijn Vader in</w:t>
      </w:r>
      <w:r>
        <w:rPr>
          <w:lang w:eastAsia="en-US"/>
        </w:rPr>
        <w:t xml:space="preserve"> de </w:t>
      </w:r>
      <w:r w:rsidRPr="00922948">
        <w:rPr>
          <w:lang w:eastAsia="en-US"/>
        </w:rPr>
        <w:t>hemel bestaat, die het boven de macht van een</w:t>
      </w:r>
      <w:r>
        <w:rPr>
          <w:lang w:eastAsia="en-US"/>
        </w:rPr>
        <w:t xml:space="preserve"> mens</w:t>
      </w:r>
      <w:r w:rsidRPr="00922948">
        <w:rPr>
          <w:lang w:eastAsia="en-US"/>
        </w:rPr>
        <w:t xml:space="preserve"> gaat, om uit te leggen of te begrijpen. Wij behoeven niet te twijfelen, of onze </w:t>
      </w:r>
      <w:r>
        <w:rPr>
          <w:lang w:eastAsia="en-US"/>
        </w:rPr>
        <w:t>Heere</w:t>
      </w:r>
      <w:r w:rsidRPr="00922948">
        <w:rPr>
          <w:lang w:eastAsia="en-US"/>
        </w:rPr>
        <w:t xml:space="preserve"> wilde hier, gelijk overal in 't Evangelie van Johannes,</w:t>
      </w:r>
      <w:r>
        <w:rPr>
          <w:lang w:eastAsia="en-US"/>
        </w:rPr>
        <w:t xml:space="preserve"> de </w:t>
      </w:r>
      <w:r w:rsidRPr="00922948">
        <w:rPr>
          <w:lang w:eastAsia="en-US"/>
        </w:rPr>
        <w:t>Joden</w:t>
      </w:r>
      <w:r>
        <w:rPr>
          <w:lang w:eastAsia="en-US"/>
        </w:rPr>
        <w:t xml:space="preserve"> leren </w:t>
      </w:r>
      <w:r w:rsidRPr="00922948">
        <w:rPr>
          <w:lang w:eastAsia="en-US"/>
        </w:rPr>
        <w:t>de geh</w:t>
      </w:r>
      <w:r>
        <w:rPr>
          <w:lang w:eastAsia="en-US"/>
        </w:rPr>
        <w:t>ele</w:t>
      </w:r>
      <w:r w:rsidRPr="00922948">
        <w:rPr>
          <w:lang w:eastAsia="en-US"/>
        </w:rPr>
        <w:t xml:space="preserve"> en volkomen eenheid, die er was </w:t>
      </w:r>
      <w:r>
        <w:rPr>
          <w:lang w:eastAsia="en-US"/>
        </w:rPr>
        <w:t>tussen</w:t>
      </w:r>
      <w:r w:rsidRPr="00922948">
        <w:rPr>
          <w:lang w:eastAsia="en-US"/>
        </w:rPr>
        <w:t xml:space="preserve"> Hem en zijn Vader in alles wat Hij deed,</w:t>
      </w:r>
      <w:r>
        <w:rPr>
          <w:lang w:eastAsia="en-US"/>
        </w:rPr>
        <w:t xml:space="preserve"> zow</w:t>
      </w:r>
      <w:r w:rsidRPr="00922948">
        <w:rPr>
          <w:lang w:eastAsia="en-US"/>
        </w:rPr>
        <w:t>el als in alles wat Hij leerde. Nog eens wilde Hij hun herinneren, dat Hij niet onder ben kwam als profeet, maar als de Messias, die door</w:t>
      </w:r>
      <w:r>
        <w:rPr>
          <w:lang w:eastAsia="en-US"/>
        </w:rPr>
        <w:t xml:space="preserve"> de </w:t>
      </w:r>
      <w:r w:rsidRPr="00922948">
        <w:rPr>
          <w:lang w:eastAsia="en-US"/>
        </w:rPr>
        <w:t xml:space="preserve">Vader gezonden was, en </w:t>
      </w:r>
      <w:r>
        <w:rPr>
          <w:lang w:eastAsia="en-US"/>
        </w:rPr>
        <w:t>één</w:t>
      </w:r>
      <w:r w:rsidRPr="00922948">
        <w:rPr>
          <w:lang w:eastAsia="en-US"/>
        </w:rPr>
        <w:t xml:space="preserve"> was met Hem. Nog eens wilde Hij hun doen weten, dat gelijk de woorden die Hij sprak, dezelfde woorden waren die de Vader </w:t>
      </w:r>
      <w:r>
        <w:rPr>
          <w:lang w:eastAsia="en-US"/>
        </w:rPr>
        <w:t>Hem</w:t>
      </w:r>
      <w:r w:rsidRPr="00922948">
        <w:rPr>
          <w:lang w:eastAsia="en-US"/>
        </w:rPr>
        <w:t xml:space="preserve"> gaf te spreken,</w:t>
      </w:r>
      <w:r>
        <w:rPr>
          <w:lang w:eastAsia="en-US"/>
        </w:rPr>
        <w:t xml:space="preserve"> zo </w:t>
      </w:r>
      <w:r w:rsidRPr="00922948">
        <w:rPr>
          <w:lang w:eastAsia="en-US"/>
        </w:rPr>
        <w:t xml:space="preserve">ook de werken, die Hij verrichtte, dezelfde werken waren die de Vader </w:t>
      </w:r>
      <w:r>
        <w:rPr>
          <w:lang w:eastAsia="en-US"/>
        </w:rPr>
        <w:t>Hem</w:t>
      </w:r>
      <w:r w:rsidRPr="00922948">
        <w:rPr>
          <w:lang w:eastAsia="en-US"/>
        </w:rPr>
        <w:t xml:space="preserve"> gaf te doen. Kortom, Hij was de beloofde Messias,</w:t>
      </w:r>
      <w:r>
        <w:rPr>
          <w:lang w:eastAsia="en-US"/>
        </w:rPr>
        <w:t xml:space="preserve"> die </w:t>
      </w:r>
      <w:r w:rsidRPr="00922948">
        <w:rPr>
          <w:lang w:eastAsia="en-US"/>
        </w:rPr>
        <w:t xml:space="preserve">de Vader altijd hoort, omdat Hij en de Vader </w:t>
      </w:r>
      <w:r>
        <w:rPr>
          <w:lang w:eastAsia="en-US"/>
        </w:rPr>
        <w:t>EEN</w:t>
      </w:r>
      <w:r w:rsidRPr="00922948">
        <w:rPr>
          <w:lang w:eastAsia="en-US"/>
        </w:rPr>
        <w:t xml:space="preserve"> zijn.</w:t>
      </w:r>
    </w:p>
    <w:p w:rsidR="0071002D" w:rsidRPr="00922948" w:rsidRDefault="0071002D" w:rsidP="001F04AF">
      <w:pPr>
        <w:jc w:val="both"/>
        <w:rPr>
          <w:lang w:eastAsia="en-US"/>
        </w:rPr>
      </w:pPr>
      <w:r w:rsidRPr="00922948">
        <w:rPr>
          <w:lang w:eastAsia="en-US"/>
        </w:rPr>
        <w:t>Diep en hoog als deze waarheid is, is het voor</w:t>
      </w:r>
      <w:r>
        <w:rPr>
          <w:lang w:eastAsia="en-US"/>
        </w:rPr>
        <w:t xml:space="preserve"> de </w:t>
      </w:r>
      <w:r w:rsidRPr="00922948">
        <w:rPr>
          <w:lang w:eastAsia="en-US"/>
        </w:rPr>
        <w:t>vrede van onze zielen dienstig, die waarheid vast te gel</w:t>
      </w:r>
      <w:r>
        <w:rPr>
          <w:lang w:eastAsia="en-US"/>
        </w:rPr>
        <w:t>ove</w:t>
      </w:r>
      <w:r w:rsidRPr="00922948">
        <w:rPr>
          <w:lang w:eastAsia="en-US"/>
        </w:rPr>
        <w:t>n en haar vast aan te grijpen.</w:t>
      </w:r>
      <w:r>
        <w:rPr>
          <w:lang w:eastAsia="en-US"/>
        </w:rPr>
        <w:t xml:space="preserve"> </w:t>
      </w:r>
      <w:r w:rsidRPr="00922948">
        <w:rPr>
          <w:lang w:eastAsia="en-US"/>
        </w:rPr>
        <w:t>Laat</w:t>
      </w:r>
      <w:r>
        <w:rPr>
          <w:lang w:eastAsia="en-US"/>
        </w:rPr>
        <w:t xml:space="preserve"> het </w:t>
      </w:r>
      <w:r w:rsidRPr="00922948">
        <w:rPr>
          <w:lang w:eastAsia="en-US"/>
        </w:rPr>
        <w:t>een erkend beginsel van</w:t>
      </w:r>
      <w:r>
        <w:rPr>
          <w:lang w:eastAsia="en-US"/>
        </w:rPr>
        <w:t xml:space="preserve"> onze </w:t>
      </w:r>
      <w:r w:rsidRPr="00922948">
        <w:rPr>
          <w:lang w:eastAsia="en-US"/>
        </w:rPr>
        <w:t xml:space="preserve">Godsdienst zijn, dat de Zaligmaker, </w:t>
      </w:r>
      <w:r>
        <w:rPr>
          <w:lang w:eastAsia="en-US"/>
        </w:rPr>
        <w:t xml:space="preserve">wie </w:t>
      </w:r>
      <w:r w:rsidRPr="00922948">
        <w:rPr>
          <w:lang w:eastAsia="en-US"/>
        </w:rPr>
        <w:t>wij vertro</w:t>
      </w:r>
      <w:r>
        <w:rPr>
          <w:lang w:eastAsia="en-US"/>
        </w:rPr>
        <w:t>uw</w:t>
      </w:r>
      <w:r w:rsidRPr="00922948">
        <w:rPr>
          <w:lang w:eastAsia="en-US"/>
        </w:rPr>
        <w:t>, niets minder is dan de eeuwige God, Een uien de Vader altijd hoort, Een die in iedere daad Gods Zoon is. Een duidelijk inzicht in de waardigheid van</w:t>
      </w:r>
      <w:r>
        <w:rPr>
          <w:lang w:eastAsia="en-US"/>
        </w:rPr>
        <w:t xml:space="preserve"> de </w:t>
      </w:r>
      <w:r w:rsidRPr="00922948">
        <w:rPr>
          <w:lang w:eastAsia="en-US"/>
        </w:rPr>
        <w:t>persoon van</w:t>
      </w:r>
      <w:r>
        <w:rPr>
          <w:lang w:eastAsia="en-US"/>
        </w:rPr>
        <w:t xml:space="preserve"> onze </w:t>
      </w:r>
      <w:r w:rsidRPr="00922948">
        <w:rPr>
          <w:lang w:eastAsia="en-US"/>
        </w:rPr>
        <w:t>Middelaar is een geheim van inwendige vertroosting. Gelukkig hij, die zeggen kan</w:t>
      </w:r>
      <w:r>
        <w:rPr>
          <w:lang w:eastAsia="en-US"/>
        </w:rPr>
        <w:t>:</w:t>
      </w:r>
      <w:r w:rsidRPr="00922948">
        <w:rPr>
          <w:lang w:eastAsia="en-US"/>
        </w:rPr>
        <w:t xml:space="preserve"> </w:t>
      </w:r>
      <w:r>
        <w:rPr>
          <w:lang w:eastAsia="en-US"/>
        </w:rPr>
        <w:t>"</w:t>
      </w:r>
      <w:r w:rsidRPr="00922948">
        <w:rPr>
          <w:lang w:eastAsia="en-US"/>
        </w:rPr>
        <w:t xml:space="preserve">Ik weet in </w:t>
      </w:r>
      <w:r>
        <w:rPr>
          <w:lang w:eastAsia="en-US"/>
        </w:rPr>
        <w:t xml:space="preserve">wie </w:t>
      </w:r>
      <w:r w:rsidRPr="00922948">
        <w:rPr>
          <w:lang w:eastAsia="en-US"/>
        </w:rPr>
        <w:t>ik geloofd heb, en dat Hij machtig is mijn pand, bij Hem weggelegd, te bewaren tot</w:t>
      </w:r>
      <w:r>
        <w:rPr>
          <w:lang w:eastAsia="en-US"/>
        </w:rPr>
        <w:t xml:space="preserve"> die </w:t>
      </w:r>
      <w:r w:rsidRPr="00922948">
        <w:rPr>
          <w:lang w:eastAsia="en-US"/>
        </w:rPr>
        <w:t>dag." (2 Tim. 1</w:t>
      </w:r>
      <w:r>
        <w:rPr>
          <w:lang w:eastAsia="en-US"/>
        </w:rPr>
        <w:t>:</w:t>
      </w:r>
      <w:r w:rsidRPr="00922948">
        <w:rPr>
          <w:lang w:eastAsia="en-US"/>
        </w:rPr>
        <w:t xml:space="preserve"> 12.)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n wij op te merken de woorden die</w:t>
      </w:r>
      <w:r>
        <w:rPr>
          <w:lang w:eastAsia="en-US"/>
        </w:rPr>
        <w:t xml:space="preserve"> </w:t>
      </w:r>
      <w:r w:rsidRPr="00922948">
        <w:rPr>
          <w:lang w:eastAsia="en-US"/>
        </w:rPr>
        <w:t xml:space="preserve">onze </w:t>
      </w:r>
      <w:r>
        <w:rPr>
          <w:lang w:eastAsia="en-US"/>
        </w:rPr>
        <w:t>Heere</w:t>
      </w:r>
      <w:r w:rsidRPr="00922948">
        <w:rPr>
          <w:lang w:eastAsia="en-US"/>
        </w:rPr>
        <w:t xml:space="preserve"> tot Lazarus richtte, toen Hij hem uit het graf</w:t>
      </w:r>
      <w:r>
        <w:rPr>
          <w:lang w:eastAsia="en-US"/>
        </w:rPr>
        <w:t xml:space="preserve"> </w:t>
      </w:r>
      <w:r w:rsidRPr="00922948">
        <w:rPr>
          <w:lang w:eastAsia="en-US"/>
        </w:rPr>
        <w:t xml:space="preserve">opwekte. Wij lezen, dat </w:t>
      </w:r>
      <w:r>
        <w:rPr>
          <w:lang w:eastAsia="en-US"/>
        </w:rPr>
        <w:t>"</w:t>
      </w:r>
      <w:r w:rsidRPr="00922948">
        <w:rPr>
          <w:lang w:eastAsia="en-US"/>
        </w:rPr>
        <w:t>Hij met een gr</w:t>
      </w:r>
      <w:r>
        <w:rPr>
          <w:lang w:eastAsia="en-US"/>
        </w:rPr>
        <w:t>ote</w:t>
      </w:r>
      <w:r w:rsidRPr="00922948">
        <w:rPr>
          <w:lang w:eastAsia="en-US"/>
        </w:rPr>
        <w:t xml:space="preserve"> stem riep</w:t>
      </w:r>
      <w:r>
        <w:rPr>
          <w:lang w:eastAsia="en-US"/>
        </w:rPr>
        <w:t>:</w:t>
      </w:r>
      <w:r w:rsidRPr="00922948">
        <w:rPr>
          <w:lang w:eastAsia="en-US"/>
        </w:rPr>
        <w:t xml:space="preserve"> Lazarus, kom uit</w:t>
      </w:r>
      <w:r>
        <w:rPr>
          <w:lang w:eastAsia="en-US"/>
        </w:rPr>
        <w:t>!</w:t>
      </w:r>
      <w:r w:rsidRPr="00922948">
        <w:rPr>
          <w:lang w:eastAsia="en-US"/>
        </w:rPr>
        <w:t>" Op</w:t>
      </w:r>
      <w:r>
        <w:rPr>
          <w:lang w:eastAsia="en-US"/>
        </w:rPr>
        <w:t xml:space="preserve"> de </w:t>
      </w:r>
      <w:r w:rsidRPr="00922948">
        <w:rPr>
          <w:lang w:eastAsia="en-US"/>
        </w:rPr>
        <w:t>klank van die stem gaf de koning</w:t>
      </w:r>
      <w:r>
        <w:rPr>
          <w:lang w:eastAsia="en-US"/>
        </w:rPr>
        <w:t xml:space="preserve"> van de </w:t>
      </w:r>
      <w:r w:rsidRPr="00922948">
        <w:rPr>
          <w:lang w:eastAsia="en-US"/>
        </w:rPr>
        <w:t>verschrikking plotseling zijn wettig gevangene, en het onverzadelijke graf zijn prooi op. Plotseling</w:t>
      </w:r>
      <w:r>
        <w:rPr>
          <w:lang w:eastAsia="en-US"/>
        </w:rPr>
        <w:t xml:space="preserve"> "</w:t>
      </w:r>
      <w:r w:rsidRPr="00922948">
        <w:rPr>
          <w:lang w:eastAsia="en-US"/>
        </w:rPr>
        <w:t>kwam hij uit, gebonden aan handen en voeten met grafdoeken."</w:t>
      </w:r>
    </w:p>
    <w:p w:rsidR="0071002D" w:rsidRPr="00922948" w:rsidRDefault="0071002D" w:rsidP="001F04AF">
      <w:pPr>
        <w:jc w:val="both"/>
        <w:rPr>
          <w:lang w:eastAsia="en-US"/>
        </w:rPr>
      </w:pPr>
      <w:r w:rsidRPr="00922948">
        <w:rPr>
          <w:lang w:eastAsia="en-US"/>
        </w:rPr>
        <w:t xml:space="preserve">De grootheid van dit wonder kan onmogelijk overschat worden. De geest des </w:t>
      </w:r>
      <w:r>
        <w:rPr>
          <w:lang w:eastAsia="en-US"/>
        </w:rPr>
        <w:t>mens</w:t>
      </w:r>
      <w:r w:rsidRPr="00922948">
        <w:rPr>
          <w:lang w:eastAsia="en-US"/>
        </w:rPr>
        <w:t xml:space="preserve">en kan bezwaarlijk de uitgestrektheid van het werk dat verricht werd. bevatten. Op klaarlichte dag en voor vele vijandige getuigen werd een man, die vier dagen dood was geweest, in een </w:t>
      </w:r>
      <w:r>
        <w:rPr>
          <w:lang w:eastAsia="en-US"/>
        </w:rPr>
        <w:t>oge</w:t>
      </w:r>
      <w:r w:rsidRPr="00922948">
        <w:rPr>
          <w:lang w:eastAsia="en-US"/>
        </w:rPr>
        <w:t xml:space="preserve">nblik tot het leven teruggebracht. Hier was een openlijk bewijs, dat onze </w:t>
      </w:r>
      <w:r>
        <w:rPr>
          <w:lang w:eastAsia="en-US"/>
        </w:rPr>
        <w:t>Heere</w:t>
      </w:r>
      <w:r w:rsidRPr="00922948">
        <w:rPr>
          <w:lang w:eastAsia="en-US"/>
        </w:rPr>
        <w:t xml:space="preserve"> onbepaalde macht had over de stoffelijke wereld</w:t>
      </w:r>
      <w:r>
        <w:rPr>
          <w:lang w:eastAsia="en-US"/>
        </w:rPr>
        <w:t>!</w:t>
      </w:r>
      <w:r w:rsidR="00896977">
        <w:rPr>
          <w:lang w:eastAsia="en-US"/>
        </w:rPr>
        <w:t xml:space="preserve"> - </w:t>
      </w:r>
      <w:r w:rsidRPr="00922948">
        <w:rPr>
          <w:lang w:eastAsia="en-US"/>
        </w:rPr>
        <w:t xml:space="preserve">Hier was een openlijk bewijs dat onze </w:t>
      </w:r>
      <w:r>
        <w:rPr>
          <w:lang w:eastAsia="en-US"/>
        </w:rPr>
        <w:t>Heere</w:t>
      </w:r>
      <w:r w:rsidRPr="00922948">
        <w:rPr>
          <w:lang w:eastAsia="en-US"/>
        </w:rPr>
        <w:t xml:space="preserve"> onbepaald gezag had over de geestenwereld</w:t>
      </w:r>
      <w:r>
        <w:rPr>
          <w:lang w:eastAsia="en-US"/>
        </w:rPr>
        <w:t xml:space="preserve">! een </w:t>
      </w:r>
      <w:r w:rsidRPr="00922948">
        <w:rPr>
          <w:lang w:eastAsia="en-US"/>
        </w:rPr>
        <w:t xml:space="preserve">ziel, die haar </w:t>
      </w:r>
      <w:r>
        <w:rPr>
          <w:lang w:eastAsia="en-US"/>
        </w:rPr>
        <w:t>aards</w:t>
      </w:r>
      <w:r w:rsidRPr="00922948">
        <w:rPr>
          <w:lang w:eastAsia="en-US"/>
        </w:rPr>
        <w:t>e woning verlaten had, werd uit het paradijs teruggeroepen, en ver</w:t>
      </w:r>
      <w:r>
        <w:rPr>
          <w:lang w:eastAsia="en-US"/>
        </w:rPr>
        <w:t>eni</w:t>
      </w:r>
      <w:r w:rsidRPr="00922948">
        <w:rPr>
          <w:lang w:eastAsia="en-US"/>
        </w:rPr>
        <w:t>gde zich weder met het lichaam van</w:t>
      </w:r>
      <w:r>
        <w:rPr>
          <w:lang w:eastAsia="en-US"/>
        </w:rPr>
        <w:t xml:space="preserve"> de </w:t>
      </w:r>
      <w:r w:rsidRPr="00922948">
        <w:rPr>
          <w:lang w:eastAsia="en-US"/>
        </w:rPr>
        <w:t>eigenaar. Wel mag de Kerk van Christus staande houden (Bom. 9</w:t>
      </w:r>
      <w:r>
        <w:rPr>
          <w:lang w:eastAsia="en-US"/>
        </w:rPr>
        <w:t>:</w:t>
      </w:r>
      <w:r w:rsidRPr="00922948">
        <w:rPr>
          <w:lang w:eastAsia="en-US"/>
        </w:rPr>
        <w:t xml:space="preserve"> 5), dat Hij, die zulke werken verrichtte, </w:t>
      </w:r>
      <w:r>
        <w:rPr>
          <w:lang w:eastAsia="en-US"/>
        </w:rPr>
        <w:t>"</w:t>
      </w:r>
      <w:r w:rsidRPr="00922948">
        <w:rPr>
          <w:lang w:eastAsia="en-US"/>
        </w:rPr>
        <w:t>God boven al was, te prijzen in</w:t>
      </w:r>
      <w:r>
        <w:rPr>
          <w:lang w:eastAsia="en-US"/>
        </w:rPr>
        <w:t xml:space="preserve"> van de </w:t>
      </w:r>
      <w:r w:rsidRPr="00922948">
        <w:rPr>
          <w:lang w:eastAsia="en-US"/>
        </w:rPr>
        <w:t>eeuwigheid."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dit </w:t>
      </w:r>
      <w:r>
        <w:rPr>
          <w:lang w:eastAsia="en-US"/>
        </w:rPr>
        <w:t>gans</w:t>
      </w:r>
      <w:r w:rsidRPr="00922948">
        <w:rPr>
          <w:lang w:eastAsia="en-US"/>
        </w:rPr>
        <w:t>e gedeelte eindigen met gedachten van troost en bemoediging. Troostrijk is de gedachte, dat de liefderijke Zaligmaker van zondaren, van wiens barmhartigheid onze zielen geheel en al afhangen, machtig is om te redden. Troostrijk is de gedachte, dat er geen zondaar voor Christus te ver gegaan is in de zonde om hem op te wekken en te be</w:t>
      </w:r>
      <w:r>
        <w:rPr>
          <w:lang w:eastAsia="en-US"/>
        </w:rPr>
        <w:t>kere</w:t>
      </w:r>
      <w:r w:rsidRPr="00922948">
        <w:rPr>
          <w:lang w:eastAsia="en-US"/>
        </w:rPr>
        <w:t>n. Hij, die bij het graf stond van Lazarus, kan zeggen tot</w:t>
      </w:r>
      <w:r>
        <w:rPr>
          <w:lang w:eastAsia="en-US"/>
        </w:rPr>
        <w:t xml:space="preserve"> de </w:t>
      </w:r>
      <w:r w:rsidRPr="00922948">
        <w:rPr>
          <w:lang w:eastAsia="en-US"/>
        </w:rPr>
        <w:t>zondigste</w:t>
      </w:r>
      <w:r>
        <w:rPr>
          <w:lang w:eastAsia="en-US"/>
        </w:rPr>
        <w:t xml:space="preserve"> van de mens</w:t>
      </w:r>
      <w:r w:rsidRPr="00922948">
        <w:rPr>
          <w:lang w:eastAsia="en-US"/>
        </w:rPr>
        <w:t>en</w:t>
      </w:r>
      <w:r>
        <w:rPr>
          <w:lang w:eastAsia="en-US"/>
        </w:rPr>
        <w:t>:</w:t>
      </w:r>
      <w:r w:rsidRPr="00922948">
        <w:rPr>
          <w:lang w:eastAsia="en-US"/>
        </w:rPr>
        <w:t xml:space="preserve"> </w:t>
      </w:r>
      <w:r>
        <w:rPr>
          <w:lang w:eastAsia="en-US"/>
        </w:rPr>
        <w:t>"</w:t>
      </w:r>
      <w:r w:rsidRPr="00922948">
        <w:rPr>
          <w:lang w:eastAsia="en-US"/>
        </w:rPr>
        <w:t xml:space="preserve">Kom uit; ontbind hem en laat hem gaan." Troostrijk is niet minder de gedachte, dat als wij </w:t>
      </w:r>
      <w:r>
        <w:rPr>
          <w:lang w:eastAsia="en-US"/>
        </w:rPr>
        <w:t>neer</w:t>
      </w:r>
      <w:r w:rsidRPr="00922948">
        <w:rPr>
          <w:lang w:eastAsia="en-US"/>
        </w:rPr>
        <w:t xml:space="preserve">zinken in het graf, wij </w:t>
      </w:r>
      <w:r>
        <w:rPr>
          <w:lang w:eastAsia="en-US"/>
        </w:rPr>
        <w:t>neer</w:t>
      </w:r>
      <w:r w:rsidRPr="00922948">
        <w:rPr>
          <w:lang w:eastAsia="en-US"/>
        </w:rPr>
        <w:t xml:space="preserve">liggen mogen in de volle verzekerdheid, dat wij weder zullen opstaan. De stem, die Lazarus uit het graf riep, zal eens onze graven doordringen, en ziel en lichaam tezamen oproepen. </w:t>
      </w:r>
      <w:r>
        <w:rPr>
          <w:lang w:eastAsia="en-US"/>
        </w:rPr>
        <w:t>"</w:t>
      </w:r>
      <w:r w:rsidRPr="00922948">
        <w:rPr>
          <w:lang w:eastAsia="en-US"/>
        </w:rPr>
        <w:t>De bazuin zal slaan, en de d</w:t>
      </w:r>
      <w:r>
        <w:rPr>
          <w:lang w:eastAsia="en-US"/>
        </w:rPr>
        <w:t>ode</w:t>
      </w:r>
      <w:r w:rsidRPr="00922948">
        <w:rPr>
          <w:lang w:eastAsia="en-US"/>
        </w:rPr>
        <w:t>n zullen onverderfelijk opgewekt worden, en wij zullen veranderd worden." (1 Kor. 15</w:t>
      </w:r>
      <w:r>
        <w:rPr>
          <w:lang w:eastAsia="en-US"/>
        </w:rPr>
        <w:t>:</w:t>
      </w:r>
      <w:r w:rsidRPr="00922948">
        <w:rPr>
          <w:lang w:eastAsia="en-US"/>
        </w:rPr>
        <w:t xml:space="preserve"> 52.)</w:t>
      </w:r>
    </w:p>
    <w:p w:rsidR="0071002D" w:rsidRDefault="0071002D" w:rsidP="001F04AF">
      <w:pPr>
        <w:jc w:val="both"/>
        <w:rPr>
          <w:lang w:eastAsia="en-US"/>
        </w:rPr>
      </w:pPr>
    </w:p>
    <w:p w:rsidR="0071002D" w:rsidRDefault="0071002D" w:rsidP="00EC0652">
      <w:pPr>
        <w:pStyle w:val="Heading3"/>
      </w:pPr>
      <w:r w:rsidRPr="00B6293D">
        <w:t>AANTEKENINGE</w:t>
      </w:r>
      <w:r w:rsidRPr="00922948">
        <w:t>N.</w:t>
      </w:r>
    </w:p>
    <w:p w:rsidR="0071002D" w:rsidRDefault="0071002D" w:rsidP="001F04AF">
      <w:pPr>
        <w:jc w:val="both"/>
        <w:rPr>
          <w:lang w:eastAsia="en-US"/>
        </w:rPr>
      </w:pPr>
      <w:r>
        <w:rPr>
          <w:lang w:eastAsia="en-US"/>
        </w:rPr>
        <w:t>Jezus</w:t>
      </w:r>
      <w:r w:rsidRPr="00922948">
        <w:rPr>
          <w:lang w:eastAsia="en-US"/>
        </w:rPr>
        <w:t xml:space="preserve">.... in </w:t>
      </w:r>
      <w:r>
        <w:rPr>
          <w:lang w:eastAsia="en-US"/>
        </w:rPr>
        <w:t>zichzelf</w:t>
      </w:r>
      <w:r w:rsidRPr="00922948">
        <w:rPr>
          <w:lang w:eastAsia="en-US"/>
        </w:rPr>
        <w:t xml:space="preserve"> zeer bewogen..., kwam.... graf.</w:t>
      </w:r>
      <w:r w:rsidR="00896977">
        <w:rPr>
          <w:lang w:eastAsia="en-US"/>
        </w:rPr>
        <w:t xml:space="preserve"> - </w:t>
      </w:r>
      <w:r w:rsidRPr="00922948">
        <w:rPr>
          <w:lang w:eastAsia="en-US"/>
        </w:rPr>
        <w:t xml:space="preserve">Het woord hier vertaald door </w:t>
      </w:r>
      <w:r>
        <w:rPr>
          <w:lang w:eastAsia="en-US"/>
        </w:rPr>
        <w:t>"</w:t>
      </w:r>
      <w:r w:rsidRPr="00922948">
        <w:rPr>
          <w:lang w:eastAsia="en-US"/>
        </w:rPr>
        <w:t xml:space="preserve">zeer bewogen" is hetzelfde als in vs. 32 Het </w:t>
      </w:r>
      <w:r>
        <w:rPr>
          <w:lang w:eastAsia="en-US"/>
        </w:rPr>
        <w:t>eni</w:t>
      </w:r>
      <w:r w:rsidRPr="00922948">
        <w:rPr>
          <w:lang w:eastAsia="en-US"/>
        </w:rPr>
        <w:t xml:space="preserve">ge verschil is, dat hier staat </w:t>
      </w:r>
      <w:r>
        <w:rPr>
          <w:lang w:eastAsia="en-US"/>
        </w:rPr>
        <w:t>"</w:t>
      </w:r>
      <w:r w:rsidRPr="00922948">
        <w:rPr>
          <w:lang w:eastAsia="en-US"/>
        </w:rPr>
        <w:t xml:space="preserve">zeer bewogen in </w:t>
      </w:r>
      <w:r>
        <w:rPr>
          <w:lang w:eastAsia="en-US"/>
        </w:rPr>
        <w:t>zichzelf,</w:t>
      </w:r>
      <w:r w:rsidRPr="00922948">
        <w:rPr>
          <w:lang w:eastAsia="en-US"/>
        </w:rPr>
        <w:t xml:space="preserve">" en daar </w:t>
      </w:r>
      <w:r>
        <w:rPr>
          <w:lang w:eastAsia="en-US"/>
        </w:rPr>
        <w:t>"</w:t>
      </w:r>
      <w:r w:rsidRPr="00922948">
        <w:rPr>
          <w:lang w:eastAsia="en-US"/>
        </w:rPr>
        <w:t>in</w:t>
      </w:r>
      <w:r>
        <w:rPr>
          <w:lang w:eastAsia="en-US"/>
        </w:rPr>
        <w:t xml:space="preserve"> de </w:t>
      </w:r>
      <w:r w:rsidRPr="00922948">
        <w:rPr>
          <w:lang w:eastAsia="en-US"/>
        </w:rPr>
        <w:t>geest" Het bet</w:t>
      </w:r>
      <w:r>
        <w:rPr>
          <w:lang w:eastAsia="en-US"/>
        </w:rPr>
        <w:t>eke</w:t>
      </w:r>
      <w:r w:rsidRPr="00922948">
        <w:rPr>
          <w:lang w:eastAsia="en-US"/>
        </w:rPr>
        <w:t xml:space="preserve">nt dus dat de </w:t>
      </w:r>
      <w:r>
        <w:rPr>
          <w:lang w:eastAsia="en-US"/>
        </w:rPr>
        <w:t>Heere</w:t>
      </w:r>
      <w:r w:rsidRPr="00922948">
        <w:rPr>
          <w:lang w:eastAsia="en-US"/>
        </w:rPr>
        <w:t xml:space="preserve"> onder</w:t>
      </w:r>
      <w:r>
        <w:rPr>
          <w:lang w:eastAsia="en-US"/>
        </w:rPr>
        <w:t xml:space="preserve"> de </w:t>
      </w:r>
      <w:r w:rsidRPr="00922948">
        <w:rPr>
          <w:lang w:eastAsia="en-US"/>
        </w:rPr>
        <w:t>invloed was van zeer sterke inwendige ontroering. Oecolampadius denkt dat de ongel</w:t>
      </w:r>
      <w:r>
        <w:rPr>
          <w:lang w:eastAsia="en-US"/>
        </w:rPr>
        <w:t>ovi</w:t>
      </w:r>
      <w:r w:rsidRPr="00922948">
        <w:rPr>
          <w:lang w:eastAsia="en-US"/>
        </w:rPr>
        <w:t>ge, honende aanmerking</w:t>
      </w:r>
      <w:r>
        <w:rPr>
          <w:lang w:eastAsia="en-US"/>
        </w:rPr>
        <w:t xml:space="preserve"> van de </w:t>
      </w:r>
      <w:r w:rsidRPr="00922948">
        <w:rPr>
          <w:lang w:eastAsia="en-US"/>
        </w:rPr>
        <w:t xml:space="preserve">Joden in het voorgaande vers de reden is waarom de </w:t>
      </w:r>
      <w:r>
        <w:rPr>
          <w:lang w:eastAsia="en-US"/>
        </w:rPr>
        <w:t>Heere</w:t>
      </w:r>
      <w:r w:rsidRPr="00922948">
        <w:rPr>
          <w:lang w:eastAsia="en-US"/>
        </w:rPr>
        <w:t xml:space="preserve"> </w:t>
      </w:r>
      <w:r>
        <w:rPr>
          <w:lang w:eastAsia="en-US"/>
        </w:rPr>
        <w:t>weer</w:t>
      </w:r>
      <w:r w:rsidRPr="00922948">
        <w:rPr>
          <w:lang w:eastAsia="en-US"/>
        </w:rPr>
        <w:t xml:space="preserve"> zeer bewogen werd.</w:t>
      </w:r>
      <w:r w:rsidR="00896977">
        <w:rPr>
          <w:lang w:eastAsia="en-US"/>
        </w:rPr>
        <w:t xml:space="preserve"> - </w:t>
      </w:r>
      <w:r w:rsidRPr="00922948">
        <w:rPr>
          <w:lang w:eastAsia="en-US"/>
        </w:rPr>
        <w:t xml:space="preserve">Het graf was buiten het vlek. De Joden begroeven nooit binnen de muren van een stad of in een vlek of dorp. </w:t>
      </w:r>
      <w:r>
        <w:rPr>
          <w:lang w:eastAsia="en-US"/>
        </w:rPr>
        <w:t>–</w:t>
      </w:r>
      <w:r w:rsidRPr="00922948">
        <w:rPr>
          <w:lang w:eastAsia="en-US"/>
        </w:rPr>
        <w:t xml:space="preserve"> </w:t>
      </w:r>
    </w:p>
    <w:p w:rsidR="0071002D" w:rsidRPr="00922948" w:rsidRDefault="0071002D" w:rsidP="001F04AF">
      <w:pPr>
        <w:jc w:val="both"/>
        <w:rPr>
          <w:lang w:eastAsia="en-US"/>
        </w:rPr>
      </w:pPr>
      <w:r>
        <w:rPr>
          <w:lang w:eastAsia="en-US"/>
        </w:rPr>
        <w:t>Calvijn</w:t>
      </w:r>
      <w:r w:rsidRPr="00922948">
        <w:rPr>
          <w:lang w:eastAsia="en-US"/>
        </w:rPr>
        <w:t xml:space="preserve"> t</w:t>
      </w:r>
      <w:r>
        <w:rPr>
          <w:lang w:eastAsia="en-US"/>
        </w:rPr>
        <w:t>eke</w:t>
      </w:r>
      <w:r w:rsidRPr="00922948">
        <w:rPr>
          <w:lang w:eastAsia="en-US"/>
        </w:rPr>
        <w:t>nt hierbij aan</w:t>
      </w:r>
      <w:r>
        <w:rPr>
          <w:lang w:eastAsia="en-US"/>
        </w:rPr>
        <w:t>:</w:t>
      </w:r>
      <w:r w:rsidRPr="00922948">
        <w:rPr>
          <w:lang w:eastAsia="en-US"/>
        </w:rPr>
        <w:t xml:space="preserve"> </w:t>
      </w:r>
      <w:r>
        <w:rPr>
          <w:lang w:eastAsia="en-US"/>
        </w:rPr>
        <w:t>"</w:t>
      </w:r>
      <w:r w:rsidRPr="00922948">
        <w:rPr>
          <w:lang w:eastAsia="en-US"/>
        </w:rPr>
        <w:t>Christus treedt toe tot het graf als een kampioen die zich gereed maakt voor</w:t>
      </w:r>
      <w:r>
        <w:rPr>
          <w:lang w:eastAsia="en-US"/>
        </w:rPr>
        <w:t xml:space="preserve"> de </w:t>
      </w:r>
      <w:r w:rsidRPr="00922948">
        <w:rPr>
          <w:lang w:eastAsia="en-US"/>
        </w:rPr>
        <w:t>strijd; en wij hebben er ons niet over te verwonderen dat Hij zeer bewogen wordt, als Hem de geweldige tirannie van</w:t>
      </w:r>
      <w:r>
        <w:rPr>
          <w:lang w:eastAsia="en-US"/>
        </w:rPr>
        <w:t xml:space="preserve"> de </w:t>
      </w:r>
      <w:r w:rsidRPr="00922948">
        <w:rPr>
          <w:lang w:eastAsia="en-US"/>
        </w:rPr>
        <w:t>dood,</w:t>
      </w:r>
      <w:r>
        <w:rPr>
          <w:lang w:eastAsia="en-US"/>
        </w:rPr>
        <w:t xml:space="preserve"> die </w:t>
      </w:r>
      <w:r w:rsidRPr="00922948">
        <w:rPr>
          <w:lang w:eastAsia="en-US"/>
        </w:rPr>
        <w:t xml:space="preserve">Hij overwinnen moest, steeds voor de </w:t>
      </w:r>
      <w:r>
        <w:rPr>
          <w:lang w:eastAsia="en-US"/>
        </w:rPr>
        <w:t>oge</w:t>
      </w:r>
      <w:r w:rsidRPr="00922948">
        <w:rPr>
          <w:lang w:eastAsia="en-US"/>
        </w:rPr>
        <w:t>n staat."</w:t>
      </w:r>
    </w:p>
    <w:p w:rsidR="0071002D" w:rsidRPr="00922948" w:rsidRDefault="0071002D" w:rsidP="001F04AF">
      <w:pPr>
        <w:jc w:val="both"/>
        <w:rPr>
          <w:lang w:eastAsia="en-US"/>
        </w:rPr>
      </w:pPr>
      <w:r w:rsidRPr="00922948">
        <w:rPr>
          <w:lang w:eastAsia="en-US"/>
        </w:rPr>
        <w:t>Het was een spelonk, en een steen was daarop gelegd.</w:t>
      </w:r>
      <w:r w:rsidR="00896977">
        <w:rPr>
          <w:lang w:eastAsia="en-US"/>
        </w:rPr>
        <w:t xml:space="preserve"> - </w:t>
      </w:r>
      <w:r w:rsidRPr="00922948">
        <w:rPr>
          <w:lang w:eastAsia="en-US"/>
        </w:rPr>
        <w:t>De graven</w:t>
      </w:r>
      <w:r>
        <w:rPr>
          <w:lang w:eastAsia="en-US"/>
        </w:rPr>
        <w:t xml:space="preserve"> van de </w:t>
      </w:r>
      <w:r w:rsidRPr="00922948">
        <w:rPr>
          <w:lang w:eastAsia="en-US"/>
        </w:rPr>
        <w:t xml:space="preserve">Joden schijnen van drieërlei soort te zijn geweest. 1. </w:t>
      </w:r>
      <w:r>
        <w:rPr>
          <w:lang w:eastAsia="en-US"/>
        </w:rPr>
        <w:t>Soms</w:t>
      </w:r>
      <w:r w:rsidRPr="00922948">
        <w:rPr>
          <w:lang w:eastAsia="en-US"/>
        </w:rPr>
        <w:t>, doch zelden, waren het kuilen in</w:t>
      </w:r>
      <w:r>
        <w:rPr>
          <w:lang w:eastAsia="en-US"/>
        </w:rPr>
        <w:t xml:space="preserve"> de </w:t>
      </w:r>
      <w:r w:rsidRPr="00922948">
        <w:rPr>
          <w:lang w:eastAsia="en-US"/>
        </w:rPr>
        <w:t>grond gegraven,</w:t>
      </w:r>
      <w:r>
        <w:rPr>
          <w:lang w:eastAsia="en-US"/>
        </w:rPr>
        <w:t xml:space="preserve"> zoals</w:t>
      </w:r>
      <w:r w:rsidRPr="00922948">
        <w:rPr>
          <w:lang w:eastAsia="en-US"/>
        </w:rPr>
        <w:t xml:space="preserve"> bij ons (Luk. 11</w:t>
      </w:r>
      <w:r>
        <w:rPr>
          <w:lang w:eastAsia="en-US"/>
        </w:rPr>
        <w:t>:</w:t>
      </w:r>
      <w:r w:rsidRPr="00922948">
        <w:rPr>
          <w:lang w:eastAsia="en-US"/>
        </w:rPr>
        <w:t xml:space="preserve"> 44).</w:t>
      </w:r>
      <w:r w:rsidR="00896977">
        <w:rPr>
          <w:lang w:eastAsia="en-US"/>
        </w:rPr>
        <w:t xml:space="preserve"> - </w:t>
      </w:r>
      <w:r w:rsidRPr="00922948">
        <w:rPr>
          <w:lang w:eastAsia="en-US"/>
        </w:rPr>
        <w:t>2. Meer algemeen ware het holen of spelonken in de flank van een rots horizontaal uitgeho</w:t>
      </w:r>
      <w:r>
        <w:rPr>
          <w:lang w:eastAsia="en-US"/>
        </w:rPr>
        <w:t>uwen. Zod</w:t>
      </w:r>
      <w:r w:rsidRPr="00922948">
        <w:rPr>
          <w:lang w:eastAsia="en-US"/>
        </w:rPr>
        <w:t xml:space="preserve">anig een was waarschijnlijk het graf waarin de </w:t>
      </w:r>
      <w:r>
        <w:rPr>
          <w:lang w:eastAsia="en-US"/>
        </w:rPr>
        <w:t>Heere</w:t>
      </w:r>
      <w:r w:rsidRPr="00922948">
        <w:rPr>
          <w:lang w:eastAsia="en-US"/>
        </w:rPr>
        <w:t xml:space="preserve"> werd gelegd.</w:t>
      </w:r>
      <w:r w:rsidR="00896977">
        <w:rPr>
          <w:lang w:eastAsia="en-US"/>
        </w:rPr>
        <w:t xml:space="preserve"> - </w:t>
      </w:r>
      <w:r w:rsidRPr="00922948">
        <w:rPr>
          <w:lang w:eastAsia="en-US"/>
        </w:rPr>
        <w:t xml:space="preserve">3. </w:t>
      </w:r>
      <w:r>
        <w:rPr>
          <w:lang w:eastAsia="en-US"/>
        </w:rPr>
        <w:t>Soms</w:t>
      </w:r>
      <w:r w:rsidRPr="00922948">
        <w:rPr>
          <w:lang w:eastAsia="en-US"/>
        </w:rPr>
        <w:t xml:space="preserve"> waren het buien, waar men met een helling in afdaalde</w:t>
      </w:r>
      <w:r>
        <w:rPr>
          <w:lang w:eastAsia="en-US"/>
        </w:rPr>
        <w:t>. Zod</w:t>
      </w:r>
      <w:r w:rsidRPr="00922948">
        <w:rPr>
          <w:lang w:eastAsia="en-US"/>
        </w:rPr>
        <w:t xml:space="preserve">anig schijnt dat van Lazarus te zijn geweest. Er staat toch duidelijk: </w:t>
      </w:r>
      <w:r>
        <w:rPr>
          <w:lang w:eastAsia="en-US"/>
        </w:rPr>
        <w:t>"</w:t>
      </w:r>
      <w:r w:rsidRPr="00922948">
        <w:rPr>
          <w:lang w:eastAsia="en-US"/>
        </w:rPr>
        <w:t>een steen was daarop gelegd! Deze bijzonderheden zijn hier ongetwijfeld bij vermeld tot versterking van het bewijs dat Lazarus dood en begraven was.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39. </w:t>
      </w:r>
      <w:r>
        <w:rPr>
          <w:lang w:eastAsia="en-US"/>
        </w:rPr>
        <w:t>Jezus zei</w:t>
      </w:r>
      <w:r w:rsidRPr="00922948">
        <w:rPr>
          <w:lang w:eastAsia="en-US"/>
        </w:rPr>
        <w:t>, Neemt</w:t>
      </w:r>
      <w:r>
        <w:rPr>
          <w:lang w:eastAsia="en-US"/>
        </w:rPr>
        <w:t xml:space="preserve"> de </w:t>
      </w:r>
      <w:r w:rsidRPr="00922948">
        <w:rPr>
          <w:lang w:eastAsia="en-US"/>
        </w:rPr>
        <w:t>steen weg.</w:t>
      </w:r>
      <w:r w:rsidR="00896977">
        <w:rPr>
          <w:lang w:eastAsia="en-US"/>
        </w:rPr>
        <w:t xml:space="preserve"> - </w:t>
      </w:r>
      <w:r w:rsidRPr="00922948">
        <w:rPr>
          <w:lang w:eastAsia="en-US"/>
        </w:rPr>
        <w:t>Door de bijstanders op te roepen om</w:t>
      </w:r>
      <w:r>
        <w:rPr>
          <w:lang w:eastAsia="en-US"/>
        </w:rPr>
        <w:t xml:space="preserve"> de </w:t>
      </w:r>
      <w:r w:rsidRPr="00922948">
        <w:rPr>
          <w:lang w:eastAsia="en-US"/>
        </w:rPr>
        <w:t xml:space="preserve">steen weg te nemen, bewerkte de </w:t>
      </w:r>
      <w:r>
        <w:rPr>
          <w:lang w:eastAsia="en-US"/>
        </w:rPr>
        <w:t>Heere</w:t>
      </w:r>
      <w:r w:rsidRPr="00922948">
        <w:rPr>
          <w:lang w:eastAsia="en-US"/>
        </w:rPr>
        <w:t xml:space="preserve"> twee dingen: </w:t>
      </w:r>
      <w:r>
        <w:rPr>
          <w:lang w:eastAsia="en-US"/>
        </w:rPr>
        <w:t>1</w:t>
      </w:r>
      <w:r w:rsidRPr="00922948">
        <w:rPr>
          <w:lang w:eastAsia="en-US"/>
        </w:rPr>
        <w:t>e. Hij drukte allen daardoor op het gemoed de wezenlijkheid en waarheid van het wonder. Iedereen die een hand leende om</w:t>
      </w:r>
      <w:r>
        <w:rPr>
          <w:lang w:eastAsia="en-US"/>
        </w:rPr>
        <w:t xml:space="preserve"> de </w:t>
      </w:r>
      <w:r w:rsidRPr="00922948">
        <w:rPr>
          <w:lang w:eastAsia="en-US"/>
        </w:rPr>
        <w:t>zware steen op te lichten en weg te nemen, kon dit niet vergeten en werd een getuige;</w:t>
      </w:r>
      <w:r w:rsidR="00896977">
        <w:rPr>
          <w:lang w:eastAsia="en-US"/>
        </w:rPr>
        <w:t xml:space="preserve"> - </w:t>
      </w:r>
      <w:r w:rsidRPr="00922948">
        <w:rPr>
          <w:lang w:eastAsia="en-US"/>
        </w:rPr>
        <w:t xml:space="preserve">2e. De </w:t>
      </w:r>
      <w:r>
        <w:rPr>
          <w:lang w:eastAsia="en-US"/>
        </w:rPr>
        <w:t>Heere</w:t>
      </w:r>
      <w:r w:rsidRPr="00922948">
        <w:rPr>
          <w:lang w:eastAsia="en-US"/>
        </w:rPr>
        <w:t xml:space="preserve"> leert ons daarbij deze les, dat Hij wil dat de </w:t>
      </w:r>
      <w:r>
        <w:rPr>
          <w:lang w:eastAsia="en-US"/>
        </w:rPr>
        <w:t>mens</w:t>
      </w:r>
      <w:r w:rsidRPr="00922948">
        <w:rPr>
          <w:lang w:eastAsia="en-US"/>
        </w:rPr>
        <w:t xml:space="preserve"> doe wat hij kan. Een </w:t>
      </w:r>
      <w:r>
        <w:rPr>
          <w:lang w:eastAsia="en-US"/>
        </w:rPr>
        <w:t>mens</w:t>
      </w:r>
      <w:r w:rsidRPr="00922948">
        <w:rPr>
          <w:lang w:eastAsia="en-US"/>
        </w:rPr>
        <w:t xml:space="preserve"> kan geen d</w:t>
      </w:r>
      <w:r>
        <w:rPr>
          <w:lang w:eastAsia="en-US"/>
        </w:rPr>
        <w:t>ode</w:t>
      </w:r>
      <w:r w:rsidRPr="00922948">
        <w:rPr>
          <w:lang w:eastAsia="en-US"/>
        </w:rPr>
        <w:t xml:space="preserve"> opwekken en het leven geven</w:t>
      </w:r>
      <w:r>
        <w:rPr>
          <w:lang w:eastAsia="en-US"/>
        </w:rPr>
        <w:t>;</w:t>
      </w:r>
      <w:r w:rsidRPr="00922948">
        <w:rPr>
          <w:lang w:eastAsia="en-US"/>
        </w:rPr>
        <w:t xml:space="preserve"> maar hij kan vaak</w:t>
      </w:r>
      <w:r>
        <w:rPr>
          <w:lang w:eastAsia="en-US"/>
        </w:rPr>
        <w:t xml:space="preserve"> de </w:t>
      </w:r>
      <w:r w:rsidRPr="00922948">
        <w:rPr>
          <w:lang w:eastAsia="en-US"/>
        </w:rPr>
        <w:t>steen wegnemen.</w:t>
      </w:r>
      <w:r w:rsidR="00896977">
        <w:rPr>
          <w:lang w:eastAsia="en-US"/>
        </w:rPr>
        <w:t xml:space="preserve"> - </w:t>
      </w:r>
      <w:r w:rsidRPr="00922948">
        <w:rPr>
          <w:lang w:eastAsia="en-US"/>
        </w:rPr>
        <w:t xml:space="preserve">Uit </w:t>
      </w:r>
      <w:r>
        <w:rPr>
          <w:lang w:eastAsia="en-US"/>
        </w:rPr>
        <w:t xml:space="preserve">Markus </w:t>
      </w:r>
      <w:r w:rsidRPr="00922948">
        <w:rPr>
          <w:lang w:eastAsia="en-US"/>
        </w:rPr>
        <w:t>16</w:t>
      </w:r>
      <w:r>
        <w:rPr>
          <w:lang w:eastAsia="en-US"/>
        </w:rPr>
        <w:t>:</w:t>
      </w:r>
      <w:r w:rsidRPr="00922948">
        <w:rPr>
          <w:lang w:eastAsia="en-US"/>
        </w:rPr>
        <w:t xml:space="preserve"> 3 kunnen wij zien dat de st</w:t>
      </w:r>
      <w:r>
        <w:rPr>
          <w:lang w:eastAsia="en-US"/>
        </w:rPr>
        <w:t>ene</w:t>
      </w:r>
      <w:r w:rsidRPr="00922948">
        <w:rPr>
          <w:lang w:eastAsia="en-US"/>
        </w:rPr>
        <w:t>n, die tegen of op bet graf gelegd werden, zeer groot waren.</w:t>
      </w:r>
    </w:p>
    <w:p w:rsidR="0071002D" w:rsidRDefault="0071002D" w:rsidP="001F04AF">
      <w:pPr>
        <w:jc w:val="both"/>
        <w:rPr>
          <w:lang w:eastAsia="en-US"/>
        </w:rPr>
      </w:pPr>
      <w:r w:rsidRPr="00922948">
        <w:rPr>
          <w:lang w:eastAsia="en-US"/>
        </w:rPr>
        <w:t>Martha</w:t>
      </w:r>
      <w:r>
        <w:rPr>
          <w:lang w:eastAsia="en-US"/>
        </w:rPr>
        <w:t>,</w:t>
      </w:r>
      <w:r w:rsidRPr="00922948">
        <w:rPr>
          <w:lang w:eastAsia="en-US"/>
        </w:rPr>
        <w:t xml:space="preserve"> de zuster,</w:t>
      </w:r>
      <w:r>
        <w:rPr>
          <w:lang w:eastAsia="en-US"/>
        </w:rPr>
        <w:t xml:space="preserve"> zei</w:t>
      </w:r>
      <w:r w:rsidRPr="00922948">
        <w:rPr>
          <w:lang w:eastAsia="en-US"/>
        </w:rPr>
        <w:t>, enz.</w:t>
      </w:r>
      <w:r w:rsidR="00896977">
        <w:rPr>
          <w:lang w:eastAsia="en-US"/>
        </w:rPr>
        <w:t xml:space="preserve"> - </w:t>
      </w:r>
      <w:r w:rsidRPr="00922948">
        <w:rPr>
          <w:lang w:eastAsia="en-US"/>
        </w:rPr>
        <w:t>Wat zij</w:t>
      </w:r>
      <w:r>
        <w:rPr>
          <w:lang w:eastAsia="en-US"/>
        </w:rPr>
        <w:t xml:space="preserve"> zei</w:t>
      </w:r>
      <w:r w:rsidRPr="00922948">
        <w:rPr>
          <w:lang w:eastAsia="en-US"/>
        </w:rPr>
        <w:t xml:space="preserve"> leert ons gewichtige dingen</w:t>
      </w:r>
      <w:r>
        <w:rPr>
          <w:lang w:eastAsia="en-US"/>
        </w:rPr>
        <w:t>: 1e.</w:t>
      </w:r>
      <w:r w:rsidRPr="00922948">
        <w:rPr>
          <w:lang w:eastAsia="en-US"/>
        </w:rPr>
        <w:t xml:space="preserve"> Het bekrachtigt voor de laatste maal de wezenlijkheid van Lazarus' dood. 2e. Het bewijst buiten allen redelijke twijfel, dat hier geen bedrog of afspraak </w:t>
      </w:r>
      <w:r>
        <w:rPr>
          <w:lang w:eastAsia="en-US"/>
        </w:rPr>
        <w:t>tussen de Heere</w:t>
      </w:r>
      <w:r w:rsidRPr="00922948">
        <w:rPr>
          <w:lang w:eastAsia="en-US"/>
        </w:rPr>
        <w:t xml:space="preserve"> en het huisgezin van Bethanië had plaats gehad. 3e. Het doet ons zien hoe veel ongeloof er nog op</w:t>
      </w:r>
      <w:r>
        <w:rPr>
          <w:lang w:eastAsia="en-US"/>
        </w:rPr>
        <w:t xml:space="preserve"> de </w:t>
      </w:r>
      <w:r w:rsidRPr="00922948">
        <w:rPr>
          <w:lang w:eastAsia="en-US"/>
        </w:rPr>
        <w:t>bodem van het hart eens gel</w:t>
      </w:r>
      <w:r>
        <w:rPr>
          <w:lang w:eastAsia="en-US"/>
        </w:rPr>
        <w:t>ovi</w:t>
      </w:r>
      <w:r w:rsidRPr="00922948">
        <w:rPr>
          <w:lang w:eastAsia="en-US"/>
        </w:rPr>
        <w:t xml:space="preserve">gen is. </w:t>
      </w:r>
      <w:r>
        <w:rPr>
          <w:lang w:eastAsia="en-US"/>
        </w:rPr>
        <w:t>–</w:t>
      </w:r>
      <w:r w:rsidRPr="00922948">
        <w:rPr>
          <w:lang w:eastAsia="en-US"/>
        </w:rPr>
        <w:t xml:space="preserve"> </w:t>
      </w:r>
    </w:p>
    <w:p w:rsidR="0071002D" w:rsidRDefault="0071002D" w:rsidP="001F04AF">
      <w:pPr>
        <w:jc w:val="both"/>
        <w:rPr>
          <w:lang w:eastAsia="en-US"/>
        </w:rPr>
      </w:pPr>
      <w:r>
        <w:rPr>
          <w:lang w:eastAsia="en-US"/>
        </w:rPr>
        <w:t xml:space="preserve">Het </w:t>
      </w:r>
      <w:r w:rsidRPr="00922948">
        <w:rPr>
          <w:lang w:eastAsia="en-US"/>
        </w:rPr>
        <w:t>is niet zonder bet</w:t>
      </w:r>
      <w:r>
        <w:rPr>
          <w:lang w:eastAsia="en-US"/>
        </w:rPr>
        <w:t>eke</w:t>
      </w:r>
      <w:r w:rsidRPr="00922948">
        <w:rPr>
          <w:lang w:eastAsia="en-US"/>
        </w:rPr>
        <w:t xml:space="preserve">nis dat ons opzettelijk verhaald wordt, dat het was </w:t>
      </w:r>
      <w:r>
        <w:rPr>
          <w:lang w:eastAsia="en-US"/>
        </w:rPr>
        <w:t>"</w:t>
      </w:r>
      <w:r w:rsidRPr="00922948">
        <w:rPr>
          <w:lang w:eastAsia="en-US"/>
        </w:rPr>
        <w:t>Martha de zuster des gestorvenen," die dit</w:t>
      </w:r>
      <w:r>
        <w:rPr>
          <w:lang w:eastAsia="en-US"/>
        </w:rPr>
        <w:t xml:space="preserve"> zei</w:t>
      </w:r>
      <w:r w:rsidRPr="00922948">
        <w:rPr>
          <w:lang w:eastAsia="en-US"/>
        </w:rPr>
        <w:t>. Indien zelfs zij dit zeggen kon en tegenwerpingen inbrengen, wordt de gedachte aan bedrog of misleiding ongerijmd.</w:t>
      </w:r>
      <w:r w:rsidR="00896977">
        <w:rPr>
          <w:lang w:eastAsia="en-US"/>
        </w:rPr>
        <w:t xml:space="preserve"> - </w:t>
      </w:r>
      <w:r w:rsidRPr="00922948">
        <w:rPr>
          <w:lang w:eastAsia="en-US"/>
        </w:rPr>
        <w:t>Het was voor</w:t>
      </w:r>
      <w:r>
        <w:rPr>
          <w:lang w:eastAsia="en-US"/>
        </w:rPr>
        <w:t xml:space="preserve"> de Heere</w:t>
      </w:r>
      <w:r w:rsidRPr="00922948">
        <w:rPr>
          <w:lang w:eastAsia="en-US"/>
        </w:rPr>
        <w:t xml:space="preserve"> hetzelfde een d</w:t>
      </w:r>
      <w:r>
        <w:rPr>
          <w:lang w:eastAsia="en-US"/>
        </w:rPr>
        <w:t>ode</w:t>
      </w:r>
      <w:r w:rsidRPr="00922948">
        <w:rPr>
          <w:lang w:eastAsia="en-US"/>
        </w:rPr>
        <w:t xml:space="preserve"> op te wekken die vier dagen dood was, als een die slechts vier uren dood was.</w:t>
      </w:r>
      <w:r w:rsidR="00896977">
        <w:rPr>
          <w:lang w:eastAsia="en-US"/>
        </w:rPr>
        <w:t xml:space="preserve"> - </w:t>
      </w:r>
      <w:r w:rsidRPr="00922948">
        <w:rPr>
          <w:lang w:eastAsia="en-US"/>
        </w:rPr>
        <w:t>In elk geval was de gr</w:t>
      </w:r>
      <w:r>
        <w:rPr>
          <w:lang w:eastAsia="en-US"/>
        </w:rPr>
        <w:t>ote</w:t>
      </w:r>
      <w:r w:rsidRPr="00922948">
        <w:rPr>
          <w:lang w:eastAsia="en-US"/>
        </w:rPr>
        <w:t xml:space="preserve"> zwarigheid die te boven moest gekomen worden,</w:t>
      </w:r>
      <w:r>
        <w:rPr>
          <w:lang w:eastAsia="en-US"/>
        </w:rPr>
        <w:t xml:space="preserve"> de </w:t>
      </w:r>
      <w:r w:rsidRPr="00922948">
        <w:rPr>
          <w:lang w:eastAsia="en-US"/>
        </w:rPr>
        <w:t xml:space="preserve">dood te veranderen in het leven. Waarlijk men mag wel in overdenking nemen of deze bijzonderheid dat hij nu reeds rekte, niet daarom opzettelijk is vermeld tot een bewijs van 's </w:t>
      </w:r>
      <w:r>
        <w:rPr>
          <w:lang w:eastAsia="en-US"/>
        </w:rPr>
        <w:t>Heere</w:t>
      </w:r>
      <w:r w:rsidRPr="00922948">
        <w:rPr>
          <w:lang w:eastAsia="en-US"/>
        </w:rPr>
        <w:t xml:space="preserve">n macht om 's </w:t>
      </w:r>
      <w:r>
        <w:rPr>
          <w:lang w:eastAsia="en-US"/>
        </w:rPr>
        <w:t>mens</w:t>
      </w:r>
      <w:r w:rsidRPr="00922948">
        <w:rPr>
          <w:lang w:eastAsia="en-US"/>
        </w:rPr>
        <w:t>en bedorven en vervallen lichaam ten laatsten dage te herstellen en het tot een</w:t>
      </w:r>
      <w:r>
        <w:rPr>
          <w:lang w:eastAsia="en-US"/>
        </w:rPr>
        <w:t xml:space="preserve"> heerlijk </w:t>
      </w:r>
      <w:r w:rsidRPr="00922948">
        <w:rPr>
          <w:lang w:eastAsia="en-US"/>
        </w:rPr>
        <w:t xml:space="preserve">lichaam te maken.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Martha had</w:t>
      </w:r>
      <w:r>
        <w:rPr>
          <w:lang w:eastAsia="en-US"/>
        </w:rPr>
        <w:t xml:space="preserve"> zo </w:t>
      </w:r>
      <w:r w:rsidRPr="00922948">
        <w:rPr>
          <w:lang w:eastAsia="en-US"/>
        </w:rPr>
        <w:t xml:space="preserve">weinig vermoeden van wat de </w:t>
      </w:r>
      <w:r>
        <w:rPr>
          <w:lang w:eastAsia="en-US"/>
        </w:rPr>
        <w:t>Heere</w:t>
      </w:r>
      <w:r w:rsidRPr="00922948">
        <w:rPr>
          <w:lang w:eastAsia="en-US"/>
        </w:rPr>
        <w:t xml:space="preserve"> wilde gaan doen, dat zij onderstelde Hij Lazarus slechts nog eenmaal wilde zien.</w:t>
      </w:r>
      <w:r w:rsidR="00896977">
        <w:rPr>
          <w:lang w:eastAsia="en-US"/>
        </w:rPr>
        <w:t xml:space="preserve"> - </w:t>
      </w:r>
      <w:r w:rsidRPr="00922948">
        <w:rPr>
          <w:lang w:eastAsia="en-US"/>
        </w:rPr>
        <w:t xml:space="preserve">De </w:t>
      </w:r>
      <w:r>
        <w:rPr>
          <w:lang w:eastAsia="en-US"/>
        </w:rPr>
        <w:t>Grieks</w:t>
      </w:r>
      <w:r w:rsidRPr="00922948">
        <w:rPr>
          <w:lang w:eastAsia="en-US"/>
        </w:rPr>
        <w:t>e uitdrukking</w:t>
      </w:r>
      <w:r>
        <w:rPr>
          <w:lang w:eastAsia="en-US"/>
        </w:rPr>
        <w:t>:</w:t>
      </w:r>
      <w:r w:rsidRPr="00922948">
        <w:rPr>
          <w:lang w:eastAsia="en-US"/>
        </w:rPr>
        <w:t xml:space="preserve"> </w:t>
      </w:r>
      <w:r>
        <w:rPr>
          <w:lang w:eastAsia="en-US"/>
        </w:rPr>
        <w:t>"</w:t>
      </w:r>
      <w:r w:rsidRPr="00922948">
        <w:rPr>
          <w:lang w:eastAsia="en-US"/>
        </w:rPr>
        <w:t>hij heeft vier dagen" [</w:t>
      </w:r>
      <w:r>
        <w:rPr>
          <w:lang w:eastAsia="en-US"/>
        </w:rPr>
        <w:t>"</w:t>
      </w:r>
      <w:r w:rsidRPr="00922948">
        <w:rPr>
          <w:lang w:eastAsia="en-US"/>
        </w:rPr>
        <w:t xml:space="preserve">aldaar gelegen" is er door onze vertalers bijgevoegd] </w:t>
      </w:r>
      <w:r>
        <w:rPr>
          <w:lang w:eastAsia="en-US"/>
        </w:rPr>
        <w:t>l</w:t>
      </w:r>
      <w:r w:rsidRPr="00922948">
        <w:rPr>
          <w:lang w:eastAsia="en-US"/>
        </w:rPr>
        <w:t>aat toe dat men dit van dood of begraven zijn kan verstaan. In beide bet</w:t>
      </w:r>
      <w:r>
        <w:rPr>
          <w:lang w:eastAsia="en-US"/>
        </w:rPr>
        <w:t>eke</w:t>
      </w:r>
      <w:r w:rsidRPr="00922948">
        <w:rPr>
          <w:lang w:eastAsia="en-US"/>
        </w:rPr>
        <w:t xml:space="preserve">nissen wordt zij door de </w:t>
      </w:r>
      <w:r>
        <w:rPr>
          <w:lang w:eastAsia="en-US"/>
        </w:rPr>
        <w:t>Grieks</w:t>
      </w:r>
      <w:r w:rsidRPr="00922948">
        <w:rPr>
          <w:lang w:eastAsia="en-US"/>
        </w:rPr>
        <w:t xml:space="preserve">e schrijvers gebruikt.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Volgens Lightfoot ge</w:t>
      </w:r>
      <w:r>
        <w:rPr>
          <w:lang w:eastAsia="en-US"/>
        </w:rPr>
        <w:t>l</w:t>
      </w:r>
      <w:r w:rsidRPr="00922948">
        <w:rPr>
          <w:lang w:eastAsia="en-US"/>
        </w:rPr>
        <w:t xml:space="preserve">oven de Joden </w:t>
      </w:r>
      <w:r>
        <w:rPr>
          <w:lang w:eastAsia="en-US"/>
        </w:rPr>
        <w:t>"</w:t>
      </w:r>
      <w:r w:rsidRPr="00922948">
        <w:rPr>
          <w:lang w:eastAsia="en-US"/>
        </w:rPr>
        <w:t>dat de geest van</w:t>
      </w:r>
      <w:r>
        <w:rPr>
          <w:lang w:eastAsia="en-US"/>
        </w:rPr>
        <w:t xml:space="preserve"> de </w:t>
      </w:r>
      <w:r w:rsidRPr="00922948">
        <w:rPr>
          <w:lang w:eastAsia="en-US"/>
        </w:rPr>
        <w:t xml:space="preserve">overledene om het graf heen zweeft, wachtende om te zien of hij in het lichaam mag terug </w:t>
      </w:r>
      <w:r>
        <w:rPr>
          <w:lang w:eastAsia="en-US"/>
        </w:rPr>
        <w:t>kere</w:t>
      </w:r>
      <w:r w:rsidRPr="00922948">
        <w:rPr>
          <w:lang w:eastAsia="en-US"/>
        </w:rPr>
        <w:t xml:space="preserve">n. Maar wanneer hij het gelaat van het lijk veranderd ziet, dan blijft hij er niet meer omheen zweven, maar laat het lichaam aan </w:t>
      </w:r>
      <w:r>
        <w:rPr>
          <w:lang w:eastAsia="en-US"/>
        </w:rPr>
        <w:t>zichzelf</w:t>
      </w:r>
      <w:r w:rsidRPr="00922948">
        <w:rPr>
          <w:lang w:eastAsia="en-US"/>
        </w:rPr>
        <w:t xml:space="preserve"> over" En hij voegt er bij: </w:t>
      </w:r>
      <w:r>
        <w:rPr>
          <w:lang w:eastAsia="en-US"/>
        </w:rPr>
        <w:t>"</w:t>
      </w:r>
      <w:r w:rsidRPr="00922948">
        <w:rPr>
          <w:lang w:eastAsia="en-US"/>
        </w:rPr>
        <w:t>Zij houden zich niet eer, dan drie dagen na het verscheiden, van</w:t>
      </w:r>
      <w:r>
        <w:rPr>
          <w:lang w:eastAsia="en-US"/>
        </w:rPr>
        <w:t xml:space="preserve"> de </w:t>
      </w:r>
      <w:r w:rsidRPr="00922948">
        <w:rPr>
          <w:lang w:eastAsia="en-US"/>
        </w:rPr>
        <w:t>dood verzekerd; want na drie dagen veranderen de gelaatstrekken."</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 xml:space="preserve">40. </w:t>
      </w:r>
      <w:r>
        <w:rPr>
          <w:lang w:eastAsia="en-US"/>
        </w:rPr>
        <w:t>Jezus zei</w:t>
      </w:r>
      <w:r w:rsidRPr="00922948">
        <w:rPr>
          <w:lang w:eastAsia="en-US"/>
        </w:rPr>
        <w:t>.... Heb Ik u niet gezegd, enz.</w:t>
      </w:r>
      <w:r w:rsidR="00896977">
        <w:rPr>
          <w:lang w:eastAsia="en-US"/>
        </w:rPr>
        <w:t xml:space="preserve"> - </w:t>
      </w:r>
      <w:r w:rsidRPr="00922948">
        <w:rPr>
          <w:lang w:eastAsia="en-US"/>
        </w:rPr>
        <w:t xml:space="preserve">Deze zachte, maar nadrukkelijke berisping is merkwaardig. Het is niet helder wat de </w:t>
      </w:r>
      <w:r>
        <w:rPr>
          <w:lang w:eastAsia="en-US"/>
        </w:rPr>
        <w:t>Heere</w:t>
      </w:r>
      <w:r w:rsidRPr="00922948">
        <w:rPr>
          <w:lang w:eastAsia="en-US"/>
        </w:rPr>
        <w:t xml:space="preserve"> bedoelde met</w:t>
      </w:r>
      <w:r>
        <w:rPr>
          <w:lang w:eastAsia="en-US"/>
        </w:rPr>
        <w:t>:</w:t>
      </w:r>
      <w:r w:rsidRPr="00922948">
        <w:rPr>
          <w:lang w:eastAsia="en-US"/>
        </w:rPr>
        <w:t xml:space="preserve"> </w:t>
      </w:r>
      <w:r>
        <w:rPr>
          <w:lang w:eastAsia="en-US"/>
        </w:rPr>
        <w:t>"</w:t>
      </w:r>
      <w:r w:rsidRPr="00922948">
        <w:rPr>
          <w:lang w:eastAsia="en-US"/>
        </w:rPr>
        <w:t xml:space="preserve">Heb Ik u niet gezegd." Volgens de een doelt het op de boodschap die de </w:t>
      </w:r>
      <w:r>
        <w:rPr>
          <w:lang w:eastAsia="en-US"/>
        </w:rPr>
        <w:t>Heere</w:t>
      </w:r>
      <w:r w:rsidRPr="00922948">
        <w:rPr>
          <w:lang w:eastAsia="en-US"/>
        </w:rPr>
        <w:t xml:space="preserve"> terug zond (vs. 4); volgens een ander zinspeelt Hij op het gesprek dat Hij met Martha alleen had gehad; volgens weer anderen zou de </w:t>
      </w:r>
      <w:r>
        <w:rPr>
          <w:lang w:eastAsia="en-US"/>
        </w:rPr>
        <w:t>Heere</w:t>
      </w:r>
      <w:r w:rsidRPr="00922948">
        <w:rPr>
          <w:lang w:eastAsia="en-US"/>
        </w:rPr>
        <w:t xml:space="preserve"> gedoeld hebben op woorden die Hij bij vroegere gelegenheden in gesprekken met Martha en Maria gehouden had, en waarin Hij wel uitspraken zal gedaan hebben als die wij lezen in </w:t>
      </w:r>
      <w:r>
        <w:rPr>
          <w:lang w:eastAsia="en-US"/>
        </w:rPr>
        <w:t xml:space="preserve">Markus </w:t>
      </w:r>
      <w:r w:rsidRPr="00922948">
        <w:rPr>
          <w:lang w:eastAsia="en-US"/>
        </w:rPr>
        <w:t>9</w:t>
      </w:r>
      <w:r>
        <w:rPr>
          <w:lang w:eastAsia="en-US"/>
        </w:rPr>
        <w:t>:</w:t>
      </w:r>
      <w:r w:rsidRPr="00922948">
        <w:rPr>
          <w:lang w:eastAsia="en-US"/>
        </w:rPr>
        <w:t xml:space="preserve"> 23 en Matth. 13</w:t>
      </w:r>
      <w:r>
        <w:rPr>
          <w:lang w:eastAsia="en-US"/>
        </w:rPr>
        <w:t>:</w:t>
      </w:r>
      <w:r w:rsidRPr="00922948">
        <w:rPr>
          <w:lang w:eastAsia="en-US"/>
        </w:rPr>
        <w:t xml:space="preserve"> 58. Het kan ook zijn dat de </w:t>
      </w:r>
      <w:r>
        <w:rPr>
          <w:lang w:eastAsia="en-US"/>
        </w:rPr>
        <w:t>Heere</w:t>
      </w:r>
      <w:r w:rsidRPr="00922948">
        <w:rPr>
          <w:lang w:eastAsia="en-US"/>
        </w:rPr>
        <w:t xml:space="preserve"> bij de teruggezonden boodschap meer gezegd heeft dan Johannes heeft opget</w:t>
      </w:r>
      <w:r>
        <w:rPr>
          <w:lang w:eastAsia="en-US"/>
        </w:rPr>
        <w:t>eke</w:t>
      </w:r>
      <w:r w:rsidRPr="00922948">
        <w:rPr>
          <w:lang w:eastAsia="en-US"/>
        </w:rPr>
        <w:t xml:space="preserve">nd, en dat de </w:t>
      </w:r>
      <w:r>
        <w:rPr>
          <w:lang w:eastAsia="en-US"/>
        </w:rPr>
        <w:t>Heere</w:t>
      </w:r>
      <w:r w:rsidRPr="00922948">
        <w:rPr>
          <w:lang w:eastAsia="en-US"/>
        </w:rPr>
        <w:t xml:space="preserve"> Martha dit in het geheugen terug riep. In elk geval</w:t>
      </w:r>
      <w:r>
        <w:rPr>
          <w:lang w:eastAsia="en-US"/>
        </w:rPr>
        <w:t xml:space="preserve"> leren </w:t>
      </w:r>
      <w:r w:rsidRPr="00922948">
        <w:rPr>
          <w:lang w:eastAsia="en-US"/>
        </w:rPr>
        <w:t>wij er uit, dat, indien wij willen zien, wij eerst moeten gel</w:t>
      </w:r>
      <w:r>
        <w:rPr>
          <w:lang w:eastAsia="en-US"/>
        </w:rPr>
        <w:t>ove</w:t>
      </w:r>
      <w:r w:rsidRPr="00922948">
        <w:rPr>
          <w:lang w:eastAsia="en-US"/>
        </w:rPr>
        <w:t xml:space="preserve">n. De </w:t>
      </w:r>
      <w:r>
        <w:rPr>
          <w:lang w:eastAsia="en-US"/>
        </w:rPr>
        <w:t>mens</w:t>
      </w:r>
      <w:r w:rsidRPr="00922948">
        <w:rPr>
          <w:lang w:eastAsia="en-US"/>
        </w:rPr>
        <w:t xml:space="preserve"> van nature wil juist het omgekeerde, eerst zien en dan gel</w:t>
      </w:r>
      <w:r>
        <w:rPr>
          <w:lang w:eastAsia="en-US"/>
        </w:rPr>
        <w:t>ove</w:t>
      </w:r>
      <w:r w:rsidRPr="00922948">
        <w:rPr>
          <w:lang w:eastAsia="en-US"/>
        </w:rPr>
        <w:t xml:space="preserve">n. </w:t>
      </w:r>
    </w:p>
    <w:p w:rsidR="0071002D" w:rsidRPr="00922948" w:rsidRDefault="0071002D" w:rsidP="001F04AF">
      <w:pPr>
        <w:jc w:val="both"/>
        <w:rPr>
          <w:lang w:eastAsia="en-US"/>
        </w:rPr>
      </w:pPr>
      <w:r w:rsidRPr="00922948">
        <w:rPr>
          <w:lang w:eastAsia="en-US"/>
        </w:rPr>
        <w:t>De gel</w:t>
      </w:r>
      <w:r>
        <w:rPr>
          <w:lang w:eastAsia="en-US"/>
        </w:rPr>
        <w:t>ovi</w:t>
      </w:r>
      <w:r w:rsidRPr="00922948">
        <w:rPr>
          <w:lang w:eastAsia="en-US"/>
        </w:rPr>
        <w:t xml:space="preserve">ge herinnere zich gedurig het: </w:t>
      </w:r>
      <w:r>
        <w:rPr>
          <w:lang w:eastAsia="en-US"/>
        </w:rPr>
        <w:t>"</w:t>
      </w:r>
      <w:r w:rsidRPr="00922948">
        <w:rPr>
          <w:lang w:eastAsia="en-US"/>
        </w:rPr>
        <w:t>Heb Ik u niet gezegd?"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41</w:t>
      </w:r>
      <w:r>
        <w:rPr>
          <w:lang w:eastAsia="en-US"/>
        </w:rPr>
        <w:t>. Z</w:t>
      </w:r>
      <w:r w:rsidRPr="00922948">
        <w:rPr>
          <w:lang w:eastAsia="en-US"/>
        </w:rPr>
        <w:t>ij namen dan</w:t>
      </w:r>
      <w:r>
        <w:rPr>
          <w:lang w:eastAsia="en-US"/>
        </w:rPr>
        <w:t xml:space="preserve"> de </w:t>
      </w:r>
      <w:r w:rsidRPr="00922948">
        <w:rPr>
          <w:lang w:eastAsia="en-US"/>
        </w:rPr>
        <w:t>steen weg.</w:t>
      </w:r>
      <w:r w:rsidR="00896977">
        <w:rPr>
          <w:lang w:eastAsia="en-US"/>
        </w:rPr>
        <w:t xml:space="preserve"> - </w:t>
      </w:r>
      <w:r w:rsidRPr="00922948">
        <w:rPr>
          <w:lang w:eastAsia="en-US"/>
        </w:rPr>
        <w:t xml:space="preserve">Zeker na een </w:t>
      </w:r>
      <w:r>
        <w:rPr>
          <w:lang w:eastAsia="en-US"/>
        </w:rPr>
        <w:t>oge</w:t>
      </w:r>
      <w:r w:rsidRPr="00922948">
        <w:rPr>
          <w:lang w:eastAsia="en-US"/>
        </w:rPr>
        <w:t xml:space="preserve">nblik naar Martha's en 's </w:t>
      </w:r>
      <w:r>
        <w:rPr>
          <w:lang w:eastAsia="en-US"/>
        </w:rPr>
        <w:t>Heere</w:t>
      </w:r>
      <w:r w:rsidRPr="00922948">
        <w:rPr>
          <w:lang w:eastAsia="en-US"/>
        </w:rPr>
        <w:t xml:space="preserve">n woorden geluisterd te hebben. Terwijl zij </w:t>
      </w:r>
      <w:r>
        <w:rPr>
          <w:lang w:eastAsia="en-US"/>
        </w:rPr>
        <w:t xml:space="preserve">hun </w:t>
      </w:r>
      <w:r w:rsidRPr="00922948">
        <w:rPr>
          <w:lang w:eastAsia="en-US"/>
        </w:rPr>
        <w:t>handen op</w:t>
      </w:r>
      <w:r>
        <w:rPr>
          <w:lang w:eastAsia="en-US"/>
        </w:rPr>
        <w:t xml:space="preserve"> de </w:t>
      </w:r>
      <w:r w:rsidRPr="00922948">
        <w:rPr>
          <w:lang w:eastAsia="en-US"/>
        </w:rPr>
        <w:t>steen legden, zal de een onderwijl Martha, de ander</w:t>
      </w:r>
      <w:r>
        <w:rPr>
          <w:lang w:eastAsia="en-US"/>
        </w:rPr>
        <w:t xml:space="preserve"> de Heere</w:t>
      </w:r>
      <w:r w:rsidRPr="00922948">
        <w:rPr>
          <w:lang w:eastAsia="en-US"/>
        </w:rPr>
        <w:t xml:space="preserve"> hebben aangestaard, om te h</w:t>
      </w:r>
      <w:r>
        <w:rPr>
          <w:lang w:eastAsia="en-US"/>
        </w:rPr>
        <w:t>ore</w:t>
      </w:r>
      <w:r w:rsidRPr="00922948">
        <w:rPr>
          <w:lang w:eastAsia="en-US"/>
        </w:rPr>
        <w:t>n wat op</w:t>
      </w:r>
      <w:r>
        <w:rPr>
          <w:lang w:eastAsia="en-US"/>
        </w:rPr>
        <w:t xml:space="preserve"> zo'n </w:t>
      </w:r>
      <w:r w:rsidRPr="00922948">
        <w:rPr>
          <w:lang w:eastAsia="en-US"/>
        </w:rPr>
        <w:t>belangrijke tegenwerping volgen zou.</w:t>
      </w:r>
    </w:p>
    <w:p w:rsidR="0071002D" w:rsidRPr="00922948" w:rsidRDefault="0071002D" w:rsidP="001F04AF">
      <w:pPr>
        <w:jc w:val="both"/>
        <w:rPr>
          <w:lang w:eastAsia="en-US"/>
        </w:rPr>
      </w:pPr>
      <w:r w:rsidRPr="00922948">
        <w:rPr>
          <w:lang w:eastAsia="en-US"/>
        </w:rPr>
        <w:t>E</w:t>
      </w:r>
      <w:r>
        <w:rPr>
          <w:lang w:eastAsia="en-US"/>
        </w:rPr>
        <w:t>n</w:t>
      </w:r>
      <w:r w:rsidRPr="00922948">
        <w:rPr>
          <w:lang w:eastAsia="en-US"/>
        </w:rPr>
        <w:t xml:space="preserve"> </w:t>
      </w:r>
      <w:r>
        <w:rPr>
          <w:lang w:eastAsia="en-US"/>
        </w:rPr>
        <w:t>Jezus</w:t>
      </w:r>
      <w:r w:rsidRPr="00922948">
        <w:rPr>
          <w:lang w:eastAsia="en-US"/>
        </w:rPr>
        <w:t xml:space="preserve"> hief de </w:t>
      </w:r>
      <w:r>
        <w:rPr>
          <w:lang w:eastAsia="en-US"/>
        </w:rPr>
        <w:t>oge</w:t>
      </w:r>
      <w:r w:rsidRPr="00922948">
        <w:rPr>
          <w:lang w:eastAsia="en-US"/>
        </w:rPr>
        <w:t>n opwaarts, en</w:t>
      </w:r>
      <w:r>
        <w:rPr>
          <w:lang w:eastAsia="en-US"/>
        </w:rPr>
        <w:t xml:space="preserve"> zei</w:t>
      </w:r>
      <w:r w:rsidRPr="00922948">
        <w:rPr>
          <w:lang w:eastAsia="en-US"/>
        </w:rPr>
        <w:t>, enz.</w:t>
      </w:r>
      <w:r w:rsidR="00896977">
        <w:rPr>
          <w:lang w:eastAsia="en-US"/>
        </w:rPr>
        <w:t xml:space="preserve"> - </w:t>
      </w:r>
      <w:r w:rsidRPr="00922948">
        <w:rPr>
          <w:lang w:eastAsia="en-US"/>
        </w:rPr>
        <w:t xml:space="preserve">Hier komen wij aan een punt van het allerhoogste belang. De steen was van de spelonk weggenomen. Onze </w:t>
      </w:r>
      <w:r>
        <w:rPr>
          <w:lang w:eastAsia="en-US"/>
        </w:rPr>
        <w:t>Heere</w:t>
      </w:r>
      <w:r w:rsidRPr="00922948">
        <w:rPr>
          <w:lang w:eastAsia="en-US"/>
        </w:rPr>
        <w:t xml:space="preserve"> stond voor het open graf, en de sc</w:t>
      </w:r>
      <w:r>
        <w:rPr>
          <w:lang w:eastAsia="en-US"/>
        </w:rPr>
        <w:t xml:space="preserve">haar </w:t>
      </w:r>
      <w:r w:rsidRPr="00922948">
        <w:rPr>
          <w:lang w:eastAsia="en-US"/>
        </w:rPr>
        <w:t>stond er bij, in gespannen verwachting van wat nu gebeuren zou. Niets komt er uit het graf te voorschijn. Daar is nog geen t</w:t>
      </w:r>
      <w:r>
        <w:rPr>
          <w:lang w:eastAsia="en-US"/>
        </w:rPr>
        <w:t>eke</w:t>
      </w:r>
      <w:r w:rsidRPr="00922948">
        <w:rPr>
          <w:lang w:eastAsia="en-US"/>
        </w:rPr>
        <w:t>n van leven</w:t>
      </w:r>
      <w:r>
        <w:rPr>
          <w:lang w:eastAsia="en-US"/>
        </w:rPr>
        <w:t>;</w:t>
      </w:r>
      <w:r w:rsidRPr="00922948">
        <w:rPr>
          <w:lang w:eastAsia="en-US"/>
        </w:rPr>
        <w:t xml:space="preserve"> maar terwijl allen gespannen uitzien en luisteren, spreekt de </w:t>
      </w:r>
      <w:r>
        <w:rPr>
          <w:lang w:eastAsia="en-US"/>
        </w:rPr>
        <w:t>Heere</w:t>
      </w:r>
      <w:r w:rsidRPr="00922948">
        <w:rPr>
          <w:lang w:eastAsia="en-US"/>
        </w:rPr>
        <w:t xml:space="preserve"> tot zijn Vader in</w:t>
      </w:r>
      <w:r>
        <w:rPr>
          <w:lang w:eastAsia="en-US"/>
        </w:rPr>
        <w:t xml:space="preserve"> de </w:t>
      </w:r>
      <w:r w:rsidRPr="00922948">
        <w:rPr>
          <w:lang w:eastAsia="en-US"/>
        </w:rPr>
        <w:t xml:space="preserve">hemel op plechtige wijze, de </w:t>
      </w:r>
      <w:r>
        <w:rPr>
          <w:lang w:eastAsia="en-US"/>
        </w:rPr>
        <w:t>oge</w:t>
      </w:r>
      <w:r w:rsidRPr="00922948">
        <w:rPr>
          <w:lang w:eastAsia="en-US"/>
        </w:rPr>
        <w:t>n ten hemel opslaande en sprekende tot Hem, hoorbaar voor alle aanwezigen. Waarom Hij het doet, verklaart Hij in het volgende vers. Nu, voor de laatste maal, op het punt van zijn machtigste wonder te verrichten, verklaart Hij nog eenmaal openlijk, dat Hij niets doet buiten zijn Vader in</w:t>
      </w:r>
      <w:r>
        <w:rPr>
          <w:lang w:eastAsia="en-US"/>
        </w:rPr>
        <w:t xml:space="preserve"> de </w:t>
      </w:r>
      <w:r w:rsidRPr="00922948">
        <w:rPr>
          <w:lang w:eastAsia="en-US"/>
        </w:rPr>
        <w:t>hemel, en dat er in dit en in al</w:t>
      </w:r>
      <w:r>
        <w:rPr>
          <w:lang w:eastAsia="en-US"/>
        </w:rPr>
        <w:t xml:space="preserve"> zijn </w:t>
      </w:r>
      <w:r w:rsidRPr="00922948">
        <w:rPr>
          <w:lang w:eastAsia="en-US"/>
        </w:rPr>
        <w:t xml:space="preserve">werken een mysterieuze en innige eenheid bestaat </w:t>
      </w:r>
      <w:r>
        <w:rPr>
          <w:lang w:eastAsia="en-US"/>
        </w:rPr>
        <w:t>tussen</w:t>
      </w:r>
      <w:r w:rsidRPr="00922948">
        <w:rPr>
          <w:lang w:eastAsia="en-US"/>
        </w:rPr>
        <w:t xml:space="preserve"> Hem </w:t>
      </w:r>
      <w:r>
        <w:rPr>
          <w:lang w:eastAsia="en-US"/>
        </w:rPr>
        <w:t>zelf</w:t>
      </w:r>
      <w:r w:rsidRPr="00922948">
        <w:rPr>
          <w:lang w:eastAsia="en-US"/>
        </w:rPr>
        <w:t xml:space="preserve"> en</w:t>
      </w:r>
      <w:r>
        <w:rPr>
          <w:lang w:eastAsia="en-US"/>
        </w:rPr>
        <w:t xml:space="preserve"> de </w:t>
      </w:r>
      <w:r w:rsidRPr="00922948">
        <w:rPr>
          <w:lang w:eastAsia="en-US"/>
        </w:rPr>
        <w:t xml:space="preserve">Vader. </w:t>
      </w:r>
      <w:r>
        <w:rPr>
          <w:lang w:eastAsia="en-US"/>
        </w:rPr>
        <w:t>–</w:t>
      </w:r>
      <w:r w:rsidRPr="00922948">
        <w:rPr>
          <w:lang w:eastAsia="en-US"/>
        </w:rPr>
        <w:t xml:space="preserve"> Men</w:t>
      </w:r>
      <w:r>
        <w:rPr>
          <w:lang w:eastAsia="en-US"/>
        </w:rPr>
        <w:t xml:space="preserve"> </w:t>
      </w:r>
      <w:r w:rsidRPr="00922948">
        <w:rPr>
          <w:lang w:eastAsia="en-US"/>
        </w:rPr>
        <w:t>merke op hoe Hij de daad bij het woord voegt</w:t>
      </w:r>
      <w:r>
        <w:rPr>
          <w:lang w:eastAsia="en-US"/>
        </w:rPr>
        <w:t>:</w:t>
      </w:r>
      <w:r w:rsidRPr="00922948">
        <w:rPr>
          <w:lang w:eastAsia="en-US"/>
        </w:rPr>
        <w:t xml:space="preserve"> </w:t>
      </w:r>
      <w:r>
        <w:rPr>
          <w:lang w:eastAsia="en-US"/>
        </w:rPr>
        <w:t>"</w:t>
      </w:r>
      <w:r w:rsidRPr="00922948">
        <w:rPr>
          <w:lang w:eastAsia="en-US"/>
        </w:rPr>
        <w:t xml:space="preserve">Hij hief de </w:t>
      </w:r>
      <w:r>
        <w:rPr>
          <w:lang w:eastAsia="en-US"/>
        </w:rPr>
        <w:t>oge</w:t>
      </w:r>
      <w:r w:rsidRPr="00922948">
        <w:rPr>
          <w:lang w:eastAsia="en-US"/>
        </w:rPr>
        <w:t>n opwaarts" (verg. Joh. 17</w:t>
      </w:r>
      <w:r>
        <w:rPr>
          <w:lang w:eastAsia="en-US"/>
        </w:rPr>
        <w:t>:</w:t>
      </w:r>
      <w:r w:rsidRPr="00922948">
        <w:rPr>
          <w:lang w:eastAsia="en-US"/>
        </w:rPr>
        <w:t xml:space="preserve"> 1). Hij toonde dat Hij sprak tot een ongeziene Vader in</w:t>
      </w:r>
      <w:r>
        <w:rPr>
          <w:lang w:eastAsia="en-US"/>
        </w:rPr>
        <w:t xml:space="preserve"> de </w:t>
      </w:r>
      <w:r w:rsidRPr="00922948">
        <w:rPr>
          <w:lang w:eastAsia="en-US"/>
        </w:rPr>
        <w:t>hemel.</w:t>
      </w:r>
    </w:p>
    <w:p w:rsidR="0071002D" w:rsidRPr="00922948" w:rsidRDefault="0071002D" w:rsidP="001F04AF">
      <w:pPr>
        <w:jc w:val="both"/>
        <w:rPr>
          <w:lang w:eastAsia="en-US"/>
        </w:rPr>
      </w:pPr>
      <w:r w:rsidRPr="00922948">
        <w:rPr>
          <w:lang w:eastAsia="en-US"/>
        </w:rPr>
        <w:t>Vader, Ik dank U,</w:t>
      </w:r>
      <w:r>
        <w:rPr>
          <w:lang w:eastAsia="en-US"/>
        </w:rPr>
        <w:t xml:space="preserve"> dat </w:t>
      </w:r>
      <w:r w:rsidRPr="00922948">
        <w:rPr>
          <w:lang w:eastAsia="en-US"/>
        </w:rPr>
        <w:t>Gij Mij gehoord hebt.</w:t>
      </w:r>
      <w:r w:rsidR="00896977">
        <w:rPr>
          <w:lang w:eastAsia="en-US"/>
        </w:rPr>
        <w:t xml:space="preserve"> - </w:t>
      </w:r>
      <w:r w:rsidRPr="00922948">
        <w:rPr>
          <w:lang w:eastAsia="en-US"/>
        </w:rPr>
        <w:t xml:space="preserve">Dit is een merkwaardig gezegde. Onze </w:t>
      </w:r>
      <w:r>
        <w:rPr>
          <w:lang w:eastAsia="en-US"/>
        </w:rPr>
        <w:t>Heere</w:t>
      </w:r>
      <w:r w:rsidRPr="00922948">
        <w:rPr>
          <w:lang w:eastAsia="en-US"/>
        </w:rPr>
        <w:t xml:space="preserve"> begint met </w:t>
      </w:r>
      <w:r>
        <w:rPr>
          <w:lang w:eastAsia="en-US"/>
        </w:rPr>
        <w:t>"</w:t>
      </w:r>
      <w:r w:rsidRPr="00922948">
        <w:rPr>
          <w:lang w:eastAsia="en-US"/>
        </w:rPr>
        <w:t>danken", waar men zou verwacht hebben, Hem te h</w:t>
      </w:r>
      <w:r>
        <w:rPr>
          <w:lang w:eastAsia="en-US"/>
        </w:rPr>
        <w:t>ore</w:t>
      </w:r>
      <w:r w:rsidRPr="00922948">
        <w:rPr>
          <w:lang w:eastAsia="en-US"/>
        </w:rPr>
        <w:t xml:space="preserve">n bidden. </w:t>
      </w:r>
      <w:r>
        <w:rPr>
          <w:lang w:eastAsia="en-US"/>
        </w:rPr>
        <w:t>Eni</w:t>
      </w:r>
      <w:r w:rsidRPr="00922948">
        <w:rPr>
          <w:lang w:eastAsia="en-US"/>
        </w:rPr>
        <w:t xml:space="preserve">gen denken dat de </w:t>
      </w:r>
      <w:r>
        <w:rPr>
          <w:lang w:eastAsia="en-US"/>
        </w:rPr>
        <w:t>Heere</w:t>
      </w:r>
      <w:r w:rsidRPr="00922948">
        <w:rPr>
          <w:lang w:eastAsia="en-US"/>
        </w:rPr>
        <w:t xml:space="preserve"> doelt op gebeden, die Hij tot</w:t>
      </w:r>
      <w:r>
        <w:rPr>
          <w:lang w:eastAsia="en-US"/>
        </w:rPr>
        <w:t xml:space="preserve"> de </w:t>
      </w:r>
      <w:r w:rsidRPr="00922948">
        <w:rPr>
          <w:lang w:eastAsia="en-US"/>
        </w:rPr>
        <w:t xml:space="preserve">Vader had opgezonden, van het </w:t>
      </w:r>
      <w:r>
        <w:rPr>
          <w:lang w:eastAsia="en-US"/>
        </w:rPr>
        <w:t>oge</w:t>
      </w:r>
      <w:r w:rsidRPr="00922948">
        <w:rPr>
          <w:lang w:eastAsia="en-US"/>
        </w:rPr>
        <w:t xml:space="preserve">nblik dat Hij van Lazarus' </w:t>
      </w:r>
      <w:r>
        <w:rPr>
          <w:lang w:eastAsia="en-US"/>
        </w:rPr>
        <w:t>ziek</w:t>
      </w:r>
      <w:r w:rsidRPr="00922948">
        <w:rPr>
          <w:lang w:eastAsia="en-US"/>
        </w:rPr>
        <w:t xml:space="preserve">te gehoord had en thans zijn vaste overtuiging uitspreekt, dat die gebeden gehoord waren en Hij nu een openbaar antwoord zonde ontvangen. Anderen denken dat wijl er een gedurige, onophoudelijke gemeenschap bestond </w:t>
      </w:r>
      <w:r>
        <w:rPr>
          <w:lang w:eastAsia="en-US"/>
        </w:rPr>
        <w:t>tussen de Heere</w:t>
      </w:r>
      <w:r w:rsidRPr="00922948">
        <w:rPr>
          <w:lang w:eastAsia="en-US"/>
        </w:rPr>
        <w:t xml:space="preserve"> en zijn </w:t>
      </w:r>
      <w:r>
        <w:rPr>
          <w:lang w:eastAsia="en-US"/>
        </w:rPr>
        <w:t>hemels</w:t>
      </w:r>
      <w:r w:rsidRPr="00922948">
        <w:rPr>
          <w:lang w:eastAsia="en-US"/>
        </w:rPr>
        <w:t>en Vader, bidden en danken bij Hem innerlijk ver</w:t>
      </w:r>
      <w:r>
        <w:rPr>
          <w:lang w:eastAsia="en-US"/>
        </w:rPr>
        <w:t>eni</w:t>
      </w:r>
      <w:r w:rsidRPr="00922948">
        <w:rPr>
          <w:lang w:eastAsia="en-US"/>
        </w:rPr>
        <w:t xml:space="preserve">gd waren. Dat onze </w:t>
      </w:r>
      <w:r>
        <w:rPr>
          <w:lang w:eastAsia="en-US"/>
        </w:rPr>
        <w:t>Heere</w:t>
      </w:r>
      <w:r w:rsidRPr="00922948">
        <w:rPr>
          <w:lang w:eastAsia="en-US"/>
        </w:rPr>
        <w:t xml:space="preserve"> gedurig bij alle gelegenheden bad, weten wij uit de Evangeliën. Dat Hij </w:t>
      </w:r>
      <w:r>
        <w:rPr>
          <w:lang w:eastAsia="en-US"/>
        </w:rPr>
        <w:t>soms</w:t>
      </w:r>
      <w:r w:rsidRPr="00922948">
        <w:rPr>
          <w:lang w:eastAsia="en-US"/>
        </w:rPr>
        <w:t xml:space="preserve"> met gr</w:t>
      </w:r>
      <w:r>
        <w:rPr>
          <w:lang w:eastAsia="en-US"/>
        </w:rPr>
        <w:t>ote</w:t>
      </w:r>
      <w:r w:rsidRPr="00922948">
        <w:rPr>
          <w:lang w:eastAsia="en-US"/>
        </w:rPr>
        <w:t xml:space="preserve"> zielsangst en met tranen bad, weten wij ook (Hebr. 5</w:t>
      </w:r>
      <w:r>
        <w:rPr>
          <w:lang w:eastAsia="en-US"/>
        </w:rPr>
        <w:t>:</w:t>
      </w:r>
      <w:r w:rsidRPr="00922948">
        <w:rPr>
          <w:lang w:eastAsia="en-US"/>
        </w:rPr>
        <w:t xml:space="preserve"> 7). Maar hoe ver Hij iets kende van die bijzondere worsteling, daar wij arme zondaren in geraken met twijfel, vrees en angst, in onze gebeden, is een andere vraag, en zeer moeilijk te beantwoorden. Onderstelt men dat Hij, die als </w:t>
      </w:r>
      <w:r>
        <w:rPr>
          <w:lang w:eastAsia="en-US"/>
        </w:rPr>
        <w:t>mens</w:t>
      </w:r>
      <w:r w:rsidRPr="00922948">
        <w:rPr>
          <w:lang w:eastAsia="en-US"/>
        </w:rPr>
        <w:t xml:space="preserve"> volkomen heilig, </w:t>
      </w:r>
      <w:r>
        <w:rPr>
          <w:lang w:eastAsia="en-US"/>
        </w:rPr>
        <w:t>nederig</w:t>
      </w:r>
      <w:r w:rsidRPr="00922948">
        <w:rPr>
          <w:lang w:eastAsia="en-US"/>
        </w:rPr>
        <w:t xml:space="preserve"> en zonder zonde was, en dan in staat om voor gebedsverhoring te danken</w:t>
      </w:r>
      <w:r>
        <w:rPr>
          <w:lang w:eastAsia="en-US"/>
        </w:rPr>
        <w:t xml:space="preserve"> zo </w:t>
      </w:r>
      <w:r w:rsidRPr="00922948">
        <w:rPr>
          <w:lang w:eastAsia="en-US"/>
        </w:rPr>
        <w:t xml:space="preserve">spoedig als het gebed is opgezonden, dan verklaart men de uitdrukking des </w:t>
      </w:r>
      <w:r>
        <w:rPr>
          <w:lang w:eastAsia="en-US"/>
        </w:rPr>
        <w:t>Heere</w:t>
      </w:r>
      <w:r w:rsidRPr="00922948">
        <w:rPr>
          <w:lang w:eastAsia="en-US"/>
        </w:rPr>
        <w:t xml:space="preserve">n aldus: </w:t>
      </w:r>
      <w:r>
        <w:rPr>
          <w:lang w:eastAsia="en-US"/>
        </w:rPr>
        <w:t>"</w:t>
      </w:r>
      <w:r w:rsidRPr="00922948">
        <w:rPr>
          <w:lang w:eastAsia="en-US"/>
        </w:rPr>
        <w:t>Ik bid, dat Lazarus moge opstaan; en Ik dank U tegelijkertijd voor de verho</w:t>
      </w:r>
      <w:r>
        <w:rPr>
          <w:lang w:eastAsia="en-US"/>
        </w:rPr>
        <w:t>r</w:t>
      </w:r>
      <w:r w:rsidRPr="00922948">
        <w:rPr>
          <w:lang w:eastAsia="en-US"/>
        </w:rPr>
        <w:t>ing van mijn gebed, gelijk Ik weet dat Gij het doet." In elk geval, door</w:t>
      </w:r>
      <w:r>
        <w:rPr>
          <w:lang w:eastAsia="en-US"/>
        </w:rPr>
        <w:t xml:space="preserve"> zo </w:t>
      </w:r>
      <w:r w:rsidRPr="00922948">
        <w:rPr>
          <w:lang w:eastAsia="en-US"/>
        </w:rPr>
        <w:t>te spreken toonde Hij aan de Joden, dat Hij alles deed naar God wil (vs. 42).</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42. Doch He wist, dat Gij Mij altijd hoort, enz.</w:t>
      </w:r>
      <w:r w:rsidR="00896977">
        <w:rPr>
          <w:lang w:eastAsia="en-US"/>
        </w:rPr>
        <w:t xml:space="preserve"> - </w:t>
      </w:r>
      <w:r w:rsidRPr="00922948">
        <w:rPr>
          <w:lang w:eastAsia="en-US"/>
        </w:rPr>
        <w:t>Het is onmogelijk een opener beroep op de aandacht</w:t>
      </w:r>
      <w:r>
        <w:rPr>
          <w:lang w:eastAsia="en-US"/>
        </w:rPr>
        <w:t xml:space="preserve"> van de </w:t>
      </w:r>
      <w:r w:rsidRPr="00922948">
        <w:rPr>
          <w:lang w:eastAsia="en-US"/>
        </w:rPr>
        <w:t>Joden zich voor te stellen, dan de taal, welke de opwekking van Lazarus vooraf ging. Alvorens dit ontzettend werk te ve</w:t>
      </w:r>
      <w:r>
        <w:rPr>
          <w:lang w:eastAsia="en-US"/>
        </w:rPr>
        <w:t>r</w:t>
      </w:r>
      <w:r w:rsidRPr="00922948">
        <w:rPr>
          <w:lang w:eastAsia="en-US"/>
        </w:rPr>
        <w:t>richten</w:t>
      </w:r>
      <w:r>
        <w:rPr>
          <w:lang w:eastAsia="en-US"/>
        </w:rPr>
        <w:t>,</w:t>
      </w:r>
      <w:r w:rsidRPr="00922948">
        <w:rPr>
          <w:lang w:eastAsia="en-US"/>
        </w:rPr>
        <w:t xml:space="preserve"> roept de </w:t>
      </w:r>
      <w:r>
        <w:rPr>
          <w:lang w:eastAsia="en-US"/>
        </w:rPr>
        <w:t>Heere</w:t>
      </w:r>
      <w:r w:rsidRPr="00922948">
        <w:rPr>
          <w:lang w:eastAsia="en-US"/>
        </w:rPr>
        <w:t xml:space="preserve"> het openlijk uit wat Hij gaat doen, om een bewijs te meer te geven, dat de Vader Hem gezonden en verordend had als de Christus. Was Hij </w:t>
      </w:r>
      <w:r>
        <w:rPr>
          <w:lang w:eastAsia="en-US"/>
        </w:rPr>
        <w:t>"</w:t>
      </w:r>
      <w:r w:rsidRPr="00922948">
        <w:rPr>
          <w:lang w:eastAsia="en-US"/>
        </w:rPr>
        <w:t>de Gezondene des Vaders," of niet? Dit was de gr</w:t>
      </w:r>
      <w:r>
        <w:rPr>
          <w:lang w:eastAsia="en-US"/>
        </w:rPr>
        <w:t>ote</w:t>
      </w:r>
      <w:r w:rsidRPr="00922948">
        <w:rPr>
          <w:lang w:eastAsia="en-US"/>
        </w:rPr>
        <w:t xml:space="preserve"> vraag, waarop Hij proef gaf. De Joden daarenboven</w:t>
      </w:r>
      <w:r>
        <w:rPr>
          <w:lang w:eastAsia="en-US"/>
        </w:rPr>
        <w:t xml:space="preserve"> zeiden</w:t>
      </w:r>
      <w:r w:rsidRPr="00922948">
        <w:rPr>
          <w:lang w:eastAsia="en-US"/>
        </w:rPr>
        <w:t xml:space="preserve"> dat Hij deze wonderen deed door Be</w:t>
      </w:r>
      <w:r>
        <w:rPr>
          <w:lang w:eastAsia="en-US"/>
        </w:rPr>
        <w:t>ë</w:t>
      </w:r>
      <w:r w:rsidRPr="00922948">
        <w:rPr>
          <w:lang w:eastAsia="en-US"/>
        </w:rPr>
        <w:t>lzebul: dat zij het h</w:t>
      </w:r>
      <w:r>
        <w:rPr>
          <w:lang w:eastAsia="en-US"/>
        </w:rPr>
        <w:t>ore</w:t>
      </w:r>
      <w:r w:rsidRPr="00922948">
        <w:rPr>
          <w:lang w:eastAsia="en-US"/>
        </w:rPr>
        <w:t>n, dat Hij het alles deed door de kracht van God! De wonderen welke door</w:t>
      </w:r>
      <w:r>
        <w:rPr>
          <w:lang w:eastAsia="en-US"/>
        </w:rPr>
        <w:t xml:space="preserve"> de Heere</w:t>
      </w:r>
      <w:r w:rsidRPr="00922948">
        <w:rPr>
          <w:lang w:eastAsia="en-US"/>
        </w:rPr>
        <w:t xml:space="preserve"> gewrocht werden zonder hoorbaar gebed, en zonder </w:t>
      </w:r>
      <w:r>
        <w:rPr>
          <w:lang w:eastAsia="en-US"/>
        </w:rPr>
        <w:t>eni</w:t>
      </w:r>
      <w:r w:rsidRPr="00922948">
        <w:rPr>
          <w:lang w:eastAsia="en-US"/>
        </w:rPr>
        <w:t>g machtwoord vinden wij Matth. 8; 3; 9</w:t>
      </w:r>
      <w:r>
        <w:rPr>
          <w:lang w:eastAsia="en-US"/>
        </w:rPr>
        <w:t>:</w:t>
      </w:r>
      <w:r w:rsidRPr="00922948">
        <w:rPr>
          <w:lang w:eastAsia="en-US"/>
        </w:rPr>
        <w:t xml:space="preserve"> 6; </w:t>
      </w:r>
      <w:r>
        <w:rPr>
          <w:lang w:eastAsia="en-US"/>
        </w:rPr>
        <w:t xml:space="preserve">Markus </w:t>
      </w:r>
      <w:r w:rsidRPr="00922948">
        <w:rPr>
          <w:lang w:eastAsia="en-US"/>
        </w:rPr>
        <w:t>5</w:t>
      </w:r>
      <w:r>
        <w:rPr>
          <w:lang w:eastAsia="en-US"/>
        </w:rPr>
        <w:t>:</w:t>
      </w:r>
      <w:r w:rsidRPr="00922948">
        <w:rPr>
          <w:lang w:eastAsia="en-US"/>
        </w:rPr>
        <w:t xml:space="preserve"> 41; Luk 7</w:t>
      </w:r>
      <w:r>
        <w:rPr>
          <w:lang w:eastAsia="en-US"/>
        </w:rPr>
        <w:t>:</w:t>
      </w:r>
      <w:r w:rsidRPr="00922948">
        <w:rPr>
          <w:lang w:eastAsia="en-US"/>
        </w:rPr>
        <w:t xml:space="preserve">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43. En als.... riep Hij</w:t>
      </w:r>
      <w:r>
        <w:rPr>
          <w:lang w:eastAsia="en-US"/>
        </w:rPr>
        <w:t>.</w:t>
      </w:r>
      <w:r w:rsidRPr="00922948">
        <w:rPr>
          <w:lang w:eastAsia="en-US"/>
        </w:rPr>
        <w:t>... Lazarus, kom uit.</w:t>
      </w:r>
      <w:r w:rsidR="00896977">
        <w:rPr>
          <w:lang w:eastAsia="en-US"/>
        </w:rPr>
        <w:t xml:space="preserve"> - </w:t>
      </w:r>
      <w:r w:rsidRPr="00922948">
        <w:rPr>
          <w:lang w:eastAsia="en-US"/>
        </w:rPr>
        <w:t xml:space="preserve">Het </w:t>
      </w:r>
      <w:r>
        <w:rPr>
          <w:lang w:eastAsia="en-US"/>
        </w:rPr>
        <w:t>Grieks</w:t>
      </w:r>
      <w:r w:rsidRPr="00922948">
        <w:rPr>
          <w:lang w:eastAsia="en-US"/>
        </w:rPr>
        <w:t xml:space="preserve">e woord voor </w:t>
      </w:r>
      <w:r>
        <w:rPr>
          <w:lang w:eastAsia="en-US"/>
        </w:rPr>
        <w:t>"</w:t>
      </w:r>
      <w:r w:rsidRPr="00922948">
        <w:rPr>
          <w:lang w:eastAsia="en-US"/>
        </w:rPr>
        <w:t xml:space="preserve">Hij riep," wordt alleen in deze plaats voor de stem van </w:t>
      </w:r>
      <w:r>
        <w:rPr>
          <w:lang w:eastAsia="en-US"/>
        </w:rPr>
        <w:t>Jezus</w:t>
      </w:r>
      <w:r w:rsidRPr="00922948">
        <w:rPr>
          <w:lang w:eastAsia="en-US"/>
        </w:rPr>
        <w:t xml:space="preserve"> gebruikt. In Matth. 12</w:t>
      </w:r>
      <w:r>
        <w:rPr>
          <w:lang w:eastAsia="en-US"/>
        </w:rPr>
        <w:t>:</w:t>
      </w:r>
      <w:r w:rsidRPr="00922948">
        <w:rPr>
          <w:lang w:eastAsia="en-US"/>
        </w:rPr>
        <w:t xml:space="preserve"> 19 wordt het gebruikt, waar van</w:t>
      </w:r>
      <w:r>
        <w:rPr>
          <w:lang w:eastAsia="en-US"/>
        </w:rPr>
        <w:t xml:space="preserve"> onze Heere</w:t>
      </w:r>
      <w:r w:rsidRPr="00922948">
        <w:rPr>
          <w:lang w:eastAsia="en-US"/>
        </w:rPr>
        <w:t xml:space="preserve"> gezegd wordt</w:t>
      </w:r>
      <w:r>
        <w:rPr>
          <w:lang w:eastAsia="en-US"/>
        </w:rPr>
        <w:t xml:space="preserve"> "</w:t>
      </w:r>
      <w:r w:rsidRPr="00922948">
        <w:rPr>
          <w:lang w:eastAsia="en-US"/>
        </w:rPr>
        <w:t>Hij zal niet roepen." Het is duidelijk, dat Hij hier opzettelijk een luide en doordringende stem</w:t>
      </w:r>
      <w:r>
        <w:rPr>
          <w:lang w:eastAsia="en-US"/>
        </w:rPr>
        <w:t xml:space="preserve"> het </w:t>
      </w:r>
      <w:r w:rsidRPr="00922948">
        <w:rPr>
          <w:lang w:eastAsia="en-US"/>
        </w:rPr>
        <w:t>h</w:t>
      </w:r>
      <w:r>
        <w:rPr>
          <w:lang w:eastAsia="en-US"/>
        </w:rPr>
        <w:t>ore</w:t>
      </w:r>
      <w:r w:rsidRPr="00922948">
        <w:rPr>
          <w:lang w:eastAsia="en-US"/>
        </w:rPr>
        <w:t>n, opdat allen het zouden h</w:t>
      </w:r>
      <w:r>
        <w:rPr>
          <w:lang w:eastAsia="en-US"/>
        </w:rPr>
        <w:t>ore</w:t>
      </w:r>
      <w:r w:rsidRPr="00922948">
        <w:rPr>
          <w:lang w:eastAsia="en-US"/>
        </w:rPr>
        <w:t xml:space="preserve">n. Men merke hier ook wel op: dat de </w:t>
      </w:r>
      <w:r>
        <w:rPr>
          <w:lang w:eastAsia="en-US"/>
        </w:rPr>
        <w:t>Heere</w:t>
      </w:r>
      <w:r w:rsidRPr="00922948">
        <w:rPr>
          <w:lang w:eastAsia="en-US"/>
        </w:rPr>
        <w:t xml:space="preserve"> niet</w:t>
      </w:r>
      <w:r>
        <w:rPr>
          <w:lang w:eastAsia="en-US"/>
        </w:rPr>
        <w:t xml:space="preserve"> zei:</w:t>
      </w:r>
      <w:r w:rsidRPr="00922948">
        <w:rPr>
          <w:lang w:eastAsia="en-US"/>
        </w:rPr>
        <w:t xml:space="preserve"> </w:t>
      </w:r>
      <w:r>
        <w:rPr>
          <w:lang w:eastAsia="en-US"/>
        </w:rPr>
        <w:t>"</w:t>
      </w:r>
      <w:r w:rsidRPr="00922948">
        <w:rPr>
          <w:lang w:eastAsia="en-US"/>
        </w:rPr>
        <w:t>In</w:t>
      </w:r>
      <w:r>
        <w:rPr>
          <w:lang w:eastAsia="en-US"/>
        </w:rPr>
        <w:t xml:space="preserve"> de </w:t>
      </w:r>
      <w:r w:rsidRPr="00922948">
        <w:rPr>
          <w:lang w:eastAsia="en-US"/>
        </w:rPr>
        <w:t xml:space="preserve">Naam </w:t>
      </w:r>
      <w:r>
        <w:rPr>
          <w:lang w:eastAsia="en-US"/>
        </w:rPr>
        <w:t>Mijns Vaders</w:t>
      </w:r>
      <w:r w:rsidRPr="00922948">
        <w:rPr>
          <w:lang w:eastAsia="en-US"/>
        </w:rPr>
        <w:t xml:space="preserve">, kom uit!" of, </w:t>
      </w:r>
      <w:r>
        <w:rPr>
          <w:lang w:eastAsia="en-US"/>
        </w:rPr>
        <w:t>"</w:t>
      </w:r>
      <w:r w:rsidRPr="00922948">
        <w:rPr>
          <w:lang w:eastAsia="en-US"/>
        </w:rPr>
        <w:t xml:space="preserve">Wek hem op, o </w:t>
      </w:r>
      <w:r>
        <w:rPr>
          <w:lang w:eastAsia="en-US"/>
        </w:rPr>
        <w:t>Mijn Vader</w:t>
      </w:r>
      <w:r w:rsidRPr="00922948">
        <w:rPr>
          <w:lang w:eastAsia="en-US"/>
        </w:rPr>
        <w:t>," maar dat Hij op eigen gezag handelde.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44. En de gestorvene kwam uit, enz.</w:t>
      </w:r>
      <w:r w:rsidR="00896977">
        <w:rPr>
          <w:lang w:eastAsia="en-US"/>
        </w:rPr>
        <w:t xml:space="preserve"> - </w:t>
      </w:r>
      <w:r w:rsidRPr="00922948">
        <w:rPr>
          <w:lang w:eastAsia="en-US"/>
        </w:rPr>
        <w:t xml:space="preserve">Een duidelijker, opener, </w:t>
      </w:r>
      <w:r>
        <w:rPr>
          <w:lang w:eastAsia="en-US"/>
        </w:rPr>
        <w:t>onweer</w:t>
      </w:r>
      <w:r w:rsidRPr="00922948">
        <w:rPr>
          <w:lang w:eastAsia="en-US"/>
        </w:rPr>
        <w:t xml:space="preserve">sprekelijker wonder valt er niet te denken. Dat een gestorven </w:t>
      </w:r>
      <w:r>
        <w:rPr>
          <w:lang w:eastAsia="en-US"/>
        </w:rPr>
        <w:t>mens</w:t>
      </w:r>
      <w:r w:rsidRPr="00922948">
        <w:rPr>
          <w:lang w:eastAsia="en-US"/>
        </w:rPr>
        <w:t xml:space="preserve"> een stem hoort</w:t>
      </w:r>
      <w:r w:rsidR="00896977">
        <w:rPr>
          <w:lang w:eastAsia="en-US"/>
        </w:rPr>
        <w:t xml:space="preserve"> - </w:t>
      </w:r>
      <w:r w:rsidRPr="00922948">
        <w:rPr>
          <w:lang w:eastAsia="en-US"/>
        </w:rPr>
        <w:t>, die gehoorzaamt, opstaat, en levend uit zijn graf verrijst, is niet iets gewoon natuurlijke: dit is een wonder. Wat het eerst in hem is begonnen te leven, hoe longen en hart</w:t>
      </w:r>
    </w:p>
    <w:p w:rsidR="0071002D" w:rsidRPr="00922948" w:rsidRDefault="0071002D" w:rsidP="001F04AF">
      <w:pPr>
        <w:jc w:val="both"/>
        <w:rPr>
          <w:lang w:eastAsia="en-US"/>
        </w:rPr>
      </w:pPr>
      <w:r w:rsidRPr="00922948">
        <w:rPr>
          <w:lang w:eastAsia="en-US"/>
        </w:rPr>
        <w:t xml:space="preserve">weer begonnen te werken, plotseling en in een </w:t>
      </w:r>
      <w:r>
        <w:rPr>
          <w:lang w:eastAsia="en-US"/>
        </w:rPr>
        <w:t>oge</w:t>
      </w:r>
      <w:r w:rsidRPr="00922948">
        <w:rPr>
          <w:lang w:eastAsia="en-US"/>
        </w:rPr>
        <w:t>nblik,</w:t>
      </w:r>
      <w:r w:rsidR="00896977">
        <w:rPr>
          <w:lang w:eastAsia="en-US"/>
        </w:rPr>
        <w:t xml:space="preserve"> - </w:t>
      </w:r>
      <w:r w:rsidRPr="00922948">
        <w:rPr>
          <w:lang w:eastAsia="en-US"/>
        </w:rPr>
        <w:t>dat te willen onderzoeken zou zijn tijd verspillen. Het was een wonder, en daar moeten wij het bij laten.</w:t>
      </w:r>
      <w:r w:rsidR="00896977">
        <w:rPr>
          <w:lang w:eastAsia="en-US"/>
        </w:rPr>
        <w:t xml:space="preserve"> - </w:t>
      </w:r>
      <w:r w:rsidRPr="00922948">
        <w:rPr>
          <w:lang w:eastAsia="en-US"/>
        </w:rPr>
        <w:t>Of Lazarus uit het graf is gekomen zonder gebruik van</w:t>
      </w:r>
      <w:r>
        <w:rPr>
          <w:lang w:eastAsia="en-US"/>
        </w:rPr>
        <w:t xml:space="preserve"> zijn </w:t>
      </w:r>
      <w:r w:rsidRPr="00922948">
        <w:rPr>
          <w:lang w:eastAsia="en-US"/>
        </w:rPr>
        <w:t>b</w:t>
      </w:r>
      <w:r>
        <w:rPr>
          <w:lang w:eastAsia="en-US"/>
        </w:rPr>
        <w:t>ene</w:t>
      </w:r>
      <w:r w:rsidRPr="00922948">
        <w:rPr>
          <w:lang w:eastAsia="en-US"/>
        </w:rPr>
        <w:t>n</w:t>
      </w:r>
      <w:r>
        <w:rPr>
          <w:lang w:eastAsia="en-US"/>
        </w:rPr>
        <w:t>,</w:t>
      </w:r>
      <w:r w:rsidRPr="00922948">
        <w:rPr>
          <w:lang w:eastAsia="en-US"/>
        </w:rPr>
        <w:t xml:space="preserve"> doordat zij gebonden waren</w:t>
      </w:r>
      <w:r>
        <w:rPr>
          <w:lang w:eastAsia="en-US"/>
        </w:rPr>
        <w:t>;</w:t>
      </w:r>
      <w:r w:rsidRPr="00922948">
        <w:rPr>
          <w:lang w:eastAsia="en-US"/>
        </w:rPr>
        <w:t xml:space="preserve"> of dat ze niet</w:t>
      </w:r>
      <w:r>
        <w:rPr>
          <w:lang w:eastAsia="en-US"/>
        </w:rPr>
        <w:t xml:space="preserve"> zo </w:t>
      </w:r>
      <w:r w:rsidRPr="00922948">
        <w:rPr>
          <w:lang w:eastAsia="en-US"/>
        </w:rPr>
        <w:t>stevig saamgebonden waren, dat hij ze bewegen kon, daarover zijn de Schriftverklaarders het niet eens. De meeste houden het er voor, dat hierbij nog een bovennatuurlijke werking heeft plaats gehad.</w:t>
      </w:r>
    </w:p>
    <w:p w:rsidR="0071002D" w:rsidRPr="00922948" w:rsidRDefault="0071002D" w:rsidP="001F04AF">
      <w:pPr>
        <w:jc w:val="both"/>
        <w:rPr>
          <w:lang w:eastAsia="en-US"/>
        </w:rPr>
      </w:pPr>
      <w:r w:rsidRPr="00922948">
        <w:rPr>
          <w:lang w:eastAsia="en-US"/>
        </w:rPr>
        <w:t xml:space="preserve">Zijn aangezicht </w:t>
      </w:r>
      <w:r>
        <w:rPr>
          <w:lang w:eastAsia="en-US"/>
        </w:rPr>
        <w:t>om</w:t>
      </w:r>
      <w:r w:rsidRPr="00922948">
        <w:rPr>
          <w:lang w:eastAsia="en-US"/>
        </w:rPr>
        <w:t>wonden met een zweetdoek.</w:t>
      </w:r>
      <w:r w:rsidR="00896977">
        <w:rPr>
          <w:lang w:eastAsia="en-US"/>
        </w:rPr>
        <w:t xml:space="preserve"> - </w:t>
      </w:r>
      <w:r w:rsidRPr="00922948">
        <w:rPr>
          <w:lang w:eastAsia="en-US"/>
        </w:rPr>
        <w:t>Dit wordt vermeld om te bewijzen dat hij wezenlijk dood was en zijn lijk als elk ander behandeld was. Ware hij niet dood geweest, hij zou door</w:t>
      </w:r>
      <w:r>
        <w:rPr>
          <w:lang w:eastAsia="en-US"/>
        </w:rPr>
        <w:t xml:space="preserve"> die </w:t>
      </w:r>
      <w:r w:rsidRPr="00922948">
        <w:rPr>
          <w:lang w:eastAsia="en-US"/>
        </w:rPr>
        <w:t>doek niet vier dagen lang hebben kunnen ademhalen.</w:t>
      </w:r>
    </w:p>
    <w:p w:rsidR="0071002D" w:rsidRPr="00922948" w:rsidRDefault="0071002D" w:rsidP="001F04AF">
      <w:pPr>
        <w:jc w:val="both"/>
        <w:rPr>
          <w:lang w:eastAsia="en-US"/>
        </w:rPr>
      </w:pPr>
      <w:r>
        <w:rPr>
          <w:lang w:eastAsia="en-US"/>
        </w:rPr>
        <w:t>Jezus zei</w:t>
      </w:r>
      <w:r w:rsidRPr="00922948">
        <w:rPr>
          <w:lang w:eastAsia="en-US"/>
        </w:rPr>
        <w:t>.... ontbindt hem en laat hem heengaan.</w:t>
      </w:r>
      <w:r w:rsidR="00896977">
        <w:rPr>
          <w:lang w:eastAsia="en-US"/>
        </w:rPr>
        <w:t xml:space="preserve"> - </w:t>
      </w:r>
      <w:r w:rsidRPr="00922948">
        <w:rPr>
          <w:lang w:eastAsia="en-US"/>
        </w:rPr>
        <w:t>Dit bevel werd gegeven om twee redenen: opdat de bijstanders Lazarus zouden betasten en zien dat het niet een geest was, maar een wezenlijk lichaam dat was opgestaan</w:t>
      </w:r>
      <w:r>
        <w:rPr>
          <w:lang w:eastAsia="en-US"/>
        </w:rPr>
        <w:t>;</w:t>
      </w:r>
      <w:r w:rsidRPr="00922948">
        <w:rPr>
          <w:lang w:eastAsia="en-US"/>
        </w:rPr>
        <w:t xml:space="preserve"> dat hij dezelfde was</w:t>
      </w:r>
      <w:r>
        <w:rPr>
          <w:lang w:eastAsia="en-US"/>
        </w:rPr>
        <w:t xml:space="preserve"> die </w:t>
      </w:r>
      <w:r w:rsidRPr="00922948">
        <w:rPr>
          <w:lang w:eastAsia="en-US"/>
        </w:rPr>
        <w:t xml:space="preserve">zij vier dagen tevoren begraven hadden; en dat hij voor aller oog als een levend </w:t>
      </w:r>
      <w:r>
        <w:rPr>
          <w:lang w:eastAsia="en-US"/>
        </w:rPr>
        <w:t>mens</w:t>
      </w:r>
      <w:r w:rsidRPr="00922948">
        <w:rPr>
          <w:lang w:eastAsia="en-US"/>
        </w:rPr>
        <w:t xml:space="preserve"> naar zijn huis kon gaan.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45. Velen dan</w:t>
      </w:r>
      <w:r>
        <w:rPr>
          <w:lang w:eastAsia="en-US"/>
        </w:rPr>
        <w:t xml:space="preserve"> uit </w:t>
      </w:r>
      <w:r w:rsidRPr="00922948">
        <w:rPr>
          <w:lang w:eastAsia="en-US"/>
        </w:rPr>
        <w:t xml:space="preserve">de Joden.... geloofden in </w:t>
      </w:r>
      <w:r>
        <w:rPr>
          <w:lang w:eastAsia="en-US"/>
        </w:rPr>
        <w:t>H</w:t>
      </w:r>
      <w:r w:rsidRPr="00922948">
        <w:rPr>
          <w:lang w:eastAsia="en-US"/>
        </w:rPr>
        <w:t>em.</w:t>
      </w:r>
      <w:r w:rsidR="00896977">
        <w:rPr>
          <w:lang w:eastAsia="en-US"/>
        </w:rPr>
        <w:t xml:space="preserve"> - </w:t>
      </w:r>
      <w:r w:rsidRPr="00922948">
        <w:rPr>
          <w:lang w:eastAsia="en-US"/>
        </w:rPr>
        <w:t xml:space="preserve">Van nu af ontkenden </w:t>
      </w:r>
      <w:r>
        <w:rPr>
          <w:lang w:eastAsia="en-US"/>
        </w:rPr>
        <w:t xml:space="preserve">deze </w:t>
      </w:r>
      <w:r w:rsidRPr="00922948">
        <w:rPr>
          <w:lang w:eastAsia="en-US"/>
        </w:rPr>
        <w:t xml:space="preserve">niet langer dat </w:t>
      </w:r>
      <w:r>
        <w:rPr>
          <w:lang w:eastAsia="en-US"/>
        </w:rPr>
        <w:t>Jezus</w:t>
      </w:r>
      <w:r w:rsidRPr="00922948">
        <w:rPr>
          <w:lang w:eastAsia="en-US"/>
        </w:rPr>
        <w:t xml:space="preserve"> de Messias was. Of dit hun geloof het geloof ter zaligheid was, mag wel betwijfeld worden; in elk geval hielden </w:t>
      </w:r>
      <w:r>
        <w:rPr>
          <w:lang w:eastAsia="en-US"/>
        </w:rPr>
        <w:t xml:space="preserve">deze </w:t>
      </w:r>
      <w:r w:rsidRPr="00922948">
        <w:rPr>
          <w:lang w:eastAsia="en-US"/>
        </w:rPr>
        <w:t xml:space="preserve">op te </w:t>
      </w:r>
      <w:r>
        <w:rPr>
          <w:lang w:eastAsia="en-US"/>
        </w:rPr>
        <w:t>weers</w:t>
      </w:r>
      <w:r w:rsidRPr="00922948">
        <w:rPr>
          <w:lang w:eastAsia="en-US"/>
        </w:rPr>
        <w:t>taan en te lasteren. En het is meer dan waarschijnlijk dat op</w:t>
      </w:r>
      <w:r>
        <w:rPr>
          <w:lang w:eastAsia="en-US"/>
        </w:rPr>
        <w:t xml:space="preserve"> de </w:t>
      </w:r>
      <w:r w:rsidRPr="00922948">
        <w:rPr>
          <w:lang w:eastAsia="en-US"/>
        </w:rPr>
        <w:t>Pinksterdag velen van deze zelfde Joden, wier harten door het wonder te Bethanië voorbereid waren, stoutmoedig te voorschijn traden en gedoopt werden. Lampe zegt van deze Joden</w:t>
      </w:r>
      <w:r>
        <w:rPr>
          <w:lang w:eastAsia="en-US"/>
        </w:rPr>
        <w:t>:</w:t>
      </w:r>
      <w:r w:rsidRPr="00922948">
        <w:rPr>
          <w:lang w:eastAsia="en-US"/>
        </w:rPr>
        <w:t xml:space="preserve"> </w:t>
      </w:r>
      <w:r>
        <w:rPr>
          <w:lang w:eastAsia="en-US"/>
        </w:rPr>
        <w:t>"</w:t>
      </w:r>
      <w:r w:rsidRPr="00922948">
        <w:rPr>
          <w:lang w:eastAsia="en-US"/>
        </w:rPr>
        <w:t>Zij waren gekomen als barmhartigen, en zij hebben barmhartigheid verkregen." Hoe delicaat hangt Johannes een sluier over de uitwerking van het wonder op Martha en Maria, terwijl hij uitvoerig melding maakt van de uitwerking op de anderen.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46. Maar sommigen.... gingen.... </w:t>
      </w:r>
      <w:r>
        <w:rPr>
          <w:lang w:eastAsia="en-US"/>
        </w:rPr>
        <w:t>F</w:t>
      </w:r>
      <w:r w:rsidRPr="00922948">
        <w:rPr>
          <w:lang w:eastAsia="en-US"/>
        </w:rPr>
        <w:t>arizeeërs.</w:t>
      </w:r>
      <w:r w:rsidR="00896977">
        <w:rPr>
          <w:lang w:eastAsia="en-US"/>
        </w:rPr>
        <w:t xml:space="preserve"> - </w:t>
      </w:r>
      <w:r w:rsidRPr="00922948">
        <w:rPr>
          <w:lang w:eastAsia="en-US"/>
        </w:rPr>
        <w:t xml:space="preserve">Welk een verschil met de andere Joden, die geloofden! Hetzelfde vuur dat het was doet smelten, verhardt de klei. De verbazingwekkende boosheid van de </w:t>
      </w:r>
      <w:r>
        <w:rPr>
          <w:lang w:eastAsia="en-US"/>
        </w:rPr>
        <w:t>mens</w:t>
      </w:r>
      <w:r w:rsidRPr="00922948">
        <w:rPr>
          <w:lang w:eastAsia="en-US"/>
        </w:rPr>
        <w:t>elijke natuur blijkt treffend in dit vers. Men vergist zich zeer,</w:t>
      </w:r>
      <w:r>
        <w:rPr>
          <w:lang w:eastAsia="en-US"/>
        </w:rPr>
        <w:t xml:space="preserve"> zo </w:t>
      </w:r>
      <w:r w:rsidRPr="00922948">
        <w:rPr>
          <w:lang w:eastAsia="en-US"/>
        </w:rPr>
        <w:t>men meent dat het zien van wonderen zielen bekeert. Hier is een duidelijk blijk, dat dit niet</w:t>
      </w:r>
      <w:r>
        <w:rPr>
          <w:lang w:eastAsia="en-US"/>
        </w:rPr>
        <w:t xml:space="preserve"> zo </w:t>
      </w:r>
      <w:r w:rsidRPr="00922948">
        <w:rPr>
          <w:lang w:eastAsia="en-US"/>
        </w:rPr>
        <w:t xml:space="preserve">is. Nooit zijn onzes </w:t>
      </w:r>
      <w:r>
        <w:rPr>
          <w:lang w:eastAsia="en-US"/>
        </w:rPr>
        <w:t>Heere</w:t>
      </w:r>
      <w:r w:rsidRPr="00922948">
        <w:rPr>
          <w:lang w:eastAsia="en-US"/>
        </w:rPr>
        <w:t>n woorden in de gelijkenis van</w:t>
      </w:r>
      <w:r>
        <w:rPr>
          <w:lang w:eastAsia="en-US"/>
        </w:rPr>
        <w:t xml:space="preserve"> de </w:t>
      </w:r>
      <w:r w:rsidRPr="00922948">
        <w:rPr>
          <w:lang w:eastAsia="en-US"/>
        </w:rPr>
        <w:t xml:space="preserve">rijken man en Lazarus krachtiger bewaarheid: </w:t>
      </w:r>
      <w:r>
        <w:rPr>
          <w:lang w:eastAsia="en-US"/>
        </w:rPr>
        <w:t>"</w:t>
      </w:r>
      <w:r w:rsidRPr="00922948">
        <w:rPr>
          <w:lang w:eastAsia="en-US"/>
        </w:rPr>
        <w:t>Indien zij Mozes en de profeten niet h</w:t>
      </w:r>
      <w:r>
        <w:rPr>
          <w:lang w:eastAsia="en-US"/>
        </w:rPr>
        <w:t>ore</w:t>
      </w:r>
      <w:r w:rsidRPr="00922948">
        <w:rPr>
          <w:lang w:eastAsia="en-US"/>
        </w:rPr>
        <w:t>n, wo zullen zij, al ware het dat iemand uit de d</w:t>
      </w:r>
      <w:r>
        <w:rPr>
          <w:lang w:eastAsia="en-US"/>
        </w:rPr>
        <w:t>ode</w:t>
      </w:r>
      <w:r w:rsidRPr="00922948">
        <w:rPr>
          <w:lang w:eastAsia="en-US"/>
        </w:rPr>
        <w:t>n opstond, zich niet laten gezeggen." (Luk. 16</w:t>
      </w:r>
      <w:r>
        <w:rPr>
          <w:lang w:eastAsia="en-US"/>
        </w:rPr>
        <w:t>:</w:t>
      </w:r>
      <w:r w:rsidRPr="00922948">
        <w:rPr>
          <w:lang w:eastAsia="en-US"/>
        </w:rPr>
        <w:t xml:space="preserve"> 31).</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Eer wij dit onderwerp v</w:t>
      </w:r>
      <w:r>
        <w:rPr>
          <w:lang w:eastAsia="en-US"/>
        </w:rPr>
        <w:t>e</w:t>
      </w:r>
      <w:r w:rsidRPr="00922948">
        <w:rPr>
          <w:lang w:eastAsia="en-US"/>
        </w:rPr>
        <w:t>rlaten willen wij op drie zaken bijzonder de aandacht vestigen.</w:t>
      </w:r>
    </w:p>
    <w:p w:rsidR="0071002D" w:rsidRPr="00922948" w:rsidRDefault="0071002D" w:rsidP="001F04AF">
      <w:pPr>
        <w:jc w:val="both"/>
        <w:rPr>
          <w:lang w:eastAsia="en-US"/>
        </w:rPr>
      </w:pPr>
      <w:r w:rsidRPr="00922948">
        <w:rPr>
          <w:lang w:eastAsia="en-US"/>
        </w:rPr>
        <w:t>1. Wij merken op, dat ons niet bericht wordt dat Lazarus iets gezegd heeft omtrent zijn toestand, terwijl hij in het graf lag, en ook niets gezegd van zijn verder leven. De overlevering zegt dat hij nog dertig jaren daarna geleefd heeft, en men hem nooit heeft zien lachen</w:t>
      </w:r>
      <w:r>
        <w:rPr>
          <w:lang w:eastAsia="en-US"/>
        </w:rPr>
        <w:t>;</w:t>
      </w:r>
      <w:r w:rsidRPr="00922948">
        <w:rPr>
          <w:lang w:eastAsia="en-US"/>
        </w:rPr>
        <w:t xml:space="preserve"> doch</w:t>
      </w:r>
      <w:r>
        <w:rPr>
          <w:lang w:eastAsia="en-US"/>
        </w:rPr>
        <w:t>,</w:t>
      </w:r>
      <w:r w:rsidRPr="00922948">
        <w:rPr>
          <w:lang w:eastAsia="en-US"/>
        </w:rPr>
        <w:t xml:space="preserve"> dit is waarschijnlijk een bloot apocrief verzinsel. Wat betreft zijn stilzwijgen, hier kannen wij lichtelijk </w:t>
      </w:r>
      <w:r>
        <w:rPr>
          <w:lang w:eastAsia="en-US"/>
        </w:rPr>
        <w:t>Goddelijk</w:t>
      </w:r>
      <w:r w:rsidRPr="00922948">
        <w:rPr>
          <w:lang w:eastAsia="en-US"/>
        </w:rPr>
        <w:t>e wijsheid in zien. Indien Paulus niet kon uitspreken wat hij in</w:t>
      </w:r>
      <w:r>
        <w:rPr>
          <w:lang w:eastAsia="en-US"/>
        </w:rPr>
        <w:t xml:space="preserve"> de </w:t>
      </w:r>
      <w:r w:rsidRPr="00922948">
        <w:rPr>
          <w:lang w:eastAsia="en-US"/>
        </w:rPr>
        <w:t>derden hemel gezien had, en het onuitsprekelijke dingen noemde, is het niet vreemd dat Lazarus niets gezegd heeft van wat hij in het paradijs gezien had (2 Kor. 12</w:t>
      </w:r>
      <w:r>
        <w:rPr>
          <w:lang w:eastAsia="en-US"/>
        </w:rPr>
        <w:t>:</w:t>
      </w:r>
      <w:r w:rsidRPr="00922948">
        <w:rPr>
          <w:lang w:eastAsia="en-US"/>
        </w:rPr>
        <w:t xml:space="preserve"> 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2. Wij merken op, dat ons niets medegedeeld wordt van wat er in Martha en Maria is omgegaan, nadat zij</w:t>
      </w:r>
      <w:r>
        <w:rPr>
          <w:lang w:eastAsia="en-US"/>
        </w:rPr>
        <w:t xml:space="preserve"> haar </w:t>
      </w:r>
      <w:r w:rsidRPr="00922948">
        <w:rPr>
          <w:lang w:eastAsia="en-US"/>
        </w:rPr>
        <w:t xml:space="preserve">broeder opgewekt zagen. De sluier wordt over </w:t>
      </w:r>
      <w:r>
        <w:rPr>
          <w:lang w:eastAsia="en-US"/>
        </w:rPr>
        <w:t xml:space="preserve">haar </w:t>
      </w:r>
      <w:r w:rsidRPr="00922948">
        <w:rPr>
          <w:lang w:eastAsia="en-US"/>
        </w:rPr>
        <w:t xml:space="preserve">blijdschap getrokken, hoewel dit niet over </w:t>
      </w:r>
      <w:r>
        <w:rPr>
          <w:lang w:eastAsia="en-US"/>
        </w:rPr>
        <w:t xml:space="preserve">haar </w:t>
      </w:r>
      <w:r w:rsidRPr="00922948">
        <w:rPr>
          <w:lang w:eastAsia="en-US"/>
        </w:rPr>
        <w:t>droefheid is gedaan. Droefenis is een leerrijker studie dan blijdschap.</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3. Wij merken ten laatste op, dat de opwekking van Lazarus een van de uitstekendste blijken in de Evangeliën is van Christus' </w:t>
      </w:r>
      <w:r>
        <w:rPr>
          <w:lang w:eastAsia="en-US"/>
        </w:rPr>
        <w:t>Goddelijk</w:t>
      </w:r>
      <w:r w:rsidRPr="00922948">
        <w:rPr>
          <w:lang w:eastAsia="en-US"/>
        </w:rPr>
        <w:t>e macht. Voor Hem, die</w:t>
      </w:r>
      <w:r>
        <w:rPr>
          <w:lang w:eastAsia="en-US"/>
        </w:rPr>
        <w:t xml:space="preserve"> zo'n </w:t>
      </w:r>
      <w:r w:rsidRPr="00922948">
        <w:rPr>
          <w:lang w:eastAsia="en-US"/>
        </w:rPr>
        <w:t>wonder doet, is niets onmogelijk. Hij kan elke doods ziel uit</w:t>
      </w:r>
      <w:r>
        <w:rPr>
          <w:lang w:eastAsia="en-US"/>
        </w:rPr>
        <w:t xml:space="preserve"> de </w:t>
      </w:r>
      <w:r w:rsidRPr="00922948">
        <w:rPr>
          <w:lang w:eastAsia="en-US"/>
        </w:rPr>
        <w:t>dood opwekken. hoe afgedwaald en verdorven die ook moge zijn. Hij zal ons bij</w:t>
      </w:r>
      <w:r>
        <w:rPr>
          <w:lang w:eastAsia="en-US"/>
        </w:rPr>
        <w:t xml:space="preserve"> zijn </w:t>
      </w:r>
      <w:r w:rsidRPr="00922948">
        <w:rPr>
          <w:lang w:eastAsia="en-US"/>
        </w:rPr>
        <w:t xml:space="preserve">wederkomst uit het graf opwekken. De stem die Lazarus uit het graf riep, is almachtig. </w:t>
      </w:r>
      <w:r>
        <w:rPr>
          <w:lang w:eastAsia="en-US"/>
        </w:rPr>
        <w:t>"</w:t>
      </w:r>
      <w:r w:rsidRPr="00922948">
        <w:rPr>
          <w:lang w:eastAsia="en-US"/>
        </w:rPr>
        <w:t>De d</w:t>
      </w:r>
      <w:r>
        <w:rPr>
          <w:lang w:eastAsia="en-US"/>
        </w:rPr>
        <w:t>ode</w:t>
      </w:r>
      <w:r w:rsidRPr="00922948">
        <w:rPr>
          <w:lang w:eastAsia="en-US"/>
        </w:rPr>
        <w:t>n zullen h</w:t>
      </w:r>
      <w:r>
        <w:rPr>
          <w:lang w:eastAsia="en-US"/>
        </w:rPr>
        <w:t>ore</w:t>
      </w:r>
      <w:r w:rsidRPr="00922948">
        <w:rPr>
          <w:lang w:eastAsia="en-US"/>
        </w:rPr>
        <w:t>n de stem van</w:t>
      </w:r>
      <w:r>
        <w:rPr>
          <w:lang w:eastAsia="en-US"/>
        </w:rPr>
        <w:t xml:space="preserve"> de </w:t>
      </w:r>
      <w:r w:rsidRPr="00922948">
        <w:rPr>
          <w:lang w:eastAsia="en-US"/>
        </w:rPr>
        <w:t xml:space="preserve">Zoon des </w:t>
      </w:r>
      <w:r>
        <w:rPr>
          <w:lang w:eastAsia="en-US"/>
        </w:rPr>
        <w:t>mens</w:t>
      </w:r>
      <w:r w:rsidRPr="00922948">
        <w:rPr>
          <w:lang w:eastAsia="en-US"/>
        </w:rPr>
        <w:t>en; en die ze gehoord hebben, zullen leven." (Joh. 5</w:t>
      </w:r>
      <w:r>
        <w:rPr>
          <w:lang w:eastAsia="en-US"/>
        </w:rPr>
        <w:t>:</w:t>
      </w:r>
      <w:r w:rsidRPr="00922948">
        <w:rPr>
          <w:lang w:eastAsia="en-US"/>
        </w:rPr>
        <w:t xml:space="preserve"> 25).</w:t>
      </w:r>
    </w:p>
    <w:p w:rsidR="0071002D" w:rsidRDefault="0071002D" w:rsidP="001F04AF">
      <w:pPr>
        <w:jc w:val="both"/>
        <w:rPr>
          <w:lang w:eastAsia="en-US"/>
        </w:rPr>
      </w:pPr>
    </w:p>
    <w:p w:rsidR="0071002D" w:rsidRPr="00527B56" w:rsidRDefault="0071002D" w:rsidP="006649EA">
      <w:pPr>
        <w:pStyle w:val="Heading1"/>
        <w:rPr>
          <w:lang w:eastAsia="en-US"/>
        </w:rPr>
      </w:pPr>
      <w:bookmarkStart w:id="57" w:name="_Toc40301274"/>
      <w:r w:rsidRPr="00527B56">
        <w:rPr>
          <w:lang w:eastAsia="en-US"/>
        </w:rPr>
        <w:t>JOHANNES 11: 47</w:t>
      </w:r>
      <w:r w:rsidR="00896977">
        <w:rPr>
          <w:lang w:eastAsia="en-US"/>
        </w:rPr>
        <w:t xml:space="preserve"> - </w:t>
      </w:r>
      <w:r w:rsidRPr="00527B56">
        <w:rPr>
          <w:lang w:eastAsia="en-US"/>
        </w:rPr>
        <w:t>57.</w:t>
      </w:r>
      <w:bookmarkEnd w:id="57"/>
    </w:p>
    <w:p w:rsidR="0071002D" w:rsidRDefault="00AF3DA8" w:rsidP="001F04AF">
      <w:pPr>
        <w:jc w:val="both"/>
        <w:rPr>
          <w:lang w:eastAsia="en-US"/>
        </w:rPr>
      </w:pPr>
      <w:r w:rsidRPr="00922948">
        <w:rPr>
          <w:lang w:eastAsia="en-US"/>
        </w:rPr>
        <w:t xml:space="preserve">Boosheid van 's </w:t>
      </w:r>
      <w:r>
        <w:rPr>
          <w:lang w:eastAsia="en-US"/>
        </w:rPr>
        <w:t>mens</w:t>
      </w:r>
      <w:r w:rsidRPr="00922948">
        <w:rPr>
          <w:lang w:eastAsia="en-US"/>
        </w:rPr>
        <w:t>en natuurlijk hart.</w:t>
      </w:r>
      <w:r>
        <w:rPr>
          <w:lang w:eastAsia="en-US"/>
        </w:rPr>
        <w:t xml:space="preserve"> - </w:t>
      </w:r>
      <w:r w:rsidRPr="00922948">
        <w:rPr>
          <w:lang w:eastAsia="en-US"/>
        </w:rPr>
        <w:t>Blinde onwetendheid van Gods vijanden.</w:t>
      </w:r>
      <w:r>
        <w:rPr>
          <w:lang w:eastAsia="en-US"/>
        </w:rPr>
        <w:t xml:space="preserve"> - </w:t>
      </w:r>
      <w:r w:rsidRPr="00922948">
        <w:rPr>
          <w:lang w:eastAsia="en-US"/>
        </w:rPr>
        <w:t xml:space="preserve">Gewicht dat de goddelozen </w:t>
      </w:r>
      <w:r>
        <w:rPr>
          <w:lang w:eastAsia="en-US"/>
        </w:rPr>
        <w:t>dikwijls</w:t>
      </w:r>
      <w:r w:rsidRPr="00922948">
        <w:rPr>
          <w:lang w:eastAsia="en-US"/>
        </w:rPr>
        <w:t xml:space="preserve"> aan uiterlijke godsdiensten hechten</w:t>
      </w:r>
      <w:r>
        <w:rPr>
          <w:lang w:eastAsia="en-US"/>
        </w:rPr>
        <w:t>.</w:t>
      </w:r>
    </w:p>
    <w:p w:rsidR="00AF3DA8" w:rsidRPr="00527B56" w:rsidRDefault="00AF3DA8" w:rsidP="001F04AF">
      <w:pPr>
        <w:jc w:val="both"/>
        <w:rPr>
          <w:i/>
          <w:lang w:eastAsia="en-US"/>
        </w:rPr>
      </w:pPr>
    </w:p>
    <w:p w:rsidR="0071002D" w:rsidRPr="00527B56" w:rsidRDefault="0071002D" w:rsidP="001F04AF">
      <w:pPr>
        <w:jc w:val="both"/>
        <w:rPr>
          <w:i/>
          <w:lang w:eastAsia="en-US"/>
        </w:rPr>
      </w:pPr>
      <w:r w:rsidRPr="00527B56">
        <w:rPr>
          <w:i/>
          <w:lang w:eastAsia="en-US"/>
        </w:rPr>
        <w:t>47. De overpriesters dan en de Farizeeërs vergaderden de Raad, en zeiden: wat zullen wij doen; want deze mens doet vele tekenen?</w:t>
      </w:r>
    </w:p>
    <w:p w:rsidR="0071002D" w:rsidRPr="00527B56" w:rsidRDefault="0071002D" w:rsidP="001F04AF">
      <w:pPr>
        <w:jc w:val="both"/>
        <w:rPr>
          <w:i/>
          <w:lang w:eastAsia="en-US"/>
        </w:rPr>
      </w:pPr>
      <w:r w:rsidRPr="00527B56">
        <w:rPr>
          <w:i/>
          <w:lang w:eastAsia="en-US"/>
        </w:rPr>
        <w:t>48. Indien wij Hem zo laten geworden, zij zullen allen in hem geloven, en de Romeinen zullen komen, en wegnemen beide onze plaats en volk.</w:t>
      </w:r>
    </w:p>
    <w:p w:rsidR="0071002D" w:rsidRPr="00527B56" w:rsidRDefault="0071002D" w:rsidP="001F04AF">
      <w:pPr>
        <w:jc w:val="both"/>
        <w:rPr>
          <w:i/>
          <w:lang w:eastAsia="en-US"/>
        </w:rPr>
      </w:pPr>
      <w:r w:rsidRPr="00527B56">
        <w:rPr>
          <w:i/>
          <w:lang w:eastAsia="en-US"/>
        </w:rPr>
        <w:t>49. En een uit hen, namelijk Kájafas, die deszelfs jaar Hogepriester</w:t>
      </w:r>
      <w:r w:rsidR="00896977">
        <w:rPr>
          <w:i/>
          <w:lang w:eastAsia="en-US"/>
        </w:rPr>
        <w:t xml:space="preserve"> - </w:t>
      </w:r>
      <w:r w:rsidRPr="00527B56">
        <w:rPr>
          <w:i/>
          <w:lang w:eastAsia="en-US"/>
        </w:rPr>
        <w:t>was, zei tot hen: gij verstaat niets;</w:t>
      </w:r>
    </w:p>
    <w:p w:rsidR="0071002D" w:rsidRPr="00527B56" w:rsidRDefault="0071002D" w:rsidP="001F04AF">
      <w:pPr>
        <w:jc w:val="both"/>
        <w:rPr>
          <w:i/>
          <w:lang w:eastAsia="en-US"/>
        </w:rPr>
      </w:pPr>
      <w:r w:rsidRPr="00527B56">
        <w:rPr>
          <w:i/>
          <w:lang w:eastAsia="en-US"/>
        </w:rPr>
        <w:t>50. En gij overlegt niet; dat het ons nut is, dat één mens sterve voor het volk, en het gehele volk niet verloren ga.</w:t>
      </w:r>
    </w:p>
    <w:p w:rsidR="0071002D" w:rsidRPr="00527B56" w:rsidRDefault="0071002D" w:rsidP="001F04AF">
      <w:pPr>
        <w:jc w:val="both"/>
        <w:rPr>
          <w:i/>
          <w:lang w:eastAsia="en-US"/>
        </w:rPr>
      </w:pPr>
      <w:r w:rsidRPr="00527B56">
        <w:rPr>
          <w:i/>
          <w:lang w:eastAsia="en-US"/>
        </w:rPr>
        <w:t>51. En dit zei hij niet uit zichzelf, maar zijnde Hogepriester deszelfs jaar, profeteerde hij, dat Jezus sterven zou voor het volk;</w:t>
      </w:r>
    </w:p>
    <w:p w:rsidR="0071002D" w:rsidRPr="00527B56" w:rsidRDefault="0071002D" w:rsidP="001F04AF">
      <w:pPr>
        <w:jc w:val="both"/>
        <w:rPr>
          <w:i/>
          <w:lang w:eastAsia="en-US"/>
        </w:rPr>
      </w:pPr>
      <w:r w:rsidRPr="00527B56">
        <w:rPr>
          <w:i/>
          <w:lang w:eastAsia="en-US"/>
        </w:rPr>
        <w:t>52. En niet alleen voor dat volk; maar opdat Hij ook de kinderen Gods die verstrooid waren, tot één zonde vergaderen.</w:t>
      </w:r>
    </w:p>
    <w:p w:rsidR="0071002D" w:rsidRPr="00527B56" w:rsidRDefault="0071002D" w:rsidP="001F04AF">
      <w:pPr>
        <w:jc w:val="both"/>
        <w:rPr>
          <w:i/>
          <w:lang w:eastAsia="en-US"/>
        </w:rPr>
      </w:pPr>
      <w:r w:rsidRPr="00527B56">
        <w:rPr>
          <w:i/>
          <w:lang w:eastAsia="en-US"/>
        </w:rPr>
        <w:t>53. Van die dag dan af beraadslaagden zij samen dat zij Hem doden zouden.</w:t>
      </w:r>
    </w:p>
    <w:p w:rsidR="0071002D" w:rsidRPr="00527B56" w:rsidRDefault="0071002D" w:rsidP="001F04AF">
      <w:pPr>
        <w:jc w:val="both"/>
        <w:rPr>
          <w:i/>
          <w:lang w:eastAsia="en-US"/>
        </w:rPr>
      </w:pPr>
      <w:r w:rsidRPr="00527B56">
        <w:rPr>
          <w:i/>
          <w:lang w:eastAsia="en-US"/>
        </w:rPr>
        <w:t xml:space="preserve">54. Jezus dan wandelde niet meer vrijelijk onder de Joden, maar ging van daar naar het land bij de woestijn, naar de stad genaamd Efraïm, en verkeerde aldaar met </w:t>
      </w:r>
      <w:r w:rsidR="0027377C">
        <w:rPr>
          <w:i/>
          <w:lang w:eastAsia="en-US"/>
        </w:rPr>
        <w:t>Zijn discipelen</w:t>
      </w:r>
      <w:r w:rsidRPr="00527B56">
        <w:rPr>
          <w:i/>
          <w:lang w:eastAsia="en-US"/>
        </w:rPr>
        <w:t>.</w:t>
      </w:r>
    </w:p>
    <w:p w:rsidR="0071002D" w:rsidRPr="00527B56" w:rsidRDefault="0071002D" w:rsidP="001F04AF">
      <w:pPr>
        <w:jc w:val="both"/>
        <w:rPr>
          <w:i/>
          <w:lang w:eastAsia="en-US"/>
        </w:rPr>
      </w:pPr>
      <w:r w:rsidRPr="00527B56">
        <w:rPr>
          <w:i/>
          <w:lang w:eastAsia="en-US"/>
        </w:rPr>
        <w:t>55. En het Pascha van de Joden was nabij, en velen uit dat land gingen op naar Jeruzalem voor het Pascha, opdat zij zichzelf reinigden.</w:t>
      </w:r>
    </w:p>
    <w:p w:rsidR="0071002D" w:rsidRPr="00527B56" w:rsidRDefault="0071002D" w:rsidP="001F04AF">
      <w:pPr>
        <w:jc w:val="both"/>
        <w:rPr>
          <w:i/>
          <w:lang w:eastAsia="en-US"/>
        </w:rPr>
      </w:pPr>
      <w:r w:rsidRPr="00527B56">
        <w:rPr>
          <w:i/>
          <w:lang w:eastAsia="en-US"/>
        </w:rPr>
        <w:t>56. Zij zochten dan Jezus, en zeiden onder elkander, staande in de tempel: Wat dunkt u? Dunkt u, dat Hij niet komen zal tot het feest?</w:t>
      </w:r>
    </w:p>
    <w:p w:rsidR="0071002D" w:rsidRPr="00527B56" w:rsidRDefault="0071002D" w:rsidP="001F04AF">
      <w:pPr>
        <w:jc w:val="both"/>
        <w:rPr>
          <w:i/>
          <w:lang w:eastAsia="en-US"/>
        </w:rPr>
      </w:pPr>
      <w:r w:rsidRPr="00527B56">
        <w:rPr>
          <w:i/>
          <w:lang w:eastAsia="en-US"/>
        </w:rPr>
        <w:t>57. De opperpriesters nu en de Farizeeërs hadden een gebod gegeven, dat, zo iemand wist, waar Hij was, hij het zonde te kennen geven, opdat zij Hem mochten vangen.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Deze verzen die het elfde hoofdstuk van het Evangelie van Johannes besluiten, bevatten een treurig tafereel van de </w:t>
      </w:r>
      <w:r>
        <w:rPr>
          <w:lang w:eastAsia="en-US"/>
        </w:rPr>
        <w:t>mens</w:t>
      </w:r>
      <w:r w:rsidRPr="00922948">
        <w:rPr>
          <w:lang w:eastAsia="en-US"/>
        </w:rPr>
        <w:t xml:space="preserve">elijke natuur. Als wij ons afwenden van </w:t>
      </w:r>
      <w:r>
        <w:rPr>
          <w:lang w:eastAsia="en-US"/>
        </w:rPr>
        <w:t>Jezus</w:t>
      </w:r>
      <w:r w:rsidRPr="00922948">
        <w:rPr>
          <w:lang w:eastAsia="en-US"/>
        </w:rPr>
        <w:t xml:space="preserve"> Christus en het graf te Bethanië, en naar Jeruzalem en de oversten</w:t>
      </w:r>
      <w:r>
        <w:rPr>
          <w:lang w:eastAsia="en-US"/>
        </w:rPr>
        <w:t xml:space="preserve"> van de </w:t>
      </w:r>
      <w:r w:rsidRPr="00922948">
        <w:rPr>
          <w:lang w:eastAsia="en-US"/>
        </w:rPr>
        <w:t xml:space="preserve">Joden zien, mogen wij wel zeggen: </w:t>
      </w:r>
      <w:r>
        <w:rPr>
          <w:lang w:eastAsia="en-US"/>
        </w:rPr>
        <w:t>"Heere</w:t>
      </w:r>
      <w:r w:rsidRPr="00922948">
        <w:rPr>
          <w:lang w:eastAsia="en-US"/>
        </w:rPr>
        <w:t xml:space="preserve">, wat is de </w:t>
      </w:r>
      <w:r>
        <w:rPr>
          <w:lang w:eastAsia="en-US"/>
        </w:rPr>
        <w:t>mens?"</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eerste beh</w:t>
      </w:r>
      <w:r>
        <w:rPr>
          <w:lang w:eastAsia="en-US"/>
        </w:rPr>
        <w:t>ore</w:t>
      </w:r>
      <w:r w:rsidRPr="00922948">
        <w:rPr>
          <w:lang w:eastAsia="en-US"/>
        </w:rPr>
        <w:t xml:space="preserve">n wij boven alles, in deze verzen, op te merken de ontzettende boosheid van 's </w:t>
      </w:r>
      <w:r>
        <w:rPr>
          <w:lang w:eastAsia="en-US"/>
        </w:rPr>
        <w:t>mens</w:t>
      </w:r>
      <w:r w:rsidRPr="00922948">
        <w:rPr>
          <w:lang w:eastAsia="en-US"/>
        </w:rPr>
        <w:t>en natuurlijk hart. Een machtig wonder was verricht op</w:t>
      </w:r>
      <w:r>
        <w:rPr>
          <w:lang w:eastAsia="en-US"/>
        </w:rPr>
        <w:t xml:space="preserve"> de </w:t>
      </w:r>
      <w:r w:rsidRPr="00922948">
        <w:rPr>
          <w:lang w:eastAsia="en-US"/>
        </w:rPr>
        <w:t xml:space="preserve">afstand van een kleine wandeling van Jeruzalem. Een man die vier dagen dood was, was tot het leven gewekt in het gezicht van vele getuigen. Het feit was geschied en kon niet geloochend worden, en toch wilden de overpriesters en </w:t>
      </w:r>
      <w:r>
        <w:rPr>
          <w:lang w:eastAsia="en-US"/>
        </w:rPr>
        <w:t>Farizeeër</w:t>
      </w:r>
      <w:r w:rsidRPr="00922948">
        <w:rPr>
          <w:lang w:eastAsia="en-US"/>
        </w:rPr>
        <w:t>s niet gel</w:t>
      </w:r>
      <w:r>
        <w:rPr>
          <w:lang w:eastAsia="en-US"/>
        </w:rPr>
        <w:t>ove</w:t>
      </w:r>
      <w:r w:rsidRPr="00922948">
        <w:rPr>
          <w:lang w:eastAsia="en-US"/>
        </w:rPr>
        <w:t xml:space="preserve">n, dat Hij, die dit wonder deed, als de Messias behoorde aangenomen te worden. Ten aanschouwe van een overstelpend bewijs sloten zij </w:t>
      </w:r>
      <w:r>
        <w:rPr>
          <w:lang w:eastAsia="en-US"/>
        </w:rPr>
        <w:t>hun oge</w:t>
      </w:r>
      <w:r w:rsidRPr="00922948">
        <w:rPr>
          <w:lang w:eastAsia="en-US"/>
        </w:rPr>
        <w:t xml:space="preserve">n, en weigerden overtuigd te wórden. </w:t>
      </w:r>
      <w:r>
        <w:rPr>
          <w:lang w:eastAsia="en-US"/>
        </w:rPr>
        <w:t>"</w:t>
      </w:r>
      <w:r w:rsidRPr="00922948">
        <w:rPr>
          <w:lang w:eastAsia="en-US"/>
        </w:rPr>
        <w:t xml:space="preserve">Deze </w:t>
      </w:r>
      <w:r>
        <w:rPr>
          <w:lang w:eastAsia="en-US"/>
        </w:rPr>
        <w:t>mens</w:t>
      </w:r>
      <w:r w:rsidRPr="00922948">
        <w:rPr>
          <w:lang w:eastAsia="en-US"/>
        </w:rPr>
        <w:t xml:space="preserve">," stemden zij toe, </w:t>
      </w:r>
      <w:r>
        <w:rPr>
          <w:lang w:eastAsia="en-US"/>
        </w:rPr>
        <w:t>"</w:t>
      </w:r>
      <w:r w:rsidRPr="00922948">
        <w:rPr>
          <w:lang w:eastAsia="en-US"/>
        </w:rPr>
        <w:t>doet vele t</w:t>
      </w:r>
      <w:r>
        <w:rPr>
          <w:lang w:eastAsia="en-US"/>
        </w:rPr>
        <w:t>eke</w:t>
      </w:r>
      <w:r w:rsidRPr="00922948">
        <w:rPr>
          <w:lang w:eastAsia="en-US"/>
        </w:rPr>
        <w:t>nen." Maar wel verre van zich voor dit getuigenis gewonnen te geven, dompelden zij zich slechts in verdere boosheid, en beraadslaagden zij dat zij Hem d</w:t>
      </w:r>
      <w:r>
        <w:rPr>
          <w:lang w:eastAsia="en-US"/>
        </w:rPr>
        <w:t>ode</w:t>
      </w:r>
      <w:r w:rsidRPr="00922948">
        <w:rPr>
          <w:lang w:eastAsia="en-US"/>
        </w:rPr>
        <w:t>n zouden. Groot is inderdaad de macht van het ongeloof!</w:t>
      </w:r>
    </w:p>
    <w:p w:rsidR="0071002D" w:rsidRDefault="0071002D" w:rsidP="001F04AF">
      <w:pPr>
        <w:jc w:val="both"/>
        <w:rPr>
          <w:lang w:eastAsia="en-US"/>
        </w:rPr>
      </w:pPr>
      <w:r w:rsidRPr="00922948">
        <w:rPr>
          <w:lang w:eastAsia="en-US"/>
        </w:rPr>
        <w:t xml:space="preserve">Wachten wij ons te onderstellen, dat wonderen alleen </w:t>
      </w:r>
      <w:r>
        <w:rPr>
          <w:lang w:eastAsia="en-US"/>
        </w:rPr>
        <w:t>eni</w:t>
      </w:r>
      <w:r w:rsidRPr="00922948">
        <w:rPr>
          <w:lang w:eastAsia="en-US"/>
        </w:rPr>
        <w:t>ge macht hebben om de harten</w:t>
      </w:r>
      <w:r>
        <w:rPr>
          <w:lang w:eastAsia="en-US"/>
        </w:rPr>
        <w:t xml:space="preserve"> van de mens</w:t>
      </w:r>
      <w:r w:rsidRPr="00922948">
        <w:rPr>
          <w:lang w:eastAsia="en-US"/>
        </w:rPr>
        <w:t>en te be</w:t>
      </w:r>
      <w:r>
        <w:rPr>
          <w:lang w:eastAsia="en-US"/>
        </w:rPr>
        <w:t>kere</w:t>
      </w:r>
      <w:r w:rsidRPr="00922948">
        <w:rPr>
          <w:lang w:eastAsia="en-US"/>
        </w:rPr>
        <w:t>n, en ze tot Christenen te maken. Deze m</w:t>
      </w:r>
      <w:r>
        <w:rPr>
          <w:lang w:eastAsia="en-US"/>
        </w:rPr>
        <w:t>eni</w:t>
      </w:r>
      <w:r w:rsidRPr="00922948">
        <w:rPr>
          <w:lang w:eastAsia="en-US"/>
        </w:rPr>
        <w:t>ng is een volkomen misleiding. Te denken,</w:t>
      </w:r>
      <w:r>
        <w:rPr>
          <w:lang w:eastAsia="en-US"/>
        </w:rPr>
        <w:t xml:space="preserve"> zoals</w:t>
      </w:r>
      <w:r w:rsidRPr="00922948">
        <w:rPr>
          <w:lang w:eastAsia="en-US"/>
        </w:rPr>
        <w:t xml:space="preserve"> sommigen doen, dat als zij iets wonderlijks voor </w:t>
      </w:r>
      <w:r>
        <w:rPr>
          <w:lang w:eastAsia="en-US"/>
        </w:rPr>
        <w:t>hun oge</w:t>
      </w:r>
      <w:r w:rsidRPr="00922948">
        <w:rPr>
          <w:lang w:eastAsia="en-US"/>
        </w:rPr>
        <w:t>n</w:t>
      </w:r>
      <w:r>
        <w:rPr>
          <w:lang w:eastAsia="en-US"/>
        </w:rPr>
        <w:t xml:space="preserve"> </w:t>
      </w:r>
      <w:r w:rsidRPr="00922948">
        <w:rPr>
          <w:lang w:eastAsia="en-US"/>
        </w:rPr>
        <w:t>zagen doen tot bevestiging van het Evangelie, zij aanstonds alle onbeslistheid zouden wegwerpen en Christus dienen, is louter een ijdele droom. Het is de genade van</w:t>
      </w:r>
      <w:r>
        <w:rPr>
          <w:lang w:eastAsia="en-US"/>
        </w:rPr>
        <w:t xml:space="preserve"> de </w:t>
      </w:r>
      <w:r w:rsidRPr="00922948">
        <w:rPr>
          <w:lang w:eastAsia="en-US"/>
        </w:rPr>
        <w:t>Geest in onze harten, en</w:t>
      </w:r>
      <w:r>
        <w:rPr>
          <w:lang w:eastAsia="en-US"/>
        </w:rPr>
        <w:t xml:space="preserve"> geen </w:t>
      </w:r>
      <w:r w:rsidRPr="00922948">
        <w:rPr>
          <w:lang w:eastAsia="en-US"/>
        </w:rPr>
        <w:t>wonderen, die onze ziel behoeft. De Joden van</w:t>
      </w:r>
      <w:r>
        <w:rPr>
          <w:lang w:eastAsia="en-US"/>
        </w:rPr>
        <w:t xml:space="preserve"> de </w:t>
      </w:r>
      <w:r w:rsidRPr="00922948">
        <w:rPr>
          <w:lang w:eastAsia="en-US"/>
        </w:rPr>
        <w:t>tijd van</w:t>
      </w:r>
      <w:r>
        <w:rPr>
          <w:lang w:eastAsia="en-US"/>
        </w:rPr>
        <w:t xml:space="preserve"> onze Heere</w:t>
      </w:r>
      <w:r w:rsidRPr="00922948">
        <w:rPr>
          <w:lang w:eastAsia="en-US"/>
        </w:rPr>
        <w:t xml:space="preserve"> zijn een voldingend bewijs voor het </w:t>
      </w:r>
      <w:r>
        <w:rPr>
          <w:lang w:eastAsia="en-US"/>
        </w:rPr>
        <w:t>mens</w:t>
      </w:r>
      <w:r w:rsidRPr="00922948">
        <w:rPr>
          <w:lang w:eastAsia="en-US"/>
        </w:rPr>
        <w:t>dom, dat men t</w:t>
      </w:r>
      <w:r>
        <w:rPr>
          <w:lang w:eastAsia="en-US"/>
        </w:rPr>
        <w:t>eke</w:t>
      </w:r>
      <w:r w:rsidRPr="00922948">
        <w:rPr>
          <w:lang w:eastAsia="en-US"/>
        </w:rPr>
        <w:t>nen en wonderen kan zien, en toch nog</w:t>
      </w:r>
      <w:r>
        <w:rPr>
          <w:lang w:eastAsia="en-US"/>
        </w:rPr>
        <w:t xml:space="preserve"> zo </w:t>
      </w:r>
      <w:r w:rsidRPr="00922948">
        <w:rPr>
          <w:lang w:eastAsia="en-US"/>
        </w:rPr>
        <w:t>hard als een steen. kan blijven. Het is een diep en waar woord</w:t>
      </w:r>
      <w:r>
        <w:rPr>
          <w:lang w:eastAsia="en-US"/>
        </w:rPr>
        <w:t>:</w:t>
      </w:r>
      <w:r w:rsidRPr="00922948">
        <w:rPr>
          <w:lang w:eastAsia="en-US"/>
        </w:rPr>
        <w:t xml:space="preserve"> </w:t>
      </w:r>
      <w:r>
        <w:rPr>
          <w:lang w:eastAsia="en-US"/>
        </w:rPr>
        <w:t>"</w:t>
      </w:r>
      <w:r w:rsidRPr="00922948">
        <w:rPr>
          <w:lang w:eastAsia="en-US"/>
        </w:rPr>
        <w:t>Indien zij Mozes en de profeten niet h</w:t>
      </w:r>
      <w:r>
        <w:rPr>
          <w:lang w:eastAsia="en-US"/>
        </w:rPr>
        <w:t>ore</w:t>
      </w:r>
      <w:r w:rsidRPr="00922948">
        <w:rPr>
          <w:lang w:eastAsia="en-US"/>
        </w:rPr>
        <w:t>n</w:t>
      </w:r>
      <w:r>
        <w:rPr>
          <w:lang w:eastAsia="en-US"/>
        </w:rPr>
        <w:t xml:space="preserve">, zo </w:t>
      </w:r>
      <w:r w:rsidRPr="00922948">
        <w:rPr>
          <w:lang w:eastAsia="en-US"/>
        </w:rPr>
        <w:t>zullen zij ook, a</w:t>
      </w:r>
      <w:r>
        <w:rPr>
          <w:lang w:eastAsia="en-US"/>
        </w:rPr>
        <w:t>ls</w:t>
      </w:r>
      <w:r w:rsidRPr="00922948">
        <w:rPr>
          <w:lang w:eastAsia="en-US"/>
        </w:rPr>
        <w:t xml:space="preserve"> ware 't dat er iemand uit de d</w:t>
      </w:r>
      <w:r>
        <w:rPr>
          <w:lang w:eastAsia="en-US"/>
        </w:rPr>
        <w:t>ode</w:t>
      </w:r>
      <w:r w:rsidRPr="00922948">
        <w:rPr>
          <w:lang w:eastAsia="en-US"/>
        </w:rPr>
        <w:t>n opstond, zich niet laten gezeggen" (Luk. 16</w:t>
      </w:r>
      <w:r>
        <w:rPr>
          <w:lang w:eastAsia="en-US"/>
        </w:rPr>
        <w:t>:</w:t>
      </w:r>
      <w:r w:rsidRPr="00922948">
        <w:rPr>
          <w:lang w:eastAsia="en-US"/>
        </w:rPr>
        <w:t xml:space="preserve"> 31). Wij moeten ons nooit verwonderen, als wij het ongeloof in onze dagen en rondom onze </w:t>
      </w:r>
      <w:r>
        <w:rPr>
          <w:lang w:eastAsia="en-US"/>
        </w:rPr>
        <w:t>eigen</w:t>
      </w:r>
      <w:r w:rsidRPr="00922948">
        <w:rPr>
          <w:lang w:eastAsia="en-US"/>
        </w:rPr>
        <w:t xml:space="preserve"> woningen zien toenemen. Het moge ons eerst onverklaarbaar schijnen, dat de </w:t>
      </w:r>
      <w:r>
        <w:rPr>
          <w:lang w:eastAsia="en-US"/>
        </w:rPr>
        <w:t>mens</w:t>
      </w:r>
      <w:r w:rsidRPr="00922948">
        <w:rPr>
          <w:lang w:eastAsia="en-US"/>
        </w:rPr>
        <w:t>en de waarheid niet zien, die voor ons</w:t>
      </w:r>
      <w:r>
        <w:rPr>
          <w:lang w:eastAsia="en-US"/>
        </w:rPr>
        <w:t xml:space="preserve"> zo </w:t>
      </w:r>
      <w:r w:rsidRPr="00922948">
        <w:rPr>
          <w:lang w:eastAsia="en-US"/>
        </w:rPr>
        <w:t>helder schijnt, en het Evangelie niet aannemen dat de aanneming</w:t>
      </w:r>
      <w:r>
        <w:rPr>
          <w:lang w:eastAsia="en-US"/>
        </w:rPr>
        <w:t xml:space="preserve"> zo </w:t>
      </w:r>
      <w:r w:rsidRPr="00922948">
        <w:rPr>
          <w:lang w:eastAsia="en-US"/>
        </w:rPr>
        <w:t xml:space="preserve">waardig schijnt. Maar de eenvoudige waarheid is dat 's </w:t>
      </w:r>
      <w:r>
        <w:rPr>
          <w:lang w:eastAsia="en-US"/>
        </w:rPr>
        <w:t>mens</w:t>
      </w:r>
      <w:r w:rsidRPr="00922948">
        <w:rPr>
          <w:lang w:eastAsia="en-US"/>
        </w:rPr>
        <w:t>en ongeloof</w:t>
      </w:r>
      <w:r>
        <w:rPr>
          <w:lang w:eastAsia="en-US"/>
        </w:rPr>
        <w:t xml:space="preserve"> een </w:t>
      </w:r>
      <w:r w:rsidRPr="00922948">
        <w:rPr>
          <w:lang w:eastAsia="en-US"/>
        </w:rPr>
        <w:t>vaak dieper gewortelde krankheid is dan algemeen geacht wordt. Het is een bewijs tegen de logica</w:t>
      </w:r>
      <w:r>
        <w:rPr>
          <w:lang w:eastAsia="en-US"/>
        </w:rPr>
        <w:t xml:space="preserve"> van de </w:t>
      </w:r>
      <w:r w:rsidRPr="00922948">
        <w:rPr>
          <w:lang w:eastAsia="en-US"/>
        </w:rPr>
        <w:t>feiten, tegen alle reden</w:t>
      </w:r>
      <w:r>
        <w:rPr>
          <w:lang w:eastAsia="en-US"/>
        </w:rPr>
        <w:t>eri</w:t>
      </w:r>
      <w:r w:rsidRPr="00922948">
        <w:rPr>
          <w:lang w:eastAsia="en-US"/>
        </w:rPr>
        <w:t xml:space="preserve">ng, tegen elk argument, tegen alle redelijke overreding. Niets kan het doen smelten dan de genade Gods. </w:t>
      </w:r>
    </w:p>
    <w:p w:rsidR="0071002D" w:rsidRPr="00922948" w:rsidRDefault="0071002D" w:rsidP="001F04AF">
      <w:pPr>
        <w:jc w:val="both"/>
        <w:rPr>
          <w:lang w:eastAsia="en-US"/>
        </w:rPr>
      </w:pPr>
      <w:r w:rsidRPr="00922948">
        <w:rPr>
          <w:lang w:eastAsia="en-US"/>
        </w:rPr>
        <w:t xml:space="preserve">Als wij </w:t>
      </w:r>
      <w:r>
        <w:rPr>
          <w:lang w:eastAsia="en-US"/>
        </w:rPr>
        <w:t>zelf</w:t>
      </w:r>
      <w:r w:rsidRPr="00922948">
        <w:rPr>
          <w:lang w:eastAsia="en-US"/>
        </w:rPr>
        <w:t xml:space="preserve"> gel</w:t>
      </w:r>
      <w:r>
        <w:rPr>
          <w:lang w:eastAsia="en-US"/>
        </w:rPr>
        <w:t>ove</w:t>
      </w:r>
      <w:r w:rsidRPr="00922948">
        <w:rPr>
          <w:lang w:eastAsia="en-US"/>
        </w:rPr>
        <w:t>n</w:t>
      </w:r>
      <w:r>
        <w:rPr>
          <w:lang w:eastAsia="en-US"/>
        </w:rPr>
        <w:t>,</w:t>
      </w:r>
      <w:r w:rsidRPr="00922948">
        <w:rPr>
          <w:lang w:eastAsia="en-US"/>
        </w:rPr>
        <w:t xml:space="preserve"> kunnen wij nooit te dankbaar zijn. Maar wij moeten het nooit een vreemde zaak achten, als wij velen onzer medechristenen juist even verhard en ongel</w:t>
      </w:r>
      <w:r>
        <w:rPr>
          <w:lang w:eastAsia="en-US"/>
        </w:rPr>
        <w:t>ovi</w:t>
      </w:r>
      <w:r w:rsidRPr="00922948">
        <w:rPr>
          <w:lang w:eastAsia="en-US"/>
        </w:rPr>
        <w:t>g als de Joden vinden.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Ten andere moeten wij opmerken de blinde onwetend</w:t>
      </w:r>
      <w:r>
        <w:rPr>
          <w:lang w:eastAsia="en-US"/>
        </w:rPr>
        <w:t>h</w:t>
      </w:r>
      <w:r w:rsidRPr="00922948">
        <w:rPr>
          <w:lang w:eastAsia="en-US"/>
        </w:rPr>
        <w:t xml:space="preserve">eid </w:t>
      </w:r>
      <w:r>
        <w:rPr>
          <w:lang w:eastAsia="en-US"/>
        </w:rPr>
        <w:t>waarmee</w:t>
      </w:r>
      <w:r w:rsidRPr="00922948">
        <w:rPr>
          <w:lang w:eastAsia="en-US"/>
        </w:rPr>
        <w:t xml:space="preserve"> Gods vijanden dikwijls handelen en rede</w:t>
      </w:r>
      <w:r>
        <w:rPr>
          <w:lang w:eastAsia="en-US"/>
        </w:rPr>
        <w:t>nere</w:t>
      </w:r>
      <w:r w:rsidRPr="00922948">
        <w:rPr>
          <w:lang w:eastAsia="en-US"/>
        </w:rPr>
        <w:t>n. Deze oversten</w:t>
      </w:r>
      <w:r>
        <w:rPr>
          <w:lang w:eastAsia="en-US"/>
        </w:rPr>
        <w:t xml:space="preserve"> van de </w:t>
      </w:r>
      <w:r w:rsidRPr="00922948">
        <w:rPr>
          <w:lang w:eastAsia="en-US"/>
        </w:rPr>
        <w:t>Joden</w:t>
      </w:r>
      <w:r>
        <w:rPr>
          <w:lang w:eastAsia="en-US"/>
        </w:rPr>
        <w:t xml:space="preserve"> zeiden</w:t>
      </w:r>
      <w:r w:rsidRPr="00922948">
        <w:rPr>
          <w:lang w:eastAsia="en-US"/>
        </w:rPr>
        <w:t xml:space="preserve"> tot elkander</w:t>
      </w:r>
      <w:r>
        <w:rPr>
          <w:lang w:eastAsia="en-US"/>
        </w:rPr>
        <w:t>:</w:t>
      </w:r>
      <w:r w:rsidRPr="00922948">
        <w:rPr>
          <w:lang w:eastAsia="en-US"/>
        </w:rPr>
        <w:t xml:space="preserve"> </w:t>
      </w:r>
      <w:r>
        <w:rPr>
          <w:lang w:eastAsia="en-US"/>
        </w:rPr>
        <w:t>"</w:t>
      </w:r>
      <w:r w:rsidRPr="00922948">
        <w:rPr>
          <w:lang w:eastAsia="en-US"/>
        </w:rPr>
        <w:t xml:space="preserve">Als wij </w:t>
      </w:r>
      <w:r>
        <w:rPr>
          <w:lang w:eastAsia="en-US"/>
        </w:rPr>
        <w:t>deze Jezus</w:t>
      </w:r>
      <w:r w:rsidRPr="00922948">
        <w:rPr>
          <w:lang w:eastAsia="en-US"/>
        </w:rPr>
        <w:t xml:space="preserve"> laten geworden, zullen wij allen verloren zijn. Als wij zijn loopbaan niet stuiten en een einde aan</w:t>
      </w:r>
      <w:r>
        <w:rPr>
          <w:lang w:eastAsia="en-US"/>
        </w:rPr>
        <w:t xml:space="preserve"> zijn </w:t>
      </w:r>
      <w:r w:rsidRPr="00922948">
        <w:rPr>
          <w:lang w:eastAsia="en-US"/>
        </w:rPr>
        <w:t>wonderen maken, zullen de "Romeinen komen en een einde aan onze natie maken." Nooit, de geschiedenis daarna heeft het bewezen, was daar een kortzichtiger en dwalender oordeel dan dit</w:t>
      </w:r>
      <w:r>
        <w:rPr>
          <w:lang w:eastAsia="en-US"/>
        </w:rPr>
        <w:t>. Z</w:t>
      </w:r>
      <w:r w:rsidRPr="00922948">
        <w:rPr>
          <w:lang w:eastAsia="en-US"/>
        </w:rPr>
        <w:t>ij holden als onzinnigen voort op het pad dat zij gekozen hadden, en juist de zaak die zij vreesden, geschiedde</w:t>
      </w:r>
      <w:r>
        <w:rPr>
          <w:lang w:eastAsia="en-US"/>
        </w:rPr>
        <w:t>. Z</w:t>
      </w:r>
      <w:r w:rsidRPr="00922948">
        <w:rPr>
          <w:lang w:eastAsia="en-US"/>
        </w:rPr>
        <w:t>ij verlieten niet alleen</w:t>
      </w:r>
      <w:r>
        <w:rPr>
          <w:lang w:eastAsia="en-US"/>
        </w:rPr>
        <w:t xml:space="preserve"> onze Heere</w:t>
      </w:r>
      <w:r w:rsidRPr="00922948">
        <w:rPr>
          <w:lang w:eastAsia="en-US"/>
        </w:rPr>
        <w:t>, maar kruisigden en doodden Hem. En wat gebeurde er toen</w:t>
      </w:r>
      <w:r>
        <w:rPr>
          <w:lang w:eastAsia="en-US"/>
        </w:rPr>
        <w:t>?</w:t>
      </w:r>
    </w:p>
    <w:p w:rsidR="0071002D" w:rsidRPr="00922948" w:rsidRDefault="0071002D" w:rsidP="001F04AF">
      <w:pPr>
        <w:jc w:val="both"/>
        <w:rPr>
          <w:lang w:eastAsia="en-US"/>
        </w:rPr>
      </w:pPr>
      <w:r>
        <w:rPr>
          <w:lang w:eastAsia="en-US"/>
        </w:rPr>
        <w:t>eni</w:t>
      </w:r>
      <w:r w:rsidRPr="00922948">
        <w:rPr>
          <w:lang w:eastAsia="en-US"/>
        </w:rPr>
        <w:t>ge weinige jaren, had de ramp die zij gevreesd hadden, juist plaats</w:t>
      </w:r>
      <w:r>
        <w:rPr>
          <w:lang w:eastAsia="en-US"/>
        </w:rPr>
        <w:t>:</w:t>
      </w:r>
      <w:r w:rsidRPr="00922948">
        <w:rPr>
          <w:lang w:eastAsia="en-US"/>
        </w:rPr>
        <w:t xml:space="preserve"> de </w:t>
      </w:r>
      <w:r>
        <w:rPr>
          <w:lang w:eastAsia="en-US"/>
        </w:rPr>
        <w:t>Romeins</w:t>
      </w:r>
      <w:r w:rsidRPr="00922948">
        <w:rPr>
          <w:lang w:eastAsia="en-US"/>
        </w:rPr>
        <w:t>e legers kwamen, verwoestten Jeruzalem, verbrandden</w:t>
      </w:r>
      <w:r>
        <w:rPr>
          <w:lang w:eastAsia="en-US"/>
        </w:rPr>
        <w:t xml:space="preserve"> de </w:t>
      </w:r>
      <w:r w:rsidRPr="00922948">
        <w:rPr>
          <w:lang w:eastAsia="en-US"/>
        </w:rPr>
        <w:t>tempel en voerden het geh</w:t>
      </w:r>
      <w:r>
        <w:rPr>
          <w:lang w:eastAsia="en-US"/>
        </w:rPr>
        <w:t>ele</w:t>
      </w:r>
      <w:r w:rsidRPr="00922948">
        <w:rPr>
          <w:lang w:eastAsia="en-US"/>
        </w:rPr>
        <w:t xml:space="preserve"> volk in slavernij weg.</w:t>
      </w:r>
    </w:p>
    <w:p w:rsidR="0071002D" w:rsidRDefault="0071002D" w:rsidP="001F04AF">
      <w:pPr>
        <w:jc w:val="both"/>
        <w:rPr>
          <w:lang w:eastAsia="en-US"/>
        </w:rPr>
      </w:pPr>
      <w:r w:rsidRPr="00922948">
        <w:rPr>
          <w:lang w:eastAsia="en-US"/>
        </w:rPr>
        <w:t xml:space="preserve">De belezen Christen behoeven vele soortgelijke dingen in de geschiedenis van de Christelijke kerk nauwelijks herinnerd te worden. De </w:t>
      </w:r>
      <w:r>
        <w:rPr>
          <w:lang w:eastAsia="en-US"/>
        </w:rPr>
        <w:t>Romeins</w:t>
      </w:r>
      <w:r w:rsidRPr="00922948">
        <w:rPr>
          <w:lang w:eastAsia="en-US"/>
        </w:rPr>
        <w:t>e keizers vervolgden de Christenen in de eerste drie ee</w:t>
      </w:r>
      <w:r>
        <w:rPr>
          <w:lang w:eastAsia="en-US"/>
        </w:rPr>
        <w:t>uw</w:t>
      </w:r>
      <w:r w:rsidRPr="00922948">
        <w:rPr>
          <w:lang w:eastAsia="en-US"/>
        </w:rPr>
        <w:t>, en geloofden dat 't een stellige plicht was, ze niet te laten geworden. Maar hoe meer zij hen vervolgden, hoe meer zij vermeerderden. Het bloed</w:t>
      </w:r>
      <w:r>
        <w:rPr>
          <w:lang w:eastAsia="en-US"/>
        </w:rPr>
        <w:t xml:space="preserve"> van de </w:t>
      </w:r>
      <w:r w:rsidRPr="00922948">
        <w:rPr>
          <w:lang w:eastAsia="en-US"/>
        </w:rPr>
        <w:t>martelaren werd het zaad</w:t>
      </w:r>
      <w:r>
        <w:rPr>
          <w:lang w:eastAsia="en-US"/>
        </w:rPr>
        <w:t xml:space="preserve"> van de </w:t>
      </w:r>
      <w:r w:rsidRPr="00922948">
        <w:rPr>
          <w:lang w:eastAsia="en-US"/>
        </w:rPr>
        <w:t xml:space="preserve">Kerk.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Engelse papisten vervolgden in de dagen van koningin Maria de Protestanten, en meenden dat de waarheid in gevaar was, als zij hen lieten geworden. Maar hoe meer zij onze voorvaderen verbrandden, hoe meer zij</w:t>
      </w:r>
      <w:r>
        <w:rPr>
          <w:lang w:eastAsia="en-US"/>
        </w:rPr>
        <w:t xml:space="preserve"> de </w:t>
      </w:r>
      <w:r w:rsidRPr="00922948">
        <w:rPr>
          <w:lang w:eastAsia="en-US"/>
        </w:rPr>
        <w:t>geest</w:t>
      </w:r>
      <w:r>
        <w:rPr>
          <w:lang w:eastAsia="en-US"/>
        </w:rPr>
        <w:t xml:space="preserve"> van de mens</w:t>
      </w:r>
      <w:r w:rsidRPr="00922948">
        <w:rPr>
          <w:lang w:eastAsia="en-US"/>
        </w:rPr>
        <w:t>en in aanhoudende gehechtheid aan de leer</w:t>
      </w:r>
      <w:r>
        <w:rPr>
          <w:lang w:eastAsia="en-US"/>
        </w:rPr>
        <w:t xml:space="preserve"> van de </w:t>
      </w:r>
      <w:r w:rsidRPr="00922948">
        <w:rPr>
          <w:lang w:eastAsia="en-US"/>
        </w:rPr>
        <w:t xml:space="preserve">Hervorming bekrachtigden.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In het kort, de woorden van</w:t>
      </w:r>
      <w:r>
        <w:rPr>
          <w:lang w:eastAsia="en-US"/>
        </w:rPr>
        <w:t xml:space="preserve"> de tweede</w:t>
      </w:r>
      <w:r w:rsidRPr="00922948">
        <w:rPr>
          <w:lang w:eastAsia="en-US"/>
        </w:rPr>
        <w:t>n Psalm zijn voortdurend bewaarheid in deze wereld</w:t>
      </w:r>
      <w:r>
        <w:rPr>
          <w:lang w:eastAsia="en-US"/>
        </w:rPr>
        <w:t>:</w:t>
      </w:r>
      <w:r w:rsidRPr="00922948">
        <w:rPr>
          <w:lang w:eastAsia="en-US"/>
        </w:rPr>
        <w:t xml:space="preserve"> </w:t>
      </w:r>
      <w:r>
        <w:rPr>
          <w:lang w:eastAsia="en-US"/>
        </w:rPr>
        <w:t>"</w:t>
      </w:r>
      <w:r w:rsidRPr="00922948">
        <w:rPr>
          <w:lang w:eastAsia="en-US"/>
        </w:rPr>
        <w:t>De koningen</w:t>
      </w:r>
      <w:r>
        <w:rPr>
          <w:lang w:eastAsia="en-US"/>
        </w:rPr>
        <w:t xml:space="preserve"> van de </w:t>
      </w:r>
      <w:r w:rsidRPr="00922948">
        <w:rPr>
          <w:lang w:eastAsia="en-US"/>
        </w:rPr>
        <w:t xml:space="preserve">aarde stellen zich op en de vorsten beraadslagen </w:t>
      </w:r>
      <w:r>
        <w:rPr>
          <w:lang w:eastAsia="en-US"/>
        </w:rPr>
        <w:t>samen</w:t>
      </w:r>
      <w:r w:rsidRPr="00922948">
        <w:rPr>
          <w:lang w:eastAsia="en-US"/>
        </w:rPr>
        <w:t xml:space="preserve"> tegen</w:t>
      </w:r>
      <w:r>
        <w:rPr>
          <w:lang w:eastAsia="en-US"/>
        </w:rPr>
        <w:t xml:space="preserve"> de Heere</w:t>
      </w:r>
      <w:r w:rsidRPr="00922948">
        <w:rPr>
          <w:lang w:eastAsia="en-US"/>
        </w:rPr>
        <w:t xml:space="preserve">;" maar </w:t>
      </w:r>
      <w:r>
        <w:rPr>
          <w:lang w:eastAsia="en-US"/>
        </w:rPr>
        <w:t>"</w:t>
      </w:r>
      <w:r w:rsidRPr="00922948">
        <w:rPr>
          <w:lang w:eastAsia="en-US"/>
        </w:rPr>
        <w:t>Hij die in</w:t>
      </w:r>
      <w:r>
        <w:rPr>
          <w:lang w:eastAsia="en-US"/>
        </w:rPr>
        <w:t xml:space="preserve"> de </w:t>
      </w:r>
      <w:r w:rsidRPr="00922948">
        <w:rPr>
          <w:lang w:eastAsia="en-US"/>
        </w:rPr>
        <w:t>hemel woont, zal lachen</w:t>
      </w:r>
      <w:r>
        <w:rPr>
          <w:lang w:eastAsia="en-US"/>
        </w:rPr>
        <w:t>;</w:t>
      </w:r>
      <w:r w:rsidRPr="00922948">
        <w:rPr>
          <w:lang w:eastAsia="en-US"/>
        </w:rPr>
        <w:t xml:space="preserve"> de </w:t>
      </w:r>
      <w:r>
        <w:rPr>
          <w:lang w:eastAsia="en-US"/>
        </w:rPr>
        <w:t>Heere</w:t>
      </w:r>
      <w:r w:rsidRPr="00922948">
        <w:rPr>
          <w:lang w:eastAsia="en-US"/>
        </w:rPr>
        <w:t xml:space="preserve"> zal hen bespotten." God kan de plannen van zijn vijanden doen medewerken ten goede van </w:t>
      </w:r>
      <w:r>
        <w:rPr>
          <w:lang w:eastAsia="en-US"/>
        </w:rPr>
        <w:t>Zijn volk</w:t>
      </w:r>
      <w:r w:rsidRPr="00922948">
        <w:rPr>
          <w:lang w:eastAsia="en-US"/>
        </w:rPr>
        <w:t>, en</w:t>
      </w:r>
      <w:r>
        <w:rPr>
          <w:lang w:eastAsia="en-US"/>
        </w:rPr>
        <w:t xml:space="preserve"> de </w:t>
      </w:r>
      <w:r w:rsidRPr="00922948">
        <w:rPr>
          <w:lang w:eastAsia="en-US"/>
        </w:rPr>
        <w:t xml:space="preserve">toorn des </w:t>
      </w:r>
      <w:r>
        <w:rPr>
          <w:lang w:eastAsia="en-US"/>
        </w:rPr>
        <w:t>mens</w:t>
      </w:r>
      <w:r w:rsidRPr="00922948">
        <w:rPr>
          <w:lang w:eastAsia="en-US"/>
        </w:rPr>
        <w:t>en tot zijn lof. In dagen van tegenstand en lasteringen kunnen de gel</w:t>
      </w:r>
      <w:r>
        <w:rPr>
          <w:lang w:eastAsia="en-US"/>
        </w:rPr>
        <w:t>ovi</w:t>
      </w:r>
      <w:r w:rsidRPr="00922948">
        <w:rPr>
          <w:lang w:eastAsia="en-US"/>
        </w:rPr>
        <w:t>gen geduldig op</w:t>
      </w:r>
      <w:r>
        <w:rPr>
          <w:lang w:eastAsia="en-US"/>
        </w:rPr>
        <w:t xml:space="preserve"> de Heere</w:t>
      </w:r>
      <w:r w:rsidRPr="00922948">
        <w:rPr>
          <w:lang w:eastAsia="en-US"/>
        </w:rPr>
        <w:t xml:space="preserve"> steunen. Dezelfde dingen die eens hun schijnen te hinderen, zullen eindelijk blijken tot hun voordeel te zijn.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Eindelijk beh</w:t>
      </w:r>
      <w:r>
        <w:rPr>
          <w:lang w:eastAsia="en-US"/>
        </w:rPr>
        <w:t>ore</w:t>
      </w:r>
      <w:r w:rsidRPr="00922948">
        <w:rPr>
          <w:lang w:eastAsia="en-US"/>
        </w:rPr>
        <w:t xml:space="preserve">n wij op te merken welk belang slechte </w:t>
      </w:r>
      <w:r>
        <w:rPr>
          <w:lang w:eastAsia="en-US"/>
        </w:rPr>
        <w:t>mens</w:t>
      </w:r>
      <w:r w:rsidRPr="00922948">
        <w:rPr>
          <w:lang w:eastAsia="en-US"/>
        </w:rPr>
        <w:t xml:space="preserve">en </w:t>
      </w:r>
      <w:r>
        <w:rPr>
          <w:lang w:eastAsia="en-US"/>
        </w:rPr>
        <w:t>soms</w:t>
      </w:r>
      <w:r w:rsidRPr="00922948">
        <w:rPr>
          <w:lang w:eastAsia="en-US"/>
        </w:rPr>
        <w:t xml:space="preserve"> hechten aan uitwendige plechtigheden, terwijl </w:t>
      </w:r>
      <w:r>
        <w:rPr>
          <w:lang w:eastAsia="en-US"/>
        </w:rPr>
        <w:t xml:space="preserve">hun </w:t>
      </w:r>
      <w:r w:rsidRPr="00922948">
        <w:rPr>
          <w:lang w:eastAsia="en-US"/>
        </w:rPr>
        <w:t>harten vol zon</w:t>
      </w:r>
      <w:r>
        <w:rPr>
          <w:lang w:eastAsia="en-US"/>
        </w:rPr>
        <w:t>de zijnen</w:t>
      </w:r>
      <w:r w:rsidRPr="00922948">
        <w:rPr>
          <w:lang w:eastAsia="en-US"/>
        </w:rPr>
        <w:t>. Wij lezen, dat vele Joden uit</w:t>
      </w:r>
      <w:r>
        <w:rPr>
          <w:lang w:eastAsia="en-US"/>
        </w:rPr>
        <w:t xml:space="preserve"> het </w:t>
      </w:r>
      <w:r w:rsidRPr="00922948">
        <w:rPr>
          <w:lang w:eastAsia="en-US"/>
        </w:rPr>
        <w:t xml:space="preserve">land opgingen naar Jeruzalem, </w:t>
      </w:r>
      <w:r>
        <w:rPr>
          <w:lang w:eastAsia="en-US"/>
        </w:rPr>
        <w:t>voor</w:t>
      </w:r>
      <w:r w:rsidRPr="00922948">
        <w:rPr>
          <w:lang w:eastAsia="en-US"/>
        </w:rPr>
        <w:t xml:space="preserve"> het </w:t>
      </w:r>
      <w:r>
        <w:rPr>
          <w:lang w:eastAsia="en-US"/>
        </w:rPr>
        <w:t>Pascha</w:t>
      </w:r>
      <w:r w:rsidRPr="00922948">
        <w:rPr>
          <w:lang w:eastAsia="en-US"/>
        </w:rPr>
        <w:t xml:space="preserve">, opdat zij </w:t>
      </w:r>
      <w:r>
        <w:rPr>
          <w:lang w:eastAsia="en-US"/>
        </w:rPr>
        <w:t>zichzelf</w:t>
      </w:r>
      <w:r w:rsidRPr="00922948">
        <w:rPr>
          <w:lang w:eastAsia="en-US"/>
        </w:rPr>
        <w:t xml:space="preserve"> reinigden." De meesten hunner, wij mogen 't vr</w:t>
      </w:r>
      <w:r>
        <w:rPr>
          <w:lang w:eastAsia="en-US"/>
        </w:rPr>
        <w:t>eze</w:t>
      </w:r>
      <w:r w:rsidRPr="00922948">
        <w:rPr>
          <w:lang w:eastAsia="en-US"/>
        </w:rPr>
        <w:t>n, wisten er niets van, of bekommerden zich Mets om inwendige reinheid des harten</w:t>
      </w:r>
      <w:r>
        <w:rPr>
          <w:lang w:eastAsia="en-US"/>
        </w:rPr>
        <w:t>. Z</w:t>
      </w:r>
      <w:r w:rsidRPr="00922948">
        <w:rPr>
          <w:lang w:eastAsia="en-US"/>
        </w:rPr>
        <w:t xml:space="preserve">ij maakten veel beweging over </w:t>
      </w:r>
      <w:r>
        <w:rPr>
          <w:lang w:eastAsia="en-US"/>
        </w:rPr>
        <w:t>wassing</w:t>
      </w:r>
      <w:r w:rsidRPr="00922948">
        <w:rPr>
          <w:lang w:eastAsia="en-US"/>
        </w:rPr>
        <w:t>en en vasten, en reinigingen, die in</w:t>
      </w:r>
      <w:r>
        <w:rPr>
          <w:lang w:eastAsia="en-US"/>
        </w:rPr>
        <w:t xml:space="preserve"> de </w:t>
      </w:r>
      <w:r w:rsidRPr="00922948">
        <w:rPr>
          <w:lang w:eastAsia="en-US"/>
        </w:rPr>
        <w:t>tijd van</w:t>
      </w:r>
      <w:r>
        <w:rPr>
          <w:lang w:eastAsia="en-US"/>
        </w:rPr>
        <w:t xml:space="preserve"> onze Heere</w:t>
      </w:r>
      <w:r w:rsidRPr="00922948">
        <w:rPr>
          <w:lang w:eastAsia="en-US"/>
        </w:rPr>
        <w:t xml:space="preserve"> het bestanddeel van</w:t>
      </w:r>
      <w:r>
        <w:rPr>
          <w:lang w:eastAsia="en-US"/>
        </w:rPr>
        <w:t xml:space="preserve"> de Joodse</w:t>
      </w:r>
      <w:r w:rsidRPr="00922948">
        <w:rPr>
          <w:lang w:eastAsia="en-US"/>
        </w:rPr>
        <w:t>n volksgodsdienst uitmaakten; en toch waren zij bereid om binnen weinige dagen onschuldig bloed te vergieten.</w:t>
      </w:r>
      <w:r w:rsidR="00896977">
        <w:rPr>
          <w:lang w:eastAsia="en-US"/>
        </w:rPr>
        <w:t xml:space="preserve"> - </w:t>
      </w:r>
      <w:r w:rsidRPr="00922948">
        <w:rPr>
          <w:lang w:eastAsia="en-US"/>
        </w:rPr>
        <w:t>Vreemd als het moge schijnen, werd deze zelfde ijver voor uitwendige heiligheid gereed bevonden om</w:t>
      </w:r>
      <w:r>
        <w:rPr>
          <w:lang w:eastAsia="en-US"/>
        </w:rPr>
        <w:t xml:space="preserve"> de </w:t>
      </w:r>
      <w:r w:rsidRPr="00922948">
        <w:rPr>
          <w:lang w:eastAsia="en-US"/>
        </w:rPr>
        <w:t>wil</w:t>
      </w:r>
      <w:r>
        <w:rPr>
          <w:lang w:eastAsia="en-US"/>
        </w:rPr>
        <w:t xml:space="preserve"> van de </w:t>
      </w:r>
      <w:r w:rsidRPr="00922948">
        <w:rPr>
          <w:lang w:eastAsia="en-US"/>
        </w:rPr>
        <w:t>Farizeeers te doen, en hun eigen Messias gewelddadig ter dood te brengen.</w:t>
      </w:r>
    </w:p>
    <w:p w:rsidR="0071002D" w:rsidRPr="00922948" w:rsidRDefault="0071002D" w:rsidP="001F04AF">
      <w:pPr>
        <w:jc w:val="both"/>
        <w:rPr>
          <w:lang w:eastAsia="en-US"/>
        </w:rPr>
      </w:pPr>
      <w:r w:rsidRPr="00922948">
        <w:rPr>
          <w:lang w:eastAsia="en-US"/>
        </w:rPr>
        <w:t>Uitersten gelijk deze in</w:t>
      </w:r>
      <w:r>
        <w:rPr>
          <w:lang w:eastAsia="en-US"/>
        </w:rPr>
        <w:t xml:space="preserve"> de </w:t>
      </w:r>
      <w:r w:rsidRPr="00922948">
        <w:rPr>
          <w:lang w:eastAsia="en-US"/>
        </w:rPr>
        <w:t xml:space="preserve">zelfden persoon te ontmoeten, zijn, helaas, verre van ongewoon. De ervaring leert dat een slecht geweten. dikwijls zal trachten </w:t>
      </w:r>
      <w:r>
        <w:rPr>
          <w:lang w:eastAsia="en-US"/>
        </w:rPr>
        <w:t>zichzelf</w:t>
      </w:r>
      <w:r w:rsidRPr="00922948">
        <w:rPr>
          <w:lang w:eastAsia="en-US"/>
        </w:rPr>
        <w:t xml:space="preserve"> te behagen door een vert</w:t>
      </w:r>
      <w:r>
        <w:rPr>
          <w:lang w:eastAsia="en-US"/>
        </w:rPr>
        <w:t>oni</w:t>
      </w:r>
      <w:r w:rsidRPr="00922948">
        <w:rPr>
          <w:lang w:eastAsia="en-US"/>
        </w:rPr>
        <w:t xml:space="preserve">ng van ijver voor de zaak van Godsdienst, terwijl de </w:t>
      </w:r>
      <w:r>
        <w:rPr>
          <w:lang w:eastAsia="en-US"/>
        </w:rPr>
        <w:t>"</w:t>
      </w:r>
      <w:r w:rsidRPr="00922948">
        <w:rPr>
          <w:lang w:eastAsia="en-US"/>
        </w:rPr>
        <w:t xml:space="preserve">zwaardere dingen" van het geloof geheel werden nagelaten. Dezelfde </w:t>
      </w:r>
      <w:r>
        <w:rPr>
          <w:lang w:eastAsia="en-US"/>
        </w:rPr>
        <w:t>mens</w:t>
      </w:r>
      <w:r w:rsidRPr="00922948">
        <w:rPr>
          <w:lang w:eastAsia="en-US"/>
        </w:rPr>
        <w:t xml:space="preserve"> die bereid is zee en land te bereizen om uitwendige reinheid te verkrijgen, is dikwijls dezelfde </w:t>
      </w:r>
      <w:r>
        <w:rPr>
          <w:lang w:eastAsia="en-US"/>
        </w:rPr>
        <w:t>mens,</w:t>
      </w:r>
      <w:r w:rsidRPr="00922948">
        <w:rPr>
          <w:lang w:eastAsia="en-US"/>
        </w:rPr>
        <w:t xml:space="preserve"> die, als hij er de geschikte gelegenheid toe had, niet zou terugdeinzen om Christus te helpen kruisigen. </w:t>
      </w:r>
      <w:r>
        <w:rPr>
          <w:lang w:eastAsia="en-US"/>
        </w:rPr>
        <w:t>V</w:t>
      </w:r>
      <w:r w:rsidRPr="00922948">
        <w:rPr>
          <w:lang w:eastAsia="en-US"/>
        </w:rPr>
        <w:t>r</w:t>
      </w:r>
      <w:r>
        <w:rPr>
          <w:lang w:eastAsia="en-US"/>
        </w:rPr>
        <w:t>ese</w:t>
      </w:r>
      <w:r w:rsidRPr="00922948">
        <w:rPr>
          <w:lang w:eastAsia="en-US"/>
        </w:rPr>
        <w:t xml:space="preserve">lijk als deze beweringen mogen schijnen, worden zij overvloedig door duidelijke feiten bewezen. De steden, waar de vastendagen met de meest overdreven nauwgezetheid worden gehouden, zijn juist de steden, waar de carnaval een tijd is van openbare uitspatting en zedeloosheid. De </w:t>
      </w:r>
      <w:r>
        <w:rPr>
          <w:lang w:eastAsia="en-US"/>
        </w:rPr>
        <w:t>mens</w:t>
      </w:r>
      <w:r w:rsidRPr="00922948">
        <w:rPr>
          <w:lang w:eastAsia="en-US"/>
        </w:rPr>
        <w:t>en die in sommige plaatsen van de Christelijke wereld de</w:t>
      </w:r>
      <w:r>
        <w:rPr>
          <w:lang w:eastAsia="en-US"/>
        </w:rPr>
        <w:t xml:space="preserve"> een </w:t>
      </w:r>
      <w:r w:rsidRPr="00922948">
        <w:rPr>
          <w:lang w:eastAsia="en-US"/>
        </w:rPr>
        <w:t xml:space="preserve">week veel drukte maken over vasten, priester, absolutie, zijn dezelfde </w:t>
      </w:r>
      <w:r>
        <w:rPr>
          <w:lang w:eastAsia="en-US"/>
        </w:rPr>
        <w:t>mens</w:t>
      </w:r>
      <w:r w:rsidRPr="00922948">
        <w:rPr>
          <w:lang w:eastAsia="en-US"/>
        </w:rPr>
        <w:t>en die de volgende week niets om moord zullen geven</w:t>
      </w:r>
      <w:r>
        <w:rPr>
          <w:lang w:eastAsia="en-US"/>
        </w:rPr>
        <w:t>!</w:t>
      </w:r>
      <w:r w:rsidRPr="00922948">
        <w:rPr>
          <w:lang w:eastAsia="en-US"/>
        </w:rPr>
        <w:t xml:space="preserve"> Deze dingen zijn eenvoudige werkelijkheden.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Laat ons dit vast in onze zielen prenten, dat een godsdienst die zich uitput in ijver voor uitwendige formaliteiten, uiterst waardeloos is in Gods oog. De reinheid die God </w:t>
      </w:r>
      <w:r>
        <w:rPr>
          <w:lang w:eastAsia="en-US"/>
        </w:rPr>
        <w:t>wens</w:t>
      </w:r>
      <w:r w:rsidRPr="00922948">
        <w:rPr>
          <w:lang w:eastAsia="en-US"/>
        </w:rPr>
        <w:t xml:space="preserve">t te zien, is niet de reinheid door lichamelijk </w:t>
      </w:r>
      <w:r>
        <w:rPr>
          <w:lang w:eastAsia="en-US"/>
        </w:rPr>
        <w:t>wasse</w:t>
      </w:r>
      <w:r w:rsidRPr="00922948">
        <w:rPr>
          <w:lang w:eastAsia="en-US"/>
        </w:rPr>
        <w:t xml:space="preserve">n en vasten, door gewijd water en van een zelf opgelegd kluizenaarsleven, maar de reinheid des harten. Eigenwillige godsdienst en ceremoniëndienst mogen het </w:t>
      </w:r>
      <w:r>
        <w:rPr>
          <w:lang w:eastAsia="en-US"/>
        </w:rPr>
        <w:t>vlees</w:t>
      </w:r>
      <w:r w:rsidRPr="00922948">
        <w:rPr>
          <w:lang w:eastAsia="en-US"/>
        </w:rPr>
        <w:t xml:space="preserve"> behagen, maar zij strekken niet om ware </w:t>
      </w:r>
      <w:r>
        <w:rPr>
          <w:lang w:eastAsia="en-US"/>
        </w:rPr>
        <w:t>Godz</w:t>
      </w:r>
      <w:r w:rsidRPr="00922948">
        <w:rPr>
          <w:lang w:eastAsia="en-US"/>
        </w:rPr>
        <w:t>aligheid te bevorderen. De standaard van het koninkrijk van Christus moet gezocht worden in de bergprediking</w:t>
      </w:r>
      <w:r>
        <w:rPr>
          <w:lang w:eastAsia="en-US"/>
        </w:rPr>
        <w:t>:</w:t>
      </w:r>
      <w:r w:rsidRPr="00922948">
        <w:rPr>
          <w:lang w:eastAsia="en-US"/>
        </w:rPr>
        <w:t xml:space="preserve"> </w:t>
      </w:r>
      <w:r>
        <w:rPr>
          <w:lang w:eastAsia="en-US"/>
        </w:rPr>
        <w:t>"</w:t>
      </w:r>
      <w:r w:rsidRPr="00922948">
        <w:rPr>
          <w:lang w:eastAsia="en-US"/>
        </w:rPr>
        <w:t>Zalig zijn de reinen van hart, want zij zullen God zien." (Matth. 5</w:t>
      </w:r>
      <w:r>
        <w:rPr>
          <w:lang w:eastAsia="en-US"/>
        </w:rPr>
        <w:t>:</w:t>
      </w:r>
      <w:r w:rsidRPr="00922948">
        <w:rPr>
          <w:lang w:eastAsia="en-US"/>
        </w:rPr>
        <w:t xml:space="preserve"> 8; Kol. 2</w:t>
      </w:r>
      <w:r>
        <w:rPr>
          <w:lang w:eastAsia="en-US"/>
        </w:rPr>
        <w:t>:</w:t>
      </w:r>
      <w:r w:rsidRPr="00922948">
        <w:rPr>
          <w:lang w:eastAsia="en-US"/>
        </w:rPr>
        <w:t xml:space="preserve"> 23.)</w:t>
      </w:r>
    </w:p>
    <w:p w:rsidR="0071002D" w:rsidRDefault="0071002D" w:rsidP="001F04AF">
      <w:pPr>
        <w:jc w:val="both"/>
        <w:rPr>
          <w:lang w:eastAsia="en-US"/>
        </w:rPr>
      </w:pPr>
    </w:p>
    <w:p w:rsidR="0071002D" w:rsidRPr="00527B56" w:rsidRDefault="0071002D" w:rsidP="00EC0652">
      <w:pPr>
        <w:pStyle w:val="Heading3"/>
      </w:pPr>
      <w:r w:rsidRPr="00527B56">
        <w:t xml:space="preserve">AANTEKENINGEN. </w:t>
      </w:r>
    </w:p>
    <w:p w:rsidR="0071002D" w:rsidRPr="00922948" w:rsidRDefault="0071002D" w:rsidP="001F04AF">
      <w:pPr>
        <w:jc w:val="both"/>
        <w:rPr>
          <w:lang w:eastAsia="en-US"/>
        </w:rPr>
      </w:pPr>
      <w:r w:rsidRPr="00922948">
        <w:rPr>
          <w:lang w:eastAsia="en-US"/>
        </w:rPr>
        <w:t xml:space="preserve">47. </w:t>
      </w:r>
      <w:r>
        <w:rPr>
          <w:lang w:eastAsia="en-US"/>
        </w:rPr>
        <w:t>V</w:t>
      </w:r>
      <w:r w:rsidRPr="00922948">
        <w:rPr>
          <w:lang w:eastAsia="en-US"/>
        </w:rPr>
        <w:t>ergaderden</w:t>
      </w:r>
      <w:r>
        <w:rPr>
          <w:lang w:eastAsia="en-US"/>
        </w:rPr>
        <w:t xml:space="preserve"> de </w:t>
      </w:r>
      <w:r w:rsidRPr="00922948">
        <w:rPr>
          <w:lang w:eastAsia="en-US"/>
        </w:rPr>
        <w:t>Raad.</w:t>
      </w:r>
      <w:r w:rsidR="00896977">
        <w:rPr>
          <w:lang w:eastAsia="en-US"/>
        </w:rPr>
        <w:t xml:space="preserve"> - </w:t>
      </w:r>
      <w:r w:rsidRPr="00922948">
        <w:rPr>
          <w:lang w:eastAsia="en-US"/>
        </w:rPr>
        <w:t>Deze Raad was waarschijnlijk het Sanhedrin, de H</w:t>
      </w:r>
      <w:r>
        <w:rPr>
          <w:lang w:eastAsia="en-US"/>
        </w:rPr>
        <w:t>oge</w:t>
      </w:r>
      <w:r w:rsidRPr="00922948">
        <w:rPr>
          <w:lang w:eastAsia="en-US"/>
        </w:rPr>
        <w:t xml:space="preserve"> Raad; dezelfde, voor welken, naar men op goede gronden meent, de </w:t>
      </w:r>
      <w:r>
        <w:rPr>
          <w:lang w:eastAsia="en-US"/>
        </w:rPr>
        <w:t>Heere</w:t>
      </w:r>
      <w:r w:rsidRPr="00922948">
        <w:rPr>
          <w:lang w:eastAsia="en-US"/>
        </w:rPr>
        <w:t xml:space="preserve"> zich (Joh. 5) verdedigd heeft. Op het vernemen van het wonder, dat </w:t>
      </w:r>
      <w:r>
        <w:rPr>
          <w:lang w:eastAsia="en-US"/>
        </w:rPr>
        <w:t>Jezus</w:t>
      </w:r>
      <w:r w:rsidRPr="00922948">
        <w:rPr>
          <w:lang w:eastAsia="en-US"/>
        </w:rPr>
        <w:t xml:space="preserve"> te Bethanië verricht had, schijnen de bitterste vijanden onzes </w:t>
      </w:r>
      <w:r>
        <w:rPr>
          <w:lang w:eastAsia="en-US"/>
        </w:rPr>
        <w:t>Heeren</w:t>
      </w:r>
      <w:r w:rsidRPr="00922948">
        <w:rPr>
          <w:lang w:eastAsia="en-US"/>
        </w:rPr>
        <w:t xml:space="preserve">, de overpriesters en de </w:t>
      </w:r>
      <w:r>
        <w:rPr>
          <w:lang w:eastAsia="en-US"/>
        </w:rPr>
        <w:t>Farizeeër</w:t>
      </w:r>
      <w:r w:rsidRPr="00922948">
        <w:rPr>
          <w:lang w:eastAsia="en-US"/>
        </w:rPr>
        <w:t>s, ten hoogste verontrust te zijn geworden, en de volstrekte noodzakelijkheid gevoeld te hebben, om besliste maatregelen te nemen, ten einde</w:t>
      </w:r>
      <w:r>
        <w:rPr>
          <w:lang w:eastAsia="en-US"/>
        </w:rPr>
        <w:t xml:space="preserve"> de </w:t>
      </w:r>
      <w:r w:rsidRPr="00922948">
        <w:rPr>
          <w:lang w:eastAsia="en-US"/>
        </w:rPr>
        <w:t>voortgang van</w:t>
      </w:r>
      <w:r>
        <w:rPr>
          <w:lang w:eastAsia="en-US"/>
        </w:rPr>
        <w:t xml:space="preserve"> de Heere</w:t>
      </w:r>
      <w:r w:rsidRPr="00922948">
        <w:rPr>
          <w:lang w:eastAsia="en-US"/>
        </w:rPr>
        <w:t xml:space="preserve"> te stuiten.</w:t>
      </w:r>
    </w:p>
    <w:p w:rsidR="0071002D" w:rsidRPr="00922948" w:rsidRDefault="0071002D" w:rsidP="001F04AF">
      <w:pPr>
        <w:jc w:val="both"/>
        <w:rPr>
          <w:lang w:eastAsia="en-US"/>
        </w:rPr>
      </w:pPr>
      <w:r w:rsidRPr="00922948">
        <w:rPr>
          <w:lang w:eastAsia="en-US"/>
        </w:rPr>
        <w:t>En</w:t>
      </w:r>
      <w:r>
        <w:rPr>
          <w:lang w:eastAsia="en-US"/>
        </w:rPr>
        <w:t xml:space="preserve"> zeiden</w:t>
      </w:r>
      <w:r w:rsidRPr="00922948">
        <w:rPr>
          <w:lang w:eastAsia="en-US"/>
        </w:rPr>
        <w:t>: Wat zullen wij doen?</w:t>
      </w:r>
      <w:r w:rsidR="00896977">
        <w:rPr>
          <w:lang w:eastAsia="en-US"/>
        </w:rPr>
        <w:t xml:space="preserve"> - </w:t>
      </w:r>
      <w:r w:rsidRPr="00922948">
        <w:rPr>
          <w:lang w:eastAsia="en-US"/>
        </w:rPr>
        <w:t>Die vraag openbaart angst en toorn.</w:t>
      </w:r>
    </w:p>
    <w:p w:rsidR="0071002D" w:rsidRPr="00922948" w:rsidRDefault="0071002D" w:rsidP="001F04AF">
      <w:pPr>
        <w:jc w:val="both"/>
        <w:rPr>
          <w:lang w:eastAsia="en-US"/>
        </w:rPr>
      </w:pPr>
      <w:r w:rsidRPr="00922948">
        <w:rPr>
          <w:lang w:eastAsia="en-US"/>
        </w:rPr>
        <w:t xml:space="preserve">Want deze </w:t>
      </w:r>
      <w:r>
        <w:rPr>
          <w:lang w:eastAsia="en-US"/>
        </w:rPr>
        <w:t>mens</w:t>
      </w:r>
      <w:r w:rsidRPr="00922948">
        <w:rPr>
          <w:lang w:eastAsia="en-US"/>
        </w:rPr>
        <w:t xml:space="preserve"> doel vele t</w:t>
      </w:r>
      <w:r>
        <w:rPr>
          <w:lang w:eastAsia="en-US"/>
        </w:rPr>
        <w:t>eke</w:t>
      </w:r>
      <w:r w:rsidRPr="00922948">
        <w:rPr>
          <w:lang w:eastAsia="en-US"/>
        </w:rPr>
        <w:t>nen.</w:t>
      </w:r>
      <w:r w:rsidR="00896977">
        <w:rPr>
          <w:lang w:eastAsia="en-US"/>
        </w:rPr>
        <w:t xml:space="preserve"> - </w:t>
      </w:r>
      <w:r w:rsidRPr="00922948">
        <w:rPr>
          <w:lang w:eastAsia="en-US"/>
        </w:rPr>
        <w:t>Dit is een merkwaardige bekentenis</w:t>
      </w:r>
      <w:r>
        <w:rPr>
          <w:lang w:eastAsia="en-US"/>
        </w:rPr>
        <w:t>. Z</w:t>
      </w:r>
      <w:r w:rsidRPr="00922948">
        <w:rPr>
          <w:lang w:eastAsia="en-US"/>
        </w:rPr>
        <w:t xml:space="preserve">elfs de heftigste vijanden des </w:t>
      </w:r>
      <w:r>
        <w:rPr>
          <w:lang w:eastAsia="en-US"/>
        </w:rPr>
        <w:t>Heere</w:t>
      </w:r>
      <w:r w:rsidRPr="00922948">
        <w:rPr>
          <w:lang w:eastAsia="en-US"/>
        </w:rPr>
        <w:t xml:space="preserve">n bekennen, dat de </w:t>
      </w:r>
      <w:r>
        <w:rPr>
          <w:lang w:eastAsia="en-US"/>
        </w:rPr>
        <w:t>Heere</w:t>
      </w:r>
      <w:r w:rsidRPr="00922948">
        <w:rPr>
          <w:lang w:eastAsia="en-US"/>
        </w:rPr>
        <w:t xml:space="preserve"> t</w:t>
      </w:r>
      <w:r>
        <w:rPr>
          <w:lang w:eastAsia="en-US"/>
        </w:rPr>
        <w:t>eke</w:t>
      </w:r>
      <w:r w:rsidRPr="00922948">
        <w:rPr>
          <w:lang w:eastAsia="en-US"/>
        </w:rPr>
        <w:t>nen en wel vele t</w:t>
      </w:r>
      <w:r>
        <w:rPr>
          <w:lang w:eastAsia="en-US"/>
        </w:rPr>
        <w:t>eke</w:t>
      </w:r>
      <w:r w:rsidRPr="00922948">
        <w:rPr>
          <w:lang w:eastAsia="en-US"/>
        </w:rPr>
        <w:t>nen of wonderen deed</w:t>
      </w:r>
      <w:r>
        <w:rPr>
          <w:lang w:eastAsia="en-US"/>
        </w:rPr>
        <w:t>. Z</w:t>
      </w:r>
      <w:r w:rsidRPr="00922948">
        <w:rPr>
          <w:lang w:eastAsia="en-US"/>
        </w:rPr>
        <w:t xml:space="preserve">ij hebben niet eens gepoogd die te ontkennen, wat zij, bij </w:t>
      </w:r>
      <w:r>
        <w:rPr>
          <w:lang w:eastAsia="en-US"/>
        </w:rPr>
        <w:t>eni</w:t>
      </w:r>
      <w:r w:rsidRPr="00922948">
        <w:rPr>
          <w:lang w:eastAsia="en-US"/>
        </w:rPr>
        <w:t>ge mogelijkheid, zeker zouden gedaan hebben. Hoe kunnen dan hedend</w:t>
      </w:r>
      <w:r>
        <w:rPr>
          <w:lang w:eastAsia="en-US"/>
        </w:rPr>
        <w:t>aags</w:t>
      </w:r>
      <w:r w:rsidRPr="00922948">
        <w:rPr>
          <w:lang w:eastAsia="en-US"/>
        </w:rPr>
        <w:t>e ongel</w:t>
      </w:r>
      <w:r>
        <w:rPr>
          <w:lang w:eastAsia="en-US"/>
        </w:rPr>
        <w:t>ovi</w:t>
      </w:r>
      <w:r w:rsidRPr="00922948">
        <w:rPr>
          <w:lang w:eastAsia="en-US"/>
        </w:rPr>
        <w:t>gen en twijfelaars ze be</w:t>
      </w:r>
      <w:r>
        <w:rPr>
          <w:lang w:eastAsia="en-US"/>
        </w:rPr>
        <w:t>drieg</w:t>
      </w:r>
      <w:r w:rsidRPr="00922948">
        <w:rPr>
          <w:lang w:eastAsia="en-US"/>
        </w:rPr>
        <w:t>rijen h</w:t>
      </w:r>
      <w:r>
        <w:rPr>
          <w:lang w:eastAsia="en-US"/>
        </w:rPr>
        <w:t>ete</w:t>
      </w:r>
      <w:r w:rsidRPr="00922948">
        <w:rPr>
          <w:lang w:eastAsia="en-US"/>
        </w:rPr>
        <w:t>n, of ze geheel ontkennen</w:t>
      </w:r>
      <w:r>
        <w:rPr>
          <w:lang w:eastAsia="en-US"/>
        </w:rPr>
        <w:t>?</w:t>
      </w:r>
      <w:r w:rsidRPr="00922948">
        <w:rPr>
          <w:lang w:eastAsia="en-US"/>
        </w:rPr>
        <w:t xml:space="preserve"> Als de </w:t>
      </w:r>
      <w:r>
        <w:rPr>
          <w:lang w:eastAsia="en-US"/>
        </w:rPr>
        <w:t>Farizeeër</w:t>
      </w:r>
      <w:r w:rsidRPr="00922948">
        <w:rPr>
          <w:lang w:eastAsia="en-US"/>
        </w:rPr>
        <w:t>s, die ten tijde van</w:t>
      </w:r>
      <w:r>
        <w:rPr>
          <w:lang w:eastAsia="en-US"/>
        </w:rPr>
        <w:t xml:space="preserve"> de Heere</w:t>
      </w:r>
      <w:r w:rsidRPr="00922948">
        <w:rPr>
          <w:lang w:eastAsia="en-US"/>
        </w:rPr>
        <w:t xml:space="preserve"> leefden en die hemel en aarde in beweging brachten om</w:t>
      </w:r>
      <w:r>
        <w:rPr>
          <w:lang w:eastAsia="en-US"/>
        </w:rPr>
        <w:t xml:space="preserve"> de Heere</w:t>
      </w:r>
      <w:r w:rsidRPr="00922948">
        <w:rPr>
          <w:lang w:eastAsia="en-US"/>
        </w:rPr>
        <w:t xml:space="preserve"> in zijn werk te stuiten, het nimmer durfden betwisten dat Hij wonderen deed, is het toch al te ongerijmd, die nu, na een verloop van achttien ee</w:t>
      </w:r>
      <w:r>
        <w:rPr>
          <w:lang w:eastAsia="en-US"/>
        </w:rPr>
        <w:t>uw</w:t>
      </w:r>
      <w:r w:rsidRPr="00922948">
        <w:rPr>
          <w:lang w:eastAsia="en-US"/>
        </w:rPr>
        <w:t xml:space="preserve">, te willen </w:t>
      </w:r>
      <w:r>
        <w:rPr>
          <w:lang w:eastAsia="en-US"/>
        </w:rPr>
        <w:t>loochenen</w:t>
      </w:r>
      <w:r w:rsidRPr="00922948">
        <w:rPr>
          <w:lang w:eastAsia="en-US"/>
        </w:rPr>
        <w:t>.</w:t>
      </w:r>
    </w:p>
    <w:p w:rsidR="0071002D" w:rsidRPr="00922948" w:rsidRDefault="0071002D" w:rsidP="001F04AF">
      <w:pPr>
        <w:jc w:val="both"/>
        <w:rPr>
          <w:lang w:eastAsia="en-US"/>
        </w:rPr>
      </w:pPr>
      <w:r w:rsidRPr="00922948">
        <w:rPr>
          <w:lang w:eastAsia="en-US"/>
        </w:rPr>
        <w:t>48</w:t>
      </w:r>
      <w:r>
        <w:rPr>
          <w:lang w:eastAsia="en-US"/>
        </w:rPr>
        <w:t>. Z</w:t>
      </w:r>
      <w:r w:rsidRPr="00922948">
        <w:rPr>
          <w:lang w:eastAsia="en-US"/>
        </w:rPr>
        <w:t>ij zullen allen in Hem gel</w:t>
      </w:r>
      <w:r>
        <w:rPr>
          <w:lang w:eastAsia="en-US"/>
        </w:rPr>
        <w:t>ove</w:t>
      </w:r>
      <w:r w:rsidRPr="00922948">
        <w:rPr>
          <w:lang w:eastAsia="en-US"/>
        </w:rPr>
        <w:t>n.</w:t>
      </w:r>
      <w:r w:rsidR="00896977">
        <w:rPr>
          <w:lang w:eastAsia="en-US"/>
        </w:rPr>
        <w:t xml:space="preserve"> - </w:t>
      </w:r>
      <w:r w:rsidRPr="00922948">
        <w:rPr>
          <w:lang w:eastAsia="en-US"/>
        </w:rPr>
        <w:t>Dit bedoelt</w:t>
      </w:r>
      <w:r>
        <w:rPr>
          <w:lang w:eastAsia="en-US"/>
        </w:rPr>
        <w:t>:</w:t>
      </w:r>
      <w:r w:rsidRPr="00922948">
        <w:rPr>
          <w:lang w:eastAsia="en-US"/>
        </w:rPr>
        <w:t xml:space="preserve"> de massa van het volk zal geboren, dat hij is wat hij beweert te zijn</w:t>
      </w:r>
      <w:r w:rsidR="00896977">
        <w:rPr>
          <w:lang w:eastAsia="en-US"/>
        </w:rPr>
        <w:t xml:space="preserve"> - </w:t>
      </w:r>
      <w:r w:rsidRPr="00922948">
        <w:rPr>
          <w:lang w:eastAsia="en-US"/>
        </w:rPr>
        <w:t>de beloofde Messias.</w:t>
      </w:r>
    </w:p>
    <w:p w:rsidR="0071002D" w:rsidRDefault="0071002D" w:rsidP="001F04AF">
      <w:pPr>
        <w:jc w:val="both"/>
        <w:rPr>
          <w:lang w:eastAsia="en-US"/>
        </w:rPr>
      </w:pPr>
      <w:r w:rsidRPr="00922948">
        <w:rPr>
          <w:lang w:eastAsia="en-US"/>
        </w:rPr>
        <w:t>De Romeinen zullen.... wegnemen.... plaats en volk.</w:t>
      </w:r>
      <w:r w:rsidR="00896977">
        <w:rPr>
          <w:lang w:eastAsia="en-US"/>
        </w:rPr>
        <w:t xml:space="preserve"> - </w:t>
      </w:r>
      <w:r w:rsidRPr="00922948">
        <w:rPr>
          <w:lang w:eastAsia="en-US"/>
        </w:rPr>
        <w:t xml:space="preserve">Hoe dwaas! De </w:t>
      </w:r>
      <w:r>
        <w:rPr>
          <w:lang w:eastAsia="en-US"/>
        </w:rPr>
        <w:t>Farizeeër</w:t>
      </w:r>
      <w:r w:rsidRPr="00922948">
        <w:rPr>
          <w:lang w:eastAsia="en-US"/>
        </w:rPr>
        <w:t xml:space="preserve">s hadden moeten weten, dat niets verder van de bedoeling des </w:t>
      </w:r>
      <w:r>
        <w:rPr>
          <w:lang w:eastAsia="en-US"/>
        </w:rPr>
        <w:t>Heere</w:t>
      </w:r>
      <w:r w:rsidRPr="00922948">
        <w:rPr>
          <w:lang w:eastAsia="en-US"/>
        </w:rPr>
        <w:t xml:space="preserve">n verwijderd was, dan om een </w:t>
      </w:r>
      <w:r>
        <w:rPr>
          <w:lang w:eastAsia="en-US"/>
        </w:rPr>
        <w:t>aards</w:t>
      </w:r>
      <w:r w:rsidRPr="00922948">
        <w:rPr>
          <w:lang w:eastAsia="en-US"/>
        </w:rPr>
        <w:t xml:space="preserve"> koninkrijk met behulp van gewapende macht op te richten. </w:t>
      </w:r>
      <w:r w:rsidRPr="005B635F">
        <w:rPr>
          <w:lang w:eastAsia="en-US"/>
        </w:rPr>
        <w:t>Hij</w:t>
      </w:r>
      <w:r>
        <w:rPr>
          <w:lang w:eastAsia="en-US"/>
        </w:rPr>
        <w:t xml:space="preserve"> zei </w:t>
      </w:r>
      <w:r w:rsidRPr="00922948">
        <w:rPr>
          <w:lang w:eastAsia="en-US"/>
        </w:rPr>
        <w:t xml:space="preserve">immers ronduit, dat zijn rijk niet was van deze wereld. Hij had duidelijk verklaard, dat Hij niet geroepen was om als </w:t>
      </w:r>
      <w:r>
        <w:rPr>
          <w:lang w:eastAsia="en-US"/>
        </w:rPr>
        <w:t>"</w:t>
      </w:r>
      <w:r w:rsidRPr="00922948">
        <w:rPr>
          <w:lang w:eastAsia="en-US"/>
        </w:rPr>
        <w:t>rechter of scheidsman" (Luk. 12</w:t>
      </w:r>
      <w:r>
        <w:rPr>
          <w:lang w:eastAsia="en-US"/>
        </w:rPr>
        <w:t>:</w:t>
      </w:r>
      <w:r w:rsidRPr="00922948">
        <w:rPr>
          <w:lang w:eastAsia="en-US"/>
        </w:rPr>
        <w:t xml:space="preserve"> 14) op te treden</w:t>
      </w:r>
      <w:r>
        <w:rPr>
          <w:lang w:eastAsia="en-US"/>
        </w:rPr>
        <w:t xml:space="preserve">. Zo </w:t>
      </w:r>
      <w:r w:rsidRPr="00922948">
        <w:rPr>
          <w:lang w:eastAsia="en-US"/>
        </w:rPr>
        <w:t>iemand kon dus allerminst</w:t>
      </w:r>
      <w:r>
        <w:rPr>
          <w:lang w:eastAsia="en-US"/>
        </w:rPr>
        <w:t xml:space="preserve"> de </w:t>
      </w:r>
      <w:r w:rsidRPr="00922948">
        <w:rPr>
          <w:lang w:eastAsia="en-US"/>
        </w:rPr>
        <w:t>naijver</w:t>
      </w:r>
      <w:r>
        <w:rPr>
          <w:lang w:eastAsia="en-US"/>
        </w:rPr>
        <w:t xml:space="preserve"> van de </w:t>
      </w:r>
      <w:r w:rsidRPr="00922948">
        <w:rPr>
          <w:lang w:eastAsia="en-US"/>
        </w:rPr>
        <w:t xml:space="preserve">Romeinen opwekken. De </w:t>
      </w:r>
      <w:r>
        <w:rPr>
          <w:lang w:eastAsia="en-US"/>
        </w:rPr>
        <w:t>Farizeeër</w:t>
      </w:r>
      <w:r w:rsidRPr="00922948">
        <w:rPr>
          <w:lang w:eastAsia="en-US"/>
        </w:rPr>
        <w:t>s hadden beh</w:t>
      </w:r>
      <w:r>
        <w:rPr>
          <w:lang w:eastAsia="en-US"/>
        </w:rPr>
        <w:t>ore</w:t>
      </w:r>
      <w:r w:rsidRPr="00922948">
        <w:rPr>
          <w:lang w:eastAsia="en-US"/>
        </w:rPr>
        <w:t>n te bedenken, dat de Romeinen nooit</w:t>
      </w:r>
      <w:r>
        <w:rPr>
          <w:lang w:eastAsia="en-US"/>
        </w:rPr>
        <w:t xml:space="preserve"> de </w:t>
      </w:r>
      <w:r w:rsidRPr="00922948">
        <w:rPr>
          <w:lang w:eastAsia="en-US"/>
        </w:rPr>
        <w:t>Messias en</w:t>
      </w:r>
      <w:r>
        <w:rPr>
          <w:lang w:eastAsia="en-US"/>
        </w:rPr>
        <w:t xml:space="preserve"> zijn </w:t>
      </w:r>
      <w:r w:rsidRPr="00922948">
        <w:rPr>
          <w:lang w:eastAsia="en-US"/>
        </w:rPr>
        <w:t>aanhangers zouden kunnen overweldigen. Er bestond wel in geheel het Oosten een verwachting, ten tijde van</w:t>
      </w:r>
      <w:r>
        <w:rPr>
          <w:lang w:eastAsia="en-US"/>
        </w:rPr>
        <w:t xml:space="preserve"> onze Heere</w:t>
      </w:r>
      <w:r w:rsidRPr="00922948">
        <w:rPr>
          <w:lang w:eastAsia="en-US"/>
        </w:rPr>
        <w:t xml:space="preserve">, dat er een merkwaardig persoon zou opstaan die een groot leidsman zou worden. Dit wordt zelfs door </w:t>
      </w:r>
      <w:r>
        <w:rPr>
          <w:lang w:eastAsia="en-US"/>
        </w:rPr>
        <w:t>Romeins</w:t>
      </w:r>
      <w:r w:rsidRPr="00922948">
        <w:rPr>
          <w:lang w:eastAsia="en-US"/>
        </w:rPr>
        <w:t xml:space="preserve">e schrijvers medegedeeld. Maar uit niets blijkt, dat de </w:t>
      </w:r>
      <w:r>
        <w:rPr>
          <w:lang w:eastAsia="en-US"/>
        </w:rPr>
        <w:t>Romeins</w:t>
      </w:r>
      <w:r w:rsidRPr="00922948">
        <w:rPr>
          <w:lang w:eastAsia="en-US"/>
        </w:rPr>
        <w:t>e reg</w:t>
      </w:r>
      <w:r>
        <w:rPr>
          <w:lang w:eastAsia="en-US"/>
        </w:rPr>
        <w:t>eri</w:t>
      </w:r>
      <w:r w:rsidRPr="00922948">
        <w:rPr>
          <w:lang w:eastAsia="en-US"/>
        </w:rPr>
        <w:t>ng ooit op iemand naijverig was, die enkel als een godsdienst</w:t>
      </w:r>
      <w:r w:rsidR="00896977">
        <w:rPr>
          <w:lang w:eastAsia="en-US"/>
        </w:rPr>
        <w:t xml:space="preserve"> - </w:t>
      </w:r>
      <w:r>
        <w:rPr>
          <w:lang w:eastAsia="en-US"/>
        </w:rPr>
        <w:t>lera</w:t>
      </w:r>
      <w:r w:rsidRPr="00922948">
        <w:rPr>
          <w:lang w:eastAsia="en-US"/>
        </w:rPr>
        <w:t>ar optrad</w:t>
      </w:r>
      <w:r>
        <w:rPr>
          <w:lang w:eastAsia="en-US"/>
        </w:rPr>
        <w:t>,</w:t>
      </w:r>
      <w:r w:rsidRPr="00922948">
        <w:rPr>
          <w:lang w:eastAsia="en-US"/>
        </w:rPr>
        <w:t xml:space="preserve"> en zich niet met de burgerlijke macht inliet. Het is klaar als de dag, dat de </w:t>
      </w:r>
      <w:r>
        <w:rPr>
          <w:lang w:eastAsia="en-US"/>
        </w:rPr>
        <w:t>Farizeeër</w:t>
      </w:r>
      <w:r w:rsidRPr="00922948">
        <w:rPr>
          <w:lang w:eastAsia="en-US"/>
        </w:rPr>
        <w:t>s, dit zeggende, een wapen gebruikten tegen</w:t>
      </w:r>
      <w:r>
        <w:rPr>
          <w:lang w:eastAsia="en-US"/>
        </w:rPr>
        <w:t xml:space="preserve"> de Heere</w:t>
      </w:r>
      <w:r w:rsidRPr="00922948">
        <w:rPr>
          <w:lang w:eastAsia="en-US"/>
        </w:rPr>
        <w:t xml:space="preserve"> en een voorwendsel om tegen Hem op te zetten. In werkelijkheid haatten </w:t>
      </w:r>
      <w:r>
        <w:rPr>
          <w:lang w:eastAsia="en-US"/>
        </w:rPr>
        <w:t>z</w:t>
      </w:r>
      <w:r w:rsidRPr="00922948">
        <w:rPr>
          <w:lang w:eastAsia="en-US"/>
        </w:rPr>
        <w:t>ij</w:t>
      </w:r>
      <w:r>
        <w:rPr>
          <w:lang w:eastAsia="en-US"/>
        </w:rPr>
        <w:t xml:space="preserve"> Zijn </w:t>
      </w:r>
      <w:r w:rsidRPr="00922948">
        <w:rPr>
          <w:lang w:eastAsia="en-US"/>
        </w:rPr>
        <w:t>leer, die hun eigen stelsel blootlegde en hun gezag ondermijnde</w:t>
      </w:r>
      <w:r>
        <w:rPr>
          <w:lang w:eastAsia="en-US"/>
        </w:rPr>
        <w:t>. Z</w:t>
      </w:r>
      <w:r w:rsidRPr="00922948">
        <w:rPr>
          <w:lang w:eastAsia="en-US"/>
        </w:rPr>
        <w:t>ij gevoelden dat hun aanzien gevaar liep; maar wijl zij dat niet openlijk durfden zeggen, gaven zij voor te vr</w:t>
      </w:r>
      <w:r>
        <w:rPr>
          <w:lang w:eastAsia="en-US"/>
        </w:rPr>
        <w:t>eze</w:t>
      </w:r>
      <w:r w:rsidRPr="00922948">
        <w:rPr>
          <w:lang w:eastAsia="en-US"/>
        </w:rPr>
        <w:t>n dat Hij</w:t>
      </w:r>
      <w:r>
        <w:rPr>
          <w:lang w:eastAsia="en-US"/>
        </w:rPr>
        <w:t xml:space="preserve"> de </w:t>
      </w:r>
      <w:r w:rsidRPr="00922948">
        <w:rPr>
          <w:lang w:eastAsia="en-US"/>
        </w:rPr>
        <w:t>naijver</w:t>
      </w:r>
      <w:r>
        <w:rPr>
          <w:lang w:eastAsia="en-US"/>
        </w:rPr>
        <w:t xml:space="preserve"> van de </w:t>
      </w:r>
      <w:r w:rsidRPr="00922948">
        <w:rPr>
          <w:lang w:eastAsia="en-US"/>
        </w:rPr>
        <w:t>Romeinen wilde opwekken en het geh</w:t>
      </w:r>
      <w:r>
        <w:rPr>
          <w:lang w:eastAsia="en-US"/>
        </w:rPr>
        <w:t>ele</w:t>
      </w:r>
      <w:r w:rsidRPr="00922948">
        <w:rPr>
          <w:lang w:eastAsia="en-US"/>
        </w:rPr>
        <w:t xml:space="preserve"> volk in gevaar brengen. Als de Joden God geloofden en gehoorzaamden, hadden zij niets te vr</w:t>
      </w:r>
      <w:r>
        <w:rPr>
          <w:lang w:eastAsia="en-US"/>
        </w:rPr>
        <w:t>eze</w:t>
      </w:r>
      <w:r w:rsidRPr="00922948">
        <w:rPr>
          <w:lang w:eastAsia="en-US"/>
        </w:rPr>
        <w:t xml:space="preserve">n. </w:t>
      </w:r>
      <w:r>
        <w:rPr>
          <w:lang w:eastAsia="en-US"/>
        </w:rPr>
        <w:t>–</w:t>
      </w:r>
      <w:r w:rsidRPr="00922948">
        <w:rPr>
          <w:lang w:eastAsia="en-US"/>
        </w:rPr>
        <w:t xml:space="preserve"> </w:t>
      </w:r>
    </w:p>
    <w:p w:rsidR="0071002D" w:rsidRPr="00922948" w:rsidRDefault="0071002D" w:rsidP="001F04AF">
      <w:pPr>
        <w:jc w:val="both"/>
        <w:rPr>
          <w:lang w:eastAsia="en-US"/>
        </w:rPr>
      </w:pPr>
      <w:r w:rsidRPr="00922948">
        <w:rPr>
          <w:lang w:eastAsia="en-US"/>
        </w:rPr>
        <w:t>Dat de oversten heimelijk vermoed.</w:t>
      </w:r>
      <w:r>
        <w:rPr>
          <w:lang w:eastAsia="en-US"/>
        </w:rPr>
        <w:t xml:space="preserve"> de </w:t>
      </w:r>
      <w:r w:rsidRPr="00922948">
        <w:rPr>
          <w:lang w:eastAsia="en-US"/>
        </w:rPr>
        <w:t xml:space="preserve">dat </w:t>
      </w:r>
      <w:r>
        <w:rPr>
          <w:lang w:eastAsia="en-US"/>
        </w:rPr>
        <w:t>Jezus</w:t>
      </w:r>
      <w:r w:rsidRPr="00922948">
        <w:rPr>
          <w:lang w:eastAsia="en-US"/>
        </w:rPr>
        <w:t xml:space="preserve"> waarlijk de Messias was, in spijt van al hun vijandschap en ongeloof, blijkt niet alleen uit een vergelijking met andere plaatsen</w:t>
      </w:r>
      <w:r>
        <w:rPr>
          <w:lang w:eastAsia="en-US"/>
        </w:rPr>
        <w:t>,</w:t>
      </w:r>
      <w:r w:rsidRPr="00922948">
        <w:rPr>
          <w:lang w:eastAsia="en-US"/>
        </w:rPr>
        <w:t xml:space="preserve"> maar ook uit hun gejaagdheid om Hem tegen te staan</w:t>
      </w:r>
      <w:r>
        <w:rPr>
          <w:lang w:eastAsia="en-US"/>
        </w:rPr>
        <w:t>. Z</w:t>
      </w:r>
      <w:r w:rsidRPr="00922948">
        <w:rPr>
          <w:lang w:eastAsia="en-US"/>
        </w:rPr>
        <w:t>ij wisten dat Daniëls zeventig weken ten einde liepen</w:t>
      </w:r>
      <w:r>
        <w:rPr>
          <w:lang w:eastAsia="en-US"/>
        </w:rPr>
        <w:t>. Z</w:t>
      </w:r>
      <w:r w:rsidRPr="00922948">
        <w:rPr>
          <w:lang w:eastAsia="en-US"/>
        </w:rPr>
        <w:t xml:space="preserve">ij konden </w:t>
      </w:r>
      <w:r>
        <w:rPr>
          <w:lang w:eastAsia="en-US"/>
        </w:rPr>
        <w:t>Jezus</w:t>
      </w:r>
      <w:r w:rsidRPr="00922948">
        <w:rPr>
          <w:lang w:eastAsia="en-US"/>
        </w:rPr>
        <w:t xml:space="preserve">' wonderen niet </w:t>
      </w:r>
      <w:r>
        <w:rPr>
          <w:lang w:eastAsia="en-US"/>
        </w:rPr>
        <w:t>loochenen. Z</w:t>
      </w:r>
      <w:r w:rsidRPr="00922948">
        <w:rPr>
          <w:lang w:eastAsia="en-US"/>
        </w:rPr>
        <w:t xml:space="preserve">ij sloten moedwillig </w:t>
      </w:r>
      <w:r>
        <w:rPr>
          <w:lang w:eastAsia="en-US"/>
        </w:rPr>
        <w:t>hun oge</w:t>
      </w:r>
      <w:r w:rsidRPr="00922948">
        <w:rPr>
          <w:lang w:eastAsia="en-US"/>
        </w:rPr>
        <w:t>n voor het licht.</w:t>
      </w:r>
      <w:r w:rsidR="00896977">
        <w:rPr>
          <w:lang w:eastAsia="en-US"/>
        </w:rPr>
        <w:t xml:space="preserve"> - </w:t>
      </w:r>
      <w:r w:rsidRPr="00922948">
        <w:rPr>
          <w:lang w:eastAsia="en-US"/>
        </w:rPr>
        <w:t xml:space="preserve">Onder het woord </w:t>
      </w:r>
      <w:r>
        <w:rPr>
          <w:lang w:eastAsia="en-US"/>
        </w:rPr>
        <w:t>"</w:t>
      </w:r>
      <w:r w:rsidRPr="00922948">
        <w:rPr>
          <w:lang w:eastAsia="en-US"/>
        </w:rPr>
        <w:t xml:space="preserve">deze plaats" denken </w:t>
      </w:r>
      <w:r>
        <w:rPr>
          <w:lang w:eastAsia="en-US"/>
        </w:rPr>
        <w:t>eni</w:t>
      </w:r>
      <w:r w:rsidRPr="00922948">
        <w:rPr>
          <w:lang w:eastAsia="en-US"/>
        </w:rPr>
        <w:t>gen, dat zij verstonden de stad; anderen, het land; nog anderen,</w:t>
      </w:r>
      <w:r>
        <w:rPr>
          <w:lang w:eastAsia="en-US"/>
        </w:rPr>
        <w:t xml:space="preserve"> de </w:t>
      </w:r>
      <w:r w:rsidRPr="00922948">
        <w:rPr>
          <w:lang w:eastAsia="en-US"/>
        </w:rPr>
        <w:t>tempel (</w:t>
      </w:r>
      <w:r>
        <w:rPr>
          <w:lang w:eastAsia="en-US"/>
        </w:rPr>
        <w:t xml:space="preserve">Micha </w:t>
      </w:r>
      <w:r w:rsidRPr="00922948">
        <w:rPr>
          <w:lang w:eastAsia="en-US"/>
        </w:rPr>
        <w:t>1</w:t>
      </w:r>
      <w:r>
        <w:rPr>
          <w:lang w:eastAsia="en-US"/>
        </w:rPr>
        <w:t>:</w:t>
      </w:r>
      <w:r w:rsidRPr="00922948">
        <w:rPr>
          <w:lang w:eastAsia="en-US"/>
        </w:rPr>
        <w:t xml:space="preserve"> 3; Hand. 6</w:t>
      </w:r>
      <w:r>
        <w:rPr>
          <w:lang w:eastAsia="en-US"/>
        </w:rPr>
        <w:t>:</w:t>
      </w:r>
      <w:r w:rsidRPr="00922948">
        <w:rPr>
          <w:lang w:eastAsia="en-US"/>
        </w:rPr>
        <w:t xml:space="preserve"> 13, 14).</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49. Een uit hen</w:t>
      </w:r>
      <w:r>
        <w:rPr>
          <w:lang w:eastAsia="en-US"/>
        </w:rPr>
        <w:t>..</w:t>
      </w:r>
      <w:r w:rsidRPr="00922948">
        <w:rPr>
          <w:lang w:eastAsia="en-US"/>
        </w:rPr>
        <w:t xml:space="preserve"> Kájafas.</w:t>
      </w:r>
      <w:r w:rsidR="00896977">
        <w:rPr>
          <w:lang w:eastAsia="en-US"/>
        </w:rPr>
        <w:t xml:space="preserve"> - </w:t>
      </w:r>
      <w:r w:rsidRPr="00922948">
        <w:rPr>
          <w:lang w:eastAsia="en-US"/>
        </w:rPr>
        <w:t>Uit Hand. 5</w:t>
      </w:r>
      <w:r>
        <w:rPr>
          <w:lang w:eastAsia="en-US"/>
        </w:rPr>
        <w:t>:</w:t>
      </w:r>
      <w:r w:rsidRPr="00922948">
        <w:rPr>
          <w:lang w:eastAsia="en-US"/>
        </w:rPr>
        <w:t xml:space="preserve"> 17 blijkt, dat hij b</w:t>
      </w:r>
      <w:r>
        <w:rPr>
          <w:lang w:eastAsia="en-US"/>
        </w:rPr>
        <w:t>e</w:t>
      </w:r>
      <w:r w:rsidRPr="00922948">
        <w:rPr>
          <w:lang w:eastAsia="en-US"/>
        </w:rPr>
        <w:t>hoorde tot de sekte</w:t>
      </w:r>
      <w:r>
        <w:rPr>
          <w:lang w:eastAsia="en-US"/>
        </w:rPr>
        <w:t xml:space="preserve"> van de Sadduceeër</w:t>
      </w:r>
      <w:r w:rsidRPr="00922948">
        <w:rPr>
          <w:lang w:eastAsia="en-US"/>
        </w:rPr>
        <w:t>s. Ook weten wij, dat hij de schoonzoon was van Annas</w:t>
      </w:r>
      <w:r>
        <w:rPr>
          <w:lang w:eastAsia="en-US"/>
        </w:rPr>
        <w:t>,</w:t>
      </w:r>
      <w:r w:rsidRPr="00922948">
        <w:rPr>
          <w:lang w:eastAsia="en-US"/>
        </w:rPr>
        <w:t xml:space="preserve"> van </w:t>
      </w:r>
      <w:r>
        <w:rPr>
          <w:lang w:eastAsia="en-US"/>
        </w:rPr>
        <w:t xml:space="preserve">wie </w:t>
      </w:r>
      <w:r w:rsidRPr="00922948">
        <w:rPr>
          <w:lang w:eastAsia="en-US"/>
        </w:rPr>
        <w:t xml:space="preserve">Joséfus speciaal zegt, dat die een </w:t>
      </w:r>
      <w:r>
        <w:rPr>
          <w:lang w:eastAsia="en-US"/>
        </w:rPr>
        <w:t>Sadduceeër</w:t>
      </w:r>
      <w:r w:rsidRPr="00922948">
        <w:rPr>
          <w:lang w:eastAsia="en-US"/>
        </w:rPr>
        <w:t xml:space="preserve"> was. Dit verklaart</w:t>
      </w:r>
      <w:r>
        <w:rPr>
          <w:lang w:eastAsia="en-US"/>
        </w:rPr>
        <w:t xml:space="preserve"> de </w:t>
      </w:r>
      <w:r w:rsidRPr="00922948">
        <w:rPr>
          <w:lang w:eastAsia="en-US"/>
        </w:rPr>
        <w:t>verachtelijken toon waarop hij de vraag</w:t>
      </w:r>
      <w:r>
        <w:rPr>
          <w:lang w:eastAsia="en-US"/>
        </w:rPr>
        <w:t xml:space="preserve"> van de </w:t>
      </w:r>
      <w:r w:rsidRPr="00922948">
        <w:rPr>
          <w:lang w:eastAsia="en-US"/>
        </w:rPr>
        <w:t xml:space="preserve">Farizeeërs beantwoordde. Toch is het opmerkelijk hoe </w:t>
      </w:r>
      <w:r>
        <w:rPr>
          <w:lang w:eastAsia="en-US"/>
        </w:rPr>
        <w:t>Farizeeër</w:t>
      </w:r>
      <w:r w:rsidRPr="00922948">
        <w:rPr>
          <w:lang w:eastAsia="en-US"/>
        </w:rPr>
        <w:t xml:space="preserve">s en </w:t>
      </w:r>
      <w:r>
        <w:rPr>
          <w:lang w:eastAsia="en-US"/>
        </w:rPr>
        <w:t>Sadduceeër</w:t>
      </w:r>
      <w:r w:rsidRPr="00922948">
        <w:rPr>
          <w:lang w:eastAsia="en-US"/>
        </w:rPr>
        <w:t>s, die in</w:t>
      </w:r>
      <w:r>
        <w:rPr>
          <w:lang w:eastAsia="en-US"/>
        </w:rPr>
        <w:t xml:space="preserve"> zo </w:t>
      </w:r>
      <w:r w:rsidRPr="00922948">
        <w:rPr>
          <w:lang w:eastAsia="en-US"/>
        </w:rPr>
        <w:t>menig opzicht van elkander verschilden, eenstemmig waren in haat en verzet tegen</w:t>
      </w:r>
      <w:r>
        <w:rPr>
          <w:lang w:eastAsia="en-US"/>
        </w:rPr>
        <w:t xml:space="preserve"> de </w:t>
      </w:r>
      <w:r w:rsidRPr="00922948">
        <w:rPr>
          <w:lang w:eastAsia="en-US"/>
        </w:rPr>
        <w:t>Christus. Formalisten en twijfelzuchtigen maken ten allen tijde ge</w:t>
      </w:r>
      <w:r>
        <w:rPr>
          <w:lang w:eastAsia="en-US"/>
        </w:rPr>
        <w:t>mene</w:t>
      </w:r>
      <w:r w:rsidRPr="00922948">
        <w:rPr>
          <w:lang w:eastAsia="en-US"/>
        </w:rPr>
        <w:t xml:space="preserve"> zaak tegen het Evangelie.</w:t>
      </w:r>
    </w:p>
    <w:p w:rsidR="0071002D" w:rsidRDefault="0071002D" w:rsidP="001F04AF">
      <w:pPr>
        <w:jc w:val="both"/>
        <w:rPr>
          <w:lang w:eastAsia="en-US"/>
        </w:rPr>
      </w:pPr>
      <w:r w:rsidRPr="00922948">
        <w:rPr>
          <w:lang w:eastAsia="en-US"/>
        </w:rPr>
        <w:t>Die des</w:t>
      </w:r>
      <w:r>
        <w:rPr>
          <w:lang w:eastAsia="en-US"/>
        </w:rPr>
        <w:t>zelfs</w:t>
      </w:r>
      <w:r w:rsidRPr="00922948">
        <w:rPr>
          <w:lang w:eastAsia="en-US"/>
        </w:rPr>
        <w:t xml:space="preserve"> jaar h</w:t>
      </w:r>
      <w:r>
        <w:rPr>
          <w:lang w:eastAsia="en-US"/>
        </w:rPr>
        <w:t>oge</w:t>
      </w:r>
      <w:r w:rsidRPr="00922948">
        <w:rPr>
          <w:lang w:eastAsia="en-US"/>
        </w:rPr>
        <w:t>priester was.</w:t>
      </w:r>
      <w:r w:rsidR="00896977">
        <w:rPr>
          <w:lang w:eastAsia="en-US"/>
        </w:rPr>
        <w:t xml:space="preserve"> - </w:t>
      </w:r>
      <w:r w:rsidRPr="00922948">
        <w:rPr>
          <w:lang w:eastAsia="en-US"/>
        </w:rPr>
        <w:t xml:space="preserve">Dit toont de wanorde en onregelmatigheid die destijds in de </w:t>
      </w:r>
      <w:r>
        <w:rPr>
          <w:lang w:eastAsia="en-US"/>
        </w:rPr>
        <w:t>Joodse</w:t>
      </w:r>
      <w:r w:rsidRPr="00922948">
        <w:rPr>
          <w:lang w:eastAsia="en-US"/>
        </w:rPr>
        <w:t xml:space="preserve"> kerk </w:t>
      </w:r>
      <w:r>
        <w:rPr>
          <w:lang w:eastAsia="en-US"/>
        </w:rPr>
        <w:t>heer</w:t>
      </w:r>
      <w:r w:rsidRPr="00922948">
        <w:rPr>
          <w:lang w:eastAsia="en-US"/>
        </w:rPr>
        <w:t>sten. Volgens de wet van Mozes was het ambt van</w:t>
      </w:r>
      <w:r>
        <w:rPr>
          <w:lang w:eastAsia="en-US"/>
        </w:rPr>
        <w:t xml:space="preserve"> de </w:t>
      </w:r>
      <w:r w:rsidRPr="00922948">
        <w:rPr>
          <w:lang w:eastAsia="en-US"/>
        </w:rPr>
        <w:t>h</w:t>
      </w:r>
      <w:r>
        <w:rPr>
          <w:lang w:eastAsia="en-US"/>
        </w:rPr>
        <w:t>oge</w:t>
      </w:r>
      <w:r w:rsidRPr="00922948">
        <w:rPr>
          <w:lang w:eastAsia="en-US"/>
        </w:rPr>
        <w:t>priester levenslang. Kájafas was h</w:t>
      </w:r>
      <w:r>
        <w:rPr>
          <w:lang w:eastAsia="en-US"/>
        </w:rPr>
        <w:t>oge</w:t>
      </w:r>
      <w:r w:rsidRPr="00922948">
        <w:rPr>
          <w:lang w:eastAsia="en-US"/>
        </w:rPr>
        <w:t>priester, toen Johannes zijn bediening aanvaardde, en Annas niet hem (Luk. 3</w:t>
      </w:r>
      <w:r>
        <w:rPr>
          <w:lang w:eastAsia="en-US"/>
        </w:rPr>
        <w:t>:</w:t>
      </w:r>
      <w:r w:rsidRPr="00922948">
        <w:rPr>
          <w:lang w:eastAsia="en-US"/>
        </w:rPr>
        <w:t xml:space="preserve"> 2). Hij was ook h</w:t>
      </w:r>
      <w:r>
        <w:rPr>
          <w:lang w:eastAsia="en-US"/>
        </w:rPr>
        <w:t>oge</w:t>
      </w:r>
      <w:r w:rsidRPr="00922948">
        <w:rPr>
          <w:lang w:eastAsia="en-US"/>
        </w:rPr>
        <w:t xml:space="preserve">priester na het Pinksterfeest en </w:t>
      </w:r>
      <w:r>
        <w:rPr>
          <w:lang w:eastAsia="en-US"/>
        </w:rPr>
        <w:t>voor</w:t>
      </w:r>
      <w:r w:rsidRPr="00922948">
        <w:rPr>
          <w:lang w:eastAsia="en-US"/>
        </w:rPr>
        <w:t xml:space="preserve"> Stefanus' st</w:t>
      </w:r>
      <w:r>
        <w:rPr>
          <w:lang w:eastAsia="en-US"/>
        </w:rPr>
        <w:t>eni</w:t>
      </w:r>
      <w:r w:rsidRPr="00922948">
        <w:rPr>
          <w:lang w:eastAsia="en-US"/>
        </w:rPr>
        <w:t xml:space="preserve">ging. </w:t>
      </w:r>
    </w:p>
    <w:p w:rsidR="0071002D" w:rsidRPr="00922948" w:rsidRDefault="0071002D" w:rsidP="001F04AF">
      <w:pPr>
        <w:jc w:val="both"/>
        <w:rPr>
          <w:lang w:eastAsia="en-US"/>
        </w:rPr>
      </w:pPr>
      <w:r w:rsidRPr="00922948">
        <w:rPr>
          <w:lang w:eastAsia="en-US"/>
        </w:rPr>
        <w:t>Poole t</w:t>
      </w:r>
      <w:r>
        <w:rPr>
          <w:lang w:eastAsia="en-US"/>
        </w:rPr>
        <w:t>eke</w:t>
      </w:r>
      <w:r w:rsidRPr="00922948">
        <w:rPr>
          <w:lang w:eastAsia="en-US"/>
        </w:rPr>
        <w:t xml:space="preserve">nt aan: </w:t>
      </w:r>
      <w:r>
        <w:rPr>
          <w:lang w:eastAsia="en-US"/>
        </w:rPr>
        <w:t>"</w:t>
      </w:r>
      <w:r w:rsidRPr="00922948">
        <w:rPr>
          <w:lang w:eastAsia="en-US"/>
        </w:rPr>
        <w:t>Na Herodes' tijd werd op het geslacht van A</w:t>
      </w:r>
      <w:r>
        <w:rPr>
          <w:lang w:eastAsia="en-US"/>
        </w:rPr>
        <w:t>ä</w:t>
      </w:r>
      <w:r w:rsidRPr="00922948">
        <w:rPr>
          <w:lang w:eastAsia="en-US"/>
        </w:rPr>
        <w:t>ron niet meer gelet. De Romeinen maakten h</w:t>
      </w:r>
      <w:r>
        <w:rPr>
          <w:lang w:eastAsia="en-US"/>
        </w:rPr>
        <w:t>oge</w:t>
      </w:r>
      <w:r w:rsidRPr="00922948">
        <w:rPr>
          <w:lang w:eastAsia="en-US"/>
        </w:rPr>
        <w:t xml:space="preserve">priester </w:t>
      </w:r>
      <w:r>
        <w:rPr>
          <w:lang w:eastAsia="en-US"/>
        </w:rPr>
        <w:t xml:space="preserve">wie </w:t>
      </w:r>
      <w:r w:rsidRPr="00922948">
        <w:rPr>
          <w:lang w:eastAsia="en-US"/>
        </w:rPr>
        <w:t>zij wilden. Joséfus zegt ons, dat de Joden dertien h</w:t>
      </w:r>
      <w:r>
        <w:rPr>
          <w:lang w:eastAsia="en-US"/>
        </w:rPr>
        <w:t>oge</w:t>
      </w:r>
      <w:r w:rsidRPr="00922948">
        <w:rPr>
          <w:lang w:eastAsia="en-US"/>
        </w:rPr>
        <w:t>priesters gehad hebben van A9,ron tot Salomo, gedurende 612 jaren; achttien, van Salomo tot de Babylonische ballingschap, in 460 jaren; vijftien, van de ballingschap tot Antiochus, in 414 jaren; maar zij hadden niet minder dan acht</w:t>
      </w:r>
      <w:r w:rsidR="00896977">
        <w:rPr>
          <w:lang w:eastAsia="en-US"/>
        </w:rPr>
        <w:t xml:space="preserve"> - </w:t>
      </w:r>
      <w:r w:rsidRPr="00922948">
        <w:rPr>
          <w:lang w:eastAsia="en-US"/>
        </w:rPr>
        <w:t>en</w:t>
      </w:r>
      <w:r w:rsidR="00896977">
        <w:rPr>
          <w:lang w:eastAsia="en-US"/>
        </w:rPr>
        <w:t xml:space="preserve"> - </w:t>
      </w:r>
      <w:r w:rsidRPr="00922948">
        <w:rPr>
          <w:lang w:eastAsia="en-US"/>
        </w:rPr>
        <w:t>twintig in</w:t>
      </w:r>
      <w:r>
        <w:rPr>
          <w:lang w:eastAsia="en-US"/>
        </w:rPr>
        <w:t xml:space="preserve"> de </w:t>
      </w:r>
      <w:r w:rsidRPr="00922948">
        <w:rPr>
          <w:lang w:eastAsia="en-US"/>
        </w:rPr>
        <w:t>tijd van dat Herodes begon te re</w:t>
      </w:r>
      <w:r>
        <w:rPr>
          <w:lang w:eastAsia="en-US"/>
        </w:rPr>
        <w:t>gere</w:t>
      </w:r>
      <w:r w:rsidRPr="00922948">
        <w:rPr>
          <w:lang w:eastAsia="en-US"/>
        </w:rPr>
        <w:t>n totdat Jeruzalem verwoest werd, en dat tijdperk was korter dan een eeuw."</w:t>
      </w:r>
    </w:p>
    <w:p w:rsidR="0071002D" w:rsidRDefault="0071002D" w:rsidP="001F04AF">
      <w:pPr>
        <w:jc w:val="both"/>
        <w:rPr>
          <w:lang w:eastAsia="en-US"/>
        </w:rPr>
      </w:pPr>
      <w:r w:rsidRPr="00922948">
        <w:rPr>
          <w:lang w:eastAsia="en-US"/>
        </w:rPr>
        <w:t>Gij verstaat niets.</w:t>
      </w:r>
      <w:r w:rsidR="00896977">
        <w:rPr>
          <w:lang w:eastAsia="en-US"/>
        </w:rPr>
        <w:t xml:space="preserve"> - </w:t>
      </w:r>
      <w:r w:rsidRPr="00922948">
        <w:rPr>
          <w:lang w:eastAsia="en-US"/>
        </w:rPr>
        <w:t>In het Gri</w:t>
      </w:r>
      <w:r>
        <w:rPr>
          <w:lang w:eastAsia="en-US"/>
        </w:rPr>
        <w:t>e</w:t>
      </w:r>
      <w:r w:rsidRPr="00922948">
        <w:rPr>
          <w:lang w:eastAsia="en-US"/>
        </w:rPr>
        <w:t xml:space="preserve">ks valt op dat </w:t>
      </w:r>
      <w:r>
        <w:rPr>
          <w:lang w:eastAsia="en-US"/>
        </w:rPr>
        <w:t>"</w:t>
      </w:r>
      <w:r w:rsidRPr="00922948">
        <w:rPr>
          <w:lang w:eastAsia="en-US"/>
        </w:rPr>
        <w:t>gij" de nadruk. Het drukt Kajaks' verachting uit over de onwetendheid en hulpeloosheid die uit</w:t>
      </w:r>
      <w:r>
        <w:rPr>
          <w:lang w:eastAsia="en-US"/>
        </w:rPr>
        <w:t xml:space="preserve"> van de </w:t>
      </w:r>
      <w:r w:rsidRPr="00922948">
        <w:rPr>
          <w:lang w:eastAsia="en-US"/>
        </w:rPr>
        <w:t xml:space="preserve">Farizeeërs vraag sprak. Chrysostomus verklaart: </w:t>
      </w:r>
      <w:r>
        <w:rPr>
          <w:lang w:eastAsia="en-US"/>
        </w:rPr>
        <w:t>"</w:t>
      </w:r>
      <w:r w:rsidRPr="00922948">
        <w:rPr>
          <w:lang w:eastAsia="en-US"/>
        </w:rPr>
        <w:t>Wat bij anderen nog twijfelachtig en een punt van overweging uitmaakte, riep deze schaamteloos, openlijk en vermetel</w:t>
      </w:r>
      <w:r>
        <w:rPr>
          <w:lang w:eastAsia="en-US"/>
        </w:rPr>
        <w:t xml:space="preserve"> </w:t>
      </w:r>
      <w:r w:rsidRPr="00922948">
        <w:rPr>
          <w:lang w:eastAsia="en-US"/>
        </w:rPr>
        <w:t xml:space="preserve">uit: </w:t>
      </w:r>
      <w:r>
        <w:rPr>
          <w:lang w:eastAsia="en-US"/>
        </w:rPr>
        <w:t>"Hij moet</w:t>
      </w:r>
      <w:r w:rsidRPr="00922948">
        <w:rPr>
          <w:lang w:eastAsia="en-US"/>
        </w:rPr>
        <w:t xml:space="preserve"> sterven!"" </w:t>
      </w:r>
      <w:r>
        <w:rPr>
          <w:lang w:eastAsia="en-US"/>
        </w:rPr>
        <w:t>–</w:t>
      </w:r>
    </w:p>
    <w:p w:rsidR="0071002D" w:rsidRPr="00922948" w:rsidRDefault="0071002D" w:rsidP="001F04AF">
      <w:pPr>
        <w:jc w:val="both"/>
        <w:rPr>
          <w:lang w:eastAsia="en-US"/>
        </w:rPr>
      </w:pPr>
      <w:r w:rsidRPr="00922948">
        <w:rPr>
          <w:lang w:eastAsia="en-US"/>
        </w:rPr>
        <w:t xml:space="preserve"> Pearce denkt </w:t>
      </w:r>
      <w:r>
        <w:rPr>
          <w:lang w:eastAsia="en-US"/>
        </w:rPr>
        <w:t>"</w:t>
      </w:r>
      <w:r w:rsidRPr="00922948">
        <w:rPr>
          <w:lang w:eastAsia="en-US"/>
        </w:rPr>
        <w:t>dat sommigen</w:t>
      </w:r>
      <w:r>
        <w:rPr>
          <w:lang w:eastAsia="en-US"/>
        </w:rPr>
        <w:t xml:space="preserve"> van de </w:t>
      </w:r>
      <w:r w:rsidRPr="00922948">
        <w:rPr>
          <w:lang w:eastAsia="en-US"/>
        </w:rPr>
        <w:t>Jood</w:t>
      </w:r>
      <w:r>
        <w:rPr>
          <w:lang w:eastAsia="en-US"/>
        </w:rPr>
        <w:t>s</w:t>
      </w:r>
      <w:r w:rsidRPr="00922948">
        <w:rPr>
          <w:lang w:eastAsia="en-US"/>
        </w:rPr>
        <w:t>e raads</w:t>
      </w:r>
      <w:r>
        <w:rPr>
          <w:lang w:eastAsia="en-US"/>
        </w:rPr>
        <w:t>here</w:t>
      </w:r>
      <w:r w:rsidRPr="00922948">
        <w:rPr>
          <w:lang w:eastAsia="en-US"/>
        </w:rPr>
        <w:t xml:space="preserve">n moeten gesproken hebben van slechts een einde aan </w:t>
      </w:r>
      <w:r>
        <w:rPr>
          <w:lang w:eastAsia="en-US"/>
        </w:rPr>
        <w:t>Jezus</w:t>
      </w:r>
      <w:r w:rsidRPr="00922948">
        <w:rPr>
          <w:lang w:eastAsia="en-US"/>
        </w:rPr>
        <w:t>' prediking te maken</w:t>
      </w:r>
      <w:r>
        <w:rPr>
          <w:lang w:eastAsia="en-US"/>
        </w:rPr>
        <w:t>;</w:t>
      </w:r>
      <w:r w:rsidRPr="00922948">
        <w:rPr>
          <w:lang w:eastAsia="en-US"/>
        </w:rPr>
        <w:t xml:space="preserve"> maar dat Kájafas met</w:t>
      </w:r>
      <w:r>
        <w:rPr>
          <w:lang w:eastAsia="en-US"/>
        </w:rPr>
        <w:t xml:space="preserve"> zo'n </w:t>
      </w:r>
      <w:r w:rsidRPr="00922948">
        <w:rPr>
          <w:lang w:eastAsia="en-US"/>
        </w:rPr>
        <w:t>fla</w:t>
      </w:r>
      <w:r>
        <w:rPr>
          <w:lang w:eastAsia="en-US"/>
        </w:rPr>
        <w:t>uw</w:t>
      </w:r>
      <w:r w:rsidRPr="00922948">
        <w:rPr>
          <w:lang w:eastAsia="en-US"/>
        </w:rPr>
        <w:t xml:space="preserve"> raad</w:t>
      </w:r>
      <w:r>
        <w:rPr>
          <w:lang w:eastAsia="en-US"/>
        </w:rPr>
        <w:t xml:space="preserve"> de </w:t>
      </w:r>
      <w:r w:rsidRPr="00922948">
        <w:rPr>
          <w:lang w:eastAsia="en-US"/>
        </w:rPr>
        <w:t xml:space="preserve">spot heeft gedreven en meer geweldige maatregelen voorsloeg. Mogen wij niet onderstellen dat </w:t>
      </w:r>
      <w:r>
        <w:rPr>
          <w:lang w:eastAsia="en-US"/>
        </w:rPr>
        <w:t>Nicodémus</w:t>
      </w:r>
      <w:r w:rsidRPr="00922948">
        <w:rPr>
          <w:lang w:eastAsia="en-US"/>
        </w:rPr>
        <w:t xml:space="preserve"> en anderen ten gunste van</w:t>
      </w:r>
      <w:r>
        <w:rPr>
          <w:lang w:eastAsia="en-US"/>
        </w:rPr>
        <w:t xml:space="preserve"> de Heere</w:t>
      </w:r>
      <w:r w:rsidRPr="00922948">
        <w:rPr>
          <w:lang w:eastAsia="en-US"/>
        </w:rPr>
        <w:t xml:space="preserve"> hebben gesproken</w:t>
      </w:r>
      <w:r>
        <w:rPr>
          <w:lang w:eastAsia="en-US"/>
        </w:rPr>
        <w:t>?</w:t>
      </w:r>
      <w:r w:rsidRPr="00922948">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50. Dat</w:t>
      </w:r>
      <w:r>
        <w:rPr>
          <w:lang w:eastAsia="en-US"/>
        </w:rPr>
        <w:t xml:space="preserve"> het </w:t>
      </w:r>
      <w:r w:rsidRPr="00922948">
        <w:rPr>
          <w:lang w:eastAsia="en-US"/>
        </w:rPr>
        <w:t>ons nut is</w:t>
      </w:r>
      <w:r>
        <w:rPr>
          <w:lang w:eastAsia="en-US"/>
        </w:rPr>
        <w:t>..</w:t>
      </w:r>
      <w:r w:rsidRPr="00922948">
        <w:rPr>
          <w:lang w:eastAsia="en-US"/>
        </w:rPr>
        <w:t xml:space="preserve"> </w:t>
      </w:r>
      <w:r w:rsidRPr="00701D99">
        <w:rPr>
          <w:lang w:eastAsia="en-US"/>
        </w:rPr>
        <w:t xml:space="preserve">één sterve </w:t>
      </w:r>
      <w:r>
        <w:rPr>
          <w:lang w:eastAsia="en-US"/>
        </w:rPr>
        <w:t>gans</w:t>
      </w:r>
      <w:r w:rsidRPr="00701D99">
        <w:rPr>
          <w:lang w:eastAsia="en-US"/>
        </w:rPr>
        <w:t xml:space="preserve">e volk.... </w:t>
      </w:r>
      <w:r w:rsidRPr="00922948">
        <w:rPr>
          <w:lang w:eastAsia="en-US"/>
        </w:rPr>
        <w:t>verloren ga.</w:t>
      </w:r>
      <w:r w:rsidR="00896977">
        <w:rPr>
          <w:lang w:eastAsia="en-US"/>
        </w:rPr>
        <w:t xml:space="preserve"> - </w:t>
      </w:r>
    </w:p>
    <w:p w:rsidR="0071002D" w:rsidRDefault="0071002D" w:rsidP="001F04AF">
      <w:pPr>
        <w:jc w:val="both"/>
        <w:rPr>
          <w:lang w:eastAsia="en-US"/>
        </w:rPr>
      </w:pPr>
      <w:r w:rsidRPr="00922948">
        <w:rPr>
          <w:lang w:eastAsia="en-US"/>
        </w:rPr>
        <w:t>Het is beter (wil Kájafas zeggen), dat den, schuldig of niet, in het belang van het volle sterve</w:t>
      </w:r>
      <w:r>
        <w:rPr>
          <w:lang w:eastAsia="en-US"/>
        </w:rPr>
        <w:t>,</w:t>
      </w:r>
      <w:r w:rsidRPr="00922948">
        <w:rPr>
          <w:lang w:eastAsia="en-US"/>
        </w:rPr>
        <w:t xml:space="preserve"> dan dat het ge</w:t>
      </w:r>
      <w:r>
        <w:rPr>
          <w:lang w:eastAsia="en-US"/>
        </w:rPr>
        <w:t>h</w:t>
      </w:r>
      <w:r w:rsidRPr="00922948">
        <w:rPr>
          <w:lang w:eastAsia="en-US"/>
        </w:rPr>
        <w:t>ele volk o</w:t>
      </w:r>
      <w:r>
        <w:rPr>
          <w:lang w:eastAsia="en-US"/>
        </w:rPr>
        <w:t>m</w:t>
      </w:r>
      <w:r w:rsidRPr="00922948">
        <w:rPr>
          <w:lang w:eastAsia="en-US"/>
        </w:rPr>
        <w:t>kome.</w:t>
      </w:r>
      <w:r w:rsidR="00896977">
        <w:rPr>
          <w:lang w:eastAsia="en-US"/>
        </w:rPr>
        <w:t xml:space="preserve"> - </w:t>
      </w:r>
      <w:r w:rsidRPr="00922948">
        <w:rPr>
          <w:lang w:eastAsia="en-US"/>
        </w:rPr>
        <w:t>G</w:t>
      </w:r>
      <w:r>
        <w:rPr>
          <w:lang w:eastAsia="en-US"/>
        </w:rPr>
        <w:t>ene</w:t>
      </w:r>
      <w:r w:rsidRPr="00922948">
        <w:rPr>
          <w:lang w:eastAsia="en-US"/>
        </w:rPr>
        <w:t>n komen</w:t>
      </w:r>
      <w:r>
        <w:rPr>
          <w:lang w:eastAsia="en-US"/>
        </w:rPr>
        <w:t xml:space="preserve"> zo </w:t>
      </w:r>
      <w:r w:rsidRPr="00922948">
        <w:rPr>
          <w:lang w:eastAsia="en-US"/>
        </w:rPr>
        <w:t>licht in verzoeking om onrecht te plegen ten nutte van het algemeen, dan reg</w:t>
      </w:r>
      <w:r>
        <w:rPr>
          <w:lang w:eastAsia="en-US"/>
        </w:rPr>
        <w:t>eri</w:t>
      </w:r>
      <w:r w:rsidRPr="00922948">
        <w:rPr>
          <w:lang w:eastAsia="en-US"/>
        </w:rPr>
        <w:t>ngspersonen. Niemand loopt</w:t>
      </w:r>
      <w:r>
        <w:rPr>
          <w:lang w:eastAsia="en-US"/>
        </w:rPr>
        <w:t xml:space="preserve"> zo </w:t>
      </w:r>
      <w:r w:rsidRPr="00922948">
        <w:rPr>
          <w:lang w:eastAsia="en-US"/>
        </w:rPr>
        <w:t>zeer gevaar onrechtvaardigheden te begaan en te onderdrukken, dan een gouvernement onder</w:t>
      </w:r>
      <w:r>
        <w:rPr>
          <w:lang w:eastAsia="en-US"/>
        </w:rPr>
        <w:t xml:space="preserve"> de </w:t>
      </w:r>
      <w:r w:rsidRPr="00922948">
        <w:rPr>
          <w:lang w:eastAsia="en-US"/>
        </w:rPr>
        <w:t xml:space="preserve">drang van het valse argument, dat het nut is dat de minderheid verdrukt worde, opdat de meerderheid er niet bij lijde. Wat zedelijk slecht is, kan nooit politiek recht zijn. </w:t>
      </w:r>
      <w:r>
        <w:rPr>
          <w:lang w:eastAsia="en-US"/>
        </w:rPr>
        <w:t>–</w:t>
      </w:r>
      <w:r w:rsidRPr="00922948">
        <w:rPr>
          <w:lang w:eastAsia="en-US"/>
        </w:rPr>
        <w:t xml:space="preserve"> </w:t>
      </w:r>
    </w:p>
    <w:p w:rsidR="0071002D" w:rsidRDefault="0071002D" w:rsidP="001F04AF">
      <w:pPr>
        <w:jc w:val="both"/>
        <w:rPr>
          <w:lang w:eastAsia="en-US"/>
        </w:rPr>
      </w:pPr>
      <w:r>
        <w:rPr>
          <w:lang w:eastAsia="en-US"/>
        </w:rPr>
        <w:t>Calvijn</w:t>
      </w:r>
      <w:r w:rsidRPr="00922948">
        <w:rPr>
          <w:lang w:eastAsia="en-US"/>
        </w:rPr>
        <w:t xml:space="preserve"> merkt aan</w:t>
      </w:r>
      <w:r>
        <w:rPr>
          <w:lang w:eastAsia="en-US"/>
        </w:rPr>
        <w:t>:</w:t>
      </w:r>
      <w:r w:rsidRPr="00922948">
        <w:rPr>
          <w:lang w:eastAsia="en-US"/>
        </w:rPr>
        <w:t xml:space="preserve"> </w:t>
      </w:r>
      <w:r>
        <w:rPr>
          <w:lang w:eastAsia="en-US"/>
        </w:rPr>
        <w:t>"</w:t>
      </w:r>
      <w:r w:rsidRPr="00922948">
        <w:rPr>
          <w:lang w:eastAsia="en-US"/>
        </w:rPr>
        <w:t xml:space="preserve">Laat ons. </w:t>
      </w:r>
      <w:r>
        <w:rPr>
          <w:lang w:eastAsia="en-US"/>
        </w:rPr>
        <w:t>ere</w:t>
      </w:r>
      <w:r w:rsidRPr="00922948">
        <w:rPr>
          <w:lang w:eastAsia="en-US"/>
        </w:rPr>
        <w:t>n, nooit te scheiden wat nuttig is van wat wettig is, daar wij geen voorspoed kunnen verwachten dan onder</w:t>
      </w:r>
      <w:r>
        <w:rPr>
          <w:lang w:eastAsia="en-US"/>
        </w:rPr>
        <w:t xml:space="preserve"> de </w:t>
      </w:r>
      <w:r w:rsidRPr="00922948">
        <w:rPr>
          <w:lang w:eastAsia="en-US"/>
        </w:rPr>
        <w:t xml:space="preserve">zegen van God," Oecolampadius zegt, dat wij nooit het kwade mogen doen, opdat het goede er uit voortkome. </w:t>
      </w:r>
    </w:p>
    <w:p w:rsidR="0071002D" w:rsidRPr="00922948" w:rsidRDefault="0071002D" w:rsidP="001F04AF">
      <w:pPr>
        <w:jc w:val="both"/>
        <w:rPr>
          <w:lang w:eastAsia="en-US"/>
        </w:rPr>
      </w:pPr>
      <w:r w:rsidRPr="00922948">
        <w:rPr>
          <w:lang w:eastAsia="en-US"/>
        </w:rPr>
        <w:t xml:space="preserve">Doddridge merkt aan: </w:t>
      </w:r>
      <w:r>
        <w:rPr>
          <w:lang w:eastAsia="en-US"/>
        </w:rPr>
        <w:t>"</w:t>
      </w:r>
      <w:r w:rsidRPr="00922948">
        <w:rPr>
          <w:lang w:eastAsia="en-US"/>
        </w:rPr>
        <w:t>Wanneer zullen de politici dezer wereld</w:t>
      </w:r>
      <w:r>
        <w:rPr>
          <w:lang w:eastAsia="en-US"/>
        </w:rPr>
        <w:t xml:space="preserve"> leren </w:t>
      </w:r>
      <w:r w:rsidRPr="00922948">
        <w:rPr>
          <w:lang w:eastAsia="en-US"/>
        </w:rPr>
        <w:t>God in zijn eigen wegen te vertro</w:t>
      </w:r>
      <w:r>
        <w:rPr>
          <w:lang w:eastAsia="en-US"/>
        </w:rPr>
        <w:t>uw</w:t>
      </w:r>
      <w:r w:rsidRPr="00922948">
        <w:rPr>
          <w:lang w:eastAsia="en-US"/>
        </w:rPr>
        <w:t>, liever dan op hun eigen wijsheid te vertro</w:t>
      </w:r>
      <w:r>
        <w:rPr>
          <w:lang w:eastAsia="en-US"/>
        </w:rPr>
        <w:t>uw</w:t>
      </w:r>
      <w:r w:rsidRPr="00922948">
        <w:rPr>
          <w:lang w:eastAsia="en-US"/>
        </w:rPr>
        <w:t>, in het schenden van alle regelen van waarheid, eer, en geweten</w:t>
      </w:r>
      <w:r>
        <w:rPr>
          <w:lang w:eastAsia="en-US"/>
        </w:rPr>
        <w:t>?"</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51, 52. En dit</w:t>
      </w:r>
      <w:r>
        <w:rPr>
          <w:lang w:eastAsia="en-US"/>
        </w:rPr>
        <w:t xml:space="preserve"> zei</w:t>
      </w:r>
      <w:r w:rsidRPr="00922948">
        <w:rPr>
          <w:lang w:eastAsia="en-US"/>
        </w:rPr>
        <w:t xml:space="preserve"> hij niet uit </w:t>
      </w:r>
      <w:r>
        <w:rPr>
          <w:lang w:eastAsia="en-US"/>
        </w:rPr>
        <w:t>zichzelf</w:t>
      </w:r>
      <w:r w:rsidRPr="00922948">
        <w:rPr>
          <w:lang w:eastAsia="en-US"/>
        </w:rPr>
        <w:t>, enz.</w:t>
      </w:r>
      <w:r w:rsidR="00896977">
        <w:rPr>
          <w:lang w:eastAsia="en-US"/>
        </w:rPr>
        <w:t xml:space="preserve"> - </w:t>
      </w:r>
      <w:r w:rsidRPr="00922948">
        <w:rPr>
          <w:lang w:eastAsia="en-US"/>
        </w:rPr>
        <w:t xml:space="preserve">Deze twee verzen behelzen een </w:t>
      </w:r>
      <w:r>
        <w:rPr>
          <w:lang w:eastAsia="en-US"/>
        </w:rPr>
        <w:t>tussen</w:t>
      </w:r>
      <w:r w:rsidRPr="00922948">
        <w:rPr>
          <w:lang w:eastAsia="en-US"/>
        </w:rPr>
        <w:t xml:space="preserve"> ingevoegde uitlegging van Kájafas toespraak tot de </w:t>
      </w:r>
      <w:r>
        <w:rPr>
          <w:lang w:eastAsia="en-US"/>
        </w:rPr>
        <w:t>Farizeeër</w:t>
      </w:r>
      <w:r w:rsidRPr="00922948">
        <w:rPr>
          <w:lang w:eastAsia="en-US"/>
        </w:rPr>
        <w:t>s. Dat de h</w:t>
      </w:r>
      <w:r>
        <w:rPr>
          <w:lang w:eastAsia="en-US"/>
        </w:rPr>
        <w:t>oge</w:t>
      </w:r>
      <w:r w:rsidRPr="00922948">
        <w:rPr>
          <w:lang w:eastAsia="en-US"/>
        </w:rPr>
        <w:t>priester</w:t>
      </w:r>
      <w:r>
        <w:rPr>
          <w:lang w:eastAsia="en-US"/>
        </w:rPr>
        <w:t>,</w:t>
      </w:r>
      <w:r w:rsidRPr="00922948">
        <w:rPr>
          <w:lang w:eastAsia="en-US"/>
        </w:rPr>
        <w:t xml:space="preserve"> uit kracht van zijn ambt, te </w:t>
      </w:r>
      <w:r>
        <w:rPr>
          <w:lang w:eastAsia="en-US"/>
        </w:rPr>
        <w:t>eni</w:t>
      </w:r>
      <w:r w:rsidRPr="00922948">
        <w:rPr>
          <w:lang w:eastAsia="en-US"/>
        </w:rPr>
        <w:t xml:space="preserve">ger tijd toekomende dingen kon voorzeggen, staat nergens te lezen. Wel noemt David Zadok </w:t>
      </w:r>
      <w:r>
        <w:rPr>
          <w:lang w:eastAsia="en-US"/>
        </w:rPr>
        <w:t>"</w:t>
      </w:r>
      <w:r w:rsidRPr="00922948">
        <w:rPr>
          <w:lang w:eastAsia="en-US"/>
        </w:rPr>
        <w:t>een ziener" (2 Sam. 15</w:t>
      </w:r>
      <w:r>
        <w:rPr>
          <w:lang w:eastAsia="en-US"/>
        </w:rPr>
        <w:t>:</w:t>
      </w:r>
      <w:r w:rsidRPr="00922948">
        <w:rPr>
          <w:lang w:eastAsia="en-US"/>
        </w:rPr>
        <w:t xml:space="preserve"> 27); de efod van</w:t>
      </w:r>
      <w:r>
        <w:rPr>
          <w:lang w:eastAsia="en-US"/>
        </w:rPr>
        <w:t xml:space="preserve"> de </w:t>
      </w:r>
      <w:r w:rsidRPr="00922948">
        <w:rPr>
          <w:lang w:eastAsia="en-US"/>
        </w:rPr>
        <w:t>h</w:t>
      </w:r>
      <w:r>
        <w:rPr>
          <w:lang w:eastAsia="en-US"/>
        </w:rPr>
        <w:t>oge</w:t>
      </w:r>
      <w:r w:rsidRPr="00922948">
        <w:rPr>
          <w:lang w:eastAsia="en-US"/>
        </w:rPr>
        <w:t>priester gaf</w:t>
      </w:r>
      <w:r>
        <w:rPr>
          <w:lang w:eastAsia="en-US"/>
        </w:rPr>
        <w:t xml:space="preserve"> de </w:t>
      </w:r>
      <w:r w:rsidRPr="00922948">
        <w:rPr>
          <w:lang w:eastAsia="en-US"/>
        </w:rPr>
        <w:t>drager een zekere mysterieuze macht om onmiddellijk nabij zijnde dingen te voorzien (1 Sam. 23</w:t>
      </w:r>
      <w:r>
        <w:rPr>
          <w:lang w:eastAsia="en-US"/>
        </w:rPr>
        <w:t>:</w:t>
      </w:r>
      <w:r w:rsidRPr="00922948">
        <w:rPr>
          <w:lang w:eastAsia="en-US"/>
        </w:rPr>
        <w:t xml:space="preserve"> 19); </w:t>
      </w:r>
      <w:r>
        <w:rPr>
          <w:lang w:eastAsia="en-US"/>
        </w:rPr>
        <w:t>"</w:t>
      </w:r>
      <w:r w:rsidRPr="00922948">
        <w:rPr>
          <w:lang w:eastAsia="en-US"/>
        </w:rPr>
        <w:t>de urim en thummim", wat die ook mogen geweest zijn, die in</w:t>
      </w:r>
      <w:r>
        <w:rPr>
          <w:lang w:eastAsia="en-US"/>
        </w:rPr>
        <w:t xml:space="preserve"> de </w:t>
      </w:r>
      <w:r w:rsidRPr="00922948">
        <w:rPr>
          <w:lang w:eastAsia="en-US"/>
        </w:rPr>
        <w:t>borstlap van</w:t>
      </w:r>
      <w:r>
        <w:rPr>
          <w:lang w:eastAsia="en-US"/>
        </w:rPr>
        <w:t xml:space="preserve"> de </w:t>
      </w:r>
      <w:r w:rsidRPr="00922948">
        <w:rPr>
          <w:lang w:eastAsia="en-US"/>
        </w:rPr>
        <w:t>h</w:t>
      </w:r>
      <w:r>
        <w:rPr>
          <w:lang w:eastAsia="en-US"/>
        </w:rPr>
        <w:t>oge</w:t>
      </w:r>
      <w:r w:rsidRPr="00922948">
        <w:rPr>
          <w:lang w:eastAsia="en-US"/>
        </w:rPr>
        <w:t>priester</w:t>
      </w:r>
      <w:r>
        <w:rPr>
          <w:lang w:eastAsia="en-US"/>
        </w:rPr>
        <w:t xml:space="preserve"> </w:t>
      </w:r>
      <w:r w:rsidRPr="00922948">
        <w:rPr>
          <w:lang w:eastAsia="en-US"/>
        </w:rPr>
        <w:t>woonden, hebben</w:t>
      </w:r>
      <w:r>
        <w:rPr>
          <w:lang w:eastAsia="en-US"/>
        </w:rPr>
        <w:t xml:space="preserve"> de </w:t>
      </w:r>
      <w:r w:rsidRPr="00922948">
        <w:rPr>
          <w:lang w:eastAsia="en-US"/>
        </w:rPr>
        <w:t>drager bijzondere onderscheidingsvermogens verleend,</w:t>
      </w:r>
      <w:r w:rsidR="00896977">
        <w:rPr>
          <w:lang w:eastAsia="en-US"/>
        </w:rPr>
        <w:t xml:space="preserve"> - </w:t>
      </w:r>
      <w:r w:rsidRPr="00922948">
        <w:rPr>
          <w:lang w:eastAsia="en-US"/>
        </w:rPr>
        <w:t>maar die waren verloren gegaan bij de verwoesting van</w:t>
      </w:r>
      <w:r>
        <w:rPr>
          <w:lang w:eastAsia="en-US"/>
        </w:rPr>
        <w:t xml:space="preserve"> de </w:t>
      </w:r>
      <w:r w:rsidRPr="00922948">
        <w:rPr>
          <w:lang w:eastAsia="en-US"/>
        </w:rPr>
        <w:t>eersten tempel. Kortom</w:t>
      </w:r>
      <w:r>
        <w:rPr>
          <w:lang w:eastAsia="en-US"/>
        </w:rPr>
        <w:t>:</w:t>
      </w:r>
      <w:r w:rsidRPr="00922948">
        <w:rPr>
          <w:lang w:eastAsia="en-US"/>
        </w:rPr>
        <w:t xml:space="preserve"> er is niet het minste bewijs, dat een </w:t>
      </w:r>
      <w:r>
        <w:rPr>
          <w:lang w:eastAsia="en-US"/>
        </w:rPr>
        <w:t>Joodse</w:t>
      </w:r>
      <w:r w:rsidRPr="00922948">
        <w:rPr>
          <w:lang w:eastAsia="en-US"/>
        </w:rPr>
        <w:t xml:space="preserve"> h</w:t>
      </w:r>
      <w:r>
        <w:rPr>
          <w:lang w:eastAsia="en-US"/>
        </w:rPr>
        <w:t>oge</w:t>
      </w:r>
      <w:r w:rsidRPr="00922948">
        <w:rPr>
          <w:lang w:eastAsia="en-US"/>
        </w:rPr>
        <w:t xml:space="preserve">priester, in de dagen onzes </w:t>
      </w:r>
      <w:r>
        <w:rPr>
          <w:lang w:eastAsia="en-US"/>
        </w:rPr>
        <w:t>Heere</w:t>
      </w:r>
      <w:r w:rsidRPr="00922948">
        <w:rPr>
          <w:lang w:eastAsia="en-US"/>
        </w:rPr>
        <w:t xml:space="preserve">n, </w:t>
      </w:r>
      <w:r>
        <w:rPr>
          <w:lang w:eastAsia="en-US"/>
        </w:rPr>
        <w:t>eni</w:t>
      </w:r>
      <w:r w:rsidRPr="00922948">
        <w:rPr>
          <w:lang w:eastAsia="en-US"/>
        </w:rPr>
        <w:t>g vermogen had om te profe</w:t>
      </w:r>
      <w:r>
        <w:rPr>
          <w:lang w:eastAsia="en-US"/>
        </w:rPr>
        <w:t>tere</w:t>
      </w:r>
      <w:r w:rsidRPr="00922948">
        <w:rPr>
          <w:lang w:eastAsia="en-US"/>
        </w:rPr>
        <w:t xml:space="preserve">n. De </w:t>
      </w:r>
      <w:r>
        <w:rPr>
          <w:lang w:eastAsia="en-US"/>
        </w:rPr>
        <w:t>eni</w:t>
      </w:r>
      <w:r w:rsidRPr="00922948">
        <w:rPr>
          <w:lang w:eastAsia="en-US"/>
        </w:rPr>
        <w:t>g voldoende verklaring die ik van deze plaats kan geven, vindt men in de volgende vrije omschrijving: Dit</w:t>
      </w:r>
      <w:r>
        <w:rPr>
          <w:lang w:eastAsia="en-US"/>
        </w:rPr>
        <w:t xml:space="preserve"> zei</w:t>
      </w:r>
      <w:r w:rsidRPr="00922948">
        <w:rPr>
          <w:lang w:eastAsia="en-US"/>
        </w:rPr>
        <w:t xml:space="preserve"> hij niet uit </w:t>
      </w:r>
      <w:r>
        <w:rPr>
          <w:lang w:eastAsia="en-US"/>
        </w:rPr>
        <w:t>zichzelf</w:t>
      </w:r>
      <w:r w:rsidRPr="00922948">
        <w:rPr>
          <w:lang w:eastAsia="en-US"/>
        </w:rPr>
        <w:t xml:space="preserve">. Hij sprak deze woorden, schoon </w:t>
      </w:r>
      <w:r>
        <w:rPr>
          <w:lang w:eastAsia="en-US"/>
        </w:rPr>
        <w:t>zichzelf</w:t>
      </w:r>
      <w:r w:rsidRPr="00922948">
        <w:rPr>
          <w:lang w:eastAsia="en-US"/>
        </w:rPr>
        <w:t xml:space="preserve"> daarvan onbewust, onder</w:t>
      </w:r>
      <w:r>
        <w:rPr>
          <w:lang w:eastAsia="en-US"/>
        </w:rPr>
        <w:t xml:space="preserve"> de </w:t>
      </w:r>
      <w:r w:rsidRPr="00922948">
        <w:rPr>
          <w:lang w:eastAsia="en-US"/>
        </w:rPr>
        <w:t>invloed van een overmacht, welke maakte dat hij dingen</w:t>
      </w:r>
      <w:r>
        <w:rPr>
          <w:lang w:eastAsia="en-US"/>
        </w:rPr>
        <w:t xml:space="preserve"> zei</w:t>
      </w:r>
      <w:r w:rsidRPr="00922948">
        <w:rPr>
          <w:lang w:eastAsia="en-US"/>
        </w:rPr>
        <w:t xml:space="preserve"> van veel dieper zin dan hij zelf wist;</w:t>
      </w:r>
      <w:r>
        <w:rPr>
          <w:lang w:eastAsia="en-US"/>
        </w:rPr>
        <w:t xml:space="preserve"> zoals</w:t>
      </w:r>
      <w:r w:rsidRPr="00922948">
        <w:rPr>
          <w:lang w:eastAsia="en-US"/>
        </w:rPr>
        <w:t xml:space="preserve"> Oecolampadius zegt</w:t>
      </w:r>
      <w:r>
        <w:rPr>
          <w:lang w:eastAsia="en-US"/>
        </w:rPr>
        <w:t>:</w:t>
      </w:r>
      <w:r w:rsidRPr="00922948">
        <w:rPr>
          <w:lang w:eastAsia="en-US"/>
        </w:rPr>
        <w:t xml:space="preserve"> </w:t>
      </w:r>
      <w:r>
        <w:rPr>
          <w:lang w:eastAsia="en-US"/>
        </w:rPr>
        <w:t>"</w:t>
      </w:r>
      <w:r w:rsidRPr="00922948">
        <w:rPr>
          <w:lang w:eastAsia="en-US"/>
        </w:rPr>
        <w:t>God gebruikte hem als een instrument" (Zie Jes. 10</w:t>
      </w:r>
      <w:r>
        <w:rPr>
          <w:lang w:eastAsia="en-US"/>
        </w:rPr>
        <w:t>:</w:t>
      </w:r>
      <w:r w:rsidRPr="00922948">
        <w:rPr>
          <w:lang w:eastAsia="en-US"/>
        </w:rPr>
        <w:t xml:space="preserve"> 15).</w:t>
      </w:r>
    </w:p>
    <w:p w:rsidR="0071002D" w:rsidRPr="00922948" w:rsidRDefault="0071002D" w:rsidP="001F04AF">
      <w:pPr>
        <w:jc w:val="both"/>
        <w:rPr>
          <w:lang w:eastAsia="en-US"/>
        </w:rPr>
      </w:pPr>
      <w:r>
        <w:rPr>
          <w:lang w:eastAsia="en-US"/>
        </w:rPr>
        <w:t xml:space="preserve">… </w:t>
      </w:r>
      <w:r w:rsidRPr="00922948">
        <w:rPr>
          <w:lang w:eastAsia="en-US"/>
        </w:rPr>
        <w:t>zijnde h</w:t>
      </w:r>
      <w:r>
        <w:rPr>
          <w:lang w:eastAsia="en-US"/>
        </w:rPr>
        <w:t>oge</w:t>
      </w:r>
      <w:r w:rsidRPr="00922948">
        <w:rPr>
          <w:lang w:eastAsia="en-US"/>
        </w:rPr>
        <w:t>priester des</w:t>
      </w:r>
      <w:r>
        <w:rPr>
          <w:lang w:eastAsia="en-US"/>
        </w:rPr>
        <w:t>zelfs</w:t>
      </w:r>
      <w:r w:rsidRPr="00922948">
        <w:rPr>
          <w:lang w:eastAsia="en-US"/>
        </w:rPr>
        <w:t xml:space="preserve"> jaar, profeteerde hij. Hij sprak woorden, welke,</w:t>
      </w:r>
      <w:r>
        <w:rPr>
          <w:lang w:eastAsia="en-US"/>
        </w:rPr>
        <w:t xml:space="preserve"> zoals</w:t>
      </w:r>
      <w:r w:rsidRPr="00922948">
        <w:rPr>
          <w:lang w:eastAsia="en-US"/>
        </w:rPr>
        <w:t xml:space="preserve"> uit hetgeen daarna gebeurde bleek, uitnemend profetisch waren; en het feit, dat zij van</w:t>
      </w:r>
      <w:r>
        <w:rPr>
          <w:lang w:eastAsia="en-US"/>
        </w:rPr>
        <w:t xml:space="preserve"> zijn </w:t>
      </w:r>
      <w:r w:rsidRPr="00922948">
        <w:rPr>
          <w:lang w:eastAsia="en-US"/>
        </w:rPr>
        <w:t>lippen kwamen, toen hij h</w:t>
      </w:r>
      <w:r>
        <w:rPr>
          <w:lang w:eastAsia="en-US"/>
        </w:rPr>
        <w:t>oge</w:t>
      </w:r>
      <w:r w:rsidRPr="00922948">
        <w:rPr>
          <w:lang w:eastAsia="en-US"/>
        </w:rPr>
        <w:t>priester was, maakte hen te merkwaardiger, toen zij later in het geheugen opkwamen en opgemerkt werden.</w:t>
      </w:r>
    </w:p>
    <w:p w:rsidR="0071002D" w:rsidRPr="00922948" w:rsidRDefault="0071002D" w:rsidP="001F04AF">
      <w:pPr>
        <w:jc w:val="both"/>
        <w:rPr>
          <w:lang w:eastAsia="en-US"/>
        </w:rPr>
      </w:pPr>
      <w:r w:rsidRPr="00922948">
        <w:rPr>
          <w:lang w:eastAsia="en-US"/>
        </w:rPr>
        <w:t xml:space="preserve">Dat </w:t>
      </w:r>
      <w:r>
        <w:rPr>
          <w:lang w:eastAsia="en-US"/>
        </w:rPr>
        <w:t>Jezus</w:t>
      </w:r>
      <w:r w:rsidRPr="00922948">
        <w:rPr>
          <w:lang w:eastAsia="en-US"/>
        </w:rPr>
        <w:t xml:space="preserve"> sterven zou voor het volk.</w:t>
      </w:r>
      <w:r w:rsidR="00896977">
        <w:rPr>
          <w:lang w:eastAsia="en-US"/>
        </w:rPr>
        <w:t xml:space="preserve"> - </w:t>
      </w:r>
      <w:r w:rsidRPr="00922948">
        <w:rPr>
          <w:lang w:eastAsia="en-US"/>
        </w:rPr>
        <w:t xml:space="preserve">Werkelijk voorspelde hij, schoon de vervulling op geheel andere wijze plaats greep dan hij bedoelde, dat </w:t>
      </w:r>
      <w:r>
        <w:rPr>
          <w:lang w:eastAsia="en-US"/>
        </w:rPr>
        <w:t>Jezus</w:t>
      </w:r>
      <w:r w:rsidRPr="00922948">
        <w:rPr>
          <w:lang w:eastAsia="en-US"/>
        </w:rPr>
        <w:t xml:space="preserve"> sterven zou voor het welzijn van het </w:t>
      </w:r>
      <w:r>
        <w:rPr>
          <w:lang w:eastAsia="en-US"/>
        </w:rPr>
        <w:t>Joodse</w:t>
      </w:r>
      <w:r w:rsidRPr="00922948">
        <w:rPr>
          <w:lang w:eastAsia="en-US"/>
        </w:rPr>
        <w:t xml:space="preserve"> volk.</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52. En niet alleen voor dat volle, enz.</w:t>
      </w:r>
      <w:r w:rsidR="00896977">
        <w:rPr>
          <w:lang w:eastAsia="en-US"/>
        </w:rPr>
        <w:t xml:space="preserve"> - </w:t>
      </w:r>
      <w:r w:rsidRPr="00922948">
        <w:rPr>
          <w:lang w:eastAsia="en-US"/>
        </w:rPr>
        <w:t>En hij voorspelde ook wat later met</w:t>
      </w:r>
      <w:r>
        <w:rPr>
          <w:lang w:eastAsia="en-US"/>
        </w:rPr>
        <w:t xml:space="preserve"> van de </w:t>
      </w:r>
      <w:r w:rsidRPr="00922948">
        <w:rPr>
          <w:lang w:eastAsia="en-US"/>
        </w:rPr>
        <w:t>daad vervuld werd, hoewel in een opmerkelijk geheel andere wijze dan hij gedacht had,</w:t>
      </w:r>
      <w:r w:rsidR="00896977">
        <w:rPr>
          <w:lang w:eastAsia="en-US"/>
        </w:rPr>
        <w:t xml:space="preserve"> - </w:t>
      </w:r>
      <w:r w:rsidRPr="00922948">
        <w:rPr>
          <w:lang w:eastAsia="en-US"/>
        </w:rPr>
        <w:t xml:space="preserve">dat </w:t>
      </w:r>
      <w:r>
        <w:rPr>
          <w:lang w:eastAsia="en-US"/>
        </w:rPr>
        <w:t>Jezus</w:t>
      </w:r>
      <w:r w:rsidRPr="00922948">
        <w:rPr>
          <w:lang w:eastAsia="en-US"/>
        </w:rPr>
        <w:t xml:space="preserve"> zou sterven niet enkel voor het Joo</w:t>
      </w:r>
      <w:r>
        <w:rPr>
          <w:lang w:eastAsia="en-US"/>
        </w:rPr>
        <w:t>dse</w:t>
      </w:r>
      <w:r w:rsidRPr="00922948">
        <w:rPr>
          <w:lang w:eastAsia="en-US"/>
        </w:rPr>
        <w:t xml:space="preserve"> volk, maar ten bate van alle Gods kinderen, die thans over de geh</w:t>
      </w:r>
      <w:r>
        <w:rPr>
          <w:lang w:eastAsia="en-US"/>
        </w:rPr>
        <w:t>ele</w:t>
      </w:r>
      <w:r w:rsidRPr="00922948">
        <w:rPr>
          <w:lang w:eastAsia="en-US"/>
        </w:rPr>
        <w:t xml:space="preserve"> wereld verstrooid zijn.</w:t>
      </w:r>
      <w:r w:rsidR="00896977">
        <w:rPr>
          <w:lang w:eastAsia="en-US"/>
        </w:rPr>
        <w:t xml:space="preserve"> - </w:t>
      </w:r>
      <w:r>
        <w:rPr>
          <w:lang w:eastAsia="en-US"/>
        </w:rPr>
        <w:t>K</w:t>
      </w:r>
      <w:r w:rsidRPr="00922948">
        <w:rPr>
          <w:lang w:eastAsia="en-US"/>
        </w:rPr>
        <w:t>ájafas had niets anders op het oog dan</w:t>
      </w:r>
      <w:r>
        <w:rPr>
          <w:lang w:eastAsia="en-US"/>
        </w:rPr>
        <w:t xml:space="preserve"> de </w:t>
      </w:r>
      <w:r w:rsidRPr="00922948">
        <w:rPr>
          <w:lang w:eastAsia="en-US"/>
        </w:rPr>
        <w:t xml:space="preserve">dood van </w:t>
      </w:r>
      <w:r>
        <w:rPr>
          <w:lang w:eastAsia="en-US"/>
        </w:rPr>
        <w:t>Jezus;</w:t>
      </w:r>
      <w:r w:rsidRPr="00922948">
        <w:rPr>
          <w:lang w:eastAsia="en-US"/>
        </w:rPr>
        <w:t xml:space="preserve"> maar de Heilige Geest noodzaakte hem, zonder dat hij het wist, woorden te gebruiken, die een aller</w:t>
      </w:r>
      <w:r w:rsidR="00896977">
        <w:rPr>
          <w:lang w:eastAsia="en-US"/>
        </w:rPr>
        <w:t xml:space="preserve"> - </w:t>
      </w:r>
      <w:r w:rsidRPr="00922948">
        <w:rPr>
          <w:lang w:eastAsia="en-US"/>
        </w:rPr>
        <w:t xml:space="preserve">merkwaardigste profetie waren van Christus' dood, als brengende het leven tot een verloren wereld. </w:t>
      </w:r>
      <w:r>
        <w:rPr>
          <w:lang w:eastAsia="en-US"/>
        </w:rPr>
        <w:t>–</w:t>
      </w:r>
      <w:r w:rsidRPr="00922948">
        <w:rPr>
          <w:lang w:eastAsia="en-US"/>
        </w:rPr>
        <w:t xml:space="preserve"> </w:t>
      </w:r>
    </w:p>
    <w:p w:rsidR="0071002D" w:rsidRDefault="0071002D" w:rsidP="001F04AF">
      <w:pPr>
        <w:jc w:val="both"/>
        <w:rPr>
          <w:lang w:eastAsia="en-US"/>
        </w:rPr>
      </w:pPr>
      <w:r w:rsidRPr="00922948">
        <w:rPr>
          <w:lang w:eastAsia="en-US"/>
        </w:rPr>
        <w:t>Chrvsostom</w:t>
      </w:r>
      <w:r>
        <w:rPr>
          <w:lang w:eastAsia="en-US"/>
        </w:rPr>
        <w:t>u</w:t>
      </w:r>
      <w:r w:rsidRPr="00922948">
        <w:rPr>
          <w:lang w:eastAsia="en-US"/>
        </w:rPr>
        <w:t>s merkt hierbij aan</w:t>
      </w:r>
      <w:r>
        <w:rPr>
          <w:lang w:eastAsia="en-US"/>
        </w:rPr>
        <w:t>:</w:t>
      </w:r>
      <w:r w:rsidRPr="00922948">
        <w:rPr>
          <w:lang w:eastAsia="en-US"/>
        </w:rPr>
        <w:t xml:space="preserve"> </w:t>
      </w:r>
      <w:r>
        <w:rPr>
          <w:lang w:eastAsia="en-US"/>
        </w:rPr>
        <w:t>"</w:t>
      </w:r>
      <w:r w:rsidRPr="00922948">
        <w:rPr>
          <w:lang w:eastAsia="en-US"/>
        </w:rPr>
        <w:t xml:space="preserve">Kájafas profeteerde, niet wetende </w:t>
      </w:r>
      <w:r>
        <w:rPr>
          <w:lang w:eastAsia="en-US"/>
        </w:rPr>
        <w:t>wat</w:t>
      </w:r>
      <w:r w:rsidRPr="00922948">
        <w:rPr>
          <w:lang w:eastAsia="en-US"/>
        </w:rPr>
        <w:t xml:space="preserve"> hij</w:t>
      </w:r>
      <w:r>
        <w:rPr>
          <w:lang w:eastAsia="en-US"/>
        </w:rPr>
        <w:t xml:space="preserve"> zei</w:t>
      </w:r>
      <w:r w:rsidRPr="00922948">
        <w:rPr>
          <w:lang w:eastAsia="en-US"/>
        </w:rPr>
        <w:t>; en de genade Gods maakte slechts gebruik van zijn mond, maar raakte niet zijn vervloekt hart."</w:t>
      </w:r>
      <w:r w:rsidR="00896977">
        <w:rPr>
          <w:lang w:eastAsia="en-US"/>
        </w:rPr>
        <w:t xml:space="preserve"> - </w:t>
      </w:r>
      <w:r w:rsidRPr="00922948">
        <w:rPr>
          <w:lang w:eastAsia="en-US"/>
        </w:rPr>
        <w:t>Andere Schriftverklaarders maken de opmerking hoe treffend de overeenkomst is t</w:t>
      </w:r>
      <w:r>
        <w:rPr>
          <w:lang w:eastAsia="en-US"/>
        </w:rPr>
        <w:t>ussen</w:t>
      </w:r>
      <w:r w:rsidRPr="00922948">
        <w:rPr>
          <w:lang w:eastAsia="en-US"/>
        </w:rPr>
        <w:t xml:space="preserve"> de uitspraak van Kájafas, die geheel wat anders bet</w:t>
      </w:r>
      <w:r>
        <w:rPr>
          <w:lang w:eastAsia="en-US"/>
        </w:rPr>
        <w:t>eke</w:t>
      </w:r>
      <w:r w:rsidRPr="00922948">
        <w:rPr>
          <w:lang w:eastAsia="en-US"/>
        </w:rPr>
        <w:t>nde dan wat hij er mede bedoelde, en</w:t>
      </w:r>
      <w:r>
        <w:rPr>
          <w:lang w:eastAsia="en-US"/>
        </w:rPr>
        <w:t xml:space="preserve"> de </w:t>
      </w:r>
      <w:r w:rsidRPr="00922948">
        <w:rPr>
          <w:lang w:eastAsia="en-US"/>
        </w:rPr>
        <w:t>uitroep</w:t>
      </w:r>
      <w:r>
        <w:rPr>
          <w:lang w:eastAsia="en-US"/>
        </w:rPr>
        <w:t xml:space="preserve"> van de </w:t>
      </w:r>
      <w:r w:rsidRPr="00922948">
        <w:rPr>
          <w:lang w:eastAsia="en-US"/>
        </w:rPr>
        <w:t xml:space="preserve">Joden aangaande Christus bij Pilatus; </w:t>
      </w:r>
      <w:r>
        <w:rPr>
          <w:lang w:eastAsia="en-US"/>
        </w:rPr>
        <w:t>"Zijn bloed</w:t>
      </w:r>
      <w:r w:rsidRPr="00922948">
        <w:rPr>
          <w:lang w:eastAsia="en-US"/>
        </w:rPr>
        <w:t xml:space="preserve"> kome over ons en onze kinderen!" </w:t>
      </w:r>
    </w:p>
    <w:p w:rsidR="0071002D" w:rsidRPr="00922948" w:rsidRDefault="0071002D" w:rsidP="001F04AF">
      <w:pPr>
        <w:jc w:val="both"/>
        <w:rPr>
          <w:lang w:eastAsia="en-US"/>
        </w:rPr>
      </w:pPr>
      <w:r w:rsidRPr="00922948">
        <w:rPr>
          <w:lang w:eastAsia="en-US"/>
        </w:rPr>
        <w:t>Lightfoot acht, en te recht, dat wij gr</w:t>
      </w:r>
      <w:r>
        <w:rPr>
          <w:lang w:eastAsia="en-US"/>
        </w:rPr>
        <w:t>ote</w:t>
      </w:r>
      <w:r w:rsidRPr="00922948">
        <w:rPr>
          <w:lang w:eastAsia="en-US"/>
        </w:rPr>
        <w:t>n nadruk moeten leggen op de woorden</w:t>
      </w:r>
      <w:r>
        <w:rPr>
          <w:lang w:eastAsia="en-US"/>
        </w:rPr>
        <w:t>:</w:t>
      </w:r>
      <w:r w:rsidRPr="00922948">
        <w:rPr>
          <w:lang w:eastAsia="en-US"/>
        </w:rPr>
        <w:t xml:space="preserve"> </w:t>
      </w:r>
      <w:r>
        <w:rPr>
          <w:lang w:eastAsia="en-US"/>
        </w:rPr>
        <w:t>"</w:t>
      </w:r>
      <w:r w:rsidRPr="00922948">
        <w:rPr>
          <w:lang w:eastAsia="en-US"/>
        </w:rPr>
        <w:t>des</w:t>
      </w:r>
      <w:r>
        <w:rPr>
          <w:lang w:eastAsia="en-US"/>
        </w:rPr>
        <w:t>zelfs</w:t>
      </w:r>
      <w:r w:rsidRPr="00922948">
        <w:rPr>
          <w:lang w:eastAsia="en-US"/>
        </w:rPr>
        <w:t xml:space="preserve"> jaar." Het was toch hetzelfde jaar waarin de bediening van</w:t>
      </w:r>
      <w:r>
        <w:rPr>
          <w:lang w:eastAsia="en-US"/>
        </w:rPr>
        <w:t xml:space="preserve"> de </w:t>
      </w:r>
      <w:r w:rsidRPr="00922948">
        <w:rPr>
          <w:lang w:eastAsia="en-US"/>
        </w:rPr>
        <w:t>h</w:t>
      </w:r>
      <w:r>
        <w:rPr>
          <w:lang w:eastAsia="en-US"/>
        </w:rPr>
        <w:t>oge</w:t>
      </w:r>
      <w:r w:rsidRPr="00922948">
        <w:rPr>
          <w:lang w:eastAsia="en-US"/>
        </w:rPr>
        <w:t xml:space="preserve">priester afliep, toen het voorhangsel gescheurd werd, de </w:t>
      </w:r>
      <w:r>
        <w:rPr>
          <w:lang w:eastAsia="en-US"/>
        </w:rPr>
        <w:t>Joodse</w:t>
      </w:r>
      <w:r w:rsidRPr="00922948">
        <w:rPr>
          <w:lang w:eastAsia="en-US"/>
        </w:rPr>
        <w:t xml:space="preserve"> bed</w:t>
      </w:r>
      <w:r>
        <w:rPr>
          <w:lang w:eastAsia="en-US"/>
        </w:rPr>
        <w:t>eli</w:t>
      </w:r>
      <w:r w:rsidRPr="00922948">
        <w:rPr>
          <w:lang w:eastAsia="en-US"/>
        </w:rPr>
        <w:t xml:space="preserve">ng opgeheven en het Mozaïsche priesterschap afgeschaft,' doordien Christus </w:t>
      </w:r>
      <w:r>
        <w:rPr>
          <w:lang w:eastAsia="en-US"/>
        </w:rPr>
        <w:t>Jezus</w:t>
      </w:r>
      <w:r w:rsidRPr="00922948">
        <w:rPr>
          <w:lang w:eastAsia="en-US"/>
        </w:rPr>
        <w:t xml:space="preserve"> openbaar onze h</w:t>
      </w:r>
      <w:r>
        <w:rPr>
          <w:lang w:eastAsia="en-US"/>
        </w:rPr>
        <w:t>oge</w:t>
      </w:r>
      <w:r w:rsidRPr="00922948">
        <w:rPr>
          <w:lang w:eastAsia="en-US"/>
        </w:rPr>
        <w:t>priester werd.</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53. </w:t>
      </w:r>
      <w:r>
        <w:rPr>
          <w:lang w:eastAsia="en-US"/>
        </w:rPr>
        <w:t>V</w:t>
      </w:r>
      <w:r w:rsidRPr="00922948">
        <w:rPr>
          <w:lang w:eastAsia="en-US"/>
        </w:rPr>
        <w:t>an</w:t>
      </w:r>
      <w:r>
        <w:rPr>
          <w:lang w:eastAsia="en-US"/>
        </w:rPr>
        <w:t xml:space="preserve"> die </w:t>
      </w:r>
      <w:r w:rsidRPr="00922948">
        <w:rPr>
          <w:lang w:eastAsia="en-US"/>
        </w:rPr>
        <w:t xml:space="preserve">dag af </w:t>
      </w:r>
      <w:r>
        <w:rPr>
          <w:lang w:eastAsia="en-US"/>
        </w:rPr>
        <w:t>be</w:t>
      </w:r>
      <w:r w:rsidRPr="00922948">
        <w:rPr>
          <w:lang w:eastAsia="en-US"/>
        </w:rPr>
        <w:t xml:space="preserve">raadslaagden.... </w:t>
      </w:r>
      <w:r>
        <w:rPr>
          <w:lang w:eastAsia="en-US"/>
        </w:rPr>
        <w:t>Jezus</w:t>
      </w:r>
      <w:r w:rsidRPr="00922948">
        <w:rPr>
          <w:lang w:eastAsia="en-US"/>
        </w:rPr>
        <w:t xml:space="preserve"> d</w:t>
      </w:r>
      <w:r>
        <w:rPr>
          <w:lang w:eastAsia="en-US"/>
        </w:rPr>
        <w:t>ode</w:t>
      </w:r>
      <w:r w:rsidRPr="00922948">
        <w:rPr>
          <w:lang w:eastAsia="en-US"/>
        </w:rPr>
        <w:t>n zouden.</w:t>
      </w:r>
      <w:r w:rsidR="00896977">
        <w:rPr>
          <w:lang w:eastAsia="en-US"/>
        </w:rPr>
        <w:t xml:space="preserve"> - </w:t>
      </w:r>
      <w:r w:rsidRPr="00922948">
        <w:rPr>
          <w:lang w:eastAsia="en-US"/>
        </w:rPr>
        <w:t xml:space="preserve">Hier zien wij de uitwerking van Kájafas' raad. Van nu af stond het vast bij de </w:t>
      </w:r>
      <w:r>
        <w:rPr>
          <w:lang w:eastAsia="en-US"/>
        </w:rPr>
        <w:t>Joodse</w:t>
      </w:r>
      <w:r w:rsidRPr="00922948">
        <w:rPr>
          <w:lang w:eastAsia="en-US"/>
        </w:rPr>
        <w:t xml:space="preserve"> overpriesters en raadslieden</w:t>
      </w:r>
      <w:r w:rsidR="00896977">
        <w:rPr>
          <w:lang w:eastAsia="en-US"/>
        </w:rPr>
        <w:t xml:space="preserve"> - </w:t>
      </w:r>
      <w:r w:rsidRPr="00922948">
        <w:rPr>
          <w:lang w:eastAsia="en-US"/>
        </w:rPr>
        <w:t xml:space="preserve">wat ook wellicht door een </w:t>
      </w:r>
      <w:r>
        <w:rPr>
          <w:lang w:eastAsia="en-US"/>
        </w:rPr>
        <w:t>Nicodémus</w:t>
      </w:r>
      <w:r w:rsidRPr="00922948">
        <w:rPr>
          <w:lang w:eastAsia="en-US"/>
        </w:rPr>
        <w:t>, een Jozef van Arimathéa en een Gamaliël daartegen moge ingebracht zijn</w:t>
      </w:r>
      <w:r w:rsidR="00896977">
        <w:rPr>
          <w:lang w:eastAsia="en-US"/>
        </w:rPr>
        <w:t xml:space="preserve"> - </w:t>
      </w:r>
      <w:r w:rsidRPr="00922948">
        <w:rPr>
          <w:lang w:eastAsia="en-US"/>
        </w:rPr>
        <w:t xml:space="preserve">dat </w:t>
      </w:r>
      <w:r>
        <w:rPr>
          <w:lang w:eastAsia="en-US"/>
        </w:rPr>
        <w:t>Jezus</w:t>
      </w:r>
      <w:r w:rsidRPr="00922948">
        <w:rPr>
          <w:lang w:eastAsia="en-US"/>
        </w:rPr>
        <w:t xml:space="preserve"> ter dood gebracht zou worden. De </w:t>
      </w:r>
      <w:r>
        <w:rPr>
          <w:lang w:eastAsia="en-US"/>
        </w:rPr>
        <w:t>eni</w:t>
      </w:r>
      <w:r w:rsidRPr="00922948">
        <w:rPr>
          <w:lang w:eastAsia="en-US"/>
        </w:rPr>
        <w:t>ge zwarigheid was nog maar, wanneer en hoe dit ten uitvoer te brengen, zonder dat er oproer kwame.</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 xml:space="preserve">54. </w:t>
      </w:r>
      <w:r>
        <w:rPr>
          <w:lang w:eastAsia="en-US"/>
        </w:rPr>
        <w:t>Jezus</w:t>
      </w:r>
      <w:r w:rsidRPr="00922948">
        <w:rPr>
          <w:lang w:eastAsia="en-US"/>
        </w:rPr>
        <w:t xml:space="preserve"> dan wandelde niet meer vrijelijk onder de Joden.</w:t>
      </w:r>
      <w:r w:rsidR="00896977">
        <w:rPr>
          <w:lang w:eastAsia="en-US"/>
        </w:rPr>
        <w:t xml:space="preserve"> - </w:t>
      </w:r>
      <w:r w:rsidRPr="00922948">
        <w:rPr>
          <w:lang w:eastAsia="en-US"/>
        </w:rPr>
        <w:t xml:space="preserve">Meer letterlijk: </w:t>
      </w:r>
      <w:r>
        <w:rPr>
          <w:lang w:eastAsia="en-US"/>
        </w:rPr>
        <w:t>"</w:t>
      </w:r>
      <w:r w:rsidRPr="00922948">
        <w:rPr>
          <w:lang w:eastAsia="en-US"/>
        </w:rPr>
        <w:t xml:space="preserve">nu niet meer." Van nu af vond de </w:t>
      </w:r>
      <w:r>
        <w:rPr>
          <w:lang w:eastAsia="en-US"/>
        </w:rPr>
        <w:t>Heere</w:t>
      </w:r>
      <w:r w:rsidRPr="00922948">
        <w:rPr>
          <w:lang w:eastAsia="en-US"/>
        </w:rPr>
        <w:t xml:space="preserve"> het noodzakelijk niet meer openlijk te Jeruzalem te komen, totdat Hij wist dat het zijn tijd was om te lijden. Er is een tijd om op te treden en een tijd om zich terug te trekken.</w:t>
      </w:r>
    </w:p>
    <w:p w:rsidR="0071002D" w:rsidRPr="00922948" w:rsidRDefault="0071002D" w:rsidP="001F04AF">
      <w:pPr>
        <w:jc w:val="both"/>
        <w:rPr>
          <w:lang w:eastAsia="en-US"/>
        </w:rPr>
      </w:pPr>
      <w:r w:rsidRPr="00922948">
        <w:rPr>
          <w:lang w:eastAsia="en-US"/>
        </w:rPr>
        <w:t>Ging</w:t>
      </w:r>
      <w:r>
        <w:rPr>
          <w:lang w:eastAsia="en-US"/>
        </w:rPr>
        <w:t>.</w:t>
      </w:r>
      <w:r w:rsidRPr="00922948">
        <w:rPr>
          <w:lang w:eastAsia="en-US"/>
        </w:rPr>
        <w:t>... woestijn.... Efraïm.</w:t>
      </w:r>
      <w:r>
        <w:rPr>
          <w:lang w:eastAsia="en-US"/>
        </w:rPr>
        <w:t>.</w:t>
      </w:r>
      <w:r w:rsidRPr="00922948">
        <w:rPr>
          <w:lang w:eastAsia="en-US"/>
        </w:rPr>
        <w:t>. discipelen.</w:t>
      </w:r>
      <w:r w:rsidR="00896977">
        <w:rPr>
          <w:lang w:eastAsia="en-US"/>
        </w:rPr>
        <w:t xml:space="preserve"> - </w:t>
      </w:r>
      <w:r w:rsidRPr="00922948">
        <w:rPr>
          <w:lang w:eastAsia="en-US"/>
        </w:rPr>
        <w:t>De juiste ligging</w:t>
      </w:r>
      <w:r>
        <w:rPr>
          <w:lang w:eastAsia="en-US"/>
        </w:rPr>
        <w:t xml:space="preserve"> van de </w:t>
      </w:r>
      <w:r w:rsidRPr="00922948">
        <w:rPr>
          <w:lang w:eastAsia="en-US"/>
        </w:rPr>
        <w:t>plaats en stad hier genoemd is niet aan te geven. Waarschijnlijk over de Jordaan, is Perea</w:t>
      </w:r>
      <w:r>
        <w:rPr>
          <w:lang w:eastAsia="en-US"/>
        </w:rPr>
        <w:t>,</w:t>
      </w:r>
      <w:r w:rsidRPr="00922948">
        <w:rPr>
          <w:lang w:eastAsia="en-US"/>
        </w:rPr>
        <w:t xml:space="preserve"> omdat toen de </w:t>
      </w:r>
      <w:r>
        <w:rPr>
          <w:lang w:eastAsia="en-US"/>
        </w:rPr>
        <w:t>Heere</w:t>
      </w:r>
      <w:r w:rsidRPr="00922948">
        <w:rPr>
          <w:lang w:eastAsia="en-US"/>
        </w:rPr>
        <w:t xml:space="preserve"> naar Jeruzalem kwam, Hij door Jericho ging. Het schijnt een opzettelijk gekozen stille, afgelegen, weinig bezochte plaats te zijn geweest. Dat er gezegd wordt, dat de </w:t>
      </w:r>
      <w:r>
        <w:rPr>
          <w:lang w:eastAsia="en-US"/>
        </w:rPr>
        <w:t>Heere</w:t>
      </w:r>
      <w:r w:rsidRPr="00922948">
        <w:rPr>
          <w:lang w:eastAsia="en-US"/>
        </w:rPr>
        <w:t xml:space="preserve"> daar zich ophield </w:t>
      </w:r>
      <w:r>
        <w:rPr>
          <w:lang w:eastAsia="en-US"/>
        </w:rPr>
        <w:t>"</w:t>
      </w:r>
      <w:r w:rsidRPr="00922948">
        <w:rPr>
          <w:lang w:eastAsia="en-US"/>
        </w:rPr>
        <w:t>met</w:t>
      </w:r>
      <w:r>
        <w:rPr>
          <w:lang w:eastAsia="en-US"/>
        </w:rPr>
        <w:t xml:space="preserve"> </w:t>
      </w:r>
      <w:r w:rsidR="0027377C">
        <w:rPr>
          <w:lang w:eastAsia="en-US"/>
        </w:rPr>
        <w:t>Zijn discipelen</w:t>
      </w:r>
      <w:r w:rsidRPr="00922948">
        <w:rPr>
          <w:lang w:eastAsia="en-US"/>
        </w:rPr>
        <w:t>," maakt het waard opgemerkt te worden, dat wij geen enkel woord h</w:t>
      </w:r>
      <w:r>
        <w:rPr>
          <w:lang w:eastAsia="en-US"/>
        </w:rPr>
        <w:t>ore</w:t>
      </w:r>
      <w:r w:rsidRPr="00922948">
        <w:rPr>
          <w:lang w:eastAsia="en-US"/>
        </w:rPr>
        <w:t xml:space="preserve">n van </w:t>
      </w:r>
      <w:r>
        <w:rPr>
          <w:lang w:eastAsia="en-US"/>
        </w:rPr>
        <w:t>eni</w:t>
      </w:r>
      <w:r w:rsidRPr="00922948">
        <w:rPr>
          <w:lang w:eastAsia="en-US"/>
        </w:rPr>
        <w:t>g openbaar werk aldaar door Hem gedaan. Het is alsof</w:t>
      </w:r>
      <w:r>
        <w:rPr>
          <w:lang w:eastAsia="en-US"/>
        </w:rPr>
        <w:t xml:space="preserve"> </w:t>
      </w:r>
      <w:r w:rsidRPr="00922948">
        <w:rPr>
          <w:lang w:eastAsia="en-US"/>
        </w:rPr>
        <w:t xml:space="preserve">Hij de laatste weinige dagen </w:t>
      </w:r>
      <w:r>
        <w:rPr>
          <w:lang w:eastAsia="en-US"/>
        </w:rPr>
        <w:t>voor</w:t>
      </w:r>
      <w:r w:rsidRPr="00922948">
        <w:rPr>
          <w:lang w:eastAsia="en-US"/>
        </w:rPr>
        <w:t xml:space="preserve"> zijn lijdensgang naar Jeruzalem aan ongestoorde gemeenschap met zijn Vader en privaatonderwijs aan</w:t>
      </w:r>
      <w:r>
        <w:rPr>
          <w:lang w:eastAsia="en-US"/>
        </w:rPr>
        <w:t xml:space="preserve"> </w:t>
      </w:r>
      <w:r w:rsidR="0027377C">
        <w:rPr>
          <w:lang w:eastAsia="en-US"/>
        </w:rPr>
        <w:t>Zijn discipelen</w:t>
      </w:r>
      <w:r w:rsidRPr="00922948">
        <w:rPr>
          <w:lang w:eastAsia="en-US"/>
        </w:rPr>
        <w:t xml:space="preserve"> heeft willen wijden.</w:t>
      </w:r>
    </w:p>
    <w:p w:rsidR="0071002D" w:rsidRPr="00922948" w:rsidRDefault="0071002D" w:rsidP="001F04AF">
      <w:pPr>
        <w:jc w:val="both"/>
        <w:rPr>
          <w:lang w:eastAsia="en-US"/>
        </w:rPr>
      </w:pPr>
      <w:r w:rsidRPr="00922948">
        <w:rPr>
          <w:lang w:eastAsia="en-US"/>
        </w:rPr>
        <w:t xml:space="preserve">Opdat zij </w:t>
      </w:r>
      <w:r>
        <w:rPr>
          <w:lang w:eastAsia="en-US"/>
        </w:rPr>
        <w:t>zichzelf</w:t>
      </w:r>
      <w:r w:rsidRPr="00922948">
        <w:rPr>
          <w:lang w:eastAsia="en-US"/>
        </w:rPr>
        <w:t xml:space="preserve"> reinigden.</w:t>
      </w:r>
      <w:r w:rsidR="00896977">
        <w:rPr>
          <w:lang w:eastAsia="en-US"/>
        </w:rPr>
        <w:t xml:space="preserve"> - </w:t>
      </w:r>
      <w:r w:rsidRPr="00922948">
        <w:rPr>
          <w:lang w:eastAsia="en-US"/>
        </w:rPr>
        <w:t xml:space="preserve">Dit ziet op de ceremoniële </w:t>
      </w:r>
      <w:r>
        <w:rPr>
          <w:lang w:eastAsia="en-US"/>
        </w:rPr>
        <w:t xml:space="preserve">wassingen </w:t>
      </w:r>
      <w:r w:rsidRPr="00922948">
        <w:rPr>
          <w:lang w:eastAsia="en-US"/>
        </w:rPr>
        <w:t xml:space="preserve">en reinigingen van </w:t>
      </w:r>
      <w:r>
        <w:rPr>
          <w:lang w:eastAsia="en-US"/>
        </w:rPr>
        <w:t>L</w:t>
      </w:r>
      <w:r w:rsidRPr="00922948">
        <w:rPr>
          <w:lang w:eastAsia="en-US"/>
        </w:rPr>
        <w:t xml:space="preserve">evitische verontreinigingen, waar alle strenge Joden zich zorgvuldig aan hielden, alvorens het </w:t>
      </w:r>
      <w:r>
        <w:rPr>
          <w:lang w:eastAsia="en-US"/>
        </w:rPr>
        <w:t>Pascha</w:t>
      </w:r>
      <w:r w:rsidRPr="00922948">
        <w:rPr>
          <w:lang w:eastAsia="en-US"/>
        </w:rPr>
        <w:t xml:space="preserve"> te eten (Zie 2 Kron. 30</w:t>
      </w:r>
      <w:r>
        <w:rPr>
          <w:lang w:eastAsia="en-US"/>
        </w:rPr>
        <w:t>:</w:t>
      </w:r>
      <w:r w:rsidRPr="00922948">
        <w:rPr>
          <w:lang w:eastAsia="en-US"/>
        </w:rPr>
        <w:t xml:space="preserve"> 18, 19). Het is niet mogelijk, het boek Leviticus te lezen, zonder getroffen te werden over de bijna ontelbare gevallen, waarin de </w:t>
      </w:r>
      <w:r>
        <w:rPr>
          <w:lang w:eastAsia="en-US"/>
        </w:rPr>
        <w:t>Israël</w:t>
      </w:r>
      <w:r w:rsidRPr="00922948">
        <w:rPr>
          <w:lang w:eastAsia="en-US"/>
        </w:rPr>
        <w:t>iet ceremonieel onrein kon worden, en hij n</w:t>
      </w:r>
      <w:r>
        <w:rPr>
          <w:lang w:eastAsia="en-US"/>
        </w:rPr>
        <w:t>odi</w:t>
      </w:r>
      <w:r w:rsidRPr="00922948">
        <w:rPr>
          <w:lang w:eastAsia="en-US"/>
        </w:rPr>
        <w:t>g had naar</w:t>
      </w:r>
      <w:r>
        <w:rPr>
          <w:lang w:eastAsia="en-US"/>
        </w:rPr>
        <w:t xml:space="preserve"> de </w:t>
      </w:r>
      <w:r w:rsidRPr="00922948">
        <w:rPr>
          <w:lang w:eastAsia="en-US"/>
        </w:rPr>
        <w:t>priester te gaan om rein verklaard te worden (Zie Num. 9</w:t>
      </w:r>
      <w:r>
        <w:rPr>
          <w:lang w:eastAsia="en-US"/>
        </w:rPr>
        <w:t>:</w:t>
      </w:r>
      <w:r w:rsidRPr="00922948">
        <w:rPr>
          <w:lang w:eastAsia="en-US"/>
        </w:rPr>
        <w:t xml:space="preserve"> 6</w:t>
      </w:r>
      <w:r w:rsidR="00896977">
        <w:rPr>
          <w:lang w:eastAsia="en-US"/>
        </w:rPr>
        <w:t xml:space="preserve"> - </w:t>
      </w:r>
      <w:r w:rsidRPr="00922948">
        <w:rPr>
          <w:lang w:eastAsia="en-US"/>
        </w:rPr>
        <w:t>11). En dan kwamen daarbij nog de Fariz</w:t>
      </w:r>
      <w:r>
        <w:rPr>
          <w:lang w:eastAsia="en-US"/>
        </w:rPr>
        <w:t>ese</w:t>
      </w:r>
      <w:r w:rsidRPr="00922948">
        <w:rPr>
          <w:lang w:eastAsia="en-US"/>
        </w:rPr>
        <w:t>re muggezifterijen.</w:t>
      </w:r>
    </w:p>
    <w:p w:rsidR="0071002D" w:rsidRDefault="0071002D" w:rsidP="001F04AF">
      <w:pPr>
        <w:jc w:val="both"/>
        <w:rPr>
          <w:lang w:eastAsia="en-US"/>
        </w:rPr>
      </w:pPr>
    </w:p>
    <w:p w:rsidR="0071002D" w:rsidRPr="00922948" w:rsidRDefault="0071002D" w:rsidP="001F04AF">
      <w:pPr>
        <w:jc w:val="both"/>
        <w:rPr>
          <w:lang w:eastAsia="en-US"/>
        </w:rPr>
      </w:pPr>
      <w:r w:rsidRPr="00922948">
        <w:rPr>
          <w:lang w:eastAsia="en-US"/>
        </w:rPr>
        <w:t>56. Wa</w:t>
      </w:r>
      <w:r>
        <w:rPr>
          <w:lang w:eastAsia="en-US"/>
        </w:rPr>
        <w:t>t</w:t>
      </w:r>
      <w:r w:rsidRPr="00922948">
        <w:rPr>
          <w:lang w:eastAsia="en-US"/>
        </w:rPr>
        <w:t xml:space="preserve"> dunkt is</w:t>
      </w:r>
      <w:r>
        <w:rPr>
          <w:lang w:eastAsia="en-US"/>
        </w:rPr>
        <w:t>.</w:t>
      </w:r>
      <w:r w:rsidRPr="00922948">
        <w:rPr>
          <w:lang w:eastAsia="en-US"/>
        </w:rPr>
        <w:t>... Hij niet komen</w:t>
      </w:r>
      <w:r>
        <w:rPr>
          <w:lang w:eastAsia="en-US"/>
        </w:rPr>
        <w:t>.</w:t>
      </w:r>
      <w:r w:rsidRPr="00922948">
        <w:rPr>
          <w:lang w:eastAsia="en-US"/>
        </w:rPr>
        <w:t>... feest?</w:t>
      </w:r>
      <w:r w:rsidR="00896977">
        <w:rPr>
          <w:lang w:eastAsia="en-US"/>
        </w:rPr>
        <w:t xml:space="preserve"> - </w:t>
      </w:r>
      <w:r w:rsidRPr="00922948">
        <w:rPr>
          <w:lang w:eastAsia="en-US"/>
        </w:rPr>
        <w:t>Dit wordt vermeld als</w:t>
      </w:r>
      <w:r>
        <w:rPr>
          <w:lang w:eastAsia="en-US"/>
        </w:rPr>
        <w:t xml:space="preserve"> een van de </w:t>
      </w:r>
      <w:r w:rsidRPr="00922948">
        <w:rPr>
          <w:lang w:eastAsia="en-US"/>
        </w:rPr>
        <w:t xml:space="preserve">voornaamste vragen, welke de uit alle oorden te Jeruzalem, gekomen Joden tot elkander richtten. Bij een vroegere gelegenheid was de </w:t>
      </w:r>
      <w:r>
        <w:rPr>
          <w:lang w:eastAsia="en-US"/>
        </w:rPr>
        <w:t>Heere</w:t>
      </w:r>
      <w:r w:rsidRPr="00922948">
        <w:rPr>
          <w:lang w:eastAsia="en-US"/>
        </w:rPr>
        <w:t xml:space="preserve"> niet op het </w:t>
      </w:r>
      <w:r>
        <w:rPr>
          <w:lang w:eastAsia="en-US"/>
        </w:rPr>
        <w:t>Paas</w:t>
      </w:r>
      <w:r w:rsidRPr="00922948">
        <w:rPr>
          <w:lang w:eastAsia="en-US"/>
        </w:rPr>
        <w:t>feest te Jeruzalem geweest (Zie Joh. 6)</w:t>
      </w:r>
      <w:r>
        <w:rPr>
          <w:lang w:eastAsia="en-US"/>
        </w:rPr>
        <w:t>. Z</w:t>
      </w:r>
      <w:r w:rsidRPr="00922948">
        <w:rPr>
          <w:lang w:eastAsia="en-US"/>
        </w:rPr>
        <w:t>ij mochten dus natuurlijk wel in twijfel trekken of Hij ná wel komen zou.</w:t>
      </w:r>
    </w:p>
    <w:p w:rsidR="0071002D" w:rsidRDefault="0071002D" w:rsidP="001F04AF">
      <w:pPr>
        <w:jc w:val="both"/>
        <w:rPr>
          <w:lang w:eastAsia="en-US"/>
        </w:rPr>
      </w:pPr>
    </w:p>
    <w:p w:rsidR="0071002D" w:rsidRDefault="0071002D" w:rsidP="001F04AF">
      <w:pPr>
        <w:jc w:val="both"/>
        <w:rPr>
          <w:lang w:eastAsia="en-US"/>
        </w:rPr>
      </w:pPr>
      <w:r w:rsidRPr="00922948">
        <w:rPr>
          <w:lang w:eastAsia="en-US"/>
        </w:rPr>
        <w:t>57. De ove</w:t>
      </w:r>
      <w:r>
        <w:rPr>
          <w:lang w:eastAsia="en-US"/>
        </w:rPr>
        <w:t>r</w:t>
      </w:r>
      <w:r w:rsidRPr="00922948">
        <w:rPr>
          <w:lang w:eastAsia="en-US"/>
        </w:rPr>
        <w:t xml:space="preserve">priesters nu en de </w:t>
      </w:r>
      <w:r>
        <w:rPr>
          <w:lang w:eastAsia="en-US"/>
        </w:rPr>
        <w:t>Farizeeër</w:t>
      </w:r>
      <w:r w:rsidRPr="00922948">
        <w:rPr>
          <w:lang w:eastAsia="en-US"/>
        </w:rPr>
        <w:t xml:space="preserve">s, enz. </w:t>
      </w:r>
      <w:r>
        <w:rPr>
          <w:lang w:eastAsia="en-US"/>
        </w:rPr>
        <w:t>–</w:t>
      </w:r>
    </w:p>
    <w:p w:rsidR="0071002D" w:rsidRDefault="0071002D" w:rsidP="001F04AF">
      <w:pPr>
        <w:jc w:val="both"/>
        <w:rPr>
          <w:lang w:eastAsia="en-US"/>
        </w:rPr>
      </w:pPr>
      <w:r w:rsidRPr="00922948">
        <w:rPr>
          <w:lang w:eastAsia="en-US"/>
        </w:rPr>
        <w:t>Dit vers toont ons de eerste stappen welke gedaan waren na de zitting van</w:t>
      </w:r>
      <w:r>
        <w:rPr>
          <w:lang w:eastAsia="en-US"/>
        </w:rPr>
        <w:t xml:space="preserve"> de </w:t>
      </w:r>
      <w:r w:rsidRPr="00922948">
        <w:rPr>
          <w:lang w:eastAsia="en-US"/>
        </w:rPr>
        <w:t xml:space="preserve">Raad, die het advies van Kájafas had aangenomen om </w:t>
      </w:r>
      <w:r>
        <w:rPr>
          <w:lang w:eastAsia="en-US"/>
        </w:rPr>
        <w:t>Jezus</w:t>
      </w:r>
      <w:r w:rsidRPr="00922948">
        <w:rPr>
          <w:lang w:eastAsia="en-US"/>
        </w:rPr>
        <w:t xml:space="preserve"> te d</w:t>
      </w:r>
      <w:r>
        <w:rPr>
          <w:lang w:eastAsia="en-US"/>
        </w:rPr>
        <w:t>ode</w:t>
      </w:r>
      <w:r w:rsidRPr="00922948">
        <w:rPr>
          <w:lang w:eastAsia="en-US"/>
        </w:rPr>
        <w:t>n. Er was een algemeen bevel gegeven, dat</w:t>
      </w:r>
      <w:r>
        <w:rPr>
          <w:lang w:eastAsia="en-US"/>
        </w:rPr>
        <w:t xml:space="preserve"> zo </w:t>
      </w:r>
      <w:r w:rsidRPr="00922948">
        <w:rPr>
          <w:lang w:eastAsia="en-US"/>
        </w:rPr>
        <w:t xml:space="preserve">iemand wist waar </w:t>
      </w:r>
      <w:r>
        <w:rPr>
          <w:lang w:eastAsia="en-US"/>
        </w:rPr>
        <w:t>Jezus</w:t>
      </w:r>
      <w:r w:rsidRPr="00922948">
        <w:rPr>
          <w:lang w:eastAsia="en-US"/>
        </w:rPr>
        <w:t xml:space="preserve"> in Jeruzalem huisvestte, hij daarvan kennis moest geven, om Hem te kunnen vatten. Verder dan Jeruzalem durfden de priesters denkelijk niet gaan uit vrees voor oproer.</w:t>
      </w:r>
    </w:p>
    <w:p w:rsidR="0071002D" w:rsidRDefault="0071002D" w:rsidP="001F04AF">
      <w:pPr>
        <w:jc w:val="both"/>
      </w:pPr>
      <w:r>
        <w:rPr>
          <w:lang w:eastAsia="en-US"/>
        </w:rPr>
        <w:br w:type="page"/>
      </w:r>
    </w:p>
    <w:p w:rsidR="0071002D" w:rsidRPr="006649EA" w:rsidRDefault="0071002D" w:rsidP="006649EA">
      <w:pPr>
        <w:rPr>
          <w:b/>
          <w:bCs/>
          <w:lang w:eastAsia="en-US"/>
        </w:rPr>
      </w:pPr>
      <w:r w:rsidRPr="006649EA">
        <w:rPr>
          <w:b/>
          <w:bCs/>
          <w:lang w:eastAsia="en-US"/>
        </w:rPr>
        <w:t>UITLEGGENDE GEDACHTEN OVER HET EVANGELIE VAN JOHANNES.</w:t>
      </w:r>
    </w:p>
    <w:p w:rsidR="0071002D" w:rsidRPr="00793718" w:rsidRDefault="00647EBA" w:rsidP="00647EBA">
      <w:pPr>
        <w:rPr>
          <w:lang w:eastAsia="en-US"/>
        </w:rPr>
      </w:pPr>
      <w:bookmarkStart w:id="58" w:name="_Toc40301275"/>
      <w:r>
        <w:rPr>
          <w:lang w:eastAsia="en-US"/>
        </w:rPr>
        <w:t>(</w:t>
      </w:r>
      <w:r w:rsidR="0071002D" w:rsidRPr="00793718">
        <w:rPr>
          <w:lang w:eastAsia="en-US"/>
        </w:rPr>
        <w:t>Tweede deel</w:t>
      </w:r>
      <w:bookmarkEnd w:id="58"/>
      <w:r>
        <w:rPr>
          <w:lang w:eastAsia="en-US"/>
        </w:rPr>
        <w:t>)</w:t>
      </w:r>
    </w:p>
    <w:p w:rsidR="0071002D" w:rsidRDefault="0071002D" w:rsidP="001F04AF">
      <w:pPr>
        <w:jc w:val="both"/>
        <w:rPr>
          <w:lang w:eastAsia="en-US"/>
        </w:rPr>
      </w:pPr>
    </w:p>
    <w:p w:rsidR="0071002D" w:rsidRDefault="0071002D" w:rsidP="006649EA">
      <w:pPr>
        <w:pStyle w:val="Heading1"/>
        <w:rPr>
          <w:lang w:eastAsia="en-US"/>
        </w:rPr>
      </w:pPr>
      <w:bookmarkStart w:id="59" w:name="_Toc40301276"/>
      <w:r w:rsidRPr="00793718">
        <w:rPr>
          <w:lang w:eastAsia="en-US"/>
        </w:rPr>
        <w:t>JOHANNES 12: 1</w:t>
      </w:r>
      <w:r w:rsidR="00896977">
        <w:rPr>
          <w:lang w:eastAsia="en-US"/>
        </w:rPr>
        <w:t xml:space="preserve"> - </w:t>
      </w:r>
      <w:r w:rsidRPr="00793718">
        <w:rPr>
          <w:lang w:eastAsia="en-US"/>
        </w:rPr>
        <w:t>11.</w:t>
      </w:r>
      <w:bookmarkEnd w:id="59"/>
    </w:p>
    <w:p w:rsidR="00AD3EF1" w:rsidRPr="00AD3EF1" w:rsidRDefault="00AD3EF1" w:rsidP="00AD3EF1">
      <w:pPr>
        <w:rPr>
          <w:lang w:eastAsia="en-US"/>
        </w:rPr>
      </w:pPr>
      <w:r w:rsidRPr="002E666E">
        <w:rPr>
          <w:lang w:eastAsia="en-US"/>
        </w:rPr>
        <w:t>Overvloedige bewijzen voor de waarheid van Christus' wonderen.</w:t>
      </w:r>
      <w:r>
        <w:rPr>
          <w:lang w:eastAsia="en-US"/>
        </w:rPr>
        <w:t xml:space="preserve"> - </w:t>
      </w:r>
      <w:r w:rsidRPr="002E666E">
        <w:rPr>
          <w:lang w:eastAsia="en-US"/>
        </w:rPr>
        <w:t xml:space="preserve">Ontmoediging, welke Christus' vrienden van </w:t>
      </w:r>
      <w:r>
        <w:rPr>
          <w:lang w:eastAsia="en-US"/>
        </w:rPr>
        <w:t>mens</w:t>
      </w:r>
      <w:r w:rsidRPr="002E666E">
        <w:rPr>
          <w:lang w:eastAsia="en-US"/>
        </w:rPr>
        <w:t>en ontvangen.</w:t>
      </w:r>
      <w:r>
        <w:rPr>
          <w:lang w:eastAsia="en-US"/>
        </w:rPr>
        <w:t xml:space="preserve"> - </w:t>
      </w:r>
      <w:r w:rsidRPr="002E666E">
        <w:rPr>
          <w:lang w:eastAsia="en-US"/>
        </w:rPr>
        <w:t xml:space="preserve">'s </w:t>
      </w:r>
      <w:r>
        <w:rPr>
          <w:lang w:eastAsia="en-US"/>
        </w:rPr>
        <w:t>Mens</w:t>
      </w:r>
      <w:r w:rsidRPr="002E666E">
        <w:rPr>
          <w:lang w:eastAsia="en-US"/>
        </w:rPr>
        <w:t>en hardheid en ongeloof</w:t>
      </w:r>
    </w:p>
    <w:p w:rsidR="0071002D" w:rsidRPr="000C06F7" w:rsidRDefault="0071002D" w:rsidP="001F04AF">
      <w:pPr>
        <w:jc w:val="both"/>
        <w:rPr>
          <w:i/>
          <w:lang w:eastAsia="en-US"/>
        </w:rPr>
      </w:pPr>
    </w:p>
    <w:p w:rsidR="0071002D" w:rsidRPr="000C06F7" w:rsidRDefault="0071002D" w:rsidP="001F04AF">
      <w:pPr>
        <w:jc w:val="both"/>
        <w:rPr>
          <w:i/>
          <w:lang w:eastAsia="en-US"/>
        </w:rPr>
      </w:pPr>
      <w:r w:rsidRPr="000C06F7">
        <w:rPr>
          <w:i/>
          <w:lang w:eastAsia="en-US"/>
        </w:rPr>
        <w:t>1. Jezus dan kwam zes dagen voor het Pascha te Bethanië, waar Lazarus was, die gestorven was geweest, welken Hij opgewekt had uit de doden.</w:t>
      </w:r>
    </w:p>
    <w:p w:rsidR="0071002D" w:rsidRPr="000C06F7" w:rsidRDefault="0071002D" w:rsidP="001F04AF">
      <w:pPr>
        <w:jc w:val="both"/>
        <w:rPr>
          <w:i/>
          <w:lang w:eastAsia="en-US"/>
        </w:rPr>
      </w:pPr>
      <w:r w:rsidRPr="000C06F7">
        <w:rPr>
          <w:i/>
          <w:lang w:eastAsia="en-US"/>
        </w:rPr>
        <w:t>2. Zij bereidden Hem dan aldaar een avondmaal, en Martha diende, en Lazarus was een van degenen, die met Hem aanzaten.</w:t>
      </w:r>
    </w:p>
    <w:p w:rsidR="0071002D" w:rsidRPr="000C06F7" w:rsidRDefault="0071002D" w:rsidP="001F04AF">
      <w:pPr>
        <w:jc w:val="both"/>
        <w:rPr>
          <w:i/>
          <w:lang w:eastAsia="en-US"/>
        </w:rPr>
      </w:pPr>
      <w:r w:rsidRPr="000C06F7">
        <w:rPr>
          <w:i/>
          <w:lang w:eastAsia="en-US"/>
        </w:rPr>
        <w:t>3. Maria dan genomen hebbende een pond zalf van onvervalste zeer kostelijke nardus, heeft de voeten van Jezus gezalfd en met haar haar zijn voeten afgedroogd, en 't huis werd vervuld van de reuk van de zalf.</w:t>
      </w:r>
    </w:p>
    <w:p w:rsidR="0071002D" w:rsidRPr="000C06F7" w:rsidRDefault="0071002D" w:rsidP="001F04AF">
      <w:pPr>
        <w:jc w:val="both"/>
        <w:rPr>
          <w:i/>
          <w:lang w:eastAsia="en-US"/>
        </w:rPr>
      </w:pPr>
      <w:r w:rsidRPr="000C06F7">
        <w:rPr>
          <w:i/>
          <w:lang w:eastAsia="en-US"/>
        </w:rPr>
        <w:t xml:space="preserve">4. </w:t>
      </w:r>
      <w:r w:rsidR="000C06F7" w:rsidRPr="000C06F7">
        <w:rPr>
          <w:i/>
          <w:lang w:eastAsia="en-US"/>
        </w:rPr>
        <w:t xml:space="preserve">Zo zei </w:t>
      </w:r>
      <w:r w:rsidRPr="000C06F7">
        <w:rPr>
          <w:i/>
          <w:lang w:eastAsia="en-US"/>
        </w:rPr>
        <w:t xml:space="preserve">dan een van </w:t>
      </w:r>
      <w:r w:rsidR="0027377C">
        <w:rPr>
          <w:i/>
          <w:lang w:eastAsia="en-US"/>
        </w:rPr>
        <w:t>Zijn discipelen</w:t>
      </w:r>
      <w:r w:rsidRPr="000C06F7">
        <w:rPr>
          <w:i/>
          <w:lang w:eastAsia="en-US"/>
        </w:rPr>
        <w:t>, namelijk Judas, Simons zoon, Iskariot, die Hem verraden zou:</w:t>
      </w:r>
    </w:p>
    <w:p w:rsidR="0071002D" w:rsidRPr="000C06F7" w:rsidRDefault="0071002D" w:rsidP="001F04AF">
      <w:pPr>
        <w:jc w:val="both"/>
        <w:rPr>
          <w:i/>
          <w:lang w:eastAsia="en-US"/>
        </w:rPr>
      </w:pPr>
      <w:r w:rsidRPr="000C06F7">
        <w:rPr>
          <w:i/>
          <w:lang w:eastAsia="en-US"/>
        </w:rPr>
        <w:t>5. Waarom is deze zalf niet verkocht voor driehonderd penningen en de armen gegeven?</w:t>
      </w:r>
    </w:p>
    <w:p w:rsidR="0071002D" w:rsidRPr="000C06F7" w:rsidRDefault="0071002D" w:rsidP="001F04AF">
      <w:pPr>
        <w:jc w:val="both"/>
        <w:rPr>
          <w:i/>
          <w:lang w:eastAsia="en-US"/>
        </w:rPr>
      </w:pPr>
      <w:r w:rsidRPr="000C06F7">
        <w:rPr>
          <w:i/>
          <w:lang w:eastAsia="en-US"/>
        </w:rPr>
        <w:t>6. En dit zei hij, niet omdat hij bezorgd was voor de armen, maar omdat hij een dief was en de beurs had, en droeg hetgeen gegeven werd.</w:t>
      </w:r>
    </w:p>
    <w:p w:rsidR="0071002D" w:rsidRPr="000C06F7" w:rsidRDefault="0071002D" w:rsidP="001F04AF">
      <w:pPr>
        <w:jc w:val="both"/>
        <w:rPr>
          <w:i/>
          <w:lang w:eastAsia="en-US"/>
        </w:rPr>
      </w:pPr>
      <w:r w:rsidRPr="000C06F7">
        <w:rPr>
          <w:i/>
          <w:lang w:eastAsia="en-US"/>
        </w:rPr>
        <w:t>7. Jezus dan zei: Laat af van haar; zij heeft dit bewaard tegen de dag mijner begrafenis.</w:t>
      </w:r>
    </w:p>
    <w:p w:rsidR="0071002D" w:rsidRPr="000C06F7" w:rsidRDefault="0071002D" w:rsidP="001F04AF">
      <w:pPr>
        <w:jc w:val="both"/>
        <w:rPr>
          <w:i/>
          <w:lang w:eastAsia="en-US"/>
        </w:rPr>
      </w:pPr>
      <w:r w:rsidRPr="000C06F7">
        <w:rPr>
          <w:i/>
          <w:lang w:eastAsia="en-US"/>
        </w:rPr>
        <w:t>8. Want de armen hebt gijlieden altijd met u, maar Mij hebt gij niet altijd.</w:t>
      </w:r>
    </w:p>
    <w:p w:rsidR="0071002D" w:rsidRPr="000C06F7" w:rsidRDefault="0071002D" w:rsidP="001F04AF">
      <w:pPr>
        <w:jc w:val="both"/>
        <w:rPr>
          <w:i/>
          <w:lang w:eastAsia="en-US"/>
        </w:rPr>
      </w:pPr>
      <w:r w:rsidRPr="000C06F7">
        <w:rPr>
          <w:i/>
          <w:lang w:eastAsia="en-US"/>
        </w:rPr>
        <w:t>9. Een groots schaar dan van de Joden verstond, dat Hij aldaar was; en zij kwamen niet alleen om Jezus' wil, maar opdat zij ook Lazarus zouden zien, die Hij uit de doden opgewekt had.</w:t>
      </w:r>
    </w:p>
    <w:p w:rsidR="0071002D" w:rsidRPr="000C06F7" w:rsidRDefault="0071002D" w:rsidP="001F04AF">
      <w:pPr>
        <w:jc w:val="both"/>
        <w:rPr>
          <w:i/>
          <w:lang w:eastAsia="en-US"/>
        </w:rPr>
      </w:pPr>
      <w:r w:rsidRPr="000C06F7">
        <w:rPr>
          <w:i/>
          <w:lang w:eastAsia="en-US"/>
        </w:rPr>
        <w:t>10. En de overpriesters beraadslaagden, dat zij ook Lazarus doden zouden.</w:t>
      </w:r>
    </w:p>
    <w:p w:rsidR="0071002D" w:rsidRPr="000C06F7" w:rsidRDefault="0071002D" w:rsidP="001F04AF">
      <w:pPr>
        <w:jc w:val="both"/>
        <w:rPr>
          <w:i/>
          <w:lang w:eastAsia="en-US"/>
        </w:rPr>
      </w:pPr>
      <w:r w:rsidRPr="000C06F7">
        <w:rPr>
          <w:i/>
          <w:lang w:eastAsia="en-US"/>
        </w:rPr>
        <w:t>11. Want velen van de J</w:t>
      </w:r>
      <w:r w:rsidR="000C06F7" w:rsidRPr="000C06F7">
        <w:rPr>
          <w:i/>
          <w:lang w:eastAsia="en-US"/>
        </w:rPr>
        <w:t>o</w:t>
      </w:r>
      <w:r w:rsidRPr="000C06F7">
        <w:rPr>
          <w:i/>
          <w:lang w:eastAsia="en-US"/>
        </w:rPr>
        <w:t>den gingen heen om zijn</w:t>
      </w:r>
      <w:r w:rsidR="000C06F7" w:rsidRPr="000C06F7">
        <w:rPr>
          <w:i/>
          <w:lang w:eastAsia="en-US"/>
        </w:rPr>
        <w:t>en</w:t>
      </w:r>
      <w:r w:rsidRPr="000C06F7">
        <w:rPr>
          <w:i/>
          <w:lang w:eastAsia="en-US"/>
        </w:rPr>
        <w:t>twil en geloofden in Jezus.</w:t>
      </w:r>
    </w:p>
    <w:p w:rsidR="0071002D" w:rsidRPr="002E666E" w:rsidRDefault="0071002D" w:rsidP="001F04AF">
      <w:pPr>
        <w:jc w:val="both"/>
        <w:rPr>
          <w:lang w:eastAsia="en-US"/>
        </w:rPr>
      </w:pPr>
    </w:p>
    <w:p w:rsidR="0071002D" w:rsidRPr="002E666E" w:rsidRDefault="0071002D" w:rsidP="001F04AF">
      <w:pPr>
        <w:jc w:val="both"/>
        <w:rPr>
          <w:lang w:eastAsia="en-US"/>
        </w:rPr>
      </w:pPr>
      <w:r w:rsidRPr="002E666E">
        <w:rPr>
          <w:lang w:eastAsia="en-US"/>
        </w:rPr>
        <w:t xml:space="preserve">Het hoofdstuk, </w:t>
      </w:r>
      <w:r>
        <w:rPr>
          <w:lang w:eastAsia="en-US"/>
        </w:rPr>
        <w:t>waarmee</w:t>
      </w:r>
      <w:r w:rsidRPr="002E666E">
        <w:rPr>
          <w:lang w:eastAsia="en-US"/>
        </w:rPr>
        <w:t xml:space="preserve"> wij nu aanvangen, sluit een aller</w:t>
      </w:r>
      <w:r w:rsidR="00896977">
        <w:rPr>
          <w:lang w:eastAsia="en-US"/>
        </w:rPr>
        <w:t xml:space="preserve"> - </w:t>
      </w:r>
      <w:r w:rsidRPr="002E666E">
        <w:rPr>
          <w:lang w:eastAsia="en-US"/>
        </w:rPr>
        <w:t>gewichtigste afd</w:t>
      </w:r>
      <w:r>
        <w:rPr>
          <w:lang w:eastAsia="en-US"/>
        </w:rPr>
        <w:t>eli</w:t>
      </w:r>
      <w:r w:rsidRPr="002E666E">
        <w:rPr>
          <w:lang w:eastAsia="en-US"/>
        </w:rPr>
        <w:t>ng van het Evangelie van Johannes. De openlijke redenen van</w:t>
      </w:r>
      <w:r>
        <w:rPr>
          <w:lang w:eastAsia="en-US"/>
        </w:rPr>
        <w:t xml:space="preserve"> onze Heere</w:t>
      </w:r>
      <w:r w:rsidRPr="002E666E">
        <w:rPr>
          <w:lang w:eastAsia="en-US"/>
        </w:rPr>
        <w:t xml:space="preserve"> tot de ongel</w:t>
      </w:r>
      <w:r>
        <w:rPr>
          <w:lang w:eastAsia="en-US"/>
        </w:rPr>
        <w:t>ovi</w:t>
      </w:r>
      <w:r w:rsidRPr="002E666E">
        <w:rPr>
          <w:lang w:eastAsia="en-US"/>
        </w:rPr>
        <w:t>ge Joden van Jeruzalem l</w:t>
      </w:r>
      <w:r>
        <w:rPr>
          <w:lang w:eastAsia="en-US"/>
        </w:rPr>
        <w:t>ope</w:t>
      </w:r>
      <w:r w:rsidRPr="002E666E">
        <w:rPr>
          <w:lang w:eastAsia="en-US"/>
        </w:rPr>
        <w:t>n hier ten einde. Na dit hoofdstuk verhaalt Johannes niets dan wat er in het bijzonder door</w:t>
      </w:r>
      <w:r>
        <w:rPr>
          <w:lang w:eastAsia="en-US"/>
        </w:rPr>
        <w:t xml:space="preserve"> de Heere</w:t>
      </w:r>
      <w:r w:rsidRPr="002E666E">
        <w:rPr>
          <w:lang w:eastAsia="en-US"/>
        </w:rPr>
        <w:t xml:space="preserve"> tot de discipelen gezegd werd.</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Ten eerste zien wij, in dit gedeelte, welke overvloedige bewijzen er bestaan van de waarheid</w:t>
      </w:r>
      <w:r>
        <w:rPr>
          <w:lang w:eastAsia="en-US"/>
        </w:rPr>
        <w:t xml:space="preserve"> van de </w:t>
      </w:r>
      <w:r w:rsidRPr="002E666E">
        <w:rPr>
          <w:lang w:eastAsia="en-US"/>
        </w:rPr>
        <w:t>grootste wonderen van</w:t>
      </w:r>
      <w:r>
        <w:rPr>
          <w:lang w:eastAsia="en-US"/>
        </w:rPr>
        <w:t xml:space="preserve"> onze </w:t>
      </w:r>
      <w:r w:rsidRPr="002E666E">
        <w:rPr>
          <w:lang w:eastAsia="en-US"/>
        </w:rPr>
        <w:t>lieer.</w:t>
      </w:r>
    </w:p>
    <w:p w:rsidR="0071002D" w:rsidRPr="002E666E" w:rsidRDefault="0071002D" w:rsidP="001F04AF">
      <w:pPr>
        <w:jc w:val="both"/>
        <w:rPr>
          <w:lang w:eastAsia="en-US"/>
        </w:rPr>
      </w:pPr>
      <w:r w:rsidRPr="002E666E">
        <w:rPr>
          <w:lang w:eastAsia="en-US"/>
        </w:rPr>
        <w:t xml:space="preserve">Wij lezen van een avondmaal te Bethanië, waar </w:t>
      </w:r>
      <w:r>
        <w:rPr>
          <w:lang w:eastAsia="en-US"/>
        </w:rPr>
        <w:t>"</w:t>
      </w:r>
      <w:r w:rsidRPr="002E666E">
        <w:rPr>
          <w:lang w:eastAsia="en-US"/>
        </w:rPr>
        <w:t>Lazarus aan tafel zat", onder de gasten,</w:t>
      </w:r>
      <w:r w:rsidR="00896977">
        <w:rPr>
          <w:lang w:eastAsia="en-US"/>
        </w:rPr>
        <w:t xml:space="preserve"> - </w:t>
      </w:r>
      <w:r w:rsidRPr="002E666E">
        <w:rPr>
          <w:lang w:eastAsia="en-US"/>
        </w:rPr>
        <w:t>Lazarus, die openlijk uit</w:t>
      </w:r>
      <w:r>
        <w:rPr>
          <w:lang w:eastAsia="en-US"/>
        </w:rPr>
        <w:t xml:space="preserve"> de </w:t>
      </w:r>
      <w:r w:rsidRPr="002E666E">
        <w:rPr>
          <w:lang w:eastAsia="en-US"/>
        </w:rPr>
        <w:t xml:space="preserve">dood was opgewekt, nadat hij vier dagen in het graf had gelegen. Niemand kon voorwenden, dat zijn opwekking enkel gezichtsbedrog was, en dat de </w:t>
      </w:r>
      <w:r>
        <w:rPr>
          <w:lang w:eastAsia="en-US"/>
        </w:rPr>
        <w:t>oge</w:t>
      </w:r>
      <w:r w:rsidRPr="002E666E">
        <w:rPr>
          <w:lang w:eastAsia="en-US"/>
        </w:rPr>
        <w:t>n van de</w:t>
      </w:r>
      <w:r w:rsidR="000C06F7">
        <w:rPr>
          <w:lang w:eastAsia="en-US"/>
        </w:rPr>
        <w:t xml:space="preserve"> </w:t>
      </w:r>
      <w:r w:rsidRPr="002E666E">
        <w:rPr>
          <w:lang w:eastAsia="en-US"/>
        </w:rPr>
        <w:t>omstanders door een geest of visioen misleid moeten geweest zijn. Hier was dezelfde Lazarus, zittende, na verscheiden weken, onder</w:t>
      </w:r>
      <w:r>
        <w:rPr>
          <w:lang w:eastAsia="en-US"/>
        </w:rPr>
        <w:t xml:space="preserve"> zijn </w:t>
      </w:r>
      <w:r w:rsidRPr="002E666E">
        <w:rPr>
          <w:lang w:eastAsia="en-US"/>
        </w:rPr>
        <w:t>mede</w:t>
      </w:r>
      <w:r>
        <w:rPr>
          <w:lang w:eastAsia="en-US"/>
        </w:rPr>
        <w:t>mensen</w:t>
      </w:r>
      <w:r w:rsidRPr="002E666E">
        <w:rPr>
          <w:lang w:eastAsia="en-US"/>
        </w:rPr>
        <w:t xml:space="preserve"> met een wezenlijk stoffelijk lichaam, en etende en drinkende stoffelijk voedsel. Het is </w:t>
      </w:r>
      <w:r>
        <w:rPr>
          <w:lang w:eastAsia="en-US"/>
        </w:rPr>
        <w:t>moeilijk</w:t>
      </w:r>
      <w:r w:rsidRPr="002E666E">
        <w:rPr>
          <w:lang w:eastAsia="en-US"/>
        </w:rPr>
        <w:t xml:space="preserve"> te begrijpen, welk een sterker bewijs van een feit zou kunnen geleverd worden. Hij, die door</w:t>
      </w:r>
      <w:r>
        <w:rPr>
          <w:lang w:eastAsia="en-US"/>
        </w:rPr>
        <w:t xml:space="preserve"> zo'n </w:t>
      </w:r>
      <w:r w:rsidRPr="002E666E">
        <w:rPr>
          <w:lang w:eastAsia="en-US"/>
        </w:rPr>
        <w:t xml:space="preserve">bewijs als dit niet overtuigd is, kan even goed zeggen, dat </w:t>
      </w:r>
      <w:r w:rsidR="000C06F7">
        <w:rPr>
          <w:lang w:eastAsia="en-US"/>
        </w:rPr>
        <w:t>H</w:t>
      </w:r>
      <w:r w:rsidRPr="002E666E">
        <w:rPr>
          <w:lang w:eastAsia="en-US"/>
        </w:rPr>
        <w:t>ij besloten heeft, in 't geheel niets te gel</w:t>
      </w:r>
      <w:r>
        <w:rPr>
          <w:lang w:eastAsia="en-US"/>
        </w:rPr>
        <w:t>ove</w:t>
      </w:r>
      <w:r w:rsidRPr="002E666E">
        <w:rPr>
          <w:lang w:eastAsia="en-US"/>
        </w:rPr>
        <w:t>n.</w:t>
      </w:r>
    </w:p>
    <w:p w:rsidR="0071002D" w:rsidRPr="002E666E" w:rsidRDefault="0071002D" w:rsidP="001F04AF">
      <w:pPr>
        <w:jc w:val="both"/>
        <w:rPr>
          <w:lang w:eastAsia="en-US"/>
        </w:rPr>
      </w:pPr>
      <w:r w:rsidRPr="002E666E">
        <w:rPr>
          <w:lang w:eastAsia="en-US"/>
        </w:rPr>
        <w:t>Het is een troostrijke gedachte, dat dezelfde bewijzen, die er bestaan omtrent de opwekking van Lazarus, de bewijzen zijn, die het nog machtiger feit omringen</w:t>
      </w:r>
      <w:r>
        <w:rPr>
          <w:lang w:eastAsia="en-US"/>
        </w:rPr>
        <w:t>:</w:t>
      </w:r>
      <w:r w:rsidRPr="002E666E">
        <w:rPr>
          <w:lang w:eastAsia="en-US"/>
        </w:rPr>
        <w:t xml:space="preserve"> de opwekking van Christus uit de d</w:t>
      </w:r>
      <w:r>
        <w:rPr>
          <w:lang w:eastAsia="en-US"/>
        </w:rPr>
        <w:t>ode</w:t>
      </w:r>
      <w:r w:rsidRPr="002E666E">
        <w:rPr>
          <w:lang w:eastAsia="en-US"/>
        </w:rPr>
        <w:t xml:space="preserve">n. Werd Lazarus verscheiden weken door de </w:t>
      </w:r>
      <w:r>
        <w:rPr>
          <w:lang w:eastAsia="en-US"/>
        </w:rPr>
        <w:t>mens</w:t>
      </w:r>
      <w:r w:rsidRPr="002E666E">
        <w:rPr>
          <w:lang w:eastAsia="en-US"/>
        </w:rPr>
        <w:t>en te Bethanië gezien,</w:t>
      </w:r>
      <w:r w:rsidR="008604F9">
        <w:rPr>
          <w:lang w:eastAsia="en-US"/>
        </w:rPr>
        <w:t xml:space="preserve"> in-</w:t>
      </w:r>
      <w:r w:rsidRPr="002E666E">
        <w:rPr>
          <w:lang w:eastAsia="en-US"/>
        </w:rPr>
        <w:t>en uitgaande onder heil?</w:t>
      </w:r>
      <w:r>
        <w:rPr>
          <w:lang w:eastAsia="en-US"/>
        </w:rPr>
        <w:t xml:space="preserve"> zo </w:t>
      </w:r>
      <w:r w:rsidRPr="002E666E">
        <w:rPr>
          <w:lang w:eastAsia="en-US"/>
        </w:rPr>
        <w:t xml:space="preserve">werd de </w:t>
      </w:r>
      <w:r>
        <w:rPr>
          <w:lang w:eastAsia="en-US"/>
        </w:rPr>
        <w:t>Heere</w:t>
      </w:r>
      <w:r w:rsidRPr="002E666E">
        <w:rPr>
          <w:lang w:eastAsia="en-US"/>
        </w:rPr>
        <w:t xml:space="preserve"> </w:t>
      </w:r>
      <w:r>
        <w:rPr>
          <w:lang w:eastAsia="en-US"/>
        </w:rPr>
        <w:t>Jezus</w:t>
      </w:r>
      <w:r w:rsidRPr="002E666E">
        <w:rPr>
          <w:lang w:eastAsia="en-US"/>
        </w:rPr>
        <w:t xml:space="preserve"> door</w:t>
      </w:r>
      <w:r>
        <w:rPr>
          <w:lang w:eastAsia="en-US"/>
        </w:rPr>
        <w:t xml:space="preserve"> </w:t>
      </w:r>
      <w:r w:rsidR="0027377C">
        <w:rPr>
          <w:lang w:eastAsia="en-US"/>
        </w:rPr>
        <w:t>Zijn discipelen</w:t>
      </w:r>
      <w:r w:rsidRPr="002E666E">
        <w:rPr>
          <w:lang w:eastAsia="en-US"/>
        </w:rPr>
        <w:t xml:space="preserve"> gezien. Nam Lazarus stoffelijk voedsel voor de </w:t>
      </w:r>
      <w:r>
        <w:rPr>
          <w:lang w:eastAsia="en-US"/>
        </w:rPr>
        <w:t>oge</w:t>
      </w:r>
      <w:r w:rsidRPr="002E666E">
        <w:rPr>
          <w:lang w:eastAsia="en-US"/>
        </w:rPr>
        <w:t>n van</w:t>
      </w:r>
      <w:r>
        <w:rPr>
          <w:lang w:eastAsia="en-US"/>
        </w:rPr>
        <w:t xml:space="preserve"> zijn </w:t>
      </w:r>
      <w:r w:rsidRPr="002E666E">
        <w:rPr>
          <w:lang w:eastAsia="en-US"/>
        </w:rPr>
        <w:t>vrienden</w:t>
      </w:r>
      <w:r>
        <w:rPr>
          <w:lang w:eastAsia="en-US"/>
        </w:rPr>
        <w:t xml:space="preserve">? zo </w:t>
      </w:r>
      <w:r w:rsidRPr="002E666E">
        <w:rPr>
          <w:lang w:eastAsia="en-US"/>
        </w:rPr>
        <w:t xml:space="preserve">at en dronk de </w:t>
      </w:r>
      <w:r>
        <w:rPr>
          <w:lang w:eastAsia="en-US"/>
        </w:rPr>
        <w:t>Heere</w:t>
      </w:r>
      <w:r w:rsidRPr="002E666E">
        <w:rPr>
          <w:lang w:eastAsia="en-US"/>
        </w:rPr>
        <w:t xml:space="preserve"> </w:t>
      </w:r>
      <w:r>
        <w:rPr>
          <w:lang w:eastAsia="en-US"/>
        </w:rPr>
        <w:t>Jezus</w:t>
      </w:r>
      <w:r w:rsidRPr="002E666E">
        <w:rPr>
          <w:lang w:eastAsia="en-US"/>
        </w:rPr>
        <w:t xml:space="preserve"> </w:t>
      </w:r>
      <w:r>
        <w:rPr>
          <w:lang w:eastAsia="en-US"/>
        </w:rPr>
        <w:t xml:space="preserve">voor zijn </w:t>
      </w:r>
      <w:r w:rsidRPr="002E666E">
        <w:rPr>
          <w:lang w:eastAsia="en-US"/>
        </w:rPr>
        <w:t xml:space="preserve">hemelvaart. Niemand, die </w:t>
      </w:r>
      <w:r>
        <w:rPr>
          <w:lang w:eastAsia="en-US"/>
        </w:rPr>
        <w:t>Jezus</w:t>
      </w:r>
      <w:r w:rsidRPr="002E666E">
        <w:rPr>
          <w:lang w:eastAsia="en-US"/>
        </w:rPr>
        <w:t xml:space="preserve"> een stuk van een gebraden vis en honigraten zag eten voor verscheiden</w:t>
      </w:r>
      <w:r w:rsidR="000C06F7">
        <w:rPr>
          <w:lang w:eastAsia="en-US"/>
        </w:rPr>
        <w:t xml:space="preserve"> </w:t>
      </w:r>
      <w:r w:rsidRPr="002E666E">
        <w:rPr>
          <w:lang w:eastAsia="en-US"/>
        </w:rPr>
        <w:t>getuigen, zou met gezonde zinnen er aan twijfelen, of Hij een werkelijk lichaam had (Luk. 24</w:t>
      </w:r>
      <w:r>
        <w:rPr>
          <w:lang w:eastAsia="en-US"/>
        </w:rPr>
        <w:t>:</w:t>
      </w:r>
      <w:r w:rsidRPr="002E666E">
        <w:rPr>
          <w:lang w:eastAsia="en-US"/>
        </w:rPr>
        <w:t xml:space="preserve"> 42).</w:t>
      </w:r>
    </w:p>
    <w:p w:rsidR="0071002D" w:rsidRPr="002E666E" w:rsidRDefault="0071002D" w:rsidP="001F04AF">
      <w:pPr>
        <w:jc w:val="both"/>
        <w:rPr>
          <w:lang w:eastAsia="en-US"/>
        </w:rPr>
      </w:pPr>
      <w:r w:rsidRPr="002E666E">
        <w:rPr>
          <w:lang w:eastAsia="en-US"/>
        </w:rPr>
        <w:t>Wij zullen wel doen, ons dit te herinneren. In een eeuw van toenemend ongeloof en twijfelzucht zullen wij bevinden, dat de opstanding van Christus alle gewicht kan dragen, dat wij daarop leggen kunnen. Juist gelijk Hij boven redelijke twijfel stelde het wederopwekken van een geliefden discipel op een half uur afstand van Jeruzalem,</w:t>
      </w:r>
      <w:r>
        <w:rPr>
          <w:lang w:eastAsia="en-US"/>
        </w:rPr>
        <w:t xml:space="preserve"> zo </w:t>
      </w:r>
      <w:r w:rsidRPr="002E666E">
        <w:rPr>
          <w:lang w:eastAsia="en-US"/>
        </w:rPr>
        <w:t>stelde Hij boven twijfel zijn eigen overwinning over het graf. Als wij gel</w:t>
      </w:r>
      <w:r>
        <w:rPr>
          <w:lang w:eastAsia="en-US"/>
        </w:rPr>
        <w:t>ove</w:t>
      </w:r>
      <w:r w:rsidRPr="002E666E">
        <w:rPr>
          <w:lang w:eastAsia="en-US"/>
        </w:rPr>
        <w:t xml:space="preserve">n, dat Lazarus weder opstond, hebben wij niet te twijfelen, of </w:t>
      </w:r>
      <w:r>
        <w:rPr>
          <w:lang w:eastAsia="en-US"/>
        </w:rPr>
        <w:t>Jezus</w:t>
      </w:r>
      <w:r w:rsidRPr="002E666E">
        <w:rPr>
          <w:lang w:eastAsia="en-US"/>
        </w:rPr>
        <w:t xml:space="preserve"> ook weder opstond. Als wij gel</w:t>
      </w:r>
      <w:r>
        <w:rPr>
          <w:lang w:eastAsia="en-US"/>
        </w:rPr>
        <w:t>ove</w:t>
      </w:r>
      <w:r w:rsidRPr="002E666E">
        <w:rPr>
          <w:lang w:eastAsia="en-US"/>
        </w:rPr>
        <w:t xml:space="preserve">n, dat </w:t>
      </w:r>
      <w:r>
        <w:rPr>
          <w:lang w:eastAsia="en-US"/>
        </w:rPr>
        <w:t>Jezus</w:t>
      </w:r>
      <w:r w:rsidRPr="002E666E">
        <w:rPr>
          <w:lang w:eastAsia="en-US"/>
        </w:rPr>
        <w:t xml:space="preserve"> weder opstond, hebben wij niet te twijfelen aan de waarheid van zijn Messiasschap, de waarheid van zijn aanvaarding als onze Middelaar en de zekerheid van onze eigen opstanding. Christus is waarlijk opgestaan, en b</w:t>
      </w:r>
      <w:r>
        <w:rPr>
          <w:lang w:eastAsia="en-US"/>
        </w:rPr>
        <w:t>oze</w:t>
      </w:r>
      <w:r w:rsidRPr="002E666E">
        <w:rPr>
          <w:lang w:eastAsia="en-US"/>
        </w:rPr>
        <w:t xml:space="preserve"> </w:t>
      </w:r>
      <w:r>
        <w:rPr>
          <w:lang w:eastAsia="en-US"/>
        </w:rPr>
        <w:t>mens</w:t>
      </w:r>
      <w:r w:rsidRPr="002E666E">
        <w:rPr>
          <w:lang w:eastAsia="en-US"/>
        </w:rPr>
        <w:t>en mogen wel beven. Christus is uit de d</w:t>
      </w:r>
      <w:r>
        <w:rPr>
          <w:lang w:eastAsia="en-US"/>
        </w:rPr>
        <w:t>ode</w:t>
      </w:r>
      <w:r w:rsidRPr="002E666E">
        <w:rPr>
          <w:lang w:eastAsia="en-US"/>
        </w:rPr>
        <w:t>n opgestaan, en de gel</w:t>
      </w:r>
      <w:r>
        <w:rPr>
          <w:lang w:eastAsia="en-US"/>
        </w:rPr>
        <w:t>ovi</w:t>
      </w:r>
      <w:r w:rsidRPr="002E666E">
        <w:rPr>
          <w:lang w:eastAsia="en-US"/>
        </w:rPr>
        <w:t>gen mogen zich wel verheugen.</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 xml:space="preserve">Ten andere zien wij, in dit gedeelte, welk ee9ze onvriendelijkheid en ontmoediging de vrienden van Christus </w:t>
      </w:r>
      <w:r>
        <w:rPr>
          <w:lang w:eastAsia="en-US"/>
        </w:rPr>
        <w:t>soms</w:t>
      </w:r>
      <w:r w:rsidRPr="002E666E">
        <w:rPr>
          <w:lang w:eastAsia="en-US"/>
        </w:rPr>
        <w:t xml:space="preserve"> van een mens ondervinden.</w:t>
      </w:r>
    </w:p>
    <w:p w:rsidR="0071002D" w:rsidRPr="002E666E" w:rsidRDefault="0071002D" w:rsidP="001F04AF">
      <w:pPr>
        <w:jc w:val="both"/>
        <w:rPr>
          <w:lang w:eastAsia="en-US"/>
        </w:rPr>
      </w:pPr>
      <w:r w:rsidRPr="002E666E">
        <w:rPr>
          <w:lang w:eastAsia="en-US"/>
        </w:rPr>
        <w:t xml:space="preserve">Wij lezen dat aan het avondmaal te Bethanië Maria, de zuster van Lazarus, de voeten van </w:t>
      </w:r>
      <w:r>
        <w:rPr>
          <w:lang w:eastAsia="en-US"/>
        </w:rPr>
        <w:t>Jezus</w:t>
      </w:r>
      <w:r w:rsidRPr="002E666E">
        <w:rPr>
          <w:lang w:eastAsia="en-US"/>
        </w:rPr>
        <w:t xml:space="preserve"> zalfde met kostbare zalf, en ze met het haar van haar hoofd afdroogde. De zalf werd niet met een karige hand uitgestort</w:t>
      </w:r>
      <w:r>
        <w:rPr>
          <w:lang w:eastAsia="en-US"/>
        </w:rPr>
        <w:t>. Z</w:t>
      </w:r>
      <w:r w:rsidRPr="002E666E">
        <w:rPr>
          <w:lang w:eastAsia="en-US"/>
        </w:rPr>
        <w:t>ij deed het</w:t>
      </w:r>
      <w:r>
        <w:rPr>
          <w:lang w:eastAsia="en-US"/>
        </w:rPr>
        <w:t xml:space="preserve"> zo </w:t>
      </w:r>
      <w:r w:rsidRPr="002E666E">
        <w:rPr>
          <w:lang w:eastAsia="en-US"/>
        </w:rPr>
        <w:t xml:space="preserve">mild en overvloedig, dat </w:t>
      </w:r>
      <w:r>
        <w:rPr>
          <w:lang w:eastAsia="en-US"/>
        </w:rPr>
        <w:t>"</w:t>
      </w:r>
      <w:r w:rsidRPr="002E666E">
        <w:rPr>
          <w:lang w:eastAsia="en-US"/>
        </w:rPr>
        <w:t>het huis vervuld werd van</w:t>
      </w:r>
      <w:r>
        <w:rPr>
          <w:lang w:eastAsia="en-US"/>
        </w:rPr>
        <w:t xml:space="preserve"> de </w:t>
      </w:r>
      <w:r w:rsidRPr="002E666E">
        <w:rPr>
          <w:lang w:eastAsia="en-US"/>
        </w:rPr>
        <w:t>reuk</w:t>
      </w:r>
      <w:r>
        <w:rPr>
          <w:lang w:eastAsia="en-US"/>
        </w:rPr>
        <w:t xml:space="preserve"> van de </w:t>
      </w:r>
      <w:r w:rsidRPr="002E666E">
        <w:rPr>
          <w:lang w:eastAsia="en-US"/>
        </w:rPr>
        <w:t>zalf"</w:t>
      </w:r>
      <w:r>
        <w:rPr>
          <w:lang w:eastAsia="en-US"/>
        </w:rPr>
        <w:t>. Z</w:t>
      </w:r>
      <w:r w:rsidRPr="002E666E">
        <w:rPr>
          <w:lang w:eastAsia="en-US"/>
        </w:rPr>
        <w:t>ij deed het onder</w:t>
      </w:r>
      <w:r>
        <w:rPr>
          <w:lang w:eastAsia="en-US"/>
        </w:rPr>
        <w:t xml:space="preserve"> de </w:t>
      </w:r>
      <w:r w:rsidRPr="002E666E">
        <w:rPr>
          <w:lang w:eastAsia="en-US"/>
        </w:rPr>
        <w:t>invloed van een hart vol liefde en dankbaarheid</w:t>
      </w:r>
      <w:r>
        <w:rPr>
          <w:lang w:eastAsia="en-US"/>
        </w:rPr>
        <w:t>. Z</w:t>
      </w:r>
      <w:r w:rsidRPr="002E666E">
        <w:rPr>
          <w:lang w:eastAsia="en-US"/>
        </w:rPr>
        <w:t>ij hield niets voor te groot en te goed, om het aan</w:t>
      </w:r>
      <w:r>
        <w:rPr>
          <w:lang w:eastAsia="en-US"/>
        </w:rPr>
        <w:t xml:space="preserve"> zo'n </w:t>
      </w:r>
      <w:r w:rsidRPr="002E666E">
        <w:rPr>
          <w:lang w:eastAsia="en-US"/>
        </w:rPr>
        <w:t>Zaligmaker te besteden. In vroeger dagen aan</w:t>
      </w:r>
      <w:r>
        <w:rPr>
          <w:lang w:eastAsia="en-US"/>
        </w:rPr>
        <w:t xml:space="preserve"> zijn </w:t>
      </w:r>
      <w:r w:rsidRPr="002E666E">
        <w:rPr>
          <w:lang w:eastAsia="en-US"/>
        </w:rPr>
        <w:t>voeten zittende, en naar</w:t>
      </w:r>
      <w:r>
        <w:rPr>
          <w:lang w:eastAsia="en-US"/>
        </w:rPr>
        <w:t xml:space="preserve"> zijn </w:t>
      </w:r>
      <w:r w:rsidRPr="002E666E">
        <w:rPr>
          <w:lang w:eastAsia="en-US"/>
        </w:rPr>
        <w:t xml:space="preserve">woorden luisterende, had zij vrede gevonden voor haar geweten en vergeving voor </w:t>
      </w:r>
      <w:r>
        <w:rPr>
          <w:lang w:eastAsia="en-US"/>
        </w:rPr>
        <w:t xml:space="preserve">haar </w:t>
      </w:r>
      <w:r w:rsidRPr="002E666E">
        <w:rPr>
          <w:lang w:eastAsia="en-US"/>
        </w:rPr>
        <w:t xml:space="preserve">zonden. Op ditzelfde </w:t>
      </w:r>
      <w:r>
        <w:rPr>
          <w:lang w:eastAsia="en-US"/>
        </w:rPr>
        <w:t>oge</w:t>
      </w:r>
      <w:r w:rsidRPr="002E666E">
        <w:rPr>
          <w:lang w:eastAsia="en-US"/>
        </w:rPr>
        <w:t>nblik zag zij Lazarus levend en gezond, zittende aan</w:t>
      </w:r>
      <w:r w:rsidR="000C06F7">
        <w:rPr>
          <w:lang w:eastAsia="en-US"/>
        </w:rPr>
        <w:t xml:space="preserve"> </w:t>
      </w:r>
      <w:r w:rsidRPr="002E666E">
        <w:rPr>
          <w:lang w:eastAsia="en-US"/>
        </w:rPr>
        <w:t>de zijde van</w:t>
      </w:r>
      <w:r>
        <w:rPr>
          <w:lang w:eastAsia="en-US"/>
        </w:rPr>
        <w:t xml:space="preserve"> haar </w:t>
      </w:r>
      <w:r w:rsidRPr="002E666E">
        <w:rPr>
          <w:lang w:eastAsia="en-US"/>
        </w:rPr>
        <w:t>Meester,</w:t>
      </w:r>
      <w:r w:rsidR="00896977">
        <w:rPr>
          <w:lang w:eastAsia="en-US"/>
        </w:rPr>
        <w:t xml:space="preserve"> - </w:t>
      </w:r>
      <w:r w:rsidRPr="002E666E">
        <w:rPr>
          <w:lang w:eastAsia="en-US"/>
        </w:rPr>
        <w:t>haar eigen broeder Lazarus,</w:t>
      </w:r>
      <w:r>
        <w:rPr>
          <w:lang w:eastAsia="en-US"/>
        </w:rPr>
        <w:t xml:space="preserve"> die </w:t>
      </w:r>
      <w:r w:rsidRPr="002E666E">
        <w:rPr>
          <w:lang w:eastAsia="en-US"/>
        </w:rPr>
        <w:t>Hij tot haar uit het graf had teruggebracht. Gr</w:t>
      </w:r>
      <w:r>
        <w:rPr>
          <w:lang w:eastAsia="en-US"/>
        </w:rPr>
        <w:t>ote</w:t>
      </w:r>
      <w:r w:rsidRPr="002E666E">
        <w:rPr>
          <w:lang w:eastAsia="en-US"/>
        </w:rPr>
        <w:t>lijks geliefd, dacht zij, dat zij niet te veel liefde terug kon bet</w:t>
      </w:r>
      <w:r>
        <w:rPr>
          <w:lang w:eastAsia="en-US"/>
        </w:rPr>
        <w:t>one</w:t>
      </w:r>
      <w:r w:rsidRPr="002E666E">
        <w:rPr>
          <w:lang w:eastAsia="en-US"/>
        </w:rPr>
        <w:t>n. Het om niet hebbende ontvangen, gaf zij 't om niet.</w:t>
      </w:r>
    </w:p>
    <w:p w:rsidR="0071002D" w:rsidRPr="002E666E" w:rsidRDefault="0071002D" w:rsidP="001F04AF">
      <w:pPr>
        <w:jc w:val="both"/>
        <w:rPr>
          <w:lang w:eastAsia="en-US"/>
        </w:rPr>
      </w:pPr>
      <w:r w:rsidRPr="002E666E">
        <w:rPr>
          <w:lang w:eastAsia="en-US"/>
        </w:rPr>
        <w:t xml:space="preserve">Maar daar waren sommigen van de aanwezigen, die op het gedrag van Maria wat hadden aan te merken en berispten haar, als schuldig aan verkwistende buitensporigheid. Een vooral, een apostel, een man, van </w:t>
      </w:r>
      <w:r>
        <w:rPr>
          <w:lang w:eastAsia="en-US"/>
        </w:rPr>
        <w:t xml:space="preserve">wie </w:t>
      </w:r>
      <w:r w:rsidRPr="002E666E">
        <w:rPr>
          <w:lang w:eastAsia="en-US"/>
        </w:rPr>
        <w:t>betere dingen konden verwacht worden, verklaarde openlijk, dat de zalf beter besteed had kunnen worden, en de prijs aan de armen gegeven. Het hart, dat zulke gedachten kon koesteren, moet lage m</w:t>
      </w:r>
      <w:r>
        <w:rPr>
          <w:lang w:eastAsia="en-US"/>
        </w:rPr>
        <w:t>eni</w:t>
      </w:r>
      <w:r w:rsidRPr="002E666E">
        <w:rPr>
          <w:lang w:eastAsia="en-US"/>
        </w:rPr>
        <w:t>ngen gehad hebben van de waardigheid van</w:t>
      </w:r>
      <w:r>
        <w:rPr>
          <w:lang w:eastAsia="en-US"/>
        </w:rPr>
        <w:t xml:space="preserve"> de </w:t>
      </w:r>
      <w:r w:rsidRPr="002E666E">
        <w:rPr>
          <w:lang w:eastAsia="en-US"/>
        </w:rPr>
        <w:t>persoon van Christus, en nog lager denkbeelden van onze verplichtingen aan Hem. Een koud hart en een vrekkige hand gaan meestal samen.</w:t>
      </w:r>
    </w:p>
    <w:p w:rsidR="0071002D" w:rsidRPr="002E666E" w:rsidRDefault="0071002D" w:rsidP="001F04AF">
      <w:pPr>
        <w:jc w:val="both"/>
        <w:rPr>
          <w:lang w:eastAsia="en-US"/>
        </w:rPr>
      </w:pPr>
      <w:r w:rsidRPr="002E666E">
        <w:rPr>
          <w:lang w:eastAsia="en-US"/>
        </w:rPr>
        <w:t>Daar zijn maar al te veel belijdende Christenen van een soortgelijken geest, heden ten dage. Duizenden van gedoopten kunnen niet begrijpen</w:t>
      </w:r>
      <w:r>
        <w:rPr>
          <w:lang w:eastAsia="en-US"/>
        </w:rPr>
        <w:t xml:space="preserve"> de </w:t>
      </w:r>
      <w:r w:rsidRPr="002E666E">
        <w:rPr>
          <w:lang w:eastAsia="en-US"/>
        </w:rPr>
        <w:t xml:space="preserve">ijver, van welken aard ook, voor de eer van Christus. Spreek ze van </w:t>
      </w:r>
      <w:r>
        <w:rPr>
          <w:lang w:eastAsia="en-US"/>
        </w:rPr>
        <w:t>eni</w:t>
      </w:r>
      <w:r w:rsidRPr="002E666E">
        <w:rPr>
          <w:lang w:eastAsia="en-US"/>
        </w:rPr>
        <w:t xml:space="preserve">ge goede belegging van geld, om handel te drijven, of om de wetenschap te bevorderen, en zij zullen het als recht en wijs goedkeuren. Spreek ze van </w:t>
      </w:r>
      <w:r>
        <w:rPr>
          <w:lang w:eastAsia="en-US"/>
        </w:rPr>
        <w:t>eni</w:t>
      </w:r>
      <w:r w:rsidRPr="002E666E">
        <w:rPr>
          <w:lang w:eastAsia="en-US"/>
        </w:rPr>
        <w:t>ge uitgave voor de prediking van het Evangelie hier of in het buitenland, voor de verspreiding van Gods Woord, voor de bevordering van de kennis van Christus op aarde, en zij zullen eenvoudig zeggen, dat zij gel</w:t>
      </w:r>
      <w:r>
        <w:rPr>
          <w:lang w:eastAsia="en-US"/>
        </w:rPr>
        <w:t>ove</w:t>
      </w:r>
      <w:r w:rsidRPr="002E666E">
        <w:rPr>
          <w:lang w:eastAsia="en-US"/>
        </w:rPr>
        <w:t>n, dat het verkwisting is</w:t>
      </w:r>
      <w:r>
        <w:rPr>
          <w:lang w:eastAsia="en-US"/>
        </w:rPr>
        <w:t>. Z</w:t>
      </w:r>
      <w:r w:rsidRPr="002E666E">
        <w:rPr>
          <w:lang w:eastAsia="en-US"/>
        </w:rPr>
        <w:t xml:space="preserve">ij zullen nooit een stuiver aan zulke dingen als deze geven, en achten de </w:t>
      </w:r>
      <w:r>
        <w:rPr>
          <w:lang w:eastAsia="en-US"/>
        </w:rPr>
        <w:t>mens</w:t>
      </w:r>
      <w:r w:rsidRPr="002E666E">
        <w:rPr>
          <w:lang w:eastAsia="en-US"/>
        </w:rPr>
        <w:t xml:space="preserve">en, die dat doen, voor dwazen. Het ergste van alles is, dat zij dikwijls </w:t>
      </w:r>
      <w:r>
        <w:rPr>
          <w:lang w:eastAsia="en-US"/>
        </w:rPr>
        <w:t xml:space="preserve">hun </w:t>
      </w:r>
      <w:r w:rsidRPr="002E666E">
        <w:rPr>
          <w:lang w:eastAsia="en-US"/>
        </w:rPr>
        <w:t xml:space="preserve">eigen achterlijk held om zuiver Christelijke dingen te bevorderen, bedekken door een beweerde bemoeiing met de armen in </w:t>
      </w:r>
      <w:r>
        <w:rPr>
          <w:lang w:eastAsia="en-US"/>
        </w:rPr>
        <w:t xml:space="preserve">hun </w:t>
      </w:r>
      <w:r w:rsidRPr="002E666E">
        <w:rPr>
          <w:lang w:eastAsia="en-US"/>
        </w:rPr>
        <w:t>omgeving. Toch vinden zij het gemakkelijk, het merkwaardige feit te vergeten, dat zij, die het meeste doen voor de zaak van Christus, juist degenen zijn, die het meest voor de armen doen.</w:t>
      </w:r>
    </w:p>
    <w:p w:rsidR="0071002D" w:rsidRPr="002E666E" w:rsidRDefault="0071002D" w:rsidP="001F04AF">
      <w:pPr>
        <w:jc w:val="both"/>
        <w:rPr>
          <w:lang w:eastAsia="en-US"/>
        </w:rPr>
      </w:pPr>
      <w:r w:rsidRPr="002E666E">
        <w:rPr>
          <w:lang w:eastAsia="en-US"/>
        </w:rPr>
        <w:t xml:space="preserve">Wij moeten ons in het </w:t>
      </w:r>
      <w:r>
        <w:rPr>
          <w:lang w:eastAsia="en-US"/>
        </w:rPr>
        <w:t>"</w:t>
      </w:r>
      <w:r w:rsidRPr="002E666E">
        <w:rPr>
          <w:lang w:eastAsia="en-US"/>
        </w:rPr>
        <w:t xml:space="preserve">geduldig volharden in het weldoen" nooit laten tegenhouden door de onvriendelijke aanmerkingen van zulke </w:t>
      </w:r>
      <w:r>
        <w:rPr>
          <w:lang w:eastAsia="en-US"/>
        </w:rPr>
        <w:t>mens</w:t>
      </w:r>
      <w:r w:rsidRPr="002E666E">
        <w:rPr>
          <w:lang w:eastAsia="en-US"/>
        </w:rPr>
        <w:t xml:space="preserve">en. Het is vruchteloos, van een </w:t>
      </w:r>
      <w:r>
        <w:rPr>
          <w:lang w:eastAsia="en-US"/>
        </w:rPr>
        <w:t>mens</w:t>
      </w:r>
      <w:r w:rsidRPr="002E666E">
        <w:rPr>
          <w:lang w:eastAsia="en-US"/>
        </w:rPr>
        <w:t xml:space="preserve"> te verwachten, dat hij veel voor Christus zal doen, als hij geen gevoel van schuld aan Christus heeft. Wij moeten medelijden hebben met de verblinding van onze onvriendelijke bedillers, en voortwerken. Hij, die de zaak van de lief he</w:t>
      </w:r>
      <w:r w:rsidR="000C06F7">
        <w:rPr>
          <w:lang w:eastAsia="en-US"/>
        </w:rPr>
        <w:t>bb</w:t>
      </w:r>
      <w:r w:rsidRPr="002E666E">
        <w:rPr>
          <w:lang w:eastAsia="en-US"/>
        </w:rPr>
        <w:t>ende Maria bepleitte, en</w:t>
      </w:r>
      <w:r>
        <w:rPr>
          <w:lang w:eastAsia="en-US"/>
        </w:rPr>
        <w:t xml:space="preserve"> zei:</w:t>
      </w:r>
      <w:r w:rsidRPr="002E666E">
        <w:rPr>
          <w:lang w:eastAsia="en-US"/>
        </w:rPr>
        <w:t xml:space="preserve"> </w:t>
      </w:r>
      <w:r>
        <w:rPr>
          <w:lang w:eastAsia="en-US"/>
        </w:rPr>
        <w:t>"</w:t>
      </w:r>
      <w:r w:rsidRPr="002E666E">
        <w:rPr>
          <w:lang w:eastAsia="en-US"/>
        </w:rPr>
        <w:t>Laat af van haar," is gezeten aan de rechterhand Gods en houdt een boek</w:t>
      </w:r>
      <w:r>
        <w:rPr>
          <w:lang w:eastAsia="en-US"/>
        </w:rPr>
        <w:t xml:space="preserve"> van de </w:t>
      </w:r>
      <w:r w:rsidRPr="002E666E">
        <w:rPr>
          <w:lang w:eastAsia="en-US"/>
        </w:rPr>
        <w:t>gedachtenis. De dag zal spoedig komen, als een verwonderde wereld zal zien, dat iedere beker koud water, in</w:t>
      </w:r>
      <w:r>
        <w:rPr>
          <w:lang w:eastAsia="en-US"/>
        </w:rPr>
        <w:t xml:space="preserve"> de </w:t>
      </w:r>
      <w:r w:rsidRPr="002E666E">
        <w:rPr>
          <w:lang w:eastAsia="en-US"/>
        </w:rPr>
        <w:t>naam van Christus gegeven,</w:t>
      </w:r>
      <w:r>
        <w:rPr>
          <w:lang w:eastAsia="en-US"/>
        </w:rPr>
        <w:t xml:space="preserve"> zow</w:t>
      </w:r>
      <w:r w:rsidRPr="002E666E">
        <w:rPr>
          <w:lang w:eastAsia="en-US"/>
        </w:rPr>
        <w:t>el als iedere fles van kostelijke zalf, in</w:t>
      </w:r>
      <w:r>
        <w:rPr>
          <w:lang w:eastAsia="en-US"/>
        </w:rPr>
        <w:t xml:space="preserve"> de </w:t>
      </w:r>
      <w:r w:rsidRPr="002E666E">
        <w:rPr>
          <w:lang w:eastAsia="en-US"/>
        </w:rPr>
        <w:t>hemel was opget</w:t>
      </w:r>
      <w:r>
        <w:rPr>
          <w:lang w:eastAsia="en-US"/>
        </w:rPr>
        <w:t>eke</w:t>
      </w:r>
      <w:r w:rsidRPr="002E666E">
        <w:rPr>
          <w:lang w:eastAsia="en-US"/>
        </w:rPr>
        <w:t>nd, en zijn loon heeft. In</w:t>
      </w:r>
      <w:r>
        <w:rPr>
          <w:lang w:eastAsia="en-US"/>
        </w:rPr>
        <w:t xml:space="preserve"> die </w:t>
      </w:r>
      <w:r w:rsidRPr="002E666E">
        <w:rPr>
          <w:lang w:eastAsia="en-US"/>
        </w:rPr>
        <w:t>gr</w:t>
      </w:r>
      <w:r>
        <w:rPr>
          <w:lang w:eastAsia="en-US"/>
        </w:rPr>
        <w:t>ote</w:t>
      </w:r>
      <w:r w:rsidRPr="002E666E">
        <w:rPr>
          <w:lang w:eastAsia="en-US"/>
        </w:rPr>
        <w:t>n dag zullen zij, die meenden dat iemand te veel voor Christus zou kunnen geven, bevinden, dat het beter ware geweest, dat hij nimmer geboren ware.</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Eindelijk zien wij, in dit gedeelte, welk</w:t>
      </w:r>
      <w:r>
        <w:rPr>
          <w:lang w:eastAsia="en-US"/>
        </w:rPr>
        <w:t xml:space="preserve"> een </w:t>
      </w:r>
      <w:r w:rsidRPr="002E666E">
        <w:rPr>
          <w:lang w:eastAsia="en-US"/>
        </w:rPr>
        <w:t>ontzettende verharding en ongeloof er in</w:t>
      </w:r>
      <w:r>
        <w:rPr>
          <w:lang w:eastAsia="en-US"/>
        </w:rPr>
        <w:t xml:space="preserve"> het </w:t>
      </w:r>
      <w:r w:rsidRPr="002E666E">
        <w:rPr>
          <w:lang w:eastAsia="en-US"/>
        </w:rPr>
        <w:t xml:space="preserve">kart des </w:t>
      </w:r>
      <w:r>
        <w:rPr>
          <w:lang w:eastAsia="en-US"/>
        </w:rPr>
        <w:t>mens</w:t>
      </w:r>
      <w:r w:rsidRPr="002E666E">
        <w:rPr>
          <w:lang w:eastAsia="en-US"/>
        </w:rPr>
        <w:t>en is.</w:t>
      </w:r>
    </w:p>
    <w:p w:rsidR="0071002D" w:rsidRPr="002E666E" w:rsidRDefault="0071002D" w:rsidP="001F04AF">
      <w:pPr>
        <w:jc w:val="both"/>
        <w:rPr>
          <w:lang w:eastAsia="en-US"/>
        </w:rPr>
      </w:pPr>
      <w:r w:rsidRPr="002E666E">
        <w:rPr>
          <w:lang w:eastAsia="en-US"/>
        </w:rPr>
        <w:t xml:space="preserve">Het ongeloof wordt duidelijk gezien in de overpriesters, die </w:t>
      </w:r>
      <w:r>
        <w:rPr>
          <w:lang w:eastAsia="en-US"/>
        </w:rPr>
        <w:t>"</w:t>
      </w:r>
      <w:r w:rsidRPr="002E666E">
        <w:rPr>
          <w:lang w:eastAsia="en-US"/>
        </w:rPr>
        <w:t>beraadslaagden, dat zij ook Lazarus d</w:t>
      </w:r>
      <w:r>
        <w:rPr>
          <w:lang w:eastAsia="en-US"/>
        </w:rPr>
        <w:t>ode</w:t>
      </w:r>
      <w:r w:rsidRPr="002E666E">
        <w:rPr>
          <w:lang w:eastAsia="en-US"/>
        </w:rPr>
        <w:t>n zouden"</w:t>
      </w:r>
      <w:r>
        <w:rPr>
          <w:lang w:eastAsia="en-US"/>
        </w:rPr>
        <w:t>. Z</w:t>
      </w:r>
      <w:r w:rsidRPr="002E666E">
        <w:rPr>
          <w:lang w:eastAsia="en-US"/>
        </w:rPr>
        <w:t xml:space="preserve">ij konden het feit niet </w:t>
      </w:r>
      <w:r>
        <w:rPr>
          <w:lang w:eastAsia="en-US"/>
        </w:rPr>
        <w:t>loochenen</w:t>
      </w:r>
      <w:r w:rsidRPr="002E666E">
        <w:rPr>
          <w:lang w:eastAsia="en-US"/>
        </w:rPr>
        <w:t xml:space="preserve">, dat hij weder opgewekt was. Levende en zich bewegende, en etende en drinkende op een half uur afstand van Jeruzalem, nadat hij vier dagen in het graf had gelegen, was Lazarus een getuige van de waarheid van het Messiasschap van Christus, die zij bij mogelijkheid niet konden logenstraffen of tot zwijgen brengen. Toch wilden deze </w:t>
      </w:r>
      <w:r>
        <w:rPr>
          <w:lang w:eastAsia="en-US"/>
        </w:rPr>
        <w:t>trots</w:t>
      </w:r>
      <w:r w:rsidRPr="002E666E">
        <w:rPr>
          <w:lang w:eastAsia="en-US"/>
        </w:rPr>
        <w:t>e mannen niet buigen</w:t>
      </w:r>
      <w:r>
        <w:rPr>
          <w:lang w:eastAsia="en-US"/>
        </w:rPr>
        <w:t>. Z</w:t>
      </w:r>
      <w:r w:rsidRPr="002E666E">
        <w:rPr>
          <w:lang w:eastAsia="en-US"/>
        </w:rPr>
        <w:t>ij wilden liever een moord begaan, dan de wapenen van</w:t>
      </w:r>
      <w:r w:rsidR="000C06F7">
        <w:rPr>
          <w:lang w:eastAsia="en-US"/>
        </w:rPr>
        <w:t xml:space="preserve"> </w:t>
      </w:r>
      <w:r w:rsidRPr="002E666E">
        <w:rPr>
          <w:lang w:eastAsia="en-US"/>
        </w:rPr>
        <w:t xml:space="preserve">opstand </w:t>
      </w:r>
      <w:r>
        <w:rPr>
          <w:lang w:eastAsia="en-US"/>
        </w:rPr>
        <w:t>neer</w:t>
      </w:r>
      <w:r w:rsidRPr="002E666E">
        <w:rPr>
          <w:lang w:eastAsia="en-US"/>
        </w:rPr>
        <w:t xml:space="preserve">leggen, en belijden dat zij ongelijk hadden. Geen wonder, dat de </w:t>
      </w:r>
      <w:r>
        <w:rPr>
          <w:lang w:eastAsia="en-US"/>
        </w:rPr>
        <w:t>Heere</w:t>
      </w:r>
      <w:r w:rsidRPr="002E666E">
        <w:rPr>
          <w:lang w:eastAsia="en-US"/>
        </w:rPr>
        <w:t xml:space="preserve"> </w:t>
      </w:r>
      <w:r>
        <w:rPr>
          <w:lang w:eastAsia="en-US"/>
        </w:rPr>
        <w:t>Jezus</w:t>
      </w:r>
      <w:r w:rsidRPr="002E666E">
        <w:rPr>
          <w:lang w:eastAsia="en-US"/>
        </w:rPr>
        <w:t xml:space="preserve"> zich ergens </w:t>
      </w:r>
      <w:r>
        <w:rPr>
          <w:lang w:eastAsia="en-US"/>
        </w:rPr>
        <w:t>"</w:t>
      </w:r>
      <w:r w:rsidRPr="002E666E">
        <w:rPr>
          <w:lang w:eastAsia="en-US"/>
        </w:rPr>
        <w:t>verwonderde" over hun ongeloof. Wel mocht Hij zeggen in een welbekende gelijkenis</w:t>
      </w:r>
      <w:r>
        <w:rPr>
          <w:lang w:eastAsia="en-US"/>
        </w:rPr>
        <w:t>:</w:t>
      </w:r>
      <w:r w:rsidRPr="002E666E">
        <w:rPr>
          <w:lang w:eastAsia="en-US"/>
        </w:rPr>
        <w:t xml:space="preserve"> </w:t>
      </w:r>
      <w:r>
        <w:rPr>
          <w:lang w:eastAsia="en-US"/>
        </w:rPr>
        <w:t>"</w:t>
      </w:r>
      <w:r w:rsidRPr="002E666E">
        <w:rPr>
          <w:lang w:eastAsia="en-US"/>
        </w:rPr>
        <w:t>Indien zij Mozes en de profeten niet h</w:t>
      </w:r>
      <w:r>
        <w:rPr>
          <w:lang w:eastAsia="en-US"/>
        </w:rPr>
        <w:t>ore</w:t>
      </w:r>
      <w:r w:rsidRPr="002E666E">
        <w:rPr>
          <w:lang w:eastAsia="en-US"/>
        </w:rPr>
        <w:t>n,</w:t>
      </w:r>
      <w:r>
        <w:rPr>
          <w:lang w:eastAsia="en-US"/>
        </w:rPr>
        <w:t xml:space="preserve"> zo </w:t>
      </w:r>
      <w:r w:rsidRPr="002E666E">
        <w:rPr>
          <w:lang w:eastAsia="en-US"/>
        </w:rPr>
        <w:t>zullen zij ook, al ware 't dat er iemand uit de d</w:t>
      </w:r>
      <w:r>
        <w:rPr>
          <w:lang w:eastAsia="en-US"/>
        </w:rPr>
        <w:t>ode</w:t>
      </w:r>
      <w:r w:rsidRPr="002E666E">
        <w:rPr>
          <w:lang w:eastAsia="en-US"/>
        </w:rPr>
        <w:t>n</w:t>
      </w:r>
      <w:r>
        <w:rPr>
          <w:lang w:eastAsia="en-US"/>
        </w:rPr>
        <w:t>,</w:t>
      </w:r>
      <w:r w:rsidRPr="002E666E">
        <w:rPr>
          <w:lang w:eastAsia="en-US"/>
        </w:rPr>
        <w:t xml:space="preserve"> opstond, zich niet laten gezeggen" (</w:t>
      </w:r>
      <w:r>
        <w:rPr>
          <w:lang w:eastAsia="en-US"/>
        </w:rPr>
        <w:t xml:space="preserve">Markus </w:t>
      </w:r>
      <w:r w:rsidRPr="002E666E">
        <w:rPr>
          <w:lang w:eastAsia="en-US"/>
        </w:rPr>
        <w:t>6</w:t>
      </w:r>
      <w:r>
        <w:rPr>
          <w:lang w:eastAsia="en-US"/>
        </w:rPr>
        <w:t>:</w:t>
      </w:r>
      <w:r w:rsidRPr="002E666E">
        <w:rPr>
          <w:lang w:eastAsia="en-US"/>
        </w:rPr>
        <w:t xml:space="preserve"> 6; Luk. 16</w:t>
      </w:r>
      <w:r>
        <w:rPr>
          <w:lang w:eastAsia="en-US"/>
        </w:rPr>
        <w:t>:</w:t>
      </w:r>
      <w:r w:rsidRPr="002E666E">
        <w:rPr>
          <w:lang w:eastAsia="en-US"/>
        </w:rPr>
        <w:t xml:space="preserve"> 31).</w:t>
      </w:r>
    </w:p>
    <w:p w:rsidR="0071002D" w:rsidRPr="002E666E" w:rsidRDefault="0071002D" w:rsidP="001F04AF">
      <w:pPr>
        <w:jc w:val="both"/>
        <w:rPr>
          <w:lang w:eastAsia="en-US"/>
        </w:rPr>
      </w:pPr>
      <w:r w:rsidRPr="002E666E">
        <w:rPr>
          <w:lang w:eastAsia="en-US"/>
        </w:rPr>
        <w:t>Verharding des harten vertoont zich in Judas Iskariot, die, nadat hij een uitverkoren apostel en prediker van het Koninkrijk</w:t>
      </w:r>
      <w:r>
        <w:rPr>
          <w:lang w:eastAsia="en-US"/>
        </w:rPr>
        <w:t xml:space="preserve"> van de </w:t>
      </w:r>
      <w:r w:rsidRPr="002E666E">
        <w:rPr>
          <w:lang w:eastAsia="en-US"/>
        </w:rPr>
        <w:t>hemelen was geweest, eindelijk een dief en ver</w:t>
      </w:r>
      <w:r w:rsidR="000C06F7">
        <w:rPr>
          <w:lang w:eastAsia="en-US"/>
        </w:rPr>
        <w:t>r</w:t>
      </w:r>
      <w:r>
        <w:rPr>
          <w:lang w:eastAsia="en-US"/>
        </w:rPr>
        <w:t>ader</w:t>
      </w:r>
      <w:r w:rsidRPr="002E666E">
        <w:rPr>
          <w:lang w:eastAsia="en-US"/>
        </w:rPr>
        <w:t xml:space="preserve"> wordt</w:t>
      </w:r>
      <w:r>
        <w:rPr>
          <w:lang w:eastAsia="en-US"/>
        </w:rPr>
        <w:t>. Zola</w:t>
      </w:r>
      <w:r w:rsidRPr="002E666E">
        <w:rPr>
          <w:lang w:eastAsia="en-US"/>
        </w:rPr>
        <w:t xml:space="preserve">ng de wereld staat, is deze ongelukkige man een aanhoudend bewijs van de diepte van het </w:t>
      </w:r>
      <w:r>
        <w:rPr>
          <w:lang w:eastAsia="en-US"/>
        </w:rPr>
        <w:t>mens</w:t>
      </w:r>
      <w:r w:rsidRPr="002E666E">
        <w:rPr>
          <w:lang w:eastAsia="en-US"/>
        </w:rPr>
        <w:t>elijk bederf. Dat iemand Christus volgen kon als een discipel, gedurende drie jaren al</w:t>
      </w:r>
      <w:r>
        <w:rPr>
          <w:lang w:eastAsia="en-US"/>
        </w:rPr>
        <w:t xml:space="preserve"> zijn </w:t>
      </w:r>
      <w:r w:rsidRPr="002E666E">
        <w:rPr>
          <w:lang w:eastAsia="en-US"/>
        </w:rPr>
        <w:t>wonderen zien, al zijn onderwijs h</w:t>
      </w:r>
      <w:r>
        <w:rPr>
          <w:lang w:eastAsia="en-US"/>
        </w:rPr>
        <w:t>ore</w:t>
      </w:r>
      <w:r w:rsidRPr="002E666E">
        <w:rPr>
          <w:lang w:eastAsia="en-US"/>
        </w:rPr>
        <w:t>n, herhaalde vriendelijkheid ontvangen, kon meegeteld worden als apostel, en toch eindelijk bedorven van hart kon bevonden worden, dit alles schijnt op</w:t>
      </w:r>
      <w:r>
        <w:rPr>
          <w:lang w:eastAsia="en-US"/>
        </w:rPr>
        <w:t xml:space="preserve"> het </w:t>
      </w:r>
      <w:r w:rsidRPr="002E666E">
        <w:rPr>
          <w:lang w:eastAsia="en-US"/>
        </w:rPr>
        <w:t>eerste gezicht ongelooflijk en onmogelijk</w:t>
      </w:r>
      <w:r>
        <w:rPr>
          <w:lang w:eastAsia="en-US"/>
        </w:rPr>
        <w:t>!</w:t>
      </w:r>
      <w:r w:rsidRPr="002E666E">
        <w:rPr>
          <w:lang w:eastAsia="en-US"/>
        </w:rPr>
        <w:t xml:space="preserve"> Toch toont het geval van Judas duidelijk, dat de zaak bestaan kan. Weinige dingen misschien worden</w:t>
      </w:r>
      <w:r>
        <w:rPr>
          <w:lang w:eastAsia="en-US"/>
        </w:rPr>
        <w:t xml:space="preserve"> zo </w:t>
      </w:r>
      <w:r w:rsidRPr="002E666E">
        <w:rPr>
          <w:lang w:eastAsia="en-US"/>
        </w:rPr>
        <w:t>weinig voor waarheid geacht, als de uitgestrektheid van</w:t>
      </w:r>
      <w:r>
        <w:rPr>
          <w:lang w:eastAsia="en-US"/>
        </w:rPr>
        <w:t xml:space="preserve"> de </w:t>
      </w:r>
      <w:r w:rsidRPr="002E666E">
        <w:rPr>
          <w:lang w:eastAsia="en-US"/>
        </w:rPr>
        <w:t xml:space="preserve">val des </w:t>
      </w:r>
      <w:r>
        <w:rPr>
          <w:lang w:eastAsia="en-US"/>
        </w:rPr>
        <w:t>mens</w:t>
      </w:r>
      <w:r w:rsidRPr="002E666E">
        <w:rPr>
          <w:lang w:eastAsia="en-US"/>
        </w:rPr>
        <w:t>en.</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Laat ons God danken, als wij iets van het geloof weten, en zeggen kunnen, hoe zwak en ellendig wij ons gevoelen</w:t>
      </w:r>
      <w:r>
        <w:rPr>
          <w:lang w:eastAsia="en-US"/>
        </w:rPr>
        <w:t>:</w:t>
      </w:r>
      <w:r w:rsidRPr="002E666E">
        <w:rPr>
          <w:lang w:eastAsia="en-US"/>
        </w:rPr>
        <w:t xml:space="preserve"> </w:t>
      </w:r>
      <w:r>
        <w:rPr>
          <w:lang w:eastAsia="en-US"/>
        </w:rPr>
        <w:t>"</w:t>
      </w:r>
      <w:r w:rsidRPr="002E666E">
        <w:rPr>
          <w:lang w:eastAsia="en-US"/>
        </w:rPr>
        <w:t>Ik geloof." Laat ons bidden, dat ons geloof werkelijk, waar, echt en oprecht moge zijn en niet een enkele bloot tijdelijke indruk, gelijk de morgenwolk en de vroege dauw. Laat ons vooral waken en bidden tegen de liefde</w:t>
      </w:r>
      <w:r>
        <w:rPr>
          <w:lang w:eastAsia="en-US"/>
        </w:rPr>
        <w:t xml:space="preserve"> van de </w:t>
      </w:r>
      <w:r w:rsidRPr="002E666E">
        <w:rPr>
          <w:lang w:eastAsia="en-US"/>
        </w:rPr>
        <w:t>wereld</w:t>
      </w:r>
      <w:r>
        <w:rPr>
          <w:lang w:eastAsia="en-US"/>
        </w:rPr>
        <w:t>. Z</w:t>
      </w:r>
      <w:r w:rsidRPr="002E666E">
        <w:rPr>
          <w:lang w:eastAsia="en-US"/>
        </w:rPr>
        <w:t>ij bracht er een ten val, die zich koesterde in</w:t>
      </w:r>
      <w:r>
        <w:rPr>
          <w:lang w:eastAsia="en-US"/>
        </w:rPr>
        <w:t xml:space="preserve"> de </w:t>
      </w:r>
      <w:r w:rsidRPr="002E666E">
        <w:rPr>
          <w:lang w:eastAsia="en-US"/>
        </w:rPr>
        <w:t xml:space="preserve">vollen zonneschijn van voorrechten, en Christus </w:t>
      </w:r>
      <w:r>
        <w:rPr>
          <w:lang w:eastAsia="en-US"/>
        </w:rPr>
        <w:t>iedere</w:t>
      </w:r>
      <w:r w:rsidRPr="002E666E">
        <w:rPr>
          <w:lang w:eastAsia="en-US"/>
        </w:rPr>
        <w:t xml:space="preserve"> dag hoorde prediken. Laat dus </w:t>
      </w:r>
      <w:r>
        <w:rPr>
          <w:lang w:eastAsia="en-US"/>
        </w:rPr>
        <w:t>"</w:t>
      </w:r>
      <w:r w:rsidRPr="002E666E">
        <w:rPr>
          <w:lang w:eastAsia="en-US"/>
        </w:rPr>
        <w:t>hij, die meent te staan, toezien dat hij niet valle" (1 Cor. 10</w:t>
      </w:r>
      <w:r>
        <w:rPr>
          <w:lang w:eastAsia="en-US"/>
        </w:rPr>
        <w:t>:</w:t>
      </w:r>
      <w:r w:rsidRPr="002E666E">
        <w:rPr>
          <w:lang w:eastAsia="en-US"/>
        </w:rPr>
        <w:t xml:space="preserve"> 12).</w:t>
      </w:r>
    </w:p>
    <w:p w:rsidR="000C06F7" w:rsidRDefault="000C06F7" w:rsidP="001F04AF">
      <w:pPr>
        <w:jc w:val="both"/>
        <w:rPr>
          <w:lang w:eastAsia="en-US"/>
        </w:rPr>
      </w:pPr>
    </w:p>
    <w:p w:rsidR="000C06F7" w:rsidRPr="000C06F7" w:rsidRDefault="0071002D" w:rsidP="00EC0652">
      <w:pPr>
        <w:pStyle w:val="Heading3"/>
      </w:pPr>
      <w:r w:rsidRPr="000C06F7">
        <w:t>AANTEK</w:t>
      </w:r>
      <w:r w:rsidR="00347F1A">
        <w:t>E</w:t>
      </w:r>
      <w:r w:rsidRPr="000C06F7">
        <w:t>NINGEN</w:t>
      </w:r>
      <w:r w:rsidR="00347F1A">
        <w:t>.</w:t>
      </w:r>
      <w:r w:rsidRPr="000C06F7">
        <w:t xml:space="preserve"> </w:t>
      </w:r>
    </w:p>
    <w:p w:rsidR="0071002D" w:rsidRPr="002E666E" w:rsidRDefault="0071002D" w:rsidP="001F04AF">
      <w:pPr>
        <w:jc w:val="both"/>
        <w:rPr>
          <w:lang w:eastAsia="en-US"/>
        </w:rPr>
      </w:pPr>
      <w:r w:rsidRPr="002E666E">
        <w:rPr>
          <w:lang w:eastAsia="en-US"/>
        </w:rPr>
        <w:t xml:space="preserve">1. </w:t>
      </w:r>
      <w:r>
        <w:rPr>
          <w:lang w:eastAsia="en-US"/>
        </w:rPr>
        <w:t>Jezus</w:t>
      </w:r>
      <w:r w:rsidRPr="002E666E">
        <w:rPr>
          <w:lang w:eastAsia="en-US"/>
        </w:rPr>
        <w:t xml:space="preserve"> </w:t>
      </w:r>
      <w:r w:rsidR="000C06F7">
        <w:rPr>
          <w:lang w:eastAsia="en-US"/>
        </w:rPr>
        <w:t>k</w:t>
      </w:r>
      <w:r w:rsidRPr="002E666E">
        <w:rPr>
          <w:lang w:eastAsia="en-US"/>
        </w:rPr>
        <w:t>wa</w:t>
      </w:r>
      <w:r w:rsidR="000C06F7">
        <w:rPr>
          <w:lang w:eastAsia="en-US"/>
        </w:rPr>
        <w:t>m</w:t>
      </w:r>
      <w:r w:rsidRPr="002E666E">
        <w:rPr>
          <w:lang w:eastAsia="en-US"/>
        </w:rPr>
        <w:t xml:space="preserve"> zes dagen </w:t>
      </w:r>
      <w:r w:rsidR="000C06F7">
        <w:rPr>
          <w:lang w:eastAsia="en-US"/>
        </w:rPr>
        <w:t>voor</w:t>
      </w:r>
      <w:r w:rsidRPr="002E666E">
        <w:rPr>
          <w:lang w:eastAsia="en-US"/>
        </w:rPr>
        <w:t xml:space="preserve"> het </w:t>
      </w:r>
      <w:r>
        <w:rPr>
          <w:lang w:eastAsia="en-US"/>
        </w:rPr>
        <w:t>Paas</w:t>
      </w:r>
      <w:r w:rsidRPr="002E666E">
        <w:rPr>
          <w:lang w:eastAsia="en-US"/>
        </w:rPr>
        <w:t>feest te Bethanië.</w:t>
      </w:r>
      <w:r w:rsidR="00896977">
        <w:rPr>
          <w:lang w:eastAsia="en-US"/>
        </w:rPr>
        <w:t xml:space="preserve"> - </w:t>
      </w:r>
      <w:r w:rsidRPr="002E666E">
        <w:rPr>
          <w:lang w:eastAsia="en-US"/>
        </w:rPr>
        <w:t xml:space="preserve">Johannes gaat ineens over van 's </w:t>
      </w:r>
      <w:r>
        <w:rPr>
          <w:lang w:eastAsia="en-US"/>
        </w:rPr>
        <w:t>Heere</w:t>
      </w:r>
      <w:r w:rsidRPr="002E666E">
        <w:rPr>
          <w:lang w:eastAsia="en-US"/>
        </w:rPr>
        <w:t xml:space="preserve">n verwijdering naar Efraïm tot zijn terugkeer voor het laatst naar Bethanië. die </w:t>
      </w:r>
      <w:r>
        <w:rPr>
          <w:lang w:eastAsia="en-US"/>
        </w:rPr>
        <w:t>tussen</w:t>
      </w:r>
      <w:r w:rsidRPr="002E666E">
        <w:rPr>
          <w:lang w:eastAsia="en-US"/>
        </w:rPr>
        <w:t>rui</w:t>
      </w:r>
      <w:r w:rsidR="000C06F7">
        <w:rPr>
          <w:lang w:eastAsia="en-US"/>
        </w:rPr>
        <w:t>m</w:t>
      </w:r>
      <w:r w:rsidRPr="002E666E">
        <w:rPr>
          <w:lang w:eastAsia="en-US"/>
        </w:rPr>
        <w:t>te is geschied wat wij in Matth. 20: 17</w:t>
      </w:r>
      <w:r w:rsidR="00896977">
        <w:rPr>
          <w:lang w:eastAsia="en-US"/>
        </w:rPr>
        <w:t xml:space="preserve"> - </w:t>
      </w:r>
      <w:r w:rsidRPr="002E666E">
        <w:rPr>
          <w:lang w:eastAsia="en-US"/>
        </w:rPr>
        <w:t xml:space="preserve">34; </w:t>
      </w:r>
      <w:r>
        <w:rPr>
          <w:lang w:eastAsia="en-US"/>
        </w:rPr>
        <w:t xml:space="preserve">Markus </w:t>
      </w:r>
      <w:r w:rsidRPr="002E666E">
        <w:rPr>
          <w:lang w:eastAsia="en-US"/>
        </w:rPr>
        <w:t>10</w:t>
      </w:r>
      <w:r>
        <w:rPr>
          <w:lang w:eastAsia="en-US"/>
        </w:rPr>
        <w:t>:</w:t>
      </w:r>
      <w:r w:rsidRPr="002E666E">
        <w:rPr>
          <w:lang w:eastAsia="en-US"/>
        </w:rPr>
        <w:t xml:space="preserve"> 32</w:t>
      </w:r>
      <w:r w:rsidR="00896977">
        <w:rPr>
          <w:lang w:eastAsia="en-US"/>
        </w:rPr>
        <w:t xml:space="preserve"> - </w:t>
      </w:r>
      <w:r w:rsidRPr="002E666E">
        <w:rPr>
          <w:lang w:eastAsia="en-US"/>
        </w:rPr>
        <w:t>52; Luk. 18</w:t>
      </w:r>
      <w:r>
        <w:rPr>
          <w:lang w:eastAsia="en-US"/>
        </w:rPr>
        <w:t>:</w:t>
      </w:r>
      <w:r w:rsidRPr="002E666E">
        <w:rPr>
          <w:lang w:eastAsia="en-US"/>
        </w:rPr>
        <w:t xml:space="preserve"> 31</w:t>
      </w:r>
      <w:r w:rsidR="00896977">
        <w:rPr>
          <w:lang w:eastAsia="en-US"/>
        </w:rPr>
        <w:t xml:space="preserve"> - </w:t>
      </w:r>
      <w:r w:rsidRPr="002E666E">
        <w:rPr>
          <w:lang w:eastAsia="en-US"/>
        </w:rPr>
        <w:t>19</w:t>
      </w:r>
      <w:r>
        <w:rPr>
          <w:lang w:eastAsia="en-US"/>
        </w:rPr>
        <w:t>:</w:t>
      </w:r>
      <w:r w:rsidRPr="002E666E">
        <w:rPr>
          <w:lang w:eastAsia="en-US"/>
        </w:rPr>
        <w:t xml:space="preserve"> 28 lezen</w:t>
      </w:r>
      <w:r w:rsidR="00896977">
        <w:rPr>
          <w:lang w:eastAsia="en-US"/>
        </w:rPr>
        <w:t xml:space="preserve"> - </w:t>
      </w:r>
      <w:r w:rsidRPr="002E666E">
        <w:rPr>
          <w:lang w:eastAsia="en-US"/>
        </w:rPr>
        <w:t xml:space="preserve">Het </w:t>
      </w:r>
      <w:r>
        <w:rPr>
          <w:lang w:eastAsia="en-US"/>
        </w:rPr>
        <w:t>Paas</w:t>
      </w:r>
      <w:r w:rsidRPr="002E666E">
        <w:rPr>
          <w:lang w:eastAsia="en-US"/>
        </w:rPr>
        <w:t xml:space="preserve">lam werd geslacht op Donderdagavond. Dus moet de </w:t>
      </w:r>
      <w:r>
        <w:rPr>
          <w:lang w:eastAsia="en-US"/>
        </w:rPr>
        <w:t>Heere</w:t>
      </w:r>
      <w:r w:rsidRPr="002E666E">
        <w:rPr>
          <w:lang w:eastAsia="en-US"/>
        </w:rPr>
        <w:t xml:space="preserve"> te Bethanië zijn aangekomen op Vrijdag, des avonds </w:t>
      </w:r>
      <w:r>
        <w:rPr>
          <w:lang w:eastAsia="en-US"/>
        </w:rPr>
        <w:t xml:space="preserve">voor de </w:t>
      </w:r>
      <w:r w:rsidRPr="002E666E">
        <w:rPr>
          <w:lang w:eastAsia="en-US"/>
        </w:rPr>
        <w:t>sabbat</w:t>
      </w:r>
      <w:r>
        <w:rPr>
          <w:lang w:eastAsia="en-US"/>
        </w:rPr>
        <w:t>. Zo</w:t>
      </w:r>
      <w:r w:rsidR="000C06F7">
        <w:rPr>
          <w:lang w:eastAsia="en-US"/>
        </w:rPr>
        <w:t xml:space="preserve"> </w:t>
      </w:r>
      <w:r w:rsidRPr="002E666E">
        <w:rPr>
          <w:lang w:eastAsia="en-US"/>
        </w:rPr>
        <w:t xml:space="preserve">heeft Hij zijn laatste </w:t>
      </w:r>
      <w:r>
        <w:rPr>
          <w:lang w:eastAsia="en-US"/>
        </w:rPr>
        <w:t>aards</w:t>
      </w:r>
      <w:r w:rsidRPr="002E666E">
        <w:rPr>
          <w:lang w:eastAsia="en-US"/>
        </w:rPr>
        <w:t xml:space="preserve">e sabbat doorgebracht met Martha, Maria, en Lazarus in Bethanië. Door deze aanwijzing van zes dagen kan men nauwkeurig nagaan, wat er </w:t>
      </w:r>
      <w:r w:rsidR="000C06F7">
        <w:rPr>
          <w:lang w:eastAsia="en-US"/>
        </w:rPr>
        <w:t xml:space="preserve">elke </w:t>
      </w:r>
      <w:r w:rsidRPr="002E666E">
        <w:rPr>
          <w:lang w:eastAsia="en-US"/>
        </w:rPr>
        <w:t>dag in de laatste week geschied is.</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2</w:t>
      </w:r>
      <w:r>
        <w:rPr>
          <w:lang w:eastAsia="en-US"/>
        </w:rPr>
        <w:t>. Z</w:t>
      </w:r>
      <w:r w:rsidRPr="002E666E">
        <w:rPr>
          <w:lang w:eastAsia="en-US"/>
        </w:rPr>
        <w:t>ij bereidden Hem</w:t>
      </w:r>
      <w:r w:rsidR="000C06F7">
        <w:rPr>
          <w:lang w:eastAsia="en-US"/>
        </w:rPr>
        <w:t xml:space="preserve"> .</w:t>
      </w:r>
      <w:r>
        <w:rPr>
          <w:lang w:eastAsia="en-US"/>
        </w:rPr>
        <w:t>..</w:t>
      </w:r>
      <w:r w:rsidRPr="002E666E">
        <w:rPr>
          <w:lang w:eastAsia="en-US"/>
        </w:rPr>
        <w:t xml:space="preserve"> een avondmaal.</w:t>
      </w:r>
      <w:r w:rsidR="00896977">
        <w:rPr>
          <w:lang w:eastAsia="en-US"/>
        </w:rPr>
        <w:t xml:space="preserve"> - </w:t>
      </w:r>
      <w:r w:rsidRPr="002E666E">
        <w:rPr>
          <w:lang w:eastAsia="en-US"/>
        </w:rPr>
        <w:t>Dat toont, hoe blij</w:t>
      </w:r>
      <w:r>
        <w:rPr>
          <w:lang w:eastAsia="en-US"/>
        </w:rPr>
        <w:t xml:space="preserve"> de Heere</w:t>
      </w:r>
      <w:r w:rsidRPr="002E666E">
        <w:rPr>
          <w:lang w:eastAsia="en-US"/>
        </w:rPr>
        <w:t xml:space="preserve"> herbergzaamheid werd verleend. Slet die </w:t>
      </w:r>
      <w:r>
        <w:rPr>
          <w:lang w:eastAsia="en-US"/>
        </w:rPr>
        <w:t>"</w:t>
      </w:r>
      <w:r w:rsidRPr="002E666E">
        <w:rPr>
          <w:lang w:eastAsia="en-US"/>
        </w:rPr>
        <w:t>zij" zullen zeker Martha, Maria en Lazarus zijn bedoeld. Door gastvrijheid achtten de Joden niet</w:t>
      </w:r>
      <w:r>
        <w:rPr>
          <w:lang w:eastAsia="en-US"/>
        </w:rPr>
        <w:t xml:space="preserve"> de </w:t>
      </w:r>
      <w:r w:rsidRPr="002E666E">
        <w:rPr>
          <w:lang w:eastAsia="en-US"/>
        </w:rPr>
        <w:t>sabbat te breken. Lightfoot zegt, dat de feestmaaltijd</w:t>
      </w:r>
      <w:r>
        <w:rPr>
          <w:lang w:eastAsia="en-US"/>
        </w:rPr>
        <w:t xml:space="preserve"> van de </w:t>
      </w:r>
      <w:r w:rsidRPr="002E666E">
        <w:rPr>
          <w:lang w:eastAsia="en-US"/>
        </w:rPr>
        <w:t>Joden op</w:t>
      </w:r>
      <w:r>
        <w:rPr>
          <w:lang w:eastAsia="en-US"/>
        </w:rPr>
        <w:t xml:space="preserve"> de </w:t>
      </w:r>
      <w:r w:rsidRPr="002E666E">
        <w:rPr>
          <w:lang w:eastAsia="en-US"/>
        </w:rPr>
        <w:t xml:space="preserve">zesden dag </w:t>
      </w:r>
      <w:r>
        <w:rPr>
          <w:lang w:eastAsia="en-US"/>
        </w:rPr>
        <w:t>voor</w:t>
      </w:r>
      <w:r w:rsidRPr="002E666E">
        <w:rPr>
          <w:lang w:eastAsia="en-US"/>
        </w:rPr>
        <w:t xml:space="preserve"> </w:t>
      </w:r>
      <w:r>
        <w:rPr>
          <w:lang w:eastAsia="en-US"/>
        </w:rPr>
        <w:t>Pasen</w:t>
      </w:r>
      <w:r w:rsidRPr="002E666E">
        <w:rPr>
          <w:lang w:eastAsia="en-US"/>
        </w:rPr>
        <w:t xml:space="preserve"> altijd bijzonder kostelijk was.</w:t>
      </w:r>
    </w:p>
    <w:p w:rsidR="0071002D" w:rsidRPr="002E666E" w:rsidRDefault="0071002D" w:rsidP="001F04AF">
      <w:pPr>
        <w:jc w:val="both"/>
        <w:rPr>
          <w:lang w:eastAsia="en-US"/>
        </w:rPr>
      </w:pPr>
      <w:r w:rsidRPr="002E666E">
        <w:rPr>
          <w:lang w:eastAsia="en-US"/>
        </w:rPr>
        <w:t>Martha diende. De altijd bedrijvige Martha (Luk. 10</w:t>
      </w:r>
      <w:r>
        <w:rPr>
          <w:lang w:eastAsia="en-US"/>
        </w:rPr>
        <w:t>:</w:t>
      </w:r>
      <w:r w:rsidRPr="002E666E">
        <w:rPr>
          <w:lang w:eastAsia="en-US"/>
        </w:rPr>
        <w:t xml:space="preserve"> 38</w:t>
      </w:r>
      <w:r w:rsidR="00896977">
        <w:rPr>
          <w:lang w:eastAsia="en-US"/>
        </w:rPr>
        <w:t xml:space="preserve"> - </w:t>
      </w:r>
      <w:r w:rsidRPr="002E666E">
        <w:rPr>
          <w:lang w:eastAsia="en-US"/>
        </w:rPr>
        <w:t>42).</w:t>
      </w:r>
    </w:p>
    <w:p w:rsidR="0071002D" w:rsidRPr="002E666E" w:rsidRDefault="0071002D" w:rsidP="001F04AF">
      <w:pPr>
        <w:jc w:val="both"/>
        <w:rPr>
          <w:lang w:eastAsia="en-US"/>
        </w:rPr>
      </w:pPr>
      <w:r w:rsidRPr="002E666E">
        <w:rPr>
          <w:lang w:eastAsia="en-US"/>
        </w:rPr>
        <w:t>Lazarus</w:t>
      </w:r>
      <w:r>
        <w:rPr>
          <w:lang w:eastAsia="en-US"/>
        </w:rPr>
        <w:t>...</w:t>
      </w:r>
      <w:r w:rsidRPr="002E666E">
        <w:rPr>
          <w:lang w:eastAsia="en-US"/>
        </w:rPr>
        <w:t xml:space="preserve"> een. dergenen, die</w:t>
      </w:r>
      <w:r>
        <w:rPr>
          <w:lang w:eastAsia="en-US"/>
        </w:rPr>
        <w:t>..</w:t>
      </w:r>
      <w:r w:rsidRPr="002E666E">
        <w:rPr>
          <w:lang w:eastAsia="en-US"/>
        </w:rPr>
        <w:t xml:space="preserve"> aanzaten.</w:t>
      </w:r>
      <w:r w:rsidR="00896977">
        <w:rPr>
          <w:lang w:eastAsia="en-US"/>
        </w:rPr>
        <w:t xml:space="preserve"> - </w:t>
      </w:r>
      <w:r w:rsidRPr="002E666E">
        <w:rPr>
          <w:lang w:eastAsia="en-US"/>
        </w:rPr>
        <w:t>Alle Schriftverklaarders zien in deze bijvoeging het oogmerk om te bewijzen de wezenlijkheid van Lazarus' opstanding en herleving.</w:t>
      </w:r>
    </w:p>
    <w:p w:rsidR="000C06F7" w:rsidRDefault="000C06F7" w:rsidP="001F04AF">
      <w:pPr>
        <w:jc w:val="both"/>
        <w:rPr>
          <w:lang w:eastAsia="en-US"/>
        </w:rPr>
      </w:pPr>
    </w:p>
    <w:p w:rsidR="000C06F7" w:rsidRDefault="0071002D" w:rsidP="001F04AF">
      <w:pPr>
        <w:jc w:val="both"/>
        <w:rPr>
          <w:lang w:eastAsia="en-US"/>
        </w:rPr>
      </w:pPr>
      <w:r w:rsidRPr="002E666E">
        <w:rPr>
          <w:lang w:eastAsia="en-US"/>
        </w:rPr>
        <w:t>3. Maria</w:t>
      </w:r>
      <w:r>
        <w:rPr>
          <w:lang w:eastAsia="en-US"/>
        </w:rPr>
        <w:t>...</w:t>
      </w:r>
      <w:r w:rsidRPr="002E666E">
        <w:rPr>
          <w:lang w:eastAsia="en-US"/>
        </w:rPr>
        <w:t xml:space="preserve"> een pond zalf</w:t>
      </w:r>
      <w:r>
        <w:rPr>
          <w:lang w:eastAsia="en-US"/>
        </w:rPr>
        <w:t>.</w:t>
      </w:r>
      <w:r w:rsidRPr="002E666E">
        <w:rPr>
          <w:lang w:eastAsia="en-US"/>
        </w:rPr>
        <w:t>..</w:t>
      </w:r>
      <w:r>
        <w:rPr>
          <w:lang w:eastAsia="en-US"/>
        </w:rPr>
        <w:t>.</w:t>
      </w:r>
      <w:r w:rsidRPr="002E666E">
        <w:rPr>
          <w:lang w:eastAsia="en-US"/>
        </w:rPr>
        <w:t xml:space="preserve"> </w:t>
      </w:r>
      <w:r>
        <w:rPr>
          <w:lang w:eastAsia="en-US"/>
        </w:rPr>
        <w:t>Jezus</w:t>
      </w:r>
      <w:r w:rsidRPr="002E666E">
        <w:rPr>
          <w:lang w:eastAsia="en-US"/>
        </w:rPr>
        <w:t xml:space="preserve"> gezalfd, 'enz.</w:t>
      </w:r>
      <w:r w:rsidR="00896977">
        <w:rPr>
          <w:lang w:eastAsia="en-US"/>
        </w:rPr>
        <w:t xml:space="preserve"> - </w:t>
      </w:r>
      <w:r w:rsidRPr="002E666E">
        <w:rPr>
          <w:lang w:eastAsia="en-US"/>
        </w:rPr>
        <w:t xml:space="preserve">Dankbaarheid en liefde drongen haar tot die overvloedige en kostbare zalving. [Het was volgens </w:t>
      </w:r>
      <w:r>
        <w:rPr>
          <w:lang w:eastAsia="en-US"/>
        </w:rPr>
        <w:t xml:space="preserve">Markus </w:t>
      </w:r>
      <w:r w:rsidRPr="002E666E">
        <w:rPr>
          <w:lang w:eastAsia="en-US"/>
        </w:rPr>
        <w:t>14</w:t>
      </w:r>
      <w:r>
        <w:rPr>
          <w:lang w:eastAsia="en-US"/>
        </w:rPr>
        <w:t>:</w:t>
      </w:r>
      <w:r w:rsidRPr="002E666E">
        <w:rPr>
          <w:lang w:eastAsia="en-US"/>
        </w:rPr>
        <w:t xml:space="preserve"> 3 onver</w:t>
      </w:r>
      <w:r>
        <w:rPr>
          <w:lang w:eastAsia="en-US"/>
        </w:rPr>
        <w:t>vals</w:t>
      </w:r>
      <w:r w:rsidRPr="002E666E">
        <w:rPr>
          <w:lang w:eastAsia="en-US"/>
        </w:rPr>
        <w:t>te zeer kostelijke nardus, getrokken uit de bloem</w:t>
      </w:r>
      <w:r>
        <w:rPr>
          <w:lang w:eastAsia="en-US"/>
        </w:rPr>
        <w:t xml:space="preserve"> van de </w:t>
      </w:r>
      <w:r w:rsidRPr="002E666E">
        <w:rPr>
          <w:lang w:eastAsia="en-US"/>
        </w:rPr>
        <w:t>plant van</w:t>
      </w:r>
      <w:r>
        <w:rPr>
          <w:lang w:eastAsia="en-US"/>
        </w:rPr>
        <w:t xml:space="preserve"> die </w:t>
      </w:r>
      <w:r w:rsidRPr="002E666E">
        <w:rPr>
          <w:lang w:eastAsia="en-US"/>
        </w:rPr>
        <w:t>naam].</w:t>
      </w:r>
      <w:r w:rsidR="00896977">
        <w:rPr>
          <w:lang w:eastAsia="en-US"/>
        </w:rPr>
        <w:t xml:space="preserve"> - </w:t>
      </w:r>
      <w:r w:rsidRPr="002E666E">
        <w:rPr>
          <w:lang w:eastAsia="en-US"/>
        </w:rPr>
        <w:t xml:space="preserve">Calvijn zegt: </w:t>
      </w:r>
      <w:r>
        <w:rPr>
          <w:lang w:eastAsia="en-US"/>
        </w:rPr>
        <w:t>"</w:t>
      </w:r>
      <w:r w:rsidRPr="002E666E">
        <w:rPr>
          <w:lang w:eastAsia="en-US"/>
        </w:rPr>
        <w:t>Het gewone gebruik was het hoofd te zalven, en daarom acht Plinius het als een buitengewone praal, dat sommigen ook de enkels zalfden. Wat Johannes zegt omtrent de voeten, doet ons opmerken, dat het geh</w:t>
      </w:r>
      <w:r>
        <w:rPr>
          <w:lang w:eastAsia="en-US"/>
        </w:rPr>
        <w:t>ele</w:t>
      </w:r>
      <w:r w:rsidRPr="002E666E">
        <w:rPr>
          <w:lang w:eastAsia="en-US"/>
        </w:rPr>
        <w:t xml:space="preserve"> lichaam van Christus gezalfd werd, tot de voeten." [De andere Evangelisten spreken van de zalving van </w:t>
      </w:r>
      <w:r>
        <w:rPr>
          <w:lang w:eastAsia="en-US"/>
        </w:rPr>
        <w:t>Jezus</w:t>
      </w:r>
      <w:r w:rsidRPr="002E666E">
        <w:rPr>
          <w:lang w:eastAsia="en-US"/>
        </w:rPr>
        <w:t xml:space="preserve">' hoofd]. </w:t>
      </w:r>
    </w:p>
    <w:p w:rsidR="0071002D" w:rsidRPr="002E666E" w:rsidRDefault="0071002D" w:rsidP="001F04AF">
      <w:pPr>
        <w:jc w:val="both"/>
        <w:rPr>
          <w:lang w:eastAsia="en-US"/>
        </w:rPr>
      </w:pPr>
      <w:r w:rsidRPr="002E666E">
        <w:rPr>
          <w:lang w:eastAsia="en-US"/>
        </w:rPr>
        <w:t xml:space="preserve">Maria schijnt toen een dieper en inniger besef gehad te hebben van hetgeen in Christus was en van de waardigheid zijns persoons, dan </w:t>
      </w:r>
      <w:r>
        <w:rPr>
          <w:lang w:eastAsia="en-US"/>
        </w:rPr>
        <w:t>één</w:t>
      </w:r>
      <w:r w:rsidRPr="002E666E">
        <w:rPr>
          <w:lang w:eastAsia="en-US"/>
        </w:rPr>
        <w:t xml:space="preserve"> zijner discipelen.</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4. Judas, Simons zoon, Iskariot.</w:t>
      </w:r>
      <w:r w:rsidR="00896977">
        <w:rPr>
          <w:lang w:eastAsia="en-US"/>
        </w:rPr>
        <w:t xml:space="preserve"> - </w:t>
      </w:r>
      <w:r w:rsidRPr="002E666E">
        <w:rPr>
          <w:lang w:eastAsia="en-US"/>
        </w:rPr>
        <w:t>Wie die Simon was, is onbekend. Iskariot bet</w:t>
      </w:r>
      <w:r>
        <w:rPr>
          <w:lang w:eastAsia="en-US"/>
        </w:rPr>
        <w:t>eke</w:t>
      </w:r>
      <w:r w:rsidRPr="002E666E">
        <w:rPr>
          <w:lang w:eastAsia="en-US"/>
        </w:rPr>
        <w:t>nt, dat hij uit Kariot</w:t>
      </w:r>
      <w:r w:rsidR="000C06F7">
        <w:rPr>
          <w:lang w:eastAsia="en-US"/>
        </w:rPr>
        <w:t>h</w:t>
      </w:r>
      <w:r w:rsidRPr="002E666E">
        <w:rPr>
          <w:lang w:eastAsia="en-US"/>
        </w:rPr>
        <w:t>, een stad in J</w:t>
      </w:r>
      <w:r w:rsidR="000C06F7">
        <w:rPr>
          <w:lang w:eastAsia="en-US"/>
        </w:rPr>
        <w:t>u</w:t>
      </w:r>
      <w:r w:rsidRPr="002E666E">
        <w:rPr>
          <w:lang w:eastAsia="en-US"/>
        </w:rPr>
        <w:t xml:space="preserve">dea, was. Hij was dus degene, die de andere apostelen door zijn schijnliefde verlokte. Dat </w:t>
      </w:r>
      <w:r>
        <w:rPr>
          <w:lang w:eastAsia="en-US"/>
        </w:rPr>
        <w:t>Zijn Naam</w:t>
      </w:r>
      <w:r w:rsidRPr="002E666E">
        <w:rPr>
          <w:lang w:eastAsia="en-US"/>
        </w:rPr>
        <w:t xml:space="preserve"> hier genoemd wordt, bewijst dat Johannes zijn Evangelie eerst laat geschreven heeft (vergel. 18</w:t>
      </w:r>
      <w:r>
        <w:rPr>
          <w:lang w:eastAsia="en-US"/>
        </w:rPr>
        <w:t>:</w:t>
      </w:r>
      <w:r w:rsidRPr="002E666E">
        <w:rPr>
          <w:lang w:eastAsia="en-US"/>
        </w:rPr>
        <w:t xml:space="preserve"> 10).</w:t>
      </w:r>
    </w:p>
    <w:p w:rsidR="0071002D" w:rsidRPr="002E666E" w:rsidRDefault="0071002D" w:rsidP="001F04AF">
      <w:pPr>
        <w:jc w:val="both"/>
        <w:rPr>
          <w:lang w:eastAsia="en-US"/>
        </w:rPr>
      </w:pPr>
      <w:r w:rsidRPr="002E666E">
        <w:rPr>
          <w:lang w:eastAsia="en-US"/>
        </w:rPr>
        <w:t>Die Hem verraden zou.</w:t>
      </w:r>
      <w:r w:rsidR="00896977">
        <w:rPr>
          <w:lang w:eastAsia="en-US"/>
        </w:rPr>
        <w:t xml:space="preserve"> - </w:t>
      </w:r>
      <w:r w:rsidRPr="002E666E">
        <w:rPr>
          <w:lang w:eastAsia="en-US"/>
        </w:rPr>
        <w:t>Chrysostomus t</w:t>
      </w:r>
      <w:r>
        <w:rPr>
          <w:lang w:eastAsia="en-US"/>
        </w:rPr>
        <w:t>eke</w:t>
      </w:r>
      <w:r w:rsidRPr="002E666E">
        <w:rPr>
          <w:lang w:eastAsia="en-US"/>
        </w:rPr>
        <w:t xml:space="preserve">nt hierbij aan, dat </w:t>
      </w:r>
      <w:r>
        <w:rPr>
          <w:lang w:eastAsia="en-US"/>
        </w:rPr>
        <w:t>Jezus</w:t>
      </w:r>
      <w:r w:rsidRPr="002E666E">
        <w:rPr>
          <w:lang w:eastAsia="en-US"/>
        </w:rPr>
        <w:t xml:space="preserve"> van</w:t>
      </w:r>
      <w:r>
        <w:rPr>
          <w:lang w:eastAsia="en-US"/>
        </w:rPr>
        <w:t xml:space="preserve"> de </w:t>
      </w:r>
      <w:r w:rsidRPr="002E666E">
        <w:rPr>
          <w:lang w:eastAsia="en-US"/>
        </w:rPr>
        <w:t>beginne wist, dat Judas een ver</w:t>
      </w:r>
      <w:r w:rsidR="000C06F7">
        <w:rPr>
          <w:lang w:eastAsia="en-US"/>
        </w:rPr>
        <w:t>r</w:t>
      </w:r>
      <w:r>
        <w:rPr>
          <w:lang w:eastAsia="en-US"/>
        </w:rPr>
        <w:t>ader</w:t>
      </w:r>
      <w:r w:rsidRPr="002E666E">
        <w:rPr>
          <w:lang w:eastAsia="en-US"/>
        </w:rPr>
        <w:t xml:space="preserve"> was, en hem meermalen berispt heeft, met woorden als deze: </w:t>
      </w:r>
      <w:r>
        <w:rPr>
          <w:lang w:eastAsia="en-US"/>
        </w:rPr>
        <w:t>"</w:t>
      </w:r>
      <w:r w:rsidRPr="002E666E">
        <w:rPr>
          <w:lang w:eastAsia="en-US"/>
        </w:rPr>
        <w:t>Een uit</w:t>
      </w:r>
      <w:r>
        <w:rPr>
          <w:lang w:eastAsia="en-US"/>
        </w:rPr>
        <w:t xml:space="preserve"> u </w:t>
      </w:r>
      <w:r w:rsidRPr="002E666E">
        <w:rPr>
          <w:lang w:eastAsia="en-US"/>
        </w:rPr>
        <w:t>is een duivel" (Joh. 6</w:t>
      </w:r>
      <w:r>
        <w:rPr>
          <w:lang w:eastAsia="en-US"/>
        </w:rPr>
        <w:t>:</w:t>
      </w:r>
      <w:r w:rsidRPr="002E666E">
        <w:rPr>
          <w:lang w:eastAsia="en-US"/>
        </w:rPr>
        <w:t xml:space="preserve"> 64). Augustinus merkt ook aan, dat wij niet moeten onderstellen, dat Judas nooit gevallen is, voordat h</w:t>
      </w:r>
      <w:r w:rsidR="000C06F7">
        <w:rPr>
          <w:lang w:eastAsia="en-US"/>
        </w:rPr>
        <w:t>i</w:t>
      </w:r>
      <w:r w:rsidRPr="002E666E">
        <w:rPr>
          <w:lang w:eastAsia="en-US"/>
        </w:rPr>
        <w:t xml:space="preserve">j het geld van de Joden ontving. Hij was </w:t>
      </w:r>
      <w:r>
        <w:rPr>
          <w:lang w:eastAsia="en-US"/>
        </w:rPr>
        <w:t>vals</w:t>
      </w:r>
      <w:r w:rsidRPr="002E666E">
        <w:rPr>
          <w:lang w:eastAsia="en-US"/>
        </w:rPr>
        <w:t xml:space="preserve"> van</w:t>
      </w:r>
      <w:r>
        <w:rPr>
          <w:lang w:eastAsia="en-US"/>
        </w:rPr>
        <w:t xml:space="preserve"> de </w:t>
      </w:r>
      <w:r w:rsidRPr="002E666E">
        <w:rPr>
          <w:lang w:eastAsia="en-US"/>
        </w:rPr>
        <w:t>aanvang af.</w:t>
      </w:r>
    </w:p>
    <w:p w:rsidR="000C06F7" w:rsidRDefault="000C06F7" w:rsidP="000C06F7">
      <w:pPr>
        <w:jc w:val="both"/>
        <w:rPr>
          <w:lang w:eastAsia="en-US"/>
        </w:rPr>
      </w:pPr>
    </w:p>
    <w:p w:rsidR="0071002D" w:rsidRPr="002E666E" w:rsidRDefault="000C06F7" w:rsidP="001F04AF">
      <w:pPr>
        <w:jc w:val="both"/>
        <w:rPr>
          <w:lang w:eastAsia="en-US"/>
        </w:rPr>
      </w:pPr>
      <w:r>
        <w:rPr>
          <w:lang w:eastAsia="en-US"/>
        </w:rPr>
        <w:t xml:space="preserve">5. </w:t>
      </w:r>
      <w:r w:rsidR="0071002D" w:rsidRPr="002E666E">
        <w:rPr>
          <w:lang w:eastAsia="en-US"/>
        </w:rPr>
        <w:t>Waarom..</w:t>
      </w:r>
      <w:r w:rsidR="0071002D">
        <w:rPr>
          <w:lang w:eastAsia="en-US"/>
        </w:rPr>
        <w:t>.. Z</w:t>
      </w:r>
      <w:r w:rsidR="0071002D" w:rsidRPr="002E666E">
        <w:rPr>
          <w:lang w:eastAsia="en-US"/>
        </w:rPr>
        <w:t>alf niet verkocht</w:t>
      </w:r>
      <w:r w:rsidR="0071002D">
        <w:rPr>
          <w:lang w:eastAsia="en-US"/>
        </w:rPr>
        <w:t>.</w:t>
      </w:r>
      <w:r w:rsidR="0071002D" w:rsidRPr="002E666E">
        <w:rPr>
          <w:lang w:eastAsia="en-US"/>
        </w:rPr>
        <w:t>.. driehonderd penningen.</w:t>
      </w:r>
      <w:r w:rsidR="00896977">
        <w:rPr>
          <w:lang w:eastAsia="en-US"/>
        </w:rPr>
        <w:t xml:space="preserve"> - </w:t>
      </w:r>
      <w:r w:rsidR="0071002D" w:rsidRPr="002E666E">
        <w:rPr>
          <w:lang w:eastAsia="en-US"/>
        </w:rPr>
        <w:t>Hieruit</w:t>
      </w:r>
      <w:r w:rsidR="0071002D">
        <w:rPr>
          <w:lang w:eastAsia="en-US"/>
        </w:rPr>
        <w:t xml:space="preserve"> leren </w:t>
      </w:r>
      <w:r w:rsidR="0071002D" w:rsidRPr="002E666E">
        <w:rPr>
          <w:lang w:eastAsia="en-US"/>
        </w:rPr>
        <w:t>wij de h</w:t>
      </w:r>
      <w:r w:rsidR="0071002D">
        <w:rPr>
          <w:lang w:eastAsia="en-US"/>
        </w:rPr>
        <w:t>oge</w:t>
      </w:r>
      <w:r w:rsidR="0071002D" w:rsidRPr="002E666E">
        <w:rPr>
          <w:lang w:eastAsia="en-US"/>
        </w:rPr>
        <w:t xml:space="preserve"> waarde van Maria's zalf kennen. Het loon van een arbeider was </w:t>
      </w:r>
      <w:r w:rsidR="0071002D">
        <w:rPr>
          <w:lang w:eastAsia="en-US"/>
        </w:rPr>
        <w:t>"</w:t>
      </w:r>
      <w:r w:rsidR="0071002D" w:rsidRPr="002E666E">
        <w:rPr>
          <w:lang w:eastAsia="en-US"/>
        </w:rPr>
        <w:t>een penning daags" (Matth. 20</w:t>
      </w:r>
      <w:r w:rsidR="0071002D">
        <w:rPr>
          <w:lang w:eastAsia="en-US"/>
        </w:rPr>
        <w:t>:</w:t>
      </w:r>
      <w:r w:rsidR="0071002D" w:rsidRPr="002E666E">
        <w:rPr>
          <w:lang w:eastAsia="en-US"/>
        </w:rPr>
        <w:t xml:space="preserve"> 2), d. i. 375 cent; wat Maria heeft uitgestort, moet dus naar Judas' schatting, over de honderd gulden hebben bedragen. Oecolampadius merkt</w:t>
      </w:r>
      <w:r>
        <w:rPr>
          <w:lang w:eastAsia="en-US"/>
        </w:rPr>
        <w:t xml:space="preserve"> </w:t>
      </w:r>
      <w:r w:rsidR="0071002D" w:rsidRPr="002E666E">
        <w:rPr>
          <w:lang w:eastAsia="en-US"/>
        </w:rPr>
        <w:t>aan, dat hoe goddel</w:t>
      </w:r>
      <w:r w:rsidR="0071002D">
        <w:rPr>
          <w:lang w:eastAsia="en-US"/>
        </w:rPr>
        <w:t>oze</w:t>
      </w:r>
      <w:r w:rsidR="0071002D" w:rsidRPr="002E666E">
        <w:rPr>
          <w:lang w:eastAsia="en-US"/>
        </w:rPr>
        <w:t xml:space="preserve">r de </w:t>
      </w:r>
      <w:r w:rsidR="0071002D">
        <w:rPr>
          <w:lang w:eastAsia="en-US"/>
        </w:rPr>
        <w:t>mens</w:t>
      </w:r>
      <w:r w:rsidR="0071002D" w:rsidRPr="002E666E">
        <w:rPr>
          <w:lang w:eastAsia="en-US"/>
        </w:rPr>
        <w:t xml:space="preserve">en zijn, des te eer weten zij wat te vinden om anderen te laken en niets goeds te zien in wat </w:t>
      </w:r>
      <w:r w:rsidR="0071002D">
        <w:rPr>
          <w:lang w:eastAsia="en-US"/>
        </w:rPr>
        <w:t xml:space="preserve">deze </w:t>
      </w:r>
      <w:r w:rsidR="0071002D" w:rsidRPr="002E666E">
        <w:rPr>
          <w:lang w:eastAsia="en-US"/>
        </w:rPr>
        <w:t>doen</w:t>
      </w:r>
      <w:r w:rsidR="0071002D">
        <w:rPr>
          <w:lang w:eastAsia="en-US"/>
        </w:rPr>
        <w:t>. Zo</w:t>
      </w:r>
      <w:r w:rsidR="0071002D" w:rsidRPr="002E666E">
        <w:rPr>
          <w:lang w:eastAsia="en-US"/>
        </w:rPr>
        <w:t xml:space="preserve">wij niets doen </w:t>
      </w:r>
      <w:r w:rsidR="0071002D">
        <w:rPr>
          <w:lang w:eastAsia="en-US"/>
        </w:rPr>
        <w:t>vóór</w:t>
      </w:r>
      <w:r w:rsidR="0071002D" w:rsidRPr="002E666E">
        <w:rPr>
          <w:lang w:eastAsia="en-US"/>
        </w:rPr>
        <w:t xml:space="preserve"> en aleer iedereen ons prijst of goedkeurt, zullen we nooit iets goeds in de wereld verrichten. Stier merkt aan: </w:t>
      </w:r>
      <w:r w:rsidR="0071002D">
        <w:rPr>
          <w:lang w:eastAsia="en-US"/>
        </w:rPr>
        <w:t>"</w:t>
      </w:r>
      <w:r w:rsidR="0071002D" w:rsidRPr="002E666E">
        <w:rPr>
          <w:lang w:eastAsia="en-US"/>
        </w:rPr>
        <w:t>Dit legt</w:t>
      </w:r>
      <w:r w:rsidR="0071002D">
        <w:rPr>
          <w:lang w:eastAsia="en-US"/>
        </w:rPr>
        <w:t xml:space="preserve"> de </w:t>
      </w:r>
      <w:r w:rsidR="0071002D" w:rsidRPr="002E666E">
        <w:rPr>
          <w:lang w:eastAsia="en-US"/>
        </w:rPr>
        <w:t>wortel bloot van de bedenking, welke men maakt tegen het offeren voor de zending, ter wille van de armen, die wij om ons heen hebben."</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6</w:t>
      </w:r>
      <w:r>
        <w:rPr>
          <w:lang w:eastAsia="en-US"/>
        </w:rPr>
        <w:t xml:space="preserve">. </w:t>
      </w:r>
      <w:r w:rsidR="000C06F7">
        <w:rPr>
          <w:lang w:eastAsia="en-US"/>
        </w:rPr>
        <w:t>Z</w:t>
      </w:r>
      <w:r>
        <w:rPr>
          <w:lang w:eastAsia="en-US"/>
        </w:rPr>
        <w:t>ei</w:t>
      </w:r>
      <w:r w:rsidRPr="002E666E">
        <w:rPr>
          <w:lang w:eastAsia="en-US"/>
        </w:rPr>
        <w:t xml:space="preserve"> hij niet</w:t>
      </w:r>
      <w:r>
        <w:rPr>
          <w:lang w:eastAsia="en-US"/>
        </w:rPr>
        <w:t>.</w:t>
      </w:r>
      <w:r w:rsidRPr="002E666E">
        <w:rPr>
          <w:lang w:eastAsia="en-US"/>
        </w:rPr>
        <w:t>... bezorgd.... voor de armen.</w:t>
      </w:r>
      <w:r w:rsidR="00896977">
        <w:rPr>
          <w:lang w:eastAsia="en-US"/>
        </w:rPr>
        <w:t xml:space="preserve"> - </w:t>
      </w:r>
      <w:r w:rsidRPr="002E666E">
        <w:rPr>
          <w:lang w:eastAsia="en-US"/>
        </w:rPr>
        <w:t xml:space="preserve">Dit is een van de </w:t>
      </w:r>
      <w:r>
        <w:rPr>
          <w:lang w:eastAsia="en-US"/>
        </w:rPr>
        <w:t>tussen</w:t>
      </w:r>
      <w:r w:rsidRPr="002E666E">
        <w:rPr>
          <w:lang w:eastAsia="en-US"/>
        </w:rPr>
        <w:t xml:space="preserve"> ingevoegde ophelderingen, die</w:t>
      </w:r>
      <w:r>
        <w:rPr>
          <w:lang w:eastAsia="en-US"/>
        </w:rPr>
        <w:t xml:space="preserve"> zo dikwijls</w:t>
      </w:r>
      <w:r w:rsidRPr="002E666E">
        <w:rPr>
          <w:lang w:eastAsia="en-US"/>
        </w:rPr>
        <w:t xml:space="preserve"> bij Johannes voorkomen. Hij meldt ons het ware karakter van Judas. De reden</w:t>
      </w:r>
      <w:r>
        <w:rPr>
          <w:lang w:eastAsia="en-US"/>
        </w:rPr>
        <w:t>eri</w:t>
      </w:r>
      <w:r w:rsidRPr="002E666E">
        <w:rPr>
          <w:lang w:eastAsia="en-US"/>
        </w:rPr>
        <w:t xml:space="preserve">ng van Judas wordt nog menigmaal gehoord, en, hoe schijnbaar gegrond, is zij toch verdacht. Het zijn de navolgers van Maria en niet die van Judas Iskariot, die werkelijk </w:t>
      </w:r>
      <w:r>
        <w:rPr>
          <w:lang w:eastAsia="en-US"/>
        </w:rPr>
        <w:t>"</w:t>
      </w:r>
      <w:r w:rsidRPr="002E666E">
        <w:rPr>
          <w:lang w:eastAsia="en-US"/>
        </w:rPr>
        <w:t>bezorgd zijn voor de armen". Maar zij denken er niet aan er over te praten. Onderwijl anderen praten en rede</w:t>
      </w:r>
      <w:r>
        <w:rPr>
          <w:lang w:eastAsia="en-US"/>
        </w:rPr>
        <w:t>nere</w:t>
      </w:r>
      <w:r w:rsidRPr="002E666E">
        <w:rPr>
          <w:lang w:eastAsia="en-US"/>
        </w:rPr>
        <w:t>n, handelen zij.</w:t>
      </w:r>
    </w:p>
    <w:p w:rsidR="0071002D" w:rsidRPr="002E666E" w:rsidRDefault="0071002D" w:rsidP="001F04AF">
      <w:pPr>
        <w:jc w:val="both"/>
        <w:rPr>
          <w:lang w:eastAsia="en-US"/>
        </w:rPr>
      </w:pPr>
      <w:r w:rsidRPr="002E666E">
        <w:rPr>
          <w:lang w:eastAsia="en-US"/>
        </w:rPr>
        <w:t>Maar omdat hij een dief was.</w:t>
      </w:r>
      <w:r w:rsidR="00896977">
        <w:rPr>
          <w:lang w:eastAsia="en-US"/>
        </w:rPr>
        <w:t xml:space="preserve"> - </w:t>
      </w:r>
      <w:r w:rsidRPr="002E666E">
        <w:rPr>
          <w:lang w:eastAsia="en-US"/>
        </w:rPr>
        <w:t>Dit is een zware beschuldiging</w:t>
      </w:r>
      <w:r>
        <w:rPr>
          <w:lang w:eastAsia="en-US"/>
        </w:rPr>
        <w:t>. Z</w:t>
      </w:r>
      <w:r w:rsidRPr="002E666E">
        <w:rPr>
          <w:lang w:eastAsia="en-US"/>
        </w:rPr>
        <w:t xml:space="preserve">ij schijnt aan te duiden, dat dit Judas' eigenlijk karakter was. Hij was altijd geweest en was altijd een oneerlijk </w:t>
      </w:r>
      <w:r>
        <w:rPr>
          <w:lang w:eastAsia="en-US"/>
        </w:rPr>
        <w:t>mens</w:t>
      </w:r>
      <w:r w:rsidRPr="002E666E">
        <w:rPr>
          <w:lang w:eastAsia="en-US"/>
        </w:rPr>
        <w:t xml:space="preserve">. Dit schrijft een geïnspireerd apostel. Merken wij hier op, hoe ver een </w:t>
      </w:r>
      <w:r w:rsidR="00755012">
        <w:rPr>
          <w:lang w:eastAsia="en-US"/>
        </w:rPr>
        <w:t>mens</w:t>
      </w:r>
      <w:r w:rsidRPr="002E666E">
        <w:rPr>
          <w:lang w:eastAsia="en-US"/>
        </w:rPr>
        <w:t xml:space="preserve"> gaan kan in Christelijke belijdenis zonder inwendige genade. Gelijk al de apostelen had Judas Christus' wonderen aanschouwd, Christus' onderwijs gehoord, in Christus' gezelschap verkeerd, en zelf het Koninkrijk Gods verkondigd. Toch was hij een man zonder genade. Voorrechten alleen be</w:t>
      </w:r>
      <w:r>
        <w:rPr>
          <w:lang w:eastAsia="en-US"/>
        </w:rPr>
        <w:t>kere</w:t>
      </w:r>
      <w:r w:rsidRPr="002E666E">
        <w:rPr>
          <w:lang w:eastAsia="en-US"/>
        </w:rPr>
        <w:t xml:space="preserve">n geen </w:t>
      </w:r>
      <w:r>
        <w:rPr>
          <w:lang w:eastAsia="en-US"/>
        </w:rPr>
        <w:t>mens</w:t>
      </w:r>
      <w:r w:rsidRPr="002E666E">
        <w:rPr>
          <w:lang w:eastAsia="en-US"/>
        </w:rPr>
        <w:t xml:space="preserve">. Letten we op de schrikwekkende macht van bet geld. Geen wonder dat de geldzucht genoemd wordt </w:t>
      </w:r>
      <w:r>
        <w:rPr>
          <w:lang w:eastAsia="en-US"/>
        </w:rPr>
        <w:t>"</w:t>
      </w:r>
      <w:r w:rsidRPr="002E666E">
        <w:rPr>
          <w:lang w:eastAsia="en-US"/>
        </w:rPr>
        <w:t>de wortel van alle kwaad" (1 Tim. 6</w:t>
      </w:r>
      <w:r>
        <w:rPr>
          <w:lang w:eastAsia="en-US"/>
        </w:rPr>
        <w:t>:</w:t>
      </w:r>
      <w:r w:rsidRPr="002E666E">
        <w:rPr>
          <w:lang w:eastAsia="en-US"/>
        </w:rPr>
        <w:t xml:space="preserve"> 10). Quesnel merkt op</w:t>
      </w:r>
      <w:r>
        <w:rPr>
          <w:lang w:eastAsia="en-US"/>
        </w:rPr>
        <w:t>:</w:t>
      </w:r>
      <w:r w:rsidRPr="002E666E">
        <w:rPr>
          <w:lang w:eastAsia="en-US"/>
        </w:rPr>
        <w:t xml:space="preserve"> </w:t>
      </w:r>
      <w:r>
        <w:rPr>
          <w:lang w:eastAsia="en-US"/>
        </w:rPr>
        <w:t>"</w:t>
      </w:r>
      <w:r w:rsidRPr="002E666E">
        <w:rPr>
          <w:lang w:eastAsia="en-US"/>
        </w:rPr>
        <w:t>Christus laat wel toe, dat men Hem zijn geld ontneme, maar niet</w:t>
      </w:r>
      <w:r>
        <w:rPr>
          <w:lang w:eastAsia="en-US"/>
        </w:rPr>
        <w:t xml:space="preserve"> Zijn schapen</w:t>
      </w:r>
      <w:r w:rsidRPr="002E666E">
        <w:rPr>
          <w:lang w:eastAsia="en-US"/>
        </w:rPr>
        <w:t>."</w:t>
      </w:r>
    </w:p>
    <w:p w:rsidR="0071002D" w:rsidRPr="002E666E" w:rsidRDefault="0071002D" w:rsidP="001F04AF">
      <w:pPr>
        <w:jc w:val="both"/>
        <w:rPr>
          <w:lang w:eastAsia="en-US"/>
        </w:rPr>
      </w:pPr>
      <w:r w:rsidRPr="002E666E">
        <w:rPr>
          <w:lang w:eastAsia="en-US"/>
        </w:rPr>
        <w:t>De beurs had en droeg 'hetgeen gegeven werd.</w:t>
      </w:r>
      <w:r w:rsidR="00896977">
        <w:rPr>
          <w:lang w:eastAsia="en-US"/>
        </w:rPr>
        <w:t xml:space="preserve"> - </w:t>
      </w:r>
      <w:r w:rsidRPr="002E666E">
        <w:rPr>
          <w:lang w:eastAsia="en-US"/>
        </w:rPr>
        <w:t>De bijdragen van vrienden en vriendinnen, die</w:t>
      </w:r>
      <w:r>
        <w:rPr>
          <w:lang w:eastAsia="en-US"/>
        </w:rPr>
        <w:t xml:space="preserve"> de Heere</w:t>
      </w:r>
      <w:r w:rsidRPr="002E666E">
        <w:rPr>
          <w:lang w:eastAsia="en-US"/>
        </w:rPr>
        <w:t xml:space="preserve"> dienden van </w:t>
      </w:r>
      <w:r>
        <w:rPr>
          <w:lang w:eastAsia="en-US"/>
        </w:rPr>
        <w:t xml:space="preserve">hun </w:t>
      </w:r>
      <w:r w:rsidRPr="002E666E">
        <w:rPr>
          <w:lang w:eastAsia="en-US"/>
        </w:rPr>
        <w:t>goederen,</w:t>
      </w:r>
      <w:r>
        <w:rPr>
          <w:lang w:eastAsia="en-US"/>
        </w:rPr>
        <w:t xml:space="preserve"> zoals</w:t>
      </w:r>
      <w:r w:rsidRPr="002E666E">
        <w:rPr>
          <w:lang w:eastAsia="en-US"/>
        </w:rPr>
        <w:t xml:space="preserve"> </w:t>
      </w:r>
      <w:r>
        <w:rPr>
          <w:lang w:eastAsia="en-US"/>
        </w:rPr>
        <w:t>"</w:t>
      </w:r>
      <w:r w:rsidRPr="002E666E">
        <w:rPr>
          <w:lang w:eastAsia="en-US"/>
        </w:rPr>
        <w:t>Johanna, Susanna, en vele anderen" (Luk. 8</w:t>
      </w:r>
      <w:r>
        <w:rPr>
          <w:lang w:eastAsia="en-US"/>
        </w:rPr>
        <w:t>:</w:t>
      </w:r>
      <w:r w:rsidRPr="002E666E">
        <w:rPr>
          <w:lang w:eastAsia="en-US"/>
        </w:rPr>
        <w:t xml:space="preserve"> 3&gt; worden zeker bedoeld met hetgeen hier genoemd wordt.</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7. Bewaard tegen</w:t>
      </w:r>
      <w:r>
        <w:rPr>
          <w:lang w:eastAsia="en-US"/>
        </w:rPr>
        <w:t xml:space="preserve"> de </w:t>
      </w:r>
      <w:r w:rsidRPr="002E666E">
        <w:rPr>
          <w:lang w:eastAsia="en-US"/>
        </w:rPr>
        <w:t xml:space="preserve">dag </w:t>
      </w:r>
      <w:r w:rsidR="000C06F7">
        <w:rPr>
          <w:lang w:eastAsia="en-US"/>
        </w:rPr>
        <w:t>M</w:t>
      </w:r>
      <w:r w:rsidRPr="002E666E">
        <w:rPr>
          <w:lang w:eastAsia="en-US"/>
        </w:rPr>
        <w:t>ijner begrafenis.</w:t>
      </w:r>
      <w:r w:rsidR="00896977">
        <w:rPr>
          <w:lang w:eastAsia="en-US"/>
        </w:rPr>
        <w:t xml:space="preserve"> - </w:t>
      </w:r>
      <w:r w:rsidRPr="002E666E">
        <w:rPr>
          <w:lang w:eastAsia="en-US"/>
        </w:rPr>
        <w:t xml:space="preserve">Beter vertaalde </w:t>
      </w:r>
      <w:r>
        <w:rPr>
          <w:lang w:eastAsia="en-US"/>
        </w:rPr>
        <w:t>"</w:t>
      </w:r>
      <w:r w:rsidRPr="002E666E">
        <w:rPr>
          <w:lang w:eastAsia="en-US"/>
        </w:rPr>
        <w:t>voor</w:t>
      </w:r>
      <w:r>
        <w:rPr>
          <w:lang w:eastAsia="en-US"/>
        </w:rPr>
        <w:t xml:space="preserve"> de </w:t>
      </w:r>
      <w:r w:rsidRPr="002E666E">
        <w:rPr>
          <w:lang w:eastAsia="en-US"/>
        </w:rPr>
        <w:t>dag, enz."</w:t>
      </w:r>
      <w:r w:rsidR="00896977">
        <w:rPr>
          <w:lang w:eastAsia="en-US"/>
        </w:rPr>
        <w:t xml:space="preserve"> - </w:t>
      </w:r>
      <w:r w:rsidRPr="002E666E">
        <w:rPr>
          <w:lang w:eastAsia="en-US"/>
        </w:rPr>
        <w:t>Ik geloof niet, dat dit gezegde</w:t>
      </w:r>
      <w:r>
        <w:rPr>
          <w:lang w:eastAsia="en-US"/>
        </w:rPr>
        <w:t xml:space="preserve"> zo </w:t>
      </w:r>
      <w:r w:rsidRPr="002E666E">
        <w:rPr>
          <w:lang w:eastAsia="en-US"/>
        </w:rPr>
        <w:t xml:space="preserve">moet verklaard worden, als meende de </w:t>
      </w:r>
      <w:r>
        <w:rPr>
          <w:lang w:eastAsia="en-US"/>
        </w:rPr>
        <w:t>Heere</w:t>
      </w:r>
      <w:r w:rsidRPr="002E666E">
        <w:rPr>
          <w:lang w:eastAsia="en-US"/>
        </w:rPr>
        <w:t xml:space="preserve">, dat Maria werkelijk wist, dat 's </w:t>
      </w:r>
      <w:r>
        <w:rPr>
          <w:lang w:eastAsia="en-US"/>
        </w:rPr>
        <w:t>Heere</w:t>
      </w:r>
      <w:r w:rsidRPr="002E666E">
        <w:rPr>
          <w:lang w:eastAsia="en-US"/>
        </w:rPr>
        <w:t>n begrafenis ophanden was. Mij dunkt, het bet</w:t>
      </w:r>
      <w:r>
        <w:rPr>
          <w:lang w:eastAsia="en-US"/>
        </w:rPr>
        <w:t>eke</w:t>
      </w:r>
      <w:r w:rsidRPr="002E666E">
        <w:rPr>
          <w:lang w:eastAsia="en-US"/>
        </w:rPr>
        <w:t>nt</w:t>
      </w:r>
      <w:r>
        <w:rPr>
          <w:lang w:eastAsia="en-US"/>
        </w:rPr>
        <w:t>:</w:t>
      </w:r>
      <w:r w:rsidRPr="002E666E">
        <w:rPr>
          <w:lang w:eastAsia="en-US"/>
        </w:rPr>
        <w:t xml:space="preserve"> </w:t>
      </w:r>
      <w:r>
        <w:rPr>
          <w:lang w:eastAsia="en-US"/>
        </w:rPr>
        <w:t>"</w:t>
      </w:r>
      <w:r w:rsidRPr="002E666E">
        <w:rPr>
          <w:lang w:eastAsia="en-US"/>
        </w:rPr>
        <w:t>Zij deed dusdanig wel alleen om Mij te</w:t>
      </w:r>
      <w:r>
        <w:rPr>
          <w:lang w:eastAsia="en-US"/>
        </w:rPr>
        <w:t xml:space="preserve"> eren;</w:t>
      </w:r>
      <w:r w:rsidRPr="002E666E">
        <w:rPr>
          <w:lang w:eastAsia="en-US"/>
        </w:rPr>
        <w:t xml:space="preserve"> maar het is juist gepast, wijl mijn dood en begrafenis nabij zijn." [De vertaler neemt de vrijheid zijn m</w:t>
      </w:r>
      <w:r>
        <w:rPr>
          <w:lang w:eastAsia="en-US"/>
        </w:rPr>
        <w:t>eni</w:t>
      </w:r>
      <w:r w:rsidRPr="002E666E">
        <w:rPr>
          <w:lang w:eastAsia="en-US"/>
        </w:rPr>
        <w:t>ng mede te d</w:t>
      </w:r>
      <w:r>
        <w:rPr>
          <w:lang w:eastAsia="en-US"/>
        </w:rPr>
        <w:t>ele</w:t>
      </w:r>
      <w:r w:rsidRPr="002E666E">
        <w:rPr>
          <w:lang w:eastAsia="en-US"/>
        </w:rPr>
        <w:t xml:space="preserve">n. Hij gelooft wel degelijk, dat Maria dit juist gedaan heeft in het geloof, dat de </w:t>
      </w:r>
      <w:r>
        <w:rPr>
          <w:lang w:eastAsia="en-US"/>
        </w:rPr>
        <w:t>Heere</w:t>
      </w:r>
      <w:r w:rsidRPr="002E666E">
        <w:rPr>
          <w:lang w:eastAsia="en-US"/>
        </w:rPr>
        <w:t xml:space="preserve"> sterven zou, dat zij</w:t>
      </w:r>
      <w:r>
        <w:rPr>
          <w:lang w:eastAsia="en-US"/>
        </w:rPr>
        <w:t xml:space="preserve"> de Heere</w:t>
      </w:r>
      <w:r w:rsidRPr="002E666E">
        <w:rPr>
          <w:lang w:eastAsia="en-US"/>
        </w:rPr>
        <w:t xml:space="preserve"> dan wellicht niet zou kunnen zalven, en dat zij dus een bewijs wilde geven van haar onwrikbaar </w:t>
      </w:r>
      <w:r w:rsidR="0065346A">
        <w:rPr>
          <w:lang w:eastAsia="en-US"/>
        </w:rPr>
        <w:t>vertrouwen</w:t>
      </w:r>
      <w:r w:rsidRPr="002E666E">
        <w:rPr>
          <w:lang w:eastAsia="en-US"/>
        </w:rPr>
        <w:t>in Hem, wat ook met Hem mocht gebeuren, wat ook anderen van Hem dachten</w:t>
      </w:r>
      <w:r>
        <w:rPr>
          <w:lang w:eastAsia="en-US"/>
        </w:rPr>
        <w:t>. Z</w:t>
      </w:r>
      <w:r w:rsidRPr="002E666E">
        <w:rPr>
          <w:lang w:eastAsia="en-US"/>
        </w:rPr>
        <w:t xml:space="preserve">ij had niet voor niets </w:t>
      </w:r>
      <w:r>
        <w:rPr>
          <w:lang w:eastAsia="en-US"/>
        </w:rPr>
        <w:t>"</w:t>
      </w:r>
      <w:r w:rsidRPr="002E666E">
        <w:rPr>
          <w:lang w:eastAsia="en-US"/>
        </w:rPr>
        <w:t xml:space="preserve">gezeten aan zijn voeten", en het goede deel uitgekozen, dat van haar niet zou weggenomen worden. Opmerkelijk is het, dat de </w:t>
      </w:r>
      <w:r>
        <w:rPr>
          <w:lang w:eastAsia="en-US"/>
        </w:rPr>
        <w:t>Heere</w:t>
      </w:r>
      <w:r w:rsidRPr="002E666E">
        <w:rPr>
          <w:lang w:eastAsia="en-US"/>
        </w:rPr>
        <w:t xml:space="preserve"> van haar gezegd heeft, wat Hij nooit van iemand anders heeft betuigd: </w:t>
      </w:r>
      <w:r>
        <w:rPr>
          <w:lang w:eastAsia="en-US"/>
        </w:rPr>
        <w:t>"</w:t>
      </w:r>
      <w:r w:rsidRPr="002E666E">
        <w:rPr>
          <w:lang w:eastAsia="en-US"/>
        </w:rPr>
        <w:t>Zij heeft gedaan hetgeen zij kende; zij heeft een goed werk aan Mij gewrocht, zij is voorgekomen, om mijn lichaam te zalven ter begrafenis en, voorwaar, Ik zeg u, alwaar dit Evangelie gepredikt zal worden in de</w:t>
      </w:r>
      <w:r w:rsidR="000C06F7">
        <w:rPr>
          <w:lang w:eastAsia="en-US"/>
        </w:rPr>
        <w:t xml:space="preserve"> </w:t>
      </w:r>
      <w:r w:rsidRPr="002E666E">
        <w:rPr>
          <w:lang w:eastAsia="en-US"/>
        </w:rPr>
        <w:t>geh</w:t>
      </w:r>
      <w:r>
        <w:rPr>
          <w:lang w:eastAsia="en-US"/>
        </w:rPr>
        <w:t>ele</w:t>
      </w:r>
      <w:r w:rsidRPr="002E666E">
        <w:rPr>
          <w:lang w:eastAsia="en-US"/>
        </w:rPr>
        <w:t xml:space="preserve"> wereld, daar zal ook tot </w:t>
      </w:r>
      <w:r>
        <w:rPr>
          <w:lang w:eastAsia="en-US"/>
        </w:rPr>
        <w:t xml:space="preserve">haar </w:t>
      </w:r>
      <w:r w:rsidRPr="002E666E">
        <w:rPr>
          <w:lang w:eastAsia="en-US"/>
        </w:rPr>
        <w:t>gedachtenis gesproken worden van hetgeen zij gedaan heeft" (</w:t>
      </w:r>
      <w:r>
        <w:rPr>
          <w:lang w:eastAsia="en-US"/>
        </w:rPr>
        <w:t xml:space="preserve">Markus </w:t>
      </w:r>
      <w:r w:rsidRPr="002E666E">
        <w:rPr>
          <w:lang w:eastAsia="en-US"/>
        </w:rPr>
        <w:t>14</w:t>
      </w:r>
      <w:r>
        <w:rPr>
          <w:lang w:eastAsia="en-US"/>
        </w:rPr>
        <w:t>:</w:t>
      </w:r>
      <w:r w:rsidRPr="002E666E">
        <w:rPr>
          <w:lang w:eastAsia="en-US"/>
        </w:rPr>
        <w:t xml:space="preserve"> 6, 8 en 9). Men vindt haar ook niet genoemd onder de vro</w:t>
      </w:r>
      <w:r>
        <w:rPr>
          <w:lang w:eastAsia="en-US"/>
        </w:rPr>
        <w:t>uw</w:t>
      </w:r>
      <w:r w:rsidRPr="002E666E">
        <w:rPr>
          <w:lang w:eastAsia="en-US"/>
        </w:rPr>
        <w:t xml:space="preserve">, die na </w:t>
      </w:r>
      <w:r>
        <w:rPr>
          <w:lang w:eastAsia="en-US"/>
        </w:rPr>
        <w:t>Jezus</w:t>
      </w:r>
      <w:r w:rsidRPr="002E666E">
        <w:rPr>
          <w:lang w:eastAsia="en-US"/>
        </w:rPr>
        <w:t>' begrafenis naar het graf gingen om Hem te zalven.]</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8. De armen hebt gijlieden altijd met u.</w:t>
      </w:r>
      <w:r w:rsidR="00896977">
        <w:rPr>
          <w:lang w:eastAsia="en-US"/>
        </w:rPr>
        <w:t xml:space="preserve"> - </w:t>
      </w:r>
      <w:r w:rsidRPr="002E666E">
        <w:rPr>
          <w:lang w:eastAsia="en-US"/>
        </w:rPr>
        <w:t xml:space="preserve">'t Verdient te worden opgemerkt, dat de </w:t>
      </w:r>
      <w:r>
        <w:rPr>
          <w:lang w:eastAsia="en-US"/>
        </w:rPr>
        <w:t>Heere</w:t>
      </w:r>
      <w:r w:rsidRPr="002E666E">
        <w:rPr>
          <w:lang w:eastAsia="en-US"/>
        </w:rPr>
        <w:t xml:space="preserve"> niet meer enkel Judas, maar allen aanspreekt.</w:t>
      </w:r>
      <w:r w:rsidR="00896977">
        <w:rPr>
          <w:lang w:eastAsia="en-US"/>
        </w:rPr>
        <w:t xml:space="preserve"> - </w:t>
      </w:r>
      <w:r w:rsidRPr="002E666E">
        <w:rPr>
          <w:lang w:eastAsia="en-US"/>
        </w:rPr>
        <w:t>Uit deze woorden blijkt, dat er altijd armen zullen zijn.</w:t>
      </w:r>
    </w:p>
    <w:p w:rsidR="0071002D" w:rsidRPr="002E666E" w:rsidRDefault="0071002D" w:rsidP="001F04AF">
      <w:pPr>
        <w:jc w:val="both"/>
        <w:rPr>
          <w:lang w:eastAsia="en-US"/>
        </w:rPr>
      </w:pPr>
      <w:r w:rsidRPr="002E666E">
        <w:rPr>
          <w:lang w:eastAsia="en-US"/>
        </w:rPr>
        <w:t>Maar Mij hebt gij niet altijd.</w:t>
      </w:r>
      <w:r w:rsidR="00896977">
        <w:rPr>
          <w:lang w:eastAsia="en-US"/>
        </w:rPr>
        <w:t xml:space="preserve"> - </w:t>
      </w:r>
      <w:r w:rsidRPr="002E666E">
        <w:rPr>
          <w:lang w:eastAsia="en-US"/>
        </w:rPr>
        <w:t>Augustinus merkt aan</w:t>
      </w:r>
      <w:r>
        <w:rPr>
          <w:lang w:eastAsia="en-US"/>
        </w:rPr>
        <w:t>: "</w:t>
      </w:r>
      <w:r w:rsidRPr="002E666E">
        <w:rPr>
          <w:lang w:eastAsia="en-US"/>
        </w:rPr>
        <w:t>Wat</w:t>
      </w:r>
      <w:r>
        <w:rPr>
          <w:lang w:eastAsia="en-US"/>
        </w:rPr>
        <w:t xml:space="preserve"> zijn </w:t>
      </w:r>
      <w:r w:rsidRPr="002E666E">
        <w:rPr>
          <w:lang w:eastAsia="en-US"/>
        </w:rPr>
        <w:t>majesteit aanbelangt, hebben wij Christus altijd</w:t>
      </w:r>
      <w:r>
        <w:rPr>
          <w:lang w:eastAsia="en-US"/>
        </w:rPr>
        <w:t>;</w:t>
      </w:r>
      <w:r w:rsidRPr="002E666E">
        <w:rPr>
          <w:lang w:eastAsia="en-US"/>
        </w:rPr>
        <w:t xml:space="preserve"> wat de tegenwoordigheid van het </w:t>
      </w:r>
      <w:r>
        <w:rPr>
          <w:lang w:eastAsia="en-US"/>
        </w:rPr>
        <w:t>vlees</w:t>
      </w:r>
      <w:r w:rsidRPr="002E666E">
        <w:rPr>
          <w:lang w:eastAsia="en-US"/>
        </w:rPr>
        <w:t xml:space="preserve"> betreft, was het</w:t>
      </w:r>
      <w:r w:rsidR="000C06F7">
        <w:rPr>
          <w:lang w:eastAsia="en-US"/>
        </w:rPr>
        <w:t xml:space="preserve"> </w:t>
      </w:r>
      <w:r w:rsidRPr="002E666E">
        <w:rPr>
          <w:lang w:eastAsia="en-US"/>
        </w:rPr>
        <w:t xml:space="preserve">recht gezegd: </w:t>
      </w:r>
      <w:r>
        <w:rPr>
          <w:lang w:eastAsia="en-US"/>
        </w:rPr>
        <w:t>"</w:t>
      </w:r>
      <w:r w:rsidRPr="002E666E">
        <w:rPr>
          <w:lang w:eastAsia="en-US"/>
        </w:rPr>
        <w:t>Mij hebt gij niet altijd." De kerk had Hem naar het vl</w:t>
      </w:r>
      <w:r>
        <w:rPr>
          <w:lang w:eastAsia="en-US"/>
        </w:rPr>
        <w:t>e</w:t>
      </w:r>
      <w:r w:rsidR="000C06F7">
        <w:rPr>
          <w:lang w:eastAsia="en-US"/>
        </w:rPr>
        <w:t>e</w:t>
      </w:r>
      <w:r>
        <w:rPr>
          <w:lang w:eastAsia="en-US"/>
        </w:rPr>
        <w:t>s</w:t>
      </w:r>
      <w:r w:rsidRPr="002E666E">
        <w:rPr>
          <w:lang w:eastAsia="en-US"/>
        </w:rPr>
        <w:t xml:space="preserve"> slechts korte tijd</w:t>
      </w:r>
      <w:r>
        <w:rPr>
          <w:lang w:eastAsia="en-US"/>
        </w:rPr>
        <w:t>;</w:t>
      </w:r>
      <w:r w:rsidRPr="002E666E">
        <w:rPr>
          <w:lang w:eastAsia="en-US"/>
        </w:rPr>
        <w:t xml:space="preserve"> nu heeft zij Hem door het geloof, maar ziet Hem met het oog niet."</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9. Een grot</w:t>
      </w:r>
      <w:r w:rsidR="000C06F7">
        <w:rPr>
          <w:lang w:eastAsia="en-US"/>
        </w:rPr>
        <w:t>e</w:t>
      </w:r>
      <w:r w:rsidRPr="002E666E">
        <w:rPr>
          <w:lang w:eastAsia="en-US"/>
        </w:rPr>
        <w:t xml:space="preserve"> schare.</w:t>
      </w:r>
      <w:r>
        <w:rPr>
          <w:lang w:eastAsia="en-US"/>
        </w:rPr>
        <w:t>.</w:t>
      </w:r>
      <w:r w:rsidRPr="002E666E">
        <w:rPr>
          <w:lang w:eastAsia="en-US"/>
        </w:rPr>
        <w:t>.. verstond</w:t>
      </w:r>
      <w:r>
        <w:rPr>
          <w:lang w:eastAsia="en-US"/>
        </w:rPr>
        <w:t>.</w:t>
      </w:r>
      <w:r w:rsidRPr="002E666E">
        <w:rPr>
          <w:lang w:eastAsia="en-US"/>
        </w:rPr>
        <w:t>... Hij aldaar was.</w:t>
      </w:r>
      <w:r w:rsidR="00896977">
        <w:rPr>
          <w:lang w:eastAsia="en-US"/>
        </w:rPr>
        <w:t xml:space="preserve"> - </w:t>
      </w:r>
      <w:r>
        <w:rPr>
          <w:lang w:eastAsia="en-US"/>
        </w:rPr>
        <w:t>Jezus</w:t>
      </w:r>
      <w:r w:rsidRPr="002E666E">
        <w:rPr>
          <w:lang w:eastAsia="en-US"/>
        </w:rPr>
        <w:t xml:space="preserve">' komst te Bethanië was spoedig bekend geworden, wijl Bethanië dicht bij Jeruzalem was, én door het wonder dat aan Lazarus was geschied én doordien het </w:t>
      </w:r>
      <w:r>
        <w:rPr>
          <w:lang w:eastAsia="en-US"/>
        </w:rPr>
        <w:t>Paas</w:t>
      </w:r>
      <w:r w:rsidRPr="002E666E">
        <w:rPr>
          <w:lang w:eastAsia="en-US"/>
        </w:rPr>
        <w:t>feest nabij was en de sc</w:t>
      </w:r>
      <w:r>
        <w:rPr>
          <w:lang w:eastAsia="en-US"/>
        </w:rPr>
        <w:t xml:space="preserve">haar </w:t>
      </w:r>
      <w:r w:rsidRPr="002E666E">
        <w:rPr>
          <w:lang w:eastAsia="en-US"/>
        </w:rPr>
        <w:t>rondom Jeruzalem toenam.</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10. Beraadslaagden.... ook Lazarus d</w:t>
      </w:r>
      <w:r>
        <w:rPr>
          <w:lang w:eastAsia="en-US"/>
        </w:rPr>
        <w:t>ode</w:t>
      </w:r>
      <w:r w:rsidRPr="002E666E">
        <w:rPr>
          <w:lang w:eastAsia="en-US"/>
        </w:rPr>
        <w:t>n.</w:t>
      </w:r>
      <w:r w:rsidR="00896977">
        <w:rPr>
          <w:lang w:eastAsia="en-US"/>
        </w:rPr>
        <w:t xml:space="preserve"> - </w:t>
      </w:r>
      <w:r w:rsidRPr="002E666E">
        <w:rPr>
          <w:lang w:eastAsia="en-US"/>
        </w:rPr>
        <w:t>Geen gr</w:t>
      </w:r>
      <w:r>
        <w:rPr>
          <w:lang w:eastAsia="en-US"/>
        </w:rPr>
        <w:t>ote</w:t>
      </w:r>
      <w:r w:rsidRPr="002E666E">
        <w:rPr>
          <w:lang w:eastAsia="en-US"/>
        </w:rPr>
        <w:t>r bewijs voor de hardheid en onverbeterlijke boosheid des harten, dan in deze woorden ligt opgesloten. De priesters konden de opwekking van Lazarus niet ontkennen of wegrede</w:t>
      </w:r>
      <w:r>
        <w:rPr>
          <w:lang w:eastAsia="en-US"/>
        </w:rPr>
        <w:t>nere</w:t>
      </w:r>
      <w:r w:rsidRPr="002E666E">
        <w:rPr>
          <w:lang w:eastAsia="en-US"/>
        </w:rPr>
        <w:t>n. Hij was een getuige, wiens getuigenis tegen hun ongeloof verpletterend was</w:t>
      </w:r>
      <w:r>
        <w:rPr>
          <w:lang w:eastAsia="en-US"/>
        </w:rPr>
        <w:t>. Z</w:t>
      </w:r>
      <w:r w:rsidRPr="002E666E">
        <w:rPr>
          <w:lang w:eastAsia="en-US"/>
        </w:rPr>
        <w:t>ij wilden hem dus</w:t>
      </w:r>
      <w:r>
        <w:rPr>
          <w:lang w:eastAsia="en-US"/>
        </w:rPr>
        <w:t xml:space="preserve"> de </w:t>
      </w:r>
      <w:r w:rsidRPr="002E666E">
        <w:rPr>
          <w:lang w:eastAsia="en-US"/>
        </w:rPr>
        <w:t>mond stoppen, door hem te d</w:t>
      </w:r>
      <w:r>
        <w:rPr>
          <w:lang w:eastAsia="en-US"/>
        </w:rPr>
        <w:t>ode</w:t>
      </w:r>
      <w:r w:rsidRPr="002E666E">
        <w:rPr>
          <w:lang w:eastAsia="en-US"/>
        </w:rPr>
        <w:t xml:space="preserve">n. En deze waren de geestelijke hoofdleiders van </w:t>
      </w:r>
      <w:r>
        <w:rPr>
          <w:lang w:eastAsia="en-US"/>
        </w:rPr>
        <w:t>Israël</w:t>
      </w:r>
      <w:r w:rsidRPr="002E666E">
        <w:rPr>
          <w:lang w:eastAsia="en-US"/>
        </w:rPr>
        <w:t>!</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 xml:space="preserve">11. Geloofden in </w:t>
      </w:r>
      <w:r>
        <w:rPr>
          <w:lang w:eastAsia="en-US"/>
        </w:rPr>
        <w:t>Jezus</w:t>
      </w:r>
      <w:r w:rsidRPr="002E666E">
        <w:rPr>
          <w:lang w:eastAsia="en-US"/>
        </w:rPr>
        <w:t>.</w:t>
      </w:r>
      <w:r w:rsidR="00896977">
        <w:rPr>
          <w:lang w:eastAsia="en-US"/>
        </w:rPr>
        <w:t xml:space="preserve"> - </w:t>
      </w:r>
      <w:r w:rsidRPr="002E666E">
        <w:rPr>
          <w:lang w:eastAsia="en-US"/>
        </w:rPr>
        <w:t xml:space="preserve">Slechts nog maar met een verstandelijke overtuiging, dat </w:t>
      </w:r>
      <w:r>
        <w:rPr>
          <w:lang w:eastAsia="en-US"/>
        </w:rPr>
        <w:t>Jezus</w:t>
      </w:r>
      <w:r w:rsidRPr="002E666E">
        <w:rPr>
          <w:lang w:eastAsia="en-US"/>
        </w:rPr>
        <w:t xml:space="preserve"> de Messias moest zijn</w:t>
      </w:r>
      <w:r>
        <w:rPr>
          <w:lang w:eastAsia="en-US"/>
        </w:rPr>
        <w:t>:</w:t>
      </w:r>
      <w:r w:rsidRPr="002E666E">
        <w:rPr>
          <w:lang w:eastAsia="en-US"/>
        </w:rPr>
        <w:t xml:space="preserve"> het was nog geen geloof des harten. Toch is het waarschijnlijk, dat dit de gemoedstoestand was, waarin vele honderden Joden verkeerden </w:t>
      </w:r>
      <w:r>
        <w:rPr>
          <w:lang w:eastAsia="en-US"/>
        </w:rPr>
        <w:t>vóór</w:t>
      </w:r>
      <w:r w:rsidRPr="002E666E">
        <w:rPr>
          <w:lang w:eastAsia="en-US"/>
        </w:rPr>
        <w:t xml:space="preserve"> de opstanding en</w:t>
      </w:r>
      <w:r>
        <w:rPr>
          <w:lang w:eastAsia="en-US"/>
        </w:rPr>
        <w:t xml:space="preserve"> de </w:t>
      </w:r>
      <w:r w:rsidRPr="002E666E">
        <w:rPr>
          <w:lang w:eastAsia="en-US"/>
        </w:rPr>
        <w:t>Pinksterdag; overtuigd, maar niet bekeerd</w:t>
      </w:r>
      <w:r>
        <w:rPr>
          <w:lang w:eastAsia="en-US"/>
        </w:rPr>
        <w:t>;</w:t>
      </w:r>
      <w:r w:rsidRPr="002E666E">
        <w:rPr>
          <w:lang w:eastAsia="en-US"/>
        </w:rPr>
        <w:t xml:space="preserve"> overtuigd dat </w:t>
      </w:r>
      <w:r>
        <w:rPr>
          <w:lang w:eastAsia="en-US"/>
        </w:rPr>
        <w:t>Jezus</w:t>
      </w:r>
      <w:r w:rsidRPr="002E666E">
        <w:rPr>
          <w:lang w:eastAsia="en-US"/>
        </w:rPr>
        <w:t xml:space="preserve"> de Christus Gods was, maar bevreesd om Hem te belijden. Daarom kunnen wij niet twijfelen of op</w:t>
      </w:r>
      <w:r>
        <w:rPr>
          <w:lang w:eastAsia="en-US"/>
        </w:rPr>
        <w:t xml:space="preserve"> de </w:t>
      </w:r>
      <w:r w:rsidRPr="002E666E">
        <w:rPr>
          <w:lang w:eastAsia="en-US"/>
        </w:rPr>
        <w:t>Pinksterdag waren vele honderden van Petrus' hoorders voorbereid om te gel</w:t>
      </w:r>
      <w:r>
        <w:rPr>
          <w:lang w:eastAsia="en-US"/>
        </w:rPr>
        <w:t>ove</w:t>
      </w:r>
      <w:r w:rsidRPr="002E666E">
        <w:rPr>
          <w:lang w:eastAsia="en-US"/>
        </w:rPr>
        <w:t>n.</w:t>
      </w:r>
    </w:p>
    <w:p w:rsidR="000C06F7" w:rsidRDefault="000C06F7" w:rsidP="001F04AF">
      <w:pPr>
        <w:jc w:val="both"/>
        <w:rPr>
          <w:lang w:eastAsia="en-US"/>
        </w:rPr>
      </w:pPr>
    </w:p>
    <w:p w:rsidR="0071002D" w:rsidRDefault="0071002D" w:rsidP="00CD1576">
      <w:pPr>
        <w:pStyle w:val="Heading1"/>
        <w:rPr>
          <w:lang w:eastAsia="en-US"/>
        </w:rPr>
      </w:pPr>
      <w:bookmarkStart w:id="60" w:name="_Toc40301277"/>
      <w:r w:rsidRPr="000C06F7">
        <w:rPr>
          <w:lang w:eastAsia="en-US"/>
        </w:rPr>
        <w:t xml:space="preserve">JOHANNES </w:t>
      </w:r>
      <w:r w:rsidR="000C06F7" w:rsidRPr="000C06F7">
        <w:rPr>
          <w:lang w:eastAsia="en-US"/>
        </w:rPr>
        <w:t>12</w:t>
      </w:r>
      <w:r w:rsidRPr="000C06F7">
        <w:rPr>
          <w:lang w:eastAsia="en-US"/>
        </w:rPr>
        <w:t>: 12</w:t>
      </w:r>
      <w:r w:rsidR="00896977">
        <w:rPr>
          <w:lang w:eastAsia="en-US"/>
        </w:rPr>
        <w:t xml:space="preserve"> - </w:t>
      </w:r>
      <w:r w:rsidRPr="000C06F7">
        <w:rPr>
          <w:lang w:eastAsia="en-US"/>
        </w:rPr>
        <w:t>19.</w:t>
      </w:r>
      <w:bookmarkEnd w:id="60"/>
    </w:p>
    <w:p w:rsidR="00AD3EF1" w:rsidRPr="00AD3EF1" w:rsidRDefault="00082A17" w:rsidP="00AD3EF1">
      <w:pPr>
        <w:rPr>
          <w:lang w:eastAsia="en-US"/>
        </w:rPr>
      </w:pPr>
      <w:r w:rsidRPr="002E666E">
        <w:rPr>
          <w:lang w:eastAsia="en-US"/>
        </w:rPr>
        <w:t>Christus' geheel vrijwillig lijden.</w:t>
      </w:r>
      <w:r>
        <w:rPr>
          <w:lang w:eastAsia="en-US"/>
        </w:rPr>
        <w:t xml:space="preserve"> - </w:t>
      </w:r>
      <w:r w:rsidRPr="002E666E">
        <w:rPr>
          <w:lang w:eastAsia="en-US"/>
        </w:rPr>
        <w:t>Voorzeggingen betreffende Christus' eerste komst, tot in bijzonderheden vervuld</w:t>
      </w:r>
    </w:p>
    <w:p w:rsidR="000C06F7" w:rsidRDefault="000C06F7" w:rsidP="001F04AF">
      <w:pPr>
        <w:jc w:val="both"/>
        <w:rPr>
          <w:i/>
          <w:lang w:eastAsia="en-US"/>
        </w:rPr>
      </w:pPr>
    </w:p>
    <w:p w:rsidR="0071002D" w:rsidRPr="000C06F7" w:rsidRDefault="0071002D" w:rsidP="001F04AF">
      <w:pPr>
        <w:jc w:val="both"/>
        <w:rPr>
          <w:i/>
          <w:lang w:eastAsia="en-US"/>
        </w:rPr>
      </w:pPr>
      <w:r w:rsidRPr="000C06F7">
        <w:rPr>
          <w:i/>
          <w:lang w:eastAsia="en-US"/>
        </w:rPr>
        <w:t>12. Des anderen daags een e grote schare, die tot het feest. gekomen was, horende dat Jezus naar Jeruzalem kwam,</w:t>
      </w:r>
    </w:p>
    <w:p w:rsidR="0071002D" w:rsidRPr="000C06F7" w:rsidRDefault="0071002D" w:rsidP="001F04AF">
      <w:pPr>
        <w:jc w:val="both"/>
        <w:rPr>
          <w:i/>
          <w:lang w:eastAsia="en-US"/>
        </w:rPr>
      </w:pPr>
      <w:r w:rsidRPr="000C06F7">
        <w:rPr>
          <w:i/>
          <w:lang w:eastAsia="en-US"/>
        </w:rPr>
        <w:t xml:space="preserve">13. Namen de takken van palmbomen, en gingen uit, Hem tegemoet, en riepen: "Hosanna! Gezegend is Hij, die komt in de </w:t>
      </w:r>
      <w:r w:rsidR="000C06F7" w:rsidRPr="000C06F7">
        <w:rPr>
          <w:i/>
          <w:lang w:eastAsia="en-US"/>
        </w:rPr>
        <w:t>N</w:t>
      </w:r>
      <w:r w:rsidRPr="000C06F7">
        <w:rPr>
          <w:i/>
          <w:lang w:eastAsia="en-US"/>
        </w:rPr>
        <w:t>aam des Heeren, Hij die is de Koning Israëls!"</w:t>
      </w:r>
    </w:p>
    <w:p w:rsidR="0071002D" w:rsidRPr="000C06F7" w:rsidRDefault="0071002D" w:rsidP="001F04AF">
      <w:pPr>
        <w:jc w:val="both"/>
        <w:rPr>
          <w:i/>
          <w:lang w:eastAsia="en-US"/>
        </w:rPr>
      </w:pPr>
      <w:r w:rsidRPr="000C06F7">
        <w:rPr>
          <w:i/>
          <w:lang w:eastAsia="en-US"/>
        </w:rPr>
        <w:t>14. En Jezus vond een jongen ezel, en zat daarop, gelijk geschreven is:</w:t>
      </w:r>
    </w:p>
    <w:p w:rsidR="0071002D" w:rsidRPr="000C06F7" w:rsidRDefault="0071002D" w:rsidP="001F04AF">
      <w:pPr>
        <w:jc w:val="both"/>
        <w:rPr>
          <w:i/>
          <w:lang w:eastAsia="en-US"/>
        </w:rPr>
      </w:pPr>
      <w:r w:rsidRPr="000C06F7">
        <w:rPr>
          <w:i/>
          <w:lang w:eastAsia="en-US"/>
        </w:rPr>
        <w:t>15. Vrees niet, gij dochter Sion! Zie, uw Koning komt, zittende op het veulen ener ezelin.</w:t>
      </w:r>
    </w:p>
    <w:p w:rsidR="0071002D" w:rsidRPr="000C06F7" w:rsidRDefault="0071002D" w:rsidP="001F04AF">
      <w:pPr>
        <w:jc w:val="both"/>
        <w:rPr>
          <w:i/>
          <w:lang w:eastAsia="en-US"/>
        </w:rPr>
      </w:pPr>
      <w:r w:rsidRPr="000C06F7">
        <w:rPr>
          <w:i/>
          <w:lang w:eastAsia="en-US"/>
        </w:rPr>
        <w:t xml:space="preserve">16. Doch dit verstonden </w:t>
      </w:r>
      <w:r w:rsidR="0027377C">
        <w:rPr>
          <w:i/>
          <w:lang w:eastAsia="en-US"/>
        </w:rPr>
        <w:t>Zijn discipelen</w:t>
      </w:r>
      <w:r w:rsidRPr="000C06F7">
        <w:rPr>
          <w:i/>
          <w:lang w:eastAsia="en-US"/>
        </w:rPr>
        <w:t xml:space="preserve"> in het eerst niet; maar als Jezus </w:t>
      </w:r>
      <w:r w:rsidR="000703E8">
        <w:rPr>
          <w:i/>
          <w:lang w:eastAsia="en-US"/>
        </w:rPr>
        <w:t>verheerlijk</w:t>
      </w:r>
      <w:r w:rsidRPr="000C06F7">
        <w:rPr>
          <w:i/>
          <w:lang w:eastAsia="en-US"/>
        </w:rPr>
        <w:t>t was, toen werden zij indachtig, dat dit van Hem geschreven was, en dat zij Hem dit gedaan hadden.</w:t>
      </w:r>
    </w:p>
    <w:p w:rsidR="0071002D" w:rsidRPr="000C06F7" w:rsidRDefault="0071002D" w:rsidP="001F04AF">
      <w:pPr>
        <w:jc w:val="both"/>
        <w:rPr>
          <w:i/>
          <w:lang w:eastAsia="en-US"/>
        </w:rPr>
      </w:pPr>
      <w:r w:rsidRPr="000C06F7">
        <w:rPr>
          <w:i/>
          <w:lang w:eastAsia="en-US"/>
        </w:rPr>
        <w:t>17. De schaar dan, die met Hem was, getuigde, dat Hij Lazarus uit het graf geroepen en hem uit de doden opgewekt had.</w:t>
      </w:r>
    </w:p>
    <w:p w:rsidR="0071002D" w:rsidRPr="000C06F7" w:rsidRDefault="0071002D" w:rsidP="001F04AF">
      <w:pPr>
        <w:jc w:val="both"/>
        <w:rPr>
          <w:i/>
          <w:lang w:eastAsia="en-US"/>
        </w:rPr>
      </w:pPr>
      <w:r w:rsidRPr="000C06F7">
        <w:rPr>
          <w:i/>
          <w:lang w:eastAsia="en-US"/>
        </w:rPr>
        <w:t>18. Daarom ging ook de schaar Hem tegemoet, overmits zij gehoord had, dat Hij dat teken gedaan had.</w:t>
      </w:r>
    </w:p>
    <w:p w:rsidR="0071002D" w:rsidRPr="000C06F7" w:rsidRDefault="0071002D" w:rsidP="001F04AF">
      <w:pPr>
        <w:jc w:val="both"/>
        <w:rPr>
          <w:i/>
          <w:lang w:eastAsia="en-US"/>
        </w:rPr>
      </w:pPr>
      <w:r w:rsidRPr="000C06F7">
        <w:rPr>
          <w:i/>
          <w:lang w:eastAsia="en-US"/>
        </w:rPr>
        <w:t>19. De Farize</w:t>
      </w:r>
      <w:r w:rsidR="000C06F7" w:rsidRPr="000C06F7">
        <w:rPr>
          <w:i/>
          <w:lang w:eastAsia="en-US"/>
        </w:rPr>
        <w:t>e</w:t>
      </w:r>
      <w:r w:rsidRPr="000C06F7">
        <w:rPr>
          <w:i/>
          <w:lang w:eastAsia="en-US"/>
        </w:rPr>
        <w:t>ën dan zeiden onder elkander: "Ziet gij wel, dat gij gans niet vordert? Ziet, de gehele wereld gaat Hem na."</w:t>
      </w:r>
    </w:p>
    <w:p w:rsidR="000C06F7" w:rsidRDefault="000C06F7" w:rsidP="001F04AF">
      <w:pPr>
        <w:jc w:val="both"/>
        <w:rPr>
          <w:lang w:eastAsia="en-US"/>
        </w:rPr>
      </w:pPr>
    </w:p>
    <w:p w:rsidR="0071002D" w:rsidRPr="002E666E" w:rsidRDefault="0071002D" w:rsidP="001F04AF">
      <w:pPr>
        <w:jc w:val="both"/>
        <w:rPr>
          <w:lang w:eastAsia="en-US"/>
        </w:rPr>
      </w:pPr>
      <w:r w:rsidRPr="002E666E">
        <w:rPr>
          <w:lang w:eastAsia="en-US"/>
        </w:rPr>
        <w:t>Een zorgvuldig lezer van de Evangeliën kan het nauwelijks onopgemerkt laten, dat het gedrag van</w:t>
      </w:r>
      <w:r>
        <w:rPr>
          <w:lang w:eastAsia="en-US"/>
        </w:rPr>
        <w:t xml:space="preserve"> onze Heere</w:t>
      </w:r>
      <w:r w:rsidRPr="002E666E">
        <w:rPr>
          <w:lang w:eastAsia="en-US"/>
        </w:rPr>
        <w:t xml:space="preserve"> </w:t>
      </w:r>
      <w:r>
        <w:rPr>
          <w:lang w:eastAsia="en-US"/>
        </w:rPr>
        <w:t>Jezus</w:t>
      </w:r>
      <w:r w:rsidRPr="002E666E">
        <w:rPr>
          <w:lang w:eastAsia="en-US"/>
        </w:rPr>
        <w:t xml:space="preserve">, in deze periode van zijn </w:t>
      </w:r>
      <w:r>
        <w:rPr>
          <w:lang w:eastAsia="en-US"/>
        </w:rPr>
        <w:t>aards</w:t>
      </w:r>
      <w:r w:rsidRPr="002E666E">
        <w:rPr>
          <w:lang w:eastAsia="en-US"/>
        </w:rPr>
        <w:t xml:space="preserve">e loopbaan, zeer bijzonder is. Het is iets geheel anders dan alles wat er van </w:t>
      </w:r>
      <w:r>
        <w:rPr>
          <w:lang w:eastAsia="en-US"/>
        </w:rPr>
        <w:t>Hem</w:t>
      </w:r>
      <w:r w:rsidRPr="002E666E">
        <w:rPr>
          <w:lang w:eastAsia="en-US"/>
        </w:rPr>
        <w:t xml:space="preserve"> in het Nieuwe Testament verhaald wordt. Tot hiertoe hebben wij </w:t>
      </w:r>
      <w:r>
        <w:rPr>
          <w:lang w:eastAsia="en-US"/>
        </w:rPr>
        <w:t>Hem</w:t>
      </w:r>
      <w:r w:rsidRPr="002E666E">
        <w:rPr>
          <w:lang w:eastAsia="en-US"/>
        </w:rPr>
        <w:t xml:space="preserve"> z</w:t>
      </w:r>
      <w:r>
        <w:rPr>
          <w:lang w:eastAsia="en-US"/>
        </w:rPr>
        <w:t>ove</w:t>
      </w:r>
      <w:r w:rsidRPr="002E666E">
        <w:rPr>
          <w:lang w:eastAsia="en-US"/>
        </w:rPr>
        <w:t xml:space="preserve">el mogelijk zich zien onttrekken aan de openbare opmerkzaamheid, zich begevende in de woestijn, en hen tegenhoudende die </w:t>
      </w:r>
      <w:r>
        <w:rPr>
          <w:lang w:eastAsia="en-US"/>
        </w:rPr>
        <w:t>Hem</w:t>
      </w:r>
      <w:r w:rsidRPr="002E666E">
        <w:rPr>
          <w:lang w:eastAsia="en-US"/>
        </w:rPr>
        <w:t xml:space="preserve"> voorop wilden stellen en Hem tot Koning wilden maken. Hij stelde het zich tot regel om de volksopmerkzaamheid niet na te jagen. </w:t>
      </w:r>
      <w:r>
        <w:rPr>
          <w:lang w:eastAsia="en-US"/>
        </w:rPr>
        <w:t>"</w:t>
      </w:r>
      <w:r w:rsidRPr="002E666E">
        <w:rPr>
          <w:lang w:eastAsia="en-US"/>
        </w:rPr>
        <w:t>Hij zal niet twisten noch roepen, en er zal niemand</w:t>
      </w:r>
      <w:r>
        <w:rPr>
          <w:lang w:eastAsia="en-US"/>
        </w:rPr>
        <w:t xml:space="preserve"> zijn </w:t>
      </w:r>
      <w:r w:rsidRPr="002E666E">
        <w:rPr>
          <w:lang w:eastAsia="en-US"/>
        </w:rPr>
        <w:t>stem op de</w:t>
      </w:r>
      <w:r w:rsidR="000C06F7">
        <w:rPr>
          <w:lang w:eastAsia="en-US"/>
        </w:rPr>
        <w:t xml:space="preserve"> </w:t>
      </w:r>
      <w:r w:rsidRPr="002E666E">
        <w:rPr>
          <w:lang w:eastAsia="en-US"/>
        </w:rPr>
        <w:t>straten h</w:t>
      </w:r>
      <w:r>
        <w:rPr>
          <w:lang w:eastAsia="en-US"/>
        </w:rPr>
        <w:t>ore</w:t>
      </w:r>
      <w:r w:rsidRPr="002E666E">
        <w:rPr>
          <w:lang w:eastAsia="en-US"/>
        </w:rPr>
        <w:t>n" (Matth. 12</w:t>
      </w:r>
      <w:r>
        <w:rPr>
          <w:lang w:eastAsia="en-US"/>
        </w:rPr>
        <w:t>:</w:t>
      </w:r>
      <w:r w:rsidRPr="002E666E">
        <w:rPr>
          <w:lang w:eastAsia="en-US"/>
        </w:rPr>
        <w:t xml:space="preserve"> 19). Hier integendeel zien wij Hem een openlijke intrede in Jeruzalem doen, vergezeld van een gr</w:t>
      </w:r>
      <w:r>
        <w:rPr>
          <w:lang w:eastAsia="en-US"/>
        </w:rPr>
        <w:t>ote</w:t>
      </w:r>
      <w:r w:rsidRPr="002E666E">
        <w:rPr>
          <w:lang w:eastAsia="en-US"/>
        </w:rPr>
        <w:t xml:space="preserve"> menigte volks,</w:t>
      </w:r>
      <w:r>
        <w:rPr>
          <w:lang w:eastAsia="en-US"/>
        </w:rPr>
        <w:t xml:space="preserve"> zod</w:t>
      </w:r>
      <w:r w:rsidRPr="002E666E">
        <w:rPr>
          <w:lang w:eastAsia="en-US"/>
        </w:rPr>
        <w:t xml:space="preserve">at de </w:t>
      </w:r>
      <w:r>
        <w:rPr>
          <w:lang w:eastAsia="en-US"/>
        </w:rPr>
        <w:t>Farizeeër</w:t>
      </w:r>
      <w:r w:rsidRPr="002E666E">
        <w:rPr>
          <w:lang w:eastAsia="en-US"/>
        </w:rPr>
        <w:t>s zelfs zeggen</w:t>
      </w:r>
      <w:r>
        <w:rPr>
          <w:lang w:eastAsia="en-US"/>
        </w:rPr>
        <w:t>:</w:t>
      </w:r>
      <w:r w:rsidRPr="002E666E">
        <w:rPr>
          <w:lang w:eastAsia="en-US"/>
        </w:rPr>
        <w:t xml:space="preserve"> </w:t>
      </w:r>
      <w:r>
        <w:rPr>
          <w:lang w:eastAsia="en-US"/>
        </w:rPr>
        <w:t>"</w:t>
      </w:r>
      <w:r w:rsidRPr="002E666E">
        <w:rPr>
          <w:lang w:eastAsia="en-US"/>
        </w:rPr>
        <w:t>Ziet, de geh</w:t>
      </w:r>
      <w:r>
        <w:rPr>
          <w:lang w:eastAsia="en-US"/>
        </w:rPr>
        <w:t>ele</w:t>
      </w:r>
      <w:r w:rsidRPr="002E666E">
        <w:rPr>
          <w:lang w:eastAsia="en-US"/>
        </w:rPr>
        <w:t xml:space="preserve"> wereld gaat Hem na."</w:t>
      </w:r>
    </w:p>
    <w:p w:rsidR="0071002D" w:rsidRPr="002E666E" w:rsidRDefault="0071002D" w:rsidP="001F04AF">
      <w:pPr>
        <w:jc w:val="both"/>
        <w:rPr>
          <w:lang w:eastAsia="en-US"/>
        </w:rPr>
      </w:pPr>
      <w:r w:rsidRPr="002E666E">
        <w:rPr>
          <w:lang w:eastAsia="en-US"/>
        </w:rPr>
        <w:t xml:space="preserve">De verklaring van deze schijnbare tegenstrijdigheid is niet </w:t>
      </w:r>
      <w:r>
        <w:rPr>
          <w:lang w:eastAsia="en-US"/>
        </w:rPr>
        <w:t>moeilijk</w:t>
      </w:r>
      <w:r w:rsidRPr="002E666E">
        <w:rPr>
          <w:lang w:eastAsia="en-US"/>
        </w:rPr>
        <w:t xml:space="preserve"> uit te vinden. De tijd was eindelijk gekomen, dat de Christus voor de zonden</w:t>
      </w:r>
      <w:r>
        <w:rPr>
          <w:lang w:eastAsia="en-US"/>
        </w:rPr>
        <w:t xml:space="preserve"> van de </w:t>
      </w:r>
      <w:r w:rsidRPr="002E666E">
        <w:rPr>
          <w:lang w:eastAsia="en-US"/>
        </w:rPr>
        <w:t xml:space="preserve">wereld sterven zou. De tijd was gekomen, dat het ware </w:t>
      </w:r>
      <w:r>
        <w:rPr>
          <w:lang w:eastAsia="en-US"/>
        </w:rPr>
        <w:t>Paas</w:t>
      </w:r>
      <w:r w:rsidRPr="002E666E">
        <w:rPr>
          <w:lang w:eastAsia="en-US"/>
        </w:rPr>
        <w:t>lam zou geslacht worden, dat het ware bloed</w:t>
      </w:r>
      <w:r>
        <w:rPr>
          <w:lang w:eastAsia="en-US"/>
        </w:rPr>
        <w:t xml:space="preserve"> van de </w:t>
      </w:r>
      <w:r w:rsidRPr="002E666E">
        <w:rPr>
          <w:lang w:eastAsia="en-US"/>
        </w:rPr>
        <w:t xml:space="preserve">verzoening zou gestort worden, dat de Messias </w:t>
      </w:r>
      <w:r>
        <w:rPr>
          <w:lang w:eastAsia="en-US"/>
        </w:rPr>
        <w:t>"</w:t>
      </w:r>
      <w:r w:rsidRPr="002E666E">
        <w:rPr>
          <w:lang w:eastAsia="en-US"/>
        </w:rPr>
        <w:t>zou afgesneden worden", volgens de voorspelling (Dan. 9</w:t>
      </w:r>
      <w:r>
        <w:rPr>
          <w:lang w:eastAsia="en-US"/>
        </w:rPr>
        <w:t>:</w:t>
      </w:r>
      <w:r w:rsidRPr="002E666E">
        <w:rPr>
          <w:lang w:eastAsia="en-US"/>
        </w:rPr>
        <w:t xml:space="preserve"> 26), dat de weg tot het heilige</w:t>
      </w:r>
      <w:r>
        <w:rPr>
          <w:lang w:eastAsia="en-US"/>
        </w:rPr>
        <w:t xml:space="preserve"> van de </w:t>
      </w:r>
      <w:r w:rsidRPr="002E666E">
        <w:rPr>
          <w:lang w:eastAsia="en-US"/>
        </w:rPr>
        <w:t>heiligen door</w:t>
      </w:r>
      <w:r>
        <w:rPr>
          <w:lang w:eastAsia="en-US"/>
        </w:rPr>
        <w:t xml:space="preserve"> de </w:t>
      </w:r>
      <w:r w:rsidRPr="002E666E">
        <w:rPr>
          <w:lang w:eastAsia="en-US"/>
        </w:rPr>
        <w:t>waren H</w:t>
      </w:r>
      <w:r>
        <w:rPr>
          <w:lang w:eastAsia="en-US"/>
        </w:rPr>
        <w:t>oge</w:t>
      </w:r>
      <w:r w:rsidRPr="002E666E">
        <w:rPr>
          <w:lang w:eastAsia="en-US"/>
        </w:rPr>
        <w:t xml:space="preserve">priester geopend zou worden voor alle </w:t>
      </w:r>
      <w:r>
        <w:rPr>
          <w:lang w:eastAsia="en-US"/>
        </w:rPr>
        <w:t>mens</w:t>
      </w:r>
      <w:r w:rsidRPr="002E666E">
        <w:rPr>
          <w:lang w:eastAsia="en-US"/>
        </w:rPr>
        <w:t xml:space="preserve">en. Dit alles wetende, trok onze </w:t>
      </w:r>
      <w:r>
        <w:rPr>
          <w:lang w:eastAsia="en-US"/>
        </w:rPr>
        <w:t>Heere</w:t>
      </w:r>
      <w:r w:rsidRPr="002E666E">
        <w:rPr>
          <w:lang w:eastAsia="en-US"/>
        </w:rPr>
        <w:t xml:space="preserve"> met opzet de aandacht tot zich. Dit wetende, plaatste Hij zich voorop onder de aandacht van de geh</w:t>
      </w:r>
      <w:r>
        <w:rPr>
          <w:lang w:eastAsia="en-US"/>
        </w:rPr>
        <w:t>ele</w:t>
      </w:r>
      <w:r w:rsidRPr="002E666E">
        <w:rPr>
          <w:lang w:eastAsia="en-US"/>
        </w:rPr>
        <w:t xml:space="preserve"> </w:t>
      </w:r>
      <w:r>
        <w:rPr>
          <w:lang w:eastAsia="en-US"/>
        </w:rPr>
        <w:t>Joodse</w:t>
      </w:r>
      <w:r w:rsidRPr="002E666E">
        <w:rPr>
          <w:lang w:eastAsia="en-US"/>
        </w:rPr>
        <w:t xml:space="preserve"> natie. Het was niet meer dan betamelijk en recht, dat deze zaak niet </w:t>
      </w:r>
      <w:r>
        <w:rPr>
          <w:lang w:eastAsia="en-US"/>
        </w:rPr>
        <w:t>"</w:t>
      </w:r>
      <w:r w:rsidRPr="002E666E">
        <w:rPr>
          <w:lang w:eastAsia="en-US"/>
        </w:rPr>
        <w:t>in een hoek zou geschieden" (Hand. 26</w:t>
      </w:r>
      <w:r>
        <w:rPr>
          <w:lang w:eastAsia="en-US"/>
        </w:rPr>
        <w:t>:</w:t>
      </w:r>
      <w:r w:rsidRPr="002E666E">
        <w:rPr>
          <w:lang w:eastAsia="en-US"/>
        </w:rPr>
        <w:t xml:space="preserve"> 26). Als er ooit een daad in de </w:t>
      </w:r>
      <w:r>
        <w:rPr>
          <w:lang w:eastAsia="en-US"/>
        </w:rPr>
        <w:t>aards</w:t>
      </w:r>
      <w:r w:rsidRPr="002E666E">
        <w:rPr>
          <w:lang w:eastAsia="en-US"/>
        </w:rPr>
        <w:t>e bediening van</w:t>
      </w:r>
      <w:r>
        <w:rPr>
          <w:lang w:eastAsia="en-US"/>
        </w:rPr>
        <w:t xml:space="preserve"> onze Heere</w:t>
      </w:r>
      <w:r w:rsidRPr="002E666E">
        <w:rPr>
          <w:lang w:eastAsia="en-US"/>
        </w:rPr>
        <w:t xml:space="preserve"> openbaar was, het was de offerande die Hij op het kruis van </w:t>
      </w:r>
      <w:r w:rsidR="00F424EF" w:rsidRPr="002E666E">
        <w:rPr>
          <w:lang w:eastAsia="en-US"/>
        </w:rPr>
        <w:t>Golgótha</w:t>
      </w:r>
      <w:r w:rsidRPr="002E666E">
        <w:rPr>
          <w:lang w:eastAsia="en-US"/>
        </w:rPr>
        <w:t xml:space="preserve"> aanbood. Hij stierf op</w:t>
      </w:r>
      <w:r>
        <w:rPr>
          <w:lang w:eastAsia="en-US"/>
        </w:rPr>
        <w:t xml:space="preserve"> de </w:t>
      </w:r>
      <w:r w:rsidRPr="002E666E">
        <w:rPr>
          <w:lang w:eastAsia="en-US"/>
        </w:rPr>
        <w:t xml:space="preserve">tijd van het jaar, als al de stammen te Jeruzalem bijeen waren voor het </w:t>
      </w:r>
      <w:r>
        <w:rPr>
          <w:lang w:eastAsia="en-US"/>
        </w:rPr>
        <w:t>Paas</w:t>
      </w:r>
      <w:r w:rsidRPr="002E666E">
        <w:rPr>
          <w:lang w:eastAsia="en-US"/>
        </w:rPr>
        <w:t xml:space="preserve">feest. Dit was nog niet alles. Hij stierf in een week, toen Hij door zijn openbaren intocht in </w:t>
      </w:r>
      <w:r w:rsidR="002F16C7" w:rsidRPr="002E666E">
        <w:rPr>
          <w:lang w:eastAsia="en-US"/>
        </w:rPr>
        <w:t>Jeruzalem</w:t>
      </w:r>
      <w:r w:rsidRPr="002E666E">
        <w:rPr>
          <w:lang w:eastAsia="en-US"/>
        </w:rPr>
        <w:t xml:space="preserve"> de o</w:t>
      </w:r>
      <w:r w:rsidR="002F16C7">
        <w:rPr>
          <w:lang w:eastAsia="en-US"/>
        </w:rPr>
        <w:t>g</w:t>
      </w:r>
      <w:r w:rsidRPr="002E666E">
        <w:rPr>
          <w:lang w:eastAsia="en-US"/>
        </w:rPr>
        <w:t xml:space="preserve">en van geheel </w:t>
      </w:r>
      <w:r>
        <w:rPr>
          <w:lang w:eastAsia="en-US"/>
        </w:rPr>
        <w:t>Israël</w:t>
      </w:r>
      <w:r w:rsidRPr="002E666E">
        <w:rPr>
          <w:lang w:eastAsia="en-US"/>
        </w:rPr>
        <w:t xml:space="preserve"> bijzonder op </w:t>
      </w:r>
      <w:r>
        <w:rPr>
          <w:lang w:eastAsia="en-US"/>
        </w:rPr>
        <w:t>Hem</w:t>
      </w:r>
      <w:r w:rsidRPr="002E666E">
        <w:rPr>
          <w:lang w:eastAsia="en-US"/>
        </w:rPr>
        <w:t xml:space="preserve"> had doen vestigen.</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wij in deze verzen, hoe geheel</w:t>
      </w:r>
      <w:r>
        <w:rPr>
          <w:lang w:eastAsia="en-US"/>
        </w:rPr>
        <w:t xml:space="preserve"> het </w:t>
      </w:r>
      <w:r w:rsidRPr="002E666E">
        <w:rPr>
          <w:lang w:eastAsia="en-US"/>
        </w:rPr>
        <w:t>lijden van Christus was.</w:t>
      </w:r>
    </w:p>
    <w:p w:rsidR="0071002D" w:rsidRPr="002E666E" w:rsidRDefault="0071002D" w:rsidP="001F04AF">
      <w:pPr>
        <w:jc w:val="both"/>
        <w:rPr>
          <w:lang w:eastAsia="en-US"/>
        </w:rPr>
      </w:pPr>
      <w:r w:rsidRPr="002E666E">
        <w:rPr>
          <w:lang w:eastAsia="en-US"/>
        </w:rPr>
        <w:t xml:space="preserve">Het is onmogelijk, in deze geschiedenis niet te zien, dat onze </w:t>
      </w:r>
      <w:r>
        <w:rPr>
          <w:lang w:eastAsia="en-US"/>
        </w:rPr>
        <w:t>Heere</w:t>
      </w:r>
      <w:r w:rsidRPr="002E666E">
        <w:rPr>
          <w:lang w:eastAsia="en-US"/>
        </w:rPr>
        <w:t xml:space="preserve"> een geheimzinnige invloed had op</w:t>
      </w:r>
      <w:r>
        <w:rPr>
          <w:lang w:eastAsia="en-US"/>
        </w:rPr>
        <w:t xml:space="preserve"> de </w:t>
      </w:r>
      <w:r w:rsidRPr="002E666E">
        <w:rPr>
          <w:lang w:eastAsia="en-US"/>
        </w:rPr>
        <w:t>geest en</w:t>
      </w:r>
      <w:r>
        <w:rPr>
          <w:lang w:eastAsia="en-US"/>
        </w:rPr>
        <w:t xml:space="preserve"> de </w:t>
      </w:r>
      <w:r w:rsidRPr="002E666E">
        <w:rPr>
          <w:lang w:eastAsia="en-US"/>
        </w:rPr>
        <w:t>wil van allen rondom Hem, als Hij het geschikt oordeelde om daarvan gebruik te maken. Niets anders kan de uitwerking verklaren, welke zijn intocht in Jeruzalem op de menigte had, die Hem vergezelde</w:t>
      </w:r>
      <w:r>
        <w:rPr>
          <w:lang w:eastAsia="en-US"/>
        </w:rPr>
        <w:t>. Z</w:t>
      </w:r>
      <w:r w:rsidRPr="002E666E">
        <w:rPr>
          <w:lang w:eastAsia="en-US"/>
        </w:rPr>
        <w:t>ij schijnen voortgedreven te zijn door een geheime besturende macht, die zij verplicht waren te gehoorzamen, in weerwil van de afkeuring</w:t>
      </w:r>
      <w:r>
        <w:rPr>
          <w:lang w:eastAsia="en-US"/>
        </w:rPr>
        <w:t xml:space="preserve"> van de </w:t>
      </w:r>
      <w:r w:rsidRPr="002E666E">
        <w:rPr>
          <w:lang w:eastAsia="en-US"/>
        </w:rPr>
        <w:t>overheden des volks. Kortom, juist</w:t>
      </w:r>
      <w:r>
        <w:rPr>
          <w:lang w:eastAsia="en-US"/>
        </w:rPr>
        <w:t xml:space="preserve"> zoals</w:t>
      </w:r>
      <w:r w:rsidRPr="002E666E">
        <w:rPr>
          <w:lang w:eastAsia="en-US"/>
        </w:rPr>
        <w:t xml:space="preserve"> onze </w:t>
      </w:r>
      <w:r>
        <w:rPr>
          <w:lang w:eastAsia="en-US"/>
        </w:rPr>
        <w:t>Heere</w:t>
      </w:r>
      <w:r w:rsidRPr="002E666E">
        <w:rPr>
          <w:lang w:eastAsia="en-US"/>
        </w:rPr>
        <w:t xml:space="preserve"> machtig was om </w:t>
      </w:r>
      <w:r>
        <w:rPr>
          <w:lang w:eastAsia="en-US"/>
        </w:rPr>
        <w:t>Hem</w:t>
      </w:r>
      <w:r w:rsidRPr="002E666E">
        <w:rPr>
          <w:lang w:eastAsia="en-US"/>
        </w:rPr>
        <w:t xml:space="preserve"> winden, en golven, en ziekte, en duivelen te doen gehoorzamen, was Hij ook machtig, als 't Hem behaagde, des </w:t>
      </w:r>
      <w:r>
        <w:rPr>
          <w:lang w:eastAsia="en-US"/>
        </w:rPr>
        <w:t>mens</w:t>
      </w:r>
      <w:r w:rsidRPr="002E666E">
        <w:rPr>
          <w:lang w:eastAsia="en-US"/>
        </w:rPr>
        <w:t xml:space="preserve">en geest te buigen naar </w:t>
      </w:r>
      <w:r>
        <w:rPr>
          <w:lang w:eastAsia="en-US"/>
        </w:rPr>
        <w:t>zijn</w:t>
      </w:r>
      <w:r w:rsidRPr="002E666E">
        <w:rPr>
          <w:lang w:eastAsia="en-US"/>
        </w:rPr>
        <w:t xml:space="preserve"> wil.</w:t>
      </w:r>
    </w:p>
    <w:p w:rsidR="0071002D" w:rsidRPr="002E666E" w:rsidRDefault="0071002D" w:rsidP="001F04AF">
      <w:pPr>
        <w:jc w:val="both"/>
        <w:rPr>
          <w:lang w:eastAsia="en-US"/>
        </w:rPr>
      </w:pPr>
      <w:r w:rsidRPr="002E666E">
        <w:rPr>
          <w:lang w:eastAsia="en-US"/>
        </w:rPr>
        <w:t xml:space="preserve">Want het geval, dat wij hier voor ons hebben, staat niet alleen. De </w:t>
      </w:r>
      <w:r>
        <w:rPr>
          <w:lang w:eastAsia="en-US"/>
        </w:rPr>
        <w:t>mens</w:t>
      </w:r>
      <w:r w:rsidRPr="002E666E">
        <w:rPr>
          <w:lang w:eastAsia="en-US"/>
        </w:rPr>
        <w:t>en van Nazareth konden Hem niet houden, als</w:t>
      </w:r>
      <w:r w:rsidR="002F16C7">
        <w:rPr>
          <w:lang w:eastAsia="en-US"/>
        </w:rPr>
        <w:t xml:space="preserve"> </w:t>
      </w:r>
      <w:r w:rsidRPr="002E666E">
        <w:rPr>
          <w:lang w:eastAsia="en-US"/>
        </w:rPr>
        <w:t xml:space="preserve">Hij </w:t>
      </w:r>
      <w:r>
        <w:rPr>
          <w:lang w:eastAsia="en-US"/>
        </w:rPr>
        <w:t>"</w:t>
      </w:r>
      <w:r w:rsidRPr="002E666E">
        <w:rPr>
          <w:lang w:eastAsia="en-US"/>
        </w:rPr>
        <w:t>door het midden van hen doorging en wegging" (Luk. 4</w:t>
      </w:r>
      <w:r>
        <w:rPr>
          <w:lang w:eastAsia="en-US"/>
        </w:rPr>
        <w:t>:</w:t>
      </w:r>
      <w:r w:rsidRPr="002E666E">
        <w:rPr>
          <w:lang w:eastAsia="en-US"/>
        </w:rPr>
        <w:t xml:space="preserve"> 30). De toornige Joden van Jeruzalem konden</w:t>
      </w:r>
      <w:r w:rsidR="002F16C7">
        <w:rPr>
          <w:lang w:eastAsia="en-US"/>
        </w:rPr>
        <w:t xml:space="preserve"> </w:t>
      </w:r>
      <w:r w:rsidRPr="002E666E">
        <w:rPr>
          <w:lang w:eastAsia="en-US"/>
        </w:rPr>
        <w:t>Hem niet weerhouden, toen zij gewelddadig de handen aan Hem wilden leggen in</w:t>
      </w:r>
      <w:r>
        <w:rPr>
          <w:lang w:eastAsia="en-US"/>
        </w:rPr>
        <w:t xml:space="preserve"> de </w:t>
      </w:r>
      <w:r w:rsidRPr="002E666E">
        <w:rPr>
          <w:lang w:eastAsia="en-US"/>
        </w:rPr>
        <w:t xml:space="preserve">tempel; maar, </w:t>
      </w:r>
      <w:r>
        <w:rPr>
          <w:lang w:eastAsia="en-US"/>
        </w:rPr>
        <w:t>"</w:t>
      </w:r>
      <w:r w:rsidRPr="002E666E">
        <w:rPr>
          <w:lang w:eastAsia="en-US"/>
        </w:rPr>
        <w:t>gaande door het midden van hen, ging Hij</w:t>
      </w:r>
      <w:r>
        <w:rPr>
          <w:lang w:eastAsia="en-US"/>
        </w:rPr>
        <w:t xml:space="preserve"> zo </w:t>
      </w:r>
      <w:r w:rsidRPr="002E666E">
        <w:rPr>
          <w:lang w:eastAsia="en-US"/>
        </w:rPr>
        <w:t>voorbij" (Joh. 8</w:t>
      </w:r>
      <w:r>
        <w:rPr>
          <w:lang w:eastAsia="en-US"/>
        </w:rPr>
        <w:t>:</w:t>
      </w:r>
      <w:r w:rsidRPr="002E666E">
        <w:rPr>
          <w:lang w:eastAsia="en-US"/>
        </w:rPr>
        <w:t xml:space="preserve"> 59). Bovendien, de soldaten, zelfs die in</w:t>
      </w:r>
      <w:r>
        <w:rPr>
          <w:lang w:eastAsia="en-US"/>
        </w:rPr>
        <w:t xml:space="preserve"> de </w:t>
      </w:r>
      <w:r w:rsidRPr="002E666E">
        <w:rPr>
          <w:lang w:eastAsia="en-US"/>
        </w:rPr>
        <w:t xml:space="preserve">hof van </w:t>
      </w:r>
      <w:r w:rsidR="002F16C7" w:rsidRPr="002E666E">
        <w:rPr>
          <w:lang w:eastAsia="en-US"/>
        </w:rPr>
        <w:t>Gethsémané</w:t>
      </w:r>
      <w:r w:rsidRPr="002E666E">
        <w:rPr>
          <w:lang w:eastAsia="en-US"/>
        </w:rPr>
        <w:t xml:space="preserve"> kwamen om Hem te vangen, </w:t>
      </w:r>
      <w:r>
        <w:rPr>
          <w:lang w:eastAsia="en-US"/>
        </w:rPr>
        <w:t>"</w:t>
      </w:r>
      <w:r w:rsidRPr="002E666E">
        <w:rPr>
          <w:lang w:eastAsia="en-US"/>
        </w:rPr>
        <w:t>gingen eerst achterwaarts en vielen ter aarde" (Joh. 18</w:t>
      </w:r>
      <w:r>
        <w:rPr>
          <w:lang w:eastAsia="en-US"/>
        </w:rPr>
        <w:t>:</w:t>
      </w:r>
      <w:r w:rsidRPr="002E666E">
        <w:rPr>
          <w:lang w:eastAsia="en-US"/>
        </w:rPr>
        <w:t xml:space="preserve"> 6). In ieder dezer voorbeelden is maar </w:t>
      </w:r>
      <w:r>
        <w:rPr>
          <w:lang w:eastAsia="en-US"/>
        </w:rPr>
        <w:t>één</w:t>
      </w:r>
      <w:r w:rsidRPr="002E666E">
        <w:rPr>
          <w:lang w:eastAsia="en-US"/>
        </w:rPr>
        <w:t xml:space="preserve"> verklaring</w:t>
      </w:r>
      <w:r>
        <w:rPr>
          <w:lang w:eastAsia="en-US"/>
        </w:rPr>
        <w:t>:</w:t>
      </w:r>
      <w:r w:rsidRPr="002E666E">
        <w:rPr>
          <w:lang w:eastAsia="en-US"/>
        </w:rPr>
        <w:t xml:space="preserve"> een </w:t>
      </w:r>
      <w:r>
        <w:rPr>
          <w:lang w:eastAsia="en-US"/>
        </w:rPr>
        <w:t>Goddelijk</w:t>
      </w:r>
      <w:r w:rsidRPr="002E666E">
        <w:rPr>
          <w:lang w:eastAsia="en-US"/>
        </w:rPr>
        <w:t>e invloed werd gevoeld. Daar was gedurende de geh</w:t>
      </w:r>
      <w:r>
        <w:rPr>
          <w:lang w:eastAsia="en-US"/>
        </w:rPr>
        <w:t>ele</w:t>
      </w:r>
      <w:r w:rsidRPr="002E666E">
        <w:rPr>
          <w:lang w:eastAsia="en-US"/>
        </w:rPr>
        <w:t xml:space="preserve"> </w:t>
      </w:r>
      <w:r>
        <w:rPr>
          <w:lang w:eastAsia="en-US"/>
        </w:rPr>
        <w:t>aards</w:t>
      </w:r>
      <w:r w:rsidRPr="002E666E">
        <w:rPr>
          <w:lang w:eastAsia="en-US"/>
        </w:rPr>
        <w:t>e omwandeling van</w:t>
      </w:r>
      <w:r>
        <w:rPr>
          <w:lang w:eastAsia="en-US"/>
        </w:rPr>
        <w:t xml:space="preserve"> onze Heere</w:t>
      </w:r>
      <w:r w:rsidRPr="002E666E">
        <w:rPr>
          <w:lang w:eastAsia="en-US"/>
        </w:rPr>
        <w:t xml:space="preserve"> een geheimzinnig </w:t>
      </w:r>
      <w:r>
        <w:rPr>
          <w:lang w:eastAsia="en-US"/>
        </w:rPr>
        <w:t>"</w:t>
      </w:r>
      <w:r w:rsidRPr="002E666E">
        <w:rPr>
          <w:lang w:eastAsia="en-US"/>
        </w:rPr>
        <w:t>verbergen van</w:t>
      </w:r>
      <w:r>
        <w:rPr>
          <w:lang w:eastAsia="en-US"/>
        </w:rPr>
        <w:t xml:space="preserve"> zijn </w:t>
      </w:r>
      <w:r w:rsidRPr="002E666E">
        <w:rPr>
          <w:lang w:eastAsia="en-US"/>
        </w:rPr>
        <w:t>macht" (Hab. 3</w:t>
      </w:r>
      <w:r>
        <w:rPr>
          <w:lang w:eastAsia="en-US"/>
        </w:rPr>
        <w:t>:</w:t>
      </w:r>
      <w:r w:rsidRPr="002E666E">
        <w:rPr>
          <w:lang w:eastAsia="en-US"/>
        </w:rPr>
        <w:t xml:space="preserve"> 4). Hij had almachtige macht, als het Hem behaagde die te gebruiken.</w:t>
      </w:r>
    </w:p>
    <w:p w:rsidR="002F16C7" w:rsidRDefault="0071002D" w:rsidP="001F04AF">
      <w:pPr>
        <w:jc w:val="both"/>
        <w:rPr>
          <w:lang w:eastAsia="en-US"/>
        </w:rPr>
      </w:pPr>
      <w:r w:rsidRPr="002E666E">
        <w:rPr>
          <w:lang w:eastAsia="en-US"/>
        </w:rPr>
        <w:t>Waarom weerstond Hij dan niet eindelijk</w:t>
      </w:r>
      <w:r>
        <w:rPr>
          <w:lang w:eastAsia="en-US"/>
        </w:rPr>
        <w:t xml:space="preserve"> zijn </w:t>
      </w:r>
      <w:r w:rsidRPr="002E666E">
        <w:rPr>
          <w:lang w:eastAsia="en-US"/>
        </w:rPr>
        <w:t>vijanden? Waarom verstrooide Hij de bende soldaten, die Hem kwamen grijpen, niet als kaf voor</w:t>
      </w:r>
      <w:r>
        <w:rPr>
          <w:lang w:eastAsia="en-US"/>
        </w:rPr>
        <w:t xml:space="preserve"> de </w:t>
      </w:r>
      <w:r w:rsidRPr="002E666E">
        <w:rPr>
          <w:lang w:eastAsia="en-US"/>
        </w:rPr>
        <w:t xml:space="preserve">wind? </w:t>
      </w:r>
    </w:p>
    <w:p w:rsidR="0071002D" w:rsidRPr="002E666E" w:rsidRDefault="0071002D" w:rsidP="001F04AF">
      <w:pPr>
        <w:jc w:val="both"/>
        <w:rPr>
          <w:lang w:eastAsia="en-US"/>
        </w:rPr>
      </w:pPr>
      <w:r w:rsidRPr="002E666E">
        <w:rPr>
          <w:lang w:eastAsia="en-US"/>
        </w:rPr>
        <w:t xml:space="preserve">Er is maar </w:t>
      </w:r>
      <w:r>
        <w:rPr>
          <w:lang w:eastAsia="en-US"/>
        </w:rPr>
        <w:t>één</w:t>
      </w:r>
      <w:r w:rsidRPr="002E666E">
        <w:rPr>
          <w:lang w:eastAsia="en-US"/>
        </w:rPr>
        <w:t xml:space="preserve"> antwoord. Hij was een gewillig Lijder, om verlossing teweeg te brengen voor verloren en verdorven zielen. Hij had ondernomen zijn eigen leven tot een rantsoen te geven, opdat wij zouden leven, en, Hij legde het af op het kruis met al de begeerte van zijn hart. Hij bloedde en leed en stierf, niet omdat Hij door meerdere macht was overwonnen en zich</w:t>
      </w:r>
      <w:r>
        <w:rPr>
          <w:lang w:eastAsia="en-US"/>
        </w:rPr>
        <w:t>zelf</w:t>
      </w:r>
      <w:r w:rsidRPr="002E666E">
        <w:rPr>
          <w:lang w:eastAsia="en-US"/>
        </w:rPr>
        <w:t xml:space="preserve"> niet helpen kon, maar omdat Hij ons liefhad, en er zich in verblijdde, dat Hij zich</w:t>
      </w:r>
      <w:r>
        <w:rPr>
          <w:lang w:eastAsia="en-US"/>
        </w:rPr>
        <w:t>zelf</w:t>
      </w:r>
      <w:r w:rsidRPr="002E666E">
        <w:rPr>
          <w:lang w:eastAsia="en-US"/>
        </w:rPr>
        <w:t xml:space="preserve"> voor ons als onze Plaatsbekl</w:t>
      </w:r>
      <w:r>
        <w:rPr>
          <w:lang w:eastAsia="en-US"/>
        </w:rPr>
        <w:t>ede</w:t>
      </w:r>
      <w:r w:rsidRPr="002E666E">
        <w:rPr>
          <w:lang w:eastAsia="en-US"/>
        </w:rPr>
        <w:t>r overgaf. Hij stierf, niet omdat Hij</w:t>
      </w:r>
      <w:r>
        <w:rPr>
          <w:lang w:eastAsia="en-US"/>
        </w:rPr>
        <w:t xml:space="preserve"> de </w:t>
      </w:r>
      <w:r w:rsidRPr="002E666E">
        <w:rPr>
          <w:lang w:eastAsia="en-US"/>
        </w:rPr>
        <w:t>dood niet kon ontgaan, maar omdat Hij gewillig was met al zijn hart, om</w:t>
      </w:r>
      <w:r>
        <w:rPr>
          <w:lang w:eastAsia="en-US"/>
        </w:rPr>
        <w:t xml:space="preserve"> zijn </w:t>
      </w:r>
      <w:r w:rsidRPr="002E666E">
        <w:rPr>
          <w:lang w:eastAsia="en-US"/>
        </w:rPr>
        <w:t>ziel tot een offer voor de zonde te stellen.</w:t>
      </w:r>
    </w:p>
    <w:p w:rsidR="0071002D" w:rsidRPr="002E666E" w:rsidRDefault="0071002D" w:rsidP="001F04AF">
      <w:pPr>
        <w:jc w:val="both"/>
        <w:rPr>
          <w:lang w:eastAsia="en-US"/>
        </w:rPr>
      </w:pPr>
      <w:r w:rsidRPr="002E666E">
        <w:rPr>
          <w:lang w:eastAsia="en-US"/>
        </w:rPr>
        <w:t>Dat onze harten voor eeuwig op deze aller</w:t>
      </w:r>
      <w:r w:rsidR="00896977">
        <w:rPr>
          <w:lang w:eastAsia="en-US"/>
        </w:rPr>
        <w:t xml:space="preserve"> - </w:t>
      </w:r>
      <w:r w:rsidRPr="002E666E">
        <w:rPr>
          <w:lang w:eastAsia="en-US"/>
        </w:rPr>
        <w:t>troostrijkste gedachte steunen</w:t>
      </w:r>
      <w:r>
        <w:rPr>
          <w:lang w:eastAsia="en-US"/>
        </w:rPr>
        <w:t>!</w:t>
      </w:r>
      <w:r w:rsidRPr="002E666E">
        <w:rPr>
          <w:lang w:eastAsia="en-US"/>
        </w:rPr>
        <w:t xml:space="preserve"> Wij hebben een zeer gewillige en liefhebbende Zaligmaker. Het was zijn welbehagen,</w:t>
      </w:r>
      <w:r>
        <w:rPr>
          <w:lang w:eastAsia="en-US"/>
        </w:rPr>
        <w:t xml:space="preserve"> de </w:t>
      </w:r>
      <w:r w:rsidRPr="002E666E">
        <w:rPr>
          <w:lang w:eastAsia="en-US"/>
        </w:rPr>
        <w:t>wil zijns Vaders te doen, en</w:t>
      </w:r>
      <w:r>
        <w:rPr>
          <w:lang w:eastAsia="en-US"/>
        </w:rPr>
        <w:t xml:space="preserve"> de </w:t>
      </w:r>
      <w:r w:rsidRPr="002E666E">
        <w:rPr>
          <w:lang w:eastAsia="en-US"/>
        </w:rPr>
        <w:t>weg te openen voor</w:t>
      </w:r>
      <w:r>
        <w:rPr>
          <w:lang w:eastAsia="en-US"/>
        </w:rPr>
        <w:t xml:space="preserve"> de </w:t>
      </w:r>
      <w:r w:rsidRPr="002E666E">
        <w:rPr>
          <w:lang w:eastAsia="en-US"/>
        </w:rPr>
        <w:t xml:space="preserve">verloren en schuldigen </w:t>
      </w:r>
      <w:r>
        <w:rPr>
          <w:lang w:eastAsia="en-US"/>
        </w:rPr>
        <w:t>mens</w:t>
      </w:r>
      <w:r w:rsidRPr="002E666E">
        <w:rPr>
          <w:lang w:eastAsia="en-US"/>
        </w:rPr>
        <w:t>, om in vrede tot God te komen. Hij had het werk, dat Hij in handen genomen had, en de arme zondige wereld, die Hij ging redden, lief. Laat ons</w:t>
      </w:r>
      <w:r w:rsidR="002F16C7">
        <w:rPr>
          <w:lang w:eastAsia="en-US"/>
        </w:rPr>
        <w:t xml:space="preserve"> d</w:t>
      </w:r>
      <w:r w:rsidRPr="002E666E">
        <w:rPr>
          <w:lang w:eastAsia="en-US"/>
        </w:rPr>
        <w:t>an nooit aan de onwaardige gedachte toegeven, dat onze Zalig maker niet gaarne zondaars tot zich ziet komen, en zich er niet in verheugt ze te behouden. Hij die het gewilligste otter op het kruis was, is ook de gewilligste Zaligmaker aan de rechterhand Gods. Hij is juist even gewillig zondaars te ontvangen, die nu tot Hem komen om vrede; als Hij was om voor zondaren te sterven, toen Hij</w:t>
      </w:r>
      <w:r>
        <w:rPr>
          <w:lang w:eastAsia="en-US"/>
        </w:rPr>
        <w:t xml:space="preserve"> zijn </w:t>
      </w:r>
      <w:r w:rsidRPr="002E666E">
        <w:rPr>
          <w:lang w:eastAsia="en-US"/>
        </w:rPr>
        <w:t xml:space="preserve">macht bedwong en gewillig op </w:t>
      </w:r>
      <w:r w:rsidR="002F16C7">
        <w:rPr>
          <w:lang w:eastAsia="en-US"/>
        </w:rPr>
        <w:t>Golgótha</w:t>
      </w:r>
      <w:r w:rsidRPr="002E666E">
        <w:rPr>
          <w:lang w:eastAsia="en-US"/>
        </w:rPr>
        <w:t xml:space="preserve"> leed.</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wij in deze verzen, koe nauwkeurig de profetieën betreffende de eerste komst van Christus vervuld werden. Het binnenrijden in Jeruzalem op een ezel, dat hier vermeld wordt, mocht op het eerste gezicht een eenvoudige daad en volstrekt niet opmerkelijk schijnen; maar als wij ons naar het Oude Testament wenden, bevinden wij, dat ditzelfde voorspeld is door</w:t>
      </w:r>
      <w:r>
        <w:rPr>
          <w:lang w:eastAsia="en-US"/>
        </w:rPr>
        <w:t xml:space="preserve"> de </w:t>
      </w:r>
      <w:r w:rsidRPr="002E666E">
        <w:rPr>
          <w:lang w:eastAsia="en-US"/>
        </w:rPr>
        <w:t xml:space="preserve">profeet Zacharia, omtrent vijfhonderd jaren vroeger. Wij vinden, dat de komst van een Verlosser niet de </w:t>
      </w:r>
      <w:r>
        <w:rPr>
          <w:lang w:eastAsia="en-US"/>
        </w:rPr>
        <w:t>eni</w:t>
      </w:r>
      <w:r w:rsidRPr="002E666E">
        <w:rPr>
          <w:lang w:eastAsia="en-US"/>
        </w:rPr>
        <w:t>ge zaak was, die de Heilige Geest aan de vaderen geopenbaard had, maar dat zelfs de minste bijzonderheden van zijn aardse loopbaan voorspeld en met juiste nauwkeurigheid opgeschreven waren.</w:t>
      </w:r>
    </w:p>
    <w:p w:rsidR="002F16C7" w:rsidRDefault="0071002D" w:rsidP="001F04AF">
      <w:pPr>
        <w:jc w:val="both"/>
        <w:rPr>
          <w:lang w:eastAsia="en-US"/>
        </w:rPr>
      </w:pPr>
      <w:r w:rsidRPr="002E666E">
        <w:rPr>
          <w:lang w:eastAsia="en-US"/>
        </w:rPr>
        <w:t>Zulke vervullingen van profetieën verdienen de bijzondere aandacht van allen die</w:t>
      </w:r>
      <w:r>
        <w:rPr>
          <w:lang w:eastAsia="en-US"/>
        </w:rPr>
        <w:t xml:space="preserve"> de </w:t>
      </w:r>
      <w:r w:rsidRPr="002E666E">
        <w:rPr>
          <w:lang w:eastAsia="en-US"/>
        </w:rPr>
        <w:t>Bijbel liefhebben en hem met eerbied lezen</w:t>
      </w:r>
      <w:r>
        <w:rPr>
          <w:lang w:eastAsia="en-US"/>
        </w:rPr>
        <w:t>. Z</w:t>
      </w:r>
      <w:r w:rsidRPr="002E666E">
        <w:rPr>
          <w:lang w:eastAsia="en-US"/>
        </w:rPr>
        <w:t>ij doen ons zien, dat elk woord</w:t>
      </w:r>
      <w:r>
        <w:rPr>
          <w:lang w:eastAsia="en-US"/>
        </w:rPr>
        <w:t xml:space="preserve"> van de </w:t>
      </w:r>
      <w:r w:rsidRPr="002E666E">
        <w:rPr>
          <w:lang w:eastAsia="en-US"/>
        </w:rPr>
        <w:t xml:space="preserve">Heilige Schrift door </w:t>
      </w:r>
      <w:r>
        <w:rPr>
          <w:lang w:eastAsia="en-US"/>
        </w:rPr>
        <w:t>Goddelijk</w:t>
      </w:r>
      <w:r w:rsidRPr="002E666E">
        <w:rPr>
          <w:lang w:eastAsia="en-US"/>
        </w:rPr>
        <w:t>e ingeving is geschreven</w:t>
      </w:r>
      <w:r>
        <w:rPr>
          <w:lang w:eastAsia="en-US"/>
        </w:rPr>
        <w:t>. Z</w:t>
      </w:r>
      <w:r w:rsidRPr="002E666E">
        <w:rPr>
          <w:lang w:eastAsia="en-US"/>
        </w:rPr>
        <w:t>ij</w:t>
      </w:r>
      <w:r>
        <w:rPr>
          <w:lang w:eastAsia="en-US"/>
        </w:rPr>
        <w:t xml:space="preserve"> leren </w:t>
      </w:r>
      <w:r w:rsidRPr="002E666E">
        <w:rPr>
          <w:lang w:eastAsia="en-US"/>
        </w:rPr>
        <w:t>ons, ons te hoeden voor het verkeerde gebruik, om de taal</w:t>
      </w:r>
      <w:r>
        <w:rPr>
          <w:lang w:eastAsia="en-US"/>
        </w:rPr>
        <w:t xml:space="preserve"> van de </w:t>
      </w:r>
      <w:r w:rsidRPr="002E666E">
        <w:rPr>
          <w:lang w:eastAsia="en-US"/>
        </w:rPr>
        <w:t>Heilige Schrift te vergeestelijken of weg te rede</w:t>
      </w:r>
      <w:r>
        <w:rPr>
          <w:lang w:eastAsia="en-US"/>
        </w:rPr>
        <w:t>nere</w:t>
      </w:r>
      <w:r w:rsidRPr="002E666E">
        <w:rPr>
          <w:lang w:eastAsia="en-US"/>
        </w:rPr>
        <w:t>n. Wij moeten ons overtuigd houden, dat de duidelijke, letterlijke bedoeling van</w:t>
      </w:r>
      <w:r>
        <w:rPr>
          <w:lang w:eastAsia="en-US"/>
        </w:rPr>
        <w:t xml:space="preserve"> de </w:t>
      </w:r>
      <w:r w:rsidRPr="002E666E">
        <w:rPr>
          <w:lang w:eastAsia="en-US"/>
        </w:rPr>
        <w:t xml:space="preserve">Bijbel over het algemeen de ware en juiste is. Hier is een voorzegging van Zacharia letterlijk en nauwkeurig vervuld. Onze </w:t>
      </w:r>
      <w:r>
        <w:rPr>
          <w:lang w:eastAsia="en-US"/>
        </w:rPr>
        <w:t>Heere</w:t>
      </w:r>
      <w:r w:rsidRPr="002E666E">
        <w:rPr>
          <w:lang w:eastAsia="en-US"/>
        </w:rPr>
        <w:t xml:space="preserve"> was niet maar een zeer </w:t>
      </w:r>
      <w:r>
        <w:rPr>
          <w:lang w:eastAsia="en-US"/>
        </w:rPr>
        <w:t>nederig</w:t>
      </w:r>
      <w:r w:rsidRPr="002E666E">
        <w:rPr>
          <w:lang w:eastAsia="en-US"/>
        </w:rPr>
        <w:t xml:space="preserve"> persoon,</w:t>
      </w:r>
      <w:r>
        <w:rPr>
          <w:lang w:eastAsia="en-US"/>
        </w:rPr>
        <w:t xml:space="preserve"> zoals</w:t>
      </w:r>
      <w:r w:rsidRPr="002E666E">
        <w:rPr>
          <w:lang w:eastAsia="en-US"/>
        </w:rPr>
        <w:t xml:space="preserve"> sommige vergeestelijkende Schriftverklaarders de woorden van Zacharia willen opvatten; maar</w:t>
      </w:r>
      <w:r w:rsidR="002F16C7">
        <w:rPr>
          <w:lang w:eastAsia="en-US"/>
        </w:rPr>
        <w:t xml:space="preserve"> </w:t>
      </w:r>
      <w:r w:rsidRPr="002E666E">
        <w:rPr>
          <w:lang w:eastAsia="en-US"/>
        </w:rPr>
        <w:t>Hij reed Jeruzalem wezenlijk op een ezel binnen. Bovenal, zulke vervullingen</w:t>
      </w:r>
      <w:r>
        <w:rPr>
          <w:lang w:eastAsia="en-US"/>
        </w:rPr>
        <w:t xml:space="preserve"> leren </w:t>
      </w:r>
      <w:r w:rsidRPr="002E666E">
        <w:rPr>
          <w:lang w:eastAsia="en-US"/>
        </w:rPr>
        <w:t xml:space="preserve">ons, wat wij mogen verwachten in het vooruitzicht van de </w:t>
      </w:r>
      <w:r>
        <w:rPr>
          <w:lang w:eastAsia="en-US"/>
        </w:rPr>
        <w:t>tweede</w:t>
      </w:r>
      <w:r w:rsidRPr="002E666E">
        <w:rPr>
          <w:lang w:eastAsia="en-US"/>
        </w:rPr>
        <w:t xml:space="preserve"> komst van </w:t>
      </w:r>
      <w:r>
        <w:rPr>
          <w:lang w:eastAsia="en-US"/>
        </w:rPr>
        <w:t>Jezus</w:t>
      </w:r>
      <w:r w:rsidRPr="002E666E">
        <w:rPr>
          <w:lang w:eastAsia="en-US"/>
        </w:rPr>
        <w:t xml:space="preserve"> Christus</w:t>
      </w:r>
      <w:r>
        <w:rPr>
          <w:lang w:eastAsia="en-US"/>
        </w:rPr>
        <w:t>. Z</w:t>
      </w:r>
      <w:r w:rsidRPr="002E666E">
        <w:rPr>
          <w:lang w:eastAsia="en-US"/>
        </w:rPr>
        <w:t xml:space="preserve">ij wijzen ons aan, dat wij een letterlijke vervulling moeten verwachten van de voorzeggingen betreffende die </w:t>
      </w:r>
      <w:r>
        <w:rPr>
          <w:lang w:eastAsia="en-US"/>
        </w:rPr>
        <w:t>tweede</w:t>
      </w:r>
      <w:r w:rsidRPr="002E666E">
        <w:rPr>
          <w:lang w:eastAsia="en-US"/>
        </w:rPr>
        <w:t xml:space="preserve"> komst, en niet een figuurlijke of een geestelijke. </w:t>
      </w:r>
    </w:p>
    <w:p w:rsidR="0071002D" w:rsidRPr="002E666E" w:rsidRDefault="0071002D" w:rsidP="001F04AF">
      <w:pPr>
        <w:jc w:val="both"/>
        <w:rPr>
          <w:lang w:eastAsia="en-US"/>
        </w:rPr>
      </w:pPr>
      <w:r w:rsidRPr="002E666E">
        <w:rPr>
          <w:lang w:eastAsia="en-US"/>
        </w:rPr>
        <w:t>Laat ons voor immer dit gr</w:t>
      </w:r>
      <w:r>
        <w:rPr>
          <w:lang w:eastAsia="en-US"/>
        </w:rPr>
        <w:t>ote</w:t>
      </w:r>
      <w:r w:rsidRPr="002E666E">
        <w:rPr>
          <w:lang w:eastAsia="en-US"/>
        </w:rPr>
        <w:t xml:space="preserve"> beginsel vasthouden. Gelukkig die Bijbellezer, die gelooft, dat de woorden van</w:t>
      </w:r>
      <w:r>
        <w:rPr>
          <w:lang w:eastAsia="en-US"/>
        </w:rPr>
        <w:t xml:space="preserve"> de </w:t>
      </w:r>
      <w:r w:rsidRPr="002E666E">
        <w:rPr>
          <w:lang w:eastAsia="en-US"/>
        </w:rPr>
        <w:t>Bijbel juist bet</w:t>
      </w:r>
      <w:r>
        <w:rPr>
          <w:lang w:eastAsia="en-US"/>
        </w:rPr>
        <w:t>eke</w:t>
      </w:r>
      <w:r w:rsidRPr="002E666E">
        <w:rPr>
          <w:lang w:eastAsia="en-US"/>
        </w:rPr>
        <w:t>nen wat zij schijnen te willen zeggen</w:t>
      </w:r>
      <w:r>
        <w:rPr>
          <w:lang w:eastAsia="en-US"/>
        </w:rPr>
        <w:t>. zo'n mens</w:t>
      </w:r>
      <w:r w:rsidRPr="002E666E">
        <w:rPr>
          <w:lang w:eastAsia="en-US"/>
        </w:rPr>
        <w:t xml:space="preserve"> heeft</w:t>
      </w:r>
      <w:r>
        <w:rPr>
          <w:lang w:eastAsia="en-US"/>
        </w:rPr>
        <w:t xml:space="preserve"> de </w:t>
      </w:r>
      <w:r w:rsidRPr="002E666E">
        <w:rPr>
          <w:lang w:eastAsia="en-US"/>
        </w:rPr>
        <w:t>waren sleutel</w:t>
      </w:r>
      <w:r>
        <w:rPr>
          <w:lang w:eastAsia="en-US"/>
        </w:rPr>
        <w:t xml:space="preserve"> van de </w:t>
      </w:r>
      <w:r w:rsidRPr="002E666E">
        <w:rPr>
          <w:lang w:eastAsia="en-US"/>
        </w:rPr>
        <w:t xml:space="preserve">kennis bekomen bij het uitzien naar de toekomende dingen. Te weten dat de voorzeggingen aangaande de </w:t>
      </w:r>
      <w:r>
        <w:rPr>
          <w:lang w:eastAsia="en-US"/>
        </w:rPr>
        <w:t>tweede</w:t>
      </w:r>
      <w:r w:rsidRPr="002E666E">
        <w:rPr>
          <w:lang w:eastAsia="en-US"/>
        </w:rPr>
        <w:t xml:space="preserve"> komst van Christus letterlijk vervuld zullen worden, juist</w:t>
      </w:r>
      <w:r>
        <w:rPr>
          <w:lang w:eastAsia="en-US"/>
        </w:rPr>
        <w:t xml:space="preserve"> zo </w:t>
      </w:r>
      <w:r w:rsidRPr="002E666E">
        <w:rPr>
          <w:lang w:eastAsia="en-US"/>
        </w:rPr>
        <w:t>letterlijk als de voorzeggingen aangaande de eerste komst van Christus vervuld zijn, is de eerste stap tot het recht verstand van nog niet vervulde profetieën.</w:t>
      </w:r>
    </w:p>
    <w:p w:rsidR="002F16C7" w:rsidRPr="002F16C7" w:rsidRDefault="002F16C7" w:rsidP="001F04AF">
      <w:pPr>
        <w:jc w:val="both"/>
        <w:rPr>
          <w:b/>
          <w:lang w:eastAsia="en-US"/>
        </w:rPr>
      </w:pPr>
    </w:p>
    <w:p w:rsidR="002F16C7" w:rsidRPr="002F16C7" w:rsidRDefault="0071002D" w:rsidP="00EC0652">
      <w:pPr>
        <w:pStyle w:val="Heading3"/>
      </w:pPr>
      <w:r w:rsidRPr="002F16C7">
        <w:t xml:space="preserve">AANTEKEN1NGEN. </w:t>
      </w:r>
    </w:p>
    <w:p w:rsidR="0071002D" w:rsidRPr="002E666E" w:rsidRDefault="0071002D" w:rsidP="001F04AF">
      <w:pPr>
        <w:jc w:val="both"/>
        <w:rPr>
          <w:lang w:eastAsia="en-US"/>
        </w:rPr>
      </w:pPr>
      <w:r w:rsidRPr="002E666E">
        <w:rPr>
          <w:lang w:eastAsia="en-US"/>
        </w:rPr>
        <w:t>12. Des andere</w:t>
      </w:r>
      <w:r w:rsidR="002F16C7">
        <w:rPr>
          <w:lang w:eastAsia="en-US"/>
        </w:rPr>
        <w:t>n</w:t>
      </w:r>
      <w:r w:rsidRPr="002E666E">
        <w:rPr>
          <w:lang w:eastAsia="en-US"/>
        </w:rPr>
        <w:t xml:space="preserve"> daags.</w:t>
      </w:r>
      <w:r w:rsidR="00896977">
        <w:rPr>
          <w:lang w:eastAsia="en-US"/>
        </w:rPr>
        <w:t xml:space="preserve"> - </w:t>
      </w:r>
      <w:r w:rsidRPr="002E666E">
        <w:rPr>
          <w:lang w:eastAsia="en-US"/>
        </w:rPr>
        <w:t>Dit moet Zondag geweest zijn vó</w:t>
      </w:r>
      <w:r w:rsidR="002F16C7">
        <w:rPr>
          <w:lang w:eastAsia="en-US"/>
        </w:rPr>
        <w:t>ó</w:t>
      </w:r>
      <w:r w:rsidRPr="002E666E">
        <w:rPr>
          <w:lang w:eastAsia="en-US"/>
        </w:rPr>
        <w:t>r Pasen,</w:t>
      </w:r>
      <w:r>
        <w:rPr>
          <w:lang w:eastAsia="en-US"/>
        </w:rPr>
        <w:t xml:space="preserve"> die </w:t>
      </w:r>
      <w:r w:rsidRPr="002E666E">
        <w:rPr>
          <w:lang w:eastAsia="en-US"/>
        </w:rPr>
        <w:t>wij., om hetgeen toen gebeurde, Palmzondag h</w:t>
      </w:r>
      <w:r>
        <w:rPr>
          <w:lang w:eastAsia="en-US"/>
        </w:rPr>
        <w:t>ete</w:t>
      </w:r>
      <w:r w:rsidRPr="002E666E">
        <w:rPr>
          <w:lang w:eastAsia="en-US"/>
        </w:rPr>
        <w:t>n.</w:t>
      </w:r>
      <w:r w:rsidR="002F16C7">
        <w:rPr>
          <w:lang w:eastAsia="en-US"/>
        </w:rPr>
        <w:t xml:space="preserve"> </w:t>
      </w:r>
      <w:r>
        <w:rPr>
          <w:lang w:eastAsia="en-US"/>
        </w:rPr>
        <w:t>Ene</w:t>
      </w:r>
      <w:r w:rsidRPr="002E666E">
        <w:rPr>
          <w:lang w:eastAsia="en-US"/>
        </w:rPr>
        <w:t xml:space="preserve"> gr</w:t>
      </w:r>
      <w:r>
        <w:rPr>
          <w:lang w:eastAsia="en-US"/>
        </w:rPr>
        <w:t>ote</w:t>
      </w:r>
      <w:r w:rsidRPr="002E666E">
        <w:rPr>
          <w:lang w:eastAsia="en-US"/>
        </w:rPr>
        <w:t xml:space="preserve"> schare</w:t>
      </w:r>
      <w:r>
        <w:rPr>
          <w:lang w:eastAsia="en-US"/>
        </w:rPr>
        <w:t>.</w:t>
      </w:r>
      <w:r w:rsidRPr="002E666E">
        <w:rPr>
          <w:lang w:eastAsia="en-US"/>
        </w:rPr>
        <w:t>...h</w:t>
      </w:r>
      <w:r>
        <w:rPr>
          <w:lang w:eastAsia="en-US"/>
        </w:rPr>
        <w:t>ore</w:t>
      </w:r>
      <w:r w:rsidRPr="002E666E">
        <w:rPr>
          <w:lang w:eastAsia="en-US"/>
        </w:rPr>
        <w:t xml:space="preserve">nde dat </w:t>
      </w:r>
      <w:r>
        <w:rPr>
          <w:lang w:eastAsia="en-US"/>
        </w:rPr>
        <w:t>Jezus</w:t>
      </w:r>
      <w:r w:rsidRPr="002E666E">
        <w:rPr>
          <w:lang w:eastAsia="en-US"/>
        </w:rPr>
        <w:t xml:space="preserve"> naar Jeruzalem kwam.</w:t>
      </w:r>
      <w:r w:rsidR="00896977">
        <w:rPr>
          <w:lang w:eastAsia="en-US"/>
        </w:rPr>
        <w:t xml:space="preserve"> - </w:t>
      </w:r>
      <w:r w:rsidRPr="002E666E">
        <w:rPr>
          <w:lang w:eastAsia="en-US"/>
        </w:rPr>
        <w:t xml:space="preserve">Onder die waren velen uit </w:t>
      </w:r>
      <w:r>
        <w:rPr>
          <w:lang w:eastAsia="en-US"/>
        </w:rPr>
        <w:t>Galiléa</w:t>
      </w:r>
      <w:r w:rsidRPr="002E666E">
        <w:rPr>
          <w:lang w:eastAsia="en-US"/>
        </w:rPr>
        <w:t xml:space="preserve">, die </w:t>
      </w:r>
      <w:r>
        <w:rPr>
          <w:lang w:eastAsia="en-US"/>
        </w:rPr>
        <w:t>Jezus</w:t>
      </w:r>
      <w:r w:rsidRPr="002E666E">
        <w:rPr>
          <w:lang w:eastAsia="en-US"/>
        </w:rPr>
        <w:t xml:space="preserve">' wonderen aldaar gezien hadden. Van </w:t>
      </w:r>
      <w:r>
        <w:rPr>
          <w:lang w:eastAsia="en-US"/>
        </w:rPr>
        <w:t>Jezus</w:t>
      </w:r>
      <w:r w:rsidRPr="002E666E">
        <w:rPr>
          <w:lang w:eastAsia="en-US"/>
        </w:rPr>
        <w:t xml:space="preserve">' voornemen om naar Jeruzalem te gaan, konden zij reeds vernomen hebben van </w:t>
      </w:r>
      <w:r w:rsidR="002F16C7">
        <w:rPr>
          <w:lang w:eastAsia="en-US"/>
        </w:rPr>
        <w:t>d</w:t>
      </w:r>
      <w:r w:rsidRPr="002E666E">
        <w:rPr>
          <w:lang w:eastAsia="en-US"/>
        </w:rPr>
        <w:t>ie met</w:t>
      </w:r>
      <w:r>
        <w:rPr>
          <w:lang w:eastAsia="en-US"/>
        </w:rPr>
        <w:t xml:space="preserve"> de Heere</w:t>
      </w:r>
      <w:r w:rsidRPr="002E666E">
        <w:rPr>
          <w:lang w:eastAsia="en-US"/>
        </w:rPr>
        <w:t xml:space="preserve"> uit Jericho gekomen waren, en van hen die Hem te Bethanië</w:t>
      </w:r>
      <w:r>
        <w:rPr>
          <w:lang w:eastAsia="en-US"/>
        </w:rPr>
        <w:t xml:space="preserve"> de </w:t>
      </w:r>
      <w:r w:rsidRPr="002E666E">
        <w:rPr>
          <w:lang w:eastAsia="en-US"/>
        </w:rPr>
        <w:t>vorigen dag hadden gezien.</w:t>
      </w:r>
      <w:r w:rsidR="00896977">
        <w:rPr>
          <w:lang w:eastAsia="en-US"/>
        </w:rPr>
        <w:t xml:space="preserve"> - </w:t>
      </w:r>
      <w:r w:rsidRPr="002E666E">
        <w:rPr>
          <w:lang w:eastAsia="en-US"/>
        </w:rPr>
        <w:t>Van de Jeruzalemse Joden kon gezegd worden,</w:t>
      </w:r>
      <w:r>
        <w:rPr>
          <w:lang w:eastAsia="en-US"/>
        </w:rPr>
        <w:t xml:space="preserve"> zoals</w:t>
      </w:r>
      <w:r w:rsidRPr="002E666E">
        <w:rPr>
          <w:lang w:eastAsia="en-US"/>
        </w:rPr>
        <w:t xml:space="preserve"> het oude spreekwoord luidt: </w:t>
      </w:r>
      <w:r>
        <w:rPr>
          <w:lang w:eastAsia="en-US"/>
        </w:rPr>
        <w:t>"</w:t>
      </w:r>
      <w:r w:rsidRPr="002E666E">
        <w:rPr>
          <w:lang w:eastAsia="en-US"/>
        </w:rPr>
        <w:t>Hoe dichter bij de kerk, hoe verder van God."</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13. Namen de takken van pal</w:t>
      </w:r>
      <w:r w:rsidR="002F16C7">
        <w:rPr>
          <w:lang w:eastAsia="en-US"/>
        </w:rPr>
        <w:t>m</w:t>
      </w:r>
      <w:r w:rsidRPr="002E666E">
        <w:rPr>
          <w:lang w:eastAsia="en-US"/>
        </w:rPr>
        <w:t>b</w:t>
      </w:r>
      <w:r>
        <w:rPr>
          <w:lang w:eastAsia="en-US"/>
        </w:rPr>
        <w:t>ome</w:t>
      </w:r>
      <w:r w:rsidRPr="002E666E">
        <w:rPr>
          <w:lang w:eastAsia="en-US"/>
        </w:rPr>
        <w:t>n.... Heus tegemoet.</w:t>
      </w:r>
      <w:r w:rsidR="00896977">
        <w:rPr>
          <w:lang w:eastAsia="en-US"/>
        </w:rPr>
        <w:t xml:space="preserve"> - </w:t>
      </w:r>
      <w:r w:rsidRPr="002E666E">
        <w:rPr>
          <w:lang w:eastAsia="en-US"/>
        </w:rPr>
        <w:t>Palmtakken werden gebruikt bij het inhalen van koningen of overwinnende veld</w:t>
      </w:r>
      <w:r w:rsidR="002F16C7">
        <w:rPr>
          <w:lang w:eastAsia="en-US"/>
        </w:rPr>
        <w:t>h</w:t>
      </w:r>
      <w:r>
        <w:rPr>
          <w:lang w:eastAsia="en-US"/>
        </w:rPr>
        <w:t>ere</w:t>
      </w:r>
      <w:r w:rsidRPr="002E666E">
        <w:rPr>
          <w:lang w:eastAsia="en-US"/>
        </w:rPr>
        <w:t>n, bij publieke gelegenheden</w:t>
      </w:r>
      <w:r>
        <w:rPr>
          <w:lang w:eastAsia="en-US"/>
        </w:rPr>
        <w:t>. Z</w:t>
      </w:r>
      <w:r w:rsidRPr="002E666E">
        <w:rPr>
          <w:lang w:eastAsia="en-US"/>
        </w:rPr>
        <w:t xml:space="preserve">ij deden dit, om </w:t>
      </w:r>
      <w:r>
        <w:rPr>
          <w:lang w:eastAsia="en-US"/>
        </w:rPr>
        <w:t>Jezus</w:t>
      </w:r>
      <w:r w:rsidRPr="002E666E">
        <w:rPr>
          <w:lang w:eastAsia="en-US"/>
        </w:rPr>
        <w:t xml:space="preserve"> als</w:t>
      </w:r>
      <w:r>
        <w:rPr>
          <w:lang w:eastAsia="en-US"/>
        </w:rPr>
        <w:t xml:space="preserve"> de </w:t>
      </w:r>
      <w:r w:rsidRPr="002E666E">
        <w:rPr>
          <w:lang w:eastAsia="en-US"/>
        </w:rPr>
        <w:t>Messias in te halen.</w:t>
      </w:r>
    </w:p>
    <w:p w:rsidR="0071002D" w:rsidRPr="002E666E" w:rsidRDefault="0071002D" w:rsidP="001F04AF">
      <w:pPr>
        <w:jc w:val="both"/>
        <w:rPr>
          <w:lang w:eastAsia="en-US"/>
        </w:rPr>
      </w:pPr>
      <w:r w:rsidRPr="002E666E">
        <w:rPr>
          <w:lang w:eastAsia="en-US"/>
        </w:rPr>
        <w:t>Riepen</w:t>
      </w:r>
      <w:r>
        <w:rPr>
          <w:lang w:eastAsia="en-US"/>
        </w:rPr>
        <w:t>.</w:t>
      </w:r>
      <w:r w:rsidRPr="002E666E">
        <w:rPr>
          <w:lang w:eastAsia="en-US"/>
        </w:rPr>
        <w:t>... Hosanna</w:t>
      </w:r>
      <w:r>
        <w:rPr>
          <w:lang w:eastAsia="en-US"/>
        </w:rPr>
        <w:t>!</w:t>
      </w:r>
      <w:r w:rsidR="00896977">
        <w:rPr>
          <w:lang w:eastAsia="en-US"/>
        </w:rPr>
        <w:t xml:space="preserve"> - </w:t>
      </w:r>
      <w:r w:rsidRPr="002E666E">
        <w:rPr>
          <w:lang w:eastAsia="en-US"/>
        </w:rPr>
        <w:t xml:space="preserve">Dit </w:t>
      </w:r>
      <w:r>
        <w:rPr>
          <w:lang w:eastAsia="en-US"/>
        </w:rPr>
        <w:t>Hebreeuws</w:t>
      </w:r>
      <w:r w:rsidRPr="002E666E">
        <w:rPr>
          <w:lang w:eastAsia="en-US"/>
        </w:rPr>
        <w:t>e woord is genomen uit Ps. 118</w:t>
      </w:r>
      <w:r>
        <w:rPr>
          <w:lang w:eastAsia="en-US"/>
        </w:rPr>
        <w:t>:</w:t>
      </w:r>
      <w:r w:rsidRPr="002E666E">
        <w:rPr>
          <w:lang w:eastAsia="en-US"/>
        </w:rPr>
        <w:t xml:space="preserve"> 25 en bet</w:t>
      </w:r>
      <w:r>
        <w:rPr>
          <w:lang w:eastAsia="en-US"/>
        </w:rPr>
        <w:t>eke</w:t>
      </w:r>
      <w:r w:rsidRPr="002E666E">
        <w:rPr>
          <w:lang w:eastAsia="en-US"/>
        </w:rPr>
        <w:t xml:space="preserve">nt </w:t>
      </w:r>
      <w:r>
        <w:rPr>
          <w:lang w:eastAsia="en-US"/>
        </w:rPr>
        <w:t>"Heere</w:t>
      </w:r>
      <w:r w:rsidRPr="002E666E">
        <w:rPr>
          <w:lang w:eastAsia="en-US"/>
        </w:rPr>
        <w:t xml:space="preserve"> geef heil!" Calvijn denkt, dat deze uitroep bevestigt, dat zij </w:t>
      </w:r>
      <w:r>
        <w:rPr>
          <w:lang w:eastAsia="en-US"/>
        </w:rPr>
        <w:t>Jezus</w:t>
      </w:r>
      <w:r w:rsidRPr="002E666E">
        <w:rPr>
          <w:lang w:eastAsia="en-US"/>
        </w:rPr>
        <w:t xml:space="preserve"> voor</w:t>
      </w:r>
      <w:r>
        <w:rPr>
          <w:lang w:eastAsia="en-US"/>
        </w:rPr>
        <w:t xml:space="preserve"> de </w:t>
      </w:r>
      <w:r w:rsidRPr="002E666E">
        <w:rPr>
          <w:lang w:eastAsia="en-US"/>
        </w:rPr>
        <w:t>Messias erkenden, en neemt aan, dat Ps. 118 bijzonder op 's Messias' komst doelt.</w:t>
      </w:r>
    </w:p>
    <w:p w:rsidR="0071002D" w:rsidRPr="002E666E" w:rsidRDefault="0071002D" w:rsidP="001F04AF">
      <w:pPr>
        <w:jc w:val="both"/>
        <w:rPr>
          <w:lang w:eastAsia="en-US"/>
        </w:rPr>
      </w:pPr>
      <w:r w:rsidRPr="002E666E">
        <w:rPr>
          <w:lang w:eastAsia="en-US"/>
        </w:rPr>
        <w:t>Gezegend</w:t>
      </w:r>
      <w:r>
        <w:rPr>
          <w:lang w:eastAsia="en-US"/>
        </w:rPr>
        <w:t>.</w:t>
      </w:r>
      <w:r w:rsidRPr="002E666E">
        <w:rPr>
          <w:lang w:eastAsia="en-US"/>
        </w:rPr>
        <w:t>... die komt in</w:t>
      </w:r>
      <w:r>
        <w:rPr>
          <w:lang w:eastAsia="en-US"/>
        </w:rPr>
        <w:t xml:space="preserve"> de </w:t>
      </w:r>
      <w:r w:rsidRPr="002E666E">
        <w:rPr>
          <w:lang w:eastAsia="en-US"/>
        </w:rPr>
        <w:t xml:space="preserve">Naam des </w:t>
      </w:r>
      <w:r>
        <w:rPr>
          <w:lang w:eastAsia="en-US"/>
        </w:rPr>
        <w:t>Heere</w:t>
      </w:r>
      <w:r w:rsidRPr="002E666E">
        <w:rPr>
          <w:lang w:eastAsia="en-US"/>
        </w:rPr>
        <w:t xml:space="preserve">n, de Koning </w:t>
      </w:r>
      <w:r>
        <w:rPr>
          <w:lang w:eastAsia="en-US"/>
        </w:rPr>
        <w:t>Israël</w:t>
      </w:r>
      <w:r w:rsidRPr="002E666E">
        <w:rPr>
          <w:lang w:eastAsia="en-US"/>
        </w:rPr>
        <w:t>s</w:t>
      </w:r>
      <w:r>
        <w:rPr>
          <w:lang w:eastAsia="en-US"/>
        </w:rPr>
        <w:t>!</w:t>
      </w:r>
      <w:r w:rsidR="00896977">
        <w:rPr>
          <w:lang w:eastAsia="en-US"/>
        </w:rPr>
        <w:t xml:space="preserve"> - </w:t>
      </w:r>
      <w:r w:rsidRPr="002E666E">
        <w:rPr>
          <w:lang w:eastAsia="en-US"/>
        </w:rPr>
        <w:t>Gedeeltelijk genomen uit Ps. 118</w:t>
      </w:r>
      <w:r>
        <w:rPr>
          <w:lang w:eastAsia="en-US"/>
        </w:rPr>
        <w:t>:</w:t>
      </w:r>
      <w:r w:rsidRPr="002E666E">
        <w:rPr>
          <w:lang w:eastAsia="en-US"/>
        </w:rPr>
        <w:t xml:space="preserve"> 26; doch dáar komt niet bij: </w:t>
      </w:r>
      <w:r>
        <w:rPr>
          <w:lang w:eastAsia="en-US"/>
        </w:rPr>
        <w:t>"</w:t>
      </w:r>
      <w:r w:rsidRPr="002E666E">
        <w:rPr>
          <w:lang w:eastAsia="en-US"/>
        </w:rPr>
        <w:t xml:space="preserve">de koning </w:t>
      </w:r>
      <w:r>
        <w:rPr>
          <w:lang w:eastAsia="en-US"/>
        </w:rPr>
        <w:t>Israël</w:t>
      </w:r>
      <w:r w:rsidRPr="002E666E">
        <w:rPr>
          <w:lang w:eastAsia="en-US"/>
        </w:rPr>
        <w:t xml:space="preserve">s." Zij hadden zeker een vaag denkbeeld, dat </w:t>
      </w:r>
      <w:r>
        <w:rPr>
          <w:lang w:eastAsia="en-US"/>
        </w:rPr>
        <w:t>Jezus</w:t>
      </w:r>
      <w:r w:rsidRPr="002E666E">
        <w:rPr>
          <w:lang w:eastAsia="en-US"/>
        </w:rPr>
        <w:t xml:space="preserve"> gekomen was om een tijdelijk Koning en een overwinnend Messias te zijn, die </w:t>
      </w:r>
      <w:r>
        <w:rPr>
          <w:lang w:eastAsia="en-US"/>
        </w:rPr>
        <w:t>Israël</w:t>
      </w:r>
      <w:r w:rsidRPr="002E666E">
        <w:rPr>
          <w:lang w:eastAsia="en-US"/>
        </w:rPr>
        <w:t xml:space="preserve"> van alle vreemde </w:t>
      </w:r>
      <w:r w:rsidR="002F16C7">
        <w:rPr>
          <w:lang w:eastAsia="en-US"/>
        </w:rPr>
        <w:t>h</w:t>
      </w:r>
      <w:r>
        <w:rPr>
          <w:lang w:eastAsia="en-US"/>
        </w:rPr>
        <w:t>eer</w:t>
      </w:r>
      <w:r w:rsidR="002F16C7">
        <w:rPr>
          <w:lang w:eastAsia="en-US"/>
        </w:rPr>
        <w:t>sc</w:t>
      </w:r>
      <w:r w:rsidRPr="002E666E">
        <w:rPr>
          <w:lang w:eastAsia="en-US"/>
        </w:rPr>
        <w:t>happij zou bevrijden.</w:t>
      </w:r>
      <w:r w:rsidR="00896977">
        <w:rPr>
          <w:lang w:eastAsia="en-US"/>
        </w:rPr>
        <w:t xml:space="preserve"> - </w:t>
      </w:r>
      <w:r w:rsidRPr="002E666E">
        <w:rPr>
          <w:lang w:eastAsia="en-US"/>
        </w:rPr>
        <w:t>Niets</w:t>
      </w:r>
      <w:r>
        <w:rPr>
          <w:lang w:eastAsia="en-US"/>
        </w:rPr>
        <w:t xml:space="preserve"> zo </w:t>
      </w:r>
      <w:r w:rsidRPr="002E666E">
        <w:rPr>
          <w:lang w:eastAsia="en-US"/>
        </w:rPr>
        <w:t xml:space="preserve">gemakkelijk te verkrijgen als een volksgeroep </w:t>
      </w:r>
      <w:r>
        <w:rPr>
          <w:lang w:eastAsia="en-US"/>
        </w:rPr>
        <w:t>Tussen</w:t>
      </w:r>
      <w:r w:rsidRPr="002E666E">
        <w:rPr>
          <w:lang w:eastAsia="en-US"/>
        </w:rPr>
        <w:t xml:space="preserve"> het </w:t>
      </w:r>
      <w:r>
        <w:rPr>
          <w:lang w:eastAsia="en-US"/>
        </w:rPr>
        <w:t>"</w:t>
      </w:r>
      <w:r w:rsidRPr="002E666E">
        <w:rPr>
          <w:lang w:eastAsia="en-US"/>
        </w:rPr>
        <w:t xml:space="preserve">Hosanna!" en het </w:t>
      </w:r>
      <w:r>
        <w:rPr>
          <w:lang w:eastAsia="en-US"/>
        </w:rPr>
        <w:t>"</w:t>
      </w:r>
      <w:r w:rsidRPr="002E666E">
        <w:rPr>
          <w:lang w:eastAsia="en-US"/>
        </w:rPr>
        <w:t>Kruis Hem!" slechts een tijdruimte van weinige dagen.</w:t>
      </w:r>
    </w:p>
    <w:p w:rsidR="002F16C7" w:rsidRDefault="002F16C7" w:rsidP="001F04AF">
      <w:pPr>
        <w:jc w:val="both"/>
        <w:rPr>
          <w:lang w:eastAsia="en-US"/>
        </w:rPr>
      </w:pPr>
    </w:p>
    <w:p w:rsidR="002F16C7" w:rsidRDefault="0071002D" w:rsidP="001F04AF">
      <w:pPr>
        <w:jc w:val="both"/>
        <w:rPr>
          <w:lang w:eastAsia="en-US"/>
        </w:rPr>
      </w:pPr>
      <w:r w:rsidRPr="002E666E">
        <w:rPr>
          <w:lang w:eastAsia="en-US"/>
        </w:rPr>
        <w:t xml:space="preserve">14. </w:t>
      </w:r>
      <w:r>
        <w:rPr>
          <w:lang w:eastAsia="en-US"/>
        </w:rPr>
        <w:t>Jezus</w:t>
      </w:r>
      <w:r w:rsidRPr="002E666E">
        <w:rPr>
          <w:lang w:eastAsia="en-US"/>
        </w:rPr>
        <w:t xml:space="preserve"> vond een jongen ezel..., zat daarop.</w:t>
      </w:r>
      <w:r w:rsidR="00896977">
        <w:rPr>
          <w:lang w:eastAsia="en-US"/>
        </w:rPr>
        <w:t xml:space="preserve"> - </w:t>
      </w:r>
      <w:r w:rsidRPr="002E666E">
        <w:rPr>
          <w:lang w:eastAsia="en-US"/>
        </w:rPr>
        <w:t>Dat dit niet toevallig was, weten wij uit Mattheüs' Evangelie, waar wij lezen, dat de discipelen uitgezonden waren om</w:t>
      </w:r>
      <w:r>
        <w:rPr>
          <w:lang w:eastAsia="en-US"/>
        </w:rPr>
        <w:t xml:space="preserve"> de </w:t>
      </w:r>
      <w:r w:rsidRPr="002E666E">
        <w:rPr>
          <w:lang w:eastAsia="en-US"/>
        </w:rPr>
        <w:t>ezel te halen (Matth. 21: 7). Het rijden op een ezel was niet</w:t>
      </w:r>
      <w:r>
        <w:rPr>
          <w:lang w:eastAsia="en-US"/>
        </w:rPr>
        <w:t xml:space="preserve"> zo</w:t>
      </w:r>
      <w:r w:rsidR="002F16C7">
        <w:rPr>
          <w:lang w:eastAsia="en-US"/>
        </w:rPr>
        <w:t xml:space="preserve"> </w:t>
      </w:r>
      <w:r>
        <w:rPr>
          <w:lang w:eastAsia="en-US"/>
        </w:rPr>
        <w:t>ver</w:t>
      </w:r>
      <w:r w:rsidRPr="002E666E">
        <w:rPr>
          <w:lang w:eastAsia="en-US"/>
        </w:rPr>
        <w:t xml:space="preserve">achtelijk als wij zonden denken. De </w:t>
      </w:r>
      <w:r>
        <w:rPr>
          <w:lang w:eastAsia="en-US"/>
        </w:rPr>
        <w:t>Oosters</w:t>
      </w:r>
      <w:r w:rsidRPr="002E666E">
        <w:rPr>
          <w:lang w:eastAsia="en-US"/>
        </w:rPr>
        <w:t>e ezel is een heel ander beest dan dat bij ons</w:t>
      </w:r>
      <w:r w:rsidR="00896977">
        <w:rPr>
          <w:lang w:eastAsia="en-US"/>
        </w:rPr>
        <w:t xml:space="preserve"> - </w:t>
      </w:r>
      <w:r w:rsidRPr="002E666E">
        <w:rPr>
          <w:lang w:eastAsia="en-US"/>
        </w:rPr>
        <w:t>gr</w:t>
      </w:r>
      <w:r>
        <w:rPr>
          <w:lang w:eastAsia="en-US"/>
        </w:rPr>
        <w:t>ote</w:t>
      </w:r>
      <w:r w:rsidRPr="002E666E">
        <w:rPr>
          <w:lang w:eastAsia="en-US"/>
        </w:rPr>
        <w:t>r, sterker en meer waard. Ezels worden bijzonder genoemd als een deel van</w:t>
      </w:r>
      <w:r>
        <w:rPr>
          <w:lang w:eastAsia="en-US"/>
        </w:rPr>
        <w:t xml:space="preserve"> de </w:t>
      </w:r>
      <w:r w:rsidRPr="002E666E">
        <w:rPr>
          <w:lang w:eastAsia="en-US"/>
        </w:rPr>
        <w:t>rijkdom van Abraham, Jakob en Job (Gen. 12</w:t>
      </w:r>
      <w:r>
        <w:rPr>
          <w:lang w:eastAsia="en-US"/>
        </w:rPr>
        <w:t>:</w:t>
      </w:r>
      <w:r w:rsidRPr="002E666E">
        <w:rPr>
          <w:lang w:eastAsia="en-US"/>
        </w:rPr>
        <w:t xml:space="preserve"> 16; 30</w:t>
      </w:r>
      <w:r>
        <w:rPr>
          <w:lang w:eastAsia="en-US"/>
        </w:rPr>
        <w:t>:</w:t>
      </w:r>
      <w:r w:rsidRPr="002E666E">
        <w:rPr>
          <w:lang w:eastAsia="en-US"/>
        </w:rPr>
        <w:t xml:space="preserve"> 43; Job 42</w:t>
      </w:r>
      <w:r>
        <w:rPr>
          <w:lang w:eastAsia="en-US"/>
        </w:rPr>
        <w:t>:</w:t>
      </w:r>
      <w:r w:rsidRPr="002E666E">
        <w:rPr>
          <w:lang w:eastAsia="en-US"/>
        </w:rPr>
        <w:t xml:space="preserve"> 12). Salomo had een beambte bijzonder over de ezels (1 Krop. 27</w:t>
      </w:r>
      <w:r>
        <w:rPr>
          <w:lang w:eastAsia="en-US"/>
        </w:rPr>
        <w:t>:</w:t>
      </w:r>
      <w:r w:rsidRPr="002E666E">
        <w:rPr>
          <w:lang w:eastAsia="en-US"/>
        </w:rPr>
        <w:t xml:space="preserve"> 30). Abraham, </w:t>
      </w:r>
      <w:r w:rsidR="002F16C7" w:rsidRPr="002E666E">
        <w:rPr>
          <w:lang w:eastAsia="en-US"/>
        </w:rPr>
        <w:t>Biléam</w:t>
      </w:r>
      <w:r w:rsidRPr="002E666E">
        <w:rPr>
          <w:lang w:eastAsia="en-US"/>
        </w:rPr>
        <w:t>, Achsa, Abigaïl en de Sunamietische rijke vrouw reden allen op ezels. Het rijden op witte ezels was een bewijs van een groot man in de dagen</w:t>
      </w:r>
      <w:r>
        <w:rPr>
          <w:lang w:eastAsia="en-US"/>
        </w:rPr>
        <w:t xml:space="preserve"> van de </w:t>
      </w:r>
      <w:r w:rsidRPr="002E666E">
        <w:rPr>
          <w:lang w:eastAsia="en-US"/>
        </w:rPr>
        <w:t>Richteren (Richt. 5</w:t>
      </w:r>
      <w:r>
        <w:rPr>
          <w:lang w:eastAsia="en-US"/>
        </w:rPr>
        <w:t>:</w:t>
      </w:r>
      <w:r w:rsidRPr="002E666E">
        <w:rPr>
          <w:lang w:eastAsia="en-US"/>
        </w:rPr>
        <w:t xml:space="preserve"> 10). </w:t>
      </w:r>
    </w:p>
    <w:p w:rsidR="0071002D" w:rsidRPr="002E666E" w:rsidRDefault="0071002D" w:rsidP="001F04AF">
      <w:pPr>
        <w:jc w:val="both"/>
        <w:rPr>
          <w:lang w:eastAsia="en-US"/>
        </w:rPr>
      </w:pPr>
      <w:r w:rsidRPr="002E666E">
        <w:rPr>
          <w:lang w:eastAsia="en-US"/>
        </w:rPr>
        <w:t xml:space="preserve">Toch heeft nooit een koning of regeerder ooit een ezel gekozen bij een publieke optocht. Dan Werd het paard of muildier gekozen. Het gebruik van een ezel diende ongetwijfeld, om te tonnen dat 's </w:t>
      </w:r>
      <w:r>
        <w:rPr>
          <w:lang w:eastAsia="en-US"/>
        </w:rPr>
        <w:t>Heere</w:t>
      </w:r>
      <w:r w:rsidRPr="002E666E">
        <w:rPr>
          <w:lang w:eastAsia="en-US"/>
        </w:rPr>
        <w:t>n Rijk een geheel ander was dan de rijken</w:t>
      </w:r>
      <w:r>
        <w:rPr>
          <w:lang w:eastAsia="en-US"/>
        </w:rPr>
        <w:t xml:space="preserve"> van de </w:t>
      </w:r>
      <w:r w:rsidRPr="002E666E">
        <w:rPr>
          <w:lang w:eastAsia="en-US"/>
        </w:rPr>
        <w:t xml:space="preserve">wereld. Geen Romein, ziende </w:t>
      </w:r>
      <w:r>
        <w:rPr>
          <w:lang w:eastAsia="en-US"/>
        </w:rPr>
        <w:t>Jezus</w:t>
      </w:r>
      <w:r w:rsidRPr="002E666E">
        <w:rPr>
          <w:lang w:eastAsia="en-US"/>
        </w:rPr>
        <w:t xml:space="preserve"> op een ezel rijden, kan gedacht hebben, dat Hij van plan was het rijk van Juda uit de handen</w:t>
      </w:r>
      <w:r>
        <w:rPr>
          <w:lang w:eastAsia="en-US"/>
        </w:rPr>
        <w:t xml:space="preserve"> van de </w:t>
      </w:r>
      <w:r w:rsidRPr="002E666E">
        <w:rPr>
          <w:lang w:eastAsia="en-US"/>
        </w:rPr>
        <w:t>Romeinen te wringen</w:t>
      </w:r>
      <w:r>
        <w:rPr>
          <w:lang w:eastAsia="en-US"/>
        </w:rPr>
        <w:t>. Z</w:t>
      </w:r>
      <w:r w:rsidRPr="002E666E">
        <w:rPr>
          <w:lang w:eastAsia="en-US"/>
        </w:rPr>
        <w:t xml:space="preserve">eker ook heeft de </w:t>
      </w:r>
      <w:r>
        <w:rPr>
          <w:lang w:eastAsia="en-US"/>
        </w:rPr>
        <w:t xml:space="preserve">Heere zo'n </w:t>
      </w:r>
      <w:r w:rsidRPr="002E666E">
        <w:rPr>
          <w:lang w:eastAsia="en-US"/>
        </w:rPr>
        <w:t>dier gekozen, om te tonnen dat Hij kwam om te dienen.</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 xml:space="preserve">16. Als </w:t>
      </w:r>
      <w:r>
        <w:rPr>
          <w:lang w:eastAsia="en-US"/>
        </w:rPr>
        <w:t>Jezus</w:t>
      </w:r>
      <w:r w:rsidRPr="002E666E">
        <w:rPr>
          <w:lang w:eastAsia="en-US"/>
        </w:rPr>
        <w:t xml:space="preserve"> </w:t>
      </w:r>
      <w:r w:rsidR="000703E8">
        <w:rPr>
          <w:lang w:eastAsia="en-US"/>
        </w:rPr>
        <w:t>verheerlijk</w:t>
      </w:r>
      <w:r>
        <w:rPr>
          <w:lang w:eastAsia="en-US"/>
        </w:rPr>
        <w:t>t</w:t>
      </w:r>
      <w:r w:rsidRPr="002E666E">
        <w:rPr>
          <w:lang w:eastAsia="en-US"/>
        </w:rPr>
        <w:t xml:space="preserve"> was.</w:t>
      </w:r>
      <w:r w:rsidR="00896977">
        <w:rPr>
          <w:lang w:eastAsia="en-US"/>
        </w:rPr>
        <w:t xml:space="preserve"> - </w:t>
      </w:r>
      <w:r w:rsidRPr="002E666E">
        <w:rPr>
          <w:lang w:eastAsia="en-US"/>
        </w:rPr>
        <w:t>Dit moet bet</w:t>
      </w:r>
      <w:r>
        <w:rPr>
          <w:lang w:eastAsia="en-US"/>
        </w:rPr>
        <w:t>eke</w:t>
      </w:r>
      <w:r w:rsidRPr="002E666E">
        <w:rPr>
          <w:lang w:eastAsia="en-US"/>
        </w:rPr>
        <w:t>nen,</w:t>
      </w:r>
      <w:r>
        <w:rPr>
          <w:lang w:eastAsia="en-US"/>
        </w:rPr>
        <w:t xml:space="preserve"> zoals</w:t>
      </w:r>
      <w:r w:rsidRPr="002E666E">
        <w:rPr>
          <w:lang w:eastAsia="en-US"/>
        </w:rPr>
        <w:t xml:space="preserve"> Theophylaetus zegt</w:t>
      </w:r>
      <w:r>
        <w:rPr>
          <w:lang w:eastAsia="en-US"/>
        </w:rPr>
        <w:t>:</w:t>
      </w:r>
      <w:r w:rsidRPr="002E666E">
        <w:rPr>
          <w:lang w:eastAsia="en-US"/>
        </w:rPr>
        <w:t xml:space="preserve"> </w:t>
      </w:r>
      <w:r>
        <w:rPr>
          <w:lang w:eastAsia="en-US"/>
        </w:rPr>
        <w:t>"</w:t>
      </w:r>
      <w:r w:rsidRPr="002E666E">
        <w:rPr>
          <w:lang w:eastAsia="en-US"/>
        </w:rPr>
        <w:t xml:space="preserve">'s </w:t>
      </w:r>
      <w:r>
        <w:rPr>
          <w:lang w:eastAsia="en-US"/>
        </w:rPr>
        <w:t>Heere</w:t>
      </w:r>
      <w:r w:rsidRPr="002E666E">
        <w:rPr>
          <w:lang w:eastAsia="en-US"/>
        </w:rPr>
        <w:t>n hemelvaart." Na</w:t>
      </w:r>
      <w:r>
        <w:rPr>
          <w:lang w:eastAsia="en-US"/>
        </w:rPr>
        <w:t xml:space="preserve"> die </w:t>
      </w:r>
      <w:r w:rsidRPr="002E666E">
        <w:rPr>
          <w:lang w:eastAsia="en-US"/>
        </w:rPr>
        <w:t>tijd en</w:t>
      </w:r>
      <w:r>
        <w:rPr>
          <w:lang w:eastAsia="en-US"/>
        </w:rPr>
        <w:t xml:space="preserve"> de </w:t>
      </w:r>
      <w:r w:rsidRPr="002E666E">
        <w:rPr>
          <w:lang w:eastAsia="en-US"/>
        </w:rPr>
        <w:t>Pinksterdag werd het verstand</w:t>
      </w:r>
      <w:r>
        <w:rPr>
          <w:lang w:eastAsia="en-US"/>
        </w:rPr>
        <w:t xml:space="preserve"> van de </w:t>
      </w:r>
      <w:r w:rsidRPr="002E666E">
        <w:rPr>
          <w:lang w:eastAsia="en-US"/>
        </w:rPr>
        <w:t>discipelen zeer verlicht. (Verg. Joh. 7</w:t>
      </w:r>
      <w:r>
        <w:rPr>
          <w:lang w:eastAsia="en-US"/>
        </w:rPr>
        <w:t>:</w:t>
      </w:r>
      <w:r w:rsidRPr="002E666E">
        <w:rPr>
          <w:lang w:eastAsia="en-US"/>
        </w:rPr>
        <w:t xml:space="preserve"> 36).</w:t>
      </w:r>
    </w:p>
    <w:p w:rsidR="0071002D" w:rsidRPr="002E666E" w:rsidRDefault="0071002D" w:rsidP="001F04AF">
      <w:pPr>
        <w:jc w:val="both"/>
        <w:rPr>
          <w:lang w:eastAsia="en-US"/>
        </w:rPr>
      </w:pPr>
      <w:r w:rsidRPr="002E666E">
        <w:rPr>
          <w:lang w:eastAsia="en-US"/>
        </w:rPr>
        <w:t>Toen werden zij indachtig</w:t>
      </w:r>
      <w:r>
        <w:rPr>
          <w:lang w:eastAsia="en-US"/>
        </w:rPr>
        <w:t>.</w:t>
      </w:r>
      <w:r w:rsidRPr="002E666E">
        <w:rPr>
          <w:lang w:eastAsia="en-US"/>
        </w:rPr>
        <w:t>.</w:t>
      </w:r>
      <w:r>
        <w:rPr>
          <w:lang w:eastAsia="en-US"/>
        </w:rPr>
        <w:t>.</w:t>
      </w:r>
      <w:r w:rsidRPr="002E666E">
        <w:rPr>
          <w:lang w:eastAsia="en-US"/>
        </w:rPr>
        <w:t xml:space="preserve"> van Hem geschreven was.</w:t>
      </w:r>
      <w:r w:rsidR="00896977">
        <w:rPr>
          <w:lang w:eastAsia="en-US"/>
        </w:rPr>
        <w:t xml:space="preserve"> - </w:t>
      </w:r>
      <w:r>
        <w:rPr>
          <w:lang w:eastAsia="en-US"/>
        </w:rPr>
        <w:t xml:space="preserve">een van de </w:t>
      </w:r>
      <w:r w:rsidRPr="002E666E">
        <w:rPr>
          <w:lang w:eastAsia="en-US"/>
        </w:rPr>
        <w:t>gr</w:t>
      </w:r>
      <w:r>
        <w:rPr>
          <w:lang w:eastAsia="en-US"/>
        </w:rPr>
        <w:t>ote</w:t>
      </w:r>
      <w:r w:rsidRPr="002E666E">
        <w:rPr>
          <w:lang w:eastAsia="en-US"/>
        </w:rPr>
        <w:t xml:space="preserve"> oorzaken daarvan was, dat het tot het ambt des </w:t>
      </w:r>
      <w:r>
        <w:rPr>
          <w:lang w:eastAsia="en-US"/>
        </w:rPr>
        <w:t>Heilige Geest</w:t>
      </w:r>
      <w:r w:rsidRPr="002E666E">
        <w:rPr>
          <w:lang w:eastAsia="en-US"/>
        </w:rPr>
        <w:t xml:space="preserve">es behoort, </w:t>
      </w:r>
      <w:r>
        <w:rPr>
          <w:lang w:eastAsia="en-US"/>
        </w:rPr>
        <w:t>"</w:t>
      </w:r>
      <w:r w:rsidRPr="002E666E">
        <w:rPr>
          <w:lang w:eastAsia="en-US"/>
        </w:rPr>
        <w:t>indachtig te maken" (Joh. 14</w:t>
      </w:r>
      <w:r>
        <w:rPr>
          <w:lang w:eastAsia="en-US"/>
        </w:rPr>
        <w:t>:</w:t>
      </w:r>
      <w:r w:rsidRPr="002E666E">
        <w:rPr>
          <w:lang w:eastAsia="en-US"/>
        </w:rPr>
        <w:t xml:space="preserve"> 26).</w:t>
      </w:r>
    </w:p>
    <w:p w:rsidR="0071002D" w:rsidRPr="002E666E" w:rsidRDefault="0071002D" w:rsidP="001F04AF">
      <w:pPr>
        <w:jc w:val="both"/>
        <w:rPr>
          <w:lang w:eastAsia="en-US"/>
        </w:rPr>
      </w:pPr>
      <w:r w:rsidRPr="002E666E">
        <w:rPr>
          <w:lang w:eastAsia="en-US"/>
        </w:rPr>
        <w:t>En zij Heen dit gedaan hadden.</w:t>
      </w:r>
      <w:r w:rsidR="00896977">
        <w:rPr>
          <w:lang w:eastAsia="en-US"/>
        </w:rPr>
        <w:t xml:space="preserve"> - </w:t>
      </w:r>
      <w:r w:rsidRPr="002E666E">
        <w:rPr>
          <w:lang w:eastAsia="en-US"/>
        </w:rPr>
        <w:t>Lang na</w:t>
      </w:r>
      <w:r>
        <w:rPr>
          <w:lang w:eastAsia="en-US"/>
        </w:rPr>
        <w:t xml:space="preserve"> de </w:t>
      </w:r>
      <w:r w:rsidRPr="002E666E">
        <w:rPr>
          <w:lang w:eastAsia="en-US"/>
        </w:rPr>
        <w:t xml:space="preserve">intocht in Jeruzalem bevonden de discipelen, dat zij onwetend de Schriften vervuld hadden. Calvijn merkt hierbij aan: </w:t>
      </w:r>
      <w:r>
        <w:rPr>
          <w:lang w:eastAsia="en-US"/>
        </w:rPr>
        <w:t>"</w:t>
      </w:r>
      <w:r w:rsidRPr="002E666E">
        <w:rPr>
          <w:lang w:eastAsia="en-US"/>
        </w:rPr>
        <w:t>Toen, na de hemelvaart, bleek het</w:t>
      </w:r>
      <w:r>
        <w:rPr>
          <w:lang w:eastAsia="en-US"/>
        </w:rPr>
        <w:t xml:space="preserve"> de </w:t>
      </w:r>
      <w:r w:rsidRPr="002E666E">
        <w:rPr>
          <w:lang w:eastAsia="en-US"/>
        </w:rPr>
        <w:t xml:space="preserve">discipelen, dat Christus deze dingen niet zonder bedoeling had gedaan, en dat deze </w:t>
      </w:r>
      <w:r>
        <w:rPr>
          <w:lang w:eastAsia="en-US"/>
        </w:rPr>
        <w:t>mens</w:t>
      </w:r>
      <w:r w:rsidRPr="002E666E">
        <w:rPr>
          <w:lang w:eastAsia="en-US"/>
        </w:rPr>
        <w:t>en zich maar niet met een ijdel vermaak hadden beziggehouden, maar dat de geh</w:t>
      </w:r>
      <w:r>
        <w:rPr>
          <w:lang w:eastAsia="en-US"/>
        </w:rPr>
        <w:t>ele</w:t>
      </w:r>
      <w:r w:rsidRPr="002E666E">
        <w:rPr>
          <w:lang w:eastAsia="en-US"/>
        </w:rPr>
        <w:t xml:space="preserve"> zaak door de Voorzienigheid Gods bestuurd was." Johannes betuigt hier zijn eigen onwetendheid.</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17. Lazarus uit het graf geroepen, en</w:t>
      </w:r>
      <w:r>
        <w:rPr>
          <w:lang w:eastAsia="en-US"/>
        </w:rPr>
        <w:t>..</w:t>
      </w:r>
      <w:r w:rsidRPr="002E666E">
        <w:rPr>
          <w:lang w:eastAsia="en-US"/>
        </w:rPr>
        <w:t>.. opgewekt had.</w:t>
      </w:r>
      <w:r w:rsidR="00896977">
        <w:rPr>
          <w:lang w:eastAsia="en-US"/>
        </w:rPr>
        <w:t xml:space="preserve"> - </w:t>
      </w:r>
      <w:r w:rsidRPr="002E666E">
        <w:rPr>
          <w:lang w:eastAsia="en-US"/>
        </w:rPr>
        <w:t xml:space="preserve">De dubbele uitdrukking: </w:t>
      </w:r>
      <w:r>
        <w:rPr>
          <w:lang w:eastAsia="en-US"/>
        </w:rPr>
        <w:t>"</w:t>
      </w:r>
      <w:r w:rsidRPr="002E666E">
        <w:rPr>
          <w:lang w:eastAsia="en-US"/>
        </w:rPr>
        <w:t xml:space="preserve">uit het graf geroepen" en </w:t>
      </w:r>
      <w:r>
        <w:rPr>
          <w:lang w:eastAsia="en-US"/>
        </w:rPr>
        <w:t>"</w:t>
      </w:r>
      <w:r w:rsidRPr="002E666E">
        <w:rPr>
          <w:lang w:eastAsia="en-US"/>
        </w:rPr>
        <w:t>uit de d</w:t>
      </w:r>
      <w:r>
        <w:rPr>
          <w:lang w:eastAsia="en-US"/>
        </w:rPr>
        <w:t>ode</w:t>
      </w:r>
      <w:r w:rsidRPr="002E666E">
        <w:rPr>
          <w:lang w:eastAsia="en-US"/>
        </w:rPr>
        <w:t xml:space="preserve">n opgewekt", verdient te worden opgemerkt. Ongetwijfeld daarom gebezigd, om op de zeer eenvoudige middelen te wijzen, die de </w:t>
      </w:r>
      <w:r>
        <w:rPr>
          <w:lang w:eastAsia="en-US"/>
        </w:rPr>
        <w:t>Heere</w:t>
      </w:r>
      <w:r w:rsidRPr="002E666E">
        <w:rPr>
          <w:lang w:eastAsia="en-US"/>
        </w:rPr>
        <w:t xml:space="preserve"> gebruikte. Hij sprak en het was geschied. Hij </w:t>
      </w:r>
      <w:r>
        <w:rPr>
          <w:lang w:eastAsia="en-US"/>
        </w:rPr>
        <w:t>"</w:t>
      </w:r>
      <w:r w:rsidRPr="002E666E">
        <w:rPr>
          <w:lang w:eastAsia="en-US"/>
        </w:rPr>
        <w:t xml:space="preserve">riep" Lazarus uit te komen, en opeens </w:t>
      </w:r>
      <w:r>
        <w:rPr>
          <w:lang w:eastAsia="en-US"/>
        </w:rPr>
        <w:t>"</w:t>
      </w:r>
      <w:r w:rsidRPr="002E666E">
        <w:rPr>
          <w:lang w:eastAsia="en-US"/>
        </w:rPr>
        <w:t>stond hij op".</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18. Daarom ging ook de sc</w:t>
      </w:r>
      <w:r>
        <w:rPr>
          <w:lang w:eastAsia="en-US"/>
        </w:rPr>
        <w:t xml:space="preserve">haar </w:t>
      </w:r>
      <w:r w:rsidRPr="002E666E">
        <w:rPr>
          <w:lang w:eastAsia="en-US"/>
        </w:rPr>
        <w:t>Hem tegemoet.</w:t>
      </w:r>
      <w:r w:rsidR="00896977">
        <w:rPr>
          <w:lang w:eastAsia="en-US"/>
        </w:rPr>
        <w:t xml:space="preserve"> - </w:t>
      </w:r>
      <w:r w:rsidRPr="002E666E">
        <w:rPr>
          <w:lang w:eastAsia="en-US"/>
        </w:rPr>
        <w:t xml:space="preserve">Het </w:t>
      </w:r>
      <w:r>
        <w:rPr>
          <w:lang w:eastAsia="en-US"/>
        </w:rPr>
        <w:t>Grieks</w:t>
      </w:r>
      <w:r w:rsidRPr="002E666E">
        <w:rPr>
          <w:lang w:eastAsia="en-US"/>
        </w:rPr>
        <w:t xml:space="preserve">e woord </w:t>
      </w:r>
      <w:r>
        <w:rPr>
          <w:lang w:eastAsia="en-US"/>
        </w:rPr>
        <w:t>"</w:t>
      </w:r>
      <w:r w:rsidRPr="002E666E">
        <w:rPr>
          <w:lang w:eastAsia="en-US"/>
        </w:rPr>
        <w:t>daarom" schijnt hier naar het laatste gedeelte van het vers te verwijzen, en niet naar het voorgaande. (Verg. Job. 10</w:t>
      </w:r>
      <w:r>
        <w:rPr>
          <w:lang w:eastAsia="en-US"/>
        </w:rPr>
        <w:t>:</w:t>
      </w:r>
      <w:r w:rsidRPr="002E666E">
        <w:rPr>
          <w:lang w:eastAsia="en-US"/>
        </w:rPr>
        <w:t xml:space="preserve"> 17, waar dezelfde manier van spreken gebruikt wordt).</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19</w:t>
      </w:r>
      <w:r>
        <w:rPr>
          <w:lang w:eastAsia="en-US"/>
        </w:rPr>
        <w:t>. Z</w:t>
      </w:r>
      <w:r w:rsidRPr="002E666E">
        <w:rPr>
          <w:lang w:eastAsia="en-US"/>
        </w:rPr>
        <w:t xml:space="preserve">iet gij wel, dat gij </w:t>
      </w:r>
      <w:r>
        <w:rPr>
          <w:lang w:eastAsia="en-US"/>
        </w:rPr>
        <w:t>gans</w:t>
      </w:r>
      <w:r w:rsidRPr="002E666E">
        <w:rPr>
          <w:lang w:eastAsia="en-US"/>
        </w:rPr>
        <w:t xml:space="preserve"> niet vordert, enz.</w:t>
      </w:r>
      <w:r w:rsidR="00896977">
        <w:rPr>
          <w:lang w:eastAsia="en-US"/>
        </w:rPr>
        <w:t xml:space="preserve"> - </w:t>
      </w:r>
      <w:r>
        <w:rPr>
          <w:lang w:eastAsia="en-US"/>
        </w:rPr>
        <w:t>Eni</w:t>
      </w:r>
      <w:r w:rsidRPr="002E666E">
        <w:rPr>
          <w:lang w:eastAsia="en-US"/>
        </w:rPr>
        <w:t xml:space="preserve">gen </w:t>
      </w:r>
      <w:r>
        <w:rPr>
          <w:lang w:eastAsia="en-US"/>
        </w:rPr>
        <w:t>mene</w:t>
      </w:r>
      <w:r w:rsidRPr="002E666E">
        <w:rPr>
          <w:lang w:eastAsia="en-US"/>
        </w:rPr>
        <w:t>n, dat zij, die dat</w:t>
      </w:r>
      <w:r>
        <w:rPr>
          <w:lang w:eastAsia="en-US"/>
        </w:rPr>
        <w:t xml:space="preserve"> zeiden</w:t>
      </w:r>
      <w:r w:rsidRPr="002E666E">
        <w:rPr>
          <w:lang w:eastAsia="en-US"/>
        </w:rPr>
        <w:t xml:space="preserve">, </w:t>
      </w:r>
      <w:r>
        <w:rPr>
          <w:lang w:eastAsia="en-US"/>
        </w:rPr>
        <w:t>eni</w:t>
      </w:r>
      <w:r w:rsidRPr="002E666E">
        <w:rPr>
          <w:lang w:eastAsia="en-US"/>
        </w:rPr>
        <w:t>g geloof hadden, maar geen moed genoeg om Christus te belijden. Anderen, onder welke Calvijn en andere</w:t>
      </w:r>
      <w:r w:rsidR="002F16C7">
        <w:rPr>
          <w:lang w:eastAsia="en-US"/>
        </w:rPr>
        <w:t xml:space="preserve"> </w:t>
      </w:r>
      <w:r w:rsidRPr="002E666E">
        <w:rPr>
          <w:lang w:eastAsia="en-US"/>
        </w:rPr>
        <w:t>Hervormers</w:t>
      </w:r>
      <w:r w:rsidR="00896977">
        <w:rPr>
          <w:lang w:eastAsia="en-US"/>
        </w:rPr>
        <w:t xml:space="preserve"> - </w:t>
      </w:r>
      <w:r w:rsidRPr="002E666E">
        <w:rPr>
          <w:lang w:eastAsia="en-US"/>
        </w:rPr>
        <w:t>en dit meer waarschijnlijk</w:t>
      </w:r>
      <w:r w:rsidR="00896977">
        <w:rPr>
          <w:lang w:eastAsia="en-US"/>
        </w:rPr>
        <w:t xml:space="preserve"> - </w:t>
      </w:r>
      <w:r w:rsidRPr="002E666E">
        <w:rPr>
          <w:lang w:eastAsia="en-US"/>
        </w:rPr>
        <w:t>zeggen, dat dit de taal was van Christus' vijanden.</w:t>
      </w:r>
    </w:p>
    <w:p w:rsidR="0071002D" w:rsidRPr="002E666E" w:rsidRDefault="0071002D" w:rsidP="001F04AF">
      <w:pPr>
        <w:jc w:val="both"/>
        <w:rPr>
          <w:lang w:eastAsia="en-US"/>
        </w:rPr>
      </w:pPr>
      <w:r w:rsidRPr="002E666E">
        <w:rPr>
          <w:lang w:eastAsia="en-US"/>
        </w:rPr>
        <w:t>De geh</w:t>
      </w:r>
      <w:r>
        <w:rPr>
          <w:lang w:eastAsia="en-US"/>
        </w:rPr>
        <w:t>ele</w:t>
      </w:r>
      <w:r w:rsidRPr="002E666E">
        <w:rPr>
          <w:lang w:eastAsia="en-US"/>
        </w:rPr>
        <w:t xml:space="preserve"> wereld gaat Hem na.</w:t>
      </w:r>
      <w:r w:rsidR="00896977">
        <w:rPr>
          <w:lang w:eastAsia="en-US"/>
        </w:rPr>
        <w:t xml:space="preserve"> - </w:t>
      </w:r>
      <w:r w:rsidRPr="002E666E">
        <w:rPr>
          <w:lang w:eastAsia="en-US"/>
        </w:rPr>
        <w:t>De geh</w:t>
      </w:r>
      <w:r>
        <w:rPr>
          <w:lang w:eastAsia="en-US"/>
        </w:rPr>
        <w:t>ele</w:t>
      </w:r>
      <w:r w:rsidRPr="002E666E">
        <w:rPr>
          <w:lang w:eastAsia="en-US"/>
        </w:rPr>
        <w:t xml:space="preserve"> wereld,</w:t>
      </w:r>
      <w:r>
        <w:rPr>
          <w:lang w:eastAsia="en-US"/>
        </w:rPr>
        <w:t xml:space="preserve"> zo </w:t>
      </w:r>
      <w:r w:rsidRPr="002E666E">
        <w:rPr>
          <w:lang w:eastAsia="en-US"/>
        </w:rPr>
        <w:t xml:space="preserve">spreken de teleurgestelde boosaardige vijanden. Christus' koninklijke macht dwong op geheimzinnige wijze de menigte, </w:t>
      </w:r>
      <w:r>
        <w:rPr>
          <w:lang w:eastAsia="en-US"/>
        </w:rPr>
        <w:t>Jezus</w:t>
      </w:r>
      <w:r w:rsidRPr="002E666E">
        <w:rPr>
          <w:lang w:eastAsia="en-US"/>
        </w:rPr>
        <w:t xml:space="preserve"> als hun Koning te ontvangen. Diezelfde macht zal Christus ontwikkelen, als Hij ten jongsten dage komt om de wereld te oord</w:t>
      </w:r>
      <w:r>
        <w:rPr>
          <w:lang w:eastAsia="en-US"/>
        </w:rPr>
        <w:t>ele</w:t>
      </w:r>
      <w:r w:rsidRPr="002E666E">
        <w:rPr>
          <w:lang w:eastAsia="en-US"/>
        </w:rPr>
        <w:t>n.</w:t>
      </w:r>
    </w:p>
    <w:p w:rsidR="002F16C7" w:rsidRDefault="002F16C7" w:rsidP="001F04AF">
      <w:pPr>
        <w:jc w:val="both"/>
        <w:rPr>
          <w:lang w:eastAsia="en-US"/>
        </w:rPr>
      </w:pPr>
    </w:p>
    <w:p w:rsidR="002F16C7" w:rsidRDefault="002F16C7" w:rsidP="001F04AF">
      <w:pPr>
        <w:jc w:val="both"/>
        <w:rPr>
          <w:b/>
          <w:lang w:eastAsia="en-US"/>
        </w:rPr>
      </w:pPr>
    </w:p>
    <w:p w:rsidR="002F16C7" w:rsidRDefault="002F16C7" w:rsidP="001F04AF">
      <w:pPr>
        <w:jc w:val="both"/>
        <w:rPr>
          <w:b/>
          <w:lang w:eastAsia="en-US"/>
        </w:rPr>
      </w:pPr>
    </w:p>
    <w:p w:rsidR="002F16C7" w:rsidRDefault="002F16C7" w:rsidP="001F04AF">
      <w:pPr>
        <w:jc w:val="both"/>
        <w:rPr>
          <w:b/>
          <w:lang w:eastAsia="en-US"/>
        </w:rPr>
      </w:pPr>
    </w:p>
    <w:p w:rsidR="002F16C7" w:rsidRDefault="002F16C7" w:rsidP="001F04AF">
      <w:pPr>
        <w:jc w:val="both"/>
        <w:rPr>
          <w:b/>
          <w:lang w:eastAsia="en-US"/>
        </w:rPr>
      </w:pPr>
    </w:p>
    <w:p w:rsidR="0071002D" w:rsidRDefault="0071002D" w:rsidP="00CD1576">
      <w:pPr>
        <w:pStyle w:val="Heading1"/>
        <w:rPr>
          <w:lang w:eastAsia="en-US"/>
        </w:rPr>
      </w:pPr>
      <w:bookmarkStart w:id="61" w:name="_Toc40301278"/>
      <w:r w:rsidRPr="002F16C7">
        <w:rPr>
          <w:lang w:eastAsia="en-US"/>
        </w:rPr>
        <w:t xml:space="preserve">JOHANNES </w:t>
      </w:r>
      <w:r w:rsidR="00CD1576">
        <w:rPr>
          <w:lang w:eastAsia="en-US"/>
        </w:rPr>
        <w:t>12</w:t>
      </w:r>
      <w:r w:rsidRPr="002F16C7">
        <w:rPr>
          <w:lang w:eastAsia="en-US"/>
        </w:rPr>
        <w:t>: 20</w:t>
      </w:r>
      <w:r w:rsidR="00896977">
        <w:rPr>
          <w:lang w:eastAsia="en-US"/>
        </w:rPr>
        <w:t xml:space="preserve"> - </w:t>
      </w:r>
      <w:r w:rsidRPr="002F16C7">
        <w:rPr>
          <w:lang w:eastAsia="en-US"/>
        </w:rPr>
        <w:t>26.</w:t>
      </w:r>
      <w:bookmarkEnd w:id="61"/>
    </w:p>
    <w:p w:rsidR="00930C26" w:rsidRPr="00930C26" w:rsidRDefault="00930C26" w:rsidP="00930C26">
      <w:pPr>
        <w:rPr>
          <w:lang w:eastAsia="en-US"/>
        </w:rPr>
      </w:pPr>
      <w:r w:rsidRPr="002E666E">
        <w:rPr>
          <w:lang w:eastAsia="en-US"/>
        </w:rPr>
        <w:t>Sterven de weg tot geestelijk leven.</w:t>
      </w:r>
      <w:r>
        <w:rPr>
          <w:lang w:eastAsia="en-US"/>
        </w:rPr>
        <w:t xml:space="preserve"> - </w:t>
      </w:r>
      <w:r w:rsidRPr="002E666E">
        <w:rPr>
          <w:lang w:eastAsia="en-US"/>
        </w:rPr>
        <w:t>Christus' dienstknechten moeten Hem volgen</w:t>
      </w:r>
      <w:r>
        <w:rPr>
          <w:lang w:eastAsia="en-US"/>
        </w:rPr>
        <w:t>.</w:t>
      </w:r>
    </w:p>
    <w:p w:rsidR="002F16C7" w:rsidRDefault="002F16C7" w:rsidP="001F04AF">
      <w:pPr>
        <w:jc w:val="both"/>
        <w:rPr>
          <w:i/>
          <w:lang w:eastAsia="en-US"/>
        </w:rPr>
      </w:pPr>
    </w:p>
    <w:p w:rsidR="0071002D" w:rsidRPr="002F16C7" w:rsidRDefault="0071002D" w:rsidP="001F04AF">
      <w:pPr>
        <w:jc w:val="both"/>
        <w:rPr>
          <w:i/>
          <w:lang w:eastAsia="en-US"/>
        </w:rPr>
      </w:pPr>
      <w:r w:rsidRPr="002F16C7">
        <w:rPr>
          <w:i/>
          <w:lang w:eastAsia="en-US"/>
        </w:rPr>
        <w:t>20. En er waren sommige Grieken uit degenen, die opgekomen waren, opdat zij op het feest zouden aanbidden.</w:t>
      </w:r>
    </w:p>
    <w:p w:rsidR="0071002D" w:rsidRPr="002F16C7" w:rsidRDefault="0071002D" w:rsidP="001F04AF">
      <w:pPr>
        <w:jc w:val="both"/>
        <w:rPr>
          <w:i/>
          <w:lang w:eastAsia="en-US"/>
        </w:rPr>
      </w:pPr>
      <w:r w:rsidRPr="002F16C7">
        <w:rPr>
          <w:i/>
          <w:lang w:eastAsia="en-US"/>
        </w:rPr>
        <w:t>21. Deze dan gingen tot Filippus, die van Bethsaïda in Galiléa was, en baden hem, zeggende: Heere I wij wilden Jezus wel zien.</w:t>
      </w:r>
    </w:p>
    <w:p w:rsidR="0071002D" w:rsidRPr="002F16C7" w:rsidRDefault="0071002D" w:rsidP="001F04AF">
      <w:pPr>
        <w:jc w:val="both"/>
        <w:rPr>
          <w:i/>
          <w:lang w:eastAsia="en-US"/>
        </w:rPr>
      </w:pPr>
      <w:r w:rsidRPr="002F16C7">
        <w:rPr>
          <w:i/>
          <w:lang w:eastAsia="en-US"/>
        </w:rPr>
        <w:t>22. Filippus kwam en zei het Andreas, en Andreas en Filippus weer zeiden het Jezus.</w:t>
      </w:r>
    </w:p>
    <w:p w:rsidR="0071002D" w:rsidRPr="002F16C7" w:rsidRDefault="0071002D" w:rsidP="001F04AF">
      <w:pPr>
        <w:jc w:val="both"/>
        <w:rPr>
          <w:i/>
          <w:lang w:eastAsia="en-US"/>
        </w:rPr>
      </w:pPr>
      <w:r w:rsidRPr="002F16C7">
        <w:rPr>
          <w:i/>
          <w:lang w:eastAsia="en-US"/>
        </w:rPr>
        <w:t xml:space="preserve">23. Maar Jezus antwoordde hun, zeggende: De ure is gekomen, dat de Zoon des mensen zal </w:t>
      </w:r>
      <w:r w:rsidR="000703E8">
        <w:rPr>
          <w:i/>
          <w:lang w:eastAsia="en-US"/>
        </w:rPr>
        <w:t>verheerlijk</w:t>
      </w:r>
      <w:r w:rsidRPr="002F16C7">
        <w:rPr>
          <w:i/>
          <w:lang w:eastAsia="en-US"/>
        </w:rPr>
        <w:t>t worden.</w:t>
      </w:r>
    </w:p>
    <w:p w:rsidR="0071002D" w:rsidRPr="002F16C7" w:rsidRDefault="0071002D" w:rsidP="001F04AF">
      <w:pPr>
        <w:jc w:val="both"/>
        <w:rPr>
          <w:i/>
          <w:lang w:eastAsia="en-US"/>
        </w:rPr>
      </w:pPr>
      <w:r w:rsidRPr="002F16C7">
        <w:rPr>
          <w:i/>
          <w:lang w:eastAsia="en-US"/>
        </w:rPr>
        <w:t>24. Voorwaar, voorwaar zeg Ik u: indien het tarwegraan in de aarde niet valt en sterft, zo blijft hetzelve alleen; maar indien het sterft, zo brengt het veel vrucht voort.</w:t>
      </w:r>
    </w:p>
    <w:p w:rsidR="0071002D" w:rsidRPr="002F16C7" w:rsidRDefault="0071002D" w:rsidP="001F04AF">
      <w:pPr>
        <w:jc w:val="both"/>
        <w:rPr>
          <w:i/>
          <w:lang w:eastAsia="en-US"/>
        </w:rPr>
      </w:pPr>
      <w:r w:rsidRPr="002F16C7">
        <w:rPr>
          <w:i/>
          <w:lang w:eastAsia="en-US"/>
        </w:rPr>
        <w:t>25. Wie zijn leven liefheeft, zal hetzelve verliezen; en wie zijn leven haat in deze wereld, zal hetzelve bewaren tot het eeuwige leven.</w:t>
      </w:r>
    </w:p>
    <w:p w:rsidR="0071002D" w:rsidRPr="002F16C7" w:rsidRDefault="0071002D" w:rsidP="001F04AF">
      <w:pPr>
        <w:jc w:val="both"/>
        <w:rPr>
          <w:i/>
          <w:lang w:eastAsia="en-US"/>
        </w:rPr>
      </w:pPr>
      <w:r w:rsidRPr="002F16C7">
        <w:rPr>
          <w:i/>
          <w:lang w:eastAsia="en-US"/>
        </w:rPr>
        <w:t>26. Zo</w:t>
      </w:r>
      <w:r w:rsidR="002F16C7" w:rsidRPr="002F16C7">
        <w:rPr>
          <w:i/>
          <w:lang w:eastAsia="en-US"/>
        </w:rPr>
        <w:t xml:space="preserve"> </w:t>
      </w:r>
      <w:r w:rsidRPr="002F16C7">
        <w:rPr>
          <w:i/>
          <w:lang w:eastAsia="en-US"/>
        </w:rPr>
        <w:t xml:space="preserve">iemand Mij dient, die volge Mij, en waar Ik ben, aldaar zal ook </w:t>
      </w:r>
      <w:r w:rsidR="002F16C7" w:rsidRPr="002F16C7">
        <w:rPr>
          <w:i/>
          <w:lang w:eastAsia="en-US"/>
        </w:rPr>
        <w:t>M</w:t>
      </w:r>
      <w:r w:rsidRPr="002F16C7">
        <w:rPr>
          <w:i/>
          <w:lang w:eastAsia="en-US"/>
        </w:rPr>
        <w:t>ijn dienaar zijn; en zo iemand Mij dient, de Vader zal hem eren.</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Daar is meer werkzaamheid in</w:t>
      </w:r>
      <w:r>
        <w:rPr>
          <w:lang w:eastAsia="en-US"/>
        </w:rPr>
        <w:t xml:space="preserve"> de </w:t>
      </w:r>
      <w:r w:rsidRPr="002E666E">
        <w:rPr>
          <w:lang w:eastAsia="en-US"/>
        </w:rPr>
        <w:t xml:space="preserve">geest van enkele </w:t>
      </w:r>
      <w:r>
        <w:rPr>
          <w:lang w:eastAsia="en-US"/>
        </w:rPr>
        <w:t>mens</w:t>
      </w:r>
      <w:r w:rsidRPr="002E666E">
        <w:rPr>
          <w:lang w:eastAsia="en-US"/>
        </w:rPr>
        <w:t>en dan wij vermoeden. Het geval van de Grieken is hiervan voor ons een merkwaardige proef. Wie zou gedacht hebben, toen Christus op aarde was, dat vreemdelingen uit een ver land in Jeruzalem zouden gekomen zijn en gezegd zouden hebben</w:t>
      </w:r>
      <w:r>
        <w:rPr>
          <w:lang w:eastAsia="en-US"/>
        </w:rPr>
        <w:t>: "Heere</w:t>
      </w:r>
      <w:r w:rsidRPr="002E666E">
        <w:rPr>
          <w:lang w:eastAsia="en-US"/>
        </w:rPr>
        <w:t xml:space="preserve">! wij wilden </w:t>
      </w:r>
      <w:r>
        <w:rPr>
          <w:lang w:eastAsia="en-US"/>
        </w:rPr>
        <w:t>Jezus</w:t>
      </w:r>
      <w:r w:rsidRPr="002E666E">
        <w:rPr>
          <w:lang w:eastAsia="en-US"/>
        </w:rPr>
        <w:t xml:space="preserve"> wel zien"</w:t>
      </w:r>
      <w:r>
        <w:rPr>
          <w:lang w:eastAsia="en-US"/>
        </w:rPr>
        <w:t>?</w:t>
      </w:r>
      <w:r w:rsidRPr="002E666E">
        <w:rPr>
          <w:lang w:eastAsia="en-US"/>
        </w:rPr>
        <w:t xml:space="preserve"> Wie deze Grieken waren, wat zij bedoelden, waarom zij </w:t>
      </w:r>
      <w:r>
        <w:rPr>
          <w:lang w:eastAsia="en-US"/>
        </w:rPr>
        <w:t>Jezus</w:t>
      </w:r>
      <w:r w:rsidRPr="002E666E">
        <w:rPr>
          <w:lang w:eastAsia="en-US"/>
        </w:rPr>
        <w:t xml:space="preserve"> </w:t>
      </w:r>
      <w:r>
        <w:rPr>
          <w:lang w:eastAsia="en-US"/>
        </w:rPr>
        <w:t>wens</w:t>
      </w:r>
      <w:r w:rsidRPr="002E666E">
        <w:rPr>
          <w:lang w:eastAsia="en-US"/>
        </w:rPr>
        <w:t xml:space="preserve">ten te zien, welke </w:t>
      </w:r>
      <w:r>
        <w:rPr>
          <w:lang w:eastAsia="en-US"/>
        </w:rPr>
        <w:t xml:space="preserve">hun </w:t>
      </w:r>
      <w:r w:rsidRPr="002E666E">
        <w:rPr>
          <w:lang w:eastAsia="en-US"/>
        </w:rPr>
        <w:t>inwendige beweegredenen waren,</w:t>
      </w:r>
      <w:r w:rsidR="00896977">
        <w:rPr>
          <w:lang w:eastAsia="en-US"/>
        </w:rPr>
        <w:t xml:space="preserve"> - </w:t>
      </w:r>
      <w:r w:rsidRPr="002E666E">
        <w:rPr>
          <w:lang w:eastAsia="en-US"/>
        </w:rPr>
        <w:t xml:space="preserve">dat alles zijn vragen, die wij niet kunnen beantwoorden. Gelijk </w:t>
      </w:r>
      <w:r w:rsidR="002F16C7" w:rsidRPr="002E666E">
        <w:rPr>
          <w:lang w:eastAsia="en-US"/>
        </w:rPr>
        <w:t>Zacheüs</w:t>
      </w:r>
      <w:r w:rsidRPr="002E666E">
        <w:rPr>
          <w:lang w:eastAsia="en-US"/>
        </w:rPr>
        <w:t xml:space="preserve"> kunnen zij door nieuwsgierigheid bewogen zijn geworden. Gelijk de Wijzen uit het Oosten kunnen zij gegist hebben dat </w:t>
      </w:r>
      <w:r>
        <w:rPr>
          <w:lang w:eastAsia="en-US"/>
        </w:rPr>
        <w:t>Jezus</w:t>
      </w:r>
      <w:r w:rsidRPr="002E666E">
        <w:rPr>
          <w:lang w:eastAsia="en-US"/>
        </w:rPr>
        <w:t xml:space="preserve"> de beloofde Koning</w:t>
      </w:r>
      <w:r>
        <w:rPr>
          <w:lang w:eastAsia="en-US"/>
        </w:rPr>
        <w:t xml:space="preserve"> van de </w:t>
      </w:r>
      <w:r w:rsidRPr="002E666E">
        <w:rPr>
          <w:lang w:eastAsia="en-US"/>
        </w:rPr>
        <w:t xml:space="preserve">Joden was, </w:t>
      </w:r>
      <w:r>
        <w:rPr>
          <w:lang w:eastAsia="en-US"/>
        </w:rPr>
        <w:t xml:space="preserve">wie </w:t>
      </w:r>
      <w:r w:rsidRPr="002E666E">
        <w:rPr>
          <w:lang w:eastAsia="en-US"/>
        </w:rPr>
        <w:t>de geh</w:t>
      </w:r>
      <w:r>
        <w:rPr>
          <w:lang w:eastAsia="en-US"/>
        </w:rPr>
        <w:t>ele</w:t>
      </w:r>
      <w:r w:rsidRPr="002E666E">
        <w:rPr>
          <w:lang w:eastAsia="en-US"/>
        </w:rPr>
        <w:t xml:space="preserve"> </w:t>
      </w:r>
      <w:r>
        <w:rPr>
          <w:lang w:eastAsia="en-US"/>
        </w:rPr>
        <w:t>Oosters</w:t>
      </w:r>
      <w:r w:rsidRPr="002E666E">
        <w:rPr>
          <w:lang w:eastAsia="en-US"/>
        </w:rPr>
        <w:t xml:space="preserve">e wereld verwachtte. Genoeg voor ons, te weten, dat zij meer belang in Christus stelden dan </w:t>
      </w:r>
      <w:r w:rsidR="002F16C7" w:rsidRPr="002E666E">
        <w:rPr>
          <w:lang w:eastAsia="en-US"/>
        </w:rPr>
        <w:t>Kájafas</w:t>
      </w:r>
      <w:r w:rsidRPr="002E666E">
        <w:rPr>
          <w:lang w:eastAsia="en-US"/>
        </w:rPr>
        <w:t xml:space="preserve"> en al diens metgezellen. Genoeg, te weten, dat zij aan de lippen van</w:t>
      </w:r>
      <w:r>
        <w:rPr>
          <w:lang w:eastAsia="en-US"/>
        </w:rPr>
        <w:t xml:space="preserve"> onze Heere</w:t>
      </w:r>
      <w:r w:rsidRPr="002E666E">
        <w:rPr>
          <w:lang w:eastAsia="en-US"/>
        </w:rPr>
        <w:t xml:space="preserve"> woorden ontlokten, die nog gelezen worden in meer dan tweehonderd talen, van het</w:t>
      </w:r>
      <w:r>
        <w:rPr>
          <w:lang w:eastAsia="en-US"/>
        </w:rPr>
        <w:t xml:space="preserve"> een </w:t>
      </w:r>
      <w:r w:rsidRPr="002E666E">
        <w:rPr>
          <w:lang w:eastAsia="en-US"/>
        </w:rPr>
        <w:t>einde</w:t>
      </w:r>
      <w:r>
        <w:rPr>
          <w:lang w:eastAsia="en-US"/>
        </w:rPr>
        <w:t xml:space="preserve"> van de </w:t>
      </w:r>
      <w:r w:rsidRPr="002E666E">
        <w:rPr>
          <w:lang w:eastAsia="en-US"/>
        </w:rPr>
        <w:t>wereld tot het andere.</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wij uit de woorden van</w:t>
      </w:r>
      <w:r>
        <w:rPr>
          <w:lang w:eastAsia="en-US"/>
        </w:rPr>
        <w:t xml:space="preserve"> onze Heere</w:t>
      </w:r>
      <w:r w:rsidRPr="002E666E">
        <w:rPr>
          <w:lang w:eastAsia="en-US"/>
        </w:rPr>
        <w:t>, in dit gedeelte, dat de dood de weg is</w:t>
      </w:r>
      <w:r>
        <w:rPr>
          <w:lang w:eastAsia="en-US"/>
        </w:rPr>
        <w:t xml:space="preserve"> tot </w:t>
      </w:r>
      <w:r w:rsidR="002F16C7" w:rsidRPr="002E666E">
        <w:rPr>
          <w:lang w:eastAsia="en-US"/>
        </w:rPr>
        <w:t>geestelijk</w:t>
      </w:r>
      <w:r w:rsidRPr="002E666E">
        <w:rPr>
          <w:lang w:eastAsia="en-US"/>
        </w:rPr>
        <w:t xml:space="preserve"> leven en</w:t>
      </w:r>
      <w:r>
        <w:rPr>
          <w:lang w:eastAsia="en-US"/>
        </w:rPr>
        <w:t xml:space="preserve"> heerlijkheid</w:t>
      </w:r>
      <w:r w:rsidRPr="002E666E">
        <w:rPr>
          <w:lang w:eastAsia="en-US"/>
        </w:rPr>
        <w:t xml:space="preserve">. </w:t>
      </w:r>
      <w:r>
        <w:rPr>
          <w:lang w:eastAsia="en-US"/>
        </w:rPr>
        <w:t>"</w:t>
      </w:r>
      <w:r w:rsidRPr="002E666E">
        <w:rPr>
          <w:lang w:eastAsia="en-US"/>
        </w:rPr>
        <w:t>Indien het tarwegraan in de aarde niet valt en sterft,</w:t>
      </w:r>
      <w:r>
        <w:rPr>
          <w:lang w:eastAsia="en-US"/>
        </w:rPr>
        <w:t xml:space="preserve"> zo </w:t>
      </w:r>
      <w:r w:rsidRPr="002E666E">
        <w:rPr>
          <w:lang w:eastAsia="en-US"/>
        </w:rPr>
        <w:t>blijft het alleen; maar indien het sterft,</w:t>
      </w:r>
      <w:r>
        <w:rPr>
          <w:lang w:eastAsia="en-US"/>
        </w:rPr>
        <w:t xml:space="preserve"> zo </w:t>
      </w:r>
      <w:r w:rsidRPr="002E666E">
        <w:rPr>
          <w:lang w:eastAsia="en-US"/>
        </w:rPr>
        <w:t>brengt het veel vrucht voort."</w:t>
      </w:r>
    </w:p>
    <w:p w:rsidR="0071002D" w:rsidRPr="002E666E" w:rsidRDefault="0071002D" w:rsidP="001F04AF">
      <w:pPr>
        <w:jc w:val="both"/>
        <w:rPr>
          <w:lang w:eastAsia="en-US"/>
        </w:rPr>
      </w:pPr>
      <w:r w:rsidRPr="002E666E">
        <w:rPr>
          <w:lang w:eastAsia="en-US"/>
        </w:rPr>
        <w:t>Met deze uitdrukking was voornamelijk bedoeld</w:t>
      </w:r>
      <w:r>
        <w:rPr>
          <w:lang w:eastAsia="en-US"/>
        </w:rPr>
        <w:t xml:space="preserve"> de </w:t>
      </w:r>
      <w:r w:rsidRPr="002E666E">
        <w:rPr>
          <w:lang w:eastAsia="en-US"/>
        </w:rPr>
        <w:t>verwonderden Grieken te</w:t>
      </w:r>
      <w:r>
        <w:rPr>
          <w:lang w:eastAsia="en-US"/>
        </w:rPr>
        <w:t xml:space="preserve"> leren de </w:t>
      </w:r>
      <w:r w:rsidRPr="002E666E">
        <w:rPr>
          <w:lang w:eastAsia="en-US"/>
        </w:rPr>
        <w:t>waren aard van het Messiasrijk. Als zij dachten een Koning te zien, gelijk de koningen</w:t>
      </w:r>
      <w:r>
        <w:rPr>
          <w:lang w:eastAsia="en-US"/>
        </w:rPr>
        <w:t xml:space="preserve"> van de </w:t>
      </w:r>
      <w:r w:rsidRPr="002E666E">
        <w:rPr>
          <w:lang w:eastAsia="en-US"/>
        </w:rPr>
        <w:t>wereld, zouden zij zich gr</w:t>
      </w:r>
      <w:r>
        <w:rPr>
          <w:lang w:eastAsia="en-US"/>
        </w:rPr>
        <w:t>ote</w:t>
      </w:r>
      <w:r w:rsidRPr="002E666E">
        <w:rPr>
          <w:lang w:eastAsia="en-US"/>
        </w:rPr>
        <w:t>lijks be</w:t>
      </w:r>
      <w:r>
        <w:rPr>
          <w:lang w:eastAsia="en-US"/>
        </w:rPr>
        <w:t>drieg</w:t>
      </w:r>
      <w:r w:rsidR="002F16C7">
        <w:rPr>
          <w:lang w:eastAsia="en-US"/>
        </w:rPr>
        <w:t>e</w:t>
      </w:r>
      <w:r w:rsidRPr="002E666E">
        <w:rPr>
          <w:lang w:eastAsia="en-US"/>
        </w:rPr>
        <w:t xml:space="preserve">n. Onze </w:t>
      </w:r>
      <w:r>
        <w:rPr>
          <w:lang w:eastAsia="en-US"/>
        </w:rPr>
        <w:t>Heere</w:t>
      </w:r>
      <w:r w:rsidRPr="002E666E">
        <w:rPr>
          <w:lang w:eastAsia="en-US"/>
        </w:rPr>
        <w:t xml:space="preserve"> wilde hun doen weten, dat Hij kwam om een kruis te dragen, en niet een kroon. Hij kwam niet om een leven van eer, gemak en weelde te voeren, maar om een schandelijke en on</w:t>
      </w:r>
      <w:r>
        <w:rPr>
          <w:lang w:eastAsia="en-US"/>
        </w:rPr>
        <w:t>tere</w:t>
      </w:r>
      <w:r w:rsidRPr="002E666E">
        <w:rPr>
          <w:lang w:eastAsia="en-US"/>
        </w:rPr>
        <w:t>nde dood te sterven. Het Koninkrijk, dat Hij kwam stichten, moest beginnen met een kruisiging, en niet met een kroning. Deszelfs</w:t>
      </w:r>
      <w:r>
        <w:rPr>
          <w:lang w:eastAsia="en-US"/>
        </w:rPr>
        <w:t xml:space="preserve"> heerlijkheid</w:t>
      </w:r>
      <w:r w:rsidRPr="002E666E">
        <w:rPr>
          <w:lang w:eastAsia="en-US"/>
        </w:rPr>
        <w:t xml:space="preserve"> bestond in zijn oorsprong te nemen niet uit overwinningen door het zwaard behaald, en uit opeengestapelde schatten van goud en zilver, maar uit</w:t>
      </w:r>
      <w:r>
        <w:rPr>
          <w:lang w:eastAsia="en-US"/>
        </w:rPr>
        <w:t xml:space="preserve"> de </w:t>
      </w:r>
      <w:r w:rsidRPr="002E666E">
        <w:rPr>
          <w:lang w:eastAsia="en-US"/>
        </w:rPr>
        <w:t>dood van zijn Koning.</w:t>
      </w:r>
    </w:p>
    <w:p w:rsidR="002F16C7" w:rsidRDefault="0071002D" w:rsidP="001F04AF">
      <w:pPr>
        <w:jc w:val="both"/>
        <w:rPr>
          <w:lang w:eastAsia="en-US"/>
        </w:rPr>
      </w:pPr>
      <w:r w:rsidRPr="002E666E">
        <w:rPr>
          <w:lang w:eastAsia="en-US"/>
        </w:rPr>
        <w:t xml:space="preserve">Maar deze uitdrukking dient ook nog om een uitgestrekter les te </w:t>
      </w:r>
      <w:r>
        <w:rPr>
          <w:lang w:eastAsia="en-US"/>
        </w:rPr>
        <w:t>ere</w:t>
      </w:r>
      <w:r w:rsidRPr="002E666E">
        <w:rPr>
          <w:lang w:eastAsia="en-US"/>
        </w:rPr>
        <w:t>n</w:t>
      </w:r>
      <w:r>
        <w:rPr>
          <w:lang w:eastAsia="en-US"/>
        </w:rPr>
        <w:t>. Z</w:t>
      </w:r>
      <w:r w:rsidRPr="002E666E">
        <w:rPr>
          <w:lang w:eastAsia="en-US"/>
        </w:rPr>
        <w:t>ij openbaarde, onder een treffend beeld, de machtige grondwaarheid, dat de dood van Christus de bron van geestelijk leven voor de wereld zou zijn. Uit</w:t>
      </w:r>
      <w:r w:rsidR="002F16C7">
        <w:rPr>
          <w:lang w:eastAsia="en-US"/>
        </w:rPr>
        <w:t xml:space="preserve"> Z</w:t>
      </w:r>
      <w:r w:rsidRPr="002E666E">
        <w:rPr>
          <w:lang w:eastAsia="en-US"/>
        </w:rPr>
        <w:t xml:space="preserve">ijn lijden en kruis zou een ruime oogst van weldaden voor de </w:t>
      </w:r>
      <w:r>
        <w:rPr>
          <w:lang w:eastAsia="en-US"/>
        </w:rPr>
        <w:t>mens</w:t>
      </w:r>
      <w:r w:rsidRPr="002E666E">
        <w:rPr>
          <w:lang w:eastAsia="en-US"/>
        </w:rPr>
        <w:t>en ontkiemen</w:t>
      </w:r>
      <w:r>
        <w:rPr>
          <w:lang w:eastAsia="en-US"/>
        </w:rPr>
        <w:t>. Zijn dood</w:t>
      </w:r>
      <w:r w:rsidRPr="002E666E">
        <w:rPr>
          <w:lang w:eastAsia="en-US"/>
        </w:rPr>
        <w:t xml:space="preserve"> zou als een graankorrel de wortel van zegeningen en weldaden voor tall</w:t>
      </w:r>
      <w:r>
        <w:rPr>
          <w:lang w:eastAsia="en-US"/>
        </w:rPr>
        <w:t>oze</w:t>
      </w:r>
      <w:r w:rsidRPr="002E666E">
        <w:rPr>
          <w:lang w:eastAsia="en-US"/>
        </w:rPr>
        <w:t xml:space="preserve"> </w:t>
      </w:r>
      <w:r w:rsidR="002F16C7" w:rsidRPr="002E666E">
        <w:rPr>
          <w:lang w:eastAsia="en-US"/>
        </w:rPr>
        <w:t>miljoenen</w:t>
      </w:r>
      <w:r w:rsidRPr="002E666E">
        <w:rPr>
          <w:lang w:eastAsia="en-US"/>
        </w:rPr>
        <w:t xml:space="preserve"> van onsterfelijke zielen zijn. </w:t>
      </w:r>
    </w:p>
    <w:p w:rsidR="0071002D" w:rsidRPr="002E666E" w:rsidRDefault="0071002D" w:rsidP="001F04AF">
      <w:pPr>
        <w:jc w:val="both"/>
        <w:rPr>
          <w:lang w:eastAsia="en-US"/>
        </w:rPr>
      </w:pPr>
      <w:r w:rsidRPr="002E666E">
        <w:rPr>
          <w:lang w:eastAsia="en-US"/>
        </w:rPr>
        <w:t>In 't kort,</w:t>
      </w:r>
      <w:r>
        <w:rPr>
          <w:lang w:eastAsia="en-US"/>
        </w:rPr>
        <w:t xml:space="preserve"> het </w:t>
      </w:r>
      <w:r w:rsidRPr="002E666E">
        <w:rPr>
          <w:lang w:eastAsia="en-US"/>
        </w:rPr>
        <w:t>gr</w:t>
      </w:r>
      <w:r>
        <w:rPr>
          <w:lang w:eastAsia="en-US"/>
        </w:rPr>
        <w:t>ote</w:t>
      </w:r>
      <w:r w:rsidRPr="002E666E">
        <w:rPr>
          <w:lang w:eastAsia="en-US"/>
        </w:rPr>
        <w:t xml:space="preserve"> beginsel van het Evangelie zou nog eens getoond worden, dat de zoendood van Christus (niet </w:t>
      </w:r>
      <w:r w:rsidR="002F16C7">
        <w:rPr>
          <w:lang w:eastAsia="en-US"/>
        </w:rPr>
        <w:t>Z</w:t>
      </w:r>
      <w:r w:rsidRPr="002E666E">
        <w:rPr>
          <w:lang w:eastAsia="en-US"/>
        </w:rPr>
        <w:t>ijn leven, of wonderen, of onderwijs, maar</w:t>
      </w:r>
      <w:r>
        <w:rPr>
          <w:lang w:eastAsia="en-US"/>
        </w:rPr>
        <w:t xml:space="preserve"> Zijn dood</w:t>
      </w:r>
      <w:r w:rsidRPr="002E666E">
        <w:rPr>
          <w:lang w:eastAsia="en-US"/>
        </w:rPr>
        <w:t>) vruchten zou voortbrengen tot lof van God, en om verlossing voor een verloren wereld aan te brengen.</w:t>
      </w:r>
    </w:p>
    <w:p w:rsidR="0071002D" w:rsidRPr="002E666E" w:rsidRDefault="0071002D" w:rsidP="001F04AF">
      <w:pPr>
        <w:jc w:val="both"/>
        <w:rPr>
          <w:lang w:eastAsia="en-US"/>
        </w:rPr>
      </w:pPr>
      <w:r w:rsidRPr="002E666E">
        <w:rPr>
          <w:lang w:eastAsia="en-US"/>
        </w:rPr>
        <w:t xml:space="preserve">Deze diepe en krachtige uitdrukking werd gevolgd door een </w:t>
      </w:r>
      <w:r w:rsidR="002F16C7" w:rsidRPr="002E666E">
        <w:rPr>
          <w:lang w:eastAsia="en-US"/>
        </w:rPr>
        <w:t>praktische</w:t>
      </w:r>
      <w:r w:rsidRPr="002E666E">
        <w:rPr>
          <w:lang w:eastAsia="en-US"/>
        </w:rPr>
        <w:t xml:space="preserve"> toepassing, die ons </w:t>
      </w:r>
      <w:r>
        <w:rPr>
          <w:lang w:eastAsia="en-US"/>
        </w:rPr>
        <w:t>zelf</w:t>
      </w:r>
      <w:r w:rsidRPr="002E666E">
        <w:rPr>
          <w:lang w:eastAsia="en-US"/>
        </w:rPr>
        <w:t xml:space="preserve"> nauw betreft. </w:t>
      </w:r>
      <w:r>
        <w:rPr>
          <w:lang w:eastAsia="en-US"/>
        </w:rPr>
        <w:t>"</w:t>
      </w:r>
      <w:r w:rsidRPr="002E666E">
        <w:rPr>
          <w:lang w:eastAsia="en-US"/>
        </w:rPr>
        <w:t>Die zijn leven haat, die zal het behouden." Hij, die zalig Wil worden, moet gereed zijn om het leven zelf op te geven, als 't n</w:t>
      </w:r>
      <w:r>
        <w:rPr>
          <w:lang w:eastAsia="en-US"/>
        </w:rPr>
        <w:t>odi</w:t>
      </w:r>
      <w:r w:rsidRPr="002E666E">
        <w:rPr>
          <w:lang w:eastAsia="en-US"/>
        </w:rPr>
        <w:t>g is, ten einde de behoudenis te verkrijgen. Bij moet zijn liefde tot de wereld begraven, met</w:t>
      </w:r>
      <w:r>
        <w:rPr>
          <w:lang w:eastAsia="en-US"/>
        </w:rPr>
        <w:t xml:space="preserve"> haar </w:t>
      </w:r>
      <w:r w:rsidRPr="002E666E">
        <w:rPr>
          <w:lang w:eastAsia="en-US"/>
        </w:rPr>
        <w:t xml:space="preserve">rijkdom, </w:t>
      </w:r>
      <w:r>
        <w:rPr>
          <w:lang w:eastAsia="en-US"/>
        </w:rPr>
        <w:t xml:space="preserve">haar </w:t>
      </w:r>
      <w:r w:rsidRPr="002E666E">
        <w:rPr>
          <w:lang w:eastAsia="en-US"/>
        </w:rPr>
        <w:t>eer, genoegens en bel</w:t>
      </w:r>
      <w:r>
        <w:rPr>
          <w:lang w:eastAsia="en-US"/>
        </w:rPr>
        <w:t>oni</w:t>
      </w:r>
      <w:r w:rsidRPr="002E666E">
        <w:rPr>
          <w:lang w:eastAsia="en-US"/>
        </w:rPr>
        <w:t>ngen, met een volkomen geloof dat door</w:t>
      </w:r>
      <w:r>
        <w:rPr>
          <w:lang w:eastAsia="en-US"/>
        </w:rPr>
        <w:t xml:space="preserve"> zo </w:t>
      </w:r>
      <w:r w:rsidRPr="002E666E">
        <w:rPr>
          <w:lang w:eastAsia="en-US"/>
        </w:rPr>
        <w:t>te doen, hij een betere oogst zal maaien,</w:t>
      </w:r>
      <w:r>
        <w:rPr>
          <w:lang w:eastAsia="en-US"/>
        </w:rPr>
        <w:t xml:space="preserve"> zow</w:t>
      </w:r>
      <w:r w:rsidRPr="002E666E">
        <w:rPr>
          <w:lang w:eastAsia="en-US"/>
        </w:rPr>
        <w:t>el hier als</w:t>
      </w:r>
      <w:r w:rsidR="002F16C7">
        <w:rPr>
          <w:lang w:eastAsia="en-US"/>
        </w:rPr>
        <w:t xml:space="preserve"> </w:t>
      </w:r>
      <w:r w:rsidRPr="002E666E">
        <w:rPr>
          <w:lang w:eastAsia="en-US"/>
        </w:rPr>
        <w:t>hiernamaals. Die het leven, dat nu is,</w:t>
      </w:r>
      <w:r>
        <w:rPr>
          <w:lang w:eastAsia="en-US"/>
        </w:rPr>
        <w:t xml:space="preserve"> zo </w:t>
      </w:r>
      <w:r w:rsidRPr="002E666E">
        <w:rPr>
          <w:lang w:eastAsia="en-US"/>
        </w:rPr>
        <w:t xml:space="preserve">liefheeft dat in </w:t>
      </w:r>
      <w:r>
        <w:rPr>
          <w:lang w:eastAsia="en-US"/>
        </w:rPr>
        <w:t>zelf</w:t>
      </w:r>
      <w:r w:rsidRPr="002E666E">
        <w:rPr>
          <w:lang w:eastAsia="en-US"/>
        </w:rPr>
        <w:t xml:space="preserve"> niets kan ontzeggen ter wille van zijn ziel, zal eindelijk bevinden dat hij alles verloren heeft. Hij, integendeel, die gereed is alles weg te werpen wat hem 't incest dierbaar is in dit leven, als het zijn ziel in</w:t>
      </w:r>
      <w:r>
        <w:rPr>
          <w:lang w:eastAsia="en-US"/>
        </w:rPr>
        <w:t xml:space="preserve"> de </w:t>
      </w:r>
      <w:r w:rsidRPr="002E666E">
        <w:rPr>
          <w:lang w:eastAsia="en-US"/>
        </w:rPr>
        <w:t xml:space="preserve">weg staat, en het </w:t>
      </w:r>
      <w:r>
        <w:rPr>
          <w:lang w:eastAsia="en-US"/>
        </w:rPr>
        <w:t>vlees</w:t>
      </w:r>
      <w:r w:rsidRPr="002E666E">
        <w:rPr>
          <w:lang w:eastAsia="en-US"/>
        </w:rPr>
        <w:t xml:space="preserve"> met zijn genegenheden en lusten te kruisigen, zal eindelijk bevinden dat hij geen verliezer is. In </w:t>
      </w:r>
      <w:r>
        <w:rPr>
          <w:lang w:eastAsia="en-US"/>
        </w:rPr>
        <w:t>één</w:t>
      </w:r>
      <w:r w:rsidRPr="002E666E">
        <w:rPr>
          <w:lang w:eastAsia="en-US"/>
        </w:rPr>
        <w:t xml:space="preserve"> woord,</w:t>
      </w:r>
      <w:r>
        <w:rPr>
          <w:lang w:eastAsia="en-US"/>
        </w:rPr>
        <w:t xml:space="preserve"> zijn </w:t>
      </w:r>
      <w:r w:rsidRPr="002E666E">
        <w:rPr>
          <w:lang w:eastAsia="en-US"/>
        </w:rPr>
        <w:t>verliezen zullen niets schijnen, vergeleken met</w:t>
      </w:r>
      <w:r>
        <w:rPr>
          <w:lang w:eastAsia="en-US"/>
        </w:rPr>
        <w:t xml:space="preserve"> zijn </w:t>
      </w:r>
      <w:r w:rsidRPr="002E666E">
        <w:rPr>
          <w:lang w:eastAsia="en-US"/>
        </w:rPr>
        <w:t>winsten.</w:t>
      </w:r>
    </w:p>
    <w:p w:rsidR="0071002D" w:rsidRPr="002E666E" w:rsidRDefault="0071002D" w:rsidP="001F04AF">
      <w:pPr>
        <w:jc w:val="both"/>
        <w:rPr>
          <w:lang w:eastAsia="en-US"/>
        </w:rPr>
      </w:pPr>
      <w:r w:rsidRPr="002E666E">
        <w:rPr>
          <w:lang w:eastAsia="en-US"/>
        </w:rPr>
        <w:t>Waarheden gelijk deze beh</w:t>
      </w:r>
      <w:r>
        <w:rPr>
          <w:lang w:eastAsia="en-US"/>
        </w:rPr>
        <w:t>ore</w:t>
      </w:r>
      <w:r w:rsidRPr="002E666E">
        <w:rPr>
          <w:lang w:eastAsia="en-US"/>
        </w:rPr>
        <w:t xml:space="preserve">n diep in onze harten te zinken, en </w:t>
      </w:r>
      <w:r w:rsidR="002F16C7" w:rsidRPr="002E666E">
        <w:rPr>
          <w:lang w:eastAsia="en-US"/>
        </w:rPr>
        <w:t>zel</w:t>
      </w:r>
      <w:r w:rsidR="002F16C7">
        <w:rPr>
          <w:lang w:eastAsia="en-US"/>
        </w:rPr>
        <w:t>fonde</w:t>
      </w:r>
      <w:r w:rsidR="002F16C7" w:rsidRPr="002E666E">
        <w:rPr>
          <w:lang w:eastAsia="en-US"/>
        </w:rPr>
        <w:t>rzoek</w:t>
      </w:r>
      <w:r w:rsidRPr="002E666E">
        <w:rPr>
          <w:lang w:eastAsia="en-US"/>
        </w:rPr>
        <w:t xml:space="preserve"> op te wekken. Het is even waar van de Christenen, als het van Christus waar is,</w:t>
      </w:r>
      <w:r w:rsidR="00896977">
        <w:rPr>
          <w:lang w:eastAsia="en-US"/>
        </w:rPr>
        <w:t xml:space="preserve"> - </w:t>
      </w:r>
      <w:r w:rsidRPr="002E666E">
        <w:rPr>
          <w:lang w:eastAsia="en-US"/>
        </w:rPr>
        <w:t>daar kan geen leven zijn zonder dood, daar kan geen zoet zijn zonder bitter, daar kan geen kroon zijn zonder een kruis. Buiten</w:t>
      </w:r>
      <w:r>
        <w:rPr>
          <w:lang w:eastAsia="en-US"/>
        </w:rPr>
        <w:t xml:space="preserve"> de </w:t>
      </w:r>
      <w:r w:rsidRPr="002E666E">
        <w:rPr>
          <w:lang w:eastAsia="en-US"/>
        </w:rPr>
        <w:t xml:space="preserve">dood van Christus zou er geen leven voor de wereld geweest zijn. Tenzij wij gewillig zijn om de zonden af te sterven en alles te kruisigen wat het dierbaarste voor </w:t>
      </w:r>
      <w:r>
        <w:rPr>
          <w:lang w:eastAsia="en-US"/>
        </w:rPr>
        <w:t>vlees</w:t>
      </w:r>
      <w:r w:rsidRPr="002E666E">
        <w:rPr>
          <w:lang w:eastAsia="en-US"/>
        </w:rPr>
        <w:t xml:space="preserve"> en bloed is, kunnen wij geen enkele weldaad van Christus' dood verwachten. Laat ons deze dingen ons herinneren, en als mannen ons kruis dagelijks opnemen. Laat ons, om de vreugde die ons is voorgesteld, het kruis verdragen en de schande verachten, en aan het einde zullen wij met</w:t>
      </w:r>
      <w:r>
        <w:rPr>
          <w:lang w:eastAsia="en-US"/>
        </w:rPr>
        <w:t xml:space="preserve"> onze </w:t>
      </w:r>
      <w:r w:rsidRPr="002E666E">
        <w:rPr>
          <w:lang w:eastAsia="en-US"/>
        </w:rPr>
        <w:t>Meester aan Gods rechterhand zitten. De weg van zelfkruisiging en heiliging mag</w:t>
      </w:r>
      <w:r>
        <w:rPr>
          <w:lang w:eastAsia="en-US"/>
        </w:rPr>
        <w:t xml:space="preserve"> van de </w:t>
      </w:r>
      <w:r w:rsidRPr="002E666E">
        <w:rPr>
          <w:lang w:eastAsia="en-US"/>
        </w:rPr>
        <w:t>wereld dwaasheid en verspilling schijnen, juist als goed zaad begraven het kind en</w:t>
      </w:r>
      <w:r>
        <w:rPr>
          <w:lang w:eastAsia="en-US"/>
        </w:rPr>
        <w:t xml:space="preserve"> de </w:t>
      </w:r>
      <w:r w:rsidRPr="002E666E">
        <w:rPr>
          <w:lang w:eastAsia="en-US"/>
        </w:rPr>
        <w:t xml:space="preserve">d waas verspilling schijnt; maar nooit leefde er een </w:t>
      </w:r>
      <w:r>
        <w:rPr>
          <w:lang w:eastAsia="en-US"/>
        </w:rPr>
        <w:t>mens</w:t>
      </w:r>
      <w:r w:rsidRPr="002E666E">
        <w:rPr>
          <w:lang w:eastAsia="en-US"/>
        </w:rPr>
        <w:t xml:space="preserve"> die niet bevonden heeft dat door te zaaien in</w:t>
      </w:r>
      <w:r>
        <w:rPr>
          <w:lang w:eastAsia="en-US"/>
        </w:rPr>
        <w:t xml:space="preserve"> de </w:t>
      </w:r>
      <w:r w:rsidRPr="002E666E">
        <w:rPr>
          <w:lang w:eastAsia="en-US"/>
        </w:rPr>
        <w:t>Geest, hij</w:t>
      </w:r>
      <w:r>
        <w:rPr>
          <w:lang w:eastAsia="en-US"/>
        </w:rPr>
        <w:t xml:space="preserve"> het </w:t>
      </w:r>
      <w:r w:rsidRPr="002E666E">
        <w:rPr>
          <w:lang w:eastAsia="en-US"/>
        </w:rPr>
        <w:t>eeuwige leven maait.</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wij uit de woorden van</w:t>
      </w:r>
      <w:r>
        <w:rPr>
          <w:lang w:eastAsia="en-US"/>
        </w:rPr>
        <w:t xml:space="preserve"> onze Heere</w:t>
      </w:r>
      <w:r w:rsidRPr="002E666E">
        <w:rPr>
          <w:lang w:eastAsia="en-US"/>
        </w:rPr>
        <w:t xml:space="preserve">, dat als wij belijden Christus te dienen, wij Hem volgen moeten. </w:t>
      </w:r>
      <w:r>
        <w:rPr>
          <w:lang w:eastAsia="en-US"/>
        </w:rPr>
        <w:t xml:space="preserve">"Zo </w:t>
      </w:r>
      <w:r w:rsidRPr="002E666E">
        <w:rPr>
          <w:lang w:eastAsia="en-US"/>
        </w:rPr>
        <w:t xml:space="preserve">iemand Mij dient," is bet woord, </w:t>
      </w:r>
      <w:r>
        <w:rPr>
          <w:lang w:eastAsia="en-US"/>
        </w:rPr>
        <w:t>"</w:t>
      </w:r>
      <w:r w:rsidRPr="002E666E">
        <w:rPr>
          <w:lang w:eastAsia="en-US"/>
        </w:rPr>
        <w:t>die volge Mij,"</w:t>
      </w:r>
    </w:p>
    <w:p w:rsidR="0071002D" w:rsidRPr="002E666E" w:rsidRDefault="0071002D" w:rsidP="001F04AF">
      <w:pPr>
        <w:jc w:val="both"/>
        <w:rPr>
          <w:lang w:eastAsia="en-US"/>
        </w:rPr>
      </w:pPr>
      <w:r w:rsidRPr="002E666E">
        <w:rPr>
          <w:lang w:eastAsia="en-US"/>
        </w:rPr>
        <w:t xml:space="preserve">Die uitdrukking </w:t>
      </w:r>
      <w:r>
        <w:rPr>
          <w:lang w:eastAsia="en-US"/>
        </w:rPr>
        <w:t>"</w:t>
      </w:r>
      <w:r w:rsidRPr="002E666E">
        <w:rPr>
          <w:lang w:eastAsia="en-US"/>
        </w:rPr>
        <w:t>volgen" is</w:t>
      </w:r>
      <w:r>
        <w:rPr>
          <w:lang w:eastAsia="en-US"/>
        </w:rPr>
        <w:t xml:space="preserve"> een </w:t>
      </w:r>
      <w:r w:rsidRPr="002E666E">
        <w:rPr>
          <w:lang w:eastAsia="en-US"/>
        </w:rPr>
        <w:t>van gr</w:t>
      </w:r>
      <w:r>
        <w:rPr>
          <w:lang w:eastAsia="en-US"/>
        </w:rPr>
        <w:t>ote</w:t>
      </w:r>
      <w:r w:rsidRPr="002E666E">
        <w:rPr>
          <w:lang w:eastAsia="en-US"/>
        </w:rPr>
        <w:t xml:space="preserve"> bet</w:t>
      </w:r>
      <w:r>
        <w:rPr>
          <w:lang w:eastAsia="en-US"/>
        </w:rPr>
        <w:t>eke</w:t>
      </w:r>
      <w:r w:rsidRPr="002E666E">
        <w:rPr>
          <w:lang w:eastAsia="en-US"/>
        </w:rPr>
        <w:t>nis en brengt ons vele gemeenzame denkbeelden voor</w:t>
      </w:r>
      <w:r>
        <w:rPr>
          <w:lang w:eastAsia="en-US"/>
        </w:rPr>
        <w:t xml:space="preserve"> de </w:t>
      </w:r>
      <w:r w:rsidRPr="002E666E">
        <w:rPr>
          <w:lang w:eastAsia="en-US"/>
        </w:rPr>
        <w:t>geest</w:t>
      </w:r>
      <w:r>
        <w:rPr>
          <w:lang w:eastAsia="en-US"/>
        </w:rPr>
        <w:t>. Zoals</w:t>
      </w:r>
      <w:r w:rsidRPr="002E666E">
        <w:rPr>
          <w:lang w:eastAsia="en-US"/>
        </w:rPr>
        <w:t xml:space="preserve"> de soldaat zijn generaal volgt,</w:t>
      </w:r>
      <w:r>
        <w:rPr>
          <w:lang w:eastAsia="en-US"/>
        </w:rPr>
        <w:t xml:space="preserve"> zoals</w:t>
      </w:r>
      <w:r w:rsidRPr="002E666E">
        <w:rPr>
          <w:lang w:eastAsia="en-US"/>
        </w:rPr>
        <w:t xml:space="preserve"> de dienaar zijn meester volgt,</w:t>
      </w:r>
      <w:r>
        <w:rPr>
          <w:lang w:eastAsia="en-US"/>
        </w:rPr>
        <w:t xml:space="preserve"> zoals</w:t>
      </w:r>
      <w:r w:rsidRPr="002E666E">
        <w:rPr>
          <w:lang w:eastAsia="en-US"/>
        </w:rPr>
        <w:t xml:space="preserve"> de scholier zijn onderwijzer volgt,</w:t>
      </w:r>
      <w:r>
        <w:rPr>
          <w:lang w:eastAsia="en-US"/>
        </w:rPr>
        <w:t xml:space="preserve"> zoals</w:t>
      </w:r>
      <w:r w:rsidRPr="002E666E">
        <w:rPr>
          <w:lang w:eastAsia="en-US"/>
        </w:rPr>
        <w:t xml:space="preserve"> het schaap zijn herder volgt, juist</w:t>
      </w:r>
      <w:r>
        <w:rPr>
          <w:lang w:eastAsia="en-US"/>
        </w:rPr>
        <w:t xml:space="preserve"> zo </w:t>
      </w:r>
      <w:r w:rsidRPr="002E666E">
        <w:rPr>
          <w:lang w:eastAsia="en-US"/>
        </w:rPr>
        <w:t>behoort de belijdende Christen Christus te volgen. Geloof en gehoorzaamheid zijn de hoofdkenmerken van ware volgelingen, en zullen altijd in ware gel</w:t>
      </w:r>
      <w:r>
        <w:rPr>
          <w:lang w:eastAsia="en-US"/>
        </w:rPr>
        <w:t>ovi</w:t>
      </w:r>
      <w:r w:rsidRPr="002E666E">
        <w:rPr>
          <w:lang w:eastAsia="en-US"/>
        </w:rPr>
        <w:t xml:space="preserve">ge Christenen gezien worden. </w:t>
      </w:r>
      <w:r>
        <w:rPr>
          <w:lang w:eastAsia="en-US"/>
        </w:rPr>
        <w:t xml:space="preserve">Hun </w:t>
      </w:r>
      <w:r w:rsidRPr="002E666E">
        <w:rPr>
          <w:lang w:eastAsia="en-US"/>
        </w:rPr>
        <w:t xml:space="preserve">kennis moge gering zijn, en </w:t>
      </w:r>
      <w:r>
        <w:rPr>
          <w:lang w:eastAsia="en-US"/>
        </w:rPr>
        <w:t xml:space="preserve">hun </w:t>
      </w:r>
      <w:r w:rsidRPr="002E666E">
        <w:rPr>
          <w:lang w:eastAsia="en-US"/>
        </w:rPr>
        <w:t xml:space="preserve">zwakheden zeer groot, </w:t>
      </w:r>
      <w:r>
        <w:rPr>
          <w:lang w:eastAsia="en-US"/>
        </w:rPr>
        <w:t xml:space="preserve">hun </w:t>
      </w:r>
      <w:r w:rsidRPr="002E666E">
        <w:rPr>
          <w:lang w:eastAsia="en-US"/>
        </w:rPr>
        <w:t xml:space="preserve">genade zeer zwak, en </w:t>
      </w:r>
      <w:r>
        <w:rPr>
          <w:lang w:eastAsia="en-US"/>
        </w:rPr>
        <w:t xml:space="preserve">hun </w:t>
      </w:r>
      <w:r w:rsidRPr="002E666E">
        <w:rPr>
          <w:lang w:eastAsia="en-US"/>
        </w:rPr>
        <w:t>hoop zeer flauw, maar zij gel</w:t>
      </w:r>
      <w:r>
        <w:rPr>
          <w:lang w:eastAsia="en-US"/>
        </w:rPr>
        <w:t>ove</w:t>
      </w:r>
      <w:r w:rsidRPr="002E666E">
        <w:rPr>
          <w:lang w:eastAsia="en-US"/>
        </w:rPr>
        <w:t>n wat Christus zegt, en trachten te doen wat Christus beveelt. En van zulken verklaart Christus</w:t>
      </w:r>
      <w:r>
        <w:rPr>
          <w:lang w:eastAsia="en-US"/>
        </w:rPr>
        <w:t>:</w:t>
      </w:r>
      <w:r w:rsidRPr="002E666E">
        <w:rPr>
          <w:lang w:eastAsia="en-US"/>
        </w:rPr>
        <w:t xml:space="preserve"> </w:t>
      </w:r>
      <w:r>
        <w:rPr>
          <w:lang w:eastAsia="en-US"/>
        </w:rPr>
        <w:t>"</w:t>
      </w:r>
      <w:r w:rsidRPr="002E666E">
        <w:rPr>
          <w:lang w:eastAsia="en-US"/>
        </w:rPr>
        <w:t>Zij dienen Mij, zij zijn de Mijne."</w:t>
      </w:r>
    </w:p>
    <w:p w:rsidR="0071002D" w:rsidRPr="002E666E" w:rsidRDefault="0071002D" w:rsidP="001F04AF">
      <w:pPr>
        <w:jc w:val="both"/>
        <w:rPr>
          <w:lang w:eastAsia="en-US"/>
        </w:rPr>
      </w:pPr>
      <w:r w:rsidRPr="002E666E">
        <w:rPr>
          <w:lang w:eastAsia="en-US"/>
        </w:rPr>
        <w:t>Het christelijk leven,</w:t>
      </w:r>
      <w:r>
        <w:rPr>
          <w:lang w:eastAsia="en-US"/>
        </w:rPr>
        <w:t xml:space="preserve"> zoals</w:t>
      </w:r>
      <w:r w:rsidRPr="002E666E">
        <w:rPr>
          <w:lang w:eastAsia="en-US"/>
        </w:rPr>
        <w:t xml:space="preserve"> hier wordt get</w:t>
      </w:r>
      <w:r>
        <w:rPr>
          <w:lang w:eastAsia="en-US"/>
        </w:rPr>
        <w:t>eke</w:t>
      </w:r>
      <w:r w:rsidRPr="002E666E">
        <w:rPr>
          <w:lang w:eastAsia="en-US"/>
        </w:rPr>
        <w:t xml:space="preserve">nd, ontvangt weinig lof van de </w:t>
      </w:r>
      <w:r>
        <w:rPr>
          <w:lang w:eastAsia="en-US"/>
        </w:rPr>
        <w:t>mens</w:t>
      </w:r>
      <w:r w:rsidRPr="002E666E">
        <w:rPr>
          <w:lang w:eastAsia="en-US"/>
        </w:rPr>
        <w:t>en. Het is te inwendig, te beslist, te sterk en te degelijk. Christus in naam en vorm</w:t>
      </w:r>
      <w:r w:rsidR="002F16C7">
        <w:rPr>
          <w:lang w:eastAsia="en-US"/>
        </w:rPr>
        <w:t xml:space="preserve"> </w:t>
      </w:r>
      <w:r w:rsidRPr="002E666E">
        <w:rPr>
          <w:lang w:eastAsia="en-US"/>
        </w:rPr>
        <w:t>te dienen, is een gemakkelijk werk en voldoet</w:t>
      </w:r>
      <w:r>
        <w:rPr>
          <w:lang w:eastAsia="en-US"/>
        </w:rPr>
        <w:t xml:space="preserve"> de </w:t>
      </w:r>
      <w:r w:rsidRPr="002E666E">
        <w:rPr>
          <w:lang w:eastAsia="en-US"/>
        </w:rPr>
        <w:t xml:space="preserve">meesten </w:t>
      </w:r>
      <w:r>
        <w:rPr>
          <w:lang w:eastAsia="en-US"/>
        </w:rPr>
        <w:t>mens</w:t>
      </w:r>
      <w:r w:rsidRPr="002E666E">
        <w:rPr>
          <w:lang w:eastAsia="en-US"/>
        </w:rPr>
        <w:t>en</w:t>
      </w:r>
      <w:r>
        <w:rPr>
          <w:lang w:eastAsia="en-US"/>
        </w:rPr>
        <w:t>;</w:t>
      </w:r>
      <w:r w:rsidRPr="002E666E">
        <w:rPr>
          <w:lang w:eastAsia="en-US"/>
        </w:rPr>
        <w:t xml:space="preserve"> maar Hem in geloof en leven te volgen, </w:t>
      </w:r>
      <w:r>
        <w:rPr>
          <w:lang w:eastAsia="en-US"/>
        </w:rPr>
        <w:t>eis</w:t>
      </w:r>
      <w:r w:rsidRPr="002E666E">
        <w:rPr>
          <w:lang w:eastAsia="en-US"/>
        </w:rPr>
        <w:t>t meer moeite dan het gros</w:t>
      </w:r>
      <w:r>
        <w:rPr>
          <w:lang w:eastAsia="en-US"/>
        </w:rPr>
        <w:t xml:space="preserve"> van de </w:t>
      </w:r>
      <w:r w:rsidR="002F16C7">
        <w:rPr>
          <w:lang w:eastAsia="en-US"/>
        </w:rPr>
        <w:t>m</w:t>
      </w:r>
      <w:r w:rsidRPr="002E666E">
        <w:rPr>
          <w:lang w:eastAsia="en-US"/>
        </w:rPr>
        <w:t xml:space="preserve">ensen voor </w:t>
      </w:r>
      <w:r>
        <w:rPr>
          <w:lang w:eastAsia="en-US"/>
        </w:rPr>
        <w:t xml:space="preserve">hun </w:t>
      </w:r>
      <w:r w:rsidRPr="002E666E">
        <w:rPr>
          <w:lang w:eastAsia="en-US"/>
        </w:rPr>
        <w:t xml:space="preserve">zielen wil aanwenden. Gelach, spot, tegenstand en vervolging zijn dikwijls de </w:t>
      </w:r>
      <w:r>
        <w:rPr>
          <w:lang w:eastAsia="en-US"/>
        </w:rPr>
        <w:t>eni</w:t>
      </w:r>
      <w:r w:rsidRPr="002E666E">
        <w:rPr>
          <w:lang w:eastAsia="en-US"/>
        </w:rPr>
        <w:t>ge bel</w:t>
      </w:r>
      <w:r>
        <w:rPr>
          <w:lang w:eastAsia="en-US"/>
        </w:rPr>
        <w:t>oni</w:t>
      </w:r>
      <w:r w:rsidRPr="002E666E">
        <w:rPr>
          <w:lang w:eastAsia="en-US"/>
        </w:rPr>
        <w:t xml:space="preserve">ng, die de volgelingen van Christus van de wereld ontvangen. Hun Godsdienst is zulk een, </w:t>
      </w:r>
      <w:r>
        <w:rPr>
          <w:lang w:eastAsia="en-US"/>
        </w:rPr>
        <w:t>"</w:t>
      </w:r>
      <w:r w:rsidRPr="002E666E">
        <w:rPr>
          <w:lang w:eastAsia="en-US"/>
        </w:rPr>
        <w:t xml:space="preserve">wiens lof niet is van de </w:t>
      </w:r>
      <w:r>
        <w:rPr>
          <w:lang w:eastAsia="en-US"/>
        </w:rPr>
        <w:t>mens</w:t>
      </w:r>
      <w:r w:rsidRPr="002E666E">
        <w:rPr>
          <w:lang w:eastAsia="en-US"/>
        </w:rPr>
        <w:t>en, maar uit God" (Rom. 2</w:t>
      </w:r>
      <w:r>
        <w:rPr>
          <w:lang w:eastAsia="en-US"/>
        </w:rPr>
        <w:t>:</w:t>
      </w:r>
      <w:r w:rsidRPr="002E666E">
        <w:rPr>
          <w:lang w:eastAsia="en-US"/>
        </w:rPr>
        <w:t xml:space="preserve"> 29).</w:t>
      </w:r>
    </w:p>
    <w:p w:rsidR="0071002D" w:rsidRPr="002E666E" w:rsidRDefault="002F16C7" w:rsidP="001F04AF">
      <w:pPr>
        <w:jc w:val="both"/>
        <w:rPr>
          <w:lang w:eastAsia="en-US"/>
        </w:rPr>
      </w:pPr>
      <w:r>
        <w:rPr>
          <w:lang w:eastAsia="en-US"/>
        </w:rPr>
        <w:t>Maar</w:t>
      </w:r>
      <w:r w:rsidR="0071002D" w:rsidRPr="002E666E">
        <w:rPr>
          <w:lang w:eastAsia="en-US"/>
        </w:rPr>
        <w:t xml:space="preserve"> laat hem, die een volger van </w:t>
      </w:r>
      <w:r w:rsidR="0071002D">
        <w:rPr>
          <w:lang w:eastAsia="en-US"/>
        </w:rPr>
        <w:t>Jezus</w:t>
      </w:r>
      <w:r w:rsidR="0071002D" w:rsidRPr="002E666E">
        <w:rPr>
          <w:lang w:eastAsia="en-US"/>
        </w:rPr>
        <w:t xml:space="preserve"> is, toch nooit vergeten dat de </w:t>
      </w:r>
      <w:r w:rsidR="0071002D">
        <w:rPr>
          <w:lang w:eastAsia="en-US"/>
        </w:rPr>
        <w:t>Heere</w:t>
      </w:r>
      <w:r w:rsidR="0071002D" w:rsidRPr="002E666E">
        <w:rPr>
          <w:lang w:eastAsia="en-US"/>
        </w:rPr>
        <w:t xml:space="preserve"> hem overvloedige aanmoediging geeft. </w:t>
      </w:r>
      <w:r w:rsidR="0071002D">
        <w:rPr>
          <w:lang w:eastAsia="en-US"/>
        </w:rPr>
        <w:t>"</w:t>
      </w:r>
      <w:r w:rsidR="0071002D" w:rsidRPr="002E666E">
        <w:rPr>
          <w:lang w:eastAsia="en-US"/>
        </w:rPr>
        <w:t xml:space="preserve">Waar Ik ben," verklaart Hij, </w:t>
      </w:r>
      <w:r w:rsidR="0071002D">
        <w:rPr>
          <w:lang w:eastAsia="en-US"/>
        </w:rPr>
        <w:t>"</w:t>
      </w:r>
      <w:r w:rsidR="0071002D" w:rsidRPr="002E666E">
        <w:rPr>
          <w:lang w:eastAsia="en-US"/>
        </w:rPr>
        <w:t>daar zal ook mijn dienaar zijn; indien iemand Mij dient, de Vader zal hem</w:t>
      </w:r>
      <w:r w:rsidR="0071002D">
        <w:rPr>
          <w:lang w:eastAsia="en-US"/>
        </w:rPr>
        <w:t xml:space="preserve"> eren</w:t>
      </w:r>
      <w:r w:rsidR="0071002D" w:rsidRPr="002E666E">
        <w:rPr>
          <w:lang w:eastAsia="en-US"/>
        </w:rPr>
        <w:t>." Laat ons deze troostrijke beloften ter harte nemen, en voorwaarts gaan op</w:t>
      </w:r>
      <w:r w:rsidR="0071002D">
        <w:rPr>
          <w:lang w:eastAsia="en-US"/>
        </w:rPr>
        <w:t xml:space="preserve"> de </w:t>
      </w:r>
      <w:r w:rsidR="0071002D" w:rsidRPr="002E666E">
        <w:rPr>
          <w:lang w:eastAsia="en-US"/>
        </w:rPr>
        <w:t>smallen weg, zonder vr</w:t>
      </w:r>
      <w:r w:rsidR="0071002D">
        <w:rPr>
          <w:lang w:eastAsia="en-US"/>
        </w:rPr>
        <w:t>eze</w:t>
      </w:r>
      <w:r w:rsidR="0071002D" w:rsidRPr="002E666E">
        <w:rPr>
          <w:lang w:eastAsia="en-US"/>
        </w:rPr>
        <w:t>. De wereld moge</w:t>
      </w:r>
      <w:r w:rsidR="0071002D">
        <w:rPr>
          <w:lang w:eastAsia="en-US"/>
        </w:rPr>
        <w:t xml:space="preserve"> onze </w:t>
      </w:r>
      <w:r w:rsidR="0071002D" w:rsidRPr="002E666E">
        <w:rPr>
          <w:lang w:eastAsia="en-US"/>
        </w:rPr>
        <w:t xml:space="preserve">naam als boos uitwerpen, en ons uit </w:t>
      </w:r>
      <w:r w:rsidR="0071002D">
        <w:rPr>
          <w:lang w:eastAsia="en-US"/>
        </w:rPr>
        <w:t xml:space="preserve">haar </w:t>
      </w:r>
      <w:r w:rsidR="0071002D" w:rsidRPr="002E666E">
        <w:rPr>
          <w:lang w:eastAsia="en-US"/>
        </w:rPr>
        <w:t>maatschappij verbannen</w:t>
      </w:r>
      <w:r w:rsidR="0071002D">
        <w:rPr>
          <w:lang w:eastAsia="en-US"/>
        </w:rPr>
        <w:t>;</w:t>
      </w:r>
      <w:r w:rsidR="0071002D" w:rsidRPr="002E666E">
        <w:rPr>
          <w:lang w:eastAsia="en-US"/>
        </w:rPr>
        <w:t xml:space="preserve"> maar wanneer wij met Christus in</w:t>
      </w:r>
      <w:r w:rsidR="0071002D">
        <w:rPr>
          <w:lang w:eastAsia="en-US"/>
        </w:rPr>
        <w:t xml:space="preserve"> heerlijkheid</w:t>
      </w:r>
      <w:r w:rsidR="0071002D" w:rsidRPr="002E666E">
        <w:rPr>
          <w:lang w:eastAsia="en-US"/>
        </w:rPr>
        <w:t xml:space="preserve"> wonen, zullen wij een tehuis hebben, waar wij nooit uitgeworpen kunnen worden. De wereld moge</w:t>
      </w:r>
      <w:r w:rsidR="0071002D">
        <w:rPr>
          <w:lang w:eastAsia="en-US"/>
        </w:rPr>
        <w:t xml:space="preserve"> onze </w:t>
      </w:r>
      <w:r w:rsidR="0071002D" w:rsidRPr="002E666E">
        <w:rPr>
          <w:lang w:eastAsia="en-US"/>
        </w:rPr>
        <w:t xml:space="preserve">Godsdienst verachten, en ons om ons christendom uitlachen en bespOtten; maar als de Vader ons ten laatsten dage eert voor de vergadering van engelen en </w:t>
      </w:r>
      <w:r w:rsidR="0071002D">
        <w:rPr>
          <w:lang w:eastAsia="en-US"/>
        </w:rPr>
        <w:t>mens</w:t>
      </w:r>
      <w:r w:rsidR="0071002D" w:rsidRPr="002E666E">
        <w:rPr>
          <w:lang w:eastAsia="en-US"/>
        </w:rPr>
        <w:t>en, dan zullen wij bevinden dat zijn lof alles vergoedt.</w:t>
      </w:r>
    </w:p>
    <w:p w:rsidR="002F16C7" w:rsidRDefault="002F16C7" w:rsidP="001F04AF">
      <w:pPr>
        <w:jc w:val="both"/>
        <w:rPr>
          <w:lang w:eastAsia="en-US"/>
        </w:rPr>
      </w:pPr>
    </w:p>
    <w:p w:rsidR="002F16C7" w:rsidRDefault="0071002D" w:rsidP="00EC0652">
      <w:pPr>
        <w:pStyle w:val="Heading3"/>
      </w:pPr>
      <w:r w:rsidRPr="002F16C7">
        <w:t>AANTEKENINGEN.</w:t>
      </w:r>
      <w:r w:rsidRPr="002E666E">
        <w:t xml:space="preserve"> </w:t>
      </w:r>
    </w:p>
    <w:p w:rsidR="0071002D" w:rsidRPr="002E666E" w:rsidRDefault="0071002D" w:rsidP="001F04AF">
      <w:pPr>
        <w:jc w:val="both"/>
        <w:rPr>
          <w:lang w:eastAsia="en-US"/>
        </w:rPr>
      </w:pPr>
      <w:r w:rsidRPr="002E666E">
        <w:rPr>
          <w:lang w:eastAsia="en-US"/>
        </w:rPr>
        <w:t>20. Daar waren sommige Grieken, ene.</w:t>
      </w:r>
      <w:r w:rsidR="00896977">
        <w:rPr>
          <w:lang w:eastAsia="en-US"/>
        </w:rPr>
        <w:t xml:space="preserve"> - </w:t>
      </w:r>
      <w:r w:rsidRPr="002E666E">
        <w:rPr>
          <w:lang w:eastAsia="en-US"/>
        </w:rPr>
        <w:t>Wie deze Grieken waren is niet te bepalen. Het waren Heidenen van afkomst. proselieten, Jodengen</w:t>
      </w:r>
      <w:r>
        <w:rPr>
          <w:lang w:eastAsia="en-US"/>
        </w:rPr>
        <w:t>ote</w:t>
      </w:r>
      <w:r w:rsidRPr="002E666E">
        <w:rPr>
          <w:lang w:eastAsia="en-US"/>
        </w:rPr>
        <w:t>n (Hand. 17</w:t>
      </w:r>
      <w:r>
        <w:rPr>
          <w:lang w:eastAsia="en-US"/>
        </w:rPr>
        <w:t>:</w:t>
      </w:r>
      <w:r w:rsidRPr="002E666E">
        <w:rPr>
          <w:lang w:eastAsia="en-US"/>
        </w:rPr>
        <w:t xml:space="preserve"> 4); anders hadden zij niet tot het feest mogen komen.</w:t>
      </w:r>
      <w:r w:rsidR="00896977">
        <w:rPr>
          <w:lang w:eastAsia="en-US"/>
        </w:rPr>
        <w:t xml:space="preserve"> - </w:t>
      </w:r>
      <w:r w:rsidRPr="002E666E">
        <w:rPr>
          <w:lang w:eastAsia="en-US"/>
        </w:rPr>
        <w:t>Het verdient opmerking, dat even als Heidenen, de Wijzen uit het Oosten, onder de eersten waren om</w:t>
      </w:r>
      <w:r>
        <w:rPr>
          <w:lang w:eastAsia="en-US"/>
        </w:rPr>
        <w:t xml:space="preserve"> de Heere</w:t>
      </w:r>
      <w:r w:rsidRPr="002E666E">
        <w:rPr>
          <w:lang w:eastAsia="en-US"/>
        </w:rPr>
        <w:t xml:space="preserve"> te</w:t>
      </w:r>
      <w:r>
        <w:rPr>
          <w:lang w:eastAsia="en-US"/>
        </w:rPr>
        <w:t xml:space="preserve"> eren</w:t>
      </w:r>
      <w:r w:rsidRPr="002E666E">
        <w:rPr>
          <w:lang w:eastAsia="en-US"/>
        </w:rPr>
        <w:t xml:space="preserve">, toen Hij geboren was, ook nu Heidenen onder de eersten waren, om </w:t>
      </w:r>
      <w:r>
        <w:rPr>
          <w:lang w:eastAsia="en-US"/>
        </w:rPr>
        <w:t xml:space="preserve">hun </w:t>
      </w:r>
      <w:r w:rsidRPr="002E666E">
        <w:rPr>
          <w:lang w:eastAsia="en-US"/>
        </w:rPr>
        <w:t>belangstelling in Christus te to</w:t>
      </w:r>
      <w:r w:rsidR="002F16C7">
        <w:rPr>
          <w:lang w:eastAsia="en-US"/>
        </w:rPr>
        <w:t>e</w:t>
      </w:r>
      <w:r w:rsidRPr="002E666E">
        <w:rPr>
          <w:lang w:eastAsia="en-US"/>
        </w:rPr>
        <w:t xml:space="preserve">zien </w:t>
      </w:r>
      <w:r>
        <w:rPr>
          <w:lang w:eastAsia="en-US"/>
        </w:rPr>
        <w:t>vóór</w:t>
      </w:r>
      <w:r w:rsidRPr="002E666E">
        <w:rPr>
          <w:lang w:eastAsia="en-US"/>
        </w:rPr>
        <w:t xml:space="preserve"> zijn kruisiging.</w:t>
      </w:r>
      <w:r w:rsidR="00896977">
        <w:rPr>
          <w:lang w:eastAsia="en-US"/>
        </w:rPr>
        <w:t xml:space="preserve"> - </w:t>
      </w:r>
      <w:r w:rsidRPr="002E666E">
        <w:rPr>
          <w:lang w:eastAsia="en-US"/>
        </w:rPr>
        <w:t>Waarschijnlijk heeft deze gebeurtenis niet op</w:t>
      </w:r>
      <w:r>
        <w:rPr>
          <w:lang w:eastAsia="en-US"/>
        </w:rPr>
        <w:t xml:space="preserve"> de </w:t>
      </w:r>
      <w:r w:rsidRPr="002E666E">
        <w:rPr>
          <w:lang w:eastAsia="en-US"/>
        </w:rPr>
        <w:t>dag van</w:t>
      </w:r>
      <w:r>
        <w:rPr>
          <w:lang w:eastAsia="en-US"/>
        </w:rPr>
        <w:t xml:space="preserve"> de </w:t>
      </w:r>
      <w:r w:rsidRPr="002E666E">
        <w:rPr>
          <w:lang w:eastAsia="en-US"/>
        </w:rPr>
        <w:t>intocht, maar</w:t>
      </w:r>
      <w:r>
        <w:rPr>
          <w:lang w:eastAsia="en-US"/>
        </w:rPr>
        <w:t xml:space="preserve"> de </w:t>
      </w:r>
      <w:r w:rsidRPr="002E666E">
        <w:rPr>
          <w:lang w:eastAsia="en-US"/>
        </w:rPr>
        <w:t>of twee dagen later plaats gehad.</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 xml:space="preserve">21. Gingen tot Filippus.... </w:t>
      </w:r>
      <w:r w:rsidR="002F16C7" w:rsidRPr="002E666E">
        <w:rPr>
          <w:lang w:eastAsia="en-US"/>
        </w:rPr>
        <w:t>Bethsaïda</w:t>
      </w:r>
      <w:r w:rsidRPr="002E666E">
        <w:rPr>
          <w:lang w:eastAsia="en-US"/>
        </w:rPr>
        <w:t xml:space="preserve"> </w:t>
      </w:r>
      <w:r>
        <w:rPr>
          <w:lang w:eastAsia="en-US"/>
        </w:rPr>
        <w:t>Galiléa</w:t>
      </w:r>
      <w:r w:rsidRPr="002E666E">
        <w:rPr>
          <w:lang w:eastAsia="en-US"/>
        </w:rPr>
        <w:t>.</w:t>
      </w:r>
      <w:r w:rsidR="00896977">
        <w:rPr>
          <w:lang w:eastAsia="en-US"/>
        </w:rPr>
        <w:t xml:space="preserve"> - </w:t>
      </w:r>
      <w:r w:rsidRPr="002E666E">
        <w:rPr>
          <w:lang w:eastAsia="en-US"/>
        </w:rPr>
        <w:t>Waarom juist tot</w:t>
      </w:r>
      <w:r w:rsidR="002F16C7">
        <w:rPr>
          <w:lang w:eastAsia="en-US"/>
        </w:rPr>
        <w:t xml:space="preserve"> </w:t>
      </w:r>
      <w:r w:rsidRPr="002E666E">
        <w:rPr>
          <w:lang w:eastAsia="en-US"/>
        </w:rPr>
        <w:t xml:space="preserve">Filippus, is </w:t>
      </w:r>
      <w:r>
        <w:rPr>
          <w:lang w:eastAsia="en-US"/>
        </w:rPr>
        <w:t>moeilijk</w:t>
      </w:r>
      <w:r w:rsidRPr="002E666E">
        <w:rPr>
          <w:lang w:eastAsia="en-US"/>
        </w:rPr>
        <w:t xml:space="preserve"> te zeggen. Misschien omdat hij als inwoner van een stad in Noordelijk </w:t>
      </w:r>
      <w:r>
        <w:rPr>
          <w:lang w:eastAsia="en-US"/>
        </w:rPr>
        <w:t>Galiléa</w:t>
      </w:r>
      <w:r w:rsidRPr="002E666E">
        <w:rPr>
          <w:lang w:eastAsia="en-US"/>
        </w:rPr>
        <w:t xml:space="preserve"> meer dan de andere apostelen met Grieken bekend was. Doch ditzelfde kan ook van Andreas en anderen gezegd worden. Of was het omdat hij alleen een meer zuiver </w:t>
      </w:r>
      <w:r>
        <w:rPr>
          <w:lang w:eastAsia="en-US"/>
        </w:rPr>
        <w:t>Grieks</w:t>
      </w:r>
      <w:r w:rsidRPr="002E666E">
        <w:rPr>
          <w:lang w:eastAsia="en-US"/>
        </w:rPr>
        <w:t>e naam droeg? of had hij bloedverwanten onder de</w:t>
      </w:r>
      <w:r w:rsidR="002F16C7">
        <w:rPr>
          <w:lang w:eastAsia="en-US"/>
        </w:rPr>
        <w:t xml:space="preserve"> </w:t>
      </w:r>
      <w:r w:rsidRPr="002E666E">
        <w:rPr>
          <w:lang w:eastAsia="en-US"/>
        </w:rPr>
        <w:t>Grieken</w:t>
      </w:r>
      <w:r>
        <w:rPr>
          <w:lang w:eastAsia="en-US"/>
        </w:rPr>
        <w:t>?</w:t>
      </w:r>
      <w:r w:rsidR="00896977">
        <w:rPr>
          <w:lang w:eastAsia="en-US"/>
        </w:rPr>
        <w:t xml:space="preserve"> - </w:t>
      </w:r>
      <w:r w:rsidRPr="002E666E">
        <w:rPr>
          <w:lang w:eastAsia="en-US"/>
        </w:rPr>
        <w:t>Bethsaïda wordt vermeld, omdat Filippus Andreas aansprak. Bethsaïda was de geboorteplaats van Andreas en Filippus; zij waren dus stadgen</w:t>
      </w:r>
      <w:r>
        <w:rPr>
          <w:lang w:eastAsia="en-US"/>
        </w:rPr>
        <w:t>ote</w:t>
      </w:r>
      <w:r w:rsidRPr="002E666E">
        <w:rPr>
          <w:lang w:eastAsia="en-US"/>
        </w:rPr>
        <w:t>n.</w:t>
      </w:r>
    </w:p>
    <w:p w:rsidR="0071002D" w:rsidRPr="002E666E" w:rsidRDefault="0071002D" w:rsidP="001F04AF">
      <w:pPr>
        <w:jc w:val="both"/>
        <w:rPr>
          <w:lang w:eastAsia="en-US"/>
        </w:rPr>
      </w:pPr>
      <w:r w:rsidRPr="002E666E">
        <w:rPr>
          <w:lang w:eastAsia="en-US"/>
        </w:rPr>
        <w:t xml:space="preserve">Wij wilden </w:t>
      </w:r>
      <w:r>
        <w:rPr>
          <w:lang w:eastAsia="en-US"/>
        </w:rPr>
        <w:t>Jezus</w:t>
      </w:r>
      <w:r w:rsidRPr="002E666E">
        <w:rPr>
          <w:lang w:eastAsia="en-US"/>
        </w:rPr>
        <w:t xml:space="preserve"> wel zien.</w:t>
      </w:r>
      <w:r w:rsidR="00896977">
        <w:rPr>
          <w:lang w:eastAsia="en-US"/>
        </w:rPr>
        <w:t xml:space="preserve"> - </w:t>
      </w:r>
      <w:r w:rsidRPr="002E666E">
        <w:rPr>
          <w:lang w:eastAsia="en-US"/>
        </w:rPr>
        <w:t xml:space="preserve">Volgens het </w:t>
      </w:r>
      <w:r>
        <w:rPr>
          <w:lang w:eastAsia="en-US"/>
        </w:rPr>
        <w:t>Grieks</w:t>
      </w:r>
      <w:r w:rsidRPr="002E666E">
        <w:rPr>
          <w:lang w:eastAsia="en-US"/>
        </w:rPr>
        <w:t>, beter</w:t>
      </w:r>
      <w:r>
        <w:rPr>
          <w:lang w:eastAsia="en-US"/>
        </w:rPr>
        <w:t>:</w:t>
      </w:r>
      <w:r w:rsidRPr="002E666E">
        <w:rPr>
          <w:lang w:eastAsia="en-US"/>
        </w:rPr>
        <w:t xml:space="preserve"> </w:t>
      </w:r>
      <w:r>
        <w:rPr>
          <w:lang w:eastAsia="en-US"/>
        </w:rPr>
        <w:t>"</w:t>
      </w:r>
      <w:r w:rsidRPr="002E666E">
        <w:rPr>
          <w:lang w:eastAsia="en-US"/>
        </w:rPr>
        <w:t xml:space="preserve">wij </w:t>
      </w:r>
      <w:r>
        <w:rPr>
          <w:lang w:eastAsia="en-US"/>
        </w:rPr>
        <w:t>wens</w:t>
      </w:r>
      <w:r w:rsidRPr="002E666E">
        <w:rPr>
          <w:lang w:eastAsia="en-US"/>
        </w:rPr>
        <w:t>en, wij be</w:t>
      </w:r>
      <w:r>
        <w:rPr>
          <w:lang w:eastAsia="en-US"/>
        </w:rPr>
        <w:t>gere</w:t>
      </w:r>
      <w:r w:rsidRPr="002E666E">
        <w:rPr>
          <w:lang w:eastAsia="en-US"/>
        </w:rPr>
        <w:t xml:space="preserve">n, wij verlangen </w:t>
      </w:r>
      <w:r>
        <w:rPr>
          <w:lang w:eastAsia="en-US"/>
        </w:rPr>
        <w:t>Jezus</w:t>
      </w:r>
      <w:r w:rsidRPr="002E666E">
        <w:rPr>
          <w:lang w:eastAsia="en-US"/>
        </w:rPr>
        <w:t xml:space="preserve"> te zien." De eigenlijke beweegreden die hen daartoe drong, kennen wij niet</w:t>
      </w:r>
      <w:r>
        <w:rPr>
          <w:lang w:eastAsia="en-US"/>
        </w:rPr>
        <w:t>. Z</w:t>
      </w:r>
      <w:r w:rsidRPr="002E666E">
        <w:rPr>
          <w:lang w:eastAsia="en-US"/>
        </w:rPr>
        <w:t xml:space="preserve">eker was het hun niet enkel te doen om </w:t>
      </w:r>
      <w:r>
        <w:rPr>
          <w:lang w:eastAsia="en-US"/>
        </w:rPr>
        <w:t>Jezus</w:t>
      </w:r>
      <w:r w:rsidRPr="002E666E">
        <w:rPr>
          <w:lang w:eastAsia="en-US"/>
        </w:rPr>
        <w:t xml:space="preserve"> te zien, maar om nader met Hem in aanraking te komen. Bengel meent dat </w:t>
      </w:r>
      <w:r>
        <w:rPr>
          <w:lang w:eastAsia="en-US"/>
        </w:rPr>
        <w:t>Jezus</w:t>
      </w:r>
      <w:r w:rsidRPr="002E666E">
        <w:rPr>
          <w:lang w:eastAsia="en-US"/>
        </w:rPr>
        <w:t xml:space="preserve"> op dat </w:t>
      </w:r>
      <w:r>
        <w:rPr>
          <w:lang w:eastAsia="en-US"/>
        </w:rPr>
        <w:t>oge</w:t>
      </w:r>
      <w:r w:rsidRPr="002E666E">
        <w:rPr>
          <w:lang w:eastAsia="en-US"/>
        </w:rPr>
        <w:t>nblik in</w:t>
      </w:r>
      <w:r>
        <w:rPr>
          <w:lang w:eastAsia="en-US"/>
        </w:rPr>
        <w:t xml:space="preserve"> de </w:t>
      </w:r>
      <w:r w:rsidRPr="002E666E">
        <w:rPr>
          <w:lang w:eastAsia="en-US"/>
        </w:rPr>
        <w:t>binnenvoorhof van</w:t>
      </w:r>
      <w:r>
        <w:rPr>
          <w:lang w:eastAsia="en-US"/>
        </w:rPr>
        <w:t xml:space="preserve"> de </w:t>
      </w:r>
      <w:r w:rsidRPr="002E666E">
        <w:rPr>
          <w:lang w:eastAsia="en-US"/>
        </w:rPr>
        <w:t>tempel was, waar de Grieken niet mochten komen. Opmerkelijk</w:t>
      </w:r>
      <w:r>
        <w:rPr>
          <w:lang w:eastAsia="en-US"/>
        </w:rPr>
        <w:t>:</w:t>
      </w:r>
      <w:r w:rsidRPr="002E666E">
        <w:rPr>
          <w:lang w:eastAsia="en-US"/>
        </w:rPr>
        <w:t xml:space="preserve"> de Grieken zochten </w:t>
      </w:r>
      <w:r>
        <w:rPr>
          <w:lang w:eastAsia="en-US"/>
        </w:rPr>
        <w:t>Jezus</w:t>
      </w:r>
      <w:r w:rsidRPr="002E666E">
        <w:rPr>
          <w:lang w:eastAsia="en-US"/>
        </w:rPr>
        <w:t xml:space="preserve"> te zien op </w:t>
      </w:r>
      <w:r>
        <w:rPr>
          <w:lang w:eastAsia="en-US"/>
        </w:rPr>
        <w:t>dezelfde</w:t>
      </w:r>
      <w:r w:rsidRPr="002E666E">
        <w:rPr>
          <w:lang w:eastAsia="en-US"/>
        </w:rPr>
        <w:t xml:space="preserve"> tijd dat de Joden Hem zochten te d</w:t>
      </w:r>
      <w:r>
        <w:rPr>
          <w:lang w:eastAsia="en-US"/>
        </w:rPr>
        <w:t>ode</w:t>
      </w:r>
      <w:r w:rsidRPr="002E666E">
        <w:rPr>
          <w:lang w:eastAsia="en-US"/>
        </w:rPr>
        <w:t>n.</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 xml:space="preserve">22. Andreas en Filippus </w:t>
      </w:r>
      <w:r>
        <w:rPr>
          <w:lang w:eastAsia="en-US"/>
        </w:rPr>
        <w:t>weer zeiden</w:t>
      </w:r>
      <w:r w:rsidRPr="002E666E">
        <w:rPr>
          <w:lang w:eastAsia="en-US"/>
        </w:rPr>
        <w:t xml:space="preserve"> het </w:t>
      </w:r>
      <w:r>
        <w:rPr>
          <w:lang w:eastAsia="en-US"/>
        </w:rPr>
        <w:t>Jezus</w:t>
      </w:r>
      <w:r w:rsidRPr="002E666E">
        <w:rPr>
          <w:lang w:eastAsia="en-US"/>
        </w:rPr>
        <w:t>.</w:t>
      </w:r>
      <w:r w:rsidR="00896977">
        <w:rPr>
          <w:lang w:eastAsia="en-US"/>
        </w:rPr>
        <w:t xml:space="preserve"> - </w:t>
      </w:r>
      <w:r w:rsidRPr="002E666E">
        <w:rPr>
          <w:lang w:eastAsia="en-US"/>
        </w:rPr>
        <w:t xml:space="preserve">Hieruit blijkt dat de twee apostelen eerst met elkander geraadpleegd hebben, alvorens zij het </w:t>
      </w:r>
      <w:r>
        <w:rPr>
          <w:lang w:eastAsia="en-US"/>
        </w:rPr>
        <w:t>Jezus zeiden</w:t>
      </w:r>
      <w:r w:rsidRPr="002E666E">
        <w:rPr>
          <w:lang w:eastAsia="en-US"/>
        </w:rPr>
        <w:t xml:space="preserve">. Misschien waren zij, als Joden, er niet zeker van dat </w:t>
      </w:r>
      <w:r>
        <w:rPr>
          <w:lang w:eastAsia="en-US"/>
        </w:rPr>
        <w:t>Jezus</w:t>
      </w:r>
      <w:r w:rsidRPr="002E666E">
        <w:rPr>
          <w:lang w:eastAsia="en-US"/>
        </w:rPr>
        <w:t xml:space="preserve"> zich met de Grieken zou willen inlaten, en daarom eerst aarzelden het Hem te zeggen. Wellicht gedachten zij, dat de </w:t>
      </w:r>
      <w:r>
        <w:rPr>
          <w:lang w:eastAsia="en-US"/>
        </w:rPr>
        <w:t>Heere</w:t>
      </w:r>
      <w:r w:rsidRPr="002E666E">
        <w:rPr>
          <w:lang w:eastAsia="en-US"/>
        </w:rPr>
        <w:t xml:space="preserve"> hun gezegd had: </w:t>
      </w:r>
      <w:r>
        <w:rPr>
          <w:lang w:eastAsia="en-US"/>
        </w:rPr>
        <w:t>"</w:t>
      </w:r>
      <w:r w:rsidRPr="002E666E">
        <w:rPr>
          <w:lang w:eastAsia="en-US"/>
        </w:rPr>
        <w:t>Gij zult niet heengaan op</w:t>
      </w:r>
      <w:r>
        <w:rPr>
          <w:lang w:eastAsia="en-US"/>
        </w:rPr>
        <w:t xml:space="preserve"> de </w:t>
      </w:r>
      <w:r w:rsidRPr="002E666E">
        <w:rPr>
          <w:lang w:eastAsia="en-US"/>
        </w:rPr>
        <w:t>weg</w:t>
      </w:r>
      <w:r>
        <w:rPr>
          <w:lang w:eastAsia="en-US"/>
        </w:rPr>
        <w:t xml:space="preserve"> van de </w:t>
      </w:r>
      <w:r w:rsidRPr="002E666E">
        <w:rPr>
          <w:lang w:eastAsia="en-US"/>
        </w:rPr>
        <w:t>Heidenen" (Matth. 10</w:t>
      </w:r>
      <w:r>
        <w:rPr>
          <w:lang w:eastAsia="en-US"/>
        </w:rPr>
        <w:t>:</w:t>
      </w:r>
      <w:r w:rsidRPr="002E666E">
        <w:rPr>
          <w:lang w:eastAsia="en-US"/>
        </w:rPr>
        <w:t xml:space="preserve"> 5).</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 xml:space="preserve">23. De ure is gekomen.... de Zoon des </w:t>
      </w:r>
      <w:r>
        <w:rPr>
          <w:lang w:eastAsia="en-US"/>
        </w:rPr>
        <w:t>mens</w:t>
      </w:r>
      <w:r w:rsidRPr="002E666E">
        <w:rPr>
          <w:lang w:eastAsia="en-US"/>
        </w:rPr>
        <w:t xml:space="preserve">en.... </w:t>
      </w:r>
      <w:r w:rsidR="000703E8">
        <w:rPr>
          <w:lang w:eastAsia="en-US"/>
        </w:rPr>
        <w:t>verheerlijk</w:t>
      </w:r>
      <w:r>
        <w:rPr>
          <w:lang w:eastAsia="en-US"/>
        </w:rPr>
        <w:t>t</w:t>
      </w:r>
      <w:r w:rsidRPr="002E666E">
        <w:rPr>
          <w:lang w:eastAsia="en-US"/>
        </w:rPr>
        <w:t xml:space="preserve"> worden.</w:t>
      </w:r>
      <w:r w:rsidR="00896977">
        <w:rPr>
          <w:lang w:eastAsia="en-US"/>
        </w:rPr>
        <w:t xml:space="preserve"> - </w:t>
      </w:r>
      <w:r w:rsidRPr="002E666E">
        <w:rPr>
          <w:lang w:eastAsia="en-US"/>
        </w:rPr>
        <w:t xml:space="preserve">Deze uitspraak is ongetwijfeld de sleutel voor dit en de twee volgende verzen. De </w:t>
      </w:r>
      <w:r>
        <w:rPr>
          <w:lang w:eastAsia="en-US"/>
        </w:rPr>
        <w:t>Heere</w:t>
      </w:r>
      <w:r w:rsidRPr="002E666E">
        <w:rPr>
          <w:lang w:eastAsia="en-US"/>
        </w:rPr>
        <w:t xml:space="preserve"> wilde zeggen, dat voorzeker de ure voor Hem gekomen was om </w:t>
      </w:r>
      <w:r w:rsidR="000703E8">
        <w:rPr>
          <w:lang w:eastAsia="en-US"/>
        </w:rPr>
        <w:t>verheerlijk</w:t>
      </w:r>
      <w:r>
        <w:rPr>
          <w:lang w:eastAsia="en-US"/>
        </w:rPr>
        <w:t>t</w:t>
      </w:r>
      <w:r w:rsidRPr="002E666E">
        <w:rPr>
          <w:lang w:eastAsia="en-US"/>
        </w:rPr>
        <w:t xml:space="preserve"> te worden. Hij stond gereed om de wereld te verlaten, tot zijn Vader op te varen, het werk te voltooien dat Hij was komen doen, en h</w:t>
      </w:r>
      <w:r>
        <w:rPr>
          <w:lang w:eastAsia="en-US"/>
        </w:rPr>
        <w:t>oge</w:t>
      </w:r>
      <w:r w:rsidRPr="002E666E">
        <w:rPr>
          <w:lang w:eastAsia="en-US"/>
        </w:rPr>
        <w:t xml:space="preserve">lijk </w:t>
      </w:r>
      <w:r w:rsidR="000703E8">
        <w:rPr>
          <w:lang w:eastAsia="en-US"/>
        </w:rPr>
        <w:t>verheerlijk</w:t>
      </w:r>
      <w:r>
        <w:rPr>
          <w:lang w:eastAsia="en-US"/>
        </w:rPr>
        <w:t>t</w:t>
      </w:r>
      <w:r w:rsidRPr="002E666E">
        <w:rPr>
          <w:lang w:eastAsia="en-US"/>
        </w:rPr>
        <w:t xml:space="preserve"> te worden</w:t>
      </w:r>
      <w:r>
        <w:rPr>
          <w:lang w:eastAsia="en-US"/>
        </w:rPr>
        <w:t>. Z</w:t>
      </w:r>
      <w:r w:rsidRPr="002E666E">
        <w:rPr>
          <w:lang w:eastAsia="en-US"/>
        </w:rPr>
        <w:t xml:space="preserve">ijn </w:t>
      </w:r>
      <w:r>
        <w:rPr>
          <w:lang w:eastAsia="en-US"/>
        </w:rPr>
        <w:t>aards</w:t>
      </w:r>
      <w:r w:rsidRPr="002E666E">
        <w:rPr>
          <w:lang w:eastAsia="en-US"/>
        </w:rPr>
        <w:t>e dienstwerk</w:t>
      </w:r>
      <w:r>
        <w:rPr>
          <w:lang w:eastAsia="en-US"/>
        </w:rPr>
        <w:t xml:space="preserve"> van de </w:t>
      </w:r>
      <w:r w:rsidRPr="002E666E">
        <w:rPr>
          <w:lang w:eastAsia="en-US"/>
        </w:rPr>
        <w:t>ver</w:t>
      </w:r>
      <w:r>
        <w:rPr>
          <w:lang w:eastAsia="en-US"/>
        </w:rPr>
        <w:t>ne</w:t>
      </w:r>
      <w:r w:rsidR="002F16C7">
        <w:rPr>
          <w:lang w:eastAsia="en-US"/>
        </w:rPr>
        <w:t>de</w:t>
      </w:r>
      <w:r>
        <w:rPr>
          <w:lang w:eastAsia="en-US"/>
        </w:rPr>
        <w:t>ri</w:t>
      </w:r>
      <w:r w:rsidRPr="002E666E">
        <w:rPr>
          <w:lang w:eastAsia="en-US"/>
        </w:rPr>
        <w:t xml:space="preserve">ng liep ten einde, en de tijd zijner </w:t>
      </w:r>
      <w:r w:rsidR="000703E8">
        <w:rPr>
          <w:lang w:eastAsia="en-US"/>
        </w:rPr>
        <w:t>verheerlijk</w:t>
      </w:r>
      <w:r>
        <w:rPr>
          <w:lang w:eastAsia="en-US"/>
        </w:rPr>
        <w:t>ing</w:t>
      </w:r>
      <w:r w:rsidRPr="002E666E">
        <w:rPr>
          <w:lang w:eastAsia="en-US"/>
        </w:rPr>
        <w:t xml:space="preserve"> was aangebroken. Doch dat alles moest geschieden langs een geheel andere weg dan zij meenden. Hij zou eerst naar een kruis gaan en niet naar een kroon. Het kruis zou leiden tot de</w:t>
      </w:r>
      <w:r>
        <w:rPr>
          <w:lang w:eastAsia="en-US"/>
        </w:rPr>
        <w:t xml:space="preserve"> heerlijkheid</w:t>
      </w:r>
      <w:r w:rsidRPr="002E666E">
        <w:rPr>
          <w:lang w:eastAsia="en-US"/>
        </w:rPr>
        <w:t xml:space="preserve"> (Luk. 24</w:t>
      </w:r>
      <w:r>
        <w:rPr>
          <w:lang w:eastAsia="en-US"/>
        </w:rPr>
        <w:t>:</w:t>
      </w:r>
      <w:r w:rsidRPr="002E666E">
        <w:rPr>
          <w:lang w:eastAsia="en-US"/>
        </w:rPr>
        <w:t xml:space="preserve"> 26)</w:t>
      </w:r>
      <w:r>
        <w:rPr>
          <w:lang w:eastAsia="en-US"/>
        </w:rPr>
        <w:t>. Zola</w:t>
      </w:r>
      <w:r w:rsidRPr="002E666E">
        <w:rPr>
          <w:lang w:eastAsia="en-US"/>
        </w:rPr>
        <w:t>ng</w:t>
      </w:r>
      <w:r>
        <w:rPr>
          <w:lang w:eastAsia="en-US"/>
        </w:rPr>
        <w:t xml:space="preserve"> zijn "</w:t>
      </w:r>
      <w:r w:rsidRPr="002E666E">
        <w:rPr>
          <w:lang w:eastAsia="en-US"/>
        </w:rPr>
        <w:t>ure" niet gekomen was, konden de Joden</w:t>
      </w:r>
      <w:r>
        <w:rPr>
          <w:lang w:eastAsia="en-US"/>
        </w:rPr>
        <w:t xml:space="preserve"> zijn </w:t>
      </w:r>
      <w:r w:rsidRPr="002E666E">
        <w:rPr>
          <w:lang w:eastAsia="en-US"/>
        </w:rPr>
        <w:t>prediking niet tegenhouden, noch zijn persoon letsel aandoen. De vraag</w:t>
      </w:r>
      <w:r>
        <w:rPr>
          <w:lang w:eastAsia="en-US"/>
        </w:rPr>
        <w:t xml:space="preserve"> van de </w:t>
      </w:r>
      <w:r w:rsidRPr="002E666E">
        <w:rPr>
          <w:lang w:eastAsia="en-US"/>
        </w:rPr>
        <w:t xml:space="preserve">Grieken naar </w:t>
      </w:r>
      <w:r>
        <w:rPr>
          <w:lang w:eastAsia="en-US"/>
        </w:rPr>
        <w:t>Jezus</w:t>
      </w:r>
      <w:r w:rsidRPr="002E666E">
        <w:rPr>
          <w:lang w:eastAsia="en-US"/>
        </w:rPr>
        <w:t xml:space="preserve"> gaf Hem aanleiding tot deze openbaring: </w:t>
      </w:r>
      <w:r>
        <w:rPr>
          <w:lang w:eastAsia="en-US"/>
        </w:rPr>
        <w:t>"</w:t>
      </w:r>
      <w:r w:rsidRPr="002E666E">
        <w:rPr>
          <w:lang w:eastAsia="en-US"/>
        </w:rPr>
        <w:t>De Grieken beginnen naar Mij te vragen. Dus is blijkbaar de ure gekomen dat mijn werk voltooid moet worden en mijn Koninkrijk door</w:t>
      </w:r>
      <w:r>
        <w:rPr>
          <w:lang w:eastAsia="en-US"/>
        </w:rPr>
        <w:t xml:space="preserve"> Mijn </w:t>
      </w:r>
      <w:r w:rsidRPr="002E666E">
        <w:rPr>
          <w:lang w:eastAsia="en-US"/>
        </w:rPr>
        <w:t>kruisiging, opstanding en hemelvaart in de geh</w:t>
      </w:r>
      <w:r>
        <w:rPr>
          <w:lang w:eastAsia="en-US"/>
        </w:rPr>
        <w:t>ele</w:t>
      </w:r>
      <w:r w:rsidRPr="002E666E">
        <w:rPr>
          <w:lang w:eastAsia="en-US"/>
        </w:rPr>
        <w:t xml:space="preserve"> wereld gevestigd worden."</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24. Voorwaar, voorwaar zeg Ik u.</w:t>
      </w:r>
      <w:r w:rsidR="00896977">
        <w:rPr>
          <w:lang w:eastAsia="en-US"/>
        </w:rPr>
        <w:t xml:space="preserve"> - </w:t>
      </w:r>
      <w:r w:rsidRPr="002E666E">
        <w:rPr>
          <w:lang w:eastAsia="en-US"/>
        </w:rPr>
        <w:t>Dit is</w:t>
      </w:r>
      <w:r>
        <w:rPr>
          <w:lang w:eastAsia="en-US"/>
        </w:rPr>
        <w:t xml:space="preserve"> een </w:t>
      </w:r>
      <w:r w:rsidRPr="002E666E">
        <w:rPr>
          <w:lang w:eastAsia="en-US"/>
        </w:rPr>
        <w:t>van die plechtige voorafspraken, die</w:t>
      </w:r>
      <w:r>
        <w:rPr>
          <w:lang w:eastAsia="en-US"/>
        </w:rPr>
        <w:t xml:space="preserve"> zo </w:t>
      </w:r>
      <w:r w:rsidRPr="002E666E">
        <w:rPr>
          <w:lang w:eastAsia="en-US"/>
        </w:rPr>
        <w:t>herhaaldelijk in Johannes' Evangelie voorkomen en de serie of andere hoogstgewichtige waarheid aankondigen.</w:t>
      </w:r>
    </w:p>
    <w:p w:rsidR="0071002D" w:rsidRPr="002E666E" w:rsidRDefault="0071002D" w:rsidP="001F04AF">
      <w:pPr>
        <w:jc w:val="both"/>
        <w:rPr>
          <w:lang w:eastAsia="en-US"/>
        </w:rPr>
      </w:pPr>
      <w:r w:rsidRPr="002E666E">
        <w:rPr>
          <w:lang w:eastAsia="en-US"/>
        </w:rPr>
        <w:t>Indien het tarwegraan, enz.</w:t>
      </w:r>
      <w:r w:rsidR="00896977">
        <w:rPr>
          <w:lang w:eastAsia="en-US"/>
        </w:rPr>
        <w:t xml:space="preserve"> - </w:t>
      </w:r>
      <w:r w:rsidRPr="002E666E">
        <w:rPr>
          <w:lang w:eastAsia="en-US"/>
        </w:rPr>
        <w:t xml:space="preserve">De </w:t>
      </w:r>
      <w:r>
        <w:rPr>
          <w:lang w:eastAsia="en-US"/>
        </w:rPr>
        <w:t>Heere</w:t>
      </w:r>
      <w:r w:rsidRPr="002E666E">
        <w:rPr>
          <w:lang w:eastAsia="en-US"/>
        </w:rPr>
        <w:t xml:space="preserve"> heldert hier een gr</w:t>
      </w:r>
      <w:r>
        <w:rPr>
          <w:lang w:eastAsia="en-US"/>
        </w:rPr>
        <w:t>ote</w:t>
      </w:r>
      <w:r w:rsidRPr="002E666E">
        <w:rPr>
          <w:lang w:eastAsia="en-US"/>
        </w:rPr>
        <w:t xml:space="preserve"> Schriftuurlijke waarheid op, door een zeer gewone zaak in de natuur. In het zaad komt het leven door</w:t>
      </w:r>
      <w:r>
        <w:rPr>
          <w:lang w:eastAsia="en-US"/>
        </w:rPr>
        <w:t xml:space="preserve"> de </w:t>
      </w:r>
      <w:r w:rsidRPr="002E666E">
        <w:rPr>
          <w:lang w:eastAsia="en-US"/>
        </w:rPr>
        <w:t>dood. Het zaad moet in</w:t>
      </w:r>
      <w:r>
        <w:rPr>
          <w:lang w:eastAsia="en-US"/>
        </w:rPr>
        <w:t xml:space="preserve"> de </w:t>
      </w:r>
      <w:r w:rsidRPr="002E666E">
        <w:rPr>
          <w:lang w:eastAsia="en-US"/>
        </w:rPr>
        <w:t>grond gelegd worden, moet rotten en sterven, dan zal het ontkiemen en vruchten voortbrengen. De dood van Christus was het leven</w:t>
      </w:r>
      <w:r>
        <w:rPr>
          <w:lang w:eastAsia="en-US"/>
        </w:rPr>
        <w:t xml:space="preserve"> van de </w:t>
      </w:r>
      <w:r w:rsidRPr="002E666E">
        <w:rPr>
          <w:lang w:eastAsia="en-US"/>
        </w:rPr>
        <w:t>wereld</w:t>
      </w:r>
      <w:r>
        <w:rPr>
          <w:lang w:eastAsia="en-US"/>
        </w:rPr>
        <w:t>. Z</w:t>
      </w:r>
      <w:r w:rsidRPr="002E666E">
        <w:rPr>
          <w:lang w:eastAsia="en-US"/>
        </w:rPr>
        <w:t>ijn plaatsbekl</w:t>
      </w:r>
      <w:r>
        <w:rPr>
          <w:lang w:eastAsia="en-US"/>
        </w:rPr>
        <w:t>edi</w:t>
      </w:r>
      <w:r w:rsidRPr="002E666E">
        <w:rPr>
          <w:lang w:eastAsia="en-US"/>
        </w:rPr>
        <w:t xml:space="preserve">ng op het kruis, zijn zoendood zou het begin zijn van ontelbare zegeningen voor een verloren wereld. Merken wij hier op welk een hoog belang de </w:t>
      </w:r>
      <w:r>
        <w:rPr>
          <w:lang w:eastAsia="en-US"/>
        </w:rPr>
        <w:t>Heere</w:t>
      </w:r>
      <w:r w:rsidRPr="002E666E">
        <w:rPr>
          <w:lang w:eastAsia="en-US"/>
        </w:rPr>
        <w:t xml:space="preserve"> hecht aan</w:t>
      </w:r>
      <w:r>
        <w:rPr>
          <w:lang w:eastAsia="en-US"/>
        </w:rPr>
        <w:t xml:space="preserve"> Zijn dood</w:t>
      </w:r>
      <w:r w:rsidRPr="002E666E">
        <w:rPr>
          <w:lang w:eastAsia="en-US"/>
        </w:rPr>
        <w:t>. Het is de oude grondleer van</w:t>
      </w:r>
      <w:r>
        <w:rPr>
          <w:lang w:eastAsia="en-US"/>
        </w:rPr>
        <w:t xml:space="preserve"> de </w:t>
      </w:r>
      <w:r w:rsidRPr="002E666E">
        <w:rPr>
          <w:lang w:eastAsia="en-US"/>
        </w:rPr>
        <w:t xml:space="preserve">Bijbel dat Christus' offerdood op het kruis de </w:t>
      </w:r>
      <w:r>
        <w:rPr>
          <w:lang w:eastAsia="en-US"/>
        </w:rPr>
        <w:t>eni</w:t>
      </w:r>
      <w:r w:rsidRPr="002E666E">
        <w:rPr>
          <w:lang w:eastAsia="en-US"/>
        </w:rPr>
        <w:t>ge voldoening en verzoening</w:t>
      </w:r>
    </w:p>
    <w:p w:rsidR="0071002D" w:rsidRPr="002E666E" w:rsidRDefault="0071002D" w:rsidP="001F04AF">
      <w:pPr>
        <w:jc w:val="both"/>
        <w:rPr>
          <w:lang w:eastAsia="en-US"/>
        </w:rPr>
      </w:pPr>
      <w:r w:rsidRPr="002E666E">
        <w:rPr>
          <w:lang w:eastAsia="en-US"/>
        </w:rPr>
        <w:t>voor de zonde</w:t>
      </w:r>
      <w:r>
        <w:rPr>
          <w:lang w:eastAsia="en-US"/>
        </w:rPr>
        <w:t xml:space="preserve"> van de </w:t>
      </w:r>
      <w:r w:rsidRPr="002E666E">
        <w:rPr>
          <w:lang w:eastAsia="en-US"/>
        </w:rPr>
        <w:t>wereld.</w:t>
      </w:r>
    </w:p>
    <w:p w:rsidR="0071002D" w:rsidRPr="002E666E" w:rsidRDefault="0071002D" w:rsidP="001F04AF">
      <w:pPr>
        <w:jc w:val="both"/>
        <w:rPr>
          <w:lang w:eastAsia="en-US"/>
        </w:rPr>
      </w:pPr>
    </w:p>
    <w:p w:rsidR="0071002D" w:rsidRPr="002E666E" w:rsidRDefault="0071002D" w:rsidP="001F04AF">
      <w:pPr>
        <w:jc w:val="both"/>
        <w:rPr>
          <w:lang w:eastAsia="en-US"/>
        </w:rPr>
      </w:pPr>
      <w:r w:rsidRPr="002E666E">
        <w:rPr>
          <w:lang w:eastAsia="en-US"/>
        </w:rPr>
        <w:t>25 Die zijn leven lief heeft, enz.</w:t>
      </w:r>
      <w:r w:rsidR="00896977">
        <w:rPr>
          <w:lang w:eastAsia="en-US"/>
        </w:rPr>
        <w:t xml:space="preserve"> - </w:t>
      </w:r>
      <w:r w:rsidRPr="002E666E">
        <w:rPr>
          <w:lang w:eastAsia="en-US"/>
        </w:rPr>
        <w:t xml:space="preserve">Weinige van 's </w:t>
      </w:r>
      <w:r>
        <w:rPr>
          <w:lang w:eastAsia="en-US"/>
        </w:rPr>
        <w:t>Heere</w:t>
      </w:r>
      <w:r w:rsidRPr="002E666E">
        <w:rPr>
          <w:lang w:eastAsia="en-US"/>
        </w:rPr>
        <w:t>n gezegden zijn</w:t>
      </w:r>
      <w:r>
        <w:rPr>
          <w:lang w:eastAsia="en-US"/>
        </w:rPr>
        <w:t xml:space="preserve"> zo dikwijls</w:t>
      </w:r>
      <w:r w:rsidRPr="002E666E">
        <w:rPr>
          <w:lang w:eastAsia="en-US"/>
        </w:rPr>
        <w:t xml:space="preserve"> door</w:t>
      </w:r>
      <w:r>
        <w:rPr>
          <w:lang w:eastAsia="en-US"/>
        </w:rPr>
        <w:t xml:space="preserve"> de Heilige Geest</w:t>
      </w:r>
      <w:r w:rsidRPr="002E666E">
        <w:rPr>
          <w:lang w:eastAsia="en-US"/>
        </w:rPr>
        <w:t xml:space="preserve"> herhaald als deze twee paradoxen. Die herhaling bewijst het gewicht er van (Matth. 10</w:t>
      </w:r>
      <w:r>
        <w:rPr>
          <w:lang w:eastAsia="en-US"/>
        </w:rPr>
        <w:t>:</w:t>
      </w:r>
      <w:r w:rsidRPr="002E666E">
        <w:rPr>
          <w:lang w:eastAsia="en-US"/>
        </w:rPr>
        <w:t xml:space="preserve"> 39; 16</w:t>
      </w:r>
      <w:r>
        <w:rPr>
          <w:lang w:eastAsia="en-US"/>
        </w:rPr>
        <w:t>:</w:t>
      </w:r>
      <w:r w:rsidRPr="002E666E">
        <w:rPr>
          <w:lang w:eastAsia="en-US"/>
        </w:rPr>
        <w:t xml:space="preserve"> 25; </w:t>
      </w:r>
      <w:r>
        <w:rPr>
          <w:lang w:eastAsia="en-US"/>
        </w:rPr>
        <w:t xml:space="preserve">Markus </w:t>
      </w:r>
      <w:r w:rsidRPr="002E666E">
        <w:rPr>
          <w:lang w:eastAsia="en-US"/>
        </w:rPr>
        <w:t>8</w:t>
      </w:r>
      <w:r>
        <w:rPr>
          <w:lang w:eastAsia="en-US"/>
        </w:rPr>
        <w:t>:</w:t>
      </w:r>
      <w:r w:rsidRPr="002E666E">
        <w:rPr>
          <w:lang w:eastAsia="en-US"/>
        </w:rPr>
        <w:t xml:space="preserve"> 35; Luk. 9</w:t>
      </w:r>
      <w:r>
        <w:rPr>
          <w:lang w:eastAsia="en-US"/>
        </w:rPr>
        <w:t>:</w:t>
      </w:r>
      <w:r w:rsidRPr="002E666E">
        <w:rPr>
          <w:lang w:eastAsia="en-US"/>
        </w:rPr>
        <w:t xml:space="preserve"> 24; 17</w:t>
      </w:r>
      <w:r>
        <w:rPr>
          <w:lang w:eastAsia="en-US"/>
        </w:rPr>
        <w:t>:</w:t>
      </w:r>
      <w:r w:rsidRPr="002E666E">
        <w:rPr>
          <w:lang w:eastAsia="en-US"/>
        </w:rPr>
        <w:t xml:space="preserve"> 33). De </w:t>
      </w:r>
      <w:r>
        <w:rPr>
          <w:lang w:eastAsia="en-US"/>
        </w:rPr>
        <w:t>Heere</w:t>
      </w:r>
      <w:r w:rsidRPr="002E666E">
        <w:rPr>
          <w:lang w:eastAsia="en-US"/>
        </w:rPr>
        <w:t xml:space="preserve"> had er zeker mede ten doel</w:t>
      </w:r>
      <w:r>
        <w:rPr>
          <w:lang w:eastAsia="en-US"/>
        </w:rPr>
        <w:t xml:space="preserve"> </w:t>
      </w:r>
      <w:r w:rsidR="0027377C">
        <w:rPr>
          <w:lang w:eastAsia="en-US"/>
        </w:rPr>
        <w:t>Zijn discipelen</w:t>
      </w:r>
      <w:r w:rsidRPr="002E666E">
        <w:rPr>
          <w:lang w:eastAsia="en-US"/>
        </w:rPr>
        <w:t xml:space="preserve"> te waarsch</w:t>
      </w:r>
      <w:r>
        <w:rPr>
          <w:lang w:eastAsia="en-US"/>
        </w:rPr>
        <w:t>uw</w:t>
      </w:r>
      <w:r w:rsidRPr="002E666E">
        <w:rPr>
          <w:lang w:eastAsia="en-US"/>
        </w:rPr>
        <w:t xml:space="preserve"> dat zij geen goede dingen in dit leven moesten verwachten, als zij Hem volgden</w:t>
      </w:r>
      <w:r>
        <w:rPr>
          <w:lang w:eastAsia="en-US"/>
        </w:rPr>
        <w:t>. Z</w:t>
      </w:r>
      <w:r w:rsidRPr="002E666E">
        <w:rPr>
          <w:lang w:eastAsia="en-US"/>
        </w:rPr>
        <w:t xml:space="preserve">ij moesten </w:t>
      </w:r>
      <w:r>
        <w:rPr>
          <w:lang w:eastAsia="en-US"/>
        </w:rPr>
        <w:t>hun Joodse</w:t>
      </w:r>
      <w:r w:rsidRPr="002E666E">
        <w:rPr>
          <w:lang w:eastAsia="en-US"/>
        </w:rPr>
        <w:t xml:space="preserve"> verwachtingen van tijdelijke bel</w:t>
      </w:r>
      <w:r>
        <w:rPr>
          <w:lang w:eastAsia="en-US"/>
        </w:rPr>
        <w:t>oni</w:t>
      </w:r>
      <w:r w:rsidRPr="002E666E">
        <w:rPr>
          <w:lang w:eastAsia="en-US"/>
        </w:rPr>
        <w:t>ng en eer in zijn dienst opgeven</w:t>
      </w:r>
      <w:r>
        <w:rPr>
          <w:lang w:eastAsia="en-US"/>
        </w:rPr>
        <w:t>. Z</w:t>
      </w:r>
      <w:r w:rsidRPr="002E666E">
        <w:rPr>
          <w:lang w:eastAsia="en-US"/>
        </w:rPr>
        <w:t>ij moesten integendeel, wilden zij behouden worden, alles opgeven en opofferen. De Christenen van alle ee</w:t>
      </w:r>
      <w:r>
        <w:rPr>
          <w:lang w:eastAsia="en-US"/>
        </w:rPr>
        <w:t>uw</w:t>
      </w:r>
      <w:r w:rsidRPr="002E666E">
        <w:rPr>
          <w:lang w:eastAsia="en-US"/>
        </w:rPr>
        <w:t xml:space="preserve"> moeten de wereld afsterven, in de hoop op een oogst van</w:t>
      </w:r>
      <w:r>
        <w:rPr>
          <w:lang w:eastAsia="en-US"/>
        </w:rPr>
        <w:t xml:space="preserve"> heerlijkheid</w:t>
      </w:r>
      <w:r w:rsidRPr="002E666E">
        <w:rPr>
          <w:lang w:eastAsia="en-US"/>
        </w:rPr>
        <w:t xml:space="preserve"> in de toekomende wereld</w:t>
      </w:r>
      <w:r w:rsidR="00896977">
        <w:rPr>
          <w:lang w:eastAsia="en-US"/>
        </w:rPr>
        <w:t xml:space="preserve"> - </w:t>
      </w:r>
      <w:r w:rsidRPr="002E666E">
        <w:rPr>
          <w:lang w:eastAsia="en-US"/>
        </w:rPr>
        <w:t xml:space="preserve">Het woord </w:t>
      </w:r>
      <w:r>
        <w:rPr>
          <w:lang w:eastAsia="en-US"/>
        </w:rPr>
        <w:t>"</w:t>
      </w:r>
      <w:r w:rsidRPr="002E666E">
        <w:rPr>
          <w:lang w:eastAsia="en-US"/>
        </w:rPr>
        <w:t>haat" moet hier vergelijkenderwijze genomen worden. Het is een Hebraïsme (Kom. 9</w:t>
      </w:r>
      <w:r>
        <w:rPr>
          <w:lang w:eastAsia="en-US"/>
        </w:rPr>
        <w:t>:</w:t>
      </w:r>
      <w:r w:rsidRPr="002E666E">
        <w:rPr>
          <w:lang w:eastAsia="en-US"/>
        </w:rPr>
        <w:t xml:space="preserve"> 13; Jes. 1</w:t>
      </w:r>
      <w:r>
        <w:rPr>
          <w:lang w:eastAsia="en-US"/>
        </w:rPr>
        <w:t>:</w:t>
      </w:r>
      <w:r w:rsidRPr="002E666E">
        <w:rPr>
          <w:lang w:eastAsia="en-US"/>
        </w:rPr>
        <w:t xml:space="preserve"> 4).</w:t>
      </w:r>
    </w:p>
    <w:p w:rsidR="002F16C7" w:rsidRDefault="002F16C7" w:rsidP="001F04AF">
      <w:pPr>
        <w:jc w:val="both"/>
        <w:rPr>
          <w:lang w:eastAsia="en-US"/>
        </w:rPr>
      </w:pPr>
    </w:p>
    <w:p w:rsidR="0071002D" w:rsidRPr="002E666E" w:rsidRDefault="0071002D" w:rsidP="001F04AF">
      <w:pPr>
        <w:jc w:val="both"/>
        <w:rPr>
          <w:lang w:eastAsia="en-US"/>
        </w:rPr>
      </w:pPr>
      <w:r w:rsidRPr="002E666E">
        <w:rPr>
          <w:lang w:eastAsia="en-US"/>
        </w:rPr>
        <w:t>26</w:t>
      </w:r>
      <w:r>
        <w:rPr>
          <w:lang w:eastAsia="en-US"/>
        </w:rPr>
        <w:t>. Zo</w:t>
      </w:r>
      <w:r w:rsidR="002F16C7">
        <w:rPr>
          <w:lang w:eastAsia="en-US"/>
        </w:rPr>
        <w:t xml:space="preserve"> </w:t>
      </w:r>
      <w:r w:rsidRPr="002E666E">
        <w:rPr>
          <w:lang w:eastAsia="en-US"/>
        </w:rPr>
        <w:t>iemand Mij dient, die volge Mij.</w:t>
      </w:r>
      <w:r w:rsidR="00896977">
        <w:rPr>
          <w:lang w:eastAsia="en-US"/>
        </w:rPr>
        <w:t xml:space="preserve"> - </w:t>
      </w:r>
      <w:r w:rsidRPr="002E666E">
        <w:rPr>
          <w:lang w:eastAsia="en-US"/>
        </w:rPr>
        <w:t>Wie Christus dient, moet</w:t>
      </w:r>
      <w:r>
        <w:rPr>
          <w:lang w:eastAsia="en-US"/>
        </w:rPr>
        <w:t xml:space="preserve"> zijn </w:t>
      </w:r>
      <w:r w:rsidRPr="002E666E">
        <w:rPr>
          <w:lang w:eastAsia="en-US"/>
        </w:rPr>
        <w:t>voetstappen volgen, tevreden zijn met een kruis (Matth. 26</w:t>
      </w:r>
      <w:r>
        <w:rPr>
          <w:lang w:eastAsia="en-US"/>
        </w:rPr>
        <w:t>:</w:t>
      </w:r>
      <w:r w:rsidRPr="002E666E">
        <w:rPr>
          <w:lang w:eastAsia="en-US"/>
        </w:rPr>
        <w:t xml:space="preserve"> 24; Rom. 8</w:t>
      </w:r>
      <w:r>
        <w:rPr>
          <w:lang w:eastAsia="en-US"/>
        </w:rPr>
        <w:t>:</w:t>
      </w:r>
      <w:r w:rsidRPr="002E666E">
        <w:rPr>
          <w:lang w:eastAsia="en-US"/>
        </w:rPr>
        <w:t xml:space="preserve"> 17).</w:t>
      </w:r>
    </w:p>
    <w:p w:rsidR="0071002D" w:rsidRPr="002E666E" w:rsidRDefault="0071002D" w:rsidP="001F04AF">
      <w:pPr>
        <w:jc w:val="both"/>
        <w:rPr>
          <w:lang w:eastAsia="en-US"/>
        </w:rPr>
      </w:pPr>
      <w:r w:rsidRPr="002E666E">
        <w:rPr>
          <w:lang w:eastAsia="en-US"/>
        </w:rPr>
        <w:t>Waar Ik ben</w:t>
      </w:r>
      <w:r>
        <w:rPr>
          <w:lang w:eastAsia="en-US"/>
        </w:rPr>
        <w:t>.</w:t>
      </w:r>
      <w:r w:rsidRPr="002E666E">
        <w:rPr>
          <w:lang w:eastAsia="en-US"/>
        </w:rPr>
        <w:t>... mijn dienaar zijn..</w:t>
      </w:r>
      <w:r>
        <w:rPr>
          <w:lang w:eastAsia="en-US"/>
        </w:rPr>
        <w:t>.</w:t>
      </w:r>
      <w:r w:rsidRPr="002E666E">
        <w:rPr>
          <w:lang w:eastAsia="en-US"/>
        </w:rPr>
        <w:t xml:space="preserve">. de </w:t>
      </w:r>
      <w:r>
        <w:rPr>
          <w:lang w:eastAsia="en-US"/>
        </w:rPr>
        <w:t>Vader</w:t>
      </w:r>
      <w:r w:rsidRPr="002E666E">
        <w:rPr>
          <w:lang w:eastAsia="en-US"/>
        </w:rPr>
        <w:t xml:space="preserve"> zal he</w:t>
      </w:r>
      <w:r w:rsidR="002F16C7">
        <w:rPr>
          <w:lang w:eastAsia="en-US"/>
        </w:rPr>
        <w:t>m</w:t>
      </w:r>
      <w:r>
        <w:rPr>
          <w:lang w:eastAsia="en-US"/>
        </w:rPr>
        <w:t xml:space="preserve"> eren</w:t>
      </w:r>
      <w:r w:rsidRPr="002E666E">
        <w:rPr>
          <w:lang w:eastAsia="en-US"/>
        </w:rPr>
        <w:t>.</w:t>
      </w:r>
      <w:r w:rsidR="00896977">
        <w:rPr>
          <w:lang w:eastAsia="en-US"/>
        </w:rPr>
        <w:t xml:space="preserve"> - </w:t>
      </w:r>
      <w:r w:rsidRPr="002E666E">
        <w:rPr>
          <w:lang w:eastAsia="en-US"/>
        </w:rPr>
        <w:t xml:space="preserve">Hier belooft de </w:t>
      </w:r>
      <w:r>
        <w:rPr>
          <w:lang w:eastAsia="en-US"/>
        </w:rPr>
        <w:t>Heere</w:t>
      </w:r>
      <w:r w:rsidRPr="002E666E">
        <w:rPr>
          <w:lang w:eastAsia="en-US"/>
        </w:rPr>
        <w:t xml:space="preserve"> zijn volgers twee dingen: met Hem zijn waar </w:t>
      </w:r>
      <w:r w:rsidR="002F16C7">
        <w:rPr>
          <w:lang w:eastAsia="en-US"/>
        </w:rPr>
        <w:t>Hij</w:t>
      </w:r>
      <w:r w:rsidRPr="002E666E">
        <w:rPr>
          <w:lang w:eastAsia="en-US"/>
        </w:rPr>
        <w:t xml:space="preserve"> is, in het paradijs, en in zijn</w:t>
      </w:r>
      <w:r>
        <w:rPr>
          <w:lang w:eastAsia="en-US"/>
        </w:rPr>
        <w:t xml:space="preserve"> heerlijk </w:t>
      </w:r>
      <w:r w:rsidRPr="002E666E">
        <w:rPr>
          <w:lang w:eastAsia="en-US"/>
        </w:rPr>
        <w:t>Koninkrijk; en geëerd worden van</w:t>
      </w:r>
      <w:r>
        <w:rPr>
          <w:lang w:eastAsia="en-US"/>
        </w:rPr>
        <w:t xml:space="preserve"> de </w:t>
      </w:r>
      <w:r w:rsidRPr="002E666E">
        <w:rPr>
          <w:lang w:eastAsia="en-US"/>
        </w:rPr>
        <w:t xml:space="preserve">Vader, dat alle lijden zal vergoeden. Terwijl de </w:t>
      </w:r>
      <w:r>
        <w:rPr>
          <w:lang w:eastAsia="en-US"/>
        </w:rPr>
        <w:t>Heere</w:t>
      </w:r>
      <w:r w:rsidRPr="002E666E">
        <w:rPr>
          <w:lang w:eastAsia="en-US"/>
        </w:rPr>
        <w:t xml:space="preserve"> </w:t>
      </w:r>
      <w:r>
        <w:rPr>
          <w:lang w:eastAsia="en-US"/>
        </w:rPr>
        <w:t>ene</w:t>
      </w:r>
      <w:r w:rsidRPr="002E666E">
        <w:rPr>
          <w:lang w:eastAsia="en-US"/>
        </w:rPr>
        <w:t xml:space="preserve">rzijds de </w:t>
      </w:r>
      <w:r>
        <w:rPr>
          <w:lang w:eastAsia="en-US"/>
        </w:rPr>
        <w:t>vlese</w:t>
      </w:r>
      <w:r w:rsidRPr="002E666E">
        <w:rPr>
          <w:lang w:eastAsia="en-US"/>
        </w:rPr>
        <w:t xml:space="preserve">lijke en </w:t>
      </w:r>
      <w:r>
        <w:rPr>
          <w:lang w:eastAsia="en-US"/>
        </w:rPr>
        <w:t>aards</w:t>
      </w:r>
      <w:r w:rsidRPr="002E666E">
        <w:rPr>
          <w:lang w:eastAsia="en-US"/>
        </w:rPr>
        <w:t xml:space="preserve">e verwachtingen </w:t>
      </w:r>
      <w:r w:rsidR="002F16C7">
        <w:rPr>
          <w:lang w:eastAsia="en-US"/>
        </w:rPr>
        <w:t>v</w:t>
      </w:r>
      <w:r w:rsidRPr="002E666E">
        <w:rPr>
          <w:lang w:eastAsia="en-US"/>
        </w:rPr>
        <w:t>an</w:t>
      </w:r>
      <w:r>
        <w:rPr>
          <w:lang w:eastAsia="en-US"/>
        </w:rPr>
        <w:t xml:space="preserve"> </w:t>
      </w:r>
      <w:r w:rsidR="002F16C7">
        <w:rPr>
          <w:lang w:eastAsia="en-US"/>
        </w:rPr>
        <w:t>Z</w:t>
      </w:r>
      <w:r>
        <w:rPr>
          <w:lang w:eastAsia="en-US"/>
        </w:rPr>
        <w:t>ijn Joodse</w:t>
      </w:r>
      <w:r w:rsidRPr="002E666E">
        <w:rPr>
          <w:lang w:eastAsia="en-US"/>
        </w:rPr>
        <w:t xml:space="preserve"> volgers ontmoedigt, bemoedigt Hij hen anderzijds door hen te wijzen op wat zij stellig mochten verwachten.</w:t>
      </w:r>
      <w:r w:rsidR="00896977">
        <w:rPr>
          <w:lang w:eastAsia="en-US"/>
        </w:rPr>
        <w:t xml:space="preserve"> - </w:t>
      </w:r>
      <w:r w:rsidRPr="002E666E">
        <w:rPr>
          <w:lang w:eastAsia="en-US"/>
        </w:rPr>
        <w:t>Het helderste begrip dat wij van</w:t>
      </w:r>
      <w:r>
        <w:rPr>
          <w:lang w:eastAsia="en-US"/>
        </w:rPr>
        <w:t xml:space="preserve"> de </w:t>
      </w:r>
      <w:r w:rsidRPr="002E666E">
        <w:rPr>
          <w:lang w:eastAsia="en-US"/>
        </w:rPr>
        <w:t>hemel kunnen vormen is wat hier gezegd wordt. Het is met Christus zijn en van</w:t>
      </w:r>
      <w:r>
        <w:rPr>
          <w:lang w:eastAsia="en-US"/>
        </w:rPr>
        <w:t xml:space="preserve"> de </w:t>
      </w:r>
      <w:r w:rsidRPr="002E666E">
        <w:rPr>
          <w:lang w:eastAsia="en-US"/>
        </w:rPr>
        <w:t>Vader geëerd worden (Joh. 11</w:t>
      </w:r>
      <w:r>
        <w:rPr>
          <w:lang w:eastAsia="en-US"/>
        </w:rPr>
        <w:t>:</w:t>
      </w:r>
      <w:r w:rsidRPr="002E666E">
        <w:rPr>
          <w:lang w:eastAsia="en-US"/>
        </w:rPr>
        <w:t xml:space="preserve"> 3; 17</w:t>
      </w:r>
      <w:r>
        <w:rPr>
          <w:lang w:eastAsia="en-US"/>
        </w:rPr>
        <w:t>:</w:t>
      </w:r>
      <w:r w:rsidRPr="002E666E">
        <w:rPr>
          <w:lang w:eastAsia="en-US"/>
        </w:rPr>
        <w:t xml:space="preserve"> 24; 1 Thess. 4</w:t>
      </w:r>
      <w:r>
        <w:rPr>
          <w:lang w:eastAsia="en-US"/>
        </w:rPr>
        <w:t>:</w:t>
      </w:r>
      <w:r w:rsidRPr="002E666E">
        <w:rPr>
          <w:lang w:eastAsia="en-US"/>
        </w:rPr>
        <w:t xml:space="preserve"> 17).</w:t>
      </w:r>
    </w:p>
    <w:p w:rsidR="002F16C7" w:rsidRDefault="002F16C7" w:rsidP="001F04AF">
      <w:pPr>
        <w:jc w:val="both"/>
        <w:rPr>
          <w:lang w:eastAsia="en-US"/>
        </w:rPr>
      </w:pPr>
    </w:p>
    <w:p w:rsidR="0071002D" w:rsidRDefault="0071002D" w:rsidP="00AA5E96">
      <w:pPr>
        <w:pStyle w:val="Heading1"/>
        <w:rPr>
          <w:lang w:eastAsia="en-US"/>
        </w:rPr>
      </w:pPr>
      <w:bookmarkStart w:id="62" w:name="_Toc40301279"/>
      <w:r w:rsidRPr="002F16C7">
        <w:rPr>
          <w:lang w:eastAsia="en-US"/>
        </w:rPr>
        <w:t xml:space="preserve">JOHANNES </w:t>
      </w:r>
      <w:r w:rsidR="002F16C7">
        <w:rPr>
          <w:lang w:eastAsia="en-US"/>
        </w:rPr>
        <w:t>1</w:t>
      </w:r>
      <w:r w:rsidR="002F16C7" w:rsidRPr="002F16C7">
        <w:rPr>
          <w:lang w:eastAsia="en-US"/>
        </w:rPr>
        <w:t>7</w:t>
      </w:r>
      <w:r w:rsidRPr="002F16C7">
        <w:rPr>
          <w:lang w:eastAsia="en-US"/>
        </w:rPr>
        <w:t>: 27</w:t>
      </w:r>
      <w:r w:rsidR="00896977">
        <w:rPr>
          <w:lang w:eastAsia="en-US"/>
        </w:rPr>
        <w:t xml:space="preserve"> - </w:t>
      </w:r>
      <w:r w:rsidRPr="002F16C7">
        <w:rPr>
          <w:lang w:eastAsia="en-US"/>
        </w:rPr>
        <w:t>33.</w:t>
      </w:r>
      <w:bookmarkEnd w:id="62"/>
    </w:p>
    <w:p w:rsidR="00627A18" w:rsidRPr="00627A18" w:rsidRDefault="00627A18" w:rsidP="00627A18">
      <w:pPr>
        <w:rPr>
          <w:lang w:eastAsia="en-US"/>
        </w:rPr>
      </w:pPr>
      <w:r w:rsidRPr="002E666E">
        <w:rPr>
          <w:lang w:eastAsia="en-US"/>
        </w:rPr>
        <w:t xml:space="preserve">'s </w:t>
      </w:r>
      <w:r>
        <w:rPr>
          <w:lang w:eastAsia="en-US"/>
        </w:rPr>
        <w:t>Mens</w:t>
      </w:r>
      <w:r w:rsidRPr="002E666E">
        <w:rPr>
          <w:lang w:eastAsia="en-US"/>
        </w:rPr>
        <w:t>en zonde Christus toegerekend.</w:t>
      </w:r>
      <w:r>
        <w:rPr>
          <w:lang w:eastAsia="en-US"/>
        </w:rPr>
        <w:t xml:space="preserve"> - </w:t>
      </w:r>
      <w:r w:rsidRPr="002E666E">
        <w:rPr>
          <w:lang w:eastAsia="en-US"/>
        </w:rPr>
        <w:t>Christus' inwendige strijd.</w:t>
      </w:r>
      <w:r>
        <w:rPr>
          <w:lang w:eastAsia="en-US"/>
        </w:rPr>
        <w:t xml:space="preserve"> - </w:t>
      </w:r>
      <w:r w:rsidRPr="002E666E">
        <w:rPr>
          <w:lang w:eastAsia="en-US"/>
        </w:rPr>
        <w:t>Gods stem van</w:t>
      </w:r>
      <w:r>
        <w:rPr>
          <w:lang w:eastAsia="en-US"/>
        </w:rPr>
        <w:t xml:space="preserve"> de </w:t>
      </w:r>
      <w:r w:rsidRPr="002E666E">
        <w:rPr>
          <w:lang w:eastAsia="en-US"/>
        </w:rPr>
        <w:t>hemel gehoord.</w:t>
      </w:r>
      <w:r>
        <w:rPr>
          <w:lang w:eastAsia="en-US"/>
        </w:rPr>
        <w:t xml:space="preserve"> - </w:t>
      </w:r>
      <w:r w:rsidRPr="002E666E">
        <w:rPr>
          <w:lang w:eastAsia="en-US"/>
        </w:rPr>
        <w:t>Christus' voorzegging omtrent zijn opneming</w:t>
      </w:r>
    </w:p>
    <w:p w:rsidR="000703E8" w:rsidRDefault="000703E8" w:rsidP="001F04AF">
      <w:pPr>
        <w:jc w:val="both"/>
        <w:rPr>
          <w:lang w:eastAsia="en-US"/>
        </w:rPr>
      </w:pPr>
    </w:p>
    <w:p w:rsidR="0071002D" w:rsidRPr="000703E8" w:rsidRDefault="0071002D" w:rsidP="001F04AF">
      <w:pPr>
        <w:jc w:val="both"/>
        <w:rPr>
          <w:i/>
          <w:lang w:eastAsia="en-US"/>
        </w:rPr>
      </w:pPr>
      <w:r w:rsidRPr="000703E8">
        <w:rPr>
          <w:i/>
          <w:lang w:eastAsia="en-US"/>
        </w:rPr>
        <w:t>27. Nu is Mijn ziel ontroerd, en wat zal Ik zeggen? "Vader, verlos Mij uit deze ure! Maar hierom ben lk in deze ure gekomen.</w:t>
      </w:r>
    </w:p>
    <w:p w:rsidR="0071002D" w:rsidRPr="000703E8" w:rsidRDefault="0071002D" w:rsidP="001F04AF">
      <w:pPr>
        <w:jc w:val="both"/>
        <w:rPr>
          <w:i/>
          <w:lang w:eastAsia="en-US"/>
        </w:rPr>
      </w:pPr>
      <w:r w:rsidRPr="000703E8">
        <w:rPr>
          <w:i/>
          <w:lang w:eastAsia="en-US"/>
        </w:rPr>
        <w:t xml:space="preserve">28. Vader, </w:t>
      </w:r>
      <w:r w:rsidR="000703E8">
        <w:rPr>
          <w:i/>
          <w:lang w:eastAsia="en-US"/>
        </w:rPr>
        <w:t>verheerlijk</w:t>
      </w:r>
      <w:r w:rsidR="00D92D66">
        <w:rPr>
          <w:i/>
          <w:lang w:eastAsia="en-US"/>
        </w:rPr>
        <w:t xml:space="preserve"> Uw Naam</w:t>
      </w:r>
      <w:r w:rsidRPr="000703E8">
        <w:rPr>
          <w:i/>
          <w:lang w:eastAsia="en-US"/>
        </w:rPr>
        <w:t xml:space="preserve">." Er kwam dan een stem uit de hemel, zeggende: "En Ik heb hem </w:t>
      </w:r>
      <w:r w:rsidR="000703E8">
        <w:rPr>
          <w:i/>
          <w:lang w:eastAsia="en-US"/>
        </w:rPr>
        <w:t>verheerlijk</w:t>
      </w:r>
      <w:r w:rsidRPr="000703E8">
        <w:rPr>
          <w:i/>
          <w:lang w:eastAsia="en-US"/>
        </w:rPr>
        <w:t xml:space="preserve">t, en Ik zal Hem weer </w:t>
      </w:r>
      <w:r w:rsidR="000703E8">
        <w:rPr>
          <w:i/>
          <w:lang w:eastAsia="en-US"/>
        </w:rPr>
        <w:t>verheerlijk</w:t>
      </w:r>
      <w:r w:rsidRPr="000703E8">
        <w:rPr>
          <w:i/>
          <w:lang w:eastAsia="en-US"/>
        </w:rPr>
        <w:t>en!"</w:t>
      </w:r>
    </w:p>
    <w:p w:rsidR="0071002D" w:rsidRPr="000703E8" w:rsidRDefault="0071002D" w:rsidP="001F04AF">
      <w:pPr>
        <w:jc w:val="both"/>
        <w:rPr>
          <w:i/>
          <w:lang w:eastAsia="en-US"/>
        </w:rPr>
      </w:pPr>
      <w:r w:rsidRPr="000703E8">
        <w:rPr>
          <w:i/>
          <w:lang w:eastAsia="en-US"/>
        </w:rPr>
        <w:t>29. De schaar dan, die daar stond en dit hoorde, zei dat er een donderslag geschied was; anderen zeiden: "Een engel heeft tot Hem gesproken."</w:t>
      </w:r>
    </w:p>
    <w:p w:rsidR="0071002D" w:rsidRPr="000703E8" w:rsidRDefault="0071002D" w:rsidP="001F04AF">
      <w:pPr>
        <w:jc w:val="both"/>
        <w:rPr>
          <w:i/>
          <w:lang w:eastAsia="en-US"/>
        </w:rPr>
      </w:pPr>
      <w:r w:rsidRPr="000703E8">
        <w:rPr>
          <w:i/>
          <w:lang w:eastAsia="en-US"/>
        </w:rPr>
        <w:t>80. Jezus antwoordde en zei: "Niet om Mijnentwil is deze stem geschied, maar om uwentwil.</w:t>
      </w:r>
    </w:p>
    <w:p w:rsidR="0071002D" w:rsidRPr="000703E8" w:rsidRDefault="0071002D" w:rsidP="001F04AF">
      <w:pPr>
        <w:jc w:val="both"/>
        <w:rPr>
          <w:i/>
          <w:lang w:eastAsia="en-US"/>
        </w:rPr>
      </w:pPr>
      <w:r w:rsidRPr="000703E8">
        <w:rPr>
          <w:i/>
          <w:lang w:eastAsia="en-US"/>
        </w:rPr>
        <w:t>31. Nu is het oordeel dezer wereld; nu zal de overste dezer wereld buiten geworpen worden.</w:t>
      </w:r>
    </w:p>
    <w:p w:rsidR="0071002D" w:rsidRPr="000703E8" w:rsidRDefault="0071002D" w:rsidP="001F04AF">
      <w:pPr>
        <w:jc w:val="both"/>
        <w:rPr>
          <w:i/>
          <w:lang w:eastAsia="en-US"/>
        </w:rPr>
      </w:pPr>
      <w:r w:rsidRPr="000703E8">
        <w:rPr>
          <w:i/>
          <w:lang w:eastAsia="en-US"/>
        </w:rPr>
        <w:t>32. En Ik, zo wanneer Ik van de aarde zal verhoogd zijn, zal hen allen tot Mij trekken."</w:t>
      </w:r>
    </w:p>
    <w:p w:rsidR="0071002D" w:rsidRPr="000703E8" w:rsidRDefault="0071002D" w:rsidP="001F04AF">
      <w:pPr>
        <w:jc w:val="both"/>
        <w:rPr>
          <w:i/>
          <w:lang w:eastAsia="en-US"/>
        </w:rPr>
      </w:pPr>
      <w:r w:rsidRPr="000703E8">
        <w:rPr>
          <w:i/>
          <w:lang w:eastAsia="en-US"/>
        </w:rPr>
        <w:t>33. (En dit zei Hij, betekenende hoedanigen dood Hij ste</w:t>
      </w:r>
      <w:r w:rsidR="000703E8" w:rsidRPr="000703E8">
        <w:rPr>
          <w:i/>
          <w:lang w:eastAsia="en-US"/>
        </w:rPr>
        <w:t>rv</w:t>
      </w:r>
      <w:r w:rsidRPr="000703E8">
        <w:rPr>
          <w:i/>
          <w:lang w:eastAsia="en-US"/>
        </w:rPr>
        <w:t>en zou.)</w:t>
      </w:r>
    </w:p>
    <w:p w:rsidR="002F16C7" w:rsidRPr="000703E8" w:rsidRDefault="002F16C7" w:rsidP="001F04AF">
      <w:pPr>
        <w:jc w:val="both"/>
        <w:rPr>
          <w:i/>
          <w:lang w:eastAsia="en-US"/>
        </w:rPr>
      </w:pPr>
    </w:p>
    <w:p w:rsidR="0071002D" w:rsidRPr="002E666E" w:rsidRDefault="0071002D" w:rsidP="001F04AF">
      <w:pPr>
        <w:jc w:val="both"/>
        <w:rPr>
          <w:lang w:eastAsia="en-US"/>
        </w:rPr>
      </w:pPr>
      <w:r w:rsidRPr="002E666E">
        <w:rPr>
          <w:lang w:eastAsia="en-US"/>
        </w:rPr>
        <w:t>'Deze verzen laten ons zien wat 'Petrus bedoelde, toen hij</w:t>
      </w:r>
      <w:r>
        <w:rPr>
          <w:lang w:eastAsia="en-US"/>
        </w:rPr>
        <w:t xml:space="preserve"> zei</w:t>
      </w:r>
      <w:r w:rsidRPr="002E666E">
        <w:rPr>
          <w:lang w:eastAsia="en-US"/>
        </w:rPr>
        <w:t xml:space="preserve">: </w:t>
      </w:r>
      <w:r>
        <w:rPr>
          <w:lang w:eastAsia="en-US"/>
        </w:rPr>
        <w:t>"</w:t>
      </w:r>
      <w:r w:rsidRPr="002E666E">
        <w:rPr>
          <w:lang w:eastAsia="en-US"/>
        </w:rPr>
        <w:t xml:space="preserve"> Daar zijn sommige dingen zwaar om te verstaan" in de Schrift (2 </w:t>
      </w:r>
      <w:r>
        <w:rPr>
          <w:lang w:eastAsia="en-US"/>
        </w:rPr>
        <w:t xml:space="preserve">Petrus </w:t>
      </w:r>
      <w:r w:rsidRPr="002E666E">
        <w:rPr>
          <w:lang w:eastAsia="en-US"/>
        </w:rPr>
        <w:t>3</w:t>
      </w:r>
      <w:r>
        <w:rPr>
          <w:lang w:eastAsia="en-US"/>
        </w:rPr>
        <w:t>:</w:t>
      </w:r>
      <w:r w:rsidRPr="002E666E">
        <w:rPr>
          <w:lang w:eastAsia="en-US"/>
        </w:rPr>
        <w:t xml:space="preserve"> 16). Hier zijn diepten, waarvoor wij geen peillood hebben om ze te doorgronden. Dit behoeft ons niet te verwonderen, of ons geloof aan 't wankelen te brengen. De</w:t>
      </w:r>
      <w:r w:rsidR="00896977">
        <w:rPr>
          <w:lang w:eastAsia="en-US"/>
        </w:rPr>
        <w:t xml:space="preserve"> - </w:t>
      </w:r>
      <w:r w:rsidRPr="002E666E">
        <w:rPr>
          <w:lang w:eastAsia="en-US"/>
        </w:rPr>
        <w:t xml:space="preserve">Bijbel zonde geen boek zijn </w:t>
      </w:r>
      <w:r>
        <w:rPr>
          <w:lang w:eastAsia="en-US"/>
        </w:rPr>
        <w:t>"</w:t>
      </w:r>
      <w:r w:rsidRPr="002E666E">
        <w:rPr>
          <w:lang w:eastAsia="en-US"/>
        </w:rPr>
        <w:t>van God ingegeven", als hij niet vele zaken bevatte, die het beperkte verstand van</w:t>
      </w:r>
      <w:r>
        <w:rPr>
          <w:lang w:eastAsia="en-US"/>
        </w:rPr>
        <w:t xml:space="preserve"> de mens</w:t>
      </w:r>
      <w:r w:rsidRPr="002E666E">
        <w:rPr>
          <w:lang w:eastAsia="en-US"/>
        </w:rPr>
        <w:t xml:space="preserve"> te boven gaan. Met al</w:t>
      </w:r>
      <w:r>
        <w:rPr>
          <w:lang w:eastAsia="en-US"/>
        </w:rPr>
        <w:t xml:space="preserve"> zijn moeilijk</w:t>
      </w:r>
      <w:r w:rsidRPr="002E666E">
        <w:rPr>
          <w:lang w:eastAsia="en-US"/>
        </w:rPr>
        <w:t>heden bevat hij duizenden plaatsen</w:t>
      </w:r>
      <w:r w:rsidR="000703E8">
        <w:rPr>
          <w:lang w:eastAsia="en-US"/>
        </w:rPr>
        <w:t xml:space="preserve"> </w:t>
      </w:r>
      <w:r w:rsidRPr="002E666E">
        <w:rPr>
          <w:lang w:eastAsia="en-US"/>
        </w:rPr>
        <w:t>die de ongeleerdsten gemakkelijk kunnen</w:t>
      </w:r>
      <w:r>
        <w:rPr>
          <w:lang w:eastAsia="en-US"/>
        </w:rPr>
        <w:t xml:space="preserve"> </w:t>
      </w:r>
      <w:r w:rsidRPr="002E666E">
        <w:rPr>
          <w:lang w:eastAsia="en-US"/>
        </w:rPr>
        <w:t>begrijpen</w:t>
      </w:r>
      <w:r>
        <w:rPr>
          <w:lang w:eastAsia="en-US"/>
        </w:rPr>
        <w:t>. Z</w:t>
      </w:r>
      <w:r w:rsidRPr="002E666E">
        <w:rPr>
          <w:lang w:eastAsia="en-US"/>
        </w:rPr>
        <w:t>elfs hier, als wij maar aanhoudend op deze verzen staren, kunnen wij daaruit lessen van niet weinig gewicht verzamelen.</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 xml:space="preserve">Ten eerste hebben wij </w:t>
      </w:r>
      <w:r w:rsidR="000703E8">
        <w:rPr>
          <w:lang w:eastAsia="en-US"/>
        </w:rPr>
        <w:t>in</w:t>
      </w:r>
      <w:r w:rsidRPr="002E666E">
        <w:rPr>
          <w:lang w:eastAsia="en-US"/>
        </w:rPr>
        <w:t xml:space="preserve"> deze verzen een zijdelings bewezen belangrijke leer. Die leer is de toerekening van de zonde</w:t>
      </w:r>
      <w:r>
        <w:rPr>
          <w:lang w:eastAsia="en-US"/>
        </w:rPr>
        <w:t xml:space="preserve"> van de mens</w:t>
      </w:r>
      <w:r w:rsidRPr="002E666E">
        <w:rPr>
          <w:lang w:eastAsia="en-US"/>
        </w:rPr>
        <w:t>en aan Christus.</w:t>
      </w:r>
    </w:p>
    <w:p w:rsidR="0071002D" w:rsidRPr="002E666E" w:rsidRDefault="0071002D" w:rsidP="001F04AF">
      <w:pPr>
        <w:jc w:val="both"/>
        <w:rPr>
          <w:lang w:eastAsia="en-US"/>
        </w:rPr>
      </w:pPr>
      <w:r w:rsidRPr="002E666E">
        <w:rPr>
          <w:lang w:eastAsia="en-US"/>
        </w:rPr>
        <w:t>Wij zien</w:t>
      </w:r>
      <w:r>
        <w:rPr>
          <w:lang w:eastAsia="en-US"/>
        </w:rPr>
        <w:t xml:space="preserve"> de </w:t>
      </w:r>
      <w:r w:rsidRPr="002E666E">
        <w:rPr>
          <w:lang w:eastAsia="en-US"/>
        </w:rPr>
        <w:t>Zaligmaker</w:t>
      </w:r>
      <w:r>
        <w:rPr>
          <w:lang w:eastAsia="en-US"/>
        </w:rPr>
        <w:t xml:space="preserve"> van de </w:t>
      </w:r>
      <w:r w:rsidRPr="002E666E">
        <w:rPr>
          <w:lang w:eastAsia="en-US"/>
        </w:rPr>
        <w:t>wereld,</w:t>
      </w:r>
      <w:r>
        <w:rPr>
          <w:lang w:eastAsia="en-US"/>
        </w:rPr>
        <w:t xml:space="preserve"> de </w:t>
      </w:r>
      <w:r w:rsidRPr="002E666E">
        <w:rPr>
          <w:lang w:eastAsia="en-US"/>
        </w:rPr>
        <w:t>ee</w:t>
      </w:r>
      <w:r w:rsidR="000703E8">
        <w:rPr>
          <w:lang w:eastAsia="en-US"/>
        </w:rPr>
        <w:t>u</w:t>
      </w:r>
      <w:r w:rsidRPr="002E666E">
        <w:rPr>
          <w:lang w:eastAsia="en-US"/>
        </w:rPr>
        <w:t xml:space="preserve">wige Zoon van God, innerlijk ontroerd en bewogen: </w:t>
      </w:r>
      <w:r>
        <w:rPr>
          <w:lang w:eastAsia="en-US"/>
        </w:rPr>
        <w:t>"</w:t>
      </w:r>
      <w:r w:rsidRPr="002E666E">
        <w:rPr>
          <w:lang w:eastAsia="en-US"/>
        </w:rPr>
        <w:t xml:space="preserve">Nu is </w:t>
      </w:r>
      <w:r w:rsidR="000703E8">
        <w:rPr>
          <w:lang w:eastAsia="en-US"/>
        </w:rPr>
        <w:t>M</w:t>
      </w:r>
      <w:r w:rsidRPr="002E666E">
        <w:rPr>
          <w:lang w:eastAsia="en-US"/>
        </w:rPr>
        <w:t>ijn ziel ontroerd</w:t>
      </w:r>
      <w:r>
        <w:rPr>
          <w:lang w:eastAsia="en-US"/>
        </w:rPr>
        <w:t>.</w:t>
      </w:r>
      <w:r w:rsidRPr="002E666E">
        <w:rPr>
          <w:lang w:eastAsia="en-US"/>
        </w:rPr>
        <w:t>". Wij zien Hem, die ziekten door enkel aanraking kon genezen, duivelen kon uitwerpen met</w:t>
      </w:r>
      <w:r>
        <w:rPr>
          <w:lang w:eastAsia="en-US"/>
        </w:rPr>
        <w:t xml:space="preserve"> de </w:t>
      </w:r>
      <w:r w:rsidRPr="002E666E">
        <w:rPr>
          <w:lang w:eastAsia="en-US"/>
        </w:rPr>
        <w:t>woord, en de winden en golven gebieden, Hem te gehoorzamen, in gr</w:t>
      </w:r>
      <w:r>
        <w:rPr>
          <w:lang w:eastAsia="en-US"/>
        </w:rPr>
        <w:t>ote</w:t>
      </w:r>
      <w:r w:rsidRPr="002E666E">
        <w:rPr>
          <w:lang w:eastAsia="en-US"/>
        </w:rPr>
        <w:t>n angst en verslagenheid van geest. Hoe kan dit verklaard worden</w:t>
      </w:r>
    </w:p>
    <w:p w:rsidR="0071002D" w:rsidRPr="002E666E" w:rsidRDefault="0071002D" w:rsidP="001F04AF">
      <w:pPr>
        <w:jc w:val="both"/>
        <w:rPr>
          <w:lang w:eastAsia="en-US"/>
        </w:rPr>
      </w:pPr>
      <w:r w:rsidRPr="002E666E">
        <w:rPr>
          <w:lang w:eastAsia="en-US"/>
        </w:rPr>
        <w:t>Te zeggen,</w:t>
      </w:r>
      <w:r>
        <w:rPr>
          <w:lang w:eastAsia="en-US"/>
        </w:rPr>
        <w:t xml:space="preserve"> zoals</w:t>
      </w:r>
      <w:r w:rsidRPr="002E666E">
        <w:rPr>
          <w:lang w:eastAsia="en-US"/>
        </w:rPr>
        <w:t xml:space="preserve"> sommigen doen, dat de </w:t>
      </w:r>
      <w:r>
        <w:rPr>
          <w:lang w:eastAsia="en-US"/>
        </w:rPr>
        <w:t>eni</w:t>
      </w:r>
      <w:r w:rsidRPr="002E666E">
        <w:rPr>
          <w:lang w:eastAsia="en-US"/>
        </w:rPr>
        <w:t>ge oorzaak van de ontroering van</w:t>
      </w:r>
      <w:r>
        <w:rPr>
          <w:lang w:eastAsia="en-US"/>
        </w:rPr>
        <w:t xml:space="preserve"> onze Heere</w:t>
      </w:r>
      <w:r w:rsidRPr="002E666E">
        <w:rPr>
          <w:lang w:eastAsia="en-US"/>
        </w:rPr>
        <w:t xml:space="preserve"> het vooruitzicht was van zijn eigen smartelijke dood aan het kruis, is</w:t>
      </w:r>
      <w:r w:rsidR="000703E8">
        <w:rPr>
          <w:lang w:eastAsia="en-US"/>
        </w:rPr>
        <w:t xml:space="preserve"> </w:t>
      </w:r>
      <w:r>
        <w:rPr>
          <w:lang w:eastAsia="en-US"/>
        </w:rPr>
        <w:t>e</w:t>
      </w:r>
      <w:r w:rsidR="000703E8">
        <w:rPr>
          <w:lang w:eastAsia="en-US"/>
        </w:rPr>
        <w:t>e</w:t>
      </w:r>
      <w:r>
        <w:rPr>
          <w:lang w:eastAsia="en-US"/>
        </w:rPr>
        <w:t>n</w:t>
      </w:r>
      <w:r w:rsidRPr="002E666E">
        <w:rPr>
          <w:lang w:eastAsia="en-US"/>
        </w:rPr>
        <w:t xml:space="preserve"> zeer onvoldoende verklaring. In dat opzicht zou men dan met recht kunnen zeggen, dat menige martelaar meer kalmte en moed getoond heeft dan de Zoon van God.</w:t>
      </w:r>
    </w:p>
    <w:p w:rsidR="0071002D" w:rsidRPr="002E666E" w:rsidRDefault="0071002D" w:rsidP="001F04AF">
      <w:pPr>
        <w:jc w:val="both"/>
        <w:rPr>
          <w:lang w:eastAsia="en-US"/>
        </w:rPr>
      </w:pPr>
      <w:r w:rsidRPr="002E666E">
        <w:rPr>
          <w:lang w:eastAsia="en-US"/>
        </w:rPr>
        <w:t>Zulk</w:t>
      </w:r>
      <w:r>
        <w:rPr>
          <w:lang w:eastAsia="en-US"/>
        </w:rPr>
        <w:t xml:space="preserve"> een </w:t>
      </w:r>
      <w:r w:rsidR="000703E8">
        <w:rPr>
          <w:lang w:eastAsia="en-US"/>
        </w:rPr>
        <w:t>g</w:t>
      </w:r>
      <w:r w:rsidRPr="002E666E">
        <w:rPr>
          <w:lang w:eastAsia="en-US"/>
        </w:rPr>
        <w:t>evol</w:t>
      </w:r>
      <w:r w:rsidR="000703E8">
        <w:rPr>
          <w:lang w:eastAsia="en-US"/>
        </w:rPr>
        <w:t>g</w:t>
      </w:r>
      <w:r w:rsidRPr="002E666E">
        <w:rPr>
          <w:lang w:eastAsia="en-US"/>
        </w:rPr>
        <w:t>trekkin</w:t>
      </w:r>
      <w:r w:rsidR="000703E8">
        <w:rPr>
          <w:lang w:eastAsia="en-US"/>
        </w:rPr>
        <w:t xml:space="preserve">g </w:t>
      </w:r>
      <w:r w:rsidRPr="002E666E">
        <w:rPr>
          <w:lang w:eastAsia="en-US"/>
        </w:rPr>
        <w:t>is om 't minste te zeggen, zeer</w:t>
      </w:r>
      <w:r w:rsidR="000703E8">
        <w:rPr>
          <w:lang w:eastAsia="en-US"/>
        </w:rPr>
        <w:t xml:space="preserve"> </w:t>
      </w:r>
      <w:r w:rsidRPr="002E666E">
        <w:rPr>
          <w:lang w:eastAsia="en-US"/>
        </w:rPr>
        <w:t>st</w:t>
      </w:r>
      <w:r>
        <w:rPr>
          <w:lang w:eastAsia="en-US"/>
        </w:rPr>
        <w:t>ote</w:t>
      </w:r>
      <w:r w:rsidRPr="002E666E">
        <w:rPr>
          <w:lang w:eastAsia="en-US"/>
        </w:rPr>
        <w:t xml:space="preserve">nd. Toch is dit de gevolgtrekking waartoe de </w:t>
      </w:r>
      <w:r>
        <w:rPr>
          <w:lang w:eastAsia="en-US"/>
        </w:rPr>
        <w:t>mens</w:t>
      </w:r>
      <w:r w:rsidRPr="002E666E">
        <w:rPr>
          <w:lang w:eastAsia="en-US"/>
        </w:rPr>
        <w:t>en gedreven worden, als zij het nieuwere begrip aannemen, dat de dood van Christus alleen een</w:t>
      </w:r>
      <w:r>
        <w:rPr>
          <w:lang w:eastAsia="en-US"/>
        </w:rPr>
        <w:t xml:space="preserve"> heerlijk </w:t>
      </w:r>
      <w:r w:rsidRPr="002E666E">
        <w:rPr>
          <w:lang w:eastAsia="en-US"/>
        </w:rPr>
        <w:t>voorbeeld van zelfverloochening was.</w:t>
      </w:r>
    </w:p>
    <w:p w:rsidR="0071002D" w:rsidRPr="002E666E" w:rsidRDefault="0071002D" w:rsidP="001F04AF">
      <w:pPr>
        <w:jc w:val="both"/>
        <w:rPr>
          <w:lang w:eastAsia="en-US"/>
        </w:rPr>
      </w:pPr>
      <w:r w:rsidRPr="002E666E">
        <w:rPr>
          <w:lang w:eastAsia="en-US"/>
        </w:rPr>
        <w:t>Niets kan ooit de ontroering</w:t>
      </w:r>
      <w:r>
        <w:rPr>
          <w:lang w:eastAsia="en-US"/>
        </w:rPr>
        <w:t xml:space="preserve"> van de </w:t>
      </w:r>
      <w:r w:rsidRPr="002E666E">
        <w:rPr>
          <w:lang w:eastAsia="en-US"/>
        </w:rPr>
        <w:t>ziel van</w:t>
      </w:r>
      <w:r>
        <w:rPr>
          <w:lang w:eastAsia="en-US"/>
        </w:rPr>
        <w:t xml:space="preserve"> onze Heere</w:t>
      </w:r>
      <w:r w:rsidRPr="002E666E">
        <w:rPr>
          <w:lang w:eastAsia="en-US"/>
        </w:rPr>
        <w:t xml:space="preserve"> verklaren,</w:t>
      </w:r>
      <w:r>
        <w:rPr>
          <w:lang w:eastAsia="en-US"/>
        </w:rPr>
        <w:t xml:space="preserve"> zow</w:t>
      </w:r>
      <w:r w:rsidRPr="002E666E">
        <w:rPr>
          <w:lang w:eastAsia="en-US"/>
        </w:rPr>
        <w:t xml:space="preserve">el hier als in </w:t>
      </w:r>
      <w:r w:rsidR="000703E8" w:rsidRPr="002E666E">
        <w:rPr>
          <w:lang w:eastAsia="en-US"/>
        </w:rPr>
        <w:t>Gethsémané</w:t>
      </w:r>
      <w:r w:rsidRPr="002E666E">
        <w:rPr>
          <w:lang w:eastAsia="en-US"/>
        </w:rPr>
        <w:t>, dan alleen de oude leer, dat Hij</w:t>
      </w:r>
      <w:r>
        <w:rPr>
          <w:lang w:eastAsia="en-US"/>
        </w:rPr>
        <w:t xml:space="preserve"> de </w:t>
      </w:r>
      <w:r w:rsidRPr="002E666E">
        <w:rPr>
          <w:lang w:eastAsia="en-US"/>
        </w:rPr>
        <w:t>last</w:t>
      </w:r>
      <w:r>
        <w:rPr>
          <w:lang w:eastAsia="en-US"/>
        </w:rPr>
        <w:t xml:space="preserve"> van de </w:t>
      </w:r>
      <w:r w:rsidRPr="002E666E">
        <w:rPr>
          <w:lang w:eastAsia="en-US"/>
        </w:rPr>
        <w:t>zonden gevoelde, en die Hem neerdrukte. Het was het zware gewicht van de schuld van een wereld, die op Hem gelegd was en op zijn hoofd neerkwam, dat Hem deed zuchten en klagen, en uitroepen</w:t>
      </w:r>
      <w:r>
        <w:rPr>
          <w:lang w:eastAsia="en-US"/>
        </w:rPr>
        <w:t>:</w:t>
      </w:r>
      <w:r w:rsidRPr="002E666E">
        <w:rPr>
          <w:lang w:eastAsia="en-US"/>
        </w:rPr>
        <w:t xml:space="preserve"> </w:t>
      </w:r>
      <w:r>
        <w:rPr>
          <w:lang w:eastAsia="en-US"/>
        </w:rPr>
        <w:t>"</w:t>
      </w:r>
      <w:r w:rsidRPr="002E666E">
        <w:rPr>
          <w:lang w:eastAsia="en-US"/>
        </w:rPr>
        <w:t>Nu is</w:t>
      </w:r>
      <w:r>
        <w:rPr>
          <w:lang w:eastAsia="en-US"/>
        </w:rPr>
        <w:t xml:space="preserve"> Mijn </w:t>
      </w:r>
      <w:r w:rsidRPr="002E666E">
        <w:rPr>
          <w:lang w:eastAsia="en-US"/>
        </w:rPr>
        <w:t>ziel ontroerd." Laat ons voor eeuwig aan deze leer vasthouden, niet alleen omdat zij</w:t>
      </w:r>
      <w:r>
        <w:rPr>
          <w:lang w:eastAsia="en-US"/>
        </w:rPr>
        <w:t xml:space="preserve"> de </w:t>
      </w:r>
      <w:r w:rsidRPr="002E666E">
        <w:rPr>
          <w:lang w:eastAsia="en-US"/>
        </w:rPr>
        <w:t xml:space="preserve">knoop van het hier voor ons liggend Schriftwoord losmaakt, maar omdat zij de </w:t>
      </w:r>
      <w:r>
        <w:rPr>
          <w:lang w:eastAsia="en-US"/>
        </w:rPr>
        <w:t>eni</w:t>
      </w:r>
      <w:r w:rsidRPr="002E666E">
        <w:rPr>
          <w:lang w:eastAsia="en-US"/>
        </w:rPr>
        <w:t>ge grond van vasten troost voor het hart van een Christen is. Dat onze zonden werkelijk gelegd zijn op</w:t>
      </w:r>
      <w:r>
        <w:rPr>
          <w:lang w:eastAsia="en-US"/>
        </w:rPr>
        <w:t xml:space="preserve"> onze Goddelijk</w:t>
      </w:r>
      <w:r w:rsidRPr="002E666E">
        <w:rPr>
          <w:lang w:eastAsia="en-US"/>
        </w:rPr>
        <w:t>e Plaatsbekl</w:t>
      </w:r>
      <w:r>
        <w:rPr>
          <w:lang w:eastAsia="en-US"/>
        </w:rPr>
        <w:t>ede</w:t>
      </w:r>
      <w:r w:rsidRPr="002E666E">
        <w:rPr>
          <w:lang w:eastAsia="en-US"/>
        </w:rPr>
        <w:t>r, en door Hem gedragen zijn, en dat</w:t>
      </w:r>
      <w:r>
        <w:rPr>
          <w:lang w:eastAsia="en-US"/>
        </w:rPr>
        <w:t xml:space="preserve"> zijn </w:t>
      </w:r>
      <w:r w:rsidRPr="002E666E">
        <w:rPr>
          <w:lang w:eastAsia="en-US"/>
        </w:rPr>
        <w:t>gerechtigheid werkelijk aan ons wordt toegerekend en als de onze wordt gerekend</w:t>
      </w:r>
      <w:r w:rsidR="00896977">
        <w:rPr>
          <w:lang w:eastAsia="en-US"/>
        </w:rPr>
        <w:t xml:space="preserve"> - </w:t>
      </w:r>
      <w:r w:rsidRPr="002E666E">
        <w:rPr>
          <w:lang w:eastAsia="en-US"/>
        </w:rPr>
        <w:t>dit is de ware waarborg voor</w:t>
      </w:r>
      <w:r>
        <w:rPr>
          <w:lang w:eastAsia="en-US"/>
        </w:rPr>
        <w:t xml:space="preserve"> de </w:t>
      </w:r>
      <w:r w:rsidRPr="002E666E">
        <w:rPr>
          <w:lang w:eastAsia="en-US"/>
        </w:rPr>
        <w:t xml:space="preserve">christelijken vrede. En als iemand vraagt hoe wij weten dat onze zonden op Christus werden gelegd, verzoeken wij hem zulke Schriftgedeelten te lezen, als dat hetwelk voor ons ligt, en ze uit te leggen uit </w:t>
      </w:r>
      <w:r>
        <w:rPr>
          <w:lang w:eastAsia="en-US"/>
        </w:rPr>
        <w:t>eni</w:t>
      </w:r>
      <w:r w:rsidRPr="002E666E">
        <w:rPr>
          <w:lang w:eastAsia="en-US"/>
        </w:rPr>
        <w:t>g ander beginsel, als hij kan. Christus heeft onze zonden gedragen, onze zonden weggedragen, gezucht onder</w:t>
      </w:r>
      <w:r>
        <w:rPr>
          <w:lang w:eastAsia="en-US"/>
        </w:rPr>
        <w:t xml:space="preserve"> de </w:t>
      </w:r>
      <w:r w:rsidRPr="002E666E">
        <w:rPr>
          <w:lang w:eastAsia="en-US"/>
        </w:rPr>
        <w:t xml:space="preserve">last van onze zonden, is </w:t>
      </w:r>
      <w:r>
        <w:rPr>
          <w:lang w:eastAsia="en-US"/>
        </w:rPr>
        <w:t>"</w:t>
      </w:r>
      <w:r w:rsidRPr="002E666E">
        <w:rPr>
          <w:lang w:eastAsia="en-US"/>
        </w:rPr>
        <w:t>ontroerd" geweest in de ziel door het gewicht onzer zonden, en heeft werkelijk onze zonden weggenomen. Dit, hiervan mogen wij ons verzekerd houden, is gezonde leer</w:t>
      </w:r>
      <w:r>
        <w:rPr>
          <w:lang w:eastAsia="en-US"/>
        </w:rPr>
        <w:t>:</w:t>
      </w:r>
      <w:r w:rsidRPr="002E666E">
        <w:rPr>
          <w:lang w:eastAsia="en-US"/>
        </w:rPr>
        <w:t xml:space="preserve"> dit is Schriftuurlijke Godgeleerdheid.</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hebben wij in deze verzen</w:t>
      </w:r>
      <w:r>
        <w:rPr>
          <w:lang w:eastAsia="en-US"/>
        </w:rPr>
        <w:t xml:space="preserve"> een </w:t>
      </w:r>
      <w:r w:rsidRPr="002E666E">
        <w:rPr>
          <w:lang w:eastAsia="en-US"/>
        </w:rPr>
        <w:t>gr</w:t>
      </w:r>
      <w:r>
        <w:rPr>
          <w:lang w:eastAsia="en-US"/>
        </w:rPr>
        <w:t>ote</w:t>
      </w:r>
      <w:r w:rsidRPr="002E666E">
        <w:rPr>
          <w:lang w:eastAsia="en-US"/>
        </w:rPr>
        <w:t xml:space="preserve"> verborgenheid, ontvouwd. Die verborgenheid is de mogelijkheid van veel </w:t>
      </w:r>
      <w:r>
        <w:rPr>
          <w:lang w:eastAsia="en-US"/>
        </w:rPr>
        <w:t>inwendige</w:t>
      </w:r>
      <w:r w:rsidRPr="002E666E">
        <w:rPr>
          <w:lang w:eastAsia="en-US"/>
        </w:rPr>
        <w:t xml:space="preserve"> strijd van de ziel zonder zonde.</w:t>
      </w:r>
    </w:p>
    <w:p w:rsidR="000703E8" w:rsidRDefault="0071002D" w:rsidP="001F04AF">
      <w:pPr>
        <w:jc w:val="both"/>
        <w:rPr>
          <w:lang w:eastAsia="en-US"/>
        </w:rPr>
      </w:pPr>
      <w:r w:rsidRPr="002E666E">
        <w:rPr>
          <w:lang w:eastAsia="en-US"/>
        </w:rPr>
        <w:t xml:space="preserve">Wij kunnen niet falen, in het gedeelte </w:t>
      </w:r>
      <w:r>
        <w:rPr>
          <w:lang w:eastAsia="en-US"/>
        </w:rPr>
        <w:t>vóór</w:t>
      </w:r>
      <w:r w:rsidRPr="002E666E">
        <w:rPr>
          <w:lang w:eastAsia="en-US"/>
        </w:rPr>
        <w:t xml:space="preserve"> ons een machtigen zielestrijd in</w:t>
      </w:r>
      <w:r>
        <w:rPr>
          <w:lang w:eastAsia="en-US"/>
        </w:rPr>
        <w:t xml:space="preserve"> onze </w:t>
      </w:r>
      <w:r w:rsidRPr="002E666E">
        <w:rPr>
          <w:lang w:eastAsia="en-US"/>
        </w:rPr>
        <w:t xml:space="preserve">gezegenden Zaligmaker te zien. Van deszelfs diepte en hevigheid kunnen wij waarschijnlijk zeer weinig begrip vormen. Maar de angstige kreet: </w:t>
      </w:r>
      <w:r>
        <w:rPr>
          <w:lang w:eastAsia="en-US"/>
        </w:rPr>
        <w:t>"</w:t>
      </w:r>
      <w:r w:rsidRPr="002E666E">
        <w:rPr>
          <w:lang w:eastAsia="en-US"/>
        </w:rPr>
        <w:t>Mijn ziel is geheel ontroerd,"</w:t>
      </w:r>
      <w:r w:rsidR="00896977">
        <w:rPr>
          <w:lang w:eastAsia="en-US"/>
        </w:rPr>
        <w:t xml:space="preserve"> - </w:t>
      </w:r>
      <w:r w:rsidRPr="002E666E">
        <w:rPr>
          <w:lang w:eastAsia="en-US"/>
        </w:rPr>
        <w:t xml:space="preserve">de plechtige vraag: </w:t>
      </w:r>
      <w:r>
        <w:rPr>
          <w:lang w:eastAsia="en-US"/>
        </w:rPr>
        <w:t>"</w:t>
      </w:r>
      <w:r w:rsidRPr="002E666E">
        <w:rPr>
          <w:lang w:eastAsia="en-US"/>
        </w:rPr>
        <w:t>Wat zal Ik zeggen?"</w:t>
      </w:r>
      <w:r w:rsidR="00896977">
        <w:rPr>
          <w:lang w:eastAsia="en-US"/>
        </w:rPr>
        <w:t xml:space="preserve"> - </w:t>
      </w:r>
      <w:r w:rsidRPr="002E666E">
        <w:rPr>
          <w:lang w:eastAsia="en-US"/>
        </w:rPr>
        <w:t xml:space="preserve">het gebed van lijdend </w:t>
      </w:r>
      <w:r>
        <w:rPr>
          <w:lang w:eastAsia="en-US"/>
        </w:rPr>
        <w:t>vlees</w:t>
      </w:r>
      <w:r w:rsidRPr="002E666E">
        <w:rPr>
          <w:lang w:eastAsia="en-US"/>
        </w:rPr>
        <w:t xml:space="preserve"> en bloed</w:t>
      </w:r>
      <w:r>
        <w:rPr>
          <w:lang w:eastAsia="en-US"/>
        </w:rPr>
        <w:t>:</w:t>
      </w:r>
      <w:r w:rsidRPr="002E666E">
        <w:rPr>
          <w:lang w:eastAsia="en-US"/>
        </w:rPr>
        <w:t xml:space="preserve"> </w:t>
      </w:r>
      <w:r>
        <w:rPr>
          <w:lang w:eastAsia="en-US"/>
        </w:rPr>
        <w:t>"</w:t>
      </w:r>
      <w:r w:rsidRPr="002E666E">
        <w:rPr>
          <w:lang w:eastAsia="en-US"/>
        </w:rPr>
        <w:t>Vader, verlos Mij uit deze ure,"</w:t>
      </w:r>
      <w:r w:rsidR="00896977">
        <w:rPr>
          <w:lang w:eastAsia="en-US"/>
        </w:rPr>
        <w:t xml:space="preserve"> - </w:t>
      </w:r>
      <w:r w:rsidRPr="002E666E">
        <w:rPr>
          <w:lang w:eastAsia="en-US"/>
        </w:rPr>
        <w:t xml:space="preserve">de zachtmoedige belijdenis: </w:t>
      </w:r>
      <w:r>
        <w:rPr>
          <w:lang w:eastAsia="en-US"/>
        </w:rPr>
        <w:t>"</w:t>
      </w:r>
      <w:r w:rsidRPr="002E666E">
        <w:rPr>
          <w:lang w:eastAsia="en-US"/>
        </w:rPr>
        <w:t>Hierom ben Ik in deze ure gekomen,"</w:t>
      </w:r>
      <w:r w:rsidR="00896977">
        <w:rPr>
          <w:lang w:eastAsia="en-US"/>
        </w:rPr>
        <w:t xml:space="preserve"> - </w:t>
      </w:r>
      <w:r w:rsidRPr="002E666E">
        <w:rPr>
          <w:lang w:eastAsia="en-US"/>
        </w:rPr>
        <w:t>de bede van een volkomen onderworpen wil</w:t>
      </w:r>
      <w:r>
        <w:rPr>
          <w:lang w:eastAsia="en-US"/>
        </w:rPr>
        <w:t>:</w:t>
      </w:r>
      <w:r w:rsidRPr="002E666E">
        <w:rPr>
          <w:lang w:eastAsia="en-US"/>
        </w:rPr>
        <w:t xml:space="preserve"> </w:t>
      </w:r>
      <w:r>
        <w:rPr>
          <w:lang w:eastAsia="en-US"/>
        </w:rPr>
        <w:t>"</w:t>
      </w:r>
      <w:r w:rsidRPr="002E666E">
        <w:rPr>
          <w:lang w:eastAsia="en-US"/>
        </w:rPr>
        <w:t xml:space="preserve">Vader, </w:t>
      </w:r>
      <w:r w:rsidR="000703E8">
        <w:rPr>
          <w:lang w:eastAsia="en-US"/>
        </w:rPr>
        <w:t>verheerlijk</w:t>
      </w:r>
      <w:r w:rsidR="00D92D66">
        <w:rPr>
          <w:lang w:eastAsia="en-US"/>
        </w:rPr>
        <w:t xml:space="preserve"> Uw Naam</w:t>
      </w:r>
      <w:r w:rsidRPr="002E666E">
        <w:rPr>
          <w:lang w:eastAsia="en-US"/>
        </w:rPr>
        <w:t>,"</w:t>
      </w:r>
      <w:r w:rsidR="00896977">
        <w:rPr>
          <w:lang w:eastAsia="en-US"/>
        </w:rPr>
        <w:t xml:space="preserve"> - </w:t>
      </w:r>
      <w:r w:rsidRPr="002E666E">
        <w:rPr>
          <w:lang w:eastAsia="en-US"/>
        </w:rPr>
        <w:t>wat bet</w:t>
      </w:r>
      <w:r>
        <w:rPr>
          <w:lang w:eastAsia="en-US"/>
        </w:rPr>
        <w:t>eke</w:t>
      </w:r>
      <w:r w:rsidRPr="002E666E">
        <w:rPr>
          <w:lang w:eastAsia="en-US"/>
        </w:rPr>
        <w:t xml:space="preserve">nt dit alles? </w:t>
      </w:r>
    </w:p>
    <w:p w:rsidR="000703E8" w:rsidRDefault="0071002D" w:rsidP="001F04AF">
      <w:pPr>
        <w:jc w:val="both"/>
        <w:rPr>
          <w:lang w:eastAsia="en-US"/>
        </w:rPr>
      </w:pPr>
      <w:r>
        <w:rPr>
          <w:lang w:eastAsia="en-US"/>
        </w:rPr>
        <w:t>Zeker</w:t>
      </w:r>
      <w:r w:rsidRPr="002E666E">
        <w:rPr>
          <w:lang w:eastAsia="en-US"/>
        </w:rPr>
        <w:t xml:space="preserve"> kan daar maar </w:t>
      </w:r>
      <w:r>
        <w:rPr>
          <w:lang w:eastAsia="en-US"/>
        </w:rPr>
        <w:t>één</w:t>
      </w:r>
      <w:r w:rsidRPr="002E666E">
        <w:rPr>
          <w:lang w:eastAsia="en-US"/>
        </w:rPr>
        <w:t xml:space="preserve"> antwoord zijn. De</w:t>
      </w:r>
      <w:r w:rsidR="000703E8">
        <w:rPr>
          <w:lang w:eastAsia="en-US"/>
        </w:rPr>
        <w:t>z</w:t>
      </w:r>
      <w:r w:rsidRPr="002E666E">
        <w:rPr>
          <w:lang w:eastAsia="en-US"/>
        </w:rPr>
        <w:t>e uitdrukkingen spreken van een strijd in de borst van</w:t>
      </w:r>
      <w:r>
        <w:rPr>
          <w:lang w:eastAsia="en-US"/>
        </w:rPr>
        <w:t xml:space="preserve"> onze </w:t>
      </w:r>
      <w:r w:rsidRPr="002E666E">
        <w:rPr>
          <w:lang w:eastAsia="en-US"/>
        </w:rPr>
        <w:t xml:space="preserve">Zaligmaker; een strijd, voortkomende uit de natuurlijke gevoelens van een die volmaakt </w:t>
      </w:r>
      <w:r>
        <w:rPr>
          <w:lang w:eastAsia="en-US"/>
        </w:rPr>
        <w:t>mens</w:t>
      </w:r>
      <w:r w:rsidRPr="002E666E">
        <w:rPr>
          <w:lang w:eastAsia="en-US"/>
        </w:rPr>
        <w:t xml:space="preserve"> was, en als </w:t>
      </w:r>
      <w:r>
        <w:rPr>
          <w:lang w:eastAsia="en-US"/>
        </w:rPr>
        <w:t>mens</w:t>
      </w:r>
      <w:r w:rsidRPr="002E666E">
        <w:rPr>
          <w:lang w:eastAsia="en-US"/>
        </w:rPr>
        <w:t xml:space="preserve"> lijden kon alles wat de </w:t>
      </w:r>
      <w:r>
        <w:rPr>
          <w:lang w:eastAsia="en-US"/>
        </w:rPr>
        <w:t>mens</w:t>
      </w:r>
      <w:r w:rsidRPr="002E666E">
        <w:rPr>
          <w:lang w:eastAsia="en-US"/>
        </w:rPr>
        <w:t xml:space="preserve"> in staat is te lijden. Toch was Hij, in </w:t>
      </w:r>
      <w:r>
        <w:rPr>
          <w:lang w:eastAsia="en-US"/>
        </w:rPr>
        <w:t xml:space="preserve">wie </w:t>
      </w:r>
      <w:r w:rsidRPr="002E666E">
        <w:rPr>
          <w:lang w:eastAsia="en-US"/>
        </w:rPr>
        <w:t>deze strijd plaats vond, de Heilige Zone Gods. In Hem is</w:t>
      </w:r>
      <w:r>
        <w:rPr>
          <w:lang w:eastAsia="en-US"/>
        </w:rPr>
        <w:t xml:space="preserve"> geen </w:t>
      </w:r>
      <w:r w:rsidRPr="002E666E">
        <w:rPr>
          <w:lang w:eastAsia="en-US"/>
        </w:rPr>
        <w:t>zonde (1 Joh. 3</w:t>
      </w:r>
      <w:r>
        <w:rPr>
          <w:lang w:eastAsia="en-US"/>
        </w:rPr>
        <w:t>:</w:t>
      </w:r>
      <w:r w:rsidRPr="002E666E">
        <w:rPr>
          <w:lang w:eastAsia="en-US"/>
        </w:rPr>
        <w:t xml:space="preserve"> 5). Hier is een fontein van vertroosting voor alle ware dienaren van Christus, die niet overzien mag worden. </w:t>
      </w:r>
    </w:p>
    <w:p w:rsidR="0071002D" w:rsidRPr="002E666E" w:rsidRDefault="0071002D" w:rsidP="001F04AF">
      <w:pPr>
        <w:jc w:val="both"/>
        <w:rPr>
          <w:lang w:eastAsia="en-US"/>
        </w:rPr>
      </w:pPr>
      <w:r w:rsidRPr="002E666E">
        <w:rPr>
          <w:lang w:eastAsia="en-US"/>
        </w:rPr>
        <w:t>Laat ze uit het voorbeeld van</w:t>
      </w:r>
      <w:r>
        <w:rPr>
          <w:lang w:eastAsia="en-US"/>
        </w:rPr>
        <w:t xml:space="preserve"> onze Heere leren </w:t>
      </w:r>
      <w:r w:rsidRPr="002E666E">
        <w:rPr>
          <w:lang w:eastAsia="en-US"/>
        </w:rPr>
        <w:t>dat inwendige strijd</w:t>
      </w:r>
      <w:r>
        <w:rPr>
          <w:lang w:eastAsia="en-US"/>
        </w:rPr>
        <w:t xml:space="preserve"> van de </w:t>
      </w:r>
      <w:r w:rsidRPr="002E666E">
        <w:rPr>
          <w:lang w:eastAsia="en-US"/>
        </w:rPr>
        <w:t>ziel niet noodzakelijk op zich</w:t>
      </w:r>
      <w:r>
        <w:rPr>
          <w:lang w:eastAsia="en-US"/>
        </w:rPr>
        <w:t>zelf</w:t>
      </w:r>
      <w:r w:rsidRPr="002E666E">
        <w:rPr>
          <w:lang w:eastAsia="en-US"/>
        </w:rPr>
        <w:t xml:space="preserve"> iets zondigs is. Al te velen, gel</w:t>
      </w:r>
      <w:r>
        <w:rPr>
          <w:lang w:eastAsia="en-US"/>
        </w:rPr>
        <w:t>ove</w:t>
      </w:r>
      <w:r w:rsidRPr="002E666E">
        <w:rPr>
          <w:lang w:eastAsia="en-US"/>
        </w:rPr>
        <w:t>n wij, zijn er, die, omdat zij dit punt niet verstaan, al hun leven</w:t>
      </w:r>
      <w:r>
        <w:rPr>
          <w:lang w:eastAsia="en-US"/>
        </w:rPr>
        <w:t xml:space="preserve"> de </w:t>
      </w:r>
      <w:r w:rsidRPr="002E666E">
        <w:rPr>
          <w:lang w:eastAsia="en-US"/>
        </w:rPr>
        <w:t>weg naar</w:t>
      </w:r>
      <w:r>
        <w:rPr>
          <w:lang w:eastAsia="en-US"/>
        </w:rPr>
        <w:t xml:space="preserve"> de </w:t>
      </w:r>
      <w:r w:rsidRPr="002E666E">
        <w:rPr>
          <w:lang w:eastAsia="en-US"/>
        </w:rPr>
        <w:t>hemel met smart bewandelen</w:t>
      </w:r>
      <w:r>
        <w:rPr>
          <w:lang w:eastAsia="en-US"/>
        </w:rPr>
        <w:t>. Z</w:t>
      </w:r>
      <w:r w:rsidRPr="002E666E">
        <w:rPr>
          <w:lang w:eastAsia="en-US"/>
        </w:rPr>
        <w:t>ij verbeelden zich dat zij</w:t>
      </w:r>
      <w:r>
        <w:rPr>
          <w:lang w:eastAsia="en-US"/>
        </w:rPr>
        <w:t xml:space="preserve"> geen </w:t>
      </w:r>
      <w:r w:rsidRPr="002E666E">
        <w:rPr>
          <w:lang w:eastAsia="en-US"/>
        </w:rPr>
        <w:t xml:space="preserve">genade hebben, omdat zij een strijd vinden in </w:t>
      </w:r>
      <w:r>
        <w:rPr>
          <w:lang w:eastAsia="en-US"/>
        </w:rPr>
        <w:t xml:space="preserve">hun </w:t>
      </w:r>
      <w:r w:rsidRPr="002E666E">
        <w:rPr>
          <w:lang w:eastAsia="en-US"/>
        </w:rPr>
        <w:t>eigen harten</w:t>
      </w:r>
      <w:r>
        <w:rPr>
          <w:lang w:eastAsia="en-US"/>
        </w:rPr>
        <w:t>. Z</w:t>
      </w:r>
      <w:r w:rsidRPr="002E666E">
        <w:rPr>
          <w:lang w:eastAsia="en-US"/>
        </w:rPr>
        <w:t xml:space="preserve">ij weigeren troost te nemen uit het Evangelie, omdat zij een strijd voelen </w:t>
      </w:r>
      <w:r>
        <w:rPr>
          <w:lang w:eastAsia="en-US"/>
        </w:rPr>
        <w:t>tussen</w:t>
      </w:r>
      <w:r w:rsidRPr="002E666E">
        <w:rPr>
          <w:lang w:eastAsia="en-US"/>
        </w:rPr>
        <w:t xml:space="preserve"> </w:t>
      </w:r>
      <w:r>
        <w:rPr>
          <w:lang w:eastAsia="en-US"/>
        </w:rPr>
        <w:t>vlees</w:t>
      </w:r>
      <w:r w:rsidRPr="002E666E">
        <w:rPr>
          <w:lang w:eastAsia="en-US"/>
        </w:rPr>
        <w:t xml:space="preserve"> en geest. Laat ze de ervaring van </w:t>
      </w:r>
      <w:r>
        <w:rPr>
          <w:lang w:eastAsia="en-US"/>
        </w:rPr>
        <w:t>hun</w:t>
      </w:r>
      <w:r w:rsidRPr="002E666E">
        <w:rPr>
          <w:lang w:eastAsia="en-US"/>
        </w:rPr>
        <w:t xml:space="preserve"> </w:t>
      </w:r>
      <w:r>
        <w:rPr>
          <w:lang w:eastAsia="en-US"/>
        </w:rPr>
        <w:t>Heere</w:t>
      </w:r>
      <w:r w:rsidRPr="002E666E">
        <w:rPr>
          <w:lang w:eastAsia="en-US"/>
        </w:rPr>
        <w:t xml:space="preserve"> en Meester opmerken en </w:t>
      </w:r>
      <w:r>
        <w:rPr>
          <w:lang w:eastAsia="en-US"/>
        </w:rPr>
        <w:t xml:space="preserve">hun </w:t>
      </w:r>
      <w:r w:rsidRPr="002E666E">
        <w:rPr>
          <w:lang w:eastAsia="en-US"/>
        </w:rPr>
        <w:t>wanhopige vrees ter zijde leggen. Laat ze de ervaring van</w:t>
      </w:r>
      <w:r>
        <w:rPr>
          <w:lang w:eastAsia="en-US"/>
        </w:rPr>
        <w:t xml:space="preserve"> zijn </w:t>
      </w:r>
      <w:r w:rsidRPr="002E666E">
        <w:rPr>
          <w:lang w:eastAsia="en-US"/>
        </w:rPr>
        <w:t>heiligen in iedere eeuw bestu</w:t>
      </w:r>
      <w:r>
        <w:rPr>
          <w:lang w:eastAsia="en-US"/>
        </w:rPr>
        <w:t>dere</w:t>
      </w:r>
      <w:r w:rsidRPr="002E666E">
        <w:rPr>
          <w:lang w:eastAsia="en-US"/>
        </w:rPr>
        <w:t xml:space="preserve">n, van Paulus af, en verstaan, dat, als Christus </w:t>
      </w:r>
      <w:r>
        <w:rPr>
          <w:lang w:eastAsia="en-US"/>
        </w:rPr>
        <w:t>inwendige</w:t>
      </w:r>
      <w:r w:rsidRPr="002E666E">
        <w:rPr>
          <w:lang w:eastAsia="en-US"/>
        </w:rPr>
        <w:t xml:space="preserve"> strijd had, de Christenen verwachten moeten</w:t>
      </w:r>
      <w:r>
        <w:rPr>
          <w:lang w:eastAsia="en-US"/>
        </w:rPr>
        <w:t xml:space="preserve"> die </w:t>
      </w:r>
      <w:r w:rsidRPr="002E666E">
        <w:rPr>
          <w:lang w:eastAsia="en-US"/>
        </w:rPr>
        <w:t>ook te hebben. Aan twijfelingen en ongeloof zich over te geven, is waarlijk verkeerd en dat ontrooft ons</w:t>
      </w:r>
      <w:r>
        <w:rPr>
          <w:lang w:eastAsia="en-US"/>
        </w:rPr>
        <w:t xml:space="preserve"> onze </w:t>
      </w:r>
      <w:r w:rsidRPr="002E666E">
        <w:rPr>
          <w:lang w:eastAsia="en-US"/>
        </w:rPr>
        <w:t>vrede. Daar is, voorwaar, een ongel</w:t>
      </w:r>
      <w:r>
        <w:rPr>
          <w:lang w:eastAsia="en-US"/>
        </w:rPr>
        <w:t>ovi</w:t>
      </w:r>
      <w:r w:rsidRPr="002E666E">
        <w:rPr>
          <w:lang w:eastAsia="en-US"/>
        </w:rPr>
        <w:t>ge moedeloosheid, die te veroord</w:t>
      </w:r>
      <w:r>
        <w:rPr>
          <w:lang w:eastAsia="en-US"/>
        </w:rPr>
        <w:t>ele</w:t>
      </w:r>
      <w:r w:rsidRPr="002E666E">
        <w:rPr>
          <w:lang w:eastAsia="en-US"/>
        </w:rPr>
        <w:t>n is, en waaraan men weerstand moet bieden, waarover men berouw moet hebben,</w:t>
      </w:r>
      <w:r w:rsidR="000703E8">
        <w:rPr>
          <w:lang w:eastAsia="en-US"/>
        </w:rPr>
        <w:t xml:space="preserve"> </w:t>
      </w:r>
      <w:r w:rsidRPr="002E666E">
        <w:rPr>
          <w:lang w:eastAsia="en-US"/>
        </w:rPr>
        <w:t xml:space="preserve">en die gebracht moet worden tot de fontein van alle zonden, opdat ze vergeven moge worden. Maar het enkele aanwezen van strijd en tweespalt in onze harten is op </w:t>
      </w:r>
      <w:r>
        <w:rPr>
          <w:lang w:eastAsia="en-US"/>
        </w:rPr>
        <w:t>zichzelf</w:t>
      </w:r>
      <w:r w:rsidRPr="002E666E">
        <w:rPr>
          <w:lang w:eastAsia="en-US"/>
        </w:rPr>
        <w:t xml:space="preserve"> geen zonde. De gel</w:t>
      </w:r>
      <w:r>
        <w:rPr>
          <w:lang w:eastAsia="en-US"/>
        </w:rPr>
        <w:t>ovi</w:t>
      </w:r>
      <w:r w:rsidRPr="002E666E">
        <w:rPr>
          <w:lang w:eastAsia="en-US"/>
        </w:rPr>
        <w:t>ge kan gekend worden</w:t>
      </w:r>
      <w:r>
        <w:rPr>
          <w:lang w:eastAsia="en-US"/>
        </w:rPr>
        <w:t xml:space="preserve"> zow</w:t>
      </w:r>
      <w:r w:rsidRPr="002E666E">
        <w:rPr>
          <w:lang w:eastAsia="en-US"/>
        </w:rPr>
        <w:t xml:space="preserve">el door zijn </w:t>
      </w:r>
      <w:r>
        <w:rPr>
          <w:lang w:eastAsia="en-US"/>
        </w:rPr>
        <w:t>inwendige</w:t>
      </w:r>
      <w:r w:rsidRPr="002E666E">
        <w:rPr>
          <w:lang w:eastAsia="en-US"/>
        </w:rPr>
        <w:t xml:space="preserve"> strijd als door zijn </w:t>
      </w:r>
      <w:r>
        <w:rPr>
          <w:lang w:eastAsia="en-US"/>
        </w:rPr>
        <w:t>inwendige</w:t>
      </w:r>
      <w:r w:rsidRPr="002E666E">
        <w:rPr>
          <w:lang w:eastAsia="en-US"/>
        </w:rPr>
        <w:t xml:space="preserve"> vrede.</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 xml:space="preserve">Ons wordt, ten derde, in deze verzen een groot wonder geloond. Dat wonder is de </w:t>
      </w:r>
      <w:r>
        <w:rPr>
          <w:lang w:eastAsia="en-US"/>
        </w:rPr>
        <w:t>hemels</w:t>
      </w:r>
      <w:r w:rsidRPr="002E666E">
        <w:rPr>
          <w:lang w:eastAsia="en-US"/>
        </w:rPr>
        <w:t>e stem, in dit gedeelte beschreven,</w:t>
      </w:r>
      <w:r w:rsidR="00896977">
        <w:rPr>
          <w:lang w:eastAsia="en-US"/>
        </w:rPr>
        <w:t xml:space="preserve"> - </w:t>
      </w:r>
      <w:r w:rsidRPr="002E666E">
        <w:rPr>
          <w:lang w:eastAsia="en-US"/>
        </w:rPr>
        <w:t>een stem, die zo duidelijk gehoord werd, dat het volk</w:t>
      </w:r>
      <w:r>
        <w:rPr>
          <w:lang w:eastAsia="en-US"/>
        </w:rPr>
        <w:t xml:space="preserve"> zei</w:t>
      </w:r>
      <w:r w:rsidRPr="002E666E">
        <w:rPr>
          <w:lang w:eastAsia="en-US"/>
        </w:rPr>
        <w:t xml:space="preserve"> dat het donderde,</w:t>
      </w:r>
      <w:r w:rsidR="00896977">
        <w:rPr>
          <w:lang w:eastAsia="en-US"/>
        </w:rPr>
        <w:t xml:space="preserve"> - </w:t>
      </w:r>
      <w:r w:rsidRPr="002E666E">
        <w:rPr>
          <w:lang w:eastAsia="en-US"/>
        </w:rPr>
        <w:t>een stem, uitroepende, verkondigende</w:t>
      </w:r>
      <w:r>
        <w:rPr>
          <w:lang w:eastAsia="en-US"/>
        </w:rPr>
        <w:t>:</w:t>
      </w:r>
      <w:r w:rsidRPr="002E666E">
        <w:rPr>
          <w:lang w:eastAsia="en-US"/>
        </w:rPr>
        <w:t xml:space="preserve"> </w:t>
      </w:r>
      <w:r>
        <w:rPr>
          <w:lang w:eastAsia="en-US"/>
        </w:rPr>
        <w:t>"</w:t>
      </w:r>
      <w:r w:rsidRPr="002E666E">
        <w:rPr>
          <w:lang w:eastAsia="en-US"/>
        </w:rPr>
        <w:t xml:space="preserve">Ik heb hem </w:t>
      </w:r>
      <w:r w:rsidR="000703E8">
        <w:rPr>
          <w:lang w:eastAsia="en-US"/>
        </w:rPr>
        <w:t>verheerlijk</w:t>
      </w:r>
      <w:r>
        <w:rPr>
          <w:lang w:eastAsia="en-US"/>
        </w:rPr>
        <w:t>t</w:t>
      </w:r>
      <w:r w:rsidRPr="002E666E">
        <w:rPr>
          <w:lang w:eastAsia="en-US"/>
        </w:rPr>
        <w:t xml:space="preserve">, en Ik zal hem </w:t>
      </w:r>
      <w:r>
        <w:rPr>
          <w:lang w:eastAsia="en-US"/>
        </w:rPr>
        <w:t>weer</w:t>
      </w:r>
      <w:r w:rsidRPr="002E666E">
        <w:rPr>
          <w:lang w:eastAsia="en-US"/>
        </w:rPr>
        <w:t xml:space="preserve"> </w:t>
      </w:r>
      <w:r w:rsidR="000703E8">
        <w:rPr>
          <w:lang w:eastAsia="en-US"/>
        </w:rPr>
        <w:t>verheerlijk</w:t>
      </w:r>
      <w:r>
        <w:rPr>
          <w:lang w:eastAsia="en-US"/>
        </w:rPr>
        <w:t>en</w:t>
      </w:r>
      <w:r w:rsidRPr="002E666E">
        <w:rPr>
          <w:lang w:eastAsia="en-US"/>
        </w:rPr>
        <w:t>."</w:t>
      </w:r>
    </w:p>
    <w:p w:rsidR="0071002D" w:rsidRPr="002E666E" w:rsidRDefault="0071002D" w:rsidP="001F04AF">
      <w:pPr>
        <w:jc w:val="both"/>
        <w:rPr>
          <w:lang w:eastAsia="en-US"/>
        </w:rPr>
      </w:pPr>
      <w:r w:rsidRPr="002E666E">
        <w:rPr>
          <w:lang w:eastAsia="en-US"/>
        </w:rPr>
        <w:t>Die wonderbare stem werd drie malen gedurende de bediening van</w:t>
      </w:r>
      <w:r>
        <w:rPr>
          <w:lang w:eastAsia="en-US"/>
        </w:rPr>
        <w:t xml:space="preserve"> onze Heere</w:t>
      </w:r>
      <w:r w:rsidRPr="002E666E">
        <w:rPr>
          <w:lang w:eastAsia="en-US"/>
        </w:rPr>
        <w:t xml:space="preserve"> gehoord. Eens werd zij gehoord, bij zijn doop, toen de hemelen geopend werden en de Heilige Geest op Hem </w:t>
      </w:r>
      <w:r>
        <w:rPr>
          <w:lang w:eastAsia="en-US"/>
        </w:rPr>
        <w:t>neer</w:t>
      </w:r>
      <w:r w:rsidRPr="002E666E">
        <w:rPr>
          <w:lang w:eastAsia="en-US"/>
        </w:rPr>
        <w:t>daalde. Nog eens werd zij gehoord bij</w:t>
      </w:r>
      <w:r>
        <w:rPr>
          <w:lang w:eastAsia="en-US"/>
        </w:rPr>
        <w:t xml:space="preserve"> zijn </w:t>
      </w:r>
      <w:r w:rsidR="000703E8">
        <w:rPr>
          <w:lang w:eastAsia="en-US"/>
        </w:rPr>
        <w:t>verheerlijk</w:t>
      </w:r>
      <w:r>
        <w:rPr>
          <w:lang w:eastAsia="en-US"/>
        </w:rPr>
        <w:t>ing</w:t>
      </w:r>
      <w:r w:rsidRPr="002E666E">
        <w:rPr>
          <w:lang w:eastAsia="en-US"/>
        </w:rPr>
        <w:t>, toen Mozes en Elias voor een wijle met Hem versc</w:t>
      </w:r>
      <w:r>
        <w:rPr>
          <w:lang w:eastAsia="en-US"/>
        </w:rPr>
        <w:t>heen</w:t>
      </w:r>
      <w:r w:rsidRPr="002E666E">
        <w:rPr>
          <w:lang w:eastAsia="en-US"/>
        </w:rPr>
        <w:t xml:space="preserve"> voor Petrus, Jakobus en Johannes. Bij iedere gelegenheid weten wij dat het de stem van God</w:t>
      </w:r>
      <w:r>
        <w:rPr>
          <w:lang w:eastAsia="en-US"/>
        </w:rPr>
        <w:t xml:space="preserve"> de </w:t>
      </w:r>
      <w:r w:rsidRPr="002E666E">
        <w:rPr>
          <w:lang w:eastAsia="en-US"/>
        </w:rPr>
        <w:t>Vader was. Maar waarom en waardoor deze stem alleen bij deze gelegenheden gehoord werd, moeten wij gissen. De zaak was een diepe verborgenheid, en wij kunnen daar nu niet in het bijzonder over spreken.</w:t>
      </w:r>
    </w:p>
    <w:p w:rsidR="000703E8" w:rsidRDefault="0071002D" w:rsidP="001F04AF">
      <w:pPr>
        <w:jc w:val="both"/>
        <w:rPr>
          <w:lang w:eastAsia="en-US"/>
        </w:rPr>
      </w:pPr>
      <w:r w:rsidRPr="002E666E">
        <w:rPr>
          <w:lang w:eastAsia="en-US"/>
        </w:rPr>
        <w:t>Laat het ons voldoen</w:t>
      </w:r>
      <w:r>
        <w:rPr>
          <w:lang w:eastAsia="en-US"/>
        </w:rPr>
        <w:t>de zijnen</w:t>
      </w:r>
      <w:r w:rsidRPr="002E666E">
        <w:rPr>
          <w:lang w:eastAsia="en-US"/>
        </w:rPr>
        <w:t xml:space="preserve"> te gel</w:t>
      </w:r>
      <w:r>
        <w:rPr>
          <w:lang w:eastAsia="en-US"/>
        </w:rPr>
        <w:t>ove</w:t>
      </w:r>
      <w:r w:rsidRPr="002E666E">
        <w:rPr>
          <w:lang w:eastAsia="en-US"/>
        </w:rPr>
        <w:t>n, dat er met dit wonder bedoeld werd, te t</w:t>
      </w:r>
      <w:r>
        <w:rPr>
          <w:lang w:eastAsia="en-US"/>
        </w:rPr>
        <w:t>one</w:t>
      </w:r>
      <w:r w:rsidRPr="002E666E">
        <w:rPr>
          <w:lang w:eastAsia="en-US"/>
        </w:rPr>
        <w:t>n de innige betrekking en onafgebroken ver</w:t>
      </w:r>
      <w:r>
        <w:rPr>
          <w:lang w:eastAsia="en-US"/>
        </w:rPr>
        <w:t>eni</w:t>
      </w:r>
      <w:r w:rsidRPr="002E666E">
        <w:rPr>
          <w:lang w:eastAsia="en-US"/>
        </w:rPr>
        <w:t>ging van God</w:t>
      </w:r>
      <w:r>
        <w:rPr>
          <w:lang w:eastAsia="en-US"/>
        </w:rPr>
        <w:t xml:space="preserve"> de </w:t>
      </w:r>
      <w:r w:rsidRPr="002E666E">
        <w:rPr>
          <w:lang w:eastAsia="en-US"/>
        </w:rPr>
        <w:t>Vader en God</w:t>
      </w:r>
      <w:r>
        <w:rPr>
          <w:lang w:eastAsia="en-US"/>
        </w:rPr>
        <w:t xml:space="preserve"> de </w:t>
      </w:r>
      <w:r w:rsidRPr="002E666E">
        <w:rPr>
          <w:lang w:eastAsia="en-US"/>
        </w:rPr>
        <w:t xml:space="preserve">Zoon, gedurende het tijdperk van de </w:t>
      </w:r>
      <w:r>
        <w:rPr>
          <w:lang w:eastAsia="en-US"/>
        </w:rPr>
        <w:t>aards</w:t>
      </w:r>
      <w:r w:rsidRPr="002E666E">
        <w:rPr>
          <w:lang w:eastAsia="en-US"/>
        </w:rPr>
        <w:t>e bediening van</w:t>
      </w:r>
      <w:r>
        <w:rPr>
          <w:lang w:eastAsia="en-US"/>
        </w:rPr>
        <w:t xml:space="preserve"> de </w:t>
      </w:r>
      <w:r w:rsidRPr="002E666E">
        <w:rPr>
          <w:lang w:eastAsia="en-US"/>
        </w:rPr>
        <w:t>Zoon. Op geen tijdstip geduren</w:t>
      </w:r>
      <w:r>
        <w:rPr>
          <w:lang w:eastAsia="en-US"/>
        </w:rPr>
        <w:t>de zijnen</w:t>
      </w:r>
      <w:r w:rsidRPr="002E666E">
        <w:rPr>
          <w:lang w:eastAsia="en-US"/>
        </w:rPr>
        <w:t xml:space="preserve"> </w:t>
      </w:r>
      <w:r>
        <w:rPr>
          <w:lang w:eastAsia="en-US"/>
        </w:rPr>
        <w:t>vlees</w:t>
      </w:r>
      <w:r w:rsidRPr="002E666E">
        <w:rPr>
          <w:lang w:eastAsia="en-US"/>
        </w:rPr>
        <w:t xml:space="preserve">wording was er een tijd, dat de eeuwige Vader niet dicht bij </w:t>
      </w:r>
      <w:r>
        <w:rPr>
          <w:lang w:eastAsia="en-US"/>
        </w:rPr>
        <w:t>Hem</w:t>
      </w:r>
      <w:r w:rsidRPr="002E666E">
        <w:rPr>
          <w:lang w:eastAsia="en-US"/>
        </w:rPr>
        <w:t xml:space="preserve"> was, ofschoon ongezien door</w:t>
      </w:r>
      <w:r>
        <w:rPr>
          <w:lang w:eastAsia="en-US"/>
        </w:rPr>
        <w:t xml:space="preserve"> de mens</w:t>
      </w:r>
      <w:r w:rsidRPr="002E666E">
        <w:rPr>
          <w:lang w:eastAsia="en-US"/>
        </w:rPr>
        <w:t xml:space="preserve">. </w:t>
      </w:r>
      <w:r w:rsidR="000703E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Laat ons ook gel</w:t>
      </w:r>
      <w:r>
        <w:rPr>
          <w:lang w:eastAsia="en-US"/>
        </w:rPr>
        <w:t>ove</w:t>
      </w:r>
      <w:r w:rsidRPr="002E666E">
        <w:rPr>
          <w:lang w:eastAsia="en-US"/>
        </w:rPr>
        <w:t>n dat dit wonder bedoelde</w:t>
      </w:r>
      <w:r>
        <w:rPr>
          <w:lang w:eastAsia="en-US"/>
        </w:rPr>
        <w:t xml:space="preserve"> de </w:t>
      </w:r>
      <w:r w:rsidRPr="002E666E">
        <w:rPr>
          <w:lang w:eastAsia="en-US"/>
        </w:rPr>
        <w:t>omstanders de bepaalde goedkeuring van</w:t>
      </w:r>
      <w:r>
        <w:rPr>
          <w:lang w:eastAsia="en-US"/>
        </w:rPr>
        <w:t xml:space="preserve"> de </w:t>
      </w:r>
      <w:r w:rsidRPr="002E666E">
        <w:rPr>
          <w:lang w:eastAsia="en-US"/>
        </w:rPr>
        <w:t>Zoon door</w:t>
      </w:r>
      <w:r>
        <w:rPr>
          <w:lang w:eastAsia="en-US"/>
        </w:rPr>
        <w:t xml:space="preserve"> de </w:t>
      </w:r>
      <w:r w:rsidRPr="002E666E">
        <w:rPr>
          <w:lang w:eastAsia="en-US"/>
        </w:rPr>
        <w:t>Vader duidelijk te maken als de Messias, de Verlosser en de</w:t>
      </w:r>
      <w:r w:rsidR="000703E8">
        <w:rPr>
          <w:lang w:eastAsia="en-US"/>
        </w:rPr>
        <w:t xml:space="preserve"> </w:t>
      </w:r>
      <w:r w:rsidRPr="002E666E">
        <w:rPr>
          <w:lang w:eastAsia="en-US"/>
        </w:rPr>
        <w:t>Zaligmaker van</w:t>
      </w:r>
      <w:r>
        <w:rPr>
          <w:lang w:eastAsia="en-US"/>
        </w:rPr>
        <w:t xml:space="preserve"> de mens</w:t>
      </w:r>
      <w:r w:rsidRPr="002E666E">
        <w:rPr>
          <w:lang w:eastAsia="en-US"/>
        </w:rPr>
        <w:t>. Die goedkeuring behaagde het</w:t>
      </w:r>
      <w:r>
        <w:rPr>
          <w:lang w:eastAsia="en-US"/>
        </w:rPr>
        <w:t xml:space="preserve"> de </w:t>
      </w:r>
      <w:r w:rsidRPr="002E666E">
        <w:rPr>
          <w:lang w:eastAsia="en-US"/>
        </w:rPr>
        <w:t>Vader drie malen door een stem uit te drukken,</w:t>
      </w:r>
      <w:r>
        <w:rPr>
          <w:lang w:eastAsia="en-US"/>
        </w:rPr>
        <w:t xml:space="preserve"> zow</w:t>
      </w:r>
      <w:r w:rsidRPr="002E666E">
        <w:rPr>
          <w:lang w:eastAsia="en-US"/>
        </w:rPr>
        <w:t>el als te verklaren door t</w:t>
      </w:r>
      <w:r>
        <w:rPr>
          <w:lang w:eastAsia="en-US"/>
        </w:rPr>
        <w:t>eke</w:t>
      </w:r>
      <w:r w:rsidRPr="002E666E">
        <w:rPr>
          <w:lang w:eastAsia="en-US"/>
        </w:rPr>
        <w:t>nen en wonderen, door</w:t>
      </w:r>
      <w:r>
        <w:rPr>
          <w:lang w:eastAsia="en-US"/>
        </w:rPr>
        <w:t xml:space="preserve"> de </w:t>
      </w:r>
      <w:r w:rsidRPr="002E666E">
        <w:rPr>
          <w:lang w:eastAsia="en-US"/>
        </w:rPr>
        <w:t xml:space="preserve">Zoon in </w:t>
      </w:r>
      <w:r>
        <w:rPr>
          <w:lang w:eastAsia="en-US"/>
        </w:rPr>
        <w:t>zijn</w:t>
      </w:r>
      <w:r w:rsidRPr="002E666E">
        <w:rPr>
          <w:lang w:eastAsia="en-US"/>
        </w:rPr>
        <w:t xml:space="preserve"> Naam verricht. Deze dingen mogen wij wel gel</w:t>
      </w:r>
      <w:r>
        <w:rPr>
          <w:lang w:eastAsia="en-US"/>
        </w:rPr>
        <w:t>ove</w:t>
      </w:r>
      <w:r w:rsidRPr="002E666E">
        <w:rPr>
          <w:lang w:eastAsia="en-US"/>
        </w:rPr>
        <w:t>n. Maar na alles gezegd. te hebben, moeten wij bekennen dat de stem een verborgenheid was. Wij mogen daarvan lezen met verwondering en ontzag, maar wij kunnen</w:t>
      </w:r>
      <w:r>
        <w:rPr>
          <w:lang w:eastAsia="en-US"/>
        </w:rPr>
        <w:t xml:space="preserve"> het </w:t>
      </w:r>
      <w:r w:rsidRPr="002E666E">
        <w:rPr>
          <w:lang w:eastAsia="en-US"/>
        </w:rPr>
        <w:t>niet uitleggen.</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Eindelijk wordt in deze verzen</w:t>
      </w:r>
      <w:r>
        <w:rPr>
          <w:lang w:eastAsia="en-US"/>
        </w:rPr>
        <w:t xml:space="preserve"> een </w:t>
      </w:r>
      <w:r w:rsidRPr="002E666E">
        <w:rPr>
          <w:lang w:eastAsia="en-US"/>
        </w:rPr>
        <w:t>gr</w:t>
      </w:r>
      <w:r>
        <w:rPr>
          <w:lang w:eastAsia="en-US"/>
        </w:rPr>
        <w:t>ote</w:t>
      </w:r>
      <w:r w:rsidRPr="002E666E">
        <w:rPr>
          <w:lang w:eastAsia="en-US"/>
        </w:rPr>
        <w:t xml:space="preserve"> profetie voorgesteld. De </w:t>
      </w:r>
      <w:r>
        <w:rPr>
          <w:lang w:eastAsia="en-US"/>
        </w:rPr>
        <w:t>Heere</w:t>
      </w:r>
      <w:r w:rsidRPr="002E666E">
        <w:rPr>
          <w:lang w:eastAsia="en-US"/>
        </w:rPr>
        <w:t xml:space="preserve"> </w:t>
      </w:r>
      <w:r>
        <w:rPr>
          <w:lang w:eastAsia="en-US"/>
        </w:rPr>
        <w:t>Jezus</w:t>
      </w:r>
      <w:r w:rsidRPr="002E666E">
        <w:rPr>
          <w:lang w:eastAsia="en-US"/>
        </w:rPr>
        <w:t xml:space="preserve"> verklaarde</w:t>
      </w:r>
      <w:r>
        <w:rPr>
          <w:lang w:eastAsia="en-US"/>
        </w:rPr>
        <w:t>:</w:t>
      </w:r>
      <w:r w:rsidRPr="002E666E">
        <w:rPr>
          <w:lang w:eastAsia="en-US"/>
        </w:rPr>
        <w:t xml:space="preserve"> </w:t>
      </w:r>
      <w:r>
        <w:rPr>
          <w:lang w:eastAsia="en-US"/>
        </w:rPr>
        <w:t>"</w:t>
      </w:r>
      <w:r w:rsidRPr="002E666E">
        <w:rPr>
          <w:lang w:eastAsia="en-US"/>
        </w:rPr>
        <w:t>Als Ik verhoogd zal zijn van de aarde, zal Ik hen allen tot Mij trekken."</w:t>
      </w:r>
    </w:p>
    <w:p w:rsidR="0071002D" w:rsidRPr="002E666E" w:rsidRDefault="0071002D" w:rsidP="001F04AF">
      <w:pPr>
        <w:jc w:val="both"/>
        <w:rPr>
          <w:lang w:eastAsia="en-US"/>
        </w:rPr>
      </w:pPr>
      <w:r w:rsidRPr="002E666E">
        <w:rPr>
          <w:lang w:eastAsia="en-US"/>
        </w:rPr>
        <w:t>Wat de ware m</w:t>
      </w:r>
      <w:r>
        <w:rPr>
          <w:lang w:eastAsia="en-US"/>
        </w:rPr>
        <w:t>eni</w:t>
      </w:r>
      <w:r w:rsidRPr="002E666E">
        <w:rPr>
          <w:lang w:eastAsia="en-US"/>
        </w:rPr>
        <w:t xml:space="preserve">ng van deze woorden betreft, daarover kan maar </w:t>
      </w:r>
      <w:r>
        <w:rPr>
          <w:lang w:eastAsia="en-US"/>
        </w:rPr>
        <w:t>één</w:t>
      </w:r>
      <w:r w:rsidRPr="002E666E">
        <w:rPr>
          <w:lang w:eastAsia="en-US"/>
        </w:rPr>
        <w:t xml:space="preserve"> gedachte zijn in elke oprechte ziel</w:t>
      </w:r>
      <w:r>
        <w:rPr>
          <w:lang w:eastAsia="en-US"/>
        </w:rPr>
        <w:t>. Z</w:t>
      </w:r>
      <w:r w:rsidRPr="002E666E">
        <w:rPr>
          <w:lang w:eastAsia="en-US"/>
        </w:rPr>
        <w:t>ij bedoelen niet,</w:t>
      </w:r>
      <w:r>
        <w:rPr>
          <w:lang w:eastAsia="en-US"/>
        </w:rPr>
        <w:t xml:space="preserve"> zoals</w:t>
      </w:r>
      <w:r w:rsidRPr="002E666E">
        <w:rPr>
          <w:lang w:eastAsia="en-US"/>
        </w:rPr>
        <w:t xml:space="preserve"> dikwijls verondersteld wordt, dat, 'als de leer van Christus gekruisigd wordt voorgesteld en door de </w:t>
      </w:r>
      <w:r>
        <w:rPr>
          <w:lang w:eastAsia="en-US"/>
        </w:rPr>
        <w:t>lera</w:t>
      </w:r>
      <w:r w:rsidRPr="002E666E">
        <w:rPr>
          <w:lang w:eastAsia="en-US"/>
        </w:rPr>
        <w:t>ars omhoog gehouden zij</w:t>
      </w:r>
      <w:r>
        <w:rPr>
          <w:lang w:eastAsia="en-US"/>
        </w:rPr>
        <w:t xml:space="preserve"> een </w:t>
      </w:r>
      <w:r w:rsidRPr="002E666E">
        <w:rPr>
          <w:lang w:eastAsia="en-US"/>
        </w:rPr>
        <w:t>trekkende kracht op de hoorders zal hebben; dit is onloochenbaar een waarheid, maar het is niet de waarheid van</w:t>
      </w:r>
      <w:r>
        <w:rPr>
          <w:lang w:eastAsia="en-US"/>
        </w:rPr>
        <w:t xml:space="preserve"> de </w:t>
      </w:r>
      <w:r w:rsidRPr="002E666E">
        <w:rPr>
          <w:lang w:eastAsia="en-US"/>
        </w:rPr>
        <w:t>tekst</w:t>
      </w:r>
      <w:r>
        <w:rPr>
          <w:lang w:eastAsia="en-US"/>
        </w:rPr>
        <w:t>. Z</w:t>
      </w:r>
      <w:r w:rsidRPr="002E666E">
        <w:rPr>
          <w:lang w:eastAsia="en-US"/>
        </w:rPr>
        <w:t>ij bedoelen eenvoudig dat de dood van Christus aan het kruis een trekkende uitwerking op het geh</w:t>
      </w:r>
      <w:r>
        <w:rPr>
          <w:lang w:eastAsia="en-US"/>
        </w:rPr>
        <w:t>ele</w:t>
      </w:r>
      <w:r w:rsidRPr="002E666E">
        <w:rPr>
          <w:lang w:eastAsia="en-US"/>
        </w:rPr>
        <w:t xml:space="preserve"> </w:t>
      </w:r>
      <w:r>
        <w:rPr>
          <w:lang w:eastAsia="en-US"/>
        </w:rPr>
        <w:t>mens</w:t>
      </w:r>
      <w:r w:rsidRPr="002E666E">
        <w:rPr>
          <w:lang w:eastAsia="en-US"/>
        </w:rPr>
        <w:t>dom zou hebben</w:t>
      </w:r>
      <w:r>
        <w:rPr>
          <w:lang w:eastAsia="en-US"/>
        </w:rPr>
        <w:t>. Zijn dood</w:t>
      </w:r>
      <w:r w:rsidRPr="002E666E">
        <w:rPr>
          <w:lang w:eastAsia="en-US"/>
        </w:rPr>
        <w:t xml:space="preserve"> als van</w:t>
      </w:r>
      <w:r>
        <w:rPr>
          <w:lang w:eastAsia="en-US"/>
        </w:rPr>
        <w:t xml:space="preserve"> onze </w:t>
      </w:r>
      <w:r w:rsidRPr="002E666E">
        <w:rPr>
          <w:lang w:eastAsia="en-US"/>
        </w:rPr>
        <w:t>plaatsbekl</w:t>
      </w:r>
      <w:r>
        <w:rPr>
          <w:lang w:eastAsia="en-US"/>
        </w:rPr>
        <w:t>ede</w:t>
      </w:r>
      <w:r w:rsidRPr="002E666E">
        <w:rPr>
          <w:lang w:eastAsia="en-US"/>
        </w:rPr>
        <w:t>r en het offer voor onze zonden zou menigten uit iedere natie trekken om in Hem te gel</w:t>
      </w:r>
      <w:r>
        <w:rPr>
          <w:lang w:eastAsia="en-US"/>
        </w:rPr>
        <w:t>ove</w:t>
      </w:r>
      <w:r w:rsidRPr="002E666E">
        <w:rPr>
          <w:lang w:eastAsia="en-US"/>
        </w:rPr>
        <w:t xml:space="preserve">n en Hem als </w:t>
      </w:r>
      <w:r>
        <w:rPr>
          <w:lang w:eastAsia="en-US"/>
        </w:rPr>
        <w:t>hun</w:t>
      </w:r>
      <w:r w:rsidRPr="002E666E">
        <w:rPr>
          <w:lang w:eastAsia="en-US"/>
        </w:rPr>
        <w:t xml:space="preserve"> Zaligmaker aan te nemen. Door gekruisigd te worden voor ons, en niet door een </w:t>
      </w:r>
      <w:r>
        <w:rPr>
          <w:lang w:eastAsia="en-US"/>
        </w:rPr>
        <w:t>aards</w:t>
      </w:r>
      <w:r w:rsidRPr="002E666E">
        <w:rPr>
          <w:lang w:eastAsia="en-US"/>
        </w:rPr>
        <w:t>e troon te bestijgen, zou Hij een koninkrijk stichten in de wereld, en onderdanen tot zich vergaderen.</w:t>
      </w:r>
    </w:p>
    <w:p w:rsidR="0071002D" w:rsidRPr="002E666E" w:rsidRDefault="0071002D" w:rsidP="001F04AF">
      <w:pPr>
        <w:jc w:val="both"/>
        <w:rPr>
          <w:lang w:eastAsia="en-US"/>
        </w:rPr>
      </w:pPr>
      <w:r w:rsidRPr="002E666E">
        <w:rPr>
          <w:lang w:eastAsia="en-US"/>
        </w:rPr>
        <w:t xml:space="preserve">Hoe </w:t>
      </w:r>
      <w:r>
        <w:rPr>
          <w:lang w:eastAsia="en-US"/>
        </w:rPr>
        <w:t>gans</w:t>
      </w:r>
      <w:r w:rsidRPr="002E666E">
        <w:rPr>
          <w:lang w:eastAsia="en-US"/>
        </w:rPr>
        <w:t xml:space="preserve"> en al deze profetie vervuld is gedurende achttien ee</w:t>
      </w:r>
      <w:r>
        <w:rPr>
          <w:lang w:eastAsia="en-US"/>
        </w:rPr>
        <w:t>uw</w:t>
      </w:r>
      <w:r w:rsidRPr="002E666E">
        <w:rPr>
          <w:lang w:eastAsia="en-US"/>
        </w:rPr>
        <w:t>, daar is de geschiedenis</w:t>
      </w:r>
      <w:r>
        <w:rPr>
          <w:lang w:eastAsia="en-US"/>
        </w:rPr>
        <w:t xml:space="preserve"> van de </w:t>
      </w:r>
      <w:r w:rsidRPr="002E666E">
        <w:rPr>
          <w:lang w:eastAsia="en-US"/>
        </w:rPr>
        <w:t>Christelijke Kerk een overvloedig bewijs van. Waar Christus en die gekruisigd ooit gepredikt is, en de geschiedenis van het kruis ten volle verhaald, zijn er zielen tot Christus bekeerd en getrokken; juist</w:t>
      </w:r>
      <w:r>
        <w:rPr>
          <w:lang w:eastAsia="en-US"/>
        </w:rPr>
        <w:t xml:space="preserve"> zoals</w:t>
      </w:r>
      <w:r w:rsidRPr="002E666E">
        <w:rPr>
          <w:lang w:eastAsia="en-US"/>
        </w:rPr>
        <w:t xml:space="preserve"> ijzerdraden getrokken</w:t>
      </w:r>
      <w:r w:rsidR="000703E8">
        <w:rPr>
          <w:lang w:eastAsia="en-US"/>
        </w:rPr>
        <w:t xml:space="preserve"> </w:t>
      </w:r>
      <w:r w:rsidRPr="002E666E">
        <w:rPr>
          <w:lang w:eastAsia="en-US"/>
        </w:rPr>
        <w:t>worden tot een magneet, in alle deden</w:t>
      </w:r>
      <w:r>
        <w:rPr>
          <w:lang w:eastAsia="en-US"/>
        </w:rPr>
        <w:t xml:space="preserve"> van de </w:t>
      </w:r>
      <w:r w:rsidRPr="002E666E">
        <w:rPr>
          <w:lang w:eastAsia="en-US"/>
        </w:rPr>
        <w:t>wereld. Geen waarheid voldoet</w:t>
      </w:r>
      <w:r>
        <w:rPr>
          <w:lang w:eastAsia="en-US"/>
        </w:rPr>
        <w:t xml:space="preserve"> zo </w:t>
      </w:r>
      <w:r w:rsidRPr="002E666E">
        <w:rPr>
          <w:lang w:eastAsia="en-US"/>
        </w:rPr>
        <w:t>juist aan de behoeften van alle kinderen van Adam, van allerlei kleur, klimaat en taal, als de waarheid van</w:t>
      </w:r>
      <w:r>
        <w:rPr>
          <w:lang w:eastAsia="en-US"/>
        </w:rPr>
        <w:t xml:space="preserve"> de </w:t>
      </w:r>
      <w:r w:rsidRPr="002E666E">
        <w:rPr>
          <w:lang w:eastAsia="en-US"/>
        </w:rPr>
        <w:t>gekruisigden Christus.</w:t>
      </w:r>
    </w:p>
    <w:p w:rsidR="0071002D" w:rsidRPr="002E666E" w:rsidRDefault="0071002D" w:rsidP="001F04AF">
      <w:pPr>
        <w:jc w:val="both"/>
        <w:rPr>
          <w:lang w:eastAsia="en-US"/>
        </w:rPr>
      </w:pPr>
      <w:r w:rsidRPr="002E666E">
        <w:rPr>
          <w:lang w:eastAsia="en-US"/>
        </w:rPr>
        <w:t>En de profetie is nog niet uitgeput</w:t>
      </w:r>
      <w:r>
        <w:rPr>
          <w:lang w:eastAsia="en-US"/>
        </w:rPr>
        <w:t>. Z</w:t>
      </w:r>
      <w:r w:rsidRPr="002E666E">
        <w:rPr>
          <w:lang w:eastAsia="en-US"/>
        </w:rPr>
        <w:t>ij zal</w:t>
      </w:r>
      <w:r>
        <w:rPr>
          <w:lang w:eastAsia="en-US"/>
        </w:rPr>
        <w:t xml:space="preserve"> een </w:t>
      </w:r>
      <w:r w:rsidRPr="002E666E">
        <w:rPr>
          <w:lang w:eastAsia="en-US"/>
        </w:rPr>
        <w:t xml:space="preserve">nog meer volkomen vervulling erlangen. Er zal een dag komen dat iedere knie zich zal buigen voor het Lam dat geslacht werd, en iedere tong zal bekennen dat Hij is de </w:t>
      </w:r>
      <w:r>
        <w:rPr>
          <w:lang w:eastAsia="en-US"/>
        </w:rPr>
        <w:t>Heere</w:t>
      </w:r>
      <w:r w:rsidRPr="002E666E">
        <w:rPr>
          <w:lang w:eastAsia="en-US"/>
        </w:rPr>
        <w:t>, tot</w:t>
      </w:r>
      <w:r>
        <w:rPr>
          <w:lang w:eastAsia="en-US"/>
        </w:rPr>
        <w:t xml:space="preserve"> heerlijkheid</w:t>
      </w:r>
      <w:r w:rsidRPr="002E666E">
        <w:rPr>
          <w:lang w:eastAsia="en-US"/>
        </w:rPr>
        <w:t xml:space="preserve"> Gods des Vaders. Hij die </w:t>
      </w:r>
      <w:r>
        <w:rPr>
          <w:lang w:eastAsia="en-US"/>
        </w:rPr>
        <w:t>"</w:t>
      </w:r>
      <w:r w:rsidRPr="002E666E">
        <w:rPr>
          <w:lang w:eastAsia="en-US"/>
        </w:rPr>
        <w:t>verhoogd werd" op het kruis, zal nog op</w:t>
      </w:r>
      <w:r>
        <w:rPr>
          <w:lang w:eastAsia="en-US"/>
        </w:rPr>
        <w:t xml:space="preserve"> de </w:t>
      </w:r>
      <w:r w:rsidRPr="002E666E">
        <w:rPr>
          <w:lang w:eastAsia="en-US"/>
        </w:rPr>
        <w:t>troon</w:t>
      </w:r>
      <w:r>
        <w:rPr>
          <w:lang w:eastAsia="en-US"/>
        </w:rPr>
        <w:t xml:space="preserve"> van de heerlijkheid</w:t>
      </w:r>
      <w:r w:rsidRPr="002E666E">
        <w:rPr>
          <w:lang w:eastAsia="en-US"/>
        </w:rPr>
        <w:t xml:space="preserve"> zitten, en voor Hem zullen alle geslachten vergaderd worden. Vrienden en vijanden, ieder in </w:t>
      </w:r>
      <w:r>
        <w:rPr>
          <w:lang w:eastAsia="en-US"/>
        </w:rPr>
        <w:t xml:space="preserve">hun </w:t>
      </w:r>
      <w:r w:rsidRPr="002E666E">
        <w:rPr>
          <w:lang w:eastAsia="en-US"/>
        </w:rPr>
        <w:t xml:space="preserve">eigen orde, zullen uit </w:t>
      </w:r>
      <w:r>
        <w:rPr>
          <w:lang w:eastAsia="en-US"/>
        </w:rPr>
        <w:t xml:space="preserve">hun </w:t>
      </w:r>
      <w:r w:rsidRPr="002E666E">
        <w:rPr>
          <w:lang w:eastAsia="en-US"/>
        </w:rPr>
        <w:t xml:space="preserve">graven </w:t>
      </w:r>
      <w:r>
        <w:rPr>
          <w:lang w:eastAsia="en-US"/>
        </w:rPr>
        <w:t>"</w:t>
      </w:r>
      <w:r w:rsidRPr="002E666E">
        <w:rPr>
          <w:lang w:eastAsia="en-US"/>
        </w:rPr>
        <w:t>getrokken" worden, en voor</w:t>
      </w:r>
      <w:r>
        <w:rPr>
          <w:lang w:eastAsia="en-US"/>
        </w:rPr>
        <w:t xml:space="preserve"> de </w:t>
      </w:r>
      <w:r w:rsidRPr="002E666E">
        <w:rPr>
          <w:lang w:eastAsia="en-US"/>
        </w:rPr>
        <w:t>rechterstoel van Christus verschijnen. Laat ons zorg dragen dat wij aan</w:t>
      </w:r>
      <w:r>
        <w:rPr>
          <w:lang w:eastAsia="en-US"/>
        </w:rPr>
        <w:t xml:space="preserve"> zijn </w:t>
      </w:r>
      <w:r w:rsidRPr="002E666E">
        <w:rPr>
          <w:lang w:eastAsia="en-US"/>
        </w:rPr>
        <w:t>rechterhand gevonden worden</w:t>
      </w:r>
      <w:r>
        <w:rPr>
          <w:lang w:eastAsia="en-US"/>
        </w:rPr>
        <w:t>!</w:t>
      </w:r>
    </w:p>
    <w:p w:rsidR="000703E8" w:rsidRDefault="000703E8" w:rsidP="001F04AF">
      <w:pPr>
        <w:jc w:val="both"/>
        <w:rPr>
          <w:lang w:eastAsia="en-US"/>
        </w:rPr>
      </w:pPr>
    </w:p>
    <w:p w:rsidR="000703E8" w:rsidRPr="000703E8" w:rsidRDefault="0071002D" w:rsidP="00EC0652">
      <w:pPr>
        <w:pStyle w:val="Heading3"/>
      </w:pPr>
      <w:r w:rsidRPr="000703E8">
        <w:t>AANTEKENINGEN.</w:t>
      </w:r>
    </w:p>
    <w:p w:rsidR="0071002D" w:rsidRPr="002E666E" w:rsidRDefault="0071002D" w:rsidP="001F04AF">
      <w:pPr>
        <w:jc w:val="both"/>
        <w:rPr>
          <w:lang w:eastAsia="en-US"/>
        </w:rPr>
      </w:pPr>
      <w:r w:rsidRPr="002E666E">
        <w:rPr>
          <w:lang w:eastAsia="en-US"/>
        </w:rPr>
        <w:t>27. Wat in</w:t>
      </w:r>
      <w:r w:rsidR="000703E8">
        <w:rPr>
          <w:lang w:eastAsia="en-US"/>
        </w:rPr>
        <w:t xml:space="preserve"> </w:t>
      </w:r>
      <w:r w:rsidRPr="002E666E">
        <w:rPr>
          <w:lang w:eastAsia="en-US"/>
        </w:rPr>
        <w:t>dit vers staat, komt als</w:t>
      </w:r>
      <w:r w:rsidR="000703E8">
        <w:rPr>
          <w:lang w:eastAsia="en-US"/>
        </w:rPr>
        <w:t xml:space="preserve"> </w:t>
      </w:r>
      <w:r w:rsidRPr="002E666E">
        <w:rPr>
          <w:lang w:eastAsia="en-US"/>
        </w:rPr>
        <w:t xml:space="preserve">'t ware </w:t>
      </w:r>
      <w:r>
        <w:rPr>
          <w:lang w:eastAsia="en-US"/>
        </w:rPr>
        <w:t>eni</w:t>
      </w:r>
      <w:r w:rsidRPr="002E666E">
        <w:rPr>
          <w:lang w:eastAsia="en-US"/>
        </w:rPr>
        <w:t xml:space="preserve">gszins plotseling invallen. Toch is het verband niet moeilijk te vinden. De </w:t>
      </w:r>
      <w:r>
        <w:rPr>
          <w:lang w:eastAsia="en-US"/>
        </w:rPr>
        <w:t>Heere</w:t>
      </w:r>
      <w:r w:rsidRPr="002E666E">
        <w:rPr>
          <w:lang w:eastAsia="en-US"/>
        </w:rPr>
        <w:t xml:space="preserve"> had juist gesproken over zijn eigen zoendood. De gedachte aan en het vooruitzicht van</w:t>
      </w:r>
      <w:r>
        <w:rPr>
          <w:lang w:eastAsia="en-US"/>
        </w:rPr>
        <w:t xml:space="preserve"> de </w:t>
      </w:r>
      <w:r w:rsidRPr="002E666E">
        <w:rPr>
          <w:lang w:eastAsia="en-US"/>
        </w:rPr>
        <w:t>dood schijnen Hem de in dit vers voorkomende uitdrukking afgeperst te hebben.</w:t>
      </w:r>
    </w:p>
    <w:p w:rsidR="0071002D" w:rsidRPr="002E666E" w:rsidRDefault="0071002D" w:rsidP="001F04AF">
      <w:pPr>
        <w:jc w:val="both"/>
        <w:rPr>
          <w:lang w:eastAsia="en-US"/>
        </w:rPr>
      </w:pPr>
      <w:r w:rsidRPr="002E666E">
        <w:rPr>
          <w:lang w:eastAsia="en-US"/>
        </w:rPr>
        <w:t>Nu is</w:t>
      </w:r>
      <w:r>
        <w:rPr>
          <w:lang w:eastAsia="en-US"/>
        </w:rPr>
        <w:t xml:space="preserve"> Mijn </w:t>
      </w:r>
      <w:r w:rsidRPr="002E666E">
        <w:rPr>
          <w:lang w:eastAsia="en-US"/>
        </w:rPr>
        <w:t>ziel ontroerd.</w:t>
      </w:r>
      <w:r w:rsidR="00896977">
        <w:rPr>
          <w:lang w:eastAsia="en-US"/>
        </w:rPr>
        <w:t xml:space="preserve"> - </w:t>
      </w:r>
      <w:r w:rsidRPr="002E666E">
        <w:rPr>
          <w:lang w:eastAsia="en-US"/>
        </w:rPr>
        <w:t>Deze uitspraak t</w:t>
      </w:r>
      <w:r>
        <w:rPr>
          <w:lang w:eastAsia="en-US"/>
        </w:rPr>
        <w:t>eke</w:t>
      </w:r>
      <w:r w:rsidRPr="002E666E">
        <w:rPr>
          <w:lang w:eastAsia="en-US"/>
        </w:rPr>
        <w:t>nt een plotselinge, sterken ziel</w:t>
      </w:r>
      <w:r w:rsidR="000703E8">
        <w:rPr>
          <w:lang w:eastAsia="en-US"/>
        </w:rPr>
        <w:t>s</w:t>
      </w:r>
      <w:r w:rsidRPr="002E666E">
        <w:rPr>
          <w:lang w:eastAsia="en-US"/>
        </w:rPr>
        <w:t>angst, welke</w:t>
      </w:r>
      <w:r>
        <w:rPr>
          <w:lang w:eastAsia="en-US"/>
        </w:rPr>
        <w:t xml:space="preserve"> de Heere</w:t>
      </w:r>
      <w:r w:rsidRPr="002E666E">
        <w:rPr>
          <w:lang w:eastAsia="en-US"/>
        </w:rPr>
        <w:t xml:space="preserve"> overviel en Hem ontroerde, bedrukte, overweldigde. Het was het gewicht van de op Hem gelegde, Hem toegerekende zonde</w:t>
      </w:r>
      <w:r>
        <w:rPr>
          <w:lang w:eastAsia="en-US"/>
        </w:rPr>
        <w:t xml:space="preserve"> van de </w:t>
      </w:r>
      <w:r w:rsidRPr="002E666E">
        <w:rPr>
          <w:lang w:eastAsia="en-US"/>
        </w:rPr>
        <w:t xml:space="preserve">wereld, dat Hem, bij het naderen van het kruislijden, </w:t>
      </w:r>
      <w:r>
        <w:rPr>
          <w:lang w:eastAsia="en-US"/>
        </w:rPr>
        <w:t>neer</w:t>
      </w:r>
      <w:r w:rsidRPr="002E666E">
        <w:rPr>
          <w:lang w:eastAsia="en-US"/>
        </w:rPr>
        <w:t>drukte</w:t>
      </w:r>
      <w:r>
        <w:rPr>
          <w:lang w:eastAsia="en-US"/>
        </w:rPr>
        <w:t>. Z</w:t>
      </w:r>
      <w:r w:rsidRPr="002E666E">
        <w:rPr>
          <w:lang w:eastAsia="en-US"/>
        </w:rPr>
        <w:t>ij die de leer</w:t>
      </w:r>
      <w:r>
        <w:rPr>
          <w:lang w:eastAsia="en-US"/>
        </w:rPr>
        <w:t xml:space="preserve"> van de </w:t>
      </w:r>
      <w:r w:rsidRPr="002E666E">
        <w:rPr>
          <w:lang w:eastAsia="en-US"/>
        </w:rPr>
        <w:t>plaatsbekl</w:t>
      </w:r>
      <w:r>
        <w:rPr>
          <w:lang w:eastAsia="en-US"/>
        </w:rPr>
        <w:t>edi</w:t>
      </w:r>
      <w:r w:rsidRPr="002E666E">
        <w:rPr>
          <w:lang w:eastAsia="en-US"/>
        </w:rPr>
        <w:t xml:space="preserve">ng, toerekening en verzoening ontkennen, kunnen nooit de uitspraak des </w:t>
      </w:r>
      <w:r>
        <w:rPr>
          <w:lang w:eastAsia="en-US"/>
        </w:rPr>
        <w:t>Heere</w:t>
      </w:r>
      <w:r w:rsidRPr="002E666E">
        <w:rPr>
          <w:lang w:eastAsia="en-US"/>
        </w:rPr>
        <w:t>n in dit vers voldoende verklaren. (Gal. 3</w:t>
      </w:r>
      <w:r>
        <w:rPr>
          <w:lang w:eastAsia="en-US"/>
        </w:rPr>
        <w:t>:</w:t>
      </w:r>
      <w:r w:rsidRPr="002E666E">
        <w:rPr>
          <w:lang w:eastAsia="en-US"/>
        </w:rPr>
        <w:t xml:space="preserve"> 13; 2 Kor. 5</w:t>
      </w:r>
      <w:r>
        <w:rPr>
          <w:lang w:eastAsia="en-US"/>
        </w:rPr>
        <w:t>:</w:t>
      </w:r>
      <w:r w:rsidRPr="002E666E">
        <w:rPr>
          <w:lang w:eastAsia="en-US"/>
        </w:rPr>
        <w:t xml:space="preserve"> 21). </w:t>
      </w:r>
      <w:r>
        <w:rPr>
          <w:lang w:eastAsia="en-US"/>
        </w:rPr>
        <w:t>"</w:t>
      </w:r>
      <w:r w:rsidRPr="002E666E">
        <w:rPr>
          <w:lang w:eastAsia="en-US"/>
        </w:rPr>
        <w:t xml:space="preserve">De </w:t>
      </w:r>
      <w:r>
        <w:rPr>
          <w:lang w:eastAsia="en-US"/>
        </w:rPr>
        <w:t>eni</w:t>
      </w:r>
      <w:r w:rsidRPr="002E666E">
        <w:rPr>
          <w:lang w:eastAsia="en-US"/>
        </w:rPr>
        <w:t xml:space="preserve">ge oplossing van deze sterke ontroering", zegt Hengstenberg, </w:t>
      </w:r>
      <w:r>
        <w:rPr>
          <w:lang w:eastAsia="en-US"/>
        </w:rPr>
        <w:t>"</w:t>
      </w:r>
      <w:r w:rsidRPr="002E666E">
        <w:rPr>
          <w:lang w:eastAsia="en-US"/>
        </w:rPr>
        <w:t>is de plaatsbekl</w:t>
      </w:r>
      <w:r>
        <w:rPr>
          <w:lang w:eastAsia="en-US"/>
        </w:rPr>
        <w:t>ede</w:t>
      </w:r>
      <w:r w:rsidRPr="002E666E">
        <w:rPr>
          <w:lang w:eastAsia="en-US"/>
        </w:rPr>
        <w:t>nde bet</w:t>
      </w:r>
      <w:r>
        <w:rPr>
          <w:lang w:eastAsia="en-US"/>
        </w:rPr>
        <w:t>eke</w:t>
      </w:r>
      <w:r w:rsidRPr="002E666E">
        <w:rPr>
          <w:lang w:eastAsia="en-US"/>
        </w:rPr>
        <w:t>nis van Christus' lijden en dood. Indien onze straf op Heit was, opdat wij vrede zouden hebben, dan moeten ook al die verschrikkingen van</w:t>
      </w:r>
      <w:r>
        <w:rPr>
          <w:lang w:eastAsia="en-US"/>
        </w:rPr>
        <w:t xml:space="preserve"> de </w:t>
      </w:r>
      <w:r w:rsidRPr="002E666E">
        <w:rPr>
          <w:lang w:eastAsia="en-US"/>
        </w:rPr>
        <w:t>dood in Hem ver</w:t>
      </w:r>
      <w:r>
        <w:rPr>
          <w:lang w:eastAsia="en-US"/>
        </w:rPr>
        <w:t>eni</w:t>
      </w:r>
      <w:r w:rsidRPr="002E666E">
        <w:rPr>
          <w:lang w:eastAsia="en-US"/>
        </w:rPr>
        <w:t>gd worden. Het lichamelijk lijden was niet te vergelijken bij het onmetelijk ziel</w:t>
      </w:r>
      <w:r w:rsidR="000703E8">
        <w:rPr>
          <w:lang w:eastAsia="en-US"/>
        </w:rPr>
        <w:t>s</w:t>
      </w:r>
      <w:r w:rsidRPr="002E666E">
        <w:rPr>
          <w:lang w:eastAsia="en-US"/>
        </w:rPr>
        <w:t>lijden dat over</w:t>
      </w:r>
      <w:r>
        <w:rPr>
          <w:lang w:eastAsia="en-US"/>
        </w:rPr>
        <w:t xml:space="preserve"> de </w:t>
      </w:r>
      <w:r w:rsidRPr="002E666E">
        <w:rPr>
          <w:lang w:eastAsia="en-US"/>
        </w:rPr>
        <w:t xml:space="preserve">Verlosser kwam, waarvan Hij de volle grootte en diepte </w:t>
      </w:r>
      <w:r>
        <w:rPr>
          <w:lang w:eastAsia="en-US"/>
        </w:rPr>
        <w:t>klaar</w:t>
      </w:r>
      <w:r w:rsidRPr="002E666E">
        <w:rPr>
          <w:lang w:eastAsia="en-US"/>
        </w:rPr>
        <w:t xml:space="preserve"> doorzag."</w:t>
      </w:r>
      <w:r w:rsidR="00896977">
        <w:rPr>
          <w:lang w:eastAsia="en-US"/>
        </w:rPr>
        <w:t xml:space="preserve"> - </w:t>
      </w:r>
      <w:r w:rsidRPr="002E666E">
        <w:rPr>
          <w:lang w:eastAsia="en-US"/>
        </w:rPr>
        <w:t>Het is waard opgemerkt te worden, dat dit vers, Matth. 26</w:t>
      </w:r>
      <w:r>
        <w:rPr>
          <w:lang w:eastAsia="en-US"/>
        </w:rPr>
        <w:t>:</w:t>
      </w:r>
      <w:r w:rsidRPr="002E666E">
        <w:rPr>
          <w:lang w:eastAsia="en-US"/>
        </w:rPr>
        <w:t xml:space="preserve"> 38 en </w:t>
      </w:r>
      <w:r>
        <w:rPr>
          <w:lang w:eastAsia="en-US"/>
        </w:rPr>
        <w:t xml:space="preserve">Markus </w:t>
      </w:r>
      <w:r w:rsidRPr="002E666E">
        <w:rPr>
          <w:lang w:eastAsia="en-US"/>
        </w:rPr>
        <w:t>14</w:t>
      </w:r>
      <w:r>
        <w:rPr>
          <w:lang w:eastAsia="en-US"/>
        </w:rPr>
        <w:t>:</w:t>
      </w:r>
      <w:r w:rsidRPr="002E666E">
        <w:rPr>
          <w:lang w:eastAsia="en-US"/>
        </w:rPr>
        <w:t xml:space="preserve"> 3, de oenige drie plaatsen in de Evangeliën zijn, waar de </w:t>
      </w:r>
      <w:r>
        <w:rPr>
          <w:lang w:eastAsia="en-US"/>
        </w:rPr>
        <w:t>Heere</w:t>
      </w:r>
      <w:r w:rsidRPr="002E666E">
        <w:rPr>
          <w:lang w:eastAsia="en-US"/>
        </w:rPr>
        <w:t xml:space="preserve"> spreekt van </w:t>
      </w:r>
      <w:r>
        <w:rPr>
          <w:lang w:eastAsia="en-US"/>
        </w:rPr>
        <w:t>"</w:t>
      </w:r>
      <w:r w:rsidRPr="002E666E">
        <w:rPr>
          <w:lang w:eastAsia="en-US"/>
        </w:rPr>
        <w:t>mijne ziel."</w:t>
      </w:r>
    </w:p>
    <w:p w:rsidR="0071002D" w:rsidRPr="002E666E" w:rsidRDefault="0071002D" w:rsidP="001F04AF">
      <w:pPr>
        <w:jc w:val="both"/>
        <w:rPr>
          <w:lang w:eastAsia="en-US"/>
        </w:rPr>
      </w:pPr>
      <w:r w:rsidRPr="002E666E">
        <w:rPr>
          <w:lang w:eastAsia="en-US"/>
        </w:rPr>
        <w:t>En wat zal Ik zeggen</w:t>
      </w:r>
      <w:r w:rsidR="00896977">
        <w:rPr>
          <w:lang w:eastAsia="en-US"/>
        </w:rPr>
        <w:t xml:space="preserve"> - </w:t>
      </w:r>
      <w:r>
        <w:rPr>
          <w:lang w:eastAsia="en-US"/>
        </w:rPr>
        <w:t>"</w:t>
      </w:r>
      <w:r w:rsidRPr="002E666E">
        <w:rPr>
          <w:lang w:eastAsia="en-US"/>
        </w:rPr>
        <w:t>Wat zal Ik onder dit gevoel van</w:t>
      </w:r>
      <w:r w:rsidR="000703E8">
        <w:rPr>
          <w:lang w:eastAsia="en-US"/>
        </w:rPr>
        <w:t xml:space="preserve"> </w:t>
      </w:r>
      <w:r w:rsidRPr="002E666E">
        <w:rPr>
          <w:lang w:eastAsia="en-US"/>
        </w:rPr>
        <w:t>drukkende, overweldigende ontroering zeggen</w:t>
      </w:r>
      <w:r>
        <w:rPr>
          <w:lang w:eastAsia="en-US"/>
        </w:rPr>
        <w:t>?</w:t>
      </w:r>
      <w:r w:rsidRPr="002E666E">
        <w:rPr>
          <w:lang w:eastAsia="en-US"/>
        </w:rPr>
        <w:t xml:space="preserve"> Mijn </w:t>
      </w:r>
      <w:r>
        <w:rPr>
          <w:lang w:eastAsia="en-US"/>
        </w:rPr>
        <w:t>mens</w:t>
      </w:r>
      <w:r w:rsidRPr="002E666E">
        <w:rPr>
          <w:lang w:eastAsia="en-US"/>
        </w:rPr>
        <w:t xml:space="preserve">elijke natuur dringt Mij </w:t>
      </w:r>
      <w:r>
        <w:rPr>
          <w:lang w:eastAsia="en-US"/>
        </w:rPr>
        <w:t>één</w:t>
      </w:r>
      <w:r w:rsidRPr="002E666E">
        <w:rPr>
          <w:lang w:eastAsia="en-US"/>
        </w:rPr>
        <w:t xml:space="preserve"> ding te zeggen; mijn kennis van het doel waartoe Ik in de wereld ben gekomen dringt mij iets anders te zeggen. Wat dan zal Ik zeggen?" Het is de taal van de uiterste verbaasdheid en ziel</w:t>
      </w:r>
      <w:r w:rsidR="000703E8">
        <w:rPr>
          <w:lang w:eastAsia="en-US"/>
        </w:rPr>
        <w:t>s</w:t>
      </w:r>
      <w:r w:rsidRPr="002E666E">
        <w:rPr>
          <w:lang w:eastAsia="en-US"/>
        </w:rPr>
        <w:t xml:space="preserve">angst. De </w:t>
      </w:r>
      <w:r>
        <w:rPr>
          <w:lang w:eastAsia="en-US"/>
        </w:rPr>
        <w:t>Heere</w:t>
      </w:r>
      <w:r w:rsidRPr="002E666E">
        <w:rPr>
          <w:lang w:eastAsia="en-US"/>
        </w:rPr>
        <w:t xml:space="preserve"> vond uitredding in het gebed. Het aanwezen van twee naturen in</w:t>
      </w:r>
      <w:r>
        <w:rPr>
          <w:lang w:eastAsia="en-US"/>
        </w:rPr>
        <w:t xml:space="preserve"> de </w:t>
      </w:r>
      <w:r w:rsidRPr="002E666E">
        <w:rPr>
          <w:lang w:eastAsia="en-US"/>
        </w:rPr>
        <w:t>persoon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komt duidelijk uit, wanneer wij de taal door</w:t>
      </w:r>
      <w:r>
        <w:rPr>
          <w:lang w:eastAsia="en-US"/>
        </w:rPr>
        <w:t xml:space="preserve"> onze Heere</w:t>
      </w:r>
      <w:r w:rsidRPr="002E666E">
        <w:rPr>
          <w:lang w:eastAsia="en-US"/>
        </w:rPr>
        <w:t xml:space="preserve"> in dit vs. gebezigd vergelijken met die. van het 5e en 17e hoofdstuk van dit Evangelie. Hier zien wij </w:t>
      </w:r>
      <w:r>
        <w:rPr>
          <w:lang w:eastAsia="en-US"/>
        </w:rPr>
        <w:t>onweer</w:t>
      </w:r>
      <w:r w:rsidRPr="002E666E">
        <w:rPr>
          <w:lang w:eastAsia="en-US"/>
        </w:rPr>
        <w:t xml:space="preserve">sprekelijk zijn ware </w:t>
      </w:r>
      <w:r>
        <w:rPr>
          <w:lang w:eastAsia="en-US"/>
        </w:rPr>
        <w:t>mens</w:t>
      </w:r>
      <w:r w:rsidRPr="002E666E">
        <w:rPr>
          <w:lang w:eastAsia="en-US"/>
        </w:rPr>
        <w:t>heid</w:t>
      </w:r>
      <w:r>
        <w:rPr>
          <w:lang w:eastAsia="en-US"/>
        </w:rPr>
        <w:t>;</w:t>
      </w:r>
      <w:r w:rsidRPr="002E666E">
        <w:rPr>
          <w:lang w:eastAsia="en-US"/>
        </w:rPr>
        <w:t xml:space="preserve"> dáar h</w:t>
      </w:r>
      <w:r>
        <w:rPr>
          <w:lang w:eastAsia="en-US"/>
        </w:rPr>
        <w:t>ore</w:t>
      </w:r>
      <w:r w:rsidRPr="002E666E">
        <w:rPr>
          <w:lang w:eastAsia="en-US"/>
        </w:rPr>
        <w:t xml:space="preserve">n wij niet minder klaar zijn Godheid. Hier spreekt Hij als </w:t>
      </w:r>
      <w:r>
        <w:rPr>
          <w:lang w:eastAsia="en-US"/>
        </w:rPr>
        <w:t>mens;</w:t>
      </w:r>
      <w:r w:rsidRPr="002E666E">
        <w:rPr>
          <w:lang w:eastAsia="en-US"/>
        </w:rPr>
        <w:t xml:space="preserve"> dáar als God.</w:t>
      </w:r>
    </w:p>
    <w:p w:rsidR="0071002D" w:rsidRPr="002E666E" w:rsidRDefault="0071002D" w:rsidP="001F04AF">
      <w:pPr>
        <w:jc w:val="both"/>
        <w:rPr>
          <w:lang w:eastAsia="en-US"/>
        </w:rPr>
      </w:pPr>
      <w:r w:rsidRPr="000703E8">
        <w:rPr>
          <w:i/>
          <w:lang w:eastAsia="en-US"/>
        </w:rPr>
        <w:t>Vader! verlos Mij uit deze ure.</w:t>
      </w:r>
      <w:r w:rsidR="00896977">
        <w:rPr>
          <w:lang w:eastAsia="en-US"/>
        </w:rPr>
        <w:t xml:space="preserve"> - </w:t>
      </w:r>
      <w:r w:rsidRPr="002E666E">
        <w:rPr>
          <w:lang w:eastAsia="en-US"/>
        </w:rPr>
        <w:t>Dit is ontwijfelbaar een gebed om verlost te worden van</w:t>
      </w:r>
      <w:r>
        <w:rPr>
          <w:lang w:eastAsia="en-US"/>
        </w:rPr>
        <w:t xml:space="preserve"> de </w:t>
      </w:r>
      <w:r w:rsidRPr="002E666E">
        <w:rPr>
          <w:lang w:eastAsia="en-US"/>
        </w:rPr>
        <w:t xml:space="preserve">angst en het lijden in die ure. Het is de taal van een </w:t>
      </w:r>
      <w:r>
        <w:rPr>
          <w:lang w:eastAsia="en-US"/>
        </w:rPr>
        <w:t>mens</w:t>
      </w:r>
      <w:r w:rsidRPr="002E666E">
        <w:rPr>
          <w:lang w:eastAsia="en-US"/>
        </w:rPr>
        <w:t xml:space="preserve">elijke natuur, die, hoewel zondeloos, kon lijden en </w:t>
      </w:r>
      <w:r w:rsidR="000703E8" w:rsidRPr="002E666E">
        <w:rPr>
          <w:lang w:eastAsia="en-US"/>
        </w:rPr>
        <w:t>instinctmatig</w:t>
      </w:r>
      <w:r w:rsidRPr="002E666E">
        <w:rPr>
          <w:lang w:eastAsia="en-US"/>
        </w:rPr>
        <w:t xml:space="preserve"> daarvoor terugdeinsde. Het gebed is in</w:t>
      </w:r>
      <w:r>
        <w:rPr>
          <w:lang w:eastAsia="en-US"/>
        </w:rPr>
        <w:t xml:space="preserve"> de </w:t>
      </w:r>
      <w:r w:rsidRPr="002E666E">
        <w:rPr>
          <w:lang w:eastAsia="en-US"/>
        </w:rPr>
        <w:t xml:space="preserve">grond hetzelfde als dat in </w:t>
      </w:r>
      <w:r w:rsidR="000703E8" w:rsidRPr="002E666E">
        <w:rPr>
          <w:lang w:eastAsia="en-US"/>
        </w:rPr>
        <w:t>Gethsémané</w:t>
      </w:r>
      <w:r w:rsidRPr="002E666E">
        <w:rPr>
          <w:lang w:eastAsia="en-US"/>
        </w:rPr>
        <w:t xml:space="preserve"> (Matth. 26: 39; verg. </w:t>
      </w:r>
      <w:r>
        <w:rPr>
          <w:lang w:eastAsia="en-US"/>
        </w:rPr>
        <w:t xml:space="preserve">Markus </w:t>
      </w:r>
      <w:r w:rsidRPr="002E666E">
        <w:rPr>
          <w:lang w:eastAsia="en-US"/>
        </w:rPr>
        <w:t>14</w:t>
      </w:r>
      <w:r>
        <w:rPr>
          <w:lang w:eastAsia="en-US"/>
        </w:rPr>
        <w:t>:</w:t>
      </w:r>
      <w:r w:rsidRPr="002E666E">
        <w:rPr>
          <w:lang w:eastAsia="en-US"/>
        </w:rPr>
        <w:t xml:space="preserve"> 35). Het verdient opmerking dat de </w:t>
      </w:r>
      <w:r>
        <w:rPr>
          <w:lang w:eastAsia="en-US"/>
        </w:rPr>
        <w:t>Heere</w:t>
      </w:r>
      <w:r w:rsidRPr="002E666E">
        <w:rPr>
          <w:lang w:eastAsia="en-US"/>
        </w:rPr>
        <w:t xml:space="preserve"> van </w:t>
      </w:r>
      <w:r>
        <w:rPr>
          <w:lang w:eastAsia="en-US"/>
        </w:rPr>
        <w:t>"</w:t>
      </w:r>
      <w:r w:rsidRPr="002E666E">
        <w:rPr>
          <w:lang w:eastAsia="en-US"/>
        </w:rPr>
        <w:t xml:space="preserve">de Vader", en </w:t>
      </w:r>
      <w:r>
        <w:rPr>
          <w:lang w:eastAsia="en-US"/>
        </w:rPr>
        <w:t>"Mijn Vader</w:t>
      </w:r>
      <w:r w:rsidRPr="002E666E">
        <w:rPr>
          <w:lang w:eastAsia="en-US"/>
        </w:rPr>
        <w:t>" op zijn minst 120 malen spreekt in Johannes' Evangelie.</w:t>
      </w:r>
    </w:p>
    <w:p w:rsidR="0071002D" w:rsidRPr="002E666E" w:rsidRDefault="0071002D" w:rsidP="001F04AF">
      <w:pPr>
        <w:jc w:val="both"/>
        <w:rPr>
          <w:lang w:eastAsia="en-US"/>
        </w:rPr>
      </w:pPr>
      <w:r w:rsidRPr="002E666E">
        <w:rPr>
          <w:lang w:eastAsia="en-US"/>
        </w:rPr>
        <w:t xml:space="preserve">Maar hierom ben Ik in deze ure </w:t>
      </w:r>
      <w:r w:rsidR="000703E8">
        <w:rPr>
          <w:lang w:eastAsia="en-US"/>
        </w:rPr>
        <w:t>g</w:t>
      </w:r>
      <w:r w:rsidRPr="002E666E">
        <w:rPr>
          <w:lang w:eastAsia="en-US"/>
        </w:rPr>
        <w:t>eko</w:t>
      </w:r>
      <w:r w:rsidR="000703E8">
        <w:rPr>
          <w:lang w:eastAsia="en-US"/>
        </w:rPr>
        <w:t>m</w:t>
      </w:r>
      <w:r w:rsidRPr="002E666E">
        <w:rPr>
          <w:lang w:eastAsia="en-US"/>
        </w:rPr>
        <w:t>en.</w:t>
      </w:r>
      <w:r w:rsidR="00896977">
        <w:rPr>
          <w:lang w:eastAsia="en-US"/>
        </w:rPr>
        <w:t xml:space="preserve"> - </w:t>
      </w:r>
      <w:r>
        <w:rPr>
          <w:lang w:eastAsia="en-US"/>
        </w:rPr>
        <w:t xml:space="preserve">hiermee </w:t>
      </w:r>
      <w:r w:rsidRPr="002E666E">
        <w:rPr>
          <w:lang w:eastAsia="en-US"/>
        </w:rPr>
        <w:t xml:space="preserve">drukt de </w:t>
      </w:r>
      <w:r>
        <w:rPr>
          <w:lang w:eastAsia="en-US"/>
        </w:rPr>
        <w:t>Heere</w:t>
      </w:r>
      <w:r w:rsidRPr="002E666E">
        <w:rPr>
          <w:lang w:eastAsia="en-US"/>
        </w:rPr>
        <w:t xml:space="preserve"> zijn algeh</w:t>
      </w:r>
      <w:r>
        <w:rPr>
          <w:lang w:eastAsia="en-US"/>
        </w:rPr>
        <w:t>ele</w:t>
      </w:r>
      <w:r w:rsidRPr="002E666E">
        <w:rPr>
          <w:lang w:eastAsia="en-US"/>
        </w:rPr>
        <w:t xml:space="preserve"> onderwerping aan zijns Vaders wil uit, in de zaak waarvoor Hij juist gebeden had. Het is de taal van iemand die tot zich</w:t>
      </w:r>
      <w:r>
        <w:rPr>
          <w:lang w:eastAsia="en-US"/>
        </w:rPr>
        <w:t>zelf</w:t>
      </w:r>
      <w:r w:rsidRPr="002E666E">
        <w:rPr>
          <w:lang w:eastAsia="en-US"/>
        </w:rPr>
        <w:t xml:space="preserve"> inkeert, en</w:t>
      </w:r>
      <w:r>
        <w:rPr>
          <w:lang w:eastAsia="en-US"/>
        </w:rPr>
        <w:t xml:space="preserve"> zijn </w:t>
      </w:r>
      <w:r w:rsidRPr="002E666E">
        <w:rPr>
          <w:lang w:eastAsia="en-US"/>
        </w:rPr>
        <w:t>gedachten verzamelt om iets anders te bedenken dan angst en moeite.</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 xml:space="preserve">28. </w:t>
      </w:r>
      <w:r w:rsidRPr="000703E8">
        <w:rPr>
          <w:i/>
          <w:lang w:eastAsia="en-US"/>
        </w:rPr>
        <w:t xml:space="preserve">Vader! </w:t>
      </w:r>
      <w:r w:rsidR="000703E8" w:rsidRPr="000703E8">
        <w:rPr>
          <w:i/>
          <w:lang w:eastAsia="en-US"/>
        </w:rPr>
        <w:t>verheerlijk</w:t>
      </w:r>
      <w:r w:rsidR="00D92D66">
        <w:rPr>
          <w:i/>
          <w:lang w:eastAsia="en-US"/>
        </w:rPr>
        <w:t xml:space="preserve"> Uw Naam</w:t>
      </w:r>
      <w:r w:rsidRPr="000703E8">
        <w:rPr>
          <w:i/>
          <w:lang w:eastAsia="en-US"/>
        </w:rPr>
        <w:t>.</w:t>
      </w:r>
      <w:r w:rsidR="00896977">
        <w:rPr>
          <w:lang w:eastAsia="en-US"/>
        </w:rPr>
        <w:t xml:space="preserve"> - </w:t>
      </w:r>
      <w:r w:rsidRPr="002E666E">
        <w:rPr>
          <w:lang w:eastAsia="en-US"/>
        </w:rPr>
        <w:t>Dit gezegde drukt het einde uit van</w:t>
      </w:r>
      <w:r>
        <w:rPr>
          <w:lang w:eastAsia="en-US"/>
        </w:rPr>
        <w:t xml:space="preserve"> de </w:t>
      </w:r>
      <w:r w:rsidRPr="002E666E">
        <w:rPr>
          <w:lang w:eastAsia="en-US"/>
        </w:rPr>
        <w:t>zielestrijd en zieleangst, die</w:t>
      </w:r>
      <w:r>
        <w:rPr>
          <w:lang w:eastAsia="en-US"/>
        </w:rPr>
        <w:t xml:space="preserve"> de Heere</w:t>
      </w:r>
      <w:r w:rsidRPr="002E666E">
        <w:rPr>
          <w:lang w:eastAsia="en-US"/>
        </w:rPr>
        <w:t xml:space="preserve"> in dit </w:t>
      </w:r>
      <w:r>
        <w:rPr>
          <w:lang w:eastAsia="en-US"/>
        </w:rPr>
        <w:t>oge</w:t>
      </w:r>
      <w:r w:rsidRPr="002E666E">
        <w:rPr>
          <w:lang w:eastAsia="en-US"/>
        </w:rPr>
        <w:t>nblik hadden overvallen. Het is als wilde Hij zeggen</w:t>
      </w:r>
      <w:r>
        <w:rPr>
          <w:lang w:eastAsia="en-US"/>
        </w:rPr>
        <w:t>:</w:t>
      </w:r>
      <w:r w:rsidRPr="002E666E">
        <w:rPr>
          <w:lang w:eastAsia="en-US"/>
        </w:rPr>
        <w:t xml:space="preserve"> </w:t>
      </w:r>
      <w:r>
        <w:rPr>
          <w:lang w:eastAsia="en-US"/>
        </w:rPr>
        <w:t>"</w:t>
      </w:r>
      <w:r w:rsidRPr="002E666E">
        <w:rPr>
          <w:lang w:eastAsia="en-US"/>
        </w:rPr>
        <w:t>Ik geef de zaak in</w:t>
      </w:r>
      <w:r>
        <w:rPr>
          <w:lang w:eastAsia="en-US"/>
        </w:rPr>
        <w:t xml:space="preserve"> uw </w:t>
      </w:r>
      <w:r w:rsidRPr="002E666E">
        <w:rPr>
          <w:lang w:eastAsia="en-US"/>
        </w:rPr>
        <w:t xml:space="preserve">handen, o </w:t>
      </w:r>
      <w:r>
        <w:rPr>
          <w:lang w:eastAsia="en-US"/>
        </w:rPr>
        <w:t>Mijn Vader</w:t>
      </w:r>
      <w:r w:rsidRPr="002E666E">
        <w:rPr>
          <w:lang w:eastAsia="en-US"/>
        </w:rPr>
        <w:t xml:space="preserve"> 1 Doe wat Gij ziet dat het beste is. </w:t>
      </w:r>
      <w:r w:rsidR="000703E8">
        <w:rPr>
          <w:lang w:eastAsia="en-US"/>
        </w:rPr>
        <w:t>Verheerlijk</w:t>
      </w:r>
      <w:r w:rsidR="00D92D66">
        <w:rPr>
          <w:lang w:eastAsia="en-US"/>
        </w:rPr>
        <w:t xml:space="preserve"> Uw Naam</w:t>
      </w:r>
      <w:r w:rsidRPr="002E666E">
        <w:rPr>
          <w:lang w:eastAsia="en-US"/>
        </w:rPr>
        <w:t xml:space="preserve"> en</w:t>
      </w:r>
      <w:r>
        <w:rPr>
          <w:lang w:eastAsia="en-US"/>
        </w:rPr>
        <w:t xml:space="preserve"> uw </w:t>
      </w:r>
      <w:r w:rsidRPr="002E666E">
        <w:rPr>
          <w:lang w:eastAsia="en-US"/>
        </w:rPr>
        <w:t>eigenschappen in Mij: doe wat geschieden moet tot bevordering van</w:t>
      </w:r>
      <w:r>
        <w:rPr>
          <w:lang w:eastAsia="en-US"/>
        </w:rPr>
        <w:t xml:space="preserve"> uw heerlijkheid</w:t>
      </w:r>
      <w:r w:rsidRPr="002E666E">
        <w:rPr>
          <w:lang w:eastAsia="en-US"/>
        </w:rPr>
        <w:t xml:space="preserve"> in de wereld. Indien het H tot</w:t>
      </w:r>
      <w:r>
        <w:rPr>
          <w:lang w:eastAsia="en-US"/>
        </w:rPr>
        <w:t xml:space="preserve"> heerlijkheid</w:t>
      </w:r>
      <w:r w:rsidRPr="002E666E">
        <w:rPr>
          <w:lang w:eastAsia="en-US"/>
        </w:rPr>
        <w:t xml:space="preserve"> is dat Ik lijde, Ik ben gewillig om te lijden, zelfs tot het dragen van de zonde</w:t>
      </w:r>
      <w:r>
        <w:rPr>
          <w:lang w:eastAsia="en-US"/>
        </w:rPr>
        <w:t xml:space="preserve"> van de </w:t>
      </w:r>
      <w:r w:rsidRPr="002E666E">
        <w:rPr>
          <w:lang w:eastAsia="en-US"/>
        </w:rPr>
        <w:t>wereld."</w:t>
      </w:r>
    </w:p>
    <w:p w:rsidR="0071002D" w:rsidRPr="002E666E" w:rsidRDefault="0071002D" w:rsidP="001F04AF">
      <w:pPr>
        <w:jc w:val="both"/>
        <w:rPr>
          <w:lang w:eastAsia="en-US"/>
        </w:rPr>
      </w:pPr>
      <w:r w:rsidRPr="002E666E">
        <w:rPr>
          <w:lang w:eastAsia="en-US"/>
        </w:rPr>
        <w:t>Ik zie in deze geh</w:t>
      </w:r>
      <w:r>
        <w:rPr>
          <w:lang w:eastAsia="en-US"/>
        </w:rPr>
        <w:t>ele</w:t>
      </w:r>
      <w:r w:rsidRPr="002E666E">
        <w:rPr>
          <w:lang w:eastAsia="en-US"/>
        </w:rPr>
        <w:t xml:space="preserve"> hier beschreven gebeurtenis een korten inhoud van wat later meer ten volle in </w:t>
      </w:r>
      <w:r w:rsidR="000703E8">
        <w:rPr>
          <w:lang w:eastAsia="en-US"/>
        </w:rPr>
        <w:t>Gethsémané</w:t>
      </w:r>
      <w:r w:rsidRPr="002E666E">
        <w:rPr>
          <w:lang w:eastAsia="en-US"/>
        </w:rPr>
        <w:t xml:space="preserve"> plaats vond. In elk punt is een opmerkelijke overeenstemming.</w:t>
      </w:r>
    </w:p>
    <w:p w:rsidR="0071002D" w:rsidRPr="002E666E" w:rsidRDefault="0071002D" w:rsidP="000703E8">
      <w:pPr>
        <w:ind w:left="708"/>
        <w:jc w:val="both"/>
        <w:rPr>
          <w:lang w:eastAsia="en-US"/>
        </w:rPr>
      </w:pPr>
      <w:r w:rsidRPr="002E666E">
        <w:rPr>
          <w:lang w:eastAsia="en-US"/>
        </w:rPr>
        <w:t>a</w:t>
      </w:r>
      <w:r>
        <w:rPr>
          <w:lang w:eastAsia="en-US"/>
        </w:rPr>
        <w:t>. Z</w:t>
      </w:r>
      <w:r w:rsidRPr="002E666E">
        <w:rPr>
          <w:lang w:eastAsia="en-US"/>
        </w:rPr>
        <w:t xml:space="preserve">egt de </w:t>
      </w:r>
      <w:r>
        <w:rPr>
          <w:lang w:eastAsia="en-US"/>
        </w:rPr>
        <w:t>Heere</w:t>
      </w:r>
      <w:r w:rsidRPr="002E666E">
        <w:rPr>
          <w:lang w:eastAsia="en-US"/>
        </w:rPr>
        <w:t xml:space="preserve"> hier </w:t>
      </w:r>
      <w:r>
        <w:rPr>
          <w:lang w:eastAsia="en-US"/>
        </w:rPr>
        <w:t>"</w:t>
      </w:r>
      <w:r w:rsidRPr="002E666E">
        <w:rPr>
          <w:lang w:eastAsia="en-US"/>
        </w:rPr>
        <w:t>Mijne ziel is ontroerd"</w:t>
      </w:r>
      <w:r>
        <w:rPr>
          <w:lang w:eastAsia="en-US"/>
        </w:rPr>
        <w:t>;</w:t>
      </w:r>
      <w:r w:rsidRPr="002E666E">
        <w:rPr>
          <w:lang w:eastAsia="en-US"/>
        </w:rPr>
        <w:t xml:space="preserve"> juist</w:t>
      </w:r>
      <w:r>
        <w:rPr>
          <w:lang w:eastAsia="en-US"/>
        </w:rPr>
        <w:t xml:space="preserve"> zo </w:t>
      </w:r>
      <w:r w:rsidRPr="002E666E">
        <w:rPr>
          <w:lang w:eastAsia="en-US"/>
        </w:rPr>
        <w:t xml:space="preserve">zegt Hij in </w:t>
      </w:r>
      <w:r w:rsidR="000703E8">
        <w:rPr>
          <w:lang w:eastAsia="en-US"/>
        </w:rPr>
        <w:t>Gethsémané</w:t>
      </w:r>
      <w:r w:rsidRPr="002E666E">
        <w:rPr>
          <w:lang w:eastAsia="en-US"/>
        </w:rPr>
        <w:t xml:space="preserve">: </w:t>
      </w:r>
      <w:r>
        <w:rPr>
          <w:lang w:eastAsia="en-US"/>
        </w:rPr>
        <w:t>"</w:t>
      </w:r>
      <w:r w:rsidRPr="002E666E">
        <w:rPr>
          <w:lang w:eastAsia="en-US"/>
        </w:rPr>
        <w:t>Mijn ziel is geheel bedroefd, tot</w:t>
      </w:r>
      <w:r>
        <w:rPr>
          <w:lang w:eastAsia="en-US"/>
        </w:rPr>
        <w:t xml:space="preserve"> de </w:t>
      </w:r>
      <w:r w:rsidRPr="002E666E">
        <w:rPr>
          <w:lang w:eastAsia="en-US"/>
        </w:rPr>
        <w:t>dood toe" (Matth. 26</w:t>
      </w:r>
      <w:r>
        <w:rPr>
          <w:lang w:eastAsia="en-US"/>
        </w:rPr>
        <w:t>:</w:t>
      </w:r>
      <w:r w:rsidRPr="002E666E">
        <w:rPr>
          <w:lang w:eastAsia="en-US"/>
        </w:rPr>
        <w:t xml:space="preserve"> 38).</w:t>
      </w:r>
    </w:p>
    <w:p w:rsidR="0071002D" w:rsidRPr="002E666E" w:rsidRDefault="0071002D" w:rsidP="000703E8">
      <w:pPr>
        <w:ind w:left="708"/>
        <w:jc w:val="both"/>
        <w:rPr>
          <w:lang w:eastAsia="en-US"/>
        </w:rPr>
      </w:pPr>
      <w:r w:rsidRPr="002E666E">
        <w:rPr>
          <w:lang w:eastAsia="en-US"/>
        </w:rPr>
        <w:t>b</w:t>
      </w:r>
      <w:r>
        <w:rPr>
          <w:lang w:eastAsia="en-US"/>
        </w:rPr>
        <w:t>. Z</w:t>
      </w:r>
      <w:r w:rsidRPr="002E666E">
        <w:rPr>
          <w:lang w:eastAsia="en-US"/>
        </w:rPr>
        <w:t xml:space="preserve">egt de </w:t>
      </w:r>
      <w:r>
        <w:rPr>
          <w:lang w:eastAsia="en-US"/>
        </w:rPr>
        <w:t>Heere</w:t>
      </w:r>
      <w:r w:rsidRPr="002E666E">
        <w:rPr>
          <w:lang w:eastAsia="en-US"/>
        </w:rPr>
        <w:t xml:space="preserve"> hier: </w:t>
      </w:r>
      <w:r>
        <w:rPr>
          <w:lang w:eastAsia="en-US"/>
        </w:rPr>
        <w:t>"</w:t>
      </w:r>
      <w:r w:rsidRPr="002E666E">
        <w:rPr>
          <w:lang w:eastAsia="en-US"/>
        </w:rPr>
        <w:t>Vader</w:t>
      </w:r>
      <w:r w:rsidR="000703E8">
        <w:rPr>
          <w:lang w:eastAsia="en-US"/>
        </w:rPr>
        <w:t>,</w:t>
      </w:r>
      <w:r w:rsidRPr="002E666E">
        <w:rPr>
          <w:lang w:eastAsia="en-US"/>
        </w:rPr>
        <w:t xml:space="preserve"> verlos Mij uit deze ure"; juist</w:t>
      </w:r>
      <w:r>
        <w:rPr>
          <w:lang w:eastAsia="en-US"/>
        </w:rPr>
        <w:t xml:space="preserve"> zo </w:t>
      </w:r>
      <w:r w:rsidRPr="002E666E">
        <w:rPr>
          <w:lang w:eastAsia="en-US"/>
        </w:rPr>
        <w:t xml:space="preserve">zegt Hij in </w:t>
      </w:r>
      <w:r w:rsidR="000703E8">
        <w:rPr>
          <w:lang w:eastAsia="en-US"/>
        </w:rPr>
        <w:t>Gethsémané</w:t>
      </w:r>
      <w:r w:rsidRPr="002E666E">
        <w:rPr>
          <w:lang w:eastAsia="en-US"/>
        </w:rPr>
        <w:t xml:space="preserve">: </w:t>
      </w:r>
      <w:r>
        <w:rPr>
          <w:lang w:eastAsia="en-US"/>
        </w:rPr>
        <w:t>"Mijn Vader!</w:t>
      </w:r>
      <w:r w:rsidRPr="002E666E">
        <w:rPr>
          <w:lang w:eastAsia="en-US"/>
        </w:rPr>
        <w:t xml:space="preserve"> indien het mogelijk is, laat deze drinkbeker van Mij voorbijgaan" (Matth. 26</w:t>
      </w:r>
      <w:r>
        <w:rPr>
          <w:lang w:eastAsia="en-US"/>
        </w:rPr>
        <w:t>:</w:t>
      </w:r>
      <w:r w:rsidRPr="002E666E">
        <w:rPr>
          <w:lang w:eastAsia="en-US"/>
        </w:rPr>
        <w:t xml:space="preserve"> 39).</w:t>
      </w:r>
    </w:p>
    <w:p w:rsidR="0071002D" w:rsidRPr="002E666E" w:rsidRDefault="0071002D" w:rsidP="000703E8">
      <w:pPr>
        <w:ind w:left="708"/>
        <w:jc w:val="both"/>
        <w:rPr>
          <w:lang w:eastAsia="en-US"/>
        </w:rPr>
      </w:pPr>
      <w:r w:rsidRPr="002E666E">
        <w:rPr>
          <w:lang w:eastAsia="en-US"/>
        </w:rPr>
        <w:t>c</w:t>
      </w:r>
      <w:r>
        <w:rPr>
          <w:lang w:eastAsia="en-US"/>
        </w:rPr>
        <w:t>. Z</w:t>
      </w:r>
      <w:r w:rsidRPr="002E666E">
        <w:rPr>
          <w:lang w:eastAsia="en-US"/>
        </w:rPr>
        <w:t xml:space="preserve">egt de </w:t>
      </w:r>
      <w:r>
        <w:rPr>
          <w:lang w:eastAsia="en-US"/>
        </w:rPr>
        <w:t>Heere</w:t>
      </w:r>
      <w:r w:rsidRPr="002E666E">
        <w:rPr>
          <w:lang w:eastAsia="en-US"/>
        </w:rPr>
        <w:t xml:space="preserve"> hier: </w:t>
      </w:r>
      <w:r>
        <w:rPr>
          <w:lang w:eastAsia="en-US"/>
        </w:rPr>
        <w:t>"</w:t>
      </w:r>
      <w:r w:rsidRPr="002E666E">
        <w:rPr>
          <w:lang w:eastAsia="en-US"/>
        </w:rPr>
        <w:t>Hierom ben Ik in deze ure gekomen"; juist</w:t>
      </w:r>
      <w:r>
        <w:rPr>
          <w:lang w:eastAsia="en-US"/>
        </w:rPr>
        <w:t xml:space="preserve"> zo </w:t>
      </w:r>
      <w:r w:rsidRPr="002E666E">
        <w:rPr>
          <w:lang w:eastAsia="en-US"/>
        </w:rPr>
        <w:t xml:space="preserve">zegt Hij in </w:t>
      </w:r>
      <w:r w:rsidR="000703E8">
        <w:rPr>
          <w:lang w:eastAsia="en-US"/>
        </w:rPr>
        <w:t>Gethsémané</w:t>
      </w:r>
      <w:r w:rsidRPr="002E666E">
        <w:rPr>
          <w:lang w:eastAsia="en-US"/>
        </w:rPr>
        <w:t xml:space="preserve">: </w:t>
      </w:r>
      <w:r>
        <w:rPr>
          <w:lang w:eastAsia="en-US"/>
        </w:rPr>
        <w:t>"</w:t>
      </w:r>
      <w:r w:rsidRPr="002E666E">
        <w:rPr>
          <w:lang w:eastAsia="en-US"/>
        </w:rPr>
        <w:t xml:space="preserve">Indien deze beker van Mij niet kan voorbijgaan tenzij Ik hem drinke, </w:t>
      </w:r>
      <w:r w:rsidR="000703E8">
        <w:rPr>
          <w:lang w:eastAsia="en-US"/>
        </w:rPr>
        <w:t>U</w:t>
      </w:r>
      <w:r w:rsidRPr="002E666E">
        <w:rPr>
          <w:lang w:eastAsia="en-US"/>
        </w:rPr>
        <w:t>w wil geschiede" (</w:t>
      </w:r>
      <w:r w:rsidR="000703E8">
        <w:rPr>
          <w:lang w:eastAsia="en-US"/>
        </w:rPr>
        <w:t>M</w:t>
      </w:r>
      <w:r w:rsidRPr="002E666E">
        <w:rPr>
          <w:lang w:eastAsia="en-US"/>
        </w:rPr>
        <w:t>atth. 26</w:t>
      </w:r>
      <w:r>
        <w:rPr>
          <w:lang w:eastAsia="en-US"/>
        </w:rPr>
        <w:t>:</w:t>
      </w:r>
      <w:r w:rsidRPr="002E666E">
        <w:rPr>
          <w:lang w:eastAsia="en-US"/>
        </w:rPr>
        <w:t xml:space="preserve"> 42).</w:t>
      </w:r>
    </w:p>
    <w:p w:rsidR="0071002D" w:rsidRPr="002E666E" w:rsidRDefault="0071002D" w:rsidP="000703E8">
      <w:pPr>
        <w:ind w:left="708"/>
        <w:jc w:val="both"/>
        <w:rPr>
          <w:lang w:eastAsia="en-US"/>
        </w:rPr>
      </w:pPr>
      <w:r w:rsidRPr="002E666E">
        <w:rPr>
          <w:lang w:eastAsia="en-US"/>
        </w:rPr>
        <w:t>d</w:t>
      </w:r>
      <w:r>
        <w:rPr>
          <w:lang w:eastAsia="en-US"/>
        </w:rPr>
        <w:t>. Z</w:t>
      </w:r>
      <w:r w:rsidRPr="002E666E">
        <w:rPr>
          <w:lang w:eastAsia="en-US"/>
        </w:rPr>
        <w:t xml:space="preserve">egt de </w:t>
      </w:r>
      <w:r>
        <w:rPr>
          <w:lang w:eastAsia="en-US"/>
        </w:rPr>
        <w:t>Heere</w:t>
      </w:r>
      <w:r w:rsidRPr="002E666E">
        <w:rPr>
          <w:lang w:eastAsia="en-US"/>
        </w:rPr>
        <w:t xml:space="preserve"> eindelijk</w:t>
      </w:r>
      <w:r>
        <w:rPr>
          <w:lang w:eastAsia="en-US"/>
        </w:rPr>
        <w:t>:</w:t>
      </w:r>
      <w:r w:rsidRPr="002E666E">
        <w:rPr>
          <w:lang w:eastAsia="en-US"/>
        </w:rPr>
        <w:t xml:space="preserve"> </w:t>
      </w:r>
      <w:r>
        <w:rPr>
          <w:lang w:eastAsia="en-US"/>
        </w:rPr>
        <w:t>"</w:t>
      </w:r>
      <w:r w:rsidRPr="002E666E">
        <w:rPr>
          <w:lang w:eastAsia="en-US"/>
        </w:rPr>
        <w:t xml:space="preserve">Vader! </w:t>
      </w:r>
      <w:r w:rsidR="000703E8">
        <w:rPr>
          <w:lang w:eastAsia="en-US"/>
        </w:rPr>
        <w:t>verheerlijk</w:t>
      </w:r>
      <w:r w:rsidR="00D92D66">
        <w:rPr>
          <w:lang w:eastAsia="en-US"/>
        </w:rPr>
        <w:t xml:space="preserve"> Uw Naam</w:t>
      </w:r>
      <w:r w:rsidRPr="002E666E">
        <w:rPr>
          <w:lang w:eastAsia="en-US"/>
        </w:rPr>
        <w:t>"; juist</w:t>
      </w:r>
      <w:r>
        <w:rPr>
          <w:lang w:eastAsia="en-US"/>
        </w:rPr>
        <w:t xml:space="preserve"> zo </w:t>
      </w:r>
      <w:r w:rsidRPr="002E666E">
        <w:rPr>
          <w:lang w:eastAsia="en-US"/>
        </w:rPr>
        <w:t>zegt Hij ten laatste</w:t>
      </w:r>
      <w:r>
        <w:rPr>
          <w:lang w:eastAsia="en-US"/>
        </w:rPr>
        <w:t>:</w:t>
      </w:r>
      <w:r w:rsidRPr="002E666E">
        <w:rPr>
          <w:lang w:eastAsia="en-US"/>
        </w:rPr>
        <w:t xml:space="preserve"> </w:t>
      </w:r>
      <w:r>
        <w:rPr>
          <w:lang w:eastAsia="en-US"/>
        </w:rPr>
        <w:t>"</w:t>
      </w:r>
      <w:r w:rsidRPr="002E666E">
        <w:rPr>
          <w:lang w:eastAsia="en-US"/>
        </w:rPr>
        <w:t>Den drinkbeker,</w:t>
      </w:r>
      <w:r>
        <w:rPr>
          <w:lang w:eastAsia="en-US"/>
        </w:rPr>
        <w:t xml:space="preserve"> die </w:t>
      </w:r>
      <w:r w:rsidRPr="002E666E">
        <w:rPr>
          <w:lang w:eastAsia="en-US"/>
        </w:rPr>
        <w:t>Mij de Vader gegeven heeft, zal Ik</w:t>
      </w:r>
      <w:r>
        <w:rPr>
          <w:lang w:eastAsia="en-US"/>
        </w:rPr>
        <w:t xml:space="preserve"> die </w:t>
      </w:r>
      <w:r w:rsidRPr="002E666E">
        <w:rPr>
          <w:lang w:eastAsia="en-US"/>
        </w:rPr>
        <w:t>niet drinken?" (Joh. 18</w:t>
      </w:r>
      <w:r>
        <w:rPr>
          <w:lang w:eastAsia="en-US"/>
        </w:rPr>
        <w:t>:</w:t>
      </w:r>
      <w:r w:rsidRPr="002E666E">
        <w:rPr>
          <w:lang w:eastAsia="en-US"/>
        </w:rPr>
        <w:t xml:space="preserve"> 11).</w:t>
      </w:r>
    </w:p>
    <w:p w:rsidR="0071002D" w:rsidRPr="002E666E" w:rsidRDefault="0071002D" w:rsidP="001F04AF">
      <w:pPr>
        <w:jc w:val="both"/>
        <w:rPr>
          <w:lang w:eastAsia="en-US"/>
        </w:rPr>
      </w:pPr>
      <w:r w:rsidRPr="002E666E">
        <w:rPr>
          <w:lang w:eastAsia="en-US"/>
        </w:rPr>
        <w:t>Er kwam dan</w:t>
      </w:r>
      <w:r>
        <w:rPr>
          <w:lang w:eastAsia="en-US"/>
        </w:rPr>
        <w:t xml:space="preserve"> een </w:t>
      </w:r>
      <w:r w:rsidRPr="002E666E">
        <w:rPr>
          <w:lang w:eastAsia="en-US"/>
        </w:rPr>
        <w:t>stem uit</w:t>
      </w:r>
      <w:r>
        <w:rPr>
          <w:lang w:eastAsia="en-US"/>
        </w:rPr>
        <w:t xml:space="preserve"> de </w:t>
      </w:r>
      <w:r w:rsidRPr="002E666E">
        <w:rPr>
          <w:lang w:eastAsia="en-US"/>
        </w:rPr>
        <w:t>hemel.</w:t>
      </w:r>
      <w:r w:rsidR="00896977">
        <w:rPr>
          <w:lang w:eastAsia="en-US"/>
        </w:rPr>
        <w:t xml:space="preserve"> - </w:t>
      </w:r>
      <w:r w:rsidRPr="002E666E">
        <w:rPr>
          <w:lang w:eastAsia="en-US"/>
        </w:rPr>
        <w:t xml:space="preserve">God de Vader werd gehoord, sprekende met eens </w:t>
      </w:r>
      <w:r>
        <w:rPr>
          <w:lang w:eastAsia="en-US"/>
        </w:rPr>
        <w:t>mens</w:t>
      </w:r>
      <w:r w:rsidRPr="002E666E">
        <w:rPr>
          <w:lang w:eastAsia="en-US"/>
        </w:rPr>
        <w:t>en stem tot</w:t>
      </w:r>
      <w:r>
        <w:rPr>
          <w:lang w:eastAsia="en-US"/>
        </w:rPr>
        <w:t xml:space="preserve"> de </w:t>
      </w:r>
      <w:r w:rsidRPr="002E666E">
        <w:rPr>
          <w:lang w:eastAsia="en-US"/>
        </w:rPr>
        <w:t xml:space="preserve">Zoon. Drie malen tijdens 's </w:t>
      </w:r>
      <w:r>
        <w:rPr>
          <w:lang w:eastAsia="en-US"/>
        </w:rPr>
        <w:t>Heere</w:t>
      </w:r>
      <w:r w:rsidRPr="002E666E">
        <w:rPr>
          <w:lang w:eastAsia="en-US"/>
        </w:rPr>
        <w:t>n bediening op aarde, gebeurde dit wonder:</w:t>
      </w:r>
      <w:r>
        <w:rPr>
          <w:lang w:eastAsia="en-US"/>
        </w:rPr>
        <w:t xml:space="preserve"> 1. </w:t>
      </w:r>
      <w:r w:rsidR="000703E8" w:rsidRPr="002E666E">
        <w:rPr>
          <w:lang w:eastAsia="en-US"/>
        </w:rPr>
        <w:t>B</w:t>
      </w:r>
      <w:r w:rsidRPr="002E666E">
        <w:rPr>
          <w:lang w:eastAsia="en-US"/>
        </w:rPr>
        <w:t>ij</w:t>
      </w:r>
      <w:r w:rsidR="000703E8">
        <w:rPr>
          <w:lang w:eastAsia="en-US"/>
        </w:rPr>
        <w:t xml:space="preserve"> Z</w:t>
      </w:r>
      <w:r w:rsidRPr="002E666E">
        <w:rPr>
          <w:lang w:eastAsia="en-US"/>
        </w:rPr>
        <w:t>ijn doop</w:t>
      </w:r>
      <w:r>
        <w:rPr>
          <w:lang w:eastAsia="en-US"/>
        </w:rPr>
        <w:t>;</w:t>
      </w:r>
      <w:r w:rsidRPr="002E666E">
        <w:rPr>
          <w:lang w:eastAsia="en-US"/>
        </w:rPr>
        <w:t xml:space="preserve"> 2e bij</w:t>
      </w:r>
      <w:r w:rsidR="000703E8">
        <w:rPr>
          <w:lang w:eastAsia="en-US"/>
        </w:rPr>
        <w:t xml:space="preserve"> Z</w:t>
      </w:r>
      <w:r>
        <w:rPr>
          <w:lang w:eastAsia="en-US"/>
        </w:rPr>
        <w:t xml:space="preserve">ijn </w:t>
      </w:r>
      <w:r w:rsidR="000703E8">
        <w:rPr>
          <w:lang w:eastAsia="en-US"/>
        </w:rPr>
        <w:t>verheerlijk</w:t>
      </w:r>
      <w:r>
        <w:rPr>
          <w:lang w:eastAsia="en-US"/>
        </w:rPr>
        <w:t>ing</w:t>
      </w:r>
      <w:r w:rsidRPr="002E666E">
        <w:rPr>
          <w:lang w:eastAsia="en-US"/>
        </w:rPr>
        <w:t>; 3e kort voor</w:t>
      </w:r>
      <w:r>
        <w:rPr>
          <w:lang w:eastAsia="en-US"/>
        </w:rPr>
        <w:t xml:space="preserve"> </w:t>
      </w:r>
      <w:r w:rsidR="000703E8">
        <w:rPr>
          <w:lang w:eastAsia="en-US"/>
        </w:rPr>
        <w:t>Z</w:t>
      </w:r>
      <w:r>
        <w:rPr>
          <w:lang w:eastAsia="en-US"/>
        </w:rPr>
        <w:t xml:space="preserve">ijn </w:t>
      </w:r>
      <w:r w:rsidRPr="002E666E">
        <w:rPr>
          <w:lang w:eastAsia="en-US"/>
        </w:rPr>
        <w:t>kruisiging. Die stem ging waarschijnlijk van een donderslag vergezeld (vs. 29).</w:t>
      </w:r>
    </w:p>
    <w:p w:rsidR="000703E8" w:rsidRDefault="000703E8" w:rsidP="001F04AF">
      <w:pPr>
        <w:jc w:val="both"/>
        <w:rPr>
          <w:i/>
          <w:lang w:eastAsia="en-US"/>
        </w:rPr>
      </w:pPr>
    </w:p>
    <w:p w:rsidR="000703E8" w:rsidRDefault="0071002D" w:rsidP="001F04AF">
      <w:pPr>
        <w:jc w:val="both"/>
        <w:rPr>
          <w:lang w:eastAsia="en-US"/>
        </w:rPr>
      </w:pPr>
      <w:r w:rsidRPr="000703E8">
        <w:rPr>
          <w:i/>
          <w:lang w:eastAsia="en-US"/>
        </w:rPr>
        <w:t xml:space="preserve">heb </w:t>
      </w:r>
      <w:r w:rsidR="000703E8">
        <w:rPr>
          <w:i/>
          <w:lang w:eastAsia="en-US"/>
        </w:rPr>
        <w:t>H</w:t>
      </w:r>
      <w:r w:rsidRPr="000703E8">
        <w:rPr>
          <w:i/>
          <w:lang w:eastAsia="en-US"/>
        </w:rPr>
        <w:t xml:space="preserve">em </w:t>
      </w:r>
      <w:r w:rsidR="000703E8" w:rsidRPr="000703E8">
        <w:rPr>
          <w:i/>
          <w:lang w:eastAsia="en-US"/>
        </w:rPr>
        <w:t>verheerlijk</w:t>
      </w:r>
      <w:r w:rsidRPr="000703E8">
        <w:rPr>
          <w:i/>
          <w:lang w:eastAsia="en-US"/>
        </w:rPr>
        <w:t xml:space="preserve">t, en Ik zal </w:t>
      </w:r>
      <w:r w:rsidR="000703E8">
        <w:rPr>
          <w:i/>
          <w:lang w:eastAsia="en-US"/>
        </w:rPr>
        <w:t>H</w:t>
      </w:r>
      <w:r w:rsidRPr="000703E8">
        <w:rPr>
          <w:i/>
          <w:lang w:eastAsia="en-US"/>
        </w:rPr>
        <w:t xml:space="preserve">em weer </w:t>
      </w:r>
      <w:r w:rsidR="000703E8" w:rsidRPr="000703E8">
        <w:rPr>
          <w:i/>
          <w:lang w:eastAsia="en-US"/>
        </w:rPr>
        <w:t>verheerlijk</w:t>
      </w:r>
      <w:r w:rsidRPr="000703E8">
        <w:rPr>
          <w:i/>
          <w:lang w:eastAsia="en-US"/>
        </w:rPr>
        <w:t>en</w:t>
      </w:r>
      <w:r w:rsidRPr="002E666E">
        <w:rPr>
          <w:lang w:eastAsia="en-US"/>
        </w:rPr>
        <w:t>.</w:t>
      </w:r>
      <w:r w:rsidR="00896977">
        <w:rPr>
          <w:lang w:eastAsia="en-US"/>
        </w:rPr>
        <w:t xml:space="preserve"> - </w:t>
      </w:r>
      <w:r w:rsidRPr="002E666E">
        <w:rPr>
          <w:lang w:eastAsia="en-US"/>
        </w:rPr>
        <w:t xml:space="preserve">Deze plechtige uitspraak, veel plechtiger in het </w:t>
      </w:r>
      <w:r>
        <w:rPr>
          <w:lang w:eastAsia="en-US"/>
        </w:rPr>
        <w:t>Grieks</w:t>
      </w:r>
      <w:r w:rsidRPr="002E666E">
        <w:rPr>
          <w:lang w:eastAsia="en-US"/>
        </w:rPr>
        <w:t xml:space="preserve"> dan in onze vertaling kan wedergegeven worden, kan, volgens Augustinus, op </w:t>
      </w:r>
      <w:r>
        <w:rPr>
          <w:lang w:eastAsia="en-US"/>
        </w:rPr>
        <w:t>tweeërlei</w:t>
      </w:r>
      <w:r w:rsidRPr="002E666E">
        <w:rPr>
          <w:lang w:eastAsia="en-US"/>
        </w:rPr>
        <w:t xml:space="preserve"> wijze verklaard worden. 1</w:t>
      </w:r>
      <w:r>
        <w:rPr>
          <w:lang w:eastAsia="en-US"/>
        </w:rPr>
        <w:t>. Z</w:t>
      </w:r>
      <w:r w:rsidRPr="002E666E">
        <w:rPr>
          <w:lang w:eastAsia="en-US"/>
        </w:rPr>
        <w:t xml:space="preserve">ij kan op Christus </w:t>
      </w:r>
      <w:r>
        <w:rPr>
          <w:lang w:eastAsia="en-US"/>
        </w:rPr>
        <w:t>zelf</w:t>
      </w:r>
      <w:r w:rsidRPr="002E666E">
        <w:rPr>
          <w:lang w:eastAsia="en-US"/>
        </w:rPr>
        <w:t xml:space="preserve"> alleen en geheel worden toegepast. Dan zou 't een speciale verklaring zijn van</w:t>
      </w:r>
      <w:r>
        <w:rPr>
          <w:lang w:eastAsia="en-US"/>
        </w:rPr>
        <w:t xml:space="preserve"> de </w:t>
      </w:r>
      <w:r w:rsidRPr="002E666E">
        <w:rPr>
          <w:lang w:eastAsia="en-US"/>
        </w:rPr>
        <w:t>Vader aan</w:t>
      </w:r>
      <w:r>
        <w:rPr>
          <w:lang w:eastAsia="en-US"/>
        </w:rPr>
        <w:t xml:space="preserve"> de </w:t>
      </w:r>
      <w:r w:rsidRPr="002E666E">
        <w:rPr>
          <w:lang w:eastAsia="en-US"/>
        </w:rPr>
        <w:t xml:space="preserve">Zoon: </w:t>
      </w:r>
      <w:r>
        <w:rPr>
          <w:lang w:eastAsia="en-US"/>
        </w:rPr>
        <w:t>"</w:t>
      </w:r>
      <w:r w:rsidRPr="002E666E">
        <w:rPr>
          <w:lang w:eastAsia="en-US"/>
        </w:rPr>
        <w:t xml:space="preserve">Ik heb mijnen Naam </w:t>
      </w:r>
      <w:r w:rsidR="000703E8">
        <w:rPr>
          <w:lang w:eastAsia="en-US"/>
        </w:rPr>
        <w:t>verheerlijk</w:t>
      </w:r>
      <w:r>
        <w:rPr>
          <w:lang w:eastAsia="en-US"/>
        </w:rPr>
        <w:t>t</w:t>
      </w:r>
      <w:r w:rsidRPr="002E666E">
        <w:rPr>
          <w:lang w:eastAsia="en-US"/>
        </w:rPr>
        <w:t xml:space="preserve"> in</w:t>
      </w:r>
      <w:r>
        <w:rPr>
          <w:lang w:eastAsia="en-US"/>
        </w:rPr>
        <w:t xml:space="preserve"> uw vlees</w:t>
      </w:r>
      <w:r w:rsidRPr="002E666E">
        <w:rPr>
          <w:lang w:eastAsia="en-US"/>
        </w:rPr>
        <w:t>wording,</w:t>
      </w:r>
      <w:r>
        <w:rPr>
          <w:lang w:eastAsia="en-US"/>
        </w:rPr>
        <w:t xml:space="preserve"> uw </w:t>
      </w:r>
      <w:r w:rsidRPr="002E666E">
        <w:rPr>
          <w:lang w:eastAsia="en-US"/>
        </w:rPr>
        <w:t>wonderen,</w:t>
      </w:r>
      <w:r>
        <w:rPr>
          <w:lang w:eastAsia="en-US"/>
        </w:rPr>
        <w:t xml:space="preserve"> uw </w:t>
      </w:r>
      <w:r w:rsidRPr="002E666E">
        <w:rPr>
          <w:lang w:eastAsia="en-US"/>
        </w:rPr>
        <w:t>woorden,</w:t>
      </w:r>
      <w:r>
        <w:rPr>
          <w:lang w:eastAsia="en-US"/>
        </w:rPr>
        <w:t xml:space="preserve"> uw </w:t>
      </w:r>
      <w:r w:rsidRPr="002E666E">
        <w:rPr>
          <w:lang w:eastAsia="en-US"/>
        </w:rPr>
        <w:t xml:space="preserve">werken. Ik zal hem </w:t>
      </w:r>
      <w:r>
        <w:rPr>
          <w:lang w:eastAsia="en-US"/>
        </w:rPr>
        <w:t>weer</w:t>
      </w:r>
      <w:r w:rsidRPr="002E666E">
        <w:rPr>
          <w:lang w:eastAsia="en-US"/>
        </w:rPr>
        <w:t xml:space="preserve"> </w:t>
      </w:r>
      <w:r w:rsidR="000703E8">
        <w:rPr>
          <w:lang w:eastAsia="en-US"/>
        </w:rPr>
        <w:t>verheerlijk</w:t>
      </w:r>
      <w:r>
        <w:rPr>
          <w:lang w:eastAsia="en-US"/>
        </w:rPr>
        <w:t>en</w:t>
      </w:r>
      <w:r w:rsidRPr="002E666E">
        <w:rPr>
          <w:lang w:eastAsia="en-US"/>
        </w:rPr>
        <w:t xml:space="preserve"> in uw vrijwillig lijden voor de </w:t>
      </w:r>
      <w:r>
        <w:rPr>
          <w:lang w:eastAsia="en-US"/>
        </w:rPr>
        <w:t>mens</w:t>
      </w:r>
      <w:r w:rsidRPr="002E666E">
        <w:rPr>
          <w:lang w:eastAsia="en-US"/>
        </w:rPr>
        <w:t>heid, uw dood,</w:t>
      </w:r>
      <w:r>
        <w:rPr>
          <w:lang w:eastAsia="en-US"/>
        </w:rPr>
        <w:t xml:space="preserve"> uw </w:t>
      </w:r>
      <w:r w:rsidRPr="002E666E">
        <w:rPr>
          <w:lang w:eastAsia="en-US"/>
        </w:rPr>
        <w:t>opstanding en</w:t>
      </w:r>
      <w:r>
        <w:rPr>
          <w:lang w:eastAsia="en-US"/>
        </w:rPr>
        <w:t xml:space="preserve"> uw </w:t>
      </w:r>
      <w:r w:rsidRPr="002E666E">
        <w:rPr>
          <w:lang w:eastAsia="en-US"/>
        </w:rPr>
        <w:t xml:space="preserve">hemelvaart." </w:t>
      </w:r>
      <w:r w:rsidR="000703E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2</w:t>
      </w:r>
      <w:r>
        <w:rPr>
          <w:lang w:eastAsia="en-US"/>
        </w:rPr>
        <w:t>. Z</w:t>
      </w:r>
      <w:r w:rsidRPr="002E666E">
        <w:rPr>
          <w:lang w:eastAsia="en-US"/>
        </w:rPr>
        <w:t>ij kan verstaan worden van</w:t>
      </w:r>
      <w:r>
        <w:rPr>
          <w:lang w:eastAsia="en-US"/>
        </w:rPr>
        <w:t xml:space="preserve"> de </w:t>
      </w:r>
      <w:r w:rsidRPr="002E666E">
        <w:rPr>
          <w:lang w:eastAsia="en-US"/>
        </w:rPr>
        <w:t>geh</w:t>
      </w:r>
      <w:r>
        <w:rPr>
          <w:lang w:eastAsia="en-US"/>
        </w:rPr>
        <w:t>ele</w:t>
      </w:r>
      <w:r w:rsidRPr="002E666E">
        <w:rPr>
          <w:lang w:eastAsia="en-US"/>
        </w:rPr>
        <w:t>n loop van Gods handelingen met de schepping van</w:t>
      </w:r>
      <w:r>
        <w:rPr>
          <w:lang w:eastAsia="en-US"/>
        </w:rPr>
        <w:t xml:space="preserve"> de </w:t>
      </w:r>
      <w:r w:rsidRPr="002E666E">
        <w:rPr>
          <w:lang w:eastAsia="en-US"/>
        </w:rPr>
        <w:t>beginne af. Het zou dan een verklaring zijn van</w:t>
      </w:r>
      <w:r>
        <w:rPr>
          <w:lang w:eastAsia="en-US"/>
        </w:rPr>
        <w:t xml:space="preserve"> de </w:t>
      </w:r>
      <w:r w:rsidRPr="002E666E">
        <w:rPr>
          <w:lang w:eastAsia="en-US"/>
        </w:rPr>
        <w:t xml:space="preserve">Vader: </w:t>
      </w:r>
      <w:r>
        <w:rPr>
          <w:lang w:eastAsia="en-US"/>
        </w:rPr>
        <w:t>"</w:t>
      </w:r>
      <w:r w:rsidRPr="002E666E">
        <w:rPr>
          <w:lang w:eastAsia="en-US"/>
        </w:rPr>
        <w:t xml:space="preserve">Ik heb voortdurend mijn Naam </w:t>
      </w:r>
      <w:r w:rsidR="000703E8">
        <w:rPr>
          <w:lang w:eastAsia="en-US"/>
        </w:rPr>
        <w:t>verheerlijk</w:t>
      </w:r>
      <w:r>
        <w:rPr>
          <w:lang w:eastAsia="en-US"/>
        </w:rPr>
        <w:t>t</w:t>
      </w:r>
      <w:r w:rsidRPr="002E666E">
        <w:rPr>
          <w:lang w:eastAsia="en-US"/>
        </w:rPr>
        <w:t xml:space="preserve"> in al de </w:t>
      </w:r>
      <w:r w:rsidR="000703E8" w:rsidRPr="002E666E">
        <w:rPr>
          <w:lang w:eastAsia="en-US"/>
        </w:rPr>
        <w:t>dispensaties</w:t>
      </w:r>
      <w:r w:rsidRPr="002E666E">
        <w:rPr>
          <w:lang w:eastAsia="en-US"/>
        </w:rPr>
        <w:t xml:space="preserve"> die geweest zijn;</w:t>
      </w:r>
      <w:r w:rsidR="00896977">
        <w:rPr>
          <w:lang w:eastAsia="en-US"/>
        </w:rPr>
        <w:t xml:space="preserve"> - </w:t>
      </w:r>
      <w:r>
        <w:rPr>
          <w:lang w:eastAsia="en-US"/>
        </w:rPr>
        <w:t xml:space="preserve">voor de </w:t>
      </w:r>
      <w:r w:rsidRPr="002E666E">
        <w:rPr>
          <w:lang w:eastAsia="en-US"/>
        </w:rPr>
        <w:t>Zondvloed, in de dagen</w:t>
      </w:r>
      <w:r>
        <w:rPr>
          <w:lang w:eastAsia="en-US"/>
        </w:rPr>
        <w:t xml:space="preserve"> van de </w:t>
      </w:r>
      <w:r w:rsidRPr="002E666E">
        <w:rPr>
          <w:lang w:eastAsia="en-US"/>
        </w:rPr>
        <w:t>Aartsvaderen, in</w:t>
      </w:r>
      <w:r>
        <w:rPr>
          <w:lang w:eastAsia="en-US"/>
        </w:rPr>
        <w:t xml:space="preserve"> de </w:t>
      </w:r>
      <w:r w:rsidRPr="002E666E">
        <w:rPr>
          <w:lang w:eastAsia="en-US"/>
        </w:rPr>
        <w:t xml:space="preserve">tijd van Mozes, onder de Wet, onder de Richters, onder de Koningen. Ik zal hem nog eens weer </w:t>
      </w:r>
      <w:r w:rsidR="000703E8">
        <w:rPr>
          <w:lang w:eastAsia="en-US"/>
        </w:rPr>
        <w:t>verheerlijk</w:t>
      </w:r>
      <w:r>
        <w:rPr>
          <w:lang w:eastAsia="en-US"/>
        </w:rPr>
        <w:t>en</w:t>
      </w:r>
      <w:r w:rsidRPr="002E666E">
        <w:rPr>
          <w:lang w:eastAsia="en-US"/>
        </w:rPr>
        <w:t xml:space="preserve"> aan het einde</w:t>
      </w:r>
      <w:r>
        <w:rPr>
          <w:lang w:eastAsia="en-US"/>
        </w:rPr>
        <w:t xml:space="preserve"> van de </w:t>
      </w:r>
      <w:r w:rsidRPr="002E666E">
        <w:rPr>
          <w:lang w:eastAsia="en-US"/>
        </w:rPr>
        <w:t>ee</w:t>
      </w:r>
      <w:r>
        <w:rPr>
          <w:lang w:eastAsia="en-US"/>
        </w:rPr>
        <w:t>uw</w:t>
      </w:r>
      <w:r w:rsidRPr="002E666E">
        <w:rPr>
          <w:lang w:eastAsia="en-US"/>
        </w:rPr>
        <w:t>, door vervulling van de typen en schad</w:t>
      </w:r>
      <w:r>
        <w:rPr>
          <w:lang w:eastAsia="en-US"/>
        </w:rPr>
        <w:t>uw</w:t>
      </w:r>
      <w:r w:rsidRPr="002E666E">
        <w:rPr>
          <w:lang w:eastAsia="en-US"/>
        </w:rPr>
        <w:t xml:space="preserve">, en de voltooiing van het werk van 's </w:t>
      </w:r>
      <w:r>
        <w:rPr>
          <w:lang w:eastAsia="en-US"/>
        </w:rPr>
        <w:t>mens</w:t>
      </w:r>
      <w:r w:rsidRPr="002E666E">
        <w:rPr>
          <w:lang w:eastAsia="en-US"/>
        </w:rPr>
        <w:t>en verlossing."</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29. Een donderslag geschied.</w:t>
      </w:r>
      <w:r w:rsidR="00896977">
        <w:rPr>
          <w:lang w:eastAsia="en-US"/>
        </w:rPr>
        <w:t xml:space="preserve"> - </w:t>
      </w:r>
      <w:r w:rsidRPr="002E666E">
        <w:rPr>
          <w:lang w:eastAsia="en-US"/>
        </w:rPr>
        <w:t xml:space="preserve">Dat de stem buitengewoon luide moet geweest zijn, blijkt uit dit gezegde. DU het </w:t>
      </w:r>
      <w:r>
        <w:rPr>
          <w:lang w:eastAsia="en-US"/>
        </w:rPr>
        <w:t>Joodse</w:t>
      </w:r>
      <w:r w:rsidRPr="002E666E">
        <w:rPr>
          <w:lang w:eastAsia="en-US"/>
        </w:rPr>
        <w:t xml:space="preserve"> volk wezenlijk aan het bestaan van engelen geloofde, blijkt uit de m</w:t>
      </w:r>
      <w:r>
        <w:rPr>
          <w:lang w:eastAsia="en-US"/>
        </w:rPr>
        <w:t>eni</w:t>
      </w:r>
      <w:r w:rsidRPr="002E666E">
        <w:rPr>
          <w:lang w:eastAsia="en-US"/>
        </w:rPr>
        <w:t xml:space="preserve">ng van sommigen dat een engel tot </w:t>
      </w:r>
      <w:r>
        <w:rPr>
          <w:lang w:eastAsia="en-US"/>
        </w:rPr>
        <w:t>Jezus</w:t>
      </w:r>
      <w:r w:rsidRPr="002E666E">
        <w:rPr>
          <w:lang w:eastAsia="en-US"/>
        </w:rPr>
        <w:t xml:space="preserve"> gesproken had.</w:t>
      </w:r>
      <w:r w:rsidR="00896977">
        <w:rPr>
          <w:lang w:eastAsia="en-US"/>
        </w:rPr>
        <w:t xml:space="preserve"> - </w:t>
      </w:r>
      <w:r>
        <w:rPr>
          <w:lang w:eastAsia="en-US"/>
        </w:rPr>
        <w:t>Eni</w:t>
      </w:r>
      <w:r w:rsidRPr="002E666E">
        <w:rPr>
          <w:lang w:eastAsia="en-US"/>
        </w:rPr>
        <w:t xml:space="preserve">gen denken dat de Grieken, die de </w:t>
      </w:r>
      <w:r>
        <w:rPr>
          <w:lang w:eastAsia="en-US"/>
        </w:rPr>
        <w:t>Hebreeuws</w:t>
      </w:r>
      <w:r w:rsidRPr="002E666E">
        <w:rPr>
          <w:lang w:eastAsia="en-US"/>
        </w:rPr>
        <w:t>e taal niet verstonden, waarin waarschijnlijk gesproken werd, meenden dat er een donderslag was geschied; en de Joden, dat een engel had gesproken.</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 xml:space="preserve">30. </w:t>
      </w:r>
      <w:r>
        <w:rPr>
          <w:lang w:eastAsia="en-US"/>
        </w:rPr>
        <w:t>Jezus</w:t>
      </w:r>
      <w:r w:rsidRPr="002E666E">
        <w:rPr>
          <w:lang w:eastAsia="en-US"/>
        </w:rPr>
        <w:t>.</w:t>
      </w:r>
      <w:r w:rsidR="00896977">
        <w:rPr>
          <w:lang w:eastAsia="en-US"/>
        </w:rPr>
        <w:t xml:space="preserve"> - </w:t>
      </w:r>
      <w:r>
        <w:rPr>
          <w:lang w:eastAsia="en-US"/>
        </w:rPr>
        <w:t>zei</w:t>
      </w:r>
      <w:r w:rsidRPr="002E666E">
        <w:rPr>
          <w:lang w:eastAsia="en-US"/>
        </w:rPr>
        <w:t xml:space="preserve">: Niet om Mijnentwil.... maar om </w:t>
      </w:r>
      <w:r>
        <w:rPr>
          <w:lang w:eastAsia="en-US"/>
        </w:rPr>
        <w:t>uwentwil</w:t>
      </w:r>
      <w:r w:rsidRPr="002E666E">
        <w:rPr>
          <w:lang w:eastAsia="en-US"/>
        </w:rPr>
        <w:t>.</w:t>
      </w:r>
      <w:r w:rsidR="00896977">
        <w:rPr>
          <w:lang w:eastAsia="en-US"/>
        </w:rPr>
        <w:t xml:space="preserve"> - </w:t>
      </w:r>
      <w:r w:rsidRPr="002E666E">
        <w:rPr>
          <w:lang w:eastAsia="en-US"/>
        </w:rPr>
        <w:t>Augustinus merkt op</w:t>
      </w:r>
      <w:r>
        <w:rPr>
          <w:lang w:eastAsia="en-US"/>
        </w:rPr>
        <w:t>:</w:t>
      </w:r>
      <w:r w:rsidRPr="002E666E">
        <w:rPr>
          <w:lang w:eastAsia="en-US"/>
        </w:rPr>
        <w:t xml:space="preserve"> </w:t>
      </w:r>
      <w:r>
        <w:rPr>
          <w:lang w:eastAsia="en-US"/>
        </w:rPr>
        <w:t>"</w:t>
      </w:r>
      <w:r w:rsidR="000703E8">
        <w:rPr>
          <w:lang w:eastAsia="en-US"/>
        </w:rPr>
        <w:t>h</w:t>
      </w:r>
      <w:r w:rsidRPr="002E666E">
        <w:rPr>
          <w:lang w:eastAsia="en-US"/>
        </w:rPr>
        <w:t>ier toont Christus aan, dat deze stem niet diende om Hem te doen weten wat Hij alr</w:t>
      </w:r>
      <w:r>
        <w:rPr>
          <w:lang w:eastAsia="en-US"/>
        </w:rPr>
        <w:t>ede</w:t>
      </w:r>
      <w:r w:rsidRPr="002E666E">
        <w:rPr>
          <w:lang w:eastAsia="en-US"/>
        </w:rPr>
        <w:t xml:space="preserve"> wist, maar voor hen </w:t>
      </w:r>
      <w:r>
        <w:rPr>
          <w:lang w:eastAsia="en-US"/>
        </w:rPr>
        <w:t xml:space="preserve">wie </w:t>
      </w:r>
      <w:r w:rsidRPr="002E666E">
        <w:rPr>
          <w:lang w:eastAsia="en-US"/>
        </w:rPr>
        <w:t>het n</w:t>
      </w:r>
      <w:r>
        <w:rPr>
          <w:lang w:eastAsia="en-US"/>
        </w:rPr>
        <w:t>odi</w:t>
      </w:r>
      <w:r w:rsidRPr="002E666E">
        <w:rPr>
          <w:lang w:eastAsia="en-US"/>
        </w:rPr>
        <w:t>g was dit te doen weten."</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31. Na is het oordeel dezer wereld.</w:t>
      </w:r>
      <w:r w:rsidR="00896977">
        <w:rPr>
          <w:lang w:eastAsia="en-US"/>
        </w:rPr>
        <w:t xml:space="preserve"> - </w:t>
      </w:r>
      <w:r w:rsidRPr="002E666E">
        <w:rPr>
          <w:lang w:eastAsia="en-US"/>
        </w:rPr>
        <w:t xml:space="preserve">Dit gezegde wordt zeer verschillend verklaard. Alles hangt er van af wat onder </w:t>
      </w:r>
      <w:r>
        <w:rPr>
          <w:lang w:eastAsia="en-US"/>
        </w:rPr>
        <w:t>"</w:t>
      </w:r>
      <w:r w:rsidRPr="002E666E">
        <w:rPr>
          <w:lang w:eastAsia="en-US"/>
        </w:rPr>
        <w:t>oordeel" hier te verstaan zij. Neemt men het in de bet</w:t>
      </w:r>
      <w:r>
        <w:rPr>
          <w:lang w:eastAsia="en-US"/>
        </w:rPr>
        <w:t>eke</w:t>
      </w:r>
      <w:r w:rsidRPr="002E666E">
        <w:rPr>
          <w:lang w:eastAsia="en-US"/>
        </w:rPr>
        <w:t xml:space="preserve">nis van </w:t>
      </w:r>
      <w:r>
        <w:rPr>
          <w:lang w:eastAsia="en-US"/>
        </w:rPr>
        <w:t>"</w:t>
      </w:r>
      <w:r w:rsidRPr="002E666E">
        <w:rPr>
          <w:lang w:eastAsia="en-US"/>
        </w:rPr>
        <w:t>veroord</w:t>
      </w:r>
      <w:r>
        <w:rPr>
          <w:lang w:eastAsia="en-US"/>
        </w:rPr>
        <w:t>eli</w:t>
      </w:r>
      <w:r w:rsidRPr="002E666E">
        <w:rPr>
          <w:lang w:eastAsia="en-US"/>
        </w:rPr>
        <w:t xml:space="preserve">ng", dat mij 't best voorkomt, dan is de bedoeling deze: </w:t>
      </w:r>
      <w:r>
        <w:rPr>
          <w:lang w:eastAsia="en-US"/>
        </w:rPr>
        <w:t>"</w:t>
      </w:r>
      <w:r w:rsidRPr="002E666E">
        <w:rPr>
          <w:lang w:eastAsia="en-US"/>
        </w:rPr>
        <w:t>Nu is de tijd gekomen dat er door mijn dood een vonnis van veroord</w:t>
      </w:r>
      <w:r>
        <w:rPr>
          <w:lang w:eastAsia="en-US"/>
        </w:rPr>
        <w:t>eli</w:t>
      </w:r>
      <w:r w:rsidRPr="002E666E">
        <w:rPr>
          <w:lang w:eastAsia="en-US"/>
        </w:rPr>
        <w:t>ng zal komen over de geh</w:t>
      </w:r>
      <w:r>
        <w:rPr>
          <w:lang w:eastAsia="en-US"/>
        </w:rPr>
        <w:t>ele</w:t>
      </w:r>
      <w:r w:rsidRPr="002E666E">
        <w:rPr>
          <w:lang w:eastAsia="en-US"/>
        </w:rPr>
        <w:t xml:space="preserve"> orde</w:t>
      </w:r>
      <w:r>
        <w:rPr>
          <w:lang w:eastAsia="en-US"/>
        </w:rPr>
        <w:t xml:space="preserve"> van de </w:t>
      </w:r>
      <w:r w:rsidRPr="002E666E">
        <w:rPr>
          <w:lang w:eastAsia="en-US"/>
        </w:rPr>
        <w:t>dingen, die sedert de schepping in de wereld heeft bestaan. De wereld zal niet langer alleen gelaten worden, en overgelaten aan</w:t>
      </w:r>
      <w:r>
        <w:rPr>
          <w:lang w:eastAsia="en-US"/>
        </w:rPr>
        <w:t xml:space="preserve"> de </w:t>
      </w:r>
      <w:r w:rsidRPr="002E666E">
        <w:rPr>
          <w:lang w:eastAsia="en-US"/>
        </w:rPr>
        <w:t>duivel en de machten</w:t>
      </w:r>
      <w:r>
        <w:rPr>
          <w:lang w:eastAsia="en-US"/>
        </w:rPr>
        <w:t xml:space="preserve"> van de </w:t>
      </w:r>
      <w:r w:rsidRPr="002E666E">
        <w:rPr>
          <w:lang w:eastAsia="en-US"/>
        </w:rPr>
        <w:t>duisternis. Ik sta op het punt hun de macht te ontnemen door mijn verlossingswerk". Om dit te beter te verstaan bedenke men</w:t>
      </w:r>
      <w:r>
        <w:rPr>
          <w:lang w:eastAsia="en-US"/>
        </w:rPr>
        <w:t xml:space="preserve"> de </w:t>
      </w:r>
      <w:r w:rsidR="000703E8" w:rsidRPr="002E666E">
        <w:rPr>
          <w:lang w:eastAsia="en-US"/>
        </w:rPr>
        <w:t>buitengewone</w:t>
      </w:r>
      <w:r w:rsidRPr="002E666E">
        <w:rPr>
          <w:lang w:eastAsia="en-US"/>
        </w:rPr>
        <w:t xml:space="preserve"> toestand van de </w:t>
      </w:r>
      <w:r w:rsidR="000703E8" w:rsidRPr="002E666E">
        <w:rPr>
          <w:lang w:eastAsia="en-US"/>
        </w:rPr>
        <w:t>geh</w:t>
      </w:r>
      <w:r w:rsidR="000703E8">
        <w:rPr>
          <w:lang w:eastAsia="en-US"/>
        </w:rPr>
        <w:t>ele</w:t>
      </w:r>
      <w:r w:rsidRPr="002E666E">
        <w:rPr>
          <w:lang w:eastAsia="en-US"/>
        </w:rPr>
        <w:t xml:space="preserve"> wereld, met uitzondering van Palestina, v</w:t>
      </w:r>
      <w:r w:rsidR="000703E8">
        <w:rPr>
          <w:lang w:eastAsia="en-US"/>
        </w:rPr>
        <w:t>o</w:t>
      </w:r>
      <w:r w:rsidRPr="002E666E">
        <w:rPr>
          <w:lang w:eastAsia="en-US"/>
        </w:rPr>
        <w:t>or Christus' dood. Het was, in een mate</w:t>
      </w:r>
      <w:r>
        <w:rPr>
          <w:lang w:eastAsia="en-US"/>
        </w:rPr>
        <w:t xml:space="preserve"> zoals</w:t>
      </w:r>
      <w:r w:rsidRPr="002E666E">
        <w:rPr>
          <w:lang w:eastAsia="en-US"/>
        </w:rPr>
        <w:t xml:space="preserve"> wij er ons geen begrip van kunnen vormen, een wereld zonder God, gedompeld in afgoderij, in duivelsdienst, in openbaren opstand tegen God (1 Kor. 10</w:t>
      </w:r>
      <w:r>
        <w:rPr>
          <w:lang w:eastAsia="en-US"/>
        </w:rPr>
        <w:t>:</w:t>
      </w:r>
      <w:r w:rsidRPr="002E666E">
        <w:rPr>
          <w:lang w:eastAsia="en-US"/>
        </w:rPr>
        <w:t xml:space="preserve"> 24). Toen Christus stierf, ontving de orde</w:t>
      </w:r>
      <w:r>
        <w:rPr>
          <w:lang w:eastAsia="en-US"/>
        </w:rPr>
        <w:t xml:space="preserve"> van de </w:t>
      </w:r>
      <w:r w:rsidRPr="002E666E">
        <w:rPr>
          <w:lang w:eastAsia="en-US"/>
        </w:rPr>
        <w:t>dingen haar vonnis</w:t>
      </w:r>
      <w:r>
        <w:rPr>
          <w:lang w:eastAsia="en-US"/>
        </w:rPr>
        <w:t xml:space="preserve"> van de </w:t>
      </w:r>
      <w:r w:rsidRPr="002E666E">
        <w:rPr>
          <w:lang w:eastAsia="en-US"/>
        </w:rPr>
        <w:t>veroord</w:t>
      </w:r>
      <w:r>
        <w:rPr>
          <w:lang w:eastAsia="en-US"/>
        </w:rPr>
        <w:t>eli</w:t>
      </w:r>
      <w:r w:rsidRPr="002E666E">
        <w:rPr>
          <w:lang w:eastAsia="en-US"/>
        </w:rPr>
        <w:t>ng.</w:t>
      </w:r>
    </w:p>
    <w:p w:rsidR="0071002D" w:rsidRPr="002E666E" w:rsidRDefault="0071002D" w:rsidP="001F04AF">
      <w:pPr>
        <w:jc w:val="both"/>
        <w:rPr>
          <w:lang w:eastAsia="en-US"/>
        </w:rPr>
      </w:pPr>
      <w:r w:rsidRPr="002E666E">
        <w:rPr>
          <w:lang w:eastAsia="en-US"/>
        </w:rPr>
        <w:t>Na zal de overste dezer wereld bui</w:t>
      </w:r>
      <w:r w:rsidR="000703E8">
        <w:rPr>
          <w:lang w:eastAsia="en-US"/>
        </w:rPr>
        <w:t>t</w:t>
      </w:r>
      <w:r w:rsidRPr="002E666E">
        <w:rPr>
          <w:lang w:eastAsia="en-US"/>
        </w:rPr>
        <w:t>en geworpen</w:t>
      </w:r>
      <w:r w:rsidR="000703E8">
        <w:rPr>
          <w:lang w:eastAsia="en-US"/>
        </w:rPr>
        <w:t xml:space="preserve"> w</w:t>
      </w:r>
      <w:r w:rsidRPr="002E666E">
        <w:rPr>
          <w:lang w:eastAsia="en-US"/>
        </w:rPr>
        <w:t>orden.</w:t>
      </w:r>
      <w:r w:rsidR="00896977">
        <w:rPr>
          <w:lang w:eastAsia="en-US"/>
        </w:rPr>
        <w:t xml:space="preserve"> - </w:t>
      </w:r>
      <w:r w:rsidRPr="002E666E">
        <w:rPr>
          <w:lang w:eastAsia="en-US"/>
        </w:rPr>
        <w:t>Geen twijfel of hier wordt Satan mee bedoeld. Tot aan Christus' verzoenend werk was de geh</w:t>
      </w:r>
      <w:r>
        <w:rPr>
          <w:lang w:eastAsia="en-US"/>
        </w:rPr>
        <w:t>ele</w:t>
      </w:r>
      <w:r w:rsidRPr="002E666E">
        <w:rPr>
          <w:lang w:eastAsia="en-US"/>
        </w:rPr>
        <w:t xml:space="preserve"> wereld in zekeren zin geheel onder diens bewind. Toen Christus kwam en stierf voor de zondaars, was Satans overweldigde macht gebroken en kreeg een d</w:t>
      </w:r>
      <w:r>
        <w:rPr>
          <w:lang w:eastAsia="en-US"/>
        </w:rPr>
        <w:t>ode</w:t>
      </w:r>
      <w:r w:rsidRPr="002E666E">
        <w:rPr>
          <w:lang w:eastAsia="en-US"/>
        </w:rPr>
        <w:t>lijke slag (Kol. 2</w:t>
      </w:r>
      <w:r>
        <w:rPr>
          <w:lang w:eastAsia="en-US"/>
        </w:rPr>
        <w:t>:</w:t>
      </w:r>
      <w:r w:rsidRPr="002E666E">
        <w:rPr>
          <w:lang w:eastAsia="en-US"/>
        </w:rPr>
        <w:t xml:space="preserve"> 15.) Euthymius merkt aan, dat gelijk de eerste Adam door het eten van</w:t>
      </w:r>
      <w:r>
        <w:rPr>
          <w:lang w:eastAsia="en-US"/>
        </w:rPr>
        <w:t xml:space="preserve"> de </w:t>
      </w:r>
      <w:r w:rsidRPr="002E666E">
        <w:rPr>
          <w:lang w:eastAsia="en-US"/>
        </w:rPr>
        <w:t>boom uit het Paradijs werd gedreven,</w:t>
      </w:r>
      <w:r>
        <w:rPr>
          <w:lang w:eastAsia="en-US"/>
        </w:rPr>
        <w:t xml:space="preserve"> zo </w:t>
      </w:r>
      <w:r w:rsidRPr="002E666E">
        <w:rPr>
          <w:lang w:eastAsia="en-US"/>
        </w:rPr>
        <w:t xml:space="preserve">ook de </w:t>
      </w:r>
      <w:r>
        <w:rPr>
          <w:lang w:eastAsia="en-US"/>
        </w:rPr>
        <w:t>tweede</w:t>
      </w:r>
      <w:r w:rsidRPr="002E666E">
        <w:rPr>
          <w:lang w:eastAsia="en-US"/>
        </w:rPr>
        <w:t xml:space="preserve"> Adam door het sterven aan een boom</w:t>
      </w:r>
      <w:r>
        <w:rPr>
          <w:lang w:eastAsia="en-US"/>
        </w:rPr>
        <w:t xml:space="preserve"> de </w:t>
      </w:r>
      <w:r w:rsidRPr="002E666E">
        <w:rPr>
          <w:lang w:eastAsia="en-US"/>
        </w:rPr>
        <w:t>duivel uitgeworpen heeft uit diens overweldigde</w:t>
      </w:r>
      <w:r>
        <w:rPr>
          <w:lang w:eastAsia="en-US"/>
        </w:rPr>
        <w:t xml:space="preserve"> heerschappij</w:t>
      </w:r>
      <w:r w:rsidRPr="002E666E">
        <w:rPr>
          <w:lang w:eastAsia="en-US"/>
        </w:rPr>
        <w:t xml:space="preserve"> over de wereld (Luk. 11</w:t>
      </w:r>
      <w:r>
        <w:rPr>
          <w:lang w:eastAsia="en-US"/>
        </w:rPr>
        <w:t>:</w:t>
      </w:r>
      <w:r w:rsidRPr="002E666E">
        <w:rPr>
          <w:lang w:eastAsia="en-US"/>
        </w:rPr>
        <w:t xml:space="preserve"> 21, 22).</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32. Ik.... verhoogd.... allen tot Mij trekken.</w:t>
      </w:r>
      <w:r w:rsidR="00896977">
        <w:rPr>
          <w:lang w:eastAsia="en-US"/>
        </w:rPr>
        <w:t xml:space="preserve"> - </w:t>
      </w:r>
      <w:r w:rsidRPr="002E666E">
        <w:rPr>
          <w:lang w:eastAsia="en-US"/>
        </w:rPr>
        <w:t xml:space="preserve">In dit merkwaardige vers doelt de </w:t>
      </w:r>
      <w:r>
        <w:rPr>
          <w:lang w:eastAsia="en-US"/>
        </w:rPr>
        <w:t>Heere</w:t>
      </w:r>
      <w:r w:rsidRPr="002E666E">
        <w:rPr>
          <w:lang w:eastAsia="en-US"/>
        </w:rPr>
        <w:t xml:space="preserve"> duidelijk op zijn eigen kruisiging, of verhoogd worden aan het kruis. Het is dezelfde uitdrukking als die Hij bezigde, zeggende tot </w:t>
      </w:r>
      <w:r>
        <w:rPr>
          <w:lang w:eastAsia="en-US"/>
        </w:rPr>
        <w:t>Nicodémus</w:t>
      </w:r>
      <w:r w:rsidRPr="002E666E">
        <w:rPr>
          <w:lang w:eastAsia="en-US"/>
        </w:rPr>
        <w:t xml:space="preserve">: </w:t>
      </w:r>
      <w:r>
        <w:rPr>
          <w:lang w:eastAsia="en-US"/>
        </w:rPr>
        <w:t>"</w:t>
      </w:r>
      <w:r w:rsidRPr="002E666E">
        <w:rPr>
          <w:lang w:eastAsia="en-US"/>
        </w:rPr>
        <w:t>Gelijk Mozes de slang verhoogd heeft in de woestijn,</w:t>
      </w:r>
      <w:r>
        <w:rPr>
          <w:lang w:eastAsia="en-US"/>
        </w:rPr>
        <w:t xml:space="preserve"> zo </w:t>
      </w:r>
      <w:r w:rsidRPr="002E666E">
        <w:rPr>
          <w:lang w:eastAsia="en-US"/>
        </w:rPr>
        <w:t xml:space="preserve">moet de Zoon des </w:t>
      </w:r>
      <w:r>
        <w:rPr>
          <w:lang w:eastAsia="en-US"/>
        </w:rPr>
        <w:t>mens</w:t>
      </w:r>
      <w:r w:rsidRPr="002E666E">
        <w:rPr>
          <w:lang w:eastAsia="en-US"/>
        </w:rPr>
        <w:t>en verhoogd worden" (Joh. 3</w:t>
      </w:r>
      <w:r>
        <w:rPr>
          <w:lang w:eastAsia="en-US"/>
        </w:rPr>
        <w:t>:</w:t>
      </w:r>
      <w:r w:rsidRPr="002E666E">
        <w:rPr>
          <w:lang w:eastAsia="en-US"/>
        </w:rPr>
        <w:t xml:space="preserve"> 15). Eens gekruisigd zijnde, zou Hij een groot punt van aantrekking worden, en tot zich trekken, en verlossen van de overweldigde macht des duivels, groots scharen uit alle volken en landen, tot</w:t>
      </w:r>
      <w:r>
        <w:rPr>
          <w:lang w:eastAsia="en-US"/>
        </w:rPr>
        <w:t xml:space="preserve"> zijn </w:t>
      </w:r>
      <w:r w:rsidRPr="002E666E">
        <w:rPr>
          <w:lang w:eastAsia="en-US"/>
        </w:rPr>
        <w:t>dienstknechten en volgers. De belofte gaat verder en doelt op een tijd wanneer alle knie zich buigen zal voor</w:t>
      </w:r>
      <w:r>
        <w:rPr>
          <w:lang w:eastAsia="en-US"/>
        </w:rPr>
        <w:t xml:space="preserve"> de </w:t>
      </w:r>
      <w:r w:rsidRPr="002E666E">
        <w:rPr>
          <w:lang w:eastAsia="en-US"/>
        </w:rPr>
        <w:t xml:space="preserve">gekruiste Zoon van God, en alle tong zal belijden dat </w:t>
      </w:r>
      <w:r>
        <w:rPr>
          <w:lang w:eastAsia="en-US"/>
        </w:rPr>
        <w:t>Jezus</w:t>
      </w:r>
      <w:r w:rsidRPr="002E666E">
        <w:rPr>
          <w:lang w:eastAsia="en-US"/>
        </w:rPr>
        <w:t xml:space="preserve"> de </w:t>
      </w:r>
      <w:r>
        <w:rPr>
          <w:lang w:eastAsia="en-US"/>
        </w:rPr>
        <w:t>Heere</w:t>
      </w:r>
      <w:r w:rsidRPr="002E666E">
        <w:rPr>
          <w:lang w:eastAsia="en-US"/>
        </w:rPr>
        <w:t xml:space="preserve"> is. De geh</w:t>
      </w:r>
      <w:r>
        <w:rPr>
          <w:lang w:eastAsia="en-US"/>
        </w:rPr>
        <w:t>ele</w:t>
      </w:r>
      <w:r w:rsidRPr="002E666E">
        <w:rPr>
          <w:lang w:eastAsia="en-US"/>
        </w:rPr>
        <w:t xml:space="preserve"> wereld zal ten laatste</w:t>
      </w:r>
      <w:r>
        <w:rPr>
          <w:lang w:eastAsia="en-US"/>
        </w:rPr>
        <w:t xml:space="preserve"> het </w:t>
      </w:r>
      <w:r w:rsidRPr="002E666E">
        <w:rPr>
          <w:lang w:eastAsia="en-US"/>
        </w:rPr>
        <w:t>Koninkrijk worden van</w:t>
      </w:r>
      <w:r>
        <w:rPr>
          <w:lang w:eastAsia="en-US"/>
        </w:rPr>
        <w:t xml:space="preserve"> onze </w:t>
      </w:r>
      <w:r w:rsidRPr="002E666E">
        <w:rPr>
          <w:lang w:eastAsia="en-US"/>
        </w:rPr>
        <w:t>God en zijn Christus.</w:t>
      </w:r>
    </w:p>
    <w:p w:rsidR="000703E8" w:rsidRDefault="000703E8" w:rsidP="001F04AF">
      <w:pPr>
        <w:jc w:val="both"/>
        <w:rPr>
          <w:lang w:eastAsia="en-US"/>
        </w:rPr>
      </w:pPr>
    </w:p>
    <w:p w:rsidR="0071002D" w:rsidRDefault="0071002D" w:rsidP="00AA5E96">
      <w:pPr>
        <w:pStyle w:val="Heading1"/>
        <w:rPr>
          <w:lang w:eastAsia="en-US"/>
        </w:rPr>
      </w:pPr>
      <w:bookmarkStart w:id="63" w:name="_Toc40301280"/>
      <w:r w:rsidRPr="000703E8">
        <w:rPr>
          <w:lang w:eastAsia="en-US"/>
        </w:rPr>
        <w:t>JOHANNES 1</w:t>
      </w:r>
      <w:r w:rsidR="000703E8" w:rsidRPr="000703E8">
        <w:rPr>
          <w:lang w:eastAsia="en-US"/>
        </w:rPr>
        <w:t>2</w:t>
      </w:r>
      <w:r w:rsidRPr="000703E8">
        <w:rPr>
          <w:lang w:eastAsia="en-US"/>
        </w:rPr>
        <w:t>: 34</w:t>
      </w:r>
      <w:r w:rsidR="00896977">
        <w:rPr>
          <w:lang w:eastAsia="en-US"/>
        </w:rPr>
        <w:t xml:space="preserve"> - </w:t>
      </w:r>
      <w:r w:rsidRPr="000703E8">
        <w:rPr>
          <w:lang w:eastAsia="en-US"/>
        </w:rPr>
        <w:t>43.</w:t>
      </w:r>
      <w:bookmarkEnd w:id="63"/>
    </w:p>
    <w:p w:rsidR="00D01626" w:rsidRPr="00D01626" w:rsidRDefault="00D01626" w:rsidP="00D01626">
      <w:pPr>
        <w:rPr>
          <w:lang w:eastAsia="en-US"/>
        </w:rPr>
      </w:pPr>
      <w:r w:rsidRPr="002E666E">
        <w:rPr>
          <w:lang w:eastAsia="en-US"/>
        </w:rPr>
        <w:t>De plicht om voorkomende gelegenheden te benuttigen.</w:t>
      </w:r>
      <w:r>
        <w:rPr>
          <w:lang w:eastAsia="en-US"/>
        </w:rPr>
        <w:t xml:space="preserve"> - </w:t>
      </w:r>
      <w:r w:rsidRPr="002E666E">
        <w:rPr>
          <w:lang w:eastAsia="en-US"/>
        </w:rPr>
        <w:t xml:space="preserve">Hardheid van 's </w:t>
      </w:r>
      <w:r>
        <w:rPr>
          <w:lang w:eastAsia="en-US"/>
        </w:rPr>
        <w:t>mens</w:t>
      </w:r>
      <w:r w:rsidRPr="002E666E">
        <w:rPr>
          <w:lang w:eastAsia="en-US"/>
        </w:rPr>
        <w:t>en hart.</w:t>
      </w:r>
      <w:r>
        <w:rPr>
          <w:lang w:eastAsia="en-US"/>
        </w:rPr>
        <w:t xml:space="preserve"> - </w:t>
      </w:r>
      <w:r w:rsidRPr="002E666E">
        <w:rPr>
          <w:lang w:eastAsia="en-US"/>
        </w:rPr>
        <w:t>Macht van de liefde dezer wereld</w:t>
      </w:r>
    </w:p>
    <w:p w:rsidR="000703E8" w:rsidRDefault="000703E8" w:rsidP="001F04AF">
      <w:pPr>
        <w:jc w:val="both"/>
        <w:rPr>
          <w:i/>
          <w:lang w:eastAsia="en-US"/>
        </w:rPr>
      </w:pPr>
    </w:p>
    <w:p w:rsidR="0071002D" w:rsidRPr="000703E8" w:rsidRDefault="0071002D" w:rsidP="001F04AF">
      <w:pPr>
        <w:jc w:val="both"/>
        <w:rPr>
          <w:i/>
          <w:lang w:eastAsia="en-US"/>
        </w:rPr>
      </w:pPr>
      <w:r w:rsidRPr="000703E8">
        <w:rPr>
          <w:i/>
          <w:lang w:eastAsia="en-US"/>
        </w:rPr>
        <w:t>34. De schaar antwoordde Hem: "Wij hebben uit de wet gehoord, dat de Christus blijft in eeuwigheid, en hoe zegt gij dat de Zoon des mensen moet verhoogd worden? Wie is deze Zoon des mensen?"</w:t>
      </w:r>
    </w:p>
    <w:p w:rsidR="0071002D" w:rsidRPr="000703E8" w:rsidRDefault="0071002D" w:rsidP="001F04AF">
      <w:pPr>
        <w:jc w:val="both"/>
        <w:rPr>
          <w:i/>
          <w:lang w:eastAsia="en-US"/>
        </w:rPr>
      </w:pPr>
      <w:r w:rsidRPr="000703E8">
        <w:rPr>
          <w:i/>
          <w:lang w:eastAsia="en-US"/>
        </w:rPr>
        <w:t>35. Jezus dan zei tot hen: "Nog een kleinen tijd is het licht bij ulieden; wandelt terwijl gij het licht hebt, opdat de duisternis u niet bevange; en wie in de duisternis wandelt, weet niet waar hij heengaat.</w:t>
      </w:r>
    </w:p>
    <w:p w:rsidR="0071002D" w:rsidRPr="000703E8" w:rsidRDefault="0071002D" w:rsidP="001F04AF">
      <w:pPr>
        <w:jc w:val="both"/>
        <w:rPr>
          <w:i/>
          <w:lang w:eastAsia="en-US"/>
        </w:rPr>
      </w:pPr>
      <w:r w:rsidRPr="000703E8">
        <w:rPr>
          <w:i/>
          <w:lang w:eastAsia="en-US"/>
        </w:rPr>
        <w:t>36. Terwijl gij het licht hebt, gelooft in het licht. opdat gij kinderen des licht moogt zijn." Deze dingen sprak Jezus, en weggaande verborg Hij zich van hen.</w:t>
      </w:r>
    </w:p>
    <w:p w:rsidR="0071002D" w:rsidRPr="000703E8" w:rsidRDefault="0071002D" w:rsidP="001F04AF">
      <w:pPr>
        <w:jc w:val="both"/>
        <w:rPr>
          <w:i/>
          <w:lang w:eastAsia="en-US"/>
        </w:rPr>
      </w:pPr>
      <w:r w:rsidRPr="000703E8">
        <w:rPr>
          <w:i/>
          <w:lang w:eastAsia="en-US"/>
        </w:rPr>
        <w:t xml:space="preserve">37. En hoewel Hij zovele </w:t>
      </w:r>
      <w:r w:rsidR="000703E8" w:rsidRPr="000703E8">
        <w:rPr>
          <w:i/>
          <w:lang w:eastAsia="en-US"/>
        </w:rPr>
        <w:t>t</w:t>
      </w:r>
      <w:r w:rsidRPr="000703E8">
        <w:rPr>
          <w:i/>
          <w:lang w:eastAsia="en-US"/>
        </w:rPr>
        <w:t>ekenen voor hen gedaan had, nochtans geloofden zij in Hem niet.</w:t>
      </w:r>
    </w:p>
    <w:p w:rsidR="0071002D" w:rsidRPr="000703E8" w:rsidRDefault="0071002D" w:rsidP="001F04AF">
      <w:pPr>
        <w:jc w:val="both"/>
        <w:rPr>
          <w:i/>
          <w:lang w:eastAsia="en-US"/>
        </w:rPr>
      </w:pPr>
      <w:r w:rsidRPr="000703E8">
        <w:rPr>
          <w:i/>
          <w:lang w:eastAsia="en-US"/>
        </w:rPr>
        <w:t>38. Opdat het woord van Jesaja de profeet vervuld werd, dat hij gesproken heeft: "Heere, wie heeft onze prediking geloofd, en wie is de arm des Heeren geopenbaard?"</w:t>
      </w:r>
    </w:p>
    <w:p w:rsidR="0071002D" w:rsidRPr="000703E8" w:rsidRDefault="0071002D" w:rsidP="001F04AF">
      <w:pPr>
        <w:jc w:val="both"/>
        <w:rPr>
          <w:i/>
          <w:lang w:eastAsia="en-US"/>
        </w:rPr>
      </w:pPr>
      <w:r w:rsidRPr="000703E8">
        <w:rPr>
          <w:i/>
          <w:lang w:eastAsia="en-US"/>
        </w:rPr>
        <w:t>39. Daarom konden zij niet geloven, dewijl Jesaja weer gezegd heeft:</w:t>
      </w:r>
    </w:p>
    <w:p w:rsidR="0071002D" w:rsidRPr="000703E8" w:rsidRDefault="0071002D" w:rsidP="001F04AF">
      <w:pPr>
        <w:jc w:val="both"/>
        <w:rPr>
          <w:i/>
          <w:lang w:eastAsia="en-US"/>
        </w:rPr>
      </w:pPr>
      <w:r w:rsidRPr="000703E8">
        <w:rPr>
          <w:i/>
          <w:lang w:eastAsia="en-US"/>
        </w:rPr>
        <w:t>40. "Hij heeft hun ogen verblind en hun harten</w:t>
      </w:r>
      <w:r w:rsidR="000703E8" w:rsidRPr="000703E8">
        <w:rPr>
          <w:i/>
          <w:lang w:eastAsia="en-US"/>
        </w:rPr>
        <w:t xml:space="preserve"> </w:t>
      </w:r>
      <w:r w:rsidRPr="000703E8">
        <w:rPr>
          <w:i/>
          <w:lang w:eastAsia="en-US"/>
        </w:rPr>
        <w:t>verhard, opdat zij met de ogen niet zien en met het hart niet verstaan, en zij bekeerd worden, en ik hen geneze."</w:t>
      </w:r>
    </w:p>
    <w:p w:rsidR="0071002D" w:rsidRPr="000703E8" w:rsidRDefault="0071002D" w:rsidP="001F04AF">
      <w:pPr>
        <w:jc w:val="both"/>
        <w:rPr>
          <w:i/>
          <w:lang w:eastAsia="en-US"/>
        </w:rPr>
      </w:pPr>
      <w:r w:rsidRPr="000703E8">
        <w:rPr>
          <w:i/>
          <w:lang w:eastAsia="en-US"/>
        </w:rPr>
        <w:t xml:space="preserve">41. Dit zei Jesaja, toen hij </w:t>
      </w:r>
      <w:r w:rsidR="000703E8">
        <w:rPr>
          <w:i/>
          <w:lang w:eastAsia="en-US"/>
        </w:rPr>
        <w:t>Z</w:t>
      </w:r>
      <w:r w:rsidRPr="000703E8">
        <w:rPr>
          <w:i/>
          <w:lang w:eastAsia="en-US"/>
        </w:rPr>
        <w:t>ijn heerlijkheid zag en van Hem sprak.</w:t>
      </w:r>
    </w:p>
    <w:p w:rsidR="0071002D" w:rsidRPr="000703E8" w:rsidRDefault="0071002D" w:rsidP="001F04AF">
      <w:pPr>
        <w:jc w:val="both"/>
        <w:rPr>
          <w:i/>
          <w:lang w:eastAsia="en-US"/>
        </w:rPr>
      </w:pPr>
      <w:r w:rsidRPr="000703E8">
        <w:rPr>
          <w:i/>
          <w:lang w:eastAsia="en-US"/>
        </w:rPr>
        <w:t>42. Nochtans geloofden ook zelfs velen uit de oversten in Hem; maar om van de Farizeeërs wil beleden zij het niet, opdat zij uit de synagoge niet zouden geworpen worden.</w:t>
      </w:r>
    </w:p>
    <w:p w:rsidR="0071002D" w:rsidRPr="000703E8" w:rsidRDefault="0071002D" w:rsidP="001F04AF">
      <w:pPr>
        <w:jc w:val="both"/>
        <w:rPr>
          <w:i/>
          <w:lang w:eastAsia="en-US"/>
        </w:rPr>
      </w:pPr>
      <w:r w:rsidRPr="000703E8">
        <w:rPr>
          <w:i/>
          <w:lang w:eastAsia="en-US"/>
        </w:rPr>
        <w:t>43. Want zij hadden de eer van de mensen lief, meer dan de ere Gods.</w:t>
      </w:r>
    </w:p>
    <w:p w:rsidR="000703E8" w:rsidRDefault="000703E8" w:rsidP="001F04AF">
      <w:pPr>
        <w:jc w:val="both"/>
        <w:rPr>
          <w:lang w:eastAsia="en-US"/>
        </w:rPr>
      </w:pPr>
    </w:p>
    <w:p w:rsidR="0071002D" w:rsidRPr="002E666E" w:rsidRDefault="0071002D" w:rsidP="001F04AF">
      <w:pPr>
        <w:jc w:val="both"/>
        <w:rPr>
          <w:lang w:eastAsia="en-US"/>
        </w:rPr>
      </w:pPr>
      <w:r w:rsidRPr="002E666E">
        <w:rPr>
          <w:lang w:eastAsia="en-US"/>
        </w:rPr>
        <w:t>Wij kunnen uit deze verzen</w:t>
      </w:r>
      <w:r>
        <w:rPr>
          <w:lang w:eastAsia="en-US"/>
        </w:rPr>
        <w:t xml:space="preserve"> leren de </w:t>
      </w:r>
      <w:r w:rsidRPr="002E666E">
        <w:rPr>
          <w:lang w:eastAsia="en-US"/>
        </w:rPr>
        <w:t xml:space="preserve">plicht om, van de aangeboden gelegenheden gebruik te maken. De </w:t>
      </w:r>
      <w:r>
        <w:rPr>
          <w:lang w:eastAsia="en-US"/>
        </w:rPr>
        <w:t>Heere</w:t>
      </w:r>
      <w:r w:rsidRPr="002E666E">
        <w:rPr>
          <w:lang w:eastAsia="en-US"/>
        </w:rPr>
        <w:t xml:space="preserve"> </w:t>
      </w:r>
      <w:r>
        <w:rPr>
          <w:lang w:eastAsia="en-US"/>
        </w:rPr>
        <w:t>Jezus</w:t>
      </w:r>
      <w:r w:rsidRPr="002E666E">
        <w:rPr>
          <w:lang w:eastAsia="en-US"/>
        </w:rPr>
        <w:t xml:space="preserve"> zegt tot ons allen: </w:t>
      </w:r>
      <w:r>
        <w:rPr>
          <w:lang w:eastAsia="en-US"/>
        </w:rPr>
        <w:t>"</w:t>
      </w:r>
      <w:r w:rsidRPr="002E666E">
        <w:rPr>
          <w:lang w:eastAsia="en-US"/>
        </w:rPr>
        <w:t xml:space="preserve">Nog een kleinen tijd is het licht bij ulieden. Wandelt terwijl gij het licht hebt, opdat de duisternis u niet bevange. </w:t>
      </w:r>
      <w:r w:rsidR="00155BDB">
        <w:rPr>
          <w:lang w:eastAsia="en-US"/>
        </w:rPr>
        <w:t>–</w:t>
      </w:r>
      <w:r w:rsidRPr="002E666E">
        <w:rPr>
          <w:lang w:eastAsia="en-US"/>
        </w:rPr>
        <w:t xml:space="preserve"> </w:t>
      </w:r>
      <w:r w:rsidR="00155BDB">
        <w:rPr>
          <w:lang w:eastAsia="en-US"/>
        </w:rPr>
        <w:t>"</w:t>
      </w:r>
      <w:r w:rsidRPr="002E666E">
        <w:rPr>
          <w:lang w:eastAsia="en-US"/>
        </w:rPr>
        <w:t>Terwijl gij het licht hebt, gelooft in het licht." Laat ons niet denken dat deze dingen alleen voor de Joden gesproken werden</w:t>
      </w:r>
      <w:r>
        <w:rPr>
          <w:lang w:eastAsia="en-US"/>
        </w:rPr>
        <w:t>. Z</w:t>
      </w:r>
      <w:r w:rsidRPr="002E666E">
        <w:rPr>
          <w:lang w:eastAsia="en-US"/>
        </w:rPr>
        <w:t>ij werden ook voor ons gesproken, op wie de einden</w:t>
      </w:r>
      <w:r>
        <w:rPr>
          <w:lang w:eastAsia="en-US"/>
        </w:rPr>
        <w:t xml:space="preserve"> van de </w:t>
      </w:r>
      <w:r w:rsidRPr="002E666E">
        <w:rPr>
          <w:lang w:eastAsia="en-US"/>
        </w:rPr>
        <w:t>wereld gekomen zijn.</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 xml:space="preserve">De les in deze woorden vervat, is in 't algemeen toepasselijk op de </w:t>
      </w:r>
      <w:r>
        <w:rPr>
          <w:lang w:eastAsia="en-US"/>
        </w:rPr>
        <w:t>gans</w:t>
      </w:r>
      <w:r w:rsidRPr="002E666E">
        <w:rPr>
          <w:lang w:eastAsia="en-US"/>
        </w:rPr>
        <w:t>e belijdende Kerk van Christus. Haar tijd om goed te doen in de wereld is kort en beperkt. De troon</w:t>
      </w:r>
      <w:r>
        <w:rPr>
          <w:lang w:eastAsia="en-US"/>
        </w:rPr>
        <w:t xml:space="preserve"> van de </w:t>
      </w:r>
      <w:r w:rsidRPr="002E666E">
        <w:rPr>
          <w:lang w:eastAsia="en-US"/>
        </w:rPr>
        <w:t>'genade zal niet altijd staan</w:t>
      </w:r>
      <w:r>
        <w:rPr>
          <w:lang w:eastAsia="en-US"/>
        </w:rPr>
        <w:t>:</w:t>
      </w:r>
      <w:r w:rsidRPr="002E666E">
        <w:rPr>
          <w:lang w:eastAsia="en-US"/>
        </w:rPr>
        <w:t xml:space="preserve"> zij zal eenmaal weggenomen worden, en de troon van het oordeel zal in zijn plaats gesteld worden. De deur</w:t>
      </w:r>
      <w:r>
        <w:rPr>
          <w:lang w:eastAsia="en-US"/>
        </w:rPr>
        <w:t xml:space="preserve"> van de </w:t>
      </w:r>
      <w:r w:rsidRPr="002E666E">
        <w:rPr>
          <w:lang w:eastAsia="en-US"/>
        </w:rPr>
        <w:t>behoudenis door het geloof in Christus zal niet altijd open zijn</w:t>
      </w:r>
      <w:r>
        <w:rPr>
          <w:lang w:eastAsia="en-US"/>
        </w:rPr>
        <w:t>:</w:t>
      </w:r>
      <w:r w:rsidRPr="002E666E">
        <w:rPr>
          <w:lang w:eastAsia="en-US"/>
        </w:rPr>
        <w:t xml:space="preserve"> zij zal eens voor altijd gesloten worden, en het getal van Gods uitverkorenen zal voltallig zijn. De fontein voor alle zonden en onreinheid zal niet altijd toegankelijk zijn</w:t>
      </w:r>
      <w:r>
        <w:rPr>
          <w:lang w:eastAsia="en-US"/>
        </w:rPr>
        <w:t>;</w:t>
      </w:r>
      <w:r w:rsidRPr="002E666E">
        <w:rPr>
          <w:lang w:eastAsia="en-US"/>
        </w:rPr>
        <w:t xml:space="preserve"> de weg daarheen zal eens afgesloten zijn, en dan zal er niets over zijn, dan de poel die brandt van vuur en zwavel.</w:t>
      </w:r>
    </w:p>
    <w:p w:rsidR="0071002D" w:rsidRPr="002E666E" w:rsidRDefault="0071002D" w:rsidP="001F04AF">
      <w:pPr>
        <w:jc w:val="both"/>
        <w:rPr>
          <w:lang w:eastAsia="en-US"/>
        </w:rPr>
      </w:pPr>
      <w:r w:rsidRPr="002E666E">
        <w:rPr>
          <w:lang w:eastAsia="en-US"/>
        </w:rPr>
        <w:t>Dit zijn ontzettende gedachten; maar zij zijn waar</w:t>
      </w:r>
      <w:r>
        <w:rPr>
          <w:lang w:eastAsia="en-US"/>
        </w:rPr>
        <w:t>. Z</w:t>
      </w:r>
      <w:r w:rsidRPr="002E666E">
        <w:rPr>
          <w:lang w:eastAsia="en-US"/>
        </w:rPr>
        <w:t>ij roepen luid tot de kerkelijke personen en slaperige gemeente en beh</w:t>
      </w:r>
      <w:r>
        <w:rPr>
          <w:lang w:eastAsia="en-US"/>
        </w:rPr>
        <w:t>ore</w:t>
      </w:r>
      <w:r w:rsidRPr="002E666E">
        <w:rPr>
          <w:lang w:eastAsia="en-US"/>
        </w:rPr>
        <w:t>n gr</w:t>
      </w:r>
      <w:r>
        <w:rPr>
          <w:lang w:eastAsia="en-US"/>
        </w:rPr>
        <w:t>ote</w:t>
      </w:r>
      <w:r w:rsidRPr="002E666E">
        <w:rPr>
          <w:lang w:eastAsia="en-US"/>
        </w:rPr>
        <w:t xml:space="preserve"> onderzoekingen des harten op te wekken.</w:t>
      </w:r>
    </w:p>
    <w:p w:rsidR="0071002D" w:rsidRPr="002E666E" w:rsidRDefault="0071002D" w:rsidP="001F04AF">
      <w:pPr>
        <w:jc w:val="both"/>
        <w:rPr>
          <w:lang w:eastAsia="en-US"/>
        </w:rPr>
      </w:pPr>
      <w:r w:rsidRPr="002E666E">
        <w:rPr>
          <w:lang w:eastAsia="en-US"/>
        </w:rPr>
        <w:t>Kan er niets meer gedaan worden om het Evangelie in eigen land en daar buiten uit te breiden? Is elk middel beproefd geworden, om de kennis van</w:t>
      </w:r>
      <w:r>
        <w:rPr>
          <w:lang w:eastAsia="en-US"/>
        </w:rPr>
        <w:t xml:space="preserve"> de </w:t>
      </w:r>
      <w:r w:rsidRPr="002E666E">
        <w:rPr>
          <w:lang w:eastAsia="en-US"/>
        </w:rPr>
        <w:t>gekruisigden Christus verder te brengen</w:t>
      </w:r>
      <w:r>
        <w:rPr>
          <w:lang w:eastAsia="en-US"/>
        </w:rPr>
        <w:t>?</w:t>
      </w:r>
      <w:r w:rsidRPr="002E666E">
        <w:rPr>
          <w:lang w:eastAsia="en-US"/>
        </w:rPr>
        <w:t xml:space="preserve"> Kunnen wij de hand op het hart leggen en zeggen, dat de Kerken niets ongedaan gelaten hebben in de zaak</w:t>
      </w:r>
      <w:r>
        <w:rPr>
          <w:lang w:eastAsia="en-US"/>
        </w:rPr>
        <w:t xml:space="preserve"> van de </w:t>
      </w:r>
      <w:r w:rsidRPr="002E666E">
        <w:rPr>
          <w:lang w:eastAsia="en-US"/>
        </w:rPr>
        <w:t xml:space="preserve">zending? Kunnen wij voorwaarts zien op Christus' </w:t>
      </w:r>
      <w:r>
        <w:rPr>
          <w:lang w:eastAsia="en-US"/>
        </w:rPr>
        <w:t>tweede</w:t>
      </w:r>
      <w:r w:rsidRPr="002E666E">
        <w:rPr>
          <w:lang w:eastAsia="en-US"/>
        </w:rPr>
        <w:t xml:space="preserve"> komst, zonder ons te schamen, en zeggen dat de talenten van rijkdom en invloed en gelegenheden niet in</w:t>
      </w:r>
      <w:r>
        <w:rPr>
          <w:lang w:eastAsia="en-US"/>
        </w:rPr>
        <w:t xml:space="preserve"> de </w:t>
      </w:r>
      <w:r w:rsidRPr="002E666E">
        <w:rPr>
          <w:lang w:eastAsia="en-US"/>
        </w:rPr>
        <w:t>grond begraven zijn?</w:t>
      </w:r>
      <w:r w:rsidR="00896977">
        <w:rPr>
          <w:lang w:eastAsia="en-US"/>
        </w:rPr>
        <w:t xml:space="preserve"> - </w:t>
      </w:r>
      <w:r w:rsidRPr="002E666E">
        <w:rPr>
          <w:lang w:eastAsia="en-US"/>
        </w:rPr>
        <w:t xml:space="preserve">Zulke vragen kunnen ons </w:t>
      </w:r>
      <w:r>
        <w:rPr>
          <w:lang w:eastAsia="en-US"/>
        </w:rPr>
        <w:t>verneder</w:t>
      </w:r>
      <w:r w:rsidRPr="002E666E">
        <w:rPr>
          <w:lang w:eastAsia="en-US"/>
        </w:rPr>
        <w:t>en, als wij aan de</w:t>
      </w:r>
      <w:r>
        <w:rPr>
          <w:lang w:eastAsia="en-US"/>
        </w:rPr>
        <w:t xml:space="preserve"> een </w:t>
      </w:r>
      <w:r w:rsidRPr="002E666E">
        <w:rPr>
          <w:lang w:eastAsia="en-US"/>
        </w:rPr>
        <w:t>zijde op</w:t>
      </w:r>
      <w:r>
        <w:rPr>
          <w:lang w:eastAsia="en-US"/>
        </w:rPr>
        <w:t xml:space="preserve"> de </w:t>
      </w:r>
      <w:r w:rsidRPr="002E666E">
        <w:rPr>
          <w:lang w:eastAsia="en-US"/>
        </w:rPr>
        <w:t>toestand van het belijdend Christendom, en aan de andere zijde op</w:t>
      </w:r>
      <w:r>
        <w:rPr>
          <w:lang w:eastAsia="en-US"/>
        </w:rPr>
        <w:t xml:space="preserve"> de </w:t>
      </w:r>
      <w:r w:rsidRPr="002E666E">
        <w:rPr>
          <w:lang w:eastAsia="en-US"/>
        </w:rPr>
        <w:t>toestand</w:t>
      </w:r>
      <w:r>
        <w:rPr>
          <w:lang w:eastAsia="en-US"/>
        </w:rPr>
        <w:t xml:space="preserve"> van de </w:t>
      </w:r>
      <w:r w:rsidRPr="002E666E">
        <w:rPr>
          <w:lang w:eastAsia="en-US"/>
        </w:rPr>
        <w:t>heidenwereld zien. Wij moeten met schaamte belijden, dat de Kerk niet wandelt waardig haar licht.</w:t>
      </w:r>
    </w:p>
    <w:p w:rsidR="00155BDB" w:rsidRDefault="0071002D" w:rsidP="001F04AF">
      <w:pPr>
        <w:jc w:val="both"/>
        <w:rPr>
          <w:lang w:eastAsia="en-US"/>
        </w:rPr>
      </w:pPr>
      <w:r w:rsidRPr="002E666E">
        <w:rPr>
          <w:lang w:eastAsia="en-US"/>
        </w:rPr>
        <w:t>Maar de les in deze woorden is bijzonder toepasselijk op onze personen. Onze eigen tijd om het goede te verkrijgen is kort en beperkt</w:t>
      </w:r>
      <w:r>
        <w:rPr>
          <w:lang w:eastAsia="en-US"/>
        </w:rPr>
        <w:t>;</w:t>
      </w:r>
      <w:r w:rsidRPr="002E666E">
        <w:rPr>
          <w:lang w:eastAsia="en-US"/>
        </w:rPr>
        <w:t xml:space="preserve"> laat ons zorg dragen dat wij er een goed gebruik van maken. Laat ons </w:t>
      </w:r>
      <w:r>
        <w:rPr>
          <w:lang w:eastAsia="en-US"/>
        </w:rPr>
        <w:t>"</w:t>
      </w:r>
      <w:r w:rsidRPr="002E666E">
        <w:rPr>
          <w:lang w:eastAsia="en-US"/>
        </w:rPr>
        <w:t>wandelen terwijl wij het licht hebben". Hebben wij Bijbels</w:t>
      </w:r>
      <w:r>
        <w:rPr>
          <w:lang w:eastAsia="en-US"/>
        </w:rPr>
        <w:t>?</w:t>
      </w:r>
      <w:r w:rsidRPr="002E666E">
        <w:rPr>
          <w:lang w:eastAsia="en-US"/>
        </w:rPr>
        <w:t xml:space="preserve"> Laat ons niet verzuimen ze te lezen.</w:t>
      </w:r>
      <w:r w:rsidR="00896977">
        <w:rPr>
          <w:lang w:eastAsia="en-US"/>
        </w:rPr>
        <w:t xml:space="preserve"> - </w:t>
      </w:r>
      <w:r w:rsidRPr="002E666E">
        <w:rPr>
          <w:lang w:eastAsia="en-US"/>
        </w:rPr>
        <w:t>Hebben wij het gepredikte Evangelie</w:t>
      </w:r>
      <w:r>
        <w:rPr>
          <w:lang w:eastAsia="en-US"/>
        </w:rPr>
        <w:t>?</w:t>
      </w:r>
      <w:r w:rsidRPr="002E666E">
        <w:rPr>
          <w:lang w:eastAsia="en-US"/>
        </w:rPr>
        <w:t xml:space="preserve"> Laat</w:t>
      </w:r>
      <w:r>
        <w:rPr>
          <w:lang w:eastAsia="en-US"/>
        </w:rPr>
        <w:t xml:space="preserve"> </w:t>
      </w:r>
      <w:r w:rsidRPr="002E666E">
        <w:rPr>
          <w:lang w:eastAsia="en-US"/>
        </w:rPr>
        <w:t>ons niet op twee gedachten hinken, maar gel</w:t>
      </w:r>
      <w:r>
        <w:rPr>
          <w:lang w:eastAsia="en-US"/>
        </w:rPr>
        <w:t>ove</w:t>
      </w:r>
      <w:r w:rsidRPr="002E666E">
        <w:rPr>
          <w:lang w:eastAsia="en-US"/>
        </w:rPr>
        <w:t>n aan de redding onzer zielen.</w:t>
      </w:r>
      <w:r w:rsidR="00896977">
        <w:rPr>
          <w:lang w:eastAsia="en-US"/>
        </w:rPr>
        <w:t xml:space="preserve"> - </w:t>
      </w:r>
      <w:r w:rsidRPr="002E666E">
        <w:rPr>
          <w:lang w:eastAsia="en-US"/>
        </w:rPr>
        <w:t>Hebben wij</w:t>
      </w:r>
      <w:r w:rsidR="00155BDB">
        <w:rPr>
          <w:lang w:eastAsia="en-US"/>
        </w:rPr>
        <w:t xml:space="preserve"> </w:t>
      </w:r>
      <w:r w:rsidRPr="002E666E">
        <w:rPr>
          <w:lang w:eastAsia="en-US"/>
        </w:rPr>
        <w:t>rustdagen? Laat, ons ze niet in luiheid, zorgeloosheid en</w:t>
      </w:r>
      <w:r w:rsidR="00896977">
        <w:rPr>
          <w:lang w:eastAsia="en-US"/>
        </w:rPr>
        <w:t xml:space="preserve"> </w:t>
      </w:r>
      <w:r w:rsidR="00155BDB" w:rsidRPr="002E666E">
        <w:rPr>
          <w:lang w:eastAsia="en-US"/>
        </w:rPr>
        <w:t>onverschilligheid</w:t>
      </w:r>
      <w:r w:rsidRPr="002E666E">
        <w:rPr>
          <w:lang w:eastAsia="en-US"/>
        </w:rPr>
        <w:t xml:space="preserve"> doorbrengen, maar ons geh</w:t>
      </w:r>
      <w:r>
        <w:rPr>
          <w:lang w:eastAsia="en-US"/>
        </w:rPr>
        <w:t>ele</w:t>
      </w:r>
      <w:r w:rsidRPr="002E666E">
        <w:rPr>
          <w:lang w:eastAsia="en-US"/>
        </w:rPr>
        <w:t xml:space="preserve"> hart in</w:t>
      </w:r>
      <w:r w:rsidR="00155BDB">
        <w:rPr>
          <w:lang w:eastAsia="en-US"/>
        </w:rPr>
        <w:t xml:space="preserve"> </w:t>
      </w:r>
      <w:r w:rsidRPr="002E666E">
        <w:rPr>
          <w:lang w:eastAsia="en-US"/>
        </w:rPr>
        <w:t xml:space="preserve">hun heilig gebruik besteden, en ze tot een goed doeleinde aanwenden. </w:t>
      </w:r>
      <w:r w:rsidR="00155BDB">
        <w:rPr>
          <w:lang w:eastAsia="en-US"/>
        </w:rPr>
        <w:t>–</w:t>
      </w:r>
    </w:p>
    <w:p w:rsidR="0071002D" w:rsidRPr="002E666E" w:rsidRDefault="0071002D" w:rsidP="001F04AF">
      <w:pPr>
        <w:jc w:val="both"/>
        <w:rPr>
          <w:lang w:eastAsia="en-US"/>
        </w:rPr>
      </w:pPr>
      <w:r w:rsidRPr="002E666E">
        <w:rPr>
          <w:lang w:eastAsia="en-US"/>
        </w:rPr>
        <w:t>Het licht is rondom ons en bij ons en met ons, aan alle zijden. Laat ons, ieder voor zich, besluiten om in het licht te wandelen, terwijl wij het hebben, opdat wij ons eindelijk niet in de buitenste duisternis voor eeuwig bevinden. Het is een waar zegger]; van een oud</w:t>
      </w:r>
      <w:r>
        <w:rPr>
          <w:lang w:eastAsia="en-US"/>
        </w:rPr>
        <w:t>.</w:t>
      </w:r>
      <w:r w:rsidRPr="002E666E">
        <w:rPr>
          <w:lang w:eastAsia="en-US"/>
        </w:rPr>
        <w:t xml:space="preserve"> godgeleerde, dat de herinnering van verloren en verspilde gelegenheden het wezenlijke</w:t>
      </w:r>
      <w:r>
        <w:rPr>
          <w:lang w:eastAsia="en-US"/>
        </w:rPr>
        <w:t xml:space="preserve"> van de </w:t>
      </w:r>
      <w:r w:rsidRPr="002E666E">
        <w:rPr>
          <w:lang w:eastAsia="en-US"/>
        </w:rPr>
        <w:t>hel zal uitmaken.</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kunnen wij uit deze verzen</w:t>
      </w:r>
      <w:r>
        <w:rPr>
          <w:lang w:eastAsia="en-US"/>
        </w:rPr>
        <w:t xml:space="preserve"> leren </w:t>
      </w:r>
      <w:r w:rsidRPr="002E666E">
        <w:rPr>
          <w:lang w:eastAsia="en-US"/>
        </w:rPr>
        <w:t xml:space="preserve">de wanhopige verharding van het </w:t>
      </w:r>
      <w:r>
        <w:rPr>
          <w:lang w:eastAsia="en-US"/>
        </w:rPr>
        <w:t>mens</w:t>
      </w:r>
      <w:r w:rsidRPr="002E666E">
        <w:rPr>
          <w:lang w:eastAsia="en-US"/>
        </w:rPr>
        <w:t xml:space="preserve">elijk hart. Er staat geschreven van de hoorders van Jeruzalem, dat </w:t>
      </w:r>
      <w:r>
        <w:rPr>
          <w:lang w:eastAsia="en-US"/>
        </w:rPr>
        <w:t>"</w:t>
      </w:r>
      <w:r w:rsidRPr="002E666E">
        <w:rPr>
          <w:lang w:eastAsia="en-US"/>
        </w:rPr>
        <w:t>hoewel Hij</w:t>
      </w:r>
      <w:r>
        <w:rPr>
          <w:lang w:eastAsia="en-US"/>
        </w:rPr>
        <w:t xml:space="preserve"> zo </w:t>
      </w:r>
      <w:r w:rsidRPr="002E666E">
        <w:rPr>
          <w:lang w:eastAsia="en-US"/>
        </w:rPr>
        <w:t>vele wonderen voor hen deed, zij nochtans niet in Hem geloofden."</w:t>
      </w:r>
    </w:p>
    <w:p w:rsidR="0071002D" w:rsidRPr="002E666E" w:rsidRDefault="0071002D" w:rsidP="001F04AF">
      <w:pPr>
        <w:jc w:val="both"/>
        <w:rPr>
          <w:lang w:eastAsia="en-US"/>
        </w:rPr>
      </w:pPr>
      <w:r w:rsidRPr="002E666E">
        <w:rPr>
          <w:lang w:eastAsia="en-US"/>
        </w:rPr>
        <w:t>Wij dwalen gr</w:t>
      </w:r>
      <w:r>
        <w:rPr>
          <w:lang w:eastAsia="en-US"/>
        </w:rPr>
        <w:t>ote</w:t>
      </w:r>
      <w:r w:rsidRPr="002E666E">
        <w:rPr>
          <w:lang w:eastAsia="en-US"/>
        </w:rPr>
        <w:t>lijks, als wij onderstellen dat het zien van wonderlijke dingen altijd zielen zal bé</w:t>
      </w:r>
      <w:r>
        <w:rPr>
          <w:lang w:eastAsia="en-US"/>
        </w:rPr>
        <w:t>kere</w:t>
      </w:r>
      <w:r w:rsidRPr="002E666E">
        <w:rPr>
          <w:lang w:eastAsia="en-US"/>
        </w:rPr>
        <w:t>n. Duizenden leven en sterven in deze begoocheling</w:t>
      </w:r>
      <w:r>
        <w:rPr>
          <w:lang w:eastAsia="en-US"/>
        </w:rPr>
        <w:t>. Z</w:t>
      </w:r>
      <w:r w:rsidRPr="002E666E">
        <w:rPr>
          <w:lang w:eastAsia="en-US"/>
        </w:rPr>
        <w:t xml:space="preserve">ij </w:t>
      </w:r>
      <w:r>
        <w:rPr>
          <w:lang w:eastAsia="en-US"/>
        </w:rPr>
        <w:t>mene</w:t>
      </w:r>
      <w:r w:rsidRPr="002E666E">
        <w:rPr>
          <w:lang w:eastAsia="en-US"/>
        </w:rPr>
        <w:t xml:space="preserve">n, dat als zij </w:t>
      </w:r>
      <w:r>
        <w:rPr>
          <w:lang w:eastAsia="en-US"/>
        </w:rPr>
        <w:t>eni</w:t>
      </w:r>
      <w:r w:rsidRPr="002E666E">
        <w:rPr>
          <w:lang w:eastAsia="en-US"/>
        </w:rPr>
        <w:t xml:space="preserve">g wonderlijk gezicht zagen, of van </w:t>
      </w:r>
      <w:r>
        <w:rPr>
          <w:lang w:eastAsia="en-US"/>
        </w:rPr>
        <w:t>eni</w:t>
      </w:r>
      <w:r w:rsidRPr="002E666E">
        <w:rPr>
          <w:lang w:eastAsia="en-US"/>
        </w:rPr>
        <w:t xml:space="preserve">ge bovennatuurlijke uitoefening van </w:t>
      </w:r>
      <w:r>
        <w:rPr>
          <w:lang w:eastAsia="en-US"/>
        </w:rPr>
        <w:t>Goddelijk</w:t>
      </w:r>
      <w:r w:rsidRPr="002E666E">
        <w:rPr>
          <w:lang w:eastAsia="en-US"/>
        </w:rPr>
        <w:t xml:space="preserve">e genade getuige waren, zij </w:t>
      </w:r>
      <w:r>
        <w:rPr>
          <w:lang w:eastAsia="en-US"/>
        </w:rPr>
        <w:t xml:space="preserve">hun </w:t>
      </w:r>
      <w:r w:rsidRPr="002E666E">
        <w:rPr>
          <w:lang w:eastAsia="en-US"/>
        </w:rPr>
        <w:t>twijfelingen ter zijde zouden leggen, en dadelijk besliste Christenen zouden worden. Het is een grove dwaling. Niets minder dan een nieuw hart en een nieuwe natuur, ons ingeplant door</w:t>
      </w:r>
      <w:r>
        <w:rPr>
          <w:lang w:eastAsia="en-US"/>
        </w:rPr>
        <w:t xml:space="preserve"> de Heilige Geest</w:t>
      </w:r>
      <w:r w:rsidRPr="002E666E">
        <w:rPr>
          <w:lang w:eastAsia="en-US"/>
        </w:rPr>
        <w:t>, zal ons ooit tot ware discipelen van Christus maken</w:t>
      </w:r>
      <w:r>
        <w:rPr>
          <w:lang w:eastAsia="en-US"/>
        </w:rPr>
        <w:t>. Z</w:t>
      </w:r>
      <w:r w:rsidRPr="002E666E">
        <w:rPr>
          <w:lang w:eastAsia="en-US"/>
        </w:rPr>
        <w:t>onder deze, zou een wonder een tijdelijke opwinding in ons verwekken</w:t>
      </w:r>
      <w:r>
        <w:rPr>
          <w:lang w:eastAsia="en-US"/>
        </w:rPr>
        <w:t>;</w:t>
      </w:r>
      <w:r w:rsidRPr="002E666E">
        <w:rPr>
          <w:lang w:eastAsia="en-US"/>
        </w:rPr>
        <w:t xml:space="preserve"> maar de nieuwheid voorbij zijnde, zouden wij ons juist even koud en ongel</w:t>
      </w:r>
      <w:r>
        <w:rPr>
          <w:lang w:eastAsia="en-US"/>
        </w:rPr>
        <w:t>ovi</w:t>
      </w:r>
      <w:r w:rsidRPr="002E666E">
        <w:rPr>
          <w:lang w:eastAsia="en-US"/>
        </w:rPr>
        <w:t>g als de Joden bevinden.</w:t>
      </w:r>
    </w:p>
    <w:p w:rsidR="0071002D" w:rsidRPr="002E666E" w:rsidRDefault="0071002D" w:rsidP="001F04AF">
      <w:pPr>
        <w:jc w:val="both"/>
        <w:rPr>
          <w:lang w:eastAsia="en-US"/>
        </w:rPr>
      </w:pPr>
      <w:r w:rsidRPr="002E666E">
        <w:rPr>
          <w:lang w:eastAsia="en-US"/>
        </w:rPr>
        <w:t>Het ongeloof en de onverschilligheid, die in onze dagen de overhand hebben, kunnen ons niet verwonderen</w:t>
      </w:r>
      <w:r>
        <w:rPr>
          <w:lang w:eastAsia="en-US"/>
        </w:rPr>
        <w:t>. Z</w:t>
      </w:r>
      <w:r w:rsidRPr="002E666E">
        <w:rPr>
          <w:lang w:eastAsia="en-US"/>
        </w:rPr>
        <w:t>ij zijn juist een</w:t>
      </w:r>
      <w:r>
        <w:rPr>
          <w:lang w:eastAsia="en-US"/>
        </w:rPr>
        <w:t xml:space="preserve"> van de </w:t>
      </w:r>
      <w:r w:rsidRPr="002E666E">
        <w:rPr>
          <w:lang w:eastAsia="en-US"/>
        </w:rPr>
        <w:t>bewijzen van die machtige grondleer</w:t>
      </w:r>
      <w:r>
        <w:rPr>
          <w:lang w:eastAsia="en-US"/>
        </w:rPr>
        <w:t>:</w:t>
      </w:r>
      <w:r w:rsidRPr="002E666E">
        <w:rPr>
          <w:lang w:eastAsia="en-US"/>
        </w:rPr>
        <w:t xml:space="preserve"> het geh</w:t>
      </w:r>
      <w:r>
        <w:rPr>
          <w:lang w:eastAsia="en-US"/>
        </w:rPr>
        <w:t>ele</w:t>
      </w:r>
      <w:r w:rsidRPr="002E666E">
        <w:rPr>
          <w:lang w:eastAsia="en-US"/>
        </w:rPr>
        <w:t xml:space="preserve"> bederf en de val van</w:t>
      </w:r>
      <w:r>
        <w:rPr>
          <w:lang w:eastAsia="en-US"/>
        </w:rPr>
        <w:t xml:space="preserve"> de mens</w:t>
      </w:r>
      <w:r w:rsidRPr="002E666E">
        <w:rPr>
          <w:lang w:eastAsia="en-US"/>
        </w:rPr>
        <w:t>. Hoe zwak wij die leer aangrijpen en waar maken, blijkt uit onze verbazing bij het ongeloof</w:t>
      </w:r>
      <w:r>
        <w:rPr>
          <w:lang w:eastAsia="en-US"/>
        </w:rPr>
        <w:t xml:space="preserve"> van de mens</w:t>
      </w:r>
      <w:r w:rsidRPr="002E666E">
        <w:rPr>
          <w:lang w:eastAsia="en-US"/>
        </w:rPr>
        <w:t>en. Wij gel</w:t>
      </w:r>
      <w:r>
        <w:rPr>
          <w:lang w:eastAsia="en-US"/>
        </w:rPr>
        <w:t>ove</w:t>
      </w:r>
      <w:r w:rsidRPr="002E666E">
        <w:rPr>
          <w:lang w:eastAsia="en-US"/>
        </w:rPr>
        <w:t>n maar half aan de be</w:t>
      </w:r>
      <w:r>
        <w:rPr>
          <w:lang w:eastAsia="en-US"/>
        </w:rPr>
        <w:t>drieg</w:t>
      </w:r>
      <w:r w:rsidRPr="002E666E">
        <w:rPr>
          <w:lang w:eastAsia="en-US"/>
        </w:rPr>
        <w:t>lijkheid van het hart. Laat ons</w:t>
      </w:r>
      <w:r>
        <w:rPr>
          <w:lang w:eastAsia="en-US"/>
        </w:rPr>
        <w:t xml:space="preserve"> onze </w:t>
      </w:r>
      <w:r w:rsidRPr="002E666E">
        <w:rPr>
          <w:lang w:eastAsia="en-US"/>
        </w:rPr>
        <w:t xml:space="preserve">Bijbel aandachtiger lezen en </w:t>
      </w:r>
      <w:r>
        <w:rPr>
          <w:lang w:eastAsia="en-US"/>
        </w:rPr>
        <w:t>zijn</w:t>
      </w:r>
      <w:r w:rsidRPr="002E666E">
        <w:rPr>
          <w:lang w:eastAsia="en-US"/>
        </w:rPr>
        <w:t xml:space="preserve"> inhoud zorgvuldiger onderzoeken</w:t>
      </w:r>
      <w:r>
        <w:rPr>
          <w:lang w:eastAsia="en-US"/>
        </w:rPr>
        <w:t>. Z</w:t>
      </w:r>
      <w:r w:rsidRPr="002E666E">
        <w:rPr>
          <w:lang w:eastAsia="en-US"/>
        </w:rPr>
        <w:t>elfs toen Christus wonderen wrocht en predikte, waren er talrijke hoorders die geheel en al onbewogen bleven. Welk recht hebben wij ons te verwonderen als de hoorders van hedend</w:t>
      </w:r>
      <w:r>
        <w:rPr>
          <w:lang w:eastAsia="en-US"/>
        </w:rPr>
        <w:t>aags</w:t>
      </w:r>
      <w:r w:rsidRPr="002E666E">
        <w:rPr>
          <w:lang w:eastAsia="en-US"/>
        </w:rPr>
        <w:t>e leerredenen, in tall</w:t>
      </w:r>
      <w:r>
        <w:rPr>
          <w:lang w:eastAsia="en-US"/>
        </w:rPr>
        <w:t>oze</w:t>
      </w:r>
      <w:r w:rsidRPr="002E666E">
        <w:rPr>
          <w:lang w:eastAsia="en-US"/>
        </w:rPr>
        <w:t xml:space="preserve"> voorbeelden, ongel</w:t>
      </w:r>
      <w:r>
        <w:rPr>
          <w:lang w:eastAsia="en-US"/>
        </w:rPr>
        <w:t>ovi</w:t>
      </w:r>
      <w:r w:rsidRPr="002E666E">
        <w:rPr>
          <w:lang w:eastAsia="en-US"/>
        </w:rPr>
        <w:t>g blijven</w:t>
      </w:r>
      <w:r>
        <w:rPr>
          <w:lang w:eastAsia="en-US"/>
        </w:rPr>
        <w:t>? "</w:t>
      </w:r>
      <w:r w:rsidRPr="002E666E">
        <w:rPr>
          <w:lang w:eastAsia="en-US"/>
        </w:rPr>
        <w:t>De discipel is niet meerder dan zijn Meester." Als zelfs de hoorders van Christus niet geloofden, hoeveel meer moeten wij verwachten, ongeloof onder de hoorders van</w:t>
      </w:r>
      <w:r>
        <w:rPr>
          <w:lang w:eastAsia="en-US"/>
        </w:rPr>
        <w:t xml:space="preserve"> zijn </w:t>
      </w:r>
      <w:r w:rsidRPr="002E666E">
        <w:rPr>
          <w:lang w:eastAsia="en-US"/>
        </w:rPr>
        <w:t>dienaren te vinden. Laat de waarheid besproken en beleden worden. Het hardnekkig ongeloof van</w:t>
      </w:r>
      <w:r>
        <w:rPr>
          <w:lang w:eastAsia="en-US"/>
        </w:rPr>
        <w:t xml:space="preserve"> de mens</w:t>
      </w:r>
      <w:r w:rsidRPr="002E666E">
        <w:rPr>
          <w:lang w:eastAsia="en-US"/>
        </w:rPr>
        <w:t xml:space="preserve"> is een onder de vele bewijzen dat de Bijbel waar is. De duidelijkste profetie in Jesaja begint met de plechtige vraag</w:t>
      </w:r>
      <w:r>
        <w:rPr>
          <w:lang w:eastAsia="en-US"/>
        </w:rPr>
        <w:t>:</w:t>
      </w:r>
      <w:r w:rsidRPr="002E666E">
        <w:rPr>
          <w:lang w:eastAsia="en-US"/>
        </w:rPr>
        <w:t xml:space="preserve"> </w:t>
      </w:r>
      <w:r>
        <w:rPr>
          <w:lang w:eastAsia="en-US"/>
        </w:rPr>
        <w:t>"</w:t>
      </w:r>
      <w:r w:rsidRPr="002E666E">
        <w:rPr>
          <w:lang w:eastAsia="en-US"/>
        </w:rPr>
        <w:t>Wie heeft onze prediking geloofd</w:t>
      </w:r>
      <w:r>
        <w:rPr>
          <w:lang w:eastAsia="en-US"/>
        </w:rPr>
        <w:t>?</w:t>
      </w:r>
      <w:r w:rsidRPr="002E666E">
        <w:rPr>
          <w:lang w:eastAsia="en-US"/>
        </w:rPr>
        <w:t>" (</w:t>
      </w:r>
      <w:r w:rsidR="00155BDB">
        <w:rPr>
          <w:lang w:eastAsia="en-US"/>
        </w:rPr>
        <w:t>J</w:t>
      </w:r>
      <w:r w:rsidRPr="002E666E">
        <w:rPr>
          <w:lang w:eastAsia="en-US"/>
        </w:rPr>
        <w:t>es. 53</w:t>
      </w:r>
      <w:r>
        <w:rPr>
          <w:lang w:eastAsia="en-US"/>
        </w:rPr>
        <w:t>:</w:t>
      </w:r>
      <w:r w:rsidRPr="002E666E">
        <w:rPr>
          <w:lang w:eastAsia="en-US"/>
        </w:rPr>
        <w:t xml:space="preserve"> 1.)</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Wij kunnen, ten derde, uit deze verzen</w:t>
      </w:r>
      <w:r>
        <w:rPr>
          <w:lang w:eastAsia="en-US"/>
        </w:rPr>
        <w:t xml:space="preserve"> leren </w:t>
      </w:r>
      <w:r w:rsidRPr="002E666E">
        <w:rPr>
          <w:lang w:eastAsia="en-US"/>
        </w:rPr>
        <w:t xml:space="preserve">de </w:t>
      </w:r>
      <w:r w:rsidR="00155BDB" w:rsidRPr="002E666E">
        <w:rPr>
          <w:lang w:eastAsia="en-US"/>
        </w:rPr>
        <w:t>verbazende</w:t>
      </w:r>
      <w:r w:rsidR="00155BDB">
        <w:rPr>
          <w:lang w:eastAsia="en-US"/>
        </w:rPr>
        <w:t xml:space="preserve"> </w:t>
      </w:r>
      <w:r w:rsidRPr="002E666E">
        <w:rPr>
          <w:lang w:eastAsia="en-US"/>
        </w:rPr>
        <w:t>nacht, die de liefde</w:t>
      </w:r>
      <w:r>
        <w:rPr>
          <w:lang w:eastAsia="en-US"/>
        </w:rPr>
        <w:t xml:space="preserve"> van de </w:t>
      </w:r>
      <w:r w:rsidRPr="002E666E">
        <w:rPr>
          <w:lang w:eastAsia="en-US"/>
        </w:rPr>
        <w:t>wereld over</w:t>
      </w:r>
      <w:r>
        <w:rPr>
          <w:lang w:eastAsia="en-US"/>
        </w:rPr>
        <w:t xml:space="preserve"> de mens</w:t>
      </w:r>
      <w:r w:rsidRPr="002E666E">
        <w:rPr>
          <w:lang w:eastAsia="en-US"/>
        </w:rPr>
        <w:t xml:space="preserve"> heeft. Wij lezen</w:t>
      </w:r>
      <w:r>
        <w:rPr>
          <w:lang w:eastAsia="en-US"/>
        </w:rPr>
        <w:t>:</w:t>
      </w:r>
      <w:r w:rsidRPr="002E666E">
        <w:rPr>
          <w:lang w:eastAsia="en-US"/>
        </w:rPr>
        <w:t xml:space="preserve"> </w:t>
      </w:r>
      <w:r>
        <w:rPr>
          <w:lang w:eastAsia="en-US"/>
        </w:rPr>
        <w:t>"</w:t>
      </w:r>
      <w:r w:rsidRPr="002E666E">
        <w:rPr>
          <w:lang w:eastAsia="en-US"/>
        </w:rPr>
        <w:t xml:space="preserve">nochtans geloofden velen ook zelfs in </w:t>
      </w:r>
      <w:r>
        <w:rPr>
          <w:lang w:eastAsia="en-US"/>
        </w:rPr>
        <w:t>Hem;</w:t>
      </w:r>
      <w:r w:rsidRPr="002E666E">
        <w:rPr>
          <w:lang w:eastAsia="en-US"/>
        </w:rPr>
        <w:t xml:space="preserve"> maar om</w:t>
      </w:r>
      <w:r>
        <w:rPr>
          <w:lang w:eastAsia="en-US"/>
        </w:rPr>
        <w:t xml:space="preserve"> van de </w:t>
      </w:r>
      <w:r w:rsidRPr="002E666E">
        <w:rPr>
          <w:lang w:eastAsia="en-US"/>
        </w:rPr>
        <w:t>Farize</w:t>
      </w:r>
      <w:r w:rsidR="00155BDB">
        <w:rPr>
          <w:lang w:eastAsia="en-US"/>
        </w:rPr>
        <w:t>ë</w:t>
      </w:r>
      <w:r w:rsidRPr="002E666E">
        <w:rPr>
          <w:lang w:eastAsia="en-US"/>
        </w:rPr>
        <w:t>rs wil beleden zij het niet, opdat zij uit de synagoge niet zouden geworpen worden. Want zij hadden de eer</w:t>
      </w:r>
      <w:r>
        <w:rPr>
          <w:lang w:eastAsia="en-US"/>
        </w:rPr>
        <w:t xml:space="preserve"> van de mens</w:t>
      </w:r>
      <w:r w:rsidRPr="002E666E">
        <w:rPr>
          <w:lang w:eastAsia="en-US"/>
        </w:rPr>
        <w:t>en lief meer dan de</w:t>
      </w:r>
      <w:r>
        <w:rPr>
          <w:lang w:eastAsia="en-US"/>
        </w:rPr>
        <w:t xml:space="preserve"> ere</w:t>
      </w:r>
      <w:r w:rsidRPr="002E666E">
        <w:rPr>
          <w:lang w:eastAsia="en-US"/>
        </w:rPr>
        <w:t xml:space="preserve"> Gods."</w:t>
      </w:r>
    </w:p>
    <w:p w:rsidR="0071002D" w:rsidRPr="002E666E" w:rsidRDefault="0071002D" w:rsidP="001F04AF">
      <w:pPr>
        <w:jc w:val="both"/>
        <w:rPr>
          <w:lang w:eastAsia="en-US"/>
        </w:rPr>
      </w:pPr>
      <w:r w:rsidRPr="002E666E">
        <w:rPr>
          <w:lang w:eastAsia="en-US"/>
        </w:rPr>
        <w:t xml:space="preserve">Deze ongelukkige </w:t>
      </w:r>
      <w:r>
        <w:rPr>
          <w:lang w:eastAsia="en-US"/>
        </w:rPr>
        <w:t>mensen</w:t>
      </w:r>
      <w:r w:rsidRPr="002E666E">
        <w:rPr>
          <w:lang w:eastAsia="en-US"/>
        </w:rPr>
        <w:t xml:space="preserve"> waren blijkbaar overtuigd dat </w:t>
      </w:r>
      <w:r>
        <w:rPr>
          <w:lang w:eastAsia="en-US"/>
        </w:rPr>
        <w:t>Jezus</w:t>
      </w:r>
      <w:r w:rsidRPr="002E666E">
        <w:rPr>
          <w:lang w:eastAsia="en-US"/>
        </w:rPr>
        <w:t xml:space="preserve"> de ware Messias was. Rede, verstand, hart en geweten drongen hen, in 't geheim toe te stemmen dat niemand de wonderen doen kon, die Hij deed, tenzij God. met hem was, en dat de prediker van Nazareth waarlijk de Christus Gods was. Maar zij hadden geen moed het te belijden</w:t>
      </w:r>
      <w:r>
        <w:rPr>
          <w:lang w:eastAsia="en-US"/>
        </w:rPr>
        <w:t>;</w:t>
      </w:r>
      <w:r w:rsidRPr="002E666E">
        <w:rPr>
          <w:lang w:eastAsia="en-US"/>
        </w:rPr>
        <w:t xml:space="preserve"> zij durfden</w:t>
      </w:r>
      <w:r>
        <w:rPr>
          <w:lang w:eastAsia="en-US"/>
        </w:rPr>
        <w:t xml:space="preserve"> de </w:t>
      </w:r>
      <w:r w:rsidRPr="002E666E">
        <w:rPr>
          <w:lang w:eastAsia="en-US"/>
        </w:rPr>
        <w:t>storm van bespotting,</w:t>
      </w:r>
      <w:r>
        <w:rPr>
          <w:lang w:eastAsia="en-US"/>
        </w:rPr>
        <w:t xml:space="preserve"> zo </w:t>
      </w:r>
      <w:r w:rsidRPr="002E666E">
        <w:rPr>
          <w:lang w:eastAsia="en-US"/>
        </w:rPr>
        <w:t>niet van vervolging, die de belijdenis zonde hebben Verwekt, niet trotseren. En zoo, gelijk lafaards, hielden zij zich stil, en</w:t>
      </w:r>
      <w:r w:rsidR="00896977">
        <w:rPr>
          <w:lang w:eastAsia="en-US"/>
        </w:rPr>
        <w:t xml:space="preserve"> - </w:t>
      </w:r>
      <w:r w:rsidRPr="002E666E">
        <w:rPr>
          <w:lang w:eastAsia="en-US"/>
        </w:rPr>
        <w:t xml:space="preserve">hielden </w:t>
      </w:r>
      <w:r>
        <w:rPr>
          <w:lang w:eastAsia="en-US"/>
        </w:rPr>
        <w:t xml:space="preserve">hun </w:t>
      </w:r>
      <w:r w:rsidRPr="002E666E">
        <w:rPr>
          <w:lang w:eastAsia="en-US"/>
        </w:rPr>
        <w:t>overtuiging voor zich</w:t>
      </w:r>
      <w:r>
        <w:rPr>
          <w:lang w:eastAsia="en-US"/>
        </w:rPr>
        <w:t>zelf</w:t>
      </w:r>
      <w:r w:rsidRPr="002E666E">
        <w:rPr>
          <w:lang w:eastAsia="en-US"/>
        </w:rPr>
        <w:t>.</w:t>
      </w:r>
    </w:p>
    <w:p w:rsidR="0071002D" w:rsidRPr="002E666E" w:rsidRDefault="0071002D" w:rsidP="001F04AF">
      <w:pPr>
        <w:jc w:val="both"/>
        <w:rPr>
          <w:lang w:eastAsia="en-US"/>
        </w:rPr>
      </w:pPr>
      <w:r w:rsidRPr="002E666E">
        <w:rPr>
          <w:lang w:eastAsia="en-US"/>
        </w:rPr>
        <w:t>Hun geval, wij mogen het Vr</w:t>
      </w:r>
      <w:r>
        <w:rPr>
          <w:lang w:eastAsia="en-US"/>
        </w:rPr>
        <w:t>eze</w:t>
      </w:r>
      <w:r w:rsidRPr="002E666E">
        <w:rPr>
          <w:lang w:eastAsia="en-US"/>
        </w:rPr>
        <w:t xml:space="preserve">n, is helaas een gewoon algemeen geval. Daar zijn duizenden </w:t>
      </w:r>
      <w:r>
        <w:rPr>
          <w:lang w:eastAsia="en-US"/>
        </w:rPr>
        <w:t>mens</w:t>
      </w:r>
      <w:r w:rsidRPr="002E666E">
        <w:rPr>
          <w:lang w:eastAsia="en-US"/>
        </w:rPr>
        <w:t>en, die veel meer van</w:t>
      </w:r>
      <w:r>
        <w:rPr>
          <w:lang w:eastAsia="en-US"/>
        </w:rPr>
        <w:t xml:space="preserve"> de </w:t>
      </w:r>
      <w:r w:rsidRPr="002E666E">
        <w:rPr>
          <w:lang w:eastAsia="en-US"/>
        </w:rPr>
        <w:t>Godsdienst weten dan zij in beoefening brengen</w:t>
      </w:r>
      <w:r>
        <w:rPr>
          <w:lang w:eastAsia="en-US"/>
        </w:rPr>
        <w:t>. Z</w:t>
      </w:r>
      <w:r w:rsidRPr="002E666E">
        <w:rPr>
          <w:lang w:eastAsia="en-US"/>
        </w:rPr>
        <w:t>ij weten dat zij tot Christus moeten komen als besliste Christenen</w:t>
      </w:r>
      <w:r>
        <w:rPr>
          <w:lang w:eastAsia="en-US"/>
        </w:rPr>
        <w:t>. Z</w:t>
      </w:r>
      <w:r w:rsidRPr="002E666E">
        <w:rPr>
          <w:lang w:eastAsia="en-US"/>
        </w:rPr>
        <w:t xml:space="preserve">ij weten dat zij niet naar hun licht leven. Maar de vrees voor de </w:t>
      </w:r>
      <w:r>
        <w:rPr>
          <w:lang w:eastAsia="en-US"/>
        </w:rPr>
        <w:t>mens</w:t>
      </w:r>
      <w:r w:rsidRPr="002E666E">
        <w:rPr>
          <w:lang w:eastAsia="en-US"/>
        </w:rPr>
        <w:t>en houdt hen terug</w:t>
      </w:r>
      <w:r>
        <w:rPr>
          <w:lang w:eastAsia="en-US"/>
        </w:rPr>
        <w:t>. Z</w:t>
      </w:r>
      <w:r w:rsidRPr="002E666E">
        <w:rPr>
          <w:lang w:eastAsia="en-US"/>
        </w:rPr>
        <w:t>ij zijn bang om uitgelachen, bespot en veracht te worden door de wereld</w:t>
      </w:r>
      <w:r>
        <w:rPr>
          <w:lang w:eastAsia="en-US"/>
        </w:rPr>
        <w:t>. Z</w:t>
      </w:r>
      <w:r w:rsidRPr="002E666E">
        <w:rPr>
          <w:lang w:eastAsia="en-US"/>
        </w:rPr>
        <w:t>ij vr</w:t>
      </w:r>
      <w:r>
        <w:rPr>
          <w:lang w:eastAsia="en-US"/>
        </w:rPr>
        <w:t>eze</w:t>
      </w:r>
      <w:r w:rsidRPr="002E666E">
        <w:rPr>
          <w:lang w:eastAsia="en-US"/>
        </w:rPr>
        <w:t>n, de goede m</w:t>
      </w:r>
      <w:r>
        <w:rPr>
          <w:lang w:eastAsia="en-US"/>
        </w:rPr>
        <w:t>eni</w:t>
      </w:r>
      <w:r w:rsidRPr="002E666E">
        <w:rPr>
          <w:lang w:eastAsia="en-US"/>
        </w:rPr>
        <w:t>ng van de maatschappij, en</w:t>
      </w:r>
      <w:r>
        <w:rPr>
          <w:lang w:eastAsia="en-US"/>
        </w:rPr>
        <w:t xml:space="preserve"> het </w:t>
      </w:r>
      <w:r w:rsidRPr="002E666E">
        <w:rPr>
          <w:lang w:eastAsia="en-US"/>
        </w:rPr>
        <w:t>gunstig oordeel van mannen en vro</w:t>
      </w:r>
      <w:r>
        <w:rPr>
          <w:lang w:eastAsia="en-US"/>
        </w:rPr>
        <w:t>uw</w:t>
      </w:r>
      <w:r w:rsidRPr="002E666E">
        <w:rPr>
          <w:lang w:eastAsia="en-US"/>
        </w:rPr>
        <w:t xml:space="preserve"> gelijk zij</w:t>
      </w:r>
      <w:r w:rsidR="00155BDB">
        <w:rPr>
          <w:lang w:eastAsia="en-US"/>
        </w:rPr>
        <w:t xml:space="preserve"> </w:t>
      </w:r>
      <w:r w:rsidRPr="002E666E">
        <w:rPr>
          <w:lang w:eastAsia="en-US"/>
        </w:rPr>
        <w:t>te zullen verliezen. En</w:t>
      </w:r>
      <w:r>
        <w:rPr>
          <w:lang w:eastAsia="en-US"/>
        </w:rPr>
        <w:t xml:space="preserve"> zo </w:t>
      </w:r>
      <w:r w:rsidRPr="002E666E">
        <w:rPr>
          <w:lang w:eastAsia="en-US"/>
        </w:rPr>
        <w:t>gaan zij voort van jaar tot jaar, in 't verborgen niet op hun gemak en onvoldaan met zich</w:t>
      </w:r>
      <w:r>
        <w:rPr>
          <w:lang w:eastAsia="en-US"/>
        </w:rPr>
        <w:t>zelf</w:t>
      </w:r>
      <w:r w:rsidRPr="002E666E">
        <w:rPr>
          <w:lang w:eastAsia="en-US"/>
        </w:rPr>
        <w:t>,</w:t>
      </w:r>
      <w:r w:rsidR="00896977">
        <w:rPr>
          <w:lang w:eastAsia="en-US"/>
        </w:rPr>
        <w:t xml:space="preserve"> - </w:t>
      </w:r>
      <w:r w:rsidRPr="002E666E">
        <w:rPr>
          <w:lang w:eastAsia="en-US"/>
        </w:rPr>
        <w:t>te veel wetende van</w:t>
      </w:r>
      <w:r>
        <w:rPr>
          <w:lang w:eastAsia="en-US"/>
        </w:rPr>
        <w:t xml:space="preserve"> de </w:t>
      </w:r>
      <w:r w:rsidRPr="002E666E">
        <w:rPr>
          <w:lang w:eastAsia="en-US"/>
        </w:rPr>
        <w:t>Godsdienst om gelukkig te zijn in de wereld, en te veel aan de wereld han</w:t>
      </w:r>
      <w:r w:rsidR="00155BDB">
        <w:rPr>
          <w:lang w:eastAsia="en-US"/>
        </w:rPr>
        <w:t>g</w:t>
      </w:r>
      <w:r w:rsidRPr="002E666E">
        <w:rPr>
          <w:lang w:eastAsia="en-US"/>
        </w:rPr>
        <w:t>ende om iets van</w:t>
      </w:r>
      <w:r>
        <w:rPr>
          <w:lang w:eastAsia="en-US"/>
        </w:rPr>
        <w:t xml:space="preserve"> de </w:t>
      </w:r>
      <w:r w:rsidRPr="002E666E">
        <w:rPr>
          <w:lang w:eastAsia="en-US"/>
        </w:rPr>
        <w:t>Godsdienst te genieten.</w:t>
      </w:r>
    </w:p>
    <w:p w:rsidR="0071002D" w:rsidRPr="002E666E" w:rsidRDefault="0071002D" w:rsidP="001F04AF">
      <w:pPr>
        <w:jc w:val="both"/>
        <w:rPr>
          <w:lang w:eastAsia="en-US"/>
        </w:rPr>
      </w:pPr>
      <w:r w:rsidRPr="002E666E">
        <w:rPr>
          <w:lang w:eastAsia="en-US"/>
        </w:rPr>
        <w:t xml:space="preserve">Het geloof is het </w:t>
      </w:r>
      <w:r>
        <w:rPr>
          <w:lang w:eastAsia="en-US"/>
        </w:rPr>
        <w:t>eni</w:t>
      </w:r>
      <w:r w:rsidRPr="002E666E">
        <w:rPr>
          <w:lang w:eastAsia="en-US"/>
        </w:rPr>
        <w:t>ge geneesmiddel voor zielekrankheden gelijk deze. Een gel</w:t>
      </w:r>
      <w:r>
        <w:rPr>
          <w:lang w:eastAsia="en-US"/>
        </w:rPr>
        <w:t>ovi</w:t>
      </w:r>
      <w:r w:rsidRPr="002E666E">
        <w:rPr>
          <w:lang w:eastAsia="en-US"/>
        </w:rPr>
        <w:t>g zien op een onzienlijke' God, een o</w:t>
      </w:r>
      <w:r w:rsidR="00155BDB">
        <w:rPr>
          <w:lang w:eastAsia="en-US"/>
        </w:rPr>
        <w:t>n</w:t>
      </w:r>
      <w:r w:rsidRPr="002E666E">
        <w:rPr>
          <w:lang w:eastAsia="en-US"/>
        </w:rPr>
        <w:t>geziene Christus, een ongeziene hemel en een ongeziene' oordeelsdag,</w:t>
      </w:r>
      <w:r w:rsidR="00896977">
        <w:rPr>
          <w:lang w:eastAsia="en-US"/>
        </w:rPr>
        <w:t xml:space="preserve"> - </w:t>
      </w:r>
      <w:r w:rsidRPr="002E666E">
        <w:rPr>
          <w:lang w:eastAsia="en-US"/>
        </w:rPr>
        <w:t>dit is het gr</w:t>
      </w:r>
      <w:r>
        <w:rPr>
          <w:lang w:eastAsia="en-US"/>
        </w:rPr>
        <w:t>ote</w:t>
      </w:r>
      <w:r w:rsidRPr="002E666E">
        <w:rPr>
          <w:lang w:eastAsia="en-US"/>
        </w:rPr>
        <w:t xml:space="preserve"> geheim om de. vrees van </w:t>
      </w:r>
      <w:r>
        <w:rPr>
          <w:lang w:eastAsia="en-US"/>
        </w:rPr>
        <w:t>mens</w:t>
      </w:r>
      <w:r w:rsidRPr="002E666E">
        <w:rPr>
          <w:lang w:eastAsia="en-US"/>
        </w:rPr>
        <w:t>en te overwinnen</w:t>
      </w:r>
      <w:r>
        <w:rPr>
          <w:lang w:eastAsia="en-US"/>
        </w:rPr>
        <w:t>;</w:t>
      </w:r>
      <w:r w:rsidR="00896977">
        <w:rPr>
          <w:lang w:eastAsia="en-US"/>
        </w:rPr>
        <w:t xml:space="preserve"> - </w:t>
      </w:r>
      <w:r w:rsidRPr="002E666E">
        <w:rPr>
          <w:lang w:eastAsia="en-US"/>
        </w:rPr>
        <w:t>de uitdelgende kracht van een nieuw beginsel wordt ver</w:t>
      </w:r>
      <w:r>
        <w:rPr>
          <w:lang w:eastAsia="en-US"/>
        </w:rPr>
        <w:t>eis</w:t>
      </w:r>
      <w:r w:rsidRPr="002E666E">
        <w:rPr>
          <w:lang w:eastAsia="en-US"/>
        </w:rPr>
        <w:t>t om</w:t>
      </w:r>
      <w:r w:rsidR="00155BDB">
        <w:rPr>
          <w:lang w:eastAsia="en-US"/>
        </w:rPr>
        <w:t xml:space="preserve"> </w:t>
      </w:r>
      <w:r w:rsidRPr="002E666E">
        <w:rPr>
          <w:lang w:eastAsia="en-US"/>
        </w:rPr>
        <w:t xml:space="preserve">de ziekte te genezen. </w:t>
      </w:r>
      <w:r>
        <w:rPr>
          <w:lang w:eastAsia="en-US"/>
        </w:rPr>
        <w:t>"</w:t>
      </w:r>
      <w:r w:rsidRPr="002E666E">
        <w:rPr>
          <w:lang w:eastAsia="en-US"/>
        </w:rPr>
        <w:t>Dit is de overwinning, die de wereld overwint, namelijk ons geloof." (1 Joh. 5</w:t>
      </w:r>
      <w:r>
        <w:rPr>
          <w:lang w:eastAsia="en-US"/>
        </w:rPr>
        <w:t>:</w:t>
      </w:r>
      <w:r w:rsidRPr="002E666E">
        <w:rPr>
          <w:lang w:eastAsia="en-US"/>
        </w:rPr>
        <w:t xml:space="preserve"> 4.) Laat ons bidden om geloof, als wij</w:t>
      </w:r>
      <w:r>
        <w:rPr>
          <w:lang w:eastAsia="en-US"/>
        </w:rPr>
        <w:t xml:space="preserve"> die </w:t>
      </w:r>
      <w:r w:rsidRPr="002E666E">
        <w:rPr>
          <w:lang w:eastAsia="en-US"/>
        </w:rPr>
        <w:t>d</w:t>
      </w:r>
      <w:r>
        <w:rPr>
          <w:lang w:eastAsia="en-US"/>
        </w:rPr>
        <w:t>ode</w:t>
      </w:r>
      <w:r w:rsidRPr="002E666E">
        <w:rPr>
          <w:lang w:eastAsia="en-US"/>
        </w:rPr>
        <w:t>lijke vijand</w:t>
      </w:r>
      <w:r>
        <w:rPr>
          <w:lang w:eastAsia="en-US"/>
        </w:rPr>
        <w:t xml:space="preserve"> van de </w:t>
      </w:r>
      <w:r w:rsidRPr="002E666E">
        <w:rPr>
          <w:lang w:eastAsia="en-US"/>
        </w:rPr>
        <w:t>zielen, de vr</w:t>
      </w:r>
      <w:r>
        <w:rPr>
          <w:lang w:eastAsia="en-US"/>
        </w:rPr>
        <w:t>eze van de mens</w:t>
      </w:r>
      <w:r w:rsidRPr="002E666E">
        <w:rPr>
          <w:lang w:eastAsia="en-US"/>
        </w:rPr>
        <w:t>en en de liefde tot</w:t>
      </w:r>
      <w:r>
        <w:rPr>
          <w:lang w:eastAsia="en-US"/>
        </w:rPr>
        <w:t xml:space="preserve"> de </w:t>
      </w:r>
      <w:r w:rsidRPr="002E666E">
        <w:rPr>
          <w:lang w:eastAsia="en-US"/>
        </w:rPr>
        <w:t>lof</w:t>
      </w:r>
      <w:r>
        <w:rPr>
          <w:lang w:eastAsia="en-US"/>
        </w:rPr>
        <w:t xml:space="preserve"> van de mens</w:t>
      </w:r>
      <w:r w:rsidRPr="002E666E">
        <w:rPr>
          <w:lang w:eastAsia="en-US"/>
        </w:rPr>
        <w:t xml:space="preserve">en, willen overwinnen. Laat ons </w:t>
      </w:r>
      <w:r>
        <w:rPr>
          <w:lang w:eastAsia="en-US"/>
        </w:rPr>
        <w:t>dagelijks</w:t>
      </w:r>
      <w:r w:rsidRPr="002E666E">
        <w:rPr>
          <w:lang w:eastAsia="en-US"/>
        </w:rPr>
        <w:t xml:space="preserve"> roepen zijn</w:t>
      </w:r>
      <w:r>
        <w:rPr>
          <w:lang w:eastAsia="en-US"/>
        </w:rPr>
        <w:t>:</w:t>
      </w:r>
      <w:r w:rsidRPr="002E666E">
        <w:rPr>
          <w:lang w:eastAsia="en-US"/>
        </w:rPr>
        <w:t xml:space="preserve"> </w:t>
      </w:r>
      <w:r>
        <w:rPr>
          <w:lang w:eastAsia="en-US"/>
        </w:rPr>
        <w:t>"Heere</w:t>
      </w:r>
      <w:r w:rsidRPr="002E666E">
        <w:rPr>
          <w:lang w:eastAsia="en-US"/>
        </w:rPr>
        <w:t>, vermeerder ons het geloof." Wij kunnen lichtelijk te veel geld of te veel</w:t>
      </w:r>
      <w:r w:rsidR="00155BDB">
        <w:rPr>
          <w:lang w:eastAsia="en-US"/>
        </w:rPr>
        <w:t xml:space="preserve"> </w:t>
      </w:r>
      <w:r>
        <w:rPr>
          <w:lang w:eastAsia="en-US"/>
        </w:rPr>
        <w:t>werelds</w:t>
      </w:r>
      <w:r w:rsidRPr="002E666E">
        <w:rPr>
          <w:lang w:eastAsia="en-US"/>
        </w:rPr>
        <w:t>e voorspoed hebben</w:t>
      </w:r>
      <w:r>
        <w:rPr>
          <w:lang w:eastAsia="en-US"/>
        </w:rPr>
        <w:t>;</w:t>
      </w:r>
      <w:r w:rsidRPr="002E666E">
        <w:rPr>
          <w:lang w:eastAsia="en-US"/>
        </w:rPr>
        <w:t xml:space="preserve"> maar wij kunnen nooit te veel geloof hebben.</w:t>
      </w:r>
    </w:p>
    <w:p w:rsidR="00155BDB" w:rsidRDefault="00155BDB" w:rsidP="001F04AF">
      <w:pPr>
        <w:jc w:val="both"/>
        <w:rPr>
          <w:lang w:eastAsia="en-US"/>
        </w:rPr>
      </w:pPr>
    </w:p>
    <w:p w:rsidR="00155BDB" w:rsidRDefault="0071002D" w:rsidP="00EC0652">
      <w:pPr>
        <w:pStyle w:val="Heading3"/>
      </w:pPr>
      <w:r w:rsidRPr="002E666E">
        <w:t>AANT</w:t>
      </w:r>
      <w:r>
        <w:t>EKE</w:t>
      </w:r>
      <w:r w:rsidRPr="002E666E">
        <w:t xml:space="preserve">NINGEN. </w:t>
      </w:r>
    </w:p>
    <w:p w:rsidR="00155BDB" w:rsidRDefault="0071002D" w:rsidP="001F04AF">
      <w:pPr>
        <w:jc w:val="both"/>
        <w:rPr>
          <w:lang w:eastAsia="en-US"/>
        </w:rPr>
      </w:pPr>
      <w:r w:rsidRPr="002E666E">
        <w:rPr>
          <w:lang w:eastAsia="en-US"/>
        </w:rPr>
        <w:t>34. De sc</w:t>
      </w:r>
      <w:r>
        <w:rPr>
          <w:lang w:eastAsia="en-US"/>
        </w:rPr>
        <w:t xml:space="preserve">haar </w:t>
      </w:r>
      <w:r w:rsidRPr="002E666E">
        <w:rPr>
          <w:lang w:eastAsia="en-US"/>
        </w:rPr>
        <w:t>antwoordde Hem, enz.</w:t>
      </w:r>
      <w:r w:rsidR="00896977">
        <w:rPr>
          <w:lang w:eastAsia="en-US"/>
        </w:rPr>
        <w:t xml:space="preserve"> - </w:t>
      </w:r>
      <w:r w:rsidRPr="002E666E">
        <w:rPr>
          <w:lang w:eastAsia="en-US"/>
        </w:rPr>
        <w:t>Dit vers levert</w:t>
      </w:r>
      <w:r>
        <w:rPr>
          <w:lang w:eastAsia="en-US"/>
        </w:rPr>
        <w:t xml:space="preserve"> een </w:t>
      </w:r>
      <w:r w:rsidRPr="002E666E">
        <w:rPr>
          <w:lang w:eastAsia="en-US"/>
        </w:rPr>
        <w:t>merkwaardige proef van de verhardheid en verblinding</w:t>
      </w:r>
      <w:r>
        <w:rPr>
          <w:lang w:eastAsia="en-US"/>
        </w:rPr>
        <w:t xml:space="preserve"> van de </w:t>
      </w:r>
      <w:r w:rsidRPr="002E666E">
        <w:rPr>
          <w:lang w:eastAsia="en-US"/>
        </w:rPr>
        <w:t xml:space="preserve">Joden in </w:t>
      </w:r>
      <w:r>
        <w:rPr>
          <w:lang w:eastAsia="en-US"/>
        </w:rPr>
        <w:t>Jezus</w:t>
      </w:r>
      <w:r w:rsidRPr="002E666E">
        <w:rPr>
          <w:lang w:eastAsia="en-US"/>
        </w:rPr>
        <w:t xml:space="preserve">' tijd. Dat de </w:t>
      </w:r>
      <w:r>
        <w:rPr>
          <w:lang w:eastAsia="en-US"/>
        </w:rPr>
        <w:t>Heere</w:t>
      </w:r>
      <w:r w:rsidRPr="002E666E">
        <w:rPr>
          <w:lang w:eastAsia="en-US"/>
        </w:rPr>
        <w:t xml:space="preserve">, of de Zoon des </w:t>
      </w:r>
      <w:r>
        <w:rPr>
          <w:lang w:eastAsia="en-US"/>
        </w:rPr>
        <w:t>mensen zoals</w:t>
      </w:r>
      <w:r w:rsidRPr="002E666E">
        <w:rPr>
          <w:lang w:eastAsia="en-US"/>
        </w:rPr>
        <w:t xml:space="preserve"> Hij zich noemde, de Christus was, verstonden zij wel goed. Wat hun hinderde, was het denkbeeld dat de eeuwige Christus ter dood gebracht zou worden</w:t>
      </w:r>
      <w:r>
        <w:rPr>
          <w:lang w:eastAsia="en-US"/>
        </w:rPr>
        <w:t>:</w:t>
      </w:r>
      <w:r w:rsidRPr="002E666E">
        <w:rPr>
          <w:lang w:eastAsia="en-US"/>
        </w:rPr>
        <w:t xml:space="preserve"> immers zij blijken wel begrepen te hebben dat </w:t>
      </w:r>
      <w:r>
        <w:rPr>
          <w:lang w:eastAsia="en-US"/>
        </w:rPr>
        <w:t>"</w:t>
      </w:r>
      <w:r w:rsidRPr="002E666E">
        <w:rPr>
          <w:lang w:eastAsia="en-US"/>
        </w:rPr>
        <w:t>verhoogd worden" bet</w:t>
      </w:r>
      <w:r>
        <w:rPr>
          <w:lang w:eastAsia="en-US"/>
        </w:rPr>
        <w:t>eke</w:t>
      </w:r>
      <w:r w:rsidRPr="002E666E">
        <w:rPr>
          <w:lang w:eastAsia="en-US"/>
        </w:rPr>
        <w:t>nde aan het kruis gedood te worden</w:t>
      </w:r>
      <w:r>
        <w:rPr>
          <w:lang w:eastAsia="en-US"/>
        </w:rPr>
        <w:t>. Z</w:t>
      </w:r>
      <w:r w:rsidRPr="002E666E">
        <w:rPr>
          <w:lang w:eastAsia="en-US"/>
        </w:rPr>
        <w:t xml:space="preserve">ij hielden zich alleen aan het begrip van een </w:t>
      </w:r>
      <w:r>
        <w:rPr>
          <w:lang w:eastAsia="en-US"/>
        </w:rPr>
        <w:t>Heerlijk</w:t>
      </w:r>
      <w:r w:rsidRPr="002E666E">
        <w:rPr>
          <w:lang w:eastAsia="en-US"/>
        </w:rPr>
        <w:t xml:space="preserve">e, </w:t>
      </w:r>
      <w:r w:rsidR="00155BDB" w:rsidRPr="002E666E">
        <w:rPr>
          <w:lang w:eastAsia="en-US"/>
        </w:rPr>
        <w:t>eeuwige</w:t>
      </w:r>
      <w:r w:rsidRPr="002E666E">
        <w:rPr>
          <w:lang w:eastAsia="en-US"/>
        </w:rPr>
        <w:t xml:space="preserve"> Messias; een lijdende, stervenden Messias konden zij niet aannemen. Met recht hielden zij zich er aan, dat </w:t>
      </w:r>
      <w:r>
        <w:rPr>
          <w:lang w:eastAsia="en-US"/>
        </w:rPr>
        <w:t>"</w:t>
      </w:r>
      <w:r w:rsidRPr="002E666E">
        <w:rPr>
          <w:lang w:eastAsia="en-US"/>
        </w:rPr>
        <w:t>de Christus blijft in</w:t>
      </w:r>
      <w:r>
        <w:rPr>
          <w:lang w:eastAsia="en-US"/>
        </w:rPr>
        <w:t xml:space="preserve"> van de </w:t>
      </w:r>
      <w:r w:rsidRPr="002E666E">
        <w:rPr>
          <w:lang w:eastAsia="en-US"/>
        </w:rPr>
        <w:t>eeuwigheid." Dit leert door</w:t>
      </w:r>
      <w:r>
        <w:rPr>
          <w:lang w:eastAsia="en-US"/>
        </w:rPr>
        <w:t>gaan</w:t>
      </w:r>
      <w:r w:rsidRPr="002E666E">
        <w:rPr>
          <w:lang w:eastAsia="en-US"/>
        </w:rPr>
        <w:t xml:space="preserve"> het </w:t>
      </w:r>
      <w:r w:rsidR="00155BDB">
        <w:rPr>
          <w:lang w:eastAsia="en-US"/>
        </w:rPr>
        <w:t>O. T</w:t>
      </w:r>
      <w:r w:rsidRPr="002E666E">
        <w:rPr>
          <w:lang w:eastAsia="en-US"/>
        </w:rPr>
        <w:t>. (Verg. Jes. 9</w:t>
      </w:r>
      <w:r>
        <w:rPr>
          <w:lang w:eastAsia="en-US"/>
        </w:rPr>
        <w:t>:</w:t>
      </w:r>
      <w:r w:rsidRPr="002E666E">
        <w:rPr>
          <w:lang w:eastAsia="en-US"/>
        </w:rPr>
        <w:t xml:space="preserve"> 7; Ps. 110</w:t>
      </w:r>
      <w:r>
        <w:rPr>
          <w:lang w:eastAsia="en-US"/>
        </w:rPr>
        <w:t>:</w:t>
      </w:r>
      <w:r w:rsidRPr="002E666E">
        <w:rPr>
          <w:lang w:eastAsia="en-US"/>
        </w:rPr>
        <w:t xml:space="preserve"> 4; Ezech. 37</w:t>
      </w:r>
      <w:r>
        <w:rPr>
          <w:lang w:eastAsia="en-US"/>
        </w:rPr>
        <w:t>:</w:t>
      </w:r>
      <w:r w:rsidRPr="002E666E">
        <w:rPr>
          <w:lang w:eastAsia="en-US"/>
        </w:rPr>
        <w:t xml:space="preserve"> 25; Dan. 7</w:t>
      </w:r>
      <w:r>
        <w:rPr>
          <w:lang w:eastAsia="en-US"/>
        </w:rPr>
        <w:t>:</w:t>
      </w:r>
      <w:r w:rsidRPr="002E666E">
        <w:rPr>
          <w:lang w:eastAsia="en-US"/>
        </w:rPr>
        <w:t xml:space="preserve"> 14; Micha 4</w:t>
      </w:r>
      <w:r>
        <w:rPr>
          <w:lang w:eastAsia="en-US"/>
        </w:rPr>
        <w:t>:</w:t>
      </w:r>
      <w:r w:rsidRPr="002E666E">
        <w:rPr>
          <w:lang w:eastAsia="en-US"/>
        </w:rPr>
        <w:t xml:space="preserve"> 7) Onze </w:t>
      </w:r>
      <w:r>
        <w:rPr>
          <w:lang w:eastAsia="en-US"/>
        </w:rPr>
        <w:t>Heere</w:t>
      </w:r>
      <w:r w:rsidRPr="002E666E">
        <w:rPr>
          <w:lang w:eastAsia="en-US"/>
        </w:rPr>
        <w:t xml:space="preserve"> heeft dit nimmer geloochend. Hij was de beloofde Zaligmaker, die, gelijk Gabriël tot Maria</w:t>
      </w:r>
      <w:r>
        <w:rPr>
          <w:lang w:eastAsia="en-US"/>
        </w:rPr>
        <w:t xml:space="preserve"> zei</w:t>
      </w:r>
      <w:r w:rsidRPr="002E666E">
        <w:rPr>
          <w:lang w:eastAsia="en-US"/>
        </w:rPr>
        <w:t xml:space="preserve">, </w:t>
      </w:r>
      <w:r>
        <w:rPr>
          <w:lang w:eastAsia="en-US"/>
        </w:rPr>
        <w:t>"</w:t>
      </w:r>
      <w:r w:rsidRPr="002E666E">
        <w:rPr>
          <w:lang w:eastAsia="en-US"/>
        </w:rPr>
        <w:t>re</w:t>
      </w:r>
      <w:r>
        <w:rPr>
          <w:lang w:eastAsia="en-US"/>
        </w:rPr>
        <w:t>gere</w:t>
      </w:r>
      <w:r w:rsidRPr="002E666E">
        <w:rPr>
          <w:lang w:eastAsia="en-US"/>
        </w:rPr>
        <w:t>n zou over het huis Jakobs tot in eeuwigheid" (Luk. 1</w:t>
      </w:r>
      <w:r>
        <w:rPr>
          <w:lang w:eastAsia="en-US"/>
        </w:rPr>
        <w:t>:</w:t>
      </w:r>
      <w:r w:rsidRPr="002E666E">
        <w:rPr>
          <w:lang w:eastAsia="en-US"/>
        </w:rPr>
        <w:t xml:space="preserve"> 33)</w:t>
      </w:r>
      <w:r>
        <w:rPr>
          <w:lang w:eastAsia="en-US"/>
        </w:rPr>
        <w:t>. Z</w:t>
      </w:r>
      <w:r w:rsidRPr="002E666E">
        <w:rPr>
          <w:lang w:eastAsia="en-US"/>
        </w:rPr>
        <w:t>ij konden niet aannemen, dat Christus lijden moest, alvorens te re</w:t>
      </w:r>
      <w:r>
        <w:rPr>
          <w:lang w:eastAsia="en-US"/>
        </w:rPr>
        <w:t>gere</w:t>
      </w:r>
      <w:r w:rsidRPr="002E666E">
        <w:rPr>
          <w:lang w:eastAsia="en-US"/>
        </w:rPr>
        <w:t>n, en gekruisigd worden, alvorens de kroon te dragen</w:t>
      </w:r>
      <w:r>
        <w:rPr>
          <w:lang w:eastAsia="en-US"/>
        </w:rPr>
        <w:t>. Z</w:t>
      </w:r>
      <w:r w:rsidRPr="002E666E">
        <w:rPr>
          <w:lang w:eastAsia="en-US"/>
        </w:rPr>
        <w:t>ij zagen niet in, dat zijn offerande als onze Plaatsbekl</w:t>
      </w:r>
      <w:r>
        <w:rPr>
          <w:lang w:eastAsia="en-US"/>
        </w:rPr>
        <w:t>ede</w:t>
      </w:r>
      <w:r w:rsidRPr="002E666E">
        <w:rPr>
          <w:lang w:eastAsia="en-US"/>
        </w:rPr>
        <w:t xml:space="preserve">r en ons </w:t>
      </w:r>
      <w:r>
        <w:rPr>
          <w:lang w:eastAsia="en-US"/>
        </w:rPr>
        <w:t>Pascha</w:t>
      </w:r>
      <w:r w:rsidRPr="002E666E">
        <w:rPr>
          <w:lang w:eastAsia="en-US"/>
        </w:rPr>
        <w:t xml:space="preserve"> de hoofdhoeksteen was van</w:t>
      </w:r>
      <w:r>
        <w:rPr>
          <w:lang w:eastAsia="en-US"/>
        </w:rPr>
        <w:t xml:space="preserve"> de </w:t>
      </w:r>
      <w:r w:rsidRPr="002E666E">
        <w:rPr>
          <w:lang w:eastAsia="en-US"/>
        </w:rPr>
        <w:t xml:space="preserve">geopenbaarde Godsdienst. En dat </w:t>
      </w:r>
      <w:r>
        <w:rPr>
          <w:lang w:eastAsia="en-US"/>
        </w:rPr>
        <w:t>"</w:t>
      </w:r>
      <w:r w:rsidRPr="002E666E">
        <w:rPr>
          <w:lang w:eastAsia="en-US"/>
        </w:rPr>
        <w:t>de wet" (dit woord</w:t>
      </w:r>
      <w:r w:rsidR="00896977">
        <w:rPr>
          <w:lang w:eastAsia="en-US"/>
        </w:rPr>
        <w:t xml:space="preserve"> </w:t>
      </w:r>
      <w:r w:rsidRPr="002E666E">
        <w:rPr>
          <w:lang w:eastAsia="en-US"/>
        </w:rPr>
        <w:t>genomen voor de geh</w:t>
      </w:r>
      <w:r>
        <w:rPr>
          <w:lang w:eastAsia="en-US"/>
        </w:rPr>
        <w:t>ele</w:t>
      </w:r>
      <w:r w:rsidRPr="002E666E">
        <w:rPr>
          <w:lang w:eastAsia="en-US"/>
        </w:rPr>
        <w:t xml:space="preserve"> </w:t>
      </w:r>
      <w:r>
        <w:rPr>
          <w:lang w:eastAsia="en-US"/>
        </w:rPr>
        <w:t>O. T.</w:t>
      </w:r>
      <w:r w:rsidRPr="002E666E">
        <w:rPr>
          <w:lang w:eastAsia="en-US"/>
        </w:rPr>
        <w:t xml:space="preserve"> schriften) even klaar zijn offerande als</w:t>
      </w:r>
      <w:r>
        <w:rPr>
          <w:lang w:eastAsia="en-US"/>
        </w:rPr>
        <w:t xml:space="preserve"> zijn </w:t>
      </w:r>
      <w:r w:rsidRPr="002E666E">
        <w:rPr>
          <w:lang w:eastAsia="en-US"/>
        </w:rPr>
        <w:t>eeuwige</w:t>
      </w:r>
      <w:r>
        <w:rPr>
          <w:lang w:eastAsia="en-US"/>
        </w:rPr>
        <w:t xml:space="preserve"> heerlijkheid</w:t>
      </w:r>
      <w:r w:rsidRPr="002E666E">
        <w:rPr>
          <w:lang w:eastAsia="en-US"/>
        </w:rPr>
        <w:t xml:space="preserve"> had aangewezen (Jes. 53</w:t>
      </w:r>
      <w:r>
        <w:rPr>
          <w:lang w:eastAsia="en-US"/>
        </w:rPr>
        <w:t>:</w:t>
      </w:r>
      <w:r w:rsidRPr="002E666E">
        <w:rPr>
          <w:lang w:eastAsia="en-US"/>
        </w:rPr>
        <w:t xml:space="preserve"> 7; Dan. 9</w:t>
      </w:r>
      <w:r>
        <w:rPr>
          <w:lang w:eastAsia="en-US"/>
        </w:rPr>
        <w:t>:</w:t>
      </w:r>
      <w:r w:rsidRPr="002E666E">
        <w:rPr>
          <w:lang w:eastAsia="en-US"/>
        </w:rPr>
        <w:t xml:space="preserve"> 2</w:t>
      </w:r>
      <w:r w:rsidR="00155BDB">
        <w:rPr>
          <w:lang w:eastAsia="en-US"/>
        </w:rPr>
        <w:t>2</w:t>
      </w:r>
      <w:r w:rsidRPr="002E666E">
        <w:rPr>
          <w:lang w:eastAsia="en-US"/>
        </w:rPr>
        <w:t xml:space="preserve">). </w:t>
      </w:r>
      <w:r w:rsidR="00155BDB">
        <w:rPr>
          <w:lang w:eastAsia="en-US"/>
        </w:rPr>
        <w:t>–</w:t>
      </w:r>
      <w:r w:rsidRPr="002E666E">
        <w:rPr>
          <w:lang w:eastAsia="en-US"/>
        </w:rPr>
        <w:t xml:space="preserve"> </w:t>
      </w:r>
    </w:p>
    <w:p w:rsidR="00155BDB" w:rsidRDefault="0071002D" w:rsidP="001F04AF">
      <w:pPr>
        <w:jc w:val="both"/>
        <w:rPr>
          <w:lang w:eastAsia="en-US"/>
        </w:rPr>
      </w:pPr>
      <w:r w:rsidRPr="002E666E">
        <w:rPr>
          <w:lang w:eastAsia="en-US"/>
        </w:rPr>
        <w:t xml:space="preserve">Het mag niet onopgemerkt blijven, dat de Joden spraken van </w:t>
      </w:r>
      <w:r>
        <w:rPr>
          <w:lang w:eastAsia="en-US"/>
        </w:rPr>
        <w:t>"</w:t>
      </w:r>
      <w:r w:rsidRPr="002E666E">
        <w:rPr>
          <w:lang w:eastAsia="en-US"/>
        </w:rPr>
        <w:t xml:space="preserve">den Zoon des </w:t>
      </w:r>
      <w:r>
        <w:rPr>
          <w:lang w:eastAsia="en-US"/>
        </w:rPr>
        <w:t>mens</w:t>
      </w:r>
      <w:r w:rsidRPr="002E666E">
        <w:rPr>
          <w:lang w:eastAsia="en-US"/>
        </w:rPr>
        <w:t xml:space="preserve">en" die verhoogd moest worden; terwijl de </w:t>
      </w:r>
      <w:r>
        <w:rPr>
          <w:lang w:eastAsia="en-US"/>
        </w:rPr>
        <w:t>Heere</w:t>
      </w:r>
      <w:r w:rsidRPr="002E666E">
        <w:rPr>
          <w:lang w:eastAsia="en-US"/>
        </w:rPr>
        <w:t xml:space="preserve"> in het voorlaatste vers niet van Zoon des </w:t>
      </w:r>
      <w:r>
        <w:rPr>
          <w:lang w:eastAsia="en-US"/>
        </w:rPr>
        <w:t>mens</w:t>
      </w:r>
      <w:r w:rsidRPr="002E666E">
        <w:rPr>
          <w:lang w:eastAsia="en-US"/>
        </w:rPr>
        <w:t xml:space="preserve">en gesproken, maar gezegd had: </w:t>
      </w:r>
      <w:r>
        <w:rPr>
          <w:lang w:eastAsia="en-US"/>
        </w:rPr>
        <w:t>"</w:t>
      </w:r>
      <w:r w:rsidRPr="002E666E">
        <w:rPr>
          <w:lang w:eastAsia="en-US"/>
        </w:rPr>
        <w:t>Ik,</w:t>
      </w:r>
      <w:r>
        <w:rPr>
          <w:lang w:eastAsia="en-US"/>
        </w:rPr>
        <w:t xml:space="preserve"> zo </w:t>
      </w:r>
      <w:r w:rsidRPr="002E666E">
        <w:rPr>
          <w:lang w:eastAsia="en-US"/>
        </w:rPr>
        <w:t xml:space="preserve">wanneer Ik." Het is ook opmerkelijk, dat de </w:t>
      </w:r>
      <w:r>
        <w:rPr>
          <w:lang w:eastAsia="en-US"/>
        </w:rPr>
        <w:t>Heere</w:t>
      </w:r>
      <w:r w:rsidRPr="002E666E">
        <w:rPr>
          <w:lang w:eastAsia="en-US"/>
        </w:rPr>
        <w:t xml:space="preserve"> nergens de uitdrukking </w:t>
      </w:r>
      <w:r>
        <w:rPr>
          <w:lang w:eastAsia="en-US"/>
        </w:rPr>
        <w:t>"</w:t>
      </w:r>
      <w:r w:rsidRPr="002E666E">
        <w:rPr>
          <w:lang w:eastAsia="en-US"/>
        </w:rPr>
        <w:t xml:space="preserve">verhoogd worden" gebezigd heeft, dan in zijn gesprek met </w:t>
      </w:r>
      <w:r>
        <w:rPr>
          <w:lang w:eastAsia="en-US"/>
        </w:rPr>
        <w:t>Nicodémus</w:t>
      </w:r>
      <w:r w:rsidRPr="002E666E">
        <w:rPr>
          <w:lang w:eastAsia="en-US"/>
        </w:rPr>
        <w:t xml:space="preserve"> (Joh. 3</w:t>
      </w:r>
      <w:r>
        <w:rPr>
          <w:lang w:eastAsia="en-US"/>
        </w:rPr>
        <w:t>:</w:t>
      </w:r>
      <w:r w:rsidRPr="002E666E">
        <w:rPr>
          <w:lang w:eastAsia="en-US"/>
        </w:rPr>
        <w:t xml:space="preserve"> 14). Wij moeten dus onderstellen, dat de </w:t>
      </w:r>
      <w:r>
        <w:rPr>
          <w:lang w:eastAsia="en-US"/>
        </w:rPr>
        <w:t xml:space="preserve">Heere zo </w:t>
      </w:r>
      <w:r w:rsidRPr="002E666E">
        <w:rPr>
          <w:lang w:eastAsia="en-US"/>
        </w:rPr>
        <w:t xml:space="preserve">gewoon was zich </w:t>
      </w:r>
      <w:r>
        <w:rPr>
          <w:lang w:eastAsia="en-US"/>
        </w:rPr>
        <w:t>"</w:t>
      </w:r>
      <w:r w:rsidRPr="002E666E">
        <w:rPr>
          <w:lang w:eastAsia="en-US"/>
        </w:rPr>
        <w:t xml:space="preserve">Zoon des </w:t>
      </w:r>
      <w:r>
        <w:rPr>
          <w:lang w:eastAsia="en-US"/>
        </w:rPr>
        <w:t>mens</w:t>
      </w:r>
      <w:r w:rsidRPr="002E666E">
        <w:rPr>
          <w:lang w:eastAsia="en-US"/>
        </w:rPr>
        <w:t>en" te noemen, dat als Hij</w:t>
      </w:r>
      <w:r>
        <w:rPr>
          <w:lang w:eastAsia="en-US"/>
        </w:rPr>
        <w:t xml:space="preserve"> zei</w:t>
      </w:r>
      <w:r w:rsidRPr="002E666E">
        <w:rPr>
          <w:lang w:eastAsia="en-US"/>
        </w:rPr>
        <w:t xml:space="preserve">; </w:t>
      </w:r>
      <w:r>
        <w:rPr>
          <w:lang w:eastAsia="en-US"/>
        </w:rPr>
        <w:t>"</w:t>
      </w:r>
      <w:r w:rsidRPr="002E666E">
        <w:rPr>
          <w:lang w:eastAsia="en-US"/>
        </w:rPr>
        <w:t>Als Ik zal verhoogd zijn", voor de Joden hetzelfde was alsof Hij</w:t>
      </w:r>
      <w:r>
        <w:rPr>
          <w:lang w:eastAsia="en-US"/>
        </w:rPr>
        <w:t xml:space="preserve"> zei:</w:t>
      </w:r>
      <w:r w:rsidRPr="002E666E">
        <w:rPr>
          <w:lang w:eastAsia="en-US"/>
        </w:rPr>
        <w:t xml:space="preserve"> </w:t>
      </w:r>
      <w:r>
        <w:rPr>
          <w:lang w:eastAsia="en-US"/>
        </w:rPr>
        <w:t>"</w:t>
      </w:r>
      <w:r w:rsidRPr="002E666E">
        <w:rPr>
          <w:lang w:eastAsia="en-US"/>
        </w:rPr>
        <w:t xml:space="preserve">wanneer de Zoon des </w:t>
      </w:r>
      <w:r>
        <w:rPr>
          <w:lang w:eastAsia="en-US"/>
        </w:rPr>
        <w:t>mens</w:t>
      </w:r>
      <w:r w:rsidRPr="002E666E">
        <w:rPr>
          <w:lang w:eastAsia="en-US"/>
        </w:rPr>
        <w:t xml:space="preserve">en zal verhoogd zijn." De titel </w:t>
      </w:r>
      <w:r>
        <w:rPr>
          <w:lang w:eastAsia="en-US"/>
        </w:rPr>
        <w:t>"</w:t>
      </w:r>
      <w:r w:rsidRPr="002E666E">
        <w:rPr>
          <w:lang w:eastAsia="en-US"/>
        </w:rPr>
        <w:t xml:space="preserve">Zoon des </w:t>
      </w:r>
      <w:r>
        <w:rPr>
          <w:lang w:eastAsia="en-US"/>
        </w:rPr>
        <w:t>mens</w:t>
      </w:r>
      <w:r w:rsidRPr="002E666E">
        <w:rPr>
          <w:lang w:eastAsia="en-US"/>
        </w:rPr>
        <w:t xml:space="preserve">en" of </w:t>
      </w:r>
      <w:r>
        <w:rPr>
          <w:lang w:eastAsia="en-US"/>
        </w:rPr>
        <w:t>"Mens</w:t>
      </w:r>
      <w:r w:rsidRPr="002E666E">
        <w:rPr>
          <w:lang w:eastAsia="en-US"/>
        </w:rPr>
        <w:t>en</w:t>
      </w:r>
      <w:r w:rsidR="00896977">
        <w:rPr>
          <w:lang w:eastAsia="en-US"/>
        </w:rPr>
        <w:t xml:space="preserve"> - </w:t>
      </w:r>
      <w:r w:rsidRPr="002E666E">
        <w:rPr>
          <w:lang w:eastAsia="en-US"/>
        </w:rPr>
        <w:t>Zoon" vindt men voor de eerste maal op</w:t>
      </w:r>
      <w:r>
        <w:rPr>
          <w:lang w:eastAsia="en-US"/>
        </w:rPr>
        <w:t xml:space="preserve"> de </w:t>
      </w:r>
      <w:r w:rsidRPr="002E666E">
        <w:rPr>
          <w:lang w:eastAsia="en-US"/>
        </w:rPr>
        <w:t>Messias toegepast in Dan. 7</w:t>
      </w:r>
      <w:r>
        <w:rPr>
          <w:lang w:eastAsia="en-US"/>
        </w:rPr>
        <w:t>:</w:t>
      </w:r>
      <w:r w:rsidRPr="002E666E">
        <w:rPr>
          <w:lang w:eastAsia="en-US"/>
        </w:rPr>
        <w:t xml:space="preserve"> 13. Het woord </w:t>
      </w:r>
      <w:r>
        <w:rPr>
          <w:lang w:eastAsia="en-US"/>
        </w:rPr>
        <w:t>"</w:t>
      </w:r>
      <w:r w:rsidRPr="002E666E">
        <w:rPr>
          <w:lang w:eastAsia="en-US"/>
        </w:rPr>
        <w:t xml:space="preserve">Deze" heeft hier iets verachtelijks. </w:t>
      </w:r>
      <w:r w:rsidR="00155BDB">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Vele Christenen zijn even traag in het aannemen van de geh</w:t>
      </w:r>
      <w:r>
        <w:rPr>
          <w:lang w:eastAsia="en-US"/>
        </w:rPr>
        <w:t>ele</w:t>
      </w:r>
      <w:r w:rsidRPr="002E666E">
        <w:rPr>
          <w:lang w:eastAsia="en-US"/>
        </w:rPr>
        <w:t xml:space="preserve"> waarheid omtrent Christus' </w:t>
      </w:r>
      <w:r>
        <w:rPr>
          <w:lang w:eastAsia="en-US"/>
        </w:rPr>
        <w:t>tweede</w:t>
      </w:r>
      <w:r w:rsidRPr="002E666E">
        <w:rPr>
          <w:lang w:eastAsia="en-US"/>
        </w:rPr>
        <w:t xml:space="preserve"> komst en</w:t>
      </w:r>
      <w:r>
        <w:rPr>
          <w:lang w:eastAsia="en-US"/>
        </w:rPr>
        <w:t xml:space="preserve"> zijn </w:t>
      </w:r>
      <w:r w:rsidRPr="002E666E">
        <w:rPr>
          <w:lang w:eastAsia="en-US"/>
        </w:rPr>
        <w:t>toekomstige</w:t>
      </w:r>
      <w:r>
        <w:rPr>
          <w:lang w:eastAsia="en-US"/>
        </w:rPr>
        <w:t xml:space="preserve"> heerlijkheid</w:t>
      </w:r>
      <w:r w:rsidRPr="002E666E">
        <w:rPr>
          <w:lang w:eastAsia="en-US"/>
        </w:rPr>
        <w:t>, als de Joden ten aanzien van</w:t>
      </w:r>
      <w:r>
        <w:rPr>
          <w:lang w:eastAsia="en-US"/>
        </w:rPr>
        <w:t xml:space="preserve"> zijn </w:t>
      </w:r>
      <w:r w:rsidRPr="002E666E">
        <w:rPr>
          <w:lang w:eastAsia="en-US"/>
        </w:rPr>
        <w:t xml:space="preserve">eerste komst en zijn kruis. Velen passen teksten toe op de eerste komst, die alleen toepasselijk zijn op de </w:t>
      </w:r>
      <w:r>
        <w:rPr>
          <w:lang w:eastAsia="en-US"/>
        </w:rPr>
        <w:t>tweede</w:t>
      </w:r>
      <w:r w:rsidRPr="002E666E">
        <w:rPr>
          <w:lang w:eastAsia="en-US"/>
        </w:rPr>
        <w:t xml:space="preserve">, en hebben hetzelfde vooroordeel tegen de </w:t>
      </w:r>
      <w:r>
        <w:rPr>
          <w:lang w:eastAsia="en-US"/>
        </w:rPr>
        <w:t>tweede</w:t>
      </w:r>
      <w:r w:rsidRPr="002E666E">
        <w:rPr>
          <w:lang w:eastAsia="en-US"/>
        </w:rPr>
        <w:t xml:space="preserve"> persoonlijke komst van Christus om te re</w:t>
      </w:r>
      <w:r>
        <w:rPr>
          <w:lang w:eastAsia="en-US"/>
        </w:rPr>
        <w:t>gere</w:t>
      </w:r>
      <w:r w:rsidRPr="002E666E">
        <w:rPr>
          <w:lang w:eastAsia="en-US"/>
        </w:rPr>
        <w:t>n, als de Joden hadden tegen de eerste persoonlijke komst om te lijden. Niet weinige Christenen zijn gereed (vrees ik) om te zeggen</w:t>
      </w:r>
      <w:r>
        <w:rPr>
          <w:lang w:eastAsia="en-US"/>
        </w:rPr>
        <w:t>:</w:t>
      </w:r>
      <w:r w:rsidRPr="002E666E">
        <w:rPr>
          <w:lang w:eastAsia="en-US"/>
        </w:rPr>
        <w:t xml:space="preserve"> </w:t>
      </w:r>
      <w:r>
        <w:rPr>
          <w:lang w:eastAsia="en-US"/>
        </w:rPr>
        <w:t>"</w:t>
      </w:r>
      <w:r w:rsidRPr="002E666E">
        <w:rPr>
          <w:lang w:eastAsia="en-US"/>
        </w:rPr>
        <w:t>Wij hebben uit de Schriften gehoord, dat de Christus zou komen in ver</w:t>
      </w:r>
      <w:r>
        <w:rPr>
          <w:lang w:eastAsia="en-US"/>
        </w:rPr>
        <w:t>ne</w:t>
      </w:r>
      <w:r w:rsidR="00155BDB">
        <w:rPr>
          <w:lang w:eastAsia="en-US"/>
        </w:rPr>
        <w:t>de</w:t>
      </w:r>
      <w:r>
        <w:rPr>
          <w:lang w:eastAsia="en-US"/>
        </w:rPr>
        <w:t>ri</w:t>
      </w:r>
      <w:r w:rsidRPr="002E666E">
        <w:rPr>
          <w:lang w:eastAsia="en-US"/>
        </w:rPr>
        <w:t>ng en om gekruisigd te worden, en hoe zegt gij dan, dat Hij moet komen in</w:t>
      </w:r>
      <w:r>
        <w:rPr>
          <w:lang w:eastAsia="en-US"/>
        </w:rPr>
        <w:t xml:space="preserve"> heerlijkheid</w:t>
      </w:r>
      <w:r w:rsidRPr="002E666E">
        <w:rPr>
          <w:lang w:eastAsia="en-US"/>
        </w:rPr>
        <w:t xml:space="preserve"> om te re</w:t>
      </w:r>
      <w:r>
        <w:rPr>
          <w:lang w:eastAsia="en-US"/>
        </w:rPr>
        <w:t>gere</w:t>
      </w:r>
      <w:r w:rsidRPr="002E666E">
        <w:rPr>
          <w:lang w:eastAsia="en-US"/>
        </w:rPr>
        <w:t>n</w:t>
      </w:r>
      <w:r>
        <w:rPr>
          <w:lang w:eastAsia="en-US"/>
        </w:rPr>
        <w:t>?"</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 xml:space="preserve">35. </w:t>
      </w:r>
      <w:r>
        <w:rPr>
          <w:lang w:eastAsia="en-US"/>
        </w:rPr>
        <w:t xml:space="preserve">Jezus zei </w:t>
      </w:r>
      <w:r w:rsidRPr="002E666E">
        <w:rPr>
          <w:lang w:eastAsia="en-US"/>
        </w:rPr>
        <w:t xml:space="preserve">licht bij </w:t>
      </w:r>
      <w:r w:rsidR="00155BDB">
        <w:rPr>
          <w:lang w:eastAsia="en-US"/>
        </w:rPr>
        <w:t>u</w:t>
      </w:r>
      <w:r w:rsidRPr="002E666E">
        <w:rPr>
          <w:lang w:eastAsia="en-US"/>
        </w:rPr>
        <w:t>lieden.</w:t>
      </w:r>
      <w:r w:rsidR="00896977">
        <w:rPr>
          <w:lang w:eastAsia="en-US"/>
        </w:rPr>
        <w:t xml:space="preserve"> - </w:t>
      </w:r>
      <w:r w:rsidRPr="002E666E">
        <w:rPr>
          <w:lang w:eastAsia="en-US"/>
        </w:rPr>
        <w:t>Het is opmerkelijk, dat</w:t>
      </w:r>
      <w:r w:rsidR="00155BDB">
        <w:rPr>
          <w:lang w:eastAsia="en-US"/>
        </w:rPr>
        <w:t xml:space="preserve"> </w:t>
      </w:r>
      <w:r w:rsidRPr="002E666E">
        <w:rPr>
          <w:lang w:eastAsia="en-US"/>
        </w:rPr>
        <w:t xml:space="preserve">de </w:t>
      </w:r>
      <w:r>
        <w:rPr>
          <w:lang w:eastAsia="en-US"/>
        </w:rPr>
        <w:t>Heere</w:t>
      </w:r>
      <w:r w:rsidRPr="002E666E">
        <w:rPr>
          <w:lang w:eastAsia="en-US"/>
        </w:rPr>
        <w:t xml:space="preserve"> op de vraag dei' Joden niet </w:t>
      </w:r>
      <w:r w:rsidR="00155BDB" w:rsidRPr="002E666E">
        <w:rPr>
          <w:lang w:eastAsia="en-US"/>
        </w:rPr>
        <w:t>direct</w:t>
      </w:r>
      <w:r w:rsidRPr="002E666E">
        <w:rPr>
          <w:lang w:eastAsia="en-US"/>
        </w:rPr>
        <w:t xml:space="preserve"> antwoordde. Hij waarschuwt hen alleen op plechtige wijze voor het gevaar, waarin zij waren,</w:t>
      </w:r>
      <w:r>
        <w:rPr>
          <w:lang w:eastAsia="en-US"/>
        </w:rPr>
        <w:t xml:space="preserve"> de </w:t>
      </w:r>
      <w:r w:rsidRPr="002E666E">
        <w:rPr>
          <w:lang w:eastAsia="en-US"/>
        </w:rPr>
        <w:t>dag</w:t>
      </w:r>
      <w:r>
        <w:rPr>
          <w:lang w:eastAsia="en-US"/>
        </w:rPr>
        <w:t xml:space="preserve"> van de </w:t>
      </w:r>
      <w:r w:rsidRPr="002E666E">
        <w:rPr>
          <w:lang w:eastAsia="en-US"/>
        </w:rPr>
        <w:t xml:space="preserve">genade ongebruikt te laten voorbijgaan. Met </w:t>
      </w:r>
      <w:r>
        <w:rPr>
          <w:lang w:eastAsia="en-US"/>
        </w:rPr>
        <w:t>"</w:t>
      </w:r>
      <w:r w:rsidRPr="002E666E">
        <w:rPr>
          <w:lang w:eastAsia="en-US"/>
        </w:rPr>
        <w:t>het licht" bedoelt Hij blijkbaar zich</w:t>
      </w:r>
      <w:r>
        <w:rPr>
          <w:lang w:eastAsia="en-US"/>
        </w:rPr>
        <w:t>zelf</w:t>
      </w:r>
      <w:r w:rsidRPr="002E666E">
        <w:rPr>
          <w:lang w:eastAsia="en-US"/>
        </w:rPr>
        <w:t xml:space="preserve"> (Jer. 13</w:t>
      </w:r>
      <w:r>
        <w:rPr>
          <w:lang w:eastAsia="en-US"/>
        </w:rPr>
        <w:t>:</w:t>
      </w:r>
      <w:r w:rsidRPr="002E666E">
        <w:rPr>
          <w:lang w:eastAsia="en-US"/>
        </w:rPr>
        <w:t xml:space="preserve"> 15) en doelt op zijn naderende dood.</w:t>
      </w:r>
    </w:p>
    <w:p w:rsidR="0071002D" w:rsidRPr="002E666E" w:rsidRDefault="0071002D" w:rsidP="001F04AF">
      <w:pPr>
        <w:jc w:val="both"/>
        <w:rPr>
          <w:lang w:eastAsia="en-US"/>
        </w:rPr>
      </w:pPr>
      <w:r w:rsidRPr="002E666E">
        <w:rPr>
          <w:lang w:eastAsia="en-US"/>
        </w:rPr>
        <w:t>Wandelt terwijl gij het licht hebt.</w:t>
      </w:r>
      <w:r w:rsidR="00896977">
        <w:rPr>
          <w:lang w:eastAsia="en-US"/>
        </w:rPr>
        <w:t xml:space="preserve"> - </w:t>
      </w:r>
      <w:r w:rsidRPr="002E666E">
        <w:rPr>
          <w:lang w:eastAsia="en-US"/>
        </w:rPr>
        <w:t>Wandelen doelt hier op werkzaamheid, en staat tegenover luie en onverschillige rust.</w:t>
      </w:r>
    </w:p>
    <w:p w:rsidR="0071002D" w:rsidRPr="002E666E" w:rsidRDefault="0071002D" w:rsidP="001F04AF">
      <w:pPr>
        <w:jc w:val="both"/>
        <w:rPr>
          <w:lang w:eastAsia="en-US"/>
        </w:rPr>
      </w:pPr>
      <w:r w:rsidRPr="002E666E">
        <w:rPr>
          <w:lang w:eastAsia="en-US"/>
        </w:rPr>
        <w:t>Opdat de duisternis ze niet overvolle.</w:t>
      </w:r>
      <w:r w:rsidR="00896977">
        <w:rPr>
          <w:lang w:eastAsia="en-US"/>
        </w:rPr>
        <w:t xml:space="preserve"> - </w:t>
      </w:r>
      <w:r w:rsidRPr="002E666E">
        <w:rPr>
          <w:lang w:eastAsia="en-US"/>
        </w:rPr>
        <w:t xml:space="preserve">Zij zouden als natie in een staat van duisternis en blindheid gelaten worden, en tot ongehoorde jammer, ellende en verstrooiing worden overgelaten. </w:t>
      </w:r>
      <w:r w:rsidR="00155BDB" w:rsidRPr="002E666E">
        <w:rPr>
          <w:lang w:eastAsia="en-US"/>
        </w:rPr>
        <w:t>Joséfus</w:t>
      </w:r>
      <w:r w:rsidRPr="002E666E">
        <w:rPr>
          <w:lang w:eastAsia="en-US"/>
        </w:rPr>
        <w:t>' verhaal van Jeruzalems belegering door Titus is de beste, verklaring van deze woorden</w:t>
      </w:r>
    </w:p>
    <w:p w:rsidR="0071002D" w:rsidRPr="002E666E" w:rsidRDefault="0071002D" w:rsidP="001F04AF">
      <w:pPr>
        <w:jc w:val="both"/>
        <w:rPr>
          <w:lang w:eastAsia="en-US"/>
        </w:rPr>
      </w:pPr>
      <w:r w:rsidRPr="002E666E">
        <w:rPr>
          <w:lang w:eastAsia="en-US"/>
        </w:rPr>
        <w:t>En die in de duisternis wandelt, weet niet waar hij heengaat.</w:t>
      </w:r>
      <w:r w:rsidR="00896977">
        <w:rPr>
          <w:lang w:eastAsia="en-US"/>
        </w:rPr>
        <w:t xml:space="preserve"> - </w:t>
      </w:r>
      <w:r w:rsidRPr="002E666E">
        <w:rPr>
          <w:lang w:eastAsia="en-US"/>
        </w:rPr>
        <w:t xml:space="preserve">Dit was volkomen het geval met de Joden, nadat de </w:t>
      </w:r>
      <w:r>
        <w:rPr>
          <w:lang w:eastAsia="en-US"/>
        </w:rPr>
        <w:t>Heere</w:t>
      </w:r>
      <w:r w:rsidRPr="002E666E">
        <w:rPr>
          <w:lang w:eastAsia="en-US"/>
        </w:rPr>
        <w:t xml:space="preserve"> de wereld had verlaten. Van toen af tot de verwoesting van</w:t>
      </w:r>
      <w:r>
        <w:rPr>
          <w:lang w:eastAsia="en-US"/>
        </w:rPr>
        <w:t xml:space="preserve"> de </w:t>
      </w:r>
      <w:r w:rsidRPr="002E666E">
        <w:rPr>
          <w:lang w:eastAsia="en-US"/>
        </w:rPr>
        <w:t>tempel, geleken zij op een volk van waanzinnigen, van verblinden: wetende dat zij in een gevaarlijke toestand waren, met verwoedheid worstelende om er uit te komen, en toch zich hoe langer hoe dieper in het moeras werpende van hopel</w:t>
      </w:r>
      <w:r>
        <w:rPr>
          <w:lang w:eastAsia="en-US"/>
        </w:rPr>
        <w:t>oze</w:t>
      </w:r>
      <w:r w:rsidRPr="002E666E">
        <w:rPr>
          <w:lang w:eastAsia="en-US"/>
        </w:rPr>
        <w:t xml:space="preserve"> ellende, totdat Titus de stad innam, en de gebeds natie in ballingschap wegvoerde.</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36. Terwijl</w:t>
      </w:r>
      <w:r w:rsidR="00155BDB">
        <w:rPr>
          <w:lang w:eastAsia="en-US"/>
        </w:rPr>
        <w:t xml:space="preserve"> ..</w:t>
      </w:r>
      <w:r w:rsidRPr="002E666E">
        <w:rPr>
          <w:lang w:eastAsia="en-US"/>
        </w:rPr>
        <w:t>. licht hebt.., gelooft.... kinderen des lichts.</w:t>
      </w:r>
      <w:r w:rsidR="00896977">
        <w:rPr>
          <w:lang w:eastAsia="en-US"/>
        </w:rPr>
        <w:t xml:space="preserve"> - </w:t>
      </w:r>
      <w:r>
        <w:rPr>
          <w:lang w:eastAsia="en-US"/>
        </w:rPr>
        <w:t>"</w:t>
      </w:r>
      <w:r w:rsidRPr="002E666E">
        <w:rPr>
          <w:lang w:eastAsia="en-US"/>
        </w:rPr>
        <w:t>Kinderen des lichts" is een Hebraïsme, bet</w:t>
      </w:r>
      <w:r>
        <w:rPr>
          <w:lang w:eastAsia="en-US"/>
        </w:rPr>
        <w:t>eke</w:t>
      </w:r>
      <w:r w:rsidRPr="002E666E">
        <w:rPr>
          <w:lang w:eastAsia="en-US"/>
        </w:rPr>
        <w:t xml:space="preserve">nende: </w:t>
      </w:r>
      <w:r>
        <w:rPr>
          <w:lang w:eastAsia="en-US"/>
        </w:rPr>
        <w:t>"</w:t>
      </w:r>
      <w:r w:rsidRPr="002E666E">
        <w:rPr>
          <w:lang w:eastAsia="en-US"/>
        </w:rPr>
        <w:t>gebracht te worden in nauwe ver</w:t>
      </w:r>
      <w:r>
        <w:rPr>
          <w:lang w:eastAsia="en-US"/>
        </w:rPr>
        <w:t>eni</w:t>
      </w:r>
      <w:r w:rsidRPr="002E666E">
        <w:rPr>
          <w:lang w:eastAsia="en-US"/>
        </w:rPr>
        <w:t>ging met of onder</w:t>
      </w:r>
      <w:r>
        <w:rPr>
          <w:lang w:eastAsia="en-US"/>
        </w:rPr>
        <w:t xml:space="preserve"> de </w:t>
      </w:r>
      <w:r w:rsidRPr="002E666E">
        <w:rPr>
          <w:lang w:eastAsia="en-US"/>
        </w:rPr>
        <w:t>vollen invloed</w:t>
      </w:r>
      <w:r w:rsidR="00155BDB">
        <w:rPr>
          <w:lang w:eastAsia="en-US"/>
        </w:rPr>
        <w:t xml:space="preserve"> </w:t>
      </w:r>
      <w:r w:rsidRPr="002E666E">
        <w:rPr>
          <w:lang w:eastAsia="en-US"/>
        </w:rPr>
        <w:t>van het licht." Gel</w:t>
      </w:r>
      <w:r>
        <w:rPr>
          <w:lang w:eastAsia="en-US"/>
        </w:rPr>
        <w:t>ove</w:t>
      </w:r>
      <w:r w:rsidRPr="002E666E">
        <w:rPr>
          <w:lang w:eastAsia="en-US"/>
        </w:rPr>
        <w:t>n is hier, als overal, de eerste stap</w:t>
      </w:r>
      <w:r w:rsidR="00896977">
        <w:rPr>
          <w:lang w:eastAsia="en-US"/>
        </w:rPr>
        <w:t xml:space="preserve"> - </w:t>
      </w:r>
      <w:r w:rsidRPr="002E666E">
        <w:rPr>
          <w:lang w:eastAsia="en-US"/>
        </w:rPr>
        <w:t>het bene n</w:t>
      </w:r>
      <w:r>
        <w:rPr>
          <w:lang w:eastAsia="en-US"/>
        </w:rPr>
        <w:t>odi</w:t>
      </w:r>
      <w:r w:rsidRPr="002E666E">
        <w:rPr>
          <w:lang w:eastAsia="en-US"/>
        </w:rPr>
        <w:t>ge. De ver</w:t>
      </w:r>
      <w:r w:rsidR="00155BDB">
        <w:rPr>
          <w:lang w:eastAsia="en-US"/>
        </w:rPr>
        <w:t>m</w:t>
      </w:r>
      <w:r w:rsidRPr="002E666E">
        <w:rPr>
          <w:lang w:eastAsia="en-US"/>
        </w:rPr>
        <w:t xml:space="preserve">aning geldt nog voor </w:t>
      </w:r>
      <w:r w:rsidR="000C06F7">
        <w:rPr>
          <w:lang w:eastAsia="en-US"/>
        </w:rPr>
        <w:t xml:space="preserve">elke </w:t>
      </w:r>
      <w:r w:rsidRPr="002E666E">
        <w:rPr>
          <w:lang w:eastAsia="en-US"/>
        </w:rPr>
        <w:t xml:space="preserve">zondaar en persoonlijk: </w:t>
      </w:r>
      <w:r>
        <w:rPr>
          <w:lang w:eastAsia="en-US"/>
        </w:rPr>
        <w:t>"</w:t>
      </w:r>
      <w:r w:rsidRPr="002E666E">
        <w:rPr>
          <w:lang w:eastAsia="en-US"/>
        </w:rPr>
        <w:t>geloof, opdat gij een kind des lichts moogt zijn."</w:t>
      </w:r>
    </w:p>
    <w:p w:rsidR="0071002D" w:rsidRPr="002E666E" w:rsidRDefault="0071002D" w:rsidP="001F04AF">
      <w:pPr>
        <w:jc w:val="both"/>
        <w:rPr>
          <w:lang w:eastAsia="en-US"/>
        </w:rPr>
      </w:pPr>
      <w:r w:rsidRPr="002E666E">
        <w:rPr>
          <w:lang w:eastAsia="en-US"/>
        </w:rPr>
        <w:t>We</w:t>
      </w:r>
      <w:r w:rsidR="00155BDB">
        <w:rPr>
          <w:lang w:eastAsia="en-US"/>
        </w:rPr>
        <w:t>gga</w:t>
      </w:r>
      <w:r w:rsidRPr="002E666E">
        <w:rPr>
          <w:lang w:eastAsia="en-US"/>
        </w:rPr>
        <w:t>ande, verborg Hij zich voor hen.</w:t>
      </w:r>
      <w:r w:rsidR="00896977">
        <w:rPr>
          <w:lang w:eastAsia="en-US"/>
        </w:rPr>
        <w:t xml:space="preserve"> - </w:t>
      </w:r>
      <w:r w:rsidRPr="002E666E">
        <w:rPr>
          <w:lang w:eastAsia="en-US"/>
        </w:rPr>
        <w:t xml:space="preserve">Het is niet duidelijk of de korte toespraak van vs. 44 tot het einde van het hoofdstuk </w:t>
      </w:r>
      <w:r>
        <w:rPr>
          <w:lang w:eastAsia="en-US"/>
        </w:rPr>
        <w:t>dezelfde</w:t>
      </w:r>
      <w:r w:rsidRPr="002E666E">
        <w:rPr>
          <w:lang w:eastAsia="en-US"/>
        </w:rPr>
        <w:t xml:space="preserve"> dag en tot dezelfde personen is gericht dan wel later en tot anderen. </w:t>
      </w:r>
      <w:r>
        <w:rPr>
          <w:lang w:eastAsia="en-US"/>
        </w:rPr>
        <w:t>Eni</w:t>
      </w:r>
      <w:r w:rsidRPr="002E666E">
        <w:rPr>
          <w:lang w:eastAsia="en-US"/>
        </w:rPr>
        <w:t xml:space="preserve">gen </w:t>
      </w:r>
      <w:r>
        <w:rPr>
          <w:lang w:eastAsia="en-US"/>
        </w:rPr>
        <w:t>mene</w:t>
      </w:r>
      <w:r w:rsidRPr="002E666E">
        <w:rPr>
          <w:lang w:eastAsia="en-US"/>
        </w:rPr>
        <w:t xml:space="preserve">n, dat de </w:t>
      </w:r>
      <w:r>
        <w:rPr>
          <w:lang w:eastAsia="en-US"/>
        </w:rPr>
        <w:t>Heere</w:t>
      </w:r>
      <w:r w:rsidRPr="002E666E">
        <w:rPr>
          <w:lang w:eastAsia="en-US"/>
        </w:rPr>
        <w:t xml:space="preserve"> zich van de Hem omringende hoorders verwijderde en elders, in</w:t>
      </w:r>
      <w:r>
        <w:rPr>
          <w:lang w:eastAsia="en-US"/>
        </w:rPr>
        <w:t xml:space="preserve"> de </w:t>
      </w:r>
      <w:r w:rsidRPr="002E666E">
        <w:rPr>
          <w:lang w:eastAsia="en-US"/>
        </w:rPr>
        <w:t>tempel of te Bethanië, en tot een meer genegen deel hoorders sprak.</w:t>
      </w:r>
    </w:p>
    <w:p w:rsidR="00155BDB" w:rsidRDefault="00155BDB" w:rsidP="001F04AF">
      <w:pPr>
        <w:jc w:val="both"/>
        <w:rPr>
          <w:lang w:eastAsia="en-US"/>
        </w:rPr>
      </w:pPr>
    </w:p>
    <w:p w:rsidR="00155BDB" w:rsidRDefault="0071002D" w:rsidP="001F04AF">
      <w:pPr>
        <w:jc w:val="both"/>
        <w:rPr>
          <w:lang w:eastAsia="en-US"/>
        </w:rPr>
      </w:pPr>
      <w:r w:rsidRPr="002E666E">
        <w:rPr>
          <w:lang w:eastAsia="en-US"/>
        </w:rPr>
        <w:t>37. Hoewel...</w:t>
      </w:r>
      <w:r>
        <w:rPr>
          <w:lang w:eastAsia="en-US"/>
        </w:rPr>
        <w:t>. Zove</w:t>
      </w:r>
      <w:r w:rsidRPr="002E666E">
        <w:rPr>
          <w:lang w:eastAsia="en-US"/>
        </w:rPr>
        <w:t>le t</w:t>
      </w:r>
      <w:r>
        <w:rPr>
          <w:lang w:eastAsia="en-US"/>
        </w:rPr>
        <w:t>eke</w:t>
      </w:r>
      <w:r w:rsidRPr="002E666E">
        <w:rPr>
          <w:lang w:eastAsia="en-US"/>
        </w:rPr>
        <w:t>nen voor hen.</w:t>
      </w:r>
      <w:r w:rsidR="00896977">
        <w:rPr>
          <w:lang w:eastAsia="en-US"/>
        </w:rPr>
        <w:t xml:space="preserve"> - </w:t>
      </w:r>
      <w:r>
        <w:rPr>
          <w:lang w:eastAsia="en-US"/>
        </w:rPr>
        <w:t xml:space="preserve">hiermee </w:t>
      </w:r>
      <w:r w:rsidRPr="002E666E">
        <w:rPr>
          <w:lang w:eastAsia="en-US"/>
        </w:rPr>
        <w:t xml:space="preserve">vangt een </w:t>
      </w:r>
      <w:r>
        <w:rPr>
          <w:lang w:eastAsia="en-US"/>
        </w:rPr>
        <w:t>tussen</w:t>
      </w:r>
      <w:r w:rsidRPr="002E666E">
        <w:rPr>
          <w:lang w:eastAsia="en-US"/>
        </w:rPr>
        <w:t>gevoegde verklaring aan, welke Johannes bij ingeving van</w:t>
      </w:r>
      <w:r>
        <w:rPr>
          <w:lang w:eastAsia="en-US"/>
        </w:rPr>
        <w:t xml:space="preserve"> de Heilige Geest</w:t>
      </w:r>
      <w:r w:rsidRPr="002E666E">
        <w:rPr>
          <w:lang w:eastAsia="en-US"/>
        </w:rPr>
        <w:t xml:space="preserve"> van het bijzonder ongeloof</w:t>
      </w:r>
      <w:r>
        <w:rPr>
          <w:lang w:eastAsia="en-US"/>
        </w:rPr>
        <w:t xml:space="preserve"> van de </w:t>
      </w:r>
      <w:r w:rsidRPr="002E666E">
        <w:rPr>
          <w:lang w:eastAsia="en-US"/>
        </w:rPr>
        <w:t xml:space="preserve">Joden geeft. </w:t>
      </w:r>
      <w:r w:rsidR="00155BDB">
        <w:rPr>
          <w:lang w:eastAsia="en-US"/>
        </w:rPr>
        <w:t>–</w:t>
      </w:r>
      <w:r w:rsidRPr="002E666E">
        <w:rPr>
          <w:lang w:eastAsia="en-US"/>
        </w:rPr>
        <w:t xml:space="preserve"> </w:t>
      </w:r>
    </w:p>
    <w:p w:rsidR="0071002D" w:rsidRPr="002E666E" w:rsidRDefault="0071002D" w:rsidP="001F04AF">
      <w:pPr>
        <w:jc w:val="both"/>
        <w:rPr>
          <w:lang w:eastAsia="en-US"/>
        </w:rPr>
      </w:pPr>
      <w:r>
        <w:rPr>
          <w:lang w:eastAsia="en-US"/>
        </w:rPr>
        <w:t xml:space="preserve">"Zo </w:t>
      </w:r>
      <w:r w:rsidRPr="002E666E">
        <w:rPr>
          <w:lang w:eastAsia="en-US"/>
        </w:rPr>
        <w:t>vele t</w:t>
      </w:r>
      <w:r>
        <w:rPr>
          <w:lang w:eastAsia="en-US"/>
        </w:rPr>
        <w:t>eke</w:t>
      </w:r>
      <w:r w:rsidRPr="002E666E">
        <w:rPr>
          <w:lang w:eastAsia="en-US"/>
        </w:rPr>
        <w:t>nen". Hieruit blijkt dat Johannes niet al de t</w:t>
      </w:r>
      <w:r>
        <w:rPr>
          <w:lang w:eastAsia="en-US"/>
        </w:rPr>
        <w:t>eke</w:t>
      </w:r>
      <w:r w:rsidRPr="002E666E">
        <w:rPr>
          <w:lang w:eastAsia="en-US"/>
        </w:rPr>
        <w:t xml:space="preserve">nen heeft vermeld, welke </w:t>
      </w:r>
      <w:r>
        <w:rPr>
          <w:lang w:eastAsia="en-US"/>
        </w:rPr>
        <w:t>Jezus</w:t>
      </w:r>
      <w:r w:rsidRPr="002E666E">
        <w:rPr>
          <w:lang w:eastAsia="en-US"/>
        </w:rPr>
        <w:t xml:space="preserve"> in en nabij Jeruzalem gedaan heeft. Behalve de tempelreiniging, verhaalt Johannes er slechts drie</w:t>
      </w:r>
      <w:r>
        <w:rPr>
          <w:lang w:eastAsia="en-US"/>
        </w:rPr>
        <w:t>:</w:t>
      </w:r>
      <w:r w:rsidRPr="002E666E">
        <w:rPr>
          <w:lang w:eastAsia="en-US"/>
        </w:rPr>
        <w:t xml:space="preserve"> de genezing van</w:t>
      </w:r>
      <w:r>
        <w:rPr>
          <w:lang w:eastAsia="en-US"/>
        </w:rPr>
        <w:t xml:space="preserve"> de </w:t>
      </w:r>
      <w:r w:rsidRPr="002E666E">
        <w:rPr>
          <w:lang w:eastAsia="en-US"/>
        </w:rPr>
        <w:t>kreupele in Bethesda, die van</w:t>
      </w:r>
      <w:r>
        <w:rPr>
          <w:lang w:eastAsia="en-US"/>
        </w:rPr>
        <w:t xml:space="preserve"> de </w:t>
      </w:r>
      <w:r w:rsidRPr="002E666E">
        <w:rPr>
          <w:lang w:eastAsia="en-US"/>
        </w:rPr>
        <w:t>blindgeborene, en de opwekking van Lazarus (Joh. 5</w:t>
      </w:r>
      <w:r>
        <w:rPr>
          <w:lang w:eastAsia="en-US"/>
        </w:rPr>
        <w:t>;</w:t>
      </w:r>
      <w:r w:rsidRPr="002E666E">
        <w:rPr>
          <w:lang w:eastAsia="en-US"/>
        </w:rPr>
        <w:t xml:space="preserve"> 9; 11). Toch spreekt Johannes nadrukkelijk van </w:t>
      </w:r>
      <w:r>
        <w:rPr>
          <w:lang w:eastAsia="en-US"/>
        </w:rPr>
        <w:t>"</w:t>
      </w:r>
      <w:r w:rsidRPr="002E666E">
        <w:rPr>
          <w:lang w:eastAsia="en-US"/>
        </w:rPr>
        <w:t>t</w:t>
      </w:r>
      <w:r>
        <w:rPr>
          <w:lang w:eastAsia="en-US"/>
        </w:rPr>
        <w:t>eke</w:t>
      </w:r>
      <w:r w:rsidRPr="002E666E">
        <w:rPr>
          <w:lang w:eastAsia="en-US"/>
        </w:rPr>
        <w:t>nen" (beide in dit vers en 2</w:t>
      </w:r>
      <w:r>
        <w:rPr>
          <w:lang w:eastAsia="en-US"/>
        </w:rPr>
        <w:t>:</w:t>
      </w:r>
      <w:r w:rsidRPr="002E666E">
        <w:rPr>
          <w:lang w:eastAsia="en-US"/>
        </w:rPr>
        <w:t xml:space="preserve"> 23); en de </w:t>
      </w:r>
      <w:r>
        <w:rPr>
          <w:lang w:eastAsia="en-US"/>
        </w:rPr>
        <w:t>Farizeeër</w:t>
      </w:r>
      <w:r w:rsidRPr="002E666E">
        <w:rPr>
          <w:lang w:eastAsia="en-US"/>
        </w:rPr>
        <w:t>s</w:t>
      </w:r>
      <w:r>
        <w:rPr>
          <w:lang w:eastAsia="en-US"/>
        </w:rPr>
        <w:t xml:space="preserve"> zeiden:</w:t>
      </w:r>
      <w:r w:rsidRPr="002E666E">
        <w:rPr>
          <w:lang w:eastAsia="en-US"/>
        </w:rPr>
        <w:t xml:space="preserve"> </w:t>
      </w:r>
      <w:r>
        <w:rPr>
          <w:lang w:eastAsia="en-US"/>
        </w:rPr>
        <w:t>"</w:t>
      </w:r>
      <w:r w:rsidRPr="002E666E">
        <w:rPr>
          <w:lang w:eastAsia="en-US"/>
        </w:rPr>
        <w:t xml:space="preserve">Deze </w:t>
      </w:r>
      <w:r>
        <w:rPr>
          <w:lang w:eastAsia="en-US"/>
        </w:rPr>
        <w:t>mens</w:t>
      </w:r>
      <w:r w:rsidRPr="002E666E">
        <w:rPr>
          <w:lang w:eastAsia="en-US"/>
        </w:rPr>
        <w:t xml:space="preserve"> doet vele t</w:t>
      </w:r>
      <w:r>
        <w:rPr>
          <w:lang w:eastAsia="en-US"/>
        </w:rPr>
        <w:t>eke</w:t>
      </w:r>
      <w:r w:rsidRPr="002E666E">
        <w:rPr>
          <w:lang w:eastAsia="en-US"/>
        </w:rPr>
        <w:t>nen" (Joh. 11</w:t>
      </w:r>
      <w:r>
        <w:rPr>
          <w:lang w:eastAsia="en-US"/>
        </w:rPr>
        <w:t>:</w:t>
      </w:r>
      <w:r w:rsidRPr="002E666E">
        <w:rPr>
          <w:lang w:eastAsia="en-US"/>
        </w:rPr>
        <w:t xml:space="preserve"> 47).</w:t>
      </w:r>
      <w:r w:rsidR="00896977">
        <w:rPr>
          <w:lang w:eastAsia="en-US"/>
        </w:rPr>
        <w:t xml:space="preserve"> - </w:t>
      </w:r>
      <w:r w:rsidRPr="002E666E">
        <w:rPr>
          <w:lang w:eastAsia="en-US"/>
        </w:rPr>
        <w:t xml:space="preserve">Het </w:t>
      </w:r>
      <w:r>
        <w:rPr>
          <w:lang w:eastAsia="en-US"/>
        </w:rPr>
        <w:t>Grieks</w:t>
      </w:r>
      <w:r w:rsidRPr="002E666E">
        <w:rPr>
          <w:lang w:eastAsia="en-US"/>
        </w:rPr>
        <w:t xml:space="preserve">e woord </w:t>
      </w:r>
      <w:r>
        <w:rPr>
          <w:lang w:eastAsia="en-US"/>
        </w:rPr>
        <w:t>"</w:t>
      </w:r>
      <w:r w:rsidRPr="002E666E">
        <w:rPr>
          <w:lang w:eastAsia="en-US"/>
        </w:rPr>
        <w:t xml:space="preserve">voor" is zeer krachtig. Het is hetzelfde als de uitdrukking: </w:t>
      </w:r>
      <w:r>
        <w:rPr>
          <w:lang w:eastAsia="en-US"/>
        </w:rPr>
        <w:t>"</w:t>
      </w:r>
      <w:r w:rsidRPr="002E666E">
        <w:rPr>
          <w:lang w:eastAsia="en-US"/>
        </w:rPr>
        <w:t xml:space="preserve">in het aangezicht" of </w:t>
      </w:r>
      <w:r>
        <w:rPr>
          <w:lang w:eastAsia="en-US"/>
        </w:rPr>
        <w:t>"</w:t>
      </w:r>
      <w:r w:rsidRPr="002E666E">
        <w:rPr>
          <w:lang w:eastAsia="en-US"/>
        </w:rPr>
        <w:t>voor het oog" (1 Thess. 1</w:t>
      </w:r>
      <w:r>
        <w:rPr>
          <w:lang w:eastAsia="en-US"/>
        </w:rPr>
        <w:t>:</w:t>
      </w:r>
      <w:r w:rsidRPr="002E666E">
        <w:rPr>
          <w:lang w:eastAsia="en-US"/>
        </w:rPr>
        <w:t xml:space="preserve"> 3; 2</w:t>
      </w:r>
      <w:r>
        <w:rPr>
          <w:lang w:eastAsia="en-US"/>
        </w:rPr>
        <w:t>:</w:t>
      </w:r>
      <w:r w:rsidRPr="002E666E">
        <w:rPr>
          <w:lang w:eastAsia="en-US"/>
        </w:rPr>
        <w:t xml:space="preserve"> 19).</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38. Opdat.... Jesaja vervuld worde.</w:t>
      </w:r>
      <w:r w:rsidR="00896977">
        <w:rPr>
          <w:lang w:eastAsia="en-US"/>
        </w:rPr>
        <w:t xml:space="preserve"> - </w:t>
      </w:r>
      <w:r w:rsidRPr="002E666E">
        <w:rPr>
          <w:lang w:eastAsia="en-US"/>
        </w:rPr>
        <w:t>Dit wil niet zeggen, dat de Joden niet geloofden opdat de profetie van Jesaja zou vervuld worden. Dat zou een schrikkelijk fatalisme</w:t>
      </w:r>
      <w:r>
        <w:rPr>
          <w:lang w:eastAsia="en-US"/>
        </w:rPr>
        <w:t xml:space="preserve"> leren </w:t>
      </w:r>
      <w:r w:rsidRPr="002E666E">
        <w:rPr>
          <w:lang w:eastAsia="en-US"/>
        </w:rPr>
        <w:t xml:space="preserve">en 's </w:t>
      </w:r>
      <w:r>
        <w:rPr>
          <w:lang w:eastAsia="en-US"/>
        </w:rPr>
        <w:t>mens</w:t>
      </w:r>
      <w:r w:rsidRPr="002E666E">
        <w:rPr>
          <w:lang w:eastAsia="en-US"/>
        </w:rPr>
        <w:t>en verantwoordelijkheid vernietigen. De bedoeling is:</w:t>
      </w:r>
      <w:r>
        <w:rPr>
          <w:lang w:eastAsia="en-US"/>
        </w:rPr>
        <w:t xml:space="preserve"> zod</w:t>
      </w:r>
      <w:r w:rsidRPr="002E666E">
        <w:rPr>
          <w:lang w:eastAsia="en-US"/>
        </w:rPr>
        <w:t>at door dit ongeloof het gezegde van Jesaja vervuld werd (zie Joh. 5</w:t>
      </w:r>
      <w:r>
        <w:rPr>
          <w:lang w:eastAsia="en-US"/>
        </w:rPr>
        <w:t>:</w:t>
      </w:r>
      <w:r w:rsidRPr="002E666E">
        <w:rPr>
          <w:lang w:eastAsia="en-US"/>
        </w:rPr>
        <w:t xml:space="preserve"> 20; Rom. 5</w:t>
      </w:r>
      <w:r>
        <w:rPr>
          <w:lang w:eastAsia="en-US"/>
        </w:rPr>
        <w:t>:</w:t>
      </w:r>
      <w:r w:rsidRPr="002E666E">
        <w:rPr>
          <w:lang w:eastAsia="en-US"/>
        </w:rPr>
        <w:t xml:space="preserve"> 20; 2 Kor. 1</w:t>
      </w:r>
      <w:r>
        <w:rPr>
          <w:lang w:eastAsia="en-US"/>
        </w:rPr>
        <w:t>:</w:t>
      </w:r>
      <w:r w:rsidRPr="002E666E">
        <w:rPr>
          <w:lang w:eastAsia="en-US"/>
        </w:rPr>
        <w:t xml:space="preserve"> 17).</w:t>
      </w:r>
    </w:p>
    <w:p w:rsidR="0071002D" w:rsidRPr="002E666E" w:rsidRDefault="0071002D" w:rsidP="001F04AF">
      <w:pPr>
        <w:jc w:val="both"/>
        <w:rPr>
          <w:lang w:eastAsia="en-US"/>
        </w:rPr>
      </w:pPr>
      <w:r w:rsidRPr="002E666E">
        <w:rPr>
          <w:lang w:eastAsia="en-US"/>
        </w:rPr>
        <w:t xml:space="preserve">Chrysostomus merkt aan: </w:t>
      </w:r>
      <w:r>
        <w:rPr>
          <w:lang w:eastAsia="en-US"/>
        </w:rPr>
        <w:t>"</w:t>
      </w:r>
      <w:r w:rsidRPr="002E666E">
        <w:rPr>
          <w:lang w:eastAsia="en-US"/>
        </w:rPr>
        <w:t>Het was niet omdat Jesaja gesproken had, dat zij niet geloofden, maar omdat zij niet gezind waren te gel</w:t>
      </w:r>
      <w:r>
        <w:rPr>
          <w:lang w:eastAsia="en-US"/>
        </w:rPr>
        <w:t>ove</w:t>
      </w:r>
      <w:r w:rsidRPr="002E666E">
        <w:rPr>
          <w:lang w:eastAsia="en-US"/>
        </w:rPr>
        <w:t xml:space="preserve">n had hij gesproken." Augustinus zegt: </w:t>
      </w:r>
      <w:r>
        <w:rPr>
          <w:lang w:eastAsia="en-US"/>
        </w:rPr>
        <w:t>"</w:t>
      </w:r>
      <w:r w:rsidRPr="002E666E">
        <w:rPr>
          <w:lang w:eastAsia="en-US"/>
        </w:rPr>
        <w:t xml:space="preserve">De </w:t>
      </w:r>
      <w:r>
        <w:rPr>
          <w:lang w:eastAsia="en-US"/>
        </w:rPr>
        <w:t>Heere</w:t>
      </w:r>
      <w:r w:rsidRPr="002E666E">
        <w:rPr>
          <w:lang w:eastAsia="en-US"/>
        </w:rPr>
        <w:t xml:space="preserve"> heeft door</w:t>
      </w:r>
      <w:r>
        <w:rPr>
          <w:lang w:eastAsia="en-US"/>
        </w:rPr>
        <w:t xml:space="preserve"> de </w:t>
      </w:r>
      <w:r w:rsidRPr="002E666E">
        <w:rPr>
          <w:lang w:eastAsia="en-US"/>
        </w:rPr>
        <w:t>profeet voorspeld het ongeloof</w:t>
      </w:r>
      <w:r>
        <w:rPr>
          <w:lang w:eastAsia="en-US"/>
        </w:rPr>
        <w:t xml:space="preserve"> van de </w:t>
      </w:r>
      <w:r w:rsidRPr="002E666E">
        <w:rPr>
          <w:lang w:eastAsia="en-US"/>
        </w:rPr>
        <w:t>Joden,</w:t>
      </w:r>
      <w:r w:rsidR="00896977">
        <w:rPr>
          <w:lang w:eastAsia="en-US"/>
        </w:rPr>
        <w:t xml:space="preserve"> - </w:t>
      </w:r>
      <w:r w:rsidRPr="002E666E">
        <w:rPr>
          <w:lang w:eastAsia="en-US"/>
        </w:rPr>
        <w:t xml:space="preserve">voorspeld, maar niet veroorzaakt. Er volgt niet uit, dat de </w:t>
      </w:r>
      <w:r>
        <w:rPr>
          <w:lang w:eastAsia="en-US"/>
        </w:rPr>
        <w:t>Heere</w:t>
      </w:r>
      <w:r w:rsidRPr="002E666E">
        <w:rPr>
          <w:lang w:eastAsia="en-US"/>
        </w:rPr>
        <w:t xml:space="preserve"> iemand noodzaakt tot zondigen, omdat Hij</w:t>
      </w:r>
      <w:r>
        <w:rPr>
          <w:lang w:eastAsia="en-US"/>
        </w:rPr>
        <w:t xml:space="preserve"> van de mens</w:t>
      </w:r>
      <w:r w:rsidRPr="002E666E">
        <w:rPr>
          <w:lang w:eastAsia="en-US"/>
        </w:rPr>
        <w:t>en toekomstige zonden weet."</w:t>
      </w:r>
    </w:p>
    <w:p w:rsidR="0071002D" w:rsidRPr="002E666E" w:rsidRDefault="0071002D" w:rsidP="001F04AF">
      <w:pPr>
        <w:jc w:val="both"/>
        <w:rPr>
          <w:lang w:eastAsia="en-US"/>
        </w:rPr>
      </w:pPr>
      <w:r>
        <w:rPr>
          <w:lang w:eastAsia="en-US"/>
        </w:rPr>
        <w:t>Heere</w:t>
      </w:r>
      <w:r w:rsidRPr="002E666E">
        <w:rPr>
          <w:lang w:eastAsia="en-US"/>
        </w:rPr>
        <w:t>, wie heeft onze prediking geloofd?</w:t>
      </w:r>
      <w:r w:rsidR="00896977">
        <w:rPr>
          <w:lang w:eastAsia="en-US"/>
        </w:rPr>
        <w:t xml:space="preserve"> - </w:t>
      </w:r>
      <w:r w:rsidRPr="002E666E">
        <w:rPr>
          <w:lang w:eastAsia="en-US"/>
        </w:rPr>
        <w:t>Met deze vraag begint het welbekende 53e hoofdstuk van Jesaja, dat</w:t>
      </w:r>
      <w:r>
        <w:rPr>
          <w:lang w:eastAsia="en-US"/>
        </w:rPr>
        <w:t xml:space="preserve"> zo </w:t>
      </w:r>
      <w:r w:rsidRPr="002E666E">
        <w:rPr>
          <w:lang w:eastAsia="en-US"/>
        </w:rPr>
        <w:t xml:space="preserve">buitengemeen nauwkeurig onzes </w:t>
      </w:r>
      <w:r>
        <w:rPr>
          <w:lang w:eastAsia="en-US"/>
        </w:rPr>
        <w:t>Heere</w:t>
      </w:r>
      <w:r w:rsidRPr="002E666E">
        <w:rPr>
          <w:lang w:eastAsia="en-US"/>
        </w:rPr>
        <w:t>n lijden beschrijft. Het is voorzeker zeer opmerkelijk, dat hetzelfde hoofdstuk, hetwelk de Joden door alle ee</w:t>
      </w:r>
      <w:r>
        <w:rPr>
          <w:lang w:eastAsia="en-US"/>
        </w:rPr>
        <w:t>uw</w:t>
      </w:r>
      <w:r w:rsidRPr="002E666E">
        <w:rPr>
          <w:lang w:eastAsia="en-US"/>
        </w:rPr>
        <w:t xml:space="preserve"> heen</w:t>
      </w:r>
      <w:r>
        <w:rPr>
          <w:lang w:eastAsia="en-US"/>
        </w:rPr>
        <w:t xml:space="preserve"> zo </w:t>
      </w:r>
      <w:r w:rsidRPr="002E666E">
        <w:rPr>
          <w:lang w:eastAsia="en-US"/>
        </w:rPr>
        <w:t>hardnekkig hebben geweigerd te gel</w:t>
      </w:r>
      <w:r>
        <w:rPr>
          <w:lang w:eastAsia="en-US"/>
        </w:rPr>
        <w:t>ove</w:t>
      </w:r>
      <w:r w:rsidRPr="002E666E">
        <w:rPr>
          <w:lang w:eastAsia="en-US"/>
        </w:rPr>
        <w:t>n, juist met deze vraag aanvangt.</w:t>
      </w:r>
    </w:p>
    <w:p w:rsidR="0071002D" w:rsidRPr="002E666E" w:rsidRDefault="0071002D" w:rsidP="001F04AF">
      <w:pPr>
        <w:jc w:val="both"/>
        <w:rPr>
          <w:lang w:eastAsia="en-US"/>
        </w:rPr>
      </w:pPr>
      <w:r w:rsidRPr="002E666E">
        <w:rPr>
          <w:lang w:eastAsia="en-US"/>
        </w:rPr>
        <w:t>Wi</w:t>
      </w:r>
      <w:r w:rsidR="00155BDB">
        <w:rPr>
          <w:lang w:eastAsia="en-US"/>
        </w:rPr>
        <w:t xml:space="preserve">e </w:t>
      </w:r>
      <w:r w:rsidRPr="002E666E">
        <w:rPr>
          <w:lang w:eastAsia="en-US"/>
        </w:rPr>
        <w:t>is de a</w:t>
      </w:r>
      <w:r w:rsidR="00155BDB">
        <w:rPr>
          <w:lang w:eastAsia="en-US"/>
        </w:rPr>
        <w:t>r</w:t>
      </w:r>
      <w:r w:rsidRPr="002E666E">
        <w:rPr>
          <w:lang w:eastAsia="en-US"/>
        </w:rPr>
        <w:t xml:space="preserve">m des </w:t>
      </w:r>
      <w:r>
        <w:rPr>
          <w:lang w:eastAsia="en-US"/>
        </w:rPr>
        <w:t>Heere</w:t>
      </w:r>
      <w:r w:rsidRPr="002E666E">
        <w:rPr>
          <w:lang w:eastAsia="en-US"/>
        </w:rPr>
        <w:t>n geopenbaard?</w:t>
      </w:r>
      <w:r w:rsidR="00896977">
        <w:rPr>
          <w:lang w:eastAsia="en-US"/>
        </w:rPr>
        <w:t xml:space="preserve"> - </w:t>
      </w:r>
      <w:r w:rsidRPr="002E666E">
        <w:rPr>
          <w:lang w:eastAsia="en-US"/>
        </w:rPr>
        <w:t xml:space="preserve">De vragende vorm is hier weer als in het voorafgaande een Hebraïsme; een sterke bevestiging: De arm, de almacht des </w:t>
      </w:r>
      <w:r>
        <w:rPr>
          <w:lang w:eastAsia="en-US"/>
        </w:rPr>
        <w:t>Heere</w:t>
      </w:r>
      <w:r w:rsidRPr="002E666E">
        <w:rPr>
          <w:lang w:eastAsia="en-US"/>
        </w:rPr>
        <w:t>n in het verwekken van een Verlosser en verzoenend Offer, is niemand geopenbaard en door niemand erkend.</w:t>
      </w:r>
      <w:r w:rsidR="00896977">
        <w:rPr>
          <w:lang w:eastAsia="en-US"/>
        </w:rPr>
        <w:t xml:space="preserve"> - </w:t>
      </w:r>
      <w:r w:rsidRPr="002E666E">
        <w:rPr>
          <w:lang w:eastAsia="en-US"/>
        </w:rPr>
        <w:t>De aanhaling van Jesaja te dezer plaatse is een krachtig bewijs dat het 53e hoofdstuk zijner profetie op niemand anders dan op Christus ziet.</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39. Daarom konden zij niet gel</w:t>
      </w:r>
      <w:r>
        <w:rPr>
          <w:lang w:eastAsia="en-US"/>
        </w:rPr>
        <w:t>ove</w:t>
      </w:r>
      <w:r w:rsidRPr="002E666E">
        <w:rPr>
          <w:lang w:eastAsia="en-US"/>
        </w:rPr>
        <w:t>n, dewijl Jesaja, enz.</w:t>
      </w:r>
      <w:r w:rsidR="00896977">
        <w:rPr>
          <w:lang w:eastAsia="en-US"/>
        </w:rPr>
        <w:t xml:space="preserve"> - </w:t>
      </w:r>
      <w:r w:rsidRPr="002E666E">
        <w:rPr>
          <w:lang w:eastAsia="en-US"/>
        </w:rPr>
        <w:t>De zin is: Dit was de oorzaak waarom zij niet konden gel</w:t>
      </w:r>
      <w:r>
        <w:rPr>
          <w:lang w:eastAsia="en-US"/>
        </w:rPr>
        <w:t>ove</w:t>
      </w:r>
      <w:r w:rsidRPr="002E666E">
        <w:rPr>
          <w:lang w:eastAsia="en-US"/>
        </w:rPr>
        <w:t>n</w:t>
      </w:r>
      <w:r>
        <w:rPr>
          <w:lang w:eastAsia="en-US"/>
        </w:rPr>
        <w:t>:</w:t>
      </w:r>
      <w:r w:rsidRPr="002E666E">
        <w:rPr>
          <w:lang w:eastAsia="en-US"/>
        </w:rPr>
        <w:t xml:space="preserve"> zij waren in</w:t>
      </w:r>
      <w:r w:rsidR="00155BDB">
        <w:rPr>
          <w:lang w:eastAsia="en-US"/>
        </w:rPr>
        <w:t xml:space="preserve"> </w:t>
      </w:r>
      <w:r w:rsidRPr="002E666E">
        <w:rPr>
          <w:lang w:eastAsia="en-US"/>
        </w:rPr>
        <w:t xml:space="preserve">een staat van </w:t>
      </w:r>
      <w:r w:rsidR="00155BDB" w:rsidRPr="002E666E">
        <w:rPr>
          <w:lang w:eastAsia="en-US"/>
        </w:rPr>
        <w:t>judici</w:t>
      </w:r>
      <w:r w:rsidR="00155BDB">
        <w:rPr>
          <w:lang w:eastAsia="en-US"/>
        </w:rPr>
        <w:t>ële</w:t>
      </w:r>
      <w:r w:rsidRPr="002E666E">
        <w:rPr>
          <w:lang w:eastAsia="en-US"/>
        </w:rPr>
        <w:t xml:space="preserve"> verblindheid en hardigheid, welke Jesaja heeft beschreven</w:t>
      </w:r>
      <w:r>
        <w:rPr>
          <w:lang w:eastAsia="en-US"/>
        </w:rPr>
        <w:t>;</w:t>
      </w:r>
      <w:r w:rsidRPr="002E666E">
        <w:rPr>
          <w:lang w:eastAsia="en-US"/>
        </w:rPr>
        <w:t xml:space="preserve"> zij waren rechtvaardiglijk tot </w:t>
      </w:r>
      <w:r>
        <w:rPr>
          <w:lang w:eastAsia="en-US"/>
        </w:rPr>
        <w:t xml:space="preserve">deze </w:t>
      </w:r>
      <w:r w:rsidRPr="002E666E">
        <w:rPr>
          <w:lang w:eastAsia="en-US"/>
        </w:rPr>
        <w:t xml:space="preserve">staat overgegeven </w:t>
      </w:r>
      <w:r>
        <w:rPr>
          <w:lang w:eastAsia="en-US"/>
        </w:rPr>
        <w:t>vanwege</w:t>
      </w:r>
      <w:r w:rsidRPr="002E666E">
        <w:rPr>
          <w:lang w:eastAsia="en-US"/>
        </w:rPr>
        <w:t xml:space="preserve"> </w:t>
      </w:r>
      <w:r>
        <w:rPr>
          <w:lang w:eastAsia="en-US"/>
        </w:rPr>
        <w:t xml:space="preserve">hun </w:t>
      </w:r>
      <w:r w:rsidRPr="002E666E">
        <w:rPr>
          <w:lang w:eastAsia="en-US"/>
        </w:rPr>
        <w:t>vele zouden; en daarom hadden zij geen macht om te gel</w:t>
      </w:r>
      <w:r>
        <w:rPr>
          <w:lang w:eastAsia="en-US"/>
        </w:rPr>
        <w:t>ove</w:t>
      </w:r>
      <w:r w:rsidRPr="002E666E">
        <w:rPr>
          <w:lang w:eastAsia="en-US"/>
        </w:rPr>
        <w:t xml:space="preserve">n. Het woord: </w:t>
      </w:r>
      <w:r>
        <w:rPr>
          <w:lang w:eastAsia="en-US"/>
        </w:rPr>
        <w:t>"</w:t>
      </w:r>
      <w:r w:rsidRPr="002E666E">
        <w:rPr>
          <w:lang w:eastAsia="en-US"/>
        </w:rPr>
        <w:t xml:space="preserve">dewijl", beter vertaald door </w:t>
      </w:r>
      <w:r>
        <w:rPr>
          <w:lang w:eastAsia="en-US"/>
        </w:rPr>
        <w:t>"</w:t>
      </w:r>
      <w:r w:rsidRPr="002E666E">
        <w:rPr>
          <w:lang w:eastAsia="en-US"/>
        </w:rPr>
        <w:t xml:space="preserve">want". Niet kunnen is </w:t>
      </w:r>
      <w:r>
        <w:rPr>
          <w:lang w:eastAsia="en-US"/>
        </w:rPr>
        <w:t>dikwijls</w:t>
      </w:r>
      <w:r w:rsidRPr="002E666E">
        <w:rPr>
          <w:lang w:eastAsia="en-US"/>
        </w:rPr>
        <w:t xml:space="preserve"> het gevolg van niet willen.</w:t>
      </w:r>
    </w:p>
    <w:p w:rsidR="00155BDB" w:rsidRDefault="00155BDB" w:rsidP="001F04AF">
      <w:pPr>
        <w:jc w:val="both"/>
        <w:rPr>
          <w:lang w:eastAsia="en-US"/>
        </w:rPr>
      </w:pPr>
    </w:p>
    <w:p w:rsidR="00155BDB" w:rsidRDefault="0071002D" w:rsidP="001F04AF">
      <w:pPr>
        <w:jc w:val="both"/>
        <w:rPr>
          <w:lang w:eastAsia="en-US"/>
        </w:rPr>
      </w:pPr>
      <w:r w:rsidRPr="002E666E">
        <w:rPr>
          <w:lang w:eastAsia="en-US"/>
        </w:rPr>
        <w:t xml:space="preserve">40. Hij heeft </w:t>
      </w:r>
      <w:r>
        <w:rPr>
          <w:lang w:eastAsia="en-US"/>
        </w:rPr>
        <w:t>hun oge</w:t>
      </w:r>
      <w:r w:rsidRPr="002E666E">
        <w:rPr>
          <w:lang w:eastAsia="en-US"/>
        </w:rPr>
        <w:t>n verblind, enz.</w:t>
      </w:r>
      <w:r w:rsidR="00896977">
        <w:rPr>
          <w:lang w:eastAsia="en-US"/>
        </w:rPr>
        <w:t xml:space="preserve"> - </w:t>
      </w:r>
      <w:r w:rsidRPr="002E666E">
        <w:rPr>
          <w:lang w:eastAsia="en-US"/>
        </w:rPr>
        <w:t>Een omschrijving van Jes. 6</w:t>
      </w:r>
      <w:r>
        <w:rPr>
          <w:lang w:eastAsia="en-US"/>
        </w:rPr>
        <w:t>:</w:t>
      </w:r>
      <w:r w:rsidRPr="002E666E">
        <w:rPr>
          <w:lang w:eastAsia="en-US"/>
        </w:rPr>
        <w:t xml:space="preserve"> 9, 10. De verblinding, een straf voor </w:t>
      </w:r>
      <w:r>
        <w:rPr>
          <w:lang w:eastAsia="en-US"/>
        </w:rPr>
        <w:t xml:space="preserve">hun </w:t>
      </w:r>
      <w:r w:rsidRPr="002E666E">
        <w:rPr>
          <w:lang w:eastAsia="en-US"/>
        </w:rPr>
        <w:t>lang volgehouden, hardnekkige verwerping van</w:t>
      </w:r>
      <w:r>
        <w:rPr>
          <w:lang w:eastAsia="en-US"/>
        </w:rPr>
        <w:t xml:space="preserve"> zijn </w:t>
      </w:r>
      <w:r w:rsidRPr="002E666E">
        <w:rPr>
          <w:lang w:eastAsia="en-US"/>
        </w:rPr>
        <w:t>waarschuwingen (Jos. 11</w:t>
      </w:r>
      <w:r>
        <w:rPr>
          <w:lang w:eastAsia="en-US"/>
        </w:rPr>
        <w:t>:</w:t>
      </w:r>
      <w:r w:rsidRPr="002E666E">
        <w:rPr>
          <w:lang w:eastAsia="en-US"/>
        </w:rPr>
        <w:t xml:space="preserve"> 20; Deut. 2</w:t>
      </w:r>
      <w:r>
        <w:rPr>
          <w:lang w:eastAsia="en-US"/>
        </w:rPr>
        <w:t>:</w:t>
      </w:r>
      <w:r w:rsidRPr="002E666E">
        <w:rPr>
          <w:lang w:eastAsia="en-US"/>
        </w:rPr>
        <w:t xml:space="preserve"> 30; 1 Sam. 2</w:t>
      </w:r>
      <w:r>
        <w:rPr>
          <w:lang w:eastAsia="en-US"/>
        </w:rPr>
        <w:t>:</w:t>
      </w:r>
      <w:r w:rsidRPr="002E666E">
        <w:rPr>
          <w:lang w:eastAsia="en-US"/>
        </w:rPr>
        <w:t xml:space="preserve"> 25; Rom. 9</w:t>
      </w:r>
      <w:r>
        <w:rPr>
          <w:lang w:eastAsia="en-US"/>
        </w:rPr>
        <w:t>:</w:t>
      </w:r>
      <w:r w:rsidRPr="002E666E">
        <w:rPr>
          <w:lang w:eastAsia="en-US"/>
        </w:rPr>
        <w:t xml:space="preserve"> 18)</w:t>
      </w:r>
      <w:r>
        <w:rPr>
          <w:lang w:eastAsia="en-US"/>
        </w:rPr>
        <w:t>. Zo</w:t>
      </w:r>
      <w:r w:rsidR="00155BDB">
        <w:rPr>
          <w:lang w:eastAsia="en-US"/>
        </w:rPr>
        <w:t xml:space="preserve"> </w:t>
      </w:r>
      <w:r w:rsidRPr="002E666E">
        <w:rPr>
          <w:lang w:eastAsia="en-US"/>
        </w:rPr>
        <w:t xml:space="preserve">vat het ook </w:t>
      </w:r>
      <w:r>
        <w:rPr>
          <w:lang w:eastAsia="en-US"/>
        </w:rPr>
        <w:t>Calvijn</w:t>
      </w:r>
      <w:r w:rsidRPr="002E666E">
        <w:rPr>
          <w:lang w:eastAsia="en-US"/>
        </w:rPr>
        <w:t xml:space="preserve"> op. </w:t>
      </w:r>
    </w:p>
    <w:p w:rsidR="00155BDB" w:rsidRDefault="0071002D" w:rsidP="001F04AF">
      <w:pPr>
        <w:jc w:val="both"/>
        <w:rPr>
          <w:lang w:eastAsia="en-US"/>
        </w:rPr>
      </w:pPr>
      <w:r w:rsidRPr="002E666E">
        <w:rPr>
          <w:lang w:eastAsia="en-US"/>
        </w:rPr>
        <w:t xml:space="preserve">Poole merkt op: </w:t>
      </w:r>
      <w:r>
        <w:rPr>
          <w:lang w:eastAsia="en-US"/>
        </w:rPr>
        <w:t>"</w:t>
      </w:r>
      <w:r w:rsidRPr="002E666E">
        <w:rPr>
          <w:lang w:eastAsia="en-US"/>
        </w:rPr>
        <w:t xml:space="preserve">Wij hebben </w:t>
      </w:r>
      <w:r>
        <w:rPr>
          <w:lang w:eastAsia="en-US"/>
        </w:rPr>
        <w:t xml:space="preserve">deze </w:t>
      </w:r>
      <w:r w:rsidRPr="002E666E">
        <w:rPr>
          <w:lang w:eastAsia="en-US"/>
        </w:rPr>
        <w:t xml:space="preserve">tekst, meer verschrikkelijk dan </w:t>
      </w:r>
      <w:r>
        <w:rPr>
          <w:lang w:eastAsia="en-US"/>
        </w:rPr>
        <w:t>eni</w:t>
      </w:r>
      <w:r w:rsidRPr="002E666E">
        <w:rPr>
          <w:lang w:eastAsia="en-US"/>
        </w:rPr>
        <w:t>g andere, niet minder dan zes maal in het N. T. aangehaald. In al die plaatsen wordt hij aangehaald als een reden voor</w:t>
      </w:r>
      <w:r>
        <w:rPr>
          <w:lang w:eastAsia="en-US"/>
        </w:rPr>
        <w:t xml:space="preserve"> van de </w:t>
      </w:r>
      <w:r w:rsidRPr="002E666E">
        <w:rPr>
          <w:lang w:eastAsia="en-US"/>
        </w:rPr>
        <w:t>Joden ongeloof in Christus (Matth. 13</w:t>
      </w:r>
      <w:r>
        <w:rPr>
          <w:lang w:eastAsia="en-US"/>
        </w:rPr>
        <w:t>:</w:t>
      </w:r>
      <w:r w:rsidRPr="002E666E">
        <w:rPr>
          <w:lang w:eastAsia="en-US"/>
        </w:rPr>
        <w:t xml:space="preserve"> 14, 15; </w:t>
      </w:r>
      <w:r>
        <w:rPr>
          <w:lang w:eastAsia="en-US"/>
        </w:rPr>
        <w:t xml:space="preserve">Markus </w:t>
      </w:r>
      <w:r w:rsidRPr="002E666E">
        <w:rPr>
          <w:lang w:eastAsia="en-US"/>
        </w:rPr>
        <w:t>4</w:t>
      </w:r>
      <w:r>
        <w:rPr>
          <w:lang w:eastAsia="en-US"/>
        </w:rPr>
        <w:t>:</w:t>
      </w:r>
      <w:r w:rsidRPr="002E666E">
        <w:rPr>
          <w:lang w:eastAsia="en-US"/>
        </w:rPr>
        <w:t xml:space="preserve"> 12; Luk. 8</w:t>
      </w:r>
      <w:r>
        <w:rPr>
          <w:lang w:eastAsia="en-US"/>
        </w:rPr>
        <w:t>:</w:t>
      </w:r>
      <w:r w:rsidRPr="002E666E">
        <w:rPr>
          <w:lang w:eastAsia="en-US"/>
        </w:rPr>
        <w:t xml:space="preserve"> 19; Hand. 28</w:t>
      </w:r>
      <w:r>
        <w:rPr>
          <w:lang w:eastAsia="en-US"/>
        </w:rPr>
        <w:t>:</w:t>
      </w:r>
      <w:r w:rsidRPr="002E666E">
        <w:rPr>
          <w:lang w:eastAsia="en-US"/>
        </w:rPr>
        <w:t xml:space="preserve"> 26, 27; Rom. 11: 8)." </w:t>
      </w:r>
      <w:r w:rsidR="00155BDB">
        <w:rPr>
          <w:lang w:eastAsia="en-US"/>
        </w:rPr>
        <w:t>–</w:t>
      </w:r>
    </w:p>
    <w:p w:rsidR="0071002D" w:rsidRPr="002E666E" w:rsidRDefault="0071002D" w:rsidP="001F04AF">
      <w:pPr>
        <w:jc w:val="both"/>
        <w:rPr>
          <w:lang w:eastAsia="en-US"/>
        </w:rPr>
      </w:pPr>
      <w:r w:rsidRPr="002E666E">
        <w:rPr>
          <w:lang w:eastAsia="en-US"/>
        </w:rPr>
        <w:t xml:space="preserve"> Rollock maakt de diepe en wijze opmerking: </w:t>
      </w:r>
      <w:r>
        <w:rPr>
          <w:lang w:eastAsia="en-US"/>
        </w:rPr>
        <w:t>"</w:t>
      </w:r>
      <w:r w:rsidRPr="002E666E">
        <w:rPr>
          <w:lang w:eastAsia="en-US"/>
        </w:rPr>
        <w:t>De duisternis verblindt</w:t>
      </w:r>
      <w:r>
        <w:rPr>
          <w:lang w:eastAsia="en-US"/>
        </w:rPr>
        <w:t xml:space="preserve"> de </w:t>
      </w:r>
      <w:r w:rsidRPr="002E666E">
        <w:rPr>
          <w:lang w:eastAsia="en-US"/>
        </w:rPr>
        <w:t>mens niet z</w:t>
      </w:r>
      <w:r>
        <w:rPr>
          <w:lang w:eastAsia="en-US"/>
        </w:rPr>
        <w:t>oze</w:t>
      </w:r>
      <w:r w:rsidRPr="002E666E">
        <w:rPr>
          <w:lang w:eastAsia="en-US"/>
        </w:rPr>
        <w:t xml:space="preserve">er als het licht, tenzij God de harten vernieuwt door </w:t>
      </w:r>
      <w:r>
        <w:rPr>
          <w:lang w:eastAsia="en-US"/>
        </w:rPr>
        <w:t>zijn</w:t>
      </w:r>
      <w:r w:rsidRPr="002E666E">
        <w:rPr>
          <w:lang w:eastAsia="en-US"/>
        </w:rPr>
        <w:t xml:space="preserve"> Geest."</w:t>
      </w:r>
      <w:r w:rsidR="00896977">
        <w:rPr>
          <w:lang w:eastAsia="en-US"/>
        </w:rPr>
        <w:t xml:space="preserve"> - </w:t>
      </w:r>
      <w:r w:rsidRPr="002E666E">
        <w:rPr>
          <w:lang w:eastAsia="en-US"/>
        </w:rPr>
        <w:t>Dat Johannes deze woorden niet letterlijk en precies aanhaalt,</w:t>
      </w:r>
      <w:r>
        <w:rPr>
          <w:lang w:eastAsia="en-US"/>
        </w:rPr>
        <w:t xml:space="preserve"> zoals</w:t>
      </w:r>
      <w:r w:rsidRPr="002E666E">
        <w:rPr>
          <w:lang w:eastAsia="en-US"/>
        </w:rPr>
        <w:t xml:space="preserve"> zij in het </w:t>
      </w:r>
      <w:r>
        <w:rPr>
          <w:lang w:eastAsia="en-US"/>
        </w:rPr>
        <w:t>O. T.</w:t>
      </w:r>
      <w:r w:rsidRPr="002E666E">
        <w:rPr>
          <w:lang w:eastAsia="en-US"/>
        </w:rPr>
        <w:t xml:space="preserve"> voorkomen, daarin handelt hij</w:t>
      </w:r>
      <w:r>
        <w:rPr>
          <w:lang w:eastAsia="en-US"/>
        </w:rPr>
        <w:t xml:space="preserve"> zoals</w:t>
      </w:r>
      <w:r w:rsidRPr="002E666E">
        <w:rPr>
          <w:lang w:eastAsia="en-US"/>
        </w:rPr>
        <w:t xml:space="preserve"> de geleerde Hebre</w:t>
      </w:r>
      <w:r w:rsidR="00155BDB">
        <w:rPr>
          <w:lang w:eastAsia="en-US"/>
        </w:rPr>
        <w:t>e</w:t>
      </w:r>
      <w:r w:rsidRPr="002E666E">
        <w:rPr>
          <w:lang w:eastAsia="en-US"/>
        </w:rPr>
        <w:t>ërs gewoon waren: zij gaven</w:t>
      </w:r>
      <w:r>
        <w:rPr>
          <w:lang w:eastAsia="en-US"/>
        </w:rPr>
        <w:t xml:space="preserve"> de </w:t>
      </w:r>
      <w:r w:rsidRPr="002E666E">
        <w:rPr>
          <w:lang w:eastAsia="en-US"/>
        </w:rPr>
        <w:t>tekst verkort en daarvan de hoofdgedachte.</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41</w:t>
      </w:r>
      <w:r w:rsidR="00155BDB">
        <w:rPr>
          <w:lang w:eastAsia="en-US"/>
        </w:rPr>
        <w:t xml:space="preserve"> .</w:t>
      </w:r>
      <w:r w:rsidRPr="002E666E">
        <w:rPr>
          <w:lang w:eastAsia="en-US"/>
        </w:rPr>
        <w:t>.</w:t>
      </w:r>
      <w:r>
        <w:rPr>
          <w:lang w:eastAsia="en-US"/>
        </w:rPr>
        <w:t>.</w:t>
      </w:r>
      <w:r w:rsidRPr="002E666E">
        <w:rPr>
          <w:lang w:eastAsia="en-US"/>
        </w:rPr>
        <w:t>Zeide Jesaja...</w:t>
      </w:r>
      <w:r>
        <w:rPr>
          <w:lang w:eastAsia="en-US"/>
        </w:rPr>
        <w:t>. Zijn heerlijkheid</w:t>
      </w:r>
      <w:r w:rsidRPr="002E666E">
        <w:rPr>
          <w:lang w:eastAsia="en-US"/>
        </w:rPr>
        <w:t xml:space="preserve"> zag.</w:t>
      </w:r>
      <w:r w:rsidR="00896977">
        <w:rPr>
          <w:lang w:eastAsia="en-US"/>
        </w:rPr>
        <w:t xml:space="preserve"> - </w:t>
      </w:r>
      <w:r w:rsidRPr="002E666E">
        <w:rPr>
          <w:lang w:eastAsia="en-US"/>
        </w:rPr>
        <w:t xml:space="preserve">Men leze hierbij tot recht verstand het 6e hoofdstuk van Jesaja geheel. En dan denke men daarbij: </w:t>
      </w:r>
      <w:r>
        <w:rPr>
          <w:lang w:eastAsia="en-US"/>
        </w:rPr>
        <w:t>"</w:t>
      </w:r>
      <w:r w:rsidRPr="002E666E">
        <w:rPr>
          <w:lang w:eastAsia="en-US"/>
        </w:rPr>
        <w:t>Jesaja zag Christus'</w:t>
      </w:r>
      <w:r>
        <w:rPr>
          <w:lang w:eastAsia="en-US"/>
        </w:rPr>
        <w:t xml:space="preserve"> heerlijkheid</w:t>
      </w:r>
      <w:r w:rsidRPr="002E666E">
        <w:rPr>
          <w:lang w:eastAsia="en-US"/>
        </w:rPr>
        <w:t xml:space="preserve"> en sprak van Christus."</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42. Nochtans geloofden.... oversten in Hem.</w:t>
      </w:r>
      <w:r w:rsidR="00896977">
        <w:rPr>
          <w:lang w:eastAsia="en-US"/>
        </w:rPr>
        <w:t xml:space="preserve"> - </w:t>
      </w:r>
      <w:r>
        <w:rPr>
          <w:lang w:eastAsia="en-US"/>
        </w:rPr>
        <w:t xml:space="preserve">Deze </w:t>
      </w:r>
      <w:r w:rsidRPr="002E666E">
        <w:rPr>
          <w:lang w:eastAsia="en-US"/>
        </w:rPr>
        <w:t>waren niet</w:t>
      </w:r>
      <w:r>
        <w:rPr>
          <w:lang w:eastAsia="en-US"/>
        </w:rPr>
        <w:t xml:space="preserve"> zo</w:t>
      </w:r>
      <w:r w:rsidR="00155BDB">
        <w:rPr>
          <w:lang w:eastAsia="en-US"/>
        </w:rPr>
        <w:t xml:space="preserve"> </w:t>
      </w:r>
      <w:r>
        <w:rPr>
          <w:lang w:eastAsia="en-US"/>
        </w:rPr>
        <w:t>ver</w:t>
      </w:r>
      <w:r w:rsidRPr="002E666E">
        <w:rPr>
          <w:lang w:eastAsia="en-US"/>
        </w:rPr>
        <w:t>hard als de anderen: niet blind, maar overtuigd</w:t>
      </w:r>
      <w:r>
        <w:rPr>
          <w:lang w:eastAsia="en-US"/>
        </w:rPr>
        <w:t>;</w:t>
      </w:r>
      <w:r w:rsidRPr="002E666E">
        <w:rPr>
          <w:lang w:eastAsia="en-US"/>
        </w:rPr>
        <w:t xml:space="preserve"> niet verhard tegen</w:t>
      </w:r>
      <w:r>
        <w:rPr>
          <w:lang w:eastAsia="en-US"/>
        </w:rPr>
        <w:t xml:space="preserve"> de Heere</w:t>
      </w:r>
      <w:r w:rsidRPr="002E666E">
        <w:rPr>
          <w:lang w:eastAsia="en-US"/>
        </w:rPr>
        <w:t>, maar heimelijk overtuigd, dat Hij was de Christus. Dit geloof was ongetwijfeld slechts een geloof des verstands, niet des harten.</w:t>
      </w:r>
    </w:p>
    <w:p w:rsidR="0071002D" w:rsidRPr="002E666E" w:rsidRDefault="0071002D" w:rsidP="001F04AF">
      <w:pPr>
        <w:jc w:val="both"/>
        <w:rPr>
          <w:lang w:eastAsia="en-US"/>
        </w:rPr>
      </w:pPr>
      <w:r w:rsidRPr="002E666E">
        <w:rPr>
          <w:lang w:eastAsia="en-US"/>
        </w:rPr>
        <w:t>Maar om</w:t>
      </w:r>
      <w:r>
        <w:rPr>
          <w:lang w:eastAsia="en-US"/>
        </w:rPr>
        <w:t xml:space="preserve"> van de Farizeeër</w:t>
      </w:r>
      <w:r w:rsidRPr="002E666E">
        <w:rPr>
          <w:lang w:eastAsia="en-US"/>
        </w:rPr>
        <w:t>s wil beleden zij Hem niet.</w:t>
      </w:r>
      <w:r w:rsidR="00896977">
        <w:rPr>
          <w:lang w:eastAsia="en-US"/>
        </w:rPr>
        <w:t xml:space="preserve"> - </w:t>
      </w:r>
      <w:r w:rsidRPr="002E666E">
        <w:rPr>
          <w:lang w:eastAsia="en-US"/>
        </w:rPr>
        <w:t>Zij waren bloodaards, vr</w:t>
      </w:r>
      <w:r>
        <w:rPr>
          <w:lang w:eastAsia="en-US"/>
        </w:rPr>
        <w:t>eze</w:t>
      </w:r>
      <w:r w:rsidRPr="002E666E">
        <w:rPr>
          <w:lang w:eastAsia="en-US"/>
        </w:rPr>
        <w:t>nde</w:t>
      </w:r>
      <w:r>
        <w:rPr>
          <w:lang w:eastAsia="en-US"/>
        </w:rPr>
        <w:t xml:space="preserve"> de mens</w:t>
      </w:r>
      <w:r w:rsidRPr="002E666E">
        <w:rPr>
          <w:lang w:eastAsia="en-US"/>
        </w:rPr>
        <w:t xml:space="preserve">. Geen wonder, dat onze </w:t>
      </w:r>
      <w:r>
        <w:rPr>
          <w:lang w:eastAsia="en-US"/>
        </w:rPr>
        <w:t>Heere</w:t>
      </w:r>
      <w:r w:rsidRPr="002E666E">
        <w:rPr>
          <w:lang w:eastAsia="en-US"/>
        </w:rPr>
        <w:t xml:space="preserve"> elders</w:t>
      </w:r>
      <w:r>
        <w:rPr>
          <w:lang w:eastAsia="en-US"/>
        </w:rPr>
        <w:t xml:space="preserve"> zo </w:t>
      </w:r>
      <w:r w:rsidRPr="002E666E">
        <w:rPr>
          <w:lang w:eastAsia="en-US"/>
        </w:rPr>
        <w:t>krachtig spreekt over</w:t>
      </w:r>
      <w:r>
        <w:rPr>
          <w:lang w:eastAsia="en-US"/>
        </w:rPr>
        <w:t xml:space="preserve"> de </w:t>
      </w:r>
      <w:r w:rsidRPr="002E666E">
        <w:rPr>
          <w:lang w:eastAsia="en-US"/>
        </w:rPr>
        <w:t>plicht om Hem te belijden.</w:t>
      </w:r>
    </w:p>
    <w:p w:rsidR="0071002D" w:rsidRPr="002E666E" w:rsidRDefault="0071002D" w:rsidP="001F04AF">
      <w:pPr>
        <w:jc w:val="both"/>
        <w:rPr>
          <w:lang w:eastAsia="en-US"/>
        </w:rPr>
      </w:pPr>
      <w:r w:rsidRPr="002E666E">
        <w:rPr>
          <w:lang w:eastAsia="en-US"/>
        </w:rPr>
        <w:t>Opdat zij niet</w:t>
      </w:r>
      <w:r>
        <w:rPr>
          <w:lang w:eastAsia="en-US"/>
        </w:rPr>
        <w:t xml:space="preserve"> uit </w:t>
      </w:r>
      <w:r w:rsidRPr="002E666E">
        <w:rPr>
          <w:lang w:eastAsia="en-US"/>
        </w:rPr>
        <w:t>de synagoge zouden geworpen worden.</w:t>
      </w:r>
      <w:r w:rsidR="00896977">
        <w:rPr>
          <w:lang w:eastAsia="en-US"/>
        </w:rPr>
        <w:t xml:space="preserve"> - </w:t>
      </w:r>
      <w:r w:rsidRPr="002E666E">
        <w:rPr>
          <w:lang w:eastAsia="en-US"/>
        </w:rPr>
        <w:t>Zij vreesden</w:t>
      </w:r>
      <w:r>
        <w:rPr>
          <w:lang w:eastAsia="en-US"/>
        </w:rPr>
        <w:t xml:space="preserve"> de </w:t>
      </w:r>
      <w:r w:rsidRPr="002E666E">
        <w:rPr>
          <w:lang w:eastAsia="en-US"/>
        </w:rPr>
        <w:t xml:space="preserve">ban. Wij hebben geen begrip van de </w:t>
      </w:r>
      <w:r w:rsidR="00155BDB" w:rsidRPr="002E666E">
        <w:rPr>
          <w:lang w:eastAsia="en-US"/>
        </w:rPr>
        <w:t>ontzaglijke</w:t>
      </w:r>
      <w:r w:rsidRPr="002E666E">
        <w:rPr>
          <w:lang w:eastAsia="en-US"/>
        </w:rPr>
        <w:t xml:space="preserve"> vrees </w:t>
      </w:r>
      <w:r>
        <w:rPr>
          <w:lang w:eastAsia="en-US"/>
        </w:rPr>
        <w:t>waarmee</w:t>
      </w:r>
      <w:r w:rsidRPr="002E666E">
        <w:rPr>
          <w:lang w:eastAsia="en-US"/>
        </w:rPr>
        <w:t xml:space="preserve"> de Jood tegen de uitsluiting uit de zichtbare </w:t>
      </w:r>
      <w:r>
        <w:rPr>
          <w:lang w:eastAsia="en-US"/>
        </w:rPr>
        <w:t>Joodse</w:t>
      </w:r>
      <w:r w:rsidRPr="002E666E">
        <w:rPr>
          <w:lang w:eastAsia="en-US"/>
        </w:rPr>
        <w:t xml:space="preserve"> kerk opzag. Uit die kerk gesloten te worden achtte men gelijk met uitgesloten te worden uit</w:t>
      </w:r>
      <w:r>
        <w:rPr>
          <w:lang w:eastAsia="en-US"/>
        </w:rPr>
        <w:t xml:space="preserve"> de </w:t>
      </w:r>
      <w:r w:rsidRPr="002E666E">
        <w:rPr>
          <w:lang w:eastAsia="en-US"/>
        </w:rPr>
        <w:t>hemel.</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43. Want</w:t>
      </w:r>
      <w:r>
        <w:rPr>
          <w:lang w:eastAsia="en-US"/>
        </w:rPr>
        <w:t>.</w:t>
      </w:r>
      <w:r w:rsidRPr="002E666E">
        <w:rPr>
          <w:lang w:eastAsia="en-US"/>
        </w:rPr>
        <w:t>... de eer</w:t>
      </w:r>
      <w:r>
        <w:rPr>
          <w:lang w:eastAsia="en-US"/>
        </w:rPr>
        <w:t xml:space="preserve"> van de mens</w:t>
      </w:r>
      <w:r w:rsidRPr="002E666E">
        <w:rPr>
          <w:lang w:eastAsia="en-US"/>
        </w:rPr>
        <w:t>en lief, meer.... God.</w:t>
      </w:r>
      <w:r w:rsidR="00896977">
        <w:rPr>
          <w:lang w:eastAsia="en-US"/>
        </w:rPr>
        <w:t xml:space="preserve"> - </w:t>
      </w:r>
      <w:r w:rsidRPr="002E666E">
        <w:rPr>
          <w:lang w:eastAsia="en-US"/>
        </w:rPr>
        <w:t xml:space="preserve">Elders zegt de </w:t>
      </w:r>
      <w:r>
        <w:rPr>
          <w:lang w:eastAsia="en-US"/>
        </w:rPr>
        <w:t>Heere</w:t>
      </w:r>
      <w:r w:rsidRPr="002E666E">
        <w:rPr>
          <w:lang w:eastAsia="en-US"/>
        </w:rPr>
        <w:t xml:space="preserve">: </w:t>
      </w:r>
      <w:r>
        <w:rPr>
          <w:lang w:eastAsia="en-US"/>
        </w:rPr>
        <w:t>"</w:t>
      </w:r>
      <w:r w:rsidRPr="002E666E">
        <w:rPr>
          <w:lang w:eastAsia="en-US"/>
        </w:rPr>
        <w:t>Hoe kunt gij gel</w:t>
      </w:r>
      <w:r>
        <w:rPr>
          <w:lang w:eastAsia="en-US"/>
        </w:rPr>
        <w:t>ove</w:t>
      </w:r>
      <w:r w:rsidRPr="002E666E">
        <w:rPr>
          <w:lang w:eastAsia="en-US"/>
        </w:rPr>
        <w:t>n; gij die vers van elkander neemt, en de eer, die van God alleen is, niet zoekt?" (Joh. 5</w:t>
      </w:r>
      <w:r>
        <w:rPr>
          <w:lang w:eastAsia="en-US"/>
        </w:rPr>
        <w:t>:</w:t>
      </w:r>
      <w:r w:rsidRPr="002E666E">
        <w:rPr>
          <w:lang w:eastAsia="en-US"/>
        </w:rPr>
        <w:t xml:space="preserve"> 44)</w:t>
      </w:r>
      <w:r>
        <w:rPr>
          <w:lang w:eastAsia="en-US"/>
        </w:rPr>
        <w:t>. Z</w:t>
      </w:r>
      <w:r w:rsidRPr="002E666E">
        <w:rPr>
          <w:lang w:eastAsia="en-US"/>
        </w:rPr>
        <w:t xml:space="preserve">ij konden de gedachte niet verdragen, door </w:t>
      </w:r>
      <w:r>
        <w:rPr>
          <w:lang w:eastAsia="en-US"/>
        </w:rPr>
        <w:t xml:space="preserve">hun </w:t>
      </w:r>
      <w:r w:rsidRPr="002E666E">
        <w:rPr>
          <w:lang w:eastAsia="en-US"/>
        </w:rPr>
        <w:t>mede</w:t>
      </w:r>
      <w:r>
        <w:rPr>
          <w:lang w:eastAsia="en-US"/>
        </w:rPr>
        <w:t>mens</w:t>
      </w:r>
      <w:r w:rsidRPr="002E666E">
        <w:rPr>
          <w:lang w:eastAsia="en-US"/>
        </w:rPr>
        <w:t>en uitgelachen, bespot, veracht en vervolgd te worden. Dezelfde beweegreden verwoest nog duizenden zielen (Sp</w:t>
      </w:r>
      <w:r w:rsidR="00155BDB">
        <w:rPr>
          <w:lang w:eastAsia="en-US"/>
        </w:rPr>
        <w:t>r</w:t>
      </w:r>
      <w:r w:rsidRPr="002E666E">
        <w:rPr>
          <w:lang w:eastAsia="en-US"/>
        </w:rPr>
        <w:t>. 29</w:t>
      </w:r>
      <w:r>
        <w:rPr>
          <w:lang w:eastAsia="en-US"/>
        </w:rPr>
        <w:t>:</w:t>
      </w:r>
      <w:r w:rsidRPr="002E666E">
        <w:rPr>
          <w:lang w:eastAsia="en-US"/>
        </w:rPr>
        <w:t xml:space="preserve"> 25).</w:t>
      </w:r>
    </w:p>
    <w:p w:rsidR="0071002D" w:rsidRPr="002E666E" w:rsidRDefault="0071002D" w:rsidP="001F04AF">
      <w:pPr>
        <w:jc w:val="both"/>
        <w:rPr>
          <w:lang w:eastAsia="en-US"/>
        </w:rPr>
      </w:pPr>
      <w:r w:rsidRPr="002E666E">
        <w:rPr>
          <w:lang w:eastAsia="en-US"/>
        </w:rPr>
        <w:tab/>
      </w:r>
    </w:p>
    <w:p w:rsidR="0071002D" w:rsidRDefault="0071002D" w:rsidP="00AA5E96">
      <w:pPr>
        <w:pStyle w:val="Heading1"/>
        <w:rPr>
          <w:lang w:eastAsia="en-US"/>
        </w:rPr>
      </w:pPr>
      <w:bookmarkStart w:id="64" w:name="_Toc40301281"/>
      <w:r w:rsidRPr="00155BDB">
        <w:rPr>
          <w:lang w:eastAsia="en-US"/>
        </w:rPr>
        <w:t xml:space="preserve">JOHANNES </w:t>
      </w:r>
      <w:r w:rsidR="00155BDB" w:rsidRPr="00155BDB">
        <w:rPr>
          <w:lang w:eastAsia="en-US"/>
        </w:rPr>
        <w:t>12</w:t>
      </w:r>
      <w:r w:rsidRPr="00155BDB">
        <w:rPr>
          <w:lang w:eastAsia="en-US"/>
        </w:rPr>
        <w:t>: 44</w:t>
      </w:r>
      <w:r w:rsidR="00896977">
        <w:rPr>
          <w:lang w:eastAsia="en-US"/>
        </w:rPr>
        <w:t xml:space="preserve"> - </w:t>
      </w:r>
      <w:r w:rsidRPr="00155BDB">
        <w:rPr>
          <w:lang w:eastAsia="en-US"/>
        </w:rPr>
        <w:t>50.</w:t>
      </w:r>
      <w:bookmarkEnd w:id="64"/>
    </w:p>
    <w:p w:rsidR="00A95E44" w:rsidRPr="00A95E44" w:rsidRDefault="00A95E44" w:rsidP="00A95E44">
      <w:pPr>
        <w:rPr>
          <w:lang w:eastAsia="en-US"/>
        </w:rPr>
      </w:pPr>
      <w:r w:rsidRPr="002E666E">
        <w:rPr>
          <w:lang w:eastAsia="en-US"/>
        </w:rPr>
        <w:t>Waardigheid van Christus.</w:t>
      </w:r>
      <w:r>
        <w:rPr>
          <w:lang w:eastAsia="en-US"/>
        </w:rPr>
        <w:t xml:space="preserve"> - </w:t>
      </w:r>
      <w:r w:rsidRPr="002E666E">
        <w:rPr>
          <w:lang w:eastAsia="en-US"/>
        </w:rPr>
        <w:t>Zekerheid van</w:t>
      </w:r>
      <w:r>
        <w:rPr>
          <w:lang w:eastAsia="en-US"/>
        </w:rPr>
        <w:t xml:space="preserve"> </w:t>
      </w:r>
      <w:r w:rsidRPr="002E666E">
        <w:rPr>
          <w:lang w:eastAsia="en-US"/>
        </w:rPr>
        <w:t>een toekomstig oordeel</w:t>
      </w:r>
      <w:r>
        <w:rPr>
          <w:lang w:eastAsia="en-US"/>
        </w:rPr>
        <w:t>.</w:t>
      </w:r>
    </w:p>
    <w:p w:rsidR="00155BDB" w:rsidRDefault="00155BDB" w:rsidP="001F04AF">
      <w:pPr>
        <w:jc w:val="both"/>
        <w:rPr>
          <w:lang w:eastAsia="en-US"/>
        </w:rPr>
      </w:pPr>
    </w:p>
    <w:p w:rsidR="0071002D" w:rsidRPr="00155BDB" w:rsidRDefault="0071002D" w:rsidP="001F04AF">
      <w:pPr>
        <w:jc w:val="both"/>
        <w:rPr>
          <w:i/>
          <w:lang w:eastAsia="en-US"/>
        </w:rPr>
      </w:pPr>
      <w:r w:rsidRPr="00155BDB">
        <w:rPr>
          <w:i/>
          <w:lang w:eastAsia="en-US"/>
        </w:rPr>
        <w:t>44. En Jezus riep, en zei: die in Mij gelooft, gelooft in Mij niet, maar in Dengene die Mij gezonden heeft.</w:t>
      </w:r>
    </w:p>
    <w:p w:rsidR="0071002D" w:rsidRPr="00155BDB" w:rsidRDefault="0071002D" w:rsidP="001F04AF">
      <w:pPr>
        <w:jc w:val="both"/>
        <w:rPr>
          <w:i/>
          <w:lang w:eastAsia="en-US"/>
        </w:rPr>
      </w:pPr>
      <w:r w:rsidRPr="00155BDB">
        <w:rPr>
          <w:i/>
          <w:lang w:eastAsia="en-US"/>
        </w:rPr>
        <w:t>45. En die Mij ziet, die ziet Dengene die Mij gezonden heeft.</w:t>
      </w:r>
    </w:p>
    <w:p w:rsidR="0071002D" w:rsidRPr="00155BDB" w:rsidRDefault="0071002D" w:rsidP="001F04AF">
      <w:pPr>
        <w:jc w:val="both"/>
        <w:rPr>
          <w:i/>
          <w:lang w:eastAsia="en-US"/>
        </w:rPr>
      </w:pPr>
      <w:r w:rsidRPr="00155BDB">
        <w:rPr>
          <w:i/>
          <w:lang w:eastAsia="en-US"/>
        </w:rPr>
        <w:t>46. Ik ben een licht in de wereld gekomen, opdat een iegelijk, die in Mij gelooft, in de duisternis niet blijve.</w:t>
      </w:r>
    </w:p>
    <w:p w:rsidR="0071002D" w:rsidRPr="00155BDB" w:rsidRDefault="0071002D" w:rsidP="001F04AF">
      <w:pPr>
        <w:jc w:val="both"/>
        <w:rPr>
          <w:i/>
          <w:lang w:eastAsia="en-US"/>
        </w:rPr>
      </w:pPr>
      <w:r w:rsidRPr="00155BDB">
        <w:rPr>
          <w:i/>
          <w:lang w:eastAsia="en-US"/>
        </w:rPr>
        <w:t>47. En indien iemand Mijn woord en gehoord en niet geloofd zal hebben, Ik oordeel hem niet. Want Ik ben niet gekomen, opdat Ik de wereld oordele, maar opdat Ik de wereld zalig make.</w:t>
      </w:r>
    </w:p>
    <w:p w:rsidR="0071002D" w:rsidRPr="00155BDB" w:rsidRDefault="0071002D" w:rsidP="001F04AF">
      <w:pPr>
        <w:jc w:val="both"/>
        <w:rPr>
          <w:i/>
          <w:lang w:eastAsia="en-US"/>
        </w:rPr>
      </w:pPr>
      <w:r w:rsidRPr="00155BDB">
        <w:rPr>
          <w:i/>
          <w:lang w:eastAsia="en-US"/>
        </w:rPr>
        <w:t xml:space="preserve">48. Die Mij verwerpt en </w:t>
      </w:r>
      <w:r w:rsidR="00155BDB" w:rsidRPr="00155BDB">
        <w:rPr>
          <w:i/>
          <w:lang w:eastAsia="en-US"/>
        </w:rPr>
        <w:t>M</w:t>
      </w:r>
      <w:r w:rsidRPr="00155BDB">
        <w:rPr>
          <w:i/>
          <w:lang w:eastAsia="en-US"/>
        </w:rPr>
        <w:t>ij</w:t>
      </w:r>
      <w:r w:rsidR="00155BDB" w:rsidRPr="00155BDB">
        <w:rPr>
          <w:i/>
          <w:lang w:eastAsia="en-US"/>
        </w:rPr>
        <w:t>n</w:t>
      </w:r>
      <w:r w:rsidRPr="00155BDB">
        <w:rPr>
          <w:i/>
          <w:lang w:eastAsia="en-US"/>
        </w:rPr>
        <w:t xml:space="preserve"> woorden niet ontvangt, heeft die hem oordeelt: het woord dat Ik gesproken heb, dat zal hem oordelen ten laatsten dage.</w:t>
      </w:r>
    </w:p>
    <w:p w:rsidR="0071002D" w:rsidRPr="00155BDB" w:rsidRDefault="0071002D" w:rsidP="001F04AF">
      <w:pPr>
        <w:jc w:val="both"/>
        <w:rPr>
          <w:i/>
          <w:lang w:eastAsia="en-US"/>
        </w:rPr>
      </w:pPr>
      <w:r w:rsidRPr="00155BDB">
        <w:rPr>
          <w:i/>
          <w:lang w:eastAsia="en-US"/>
        </w:rPr>
        <w:t>49. Want Ik heb uit Mijze</w:t>
      </w:r>
      <w:r w:rsidR="00155BDB" w:rsidRPr="00155BDB">
        <w:rPr>
          <w:i/>
          <w:lang w:eastAsia="en-US"/>
        </w:rPr>
        <w:t>l</w:t>
      </w:r>
      <w:r w:rsidRPr="00155BDB">
        <w:rPr>
          <w:i/>
          <w:lang w:eastAsia="en-US"/>
        </w:rPr>
        <w:t>ven niet gesproken; maar de Vader die Mij gezonden heeft, die heeft Mij een gebod gegeven, wat Ik zeggen zal, en wat Ik spreken zal.</w:t>
      </w:r>
    </w:p>
    <w:p w:rsidR="0071002D" w:rsidRPr="00155BDB" w:rsidRDefault="0071002D" w:rsidP="001F04AF">
      <w:pPr>
        <w:jc w:val="both"/>
        <w:rPr>
          <w:i/>
          <w:lang w:eastAsia="en-US"/>
        </w:rPr>
      </w:pPr>
      <w:r w:rsidRPr="00155BDB">
        <w:rPr>
          <w:i/>
          <w:lang w:eastAsia="en-US"/>
        </w:rPr>
        <w:t xml:space="preserve">50. En Ik weet dat </w:t>
      </w:r>
      <w:r w:rsidR="00155BDB" w:rsidRPr="00155BDB">
        <w:rPr>
          <w:i/>
          <w:lang w:eastAsia="en-US"/>
        </w:rPr>
        <w:t>Z</w:t>
      </w:r>
      <w:r w:rsidRPr="00155BDB">
        <w:rPr>
          <w:i/>
          <w:lang w:eastAsia="en-US"/>
        </w:rPr>
        <w:t>ijn gebod het eeuwige leven is. Hetgeen Ik dan spreek, dat spreek Ik zo gelijk Mij de Vader gezegd heeft.</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 xml:space="preserve">Deze verzen werpen licht op twee onderwerpen, die wij nooit te goed kunnen begrijpen. Onze </w:t>
      </w:r>
      <w:r>
        <w:rPr>
          <w:lang w:eastAsia="en-US"/>
        </w:rPr>
        <w:t>dagelijks</w:t>
      </w:r>
      <w:r w:rsidRPr="002E666E">
        <w:rPr>
          <w:lang w:eastAsia="en-US"/>
        </w:rPr>
        <w:t xml:space="preserve">e vrede en onze oefening van </w:t>
      </w:r>
      <w:r>
        <w:rPr>
          <w:lang w:eastAsia="en-US"/>
        </w:rPr>
        <w:t>dagelijks</w:t>
      </w:r>
      <w:r w:rsidRPr="002E666E">
        <w:rPr>
          <w:lang w:eastAsia="en-US"/>
        </w:rPr>
        <w:t>e waakzaamheid over ons</w:t>
      </w:r>
      <w:r>
        <w:rPr>
          <w:lang w:eastAsia="en-US"/>
        </w:rPr>
        <w:t>zelf</w:t>
      </w:r>
      <w:r w:rsidRPr="002E666E">
        <w:rPr>
          <w:lang w:eastAsia="en-US"/>
        </w:rPr>
        <w:t xml:space="preserve"> zijn nauw ver</w:t>
      </w:r>
      <w:r>
        <w:rPr>
          <w:lang w:eastAsia="en-US"/>
        </w:rPr>
        <w:t>eni</w:t>
      </w:r>
      <w:r w:rsidRPr="002E666E">
        <w:rPr>
          <w:lang w:eastAsia="en-US"/>
        </w:rPr>
        <w:t>gd met een heldere kennis van deze twee onderwerpen.</w:t>
      </w:r>
    </w:p>
    <w:p w:rsidR="0071002D" w:rsidRPr="002E666E" w:rsidRDefault="0071002D" w:rsidP="001F04AF">
      <w:pPr>
        <w:jc w:val="both"/>
        <w:rPr>
          <w:lang w:eastAsia="en-US"/>
        </w:rPr>
      </w:pPr>
      <w:r w:rsidRPr="002E666E">
        <w:rPr>
          <w:lang w:eastAsia="en-US"/>
        </w:rPr>
        <w:t>Een ding, in deze verzen, getoond, i</w:t>
      </w:r>
      <w:r w:rsidR="00155BDB">
        <w:rPr>
          <w:lang w:eastAsia="en-US"/>
        </w:rPr>
        <w:t>s</w:t>
      </w:r>
      <w:r w:rsidRPr="002E666E">
        <w:rPr>
          <w:lang w:eastAsia="en-US"/>
        </w:rPr>
        <w:t xml:space="preserve"> de waardigheid</w:t>
      </w:r>
      <w:r w:rsidR="00155BDB">
        <w:rPr>
          <w:lang w:eastAsia="en-US"/>
        </w:rPr>
        <w:t xml:space="preserve"> </w:t>
      </w:r>
      <w:r w:rsidRPr="002E666E">
        <w:rPr>
          <w:lang w:eastAsia="en-US"/>
        </w:rPr>
        <w:t>van</w:t>
      </w:r>
      <w:r>
        <w:rPr>
          <w:lang w:eastAsia="en-US"/>
        </w:rPr>
        <w:t xml:space="preserve"> onze Heere</w:t>
      </w:r>
      <w:r w:rsidRPr="002E666E">
        <w:rPr>
          <w:lang w:eastAsia="en-US"/>
        </w:rPr>
        <w:t xml:space="preserve"> </w:t>
      </w:r>
      <w:r>
        <w:rPr>
          <w:lang w:eastAsia="en-US"/>
        </w:rPr>
        <w:t>Jezus</w:t>
      </w:r>
      <w:r w:rsidRPr="002E666E">
        <w:rPr>
          <w:lang w:eastAsia="en-US"/>
        </w:rPr>
        <w:t xml:space="preserve"> Christus. Wij h</w:t>
      </w:r>
      <w:r>
        <w:rPr>
          <w:lang w:eastAsia="en-US"/>
        </w:rPr>
        <w:t>ore</w:t>
      </w:r>
      <w:r w:rsidRPr="002E666E">
        <w:rPr>
          <w:lang w:eastAsia="en-US"/>
        </w:rPr>
        <w:t xml:space="preserve">n Hem zeggen: </w:t>
      </w:r>
      <w:r>
        <w:rPr>
          <w:lang w:eastAsia="en-US"/>
        </w:rPr>
        <w:t>"</w:t>
      </w:r>
      <w:r w:rsidRPr="002E666E">
        <w:rPr>
          <w:lang w:eastAsia="en-US"/>
        </w:rPr>
        <w:t>Die Mij ziet, die ziet Dengene die Mij gezonden heeft. Ik ben een licht in de wereld gekomen, opdat een iegelijk die in Mij gelooft, niet in de duisternis blijve." De eenheid van Christus met</w:t>
      </w:r>
      <w:r>
        <w:rPr>
          <w:lang w:eastAsia="en-US"/>
        </w:rPr>
        <w:t xml:space="preserve"> de </w:t>
      </w:r>
      <w:r w:rsidRPr="002E666E">
        <w:rPr>
          <w:lang w:eastAsia="en-US"/>
        </w:rPr>
        <w:t>Vader wordt duidelijk in deze woorden aangetoond.</w:t>
      </w:r>
    </w:p>
    <w:p w:rsidR="0071002D" w:rsidRPr="002E666E" w:rsidRDefault="0071002D" w:rsidP="001F04AF">
      <w:pPr>
        <w:jc w:val="both"/>
        <w:rPr>
          <w:lang w:eastAsia="en-US"/>
        </w:rPr>
      </w:pPr>
      <w:r w:rsidRPr="002E666E">
        <w:rPr>
          <w:lang w:eastAsia="en-US"/>
        </w:rPr>
        <w:t>Betreffende de eenheid van</w:t>
      </w:r>
      <w:r>
        <w:rPr>
          <w:lang w:eastAsia="en-US"/>
        </w:rPr>
        <w:t xml:space="preserve"> de </w:t>
      </w:r>
      <w:r w:rsidRPr="002E666E">
        <w:rPr>
          <w:lang w:eastAsia="en-US"/>
        </w:rPr>
        <w:t>Vader en</w:t>
      </w:r>
      <w:r>
        <w:rPr>
          <w:lang w:eastAsia="en-US"/>
        </w:rPr>
        <w:t xml:space="preserve"> de </w:t>
      </w:r>
      <w:r w:rsidRPr="002E666E">
        <w:rPr>
          <w:lang w:eastAsia="en-US"/>
        </w:rPr>
        <w:t>Zoon moeten wij tevreden zijn eerbiedig te gel</w:t>
      </w:r>
      <w:r>
        <w:rPr>
          <w:lang w:eastAsia="en-US"/>
        </w:rPr>
        <w:t>ove</w:t>
      </w:r>
      <w:r w:rsidRPr="002E666E">
        <w:rPr>
          <w:lang w:eastAsia="en-US"/>
        </w:rPr>
        <w:t>n wat wij niet verstandelijk kunnen vatten of duidelijk kunnen verklaren. Laat het ons voldoen</w:t>
      </w:r>
      <w:r>
        <w:rPr>
          <w:lang w:eastAsia="en-US"/>
        </w:rPr>
        <w:t>de zijn</w:t>
      </w:r>
      <w:r w:rsidRPr="002E666E">
        <w:rPr>
          <w:lang w:eastAsia="en-US"/>
        </w:rPr>
        <w:t xml:space="preserve"> te weten, dat onze Zaligmaker niet was als de profeten en patriarchen een man, gezonden door God</w:t>
      </w:r>
      <w:r>
        <w:rPr>
          <w:lang w:eastAsia="en-US"/>
        </w:rPr>
        <w:t xml:space="preserve"> de </w:t>
      </w:r>
      <w:r w:rsidRPr="002E666E">
        <w:rPr>
          <w:lang w:eastAsia="en-US"/>
        </w:rPr>
        <w:t>Vader, een vriend van God, een getuige</w:t>
      </w:r>
      <w:r w:rsidR="00155BDB">
        <w:rPr>
          <w:lang w:eastAsia="en-US"/>
        </w:rPr>
        <w:t xml:space="preserve"> </w:t>
      </w:r>
      <w:r w:rsidRPr="002E666E">
        <w:rPr>
          <w:lang w:eastAsia="en-US"/>
        </w:rPr>
        <w:t>van God. Hij was iets veel h</w:t>
      </w:r>
      <w:r>
        <w:rPr>
          <w:lang w:eastAsia="en-US"/>
        </w:rPr>
        <w:t>oge</w:t>
      </w:r>
      <w:r w:rsidRPr="002E666E">
        <w:rPr>
          <w:lang w:eastAsia="en-US"/>
        </w:rPr>
        <w:t>rs en gr</w:t>
      </w:r>
      <w:r>
        <w:rPr>
          <w:lang w:eastAsia="en-US"/>
        </w:rPr>
        <w:t>ote</w:t>
      </w:r>
      <w:r w:rsidRPr="002E666E">
        <w:rPr>
          <w:lang w:eastAsia="en-US"/>
        </w:rPr>
        <w:t xml:space="preserve">rs dan deze. Hij was in zijn </w:t>
      </w:r>
      <w:r>
        <w:rPr>
          <w:lang w:eastAsia="en-US"/>
        </w:rPr>
        <w:t>Goddelijk</w:t>
      </w:r>
      <w:r w:rsidRPr="002E666E">
        <w:rPr>
          <w:lang w:eastAsia="en-US"/>
        </w:rPr>
        <w:t xml:space="preserve">e natuur werkelijk </w:t>
      </w:r>
      <w:r>
        <w:rPr>
          <w:lang w:eastAsia="en-US"/>
        </w:rPr>
        <w:t>één</w:t>
      </w:r>
      <w:r w:rsidRPr="002E666E">
        <w:rPr>
          <w:lang w:eastAsia="en-US"/>
        </w:rPr>
        <w:t xml:space="preserve"> met</w:t>
      </w:r>
      <w:r>
        <w:rPr>
          <w:lang w:eastAsia="en-US"/>
        </w:rPr>
        <w:t xml:space="preserve"> de </w:t>
      </w:r>
      <w:r w:rsidRPr="002E666E">
        <w:rPr>
          <w:lang w:eastAsia="en-US"/>
        </w:rPr>
        <w:t xml:space="preserve">Vader, en als men </w:t>
      </w:r>
      <w:r>
        <w:rPr>
          <w:lang w:eastAsia="en-US"/>
        </w:rPr>
        <w:t>Hem</w:t>
      </w:r>
      <w:r w:rsidRPr="002E666E">
        <w:rPr>
          <w:lang w:eastAsia="en-US"/>
        </w:rPr>
        <w:t xml:space="preserve"> zag, zagen de </w:t>
      </w:r>
      <w:r>
        <w:rPr>
          <w:lang w:eastAsia="en-US"/>
        </w:rPr>
        <w:t>mens</w:t>
      </w:r>
      <w:r w:rsidRPr="002E666E">
        <w:rPr>
          <w:lang w:eastAsia="en-US"/>
        </w:rPr>
        <w:t>en</w:t>
      </w:r>
      <w:r>
        <w:rPr>
          <w:lang w:eastAsia="en-US"/>
        </w:rPr>
        <w:t xml:space="preserve"> de </w:t>
      </w:r>
      <w:r w:rsidRPr="002E666E">
        <w:rPr>
          <w:lang w:eastAsia="en-US"/>
        </w:rPr>
        <w:t>Vader die Hem gezonden had. Dit is een gr</w:t>
      </w:r>
      <w:r>
        <w:rPr>
          <w:lang w:eastAsia="en-US"/>
        </w:rPr>
        <w:t>ote</w:t>
      </w:r>
      <w:r w:rsidRPr="002E666E">
        <w:rPr>
          <w:lang w:eastAsia="en-US"/>
        </w:rPr>
        <w:t xml:space="preserve"> verborgenheid, maar een waarheid van groot gewicht voor onze zielen.</w:t>
      </w:r>
      <w:r>
        <w:rPr>
          <w:lang w:eastAsia="en-US"/>
        </w:rPr>
        <w:t>.</w:t>
      </w:r>
      <w:r w:rsidRPr="002E666E">
        <w:rPr>
          <w:lang w:eastAsia="en-US"/>
        </w:rPr>
        <w:t xml:space="preserve"> Hij, die</w:t>
      </w:r>
      <w:r>
        <w:rPr>
          <w:lang w:eastAsia="en-US"/>
        </w:rPr>
        <w:t xml:space="preserve">. Zijn </w:t>
      </w:r>
      <w:r w:rsidRPr="002E666E">
        <w:rPr>
          <w:lang w:eastAsia="en-US"/>
        </w:rPr>
        <w:t xml:space="preserve">zonden op </w:t>
      </w:r>
      <w:r>
        <w:rPr>
          <w:lang w:eastAsia="en-US"/>
        </w:rPr>
        <w:t>Jezus</w:t>
      </w:r>
      <w:r w:rsidRPr="002E666E">
        <w:rPr>
          <w:lang w:eastAsia="en-US"/>
        </w:rPr>
        <w:t xml:space="preserve"> Christus werpt door het geloof, bouwt op een rots. In Christus gel</w:t>
      </w:r>
      <w:r>
        <w:rPr>
          <w:lang w:eastAsia="en-US"/>
        </w:rPr>
        <w:t>ove</w:t>
      </w:r>
      <w:r w:rsidRPr="002E666E">
        <w:rPr>
          <w:lang w:eastAsia="en-US"/>
        </w:rPr>
        <w:t xml:space="preserve">nde, gelooft hij niet enkel in Hem, maar in Dengene die </w:t>
      </w:r>
      <w:r>
        <w:rPr>
          <w:lang w:eastAsia="en-US"/>
        </w:rPr>
        <w:t>Hem</w:t>
      </w:r>
      <w:r w:rsidRPr="002E666E">
        <w:rPr>
          <w:lang w:eastAsia="en-US"/>
        </w:rPr>
        <w:t xml:space="preserve"> gezonden heeft.</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Betreffende het ambt van Christus, kan er weinig twijfel zijn of Hij in deze plaats zich bij de zou vergelijkt. Gelijk de zon, heeft Hij gesc</w:t>
      </w:r>
      <w:r>
        <w:rPr>
          <w:lang w:eastAsia="en-US"/>
        </w:rPr>
        <w:t>he</w:t>
      </w:r>
      <w:r w:rsidR="00155BDB">
        <w:rPr>
          <w:lang w:eastAsia="en-US"/>
        </w:rPr>
        <w:t>n</w:t>
      </w:r>
      <w:r>
        <w:rPr>
          <w:lang w:eastAsia="en-US"/>
        </w:rPr>
        <w:t>en</w:t>
      </w:r>
      <w:r w:rsidRPr="002E666E">
        <w:rPr>
          <w:lang w:eastAsia="en-US"/>
        </w:rPr>
        <w:t xml:space="preserve"> op </w:t>
      </w:r>
      <w:r>
        <w:rPr>
          <w:lang w:eastAsia="en-US"/>
        </w:rPr>
        <w:t>de</w:t>
      </w:r>
      <w:r w:rsidRPr="002E666E">
        <w:rPr>
          <w:lang w:eastAsia="en-US"/>
        </w:rPr>
        <w:t>ze door de zonde verduisterde Wereld met genezing onder</w:t>
      </w:r>
      <w:r>
        <w:rPr>
          <w:lang w:eastAsia="en-US"/>
        </w:rPr>
        <w:t xml:space="preserve"> zijn </w:t>
      </w:r>
      <w:r w:rsidRPr="002E666E">
        <w:rPr>
          <w:lang w:eastAsia="en-US"/>
        </w:rPr>
        <w:t>vleugelen, en schijnt Hij tot algemeen welzijn</w:t>
      </w:r>
      <w:r>
        <w:rPr>
          <w:lang w:eastAsia="en-US"/>
        </w:rPr>
        <w:t xml:space="preserve"> van de </w:t>
      </w:r>
      <w:r w:rsidRPr="002E666E">
        <w:rPr>
          <w:lang w:eastAsia="en-US"/>
        </w:rPr>
        <w:t>mensheid. Gelijk de zon, is Hij de gr</w:t>
      </w:r>
      <w:r>
        <w:rPr>
          <w:lang w:eastAsia="en-US"/>
        </w:rPr>
        <w:t>ote</w:t>
      </w:r>
      <w:r w:rsidRPr="002E666E">
        <w:rPr>
          <w:lang w:eastAsia="en-US"/>
        </w:rPr>
        <w:t xml:space="preserve"> bron en het middelpunt van alle geestelijk leven, troost en vruchtbaarheid. Gelijk de zon, verlicht Hij de h</w:t>
      </w:r>
      <w:r>
        <w:rPr>
          <w:lang w:eastAsia="en-US"/>
        </w:rPr>
        <w:t>ele</w:t>
      </w:r>
      <w:r w:rsidRPr="002E666E">
        <w:rPr>
          <w:lang w:eastAsia="en-US"/>
        </w:rPr>
        <w:t xml:space="preserve"> aarde, en niemand behoeft</w:t>
      </w:r>
      <w:r>
        <w:rPr>
          <w:lang w:eastAsia="en-US"/>
        </w:rPr>
        <w:t xml:space="preserve"> de </w:t>
      </w:r>
      <w:r w:rsidRPr="002E666E">
        <w:rPr>
          <w:lang w:eastAsia="en-US"/>
        </w:rPr>
        <w:t>weg naar</w:t>
      </w:r>
      <w:r>
        <w:rPr>
          <w:lang w:eastAsia="en-US"/>
        </w:rPr>
        <w:t xml:space="preserve"> de </w:t>
      </w:r>
      <w:r w:rsidRPr="002E666E">
        <w:rPr>
          <w:lang w:eastAsia="en-US"/>
        </w:rPr>
        <w:t xml:space="preserve">hemel te missen, als hij alleen maar het licht, dat </w:t>
      </w:r>
      <w:r>
        <w:rPr>
          <w:lang w:eastAsia="en-US"/>
        </w:rPr>
        <w:t>Hem</w:t>
      </w:r>
      <w:r w:rsidRPr="002E666E">
        <w:rPr>
          <w:lang w:eastAsia="en-US"/>
        </w:rPr>
        <w:t xml:space="preserve"> wordt aangeboden, gebruiken wil.</w:t>
      </w:r>
    </w:p>
    <w:p w:rsidR="00155BDB" w:rsidRDefault="0071002D" w:rsidP="001F04AF">
      <w:pPr>
        <w:jc w:val="both"/>
        <w:rPr>
          <w:lang w:eastAsia="en-US"/>
        </w:rPr>
      </w:pPr>
      <w:r w:rsidRPr="002E666E">
        <w:rPr>
          <w:lang w:eastAsia="en-US"/>
        </w:rPr>
        <w:t>Laat ons voor altijd veel van Christus maken, in al</w:t>
      </w:r>
      <w:r>
        <w:rPr>
          <w:lang w:eastAsia="en-US"/>
        </w:rPr>
        <w:t xml:space="preserve"> onze </w:t>
      </w:r>
      <w:r w:rsidRPr="002E666E">
        <w:rPr>
          <w:lang w:eastAsia="en-US"/>
        </w:rPr>
        <w:t>Godsdienst. Wij kunnen Hem nooit te veel vertro</w:t>
      </w:r>
      <w:r>
        <w:rPr>
          <w:lang w:eastAsia="en-US"/>
        </w:rPr>
        <w:t>uw</w:t>
      </w:r>
      <w:r w:rsidRPr="002E666E">
        <w:rPr>
          <w:lang w:eastAsia="en-US"/>
        </w:rPr>
        <w:t xml:space="preserve">, Hem te trouw volgen, of met Hem te openhartig omgaan. Hij heeft alle macht in hemel en op aarde. Hij is machtig, ten uiterste toe allen te behouden, die door Hem tot God gaan. Niemand kan ons rukken uit de hand van Hem, die </w:t>
      </w:r>
      <w:r>
        <w:rPr>
          <w:lang w:eastAsia="en-US"/>
        </w:rPr>
        <w:t>één</w:t>
      </w:r>
      <w:r w:rsidRPr="002E666E">
        <w:rPr>
          <w:lang w:eastAsia="en-US"/>
        </w:rPr>
        <w:t xml:space="preserve"> is met</w:t>
      </w:r>
      <w:r>
        <w:rPr>
          <w:lang w:eastAsia="en-US"/>
        </w:rPr>
        <w:t xml:space="preserve"> de </w:t>
      </w:r>
      <w:r w:rsidRPr="002E666E">
        <w:rPr>
          <w:lang w:eastAsia="en-US"/>
        </w:rPr>
        <w:t>Vader. Hij kan</w:t>
      </w:r>
      <w:r>
        <w:rPr>
          <w:lang w:eastAsia="en-US"/>
        </w:rPr>
        <w:t xml:space="preserve"> onze </w:t>
      </w:r>
      <w:r w:rsidRPr="002E666E">
        <w:rPr>
          <w:lang w:eastAsia="en-US"/>
        </w:rPr>
        <w:t>weg naar</w:t>
      </w:r>
      <w:r>
        <w:rPr>
          <w:lang w:eastAsia="en-US"/>
        </w:rPr>
        <w:t xml:space="preserve"> de </w:t>
      </w:r>
      <w:r w:rsidRPr="002E666E">
        <w:rPr>
          <w:lang w:eastAsia="en-US"/>
        </w:rPr>
        <w:t>hemel helder en duidelijk maken, en vr</w:t>
      </w:r>
      <w:r>
        <w:rPr>
          <w:lang w:eastAsia="en-US"/>
        </w:rPr>
        <w:t>oli</w:t>
      </w:r>
      <w:r w:rsidRPr="002E666E">
        <w:rPr>
          <w:lang w:eastAsia="en-US"/>
        </w:rPr>
        <w:t>jk, gelijk de morgenzon</w:t>
      </w:r>
      <w:r>
        <w:rPr>
          <w:lang w:eastAsia="en-US"/>
        </w:rPr>
        <w:t xml:space="preserve"> de </w:t>
      </w:r>
      <w:r w:rsidRPr="002E666E">
        <w:rPr>
          <w:lang w:eastAsia="en-US"/>
        </w:rPr>
        <w:t xml:space="preserve">reiziger verblijdt. Op Hem ziende, zullen: wij licht in ons verstand vinden, licht zien op het pad des levens dat wij te behandelen hebben, licht in onze harten ervaren, en de dagen van duisternis, die </w:t>
      </w:r>
      <w:r>
        <w:rPr>
          <w:lang w:eastAsia="en-US"/>
        </w:rPr>
        <w:t>soms</w:t>
      </w:r>
      <w:r w:rsidRPr="002E666E">
        <w:rPr>
          <w:lang w:eastAsia="en-US"/>
        </w:rPr>
        <w:t xml:space="preserve"> zullen komen, half van </w:t>
      </w:r>
      <w:r>
        <w:rPr>
          <w:lang w:eastAsia="en-US"/>
        </w:rPr>
        <w:t>hun</w:t>
      </w:r>
      <w:r w:rsidRPr="002E666E">
        <w:rPr>
          <w:lang w:eastAsia="en-US"/>
        </w:rPr>
        <w:t xml:space="preserve"> nevel zien ontdaan. </w:t>
      </w:r>
    </w:p>
    <w:p w:rsidR="0071002D" w:rsidRPr="002E666E" w:rsidRDefault="0071002D" w:rsidP="001F04AF">
      <w:pPr>
        <w:jc w:val="both"/>
        <w:rPr>
          <w:lang w:eastAsia="en-US"/>
        </w:rPr>
      </w:pPr>
      <w:r w:rsidRPr="00922948">
        <w:rPr>
          <w:lang w:eastAsia="en-US"/>
        </w:rPr>
        <w:t>Laat ons</w:t>
      </w:r>
      <w:r w:rsidR="00155BDB">
        <w:rPr>
          <w:lang w:eastAsia="en-US"/>
        </w:rPr>
        <w:t xml:space="preserve"> </w:t>
      </w:r>
      <w:r>
        <w:rPr>
          <w:lang w:eastAsia="en-US"/>
        </w:rPr>
        <w:t>alleen</w:t>
      </w:r>
      <w:r w:rsidRPr="002E666E">
        <w:rPr>
          <w:lang w:eastAsia="en-US"/>
        </w:rPr>
        <w:t xml:space="preserve"> in Hem blijven, op Hem zien met een eenvoudig oog. Daar is een mijn van bet</w:t>
      </w:r>
      <w:r>
        <w:rPr>
          <w:lang w:eastAsia="en-US"/>
        </w:rPr>
        <w:t>eke</w:t>
      </w:r>
      <w:r w:rsidRPr="002E666E">
        <w:rPr>
          <w:lang w:eastAsia="en-US"/>
        </w:rPr>
        <w:t>nis in</w:t>
      </w:r>
      <w:r>
        <w:rPr>
          <w:lang w:eastAsia="en-US"/>
        </w:rPr>
        <w:t xml:space="preserve"> zijn </w:t>
      </w:r>
      <w:r w:rsidRPr="002E666E">
        <w:rPr>
          <w:lang w:eastAsia="en-US"/>
        </w:rPr>
        <w:t>woorden</w:t>
      </w:r>
      <w:r>
        <w:rPr>
          <w:lang w:eastAsia="en-US"/>
        </w:rPr>
        <w:t>:</w:t>
      </w:r>
      <w:r w:rsidRPr="002E666E">
        <w:rPr>
          <w:lang w:eastAsia="en-US"/>
        </w:rPr>
        <w:t xml:space="preserve"> </w:t>
      </w:r>
      <w:r>
        <w:rPr>
          <w:lang w:eastAsia="en-US"/>
        </w:rPr>
        <w:t>"</w:t>
      </w:r>
      <w:r w:rsidRPr="002E666E">
        <w:rPr>
          <w:lang w:eastAsia="en-US"/>
        </w:rPr>
        <w:t>Indien uw oog eenvoudig is,</w:t>
      </w:r>
      <w:r>
        <w:rPr>
          <w:lang w:eastAsia="en-US"/>
        </w:rPr>
        <w:t xml:space="preserve"> zo </w:t>
      </w:r>
      <w:r w:rsidRPr="002E666E">
        <w:rPr>
          <w:lang w:eastAsia="en-US"/>
        </w:rPr>
        <w:t>zal uw geh</w:t>
      </w:r>
      <w:r>
        <w:rPr>
          <w:lang w:eastAsia="en-US"/>
        </w:rPr>
        <w:t>ele</w:t>
      </w:r>
      <w:r w:rsidRPr="002E666E">
        <w:rPr>
          <w:lang w:eastAsia="en-US"/>
        </w:rPr>
        <w:t xml:space="preserve"> lichaam verlicht wezen" (Matth. 6</w:t>
      </w:r>
      <w:r>
        <w:rPr>
          <w:lang w:eastAsia="en-US"/>
        </w:rPr>
        <w:t>:</w:t>
      </w:r>
      <w:r w:rsidRPr="002E666E">
        <w:rPr>
          <w:lang w:eastAsia="en-US"/>
        </w:rPr>
        <w:t xml:space="preserve"> 22).</w:t>
      </w:r>
    </w:p>
    <w:p w:rsidR="0071002D" w:rsidRPr="002E666E" w:rsidRDefault="0071002D" w:rsidP="001F04AF">
      <w:pPr>
        <w:jc w:val="both"/>
        <w:rPr>
          <w:lang w:eastAsia="en-US"/>
        </w:rPr>
      </w:pPr>
      <w:r>
        <w:rPr>
          <w:lang w:eastAsia="en-US"/>
        </w:rPr>
        <w:t>E</w:t>
      </w:r>
      <w:r w:rsidR="00155BDB">
        <w:rPr>
          <w:lang w:eastAsia="en-US"/>
        </w:rPr>
        <w:t>e</w:t>
      </w:r>
      <w:r>
        <w:rPr>
          <w:lang w:eastAsia="en-US"/>
        </w:rPr>
        <w:t>n</w:t>
      </w:r>
      <w:r w:rsidRPr="002E666E">
        <w:rPr>
          <w:lang w:eastAsia="en-US"/>
        </w:rPr>
        <w:t xml:space="preserve"> andere zaak, ons in deze verzen getoond, is de zekerheid van een toekomend oordeel. Wij h</w:t>
      </w:r>
      <w:r>
        <w:rPr>
          <w:lang w:eastAsia="en-US"/>
        </w:rPr>
        <w:t>ore</w:t>
      </w:r>
      <w:r w:rsidRPr="002E666E">
        <w:rPr>
          <w:lang w:eastAsia="en-US"/>
        </w:rPr>
        <w:t>n</w:t>
      </w:r>
      <w:r>
        <w:rPr>
          <w:lang w:eastAsia="en-US"/>
        </w:rPr>
        <w:t xml:space="preserve"> onze Heere</w:t>
      </w:r>
      <w:r w:rsidRPr="002E666E">
        <w:rPr>
          <w:lang w:eastAsia="en-US"/>
        </w:rPr>
        <w:t xml:space="preserve"> zeggen</w:t>
      </w:r>
      <w:r>
        <w:rPr>
          <w:lang w:eastAsia="en-US"/>
        </w:rPr>
        <w:t>:</w:t>
      </w:r>
      <w:r w:rsidRPr="002E666E">
        <w:rPr>
          <w:lang w:eastAsia="en-US"/>
        </w:rPr>
        <w:t xml:space="preserve"> </w:t>
      </w:r>
      <w:r>
        <w:rPr>
          <w:lang w:eastAsia="en-US"/>
        </w:rPr>
        <w:t>"</w:t>
      </w:r>
      <w:r w:rsidRPr="002E666E">
        <w:rPr>
          <w:lang w:eastAsia="en-US"/>
        </w:rPr>
        <w:t>Die Mij verwerpt en</w:t>
      </w:r>
      <w:r>
        <w:rPr>
          <w:lang w:eastAsia="en-US"/>
        </w:rPr>
        <w:t xml:space="preserve"> Mijn woord </w:t>
      </w:r>
      <w:r w:rsidRPr="002E666E">
        <w:rPr>
          <w:lang w:eastAsia="en-US"/>
        </w:rPr>
        <w:t>en niet ontvangt, heeft die hem oordeelt</w:t>
      </w:r>
      <w:r>
        <w:rPr>
          <w:lang w:eastAsia="en-US"/>
        </w:rPr>
        <w:t>:</w:t>
      </w:r>
      <w:r w:rsidRPr="002E666E">
        <w:rPr>
          <w:lang w:eastAsia="en-US"/>
        </w:rPr>
        <w:t xml:space="preserve"> het woord dat Ik gesproken heb, dat zal hem oord</w:t>
      </w:r>
      <w:r>
        <w:rPr>
          <w:lang w:eastAsia="en-US"/>
        </w:rPr>
        <w:t>ele</w:t>
      </w:r>
      <w:r w:rsidRPr="002E666E">
        <w:rPr>
          <w:lang w:eastAsia="en-US"/>
        </w:rPr>
        <w:t>n ten laatsten dage."</w:t>
      </w:r>
    </w:p>
    <w:p w:rsidR="0071002D" w:rsidRPr="002E666E" w:rsidRDefault="0071002D" w:rsidP="001F04AF">
      <w:pPr>
        <w:jc w:val="both"/>
        <w:rPr>
          <w:lang w:eastAsia="en-US"/>
        </w:rPr>
      </w:pPr>
      <w:r w:rsidRPr="00155BDB">
        <w:rPr>
          <w:i/>
          <w:lang w:eastAsia="en-US"/>
        </w:rPr>
        <w:t>Daar is een laatste dag!</w:t>
      </w:r>
      <w:r w:rsidRPr="002E666E">
        <w:rPr>
          <w:lang w:eastAsia="en-US"/>
        </w:rPr>
        <w:t xml:space="preserve"> De wereld zal niet altijd</w:t>
      </w:r>
      <w:r>
        <w:rPr>
          <w:lang w:eastAsia="en-US"/>
        </w:rPr>
        <w:t xml:space="preserve"> zo </w:t>
      </w:r>
      <w:r w:rsidRPr="002E666E">
        <w:rPr>
          <w:lang w:eastAsia="en-US"/>
        </w:rPr>
        <w:t>blijven als zij nu is. K</w:t>
      </w:r>
      <w:r>
        <w:rPr>
          <w:lang w:eastAsia="en-US"/>
        </w:rPr>
        <w:t>ope</w:t>
      </w:r>
      <w:r w:rsidRPr="002E666E">
        <w:rPr>
          <w:lang w:eastAsia="en-US"/>
        </w:rPr>
        <w:t>n en verk</w:t>
      </w:r>
      <w:r>
        <w:rPr>
          <w:lang w:eastAsia="en-US"/>
        </w:rPr>
        <w:t>ope</w:t>
      </w:r>
      <w:r w:rsidRPr="002E666E">
        <w:rPr>
          <w:lang w:eastAsia="en-US"/>
        </w:rPr>
        <w:t>n, zaaien en maaien, planten en bo</w:t>
      </w:r>
      <w:r>
        <w:rPr>
          <w:lang w:eastAsia="en-US"/>
        </w:rPr>
        <w:t>uw</w:t>
      </w:r>
      <w:r w:rsidRPr="002E666E">
        <w:rPr>
          <w:lang w:eastAsia="en-US"/>
        </w:rPr>
        <w:t>, ten huwelijk geven en ten huwelijk nemen,</w:t>
      </w:r>
      <w:r w:rsidR="00896977">
        <w:rPr>
          <w:lang w:eastAsia="en-US"/>
        </w:rPr>
        <w:t xml:space="preserve"> - </w:t>
      </w:r>
      <w:r w:rsidRPr="002E666E">
        <w:rPr>
          <w:lang w:eastAsia="en-US"/>
        </w:rPr>
        <w:t>dit alles zal eindelijk ophouden. Daar is een tijd door</w:t>
      </w:r>
      <w:r>
        <w:rPr>
          <w:lang w:eastAsia="en-US"/>
        </w:rPr>
        <w:t xml:space="preserve"> de </w:t>
      </w:r>
      <w:r w:rsidRPr="002E666E">
        <w:rPr>
          <w:lang w:eastAsia="en-US"/>
        </w:rPr>
        <w:t>Vader aangewezen, wanneer de geh</w:t>
      </w:r>
      <w:r>
        <w:rPr>
          <w:lang w:eastAsia="en-US"/>
        </w:rPr>
        <w:t>ele</w:t>
      </w:r>
      <w:r w:rsidRPr="002E666E">
        <w:rPr>
          <w:lang w:eastAsia="en-US"/>
        </w:rPr>
        <w:t xml:space="preserve"> schepping zal veranderd en de tegenwoordige bed</w:t>
      </w:r>
      <w:r>
        <w:rPr>
          <w:lang w:eastAsia="en-US"/>
        </w:rPr>
        <w:t>eli</w:t>
      </w:r>
      <w:r w:rsidRPr="002E666E">
        <w:rPr>
          <w:lang w:eastAsia="en-US"/>
        </w:rPr>
        <w:t>ng door een andere zal verwisseld worden</w:t>
      </w:r>
      <w:r>
        <w:rPr>
          <w:lang w:eastAsia="en-US"/>
        </w:rPr>
        <w:t>. Z</w:t>
      </w:r>
      <w:r w:rsidRPr="002E666E">
        <w:rPr>
          <w:lang w:eastAsia="en-US"/>
        </w:rPr>
        <w:t xml:space="preserve">ij had een begin, zij zal ook een einde nemen. Geld banken zullen voor eeuwig </w:t>
      </w:r>
      <w:r>
        <w:rPr>
          <w:lang w:eastAsia="en-US"/>
        </w:rPr>
        <w:t xml:space="preserve">haar </w:t>
      </w:r>
      <w:r w:rsidRPr="002E666E">
        <w:rPr>
          <w:lang w:eastAsia="en-US"/>
        </w:rPr>
        <w:t>deuren sluiten. Beurzen zullen gesloten, parlementen opgeheven worden. Dezelfde zon, die sedert</w:t>
      </w:r>
      <w:r>
        <w:rPr>
          <w:lang w:eastAsia="en-US"/>
        </w:rPr>
        <w:t xml:space="preserve"> de </w:t>
      </w:r>
      <w:r w:rsidRPr="002E666E">
        <w:rPr>
          <w:lang w:eastAsia="en-US"/>
        </w:rPr>
        <w:t xml:space="preserve">zondvloed haar </w:t>
      </w:r>
      <w:r>
        <w:rPr>
          <w:lang w:eastAsia="en-US"/>
        </w:rPr>
        <w:t>dagelijks</w:t>
      </w:r>
      <w:r w:rsidRPr="002E666E">
        <w:rPr>
          <w:lang w:eastAsia="en-US"/>
        </w:rPr>
        <w:t xml:space="preserve"> werk</w:t>
      </w:r>
      <w:r>
        <w:rPr>
          <w:lang w:eastAsia="en-US"/>
        </w:rPr>
        <w:t xml:space="preserve"> zo </w:t>
      </w:r>
      <w:r w:rsidRPr="002E666E">
        <w:rPr>
          <w:lang w:eastAsia="en-US"/>
        </w:rPr>
        <w:t xml:space="preserve">getrouw volbracht heeft, zal opgaan en niet meer ondergaan. Goed zou het zijn, als wij meer aan </w:t>
      </w:r>
      <w:r>
        <w:rPr>
          <w:lang w:eastAsia="en-US"/>
        </w:rPr>
        <w:t xml:space="preserve">deze </w:t>
      </w:r>
      <w:r w:rsidRPr="002E666E">
        <w:rPr>
          <w:lang w:eastAsia="en-US"/>
        </w:rPr>
        <w:t>dag dachten. Betaaldagen, geboortedagen, huwelijksdagen worden dikwijls als dagen van het hoogste belang aangemerkt; maar zij zijn niets in vergelijking met</w:t>
      </w:r>
      <w:r>
        <w:rPr>
          <w:lang w:eastAsia="en-US"/>
        </w:rPr>
        <w:t xml:space="preserve"> de </w:t>
      </w:r>
      <w:r w:rsidRPr="002E666E">
        <w:rPr>
          <w:lang w:eastAsia="en-US"/>
        </w:rPr>
        <w:t>laatsten dag.</w:t>
      </w:r>
    </w:p>
    <w:p w:rsidR="0071002D" w:rsidRPr="002E666E" w:rsidRDefault="0071002D" w:rsidP="001F04AF">
      <w:pPr>
        <w:jc w:val="both"/>
        <w:rPr>
          <w:lang w:eastAsia="en-US"/>
        </w:rPr>
      </w:pPr>
      <w:r w:rsidRPr="00155BDB">
        <w:rPr>
          <w:i/>
          <w:lang w:eastAsia="en-US"/>
        </w:rPr>
        <w:t>Daar komt een oordeel.</w:t>
      </w:r>
      <w:r w:rsidRPr="002E666E">
        <w:rPr>
          <w:lang w:eastAsia="en-US"/>
        </w:rPr>
        <w:t xml:space="preserve"> De </w:t>
      </w:r>
      <w:r>
        <w:rPr>
          <w:lang w:eastAsia="en-US"/>
        </w:rPr>
        <w:t>mens</w:t>
      </w:r>
      <w:r w:rsidRPr="002E666E">
        <w:rPr>
          <w:lang w:eastAsia="en-US"/>
        </w:rPr>
        <w:t xml:space="preserve">en hebben hun eigen dagen van afrekening, en God zal eindelijk </w:t>
      </w:r>
      <w:r>
        <w:rPr>
          <w:lang w:eastAsia="en-US"/>
        </w:rPr>
        <w:t xml:space="preserve">de zijnen </w:t>
      </w:r>
      <w:r w:rsidRPr="002E666E">
        <w:rPr>
          <w:lang w:eastAsia="en-US"/>
        </w:rPr>
        <w:t>hebben. De bazuin zal blazen. De d</w:t>
      </w:r>
      <w:r>
        <w:rPr>
          <w:lang w:eastAsia="en-US"/>
        </w:rPr>
        <w:t>ode</w:t>
      </w:r>
      <w:r w:rsidRPr="002E666E">
        <w:rPr>
          <w:lang w:eastAsia="en-US"/>
        </w:rPr>
        <w:t>n zullen onverderfelijk opgewekt worden. De levenden zullen veranderd worden.</w:t>
      </w:r>
    </w:p>
    <w:p w:rsidR="0071002D" w:rsidRPr="002E666E" w:rsidRDefault="00155BDB" w:rsidP="001F04AF">
      <w:pPr>
        <w:jc w:val="both"/>
        <w:rPr>
          <w:lang w:eastAsia="en-US"/>
        </w:rPr>
      </w:pPr>
      <w:r>
        <w:rPr>
          <w:lang w:eastAsia="en-US"/>
        </w:rPr>
        <w:t>V</w:t>
      </w:r>
      <w:r w:rsidR="0071002D" w:rsidRPr="002E666E">
        <w:rPr>
          <w:lang w:eastAsia="en-US"/>
        </w:rPr>
        <w:t xml:space="preserve">an </w:t>
      </w:r>
      <w:r w:rsidR="0071002D">
        <w:rPr>
          <w:lang w:eastAsia="en-US"/>
        </w:rPr>
        <w:t>iedere</w:t>
      </w:r>
      <w:r w:rsidR="0071002D" w:rsidRPr="002E666E">
        <w:rPr>
          <w:lang w:eastAsia="en-US"/>
        </w:rPr>
        <w:t xml:space="preserve"> naam en natie en volk en taal, zullen voor</w:t>
      </w:r>
      <w:r w:rsidR="0071002D">
        <w:rPr>
          <w:lang w:eastAsia="en-US"/>
        </w:rPr>
        <w:t xml:space="preserve"> de </w:t>
      </w:r>
      <w:r w:rsidR="0071002D" w:rsidRPr="002E666E">
        <w:rPr>
          <w:lang w:eastAsia="en-US"/>
        </w:rPr>
        <w:t>rechterstoel van Christus staan. De boeken zullen geopend worden en het getuigenis voorgebracht. Ons waar karakter</w:t>
      </w:r>
      <w:r>
        <w:rPr>
          <w:lang w:eastAsia="en-US"/>
        </w:rPr>
        <w:t xml:space="preserve"> </w:t>
      </w:r>
      <w:r w:rsidR="0071002D" w:rsidRPr="002E666E">
        <w:rPr>
          <w:lang w:eastAsia="en-US"/>
        </w:rPr>
        <w:t xml:space="preserve">zal voor de wereld uitkomen. Daar zal geen verberging, geen ontwijken, geen </w:t>
      </w:r>
      <w:r w:rsidR="0071002D">
        <w:rPr>
          <w:lang w:eastAsia="en-US"/>
        </w:rPr>
        <w:t>vals</w:t>
      </w:r>
      <w:r w:rsidR="0071002D" w:rsidRPr="002E666E">
        <w:rPr>
          <w:lang w:eastAsia="en-US"/>
        </w:rPr>
        <w:t>e kleur meer zijn. Iedereen zal van zich</w:t>
      </w:r>
      <w:r w:rsidR="0071002D">
        <w:rPr>
          <w:lang w:eastAsia="en-US"/>
        </w:rPr>
        <w:t>zelf</w:t>
      </w:r>
      <w:r w:rsidR="0071002D" w:rsidRPr="002E666E">
        <w:rPr>
          <w:lang w:eastAsia="en-US"/>
        </w:rPr>
        <w:t xml:space="preserve"> rekenschap geven voor God, en allen zullen naar </w:t>
      </w:r>
      <w:r w:rsidR="0071002D">
        <w:rPr>
          <w:lang w:eastAsia="en-US"/>
        </w:rPr>
        <w:t xml:space="preserve">hun </w:t>
      </w:r>
      <w:r w:rsidR="0071002D" w:rsidRPr="002E666E">
        <w:rPr>
          <w:lang w:eastAsia="en-US"/>
        </w:rPr>
        <w:t>werken geoordeeld worden. De b</w:t>
      </w:r>
      <w:r w:rsidR="0071002D">
        <w:rPr>
          <w:lang w:eastAsia="en-US"/>
        </w:rPr>
        <w:t>oze</w:t>
      </w:r>
      <w:r w:rsidR="0071002D" w:rsidRPr="002E666E">
        <w:rPr>
          <w:lang w:eastAsia="en-US"/>
        </w:rPr>
        <w:t>n zullen gaan in het eeuwige vuur, en de rechtvaardigen in het eeuwige leven.</w:t>
      </w:r>
    </w:p>
    <w:p w:rsidR="0071002D" w:rsidRPr="002E666E" w:rsidRDefault="0071002D" w:rsidP="001F04AF">
      <w:pPr>
        <w:jc w:val="both"/>
        <w:rPr>
          <w:lang w:eastAsia="en-US"/>
        </w:rPr>
      </w:pPr>
      <w:r w:rsidRPr="002E666E">
        <w:rPr>
          <w:lang w:eastAsia="en-US"/>
        </w:rPr>
        <w:t xml:space="preserve">Dit zijn schrikwekkende waarheden. Maar het zijn waarheden, en zij moeten onder het oog gebracht worden. Geen wonder, dat de </w:t>
      </w:r>
      <w:r>
        <w:rPr>
          <w:lang w:eastAsia="en-US"/>
        </w:rPr>
        <w:t>Romeins</w:t>
      </w:r>
      <w:r w:rsidRPr="002E666E">
        <w:rPr>
          <w:lang w:eastAsia="en-US"/>
        </w:rPr>
        <w:t xml:space="preserve">e stadhouder Felix beefde, toen Paulus de gevangene sprak van </w:t>
      </w:r>
      <w:r>
        <w:rPr>
          <w:lang w:eastAsia="en-US"/>
        </w:rPr>
        <w:t>"</w:t>
      </w:r>
      <w:r w:rsidRPr="002E666E">
        <w:rPr>
          <w:lang w:eastAsia="en-US"/>
        </w:rPr>
        <w:t>rechtvaardigheid en matigheid en het toekomend oordeel" (Hand. 24</w:t>
      </w:r>
      <w:r>
        <w:rPr>
          <w:lang w:eastAsia="en-US"/>
        </w:rPr>
        <w:t>:</w:t>
      </w:r>
      <w:r w:rsidRPr="002E666E">
        <w:rPr>
          <w:lang w:eastAsia="en-US"/>
        </w:rPr>
        <w:t xml:space="preserve"> 25). Toch heeft de gel</w:t>
      </w:r>
      <w:r>
        <w:rPr>
          <w:lang w:eastAsia="en-US"/>
        </w:rPr>
        <w:t>ovi</w:t>
      </w:r>
      <w:r w:rsidRPr="002E666E">
        <w:rPr>
          <w:lang w:eastAsia="en-US"/>
        </w:rPr>
        <w:t>ge in Christus geen oorzaak om te vr</w:t>
      </w:r>
      <w:r>
        <w:rPr>
          <w:lang w:eastAsia="en-US"/>
        </w:rPr>
        <w:t>eze</w:t>
      </w:r>
      <w:r w:rsidRPr="002E666E">
        <w:rPr>
          <w:lang w:eastAsia="en-US"/>
        </w:rPr>
        <w:t xml:space="preserve">n. Voor </w:t>
      </w:r>
      <w:r>
        <w:rPr>
          <w:lang w:eastAsia="en-US"/>
        </w:rPr>
        <w:t>Hem</w:t>
      </w:r>
      <w:r w:rsidRPr="002E666E">
        <w:rPr>
          <w:lang w:eastAsia="en-US"/>
        </w:rPr>
        <w:t xml:space="preserve"> is er in ieder geval</w:t>
      </w:r>
      <w:r>
        <w:rPr>
          <w:lang w:eastAsia="en-US"/>
        </w:rPr>
        <w:t xml:space="preserve"> geen </w:t>
      </w:r>
      <w:r w:rsidRPr="002E666E">
        <w:rPr>
          <w:lang w:eastAsia="en-US"/>
        </w:rPr>
        <w:t>verdoemenis en dus behoeft het laatste gericht voor hem</w:t>
      </w:r>
      <w:r>
        <w:rPr>
          <w:lang w:eastAsia="en-US"/>
        </w:rPr>
        <w:t xml:space="preserve"> geen </w:t>
      </w:r>
      <w:r w:rsidRPr="002E666E">
        <w:rPr>
          <w:lang w:eastAsia="en-US"/>
        </w:rPr>
        <w:t>verschrikkingen te hebben. Het doel van zijn leven zal voor hem getuigen, terwijl</w:t>
      </w:r>
      <w:r>
        <w:rPr>
          <w:lang w:eastAsia="en-US"/>
        </w:rPr>
        <w:t xml:space="preserve"> zijn </w:t>
      </w:r>
      <w:r w:rsidRPr="002E666E">
        <w:rPr>
          <w:lang w:eastAsia="en-US"/>
        </w:rPr>
        <w:t>tekortkomingen hem niet zullen veroord</w:t>
      </w:r>
      <w:r>
        <w:rPr>
          <w:lang w:eastAsia="en-US"/>
        </w:rPr>
        <w:t>ele</w:t>
      </w:r>
      <w:r w:rsidRPr="002E666E">
        <w:rPr>
          <w:lang w:eastAsia="en-US"/>
        </w:rPr>
        <w:t xml:space="preserve">n. Het is de </w:t>
      </w:r>
      <w:r>
        <w:rPr>
          <w:lang w:eastAsia="en-US"/>
        </w:rPr>
        <w:t>mens</w:t>
      </w:r>
      <w:r w:rsidRPr="002E666E">
        <w:rPr>
          <w:lang w:eastAsia="en-US"/>
        </w:rPr>
        <w:t xml:space="preserve"> die Christus verwerpt en diens roepstem tot bek</w:t>
      </w:r>
      <w:r>
        <w:rPr>
          <w:lang w:eastAsia="en-US"/>
        </w:rPr>
        <w:t>eri</w:t>
      </w:r>
      <w:r w:rsidRPr="002E666E">
        <w:rPr>
          <w:lang w:eastAsia="en-US"/>
        </w:rPr>
        <w:t>ng niet hor</w:t>
      </w:r>
      <w:r w:rsidR="00155BDB">
        <w:rPr>
          <w:lang w:eastAsia="en-US"/>
        </w:rPr>
        <w:t>e</w:t>
      </w:r>
      <w:r w:rsidRPr="002E666E">
        <w:rPr>
          <w:lang w:eastAsia="en-US"/>
        </w:rPr>
        <w:t>n wil,</w:t>
      </w:r>
      <w:r w:rsidR="00896977">
        <w:rPr>
          <w:lang w:eastAsia="en-US"/>
        </w:rPr>
        <w:t xml:space="preserve"> - </w:t>
      </w:r>
      <w:r w:rsidRPr="002E666E">
        <w:rPr>
          <w:lang w:eastAsia="en-US"/>
        </w:rPr>
        <w:t>hij is het, die in</w:t>
      </w:r>
      <w:r>
        <w:rPr>
          <w:lang w:eastAsia="en-US"/>
        </w:rPr>
        <w:t xml:space="preserve"> de </w:t>
      </w:r>
      <w:r w:rsidRPr="002E666E">
        <w:rPr>
          <w:lang w:eastAsia="en-US"/>
        </w:rPr>
        <w:t>oordeelsdag reden zal hebben om verworpen te worden en bevreesd te zijn.</w:t>
      </w:r>
    </w:p>
    <w:p w:rsidR="00155BDB" w:rsidRDefault="0071002D" w:rsidP="001F04AF">
      <w:pPr>
        <w:jc w:val="both"/>
        <w:rPr>
          <w:lang w:eastAsia="en-US"/>
        </w:rPr>
      </w:pPr>
      <w:r w:rsidRPr="002E666E">
        <w:rPr>
          <w:lang w:eastAsia="en-US"/>
        </w:rPr>
        <w:t>Laat de gedachte aan het toeko</w:t>
      </w:r>
      <w:r w:rsidR="00155BDB">
        <w:rPr>
          <w:lang w:eastAsia="en-US"/>
        </w:rPr>
        <w:t>m</w:t>
      </w:r>
      <w:r w:rsidRPr="002E666E">
        <w:rPr>
          <w:lang w:eastAsia="en-US"/>
        </w:rPr>
        <w:t>end oordeel een praktische uitwerking op</w:t>
      </w:r>
      <w:r>
        <w:rPr>
          <w:lang w:eastAsia="en-US"/>
        </w:rPr>
        <w:t xml:space="preserve"> onze </w:t>
      </w:r>
      <w:r w:rsidRPr="002E666E">
        <w:rPr>
          <w:lang w:eastAsia="en-US"/>
        </w:rPr>
        <w:t>Godsdienst hebben. Laat ons ons</w:t>
      </w:r>
      <w:r>
        <w:rPr>
          <w:lang w:eastAsia="en-US"/>
        </w:rPr>
        <w:t>zelf</w:t>
      </w:r>
      <w:r w:rsidRPr="002E666E">
        <w:rPr>
          <w:lang w:eastAsia="en-US"/>
        </w:rPr>
        <w:t xml:space="preserve"> dagelijks oord</w:t>
      </w:r>
      <w:r>
        <w:rPr>
          <w:lang w:eastAsia="en-US"/>
        </w:rPr>
        <w:t>ele</w:t>
      </w:r>
      <w:r w:rsidRPr="002E666E">
        <w:rPr>
          <w:lang w:eastAsia="en-US"/>
        </w:rPr>
        <w:t>n met een rechtvaardig oordeel, opdat wij niet geoordeeld en veroordeeld worden door</w:t>
      </w:r>
      <w:r>
        <w:rPr>
          <w:lang w:eastAsia="en-US"/>
        </w:rPr>
        <w:t xml:space="preserve"> de Heere</w:t>
      </w:r>
      <w:r w:rsidRPr="002E666E">
        <w:rPr>
          <w:lang w:eastAsia="en-US"/>
        </w:rPr>
        <w:t>. Laat ons</w:t>
      </w:r>
      <w:r>
        <w:rPr>
          <w:lang w:eastAsia="en-US"/>
        </w:rPr>
        <w:t xml:space="preserve"> zo </w:t>
      </w:r>
      <w:r w:rsidRPr="002E666E">
        <w:rPr>
          <w:lang w:eastAsia="en-US"/>
        </w:rPr>
        <w:t>spreken en</w:t>
      </w:r>
      <w:r>
        <w:rPr>
          <w:lang w:eastAsia="en-US"/>
        </w:rPr>
        <w:t xml:space="preserve"> zo </w:t>
      </w:r>
      <w:r w:rsidRPr="002E666E">
        <w:rPr>
          <w:lang w:eastAsia="en-US"/>
        </w:rPr>
        <w:t xml:space="preserve">handelen als </w:t>
      </w:r>
      <w:r>
        <w:rPr>
          <w:lang w:eastAsia="en-US"/>
        </w:rPr>
        <w:t>mens</w:t>
      </w:r>
      <w:r w:rsidRPr="002E666E">
        <w:rPr>
          <w:lang w:eastAsia="en-US"/>
        </w:rPr>
        <w:t>en, die door de wet</w:t>
      </w:r>
      <w:r>
        <w:rPr>
          <w:lang w:eastAsia="en-US"/>
        </w:rPr>
        <w:t xml:space="preserve"> van de </w:t>
      </w:r>
      <w:r w:rsidRPr="002E666E">
        <w:rPr>
          <w:lang w:eastAsia="en-US"/>
        </w:rPr>
        <w:t xml:space="preserve">vrijheid geoordeeld zullen worden. </w:t>
      </w:r>
    </w:p>
    <w:p w:rsidR="00155BDB" w:rsidRDefault="00155BDB" w:rsidP="001F04AF">
      <w:pPr>
        <w:jc w:val="both"/>
        <w:rPr>
          <w:lang w:eastAsia="en-US"/>
        </w:rPr>
      </w:pPr>
    </w:p>
    <w:p w:rsidR="0071002D" w:rsidRPr="002E666E" w:rsidRDefault="0071002D" w:rsidP="001F04AF">
      <w:pPr>
        <w:jc w:val="both"/>
        <w:rPr>
          <w:lang w:eastAsia="en-US"/>
        </w:rPr>
      </w:pPr>
      <w:r w:rsidRPr="002E666E">
        <w:rPr>
          <w:lang w:eastAsia="en-US"/>
        </w:rPr>
        <w:t xml:space="preserve">Laat ons een gewetenszaak maken van ons gedrag in ieder uur, en nooit vergeten dat wij van ieder ijdel woord ten laatsten dage rekenschap moeten geven. In </w:t>
      </w:r>
      <w:r>
        <w:rPr>
          <w:lang w:eastAsia="en-US"/>
        </w:rPr>
        <w:t>één</w:t>
      </w:r>
      <w:r w:rsidRPr="002E666E">
        <w:rPr>
          <w:lang w:eastAsia="en-US"/>
        </w:rPr>
        <w:t xml:space="preserve"> woord, laat ons leven gelijk hen, die in de waarheid van het oordeel,</w:t>
      </w:r>
      <w:r>
        <w:rPr>
          <w:lang w:eastAsia="en-US"/>
        </w:rPr>
        <w:t xml:space="preserve"> de </w:t>
      </w:r>
      <w:r w:rsidRPr="002E666E">
        <w:rPr>
          <w:lang w:eastAsia="en-US"/>
        </w:rPr>
        <w:t>hemel en de</w:t>
      </w:r>
      <w:r>
        <w:rPr>
          <w:lang w:eastAsia="en-US"/>
        </w:rPr>
        <w:t xml:space="preserve"> het </w:t>
      </w:r>
      <w:r w:rsidRPr="002E666E">
        <w:rPr>
          <w:lang w:eastAsia="en-US"/>
        </w:rPr>
        <w:t>gel</w:t>
      </w:r>
      <w:r>
        <w:rPr>
          <w:lang w:eastAsia="en-US"/>
        </w:rPr>
        <w:t>ove</w:t>
      </w:r>
      <w:r w:rsidRPr="002E666E">
        <w:rPr>
          <w:lang w:eastAsia="en-US"/>
        </w:rPr>
        <w:t>n</w:t>
      </w:r>
      <w:r>
        <w:rPr>
          <w:lang w:eastAsia="en-US"/>
        </w:rPr>
        <w:t>. Zo</w:t>
      </w:r>
      <w:r w:rsidR="00155BDB">
        <w:rPr>
          <w:lang w:eastAsia="en-US"/>
        </w:rPr>
        <w:t xml:space="preserve"> </w:t>
      </w:r>
      <w:r w:rsidRPr="002E666E">
        <w:rPr>
          <w:lang w:eastAsia="en-US"/>
        </w:rPr>
        <w:t>levende, zullen wij inderdaad en in waarheid Christenen zijn, en vrijmoedigheid hebben in</w:t>
      </w:r>
      <w:r>
        <w:rPr>
          <w:lang w:eastAsia="en-US"/>
        </w:rPr>
        <w:t xml:space="preserve"> de </w:t>
      </w:r>
      <w:r w:rsidRPr="002E666E">
        <w:rPr>
          <w:lang w:eastAsia="en-US"/>
        </w:rPr>
        <w:t>dag van Christus' verschijning.</w:t>
      </w:r>
    </w:p>
    <w:p w:rsidR="0071002D" w:rsidRPr="002E666E" w:rsidRDefault="0071002D" w:rsidP="001F04AF">
      <w:pPr>
        <w:jc w:val="both"/>
        <w:rPr>
          <w:lang w:eastAsia="en-US"/>
        </w:rPr>
      </w:pPr>
      <w:r w:rsidRPr="002E666E">
        <w:rPr>
          <w:lang w:eastAsia="en-US"/>
        </w:rPr>
        <w:t>Laat de oordeelsdag het antwoord en de verdediging zijn van</w:t>
      </w:r>
      <w:r>
        <w:rPr>
          <w:lang w:eastAsia="en-US"/>
        </w:rPr>
        <w:t xml:space="preserve"> de </w:t>
      </w:r>
      <w:r w:rsidRPr="002E666E">
        <w:rPr>
          <w:lang w:eastAsia="en-US"/>
        </w:rPr>
        <w:t xml:space="preserve">Christen, als de </w:t>
      </w:r>
      <w:r>
        <w:rPr>
          <w:lang w:eastAsia="en-US"/>
        </w:rPr>
        <w:t>mensen</w:t>
      </w:r>
      <w:r w:rsidRPr="002E666E">
        <w:rPr>
          <w:lang w:eastAsia="en-US"/>
        </w:rPr>
        <w:t xml:space="preserve"> hem bespotten als te strikt, te nauwgezet, als te bijzonder in zijn Godsdienst. Ongodsdienstigheid moge tamelijk goed gaan voor een tijd,</w:t>
      </w:r>
      <w:r>
        <w:rPr>
          <w:lang w:eastAsia="en-US"/>
        </w:rPr>
        <w:t xml:space="preserve"> zo </w:t>
      </w:r>
      <w:r w:rsidRPr="002E666E">
        <w:rPr>
          <w:lang w:eastAsia="en-US"/>
        </w:rPr>
        <w:t xml:space="preserve">lang als een </w:t>
      </w:r>
      <w:r>
        <w:rPr>
          <w:lang w:eastAsia="en-US"/>
        </w:rPr>
        <w:t>mens</w:t>
      </w:r>
      <w:r w:rsidRPr="002E666E">
        <w:rPr>
          <w:lang w:eastAsia="en-US"/>
        </w:rPr>
        <w:t xml:space="preserve"> gezond en in voorspoed is, en naar niets dan naar deze wereld ziet</w:t>
      </w:r>
      <w:r>
        <w:rPr>
          <w:lang w:eastAsia="en-US"/>
        </w:rPr>
        <w:t>;</w:t>
      </w:r>
      <w:r w:rsidRPr="002E666E">
        <w:rPr>
          <w:lang w:eastAsia="en-US"/>
        </w:rPr>
        <w:t xml:space="preserve"> maar hij, die gelooft dat hij rekenschap geven moet aan</w:t>
      </w:r>
      <w:r>
        <w:rPr>
          <w:lang w:eastAsia="en-US"/>
        </w:rPr>
        <w:t xml:space="preserve"> de </w:t>
      </w:r>
      <w:r w:rsidRPr="002E666E">
        <w:rPr>
          <w:lang w:eastAsia="en-US"/>
        </w:rPr>
        <w:t>Rechter van levenden en d</w:t>
      </w:r>
      <w:r>
        <w:rPr>
          <w:lang w:eastAsia="en-US"/>
        </w:rPr>
        <w:t>ode</w:t>
      </w:r>
      <w:r w:rsidRPr="002E666E">
        <w:rPr>
          <w:lang w:eastAsia="en-US"/>
        </w:rPr>
        <w:t>n bij diens verschijning in zijn koninkrijk, zal nooit tevreden zijn met een goddeloos leven. Hij zal zeggen</w:t>
      </w:r>
      <w:r>
        <w:rPr>
          <w:lang w:eastAsia="en-US"/>
        </w:rPr>
        <w:t>:</w:t>
      </w:r>
      <w:r w:rsidRPr="002E666E">
        <w:rPr>
          <w:lang w:eastAsia="en-US"/>
        </w:rPr>
        <w:t xml:space="preserve"> </w:t>
      </w:r>
      <w:r>
        <w:rPr>
          <w:lang w:eastAsia="en-US"/>
        </w:rPr>
        <w:t>"</w:t>
      </w:r>
      <w:r w:rsidRPr="002E666E">
        <w:rPr>
          <w:lang w:eastAsia="en-US"/>
        </w:rPr>
        <w:t>Daar is een oordeel; ik kan nimmer God te veel dienen. Christus stierf voor mij. Ik kan nooit te veel voor Hem doen."</w:t>
      </w:r>
    </w:p>
    <w:p w:rsidR="00155BDB" w:rsidRDefault="00155BDB" w:rsidP="001F04AF">
      <w:pPr>
        <w:jc w:val="both"/>
        <w:rPr>
          <w:lang w:eastAsia="en-US"/>
        </w:rPr>
      </w:pPr>
    </w:p>
    <w:p w:rsidR="00155BDB" w:rsidRPr="00155BDB" w:rsidRDefault="0071002D" w:rsidP="00EC0652">
      <w:pPr>
        <w:pStyle w:val="Heading3"/>
      </w:pPr>
      <w:r w:rsidRPr="00155BDB">
        <w:t xml:space="preserve">AANTEKEN1NGEN. </w:t>
      </w:r>
    </w:p>
    <w:p w:rsidR="0071002D" w:rsidRPr="002E666E" w:rsidRDefault="0071002D" w:rsidP="001F04AF">
      <w:pPr>
        <w:jc w:val="both"/>
        <w:rPr>
          <w:lang w:eastAsia="en-US"/>
        </w:rPr>
      </w:pPr>
      <w:r w:rsidRPr="002E666E">
        <w:rPr>
          <w:lang w:eastAsia="en-US"/>
        </w:rPr>
        <w:t xml:space="preserve">44. En </w:t>
      </w:r>
      <w:r>
        <w:rPr>
          <w:lang w:eastAsia="en-US"/>
        </w:rPr>
        <w:t>Jezus</w:t>
      </w:r>
      <w:r w:rsidRPr="002E666E">
        <w:rPr>
          <w:lang w:eastAsia="en-US"/>
        </w:rPr>
        <w:t xml:space="preserve"> riep en</w:t>
      </w:r>
      <w:r>
        <w:rPr>
          <w:lang w:eastAsia="en-US"/>
        </w:rPr>
        <w:t xml:space="preserve"> zei</w:t>
      </w:r>
      <w:r w:rsidRPr="002E666E">
        <w:rPr>
          <w:lang w:eastAsia="en-US"/>
        </w:rPr>
        <w:t>.</w:t>
      </w:r>
      <w:r w:rsidR="00896977">
        <w:rPr>
          <w:lang w:eastAsia="en-US"/>
        </w:rPr>
        <w:t xml:space="preserve"> - </w:t>
      </w:r>
      <w:r w:rsidRPr="002E666E">
        <w:rPr>
          <w:lang w:eastAsia="en-US"/>
        </w:rPr>
        <w:t xml:space="preserve">Het is niet duidelijk of de </w:t>
      </w:r>
      <w:r>
        <w:rPr>
          <w:lang w:eastAsia="en-US"/>
        </w:rPr>
        <w:t>Heere</w:t>
      </w:r>
      <w:r w:rsidRPr="002E666E">
        <w:rPr>
          <w:lang w:eastAsia="en-US"/>
        </w:rPr>
        <w:t xml:space="preserve"> </w:t>
      </w:r>
      <w:r>
        <w:rPr>
          <w:lang w:eastAsia="en-US"/>
        </w:rPr>
        <w:t>"</w:t>
      </w:r>
      <w:r w:rsidRPr="002E666E">
        <w:rPr>
          <w:lang w:eastAsia="en-US"/>
        </w:rPr>
        <w:t>weggaande" (vs. 36) deze rede heeft gehouden, of dat Hij die later gevoerd heeft.</w:t>
      </w:r>
      <w:r w:rsidR="00896977">
        <w:rPr>
          <w:lang w:eastAsia="en-US"/>
        </w:rPr>
        <w:t xml:space="preserve"> - </w:t>
      </w:r>
      <w:r w:rsidRPr="002E666E">
        <w:rPr>
          <w:lang w:eastAsia="en-US"/>
        </w:rPr>
        <w:t xml:space="preserve">Het verdient opgemerkt te worden, dat de </w:t>
      </w:r>
      <w:r>
        <w:rPr>
          <w:lang w:eastAsia="en-US"/>
        </w:rPr>
        <w:t>Grieks</w:t>
      </w:r>
      <w:r w:rsidRPr="002E666E">
        <w:rPr>
          <w:lang w:eastAsia="en-US"/>
        </w:rPr>
        <w:t xml:space="preserve">e Uitdrukking: </w:t>
      </w:r>
      <w:r>
        <w:rPr>
          <w:lang w:eastAsia="en-US"/>
        </w:rPr>
        <w:t>"</w:t>
      </w:r>
      <w:r w:rsidRPr="002E666E">
        <w:rPr>
          <w:lang w:eastAsia="en-US"/>
        </w:rPr>
        <w:t>Hij riep" in het N. T</w:t>
      </w:r>
      <w:r>
        <w:rPr>
          <w:lang w:eastAsia="en-US"/>
        </w:rPr>
        <w:t>. Z</w:t>
      </w:r>
      <w:r w:rsidRPr="002E666E">
        <w:rPr>
          <w:lang w:eastAsia="en-US"/>
        </w:rPr>
        <w:t>eer zelden van</w:t>
      </w:r>
      <w:r>
        <w:rPr>
          <w:lang w:eastAsia="en-US"/>
        </w:rPr>
        <w:t xml:space="preserve"> de Heere</w:t>
      </w:r>
      <w:r w:rsidRPr="002E666E">
        <w:rPr>
          <w:lang w:eastAsia="en-US"/>
        </w:rPr>
        <w:t xml:space="preserve"> gebruikt wordt</w:t>
      </w:r>
      <w:r>
        <w:rPr>
          <w:lang w:eastAsia="en-US"/>
        </w:rPr>
        <w:t>. Z</w:t>
      </w:r>
      <w:r w:rsidRPr="002E666E">
        <w:rPr>
          <w:lang w:eastAsia="en-US"/>
        </w:rPr>
        <w:t>ij wordt gevonden in Matth. 27</w:t>
      </w:r>
      <w:r>
        <w:rPr>
          <w:lang w:eastAsia="en-US"/>
        </w:rPr>
        <w:t>:</w:t>
      </w:r>
      <w:r w:rsidRPr="002E666E">
        <w:rPr>
          <w:lang w:eastAsia="en-US"/>
        </w:rPr>
        <w:t xml:space="preserve"> 50, </w:t>
      </w:r>
      <w:r>
        <w:rPr>
          <w:lang w:eastAsia="en-US"/>
        </w:rPr>
        <w:t xml:space="preserve">Markus </w:t>
      </w:r>
      <w:r w:rsidRPr="002E666E">
        <w:rPr>
          <w:lang w:eastAsia="en-US"/>
        </w:rPr>
        <w:t>15</w:t>
      </w:r>
      <w:r>
        <w:rPr>
          <w:lang w:eastAsia="en-US"/>
        </w:rPr>
        <w:t>:</w:t>
      </w:r>
      <w:r w:rsidRPr="002E666E">
        <w:rPr>
          <w:lang w:eastAsia="en-US"/>
        </w:rPr>
        <w:t xml:space="preserve"> 59, Joh, 7</w:t>
      </w:r>
      <w:r>
        <w:rPr>
          <w:lang w:eastAsia="en-US"/>
        </w:rPr>
        <w:t>:</w:t>
      </w:r>
      <w:r w:rsidRPr="002E666E">
        <w:rPr>
          <w:lang w:eastAsia="en-US"/>
        </w:rPr>
        <w:t xml:space="preserve"> 28</w:t>
      </w:r>
      <w:r w:rsidR="00896977">
        <w:rPr>
          <w:lang w:eastAsia="en-US"/>
        </w:rPr>
        <w:t xml:space="preserve"> - </w:t>
      </w:r>
      <w:r w:rsidRPr="002E666E">
        <w:rPr>
          <w:lang w:eastAsia="en-US"/>
        </w:rPr>
        <w:t>37 en hier. Bij elke gelegenheid duidt zij een luid roepen aan,</w:t>
      </w:r>
      <w:r>
        <w:rPr>
          <w:lang w:eastAsia="en-US"/>
        </w:rPr>
        <w:t xml:space="preserve"> zoals</w:t>
      </w:r>
      <w:r w:rsidRPr="002E666E">
        <w:rPr>
          <w:lang w:eastAsia="en-US"/>
        </w:rPr>
        <w:t xml:space="preserve"> gebruikt wordt als men de aandacht wil trekken tot hetgeen gezegd zal </w:t>
      </w:r>
      <w:r>
        <w:rPr>
          <w:lang w:eastAsia="en-US"/>
        </w:rPr>
        <w:t>worden</w:t>
      </w:r>
      <w:r w:rsidRPr="002E666E">
        <w:rPr>
          <w:lang w:eastAsia="en-US"/>
        </w:rPr>
        <w:t xml:space="preserve">. Wat de </w:t>
      </w:r>
      <w:r>
        <w:rPr>
          <w:lang w:eastAsia="en-US"/>
        </w:rPr>
        <w:t>Heere</w:t>
      </w:r>
      <w:r w:rsidRPr="002E666E">
        <w:rPr>
          <w:lang w:eastAsia="en-US"/>
        </w:rPr>
        <w:t xml:space="preserve"> nu</w:t>
      </w:r>
      <w:r>
        <w:rPr>
          <w:lang w:eastAsia="en-US"/>
        </w:rPr>
        <w:t xml:space="preserve"> zei</w:t>
      </w:r>
      <w:r w:rsidRPr="002E666E">
        <w:rPr>
          <w:lang w:eastAsia="en-US"/>
        </w:rPr>
        <w:t>, was een opsomming van al wat Hij in het openbaar</w:t>
      </w:r>
      <w:r>
        <w:rPr>
          <w:lang w:eastAsia="en-US"/>
        </w:rPr>
        <w:t xml:space="preserve"> de </w:t>
      </w:r>
      <w:r w:rsidRPr="002E666E">
        <w:rPr>
          <w:lang w:eastAsia="en-US"/>
        </w:rPr>
        <w:t xml:space="preserve">Joden geleerd had. Daarom herhaalt Hij de aankondiging van zijn eigen </w:t>
      </w:r>
      <w:r>
        <w:rPr>
          <w:lang w:eastAsia="en-US"/>
        </w:rPr>
        <w:t>Goddelijk</w:t>
      </w:r>
      <w:r w:rsidRPr="002E666E">
        <w:rPr>
          <w:lang w:eastAsia="en-US"/>
        </w:rPr>
        <w:t>e bediening en waardigheid,</w:t>
      </w:r>
      <w:r w:rsidR="00896977">
        <w:rPr>
          <w:lang w:eastAsia="en-US"/>
        </w:rPr>
        <w:t xml:space="preserve"> - </w:t>
      </w:r>
      <w:r w:rsidRPr="002E666E">
        <w:rPr>
          <w:lang w:eastAsia="en-US"/>
        </w:rPr>
        <w:t>het doel waartoe Hij kwam</w:t>
      </w:r>
      <w:r>
        <w:rPr>
          <w:lang w:eastAsia="en-US"/>
        </w:rPr>
        <w:t>:</w:t>
      </w:r>
      <w:r w:rsidRPr="002E666E">
        <w:rPr>
          <w:lang w:eastAsia="en-US"/>
        </w:rPr>
        <w:t xml:space="preserve"> om een </w:t>
      </w:r>
      <w:r>
        <w:rPr>
          <w:lang w:eastAsia="en-US"/>
        </w:rPr>
        <w:t>"</w:t>
      </w:r>
      <w:r w:rsidRPr="002E666E">
        <w:rPr>
          <w:lang w:eastAsia="en-US"/>
        </w:rPr>
        <w:t>licht" te zijn,</w:t>
      </w:r>
      <w:r w:rsidR="00896977">
        <w:rPr>
          <w:lang w:eastAsia="en-US"/>
        </w:rPr>
        <w:t xml:space="preserve"> - </w:t>
      </w:r>
      <w:r w:rsidRPr="002E666E">
        <w:rPr>
          <w:lang w:eastAsia="en-US"/>
        </w:rPr>
        <w:t>het gevaarlijke van zijn getuigenis te verwerpen,</w:t>
      </w:r>
      <w:r w:rsidR="00896977">
        <w:rPr>
          <w:lang w:eastAsia="en-US"/>
        </w:rPr>
        <w:t xml:space="preserve"> - </w:t>
      </w:r>
      <w:r w:rsidRPr="002E666E">
        <w:rPr>
          <w:lang w:eastAsia="en-US"/>
        </w:rPr>
        <w:t>de zekerheid van een eindelijk oordeel, en de rechtstreekse afkomst zijner leer, van</w:t>
      </w:r>
      <w:r>
        <w:rPr>
          <w:lang w:eastAsia="en-US"/>
        </w:rPr>
        <w:t xml:space="preserve"> de </w:t>
      </w:r>
      <w:r w:rsidRPr="002E666E">
        <w:rPr>
          <w:lang w:eastAsia="en-US"/>
        </w:rPr>
        <w:t>Vader.</w:t>
      </w:r>
    </w:p>
    <w:p w:rsidR="0071002D" w:rsidRPr="002E666E" w:rsidRDefault="0071002D" w:rsidP="001F04AF">
      <w:pPr>
        <w:jc w:val="both"/>
        <w:rPr>
          <w:lang w:eastAsia="en-US"/>
        </w:rPr>
      </w:pPr>
      <w:r w:rsidRPr="002E666E">
        <w:rPr>
          <w:lang w:eastAsia="en-US"/>
        </w:rPr>
        <w:t>Die in Mij gelooft.</w:t>
      </w:r>
      <w:r w:rsidR="00896977">
        <w:rPr>
          <w:lang w:eastAsia="en-US"/>
        </w:rPr>
        <w:t xml:space="preserve"> - </w:t>
      </w:r>
      <w:r w:rsidRPr="002E666E">
        <w:rPr>
          <w:lang w:eastAsia="en-US"/>
        </w:rPr>
        <w:t>Dengene die Mij gezonden heeft.</w:t>
      </w:r>
      <w:r w:rsidR="00896977">
        <w:rPr>
          <w:lang w:eastAsia="en-US"/>
        </w:rPr>
        <w:t xml:space="preserve"> - </w:t>
      </w:r>
      <w:r w:rsidRPr="002E666E">
        <w:rPr>
          <w:lang w:eastAsia="en-US"/>
        </w:rPr>
        <w:t xml:space="preserve">Met deze merkwaardige uitdrukking verklaart de </w:t>
      </w:r>
      <w:r>
        <w:rPr>
          <w:lang w:eastAsia="en-US"/>
        </w:rPr>
        <w:t>Heere</w:t>
      </w:r>
      <w:r w:rsidRPr="002E666E">
        <w:rPr>
          <w:lang w:eastAsia="en-US"/>
        </w:rPr>
        <w:t xml:space="preserve"> openlijk voor de laatste maal de gr</w:t>
      </w:r>
      <w:r>
        <w:rPr>
          <w:lang w:eastAsia="en-US"/>
        </w:rPr>
        <w:t>ote</w:t>
      </w:r>
      <w:r w:rsidRPr="002E666E">
        <w:rPr>
          <w:lang w:eastAsia="en-US"/>
        </w:rPr>
        <w:t xml:space="preserve"> waarheid, waarop Hij</w:t>
      </w:r>
      <w:r>
        <w:rPr>
          <w:lang w:eastAsia="en-US"/>
        </w:rPr>
        <w:t xml:space="preserve"> zo </w:t>
      </w:r>
      <w:r w:rsidRPr="002E666E">
        <w:rPr>
          <w:lang w:eastAsia="en-US"/>
        </w:rPr>
        <w:t xml:space="preserve">menigmaal had aangedrongen: de volkomen eenheid van </w:t>
      </w:r>
      <w:r>
        <w:rPr>
          <w:lang w:eastAsia="en-US"/>
        </w:rPr>
        <w:t>Hem</w:t>
      </w:r>
      <w:r w:rsidRPr="002E666E">
        <w:rPr>
          <w:lang w:eastAsia="en-US"/>
        </w:rPr>
        <w:t xml:space="preserve"> met</w:t>
      </w:r>
      <w:r>
        <w:rPr>
          <w:lang w:eastAsia="en-US"/>
        </w:rPr>
        <w:t xml:space="preserve"> de </w:t>
      </w:r>
      <w:r w:rsidRPr="002E666E">
        <w:rPr>
          <w:lang w:eastAsia="en-US"/>
        </w:rPr>
        <w:t xml:space="preserve">Vader. De Zoon en de Vader kunnen niet verdeeld worden, hoewel zij twee onderscheiden personen in de </w:t>
      </w:r>
      <w:r w:rsidR="00896977">
        <w:rPr>
          <w:lang w:eastAsia="en-US"/>
        </w:rPr>
        <w:t xml:space="preserve">Drie-eenheid </w:t>
      </w:r>
      <w:r w:rsidRPr="002E666E">
        <w:rPr>
          <w:lang w:eastAsia="en-US"/>
        </w:rPr>
        <w:t>zijn. Verg. Joh. 5</w:t>
      </w:r>
      <w:r>
        <w:rPr>
          <w:lang w:eastAsia="en-US"/>
        </w:rPr>
        <w:t>:</w:t>
      </w:r>
      <w:r w:rsidRPr="002E666E">
        <w:rPr>
          <w:lang w:eastAsia="en-US"/>
        </w:rPr>
        <w:t xml:space="preserve"> 24 en 1 </w:t>
      </w:r>
      <w:r>
        <w:rPr>
          <w:lang w:eastAsia="en-US"/>
        </w:rPr>
        <w:t xml:space="preserve">Petrus </w:t>
      </w:r>
      <w:r w:rsidRPr="002E666E">
        <w:rPr>
          <w:lang w:eastAsia="en-US"/>
        </w:rPr>
        <w:t>1</w:t>
      </w:r>
      <w:r>
        <w:rPr>
          <w:lang w:eastAsia="en-US"/>
        </w:rPr>
        <w:t>:</w:t>
      </w:r>
      <w:r w:rsidRPr="002E666E">
        <w:rPr>
          <w:lang w:eastAsia="en-US"/>
        </w:rPr>
        <w:t xml:space="preserve"> 21.</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45. Die Mij ziet.... Dengene die Mij gezonden heeft.</w:t>
      </w:r>
      <w:r w:rsidR="00896977">
        <w:rPr>
          <w:lang w:eastAsia="en-US"/>
        </w:rPr>
        <w:t xml:space="preserve"> - </w:t>
      </w:r>
      <w:r w:rsidRPr="002E666E">
        <w:rPr>
          <w:lang w:eastAsia="en-US"/>
        </w:rPr>
        <w:t>Chrysostomus merkt hierbij aan</w:t>
      </w:r>
      <w:r w:rsidR="00B72555">
        <w:rPr>
          <w:lang w:eastAsia="en-US"/>
        </w:rPr>
        <w:t>: "</w:t>
      </w:r>
      <w:r w:rsidRPr="002E666E">
        <w:rPr>
          <w:lang w:eastAsia="en-US"/>
        </w:rPr>
        <w:t xml:space="preserve">Het zien van </w:t>
      </w:r>
      <w:r>
        <w:rPr>
          <w:lang w:eastAsia="en-US"/>
        </w:rPr>
        <w:t>Jezus</w:t>
      </w:r>
      <w:r w:rsidRPr="002E666E">
        <w:rPr>
          <w:lang w:eastAsia="en-US"/>
        </w:rPr>
        <w:t xml:space="preserve">, waarvan hier sprake is, is een geestelijk zien, en drukt daardoor de </w:t>
      </w:r>
      <w:r w:rsidR="00B72555">
        <w:rPr>
          <w:lang w:eastAsia="en-US"/>
        </w:rPr>
        <w:t>E</w:t>
      </w:r>
      <w:r w:rsidRPr="002E666E">
        <w:rPr>
          <w:lang w:eastAsia="en-US"/>
        </w:rPr>
        <w:t>enswezenheid van Christus met</w:t>
      </w:r>
      <w:r>
        <w:rPr>
          <w:lang w:eastAsia="en-US"/>
        </w:rPr>
        <w:t xml:space="preserve"> de </w:t>
      </w:r>
      <w:r w:rsidRPr="002E666E">
        <w:rPr>
          <w:lang w:eastAsia="en-US"/>
        </w:rPr>
        <w:t>Vader uit." Zelfs nog duidelijker dan het vorige vers drukt dit gezegde de eenheid uit van</w:t>
      </w:r>
      <w:r>
        <w:rPr>
          <w:lang w:eastAsia="en-US"/>
        </w:rPr>
        <w:t xml:space="preserve"> de </w:t>
      </w:r>
      <w:r w:rsidRPr="002E666E">
        <w:rPr>
          <w:lang w:eastAsia="en-US"/>
        </w:rPr>
        <w:t>Vader en</w:t>
      </w:r>
      <w:r>
        <w:rPr>
          <w:lang w:eastAsia="en-US"/>
        </w:rPr>
        <w:t xml:space="preserve"> de </w:t>
      </w:r>
      <w:r w:rsidRPr="002E666E">
        <w:rPr>
          <w:lang w:eastAsia="en-US"/>
        </w:rPr>
        <w:t xml:space="preserve">Zoon. Deze taal zou een zondig </w:t>
      </w:r>
      <w:r>
        <w:rPr>
          <w:lang w:eastAsia="en-US"/>
        </w:rPr>
        <w:t>mens</w:t>
      </w:r>
      <w:r w:rsidRPr="002E666E">
        <w:rPr>
          <w:lang w:eastAsia="en-US"/>
        </w:rPr>
        <w:t xml:space="preserve"> niet hebben kunnen bezigen. Het ware Godslastering.</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46. Ik ben een Licht, in de wereld gekomen.</w:t>
      </w:r>
      <w:r w:rsidR="00896977">
        <w:rPr>
          <w:lang w:eastAsia="en-US"/>
        </w:rPr>
        <w:t xml:space="preserve"> - </w:t>
      </w:r>
      <w:r>
        <w:rPr>
          <w:lang w:eastAsia="en-US"/>
        </w:rPr>
        <w:t xml:space="preserve">hiermee </w:t>
      </w:r>
      <w:r w:rsidRPr="002E666E">
        <w:rPr>
          <w:lang w:eastAsia="en-US"/>
        </w:rPr>
        <w:t xml:space="preserve">proclameert </w:t>
      </w:r>
      <w:r>
        <w:rPr>
          <w:lang w:eastAsia="en-US"/>
        </w:rPr>
        <w:t>Jezus</w:t>
      </w:r>
      <w:r w:rsidRPr="002E666E">
        <w:rPr>
          <w:lang w:eastAsia="en-US"/>
        </w:rPr>
        <w:t xml:space="preserve"> nog eenmaal het gr</w:t>
      </w:r>
      <w:r>
        <w:rPr>
          <w:lang w:eastAsia="en-US"/>
        </w:rPr>
        <w:t>ote</w:t>
      </w:r>
      <w:r w:rsidRPr="002E666E">
        <w:rPr>
          <w:lang w:eastAsia="en-US"/>
        </w:rPr>
        <w:t xml:space="preserve"> doel van zijn komen in de wereld. Ook leert Hij </w:t>
      </w:r>
      <w:r>
        <w:rPr>
          <w:lang w:eastAsia="en-US"/>
        </w:rPr>
        <w:t>weer</w:t>
      </w:r>
      <w:r w:rsidRPr="002E666E">
        <w:rPr>
          <w:lang w:eastAsia="en-US"/>
        </w:rPr>
        <w:t xml:space="preserve"> dat Hij bestond, voordat Hij in de wereld kwam. De gel</w:t>
      </w:r>
      <w:r>
        <w:rPr>
          <w:lang w:eastAsia="en-US"/>
        </w:rPr>
        <w:t>ovi</w:t>
      </w:r>
      <w:r w:rsidRPr="002E666E">
        <w:rPr>
          <w:lang w:eastAsia="en-US"/>
        </w:rPr>
        <w:t xml:space="preserve">gen zijn </w:t>
      </w:r>
      <w:r>
        <w:rPr>
          <w:lang w:eastAsia="en-US"/>
        </w:rPr>
        <w:t>"</w:t>
      </w:r>
      <w:r w:rsidRPr="002E666E">
        <w:rPr>
          <w:lang w:eastAsia="en-US"/>
        </w:rPr>
        <w:t>het licht</w:t>
      </w:r>
      <w:r>
        <w:rPr>
          <w:lang w:eastAsia="en-US"/>
        </w:rPr>
        <w:t xml:space="preserve"> van de </w:t>
      </w:r>
      <w:r w:rsidRPr="002E666E">
        <w:rPr>
          <w:lang w:eastAsia="en-US"/>
        </w:rPr>
        <w:t>wereld", maar zij komen</w:t>
      </w:r>
      <w:r w:rsidR="00B72555">
        <w:rPr>
          <w:lang w:eastAsia="en-US"/>
        </w:rPr>
        <w:t xml:space="preserve"> </w:t>
      </w:r>
      <w:r w:rsidRPr="002E666E">
        <w:rPr>
          <w:lang w:eastAsia="en-US"/>
        </w:rPr>
        <w:t xml:space="preserve">niet als een licht in de wereld. Dit kan alleen van Christus gezegd worden, die licht was </w:t>
      </w:r>
      <w:r>
        <w:rPr>
          <w:lang w:eastAsia="en-US"/>
        </w:rPr>
        <w:t>voor zijn vlees</w:t>
      </w:r>
      <w:r w:rsidRPr="002E666E">
        <w:rPr>
          <w:lang w:eastAsia="en-US"/>
        </w:rPr>
        <w:t xml:space="preserve">wording. Merken wij op, dat de </w:t>
      </w:r>
      <w:r>
        <w:rPr>
          <w:lang w:eastAsia="en-US"/>
        </w:rPr>
        <w:t>Heere</w:t>
      </w:r>
      <w:r w:rsidRPr="002E666E">
        <w:rPr>
          <w:lang w:eastAsia="en-US"/>
        </w:rPr>
        <w:t xml:space="preserve"> verkondigt een Zaligmaker voor alle </w:t>
      </w:r>
      <w:r>
        <w:rPr>
          <w:lang w:eastAsia="en-US"/>
        </w:rPr>
        <w:t>mens</w:t>
      </w:r>
      <w:r w:rsidRPr="002E666E">
        <w:rPr>
          <w:lang w:eastAsia="en-US"/>
        </w:rPr>
        <w:t xml:space="preserve">en te zijn, en niet voor de Joden alleen, evenals de zon schijnt ten goede van allen. Wat al in dit </w:t>
      </w:r>
      <w:r>
        <w:rPr>
          <w:lang w:eastAsia="en-US"/>
        </w:rPr>
        <w:t>én</w:t>
      </w:r>
      <w:r w:rsidRPr="002E666E">
        <w:rPr>
          <w:lang w:eastAsia="en-US"/>
        </w:rPr>
        <w:t>e vers geleerd wordt, mag niet worden voorbijgezien</w:t>
      </w:r>
      <w:r>
        <w:rPr>
          <w:lang w:eastAsia="en-US"/>
        </w:rPr>
        <w:t>:</w:t>
      </w:r>
      <w:r w:rsidRPr="002E666E">
        <w:rPr>
          <w:lang w:eastAsia="en-US"/>
        </w:rPr>
        <w:t xml:space="preserve"> 10. de wereld is in duisternis; 2.. Christus is het </w:t>
      </w:r>
      <w:r>
        <w:rPr>
          <w:lang w:eastAsia="en-US"/>
        </w:rPr>
        <w:t>eni</w:t>
      </w:r>
      <w:r w:rsidRPr="002E666E">
        <w:rPr>
          <w:lang w:eastAsia="en-US"/>
        </w:rPr>
        <w:t xml:space="preserve">ge Licht; 30. geloof is de </w:t>
      </w:r>
      <w:r>
        <w:rPr>
          <w:lang w:eastAsia="en-US"/>
        </w:rPr>
        <w:t>eni</w:t>
      </w:r>
      <w:r w:rsidRPr="002E666E">
        <w:rPr>
          <w:lang w:eastAsia="en-US"/>
        </w:rPr>
        <w:t>ge weg om deel te hebben aan Christus; 40. hij die gelooft, blijft niet langer in duisternis, maar heeft geestelijk licht</w:t>
      </w:r>
      <w:r>
        <w:rPr>
          <w:lang w:eastAsia="en-US"/>
        </w:rPr>
        <w:t>;</w:t>
      </w:r>
      <w:r w:rsidRPr="002E666E">
        <w:rPr>
          <w:lang w:eastAsia="en-US"/>
        </w:rPr>
        <w:t xml:space="preserve"> 5.. die niet gelooft, blijft en gaat voort 'in een staat van duisternis,</w:t>
      </w:r>
      <w:r w:rsidR="00896977">
        <w:rPr>
          <w:lang w:eastAsia="en-US"/>
        </w:rPr>
        <w:t xml:space="preserve"> - </w:t>
      </w:r>
      <w:r w:rsidRPr="002E666E">
        <w:rPr>
          <w:lang w:eastAsia="en-US"/>
        </w:rPr>
        <w:t>het preludium van de hel.</w:t>
      </w:r>
      <w:r>
        <w:rPr>
          <w:lang w:eastAsia="en-US"/>
        </w:rPr>
        <w:t>.</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47. En indien iemand..., gehoord.... niet geloofd, enz.</w:t>
      </w:r>
      <w:r w:rsidR="00896977">
        <w:rPr>
          <w:lang w:eastAsia="en-US"/>
        </w:rPr>
        <w:t xml:space="preserve"> - </w:t>
      </w:r>
      <w:r w:rsidRPr="002E666E">
        <w:rPr>
          <w:lang w:eastAsia="en-US"/>
        </w:rPr>
        <w:t>Na aangetoond te hebben het voorrecht van die in Hem gel</w:t>
      </w:r>
      <w:r>
        <w:rPr>
          <w:lang w:eastAsia="en-US"/>
        </w:rPr>
        <w:t>ove</w:t>
      </w:r>
      <w:r w:rsidRPr="002E666E">
        <w:rPr>
          <w:lang w:eastAsia="en-US"/>
        </w:rPr>
        <w:t>n, gaat Hij nu het gevaar en het verderf aant</w:t>
      </w:r>
      <w:r>
        <w:rPr>
          <w:lang w:eastAsia="en-US"/>
        </w:rPr>
        <w:t>one</w:t>
      </w:r>
      <w:r w:rsidRPr="002E666E">
        <w:rPr>
          <w:lang w:eastAsia="en-US"/>
        </w:rPr>
        <w:t>n van hen, die zijn onderwijs h</w:t>
      </w:r>
      <w:r>
        <w:rPr>
          <w:lang w:eastAsia="en-US"/>
        </w:rPr>
        <w:t>ore</w:t>
      </w:r>
      <w:r w:rsidRPr="002E666E">
        <w:rPr>
          <w:lang w:eastAsia="en-US"/>
        </w:rPr>
        <w:t>n en toch niet gel</w:t>
      </w:r>
      <w:r>
        <w:rPr>
          <w:lang w:eastAsia="en-US"/>
        </w:rPr>
        <w:t>ove</w:t>
      </w:r>
      <w:r w:rsidRPr="002E666E">
        <w:rPr>
          <w:lang w:eastAsia="en-US"/>
        </w:rPr>
        <w:t>n.</w:t>
      </w:r>
    </w:p>
    <w:p w:rsidR="0071002D" w:rsidRPr="002E666E" w:rsidRDefault="0071002D" w:rsidP="001F04AF">
      <w:pPr>
        <w:jc w:val="both"/>
        <w:rPr>
          <w:lang w:eastAsia="en-US"/>
        </w:rPr>
      </w:pPr>
      <w:r w:rsidRPr="002E666E">
        <w:rPr>
          <w:lang w:eastAsia="en-US"/>
        </w:rPr>
        <w:t>Ik oordeel hem niet, want, enz.</w:t>
      </w:r>
      <w:r w:rsidR="00896977">
        <w:rPr>
          <w:lang w:eastAsia="en-US"/>
        </w:rPr>
        <w:t xml:space="preserve"> - </w:t>
      </w:r>
      <w:r w:rsidRPr="002E666E">
        <w:rPr>
          <w:lang w:eastAsia="en-US"/>
        </w:rPr>
        <w:t xml:space="preserve">Nu niet, bedoelt de </w:t>
      </w:r>
      <w:r>
        <w:rPr>
          <w:lang w:eastAsia="en-US"/>
        </w:rPr>
        <w:t>Heere</w:t>
      </w:r>
      <w:r w:rsidRPr="002E666E">
        <w:rPr>
          <w:lang w:eastAsia="en-US"/>
        </w:rPr>
        <w:t>, die toch op vele plaatsen aangeduid wordt als de Rechter van allen ten jongsten dage</w:t>
      </w:r>
      <w:r>
        <w:rPr>
          <w:lang w:eastAsia="en-US"/>
        </w:rPr>
        <w:t>. Z</w:t>
      </w:r>
      <w:r w:rsidRPr="002E666E">
        <w:rPr>
          <w:lang w:eastAsia="en-US"/>
        </w:rPr>
        <w:t xml:space="preserve">ijn eerste komst was om zalig te maken, zijn </w:t>
      </w:r>
      <w:r>
        <w:rPr>
          <w:lang w:eastAsia="en-US"/>
        </w:rPr>
        <w:t>tweede</w:t>
      </w:r>
      <w:r w:rsidRPr="002E666E">
        <w:rPr>
          <w:lang w:eastAsia="en-US"/>
        </w:rPr>
        <w:t xml:space="preserve"> zal zijn om te oord</w:t>
      </w:r>
      <w:r>
        <w:rPr>
          <w:lang w:eastAsia="en-US"/>
        </w:rPr>
        <w:t>ele</w:t>
      </w:r>
      <w:r w:rsidRPr="002E666E">
        <w:rPr>
          <w:lang w:eastAsia="en-US"/>
        </w:rPr>
        <w:t xml:space="preserve">n. De eerste was om een troon van genade, de </w:t>
      </w:r>
      <w:r>
        <w:rPr>
          <w:lang w:eastAsia="en-US"/>
        </w:rPr>
        <w:t>tweede</w:t>
      </w:r>
      <w:r w:rsidRPr="002E666E">
        <w:rPr>
          <w:lang w:eastAsia="en-US"/>
        </w:rPr>
        <w:t xml:space="preserve"> zal zijn om een troon van oordeel op te richten.</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48. Die Mij verwerpt.... die hem oordeelt.</w:t>
      </w:r>
      <w:r w:rsidR="00896977">
        <w:rPr>
          <w:lang w:eastAsia="en-US"/>
        </w:rPr>
        <w:t xml:space="preserve"> - </w:t>
      </w:r>
      <w:r w:rsidRPr="002E666E">
        <w:rPr>
          <w:lang w:eastAsia="en-US"/>
        </w:rPr>
        <w:t xml:space="preserve">In dit vers verkondigt de </w:t>
      </w:r>
      <w:r>
        <w:rPr>
          <w:lang w:eastAsia="en-US"/>
        </w:rPr>
        <w:t>Heere</w:t>
      </w:r>
      <w:r w:rsidRPr="002E666E">
        <w:rPr>
          <w:lang w:eastAsia="en-US"/>
        </w:rPr>
        <w:t xml:space="preserve"> op stellige wijze het toekomstig oordeel en de veroord</w:t>
      </w:r>
      <w:r>
        <w:rPr>
          <w:lang w:eastAsia="en-US"/>
        </w:rPr>
        <w:t>eli</w:t>
      </w:r>
      <w:r w:rsidRPr="002E666E">
        <w:rPr>
          <w:lang w:eastAsia="en-US"/>
        </w:rPr>
        <w:t>ng van die Hem verwerpen en weigeren zijn leer te gel</w:t>
      </w:r>
      <w:r>
        <w:rPr>
          <w:lang w:eastAsia="en-US"/>
        </w:rPr>
        <w:t>ove</w:t>
      </w:r>
      <w:r w:rsidRPr="002E666E">
        <w:rPr>
          <w:lang w:eastAsia="en-US"/>
        </w:rPr>
        <w:t>n en aan te nemen.</w:t>
      </w:r>
      <w:r w:rsidR="00896977">
        <w:rPr>
          <w:lang w:eastAsia="en-US"/>
        </w:rPr>
        <w:t xml:space="preserve"> - </w:t>
      </w:r>
      <w:r w:rsidRPr="002E666E">
        <w:rPr>
          <w:lang w:eastAsia="en-US"/>
        </w:rPr>
        <w:t xml:space="preserve">Het woord door </w:t>
      </w:r>
      <w:r>
        <w:rPr>
          <w:lang w:eastAsia="en-US"/>
        </w:rPr>
        <w:t>"</w:t>
      </w:r>
      <w:r w:rsidRPr="002E666E">
        <w:rPr>
          <w:lang w:eastAsia="en-US"/>
        </w:rPr>
        <w:t>verwerpt" overgebracht, wordt alleen hier door Johannes gebezigd</w:t>
      </w:r>
      <w:r>
        <w:rPr>
          <w:lang w:eastAsia="en-US"/>
        </w:rPr>
        <w:t>;</w:t>
      </w:r>
      <w:r w:rsidRPr="002E666E">
        <w:rPr>
          <w:lang w:eastAsia="en-US"/>
        </w:rPr>
        <w:t xml:space="preserve"> het houdt ook in </w:t>
      </w:r>
      <w:r>
        <w:rPr>
          <w:lang w:eastAsia="en-US"/>
        </w:rPr>
        <w:t>"</w:t>
      </w:r>
      <w:r w:rsidRPr="002E666E">
        <w:rPr>
          <w:lang w:eastAsia="en-US"/>
        </w:rPr>
        <w:t>verachten" (Luk. 10</w:t>
      </w:r>
      <w:r>
        <w:rPr>
          <w:lang w:eastAsia="en-US"/>
        </w:rPr>
        <w:t>:</w:t>
      </w:r>
      <w:r w:rsidRPr="002E666E">
        <w:rPr>
          <w:lang w:eastAsia="en-US"/>
        </w:rPr>
        <w:t xml:space="preserve"> 36).</w:t>
      </w:r>
    </w:p>
    <w:p w:rsidR="0071002D" w:rsidRPr="002E666E" w:rsidRDefault="0071002D" w:rsidP="001F04AF">
      <w:pPr>
        <w:jc w:val="both"/>
        <w:rPr>
          <w:lang w:eastAsia="en-US"/>
        </w:rPr>
      </w:pPr>
      <w:r w:rsidRPr="002E666E">
        <w:rPr>
          <w:lang w:eastAsia="en-US"/>
        </w:rPr>
        <w:t>Het woord, dat</w:t>
      </w:r>
      <w:r>
        <w:rPr>
          <w:lang w:eastAsia="en-US"/>
        </w:rPr>
        <w:t>.</w:t>
      </w:r>
      <w:r w:rsidRPr="002E666E">
        <w:rPr>
          <w:lang w:eastAsia="en-US"/>
        </w:rPr>
        <w:t>1k gesproken heb, dat zal hem oord</w:t>
      </w:r>
      <w:r>
        <w:rPr>
          <w:lang w:eastAsia="en-US"/>
        </w:rPr>
        <w:t>ele</w:t>
      </w:r>
      <w:r w:rsidRPr="002E666E">
        <w:rPr>
          <w:lang w:eastAsia="en-US"/>
        </w:rPr>
        <w:t>n ten laatsten dage.</w:t>
      </w:r>
      <w:r w:rsidR="00896977">
        <w:rPr>
          <w:lang w:eastAsia="en-US"/>
        </w:rPr>
        <w:t xml:space="preserve"> - </w:t>
      </w:r>
      <w:r w:rsidRPr="002E666E">
        <w:rPr>
          <w:lang w:eastAsia="en-US"/>
        </w:rPr>
        <w:t xml:space="preserve">Christus' woorden, ofschoon door de Joden veracht en verworpen, vielen niet ter aarde. Die er niet door behouden worden, zullen er door veroordeeld worden. Laat ons wel acht geven, dat de </w:t>
      </w:r>
      <w:r>
        <w:rPr>
          <w:lang w:eastAsia="en-US"/>
        </w:rPr>
        <w:t>Heere</w:t>
      </w:r>
      <w:r w:rsidRPr="002E666E">
        <w:rPr>
          <w:lang w:eastAsia="en-US"/>
        </w:rPr>
        <w:t xml:space="preserve"> over het oordeel en over</w:t>
      </w:r>
      <w:r>
        <w:rPr>
          <w:lang w:eastAsia="en-US"/>
        </w:rPr>
        <w:t xml:space="preserve"> de </w:t>
      </w:r>
      <w:r w:rsidRPr="002E666E">
        <w:rPr>
          <w:lang w:eastAsia="en-US"/>
        </w:rPr>
        <w:t>laatsten dag spreekt als over zekere, gewisse zaken.</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49. Ik heb uit Mi</w:t>
      </w:r>
      <w:r w:rsidR="00B72555">
        <w:rPr>
          <w:lang w:eastAsia="en-US"/>
        </w:rPr>
        <w:t>j</w:t>
      </w:r>
      <w:r>
        <w:rPr>
          <w:lang w:eastAsia="en-US"/>
        </w:rPr>
        <w:t>zelf</w:t>
      </w:r>
      <w:r w:rsidRPr="002E666E">
        <w:rPr>
          <w:lang w:eastAsia="en-US"/>
        </w:rPr>
        <w:t xml:space="preserve"> niet gesproken.</w:t>
      </w:r>
      <w:r w:rsidR="00896977">
        <w:rPr>
          <w:lang w:eastAsia="en-US"/>
        </w:rPr>
        <w:t xml:space="preserve"> - </w:t>
      </w:r>
      <w:r w:rsidRPr="002E666E">
        <w:rPr>
          <w:lang w:eastAsia="en-US"/>
        </w:rPr>
        <w:t xml:space="preserve">Nog eenmaal, als voor het laatst, kondigt de </w:t>
      </w:r>
      <w:r>
        <w:rPr>
          <w:lang w:eastAsia="en-US"/>
        </w:rPr>
        <w:t>Heere</w:t>
      </w:r>
      <w:r w:rsidRPr="002E666E">
        <w:rPr>
          <w:lang w:eastAsia="en-US"/>
        </w:rPr>
        <w:t xml:space="preserve"> die gr</w:t>
      </w:r>
      <w:r>
        <w:rPr>
          <w:lang w:eastAsia="en-US"/>
        </w:rPr>
        <w:t>ote</w:t>
      </w:r>
      <w:r w:rsidRPr="002E666E">
        <w:rPr>
          <w:lang w:eastAsia="en-US"/>
        </w:rPr>
        <w:t xml:space="preserve"> waarheid aan, welke wij</w:t>
      </w:r>
      <w:r>
        <w:rPr>
          <w:lang w:eastAsia="en-US"/>
        </w:rPr>
        <w:t xml:space="preserve"> zo dikwijls</w:t>
      </w:r>
      <w:r w:rsidRPr="002E666E">
        <w:rPr>
          <w:lang w:eastAsia="en-US"/>
        </w:rPr>
        <w:t xml:space="preserve"> bij Johannes vinden, de innige eenheid van</w:t>
      </w:r>
      <w:r>
        <w:rPr>
          <w:lang w:eastAsia="en-US"/>
        </w:rPr>
        <w:t xml:space="preserve"> de </w:t>
      </w:r>
      <w:r w:rsidRPr="002E666E">
        <w:rPr>
          <w:lang w:eastAsia="en-US"/>
        </w:rPr>
        <w:t>Zoon met</w:t>
      </w:r>
      <w:r>
        <w:rPr>
          <w:lang w:eastAsia="en-US"/>
        </w:rPr>
        <w:t xml:space="preserve"> de </w:t>
      </w:r>
      <w:r w:rsidRPr="002E666E">
        <w:rPr>
          <w:lang w:eastAsia="en-US"/>
        </w:rPr>
        <w:t>Vader.</w:t>
      </w:r>
    </w:p>
    <w:p w:rsidR="0071002D" w:rsidRPr="002E666E" w:rsidRDefault="0071002D" w:rsidP="001F04AF">
      <w:pPr>
        <w:jc w:val="both"/>
        <w:rPr>
          <w:lang w:eastAsia="en-US"/>
        </w:rPr>
      </w:pPr>
      <w:r w:rsidRPr="002E666E">
        <w:rPr>
          <w:lang w:eastAsia="en-US"/>
        </w:rPr>
        <w:t>De Vader</w:t>
      </w:r>
      <w:r w:rsidR="00B72555">
        <w:rPr>
          <w:lang w:eastAsia="en-US"/>
        </w:rPr>
        <w:t xml:space="preserve"> ..</w:t>
      </w:r>
      <w:r w:rsidRPr="002E666E">
        <w:rPr>
          <w:lang w:eastAsia="en-US"/>
        </w:rPr>
        <w:t>. gezonden</w:t>
      </w:r>
      <w:r w:rsidR="00896977">
        <w:rPr>
          <w:lang w:eastAsia="en-US"/>
        </w:rPr>
        <w:t xml:space="preserve"> - </w:t>
      </w:r>
      <w:r w:rsidRPr="002E666E">
        <w:rPr>
          <w:lang w:eastAsia="en-US"/>
        </w:rPr>
        <w:t>. gebod gegeven..., zeggen.... spreken.</w:t>
      </w:r>
      <w:r w:rsidR="00896977">
        <w:rPr>
          <w:lang w:eastAsia="en-US"/>
        </w:rPr>
        <w:t xml:space="preserve"> - </w:t>
      </w:r>
      <w:r>
        <w:rPr>
          <w:lang w:eastAsia="en-US"/>
        </w:rPr>
        <w:t xml:space="preserve">hiermee </w:t>
      </w:r>
      <w:r w:rsidRPr="002E666E">
        <w:rPr>
          <w:lang w:eastAsia="en-US"/>
        </w:rPr>
        <w:t xml:space="preserve">bekrachtigt de </w:t>
      </w:r>
      <w:r>
        <w:rPr>
          <w:lang w:eastAsia="en-US"/>
        </w:rPr>
        <w:t>Heere</w:t>
      </w:r>
      <w:r w:rsidRPr="002E666E">
        <w:rPr>
          <w:lang w:eastAsia="en-US"/>
        </w:rPr>
        <w:t xml:space="preserve"> nog meer wat Hij gezegd heeft van het spreken niet uit </w:t>
      </w:r>
      <w:r>
        <w:rPr>
          <w:lang w:eastAsia="en-US"/>
        </w:rPr>
        <w:t>Hemzelf</w:t>
      </w:r>
      <w:r w:rsidRPr="002E666E">
        <w:rPr>
          <w:lang w:eastAsia="en-US"/>
        </w:rPr>
        <w:t xml:space="preserve">. Hij verklaart dat, toen Hij in de wereld kwam, de Vader Hem een </w:t>
      </w:r>
      <w:r>
        <w:rPr>
          <w:lang w:eastAsia="en-US"/>
        </w:rPr>
        <w:t>"</w:t>
      </w:r>
      <w:r w:rsidRPr="002E666E">
        <w:rPr>
          <w:lang w:eastAsia="en-US"/>
        </w:rPr>
        <w:t>gebod" had gegeven of een last, wat Hij te spreken had. De dingen, welke Hij te spreken had, waren het resultaat van</w:t>
      </w:r>
      <w:r>
        <w:rPr>
          <w:lang w:eastAsia="en-US"/>
        </w:rPr>
        <w:t xml:space="preserve"> de </w:t>
      </w:r>
      <w:r w:rsidRPr="002E666E">
        <w:rPr>
          <w:lang w:eastAsia="en-US"/>
        </w:rPr>
        <w:t>eeuwigen raad</w:t>
      </w:r>
      <w:r>
        <w:rPr>
          <w:lang w:eastAsia="en-US"/>
        </w:rPr>
        <w:t xml:space="preserve"> van de </w:t>
      </w:r>
      <w:r w:rsidR="00E31531">
        <w:rPr>
          <w:lang w:eastAsia="en-US"/>
        </w:rPr>
        <w:t>Drie-eenheid</w:t>
      </w:r>
      <w:r w:rsidRPr="002E666E">
        <w:rPr>
          <w:lang w:eastAsia="en-US"/>
        </w:rPr>
        <w:t xml:space="preserve">. Blijkbaar heeft de </w:t>
      </w:r>
      <w:r>
        <w:rPr>
          <w:lang w:eastAsia="en-US"/>
        </w:rPr>
        <w:t>Heere</w:t>
      </w:r>
      <w:r w:rsidRPr="002E666E">
        <w:rPr>
          <w:lang w:eastAsia="en-US"/>
        </w:rPr>
        <w:t xml:space="preserve"> hier gedoeld op de profetie Deut. 18</w:t>
      </w:r>
      <w:r>
        <w:rPr>
          <w:lang w:eastAsia="en-US"/>
        </w:rPr>
        <w:t>:</w:t>
      </w:r>
      <w:r w:rsidRPr="002E666E">
        <w:rPr>
          <w:lang w:eastAsia="en-US"/>
        </w:rPr>
        <w:t xml:space="preserve"> 18.</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 xml:space="preserve">50. Ik weet dat </w:t>
      </w:r>
      <w:r w:rsidR="00B72555">
        <w:rPr>
          <w:lang w:eastAsia="en-US"/>
        </w:rPr>
        <w:t>Z</w:t>
      </w:r>
      <w:r w:rsidRPr="002E666E">
        <w:rPr>
          <w:lang w:eastAsia="en-US"/>
        </w:rPr>
        <w:t>ijn gebod</w:t>
      </w:r>
      <w:r>
        <w:rPr>
          <w:lang w:eastAsia="en-US"/>
        </w:rPr>
        <w:t xml:space="preserve"> het </w:t>
      </w:r>
      <w:r w:rsidRPr="002E666E">
        <w:rPr>
          <w:lang w:eastAsia="en-US"/>
        </w:rPr>
        <w:t>eeuwige leven is.</w:t>
      </w:r>
      <w:r w:rsidR="00896977">
        <w:rPr>
          <w:lang w:eastAsia="en-US"/>
        </w:rPr>
        <w:t xml:space="preserve"> - </w:t>
      </w:r>
      <w:r w:rsidRPr="002E666E">
        <w:rPr>
          <w:lang w:eastAsia="en-US"/>
        </w:rPr>
        <w:t>D. i.: Ik weet, of gij zult gel</w:t>
      </w:r>
      <w:r>
        <w:rPr>
          <w:lang w:eastAsia="en-US"/>
        </w:rPr>
        <w:t>ove</w:t>
      </w:r>
      <w:r w:rsidRPr="002E666E">
        <w:rPr>
          <w:lang w:eastAsia="en-US"/>
        </w:rPr>
        <w:t>n of niet, dat dit gebod, deze last,</w:t>
      </w:r>
      <w:r>
        <w:rPr>
          <w:lang w:eastAsia="en-US"/>
        </w:rPr>
        <w:t xml:space="preserve"> die </w:t>
      </w:r>
      <w:r w:rsidRPr="002E666E">
        <w:rPr>
          <w:lang w:eastAsia="en-US"/>
        </w:rPr>
        <w:t>Ik van</w:t>
      </w:r>
      <w:r>
        <w:rPr>
          <w:lang w:eastAsia="en-US"/>
        </w:rPr>
        <w:t xml:space="preserve"> de </w:t>
      </w:r>
      <w:r w:rsidRPr="002E666E">
        <w:rPr>
          <w:lang w:eastAsia="en-US"/>
        </w:rPr>
        <w:t>Vader heb ontvangen, is het eeuwige leven voor allen, die het aannemen en gel</w:t>
      </w:r>
      <w:r>
        <w:rPr>
          <w:lang w:eastAsia="en-US"/>
        </w:rPr>
        <w:t>ove</w:t>
      </w:r>
      <w:r w:rsidRPr="002E666E">
        <w:rPr>
          <w:lang w:eastAsia="en-US"/>
        </w:rPr>
        <w:t>n.</w:t>
      </w:r>
    </w:p>
    <w:p w:rsidR="0071002D" w:rsidRPr="002E666E" w:rsidRDefault="0071002D" w:rsidP="001F04AF">
      <w:pPr>
        <w:jc w:val="both"/>
        <w:rPr>
          <w:lang w:eastAsia="en-US"/>
        </w:rPr>
      </w:pPr>
      <w:r w:rsidRPr="002E666E">
        <w:rPr>
          <w:lang w:eastAsia="en-US"/>
        </w:rPr>
        <w:t>Hetgeen Ik dan spreek, enz.</w:t>
      </w:r>
      <w:r w:rsidR="00896977">
        <w:rPr>
          <w:lang w:eastAsia="en-US"/>
        </w:rPr>
        <w:t xml:space="preserve"> - </w:t>
      </w:r>
      <w:r w:rsidRPr="002E666E">
        <w:rPr>
          <w:lang w:eastAsia="en-US"/>
        </w:rPr>
        <w:t>Ik spreek niets, dan wat de Vader Mij gezegd heeft. Veracht, verwerpt gij dit, dan verwerpt en veracht gij</w:t>
      </w:r>
      <w:r>
        <w:rPr>
          <w:lang w:eastAsia="en-US"/>
        </w:rPr>
        <w:t xml:space="preserve"> de </w:t>
      </w:r>
      <w:r w:rsidRPr="002E666E">
        <w:rPr>
          <w:lang w:eastAsia="en-US"/>
        </w:rPr>
        <w:t>God uwer vaderen,</w:t>
      </w:r>
      <w:r>
        <w:rPr>
          <w:lang w:eastAsia="en-US"/>
        </w:rPr>
        <w:t xml:space="preserve"> de </w:t>
      </w:r>
      <w:r w:rsidRPr="002E666E">
        <w:rPr>
          <w:lang w:eastAsia="en-US"/>
        </w:rPr>
        <w:t>God van Abraham, Izak en Jakob.</w:t>
      </w:r>
    </w:p>
    <w:p w:rsidR="00B72555" w:rsidRDefault="00B72555" w:rsidP="001F04AF">
      <w:pPr>
        <w:jc w:val="both"/>
        <w:rPr>
          <w:lang w:eastAsia="en-US"/>
        </w:rPr>
      </w:pPr>
    </w:p>
    <w:p w:rsidR="00B72555" w:rsidRDefault="00B72555" w:rsidP="001F04AF">
      <w:pPr>
        <w:jc w:val="both"/>
        <w:rPr>
          <w:lang w:eastAsia="en-US"/>
        </w:rPr>
      </w:pPr>
    </w:p>
    <w:p w:rsidR="0071002D" w:rsidRDefault="0071002D" w:rsidP="00AA5E96">
      <w:pPr>
        <w:pStyle w:val="Heading1"/>
        <w:rPr>
          <w:lang w:eastAsia="en-US"/>
        </w:rPr>
      </w:pPr>
      <w:bookmarkStart w:id="65" w:name="_Toc40301282"/>
      <w:r w:rsidRPr="00B72555">
        <w:rPr>
          <w:lang w:eastAsia="en-US"/>
        </w:rPr>
        <w:t>JOHANNES 13: 1</w:t>
      </w:r>
      <w:r w:rsidR="00896977">
        <w:rPr>
          <w:lang w:eastAsia="en-US"/>
        </w:rPr>
        <w:t xml:space="preserve"> - </w:t>
      </w:r>
      <w:r w:rsidRPr="00B72555">
        <w:rPr>
          <w:lang w:eastAsia="en-US"/>
        </w:rPr>
        <w:t>5.</w:t>
      </w:r>
      <w:bookmarkEnd w:id="65"/>
    </w:p>
    <w:p w:rsidR="00FE5413" w:rsidRPr="00FE5413" w:rsidRDefault="00FE5413" w:rsidP="00FE5413">
      <w:pPr>
        <w:rPr>
          <w:lang w:eastAsia="en-US"/>
        </w:rPr>
      </w:pPr>
      <w:r w:rsidRPr="002E666E">
        <w:rPr>
          <w:lang w:eastAsia="en-US"/>
        </w:rPr>
        <w:t xml:space="preserve">Christus' geduld en volhardende liefde. </w:t>
      </w:r>
      <w:r>
        <w:rPr>
          <w:lang w:eastAsia="en-US"/>
        </w:rPr>
        <w:t>–</w:t>
      </w:r>
      <w:r w:rsidRPr="002E666E">
        <w:rPr>
          <w:lang w:eastAsia="en-US"/>
        </w:rPr>
        <w:t xml:space="preserve"> De</w:t>
      </w:r>
      <w:r>
        <w:rPr>
          <w:lang w:eastAsia="en-US"/>
        </w:rPr>
        <w:t xml:space="preserve"> </w:t>
      </w:r>
      <w:r w:rsidRPr="002E666E">
        <w:rPr>
          <w:lang w:eastAsia="en-US"/>
        </w:rPr>
        <w:t>diepe verdorvenheid van sommige belijders</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1. En v</w:t>
      </w:r>
      <w:r w:rsidR="00B72555">
        <w:rPr>
          <w:lang w:eastAsia="en-US"/>
        </w:rPr>
        <w:t>o</w:t>
      </w:r>
      <w:r w:rsidRPr="002E666E">
        <w:rPr>
          <w:lang w:eastAsia="en-US"/>
        </w:rPr>
        <w:t xml:space="preserve">or het feest van het </w:t>
      </w:r>
      <w:r>
        <w:rPr>
          <w:lang w:eastAsia="en-US"/>
        </w:rPr>
        <w:t>Pascha</w:t>
      </w:r>
      <w:r w:rsidRPr="002E666E">
        <w:rPr>
          <w:lang w:eastAsia="en-US"/>
        </w:rPr>
        <w:t xml:space="preserve">, </w:t>
      </w:r>
      <w:r>
        <w:rPr>
          <w:lang w:eastAsia="en-US"/>
        </w:rPr>
        <w:t>Jezus</w:t>
      </w:r>
      <w:r w:rsidRPr="002E666E">
        <w:rPr>
          <w:lang w:eastAsia="en-US"/>
        </w:rPr>
        <w:t xml:space="preserve"> wetende dat</w:t>
      </w:r>
      <w:r>
        <w:rPr>
          <w:lang w:eastAsia="en-US"/>
        </w:rPr>
        <w:t xml:space="preserve"> zijn </w:t>
      </w:r>
      <w:r w:rsidRPr="002E666E">
        <w:rPr>
          <w:lang w:eastAsia="en-US"/>
        </w:rPr>
        <w:t>ure gekomen was, dat Hij uit deze wereld zonde overgaan tot</w:t>
      </w:r>
      <w:r>
        <w:rPr>
          <w:lang w:eastAsia="en-US"/>
        </w:rPr>
        <w:t xml:space="preserve"> de </w:t>
      </w:r>
      <w:r w:rsidRPr="002E666E">
        <w:rPr>
          <w:lang w:eastAsia="en-US"/>
        </w:rPr>
        <w:t>Vader,</w:t>
      </w:r>
      <w:r>
        <w:rPr>
          <w:lang w:eastAsia="en-US"/>
        </w:rPr>
        <w:t xml:space="preserve"> zo </w:t>
      </w:r>
      <w:r w:rsidRPr="002E666E">
        <w:rPr>
          <w:lang w:eastAsia="en-US"/>
        </w:rPr>
        <w:t>Hij</w:t>
      </w:r>
      <w:r w:rsidR="00B72555">
        <w:rPr>
          <w:lang w:eastAsia="en-US"/>
        </w:rPr>
        <w:t xml:space="preserve"> </w:t>
      </w:r>
      <w:r>
        <w:rPr>
          <w:lang w:eastAsia="en-US"/>
        </w:rPr>
        <w:t xml:space="preserve">de </w:t>
      </w:r>
      <w:r w:rsidR="00B72555">
        <w:rPr>
          <w:lang w:eastAsia="en-US"/>
        </w:rPr>
        <w:t>Z</w:t>
      </w:r>
      <w:r>
        <w:rPr>
          <w:lang w:eastAsia="en-US"/>
        </w:rPr>
        <w:t>ijnen</w:t>
      </w:r>
      <w:r w:rsidRPr="002E666E">
        <w:rPr>
          <w:lang w:eastAsia="en-US"/>
        </w:rPr>
        <w:t>, die in de wereld waren, liefgehad had,</w:t>
      </w:r>
      <w:r>
        <w:rPr>
          <w:lang w:eastAsia="en-US"/>
        </w:rPr>
        <w:t xml:space="preserve"> zo </w:t>
      </w:r>
      <w:r w:rsidRPr="002E666E">
        <w:rPr>
          <w:lang w:eastAsia="en-US"/>
        </w:rPr>
        <w:t>heeft Hij hen liefgehad tot het einde.</w:t>
      </w:r>
    </w:p>
    <w:p w:rsidR="0071002D" w:rsidRPr="002E666E" w:rsidRDefault="0071002D" w:rsidP="001F04AF">
      <w:pPr>
        <w:jc w:val="both"/>
        <w:rPr>
          <w:lang w:eastAsia="en-US"/>
        </w:rPr>
      </w:pPr>
      <w:r w:rsidRPr="002E666E">
        <w:rPr>
          <w:lang w:eastAsia="en-US"/>
        </w:rPr>
        <w:t>2. En als het avondmaal gedaan was, (toen nu de duivel in het hart van Judas Simonszoon Iskariot gegeven had, dat Hij hem verraden zonde),</w:t>
      </w:r>
    </w:p>
    <w:p w:rsidR="0071002D" w:rsidRPr="002E666E" w:rsidRDefault="0071002D" w:rsidP="001F04AF">
      <w:pPr>
        <w:jc w:val="both"/>
        <w:rPr>
          <w:lang w:eastAsia="en-US"/>
        </w:rPr>
      </w:pPr>
      <w:r w:rsidRPr="002E666E">
        <w:rPr>
          <w:lang w:eastAsia="en-US"/>
        </w:rPr>
        <w:t xml:space="preserve">3. </w:t>
      </w:r>
      <w:r>
        <w:rPr>
          <w:lang w:eastAsia="en-US"/>
        </w:rPr>
        <w:t>Jezus</w:t>
      </w:r>
      <w:r w:rsidRPr="002E666E">
        <w:rPr>
          <w:lang w:eastAsia="en-US"/>
        </w:rPr>
        <w:t xml:space="preserve">, wetende dat de Vader Hem alle dingen in de handen had gegeven, en dat Hij van God uitgegaan was, en tot God </w:t>
      </w:r>
      <w:r>
        <w:rPr>
          <w:lang w:eastAsia="en-US"/>
        </w:rPr>
        <w:t>heen</w:t>
      </w:r>
      <w:r w:rsidRPr="002E666E">
        <w:rPr>
          <w:lang w:eastAsia="en-US"/>
        </w:rPr>
        <w:t>ging,</w:t>
      </w:r>
    </w:p>
    <w:p w:rsidR="0071002D" w:rsidRPr="002E666E" w:rsidRDefault="0071002D" w:rsidP="001F04AF">
      <w:pPr>
        <w:jc w:val="both"/>
        <w:rPr>
          <w:lang w:eastAsia="en-US"/>
        </w:rPr>
      </w:pPr>
      <w:r w:rsidRPr="002E666E">
        <w:rPr>
          <w:lang w:eastAsia="en-US"/>
        </w:rPr>
        <w:t>4. Stond op van het avondmaal en leg</w:t>
      </w:r>
      <w:r>
        <w:rPr>
          <w:lang w:eastAsia="en-US"/>
        </w:rPr>
        <w:t xml:space="preserve">de zijnen </w:t>
      </w:r>
      <w:r w:rsidRPr="002E666E">
        <w:rPr>
          <w:lang w:eastAsia="en-US"/>
        </w:rPr>
        <w:t>kl</w:t>
      </w:r>
      <w:r>
        <w:rPr>
          <w:lang w:eastAsia="en-US"/>
        </w:rPr>
        <w:t>ede</w:t>
      </w:r>
      <w:r w:rsidRPr="002E666E">
        <w:rPr>
          <w:lang w:eastAsia="en-US"/>
        </w:rPr>
        <w:t>ren af, en nemende</w:t>
      </w:r>
      <w:r>
        <w:rPr>
          <w:lang w:eastAsia="en-US"/>
        </w:rPr>
        <w:t xml:space="preserve"> een </w:t>
      </w:r>
      <w:r w:rsidRPr="002E666E">
        <w:rPr>
          <w:lang w:eastAsia="en-US"/>
        </w:rPr>
        <w:t>linnen doek, omgordde zich</w:t>
      </w:r>
      <w:r>
        <w:rPr>
          <w:lang w:eastAsia="en-US"/>
        </w:rPr>
        <w:t>zelf</w:t>
      </w:r>
      <w:r w:rsidRPr="002E666E">
        <w:rPr>
          <w:lang w:eastAsia="en-US"/>
        </w:rPr>
        <w:t>.</w:t>
      </w:r>
    </w:p>
    <w:p w:rsidR="0071002D" w:rsidRPr="002E666E" w:rsidRDefault="00B72555" w:rsidP="001F04AF">
      <w:pPr>
        <w:jc w:val="both"/>
        <w:rPr>
          <w:lang w:eastAsia="en-US"/>
        </w:rPr>
      </w:pPr>
      <w:r>
        <w:rPr>
          <w:lang w:eastAsia="en-US"/>
        </w:rPr>
        <w:t>5</w:t>
      </w:r>
      <w:r w:rsidR="0071002D" w:rsidRPr="002E666E">
        <w:rPr>
          <w:lang w:eastAsia="en-US"/>
        </w:rPr>
        <w:t>. Daarna goot Hij water in het bekken, en begon de voeten</w:t>
      </w:r>
      <w:r w:rsidR="0071002D">
        <w:rPr>
          <w:lang w:eastAsia="en-US"/>
        </w:rPr>
        <w:t xml:space="preserve"> van de </w:t>
      </w:r>
      <w:r w:rsidR="0071002D" w:rsidRPr="002E666E">
        <w:rPr>
          <w:lang w:eastAsia="en-US"/>
        </w:rPr>
        <w:t xml:space="preserve">discipelen te </w:t>
      </w:r>
      <w:r w:rsidR="0071002D">
        <w:rPr>
          <w:lang w:eastAsia="en-US"/>
        </w:rPr>
        <w:t>wasse</w:t>
      </w:r>
      <w:r w:rsidR="0071002D" w:rsidRPr="002E666E">
        <w:rPr>
          <w:lang w:eastAsia="en-US"/>
        </w:rPr>
        <w:t>n, en af te drogen met</w:t>
      </w:r>
      <w:r w:rsidR="0071002D">
        <w:rPr>
          <w:lang w:eastAsia="en-US"/>
        </w:rPr>
        <w:t xml:space="preserve"> de </w:t>
      </w:r>
      <w:r w:rsidR="0071002D" w:rsidRPr="002E666E">
        <w:rPr>
          <w:lang w:eastAsia="en-US"/>
        </w:rPr>
        <w:t xml:space="preserve">linnen doek, </w:t>
      </w:r>
      <w:r w:rsidR="0071002D">
        <w:rPr>
          <w:lang w:eastAsia="en-US"/>
        </w:rPr>
        <w:t>waarmee</w:t>
      </w:r>
      <w:r w:rsidR="0071002D" w:rsidRPr="002E666E">
        <w:rPr>
          <w:lang w:eastAsia="en-US"/>
        </w:rPr>
        <w:t xml:space="preserve"> Hij omgord was.</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De tekst,</w:t>
      </w:r>
      <w:r>
        <w:rPr>
          <w:lang w:eastAsia="en-US"/>
        </w:rPr>
        <w:t xml:space="preserve"> die </w:t>
      </w:r>
      <w:r w:rsidRPr="002E666E">
        <w:rPr>
          <w:lang w:eastAsia="en-US"/>
        </w:rPr>
        <w:t>wij hier gelezen hebben, begint met een van de belangrijkste gedeelten van het Evangelie van Johannes. In vijf achtereenvolgende hoofdstukken zien wij</w:t>
      </w:r>
      <w:r>
        <w:rPr>
          <w:lang w:eastAsia="en-US"/>
        </w:rPr>
        <w:t xml:space="preserve"> de </w:t>
      </w:r>
      <w:r w:rsidRPr="002E666E">
        <w:rPr>
          <w:lang w:eastAsia="en-US"/>
        </w:rPr>
        <w:t>Evangelist zaken verhalen, die niet vermeld zijn door Matthe</w:t>
      </w:r>
      <w:r w:rsidR="00B72555">
        <w:rPr>
          <w:lang w:eastAsia="en-US"/>
        </w:rPr>
        <w:t>ü</w:t>
      </w:r>
      <w:r w:rsidRPr="002E666E">
        <w:rPr>
          <w:lang w:eastAsia="en-US"/>
        </w:rPr>
        <w:t>s, Markus en Lukas. Wij kunnen nooit genoeg dankbaar zijn, dat de Heilige Geest ze tot onze l</w:t>
      </w:r>
      <w:r>
        <w:rPr>
          <w:lang w:eastAsia="en-US"/>
        </w:rPr>
        <w:t>eri</w:t>
      </w:r>
      <w:r w:rsidRPr="002E666E">
        <w:rPr>
          <w:lang w:eastAsia="en-US"/>
        </w:rPr>
        <w:t>ng heeft doen schrijven</w:t>
      </w:r>
      <w:r>
        <w:rPr>
          <w:lang w:eastAsia="en-US"/>
        </w:rPr>
        <w:t>!</w:t>
      </w:r>
      <w:r w:rsidRPr="002E666E">
        <w:rPr>
          <w:lang w:eastAsia="en-US"/>
        </w:rPr>
        <w:t xml:space="preserve"> In iedere eeuw is de inhoud van deze hoofdstukken terecht beschouwd als een van de kostbaarste gedeelten van</w:t>
      </w:r>
      <w:r>
        <w:rPr>
          <w:lang w:eastAsia="en-US"/>
        </w:rPr>
        <w:t xml:space="preserve"> de </w:t>
      </w:r>
      <w:r w:rsidRPr="002E666E">
        <w:rPr>
          <w:lang w:eastAsia="en-US"/>
        </w:rPr>
        <w:t>Bijbel</w:t>
      </w:r>
      <w:r>
        <w:rPr>
          <w:lang w:eastAsia="en-US"/>
        </w:rPr>
        <w:t>. Z</w:t>
      </w:r>
      <w:r w:rsidRPr="002E666E">
        <w:rPr>
          <w:lang w:eastAsia="en-US"/>
        </w:rPr>
        <w:t xml:space="preserve">ij zijn de spijs en drank, de kracht en troost van alle oprechte Christenen geweest. Laat ons ze met bijzondere eerbied naderen. </w:t>
      </w:r>
      <w:r>
        <w:rPr>
          <w:lang w:eastAsia="en-US"/>
        </w:rPr>
        <w:t>"</w:t>
      </w:r>
      <w:r w:rsidRPr="002E666E">
        <w:rPr>
          <w:lang w:eastAsia="en-US"/>
        </w:rPr>
        <w:t>De plaats, waarop wij staan, is heilig land."</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 xml:space="preserve">wij uit deze verzen welk een geduldige en aanhoudende liefde er is in het hart van Christus jegens </w:t>
      </w:r>
      <w:r>
        <w:rPr>
          <w:lang w:eastAsia="en-US"/>
        </w:rPr>
        <w:t>Zijn volk</w:t>
      </w:r>
      <w:r w:rsidRPr="002E666E">
        <w:rPr>
          <w:lang w:eastAsia="en-US"/>
        </w:rPr>
        <w:t>. Er staat geschreven, dat,</w:t>
      </w:r>
      <w:r>
        <w:rPr>
          <w:lang w:eastAsia="en-US"/>
        </w:rPr>
        <w:t xml:space="preserve"> zo </w:t>
      </w:r>
      <w:r w:rsidRPr="002E666E">
        <w:rPr>
          <w:lang w:eastAsia="en-US"/>
        </w:rPr>
        <w:t xml:space="preserve">Flij </w:t>
      </w:r>
      <w:r>
        <w:rPr>
          <w:lang w:eastAsia="en-US"/>
        </w:rPr>
        <w:t>de zijnen</w:t>
      </w:r>
      <w:r w:rsidRPr="002E666E">
        <w:rPr>
          <w:lang w:eastAsia="en-US"/>
        </w:rPr>
        <w:t>, die in de wereld waren, liefgehad heeft, Hij hen</w:t>
      </w:r>
      <w:r>
        <w:rPr>
          <w:lang w:eastAsia="en-US"/>
        </w:rPr>
        <w:t xml:space="preserve"> zo </w:t>
      </w:r>
      <w:r w:rsidRPr="002E666E">
        <w:rPr>
          <w:lang w:eastAsia="en-US"/>
        </w:rPr>
        <w:t>heeft liefgehad tot</w:t>
      </w:r>
      <w:r>
        <w:rPr>
          <w:lang w:eastAsia="en-US"/>
        </w:rPr>
        <w:t xml:space="preserve"> de </w:t>
      </w:r>
      <w:r w:rsidRPr="002E666E">
        <w:rPr>
          <w:lang w:eastAsia="en-US"/>
        </w:rPr>
        <w:t xml:space="preserve">einde." Volkomen wetende dat zij Hem binnen </w:t>
      </w:r>
      <w:r>
        <w:rPr>
          <w:lang w:eastAsia="en-US"/>
        </w:rPr>
        <w:t>eni</w:t>
      </w:r>
      <w:r w:rsidRPr="002E666E">
        <w:rPr>
          <w:lang w:eastAsia="en-US"/>
        </w:rPr>
        <w:t>ge uren schandelijk zouden verlaten, in het volle gezicht van hun naderende openbaring van zwakheid en gebrek, hield onze gezegende Meester niet op, liefderijke gedachten voor</w:t>
      </w:r>
      <w:r>
        <w:rPr>
          <w:lang w:eastAsia="en-US"/>
        </w:rPr>
        <w:t xml:space="preserve"> </w:t>
      </w:r>
      <w:r w:rsidR="0027377C">
        <w:rPr>
          <w:lang w:eastAsia="en-US"/>
        </w:rPr>
        <w:t>Zijn discipelen</w:t>
      </w:r>
      <w:r w:rsidRPr="002E666E">
        <w:rPr>
          <w:lang w:eastAsia="en-US"/>
        </w:rPr>
        <w:t xml:space="preserve"> te koesteren. Hij was hun niet moede; Hij had ze lief tot</w:t>
      </w:r>
      <w:r>
        <w:rPr>
          <w:lang w:eastAsia="en-US"/>
        </w:rPr>
        <w:t xml:space="preserve"> de </w:t>
      </w:r>
      <w:r w:rsidRPr="002E666E">
        <w:rPr>
          <w:lang w:eastAsia="en-US"/>
        </w:rPr>
        <w:t>einde.</w:t>
      </w:r>
    </w:p>
    <w:p w:rsidR="0071002D" w:rsidRPr="002E666E" w:rsidRDefault="0071002D" w:rsidP="001F04AF">
      <w:pPr>
        <w:jc w:val="both"/>
        <w:rPr>
          <w:lang w:eastAsia="en-US"/>
        </w:rPr>
      </w:pPr>
      <w:r w:rsidRPr="002E666E">
        <w:rPr>
          <w:lang w:eastAsia="en-US"/>
        </w:rPr>
        <w:t>De liefde van Christus tot zondaren is de wezenlijke grond en merg van het Evangelie. Dat Hij ons zou liefhebben in 't geheel en voor onze zielen zou zorgen</w:t>
      </w:r>
      <w:r>
        <w:rPr>
          <w:lang w:eastAsia="en-US"/>
        </w:rPr>
        <w:t>;</w:t>
      </w:r>
      <w:r w:rsidRPr="002E666E">
        <w:rPr>
          <w:lang w:eastAsia="en-US"/>
        </w:rPr>
        <w:t xml:space="preserve"> dat Hij ons zou liefhebben, voordat wij Hem liefhebben, of zelfs iets van Hem weten; dat Hij ons</w:t>
      </w:r>
      <w:r>
        <w:rPr>
          <w:lang w:eastAsia="en-US"/>
        </w:rPr>
        <w:t xml:space="preserve"> zo </w:t>
      </w:r>
      <w:r w:rsidRPr="002E666E">
        <w:rPr>
          <w:lang w:eastAsia="en-US"/>
        </w:rPr>
        <w:t>lief zon hebben, om in de wereld te komen om ons te redden, onze natuur aan te nemen, onze zonden te dragen en voor ons op het kruis te sterven</w:t>
      </w:r>
      <w:r w:rsidR="00896977">
        <w:rPr>
          <w:lang w:eastAsia="en-US"/>
        </w:rPr>
        <w:t xml:space="preserve"> - </w:t>
      </w:r>
      <w:r w:rsidRPr="002E666E">
        <w:rPr>
          <w:lang w:eastAsia="en-US"/>
        </w:rPr>
        <w:t>dit alles is inderdaad wonderlijk</w:t>
      </w:r>
      <w:r>
        <w:rPr>
          <w:lang w:eastAsia="en-US"/>
        </w:rPr>
        <w:t>!</w:t>
      </w:r>
      <w:r w:rsidRPr="002E666E">
        <w:rPr>
          <w:lang w:eastAsia="en-US"/>
        </w:rPr>
        <w:t xml:space="preserve"> Het is een soort van liefde, waaraan niets onder de </w:t>
      </w:r>
      <w:r>
        <w:rPr>
          <w:lang w:eastAsia="en-US"/>
        </w:rPr>
        <w:t>mens</w:t>
      </w:r>
      <w:r w:rsidRPr="002E666E">
        <w:rPr>
          <w:lang w:eastAsia="en-US"/>
        </w:rPr>
        <w:t xml:space="preserve">en gelijk is. De enge zelfzucht van de </w:t>
      </w:r>
      <w:r>
        <w:rPr>
          <w:lang w:eastAsia="en-US"/>
        </w:rPr>
        <w:t>mens</w:t>
      </w:r>
      <w:r w:rsidRPr="002E666E">
        <w:rPr>
          <w:lang w:eastAsia="en-US"/>
        </w:rPr>
        <w:t>elijke natuur kan die niet ten volle begrijpen</w:t>
      </w:r>
      <w:r>
        <w:rPr>
          <w:lang w:eastAsia="en-US"/>
        </w:rPr>
        <w:t>. Z</w:t>
      </w:r>
      <w:r w:rsidRPr="002E666E">
        <w:rPr>
          <w:lang w:eastAsia="en-US"/>
        </w:rPr>
        <w:t xml:space="preserve">ij is een van die dingen, waar </w:t>
      </w:r>
      <w:r>
        <w:rPr>
          <w:lang w:eastAsia="en-US"/>
        </w:rPr>
        <w:t>"</w:t>
      </w:r>
      <w:r w:rsidRPr="002E666E">
        <w:rPr>
          <w:lang w:eastAsia="en-US"/>
        </w:rPr>
        <w:t>de engelen Gods beg</w:t>
      </w:r>
      <w:r>
        <w:rPr>
          <w:lang w:eastAsia="en-US"/>
        </w:rPr>
        <w:t>eri</w:t>
      </w:r>
      <w:r w:rsidRPr="002E666E">
        <w:rPr>
          <w:lang w:eastAsia="en-US"/>
        </w:rPr>
        <w:t xml:space="preserve">g zijn in te zien" (1 </w:t>
      </w:r>
      <w:r>
        <w:rPr>
          <w:lang w:eastAsia="en-US"/>
        </w:rPr>
        <w:t xml:space="preserve">Petrus </w:t>
      </w:r>
      <w:r w:rsidRPr="002E666E">
        <w:rPr>
          <w:lang w:eastAsia="en-US"/>
        </w:rPr>
        <w:t>1</w:t>
      </w:r>
      <w:r>
        <w:rPr>
          <w:lang w:eastAsia="en-US"/>
        </w:rPr>
        <w:t>:</w:t>
      </w:r>
      <w:r w:rsidRPr="002E666E">
        <w:rPr>
          <w:lang w:eastAsia="en-US"/>
        </w:rPr>
        <w:t xml:space="preserve"> 12)</w:t>
      </w:r>
      <w:r>
        <w:rPr>
          <w:lang w:eastAsia="en-US"/>
        </w:rPr>
        <w:t>. Z</w:t>
      </w:r>
      <w:r w:rsidRPr="002E666E">
        <w:rPr>
          <w:lang w:eastAsia="en-US"/>
        </w:rPr>
        <w:t xml:space="preserve">ij is een waarheid, die Christelijke predikers en </w:t>
      </w:r>
      <w:r>
        <w:rPr>
          <w:lang w:eastAsia="en-US"/>
        </w:rPr>
        <w:t>lera</w:t>
      </w:r>
      <w:r w:rsidRPr="002E666E">
        <w:rPr>
          <w:lang w:eastAsia="en-US"/>
        </w:rPr>
        <w:t>ars onophoudelijk beh</w:t>
      </w:r>
      <w:r>
        <w:rPr>
          <w:lang w:eastAsia="en-US"/>
        </w:rPr>
        <w:t>ore</w:t>
      </w:r>
      <w:r w:rsidRPr="002E666E">
        <w:rPr>
          <w:lang w:eastAsia="en-US"/>
        </w:rPr>
        <w:t>n te verkondigen, en nooit moede moeten worden dit te doen.</w:t>
      </w:r>
    </w:p>
    <w:p w:rsidR="0071002D" w:rsidRPr="002E666E" w:rsidRDefault="0071002D" w:rsidP="001F04AF">
      <w:pPr>
        <w:jc w:val="both"/>
        <w:rPr>
          <w:lang w:eastAsia="en-US"/>
        </w:rPr>
      </w:pPr>
      <w:r w:rsidRPr="002E666E">
        <w:rPr>
          <w:lang w:eastAsia="en-US"/>
        </w:rPr>
        <w:t>Maar de liefde van Christus tot de</w:t>
      </w:r>
      <w:r w:rsidR="00B72555">
        <w:rPr>
          <w:lang w:eastAsia="en-US"/>
        </w:rPr>
        <w:t xml:space="preserve"> g</w:t>
      </w:r>
      <w:r w:rsidRPr="002E666E">
        <w:rPr>
          <w:lang w:eastAsia="en-US"/>
        </w:rPr>
        <w:t>el</w:t>
      </w:r>
      <w:r>
        <w:rPr>
          <w:lang w:eastAsia="en-US"/>
        </w:rPr>
        <w:t>ovi</w:t>
      </w:r>
      <w:r w:rsidRPr="002E666E">
        <w:rPr>
          <w:lang w:eastAsia="en-US"/>
        </w:rPr>
        <w:t xml:space="preserve">gen is niet minder wonderlijk op </w:t>
      </w:r>
      <w:r>
        <w:rPr>
          <w:lang w:eastAsia="en-US"/>
        </w:rPr>
        <w:t xml:space="preserve">haar </w:t>
      </w:r>
      <w:r w:rsidRPr="002E666E">
        <w:rPr>
          <w:lang w:eastAsia="en-US"/>
        </w:rPr>
        <w:t>wijze, dan</w:t>
      </w:r>
      <w:r>
        <w:rPr>
          <w:lang w:eastAsia="en-US"/>
        </w:rPr>
        <w:t xml:space="preserve"> zijn </w:t>
      </w:r>
      <w:r w:rsidRPr="002E666E">
        <w:rPr>
          <w:lang w:eastAsia="en-US"/>
        </w:rPr>
        <w:t xml:space="preserve">liefde tot zondaren, ofschoon veel minder geschat. Dat Hij </w:t>
      </w:r>
      <w:r>
        <w:rPr>
          <w:lang w:eastAsia="en-US"/>
        </w:rPr>
        <w:t xml:space="preserve">hun </w:t>
      </w:r>
      <w:r w:rsidRPr="002E666E">
        <w:rPr>
          <w:lang w:eastAsia="en-US"/>
        </w:rPr>
        <w:t>tall</w:t>
      </w:r>
      <w:r>
        <w:rPr>
          <w:lang w:eastAsia="en-US"/>
        </w:rPr>
        <w:t>oze</w:t>
      </w:r>
      <w:r w:rsidRPr="002E666E">
        <w:rPr>
          <w:lang w:eastAsia="en-US"/>
        </w:rPr>
        <w:t xml:space="preserve"> gebreken, van de bek</w:t>
      </w:r>
      <w:r>
        <w:rPr>
          <w:lang w:eastAsia="en-US"/>
        </w:rPr>
        <w:t>eri</w:t>
      </w:r>
      <w:r w:rsidRPr="002E666E">
        <w:rPr>
          <w:lang w:eastAsia="en-US"/>
        </w:rPr>
        <w:t xml:space="preserve">ng tot aan hun dood, draagt; dat Hij </w:t>
      </w:r>
      <w:r>
        <w:rPr>
          <w:lang w:eastAsia="en-US"/>
        </w:rPr>
        <w:t xml:space="preserve">hun </w:t>
      </w:r>
      <w:r w:rsidRPr="002E666E">
        <w:rPr>
          <w:lang w:eastAsia="en-US"/>
        </w:rPr>
        <w:t>eindel</w:t>
      </w:r>
      <w:r>
        <w:rPr>
          <w:lang w:eastAsia="en-US"/>
        </w:rPr>
        <w:t>oze</w:t>
      </w:r>
      <w:r w:rsidRPr="002E666E">
        <w:rPr>
          <w:lang w:eastAsia="en-US"/>
        </w:rPr>
        <w:t xml:space="preserve"> onstandvastigheden en dwaze tegenwerpingen nooit moede wordt; dat Hij voortgaat</w:t>
      </w:r>
      <w:r>
        <w:rPr>
          <w:lang w:eastAsia="en-US"/>
        </w:rPr>
        <w:t xml:space="preserve"> </w:t>
      </w:r>
      <w:r w:rsidRPr="002E666E">
        <w:rPr>
          <w:lang w:eastAsia="en-US"/>
        </w:rPr>
        <w:t>met onophoudelijk te vergeven en te vergeten, en nooit opgewekt wordt om ze weg te werpen en over te geven</w:t>
      </w:r>
      <w:r w:rsidR="00896977">
        <w:rPr>
          <w:lang w:eastAsia="en-US"/>
        </w:rPr>
        <w:t xml:space="preserve"> - </w:t>
      </w:r>
      <w:r w:rsidRPr="002E666E">
        <w:rPr>
          <w:lang w:eastAsia="en-US"/>
        </w:rPr>
        <w:t>dit alles is inderdaad wonderlijk</w:t>
      </w:r>
      <w:r>
        <w:rPr>
          <w:lang w:eastAsia="en-US"/>
        </w:rPr>
        <w:t>!</w:t>
      </w:r>
      <w:r w:rsidRPr="002E666E">
        <w:rPr>
          <w:lang w:eastAsia="en-US"/>
        </w:rPr>
        <w:t xml:space="preserve"> Van geen moeder, wakende over de afd</w:t>
      </w:r>
      <w:r w:rsidR="00B72555">
        <w:rPr>
          <w:lang w:eastAsia="en-US"/>
        </w:rPr>
        <w:t>wa</w:t>
      </w:r>
      <w:r w:rsidRPr="002E666E">
        <w:rPr>
          <w:lang w:eastAsia="en-US"/>
        </w:rPr>
        <w:t>lingen van haar kind in de dagen zijner kindsheid, is het geduld z</w:t>
      </w:r>
      <w:r>
        <w:rPr>
          <w:lang w:eastAsia="en-US"/>
        </w:rPr>
        <w:t>oze</w:t>
      </w:r>
      <w:r w:rsidRPr="002E666E">
        <w:rPr>
          <w:lang w:eastAsia="en-US"/>
        </w:rPr>
        <w:t xml:space="preserve">er beproefd, als het geduld van Christus door de Christenen beproefd wordt. Toch is </w:t>
      </w:r>
      <w:r w:rsidR="00B72555">
        <w:rPr>
          <w:lang w:eastAsia="en-US"/>
        </w:rPr>
        <w:t>Z</w:t>
      </w:r>
      <w:r w:rsidRPr="002E666E">
        <w:rPr>
          <w:lang w:eastAsia="en-US"/>
        </w:rPr>
        <w:t>ijn lankmoedigheid oneindig</w:t>
      </w:r>
      <w:r>
        <w:rPr>
          <w:lang w:eastAsia="en-US"/>
        </w:rPr>
        <w:t>. Z</w:t>
      </w:r>
      <w:r w:rsidRPr="002E666E">
        <w:rPr>
          <w:lang w:eastAsia="en-US"/>
        </w:rPr>
        <w:t>ijn medelijden is een bron, die nooit uitgeput is</w:t>
      </w:r>
      <w:r>
        <w:rPr>
          <w:lang w:eastAsia="en-US"/>
        </w:rPr>
        <w:t>. Z</w:t>
      </w:r>
      <w:r w:rsidRPr="002E666E">
        <w:rPr>
          <w:lang w:eastAsia="en-US"/>
        </w:rPr>
        <w:t xml:space="preserve">ijn liefde is een </w:t>
      </w:r>
      <w:r>
        <w:rPr>
          <w:lang w:eastAsia="en-US"/>
        </w:rPr>
        <w:t>"</w:t>
      </w:r>
      <w:r w:rsidRPr="002E666E">
        <w:rPr>
          <w:lang w:eastAsia="en-US"/>
        </w:rPr>
        <w:t>liefde, die de kennis te boven gaat" (Ef. 2</w:t>
      </w:r>
      <w:r>
        <w:rPr>
          <w:lang w:eastAsia="en-US"/>
        </w:rPr>
        <w:t>:</w:t>
      </w:r>
      <w:r w:rsidRPr="002E666E">
        <w:rPr>
          <w:lang w:eastAsia="en-US"/>
        </w:rPr>
        <w:t xml:space="preserve"> 19).</w:t>
      </w:r>
    </w:p>
    <w:p w:rsidR="0071002D" w:rsidRDefault="0071002D" w:rsidP="001F04AF">
      <w:pPr>
        <w:jc w:val="both"/>
      </w:pPr>
    </w:p>
    <w:p w:rsidR="0071002D" w:rsidRPr="002E666E" w:rsidRDefault="0071002D" w:rsidP="001F04AF">
      <w:pPr>
        <w:jc w:val="both"/>
        <w:rPr>
          <w:lang w:eastAsia="en-US"/>
        </w:rPr>
      </w:pPr>
      <w:r w:rsidRPr="002E666E">
        <w:rPr>
          <w:lang w:eastAsia="en-US"/>
        </w:rPr>
        <w:t>Laat niemand bevreesd zijn met Christus te beginnen, als hij begeert behouden te worden. Da voornaamste</w:t>
      </w:r>
      <w:r>
        <w:rPr>
          <w:lang w:eastAsia="en-US"/>
        </w:rPr>
        <w:t xml:space="preserve"> van de </w:t>
      </w:r>
      <w:r w:rsidRPr="002E666E">
        <w:rPr>
          <w:lang w:eastAsia="en-US"/>
        </w:rPr>
        <w:t xml:space="preserve">zondaren kan tot Hem met vrijmoedigheid komen, op Hem met </w:t>
      </w:r>
      <w:r w:rsidR="0065346A">
        <w:rPr>
          <w:lang w:eastAsia="en-US"/>
        </w:rPr>
        <w:t>vertrouwen</w:t>
      </w:r>
      <w:r w:rsidR="00FE5413">
        <w:rPr>
          <w:lang w:eastAsia="en-US"/>
        </w:rPr>
        <w:t xml:space="preserve"> </w:t>
      </w:r>
      <w:r w:rsidRPr="002E666E">
        <w:rPr>
          <w:lang w:eastAsia="en-US"/>
        </w:rPr>
        <w:t xml:space="preserve">rekenen om vergiffenis te verkrijgen. Deze lief hebbende Zaligmaker is iemand, die er een welbehagen in heeft </w:t>
      </w:r>
      <w:r>
        <w:rPr>
          <w:lang w:eastAsia="en-US"/>
        </w:rPr>
        <w:t>"</w:t>
      </w:r>
      <w:r w:rsidRPr="002E666E">
        <w:rPr>
          <w:lang w:eastAsia="en-US"/>
        </w:rPr>
        <w:t>zondaren te ontvangen" (Luk. 15</w:t>
      </w:r>
      <w:r>
        <w:rPr>
          <w:lang w:eastAsia="en-US"/>
        </w:rPr>
        <w:t>:</w:t>
      </w:r>
      <w:r w:rsidRPr="002E666E">
        <w:rPr>
          <w:lang w:eastAsia="en-US"/>
        </w:rPr>
        <w:t xml:space="preserve"> 2). Laat niemand vr</w:t>
      </w:r>
      <w:r>
        <w:rPr>
          <w:lang w:eastAsia="en-US"/>
        </w:rPr>
        <w:t>eze</w:t>
      </w:r>
      <w:r w:rsidRPr="002E666E">
        <w:rPr>
          <w:lang w:eastAsia="en-US"/>
        </w:rPr>
        <w:t xml:space="preserve">n met Christus voort te gaan, nadat hij eens tot Hem gekomen is en geloofd heeft. Laat hem niet </w:t>
      </w:r>
      <w:r w:rsidR="00B72555">
        <w:rPr>
          <w:lang w:eastAsia="en-US"/>
        </w:rPr>
        <w:t>m</w:t>
      </w:r>
      <w:r>
        <w:rPr>
          <w:lang w:eastAsia="en-US"/>
        </w:rPr>
        <w:t>ene</w:t>
      </w:r>
      <w:r w:rsidRPr="002E666E">
        <w:rPr>
          <w:lang w:eastAsia="en-US"/>
        </w:rPr>
        <w:t>n, dat Christus hem zal wegwerpen en hem in zijn vroegere hopeloosheid vanwege</w:t>
      </w:r>
      <w:r>
        <w:rPr>
          <w:lang w:eastAsia="en-US"/>
        </w:rPr>
        <w:t xml:space="preserve"> zijn </w:t>
      </w:r>
      <w:r w:rsidRPr="002E666E">
        <w:rPr>
          <w:lang w:eastAsia="en-US"/>
        </w:rPr>
        <w:t>zonden zal wegzenden</w:t>
      </w:r>
      <w:r>
        <w:rPr>
          <w:lang w:eastAsia="en-US"/>
        </w:rPr>
        <w:t>. Z</w:t>
      </w:r>
      <w:r w:rsidRPr="002E666E">
        <w:rPr>
          <w:lang w:eastAsia="en-US"/>
        </w:rPr>
        <w:t xml:space="preserve">ulke gedachten kunnen volstrekt niet uit de Schriften bewezen worden. </w:t>
      </w:r>
      <w:r>
        <w:rPr>
          <w:lang w:eastAsia="en-US"/>
        </w:rPr>
        <w:t>Jezus</w:t>
      </w:r>
      <w:r w:rsidRPr="002E666E">
        <w:rPr>
          <w:lang w:eastAsia="en-US"/>
        </w:rPr>
        <w:t xml:space="preserve"> zal nooit een dienaar verwerpen om diens zwakken dienst en gebrekkige gehoorzaamheid.</w:t>
      </w:r>
      <w:r>
        <w:rPr>
          <w:lang w:eastAsia="en-US"/>
        </w:rPr>
        <w:t xml:space="preserve"> die </w:t>
      </w:r>
      <w:r w:rsidRPr="002E666E">
        <w:rPr>
          <w:lang w:eastAsia="en-US"/>
        </w:rPr>
        <w:t>Hij aanneemt, houdt Hij altijd vast.</w:t>
      </w:r>
      <w:r>
        <w:rPr>
          <w:lang w:eastAsia="en-US"/>
        </w:rPr>
        <w:t xml:space="preserve"> die </w:t>
      </w:r>
      <w:r w:rsidRPr="002E666E">
        <w:rPr>
          <w:lang w:eastAsia="en-US"/>
        </w:rPr>
        <w:t>Hij in het eerst liefheeft, heeft Hij tot het einde toe lief</w:t>
      </w:r>
      <w:r>
        <w:rPr>
          <w:lang w:eastAsia="en-US"/>
        </w:rPr>
        <w:t xml:space="preserve">. Zijn </w:t>
      </w:r>
      <w:r w:rsidRPr="002E666E">
        <w:rPr>
          <w:lang w:eastAsia="en-US"/>
        </w:rPr>
        <w:t>belofte zal nooit gebroken worden, en die luidt voor gel</w:t>
      </w:r>
      <w:r>
        <w:rPr>
          <w:lang w:eastAsia="en-US"/>
        </w:rPr>
        <w:t>ovi</w:t>
      </w:r>
      <w:r w:rsidRPr="002E666E">
        <w:rPr>
          <w:lang w:eastAsia="en-US"/>
        </w:rPr>
        <w:t>gen</w:t>
      </w:r>
      <w:r>
        <w:rPr>
          <w:lang w:eastAsia="en-US"/>
        </w:rPr>
        <w:t xml:space="preserve"> zow</w:t>
      </w:r>
      <w:r w:rsidRPr="002E666E">
        <w:rPr>
          <w:lang w:eastAsia="en-US"/>
        </w:rPr>
        <w:t>el als voor zondaars</w:t>
      </w:r>
      <w:r>
        <w:rPr>
          <w:lang w:eastAsia="en-US"/>
        </w:rPr>
        <w:t>:</w:t>
      </w:r>
      <w:r w:rsidRPr="002E666E">
        <w:rPr>
          <w:lang w:eastAsia="en-US"/>
        </w:rPr>
        <w:t xml:space="preserve"> </w:t>
      </w:r>
      <w:r>
        <w:rPr>
          <w:lang w:eastAsia="en-US"/>
        </w:rPr>
        <w:t>"</w:t>
      </w:r>
      <w:r w:rsidRPr="002E666E">
        <w:rPr>
          <w:lang w:eastAsia="en-US"/>
        </w:rPr>
        <w:t>Die tot Mij komt, zal Ik geenszins uitwerpen" (Joh. 6</w:t>
      </w:r>
      <w:r>
        <w:rPr>
          <w:lang w:eastAsia="en-US"/>
        </w:rPr>
        <w:t>:</w:t>
      </w:r>
      <w:r w:rsidRPr="002E666E">
        <w:rPr>
          <w:lang w:eastAsia="en-US"/>
        </w:rPr>
        <w:t xml:space="preserve"> 37).</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wij uit deze verzen welk een diep bederf soms kan gevonden worden in</w:t>
      </w:r>
      <w:r>
        <w:rPr>
          <w:lang w:eastAsia="en-US"/>
        </w:rPr>
        <w:t xml:space="preserve"> het </w:t>
      </w:r>
      <w:r w:rsidRPr="002E666E">
        <w:rPr>
          <w:lang w:eastAsia="en-US"/>
        </w:rPr>
        <w:t xml:space="preserve">hart van een voornaam </w:t>
      </w:r>
      <w:r w:rsidR="00B72555">
        <w:rPr>
          <w:lang w:eastAsia="en-US"/>
        </w:rPr>
        <w:t>belijder</w:t>
      </w:r>
      <w:r>
        <w:rPr>
          <w:lang w:eastAsia="en-US"/>
        </w:rPr>
        <w:t xml:space="preserve"> </w:t>
      </w:r>
      <w:r w:rsidRPr="002E666E">
        <w:rPr>
          <w:lang w:eastAsia="en-US"/>
        </w:rPr>
        <w:t>van</w:t>
      </w:r>
      <w:r>
        <w:rPr>
          <w:lang w:eastAsia="en-US"/>
        </w:rPr>
        <w:t xml:space="preserve"> de </w:t>
      </w:r>
      <w:r w:rsidRPr="002E666E">
        <w:rPr>
          <w:lang w:eastAsia="en-US"/>
        </w:rPr>
        <w:t xml:space="preserve">Godsdienst. Er staat geschreven, dat </w:t>
      </w:r>
      <w:r>
        <w:rPr>
          <w:lang w:eastAsia="en-US"/>
        </w:rPr>
        <w:t>"</w:t>
      </w:r>
      <w:r w:rsidRPr="002E666E">
        <w:rPr>
          <w:lang w:eastAsia="en-US"/>
        </w:rPr>
        <w:t>de duivel voer in het hart van Judas Si</w:t>
      </w:r>
      <w:r w:rsidR="00B72555">
        <w:rPr>
          <w:lang w:eastAsia="en-US"/>
        </w:rPr>
        <w:t>m</w:t>
      </w:r>
      <w:r w:rsidRPr="002E666E">
        <w:rPr>
          <w:lang w:eastAsia="en-US"/>
        </w:rPr>
        <w:t xml:space="preserve">onszoon Iskariot, om </w:t>
      </w:r>
      <w:r>
        <w:rPr>
          <w:lang w:eastAsia="en-US"/>
        </w:rPr>
        <w:t>Jezus</w:t>
      </w:r>
      <w:r w:rsidRPr="002E666E">
        <w:rPr>
          <w:lang w:eastAsia="en-US"/>
        </w:rPr>
        <w:t xml:space="preserve"> te verraden."</w:t>
      </w:r>
    </w:p>
    <w:p w:rsidR="0071002D" w:rsidRPr="002E666E" w:rsidRDefault="0071002D" w:rsidP="001F04AF">
      <w:pPr>
        <w:jc w:val="both"/>
        <w:rPr>
          <w:lang w:eastAsia="en-US"/>
        </w:rPr>
      </w:pPr>
      <w:r w:rsidRPr="002E666E">
        <w:rPr>
          <w:lang w:eastAsia="en-US"/>
        </w:rPr>
        <w:t xml:space="preserve">Deze Judas, moeten Wij ons altijd herinneren, was een van de twaalf apostelen. Hij was door Christus </w:t>
      </w:r>
      <w:r>
        <w:rPr>
          <w:lang w:eastAsia="en-US"/>
        </w:rPr>
        <w:t>zelf</w:t>
      </w:r>
      <w:r w:rsidRPr="002E666E">
        <w:rPr>
          <w:lang w:eastAsia="en-US"/>
        </w:rPr>
        <w:t xml:space="preserve"> gekozen, tegelijkertijd met Petrus, Jakobus, Johannes en </w:t>
      </w:r>
      <w:r>
        <w:rPr>
          <w:lang w:eastAsia="en-US"/>
        </w:rPr>
        <w:t xml:space="preserve">hun </w:t>
      </w:r>
      <w:r w:rsidRPr="002E666E">
        <w:rPr>
          <w:lang w:eastAsia="en-US"/>
        </w:rPr>
        <w:t>metgezellen. Gedurende drie jaren had hij in het gezelschap van Christus gewandeld, had</w:t>
      </w:r>
      <w:r>
        <w:rPr>
          <w:lang w:eastAsia="en-US"/>
        </w:rPr>
        <w:t xml:space="preserve"> zijn </w:t>
      </w:r>
      <w:r w:rsidRPr="002E666E">
        <w:rPr>
          <w:lang w:eastAsia="en-US"/>
        </w:rPr>
        <w:t>wonderen gezien,</w:t>
      </w:r>
      <w:r>
        <w:rPr>
          <w:lang w:eastAsia="en-US"/>
        </w:rPr>
        <w:t xml:space="preserve"> zijn </w:t>
      </w:r>
      <w:r w:rsidRPr="002E666E">
        <w:rPr>
          <w:lang w:eastAsia="en-US"/>
        </w:rPr>
        <w:t>prediking gehoord, vele bewijzen van</w:t>
      </w:r>
      <w:r>
        <w:rPr>
          <w:lang w:eastAsia="en-US"/>
        </w:rPr>
        <w:t xml:space="preserve"> zijn </w:t>
      </w:r>
      <w:r w:rsidRPr="002E666E">
        <w:rPr>
          <w:lang w:eastAsia="en-US"/>
        </w:rPr>
        <w:t>liefde ontvangen. Hij had zelf gepredikt en in</w:t>
      </w:r>
      <w:r>
        <w:rPr>
          <w:lang w:eastAsia="en-US"/>
        </w:rPr>
        <w:t xml:space="preserve"> de </w:t>
      </w:r>
      <w:r w:rsidRPr="002E666E">
        <w:rPr>
          <w:lang w:eastAsia="en-US"/>
        </w:rPr>
        <w:t xml:space="preserve">Naam van Christus wonderen verricht; en toen onze </w:t>
      </w:r>
      <w:r>
        <w:rPr>
          <w:lang w:eastAsia="en-US"/>
        </w:rPr>
        <w:t xml:space="preserve">Heere </w:t>
      </w:r>
      <w:r w:rsidR="0027377C">
        <w:rPr>
          <w:lang w:eastAsia="en-US"/>
        </w:rPr>
        <w:t>Zijn discipelen</w:t>
      </w:r>
      <w:r w:rsidRPr="002E666E">
        <w:rPr>
          <w:lang w:eastAsia="en-US"/>
        </w:rPr>
        <w:t xml:space="preserve"> </w:t>
      </w:r>
      <w:r>
        <w:rPr>
          <w:lang w:eastAsia="en-US"/>
        </w:rPr>
        <w:t>"</w:t>
      </w:r>
      <w:r w:rsidRPr="002E666E">
        <w:rPr>
          <w:lang w:eastAsia="en-US"/>
        </w:rPr>
        <w:t>twee aan twee" uitzond (</w:t>
      </w:r>
      <w:r>
        <w:rPr>
          <w:lang w:eastAsia="en-US"/>
        </w:rPr>
        <w:t xml:space="preserve">Markus </w:t>
      </w:r>
      <w:r w:rsidRPr="002E666E">
        <w:rPr>
          <w:lang w:eastAsia="en-US"/>
        </w:rPr>
        <w:t>6</w:t>
      </w:r>
      <w:r>
        <w:rPr>
          <w:lang w:eastAsia="en-US"/>
        </w:rPr>
        <w:t>:</w:t>
      </w:r>
      <w:r w:rsidRPr="002E666E">
        <w:rPr>
          <w:lang w:eastAsia="en-US"/>
        </w:rPr>
        <w:t xml:space="preserve"> 7), moet Judas Iskariot ongetwijfeld ook tot </w:t>
      </w:r>
      <w:r>
        <w:rPr>
          <w:lang w:eastAsia="en-US"/>
        </w:rPr>
        <w:t>eni</w:t>
      </w:r>
      <w:r w:rsidRPr="002E666E">
        <w:rPr>
          <w:lang w:eastAsia="en-US"/>
        </w:rPr>
        <w:t>g paar behoord hebben</w:t>
      </w:r>
    </w:p>
    <w:p w:rsidR="0071002D" w:rsidRPr="002E666E" w:rsidRDefault="0071002D" w:rsidP="001F04AF">
      <w:pPr>
        <w:jc w:val="both"/>
        <w:rPr>
          <w:lang w:eastAsia="en-US"/>
        </w:rPr>
      </w:pPr>
      <w:r w:rsidRPr="002E666E">
        <w:rPr>
          <w:lang w:eastAsia="en-US"/>
        </w:rPr>
        <w:t xml:space="preserve">Toch zien wij hier </w:t>
      </w:r>
      <w:r>
        <w:rPr>
          <w:lang w:eastAsia="en-US"/>
        </w:rPr>
        <w:t xml:space="preserve">deze </w:t>
      </w:r>
      <w:r w:rsidRPr="002E666E">
        <w:rPr>
          <w:lang w:eastAsia="en-US"/>
        </w:rPr>
        <w:t>zelfden man door</w:t>
      </w:r>
      <w:r>
        <w:rPr>
          <w:lang w:eastAsia="en-US"/>
        </w:rPr>
        <w:t xml:space="preserve"> de </w:t>
      </w:r>
      <w:r w:rsidRPr="002E666E">
        <w:rPr>
          <w:lang w:eastAsia="en-US"/>
        </w:rPr>
        <w:t>duivel bezeten en snel in zijn verderf l</w:t>
      </w:r>
      <w:r>
        <w:rPr>
          <w:lang w:eastAsia="en-US"/>
        </w:rPr>
        <w:t>ope</w:t>
      </w:r>
      <w:r w:rsidRPr="002E666E">
        <w:rPr>
          <w:lang w:eastAsia="en-US"/>
        </w:rPr>
        <w:t>n.</w:t>
      </w:r>
    </w:p>
    <w:p w:rsidR="0071002D" w:rsidRPr="002E666E" w:rsidRDefault="0071002D" w:rsidP="001F04AF">
      <w:pPr>
        <w:jc w:val="both"/>
        <w:rPr>
          <w:lang w:eastAsia="en-US"/>
        </w:rPr>
      </w:pPr>
      <w:r w:rsidRPr="002E666E">
        <w:rPr>
          <w:lang w:eastAsia="en-US"/>
        </w:rPr>
        <w:t>Op al de kusten van Engeland is er</w:t>
      </w:r>
      <w:r>
        <w:rPr>
          <w:lang w:eastAsia="en-US"/>
        </w:rPr>
        <w:t xml:space="preserve"> zo'n </w:t>
      </w:r>
      <w:r w:rsidRPr="002E666E">
        <w:rPr>
          <w:lang w:eastAsia="en-US"/>
        </w:rPr>
        <w:t>baken niet, om dez</w:t>
      </w:r>
      <w:r>
        <w:rPr>
          <w:lang w:eastAsia="en-US"/>
        </w:rPr>
        <w:t>e</w:t>
      </w:r>
      <w:r w:rsidR="00B72555">
        <w:rPr>
          <w:lang w:eastAsia="en-US"/>
        </w:rPr>
        <w:t xml:space="preserve"> </w:t>
      </w:r>
      <w:r w:rsidRPr="002E666E">
        <w:rPr>
          <w:lang w:eastAsia="en-US"/>
        </w:rPr>
        <w:t>voor gevaar te waarsch</w:t>
      </w:r>
      <w:r>
        <w:rPr>
          <w:lang w:eastAsia="en-US"/>
        </w:rPr>
        <w:t>uw</w:t>
      </w:r>
      <w:r w:rsidR="00B72555">
        <w:rPr>
          <w:lang w:eastAsia="en-US"/>
        </w:rPr>
        <w:t>en</w:t>
      </w:r>
      <w:r w:rsidRPr="002E666E">
        <w:rPr>
          <w:lang w:eastAsia="en-US"/>
        </w:rPr>
        <w:t>, als Judas Iskariot om de Christenen te waarsch</w:t>
      </w:r>
      <w:r>
        <w:rPr>
          <w:lang w:eastAsia="en-US"/>
        </w:rPr>
        <w:t>uw</w:t>
      </w:r>
      <w:r w:rsidR="00B72555">
        <w:rPr>
          <w:lang w:eastAsia="en-US"/>
        </w:rPr>
        <w:t>en</w:t>
      </w:r>
      <w:r w:rsidRPr="002E666E">
        <w:rPr>
          <w:lang w:eastAsia="en-US"/>
        </w:rPr>
        <w:t xml:space="preserve">. Hij doet ons zien, hoe ver een </w:t>
      </w:r>
      <w:r>
        <w:rPr>
          <w:lang w:eastAsia="en-US"/>
        </w:rPr>
        <w:t>mens</w:t>
      </w:r>
      <w:r w:rsidRPr="002E666E">
        <w:rPr>
          <w:lang w:eastAsia="en-US"/>
        </w:rPr>
        <w:t xml:space="preserve"> in godsdienstige belijdenis kan gaan, en toch een verdorven huichelaar kan blijken te zijn en bewijzen kan nooit bekeerd geweest te zijn. Hij toont ons de nutteloosheid van de hoogste voorrechten, als wij geen hart hebben om ze te waar</w:t>
      </w:r>
      <w:r>
        <w:rPr>
          <w:lang w:eastAsia="en-US"/>
        </w:rPr>
        <w:t>dere</w:t>
      </w:r>
      <w:r w:rsidRPr="002E666E">
        <w:rPr>
          <w:lang w:eastAsia="en-US"/>
        </w:rPr>
        <w:t>n en ze tot een goed doeleinde te besteden. Voorrechten zonder genade maken niemand zalig en zullen alleen de hel dieper maken. Hij toont ons de nutteloosheid aan van enkel kennis. De zaken met ons verstand te kennen, en in staat te zijn te praten en te prediken en te spreken tot anderen, is geen bewijs dat onze eigen voeten op</w:t>
      </w:r>
      <w:r>
        <w:rPr>
          <w:lang w:eastAsia="en-US"/>
        </w:rPr>
        <w:t xml:space="preserve"> de </w:t>
      </w:r>
      <w:r w:rsidRPr="002E666E">
        <w:rPr>
          <w:lang w:eastAsia="en-US"/>
        </w:rPr>
        <w:t>weg fles vredes zijn. Dit zijn verschrikkelijke dingen</w:t>
      </w:r>
      <w:r>
        <w:rPr>
          <w:lang w:eastAsia="en-US"/>
        </w:rPr>
        <w:t>;</w:t>
      </w:r>
      <w:r w:rsidRPr="002E666E">
        <w:rPr>
          <w:lang w:eastAsia="en-US"/>
        </w:rPr>
        <w:t xml:space="preserve"> maar zij zijn waar.</w:t>
      </w:r>
    </w:p>
    <w:p w:rsidR="00B72555" w:rsidRDefault="00B72555" w:rsidP="001F04AF">
      <w:pPr>
        <w:jc w:val="both"/>
        <w:rPr>
          <w:lang w:eastAsia="en-US"/>
        </w:rPr>
      </w:pPr>
    </w:p>
    <w:p w:rsidR="0071002D" w:rsidRPr="002E666E" w:rsidRDefault="0071002D" w:rsidP="001F04AF">
      <w:pPr>
        <w:jc w:val="both"/>
        <w:rPr>
          <w:lang w:eastAsia="en-US"/>
        </w:rPr>
      </w:pPr>
      <w:r w:rsidRPr="002E666E">
        <w:rPr>
          <w:lang w:eastAsia="en-US"/>
        </w:rPr>
        <w:t xml:space="preserve">Laat ons nooit verwonderd zijn, als wij huichelarij en </w:t>
      </w:r>
      <w:r>
        <w:rPr>
          <w:lang w:eastAsia="en-US"/>
        </w:rPr>
        <w:t>vals</w:t>
      </w:r>
      <w:r w:rsidRPr="002E666E">
        <w:rPr>
          <w:lang w:eastAsia="en-US"/>
        </w:rPr>
        <w:t>e belijdenis onder de Christenen in</w:t>
      </w:r>
      <w:r>
        <w:rPr>
          <w:lang w:eastAsia="en-US"/>
        </w:rPr>
        <w:t xml:space="preserve"> de </w:t>
      </w:r>
      <w:r w:rsidRPr="002E666E">
        <w:rPr>
          <w:lang w:eastAsia="en-US"/>
        </w:rPr>
        <w:t xml:space="preserve">tegenwoordigen tijd zien. Daarin is niets nieuws, niets bijzonders, niets dat zelfs niet in de onmiddellijke volgelingen van Christus. en onder Christus' eigen </w:t>
      </w:r>
      <w:r>
        <w:rPr>
          <w:lang w:eastAsia="en-US"/>
        </w:rPr>
        <w:t>oge</w:t>
      </w:r>
      <w:r w:rsidRPr="002E666E">
        <w:rPr>
          <w:lang w:eastAsia="en-US"/>
        </w:rPr>
        <w:t xml:space="preserve">n gebeurde. </w:t>
      </w:r>
      <w:r>
        <w:rPr>
          <w:lang w:eastAsia="en-US"/>
        </w:rPr>
        <w:t>Vals</w:t>
      </w:r>
      <w:r w:rsidRPr="002E666E">
        <w:rPr>
          <w:lang w:eastAsia="en-US"/>
        </w:rPr>
        <w:t xml:space="preserve"> geld is een sterk bewijs, dat er goede munt is. Huichelarij is een sterk zijdelings bewijs, dat er</w:t>
      </w:r>
      <w:r>
        <w:rPr>
          <w:lang w:eastAsia="en-US"/>
        </w:rPr>
        <w:t xml:space="preserve"> zo </w:t>
      </w:r>
      <w:r w:rsidRPr="002E666E">
        <w:rPr>
          <w:lang w:eastAsia="en-US"/>
        </w:rPr>
        <w:t>iets als ware Godsdienst is.</w:t>
      </w:r>
    </w:p>
    <w:p w:rsidR="0071002D" w:rsidRPr="002E666E" w:rsidRDefault="0071002D" w:rsidP="001F04AF">
      <w:pPr>
        <w:jc w:val="both"/>
        <w:rPr>
          <w:lang w:eastAsia="en-US"/>
        </w:rPr>
      </w:pPr>
      <w:r w:rsidRPr="002E666E">
        <w:rPr>
          <w:lang w:eastAsia="en-US"/>
        </w:rPr>
        <w:t xml:space="preserve">Laat ons vooral dagelijks bidden, dat ons eigen Christendom in ieder geval oprecht, echt, waar en werkelijk moge zijn. Ons geloof moge zwak zijn, onze hoop flauw, onze kennis gering, onze gebreken aanhoudend, onze fouten menigvuldig. Maar laat ons in allen gevalle oprecht en waar zijn. Laat ons in staat zijn </w:t>
      </w:r>
      <w:r w:rsidR="00B72555">
        <w:rPr>
          <w:lang w:eastAsia="en-US"/>
        </w:rPr>
        <w:t>t</w:t>
      </w:r>
      <w:r w:rsidRPr="002E666E">
        <w:rPr>
          <w:lang w:eastAsia="en-US"/>
        </w:rPr>
        <w:t>e zeggen met</w:t>
      </w:r>
      <w:r>
        <w:rPr>
          <w:lang w:eastAsia="en-US"/>
        </w:rPr>
        <w:t xml:space="preserve"> de </w:t>
      </w:r>
      <w:r w:rsidRPr="002E666E">
        <w:rPr>
          <w:lang w:eastAsia="en-US"/>
        </w:rPr>
        <w:t>arme,</w:t>
      </w:r>
      <w:r w:rsidR="00B72555">
        <w:rPr>
          <w:lang w:eastAsia="en-US"/>
        </w:rPr>
        <w:t xml:space="preserve"> </w:t>
      </w:r>
      <w:r w:rsidRPr="002E666E">
        <w:rPr>
          <w:lang w:eastAsia="en-US"/>
        </w:rPr>
        <w:t>zwakke en d</w:t>
      </w:r>
      <w:r w:rsidR="00B72555">
        <w:rPr>
          <w:lang w:eastAsia="en-US"/>
        </w:rPr>
        <w:t>wa</w:t>
      </w:r>
      <w:r w:rsidRPr="002E666E">
        <w:rPr>
          <w:lang w:eastAsia="en-US"/>
        </w:rPr>
        <w:t>lenden Petrus</w:t>
      </w:r>
      <w:r>
        <w:rPr>
          <w:lang w:eastAsia="en-US"/>
        </w:rPr>
        <w:t>:</w:t>
      </w:r>
      <w:r w:rsidRPr="002E666E">
        <w:rPr>
          <w:lang w:eastAsia="en-US"/>
        </w:rPr>
        <w:t xml:space="preserve"> </w:t>
      </w:r>
      <w:r>
        <w:rPr>
          <w:lang w:eastAsia="en-US"/>
        </w:rPr>
        <w:t>"</w:t>
      </w:r>
      <w:r w:rsidRPr="002E666E">
        <w:rPr>
          <w:lang w:eastAsia="en-US"/>
        </w:rPr>
        <w:t xml:space="preserve">Gij, </w:t>
      </w:r>
      <w:r>
        <w:rPr>
          <w:lang w:eastAsia="en-US"/>
        </w:rPr>
        <w:t>Heere</w:t>
      </w:r>
      <w:r w:rsidRPr="002E666E">
        <w:rPr>
          <w:lang w:eastAsia="en-US"/>
        </w:rPr>
        <w:t>, Gij weet alle dingen; Gij weet dat ik</w:t>
      </w:r>
      <w:r>
        <w:rPr>
          <w:lang w:eastAsia="en-US"/>
        </w:rPr>
        <w:t xml:space="preserve"> U </w:t>
      </w:r>
      <w:r w:rsidRPr="002E666E">
        <w:rPr>
          <w:lang w:eastAsia="en-US"/>
        </w:rPr>
        <w:t>liefheb" (Joh. 21</w:t>
      </w:r>
      <w:r>
        <w:rPr>
          <w:lang w:eastAsia="en-US"/>
        </w:rPr>
        <w:t>:</w:t>
      </w:r>
      <w:r w:rsidRPr="002E666E">
        <w:rPr>
          <w:lang w:eastAsia="en-US"/>
        </w:rPr>
        <w:t xml:space="preserve"> 17).</w:t>
      </w:r>
    </w:p>
    <w:p w:rsidR="00B72555" w:rsidRDefault="00B72555" w:rsidP="001F04AF">
      <w:pPr>
        <w:jc w:val="both"/>
        <w:rPr>
          <w:lang w:eastAsia="en-US"/>
        </w:rPr>
      </w:pPr>
    </w:p>
    <w:p w:rsidR="00B72555" w:rsidRPr="00B72555" w:rsidRDefault="0071002D" w:rsidP="00EC0652">
      <w:pPr>
        <w:pStyle w:val="Heading3"/>
      </w:pPr>
      <w:r w:rsidRPr="00B72555">
        <w:t xml:space="preserve">AANTEKENINGEN. </w:t>
      </w:r>
    </w:p>
    <w:p w:rsidR="00B72555" w:rsidRDefault="00B72555" w:rsidP="001F04AF">
      <w:pPr>
        <w:jc w:val="both"/>
        <w:rPr>
          <w:lang w:eastAsia="en-US"/>
        </w:rPr>
      </w:pPr>
    </w:p>
    <w:p w:rsidR="00B72555" w:rsidRDefault="0071002D" w:rsidP="001F04AF">
      <w:pPr>
        <w:jc w:val="both"/>
        <w:rPr>
          <w:lang w:eastAsia="en-US"/>
        </w:rPr>
      </w:pPr>
      <w:r w:rsidRPr="002E666E">
        <w:rPr>
          <w:lang w:eastAsia="en-US"/>
        </w:rPr>
        <w:t>1. En vóor</w:t>
      </w:r>
      <w:r>
        <w:rPr>
          <w:lang w:eastAsia="en-US"/>
        </w:rPr>
        <w:t xml:space="preserve"> het </w:t>
      </w:r>
      <w:r w:rsidRPr="002E666E">
        <w:rPr>
          <w:lang w:eastAsia="en-US"/>
        </w:rPr>
        <w:t xml:space="preserve">feest van het </w:t>
      </w:r>
      <w:r>
        <w:rPr>
          <w:lang w:eastAsia="en-US"/>
        </w:rPr>
        <w:t>Pascha</w:t>
      </w:r>
      <w:r w:rsidRPr="002E666E">
        <w:rPr>
          <w:lang w:eastAsia="en-US"/>
        </w:rPr>
        <w:t>.</w:t>
      </w:r>
      <w:r w:rsidR="00896977">
        <w:rPr>
          <w:lang w:eastAsia="en-US"/>
        </w:rPr>
        <w:t xml:space="preserve"> - </w:t>
      </w:r>
      <w:r w:rsidRPr="002E666E">
        <w:rPr>
          <w:lang w:eastAsia="en-US"/>
        </w:rPr>
        <w:t xml:space="preserve">Door </w:t>
      </w:r>
      <w:r>
        <w:rPr>
          <w:lang w:eastAsia="en-US"/>
        </w:rPr>
        <w:t>iedere</w:t>
      </w:r>
      <w:r w:rsidRPr="002E666E">
        <w:rPr>
          <w:lang w:eastAsia="en-US"/>
        </w:rPr>
        <w:t xml:space="preserve"> Evangelist wordt telkens het </w:t>
      </w:r>
      <w:r>
        <w:rPr>
          <w:lang w:eastAsia="en-US"/>
        </w:rPr>
        <w:t>Paas</w:t>
      </w:r>
      <w:r w:rsidRPr="002E666E">
        <w:rPr>
          <w:lang w:eastAsia="en-US"/>
        </w:rPr>
        <w:t xml:space="preserve">feest genoemd, als de juiste tijd van het jaar, waarin </w:t>
      </w:r>
      <w:r>
        <w:rPr>
          <w:lang w:eastAsia="en-US"/>
        </w:rPr>
        <w:t>Jezus</w:t>
      </w:r>
      <w:r w:rsidRPr="002E666E">
        <w:rPr>
          <w:lang w:eastAsia="en-US"/>
        </w:rPr>
        <w:t xml:space="preserve"> gekruisigd werd. Om twee goede redenen was door God deze tijd voor Christus' dood bepaald. Ten eerste: het </w:t>
      </w:r>
      <w:r>
        <w:rPr>
          <w:lang w:eastAsia="en-US"/>
        </w:rPr>
        <w:t>Paas</w:t>
      </w:r>
      <w:r w:rsidRPr="002E666E">
        <w:rPr>
          <w:lang w:eastAsia="en-US"/>
        </w:rPr>
        <w:t xml:space="preserve">lam was de treffendste en merkwaardigste voorafschaduwing in het </w:t>
      </w:r>
      <w:r>
        <w:rPr>
          <w:lang w:eastAsia="en-US"/>
        </w:rPr>
        <w:t xml:space="preserve">Joods </w:t>
      </w:r>
      <w:r w:rsidR="00B72555">
        <w:rPr>
          <w:lang w:eastAsia="en-US"/>
        </w:rPr>
        <w:t>cer</w:t>
      </w:r>
      <w:r w:rsidR="00B72555" w:rsidRPr="002E666E">
        <w:rPr>
          <w:lang w:eastAsia="en-US"/>
        </w:rPr>
        <w:t>emonieel</w:t>
      </w:r>
      <w:r w:rsidRPr="002E666E">
        <w:rPr>
          <w:lang w:eastAsia="en-US"/>
        </w:rPr>
        <w:t xml:space="preserve"> van Christus </w:t>
      </w:r>
      <w:r>
        <w:rPr>
          <w:lang w:eastAsia="en-US"/>
        </w:rPr>
        <w:t>zelf</w:t>
      </w:r>
      <w:r w:rsidRPr="002E666E">
        <w:rPr>
          <w:lang w:eastAsia="en-US"/>
        </w:rPr>
        <w:t>, en de geh</w:t>
      </w:r>
      <w:r>
        <w:rPr>
          <w:lang w:eastAsia="en-US"/>
        </w:rPr>
        <w:t>ele</w:t>
      </w:r>
      <w:r w:rsidRPr="002E666E">
        <w:rPr>
          <w:lang w:eastAsia="en-US"/>
        </w:rPr>
        <w:t xml:space="preserve"> geschiedenis van het </w:t>
      </w:r>
      <w:r>
        <w:rPr>
          <w:lang w:eastAsia="en-US"/>
        </w:rPr>
        <w:t>Pascha</w:t>
      </w:r>
      <w:r w:rsidRPr="002E666E">
        <w:rPr>
          <w:lang w:eastAsia="en-US"/>
        </w:rPr>
        <w:t xml:space="preserve"> was uitnemend geschikt om Christus' verlossingswerk te doen verstaan. </w:t>
      </w:r>
    </w:p>
    <w:p w:rsidR="0071002D" w:rsidRPr="002E666E" w:rsidRDefault="0071002D" w:rsidP="001F04AF">
      <w:pPr>
        <w:jc w:val="both"/>
        <w:rPr>
          <w:lang w:eastAsia="en-US"/>
        </w:rPr>
      </w:pPr>
      <w:r w:rsidRPr="002E666E">
        <w:rPr>
          <w:lang w:eastAsia="en-US"/>
        </w:rPr>
        <w:t>Ten andere</w:t>
      </w:r>
      <w:r>
        <w:rPr>
          <w:lang w:eastAsia="en-US"/>
        </w:rPr>
        <w:t>:</w:t>
      </w:r>
      <w:r w:rsidRPr="002E666E">
        <w:rPr>
          <w:lang w:eastAsia="en-US"/>
        </w:rPr>
        <w:t xml:space="preserve"> op dit feest was men zeker, dat de grootste menigte van </w:t>
      </w:r>
      <w:r>
        <w:rPr>
          <w:lang w:eastAsia="en-US"/>
        </w:rPr>
        <w:t>Israël</w:t>
      </w:r>
      <w:r w:rsidRPr="002E666E">
        <w:rPr>
          <w:lang w:eastAsia="en-US"/>
        </w:rPr>
        <w:t xml:space="preserve">ieten ooggetuige zou zijn van Christus' kruisiging; en al wat bij gelegenheid van dit feest gebeurde, werd door de huiswaarts </w:t>
      </w:r>
      <w:r>
        <w:rPr>
          <w:lang w:eastAsia="en-US"/>
        </w:rPr>
        <w:t>kere</w:t>
      </w:r>
      <w:r w:rsidRPr="002E666E">
        <w:rPr>
          <w:lang w:eastAsia="en-US"/>
        </w:rPr>
        <w:t>nde Joden over de geh</w:t>
      </w:r>
      <w:r>
        <w:rPr>
          <w:lang w:eastAsia="en-US"/>
        </w:rPr>
        <w:t>ele</w:t>
      </w:r>
      <w:r w:rsidRPr="002E666E">
        <w:rPr>
          <w:lang w:eastAsia="en-US"/>
        </w:rPr>
        <w:t xml:space="preserve"> beschaafde wereld ruchtbaar gemaakt.</w:t>
      </w:r>
    </w:p>
    <w:p w:rsidR="0071002D" w:rsidRPr="002E666E" w:rsidRDefault="0071002D" w:rsidP="001F04AF">
      <w:pPr>
        <w:jc w:val="both"/>
        <w:rPr>
          <w:lang w:eastAsia="en-US"/>
        </w:rPr>
      </w:pPr>
      <w:r>
        <w:rPr>
          <w:lang w:eastAsia="en-US"/>
        </w:rPr>
        <w:t>Jezus</w:t>
      </w:r>
      <w:r w:rsidRPr="002E666E">
        <w:rPr>
          <w:lang w:eastAsia="en-US"/>
        </w:rPr>
        <w:t>, wetende dat</w:t>
      </w:r>
      <w:r>
        <w:rPr>
          <w:lang w:eastAsia="en-US"/>
        </w:rPr>
        <w:t xml:space="preserve"> zijn </w:t>
      </w:r>
      <w:r w:rsidRPr="002E666E">
        <w:rPr>
          <w:lang w:eastAsia="en-US"/>
        </w:rPr>
        <w:t>ure gekomen was.</w:t>
      </w:r>
      <w:r w:rsidR="00896977">
        <w:rPr>
          <w:lang w:eastAsia="en-US"/>
        </w:rPr>
        <w:t xml:space="preserve"> - </w:t>
      </w:r>
      <w:r w:rsidRPr="002E666E">
        <w:rPr>
          <w:lang w:eastAsia="en-US"/>
        </w:rPr>
        <w:t>Dit maakte zijn lijden des te zwaarder. Voor ons is het een gr</w:t>
      </w:r>
      <w:r>
        <w:rPr>
          <w:lang w:eastAsia="en-US"/>
        </w:rPr>
        <w:t>ote</w:t>
      </w:r>
      <w:r w:rsidRPr="002E666E">
        <w:rPr>
          <w:lang w:eastAsia="en-US"/>
        </w:rPr>
        <w:t xml:space="preserve"> zegen, dat wij niet weten wat ons te wachten staat. Onze </w:t>
      </w:r>
      <w:r>
        <w:rPr>
          <w:lang w:eastAsia="en-US"/>
        </w:rPr>
        <w:t>Heere</w:t>
      </w:r>
      <w:r w:rsidRPr="002E666E">
        <w:rPr>
          <w:lang w:eastAsia="en-US"/>
        </w:rPr>
        <w:t xml:space="preserve"> zag het kruis duidelijk </w:t>
      </w:r>
      <w:r>
        <w:rPr>
          <w:lang w:eastAsia="en-US"/>
        </w:rPr>
        <w:t>voor</w:t>
      </w:r>
      <w:r w:rsidRPr="002E666E">
        <w:rPr>
          <w:lang w:eastAsia="en-US"/>
        </w:rPr>
        <w:t xml:space="preserve"> zich en ging er recht op aan.</w:t>
      </w:r>
    </w:p>
    <w:p w:rsidR="0071002D" w:rsidRPr="002E666E" w:rsidRDefault="0071002D" w:rsidP="001F04AF">
      <w:pPr>
        <w:jc w:val="both"/>
        <w:rPr>
          <w:lang w:eastAsia="en-US"/>
        </w:rPr>
      </w:pPr>
      <w:r w:rsidRPr="002E666E">
        <w:rPr>
          <w:lang w:eastAsia="en-US"/>
        </w:rPr>
        <w:t>Dat Hij</w:t>
      </w:r>
      <w:r>
        <w:rPr>
          <w:lang w:eastAsia="en-US"/>
        </w:rPr>
        <w:t xml:space="preserve"> uit </w:t>
      </w:r>
      <w:r w:rsidRPr="002E666E">
        <w:rPr>
          <w:lang w:eastAsia="en-US"/>
        </w:rPr>
        <w:t>deze wereld zou overgaan</w:t>
      </w:r>
      <w:r>
        <w:rPr>
          <w:lang w:eastAsia="en-US"/>
        </w:rPr>
        <w:t xml:space="preserve"> tot de Vader</w:t>
      </w:r>
      <w:r w:rsidRPr="002E666E">
        <w:rPr>
          <w:lang w:eastAsia="en-US"/>
        </w:rPr>
        <w:t>.</w:t>
      </w:r>
      <w:r w:rsidR="00896977">
        <w:rPr>
          <w:lang w:eastAsia="en-US"/>
        </w:rPr>
        <w:t xml:space="preserve"> - </w:t>
      </w:r>
      <w:r w:rsidRPr="002E666E">
        <w:rPr>
          <w:lang w:eastAsia="en-US"/>
        </w:rPr>
        <w:t>Het sterven wordt hier beschreven als een d</w:t>
      </w:r>
      <w:r>
        <w:rPr>
          <w:lang w:eastAsia="en-US"/>
        </w:rPr>
        <w:t>ore</w:t>
      </w:r>
      <w:r w:rsidRPr="002E666E">
        <w:rPr>
          <w:lang w:eastAsia="en-US"/>
        </w:rPr>
        <w:t>n overtocht. De dood eens gel</w:t>
      </w:r>
      <w:r>
        <w:rPr>
          <w:lang w:eastAsia="en-US"/>
        </w:rPr>
        <w:t>ovi</w:t>
      </w:r>
      <w:r w:rsidRPr="002E666E">
        <w:rPr>
          <w:lang w:eastAsia="en-US"/>
        </w:rPr>
        <w:t xml:space="preserve">gen is ook een naar huis gaan. </w:t>
      </w:r>
      <w:r>
        <w:rPr>
          <w:lang w:eastAsia="en-US"/>
        </w:rPr>
        <w:t>Calvijn</w:t>
      </w:r>
      <w:r w:rsidRPr="002E666E">
        <w:rPr>
          <w:lang w:eastAsia="en-US"/>
        </w:rPr>
        <w:t xml:space="preserve"> t</w:t>
      </w:r>
      <w:r>
        <w:rPr>
          <w:lang w:eastAsia="en-US"/>
        </w:rPr>
        <w:t>eke</w:t>
      </w:r>
      <w:r w:rsidRPr="002E666E">
        <w:rPr>
          <w:lang w:eastAsia="en-US"/>
        </w:rPr>
        <w:t xml:space="preserve">nt hierbij aan: </w:t>
      </w:r>
      <w:r>
        <w:rPr>
          <w:lang w:eastAsia="en-US"/>
        </w:rPr>
        <w:t>"</w:t>
      </w:r>
      <w:r w:rsidRPr="002E666E">
        <w:rPr>
          <w:lang w:eastAsia="en-US"/>
        </w:rPr>
        <w:t>Deze beschrijving van</w:t>
      </w:r>
      <w:r>
        <w:rPr>
          <w:lang w:eastAsia="en-US"/>
        </w:rPr>
        <w:t xml:space="preserve"> de </w:t>
      </w:r>
      <w:r w:rsidRPr="002E666E">
        <w:rPr>
          <w:lang w:eastAsia="en-US"/>
        </w:rPr>
        <w:t>dood is van toepassing op het geh</w:t>
      </w:r>
      <w:r>
        <w:rPr>
          <w:lang w:eastAsia="en-US"/>
        </w:rPr>
        <w:t>ele</w:t>
      </w:r>
      <w:r w:rsidRPr="002E666E">
        <w:rPr>
          <w:lang w:eastAsia="en-US"/>
        </w:rPr>
        <w:t xml:space="preserve"> lichaam</w:t>
      </w:r>
      <w:r>
        <w:rPr>
          <w:lang w:eastAsia="en-US"/>
        </w:rPr>
        <w:t xml:space="preserve"> van de </w:t>
      </w:r>
      <w:r w:rsidRPr="002E666E">
        <w:rPr>
          <w:lang w:eastAsia="en-US"/>
        </w:rPr>
        <w:t>Kerk. Voor de heiligen is het een overgang tot</w:t>
      </w:r>
      <w:r>
        <w:rPr>
          <w:lang w:eastAsia="en-US"/>
        </w:rPr>
        <w:t xml:space="preserve"> de </w:t>
      </w:r>
      <w:r w:rsidRPr="002E666E">
        <w:rPr>
          <w:lang w:eastAsia="en-US"/>
        </w:rPr>
        <w:t>Vader, een ingang tot het eeuwige leven."</w:t>
      </w:r>
    </w:p>
    <w:p w:rsidR="0071002D" w:rsidRPr="002E666E" w:rsidRDefault="0071002D" w:rsidP="001F04AF">
      <w:pPr>
        <w:jc w:val="both"/>
        <w:rPr>
          <w:lang w:eastAsia="en-US"/>
        </w:rPr>
      </w:pPr>
      <w:r>
        <w:rPr>
          <w:lang w:eastAsia="en-US"/>
        </w:rPr>
        <w:t xml:space="preserve">Alzo </w:t>
      </w:r>
      <w:r w:rsidRPr="002E666E">
        <w:rPr>
          <w:lang w:eastAsia="en-US"/>
        </w:rPr>
        <w:t xml:space="preserve">Hij </w:t>
      </w:r>
      <w:r>
        <w:rPr>
          <w:lang w:eastAsia="en-US"/>
        </w:rPr>
        <w:t xml:space="preserve">de </w:t>
      </w:r>
      <w:r w:rsidR="00B72555">
        <w:rPr>
          <w:lang w:eastAsia="en-US"/>
        </w:rPr>
        <w:t>Z</w:t>
      </w:r>
      <w:r>
        <w:rPr>
          <w:lang w:eastAsia="en-US"/>
        </w:rPr>
        <w:t>ijnen</w:t>
      </w:r>
      <w:r w:rsidR="00896977">
        <w:rPr>
          <w:lang w:eastAsia="en-US"/>
        </w:rPr>
        <w:t xml:space="preserve"> - </w:t>
      </w:r>
      <w:r w:rsidRPr="002E666E">
        <w:rPr>
          <w:lang w:eastAsia="en-US"/>
        </w:rPr>
        <w:t>. liefgehad... tot</w:t>
      </w:r>
      <w:r>
        <w:rPr>
          <w:lang w:eastAsia="en-US"/>
        </w:rPr>
        <w:t xml:space="preserve"> de </w:t>
      </w:r>
      <w:r w:rsidRPr="002E666E">
        <w:rPr>
          <w:lang w:eastAsia="en-US"/>
        </w:rPr>
        <w:t>einde.</w:t>
      </w:r>
      <w:r w:rsidR="00896977">
        <w:rPr>
          <w:lang w:eastAsia="en-US"/>
        </w:rPr>
        <w:t xml:space="preserve"> - </w:t>
      </w:r>
      <w:r w:rsidRPr="002E666E">
        <w:rPr>
          <w:lang w:eastAsia="en-US"/>
        </w:rPr>
        <w:t>Dit wil zegzeggen</w:t>
      </w:r>
      <w:r>
        <w:rPr>
          <w:lang w:eastAsia="en-US"/>
        </w:rPr>
        <w:t>:</w:t>
      </w:r>
      <w:r w:rsidRPr="002E666E">
        <w:rPr>
          <w:lang w:eastAsia="en-US"/>
        </w:rPr>
        <w:t xml:space="preserve"> </w:t>
      </w:r>
      <w:r>
        <w:rPr>
          <w:lang w:eastAsia="en-US"/>
        </w:rPr>
        <w:t xml:space="preserve">"Alzo </w:t>
      </w:r>
      <w:r w:rsidRPr="002E666E">
        <w:rPr>
          <w:lang w:eastAsia="en-US"/>
        </w:rPr>
        <w:t>Hij</w:t>
      </w:r>
      <w:r>
        <w:rPr>
          <w:lang w:eastAsia="en-US"/>
        </w:rPr>
        <w:t xml:space="preserve"> </w:t>
      </w:r>
      <w:r w:rsidR="0027377C">
        <w:rPr>
          <w:lang w:eastAsia="en-US"/>
        </w:rPr>
        <w:t>Zijn discipelen</w:t>
      </w:r>
      <w:r w:rsidRPr="002E666E">
        <w:rPr>
          <w:lang w:eastAsia="en-US"/>
        </w:rPr>
        <w:t xml:space="preserve"> altijd had liefgehad en hun menig blijk van</w:t>
      </w:r>
      <w:r>
        <w:rPr>
          <w:lang w:eastAsia="en-US"/>
        </w:rPr>
        <w:t xml:space="preserve"> zijn </w:t>
      </w:r>
      <w:r w:rsidRPr="002E666E">
        <w:rPr>
          <w:lang w:eastAsia="en-US"/>
        </w:rPr>
        <w:t>zonderlinge toegenegenheid had gegeven, gaf Hij hun, alvorens hen als w</w:t>
      </w:r>
      <w:r>
        <w:rPr>
          <w:lang w:eastAsia="en-US"/>
        </w:rPr>
        <w:t>eze</w:t>
      </w:r>
      <w:r w:rsidRPr="002E666E">
        <w:rPr>
          <w:lang w:eastAsia="en-US"/>
        </w:rPr>
        <w:t>n</w:t>
      </w:r>
      <w:r w:rsidR="00B72555">
        <w:rPr>
          <w:lang w:eastAsia="en-US"/>
        </w:rPr>
        <w:t xml:space="preserve"> </w:t>
      </w:r>
      <w:r w:rsidRPr="002E666E">
        <w:rPr>
          <w:lang w:eastAsia="en-US"/>
        </w:rPr>
        <w:t>alleen te laten in de wereld, nog een treffender bewijs van</w:t>
      </w:r>
      <w:r>
        <w:rPr>
          <w:lang w:eastAsia="en-US"/>
        </w:rPr>
        <w:t xml:space="preserve"> zijn </w:t>
      </w:r>
      <w:r w:rsidRPr="002E666E">
        <w:rPr>
          <w:lang w:eastAsia="en-US"/>
        </w:rPr>
        <w:t>liefde, door hun de voeten te wassen, en bewees dus op</w:t>
      </w:r>
      <w:r>
        <w:rPr>
          <w:lang w:eastAsia="en-US"/>
        </w:rPr>
        <w:t xml:space="preserve"> de </w:t>
      </w:r>
      <w:r w:rsidRPr="002E666E">
        <w:rPr>
          <w:lang w:eastAsia="en-US"/>
        </w:rPr>
        <w:t xml:space="preserve">laatsten avond vi5or </w:t>
      </w:r>
      <w:r>
        <w:rPr>
          <w:lang w:eastAsia="en-US"/>
        </w:rPr>
        <w:t>zijn</w:t>
      </w:r>
      <w:r w:rsidRPr="002E666E">
        <w:rPr>
          <w:lang w:eastAsia="en-US"/>
        </w:rPr>
        <w:t xml:space="preserve"> dood, dat Hij hen tot op het allerlaatst van</w:t>
      </w:r>
      <w:r>
        <w:rPr>
          <w:lang w:eastAsia="en-US"/>
        </w:rPr>
        <w:t xml:space="preserve"> zijn </w:t>
      </w:r>
      <w:r w:rsidRPr="002E666E">
        <w:rPr>
          <w:lang w:eastAsia="en-US"/>
        </w:rPr>
        <w:t xml:space="preserve">bediening liefhad." Hij wist dat zij Hem allen zouden verlaten; toch verhinderde dit Hem niet, hen, met al </w:t>
      </w:r>
      <w:r>
        <w:rPr>
          <w:lang w:eastAsia="en-US"/>
        </w:rPr>
        <w:t xml:space="preserve">hun </w:t>
      </w:r>
      <w:r w:rsidRPr="002E666E">
        <w:rPr>
          <w:lang w:eastAsia="en-US"/>
        </w:rPr>
        <w:t>zwakheid, tot</w:t>
      </w:r>
      <w:r>
        <w:rPr>
          <w:lang w:eastAsia="en-US"/>
        </w:rPr>
        <w:t xml:space="preserve"> de </w:t>
      </w:r>
      <w:r w:rsidRPr="002E666E">
        <w:rPr>
          <w:lang w:eastAsia="en-US"/>
        </w:rPr>
        <w:t>einde toe lief te hebben.</w:t>
      </w:r>
      <w:r w:rsidR="00896977">
        <w:rPr>
          <w:lang w:eastAsia="en-US"/>
        </w:rPr>
        <w:t xml:space="preserve"> - </w:t>
      </w:r>
      <w:r>
        <w:rPr>
          <w:lang w:eastAsia="en-US"/>
        </w:rPr>
        <w:t>"De zijnen</w:t>
      </w:r>
      <w:r w:rsidRPr="002E666E">
        <w:rPr>
          <w:lang w:eastAsia="en-US"/>
        </w:rPr>
        <w:t>", het zijn al de gel</w:t>
      </w:r>
      <w:r>
        <w:rPr>
          <w:lang w:eastAsia="en-US"/>
        </w:rPr>
        <w:t>ovi</w:t>
      </w:r>
      <w:r w:rsidRPr="002E666E">
        <w:rPr>
          <w:lang w:eastAsia="en-US"/>
        </w:rPr>
        <w:t>gen, Hem door</w:t>
      </w:r>
      <w:r>
        <w:rPr>
          <w:lang w:eastAsia="en-US"/>
        </w:rPr>
        <w:t xml:space="preserve"> de </w:t>
      </w:r>
      <w:r w:rsidRPr="002E666E">
        <w:rPr>
          <w:lang w:eastAsia="en-US"/>
        </w:rPr>
        <w:t>Vader gegeven.</w:t>
      </w:r>
      <w:r w:rsidR="00896977">
        <w:rPr>
          <w:lang w:eastAsia="en-US"/>
        </w:rPr>
        <w:t xml:space="preserve"> - </w:t>
      </w:r>
      <w:r w:rsidRPr="002E666E">
        <w:rPr>
          <w:lang w:eastAsia="en-US"/>
        </w:rPr>
        <w:t>Melanchton toont aan, dat de grootste blijken van medelijden zijn v 1.. de b</w:t>
      </w:r>
      <w:r>
        <w:rPr>
          <w:lang w:eastAsia="en-US"/>
        </w:rPr>
        <w:t>oze</w:t>
      </w:r>
      <w:r w:rsidRPr="002E666E">
        <w:rPr>
          <w:lang w:eastAsia="en-US"/>
        </w:rPr>
        <w:t>n voor een tijd te dulden</w:t>
      </w:r>
      <w:r>
        <w:rPr>
          <w:lang w:eastAsia="en-US"/>
        </w:rPr>
        <w:t>;</w:t>
      </w:r>
      <w:r w:rsidRPr="002E666E">
        <w:rPr>
          <w:lang w:eastAsia="en-US"/>
        </w:rPr>
        <w:t xml:space="preserve"> 2.</w:t>
      </w:r>
      <w:r>
        <w:rPr>
          <w:lang w:eastAsia="en-US"/>
        </w:rPr>
        <w:t>. Zola</w:t>
      </w:r>
      <w:r w:rsidRPr="002E666E">
        <w:rPr>
          <w:lang w:eastAsia="en-US"/>
        </w:rPr>
        <w:t>ng mogelijk zich te onthouden van het openleggen</w:t>
      </w:r>
      <w:r>
        <w:rPr>
          <w:lang w:eastAsia="en-US"/>
        </w:rPr>
        <w:t xml:space="preserve"> van hun </w:t>
      </w:r>
      <w:r w:rsidRPr="002E666E">
        <w:rPr>
          <w:lang w:eastAsia="en-US"/>
        </w:rPr>
        <w:t>zonden</w:t>
      </w:r>
      <w:r>
        <w:rPr>
          <w:lang w:eastAsia="en-US"/>
        </w:rPr>
        <w:t>;</w:t>
      </w:r>
      <w:r w:rsidRPr="002E666E">
        <w:rPr>
          <w:lang w:eastAsia="en-US"/>
        </w:rPr>
        <w:t xml:space="preserve"> 3.. hen, aleer men hen voor altijd verlaat, rondborstig en zachtmoedig te waarsch</w:t>
      </w:r>
      <w:r>
        <w:rPr>
          <w:lang w:eastAsia="en-US"/>
        </w:rPr>
        <w:t>uw. Zo</w:t>
      </w:r>
      <w:r w:rsidRPr="002E666E">
        <w:rPr>
          <w:lang w:eastAsia="en-US"/>
        </w:rPr>
        <w:t xml:space="preserve">handelde de </w:t>
      </w:r>
      <w:r>
        <w:rPr>
          <w:lang w:eastAsia="en-US"/>
        </w:rPr>
        <w:t>Heere</w:t>
      </w:r>
      <w:r w:rsidRPr="002E666E">
        <w:rPr>
          <w:lang w:eastAsia="en-US"/>
        </w:rPr>
        <w:t xml:space="preserve"> ook met Judas.</w:t>
      </w:r>
    </w:p>
    <w:p w:rsidR="00A74614" w:rsidRDefault="00A74614" w:rsidP="001F04AF">
      <w:pPr>
        <w:jc w:val="both"/>
        <w:rPr>
          <w:lang w:eastAsia="en-US"/>
        </w:rPr>
      </w:pPr>
    </w:p>
    <w:p w:rsidR="0071002D" w:rsidRPr="002E666E" w:rsidRDefault="0071002D" w:rsidP="001F04AF">
      <w:pPr>
        <w:jc w:val="both"/>
        <w:rPr>
          <w:lang w:eastAsia="en-US"/>
        </w:rPr>
      </w:pPr>
      <w:r w:rsidRPr="002E666E">
        <w:rPr>
          <w:lang w:eastAsia="en-US"/>
        </w:rPr>
        <w:t>2. Als</w:t>
      </w:r>
      <w:r>
        <w:rPr>
          <w:lang w:eastAsia="en-US"/>
        </w:rPr>
        <w:t xml:space="preserve"> het </w:t>
      </w:r>
      <w:r w:rsidRPr="002E666E">
        <w:rPr>
          <w:lang w:eastAsia="en-US"/>
        </w:rPr>
        <w:t>avondmaal gedaan was.</w:t>
      </w:r>
      <w:r w:rsidR="00896977">
        <w:rPr>
          <w:lang w:eastAsia="en-US"/>
        </w:rPr>
        <w:t xml:space="preserve"> - </w:t>
      </w:r>
      <w:r w:rsidRPr="002E666E">
        <w:rPr>
          <w:lang w:eastAsia="en-US"/>
        </w:rPr>
        <w:t>Dit zou beter overgebracht zijn</w:t>
      </w:r>
      <w:r>
        <w:rPr>
          <w:lang w:eastAsia="en-US"/>
        </w:rPr>
        <w:t>:</w:t>
      </w:r>
      <w:r w:rsidRPr="002E666E">
        <w:rPr>
          <w:lang w:eastAsia="en-US"/>
        </w:rPr>
        <w:t xml:space="preserve"> </w:t>
      </w:r>
      <w:r>
        <w:rPr>
          <w:lang w:eastAsia="en-US"/>
        </w:rPr>
        <w:t>"</w:t>
      </w:r>
      <w:r w:rsidRPr="002E666E">
        <w:rPr>
          <w:lang w:eastAsia="en-US"/>
        </w:rPr>
        <w:t>als het avondmaal aan</w:t>
      </w:r>
      <w:r>
        <w:rPr>
          <w:lang w:eastAsia="en-US"/>
        </w:rPr>
        <w:t xml:space="preserve"> de </w:t>
      </w:r>
      <w:r w:rsidRPr="002E666E">
        <w:rPr>
          <w:lang w:eastAsia="en-US"/>
        </w:rPr>
        <w:t>gang was." Dit is de bedoeling; gelijk uit vers 26 blijkt. Welk avondmaal dit was, wordt niet gezegd, en de gevoelens l</w:t>
      </w:r>
      <w:r>
        <w:rPr>
          <w:lang w:eastAsia="en-US"/>
        </w:rPr>
        <w:t>ope</w:t>
      </w:r>
      <w:r w:rsidRPr="002E666E">
        <w:rPr>
          <w:lang w:eastAsia="en-US"/>
        </w:rPr>
        <w:t xml:space="preserve">n daarover uiteen. Mijns inziens was 't het gewone </w:t>
      </w:r>
      <w:r>
        <w:rPr>
          <w:lang w:eastAsia="en-US"/>
        </w:rPr>
        <w:t>Paas</w:t>
      </w:r>
      <w:r w:rsidRPr="002E666E">
        <w:rPr>
          <w:lang w:eastAsia="en-US"/>
        </w:rPr>
        <w:t xml:space="preserve">maal, dat de </w:t>
      </w:r>
      <w:r>
        <w:rPr>
          <w:lang w:eastAsia="en-US"/>
        </w:rPr>
        <w:t>Heere</w:t>
      </w:r>
      <w:r w:rsidRPr="002E666E">
        <w:rPr>
          <w:lang w:eastAsia="en-US"/>
        </w:rPr>
        <w:t xml:space="preserve"> met</w:t>
      </w:r>
      <w:r>
        <w:rPr>
          <w:lang w:eastAsia="en-US"/>
        </w:rPr>
        <w:t xml:space="preserve"> </w:t>
      </w:r>
      <w:r w:rsidR="0027377C">
        <w:rPr>
          <w:lang w:eastAsia="en-US"/>
        </w:rPr>
        <w:t>Zijn discipelen</w:t>
      </w:r>
      <w:r>
        <w:rPr>
          <w:lang w:eastAsia="en-US"/>
        </w:rPr>
        <w:t xml:space="preserve"> de </w:t>
      </w:r>
      <w:r w:rsidRPr="002E666E">
        <w:rPr>
          <w:lang w:eastAsia="en-US"/>
        </w:rPr>
        <w:t xml:space="preserve">avond </w:t>
      </w:r>
      <w:r>
        <w:rPr>
          <w:lang w:eastAsia="en-US"/>
        </w:rPr>
        <w:t>voor</w:t>
      </w:r>
      <w:r w:rsidRPr="002E666E">
        <w:rPr>
          <w:lang w:eastAsia="en-US"/>
        </w:rPr>
        <w:t xml:space="preserve"> zijn kruisiging hield</w:t>
      </w:r>
      <w:r>
        <w:rPr>
          <w:lang w:eastAsia="en-US"/>
        </w:rPr>
        <w:t>. Z</w:t>
      </w:r>
      <w:r w:rsidRPr="002E666E">
        <w:rPr>
          <w:lang w:eastAsia="en-US"/>
        </w:rPr>
        <w:t xml:space="preserve">eker was het niet de instelling van 's </w:t>
      </w:r>
      <w:r>
        <w:rPr>
          <w:lang w:eastAsia="en-US"/>
        </w:rPr>
        <w:t>Heere</w:t>
      </w:r>
      <w:r w:rsidRPr="002E666E">
        <w:rPr>
          <w:lang w:eastAsia="en-US"/>
        </w:rPr>
        <w:t>n Avondmaal. Dit is eerst na het 20e vers ingesteld.</w:t>
      </w:r>
    </w:p>
    <w:p w:rsidR="0071002D" w:rsidRPr="002E666E" w:rsidRDefault="0071002D" w:rsidP="001F04AF">
      <w:pPr>
        <w:jc w:val="both"/>
        <w:rPr>
          <w:lang w:eastAsia="en-US"/>
        </w:rPr>
      </w:pPr>
      <w:r w:rsidRPr="002E666E">
        <w:rPr>
          <w:lang w:eastAsia="en-US"/>
        </w:rPr>
        <w:t>De duivel in het hart van Judas.... Iskariot gegeven had.</w:t>
      </w:r>
      <w:r w:rsidR="00896977">
        <w:rPr>
          <w:lang w:eastAsia="en-US"/>
        </w:rPr>
        <w:t xml:space="preserve"> - </w:t>
      </w:r>
      <w:r w:rsidRPr="002E666E">
        <w:rPr>
          <w:lang w:eastAsia="en-US"/>
        </w:rPr>
        <w:t>Dit wil niet zeggen dat Judas nu voor de eerste maal van het geloof</w:t>
      </w:r>
      <w:r w:rsidR="00996A75">
        <w:rPr>
          <w:lang w:eastAsia="en-US"/>
        </w:rPr>
        <w:t xml:space="preserve"> </w:t>
      </w:r>
      <w:r w:rsidRPr="002E666E">
        <w:rPr>
          <w:lang w:eastAsia="en-US"/>
        </w:rPr>
        <w:t xml:space="preserve">afviel De </w:t>
      </w:r>
      <w:r>
        <w:rPr>
          <w:lang w:eastAsia="en-US"/>
        </w:rPr>
        <w:t>Heere</w:t>
      </w:r>
      <w:r w:rsidRPr="002E666E">
        <w:rPr>
          <w:lang w:eastAsia="en-US"/>
        </w:rPr>
        <w:t xml:space="preserve"> had reeds te voren van hem gezegd, dat hij een. duivel was (Joh. 6</w:t>
      </w:r>
      <w:r>
        <w:rPr>
          <w:lang w:eastAsia="en-US"/>
        </w:rPr>
        <w:t>:</w:t>
      </w:r>
      <w:r w:rsidRPr="002E666E">
        <w:rPr>
          <w:lang w:eastAsia="en-US"/>
        </w:rPr>
        <w:t xml:space="preserve"> 70). Maar het wil zeggen, dat de duivel nu eindelijk</w:t>
      </w:r>
      <w:r>
        <w:rPr>
          <w:lang w:eastAsia="en-US"/>
        </w:rPr>
        <w:t xml:space="preserve"> die </w:t>
      </w:r>
      <w:r w:rsidRPr="002E666E">
        <w:rPr>
          <w:lang w:eastAsia="en-US"/>
        </w:rPr>
        <w:t>man de sn</w:t>
      </w:r>
      <w:r>
        <w:rPr>
          <w:lang w:eastAsia="en-US"/>
        </w:rPr>
        <w:t>ode</w:t>
      </w:r>
      <w:r w:rsidRPr="002E666E">
        <w:rPr>
          <w:lang w:eastAsia="en-US"/>
        </w:rPr>
        <w:t xml:space="preserve"> gedachte inwierp om zijn Meester te verraden. Het woord </w:t>
      </w:r>
      <w:r>
        <w:rPr>
          <w:lang w:eastAsia="en-US"/>
        </w:rPr>
        <w:t>"</w:t>
      </w:r>
      <w:r w:rsidRPr="002E666E">
        <w:rPr>
          <w:lang w:eastAsia="en-US"/>
        </w:rPr>
        <w:t xml:space="preserve">gegeven had" is letterlijk </w:t>
      </w:r>
      <w:r>
        <w:rPr>
          <w:lang w:eastAsia="en-US"/>
        </w:rPr>
        <w:t>"</w:t>
      </w:r>
      <w:r w:rsidRPr="002E666E">
        <w:rPr>
          <w:lang w:eastAsia="en-US"/>
        </w:rPr>
        <w:t>ingeworpen bad".</w:t>
      </w:r>
    </w:p>
    <w:p w:rsidR="0071002D" w:rsidRPr="002E666E" w:rsidRDefault="0071002D" w:rsidP="001F04AF">
      <w:pPr>
        <w:jc w:val="both"/>
        <w:rPr>
          <w:lang w:eastAsia="en-US"/>
        </w:rPr>
      </w:pPr>
      <w:r w:rsidRPr="002E666E">
        <w:rPr>
          <w:lang w:eastAsia="en-US"/>
        </w:rPr>
        <w:t>Hij Hem verraden zou.</w:t>
      </w:r>
      <w:r w:rsidR="00896977">
        <w:rPr>
          <w:lang w:eastAsia="en-US"/>
        </w:rPr>
        <w:t xml:space="preserve"> - </w:t>
      </w:r>
      <w:r w:rsidRPr="002E666E">
        <w:rPr>
          <w:lang w:eastAsia="en-US"/>
        </w:rPr>
        <w:t>Dit geeft geen grond om Judas' verraad anders te bescho</w:t>
      </w:r>
      <w:r>
        <w:rPr>
          <w:lang w:eastAsia="en-US"/>
        </w:rPr>
        <w:t>uw</w:t>
      </w:r>
      <w:r w:rsidRPr="002E666E">
        <w:rPr>
          <w:lang w:eastAsia="en-US"/>
        </w:rPr>
        <w:t xml:space="preserve"> dan als de </w:t>
      </w:r>
      <w:r w:rsidR="00996A75">
        <w:rPr>
          <w:lang w:eastAsia="en-US"/>
        </w:rPr>
        <w:t>b</w:t>
      </w:r>
      <w:r>
        <w:rPr>
          <w:lang w:eastAsia="en-US"/>
        </w:rPr>
        <w:t>oze</w:t>
      </w:r>
      <w:r w:rsidRPr="002E666E">
        <w:rPr>
          <w:lang w:eastAsia="en-US"/>
        </w:rPr>
        <w:t xml:space="preserve"> daad van een boos </w:t>
      </w:r>
      <w:r>
        <w:rPr>
          <w:lang w:eastAsia="en-US"/>
        </w:rPr>
        <w:t>mens</w:t>
      </w:r>
      <w:r w:rsidRPr="002E666E">
        <w:rPr>
          <w:lang w:eastAsia="en-US"/>
        </w:rPr>
        <w:t xml:space="preserve">, die het geld meer liefhad dan zijn ziel. De opvatting, dat hij een ongeduldig discipel was, die zijn Meester niet wilde leed aandoen, maar Hem zocht te bewegen om de openbaring van zijn Koninkrijk te verhaasten, en verwachtte dat Hij wel een wonder zou doen om zich ten laatste te redden, moge vernuftig zijn, maar mist lederen grond. Dat de </w:t>
      </w:r>
      <w:r>
        <w:rPr>
          <w:lang w:eastAsia="en-US"/>
        </w:rPr>
        <w:t>Heere</w:t>
      </w:r>
      <w:r w:rsidRPr="002E666E">
        <w:rPr>
          <w:lang w:eastAsia="en-US"/>
        </w:rPr>
        <w:t xml:space="preserve"> hem </w:t>
      </w:r>
      <w:r>
        <w:rPr>
          <w:lang w:eastAsia="en-US"/>
        </w:rPr>
        <w:t>"</w:t>
      </w:r>
      <w:r w:rsidRPr="002E666E">
        <w:rPr>
          <w:lang w:eastAsia="en-US"/>
        </w:rPr>
        <w:t xml:space="preserve">een duivel" noemde en Johannes hem </w:t>
      </w:r>
      <w:r>
        <w:rPr>
          <w:lang w:eastAsia="en-US"/>
        </w:rPr>
        <w:t>"</w:t>
      </w:r>
      <w:r w:rsidRPr="002E666E">
        <w:rPr>
          <w:lang w:eastAsia="en-US"/>
        </w:rPr>
        <w:t xml:space="preserve">een dief" heet, werpt die opvatting geheel omver. Hij verried </w:t>
      </w:r>
      <w:r>
        <w:rPr>
          <w:lang w:eastAsia="en-US"/>
        </w:rPr>
        <w:t>Jezus</w:t>
      </w:r>
      <w:r w:rsidRPr="002E666E">
        <w:rPr>
          <w:lang w:eastAsia="en-US"/>
        </w:rPr>
        <w:t>, omdat hij het geld meer liefhad dan zijn Meester. Hij moge het volle gevolg van zijn daad niet vermoed hebben, maar dit is vaak</w:t>
      </w:r>
      <w:r>
        <w:rPr>
          <w:lang w:eastAsia="en-US"/>
        </w:rPr>
        <w:t xml:space="preserve"> zo </w:t>
      </w:r>
      <w:r w:rsidRPr="002E666E">
        <w:rPr>
          <w:lang w:eastAsia="en-US"/>
        </w:rPr>
        <w:t xml:space="preserve">met misdadige </w:t>
      </w:r>
      <w:r>
        <w:rPr>
          <w:lang w:eastAsia="en-US"/>
        </w:rPr>
        <w:t>mens</w:t>
      </w:r>
      <w:r w:rsidRPr="002E666E">
        <w:rPr>
          <w:lang w:eastAsia="en-US"/>
        </w:rPr>
        <w:t>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3. </w:t>
      </w:r>
      <w:r>
        <w:rPr>
          <w:lang w:eastAsia="en-US"/>
        </w:rPr>
        <w:t>Jezus</w:t>
      </w:r>
      <w:r w:rsidRPr="002E666E">
        <w:rPr>
          <w:lang w:eastAsia="en-US"/>
        </w:rPr>
        <w:t xml:space="preserve">, wetende dat de </w:t>
      </w:r>
      <w:r>
        <w:rPr>
          <w:lang w:eastAsia="en-US"/>
        </w:rPr>
        <w:t>Vader</w:t>
      </w:r>
      <w:r w:rsidRPr="002E666E">
        <w:rPr>
          <w:lang w:eastAsia="en-US"/>
        </w:rPr>
        <w:t>, enz.</w:t>
      </w:r>
      <w:r w:rsidR="00896977">
        <w:rPr>
          <w:lang w:eastAsia="en-US"/>
        </w:rPr>
        <w:t xml:space="preserve"> - </w:t>
      </w:r>
      <w:r w:rsidRPr="002E666E">
        <w:rPr>
          <w:lang w:eastAsia="en-US"/>
        </w:rPr>
        <w:t xml:space="preserve">Verschillend worden de woorden in dit vers opgevat. Chrysostomus, Augustinus en Zwinglius houden het er voor, dat de bedoeling van deze woorden is om aan te wijzen de uitgestrektheid en de diepte van de oneindige </w:t>
      </w:r>
      <w:r>
        <w:rPr>
          <w:lang w:eastAsia="en-US"/>
        </w:rPr>
        <w:t>neer</w:t>
      </w:r>
      <w:r w:rsidRPr="002E666E">
        <w:rPr>
          <w:lang w:eastAsia="en-US"/>
        </w:rPr>
        <w:t xml:space="preserve">buigendheid en liefde des </w:t>
      </w:r>
      <w:r>
        <w:rPr>
          <w:lang w:eastAsia="en-US"/>
        </w:rPr>
        <w:t>Heere</w:t>
      </w:r>
      <w:r w:rsidRPr="002E666E">
        <w:rPr>
          <w:lang w:eastAsia="en-US"/>
        </w:rPr>
        <w:t>n tot</w:t>
      </w:r>
      <w:r>
        <w:rPr>
          <w:lang w:eastAsia="en-US"/>
        </w:rPr>
        <w:t xml:space="preserve"> </w:t>
      </w:r>
      <w:r w:rsidR="0027377C">
        <w:rPr>
          <w:lang w:eastAsia="en-US"/>
        </w:rPr>
        <w:t>Zijn discipelen</w:t>
      </w:r>
      <w:r w:rsidRPr="002E666E">
        <w:rPr>
          <w:lang w:eastAsia="en-US"/>
        </w:rPr>
        <w:t>. Met volle kennis dat de Vader alle macht in</w:t>
      </w:r>
      <w:r>
        <w:rPr>
          <w:lang w:eastAsia="en-US"/>
        </w:rPr>
        <w:t xml:space="preserve"> zijn </w:t>
      </w:r>
      <w:r w:rsidRPr="002E666E">
        <w:rPr>
          <w:lang w:eastAsia="en-US"/>
        </w:rPr>
        <w:t xml:space="preserve">handen had gegeven, dat Hij van eeuwigheid bij God was geweest en weer tot God terugkeerde, wetende al de waardigheid van zijn persoon en van zijn werk, </w:t>
      </w:r>
      <w:r>
        <w:rPr>
          <w:lang w:eastAsia="en-US"/>
        </w:rPr>
        <w:t>verneder</w:t>
      </w:r>
      <w:r w:rsidRPr="002E666E">
        <w:rPr>
          <w:lang w:eastAsia="en-US"/>
        </w:rPr>
        <w:t>de Hij zich evenwel om</w:t>
      </w:r>
      <w:r>
        <w:rPr>
          <w:lang w:eastAsia="en-US"/>
        </w:rPr>
        <w:t xml:space="preserve"> de </w:t>
      </w:r>
      <w:r w:rsidRPr="002E666E">
        <w:rPr>
          <w:lang w:eastAsia="en-US"/>
        </w:rPr>
        <w:t>geringste dienst te verrichten en</w:t>
      </w:r>
      <w:r>
        <w:rPr>
          <w:lang w:eastAsia="en-US"/>
        </w:rPr>
        <w:t xml:space="preserve"> </w:t>
      </w:r>
      <w:r w:rsidR="0027377C">
        <w:rPr>
          <w:lang w:eastAsia="en-US"/>
        </w:rPr>
        <w:t>Zijn discipelen</w:t>
      </w:r>
      <w:r w:rsidRPr="002E666E">
        <w:rPr>
          <w:lang w:eastAsia="en-US"/>
        </w:rPr>
        <w:t xml:space="preserve"> als een knecht te bedienen.</w:t>
      </w:r>
      <w:r w:rsidR="00896977">
        <w:rPr>
          <w:lang w:eastAsia="en-US"/>
        </w:rPr>
        <w:t xml:space="preserve"> - </w:t>
      </w:r>
      <w:r w:rsidRPr="002E666E">
        <w:rPr>
          <w:lang w:eastAsia="en-US"/>
        </w:rPr>
        <w:t xml:space="preserve">Bernardus merkt hierbij aan: </w:t>
      </w:r>
      <w:r>
        <w:rPr>
          <w:lang w:eastAsia="en-US"/>
        </w:rPr>
        <w:t>"Jezus</w:t>
      </w:r>
      <w:r w:rsidRPr="002E666E">
        <w:rPr>
          <w:lang w:eastAsia="en-US"/>
        </w:rPr>
        <w:t xml:space="preserve"> was gekomen van God, zonder Hem te verlaten, en keerde tot God terug, zonder ons te verlaten."</w:t>
      </w:r>
    </w:p>
    <w:p w:rsidR="0071002D" w:rsidRPr="002E666E" w:rsidRDefault="0071002D" w:rsidP="001F04AF">
      <w:pPr>
        <w:jc w:val="both"/>
        <w:rPr>
          <w:lang w:eastAsia="en-US"/>
        </w:rPr>
      </w:pPr>
      <w:r w:rsidRPr="002E666E">
        <w:rPr>
          <w:lang w:eastAsia="en-US"/>
        </w:rPr>
        <w:t>Stond op van</w:t>
      </w:r>
      <w:r>
        <w:rPr>
          <w:lang w:eastAsia="en-US"/>
        </w:rPr>
        <w:t xml:space="preserve"> het </w:t>
      </w:r>
      <w:r w:rsidRPr="002E666E">
        <w:rPr>
          <w:lang w:eastAsia="en-US"/>
        </w:rPr>
        <w:t>avondmaal, enz.</w:t>
      </w:r>
      <w:r w:rsidR="00896977">
        <w:rPr>
          <w:lang w:eastAsia="en-US"/>
        </w:rPr>
        <w:t xml:space="preserve"> - </w:t>
      </w:r>
      <w:r w:rsidRPr="002E666E">
        <w:rPr>
          <w:lang w:eastAsia="en-US"/>
        </w:rPr>
        <w:t>Treffend is het, hoe hier omstandig elke verrichting van</w:t>
      </w:r>
      <w:r>
        <w:rPr>
          <w:lang w:eastAsia="en-US"/>
        </w:rPr>
        <w:t xml:space="preserve"> de Heere</w:t>
      </w:r>
      <w:r w:rsidRPr="002E666E">
        <w:rPr>
          <w:lang w:eastAsia="en-US"/>
        </w:rPr>
        <w:t xml:space="preserve"> wordt beschreven. Niet minder dan zeven onderscheiden dingen werden vermeld: opstaan, afleggen van kl</w:t>
      </w:r>
      <w:r>
        <w:rPr>
          <w:lang w:eastAsia="en-US"/>
        </w:rPr>
        <w:t>ede</w:t>
      </w:r>
      <w:r w:rsidRPr="002E666E">
        <w:rPr>
          <w:lang w:eastAsia="en-US"/>
        </w:rPr>
        <w:t xml:space="preserve">ren, linnen doek nemen, zich omgorden, water gieten in een bekken, voeten </w:t>
      </w:r>
      <w:r>
        <w:rPr>
          <w:lang w:eastAsia="en-US"/>
        </w:rPr>
        <w:t>wasse</w:t>
      </w:r>
      <w:r w:rsidRPr="002E666E">
        <w:rPr>
          <w:lang w:eastAsia="en-US"/>
        </w:rPr>
        <w:t xml:space="preserve">n, en afdrogen. Dit is de beschrijving van een verbaasd ooggetuige. Een goed dienstknecht wordt gezegd </w:t>
      </w:r>
      <w:r>
        <w:rPr>
          <w:lang w:eastAsia="en-US"/>
        </w:rPr>
        <w:t>"</w:t>
      </w:r>
      <w:r w:rsidRPr="002E666E">
        <w:rPr>
          <w:lang w:eastAsia="en-US"/>
        </w:rPr>
        <w:t>zijne lenden gegord en</w:t>
      </w:r>
      <w:r>
        <w:rPr>
          <w:lang w:eastAsia="en-US"/>
        </w:rPr>
        <w:t xml:space="preserve"> zijn </w:t>
      </w:r>
      <w:r w:rsidRPr="002E666E">
        <w:rPr>
          <w:lang w:eastAsia="en-US"/>
        </w:rPr>
        <w:t xml:space="preserve">lampen brandende" te hebben. De overeenstemming van 's </w:t>
      </w:r>
      <w:r>
        <w:rPr>
          <w:lang w:eastAsia="en-US"/>
        </w:rPr>
        <w:t>Heere</w:t>
      </w:r>
      <w:r w:rsidRPr="002E666E">
        <w:rPr>
          <w:lang w:eastAsia="en-US"/>
        </w:rPr>
        <w:t>n woorden in Luk. 12</w:t>
      </w:r>
      <w:r>
        <w:rPr>
          <w:lang w:eastAsia="en-US"/>
        </w:rPr>
        <w:t>:</w:t>
      </w:r>
      <w:r w:rsidRPr="002E666E">
        <w:rPr>
          <w:lang w:eastAsia="en-US"/>
        </w:rPr>
        <w:t xml:space="preserve"> 37 is treffend. </w:t>
      </w:r>
      <w:r>
        <w:rPr>
          <w:lang w:eastAsia="en-US"/>
        </w:rPr>
        <w:t>"</w:t>
      </w:r>
      <w:r w:rsidRPr="002E666E">
        <w:rPr>
          <w:lang w:eastAsia="en-US"/>
        </w:rPr>
        <w:t>Hij zal zich</w:t>
      </w:r>
      <w:r>
        <w:rPr>
          <w:lang w:eastAsia="en-US"/>
        </w:rPr>
        <w:t>zelf</w:t>
      </w:r>
      <w:r w:rsidRPr="002E666E">
        <w:rPr>
          <w:lang w:eastAsia="en-US"/>
        </w:rPr>
        <w:t xml:space="preserve"> gorden,</w:t>
      </w:r>
      <w:r w:rsidR="00896977">
        <w:rPr>
          <w:lang w:eastAsia="en-US"/>
        </w:rPr>
        <w:t xml:space="preserve"> - </w:t>
      </w:r>
      <w:r w:rsidRPr="002E666E">
        <w:rPr>
          <w:lang w:eastAsia="en-US"/>
        </w:rPr>
        <w:t>hen dienen," enz.</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5. Daarna goot Hij water uit, enz. Al wat de </w:t>
      </w:r>
      <w:r>
        <w:rPr>
          <w:lang w:eastAsia="en-US"/>
        </w:rPr>
        <w:t>Heere</w:t>
      </w:r>
      <w:r w:rsidRPr="002E666E">
        <w:rPr>
          <w:lang w:eastAsia="en-US"/>
        </w:rPr>
        <w:t xml:space="preserve"> hier deed, was de beleefde behandeling van een gast</w:t>
      </w:r>
      <w:r w:rsidR="00996A75">
        <w:rPr>
          <w:lang w:eastAsia="en-US"/>
        </w:rPr>
        <w:t>h</w:t>
      </w:r>
      <w:r>
        <w:rPr>
          <w:lang w:eastAsia="en-US"/>
        </w:rPr>
        <w:t>eer</w:t>
      </w:r>
      <w:r w:rsidRPr="002E666E">
        <w:rPr>
          <w:lang w:eastAsia="en-US"/>
        </w:rPr>
        <w:t>, die</w:t>
      </w:r>
      <w:r>
        <w:rPr>
          <w:lang w:eastAsia="en-US"/>
        </w:rPr>
        <w:t xml:space="preserve"> zijn </w:t>
      </w:r>
      <w:r w:rsidRPr="002E666E">
        <w:rPr>
          <w:lang w:eastAsia="en-US"/>
        </w:rPr>
        <w:t xml:space="preserve">gasten op de beleefdste wijze </w:t>
      </w:r>
      <w:r>
        <w:rPr>
          <w:lang w:eastAsia="en-US"/>
        </w:rPr>
        <w:t>wens</w:t>
      </w:r>
      <w:r w:rsidRPr="002E666E">
        <w:rPr>
          <w:lang w:eastAsia="en-US"/>
        </w:rPr>
        <w:t>te te ontvangen</w:t>
      </w:r>
      <w:r>
        <w:rPr>
          <w:lang w:eastAsia="en-US"/>
        </w:rPr>
        <w:t>. Zo</w:t>
      </w:r>
      <w:r w:rsidR="00996A75">
        <w:rPr>
          <w:lang w:eastAsia="en-US"/>
        </w:rPr>
        <w:t xml:space="preserve"> </w:t>
      </w:r>
      <w:r w:rsidRPr="002E666E">
        <w:rPr>
          <w:lang w:eastAsia="en-US"/>
        </w:rPr>
        <w:t xml:space="preserve">wies Abraham de voeten van de drie </w:t>
      </w:r>
      <w:r>
        <w:rPr>
          <w:lang w:eastAsia="en-US"/>
        </w:rPr>
        <w:t>hemels</w:t>
      </w:r>
      <w:r w:rsidRPr="002E666E">
        <w:rPr>
          <w:lang w:eastAsia="en-US"/>
        </w:rPr>
        <w:t>e gasten (Gen. 17</w:t>
      </w:r>
      <w:r>
        <w:rPr>
          <w:lang w:eastAsia="en-US"/>
        </w:rPr>
        <w:t>:</w:t>
      </w:r>
      <w:r w:rsidRPr="002E666E">
        <w:rPr>
          <w:lang w:eastAsia="en-US"/>
        </w:rPr>
        <w:t xml:space="preserve"> 4</w:t>
      </w:r>
      <w:r>
        <w:rPr>
          <w:lang w:eastAsia="en-US"/>
        </w:rPr>
        <w:t>. Z</w:t>
      </w:r>
      <w:r w:rsidRPr="002E666E">
        <w:rPr>
          <w:lang w:eastAsia="en-US"/>
        </w:rPr>
        <w:t>ie ook 1 Sam. 25</w:t>
      </w:r>
      <w:r>
        <w:rPr>
          <w:lang w:eastAsia="en-US"/>
        </w:rPr>
        <w:t>:</w:t>
      </w:r>
      <w:r w:rsidRPr="002E666E">
        <w:rPr>
          <w:lang w:eastAsia="en-US"/>
        </w:rPr>
        <w:t xml:space="preserve"> 41). Daarom zegt de </w:t>
      </w:r>
      <w:r>
        <w:rPr>
          <w:lang w:eastAsia="en-US"/>
        </w:rPr>
        <w:t>Heere</w:t>
      </w:r>
      <w:r w:rsidRPr="002E666E">
        <w:rPr>
          <w:lang w:eastAsia="en-US"/>
        </w:rPr>
        <w:t xml:space="preserve"> tot de </w:t>
      </w:r>
      <w:r>
        <w:rPr>
          <w:lang w:eastAsia="en-US"/>
        </w:rPr>
        <w:t>Farizeeër</w:t>
      </w:r>
      <w:r w:rsidRPr="002E666E">
        <w:rPr>
          <w:lang w:eastAsia="en-US"/>
        </w:rPr>
        <w:t>s in Luk. 7</w:t>
      </w:r>
      <w:r>
        <w:rPr>
          <w:lang w:eastAsia="en-US"/>
        </w:rPr>
        <w:t>:</w:t>
      </w:r>
      <w:r w:rsidRPr="002E666E">
        <w:rPr>
          <w:lang w:eastAsia="en-US"/>
        </w:rPr>
        <w:t xml:space="preserve"> 44: </w:t>
      </w:r>
      <w:r>
        <w:rPr>
          <w:lang w:eastAsia="en-US"/>
        </w:rPr>
        <w:t>"</w:t>
      </w:r>
      <w:r w:rsidRPr="002E666E">
        <w:rPr>
          <w:lang w:eastAsia="en-US"/>
        </w:rPr>
        <w:t>Water hebt gij niet tot</w:t>
      </w:r>
      <w:r>
        <w:rPr>
          <w:lang w:eastAsia="en-US"/>
        </w:rPr>
        <w:t xml:space="preserve"> Mijn </w:t>
      </w:r>
      <w:r w:rsidRPr="002E666E">
        <w:rPr>
          <w:lang w:eastAsia="en-US"/>
        </w:rPr>
        <w:t xml:space="preserve">voeten gegeven." Het kenmerk van een dienende weduwe is, </w:t>
      </w:r>
      <w:r>
        <w:rPr>
          <w:lang w:eastAsia="en-US"/>
        </w:rPr>
        <w:t>"</w:t>
      </w:r>
      <w:r w:rsidRPr="002E666E">
        <w:rPr>
          <w:lang w:eastAsia="en-US"/>
        </w:rPr>
        <w:t>dat zij de voeten</w:t>
      </w:r>
      <w:r>
        <w:rPr>
          <w:lang w:eastAsia="en-US"/>
        </w:rPr>
        <w:t xml:space="preserve"> van de </w:t>
      </w:r>
      <w:r w:rsidRPr="002E666E">
        <w:rPr>
          <w:lang w:eastAsia="en-US"/>
        </w:rPr>
        <w:t>heiligen heeft ge</w:t>
      </w:r>
      <w:r>
        <w:rPr>
          <w:lang w:eastAsia="en-US"/>
        </w:rPr>
        <w:t>wasse</w:t>
      </w:r>
      <w:r w:rsidRPr="002E666E">
        <w:rPr>
          <w:lang w:eastAsia="en-US"/>
        </w:rPr>
        <w:t>n" (1 Tim. 5</w:t>
      </w:r>
      <w:r>
        <w:rPr>
          <w:lang w:eastAsia="en-US"/>
        </w:rPr>
        <w:t>:</w:t>
      </w:r>
      <w:r w:rsidRPr="002E666E">
        <w:rPr>
          <w:lang w:eastAsia="en-US"/>
        </w:rPr>
        <w:t xml:space="preserve"> 10).</w:t>
      </w:r>
      <w:r w:rsidR="00896977">
        <w:rPr>
          <w:lang w:eastAsia="en-US"/>
        </w:rPr>
        <w:t xml:space="preserve"> - </w:t>
      </w:r>
      <w:r w:rsidRPr="002E666E">
        <w:rPr>
          <w:lang w:eastAsia="en-US"/>
        </w:rPr>
        <w:t>Het verwonderlijke was, dat</w:t>
      </w:r>
      <w:r>
        <w:rPr>
          <w:lang w:eastAsia="en-US"/>
        </w:rPr>
        <w:t xml:space="preserve"> zo'n </w:t>
      </w:r>
      <w:r w:rsidRPr="002E666E">
        <w:rPr>
          <w:lang w:eastAsia="en-US"/>
        </w:rPr>
        <w:t>Meester, bij</w:t>
      </w:r>
      <w:r>
        <w:rPr>
          <w:lang w:eastAsia="en-US"/>
        </w:rPr>
        <w:t xml:space="preserve"> zo'n </w:t>
      </w:r>
      <w:r w:rsidRPr="002E666E">
        <w:rPr>
          <w:lang w:eastAsia="en-US"/>
        </w:rPr>
        <w:t>plechtige gelegenheid,</w:t>
      </w:r>
      <w:r>
        <w:rPr>
          <w:lang w:eastAsia="en-US"/>
        </w:rPr>
        <w:t xml:space="preserve"> zo'n neer</w:t>
      </w:r>
      <w:r w:rsidRPr="002E666E">
        <w:rPr>
          <w:lang w:eastAsia="en-US"/>
        </w:rPr>
        <w:t>buigende daad aan zulke zwakke discipelen verrichtte. En Hij deed dit werk niet ten halve, maar geheel</w:t>
      </w:r>
      <w:r>
        <w:rPr>
          <w:lang w:eastAsia="en-US"/>
        </w:rPr>
        <w:t>:</w:t>
      </w:r>
      <w:r w:rsidRPr="002E666E">
        <w:rPr>
          <w:lang w:eastAsia="en-US"/>
        </w:rPr>
        <w:t xml:space="preserve"> gelijk een knecht </w:t>
      </w:r>
      <w:r>
        <w:rPr>
          <w:lang w:eastAsia="en-US"/>
        </w:rPr>
        <w:t>"</w:t>
      </w:r>
      <w:r w:rsidRPr="002E666E">
        <w:rPr>
          <w:lang w:eastAsia="en-US"/>
        </w:rPr>
        <w:t xml:space="preserve">wies" Hij de voeten en </w:t>
      </w:r>
      <w:r>
        <w:rPr>
          <w:lang w:eastAsia="en-US"/>
        </w:rPr>
        <w:t>"</w:t>
      </w:r>
      <w:r w:rsidRPr="002E666E">
        <w:rPr>
          <w:lang w:eastAsia="en-US"/>
        </w:rPr>
        <w:t>droogde ze af".</w:t>
      </w:r>
    </w:p>
    <w:p w:rsidR="0071002D" w:rsidRPr="002E666E" w:rsidRDefault="0071002D" w:rsidP="001F04AF">
      <w:pPr>
        <w:jc w:val="both"/>
        <w:rPr>
          <w:lang w:eastAsia="en-US"/>
        </w:rPr>
      </w:pPr>
      <w:r w:rsidRPr="002E666E">
        <w:rPr>
          <w:lang w:eastAsia="en-US"/>
        </w:rPr>
        <w:tab/>
      </w:r>
    </w:p>
    <w:p w:rsidR="0014544C" w:rsidRDefault="0071002D" w:rsidP="00AA5E96">
      <w:pPr>
        <w:pStyle w:val="Heading1"/>
        <w:rPr>
          <w:lang w:eastAsia="en-US"/>
        </w:rPr>
      </w:pPr>
      <w:bookmarkStart w:id="66" w:name="_Toc40301283"/>
      <w:r w:rsidRPr="00996A75">
        <w:rPr>
          <w:lang w:eastAsia="en-US"/>
        </w:rPr>
        <w:t>JOHANNES 13: 6</w:t>
      </w:r>
      <w:r w:rsidR="00896977">
        <w:rPr>
          <w:lang w:eastAsia="en-US"/>
        </w:rPr>
        <w:t xml:space="preserve"> - </w:t>
      </w:r>
      <w:r w:rsidRPr="00996A75">
        <w:rPr>
          <w:lang w:eastAsia="en-US"/>
        </w:rPr>
        <w:t>15.</w:t>
      </w:r>
      <w:bookmarkEnd w:id="66"/>
    </w:p>
    <w:p w:rsidR="0014544C" w:rsidRPr="002E666E" w:rsidRDefault="0014544C" w:rsidP="0014544C">
      <w:pPr>
        <w:rPr>
          <w:lang w:eastAsia="en-US"/>
        </w:rPr>
      </w:pPr>
      <w:r w:rsidRPr="002E666E">
        <w:rPr>
          <w:lang w:eastAsia="en-US"/>
        </w:rPr>
        <w:t>Petrus' onwetendheid.</w:t>
      </w:r>
      <w:r>
        <w:rPr>
          <w:lang w:eastAsia="en-US"/>
        </w:rPr>
        <w:t xml:space="preserve"> - </w:t>
      </w:r>
      <w:r w:rsidRPr="002E666E">
        <w:rPr>
          <w:lang w:eastAsia="en-US"/>
        </w:rPr>
        <w:t>Duidelijke praktikale</w:t>
      </w:r>
      <w:r>
        <w:rPr>
          <w:lang w:eastAsia="en-US"/>
        </w:rPr>
        <w:t xml:space="preserve"> </w:t>
      </w:r>
      <w:r w:rsidRPr="002E666E">
        <w:rPr>
          <w:lang w:eastAsia="en-US"/>
        </w:rPr>
        <w:t>lessen.</w:t>
      </w:r>
      <w:r>
        <w:rPr>
          <w:lang w:eastAsia="en-US"/>
        </w:rPr>
        <w:t xml:space="preserve"> - </w:t>
      </w:r>
      <w:r w:rsidRPr="002E666E">
        <w:rPr>
          <w:lang w:eastAsia="en-US"/>
        </w:rPr>
        <w:t xml:space="preserve">Diepe geestelijke lessen </w:t>
      </w:r>
    </w:p>
    <w:p w:rsidR="0071002D" w:rsidRPr="00996A75" w:rsidRDefault="0071002D" w:rsidP="0014544C">
      <w:pPr>
        <w:rPr>
          <w:lang w:eastAsia="en-US"/>
        </w:rPr>
      </w:pPr>
      <w:r w:rsidRPr="00996A75">
        <w:rPr>
          <w:lang w:eastAsia="en-US"/>
        </w:rPr>
        <w:tab/>
      </w:r>
    </w:p>
    <w:p w:rsidR="00996A75" w:rsidRDefault="00996A75" w:rsidP="001F04AF">
      <w:pPr>
        <w:jc w:val="both"/>
        <w:rPr>
          <w:lang w:eastAsia="en-US"/>
        </w:rPr>
      </w:pPr>
    </w:p>
    <w:p w:rsidR="0071002D" w:rsidRPr="00996A75" w:rsidRDefault="0071002D" w:rsidP="001F04AF">
      <w:pPr>
        <w:jc w:val="both"/>
        <w:rPr>
          <w:i/>
          <w:lang w:eastAsia="en-US"/>
        </w:rPr>
      </w:pPr>
      <w:r w:rsidRPr="00996A75">
        <w:rPr>
          <w:i/>
          <w:lang w:eastAsia="en-US"/>
        </w:rPr>
        <w:t>6. Hij dan kwam tot Simon Petrus, en die zei tot Hem: Heere, zult Gij mij de voeten wassen?</w:t>
      </w:r>
    </w:p>
    <w:p w:rsidR="0071002D" w:rsidRPr="00996A75" w:rsidRDefault="0071002D" w:rsidP="001F04AF">
      <w:pPr>
        <w:jc w:val="both"/>
        <w:rPr>
          <w:i/>
          <w:lang w:eastAsia="en-US"/>
        </w:rPr>
      </w:pPr>
      <w:r w:rsidRPr="00996A75">
        <w:rPr>
          <w:i/>
          <w:lang w:eastAsia="en-US"/>
        </w:rPr>
        <w:t>7. Jezus antwoordde en zei tot hem: wat Ik doe, weet gij nu niet; maar gij zult het na deze verstaan.</w:t>
      </w:r>
    </w:p>
    <w:p w:rsidR="0071002D" w:rsidRPr="00996A75" w:rsidRDefault="0071002D" w:rsidP="001F04AF">
      <w:pPr>
        <w:jc w:val="both"/>
        <w:rPr>
          <w:i/>
          <w:lang w:eastAsia="en-US"/>
        </w:rPr>
      </w:pPr>
      <w:r w:rsidRPr="00996A75">
        <w:rPr>
          <w:i/>
          <w:lang w:eastAsia="en-US"/>
        </w:rPr>
        <w:t>8. Petrus zei tot Hem: Gij zult Mijn voeten niet wassen in van de eeuwigheid. Jezus antwoordde hem: indien Ik u niet was, gij hebt geen deel met Mij.</w:t>
      </w:r>
    </w:p>
    <w:p w:rsidR="0071002D" w:rsidRPr="00996A75" w:rsidRDefault="0071002D" w:rsidP="001F04AF">
      <w:pPr>
        <w:jc w:val="both"/>
        <w:rPr>
          <w:i/>
          <w:lang w:eastAsia="en-US"/>
        </w:rPr>
      </w:pPr>
      <w:r w:rsidRPr="00996A75">
        <w:rPr>
          <w:i/>
          <w:lang w:eastAsia="en-US"/>
        </w:rPr>
        <w:t>9. Simon Petrus zei tot Hem: Heere, niet alleen Mijn voeten, maar ook de handen en het hoofd.</w:t>
      </w:r>
    </w:p>
    <w:p w:rsidR="0071002D" w:rsidRPr="00996A75" w:rsidRDefault="0071002D" w:rsidP="001F04AF">
      <w:pPr>
        <w:jc w:val="both"/>
        <w:rPr>
          <w:i/>
          <w:lang w:eastAsia="en-US"/>
        </w:rPr>
      </w:pPr>
      <w:r w:rsidRPr="00996A75">
        <w:rPr>
          <w:i/>
          <w:lang w:eastAsia="en-US"/>
        </w:rPr>
        <w:t>10. Jezus zei tot hem: die gewassen is, heeft niet van node dan de voeten te wassen, maar is geheel rein. En gijlieden zijt rein, doch niet allen.</w:t>
      </w:r>
    </w:p>
    <w:p w:rsidR="0071002D" w:rsidRPr="00996A75" w:rsidRDefault="0071002D" w:rsidP="001F04AF">
      <w:pPr>
        <w:jc w:val="both"/>
        <w:rPr>
          <w:i/>
          <w:lang w:eastAsia="en-US"/>
        </w:rPr>
      </w:pPr>
      <w:r w:rsidRPr="00996A75">
        <w:rPr>
          <w:i/>
          <w:lang w:eastAsia="en-US"/>
        </w:rPr>
        <w:t>11. Want Hij wist wie Hem verraden zonde; daarom zei Hij: gij zijt niet allen rein.</w:t>
      </w:r>
    </w:p>
    <w:p w:rsidR="0071002D" w:rsidRPr="00996A75" w:rsidRDefault="0071002D" w:rsidP="001F04AF">
      <w:pPr>
        <w:jc w:val="both"/>
        <w:rPr>
          <w:i/>
          <w:lang w:eastAsia="en-US"/>
        </w:rPr>
      </w:pPr>
      <w:r w:rsidRPr="00996A75">
        <w:rPr>
          <w:i/>
          <w:lang w:eastAsia="en-US"/>
        </w:rPr>
        <w:t>12. Als Hij dan hun voeten gewassen en zijn Moederen genomen had, zat Hij weer aan, en zei tot hen: verstaat gij wat Ik ulieden gedaan heb?</w:t>
      </w:r>
    </w:p>
    <w:p w:rsidR="0071002D" w:rsidRPr="00996A75" w:rsidRDefault="0071002D" w:rsidP="001F04AF">
      <w:pPr>
        <w:jc w:val="both"/>
        <w:rPr>
          <w:i/>
          <w:lang w:eastAsia="en-US"/>
        </w:rPr>
      </w:pPr>
      <w:r w:rsidRPr="00996A75">
        <w:rPr>
          <w:i/>
          <w:lang w:eastAsia="en-US"/>
        </w:rPr>
        <w:t>13. Gij heet Mij Meester en Heere, en gij zegt wel; want Ik ben het.</w:t>
      </w:r>
    </w:p>
    <w:p w:rsidR="0071002D" w:rsidRPr="00996A75" w:rsidRDefault="0071002D" w:rsidP="001F04AF">
      <w:pPr>
        <w:jc w:val="both"/>
        <w:rPr>
          <w:i/>
          <w:lang w:eastAsia="en-US"/>
        </w:rPr>
      </w:pPr>
      <w:r w:rsidRPr="00996A75">
        <w:rPr>
          <w:i/>
          <w:lang w:eastAsia="en-US"/>
        </w:rPr>
        <w:t>14. Indien dan Ik, de Heere en de Meester, uw voeten gewassen heb, zo zijt gij ook schuldig elkanders voeten te wassen.</w:t>
      </w:r>
    </w:p>
    <w:p w:rsidR="0071002D" w:rsidRPr="00996A75" w:rsidRDefault="0071002D" w:rsidP="001F04AF">
      <w:pPr>
        <w:jc w:val="both"/>
        <w:rPr>
          <w:i/>
          <w:lang w:eastAsia="en-US"/>
        </w:rPr>
      </w:pPr>
      <w:r w:rsidRPr="00996A75">
        <w:rPr>
          <w:i/>
          <w:lang w:eastAsia="en-US"/>
        </w:rPr>
        <w:t>15. Want Ik heb u een exempel gegeven, opdat gelijkerwijs Ik u gedaan heb, gijlieden ook doet.</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De verzen, die wij nu gelezen hebben, bevatten de geschiedenis van het </w:t>
      </w:r>
      <w:r>
        <w:rPr>
          <w:lang w:eastAsia="en-US"/>
        </w:rPr>
        <w:t>wasse</w:t>
      </w:r>
      <w:r w:rsidRPr="002E666E">
        <w:rPr>
          <w:lang w:eastAsia="en-US"/>
        </w:rPr>
        <w:t>n</w:t>
      </w:r>
      <w:r>
        <w:rPr>
          <w:lang w:eastAsia="en-US"/>
        </w:rPr>
        <w:t xml:space="preserve"> van de </w:t>
      </w:r>
      <w:r w:rsidRPr="002E666E">
        <w:rPr>
          <w:lang w:eastAsia="en-US"/>
        </w:rPr>
        <w:t>voeten van de discipelen door</w:t>
      </w:r>
      <w:r>
        <w:rPr>
          <w:lang w:eastAsia="en-US"/>
        </w:rPr>
        <w:t xml:space="preserve"> onze Heere</w:t>
      </w:r>
      <w:r w:rsidRPr="002E666E">
        <w:rPr>
          <w:lang w:eastAsia="en-US"/>
        </w:rPr>
        <w:t>,</w:t>
      </w:r>
      <w:r>
        <w:rPr>
          <w:lang w:eastAsia="en-US"/>
        </w:rPr>
        <w:t xml:space="preserve"> de </w:t>
      </w:r>
      <w:r w:rsidRPr="002E666E">
        <w:rPr>
          <w:lang w:eastAsia="en-US"/>
        </w:rPr>
        <w:t>nacht voordat Hij gekruisigd werd. Het is</w:t>
      </w:r>
      <w:r>
        <w:rPr>
          <w:lang w:eastAsia="en-US"/>
        </w:rPr>
        <w:t xml:space="preserve"> een </w:t>
      </w:r>
      <w:r w:rsidRPr="002E666E">
        <w:rPr>
          <w:lang w:eastAsia="en-US"/>
        </w:rPr>
        <w:t>geschiedenis vol treffend belang, die om de</w:t>
      </w:r>
      <w:r>
        <w:rPr>
          <w:lang w:eastAsia="en-US"/>
        </w:rPr>
        <w:t xml:space="preserve"> een </w:t>
      </w:r>
      <w:r w:rsidRPr="002E666E">
        <w:rPr>
          <w:lang w:eastAsia="en-US"/>
        </w:rPr>
        <w:t xml:space="preserve">of andere wijze reden geen Evangelist verhaalt, behalve Johannes. De wonderlijke </w:t>
      </w:r>
      <w:r>
        <w:rPr>
          <w:lang w:eastAsia="en-US"/>
        </w:rPr>
        <w:t>neer</w:t>
      </w:r>
      <w:r w:rsidRPr="002E666E">
        <w:rPr>
          <w:lang w:eastAsia="en-US"/>
        </w:rPr>
        <w:t>buigendheid van</w:t>
      </w:r>
      <w:r>
        <w:rPr>
          <w:lang w:eastAsia="en-US"/>
        </w:rPr>
        <w:t xml:space="preserve"> onze Heere</w:t>
      </w:r>
      <w:r w:rsidRPr="002E666E">
        <w:rPr>
          <w:lang w:eastAsia="en-US"/>
        </w:rPr>
        <w:t>, om</w:t>
      </w:r>
      <w:r>
        <w:rPr>
          <w:lang w:eastAsia="en-US"/>
        </w:rPr>
        <w:t xml:space="preserve"> zo'n </w:t>
      </w:r>
      <w:r w:rsidRPr="002E666E">
        <w:rPr>
          <w:lang w:eastAsia="en-US"/>
        </w:rPr>
        <w:t xml:space="preserve">slavendienst te verrichten, kan nauwelijks missen </w:t>
      </w:r>
      <w:r w:rsidR="000C06F7">
        <w:rPr>
          <w:lang w:eastAsia="en-US"/>
        </w:rPr>
        <w:t xml:space="preserve">elke </w:t>
      </w:r>
      <w:r w:rsidRPr="002E666E">
        <w:rPr>
          <w:lang w:eastAsia="en-US"/>
        </w:rPr>
        <w:t xml:space="preserve">lezer te treffen. Het enkele feit, dat de Meester de voeten van de dienaren moest </w:t>
      </w:r>
      <w:r>
        <w:rPr>
          <w:lang w:eastAsia="en-US"/>
        </w:rPr>
        <w:t>wasse</w:t>
      </w:r>
      <w:r w:rsidRPr="002E666E">
        <w:rPr>
          <w:lang w:eastAsia="en-US"/>
        </w:rPr>
        <w:t>n, kan ons wel met verbazing vervullen; maar de omstandigheden en gesprekken, die uit de daad voortkomen, zijn juist even belangrijk als de daad zelve. Laat ons zien welke die waren.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n wij op te merken de voorbarige onwetendheid van</w:t>
      </w:r>
      <w:r>
        <w:rPr>
          <w:lang w:eastAsia="en-US"/>
        </w:rPr>
        <w:t xml:space="preserve"> de </w:t>
      </w:r>
      <w:r w:rsidRPr="002E666E">
        <w:rPr>
          <w:lang w:eastAsia="en-US"/>
        </w:rPr>
        <w:t xml:space="preserve">apostel Petrus. Het een </w:t>
      </w:r>
      <w:r>
        <w:rPr>
          <w:lang w:eastAsia="en-US"/>
        </w:rPr>
        <w:t>oge</w:t>
      </w:r>
      <w:r w:rsidRPr="002E666E">
        <w:rPr>
          <w:lang w:eastAsia="en-US"/>
        </w:rPr>
        <w:t>nblik zien wij hem weigeren,</w:t>
      </w:r>
      <w:r>
        <w:rPr>
          <w:lang w:eastAsia="en-US"/>
        </w:rPr>
        <w:t xml:space="preserve"> de </w:t>
      </w:r>
      <w:r w:rsidRPr="002E666E">
        <w:rPr>
          <w:lang w:eastAsia="en-US"/>
        </w:rPr>
        <w:t>Meester</w:t>
      </w:r>
      <w:r>
        <w:rPr>
          <w:lang w:eastAsia="en-US"/>
        </w:rPr>
        <w:t xml:space="preserve"> zo'n </w:t>
      </w:r>
      <w:r w:rsidRPr="002E666E">
        <w:rPr>
          <w:lang w:eastAsia="en-US"/>
        </w:rPr>
        <w:t>slavenwerk, als Hij op het punt is te verrichten, toe te staan</w:t>
      </w:r>
      <w:r>
        <w:rPr>
          <w:lang w:eastAsia="en-US"/>
        </w:rPr>
        <w:t>:</w:t>
      </w:r>
      <w:r w:rsidR="00896977">
        <w:rPr>
          <w:lang w:eastAsia="en-US"/>
        </w:rPr>
        <w:t xml:space="preserve"> - </w:t>
      </w:r>
      <w:r>
        <w:rPr>
          <w:lang w:eastAsia="en-US"/>
        </w:rPr>
        <w:t>"</w:t>
      </w:r>
      <w:r w:rsidRPr="002E666E">
        <w:rPr>
          <w:lang w:eastAsia="en-US"/>
        </w:rPr>
        <w:t xml:space="preserve">Zult Gij mij de voeten </w:t>
      </w:r>
      <w:r>
        <w:rPr>
          <w:lang w:eastAsia="en-US"/>
        </w:rPr>
        <w:t>wasse</w:t>
      </w:r>
      <w:r w:rsidRPr="002E666E">
        <w:rPr>
          <w:lang w:eastAsia="en-US"/>
        </w:rPr>
        <w:t>n</w:t>
      </w:r>
      <w:r>
        <w:rPr>
          <w:lang w:eastAsia="en-US"/>
        </w:rPr>
        <w:t>?</w:t>
      </w:r>
      <w:r w:rsidRPr="002E666E">
        <w:rPr>
          <w:lang w:eastAsia="en-US"/>
        </w:rPr>
        <w:t xml:space="preserve"> In</w:t>
      </w:r>
      <w:r>
        <w:rPr>
          <w:lang w:eastAsia="en-US"/>
        </w:rPr>
        <w:t xml:space="preserve"> van de </w:t>
      </w:r>
      <w:r w:rsidRPr="002E666E">
        <w:rPr>
          <w:lang w:eastAsia="en-US"/>
        </w:rPr>
        <w:t xml:space="preserve">eeuwigheid zult Gij mij de voeten niet </w:t>
      </w:r>
      <w:r>
        <w:rPr>
          <w:lang w:eastAsia="en-US"/>
        </w:rPr>
        <w:t>wasse</w:t>
      </w:r>
      <w:r w:rsidRPr="002E666E">
        <w:rPr>
          <w:lang w:eastAsia="en-US"/>
        </w:rPr>
        <w:t>n."</w:t>
      </w:r>
      <w:r w:rsidR="00896977">
        <w:rPr>
          <w:lang w:eastAsia="en-US"/>
        </w:rPr>
        <w:t xml:space="preserve"> - </w:t>
      </w:r>
      <w:r w:rsidRPr="002E666E">
        <w:rPr>
          <w:lang w:eastAsia="en-US"/>
        </w:rPr>
        <w:t xml:space="preserve">Het andere </w:t>
      </w:r>
      <w:r>
        <w:rPr>
          <w:lang w:eastAsia="en-US"/>
        </w:rPr>
        <w:t>oge</w:t>
      </w:r>
      <w:r w:rsidRPr="002E666E">
        <w:rPr>
          <w:lang w:eastAsia="en-US"/>
        </w:rPr>
        <w:t>nblik zien wij hem met karakteristieke onstuimigheid tot het andere uiterste overgaan</w:t>
      </w:r>
      <w:r>
        <w:rPr>
          <w:lang w:eastAsia="en-US"/>
        </w:rPr>
        <w:t>:</w:t>
      </w:r>
      <w:r w:rsidRPr="002E666E">
        <w:rPr>
          <w:lang w:eastAsia="en-US"/>
        </w:rPr>
        <w:t xml:space="preserve"> </w:t>
      </w:r>
      <w:r>
        <w:rPr>
          <w:lang w:eastAsia="en-US"/>
        </w:rPr>
        <w:t>"Heere</w:t>
      </w:r>
      <w:r w:rsidRPr="002E666E">
        <w:rPr>
          <w:lang w:eastAsia="en-US"/>
        </w:rPr>
        <w:t>, dan niet alleen</w:t>
      </w:r>
      <w:r>
        <w:rPr>
          <w:lang w:eastAsia="en-US"/>
        </w:rPr>
        <w:t xml:space="preserve"> Mijn </w:t>
      </w:r>
      <w:r w:rsidRPr="002E666E">
        <w:rPr>
          <w:lang w:eastAsia="en-US"/>
        </w:rPr>
        <w:t>voeten, maar ook de handen en het hoofd." Maar in de geh</w:t>
      </w:r>
      <w:r>
        <w:rPr>
          <w:lang w:eastAsia="en-US"/>
        </w:rPr>
        <w:t>ele</w:t>
      </w:r>
      <w:r w:rsidRPr="002E666E">
        <w:rPr>
          <w:lang w:eastAsia="en-US"/>
        </w:rPr>
        <w:t xml:space="preserve"> handeling zien wij hem niet in staat om de ware bedoeling van hetgeen</w:t>
      </w:r>
      <w:r>
        <w:rPr>
          <w:lang w:eastAsia="en-US"/>
        </w:rPr>
        <w:t xml:space="preserve"> zijn oge</w:t>
      </w:r>
      <w:r w:rsidRPr="002E666E">
        <w:rPr>
          <w:lang w:eastAsia="en-US"/>
        </w:rPr>
        <w:t>n aanscho</w:t>
      </w:r>
      <w:r>
        <w:rPr>
          <w:lang w:eastAsia="en-US"/>
        </w:rPr>
        <w:t>uw</w:t>
      </w:r>
      <w:r w:rsidRPr="002E666E">
        <w:rPr>
          <w:lang w:eastAsia="en-US"/>
        </w:rPr>
        <w:t xml:space="preserve"> te vatten. Hij ziet, maar hij verstaat niet.</w:t>
      </w:r>
    </w:p>
    <w:p w:rsidR="0071002D" w:rsidRPr="002E666E" w:rsidRDefault="0071002D" w:rsidP="001F04AF">
      <w:pPr>
        <w:jc w:val="both"/>
        <w:rPr>
          <w:lang w:eastAsia="en-US"/>
        </w:rPr>
      </w:pPr>
      <w:r w:rsidRPr="002E666E">
        <w:rPr>
          <w:lang w:eastAsia="en-US"/>
        </w:rPr>
        <w:t xml:space="preserve">Laat ons uit het gedrag van Petrus </w:t>
      </w:r>
      <w:r>
        <w:rPr>
          <w:lang w:eastAsia="en-US"/>
        </w:rPr>
        <w:t>ere</w:t>
      </w:r>
      <w:r w:rsidRPr="002E666E">
        <w:rPr>
          <w:lang w:eastAsia="en-US"/>
        </w:rPr>
        <w:t xml:space="preserve">n, dat een </w:t>
      </w:r>
      <w:r>
        <w:rPr>
          <w:lang w:eastAsia="en-US"/>
        </w:rPr>
        <w:t>mens</w:t>
      </w:r>
      <w:r w:rsidRPr="002E666E">
        <w:rPr>
          <w:lang w:eastAsia="en-US"/>
        </w:rPr>
        <w:t xml:space="preserve"> veel geloof en liefde kan bezitten, en toch jammerlijk ontbloot zijn van heldere kennis. Wij moeten de </w:t>
      </w:r>
      <w:r>
        <w:rPr>
          <w:lang w:eastAsia="en-US"/>
        </w:rPr>
        <w:t>mens</w:t>
      </w:r>
      <w:r w:rsidRPr="002E666E">
        <w:rPr>
          <w:lang w:eastAsia="en-US"/>
        </w:rPr>
        <w:t>en niet als zonder genade en godsdienst aanzien, omdat zij stomp en dom en dwalend in hun godsdienst zijn. Het hart kan dikwijls zeer goed geplaatst zijn, als het hoofd geheel verkeerd is. Wij moeten inschikkelijkheid hebben voor de verdorvenheid van het verstand</w:t>
      </w:r>
      <w:r>
        <w:rPr>
          <w:lang w:eastAsia="en-US"/>
        </w:rPr>
        <w:t xml:space="preserve"> zow</w:t>
      </w:r>
      <w:r w:rsidRPr="002E666E">
        <w:rPr>
          <w:lang w:eastAsia="en-US"/>
        </w:rPr>
        <w:t>el als van</w:t>
      </w:r>
      <w:r>
        <w:rPr>
          <w:lang w:eastAsia="en-US"/>
        </w:rPr>
        <w:t xml:space="preserve"> de </w:t>
      </w:r>
      <w:r w:rsidRPr="002E666E">
        <w:rPr>
          <w:lang w:eastAsia="en-US"/>
        </w:rPr>
        <w:t>wil. Wij moeten niet verrast zijn, als wij bevinden dat de hersenen</w:t>
      </w:r>
      <w:r>
        <w:rPr>
          <w:lang w:eastAsia="en-US"/>
        </w:rPr>
        <w:t xml:space="preserve"> zow</w:t>
      </w:r>
      <w:r w:rsidRPr="002E666E">
        <w:rPr>
          <w:lang w:eastAsia="en-US"/>
        </w:rPr>
        <w:t>el als de hartstochten van Adams kinderen door</w:t>
      </w:r>
      <w:r>
        <w:rPr>
          <w:lang w:eastAsia="en-US"/>
        </w:rPr>
        <w:t xml:space="preserve"> de </w:t>
      </w:r>
      <w:r w:rsidRPr="002E666E">
        <w:rPr>
          <w:lang w:eastAsia="en-US"/>
        </w:rPr>
        <w:t>val gekwetst zijn. Het is</w:t>
      </w:r>
      <w:r>
        <w:rPr>
          <w:lang w:eastAsia="en-US"/>
        </w:rPr>
        <w:t xml:space="preserve"> een verneder</w:t>
      </w:r>
      <w:r w:rsidRPr="002E666E">
        <w:rPr>
          <w:lang w:eastAsia="en-US"/>
        </w:rPr>
        <w:t>ende les, en</w:t>
      </w:r>
      <w:r>
        <w:rPr>
          <w:lang w:eastAsia="en-US"/>
        </w:rPr>
        <w:t xml:space="preserve"> een </w:t>
      </w:r>
      <w:r w:rsidRPr="002E666E">
        <w:rPr>
          <w:lang w:eastAsia="en-US"/>
        </w:rPr>
        <w:t>die zelden geheel geleerd wordt dan door lange ervaring. Maar hoe langer wij er in leven, hoeveel te meer waar zullen wij het bevinden, dat een gel</w:t>
      </w:r>
      <w:r>
        <w:rPr>
          <w:lang w:eastAsia="en-US"/>
        </w:rPr>
        <w:t>ovi</w:t>
      </w:r>
      <w:r w:rsidRPr="002E666E">
        <w:rPr>
          <w:lang w:eastAsia="en-US"/>
        </w:rPr>
        <w:t>ge,</w:t>
      </w:r>
      <w:r>
        <w:rPr>
          <w:lang w:eastAsia="en-US"/>
        </w:rPr>
        <w:t xml:space="preserve"> zoals</w:t>
      </w:r>
      <w:r w:rsidRPr="002E666E">
        <w:rPr>
          <w:lang w:eastAsia="en-US"/>
        </w:rPr>
        <w:t xml:space="preserve"> Petrus, vele feilen kan hebben en </w:t>
      </w:r>
      <w:r>
        <w:rPr>
          <w:lang w:eastAsia="en-US"/>
        </w:rPr>
        <w:t>Hem</w:t>
      </w:r>
      <w:r w:rsidRPr="002E666E">
        <w:rPr>
          <w:lang w:eastAsia="en-US"/>
        </w:rPr>
        <w:t xml:space="preserve"> verstand kan ontbreken, en dat hij toch als Petrus een hart recht voor God kan hebben en eindelijk naar</w:t>
      </w:r>
      <w:r>
        <w:rPr>
          <w:lang w:eastAsia="en-US"/>
        </w:rPr>
        <w:t xml:space="preserve"> de </w:t>
      </w:r>
      <w:r w:rsidRPr="002E666E">
        <w:rPr>
          <w:lang w:eastAsia="en-US"/>
        </w:rPr>
        <w:t>hemel gaan.</w:t>
      </w:r>
    </w:p>
    <w:p w:rsidR="0071002D" w:rsidRPr="002E666E" w:rsidRDefault="0071002D" w:rsidP="001F04AF">
      <w:pPr>
        <w:jc w:val="both"/>
        <w:rPr>
          <w:lang w:eastAsia="en-US"/>
        </w:rPr>
      </w:pPr>
      <w:r w:rsidRPr="002E666E">
        <w:rPr>
          <w:lang w:eastAsia="en-US"/>
        </w:rPr>
        <w:t>Zelfs in</w:t>
      </w:r>
      <w:r>
        <w:rPr>
          <w:lang w:eastAsia="en-US"/>
        </w:rPr>
        <w:t xml:space="preserve"> onze </w:t>
      </w:r>
      <w:r w:rsidRPr="002E666E">
        <w:rPr>
          <w:lang w:eastAsia="en-US"/>
        </w:rPr>
        <w:t xml:space="preserve">beste toestand zullen wij bevinden, dat vele van de handelingen van Christus met ons </w:t>
      </w:r>
      <w:r>
        <w:rPr>
          <w:lang w:eastAsia="en-US"/>
        </w:rPr>
        <w:t>moeilijk</w:t>
      </w:r>
      <w:r w:rsidRPr="002E666E">
        <w:rPr>
          <w:lang w:eastAsia="en-US"/>
        </w:rPr>
        <w:t xml:space="preserve"> zijn te verstaan in dit leven. Het hoe en waarom van menige beschikking met ons zal ons dikwijls verwonderen en verpletteren, evenzeer als de ge</w:t>
      </w:r>
      <w:r>
        <w:rPr>
          <w:lang w:eastAsia="en-US"/>
        </w:rPr>
        <w:t>wasse</w:t>
      </w:r>
      <w:r w:rsidRPr="002E666E">
        <w:rPr>
          <w:lang w:eastAsia="en-US"/>
        </w:rPr>
        <w:t>n, verbaasde</w:t>
      </w:r>
      <w:r w:rsidR="00996A75">
        <w:rPr>
          <w:lang w:eastAsia="en-US"/>
        </w:rPr>
        <w:t xml:space="preserve"> </w:t>
      </w:r>
      <w:r w:rsidRPr="002E666E">
        <w:rPr>
          <w:lang w:eastAsia="en-US"/>
        </w:rPr>
        <w:t xml:space="preserve">Petrus. De wijsheid en geschiktheid en noodzakelijkheid van menige zaak zullen dikwijls voor onze </w:t>
      </w:r>
      <w:r>
        <w:rPr>
          <w:lang w:eastAsia="en-US"/>
        </w:rPr>
        <w:t>oge</w:t>
      </w:r>
      <w:r w:rsidRPr="002E666E">
        <w:rPr>
          <w:lang w:eastAsia="en-US"/>
        </w:rPr>
        <w:t>n verborgen blijven. Maar in zulke tijden moeten wij ons de woorden van</w:t>
      </w:r>
      <w:r>
        <w:rPr>
          <w:lang w:eastAsia="en-US"/>
        </w:rPr>
        <w:t xml:space="preserve"> onze </w:t>
      </w:r>
      <w:r w:rsidRPr="002E666E">
        <w:rPr>
          <w:lang w:eastAsia="en-US"/>
        </w:rPr>
        <w:t>Meester herinneren en er op terugkomen</w:t>
      </w:r>
      <w:r>
        <w:rPr>
          <w:lang w:eastAsia="en-US"/>
        </w:rPr>
        <w:t>:</w:t>
      </w:r>
      <w:r w:rsidRPr="002E666E">
        <w:rPr>
          <w:lang w:eastAsia="en-US"/>
        </w:rPr>
        <w:t xml:space="preserve"> </w:t>
      </w:r>
      <w:r>
        <w:rPr>
          <w:lang w:eastAsia="en-US"/>
        </w:rPr>
        <w:t>"</w:t>
      </w:r>
      <w:r w:rsidRPr="002E666E">
        <w:rPr>
          <w:lang w:eastAsia="en-US"/>
        </w:rPr>
        <w:t xml:space="preserve">Wat Ik doe, verstaat gij nu niet; maar gij zult het na </w:t>
      </w:r>
      <w:r>
        <w:rPr>
          <w:lang w:eastAsia="en-US"/>
        </w:rPr>
        <w:t xml:space="preserve">deze </w:t>
      </w:r>
      <w:r w:rsidRPr="002E666E">
        <w:rPr>
          <w:lang w:eastAsia="en-US"/>
        </w:rPr>
        <w:t>verstaan." Daar kwamen dagen, lang nadat Christus de aarde verlaten had, dat</w:t>
      </w:r>
      <w:r w:rsidR="00896977">
        <w:rPr>
          <w:lang w:eastAsia="en-US"/>
        </w:rPr>
        <w:t xml:space="preserve"> - </w:t>
      </w:r>
      <w:r w:rsidRPr="002E666E">
        <w:rPr>
          <w:lang w:eastAsia="en-US"/>
        </w:rPr>
        <w:t>Petrus de volle bet</w:t>
      </w:r>
      <w:r>
        <w:rPr>
          <w:lang w:eastAsia="en-US"/>
        </w:rPr>
        <w:t>eke</w:t>
      </w:r>
      <w:r w:rsidRPr="002E666E">
        <w:rPr>
          <w:lang w:eastAsia="en-US"/>
        </w:rPr>
        <w:t>nis zag van al wat er in</w:t>
      </w:r>
      <w:r>
        <w:rPr>
          <w:lang w:eastAsia="en-US"/>
        </w:rPr>
        <w:t xml:space="preserve"> die </w:t>
      </w:r>
      <w:r w:rsidRPr="002E666E">
        <w:rPr>
          <w:lang w:eastAsia="en-US"/>
        </w:rPr>
        <w:t xml:space="preserve">gedenkwaardige nacht </w:t>
      </w:r>
      <w:r>
        <w:rPr>
          <w:lang w:eastAsia="en-US"/>
        </w:rPr>
        <w:t>voor</w:t>
      </w:r>
      <w:r w:rsidRPr="002E666E">
        <w:rPr>
          <w:lang w:eastAsia="en-US"/>
        </w:rPr>
        <w:t xml:space="preserve"> de kruisiging gebeurde</w:t>
      </w:r>
      <w:r>
        <w:rPr>
          <w:lang w:eastAsia="en-US"/>
        </w:rPr>
        <w:t>. Zo zal</w:t>
      </w:r>
      <w:r w:rsidRPr="002E666E">
        <w:rPr>
          <w:lang w:eastAsia="en-US"/>
        </w:rPr>
        <w:t xml:space="preserve"> er ook een dag komen, dat iedere donkere bladzijde in de geschiedenis Van ons leven zal verklaard worden, en wij, als wij met Christus in</w:t>
      </w:r>
      <w:r>
        <w:rPr>
          <w:lang w:eastAsia="en-US"/>
        </w:rPr>
        <w:t xml:space="preserve"> heerlijkheid</w:t>
      </w:r>
      <w:r w:rsidRPr="002E666E">
        <w:rPr>
          <w:lang w:eastAsia="en-US"/>
        </w:rPr>
        <w:t xml:space="preserve"> staan, alles weten zullen.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n wij in dit gedeelte op te merken de eenvoudige, praktische les, die op deszelfs oppervlakte ligt. Die les wordt door</w:t>
      </w:r>
      <w:r>
        <w:rPr>
          <w:lang w:eastAsia="en-US"/>
        </w:rPr>
        <w:t xml:space="preserve"> onze Heere</w:t>
      </w:r>
      <w:r w:rsidRPr="002E666E">
        <w:rPr>
          <w:lang w:eastAsia="en-US"/>
        </w:rPr>
        <w:t xml:space="preserve"> aan</w:t>
      </w:r>
      <w:r>
        <w:rPr>
          <w:lang w:eastAsia="en-US"/>
        </w:rPr>
        <w:t xml:space="preserve"> </w:t>
      </w:r>
      <w:r w:rsidR="0027377C">
        <w:rPr>
          <w:lang w:eastAsia="en-US"/>
        </w:rPr>
        <w:t>Zijn discipelen</w:t>
      </w:r>
      <w:r w:rsidRPr="002E666E">
        <w:rPr>
          <w:lang w:eastAsia="en-US"/>
        </w:rPr>
        <w:t xml:space="preserve"> voorgelezen. Hij zegt</w:t>
      </w:r>
      <w:r>
        <w:rPr>
          <w:lang w:eastAsia="en-US"/>
        </w:rPr>
        <w:t>:</w:t>
      </w:r>
      <w:r w:rsidRPr="002E666E">
        <w:rPr>
          <w:lang w:eastAsia="en-US"/>
        </w:rPr>
        <w:t xml:space="preserve"> </w:t>
      </w:r>
      <w:r>
        <w:rPr>
          <w:lang w:eastAsia="en-US"/>
        </w:rPr>
        <w:t>"</w:t>
      </w:r>
      <w:r w:rsidRPr="002E666E">
        <w:rPr>
          <w:lang w:eastAsia="en-US"/>
        </w:rPr>
        <w:t>Ik heb u een exempel gegeven, opdat gelijkerwijs Ik u gedaan heb, gij ook doet."</w:t>
      </w:r>
    </w:p>
    <w:p w:rsidR="0071002D" w:rsidRPr="002E666E" w:rsidRDefault="0071002D" w:rsidP="001F04AF">
      <w:pPr>
        <w:jc w:val="both"/>
        <w:rPr>
          <w:lang w:eastAsia="en-US"/>
        </w:rPr>
      </w:pPr>
      <w:r>
        <w:rPr>
          <w:lang w:eastAsia="en-US"/>
        </w:rPr>
        <w:t>Nederig</w:t>
      </w:r>
      <w:r w:rsidRPr="002E666E">
        <w:rPr>
          <w:lang w:eastAsia="en-US"/>
        </w:rPr>
        <w:t xml:space="preserve">heid is klaarblijkelijk een gedeelte van deze les. Als de </w:t>
      </w:r>
      <w:r>
        <w:rPr>
          <w:lang w:eastAsia="en-US"/>
        </w:rPr>
        <w:t>eni</w:t>
      </w:r>
      <w:r w:rsidRPr="002E666E">
        <w:rPr>
          <w:lang w:eastAsia="en-US"/>
        </w:rPr>
        <w:t>ggeboren Zoon Gods, de Koning</w:t>
      </w:r>
      <w:r>
        <w:rPr>
          <w:lang w:eastAsia="en-US"/>
        </w:rPr>
        <w:t xml:space="preserve"> van de </w:t>
      </w:r>
      <w:r w:rsidRPr="002E666E">
        <w:rPr>
          <w:lang w:eastAsia="en-US"/>
        </w:rPr>
        <w:t xml:space="preserve">koningen, het niet beneden zich keurde het </w:t>
      </w:r>
      <w:r>
        <w:rPr>
          <w:lang w:eastAsia="en-US"/>
        </w:rPr>
        <w:t>nederig</w:t>
      </w:r>
      <w:r w:rsidRPr="002E666E">
        <w:rPr>
          <w:lang w:eastAsia="en-US"/>
        </w:rPr>
        <w:t>ste werk van een slaaf te doen, is er niets waarvoor</w:t>
      </w:r>
      <w:r>
        <w:rPr>
          <w:lang w:eastAsia="en-US"/>
        </w:rPr>
        <w:t xml:space="preserve"> </w:t>
      </w:r>
      <w:r w:rsidR="0027377C">
        <w:rPr>
          <w:lang w:eastAsia="en-US"/>
        </w:rPr>
        <w:t>Zijn discipelen</w:t>
      </w:r>
      <w:r w:rsidRPr="002E666E">
        <w:rPr>
          <w:lang w:eastAsia="en-US"/>
        </w:rPr>
        <w:t xml:space="preserve"> zich te groot of te goed moeten achten. Geen zonde is</w:t>
      </w:r>
      <w:r>
        <w:rPr>
          <w:lang w:eastAsia="en-US"/>
        </w:rPr>
        <w:t xml:space="preserve"> zo </w:t>
      </w:r>
      <w:r w:rsidRPr="002E666E">
        <w:rPr>
          <w:lang w:eastAsia="en-US"/>
        </w:rPr>
        <w:t>bel</w:t>
      </w:r>
      <w:r>
        <w:rPr>
          <w:lang w:eastAsia="en-US"/>
        </w:rPr>
        <w:t>edi</w:t>
      </w:r>
      <w:r w:rsidRPr="002E666E">
        <w:rPr>
          <w:lang w:eastAsia="en-US"/>
        </w:rPr>
        <w:t>gend voor God en</w:t>
      </w:r>
      <w:r>
        <w:rPr>
          <w:lang w:eastAsia="en-US"/>
        </w:rPr>
        <w:t xml:space="preserve"> zo </w:t>
      </w:r>
      <w:r w:rsidRPr="002E666E">
        <w:rPr>
          <w:lang w:eastAsia="en-US"/>
        </w:rPr>
        <w:t>nad</w:t>
      </w:r>
      <w:r>
        <w:rPr>
          <w:lang w:eastAsia="en-US"/>
        </w:rPr>
        <w:t>eli</w:t>
      </w:r>
      <w:r w:rsidRPr="002E666E">
        <w:rPr>
          <w:lang w:eastAsia="en-US"/>
        </w:rPr>
        <w:t>g voor de ziel als hoogmoed.</w:t>
      </w:r>
      <w:r>
        <w:rPr>
          <w:lang w:eastAsia="en-US"/>
        </w:rPr>
        <w:t xml:space="preserve"> geen </w:t>
      </w:r>
      <w:r w:rsidRPr="002E666E">
        <w:rPr>
          <w:lang w:eastAsia="en-US"/>
        </w:rPr>
        <w:t>genadegave wordt</w:t>
      </w:r>
      <w:r>
        <w:rPr>
          <w:lang w:eastAsia="en-US"/>
        </w:rPr>
        <w:t xml:space="preserve"> zo </w:t>
      </w:r>
      <w:r w:rsidRPr="002E666E">
        <w:rPr>
          <w:lang w:eastAsia="en-US"/>
        </w:rPr>
        <w:t>aanbevolen,</w:t>
      </w:r>
      <w:r>
        <w:rPr>
          <w:lang w:eastAsia="en-US"/>
        </w:rPr>
        <w:t xml:space="preserve"> zow</w:t>
      </w:r>
      <w:r w:rsidRPr="002E666E">
        <w:rPr>
          <w:lang w:eastAsia="en-US"/>
        </w:rPr>
        <w:t xml:space="preserve">el door woord als voorbeeld, als de </w:t>
      </w:r>
      <w:r>
        <w:rPr>
          <w:lang w:eastAsia="en-US"/>
        </w:rPr>
        <w:t>nederig</w:t>
      </w:r>
      <w:r w:rsidRPr="002E666E">
        <w:rPr>
          <w:lang w:eastAsia="en-US"/>
        </w:rPr>
        <w:t xml:space="preserve">heid. </w:t>
      </w:r>
      <w:r>
        <w:rPr>
          <w:lang w:eastAsia="en-US"/>
        </w:rPr>
        <w:t>"</w:t>
      </w:r>
      <w:r w:rsidRPr="002E666E">
        <w:rPr>
          <w:lang w:eastAsia="en-US"/>
        </w:rPr>
        <w:t xml:space="preserve">Zijt met de ootmoedigheid bekleed." </w:t>
      </w:r>
      <w:r>
        <w:rPr>
          <w:lang w:eastAsia="en-US"/>
        </w:rPr>
        <w:t>"</w:t>
      </w:r>
      <w:r w:rsidRPr="002E666E">
        <w:rPr>
          <w:lang w:eastAsia="en-US"/>
        </w:rPr>
        <w:t>Die zich</w:t>
      </w:r>
      <w:r>
        <w:rPr>
          <w:lang w:eastAsia="en-US"/>
        </w:rPr>
        <w:t>zelf</w:t>
      </w:r>
      <w:r w:rsidRPr="002E666E">
        <w:rPr>
          <w:lang w:eastAsia="en-US"/>
        </w:rPr>
        <w:t xml:space="preserve"> </w:t>
      </w:r>
      <w:r>
        <w:rPr>
          <w:lang w:eastAsia="en-US"/>
        </w:rPr>
        <w:t>verneder</w:t>
      </w:r>
      <w:r w:rsidRPr="002E666E">
        <w:rPr>
          <w:lang w:eastAsia="en-US"/>
        </w:rPr>
        <w:t xml:space="preserve">t, zal verhoogd worden." </w:t>
      </w:r>
      <w:r>
        <w:rPr>
          <w:lang w:eastAsia="en-US"/>
        </w:rPr>
        <w:t>"</w:t>
      </w:r>
      <w:r w:rsidRPr="002E666E">
        <w:rPr>
          <w:lang w:eastAsia="en-US"/>
        </w:rPr>
        <w:t xml:space="preserve">Want dat gevoelen zij in u, hetwelk ook in Christus </w:t>
      </w:r>
      <w:r>
        <w:rPr>
          <w:lang w:eastAsia="en-US"/>
        </w:rPr>
        <w:t>Jezus</w:t>
      </w:r>
      <w:r w:rsidRPr="002E666E">
        <w:rPr>
          <w:lang w:eastAsia="en-US"/>
        </w:rPr>
        <w:t xml:space="preserve"> was, die in de gestaltenis Gods zijnde, het geen roof geacht heeft Gode evengelijk te zijn, maar heeft zich</w:t>
      </w:r>
      <w:r>
        <w:rPr>
          <w:lang w:eastAsia="en-US"/>
        </w:rPr>
        <w:t>zelf</w:t>
      </w:r>
      <w:r w:rsidRPr="002E666E">
        <w:rPr>
          <w:lang w:eastAsia="en-US"/>
        </w:rPr>
        <w:t xml:space="preserve"> vernietigd, de gestaltenis eens dienstknechts aangenomen hebbende, en is</w:t>
      </w:r>
      <w:r>
        <w:rPr>
          <w:lang w:eastAsia="en-US"/>
        </w:rPr>
        <w:t xml:space="preserve"> de mens</w:t>
      </w:r>
      <w:r w:rsidRPr="002E666E">
        <w:rPr>
          <w:lang w:eastAsia="en-US"/>
        </w:rPr>
        <w:t>en gelijk gewor</w:t>
      </w:r>
      <w:r w:rsidR="00996A75">
        <w:rPr>
          <w:lang w:eastAsia="en-US"/>
        </w:rPr>
        <w:t>d</w:t>
      </w:r>
      <w:r w:rsidRPr="002E666E">
        <w:rPr>
          <w:lang w:eastAsia="en-US"/>
        </w:rPr>
        <w:t xml:space="preserve">en; en in gedaante gevonden als een </w:t>
      </w:r>
      <w:r>
        <w:rPr>
          <w:lang w:eastAsia="en-US"/>
        </w:rPr>
        <w:t>mens</w:t>
      </w:r>
      <w:r w:rsidRPr="002E666E">
        <w:rPr>
          <w:lang w:eastAsia="en-US"/>
        </w:rPr>
        <w:t xml:space="preserve">, heeft Hij </w:t>
      </w:r>
      <w:r w:rsidR="00996A75">
        <w:rPr>
          <w:lang w:eastAsia="en-US"/>
        </w:rPr>
        <w:t>Z</w:t>
      </w:r>
      <w:r w:rsidRPr="002E666E">
        <w:rPr>
          <w:lang w:eastAsia="en-US"/>
        </w:rPr>
        <w:t>ich</w:t>
      </w:r>
      <w:r>
        <w:rPr>
          <w:lang w:eastAsia="en-US"/>
        </w:rPr>
        <w:t>zelf</w:t>
      </w:r>
      <w:r w:rsidRPr="002E666E">
        <w:rPr>
          <w:lang w:eastAsia="en-US"/>
        </w:rPr>
        <w:t xml:space="preserve"> </w:t>
      </w:r>
      <w:r>
        <w:rPr>
          <w:lang w:eastAsia="en-US"/>
        </w:rPr>
        <w:t>verneder</w:t>
      </w:r>
      <w:r w:rsidRPr="002E666E">
        <w:rPr>
          <w:lang w:eastAsia="en-US"/>
        </w:rPr>
        <w:t xml:space="preserve">d" (1 </w:t>
      </w:r>
      <w:r>
        <w:rPr>
          <w:lang w:eastAsia="en-US"/>
        </w:rPr>
        <w:t xml:space="preserve">Petrus </w:t>
      </w:r>
      <w:r w:rsidRPr="002E666E">
        <w:rPr>
          <w:lang w:eastAsia="en-US"/>
        </w:rPr>
        <w:t>5</w:t>
      </w:r>
      <w:r>
        <w:rPr>
          <w:lang w:eastAsia="en-US"/>
        </w:rPr>
        <w:t>:</w:t>
      </w:r>
      <w:r w:rsidRPr="002E666E">
        <w:rPr>
          <w:lang w:eastAsia="en-US"/>
        </w:rPr>
        <w:t xml:space="preserve"> 5; Luk. 18</w:t>
      </w:r>
      <w:r>
        <w:rPr>
          <w:lang w:eastAsia="en-US"/>
        </w:rPr>
        <w:t>:</w:t>
      </w:r>
      <w:r w:rsidRPr="002E666E">
        <w:rPr>
          <w:lang w:eastAsia="en-US"/>
        </w:rPr>
        <w:t xml:space="preserve"> 14; Fil. 2</w:t>
      </w:r>
      <w:r>
        <w:rPr>
          <w:lang w:eastAsia="en-US"/>
        </w:rPr>
        <w:t>:</w:t>
      </w:r>
      <w:r w:rsidRPr="002E666E">
        <w:rPr>
          <w:lang w:eastAsia="en-US"/>
        </w:rPr>
        <w:t xml:space="preserve"> 5</w:t>
      </w:r>
      <w:r w:rsidR="00896977">
        <w:rPr>
          <w:lang w:eastAsia="en-US"/>
        </w:rPr>
        <w:t xml:space="preserve"> - </w:t>
      </w:r>
      <w:r w:rsidRPr="002E666E">
        <w:rPr>
          <w:lang w:eastAsia="en-US"/>
        </w:rPr>
        <w:t xml:space="preserve">8). Goed zou het voor de Kerk zijn, als deze eenvoudige waarheid meer in gedachte werd gehouden; dan zou ware </w:t>
      </w:r>
      <w:r>
        <w:rPr>
          <w:lang w:eastAsia="en-US"/>
        </w:rPr>
        <w:t>nederig</w:t>
      </w:r>
      <w:r w:rsidRPr="002E666E">
        <w:rPr>
          <w:lang w:eastAsia="en-US"/>
        </w:rPr>
        <w:t>heid niet</w:t>
      </w:r>
      <w:r>
        <w:rPr>
          <w:lang w:eastAsia="en-US"/>
        </w:rPr>
        <w:t xml:space="preserve"> zo </w:t>
      </w:r>
      <w:r w:rsidRPr="002E666E">
        <w:rPr>
          <w:lang w:eastAsia="en-US"/>
        </w:rPr>
        <w:t>treurig zeldzaam zijn. Misschien is er geen on</w:t>
      </w:r>
      <w:r>
        <w:rPr>
          <w:lang w:eastAsia="en-US"/>
        </w:rPr>
        <w:t>behaagl</w:t>
      </w:r>
      <w:r w:rsidRPr="002E666E">
        <w:rPr>
          <w:lang w:eastAsia="en-US"/>
        </w:rPr>
        <w:t xml:space="preserve">ijker gezicht in Gods </w:t>
      </w:r>
      <w:r>
        <w:rPr>
          <w:lang w:eastAsia="en-US"/>
        </w:rPr>
        <w:t>oge</w:t>
      </w:r>
      <w:r w:rsidRPr="002E666E">
        <w:rPr>
          <w:lang w:eastAsia="en-US"/>
        </w:rPr>
        <w:t>n dan een zichzelf be</w:t>
      </w:r>
      <w:r>
        <w:rPr>
          <w:lang w:eastAsia="en-US"/>
        </w:rPr>
        <w:t>drieg</w:t>
      </w:r>
      <w:r w:rsidR="00996A75">
        <w:rPr>
          <w:lang w:eastAsia="en-US"/>
        </w:rPr>
        <w:t>en</w:t>
      </w:r>
      <w:r w:rsidRPr="002E666E">
        <w:rPr>
          <w:lang w:eastAsia="en-US"/>
        </w:rPr>
        <w:t>de, eigengerechtige, zelftevredene, Verwaande belijder van</w:t>
      </w:r>
      <w:r>
        <w:rPr>
          <w:lang w:eastAsia="en-US"/>
        </w:rPr>
        <w:t xml:space="preserve"> de </w:t>
      </w:r>
      <w:r w:rsidRPr="002E666E">
        <w:rPr>
          <w:lang w:eastAsia="en-US"/>
        </w:rPr>
        <w:t>godsdienst. Helaas, het is een te algemeen verschijnsel</w:t>
      </w:r>
      <w:r>
        <w:rPr>
          <w:lang w:eastAsia="en-US"/>
        </w:rPr>
        <w:t>!</w:t>
      </w:r>
      <w:r w:rsidRPr="002E666E">
        <w:rPr>
          <w:lang w:eastAsia="en-US"/>
        </w:rPr>
        <w:t xml:space="preserve"> Toch zijn de woorden, die Johannes hier vermeldt, nooit herroepen</w:t>
      </w:r>
      <w:r>
        <w:rPr>
          <w:lang w:eastAsia="en-US"/>
        </w:rPr>
        <w:t>. Z</w:t>
      </w:r>
      <w:r w:rsidRPr="002E666E">
        <w:rPr>
          <w:lang w:eastAsia="en-US"/>
        </w:rPr>
        <w:t>ij zullen een snel getuige zijn tegen velen ten laatsten dage, als zij zich niet be</w:t>
      </w:r>
      <w:r>
        <w:rPr>
          <w:lang w:eastAsia="en-US"/>
        </w:rPr>
        <w:t>kere</w:t>
      </w:r>
      <w:r w:rsidRPr="002E666E">
        <w:rPr>
          <w:lang w:eastAsia="en-US"/>
        </w:rPr>
        <w:t>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Liefde is duidelijk het andere deel van de gr</w:t>
      </w:r>
      <w:r>
        <w:rPr>
          <w:lang w:eastAsia="en-US"/>
        </w:rPr>
        <w:t>ote</w:t>
      </w:r>
      <w:r w:rsidRPr="002E666E">
        <w:rPr>
          <w:lang w:eastAsia="en-US"/>
        </w:rPr>
        <w:t xml:space="preserve">, praktische les. Onze </w:t>
      </w:r>
      <w:r>
        <w:rPr>
          <w:lang w:eastAsia="en-US"/>
        </w:rPr>
        <w:t>Heere</w:t>
      </w:r>
      <w:r w:rsidRPr="002E666E">
        <w:rPr>
          <w:lang w:eastAsia="en-US"/>
        </w:rPr>
        <w:t xml:space="preserve"> wilde, dat wij anderen zdo zouden lief hebben dat wij er een genoegen in zouden vinden, alles te doen wat hun geluk kan bevorderen. Wij beh</w:t>
      </w:r>
      <w:r>
        <w:rPr>
          <w:lang w:eastAsia="en-US"/>
        </w:rPr>
        <w:t>ore</w:t>
      </w:r>
      <w:r w:rsidRPr="002E666E">
        <w:rPr>
          <w:lang w:eastAsia="en-US"/>
        </w:rPr>
        <w:t>n ons te verheugen in het bewijzen van vriendelijkheid, zelfs in kleine dingen. Wij behoord' het tot een genoegen te rekenen zorg te verlichten en vreugde te vermeerderen, zelfs wanneer het ons oenige zelfopoffering en zelfverloochening kost. Wij beh</w:t>
      </w:r>
      <w:r>
        <w:rPr>
          <w:lang w:eastAsia="en-US"/>
        </w:rPr>
        <w:t>ore</w:t>
      </w:r>
      <w:r w:rsidRPr="002E666E">
        <w:rPr>
          <w:lang w:eastAsia="en-US"/>
        </w:rPr>
        <w:t>n ieder kind van Adam zo lief te hebben, dat als wij in de minste kleinigheid iets kunnen doen om hem gelukkiger en het hem aangenamer te maken, wij blijde moeten zijn het te doen. Dit was de geest van</w:t>
      </w:r>
      <w:r>
        <w:rPr>
          <w:lang w:eastAsia="en-US"/>
        </w:rPr>
        <w:t xml:space="preserve"> de </w:t>
      </w:r>
      <w:r w:rsidRPr="002E666E">
        <w:rPr>
          <w:lang w:eastAsia="en-US"/>
        </w:rPr>
        <w:t>Meester, en dit is het grondbeginsel van zijn gedrag op aarde. Er zijn maar weinigen, die in</w:t>
      </w:r>
      <w:r>
        <w:rPr>
          <w:lang w:eastAsia="en-US"/>
        </w:rPr>
        <w:t xml:space="preserve"> zijn </w:t>
      </w:r>
      <w:r w:rsidRPr="002E666E">
        <w:rPr>
          <w:lang w:eastAsia="en-US"/>
        </w:rPr>
        <w:t>voetstappen wandelen, dit mogen wij vr</w:t>
      </w:r>
      <w:r>
        <w:rPr>
          <w:lang w:eastAsia="en-US"/>
        </w:rPr>
        <w:t>eze</w:t>
      </w:r>
      <w:r w:rsidRPr="002E666E">
        <w:rPr>
          <w:lang w:eastAsia="en-US"/>
        </w:rPr>
        <w:t>n</w:t>
      </w:r>
      <w:r>
        <w:rPr>
          <w:lang w:eastAsia="en-US"/>
        </w:rPr>
        <w:t>;</w:t>
      </w:r>
      <w:r w:rsidRPr="002E666E">
        <w:rPr>
          <w:lang w:eastAsia="en-US"/>
        </w:rPr>
        <w:t xml:space="preserve"> maar deze weinigen zijn mannen en vro</w:t>
      </w:r>
      <w:r>
        <w:rPr>
          <w:lang w:eastAsia="en-US"/>
        </w:rPr>
        <w:t>uw</w:t>
      </w:r>
      <w:r w:rsidRPr="002E666E">
        <w:rPr>
          <w:lang w:eastAsia="en-US"/>
        </w:rPr>
        <w:t xml:space="preserve"> naar zijn eigen hart.</w:t>
      </w:r>
    </w:p>
    <w:p w:rsidR="0071002D" w:rsidRPr="002E666E" w:rsidRDefault="0071002D" w:rsidP="001F04AF">
      <w:pPr>
        <w:jc w:val="both"/>
        <w:rPr>
          <w:lang w:eastAsia="en-US"/>
        </w:rPr>
      </w:pPr>
      <w:r w:rsidRPr="002E666E">
        <w:rPr>
          <w:lang w:eastAsia="en-US"/>
        </w:rPr>
        <w:t xml:space="preserve">Deze les mag zeer eenvoudig schijnen; maar haar belang kan nooit te hoog geschat worden. </w:t>
      </w:r>
      <w:r>
        <w:rPr>
          <w:lang w:eastAsia="en-US"/>
        </w:rPr>
        <w:t>Nederig</w:t>
      </w:r>
      <w:r w:rsidRPr="002E666E">
        <w:rPr>
          <w:lang w:eastAsia="en-US"/>
        </w:rPr>
        <w:t>heid en lief</w:t>
      </w:r>
      <w:r>
        <w:rPr>
          <w:lang w:eastAsia="en-US"/>
        </w:rPr>
        <w:t>de zijnen</w:t>
      </w:r>
      <w:r w:rsidRPr="002E666E">
        <w:rPr>
          <w:lang w:eastAsia="en-US"/>
        </w:rPr>
        <w:t xml:space="preserve"> juist de genadegaven, die door de </w:t>
      </w:r>
      <w:r>
        <w:rPr>
          <w:lang w:eastAsia="en-US"/>
        </w:rPr>
        <w:t>mens</w:t>
      </w:r>
      <w:r w:rsidRPr="002E666E">
        <w:rPr>
          <w:lang w:eastAsia="en-US"/>
        </w:rPr>
        <w:t>en</w:t>
      </w:r>
      <w:r>
        <w:rPr>
          <w:lang w:eastAsia="en-US"/>
        </w:rPr>
        <w:t xml:space="preserve"> van de </w:t>
      </w:r>
      <w:r w:rsidRPr="002E666E">
        <w:rPr>
          <w:lang w:eastAsia="en-US"/>
        </w:rPr>
        <w:t>wereld verstaan kunnen worden, als zij leerstellingen niet kunnen begrijpen. Het zijn gaven waarin geen verborgenheid is, en die onder het bereik van alle klassen zijn. De armste</w:t>
      </w:r>
      <w:r w:rsidR="00996A75">
        <w:rPr>
          <w:lang w:eastAsia="en-US"/>
        </w:rPr>
        <w:t xml:space="preserve"> </w:t>
      </w:r>
      <w:r w:rsidRPr="002E666E">
        <w:rPr>
          <w:lang w:eastAsia="en-US"/>
        </w:rPr>
        <w:t xml:space="preserve">en onwetendste Christen kan </w:t>
      </w:r>
      <w:r>
        <w:rPr>
          <w:lang w:eastAsia="en-US"/>
        </w:rPr>
        <w:t>iedere</w:t>
      </w:r>
      <w:r w:rsidRPr="002E666E">
        <w:rPr>
          <w:lang w:eastAsia="en-US"/>
        </w:rPr>
        <w:t xml:space="preserve"> dag gelegenheid vinden om liefde en </w:t>
      </w:r>
      <w:r>
        <w:rPr>
          <w:lang w:eastAsia="en-US"/>
        </w:rPr>
        <w:t>nederig</w:t>
      </w:r>
      <w:r w:rsidRPr="002E666E">
        <w:rPr>
          <w:lang w:eastAsia="en-US"/>
        </w:rPr>
        <w:t>heid te beoefenen. Als wij dus goed wilden doen aan de wereld en onze roeping en verkiezing vastmaken, laat ons dan nooit het voorbeeld van</w:t>
      </w:r>
      <w:r>
        <w:rPr>
          <w:lang w:eastAsia="en-US"/>
        </w:rPr>
        <w:t xml:space="preserve"> onze Heere</w:t>
      </w:r>
      <w:r w:rsidRPr="002E666E">
        <w:rPr>
          <w:lang w:eastAsia="en-US"/>
        </w:rPr>
        <w:t xml:space="preserve"> in dit Schriftgedeelte vergeten. Laat ons, gelijk Hij, </w:t>
      </w:r>
      <w:r>
        <w:rPr>
          <w:lang w:eastAsia="en-US"/>
        </w:rPr>
        <w:t>nederig</w:t>
      </w:r>
      <w:r w:rsidRPr="002E666E">
        <w:rPr>
          <w:lang w:eastAsia="en-US"/>
        </w:rPr>
        <w:t xml:space="preserve"> en liefderijk zijn voor allen.</w:t>
      </w: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n wij in dit gedeelte op te merken de gewichtige geestelijke lessen, die onder zijn oppervlakte liggen</w:t>
      </w:r>
      <w:r>
        <w:rPr>
          <w:lang w:eastAsia="en-US"/>
        </w:rPr>
        <w:t>. Z</w:t>
      </w:r>
      <w:r w:rsidRPr="002E666E">
        <w:rPr>
          <w:lang w:eastAsia="en-US"/>
        </w:rPr>
        <w:t>ij zijn drie in getal en liggen aan</w:t>
      </w:r>
      <w:r>
        <w:rPr>
          <w:lang w:eastAsia="en-US"/>
        </w:rPr>
        <w:t xml:space="preserve"> de </w:t>
      </w:r>
      <w:r w:rsidRPr="002E666E">
        <w:rPr>
          <w:lang w:eastAsia="en-US"/>
        </w:rPr>
        <w:t>wortel van</w:t>
      </w:r>
      <w:r>
        <w:rPr>
          <w:lang w:eastAsia="en-US"/>
        </w:rPr>
        <w:t xml:space="preserve"> de </w:t>
      </w:r>
      <w:r w:rsidRPr="002E666E">
        <w:rPr>
          <w:lang w:eastAsia="en-US"/>
        </w:rPr>
        <w:t>godsdienst, hoewel wij die slechts kort kunnen aanstippen.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Eerst</w:t>
      </w:r>
      <w:r>
        <w:rPr>
          <w:lang w:eastAsia="en-US"/>
        </w:rPr>
        <w:t xml:space="preserve"> leren </w:t>
      </w:r>
      <w:r w:rsidRPr="002E666E">
        <w:rPr>
          <w:lang w:eastAsia="en-US"/>
        </w:rPr>
        <w:t>wij dat allen ge</w:t>
      </w:r>
      <w:r>
        <w:rPr>
          <w:lang w:eastAsia="en-US"/>
        </w:rPr>
        <w:t>wasse</w:t>
      </w:r>
      <w:r w:rsidRPr="002E666E">
        <w:rPr>
          <w:lang w:eastAsia="en-US"/>
        </w:rPr>
        <w:t xml:space="preserve">n moeten worden door Christus. </w:t>
      </w:r>
      <w:r>
        <w:rPr>
          <w:lang w:eastAsia="en-US"/>
        </w:rPr>
        <w:t>"</w:t>
      </w:r>
      <w:r w:rsidRPr="002E666E">
        <w:rPr>
          <w:lang w:eastAsia="en-US"/>
        </w:rPr>
        <w:t xml:space="preserve">Indien Ik u niet </w:t>
      </w:r>
      <w:r>
        <w:rPr>
          <w:lang w:eastAsia="en-US"/>
        </w:rPr>
        <w:t>was</w:t>
      </w:r>
      <w:r w:rsidRPr="002E666E">
        <w:rPr>
          <w:lang w:eastAsia="en-US"/>
        </w:rPr>
        <w:t>,</w:t>
      </w:r>
      <w:r>
        <w:rPr>
          <w:lang w:eastAsia="en-US"/>
        </w:rPr>
        <w:t xml:space="preserve"> zo </w:t>
      </w:r>
      <w:r w:rsidRPr="002E666E">
        <w:rPr>
          <w:lang w:eastAsia="en-US"/>
        </w:rPr>
        <w:t>hebt gij geen deel met Mij." Geen man of vrouw kan behouden worden, als</w:t>
      </w:r>
      <w:r>
        <w:rPr>
          <w:lang w:eastAsia="en-US"/>
        </w:rPr>
        <w:t xml:space="preserve"> zijn </w:t>
      </w:r>
      <w:r w:rsidRPr="002E666E">
        <w:rPr>
          <w:lang w:eastAsia="en-US"/>
        </w:rPr>
        <w:t>zonden niet in het kostbaar bloed van Christus zijn afge</w:t>
      </w:r>
      <w:r>
        <w:rPr>
          <w:lang w:eastAsia="en-US"/>
        </w:rPr>
        <w:t>wasse</w:t>
      </w:r>
      <w:r w:rsidRPr="002E666E">
        <w:rPr>
          <w:lang w:eastAsia="en-US"/>
        </w:rPr>
        <w:t xml:space="preserve">n. Niets anders kan ons rein of aangenaam voor God maken. Wij moeten </w:t>
      </w:r>
      <w:r>
        <w:rPr>
          <w:lang w:eastAsia="en-US"/>
        </w:rPr>
        <w:t>"</w:t>
      </w:r>
      <w:r w:rsidRPr="002E666E">
        <w:rPr>
          <w:lang w:eastAsia="en-US"/>
        </w:rPr>
        <w:t>afge</w:t>
      </w:r>
      <w:r>
        <w:rPr>
          <w:lang w:eastAsia="en-US"/>
        </w:rPr>
        <w:t>wasse</w:t>
      </w:r>
      <w:r w:rsidRPr="002E666E">
        <w:rPr>
          <w:lang w:eastAsia="en-US"/>
        </w:rPr>
        <w:t>n, geheiligd en gerechtvaardigd worden in</w:t>
      </w:r>
      <w:r>
        <w:rPr>
          <w:lang w:eastAsia="en-US"/>
        </w:rPr>
        <w:t xml:space="preserve"> de </w:t>
      </w:r>
      <w:r w:rsidRPr="002E666E">
        <w:rPr>
          <w:lang w:eastAsia="en-US"/>
        </w:rPr>
        <w:t xml:space="preserve">naam des </w:t>
      </w:r>
      <w:r>
        <w:rPr>
          <w:lang w:eastAsia="en-US"/>
        </w:rPr>
        <w:t>Heere</w:t>
      </w:r>
      <w:r w:rsidRPr="002E666E">
        <w:rPr>
          <w:lang w:eastAsia="en-US"/>
        </w:rPr>
        <w:t xml:space="preserve">n </w:t>
      </w:r>
      <w:r>
        <w:rPr>
          <w:lang w:eastAsia="en-US"/>
        </w:rPr>
        <w:t>Jezus</w:t>
      </w:r>
      <w:r w:rsidRPr="002E666E">
        <w:rPr>
          <w:lang w:eastAsia="en-US"/>
        </w:rPr>
        <w:t xml:space="preserve"> en door</w:t>
      </w:r>
      <w:r>
        <w:rPr>
          <w:lang w:eastAsia="en-US"/>
        </w:rPr>
        <w:t xml:space="preserve"> de </w:t>
      </w:r>
      <w:r w:rsidRPr="002E666E">
        <w:rPr>
          <w:lang w:eastAsia="en-US"/>
        </w:rPr>
        <w:t>Geest onzes Gods" (1 Kor. 6</w:t>
      </w:r>
      <w:r>
        <w:rPr>
          <w:lang w:eastAsia="en-US"/>
        </w:rPr>
        <w:t>:</w:t>
      </w:r>
      <w:r w:rsidRPr="002E666E">
        <w:rPr>
          <w:lang w:eastAsia="en-US"/>
        </w:rPr>
        <w:t xml:space="preserve"> 11). Christus moet ons </w:t>
      </w:r>
      <w:r>
        <w:rPr>
          <w:lang w:eastAsia="en-US"/>
        </w:rPr>
        <w:t>wasse</w:t>
      </w:r>
      <w:r w:rsidRPr="002E666E">
        <w:rPr>
          <w:lang w:eastAsia="en-US"/>
        </w:rPr>
        <w:t>n, als wij ooit met de heiligen in</w:t>
      </w:r>
      <w:r>
        <w:rPr>
          <w:lang w:eastAsia="en-US"/>
        </w:rPr>
        <w:t xml:space="preserve"> heerlijkheid</w:t>
      </w:r>
      <w:r w:rsidRPr="002E666E">
        <w:rPr>
          <w:lang w:eastAsia="en-US"/>
        </w:rPr>
        <w:t xml:space="preserve"> willen zitten. Laat ons dan zorg dragen, dat wij ons door het geloof tot Hem wenden, ge</w:t>
      </w:r>
      <w:r>
        <w:rPr>
          <w:lang w:eastAsia="en-US"/>
        </w:rPr>
        <w:t>wasse</w:t>
      </w:r>
      <w:r w:rsidRPr="002E666E">
        <w:rPr>
          <w:lang w:eastAsia="en-US"/>
        </w:rPr>
        <w:t>n en rein worden</w:t>
      </w:r>
      <w:r>
        <w:rPr>
          <w:lang w:eastAsia="en-US"/>
        </w:rPr>
        <w:t>. Z</w:t>
      </w:r>
      <w:r w:rsidRPr="002E666E">
        <w:rPr>
          <w:lang w:eastAsia="en-US"/>
        </w:rPr>
        <w:t>ij alleen die gel</w:t>
      </w:r>
      <w:r>
        <w:rPr>
          <w:lang w:eastAsia="en-US"/>
        </w:rPr>
        <w:t>ove</w:t>
      </w:r>
      <w:r w:rsidRPr="002E666E">
        <w:rPr>
          <w:lang w:eastAsia="en-US"/>
        </w:rPr>
        <w:t>n, zijn ge</w:t>
      </w:r>
      <w:r>
        <w:rPr>
          <w:lang w:eastAsia="en-US"/>
        </w:rPr>
        <w:t>wasse</w:t>
      </w:r>
      <w:r w:rsidRPr="002E666E">
        <w:rPr>
          <w:lang w:eastAsia="en-US"/>
        </w:rPr>
        <w:t>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 xml:space="preserve">wij, dat zelfs zij, die gereinigd zijn en vergiffenis hebben ontvangen, een </w:t>
      </w:r>
      <w:r>
        <w:rPr>
          <w:lang w:eastAsia="en-US"/>
        </w:rPr>
        <w:t>dagelijks</w:t>
      </w:r>
      <w:r w:rsidRPr="002E666E">
        <w:rPr>
          <w:lang w:eastAsia="en-US"/>
        </w:rPr>
        <w:t xml:space="preserve">e toepassing van het bloed van Christus voor </w:t>
      </w:r>
      <w:r>
        <w:rPr>
          <w:lang w:eastAsia="en-US"/>
        </w:rPr>
        <w:t>dagelijks</w:t>
      </w:r>
      <w:r w:rsidRPr="002E666E">
        <w:rPr>
          <w:lang w:eastAsia="en-US"/>
        </w:rPr>
        <w:t>e vergiffenis n</w:t>
      </w:r>
      <w:r>
        <w:rPr>
          <w:lang w:eastAsia="en-US"/>
        </w:rPr>
        <w:t>odi</w:t>
      </w:r>
      <w:r w:rsidRPr="002E666E">
        <w:rPr>
          <w:lang w:eastAsia="en-US"/>
        </w:rPr>
        <w:t>g hebben. Wij kunnen deze wereld niet doorgaan, zonder besmetting. Daar is geen dag in ons leven of wij struikelen en komen in vete dingen te kort, en hebben nie</w:t>
      </w:r>
      <w:r>
        <w:rPr>
          <w:lang w:eastAsia="en-US"/>
        </w:rPr>
        <w:t>uw</w:t>
      </w:r>
      <w:r w:rsidRPr="002E666E">
        <w:rPr>
          <w:lang w:eastAsia="en-US"/>
        </w:rPr>
        <w:t xml:space="preserve"> toevoer van genade n</w:t>
      </w:r>
      <w:r>
        <w:rPr>
          <w:lang w:eastAsia="en-US"/>
        </w:rPr>
        <w:t>odi</w:t>
      </w:r>
      <w:r w:rsidRPr="002E666E">
        <w:rPr>
          <w:lang w:eastAsia="en-US"/>
        </w:rPr>
        <w:t>g</w:t>
      </w:r>
      <w:r>
        <w:rPr>
          <w:lang w:eastAsia="en-US"/>
        </w:rPr>
        <w:t>. Z</w:t>
      </w:r>
      <w:r w:rsidRPr="002E666E">
        <w:rPr>
          <w:lang w:eastAsia="en-US"/>
        </w:rPr>
        <w:t>elfs hij, die</w:t>
      </w:r>
      <w:r w:rsidR="00996A75">
        <w:rPr>
          <w:lang w:eastAsia="en-US"/>
        </w:rPr>
        <w:t xml:space="preserve"> </w:t>
      </w:r>
      <w:r w:rsidRPr="002E666E">
        <w:rPr>
          <w:lang w:eastAsia="en-US"/>
        </w:rPr>
        <w:t>ge</w:t>
      </w:r>
      <w:r>
        <w:rPr>
          <w:lang w:eastAsia="en-US"/>
        </w:rPr>
        <w:t>wasse</w:t>
      </w:r>
      <w:r w:rsidRPr="002E666E">
        <w:rPr>
          <w:lang w:eastAsia="en-US"/>
        </w:rPr>
        <w:t>n is, heeft van n</w:t>
      </w:r>
      <w:r>
        <w:rPr>
          <w:lang w:eastAsia="en-US"/>
        </w:rPr>
        <w:t>ode</w:t>
      </w:r>
      <w:r w:rsidRPr="002E666E">
        <w:rPr>
          <w:lang w:eastAsia="en-US"/>
        </w:rPr>
        <w:t xml:space="preserve"> de voeten te </w:t>
      </w:r>
      <w:r>
        <w:rPr>
          <w:lang w:eastAsia="en-US"/>
        </w:rPr>
        <w:t>wasse</w:t>
      </w:r>
      <w:r w:rsidRPr="002E666E">
        <w:rPr>
          <w:lang w:eastAsia="en-US"/>
        </w:rPr>
        <w:t xml:space="preserve">n, en ze te </w:t>
      </w:r>
      <w:r>
        <w:rPr>
          <w:lang w:eastAsia="en-US"/>
        </w:rPr>
        <w:t>wasse</w:t>
      </w:r>
      <w:r w:rsidRPr="002E666E">
        <w:rPr>
          <w:lang w:eastAsia="en-US"/>
        </w:rPr>
        <w:t>n in dezelfde bron, waar hij vrede voor het geweten vond, toen hij eerst geloofde. Laat ons dan zonder vr</w:t>
      </w:r>
      <w:r>
        <w:rPr>
          <w:lang w:eastAsia="en-US"/>
        </w:rPr>
        <w:t>eze</w:t>
      </w:r>
      <w:r w:rsidRPr="002E666E">
        <w:rPr>
          <w:lang w:eastAsia="en-US"/>
        </w:rPr>
        <w:t xml:space="preserve"> van die fontein gebruik maken. Met het bloed van Christus moeten wij beginnen en met het bloed van Christus moeten wij voortgaan.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dat zelfs zij, die in het gezelschap van Christus waren en met water waren gedoopt, als</w:t>
      </w:r>
      <w:r>
        <w:rPr>
          <w:lang w:eastAsia="en-US"/>
        </w:rPr>
        <w:t xml:space="preserve"> </w:t>
      </w:r>
      <w:r w:rsidR="0027377C">
        <w:rPr>
          <w:lang w:eastAsia="en-US"/>
        </w:rPr>
        <w:t>Zijn discipelen</w:t>
      </w:r>
      <w:r w:rsidRPr="002E666E">
        <w:rPr>
          <w:lang w:eastAsia="en-US"/>
        </w:rPr>
        <w:t xml:space="preserve">, </w:t>
      </w:r>
      <w:r>
        <w:rPr>
          <w:lang w:eastAsia="en-US"/>
        </w:rPr>
        <w:t>"</w:t>
      </w:r>
      <w:r w:rsidRPr="002E666E">
        <w:rPr>
          <w:lang w:eastAsia="en-US"/>
        </w:rPr>
        <w:t xml:space="preserve">niet allen" van </w:t>
      </w:r>
      <w:r>
        <w:rPr>
          <w:lang w:eastAsia="en-US"/>
        </w:rPr>
        <w:t xml:space="preserve">hun </w:t>
      </w:r>
      <w:r w:rsidRPr="002E666E">
        <w:rPr>
          <w:lang w:eastAsia="en-US"/>
        </w:rPr>
        <w:t>zonden waren ge</w:t>
      </w:r>
      <w:r>
        <w:rPr>
          <w:lang w:eastAsia="en-US"/>
        </w:rPr>
        <w:t>wasse</w:t>
      </w:r>
      <w:r w:rsidRPr="002E666E">
        <w:rPr>
          <w:lang w:eastAsia="en-US"/>
        </w:rPr>
        <w:t>n. Deze woorden zijn zeer ernstig</w:t>
      </w:r>
      <w:r>
        <w:rPr>
          <w:lang w:eastAsia="en-US"/>
        </w:rPr>
        <w:t>:</w:t>
      </w:r>
      <w:r w:rsidRPr="002E666E">
        <w:rPr>
          <w:lang w:eastAsia="en-US"/>
        </w:rPr>
        <w:t xml:space="preserve"> </w:t>
      </w:r>
      <w:r>
        <w:rPr>
          <w:lang w:eastAsia="en-US"/>
        </w:rPr>
        <w:t>"</w:t>
      </w:r>
      <w:r w:rsidRPr="002E666E">
        <w:rPr>
          <w:lang w:eastAsia="en-US"/>
        </w:rPr>
        <w:t>Gij zijt rein</w:t>
      </w:r>
      <w:r>
        <w:rPr>
          <w:lang w:eastAsia="en-US"/>
        </w:rPr>
        <w:t>;</w:t>
      </w:r>
      <w:r w:rsidRPr="002E666E">
        <w:rPr>
          <w:lang w:eastAsia="en-US"/>
        </w:rPr>
        <w:t xml:space="preserve"> maar niet allen." Laat ons achtgeven op ons</w:t>
      </w:r>
      <w:r>
        <w:rPr>
          <w:lang w:eastAsia="en-US"/>
        </w:rPr>
        <w:t>zelf</w:t>
      </w:r>
      <w:r w:rsidRPr="002E666E">
        <w:rPr>
          <w:lang w:eastAsia="en-US"/>
        </w:rPr>
        <w:t xml:space="preserve"> en ons wachten voor een </w:t>
      </w:r>
      <w:r>
        <w:rPr>
          <w:lang w:eastAsia="en-US"/>
        </w:rPr>
        <w:t>vals</w:t>
      </w:r>
      <w:r w:rsidRPr="002E666E">
        <w:rPr>
          <w:lang w:eastAsia="en-US"/>
        </w:rPr>
        <w:t xml:space="preserve">e belijdenis. Als zelfs de eigen discipelen van Christus niet allen gereinigd en geheiligd waren, hebben wij reden om op onze hoede te zijn. De doop en het lidmaatschap van de kerk zijn geen bewijzen dat wij recht zijn in de </w:t>
      </w:r>
      <w:r>
        <w:rPr>
          <w:lang w:eastAsia="en-US"/>
        </w:rPr>
        <w:t>oge</w:t>
      </w:r>
      <w:r w:rsidRPr="002E666E">
        <w:rPr>
          <w:lang w:eastAsia="en-US"/>
        </w:rPr>
        <w:t>n van God.</w:t>
      </w:r>
    </w:p>
    <w:p w:rsidR="00996A75" w:rsidRDefault="00996A75" w:rsidP="001F04AF">
      <w:pPr>
        <w:jc w:val="both"/>
        <w:rPr>
          <w:lang w:eastAsia="en-US"/>
        </w:rPr>
      </w:pPr>
    </w:p>
    <w:p w:rsidR="00996A75" w:rsidRDefault="0071002D" w:rsidP="00EC0652">
      <w:pPr>
        <w:pStyle w:val="Heading3"/>
      </w:pPr>
      <w:r w:rsidRPr="002E666E">
        <w:t>AANT</w:t>
      </w:r>
      <w:r>
        <w:t>EKE</w:t>
      </w:r>
      <w:r w:rsidRPr="002E666E">
        <w:t xml:space="preserve">NINGEN. </w:t>
      </w:r>
    </w:p>
    <w:p w:rsidR="0071002D" w:rsidRPr="002E666E" w:rsidRDefault="0071002D" w:rsidP="001F04AF">
      <w:pPr>
        <w:jc w:val="both"/>
        <w:rPr>
          <w:lang w:eastAsia="en-US"/>
        </w:rPr>
      </w:pPr>
      <w:r w:rsidRPr="002E666E">
        <w:rPr>
          <w:lang w:eastAsia="en-US"/>
        </w:rPr>
        <w:t>6</w:t>
      </w:r>
      <w:r>
        <w:rPr>
          <w:lang w:eastAsia="en-US"/>
        </w:rPr>
        <w:t>. Hij</w:t>
      </w:r>
      <w:r w:rsidRPr="002E666E">
        <w:rPr>
          <w:lang w:eastAsia="en-US"/>
        </w:rPr>
        <w:t xml:space="preserve"> dan kwam tol Simon Petrus.</w:t>
      </w:r>
      <w:r w:rsidR="00896977">
        <w:rPr>
          <w:lang w:eastAsia="en-US"/>
        </w:rPr>
        <w:t xml:space="preserve"> - </w:t>
      </w:r>
      <w:r w:rsidRPr="002E666E">
        <w:rPr>
          <w:lang w:eastAsia="en-US"/>
        </w:rPr>
        <w:t xml:space="preserve">Of de </w:t>
      </w:r>
      <w:r>
        <w:rPr>
          <w:lang w:eastAsia="en-US"/>
        </w:rPr>
        <w:t>Heere</w:t>
      </w:r>
      <w:r w:rsidRPr="002E666E">
        <w:rPr>
          <w:lang w:eastAsia="en-US"/>
        </w:rPr>
        <w:t xml:space="preserve"> met Simon Petrus begon, is niet duidelijk uit deze woorden op te maken. Het woord </w:t>
      </w:r>
      <w:r>
        <w:rPr>
          <w:lang w:eastAsia="en-US"/>
        </w:rPr>
        <w:t>"</w:t>
      </w:r>
      <w:r w:rsidRPr="002E666E">
        <w:rPr>
          <w:lang w:eastAsia="en-US"/>
        </w:rPr>
        <w:t>dan" echter bet</w:t>
      </w:r>
      <w:r>
        <w:rPr>
          <w:lang w:eastAsia="en-US"/>
        </w:rPr>
        <w:t>eke</w:t>
      </w:r>
      <w:r w:rsidRPr="002E666E">
        <w:rPr>
          <w:lang w:eastAsia="en-US"/>
        </w:rPr>
        <w:t xml:space="preserve">nt hier zeker niet </w:t>
      </w:r>
      <w:r>
        <w:rPr>
          <w:lang w:eastAsia="en-US"/>
        </w:rPr>
        <w:t>"</w:t>
      </w:r>
      <w:r w:rsidRPr="002E666E">
        <w:rPr>
          <w:lang w:eastAsia="en-US"/>
        </w:rPr>
        <w:t>dan" in</w:t>
      </w:r>
      <w:r>
        <w:rPr>
          <w:lang w:eastAsia="en-US"/>
        </w:rPr>
        <w:t xml:space="preserve"> de </w:t>
      </w:r>
      <w:r w:rsidRPr="002E666E">
        <w:rPr>
          <w:lang w:eastAsia="en-US"/>
        </w:rPr>
        <w:t>zin van volgorde.</w:t>
      </w:r>
    </w:p>
    <w:p w:rsidR="0071002D" w:rsidRPr="002E666E" w:rsidRDefault="0071002D" w:rsidP="001F04AF">
      <w:pPr>
        <w:jc w:val="both"/>
        <w:rPr>
          <w:lang w:eastAsia="en-US"/>
        </w:rPr>
      </w:pPr>
      <w:r>
        <w:rPr>
          <w:lang w:eastAsia="en-US"/>
        </w:rPr>
        <w:t>Heere</w:t>
      </w:r>
      <w:r w:rsidRPr="002E666E">
        <w:rPr>
          <w:lang w:eastAsia="en-US"/>
        </w:rPr>
        <w:t>, zult Gij mij de voeten wassen?</w:t>
      </w:r>
      <w:r w:rsidR="00896977">
        <w:rPr>
          <w:lang w:eastAsia="en-US"/>
        </w:rPr>
        <w:t xml:space="preserve"> - </w:t>
      </w:r>
      <w:r w:rsidRPr="002E666E">
        <w:rPr>
          <w:lang w:eastAsia="en-US"/>
        </w:rPr>
        <w:t>De vertaling geeft hier niet</w:t>
      </w:r>
      <w:r>
        <w:rPr>
          <w:lang w:eastAsia="en-US"/>
        </w:rPr>
        <w:t xml:space="preserve"> de </w:t>
      </w:r>
      <w:r w:rsidRPr="002E666E">
        <w:rPr>
          <w:lang w:eastAsia="en-US"/>
        </w:rPr>
        <w:t xml:space="preserve">vollen nadruk van het </w:t>
      </w:r>
      <w:r>
        <w:rPr>
          <w:lang w:eastAsia="en-US"/>
        </w:rPr>
        <w:t>Grieks</w:t>
      </w:r>
      <w:r w:rsidRPr="002E666E">
        <w:rPr>
          <w:lang w:eastAsia="en-US"/>
        </w:rPr>
        <w:t xml:space="preserve"> terug. Letterlijk vertaald, moest het zijn: </w:t>
      </w:r>
      <w:r>
        <w:rPr>
          <w:lang w:eastAsia="en-US"/>
        </w:rPr>
        <w:t>"</w:t>
      </w:r>
      <w:r w:rsidRPr="002E666E">
        <w:rPr>
          <w:lang w:eastAsia="en-US"/>
        </w:rPr>
        <w:t xml:space="preserve">Zult Gij, van mij, de voeten </w:t>
      </w:r>
      <w:r>
        <w:rPr>
          <w:lang w:eastAsia="en-US"/>
        </w:rPr>
        <w:t>wasse</w:t>
      </w:r>
      <w:r w:rsidRPr="002E666E">
        <w:rPr>
          <w:lang w:eastAsia="en-US"/>
        </w:rPr>
        <w:t xml:space="preserve">n?" </w:t>
      </w:r>
      <w:r>
        <w:rPr>
          <w:lang w:eastAsia="en-US"/>
        </w:rPr>
        <w:t xml:space="preserve">"Zo </w:t>
      </w:r>
      <w:r w:rsidRPr="002E666E">
        <w:rPr>
          <w:lang w:eastAsia="en-US"/>
        </w:rPr>
        <w:t xml:space="preserve">een als Gij zijt, de voeten </w:t>
      </w:r>
      <w:r>
        <w:rPr>
          <w:lang w:eastAsia="en-US"/>
        </w:rPr>
        <w:t>wasse</w:t>
      </w:r>
      <w:r w:rsidRPr="002E666E">
        <w:rPr>
          <w:lang w:eastAsia="en-US"/>
        </w:rPr>
        <w:t>n van</w:t>
      </w:r>
      <w:r>
        <w:rPr>
          <w:lang w:eastAsia="en-US"/>
        </w:rPr>
        <w:t xml:space="preserve"> zo </w:t>
      </w:r>
      <w:r w:rsidRPr="002E666E">
        <w:rPr>
          <w:lang w:eastAsia="en-US"/>
        </w:rPr>
        <w:t>een als ik ben?" Het is een uitroep als die van Johannes</w:t>
      </w:r>
      <w:r>
        <w:rPr>
          <w:lang w:eastAsia="en-US"/>
        </w:rPr>
        <w:t xml:space="preserve"> de </w:t>
      </w:r>
      <w:r w:rsidRPr="002E666E">
        <w:rPr>
          <w:lang w:eastAsia="en-US"/>
        </w:rPr>
        <w:t>D</w:t>
      </w:r>
      <w:r>
        <w:rPr>
          <w:lang w:eastAsia="en-US"/>
        </w:rPr>
        <w:t>ope</w:t>
      </w:r>
      <w:r w:rsidRPr="002E666E">
        <w:rPr>
          <w:lang w:eastAsia="en-US"/>
        </w:rPr>
        <w:t xml:space="preserve">r, toen de </w:t>
      </w:r>
      <w:r>
        <w:rPr>
          <w:lang w:eastAsia="en-US"/>
        </w:rPr>
        <w:t>Heere</w:t>
      </w:r>
      <w:r w:rsidRPr="002E666E">
        <w:rPr>
          <w:lang w:eastAsia="en-US"/>
        </w:rPr>
        <w:t xml:space="preserve"> tot diens doop kwam: </w:t>
      </w:r>
      <w:r>
        <w:rPr>
          <w:lang w:eastAsia="en-US"/>
        </w:rPr>
        <w:t>"</w:t>
      </w:r>
      <w:r w:rsidRPr="002E666E">
        <w:rPr>
          <w:lang w:eastAsia="en-US"/>
        </w:rPr>
        <w:t>Komt Gij tot mij?" (Matth</w:t>
      </w:r>
      <w:r>
        <w:rPr>
          <w:lang w:eastAsia="en-US"/>
        </w:rPr>
        <w:t>.</w:t>
      </w:r>
      <w:r w:rsidRPr="002E666E">
        <w:rPr>
          <w:lang w:eastAsia="en-US"/>
        </w:rPr>
        <w:t xml:space="preserve"> 3</w:t>
      </w:r>
      <w:r>
        <w:rPr>
          <w:lang w:eastAsia="en-US"/>
        </w:rPr>
        <w:t>:</w:t>
      </w:r>
      <w:r w:rsidRPr="002E666E">
        <w:rPr>
          <w:lang w:eastAsia="en-US"/>
        </w:rPr>
        <w:t xml:space="preserve"> 14).</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7. </w:t>
      </w:r>
      <w:r>
        <w:rPr>
          <w:lang w:eastAsia="en-US"/>
        </w:rPr>
        <w:t>Jezus</w:t>
      </w:r>
      <w:r w:rsidRPr="002E666E">
        <w:rPr>
          <w:lang w:eastAsia="en-US"/>
        </w:rPr>
        <w:t xml:space="preserve"> antwoordde, en</w:t>
      </w:r>
      <w:r>
        <w:rPr>
          <w:lang w:eastAsia="en-US"/>
        </w:rPr>
        <w:t xml:space="preserve"> zei</w:t>
      </w:r>
      <w:r w:rsidRPr="002E666E">
        <w:rPr>
          <w:lang w:eastAsia="en-US"/>
        </w:rPr>
        <w:t>, enz.</w:t>
      </w:r>
      <w:r w:rsidR="00896977">
        <w:rPr>
          <w:lang w:eastAsia="en-US"/>
        </w:rPr>
        <w:t xml:space="preserve"> - </w:t>
      </w:r>
      <w:r w:rsidRPr="002E666E">
        <w:rPr>
          <w:lang w:eastAsia="en-US"/>
        </w:rPr>
        <w:t>Het hier door</w:t>
      </w:r>
      <w:r>
        <w:rPr>
          <w:lang w:eastAsia="en-US"/>
        </w:rPr>
        <w:t xml:space="preserve"> de Heere</w:t>
      </w:r>
      <w:r w:rsidRPr="002E666E">
        <w:rPr>
          <w:lang w:eastAsia="en-US"/>
        </w:rPr>
        <w:t xml:space="preserve"> gezegde strekt zich veel verder uit dan de letterlijke bet</w:t>
      </w:r>
      <w:r>
        <w:rPr>
          <w:lang w:eastAsia="en-US"/>
        </w:rPr>
        <w:t>eke</w:t>
      </w:r>
      <w:r w:rsidRPr="002E666E">
        <w:rPr>
          <w:lang w:eastAsia="en-US"/>
        </w:rPr>
        <w:t>nis</w:t>
      </w:r>
      <w:r>
        <w:rPr>
          <w:lang w:eastAsia="en-US"/>
        </w:rPr>
        <w:t xml:space="preserve"> van de </w:t>
      </w:r>
      <w:r w:rsidRPr="002E666E">
        <w:rPr>
          <w:lang w:eastAsia="en-US"/>
        </w:rPr>
        <w:t>Woorden. Te allen tijde hebben dan ook ware Christenen een h</w:t>
      </w:r>
      <w:r>
        <w:rPr>
          <w:lang w:eastAsia="en-US"/>
        </w:rPr>
        <w:t>oge</w:t>
      </w:r>
      <w:r w:rsidRPr="002E666E">
        <w:rPr>
          <w:lang w:eastAsia="en-US"/>
        </w:rPr>
        <w:t>r, dieper en br</w:t>
      </w:r>
      <w:r>
        <w:rPr>
          <w:lang w:eastAsia="en-US"/>
        </w:rPr>
        <w:t>ede</w:t>
      </w:r>
      <w:r w:rsidRPr="002E666E">
        <w:rPr>
          <w:lang w:eastAsia="en-US"/>
        </w:rPr>
        <w:t>r bedoeling in die woorden gevonden, en een vroom gemoed kan er niet aan twijfelen, of zij waren bestemd om die bedoeling te keren. Het is een gulden uitspraak, die wij in ons geheugen beh</w:t>
      </w:r>
      <w:r>
        <w:rPr>
          <w:lang w:eastAsia="en-US"/>
        </w:rPr>
        <w:t>ore</w:t>
      </w:r>
      <w:r w:rsidRPr="002E666E">
        <w:rPr>
          <w:lang w:eastAsia="en-US"/>
        </w:rPr>
        <w:t>n te prenten.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8. Petrus</w:t>
      </w:r>
      <w:r>
        <w:rPr>
          <w:lang w:eastAsia="en-US"/>
        </w:rPr>
        <w:t xml:space="preserve"> zei</w:t>
      </w:r>
      <w:r w:rsidRPr="002E666E">
        <w:rPr>
          <w:lang w:eastAsia="en-US"/>
        </w:rPr>
        <w:t>.... Gij zult</w:t>
      </w:r>
      <w:r>
        <w:rPr>
          <w:lang w:eastAsia="en-US"/>
        </w:rPr>
        <w:t xml:space="preserve"> Mijn </w:t>
      </w:r>
      <w:r w:rsidRPr="002E666E">
        <w:rPr>
          <w:lang w:eastAsia="en-US"/>
        </w:rPr>
        <w:t>voeten niet wassen in</w:t>
      </w:r>
      <w:r>
        <w:rPr>
          <w:lang w:eastAsia="en-US"/>
        </w:rPr>
        <w:t xml:space="preserve"> van de </w:t>
      </w:r>
      <w:r w:rsidRPr="002E666E">
        <w:rPr>
          <w:lang w:eastAsia="en-US"/>
        </w:rPr>
        <w:t>eeuwigheid.</w:t>
      </w:r>
      <w:r w:rsidR="00896977">
        <w:rPr>
          <w:lang w:eastAsia="en-US"/>
        </w:rPr>
        <w:t xml:space="preserve"> - </w:t>
      </w:r>
      <w:r w:rsidRPr="002E666E">
        <w:rPr>
          <w:lang w:eastAsia="en-US"/>
        </w:rPr>
        <w:t xml:space="preserve">In Petrus' taal spreekt zich een </w:t>
      </w:r>
      <w:r>
        <w:rPr>
          <w:lang w:eastAsia="en-US"/>
        </w:rPr>
        <w:t>nederig</w:t>
      </w:r>
      <w:r w:rsidRPr="002E666E">
        <w:rPr>
          <w:lang w:eastAsia="en-US"/>
        </w:rPr>
        <w:t xml:space="preserve">heid uit, die in uitersten verloopt. Een </w:t>
      </w:r>
      <w:r>
        <w:rPr>
          <w:lang w:eastAsia="en-US"/>
        </w:rPr>
        <w:t>mens</w:t>
      </w:r>
      <w:r w:rsidRPr="002E666E">
        <w:rPr>
          <w:lang w:eastAsia="en-US"/>
        </w:rPr>
        <w:t xml:space="preserve"> kan in </w:t>
      </w:r>
      <w:r>
        <w:rPr>
          <w:lang w:eastAsia="en-US"/>
        </w:rPr>
        <w:t>Goddelijk</w:t>
      </w:r>
      <w:r w:rsidRPr="002E666E">
        <w:rPr>
          <w:lang w:eastAsia="en-US"/>
        </w:rPr>
        <w:t xml:space="preserve">e zaken </w:t>
      </w:r>
      <w:r>
        <w:rPr>
          <w:lang w:eastAsia="en-US"/>
        </w:rPr>
        <w:t>nederig</w:t>
      </w:r>
      <w:r w:rsidRPr="002E666E">
        <w:rPr>
          <w:lang w:eastAsia="en-US"/>
        </w:rPr>
        <w:t>heid schijnen aan</w:t>
      </w:r>
      <w:r>
        <w:rPr>
          <w:lang w:eastAsia="en-US"/>
        </w:rPr>
        <w:t xml:space="preserve"> de </w:t>
      </w:r>
      <w:r w:rsidRPr="002E666E">
        <w:rPr>
          <w:lang w:eastAsia="en-US"/>
        </w:rPr>
        <w:t>dag te leggen, die echter verwaandheid en zonde is.</w:t>
      </w:r>
    </w:p>
    <w:p w:rsidR="0071002D" w:rsidRPr="002E666E" w:rsidRDefault="0071002D" w:rsidP="001F04AF">
      <w:pPr>
        <w:jc w:val="both"/>
        <w:rPr>
          <w:lang w:eastAsia="en-US"/>
        </w:rPr>
      </w:pPr>
      <w:r>
        <w:rPr>
          <w:lang w:eastAsia="en-US"/>
        </w:rPr>
        <w:t>Jezus</w:t>
      </w:r>
      <w:r w:rsidRPr="002E666E">
        <w:rPr>
          <w:lang w:eastAsia="en-US"/>
        </w:rPr>
        <w:t xml:space="preserve"> antwoordde.... Indien Ik u niet was.... geen deel met Mij.</w:t>
      </w:r>
      <w:r w:rsidR="00896977">
        <w:rPr>
          <w:lang w:eastAsia="en-US"/>
        </w:rPr>
        <w:t xml:space="preserve"> - </w:t>
      </w:r>
      <w:r>
        <w:rPr>
          <w:lang w:eastAsia="en-US"/>
        </w:rPr>
        <w:t xml:space="preserve">hiermee </w:t>
      </w:r>
      <w:r w:rsidRPr="002E666E">
        <w:rPr>
          <w:lang w:eastAsia="en-US"/>
        </w:rPr>
        <w:t xml:space="preserve">wilde de </w:t>
      </w:r>
      <w:r>
        <w:rPr>
          <w:lang w:eastAsia="en-US"/>
        </w:rPr>
        <w:t>Heere</w:t>
      </w:r>
      <w:r w:rsidRPr="002E666E">
        <w:rPr>
          <w:lang w:eastAsia="en-US"/>
        </w:rPr>
        <w:t xml:space="preserve"> zeggen</w:t>
      </w:r>
      <w:r>
        <w:rPr>
          <w:lang w:eastAsia="en-US"/>
        </w:rPr>
        <w:t>:</w:t>
      </w:r>
      <w:r w:rsidRPr="002E666E">
        <w:rPr>
          <w:lang w:eastAsia="en-US"/>
        </w:rPr>
        <w:t xml:space="preserve"> </w:t>
      </w:r>
      <w:r>
        <w:rPr>
          <w:lang w:eastAsia="en-US"/>
        </w:rPr>
        <w:t>"</w:t>
      </w:r>
      <w:r w:rsidRPr="002E666E">
        <w:rPr>
          <w:lang w:eastAsia="en-US"/>
        </w:rPr>
        <w:t xml:space="preserve">Gij handelt verkeerd met u te verzetten tegen de symbolische daad, welke Ik verricht. Gedenk, niemand kan zalig worden of </w:t>
      </w:r>
      <w:r>
        <w:rPr>
          <w:lang w:eastAsia="en-US"/>
        </w:rPr>
        <w:t>eni</w:t>
      </w:r>
      <w:r w:rsidRPr="002E666E">
        <w:rPr>
          <w:lang w:eastAsia="en-US"/>
        </w:rPr>
        <w:t>g deel aan Mij en mijn verlossingswerk hebben, tenzij Ik</w:t>
      </w:r>
      <w:r>
        <w:rPr>
          <w:lang w:eastAsia="en-US"/>
        </w:rPr>
        <w:t xml:space="preserve"> zijn </w:t>
      </w:r>
      <w:r w:rsidRPr="002E666E">
        <w:rPr>
          <w:lang w:eastAsia="en-US"/>
        </w:rPr>
        <w:t>zonden weg</w:t>
      </w:r>
      <w:r>
        <w:rPr>
          <w:lang w:eastAsia="en-US"/>
        </w:rPr>
        <w:t>was</w:t>
      </w:r>
      <w:r w:rsidRPr="002E666E">
        <w:rPr>
          <w:lang w:eastAsia="en-US"/>
        </w:rPr>
        <w:t>. Indien Ik</w:t>
      </w:r>
      <w:r>
        <w:rPr>
          <w:lang w:eastAsia="en-US"/>
        </w:rPr>
        <w:t xml:space="preserve"> uw </w:t>
      </w:r>
      <w:r w:rsidRPr="002E666E">
        <w:rPr>
          <w:lang w:eastAsia="en-US"/>
        </w:rPr>
        <w:t>vele zonden niet weg</w:t>
      </w:r>
      <w:r>
        <w:rPr>
          <w:lang w:eastAsia="en-US"/>
        </w:rPr>
        <w:t>was</w:t>
      </w:r>
      <w:r w:rsidRPr="002E666E">
        <w:rPr>
          <w:lang w:eastAsia="en-US"/>
        </w:rPr>
        <w:t>, hebt zelfs gij, Simon Petrus, geen deel met Mij. Waarlijk, het past u derhalve niet, u te verzetten tegen een leerrijke en figuurlijke daad, die Ik aan</w:t>
      </w:r>
      <w:r>
        <w:rPr>
          <w:lang w:eastAsia="en-US"/>
        </w:rPr>
        <w:t xml:space="preserve"> uw </w:t>
      </w:r>
      <w:r w:rsidRPr="002E666E">
        <w:rPr>
          <w:lang w:eastAsia="en-US"/>
        </w:rPr>
        <w:t>voete</w:t>
      </w:r>
      <w:r w:rsidR="00996A75">
        <w:rPr>
          <w:lang w:eastAsia="en-US"/>
        </w:rPr>
        <w:t xml:space="preserve">n </w:t>
      </w:r>
      <w:r w:rsidRPr="002E666E">
        <w:rPr>
          <w:lang w:eastAsia="en-US"/>
        </w:rPr>
        <w:t>verricht, wanneer Ik noodzakelijk een veel gr</w:t>
      </w:r>
      <w:r>
        <w:rPr>
          <w:lang w:eastAsia="en-US"/>
        </w:rPr>
        <w:t>ote</w:t>
      </w:r>
      <w:r w:rsidRPr="002E666E">
        <w:rPr>
          <w:lang w:eastAsia="en-US"/>
        </w:rPr>
        <w:t>r werk aan</w:t>
      </w:r>
      <w:r>
        <w:rPr>
          <w:lang w:eastAsia="en-US"/>
        </w:rPr>
        <w:t xml:space="preserve"> uw </w:t>
      </w:r>
      <w:r w:rsidRPr="002E666E">
        <w:rPr>
          <w:lang w:eastAsia="en-US"/>
        </w:rPr>
        <w:t>ziel verrichten moet." De gr</w:t>
      </w:r>
      <w:r>
        <w:rPr>
          <w:lang w:eastAsia="en-US"/>
        </w:rPr>
        <w:t>ote</w:t>
      </w:r>
      <w:r w:rsidRPr="002E666E">
        <w:rPr>
          <w:lang w:eastAsia="en-US"/>
        </w:rPr>
        <w:t xml:space="preserve"> vraag voor iedereen is deze: </w:t>
      </w:r>
      <w:r>
        <w:rPr>
          <w:lang w:eastAsia="en-US"/>
        </w:rPr>
        <w:t>"</w:t>
      </w:r>
      <w:r w:rsidRPr="002E666E">
        <w:rPr>
          <w:lang w:eastAsia="en-US"/>
        </w:rPr>
        <w:t>Ben ik afge</w:t>
      </w:r>
      <w:r>
        <w:rPr>
          <w:lang w:eastAsia="en-US"/>
        </w:rPr>
        <w:t>wasse</w:t>
      </w:r>
      <w:r w:rsidRPr="002E666E">
        <w:rPr>
          <w:lang w:eastAsia="en-US"/>
        </w:rPr>
        <w:t>n en gerechtvaardigd</w:t>
      </w:r>
      <w:r>
        <w:rPr>
          <w:lang w:eastAsia="en-US"/>
        </w:rPr>
        <w:t>?</w:t>
      </w:r>
      <w:r w:rsidRPr="002E666E">
        <w:rPr>
          <w:lang w:eastAsia="en-US"/>
        </w:rPr>
        <w:t>" (1 Kor. 6</w:t>
      </w:r>
      <w:r>
        <w:rPr>
          <w:lang w:eastAsia="en-US"/>
        </w:rPr>
        <w:t>:</w:t>
      </w:r>
      <w:r w:rsidRPr="002E666E">
        <w:rPr>
          <w:lang w:eastAsia="en-US"/>
        </w:rPr>
        <w:t xml:space="preserve"> 11).</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9. Simon. Petrus</w:t>
      </w:r>
      <w:r>
        <w:rPr>
          <w:lang w:eastAsia="en-US"/>
        </w:rPr>
        <w:t xml:space="preserve"> zei</w:t>
      </w:r>
      <w:r w:rsidRPr="002E666E">
        <w:rPr>
          <w:lang w:eastAsia="en-US"/>
        </w:rPr>
        <w:t>, enz.</w:t>
      </w:r>
      <w:r w:rsidR="00896977">
        <w:rPr>
          <w:lang w:eastAsia="en-US"/>
        </w:rPr>
        <w:t xml:space="preserve"> - </w:t>
      </w:r>
      <w:r w:rsidRPr="002E666E">
        <w:rPr>
          <w:lang w:eastAsia="en-US"/>
        </w:rPr>
        <w:t xml:space="preserve">De uitroep van Petrus in dit vers is zeer karakteristiek. Het denkbeeld </w:t>
      </w:r>
      <w:r>
        <w:rPr>
          <w:lang w:eastAsia="en-US"/>
        </w:rPr>
        <w:t>"</w:t>
      </w:r>
      <w:r w:rsidRPr="002E666E">
        <w:rPr>
          <w:lang w:eastAsia="en-US"/>
        </w:rPr>
        <w:t>geen deel met Christus te hebben" is voor hem verschrikkelijk.</w:t>
      </w:r>
      <w:r>
        <w:rPr>
          <w:lang w:eastAsia="en-US"/>
        </w:rPr>
        <w:t xml:space="preserve"> de </w:t>
      </w:r>
      <w:r w:rsidRPr="002E666E">
        <w:rPr>
          <w:lang w:eastAsia="en-US"/>
        </w:rPr>
        <w:t xml:space="preserve">diepen zin van zijns Meesters woorden niet vattende, en nog blijvende bij een </w:t>
      </w:r>
      <w:r>
        <w:rPr>
          <w:lang w:eastAsia="en-US"/>
        </w:rPr>
        <w:t>vlese</w:t>
      </w:r>
      <w:r w:rsidRPr="002E666E">
        <w:rPr>
          <w:lang w:eastAsia="en-US"/>
        </w:rPr>
        <w:t xml:space="preserve">lijke, letterlijke verklaring van het woord </w:t>
      </w:r>
      <w:r>
        <w:rPr>
          <w:lang w:eastAsia="en-US"/>
        </w:rPr>
        <w:t>"wasse</w:t>
      </w:r>
      <w:r w:rsidRPr="002E666E">
        <w:rPr>
          <w:lang w:eastAsia="en-US"/>
        </w:rPr>
        <w:t>n", roept hij uit, dat zijn Meester hem geheel en al, handen en hoofd,</w:t>
      </w:r>
      <w:r>
        <w:rPr>
          <w:lang w:eastAsia="en-US"/>
        </w:rPr>
        <w:t xml:space="preserve"> zow</w:t>
      </w:r>
      <w:r w:rsidRPr="002E666E">
        <w:rPr>
          <w:lang w:eastAsia="en-US"/>
        </w:rPr>
        <w:t xml:space="preserve">el als de voeten moge </w:t>
      </w:r>
      <w:r>
        <w:rPr>
          <w:lang w:eastAsia="en-US"/>
        </w:rPr>
        <w:t>wasse</w:t>
      </w:r>
      <w:r w:rsidRPr="002E666E">
        <w:rPr>
          <w:lang w:eastAsia="en-US"/>
        </w:rPr>
        <w:t>n, als het deelhebben aan Christus daarvan afhangt.</w:t>
      </w:r>
      <w:r w:rsidR="00896977">
        <w:rPr>
          <w:lang w:eastAsia="en-US"/>
        </w:rPr>
        <w:t xml:space="preserve"> - </w:t>
      </w:r>
      <w:r w:rsidRPr="002E666E">
        <w:rPr>
          <w:lang w:eastAsia="en-US"/>
        </w:rPr>
        <w:t>Gr</w:t>
      </w:r>
      <w:r>
        <w:rPr>
          <w:lang w:eastAsia="en-US"/>
        </w:rPr>
        <w:t>ote</w:t>
      </w:r>
      <w:r w:rsidRPr="002E666E">
        <w:rPr>
          <w:lang w:eastAsia="en-US"/>
        </w:rPr>
        <w:t xml:space="preserve"> ijver en liefde kunnen best bestaan bij gr</w:t>
      </w:r>
      <w:r>
        <w:rPr>
          <w:lang w:eastAsia="en-US"/>
        </w:rPr>
        <w:t>ote</w:t>
      </w:r>
      <w:r w:rsidRPr="002E666E">
        <w:rPr>
          <w:lang w:eastAsia="en-US"/>
        </w:rPr>
        <w:t xml:space="preserve"> geestelijke onwetendheid en gr</w:t>
      </w:r>
      <w:r>
        <w:rPr>
          <w:lang w:eastAsia="en-US"/>
        </w:rPr>
        <w:t>ote</w:t>
      </w:r>
      <w:r w:rsidRPr="002E666E">
        <w:rPr>
          <w:lang w:eastAsia="en-US"/>
        </w:rPr>
        <w:t xml:space="preserve"> onvatbaarheid om geestelijke waarheden te verstaan.</w:t>
      </w:r>
    </w:p>
    <w:p w:rsidR="00996A75" w:rsidRDefault="00996A75" w:rsidP="001F04AF">
      <w:pPr>
        <w:jc w:val="both"/>
        <w:rPr>
          <w:lang w:eastAsia="en-US"/>
        </w:rPr>
      </w:pPr>
    </w:p>
    <w:p w:rsidR="00996A75" w:rsidRDefault="0071002D" w:rsidP="001F04AF">
      <w:pPr>
        <w:jc w:val="both"/>
        <w:rPr>
          <w:lang w:eastAsia="en-US"/>
        </w:rPr>
      </w:pPr>
      <w:r w:rsidRPr="002E666E">
        <w:rPr>
          <w:lang w:eastAsia="en-US"/>
        </w:rPr>
        <w:t xml:space="preserve">10. </w:t>
      </w:r>
      <w:r>
        <w:rPr>
          <w:lang w:eastAsia="en-US"/>
        </w:rPr>
        <w:t>Jezus zei</w:t>
      </w:r>
      <w:r w:rsidRPr="002E666E">
        <w:rPr>
          <w:lang w:eastAsia="en-US"/>
        </w:rPr>
        <w:t xml:space="preserve"> tot hem: Die ge</w:t>
      </w:r>
      <w:r>
        <w:rPr>
          <w:lang w:eastAsia="en-US"/>
        </w:rPr>
        <w:t>wasse</w:t>
      </w:r>
      <w:r w:rsidRPr="002E666E">
        <w:rPr>
          <w:lang w:eastAsia="en-US"/>
        </w:rPr>
        <w:t>n is, enz.</w:t>
      </w:r>
      <w:r w:rsidR="00896977">
        <w:rPr>
          <w:lang w:eastAsia="en-US"/>
        </w:rPr>
        <w:t xml:space="preserve"> - </w:t>
      </w:r>
      <w:r w:rsidRPr="002E666E">
        <w:rPr>
          <w:lang w:eastAsia="en-US"/>
        </w:rPr>
        <w:t xml:space="preserve">Dit gezegde van </w:t>
      </w:r>
      <w:r>
        <w:rPr>
          <w:lang w:eastAsia="en-US"/>
        </w:rPr>
        <w:t>Jezus</w:t>
      </w:r>
      <w:r w:rsidRPr="002E666E">
        <w:rPr>
          <w:lang w:eastAsia="en-US"/>
        </w:rPr>
        <w:t xml:space="preserve"> houdt een bedekte bestraffing van Petrus' onvatbaarheid in. Heeft hij die ge</w:t>
      </w:r>
      <w:r>
        <w:rPr>
          <w:lang w:eastAsia="en-US"/>
        </w:rPr>
        <w:t>wasse</w:t>
      </w:r>
      <w:r w:rsidRPr="002E666E">
        <w:rPr>
          <w:lang w:eastAsia="en-US"/>
        </w:rPr>
        <w:t>n is, uit het bad gekomen, of na een voetreis, slechts n</w:t>
      </w:r>
      <w:r>
        <w:rPr>
          <w:lang w:eastAsia="en-US"/>
        </w:rPr>
        <w:t>odi</w:t>
      </w:r>
      <w:r w:rsidRPr="002E666E">
        <w:rPr>
          <w:lang w:eastAsia="en-US"/>
        </w:rPr>
        <w:t xml:space="preserve">g de voeten te </w:t>
      </w:r>
      <w:r>
        <w:rPr>
          <w:lang w:eastAsia="en-US"/>
        </w:rPr>
        <w:t>wasse</w:t>
      </w:r>
      <w:r w:rsidRPr="002E666E">
        <w:rPr>
          <w:lang w:eastAsia="en-US"/>
        </w:rPr>
        <w:t xml:space="preserve">n, dit is nog veel meer waar ten opzichte van het wassen tot vergiffenis en rechtvaardiging. </w:t>
      </w:r>
      <w:r>
        <w:rPr>
          <w:lang w:eastAsia="en-US"/>
        </w:rPr>
        <w:t>"</w:t>
      </w:r>
      <w:r w:rsidRPr="002E666E">
        <w:rPr>
          <w:lang w:eastAsia="en-US"/>
        </w:rPr>
        <w:t>Die door Mij vergeving ontvangen heeft en gerechtvaardigd is, die is geheel ge</w:t>
      </w:r>
      <w:r>
        <w:rPr>
          <w:lang w:eastAsia="en-US"/>
        </w:rPr>
        <w:t>wasse</w:t>
      </w:r>
      <w:r w:rsidRPr="002E666E">
        <w:rPr>
          <w:lang w:eastAsia="en-US"/>
        </w:rPr>
        <w:t>n van al</w:t>
      </w:r>
      <w:r>
        <w:rPr>
          <w:lang w:eastAsia="en-US"/>
        </w:rPr>
        <w:t xml:space="preserve"> zijn </w:t>
      </w:r>
      <w:r w:rsidRPr="002E666E">
        <w:rPr>
          <w:lang w:eastAsia="en-US"/>
        </w:rPr>
        <w:t>zonden, en heeft alleen n</w:t>
      </w:r>
      <w:r>
        <w:rPr>
          <w:lang w:eastAsia="en-US"/>
        </w:rPr>
        <w:t>odi</w:t>
      </w:r>
      <w:r w:rsidRPr="002E666E">
        <w:rPr>
          <w:lang w:eastAsia="en-US"/>
        </w:rPr>
        <w:t xml:space="preserve">g de </w:t>
      </w:r>
      <w:r>
        <w:rPr>
          <w:lang w:eastAsia="en-US"/>
        </w:rPr>
        <w:t>dagelijks</w:t>
      </w:r>
      <w:r w:rsidRPr="002E666E">
        <w:rPr>
          <w:lang w:eastAsia="en-US"/>
        </w:rPr>
        <w:t xml:space="preserve">e vergeving van de </w:t>
      </w:r>
      <w:r>
        <w:rPr>
          <w:lang w:eastAsia="en-US"/>
        </w:rPr>
        <w:t>dagelijks</w:t>
      </w:r>
      <w:r w:rsidRPr="002E666E">
        <w:rPr>
          <w:lang w:eastAsia="en-US"/>
        </w:rPr>
        <w:t>e besmetting, die hij opdoet onder het verkeer in</w:t>
      </w:r>
      <w:r>
        <w:rPr>
          <w:lang w:eastAsia="en-US"/>
        </w:rPr>
        <w:t xml:space="preserve"> een </w:t>
      </w:r>
      <w:r w:rsidRPr="002E666E">
        <w:rPr>
          <w:lang w:eastAsia="en-US"/>
        </w:rPr>
        <w:t>zondige wereld. Eenmaal door Mij ge</w:t>
      </w:r>
      <w:r>
        <w:rPr>
          <w:lang w:eastAsia="en-US"/>
        </w:rPr>
        <w:t>wasse</w:t>
      </w:r>
      <w:r w:rsidRPr="002E666E">
        <w:rPr>
          <w:lang w:eastAsia="en-US"/>
        </w:rPr>
        <w:t>n, gerechtvaardigd en aangenomen, dan zijt gij rein voor God</w:t>
      </w:r>
      <w:r>
        <w:rPr>
          <w:lang w:eastAsia="en-US"/>
        </w:rPr>
        <w:t>:</w:t>
      </w:r>
      <w:r w:rsidRPr="002E666E">
        <w:rPr>
          <w:lang w:eastAsia="en-US"/>
        </w:rPr>
        <w:t xml:space="preserve"> hoewel gij niet allen. Er is ben smartelijke uitzondering." </w:t>
      </w:r>
      <w:r w:rsidR="00996A75">
        <w:rPr>
          <w:lang w:eastAsia="en-US"/>
        </w:rPr>
        <w:t>–</w:t>
      </w:r>
      <w:r w:rsidRPr="002E666E">
        <w:rPr>
          <w:lang w:eastAsia="en-US"/>
        </w:rPr>
        <w:t xml:space="preserve"> </w:t>
      </w:r>
    </w:p>
    <w:p w:rsidR="00996A75" w:rsidRDefault="0071002D" w:rsidP="001F04AF">
      <w:pPr>
        <w:jc w:val="both"/>
        <w:rPr>
          <w:lang w:eastAsia="en-US"/>
        </w:rPr>
      </w:pPr>
      <w:r w:rsidRPr="002E666E">
        <w:rPr>
          <w:lang w:eastAsia="en-US"/>
        </w:rPr>
        <w:t>Alle gel</w:t>
      </w:r>
      <w:r>
        <w:rPr>
          <w:lang w:eastAsia="en-US"/>
        </w:rPr>
        <w:t>ovi</w:t>
      </w:r>
      <w:r w:rsidRPr="002E666E">
        <w:rPr>
          <w:lang w:eastAsia="en-US"/>
        </w:rPr>
        <w:t>gen hebben hier wel acht op te slaan Eenmaal met Christus ver</w:t>
      </w:r>
      <w:r>
        <w:rPr>
          <w:lang w:eastAsia="en-US"/>
        </w:rPr>
        <w:t>eni</w:t>
      </w:r>
      <w:r w:rsidRPr="002E666E">
        <w:rPr>
          <w:lang w:eastAsia="en-US"/>
        </w:rPr>
        <w:t>gd en ge</w:t>
      </w:r>
      <w:r>
        <w:rPr>
          <w:lang w:eastAsia="en-US"/>
        </w:rPr>
        <w:t>wasse</w:t>
      </w:r>
      <w:r w:rsidRPr="002E666E">
        <w:rPr>
          <w:lang w:eastAsia="en-US"/>
        </w:rPr>
        <w:t xml:space="preserve">n in </w:t>
      </w:r>
      <w:r>
        <w:rPr>
          <w:lang w:eastAsia="en-US"/>
        </w:rPr>
        <w:t>Zijn bloed</w:t>
      </w:r>
      <w:r w:rsidRPr="002E666E">
        <w:rPr>
          <w:lang w:eastAsia="en-US"/>
        </w:rPr>
        <w:t xml:space="preserve">, hebben zij de volkomen vrijspraak van alle smet en schuld, en worden voor God gerekend zonder vlek. Maar aangezien zij in deze wereld leven, hebben zij </w:t>
      </w:r>
      <w:r w:rsidR="000C06F7">
        <w:rPr>
          <w:lang w:eastAsia="en-US"/>
        </w:rPr>
        <w:t xml:space="preserve">elke </w:t>
      </w:r>
      <w:r w:rsidRPr="002E666E">
        <w:rPr>
          <w:lang w:eastAsia="en-US"/>
        </w:rPr>
        <w:t>dag n</w:t>
      </w:r>
      <w:r>
        <w:rPr>
          <w:lang w:eastAsia="en-US"/>
        </w:rPr>
        <w:t>odi</w:t>
      </w:r>
      <w:r w:rsidRPr="002E666E">
        <w:rPr>
          <w:lang w:eastAsia="en-US"/>
        </w:rPr>
        <w:t xml:space="preserve">g </w:t>
      </w:r>
      <w:r>
        <w:rPr>
          <w:lang w:eastAsia="en-US"/>
        </w:rPr>
        <w:t>hun dagelijks</w:t>
      </w:r>
      <w:r w:rsidRPr="002E666E">
        <w:rPr>
          <w:lang w:eastAsia="en-US"/>
        </w:rPr>
        <w:t>e feilen te belijden en dagelijks om vergeving te bidden.</w:t>
      </w:r>
      <w:r w:rsidR="00896977">
        <w:rPr>
          <w:lang w:eastAsia="en-US"/>
        </w:rPr>
        <w:t xml:space="preserve"> - </w:t>
      </w:r>
      <w:r w:rsidRPr="002E666E">
        <w:rPr>
          <w:lang w:eastAsia="en-US"/>
        </w:rPr>
        <w:t xml:space="preserve">Bullinger merkt aan, dat de woorden in het Gebed des </w:t>
      </w:r>
      <w:r>
        <w:rPr>
          <w:lang w:eastAsia="en-US"/>
        </w:rPr>
        <w:t>Heere</w:t>
      </w:r>
      <w:r w:rsidRPr="002E666E">
        <w:rPr>
          <w:lang w:eastAsia="en-US"/>
        </w:rPr>
        <w:t>n</w:t>
      </w:r>
      <w:r>
        <w:rPr>
          <w:lang w:eastAsia="en-US"/>
        </w:rPr>
        <w:t>:</w:t>
      </w:r>
      <w:r w:rsidRPr="002E666E">
        <w:rPr>
          <w:lang w:eastAsia="en-US"/>
        </w:rPr>
        <w:t xml:space="preserve"> </w:t>
      </w:r>
      <w:r>
        <w:rPr>
          <w:lang w:eastAsia="en-US"/>
        </w:rPr>
        <w:t>"</w:t>
      </w:r>
      <w:r w:rsidRPr="002E666E">
        <w:rPr>
          <w:lang w:eastAsia="en-US"/>
        </w:rPr>
        <w:t xml:space="preserve">Vergeef ons onze schulden", een </w:t>
      </w:r>
      <w:r>
        <w:rPr>
          <w:lang w:eastAsia="en-US"/>
        </w:rPr>
        <w:t>dagelijks</w:t>
      </w:r>
      <w:r w:rsidRPr="002E666E">
        <w:rPr>
          <w:lang w:eastAsia="en-US"/>
        </w:rPr>
        <w:t xml:space="preserve">e belijdenis zijn van wat hier gezegd is, n.l. de noodzakelijkheid dat </w:t>
      </w:r>
      <w:r>
        <w:rPr>
          <w:lang w:eastAsia="en-US"/>
        </w:rPr>
        <w:t>"</w:t>
      </w:r>
      <w:r w:rsidRPr="002E666E">
        <w:rPr>
          <w:lang w:eastAsia="en-US"/>
        </w:rPr>
        <w:t>dagelijks onze voeten ge</w:t>
      </w:r>
      <w:r>
        <w:rPr>
          <w:lang w:eastAsia="en-US"/>
        </w:rPr>
        <w:t>wasse</w:t>
      </w:r>
      <w:r w:rsidRPr="002E666E">
        <w:rPr>
          <w:lang w:eastAsia="en-US"/>
        </w:rPr>
        <w:t xml:space="preserve">n worden." </w:t>
      </w:r>
    </w:p>
    <w:p w:rsidR="0071002D" w:rsidRPr="002E666E" w:rsidRDefault="0071002D" w:rsidP="001F04AF">
      <w:pPr>
        <w:jc w:val="both"/>
        <w:rPr>
          <w:lang w:eastAsia="en-US"/>
        </w:rPr>
      </w:pPr>
      <w:r w:rsidRPr="002E666E">
        <w:rPr>
          <w:lang w:eastAsia="en-US"/>
        </w:rPr>
        <w:t xml:space="preserve">Luther merkt pittig op: </w:t>
      </w:r>
      <w:r>
        <w:rPr>
          <w:lang w:eastAsia="en-US"/>
        </w:rPr>
        <w:t>"</w:t>
      </w:r>
      <w:r w:rsidRPr="002E666E">
        <w:rPr>
          <w:lang w:eastAsia="en-US"/>
        </w:rPr>
        <w:t>De duivel veroorlooft geen Christen</w:t>
      </w:r>
      <w:r>
        <w:rPr>
          <w:lang w:eastAsia="en-US"/>
        </w:rPr>
        <w:t xml:space="preserve"> de </w:t>
      </w:r>
      <w:r w:rsidRPr="002E666E">
        <w:rPr>
          <w:lang w:eastAsia="en-US"/>
        </w:rPr>
        <w:t>hemel te ber</w:t>
      </w:r>
      <w:r w:rsidR="000C06F7">
        <w:rPr>
          <w:lang w:eastAsia="en-US"/>
        </w:rPr>
        <w:t>e</w:t>
      </w:r>
      <w:r w:rsidR="00996A75">
        <w:rPr>
          <w:lang w:eastAsia="en-US"/>
        </w:rPr>
        <w:t>i</w:t>
      </w:r>
      <w:r w:rsidR="000C06F7">
        <w:rPr>
          <w:lang w:eastAsia="en-US"/>
        </w:rPr>
        <w:t>ke</w:t>
      </w:r>
      <w:r w:rsidR="00996A75">
        <w:rPr>
          <w:lang w:eastAsia="en-US"/>
        </w:rPr>
        <w:t>n</w:t>
      </w:r>
      <w:r w:rsidR="000C06F7">
        <w:rPr>
          <w:lang w:eastAsia="en-US"/>
        </w:rPr>
        <w:t xml:space="preserve"> </w:t>
      </w:r>
      <w:r w:rsidRPr="002E666E">
        <w:rPr>
          <w:lang w:eastAsia="en-US"/>
        </w:rPr>
        <w:t>met reine voeten op geheel</w:t>
      </w:r>
      <w:r>
        <w:rPr>
          <w:lang w:eastAsia="en-US"/>
        </w:rPr>
        <w:t xml:space="preserve"> de </w:t>
      </w:r>
      <w:r w:rsidRPr="002E666E">
        <w:rPr>
          <w:lang w:eastAsia="en-US"/>
        </w:rPr>
        <w:t>weg."</w:t>
      </w:r>
      <w:r w:rsidR="00896977">
        <w:rPr>
          <w:lang w:eastAsia="en-US"/>
        </w:rPr>
        <w:t xml:space="preserve"> - </w:t>
      </w:r>
      <w:r w:rsidRPr="002E666E">
        <w:rPr>
          <w:lang w:eastAsia="en-US"/>
        </w:rPr>
        <w:t xml:space="preserve">Opmerkelijk is het dat de </w:t>
      </w:r>
      <w:r>
        <w:rPr>
          <w:lang w:eastAsia="en-US"/>
        </w:rPr>
        <w:t>Heere</w:t>
      </w:r>
      <w:r w:rsidRPr="002E666E">
        <w:rPr>
          <w:lang w:eastAsia="en-US"/>
        </w:rPr>
        <w:t xml:space="preserve"> zelfs van</w:t>
      </w:r>
      <w:r>
        <w:rPr>
          <w:lang w:eastAsia="en-US"/>
        </w:rPr>
        <w:t xml:space="preserve"> zijn </w:t>
      </w:r>
      <w:r w:rsidRPr="002E666E">
        <w:rPr>
          <w:lang w:eastAsia="en-US"/>
        </w:rPr>
        <w:t>arme, zwakke, dwalende discipelen</w:t>
      </w:r>
      <w:r>
        <w:rPr>
          <w:lang w:eastAsia="en-US"/>
        </w:rPr>
        <w:t xml:space="preserve"> zei</w:t>
      </w:r>
      <w:r w:rsidRPr="002E666E">
        <w:rPr>
          <w:lang w:eastAsia="en-US"/>
        </w:rPr>
        <w:t xml:space="preserve">: </w:t>
      </w:r>
      <w:r>
        <w:rPr>
          <w:lang w:eastAsia="en-US"/>
        </w:rPr>
        <w:t>"</w:t>
      </w:r>
      <w:r w:rsidRPr="002E666E">
        <w:rPr>
          <w:lang w:eastAsia="en-US"/>
        </w:rPr>
        <w:t>Gij zijt rein."</w:t>
      </w:r>
      <w:r w:rsidR="00896977">
        <w:rPr>
          <w:lang w:eastAsia="en-US"/>
        </w:rPr>
        <w:t xml:space="preserve"> - </w:t>
      </w:r>
      <w:r w:rsidRPr="002E666E">
        <w:rPr>
          <w:lang w:eastAsia="en-US"/>
        </w:rPr>
        <w:t>Hengstenberg zegt, dat de uitdrukking</w:t>
      </w:r>
      <w:r w:rsidR="00996A75">
        <w:rPr>
          <w:lang w:eastAsia="en-US"/>
        </w:rPr>
        <w:t xml:space="preserve"> </w:t>
      </w:r>
      <w:r w:rsidRPr="002E666E">
        <w:rPr>
          <w:lang w:eastAsia="en-US"/>
        </w:rPr>
        <w:t>doch niet allen" diende om het geweten van Judas te treffen,</w:t>
      </w:r>
      <w:r>
        <w:rPr>
          <w:lang w:eastAsia="en-US"/>
        </w:rPr>
        <w:t xml:space="preserve"> die </w:t>
      </w:r>
      <w:r w:rsidRPr="002E666E">
        <w:rPr>
          <w:lang w:eastAsia="en-US"/>
        </w:rPr>
        <w:t>de Verlosser niet opgaf, totdat de laatste goede aandrift in he</w:t>
      </w:r>
      <w:r w:rsidR="00996A75">
        <w:rPr>
          <w:lang w:eastAsia="en-US"/>
        </w:rPr>
        <w:t>m</w:t>
      </w:r>
      <w:r w:rsidRPr="002E666E">
        <w:rPr>
          <w:lang w:eastAsia="en-US"/>
        </w:rPr>
        <w:t xml:space="preserve"> stierf.</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11. Want Hij wist</w:t>
      </w:r>
      <w:r>
        <w:rPr>
          <w:lang w:eastAsia="en-US"/>
        </w:rPr>
        <w:t>.</w:t>
      </w:r>
      <w:r w:rsidRPr="002E666E">
        <w:rPr>
          <w:lang w:eastAsia="en-US"/>
        </w:rPr>
        <w:t>... Hem verraden zou.</w:t>
      </w:r>
      <w:r w:rsidR="00896977">
        <w:rPr>
          <w:lang w:eastAsia="en-US"/>
        </w:rPr>
        <w:t xml:space="preserve"> - </w:t>
      </w:r>
      <w:r w:rsidRPr="002E666E">
        <w:rPr>
          <w:lang w:eastAsia="en-US"/>
        </w:rPr>
        <w:t>Dit is</w:t>
      </w:r>
      <w:r>
        <w:rPr>
          <w:lang w:eastAsia="en-US"/>
        </w:rPr>
        <w:t xml:space="preserve"> een </w:t>
      </w:r>
      <w:r w:rsidRPr="002E666E">
        <w:rPr>
          <w:lang w:eastAsia="en-US"/>
        </w:rPr>
        <w:t>van die toelichtingen of ophelderingen, die</w:t>
      </w:r>
      <w:r>
        <w:rPr>
          <w:lang w:eastAsia="en-US"/>
        </w:rPr>
        <w:t xml:space="preserve"> zo </w:t>
      </w:r>
      <w:r w:rsidRPr="002E666E">
        <w:rPr>
          <w:lang w:eastAsia="en-US"/>
        </w:rPr>
        <w:t xml:space="preserve">kenmerkend zijn in het Evangelie van Johannes. De </w:t>
      </w:r>
      <w:r>
        <w:rPr>
          <w:lang w:eastAsia="en-US"/>
        </w:rPr>
        <w:t>Grieks</w:t>
      </w:r>
      <w:r w:rsidRPr="002E666E">
        <w:rPr>
          <w:lang w:eastAsia="en-US"/>
        </w:rPr>
        <w:t xml:space="preserve">e woorden, overgebracht: </w:t>
      </w:r>
      <w:r>
        <w:rPr>
          <w:lang w:eastAsia="en-US"/>
        </w:rPr>
        <w:t>"</w:t>
      </w:r>
      <w:r w:rsidRPr="002E666E">
        <w:rPr>
          <w:lang w:eastAsia="en-US"/>
        </w:rPr>
        <w:t>Hij wist wie Hem verraden zou", luiden letterlijk</w:t>
      </w:r>
      <w:r w:rsidR="00996A75">
        <w:rPr>
          <w:lang w:eastAsia="en-US"/>
        </w:rPr>
        <w:t>: "</w:t>
      </w:r>
      <w:r w:rsidRPr="002E666E">
        <w:rPr>
          <w:lang w:eastAsia="en-US"/>
        </w:rPr>
        <w:t>Hij kende</w:t>
      </w:r>
      <w:r>
        <w:rPr>
          <w:lang w:eastAsia="en-US"/>
        </w:rPr>
        <w:t xml:space="preserve"> de </w:t>
      </w:r>
      <w:r w:rsidRPr="002E666E">
        <w:rPr>
          <w:lang w:eastAsia="en-US"/>
        </w:rPr>
        <w:t>Hem verradend persoon."</w:t>
      </w:r>
      <w:r w:rsidR="00896977">
        <w:rPr>
          <w:lang w:eastAsia="en-US"/>
        </w:rPr>
        <w:t xml:space="preserve"> - </w:t>
      </w:r>
      <w:r w:rsidRPr="002E666E">
        <w:rPr>
          <w:lang w:eastAsia="en-US"/>
        </w:rPr>
        <w:t xml:space="preserve">In dit vers wordt ons tegelijk aangetoond 's </w:t>
      </w:r>
      <w:r>
        <w:rPr>
          <w:lang w:eastAsia="en-US"/>
        </w:rPr>
        <w:t>Heere</w:t>
      </w:r>
      <w:r w:rsidRPr="002E666E">
        <w:rPr>
          <w:lang w:eastAsia="en-US"/>
        </w:rPr>
        <w:t>n volmaakte kennis van zijn lijden en de wijze daarvan, alsme</w:t>
      </w:r>
      <w:r>
        <w:rPr>
          <w:lang w:eastAsia="en-US"/>
        </w:rPr>
        <w:t>de zijnen volk</w:t>
      </w:r>
      <w:r w:rsidRPr="002E666E">
        <w:rPr>
          <w:lang w:eastAsia="en-US"/>
        </w:rPr>
        <w:t>omen kennis van de karakters van al</w:t>
      </w:r>
      <w:r>
        <w:rPr>
          <w:lang w:eastAsia="en-US"/>
        </w:rPr>
        <w:t xml:space="preserve"> </w:t>
      </w:r>
      <w:r w:rsidR="0027377C">
        <w:rPr>
          <w:lang w:eastAsia="en-US"/>
        </w:rPr>
        <w:t>Zijn discipelen</w:t>
      </w:r>
      <w:r w:rsidRPr="002E666E">
        <w:rPr>
          <w:lang w:eastAsia="en-US"/>
        </w:rPr>
        <w:t>.</w:t>
      </w:r>
    </w:p>
    <w:p w:rsidR="00996A75" w:rsidRDefault="00996A75" w:rsidP="001F04AF">
      <w:pPr>
        <w:jc w:val="both"/>
        <w:rPr>
          <w:lang w:eastAsia="en-US"/>
        </w:rPr>
      </w:pPr>
    </w:p>
    <w:p w:rsidR="0071002D" w:rsidRPr="002E666E" w:rsidRDefault="00996A75" w:rsidP="001F04AF">
      <w:pPr>
        <w:jc w:val="both"/>
        <w:rPr>
          <w:lang w:eastAsia="en-US"/>
        </w:rPr>
      </w:pPr>
      <w:r>
        <w:rPr>
          <w:lang w:eastAsia="en-US"/>
        </w:rPr>
        <w:t>1</w:t>
      </w:r>
      <w:r w:rsidR="0071002D" w:rsidRPr="002E666E">
        <w:rPr>
          <w:lang w:eastAsia="en-US"/>
        </w:rPr>
        <w:t xml:space="preserve">2. Als Hij dan </w:t>
      </w:r>
      <w:r w:rsidR="0071002D">
        <w:rPr>
          <w:lang w:eastAsia="en-US"/>
        </w:rPr>
        <w:t xml:space="preserve">hun </w:t>
      </w:r>
      <w:r w:rsidR="0071002D" w:rsidRPr="002E666E">
        <w:rPr>
          <w:lang w:eastAsia="en-US"/>
        </w:rPr>
        <w:t>voeten ge</w:t>
      </w:r>
      <w:r w:rsidR="0071002D">
        <w:rPr>
          <w:lang w:eastAsia="en-US"/>
        </w:rPr>
        <w:t>wasse</w:t>
      </w:r>
      <w:r w:rsidR="0071002D" w:rsidRPr="002E666E">
        <w:rPr>
          <w:lang w:eastAsia="en-US"/>
        </w:rPr>
        <w:t>n had.</w:t>
      </w:r>
      <w:r w:rsidR="00896977">
        <w:rPr>
          <w:lang w:eastAsia="en-US"/>
        </w:rPr>
        <w:t xml:space="preserve"> - </w:t>
      </w:r>
      <w:r w:rsidR="0071002D" w:rsidRPr="002E666E">
        <w:rPr>
          <w:lang w:eastAsia="en-US"/>
        </w:rPr>
        <w:t>Na het gesprek van</w:t>
      </w:r>
      <w:r w:rsidR="0071002D">
        <w:rPr>
          <w:lang w:eastAsia="en-US"/>
        </w:rPr>
        <w:t xml:space="preserve"> de Heere</w:t>
      </w:r>
      <w:r w:rsidR="0071002D" w:rsidRPr="002E666E">
        <w:rPr>
          <w:lang w:eastAsia="en-US"/>
        </w:rPr>
        <w:t xml:space="preserve"> en Petrus schijnt het </w:t>
      </w:r>
      <w:r w:rsidR="0071002D">
        <w:rPr>
          <w:lang w:eastAsia="en-US"/>
        </w:rPr>
        <w:t>wasse</w:t>
      </w:r>
      <w:r w:rsidR="0071002D" w:rsidRPr="002E666E">
        <w:rPr>
          <w:lang w:eastAsia="en-US"/>
        </w:rPr>
        <w:t>n zonder verdere stoornis</w:t>
      </w:r>
    </w:p>
    <w:p w:rsidR="0071002D" w:rsidRPr="002E666E" w:rsidRDefault="0071002D" w:rsidP="001F04AF">
      <w:pPr>
        <w:jc w:val="both"/>
        <w:rPr>
          <w:lang w:eastAsia="en-US"/>
        </w:rPr>
      </w:pPr>
      <w:r w:rsidRPr="002E666E">
        <w:rPr>
          <w:lang w:eastAsia="en-US"/>
        </w:rPr>
        <w:t xml:space="preserve">JOHANNES </w:t>
      </w:r>
      <w:r>
        <w:rPr>
          <w:lang w:eastAsia="en-US"/>
        </w:rPr>
        <w:t xml:space="preserve">13: </w:t>
      </w:r>
      <w:r w:rsidRPr="002E666E">
        <w:rPr>
          <w:lang w:eastAsia="en-US"/>
        </w:rPr>
        <w:t>6</w:t>
      </w:r>
      <w:r w:rsidR="00896977">
        <w:rPr>
          <w:lang w:eastAsia="en-US"/>
        </w:rPr>
        <w:t xml:space="preserve"> - </w:t>
      </w:r>
      <w:r w:rsidRPr="002E666E">
        <w:rPr>
          <w:lang w:eastAsia="en-US"/>
        </w:rPr>
        <w:t>15.</w:t>
      </w:r>
      <w:r w:rsidRPr="002E666E">
        <w:rPr>
          <w:lang w:eastAsia="en-US"/>
        </w:rPr>
        <w:tab/>
        <w:t>59</w:t>
      </w:r>
    </w:p>
    <w:p w:rsidR="0071002D" w:rsidRPr="002E666E" w:rsidRDefault="0071002D" w:rsidP="001F04AF">
      <w:pPr>
        <w:jc w:val="both"/>
        <w:rPr>
          <w:lang w:eastAsia="en-US"/>
        </w:rPr>
      </w:pPr>
      <w:r w:rsidRPr="002E666E">
        <w:rPr>
          <w:lang w:eastAsia="en-US"/>
        </w:rPr>
        <w:t xml:space="preserve">voortgezet te zijn. </w:t>
      </w:r>
      <w:r>
        <w:rPr>
          <w:lang w:eastAsia="en-US"/>
        </w:rPr>
        <w:t>Eni</w:t>
      </w:r>
      <w:r w:rsidRPr="002E666E">
        <w:rPr>
          <w:lang w:eastAsia="en-US"/>
        </w:rPr>
        <w:t xml:space="preserve">ge bijbelverklaarders </w:t>
      </w:r>
      <w:r>
        <w:rPr>
          <w:lang w:eastAsia="en-US"/>
        </w:rPr>
        <w:t>mene</w:t>
      </w:r>
      <w:r w:rsidRPr="002E666E">
        <w:rPr>
          <w:lang w:eastAsia="en-US"/>
        </w:rPr>
        <w:t>n, dat Judas de eerste is geweest, wie» de voeten zijn ge</w:t>
      </w:r>
      <w:r>
        <w:rPr>
          <w:lang w:eastAsia="en-US"/>
        </w:rPr>
        <w:t>wasse</w:t>
      </w:r>
      <w:r w:rsidRPr="002E666E">
        <w:rPr>
          <w:lang w:eastAsia="en-US"/>
        </w:rPr>
        <w:t>n.</w:t>
      </w:r>
    </w:p>
    <w:p w:rsidR="0071002D" w:rsidRPr="002E666E" w:rsidRDefault="0071002D" w:rsidP="001F04AF">
      <w:pPr>
        <w:jc w:val="both"/>
        <w:rPr>
          <w:lang w:eastAsia="en-US"/>
        </w:rPr>
      </w:pPr>
      <w:r w:rsidRPr="002E666E">
        <w:rPr>
          <w:lang w:eastAsia="en-US"/>
        </w:rPr>
        <w:t xml:space="preserve">Zal Hij </w:t>
      </w:r>
      <w:r>
        <w:rPr>
          <w:lang w:eastAsia="en-US"/>
        </w:rPr>
        <w:t>weer</w:t>
      </w:r>
      <w:r w:rsidRPr="002E666E">
        <w:rPr>
          <w:lang w:eastAsia="en-US"/>
        </w:rPr>
        <w:t xml:space="preserve"> aan.</w:t>
      </w:r>
      <w:r w:rsidR="00896977">
        <w:rPr>
          <w:lang w:eastAsia="en-US"/>
        </w:rPr>
        <w:t xml:space="preserve"> - </w:t>
      </w:r>
      <w:r w:rsidRPr="002E666E">
        <w:rPr>
          <w:lang w:eastAsia="en-US"/>
        </w:rPr>
        <w:t>Of het voet</w:t>
      </w:r>
      <w:r>
        <w:rPr>
          <w:lang w:eastAsia="en-US"/>
        </w:rPr>
        <w:t>wasse</w:t>
      </w:r>
      <w:r w:rsidRPr="002E666E">
        <w:rPr>
          <w:lang w:eastAsia="en-US"/>
        </w:rPr>
        <w:t xml:space="preserve">n mede heeft moeten dienen om de noodzakelijkheid </w:t>
      </w:r>
      <w:r>
        <w:rPr>
          <w:lang w:eastAsia="en-US"/>
        </w:rPr>
        <w:t>ene</w:t>
      </w:r>
      <w:r w:rsidRPr="002E666E">
        <w:rPr>
          <w:lang w:eastAsia="en-US"/>
        </w:rPr>
        <w:t>r bijzondere voorbereiding tot het heilig Avondmaal aan te wijzen, is</w:t>
      </w:r>
      <w:r>
        <w:rPr>
          <w:lang w:eastAsia="en-US"/>
        </w:rPr>
        <w:t xml:space="preserve"> een </w:t>
      </w:r>
      <w:r w:rsidRPr="002E666E">
        <w:rPr>
          <w:lang w:eastAsia="en-US"/>
        </w:rPr>
        <w:t>belangrijke gedachte, en de overdenking wel waardig</w:t>
      </w:r>
      <w:r>
        <w:rPr>
          <w:lang w:eastAsia="en-US"/>
        </w:rPr>
        <w:t>. Z</w:t>
      </w:r>
      <w:r w:rsidRPr="002E666E">
        <w:rPr>
          <w:lang w:eastAsia="en-US"/>
        </w:rPr>
        <w:t>eker blijkt het de laatste daad van</w:t>
      </w:r>
      <w:r>
        <w:rPr>
          <w:lang w:eastAsia="en-US"/>
        </w:rPr>
        <w:t xml:space="preserve"> de Heere</w:t>
      </w:r>
      <w:r w:rsidRPr="002E666E">
        <w:rPr>
          <w:lang w:eastAsia="en-US"/>
        </w:rPr>
        <w:t xml:space="preserve"> geweest te zijn, voordat Hij het brood en</w:t>
      </w:r>
      <w:r>
        <w:rPr>
          <w:lang w:eastAsia="en-US"/>
        </w:rPr>
        <w:t xml:space="preserve"> de </w:t>
      </w:r>
      <w:r w:rsidRPr="002E666E">
        <w:rPr>
          <w:lang w:eastAsia="en-US"/>
        </w:rPr>
        <w:t>wijn gaf.</w:t>
      </w:r>
    </w:p>
    <w:p w:rsidR="00996A75" w:rsidRDefault="0071002D" w:rsidP="001F04AF">
      <w:pPr>
        <w:jc w:val="both"/>
        <w:rPr>
          <w:lang w:eastAsia="en-US"/>
        </w:rPr>
      </w:pPr>
      <w:r w:rsidRPr="002E666E">
        <w:rPr>
          <w:lang w:eastAsia="en-US"/>
        </w:rPr>
        <w:t>Verstaat gij wat Ik Wieden gedaan heb</w:t>
      </w:r>
      <w:r>
        <w:rPr>
          <w:lang w:eastAsia="en-US"/>
        </w:rPr>
        <w:t>?</w:t>
      </w:r>
      <w:r w:rsidRPr="002E666E">
        <w:rPr>
          <w:lang w:eastAsia="en-US"/>
        </w:rPr>
        <w:t xml:space="preserve"> </w:t>
      </w:r>
      <w:r w:rsidR="00996A75">
        <w:rPr>
          <w:lang w:eastAsia="en-US"/>
        </w:rPr>
        <w:t>–</w:t>
      </w:r>
    </w:p>
    <w:p w:rsidR="0071002D" w:rsidRPr="002E666E" w:rsidRDefault="0071002D" w:rsidP="001F04AF">
      <w:pPr>
        <w:jc w:val="both"/>
        <w:rPr>
          <w:lang w:eastAsia="en-US"/>
        </w:rPr>
      </w:pPr>
      <w:r w:rsidRPr="002E666E">
        <w:rPr>
          <w:lang w:eastAsia="en-US"/>
        </w:rPr>
        <w:t>Deze vraag diende</w:t>
      </w:r>
      <w:r w:rsidR="00996A75">
        <w:rPr>
          <w:lang w:eastAsia="en-US"/>
        </w:rPr>
        <w:t xml:space="preserve"> </w:t>
      </w:r>
      <w:r w:rsidRPr="002E666E">
        <w:rPr>
          <w:lang w:eastAsia="en-US"/>
        </w:rPr>
        <w:t>om bij de discipelen de begeerte op te wekken om de bedoeling te vatten van hetgeen zij gezien hadden. Deze vraag behoort dikwijls bij ons op te komen.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13. Gij heet Mij Meester en </w:t>
      </w:r>
      <w:r>
        <w:rPr>
          <w:lang w:eastAsia="en-US"/>
        </w:rPr>
        <w:t>Heer</w:t>
      </w:r>
      <w:r w:rsidRPr="002E666E">
        <w:rPr>
          <w:lang w:eastAsia="en-US"/>
        </w:rPr>
        <w:t>.</w:t>
      </w:r>
      <w:r w:rsidR="00896977">
        <w:rPr>
          <w:lang w:eastAsia="en-US"/>
        </w:rPr>
        <w:t xml:space="preserve"> - </w:t>
      </w:r>
      <w:r w:rsidRPr="002E666E">
        <w:rPr>
          <w:lang w:eastAsia="en-US"/>
        </w:rPr>
        <w:t>Letterlijk vertaald</w:t>
      </w:r>
      <w:r>
        <w:rPr>
          <w:lang w:eastAsia="en-US"/>
        </w:rPr>
        <w:t>: "</w:t>
      </w:r>
      <w:r w:rsidRPr="002E666E">
        <w:rPr>
          <w:lang w:eastAsia="en-US"/>
        </w:rPr>
        <w:t xml:space="preserve">Gij heet Mij, of spreekt van Mij als, de Meester en de </w:t>
      </w:r>
      <w:r>
        <w:rPr>
          <w:lang w:eastAsia="en-US"/>
        </w:rPr>
        <w:t>Heer</w:t>
      </w:r>
      <w:r w:rsidRPr="002E666E">
        <w:rPr>
          <w:lang w:eastAsia="en-US"/>
        </w:rPr>
        <w:t>." Hieruit blijkt, dat het</w:t>
      </w:r>
      <w:r>
        <w:rPr>
          <w:lang w:eastAsia="en-US"/>
        </w:rPr>
        <w:t xml:space="preserve"> zo </w:t>
      </w:r>
      <w:r w:rsidRPr="002E666E">
        <w:rPr>
          <w:lang w:eastAsia="en-US"/>
        </w:rPr>
        <w:t xml:space="preserve">de gewoonte van de discipelen was, terwijl de </w:t>
      </w:r>
      <w:r>
        <w:rPr>
          <w:lang w:eastAsia="en-US"/>
        </w:rPr>
        <w:t>Heere</w:t>
      </w:r>
      <w:r w:rsidRPr="002E666E">
        <w:rPr>
          <w:lang w:eastAsia="en-US"/>
        </w:rPr>
        <w:t xml:space="preserve"> op aarde verkeerde</w:t>
      </w:r>
      <w:r>
        <w:rPr>
          <w:lang w:eastAsia="en-US"/>
        </w:rPr>
        <w:t>. Zo</w:t>
      </w:r>
      <w:r w:rsidR="00996A75">
        <w:rPr>
          <w:lang w:eastAsia="en-US"/>
        </w:rPr>
        <w:t xml:space="preserve"> </w:t>
      </w:r>
      <w:r w:rsidRPr="002E666E">
        <w:rPr>
          <w:lang w:eastAsia="en-US"/>
        </w:rPr>
        <w:t>sprak Martha tot Maria</w:t>
      </w:r>
      <w:r>
        <w:rPr>
          <w:lang w:eastAsia="en-US"/>
        </w:rPr>
        <w:t>:</w:t>
      </w:r>
      <w:r w:rsidRPr="002E666E">
        <w:rPr>
          <w:lang w:eastAsia="en-US"/>
        </w:rPr>
        <w:t xml:space="preserve"> </w:t>
      </w:r>
      <w:r>
        <w:rPr>
          <w:lang w:eastAsia="en-US"/>
        </w:rPr>
        <w:t>"</w:t>
      </w:r>
      <w:r w:rsidRPr="002E666E">
        <w:rPr>
          <w:lang w:eastAsia="en-US"/>
        </w:rPr>
        <w:t>De Meester is daar" (Joh. 11</w:t>
      </w:r>
      <w:r>
        <w:rPr>
          <w:lang w:eastAsia="en-US"/>
        </w:rPr>
        <w:t>:</w:t>
      </w:r>
      <w:r w:rsidRPr="002E666E">
        <w:rPr>
          <w:lang w:eastAsia="en-US"/>
        </w:rPr>
        <w:t xml:space="preserve"> 28).</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14</w:t>
      </w:r>
      <w:r>
        <w:rPr>
          <w:lang w:eastAsia="en-US"/>
        </w:rPr>
        <w:t>. Zo</w:t>
      </w:r>
      <w:r w:rsidR="00996A75">
        <w:rPr>
          <w:lang w:eastAsia="en-US"/>
        </w:rPr>
        <w:t xml:space="preserve"> </w:t>
      </w:r>
      <w:r w:rsidRPr="002E666E">
        <w:rPr>
          <w:lang w:eastAsia="en-US"/>
        </w:rPr>
        <w:t>zijt gij ook schuldig, enz.</w:t>
      </w:r>
      <w:r w:rsidR="00896977">
        <w:rPr>
          <w:lang w:eastAsia="en-US"/>
        </w:rPr>
        <w:t xml:space="preserve"> - </w:t>
      </w:r>
      <w:r w:rsidRPr="002E666E">
        <w:rPr>
          <w:lang w:eastAsia="en-US"/>
        </w:rPr>
        <w:t xml:space="preserve">Merk op de overeenstemming </w:t>
      </w:r>
      <w:r>
        <w:rPr>
          <w:lang w:eastAsia="en-US"/>
        </w:rPr>
        <w:t>tussen</w:t>
      </w:r>
      <w:r w:rsidRPr="002E666E">
        <w:rPr>
          <w:lang w:eastAsia="en-US"/>
        </w:rPr>
        <w:t xml:space="preserve"> 's </w:t>
      </w:r>
      <w:r>
        <w:rPr>
          <w:lang w:eastAsia="en-US"/>
        </w:rPr>
        <w:t>Heere</w:t>
      </w:r>
      <w:r w:rsidRPr="002E666E">
        <w:rPr>
          <w:lang w:eastAsia="en-US"/>
        </w:rPr>
        <w:t xml:space="preserve">n handelwijze hier en toen Hij een kindeke in het midden zijner discipelen plaatste. In beide gevallen leerde Hij hun </w:t>
      </w:r>
      <w:r>
        <w:rPr>
          <w:lang w:eastAsia="en-US"/>
        </w:rPr>
        <w:t>nederig</w:t>
      </w:r>
      <w:r w:rsidRPr="002E666E">
        <w:rPr>
          <w:lang w:eastAsia="en-US"/>
        </w:rPr>
        <w:t>heid bet</w:t>
      </w:r>
      <w:r>
        <w:rPr>
          <w:lang w:eastAsia="en-US"/>
        </w:rPr>
        <w:t>one</w:t>
      </w:r>
      <w:r w:rsidRPr="002E666E">
        <w:rPr>
          <w:lang w:eastAsia="en-US"/>
        </w:rPr>
        <w:t>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15. Want Ik heb u een voorbeeld gegeven, enz.</w:t>
      </w:r>
      <w:r w:rsidR="00896977">
        <w:rPr>
          <w:lang w:eastAsia="en-US"/>
        </w:rPr>
        <w:t xml:space="preserve"> - </w:t>
      </w:r>
      <w:r>
        <w:rPr>
          <w:lang w:eastAsia="en-US"/>
        </w:rPr>
        <w:t>"</w:t>
      </w:r>
      <w:r w:rsidRPr="002E666E">
        <w:rPr>
          <w:lang w:eastAsia="en-US"/>
        </w:rPr>
        <w:t xml:space="preserve">De plicht (wil de </w:t>
      </w:r>
      <w:r>
        <w:rPr>
          <w:lang w:eastAsia="en-US"/>
        </w:rPr>
        <w:t>Heere</w:t>
      </w:r>
      <w:r w:rsidRPr="002E666E">
        <w:rPr>
          <w:lang w:eastAsia="en-US"/>
        </w:rPr>
        <w:t xml:space="preserve"> zeggen)</w:t>
      </w:r>
      <w:r>
        <w:rPr>
          <w:lang w:eastAsia="en-US"/>
        </w:rPr>
        <w:t xml:space="preserve"> die </w:t>
      </w:r>
      <w:r w:rsidRPr="002E666E">
        <w:rPr>
          <w:lang w:eastAsia="en-US"/>
        </w:rPr>
        <w:t>Ik leer, is van</w:t>
      </w:r>
      <w:r>
        <w:rPr>
          <w:lang w:eastAsia="en-US"/>
        </w:rPr>
        <w:t xml:space="preserve"> zo </w:t>
      </w:r>
      <w:r w:rsidRPr="002E666E">
        <w:rPr>
          <w:lang w:eastAsia="en-US"/>
        </w:rPr>
        <w:t xml:space="preserve">groot gewicht, dat Ik het niet bij een bloot voorschrift heb gelaten, maar u een voorbeeld heb gegeven van wat Ik bedoel " Wij moeten niet </w:t>
      </w:r>
      <w:r>
        <w:rPr>
          <w:lang w:eastAsia="en-US"/>
        </w:rPr>
        <w:t>mene</w:t>
      </w:r>
      <w:r w:rsidRPr="002E666E">
        <w:rPr>
          <w:lang w:eastAsia="en-US"/>
        </w:rPr>
        <w:t xml:space="preserve">n, dat de </w:t>
      </w:r>
      <w:r>
        <w:rPr>
          <w:lang w:eastAsia="en-US"/>
        </w:rPr>
        <w:t>Heere</w:t>
      </w:r>
      <w:r w:rsidRPr="002E666E">
        <w:rPr>
          <w:lang w:eastAsia="en-US"/>
        </w:rPr>
        <w:t xml:space="preserve"> wil dat wij allen letterlijk hetzelfde zouden doen wat Hij deed, en derhalve dwaas is de leer</w:t>
      </w:r>
      <w:r>
        <w:rPr>
          <w:lang w:eastAsia="en-US"/>
        </w:rPr>
        <w:t xml:space="preserve"> van de Rooms</w:t>
      </w:r>
      <w:r w:rsidRPr="002E666E">
        <w:rPr>
          <w:lang w:eastAsia="en-US"/>
        </w:rPr>
        <w:t xml:space="preserve">e kerk dat de paus, door elk jaar op </w:t>
      </w:r>
      <w:r>
        <w:rPr>
          <w:lang w:eastAsia="en-US"/>
        </w:rPr>
        <w:t>Pasen</w:t>
      </w:r>
      <w:r w:rsidRPr="002E666E">
        <w:rPr>
          <w:lang w:eastAsia="en-US"/>
        </w:rPr>
        <w:t xml:space="preserve"> de voeten van enkelen te </w:t>
      </w:r>
      <w:r>
        <w:rPr>
          <w:lang w:eastAsia="en-US"/>
        </w:rPr>
        <w:t>wasse</w:t>
      </w:r>
      <w:r w:rsidRPr="002E666E">
        <w:rPr>
          <w:lang w:eastAsia="en-US"/>
        </w:rPr>
        <w:t>n, daardoor alle Christenen van</w:t>
      </w:r>
      <w:r>
        <w:rPr>
          <w:lang w:eastAsia="en-US"/>
        </w:rPr>
        <w:t xml:space="preserve"> de </w:t>
      </w:r>
      <w:r w:rsidRPr="002E666E">
        <w:rPr>
          <w:lang w:eastAsia="en-US"/>
        </w:rPr>
        <w:t>plicht om hetzelfde te doen ontheft.</w:t>
      </w:r>
      <w:r w:rsidR="00896977">
        <w:rPr>
          <w:lang w:eastAsia="en-US"/>
        </w:rPr>
        <w:t xml:space="preserve"> - </w:t>
      </w:r>
      <w:r w:rsidRPr="002E666E">
        <w:rPr>
          <w:lang w:eastAsia="en-US"/>
        </w:rPr>
        <w:t xml:space="preserve">De ware uitlegging van vs. 14 en 15 is die, welke een geestelijken zin aan 's </w:t>
      </w:r>
      <w:r>
        <w:rPr>
          <w:lang w:eastAsia="en-US"/>
        </w:rPr>
        <w:t>Heere</w:t>
      </w:r>
      <w:r w:rsidRPr="002E666E">
        <w:rPr>
          <w:lang w:eastAsia="en-US"/>
        </w:rPr>
        <w:t>n woorden geeft. Het is een praktikale opheldering van Matth. 20</w:t>
      </w:r>
      <w:r>
        <w:rPr>
          <w:lang w:eastAsia="en-US"/>
        </w:rPr>
        <w:t>:</w:t>
      </w:r>
      <w:r w:rsidRPr="002E666E">
        <w:rPr>
          <w:lang w:eastAsia="en-US"/>
        </w:rPr>
        <w:t xml:space="preserve"> 2(3</w:t>
      </w:r>
      <w:r w:rsidR="00896977">
        <w:rPr>
          <w:lang w:eastAsia="en-US"/>
        </w:rPr>
        <w:t xml:space="preserve"> - </w:t>
      </w:r>
      <w:r w:rsidRPr="002E666E">
        <w:rPr>
          <w:lang w:eastAsia="en-US"/>
        </w:rPr>
        <w:t>28. Hij wil</w:t>
      </w:r>
      <w:r>
        <w:rPr>
          <w:lang w:eastAsia="en-US"/>
        </w:rPr>
        <w:t xml:space="preserve">de zijnen discipelen leren </w:t>
      </w:r>
      <w:r w:rsidRPr="002E666E">
        <w:rPr>
          <w:lang w:eastAsia="en-US"/>
        </w:rPr>
        <w:t xml:space="preserve">dat zij behoorden gewillig te zijn om elkander te dienen, zelfs in de minste en </w:t>
      </w:r>
      <w:r>
        <w:rPr>
          <w:lang w:eastAsia="en-US"/>
        </w:rPr>
        <w:t>nederig</w:t>
      </w:r>
      <w:r w:rsidRPr="002E666E">
        <w:rPr>
          <w:lang w:eastAsia="en-US"/>
        </w:rPr>
        <w:t>ste zaken</w:t>
      </w:r>
      <w:r>
        <w:rPr>
          <w:lang w:eastAsia="en-US"/>
        </w:rPr>
        <w:t>. Z</w:t>
      </w:r>
      <w:r w:rsidRPr="002E666E">
        <w:rPr>
          <w:lang w:eastAsia="en-US"/>
        </w:rPr>
        <w:t xml:space="preserve">ij moesten niets te gering, te nietig achten, als zij daarmede liefde, goedheid en toegenegenheid tot elkander konden bewijzen. Men lette wel op: de </w:t>
      </w:r>
      <w:r>
        <w:rPr>
          <w:lang w:eastAsia="en-US"/>
        </w:rPr>
        <w:t>Heere</w:t>
      </w:r>
      <w:r w:rsidRPr="002E666E">
        <w:rPr>
          <w:lang w:eastAsia="en-US"/>
        </w:rPr>
        <w:t xml:space="preserve"> spreekt tot</w:t>
      </w:r>
      <w:r>
        <w:rPr>
          <w:lang w:eastAsia="en-US"/>
        </w:rPr>
        <w:t xml:space="preserve"> </w:t>
      </w:r>
      <w:r w:rsidR="0027377C">
        <w:rPr>
          <w:lang w:eastAsia="en-US"/>
        </w:rPr>
        <w:t>Zijn discipelen</w:t>
      </w:r>
      <w:r w:rsidRPr="002E666E">
        <w:rPr>
          <w:lang w:eastAsia="en-US"/>
        </w:rPr>
        <w:t xml:space="preserve"> van</w:t>
      </w:r>
      <w:r>
        <w:rPr>
          <w:lang w:eastAsia="en-US"/>
        </w:rPr>
        <w:t xml:space="preserve"> de </w:t>
      </w:r>
      <w:r w:rsidRPr="002E666E">
        <w:rPr>
          <w:lang w:eastAsia="en-US"/>
        </w:rPr>
        <w:t xml:space="preserve">plicht jegens </w:t>
      </w:r>
      <w:r>
        <w:rPr>
          <w:lang w:eastAsia="en-US"/>
        </w:rPr>
        <w:t>"</w:t>
      </w:r>
      <w:r w:rsidRPr="002E666E">
        <w:rPr>
          <w:lang w:eastAsia="en-US"/>
        </w:rPr>
        <w:t>elkander". Het is gemakkelijker en meer zelfvoldoenend armen te bezoeken, te helpen en hun aalmoezen te geven, dan in alles zich Christen te bet</w:t>
      </w:r>
      <w:r>
        <w:rPr>
          <w:lang w:eastAsia="en-US"/>
        </w:rPr>
        <w:t>one</w:t>
      </w:r>
      <w:r w:rsidRPr="002E666E">
        <w:rPr>
          <w:lang w:eastAsia="en-US"/>
        </w:rPr>
        <w:t xml:space="preserve">n jegens onze gelijken. Ook vergete men niet: leerstellige rechtzinnigheid, zonder praktische liefde en </w:t>
      </w:r>
      <w:r>
        <w:rPr>
          <w:lang w:eastAsia="en-US"/>
        </w:rPr>
        <w:t>nederig</w:t>
      </w:r>
      <w:r w:rsidRPr="002E666E">
        <w:rPr>
          <w:lang w:eastAsia="en-US"/>
        </w:rPr>
        <w:t>heid, heeft voor God hoegenaamd</w:t>
      </w:r>
      <w:r>
        <w:rPr>
          <w:lang w:eastAsia="en-US"/>
        </w:rPr>
        <w:t xml:space="preserve"> geen </w:t>
      </w:r>
      <w:r w:rsidRPr="002E666E">
        <w:rPr>
          <w:lang w:eastAsia="en-US"/>
        </w:rPr>
        <w:t>waarde.</w:t>
      </w:r>
    </w:p>
    <w:p w:rsidR="00996A75" w:rsidRDefault="00996A75" w:rsidP="001F04AF">
      <w:pPr>
        <w:jc w:val="both"/>
        <w:rPr>
          <w:lang w:eastAsia="en-US"/>
        </w:rPr>
      </w:pPr>
    </w:p>
    <w:p w:rsidR="0071002D" w:rsidRDefault="0071002D" w:rsidP="00AA5E96">
      <w:pPr>
        <w:pStyle w:val="Heading1"/>
        <w:rPr>
          <w:lang w:eastAsia="en-US"/>
        </w:rPr>
      </w:pPr>
      <w:bookmarkStart w:id="67" w:name="_Toc40301284"/>
      <w:r w:rsidRPr="00996A75">
        <w:rPr>
          <w:lang w:eastAsia="en-US"/>
        </w:rPr>
        <w:t>JOHANNES 13: 16</w:t>
      </w:r>
      <w:r w:rsidR="00896977">
        <w:rPr>
          <w:lang w:eastAsia="en-US"/>
        </w:rPr>
        <w:t xml:space="preserve"> - </w:t>
      </w:r>
      <w:r w:rsidRPr="00996A75">
        <w:rPr>
          <w:lang w:eastAsia="en-US"/>
        </w:rPr>
        <w:t>20.</w:t>
      </w:r>
      <w:bookmarkEnd w:id="67"/>
    </w:p>
    <w:p w:rsidR="0014544C" w:rsidRPr="0014544C" w:rsidRDefault="0014544C" w:rsidP="0014544C">
      <w:pPr>
        <w:rPr>
          <w:lang w:eastAsia="en-US"/>
        </w:rPr>
      </w:pPr>
      <w:r w:rsidRPr="002E666E">
        <w:rPr>
          <w:lang w:eastAsia="en-US"/>
        </w:rPr>
        <w:t>Christenen beh</w:t>
      </w:r>
      <w:r>
        <w:rPr>
          <w:lang w:eastAsia="en-US"/>
        </w:rPr>
        <w:t>ore</w:t>
      </w:r>
      <w:r w:rsidRPr="002E666E">
        <w:rPr>
          <w:lang w:eastAsia="en-US"/>
        </w:rPr>
        <w:t>n zich niet te schamen Christus na te volgen.</w:t>
      </w:r>
      <w:r>
        <w:rPr>
          <w:lang w:eastAsia="en-US"/>
        </w:rPr>
        <w:t xml:space="preserve"> - </w:t>
      </w:r>
      <w:r w:rsidRPr="002E666E">
        <w:rPr>
          <w:lang w:eastAsia="en-US"/>
        </w:rPr>
        <w:t>Nutteloosheid van kennis zonder beoefening.</w:t>
      </w:r>
      <w:r>
        <w:rPr>
          <w:lang w:eastAsia="en-US"/>
        </w:rPr>
        <w:t xml:space="preserve"> - </w:t>
      </w:r>
      <w:r w:rsidRPr="002E666E">
        <w:rPr>
          <w:lang w:eastAsia="en-US"/>
        </w:rPr>
        <w:t xml:space="preserve">Christus' volkomen kennis van al </w:t>
      </w:r>
      <w:r>
        <w:rPr>
          <w:lang w:eastAsia="en-US"/>
        </w:rPr>
        <w:t>Zijn volk</w:t>
      </w:r>
      <w:r w:rsidRPr="002E666E">
        <w:rPr>
          <w:lang w:eastAsia="en-US"/>
        </w:rPr>
        <w:t>.</w:t>
      </w:r>
      <w:r>
        <w:rPr>
          <w:lang w:eastAsia="en-US"/>
        </w:rPr>
        <w:t xml:space="preserve"> - </w:t>
      </w:r>
      <w:r w:rsidRPr="002E666E">
        <w:rPr>
          <w:lang w:eastAsia="en-US"/>
        </w:rPr>
        <w:t>De waardigheid van het discipelschap</w:t>
      </w:r>
    </w:p>
    <w:p w:rsidR="00996A75" w:rsidRDefault="00996A75" w:rsidP="001F04AF">
      <w:pPr>
        <w:jc w:val="both"/>
        <w:rPr>
          <w:lang w:eastAsia="en-US"/>
        </w:rPr>
      </w:pPr>
    </w:p>
    <w:p w:rsidR="0071002D" w:rsidRPr="00996A75" w:rsidRDefault="0071002D" w:rsidP="001F04AF">
      <w:pPr>
        <w:jc w:val="both"/>
        <w:rPr>
          <w:i/>
          <w:lang w:eastAsia="en-US"/>
        </w:rPr>
      </w:pPr>
      <w:r w:rsidRPr="00996A75">
        <w:rPr>
          <w:i/>
          <w:lang w:eastAsia="en-US"/>
        </w:rPr>
        <w:t xml:space="preserve">16. Voorwaar, voorwaar zeg </w:t>
      </w:r>
      <w:r w:rsidR="00996A75" w:rsidRPr="00996A75">
        <w:rPr>
          <w:i/>
          <w:lang w:eastAsia="en-US"/>
        </w:rPr>
        <w:t>I</w:t>
      </w:r>
      <w:r w:rsidRPr="00996A75">
        <w:rPr>
          <w:i/>
          <w:lang w:eastAsia="en-US"/>
        </w:rPr>
        <w:t>k u, een dienstknecht is niet meerder dan zijn Heere, noch een gezant meerder dan die hem gezonden heeft.</w:t>
      </w:r>
    </w:p>
    <w:p w:rsidR="0071002D" w:rsidRPr="00996A75" w:rsidRDefault="0071002D" w:rsidP="001F04AF">
      <w:pPr>
        <w:jc w:val="both"/>
        <w:rPr>
          <w:i/>
          <w:lang w:eastAsia="en-US"/>
        </w:rPr>
      </w:pPr>
      <w:r w:rsidRPr="00996A75">
        <w:rPr>
          <w:i/>
          <w:lang w:eastAsia="en-US"/>
        </w:rPr>
        <w:t>17. Indien gij deze dingen weet, zalig zijt gij zo gij dezelve doet.</w:t>
      </w:r>
    </w:p>
    <w:p w:rsidR="0071002D" w:rsidRPr="00996A75" w:rsidRDefault="0071002D" w:rsidP="001F04AF">
      <w:pPr>
        <w:jc w:val="both"/>
        <w:rPr>
          <w:i/>
          <w:lang w:eastAsia="en-US"/>
        </w:rPr>
      </w:pPr>
      <w:r w:rsidRPr="00996A75">
        <w:rPr>
          <w:i/>
          <w:lang w:eastAsia="en-US"/>
        </w:rPr>
        <w:t>18. Ik zeg niet van uk allen; Ik weet welke Ik uitverkoren heb; maar dit geschiedt, opdat de Schrift vervuld worde: die met mij het brood eet, heeft tegen mij zijn verzenen opgeheven.</w:t>
      </w:r>
    </w:p>
    <w:p w:rsidR="0071002D" w:rsidRPr="00996A75" w:rsidRDefault="0071002D" w:rsidP="001F04AF">
      <w:pPr>
        <w:jc w:val="both"/>
        <w:rPr>
          <w:i/>
          <w:lang w:eastAsia="en-US"/>
        </w:rPr>
      </w:pPr>
      <w:r w:rsidRPr="00996A75">
        <w:rPr>
          <w:i/>
          <w:lang w:eastAsia="en-US"/>
        </w:rPr>
        <w:t>19. Van nu zeg Ik het ulieden, eer het geschied is, opdat wanneer het geschied zal zijn, gij geloven moogt dat Ik het ben.</w:t>
      </w:r>
    </w:p>
    <w:p w:rsidR="0071002D" w:rsidRPr="00996A75" w:rsidRDefault="0071002D" w:rsidP="001F04AF">
      <w:pPr>
        <w:jc w:val="both"/>
        <w:rPr>
          <w:i/>
          <w:lang w:eastAsia="en-US"/>
        </w:rPr>
      </w:pPr>
      <w:r w:rsidRPr="00996A75">
        <w:rPr>
          <w:i/>
          <w:lang w:eastAsia="en-US"/>
        </w:rPr>
        <w:t>20. Voorwaar, voorwaar zeg Ik u, zo Ik iemand zend, wie die ontvangt, die ontvangt Mij; en die Mij ontvangt, die ontvangt Hem die Mij gezonden heeft.</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Als wij de volle bet</w:t>
      </w:r>
      <w:r>
        <w:rPr>
          <w:lang w:eastAsia="en-US"/>
        </w:rPr>
        <w:t>eke</w:t>
      </w:r>
      <w:r w:rsidRPr="002E666E">
        <w:rPr>
          <w:lang w:eastAsia="en-US"/>
        </w:rPr>
        <w:t>nis van deze verze</w:t>
      </w:r>
      <w:r w:rsidR="00996A75">
        <w:rPr>
          <w:lang w:eastAsia="en-US"/>
        </w:rPr>
        <w:t>n</w:t>
      </w:r>
      <w:r w:rsidRPr="002E666E">
        <w:rPr>
          <w:lang w:eastAsia="en-US"/>
        </w:rPr>
        <w:t xml:space="preserve"> willen verstaan, moeten wij zorgvuldig opmerken waar zij in het hoofdstuk staan</w:t>
      </w:r>
      <w:r>
        <w:rPr>
          <w:lang w:eastAsia="en-US"/>
        </w:rPr>
        <w:t>. Z</w:t>
      </w:r>
      <w:r w:rsidRPr="002E666E">
        <w:rPr>
          <w:lang w:eastAsia="en-US"/>
        </w:rPr>
        <w:t>ij volgen onmiddellijk op</w:t>
      </w:r>
      <w:r>
        <w:rPr>
          <w:lang w:eastAsia="en-US"/>
        </w:rPr>
        <w:t xml:space="preserve"> de </w:t>
      </w:r>
      <w:r w:rsidRPr="002E666E">
        <w:rPr>
          <w:lang w:eastAsia="en-US"/>
        </w:rPr>
        <w:t>belangrijke tekst, waarin wij van Christus lezen dat Hij de voeten van</w:t>
      </w:r>
      <w:r>
        <w:rPr>
          <w:lang w:eastAsia="en-US"/>
        </w:rPr>
        <w:t xml:space="preserve"> </w:t>
      </w:r>
      <w:r w:rsidR="0027377C">
        <w:rPr>
          <w:lang w:eastAsia="en-US"/>
        </w:rPr>
        <w:t>Zijn discipelen</w:t>
      </w:r>
      <w:r w:rsidRPr="002E666E">
        <w:rPr>
          <w:lang w:eastAsia="en-US"/>
        </w:rPr>
        <w:t xml:space="preserve"> </w:t>
      </w:r>
      <w:r>
        <w:rPr>
          <w:lang w:eastAsia="en-US"/>
        </w:rPr>
        <w:t>was</w:t>
      </w:r>
      <w:r w:rsidRPr="002E666E">
        <w:rPr>
          <w:lang w:eastAsia="en-US"/>
        </w:rPr>
        <w:t>t</w:t>
      </w:r>
      <w:r>
        <w:rPr>
          <w:lang w:eastAsia="en-US"/>
        </w:rPr>
        <w:t>. Z</w:t>
      </w:r>
      <w:r w:rsidRPr="002E666E">
        <w:rPr>
          <w:lang w:eastAsia="en-US"/>
        </w:rPr>
        <w:t>ij sta</w:t>
      </w:r>
      <w:r w:rsidR="00996A75">
        <w:rPr>
          <w:lang w:eastAsia="en-US"/>
        </w:rPr>
        <w:t>at</w:t>
      </w:r>
      <w:r w:rsidRPr="002E666E">
        <w:rPr>
          <w:lang w:eastAsia="en-US"/>
        </w:rPr>
        <w:t xml:space="preserve"> in nauw verband met zijn plechtig gebod, dat de discipelen moesten doen</w:t>
      </w:r>
      <w:r>
        <w:rPr>
          <w:lang w:eastAsia="en-US"/>
        </w:rPr>
        <w:t xml:space="preserve"> zoals</w:t>
      </w:r>
      <w:r w:rsidRPr="002E666E">
        <w:rPr>
          <w:lang w:eastAsia="en-US"/>
        </w:rPr>
        <w:t xml:space="preserve"> zij Hem hadden zien doen. Dan komen de vijf verzen, die wij nu te bescho</w:t>
      </w:r>
      <w:r>
        <w:rPr>
          <w:lang w:eastAsia="en-US"/>
        </w:rPr>
        <w:t>uw</w:t>
      </w:r>
      <w:r w:rsidRPr="002E666E">
        <w:rPr>
          <w:lang w:eastAsia="en-US"/>
        </w:rPr>
        <w:t xml:space="preserve"> hebben.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wij in deze verzen, dat de Christenen zich nooit schamen moeten iels te doen, dal. Christus gedaan heeft. Wij lezen</w:t>
      </w:r>
      <w:r>
        <w:rPr>
          <w:lang w:eastAsia="en-US"/>
        </w:rPr>
        <w:t>:</w:t>
      </w:r>
      <w:r w:rsidRPr="002E666E">
        <w:rPr>
          <w:lang w:eastAsia="en-US"/>
        </w:rPr>
        <w:t xml:space="preserve"> </w:t>
      </w:r>
      <w:r>
        <w:rPr>
          <w:lang w:eastAsia="en-US"/>
        </w:rPr>
        <w:t>"</w:t>
      </w:r>
      <w:r w:rsidRPr="002E666E">
        <w:rPr>
          <w:lang w:eastAsia="en-US"/>
        </w:rPr>
        <w:t xml:space="preserve">Voorwaar, Ik zeg u, de dienstknecht is niet meerder dan zijn </w:t>
      </w:r>
      <w:r>
        <w:rPr>
          <w:lang w:eastAsia="en-US"/>
        </w:rPr>
        <w:t>Heere</w:t>
      </w:r>
      <w:r w:rsidRPr="002E666E">
        <w:rPr>
          <w:lang w:eastAsia="en-US"/>
        </w:rPr>
        <w:t>, noch een gezant meerder dan die hem gezonden heeft."</w:t>
      </w:r>
    </w:p>
    <w:p w:rsidR="0071002D" w:rsidRPr="002E666E" w:rsidRDefault="0071002D" w:rsidP="001F04AF">
      <w:pPr>
        <w:jc w:val="both"/>
        <w:rPr>
          <w:lang w:eastAsia="en-US"/>
        </w:rPr>
      </w:pPr>
      <w:r w:rsidRPr="002E666E">
        <w:rPr>
          <w:lang w:eastAsia="en-US"/>
        </w:rPr>
        <w:t>Daar schijnt weinig twijfel te zijn, of het alziend oog van</w:t>
      </w:r>
      <w:r>
        <w:rPr>
          <w:lang w:eastAsia="en-US"/>
        </w:rPr>
        <w:t xml:space="preserve"> onze Heere</w:t>
      </w:r>
      <w:r w:rsidRPr="002E666E">
        <w:rPr>
          <w:lang w:eastAsia="en-US"/>
        </w:rPr>
        <w:t xml:space="preserve"> zag een onwilligheid opkomen in de zielen</w:t>
      </w:r>
      <w:r>
        <w:rPr>
          <w:lang w:eastAsia="en-US"/>
        </w:rPr>
        <w:t xml:space="preserve"> van de </w:t>
      </w:r>
      <w:r w:rsidRPr="002E666E">
        <w:rPr>
          <w:lang w:eastAsia="en-US"/>
        </w:rPr>
        <w:t xml:space="preserve">apostelen, om zulke knechtsdiensten te doen, als zij Hem juist hadden zien verrichten. Opgeblazen van </w:t>
      </w:r>
      <w:r>
        <w:rPr>
          <w:lang w:eastAsia="en-US"/>
        </w:rPr>
        <w:t xml:space="preserve">hun </w:t>
      </w:r>
      <w:r w:rsidRPr="002E666E">
        <w:rPr>
          <w:lang w:eastAsia="en-US"/>
        </w:rPr>
        <w:t xml:space="preserve">oude </w:t>
      </w:r>
      <w:r>
        <w:rPr>
          <w:lang w:eastAsia="en-US"/>
        </w:rPr>
        <w:t>Joodse</w:t>
      </w:r>
      <w:r w:rsidRPr="002E666E">
        <w:rPr>
          <w:lang w:eastAsia="en-US"/>
        </w:rPr>
        <w:t xml:space="preserve"> verwachtingen van tronen en koninkrijken in deze wereld, zelfvoldaan met hun eigen stand als vrienden</w:t>
      </w:r>
      <w:r w:rsidR="00996A75">
        <w:rPr>
          <w:lang w:eastAsia="en-US"/>
        </w:rPr>
        <w:t xml:space="preserve"> </w:t>
      </w:r>
      <w:r w:rsidRPr="002E666E">
        <w:rPr>
          <w:lang w:eastAsia="en-US"/>
        </w:rPr>
        <w:t>van</w:t>
      </w:r>
      <w:r>
        <w:rPr>
          <w:lang w:eastAsia="en-US"/>
        </w:rPr>
        <w:t xml:space="preserve"> onze Heere</w:t>
      </w:r>
      <w:r w:rsidRPr="002E666E">
        <w:rPr>
          <w:lang w:eastAsia="en-US"/>
        </w:rPr>
        <w:t xml:space="preserve">, schrikten deze arme </w:t>
      </w:r>
      <w:r>
        <w:rPr>
          <w:lang w:eastAsia="en-US"/>
        </w:rPr>
        <w:t>Galileeërs</w:t>
      </w:r>
      <w:r w:rsidRPr="002E666E">
        <w:rPr>
          <w:lang w:eastAsia="en-US"/>
        </w:rPr>
        <w:t xml:space="preserve"> op het denkbeeld van de voeten</w:t>
      </w:r>
      <w:r>
        <w:rPr>
          <w:lang w:eastAsia="en-US"/>
        </w:rPr>
        <w:t xml:space="preserve"> van de mens</w:t>
      </w:r>
      <w:r w:rsidRPr="002E666E">
        <w:rPr>
          <w:lang w:eastAsia="en-US"/>
        </w:rPr>
        <w:t xml:space="preserve">en te moeten </w:t>
      </w:r>
      <w:r>
        <w:rPr>
          <w:lang w:eastAsia="en-US"/>
        </w:rPr>
        <w:t>wasse</w:t>
      </w:r>
      <w:r w:rsidRPr="002E666E">
        <w:rPr>
          <w:lang w:eastAsia="en-US"/>
        </w:rPr>
        <w:t>n</w:t>
      </w:r>
      <w:r>
        <w:rPr>
          <w:lang w:eastAsia="en-US"/>
        </w:rPr>
        <w:t>!</w:t>
      </w:r>
      <w:r w:rsidRPr="002E666E">
        <w:rPr>
          <w:lang w:eastAsia="en-US"/>
        </w:rPr>
        <w:t xml:space="preserve"> Zij konden zich</w:t>
      </w:r>
      <w:r>
        <w:rPr>
          <w:lang w:eastAsia="en-US"/>
        </w:rPr>
        <w:t>zelf</w:t>
      </w:r>
      <w:r w:rsidRPr="002E666E">
        <w:rPr>
          <w:lang w:eastAsia="en-US"/>
        </w:rPr>
        <w:t xml:space="preserve"> niet tot het geloof brengen, dat de dienst van</w:t>
      </w:r>
      <w:r>
        <w:rPr>
          <w:lang w:eastAsia="en-US"/>
        </w:rPr>
        <w:t xml:space="preserve"> de </w:t>
      </w:r>
      <w:r w:rsidRPr="002E666E">
        <w:rPr>
          <w:lang w:eastAsia="en-US"/>
        </w:rPr>
        <w:t>Messias werk als dit medebracht</w:t>
      </w:r>
      <w:r>
        <w:rPr>
          <w:lang w:eastAsia="en-US"/>
        </w:rPr>
        <w:t>. Z</w:t>
      </w:r>
      <w:r w:rsidRPr="002E666E">
        <w:rPr>
          <w:lang w:eastAsia="en-US"/>
        </w:rPr>
        <w:t>ij konden de gr</w:t>
      </w:r>
      <w:r>
        <w:rPr>
          <w:lang w:eastAsia="en-US"/>
        </w:rPr>
        <w:t>ote</w:t>
      </w:r>
      <w:r w:rsidRPr="002E666E">
        <w:rPr>
          <w:lang w:eastAsia="en-US"/>
        </w:rPr>
        <w:t xml:space="preserve"> waarheid nog niet bevatten, dat de grootheid van</w:t>
      </w:r>
      <w:r>
        <w:rPr>
          <w:lang w:eastAsia="en-US"/>
        </w:rPr>
        <w:t xml:space="preserve"> de </w:t>
      </w:r>
      <w:r w:rsidRPr="002E666E">
        <w:rPr>
          <w:lang w:eastAsia="en-US"/>
        </w:rPr>
        <w:t>waren Christen bestond in het goeddoen aan anderen. En hierdoor hadden zij het woord</w:t>
      </w:r>
      <w:r>
        <w:rPr>
          <w:lang w:eastAsia="en-US"/>
        </w:rPr>
        <w:t xml:space="preserve"> van de </w:t>
      </w:r>
      <w:r w:rsidRPr="002E666E">
        <w:rPr>
          <w:lang w:eastAsia="en-US"/>
        </w:rPr>
        <w:t>waarschuwing n</w:t>
      </w:r>
      <w:r>
        <w:rPr>
          <w:lang w:eastAsia="en-US"/>
        </w:rPr>
        <w:t>odi</w:t>
      </w:r>
      <w:r w:rsidRPr="002E666E">
        <w:rPr>
          <w:lang w:eastAsia="en-US"/>
        </w:rPr>
        <w:t xml:space="preserve">g. Had Hij zich </w:t>
      </w:r>
      <w:r>
        <w:rPr>
          <w:lang w:eastAsia="en-US"/>
        </w:rPr>
        <w:t>verneder</w:t>
      </w:r>
      <w:r w:rsidRPr="002E666E">
        <w:rPr>
          <w:lang w:eastAsia="en-US"/>
        </w:rPr>
        <w:t xml:space="preserve">d om </w:t>
      </w:r>
      <w:r>
        <w:rPr>
          <w:lang w:eastAsia="en-US"/>
        </w:rPr>
        <w:t>nederig</w:t>
      </w:r>
      <w:r w:rsidRPr="002E666E">
        <w:rPr>
          <w:lang w:eastAsia="en-US"/>
        </w:rPr>
        <w:t xml:space="preserve"> werk te doen,</w:t>
      </w:r>
      <w:r>
        <w:rPr>
          <w:lang w:eastAsia="en-US"/>
        </w:rPr>
        <w:t xml:space="preserve"> </w:t>
      </w:r>
      <w:r w:rsidR="0027377C">
        <w:rPr>
          <w:lang w:eastAsia="en-US"/>
        </w:rPr>
        <w:t>Zijn discipelen</w:t>
      </w:r>
      <w:r w:rsidRPr="002E666E">
        <w:rPr>
          <w:lang w:eastAsia="en-US"/>
        </w:rPr>
        <w:t xml:space="preserve"> moesten niet weifelen hetzelfde te doen.</w:t>
      </w:r>
    </w:p>
    <w:p w:rsidR="0071002D" w:rsidRPr="002E666E" w:rsidRDefault="0071002D" w:rsidP="001F04AF">
      <w:pPr>
        <w:jc w:val="both"/>
        <w:rPr>
          <w:lang w:eastAsia="en-US"/>
        </w:rPr>
      </w:pPr>
      <w:r w:rsidRPr="002E666E">
        <w:rPr>
          <w:lang w:eastAsia="en-US"/>
        </w:rPr>
        <w:t xml:space="preserve">Dit is een les, die wij ons allen herinneren moeten. Wij zijn allen te geneigd om </w:t>
      </w:r>
      <w:r>
        <w:rPr>
          <w:lang w:eastAsia="en-US"/>
        </w:rPr>
        <w:t>eni</w:t>
      </w:r>
      <w:r w:rsidRPr="002E666E">
        <w:rPr>
          <w:lang w:eastAsia="en-US"/>
        </w:rPr>
        <w:t>g werk te haten, dat moeite, zelfverloochening en ver</w:t>
      </w:r>
      <w:r>
        <w:rPr>
          <w:lang w:eastAsia="en-US"/>
        </w:rPr>
        <w:t>ne</w:t>
      </w:r>
      <w:r w:rsidR="00996A75">
        <w:rPr>
          <w:lang w:eastAsia="en-US"/>
        </w:rPr>
        <w:t>de</w:t>
      </w:r>
      <w:r>
        <w:rPr>
          <w:lang w:eastAsia="en-US"/>
        </w:rPr>
        <w:t>ri</w:t>
      </w:r>
      <w:r w:rsidRPr="002E666E">
        <w:rPr>
          <w:lang w:eastAsia="en-US"/>
        </w:rPr>
        <w:t>ng voor onze minderen medebrengt. Wij zijn al te bereid om zulk werk aan anderen over te laten en ons</w:t>
      </w:r>
      <w:r>
        <w:rPr>
          <w:lang w:eastAsia="en-US"/>
        </w:rPr>
        <w:t>zelf</w:t>
      </w:r>
      <w:r w:rsidRPr="002E666E">
        <w:rPr>
          <w:lang w:eastAsia="en-US"/>
        </w:rPr>
        <w:t xml:space="preserve"> te verontschuldigen met te zeggen</w:t>
      </w:r>
      <w:r>
        <w:rPr>
          <w:lang w:eastAsia="en-US"/>
        </w:rPr>
        <w:t>:</w:t>
      </w:r>
      <w:r w:rsidRPr="002E666E">
        <w:rPr>
          <w:lang w:eastAsia="en-US"/>
        </w:rPr>
        <w:t xml:space="preserve"> </w:t>
      </w:r>
      <w:r>
        <w:rPr>
          <w:lang w:eastAsia="en-US"/>
        </w:rPr>
        <w:t>"</w:t>
      </w:r>
      <w:r w:rsidRPr="002E666E">
        <w:rPr>
          <w:lang w:eastAsia="en-US"/>
        </w:rPr>
        <w:t>Dat ligt niet op</w:t>
      </w:r>
      <w:r>
        <w:rPr>
          <w:lang w:eastAsia="en-US"/>
        </w:rPr>
        <w:t xml:space="preserve"> onze </w:t>
      </w:r>
      <w:r w:rsidRPr="002E666E">
        <w:rPr>
          <w:lang w:eastAsia="en-US"/>
        </w:rPr>
        <w:t xml:space="preserve">weg." Als gevoelens van </w:t>
      </w:r>
      <w:r>
        <w:rPr>
          <w:lang w:eastAsia="en-US"/>
        </w:rPr>
        <w:t xml:space="preserve">deze </w:t>
      </w:r>
      <w:r w:rsidRPr="002E666E">
        <w:rPr>
          <w:lang w:eastAsia="en-US"/>
        </w:rPr>
        <w:t>aard in ons opkomen, zullen wij wel doen ons de woorden van</w:t>
      </w:r>
      <w:r>
        <w:rPr>
          <w:lang w:eastAsia="en-US"/>
        </w:rPr>
        <w:t xml:space="preserve"> onze Heere</w:t>
      </w:r>
      <w:r w:rsidRPr="002E666E">
        <w:rPr>
          <w:lang w:eastAsia="en-US"/>
        </w:rPr>
        <w:t xml:space="preserve"> in dit gedeelte, niet minder dan zijn voorbeeld, te herinneren. Wij beh</w:t>
      </w:r>
      <w:r>
        <w:rPr>
          <w:lang w:eastAsia="en-US"/>
        </w:rPr>
        <w:t>ore</w:t>
      </w:r>
      <w:r w:rsidRPr="002E666E">
        <w:rPr>
          <w:lang w:eastAsia="en-US"/>
        </w:rPr>
        <w:t>n nooit het be</w:t>
      </w:r>
      <w:r w:rsidR="00996A75">
        <w:rPr>
          <w:lang w:eastAsia="en-US"/>
        </w:rPr>
        <w:t>n</w:t>
      </w:r>
      <w:r w:rsidRPr="002E666E">
        <w:rPr>
          <w:lang w:eastAsia="en-US"/>
        </w:rPr>
        <w:t>eden ons te achten, vriendelijkheid aan</w:t>
      </w:r>
      <w:r>
        <w:rPr>
          <w:lang w:eastAsia="en-US"/>
        </w:rPr>
        <w:t xml:space="preserve"> de </w:t>
      </w:r>
      <w:r w:rsidRPr="002E666E">
        <w:rPr>
          <w:lang w:eastAsia="en-US"/>
        </w:rPr>
        <w:t>laagste</w:t>
      </w:r>
      <w:r>
        <w:rPr>
          <w:lang w:eastAsia="en-US"/>
        </w:rPr>
        <w:t xml:space="preserve"> van de mens</w:t>
      </w:r>
      <w:r w:rsidRPr="002E666E">
        <w:rPr>
          <w:lang w:eastAsia="en-US"/>
        </w:rPr>
        <w:t>en te t</w:t>
      </w:r>
      <w:r>
        <w:rPr>
          <w:lang w:eastAsia="en-US"/>
        </w:rPr>
        <w:t>one</w:t>
      </w:r>
      <w:r w:rsidRPr="002E666E">
        <w:rPr>
          <w:lang w:eastAsia="en-US"/>
        </w:rPr>
        <w:t>n. Wij beh</w:t>
      </w:r>
      <w:r>
        <w:rPr>
          <w:lang w:eastAsia="en-US"/>
        </w:rPr>
        <w:t>ore</w:t>
      </w:r>
      <w:r w:rsidRPr="002E666E">
        <w:rPr>
          <w:lang w:eastAsia="en-US"/>
        </w:rPr>
        <w:t>n onze handen niet terug te 'trekken, omdat de voorwerpen van onze vriendelijkheid. ondankbaar of onwaardig zijn</w:t>
      </w:r>
      <w:r>
        <w:rPr>
          <w:lang w:eastAsia="en-US"/>
        </w:rPr>
        <w:t>. Zod</w:t>
      </w:r>
      <w:r w:rsidRPr="002E666E">
        <w:rPr>
          <w:lang w:eastAsia="en-US"/>
        </w:rPr>
        <w:t>anig was de geest niet van</w:t>
      </w:r>
      <w:r>
        <w:rPr>
          <w:lang w:eastAsia="en-US"/>
        </w:rPr>
        <w:t xml:space="preserve"> onze Heere</w:t>
      </w:r>
      <w:r w:rsidRPr="002E666E">
        <w:rPr>
          <w:lang w:eastAsia="en-US"/>
        </w:rPr>
        <w:t>, die de voeten van Judas Iskariot,</w:t>
      </w:r>
      <w:r>
        <w:rPr>
          <w:lang w:eastAsia="en-US"/>
        </w:rPr>
        <w:t xml:space="preserve"> zow</w:t>
      </w:r>
      <w:r w:rsidRPr="002E666E">
        <w:rPr>
          <w:lang w:eastAsia="en-US"/>
        </w:rPr>
        <w:t xml:space="preserve">el als die van Petrus, </w:t>
      </w:r>
      <w:r>
        <w:rPr>
          <w:lang w:eastAsia="en-US"/>
        </w:rPr>
        <w:t>was</w:t>
      </w:r>
      <w:r w:rsidRPr="002E666E">
        <w:rPr>
          <w:lang w:eastAsia="en-US"/>
        </w:rPr>
        <w:t xml:space="preserve">te. Diegene, die zich niet buigen kan om het voorbeeld van Christus te volgen, geeft weinig bewijs van ware liefde of ware </w:t>
      </w:r>
      <w:r>
        <w:rPr>
          <w:lang w:eastAsia="en-US"/>
        </w:rPr>
        <w:t>nederig</w:t>
      </w:r>
      <w:r w:rsidRPr="002E666E">
        <w:rPr>
          <w:lang w:eastAsia="en-US"/>
        </w:rPr>
        <w:t>heid te bezitten.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 xml:space="preserve">wij in deze verzen de </w:t>
      </w:r>
      <w:r w:rsidR="00996A75">
        <w:rPr>
          <w:lang w:eastAsia="en-US"/>
        </w:rPr>
        <w:t>nu</w:t>
      </w:r>
      <w:r w:rsidRPr="002E666E">
        <w:rPr>
          <w:lang w:eastAsia="en-US"/>
        </w:rPr>
        <w:t>t</w:t>
      </w:r>
      <w:r w:rsidR="00996A75">
        <w:rPr>
          <w:lang w:eastAsia="en-US"/>
        </w:rPr>
        <w:t>t</w:t>
      </w:r>
      <w:r w:rsidRPr="002E666E">
        <w:rPr>
          <w:lang w:eastAsia="en-US"/>
        </w:rPr>
        <w:t>eloosheid van godsdienstige kennis, als ze niet door</w:t>
      </w:r>
      <w:r>
        <w:rPr>
          <w:lang w:eastAsia="en-US"/>
        </w:rPr>
        <w:t xml:space="preserve"> </w:t>
      </w:r>
      <w:r w:rsidRPr="002E666E">
        <w:rPr>
          <w:lang w:eastAsia="en-US"/>
        </w:rPr>
        <w:t>de praktijk wordt vergezeld. Wij lezen</w:t>
      </w:r>
      <w:r>
        <w:rPr>
          <w:lang w:eastAsia="en-US"/>
        </w:rPr>
        <w:t>:</w:t>
      </w:r>
      <w:r w:rsidRPr="002E666E">
        <w:rPr>
          <w:lang w:eastAsia="en-US"/>
        </w:rPr>
        <w:t xml:space="preserve"> </w:t>
      </w:r>
      <w:r>
        <w:rPr>
          <w:lang w:eastAsia="en-US"/>
        </w:rPr>
        <w:t>"</w:t>
      </w:r>
      <w:r w:rsidRPr="002E666E">
        <w:rPr>
          <w:lang w:eastAsia="en-US"/>
        </w:rPr>
        <w:t xml:space="preserve">Indien gij deze dingen weet, zalig zijt gij, indien gij dezelve doet." Het klinkt, alsof onze </w:t>
      </w:r>
      <w:r>
        <w:rPr>
          <w:lang w:eastAsia="en-US"/>
        </w:rPr>
        <w:t xml:space="preserve">Heere </w:t>
      </w:r>
      <w:r w:rsidR="0027377C">
        <w:rPr>
          <w:lang w:eastAsia="en-US"/>
        </w:rPr>
        <w:t>Zijn discipelen</w:t>
      </w:r>
      <w:r w:rsidRPr="002E666E">
        <w:rPr>
          <w:lang w:eastAsia="en-US"/>
        </w:rPr>
        <w:t xml:space="preserve"> wilde waarsch</w:t>
      </w:r>
      <w:r>
        <w:rPr>
          <w:lang w:eastAsia="en-US"/>
        </w:rPr>
        <w:t>uw</w:t>
      </w:r>
      <w:r w:rsidRPr="002E666E">
        <w:rPr>
          <w:lang w:eastAsia="en-US"/>
        </w:rPr>
        <w:t>, dat zij nooit waarlijk gelukkig zouden zijn in zijn dienst, als zij tevreden waren</w:t>
      </w:r>
      <w:r w:rsidR="00996A75">
        <w:rPr>
          <w:lang w:eastAsia="en-US"/>
        </w:rPr>
        <w:t xml:space="preserve"> </w:t>
      </w:r>
      <w:r w:rsidRPr="002E666E">
        <w:rPr>
          <w:lang w:eastAsia="en-US"/>
        </w:rPr>
        <w:t xml:space="preserve">met een dorre hoofdkennis van plicht, en niet overeenkomstig </w:t>
      </w:r>
      <w:r>
        <w:rPr>
          <w:lang w:eastAsia="en-US"/>
        </w:rPr>
        <w:t xml:space="preserve">hun </w:t>
      </w:r>
      <w:r w:rsidRPr="002E666E">
        <w:rPr>
          <w:lang w:eastAsia="en-US"/>
        </w:rPr>
        <w:t>kennis leefden.</w:t>
      </w:r>
    </w:p>
    <w:p w:rsidR="0071002D" w:rsidRPr="002E666E" w:rsidRDefault="0071002D" w:rsidP="001F04AF">
      <w:pPr>
        <w:jc w:val="both"/>
        <w:rPr>
          <w:lang w:eastAsia="en-US"/>
        </w:rPr>
      </w:pPr>
      <w:r w:rsidRPr="002E666E">
        <w:rPr>
          <w:lang w:eastAsia="en-US"/>
        </w:rPr>
        <w:t xml:space="preserve">De les is zulk </w:t>
      </w:r>
      <w:r>
        <w:rPr>
          <w:lang w:eastAsia="en-US"/>
        </w:rPr>
        <w:t>e</w:t>
      </w:r>
      <w:r w:rsidR="00996A75">
        <w:rPr>
          <w:lang w:eastAsia="en-US"/>
        </w:rPr>
        <w:t>e</w:t>
      </w:r>
      <w:r>
        <w:rPr>
          <w:lang w:eastAsia="en-US"/>
        </w:rPr>
        <w:t>n</w:t>
      </w:r>
      <w:r w:rsidRPr="002E666E">
        <w:rPr>
          <w:lang w:eastAsia="en-US"/>
        </w:rPr>
        <w:t xml:space="preserve"> dat zij aanhoudende herinnering van alle belijders van het Christendom verdient. Niets is meer algemeen dan de </w:t>
      </w:r>
      <w:r>
        <w:rPr>
          <w:lang w:eastAsia="en-US"/>
        </w:rPr>
        <w:t>mens</w:t>
      </w:r>
      <w:r w:rsidRPr="002E666E">
        <w:rPr>
          <w:lang w:eastAsia="en-US"/>
        </w:rPr>
        <w:t>en van leer of plicht te h</w:t>
      </w:r>
      <w:r>
        <w:rPr>
          <w:lang w:eastAsia="en-US"/>
        </w:rPr>
        <w:t>ore</w:t>
      </w:r>
      <w:r w:rsidRPr="002E666E">
        <w:rPr>
          <w:lang w:eastAsia="en-US"/>
        </w:rPr>
        <w:t>n zeggen</w:t>
      </w:r>
      <w:r>
        <w:rPr>
          <w:lang w:eastAsia="en-US"/>
        </w:rPr>
        <w:t>:</w:t>
      </w:r>
      <w:r w:rsidRPr="002E666E">
        <w:rPr>
          <w:lang w:eastAsia="en-US"/>
        </w:rPr>
        <w:t xml:space="preserve"> </w:t>
      </w:r>
      <w:r>
        <w:rPr>
          <w:lang w:eastAsia="en-US"/>
        </w:rPr>
        <w:t>"</w:t>
      </w:r>
      <w:r w:rsidRPr="002E666E">
        <w:rPr>
          <w:lang w:eastAsia="en-US"/>
        </w:rPr>
        <w:t>wij weten het, wij weten het"; terwijl zij nog in ongeloof of ongehoorzaamheid zitten</w:t>
      </w:r>
      <w:r>
        <w:rPr>
          <w:lang w:eastAsia="en-US"/>
        </w:rPr>
        <w:t>. Z</w:t>
      </w:r>
      <w:r w:rsidRPr="002E666E">
        <w:rPr>
          <w:lang w:eastAsia="en-US"/>
        </w:rPr>
        <w:t>ij schijnen werkelijk zich te vleien, dat er iets aannemelijks en verdienstelijks in kennis is; al draagt die geen vrucht in hart, karakter of leven. Toch is juist de waarheid nog iets anders. Te weten wat wij beh</w:t>
      </w:r>
      <w:r>
        <w:rPr>
          <w:lang w:eastAsia="en-US"/>
        </w:rPr>
        <w:t>ore</w:t>
      </w:r>
      <w:r w:rsidRPr="002E666E">
        <w:rPr>
          <w:lang w:eastAsia="en-US"/>
        </w:rPr>
        <w:t>n te zijn, te gel</w:t>
      </w:r>
      <w:r>
        <w:rPr>
          <w:lang w:eastAsia="en-US"/>
        </w:rPr>
        <w:t>ove</w:t>
      </w:r>
      <w:r w:rsidRPr="002E666E">
        <w:rPr>
          <w:lang w:eastAsia="en-US"/>
        </w:rPr>
        <w:t>n en te doen, en toch niet door onze kennis getroffen te worden, vermeerdert alleen Onze schuld voor het aangezicht</w:t>
      </w:r>
      <w:r w:rsidR="00996A75">
        <w:rPr>
          <w:lang w:eastAsia="en-US"/>
        </w:rPr>
        <w:t xml:space="preserve"> </w:t>
      </w:r>
      <w:r w:rsidRPr="002E666E">
        <w:rPr>
          <w:lang w:eastAsia="en-US"/>
        </w:rPr>
        <w:t xml:space="preserve">van God. Te weten dat de Christenen </w:t>
      </w:r>
      <w:r>
        <w:rPr>
          <w:lang w:eastAsia="en-US"/>
        </w:rPr>
        <w:t>nederig</w:t>
      </w:r>
      <w:r w:rsidRPr="002E666E">
        <w:rPr>
          <w:lang w:eastAsia="en-US"/>
        </w:rPr>
        <w:t xml:space="preserve"> en liefhebbend moeten Zij n, terwijl wij hoogmoedig en zelfzuchtig blijven, zal ons alleen te dieper doen zinken, als wij niet ontwaken en tot bek</w:t>
      </w:r>
      <w:r>
        <w:rPr>
          <w:lang w:eastAsia="en-US"/>
        </w:rPr>
        <w:t>eri</w:t>
      </w:r>
      <w:r w:rsidRPr="002E666E">
        <w:rPr>
          <w:lang w:eastAsia="en-US"/>
        </w:rPr>
        <w:t>ng komen. Kortom</w:t>
      </w:r>
      <w:r>
        <w:rPr>
          <w:lang w:eastAsia="en-US"/>
        </w:rPr>
        <w:t>:</w:t>
      </w:r>
      <w:r w:rsidRPr="002E666E">
        <w:rPr>
          <w:lang w:eastAsia="en-US"/>
        </w:rPr>
        <w:t xml:space="preserve"> de praktijk is het leven van</w:t>
      </w:r>
      <w:r>
        <w:rPr>
          <w:lang w:eastAsia="en-US"/>
        </w:rPr>
        <w:t xml:space="preserve"> de </w:t>
      </w:r>
      <w:r w:rsidRPr="002E666E">
        <w:rPr>
          <w:lang w:eastAsia="en-US"/>
        </w:rPr>
        <w:t xml:space="preserve">Godsdienst. </w:t>
      </w:r>
      <w:r>
        <w:rPr>
          <w:lang w:eastAsia="en-US"/>
        </w:rPr>
        <w:t>"</w:t>
      </w:r>
      <w:r w:rsidRPr="002E666E">
        <w:rPr>
          <w:lang w:eastAsia="en-US"/>
        </w:rPr>
        <w:t>Wie dan weet goed te doen en het niet doet,</w:t>
      </w:r>
      <w:r>
        <w:rPr>
          <w:lang w:eastAsia="en-US"/>
        </w:rPr>
        <w:t xml:space="preserve"> die </w:t>
      </w:r>
      <w:r w:rsidRPr="002E666E">
        <w:rPr>
          <w:lang w:eastAsia="en-US"/>
        </w:rPr>
        <w:t>is</w:t>
      </w:r>
      <w:r>
        <w:rPr>
          <w:lang w:eastAsia="en-US"/>
        </w:rPr>
        <w:t xml:space="preserve"> het </w:t>
      </w:r>
      <w:r w:rsidRPr="002E666E">
        <w:rPr>
          <w:lang w:eastAsia="en-US"/>
        </w:rPr>
        <w:t>zonde" (Jak. 4</w:t>
      </w:r>
      <w:r>
        <w:rPr>
          <w:lang w:eastAsia="en-US"/>
        </w:rPr>
        <w:t>:</w:t>
      </w:r>
      <w:r w:rsidRPr="002E666E">
        <w:rPr>
          <w:lang w:eastAsia="en-US"/>
        </w:rPr>
        <w:t xml:space="preserve"> 17).</w:t>
      </w:r>
    </w:p>
    <w:p w:rsidR="0071002D" w:rsidRPr="002E666E" w:rsidRDefault="0071002D" w:rsidP="001F04AF">
      <w:pPr>
        <w:jc w:val="both"/>
        <w:rPr>
          <w:lang w:eastAsia="en-US"/>
        </w:rPr>
      </w:pPr>
      <w:r w:rsidRPr="002E666E">
        <w:rPr>
          <w:lang w:eastAsia="en-US"/>
        </w:rPr>
        <w:t>Natuurlijk moeten wij de kennis nooit verachten</w:t>
      </w:r>
      <w:r>
        <w:rPr>
          <w:lang w:eastAsia="en-US"/>
        </w:rPr>
        <w:t>. Z</w:t>
      </w:r>
      <w:r w:rsidRPr="002E666E">
        <w:rPr>
          <w:lang w:eastAsia="en-US"/>
        </w:rPr>
        <w:t>ij is in zekeren zin de aanvang van het Christendom in de ziel</w:t>
      </w:r>
      <w:r>
        <w:rPr>
          <w:lang w:eastAsia="en-US"/>
        </w:rPr>
        <w:t>. Zola</w:t>
      </w:r>
      <w:r w:rsidRPr="002E666E">
        <w:rPr>
          <w:lang w:eastAsia="en-US"/>
        </w:rPr>
        <w:t>ng wij niets weten van de zonde, van God, van Christus, van genade, van berouw, van geloof, van geweten, zijn wij natuurlijk niets beter dan heidenen. Maar wij moeten de kennis niet overschatten</w:t>
      </w:r>
      <w:r>
        <w:rPr>
          <w:lang w:eastAsia="en-US"/>
        </w:rPr>
        <w:t>. Z</w:t>
      </w:r>
      <w:r w:rsidRPr="002E666E">
        <w:rPr>
          <w:lang w:eastAsia="en-US"/>
        </w:rPr>
        <w:t>ij is volkomen zonder waarde, als zij geen uitwerking heeft op ons gedrag, geen invloed heeft op ons leven, en</w:t>
      </w:r>
      <w:r>
        <w:rPr>
          <w:lang w:eastAsia="en-US"/>
        </w:rPr>
        <w:t xml:space="preserve"> onze </w:t>
      </w:r>
      <w:r w:rsidRPr="002E666E">
        <w:rPr>
          <w:lang w:eastAsia="en-US"/>
        </w:rPr>
        <w:t>wil niet bestuurt. Inderdaad verheft de kennis zonder de praktijk ons niet boven het peil van</w:t>
      </w:r>
      <w:r>
        <w:rPr>
          <w:lang w:eastAsia="en-US"/>
        </w:rPr>
        <w:t xml:space="preserve"> de </w:t>
      </w:r>
      <w:r w:rsidRPr="002E666E">
        <w:rPr>
          <w:lang w:eastAsia="en-US"/>
        </w:rPr>
        <w:t xml:space="preserve">duivel. Hij kon tot </w:t>
      </w:r>
      <w:r>
        <w:rPr>
          <w:lang w:eastAsia="en-US"/>
        </w:rPr>
        <w:t>Jezus</w:t>
      </w:r>
      <w:r w:rsidRPr="002E666E">
        <w:rPr>
          <w:lang w:eastAsia="en-US"/>
        </w:rPr>
        <w:t xml:space="preserve"> zeggen</w:t>
      </w:r>
      <w:r>
        <w:rPr>
          <w:lang w:eastAsia="en-US"/>
        </w:rPr>
        <w:t>:</w:t>
      </w:r>
      <w:r w:rsidRPr="002E666E">
        <w:rPr>
          <w:lang w:eastAsia="en-US"/>
        </w:rPr>
        <w:t xml:space="preserve"> </w:t>
      </w:r>
      <w:r>
        <w:rPr>
          <w:lang w:eastAsia="en-US"/>
        </w:rPr>
        <w:t>"</w:t>
      </w:r>
      <w:r w:rsidRPr="002E666E">
        <w:rPr>
          <w:lang w:eastAsia="en-US"/>
        </w:rPr>
        <w:t>Ik ken U wie Gij zijt, de Heilige Gods" (</w:t>
      </w:r>
      <w:r>
        <w:rPr>
          <w:lang w:eastAsia="en-US"/>
        </w:rPr>
        <w:t xml:space="preserve">Markus </w:t>
      </w:r>
      <w:r w:rsidRPr="002E666E">
        <w:rPr>
          <w:lang w:eastAsia="en-US"/>
        </w:rPr>
        <w:t>1</w:t>
      </w:r>
      <w:r>
        <w:rPr>
          <w:lang w:eastAsia="en-US"/>
        </w:rPr>
        <w:t>:</w:t>
      </w:r>
      <w:r w:rsidRPr="002E666E">
        <w:rPr>
          <w:lang w:eastAsia="en-US"/>
        </w:rPr>
        <w:t xml:space="preserve"> 24). De duivelen, zegt Jakobus, gel</w:t>
      </w:r>
      <w:r>
        <w:rPr>
          <w:lang w:eastAsia="en-US"/>
        </w:rPr>
        <w:t>ove</w:t>
      </w:r>
      <w:r w:rsidRPr="002E666E">
        <w:rPr>
          <w:lang w:eastAsia="en-US"/>
        </w:rPr>
        <w:t>n en sidderen (Jak. 2</w:t>
      </w:r>
      <w:r>
        <w:rPr>
          <w:lang w:eastAsia="en-US"/>
        </w:rPr>
        <w:t>:</w:t>
      </w:r>
      <w:r w:rsidRPr="002E666E">
        <w:rPr>
          <w:lang w:eastAsia="en-US"/>
        </w:rPr>
        <w:t xml:space="preserve"> 20). De Satan kent de waarheid, maar heeft geen wil om die te gehoorzamen, en is ongelukkig. Hij, die in</w:t>
      </w:r>
      <w:r>
        <w:rPr>
          <w:lang w:eastAsia="en-US"/>
        </w:rPr>
        <w:t xml:space="preserve"> de </w:t>
      </w:r>
      <w:r w:rsidRPr="002E666E">
        <w:rPr>
          <w:lang w:eastAsia="en-US"/>
        </w:rPr>
        <w:t>dienst van Christus gelukkig wil zijn, moet niet alleen weten, maar ook doen.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 xml:space="preserve">Ten andere zien wij in deze verzen de volkomen kennis, die Christus van al </w:t>
      </w:r>
      <w:r>
        <w:rPr>
          <w:lang w:eastAsia="en-US"/>
        </w:rPr>
        <w:t>Zijn volk</w:t>
      </w:r>
      <w:r w:rsidRPr="002E666E">
        <w:rPr>
          <w:lang w:eastAsia="en-US"/>
        </w:rPr>
        <w:t xml:space="preserve"> heeft. Hij kon onderscheiden </w:t>
      </w:r>
      <w:r>
        <w:rPr>
          <w:lang w:eastAsia="en-US"/>
        </w:rPr>
        <w:t>tussen</w:t>
      </w:r>
      <w:r w:rsidRPr="002E666E">
        <w:rPr>
          <w:lang w:eastAsia="en-US"/>
        </w:rPr>
        <w:t xml:space="preserve"> </w:t>
      </w:r>
      <w:r>
        <w:rPr>
          <w:lang w:eastAsia="en-US"/>
        </w:rPr>
        <w:t>vals</w:t>
      </w:r>
      <w:r w:rsidRPr="002E666E">
        <w:rPr>
          <w:lang w:eastAsia="en-US"/>
        </w:rPr>
        <w:t xml:space="preserve">e belijdenis en ware genade. De Kerk moge bedrogen worden en de </w:t>
      </w:r>
      <w:r>
        <w:rPr>
          <w:lang w:eastAsia="en-US"/>
        </w:rPr>
        <w:t>mens</w:t>
      </w:r>
      <w:r w:rsidRPr="002E666E">
        <w:rPr>
          <w:lang w:eastAsia="en-US"/>
        </w:rPr>
        <w:t>en waar</w:t>
      </w:r>
      <w:r>
        <w:rPr>
          <w:lang w:eastAsia="en-US"/>
        </w:rPr>
        <w:t>dere</w:t>
      </w:r>
      <w:r w:rsidRPr="002E666E">
        <w:rPr>
          <w:lang w:eastAsia="en-US"/>
        </w:rPr>
        <w:t xml:space="preserve">n als apostelen, die niets beter dan broederen van Judas Iskariot zijn. Maar </w:t>
      </w:r>
      <w:r>
        <w:rPr>
          <w:lang w:eastAsia="en-US"/>
        </w:rPr>
        <w:t>Jezus</w:t>
      </w:r>
      <w:r w:rsidRPr="002E666E">
        <w:rPr>
          <w:lang w:eastAsia="en-US"/>
        </w:rPr>
        <w:t xml:space="preserve"> wordt nooit bedrogen, want Hij kan in de harten lezen. En hier verklaart Hij met bijzondere nadruk</w:t>
      </w:r>
      <w:r>
        <w:rPr>
          <w:lang w:eastAsia="en-US"/>
        </w:rPr>
        <w:t>:</w:t>
      </w:r>
      <w:r w:rsidRPr="002E666E">
        <w:rPr>
          <w:lang w:eastAsia="en-US"/>
        </w:rPr>
        <w:t xml:space="preserve"> </w:t>
      </w:r>
      <w:r>
        <w:rPr>
          <w:lang w:eastAsia="en-US"/>
        </w:rPr>
        <w:t>"</w:t>
      </w:r>
      <w:r w:rsidRPr="002E666E">
        <w:rPr>
          <w:lang w:eastAsia="en-US"/>
        </w:rPr>
        <w:t>Ik weet welke Ik uitverkoren heb."</w:t>
      </w:r>
    </w:p>
    <w:p w:rsidR="0071002D" w:rsidRPr="002E666E" w:rsidRDefault="0071002D" w:rsidP="001F04AF">
      <w:pPr>
        <w:jc w:val="both"/>
        <w:rPr>
          <w:lang w:eastAsia="en-US"/>
        </w:rPr>
      </w:pPr>
      <w:r w:rsidRPr="002E666E">
        <w:rPr>
          <w:lang w:eastAsia="en-US"/>
        </w:rPr>
        <w:t>Deze volmaakte kennis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is een zeer ernstige gedachte, en die twee wegen snijdt</w:t>
      </w:r>
      <w:r>
        <w:rPr>
          <w:lang w:eastAsia="en-US"/>
        </w:rPr>
        <w:t>. Z</w:t>
      </w:r>
      <w:r w:rsidRPr="002E666E">
        <w:rPr>
          <w:lang w:eastAsia="en-US"/>
        </w:rPr>
        <w:t>ij behoort</w:t>
      </w:r>
      <w:r>
        <w:rPr>
          <w:lang w:eastAsia="en-US"/>
        </w:rPr>
        <w:t xml:space="preserve"> de </w:t>
      </w:r>
      <w:r w:rsidRPr="002E666E">
        <w:rPr>
          <w:lang w:eastAsia="en-US"/>
        </w:rPr>
        <w:t>huichelaar met vr</w:t>
      </w:r>
      <w:r>
        <w:rPr>
          <w:lang w:eastAsia="en-US"/>
        </w:rPr>
        <w:t>eze</w:t>
      </w:r>
      <w:r w:rsidRPr="002E666E">
        <w:rPr>
          <w:lang w:eastAsia="en-US"/>
        </w:rPr>
        <w:t xml:space="preserve"> te vervullen en hem tot berouw te brengen. Laat hem bedenken dat de </w:t>
      </w:r>
      <w:r>
        <w:rPr>
          <w:lang w:eastAsia="en-US"/>
        </w:rPr>
        <w:t>oge</w:t>
      </w:r>
      <w:r w:rsidRPr="002E666E">
        <w:rPr>
          <w:lang w:eastAsia="en-US"/>
        </w:rPr>
        <w:t>n van</w:t>
      </w:r>
      <w:r>
        <w:rPr>
          <w:lang w:eastAsia="en-US"/>
        </w:rPr>
        <w:t xml:space="preserve"> de </w:t>
      </w:r>
      <w:r w:rsidRPr="002E666E">
        <w:rPr>
          <w:lang w:eastAsia="en-US"/>
        </w:rPr>
        <w:t>alziend Rechter hem reeds door en door zien en</w:t>
      </w:r>
      <w:r>
        <w:rPr>
          <w:lang w:eastAsia="en-US"/>
        </w:rPr>
        <w:t xml:space="preserve"> het </w:t>
      </w:r>
      <w:r w:rsidRPr="002E666E">
        <w:rPr>
          <w:lang w:eastAsia="en-US"/>
        </w:rPr>
        <w:t xml:space="preserve">gebrek aan een </w:t>
      </w:r>
      <w:r w:rsidR="00996A75" w:rsidRPr="002E666E">
        <w:rPr>
          <w:lang w:eastAsia="en-US"/>
        </w:rPr>
        <w:t>bruiloftskleed</w:t>
      </w:r>
      <w:r w:rsidRPr="002E666E">
        <w:rPr>
          <w:lang w:eastAsia="en-US"/>
        </w:rPr>
        <w:t xml:space="preserve"> opmerken. Als hij niet tot schande wil gebracht worden voor de vergaderde werelden, laat </w:t>
      </w:r>
      <w:r>
        <w:rPr>
          <w:lang w:eastAsia="en-US"/>
        </w:rPr>
        <w:t>Hem</w:t>
      </w:r>
      <w:r w:rsidRPr="002E666E">
        <w:rPr>
          <w:lang w:eastAsia="en-US"/>
        </w:rPr>
        <w:t xml:space="preserve"> dan</w:t>
      </w:r>
      <w:r>
        <w:rPr>
          <w:lang w:eastAsia="en-US"/>
        </w:rPr>
        <w:t xml:space="preserve"> zijn vals</w:t>
      </w:r>
      <w:r w:rsidRPr="002E666E">
        <w:rPr>
          <w:lang w:eastAsia="en-US"/>
        </w:rPr>
        <w:t>e belijdenis wegwerpen en</w:t>
      </w:r>
      <w:r>
        <w:rPr>
          <w:lang w:eastAsia="en-US"/>
        </w:rPr>
        <w:t xml:space="preserve"> zijn </w:t>
      </w:r>
      <w:r w:rsidRPr="002E666E">
        <w:rPr>
          <w:lang w:eastAsia="en-US"/>
        </w:rPr>
        <w:t>zonden bekennen, v</w:t>
      </w:r>
      <w:r w:rsidR="00996A75">
        <w:rPr>
          <w:lang w:eastAsia="en-US"/>
        </w:rPr>
        <w:t>o</w:t>
      </w:r>
      <w:r w:rsidRPr="002E666E">
        <w:rPr>
          <w:lang w:eastAsia="en-US"/>
        </w:rPr>
        <w:t>or het te laat is. Gel</w:t>
      </w:r>
      <w:r>
        <w:rPr>
          <w:lang w:eastAsia="en-US"/>
        </w:rPr>
        <w:t>ovi</w:t>
      </w:r>
      <w:r w:rsidRPr="002E666E">
        <w:rPr>
          <w:lang w:eastAsia="en-US"/>
        </w:rPr>
        <w:t>gen mogen van</w:t>
      </w:r>
      <w:r>
        <w:rPr>
          <w:lang w:eastAsia="en-US"/>
        </w:rPr>
        <w:t xml:space="preserve"> de </w:t>
      </w:r>
      <w:r w:rsidRPr="002E666E">
        <w:rPr>
          <w:lang w:eastAsia="en-US"/>
        </w:rPr>
        <w:t>anderen kant aan een alwetend</w:t>
      </w:r>
      <w:r w:rsidR="00996A75">
        <w:rPr>
          <w:lang w:eastAsia="en-US"/>
        </w:rPr>
        <w:t xml:space="preserve"> </w:t>
      </w:r>
      <w:r w:rsidRPr="002E666E">
        <w:rPr>
          <w:lang w:eastAsia="en-US"/>
        </w:rPr>
        <w:t>Zaligmaker met troost gedenken</w:t>
      </w:r>
      <w:r>
        <w:rPr>
          <w:lang w:eastAsia="en-US"/>
        </w:rPr>
        <w:t>. Z</w:t>
      </w:r>
      <w:r w:rsidRPr="002E666E">
        <w:rPr>
          <w:lang w:eastAsia="en-US"/>
        </w:rPr>
        <w:t>ij mogen zich herinneren, als zij door een b</w:t>
      </w:r>
      <w:r>
        <w:rPr>
          <w:lang w:eastAsia="en-US"/>
        </w:rPr>
        <w:t>oze</w:t>
      </w:r>
      <w:r w:rsidRPr="002E666E">
        <w:rPr>
          <w:lang w:eastAsia="en-US"/>
        </w:rPr>
        <w:t xml:space="preserve"> wereld misverstaan en gelasterd worden, (lat hun Meester alles weet. Hij weet dat zij waar en oprecht zijn, hoe zwak en gebrekkig ook. Eens komt de tijd, dat Hij ze voor</w:t>
      </w:r>
      <w:r>
        <w:rPr>
          <w:lang w:eastAsia="en-US"/>
        </w:rPr>
        <w:t xml:space="preserve"> de </w:t>
      </w:r>
      <w:r w:rsidRPr="002E666E">
        <w:rPr>
          <w:lang w:eastAsia="en-US"/>
        </w:rPr>
        <w:t xml:space="preserve">Vader zal belijden en </w:t>
      </w:r>
      <w:r>
        <w:rPr>
          <w:lang w:eastAsia="en-US"/>
        </w:rPr>
        <w:t xml:space="preserve">hun </w:t>
      </w:r>
      <w:r w:rsidRPr="002E666E">
        <w:rPr>
          <w:lang w:eastAsia="en-US"/>
        </w:rPr>
        <w:t>karakters helder en duidelijk als de zomerzon op</w:t>
      </w:r>
      <w:r>
        <w:rPr>
          <w:lang w:eastAsia="en-US"/>
        </w:rPr>
        <w:t xml:space="preserve"> de </w:t>
      </w:r>
      <w:r w:rsidRPr="002E666E">
        <w:rPr>
          <w:lang w:eastAsia="en-US"/>
        </w:rPr>
        <w:t>middag zal openbaren.</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 xml:space="preserve">wij in deze verzen de ware waardigheid van de discipelen van Christus. De wereld moge de </w:t>
      </w:r>
      <w:r>
        <w:rPr>
          <w:lang w:eastAsia="en-US"/>
        </w:rPr>
        <w:t>mens</w:t>
      </w:r>
      <w:r w:rsidRPr="002E666E">
        <w:rPr>
          <w:lang w:eastAsia="en-US"/>
        </w:rPr>
        <w:t xml:space="preserve">en verachten en bespotten die de apostelen navolgen, omdat zij meer om de werken van liefde en </w:t>
      </w:r>
      <w:r>
        <w:rPr>
          <w:lang w:eastAsia="en-US"/>
        </w:rPr>
        <w:t>nederig</w:t>
      </w:r>
      <w:r w:rsidRPr="002E666E">
        <w:rPr>
          <w:lang w:eastAsia="en-US"/>
        </w:rPr>
        <w:t>heid</w:t>
      </w:r>
      <w:r w:rsidR="00996A75">
        <w:rPr>
          <w:lang w:eastAsia="en-US"/>
        </w:rPr>
        <w:t xml:space="preserve"> </w:t>
      </w:r>
      <w:r w:rsidRPr="002E666E">
        <w:rPr>
          <w:lang w:eastAsia="en-US"/>
        </w:rPr>
        <w:t>geven, dan om de najagingen</w:t>
      </w:r>
      <w:r>
        <w:rPr>
          <w:lang w:eastAsia="en-US"/>
        </w:rPr>
        <w:t xml:space="preserve"> van de </w:t>
      </w:r>
      <w:r w:rsidRPr="002E666E">
        <w:rPr>
          <w:lang w:eastAsia="en-US"/>
        </w:rPr>
        <w:t>wereld</w:t>
      </w:r>
      <w:r>
        <w:rPr>
          <w:lang w:eastAsia="en-US"/>
        </w:rPr>
        <w:t>;</w:t>
      </w:r>
      <w:r w:rsidRPr="002E666E">
        <w:rPr>
          <w:lang w:eastAsia="en-US"/>
        </w:rPr>
        <w:t xml:space="preserve"> maar de Meester zegt hun, </w:t>
      </w:r>
      <w:r>
        <w:rPr>
          <w:lang w:eastAsia="en-US"/>
        </w:rPr>
        <w:t xml:space="preserve">hun </w:t>
      </w:r>
      <w:r w:rsidRPr="002E666E">
        <w:rPr>
          <w:lang w:eastAsia="en-US"/>
        </w:rPr>
        <w:t>zending te gedenken en zich niet te schamen</w:t>
      </w:r>
      <w:r>
        <w:rPr>
          <w:lang w:eastAsia="en-US"/>
        </w:rPr>
        <w:t>. Z</w:t>
      </w:r>
      <w:r w:rsidRPr="002E666E">
        <w:rPr>
          <w:lang w:eastAsia="en-US"/>
        </w:rPr>
        <w:t xml:space="preserve">ij zijn Gods afgezanten, en hebben geen oorzaak om </w:t>
      </w:r>
      <w:r>
        <w:rPr>
          <w:lang w:eastAsia="en-US"/>
        </w:rPr>
        <w:t>neer</w:t>
      </w:r>
      <w:r w:rsidRPr="002E666E">
        <w:rPr>
          <w:lang w:eastAsia="en-US"/>
        </w:rPr>
        <w:t xml:space="preserve">gedrukt te zijn. </w:t>
      </w:r>
      <w:r>
        <w:rPr>
          <w:lang w:eastAsia="en-US"/>
        </w:rPr>
        <w:t>"</w:t>
      </w:r>
      <w:r w:rsidRPr="002E666E">
        <w:rPr>
          <w:lang w:eastAsia="en-US"/>
        </w:rPr>
        <w:t xml:space="preserve">Voorwaar, voorwaar," verklaart Hij, </w:t>
      </w:r>
      <w:r>
        <w:rPr>
          <w:lang w:eastAsia="en-US"/>
        </w:rPr>
        <w:t xml:space="preserve">"Zo </w:t>
      </w:r>
      <w:r w:rsidRPr="002E666E">
        <w:rPr>
          <w:lang w:eastAsia="en-US"/>
        </w:rPr>
        <w:t>Ik iemand zend, wie</w:t>
      </w:r>
      <w:r>
        <w:rPr>
          <w:lang w:eastAsia="en-US"/>
        </w:rPr>
        <w:t xml:space="preserve"> die </w:t>
      </w:r>
      <w:r w:rsidRPr="002E666E">
        <w:rPr>
          <w:lang w:eastAsia="en-US"/>
        </w:rPr>
        <w:t>ontvangt, die ontvangt Mij; en wie Mij ontvangt,</w:t>
      </w:r>
      <w:r w:rsidR="00996A75">
        <w:rPr>
          <w:lang w:eastAsia="en-US"/>
        </w:rPr>
        <w:t xml:space="preserve"> </w:t>
      </w:r>
      <w:r w:rsidRPr="002E666E">
        <w:rPr>
          <w:lang w:eastAsia="en-US"/>
        </w:rPr>
        <w:t>die ontvangt Hem die Mij gezonden heeft."</w:t>
      </w:r>
    </w:p>
    <w:p w:rsidR="0071002D" w:rsidRPr="002E666E" w:rsidRDefault="0071002D" w:rsidP="001F04AF">
      <w:pPr>
        <w:jc w:val="both"/>
        <w:rPr>
          <w:lang w:eastAsia="en-US"/>
        </w:rPr>
      </w:pPr>
      <w:r w:rsidRPr="002E666E">
        <w:rPr>
          <w:lang w:eastAsia="en-US"/>
        </w:rPr>
        <w:t>Deze ons hier voorgestelde leer is vol aanmoediging</w:t>
      </w:r>
      <w:r>
        <w:rPr>
          <w:lang w:eastAsia="en-US"/>
        </w:rPr>
        <w:t>. Z</w:t>
      </w:r>
      <w:r w:rsidRPr="002E666E">
        <w:rPr>
          <w:lang w:eastAsia="en-US"/>
        </w:rPr>
        <w:t xml:space="preserve">ij behoort allen, die er zich op toeleggen het goede te doen, op te beuren en moed te geven, en voornamelijk het goede te doen aan de gevallenen en de armen. Werk van </w:t>
      </w:r>
      <w:r>
        <w:rPr>
          <w:lang w:eastAsia="en-US"/>
        </w:rPr>
        <w:t xml:space="preserve">deze </w:t>
      </w:r>
      <w:r w:rsidRPr="002E666E">
        <w:rPr>
          <w:lang w:eastAsia="en-US"/>
        </w:rPr>
        <w:t xml:space="preserve">aard ontvangt weinig lof van de </w:t>
      </w:r>
      <w:r>
        <w:rPr>
          <w:lang w:eastAsia="en-US"/>
        </w:rPr>
        <w:t>mens</w:t>
      </w:r>
      <w:r w:rsidRPr="002E666E">
        <w:rPr>
          <w:lang w:eastAsia="en-US"/>
        </w:rPr>
        <w:t xml:space="preserve">en, en zij die er zich aan wijden, worden dikwijls beschouwd als ongelukkige, opgewonden </w:t>
      </w:r>
      <w:r>
        <w:rPr>
          <w:lang w:eastAsia="en-US"/>
        </w:rPr>
        <w:t>mens</w:t>
      </w:r>
      <w:r w:rsidRPr="002E666E">
        <w:rPr>
          <w:lang w:eastAsia="en-US"/>
        </w:rPr>
        <w:t>en, en ontmoeten veel tegenstand. Laat hen evenwel voortwerken en troost putten uit de woorden van Christus, die wij heden bescho</w:t>
      </w:r>
      <w:r>
        <w:rPr>
          <w:lang w:eastAsia="en-US"/>
        </w:rPr>
        <w:t>uw</w:t>
      </w:r>
      <w:r w:rsidRPr="002E666E">
        <w:rPr>
          <w:lang w:eastAsia="en-US"/>
        </w:rPr>
        <w:t>. Veel aan te wenden en zich</w:t>
      </w:r>
      <w:r>
        <w:rPr>
          <w:lang w:eastAsia="en-US"/>
        </w:rPr>
        <w:t>zelf</w:t>
      </w:r>
      <w:r w:rsidRPr="002E666E">
        <w:rPr>
          <w:lang w:eastAsia="en-US"/>
        </w:rPr>
        <w:t xml:space="preserve"> er voor te geven, om het goede te bevorderen, maakt een </w:t>
      </w:r>
      <w:r>
        <w:rPr>
          <w:lang w:eastAsia="en-US"/>
        </w:rPr>
        <w:t>mens</w:t>
      </w:r>
      <w:r w:rsidRPr="002E666E">
        <w:rPr>
          <w:lang w:eastAsia="en-US"/>
        </w:rPr>
        <w:t xml:space="preserve"> veel aangenamer in de </w:t>
      </w:r>
      <w:r>
        <w:rPr>
          <w:lang w:eastAsia="en-US"/>
        </w:rPr>
        <w:t>oge</w:t>
      </w:r>
      <w:r w:rsidRPr="002E666E">
        <w:rPr>
          <w:lang w:eastAsia="en-US"/>
        </w:rPr>
        <w:t xml:space="preserve">n van </w:t>
      </w:r>
      <w:r>
        <w:rPr>
          <w:lang w:eastAsia="en-US"/>
        </w:rPr>
        <w:t>Jezus</w:t>
      </w:r>
      <w:r w:rsidRPr="002E666E">
        <w:rPr>
          <w:lang w:eastAsia="en-US"/>
        </w:rPr>
        <w:t>, dan legers te bevelen of een fortuin te verzamelen. De weinigen, die voor God op de wijze van Christus werken, hebben geen oorzaak om zich te schamen. Laat ze ontmoedigd zijn, als de kinderen</w:t>
      </w:r>
      <w:r>
        <w:rPr>
          <w:lang w:eastAsia="en-US"/>
        </w:rPr>
        <w:t xml:space="preserve"> van de </w:t>
      </w:r>
      <w:r w:rsidRPr="002E666E">
        <w:rPr>
          <w:lang w:eastAsia="en-US"/>
        </w:rPr>
        <w:t>wereld lachen en spotten en hen verachten</w:t>
      </w:r>
      <w:r>
        <w:rPr>
          <w:lang w:eastAsia="en-US"/>
        </w:rPr>
        <w:t>;</w:t>
      </w:r>
      <w:r w:rsidRPr="002E666E">
        <w:rPr>
          <w:lang w:eastAsia="en-US"/>
        </w:rPr>
        <w:t xml:space="preserve"> de dag komt dat zij de woorden zullen h</w:t>
      </w:r>
      <w:r>
        <w:rPr>
          <w:lang w:eastAsia="en-US"/>
        </w:rPr>
        <w:t>ore</w:t>
      </w:r>
      <w:r w:rsidRPr="002E666E">
        <w:rPr>
          <w:lang w:eastAsia="en-US"/>
        </w:rPr>
        <w:t xml:space="preserve">n: </w:t>
      </w:r>
      <w:r>
        <w:rPr>
          <w:lang w:eastAsia="en-US"/>
        </w:rPr>
        <w:t>"</w:t>
      </w:r>
      <w:r w:rsidRPr="002E666E">
        <w:rPr>
          <w:lang w:eastAsia="en-US"/>
        </w:rPr>
        <w:t xml:space="preserve">Komt, gij gezegenden </w:t>
      </w:r>
      <w:r>
        <w:rPr>
          <w:lang w:eastAsia="en-US"/>
        </w:rPr>
        <w:t>Mijns Vaders</w:t>
      </w:r>
      <w:r w:rsidRPr="002E666E">
        <w:rPr>
          <w:lang w:eastAsia="en-US"/>
        </w:rPr>
        <w:t>, beërft het Koninkrijk, 't</w:t>
      </w:r>
      <w:r w:rsidR="00996A75">
        <w:rPr>
          <w:lang w:eastAsia="en-US"/>
        </w:rPr>
        <w:t xml:space="preserve"> </w:t>
      </w:r>
      <w:r w:rsidRPr="002E666E">
        <w:rPr>
          <w:lang w:eastAsia="en-US"/>
        </w:rPr>
        <w:t>welk u bereid is van de grondlegging</w:t>
      </w:r>
      <w:r>
        <w:rPr>
          <w:lang w:eastAsia="en-US"/>
        </w:rPr>
        <w:t xml:space="preserve"> van de </w:t>
      </w:r>
      <w:r w:rsidRPr="002E666E">
        <w:rPr>
          <w:lang w:eastAsia="en-US"/>
        </w:rPr>
        <w:t>wereld" (Matth. 25</w:t>
      </w:r>
      <w:r>
        <w:rPr>
          <w:lang w:eastAsia="en-US"/>
        </w:rPr>
        <w:t>:</w:t>
      </w:r>
      <w:r w:rsidRPr="002E666E">
        <w:rPr>
          <w:lang w:eastAsia="en-US"/>
        </w:rPr>
        <w:t xml:space="preserve"> 34).</w:t>
      </w:r>
    </w:p>
    <w:p w:rsidR="00996A75" w:rsidRDefault="00996A75" w:rsidP="001F04AF">
      <w:pPr>
        <w:jc w:val="both"/>
        <w:rPr>
          <w:lang w:eastAsia="en-US"/>
        </w:rPr>
      </w:pPr>
    </w:p>
    <w:p w:rsidR="00996A75" w:rsidRPr="00996A75" w:rsidRDefault="0071002D" w:rsidP="00EC0652">
      <w:pPr>
        <w:pStyle w:val="Heading3"/>
      </w:pPr>
      <w:r w:rsidRPr="00996A75">
        <w:t xml:space="preserve">AANTEKENINGEN. </w:t>
      </w:r>
    </w:p>
    <w:p w:rsidR="0071002D" w:rsidRPr="002E666E" w:rsidRDefault="0071002D" w:rsidP="001F04AF">
      <w:pPr>
        <w:jc w:val="both"/>
        <w:rPr>
          <w:lang w:eastAsia="en-US"/>
        </w:rPr>
      </w:pPr>
      <w:r w:rsidRPr="002E666E">
        <w:rPr>
          <w:lang w:eastAsia="en-US"/>
        </w:rPr>
        <w:t>16. Voorwaar, voorwaar zeg Ik u, enz.</w:t>
      </w:r>
      <w:r w:rsidR="00896977">
        <w:rPr>
          <w:lang w:eastAsia="en-US"/>
        </w:rPr>
        <w:t xml:space="preserve"> - </w:t>
      </w:r>
      <w:r w:rsidRPr="002E666E">
        <w:rPr>
          <w:lang w:eastAsia="en-US"/>
        </w:rPr>
        <w:t>Deze welbekende wijze van uitdrukking wordt hier zeker gebruikt, om het h</w:t>
      </w:r>
      <w:r>
        <w:rPr>
          <w:lang w:eastAsia="en-US"/>
        </w:rPr>
        <w:t>oge</w:t>
      </w:r>
      <w:r w:rsidRPr="002E666E">
        <w:rPr>
          <w:lang w:eastAsia="en-US"/>
        </w:rPr>
        <w:t xml:space="preserve"> belang aan te t</w:t>
      </w:r>
      <w:r>
        <w:rPr>
          <w:lang w:eastAsia="en-US"/>
        </w:rPr>
        <w:t>one</w:t>
      </w:r>
      <w:r w:rsidRPr="002E666E">
        <w:rPr>
          <w:lang w:eastAsia="en-US"/>
        </w:rPr>
        <w:t xml:space="preserve">n van de lessen, welke de </w:t>
      </w:r>
      <w:r>
        <w:rPr>
          <w:lang w:eastAsia="en-US"/>
        </w:rPr>
        <w:t>Heere</w:t>
      </w:r>
      <w:r w:rsidRPr="002E666E">
        <w:rPr>
          <w:lang w:eastAsia="en-US"/>
        </w:rPr>
        <w:t xml:space="preserve"> hier</w:t>
      </w:r>
      <w:r>
        <w:rPr>
          <w:lang w:eastAsia="en-US"/>
        </w:rPr>
        <w:t xml:space="preserve"> de </w:t>
      </w:r>
      <w:r w:rsidRPr="002E666E">
        <w:rPr>
          <w:lang w:eastAsia="en-US"/>
        </w:rPr>
        <w:t>discipelen op het hart drukt. Het is alsof Hij</w:t>
      </w:r>
      <w:r>
        <w:rPr>
          <w:lang w:eastAsia="en-US"/>
        </w:rPr>
        <w:t xml:space="preserve"> zei</w:t>
      </w:r>
      <w:r w:rsidRPr="002E666E">
        <w:rPr>
          <w:lang w:eastAsia="en-US"/>
        </w:rPr>
        <w:t xml:space="preserve">: </w:t>
      </w:r>
      <w:r>
        <w:rPr>
          <w:lang w:eastAsia="en-US"/>
        </w:rPr>
        <w:t>"</w:t>
      </w:r>
      <w:r w:rsidRPr="002E666E">
        <w:rPr>
          <w:lang w:eastAsia="en-US"/>
        </w:rPr>
        <w:t xml:space="preserve">Denkt niet licht over wat Ik u nu leer. Liefde en </w:t>
      </w:r>
      <w:r>
        <w:rPr>
          <w:lang w:eastAsia="en-US"/>
        </w:rPr>
        <w:t>nederig</w:t>
      </w:r>
      <w:r w:rsidRPr="002E666E">
        <w:rPr>
          <w:lang w:eastAsia="en-US"/>
        </w:rPr>
        <w:t>heid zijn twee gewichtige dingen van mijn dienst. Plechtig beveel Ik u te bedenken, dat</w:t>
      </w:r>
      <w:r>
        <w:rPr>
          <w:lang w:eastAsia="en-US"/>
        </w:rPr>
        <w:t xml:space="preserve"> zoals</w:t>
      </w:r>
      <w:r w:rsidRPr="002E666E">
        <w:rPr>
          <w:lang w:eastAsia="en-US"/>
        </w:rPr>
        <w:t xml:space="preserve"> Ik</w:t>
      </w:r>
      <w:r w:rsidR="003E3E91">
        <w:rPr>
          <w:lang w:eastAsia="en-US"/>
        </w:rPr>
        <w:t xml:space="preserve"> u </w:t>
      </w:r>
      <w:r>
        <w:rPr>
          <w:lang w:eastAsia="en-US"/>
        </w:rPr>
        <w:t>dikwijls</w:t>
      </w:r>
      <w:r w:rsidRPr="002E666E">
        <w:rPr>
          <w:lang w:eastAsia="en-US"/>
        </w:rPr>
        <w:t xml:space="preserve"> gezegd heb, een gezant niet meerder is dan die hem gezonden heeft, maar diens voorbeeld stipt moet</w:t>
      </w:r>
    </w:p>
    <w:p w:rsidR="0071002D" w:rsidRPr="002E666E" w:rsidRDefault="0071002D" w:rsidP="001F04AF">
      <w:pPr>
        <w:jc w:val="both"/>
        <w:rPr>
          <w:lang w:eastAsia="en-US"/>
        </w:rPr>
      </w:pPr>
      <w:r w:rsidRPr="002E666E">
        <w:rPr>
          <w:lang w:eastAsia="en-US"/>
        </w:rPr>
        <w:t xml:space="preserve">navolgen, en dat een dienstknecht niet meerder is dan zijn </w:t>
      </w:r>
      <w:r>
        <w:rPr>
          <w:lang w:eastAsia="en-US"/>
        </w:rPr>
        <w:t>Heere</w:t>
      </w:r>
      <w:r w:rsidRPr="002E666E">
        <w:rPr>
          <w:lang w:eastAsia="en-US"/>
        </w:rPr>
        <w:t>, maar zorgvuldig doen moet,</w:t>
      </w:r>
      <w:r>
        <w:rPr>
          <w:lang w:eastAsia="en-US"/>
        </w:rPr>
        <w:t xml:space="preserve"> zoals</w:t>
      </w:r>
      <w:r w:rsidRPr="002E666E">
        <w:rPr>
          <w:lang w:eastAsia="en-US"/>
        </w:rPr>
        <w:t xml:space="preserve"> hem is geboden. Indien Ik, uw Meester en </w:t>
      </w:r>
      <w:r>
        <w:rPr>
          <w:lang w:eastAsia="en-US"/>
        </w:rPr>
        <w:t>Heere</w:t>
      </w:r>
      <w:r w:rsidRPr="002E666E">
        <w:rPr>
          <w:lang w:eastAsia="en-US"/>
        </w:rPr>
        <w:t xml:space="preserve">, deze daden van liefde en </w:t>
      </w:r>
      <w:r>
        <w:rPr>
          <w:lang w:eastAsia="en-US"/>
        </w:rPr>
        <w:t>nederig</w:t>
      </w:r>
      <w:r w:rsidRPr="002E666E">
        <w:rPr>
          <w:lang w:eastAsia="en-US"/>
        </w:rPr>
        <w:t>heid heb gedaan, schaamt u dan nooit hetzelfde of iets dergelijks te doen. Indien gij waarlijk</w:t>
      </w:r>
      <w:r>
        <w:rPr>
          <w:lang w:eastAsia="en-US"/>
        </w:rPr>
        <w:t xml:space="preserve"> Mijn </w:t>
      </w:r>
      <w:r w:rsidRPr="002E666E">
        <w:rPr>
          <w:lang w:eastAsia="en-US"/>
        </w:rPr>
        <w:t xml:space="preserve">discipelen en gezanten zijt, moet gij dit bewijzen, door in niets af te wijken van wat gij Mij hebt zien doen." Merk hierbij wel op, (lat het </w:t>
      </w:r>
      <w:r>
        <w:rPr>
          <w:lang w:eastAsia="en-US"/>
        </w:rPr>
        <w:t>Grieks</w:t>
      </w:r>
      <w:r w:rsidRPr="002E666E">
        <w:rPr>
          <w:lang w:eastAsia="en-US"/>
        </w:rPr>
        <w:t xml:space="preserve">e woord, door </w:t>
      </w:r>
      <w:r>
        <w:rPr>
          <w:lang w:eastAsia="en-US"/>
        </w:rPr>
        <w:t>"</w:t>
      </w:r>
      <w:r w:rsidRPr="002E666E">
        <w:rPr>
          <w:lang w:eastAsia="en-US"/>
        </w:rPr>
        <w:t xml:space="preserve">gezant" vertaald, hetzelfde is, waarvoor men elders </w:t>
      </w:r>
      <w:r>
        <w:rPr>
          <w:lang w:eastAsia="en-US"/>
        </w:rPr>
        <w:t>"</w:t>
      </w:r>
      <w:r w:rsidRPr="002E666E">
        <w:rPr>
          <w:lang w:eastAsia="en-US"/>
        </w:rPr>
        <w:t>apostel" leest.</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17. Indien gij deze dingen wed</w:t>
      </w:r>
      <w:r>
        <w:rPr>
          <w:lang w:eastAsia="en-US"/>
        </w:rPr>
        <w:t>.... Z</w:t>
      </w:r>
      <w:r w:rsidRPr="002E666E">
        <w:rPr>
          <w:lang w:eastAsia="en-US"/>
        </w:rPr>
        <w:t>alig</w:t>
      </w:r>
      <w:r>
        <w:rPr>
          <w:lang w:eastAsia="en-US"/>
        </w:rPr>
        <w:t>.</w:t>
      </w:r>
      <w:r w:rsidRPr="002E666E">
        <w:rPr>
          <w:lang w:eastAsia="en-US"/>
        </w:rPr>
        <w:t>..</w:t>
      </w:r>
      <w:r>
        <w:rPr>
          <w:lang w:eastAsia="en-US"/>
        </w:rPr>
        <w:t>.</w:t>
      </w:r>
      <w:r w:rsidRPr="002E666E">
        <w:rPr>
          <w:lang w:eastAsia="en-US"/>
        </w:rPr>
        <w:t xml:space="preserve"> dezelve doet.</w:t>
      </w:r>
      <w:r w:rsidR="00896977">
        <w:rPr>
          <w:lang w:eastAsia="en-US"/>
        </w:rPr>
        <w:t xml:space="preserve"> - </w:t>
      </w:r>
      <w:r w:rsidRPr="002E666E">
        <w:rPr>
          <w:lang w:eastAsia="en-US"/>
        </w:rPr>
        <w:t>Dit is de</w:t>
      </w:r>
      <w:r w:rsidR="00996A75">
        <w:rPr>
          <w:lang w:eastAsia="en-US"/>
        </w:rPr>
        <w:t xml:space="preserve"> </w:t>
      </w:r>
      <w:r w:rsidRPr="002E666E">
        <w:rPr>
          <w:lang w:eastAsia="en-US"/>
        </w:rPr>
        <w:t xml:space="preserve">bevestiging van het voorgaande. </w:t>
      </w:r>
      <w:r>
        <w:rPr>
          <w:lang w:eastAsia="en-US"/>
        </w:rPr>
        <w:t>"</w:t>
      </w:r>
      <w:r w:rsidRPr="002E666E">
        <w:rPr>
          <w:lang w:eastAsia="en-US"/>
        </w:rPr>
        <w:t>Stelt u niet tevreden met deze dingen te weten</w:t>
      </w:r>
      <w:r>
        <w:rPr>
          <w:lang w:eastAsia="en-US"/>
        </w:rPr>
        <w:t>. Z</w:t>
      </w:r>
      <w:r w:rsidRPr="002E666E">
        <w:rPr>
          <w:lang w:eastAsia="en-US"/>
        </w:rPr>
        <w:t>iet toe, dat ge ze in beoefening brengt. Weet en verstaat gij wat Ik bedoel, gelukkig zult gij zijn,</w:t>
      </w:r>
      <w:r>
        <w:rPr>
          <w:lang w:eastAsia="en-US"/>
        </w:rPr>
        <w:t xml:space="preserve"> zo </w:t>
      </w:r>
      <w:r w:rsidRPr="002E666E">
        <w:rPr>
          <w:lang w:eastAsia="en-US"/>
        </w:rPr>
        <w:t xml:space="preserve">gij ze in beoefening brengt." Goeddoen is het </w:t>
      </w:r>
      <w:r>
        <w:rPr>
          <w:lang w:eastAsia="en-US"/>
        </w:rPr>
        <w:t>eni</w:t>
      </w:r>
      <w:r w:rsidRPr="002E666E">
        <w:rPr>
          <w:lang w:eastAsia="en-US"/>
        </w:rPr>
        <w:t>ge zekere bewijs van geestelijk leven. Kennis zonder praktijk is het karakter van</w:t>
      </w:r>
      <w:r>
        <w:rPr>
          <w:lang w:eastAsia="en-US"/>
        </w:rPr>
        <w:t xml:space="preserve"> de </w:t>
      </w:r>
      <w:r w:rsidRPr="002E666E">
        <w:rPr>
          <w:lang w:eastAsia="en-US"/>
        </w:rPr>
        <w:t>duivel. Niemand kent meer de waarheid en doet meer kwaad dan hij. Laat ons dit niet vergeten</w:t>
      </w:r>
      <w:r>
        <w:rPr>
          <w:lang w:eastAsia="en-US"/>
        </w:rPr>
        <w:t>!</w:t>
      </w:r>
    </w:p>
    <w:p w:rsidR="00996A75" w:rsidRDefault="00996A75" w:rsidP="001F04AF">
      <w:pPr>
        <w:jc w:val="both"/>
        <w:rPr>
          <w:lang w:eastAsia="en-US"/>
        </w:rPr>
      </w:pPr>
    </w:p>
    <w:p w:rsidR="0071002D" w:rsidRPr="002E666E" w:rsidRDefault="0071002D" w:rsidP="001F04AF">
      <w:pPr>
        <w:jc w:val="both"/>
        <w:rPr>
          <w:lang w:eastAsia="en-US"/>
        </w:rPr>
      </w:pPr>
      <w:r w:rsidRPr="002E666E">
        <w:rPr>
          <w:lang w:eastAsia="en-US"/>
        </w:rPr>
        <w:t>18. Ik zeg niet van u alleen.</w:t>
      </w:r>
      <w:r w:rsidR="00896977">
        <w:rPr>
          <w:lang w:eastAsia="en-US"/>
        </w:rPr>
        <w:t xml:space="preserve"> - </w:t>
      </w:r>
      <w:r w:rsidRPr="002E666E">
        <w:rPr>
          <w:lang w:eastAsia="en-US"/>
        </w:rPr>
        <w:t>Er bestaat verschil van m</w:t>
      </w:r>
      <w:r>
        <w:rPr>
          <w:lang w:eastAsia="en-US"/>
        </w:rPr>
        <w:t>eni</w:t>
      </w:r>
      <w:r w:rsidRPr="002E666E">
        <w:rPr>
          <w:lang w:eastAsia="en-US"/>
        </w:rPr>
        <w:t xml:space="preserve">ng over hetgeen de </w:t>
      </w:r>
      <w:r>
        <w:rPr>
          <w:lang w:eastAsia="en-US"/>
        </w:rPr>
        <w:t>Heere</w:t>
      </w:r>
      <w:r w:rsidRPr="002E666E">
        <w:rPr>
          <w:lang w:eastAsia="en-US"/>
        </w:rPr>
        <w:t xml:space="preserve"> met deze woorden bedoeld heeft. De een is van oordeel, dat het in verband staat met het voorafgaande vers en dat de </w:t>
      </w:r>
      <w:r>
        <w:rPr>
          <w:lang w:eastAsia="en-US"/>
        </w:rPr>
        <w:t>Heere</w:t>
      </w:r>
      <w:r w:rsidRPr="002E666E">
        <w:rPr>
          <w:lang w:eastAsia="en-US"/>
        </w:rPr>
        <w:t xml:space="preserve"> bedoelde, dat, toen Hij sprak van weten, zaligheid en doen, Híj</w:t>
      </w:r>
      <w:r>
        <w:rPr>
          <w:lang w:eastAsia="en-US"/>
        </w:rPr>
        <w:t xml:space="preserve"> zo </w:t>
      </w:r>
      <w:r w:rsidRPr="002E666E">
        <w:rPr>
          <w:lang w:eastAsia="en-US"/>
        </w:rPr>
        <w:t xml:space="preserve">niet sprak alsof er geen </w:t>
      </w:r>
      <w:r>
        <w:rPr>
          <w:lang w:eastAsia="en-US"/>
        </w:rPr>
        <w:t>vals</w:t>
      </w:r>
      <w:r w:rsidRPr="002E666E">
        <w:rPr>
          <w:lang w:eastAsia="en-US"/>
        </w:rPr>
        <w:t>e apostel onder hen ware; de ander, dat Hij nie</w:t>
      </w:r>
      <w:r w:rsidR="00996A75">
        <w:rPr>
          <w:lang w:eastAsia="en-US"/>
        </w:rPr>
        <w:t>t z</w:t>
      </w:r>
      <w:r>
        <w:rPr>
          <w:lang w:eastAsia="en-US"/>
        </w:rPr>
        <w:t xml:space="preserve">o </w:t>
      </w:r>
      <w:r w:rsidRPr="002E666E">
        <w:rPr>
          <w:lang w:eastAsia="en-US"/>
        </w:rPr>
        <w:t>sprak, alsof</w:t>
      </w:r>
      <w:r w:rsidR="00996A75">
        <w:rPr>
          <w:lang w:eastAsia="en-US"/>
        </w:rPr>
        <w:t xml:space="preserve"> </w:t>
      </w:r>
      <w:r w:rsidRPr="002E666E">
        <w:rPr>
          <w:lang w:eastAsia="en-US"/>
        </w:rPr>
        <w:t>zij allen even gel</w:t>
      </w:r>
      <w:r>
        <w:rPr>
          <w:lang w:eastAsia="en-US"/>
        </w:rPr>
        <w:t>ovi</w:t>
      </w:r>
      <w:r w:rsidRPr="002E666E">
        <w:rPr>
          <w:lang w:eastAsia="en-US"/>
        </w:rPr>
        <w:t>g en op gelijke wijze door Hem gezonden waren.</w:t>
      </w:r>
    </w:p>
    <w:p w:rsidR="0071002D" w:rsidRPr="002E666E" w:rsidRDefault="0071002D" w:rsidP="001F04AF">
      <w:pPr>
        <w:jc w:val="both"/>
        <w:rPr>
          <w:lang w:eastAsia="en-US"/>
        </w:rPr>
      </w:pPr>
      <w:r w:rsidRPr="002E666E">
        <w:rPr>
          <w:lang w:eastAsia="en-US"/>
        </w:rPr>
        <w:t>Ik wee</w:t>
      </w:r>
      <w:r w:rsidR="00996A75">
        <w:rPr>
          <w:lang w:eastAsia="en-US"/>
        </w:rPr>
        <w:t>t</w:t>
      </w:r>
      <w:r w:rsidRPr="002E666E">
        <w:rPr>
          <w:lang w:eastAsia="en-US"/>
        </w:rPr>
        <w:t xml:space="preserve"> welke Ik heb uitverkoren.</w:t>
      </w:r>
      <w:r w:rsidR="00896977">
        <w:rPr>
          <w:lang w:eastAsia="en-US"/>
        </w:rPr>
        <w:t xml:space="preserve"> - </w:t>
      </w:r>
      <w:r w:rsidRPr="002E666E">
        <w:rPr>
          <w:lang w:eastAsia="en-US"/>
        </w:rPr>
        <w:t xml:space="preserve">Ook deze uitspraak wordt op </w:t>
      </w:r>
      <w:r>
        <w:rPr>
          <w:lang w:eastAsia="en-US"/>
        </w:rPr>
        <w:t>tweeërlei</w:t>
      </w:r>
      <w:r w:rsidRPr="002E666E">
        <w:rPr>
          <w:lang w:eastAsia="en-US"/>
        </w:rPr>
        <w:t xml:space="preserve"> wijze opgevat. </w:t>
      </w:r>
      <w:r>
        <w:rPr>
          <w:lang w:eastAsia="en-US"/>
        </w:rPr>
        <w:t>Eni</w:t>
      </w:r>
      <w:r w:rsidRPr="002E666E">
        <w:rPr>
          <w:lang w:eastAsia="en-US"/>
        </w:rPr>
        <w:t>gen,</w:t>
      </w:r>
      <w:r>
        <w:rPr>
          <w:lang w:eastAsia="en-US"/>
        </w:rPr>
        <w:t xml:space="preserve"> zoals</w:t>
      </w:r>
      <w:r w:rsidRPr="002E666E">
        <w:rPr>
          <w:lang w:eastAsia="en-US"/>
        </w:rPr>
        <w:t xml:space="preserve"> Calvijn en Poole, houden het er voor, dat dit ziet op de eeuwige uitverkiezing en de keuze van discipelen, die oprechte gel</w:t>
      </w:r>
      <w:r>
        <w:rPr>
          <w:lang w:eastAsia="en-US"/>
        </w:rPr>
        <w:t>ovi</w:t>
      </w:r>
      <w:r w:rsidRPr="002E666E">
        <w:rPr>
          <w:lang w:eastAsia="en-US"/>
        </w:rPr>
        <w:t>gen waren. Anderen,</w:t>
      </w:r>
      <w:r>
        <w:rPr>
          <w:lang w:eastAsia="en-US"/>
        </w:rPr>
        <w:t xml:space="preserve"> zoals</w:t>
      </w:r>
      <w:r w:rsidRPr="002E666E">
        <w:rPr>
          <w:lang w:eastAsia="en-US"/>
        </w:rPr>
        <w:t xml:space="preserve"> Zwinglius en Hengstenberg, men</w:t>
      </w:r>
      <w:r w:rsidR="00996A75">
        <w:rPr>
          <w:lang w:eastAsia="en-US"/>
        </w:rPr>
        <w:t>e</w:t>
      </w:r>
      <w:r w:rsidRPr="002E666E">
        <w:rPr>
          <w:lang w:eastAsia="en-US"/>
        </w:rPr>
        <w:t xml:space="preserve">n dat het alleen doelt op de </w:t>
      </w:r>
      <w:r w:rsidR="005253C8" w:rsidRPr="002E666E">
        <w:rPr>
          <w:lang w:eastAsia="en-US"/>
        </w:rPr>
        <w:t>offici</w:t>
      </w:r>
      <w:r w:rsidR="005253C8">
        <w:rPr>
          <w:lang w:eastAsia="en-US"/>
        </w:rPr>
        <w:t>ële</w:t>
      </w:r>
      <w:r w:rsidRPr="002E666E">
        <w:rPr>
          <w:lang w:eastAsia="en-US"/>
        </w:rPr>
        <w:t xml:space="preserve"> keuze en roeping</w:t>
      </w:r>
      <w:r>
        <w:rPr>
          <w:lang w:eastAsia="en-US"/>
        </w:rPr>
        <w:t xml:space="preserve"> van de </w:t>
      </w:r>
      <w:r w:rsidRPr="002E666E">
        <w:rPr>
          <w:lang w:eastAsia="en-US"/>
        </w:rPr>
        <w:t xml:space="preserve">twaalf discipelen, toen de </w:t>
      </w:r>
      <w:r>
        <w:rPr>
          <w:lang w:eastAsia="en-US"/>
        </w:rPr>
        <w:t>Heere</w:t>
      </w:r>
      <w:r w:rsidRPr="002E666E">
        <w:rPr>
          <w:lang w:eastAsia="en-US"/>
        </w:rPr>
        <w:t xml:space="preserve"> hen riep om</w:t>
      </w:r>
      <w:r>
        <w:rPr>
          <w:lang w:eastAsia="en-US"/>
        </w:rPr>
        <w:t xml:space="preserve"> </w:t>
      </w:r>
      <w:r w:rsidR="0027377C">
        <w:rPr>
          <w:lang w:eastAsia="en-US"/>
        </w:rPr>
        <w:t>Zijn discipelen</w:t>
      </w:r>
      <w:r w:rsidRPr="002E666E">
        <w:rPr>
          <w:lang w:eastAsia="en-US"/>
        </w:rPr>
        <w:t xml:space="preserve"> te zijn, en beroepen er zich op, dat de </w:t>
      </w:r>
      <w:r>
        <w:rPr>
          <w:lang w:eastAsia="en-US"/>
        </w:rPr>
        <w:t>Heere</w:t>
      </w:r>
      <w:r w:rsidRPr="002E666E">
        <w:rPr>
          <w:lang w:eastAsia="en-US"/>
        </w:rPr>
        <w:t xml:space="preserve"> juist dezelfde uitdrukking gebruikte in Joh. 6</w:t>
      </w:r>
      <w:r>
        <w:rPr>
          <w:lang w:eastAsia="en-US"/>
        </w:rPr>
        <w:t>:</w:t>
      </w:r>
      <w:r w:rsidRPr="002E666E">
        <w:rPr>
          <w:lang w:eastAsia="en-US"/>
        </w:rPr>
        <w:t xml:space="preserve"> 70: </w:t>
      </w:r>
      <w:r>
        <w:rPr>
          <w:lang w:eastAsia="en-US"/>
        </w:rPr>
        <w:t>"</w:t>
      </w:r>
      <w:r w:rsidRPr="002E666E">
        <w:rPr>
          <w:lang w:eastAsia="en-US"/>
        </w:rPr>
        <w:t>Heb Ik niet u twaalf uitverkoren en ben uit</w:t>
      </w:r>
      <w:r>
        <w:rPr>
          <w:lang w:eastAsia="en-US"/>
        </w:rPr>
        <w:t xml:space="preserve"> u </w:t>
      </w:r>
      <w:r w:rsidRPr="002E666E">
        <w:rPr>
          <w:lang w:eastAsia="en-US"/>
        </w:rPr>
        <w:t>is een duivel." Wie de kwestie goed besproken wil zien, raadplege Gomarus.</w:t>
      </w:r>
    </w:p>
    <w:p w:rsidR="0071002D" w:rsidRPr="002E666E" w:rsidRDefault="0071002D" w:rsidP="001F04AF">
      <w:pPr>
        <w:jc w:val="both"/>
        <w:rPr>
          <w:lang w:eastAsia="en-US"/>
        </w:rPr>
      </w:pPr>
      <w:r w:rsidRPr="002E666E">
        <w:rPr>
          <w:lang w:eastAsia="en-US"/>
        </w:rPr>
        <w:t>Maar opdat de Schrift vervuld worde.</w:t>
      </w:r>
      <w:r w:rsidR="00896977">
        <w:rPr>
          <w:lang w:eastAsia="en-US"/>
        </w:rPr>
        <w:t xml:space="preserve"> - </w:t>
      </w:r>
      <w:r>
        <w:rPr>
          <w:lang w:eastAsia="en-US"/>
        </w:rPr>
        <w:t>"</w:t>
      </w:r>
      <w:r w:rsidRPr="002E666E">
        <w:rPr>
          <w:lang w:eastAsia="en-US"/>
        </w:rPr>
        <w:t>Dit geschiedt" is</w:t>
      </w:r>
      <w:r w:rsidR="005253C8">
        <w:rPr>
          <w:lang w:eastAsia="en-US"/>
        </w:rPr>
        <w:t xml:space="preserve"> </w:t>
      </w:r>
      <w:r w:rsidRPr="002E666E">
        <w:rPr>
          <w:lang w:eastAsia="en-US"/>
        </w:rPr>
        <w:t>er door de vertalers bijgevoegd. Het staat in</w:t>
      </w:r>
      <w:r>
        <w:rPr>
          <w:lang w:eastAsia="en-US"/>
        </w:rPr>
        <w:t xml:space="preserve"> het Grieks</w:t>
      </w:r>
      <w:r w:rsidRPr="002E666E">
        <w:rPr>
          <w:lang w:eastAsia="en-US"/>
        </w:rPr>
        <w:t xml:space="preserve"> niet. Hier, gelijk op alle andere plaatsen waar dit gezegde voorkomt, neme men dit niet</w:t>
      </w:r>
      <w:r>
        <w:rPr>
          <w:lang w:eastAsia="en-US"/>
        </w:rPr>
        <w:t xml:space="preserve"> zo </w:t>
      </w:r>
      <w:r w:rsidRPr="002E666E">
        <w:rPr>
          <w:lang w:eastAsia="en-US"/>
        </w:rPr>
        <w:t>op, alsof de dingen geschieden moesten, omdat de Schrift</w:t>
      </w:r>
      <w:r>
        <w:rPr>
          <w:lang w:eastAsia="en-US"/>
        </w:rPr>
        <w:t xml:space="preserve"> het zo </w:t>
      </w:r>
      <w:r w:rsidRPr="002E666E">
        <w:rPr>
          <w:lang w:eastAsia="en-US"/>
        </w:rPr>
        <w:t>voorspeld had</w:t>
      </w:r>
      <w:r>
        <w:rPr>
          <w:lang w:eastAsia="en-US"/>
        </w:rPr>
        <w:t>;</w:t>
      </w:r>
      <w:r w:rsidRPr="002E666E">
        <w:rPr>
          <w:lang w:eastAsia="en-US"/>
        </w:rPr>
        <w:t xml:space="preserve"> maar zoo, dat als zij geschied waren, de Schrift vervuld werd.</w:t>
      </w:r>
    </w:p>
    <w:p w:rsidR="0071002D" w:rsidRPr="002E666E" w:rsidRDefault="0071002D" w:rsidP="001F04AF">
      <w:pPr>
        <w:jc w:val="both"/>
        <w:rPr>
          <w:lang w:eastAsia="en-US"/>
        </w:rPr>
      </w:pPr>
      <w:r w:rsidRPr="002E666E">
        <w:rPr>
          <w:lang w:eastAsia="en-US"/>
        </w:rPr>
        <w:t>Die met Mij het brood eet, enz.</w:t>
      </w:r>
      <w:r w:rsidR="00896977">
        <w:rPr>
          <w:lang w:eastAsia="en-US"/>
        </w:rPr>
        <w:t xml:space="preserve"> - </w:t>
      </w:r>
      <w:r w:rsidRPr="002E666E">
        <w:rPr>
          <w:lang w:eastAsia="en-US"/>
        </w:rPr>
        <w:t>De 41</w:t>
      </w:r>
      <w:r w:rsidR="005253C8" w:rsidRPr="005253C8">
        <w:rPr>
          <w:vertAlign w:val="superscript"/>
          <w:lang w:eastAsia="en-US"/>
        </w:rPr>
        <w:t>e</w:t>
      </w:r>
      <w:r w:rsidR="005253C8">
        <w:rPr>
          <w:lang w:eastAsia="en-US"/>
        </w:rPr>
        <w:t xml:space="preserve"> </w:t>
      </w:r>
      <w:r w:rsidRPr="002E666E">
        <w:rPr>
          <w:lang w:eastAsia="en-US"/>
        </w:rPr>
        <w:t>Psalm wordt hier aangewezen als toepasselijk op een die meerder is dan David, en een die slechter is dan A</w:t>
      </w:r>
      <w:r w:rsidR="005253C8">
        <w:rPr>
          <w:lang w:eastAsia="en-US"/>
        </w:rPr>
        <w:t>c</w:t>
      </w:r>
      <w:r w:rsidRPr="002E666E">
        <w:rPr>
          <w:lang w:eastAsia="en-US"/>
        </w:rPr>
        <w:t>hitofel. De uitdrukking, hier uit het 10e vers aangehaald, doelt op de handelwijze van iemand, die als een weerbarstig paard plotseling zich van zijn meester omkeert en hem een slag met</w:t>
      </w:r>
      <w:r>
        <w:rPr>
          <w:lang w:eastAsia="en-US"/>
        </w:rPr>
        <w:t xml:space="preserve"> de </w:t>
      </w:r>
      <w:r w:rsidRPr="002E666E">
        <w:rPr>
          <w:lang w:eastAsia="en-US"/>
        </w:rPr>
        <w:t xml:space="preserve">hoef geeft. </w:t>
      </w:r>
      <w:r>
        <w:rPr>
          <w:lang w:eastAsia="en-US"/>
        </w:rPr>
        <w:t>"</w:t>
      </w:r>
      <w:r w:rsidRPr="002E666E">
        <w:rPr>
          <w:lang w:eastAsia="en-US"/>
        </w:rPr>
        <w:t xml:space="preserve">Dit," zegt de </w:t>
      </w:r>
      <w:r>
        <w:rPr>
          <w:lang w:eastAsia="en-US"/>
        </w:rPr>
        <w:t>Heere</w:t>
      </w:r>
      <w:r w:rsidRPr="002E666E">
        <w:rPr>
          <w:lang w:eastAsia="en-US"/>
        </w:rPr>
        <w:t xml:space="preserve">, </w:t>
      </w:r>
      <w:r>
        <w:rPr>
          <w:lang w:eastAsia="en-US"/>
        </w:rPr>
        <w:t>"</w:t>
      </w:r>
      <w:r w:rsidRPr="002E666E">
        <w:rPr>
          <w:lang w:eastAsia="en-US"/>
        </w:rPr>
        <w:t>staat vervuld te worden door het gedrag van Judas Iskariot jegens Mij."</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 xml:space="preserve">19. </w:t>
      </w:r>
      <w:r w:rsidR="005253C8">
        <w:rPr>
          <w:lang w:eastAsia="en-US"/>
        </w:rPr>
        <w:t>V</w:t>
      </w:r>
      <w:r w:rsidRPr="002E666E">
        <w:rPr>
          <w:lang w:eastAsia="en-US"/>
        </w:rPr>
        <w:t>an nu zeg Ik het Wieden, enz.</w:t>
      </w:r>
      <w:r w:rsidR="00896977">
        <w:rPr>
          <w:lang w:eastAsia="en-US"/>
        </w:rPr>
        <w:t xml:space="preserve"> - </w:t>
      </w:r>
      <w:r w:rsidRPr="002E666E">
        <w:rPr>
          <w:lang w:eastAsia="en-US"/>
        </w:rPr>
        <w:t xml:space="preserve">Dit vers ziet ontwijfelbaar op de waarschuwing betreffende Judas' nabijzijnde afval, die de </w:t>
      </w:r>
      <w:r>
        <w:rPr>
          <w:lang w:eastAsia="en-US"/>
        </w:rPr>
        <w:t>Heere</w:t>
      </w:r>
      <w:r w:rsidRPr="002E666E">
        <w:rPr>
          <w:lang w:eastAsia="en-US"/>
        </w:rPr>
        <w:t xml:space="preserve"> zo</w:t>
      </w:r>
      <w:r w:rsidR="00896977">
        <w:rPr>
          <w:lang w:eastAsia="en-US"/>
        </w:rPr>
        <w:t xml:space="preserve"> - </w:t>
      </w:r>
      <w:r w:rsidRPr="002E666E">
        <w:rPr>
          <w:lang w:eastAsia="en-US"/>
        </w:rPr>
        <w:t>even gegeven had.</w:t>
      </w:r>
      <w:r w:rsidR="00896977">
        <w:rPr>
          <w:lang w:eastAsia="en-US"/>
        </w:rPr>
        <w:t xml:space="preserve"> - </w:t>
      </w:r>
      <w:r w:rsidRPr="002E666E">
        <w:rPr>
          <w:lang w:eastAsia="en-US"/>
        </w:rPr>
        <w:t xml:space="preserve">De uitdrukking: </w:t>
      </w:r>
      <w:r>
        <w:rPr>
          <w:lang w:eastAsia="en-US"/>
        </w:rPr>
        <w:t>"</w:t>
      </w:r>
      <w:r w:rsidRPr="002E666E">
        <w:rPr>
          <w:lang w:eastAsia="en-US"/>
        </w:rPr>
        <w:t xml:space="preserve">Ik het ben", luidt in het </w:t>
      </w:r>
      <w:r>
        <w:rPr>
          <w:lang w:eastAsia="en-US"/>
        </w:rPr>
        <w:t>Grieks</w:t>
      </w:r>
      <w:r w:rsidRPr="002E666E">
        <w:rPr>
          <w:lang w:eastAsia="en-US"/>
        </w:rPr>
        <w:t xml:space="preserve"> letterlijk</w:t>
      </w:r>
      <w:r>
        <w:rPr>
          <w:lang w:eastAsia="en-US"/>
        </w:rPr>
        <w:t>:</w:t>
      </w:r>
      <w:r w:rsidRPr="002E666E">
        <w:rPr>
          <w:lang w:eastAsia="en-US"/>
        </w:rPr>
        <w:t xml:space="preserve"> </w:t>
      </w:r>
      <w:r>
        <w:rPr>
          <w:lang w:eastAsia="en-US"/>
        </w:rPr>
        <w:t>"</w:t>
      </w:r>
      <w:r w:rsidR="005253C8">
        <w:rPr>
          <w:lang w:eastAsia="en-US"/>
        </w:rPr>
        <w:t>IK</w:t>
      </w:r>
      <w:r w:rsidRPr="002E666E">
        <w:rPr>
          <w:lang w:eastAsia="en-US"/>
        </w:rPr>
        <w:t xml:space="preserve"> </w:t>
      </w:r>
      <w:r w:rsidR="005253C8">
        <w:rPr>
          <w:lang w:eastAsia="en-US"/>
        </w:rPr>
        <w:t>b</w:t>
      </w:r>
      <w:r w:rsidRPr="002E666E">
        <w:rPr>
          <w:lang w:eastAsia="en-US"/>
        </w:rPr>
        <w:t>en". Mogelijk ligt hierin een verborgen</w:t>
      </w:r>
      <w:r w:rsidR="005253C8">
        <w:rPr>
          <w:lang w:eastAsia="en-US"/>
        </w:rPr>
        <w:t xml:space="preserve"> </w:t>
      </w:r>
      <w:r w:rsidRPr="002E666E">
        <w:rPr>
          <w:lang w:eastAsia="en-US"/>
        </w:rPr>
        <w:t xml:space="preserve">heenwijzing naar het: </w:t>
      </w:r>
      <w:r>
        <w:rPr>
          <w:lang w:eastAsia="en-US"/>
        </w:rPr>
        <w:t>"</w:t>
      </w:r>
      <w:r w:rsidRPr="002E666E">
        <w:rPr>
          <w:lang w:eastAsia="en-US"/>
        </w:rPr>
        <w:t>Ik BEN (JEH</w:t>
      </w:r>
      <w:r w:rsidR="005253C8">
        <w:rPr>
          <w:lang w:eastAsia="en-US"/>
        </w:rPr>
        <w:t>OV</w:t>
      </w:r>
      <w:r w:rsidRPr="002E666E">
        <w:rPr>
          <w:lang w:eastAsia="en-US"/>
        </w:rPr>
        <w:t>A) heeft mij gezonden", in Ex. 8</w:t>
      </w:r>
      <w:r>
        <w:rPr>
          <w:lang w:eastAsia="en-US"/>
        </w:rPr>
        <w:t>:</w:t>
      </w:r>
      <w:r w:rsidRPr="002E666E">
        <w:rPr>
          <w:lang w:eastAsia="en-US"/>
        </w:rPr>
        <w:t xml:space="preserve"> 14. Het staat in nauw verband met </w:t>
      </w:r>
      <w:r>
        <w:rPr>
          <w:lang w:eastAsia="en-US"/>
        </w:rPr>
        <w:t>"</w:t>
      </w:r>
      <w:r w:rsidRPr="002E666E">
        <w:rPr>
          <w:lang w:eastAsia="en-US"/>
        </w:rPr>
        <w:t>gezonden" in het volgende vers.</w:t>
      </w:r>
    </w:p>
    <w:p w:rsidR="005253C8" w:rsidRDefault="005253C8" w:rsidP="001F04AF">
      <w:pPr>
        <w:jc w:val="both"/>
        <w:rPr>
          <w:lang w:eastAsia="en-US"/>
        </w:rPr>
      </w:pPr>
    </w:p>
    <w:p w:rsidR="005253C8" w:rsidRDefault="0071002D" w:rsidP="001F04AF">
      <w:pPr>
        <w:jc w:val="both"/>
        <w:rPr>
          <w:lang w:eastAsia="en-US"/>
        </w:rPr>
      </w:pPr>
      <w:r w:rsidRPr="002E666E">
        <w:rPr>
          <w:lang w:eastAsia="en-US"/>
        </w:rPr>
        <w:t xml:space="preserve">20. </w:t>
      </w:r>
      <w:r w:rsidR="005253C8">
        <w:rPr>
          <w:lang w:eastAsia="en-US"/>
        </w:rPr>
        <w:t>V</w:t>
      </w:r>
      <w:r w:rsidRPr="002E666E">
        <w:rPr>
          <w:lang w:eastAsia="en-US"/>
        </w:rPr>
        <w:t>oorwaar, voorwaar zeg Ik u, enz.</w:t>
      </w:r>
      <w:r w:rsidR="00896977">
        <w:rPr>
          <w:lang w:eastAsia="en-US"/>
        </w:rPr>
        <w:t xml:space="preserve"> - </w:t>
      </w:r>
      <w:r w:rsidRPr="002E666E">
        <w:rPr>
          <w:lang w:eastAsia="en-US"/>
        </w:rPr>
        <w:t xml:space="preserve">'s </w:t>
      </w:r>
      <w:r>
        <w:rPr>
          <w:lang w:eastAsia="en-US"/>
        </w:rPr>
        <w:t>Heere</w:t>
      </w:r>
      <w:r w:rsidRPr="002E666E">
        <w:rPr>
          <w:lang w:eastAsia="en-US"/>
        </w:rPr>
        <w:t>n zeggen in dit vers schijnt te dienen, om</w:t>
      </w:r>
      <w:r>
        <w:rPr>
          <w:lang w:eastAsia="en-US"/>
        </w:rPr>
        <w:t xml:space="preserve"> </w:t>
      </w:r>
      <w:r w:rsidR="0027377C">
        <w:rPr>
          <w:lang w:eastAsia="en-US"/>
        </w:rPr>
        <w:t>Zijn discipelen</w:t>
      </w:r>
      <w:r w:rsidRPr="002E666E">
        <w:rPr>
          <w:lang w:eastAsia="en-US"/>
        </w:rPr>
        <w:t xml:space="preserve"> te bemoedigen en te vertroosten. </w:t>
      </w:r>
      <w:r w:rsidR="005253C8">
        <w:rPr>
          <w:lang w:eastAsia="en-US"/>
        </w:rPr>
        <w:t>H</w:t>
      </w:r>
      <w:r w:rsidRPr="002E666E">
        <w:rPr>
          <w:lang w:eastAsia="en-US"/>
        </w:rPr>
        <w:t>ij schijnt te willen zeggen</w:t>
      </w:r>
      <w:r>
        <w:rPr>
          <w:lang w:eastAsia="en-US"/>
        </w:rPr>
        <w:t>:</w:t>
      </w:r>
      <w:r w:rsidR="005253C8">
        <w:rPr>
          <w:lang w:eastAsia="en-US"/>
        </w:rPr>
        <w:t xml:space="preserve"> </w:t>
      </w:r>
      <w:r w:rsidRPr="002E666E">
        <w:rPr>
          <w:lang w:eastAsia="en-US"/>
        </w:rPr>
        <w:t>Wordt niet mismoedig, al is</w:t>
      </w:r>
      <w:r>
        <w:rPr>
          <w:lang w:eastAsia="en-US"/>
        </w:rPr>
        <w:t xml:space="preserve"> de </w:t>
      </w:r>
      <w:r w:rsidRPr="002E666E">
        <w:rPr>
          <w:lang w:eastAsia="en-US"/>
        </w:rPr>
        <w:t>uit</w:t>
      </w:r>
      <w:r w:rsidR="005253C8">
        <w:rPr>
          <w:lang w:eastAsia="en-US"/>
        </w:rPr>
        <w:t xml:space="preserve">komst </w:t>
      </w:r>
      <w:r w:rsidRPr="002E666E">
        <w:rPr>
          <w:lang w:eastAsia="en-US"/>
        </w:rPr>
        <w:t xml:space="preserve">ontrouw en afvallig. Volhardt en vreest niet. Houdt de waardigheid uwer bediening voor </w:t>
      </w:r>
      <w:r>
        <w:rPr>
          <w:lang w:eastAsia="en-US"/>
        </w:rPr>
        <w:t>oge</w:t>
      </w:r>
      <w:r w:rsidRPr="002E666E">
        <w:rPr>
          <w:lang w:eastAsia="en-US"/>
        </w:rPr>
        <w:t>n. Plechtig verklaar Ik u, dat wie</w:t>
      </w:r>
      <w:r w:rsidR="005253C8">
        <w:rPr>
          <w:lang w:eastAsia="en-US"/>
        </w:rPr>
        <w:t xml:space="preserve"> u o</w:t>
      </w:r>
      <w:r w:rsidRPr="002E666E">
        <w:rPr>
          <w:lang w:eastAsia="en-US"/>
        </w:rPr>
        <w:t>ntvangt of iemand anders,</w:t>
      </w:r>
      <w:r>
        <w:rPr>
          <w:lang w:eastAsia="en-US"/>
        </w:rPr>
        <w:t xml:space="preserve"> die </w:t>
      </w:r>
      <w:r w:rsidRPr="002E666E">
        <w:rPr>
          <w:lang w:eastAsia="en-US"/>
        </w:rPr>
        <w:t>Ik zend om het Evangelie te verkondigen, die ontvangt Mij, omdat gij</w:t>
      </w:r>
      <w:r>
        <w:rPr>
          <w:lang w:eastAsia="en-US"/>
        </w:rPr>
        <w:t xml:space="preserve"> Mijn </w:t>
      </w:r>
      <w:r w:rsidRPr="002E666E">
        <w:rPr>
          <w:lang w:eastAsia="en-US"/>
        </w:rPr>
        <w:t xml:space="preserve">vertegenwoordigers zijt. </w:t>
      </w:r>
    </w:p>
    <w:p w:rsidR="0071002D" w:rsidRPr="002E666E" w:rsidRDefault="0071002D" w:rsidP="001F04AF">
      <w:pPr>
        <w:jc w:val="both"/>
        <w:rPr>
          <w:lang w:eastAsia="en-US"/>
        </w:rPr>
      </w:pPr>
      <w:r w:rsidRPr="002E666E">
        <w:rPr>
          <w:lang w:eastAsia="en-US"/>
        </w:rPr>
        <w:t>Maar dit is niet alles. Hij, die Mij ontvangt, ontvangt niet alleen Mij, maar ook God</w:t>
      </w:r>
      <w:r>
        <w:rPr>
          <w:lang w:eastAsia="en-US"/>
        </w:rPr>
        <w:t xml:space="preserve"> de </w:t>
      </w:r>
      <w:r w:rsidRPr="002E666E">
        <w:rPr>
          <w:lang w:eastAsia="en-US"/>
        </w:rPr>
        <w:t>Vader, die Mij gezonden heeft. Gij behoeft u dus</w:t>
      </w:r>
      <w:r>
        <w:rPr>
          <w:lang w:eastAsia="en-US"/>
        </w:rPr>
        <w:t xml:space="preserve"> uw </w:t>
      </w:r>
      <w:r w:rsidRPr="002E666E">
        <w:rPr>
          <w:lang w:eastAsia="en-US"/>
        </w:rPr>
        <w:t xml:space="preserve">roeping niet te schamen, hoe onwaardig sommigen zich </w:t>
      </w:r>
      <w:r w:rsidR="005253C8">
        <w:rPr>
          <w:lang w:eastAsia="en-US"/>
        </w:rPr>
        <w:t xml:space="preserve">ook </w:t>
      </w:r>
      <w:r w:rsidRPr="002E666E">
        <w:rPr>
          <w:lang w:eastAsia="en-US"/>
        </w:rPr>
        <w:t>gedragen."</w:t>
      </w:r>
      <w:r w:rsidR="00896977">
        <w:rPr>
          <w:lang w:eastAsia="en-US"/>
        </w:rPr>
        <w:t xml:space="preserve"> - </w:t>
      </w:r>
      <w:r w:rsidRPr="002E666E">
        <w:rPr>
          <w:lang w:eastAsia="en-US"/>
        </w:rPr>
        <w:t>Stier zegt</w:t>
      </w:r>
      <w:r>
        <w:rPr>
          <w:lang w:eastAsia="en-US"/>
        </w:rPr>
        <w:t>:</w:t>
      </w:r>
      <w:r w:rsidRPr="002E666E">
        <w:rPr>
          <w:lang w:eastAsia="en-US"/>
        </w:rPr>
        <w:t xml:space="preserve"> </w:t>
      </w:r>
      <w:r>
        <w:rPr>
          <w:lang w:eastAsia="en-US"/>
        </w:rPr>
        <w:t>"</w:t>
      </w:r>
      <w:r w:rsidRPr="002E666E">
        <w:rPr>
          <w:lang w:eastAsia="en-US"/>
        </w:rPr>
        <w:t>De geh</w:t>
      </w:r>
      <w:r>
        <w:rPr>
          <w:lang w:eastAsia="en-US"/>
        </w:rPr>
        <w:t>ele</w:t>
      </w:r>
      <w:r w:rsidRPr="002E666E">
        <w:rPr>
          <w:lang w:eastAsia="en-US"/>
        </w:rPr>
        <w:t xml:space="preserve"> apostelkring schijnt geschandvlekt en verbroken door het verraad van</w:t>
      </w:r>
      <w:r w:rsidR="005253C8">
        <w:rPr>
          <w:lang w:eastAsia="en-US"/>
        </w:rPr>
        <w:t xml:space="preserve"> </w:t>
      </w:r>
      <w:r w:rsidRPr="002E666E">
        <w:rPr>
          <w:lang w:eastAsia="en-US"/>
        </w:rPr>
        <w:t xml:space="preserve">Judas, en daarom bevestigt onze </w:t>
      </w:r>
      <w:r>
        <w:rPr>
          <w:lang w:eastAsia="en-US"/>
        </w:rPr>
        <w:t>Heere</w:t>
      </w:r>
      <w:r w:rsidRPr="002E666E">
        <w:rPr>
          <w:lang w:eastAsia="en-US"/>
        </w:rPr>
        <w:t xml:space="preserve"> de getrou</w:t>
      </w:r>
      <w:r w:rsidR="005253C8">
        <w:rPr>
          <w:lang w:eastAsia="en-US"/>
        </w:rPr>
        <w:t>w</w:t>
      </w:r>
      <w:r w:rsidRPr="002E666E">
        <w:rPr>
          <w:lang w:eastAsia="en-US"/>
        </w:rPr>
        <w:t xml:space="preserve">en in </w:t>
      </w:r>
      <w:r>
        <w:rPr>
          <w:lang w:eastAsia="en-US"/>
        </w:rPr>
        <w:t xml:space="preserve">hun </w:t>
      </w:r>
      <w:r w:rsidRPr="002E666E">
        <w:rPr>
          <w:lang w:eastAsia="en-US"/>
        </w:rPr>
        <w:t>verkiezing, en dat zeer gepast door de herhaling van een vroeger gegeven belofte."</w:t>
      </w:r>
    </w:p>
    <w:p w:rsidR="005253C8" w:rsidRDefault="005253C8" w:rsidP="001F04AF">
      <w:pPr>
        <w:jc w:val="both"/>
        <w:rPr>
          <w:lang w:eastAsia="en-US"/>
        </w:rPr>
      </w:pPr>
    </w:p>
    <w:p w:rsidR="0071002D" w:rsidRDefault="0071002D" w:rsidP="00AA5E96">
      <w:pPr>
        <w:pStyle w:val="Heading1"/>
        <w:rPr>
          <w:lang w:eastAsia="en-US"/>
        </w:rPr>
      </w:pPr>
      <w:bookmarkStart w:id="68" w:name="_Toc40301285"/>
      <w:r w:rsidRPr="005253C8">
        <w:rPr>
          <w:lang w:eastAsia="en-US"/>
        </w:rPr>
        <w:t xml:space="preserve">JOHANNES </w:t>
      </w:r>
      <w:r w:rsidR="005253C8" w:rsidRPr="005253C8">
        <w:rPr>
          <w:lang w:eastAsia="en-US"/>
        </w:rPr>
        <w:t>13</w:t>
      </w:r>
      <w:r w:rsidRPr="005253C8">
        <w:rPr>
          <w:lang w:eastAsia="en-US"/>
        </w:rPr>
        <w:t>: 21</w:t>
      </w:r>
      <w:r w:rsidR="00896977">
        <w:rPr>
          <w:lang w:eastAsia="en-US"/>
        </w:rPr>
        <w:t xml:space="preserve"> - </w:t>
      </w:r>
      <w:r w:rsidRPr="005253C8">
        <w:rPr>
          <w:lang w:eastAsia="en-US"/>
        </w:rPr>
        <w:t>30.</w:t>
      </w:r>
      <w:bookmarkEnd w:id="68"/>
    </w:p>
    <w:p w:rsidR="00896D5D" w:rsidRPr="00896D5D" w:rsidRDefault="00896D5D" w:rsidP="00896D5D">
      <w:pPr>
        <w:rPr>
          <w:lang w:eastAsia="en-US"/>
        </w:rPr>
      </w:pPr>
      <w:r w:rsidRPr="002E666E">
        <w:rPr>
          <w:lang w:eastAsia="en-US"/>
        </w:rPr>
        <w:t>De macht en boosaardigheid van</w:t>
      </w:r>
      <w:r>
        <w:rPr>
          <w:lang w:eastAsia="en-US"/>
        </w:rPr>
        <w:t xml:space="preserve"> de </w:t>
      </w:r>
      <w:r w:rsidRPr="002E666E">
        <w:rPr>
          <w:lang w:eastAsia="en-US"/>
        </w:rPr>
        <w:t>duivel.</w:t>
      </w:r>
      <w:r>
        <w:rPr>
          <w:lang w:eastAsia="en-US"/>
        </w:rPr>
        <w:t xml:space="preserve"> - </w:t>
      </w:r>
      <w:r w:rsidRPr="002E666E">
        <w:rPr>
          <w:lang w:eastAsia="en-US"/>
        </w:rPr>
        <w:t>De hardheid van een afvallige</w:t>
      </w:r>
    </w:p>
    <w:p w:rsidR="005253C8" w:rsidRPr="005253C8" w:rsidRDefault="005253C8" w:rsidP="001F04AF">
      <w:pPr>
        <w:jc w:val="both"/>
        <w:rPr>
          <w:i/>
          <w:lang w:eastAsia="en-US"/>
        </w:rPr>
      </w:pPr>
    </w:p>
    <w:p w:rsidR="0071002D" w:rsidRPr="005253C8" w:rsidRDefault="0071002D" w:rsidP="001F04AF">
      <w:pPr>
        <w:jc w:val="both"/>
        <w:rPr>
          <w:i/>
          <w:lang w:eastAsia="en-US"/>
        </w:rPr>
      </w:pPr>
      <w:r w:rsidRPr="005253C8">
        <w:rPr>
          <w:i/>
          <w:lang w:eastAsia="en-US"/>
        </w:rPr>
        <w:t>21. Jezus deze, dingen gezegd hebbende, werd ontroerd in zien geest, en betuigde en zei: Voorwaar, voorwaar Ik zeg u, dat een van ulieden Mij zal verraden.</w:t>
      </w:r>
    </w:p>
    <w:p w:rsidR="0071002D" w:rsidRPr="005253C8" w:rsidRDefault="0071002D" w:rsidP="001F04AF">
      <w:pPr>
        <w:jc w:val="both"/>
        <w:rPr>
          <w:i/>
          <w:lang w:eastAsia="en-US"/>
        </w:rPr>
      </w:pPr>
      <w:r w:rsidRPr="005253C8">
        <w:rPr>
          <w:i/>
          <w:lang w:eastAsia="en-US"/>
        </w:rPr>
        <w:t>22. De discipelen dan zagen op elkander, twijfelende van wie Hij dat zei.</w:t>
      </w:r>
    </w:p>
    <w:p w:rsidR="0071002D" w:rsidRPr="005253C8" w:rsidRDefault="0071002D" w:rsidP="001F04AF">
      <w:pPr>
        <w:jc w:val="both"/>
        <w:rPr>
          <w:i/>
          <w:lang w:eastAsia="en-US"/>
        </w:rPr>
      </w:pPr>
      <w:r w:rsidRPr="005253C8">
        <w:rPr>
          <w:i/>
          <w:lang w:eastAsia="en-US"/>
        </w:rPr>
        <w:t xml:space="preserve">28. En een van </w:t>
      </w:r>
      <w:r w:rsidR="0027377C">
        <w:rPr>
          <w:i/>
          <w:lang w:eastAsia="en-US"/>
        </w:rPr>
        <w:t>Zijn discipelen</w:t>
      </w:r>
      <w:r w:rsidRPr="005253C8">
        <w:rPr>
          <w:i/>
          <w:lang w:eastAsia="en-US"/>
        </w:rPr>
        <w:t xml:space="preserve"> was aanzittende in de schoot van Jezus, welken Jezus liefhad.</w:t>
      </w:r>
    </w:p>
    <w:p w:rsidR="0071002D" w:rsidRPr="005253C8" w:rsidRDefault="0071002D" w:rsidP="001F04AF">
      <w:pPr>
        <w:jc w:val="both"/>
        <w:rPr>
          <w:i/>
          <w:lang w:eastAsia="en-US"/>
        </w:rPr>
      </w:pPr>
      <w:r w:rsidRPr="005253C8">
        <w:rPr>
          <w:i/>
          <w:lang w:eastAsia="en-US"/>
        </w:rPr>
        <w:t>24. Simon Petrus dan wenkte dezen, dat hij vragen zonde, wie hij toch ware van welken Hij dit zei.</w:t>
      </w:r>
    </w:p>
    <w:p w:rsidR="0071002D" w:rsidRPr="005253C8" w:rsidRDefault="0071002D" w:rsidP="001F04AF">
      <w:pPr>
        <w:jc w:val="both"/>
        <w:rPr>
          <w:i/>
          <w:lang w:eastAsia="en-US"/>
        </w:rPr>
      </w:pPr>
      <w:r w:rsidRPr="005253C8">
        <w:rPr>
          <w:i/>
          <w:lang w:eastAsia="en-US"/>
        </w:rPr>
        <w:t>25. En deze vallende op de borst van Jezus, zei tot Hem: Heere, wie is 't?</w:t>
      </w:r>
    </w:p>
    <w:p w:rsidR="0071002D" w:rsidRPr="005253C8" w:rsidRDefault="0071002D" w:rsidP="001F04AF">
      <w:pPr>
        <w:jc w:val="both"/>
        <w:rPr>
          <w:i/>
          <w:lang w:eastAsia="en-US"/>
        </w:rPr>
      </w:pPr>
      <w:r w:rsidRPr="005253C8">
        <w:rPr>
          <w:i/>
          <w:lang w:eastAsia="en-US"/>
        </w:rPr>
        <w:t>26. Jezus antwoordde: Deze is 't, wie Ik de bete, als Ik ze ingedoopt heb, geven zal. En als Hij de bete ingedoopt had, gaf hij ze Judas Simonszoon Iskariot.</w:t>
      </w:r>
    </w:p>
    <w:p w:rsidR="0071002D" w:rsidRPr="005253C8" w:rsidRDefault="0071002D" w:rsidP="001F04AF">
      <w:pPr>
        <w:jc w:val="both"/>
        <w:rPr>
          <w:i/>
          <w:lang w:eastAsia="en-US"/>
        </w:rPr>
      </w:pPr>
      <w:r w:rsidRPr="005253C8">
        <w:rPr>
          <w:i/>
          <w:lang w:eastAsia="en-US"/>
        </w:rPr>
        <w:t>27. En na de bete, toen voer de Satan in hem. Jezus dan zei tot hem: Wat gij doet, doe het haastig.</w:t>
      </w:r>
    </w:p>
    <w:p w:rsidR="0071002D" w:rsidRPr="005253C8" w:rsidRDefault="0071002D" w:rsidP="001F04AF">
      <w:pPr>
        <w:jc w:val="both"/>
        <w:rPr>
          <w:i/>
          <w:lang w:eastAsia="en-US"/>
        </w:rPr>
      </w:pPr>
      <w:r w:rsidRPr="005253C8">
        <w:rPr>
          <w:i/>
          <w:lang w:eastAsia="en-US"/>
        </w:rPr>
        <w:t>28. En dit verstond niemand dergenen die aanzaten, waartoe Hij hem dat zei;</w:t>
      </w:r>
    </w:p>
    <w:p w:rsidR="0071002D" w:rsidRPr="005253C8" w:rsidRDefault="0071002D" w:rsidP="001F04AF">
      <w:pPr>
        <w:jc w:val="both"/>
        <w:rPr>
          <w:i/>
          <w:lang w:eastAsia="en-US"/>
        </w:rPr>
      </w:pPr>
      <w:r w:rsidRPr="005253C8">
        <w:rPr>
          <w:i/>
          <w:lang w:eastAsia="en-US"/>
        </w:rPr>
        <w:t>29. Want sommigen meenden, dewijl Judas de beurs had, dat hem Jezus zei: Koop 'tgeen wij van node hebben tot het feest, of dat hij de armen wat geven zonde.</w:t>
      </w:r>
    </w:p>
    <w:p w:rsidR="0071002D" w:rsidRPr="005253C8" w:rsidRDefault="0071002D" w:rsidP="001F04AF">
      <w:pPr>
        <w:jc w:val="both"/>
        <w:rPr>
          <w:i/>
          <w:lang w:eastAsia="en-US"/>
        </w:rPr>
      </w:pPr>
      <w:r w:rsidRPr="005253C8">
        <w:rPr>
          <w:i/>
          <w:lang w:eastAsia="en-US"/>
        </w:rPr>
        <w:t>30. Hij dan, de bete genomen hebbende, ging terstond uit; en het was nacht.</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Het onderwerp van deze verzen is zeer smartelijk</w:t>
      </w:r>
      <w:r>
        <w:rPr>
          <w:lang w:eastAsia="en-US"/>
        </w:rPr>
        <w:t>. Z</w:t>
      </w:r>
      <w:r w:rsidRPr="002E666E">
        <w:rPr>
          <w:lang w:eastAsia="en-US"/>
        </w:rPr>
        <w:t xml:space="preserve">ij beschrijven het laatst voorgevallene </w:t>
      </w:r>
      <w:r>
        <w:rPr>
          <w:lang w:eastAsia="en-US"/>
        </w:rPr>
        <w:t>tussen onze Heere</w:t>
      </w:r>
      <w:r w:rsidRPr="002E666E">
        <w:rPr>
          <w:lang w:eastAsia="en-US"/>
        </w:rPr>
        <w:t xml:space="preserve"> en Judas Iskariot, voordat de </w:t>
      </w:r>
      <w:r>
        <w:rPr>
          <w:lang w:eastAsia="en-US"/>
        </w:rPr>
        <w:t>vals</w:t>
      </w:r>
      <w:r w:rsidRPr="002E666E">
        <w:rPr>
          <w:lang w:eastAsia="en-US"/>
        </w:rPr>
        <w:t>e apostel Hem verried</w:t>
      </w:r>
      <w:r>
        <w:rPr>
          <w:lang w:eastAsia="en-US"/>
        </w:rPr>
        <w:t>. Z</w:t>
      </w:r>
      <w:r w:rsidRPr="002E666E">
        <w:rPr>
          <w:lang w:eastAsia="en-US"/>
        </w:rPr>
        <w:t>ij bevatten bijna de laatste mr..</w:t>
      </w:r>
      <w:r w:rsidR="00896977">
        <w:rPr>
          <w:lang w:eastAsia="en-US"/>
        </w:rPr>
        <w:t xml:space="preserve"> - </w:t>
      </w:r>
      <w:r w:rsidRPr="002E666E">
        <w:rPr>
          <w:lang w:eastAsia="en-US"/>
        </w:rPr>
        <w:t xml:space="preserve">)orden, die er </w:t>
      </w:r>
      <w:r>
        <w:rPr>
          <w:lang w:eastAsia="en-US"/>
        </w:rPr>
        <w:t>tussen</w:t>
      </w:r>
      <w:r w:rsidRPr="002E666E">
        <w:rPr>
          <w:lang w:eastAsia="en-US"/>
        </w:rPr>
        <w:t xml:space="preserve"> hen gewisseld waren, voor zij in deze wereld voor altoos van elkander scheidden</w:t>
      </w:r>
      <w:r>
        <w:rPr>
          <w:lang w:eastAsia="en-US"/>
        </w:rPr>
        <w:t>. Z</w:t>
      </w:r>
      <w:r w:rsidRPr="002E666E">
        <w:rPr>
          <w:lang w:eastAsia="en-US"/>
        </w:rPr>
        <w:t>ij schijnen elkander op aarde nooit meer ontmoet te hebben, behalve in</w:t>
      </w:r>
      <w:r>
        <w:rPr>
          <w:lang w:eastAsia="en-US"/>
        </w:rPr>
        <w:t xml:space="preserve"> de </w:t>
      </w:r>
      <w:r w:rsidRPr="002E666E">
        <w:rPr>
          <w:lang w:eastAsia="en-US"/>
        </w:rPr>
        <w:t xml:space="preserve">hof, waar onze </w:t>
      </w:r>
      <w:r>
        <w:rPr>
          <w:lang w:eastAsia="en-US"/>
        </w:rPr>
        <w:t>Heere</w:t>
      </w:r>
      <w:r w:rsidRPr="002E666E">
        <w:rPr>
          <w:lang w:eastAsia="en-US"/>
        </w:rPr>
        <w:t xml:space="preserve"> gevangen werd genomen. Binnen een korte tijd waren beiden, de heilige Meester en de ver</w:t>
      </w:r>
      <w:r w:rsidR="005253C8">
        <w:rPr>
          <w:lang w:eastAsia="en-US"/>
        </w:rPr>
        <w:t>r</w:t>
      </w:r>
      <w:r>
        <w:rPr>
          <w:lang w:eastAsia="en-US"/>
        </w:rPr>
        <w:t>ader</w:t>
      </w:r>
      <w:r w:rsidRPr="002E666E">
        <w:rPr>
          <w:lang w:eastAsia="en-US"/>
        </w:rPr>
        <w:t>lijke dienaar, gestorven</w:t>
      </w:r>
      <w:r>
        <w:rPr>
          <w:lang w:eastAsia="en-US"/>
        </w:rPr>
        <w:t>. Z</w:t>
      </w:r>
      <w:r w:rsidRPr="002E666E">
        <w:rPr>
          <w:lang w:eastAsia="en-US"/>
        </w:rPr>
        <w:t>ij zullen elkander nooit meer ontmoeten, voordat de bazuin zal blazen en de d</w:t>
      </w:r>
      <w:r>
        <w:rPr>
          <w:lang w:eastAsia="en-US"/>
        </w:rPr>
        <w:t>ode</w:t>
      </w:r>
      <w:r w:rsidRPr="002E666E">
        <w:rPr>
          <w:lang w:eastAsia="en-US"/>
        </w:rPr>
        <w:t>n zullen opgewekt worden en het oordeel wordt uitgesproken en de boeken zullen geopend zijn. Welk een vr</w:t>
      </w:r>
      <w:r>
        <w:rPr>
          <w:lang w:eastAsia="en-US"/>
        </w:rPr>
        <w:t>ese</w:t>
      </w:r>
      <w:r w:rsidRPr="002E666E">
        <w:rPr>
          <w:lang w:eastAsia="en-US"/>
        </w:rPr>
        <w:t>lijke ontmoeting zal dat zijn</w:t>
      </w:r>
      <w:r>
        <w:rPr>
          <w:lang w:eastAsia="en-US"/>
        </w:rPr>
        <w:t>!</w:t>
      </w:r>
    </w:p>
    <w:p w:rsidR="0071002D" w:rsidRPr="002E666E" w:rsidRDefault="0071002D" w:rsidP="001F04AF">
      <w:pPr>
        <w:jc w:val="both"/>
        <w:rPr>
          <w:lang w:eastAsia="en-US"/>
        </w:rPr>
      </w:pPr>
      <w:r w:rsidRPr="002E666E">
        <w:rPr>
          <w:lang w:eastAsia="en-US"/>
        </w:rPr>
        <w:t xml:space="preserve">Laat ons ten eerste in dit gedeelte opmerken welke smarten de </w:t>
      </w:r>
      <w:r>
        <w:rPr>
          <w:lang w:eastAsia="en-US"/>
        </w:rPr>
        <w:t>Heere</w:t>
      </w:r>
      <w:r w:rsidRPr="002E666E">
        <w:rPr>
          <w:lang w:eastAsia="en-US"/>
        </w:rPr>
        <w:t xml:space="preserve"> moest ervaren om onzentwil. Wij lezen dat de </w:t>
      </w:r>
      <w:r>
        <w:rPr>
          <w:lang w:eastAsia="en-US"/>
        </w:rPr>
        <w:t>Heere</w:t>
      </w:r>
      <w:r w:rsidRPr="002E666E">
        <w:rPr>
          <w:lang w:eastAsia="en-US"/>
        </w:rPr>
        <w:t xml:space="preserve"> kort na het </w:t>
      </w:r>
      <w:r>
        <w:rPr>
          <w:lang w:eastAsia="en-US"/>
        </w:rPr>
        <w:t>wasse</w:t>
      </w:r>
      <w:r w:rsidRPr="002E666E">
        <w:rPr>
          <w:lang w:eastAsia="en-US"/>
        </w:rPr>
        <w:t>n van de voeten</w:t>
      </w:r>
      <w:r>
        <w:rPr>
          <w:lang w:eastAsia="en-US"/>
        </w:rPr>
        <w:t xml:space="preserve"> van de </w:t>
      </w:r>
      <w:r w:rsidRPr="002E666E">
        <w:rPr>
          <w:lang w:eastAsia="en-US"/>
        </w:rPr>
        <w:t>discipelen, ontroerd werd in</w:t>
      </w:r>
      <w:r>
        <w:rPr>
          <w:lang w:eastAsia="en-US"/>
        </w:rPr>
        <w:t xml:space="preserve"> de </w:t>
      </w:r>
      <w:r w:rsidRPr="002E666E">
        <w:rPr>
          <w:lang w:eastAsia="en-US"/>
        </w:rPr>
        <w:t>geest en</w:t>
      </w:r>
      <w:r>
        <w:rPr>
          <w:lang w:eastAsia="en-US"/>
        </w:rPr>
        <w:t xml:space="preserve"> zei:</w:t>
      </w:r>
      <w:r w:rsidRPr="002E666E">
        <w:rPr>
          <w:lang w:eastAsia="en-US"/>
        </w:rPr>
        <w:t xml:space="preserve"> </w:t>
      </w:r>
      <w:r>
        <w:rPr>
          <w:lang w:eastAsia="en-US"/>
        </w:rPr>
        <w:t>"</w:t>
      </w:r>
      <w:r w:rsidR="005253C8">
        <w:rPr>
          <w:lang w:eastAsia="en-US"/>
        </w:rPr>
        <w:t>W</w:t>
      </w:r>
      <w:r w:rsidRPr="002E666E">
        <w:rPr>
          <w:lang w:eastAsia="en-US"/>
        </w:rPr>
        <w:t>ien van u zal Mij verraden."</w:t>
      </w:r>
    </w:p>
    <w:p w:rsidR="0071002D" w:rsidRPr="002E666E" w:rsidRDefault="0071002D" w:rsidP="001F04AF">
      <w:pPr>
        <w:jc w:val="both"/>
        <w:rPr>
          <w:lang w:eastAsia="en-US"/>
        </w:rPr>
      </w:pPr>
      <w:r w:rsidRPr="002E666E">
        <w:rPr>
          <w:lang w:eastAsia="en-US"/>
        </w:rPr>
        <w:t>De geh</w:t>
      </w:r>
      <w:r>
        <w:rPr>
          <w:lang w:eastAsia="en-US"/>
        </w:rPr>
        <w:t>ele</w:t>
      </w:r>
      <w:r w:rsidRPr="002E666E">
        <w:rPr>
          <w:lang w:eastAsia="en-US"/>
        </w:rPr>
        <w:t xml:space="preserve"> lengte en breedte </w:t>
      </w:r>
      <w:r w:rsidR="005253C8">
        <w:rPr>
          <w:lang w:eastAsia="en-US"/>
        </w:rPr>
        <w:t>en</w:t>
      </w:r>
      <w:r w:rsidRPr="002E666E">
        <w:rPr>
          <w:lang w:eastAsia="en-US"/>
        </w:rPr>
        <w:t xml:space="preserve"> diepte van de smarten van</w:t>
      </w:r>
      <w:r>
        <w:rPr>
          <w:lang w:eastAsia="en-US"/>
        </w:rPr>
        <w:t xml:space="preserve"> onze Heere</w:t>
      </w:r>
      <w:r w:rsidRPr="002E666E">
        <w:rPr>
          <w:lang w:eastAsia="en-US"/>
        </w:rPr>
        <w:t xml:space="preserve"> geduren</w:t>
      </w:r>
      <w:r>
        <w:rPr>
          <w:lang w:eastAsia="en-US"/>
        </w:rPr>
        <w:t>de zijnen</w:t>
      </w:r>
      <w:r w:rsidRPr="002E666E">
        <w:rPr>
          <w:lang w:eastAsia="en-US"/>
        </w:rPr>
        <w:t xml:space="preserve"> </w:t>
      </w:r>
      <w:r>
        <w:rPr>
          <w:lang w:eastAsia="en-US"/>
        </w:rPr>
        <w:t>aards</w:t>
      </w:r>
      <w:r w:rsidRPr="002E666E">
        <w:rPr>
          <w:lang w:eastAsia="en-US"/>
        </w:rPr>
        <w:t xml:space="preserve">e loopbaan zijn ver boven de bevatting van de meeste </w:t>
      </w:r>
      <w:r>
        <w:rPr>
          <w:lang w:eastAsia="en-US"/>
        </w:rPr>
        <w:t>mens</w:t>
      </w:r>
      <w:r w:rsidRPr="002E666E">
        <w:rPr>
          <w:lang w:eastAsia="en-US"/>
        </w:rPr>
        <w:t>en</w:t>
      </w:r>
      <w:r>
        <w:rPr>
          <w:lang w:eastAsia="en-US"/>
        </w:rPr>
        <w:t>. Z</w:t>
      </w:r>
      <w:r w:rsidRPr="002E666E">
        <w:rPr>
          <w:lang w:eastAsia="en-US"/>
        </w:rPr>
        <w:t>ijn lijden en</w:t>
      </w:r>
      <w:r>
        <w:rPr>
          <w:lang w:eastAsia="en-US"/>
        </w:rPr>
        <w:t xml:space="preserve"> Zijn dood</w:t>
      </w:r>
      <w:r w:rsidRPr="002E666E">
        <w:rPr>
          <w:lang w:eastAsia="en-US"/>
        </w:rPr>
        <w:t xml:space="preserve"> aan het kruis waren alleen de voltooiing en verhoging zijner smarten. Geheel zijn levensduur</w:t>
      </w:r>
      <w:r w:rsidR="00896977">
        <w:rPr>
          <w:lang w:eastAsia="en-US"/>
        </w:rPr>
        <w:t xml:space="preserve"> - </w:t>
      </w:r>
      <w:r w:rsidRPr="002E666E">
        <w:rPr>
          <w:lang w:eastAsia="en-US"/>
        </w:rPr>
        <w:t>gedeeltelijk door het alge</w:t>
      </w:r>
      <w:r>
        <w:rPr>
          <w:lang w:eastAsia="en-US"/>
        </w:rPr>
        <w:t>mene</w:t>
      </w:r>
      <w:r w:rsidRPr="002E666E">
        <w:rPr>
          <w:lang w:eastAsia="en-US"/>
        </w:rPr>
        <w:t xml:space="preserve"> ongeloof van de Joden, gedeeltelijk door</w:t>
      </w:r>
      <w:r>
        <w:rPr>
          <w:lang w:eastAsia="en-US"/>
        </w:rPr>
        <w:t xml:space="preserve"> de </w:t>
      </w:r>
      <w:r w:rsidRPr="002E666E">
        <w:rPr>
          <w:lang w:eastAsia="en-US"/>
        </w:rPr>
        <w:t xml:space="preserve">bijzondere haat van de </w:t>
      </w:r>
      <w:r>
        <w:rPr>
          <w:lang w:eastAsia="en-US"/>
        </w:rPr>
        <w:t>Farizeeër</w:t>
      </w:r>
      <w:r w:rsidRPr="002E666E">
        <w:rPr>
          <w:lang w:eastAsia="en-US"/>
        </w:rPr>
        <w:t xml:space="preserve">s en </w:t>
      </w:r>
      <w:r w:rsidR="005253C8">
        <w:rPr>
          <w:lang w:eastAsia="en-US"/>
        </w:rPr>
        <w:t>Sadduceeër</w:t>
      </w:r>
      <w:r w:rsidR="005253C8" w:rsidRPr="002E666E">
        <w:rPr>
          <w:lang w:eastAsia="en-US"/>
        </w:rPr>
        <w:t>s</w:t>
      </w:r>
      <w:r w:rsidRPr="002E666E">
        <w:rPr>
          <w:lang w:eastAsia="en-US"/>
        </w:rPr>
        <w:t>, gedeeltelijk door de zwakheid en de gebreken van</w:t>
      </w:r>
      <w:r>
        <w:rPr>
          <w:lang w:eastAsia="en-US"/>
        </w:rPr>
        <w:t xml:space="preserve"> zijn </w:t>
      </w:r>
      <w:r w:rsidRPr="002E666E">
        <w:rPr>
          <w:lang w:eastAsia="en-US"/>
        </w:rPr>
        <w:t>weinige volgelingen</w:t>
      </w:r>
      <w:r w:rsidR="00896977">
        <w:rPr>
          <w:lang w:eastAsia="en-US"/>
        </w:rPr>
        <w:t xml:space="preserve"> - </w:t>
      </w:r>
      <w:r w:rsidRPr="002E666E">
        <w:rPr>
          <w:lang w:eastAsia="en-US"/>
        </w:rPr>
        <w:t xml:space="preserve">moet Hij in een bijzondere mate </w:t>
      </w:r>
      <w:r>
        <w:rPr>
          <w:lang w:eastAsia="en-US"/>
        </w:rPr>
        <w:t>"</w:t>
      </w:r>
      <w:r w:rsidRPr="002E666E">
        <w:rPr>
          <w:lang w:eastAsia="en-US"/>
        </w:rPr>
        <w:t>een Man van smarten geweest zijn en verzocht in krankheid" (Jes. 52</w:t>
      </w:r>
      <w:r>
        <w:rPr>
          <w:lang w:eastAsia="en-US"/>
        </w:rPr>
        <w:t>:</w:t>
      </w:r>
      <w:r w:rsidRPr="002E666E">
        <w:rPr>
          <w:lang w:eastAsia="en-US"/>
        </w:rPr>
        <w:t xml:space="preserve"> 3).</w:t>
      </w:r>
    </w:p>
    <w:p w:rsidR="0071002D" w:rsidRPr="002E666E" w:rsidRDefault="0071002D" w:rsidP="001F04AF">
      <w:pPr>
        <w:jc w:val="both"/>
        <w:rPr>
          <w:lang w:eastAsia="en-US"/>
        </w:rPr>
      </w:pPr>
      <w:r w:rsidRPr="002E666E">
        <w:rPr>
          <w:lang w:eastAsia="en-US"/>
        </w:rPr>
        <w:t>Maar de hier gemelde smart. was bijzonder en bij uitzondering. Het was de bittere smart, een gekozen apostel vrijwillig een afvallige te zien worden, een afk</w:t>
      </w:r>
      <w:r>
        <w:rPr>
          <w:lang w:eastAsia="en-US"/>
        </w:rPr>
        <w:t>eri</w:t>
      </w:r>
      <w:r w:rsidRPr="002E666E">
        <w:rPr>
          <w:lang w:eastAsia="en-US"/>
        </w:rPr>
        <w:t>ge en</w:t>
      </w:r>
      <w:r w:rsidR="005253C8">
        <w:rPr>
          <w:lang w:eastAsia="en-US"/>
        </w:rPr>
        <w:t xml:space="preserve"> </w:t>
      </w:r>
      <w:r w:rsidRPr="002E666E">
        <w:rPr>
          <w:lang w:eastAsia="en-US"/>
        </w:rPr>
        <w:t>een ondankbare ver</w:t>
      </w:r>
      <w:r w:rsidR="005253C8">
        <w:rPr>
          <w:lang w:eastAsia="en-US"/>
        </w:rPr>
        <w:t>r</w:t>
      </w:r>
      <w:r>
        <w:rPr>
          <w:lang w:eastAsia="en-US"/>
        </w:rPr>
        <w:t>ader</w:t>
      </w:r>
      <w:r w:rsidRPr="002E666E">
        <w:rPr>
          <w:lang w:eastAsia="en-US"/>
        </w:rPr>
        <w:t>. Dat het een smart was van</w:t>
      </w:r>
      <w:r>
        <w:rPr>
          <w:lang w:eastAsia="en-US"/>
        </w:rPr>
        <w:t xml:space="preserve"> de</w:t>
      </w:r>
      <w:r w:rsidR="005253C8">
        <w:rPr>
          <w:lang w:eastAsia="en-US"/>
        </w:rPr>
        <w:t>n</w:t>
      </w:r>
      <w:r>
        <w:rPr>
          <w:lang w:eastAsia="en-US"/>
        </w:rPr>
        <w:t xml:space="preserve"> </w:t>
      </w:r>
      <w:r w:rsidRPr="002E666E">
        <w:rPr>
          <w:lang w:eastAsia="en-US"/>
        </w:rPr>
        <w:t xml:space="preserve">beginne voorzien, behoeven wij niet te betwijfelen; maar smart is niet minder scherp, omdat zij lang voorzien is. Dat bet een bijzonder pijnlijke smart was, is zeer duidelijk. Niets wordt voor </w:t>
      </w:r>
      <w:r>
        <w:rPr>
          <w:lang w:eastAsia="en-US"/>
        </w:rPr>
        <w:t>vlees</w:t>
      </w:r>
      <w:r w:rsidRPr="002E666E">
        <w:rPr>
          <w:lang w:eastAsia="en-US"/>
        </w:rPr>
        <w:t xml:space="preserve"> en bloed</w:t>
      </w:r>
      <w:r>
        <w:rPr>
          <w:lang w:eastAsia="en-US"/>
        </w:rPr>
        <w:t xml:space="preserve"> zo </w:t>
      </w:r>
      <w:r w:rsidRPr="002E666E">
        <w:rPr>
          <w:lang w:eastAsia="en-US"/>
        </w:rPr>
        <w:t>hard gevonden, als ondankbaarheid te dragen</w:t>
      </w:r>
      <w:r>
        <w:rPr>
          <w:lang w:eastAsia="en-US"/>
        </w:rPr>
        <w:t>. Z</w:t>
      </w:r>
      <w:r w:rsidRPr="002E666E">
        <w:rPr>
          <w:lang w:eastAsia="en-US"/>
        </w:rPr>
        <w:t>elfs een dichter uit onze dagen heeft gezegd</w:t>
      </w:r>
      <w:r>
        <w:rPr>
          <w:lang w:eastAsia="en-US"/>
        </w:rPr>
        <w:t>:</w:t>
      </w:r>
      <w:r w:rsidRPr="002E666E">
        <w:rPr>
          <w:lang w:eastAsia="en-US"/>
        </w:rPr>
        <w:t xml:space="preserve"> </w:t>
      </w:r>
      <w:r>
        <w:rPr>
          <w:lang w:eastAsia="en-US"/>
        </w:rPr>
        <w:t>"</w:t>
      </w:r>
      <w:r w:rsidRPr="002E666E">
        <w:rPr>
          <w:lang w:eastAsia="en-US"/>
        </w:rPr>
        <w:t>Een ondankbaar kind is scherper dan de tand van een slang." De opstand van Absalom schijnt de zwaarste smart van David geweest te zijn, en het verraad van Judas Iskariot schijnt een van de zwaarste beproevingen geweest te zijn van</w:t>
      </w:r>
      <w:r>
        <w:rPr>
          <w:lang w:eastAsia="en-US"/>
        </w:rPr>
        <w:t xml:space="preserve"> de </w:t>
      </w:r>
      <w:r w:rsidRPr="002E666E">
        <w:rPr>
          <w:lang w:eastAsia="en-US"/>
        </w:rPr>
        <w:t xml:space="preserve">Zoon van David. Toen Hij die zag aankomen, werd Hij </w:t>
      </w:r>
      <w:r>
        <w:rPr>
          <w:lang w:eastAsia="en-US"/>
        </w:rPr>
        <w:t>"</w:t>
      </w:r>
      <w:r w:rsidRPr="002E666E">
        <w:rPr>
          <w:lang w:eastAsia="en-US"/>
        </w:rPr>
        <w:t>Ontroerd in</w:t>
      </w:r>
      <w:r>
        <w:rPr>
          <w:lang w:eastAsia="en-US"/>
        </w:rPr>
        <w:t xml:space="preserve"> de </w:t>
      </w:r>
      <w:r w:rsidRPr="002E666E">
        <w:rPr>
          <w:lang w:eastAsia="en-US"/>
        </w:rPr>
        <w:t>geest."</w:t>
      </w:r>
    </w:p>
    <w:p w:rsidR="0071002D" w:rsidRPr="002E666E" w:rsidRDefault="0071002D" w:rsidP="001F04AF">
      <w:pPr>
        <w:jc w:val="both"/>
        <w:rPr>
          <w:lang w:eastAsia="en-US"/>
        </w:rPr>
      </w:pPr>
      <w:r w:rsidRPr="002E666E">
        <w:rPr>
          <w:lang w:eastAsia="en-US"/>
        </w:rPr>
        <w:t xml:space="preserve">Bladzijden gelijk deze moeten ons de verbazende liefde van Christus tot </w:t>
      </w:r>
      <w:r w:rsidR="005253C8" w:rsidRPr="002E666E">
        <w:rPr>
          <w:lang w:eastAsia="en-US"/>
        </w:rPr>
        <w:t>zondaren</w:t>
      </w:r>
      <w:r w:rsidRPr="002E666E">
        <w:rPr>
          <w:lang w:eastAsia="en-US"/>
        </w:rPr>
        <w:t xml:space="preserve"> doen zien.</w:t>
      </w:r>
      <w:r>
        <w:rPr>
          <w:lang w:eastAsia="en-US"/>
        </w:rPr>
        <w:t xml:space="preserve"> hoeveel </w:t>
      </w:r>
      <w:r w:rsidRPr="002E666E">
        <w:rPr>
          <w:lang w:eastAsia="en-US"/>
        </w:rPr>
        <w:t>bekers van smart ledigde Hij tot</w:t>
      </w:r>
      <w:r>
        <w:rPr>
          <w:lang w:eastAsia="en-US"/>
        </w:rPr>
        <w:t xml:space="preserve"> de </w:t>
      </w:r>
      <w:r w:rsidRPr="002E666E">
        <w:rPr>
          <w:lang w:eastAsia="en-US"/>
        </w:rPr>
        <w:t>bodem, om onze zaligheid uit te werken, behalve</w:t>
      </w:r>
      <w:r>
        <w:rPr>
          <w:lang w:eastAsia="en-US"/>
        </w:rPr>
        <w:t xml:space="preserve"> de </w:t>
      </w:r>
      <w:r w:rsidRPr="002E666E">
        <w:rPr>
          <w:lang w:eastAsia="en-US"/>
        </w:rPr>
        <w:t>zware beker van het dragen onzer zonden</w:t>
      </w:r>
      <w:r>
        <w:rPr>
          <w:lang w:eastAsia="en-US"/>
        </w:rPr>
        <w:t>!</w:t>
      </w:r>
      <w:r w:rsidRPr="002E666E">
        <w:rPr>
          <w:lang w:eastAsia="en-US"/>
        </w:rPr>
        <w:t xml:space="preserve"> Zij t</w:t>
      </w:r>
      <w:r>
        <w:rPr>
          <w:lang w:eastAsia="en-US"/>
        </w:rPr>
        <w:t>one</w:t>
      </w:r>
      <w:r w:rsidRPr="002E666E">
        <w:rPr>
          <w:lang w:eastAsia="en-US"/>
        </w:rPr>
        <w:t>n ons hoe weinig reden tot klagen wij hebben, a</w:t>
      </w:r>
      <w:r w:rsidR="005253C8">
        <w:rPr>
          <w:lang w:eastAsia="en-US"/>
        </w:rPr>
        <w:t>l</w:t>
      </w:r>
      <w:r w:rsidRPr="002E666E">
        <w:rPr>
          <w:lang w:eastAsia="en-US"/>
        </w:rPr>
        <w:t xml:space="preserve">s vrienden ons verlaten en </w:t>
      </w:r>
      <w:r>
        <w:rPr>
          <w:lang w:eastAsia="en-US"/>
        </w:rPr>
        <w:t>mens</w:t>
      </w:r>
      <w:r w:rsidRPr="002E666E">
        <w:rPr>
          <w:lang w:eastAsia="en-US"/>
        </w:rPr>
        <w:t>en ons teleurstellen. Als wij het</w:t>
      </w:r>
      <w:r>
        <w:rPr>
          <w:lang w:eastAsia="en-US"/>
        </w:rPr>
        <w:t xml:space="preserve"> tot </w:t>
      </w:r>
      <w:r w:rsidRPr="002E666E">
        <w:rPr>
          <w:lang w:eastAsia="en-US"/>
        </w:rPr>
        <w:t>van</w:t>
      </w:r>
      <w:r>
        <w:rPr>
          <w:lang w:eastAsia="en-US"/>
        </w:rPr>
        <w:t xml:space="preserve"> onze Heere</w:t>
      </w:r>
      <w:r w:rsidRPr="002E666E">
        <w:rPr>
          <w:lang w:eastAsia="en-US"/>
        </w:rPr>
        <w:t xml:space="preserve"> deden, hebben wij geen reden om verwonderd te zijn. Boven alles</w:t>
      </w:r>
      <w:r>
        <w:rPr>
          <w:lang w:eastAsia="en-US"/>
        </w:rPr>
        <w:t xml:space="preserve"> leren </w:t>
      </w:r>
      <w:r w:rsidRPr="002E666E">
        <w:rPr>
          <w:lang w:eastAsia="en-US"/>
        </w:rPr>
        <w:t>ons deze dingen de volkomen geschiktheid van Christus om onze Zaligmaker te zijn. Hij kan medelijden met ons hebben. Hij heeft zelf geleden en kan gevoelen voor hen, die slecht behandeld en verlaten worden.</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 xml:space="preserve">Laat ons ten </w:t>
      </w:r>
      <w:r>
        <w:rPr>
          <w:lang w:eastAsia="en-US"/>
        </w:rPr>
        <w:t>tweede</w:t>
      </w:r>
      <w:r w:rsidRPr="002E666E">
        <w:rPr>
          <w:lang w:eastAsia="en-US"/>
        </w:rPr>
        <w:t xml:space="preserve"> in deze verzen opmerken de macht en boosheid van</w:t>
      </w:r>
      <w:r>
        <w:rPr>
          <w:lang w:eastAsia="en-US"/>
        </w:rPr>
        <w:t xml:space="preserve"> onze </w:t>
      </w:r>
      <w:r w:rsidR="005253C8">
        <w:rPr>
          <w:lang w:eastAsia="en-US"/>
        </w:rPr>
        <w:t>g</w:t>
      </w:r>
      <w:r w:rsidRPr="002E666E">
        <w:rPr>
          <w:lang w:eastAsia="en-US"/>
        </w:rPr>
        <w:t>r</w:t>
      </w:r>
      <w:r>
        <w:rPr>
          <w:lang w:eastAsia="en-US"/>
        </w:rPr>
        <w:t>ote</w:t>
      </w:r>
      <w:r w:rsidRPr="002E666E">
        <w:rPr>
          <w:lang w:eastAsia="en-US"/>
        </w:rPr>
        <w:t xml:space="preserve"> vijand</w:t>
      </w:r>
      <w:r>
        <w:rPr>
          <w:lang w:eastAsia="en-US"/>
        </w:rPr>
        <w:t xml:space="preserve"> de </w:t>
      </w:r>
      <w:r w:rsidRPr="002E666E">
        <w:rPr>
          <w:lang w:eastAsia="en-US"/>
        </w:rPr>
        <w:t>duivel. Wij lezen in het begin van het hoofdstuk, dat de Satan in het hart van Judas gegeven bad om</w:t>
      </w:r>
      <w:r>
        <w:rPr>
          <w:lang w:eastAsia="en-US"/>
        </w:rPr>
        <w:t xml:space="preserve"> onze Heere</w:t>
      </w:r>
      <w:r w:rsidRPr="002E666E">
        <w:rPr>
          <w:lang w:eastAsia="en-US"/>
        </w:rPr>
        <w:t xml:space="preserve"> te verraden. Er Wordt hier gezegd, dat </w:t>
      </w:r>
      <w:r>
        <w:rPr>
          <w:lang w:eastAsia="en-US"/>
        </w:rPr>
        <w:t>"</w:t>
      </w:r>
      <w:r w:rsidRPr="002E666E">
        <w:rPr>
          <w:lang w:eastAsia="en-US"/>
        </w:rPr>
        <w:t xml:space="preserve">hij voer in hem." Eerst wekt hij op, dan beveelt </w:t>
      </w:r>
      <w:r w:rsidR="005253C8">
        <w:rPr>
          <w:lang w:eastAsia="en-US"/>
        </w:rPr>
        <w:t>hij</w:t>
      </w:r>
      <w:r w:rsidRPr="002E666E">
        <w:rPr>
          <w:lang w:eastAsia="en-US"/>
        </w:rPr>
        <w:t>. Eerst klopt hij aan de deur en vraagt vergunning om in te komen; dan, eens toegelaten, neemt hij geheel bezit en be</w:t>
      </w:r>
      <w:r w:rsidR="005253C8">
        <w:rPr>
          <w:lang w:eastAsia="en-US"/>
        </w:rPr>
        <w:t>h</w:t>
      </w:r>
      <w:r>
        <w:rPr>
          <w:lang w:eastAsia="en-US"/>
        </w:rPr>
        <w:t>eer</w:t>
      </w:r>
      <w:r w:rsidRPr="002E666E">
        <w:rPr>
          <w:lang w:eastAsia="en-US"/>
        </w:rPr>
        <w:t>st</w:t>
      </w:r>
      <w:r>
        <w:rPr>
          <w:lang w:eastAsia="en-US"/>
        </w:rPr>
        <w:t xml:space="preserve"> de </w:t>
      </w:r>
      <w:r w:rsidRPr="002E666E">
        <w:rPr>
          <w:lang w:eastAsia="en-US"/>
        </w:rPr>
        <w:t>geh</w:t>
      </w:r>
      <w:r>
        <w:rPr>
          <w:lang w:eastAsia="en-US"/>
        </w:rPr>
        <w:t>ele</w:t>
      </w:r>
      <w:r w:rsidRPr="002E666E">
        <w:rPr>
          <w:lang w:eastAsia="en-US"/>
        </w:rPr>
        <w:t xml:space="preserve"> </w:t>
      </w:r>
      <w:r>
        <w:rPr>
          <w:lang w:eastAsia="en-US"/>
        </w:rPr>
        <w:t>inwendige</w:t>
      </w:r>
      <w:r w:rsidRPr="002E666E">
        <w:rPr>
          <w:lang w:eastAsia="en-US"/>
        </w:rPr>
        <w:t xml:space="preserve"> </w:t>
      </w:r>
      <w:r>
        <w:rPr>
          <w:lang w:eastAsia="en-US"/>
        </w:rPr>
        <w:t>mens</w:t>
      </w:r>
      <w:r w:rsidRPr="002E666E">
        <w:rPr>
          <w:lang w:eastAsia="en-US"/>
        </w:rPr>
        <w:t xml:space="preserve"> als een tiran.</w:t>
      </w:r>
    </w:p>
    <w:p w:rsidR="0071002D" w:rsidRPr="002E666E" w:rsidRDefault="0071002D" w:rsidP="001F04AF">
      <w:pPr>
        <w:jc w:val="both"/>
        <w:rPr>
          <w:lang w:eastAsia="en-US"/>
        </w:rPr>
      </w:pPr>
      <w:r w:rsidRPr="002E666E">
        <w:rPr>
          <w:lang w:eastAsia="en-US"/>
        </w:rPr>
        <w:t>Laat ons zorg dragen dat wij niet onbekend zijn met de gedachten van</w:t>
      </w:r>
      <w:r>
        <w:rPr>
          <w:lang w:eastAsia="en-US"/>
        </w:rPr>
        <w:t xml:space="preserve"> de </w:t>
      </w:r>
      <w:r w:rsidRPr="002E666E">
        <w:rPr>
          <w:lang w:eastAsia="en-US"/>
        </w:rPr>
        <w:t>Satan (2 Kor. 2</w:t>
      </w:r>
      <w:r>
        <w:rPr>
          <w:lang w:eastAsia="en-US"/>
        </w:rPr>
        <w:t>:</w:t>
      </w:r>
      <w:r w:rsidRPr="002E666E">
        <w:rPr>
          <w:lang w:eastAsia="en-US"/>
        </w:rPr>
        <w:t xml:space="preserve"> 11). Hij trekt de aarde nog rond, zoekende wie hij zou mogen verslinden. Hij is op ons pad en bij ons bed en bespiedt al onze wegen. Onze </w:t>
      </w:r>
      <w:r>
        <w:rPr>
          <w:lang w:eastAsia="en-US"/>
        </w:rPr>
        <w:t>eni</w:t>
      </w:r>
      <w:r w:rsidRPr="002E666E">
        <w:rPr>
          <w:lang w:eastAsia="en-US"/>
        </w:rPr>
        <w:t xml:space="preserve">ge veiligheid bestaat in het dadelijk </w:t>
      </w:r>
      <w:r>
        <w:rPr>
          <w:lang w:eastAsia="en-US"/>
        </w:rPr>
        <w:t>weers</w:t>
      </w:r>
      <w:r w:rsidRPr="002E666E">
        <w:rPr>
          <w:lang w:eastAsia="en-US"/>
        </w:rPr>
        <w:t xml:space="preserve">taan van </w:t>
      </w:r>
      <w:r>
        <w:rPr>
          <w:lang w:eastAsia="en-US"/>
        </w:rPr>
        <w:t>Hem</w:t>
      </w:r>
      <w:r w:rsidRPr="002E666E">
        <w:rPr>
          <w:lang w:eastAsia="en-US"/>
        </w:rPr>
        <w:t xml:space="preserve"> en niet te luisteren naar</w:t>
      </w:r>
      <w:r>
        <w:rPr>
          <w:lang w:eastAsia="en-US"/>
        </w:rPr>
        <w:t xml:space="preserve"> zijn </w:t>
      </w:r>
      <w:r w:rsidRPr="002E666E">
        <w:rPr>
          <w:lang w:eastAsia="en-US"/>
        </w:rPr>
        <w:t>eerste aanzoeken en vorderingen. Hiervoor zijn wij allen aansprakelijk. Hoe sterk hij zij, heeft hij toch geen macht om ons kwaad te doen, als wij tot</w:t>
      </w:r>
      <w:r>
        <w:rPr>
          <w:lang w:eastAsia="en-US"/>
        </w:rPr>
        <w:t xml:space="preserve"> de </w:t>
      </w:r>
      <w:r w:rsidRPr="002E666E">
        <w:rPr>
          <w:lang w:eastAsia="en-US"/>
        </w:rPr>
        <w:t>Sterkere in</w:t>
      </w:r>
      <w:r>
        <w:rPr>
          <w:lang w:eastAsia="en-US"/>
        </w:rPr>
        <w:t xml:space="preserve"> de </w:t>
      </w:r>
      <w:r w:rsidRPr="002E666E">
        <w:rPr>
          <w:lang w:eastAsia="en-US"/>
        </w:rPr>
        <w:t>hemel roepen en de middelen aanwenden, die Hij aangewezen heeft. Het is een grondbeginsel van het Christendom en zal altijd waar bevonden worden</w:t>
      </w:r>
      <w:r>
        <w:rPr>
          <w:lang w:eastAsia="en-US"/>
        </w:rPr>
        <w:t>:</w:t>
      </w:r>
      <w:r w:rsidRPr="002E666E">
        <w:rPr>
          <w:lang w:eastAsia="en-US"/>
        </w:rPr>
        <w:t xml:space="preserve"> </w:t>
      </w:r>
      <w:r>
        <w:rPr>
          <w:lang w:eastAsia="en-US"/>
        </w:rPr>
        <w:t>"Weers</w:t>
      </w:r>
      <w:r w:rsidRPr="002E666E">
        <w:rPr>
          <w:lang w:eastAsia="en-US"/>
        </w:rPr>
        <w:t>taat</w:t>
      </w:r>
      <w:r>
        <w:rPr>
          <w:lang w:eastAsia="en-US"/>
        </w:rPr>
        <w:t xml:space="preserve"> de </w:t>
      </w:r>
      <w:r w:rsidRPr="002E666E">
        <w:rPr>
          <w:lang w:eastAsia="en-US"/>
        </w:rPr>
        <w:t>duivel, en hij zal van u vlieden" (Jak. 4 7).</w:t>
      </w:r>
    </w:p>
    <w:p w:rsidR="0071002D" w:rsidRPr="002E666E" w:rsidRDefault="0071002D" w:rsidP="001F04AF">
      <w:pPr>
        <w:jc w:val="both"/>
        <w:rPr>
          <w:lang w:eastAsia="en-US"/>
        </w:rPr>
      </w:pPr>
      <w:r w:rsidRPr="002E666E">
        <w:rPr>
          <w:lang w:eastAsia="en-US"/>
        </w:rPr>
        <w:t>Gaat iemand met</w:t>
      </w:r>
      <w:r>
        <w:rPr>
          <w:lang w:eastAsia="en-US"/>
        </w:rPr>
        <w:t xml:space="preserve"> de </w:t>
      </w:r>
      <w:r w:rsidRPr="002E666E">
        <w:rPr>
          <w:lang w:eastAsia="en-US"/>
        </w:rPr>
        <w:t>duivel onderhandelen, hij weet niet hoe diep hij zal kunnen vallen. De eerste zondige gedachte een beuzeling achten; het licht opnemen van b</w:t>
      </w:r>
      <w:r>
        <w:rPr>
          <w:lang w:eastAsia="en-US"/>
        </w:rPr>
        <w:t>oze</w:t>
      </w:r>
      <w:r w:rsidRPr="002E666E">
        <w:rPr>
          <w:lang w:eastAsia="en-US"/>
        </w:rPr>
        <w:t xml:space="preserve"> denkbeelden, wanneer zij 't eerst zich in onze harten voordoen;</w:t>
      </w:r>
      <w:r>
        <w:rPr>
          <w:lang w:eastAsia="en-US"/>
        </w:rPr>
        <w:t xml:space="preserve"> de </w:t>
      </w:r>
      <w:r w:rsidRPr="002E666E">
        <w:rPr>
          <w:lang w:eastAsia="en-US"/>
        </w:rPr>
        <w:t>Satan toestaan tot ons te spreken en ons te vleien en slechte begrippen in ons hart en geest te brengen</w:t>
      </w:r>
      <w:r w:rsidR="005253C8">
        <w:rPr>
          <w:lang w:eastAsia="en-US"/>
        </w:rPr>
        <w:t>.</w:t>
      </w:r>
      <w:r w:rsidR="00896977">
        <w:rPr>
          <w:lang w:eastAsia="en-US"/>
        </w:rPr>
        <w:t xml:space="preserve"> - </w:t>
      </w:r>
      <w:r w:rsidR="005253C8">
        <w:rPr>
          <w:lang w:eastAsia="en-US"/>
        </w:rPr>
        <w:t>D</w:t>
      </w:r>
      <w:r w:rsidRPr="002E666E">
        <w:rPr>
          <w:lang w:eastAsia="en-US"/>
        </w:rPr>
        <w:t>it alles moge een kleine zaak voor velen zijn, het is juist bij dit punt, dat de weg tot het verderf dikwijls aanvangt. Hij, die Satan toestaat b</w:t>
      </w:r>
      <w:r>
        <w:rPr>
          <w:lang w:eastAsia="en-US"/>
        </w:rPr>
        <w:t>oze</w:t>
      </w:r>
      <w:r w:rsidRPr="002E666E">
        <w:rPr>
          <w:lang w:eastAsia="en-US"/>
        </w:rPr>
        <w:t xml:space="preserve"> gedachten te zaaien, zal spoedig in zijn hart een oogst van slechte gewoonten bevinden. Gelukkig is hij, die werkelijk gelooft dat er een duivel is, en gel</w:t>
      </w:r>
      <w:r>
        <w:rPr>
          <w:lang w:eastAsia="en-US"/>
        </w:rPr>
        <w:t>ove</w:t>
      </w:r>
      <w:r w:rsidRPr="002E666E">
        <w:rPr>
          <w:lang w:eastAsia="en-US"/>
        </w:rPr>
        <w:t>nde, dagelijks waakt en bidt, dat hij van</w:t>
      </w:r>
      <w:r>
        <w:rPr>
          <w:lang w:eastAsia="en-US"/>
        </w:rPr>
        <w:t xml:space="preserve"> zijn </w:t>
      </w:r>
      <w:r w:rsidRPr="002E666E">
        <w:rPr>
          <w:lang w:eastAsia="en-US"/>
        </w:rPr>
        <w:t>verzoekingen bevrijd moge blijven.</w:t>
      </w:r>
    </w:p>
    <w:p w:rsidR="0071002D" w:rsidRPr="002E666E" w:rsidRDefault="0071002D" w:rsidP="001F04AF">
      <w:pPr>
        <w:jc w:val="both"/>
        <w:rPr>
          <w:lang w:eastAsia="en-US"/>
        </w:rPr>
      </w:pPr>
      <w:r w:rsidRPr="002E666E">
        <w:rPr>
          <w:lang w:eastAsia="en-US"/>
        </w:rPr>
        <w:t>Laat ons eindelijk in deze verzen opmerken de uiterste hardheid, die in het hart van een afvalligen belijder van</w:t>
      </w:r>
      <w:r>
        <w:rPr>
          <w:lang w:eastAsia="en-US"/>
        </w:rPr>
        <w:t xml:space="preserve"> de </w:t>
      </w:r>
      <w:r w:rsidRPr="002E666E">
        <w:rPr>
          <w:lang w:eastAsia="en-US"/>
        </w:rPr>
        <w:t>Godsdienst komt. Dit is een zaak, die treurig zichtbaar is bij Judas Iskariot. Men zou gedacht hebben, dat het gezicht van de ontroering van</w:t>
      </w:r>
      <w:r>
        <w:rPr>
          <w:lang w:eastAsia="en-US"/>
        </w:rPr>
        <w:t xml:space="preserve"> onze Heere</w:t>
      </w:r>
      <w:r w:rsidRPr="002E666E">
        <w:rPr>
          <w:lang w:eastAsia="en-US"/>
        </w:rPr>
        <w:t xml:space="preserve"> en de plechtige waarschuwing</w:t>
      </w:r>
      <w:r>
        <w:rPr>
          <w:lang w:eastAsia="en-US"/>
        </w:rPr>
        <w:t>:</w:t>
      </w:r>
      <w:r w:rsidRPr="002E666E">
        <w:rPr>
          <w:lang w:eastAsia="en-US"/>
        </w:rPr>
        <w:t xml:space="preserve"> </w:t>
      </w:r>
      <w:r>
        <w:rPr>
          <w:lang w:eastAsia="en-US"/>
        </w:rPr>
        <w:t>"</w:t>
      </w:r>
      <w:r w:rsidRPr="002E666E">
        <w:rPr>
          <w:lang w:eastAsia="en-US"/>
        </w:rPr>
        <w:t>Een van u zal Mij verraden," het geweten</w:t>
      </w:r>
      <w:r w:rsidR="005253C8">
        <w:rPr>
          <w:lang w:eastAsia="en-US"/>
        </w:rPr>
        <w:t xml:space="preserve"> </w:t>
      </w:r>
      <w:r w:rsidRPr="002E666E">
        <w:rPr>
          <w:lang w:eastAsia="en-US"/>
        </w:rPr>
        <w:t xml:space="preserve">van </w:t>
      </w:r>
      <w:r>
        <w:rPr>
          <w:lang w:eastAsia="en-US"/>
        </w:rPr>
        <w:t xml:space="preserve">deze </w:t>
      </w:r>
      <w:r w:rsidRPr="002E666E">
        <w:rPr>
          <w:lang w:eastAsia="en-US"/>
        </w:rPr>
        <w:t>ongelukkigen man zou hebben doen ontwaken. Maar dit was het geval niet. Men zou gedacht hebben, dat de plechtige woorden</w:t>
      </w:r>
      <w:r>
        <w:rPr>
          <w:lang w:eastAsia="en-US"/>
        </w:rPr>
        <w:t>:</w:t>
      </w:r>
      <w:r w:rsidRPr="002E666E">
        <w:rPr>
          <w:lang w:eastAsia="en-US"/>
        </w:rPr>
        <w:t xml:space="preserve"> </w:t>
      </w:r>
      <w:r>
        <w:rPr>
          <w:lang w:eastAsia="en-US"/>
        </w:rPr>
        <w:t>"</w:t>
      </w:r>
      <w:r w:rsidRPr="002E666E">
        <w:rPr>
          <w:lang w:eastAsia="en-US"/>
        </w:rPr>
        <w:t xml:space="preserve">Wat gij doet, doe het haastig", hem tot staan zouden hebben gebracht, én hem beschaamd gemaakt hebben over zijn voorgenomen zonde. Maar niets schijnt hem bewogen te hebben. Gelijk een, wiens geweten dood, begraven en weg was, staat hij op en gaat uit om zijn boos werk te volbrengen, en scheidt voor eeuwig van zijn </w:t>
      </w:r>
      <w:r>
        <w:rPr>
          <w:lang w:eastAsia="en-US"/>
        </w:rPr>
        <w:t>Heere</w:t>
      </w:r>
      <w:r w:rsidRPr="002E666E">
        <w:rPr>
          <w:lang w:eastAsia="en-US"/>
        </w:rPr>
        <w:t>.</w:t>
      </w:r>
    </w:p>
    <w:p w:rsidR="0071002D" w:rsidRPr="002E666E" w:rsidRDefault="0071002D" w:rsidP="001F04AF">
      <w:pPr>
        <w:jc w:val="both"/>
        <w:rPr>
          <w:lang w:eastAsia="en-US"/>
        </w:rPr>
      </w:pPr>
      <w:r w:rsidRPr="002E666E">
        <w:rPr>
          <w:lang w:eastAsia="en-US"/>
        </w:rPr>
        <w:t xml:space="preserve">De uitgestrekte mate, waarin wij ons kunnen verharden door het licht en de kennis te </w:t>
      </w:r>
      <w:r>
        <w:rPr>
          <w:lang w:eastAsia="en-US"/>
        </w:rPr>
        <w:t>weers</w:t>
      </w:r>
      <w:r w:rsidRPr="002E666E">
        <w:rPr>
          <w:lang w:eastAsia="en-US"/>
        </w:rPr>
        <w:t>taan, is een van de vr</w:t>
      </w:r>
      <w:r>
        <w:rPr>
          <w:lang w:eastAsia="en-US"/>
        </w:rPr>
        <w:t>ese</w:t>
      </w:r>
      <w:r w:rsidRPr="002E666E">
        <w:rPr>
          <w:lang w:eastAsia="en-US"/>
        </w:rPr>
        <w:t>lijkste feiten in onze natuur. Wij kunnen ongevoelig worden als zij, wier leden verdoofd zijn, voordat zij sterven. Wij kunnen geheel en al alle gevoel van vrees, of schaamte, of wroeging verliezen en een hart hebben</w:t>
      </w:r>
      <w:r>
        <w:rPr>
          <w:lang w:eastAsia="en-US"/>
        </w:rPr>
        <w:t xml:space="preserve"> zo </w:t>
      </w:r>
      <w:r w:rsidRPr="002E666E">
        <w:rPr>
          <w:lang w:eastAsia="en-US"/>
        </w:rPr>
        <w:t xml:space="preserve">hard als de onderste molensteen, blind voor rede en waarschuwing en doof voor </w:t>
      </w:r>
      <w:r>
        <w:rPr>
          <w:lang w:eastAsia="en-US"/>
        </w:rPr>
        <w:t>iedere</w:t>
      </w:r>
      <w:r w:rsidRPr="002E666E">
        <w:rPr>
          <w:lang w:eastAsia="en-US"/>
        </w:rPr>
        <w:t xml:space="preserve"> roep. Het is</w:t>
      </w:r>
      <w:r>
        <w:rPr>
          <w:lang w:eastAsia="en-US"/>
        </w:rPr>
        <w:t xml:space="preserve"> een </w:t>
      </w:r>
      <w:r w:rsidRPr="002E666E">
        <w:rPr>
          <w:lang w:eastAsia="en-US"/>
        </w:rPr>
        <w:t>vr</w:t>
      </w:r>
      <w:r>
        <w:rPr>
          <w:lang w:eastAsia="en-US"/>
        </w:rPr>
        <w:t>ese</w:t>
      </w:r>
      <w:r w:rsidRPr="002E666E">
        <w:rPr>
          <w:lang w:eastAsia="en-US"/>
        </w:rPr>
        <w:t>lijke krankheid, maar een niet geheel ongewone onder de christelijke belijders. Niemand schijnt er</w:t>
      </w:r>
      <w:r>
        <w:rPr>
          <w:lang w:eastAsia="en-US"/>
        </w:rPr>
        <w:t xml:space="preserve"> zo </w:t>
      </w:r>
      <w:r w:rsidRPr="002E666E">
        <w:rPr>
          <w:lang w:eastAsia="en-US"/>
        </w:rPr>
        <w:t>vatbaar voor te zijn als zij, die, groot licht en vele voorrechten hebbende, moedwillig Christus</w:t>
      </w:r>
      <w:r>
        <w:rPr>
          <w:lang w:eastAsia="en-US"/>
        </w:rPr>
        <w:t xml:space="preserve"> de </w:t>
      </w:r>
      <w:r w:rsidRPr="002E666E">
        <w:rPr>
          <w:lang w:eastAsia="en-US"/>
        </w:rPr>
        <w:t>rug toe</w:t>
      </w:r>
      <w:r>
        <w:rPr>
          <w:lang w:eastAsia="en-US"/>
        </w:rPr>
        <w:t>kere</w:t>
      </w:r>
      <w:r w:rsidRPr="002E666E">
        <w:rPr>
          <w:lang w:eastAsia="en-US"/>
        </w:rPr>
        <w:t xml:space="preserve">n en zich tot de wereld wenden. Niets schijnt zulke </w:t>
      </w:r>
      <w:r>
        <w:rPr>
          <w:lang w:eastAsia="en-US"/>
        </w:rPr>
        <w:t>mens</w:t>
      </w:r>
      <w:r w:rsidRPr="002E666E">
        <w:rPr>
          <w:lang w:eastAsia="en-US"/>
        </w:rPr>
        <w:t>en te doen ontwaken, dan de stem van</w:t>
      </w:r>
      <w:r>
        <w:rPr>
          <w:lang w:eastAsia="en-US"/>
        </w:rPr>
        <w:t xml:space="preserve"> de </w:t>
      </w:r>
      <w:r w:rsidRPr="002E666E">
        <w:rPr>
          <w:lang w:eastAsia="en-US"/>
        </w:rPr>
        <w:t>aartsengel en de bazuin van God.</w:t>
      </w:r>
    </w:p>
    <w:p w:rsidR="0071002D" w:rsidRPr="002E666E" w:rsidRDefault="0071002D" w:rsidP="001F04AF">
      <w:pPr>
        <w:jc w:val="both"/>
        <w:rPr>
          <w:lang w:eastAsia="en-US"/>
        </w:rPr>
      </w:pPr>
      <w:r w:rsidRPr="002E666E">
        <w:rPr>
          <w:lang w:eastAsia="en-US"/>
        </w:rPr>
        <w:t>Laat ons naijverig waken over onze harten en ons wachten om toe te geven aan de beginselen</w:t>
      </w:r>
      <w:r>
        <w:rPr>
          <w:lang w:eastAsia="en-US"/>
        </w:rPr>
        <w:t xml:space="preserve"> van de </w:t>
      </w:r>
      <w:r w:rsidRPr="002E666E">
        <w:rPr>
          <w:lang w:eastAsia="en-US"/>
        </w:rPr>
        <w:t xml:space="preserve">zonde. Welgelukzalig is de </w:t>
      </w:r>
      <w:r w:rsidR="00755012">
        <w:rPr>
          <w:lang w:eastAsia="en-US"/>
        </w:rPr>
        <w:t>mens</w:t>
      </w:r>
      <w:r w:rsidRPr="002E666E">
        <w:rPr>
          <w:lang w:eastAsia="en-US"/>
        </w:rPr>
        <w:t xml:space="preserve">, die </w:t>
      </w:r>
      <w:r>
        <w:rPr>
          <w:lang w:eastAsia="en-US"/>
        </w:rPr>
        <w:t>"</w:t>
      </w:r>
      <w:r w:rsidRPr="002E666E">
        <w:rPr>
          <w:lang w:eastAsia="en-US"/>
        </w:rPr>
        <w:t xml:space="preserve">gedurig vreest" en </w:t>
      </w:r>
      <w:r>
        <w:rPr>
          <w:lang w:eastAsia="en-US"/>
        </w:rPr>
        <w:t>nederig</w:t>
      </w:r>
      <w:r w:rsidRPr="002E666E">
        <w:rPr>
          <w:lang w:eastAsia="en-US"/>
        </w:rPr>
        <w:t xml:space="preserve"> wandelt met zijn God. De sterkste Christen is hij, die zijn zwakheid het incest gevoelt en aanhoudend uitroept: </w:t>
      </w:r>
      <w:r>
        <w:rPr>
          <w:lang w:eastAsia="en-US"/>
        </w:rPr>
        <w:t>"</w:t>
      </w:r>
      <w:r w:rsidRPr="002E666E">
        <w:rPr>
          <w:lang w:eastAsia="en-US"/>
        </w:rPr>
        <w:t>Ondersteun mij,</w:t>
      </w:r>
      <w:r>
        <w:rPr>
          <w:lang w:eastAsia="en-US"/>
        </w:rPr>
        <w:t xml:space="preserve"> zo </w:t>
      </w:r>
      <w:r w:rsidRPr="002E666E">
        <w:rPr>
          <w:lang w:eastAsia="en-US"/>
        </w:rPr>
        <w:t>zal ik behouden zijn" (Spr. 28</w:t>
      </w:r>
      <w:r>
        <w:rPr>
          <w:lang w:eastAsia="en-US"/>
        </w:rPr>
        <w:t>:</w:t>
      </w:r>
      <w:r w:rsidRPr="002E666E">
        <w:rPr>
          <w:lang w:eastAsia="en-US"/>
        </w:rPr>
        <w:t xml:space="preserve"> 14; Ps. 119</w:t>
      </w:r>
      <w:r>
        <w:rPr>
          <w:lang w:eastAsia="en-US"/>
        </w:rPr>
        <w:t>:</w:t>
      </w:r>
      <w:r w:rsidRPr="002E666E">
        <w:rPr>
          <w:lang w:eastAsia="en-US"/>
        </w:rPr>
        <w:t xml:space="preserve"> 117).</w:t>
      </w:r>
    </w:p>
    <w:p w:rsidR="005253C8" w:rsidRDefault="005253C8" w:rsidP="001F04AF">
      <w:pPr>
        <w:jc w:val="both"/>
        <w:rPr>
          <w:lang w:eastAsia="en-US"/>
        </w:rPr>
      </w:pPr>
    </w:p>
    <w:p w:rsidR="005253C8" w:rsidRPr="005253C8" w:rsidRDefault="0071002D" w:rsidP="00EC0652">
      <w:pPr>
        <w:pStyle w:val="Heading3"/>
      </w:pPr>
      <w:r w:rsidRPr="005253C8">
        <w:t xml:space="preserve">AANTEKENINGEN </w:t>
      </w:r>
    </w:p>
    <w:p w:rsidR="0071002D" w:rsidRPr="002E666E" w:rsidRDefault="0071002D" w:rsidP="001F04AF">
      <w:pPr>
        <w:jc w:val="both"/>
        <w:rPr>
          <w:lang w:eastAsia="en-US"/>
        </w:rPr>
      </w:pPr>
      <w:r w:rsidRPr="002E666E">
        <w:rPr>
          <w:lang w:eastAsia="en-US"/>
        </w:rPr>
        <w:t xml:space="preserve">21. </w:t>
      </w:r>
      <w:r>
        <w:rPr>
          <w:lang w:eastAsia="en-US"/>
        </w:rPr>
        <w:t>Jezus</w:t>
      </w:r>
      <w:r w:rsidRPr="002E666E">
        <w:rPr>
          <w:lang w:eastAsia="en-US"/>
        </w:rPr>
        <w:t>.... werd ontroerd in</w:t>
      </w:r>
      <w:r>
        <w:rPr>
          <w:lang w:eastAsia="en-US"/>
        </w:rPr>
        <w:t xml:space="preserve"> de </w:t>
      </w:r>
      <w:r w:rsidRPr="002E666E">
        <w:rPr>
          <w:lang w:eastAsia="en-US"/>
        </w:rPr>
        <w:t>geest.</w:t>
      </w:r>
      <w:r w:rsidR="00896977">
        <w:rPr>
          <w:lang w:eastAsia="en-US"/>
        </w:rPr>
        <w:t xml:space="preserve"> - </w:t>
      </w:r>
      <w:r w:rsidRPr="002E666E">
        <w:rPr>
          <w:lang w:eastAsia="en-US"/>
        </w:rPr>
        <w:t>Deze uitdrukking, op</w:t>
      </w:r>
      <w:r>
        <w:rPr>
          <w:lang w:eastAsia="en-US"/>
        </w:rPr>
        <w:t xml:space="preserve"> de Heere</w:t>
      </w:r>
      <w:r w:rsidRPr="002E666E">
        <w:rPr>
          <w:lang w:eastAsia="en-US"/>
        </w:rPr>
        <w:t xml:space="preserve"> toegepast, vindt men alleen bij Johannes,</w:t>
      </w:r>
    </w:p>
    <w:p w:rsidR="0071002D" w:rsidRPr="002E666E" w:rsidRDefault="0071002D" w:rsidP="001F04AF">
      <w:pPr>
        <w:jc w:val="both"/>
        <w:rPr>
          <w:lang w:eastAsia="en-US"/>
        </w:rPr>
      </w:pPr>
      <w:r w:rsidRPr="002E666E">
        <w:rPr>
          <w:lang w:eastAsia="en-US"/>
        </w:rPr>
        <w:t>en wel hier en 11</w:t>
      </w:r>
      <w:r>
        <w:rPr>
          <w:lang w:eastAsia="en-US"/>
        </w:rPr>
        <w:t>:</w:t>
      </w:r>
      <w:r w:rsidRPr="002E666E">
        <w:rPr>
          <w:lang w:eastAsia="en-US"/>
        </w:rPr>
        <w:t xml:space="preserve"> 33 en 12</w:t>
      </w:r>
      <w:r>
        <w:rPr>
          <w:lang w:eastAsia="en-US"/>
        </w:rPr>
        <w:t>:</w:t>
      </w:r>
      <w:r w:rsidRPr="002E666E">
        <w:rPr>
          <w:lang w:eastAsia="en-US"/>
        </w:rPr>
        <w:t xml:space="preserve"> 27. Hier schijnt het hoofdzakelijk de smart en droefheid te verstaan te geven, welke de </w:t>
      </w:r>
      <w:r>
        <w:rPr>
          <w:lang w:eastAsia="en-US"/>
        </w:rPr>
        <w:t>Heere</w:t>
      </w:r>
      <w:r w:rsidRPr="002E666E">
        <w:rPr>
          <w:lang w:eastAsia="en-US"/>
        </w:rPr>
        <w:t xml:space="preserve"> ondervond, ziende</w:t>
      </w:r>
      <w:r>
        <w:rPr>
          <w:lang w:eastAsia="en-US"/>
        </w:rPr>
        <w:t xml:space="preserve"> </w:t>
      </w:r>
      <w:r w:rsidR="005253C8">
        <w:rPr>
          <w:lang w:eastAsia="en-US"/>
        </w:rPr>
        <w:t>Z</w:t>
      </w:r>
      <w:r>
        <w:rPr>
          <w:lang w:eastAsia="en-US"/>
        </w:rPr>
        <w:t>ijne</w:t>
      </w:r>
      <w:r w:rsidR="005253C8">
        <w:rPr>
          <w:lang w:eastAsia="en-US"/>
        </w:rPr>
        <w:t xml:space="preserve"> </w:t>
      </w:r>
      <w:r w:rsidRPr="002E666E">
        <w:rPr>
          <w:lang w:eastAsia="en-US"/>
        </w:rPr>
        <w:t>e</w:t>
      </w:r>
      <w:r w:rsidR="005253C8">
        <w:rPr>
          <w:lang w:eastAsia="en-US"/>
        </w:rPr>
        <w:t>n</w:t>
      </w:r>
      <w:r w:rsidRPr="002E666E">
        <w:rPr>
          <w:lang w:eastAsia="en-US"/>
        </w:rPr>
        <w:t xml:space="preserve"> eigen apostelen op het punt Hem te verraden. Opmerkelijk is liet, dat Johannes van al de Evangelisten het meest en duidelijkst de Godheid van</w:t>
      </w:r>
      <w:r>
        <w:rPr>
          <w:lang w:eastAsia="en-US"/>
        </w:rPr>
        <w:t xml:space="preserve"> onze Heere</w:t>
      </w:r>
      <w:r w:rsidRPr="002E666E">
        <w:rPr>
          <w:lang w:eastAsia="en-US"/>
        </w:rPr>
        <w:t xml:space="preserve"> doet uitkomen, en hij ook de </w:t>
      </w:r>
      <w:r>
        <w:rPr>
          <w:lang w:eastAsia="en-US"/>
        </w:rPr>
        <w:t>eni</w:t>
      </w:r>
      <w:r w:rsidRPr="002E666E">
        <w:rPr>
          <w:lang w:eastAsia="en-US"/>
        </w:rPr>
        <w:t xml:space="preserve">ge is, die het meest de wezenlijkheid zijner </w:t>
      </w:r>
      <w:r>
        <w:rPr>
          <w:lang w:eastAsia="en-US"/>
        </w:rPr>
        <w:t>mens</w:t>
      </w:r>
      <w:r w:rsidRPr="002E666E">
        <w:rPr>
          <w:lang w:eastAsia="en-US"/>
        </w:rPr>
        <w:t>elijke aandoeningen beschrijft.</w:t>
      </w:r>
    </w:p>
    <w:p w:rsidR="0071002D" w:rsidRPr="002E666E" w:rsidRDefault="0071002D" w:rsidP="001F04AF">
      <w:pPr>
        <w:jc w:val="both"/>
        <w:rPr>
          <w:lang w:eastAsia="en-US"/>
        </w:rPr>
      </w:pPr>
      <w:r w:rsidRPr="002E666E">
        <w:rPr>
          <w:lang w:eastAsia="en-US"/>
        </w:rPr>
        <w:t>Betuigde en</w:t>
      </w:r>
      <w:r>
        <w:rPr>
          <w:lang w:eastAsia="en-US"/>
        </w:rPr>
        <w:t xml:space="preserve"> zei</w:t>
      </w:r>
      <w:r w:rsidRPr="002E666E">
        <w:rPr>
          <w:lang w:eastAsia="en-US"/>
        </w:rPr>
        <w:t>.</w:t>
      </w:r>
      <w:r w:rsidR="00896977">
        <w:rPr>
          <w:lang w:eastAsia="en-US"/>
        </w:rPr>
        <w:t xml:space="preserve"> - </w:t>
      </w:r>
      <w:r w:rsidRPr="002E666E">
        <w:rPr>
          <w:lang w:eastAsia="en-US"/>
        </w:rPr>
        <w:t xml:space="preserve">Zeer opmerkelijk ook is, hoe </w:t>
      </w:r>
      <w:r>
        <w:rPr>
          <w:lang w:eastAsia="en-US"/>
        </w:rPr>
        <w:t>dikwijls</w:t>
      </w:r>
      <w:r w:rsidRPr="002E666E">
        <w:rPr>
          <w:lang w:eastAsia="en-US"/>
        </w:rPr>
        <w:t xml:space="preserve"> Johannes het woord </w:t>
      </w:r>
      <w:r>
        <w:rPr>
          <w:lang w:eastAsia="en-US"/>
        </w:rPr>
        <w:t>"</w:t>
      </w:r>
      <w:r w:rsidRPr="002E666E">
        <w:rPr>
          <w:lang w:eastAsia="en-US"/>
        </w:rPr>
        <w:t>betuigde" of</w:t>
      </w:r>
      <w:r w:rsidR="005253C8">
        <w:rPr>
          <w:lang w:eastAsia="en-US"/>
        </w:rPr>
        <w:t>, '</w:t>
      </w:r>
      <w:r w:rsidRPr="002E666E">
        <w:rPr>
          <w:lang w:eastAsia="en-US"/>
        </w:rPr>
        <w:t>getuigde" gebruikt. Het komt drie</w:t>
      </w:r>
      <w:r w:rsidR="00896977">
        <w:rPr>
          <w:lang w:eastAsia="en-US"/>
        </w:rPr>
        <w:t xml:space="preserve"> - </w:t>
      </w:r>
      <w:r w:rsidRPr="002E666E">
        <w:rPr>
          <w:lang w:eastAsia="en-US"/>
        </w:rPr>
        <w:t>e</w:t>
      </w:r>
      <w:r w:rsidR="005253C8">
        <w:rPr>
          <w:lang w:eastAsia="en-US"/>
        </w:rPr>
        <w:t>n</w:t>
      </w:r>
      <w:r w:rsidR="00896977">
        <w:rPr>
          <w:lang w:eastAsia="en-US"/>
        </w:rPr>
        <w:t xml:space="preserve"> - </w:t>
      </w:r>
      <w:r w:rsidRPr="002E666E">
        <w:rPr>
          <w:lang w:eastAsia="en-US"/>
        </w:rPr>
        <w:t>dertig malen in zijn Evangelie en in de drie andere evangeliën slechts drie malen voor. Het bet</w:t>
      </w:r>
      <w:r>
        <w:rPr>
          <w:lang w:eastAsia="en-US"/>
        </w:rPr>
        <w:t>eke</w:t>
      </w:r>
      <w:r w:rsidRPr="002E666E">
        <w:rPr>
          <w:lang w:eastAsia="en-US"/>
        </w:rPr>
        <w:t xml:space="preserve">nt hier, dat de </w:t>
      </w:r>
      <w:r>
        <w:rPr>
          <w:lang w:eastAsia="en-US"/>
        </w:rPr>
        <w:t>Heere</w:t>
      </w:r>
      <w:r w:rsidRPr="002E666E">
        <w:rPr>
          <w:lang w:eastAsia="en-US"/>
        </w:rPr>
        <w:t xml:space="preserve"> een open, plechtige verklaring op nadrukkelijke wijze aflegde.</w:t>
      </w:r>
    </w:p>
    <w:p w:rsidR="0071002D" w:rsidRPr="002E666E" w:rsidRDefault="0071002D" w:rsidP="001F04AF">
      <w:pPr>
        <w:jc w:val="both"/>
        <w:rPr>
          <w:lang w:eastAsia="en-US"/>
        </w:rPr>
      </w:pPr>
      <w:r w:rsidRPr="002E666E">
        <w:rPr>
          <w:lang w:eastAsia="en-US"/>
        </w:rPr>
        <w:t xml:space="preserve">Voorwaar, voorwaar.... </w:t>
      </w:r>
      <w:r>
        <w:rPr>
          <w:lang w:eastAsia="en-US"/>
        </w:rPr>
        <w:t>één</w:t>
      </w:r>
      <w:r w:rsidRPr="002E666E">
        <w:rPr>
          <w:lang w:eastAsia="en-US"/>
        </w:rPr>
        <w:t xml:space="preserve"> van ulieden Mij zal verraden.</w:t>
      </w:r>
      <w:r w:rsidR="00896977">
        <w:rPr>
          <w:lang w:eastAsia="en-US"/>
        </w:rPr>
        <w:t xml:space="preserve"> - </w:t>
      </w:r>
      <w:r w:rsidRPr="002E666E">
        <w:rPr>
          <w:lang w:eastAsia="en-US"/>
        </w:rPr>
        <w:t xml:space="preserve">Het herhaalde, plechtige </w:t>
      </w:r>
      <w:r>
        <w:rPr>
          <w:lang w:eastAsia="en-US"/>
        </w:rPr>
        <w:t>"</w:t>
      </w:r>
      <w:r w:rsidRPr="002E666E">
        <w:rPr>
          <w:lang w:eastAsia="en-US"/>
        </w:rPr>
        <w:t xml:space="preserve"> Voorwaar, voorwaar", hier evenals elders, was bedoeld om de aandacht</w:t>
      </w:r>
      <w:r>
        <w:rPr>
          <w:lang w:eastAsia="en-US"/>
        </w:rPr>
        <w:t xml:space="preserve"> van de </w:t>
      </w:r>
      <w:r w:rsidRPr="002E666E">
        <w:rPr>
          <w:lang w:eastAsia="en-US"/>
        </w:rPr>
        <w:t>apostelen te vestigen op hetgeen Hij hun ging verklaren.</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 xml:space="preserve">22. Twijfelende van </w:t>
      </w:r>
      <w:r w:rsidR="005253C8">
        <w:rPr>
          <w:lang w:eastAsia="en-US"/>
        </w:rPr>
        <w:t>wie</w:t>
      </w:r>
      <w:r w:rsidRPr="002E666E">
        <w:rPr>
          <w:lang w:eastAsia="en-US"/>
        </w:rPr>
        <w:t xml:space="preserve"> Hij</w:t>
      </w:r>
      <w:r>
        <w:rPr>
          <w:lang w:eastAsia="en-US"/>
        </w:rPr>
        <w:t xml:space="preserve"> dat zei</w:t>
      </w:r>
      <w:r w:rsidRPr="002E666E">
        <w:rPr>
          <w:lang w:eastAsia="en-US"/>
        </w:rPr>
        <w:t>.</w:t>
      </w:r>
      <w:r w:rsidR="00896977">
        <w:rPr>
          <w:lang w:eastAsia="en-US"/>
        </w:rPr>
        <w:t xml:space="preserve"> - </w:t>
      </w:r>
      <w:r w:rsidRPr="002E666E">
        <w:rPr>
          <w:lang w:eastAsia="en-US"/>
        </w:rPr>
        <w:t xml:space="preserve">Het woord </w:t>
      </w:r>
      <w:r>
        <w:rPr>
          <w:lang w:eastAsia="en-US"/>
        </w:rPr>
        <w:t>"</w:t>
      </w:r>
      <w:r w:rsidRPr="002E666E">
        <w:rPr>
          <w:lang w:eastAsia="en-US"/>
        </w:rPr>
        <w:t xml:space="preserve">twijfelende" drukt niet ten volle de kracht van het </w:t>
      </w:r>
      <w:r>
        <w:rPr>
          <w:lang w:eastAsia="en-US"/>
        </w:rPr>
        <w:t>Grieks</w:t>
      </w:r>
      <w:r w:rsidRPr="002E666E">
        <w:rPr>
          <w:lang w:eastAsia="en-US"/>
        </w:rPr>
        <w:t xml:space="preserve">e woord uit. Het is meer </w:t>
      </w:r>
      <w:r>
        <w:rPr>
          <w:lang w:eastAsia="en-US"/>
        </w:rPr>
        <w:t>"</w:t>
      </w:r>
      <w:r w:rsidRPr="002E666E">
        <w:rPr>
          <w:lang w:eastAsia="en-US"/>
        </w:rPr>
        <w:t>verpletterd". Nu, noch later, vermoedde iemand dat het Judas was.</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 xml:space="preserve">23. Welken </w:t>
      </w:r>
      <w:r>
        <w:rPr>
          <w:lang w:eastAsia="en-US"/>
        </w:rPr>
        <w:t>Jezus</w:t>
      </w:r>
      <w:r w:rsidRPr="002E666E">
        <w:rPr>
          <w:lang w:eastAsia="en-US"/>
        </w:rPr>
        <w:t xml:space="preserve"> liefhad.</w:t>
      </w:r>
      <w:r w:rsidR="00896977">
        <w:rPr>
          <w:lang w:eastAsia="en-US"/>
        </w:rPr>
        <w:t xml:space="preserve"> - </w:t>
      </w:r>
      <w:r w:rsidRPr="002E666E">
        <w:rPr>
          <w:lang w:eastAsia="en-US"/>
        </w:rPr>
        <w:t>Er kan niet aan getwijfeld worden, dat het Johannes, de. schrijver van dit Evangelie, was. Het is de eerste maal dat hij op deze wijze van zichzelf spreekt</w:t>
      </w:r>
      <w:r>
        <w:rPr>
          <w:lang w:eastAsia="en-US"/>
        </w:rPr>
        <w:t>;</w:t>
      </w:r>
      <w:r w:rsidRPr="002E666E">
        <w:rPr>
          <w:lang w:eastAsia="en-US"/>
        </w:rPr>
        <w:t xml:space="preserve"> dezelfde uitdrukking komt hierna nog viermaal voor: 19</w:t>
      </w:r>
      <w:r>
        <w:rPr>
          <w:lang w:eastAsia="en-US"/>
        </w:rPr>
        <w:t>:</w:t>
      </w:r>
      <w:r w:rsidRPr="002E666E">
        <w:rPr>
          <w:lang w:eastAsia="en-US"/>
        </w:rPr>
        <w:t xml:space="preserve"> 26; 20</w:t>
      </w:r>
      <w:r>
        <w:rPr>
          <w:lang w:eastAsia="en-US"/>
        </w:rPr>
        <w:t>:</w:t>
      </w:r>
      <w:r w:rsidRPr="002E666E">
        <w:rPr>
          <w:lang w:eastAsia="en-US"/>
        </w:rPr>
        <w:t xml:space="preserve"> 2; 21</w:t>
      </w:r>
      <w:r>
        <w:rPr>
          <w:lang w:eastAsia="en-US"/>
        </w:rPr>
        <w:t>:</w:t>
      </w:r>
      <w:r w:rsidRPr="002E666E">
        <w:rPr>
          <w:lang w:eastAsia="en-US"/>
        </w:rPr>
        <w:t xml:space="preserve"> 7 en 20. Het </w:t>
      </w:r>
      <w:r>
        <w:rPr>
          <w:lang w:eastAsia="en-US"/>
        </w:rPr>
        <w:t>Grieks</w:t>
      </w:r>
      <w:r w:rsidRPr="002E666E">
        <w:rPr>
          <w:lang w:eastAsia="en-US"/>
        </w:rPr>
        <w:t xml:space="preserve">e woord </w:t>
      </w:r>
      <w:r>
        <w:rPr>
          <w:lang w:eastAsia="en-US"/>
        </w:rPr>
        <w:t>"</w:t>
      </w:r>
      <w:r w:rsidRPr="002E666E">
        <w:rPr>
          <w:lang w:eastAsia="en-US"/>
        </w:rPr>
        <w:t>liefhad" verdient opgemerkt te worden. Het bet</w:t>
      </w:r>
      <w:r>
        <w:rPr>
          <w:lang w:eastAsia="en-US"/>
        </w:rPr>
        <w:t>eke</w:t>
      </w:r>
      <w:r w:rsidRPr="002E666E">
        <w:rPr>
          <w:lang w:eastAsia="en-US"/>
        </w:rPr>
        <w:t xml:space="preserve">nt de hoogste, edelste en innigste soort van liefde. Er zijn twee woorden in de Griekse taal, door </w:t>
      </w:r>
      <w:r>
        <w:rPr>
          <w:lang w:eastAsia="en-US"/>
        </w:rPr>
        <w:t>"</w:t>
      </w:r>
      <w:r w:rsidRPr="002E666E">
        <w:rPr>
          <w:lang w:eastAsia="en-US"/>
        </w:rPr>
        <w:t xml:space="preserve">liefde" vertaald, in het Nieuwe Testament. Om welke reden de </w:t>
      </w:r>
      <w:r>
        <w:rPr>
          <w:lang w:eastAsia="en-US"/>
        </w:rPr>
        <w:t>Heere</w:t>
      </w:r>
      <w:r w:rsidRPr="002E666E">
        <w:rPr>
          <w:lang w:eastAsia="en-US"/>
        </w:rPr>
        <w:t xml:space="preserve"> Johannes</w:t>
      </w:r>
      <w:r>
        <w:rPr>
          <w:lang w:eastAsia="en-US"/>
        </w:rPr>
        <w:t xml:space="preserve"> zo </w:t>
      </w:r>
      <w:r w:rsidRPr="002E666E">
        <w:rPr>
          <w:lang w:eastAsia="en-US"/>
        </w:rPr>
        <w:t>bijzonder liefhad, wordt niet vermeld</w:t>
      </w:r>
      <w:r>
        <w:rPr>
          <w:lang w:eastAsia="en-US"/>
        </w:rPr>
        <w:t>;</w:t>
      </w:r>
      <w:r w:rsidRPr="002E666E">
        <w:rPr>
          <w:lang w:eastAsia="en-US"/>
        </w:rPr>
        <w:t xml:space="preserve"> alleen blijkt dat liefde meer bijzonder het karakter van Johannes was. Onbetwistbaar blijkt dat van al de schrijvers van het N. T. geen</w:t>
      </w:r>
      <w:r>
        <w:rPr>
          <w:lang w:eastAsia="en-US"/>
        </w:rPr>
        <w:t xml:space="preserve"> zo </w:t>
      </w:r>
      <w:r w:rsidRPr="002E666E">
        <w:rPr>
          <w:lang w:eastAsia="en-US"/>
        </w:rPr>
        <w:t>diep gaat en geen z</w:t>
      </w:r>
      <w:r>
        <w:rPr>
          <w:lang w:eastAsia="en-US"/>
        </w:rPr>
        <w:t>ove</w:t>
      </w:r>
      <w:r w:rsidRPr="002E666E">
        <w:rPr>
          <w:lang w:eastAsia="en-US"/>
        </w:rPr>
        <w:t>el van de verborgenheden Gods openbaart, als hij, die aanligt in</w:t>
      </w:r>
      <w:r>
        <w:rPr>
          <w:lang w:eastAsia="en-US"/>
        </w:rPr>
        <w:t xml:space="preserve"> de </w:t>
      </w:r>
      <w:r w:rsidRPr="002E666E">
        <w:rPr>
          <w:lang w:eastAsia="en-US"/>
        </w:rPr>
        <w:t>schoot en aan de borst van Christus.</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24. Simon Petrus dan wenkte, enz.</w:t>
      </w:r>
      <w:r w:rsidR="00896977">
        <w:rPr>
          <w:lang w:eastAsia="en-US"/>
        </w:rPr>
        <w:t xml:space="preserve"> - </w:t>
      </w:r>
      <w:r w:rsidRPr="002E666E">
        <w:rPr>
          <w:lang w:eastAsia="en-US"/>
        </w:rPr>
        <w:t>De karakteristieke vurigheid van Petrus komt sterk uit in dit vers. Geen van allen schijnt</w:t>
      </w:r>
      <w:r>
        <w:rPr>
          <w:lang w:eastAsia="en-US"/>
        </w:rPr>
        <w:t xml:space="preserve"> zo </w:t>
      </w:r>
      <w:r w:rsidRPr="002E666E">
        <w:rPr>
          <w:lang w:eastAsia="en-US"/>
        </w:rPr>
        <w:t xml:space="preserve">onthutst over 's </w:t>
      </w:r>
      <w:r>
        <w:rPr>
          <w:lang w:eastAsia="en-US"/>
        </w:rPr>
        <w:t>Heere</w:t>
      </w:r>
      <w:r w:rsidRPr="002E666E">
        <w:rPr>
          <w:lang w:eastAsia="en-US"/>
        </w:rPr>
        <w:t>n aankondiging als hij, en is</w:t>
      </w:r>
      <w:r>
        <w:rPr>
          <w:lang w:eastAsia="en-US"/>
        </w:rPr>
        <w:t xml:space="preserve"> zo </w:t>
      </w:r>
      <w:r w:rsidRPr="002E666E">
        <w:rPr>
          <w:lang w:eastAsia="en-US"/>
        </w:rPr>
        <w:t xml:space="preserve">bezorgd te weten </w:t>
      </w:r>
      <w:r>
        <w:rPr>
          <w:lang w:eastAsia="en-US"/>
        </w:rPr>
        <w:t xml:space="preserve">wie </w:t>
      </w:r>
      <w:r w:rsidRPr="002E666E">
        <w:rPr>
          <w:lang w:eastAsia="en-US"/>
        </w:rPr>
        <w:t xml:space="preserve">de </w:t>
      </w:r>
      <w:r>
        <w:rPr>
          <w:lang w:eastAsia="en-US"/>
        </w:rPr>
        <w:t>Heere</w:t>
      </w:r>
      <w:r w:rsidRPr="002E666E">
        <w:rPr>
          <w:lang w:eastAsia="en-US"/>
        </w:rPr>
        <w:t xml:space="preserve"> kan bedoelen.</w:t>
      </w:r>
      <w:r w:rsidR="00896977">
        <w:rPr>
          <w:lang w:eastAsia="en-US"/>
        </w:rPr>
        <w:t xml:space="preserve"> - </w:t>
      </w:r>
      <w:r w:rsidRPr="002E666E">
        <w:rPr>
          <w:lang w:eastAsia="en-US"/>
        </w:rPr>
        <w:t>Tevens kan men uit dit vers opmerken, dat Petrus niet naast</w:t>
      </w:r>
      <w:r>
        <w:rPr>
          <w:lang w:eastAsia="en-US"/>
        </w:rPr>
        <w:t xml:space="preserve"> de Heere</w:t>
      </w:r>
      <w:r w:rsidRPr="002E666E">
        <w:rPr>
          <w:lang w:eastAsia="en-US"/>
        </w:rPr>
        <w:t xml:space="preserve"> gezeten was op een post van eer of voorrang. Hij was</w:t>
      </w:r>
      <w:r>
        <w:rPr>
          <w:lang w:eastAsia="en-US"/>
        </w:rPr>
        <w:t xml:space="preserve"> zover</w:t>
      </w:r>
      <w:r w:rsidRPr="002E666E">
        <w:rPr>
          <w:lang w:eastAsia="en-US"/>
        </w:rPr>
        <w:t xml:space="preserve"> van </w:t>
      </w:r>
      <w:r>
        <w:rPr>
          <w:lang w:eastAsia="en-US"/>
        </w:rPr>
        <w:t>eni</w:t>
      </w:r>
      <w:r w:rsidRPr="002E666E">
        <w:rPr>
          <w:lang w:eastAsia="en-US"/>
        </w:rPr>
        <w:t xml:space="preserve">gen voorrang boven de andere apostelen te hebben, dat hij zich hier van de </w:t>
      </w:r>
      <w:r>
        <w:rPr>
          <w:lang w:eastAsia="en-US"/>
        </w:rPr>
        <w:t>tussen</w:t>
      </w:r>
      <w:r w:rsidRPr="002E666E">
        <w:rPr>
          <w:lang w:eastAsia="en-US"/>
        </w:rPr>
        <w:t>komst van Johannes bedient.</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 xml:space="preserve">25. Vallende op de borst van </w:t>
      </w:r>
      <w:r>
        <w:rPr>
          <w:lang w:eastAsia="en-US"/>
        </w:rPr>
        <w:t>Jezus</w:t>
      </w:r>
      <w:r w:rsidRPr="002E666E">
        <w:rPr>
          <w:lang w:eastAsia="en-US"/>
        </w:rPr>
        <w:t>, enz.</w:t>
      </w:r>
      <w:r w:rsidR="00896977">
        <w:rPr>
          <w:lang w:eastAsia="en-US"/>
        </w:rPr>
        <w:t xml:space="preserve"> - </w:t>
      </w:r>
      <w:r w:rsidRPr="002E666E">
        <w:rPr>
          <w:lang w:eastAsia="en-US"/>
        </w:rPr>
        <w:t xml:space="preserve">Het is blijkbaar, dat Johannes niet luid vroeg: </w:t>
      </w:r>
      <w:r>
        <w:rPr>
          <w:lang w:eastAsia="en-US"/>
        </w:rPr>
        <w:t>"Heere</w:t>
      </w:r>
      <w:r w:rsidRPr="002E666E">
        <w:rPr>
          <w:lang w:eastAsia="en-US"/>
        </w:rPr>
        <w:t xml:space="preserve"> wie is het?"</w:t>
      </w:r>
    </w:p>
    <w:p w:rsidR="0071002D" w:rsidRPr="002E666E" w:rsidRDefault="0071002D" w:rsidP="001F04AF">
      <w:pPr>
        <w:jc w:val="both"/>
        <w:rPr>
          <w:lang w:eastAsia="en-US"/>
        </w:rPr>
      </w:pPr>
      <w:r w:rsidRPr="002E666E">
        <w:rPr>
          <w:lang w:eastAsia="en-US"/>
        </w:rPr>
        <w:t>26. De be</w:t>
      </w:r>
      <w:r w:rsidR="005253C8">
        <w:rPr>
          <w:lang w:eastAsia="en-US"/>
        </w:rPr>
        <w:t>t</w:t>
      </w:r>
      <w:r w:rsidRPr="002E666E">
        <w:rPr>
          <w:lang w:eastAsia="en-US"/>
        </w:rPr>
        <w:t>e.</w:t>
      </w:r>
      <w:r w:rsidR="00896977">
        <w:rPr>
          <w:lang w:eastAsia="en-US"/>
        </w:rPr>
        <w:t xml:space="preserve"> - </w:t>
      </w:r>
      <w:r w:rsidRPr="002E666E">
        <w:rPr>
          <w:lang w:eastAsia="en-US"/>
        </w:rPr>
        <w:t>ingedoopt.... geven zal.</w:t>
      </w:r>
      <w:r w:rsidR="00896977">
        <w:rPr>
          <w:lang w:eastAsia="en-US"/>
        </w:rPr>
        <w:t xml:space="preserve"> - </w:t>
      </w:r>
      <w:r w:rsidRPr="002E666E">
        <w:rPr>
          <w:lang w:eastAsia="en-US"/>
        </w:rPr>
        <w:t>Het geven van een ingedoopte bete was</w:t>
      </w:r>
      <w:r>
        <w:rPr>
          <w:lang w:eastAsia="en-US"/>
        </w:rPr>
        <w:t xml:space="preserve"> zo </w:t>
      </w:r>
      <w:r w:rsidRPr="002E666E">
        <w:rPr>
          <w:lang w:eastAsia="en-US"/>
        </w:rPr>
        <w:t>iets gewoons, dat niemand daar iets anders in kon zien, dan een blijk van toegenegenheid (Ruth 2</w:t>
      </w:r>
      <w:r>
        <w:rPr>
          <w:lang w:eastAsia="en-US"/>
        </w:rPr>
        <w:t>:</w:t>
      </w:r>
      <w:r w:rsidRPr="002E666E">
        <w:rPr>
          <w:lang w:eastAsia="en-US"/>
        </w:rPr>
        <w:t xml:space="preserve"> 14). Blijkbaar is</w:t>
      </w:r>
      <w:r>
        <w:rPr>
          <w:lang w:eastAsia="en-US"/>
        </w:rPr>
        <w:t xml:space="preserve"> het </w:t>
      </w:r>
      <w:r w:rsidRPr="002E666E">
        <w:rPr>
          <w:lang w:eastAsia="en-US"/>
        </w:rPr>
        <w:t>antwoord door</w:t>
      </w:r>
      <w:r>
        <w:rPr>
          <w:lang w:eastAsia="en-US"/>
        </w:rPr>
        <w:t xml:space="preserve"> de Heere</w:t>
      </w:r>
      <w:r w:rsidRPr="002E666E">
        <w:rPr>
          <w:lang w:eastAsia="en-US"/>
        </w:rPr>
        <w:t xml:space="preserve"> ook fluisterend gegeven.</w:t>
      </w:r>
    </w:p>
    <w:p w:rsidR="005253C8" w:rsidRDefault="0071002D" w:rsidP="001F04AF">
      <w:pPr>
        <w:jc w:val="both"/>
        <w:rPr>
          <w:lang w:eastAsia="en-US"/>
        </w:rPr>
      </w:pPr>
      <w:r w:rsidRPr="002E666E">
        <w:rPr>
          <w:lang w:eastAsia="en-US"/>
        </w:rPr>
        <w:t>En als Hij de bete ingedoopt had, gaf Hij ze Judas, enz.</w:t>
      </w:r>
      <w:r w:rsidR="00896977">
        <w:rPr>
          <w:lang w:eastAsia="en-US"/>
        </w:rPr>
        <w:t xml:space="preserve"> - </w:t>
      </w:r>
      <w:r w:rsidRPr="002E666E">
        <w:rPr>
          <w:lang w:eastAsia="en-US"/>
        </w:rPr>
        <w:t xml:space="preserve">Het woord </w:t>
      </w:r>
      <w:r>
        <w:rPr>
          <w:lang w:eastAsia="en-US"/>
        </w:rPr>
        <w:t>"</w:t>
      </w:r>
      <w:r w:rsidRPr="002E666E">
        <w:rPr>
          <w:lang w:eastAsia="en-US"/>
        </w:rPr>
        <w:t xml:space="preserve">gaf" staat in het </w:t>
      </w:r>
      <w:r>
        <w:rPr>
          <w:lang w:eastAsia="en-US"/>
        </w:rPr>
        <w:t>Grieks</w:t>
      </w:r>
      <w:r w:rsidRPr="002E666E">
        <w:rPr>
          <w:lang w:eastAsia="en-US"/>
        </w:rPr>
        <w:t xml:space="preserve"> in</w:t>
      </w:r>
      <w:r>
        <w:rPr>
          <w:lang w:eastAsia="en-US"/>
        </w:rPr>
        <w:t xml:space="preserve"> de </w:t>
      </w:r>
      <w:r w:rsidRPr="002E666E">
        <w:rPr>
          <w:lang w:eastAsia="en-US"/>
        </w:rPr>
        <w:t>tegen</w:t>
      </w:r>
      <w:r w:rsidR="005253C8">
        <w:rPr>
          <w:lang w:eastAsia="en-US"/>
        </w:rPr>
        <w:t>w</w:t>
      </w:r>
      <w:r w:rsidRPr="002E666E">
        <w:rPr>
          <w:lang w:eastAsia="en-US"/>
        </w:rPr>
        <w:t>oordige tijd</w:t>
      </w:r>
      <w:r>
        <w:rPr>
          <w:lang w:eastAsia="en-US"/>
        </w:rPr>
        <w:t>:</w:t>
      </w:r>
      <w:r w:rsidRPr="002E666E">
        <w:rPr>
          <w:lang w:eastAsia="en-US"/>
        </w:rPr>
        <w:t xml:space="preserve"> </w:t>
      </w:r>
      <w:r>
        <w:rPr>
          <w:lang w:eastAsia="en-US"/>
        </w:rPr>
        <w:t>"</w:t>
      </w:r>
      <w:r w:rsidRPr="002E666E">
        <w:rPr>
          <w:lang w:eastAsia="en-US"/>
        </w:rPr>
        <w:t>geeft"; aant</w:t>
      </w:r>
      <w:r>
        <w:rPr>
          <w:lang w:eastAsia="en-US"/>
        </w:rPr>
        <w:t>one</w:t>
      </w:r>
      <w:r w:rsidRPr="002E666E">
        <w:rPr>
          <w:lang w:eastAsia="en-US"/>
        </w:rPr>
        <w:t xml:space="preserve">nde dat de </w:t>
      </w:r>
      <w:r>
        <w:rPr>
          <w:lang w:eastAsia="en-US"/>
        </w:rPr>
        <w:t>Heere</w:t>
      </w:r>
      <w:r w:rsidRPr="002E666E">
        <w:rPr>
          <w:lang w:eastAsia="en-US"/>
        </w:rPr>
        <w:t xml:space="preserve"> het onmiddellijk deed na het antwoord</w:t>
      </w:r>
      <w:r w:rsidR="005253C8">
        <w:rPr>
          <w:lang w:eastAsia="en-US"/>
        </w:rPr>
        <w:t xml:space="preserve"> </w:t>
      </w:r>
      <w:r w:rsidRPr="002E666E">
        <w:rPr>
          <w:lang w:eastAsia="en-US"/>
        </w:rPr>
        <w:t xml:space="preserve">aan Johannes. </w:t>
      </w:r>
      <w:r w:rsidR="005253C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Bengel t</w:t>
      </w:r>
      <w:r>
        <w:rPr>
          <w:lang w:eastAsia="en-US"/>
        </w:rPr>
        <w:t>eke</w:t>
      </w:r>
      <w:r w:rsidRPr="002E666E">
        <w:rPr>
          <w:lang w:eastAsia="en-US"/>
        </w:rPr>
        <w:t>nt hierbij aan</w:t>
      </w:r>
      <w:r>
        <w:rPr>
          <w:lang w:eastAsia="en-US"/>
        </w:rPr>
        <w:t>:</w:t>
      </w:r>
      <w:r w:rsidRPr="002E666E">
        <w:rPr>
          <w:lang w:eastAsia="en-US"/>
        </w:rPr>
        <w:t xml:space="preserve"> </w:t>
      </w:r>
      <w:r>
        <w:rPr>
          <w:lang w:eastAsia="en-US"/>
        </w:rPr>
        <w:t>"</w:t>
      </w:r>
      <w:r w:rsidRPr="002E666E">
        <w:rPr>
          <w:lang w:eastAsia="en-US"/>
        </w:rPr>
        <w:t xml:space="preserve">Hoe dicht bij </w:t>
      </w:r>
      <w:r>
        <w:rPr>
          <w:lang w:eastAsia="en-US"/>
        </w:rPr>
        <w:t>Jezus</w:t>
      </w:r>
      <w:r w:rsidRPr="002E666E">
        <w:rPr>
          <w:lang w:eastAsia="en-US"/>
        </w:rPr>
        <w:t xml:space="preserve"> was Judas bij deze gelegenheid. Maar kort daarna door welk een wijde golf scheidde de</w:t>
      </w:r>
      <w:r>
        <w:rPr>
          <w:lang w:eastAsia="en-US"/>
        </w:rPr>
        <w:t xml:space="preserve"> heerlijkheid</w:t>
      </w:r>
      <w:r w:rsidRPr="002E666E">
        <w:rPr>
          <w:lang w:eastAsia="en-US"/>
        </w:rPr>
        <w:t xml:space="preserve"> </w:t>
      </w:r>
      <w:r>
        <w:rPr>
          <w:lang w:eastAsia="en-US"/>
        </w:rPr>
        <w:t>Jezus</w:t>
      </w:r>
      <w:r w:rsidRPr="002E666E">
        <w:rPr>
          <w:lang w:eastAsia="en-US"/>
        </w:rPr>
        <w:t xml:space="preserve"> van Judas, en de verderfenis Judas van </w:t>
      </w:r>
      <w:r>
        <w:rPr>
          <w:lang w:eastAsia="en-US"/>
        </w:rPr>
        <w:t>Jezus</w:t>
      </w:r>
      <w:r w:rsidRPr="002E666E">
        <w:rPr>
          <w:lang w:eastAsia="en-US"/>
        </w:rPr>
        <w:t>."</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27. En na. de bete, toen voer de Satan in hem.</w:t>
      </w:r>
      <w:r w:rsidR="00896977">
        <w:rPr>
          <w:lang w:eastAsia="en-US"/>
        </w:rPr>
        <w:t xml:space="preserve"> - </w:t>
      </w:r>
      <w:r w:rsidRPr="002E666E">
        <w:rPr>
          <w:lang w:eastAsia="en-US"/>
        </w:rPr>
        <w:t>Wel niet voor het eerst, maar nu nam de Satan hem geheel en al in bezit. Musculus merkt hierbij aan, dat zelfs reeds bij de eerste Avondmaalsviering Satan er bij was en bezig in een hart. Men zij hieraan gedachtig als men ten Avondmaal gaat.</w:t>
      </w:r>
    </w:p>
    <w:p w:rsidR="005253C8" w:rsidRDefault="0071002D" w:rsidP="001F04AF">
      <w:pPr>
        <w:jc w:val="both"/>
        <w:rPr>
          <w:lang w:eastAsia="en-US"/>
        </w:rPr>
      </w:pPr>
      <w:r>
        <w:rPr>
          <w:lang w:eastAsia="en-US"/>
        </w:rPr>
        <w:t xml:space="preserve">Jezus zei </w:t>
      </w:r>
      <w:r w:rsidRPr="002E666E">
        <w:rPr>
          <w:lang w:eastAsia="en-US"/>
        </w:rPr>
        <w:t>wat</w:t>
      </w:r>
      <w:r>
        <w:rPr>
          <w:lang w:eastAsia="en-US"/>
        </w:rPr>
        <w:t>.</w:t>
      </w:r>
      <w:r w:rsidRPr="002E666E">
        <w:rPr>
          <w:lang w:eastAsia="en-US"/>
        </w:rPr>
        <w:t>.. doe he</w:t>
      </w:r>
      <w:r w:rsidR="005253C8">
        <w:rPr>
          <w:lang w:eastAsia="en-US"/>
        </w:rPr>
        <w:t>t</w:t>
      </w:r>
      <w:r w:rsidRPr="002E666E">
        <w:rPr>
          <w:lang w:eastAsia="en-US"/>
        </w:rPr>
        <w:t xml:space="preserve"> haastig</w:t>
      </w:r>
      <w:r w:rsidR="00896977">
        <w:rPr>
          <w:lang w:eastAsia="en-US"/>
        </w:rPr>
        <w:t xml:space="preserve"> - </w:t>
      </w:r>
      <w:r w:rsidRPr="002E666E">
        <w:rPr>
          <w:lang w:eastAsia="en-US"/>
        </w:rPr>
        <w:t xml:space="preserve">De </w:t>
      </w:r>
      <w:r>
        <w:rPr>
          <w:lang w:eastAsia="en-US"/>
        </w:rPr>
        <w:t>Heere</w:t>
      </w:r>
      <w:r w:rsidRPr="002E666E">
        <w:rPr>
          <w:lang w:eastAsia="en-US"/>
        </w:rPr>
        <w:t xml:space="preserve"> wist </w:t>
      </w:r>
      <w:r w:rsidR="005253C8">
        <w:rPr>
          <w:lang w:eastAsia="en-US"/>
        </w:rPr>
        <w:t>Z</w:t>
      </w:r>
      <w:r w:rsidRPr="002E666E">
        <w:rPr>
          <w:lang w:eastAsia="en-US"/>
        </w:rPr>
        <w:t>ijn</w:t>
      </w:r>
      <w:r w:rsidR="005253C8">
        <w:rPr>
          <w:lang w:eastAsia="en-US"/>
        </w:rPr>
        <w:t xml:space="preserve"> </w:t>
      </w:r>
      <w:r w:rsidRPr="002E666E">
        <w:rPr>
          <w:lang w:eastAsia="en-US"/>
        </w:rPr>
        <w:t>tijd, en al wat in de naaste vier</w:t>
      </w:r>
      <w:r w:rsidR="00896977">
        <w:rPr>
          <w:lang w:eastAsia="en-US"/>
        </w:rPr>
        <w:t xml:space="preserve"> - </w:t>
      </w:r>
      <w:r w:rsidRPr="002E666E">
        <w:rPr>
          <w:lang w:eastAsia="en-US"/>
        </w:rPr>
        <w:t>en</w:t>
      </w:r>
      <w:r w:rsidR="00896977">
        <w:rPr>
          <w:lang w:eastAsia="en-US"/>
        </w:rPr>
        <w:t xml:space="preserve"> - </w:t>
      </w:r>
      <w:r w:rsidRPr="002E666E">
        <w:rPr>
          <w:lang w:eastAsia="en-US"/>
        </w:rPr>
        <w:t>twintig uren moest gebeuren, stond hem levendig voor</w:t>
      </w:r>
      <w:r>
        <w:rPr>
          <w:lang w:eastAsia="en-US"/>
        </w:rPr>
        <w:t xml:space="preserve"> de </w:t>
      </w:r>
      <w:r w:rsidRPr="002E666E">
        <w:rPr>
          <w:lang w:eastAsia="en-US"/>
        </w:rPr>
        <w:t>geest. Chrysostomus zegt</w:t>
      </w:r>
      <w:r>
        <w:rPr>
          <w:lang w:eastAsia="en-US"/>
        </w:rPr>
        <w:t>:</w:t>
      </w:r>
      <w:r w:rsidRPr="002E666E">
        <w:rPr>
          <w:lang w:eastAsia="en-US"/>
        </w:rPr>
        <w:t xml:space="preserve"> </w:t>
      </w:r>
      <w:r>
        <w:rPr>
          <w:lang w:eastAsia="en-US"/>
        </w:rPr>
        <w:t>"</w:t>
      </w:r>
      <w:r w:rsidRPr="002E666E">
        <w:rPr>
          <w:lang w:eastAsia="en-US"/>
        </w:rPr>
        <w:t xml:space="preserve">Het is niet de uitdrukking van iemand die beveelt of raadgeeft, maar van iemand die bestraft, en die hem aantoont, dat Hij hem wilde terechtbrengen, maar dat, nu hij onverbeterlijk blijkt, Hij hem laat gaan." </w:t>
      </w:r>
      <w:r w:rsidR="005253C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Augustinus</w:t>
      </w:r>
      <w:r>
        <w:rPr>
          <w:lang w:eastAsia="en-US"/>
        </w:rPr>
        <w:t>:</w:t>
      </w:r>
      <w:r w:rsidRPr="002E666E">
        <w:rPr>
          <w:lang w:eastAsia="en-US"/>
        </w:rPr>
        <w:t xml:space="preserve"> </w:t>
      </w:r>
      <w:r>
        <w:rPr>
          <w:lang w:eastAsia="en-US"/>
        </w:rPr>
        <w:t>"</w:t>
      </w:r>
      <w:r w:rsidRPr="002E666E">
        <w:rPr>
          <w:lang w:eastAsia="en-US"/>
        </w:rPr>
        <w:t>Dit was een woord eerder van blijde gereedheid, dan van toorn."</w:t>
      </w:r>
      <w:r w:rsidR="00896977">
        <w:rPr>
          <w:lang w:eastAsia="en-US"/>
        </w:rPr>
        <w:t xml:space="preserve"> - </w:t>
      </w:r>
      <w:r w:rsidRPr="002E666E">
        <w:rPr>
          <w:lang w:eastAsia="en-US"/>
        </w:rPr>
        <w:t>Calvijn</w:t>
      </w:r>
      <w:r>
        <w:rPr>
          <w:lang w:eastAsia="en-US"/>
        </w:rPr>
        <w:t>:</w:t>
      </w:r>
      <w:r w:rsidRPr="002E666E">
        <w:rPr>
          <w:lang w:eastAsia="en-US"/>
        </w:rPr>
        <w:t xml:space="preserve"> </w:t>
      </w:r>
      <w:r>
        <w:rPr>
          <w:lang w:eastAsia="en-US"/>
        </w:rPr>
        <w:t>"</w:t>
      </w:r>
      <w:r w:rsidRPr="002E666E">
        <w:rPr>
          <w:lang w:eastAsia="en-US"/>
        </w:rPr>
        <w:t xml:space="preserve">Tot hiertoe had </w:t>
      </w:r>
      <w:r>
        <w:rPr>
          <w:lang w:eastAsia="en-US"/>
        </w:rPr>
        <w:t>Jezus</w:t>
      </w:r>
      <w:r w:rsidRPr="002E666E">
        <w:rPr>
          <w:lang w:eastAsia="en-US"/>
        </w:rPr>
        <w:t xml:space="preserve"> op allerlei wijze Judas zoeken terug te brengen, maar zonder gevolg. Nu spreekt Hij hem toe als een hopel</w:t>
      </w:r>
      <w:r>
        <w:rPr>
          <w:lang w:eastAsia="en-US"/>
        </w:rPr>
        <w:t>oze</w:t>
      </w:r>
      <w:r w:rsidRPr="002E666E">
        <w:rPr>
          <w:lang w:eastAsia="en-US"/>
        </w:rPr>
        <w:t xml:space="preserve"> man: </w:t>
      </w:r>
      <w:r>
        <w:rPr>
          <w:lang w:eastAsia="en-US"/>
        </w:rPr>
        <w:t>"</w:t>
      </w:r>
      <w:r w:rsidRPr="002E666E">
        <w:rPr>
          <w:lang w:eastAsia="en-US"/>
        </w:rPr>
        <w:t>Ga in het verderf, nu gij besloten hebt ten verderve te gaan."</w:t>
      </w:r>
      <w:r w:rsidR="00896977">
        <w:rPr>
          <w:lang w:eastAsia="en-US"/>
        </w:rPr>
        <w:t xml:space="preserve"> - </w:t>
      </w:r>
      <w:r w:rsidRPr="002E666E">
        <w:rPr>
          <w:lang w:eastAsia="en-US"/>
        </w:rPr>
        <w:t xml:space="preserve">Whitby vergelijkt het met Ezech. 20 39 </w:t>
      </w:r>
      <w:r>
        <w:rPr>
          <w:lang w:eastAsia="en-US"/>
        </w:rPr>
        <w:t>"</w:t>
      </w:r>
      <w:r w:rsidRPr="002E666E">
        <w:rPr>
          <w:lang w:eastAsia="en-US"/>
        </w:rPr>
        <w:t xml:space="preserve">Gaat </w:t>
      </w:r>
      <w:r>
        <w:rPr>
          <w:lang w:eastAsia="en-US"/>
        </w:rPr>
        <w:t>heen</w:t>
      </w:r>
      <w:r w:rsidRPr="002E666E">
        <w:rPr>
          <w:lang w:eastAsia="en-US"/>
        </w:rPr>
        <w:t>, dient een ieder</w:t>
      </w:r>
      <w:r>
        <w:rPr>
          <w:lang w:eastAsia="en-US"/>
        </w:rPr>
        <w:t xml:space="preserve"> zijn </w:t>
      </w:r>
      <w:r w:rsidRPr="002E666E">
        <w:rPr>
          <w:lang w:eastAsia="en-US"/>
        </w:rPr>
        <w:t>drekgoden,"</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28. E</w:t>
      </w:r>
      <w:r w:rsidR="005253C8">
        <w:rPr>
          <w:lang w:eastAsia="en-US"/>
        </w:rPr>
        <w:t>n</w:t>
      </w:r>
      <w:r w:rsidRPr="002E666E">
        <w:rPr>
          <w:lang w:eastAsia="en-US"/>
        </w:rPr>
        <w:t xml:space="preserve"> dit verstond niemand, enz.</w:t>
      </w:r>
      <w:r w:rsidR="00896977">
        <w:rPr>
          <w:lang w:eastAsia="en-US"/>
        </w:rPr>
        <w:t xml:space="preserve"> - </w:t>
      </w:r>
      <w:r w:rsidRPr="002E666E">
        <w:rPr>
          <w:lang w:eastAsia="en-US"/>
        </w:rPr>
        <w:t xml:space="preserve">Beide Johannes' vraag en </w:t>
      </w:r>
      <w:r>
        <w:rPr>
          <w:lang w:eastAsia="en-US"/>
        </w:rPr>
        <w:t>Jezus</w:t>
      </w:r>
      <w:r w:rsidRPr="002E666E">
        <w:rPr>
          <w:lang w:eastAsia="en-US"/>
        </w:rPr>
        <w:t xml:space="preserve">' antwoord waren zacht gesproken en door niemand opgemerkt. Wat </w:t>
      </w:r>
      <w:r>
        <w:rPr>
          <w:lang w:eastAsia="en-US"/>
        </w:rPr>
        <w:t>Jezus</w:t>
      </w:r>
      <w:r w:rsidRPr="002E666E">
        <w:rPr>
          <w:lang w:eastAsia="en-US"/>
        </w:rPr>
        <w:t xml:space="preserve"> nu tot Judas</w:t>
      </w:r>
      <w:r>
        <w:rPr>
          <w:lang w:eastAsia="en-US"/>
        </w:rPr>
        <w:t xml:space="preserve"> zei</w:t>
      </w:r>
      <w:r w:rsidRPr="002E666E">
        <w:rPr>
          <w:lang w:eastAsia="en-US"/>
        </w:rPr>
        <w:t>, sprak Hij blijkbaar luide uit, en die onverwachte toespraak tot Judas verwekte verwondering.</w:t>
      </w:r>
    </w:p>
    <w:p w:rsidR="005253C8" w:rsidRDefault="005253C8" w:rsidP="001F04AF">
      <w:pPr>
        <w:jc w:val="both"/>
        <w:rPr>
          <w:lang w:eastAsia="en-US"/>
        </w:rPr>
      </w:pPr>
    </w:p>
    <w:p w:rsidR="005253C8" w:rsidRDefault="0071002D" w:rsidP="001F04AF">
      <w:pPr>
        <w:jc w:val="both"/>
        <w:rPr>
          <w:lang w:eastAsia="en-US"/>
        </w:rPr>
      </w:pPr>
      <w:r w:rsidRPr="002E666E">
        <w:rPr>
          <w:lang w:eastAsia="en-US"/>
        </w:rPr>
        <w:t>29. Sommigen meenden, enz.</w:t>
      </w:r>
      <w:r w:rsidR="00896977">
        <w:rPr>
          <w:lang w:eastAsia="en-US"/>
        </w:rPr>
        <w:t xml:space="preserve"> - </w:t>
      </w:r>
      <w:r w:rsidRPr="002E666E">
        <w:rPr>
          <w:lang w:eastAsia="en-US"/>
        </w:rPr>
        <w:t xml:space="preserve">Dat Judas </w:t>
      </w:r>
      <w:r>
        <w:rPr>
          <w:lang w:eastAsia="en-US"/>
        </w:rPr>
        <w:t>"</w:t>
      </w:r>
      <w:r w:rsidRPr="002E666E">
        <w:rPr>
          <w:lang w:eastAsia="en-US"/>
        </w:rPr>
        <w:t>de beurs droeg", bewijst dat hij niet de laagste plaats onder de apostelen bekleedde. Hij was</w:t>
      </w:r>
      <w:r>
        <w:rPr>
          <w:lang w:eastAsia="en-US"/>
        </w:rPr>
        <w:t xml:space="preserve"> zo </w:t>
      </w:r>
      <w:r w:rsidRPr="002E666E">
        <w:rPr>
          <w:lang w:eastAsia="en-US"/>
        </w:rPr>
        <w:t xml:space="preserve">weinig verdacht, dat hem het gemeenschappelijk geld was toevertrouwd. </w:t>
      </w:r>
    </w:p>
    <w:p w:rsidR="0071002D" w:rsidRPr="002E666E" w:rsidRDefault="0071002D" w:rsidP="001F04AF">
      <w:pPr>
        <w:jc w:val="both"/>
        <w:rPr>
          <w:lang w:eastAsia="en-US"/>
        </w:rPr>
      </w:pPr>
      <w:r w:rsidRPr="002E666E">
        <w:rPr>
          <w:lang w:eastAsia="en-US"/>
        </w:rPr>
        <w:t>Bullinger zelfs denkt dat Judas een verstandig, voorzichtig en betrouwbaar man moet geweest zijn,</w:t>
      </w:r>
      <w:r w:rsidR="00896977">
        <w:rPr>
          <w:lang w:eastAsia="en-US"/>
        </w:rPr>
        <w:t xml:space="preserve"> - </w:t>
      </w:r>
      <w:r w:rsidRPr="002E666E">
        <w:rPr>
          <w:lang w:eastAsia="en-US"/>
        </w:rPr>
        <w:t>Uit de onderstelling van sommigen</w:t>
      </w:r>
      <w:r>
        <w:rPr>
          <w:lang w:eastAsia="en-US"/>
        </w:rPr>
        <w:t xml:space="preserve"> van de </w:t>
      </w:r>
      <w:r w:rsidRPr="002E666E">
        <w:rPr>
          <w:lang w:eastAsia="en-US"/>
        </w:rPr>
        <w:t xml:space="preserve">apostelen, dat </w:t>
      </w:r>
      <w:r>
        <w:rPr>
          <w:lang w:eastAsia="en-US"/>
        </w:rPr>
        <w:t>Jezus</w:t>
      </w:r>
      <w:r w:rsidRPr="002E666E">
        <w:rPr>
          <w:lang w:eastAsia="en-US"/>
        </w:rPr>
        <w:t xml:space="preserve"> tot hem</w:t>
      </w:r>
      <w:r>
        <w:rPr>
          <w:lang w:eastAsia="en-US"/>
        </w:rPr>
        <w:t xml:space="preserve"> zei</w:t>
      </w:r>
      <w:r w:rsidRPr="002E666E">
        <w:rPr>
          <w:lang w:eastAsia="en-US"/>
        </w:rPr>
        <w:t>: Koop hetgeen wij van n</w:t>
      </w:r>
      <w:r>
        <w:rPr>
          <w:lang w:eastAsia="en-US"/>
        </w:rPr>
        <w:t>ode</w:t>
      </w:r>
      <w:r w:rsidRPr="002E666E">
        <w:rPr>
          <w:lang w:eastAsia="en-US"/>
        </w:rPr>
        <w:t xml:space="preserve"> hebben voor het feest, blijkt dat de </w:t>
      </w:r>
      <w:r>
        <w:rPr>
          <w:lang w:eastAsia="en-US"/>
        </w:rPr>
        <w:t>Heere</w:t>
      </w:r>
      <w:r w:rsidRPr="002E666E">
        <w:rPr>
          <w:lang w:eastAsia="en-US"/>
        </w:rPr>
        <w:t xml:space="preserve"> geen wonderen deed, om het n</w:t>
      </w:r>
      <w:r>
        <w:rPr>
          <w:lang w:eastAsia="en-US"/>
        </w:rPr>
        <w:t>odi</w:t>
      </w:r>
      <w:r w:rsidRPr="002E666E">
        <w:rPr>
          <w:lang w:eastAsia="en-US"/>
        </w:rPr>
        <w:t>ge voor zich en</w:t>
      </w:r>
      <w:r>
        <w:rPr>
          <w:lang w:eastAsia="en-US"/>
        </w:rPr>
        <w:t xml:space="preserve"> </w:t>
      </w:r>
      <w:r w:rsidR="0027377C">
        <w:rPr>
          <w:lang w:eastAsia="en-US"/>
        </w:rPr>
        <w:t>Zijn discipelen</w:t>
      </w:r>
      <w:r w:rsidRPr="002E666E">
        <w:rPr>
          <w:lang w:eastAsia="en-US"/>
        </w:rPr>
        <w:t xml:space="preserve"> te bekomen. Uit de m</w:t>
      </w:r>
      <w:r>
        <w:rPr>
          <w:lang w:eastAsia="en-US"/>
        </w:rPr>
        <w:t>eni</w:t>
      </w:r>
      <w:r w:rsidRPr="002E666E">
        <w:rPr>
          <w:lang w:eastAsia="en-US"/>
        </w:rPr>
        <w:t xml:space="preserve">ng, dat </w:t>
      </w:r>
      <w:r>
        <w:rPr>
          <w:lang w:eastAsia="en-US"/>
        </w:rPr>
        <w:t>Jezus</w:t>
      </w:r>
      <w:r w:rsidRPr="002E666E">
        <w:rPr>
          <w:lang w:eastAsia="en-US"/>
        </w:rPr>
        <w:t xml:space="preserve"> tot Judas</w:t>
      </w:r>
      <w:r>
        <w:rPr>
          <w:lang w:eastAsia="en-US"/>
        </w:rPr>
        <w:t xml:space="preserve"> zei</w:t>
      </w:r>
      <w:r w:rsidRPr="002E666E">
        <w:rPr>
          <w:lang w:eastAsia="en-US"/>
        </w:rPr>
        <w:t>, dat hij</w:t>
      </w:r>
      <w:r>
        <w:rPr>
          <w:lang w:eastAsia="en-US"/>
        </w:rPr>
        <w:t xml:space="preserve"> de </w:t>
      </w:r>
      <w:r w:rsidRPr="002E666E">
        <w:rPr>
          <w:lang w:eastAsia="en-US"/>
        </w:rPr>
        <w:t xml:space="preserve">armen wat geven zonde, blijkt </w:t>
      </w:r>
      <w:r>
        <w:rPr>
          <w:lang w:eastAsia="en-US"/>
        </w:rPr>
        <w:t>klaar</w:t>
      </w:r>
      <w:r w:rsidRPr="002E666E">
        <w:rPr>
          <w:lang w:eastAsia="en-US"/>
        </w:rPr>
        <w:t xml:space="preserve"> dat de </w:t>
      </w:r>
      <w:r>
        <w:rPr>
          <w:lang w:eastAsia="en-US"/>
        </w:rPr>
        <w:t>Heere</w:t>
      </w:r>
      <w:r w:rsidRPr="002E666E">
        <w:rPr>
          <w:lang w:eastAsia="en-US"/>
        </w:rPr>
        <w:t xml:space="preserve"> gewoon was aalmoezen te geven.</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30. Hij bede genomen hebbende, ging terstond wil.</w:t>
      </w:r>
      <w:r w:rsidR="00896977">
        <w:rPr>
          <w:lang w:eastAsia="en-US"/>
        </w:rPr>
        <w:t xml:space="preserve"> - </w:t>
      </w:r>
      <w:r w:rsidRPr="002E666E">
        <w:rPr>
          <w:lang w:eastAsia="en-US"/>
        </w:rPr>
        <w:t xml:space="preserve">Judas zag opeens, dat de </w:t>
      </w:r>
      <w:r>
        <w:rPr>
          <w:lang w:eastAsia="en-US"/>
        </w:rPr>
        <w:t>Heere</w:t>
      </w:r>
      <w:r w:rsidRPr="002E666E">
        <w:rPr>
          <w:lang w:eastAsia="en-US"/>
        </w:rPr>
        <w:t xml:space="preserve"> zijn raadslag kende, en vreesde dat Hij het zou aan</w:t>
      </w:r>
      <w:r>
        <w:rPr>
          <w:lang w:eastAsia="en-US"/>
        </w:rPr>
        <w:t xml:space="preserve"> de </w:t>
      </w:r>
      <w:r w:rsidRPr="002E666E">
        <w:rPr>
          <w:lang w:eastAsia="en-US"/>
        </w:rPr>
        <w:t xml:space="preserve">dag brengen. Hij verstond volkomen wat de </w:t>
      </w:r>
      <w:r>
        <w:rPr>
          <w:lang w:eastAsia="en-US"/>
        </w:rPr>
        <w:t>Heere</w:t>
      </w:r>
      <w:r w:rsidRPr="002E666E">
        <w:rPr>
          <w:lang w:eastAsia="en-US"/>
        </w:rPr>
        <w:t xml:space="preserve"> bedoelde, al verstond geen ander het. Hij voelde zich ontmaskerd, en met een veroord</w:t>
      </w:r>
      <w:r>
        <w:rPr>
          <w:lang w:eastAsia="en-US"/>
        </w:rPr>
        <w:t>ele</w:t>
      </w:r>
      <w:r w:rsidRPr="002E666E">
        <w:rPr>
          <w:lang w:eastAsia="en-US"/>
        </w:rPr>
        <w:t xml:space="preserve">nd geweten durfde hij niet langer in 's </w:t>
      </w:r>
      <w:r>
        <w:rPr>
          <w:lang w:eastAsia="en-US"/>
        </w:rPr>
        <w:t>Heere</w:t>
      </w:r>
      <w:r w:rsidRPr="002E666E">
        <w:rPr>
          <w:lang w:eastAsia="en-US"/>
        </w:rPr>
        <w:t>n tegenwoordigheid aanzitten.</w:t>
      </w:r>
      <w:r w:rsidR="00896977">
        <w:rPr>
          <w:lang w:eastAsia="en-US"/>
        </w:rPr>
        <w:t xml:space="preserve"> - </w:t>
      </w:r>
      <w:r w:rsidRPr="002E666E">
        <w:rPr>
          <w:lang w:eastAsia="en-US"/>
        </w:rPr>
        <w:t xml:space="preserve">Het is zeer </w:t>
      </w:r>
      <w:r>
        <w:rPr>
          <w:lang w:eastAsia="en-US"/>
        </w:rPr>
        <w:t>moeilijk</w:t>
      </w:r>
      <w:r w:rsidRPr="002E666E">
        <w:rPr>
          <w:lang w:eastAsia="en-US"/>
        </w:rPr>
        <w:t xml:space="preserve"> dit gedeelte</w:t>
      </w:r>
      <w:r>
        <w:rPr>
          <w:lang w:eastAsia="en-US"/>
        </w:rPr>
        <w:t xml:space="preserve"> van de </w:t>
      </w:r>
      <w:r w:rsidRPr="002E666E">
        <w:rPr>
          <w:lang w:eastAsia="en-US"/>
        </w:rPr>
        <w:t>geschiedenis van</w:t>
      </w:r>
      <w:r>
        <w:rPr>
          <w:lang w:eastAsia="en-US"/>
        </w:rPr>
        <w:t xml:space="preserve"> die </w:t>
      </w:r>
      <w:r w:rsidRPr="002E666E">
        <w:rPr>
          <w:lang w:eastAsia="en-US"/>
        </w:rPr>
        <w:t xml:space="preserve">gedenkwaardige avond te verklaren, dan alleen wanneer wij aannemen dat Judas met de apostelen aan 's </w:t>
      </w:r>
      <w:r>
        <w:rPr>
          <w:lang w:eastAsia="en-US"/>
        </w:rPr>
        <w:t>Heere</w:t>
      </w:r>
      <w:r w:rsidRPr="002E666E">
        <w:rPr>
          <w:lang w:eastAsia="en-US"/>
        </w:rPr>
        <w:t xml:space="preserve">n Avondmaal heeft deelgehad. Van dit </w:t>
      </w:r>
      <w:r>
        <w:rPr>
          <w:lang w:eastAsia="en-US"/>
        </w:rPr>
        <w:t>oge</w:t>
      </w:r>
      <w:r w:rsidRPr="002E666E">
        <w:rPr>
          <w:lang w:eastAsia="en-US"/>
        </w:rPr>
        <w:t xml:space="preserve">nblik af tot de gevangenneming van </w:t>
      </w:r>
      <w:r>
        <w:rPr>
          <w:lang w:eastAsia="en-US"/>
        </w:rPr>
        <w:t>Jezus</w:t>
      </w:r>
      <w:r w:rsidRPr="002E666E">
        <w:rPr>
          <w:lang w:eastAsia="en-US"/>
        </w:rPr>
        <w:t xml:space="preserve"> in</w:t>
      </w:r>
      <w:r>
        <w:rPr>
          <w:lang w:eastAsia="en-US"/>
        </w:rPr>
        <w:t xml:space="preserve"> de </w:t>
      </w:r>
      <w:r w:rsidRPr="002E666E">
        <w:rPr>
          <w:lang w:eastAsia="en-US"/>
        </w:rPr>
        <w:t xml:space="preserve">hof, gaat het verhaal zonder </w:t>
      </w:r>
      <w:r>
        <w:rPr>
          <w:lang w:eastAsia="en-US"/>
        </w:rPr>
        <w:t>eni</w:t>
      </w:r>
      <w:r w:rsidRPr="002E666E">
        <w:rPr>
          <w:lang w:eastAsia="en-US"/>
        </w:rPr>
        <w:t xml:space="preserve">ge stoornis voort. Ik houd het voor zeker, dat Judas het Avondmaal mede gehouden heeft. De meeste kerkvaders, ook Calvijn, zijn ook van dit gevoelen. Bovendien, wat in Luk. 22 21 staat, schijnt mij </w:t>
      </w:r>
      <w:r>
        <w:rPr>
          <w:lang w:eastAsia="en-US"/>
        </w:rPr>
        <w:t>onwee</w:t>
      </w:r>
      <w:r w:rsidR="005253C8">
        <w:rPr>
          <w:lang w:eastAsia="en-US"/>
        </w:rPr>
        <w:t>rl</w:t>
      </w:r>
      <w:r w:rsidRPr="002E666E">
        <w:rPr>
          <w:lang w:eastAsia="en-US"/>
        </w:rPr>
        <w:t>egbaar.</w:t>
      </w:r>
    </w:p>
    <w:p w:rsidR="0071002D" w:rsidRPr="002E666E" w:rsidRDefault="0071002D" w:rsidP="001F04AF">
      <w:pPr>
        <w:jc w:val="both"/>
        <w:rPr>
          <w:lang w:eastAsia="en-US"/>
        </w:rPr>
      </w:pPr>
      <w:r w:rsidRPr="002E666E">
        <w:rPr>
          <w:lang w:eastAsia="en-US"/>
        </w:rPr>
        <w:t>En het was nacht.</w:t>
      </w:r>
      <w:r w:rsidR="00896977">
        <w:rPr>
          <w:lang w:eastAsia="en-US"/>
        </w:rPr>
        <w:t xml:space="preserve"> - </w:t>
      </w:r>
      <w:r w:rsidRPr="002E666E">
        <w:rPr>
          <w:lang w:eastAsia="en-US"/>
        </w:rPr>
        <w:t xml:space="preserve">Deze korte, nadrukkelijke woorden zijn er zeker niet zonder bedoeling bijgevoegd. Wellicht met het oog op wat </w:t>
      </w:r>
      <w:r>
        <w:rPr>
          <w:lang w:eastAsia="en-US"/>
        </w:rPr>
        <w:t>Jezus</w:t>
      </w:r>
      <w:r w:rsidRPr="002E666E">
        <w:rPr>
          <w:lang w:eastAsia="en-US"/>
        </w:rPr>
        <w:t xml:space="preserve"> later</w:t>
      </w:r>
      <w:r>
        <w:rPr>
          <w:lang w:eastAsia="en-US"/>
        </w:rPr>
        <w:t xml:space="preserve"> zei</w:t>
      </w:r>
      <w:r w:rsidRPr="002E666E">
        <w:rPr>
          <w:lang w:eastAsia="en-US"/>
        </w:rPr>
        <w:t xml:space="preserve">: </w:t>
      </w:r>
      <w:r>
        <w:rPr>
          <w:lang w:eastAsia="en-US"/>
        </w:rPr>
        <w:t>"</w:t>
      </w:r>
      <w:r w:rsidRPr="002E666E">
        <w:rPr>
          <w:lang w:eastAsia="en-US"/>
        </w:rPr>
        <w:t>Dit is</w:t>
      </w:r>
      <w:r>
        <w:rPr>
          <w:lang w:eastAsia="en-US"/>
        </w:rPr>
        <w:t xml:space="preserve"> uw </w:t>
      </w:r>
      <w:r w:rsidRPr="002E666E">
        <w:rPr>
          <w:lang w:eastAsia="en-US"/>
        </w:rPr>
        <w:t>ure en de macht</w:t>
      </w:r>
      <w:r>
        <w:rPr>
          <w:lang w:eastAsia="en-US"/>
        </w:rPr>
        <w:t xml:space="preserve"> van de </w:t>
      </w:r>
      <w:r w:rsidRPr="002E666E">
        <w:rPr>
          <w:lang w:eastAsia="en-US"/>
        </w:rPr>
        <w:t>duisternis" (Luk. 22</w:t>
      </w:r>
      <w:r>
        <w:rPr>
          <w:lang w:eastAsia="en-US"/>
        </w:rPr>
        <w:t>:</w:t>
      </w:r>
      <w:r w:rsidRPr="002E666E">
        <w:rPr>
          <w:lang w:eastAsia="en-US"/>
        </w:rPr>
        <w:t xml:space="preserve"> 53); of om aan te duiden dat Judas heenging op een tijd, dat niemand kon zien waar hij heenging en hem volgen.</w:t>
      </w:r>
    </w:p>
    <w:p w:rsidR="005253C8" w:rsidRDefault="005253C8" w:rsidP="001F04AF">
      <w:pPr>
        <w:jc w:val="both"/>
        <w:rPr>
          <w:lang w:eastAsia="en-US"/>
        </w:rPr>
      </w:pPr>
    </w:p>
    <w:p w:rsidR="0071002D" w:rsidRDefault="0071002D" w:rsidP="00AA5E96">
      <w:pPr>
        <w:pStyle w:val="Heading1"/>
        <w:rPr>
          <w:lang w:eastAsia="en-US"/>
        </w:rPr>
      </w:pPr>
      <w:bookmarkStart w:id="69" w:name="_Toc40301286"/>
      <w:r w:rsidRPr="005253C8">
        <w:rPr>
          <w:lang w:eastAsia="en-US"/>
        </w:rPr>
        <w:t>JO</w:t>
      </w:r>
      <w:r w:rsidR="005253C8" w:rsidRPr="005253C8">
        <w:rPr>
          <w:lang w:eastAsia="en-US"/>
        </w:rPr>
        <w:t>H</w:t>
      </w:r>
      <w:r w:rsidRPr="005253C8">
        <w:rPr>
          <w:lang w:eastAsia="en-US"/>
        </w:rPr>
        <w:t>ANNES 13: 31</w:t>
      </w:r>
      <w:r w:rsidR="00896977">
        <w:rPr>
          <w:lang w:eastAsia="en-US"/>
        </w:rPr>
        <w:t xml:space="preserve"> - </w:t>
      </w:r>
      <w:r w:rsidRPr="005253C8">
        <w:rPr>
          <w:lang w:eastAsia="en-US"/>
        </w:rPr>
        <w:t>38.</w:t>
      </w:r>
      <w:bookmarkEnd w:id="69"/>
    </w:p>
    <w:p w:rsidR="00F773F6" w:rsidRPr="00F773F6" w:rsidRDefault="00F773F6" w:rsidP="00F773F6">
      <w:pPr>
        <w:rPr>
          <w:lang w:eastAsia="en-US"/>
        </w:rPr>
      </w:pPr>
      <w:r w:rsidRPr="002E666E">
        <w:rPr>
          <w:lang w:eastAsia="en-US"/>
        </w:rPr>
        <w:t xml:space="preserve">De kruisiging tot </w:t>
      </w:r>
      <w:r>
        <w:rPr>
          <w:lang w:eastAsia="en-US"/>
        </w:rPr>
        <w:t>verheerlijking</w:t>
      </w:r>
      <w:r w:rsidRPr="002E666E">
        <w:rPr>
          <w:lang w:eastAsia="en-US"/>
        </w:rPr>
        <w:t xml:space="preserve"> van</w:t>
      </w:r>
      <w:r>
        <w:rPr>
          <w:lang w:eastAsia="en-US"/>
        </w:rPr>
        <w:t xml:space="preserve"> de </w:t>
      </w:r>
      <w:r w:rsidRPr="002E666E">
        <w:rPr>
          <w:lang w:eastAsia="en-US"/>
        </w:rPr>
        <w:t>Vader en</w:t>
      </w:r>
      <w:r>
        <w:rPr>
          <w:lang w:eastAsia="en-US"/>
        </w:rPr>
        <w:t xml:space="preserve"> de </w:t>
      </w:r>
      <w:r w:rsidRPr="002E666E">
        <w:rPr>
          <w:lang w:eastAsia="en-US"/>
        </w:rPr>
        <w:t>Zoon.</w:t>
      </w:r>
      <w:r>
        <w:rPr>
          <w:lang w:eastAsia="en-US"/>
        </w:rPr>
        <w:t xml:space="preserve"> - </w:t>
      </w:r>
      <w:r w:rsidRPr="002E666E">
        <w:rPr>
          <w:lang w:eastAsia="en-US"/>
        </w:rPr>
        <w:t>De belangrijkheid van broederlijke liefde.</w:t>
      </w:r>
      <w:r>
        <w:rPr>
          <w:lang w:eastAsia="en-US"/>
        </w:rPr>
        <w:t xml:space="preserve"> - </w:t>
      </w:r>
      <w:r w:rsidRPr="002E666E">
        <w:rPr>
          <w:lang w:eastAsia="en-US"/>
        </w:rPr>
        <w:t>Gebrek aan zelfkennis bij een waar gel</w:t>
      </w:r>
      <w:r>
        <w:rPr>
          <w:lang w:eastAsia="en-US"/>
        </w:rPr>
        <w:t>ovi</w:t>
      </w:r>
      <w:r w:rsidRPr="002E666E">
        <w:rPr>
          <w:lang w:eastAsia="en-US"/>
        </w:rPr>
        <w:t>ge</w:t>
      </w:r>
    </w:p>
    <w:p w:rsidR="005253C8" w:rsidRDefault="005253C8" w:rsidP="001F04AF">
      <w:pPr>
        <w:jc w:val="both"/>
        <w:rPr>
          <w:i/>
          <w:lang w:eastAsia="en-US"/>
        </w:rPr>
      </w:pPr>
    </w:p>
    <w:p w:rsidR="0071002D" w:rsidRPr="005253C8" w:rsidRDefault="0071002D" w:rsidP="001F04AF">
      <w:pPr>
        <w:jc w:val="both"/>
        <w:rPr>
          <w:i/>
          <w:lang w:eastAsia="en-US"/>
        </w:rPr>
      </w:pPr>
      <w:r w:rsidRPr="005253C8">
        <w:rPr>
          <w:i/>
          <w:lang w:eastAsia="en-US"/>
        </w:rPr>
        <w:t xml:space="preserve">31. Als hij dan uitgegaan was, zei Jezus: Nu is de Zoon des mensen </w:t>
      </w:r>
      <w:r w:rsidR="000703E8" w:rsidRPr="005253C8">
        <w:rPr>
          <w:i/>
          <w:lang w:eastAsia="en-US"/>
        </w:rPr>
        <w:t>verheerlijk</w:t>
      </w:r>
      <w:r w:rsidRPr="005253C8">
        <w:rPr>
          <w:i/>
          <w:lang w:eastAsia="en-US"/>
        </w:rPr>
        <w:t xml:space="preserve">t en God is in Hem </w:t>
      </w:r>
      <w:r w:rsidR="000703E8" w:rsidRPr="005253C8">
        <w:rPr>
          <w:i/>
          <w:lang w:eastAsia="en-US"/>
        </w:rPr>
        <w:t>verheerlijk</w:t>
      </w:r>
      <w:r w:rsidRPr="005253C8">
        <w:rPr>
          <w:i/>
          <w:lang w:eastAsia="en-US"/>
        </w:rPr>
        <w:t>t.</w:t>
      </w:r>
    </w:p>
    <w:p w:rsidR="0071002D" w:rsidRPr="005253C8" w:rsidRDefault="0071002D" w:rsidP="001F04AF">
      <w:pPr>
        <w:jc w:val="both"/>
        <w:rPr>
          <w:i/>
          <w:lang w:eastAsia="en-US"/>
        </w:rPr>
      </w:pPr>
      <w:r w:rsidRPr="005253C8">
        <w:rPr>
          <w:i/>
          <w:lang w:eastAsia="en-US"/>
        </w:rPr>
        <w:t xml:space="preserve">32. Indien God in Hem </w:t>
      </w:r>
      <w:r w:rsidR="000703E8" w:rsidRPr="005253C8">
        <w:rPr>
          <w:i/>
          <w:lang w:eastAsia="en-US"/>
        </w:rPr>
        <w:t>verheerlijk</w:t>
      </w:r>
      <w:r w:rsidRPr="005253C8">
        <w:rPr>
          <w:i/>
          <w:lang w:eastAsia="en-US"/>
        </w:rPr>
        <w:t xml:space="preserve">t is, zo zal ook God Hem </w:t>
      </w:r>
      <w:r w:rsidR="000703E8" w:rsidRPr="005253C8">
        <w:rPr>
          <w:i/>
          <w:lang w:eastAsia="en-US"/>
        </w:rPr>
        <w:t>verheerlijk</w:t>
      </w:r>
      <w:r w:rsidRPr="005253C8">
        <w:rPr>
          <w:i/>
          <w:lang w:eastAsia="en-US"/>
        </w:rPr>
        <w:t xml:space="preserve">en in Zichzelf en Hij zal Hem terstond </w:t>
      </w:r>
      <w:r w:rsidR="000703E8" w:rsidRPr="005253C8">
        <w:rPr>
          <w:i/>
          <w:lang w:eastAsia="en-US"/>
        </w:rPr>
        <w:t>verheerlijk</w:t>
      </w:r>
      <w:r w:rsidRPr="005253C8">
        <w:rPr>
          <w:i/>
          <w:lang w:eastAsia="en-US"/>
        </w:rPr>
        <w:t>en.</w:t>
      </w:r>
    </w:p>
    <w:p w:rsidR="0071002D" w:rsidRPr="005253C8" w:rsidRDefault="0071002D" w:rsidP="001F04AF">
      <w:pPr>
        <w:jc w:val="both"/>
        <w:rPr>
          <w:i/>
          <w:lang w:eastAsia="en-US"/>
        </w:rPr>
      </w:pPr>
      <w:r w:rsidRPr="005253C8">
        <w:rPr>
          <w:i/>
          <w:lang w:eastAsia="en-US"/>
        </w:rPr>
        <w:t>33. Kinderkens, nog een kleinen tijd ben Ik bij ii. Gij zult Mij zoeken, en gelijk Ik de Joden gezegd heb: Waar Ik heenga, kunt gij niet komen, zo zeg Ik ulieden nu ook.</w:t>
      </w:r>
    </w:p>
    <w:p w:rsidR="0071002D" w:rsidRPr="005253C8" w:rsidRDefault="0071002D" w:rsidP="001F04AF">
      <w:pPr>
        <w:jc w:val="both"/>
        <w:rPr>
          <w:i/>
          <w:lang w:eastAsia="en-US"/>
        </w:rPr>
      </w:pPr>
      <w:r w:rsidRPr="005253C8">
        <w:rPr>
          <w:i/>
          <w:lang w:eastAsia="en-US"/>
        </w:rPr>
        <w:t>34. Een nieuw gebod geef Ik u, dat gij elkander liefhebt: gelijk Ik u liefgehad heb, dat ook gij elkander liefhebt.</w:t>
      </w:r>
    </w:p>
    <w:p w:rsidR="0071002D" w:rsidRPr="005253C8" w:rsidRDefault="0071002D" w:rsidP="001F04AF">
      <w:pPr>
        <w:jc w:val="both"/>
        <w:rPr>
          <w:i/>
          <w:lang w:eastAsia="en-US"/>
        </w:rPr>
      </w:pPr>
      <w:r w:rsidRPr="005253C8">
        <w:rPr>
          <w:i/>
          <w:lang w:eastAsia="en-US"/>
        </w:rPr>
        <w:t>35. Hieraan zullen zij allen bekennen dat gij Mijn discipelen zijt, zo gij liefde hebt onder elkander.</w:t>
      </w:r>
    </w:p>
    <w:p w:rsidR="0071002D" w:rsidRPr="005253C8" w:rsidRDefault="0071002D" w:rsidP="001F04AF">
      <w:pPr>
        <w:jc w:val="both"/>
        <w:rPr>
          <w:i/>
          <w:lang w:eastAsia="en-US"/>
        </w:rPr>
      </w:pPr>
      <w:r w:rsidRPr="005253C8">
        <w:rPr>
          <w:i/>
          <w:lang w:eastAsia="en-US"/>
        </w:rPr>
        <w:t>36. Simon Petrus zei tot Hem: Heere, waar gaat Gij heen? Jezus antwoordde hem: Waar Ik heenga, kunt gij Mij nu niet volgen, maar gij zult Mij namaals volgen.</w:t>
      </w:r>
    </w:p>
    <w:p w:rsidR="0071002D" w:rsidRPr="005253C8" w:rsidRDefault="0071002D" w:rsidP="001F04AF">
      <w:pPr>
        <w:jc w:val="both"/>
        <w:rPr>
          <w:i/>
          <w:lang w:eastAsia="en-US"/>
        </w:rPr>
      </w:pPr>
      <w:r w:rsidRPr="005253C8">
        <w:rPr>
          <w:i/>
          <w:lang w:eastAsia="en-US"/>
        </w:rPr>
        <w:t>37. Petrus zei tot Hem: Heere, waarom kan ik LJ nu niet volgen? ik zal mijn leven voor U zetten.</w:t>
      </w:r>
    </w:p>
    <w:p w:rsidR="0071002D" w:rsidRPr="005253C8" w:rsidRDefault="0071002D" w:rsidP="001F04AF">
      <w:pPr>
        <w:jc w:val="both"/>
        <w:rPr>
          <w:i/>
          <w:lang w:eastAsia="en-US"/>
        </w:rPr>
      </w:pPr>
      <w:r w:rsidRPr="005253C8">
        <w:rPr>
          <w:i/>
          <w:lang w:eastAsia="en-US"/>
        </w:rPr>
        <w:t>38. Jezus antwoordde Hem: Zult gij uw leven voor Mij zetten? Voorwaar, voorwaar zeg Ik u, de haan zal niet kraaien, totdat gij Mij driemaal verloo</w:t>
      </w:r>
      <w:r w:rsidR="005253C8" w:rsidRPr="005253C8">
        <w:rPr>
          <w:i/>
          <w:lang w:eastAsia="en-US"/>
        </w:rPr>
        <w:t>c</w:t>
      </w:r>
      <w:r w:rsidRPr="005253C8">
        <w:rPr>
          <w:i/>
          <w:lang w:eastAsia="en-US"/>
        </w:rPr>
        <w:t>hend zult hebben.</w:t>
      </w:r>
    </w:p>
    <w:p w:rsidR="005253C8" w:rsidRDefault="005253C8" w:rsidP="001F04AF">
      <w:pPr>
        <w:jc w:val="both"/>
        <w:rPr>
          <w:lang w:eastAsia="en-US"/>
        </w:rPr>
      </w:pPr>
    </w:p>
    <w:p w:rsidR="0071002D" w:rsidRPr="002E666E" w:rsidRDefault="0071002D" w:rsidP="001F04AF">
      <w:pPr>
        <w:jc w:val="both"/>
        <w:rPr>
          <w:lang w:eastAsia="en-US"/>
        </w:rPr>
      </w:pPr>
      <w:r w:rsidRPr="002E666E">
        <w:rPr>
          <w:lang w:eastAsia="en-US"/>
        </w:rPr>
        <w:t>In dit gedeelte vinden wij</w:t>
      </w:r>
      <w:r>
        <w:rPr>
          <w:lang w:eastAsia="en-US"/>
        </w:rPr>
        <w:t xml:space="preserve"> de Heere</w:t>
      </w:r>
      <w:r w:rsidRPr="002E666E">
        <w:rPr>
          <w:lang w:eastAsia="en-US"/>
        </w:rPr>
        <w:t xml:space="preserve"> </w:t>
      </w:r>
      <w:r>
        <w:rPr>
          <w:lang w:eastAsia="en-US"/>
        </w:rPr>
        <w:t>Jezus</w:t>
      </w:r>
      <w:r w:rsidRPr="002E666E">
        <w:rPr>
          <w:lang w:eastAsia="en-US"/>
        </w:rPr>
        <w:t xml:space="preserve"> eindelijk alleen met</w:t>
      </w:r>
      <w:r>
        <w:rPr>
          <w:lang w:eastAsia="en-US"/>
        </w:rPr>
        <w:t xml:space="preserve"> zijn </w:t>
      </w:r>
      <w:r w:rsidRPr="002E666E">
        <w:rPr>
          <w:lang w:eastAsia="en-US"/>
        </w:rPr>
        <w:t>elf getrouwe discipelen. De ver</w:t>
      </w:r>
      <w:r w:rsidR="005253C8">
        <w:rPr>
          <w:lang w:eastAsia="en-US"/>
        </w:rPr>
        <w:t>r</w:t>
      </w:r>
      <w:r>
        <w:rPr>
          <w:lang w:eastAsia="en-US"/>
        </w:rPr>
        <w:t>ader</w:t>
      </w:r>
      <w:r w:rsidRPr="002E666E">
        <w:rPr>
          <w:lang w:eastAsia="en-US"/>
        </w:rPr>
        <w:t xml:space="preserve"> Judas Iskariot had de zaal verlaten en was heengegaan, om zijn b</w:t>
      </w:r>
      <w:r>
        <w:rPr>
          <w:lang w:eastAsia="en-US"/>
        </w:rPr>
        <w:t>oze</w:t>
      </w:r>
      <w:r w:rsidRPr="002E666E">
        <w:rPr>
          <w:lang w:eastAsia="en-US"/>
        </w:rPr>
        <w:t xml:space="preserve"> daad</w:t>
      </w:r>
      <w:r>
        <w:rPr>
          <w:lang w:eastAsia="en-US"/>
        </w:rPr>
        <w:t xml:space="preserve"> van de </w:t>
      </w:r>
      <w:r w:rsidRPr="002E666E">
        <w:rPr>
          <w:lang w:eastAsia="en-US"/>
        </w:rPr>
        <w:t xml:space="preserve">duisternis te volbrengen. Bevrijd van zijn gezelschap, dat noodzakelijk smartelijk moet geweest zijn, opent onze </w:t>
      </w:r>
      <w:r>
        <w:rPr>
          <w:lang w:eastAsia="en-US"/>
        </w:rPr>
        <w:t>Heere</w:t>
      </w:r>
      <w:r w:rsidRPr="002E666E">
        <w:rPr>
          <w:lang w:eastAsia="en-US"/>
        </w:rPr>
        <w:t xml:space="preserve"> zijn hart voor zijn kleine kudde meer ten volle dan Hij ooit tevoren gedaan had. Voor de laatste maal v</w:t>
      </w:r>
      <w:r w:rsidR="005253C8">
        <w:rPr>
          <w:lang w:eastAsia="en-US"/>
        </w:rPr>
        <w:t>o</w:t>
      </w:r>
      <w:r w:rsidRPr="002E666E">
        <w:rPr>
          <w:lang w:eastAsia="en-US"/>
        </w:rPr>
        <w:t>or zijn lijden tot hen sprekende, vangt Hij een</w:t>
      </w:r>
      <w:r w:rsidR="005253C8">
        <w:rPr>
          <w:lang w:eastAsia="en-US"/>
        </w:rPr>
        <w:t xml:space="preserve"> </w:t>
      </w:r>
      <w:r w:rsidRPr="002E666E">
        <w:rPr>
          <w:lang w:eastAsia="en-US"/>
        </w:rPr>
        <w:t>gesprek aan, dat, wat treffende belangrijkheid betreft, ieder Schriftgedeelte overtreft.</w:t>
      </w:r>
    </w:p>
    <w:p w:rsidR="005253C8" w:rsidRDefault="0071002D" w:rsidP="001F04AF">
      <w:pPr>
        <w:jc w:val="both"/>
        <w:rPr>
          <w:lang w:eastAsia="en-US"/>
        </w:rPr>
      </w:pPr>
      <w:r w:rsidRPr="002E666E">
        <w:rPr>
          <w:lang w:eastAsia="en-US"/>
        </w:rPr>
        <w:t>Deze verzen</w:t>
      </w:r>
      <w:r>
        <w:rPr>
          <w:lang w:eastAsia="en-US"/>
        </w:rPr>
        <w:t xml:space="preserve"> leren </w:t>
      </w:r>
      <w:r w:rsidRPr="002E666E">
        <w:rPr>
          <w:lang w:eastAsia="en-US"/>
        </w:rPr>
        <w:t>ons welk een</w:t>
      </w:r>
      <w:r>
        <w:rPr>
          <w:lang w:eastAsia="en-US"/>
        </w:rPr>
        <w:t xml:space="preserve"> heerlijkheid</w:t>
      </w:r>
      <w:r w:rsidRPr="002E666E">
        <w:rPr>
          <w:lang w:eastAsia="en-US"/>
        </w:rPr>
        <w:t xml:space="preserve"> de kruisiging God</w:t>
      </w:r>
      <w:r>
        <w:rPr>
          <w:lang w:eastAsia="en-US"/>
        </w:rPr>
        <w:t xml:space="preserve"> de Vader</w:t>
      </w:r>
      <w:r w:rsidRPr="002E666E">
        <w:rPr>
          <w:lang w:eastAsia="en-US"/>
        </w:rPr>
        <w:t xml:space="preserve"> en God</w:t>
      </w:r>
      <w:r>
        <w:rPr>
          <w:lang w:eastAsia="en-US"/>
        </w:rPr>
        <w:t xml:space="preserve"> de </w:t>
      </w:r>
      <w:r w:rsidRPr="002E666E">
        <w:rPr>
          <w:lang w:eastAsia="en-US"/>
        </w:rPr>
        <w:t>Zoon aanbracht. Het schijnt onmogelijk het besluit te ontwijken, dat dit het was, hetgeen</w:t>
      </w:r>
      <w:r>
        <w:rPr>
          <w:lang w:eastAsia="en-US"/>
        </w:rPr>
        <w:t xml:space="preserve"> onze Heere</w:t>
      </w:r>
      <w:r w:rsidRPr="002E666E">
        <w:rPr>
          <w:lang w:eastAsia="en-US"/>
        </w:rPr>
        <w:t xml:space="preserve"> voor</w:t>
      </w:r>
      <w:r>
        <w:rPr>
          <w:lang w:eastAsia="en-US"/>
        </w:rPr>
        <w:t xml:space="preserve"> de </w:t>
      </w:r>
      <w:r w:rsidRPr="002E666E">
        <w:rPr>
          <w:lang w:eastAsia="en-US"/>
        </w:rPr>
        <w:t>geest speelde, toen Hij</w:t>
      </w:r>
      <w:r>
        <w:rPr>
          <w:lang w:eastAsia="en-US"/>
        </w:rPr>
        <w:t xml:space="preserve"> zei:</w:t>
      </w:r>
      <w:r w:rsidRPr="002E666E">
        <w:rPr>
          <w:lang w:eastAsia="en-US"/>
        </w:rPr>
        <w:t xml:space="preserve"> </w:t>
      </w:r>
      <w:r>
        <w:rPr>
          <w:lang w:eastAsia="en-US"/>
        </w:rPr>
        <w:t>"</w:t>
      </w:r>
      <w:r w:rsidRPr="002E666E">
        <w:rPr>
          <w:lang w:eastAsia="en-US"/>
        </w:rPr>
        <w:t xml:space="preserve">Nu is de Zoon des </w:t>
      </w:r>
      <w:r>
        <w:rPr>
          <w:lang w:eastAsia="en-US"/>
        </w:rPr>
        <w:t>mens</w:t>
      </w:r>
      <w:r w:rsidRPr="002E666E">
        <w:rPr>
          <w:lang w:eastAsia="en-US"/>
        </w:rPr>
        <w:t xml:space="preserve">en </w:t>
      </w:r>
      <w:r w:rsidR="000703E8">
        <w:rPr>
          <w:lang w:eastAsia="en-US"/>
        </w:rPr>
        <w:t>verheerlijk</w:t>
      </w:r>
      <w:r>
        <w:rPr>
          <w:lang w:eastAsia="en-US"/>
        </w:rPr>
        <w:t>t</w:t>
      </w:r>
      <w:r w:rsidRPr="002E666E">
        <w:rPr>
          <w:lang w:eastAsia="en-US"/>
        </w:rPr>
        <w:t xml:space="preserve"> en God is in Hem </w:t>
      </w:r>
      <w:r w:rsidR="000703E8">
        <w:rPr>
          <w:lang w:eastAsia="en-US"/>
        </w:rPr>
        <w:t>verheerlijk</w:t>
      </w:r>
      <w:r>
        <w:rPr>
          <w:lang w:eastAsia="en-US"/>
        </w:rPr>
        <w:t>t</w:t>
      </w:r>
      <w:r w:rsidRPr="002E666E">
        <w:rPr>
          <w:lang w:eastAsia="en-US"/>
        </w:rPr>
        <w:t xml:space="preserve">." </w:t>
      </w:r>
      <w:r w:rsidR="005253C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Het is alsof Hij</w:t>
      </w:r>
      <w:r>
        <w:rPr>
          <w:lang w:eastAsia="en-US"/>
        </w:rPr>
        <w:t xml:space="preserve"> zei:</w:t>
      </w:r>
      <w:r w:rsidRPr="002E666E">
        <w:rPr>
          <w:lang w:eastAsia="en-US"/>
        </w:rPr>
        <w:t xml:space="preserve"> De tijd van mijn kruisiging is aanstaande. Mijn Werk op aarde is </w:t>
      </w:r>
      <w:r w:rsidR="005253C8" w:rsidRPr="002E666E">
        <w:rPr>
          <w:lang w:eastAsia="en-US"/>
        </w:rPr>
        <w:t>geëindigd</w:t>
      </w:r>
      <w:r w:rsidRPr="002E666E">
        <w:rPr>
          <w:lang w:eastAsia="en-US"/>
        </w:rPr>
        <w:t>. Morgen zal een gebeurtenis plaats hebben, die, hoe smartelijk ook voor u die Mij lief hebt, in waarheid</w:t>
      </w:r>
      <w:r>
        <w:rPr>
          <w:lang w:eastAsia="en-US"/>
        </w:rPr>
        <w:t xml:space="preserve"> zow</w:t>
      </w:r>
      <w:r w:rsidRPr="002E666E">
        <w:rPr>
          <w:lang w:eastAsia="en-US"/>
        </w:rPr>
        <w:t xml:space="preserve">el voor Mij als voor </w:t>
      </w:r>
      <w:r>
        <w:rPr>
          <w:lang w:eastAsia="en-US"/>
        </w:rPr>
        <w:t>Mijn Vader</w:t>
      </w:r>
      <w:r w:rsidRPr="002E666E">
        <w:rPr>
          <w:lang w:eastAsia="en-US"/>
        </w:rPr>
        <w:t xml:space="preserve"> </w:t>
      </w:r>
      <w:r w:rsidR="000703E8">
        <w:rPr>
          <w:lang w:eastAsia="en-US"/>
        </w:rPr>
        <w:t>verheerlijk</w:t>
      </w:r>
      <w:r>
        <w:rPr>
          <w:lang w:eastAsia="en-US"/>
        </w:rPr>
        <w:t>en</w:t>
      </w:r>
      <w:r w:rsidRPr="002E666E">
        <w:rPr>
          <w:lang w:eastAsia="en-US"/>
        </w:rPr>
        <w:t>d is.</w:t>
      </w:r>
    </w:p>
    <w:p w:rsidR="0071002D" w:rsidRPr="002E666E" w:rsidRDefault="0071002D" w:rsidP="001F04AF">
      <w:pPr>
        <w:jc w:val="both"/>
        <w:rPr>
          <w:lang w:eastAsia="en-US"/>
        </w:rPr>
      </w:pPr>
      <w:r w:rsidRPr="002E666E">
        <w:rPr>
          <w:lang w:eastAsia="en-US"/>
        </w:rPr>
        <w:t>Dit was een duister en geheimzinnig woord, en wij mogen wel gel</w:t>
      </w:r>
      <w:r>
        <w:rPr>
          <w:lang w:eastAsia="en-US"/>
        </w:rPr>
        <w:t>ove</w:t>
      </w:r>
      <w:r w:rsidRPr="002E666E">
        <w:rPr>
          <w:lang w:eastAsia="en-US"/>
        </w:rPr>
        <w:t>n, dat de elven het niet verstonden. En geen wonder</w:t>
      </w:r>
      <w:r>
        <w:rPr>
          <w:lang w:eastAsia="en-US"/>
        </w:rPr>
        <w:t>!</w:t>
      </w:r>
      <w:r w:rsidRPr="002E666E">
        <w:rPr>
          <w:lang w:eastAsia="en-US"/>
        </w:rPr>
        <w:t xml:space="preserve"> In al de angsten des doods aan</w:t>
      </w:r>
      <w:r>
        <w:rPr>
          <w:lang w:eastAsia="en-US"/>
        </w:rPr>
        <w:t xml:space="preserve"> het </w:t>
      </w:r>
      <w:r w:rsidRPr="002E666E">
        <w:rPr>
          <w:lang w:eastAsia="en-US"/>
        </w:rPr>
        <w:t xml:space="preserve">kruis, in het schandelijke en </w:t>
      </w:r>
      <w:r>
        <w:rPr>
          <w:lang w:eastAsia="en-US"/>
        </w:rPr>
        <w:t>verneder</w:t>
      </w:r>
      <w:r w:rsidRPr="002E666E">
        <w:rPr>
          <w:lang w:eastAsia="en-US"/>
        </w:rPr>
        <w:t>ende, dat zij van verre zagen of</w:t>
      </w:r>
      <w:r>
        <w:rPr>
          <w:lang w:eastAsia="en-US"/>
        </w:rPr>
        <w:t xml:space="preserve"> de </w:t>
      </w:r>
      <w:r w:rsidRPr="002E666E">
        <w:rPr>
          <w:lang w:eastAsia="en-US"/>
        </w:rPr>
        <w:t xml:space="preserve">volgenden dag hoorden, </w:t>
      </w:r>
      <w:r>
        <w:rPr>
          <w:lang w:eastAsia="en-US"/>
        </w:rPr>
        <w:t>tussen</w:t>
      </w:r>
      <w:r w:rsidRPr="002E666E">
        <w:rPr>
          <w:lang w:eastAsia="en-US"/>
        </w:rPr>
        <w:t xml:space="preserve"> twee moordenaars naakt aan het kruis hangende,</w:t>
      </w:r>
      <w:r w:rsidR="00896977">
        <w:rPr>
          <w:lang w:eastAsia="en-US"/>
        </w:rPr>
        <w:t xml:space="preserve"> - </w:t>
      </w:r>
      <w:r w:rsidRPr="002E666E">
        <w:rPr>
          <w:lang w:eastAsia="en-US"/>
        </w:rPr>
        <w:t>in dit alles was geen</w:t>
      </w:r>
      <w:r>
        <w:rPr>
          <w:lang w:eastAsia="en-US"/>
        </w:rPr>
        <w:t xml:space="preserve"> heerlijkheid</w:t>
      </w:r>
      <w:r w:rsidRPr="002E666E">
        <w:rPr>
          <w:lang w:eastAsia="en-US"/>
        </w:rPr>
        <w:t xml:space="preserve"> te zien</w:t>
      </w:r>
      <w:r>
        <w:rPr>
          <w:lang w:eastAsia="en-US"/>
        </w:rPr>
        <w:t>!</w:t>
      </w:r>
      <w:r w:rsidRPr="002E666E">
        <w:rPr>
          <w:lang w:eastAsia="en-US"/>
        </w:rPr>
        <w:t xml:space="preserve"> Integendeel, het was een gebeurtenis, berekend om de gemoederen</w:t>
      </w:r>
      <w:r>
        <w:rPr>
          <w:lang w:eastAsia="en-US"/>
        </w:rPr>
        <w:t xml:space="preserve"> van de </w:t>
      </w:r>
      <w:r w:rsidRPr="002E666E">
        <w:rPr>
          <w:lang w:eastAsia="en-US"/>
        </w:rPr>
        <w:t>apostelen met schaamte,</w:t>
      </w:r>
      <w:r w:rsidR="005253C8">
        <w:rPr>
          <w:lang w:eastAsia="en-US"/>
        </w:rPr>
        <w:t xml:space="preserve"> </w:t>
      </w:r>
      <w:r w:rsidRPr="002E666E">
        <w:rPr>
          <w:lang w:eastAsia="en-US"/>
        </w:rPr>
        <w:t>teleurstelling en verontwaardiging te vervullen. En toch</w:t>
      </w:r>
      <w:r w:rsidR="005253C8">
        <w:rPr>
          <w:lang w:eastAsia="en-US"/>
        </w:rPr>
        <w:t xml:space="preserve"> </w:t>
      </w:r>
      <w:r w:rsidRPr="002E666E">
        <w:rPr>
          <w:lang w:eastAsia="en-US"/>
        </w:rPr>
        <w:t>was het zeggen van</w:t>
      </w:r>
      <w:r>
        <w:rPr>
          <w:lang w:eastAsia="en-US"/>
        </w:rPr>
        <w:t xml:space="preserve"> onze Heere</w:t>
      </w:r>
      <w:r w:rsidRPr="002E666E">
        <w:rPr>
          <w:lang w:eastAsia="en-US"/>
        </w:rPr>
        <w:t xml:space="preserve"> waar.</w:t>
      </w:r>
    </w:p>
    <w:p w:rsidR="0071002D" w:rsidRPr="002E666E" w:rsidRDefault="0071002D" w:rsidP="001F04AF">
      <w:pPr>
        <w:jc w:val="both"/>
        <w:rPr>
          <w:lang w:eastAsia="en-US"/>
        </w:rPr>
      </w:pPr>
      <w:r w:rsidRPr="002E666E">
        <w:rPr>
          <w:lang w:eastAsia="en-US"/>
        </w:rPr>
        <w:t>De kruisiging bracht</w:t>
      </w:r>
      <w:r>
        <w:rPr>
          <w:lang w:eastAsia="en-US"/>
        </w:rPr>
        <w:t xml:space="preserve"> heerlijkheid</w:t>
      </w:r>
      <w:r w:rsidRPr="002E666E">
        <w:rPr>
          <w:lang w:eastAsia="en-US"/>
        </w:rPr>
        <w:t xml:space="preserve"> aan</w:t>
      </w:r>
      <w:r>
        <w:rPr>
          <w:lang w:eastAsia="en-US"/>
        </w:rPr>
        <w:t xml:space="preserve"> de </w:t>
      </w:r>
      <w:r w:rsidRPr="002E666E">
        <w:rPr>
          <w:lang w:eastAsia="en-US"/>
        </w:rPr>
        <w:t>Vader</w:t>
      </w:r>
      <w:r>
        <w:rPr>
          <w:lang w:eastAsia="en-US"/>
        </w:rPr>
        <w:t>. Z</w:t>
      </w:r>
      <w:r w:rsidRPr="002E666E">
        <w:rPr>
          <w:lang w:eastAsia="en-US"/>
        </w:rPr>
        <w:t xml:space="preserve">ij </w:t>
      </w:r>
      <w:r w:rsidR="000703E8">
        <w:rPr>
          <w:lang w:eastAsia="en-US"/>
        </w:rPr>
        <w:t>verheerlijk</w:t>
      </w:r>
      <w:r>
        <w:rPr>
          <w:lang w:eastAsia="en-US"/>
        </w:rPr>
        <w:t>t</w:t>
      </w:r>
      <w:r w:rsidRPr="002E666E">
        <w:rPr>
          <w:lang w:eastAsia="en-US"/>
        </w:rPr>
        <w:t>e zijn wijsheid, getrouwheid, heiligheid en liefde</w:t>
      </w:r>
      <w:r>
        <w:rPr>
          <w:lang w:eastAsia="en-US"/>
        </w:rPr>
        <w:t>. Z</w:t>
      </w:r>
      <w:r w:rsidRPr="002E666E">
        <w:rPr>
          <w:lang w:eastAsia="en-US"/>
        </w:rPr>
        <w:t>ij toon</w:t>
      </w:r>
      <w:r>
        <w:rPr>
          <w:lang w:eastAsia="en-US"/>
        </w:rPr>
        <w:t>de zijnen</w:t>
      </w:r>
      <w:r w:rsidRPr="002E666E">
        <w:rPr>
          <w:lang w:eastAsia="en-US"/>
        </w:rPr>
        <w:t xml:space="preserve"> wijsheid in het voorzien van een plan, waarbij Hij rechtvaardig kon zijn en toch de goddel</w:t>
      </w:r>
      <w:r>
        <w:rPr>
          <w:lang w:eastAsia="en-US"/>
        </w:rPr>
        <w:t>oze</w:t>
      </w:r>
      <w:r w:rsidRPr="002E666E">
        <w:rPr>
          <w:lang w:eastAsia="en-US"/>
        </w:rPr>
        <w:t>n rechtvaardigen</w:t>
      </w:r>
      <w:r>
        <w:rPr>
          <w:lang w:eastAsia="en-US"/>
        </w:rPr>
        <w:t>. Z</w:t>
      </w:r>
      <w:r w:rsidRPr="002E666E">
        <w:rPr>
          <w:lang w:eastAsia="en-US"/>
        </w:rPr>
        <w:t>ij deed Hem zien, getrouw in het houden van</w:t>
      </w:r>
      <w:r>
        <w:rPr>
          <w:lang w:eastAsia="en-US"/>
        </w:rPr>
        <w:t xml:space="preserve"> zijn </w:t>
      </w:r>
      <w:r w:rsidRPr="002E666E">
        <w:rPr>
          <w:lang w:eastAsia="en-US"/>
        </w:rPr>
        <w:t>belofte, dat het zaad</w:t>
      </w:r>
      <w:r>
        <w:rPr>
          <w:lang w:eastAsia="en-US"/>
        </w:rPr>
        <w:t xml:space="preserve"> van de </w:t>
      </w:r>
      <w:r w:rsidRPr="002E666E">
        <w:rPr>
          <w:lang w:eastAsia="en-US"/>
        </w:rPr>
        <w:t>vrouw</w:t>
      </w:r>
      <w:r>
        <w:rPr>
          <w:lang w:eastAsia="en-US"/>
        </w:rPr>
        <w:t xml:space="preserve"> de </w:t>
      </w:r>
      <w:r w:rsidRPr="002E666E">
        <w:rPr>
          <w:lang w:eastAsia="en-US"/>
        </w:rPr>
        <w:t xml:space="preserve">kop van de slang zou </w:t>
      </w:r>
      <w:r w:rsidR="00062691" w:rsidRPr="002E666E">
        <w:rPr>
          <w:lang w:eastAsia="en-US"/>
        </w:rPr>
        <w:t>ver</w:t>
      </w:r>
      <w:r w:rsidR="00062691">
        <w:rPr>
          <w:lang w:eastAsia="en-US"/>
        </w:rPr>
        <w:t>m</w:t>
      </w:r>
      <w:r w:rsidR="00062691" w:rsidRPr="002E666E">
        <w:rPr>
          <w:lang w:eastAsia="en-US"/>
        </w:rPr>
        <w:t>orzelen</w:t>
      </w:r>
      <w:r>
        <w:rPr>
          <w:lang w:eastAsia="en-US"/>
        </w:rPr>
        <w:t>. Z</w:t>
      </w:r>
      <w:r w:rsidRPr="002E666E">
        <w:rPr>
          <w:lang w:eastAsia="en-US"/>
        </w:rPr>
        <w:t>ij wees zijn heiligheid aan in de vordering dat aan</w:t>
      </w:r>
      <w:r>
        <w:rPr>
          <w:lang w:eastAsia="en-US"/>
        </w:rPr>
        <w:t xml:space="preserve"> de eis</w:t>
      </w:r>
      <w:r w:rsidRPr="002E666E">
        <w:rPr>
          <w:lang w:eastAsia="en-US"/>
        </w:rPr>
        <w:t xml:space="preserve"> van zijn Wet door</w:t>
      </w:r>
      <w:r>
        <w:rPr>
          <w:lang w:eastAsia="en-US"/>
        </w:rPr>
        <w:t xml:space="preserve"> onze </w:t>
      </w:r>
      <w:r w:rsidRPr="002E666E">
        <w:rPr>
          <w:lang w:eastAsia="en-US"/>
        </w:rPr>
        <w:t>gr</w:t>
      </w:r>
      <w:r>
        <w:rPr>
          <w:lang w:eastAsia="en-US"/>
        </w:rPr>
        <w:t>ote</w:t>
      </w:r>
      <w:r w:rsidRPr="002E666E">
        <w:rPr>
          <w:lang w:eastAsia="en-US"/>
        </w:rPr>
        <w:t>n Plaatsbekl</w:t>
      </w:r>
      <w:r>
        <w:rPr>
          <w:lang w:eastAsia="en-US"/>
        </w:rPr>
        <w:t>ede</w:t>
      </w:r>
      <w:r w:rsidRPr="002E666E">
        <w:rPr>
          <w:lang w:eastAsia="en-US"/>
        </w:rPr>
        <w:t>r zou voldaan worden</w:t>
      </w:r>
      <w:r>
        <w:rPr>
          <w:lang w:eastAsia="en-US"/>
        </w:rPr>
        <w:t>. Z</w:t>
      </w:r>
      <w:r w:rsidRPr="002E666E">
        <w:rPr>
          <w:lang w:eastAsia="en-US"/>
        </w:rPr>
        <w:t>ij openbaar</w:t>
      </w:r>
      <w:r>
        <w:rPr>
          <w:lang w:eastAsia="en-US"/>
        </w:rPr>
        <w:t xml:space="preserve">de zijnen </w:t>
      </w:r>
      <w:r w:rsidRPr="002E666E">
        <w:rPr>
          <w:lang w:eastAsia="en-US"/>
        </w:rPr>
        <w:t>liefde, door</w:t>
      </w:r>
      <w:r>
        <w:rPr>
          <w:lang w:eastAsia="en-US"/>
        </w:rPr>
        <w:t xml:space="preserve"> zo'n </w:t>
      </w:r>
      <w:r w:rsidRPr="002E666E">
        <w:rPr>
          <w:lang w:eastAsia="en-US"/>
        </w:rPr>
        <w:t>Middelaar te schenken, zulk een</w:t>
      </w:r>
      <w:r w:rsidR="00062691">
        <w:rPr>
          <w:lang w:eastAsia="en-US"/>
        </w:rPr>
        <w:t xml:space="preserve"> </w:t>
      </w:r>
      <w:r w:rsidRPr="002E666E">
        <w:rPr>
          <w:lang w:eastAsia="en-US"/>
        </w:rPr>
        <w:t>Verlosser en</w:t>
      </w:r>
      <w:r>
        <w:rPr>
          <w:lang w:eastAsia="en-US"/>
        </w:rPr>
        <w:t xml:space="preserve"> zo'n </w:t>
      </w:r>
      <w:r w:rsidRPr="002E666E">
        <w:rPr>
          <w:lang w:eastAsia="en-US"/>
        </w:rPr>
        <w:t>Vriend voor</w:t>
      </w:r>
      <w:r>
        <w:rPr>
          <w:lang w:eastAsia="en-US"/>
        </w:rPr>
        <w:t xml:space="preserve"> de </w:t>
      </w:r>
      <w:r w:rsidRPr="002E666E">
        <w:rPr>
          <w:lang w:eastAsia="en-US"/>
        </w:rPr>
        <w:t xml:space="preserve">zondigen </w:t>
      </w:r>
      <w:r>
        <w:rPr>
          <w:lang w:eastAsia="en-US"/>
        </w:rPr>
        <w:t>mens</w:t>
      </w:r>
      <w:r w:rsidRPr="002E666E">
        <w:rPr>
          <w:lang w:eastAsia="en-US"/>
        </w:rPr>
        <w:t>, als zijn eeuwige Zoon.</w:t>
      </w:r>
    </w:p>
    <w:p w:rsidR="0071002D" w:rsidRPr="002E666E" w:rsidRDefault="0071002D" w:rsidP="001F04AF">
      <w:pPr>
        <w:jc w:val="both"/>
        <w:rPr>
          <w:lang w:eastAsia="en-US"/>
        </w:rPr>
      </w:pPr>
      <w:r w:rsidRPr="002E666E">
        <w:rPr>
          <w:lang w:eastAsia="en-US"/>
        </w:rPr>
        <w:t>De kruisiging bracht</w:t>
      </w:r>
      <w:r>
        <w:rPr>
          <w:lang w:eastAsia="en-US"/>
        </w:rPr>
        <w:t xml:space="preserve"> de </w:t>
      </w:r>
      <w:r w:rsidRPr="002E666E">
        <w:rPr>
          <w:lang w:eastAsia="en-US"/>
        </w:rPr>
        <w:t>Zoon</w:t>
      </w:r>
      <w:r>
        <w:rPr>
          <w:lang w:eastAsia="en-US"/>
        </w:rPr>
        <w:t xml:space="preserve"> heerlijkheid</w:t>
      </w:r>
      <w:r w:rsidRPr="002E666E">
        <w:rPr>
          <w:lang w:eastAsia="en-US"/>
        </w:rPr>
        <w:t xml:space="preserve"> aan</w:t>
      </w:r>
      <w:r>
        <w:rPr>
          <w:lang w:eastAsia="en-US"/>
        </w:rPr>
        <w:t>. Z</w:t>
      </w:r>
      <w:r w:rsidRPr="002E666E">
        <w:rPr>
          <w:lang w:eastAsia="en-US"/>
        </w:rPr>
        <w:t xml:space="preserve">ij </w:t>
      </w:r>
      <w:r w:rsidR="000703E8">
        <w:rPr>
          <w:lang w:eastAsia="en-US"/>
        </w:rPr>
        <w:t>verheerlijk</w:t>
      </w:r>
      <w:r>
        <w:rPr>
          <w:lang w:eastAsia="en-US"/>
        </w:rPr>
        <w:t>t</w:t>
      </w:r>
      <w:r w:rsidRPr="002E666E">
        <w:rPr>
          <w:lang w:eastAsia="en-US"/>
        </w:rPr>
        <w:t>e zijn medelijden, zijn geduld en zijn macht</w:t>
      </w:r>
      <w:r>
        <w:rPr>
          <w:lang w:eastAsia="en-US"/>
        </w:rPr>
        <w:t>. Z</w:t>
      </w:r>
      <w:r w:rsidRPr="002E666E">
        <w:rPr>
          <w:lang w:eastAsia="en-US"/>
        </w:rPr>
        <w:t>ij toonde Hem als</w:t>
      </w:r>
      <w:r>
        <w:rPr>
          <w:lang w:eastAsia="en-US"/>
        </w:rPr>
        <w:t xml:space="preserve"> de </w:t>
      </w:r>
      <w:r w:rsidRPr="002E666E">
        <w:rPr>
          <w:lang w:eastAsia="en-US"/>
        </w:rPr>
        <w:t>meest barmhartige, door voor ons te sterven, in onze plaats lijdende, zichzelf over te geven, om als zonde en een vloek gerekend te worden voor ons, en onze verlossing tot</w:t>
      </w:r>
      <w:r>
        <w:rPr>
          <w:lang w:eastAsia="en-US"/>
        </w:rPr>
        <w:t xml:space="preserve"> de </w:t>
      </w:r>
      <w:r w:rsidRPr="002E666E">
        <w:rPr>
          <w:lang w:eastAsia="en-US"/>
        </w:rPr>
        <w:t>prijs van zijn eigen bloed te k</w:t>
      </w:r>
      <w:r>
        <w:rPr>
          <w:lang w:eastAsia="en-US"/>
        </w:rPr>
        <w:t>ope</w:t>
      </w:r>
      <w:r w:rsidRPr="002E666E">
        <w:rPr>
          <w:lang w:eastAsia="en-US"/>
        </w:rPr>
        <w:t>n</w:t>
      </w:r>
      <w:r>
        <w:rPr>
          <w:lang w:eastAsia="en-US"/>
        </w:rPr>
        <w:t>. Z</w:t>
      </w:r>
      <w:r w:rsidRPr="002E666E">
        <w:rPr>
          <w:lang w:eastAsia="en-US"/>
        </w:rPr>
        <w:t xml:space="preserve">ij wees </w:t>
      </w:r>
      <w:r>
        <w:rPr>
          <w:lang w:eastAsia="en-US"/>
        </w:rPr>
        <w:t>Hem</w:t>
      </w:r>
      <w:r w:rsidRPr="002E666E">
        <w:rPr>
          <w:lang w:eastAsia="en-US"/>
        </w:rPr>
        <w:t xml:space="preserve"> aan als</w:t>
      </w:r>
      <w:r>
        <w:rPr>
          <w:lang w:eastAsia="en-US"/>
        </w:rPr>
        <w:t xml:space="preserve"> de </w:t>
      </w:r>
      <w:r w:rsidRPr="002E666E">
        <w:rPr>
          <w:lang w:eastAsia="en-US"/>
        </w:rPr>
        <w:t>geduldigste, door niet</w:t>
      </w:r>
      <w:r>
        <w:rPr>
          <w:lang w:eastAsia="en-US"/>
        </w:rPr>
        <w:t xml:space="preserve"> de </w:t>
      </w:r>
      <w:r w:rsidRPr="002E666E">
        <w:rPr>
          <w:lang w:eastAsia="en-US"/>
        </w:rPr>
        <w:t>gewon</w:t>
      </w:r>
      <w:r w:rsidR="00062691">
        <w:rPr>
          <w:lang w:eastAsia="en-US"/>
        </w:rPr>
        <w:t>e</w:t>
      </w:r>
      <w:r w:rsidRPr="002E666E">
        <w:rPr>
          <w:lang w:eastAsia="en-US"/>
        </w:rPr>
        <w:t xml:space="preserve"> dood van de meeste </w:t>
      </w:r>
      <w:r>
        <w:rPr>
          <w:lang w:eastAsia="en-US"/>
        </w:rPr>
        <w:t>mens</w:t>
      </w:r>
      <w:r w:rsidRPr="002E666E">
        <w:rPr>
          <w:lang w:eastAsia="en-US"/>
        </w:rPr>
        <w:t xml:space="preserve">en te sterven, maar gewillig zich te onderwerpen aan zulke smarten en onbekende angsten als geen </w:t>
      </w:r>
      <w:r>
        <w:rPr>
          <w:lang w:eastAsia="en-US"/>
        </w:rPr>
        <w:t>mens</w:t>
      </w:r>
      <w:r w:rsidRPr="002E666E">
        <w:rPr>
          <w:lang w:eastAsia="en-US"/>
        </w:rPr>
        <w:t xml:space="preserve"> kan begrijpen, onderwijl Hij met een woord de engelen van zijn Vader had kunnen gebieden, en Hij zou vrij geweest zijn</w:t>
      </w:r>
      <w:r>
        <w:rPr>
          <w:lang w:eastAsia="en-US"/>
        </w:rPr>
        <w:t>. Z</w:t>
      </w:r>
      <w:r w:rsidRPr="002E666E">
        <w:rPr>
          <w:lang w:eastAsia="en-US"/>
        </w:rPr>
        <w:t xml:space="preserve">ij bewees </w:t>
      </w:r>
      <w:r>
        <w:rPr>
          <w:lang w:eastAsia="en-US"/>
        </w:rPr>
        <w:t>Hem</w:t>
      </w:r>
      <w:r w:rsidRPr="002E666E">
        <w:rPr>
          <w:lang w:eastAsia="en-US"/>
        </w:rPr>
        <w:t xml:space="preserve"> te zijn de incest machtige, door</w:t>
      </w:r>
      <w:r>
        <w:rPr>
          <w:lang w:eastAsia="en-US"/>
        </w:rPr>
        <w:t xml:space="preserve"> het </w:t>
      </w:r>
      <w:r w:rsidRPr="002E666E">
        <w:rPr>
          <w:lang w:eastAsia="en-US"/>
        </w:rPr>
        <w:t>gewicht van al de overtredingen</w:t>
      </w:r>
      <w:r>
        <w:rPr>
          <w:lang w:eastAsia="en-US"/>
        </w:rPr>
        <w:t xml:space="preserve"> van de </w:t>
      </w:r>
      <w:r w:rsidRPr="002E666E">
        <w:rPr>
          <w:lang w:eastAsia="en-US"/>
        </w:rPr>
        <w:t>wereld te dragen en</w:t>
      </w:r>
      <w:r>
        <w:rPr>
          <w:lang w:eastAsia="en-US"/>
        </w:rPr>
        <w:t xml:space="preserve"> de </w:t>
      </w:r>
      <w:r w:rsidRPr="002E666E">
        <w:rPr>
          <w:lang w:eastAsia="en-US"/>
        </w:rPr>
        <w:t>Satan te overwinnen en hem zijn prooi te ontnemen.</w:t>
      </w:r>
    </w:p>
    <w:p w:rsidR="0071002D" w:rsidRPr="002E666E" w:rsidRDefault="0071002D" w:rsidP="001F04AF">
      <w:pPr>
        <w:jc w:val="both"/>
        <w:rPr>
          <w:lang w:eastAsia="en-US"/>
        </w:rPr>
      </w:pPr>
      <w:r w:rsidRPr="002E666E">
        <w:rPr>
          <w:lang w:eastAsia="en-US"/>
        </w:rPr>
        <w:t xml:space="preserve">Laat ons voor altijd deze gedachten over de kruisiging vasthouden. Laat ons bedenken, dat de schilderkunst en de beeldhouwkunst nimmer een tiende gedeelte van wat er plaats vond op het kruis kunnen uitdrukken. </w:t>
      </w:r>
      <w:r w:rsidR="00062691" w:rsidRPr="002E666E">
        <w:rPr>
          <w:lang w:eastAsia="en-US"/>
        </w:rPr>
        <w:t>Crucifixen</w:t>
      </w:r>
      <w:r w:rsidRPr="002E666E">
        <w:rPr>
          <w:lang w:eastAsia="en-US"/>
        </w:rPr>
        <w:t xml:space="preserve"> en schilderijen kunnen op zijn best ons alleen een </w:t>
      </w:r>
      <w:r>
        <w:rPr>
          <w:lang w:eastAsia="en-US"/>
        </w:rPr>
        <w:t>mens</w:t>
      </w:r>
      <w:r w:rsidRPr="002E666E">
        <w:rPr>
          <w:lang w:eastAsia="en-US"/>
        </w:rPr>
        <w:t>elijk wezen voorstellen, worstelende niet een srnartelijke dood. Maar van de lengte en breedte en diepte en hoogte van het werk, volbracht op het kruis, van Gods wet geëerd, van de zonden</w:t>
      </w:r>
      <w:r>
        <w:rPr>
          <w:lang w:eastAsia="en-US"/>
        </w:rPr>
        <w:t xml:space="preserve"> van de mens</w:t>
      </w:r>
      <w:r w:rsidRPr="002E666E">
        <w:rPr>
          <w:lang w:eastAsia="en-US"/>
        </w:rPr>
        <w:t>en gedragen, van de zonde gestraft in een Plaatsbekl</w:t>
      </w:r>
      <w:r>
        <w:rPr>
          <w:lang w:eastAsia="en-US"/>
        </w:rPr>
        <w:t>ede</w:t>
      </w:r>
      <w:r w:rsidRPr="002E666E">
        <w:rPr>
          <w:lang w:eastAsia="en-US"/>
        </w:rPr>
        <w:t>r, van vrije behoudenis gekocht voor</w:t>
      </w:r>
      <w:r>
        <w:rPr>
          <w:lang w:eastAsia="en-US"/>
        </w:rPr>
        <w:t xml:space="preserve"> de mens</w:t>
      </w:r>
      <w:r w:rsidRPr="002E666E">
        <w:rPr>
          <w:lang w:eastAsia="en-US"/>
        </w:rPr>
        <w:t>,</w:t>
      </w:r>
      <w:r w:rsidR="00896977">
        <w:rPr>
          <w:lang w:eastAsia="en-US"/>
        </w:rPr>
        <w:t xml:space="preserve"> - </w:t>
      </w:r>
      <w:r w:rsidRPr="002E666E">
        <w:rPr>
          <w:lang w:eastAsia="en-US"/>
        </w:rPr>
        <w:t>van dat alles kunnen zij niets uitdrukken. Toch ligt dit alles opgesloten in de kruisiging. Geen wonder dat Paulus uitroept</w:t>
      </w:r>
      <w:r>
        <w:rPr>
          <w:lang w:eastAsia="en-US"/>
        </w:rPr>
        <w:t>:</w:t>
      </w:r>
      <w:r w:rsidRPr="002E666E">
        <w:rPr>
          <w:lang w:eastAsia="en-US"/>
        </w:rPr>
        <w:t xml:space="preserve"> </w:t>
      </w:r>
      <w:r>
        <w:rPr>
          <w:lang w:eastAsia="en-US"/>
        </w:rPr>
        <w:t>"</w:t>
      </w:r>
      <w:r w:rsidRPr="002E666E">
        <w:rPr>
          <w:lang w:eastAsia="en-US"/>
        </w:rPr>
        <w:t>Maar</w:t>
      </w:r>
      <w:r>
        <w:rPr>
          <w:lang w:eastAsia="en-US"/>
        </w:rPr>
        <w:t xml:space="preserve"> het </w:t>
      </w:r>
      <w:r w:rsidRPr="002E666E">
        <w:rPr>
          <w:lang w:eastAsia="en-US"/>
        </w:rPr>
        <w:t xml:space="preserve">zij verre van mij, dat ik zonde roemen anders dan in het kruis onzes </w:t>
      </w:r>
      <w:r>
        <w:rPr>
          <w:lang w:eastAsia="en-US"/>
        </w:rPr>
        <w:t>Heere</w:t>
      </w:r>
      <w:r w:rsidRPr="002E666E">
        <w:rPr>
          <w:lang w:eastAsia="en-US"/>
        </w:rPr>
        <w:t xml:space="preserve">n </w:t>
      </w:r>
      <w:r>
        <w:rPr>
          <w:lang w:eastAsia="en-US"/>
        </w:rPr>
        <w:t>Jezus</w:t>
      </w:r>
      <w:r w:rsidRPr="002E666E">
        <w:rPr>
          <w:lang w:eastAsia="en-US"/>
        </w:rPr>
        <w:t xml:space="preserve"> Christus" (Gal. 6</w:t>
      </w:r>
      <w:r>
        <w:rPr>
          <w:lang w:eastAsia="en-US"/>
        </w:rPr>
        <w:t>:</w:t>
      </w:r>
      <w:r w:rsidRPr="002E666E">
        <w:rPr>
          <w:lang w:eastAsia="en-US"/>
        </w:rPr>
        <w:t xml:space="preserve"> 14).</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Deze verzen t</w:t>
      </w:r>
      <w:r>
        <w:rPr>
          <w:lang w:eastAsia="en-US"/>
        </w:rPr>
        <w:t>one</w:t>
      </w:r>
      <w:r w:rsidRPr="002E666E">
        <w:rPr>
          <w:lang w:eastAsia="en-US"/>
        </w:rPr>
        <w:t xml:space="preserve">n ons ten </w:t>
      </w:r>
      <w:r>
        <w:rPr>
          <w:lang w:eastAsia="en-US"/>
        </w:rPr>
        <w:t>tweede</w:t>
      </w:r>
      <w:r w:rsidRPr="002E666E">
        <w:rPr>
          <w:lang w:eastAsia="en-US"/>
        </w:rPr>
        <w:t xml:space="preserve"> welk een groot gewicht onze </w:t>
      </w:r>
      <w:r>
        <w:rPr>
          <w:lang w:eastAsia="en-US"/>
        </w:rPr>
        <w:t>Heere</w:t>
      </w:r>
      <w:r w:rsidRPr="002E666E">
        <w:rPr>
          <w:lang w:eastAsia="en-US"/>
        </w:rPr>
        <w:t xml:space="preserve"> aan de deugd</w:t>
      </w:r>
      <w:r>
        <w:rPr>
          <w:lang w:eastAsia="en-US"/>
        </w:rPr>
        <w:t xml:space="preserve"> van de </w:t>
      </w:r>
      <w:r w:rsidRPr="002E666E">
        <w:rPr>
          <w:lang w:eastAsia="en-US"/>
        </w:rPr>
        <w:t>broederlijke liefde hecht. Bijna</w:t>
      </w:r>
      <w:r>
        <w:rPr>
          <w:lang w:eastAsia="en-US"/>
        </w:rPr>
        <w:t xml:space="preserve"> zod</w:t>
      </w:r>
      <w:r w:rsidRPr="002E666E">
        <w:rPr>
          <w:lang w:eastAsia="en-US"/>
        </w:rPr>
        <w:t xml:space="preserve">ra de </w:t>
      </w:r>
      <w:r>
        <w:rPr>
          <w:lang w:eastAsia="en-US"/>
        </w:rPr>
        <w:t>vals</w:t>
      </w:r>
      <w:r w:rsidRPr="002E666E">
        <w:rPr>
          <w:lang w:eastAsia="en-US"/>
        </w:rPr>
        <w:t xml:space="preserve">e apostel de getrouwe elven verlaten had, komt de vermaning: </w:t>
      </w:r>
      <w:r>
        <w:rPr>
          <w:lang w:eastAsia="en-US"/>
        </w:rPr>
        <w:t>"</w:t>
      </w:r>
      <w:r w:rsidRPr="002E666E">
        <w:rPr>
          <w:lang w:eastAsia="en-US"/>
        </w:rPr>
        <w:t xml:space="preserve">Hebt elkander lier Onmiddellijk na de treurige aankondiging, dat Hij hen spoedig zou verlaten, wordt het gebod gegeven </w:t>
      </w:r>
      <w:r>
        <w:rPr>
          <w:lang w:eastAsia="en-US"/>
        </w:rPr>
        <w:t>"</w:t>
      </w:r>
      <w:r w:rsidRPr="002E666E">
        <w:rPr>
          <w:lang w:eastAsia="en-US"/>
        </w:rPr>
        <w:t xml:space="preserve">Hebt elkander lief." Het wordt een </w:t>
      </w:r>
      <w:r>
        <w:rPr>
          <w:lang w:eastAsia="en-US"/>
        </w:rPr>
        <w:t>"</w:t>
      </w:r>
      <w:r w:rsidRPr="002E666E">
        <w:rPr>
          <w:lang w:eastAsia="en-US"/>
        </w:rPr>
        <w:t>nieuw" gebod genoemd, niet omdat het nooit tevoren gegeven was, maar omdat het meer geëerd moest worden, een h</w:t>
      </w:r>
      <w:r>
        <w:rPr>
          <w:lang w:eastAsia="en-US"/>
        </w:rPr>
        <w:t>oge</w:t>
      </w:r>
      <w:r w:rsidRPr="002E666E">
        <w:rPr>
          <w:lang w:eastAsia="en-US"/>
        </w:rPr>
        <w:t xml:space="preserve">r plaats innemen, en door een </w:t>
      </w:r>
      <w:r>
        <w:rPr>
          <w:lang w:eastAsia="en-US"/>
        </w:rPr>
        <w:t>Heerlijk</w:t>
      </w:r>
      <w:r w:rsidRPr="002E666E">
        <w:rPr>
          <w:lang w:eastAsia="en-US"/>
        </w:rPr>
        <w:t xml:space="preserve">er voorbeeld dan ooit tevoren gegeven was moest opgehelderd worden. Boven alles moest het de toetssteen van het Christendom zijn voor de wereld. </w:t>
      </w:r>
      <w:r>
        <w:rPr>
          <w:lang w:eastAsia="en-US"/>
        </w:rPr>
        <w:t>"</w:t>
      </w:r>
      <w:r w:rsidRPr="002E666E">
        <w:rPr>
          <w:lang w:eastAsia="en-US"/>
        </w:rPr>
        <w:t>Hieraan zal de wereld erkennen dat gij</w:t>
      </w:r>
      <w:r>
        <w:rPr>
          <w:lang w:eastAsia="en-US"/>
        </w:rPr>
        <w:t xml:space="preserve"> Mijn </w:t>
      </w:r>
      <w:r w:rsidRPr="002E666E">
        <w:rPr>
          <w:lang w:eastAsia="en-US"/>
        </w:rPr>
        <w:t>discipelen zijt,</w:t>
      </w:r>
      <w:r>
        <w:rPr>
          <w:lang w:eastAsia="en-US"/>
        </w:rPr>
        <w:t xml:space="preserve"> zo </w:t>
      </w:r>
      <w:r w:rsidRPr="002E666E">
        <w:rPr>
          <w:lang w:eastAsia="en-US"/>
        </w:rPr>
        <w:t>gij liefde hebt ouder elkander."</w:t>
      </w:r>
    </w:p>
    <w:p w:rsidR="00062691" w:rsidRDefault="0071002D" w:rsidP="001F04AF">
      <w:pPr>
        <w:jc w:val="both"/>
        <w:rPr>
          <w:lang w:eastAsia="en-US"/>
        </w:rPr>
      </w:pPr>
      <w:r w:rsidRPr="002E666E">
        <w:rPr>
          <w:lang w:eastAsia="en-US"/>
        </w:rPr>
        <w:t>Laat ons zorg dragen, dat deze welbekende christelijke deugd niet enkel een begrip in ons hoofd, maar een praktijk in di t leven is.</w:t>
      </w:r>
      <w:r w:rsidR="00896977">
        <w:rPr>
          <w:lang w:eastAsia="en-US"/>
        </w:rPr>
        <w:t xml:space="preserve"> - </w:t>
      </w:r>
      <w:r w:rsidRPr="002E666E">
        <w:rPr>
          <w:lang w:eastAsia="en-US"/>
        </w:rPr>
        <w:t>Van al de geboden van</w:t>
      </w:r>
      <w:r>
        <w:rPr>
          <w:lang w:eastAsia="en-US"/>
        </w:rPr>
        <w:t xml:space="preserve"> onze </w:t>
      </w:r>
      <w:r w:rsidRPr="002E666E">
        <w:rPr>
          <w:lang w:eastAsia="en-US"/>
        </w:rPr>
        <w:t>Meester is er geen, waarover z</w:t>
      </w:r>
      <w:r>
        <w:rPr>
          <w:lang w:eastAsia="en-US"/>
        </w:rPr>
        <w:t>ove</w:t>
      </w:r>
      <w:r w:rsidRPr="002E666E">
        <w:rPr>
          <w:lang w:eastAsia="en-US"/>
        </w:rPr>
        <w:t>el gesproken en dat</w:t>
      </w:r>
      <w:r>
        <w:rPr>
          <w:lang w:eastAsia="en-US"/>
        </w:rPr>
        <w:t xml:space="preserve"> zo </w:t>
      </w:r>
      <w:r w:rsidRPr="002E666E">
        <w:rPr>
          <w:lang w:eastAsia="en-US"/>
        </w:rPr>
        <w:t xml:space="preserve">weinig gehoorzaamd wordt. Toch, als wij er iets van </w:t>
      </w:r>
      <w:r>
        <w:rPr>
          <w:lang w:eastAsia="en-US"/>
        </w:rPr>
        <w:t>mene</w:t>
      </w:r>
      <w:r w:rsidRPr="002E666E">
        <w:rPr>
          <w:lang w:eastAsia="en-US"/>
        </w:rPr>
        <w:t xml:space="preserve">n, als wij liefde en christelijke barmhartigheid jegens alle </w:t>
      </w:r>
      <w:r>
        <w:rPr>
          <w:lang w:eastAsia="en-US"/>
        </w:rPr>
        <w:t>mens</w:t>
      </w:r>
      <w:r w:rsidRPr="002E666E">
        <w:rPr>
          <w:lang w:eastAsia="en-US"/>
        </w:rPr>
        <w:t xml:space="preserve">en belijden, behoort, dit gezien te worden in ons karakter en woorden, in ons doen en laten, in ons gedrag in ons huis en daarbuiten, in ons gedrag in iedere betrekking van het leven. </w:t>
      </w:r>
      <w:r w:rsidR="00062691">
        <w:rPr>
          <w:lang w:eastAsia="en-US"/>
        </w:rPr>
        <w:t>–</w:t>
      </w:r>
    </w:p>
    <w:p w:rsidR="0071002D" w:rsidRPr="002E666E" w:rsidRDefault="0071002D" w:rsidP="001F04AF">
      <w:pPr>
        <w:jc w:val="both"/>
        <w:rPr>
          <w:lang w:eastAsia="en-US"/>
        </w:rPr>
      </w:pPr>
      <w:r w:rsidRPr="002E666E">
        <w:rPr>
          <w:lang w:eastAsia="en-US"/>
        </w:rPr>
        <w:t>Voornamelijk behoort zij gezien te worden in al onze handelingen met de andere Christenen. Wij beh</w:t>
      </w:r>
      <w:r>
        <w:rPr>
          <w:lang w:eastAsia="en-US"/>
        </w:rPr>
        <w:t>ore</w:t>
      </w:r>
      <w:r w:rsidRPr="002E666E">
        <w:rPr>
          <w:lang w:eastAsia="en-US"/>
        </w:rPr>
        <w:t>n ze als broeders en zusters te bescho</w:t>
      </w:r>
      <w:r>
        <w:rPr>
          <w:lang w:eastAsia="en-US"/>
        </w:rPr>
        <w:t>uw</w:t>
      </w:r>
      <w:r w:rsidRPr="002E666E">
        <w:rPr>
          <w:lang w:eastAsia="en-US"/>
        </w:rPr>
        <w:t xml:space="preserve"> en er ons in te verblijden iets te doen tot bevordering van hun geluk. Wij moeten 'het denkbeeld verfoeien van nijd, boosheid en </w:t>
      </w:r>
      <w:r>
        <w:rPr>
          <w:lang w:eastAsia="en-US"/>
        </w:rPr>
        <w:t>jaloers</w:t>
      </w:r>
      <w:r w:rsidRPr="002E666E">
        <w:rPr>
          <w:lang w:eastAsia="en-US"/>
        </w:rPr>
        <w:t>heid jegens een lid van Christus en het als een gr</w:t>
      </w:r>
      <w:r>
        <w:rPr>
          <w:lang w:eastAsia="en-US"/>
        </w:rPr>
        <w:t>ote</w:t>
      </w:r>
      <w:r w:rsidRPr="002E666E">
        <w:rPr>
          <w:lang w:eastAsia="en-US"/>
        </w:rPr>
        <w:t xml:space="preserve"> zonde bescho</w:t>
      </w:r>
      <w:r>
        <w:rPr>
          <w:lang w:eastAsia="en-US"/>
        </w:rPr>
        <w:t>uw</w:t>
      </w:r>
      <w:r w:rsidRPr="002E666E">
        <w:rPr>
          <w:lang w:eastAsia="en-US"/>
        </w:rPr>
        <w:t xml:space="preserve">. Dit bedoelde onze </w:t>
      </w:r>
      <w:r>
        <w:rPr>
          <w:lang w:eastAsia="en-US"/>
        </w:rPr>
        <w:t>Heere</w:t>
      </w:r>
      <w:r w:rsidRPr="002E666E">
        <w:rPr>
          <w:lang w:eastAsia="en-US"/>
        </w:rPr>
        <w:t>, toen Hij ons</w:t>
      </w:r>
      <w:r>
        <w:rPr>
          <w:lang w:eastAsia="en-US"/>
        </w:rPr>
        <w:t xml:space="preserve"> zei</w:t>
      </w:r>
      <w:r w:rsidRPr="002E666E">
        <w:rPr>
          <w:lang w:eastAsia="en-US"/>
        </w:rPr>
        <w:t xml:space="preserve"> elkander lief te hebben.</w:t>
      </w:r>
    </w:p>
    <w:p w:rsidR="0071002D" w:rsidRPr="002E666E" w:rsidRDefault="0071002D" w:rsidP="001F04AF">
      <w:pPr>
        <w:jc w:val="both"/>
        <w:rPr>
          <w:lang w:eastAsia="en-US"/>
        </w:rPr>
      </w:pPr>
      <w:r w:rsidRPr="002E666E">
        <w:rPr>
          <w:lang w:eastAsia="en-US"/>
        </w:rPr>
        <w:t>De zaak van Christus op aarde zou veelmeer bloeien dan</w:t>
      </w:r>
      <w:r w:rsidR="00062691">
        <w:rPr>
          <w:lang w:eastAsia="en-US"/>
        </w:rPr>
        <w:t xml:space="preserve"> n</w:t>
      </w:r>
      <w:r w:rsidRPr="002E666E">
        <w:rPr>
          <w:lang w:eastAsia="en-US"/>
        </w:rPr>
        <w:t>u, als deze eenvoudige wet meer in</w:t>
      </w:r>
      <w:r>
        <w:rPr>
          <w:lang w:eastAsia="en-US"/>
        </w:rPr>
        <w:t xml:space="preserve"> ere</w:t>
      </w:r>
      <w:r w:rsidRPr="002E666E">
        <w:rPr>
          <w:lang w:eastAsia="en-US"/>
        </w:rPr>
        <w:t xml:space="preserve"> gehouden werd. Daar is niets dat de wereld beter begrijpt en waardeert dan ware liefde.. Dezelfde </w:t>
      </w:r>
      <w:r>
        <w:rPr>
          <w:lang w:eastAsia="en-US"/>
        </w:rPr>
        <w:t>mens</w:t>
      </w:r>
      <w:r w:rsidRPr="002E666E">
        <w:rPr>
          <w:lang w:eastAsia="en-US"/>
        </w:rPr>
        <w:t>en, die geen leer kunnen begrijpen en niets van godgeleerdheid weten, kunnen christelijke liefde waar</w:t>
      </w:r>
      <w:r>
        <w:rPr>
          <w:lang w:eastAsia="en-US"/>
        </w:rPr>
        <w:t>dere</w:t>
      </w:r>
      <w:r w:rsidRPr="002E666E">
        <w:rPr>
          <w:lang w:eastAsia="en-US"/>
        </w:rPr>
        <w:t>n. Het trekt hun aandacht en doet hen nadenken. Laat ons ter wille</w:t>
      </w:r>
      <w:r>
        <w:rPr>
          <w:lang w:eastAsia="en-US"/>
        </w:rPr>
        <w:t xml:space="preserve"> van de </w:t>
      </w:r>
      <w:r w:rsidRPr="002E666E">
        <w:rPr>
          <w:lang w:eastAsia="en-US"/>
        </w:rPr>
        <w:t>wereld, als</w:t>
      </w:r>
      <w:r>
        <w:rPr>
          <w:lang w:eastAsia="en-US"/>
        </w:rPr>
        <w:t xml:space="preserve"> het </w:t>
      </w:r>
      <w:r w:rsidRPr="002E666E">
        <w:rPr>
          <w:lang w:eastAsia="en-US"/>
        </w:rPr>
        <w:t xml:space="preserve">niet om een andere oorzaak is, in de christelijke liefde </w:t>
      </w:r>
      <w:r>
        <w:rPr>
          <w:lang w:eastAsia="en-US"/>
        </w:rPr>
        <w:t>"</w:t>
      </w:r>
      <w:r w:rsidRPr="002E666E">
        <w:rPr>
          <w:lang w:eastAsia="en-US"/>
        </w:rPr>
        <w:t>meer overvloedig" worden (1 Thess. 4</w:t>
      </w:r>
      <w:r>
        <w:rPr>
          <w:lang w:eastAsia="en-US"/>
        </w:rPr>
        <w:t>:</w:t>
      </w:r>
      <w:r w:rsidR="00896977">
        <w:rPr>
          <w:lang w:eastAsia="en-US"/>
        </w:rPr>
        <w:t xml:space="preserve"> - </w:t>
      </w:r>
      <w:r w:rsidRPr="002E666E">
        <w:rPr>
          <w:lang w:eastAsia="en-US"/>
        </w:rPr>
        <w:t>10).</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ons deze verzen hoeveel onkunde omtrent zichzelf er in het hart van een waar gel</w:t>
      </w:r>
      <w:r>
        <w:rPr>
          <w:lang w:eastAsia="en-US"/>
        </w:rPr>
        <w:t>ovi</w:t>
      </w:r>
      <w:r w:rsidRPr="002E666E">
        <w:rPr>
          <w:lang w:eastAsia="en-US"/>
        </w:rPr>
        <w:t xml:space="preserve">ge kan zijn. Wij zien Simon Petrus verklaren, dat hij bereid was zijn leven te zetten voor zijn Meester. Wij zien zijn Meester tot hem zeggen, dat hij Hem </w:t>
      </w:r>
      <w:r>
        <w:rPr>
          <w:lang w:eastAsia="en-US"/>
        </w:rPr>
        <w:t>dezelfde</w:t>
      </w:r>
      <w:r w:rsidRPr="002E666E">
        <w:rPr>
          <w:lang w:eastAsia="en-US"/>
        </w:rPr>
        <w:t xml:space="preserve"> nacht drie malen zou ver</w:t>
      </w:r>
      <w:r>
        <w:rPr>
          <w:lang w:eastAsia="en-US"/>
        </w:rPr>
        <w:t>loochenen</w:t>
      </w:r>
      <w:r w:rsidRPr="002E666E">
        <w:rPr>
          <w:lang w:eastAsia="en-US"/>
        </w:rPr>
        <w:t>. En wij allen weten, hoe de zaak eindigde. De Meester had gelijk en Petrus had ongelijk.</w:t>
      </w:r>
    </w:p>
    <w:p w:rsidR="0071002D" w:rsidRPr="002E666E" w:rsidRDefault="0071002D" w:rsidP="001F04AF">
      <w:pPr>
        <w:jc w:val="both"/>
        <w:rPr>
          <w:lang w:eastAsia="en-US"/>
        </w:rPr>
      </w:pPr>
      <w:r w:rsidRPr="002E666E">
        <w:rPr>
          <w:lang w:eastAsia="en-US"/>
        </w:rPr>
        <w:t>Laat het een vast beginsel in</w:t>
      </w:r>
      <w:r>
        <w:rPr>
          <w:lang w:eastAsia="en-US"/>
        </w:rPr>
        <w:t xml:space="preserve"> onze </w:t>
      </w:r>
      <w:r w:rsidRPr="002E666E">
        <w:rPr>
          <w:lang w:eastAsia="en-US"/>
        </w:rPr>
        <w:t xml:space="preserve">Godsdienst zijn, dat er een opeenstapeling van zwakheden in ons hart is, waarvan wij geen juist begrip hebben, en dat wij nooit weten hoe diep wij kunnen vallen, als wij beproefd werden. 'Wij verbeelden ons </w:t>
      </w:r>
      <w:r>
        <w:rPr>
          <w:lang w:eastAsia="en-US"/>
        </w:rPr>
        <w:t>soms</w:t>
      </w:r>
      <w:r w:rsidRPr="002E666E">
        <w:rPr>
          <w:lang w:eastAsia="en-US"/>
        </w:rPr>
        <w:t xml:space="preserve">, gelijk Petrus, dat er dingen zijn, die wij onmogelijk zouden kunnen doen. Wij zien medelijdend </w:t>
      </w:r>
      <w:r>
        <w:rPr>
          <w:lang w:eastAsia="en-US"/>
        </w:rPr>
        <w:t>neer</w:t>
      </w:r>
      <w:r w:rsidRPr="002E666E">
        <w:rPr>
          <w:lang w:eastAsia="en-US"/>
        </w:rPr>
        <w:t xml:space="preserve"> op anderen, die in zekere zonden vallen, en verheugen ons in de gedachte, dat in ieder geval wy dat niet zouden gedaan hebben. Wij weten in het geheel niets. De zaden van iedere zon</w:t>
      </w:r>
      <w:r>
        <w:rPr>
          <w:lang w:eastAsia="en-US"/>
        </w:rPr>
        <w:t>de zijnen</w:t>
      </w:r>
      <w:r w:rsidRPr="002E666E">
        <w:rPr>
          <w:lang w:eastAsia="en-US"/>
        </w:rPr>
        <w:t xml:space="preserve"> verborgen in ons hart, zelfs wanneer wij vernieuwd zijn, en zij hebben alleen maar de gelegenheid n</w:t>
      </w:r>
      <w:r>
        <w:rPr>
          <w:lang w:eastAsia="en-US"/>
        </w:rPr>
        <w:t>odi</w:t>
      </w:r>
      <w:r w:rsidRPr="002E666E">
        <w:rPr>
          <w:lang w:eastAsia="en-US"/>
        </w:rPr>
        <w:t xml:space="preserve">g, of zorgeloosheid, of het terugtrekken van Gods genade voor een tijd, om een overvloedige oogst voort te brengen. Gelijk Petrus kunnen wij denken dat wij wonderen voor Christus kunnen doen, en gelijk Petrus kunnen wij door bittere ervaring </w:t>
      </w:r>
      <w:r>
        <w:rPr>
          <w:lang w:eastAsia="en-US"/>
        </w:rPr>
        <w:t>ere</w:t>
      </w:r>
      <w:r w:rsidRPr="002E666E">
        <w:rPr>
          <w:lang w:eastAsia="en-US"/>
        </w:rPr>
        <w:t>n, dat wij geen macht of kracht in 't geheel hebben.</w:t>
      </w:r>
    </w:p>
    <w:p w:rsidR="0071002D" w:rsidRPr="002E666E" w:rsidRDefault="0071002D" w:rsidP="001F04AF">
      <w:pPr>
        <w:jc w:val="both"/>
        <w:rPr>
          <w:lang w:eastAsia="en-US"/>
        </w:rPr>
      </w:pPr>
      <w:r w:rsidRPr="002E666E">
        <w:rPr>
          <w:lang w:eastAsia="en-US"/>
        </w:rPr>
        <w:t xml:space="preserve">De dienaar van Christus zal wijs doen, zich deze dingen te herinneren. </w:t>
      </w:r>
      <w:r>
        <w:rPr>
          <w:lang w:eastAsia="en-US"/>
        </w:rPr>
        <w:t>"</w:t>
      </w:r>
      <w:r w:rsidRPr="002E666E">
        <w:rPr>
          <w:lang w:eastAsia="en-US"/>
        </w:rPr>
        <w:t>Die meent te staan, zie toe dat hij niet valle" (1 Kor. 10</w:t>
      </w:r>
      <w:r>
        <w:rPr>
          <w:lang w:eastAsia="en-US"/>
        </w:rPr>
        <w:t>:</w:t>
      </w:r>
      <w:r w:rsidRPr="002E666E">
        <w:rPr>
          <w:lang w:eastAsia="en-US"/>
        </w:rPr>
        <w:t xml:space="preserve"> 12). Een </w:t>
      </w:r>
      <w:r>
        <w:rPr>
          <w:lang w:eastAsia="en-US"/>
        </w:rPr>
        <w:t>nederig</w:t>
      </w:r>
      <w:r w:rsidRPr="002E666E">
        <w:rPr>
          <w:lang w:eastAsia="en-US"/>
        </w:rPr>
        <w:t xml:space="preserve"> gevoel van onze inwendige zwakheid, een aanhoudend gevoel van afhankelijkheid van</w:t>
      </w:r>
      <w:r>
        <w:rPr>
          <w:lang w:eastAsia="en-US"/>
        </w:rPr>
        <w:t xml:space="preserve"> de </w:t>
      </w:r>
      <w:r w:rsidRPr="002E666E">
        <w:rPr>
          <w:lang w:eastAsia="en-US"/>
        </w:rPr>
        <w:t xml:space="preserve">Sterke om kracht, een </w:t>
      </w:r>
      <w:r>
        <w:rPr>
          <w:lang w:eastAsia="en-US"/>
        </w:rPr>
        <w:t>dagelijks</w:t>
      </w:r>
      <w:r w:rsidRPr="002E666E">
        <w:rPr>
          <w:lang w:eastAsia="en-US"/>
        </w:rPr>
        <w:t xml:space="preserve"> gebed om ondersteuning, omdat wij onszelf niet kunnen ondersteunen,</w:t>
      </w:r>
      <w:r w:rsidR="00896977">
        <w:rPr>
          <w:lang w:eastAsia="en-US"/>
        </w:rPr>
        <w:t xml:space="preserve"> - </w:t>
      </w:r>
      <w:r w:rsidRPr="002E666E">
        <w:rPr>
          <w:lang w:eastAsia="en-US"/>
        </w:rPr>
        <w:t>dit zijn de ware geheimen van onze behoudenis. De gr</w:t>
      </w:r>
      <w:r>
        <w:rPr>
          <w:lang w:eastAsia="en-US"/>
        </w:rPr>
        <w:t>ote</w:t>
      </w:r>
      <w:r w:rsidRPr="002E666E">
        <w:rPr>
          <w:lang w:eastAsia="en-US"/>
        </w:rPr>
        <w:t xml:space="preserve"> apostel</w:t>
      </w:r>
      <w:r>
        <w:rPr>
          <w:lang w:eastAsia="en-US"/>
        </w:rPr>
        <w:t xml:space="preserve"> van de </w:t>
      </w:r>
      <w:r w:rsidRPr="002E666E">
        <w:rPr>
          <w:lang w:eastAsia="en-US"/>
        </w:rPr>
        <w:t>Heidenen</w:t>
      </w:r>
      <w:r>
        <w:rPr>
          <w:lang w:eastAsia="en-US"/>
        </w:rPr>
        <w:t xml:space="preserve"> zei:</w:t>
      </w:r>
      <w:r w:rsidRPr="002E666E">
        <w:rPr>
          <w:lang w:eastAsia="en-US"/>
        </w:rPr>
        <w:t xml:space="preserve"> </w:t>
      </w:r>
      <w:r>
        <w:rPr>
          <w:lang w:eastAsia="en-US"/>
        </w:rPr>
        <w:t>"</w:t>
      </w:r>
      <w:r w:rsidRPr="002E666E">
        <w:rPr>
          <w:lang w:eastAsia="en-US"/>
        </w:rPr>
        <w:t>Als ik zwak ben, dan ben ik machtig" (2 Kor. 13</w:t>
      </w:r>
      <w:r>
        <w:rPr>
          <w:lang w:eastAsia="en-US"/>
        </w:rPr>
        <w:t>:</w:t>
      </w:r>
      <w:r w:rsidRPr="002E666E">
        <w:rPr>
          <w:lang w:eastAsia="en-US"/>
        </w:rPr>
        <w:t xml:space="preserve"> 10).</w:t>
      </w:r>
    </w:p>
    <w:p w:rsidR="00062691" w:rsidRDefault="00062691" w:rsidP="001F04AF">
      <w:pPr>
        <w:jc w:val="both"/>
        <w:rPr>
          <w:lang w:eastAsia="en-US"/>
        </w:rPr>
      </w:pPr>
    </w:p>
    <w:p w:rsidR="00062691" w:rsidRPr="00062691" w:rsidRDefault="0071002D" w:rsidP="00EC0652">
      <w:pPr>
        <w:pStyle w:val="Heading3"/>
      </w:pPr>
      <w:r w:rsidRPr="00062691">
        <w:t xml:space="preserve">AANTEKENINGEN </w:t>
      </w:r>
    </w:p>
    <w:p w:rsidR="0071002D" w:rsidRPr="002E666E" w:rsidRDefault="0071002D" w:rsidP="001F04AF">
      <w:pPr>
        <w:jc w:val="both"/>
        <w:rPr>
          <w:lang w:eastAsia="en-US"/>
        </w:rPr>
      </w:pPr>
      <w:r w:rsidRPr="002E666E">
        <w:rPr>
          <w:lang w:eastAsia="en-US"/>
        </w:rPr>
        <w:t>31. uitgegaan.</w:t>
      </w:r>
      <w:r w:rsidR="00896977">
        <w:rPr>
          <w:lang w:eastAsia="en-US"/>
        </w:rPr>
        <w:t xml:space="preserve"> - </w:t>
      </w:r>
      <w:r>
        <w:rPr>
          <w:lang w:eastAsia="en-US"/>
        </w:rPr>
        <w:t>zei</w:t>
      </w:r>
      <w:r w:rsidRPr="002E666E">
        <w:rPr>
          <w:lang w:eastAsia="en-US"/>
        </w:rPr>
        <w:t xml:space="preserve"> </w:t>
      </w:r>
      <w:r>
        <w:rPr>
          <w:lang w:eastAsia="en-US"/>
        </w:rPr>
        <w:t>Jezus</w:t>
      </w:r>
      <w:r w:rsidRPr="002E666E">
        <w:rPr>
          <w:lang w:eastAsia="en-US"/>
        </w:rPr>
        <w:t>.</w:t>
      </w:r>
      <w:r w:rsidR="00896977">
        <w:rPr>
          <w:lang w:eastAsia="en-US"/>
        </w:rPr>
        <w:t xml:space="preserve"> - </w:t>
      </w:r>
      <w:r w:rsidRPr="002E666E">
        <w:rPr>
          <w:lang w:eastAsia="en-US"/>
        </w:rPr>
        <w:t>Toen Judas</w:t>
      </w:r>
      <w:r w:rsidR="00062691">
        <w:rPr>
          <w:lang w:eastAsia="en-US"/>
        </w:rPr>
        <w:t xml:space="preserve"> </w:t>
      </w:r>
      <w:r w:rsidRPr="002E666E">
        <w:rPr>
          <w:lang w:eastAsia="en-US"/>
        </w:rPr>
        <w:t xml:space="preserve">weg was, sprak de </w:t>
      </w:r>
      <w:r>
        <w:rPr>
          <w:lang w:eastAsia="en-US"/>
        </w:rPr>
        <w:t>Heere</w:t>
      </w:r>
      <w:r w:rsidRPr="002E666E">
        <w:rPr>
          <w:lang w:eastAsia="en-US"/>
        </w:rPr>
        <w:t xml:space="preserve"> op een geheel anderen, meer opgeruimde toon.</w:t>
      </w:r>
    </w:p>
    <w:p w:rsidR="0071002D" w:rsidRPr="002E666E" w:rsidRDefault="0071002D" w:rsidP="001F04AF">
      <w:pPr>
        <w:jc w:val="both"/>
        <w:rPr>
          <w:lang w:eastAsia="en-US"/>
        </w:rPr>
      </w:pPr>
      <w:r w:rsidRPr="002E666E">
        <w:rPr>
          <w:lang w:eastAsia="en-US"/>
        </w:rPr>
        <w:t xml:space="preserve">Nu is de Zoon des </w:t>
      </w:r>
      <w:r>
        <w:rPr>
          <w:lang w:eastAsia="en-US"/>
        </w:rPr>
        <w:t>mens</w:t>
      </w:r>
      <w:r w:rsidRPr="002E666E">
        <w:rPr>
          <w:lang w:eastAsia="en-US"/>
        </w:rPr>
        <w:t xml:space="preserve">en </w:t>
      </w:r>
      <w:r w:rsidR="000703E8">
        <w:rPr>
          <w:lang w:eastAsia="en-US"/>
        </w:rPr>
        <w:t>verheerlijk</w:t>
      </w:r>
      <w:r>
        <w:rPr>
          <w:lang w:eastAsia="en-US"/>
        </w:rPr>
        <w:t>t</w:t>
      </w:r>
      <w:r w:rsidRPr="002E666E">
        <w:rPr>
          <w:lang w:eastAsia="en-US"/>
        </w:rPr>
        <w:t>, enz.</w:t>
      </w:r>
      <w:r w:rsidR="00896977">
        <w:rPr>
          <w:lang w:eastAsia="en-US"/>
        </w:rPr>
        <w:t xml:space="preserve"> - </w:t>
      </w:r>
      <w:r w:rsidRPr="002E666E">
        <w:rPr>
          <w:lang w:eastAsia="en-US"/>
        </w:rPr>
        <w:t>Dit is een diep gezegde, en niet het minst, omdat de beide werkwoorden in</w:t>
      </w:r>
      <w:r>
        <w:rPr>
          <w:lang w:eastAsia="en-US"/>
        </w:rPr>
        <w:t xml:space="preserve"> de </w:t>
      </w:r>
      <w:r w:rsidRPr="002E666E">
        <w:rPr>
          <w:lang w:eastAsia="en-US"/>
        </w:rPr>
        <w:t>verleden tijd staan. Eigenlijk moet in beide gevallen gelezen worden</w:t>
      </w:r>
      <w:r>
        <w:rPr>
          <w:lang w:eastAsia="en-US"/>
        </w:rPr>
        <w:t>:</w:t>
      </w:r>
      <w:r w:rsidRPr="002E666E">
        <w:rPr>
          <w:lang w:eastAsia="en-US"/>
        </w:rPr>
        <w:t xml:space="preserve"> </w:t>
      </w:r>
      <w:r>
        <w:rPr>
          <w:lang w:eastAsia="en-US"/>
        </w:rPr>
        <w:t>"</w:t>
      </w:r>
      <w:r w:rsidRPr="002E666E">
        <w:rPr>
          <w:lang w:eastAsia="en-US"/>
        </w:rPr>
        <w:t xml:space="preserve">is </w:t>
      </w:r>
      <w:r w:rsidR="000703E8">
        <w:rPr>
          <w:lang w:eastAsia="en-US"/>
        </w:rPr>
        <w:t>verheerlijk</w:t>
      </w:r>
      <w:r>
        <w:rPr>
          <w:lang w:eastAsia="en-US"/>
        </w:rPr>
        <w:t>t</w:t>
      </w:r>
      <w:r w:rsidRPr="002E666E">
        <w:rPr>
          <w:lang w:eastAsia="en-US"/>
        </w:rPr>
        <w:t xml:space="preserve"> geworden". Dit is geen ongewone manier van spreken. De </w:t>
      </w:r>
      <w:r w:rsidR="000703E8">
        <w:rPr>
          <w:lang w:eastAsia="en-US"/>
        </w:rPr>
        <w:t>verheerlijk</w:t>
      </w:r>
      <w:r>
        <w:rPr>
          <w:lang w:eastAsia="en-US"/>
        </w:rPr>
        <w:t>ing</w:t>
      </w:r>
      <w:r w:rsidRPr="002E666E">
        <w:rPr>
          <w:lang w:eastAsia="en-US"/>
        </w:rPr>
        <w:t xml:space="preserve"> was</w:t>
      </w:r>
      <w:r>
        <w:rPr>
          <w:lang w:eastAsia="en-US"/>
        </w:rPr>
        <w:t xml:space="preserve"> zo </w:t>
      </w:r>
      <w:r w:rsidRPr="002E666E">
        <w:rPr>
          <w:lang w:eastAsia="en-US"/>
        </w:rPr>
        <w:t>nabij,</w:t>
      </w:r>
      <w:r>
        <w:rPr>
          <w:lang w:eastAsia="en-US"/>
        </w:rPr>
        <w:t xml:space="preserve"> zo </w:t>
      </w:r>
      <w:r w:rsidRPr="002E666E">
        <w:rPr>
          <w:lang w:eastAsia="en-US"/>
        </w:rPr>
        <w:t>zeker,</w:t>
      </w:r>
      <w:r>
        <w:rPr>
          <w:lang w:eastAsia="en-US"/>
        </w:rPr>
        <w:t xml:space="preserve"> zo </w:t>
      </w:r>
      <w:r w:rsidRPr="002E666E">
        <w:rPr>
          <w:lang w:eastAsia="en-US"/>
        </w:rPr>
        <w:t>volkomen, dat er over gesproken wordt als ware zij reeds geschied</w:t>
      </w:r>
      <w:r>
        <w:rPr>
          <w:lang w:eastAsia="en-US"/>
        </w:rPr>
        <w:t>. Z</w:t>
      </w:r>
      <w:r w:rsidRPr="002E666E">
        <w:rPr>
          <w:lang w:eastAsia="en-US"/>
        </w:rPr>
        <w:t>ij was vervuld in het plan en binnen weinige uren zou het in werkelijkheid worden vervuld. (</w:t>
      </w:r>
      <w:r>
        <w:rPr>
          <w:lang w:eastAsia="en-US"/>
        </w:rPr>
        <w:t xml:space="preserve">Zo </w:t>
      </w:r>
      <w:r w:rsidRPr="002E666E">
        <w:rPr>
          <w:lang w:eastAsia="en-US"/>
        </w:rPr>
        <w:t>in Joh. 17</w:t>
      </w:r>
      <w:r>
        <w:rPr>
          <w:lang w:eastAsia="en-US"/>
        </w:rPr>
        <w:t>:</w:t>
      </w:r>
      <w:r w:rsidRPr="002E666E">
        <w:rPr>
          <w:lang w:eastAsia="en-US"/>
        </w:rPr>
        <w:t xml:space="preserve"> 4.) Het offer is begonnen. </w:t>
      </w:r>
      <w:r>
        <w:rPr>
          <w:lang w:eastAsia="en-US"/>
        </w:rPr>
        <w:t>"</w:t>
      </w:r>
      <w:r w:rsidRPr="002E666E">
        <w:rPr>
          <w:lang w:eastAsia="en-US"/>
        </w:rPr>
        <w:t>De laatste daad van mijn verlossingswerk</w:t>
      </w:r>
      <w:r w:rsidR="00896977">
        <w:rPr>
          <w:lang w:eastAsia="en-US"/>
        </w:rPr>
        <w:t xml:space="preserve"> - </w:t>
      </w:r>
      <w:r w:rsidRPr="002E666E">
        <w:rPr>
          <w:lang w:eastAsia="en-US"/>
        </w:rPr>
        <w:t xml:space="preserve">dat in het bijzonder Mijzelf en </w:t>
      </w:r>
      <w:r>
        <w:rPr>
          <w:lang w:eastAsia="en-US"/>
        </w:rPr>
        <w:t>Mijn Vader</w:t>
      </w:r>
      <w:r w:rsidRPr="002E666E">
        <w:rPr>
          <w:lang w:eastAsia="en-US"/>
        </w:rPr>
        <w:t xml:space="preserve"> </w:t>
      </w:r>
      <w:r w:rsidR="000703E8">
        <w:rPr>
          <w:lang w:eastAsia="en-US"/>
        </w:rPr>
        <w:t>verheerlijk</w:t>
      </w:r>
      <w:r>
        <w:rPr>
          <w:lang w:eastAsia="en-US"/>
        </w:rPr>
        <w:t>t</w:t>
      </w:r>
      <w:r w:rsidR="00896977">
        <w:rPr>
          <w:lang w:eastAsia="en-US"/>
        </w:rPr>
        <w:t xml:space="preserve"> - </w:t>
      </w:r>
      <w:r w:rsidRPr="002E666E">
        <w:rPr>
          <w:lang w:eastAsia="en-US"/>
        </w:rPr>
        <w:t xml:space="preserve">is nu werkelijk aangevangen." De </w:t>
      </w:r>
      <w:r>
        <w:rPr>
          <w:lang w:eastAsia="en-US"/>
        </w:rPr>
        <w:t>Heere</w:t>
      </w:r>
      <w:r w:rsidRPr="002E666E">
        <w:rPr>
          <w:lang w:eastAsia="en-US"/>
        </w:rPr>
        <w:t xml:space="preserve"> spreekt van</w:t>
      </w:r>
      <w:r>
        <w:rPr>
          <w:lang w:eastAsia="en-US"/>
        </w:rPr>
        <w:t xml:space="preserve"> Zijn dood</w:t>
      </w:r>
      <w:r w:rsidRPr="002E666E">
        <w:rPr>
          <w:lang w:eastAsia="en-US"/>
        </w:rPr>
        <w:t xml:space="preserve"> niet als van een straf of ver</w:t>
      </w:r>
      <w:r>
        <w:rPr>
          <w:lang w:eastAsia="en-US"/>
        </w:rPr>
        <w:t>ne</w:t>
      </w:r>
      <w:r w:rsidR="00062691">
        <w:rPr>
          <w:lang w:eastAsia="en-US"/>
        </w:rPr>
        <w:t>de</w:t>
      </w:r>
      <w:r>
        <w:rPr>
          <w:lang w:eastAsia="en-US"/>
        </w:rPr>
        <w:t>ri</w:t>
      </w:r>
      <w:r w:rsidRPr="002E666E">
        <w:rPr>
          <w:lang w:eastAsia="en-US"/>
        </w:rPr>
        <w:t xml:space="preserve">ng, maar als van iets </w:t>
      </w:r>
      <w:r w:rsidR="000703E8">
        <w:rPr>
          <w:lang w:eastAsia="en-US"/>
        </w:rPr>
        <w:t>verheerlijk</w:t>
      </w:r>
      <w:r>
        <w:rPr>
          <w:lang w:eastAsia="en-US"/>
        </w:rPr>
        <w:t>en</w:t>
      </w:r>
      <w:r w:rsidRPr="002E666E">
        <w:rPr>
          <w:lang w:eastAsia="en-US"/>
        </w:rPr>
        <w:t>ds,</w:t>
      </w:r>
      <w:r w:rsidR="00896977">
        <w:rPr>
          <w:lang w:eastAsia="en-US"/>
        </w:rPr>
        <w:t xml:space="preserve"> - </w:t>
      </w:r>
      <w:r w:rsidR="000703E8">
        <w:rPr>
          <w:lang w:eastAsia="en-US"/>
        </w:rPr>
        <w:t>verheerlijk</w:t>
      </w:r>
      <w:r>
        <w:rPr>
          <w:lang w:eastAsia="en-US"/>
        </w:rPr>
        <w:t>en</w:t>
      </w:r>
      <w:r w:rsidRPr="002E666E">
        <w:rPr>
          <w:lang w:eastAsia="en-US"/>
        </w:rPr>
        <w:t>de Hem en zijn Vader</w:t>
      </w:r>
      <w:r>
        <w:rPr>
          <w:lang w:eastAsia="en-US"/>
        </w:rPr>
        <w:t>. Zo</w:t>
      </w:r>
      <w:r w:rsidR="00062691">
        <w:rPr>
          <w:lang w:eastAsia="en-US"/>
        </w:rPr>
        <w:t xml:space="preserve"> </w:t>
      </w:r>
      <w:r w:rsidRPr="002E666E">
        <w:rPr>
          <w:lang w:eastAsia="en-US"/>
        </w:rPr>
        <w:t>beh</w:t>
      </w:r>
      <w:r>
        <w:rPr>
          <w:lang w:eastAsia="en-US"/>
        </w:rPr>
        <w:t>ore</w:t>
      </w:r>
      <w:r w:rsidRPr="002E666E">
        <w:rPr>
          <w:lang w:eastAsia="en-US"/>
        </w:rPr>
        <w:t>n de Christenen te</w:t>
      </w:r>
      <w:r>
        <w:rPr>
          <w:lang w:eastAsia="en-US"/>
        </w:rPr>
        <w:t xml:space="preserve"> leren "</w:t>
      </w:r>
      <w:r w:rsidRPr="002E666E">
        <w:rPr>
          <w:lang w:eastAsia="en-US"/>
        </w:rPr>
        <w:t>in het kruis te roemen" (Gal. 6</w:t>
      </w:r>
      <w:r>
        <w:rPr>
          <w:lang w:eastAsia="en-US"/>
        </w:rPr>
        <w:t>:</w:t>
      </w:r>
      <w:r w:rsidRPr="002E666E">
        <w:rPr>
          <w:lang w:eastAsia="en-US"/>
        </w:rPr>
        <w:t xml:space="preserve"> 14).</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 xml:space="preserve">32. Indien God in Hem </w:t>
      </w:r>
      <w:r w:rsidR="000703E8">
        <w:rPr>
          <w:lang w:eastAsia="en-US"/>
        </w:rPr>
        <w:t>verheerlijk</w:t>
      </w:r>
      <w:r>
        <w:rPr>
          <w:lang w:eastAsia="en-US"/>
        </w:rPr>
        <w:t xml:space="preserve">t </w:t>
      </w:r>
      <w:r w:rsidRPr="002E666E">
        <w:rPr>
          <w:lang w:eastAsia="en-US"/>
        </w:rPr>
        <w:t>is, enz.</w:t>
      </w:r>
      <w:r w:rsidR="00896977">
        <w:rPr>
          <w:lang w:eastAsia="en-US"/>
        </w:rPr>
        <w:t xml:space="preserve"> - </w:t>
      </w:r>
      <w:r w:rsidRPr="002E666E">
        <w:rPr>
          <w:lang w:eastAsia="en-US"/>
        </w:rPr>
        <w:t>Dit vers kan aldus omschreven worden</w:t>
      </w:r>
      <w:r>
        <w:rPr>
          <w:lang w:eastAsia="en-US"/>
        </w:rPr>
        <w:t>:</w:t>
      </w:r>
      <w:r w:rsidRPr="002E666E">
        <w:rPr>
          <w:lang w:eastAsia="en-US"/>
        </w:rPr>
        <w:t xml:space="preserve"> </w:t>
      </w:r>
      <w:r>
        <w:rPr>
          <w:lang w:eastAsia="en-US"/>
        </w:rPr>
        <w:t>"</w:t>
      </w:r>
      <w:r w:rsidRPr="002E666E">
        <w:rPr>
          <w:lang w:eastAsia="en-US"/>
        </w:rPr>
        <w:t xml:space="preserve">Indien God de Vadér in al zijn eigenschappen </w:t>
      </w:r>
      <w:r w:rsidR="000703E8">
        <w:rPr>
          <w:lang w:eastAsia="en-US"/>
        </w:rPr>
        <w:t>verheerlijk</w:t>
      </w:r>
      <w:r>
        <w:rPr>
          <w:lang w:eastAsia="en-US"/>
        </w:rPr>
        <w:t>t</w:t>
      </w:r>
      <w:r w:rsidRPr="002E666E">
        <w:rPr>
          <w:lang w:eastAsia="en-US"/>
        </w:rPr>
        <w:t xml:space="preserve"> is door mijn dood, Hij zal Mij </w:t>
      </w:r>
      <w:r w:rsidR="000703E8">
        <w:rPr>
          <w:lang w:eastAsia="en-US"/>
        </w:rPr>
        <w:t>verheerlijk</w:t>
      </w:r>
      <w:r>
        <w:rPr>
          <w:lang w:eastAsia="en-US"/>
        </w:rPr>
        <w:t>en</w:t>
      </w:r>
      <w:r w:rsidRPr="002E666E">
        <w:rPr>
          <w:lang w:eastAsia="en-US"/>
        </w:rPr>
        <w:t xml:space="preserve"> en dit doen zonder uitstel, door Mij op te wekken uit</w:t>
      </w:r>
      <w:r>
        <w:rPr>
          <w:lang w:eastAsia="en-US"/>
        </w:rPr>
        <w:t xml:space="preserve"> de </w:t>
      </w:r>
      <w:r w:rsidRPr="002E666E">
        <w:rPr>
          <w:lang w:eastAsia="en-US"/>
        </w:rPr>
        <w:t>dood en Mij te plaatsen aan zijn rechterhand." Het is gelijk aan de mer</w:t>
      </w:r>
      <w:r w:rsidR="00062691">
        <w:rPr>
          <w:lang w:eastAsia="en-US"/>
        </w:rPr>
        <w:t>k</w:t>
      </w:r>
      <w:r w:rsidRPr="002E666E">
        <w:rPr>
          <w:lang w:eastAsia="en-US"/>
        </w:rPr>
        <w:t>waardige plaats in</w:t>
      </w:r>
      <w:r>
        <w:rPr>
          <w:lang w:eastAsia="en-US"/>
        </w:rPr>
        <w:t xml:space="preserve"> de </w:t>
      </w:r>
      <w:r w:rsidRPr="002E666E">
        <w:rPr>
          <w:lang w:eastAsia="en-US"/>
        </w:rPr>
        <w:t>brief aan de Filippensen</w:t>
      </w:r>
      <w:r>
        <w:rPr>
          <w:lang w:eastAsia="en-US"/>
        </w:rPr>
        <w:t>:</w:t>
      </w:r>
      <w:r w:rsidRPr="002E666E">
        <w:rPr>
          <w:lang w:eastAsia="en-US"/>
        </w:rPr>
        <w:t xml:space="preserve"> </w:t>
      </w:r>
      <w:r>
        <w:rPr>
          <w:lang w:eastAsia="en-US"/>
        </w:rPr>
        <w:t>"</w:t>
      </w:r>
      <w:r w:rsidRPr="002E666E">
        <w:rPr>
          <w:lang w:eastAsia="en-US"/>
        </w:rPr>
        <w:t xml:space="preserve">Daarom heeft God Hem ook uitermate verhoogd." Het is hetzelfde als wat wij meer uitgebreid lezen: </w:t>
      </w:r>
      <w:r>
        <w:rPr>
          <w:lang w:eastAsia="en-US"/>
        </w:rPr>
        <w:t>"</w:t>
      </w:r>
      <w:r w:rsidRPr="002E666E">
        <w:rPr>
          <w:lang w:eastAsia="en-US"/>
        </w:rPr>
        <w:t xml:space="preserve">Ik heb U </w:t>
      </w:r>
      <w:r w:rsidR="000703E8">
        <w:rPr>
          <w:lang w:eastAsia="en-US"/>
        </w:rPr>
        <w:t>verheerlijk</w:t>
      </w:r>
      <w:r>
        <w:rPr>
          <w:lang w:eastAsia="en-US"/>
        </w:rPr>
        <w:t>t</w:t>
      </w:r>
      <w:r w:rsidRPr="002E666E">
        <w:rPr>
          <w:lang w:eastAsia="en-US"/>
        </w:rPr>
        <w:t xml:space="preserve"> op de aarde,</w:t>
      </w:r>
      <w:r w:rsidR="00896977">
        <w:rPr>
          <w:lang w:eastAsia="en-US"/>
        </w:rPr>
        <w:t xml:space="preserve"> - </w:t>
      </w:r>
      <w:r w:rsidRPr="002E666E">
        <w:rPr>
          <w:lang w:eastAsia="en-US"/>
        </w:rPr>
        <w:t xml:space="preserve">en nu, </w:t>
      </w:r>
      <w:r w:rsidR="000703E8">
        <w:rPr>
          <w:lang w:eastAsia="en-US"/>
        </w:rPr>
        <w:t>verheerlijk</w:t>
      </w:r>
      <w:r w:rsidRPr="002E666E">
        <w:rPr>
          <w:lang w:eastAsia="en-US"/>
        </w:rPr>
        <w:t xml:space="preserve"> Mij, Gij Vader! bij U</w:t>
      </w:r>
      <w:r>
        <w:rPr>
          <w:lang w:eastAsia="en-US"/>
        </w:rPr>
        <w:t>zelf</w:t>
      </w:r>
      <w:r w:rsidRPr="002E666E">
        <w:rPr>
          <w:lang w:eastAsia="en-US"/>
        </w:rPr>
        <w:t>" (Fil. 2</w:t>
      </w:r>
      <w:r>
        <w:rPr>
          <w:lang w:eastAsia="en-US"/>
        </w:rPr>
        <w:t>:</w:t>
      </w:r>
      <w:r w:rsidRPr="002E666E">
        <w:rPr>
          <w:lang w:eastAsia="en-US"/>
        </w:rPr>
        <w:t xml:space="preserve"> 9; Joh. 17</w:t>
      </w:r>
      <w:r>
        <w:rPr>
          <w:lang w:eastAsia="en-US"/>
        </w:rPr>
        <w:t>:</w:t>
      </w:r>
      <w:r w:rsidRPr="002E666E">
        <w:rPr>
          <w:lang w:eastAsia="en-US"/>
        </w:rPr>
        <w:t xml:space="preserve"> 4, 5).</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33. Kinderkens.</w:t>
      </w:r>
      <w:r w:rsidR="00896977">
        <w:rPr>
          <w:lang w:eastAsia="en-US"/>
        </w:rPr>
        <w:t xml:space="preserve"> - </w:t>
      </w:r>
      <w:r w:rsidRPr="002E666E">
        <w:rPr>
          <w:lang w:eastAsia="en-US"/>
        </w:rPr>
        <w:t xml:space="preserve">Dit is de </w:t>
      </w:r>
      <w:r>
        <w:rPr>
          <w:lang w:eastAsia="en-US"/>
        </w:rPr>
        <w:t>eni</w:t>
      </w:r>
      <w:r w:rsidRPr="002E666E">
        <w:rPr>
          <w:lang w:eastAsia="en-US"/>
        </w:rPr>
        <w:t xml:space="preserve">ge maal, dat de </w:t>
      </w:r>
      <w:r>
        <w:rPr>
          <w:lang w:eastAsia="en-US"/>
        </w:rPr>
        <w:t xml:space="preserve">Heere </w:t>
      </w:r>
      <w:r w:rsidR="0027377C">
        <w:rPr>
          <w:lang w:eastAsia="en-US"/>
        </w:rPr>
        <w:t>Zijn discipelen</w:t>
      </w:r>
      <w:r w:rsidRPr="002E666E">
        <w:rPr>
          <w:lang w:eastAsia="en-US"/>
        </w:rPr>
        <w:t xml:space="preserve"> met </w:t>
      </w:r>
      <w:r>
        <w:rPr>
          <w:lang w:eastAsia="en-US"/>
        </w:rPr>
        <w:t xml:space="preserve">deze </w:t>
      </w:r>
      <w:r w:rsidRPr="002E666E">
        <w:rPr>
          <w:lang w:eastAsia="en-US"/>
        </w:rPr>
        <w:t>naam aanspreekt. Het was blijkbaar een uitdrukking van innige toegenegenheid en medelijden, als die van een vader, die tot</w:t>
      </w:r>
      <w:r>
        <w:rPr>
          <w:lang w:eastAsia="en-US"/>
        </w:rPr>
        <w:t xml:space="preserve"> zijn </w:t>
      </w:r>
      <w:r w:rsidRPr="002E666E">
        <w:rPr>
          <w:lang w:eastAsia="en-US"/>
        </w:rPr>
        <w:t>kinderen spreekt, op het punt dat hij hen als w</w:t>
      </w:r>
      <w:r>
        <w:rPr>
          <w:lang w:eastAsia="en-US"/>
        </w:rPr>
        <w:t>eze</w:t>
      </w:r>
      <w:r w:rsidRPr="002E666E">
        <w:rPr>
          <w:lang w:eastAsia="en-US"/>
        </w:rPr>
        <w:t>n zal achterlaten. Merk wel op, dat deze uitdrukking niet gebezigd wordt voordat Judas was heengegaan. Ongel</w:t>
      </w:r>
      <w:r>
        <w:rPr>
          <w:lang w:eastAsia="en-US"/>
        </w:rPr>
        <w:t>ovi</w:t>
      </w:r>
      <w:r w:rsidRPr="002E666E">
        <w:rPr>
          <w:lang w:eastAsia="en-US"/>
        </w:rPr>
        <w:t>gen kunnen niet aangesproken worden als kinderen van Christus.</w:t>
      </w:r>
    </w:p>
    <w:p w:rsidR="0071002D" w:rsidRPr="002E666E" w:rsidRDefault="0071002D" w:rsidP="001F04AF">
      <w:pPr>
        <w:jc w:val="both"/>
        <w:rPr>
          <w:lang w:eastAsia="en-US"/>
        </w:rPr>
      </w:pPr>
      <w:r w:rsidRPr="002E666E">
        <w:rPr>
          <w:lang w:eastAsia="en-US"/>
        </w:rPr>
        <w:t>Gij zult Mij zoeken.</w:t>
      </w:r>
      <w:r w:rsidR="00896977">
        <w:rPr>
          <w:lang w:eastAsia="en-US"/>
        </w:rPr>
        <w:t xml:space="preserve"> - </w:t>
      </w:r>
      <w:r w:rsidRPr="002E666E">
        <w:rPr>
          <w:lang w:eastAsia="en-US"/>
        </w:rPr>
        <w:t>Dit kan niet zien op</w:t>
      </w:r>
      <w:r>
        <w:rPr>
          <w:lang w:eastAsia="en-US"/>
        </w:rPr>
        <w:t xml:space="preserve"> de </w:t>
      </w:r>
      <w:r w:rsidRPr="002E666E">
        <w:rPr>
          <w:lang w:eastAsia="en-US"/>
        </w:rPr>
        <w:t>tijd na de opstanding, toen de discipelen ten volle overtuigd waren, dat de</w:t>
      </w:r>
    </w:p>
    <w:p w:rsidR="0071002D" w:rsidRPr="002E666E" w:rsidRDefault="0071002D" w:rsidP="001F04AF">
      <w:pPr>
        <w:jc w:val="both"/>
        <w:rPr>
          <w:lang w:eastAsia="en-US"/>
        </w:rPr>
      </w:pPr>
      <w:r>
        <w:rPr>
          <w:lang w:eastAsia="en-US"/>
        </w:rPr>
        <w:t>Heere</w:t>
      </w:r>
      <w:r w:rsidRPr="002E666E">
        <w:rPr>
          <w:lang w:eastAsia="en-US"/>
        </w:rPr>
        <w:t xml:space="preserve"> was opgestaan. Veel minder nog op</w:t>
      </w:r>
      <w:r>
        <w:rPr>
          <w:lang w:eastAsia="en-US"/>
        </w:rPr>
        <w:t xml:space="preserve"> de </w:t>
      </w:r>
      <w:r w:rsidRPr="002E666E">
        <w:rPr>
          <w:lang w:eastAsia="en-US"/>
        </w:rPr>
        <w:t>tijd na de hemelvaart. Mij dunkt, het kan alleen bedoelen</w:t>
      </w:r>
      <w:r>
        <w:rPr>
          <w:lang w:eastAsia="en-US"/>
        </w:rPr>
        <w:t>:</w:t>
      </w:r>
      <w:r w:rsidRPr="002E666E">
        <w:rPr>
          <w:lang w:eastAsia="en-US"/>
        </w:rPr>
        <w:t xml:space="preserve"> </w:t>
      </w:r>
      <w:r>
        <w:rPr>
          <w:lang w:eastAsia="en-US"/>
        </w:rPr>
        <w:t>"</w:t>
      </w:r>
      <w:r w:rsidRPr="002E666E">
        <w:rPr>
          <w:lang w:eastAsia="en-US"/>
        </w:rPr>
        <w:t>Na mijn dood zult gij een wijle tijds verbaasd en verlegen zijn, Mij missende, Mij zoekende, naar Mij verlangende, niet recht wetende waar Ik heengegaan ben."</w:t>
      </w:r>
    </w:p>
    <w:p w:rsidR="0071002D" w:rsidRPr="002E666E" w:rsidRDefault="0071002D" w:rsidP="001F04AF">
      <w:pPr>
        <w:jc w:val="both"/>
        <w:rPr>
          <w:lang w:eastAsia="en-US"/>
        </w:rPr>
      </w:pPr>
      <w:r w:rsidRPr="002E666E">
        <w:rPr>
          <w:lang w:eastAsia="en-US"/>
        </w:rPr>
        <w:t>En gelijk Ik den, Joden gezegd heb, enz.</w:t>
      </w:r>
      <w:r w:rsidR="00896977">
        <w:rPr>
          <w:lang w:eastAsia="en-US"/>
        </w:rPr>
        <w:t xml:space="preserve"> - </w:t>
      </w:r>
      <w:r w:rsidRPr="002E666E">
        <w:rPr>
          <w:lang w:eastAsia="en-US"/>
        </w:rPr>
        <w:t xml:space="preserve">Deze woorden, op de Joden toegepast, betekenen dat </w:t>
      </w:r>
      <w:r>
        <w:rPr>
          <w:lang w:eastAsia="en-US"/>
        </w:rPr>
        <w:t>Jezus</w:t>
      </w:r>
      <w:r w:rsidRPr="002E666E">
        <w:rPr>
          <w:lang w:eastAsia="en-US"/>
        </w:rPr>
        <w:t xml:space="preserve"> ging naar een plaats, waar de Joden in hun onbekeerden staat niet konden komen. Op de discipelen toegepast, bet</w:t>
      </w:r>
      <w:r>
        <w:rPr>
          <w:lang w:eastAsia="en-US"/>
        </w:rPr>
        <w:t>eke</w:t>
      </w:r>
      <w:r w:rsidRPr="002E666E">
        <w:rPr>
          <w:lang w:eastAsia="en-US"/>
        </w:rPr>
        <w:t xml:space="preserve">nt het alleen, dat </w:t>
      </w:r>
      <w:r>
        <w:rPr>
          <w:lang w:eastAsia="en-US"/>
        </w:rPr>
        <w:t>Jezus</w:t>
      </w:r>
      <w:r w:rsidRPr="002E666E">
        <w:rPr>
          <w:lang w:eastAsia="en-US"/>
        </w:rPr>
        <w:t xml:space="preserve"> naar een plaats ging, waar zij v</w:t>
      </w:r>
      <w:r w:rsidR="00062691">
        <w:rPr>
          <w:lang w:eastAsia="en-US"/>
        </w:rPr>
        <w:t>o</w:t>
      </w:r>
      <w:r w:rsidRPr="002E666E">
        <w:rPr>
          <w:lang w:eastAsia="en-US"/>
        </w:rPr>
        <w:t>or hun dood niet konden komen</w:t>
      </w:r>
      <w:r>
        <w:rPr>
          <w:lang w:eastAsia="en-US"/>
        </w:rPr>
        <w:t>. Z</w:t>
      </w:r>
      <w:r w:rsidRPr="002E666E">
        <w:rPr>
          <w:lang w:eastAsia="en-US"/>
        </w:rPr>
        <w:t>ij bleven op aarde en Hij ging naar</w:t>
      </w:r>
      <w:r>
        <w:rPr>
          <w:lang w:eastAsia="en-US"/>
        </w:rPr>
        <w:t xml:space="preserve"> de </w:t>
      </w:r>
      <w:r w:rsidRPr="002E666E">
        <w:rPr>
          <w:lang w:eastAsia="en-US"/>
        </w:rPr>
        <w:t>hemel.</w:t>
      </w:r>
      <w:r w:rsidR="00896977">
        <w:rPr>
          <w:lang w:eastAsia="en-US"/>
        </w:rPr>
        <w:t xml:space="preserve"> - </w:t>
      </w:r>
      <w:r w:rsidRPr="002E666E">
        <w:rPr>
          <w:lang w:eastAsia="en-US"/>
        </w:rPr>
        <w:t xml:space="preserve">Hengstenberg merkt op, dat dit de </w:t>
      </w:r>
      <w:r>
        <w:rPr>
          <w:lang w:eastAsia="en-US"/>
        </w:rPr>
        <w:t>eni</w:t>
      </w:r>
      <w:r w:rsidRPr="002E666E">
        <w:rPr>
          <w:lang w:eastAsia="en-US"/>
        </w:rPr>
        <w:t xml:space="preserve">ge plaats is, waarin </w:t>
      </w:r>
      <w:r>
        <w:rPr>
          <w:lang w:eastAsia="en-US"/>
        </w:rPr>
        <w:t>Jezus</w:t>
      </w:r>
      <w:r w:rsidRPr="002E666E">
        <w:rPr>
          <w:lang w:eastAsia="en-US"/>
        </w:rPr>
        <w:t>, tot</w:t>
      </w:r>
      <w:r>
        <w:rPr>
          <w:lang w:eastAsia="en-US"/>
        </w:rPr>
        <w:t xml:space="preserve"> </w:t>
      </w:r>
      <w:r w:rsidR="0027377C">
        <w:rPr>
          <w:lang w:eastAsia="en-US"/>
        </w:rPr>
        <w:t>Zijn discipelen</w:t>
      </w:r>
      <w:r w:rsidRPr="002E666E">
        <w:rPr>
          <w:lang w:eastAsia="en-US"/>
        </w:rPr>
        <w:t xml:space="preserve"> sprekende, de uitdrukking </w:t>
      </w:r>
      <w:r>
        <w:rPr>
          <w:lang w:eastAsia="en-US"/>
        </w:rPr>
        <w:t>"</w:t>
      </w:r>
      <w:r w:rsidRPr="002E666E">
        <w:rPr>
          <w:lang w:eastAsia="en-US"/>
        </w:rPr>
        <w:t xml:space="preserve">de Joden" bezigt. Anders gebruikt Hij die, sprekende tot de </w:t>
      </w:r>
      <w:r>
        <w:rPr>
          <w:lang w:eastAsia="en-US"/>
        </w:rPr>
        <w:t>Samaritaans</w:t>
      </w:r>
      <w:r w:rsidRPr="002E666E">
        <w:rPr>
          <w:lang w:eastAsia="en-US"/>
        </w:rPr>
        <w:t xml:space="preserve">e vrouw en voor </w:t>
      </w:r>
      <w:r w:rsidR="00062691" w:rsidRPr="002E666E">
        <w:rPr>
          <w:lang w:eastAsia="en-US"/>
        </w:rPr>
        <w:t>Kájafas</w:t>
      </w:r>
      <w:r w:rsidRPr="002E666E">
        <w:rPr>
          <w:lang w:eastAsia="en-US"/>
        </w:rPr>
        <w:t xml:space="preserve"> en Pilatus (Joh. 4</w:t>
      </w:r>
      <w:r>
        <w:rPr>
          <w:lang w:eastAsia="en-US"/>
        </w:rPr>
        <w:t>:</w:t>
      </w:r>
      <w:r w:rsidRPr="002E666E">
        <w:rPr>
          <w:lang w:eastAsia="en-US"/>
        </w:rPr>
        <w:t xml:space="preserve"> 22; 18</w:t>
      </w:r>
      <w:r>
        <w:rPr>
          <w:lang w:eastAsia="en-US"/>
        </w:rPr>
        <w:t>:</w:t>
      </w:r>
      <w:r w:rsidRPr="002E666E">
        <w:rPr>
          <w:lang w:eastAsia="en-US"/>
        </w:rPr>
        <w:t xml:space="preserve"> 20).</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34. Een nieuw gebod, enz.</w:t>
      </w:r>
      <w:r w:rsidR="00896977">
        <w:rPr>
          <w:lang w:eastAsia="en-US"/>
        </w:rPr>
        <w:t xml:space="preserve"> - </w:t>
      </w:r>
      <w:r w:rsidRPr="002E666E">
        <w:rPr>
          <w:lang w:eastAsia="en-US"/>
        </w:rPr>
        <w:t xml:space="preserve">Zeker is het, dat de </w:t>
      </w:r>
      <w:r>
        <w:rPr>
          <w:lang w:eastAsia="en-US"/>
        </w:rPr>
        <w:t>Heere</w:t>
      </w:r>
      <w:r w:rsidRPr="002E666E">
        <w:rPr>
          <w:lang w:eastAsia="en-US"/>
        </w:rPr>
        <w:t xml:space="preserve"> niet bedoelde te zeggen, dat </w:t>
      </w:r>
      <w:r>
        <w:rPr>
          <w:lang w:eastAsia="en-US"/>
        </w:rPr>
        <w:t>"</w:t>
      </w:r>
      <w:r w:rsidRPr="002E666E">
        <w:rPr>
          <w:lang w:eastAsia="en-US"/>
        </w:rPr>
        <w:t xml:space="preserve">liefde" en </w:t>
      </w:r>
      <w:r>
        <w:rPr>
          <w:lang w:eastAsia="en-US"/>
        </w:rPr>
        <w:t>"</w:t>
      </w:r>
      <w:r w:rsidRPr="002E666E">
        <w:rPr>
          <w:lang w:eastAsia="en-US"/>
        </w:rPr>
        <w:t>liefhebben" iets is, dat het Evangelie bijzonder eigen is. Reeds Lev. 19</w:t>
      </w:r>
      <w:r>
        <w:rPr>
          <w:lang w:eastAsia="en-US"/>
        </w:rPr>
        <w:t>:</w:t>
      </w:r>
      <w:r w:rsidRPr="002E666E">
        <w:rPr>
          <w:lang w:eastAsia="en-US"/>
        </w:rPr>
        <w:t xml:space="preserve"> 18 is geleerd: </w:t>
      </w:r>
      <w:r>
        <w:rPr>
          <w:lang w:eastAsia="en-US"/>
        </w:rPr>
        <w:t>"</w:t>
      </w:r>
      <w:r w:rsidRPr="002E666E">
        <w:rPr>
          <w:lang w:eastAsia="en-US"/>
        </w:rPr>
        <w:t>Gij zult uw naaste liefhebben als u</w:t>
      </w:r>
      <w:r>
        <w:rPr>
          <w:lang w:eastAsia="en-US"/>
        </w:rPr>
        <w:t>zelf</w:t>
      </w:r>
      <w:r w:rsidRPr="002E666E">
        <w:rPr>
          <w:lang w:eastAsia="en-US"/>
        </w:rPr>
        <w:t>." Wat bet</w:t>
      </w:r>
      <w:r>
        <w:rPr>
          <w:lang w:eastAsia="en-US"/>
        </w:rPr>
        <w:t>eke</w:t>
      </w:r>
      <w:r w:rsidRPr="002E666E">
        <w:rPr>
          <w:lang w:eastAsia="en-US"/>
        </w:rPr>
        <w:t xml:space="preserve">nt dan dit woord </w:t>
      </w:r>
      <w:r>
        <w:rPr>
          <w:lang w:eastAsia="en-US"/>
        </w:rPr>
        <w:t>"</w:t>
      </w:r>
      <w:r w:rsidRPr="002E666E">
        <w:rPr>
          <w:lang w:eastAsia="en-US"/>
        </w:rPr>
        <w:t>nieuw"? Sommigen,</w:t>
      </w:r>
      <w:r>
        <w:rPr>
          <w:lang w:eastAsia="en-US"/>
        </w:rPr>
        <w:t xml:space="preserve"> zoals</w:t>
      </w:r>
      <w:r w:rsidRPr="002E666E">
        <w:rPr>
          <w:lang w:eastAsia="en-US"/>
        </w:rPr>
        <w:t xml:space="preserve"> Chrysostomus, denken dat de </w:t>
      </w:r>
      <w:r>
        <w:rPr>
          <w:lang w:eastAsia="en-US"/>
        </w:rPr>
        <w:t>Heere</w:t>
      </w:r>
      <w:r w:rsidRPr="002E666E">
        <w:rPr>
          <w:lang w:eastAsia="en-US"/>
        </w:rPr>
        <w:t xml:space="preserve"> doelt op</w:t>
      </w:r>
      <w:r>
        <w:rPr>
          <w:lang w:eastAsia="en-US"/>
        </w:rPr>
        <w:t xml:space="preserve"> de </w:t>
      </w:r>
      <w:r w:rsidRPr="002E666E">
        <w:rPr>
          <w:lang w:eastAsia="en-US"/>
        </w:rPr>
        <w:t>graad, in welken de Christenen elkander beh</w:t>
      </w:r>
      <w:r>
        <w:rPr>
          <w:lang w:eastAsia="en-US"/>
        </w:rPr>
        <w:t>ore</w:t>
      </w:r>
      <w:r w:rsidRPr="002E666E">
        <w:rPr>
          <w:lang w:eastAsia="en-US"/>
        </w:rPr>
        <w:t>n lief te hebben,</w:t>
      </w:r>
      <w:r w:rsidR="00896977">
        <w:rPr>
          <w:lang w:eastAsia="en-US"/>
        </w:rPr>
        <w:t xml:space="preserve"> - </w:t>
      </w:r>
      <w:r>
        <w:rPr>
          <w:lang w:eastAsia="en-US"/>
        </w:rPr>
        <w:t>zoals</w:t>
      </w:r>
      <w:r w:rsidRPr="002E666E">
        <w:rPr>
          <w:lang w:eastAsia="en-US"/>
        </w:rPr>
        <w:t xml:space="preserve"> Hij hen had liefgehad. Dit was een nieuwe, h</w:t>
      </w:r>
      <w:r>
        <w:rPr>
          <w:lang w:eastAsia="en-US"/>
        </w:rPr>
        <w:t>oge</w:t>
      </w:r>
      <w:r w:rsidRPr="002E666E">
        <w:rPr>
          <w:lang w:eastAsia="en-US"/>
        </w:rPr>
        <w:t>re mate dan tot hiertoe bekend was. Tot hiertoe had men geleerd anderen lief te hebben als zichzelf. Van nu af moesten zij hen liefhebben meer dan zichzelf.</w:t>
      </w:r>
      <w:r w:rsidR="00896977">
        <w:rPr>
          <w:lang w:eastAsia="en-US"/>
        </w:rPr>
        <w:t xml:space="preserve"> - </w:t>
      </w:r>
      <w:r w:rsidRPr="002E666E">
        <w:rPr>
          <w:lang w:eastAsia="en-US"/>
        </w:rPr>
        <w:t xml:space="preserve">Anderen houden het er voor, dat de uitdrukking slechts een hebraïsme is, en dat </w:t>
      </w:r>
      <w:r>
        <w:rPr>
          <w:lang w:eastAsia="en-US"/>
        </w:rPr>
        <w:t>"</w:t>
      </w:r>
      <w:r w:rsidRPr="002E666E">
        <w:rPr>
          <w:lang w:eastAsia="en-US"/>
        </w:rPr>
        <w:t xml:space="preserve">nieuw", </w:t>
      </w:r>
      <w:r>
        <w:rPr>
          <w:lang w:eastAsia="en-US"/>
        </w:rPr>
        <w:t>"</w:t>
      </w:r>
      <w:r w:rsidRPr="002E666E">
        <w:rPr>
          <w:lang w:eastAsia="en-US"/>
        </w:rPr>
        <w:t xml:space="preserve">zeldzaam", </w:t>
      </w:r>
      <w:r>
        <w:rPr>
          <w:lang w:eastAsia="en-US"/>
        </w:rPr>
        <w:t>"</w:t>
      </w:r>
      <w:r w:rsidRPr="002E666E">
        <w:rPr>
          <w:lang w:eastAsia="en-US"/>
        </w:rPr>
        <w:t>uitnemend" gelijkbet</w:t>
      </w:r>
      <w:r>
        <w:rPr>
          <w:lang w:eastAsia="en-US"/>
        </w:rPr>
        <w:t>eke</w:t>
      </w:r>
      <w:r w:rsidRPr="002E666E">
        <w:rPr>
          <w:lang w:eastAsia="en-US"/>
        </w:rPr>
        <w:t xml:space="preserve">nend zijn. Aldus </w:t>
      </w:r>
      <w:r>
        <w:rPr>
          <w:lang w:eastAsia="en-US"/>
        </w:rPr>
        <w:t>"</w:t>
      </w:r>
      <w:r w:rsidRPr="002E666E">
        <w:rPr>
          <w:lang w:eastAsia="en-US"/>
        </w:rPr>
        <w:t xml:space="preserve">een nieuwe naam", een </w:t>
      </w:r>
      <w:r>
        <w:rPr>
          <w:lang w:eastAsia="en-US"/>
        </w:rPr>
        <w:t>"</w:t>
      </w:r>
      <w:r w:rsidRPr="002E666E">
        <w:rPr>
          <w:lang w:eastAsia="en-US"/>
        </w:rPr>
        <w:t xml:space="preserve">nieuw lied", </w:t>
      </w:r>
      <w:r>
        <w:rPr>
          <w:lang w:eastAsia="en-US"/>
        </w:rPr>
        <w:t>"</w:t>
      </w:r>
      <w:r w:rsidRPr="002E666E">
        <w:rPr>
          <w:lang w:eastAsia="en-US"/>
        </w:rPr>
        <w:t>nieuwe wijn" (Openb. 2</w:t>
      </w:r>
      <w:r>
        <w:rPr>
          <w:lang w:eastAsia="en-US"/>
        </w:rPr>
        <w:t>:</w:t>
      </w:r>
      <w:r w:rsidRPr="002E666E">
        <w:rPr>
          <w:lang w:eastAsia="en-US"/>
        </w:rPr>
        <w:t xml:space="preserve"> 17; Ps. 96</w:t>
      </w:r>
      <w:r>
        <w:rPr>
          <w:lang w:eastAsia="en-US"/>
        </w:rPr>
        <w:t>:</w:t>
      </w:r>
      <w:r w:rsidRPr="002E666E">
        <w:rPr>
          <w:lang w:eastAsia="en-US"/>
        </w:rPr>
        <w:t xml:space="preserve"> 1; Matth. 26: 29).</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35. Hieraan zullen zij allen bekennen, enz.</w:t>
      </w:r>
      <w:r w:rsidR="00896977">
        <w:rPr>
          <w:lang w:eastAsia="en-US"/>
        </w:rPr>
        <w:t xml:space="preserve"> - </w:t>
      </w:r>
      <w:r w:rsidRPr="002E666E">
        <w:rPr>
          <w:lang w:eastAsia="en-US"/>
        </w:rPr>
        <w:t>Liefde is het gr</w:t>
      </w:r>
      <w:r>
        <w:rPr>
          <w:lang w:eastAsia="en-US"/>
        </w:rPr>
        <w:t>ote</w:t>
      </w:r>
      <w:r w:rsidRPr="002E666E">
        <w:rPr>
          <w:lang w:eastAsia="en-US"/>
        </w:rPr>
        <w:t xml:space="preserve"> kenmerk, het onderscheidend kent</w:t>
      </w:r>
      <w:r>
        <w:rPr>
          <w:lang w:eastAsia="en-US"/>
        </w:rPr>
        <w:t>eke</w:t>
      </w:r>
      <w:r w:rsidRPr="002E666E">
        <w:rPr>
          <w:lang w:eastAsia="en-US"/>
        </w:rPr>
        <w:t xml:space="preserve">n van Christus' discipelen. De </w:t>
      </w:r>
      <w:r>
        <w:rPr>
          <w:lang w:eastAsia="en-US"/>
        </w:rPr>
        <w:t>Heere</w:t>
      </w:r>
      <w:r w:rsidRPr="002E666E">
        <w:rPr>
          <w:lang w:eastAsia="en-US"/>
        </w:rPr>
        <w:t xml:space="preserve"> spreekt niet van gaven of wonderen of 'bijzonder verstandelijke vermogens, maar van liefde, een eigenschap binnen het bereik van</w:t>
      </w:r>
      <w:r>
        <w:rPr>
          <w:lang w:eastAsia="en-US"/>
        </w:rPr>
        <w:t xml:space="preserve"> de </w:t>
      </w:r>
      <w:r w:rsidRPr="002E666E">
        <w:rPr>
          <w:lang w:eastAsia="en-US"/>
        </w:rPr>
        <w:t>armsten, zwaksten gel</w:t>
      </w:r>
      <w:r>
        <w:rPr>
          <w:lang w:eastAsia="en-US"/>
        </w:rPr>
        <w:t>ovi</w:t>
      </w:r>
      <w:r w:rsidRPr="002E666E">
        <w:rPr>
          <w:lang w:eastAsia="en-US"/>
        </w:rPr>
        <w:t>ge. Hebben wij geen liefde, we hebben geen genade, geen wedergeboorte, geen waar Christendom.</w:t>
      </w:r>
      <w:r>
        <w:rPr>
          <w:lang w:eastAsia="en-US"/>
        </w:rPr>
        <w:t xml:space="preserve"> hiermee </w:t>
      </w:r>
      <w:r w:rsidRPr="002E666E">
        <w:rPr>
          <w:lang w:eastAsia="en-US"/>
        </w:rPr>
        <w:t xml:space="preserve">is alle </w:t>
      </w:r>
      <w:r w:rsidR="00062691" w:rsidRPr="002E666E">
        <w:rPr>
          <w:lang w:eastAsia="en-US"/>
        </w:rPr>
        <w:t>sektarisme</w:t>
      </w:r>
      <w:r w:rsidRPr="002E666E">
        <w:rPr>
          <w:lang w:eastAsia="en-US"/>
        </w:rPr>
        <w:t>, bijgeloof, twistlievendheid, slordigheid in wandel en bitterheid bij orthodoxe belijdenis veroordeeld. Volgens Tertullianus placht</w:t>
      </w:r>
      <w:r w:rsidR="00062691">
        <w:rPr>
          <w:lang w:eastAsia="en-US"/>
        </w:rPr>
        <w:t>e</w:t>
      </w:r>
      <w:r w:rsidRPr="002E666E">
        <w:rPr>
          <w:lang w:eastAsia="en-US"/>
        </w:rPr>
        <w:t xml:space="preserve">n de Heidenen van de Christenen te zeggen: </w:t>
      </w:r>
      <w:r>
        <w:rPr>
          <w:lang w:eastAsia="en-US"/>
        </w:rPr>
        <w:t>"</w:t>
      </w:r>
      <w:r w:rsidRPr="002E666E">
        <w:rPr>
          <w:lang w:eastAsia="en-US"/>
        </w:rPr>
        <w:t>Ziet, hoe lief zij elkander hebben." Zelfs Julianus de Afvallige stelde hen in dit opzicht ten voorbeeld aan de Heidenen.</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 xml:space="preserve">36. Simon Petrus.... </w:t>
      </w:r>
      <w:r>
        <w:rPr>
          <w:lang w:eastAsia="en-US"/>
        </w:rPr>
        <w:t>Heere</w:t>
      </w:r>
      <w:r w:rsidRPr="002E666E">
        <w:rPr>
          <w:lang w:eastAsia="en-US"/>
        </w:rPr>
        <w:t>, waar gaat Gij heen?</w:t>
      </w:r>
      <w:r w:rsidR="00896977">
        <w:rPr>
          <w:lang w:eastAsia="en-US"/>
        </w:rPr>
        <w:t xml:space="preserve"> - </w:t>
      </w:r>
      <w:r w:rsidRPr="002E666E">
        <w:rPr>
          <w:lang w:eastAsia="en-US"/>
        </w:rPr>
        <w:t>Hoewel hier weer het voortvarende karakter van Petrus te voorschijn treedt, is hij zeker toch de tolk van allen. Hoe weinig hadden zij</w:t>
      </w:r>
      <w:r>
        <w:rPr>
          <w:lang w:eastAsia="en-US"/>
        </w:rPr>
        <w:t xml:space="preserve"> de Heere</w:t>
      </w:r>
      <w:r w:rsidRPr="002E666E">
        <w:rPr>
          <w:lang w:eastAsia="en-US"/>
        </w:rPr>
        <w:t xml:space="preserve"> begrepen, als Hij van zijn gevangenneming, kruisiging en dood had gesproken.</w:t>
      </w:r>
    </w:p>
    <w:p w:rsidR="0071002D" w:rsidRPr="002E666E" w:rsidRDefault="0071002D" w:rsidP="001F04AF">
      <w:pPr>
        <w:jc w:val="both"/>
        <w:rPr>
          <w:lang w:eastAsia="en-US"/>
        </w:rPr>
      </w:pPr>
      <w:r>
        <w:rPr>
          <w:lang w:eastAsia="en-US"/>
        </w:rPr>
        <w:t>Jezus zei</w:t>
      </w:r>
      <w:r w:rsidRPr="002E666E">
        <w:rPr>
          <w:lang w:eastAsia="en-US"/>
        </w:rPr>
        <w:t xml:space="preserve"> tol hem, enz.</w:t>
      </w:r>
      <w:r w:rsidR="00896977">
        <w:rPr>
          <w:lang w:eastAsia="en-US"/>
        </w:rPr>
        <w:t xml:space="preserve"> - </w:t>
      </w:r>
      <w:r w:rsidRPr="002E666E">
        <w:rPr>
          <w:lang w:eastAsia="en-US"/>
        </w:rPr>
        <w:t xml:space="preserve">De </w:t>
      </w:r>
      <w:r>
        <w:rPr>
          <w:lang w:eastAsia="en-US"/>
        </w:rPr>
        <w:t>Heere</w:t>
      </w:r>
      <w:r w:rsidRPr="002E666E">
        <w:rPr>
          <w:lang w:eastAsia="en-US"/>
        </w:rPr>
        <w:t xml:space="preserve"> verklaart hier genadiglijk een gedeelte van wat Hij meende, en verklaart Petrus hoe hij Hem, door kruisiging, later in</w:t>
      </w:r>
      <w:r>
        <w:rPr>
          <w:lang w:eastAsia="en-US"/>
        </w:rPr>
        <w:t xml:space="preserve"> de </w:t>
      </w:r>
      <w:r w:rsidRPr="002E666E">
        <w:rPr>
          <w:lang w:eastAsia="en-US"/>
        </w:rPr>
        <w:t>dood en naar</w:t>
      </w:r>
      <w:r>
        <w:rPr>
          <w:lang w:eastAsia="en-US"/>
        </w:rPr>
        <w:t xml:space="preserve"> de </w:t>
      </w:r>
      <w:r w:rsidRPr="002E666E">
        <w:rPr>
          <w:lang w:eastAsia="en-US"/>
        </w:rPr>
        <w:t>hemel volgen zal.</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37. Petrus</w:t>
      </w:r>
      <w:r>
        <w:rPr>
          <w:lang w:eastAsia="en-US"/>
        </w:rPr>
        <w:t xml:space="preserve"> zei</w:t>
      </w:r>
      <w:r w:rsidRPr="002E666E">
        <w:rPr>
          <w:lang w:eastAsia="en-US"/>
        </w:rPr>
        <w:t>.... waarom.... U niet volgen?</w:t>
      </w:r>
      <w:r w:rsidR="00896977">
        <w:rPr>
          <w:lang w:eastAsia="en-US"/>
        </w:rPr>
        <w:t xml:space="preserve"> - </w:t>
      </w:r>
      <w:r w:rsidRPr="002E666E">
        <w:rPr>
          <w:lang w:eastAsia="en-US"/>
        </w:rPr>
        <w:t xml:space="preserve">Hieruit blijkt hoe weinig Petrus begreep wat de </w:t>
      </w:r>
      <w:r>
        <w:rPr>
          <w:lang w:eastAsia="en-US"/>
        </w:rPr>
        <w:t>Heere</w:t>
      </w:r>
      <w:r w:rsidRPr="002E666E">
        <w:rPr>
          <w:lang w:eastAsia="en-US"/>
        </w:rPr>
        <w:t xml:space="preserve"> eigenlijk bedoelde. Petrus meende het wel goed, maar hij ken</w:t>
      </w:r>
      <w:r>
        <w:rPr>
          <w:lang w:eastAsia="en-US"/>
        </w:rPr>
        <w:t>de zijnen</w:t>
      </w:r>
      <w:r w:rsidRPr="002E666E">
        <w:rPr>
          <w:lang w:eastAsia="en-US"/>
        </w:rPr>
        <w:t xml:space="preserve"> eigen hart nog niet.</w:t>
      </w:r>
    </w:p>
    <w:p w:rsidR="0071002D" w:rsidRPr="002E666E" w:rsidRDefault="0071002D" w:rsidP="001F04AF">
      <w:pPr>
        <w:jc w:val="both"/>
        <w:rPr>
          <w:lang w:eastAsia="en-US"/>
        </w:rPr>
      </w:pPr>
      <w:r w:rsidRPr="002E666E">
        <w:rPr>
          <w:lang w:eastAsia="en-US"/>
        </w:rPr>
        <w:t>38</w:t>
      </w:r>
      <w:r>
        <w:rPr>
          <w:lang w:eastAsia="en-US"/>
        </w:rPr>
        <w:t>. Z</w:t>
      </w:r>
      <w:r w:rsidRPr="002E666E">
        <w:rPr>
          <w:lang w:eastAsia="en-US"/>
        </w:rPr>
        <w:t>ult gij uw leven, enz.</w:t>
      </w:r>
      <w:r w:rsidR="00896977">
        <w:rPr>
          <w:lang w:eastAsia="en-US"/>
        </w:rPr>
        <w:t xml:space="preserve"> - </w:t>
      </w:r>
      <w:r w:rsidRPr="002E666E">
        <w:rPr>
          <w:lang w:eastAsia="en-US"/>
        </w:rPr>
        <w:t>Letten wij hier op de wondervolle voorkennis van</w:t>
      </w:r>
      <w:r>
        <w:rPr>
          <w:lang w:eastAsia="en-US"/>
        </w:rPr>
        <w:t xml:space="preserve"> onze Heere</w:t>
      </w:r>
      <w:r w:rsidRPr="002E666E">
        <w:rPr>
          <w:lang w:eastAsia="en-US"/>
        </w:rPr>
        <w:t>. Hoe onmogelijk scheen het, dat</w:t>
      </w:r>
      <w:r>
        <w:rPr>
          <w:lang w:eastAsia="en-US"/>
        </w:rPr>
        <w:t xml:space="preserve"> zo'n </w:t>
      </w:r>
      <w:r w:rsidRPr="002E666E">
        <w:rPr>
          <w:lang w:eastAsia="en-US"/>
        </w:rPr>
        <w:t>belijder, als Petrus was,</w:t>
      </w:r>
      <w:r>
        <w:rPr>
          <w:lang w:eastAsia="en-US"/>
        </w:rPr>
        <w:t xml:space="preserve"> zo </w:t>
      </w:r>
      <w:r w:rsidRPr="002E666E">
        <w:rPr>
          <w:lang w:eastAsia="en-US"/>
        </w:rPr>
        <w:t>diep en</w:t>
      </w:r>
      <w:r>
        <w:rPr>
          <w:lang w:eastAsia="en-US"/>
        </w:rPr>
        <w:t xml:space="preserve"> zo </w:t>
      </w:r>
      <w:r w:rsidRPr="002E666E">
        <w:rPr>
          <w:lang w:eastAsia="en-US"/>
        </w:rPr>
        <w:t>spoedig vallen zou.</w:t>
      </w:r>
    </w:p>
    <w:p w:rsidR="00062691" w:rsidRDefault="00062691" w:rsidP="001F04AF">
      <w:pPr>
        <w:jc w:val="both"/>
        <w:rPr>
          <w:lang w:eastAsia="en-US"/>
        </w:rPr>
      </w:pPr>
    </w:p>
    <w:p w:rsidR="0071002D" w:rsidRDefault="00062691" w:rsidP="00AA5E96">
      <w:pPr>
        <w:pStyle w:val="Heading1"/>
        <w:rPr>
          <w:lang w:eastAsia="en-US"/>
        </w:rPr>
      </w:pPr>
      <w:r>
        <w:rPr>
          <w:lang w:eastAsia="en-US"/>
        </w:rPr>
        <w:br w:type="page"/>
      </w:r>
      <w:bookmarkStart w:id="70" w:name="_Toc40301287"/>
      <w:r w:rsidR="0071002D" w:rsidRPr="00062691">
        <w:rPr>
          <w:lang w:eastAsia="en-US"/>
        </w:rPr>
        <w:t>JOHANNES 14: 1</w:t>
      </w:r>
      <w:r w:rsidR="00896977">
        <w:rPr>
          <w:lang w:eastAsia="en-US"/>
        </w:rPr>
        <w:t xml:space="preserve"> - </w:t>
      </w:r>
      <w:r w:rsidR="0071002D" w:rsidRPr="00062691">
        <w:rPr>
          <w:lang w:eastAsia="en-US"/>
        </w:rPr>
        <w:t>3.</w:t>
      </w:r>
      <w:bookmarkEnd w:id="70"/>
    </w:p>
    <w:p w:rsidR="00C63C03" w:rsidRPr="00C63C03" w:rsidRDefault="00C63C03" w:rsidP="00C63C03">
      <w:pPr>
        <w:rPr>
          <w:lang w:eastAsia="en-US"/>
        </w:rPr>
      </w:pPr>
      <w:r w:rsidRPr="002E666E">
        <w:rPr>
          <w:lang w:eastAsia="en-US"/>
        </w:rPr>
        <w:t>Geneesmiddel voor ontroering des harten.</w:t>
      </w:r>
      <w:r>
        <w:rPr>
          <w:lang w:eastAsia="en-US"/>
        </w:rPr>
        <w:t xml:space="preserve"> - </w:t>
      </w:r>
      <w:r w:rsidRPr="002E666E">
        <w:rPr>
          <w:lang w:eastAsia="en-US"/>
        </w:rPr>
        <w:t>Een bericht omtrent</w:t>
      </w:r>
      <w:r>
        <w:rPr>
          <w:lang w:eastAsia="en-US"/>
        </w:rPr>
        <w:t xml:space="preserve"> de </w:t>
      </w:r>
      <w:r w:rsidRPr="002E666E">
        <w:rPr>
          <w:lang w:eastAsia="en-US"/>
        </w:rPr>
        <w:t>hemel.</w:t>
      </w:r>
      <w:r>
        <w:rPr>
          <w:lang w:eastAsia="en-US"/>
        </w:rPr>
        <w:t xml:space="preserve"> - </w:t>
      </w:r>
      <w:r w:rsidRPr="002E666E">
        <w:rPr>
          <w:lang w:eastAsia="en-US"/>
        </w:rPr>
        <w:t>Grond tot verwachting van goede dingen</w:t>
      </w:r>
    </w:p>
    <w:p w:rsidR="00062691" w:rsidRDefault="00062691" w:rsidP="001F04AF">
      <w:pPr>
        <w:jc w:val="both"/>
        <w:rPr>
          <w:lang w:eastAsia="en-US"/>
        </w:rPr>
      </w:pPr>
    </w:p>
    <w:p w:rsidR="0071002D" w:rsidRPr="00062691" w:rsidRDefault="0071002D" w:rsidP="001F04AF">
      <w:pPr>
        <w:jc w:val="both"/>
        <w:rPr>
          <w:i/>
          <w:lang w:eastAsia="en-US"/>
        </w:rPr>
      </w:pPr>
      <w:r w:rsidRPr="00062691">
        <w:rPr>
          <w:i/>
          <w:lang w:eastAsia="en-US"/>
        </w:rPr>
        <w:t>1. Uw harte worde niet ontroerd; gijlieden gelooft in God, gelooft ook in Mij.</w:t>
      </w:r>
    </w:p>
    <w:p w:rsidR="0071002D" w:rsidRPr="00062691" w:rsidRDefault="0071002D" w:rsidP="001F04AF">
      <w:pPr>
        <w:jc w:val="both"/>
        <w:rPr>
          <w:i/>
          <w:lang w:eastAsia="en-US"/>
        </w:rPr>
      </w:pPr>
      <w:r w:rsidRPr="00062691">
        <w:rPr>
          <w:i/>
          <w:lang w:eastAsia="en-US"/>
        </w:rPr>
        <w:t>2. In het huis Mijns Vaders zijn vele woningen; anderszins zo zou Ik het u gezegd hebben.</w:t>
      </w:r>
    </w:p>
    <w:p w:rsidR="0071002D" w:rsidRPr="00062691" w:rsidRDefault="0071002D" w:rsidP="001F04AF">
      <w:pPr>
        <w:jc w:val="both"/>
        <w:rPr>
          <w:i/>
          <w:lang w:eastAsia="en-US"/>
        </w:rPr>
      </w:pPr>
      <w:r w:rsidRPr="00062691">
        <w:rPr>
          <w:i/>
          <w:lang w:eastAsia="en-US"/>
        </w:rPr>
        <w:t>3. Ik ga heen om u plaats te bereiden, en wanneer Ik heen zal gegaan zijn en u plaats zal bereid hebben, zo kom Ik weder en zal u tot Mij nemen, opdat gij ook moogt zijn waar Ik ben.</w:t>
      </w:r>
    </w:p>
    <w:p w:rsidR="00062691" w:rsidRDefault="00062691" w:rsidP="001F04AF">
      <w:pPr>
        <w:jc w:val="both"/>
        <w:rPr>
          <w:lang w:eastAsia="en-US"/>
        </w:rPr>
      </w:pPr>
    </w:p>
    <w:p w:rsidR="0071002D" w:rsidRPr="002E666E" w:rsidRDefault="0071002D" w:rsidP="001F04AF">
      <w:pPr>
        <w:jc w:val="both"/>
        <w:rPr>
          <w:lang w:eastAsia="en-US"/>
        </w:rPr>
      </w:pPr>
      <w:r w:rsidRPr="002E666E">
        <w:rPr>
          <w:lang w:eastAsia="en-US"/>
        </w:rPr>
        <w:t>De drie verzen, die wij nu gelezen hebben, zijn rijk in</w:t>
      </w:r>
      <w:r>
        <w:rPr>
          <w:lang w:eastAsia="en-US"/>
        </w:rPr>
        <w:t xml:space="preserve"> heerlijke </w:t>
      </w:r>
      <w:r w:rsidRPr="002E666E">
        <w:rPr>
          <w:lang w:eastAsia="en-US"/>
        </w:rPr>
        <w:t>waarheid. Gedurende achttien ee</w:t>
      </w:r>
      <w:r>
        <w:rPr>
          <w:lang w:eastAsia="en-US"/>
        </w:rPr>
        <w:t>uw</w:t>
      </w:r>
      <w:r w:rsidRPr="002E666E">
        <w:rPr>
          <w:lang w:eastAsia="en-US"/>
        </w:rPr>
        <w:t xml:space="preserve"> zijn zij bijzonder dierbaar geweest voor de gel</w:t>
      </w:r>
      <w:r>
        <w:rPr>
          <w:lang w:eastAsia="en-US"/>
        </w:rPr>
        <w:t>ovi</w:t>
      </w:r>
      <w:r w:rsidRPr="002E666E">
        <w:rPr>
          <w:lang w:eastAsia="en-US"/>
        </w:rPr>
        <w:t>ge dienaren van Christus in ieder werelddeel. Vele zijn de ziekenkamers, die zij verlicht hebben</w:t>
      </w:r>
      <w:r w:rsidR="00062691">
        <w:rPr>
          <w:lang w:eastAsia="en-US"/>
        </w:rPr>
        <w:t xml:space="preserve"> </w:t>
      </w:r>
      <w:r w:rsidRPr="002E666E">
        <w:rPr>
          <w:lang w:eastAsia="en-US"/>
        </w:rPr>
        <w:t>vele zijn de stervende harten, die zij vertroost hebben</w:t>
      </w:r>
      <w:r>
        <w:rPr>
          <w:lang w:eastAsia="en-US"/>
        </w:rPr>
        <w:t>!</w:t>
      </w:r>
      <w:r w:rsidRPr="002E666E">
        <w:rPr>
          <w:lang w:eastAsia="en-US"/>
        </w:rPr>
        <w:t xml:space="preserve"> Laat ons zien wat zij bevatten.</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Ten eerste hebben wij in dit gedeelte een kostbaar geneesmiddel legen een oude krankheid. Die krankheid is ontroering des harten. Dat geneesmiddel is 't geloof.</w:t>
      </w:r>
    </w:p>
    <w:p w:rsidR="0071002D" w:rsidRPr="002E666E" w:rsidRDefault="0071002D" w:rsidP="001F04AF">
      <w:pPr>
        <w:jc w:val="both"/>
        <w:rPr>
          <w:lang w:eastAsia="en-US"/>
        </w:rPr>
      </w:pPr>
      <w:r w:rsidRPr="002E666E">
        <w:rPr>
          <w:lang w:eastAsia="en-US"/>
        </w:rPr>
        <w:t>De smart</w:t>
      </w:r>
      <w:r>
        <w:rPr>
          <w:lang w:eastAsia="en-US"/>
        </w:rPr>
        <w:t xml:space="preserve"> van de </w:t>
      </w:r>
      <w:r w:rsidRPr="002E666E">
        <w:rPr>
          <w:lang w:eastAsia="en-US"/>
        </w:rPr>
        <w:t>ziel is de meest gewone zaak in de wereld. Geen rang of klasse of toestand is daarvan bevrijd. Geen sloten of grendels kunnen die buitensluiten. Gedeeltelijk door inwendige oorzaken en gedeeltelijk door uitwendige,</w:t>
      </w:r>
      <w:r w:rsidR="00896977">
        <w:rPr>
          <w:lang w:eastAsia="en-US"/>
        </w:rPr>
        <w:t xml:space="preserve"> - </w:t>
      </w:r>
      <w:r w:rsidRPr="002E666E">
        <w:rPr>
          <w:lang w:eastAsia="en-US"/>
        </w:rPr>
        <w:t>gedeeltelijk uit het lichaam en gedeeltelijk uit de ziel,</w:t>
      </w:r>
      <w:r w:rsidR="00896977">
        <w:rPr>
          <w:lang w:eastAsia="en-US"/>
        </w:rPr>
        <w:t xml:space="preserve"> - </w:t>
      </w:r>
      <w:r w:rsidRPr="002E666E">
        <w:rPr>
          <w:lang w:eastAsia="en-US"/>
        </w:rPr>
        <w:t>gedeeltelijk door wat wij liefhebben en gedeeltelijk door wat wij vr</w:t>
      </w:r>
      <w:r>
        <w:rPr>
          <w:lang w:eastAsia="en-US"/>
        </w:rPr>
        <w:t>eze</w:t>
      </w:r>
      <w:r w:rsidRPr="002E666E">
        <w:rPr>
          <w:lang w:eastAsia="en-US"/>
        </w:rPr>
        <w:t>n, de reis des levens is vol moeite</w:t>
      </w:r>
      <w:r>
        <w:rPr>
          <w:lang w:eastAsia="en-US"/>
        </w:rPr>
        <w:t>. Z</w:t>
      </w:r>
      <w:r w:rsidRPr="002E666E">
        <w:rPr>
          <w:lang w:eastAsia="en-US"/>
        </w:rPr>
        <w:t xml:space="preserve">elfs de beste Christenen hebben vele bittere kelken te drinken </w:t>
      </w:r>
      <w:r>
        <w:rPr>
          <w:lang w:eastAsia="en-US"/>
        </w:rPr>
        <w:t xml:space="preserve">tussen de </w:t>
      </w:r>
      <w:r w:rsidRPr="002E666E">
        <w:rPr>
          <w:lang w:eastAsia="en-US"/>
        </w:rPr>
        <w:t>genadetijd en de overwinning</w:t>
      </w:r>
      <w:r>
        <w:rPr>
          <w:lang w:eastAsia="en-US"/>
        </w:rPr>
        <w:t>. Z</w:t>
      </w:r>
      <w:r w:rsidRPr="002E666E">
        <w:rPr>
          <w:lang w:eastAsia="en-US"/>
        </w:rPr>
        <w:t>elfs de heiligsten vinden de wereld een tranendal.</w:t>
      </w:r>
    </w:p>
    <w:p w:rsidR="0071002D" w:rsidRPr="002E666E" w:rsidRDefault="0071002D" w:rsidP="001F04AF">
      <w:pPr>
        <w:jc w:val="both"/>
        <w:rPr>
          <w:lang w:eastAsia="en-US"/>
        </w:rPr>
      </w:pPr>
      <w:r w:rsidRPr="002E666E">
        <w:rPr>
          <w:lang w:eastAsia="en-US"/>
        </w:rPr>
        <w:t>Het geloof in</w:t>
      </w:r>
      <w:r>
        <w:rPr>
          <w:lang w:eastAsia="en-US"/>
        </w:rPr>
        <w:t xml:space="preserve"> de Heere</w:t>
      </w:r>
      <w:r w:rsidRPr="002E666E">
        <w:rPr>
          <w:lang w:eastAsia="en-US"/>
        </w:rPr>
        <w:t xml:space="preserve"> </w:t>
      </w:r>
      <w:r>
        <w:rPr>
          <w:lang w:eastAsia="en-US"/>
        </w:rPr>
        <w:t>Jezus</w:t>
      </w:r>
      <w:r w:rsidRPr="002E666E">
        <w:rPr>
          <w:lang w:eastAsia="en-US"/>
        </w:rPr>
        <w:t xml:space="preserve"> is het </w:t>
      </w:r>
      <w:r>
        <w:rPr>
          <w:lang w:eastAsia="en-US"/>
        </w:rPr>
        <w:t>eni</w:t>
      </w:r>
      <w:r w:rsidRPr="002E666E">
        <w:rPr>
          <w:lang w:eastAsia="en-US"/>
        </w:rPr>
        <w:t>ge zekere geneesmiddel voor ontroerde harten. Sterker gel</w:t>
      </w:r>
      <w:r>
        <w:rPr>
          <w:lang w:eastAsia="en-US"/>
        </w:rPr>
        <w:t>ove</w:t>
      </w:r>
      <w:r w:rsidRPr="002E666E">
        <w:rPr>
          <w:lang w:eastAsia="en-US"/>
        </w:rPr>
        <w:t>n, meer geheel vertro</w:t>
      </w:r>
      <w:r>
        <w:rPr>
          <w:lang w:eastAsia="en-US"/>
        </w:rPr>
        <w:t>uw</w:t>
      </w:r>
      <w:r w:rsidRPr="002E666E">
        <w:rPr>
          <w:lang w:eastAsia="en-US"/>
        </w:rPr>
        <w:t>, meer onbepaald zich verlaten, meer krachtig steunen, en zich geheel en al vasthouden,</w:t>
      </w:r>
      <w:r w:rsidR="00896977">
        <w:rPr>
          <w:lang w:eastAsia="en-US"/>
        </w:rPr>
        <w:t xml:space="preserve"> - </w:t>
      </w:r>
      <w:r w:rsidRPr="002E666E">
        <w:rPr>
          <w:lang w:eastAsia="en-US"/>
        </w:rPr>
        <w:t>dit is het voorschrift, dat onze Meester onder de aandacht van al</w:t>
      </w:r>
      <w:r>
        <w:rPr>
          <w:lang w:eastAsia="en-US"/>
        </w:rPr>
        <w:t xml:space="preserve"> </w:t>
      </w:r>
      <w:r w:rsidR="0027377C">
        <w:rPr>
          <w:lang w:eastAsia="en-US"/>
        </w:rPr>
        <w:t>Zijn discipelen</w:t>
      </w:r>
      <w:r w:rsidRPr="002E666E">
        <w:rPr>
          <w:lang w:eastAsia="en-US"/>
        </w:rPr>
        <w:t xml:space="preserve"> brengt. Ongetwijfeld hadden de leden van dit kleine gezelschap, die daar aan het laatste avondmaal rondom de tafel zaten, reeds geloofd</w:t>
      </w:r>
      <w:r>
        <w:rPr>
          <w:lang w:eastAsia="en-US"/>
        </w:rPr>
        <w:t>. Z</w:t>
      </w:r>
      <w:r w:rsidRPr="002E666E">
        <w:rPr>
          <w:lang w:eastAsia="en-US"/>
        </w:rPr>
        <w:t xml:space="preserve">ij hadden de wezenlijkheid van hun geloof getoond, door alles voor de zaak van Christus over te geven. En toch, wat zegt hun </w:t>
      </w:r>
      <w:r>
        <w:rPr>
          <w:lang w:eastAsia="en-US"/>
        </w:rPr>
        <w:t>Heere</w:t>
      </w:r>
      <w:r w:rsidRPr="002E666E">
        <w:rPr>
          <w:lang w:eastAsia="en-US"/>
        </w:rPr>
        <w:t xml:space="preserve"> hier tot hen? Nog eens drukt Bij hun de oude les, </w:t>
      </w:r>
      <w:r>
        <w:rPr>
          <w:lang w:eastAsia="en-US"/>
        </w:rPr>
        <w:t>waarmee</w:t>
      </w:r>
      <w:r w:rsidRPr="002E666E">
        <w:rPr>
          <w:lang w:eastAsia="en-US"/>
        </w:rPr>
        <w:t xml:space="preserve"> Hij eerst aanving, op het gemoed</w:t>
      </w:r>
      <w:r>
        <w:rPr>
          <w:lang w:eastAsia="en-US"/>
        </w:rPr>
        <w:t>: "</w:t>
      </w:r>
      <w:r w:rsidRPr="002E666E">
        <w:rPr>
          <w:lang w:eastAsia="en-US"/>
        </w:rPr>
        <w:t xml:space="preserve">Geloof! Geloof meer! Geloof </w:t>
      </w:r>
      <w:r>
        <w:rPr>
          <w:lang w:eastAsia="en-US"/>
        </w:rPr>
        <w:t>alleen</w:t>
      </w:r>
      <w:r w:rsidRPr="002E666E">
        <w:rPr>
          <w:lang w:eastAsia="en-US"/>
        </w:rPr>
        <w:t xml:space="preserve"> in Mij</w:t>
      </w:r>
      <w:r>
        <w:rPr>
          <w:lang w:eastAsia="en-US"/>
        </w:rPr>
        <w:t>!</w:t>
      </w:r>
      <w:r w:rsidRPr="002E666E">
        <w:rPr>
          <w:lang w:eastAsia="en-US"/>
        </w:rPr>
        <w:t>"</w:t>
      </w:r>
    </w:p>
    <w:p w:rsidR="0071002D" w:rsidRPr="002E666E" w:rsidRDefault="0071002D" w:rsidP="001F04AF">
      <w:pPr>
        <w:jc w:val="both"/>
        <w:rPr>
          <w:lang w:eastAsia="en-US"/>
        </w:rPr>
      </w:pPr>
      <w:r w:rsidRPr="002E666E">
        <w:rPr>
          <w:lang w:eastAsia="en-US"/>
        </w:rPr>
        <w:t xml:space="preserve">Laat ons nooit vergeten dat er trappen in 't geloof zijn, en dat er een groot verschil is </w:t>
      </w:r>
      <w:r>
        <w:rPr>
          <w:lang w:eastAsia="en-US"/>
        </w:rPr>
        <w:t>tussen</w:t>
      </w:r>
      <w:r w:rsidR="008604F9">
        <w:rPr>
          <w:lang w:eastAsia="en-US"/>
        </w:rPr>
        <w:t xml:space="preserve"> zwak-</w:t>
      </w:r>
      <w:r w:rsidRPr="002E666E">
        <w:rPr>
          <w:lang w:eastAsia="en-US"/>
        </w:rPr>
        <w:t>en sterkgel</w:t>
      </w:r>
      <w:r>
        <w:rPr>
          <w:lang w:eastAsia="en-US"/>
        </w:rPr>
        <w:t>ovi</w:t>
      </w:r>
      <w:r w:rsidRPr="002E666E">
        <w:rPr>
          <w:lang w:eastAsia="en-US"/>
        </w:rPr>
        <w:t xml:space="preserve">gen. Het zwakste geloof is genoeg om een </w:t>
      </w:r>
      <w:r>
        <w:rPr>
          <w:lang w:eastAsia="en-US"/>
        </w:rPr>
        <w:t>mens</w:t>
      </w:r>
      <w:r w:rsidRPr="002E666E">
        <w:rPr>
          <w:lang w:eastAsia="en-US"/>
        </w:rPr>
        <w:t xml:space="preserve"> behoudende belangstelling in Christus te geven, en behoort niet veracht te worden; maar het zal</w:t>
      </w:r>
      <w:r>
        <w:rPr>
          <w:lang w:eastAsia="en-US"/>
        </w:rPr>
        <w:t xml:space="preserve"> de mens zo'n </w:t>
      </w:r>
      <w:r w:rsidRPr="002E666E">
        <w:rPr>
          <w:lang w:eastAsia="en-US"/>
        </w:rPr>
        <w:t>inwendige» troost niet geven als een sterk geloof</w:t>
      </w:r>
      <w:r>
        <w:rPr>
          <w:lang w:eastAsia="en-US"/>
        </w:rPr>
        <w:t>. Z</w:t>
      </w:r>
      <w:r w:rsidRPr="002E666E">
        <w:rPr>
          <w:lang w:eastAsia="en-US"/>
        </w:rPr>
        <w:t>wakgel</w:t>
      </w:r>
      <w:r>
        <w:rPr>
          <w:lang w:eastAsia="en-US"/>
        </w:rPr>
        <w:t>ovi</w:t>
      </w:r>
      <w:r w:rsidRPr="002E666E">
        <w:rPr>
          <w:lang w:eastAsia="en-US"/>
        </w:rPr>
        <w:t>gen zien niet helder in wat zij gel</w:t>
      </w:r>
      <w:r>
        <w:rPr>
          <w:lang w:eastAsia="en-US"/>
        </w:rPr>
        <w:t>ove</w:t>
      </w:r>
      <w:r w:rsidRPr="002E666E">
        <w:rPr>
          <w:lang w:eastAsia="en-US"/>
        </w:rPr>
        <w:t>n, en waarom zij gel</w:t>
      </w:r>
      <w:r>
        <w:rPr>
          <w:lang w:eastAsia="en-US"/>
        </w:rPr>
        <w:t>ove</w:t>
      </w:r>
      <w:r w:rsidRPr="002E666E">
        <w:rPr>
          <w:lang w:eastAsia="en-US"/>
        </w:rPr>
        <w:t xml:space="preserve">n. In zulke gevallen is meer geloof de </w:t>
      </w:r>
      <w:r>
        <w:rPr>
          <w:lang w:eastAsia="en-US"/>
        </w:rPr>
        <w:t>eni</w:t>
      </w:r>
      <w:r w:rsidRPr="002E666E">
        <w:rPr>
          <w:lang w:eastAsia="en-US"/>
        </w:rPr>
        <w:t>ge zaak die n</w:t>
      </w:r>
      <w:r>
        <w:rPr>
          <w:lang w:eastAsia="en-US"/>
        </w:rPr>
        <w:t>odi</w:t>
      </w:r>
      <w:r w:rsidRPr="002E666E">
        <w:rPr>
          <w:lang w:eastAsia="en-US"/>
        </w:rPr>
        <w:t>g is. Gelijk Petrus op het water, hebben wij n</w:t>
      </w:r>
      <w:r>
        <w:rPr>
          <w:lang w:eastAsia="en-US"/>
        </w:rPr>
        <w:t>odi</w:t>
      </w:r>
      <w:r w:rsidRPr="002E666E">
        <w:rPr>
          <w:lang w:eastAsia="en-US"/>
        </w:rPr>
        <w:t xml:space="preserve">g sterker op </w:t>
      </w:r>
      <w:r>
        <w:rPr>
          <w:lang w:eastAsia="en-US"/>
        </w:rPr>
        <w:t>Jezus</w:t>
      </w:r>
      <w:r w:rsidRPr="002E666E">
        <w:rPr>
          <w:lang w:eastAsia="en-US"/>
        </w:rPr>
        <w:t xml:space="preserve"> te zien, te midden van de golven en</w:t>
      </w:r>
      <w:r>
        <w:rPr>
          <w:lang w:eastAsia="en-US"/>
        </w:rPr>
        <w:t xml:space="preserve"> de </w:t>
      </w:r>
      <w:r w:rsidRPr="002E666E">
        <w:rPr>
          <w:lang w:eastAsia="en-US"/>
        </w:rPr>
        <w:t>wind. Staat er niet geschreven</w:t>
      </w:r>
      <w:r>
        <w:rPr>
          <w:lang w:eastAsia="en-US"/>
        </w:rPr>
        <w:t>:</w:t>
      </w:r>
      <w:r w:rsidRPr="002E666E">
        <w:rPr>
          <w:lang w:eastAsia="en-US"/>
        </w:rPr>
        <w:t xml:space="preserve"> </w:t>
      </w:r>
      <w:r>
        <w:rPr>
          <w:lang w:eastAsia="en-US"/>
        </w:rPr>
        <w:t>"</w:t>
      </w:r>
      <w:r w:rsidRPr="002E666E">
        <w:rPr>
          <w:lang w:eastAsia="en-US"/>
        </w:rPr>
        <w:t>Gij zult allerlei vrede bewaren, want men heeft op U vertrouwd"</w:t>
      </w:r>
      <w:r>
        <w:rPr>
          <w:lang w:eastAsia="en-US"/>
        </w:rPr>
        <w:t>?</w:t>
      </w:r>
      <w:r w:rsidRPr="002E666E">
        <w:rPr>
          <w:lang w:eastAsia="en-US"/>
        </w:rPr>
        <w:t xml:space="preserve"> (Jes. 26</w:t>
      </w:r>
      <w:r>
        <w:rPr>
          <w:lang w:eastAsia="en-US"/>
        </w:rPr>
        <w:t>:</w:t>
      </w:r>
      <w:r w:rsidRPr="002E666E">
        <w:rPr>
          <w:lang w:eastAsia="en-US"/>
        </w:rPr>
        <w:t xml:space="preserve"> 3).</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hebben wij in dit gedeelte ten zeer troostrijke aankondiging van</w:t>
      </w:r>
      <w:r>
        <w:rPr>
          <w:lang w:eastAsia="en-US"/>
        </w:rPr>
        <w:t xml:space="preserve"> de </w:t>
      </w:r>
      <w:r w:rsidRPr="002E666E">
        <w:rPr>
          <w:lang w:eastAsia="en-US"/>
        </w:rPr>
        <w:t>hemel, of het toekomstig verblijf</w:t>
      </w:r>
      <w:r>
        <w:rPr>
          <w:lang w:eastAsia="en-US"/>
        </w:rPr>
        <w:t xml:space="preserve"> van de </w:t>
      </w:r>
      <w:r w:rsidRPr="002E666E">
        <w:rPr>
          <w:lang w:eastAsia="en-US"/>
        </w:rPr>
        <w:t>gel</w:t>
      </w:r>
      <w:r>
        <w:rPr>
          <w:lang w:eastAsia="en-US"/>
        </w:rPr>
        <w:t>ovi</w:t>
      </w:r>
      <w:r w:rsidRPr="002E666E">
        <w:rPr>
          <w:lang w:eastAsia="en-US"/>
        </w:rPr>
        <w:t>gen. Wij verstaan maar weinig van</w:t>
      </w:r>
      <w:r>
        <w:rPr>
          <w:lang w:eastAsia="en-US"/>
        </w:rPr>
        <w:t xml:space="preserve"> de </w:t>
      </w:r>
      <w:r w:rsidRPr="002E666E">
        <w:rPr>
          <w:lang w:eastAsia="en-US"/>
        </w:rPr>
        <w:t>hemel, terwijl wij hier in het lichaam zijn, en dat weinige wordt ons algemeen in</w:t>
      </w:r>
      <w:r>
        <w:rPr>
          <w:lang w:eastAsia="en-US"/>
        </w:rPr>
        <w:t xml:space="preserve"> de </w:t>
      </w:r>
      <w:r w:rsidRPr="002E666E">
        <w:rPr>
          <w:lang w:eastAsia="en-US"/>
        </w:rPr>
        <w:t>Bijbel geleerd meer door ontkennende dan door stellige uitspraken. Maar hier zijn toch in ieder geval oenige duidelijke zaken.</w:t>
      </w:r>
    </w:p>
    <w:p w:rsidR="0071002D" w:rsidRPr="002E666E" w:rsidRDefault="0071002D" w:rsidP="001F04AF">
      <w:pPr>
        <w:jc w:val="both"/>
        <w:rPr>
          <w:lang w:eastAsia="en-US"/>
        </w:rPr>
      </w:pPr>
      <w:r w:rsidRPr="002E666E">
        <w:rPr>
          <w:lang w:eastAsia="en-US"/>
        </w:rPr>
        <w:t xml:space="preserve">De hemel is </w:t>
      </w:r>
      <w:r>
        <w:rPr>
          <w:lang w:eastAsia="en-US"/>
        </w:rPr>
        <w:t>"</w:t>
      </w:r>
      <w:r w:rsidRPr="002E666E">
        <w:rPr>
          <w:lang w:eastAsia="en-US"/>
        </w:rPr>
        <w:t>het huis des Vaders",</w:t>
      </w:r>
      <w:r w:rsidR="00896977">
        <w:rPr>
          <w:lang w:eastAsia="en-US"/>
        </w:rPr>
        <w:t xml:space="preserve"> - </w:t>
      </w:r>
      <w:r w:rsidRPr="002E666E">
        <w:rPr>
          <w:lang w:eastAsia="en-US"/>
        </w:rPr>
        <w:t>het huis van</w:t>
      </w:r>
      <w:r>
        <w:rPr>
          <w:lang w:eastAsia="en-US"/>
        </w:rPr>
        <w:t xml:space="preserve"> die </w:t>
      </w:r>
      <w:r w:rsidRPr="002E666E">
        <w:rPr>
          <w:lang w:eastAsia="en-US"/>
        </w:rPr>
        <w:t xml:space="preserve">God, van </w:t>
      </w:r>
      <w:r>
        <w:rPr>
          <w:lang w:eastAsia="en-US"/>
        </w:rPr>
        <w:t>wie Jezus</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 xml:space="preserve">Ik ga tot </w:t>
      </w:r>
      <w:r>
        <w:rPr>
          <w:lang w:eastAsia="en-US"/>
        </w:rPr>
        <w:t>Mijn Vader</w:t>
      </w:r>
      <w:r w:rsidRPr="002E666E">
        <w:rPr>
          <w:lang w:eastAsia="en-US"/>
        </w:rPr>
        <w:t xml:space="preserve"> en uw Vader." Het is in </w:t>
      </w:r>
      <w:r>
        <w:rPr>
          <w:lang w:eastAsia="en-US"/>
        </w:rPr>
        <w:t>één</w:t>
      </w:r>
      <w:r w:rsidRPr="002E666E">
        <w:rPr>
          <w:lang w:eastAsia="en-US"/>
        </w:rPr>
        <w:t xml:space="preserve"> woord, een huis</w:t>
      </w:r>
      <w:r>
        <w:rPr>
          <w:lang w:eastAsia="en-US"/>
        </w:rPr>
        <w:t>:</w:t>
      </w:r>
      <w:r w:rsidRPr="002E666E">
        <w:rPr>
          <w:lang w:eastAsia="en-US"/>
        </w:rPr>
        <w:t xml:space="preserve"> het huis van Christus en van de Christenen. Het huis,</w:t>
      </w:r>
      <w:r>
        <w:rPr>
          <w:lang w:eastAsia="en-US"/>
        </w:rPr>
        <w:t xml:space="preserve"> zoals</w:t>
      </w:r>
      <w:r w:rsidRPr="002E666E">
        <w:rPr>
          <w:lang w:eastAsia="en-US"/>
        </w:rPr>
        <w:t xml:space="preserve"> wij allen weten, is de plaats waar wij gewoonlijk om ons</w:t>
      </w:r>
      <w:r>
        <w:rPr>
          <w:lang w:eastAsia="en-US"/>
        </w:rPr>
        <w:t>zelf</w:t>
      </w:r>
      <w:r w:rsidRPr="002E666E">
        <w:rPr>
          <w:lang w:eastAsia="en-US"/>
        </w:rPr>
        <w:t xml:space="preserve"> bemind worden en niet om onze gaven of bezittingen, de plaats waar wij bemind worden, nooit worden vergeten, tot</w:t>
      </w:r>
      <w:r>
        <w:rPr>
          <w:lang w:eastAsia="en-US"/>
        </w:rPr>
        <w:t xml:space="preserve"> de </w:t>
      </w:r>
      <w:r w:rsidRPr="002E666E">
        <w:rPr>
          <w:lang w:eastAsia="en-US"/>
        </w:rPr>
        <w:t>einde toe, en altijd welkom zijn. Dit is een denkbeeld van</w:t>
      </w:r>
      <w:r>
        <w:rPr>
          <w:lang w:eastAsia="en-US"/>
        </w:rPr>
        <w:t xml:space="preserve"> de </w:t>
      </w:r>
      <w:r w:rsidRPr="002E666E">
        <w:rPr>
          <w:lang w:eastAsia="en-US"/>
        </w:rPr>
        <w:t>hemel. De gel</w:t>
      </w:r>
      <w:r>
        <w:rPr>
          <w:lang w:eastAsia="en-US"/>
        </w:rPr>
        <w:t>ovi</w:t>
      </w:r>
      <w:r w:rsidRPr="002E666E">
        <w:rPr>
          <w:lang w:eastAsia="en-US"/>
        </w:rPr>
        <w:t>gen zijn in een vreemd land en ter schole in dit leven. In het toekomende leven zullen zij tehuis zijn.</w:t>
      </w:r>
    </w:p>
    <w:p w:rsidR="0071002D" w:rsidRPr="002E666E" w:rsidRDefault="0071002D" w:rsidP="001F04AF">
      <w:pPr>
        <w:jc w:val="both"/>
        <w:rPr>
          <w:lang w:eastAsia="en-US"/>
        </w:rPr>
      </w:pPr>
      <w:r w:rsidRPr="002E666E">
        <w:rPr>
          <w:lang w:eastAsia="en-US"/>
        </w:rPr>
        <w:t xml:space="preserve">De hemel is een plaats van </w:t>
      </w:r>
      <w:r>
        <w:rPr>
          <w:lang w:eastAsia="en-US"/>
        </w:rPr>
        <w:t>"</w:t>
      </w:r>
      <w:r w:rsidRPr="002E666E">
        <w:rPr>
          <w:lang w:eastAsia="en-US"/>
        </w:rPr>
        <w:t>woningen"</w:t>
      </w:r>
      <w:r w:rsidR="00896977">
        <w:rPr>
          <w:lang w:eastAsia="en-US"/>
        </w:rPr>
        <w:t xml:space="preserve"> - - </w:t>
      </w:r>
      <w:r w:rsidRPr="002E666E">
        <w:rPr>
          <w:lang w:eastAsia="en-US"/>
        </w:rPr>
        <w:t>van blijvende, aanhoudende en eeuwige woningen. Hier in het lichaam zijn wij in huurwoningen, in tenten en tabernakelen, en moeten ons onderwerpen aan vele veranderingen. In</w:t>
      </w:r>
      <w:r>
        <w:rPr>
          <w:lang w:eastAsia="en-US"/>
        </w:rPr>
        <w:t xml:space="preserve"> de </w:t>
      </w:r>
      <w:r w:rsidRPr="002E666E">
        <w:rPr>
          <w:lang w:eastAsia="en-US"/>
        </w:rPr>
        <w:t xml:space="preserve">hemel zullen wij eindelijk gevestigd zijn en er niet meer uitgaan. </w:t>
      </w:r>
      <w:r>
        <w:rPr>
          <w:lang w:eastAsia="en-US"/>
        </w:rPr>
        <w:t>"</w:t>
      </w:r>
      <w:r w:rsidRPr="002E666E">
        <w:rPr>
          <w:lang w:eastAsia="en-US"/>
        </w:rPr>
        <w:t>Wij hebben hier geen blijvende plaats" (Heb. 13</w:t>
      </w:r>
      <w:r>
        <w:rPr>
          <w:lang w:eastAsia="en-US"/>
        </w:rPr>
        <w:t>:</w:t>
      </w:r>
      <w:r w:rsidRPr="002E666E">
        <w:rPr>
          <w:lang w:eastAsia="en-US"/>
        </w:rPr>
        <w:t xml:space="preserve"> 14). Ons huis, niet met handen gemaakt, zal nooit afgebroken worden (2 Kor. 5</w:t>
      </w:r>
      <w:r>
        <w:rPr>
          <w:lang w:eastAsia="en-US"/>
        </w:rPr>
        <w:t>:</w:t>
      </w:r>
      <w:r w:rsidRPr="002E666E">
        <w:rPr>
          <w:lang w:eastAsia="en-US"/>
        </w:rPr>
        <w:t xml:space="preserve"> 1).</w:t>
      </w:r>
    </w:p>
    <w:p w:rsidR="0071002D" w:rsidRPr="002E666E" w:rsidRDefault="0071002D" w:rsidP="001F04AF">
      <w:pPr>
        <w:jc w:val="both"/>
        <w:rPr>
          <w:lang w:eastAsia="en-US"/>
        </w:rPr>
      </w:pPr>
      <w:r w:rsidRPr="002E666E">
        <w:rPr>
          <w:lang w:eastAsia="en-US"/>
        </w:rPr>
        <w:t xml:space="preserve">De hemel is een plaats van </w:t>
      </w:r>
      <w:r>
        <w:rPr>
          <w:lang w:eastAsia="en-US"/>
        </w:rPr>
        <w:t>"</w:t>
      </w:r>
      <w:r w:rsidRPr="002E666E">
        <w:rPr>
          <w:lang w:eastAsia="en-US"/>
        </w:rPr>
        <w:t>vele woningen". Daar zal plaats zijn voor alle gel</w:t>
      </w:r>
      <w:r>
        <w:rPr>
          <w:lang w:eastAsia="en-US"/>
        </w:rPr>
        <w:t>ovi</w:t>
      </w:r>
      <w:r w:rsidRPr="002E666E">
        <w:rPr>
          <w:lang w:eastAsia="en-US"/>
        </w:rPr>
        <w:t>gen en plaats voor alle soorten, voor klein</w:t>
      </w:r>
      <w:r w:rsidR="0027377C">
        <w:rPr>
          <w:lang w:eastAsia="en-US"/>
        </w:rPr>
        <w:t>gelovigen</w:t>
      </w:r>
      <w:r>
        <w:rPr>
          <w:lang w:eastAsia="en-US"/>
        </w:rPr>
        <w:t xml:space="preserve"> zow</w:t>
      </w:r>
      <w:r w:rsidRPr="002E666E">
        <w:rPr>
          <w:lang w:eastAsia="en-US"/>
        </w:rPr>
        <w:t xml:space="preserve">el als voor </w:t>
      </w:r>
      <w:r w:rsidR="0027377C">
        <w:rPr>
          <w:lang w:eastAsia="en-US"/>
        </w:rPr>
        <w:t>sterkgelovigen;</w:t>
      </w:r>
      <w:r w:rsidRPr="002E666E">
        <w:rPr>
          <w:lang w:eastAsia="en-US"/>
        </w:rPr>
        <w:t xml:space="preserve"> voor de</w:t>
      </w:r>
      <w:r w:rsidR="0027377C">
        <w:rPr>
          <w:lang w:eastAsia="en-US"/>
        </w:rPr>
        <w:t xml:space="preserve"> </w:t>
      </w:r>
      <w:r w:rsidRPr="002E666E">
        <w:rPr>
          <w:lang w:eastAsia="en-US"/>
        </w:rPr>
        <w:t>zwaksten gel</w:t>
      </w:r>
      <w:r>
        <w:rPr>
          <w:lang w:eastAsia="en-US"/>
        </w:rPr>
        <w:t>ovi</w:t>
      </w:r>
      <w:r w:rsidRPr="002E666E">
        <w:rPr>
          <w:lang w:eastAsia="en-US"/>
        </w:rPr>
        <w:t>ge</w:t>
      </w:r>
      <w:r>
        <w:rPr>
          <w:lang w:eastAsia="en-US"/>
        </w:rPr>
        <w:t xml:space="preserve"> zow</w:t>
      </w:r>
      <w:r w:rsidRPr="002E666E">
        <w:rPr>
          <w:lang w:eastAsia="en-US"/>
        </w:rPr>
        <w:t>el als voor</w:t>
      </w:r>
      <w:r>
        <w:rPr>
          <w:lang w:eastAsia="en-US"/>
        </w:rPr>
        <w:t xml:space="preserve"> de </w:t>
      </w:r>
      <w:r w:rsidRPr="002E666E">
        <w:rPr>
          <w:lang w:eastAsia="en-US"/>
        </w:rPr>
        <w:t>sterksten. Het zwakste kind van God behoeft niet te vr</w:t>
      </w:r>
      <w:r>
        <w:rPr>
          <w:lang w:eastAsia="en-US"/>
        </w:rPr>
        <w:t>eze</w:t>
      </w:r>
      <w:r w:rsidRPr="002E666E">
        <w:rPr>
          <w:lang w:eastAsia="en-US"/>
        </w:rPr>
        <w:t>n dat er geen plaats voor hem zal zijn. Niemand zal uitgesloten worden dan onbekeerde zondaren en hardnekkige ongel</w:t>
      </w:r>
      <w:r>
        <w:rPr>
          <w:lang w:eastAsia="en-US"/>
        </w:rPr>
        <w:t>ovi</w:t>
      </w:r>
      <w:r w:rsidRPr="002E666E">
        <w:rPr>
          <w:lang w:eastAsia="en-US"/>
        </w:rPr>
        <w:t>gen.</w:t>
      </w:r>
    </w:p>
    <w:p w:rsidR="0071002D" w:rsidRPr="002E666E" w:rsidRDefault="0071002D" w:rsidP="001F04AF">
      <w:pPr>
        <w:jc w:val="both"/>
        <w:rPr>
          <w:lang w:eastAsia="en-US"/>
        </w:rPr>
      </w:pPr>
      <w:r w:rsidRPr="002E666E">
        <w:rPr>
          <w:lang w:eastAsia="en-US"/>
        </w:rPr>
        <w:t xml:space="preserve">De hemel is een plaats, waar Christus zelf zal tegenwoordig zijn. Hij zal niet tevreden zijn te wonen zonder </w:t>
      </w:r>
      <w:r>
        <w:rPr>
          <w:lang w:eastAsia="en-US"/>
        </w:rPr>
        <w:t>Zijn volk</w:t>
      </w:r>
      <w:r w:rsidRPr="002E666E">
        <w:rPr>
          <w:lang w:eastAsia="en-US"/>
        </w:rPr>
        <w:t xml:space="preserve"> </w:t>
      </w:r>
      <w:r>
        <w:rPr>
          <w:lang w:eastAsia="en-US"/>
        </w:rPr>
        <w:t>"</w:t>
      </w:r>
      <w:r w:rsidRPr="002E666E">
        <w:rPr>
          <w:lang w:eastAsia="en-US"/>
        </w:rPr>
        <w:t>Waar Ik ben, daar zult gij ook zijn." Wij moeten niet denken, dat wij alleen zullen zijn, en vergeten zullen worden. Onze Zaligmaker</w:t>
      </w:r>
      <w:r w:rsidR="00896977">
        <w:rPr>
          <w:lang w:eastAsia="en-US"/>
        </w:rPr>
        <w:t xml:space="preserve"> - </w:t>
      </w:r>
      <w:r w:rsidRPr="002E666E">
        <w:rPr>
          <w:lang w:eastAsia="en-US"/>
        </w:rPr>
        <w:t>onze oudste Broeder</w:t>
      </w:r>
      <w:r w:rsidR="00896977">
        <w:rPr>
          <w:lang w:eastAsia="en-US"/>
        </w:rPr>
        <w:t xml:space="preserve"> - </w:t>
      </w:r>
      <w:r w:rsidRPr="002E666E">
        <w:rPr>
          <w:lang w:eastAsia="en-US"/>
        </w:rPr>
        <w:t>onze Verlosser, die ons liefhad en zich</w:t>
      </w:r>
      <w:r>
        <w:rPr>
          <w:lang w:eastAsia="en-US"/>
        </w:rPr>
        <w:t>zelf</w:t>
      </w:r>
      <w:r w:rsidRPr="002E666E">
        <w:rPr>
          <w:lang w:eastAsia="en-US"/>
        </w:rPr>
        <w:t xml:space="preserve"> voor ons heeft</w:t>
      </w:r>
      <w:r w:rsidR="0027377C">
        <w:rPr>
          <w:lang w:eastAsia="en-US"/>
        </w:rPr>
        <w:t xml:space="preserve"> </w:t>
      </w:r>
      <w:r w:rsidRPr="002E666E">
        <w:rPr>
          <w:lang w:eastAsia="en-US"/>
        </w:rPr>
        <w:t xml:space="preserve">overgegeven, zal eeuwig in het midden van ons zijn. Wat wij zullen zien, en </w:t>
      </w:r>
      <w:r>
        <w:rPr>
          <w:lang w:eastAsia="en-US"/>
        </w:rPr>
        <w:t xml:space="preserve">wie </w:t>
      </w:r>
      <w:r w:rsidRPr="002E666E">
        <w:rPr>
          <w:lang w:eastAsia="en-US"/>
        </w:rPr>
        <w:t>wij in</w:t>
      </w:r>
      <w:r>
        <w:rPr>
          <w:lang w:eastAsia="en-US"/>
        </w:rPr>
        <w:t xml:space="preserve"> de </w:t>
      </w:r>
      <w:r w:rsidRPr="002E666E">
        <w:rPr>
          <w:lang w:eastAsia="en-US"/>
        </w:rPr>
        <w:t xml:space="preserve">hemel zullen zien, kunnen wij nog niet ten volle begrijpen, terwijl wij in het lichaam zijn. Maar </w:t>
      </w:r>
      <w:r>
        <w:rPr>
          <w:lang w:eastAsia="en-US"/>
        </w:rPr>
        <w:t>één</w:t>
      </w:r>
      <w:r w:rsidRPr="002E666E">
        <w:rPr>
          <w:lang w:eastAsia="en-US"/>
        </w:rPr>
        <w:t xml:space="preserve"> ding is zeker</w:t>
      </w:r>
      <w:r>
        <w:rPr>
          <w:lang w:eastAsia="en-US"/>
        </w:rPr>
        <w:t>:</w:t>
      </w:r>
      <w:r w:rsidRPr="002E666E">
        <w:rPr>
          <w:lang w:eastAsia="en-US"/>
        </w:rPr>
        <w:t xml:space="preserve"> wij zullen Christus zien!</w:t>
      </w:r>
    </w:p>
    <w:p w:rsidR="0071002D" w:rsidRPr="002E666E" w:rsidRDefault="0071002D" w:rsidP="001F04AF">
      <w:pPr>
        <w:jc w:val="both"/>
        <w:rPr>
          <w:lang w:eastAsia="en-US"/>
        </w:rPr>
      </w:pPr>
      <w:r w:rsidRPr="002E666E">
        <w:rPr>
          <w:lang w:eastAsia="en-US"/>
        </w:rPr>
        <w:t>Laat deze dingen diep in ons hart geprent worden. Voor</w:t>
      </w:r>
      <w:r>
        <w:rPr>
          <w:lang w:eastAsia="en-US"/>
        </w:rPr>
        <w:t xml:space="preserve"> de </w:t>
      </w:r>
      <w:r w:rsidRPr="002E666E">
        <w:rPr>
          <w:lang w:eastAsia="en-US"/>
        </w:rPr>
        <w:t>wereldling en zorgel</w:t>
      </w:r>
      <w:r>
        <w:rPr>
          <w:lang w:eastAsia="en-US"/>
        </w:rPr>
        <w:t>oze</w:t>
      </w:r>
      <w:r w:rsidRPr="002E666E">
        <w:rPr>
          <w:lang w:eastAsia="en-US"/>
        </w:rPr>
        <w:t xml:space="preserve"> mogen zij nietsbet</w:t>
      </w:r>
      <w:r>
        <w:rPr>
          <w:lang w:eastAsia="en-US"/>
        </w:rPr>
        <w:t>eke</w:t>
      </w:r>
      <w:r w:rsidRPr="002E666E">
        <w:rPr>
          <w:lang w:eastAsia="en-US"/>
        </w:rPr>
        <w:t>nend schijnen, voor allen die in zich de werking van</w:t>
      </w:r>
      <w:r>
        <w:rPr>
          <w:lang w:eastAsia="en-US"/>
        </w:rPr>
        <w:t xml:space="preserve"> de </w:t>
      </w:r>
      <w:r w:rsidRPr="002E666E">
        <w:rPr>
          <w:lang w:eastAsia="en-US"/>
        </w:rPr>
        <w:t>Geest Gods gevoelen, zijn zij vol onuitsprekelijke troost. Als wij hopen in</w:t>
      </w:r>
      <w:r>
        <w:rPr>
          <w:lang w:eastAsia="en-US"/>
        </w:rPr>
        <w:t xml:space="preserve"> de </w:t>
      </w:r>
      <w:r w:rsidRPr="002E666E">
        <w:rPr>
          <w:lang w:eastAsia="en-US"/>
        </w:rPr>
        <w:t>hemel te komen, is het aangenaam te weten waaraan de hemel gelijk is.</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Eindelijk hebben wij in dit gedeelte een vasten grond, om toekomende goede dingen te verwachten. Het b</w:t>
      </w:r>
      <w:r>
        <w:rPr>
          <w:lang w:eastAsia="en-US"/>
        </w:rPr>
        <w:t>oze</w:t>
      </w:r>
      <w:r w:rsidRPr="002E666E">
        <w:rPr>
          <w:lang w:eastAsia="en-US"/>
        </w:rPr>
        <w:t>, ongel</w:t>
      </w:r>
      <w:r>
        <w:rPr>
          <w:lang w:eastAsia="en-US"/>
        </w:rPr>
        <w:t>ovi</w:t>
      </w:r>
      <w:r w:rsidRPr="002E666E">
        <w:rPr>
          <w:lang w:eastAsia="en-US"/>
        </w:rPr>
        <w:t>ge hart, dat in ons is, is geneigd om ons</w:t>
      </w:r>
      <w:r>
        <w:rPr>
          <w:lang w:eastAsia="en-US"/>
        </w:rPr>
        <w:t xml:space="preserve"> onze </w:t>
      </w:r>
      <w:r w:rsidRPr="002E666E">
        <w:rPr>
          <w:lang w:eastAsia="en-US"/>
        </w:rPr>
        <w:t>troost omtrent</w:t>
      </w:r>
      <w:r>
        <w:rPr>
          <w:lang w:eastAsia="en-US"/>
        </w:rPr>
        <w:t xml:space="preserve"> de </w:t>
      </w:r>
      <w:r w:rsidRPr="002E666E">
        <w:rPr>
          <w:lang w:eastAsia="en-US"/>
        </w:rPr>
        <w:t>hemel te ontr</w:t>
      </w:r>
      <w:r>
        <w:rPr>
          <w:lang w:eastAsia="en-US"/>
        </w:rPr>
        <w:t>ove</w:t>
      </w:r>
      <w:r w:rsidRPr="002E666E">
        <w:rPr>
          <w:lang w:eastAsia="en-US"/>
        </w:rPr>
        <w:t xml:space="preserve">n. </w:t>
      </w:r>
      <w:r>
        <w:rPr>
          <w:lang w:eastAsia="en-US"/>
        </w:rPr>
        <w:t>"</w:t>
      </w:r>
      <w:r w:rsidRPr="002E666E">
        <w:rPr>
          <w:lang w:eastAsia="en-US"/>
        </w:rPr>
        <w:t xml:space="preserve">Wij </w:t>
      </w:r>
      <w:r>
        <w:rPr>
          <w:lang w:eastAsia="en-US"/>
        </w:rPr>
        <w:t>wens</w:t>
      </w:r>
      <w:r w:rsidRPr="002E666E">
        <w:rPr>
          <w:lang w:eastAsia="en-US"/>
        </w:rPr>
        <w:t>ten, dat wij konden aannemen dat het alles waarheid ware. Wij vr</w:t>
      </w:r>
      <w:r>
        <w:rPr>
          <w:lang w:eastAsia="en-US"/>
        </w:rPr>
        <w:t>eze</w:t>
      </w:r>
      <w:r w:rsidRPr="002E666E">
        <w:rPr>
          <w:lang w:eastAsia="en-US"/>
        </w:rPr>
        <w:t>n nooit in</w:t>
      </w:r>
      <w:r>
        <w:rPr>
          <w:lang w:eastAsia="en-US"/>
        </w:rPr>
        <w:t xml:space="preserve"> de </w:t>
      </w:r>
      <w:r w:rsidRPr="002E666E">
        <w:rPr>
          <w:lang w:eastAsia="en-US"/>
        </w:rPr>
        <w:t>hemel toegelaten te worden."</w:t>
      </w:r>
      <w:r w:rsidR="00896977">
        <w:rPr>
          <w:lang w:eastAsia="en-US"/>
        </w:rPr>
        <w:t xml:space="preserve"> - </w:t>
      </w:r>
      <w:r w:rsidRPr="002E666E">
        <w:rPr>
          <w:lang w:eastAsia="en-US"/>
        </w:rPr>
        <w:t>Laat ons h</w:t>
      </w:r>
      <w:r>
        <w:rPr>
          <w:lang w:eastAsia="en-US"/>
        </w:rPr>
        <w:t>ore</w:t>
      </w:r>
      <w:r w:rsidRPr="002E666E">
        <w:rPr>
          <w:lang w:eastAsia="en-US"/>
        </w:rPr>
        <w:t xml:space="preserve">n wat </w:t>
      </w:r>
      <w:r>
        <w:rPr>
          <w:lang w:eastAsia="en-US"/>
        </w:rPr>
        <w:t>Jezus</w:t>
      </w:r>
      <w:r w:rsidRPr="002E666E">
        <w:rPr>
          <w:lang w:eastAsia="en-US"/>
        </w:rPr>
        <w:t xml:space="preserve"> zegt om ons aan te moedigen.</w:t>
      </w:r>
    </w:p>
    <w:p w:rsidR="0071002D" w:rsidRPr="002E666E" w:rsidRDefault="0071002D" w:rsidP="001F04AF">
      <w:pPr>
        <w:jc w:val="both"/>
        <w:rPr>
          <w:lang w:eastAsia="en-US"/>
        </w:rPr>
      </w:pPr>
      <w:r w:rsidRPr="002E666E">
        <w:rPr>
          <w:lang w:eastAsia="en-US"/>
        </w:rPr>
        <w:t>Een verblijdend woord is dit</w:t>
      </w:r>
      <w:r>
        <w:rPr>
          <w:lang w:eastAsia="en-US"/>
        </w:rPr>
        <w:t>:</w:t>
      </w:r>
      <w:r w:rsidRPr="002E666E">
        <w:rPr>
          <w:lang w:eastAsia="en-US"/>
        </w:rPr>
        <w:t xml:space="preserve"> </w:t>
      </w:r>
      <w:r>
        <w:rPr>
          <w:lang w:eastAsia="en-US"/>
        </w:rPr>
        <w:t>"</w:t>
      </w:r>
      <w:r w:rsidRPr="002E666E">
        <w:rPr>
          <w:lang w:eastAsia="en-US"/>
        </w:rPr>
        <w:t>Ik ga heen om u plaats te bereiden." De hemel is een bereide plaats voor een bereid volk</w:t>
      </w:r>
      <w:r>
        <w:rPr>
          <w:lang w:eastAsia="en-US"/>
        </w:rPr>
        <w:t>;</w:t>
      </w:r>
      <w:r w:rsidRPr="002E666E">
        <w:rPr>
          <w:lang w:eastAsia="en-US"/>
        </w:rPr>
        <w:t xml:space="preserve"> een plaats, welke wij zullen bevinden door Christus </w:t>
      </w:r>
      <w:r>
        <w:rPr>
          <w:lang w:eastAsia="en-US"/>
        </w:rPr>
        <w:t>zelf</w:t>
      </w:r>
      <w:r w:rsidRPr="002E666E">
        <w:rPr>
          <w:lang w:eastAsia="en-US"/>
        </w:rPr>
        <w:t xml:space="preserve"> toebereid voor ware Christenen. Hij heeft die bereid, door </w:t>
      </w:r>
      <w:r>
        <w:rPr>
          <w:lang w:eastAsia="en-US"/>
        </w:rPr>
        <w:t>iedere</w:t>
      </w:r>
      <w:r w:rsidRPr="002E666E">
        <w:rPr>
          <w:lang w:eastAsia="en-US"/>
        </w:rPr>
        <w:t xml:space="preserve"> zondaar, die gelooft, het recht te verschaffen om daar binnen te komen. Niemand kan ons belemmeren en zeggen</w:t>
      </w:r>
      <w:r>
        <w:rPr>
          <w:lang w:eastAsia="en-US"/>
        </w:rPr>
        <w:t>:</w:t>
      </w:r>
      <w:r w:rsidRPr="002E666E">
        <w:rPr>
          <w:lang w:eastAsia="en-US"/>
        </w:rPr>
        <w:t xml:space="preserve"> wij hebben daar niets te doen.</w:t>
      </w:r>
      <w:r w:rsidR="00896977">
        <w:rPr>
          <w:lang w:eastAsia="en-US"/>
        </w:rPr>
        <w:t xml:space="preserve"> - </w:t>
      </w:r>
      <w:r w:rsidRPr="002E666E">
        <w:rPr>
          <w:lang w:eastAsia="en-US"/>
        </w:rPr>
        <w:t>Hij heeft die plaats bereid, door ons voor te gaan als ons Hoofd en Vertegenwoordiger, en bezit daarvan te nemen voor al de leden van zijn geheimzinnig lichaam. Als onze Voorganger is Hij er ingegaan, de gevangenis gevangen genomen hebbende, en heeft zijn banier in het land</w:t>
      </w:r>
      <w:r>
        <w:rPr>
          <w:lang w:eastAsia="en-US"/>
        </w:rPr>
        <w:t xml:space="preserve"> van de </w:t>
      </w:r>
      <w:r w:rsidRPr="002E666E">
        <w:rPr>
          <w:lang w:eastAsia="en-US"/>
        </w:rPr>
        <w:t>eeuwigheid geplant. Hij heeft die plaats bereid, door als onze H</w:t>
      </w:r>
      <w:r>
        <w:rPr>
          <w:lang w:eastAsia="en-US"/>
        </w:rPr>
        <w:t>oge</w:t>
      </w:r>
      <w:r w:rsidRPr="002E666E">
        <w:rPr>
          <w:lang w:eastAsia="en-US"/>
        </w:rPr>
        <w:t>priester onze namen met zich te voeren in het heilige</w:t>
      </w:r>
      <w:r>
        <w:rPr>
          <w:lang w:eastAsia="en-US"/>
        </w:rPr>
        <w:t xml:space="preserve"> van de </w:t>
      </w:r>
      <w:r w:rsidRPr="002E666E">
        <w:rPr>
          <w:lang w:eastAsia="en-US"/>
        </w:rPr>
        <w:t>heiligen, en de engelen bereid te maken om ons</w:t>
      </w:r>
      <w:r w:rsidR="0027377C">
        <w:rPr>
          <w:lang w:eastAsia="en-US"/>
        </w:rPr>
        <w:t xml:space="preserve"> </w:t>
      </w:r>
      <w:r w:rsidRPr="002E666E">
        <w:rPr>
          <w:lang w:eastAsia="en-US"/>
        </w:rPr>
        <w:t>te ontvangen</w:t>
      </w:r>
      <w:r>
        <w:rPr>
          <w:lang w:eastAsia="en-US"/>
        </w:rPr>
        <w:t>. Z</w:t>
      </w:r>
      <w:r w:rsidRPr="002E666E">
        <w:rPr>
          <w:lang w:eastAsia="en-US"/>
        </w:rPr>
        <w:t>ij, die</w:t>
      </w:r>
      <w:r>
        <w:rPr>
          <w:lang w:eastAsia="en-US"/>
        </w:rPr>
        <w:t xml:space="preserve"> de </w:t>
      </w:r>
      <w:r w:rsidRPr="002E666E">
        <w:rPr>
          <w:lang w:eastAsia="en-US"/>
        </w:rPr>
        <w:t>hemel binnengaan, zullen bevinden dat zij noch onbekend, noch onverwacht zijn.</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Een ander verblijdend woord is dit</w:t>
      </w:r>
      <w:r>
        <w:rPr>
          <w:lang w:eastAsia="en-US"/>
        </w:rPr>
        <w:t>:</w:t>
      </w:r>
      <w:r w:rsidRPr="002E666E">
        <w:rPr>
          <w:lang w:eastAsia="en-US"/>
        </w:rPr>
        <w:t xml:space="preserve"> </w:t>
      </w:r>
      <w:r>
        <w:rPr>
          <w:lang w:eastAsia="en-US"/>
        </w:rPr>
        <w:t>"</w:t>
      </w:r>
      <w:r w:rsidRPr="002E666E">
        <w:rPr>
          <w:lang w:eastAsia="en-US"/>
        </w:rPr>
        <w:t>Ik kom weder, en zal u tot Mij nemen." Christus zal niet wachten op de gel</w:t>
      </w:r>
      <w:r>
        <w:rPr>
          <w:lang w:eastAsia="en-US"/>
        </w:rPr>
        <w:t>ovi</w:t>
      </w:r>
      <w:r w:rsidRPr="002E666E">
        <w:rPr>
          <w:lang w:eastAsia="en-US"/>
        </w:rPr>
        <w:t xml:space="preserve">gen totdat zij tot Hem komen, maar zal tot hen wederkomen, om ze uit hun graf op te wekken en ze naar </w:t>
      </w:r>
      <w:r>
        <w:rPr>
          <w:lang w:eastAsia="en-US"/>
        </w:rPr>
        <w:t>hun hemels</w:t>
      </w:r>
      <w:r w:rsidRPr="002E666E">
        <w:rPr>
          <w:lang w:eastAsia="en-US"/>
        </w:rPr>
        <w:t>e woning te begeleiden. Gelijk Jozef zijn vader tegemoet ging,</w:t>
      </w:r>
      <w:r>
        <w:rPr>
          <w:lang w:eastAsia="en-US"/>
        </w:rPr>
        <w:t xml:space="preserve"> zo </w:t>
      </w:r>
      <w:r w:rsidRPr="002E666E">
        <w:rPr>
          <w:lang w:eastAsia="en-US"/>
        </w:rPr>
        <w:t xml:space="preserve">zal </w:t>
      </w:r>
      <w:r>
        <w:rPr>
          <w:lang w:eastAsia="en-US"/>
        </w:rPr>
        <w:t>Jezus</w:t>
      </w:r>
      <w:r w:rsidRPr="002E666E">
        <w:rPr>
          <w:lang w:eastAsia="en-US"/>
        </w:rPr>
        <w:t xml:space="preserve"> komen om </w:t>
      </w:r>
      <w:r>
        <w:rPr>
          <w:lang w:eastAsia="en-US"/>
        </w:rPr>
        <w:t>Zijn volk</w:t>
      </w:r>
      <w:r w:rsidRPr="002E666E">
        <w:rPr>
          <w:lang w:eastAsia="en-US"/>
        </w:rPr>
        <w:t xml:space="preserve"> bijeen te roepen en ze naar </w:t>
      </w:r>
      <w:r>
        <w:rPr>
          <w:lang w:eastAsia="en-US"/>
        </w:rPr>
        <w:t xml:space="preserve">hun </w:t>
      </w:r>
      <w:r w:rsidRPr="002E666E">
        <w:rPr>
          <w:lang w:eastAsia="en-US"/>
        </w:rPr>
        <w:t xml:space="preserve">erfenis te geleiden. De </w:t>
      </w:r>
      <w:r>
        <w:rPr>
          <w:lang w:eastAsia="en-US"/>
        </w:rPr>
        <w:t>tweede</w:t>
      </w:r>
      <w:r w:rsidRPr="002E666E">
        <w:rPr>
          <w:lang w:eastAsia="en-US"/>
        </w:rPr>
        <w:t xml:space="preserve"> komst van Christus behoort nooit vergeten te worden. Groot is de zegen, terug te zien naar Christus,</w:t>
      </w:r>
      <w:r>
        <w:rPr>
          <w:lang w:eastAsia="en-US"/>
        </w:rPr>
        <w:t xml:space="preserve"> zoals</w:t>
      </w:r>
      <w:r w:rsidRPr="002E666E">
        <w:rPr>
          <w:lang w:eastAsia="en-US"/>
        </w:rPr>
        <w:t xml:space="preserve"> Hij de eerste maal kwam om voor ons te lijden; maar niet minder groot is de troost, voorwaarts te zien naar Christus, ten </w:t>
      </w:r>
      <w:r>
        <w:rPr>
          <w:lang w:eastAsia="en-US"/>
        </w:rPr>
        <w:t>tweede</w:t>
      </w:r>
      <w:r w:rsidRPr="002E666E">
        <w:rPr>
          <w:lang w:eastAsia="en-US"/>
        </w:rPr>
        <w:t>n maal komende om de d</w:t>
      </w:r>
      <w:r>
        <w:rPr>
          <w:lang w:eastAsia="en-US"/>
        </w:rPr>
        <w:t>ode</w:t>
      </w:r>
      <w:r w:rsidRPr="002E666E">
        <w:rPr>
          <w:lang w:eastAsia="en-US"/>
        </w:rPr>
        <w:t>n op te wekken en</w:t>
      </w:r>
      <w:r>
        <w:rPr>
          <w:lang w:eastAsia="en-US"/>
        </w:rPr>
        <w:t xml:space="preserve"> zijn </w:t>
      </w:r>
      <w:r w:rsidRPr="002E666E">
        <w:rPr>
          <w:lang w:eastAsia="en-US"/>
        </w:rPr>
        <w:t>heiligen te bel</w:t>
      </w:r>
      <w:r>
        <w:rPr>
          <w:lang w:eastAsia="en-US"/>
        </w:rPr>
        <w:t>one</w:t>
      </w:r>
      <w:r w:rsidRPr="002E666E">
        <w:rPr>
          <w:lang w:eastAsia="en-US"/>
        </w:rPr>
        <w:t>n (Hebr. 9</w:t>
      </w:r>
      <w:r>
        <w:rPr>
          <w:lang w:eastAsia="en-US"/>
        </w:rPr>
        <w:t>:</w:t>
      </w:r>
      <w:r w:rsidRPr="002E666E">
        <w:rPr>
          <w:lang w:eastAsia="en-US"/>
        </w:rPr>
        <w:t xml:space="preserve"> 25</w:t>
      </w:r>
      <w:r w:rsidR="00896977">
        <w:rPr>
          <w:lang w:eastAsia="en-US"/>
        </w:rPr>
        <w:t xml:space="preserve"> - </w:t>
      </w:r>
      <w:r w:rsidRPr="002E666E">
        <w:rPr>
          <w:lang w:eastAsia="en-US"/>
        </w:rPr>
        <w:t>28).</w:t>
      </w:r>
    </w:p>
    <w:p w:rsidR="0071002D" w:rsidRPr="002E666E" w:rsidRDefault="0071002D" w:rsidP="001F04AF">
      <w:pPr>
        <w:jc w:val="both"/>
        <w:rPr>
          <w:lang w:eastAsia="en-US"/>
        </w:rPr>
      </w:pPr>
      <w:r w:rsidRPr="002E666E">
        <w:rPr>
          <w:lang w:eastAsia="en-US"/>
        </w:rPr>
        <w:t>Laat ons dit geh</w:t>
      </w:r>
      <w:r>
        <w:rPr>
          <w:lang w:eastAsia="en-US"/>
        </w:rPr>
        <w:t>ele</w:t>
      </w:r>
      <w:r w:rsidRPr="002E666E">
        <w:rPr>
          <w:lang w:eastAsia="en-US"/>
        </w:rPr>
        <w:t xml:space="preserve"> gedeelte eindigen met geheiligde gevoelens en ernstig zel</w:t>
      </w:r>
      <w:r>
        <w:rPr>
          <w:lang w:eastAsia="en-US"/>
        </w:rPr>
        <w:t>f</w:t>
      </w:r>
      <w:r w:rsidR="0027377C">
        <w:rPr>
          <w:lang w:eastAsia="en-US"/>
        </w:rPr>
        <w:t>o</w:t>
      </w:r>
      <w:r>
        <w:rPr>
          <w:lang w:eastAsia="en-US"/>
        </w:rPr>
        <w:t>nde</w:t>
      </w:r>
      <w:r w:rsidRPr="002E666E">
        <w:rPr>
          <w:lang w:eastAsia="en-US"/>
        </w:rPr>
        <w:t>rzoek. Hoeveel missen zij, die in een stervende wereld leven, en toch niets van God als hun Vader en van Christus 'als hun Zaligmaker weten</w:t>
      </w:r>
      <w:r>
        <w:rPr>
          <w:lang w:eastAsia="en-US"/>
        </w:rPr>
        <w:t>!</w:t>
      </w:r>
      <w:r w:rsidRPr="002E666E">
        <w:rPr>
          <w:lang w:eastAsia="en-US"/>
        </w:rPr>
        <w:t xml:space="preserve"> Hoeveel bezitten zij, die het leven des geloofs in</w:t>
      </w:r>
      <w:r>
        <w:rPr>
          <w:lang w:eastAsia="en-US"/>
        </w:rPr>
        <w:t xml:space="preserve"> de </w:t>
      </w:r>
      <w:r w:rsidRPr="002E666E">
        <w:rPr>
          <w:lang w:eastAsia="en-US"/>
        </w:rPr>
        <w:t xml:space="preserve">Zone Gods leven en in </w:t>
      </w:r>
      <w:r>
        <w:rPr>
          <w:lang w:eastAsia="en-US"/>
        </w:rPr>
        <w:t>Jezus</w:t>
      </w:r>
      <w:r w:rsidRPr="002E666E">
        <w:rPr>
          <w:lang w:eastAsia="en-US"/>
        </w:rPr>
        <w:t xml:space="preserve"> gel</w:t>
      </w:r>
      <w:r>
        <w:rPr>
          <w:lang w:eastAsia="en-US"/>
        </w:rPr>
        <w:t>ove</w:t>
      </w:r>
      <w:r w:rsidRPr="002E666E">
        <w:rPr>
          <w:lang w:eastAsia="en-US"/>
        </w:rPr>
        <w:t>n</w:t>
      </w:r>
      <w:r>
        <w:rPr>
          <w:lang w:eastAsia="en-US"/>
        </w:rPr>
        <w:t>!</w:t>
      </w:r>
      <w:r w:rsidRPr="002E666E">
        <w:rPr>
          <w:lang w:eastAsia="en-US"/>
        </w:rPr>
        <w:t xml:space="preserve"> Met al hun zwakheden en kruisen hebben zij datgene, wat de wereld niet geven, noch nemen kan</w:t>
      </w:r>
      <w:r>
        <w:rPr>
          <w:lang w:eastAsia="en-US"/>
        </w:rPr>
        <w:t>. Z</w:t>
      </w:r>
      <w:r w:rsidRPr="002E666E">
        <w:rPr>
          <w:lang w:eastAsia="en-US"/>
        </w:rPr>
        <w:t>ij hebben een waren Vriend terwijl zij leven, en een ware woning wanneer zij sterven.</w:t>
      </w:r>
    </w:p>
    <w:p w:rsidR="0027377C" w:rsidRDefault="0027377C" w:rsidP="001F04AF">
      <w:pPr>
        <w:jc w:val="both"/>
        <w:rPr>
          <w:lang w:eastAsia="en-US"/>
        </w:rPr>
      </w:pPr>
    </w:p>
    <w:p w:rsidR="0027377C" w:rsidRPr="0027377C" w:rsidRDefault="0071002D" w:rsidP="00EC0652">
      <w:pPr>
        <w:pStyle w:val="Heading3"/>
      </w:pPr>
      <w:r w:rsidRPr="0027377C">
        <w:t xml:space="preserve">AANTEKENINGEN. </w:t>
      </w:r>
    </w:p>
    <w:p w:rsidR="0027377C" w:rsidRDefault="0071002D" w:rsidP="001F04AF">
      <w:pPr>
        <w:jc w:val="both"/>
        <w:rPr>
          <w:lang w:eastAsia="en-US"/>
        </w:rPr>
      </w:pPr>
      <w:r w:rsidRPr="002E666E">
        <w:rPr>
          <w:lang w:eastAsia="en-US"/>
        </w:rPr>
        <w:t>1. Uw hart woede niet ontroerd.</w:t>
      </w:r>
      <w:r w:rsidR="00896977">
        <w:rPr>
          <w:lang w:eastAsia="en-US"/>
        </w:rPr>
        <w:t xml:space="preserve"> - </w:t>
      </w:r>
      <w:r w:rsidRPr="002E666E">
        <w:rPr>
          <w:lang w:eastAsia="en-US"/>
        </w:rPr>
        <w:t>Men houde wel in het oog, dat hier, zonder afbreking, de toespraak van</w:t>
      </w:r>
      <w:r>
        <w:rPr>
          <w:lang w:eastAsia="en-US"/>
        </w:rPr>
        <w:t xml:space="preserve"> de Heere</w:t>
      </w:r>
      <w:r w:rsidRPr="002E666E">
        <w:rPr>
          <w:lang w:eastAsia="en-US"/>
        </w:rPr>
        <w:t xml:space="preserve"> na het vertrek van Judas, voortgaat. Na meer persoonlijk tot Petrus te hebben gesproken, richt Hij zich nu in het algemeen tot de elf gel</w:t>
      </w:r>
      <w:r>
        <w:rPr>
          <w:lang w:eastAsia="en-US"/>
        </w:rPr>
        <w:t>ovi</w:t>
      </w:r>
      <w:r w:rsidRPr="002E666E">
        <w:rPr>
          <w:lang w:eastAsia="en-US"/>
        </w:rPr>
        <w:t>ge apostelen</w:t>
      </w:r>
      <w:r>
        <w:rPr>
          <w:lang w:eastAsia="en-US"/>
        </w:rPr>
        <w:t>. Z</w:t>
      </w:r>
      <w:r w:rsidRPr="002E666E">
        <w:rPr>
          <w:lang w:eastAsia="en-US"/>
        </w:rPr>
        <w:t>ijn hoofddoel, in dit en de twee volgende hoofdstukken, is</w:t>
      </w:r>
      <w:r>
        <w:rPr>
          <w:lang w:eastAsia="en-US"/>
        </w:rPr>
        <w:t xml:space="preserve"> zijn </w:t>
      </w:r>
      <w:r w:rsidRPr="002E666E">
        <w:rPr>
          <w:lang w:eastAsia="en-US"/>
        </w:rPr>
        <w:t>terneergeslagen discipelen te vertroosten. Hij zag hen, ontroerd; uit onderscheiden oorzaken:</w:t>
      </w:r>
      <w:r w:rsidR="00896977">
        <w:rPr>
          <w:lang w:eastAsia="en-US"/>
        </w:rPr>
        <w:t xml:space="preserve"> - </w:t>
      </w:r>
      <w:r w:rsidRPr="002E666E">
        <w:rPr>
          <w:lang w:eastAsia="en-US"/>
        </w:rPr>
        <w:t xml:space="preserve">doordat zij zagen dat hun Meester </w:t>
      </w:r>
      <w:r>
        <w:rPr>
          <w:lang w:eastAsia="en-US"/>
        </w:rPr>
        <w:t>"</w:t>
      </w:r>
      <w:r w:rsidRPr="002E666E">
        <w:rPr>
          <w:lang w:eastAsia="en-US"/>
        </w:rPr>
        <w:t>ontroerd was in</w:t>
      </w:r>
      <w:r>
        <w:rPr>
          <w:lang w:eastAsia="en-US"/>
        </w:rPr>
        <w:t xml:space="preserve"> de </w:t>
      </w:r>
      <w:r w:rsidRPr="002E666E">
        <w:rPr>
          <w:lang w:eastAsia="en-US"/>
        </w:rPr>
        <w:t>geest" (13</w:t>
      </w:r>
      <w:r>
        <w:rPr>
          <w:lang w:eastAsia="en-US"/>
        </w:rPr>
        <w:t>:</w:t>
      </w:r>
      <w:r w:rsidRPr="002E666E">
        <w:rPr>
          <w:lang w:eastAsia="en-US"/>
        </w:rPr>
        <w:t xml:space="preserve"> 21),</w:t>
      </w:r>
      <w:r w:rsidR="00896977">
        <w:rPr>
          <w:lang w:eastAsia="en-US"/>
        </w:rPr>
        <w:t xml:space="preserve"> - </w:t>
      </w:r>
      <w:r w:rsidRPr="002E666E">
        <w:rPr>
          <w:lang w:eastAsia="en-US"/>
        </w:rPr>
        <w:t>dat zij hoorden, dat Hij zou verraden worden,</w:t>
      </w:r>
      <w:r w:rsidR="00896977">
        <w:rPr>
          <w:lang w:eastAsia="en-US"/>
        </w:rPr>
        <w:t xml:space="preserve"> - </w:t>
      </w:r>
      <w:r w:rsidRPr="002E666E">
        <w:rPr>
          <w:lang w:eastAsia="en-US"/>
        </w:rPr>
        <w:t>door het geheimzinnig vertrek van Judas,</w:t>
      </w:r>
      <w:r w:rsidR="00896977">
        <w:rPr>
          <w:lang w:eastAsia="en-US"/>
        </w:rPr>
        <w:t xml:space="preserve"> - </w:t>
      </w:r>
      <w:r w:rsidRPr="002E666E">
        <w:rPr>
          <w:lang w:eastAsia="en-US"/>
        </w:rPr>
        <w:t>door de aankondiging, dat Hij slechts een korten tijd bij hen zou blijven,</w:t>
      </w:r>
      <w:r w:rsidR="00896977">
        <w:rPr>
          <w:lang w:eastAsia="en-US"/>
        </w:rPr>
        <w:t xml:space="preserve"> - </w:t>
      </w:r>
      <w:r w:rsidRPr="002E666E">
        <w:rPr>
          <w:lang w:eastAsia="en-US"/>
        </w:rPr>
        <w:t>en door de waarschuwing aan Petrus, dat die Hem driemaal zou ver</w:t>
      </w:r>
      <w:r>
        <w:rPr>
          <w:lang w:eastAsia="en-US"/>
        </w:rPr>
        <w:t>loochenen</w:t>
      </w:r>
      <w:r w:rsidRPr="002E666E">
        <w:rPr>
          <w:lang w:eastAsia="en-US"/>
        </w:rPr>
        <w:t>. Om hen te bemoedigen in die ontroering,</w:t>
      </w:r>
      <w:r>
        <w:rPr>
          <w:lang w:eastAsia="en-US"/>
        </w:rPr>
        <w:t xml:space="preserve"> zei</w:t>
      </w:r>
      <w:r w:rsidRPr="002E666E">
        <w:rPr>
          <w:lang w:eastAsia="en-US"/>
        </w:rPr>
        <w:t xml:space="preserve"> Hij: </w:t>
      </w:r>
      <w:r>
        <w:rPr>
          <w:lang w:eastAsia="en-US"/>
        </w:rPr>
        <w:t>"</w:t>
      </w:r>
      <w:r w:rsidRPr="002E666E">
        <w:rPr>
          <w:lang w:eastAsia="en-US"/>
        </w:rPr>
        <w:t>uw hart"</w:t>
      </w:r>
      <w:r w:rsidR="00896977">
        <w:rPr>
          <w:lang w:eastAsia="en-US"/>
        </w:rPr>
        <w:t xml:space="preserve"> - </w:t>
      </w:r>
      <w:r w:rsidRPr="002E666E">
        <w:rPr>
          <w:lang w:eastAsia="en-US"/>
        </w:rPr>
        <w:t>niet</w:t>
      </w:r>
      <w:r>
        <w:rPr>
          <w:lang w:eastAsia="en-US"/>
        </w:rPr>
        <w:t xml:space="preserve"> uw </w:t>
      </w:r>
      <w:r w:rsidRPr="002E666E">
        <w:rPr>
          <w:lang w:eastAsia="en-US"/>
        </w:rPr>
        <w:t>harten, maar het hart van een iegelijk uwer</w:t>
      </w:r>
      <w:r w:rsidR="00896977">
        <w:rPr>
          <w:lang w:eastAsia="en-US"/>
        </w:rPr>
        <w:t xml:space="preserve"> - </w:t>
      </w:r>
      <w:r>
        <w:rPr>
          <w:lang w:eastAsia="en-US"/>
        </w:rPr>
        <w:t>"</w:t>
      </w:r>
      <w:r w:rsidRPr="002E666E">
        <w:rPr>
          <w:lang w:eastAsia="en-US"/>
        </w:rPr>
        <w:t>worde niet ontroerd."</w:t>
      </w:r>
      <w:r w:rsidR="00896977">
        <w:rPr>
          <w:lang w:eastAsia="en-US"/>
        </w:rPr>
        <w:t xml:space="preserve"> - </w:t>
      </w:r>
    </w:p>
    <w:p w:rsidR="0071002D" w:rsidRPr="002E666E" w:rsidRDefault="0071002D" w:rsidP="001F04AF">
      <w:pPr>
        <w:jc w:val="both"/>
        <w:rPr>
          <w:lang w:eastAsia="en-US"/>
        </w:rPr>
      </w:pPr>
      <w:r w:rsidRPr="002E666E">
        <w:rPr>
          <w:lang w:eastAsia="en-US"/>
        </w:rPr>
        <w:t>Hengstenberg geeft de volgende lijst van troostgronden, welke dit hoofdstuk bevat:</w:t>
      </w:r>
      <w:r>
        <w:rPr>
          <w:lang w:eastAsia="en-US"/>
        </w:rPr>
        <w:t xml:space="preserve"> 1. </w:t>
      </w:r>
      <w:r w:rsidRPr="002E666E">
        <w:rPr>
          <w:lang w:eastAsia="en-US"/>
        </w:rPr>
        <w:t>dat voor de discipelen van Christus de hemel zeker is (vs. 2, 3);</w:t>
      </w:r>
      <w:r w:rsidR="00896977">
        <w:rPr>
          <w:lang w:eastAsia="en-US"/>
        </w:rPr>
        <w:t xml:space="preserve"> - </w:t>
      </w:r>
      <w:r w:rsidRPr="002E666E">
        <w:rPr>
          <w:lang w:eastAsia="en-US"/>
        </w:rPr>
        <w:t>2e dat zij in Christus een zekeren weg naar</w:t>
      </w:r>
      <w:r>
        <w:rPr>
          <w:lang w:eastAsia="en-US"/>
        </w:rPr>
        <w:t xml:space="preserve"> de </w:t>
      </w:r>
      <w:r w:rsidRPr="002E666E">
        <w:rPr>
          <w:lang w:eastAsia="en-US"/>
        </w:rPr>
        <w:t>hemel hebben (4</w:t>
      </w:r>
      <w:r w:rsidR="00896977">
        <w:rPr>
          <w:lang w:eastAsia="en-US"/>
        </w:rPr>
        <w:t xml:space="preserve"> - </w:t>
      </w:r>
      <w:r w:rsidRPr="002E666E">
        <w:rPr>
          <w:lang w:eastAsia="en-US"/>
        </w:rPr>
        <w:t>11);</w:t>
      </w:r>
      <w:r w:rsidR="00896977">
        <w:rPr>
          <w:lang w:eastAsia="en-US"/>
        </w:rPr>
        <w:t xml:space="preserve"> - </w:t>
      </w:r>
      <w:r w:rsidRPr="002E666E">
        <w:rPr>
          <w:lang w:eastAsia="en-US"/>
        </w:rPr>
        <w:t>3e dat zij niet behoeven te vr</w:t>
      </w:r>
      <w:r>
        <w:rPr>
          <w:lang w:eastAsia="en-US"/>
        </w:rPr>
        <w:t>eze</w:t>
      </w:r>
      <w:r w:rsidRPr="002E666E">
        <w:rPr>
          <w:lang w:eastAsia="en-US"/>
        </w:rPr>
        <w:t>n, dat met het heengaan van Christus zijn werk zal ophouden (12</w:t>
      </w:r>
      <w:r w:rsidR="00896977">
        <w:rPr>
          <w:lang w:eastAsia="en-US"/>
        </w:rPr>
        <w:t xml:space="preserve"> - </w:t>
      </w:r>
      <w:r w:rsidRPr="002E666E">
        <w:rPr>
          <w:lang w:eastAsia="en-US"/>
        </w:rPr>
        <w:t>14);</w:t>
      </w:r>
      <w:r w:rsidR="00896977">
        <w:rPr>
          <w:lang w:eastAsia="en-US"/>
        </w:rPr>
        <w:t xml:space="preserve"> - </w:t>
      </w:r>
      <w:r w:rsidRPr="002E666E">
        <w:rPr>
          <w:lang w:eastAsia="en-US"/>
        </w:rPr>
        <w:t>4e dat zij bij zijn afwezigheid de hulp van</w:t>
      </w:r>
      <w:r>
        <w:rPr>
          <w:lang w:eastAsia="en-US"/>
        </w:rPr>
        <w:t xml:space="preserve"> de Heilige Geest</w:t>
      </w:r>
      <w:r w:rsidRPr="002E666E">
        <w:rPr>
          <w:lang w:eastAsia="en-US"/>
        </w:rPr>
        <w:t xml:space="preserve"> zouden ontvangen (15</w:t>
      </w:r>
      <w:r w:rsidR="00896977">
        <w:rPr>
          <w:lang w:eastAsia="en-US"/>
        </w:rPr>
        <w:t xml:space="preserve"> - </w:t>
      </w:r>
      <w:r w:rsidRPr="002E666E">
        <w:rPr>
          <w:lang w:eastAsia="en-US"/>
        </w:rPr>
        <w:t>17);</w:t>
      </w:r>
      <w:r w:rsidR="00896977">
        <w:rPr>
          <w:lang w:eastAsia="en-US"/>
        </w:rPr>
        <w:t xml:space="preserve"> - </w:t>
      </w:r>
      <w:r w:rsidRPr="002E666E">
        <w:rPr>
          <w:lang w:eastAsia="en-US"/>
        </w:rPr>
        <w:t xml:space="preserve">5e dat Christus </w:t>
      </w:r>
      <w:r>
        <w:rPr>
          <w:lang w:eastAsia="en-US"/>
        </w:rPr>
        <w:t>Zijn volk</w:t>
      </w:r>
      <w:r w:rsidRPr="002E666E">
        <w:rPr>
          <w:lang w:eastAsia="en-US"/>
        </w:rPr>
        <w:t xml:space="preserve"> niet voor altijd zal verlaten, maar dat Hij zal wederkomen (18</w:t>
      </w:r>
      <w:r w:rsidR="00896977">
        <w:rPr>
          <w:lang w:eastAsia="en-US"/>
        </w:rPr>
        <w:t xml:space="preserve"> - </w:t>
      </w:r>
      <w:r w:rsidRPr="002E666E">
        <w:rPr>
          <w:lang w:eastAsia="en-US"/>
        </w:rPr>
        <w:t>20);</w:t>
      </w:r>
      <w:r w:rsidR="00896977">
        <w:rPr>
          <w:lang w:eastAsia="en-US"/>
        </w:rPr>
        <w:t xml:space="preserve"> - </w:t>
      </w:r>
      <w:r w:rsidRPr="002E666E">
        <w:rPr>
          <w:lang w:eastAsia="en-US"/>
        </w:rPr>
        <w:t>6e dat de Heilige Geest de apostelen zou</w:t>
      </w:r>
      <w:r>
        <w:rPr>
          <w:lang w:eastAsia="en-US"/>
        </w:rPr>
        <w:t xml:space="preserve"> leren </w:t>
      </w:r>
      <w:r w:rsidRPr="002E666E">
        <w:rPr>
          <w:lang w:eastAsia="en-US"/>
        </w:rPr>
        <w:t>en hen, als zij alleen gelaten waren, in al de waarheid zou leiden (25, 26);</w:t>
      </w:r>
      <w:r w:rsidR="00896977">
        <w:rPr>
          <w:lang w:eastAsia="en-US"/>
        </w:rPr>
        <w:t xml:space="preserve"> - </w:t>
      </w:r>
      <w:r w:rsidRPr="002E666E">
        <w:rPr>
          <w:lang w:eastAsia="en-US"/>
        </w:rPr>
        <w:t>7e dat de vrede hun gelaten zou worden om hen te verblijden (27, 28).</w:t>
      </w:r>
    </w:p>
    <w:p w:rsidR="0071002D" w:rsidRPr="002E666E" w:rsidRDefault="0071002D" w:rsidP="001F04AF">
      <w:pPr>
        <w:jc w:val="both"/>
        <w:rPr>
          <w:lang w:eastAsia="en-US"/>
        </w:rPr>
      </w:pPr>
      <w:r w:rsidRPr="002E666E">
        <w:rPr>
          <w:lang w:eastAsia="en-US"/>
        </w:rPr>
        <w:t xml:space="preserve">Gijlieden gelooft in God, gelooft ook in </w:t>
      </w:r>
      <w:r w:rsidR="0027377C">
        <w:rPr>
          <w:lang w:eastAsia="en-US"/>
        </w:rPr>
        <w:t>M</w:t>
      </w:r>
      <w:r w:rsidRPr="002E666E">
        <w:rPr>
          <w:lang w:eastAsia="en-US"/>
        </w:rPr>
        <w:t>ij.</w:t>
      </w:r>
      <w:r w:rsidR="00896977">
        <w:rPr>
          <w:lang w:eastAsia="en-US"/>
        </w:rPr>
        <w:t xml:space="preserve"> - </w:t>
      </w:r>
      <w:r w:rsidRPr="002E666E">
        <w:rPr>
          <w:lang w:eastAsia="en-US"/>
        </w:rPr>
        <w:t>Als gel</w:t>
      </w:r>
      <w:r>
        <w:rPr>
          <w:lang w:eastAsia="en-US"/>
        </w:rPr>
        <w:t>ovi</w:t>
      </w:r>
      <w:r w:rsidRPr="002E666E">
        <w:rPr>
          <w:lang w:eastAsia="en-US"/>
        </w:rPr>
        <w:t>ge Joden geloofden zij reeds in God; als jonge christenen moesten zij nu ook meer bepaald in Christus gel</w:t>
      </w:r>
      <w:r>
        <w:rPr>
          <w:lang w:eastAsia="en-US"/>
        </w:rPr>
        <w:t>ove</w:t>
      </w:r>
      <w:r w:rsidRPr="002E666E">
        <w:rPr>
          <w:lang w:eastAsia="en-US"/>
        </w:rPr>
        <w:t>n. Het werkwoord</w:t>
      </w:r>
      <w:r>
        <w:rPr>
          <w:lang w:eastAsia="en-US"/>
        </w:rPr>
        <w:t>,</w:t>
      </w:r>
      <w:r w:rsidR="0027377C">
        <w:rPr>
          <w:lang w:eastAsia="en-US"/>
        </w:rPr>
        <w:t xml:space="preserve"> </w:t>
      </w:r>
      <w:r w:rsidRPr="002E666E">
        <w:rPr>
          <w:lang w:eastAsia="en-US"/>
        </w:rPr>
        <w:t>ge</w:t>
      </w:r>
      <w:r w:rsidR="0027377C">
        <w:rPr>
          <w:lang w:eastAsia="en-US"/>
        </w:rPr>
        <w:t>l</w:t>
      </w:r>
      <w:r w:rsidRPr="002E666E">
        <w:rPr>
          <w:lang w:eastAsia="en-US"/>
        </w:rPr>
        <w:t xml:space="preserve">oven," gevolgd door een voorzetsel en een accusatief in het </w:t>
      </w:r>
      <w:r>
        <w:rPr>
          <w:lang w:eastAsia="en-US"/>
        </w:rPr>
        <w:t>Grieks</w:t>
      </w:r>
      <w:r w:rsidRPr="002E666E">
        <w:rPr>
          <w:lang w:eastAsia="en-US"/>
        </w:rPr>
        <w:t>,</w:t>
      </w:r>
      <w:r>
        <w:rPr>
          <w:lang w:eastAsia="en-US"/>
        </w:rPr>
        <w:t xml:space="preserve"> zoals</w:t>
      </w:r>
      <w:r w:rsidRPr="002E666E">
        <w:rPr>
          <w:lang w:eastAsia="en-US"/>
        </w:rPr>
        <w:t xml:space="preserve"> het hier gebezigd wordt, wordt nooit op iemand anders in het Nieuwe Testament toegepast dan op God.</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 xml:space="preserve">2. In het huis </w:t>
      </w:r>
      <w:r>
        <w:rPr>
          <w:lang w:eastAsia="en-US"/>
        </w:rPr>
        <w:t>Mijns Vaders</w:t>
      </w:r>
      <w:r w:rsidRPr="002E666E">
        <w:rPr>
          <w:lang w:eastAsia="en-US"/>
        </w:rPr>
        <w:t>.</w:t>
      </w:r>
      <w:r w:rsidR="00896977">
        <w:rPr>
          <w:lang w:eastAsia="en-US"/>
        </w:rPr>
        <w:t xml:space="preserve"> - </w:t>
      </w:r>
      <w:r>
        <w:rPr>
          <w:lang w:eastAsia="en-US"/>
        </w:rPr>
        <w:t xml:space="preserve">hiermee </w:t>
      </w:r>
      <w:r w:rsidRPr="002E666E">
        <w:rPr>
          <w:lang w:eastAsia="en-US"/>
        </w:rPr>
        <w:t>kan niet anders bedoeld zijn dan de hemel. God heeft geen huis met muur en dak n</w:t>
      </w:r>
      <w:r>
        <w:rPr>
          <w:lang w:eastAsia="en-US"/>
        </w:rPr>
        <w:t>odi</w:t>
      </w:r>
      <w:r w:rsidRPr="002E666E">
        <w:rPr>
          <w:lang w:eastAsia="en-US"/>
        </w:rPr>
        <w:t>g,</w:t>
      </w:r>
      <w:r>
        <w:rPr>
          <w:lang w:eastAsia="en-US"/>
        </w:rPr>
        <w:t xml:space="preserve"> zoals</w:t>
      </w:r>
      <w:r w:rsidRPr="002E666E">
        <w:rPr>
          <w:lang w:eastAsia="en-US"/>
        </w:rPr>
        <w:t xml:space="preserve"> wij. Maar waar Hij woont, dat wordt zijn huis genaamd (Deut. 26</w:t>
      </w:r>
      <w:r>
        <w:rPr>
          <w:lang w:eastAsia="en-US"/>
        </w:rPr>
        <w:t>:</w:t>
      </w:r>
      <w:r w:rsidRPr="002E666E">
        <w:rPr>
          <w:lang w:eastAsia="en-US"/>
        </w:rPr>
        <w:t xml:space="preserve"> 15; Ps. 33</w:t>
      </w:r>
      <w:r>
        <w:rPr>
          <w:lang w:eastAsia="en-US"/>
        </w:rPr>
        <w:t>:</w:t>
      </w:r>
      <w:r w:rsidRPr="002E666E">
        <w:rPr>
          <w:lang w:eastAsia="en-US"/>
        </w:rPr>
        <w:t xml:space="preserve"> 14; 1 Kon. 8</w:t>
      </w:r>
      <w:r>
        <w:rPr>
          <w:lang w:eastAsia="en-US"/>
        </w:rPr>
        <w:t>:</w:t>
      </w:r>
      <w:r w:rsidRPr="002E666E">
        <w:rPr>
          <w:lang w:eastAsia="en-US"/>
        </w:rPr>
        <w:t xml:space="preserve"> 13, 27; 2 Kor. 5: 1). Er ligt iets zeer treffende en troostrijke in de gedachte, dat de hemel, waarheen wij gaan, is </w:t>
      </w:r>
      <w:r>
        <w:rPr>
          <w:lang w:eastAsia="en-US"/>
        </w:rPr>
        <w:t>"</w:t>
      </w:r>
      <w:r w:rsidRPr="002E666E">
        <w:rPr>
          <w:lang w:eastAsia="en-US"/>
        </w:rPr>
        <w:t>het huis van</w:t>
      </w:r>
      <w:r>
        <w:rPr>
          <w:lang w:eastAsia="en-US"/>
        </w:rPr>
        <w:t xml:space="preserve"> onze </w:t>
      </w:r>
      <w:r w:rsidRPr="002E666E">
        <w:rPr>
          <w:lang w:eastAsia="en-US"/>
        </w:rPr>
        <w:t>Vader." Het is ons tehuis.</w:t>
      </w:r>
    </w:p>
    <w:p w:rsidR="0071002D" w:rsidRPr="002E666E" w:rsidRDefault="0071002D" w:rsidP="001F04AF">
      <w:pPr>
        <w:jc w:val="both"/>
        <w:rPr>
          <w:lang w:eastAsia="en-US"/>
        </w:rPr>
      </w:pPr>
      <w:r w:rsidRPr="002E666E">
        <w:rPr>
          <w:lang w:eastAsia="en-US"/>
        </w:rPr>
        <w:t>Zijn vele woningen.</w:t>
      </w:r>
      <w:r w:rsidR="00896977">
        <w:rPr>
          <w:lang w:eastAsia="en-US"/>
        </w:rPr>
        <w:t xml:space="preserve"> - </w:t>
      </w:r>
      <w:r w:rsidRPr="002E666E">
        <w:rPr>
          <w:lang w:eastAsia="en-US"/>
        </w:rPr>
        <w:t xml:space="preserve">Het woord door </w:t>
      </w:r>
      <w:r>
        <w:rPr>
          <w:lang w:eastAsia="en-US"/>
        </w:rPr>
        <w:t>"</w:t>
      </w:r>
      <w:r w:rsidRPr="002E666E">
        <w:rPr>
          <w:lang w:eastAsia="en-US"/>
        </w:rPr>
        <w:t xml:space="preserve">woningen" vertaald, wordt alleen hier en in het 23e vs. gevonden. De </w:t>
      </w:r>
      <w:r>
        <w:rPr>
          <w:lang w:eastAsia="en-US"/>
        </w:rPr>
        <w:t>Heere</w:t>
      </w:r>
      <w:r w:rsidRPr="002E666E">
        <w:rPr>
          <w:lang w:eastAsia="en-US"/>
        </w:rPr>
        <w:t xml:space="preserve"> wil</w:t>
      </w:r>
      <w:r>
        <w:rPr>
          <w:lang w:eastAsia="en-US"/>
        </w:rPr>
        <w:t xml:space="preserve"> </w:t>
      </w:r>
      <w:r w:rsidR="0027377C">
        <w:rPr>
          <w:lang w:eastAsia="en-US"/>
        </w:rPr>
        <w:t>Zijn discipelen</w:t>
      </w:r>
      <w:r w:rsidRPr="002E666E">
        <w:rPr>
          <w:lang w:eastAsia="en-US"/>
        </w:rPr>
        <w:t xml:space="preserve"> troosten met de gedachte dat niets hen uit</w:t>
      </w:r>
      <w:r>
        <w:rPr>
          <w:lang w:eastAsia="en-US"/>
        </w:rPr>
        <w:t xml:space="preserve"> de </w:t>
      </w:r>
      <w:r w:rsidRPr="002E666E">
        <w:rPr>
          <w:lang w:eastAsia="en-US"/>
        </w:rPr>
        <w:t>hemel kan uitwerpen</w:t>
      </w:r>
      <w:r>
        <w:rPr>
          <w:lang w:eastAsia="en-US"/>
        </w:rPr>
        <w:t>. Z</w:t>
      </w:r>
      <w:r w:rsidRPr="002E666E">
        <w:rPr>
          <w:lang w:eastAsia="en-US"/>
        </w:rPr>
        <w:t>ij mochten door Hem alleen gelaten worden op aarde; zij mochten uit de synagoge geworpen worden en geen rustplaats op aarde vinden; doch daar zou altijd plaats genoeg voor hen zijn in</w:t>
      </w:r>
      <w:r>
        <w:rPr>
          <w:lang w:eastAsia="en-US"/>
        </w:rPr>
        <w:t xml:space="preserve"> de </w:t>
      </w:r>
      <w:r w:rsidRPr="002E666E">
        <w:rPr>
          <w:lang w:eastAsia="en-US"/>
        </w:rPr>
        <w:t xml:space="preserve">hemel, waar zij nimmer uitgeworpen zouden worden. </w:t>
      </w:r>
      <w:r>
        <w:rPr>
          <w:lang w:eastAsia="en-US"/>
        </w:rPr>
        <w:t>"</w:t>
      </w:r>
      <w:r w:rsidRPr="002E666E">
        <w:rPr>
          <w:lang w:eastAsia="en-US"/>
        </w:rPr>
        <w:t>Vreest niet; er is plaats genoeg in</w:t>
      </w:r>
      <w:r>
        <w:rPr>
          <w:lang w:eastAsia="en-US"/>
        </w:rPr>
        <w:t xml:space="preserve"> de </w:t>
      </w:r>
      <w:r w:rsidRPr="002E666E">
        <w:rPr>
          <w:lang w:eastAsia="en-US"/>
        </w:rPr>
        <w:t>hemel."</w:t>
      </w:r>
    </w:p>
    <w:p w:rsidR="0071002D" w:rsidRPr="002E666E" w:rsidRDefault="0071002D" w:rsidP="001F04AF">
      <w:pPr>
        <w:jc w:val="both"/>
        <w:rPr>
          <w:lang w:eastAsia="en-US"/>
        </w:rPr>
      </w:pPr>
      <w:r w:rsidRPr="002E666E">
        <w:rPr>
          <w:lang w:eastAsia="en-US"/>
        </w:rPr>
        <w:t xml:space="preserve">Anderszins zou Ik het ze gezegd hebben. </w:t>
      </w:r>
      <w:r w:rsidR="0027377C">
        <w:rPr>
          <w:lang w:eastAsia="en-US"/>
        </w:rPr>
        <w:t>–</w:t>
      </w:r>
      <w:r>
        <w:rPr>
          <w:lang w:eastAsia="en-US"/>
        </w:rPr>
        <w:t xml:space="preserve"> zo</w:t>
      </w:r>
      <w:r w:rsidR="0027377C">
        <w:rPr>
          <w:lang w:eastAsia="en-US"/>
        </w:rPr>
        <w:t xml:space="preserve"> </w:t>
      </w:r>
      <w:r>
        <w:rPr>
          <w:lang w:eastAsia="en-US"/>
        </w:rPr>
        <w:t>ver</w:t>
      </w:r>
      <w:r w:rsidRPr="002E666E">
        <w:rPr>
          <w:lang w:eastAsia="en-US"/>
        </w:rPr>
        <w:t xml:space="preserve">zekert de </w:t>
      </w:r>
      <w:r>
        <w:rPr>
          <w:lang w:eastAsia="en-US"/>
        </w:rPr>
        <w:t>Heere</w:t>
      </w:r>
      <w:r w:rsidRPr="002E666E">
        <w:rPr>
          <w:lang w:eastAsia="en-US"/>
        </w:rPr>
        <w:t xml:space="preserve"> </w:t>
      </w:r>
      <w:r w:rsidR="0027377C">
        <w:rPr>
          <w:lang w:eastAsia="en-US"/>
        </w:rPr>
        <w:t>Zijn discipelen</w:t>
      </w:r>
      <w:r w:rsidRPr="002E666E">
        <w:rPr>
          <w:lang w:eastAsia="en-US"/>
        </w:rPr>
        <w:t xml:space="preserve"> wat Hij hun gezegd had. Wij mogen hierbij in het oog houden, dat de </w:t>
      </w:r>
      <w:r>
        <w:rPr>
          <w:lang w:eastAsia="en-US"/>
        </w:rPr>
        <w:t>Heere</w:t>
      </w:r>
      <w:r w:rsidRPr="002E666E">
        <w:rPr>
          <w:lang w:eastAsia="en-US"/>
        </w:rPr>
        <w:t xml:space="preserve"> de apostelen </w:t>
      </w:r>
      <w:r>
        <w:rPr>
          <w:lang w:eastAsia="en-US"/>
        </w:rPr>
        <w:t>"</w:t>
      </w:r>
      <w:r w:rsidRPr="002E666E">
        <w:rPr>
          <w:lang w:eastAsia="en-US"/>
        </w:rPr>
        <w:t>kinderkens" genoemd had, nog maar weinige minuten te voren (13</w:t>
      </w:r>
      <w:r>
        <w:rPr>
          <w:lang w:eastAsia="en-US"/>
        </w:rPr>
        <w:t>:</w:t>
      </w:r>
      <w:r w:rsidRPr="002E666E">
        <w:rPr>
          <w:lang w:eastAsia="en-US"/>
        </w:rPr>
        <w:t xml:space="preserve"> 33).</w:t>
      </w:r>
    </w:p>
    <w:p w:rsidR="0071002D" w:rsidRPr="002E666E" w:rsidRDefault="0071002D" w:rsidP="001F04AF">
      <w:pPr>
        <w:jc w:val="both"/>
        <w:rPr>
          <w:lang w:eastAsia="en-US"/>
        </w:rPr>
      </w:pPr>
      <w:r w:rsidRPr="002E666E">
        <w:rPr>
          <w:lang w:eastAsia="en-US"/>
        </w:rPr>
        <w:t xml:space="preserve">Ik ga </w:t>
      </w:r>
      <w:r>
        <w:rPr>
          <w:lang w:eastAsia="en-US"/>
        </w:rPr>
        <w:t>heen</w:t>
      </w:r>
      <w:r w:rsidRPr="002E666E">
        <w:rPr>
          <w:lang w:eastAsia="en-US"/>
        </w:rPr>
        <w:t xml:space="preserve"> om u plaats</w:t>
      </w:r>
      <w:r>
        <w:rPr>
          <w:lang w:eastAsia="en-US"/>
        </w:rPr>
        <w:t xml:space="preserve"> te </w:t>
      </w:r>
      <w:r w:rsidRPr="002E666E">
        <w:rPr>
          <w:lang w:eastAsia="en-US"/>
        </w:rPr>
        <w:t>bereiden.</w:t>
      </w:r>
      <w:r w:rsidR="00896977">
        <w:rPr>
          <w:lang w:eastAsia="en-US"/>
        </w:rPr>
        <w:t xml:space="preserve"> - </w:t>
      </w:r>
      <w:r w:rsidRPr="002E666E">
        <w:rPr>
          <w:lang w:eastAsia="en-US"/>
        </w:rPr>
        <w:t>Een nieuwe troostgrond: een</w:t>
      </w:r>
      <w:r>
        <w:rPr>
          <w:lang w:eastAsia="en-US"/>
        </w:rPr>
        <w:t xml:space="preserve"> van de </w:t>
      </w:r>
      <w:r w:rsidRPr="002E666E">
        <w:rPr>
          <w:lang w:eastAsia="en-US"/>
        </w:rPr>
        <w:t>redenen waarom Hij heengaat is, om</w:t>
      </w:r>
      <w:r>
        <w:rPr>
          <w:lang w:eastAsia="en-US"/>
        </w:rPr>
        <w:t xml:space="preserve"> een </w:t>
      </w:r>
      <w:r w:rsidRPr="002E666E">
        <w:rPr>
          <w:lang w:eastAsia="en-US"/>
        </w:rPr>
        <w:t>plaats voor</w:t>
      </w:r>
      <w:r>
        <w:rPr>
          <w:lang w:eastAsia="en-US"/>
        </w:rPr>
        <w:t xml:space="preserve"> </w:t>
      </w:r>
      <w:r w:rsidR="0027377C">
        <w:rPr>
          <w:lang w:eastAsia="en-US"/>
        </w:rPr>
        <w:t>Zijn discipelen</w:t>
      </w:r>
      <w:r w:rsidRPr="002E666E">
        <w:rPr>
          <w:lang w:eastAsia="en-US"/>
        </w:rPr>
        <w:t xml:space="preserve"> te bereiden. Dezelfde gedachte die vervat is in de uitdrukking Hebr. 6</w:t>
      </w:r>
      <w:r>
        <w:rPr>
          <w:lang w:eastAsia="en-US"/>
        </w:rPr>
        <w:t>:</w:t>
      </w:r>
      <w:r w:rsidRPr="002E666E">
        <w:rPr>
          <w:lang w:eastAsia="en-US"/>
        </w:rPr>
        <w:t xml:space="preserve"> 20: </w:t>
      </w:r>
      <w:r>
        <w:rPr>
          <w:lang w:eastAsia="en-US"/>
        </w:rPr>
        <w:t>"</w:t>
      </w:r>
      <w:r w:rsidRPr="002E666E">
        <w:rPr>
          <w:lang w:eastAsia="en-US"/>
        </w:rPr>
        <w:t>de vcorl</w:t>
      </w:r>
      <w:r>
        <w:rPr>
          <w:lang w:eastAsia="en-US"/>
        </w:rPr>
        <w:t>ope</w:t>
      </w:r>
      <w:r w:rsidRPr="002E666E">
        <w:rPr>
          <w:lang w:eastAsia="en-US"/>
        </w:rPr>
        <w:t>r".</w:t>
      </w:r>
      <w:r w:rsidR="00896977">
        <w:rPr>
          <w:lang w:eastAsia="en-US"/>
        </w:rPr>
        <w:t xml:space="preserve"> - </w:t>
      </w:r>
      <w:r w:rsidRPr="002E666E">
        <w:rPr>
          <w:lang w:eastAsia="en-US"/>
        </w:rPr>
        <w:t xml:space="preserve">Hoe Christus plaats bereidt voor </w:t>
      </w:r>
      <w:r>
        <w:rPr>
          <w:lang w:eastAsia="en-US"/>
        </w:rPr>
        <w:t>Zijn volk</w:t>
      </w:r>
      <w:r w:rsidRPr="002E666E">
        <w:rPr>
          <w:lang w:eastAsia="en-US"/>
        </w:rPr>
        <w:t xml:space="preserve"> is mysterieus, toch niet onverklaarbaar. Hij komt</w:t>
      </w:r>
      <w:r>
        <w:rPr>
          <w:lang w:eastAsia="en-US"/>
        </w:rPr>
        <w:t xml:space="preserve"> de </w:t>
      </w:r>
      <w:r w:rsidRPr="002E666E">
        <w:rPr>
          <w:lang w:eastAsia="en-US"/>
        </w:rPr>
        <w:t>hemel binnen als hun H</w:t>
      </w:r>
      <w:r>
        <w:rPr>
          <w:lang w:eastAsia="en-US"/>
        </w:rPr>
        <w:t>oge</w:t>
      </w:r>
      <w:r w:rsidRPr="002E666E">
        <w:rPr>
          <w:lang w:eastAsia="en-US"/>
        </w:rPr>
        <w:t xml:space="preserve">priester, aanbiedende de verdienste van zijn offer voor </w:t>
      </w:r>
      <w:r>
        <w:rPr>
          <w:lang w:eastAsia="en-US"/>
        </w:rPr>
        <w:t xml:space="preserve">hun </w:t>
      </w:r>
      <w:r w:rsidRPr="002E666E">
        <w:rPr>
          <w:lang w:eastAsia="en-US"/>
        </w:rPr>
        <w:t>zonden. Hij neemt weg alle slagb</w:t>
      </w:r>
      <w:r>
        <w:rPr>
          <w:lang w:eastAsia="en-US"/>
        </w:rPr>
        <w:t>ome</w:t>
      </w:r>
      <w:r w:rsidRPr="002E666E">
        <w:rPr>
          <w:lang w:eastAsia="en-US"/>
        </w:rPr>
        <w:t xml:space="preserve">n die de zonde maakt </w:t>
      </w:r>
      <w:r>
        <w:rPr>
          <w:lang w:eastAsia="en-US"/>
        </w:rPr>
        <w:t>tussen</w:t>
      </w:r>
      <w:r w:rsidRPr="002E666E">
        <w:rPr>
          <w:lang w:eastAsia="en-US"/>
        </w:rPr>
        <w:t xml:space="preserve"> hen en God. Hij verschijnt als hun gevolmachtigde en vertegenwoordiger, en </w:t>
      </w:r>
      <w:r>
        <w:rPr>
          <w:lang w:eastAsia="en-US"/>
        </w:rPr>
        <w:t>eis</w:t>
      </w:r>
      <w:r w:rsidRPr="002E666E">
        <w:rPr>
          <w:lang w:eastAsia="en-US"/>
        </w:rPr>
        <w:t>t een recht om binnen te treden voor al</w:t>
      </w:r>
      <w:r>
        <w:rPr>
          <w:lang w:eastAsia="en-US"/>
        </w:rPr>
        <w:t xml:space="preserve"> zijn </w:t>
      </w:r>
      <w:r w:rsidRPr="002E666E">
        <w:rPr>
          <w:lang w:eastAsia="en-US"/>
        </w:rPr>
        <w:t>gel</w:t>
      </w:r>
      <w:r>
        <w:rPr>
          <w:lang w:eastAsia="en-US"/>
        </w:rPr>
        <w:t>ovi</w:t>
      </w:r>
      <w:r w:rsidRPr="002E666E">
        <w:rPr>
          <w:lang w:eastAsia="en-US"/>
        </w:rPr>
        <w:t>ge leden (de hemel is een bereide plaats voor een bereid volk). Hij bidt onophoudelijk voor hen aan Gods rechterhand, en maakt, dat</w:t>
      </w:r>
      <w:r w:rsidR="0027377C">
        <w:rPr>
          <w:lang w:eastAsia="en-US"/>
        </w:rPr>
        <w:t xml:space="preserve"> z</w:t>
      </w:r>
      <w:r w:rsidRPr="002E666E">
        <w:rPr>
          <w:lang w:eastAsia="en-US"/>
        </w:rPr>
        <w:t>ij, hoe onwaardig in zich</w:t>
      </w:r>
      <w:r>
        <w:rPr>
          <w:lang w:eastAsia="en-US"/>
        </w:rPr>
        <w:t>zelf</w:t>
      </w:r>
      <w:r w:rsidRPr="002E666E">
        <w:rPr>
          <w:lang w:eastAsia="en-US"/>
        </w:rPr>
        <w:t>, altijd aanneembaar zijn in Hem.</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3</w:t>
      </w:r>
      <w:r>
        <w:rPr>
          <w:lang w:eastAsia="en-US"/>
        </w:rPr>
        <w:t>. Zo</w:t>
      </w:r>
      <w:r w:rsidR="0027377C">
        <w:rPr>
          <w:lang w:eastAsia="en-US"/>
        </w:rPr>
        <w:t xml:space="preserve"> </w:t>
      </w:r>
      <w:r w:rsidRPr="002E666E">
        <w:rPr>
          <w:lang w:eastAsia="en-US"/>
        </w:rPr>
        <w:t>kom Ik weder</w:t>
      </w:r>
      <w:r>
        <w:rPr>
          <w:lang w:eastAsia="en-US"/>
        </w:rPr>
        <w:t xml:space="preserve"> </w:t>
      </w:r>
      <w:r w:rsidRPr="002E666E">
        <w:rPr>
          <w:lang w:eastAsia="en-US"/>
        </w:rPr>
        <w:t>u</w:t>
      </w:r>
      <w:r>
        <w:rPr>
          <w:lang w:eastAsia="en-US"/>
        </w:rPr>
        <w:t xml:space="preserve"> </w:t>
      </w:r>
      <w:r w:rsidRPr="002E666E">
        <w:rPr>
          <w:lang w:eastAsia="en-US"/>
        </w:rPr>
        <w:t>tot Mij nemen.</w:t>
      </w:r>
      <w:r w:rsidR="00896977">
        <w:rPr>
          <w:lang w:eastAsia="en-US"/>
        </w:rPr>
        <w:t xml:space="preserve"> - </w:t>
      </w:r>
      <w:r w:rsidRPr="002E666E">
        <w:rPr>
          <w:lang w:eastAsia="en-US"/>
        </w:rPr>
        <w:t>Velen denken dat het hier genoemde wederkomen van Christus doelt op zijn komen na</w:t>
      </w:r>
      <w:r>
        <w:rPr>
          <w:lang w:eastAsia="en-US"/>
        </w:rPr>
        <w:t xml:space="preserve"> zijn </w:t>
      </w:r>
      <w:r w:rsidRPr="002E666E">
        <w:rPr>
          <w:lang w:eastAsia="en-US"/>
        </w:rPr>
        <w:t xml:space="preserve">opstanding, of Christus' geestelijk komen tot </w:t>
      </w:r>
      <w:r>
        <w:rPr>
          <w:lang w:eastAsia="en-US"/>
        </w:rPr>
        <w:t>Zijn volk</w:t>
      </w:r>
      <w:r w:rsidRPr="002E666E">
        <w:rPr>
          <w:lang w:eastAsia="en-US"/>
        </w:rPr>
        <w:t xml:space="preserve"> tot troost en hulp reeds nu. Ik voor mij geloof, dat, als regel, wanneer Christus spreekt van </w:t>
      </w:r>
      <w:r>
        <w:rPr>
          <w:lang w:eastAsia="en-US"/>
        </w:rPr>
        <w:t>"</w:t>
      </w:r>
      <w:r w:rsidRPr="002E666E">
        <w:rPr>
          <w:lang w:eastAsia="en-US"/>
        </w:rPr>
        <w:t>wederkomen,"</w:t>
      </w:r>
      <w:r>
        <w:rPr>
          <w:lang w:eastAsia="en-US"/>
        </w:rPr>
        <w:t xml:space="preserve"> zo </w:t>
      </w:r>
      <w:r w:rsidRPr="002E666E">
        <w:rPr>
          <w:lang w:eastAsia="en-US"/>
        </w:rPr>
        <w:t>hier als elders, Hij</w:t>
      </w:r>
      <w:r>
        <w:rPr>
          <w:lang w:eastAsia="en-US"/>
        </w:rPr>
        <w:t xml:space="preserve"> zijn </w:t>
      </w:r>
      <w:r w:rsidRPr="002E666E">
        <w:rPr>
          <w:lang w:eastAsia="en-US"/>
        </w:rPr>
        <w:t>persoonlijke komst aan het einde dezer bedoeling bedoelt (Openb. 22</w:t>
      </w:r>
      <w:r>
        <w:rPr>
          <w:lang w:eastAsia="en-US"/>
        </w:rPr>
        <w:t>:</w:t>
      </w:r>
      <w:r w:rsidRPr="002E666E">
        <w:rPr>
          <w:lang w:eastAsia="en-US"/>
        </w:rPr>
        <w:t xml:space="preserve"> 20). De eerste komst van Christus en de </w:t>
      </w:r>
      <w:r>
        <w:rPr>
          <w:lang w:eastAsia="en-US"/>
        </w:rPr>
        <w:t>tweede</w:t>
      </w:r>
      <w:r w:rsidRPr="002E666E">
        <w:rPr>
          <w:lang w:eastAsia="en-US"/>
        </w:rPr>
        <w:t xml:space="preserve"> komst zijn de groots gebeurtenissen, waarheen het hart van elk Christen zich getrokken moet gevoelen.</w:t>
      </w:r>
    </w:p>
    <w:p w:rsidR="0071002D" w:rsidRPr="002E666E" w:rsidRDefault="0071002D" w:rsidP="001F04AF">
      <w:pPr>
        <w:jc w:val="both"/>
        <w:rPr>
          <w:lang w:eastAsia="en-US"/>
        </w:rPr>
      </w:pPr>
      <w:r w:rsidRPr="002E666E">
        <w:rPr>
          <w:lang w:eastAsia="en-US"/>
        </w:rPr>
        <w:t>Opdat gij ook zijn moog</w:t>
      </w:r>
      <w:r w:rsidR="0027377C">
        <w:rPr>
          <w:lang w:eastAsia="en-US"/>
        </w:rPr>
        <w:t>t</w:t>
      </w:r>
      <w:r w:rsidRPr="002E666E">
        <w:rPr>
          <w:lang w:eastAsia="en-US"/>
        </w:rPr>
        <w:t>, waar Ik ben.</w:t>
      </w:r>
      <w:r w:rsidR="00896977">
        <w:rPr>
          <w:lang w:eastAsia="en-US"/>
        </w:rPr>
        <w:t xml:space="preserve"> - </w:t>
      </w:r>
      <w:r w:rsidRPr="002E666E">
        <w:rPr>
          <w:lang w:eastAsia="en-US"/>
        </w:rPr>
        <w:t>Christus' discipelen zullen eens niet Hem zijn en eeuwig zijn gezelschap genieten. Hier hebben wij een van de duidelijkste voorstellingen van</w:t>
      </w:r>
      <w:r>
        <w:rPr>
          <w:lang w:eastAsia="en-US"/>
        </w:rPr>
        <w:t xml:space="preserve"> de </w:t>
      </w:r>
      <w:r w:rsidRPr="002E666E">
        <w:rPr>
          <w:lang w:eastAsia="en-US"/>
        </w:rPr>
        <w:t>hemel: het is een altijd zijn met</w:t>
      </w:r>
      <w:r>
        <w:rPr>
          <w:lang w:eastAsia="en-US"/>
        </w:rPr>
        <w:t xml:space="preserve"> de Heere</w:t>
      </w:r>
      <w:r w:rsidRPr="002E666E">
        <w:rPr>
          <w:lang w:eastAsia="en-US"/>
        </w:rPr>
        <w:t>. Waar het ook zij, het is een plaats waar Christus is. (</w:t>
      </w:r>
      <w:r w:rsidR="0027377C">
        <w:rPr>
          <w:lang w:eastAsia="en-US"/>
        </w:rPr>
        <w:t>Joh</w:t>
      </w:r>
      <w:r w:rsidRPr="002E666E">
        <w:rPr>
          <w:lang w:eastAsia="en-US"/>
        </w:rPr>
        <w:t>. 1</w:t>
      </w:r>
      <w:r>
        <w:rPr>
          <w:lang w:eastAsia="en-US"/>
        </w:rPr>
        <w:t>:</w:t>
      </w:r>
      <w:r w:rsidRPr="002E666E">
        <w:rPr>
          <w:lang w:eastAsia="en-US"/>
        </w:rPr>
        <w:t xml:space="preserve"> 23; 1 Thess. 4</w:t>
      </w:r>
      <w:r>
        <w:rPr>
          <w:lang w:eastAsia="en-US"/>
        </w:rPr>
        <w:t>:</w:t>
      </w:r>
      <w:r w:rsidRPr="002E666E">
        <w:rPr>
          <w:lang w:eastAsia="en-US"/>
        </w:rPr>
        <w:t xml:space="preserve"> 7.7).</w:t>
      </w:r>
    </w:p>
    <w:p w:rsidR="0027377C" w:rsidRDefault="0027377C" w:rsidP="001F04AF">
      <w:pPr>
        <w:jc w:val="both"/>
        <w:rPr>
          <w:lang w:eastAsia="en-US"/>
        </w:rPr>
      </w:pPr>
    </w:p>
    <w:p w:rsidR="0071002D" w:rsidRDefault="0071002D" w:rsidP="00AA5E96">
      <w:pPr>
        <w:pStyle w:val="Heading1"/>
        <w:rPr>
          <w:lang w:eastAsia="en-US"/>
        </w:rPr>
      </w:pPr>
      <w:bookmarkStart w:id="71" w:name="_Toc40301288"/>
      <w:r w:rsidRPr="0027377C">
        <w:rPr>
          <w:lang w:eastAsia="en-US"/>
        </w:rPr>
        <w:t>JOHANNES 14: 4</w:t>
      </w:r>
      <w:r w:rsidR="00896977">
        <w:rPr>
          <w:lang w:eastAsia="en-US"/>
        </w:rPr>
        <w:t xml:space="preserve"> - </w:t>
      </w:r>
      <w:r w:rsidRPr="0027377C">
        <w:rPr>
          <w:lang w:eastAsia="en-US"/>
        </w:rPr>
        <w:t>11.</w:t>
      </w:r>
      <w:bookmarkEnd w:id="71"/>
    </w:p>
    <w:p w:rsidR="00C63C03" w:rsidRPr="00C63C03" w:rsidRDefault="00C63C03" w:rsidP="00C63C03">
      <w:pPr>
        <w:rPr>
          <w:lang w:eastAsia="en-US"/>
        </w:rPr>
      </w:pPr>
      <w:r w:rsidRPr="002E666E">
        <w:rPr>
          <w:lang w:eastAsia="en-US"/>
        </w:rPr>
        <w:t>Christus denkt over gel</w:t>
      </w:r>
      <w:r>
        <w:rPr>
          <w:lang w:eastAsia="en-US"/>
        </w:rPr>
        <w:t>ovi</w:t>
      </w:r>
      <w:r w:rsidRPr="002E666E">
        <w:rPr>
          <w:lang w:eastAsia="en-US"/>
        </w:rPr>
        <w:t>gen beter dan zij over zich</w:t>
      </w:r>
      <w:r>
        <w:rPr>
          <w:lang w:eastAsia="en-US"/>
        </w:rPr>
        <w:t>zelf</w:t>
      </w:r>
      <w:r w:rsidRPr="002E666E">
        <w:rPr>
          <w:lang w:eastAsia="en-US"/>
        </w:rPr>
        <w:t>.</w:t>
      </w:r>
      <w:r>
        <w:rPr>
          <w:lang w:eastAsia="en-US"/>
        </w:rPr>
        <w:t xml:space="preserve"> - heerlijke </w:t>
      </w:r>
      <w:r w:rsidRPr="002E666E">
        <w:rPr>
          <w:lang w:eastAsia="en-US"/>
        </w:rPr>
        <w:t>namen aan Christus gegeven.</w:t>
      </w:r>
      <w:r>
        <w:rPr>
          <w:lang w:eastAsia="en-US"/>
        </w:rPr>
        <w:t xml:space="preserve"> - </w:t>
      </w:r>
      <w:r w:rsidRPr="002E666E">
        <w:rPr>
          <w:lang w:eastAsia="en-US"/>
        </w:rPr>
        <w:t xml:space="preserve">Slechts </w:t>
      </w:r>
      <w:r>
        <w:rPr>
          <w:lang w:eastAsia="en-US"/>
        </w:rPr>
        <w:t>één</w:t>
      </w:r>
      <w:r w:rsidRPr="002E666E">
        <w:rPr>
          <w:lang w:eastAsia="en-US"/>
        </w:rPr>
        <w:t xml:space="preserve"> weg tot God.</w:t>
      </w:r>
      <w:r>
        <w:rPr>
          <w:lang w:eastAsia="en-US"/>
        </w:rPr>
        <w:t xml:space="preserve"> - </w:t>
      </w:r>
      <w:r w:rsidRPr="002E666E">
        <w:rPr>
          <w:lang w:eastAsia="en-US"/>
        </w:rPr>
        <w:t>De eenheid van</w:t>
      </w:r>
      <w:r>
        <w:rPr>
          <w:lang w:eastAsia="en-US"/>
        </w:rPr>
        <w:t xml:space="preserve"> de </w:t>
      </w:r>
      <w:r w:rsidRPr="002E666E">
        <w:rPr>
          <w:lang w:eastAsia="en-US"/>
        </w:rPr>
        <w:t>Vader en</w:t>
      </w:r>
      <w:r>
        <w:rPr>
          <w:lang w:eastAsia="en-US"/>
        </w:rPr>
        <w:t xml:space="preserve"> de </w:t>
      </w:r>
      <w:r w:rsidRPr="002E666E">
        <w:rPr>
          <w:lang w:eastAsia="en-US"/>
        </w:rPr>
        <w:t>Zoon</w:t>
      </w:r>
    </w:p>
    <w:p w:rsidR="0027377C" w:rsidRPr="0027377C" w:rsidRDefault="0027377C" w:rsidP="001F04AF">
      <w:pPr>
        <w:jc w:val="both"/>
        <w:rPr>
          <w:b/>
          <w:lang w:eastAsia="en-US"/>
        </w:rPr>
      </w:pPr>
    </w:p>
    <w:p w:rsidR="0071002D" w:rsidRPr="0027377C" w:rsidRDefault="0071002D" w:rsidP="001F04AF">
      <w:pPr>
        <w:jc w:val="both"/>
        <w:rPr>
          <w:i/>
          <w:lang w:eastAsia="en-US"/>
        </w:rPr>
      </w:pPr>
      <w:r w:rsidRPr="0027377C">
        <w:rPr>
          <w:i/>
          <w:lang w:eastAsia="en-US"/>
        </w:rPr>
        <w:t>4. En waar Ik heenga, weet gij, en de weg weet gij.</w:t>
      </w:r>
    </w:p>
    <w:p w:rsidR="0071002D" w:rsidRPr="0027377C" w:rsidRDefault="0071002D" w:rsidP="001F04AF">
      <w:pPr>
        <w:jc w:val="both"/>
        <w:rPr>
          <w:i/>
          <w:lang w:eastAsia="en-US"/>
        </w:rPr>
      </w:pPr>
      <w:r w:rsidRPr="0027377C">
        <w:rPr>
          <w:i/>
          <w:lang w:eastAsia="en-US"/>
        </w:rPr>
        <w:t>5. Thomas zei tot Hem: Heere, wij weten niet waar Gij heengaat, en hoe kunnen wij de weg weten?</w:t>
      </w:r>
    </w:p>
    <w:p w:rsidR="0071002D" w:rsidRPr="0027377C" w:rsidRDefault="0071002D" w:rsidP="001F04AF">
      <w:pPr>
        <w:jc w:val="both"/>
        <w:rPr>
          <w:i/>
          <w:lang w:eastAsia="en-US"/>
        </w:rPr>
      </w:pPr>
      <w:r w:rsidRPr="0027377C">
        <w:rPr>
          <w:i/>
          <w:lang w:eastAsia="en-US"/>
        </w:rPr>
        <w:t>6. Jezus zei tot hem: Ik ben de weg, de waarheid en het leven; niemand komt tot de Vader, dan door Mij.</w:t>
      </w:r>
    </w:p>
    <w:p w:rsidR="0071002D" w:rsidRPr="0027377C" w:rsidRDefault="0071002D" w:rsidP="001F04AF">
      <w:pPr>
        <w:jc w:val="both"/>
        <w:rPr>
          <w:i/>
          <w:lang w:eastAsia="en-US"/>
        </w:rPr>
      </w:pPr>
      <w:r w:rsidRPr="0027377C">
        <w:rPr>
          <w:i/>
          <w:lang w:eastAsia="en-US"/>
        </w:rPr>
        <w:t>7. Indien gijlieden Mij gekend hadt, zo zoudt gij ook Mijn Vader gekend hebben, en van nu aan kent gij Hem, en hebt Hem gezien.</w:t>
      </w:r>
    </w:p>
    <w:p w:rsidR="0071002D" w:rsidRPr="0027377C" w:rsidRDefault="0071002D" w:rsidP="001F04AF">
      <w:pPr>
        <w:jc w:val="both"/>
        <w:rPr>
          <w:i/>
          <w:lang w:eastAsia="en-US"/>
        </w:rPr>
      </w:pPr>
      <w:r w:rsidRPr="0027377C">
        <w:rPr>
          <w:i/>
          <w:lang w:eastAsia="en-US"/>
        </w:rPr>
        <w:t>8. Filippus zei tot Hem: Heere, toon ons de Vader, en het is ons genoeg.</w:t>
      </w:r>
    </w:p>
    <w:p w:rsidR="0071002D" w:rsidRPr="0027377C" w:rsidRDefault="0071002D" w:rsidP="001F04AF">
      <w:pPr>
        <w:jc w:val="both"/>
        <w:rPr>
          <w:i/>
          <w:lang w:eastAsia="en-US"/>
        </w:rPr>
      </w:pPr>
      <w:r w:rsidRPr="0027377C">
        <w:rPr>
          <w:i/>
          <w:lang w:eastAsia="en-US"/>
        </w:rPr>
        <w:t>9. Jezus zei tot hem: Ben Ik zo langen tijd met ulieden, en hebt gij Mij niet gekend, Filippus?</w:t>
      </w:r>
    </w:p>
    <w:p w:rsidR="0071002D" w:rsidRPr="0027377C" w:rsidRDefault="0071002D" w:rsidP="001F04AF">
      <w:pPr>
        <w:jc w:val="both"/>
        <w:rPr>
          <w:i/>
          <w:lang w:eastAsia="en-US"/>
        </w:rPr>
      </w:pPr>
      <w:r w:rsidRPr="0027377C">
        <w:rPr>
          <w:i/>
          <w:lang w:eastAsia="en-US"/>
        </w:rPr>
        <w:t>10. Wie Mij gezien heeft, die heeft de Vader gezien; en hoe zegt gij: Toon ons de Vader?</w:t>
      </w:r>
    </w:p>
    <w:p w:rsidR="0071002D" w:rsidRPr="0027377C" w:rsidRDefault="0071002D" w:rsidP="001F04AF">
      <w:pPr>
        <w:jc w:val="both"/>
        <w:rPr>
          <w:i/>
          <w:lang w:eastAsia="en-US"/>
        </w:rPr>
      </w:pPr>
      <w:r w:rsidRPr="0027377C">
        <w:rPr>
          <w:i/>
          <w:lang w:eastAsia="en-US"/>
        </w:rPr>
        <w:t>10. Gelooft gij niet dat Ik in de Vader ben en de Vader in Mij is? De woorden die Ik tot ulieden spreek, spreek ik van Mijzelf niet, maar de Vader die in Mij blijft, die doet de werken.</w:t>
      </w:r>
    </w:p>
    <w:p w:rsidR="0071002D" w:rsidRPr="0027377C" w:rsidRDefault="0071002D" w:rsidP="001F04AF">
      <w:pPr>
        <w:jc w:val="both"/>
        <w:rPr>
          <w:i/>
          <w:lang w:eastAsia="en-US"/>
        </w:rPr>
      </w:pPr>
      <w:r w:rsidRPr="0027377C">
        <w:rPr>
          <w:i/>
          <w:lang w:eastAsia="en-US"/>
        </w:rPr>
        <w:t>11. Gelooft Mij, dat Ik in de Vader ben, en de Vader in Mij is; en indien niet, zo gelooft Mij om de werken zelve.</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Wij beh</w:t>
      </w:r>
      <w:r>
        <w:rPr>
          <w:lang w:eastAsia="en-US"/>
        </w:rPr>
        <w:t>ore</w:t>
      </w:r>
      <w:r w:rsidRPr="002E666E">
        <w:rPr>
          <w:lang w:eastAsia="en-US"/>
        </w:rPr>
        <w:t>n in deze verzen op te merken hoeveel</w:t>
      </w:r>
      <w:r w:rsidR="0027377C">
        <w:rPr>
          <w:lang w:eastAsia="en-US"/>
        </w:rPr>
        <w:t xml:space="preserve"> </w:t>
      </w:r>
      <w:r w:rsidRPr="002E666E">
        <w:rPr>
          <w:lang w:eastAsia="en-US"/>
        </w:rPr>
        <w:t xml:space="preserve">beter </w:t>
      </w:r>
      <w:r>
        <w:rPr>
          <w:lang w:eastAsia="en-US"/>
        </w:rPr>
        <w:t>Jezus</w:t>
      </w:r>
      <w:r w:rsidRPr="002E666E">
        <w:rPr>
          <w:lang w:eastAsia="en-US"/>
        </w:rPr>
        <w:t xml:space="preserve"> van de gel</w:t>
      </w:r>
      <w:r>
        <w:rPr>
          <w:lang w:eastAsia="en-US"/>
        </w:rPr>
        <w:t>ovi</w:t>
      </w:r>
      <w:r w:rsidRPr="002E666E">
        <w:rPr>
          <w:lang w:eastAsia="en-US"/>
        </w:rPr>
        <w:t xml:space="preserve">gen spreekt dan </w:t>
      </w:r>
      <w:r w:rsidR="0027377C">
        <w:rPr>
          <w:lang w:eastAsia="en-US"/>
        </w:rPr>
        <w:t>zij</w:t>
      </w:r>
      <w:r w:rsidRPr="002E666E">
        <w:rPr>
          <w:lang w:eastAsia="en-US"/>
        </w:rPr>
        <w:t xml:space="preserve"> van zich</w:t>
      </w:r>
      <w:r>
        <w:rPr>
          <w:lang w:eastAsia="en-US"/>
        </w:rPr>
        <w:t>zelf</w:t>
      </w:r>
      <w:r w:rsidR="0027377C">
        <w:rPr>
          <w:lang w:eastAsia="en-US"/>
        </w:rPr>
        <w:t xml:space="preserve"> </w:t>
      </w:r>
      <w:r w:rsidRPr="002E666E">
        <w:rPr>
          <w:lang w:eastAsia="en-US"/>
        </w:rPr>
        <w:t>spreken. Hij zegt tot</w:t>
      </w:r>
      <w:r>
        <w:rPr>
          <w:lang w:eastAsia="en-US"/>
        </w:rPr>
        <w:t xml:space="preserve"> </w:t>
      </w:r>
      <w:r w:rsidR="0027377C">
        <w:rPr>
          <w:lang w:eastAsia="en-US"/>
        </w:rPr>
        <w:t>Zijn discipelen</w:t>
      </w:r>
      <w:r>
        <w:rPr>
          <w:lang w:eastAsia="en-US"/>
        </w:rPr>
        <w:t>:</w:t>
      </w:r>
      <w:r w:rsidRPr="002E666E">
        <w:rPr>
          <w:lang w:eastAsia="en-US"/>
        </w:rPr>
        <w:t xml:space="preserve"> </w:t>
      </w:r>
      <w:r>
        <w:rPr>
          <w:lang w:eastAsia="en-US"/>
        </w:rPr>
        <w:t>"</w:t>
      </w:r>
      <w:r w:rsidRPr="002E666E">
        <w:rPr>
          <w:lang w:eastAsia="en-US"/>
        </w:rPr>
        <w:t>Gij weet waar Ik</w:t>
      </w:r>
      <w:r w:rsidR="0027377C">
        <w:rPr>
          <w:lang w:eastAsia="en-US"/>
        </w:rPr>
        <w:t xml:space="preserve"> </w:t>
      </w:r>
      <w:r>
        <w:rPr>
          <w:lang w:eastAsia="en-US"/>
        </w:rPr>
        <w:t>heen</w:t>
      </w:r>
      <w:r w:rsidRPr="002E666E">
        <w:rPr>
          <w:lang w:eastAsia="en-US"/>
        </w:rPr>
        <w:t>ga, en</w:t>
      </w:r>
      <w:r>
        <w:rPr>
          <w:lang w:eastAsia="en-US"/>
        </w:rPr>
        <w:t xml:space="preserve"> de </w:t>
      </w:r>
      <w:r w:rsidRPr="002E666E">
        <w:rPr>
          <w:lang w:eastAsia="en-US"/>
        </w:rPr>
        <w:t>weg weet gij." Eu toch valt Thomas plotseling met de opmerking in</w:t>
      </w:r>
      <w:r>
        <w:rPr>
          <w:lang w:eastAsia="en-US"/>
        </w:rPr>
        <w:t>:</w:t>
      </w:r>
      <w:r w:rsidRPr="002E666E">
        <w:rPr>
          <w:lang w:eastAsia="en-US"/>
        </w:rPr>
        <w:t xml:space="preserve"> </w:t>
      </w:r>
      <w:r>
        <w:rPr>
          <w:lang w:eastAsia="en-US"/>
        </w:rPr>
        <w:t>"</w:t>
      </w:r>
      <w:r w:rsidRPr="002E666E">
        <w:rPr>
          <w:lang w:eastAsia="en-US"/>
        </w:rPr>
        <w:t xml:space="preserve">Wij weten niet waar Gij </w:t>
      </w:r>
      <w:r>
        <w:rPr>
          <w:lang w:eastAsia="en-US"/>
        </w:rPr>
        <w:t>heen</w:t>
      </w:r>
      <w:r w:rsidRPr="002E666E">
        <w:rPr>
          <w:lang w:eastAsia="en-US"/>
        </w:rPr>
        <w:t>gaat, en hoe kunnen wij</w:t>
      </w:r>
      <w:r>
        <w:rPr>
          <w:lang w:eastAsia="en-US"/>
        </w:rPr>
        <w:t xml:space="preserve"> de </w:t>
      </w:r>
      <w:r w:rsidRPr="002E666E">
        <w:rPr>
          <w:lang w:eastAsia="en-US"/>
        </w:rPr>
        <w:t xml:space="preserve">weg weten?" De schijnbare tegenspraak </w:t>
      </w:r>
      <w:r>
        <w:rPr>
          <w:lang w:eastAsia="en-US"/>
        </w:rPr>
        <w:t>eis</w:t>
      </w:r>
      <w:r w:rsidRPr="002E666E">
        <w:rPr>
          <w:lang w:eastAsia="en-US"/>
        </w:rPr>
        <w:t>t verklaring. Deze is meer schijnbaar dan wezenlijk.</w:t>
      </w:r>
    </w:p>
    <w:p w:rsidR="0071002D" w:rsidRPr="002E666E" w:rsidRDefault="0071002D" w:rsidP="001F04AF">
      <w:pPr>
        <w:jc w:val="both"/>
        <w:rPr>
          <w:lang w:eastAsia="en-US"/>
        </w:rPr>
      </w:pPr>
      <w:r w:rsidRPr="002E666E">
        <w:rPr>
          <w:lang w:eastAsia="en-US"/>
        </w:rPr>
        <w:t>Zeker was de kennis van de discipelen, in</w:t>
      </w:r>
      <w:r>
        <w:rPr>
          <w:lang w:eastAsia="en-US"/>
        </w:rPr>
        <w:t xml:space="preserve"> de </w:t>
      </w:r>
      <w:r w:rsidRPr="002E666E">
        <w:rPr>
          <w:lang w:eastAsia="en-US"/>
        </w:rPr>
        <w:t>opzicht, zeer luttel</w:t>
      </w:r>
      <w:r>
        <w:rPr>
          <w:lang w:eastAsia="en-US"/>
        </w:rPr>
        <w:t>. Z</w:t>
      </w:r>
      <w:r w:rsidRPr="002E666E">
        <w:rPr>
          <w:lang w:eastAsia="en-US"/>
        </w:rPr>
        <w:t xml:space="preserve">ij wisten weinig, </w:t>
      </w:r>
      <w:r>
        <w:rPr>
          <w:lang w:eastAsia="en-US"/>
        </w:rPr>
        <w:t>voor</w:t>
      </w:r>
      <w:r w:rsidRPr="002E666E">
        <w:rPr>
          <w:lang w:eastAsia="en-US"/>
        </w:rPr>
        <w:t xml:space="preserve"> de kruisiging en opstanding, vergeleken bij hetgeen zij hadden kunnen weten, en zeer weinig, vergeleken bij hetgeen zij na</w:t>
      </w:r>
      <w:r>
        <w:rPr>
          <w:lang w:eastAsia="en-US"/>
        </w:rPr>
        <w:t xml:space="preserve"> de </w:t>
      </w:r>
      <w:r w:rsidRPr="002E666E">
        <w:rPr>
          <w:lang w:eastAsia="en-US"/>
        </w:rPr>
        <w:t>Pinksterdag wisten. Van het doel van</w:t>
      </w:r>
      <w:r>
        <w:rPr>
          <w:lang w:eastAsia="en-US"/>
        </w:rPr>
        <w:t xml:space="preserve"> onze Heere</w:t>
      </w:r>
      <w:r w:rsidRPr="002E666E">
        <w:rPr>
          <w:lang w:eastAsia="en-US"/>
        </w:rPr>
        <w:t xml:space="preserve"> met zijn komst in de wereld, van zijn zoendood, en van zijn plaatsbekl</w:t>
      </w:r>
      <w:r>
        <w:rPr>
          <w:lang w:eastAsia="en-US"/>
        </w:rPr>
        <w:t>edi</w:t>
      </w:r>
      <w:r w:rsidRPr="002E666E">
        <w:rPr>
          <w:lang w:eastAsia="en-US"/>
        </w:rPr>
        <w:t>ng voor ons aan het kruis, was hun onwetendheid duidelijk en groot. Met recht kon gezegd worden, dat zij slechts ten d</w:t>
      </w:r>
      <w:r>
        <w:rPr>
          <w:lang w:eastAsia="en-US"/>
        </w:rPr>
        <w:t>ele</w:t>
      </w:r>
      <w:r w:rsidRPr="002E666E">
        <w:rPr>
          <w:lang w:eastAsia="en-US"/>
        </w:rPr>
        <w:t xml:space="preserve"> kenden en kinderen in het verstand waren (1 Kor. 13</w:t>
      </w:r>
      <w:r>
        <w:rPr>
          <w:lang w:eastAsia="en-US"/>
        </w:rPr>
        <w:t>:</w:t>
      </w:r>
      <w:r w:rsidRPr="002E666E">
        <w:rPr>
          <w:lang w:eastAsia="en-US"/>
        </w:rPr>
        <w:t xml:space="preserve"> 12; 14</w:t>
      </w:r>
      <w:r>
        <w:rPr>
          <w:lang w:eastAsia="en-US"/>
        </w:rPr>
        <w:t>:</w:t>
      </w:r>
      <w:r w:rsidRPr="002E666E">
        <w:rPr>
          <w:lang w:eastAsia="en-US"/>
        </w:rPr>
        <w:t xml:space="preserve"> 20).</w:t>
      </w:r>
    </w:p>
    <w:p w:rsidR="0071002D" w:rsidRPr="002E666E" w:rsidRDefault="0071002D" w:rsidP="001F04AF">
      <w:pPr>
        <w:jc w:val="both"/>
        <w:rPr>
          <w:lang w:eastAsia="en-US"/>
        </w:rPr>
      </w:pPr>
      <w:r w:rsidRPr="002E666E">
        <w:rPr>
          <w:lang w:eastAsia="en-US"/>
        </w:rPr>
        <w:t>En toch was, uit een ander oogpunt beschouwd, de kennis Van de discipelen zeer groot</w:t>
      </w:r>
      <w:r>
        <w:rPr>
          <w:lang w:eastAsia="en-US"/>
        </w:rPr>
        <w:t>. Z</w:t>
      </w:r>
      <w:r w:rsidRPr="002E666E">
        <w:rPr>
          <w:lang w:eastAsia="en-US"/>
        </w:rPr>
        <w:t>ij wisten veel meer dan de gr</w:t>
      </w:r>
      <w:r>
        <w:rPr>
          <w:lang w:eastAsia="en-US"/>
        </w:rPr>
        <w:t>ote</w:t>
      </w:r>
      <w:r w:rsidRPr="002E666E">
        <w:rPr>
          <w:lang w:eastAsia="en-US"/>
        </w:rPr>
        <w:t xml:space="preserve"> meerderheid van de </w:t>
      </w:r>
      <w:r>
        <w:rPr>
          <w:lang w:eastAsia="en-US"/>
        </w:rPr>
        <w:t>Joodse</w:t>
      </w:r>
      <w:r w:rsidRPr="002E666E">
        <w:rPr>
          <w:lang w:eastAsia="en-US"/>
        </w:rPr>
        <w:t xml:space="preserve"> natie en ontvingen waarheden, die de Schriftgeleerden en </w:t>
      </w:r>
      <w:r>
        <w:rPr>
          <w:lang w:eastAsia="en-US"/>
        </w:rPr>
        <w:t>Farizeeër</w:t>
      </w:r>
      <w:r w:rsidRPr="002E666E">
        <w:rPr>
          <w:lang w:eastAsia="en-US"/>
        </w:rPr>
        <w:t>s geheel verwierpen. Vergeleken met de wereld rondom hen, waren zij in</w:t>
      </w:r>
      <w:r>
        <w:rPr>
          <w:lang w:eastAsia="en-US"/>
        </w:rPr>
        <w:t xml:space="preserve"> de </w:t>
      </w:r>
      <w:r w:rsidRPr="002E666E">
        <w:rPr>
          <w:lang w:eastAsia="en-US"/>
        </w:rPr>
        <w:t>hoogste zin verlicht</w:t>
      </w:r>
      <w:r>
        <w:rPr>
          <w:lang w:eastAsia="en-US"/>
        </w:rPr>
        <w:t>. Z</w:t>
      </w:r>
      <w:r w:rsidRPr="002E666E">
        <w:rPr>
          <w:lang w:eastAsia="en-US"/>
        </w:rPr>
        <w:t xml:space="preserve">ij wisten en geloofden dat hun Meester de beloofde Messias, de Zoon des levenden Gods was; en </w:t>
      </w:r>
      <w:r>
        <w:rPr>
          <w:lang w:eastAsia="en-US"/>
        </w:rPr>
        <w:t>Hem</w:t>
      </w:r>
      <w:r w:rsidRPr="002E666E">
        <w:rPr>
          <w:lang w:eastAsia="en-US"/>
        </w:rPr>
        <w:t xml:space="preserve"> te kennen was de eerste stap naar</w:t>
      </w:r>
      <w:r>
        <w:rPr>
          <w:lang w:eastAsia="en-US"/>
        </w:rPr>
        <w:t xml:space="preserve"> de </w:t>
      </w:r>
      <w:r w:rsidRPr="002E666E">
        <w:rPr>
          <w:lang w:eastAsia="en-US"/>
        </w:rPr>
        <w:t xml:space="preserve">hemel. Alle dingen moeten bij vergelijking beschouwd worden. Voordat wij de discipelen licht achten om </w:t>
      </w:r>
      <w:r>
        <w:rPr>
          <w:lang w:eastAsia="en-US"/>
        </w:rPr>
        <w:t xml:space="preserve">hun </w:t>
      </w:r>
      <w:r w:rsidRPr="002E666E">
        <w:rPr>
          <w:lang w:eastAsia="en-US"/>
        </w:rPr>
        <w:t xml:space="preserve">onwetendheid, laat ons zorg dragen, dat wij </w:t>
      </w:r>
      <w:r>
        <w:rPr>
          <w:lang w:eastAsia="en-US"/>
        </w:rPr>
        <w:t xml:space="preserve">hun </w:t>
      </w:r>
      <w:r w:rsidRPr="002E666E">
        <w:rPr>
          <w:lang w:eastAsia="en-US"/>
        </w:rPr>
        <w:t>kennis niet te gering schatten</w:t>
      </w:r>
      <w:r>
        <w:rPr>
          <w:lang w:eastAsia="en-US"/>
        </w:rPr>
        <w:t>. Z</w:t>
      </w:r>
      <w:r w:rsidRPr="002E666E">
        <w:rPr>
          <w:lang w:eastAsia="en-US"/>
        </w:rPr>
        <w:t>ij wisten meer kostbare waarheden, dan zij zich</w:t>
      </w:r>
      <w:r>
        <w:rPr>
          <w:lang w:eastAsia="en-US"/>
        </w:rPr>
        <w:t>zelf</w:t>
      </w:r>
      <w:r w:rsidRPr="002E666E">
        <w:rPr>
          <w:lang w:eastAsia="en-US"/>
        </w:rPr>
        <w:t xml:space="preserve"> bewust waren. </w:t>
      </w:r>
      <w:r>
        <w:rPr>
          <w:lang w:eastAsia="en-US"/>
        </w:rPr>
        <w:t xml:space="preserve">Hun </w:t>
      </w:r>
      <w:r w:rsidRPr="002E666E">
        <w:rPr>
          <w:lang w:eastAsia="en-US"/>
        </w:rPr>
        <w:t xml:space="preserve">harten waren beter dan </w:t>
      </w:r>
      <w:r>
        <w:rPr>
          <w:lang w:eastAsia="en-US"/>
        </w:rPr>
        <w:t xml:space="preserve">hun </w:t>
      </w:r>
      <w:r w:rsidRPr="002E666E">
        <w:rPr>
          <w:lang w:eastAsia="en-US"/>
        </w:rPr>
        <w:t>hoofden.</w:t>
      </w:r>
    </w:p>
    <w:p w:rsidR="0071002D" w:rsidRPr="002E666E" w:rsidRDefault="0071002D" w:rsidP="001F04AF">
      <w:pPr>
        <w:jc w:val="both"/>
        <w:rPr>
          <w:lang w:eastAsia="en-US"/>
        </w:rPr>
      </w:pPr>
      <w:r w:rsidRPr="002E666E">
        <w:rPr>
          <w:lang w:eastAsia="en-US"/>
        </w:rPr>
        <w:t>De eenvoudige waarheid is, dat alle gel</w:t>
      </w:r>
      <w:r>
        <w:rPr>
          <w:lang w:eastAsia="en-US"/>
        </w:rPr>
        <w:t>ovi</w:t>
      </w:r>
      <w:r w:rsidRPr="002E666E">
        <w:rPr>
          <w:lang w:eastAsia="en-US"/>
        </w:rPr>
        <w:t>gen geneigd zijn om het werk van</w:t>
      </w:r>
      <w:r>
        <w:rPr>
          <w:lang w:eastAsia="en-US"/>
        </w:rPr>
        <w:t xml:space="preserve"> de Heilige Geest</w:t>
      </w:r>
      <w:r w:rsidRPr="002E666E">
        <w:rPr>
          <w:lang w:eastAsia="en-US"/>
        </w:rPr>
        <w:t xml:space="preserve"> in hun eigen zielen min te achten, en zich verbeelden dat zij niets weten,</w:t>
      </w:r>
      <w:r w:rsidR="0027377C">
        <w:rPr>
          <w:lang w:eastAsia="en-US"/>
        </w:rPr>
        <w:t xml:space="preserve"> </w:t>
      </w:r>
      <w:r w:rsidRPr="002E666E">
        <w:rPr>
          <w:lang w:eastAsia="en-US"/>
        </w:rPr>
        <w:t>omdat zij niet alles weten. Vele ware Christenen worden in</w:t>
      </w:r>
      <w:r>
        <w:rPr>
          <w:lang w:eastAsia="en-US"/>
        </w:rPr>
        <w:t xml:space="preserve"> de </w:t>
      </w:r>
      <w:r w:rsidRPr="002E666E">
        <w:rPr>
          <w:lang w:eastAsia="en-US"/>
        </w:rPr>
        <w:t>hemel h</w:t>
      </w:r>
      <w:r>
        <w:rPr>
          <w:lang w:eastAsia="en-US"/>
        </w:rPr>
        <w:t>oge</w:t>
      </w:r>
      <w:r w:rsidRPr="002E666E">
        <w:rPr>
          <w:lang w:eastAsia="en-US"/>
        </w:rPr>
        <w:t>r geschat terwijl zij leven, dan zij van zich</w:t>
      </w:r>
      <w:r>
        <w:rPr>
          <w:lang w:eastAsia="en-US"/>
        </w:rPr>
        <w:t>zelf</w:t>
      </w:r>
      <w:r w:rsidRPr="002E666E">
        <w:rPr>
          <w:lang w:eastAsia="en-US"/>
        </w:rPr>
        <w:t xml:space="preserve"> denken, en zullen dit tot </w:t>
      </w:r>
      <w:r>
        <w:rPr>
          <w:lang w:eastAsia="en-US"/>
        </w:rPr>
        <w:t xml:space="preserve">hun </w:t>
      </w:r>
      <w:r w:rsidRPr="002E666E">
        <w:rPr>
          <w:lang w:eastAsia="en-US"/>
        </w:rPr>
        <w:t>verrassing bevinden ten laatsten dage. Daar is Een boven, die veel meer rekening houdt met harte</w:t>
      </w:r>
      <w:r w:rsidR="0027377C">
        <w:rPr>
          <w:lang w:eastAsia="en-US"/>
        </w:rPr>
        <w:t>n</w:t>
      </w:r>
      <w:r w:rsidRPr="002E666E">
        <w:rPr>
          <w:lang w:eastAsia="en-US"/>
        </w:rPr>
        <w:t xml:space="preserve">kennis </w:t>
      </w:r>
      <w:r>
        <w:rPr>
          <w:lang w:eastAsia="en-US"/>
        </w:rPr>
        <w:t>dan</w:t>
      </w:r>
      <w:r w:rsidRPr="002E666E">
        <w:rPr>
          <w:lang w:eastAsia="en-US"/>
        </w:rPr>
        <w:t xml:space="preserve"> met hoofdkennis. Menigeen gaat treurende ten hemel, omdat hij</w:t>
      </w:r>
      <w:r>
        <w:rPr>
          <w:lang w:eastAsia="en-US"/>
        </w:rPr>
        <w:t xml:space="preserve"> zo </w:t>
      </w:r>
      <w:r w:rsidRPr="002E666E">
        <w:rPr>
          <w:lang w:eastAsia="en-US"/>
        </w:rPr>
        <w:t>weinig weet en meent, dat hij</w:t>
      </w:r>
      <w:r>
        <w:rPr>
          <w:lang w:eastAsia="en-US"/>
        </w:rPr>
        <w:t xml:space="preserve"> de </w:t>
      </w:r>
      <w:r w:rsidRPr="002E666E">
        <w:rPr>
          <w:lang w:eastAsia="en-US"/>
        </w:rPr>
        <w:t>weg geheel en al zal missen, en toch een</w:t>
      </w:r>
      <w:r>
        <w:rPr>
          <w:lang w:eastAsia="en-US"/>
        </w:rPr>
        <w:t>.</w:t>
      </w:r>
      <w:r w:rsidRPr="002E666E">
        <w:rPr>
          <w:lang w:eastAsia="en-US"/>
        </w:rPr>
        <w:t xml:space="preserve"> hart heeft dat God wel</w:t>
      </w:r>
      <w:r>
        <w:rPr>
          <w:lang w:eastAsia="en-US"/>
        </w:rPr>
        <w:t>behaagl</w:t>
      </w:r>
      <w:r w:rsidRPr="002E666E">
        <w:rPr>
          <w:lang w:eastAsia="en-US"/>
        </w:rPr>
        <w:t>ijk is.</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n wij in deze verzen op te merken welke</w:t>
      </w:r>
      <w:r>
        <w:rPr>
          <w:lang w:eastAsia="en-US"/>
        </w:rPr>
        <w:t xml:space="preserve"> heerlijke </w:t>
      </w:r>
      <w:r w:rsidRPr="002E666E">
        <w:rPr>
          <w:lang w:eastAsia="en-US"/>
        </w:rPr>
        <w:t xml:space="preserve">namen de </w:t>
      </w:r>
      <w:r>
        <w:rPr>
          <w:lang w:eastAsia="en-US"/>
        </w:rPr>
        <w:t>Heere</w:t>
      </w:r>
      <w:r w:rsidRPr="002E666E">
        <w:rPr>
          <w:lang w:eastAsia="en-US"/>
        </w:rPr>
        <w:t xml:space="preserve"> </w:t>
      </w:r>
      <w:r>
        <w:rPr>
          <w:lang w:eastAsia="en-US"/>
        </w:rPr>
        <w:t>Jezus</w:t>
      </w:r>
      <w:r w:rsidRPr="002E666E">
        <w:rPr>
          <w:lang w:eastAsia="en-US"/>
        </w:rPr>
        <w:t xml:space="preserve"> zi</w:t>
      </w:r>
      <w:r w:rsidR="0027377C">
        <w:rPr>
          <w:lang w:eastAsia="en-US"/>
        </w:rPr>
        <w:t>c</w:t>
      </w:r>
      <w:r w:rsidRPr="002E666E">
        <w:rPr>
          <w:lang w:eastAsia="en-US"/>
        </w:rPr>
        <w:t>h</w:t>
      </w:r>
      <w:r>
        <w:rPr>
          <w:lang w:eastAsia="en-US"/>
        </w:rPr>
        <w:t>zelf</w:t>
      </w:r>
      <w:r w:rsidRPr="002E666E">
        <w:rPr>
          <w:lang w:eastAsia="en-US"/>
        </w:rPr>
        <w:t xml:space="preserve"> geeft. Hij zegt</w:t>
      </w:r>
      <w:r>
        <w:rPr>
          <w:lang w:eastAsia="en-US"/>
        </w:rPr>
        <w:t>:</w:t>
      </w:r>
      <w:r w:rsidRPr="002E666E">
        <w:rPr>
          <w:lang w:eastAsia="en-US"/>
        </w:rPr>
        <w:t xml:space="preserve"> </w:t>
      </w:r>
      <w:r>
        <w:rPr>
          <w:lang w:eastAsia="en-US"/>
        </w:rPr>
        <w:t>"</w:t>
      </w:r>
      <w:r w:rsidRPr="002E666E">
        <w:rPr>
          <w:lang w:eastAsia="en-US"/>
        </w:rPr>
        <w:t xml:space="preserve">Ik ben de weg, de waarheid en het leven." De volheid Van deze kostbare woorden kan waarschijnlijk nooit door een </w:t>
      </w:r>
      <w:r>
        <w:rPr>
          <w:lang w:eastAsia="en-US"/>
        </w:rPr>
        <w:t>mens</w:t>
      </w:r>
      <w:r w:rsidRPr="002E666E">
        <w:rPr>
          <w:lang w:eastAsia="en-US"/>
        </w:rPr>
        <w:t xml:space="preserve"> bevat worden. Hij die tracht ze te ontvo</w:t>
      </w:r>
      <w:r>
        <w:rPr>
          <w:lang w:eastAsia="en-US"/>
        </w:rPr>
        <w:t>uw</w:t>
      </w:r>
      <w:r w:rsidRPr="002E666E">
        <w:rPr>
          <w:lang w:eastAsia="en-US"/>
        </w:rPr>
        <w:t>, doet weinig meer dan de oppervlakte van een rijken bodem aan te raken.</w:t>
      </w:r>
    </w:p>
    <w:p w:rsidR="0071002D" w:rsidRPr="002E666E" w:rsidRDefault="0071002D" w:rsidP="001F04AF">
      <w:pPr>
        <w:jc w:val="both"/>
        <w:rPr>
          <w:lang w:eastAsia="en-US"/>
        </w:rPr>
      </w:pPr>
      <w:r w:rsidRPr="002E666E">
        <w:rPr>
          <w:lang w:eastAsia="en-US"/>
        </w:rPr>
        <w:t xml:space="preserve">Christus is </w:t>
      </w:r>
      <w:r>
        <w:rPr>
          <w:lang w:eastAsia="en-US"/>
        </w:rPr>
        <w:t>"</w:t>
      </w:r>
      <w:r w:rsidRPr="002E666E">
        <w:rPr>
          <w:lang w:eastAsia="en-US"/>
        </w:rPr>
        <w:t>de weg",</w:t>
      </w:r>
      <w:r w:rsidR="00896977">
        <w:rPr>
          <w:lang w:eastAsia="en-US"/>
        </w:rPr>
        <w:t xml:space="preserve"> - </w:t>
      </w:r>
      <w:r w:rsidRPr="002E666E">
        <w:rPr>
          <w:lang w:eastAsia="en-US"/>
        </w:rPr>
        <w:t>de weg naar</w:t>
      </w:r>
      <w:r>
        <w:rPr>
          <w:lang w:eastAsia="en-US"/>
        </w:rPr>
        <w:t xml:space="preserve"> de </w:t>
      </w:r>
      <w:r w:rsidRPr="002E666E">
        <w:rPr>
          <w:lang w:eastAsia="en-US"/>
        </w:rPr>
        <w:t xml:space="preserve">hemel en tot vrede met God. Hij is niet alleen de gids en </w:t>
      </w:r>
      <w:r>
        <w:rPr>
          <w:lang w:eastAsia="en-US"/>
        </w:rPr>
        <w:t>lera</w:t>
      </w:r>
      <w:r w:rsidRPr="002E666E">
        <w:rPr>
          <w:lang w:eastAsia="en-US"/>
        </w:rPr>
        <w:t>ar en wetgever, gelijk Mozes</w:t>
      </w:r>
      <w:r>
        <w:rPr>
          <w:lang w:eastAsia="en-US"/>
        </w:rPr>
        <w:t>:</w:t>
      </w:r>
      <w:r w:rsidRPr="002E666E">
        <w:rPr>
          <w:lang w:eastAsia="en-US"/>
        </w:rPr>
        <w:t xml:space="preserve"> Hij is zelf de deur, de ladder en de weg, door wiel' wij tot God moeten komen. Hij heeft</w:t>
      </w:r>
      <w:r>
        <w:rPr>
          <w:lang w:eastAsia="en-US"/>
        </w:rPr>
        <w:t xml:space="preserve"> de </w:t>
      </w:r>
      <w:r w:rsidRPr="002E666E">
        <w:rPr>
          <w:lang w:eastAsia="en-US"/>
        </w:rPr>
        <w:t>weg geopend tot</w:t>
      </w:r>
      <w:r>
        <w:rPr>
          <w:lang w:eastAsia="en-US"/>
        </w:rPr>
        <w:t xml:space="preserve"> de </w:t>
      </w:r>
      <w:r w:rsidRPr="002E666E">
        <w:rPr>
          <w:lang w:eastAsia="en-US"/>
        </w:rPr>
        <w:t xml:space="preserve">boom des levens, die gesloten werd toen Adam en Eva vielen, door de voldoening die Hij voor ons aan het kruis bracht. Door </w:t>
      </w:r>
      <w:r>
        <w:rPr>
          <w:lang w:eastAsia="en-US"/>
        </w:rPr>
        <w:t>Zijn bloed</w:t>
      </w:r>
      <w:r w:rsidRPr="002E666E">
        <w:rPr>
          <w:lang w:eastAsia="en-US"/>
        </w:rPr>
        <w:t xml:space="preserve"> mogen wij met vrijmoedigheid naderen, en hebben wij toegang met </w:t>
      </w:r>
      <w:r w:rsidR="0065346A">
        <w:rPr>
          <w:lang w:eastAsia="en-US"/>
        </w:rPr>
        <w:t>vertrouwen</w:t>
      </w:r>
      <w:r w:rsidRPr="002E666E">
        <w:rPr>
          <w:lang w:eastAsia="en-US"/>
        </w:rPr>
        <w:t>tot Gods tegenwoordigheid (Ef. 3</w:t>
      </w:r>
      <w:r>
        <w:rPr>
          <w:lang w:eastAsia="en-US"/>
        </w:rPr>
        <w:t>:</w:t>
      </w:r>
      <w:r w:rsidRPr="002E666E">
        <w:rPr>
          <w:lang w:eastAsia="en-US"/>
        </w:rPr>
        <w:t xml:space="preserve"> 12).</w:t>
      </w:r>
    </w:p>
    <w:p w:rsidR="0071002D" w:rsidRPr="002E666E" w:rsidRDefault="0071002D" w:rsidP="001F04AF">
      <w:pPr>
        <w:jc w:val="both"/>
        <w:rPr>
          <w:lang w:eastAsia="en-US"/>
        </w:rPr>
      </w:pPr>
      <w:r w:rsidRPr="002E666E">
        <w:rPr>
          <w:lang w:eastAsia="en-US"/>
        </w:rPr>
        <w:t xml:space="preserve">Christus is </w:t>
      </w:r>
      <w:r>
        <w:rPr>
          <w:lang w:eastAsia="en-US"/>
        </w:rPr>
        <w:t>"</w:t>
      </w:r>
      <w:r w:rsidRPr="002E666E">
        <w:rPr>
          <w:lang w:eastAsia="en-US"/>
        </w:rPr>
        <w:t>de waarheid", de geh</w:t>
      </w:r>
      <w:r>
        <w:rPr>
          <w:lang w:eastAsia="en-US"/>
        </w:rPr>
        <w:t>ele</w:t>
      </w:r>
      <w:r w:rsidRPr="002E666E">
        <w:rPr>
          <w:lang w:eastAsia="en-US"/>
        </w:rPr>
        <w:t xml:space="preserve"> zelfstandigheid van</w:t>
      </w:r>
      <w:r>
        <w:rPr>
          <w:lang w:eastAsia="en-US"/>
        </w:rPr>
        <w:t xml:space="preserve"> de </w:t>
      </w:r>
      <w:r w:rsidRPr="002E666E">
        <w:rPr>
          <w:lang w:eastAsia="en-US"/>
        </w:rPr>
        <w:t xml:space="preserve">waren godsdienst, die het </w:t>
      </w:r>
      <w:r>
        <w:rPr>
          <w:lang w:eastAsia="en-US"/>
        </w:rPr>
        <w:t>mens</w:t>
      </w:r>
      <w:r w:rsidRPr="002E666E">
        <w:rPr>
          <w:lang w:eastAsia="en-US"/>
        </w:rPr>
        <w:t>elijk hart n</w:t>
      </w:r>
      <w:r>
        <w:rPr>
          <w:lang w:eastAsia="en-US"/>
        </w:rPr>
        <w:t>odi</w:t>
      </w:r>
      <w:r w:rsidRPr="002E666E">
        <w:rPr>
          <w:lang w:eastAsia="en-US"/>
        </w:rPr>
        <w:t>g heeft</w:t>
      </w:r>
      <w:r>
        <w:rPr>
          <w:lang w:eastAsia="en-US"/>
        </w:rPr>
        <w:t>. Z</w:t>
      </w:r>
      <w:r w:rsidRPr="002E666E">
        <w:rPr>
          <w:lang w:eastAsia="en-US"/>
        </w:rPr>
        <w:t xml:space="preserve">onder Hem tastte de wijste heiden in dikke duisternis en wist niets recht omtrent God. </w:t>
      </w:r>
      <w:r>
        <w:rPr>
          <w:lang w:eastAsia="en-US"/>
        </w:rPr>
        <w:t>Voor</w:t>
      </w:r>
      <w:r w:rsidRPr="002E666E">
        <w:rPr>
          <w:lang w:eastAsia="en-US"/>
        </w:rPr>
        <w:t xml:space="preserve">dat Hij kwam, zag zelfs de Jood </w:t>
      </w:r>
      <w:r>
        <w:rPr>
          <w:lang w:eastAsia="en-US"/>
        </w:rPr>
        <w:t>"</w:t>
      </w:r>
      <w:r w:rsidRPr="002E666E">
        <w:rPr>
          <w:lang w:eastAsia="en-US"/>
        </w:rPr>
        <w:t>door een donker glas" en merkte niets duidelijk op onder de typen, vormen en plechtigheden van de Mozaïsche wet. Christus is de geh</w:t>
      </w:r>
      <w:r>
        <w:rPr>
          <w:lang w:eastAsia="en-US"/>
        </w:rPr>
        <w:t>ele</w:t>
      </w:r>
      <w:r w:rsidRPr="002E666E">
        <w:rPr>
          <w:lang w:eastAsia="en-US"/>
        </w:rPr>
        <w:t xml:space="preserve"> waarheid, en komt tegem</w:t>
      </w:r>
      <w:r w:rsidR="0027377C">
        <w:rPr>
          <w:lang w:eastAsia="en-US"/>
        </w:rPr>
        <w:t>o</w:t>
      </w:r>
      <w:r w:rsidRPr="002E666E">
        <w:rPr>
          <w:lang w:eastAsia="en-US"/>
        </w:rPr>
        <w:t xml:space="preserve">et en voldoet aan iedere begeerte van de </w:t>
      </w:r>
      <w:r>
        <w:rPr>
          <w:lang w:eastAsia="en-US"/>
        </w:rPr>
        <w:t>mens</w:t>
      </w:r>
      <w:r w:rsidRPr="002E666E">
        <w:rPr>
          <w:lang w:eastAsia="en-US"/>
        </w:rPr>
        <w:t>elijke ziel.</w:t>
      </w:r>
    </w:p>
    <w:p w:rsidR="0071002D" w:rsidRPr="002E666E" w:rsidRDefault="0071002D" w:rsidP="001F04AF">
      <w:pPr>
        <w:jc w:val="both"/>
        <w:rPr>
          <w:lang w:eastAsia="en-US"/>
        </w:rPr>
      </w:pPr>
      <w:r w:rsidRPr="002E666E">
        <w:rPr>
          <w:lang w:eastAsia="en-US"/>
        </w:rPr>
        <w:t xml:space="preserve">Christus is </w:t>
      </w:r>
      <w:r>
        <w:rPr>
          <w:lang w:eastAsia="en-US"/>
        </w:rPr>
        <w:t>"</w:t>
      </w:r>
      <w:r w:rsidRPr="002E666E">
        <w:rPr>
          <w:lang w:eastAsia="en-US"/>
        </w:rPr>
        <w:t>het leven",</w:t>
      </w:r>
      <w:r w:rsidR="00896977">
        <w:rPr>
          <w:lang w:eastAsia="en-US"/>
        </w:rPr>
        <w:t xml:space="preserve"> - </w:t>
      </w:r>
      <w:r w:rsidRPr="002E666E">
        <w:rPr>
          <w:lang w:eastAsia="en-US"/>
        </w:rPr>
        <w:t>de aanspraak van</w:t>
      </w:r>
      <w:r>
        <w:rPr>
          <w:lang w:eastAsia="en-US"/>
        </w:rPr>
        <w:t xml:space="preserve"> de </w:t>
      </w:r>
      <w:r w:rsidRPr="002E666E">
        <w:rPr>
          <w:lang w:eastAsia="en-US"/>
        </w:rPr>
        <w:t>zondaar op het eeuwige leven en de vergeving, de wortel van het geestelijk leven en de heiligheid van</w:t>
      </w:r>
      <w:r>
        <w:rPr>
          <w:lang w:eastAsia="en-US"/>
        </w:rPr>
        <w:t xml:space="preserve"> de </w:t>
      </w:r>
      <w:r w:rsidRPr="002E666E">
        <w:rPr>
          <w:lang w:eastAsia="en-US"/>
        </w:rPr>
        <w:t>gel</w:t>
      </w:r>
      <w:r>
        <w:rPr>
          <w:lang w:eastAsia="en-US"/>
        </w:rPr>
        <w:t>ovi</w:t>
      </w:r>
      <w:r w:rsidRPr="002E666E">
        <w:rPr>
          <w:lang w:eastAsia="en-US"/>
        </w:rPr>
        <w:t>ge, de zekerheid van de opstanding ten leven van</w:t>
      </w:r>
      <w:r>
        <w:rPr>
          <w:lang w:eastAsia="en-US"/>
        </w:rPr>
        <w:t xml:space="preserve"> de </w:t>
      </w:r>
      <w:r w:rsidRPr="002E666E">
        <w:rPr>
          <w:lang w:eastAsia="en-US"/>
        </w:rPr>
        <w:t>Christen. Hij die in Christus gelooft, heeft het eeuwige leven. Hij die in Hem blijft, gelijk de rank blijft in</w:t>
      </w:r>
      <w:r>
        <w:rPr>
          <w:lang w:eastAsia="en-US"/>
        </w:rPr>
        <w:t xml:space="preserve"> de </w:t>
      </w:r>
      <w:r w:rsidRPr="002E666E">
        <w:rPr>
          <w:lang w:eastAsia="en-US"/>
        </w:rPr>
        <w:t>wijnstok, zal veel vrucht voortbrengen. Hij die in Hem gelooft, al ware hij gestorven, zal toch leven. De wortel van alle leven, voor ziel en lichaam, is Christus.</w:t>
      </w:r>
    </w:p>
    <w:p w:rsidR="0071002D" w:rsidRPr="002E666E" w:rsidRDefault="0071002D" w:rsidP="001F04AF">
      <w:pPr>
        <w:jc w:val="both"/>
        <w:rPr>
          <w:lang w:eastAsia="en-US"/>
        </w:rPr>
      </w:pPr>
      <w:r w:rsidRPr="002E666E">
        <w:rPr>
          <w:lang w:eastAsia="en-US"/>
        </w:rPr>
        <w:t>Laat ons voor altoos deze waarheden aangrijpen en vasthouden. Christus dagelijks als</w:t>
      </w:r>
      <w:r>
        <w:rPr>
          <w:lang w:eastAsia="en-US"/>
        </w:rPr>
        <w:t xml:space="preserve"> de </w:t>
      </w:r>
      <w:r w:rsidRPr="002E666E">
        <w:rPr>
          <w:lang w:eastAsia="en-US"/>
        </w:rPr>
        <w:t>weg aan te wenden</w:t>
      </w:r>
      <w:r w:rsidR="00896977">
        <w:rPr>
          <w:lang w:eastAsia="en-US"/>
        </w:rPr>
        <w:t xml:space="preserve"> - </w:t>
      </w:r>
      <w:r w:rsidRPr="002E666E">
        <w:rPr>
          <w:lang w:eastAsia="en-US"/>
        </w:rPr>
        <w:t>Christus dagelijks te gel</w:t>
      </w:r>
      <w:r>
        <w:rPr>
          <w:lang w:eastAsia="en-US"/>
        </w:rPr>
        <w:t>ove</w:t>
      </w:r>
      <w:r w:rsidRPr="002E666E">
        <w:rPr>
          <w:lang w:eastAsia="en-US"/>
        </w:rPr>
        <w:t>n als de waarheid</w:t>
      </w:r>
      <w:r w:rsidR="00896977">
        <w:rPr>
          <w:lang w:eastAsia="en-US"/>
        </w:rPr>
        <w:t xml:space="preserve"> - </w:t>
      </w:r>
      <w:r w:rsidRPr="002E666E">
        <w:rPr>
          <w:lang w:eastAsia="en-US"/>
        </w:rPr>
        <w:t>in Christus dagelijks als het leven te gel</w:t>
      </w:r>
      <w:r>
        <w:rPr>
          <w:lang w:eastAsia="en-US"/>
        </w:rPr>
        <w:t>ove</w:t>
      </w:r>
      <w:r w:rsidRPr="002E666E">
        <w:rPr>
          <w:lang w:eastAsia="en-US"/>
        </w:rPr>
        <w:t>n en een gevestigd Christen te zijn</w:t>
      </w:r>
      <w:r w:rsidR="00896977">
        <w:rPr>
          <w:lang w:eastAsia="en-US"/>
        </w:rPr>
        <w:t xml:space="preserve"> - </w:t>
      </w:r>
      <w:r w:rsidRPr="002E666E">
        <w:rPr>
          <w:lang w:eastAsia="en-US"/>
        </w:rPr>
        <w:t>dit is een wel onderricht, een wel voorzien en bevestigd Christen te zijn.</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Ten derde beh</w:t>
      </w:r>
      <w:r>
        <w:rPr>
          <w:lang w:eastAsia="en-US"/>
        </w:rPr>
        <w:t>ore</w:t>
      </w:r>
      <w:r w:rsidRPr="002E666E">
        <w:rPr>
          <w:lang w:eastAsia="en-US"/>
        </w:rPr>
        <w:t xml:space="preserve">n wij in deze verzen op te merken hoe beslist de </w:t>
      </w:r>
      <w:r>
        <w:rPr>
          <w:lang w:eastAsia="en-US"/>
        </w:rPr>
        <w:t>Heere</w:t>
      </w:r>
      <w:r w:rsidRPr="002E666E">
        <w:rPr>
          <w:lang w:eastAsia="en-US"/>
        </w:rPr>
        <w:t xml:space="preserve"> </w:t>
      </w:r>
      <w:r>
        <w:rPr>
          <w:lang w:eastAsia="en-US"/>
        </w:rPr>
        <w:t>Jezus</w:t>
      </w:r>
      <w:r w:rsidRPr="002E666E">
        <w:rPr>
          <w:lang w:eastAsia="en-US"/>
        </w:rPr>
        <w:t xml:space="preserve"> alle wegen tot behoud, behalve Hem</w:t>
      </w:r>
      <w:r>
        <w:rPr>
          <w:lang w:eastAsia="en-US"/>
        </w:rPr>
        <w:t>zelf</w:t>
      </w:r>
      <w:r w:rsidRPr="002E666E">
        <w:rPr>
          <w:lang w:eastAsia="en-US"/>
        </w:rPr>
        <w:t xml:space="preserve">, uitsluit. </w:t>
      </w:r>
      <w:r>
        <w:rPr>
          <w:lang w:eastAsia="en-US"/>
        </w:rPr>
        <w:t>"</w:t>
      </w:r>
      <w:r w:rsidRPr="002E666E">
        <w:rPr>
          <w:lang w:eastAsia="en-US"/>
        </w:rPr>
        <w:t xml:space="preserve">Niemand," verklaart Hij, </w:t>
      </w:r>
      <w:r>
        <w:rPr>
          <w:lang w:eastAsia="en-US"/>
        </w:rPr>
        <w:t>"</w:t>
      </w:r>
      <w:r w:rsidRPr="002E666E">
        <w:rPr>
          <w:lang w:eastAsia="en-US"/>
        </w:rPr>
        <w:t>niemand komt tot</w:t>
      </w:r>
      <w:r>
        <w:rPr>
          <w:lang w:eastAsia="en-US"/>
        </w:rPr>
        <w:t xml:space="preserve"> de </w:t>
      </w:r>
      <w:r w:rsidRPr="002E666E">
        <w:rPr>
          <w:lang w:eastAsia="en-US"/>
        </w:rPr>
        <w:t>Vader dan door Mij."</w:t>
      </w:r>
    </w:p>
    <w:p w:rsidR="0071002D" w:rsidRPr="002E666E" w:rsidRDefault="0071002D" w:rsidP="001F04AF">
      <w:pPr>
        <w:jc w:val="both"/>
        <w:rPr>
          <w:lang w:eastAsia="en-US"/>
        </w:rPr>
      </w:pPr>
      <w:r w:rsidRPr="002E666E">
        <w:rPr>
          <w:lang w:eastAsia="en-US"/>
        </w:rPr>
        <w:t>Het bet</w:t>
      </w:r>
      <w:r>
        <w:rPr>
          <w:lang w:eastAsia="en-US"/>
        </w:rPr>
        <w:t>eke</w:t>
      </w:r>
      <w:r w:rsidRPr="002E666E">
        <w:rPr>
          <w:lang w:eastAsia="en-US"/>
        </w:rPr>
        <w:t xml:space="preserve">nt niets, dat een </w:t>
      </w:r>
      <w:r>
        <w:rPr>
          <w:lang w:eastAsia="en-US"/>
        </w:rPr>
        <w:t>mens</w:t>
      </w:r>
      <w:r w:rsidRPr="002E666E">
        <w:rPr>
          <w:lang w:eastAsia="en-US"/>
        </w:rPr>
        <w:t xml:space="preserve"> knap, geleerd, hoogbegaafd, beminnelijk, liefdadig, goedhartig is en naijverig omtrent</w:t>
      </w:r>
      <w:r>
        <w:rPr>
          <w:lang w:eastAsia="en-US"/>
        </w:rPr>
        <w:t xml:space="preserve"> de een </w:t>
      </w:r>
      <w:r w:rsidRPr="002E666E">
        <w:rPr>
          <w:lang w:eastAsia="en-US"/>
        </w:rPr>
        <w:t>of anderen godsdienst. Dat alles zal zijn ziel niet behouden, als hij niet tot God nadert door de verzoening van Christus, en Gods eigen Zoon niet aanneemt als zijn Middelaar en Zaligmaker. God is</w:t>
      </w:r>
      <w:r>
        <w:rPr>
          <w:lang w:eastAsia="en-US"/>
        </w:rPr>
        <w:t xml:space="preserve"> zo </w:t>
      </w:r>
      <w:r w:rsidRPr="002E666E">
        <w:rPr>
          <w:lang w:eastAsia="en-US"/>
        </w:rPr>
        <w:t xml:space="preserve">heilig, dat alle </w:t>
      </w:r>
      <w:r>
        <w:rPr>
          <w:lang w:eastAsia="en-US"/>
        </w:rPr>
        <w:t>mens</w:t>
      </w:r>
      <w:r w:rsidRPr="002E666E">
        <w:rPr>
          <w:lang w:eastAsia="en-US"/>
        </w:rPr>
        <w:t>en in zijn oog schuldig en schuldenaars zijn. De zonde is</w:t>
      </w:r>
      <w:r>
        <w:rPr>
          <w:lang w:eastAsia="en-US"/>
        </w:rPr>
        <w:t xml:space="preserve"> zo </w:t>
      </w:r>
      <w:r w:rsidRPr="002E666E">
        <w:rPr>
          <w:lang w:eastAsia="en-US"/>
        </w:rPr>
        <w:t xml:space="preserve">zondig, dat geen sterfelijk </w:t>
      </w:r>
      <w:r>
        <w:rPr>
          <w:lang w:eastAsia="en-US"/>
        </w:rPr>
        <w:t>mens</w:t>
      </w:r>
      <w:r w:rsidRPr="002E666E">
        <w:rPr>
          <w:lang w:eastAsia="en-US"/>
        </w:rPr>
        <w:t xml:space="preserve"> voldoening daarvoor geven kan. Daar moet een middelaar zijn, een rantsoenbetaler, een verlosser, </w:t>
      </w:r>
      <w:r>
        <w:rPr>
          <w:lang w:eastAsia="en-US"/>
        </w:rPr>
        <w:t>tussen</w:t>
      </w:r>
      <w:r w:rsidRPr="002E666E">
        <w:rPr>
          <w:lang w:eastAsia="en-US"/>
        </w:rPr>
        <w:t xml:space="preserve"> ons en God; of anders kunnen wij niet behouden worden. Daar is maar </w:t>
      </w:r>
      <w:r>
        <w:rPr>
          <w:lang w:eastAsia="en-US"/>
        </w:rPr>
        <w:t>één</w:t>
      </w:r>
      <w:r w:rsidRPr="002E666E">
        <w:rPr>
          <w:lang w:eastAsia="en-US"/>
        </w:rPr>
        <w:t xml:space="preserve"> deur, </w:t>
      </w:r>
      <w:r>
        <w:rPr>
          <w:lang w:eastAsia="en-US"/>
        </w:rPr>
        <w:t>één</w:t>
      </w:r>
      <w:r w:rsidRPr="002E666E">
        <w:rPr>
          <w:lang w:eastAsia="en-US"/>
        </w:rPr>
        <w:t xml:space="preserve"> brug, </w:t>
      </w:r>
      <w:r>
        <w:rPr>
          <w:lang w:eastAsia="en-US"/>
        </w:rPr>
        <w:t>één</w:t>
      </w:r>
      <w:r w:rsidRPr="002E666E">
        <w:rPr>
          <w:lang w:eastAsia="en-US"/>
        </w:rPr>
        <w:t xml:space="preserve"> ladder </w:t>
      </w:r>
      <w:r>
        <w:rPr>
          <w:lang w:eastAsia="en-US"/>
        </w:rPr>
        <w:t>tussen</w:t>
      </w:r>
      <w:r w:rsidRPr="002E666E">
        <w:rPr>
          <w:lang w:eastAsia="en-US"/>
        </w:rPr>
        <w:t xml:space="preserve"> de aarde en</w:t>
      </w:r>
      <w:r>
        <w:rPr>
          <w:lang w:eastAsia="en-US"/>
        </w:rPr>
        <w:t xml:space="preserve"> de </w:t>
      </w:r>
      <w:r w:rsidRPr="002E666E">
        <w:rPr>
          <w:lang w:eastAsia="en-US"/>
        </w:rPr>
        <w:t>hemel</w:t>
      </w:r>
      <w:r w:rsidR="00896977">
        <w:rPr>
          <w:lang w:eastAsia="en-US"/>
        </w:rPr>
        <w:t xml:space="preserve"> - </w:t>
      </w:r>
      <w:r w:rsidRPr="002E666E">
        <w:rPr>
          <w:lang w:eastAsia="en-US"/>
        </w:rPr>
        <w:t>de gekruisigde Zone Gods. Al wie door die deur</w:t>
      </w:r>
      <w:r w:rsidR="0027377C">
        <w:rPr>
          <w:lang w:eastAsia="en-US"/>
        </w:rPr>
        <w:t xml:space="preserve"> </w:t>
      </w:r>
      <w:r w:rsidRPr="002E666E">
        <w:rPr>
          <w:lang w:eastAsia="en-US"/>
        </w:rPr>
        <w:t>ingaat, zal behouden worden</w:t>
      </w:r>
      <w:r>
        <w:rPr>
          <w:lang w:eastAsia="en-US"/>
        </w:rPr>
        <w:t>;</w:t>
      </w:r>
      <w:r w:rsidRPr="002E666E">
        <w:rPr>
          <w:lang w:eastAsia="en-US"/>
        </w:rPr>
        <w:t xml:space="preserve"> maar voor hem die weigert door deze deur te gaan, geeft de Bijbel in 't geheel geen hoop meer. </w:t>
      </w:r>
      <w:r>
        <w:rPr>
          <w:lang w:eastAsia="en-US"/>
        </w:rPr>
        <w:t>"</w:t>
      </w:r>
      <w:r w:rsidRPr="002E666E">
        <w:rPr>
          <w:lang w:eastAsia="en-US"/>
        </w:rPr>
        <w:t>Zonder bloedstorting geschiedt geen vergeving" (</w:t>
      </w:r>
      <w:r w:rsidR="0027377C">
        <w:rPr>
          <w:lang w:eastAsia="en-US"/>
        </w:rPr>
        <w:t>H</w:t>
      </w:r>
      <w:r w:rsidRPr="002E666E">
        <w:rPr>
          <w:lang w:eastAsia="en-US"/>
        </w:rPr>
        <w:t>ebr. 9</w:t>
      </w:r>
      <w:r>
        <w:rPr>
          <w:lang w:eastAsia="en-US"/>
        </w:rPr>
        <w:t>:</w:t>
      </w:r>
    </w:p>
    <w:p w:rsidR="0071002D" w:rsidRPr="002E666E" w:rsidRDefault="0071002D" w:rsidP="001F04AF">
      <w:pPr>
        <w:jc w:val="both"/>
        <w:rPr>
          <w:lang w:eastAsia="en-US"/>
        </w:rPr>
      </w:pPr>
      <w:r w:rsidRPr="002E666E">
        <w:rPr>
          <w:lang w:eastAsia="en-US"/>
        </w:rPr>
        <w:t xml:space="preserve">Wachten wij ons, als wij het leven liefhebben, te onderstellen dat enkel ernst een </w:t>
      </w:r>
      <w:r>
        <w:rPr>
          <w:lang w:eastAsia="en-US"/>
        </w:rPr>
        <w:t>mens</w:t>
      </w:r>
      <w:r w:rsidRPr="002E666E">
        <w:rPr>
          <w:lang w:eastAsia="en-US"/>
        </w:rPr>
        <w:t xml:space="preserve"> naar</w:t>
      </w:r>
      <w:r>
        <w:rPr>
          <w:lang w:eastAsia="en-US"/>
        </w:rPr>
        <w:t xml:space="preserve"> de </w:t>
      </w:r>
      <w:r w:rsidRPr="002E666E">
        <w:rPr>
          <w:lang w:eastAsia="en-US"/>
        </w:rPr>
        <w:t>hemel zal brengen, ofschoon hij niets van Christus weet. Dit is een d</w:t>
      </w:r>
      <w:r>
        <w:rPr>
          <w:lang w:eastAsia="en-US"/>
        </w:rPr>
        <w:t>ode</w:t>
      </w:r>
      <w:r w:rsidRPr="002E666E">
        <w:rPr>
          <w:lang w:eastAsia="en-US"/>
        </w:rPr>
        <w:t>lijke en verderfelijke dwaling. Oprechtheid zal onze zonde nimmer uitwissen. Het is niet waar, dat iedereen door zijn eigen godsdienst</w:t>
      </w:r>
      <w:r>
        <w:rPr>
          <w:lang w:eastAsia="en-US"/>
        </w:rPr>
        <w:t>. Z</w:t>
      </w:r>
      <w:r w:rsidRPr="002E666E">
        <w:rPr>
          <w:lang w:eastAsia="en-US"/>
        </w:rPr>
        <w:t xml:space="preserve">al behouden worden, en dat het er niet toe doet wat hij gelooft, als hij maar ijverig en oprecht is. Wij moeten niet </w:t>
      </w:r>
      <w:r>
        <w:rPr>
          <w:lang w:eastAsia="en-US"/>
        </w:rPr>
        <w:t>mene</w:t>
      </w:r>
      <w:r w:rsidRPr="002E666E">
        <w:rPr>
          <w:lang w:eastAsia="en-US"/>
        </w:rPr>
        <w:t xml:space="preserve">n wijzer te zijn dan God. Christus heeft gezegd, en Christus zal er bij blijven </w:t>
      </w:r>
      <w:r>
        <w:rPr>
          <w:lang w:eastAsia="en-US"/>
        </w:rPr>
        <w:t>"</w:t>
      </w:r>
      <w:r w:rsidRPr="002E666E">
        <w:rPr>
          <w:lang w:eastAsia="en-US"/>
        </w:rPr>
        <w:t>Niemand komt tot</w:t>
      </w:r>
      <w:r>
        <w:rPr>
          <w:lang w:eastAsia="en-US"/>
        </w:rPr>
        <w:t xml:space="preserve"> de </w:t>
      </w:r>
      <w:r w:rsidRPr="002E666E">
        <w:rPr>
          <w:lang w:eastAsia="en-US"/>
        </w:rPr>
        <w:t>Vader dan door Mij."</w:t>
      </w:r>
    </w:p>
    <w:p w:rsidR="0027377C" w:rsidRDefault="0027377C" w:rsidP="001F04AF">
      <w:pPr>
        <w:jc w:val="both"/>
        <w:rPr>
          <w:lang w:eastAsia="en-US"/>
        </w:rPr>
      </w:pPr>
    </w:p>
    <w:p w:rsidR="0071002D" w:rsidRPr="002E666E" w:rsidRDefault="0071002D" w:rsidP="001F04AF">
      <w:pPr>
        <w:jc w:val="both"/>
        <w:rPr>
          <w:lang w:eastAsia="en-US"/>
        </w:rPr>
      </w:pPr>
      <w:r w:rsidRPr="002E666E">
        <w:rPr>
          <w:lang w:eastAsia="en-US"/>
        </w:rPr>
        <w:t>Eindelijk moeten wij in deze verzen opmerken hoe nauw</w:t>
      </w:r>
      <w:r w:rsidR="0027377C">
        <w:rPr>
          <w:lang w:eastAsia="en-US"/>
        </w:rPr>
        <w:t xml:space="preserve"> </w:t>
      </w:r>
      <w:r w:rsidRPr="002E666E">
        <w:rPr>
          <w:lang w:eastAsia="en-US"/>
        </w:rPr>
        <w:t>en geheimzinnig de eenheid van God</w:t>
      </w:r>
      <w:r>
        <w:rPr>
          <w:lang w:eastAsia="en-US"/>
        </w:rPr>
        <w:t xml:space="preserve"> de </w:t>
      </w:r>
      <w:r w:rsidRPr="002E666E">
        <w:rPr>
          <w:lang w:eastAsia="en-US"/>
        </w:rPr>
        <w:t>Vader en God</w:t>
      </w:r>
      <w:r>
        <w:rPr>
          <w:lang w:eastAsia="en-US"/>
        </w:rPr>
        <w:t xml:space="preserve"> de </w:t>
      </w:r>
      <w:r w:rsidRPr="002E666E">
        <w:rPr>
          <w:lang w:eastAsia="en-US"/>
        </w:rPr>
        <w:t xml:space="preserve">Zoon is. Vier malen is deze machtige waarheid. tot ons gebracht in woorden die niet misverstaan kunnen worden. </w:t>
      </w:r>
      <w:r>
        <w:rPr>
          <w:lang w:eastAsia="en-US"/>
        </w:rPr>
        <w:t>"</w:t>
      </w:r>
      <w:r w:rsidRPr="002E666E">
        <w:rPr>
          <w:lang w:eastAsia="en-US"/>
        </w:rPr>
        <w:t>Indien gijlieden Mij gekend hadt,</w:t>
      </w:r>
      <w:r>
        <w:rPr>
          <w:lang w:eastAsia="en-US"/>
        </w:rPr>
        <w:t xml:space="preserve"> zo </w:t>
      </w:r>
      <w:r w:rsidRPr="002E666E">
        <w:rPr>
          <w:lang w:eastAsia="en-US"/>
        </w:rPr>
        <w:t xml:space="preserve">zoudt gij ook </w:t>
      </w:r>
      <w:r>
        <w:rPr>
          <w:lang w:eastAsia="en-US"/>
        </w:rPr>
        <w:t>Mijn Vader</w:t>
      </w:r>
      <w:r w:rsidRPr="002E666E">
        <w:rPr>
          <w:lang w:eastAsia="en-US"/>
        </w:rPr>
        <w:t xml:space="preserve"> gekend hebben."</w:t>
      </w:r>
      <w:r w:rsidR="00896977">
        <w:rPr>
          <w:lang w:eastAsia="en-US"/>
        </w:rPr>
        <w:t xml:space="preserve"> - </w:t>
      </w:r>
      <w:r>
        <w:rPr>
          <w:lang w:eastAsia="en-US"/>
        </w:rPr>
        <w:t>"</w:t>
      </w:r>
      <w:r w:rsidRPr="002E666E">
        <w:rPr>
          <w:lang w:eastAsia="en-US"/>
        </w:rPr>
        <w:t>Die Mij gezien heeft, die heeft</w:t>
      </w:r>
      <w:r>
        <w:rPr>
          <w:lang w:eastAsia="en-US"/>
        </w:rPr>
        <w:t xml:space="preserve"> de </w:t>
      </w:r>
      <w:r w:rsidRPr="002E666E">
        <w:rPr>
          <w:lang w:eastAsia="en-US"/>
        </w:rPr>
        <w:t>Vader gezien."</w:t>
      </w:r>
      <w:r w:rsidR="00896977">
        <w:rPr>
          <w:lang w:eastAsia="en-US"/>
        </w:rPr>
        <w:t xml:space="preserve"> - - </w:t>
      </w:r>
      <w:r>
        <w:rPr>
          <w:lang w:eastAsia="en-US"/>
        </w:rPr>
        <w:t>"</w:t>
      </w:r>
      <w:r w:rsidRPr="002E666E">
        <w:rPr>
          <w:lang w:eastAsia="en-US"/>
        </w:rPr>
        <w:t>Ik ben in</w:t>
      </w:r>
      <w:r>
        <w:rPr>
          <w:lang w:eastAsia="en-US"/>
        </w:rPr>
        <w:t xml:space="preserve"> de </w:t>
      </w:r>
      <w:r w:rsidRPr="002E666E">
        <w:rPr>
          <w:lang w:eastAsia="en-US"/>
        </w:rPr>
        <w:t>Vader, en de Vader is in Mij."</w:t>
      </w:r>
      <w:r w:rsidR="00896977">
        <w:rPr>
          <w:lang w:eastAsia="en-US"/>
        </w:rPr>
        <w:t xml:space="preserve"> - </w:t>
      </w:r>
      <w:r>
        <w:rPr>
          <w:lang w:eastAsia="en-US"/>
        </w:rPr>
        <w:t>"Mijn Vader</w:t>
      </w:r>
      <w:r w:rsidRPr="002E666E">
        <w:rPr>
          <w:lang w:eastAsia="en-US"/>
        </w:rPr>
        <w:t xml:space="preserve"> die in Mij blijft, die doet de werken."</w:t>
      </w:r>
    </w:p>
    <w:p w:rsidR="0071002D" w:rsidRPr="002E666E" w:rsidRDefault="0071002D" w:rsidP="001F04AF">
      <w:pPr>
        <w:jc w:val="both"/>
        <w:rPr>
          <w:lang w:eastAsia="en-US"/>
        </w:rPr>
      </w:pPr>
      <w:r w:rsidRPr="002E666E">
        <w:rPr>
          <w:lang w:eastAsia="en-US"/>
        </w:rPr>
        <w:t xml:space="preserve">Gezegden als deze zijn vol diepe verborgenheid. Wij hebben geen </w:t>
      </w:r>
      <w:r>
        <w:rPr>
          <w:lang w:eastAsia="en-US"/>
        </w:rPr>
        <w:t>oge</w:t>
      </w:r>
      <w:r w:rsidRPr="002E666E">
        <w:rPr>
          <w:lang w:eastAsia="en-US"/>
        </w:rPr>
        <w:t xml:space="preserve">n om. </w:t>
      </w:r>
      <w:r>
        <w:rPr>
          <w:lang w:eastAsia="en-US"/>
        </w:rPr>
        <w:t xml:space="preserve">hun </w:t>
      </w:r>
      <w:r w:rsidRPr="002E666E">
        <w:rPr>
          <w:lang w:eastAsia="en-US"/>
        </w:rPr>
        <w:t>bet</w:t>
      </w:r>
      <w:r>
        <w:rPr>
          <w:lang w:eastAsia="en-US"/>
        </w:rPr>
        <w:t>eke</w:t>
      </w:r>
      <w:r w:rsidRPr="002E666E">
        <w:rPr>
          <w:lang w:eastAsia="en-US"/>
        </w:rPr>
        <w:t>nis volkomen te zien</w:t>
      </w:r>
      <w:r w:rsidR="00896977">
        <w:rPr>
          <w:lang w:eastAsia="en-US"/>
        </w:rPr>
        <w:t xml:space="preserve"> - </w:t>
      </w:r>
      <w:r w:rsidRPr="002E666E">
        <w:rPr>
          <w:lang w:eastAsia="en-US"/>
        </w:rPr>
        <w:t>geen lijn om die te peilen,</w:t>
      </w:r>
      <w:r w:rsidR="00896977">
        <w:rPr>
          <w:lang w:eastAsia="en-US"/>
        </w:rPr>
        <w:t xml:space="preserve"> - </w:t>
      </w:r>
      <w:r w:rsidRPr="002E666E">
        <w:rPr>
          <w:lang w:eastAsia="en-US"/>
        </w:rPr>
        <w:t>geen taal om die uit te drukken,</w:t>
      </w:r>
      <w:r w:rsidR="00896977">
        <w:rPr>
          <w:lang w:eastAsia="en-US"/>
        </w:rPr>
        <w:t xml:space="preserve"> - </w:t>
      </w:r>
      <w:r w:rsidRPr="002E666E">
        <w:rPr>
          <w:lang w:eastAsia="en-US"/>
        </w:rPr>
        <w:t>geen verstand om haar te bevatten. Wij moeten tevreden zijn te gel</w:t>
      </w:r>
      <w:r>
        <w:rPr>
          <w:lang w:eastAsia="en-US"/>
        </w:rPr>
        <w:t>ove</w:t>
      </w:r>
      <w:r w:rsidRPr="002E666E">
        <w:rPr>
          <w:lang w:eastAsia="en-US"/>
        </w:rPr>
        <w:t>n, wanneer wij niet kunnen Uitleggen, en te bewonderen en te aanbidden, als wij niet kunnen verklaren. Laat het voldoende voor ons zijn te weten en vast te houden, dat de Vader God is en de Zoon God is, en dat zij toch Een in wezen zijn,</w:t>
      </w:r>
      <w:r w:rsidR="0027377C">
        <w:rPr>
          <w:lang w:eastAsia="en-US"/>
        </w:rPr>
        <w:t xml:space="preserve"> </w:t>
      </w:r>
      <w:r w:rsidRPr="002E666E">
        <w:rPr>
          <w:lang w:eastAsia="en-US"/>
        </w:rPr>
        <w:t>ofschoon twee onderscheiden Personen, onuitsprekelijk</w:t>
      </w:r>
      <w:r w:rsidR="0027377C">
        <w:rPr>
          <w:lang w:eastAsia="en-US"/>
        </w:rPr>
        <w:t>.</w:t>
      </w:r>
      <w:r w:rsidRPr="002E666E">
        <w:rPr>
          <w:lang w:eastAsia="en-US"/>
        </w:rPr>
        <w:t xml:space="preserve"> En toch onuitsprekelijk onderscheiden. Dit zijn h</w:t>
      </w:r>
      <w:r>
        <w:rPr>
          <w:lang w:eastAsia="en-US"/>
        </w:rPr>
        <w:t>oge</w:t>
      </w:r>
      <w:r w:rsidRPr="002E666E">
        <w:rPr>
          <w:lang w:eastAsia="en-US"/>
        </w:rPr>
        <w:t xml:space="preserve"> dingen, en wij kunnen niet komen tot een volkomen begrip er van.</w:t>
      </w:r>
    </w:p>
    <w:p w:rsidR="0071002D" w:rsidRPr="002E666E" w:rsidRDefault="0071002D" w:rsidP="001F04AF">
      <w:pPr>
        <w:jc w:val="both"/>
        <w:rPr>
          <w:lang w:eastAsia="en-US"/>
        </w:rPr>
      </w:pPr>
      <w:r w:rsidRPr="002E666E">
        <w:rPr>
          <w:lang w:eastAsia="en-US"/>
        </w:rPr>
        <w:t>Laat ons echter troost zoeken in de eenvoudige waarheid, dat Christus zelf God is van God</w:t>
      </w:r>
      <w:r>
        <w:rPr>
          <w:lang w:eastAsia="en-US"/>
        </w:rPr>
        <w:t>;</w:t>
      </w:r>
      <w:r w:rsidRPr="002E666E">
        <w:rPr>
          <w:lang w:eastAsia="en-US"/>
        </w:rPr>
        <w:t xml:space="preserve"> gelijk met</w:t>
      </w:r>
      <w:r>
        <w:rPr>
          <w:lang w:eastAsia="en-US"/>
        </w:rPr>
        <w:t xml:space="preserve"> de </w:t>
      </w:r>
      <w:r w:rsidRPr="002E666E">
        <w:rPr>
          <w:lang w:eastAsia="en-US"/>
        </w:rPr>
        <w:t xml:space="preserve">Vader in alle dingen en Een met Hem. Hij die ons liefhad,: en </w:t>
      </w:r>
      <w:r>
        <w:rPr>
          <w:lang w:eastAsia="en-US"/>
        </w:rPr>
        <w:t>Zijn bloed</w:t>
      </w:r>
      <w:r w:rsidRPr="002E666E">
        <w:rPr>
          <w:lang w:eastAsia="en-US"/>
        </w:rPr>
        <w:t xml:space="preserve"> voor ons aan het kruis stortte, en ons vermaant in Hem te gel</w:t>
      </w:r>
      <w:r>
        <w:rPr>
          <w:lang w:eastAsia="en-US"/>
        </w:rPr>
        <w:t>ove</w:t>
      </w:r>
      <w:r w:rsidRPr="002E666E">
        <w:rPr>
          <w:lang w:eastAsia="en-US"/>
        </w:rPr>
        <w:t xml:space="preserve">n tot vergiffenis, is niet enkel een </w:t>
      </w:r>
      <w:r>
        <w:rPr>
          <w:lang w:eastAsia="en-US"/>
        </w:rPr>
        <w:t>mens zoals</w:t>
      </w:r>
      <w:r w:rsidRPr="002E666E">
        <w:rPr>
          <w:lang w:eastAsia="en-US"/>
        </w:rPr>
        <w:t xml:space="preserve"> wij. </w:t>
      </w:r>
      <w:r>
        <w:rPr>
          <w:lang w:eastAsia="en-US"/>
        </w:rPr>
        <w:t>"</w:t>
      </w:r>
      <w:r w:rsidRPr="002E666E">
        <w:rPr>
          <w:lang w:eastAsia="en-US"/>
        </w:rPr>
        <w:t>Hij is God boven allen te prijzen" (Rom. 9</w:t>
      </w:r>
      <w:r>
        <w:rPr>
          <w:lang w:eastAsia="en-US"/>
        </w:rPr>
        <w:t>:</w:t>
      </w:r>
      <w:r w:rsidRPr="002E666E">
        <w:rPr>
          <w:lang w:eastAsia="en-US"/>
        </w:rPr>
        <w:t xml:space="preserve"> 5) en machtig om</w:t>
      </w:r>
      <w:r>
        <w:rPr>
          <w:lang w:eastAsia="en-US"/>
        </w:rPr>
        <w:t xml:space="preserve"> de </w:t>
      </w:r>
      <w:r w:rsidRPr="002E666E">
        <w:rPr>
          <w:lang w:eastAsia="en-US"/>
        </w:rPr>
        <w:t>voornaamste</w:t>
      </w:r>
      <w:r>
        <w:rPr>
          <w:lang w:eastAsia="en-US"/>
        </w:rPr>
        <w:t xml:space="preserve"> van de </w:t>
      </w:r>
      <w:r w:rsidRPr="002E666E">
        <w:rPr>
          <w:lang w:eastAsia="en-US"/>
        </w:rPr>
        <w:t>zondaren volkomen zalig te maken. Al zijn onze zonden als scharlaken, Hij kan ze wit maken als sneeuw. Hij die zijn ziel op Christus heeft geworpen, heeft een a</w:t>
      </w:r>
      <w:r w:rsidR="0027377C">
        <w:rPr>
          <w:lang w:eastAsia="en-US"/>
        </w:rPr>
        <w:t>lm</w:t>
      </w:r>
      <w:r w:rsidRPr="002E666E">
        <w:rPr>
          <w:lang w:eastAsia="en-US"/>
        </w:rPr>
        <w:t>achtige</w:t>
      </w:r>
      <w:r w:rsidR="0027377C">
        <w:rPr>
          <w:lang w:eastAsia="en-US"/>
        </w:rPr>
        <w:t xml:space="preserve"> V</w:t>
      </w:r>
      <w:r w:rsidRPr="002E666E">
        <w:rPr>
          <w:lang w:eastAsia="en-US"/>
        </w:rPr>
        <w:t>riend,</w:t>
      </w:r>
      <w:r w:rsidR="00896977">
        <w:rPr>
          <w:lang w:eastAsia="en-US"/>
        </w:rPr>
        <w:t xml:space="preserve"> - </w:t>
      </w:r>
      <w:r w:rsidRPr="002E666E">
        <w:rPr>
          <w:lang w:eastAsia="en-US"/>
        </w:rPr>
        <w:t xml:space="preserve">een </w:t>
      </w:r>
      <w:r w:rsidR="0027377C">
        <w:rPr>
          <w:lang w:eastAsia="en-US"/>
        </w:rPr>
        <w:t>V</w:t>
      </w:r>
      <w:r w:rsidRPr="002E666E">
        <w:rPr>
          <w:lang w:eastAsia="en-US"/>
        </w:rPr>
        <w:t xml:space="preserve">riend die </w:t>
      </w:r>
      <w:r>
        <w:rPr>
          <w:lang w:eastAsia="en-US"/>
        </w:rPr>
        <w:t>één</w:t>
      </w:r>
      <w:r w:rsidRPr="002E666E">
        <w:rPr>
          <w:lang w:eastAsia="en-US"/>
        </w:rPr>
        <w:t xml:space="preserve"> is met</w:t>
      </w:r>
      <w:r>
        <w:rPr>
          <w:lang w:eastAsia="en-US"/>
        </w:rPr>
        <w:t xml:space="preserve"> de </w:t>
      </w:r>
      <w:r w:rsidRPr="002E666E">
        <w:rPr>
          <w:lang w:eastAsia="en-US"/>
        </w:rPr>
        <w:t>Vader en zelf ook God.</w:t>
      </w:r>
    </w:p>
    <w:p w:rsidR="0027377C" w:rsidRDefault="0027377C" w:rsidP="001F04AF">
      <w:pPr>
        <w:jc w:val="both"/>
        <w:rPr>
          <w:lang w:eastAsia="en-US"/>
        </w:rPr>
      </w:pPr>
    </w:p>
    <w:p w:rsidR="0027377C" w:rsidRDefault="0027377C" w:rsidP="001F04AF">
      <w:pPr>
        <w:jc w:val="both"/>
        <w:rPr>
          <w:lang w:eastAsia="en-US"/>
        </w:rPr>
      </w:pPr>
    </w:p>
    <w:p w:rsidR="0027377C" w:rsidRPr="0027377C" w:rsidRDefault="0071002D" w:rsidP="00EC0652">
      <w:pPr>
        <w:pStyle w:val="Heading3"/>
      </w:pPr>
      <w:r w:rsidRPr="0027377C">
        <w:t xml:space="preserve">AANTEKENINGEN. </w:t>
      </w:r>
    </w:p>
    <w:p w:rsidR="0071002D" w:rsidRPr="002E666E" w:rsidRDefault="0071002D" w:rsidP="001F04AF">
      <w:pPr>
        <w:jc w:val="both"/>
        <w:rPr>
          <w:lang w:eastAsia="en-US"/>
        </w:rPr>
      </w:pPr>
      <w:r w:rsidRPr="002E666E">
        <w:rPr>
          <w:lang w:eastAsia="en-US"/>
        </w:rPr>
        <w:t xml:space="preserve">4. En waar Ik </w:t>
      </w:r>
      <w:r>
        <w:rPr>
          <w:lang w:eastAsia="en-US"/>
        </w:rPr>
        <w:t>heen</w:t>
      </w:r>
      <w:r w:rsidRPr="002E666E">
        <w:rPr>
          <w:lang w:eastAsia="en-US"/>
        </w:rPr>
        <w:t xml:space="preserve">ga, </w:t>
      </w:r>
      <w:r w:rsidR="0027377C">
        <w:rPr>
          <w:lang w:eastAsia="en-US"/>
        </w:rPr>
        <w:t>weet g</w:t>
      </w:r>
      <w:r w:rsidRPr="002E666E">
        <w:rPr>
          <w:lang w:eastAsia="en-US"/>
        </w:rPr>
        <w:t xml:space="preserve">ij..... weg </w:t>
      </w:r>
      <w:r w:rsidR="0027377C">
        <w:rPr>
          <w:lang w:eastAsia="en-US"/>
        </w:rPr>
        <w:t>weet</w:t>
      </w:r>
      <w:r w:rsidRPr="002E666E">
        <w:rPr>
          <w:lang w:eastAsia="en-US"/>
        </w:rPr>
        <w:t xml:space="preserve"> gij.</w:t>
      </w:r>
      <w:r w:rsidR="00896977">
        <w:rPr>
          <w:lang w:eastAsia="en-US"/>
        </w:rPr>
        <w:t xml:space="preserve"> - </w:t>
      </w:r>
      <w:r w:rsidRPr="002E666E">
        <w:rPr>
          <w:lang w:eastAsia="en-US"/>
        </w:rPr>
        <w:t>Dit merkwaardig gezegde moest blijkbaar dienen om het geheugen</w:t>
      </w:r>
      <w:r>
        <w:rPr>
          <w:lang w:eastAsia="en-US"/>
        </w:rPr>
        <w:t xml:space="preserve"> van de </w:t>
      </w:r>
      <w:r w:rsidRPr="002E666E">
        <w:rPr>
          <w:lang w:eastAsia="en-US"/>
        </w:rPr>
        <w:t xml:space="preserve">discipelen op te wekken en </w:t>
      </w:r>
      <w:r>
        <w:rPr>
          <w:lang w:eastAsia="en-US"/>
        </w:rPr>
        <w:t xml:space="preserve">hun </w:t>
      </w:r>
      <w:r w:rsidRPr="002E666E">
        <w:rPr>
          <w:lang w:eastAsia="en-US"/>
        </w:rPr>
        <w:t>harten te vertroosten, door hun te herinneren wat hun Meester hun herhaalde malen gezegd had.</w:t>
      </w:r>
      <w:r w:rsidR="00896977">
        <w:rPr>
          <w:lang w:eastAsia="en-US"/>
        </w:rPr>
        <w:t xml:space="preserve"> - </w:t>
      </w:r>
      <w:r w:rsidRPr="002E666E">
        <w:rPr>
          <w:lang w:eastAsia="en-US"/>
        </w:rPr>
        <w:t>Pools t</w:t>
      </w:r>
      <w:r>
        <w:rPr>
          <w:lang w:eastAsia="en-US"/>
        </w:rPr>
        <w:t>eke</w:t>
      </w:r>
      <w:r w:rsidRPr="002E666E">
        <w:rPr>
          <w:lang w:eastAsia="en-US"/>
        </w:rPr>
        <w:t>nt bij dit vers aan</w:t>
      </w:r>
      <w:r>
        <w:rPr>
          <w:lang w:eastAsia="en-US"/>
        </w:rPr>
        <w:t>:</w:t>
      </w:r>
      <w:r w:rsidRPr="002E666E">
        <w:rPr>
          <w:lang w:eastAsia="en-US"/>
        </w:rPr>
        <w:t xml:space="preserve"> </w:t>
      </w:r>
      <w:r>
        <w:rPr>
          <w:lang w:eastAsia="en-US"/>
        </w:rPr>
        <w:t>"</w:t>
      </w:r>
      <w:r w:rsidRPr="002E666E">
        <w:rPr>
          <w:lang w:eastAsia="en-US"/>
        </w:rPr>
        <w:t>Het is aangenaam op te merken hoe Christus</w:t>
      </w:r>
      <w:r>
        <w:rPr>
          <w:lang w:eastAsia="en-US"/>
        </w:rPr>
        <w:t xml:space="preserve"> zijn </w:t>
      </w:r>
      <w:r w:rsidRPr="002E666E">
        <w:rPr>
          <w:lang w:eastAsia="en-US"/>
        </w:rPr>
        <w:t>rede tot</w:t>
      </w:r>
      <w:r>
        <w:rPr>
          <w:lang w:eastAsia="en-US"/>
        </w:rPr>
        <w:t xml:space="preserve"> </w:t>
      </w:r>
      <w:r w:rsidR="0027377C">
        <w:rPr>
          <w:lang w:eastAsia="en-US"/>
        </w:rPr>
        <w:t>Zijn discipelen</w:t>
      </w:r>
      <w:r w:rsidRPr="002E666E">
        <w:rPr>
          <w:lang w:eastAsia="en-US"/>
        </w:rPr>
        <w:t xml:space="preserve"> voortzet, gelijk</w:t>
      </w:r>
      <w:r>
        <w:rPr>
          <w:lang w:eastAsia="en-US"/>
        </w:rPr>
        <w:t xml:space="preserve"> een </w:t>
      </w:r>
      <w:r w:rsidRPr="002E666E">
        <w:rPr>
          <w:lang w:eastAsia="en-US"/>
        </w:rPr>
        <w:t>moeder spreekt tot een klein kind, dat schreit, als het ziet dat de moeder zich gereedmaakt om te vertrekken."</w:t>
      </w:r>
      <w:r w:rsidR="00896977">
        <w:rPr>
          <w:lang w:eastAsia="en-US"/>
        </w:rPr>
        <w:t xml:space="preserve"> - </w:t>
      </w:r>
      <w:r w:rsidRPr="002E666E">
        <w:rPr>
          <w:lang w:eastAsia="en-US"/>
        </w:rPr>
        <w:t xml:space="preserve">Laat ons opmerken, dat discipelen </w:t>
      </w:r>
      <w:r>
        <w:rPr>
          <w:lang w:eastAsia="en-US"/>
        </w:rPr>
        <w:t>dikwijls</w:t>
      </w:r>
      <w:r w:rsidRPr="002E666E">
        <w:rPr>
          <w:lang w:eastAsia="en-US"/>
        </w:rPr>
        <w:t xml:space="preserve"> meer weten dan zij </w:t>
      </w:r>
      <w:r>
        <w:rPr>
          <w:lang w:eastAsia="en-US"/>
        </w:rPr>
        <w:t>mene</w:t>
      </w:r>
      <w:r w:rsidRPr="002E666E">
        <w:rPr>
          <w:lang w:eastAsia="en-US"/>
        </w:rPr>
        <w:t xml:space="preserve">n te weten, maar van </w:t>
      </w:r>
      <w:r>
        <w:rPr>
          <w:lang w:eastAsia="en-US"/>
        </w:rPr>
        <w:t xml:space="preserve">hun </w:t>
      </w:r>
      <w:r w:rsidRPr="002E666E">
        <w:rPr>
          <w:lang w:eastAsia="en-US"/>
        </w:rPr>
        <w:t xml:space="preserve">kennis geen gebruik maken. Maar ook, dat Christus genadiglijk neerziet op de weinige kennis die </w:t>
      </w:r>
      <w:r>
        <w:rPr>
          <w:lang w:eastAsia="en-US"/>
        </w:rPr>
        <w:t>Zijn volk</w:t>
      </w:r>
      <w:r w:rsidRPr="002E666E">
        <w:rPr>
          <w:lang w:eastAsia="en-US"/>
        </w:rPr>
        <w:t xml:space="preserve"> bezit, en er het meeste van maakt. Hij kan 't vergeven wanneer zij in droefenis of druk voor een tijd de waarheid vergeten.</w:t>
      </w:r>
    </w:p>
    <w:p w:rsidR="00A3132B" w:rsidRDefault="00A3132B" w:rsidP="001F04AF">
      <w:pPr>
        <w:jc w:val="both"/>
        <w:rPr>
          <w:lang w:eastAsia="en-US"/>
        </w:rPr>
      </w:pPr>
    </w:p>
    <w:p w:rsidR="0071002D" w:rsidRPr="002E666E" w:rsidRDefault="0071002D" w:rsidP="001F04AF">
      <w:pPr>
        <w:jc w:val="both"/>
        <w:rPr>
          <w:lang w:eastAsia="en-US"/>
        </w:rPr>
      </w:pPr>
      <w:r w:rsidRPr="002E666E">
        <w:rPr>
          <w:lang w:eastAsia="en-US"/>
        </w:rPr>
        <w:t>5. Thomas</w:t>
      </w:r>
      <w:r>
        <w:rPr>
          <w:lang w:eastAsia="en-US"/>
        </w:rPr>
        <w:t xml:space="preserve"> zei tot </w:t>
      </w:r>
      <w:r w:rsidRPr="002E666E">
        <w:rPr>
          <w:lang w:eastAsia="en-US"/>
        </w:rPr>
        <w:t>Hem, enz.</w:t>
      </w:r>
      <w:r w:rsidR="00896977">
        <w:rPr>
          <w:lang w:eastAsia="en-US"/>
        </w:rPr>
        <w:t xml:space="preserve"> - </w:t>
      </w:r>
      <w:r w:rsidRPr="002E666E">
        <w:rPr>
          <w:lang w:eastAsia="en-US"/>
        </w:rPr>
        <w:t>Dit zeggen van Thomas karakterschetst</w:t>
      </w:r>
      <w:r>
        <w:rPr>
          <w:lang w:eastAsia="en-US"/>
        </w:rPr>
        <w:t xml:space="preserve"> de </w:t>
      </w:r>
      <w:r w:rsidRPr="002E666E">
        <w:rPr>
          <w:lang w:eastAsia="en-US"/>
        </w:rPr>
        <w:t>man. Hij (zwaarmoedig, melancholisch van temperament) schijnt een twijfelmoedig gel</w:t>
      </w:r>
      <w:r>
        <w:rPr>
          <w:lang w:eastAsia="en-US"/>
        </w:rPr>
        <w:t>ovi</w:t>
      </w:r>
      <w:r w:rsidRPr="002E666E">
        <w:rPr>
          <w:lang w:eastAsia="en-US"/>
        </w:rPr>
        <w:t>ge te zijn. In hem zien wij hoe dwaas een discipel kan praten onder</w:t>
      </w:r>
      <w:r>
        <w:rPr>
          <w:lang w:eastAsia="en-US"/>
        </w:rPr>
        <w:t xml:space="preserve"> de </w:t>
      </w:r>
      <w:r w:rsidRPr="002E666E">
        <w:rPr>
          <w:lang w:eastAsia="en-US"/>
        </w:rPr>
        <w:t>invloed van twijfelmoedigheid. Maar wij moeten een gel</w:t>
      </w:r>
      <w:r>
        <w:rPr>
          <w:lang w:eastAsia="en-US"/>
        </w:rPr>
        <w:t>ovi</w:t>
      </w:r>
      <w:r w:rsidRPr="002E666E">
        <w:rPr>
          <w:lang w:eastAsia="en-US"/>
        </w:rPr>
        <w:t>ge niet te streng beoord</w:t>
      </w:r>
      <w:r>
        <w:rPr>
          <w:lang w:eastAsia="en-US"/>
        </w:rPr>
        <w:t>ele</w:t>
      </w:r>
      <w:r w:rsidRPr="002E666E">
        <w:rPr>
          <w:lang w:eastAsia="en-US"/>
        </w:rPr>
        <w:t>n over woorden, die in diepe droefheid geuit worden.</w:t>
      </w:r>
    </w:p>
    <w:p w:rsidR="00896977" w:rsidRDefault="00896977" w:rsidP="001F04AF">
      <w:pPr>
        <w:jc w:val="both"/>
        <w:rPr>
          <w:lang w:eastAsia="en-US"/>
        </w:rPr>
      </w:pPr>
    </w:p>
    <w:p w:rsidR="00896977" w:rsidRDefault="0071002D" w:rsidP="001F04AF">
      <w:pPr>
        <w:jc w:val="both"/>
        <w:rPr>
          <w:lang w:eastAsia="en-US"/>
        </w:rPr>
      </w:pPr>
      <w:r w:rsidRPr="002E666E">
        <w:rPr>
          <w:lang w:eastAsia="en-US"/>
        </w:rPr>
        <w:t xml:space="preserve">6. </w:t>
      </w:r>
      <w:r>
        <w:rPr>
          <w:lang w:eastAsia="en-US"/>
        </w:rPr>
        <w:t xml:space="preserve">Jezus zei </w:t>
      </w:r>
      <w:r w:rsidRPr="002E666E">
        <w:rPr>
          <w:lang w:eastAsia="en-US"/>
        </w:rPr>
        <w:t xml:space="preserve">Ik ben de weg, de waarheid en het leven. </w:t>
      </w:r>
      <w:r w:rsidR="00896977">
        <w:rPr>
          <w:lang w:eastAsia="en-US"/>
        </w:rPr>
        <w:t>–</w:t>
      </w:r>
      <w:r w:rsidRPr="002E666E">
        <w:rPr>
          <w:lang w:eastAsia="en-US"/>
        </w:rPr>
        <w:t xml:space="preserve"> Dit</w:t>
      </w:r>
      <w:r w:rsidR="00896977">
        <w:rPr>
          <w:lang w:eastAsia="en-US"/>
        </w:rPr>
        <w:t xml:space="preserve"> </w:t>
      </w:r>
      <w:r w:rsidRPr="002E666E">
        <w:rPr>
          <w:lang w:eastAsia="en-US"/>
        </w:rPr>
        <w:t>gezegde van</w:t>
      </w:r>
      <w:r>
        <w:rPr>
          <w:lang w:eastAsia="en-US"/>
        </w:rPr>
        <w:t xml:space="preserve"> de Heere</w:t>
      </w:r>
      <w:r w:rsidRPr="002E666E">
        <w:rPr>
          <w:lang w:eastAsia="en-US"/>
        </w:rPr>
        <w:t xml:space="preserve"> is</w:t>
      </w:r>
      <w:r>
        <w:rPr>
          <w:lang w:eastAsia="en-US"/>
        </w:rPr>
        <w:t xml:space="preserve"> een </w:t>
      </w:r>
      <w:r w:rsidRPr="002E666E">
        <w:rPr>
          <w:lang w:eastAsia="en-US"/>
        </w:rPr>
        <w:t>van die diepzinnige betuigingen, die nooit ten volle uitgelegd en nooit uitgeput kunnen worden.</w:t>
      </w:r>
      <w:r w:rsidR="00896977">
        <w:rPr>
          <w:lang w:eastAsia="en-US"/>
        </w:rPr>
        <w:t xml:space="preserve"> - </w:t>
      </w:r>
      <w:r w:rsidRPr="002E666E">
        <w:rPr>
          <w:lang w:eastAsia="en-US"/>
        </w:rPr>
        <w:t xml:space="preserve">Zegt Hij </w:t>
      </w:r>
      <w:r>
        <w:rPr>
          <w:lang w:eastAsia="en-US"/>
        </w:rPr>
        <w:t>"</w:t>
      </w:r>
      <w:r w:rsidRPr="002E666E">
        <w:rPr>
          <w:lang w:eastAsia="en-US"/>
        </w:rPr>
        <w:t>Ik ben de weg," dan bedoelt Hij</w:t>
      </w:r>
      <w:r>
        <w:rPr>
          <w:lang w:eastAsia="en-US"/>
        </w:rPr>
        <w:t>: "</w:t>
      </w:r>
      <w:r w:rsidRPr="002E666E">
        <w:rPr>
          <w:lang w:eastAsia="en-US"/>
        </w:rPr>
        <w:t>'s Vaders' huis in</w:t>
      </w:r>
      <w:r>
        <w:rPr>
          <w:lang w:eastAsia="en-US"/>
        </w:rPr>
        <w:t xml:space="preserve"> de </w:t>
      </w:r>
      <w:r w:rsidRPr="002E666E">
        <w:rPr>
          <w:lang w:eastAsia="en-US"/>
        </w:rPr>
        <w:t>hemel is te ber</w:t>
      </w:r>
      <w:r w:rsidR="000C06F7">
        <w:rPr>
          <w:lang w:eastAsia="en-US"/>
        </w:rPr>
        <w:t>e</w:t>
      </w:r>
      <w:r w:rsidR="00896977">
        <w:rPr>
          <w:lang w:eastAsia="en-US"/>
        </w:rPr>
        <w:t>i</w:t>
      </w:r>
      <w:r w:rsidR="000C06F7">
        <w:rPr>
          <w:lang w:eastAsia="en-US"/>
        </w:rPr>
        <w:t>ke</w:t>
      </w:r>
      <w:r w:rsidR="00896977">
        <w:rPr>
          <w:lang w:eastAsia="en-US"/>
        </w:rPr>
        <w:t>n</w:t>
      </w:r>
      <w:r w:rsidR="000C06F7">
        <w:rPr>
          <w:lang w:eastAsia="en-US"/>
        </w:rPr>
        <w:t xml:space="preserve"> </w:t>
      </w:r>
      <w:r w:rsidRPr="002E666E">
        <w:rPr>
          <w:lang w:eastAsia="en-US"/>
        </w:rPr>
        <w:t>door</w:t>
      </w:r>
      <w:r>
        <w:rPr>
          <w:lang w:eastAsia="en-US"/>
        </w:rPr>
        <w:t xml:space="preserve"> Mijn tussen</w:t>
      </w:r>
      <w:r w:rsidRPr="002E666E">
        <w:rPr>
          <w:lang w:eastAsia="en-US"/>
        </w:rPr>
        <w:t>komst en voldoening. Geloof in Mij is de sleutel tot</w:t>
      </w:r>
      <w:r>
        <w:rPr>
          <w:lang w:eastAsia="en-US"/>
        </w:rPr>
        <w:t xml:space="preserve"> de </w:t>
      </w:r>
      <w:r w:rsidRPr="002E666E">
        <w:rPr>
          <w:lang w:eastAsia="en-US"/>
        </w:rPr>
        <w:t>hemel. Hij die in Mij gelooft, is op</w:t>
      </w:r>
      <w:r>
        <w:rPr>
          <w:lang w:eastAsia="en-US"/>
        </w:rPr>
        <w:t xml:space="preserve"> de </w:t>
      </w:r>
      <w:r w:rsidRPr="002E666E">
        <w:rPr>
          <w:lang w:eastAsia="en-US"/>
        </w:rPr>
        <w:t>rechten weg."</w:t>
      </w:r>
      <w:r w:rsidR="00896977">
        <w:rPr>
          <w:lang w:eastAsia="en-US"/>
        </w:rPr>
        <w:t xml:space="preserve"> - </w:t>
      </w:r>
      <w:r w:rsidRPr="002E666E">
        <w:rPr>
          <w:lang w:eastAsia="en-US"/>
        </w:rPr>
        <w:t xml:space="preserve">Zegt Hij: </w:t>
      </w:r>
      <w:r>
        <w:rPr>
          <w:lang w:eastAsia="en-US"/>
        </w:rPr>
        <w:t>"</w:t>
      </w:r>
      <w:r w:rsidRPr="002E666E">
        <w:rPr>
          <w:lang w:eastAsia="en-US"/>
        </w:rPr>
        <w:t>Ik ben de waarheid," dan bedoelt Hij: de wortel van alle kennis is Mij te kennen. Ik ben de ware Messias,</w:t>
      </w:r>
      <w:r w:rsidR="00896977">
        <w:rPr>
          <w:lang w:eastAsia="en-US"/>
        </w:rPr>
        <w:t xml:space="preserve"> </w:t>
      </w:r>
      <w:r w:rsidRPr="002E666E">
        <w:rPr>
          <w:lang w:eastAsia="en-US"/>
        </w:rPr>
        <w:t xml:space="preserve">op </w:t>
      </w:r>
      <w:r>
        <w:rPr>
          <w:lang w:eastAsia="en-US"/>
        </w:rPr>
        <w:t xml:space="preserve">wie </w:t>
      </w:r>
      <w:r w:rsidRPr="002E666E">
        <w:rPr>
          <w:lang w:eastAsia="en-US"/>
        </w:rPr>
        <w:t>alle openbaring ziet, de waarheid waarvan het Oude Testament, ceremoniën en offeranden voorafbeelding en schaduw waren. Hij die Mij wezenlijk kent, weet genoeg om behouden in</w:t>
      </w:r>
      <w:r>
        <w:rPr>
          <w:lang w:eastAsia="en-US"/>
        </w:rPr>
        <w:t xml:space="preserve"> de </w:t>
      </w:r>
      <w:r w:rsidRPr="002E666E">
        <w:rPr>
          <w:lang w:eastAsia="en-US"/>
        </w:rPr>
        <w:t>hemel te komen, ofschoon hij menige zaak niet moge kennen en door onkunde in onrust ver</w:t>
      </w:r>
      <w:r>
        <w:rPr>
          <w:lang w:eastAsia="en-US"/>
        </w:rPr>
        <w:t>kere</w:t>
      </w:r>
      <w:r w:rsidRPr="002E666E">
        <w:rPr>
          <w:lang w:eastAsia="en-US"/>
        </w:rPr>
        <w:t xml:space="preserve">n." </w:t>
      </w:r>
      <w:r w:rsidR="00896977">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 xml:space="preserve">Zegt Hij: </w:t>
      </w:r>
      <w:r>
        <w:rPr>
          <w:lang w:eastAsia="en-US"/>
        </w:rPr>
        <w:t>"</w:t>
      </w:r>
      <w:r w:rsidRPr="002E666E">
        <w:rPr>
          <w:lang w:eastAsia="en-US"/>
        </w:rPr>
        <w:t xml:space="preserve">Ik ben het leven," dan bedoelt Hij: </w:t>
      </w:r>
      <w:r>
        <w:rPr>
          <w:lang w:eastAsia="en-US"/>
        </w:rPr>
        <w:t>"</w:t>
      </w:r>
      <w:r w:rsidRPr="002E666E">
        <w:rPr>
          <w:lang w:eastAsia="en-US"/>
        </w:rPr>
        <w:t>Ik ben de wortel en de Bron van alle godsdienstig leven, de Redder uit</w:t>
      </w:r>
      <w:r>
        <w:rPr>
          <w:lang w:eastAsia="en-US"/>
        </w:rPr>
        <w:t xml:space="preserve"> de </w:t>
      </w:r>
      <w:r w:rsidRPr="002E666E">
        <w:rPr>
          <w:lang w:eastAsia="en-US"/>
        </w:rPr>
        <w:t xml:space="preserve">dood en de Gever van het eeuwige leven. Hij die Mij kent en in Mij gelooft, hoe zwak en onwetend hij zich moge voelen, heeft het geestelijke leven nu, en zal een glorieus leven hebben in </w:t>
      </w:r>
      <w:r>
        <w:rPr>
          <w:lang w:eastAsia="en-US"/>
        </w:rPr>
        <w:t>Mijns Vaders</w:t>
      </w:r>
      <w:r w:rsidRPr="002E666E">
        <w:rPr>
          <w:lang w:eastAsia="en-US"/>
        </w:rPr>
        <w:t xml:space="preserve"> huis hiernamaals."</w:t>
      </w:r>
      <w:r w:rsidR="00896977">
        <w:rPr>
          <w:lang w:eastAsia="en-US"/>
        </w:rPr>
        <w:t xml:space="preserve"> - </w:t>
      </w:r>
      <w:r w:rsidRPr="002E666E">
        <w:rPr>
          <w:lang w:eastAsia="en-US"/>
        </w:rPr>
        <w:t>Muscul</w:t>
      </w:r>
      <w:r w:rsidR="00896977">
        <w:rPr>
          <w:lang w:eastAsia="en-US"/>
        </w:rPr>
        <w:t>u</w:t>
      </w:r>
      <w:r w:rsidRPr="002E666E">
        <w:rPr>
          <w:lang w:eastAsia="en-US"/>
        </w:rPr>
        <w:t xml:space="preserve">s merkt aan, dat geen profeet, </w:t>
      </w:r>
      <w:r>
        <w:rPr>
          <w:lang w:eastAsia="en-US"/>
        </w:rPr>
        <w:t>lera</w:t>
      </w:r>
      <w:r w:rsidRPr="002E666E">
        <w:rPr>
          <w:lang w:eastAsia="en-US"/>
        </w:rPr>
        <w:t>ar of apostel ooit zulke woorden gebezigd heeft als deze. Het is de taal van een, die weet dat Hij God is.</w:t>
      </w:r>
    </w:p>
    <w:p w:rsidR="0071002D" w:rsidRPr="002E666E" w:rsidRDefault="00896977" w:rsidP="001F04AF">
      <w:pPr>
        <w:jc w:val="both"/>
        <w:rPr>
          <w:lang w:eastAsia="en-US"/>
        </w:rPr>
      </w:pPr>
      <w:r>
        <w:rPr>
          <w:lang w:eastAsia="en-US"/>
        </w:rPr>
        <w:t>N</w:t>
      </w:r>
      <w:r w:rsidR="0071002D" w:rsidRPr="002E666E">
        <w:rPr>
          <w:lang w:eastAsia="en-US"/>
        </w:rPr>
        <w:t>iemand komt tot</w:t>
      </w:r>
      <w:r w:rsidR="0071002D">
        <w:rPr>
          <w:lang w:eastAsia="en-US"/>
        </w:rPr>
        <w:t xml:space="preserve"> de </w:t>
      </w:r>
      <w:r w:rsidR="0071002D" w:rsidRPr="002E666E">
        <w:rPr>
          <w:lang w:eastAsia="en-US"/>
        </w:rPr>
        <w:t>Vader dan door Mij.</w:t>
      </w:r>
      <w:r>
        <w:rPr>
          <w:lang w:eastAsia="en-US"/>
        </w:rPr>
        <w:t xml:space="preserve"> - </w:t>
      </w:r>
      <w:r w:rsidR="0071002D" w:rsidRPr="002E666E">
        <w:rPr>
          <w:lang w:eastAsia="en-US"/>
        </w:rPr>
        <w:t xml:space="preserve">Hier leert de </w:t>
      </w:r>
      <w:r w:rsidR="0071002D">
        <w:rPr>
          <w:lang w:eastAsia="en-US"/>
        </w:rPr>
        <w:t>Heere</w:t>
      </w:r>
      <w:r w:rsidR="0071002D" w:rsidRPr="002E666E">
        <w:rPr>
          <w:lang w:eastAsia="en-US"/>
        </w:rPr>
        <w:t>, dat Hij niet slechts de weg is tot het Vaderhuis in</w:t>
      </w:r>
      <w:r w:rsidR="0071002D">
        <w:rPr>
          <w:lang w:eastAsia="en-US"/>
        </w:rPr>
        <w:t xml:space="preserve"> de </w:t>
      </w:r>
      <w:r w:rsidR="0071002D" w:rsidRPr="002E666E">
        <w:rPr>
          <w:lang w:eastAsia="en-US"/>
        </w:rPr>
        <w:t>hemel, maar dat er geen andere weg is, en dat men of door het geloof in zijn plaatsbekl</w:t>
      </w:r>
      <w:r w:rsidR="0071002D">
        <w:rPr>
          <w:lang w:eastAsia="en-US"/>
        </w:rPr>
        <w:t>ede</w:t>
      </w:r>
      <w:r w:rsidR="0071002D" w:rsidRPr="002E666E">
        <w:rPr>
          <w:lang w:eastAsia="en-US"/>
        </w:rPr>
        <w:t>nde dood en voldoening ten hemel gaat, of daar in 't geheel niet heengaat. God is een Vader voor g</w:t>
      </w:r>
      <w:r w:rsidR="0071002D">
        <w:rPr>
          <w:lang w:eastAsia="en-US"/>
        </w:rPr>
        <w:t>ene</w:t>
      </w:r>
      <w:r w:rsidR="0071002D" w:rsidRPr="002E666E">
        <w:rPr>
          <w:lang w:eastAsia="en-US"/>
        </w:rPr>
        <w:t>n dan die in Christus gel</w:t>
      </w:r>
      <w:r w:rsidR="0071002D">
        <w:rPr>
          <w:lang w:eastAsia="en-US"/>
        </w:rPr>
        <w:t>ove</w:t>
      </w:r>
      <w:r w:rsidR="0071002D" w:rsidRPr="002E666E">
        <w:rPr>
          <w:lang w:eastAsia="en-US"/>
        </w:rPr>
        <w:t>n. Kortom: er is maar</w:t>
      </w:r>
      <w:r w:rsidR="0071002D">
        <w:rPr>
          <w:lang w:eastAsia="en-US"/>
        </w:rPr>
        <w:t xml:space="preserve"> de </w:t>
      </w:r>
      <w:r w:rsidR="0071002D" w:rsidRPr="002E666E">
        <w:rPr>
          <w:lang w:eastAsia="en-US"/>
        </w:rPr>
        <w:t xml:space="preserve">weg. </w:t>
      </w:r>
      <w:r w:rsidR="0071002D">
        <w:rPr>
          <w:lang w:eastAsia="en-US"/>
        </w:rPr>
        <w:t>"</w:t>
      </w:r>
      <w:r w:rsidR="0071002D" w:rsidRPr="002E666E">
        <w:rPr>
          <w:lang w:eastAsia="en-US"/>
        </w:rPr>
        <w:t>Door Mij" betekent als door een deur, een poort, een weg, een pad, een ingang.</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 xml:space="preserve">7. Indien gijlieden Mij gekend.... </w:t>
      </w:r>
      <w:r>
        <w:rPr>
          <w:lang w:eastAsia="en-US"/>
        </w:rPr>
        <w:t>Mijn Vader</w:t>
      </w:r>
      <w:r w:rsidRPr="002E666E">
        <w:rPr>
          <w:lang w:eastAsia="en-US"/>
        </w:rPr>
        <w:t xml:space="preserve"> gekend.</w:t>
      </w:r>
      <w:r w:rsidR="00896977">
        <w:rPr>
          <w:lang w:eastAsia="en-US"/>
        </w:rPr>
        <w:t xml:space="preserve"> - </w:t>
      </w:r>
      <w:r w:rsidRPr="002E666E">
        <w:rPr>
          <w:lang w:eastAsia="en-US"/>
        </w:rPr>
        <w:t>Dit is een diepzinnig gezegde, gelijk elk gezegde in Johannes' Evangelie, dat ziet op de verborgen eenheid van</w:t>
      </w:r>
      <w:r>
        <w:rPr>
          <w:lang w:eastAsia="en-US"/>
        </w:rPr>
        <w:t xml:space="preserve"> de </w:t>
      </w:r>
      <w:r w:rsidRPr="002E666E">
        <w:rPr>
          <w:lang w:eastAsia="en-US"/>
        </w:rPr>
        <w:t>Vader en</w:t>
      </w:r>
      <w:r>
        <w:rPr>
          <w:lang w:eastAsia="en-US"/>
        </w:rPr>
        <w:t xml:space="preserve"> de </w:t>
      </w:r>
      <w:r w:rsidRPr="002E666E">
        <w:rPr>
          <w:lang w:eastAsia="en-US"/>
        </w:rPr>
        <w:t xml:space="preserve">Zoon. De bedoeling is: </w:t>
      </w:r>
      <w:r>
        <w:rPr>
          <w:lang w:eastAsia="en-US"/>
        </w:rPr>
        <w:t>"</w:t>
      </w:r>
      <w:r w:rsidRPr="002E666E">
        <w:rPr>
          <w:lang w:eastAsia="en-US"/>
        </w:rPr>
        <w:t>Indien gij Mij recht en volkomen gekend hadt, als</w:t>
      </w:r>
      <w:r>
        <w:rPr>
          <w:lang w:eastAsia="en-US"/>
        </w:rPr>
        <w:t xml:space="preserve"> de Goddelijk</w:t>
      </w:r>
      <w:r w:rsidRPr="002E666E">
        <w:rPr>
          <w:lang w:eastAsia="en-US"/>
        </w:rPr>
        <w:t>e Messias in al de volheid van</w:t>
      </w:r>
      <w:r>
        <w:rPr>
          <w:lang w:eastAsia="en-US"/>
        </w:rPr>
        <w:t xml:space="preserve"> Mijn </w:t>
      </w:r>
      <w:r w:rsidRPr="002E666E">
        <w:rPr>
          <w:lang w:eastAsia="en-US"/>
        </w:rPr>
        <w:t>natuur, dan zoudt gij meer van</w:t>
      </w:r>
      <w:r>
        <w:rPr>
          <w:lang w:eastAsia="en-US"/>
        </w:rPr>
        <w:t xml:space="preserve"> die </w:t>
      </w:r>
      <w:r w:rsidRPr="002E666E">
        <w:rPr>
          <w:lang w:eastAsia="en-US"/>
        </w:rPr>
        <w:t xml:space="preserve">Vader kennen, met </w:t>
      </w:r>
      <w:r>
        <w:rPr>
          <w:lang w:eastAsia="en-US"/>
        </w:rPr>
        <w:t xml:space="preserve">wie </w:t>
      </w:r>
      <w:r w:rsidRPr="002E666E">
        <w:rPr>
          <w:lang w:eastAsia="en-US"/>
        </w:rPr>
        <w:t>Ik onafscheidelijk ver</w:t>
      </w:r>
      <w:r>
        <w:rPr>
          <w:lang w:eastAsia="en-US"/>
        </w:rPr>
        <w:t>eni</w:t>
      </w:r>
      <w:r w:rsidRPr="002E666E">
        <w:rPr>
          <w:lang w:eastAsia="en-US"/>
        </w:rPr>
        <w:t>gd ben. Niemand kan Mij recht kennen zonder</w:t>
      </w:r>
      <w:r>
        <w:rPr>
          <w:lang w:eastAsia="en-US"/>
        </w:rPr>
        <w:t xml:space="preserve"> de </w:t>
      </w:r>
      <w:r w:rsidRPr="002E666E">
        <w:rPr>
          <w:lang w:eastAsia="en-US"/>
        </w:rPr>
        <w:t>Vader te kennen, omdat Ik en de Vader: Een zijn" (Joh. 10</w:t>
      </w:r>
      <w:r>
        <w:rPr>
          <w:lang w:eastAsia="en-US"/>
        </w:rPr>
        <w:t>:</w:t>
      </w:r>
      <w:r w:rsidRPr="002E666E">
        <w:rPr>
          <w:lang w:eastAsia="en-US"/>
        </w:rPr>
        <w:t xml:space="preserve"> 30).</w:t>
      </w:r>
    </w:p>
    <w:p w:rsidR="0071002D" w:rsidRPr="002E666E" w:rsidRDefault="0071002D" w:rsidP="001F04AF">
      <w:pPr>
        <w:jc w:val="both"/>
        <w:rPr>
          <w:lang w:eastAsia="en-US"/>
        </w:rPr>
      </w:pPr>
      <w:r w:rsidRPr="002E666E">
        <w:rPr>
          <w:lang w:eastAsia="en-US"/>
        </w:rPr>
        <w:t>En van nu kent</w:t>
      </w:r>
      <w:r>
        <w:rPr>
          <w:lang w:eastAsia="en-US"/>
        </w:rPr>
        <w:t xml:space="preserve"> </w:t>
      </w:r>
      <w:r w:rsidR="00896977">
        <w:rPr>
          <w:lang w:eastAsia="en-US"/>
        </w:rPr>
        <w:t>… Hem ..</w:t>
      </w:r>
      <w:r w:rsidRPr="002E666E">
        <w:rPr>
          <w:lang w:eastAsia="en-US"/>
        </w:rPr>
        <w:t>. gezien.</w:t>
      </w:r>
      <w:r w:rsidR="00896977">
        <w:rPr>
          <w:lang w:eastAsia="en-US"/>
        </w:rPr>
        <w:t xml:space="preserve"> - </w:t>
      </w:r>
      <w:r w:rsidRPr="002E666E">
        <w:rPr>
          <w:lang w:eastAsia="en-US"/>
        </w:rPr>
        <w:t xml:space="preserve">De bedoeling schijnt te zijn </w:t>
      </w:r>
      <w:r>
        <w:rPr>
          <w:lang w:eastAsia="en-US"/>
        </w:rPr>
        <w:t>"</w:t>
      </w:r>
      <w:r w:rsidRPr="002E666E">
        <w:rPr>
          <w:lang w:eastAsia="en-US"/>
        </w:rPr>
        <w:t>Verstaat van nu af, dat, als gij Mij kent, gij</w:t>
      </w:r>
      <w:r>
        <w:rPr>
          <w:lang w:eastAsia="en-US"/>
        </w:rPr>
        <w:t xml:space="preserve"> de </w:t>
      </w:r>
      <w:r w:rsidRPr="002E666E">
        <w:rPr>
          <w:lang w:eastAsia="en-US"/>
        </w:rPr>
        <w:t>Vader kent, en dat als gij Mij ziet, gij</w:t>
      </w:r>
      <w:r>
        <w:rPr>
          <w:lang w:eastAsia="en-US"/>
        </w:rPr>
        <w:t xml:space="preserve"> de </w:t>
      </w:r>
      <w:r w:rsidRPr="002E666E">
        <w:rPr>
          <w:lang w:eastAsia="en-US"/>
        </w:rPr>
        <w:t>Vader ziet,</w:t>
      </w:r>
      <w:r>
        <w:rPr>
          <w:lang w:eastAsia="en-US"/>
        </w:rPr>
        <w:t xml:space="preserve"> zover</w:t>
      </w:r>
      <w:r w:rsidRPr="002E666E">
        <w:rPr>
          <w:lang w:eastAsia="en-US"/>
        </w:rPr>
        <w:t xml:space="preserve"> als de Vader door </w:t>
      </w:r>
      <w:r>
        <w:rPr>
          <w:lang w:eastAsia="en-US"/>
        </w:rPr>
        <w:t>mens</w:t>
      </w:r>
      <w:r w:rsidRPr="002E666E">
        <w:rPr>
          <w:lang w:eastAsia="en-US"/>
        </w:rPr>
        <w:t>en gezien en gekend kan worden. Hij die</w:t>
      </w:r>
      <w:r>
        <w:rPr>
          <w:lang w:eastAsia="en-US"/>
        </w:rPr>
        <w:t xml:space="preserve"> de </w:t>
      </w:r>
      <w:r w:rsidRPr="002E666E">
        <w:rPr>
          <w:lang w:eastAsia="en-US"/>
        </w:rPr>
        <w:t>Zoon ziet en kent, ziet en kent in zekeren zin</w:t>
      </w:r>
      <w:r>
        <w:rPr>
          <w:lang w:eastAsia="en-US"/>
        </w:rPr>
        <w:t xml:space="preserve"> de </w:t>
      </w:r>
      <w:r w:rsidRPr="002E666E">
        <w:rPr>
          <w:lang w:eastAsia="en-US"/>
        </w:rPr>
        <w:t>Vader. Staat er niet geschreven van</w:t>
      </w:r>
      <w:r>
        <w:rPr>
          <w:lang w:eastAsia="en-US"/>
        </w:rPr>
        <w:t xml:space="preserve"> de </w:t>
      </w:r>
      <w:r w:rsidRPr="002E666E">
        <w:rPr>
          <w:lang w:eastAsia="en-US"/>
        </w:rPr>
        <w:t xml:space="preserve">Zoon, dat Hij is </w:t>
      </w:r>
      <w:r>
        <w:rPr>
          <w:lang w:eastAsia="en-US"/>
        </w:rPr>
        <w:t>"</w:t>
      </w:r>
      <w:r w:rsidRPr="002E666E">
        <w:rPr>
          <w:lang w:eastAsia="en-US"/>
        </w:rPr>
        <w:t>het uitgedrukte beeld van</w:t>
      </w:r>
      <w:r>
        <w:rPr>
          <w:lang w:eastAsia="en-US"/>
        </w:rPr>
        <w:t xml:space="preserve"> de </w:t>
      </w:r>
      <w:r w:rsidRPr="002E666E">
        <w:rPr>
          <w:lang w:eastAsia="en-US"/>
        </w:rPr>
        <w:t>Vader"</w:t>
      </w:r>
      <w:r>
        <w:rPr>
          <w:lang w:eastAsia="en-US"/>
        </w:rPr>
        <w:t xml:space="preserve">? </w:t>
      </w:r>
      <w:r w:rsidRPr="002E666E">
        <w:rPr>
          <w:lang w:eastAsia="en-US"/>
        </w:rPr>
        <w:t>(Hebr. 1</w:t>
      </w:r>
      <w:r>
        <w:rPr>
          <w:lang w:eastAsia="en-US"/>
        </w:rPr>
        <w:t>:</w:t>
      </w:r>
      <w:r w:rsidRPr="002E666E">
        <w:rPr>
          <w:lang w:eastAsia="en-US"/>
        </w:rPr>
        <w:t xml:space="preserve"> 2). Hoe heter wij Christus kennen, hoe beter wij</w:t>
      </w:r>
      <w:r>
        <w:rPr>
          <w:lang w:eastAsia="en-US"/>
        </w:rPr>
        <w:t xml:space="preserve"> de </w:t>
      </w:r>
      <w:r w:rsidRPr="002E666E">
        <w:rPr>
          <w:lang w:eastAsia="en-US"/>
        </w:rPr>
        <w:t>Vader kennen.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8. Filippus</w:t>
      </w:r>
      <w:r>
        <w:rPr>
          <w:lang w:eastAsia="en-US"/>
        </w:rPr>
        <w:t xml:space="preserve"> zei </w:t>
      </w:r>
      <w:r w:rsidRPr="002E666E">
        <w:rPr>
          <w:lang w:eastAsia="en-US"/>
        </w:rPr>
        <w:t>Toon ons</w:t>
      </w:r>
      <w:r>
        <w:rPr>
          <w:lang w:eastAsia="en-US"/>
        </w:rPr>
        <w:t xml:space="preserve"> de Vader </w:t>
      </w:r>
      <w:r w:rsidRPr="002E666E">
        <w:rPr>
          <w:lang w:eastAsia="en-US"/>
        </w:rPr>
        <w:t>genoeg.</w:t>
      </w:r>
      <w:r w:rsidR="00896977">
        <w:rPr>
          <w:lang w:eastAsia="en-US"/>
        </w:rPr>
        <w:t xml:space="preserve"> - </w:t>
      </w:r>
      <w:r w:rsidRPr="002E666E">
        <w:rPr>
          <w:lang w:eastAsia="en-US"/>
        </w:rPr>
        <w:t>Wat F</w:t>
      </w:r>
      <w:r w:rsidR="00896977">
        <w:rPr>
          <w:lang w:eastAsia="en-US"/>
        </w:rPr>
        <w:t>ili</w:t>
      </w:r>
      <w:r w:rsidRPr="002E666E">
        <w:rPr>
          <w:lang w:eastAsia="en-US"/>
        </w:rPr>
        <w:t>ppus tot dit verzoek bewogen heeft, wordt ons niet gezegd. Misschien had hij en de andere discipelen,</w:t>
      </w:r>
      <w:r>
        <w:rPr>
          <w:lang w:eastAsia="en-US"/>
        </w:rPr>
        <w:t xml:space="preserve"> zoals</w:t>
      </w:r>
      <w:r w:rsidRPr="002E666E">
        <w:rPr>
          <w:lang w:eastAsia="en-US"/>
        </w:rPr>
        <w:t xml:space="preserve"> Mozes, een heilig verlangen om een meer vol gezicht en openbaring van Gods</w:t>
      </w:r>
      <w:r>
        <w:rPr>
          <w:lang w:eastAsia="en-US"/>
        </w:rPr>
        <w:t xml:space="preserve"> heerlijkheid</w:t>
      </w:r>
      <w:r w:rsidRPr="002E666E">
        <w:rPr>
          <w:lang w:eastAsia="en-US"/>
        </w:rPr>
        <w:t xml:space="preserve"> te zien, als een bekrachtiging voor huns Meesters </w:t>
      </w:r>
      <w:r>
        <w:rPr>
          <w:lang w:eastAsia="en-US"/>
        </w:rPr>
        <w:t>Goddelijk</w:t>
      </w:r>
      <w:r w:rsidRPr="002E666E">
        <w:rPr>
          <w:lang w:eastAsia="en-US"/>
        </w:rPr>
        <w:t xml:space="preserve">e zending. </w:t>
      </w:r>
      <w:r>
        <w:rPr>
          <w:lang w:eastAsia="en-US"/>
        </w:rPr>
        <w:t>"</w:t>
      </w:r>
      <w:r w:rsidRPr="002E666E">
        <w:rPr>
          <w:lang w:eastAsia="en-US"/>
        </w:rPr>
        <w:t>Toon mij</w:t>
      </w:r>
      <w:r>
        <w:rPr>
          <w:lang w:eastAsia="en-US"/>
        </w:rPr>
        <w:t xml:space="preserve"> uw heerlijkheid</w:t>
      </w:r>
      <w:r w:rsidRPr="002E666E">
        <w:rPr>
          <w:lang w:eastAsia="en-US"/>
        </w:rPr>
        <w:t>" (Ex. 33</w:t>
      </w:r>
      <w:r>
        <w:rPr>
          <w:lang w:eastAsia="en-US"/>
        </w:rPr>
        <w:t>:</w:t>
      </w:r>
      <w:r w:rsidRPr="002E666E">
        <w:rPr>
          <w:lang w:eastAsia="en-US"/>
        </w:rPr>
        <w:t xml:space="preserve"> 18). Misschien is Filippus' verzoek opget</w:t>
      </w:r>
      <w:r>
        <w:rPr>
          <w:lang w:eastAsia="en-US"/>
        </w:rPr>
        <w:t>eke</w:t>
      </w:r>
      <w:r w:rsidRPr="002E666E">
        <w:rPr>
          <w:lang w:eastAsia="en-US"/>
        </w:rPr>
        <w:t>nd om te t</w:t>
      </w:r>
      <w:r>
        <w:rPr>
          <w:lang w:eastAsia="en-US"/>
        </w:rPr>
        <w:t>one</w:t>
      </w:r>
      <w:r w:rsidRPr="002E666E">
        <w:rPr>
          <w:lang w:eastAsia="en-US"/>
        </w:rPr>
        <w:t>n hoe weinig helder de kennis was die de apostelen nog maar hadden van huns Meesters natuur, en hoe weinig zij het inzagen dat Hij en de Vader Een waren</w:t>
      </w:r>
      <w:r>
        <w:rPr>
          <w:lang w:eastAsia="en-US"/>
        </w:rPr>
        <w:t>:</w:t>
      </w:r>
      <w:r w:rsidRPr="002E666E">
        <w:rPr>
          <w:lang w:eastAsia="en-US"/>
        </w:rPr>
        <w:t xml:space="preserve"> </w:t>
      </w:r>
      <w:r>
        <w:rPr>
          <w:lang w:eastAsia="en-US"/>
        </w:rPr>
        <w:t>"</w:t>
      </w:r>
      <w:r w:rsidRPr="002E666E">
        <w:rPr>
          <w:lang w:eastAsia="en-US"/>
        </w:rPr>
        <w:t xml:space="preserve">Indien wij maar eens voor al het </w:t>
      </w:r>
      <w:r>
        <w:rPr>
          <w:lang w:eastAsia="en-US"/>
        </w:rPr>
        <w:t>Goddelijk</w:t>
      </w:r>
      <w:r w:rsidRPr="002E666E">
        <w:rPr>
          <w:lang w:eastAsia="en-US"/>
        </w:rPr>
        <w:t xml:space="preserve"> wezen, dat Gij</w:t>
      </w:r>
      <w:r>
        <w:rPr>
          <w:lang w:eastAsia="en-US"/>
        </w:rPr>
        <w:t xml:space="preserve"> de </w:t>
      </w:r>
      <w:r w:rsidRPr="002E666E">
        <w:rPr>
          <w:lang w:eastAsia="en-US"/>
        </w:rPr>
        <w:t>Vader noemt, konden zien, het zou voldoen</w:t>
      </w:r>
      <w:r>
        <w:rPr>
          <w:lang w:eastAsia="en-US"/>
        </w:rPr>
        <w:t>de zijnen</w:t>
      </w:r>
      <w:r w:rsidRPr="002E666E">
        <w:rPr>
          <w:lang w:eastAsia="en-US"/>
        </w:rPr>
        <w:t xml:space="preserve">. Alle onze twijfelingen waren opgelost." In alle geval hebben wij geen recht te </w:t>
      </w:r>
      <w:r>
        <w:rPr>
          <w:lang w:eastAsia="en-US"/>
        </w:rPr>
        <w:t>mene</w:t>
      </w:r>
      <w:r w:rsidRPr="002E666E">
        <w:rPr>
          <w:lang w:eastAsia="en-US"/>
        </w:rPr>
        <w:t>n, dat Filippus sprak gelijk de ongel</w:t>
      </w:r>
      <w:r>
        <w:rPr>
          <w:lang w:eastAsia="en-US"/>
        </w:rPr>
        <w:t>ovi</w:t>
      </w:r>
      <w:r w:rsidRPr="002E666E">
        <w:rPr>
          <w:lang w:eastAsia="en-US"/>
        </w:rPr>
        <w:t>ge Joden, die altijd beweerden dat zij t</w:t>
      </w:r>
      <w:r>
        <w:rPr>
          <w:lang w:eastAsia="en-US"/>
        </w:rPr>
        <w:t>eke</w:t>
      </w:r>
      <w:r w:rsidRPr="002E666E">
        <w:rPr>
          <w:lang w:eastAsia="en-US"/>
        </w:rPr>
        <w:t>nen en wonderen moesten zien om te kunnen gel</w:t>
      </w:r>
      <w:r>
        <w:rPr>
          <w:lang w:eastAsia="en-US"/>
        </w:rPr>
        <w:t>ove</w:t>
      </w:r>
      <w:r w:rsidRPr="002E666E">
        <w:rPr>
          <w:lang w:eastAsia="en-US"/>
        </w:rPr>
        <w:t>n.</w:t>
      </w:r>
      <w:r w:rsidR="00896977">
        <w:rPr>
          <w:lang w:eastAsia="en-US"/>
        </w:rPr>
        <w:t xml:space="preserve"> - </w:t>
      </w:r>
      <w:r w:rsidRPr="002E666E">
        <w:rPr>
          <w:lang w:eastAsia="en-US"/>
        </w:rPr>
        <w:t>Melanchton merkt aan, dat Filippus' verzoek</w:t>
      </w:r>
      <w:r>
        <w:rPr>
          <w:lang w:eastAsia="en-US"/>
        </w:rPr>
        <w:t xml:space="preserve"> de </w:t>
      </w:r>
      <w:r w:rsidRPr="002E666E">
        <w:rPr>
          <w:lang w:eastAsia="en-US"/>
        </w:rPr>
        <w:t xml:space="preserve">natuurlijke </w:t>
      </w:r>
      <w:r>
        <w:rPr>
          <w:lang w:eastAsia="en-US"/>
        </w:rPr>
        <w:t>wens</w:t>
      </w:r>
      <w:r w:rsidRPr="002E666E">
        <w:rPr>
          <w:lang w:eastAsia="en-US"/>
        </w:rPr>
        <w:t xml:space="preserve"> vertegenwoordigt van</w:t>
      </w:r>
      <w:r>
        <w:rPr>
          <w:lang w:eastAsia="en-US"/>
        </w:rPr>
        <w:t xml:space="preserve"> de mens</w:t>
      </w:r>
      <w:r w:rsidRPr="002E666E">
        <w:rPr>
          <w:lang w:eastAsia="en-US"/>
        </w:rPr>
        <w:t xml:space="preserve"> in iedere eeuw. De </w:t>
      </w:r>
      <w:r>
        <w:rPr>
          <w:lang w:eastAsia="en-US"/>
        </w:rPr>
        <w:t>mens</w:t>
      </w:r>
      <w:r w:rsidRPr="002E666E">
        <w:rPr>
          <w:lang w:eastAsia="en-US"/>
        </w:rPr>
        <w:t xml:space="preserve"> gevoelt een inwendig zuchtend verlangen God te zien.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 xml:space="preserve">9. </w:t>
      </w:r>
      <w:r>
        <w:rPr>
          <w:lang w:eastAsia="en-US"/>
        </w:rPr>
        <w:t xml:space="preserve">Jezus zei zo </w:t>
      </w:r>
      <w:r w:rsidRPr="002E666E">
        <w:rPr>
          <w:lang w:eastAsia="en-US"/>
        </w:rPr>
        <w:t>langen tijd Filippus.</w:t>
      </w:r>
      <w:r w:rsidR="00896977">
        <w:rPr>
          <w:lang w:eastAsia="en-US"/>
        </w:rPr>
        <w:t xml:space="preserve"> - </w:t>
      </w:r>
      <w:r w:rsidRPr="002E666E">
        <w:rPr>
          <w:lang w:eastAsia="en-US"/>
        </w:rPr>
        <w:t xml:space="preserve">Dit is ongetwijfeld een zachte berisping. De uitdrukking </w:t>
      </w:r>
      <w:r>
        <w:rPr>
          <w:lang w:eastAsia="en-US"/>
        </w:rPr>
        <w:t xml:space="preserve">"Zo </w:t>
      </w:r>
      <w:r w:rsidRPr="002E666E">
        <w:rPr>
          <w:lang w:eastAsia="en-US"/>
        </w:rPr>
        <w:t xml:space="preserve">langen tijd" verdient te worden opgemerkt, als wij bedenken dat Filippus was een van de allereerste discipelen, die </w:t>
      </w:r>
      <w:r>
        <w:rPr>
          <w:lang w:eastAsia="en-US"/>
        </w:rPr>
        <w:t>Jezus</w:t>
      </w:r>
      <w:r w:rsidRPr="002E666E">
        <w:rPr>
          <w:lang w:eastAsia="en-US"/>
        </w:rPr>
        <w:t xml:space="preserve"> tot zich riep (Joh. 1</w:t>
      </w:r>
      <w:r>
        <w:rPr>
          <w:lang w:eastAsia="en-US"/>
        </w:rPr>
        <w:t>:</w:t>
      </w:r>
      <w:r w:rsidRPr="002E666E">
        <w:rPr>
          <w:lang w:eastAsia="en-US"/>
        </w:rPr>
        <w:t xml:space="preserve"> 44). Dit was ruim drie jaren geleden</w:t>
      </w:r>
      <w:r w:rsidR="00896977">
        <w:rPr>
          <w:lang w:eastAsia="en-US"/>
        </w:rPr>
        <w:t>.</w:t>
      </w:r>
    </w:p>
    <w:p w:rsidR="0071002D" w:rsidRPr="002E666E" w:rsidRDefault="0071002D" w:rsidP="001F04AF">
      <w:pPr>
        <w:jc w:val="both"/>
        <w:rPr>
          <w:lang w:eastAsia="en-US"/>
        </w:rPr>
      </w:pPr>
      <w:r w:rsidRPr="002E666E">
        <w:rPr>
          <w:lang w:eastAsia="en-US"/>
        </w:rPr>
        <w:t>Die Mij gezien heeft</w:t>
      </w:r>
      <w:r>
        <w:rPr>
          <w:lang w:eastAsia="en-US"/>
        </w:rPr>
        <w:t xml:space="preserve"> de Vader</w:t>
      </w:r>
      <w:r w:rsidRPr="002E666E">
        <w:rPr>
          <w:lang w:eastAsia="en-US"/>
        </w:rPr>
        <w:t xml:space="preserve"> gezien.</w:t>
      </w:r>
      <w:r w:rsidR="00896977">
        <w:rPr>
          <w:lang w:eastAsia="en-US"/>
        </w:rPr>
        <w:t xml:space="preserve"> - </w:t>
      </w:r>
      <w:r w:rsidRPr="002E666E">
        <w:rPr>
          <w:lang w:eastAsia="en-US"/>
        </w:rPr>
        <w:t>Dit kan alleen</w:t>
      </w:r>
      <w:r w:rsidR="00896977">
        <w:rPr>
          <w:lang w:eastAsia="en-US"/>
        </w:rPr>
        <w:t xml:space="preserve"> </w:t>
      </w:r>
      <w:r w:rsidRPr="002E666E">
        <w:rPr>
          <w:lang w:eastAsia="en-US"/>
        </w:rPr>
        <w:t>bet</w:t>
      </w:r>
      <w:r>
        <w:rPr>
          <w:lang w:eastAsia="en-US"/>
        </w:rPr>
        <w:t>eke</w:t>
      </w:r>
      <w:r w:rsidRPr="002E666E">
        <w:rPr>
          <w:lang w:eastAsia="en-US"/>
        </w:rPr>
        <w:t xml:space="preserve">nen: </w:t>
      </w:r>
      <w:r>
        <w:rPr>
          <w:lang w:eastAsia="en-US"/>
        </w:rPr>
        <w:t>"</w:t>
      </w:r>
      <w:r w:rsidRPr="002E666E">
        <w:rPr>
          <w:lang w:eastAsia="en-US"/>
        </w:rPr>
        <w:t>Hij, die Mij goed gezien heeft met het oog des geloofs en erkend dat Ik ben de eeuwige Zoon, die heeft</w:t>
      </w:r>
      <w:r>
        <w:rPr>
          <w:lang w:eastAsia="en-US"/>
        </w:rPr>
        <w:t xml:space="preserve"> zo </w:t>
      </w:r>
      <w:r w:rsidRPr="002E666E">
        <w:rPr>
          <w:lang w:eastAsia="en-US"/>
        </w:rPr>
        <w:t xml:space="preserve">veel van </w:t>
      </w:r>
      <w:r>
        <w:rPr>
          <w:lang w:eastAsia="en-US"/>
        </w:rPr>
        <w:t>Mijn Vader</w:t>
      </w:r>
      <w:r w:rsidRPr="002E666E">
        <w:rPr>
          <w:lang w:eastAsia="en-US"/>
        </w:rPr>
        <w:t xml:space="preserve"> gezien, wiens uitgedrukt beeld Ik ben, als een sterfelijk </w:t>
      </w:r>
      <w:r>
        <w:rPr>
          <w:lang w:eastAsia="en-US"/>
        </w:rPr>
        <w:t>mens</w:t>
      </w:r>
      <w:r w:rsidRPr="002E666E">
        <w:rPr>
          <w:lang w:eastAsia="en-US"/>
        </w:rPr>
        <w:t xml:space="preserve"> kan vatten." Daar is</w:t>
      </w:r>
      <w:r>
        <w:rPr>
          <w:lang w:eastAsia="en-US"/>
        </w:rPr>
        <w:t xml:space="preserve"> zo'n </w:t>
      </w:r>
      <w:r w:rsidRPr="002E666E">
        <w:rPr>
          <w:lang w:eastAsia="en-US"/>
        </w:rPr>
        <w:t xml:space="preserve">nauwe en innige eenheid </w:t>
      </w:r>
      <w:r>
        <w:rPr>
          <w:lang w:eastAsia="en-US"/>
        </w:rPr>
        <w:t>tussen</w:t>
      </w:r>
      <w:r w:rsidRPr="002E666E">
        <w:rPr>
          <w:lang w:eastAsia="en-US"/>
        </w:rPr>
        <w:t xml:space="preserve"> de Personen in de </w:t>
      </w:r>
      <w:r w:rsidR="00E31531">
        <w:rPr>
          <w:lang w:eastAsia="en-US"/>
        </w:rPr>
        <w:t>Drie-eenheid</w:t>
      </w:r>
      <w:r w:rsidRPr="002E666E">
        <w:rPr>
          <w:lang w:eastAsia="en-US"/>
        </w:rPr>
        <w:t>, dat wie</w:t>
      </w:r>
      <w:r>
        <w:rPr>
          <w:lang w:eastAsia="en-US"/>
        </w:rPr>
        <w:t xml:space="preserve"> de </w:t>
      </w:r>
      <w:r w:rsidRPr="002E666E">
        <w:rPr>
          <w:lang w:eastAsia="en-US"/>
        </w:rPr>
        <w:t>Zoon ziet,</w:t>
      </w:r>
      <w:r>
        <w:rPr>
          <w:lang w:eastAsia="en-US"/>
        </w:rPr>
        <w:t xml:space="preserve"> de </w:t>
      </w:r>
      <w:r w:rsidRPr="002E666E">
        <w:rPr>
          <w:lang w:eastAsia="en-US"/>
        </w:rPr>
        <w:t>Vader ziet.</w:t>
      </w:r>
      <w:r w:rsidR="00896977">
        <w:rPr>
          <w:lang w:eastAsia="en-US"/>
        </w:rPr>
        <w:t xml:space="preserve"> - </w:t>
      </w:r>
      <w:r w:rsidRPr="002E666E">
        <w:rPr>
          <w:lang w:eastAsia="en-US"/>
        </w:rPr>
        <w:t>M</w:t>
      </w:r>
      <w:r w:rsidR="00896977">
        <w:rPr>
          <w:lang w:eastAsia="en-US"/>
        </w:rPr>
        <w:t>u</w:t>
      </w:r>
      <w:r w:rsidRPr="002E666E">
        <w:rPr>
          <w:lang w:eastAsia="en-US"/>
        </w:rPr>
        <w:t xml:space="preserve">sculus merkt aan, dat zien met lichamelijke </w:t>
      </w:r>
      <w:r>
        <w:rPr>
          <w:lang w:eastAsia="en-US"/>
        </w:rPr>
        <w:t>oge</w:t>
      </w:r>
      <w:r w:rsidRPr="002E666E">
        <w:rPr>
          <w:lang w:eastAsia="en-US"/>
        </w:rPr>
        <w:t xml:space="preserve">n iets is, en dat zien met de </w:t>
      </w:r>
      <w:r>
        <w:rPr>
          <w:lang w:eastAsia="en-US"/>
        </w:rPr>
        <w:t>oge</w:t>
      </w:r>
      <w:r w:rsidRPr="002E666E">
        <w:rPr>
          <w:lang w:eastAsia="en-US"/>
        </w:rPr>
        <w:t>n des geloofs iets geheel anders is.</w:t>
      </w:r>
    </w:p>
    <w:p w:rsidR="0071002D" w:rsidRPr="002E666E" w:rsidRDefault="0071002D" w:rsidP="001F04AF">
      <w:pPr>
        <w:jc w:val="both"/>
        <w:rPr>
          <w:lang w:eastAsia="en-US"/>
        </w:rPr>
      </w:pPr>
      <w:r w:rsidRPr="002E666E">
        <w:rPr>
          <w:lang w:eastAsia="en-US"/>
        </w:rPr>
        <w:t xml:space="preserve">En hoe zegt gij: </w:t>
      </w:r>
      <w:r w:rsidR="00896977">
        <w:rPr>
          <w:lang w:eastAsia="en-US"/>
        </w:rPr>
        <w:t>t</w:t>
      </w:r>
      <w:r w:rsidRPr="002E666E">
        <w:rPr>
          <w:lang w:eastAsia="en-US"/>
        </w:rPr>
        <w:t>oon ons</w:t>
      </w:r>
      <w:r>
        <w:rPr>
          <w:lang w:eastAsia="en-US"/>
        </w:rPr>
        <w:t xml:space="preserve"> de </w:t>
      </w:r>
      <w:r w:rsidRPr="002E666E">
        <w:rPr>
          <w:lang w:eastAsia="en-US"/>
        </w:rPr>
        <w:t>Vader?</w:t>
      </w:r>
      <w:r w:rsidR="00896977">
        <w:rPr>
          <w:lang w:eastAsia="en-US"/>
        </w:rPr>
        <w:t xml:space="preserve"> - </w:t>
      </w:r>
      <w:r w:rsidRPr="002E666E">
        <w:rPr>
          <w:lang w:eastAsia="en-US"/>
        </w:rPr>
        <w:t xml:space="preserve">Deze vraag is een verdere zachte bestraffing van Filippus' onwetendheid.. Laat ons opmerken, dat </w:t>
      </w:r>
      <w:r>
        <w:rPr>
          <w:lang w:eastAsia="en-US"/>
        </w:rPr>
        <w:t>Jezus</w:t>
      </w:r>
      <w:r w:rsidRPr="002E666E">
        <w:rPr>
          <w:lang w:eastAsia="en-US"/>
        </w:rPr>
        <w:t xml:space="preserve"> Filippus bij diens naam noemt. Het was zeker om zijn geweten wakker te schudden.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10. Gelooft gij niet</w:t>
      </w:r>
      <w:r>
        <w:rPr>
          <w:lang w:eastAsia="en-US"/>
        </w:rPr>
        <w:t xml:space="preserve"> </w:t>
      </w:r>
      <w:r w:rsidRPr="002E666E">
        <w:rPr>
          <w:lang w:eastAsia="en-US"/>
        </w:rPr>
        <w:t>Ik in</w:t>
      </w:r>
      <w:r>
        <w:rPr>
          <w:lang w:eastAsia="en-US"/>
        </w:rPr>
        <w:t xml:space="preserve"> de </w:t>
      </w:r>
      <w:r w:rsidRPr="002E666E">
        <w:rPr>
          <w:lang w:eastAsia="en-US"/>
        </w:rPr>
        <w:t>Vader</w:t>
      </w:r>
      <w:r>
        <w:rPr>
          <w:lang w:eastAsia="en-US"/>
        </w:rPr>
        <w:t xml:space="preserve"> </w:t>
      </w:r>
      <w:r w:rsidRPr="002E666E">
        <w:rPr>
          <w:lang w:eastAsia="en-US"/>
        </w:rPr>
        <w:t xml:space="preserve">de Vader in Mij? </w:t>
      </w:r>
      <w:r w:rsidR="00896977">
        <w:rPr>
          <w:lang w:eastAsia="en-US"/>
        </w:rPr>
        <w:t>–</w:t>
      </w:r>
      <w:r w:rsidRPr="002E666E">
        <w:rPr>
          <w:lang w:eastAsia="en-US"/>
        </w:rPr>
        <w:t xml:space="preserve"> Deze</w:t>
      </w:r>
      <w:r w:rsidR="00896977">
        <w:rPr>
          <w:lang w:eastAsia="en-US"/>
        </w:rPr>
        <w:t xml:space="preserve"> </w:t>
      </w:r>
      <w:r w:rsidRPr="002E666E">
        <w:rPr>
          <w:lang w:eastAsia="en-US"/>
        </w:rPr>
        <w:t xml:space="preserve">vraag is een voortgezette bestraffing: </w:t>
      </w:r>
      <w:r>
        <w:rPr>
          <w:lang w:eastAsia="en-US"/>
        </w:rPr>
        <w:t>"</w:t>
      </w:r>
      <w:r w:rsidRPr="002E666E">
        <w:rPr>
          <w:lang w:eastAsia="en-US"/>
        </w:rPr>
        <w:t>gelooft gij niet en erkent gij niet wat Ik geleerd heb,</w:t>
      </w:r>
      <w:r w:rsidR="00896977">
        <w:rPr>
          <w:lang w:eastAsia="en-US"/>
        </w:rPr>
        <w:t xml:space="preserve"> - </w:t>
      </w:r>
      <w:r w:rsidRPr="002E666E">
        <w:rPr>
          <w:lang w:eastAsia="en-US"/>
        </w:rPr>
        <w:t xml:space="preserve">dat er is een verborgen eenheid </w:t>
      </w:r>
      <w:r>
        <w:rPr>
          <w:lang w:eastAsia="en-US"/>
        </w:rPr>
        <w:t>tussen</w:t>
      </w:r>
      <w:r w:rsidRPr="002E666E">
        <w:rPr>
          <w:lang w:eastAsia="en-US"/>
        </w:rPr>
        <w:t xml:space="preserve"> Mij en</w:t>
      </w:r>
      <w:r>
        <w:rPr>
          <w:lang w:eastAsia="en-US"/>
        </w:rPr>
        <w:t xml:space="preserve"> de </w:t>
      </w:r>
      <w:r w:rsidRPr="002E666E">
        <w:rPr>
          <w:lang w:eastAsia="en-US"/>
        </w:rPr>
        <w:t>Vader en dat Hij in Mij is, en ik in Hem ben</w:t>
      </w:r>
      <w:r>
        <w:rPr>
          <w:lang w:eastAsia="en-US"/>
        </w:rPr>
        <w:t>?</w:t>
      </w:r>
      <w:r w:rsidRPr="002E666E">
        <w:rPr>
          <w:lang w:eastAsia="en-US"/>
        </w:rPr>
        <w:t xml:space="preserve">" Deze vraag schijnt aan te duiden, dat de </w:t>
      </w:r>
      <w:r>
        <w:rPr>
          <w:lang w:eastAsia="en-US"/>
        </w:rPr>
        <w:t>Heere</w:t>
      </w:r>
      <w:r w:rsidRPr="002E666E">
        <w:rPr>
          <w:lang w:eastAsia="en-US"/>
        </w:rPr>
        <w:t xml:space="preserve"> dikwijls</w:t>
      </w:r>
      <w:r>
        <w:rPr>
          <w:lang w:eastAsia="en-US"/>
        </w:rPr>
        <w:t xml:space="preserve"> </w:t>
      </w:r>
      <w:r w:rsidR="0027377C">
        <w:rPr>
          <w:lang w:eastAsia="en-US"/>
        </w:rPr>
        <w:t>Zijn discipelen</w:t>
      </w:r>
      <w:r w:rsidRPr="002E666E">
        <w:rPr>
          <w:lang w:eastAsia="en-US"/>
        </w:rPr>
        <w:t xml:space="preserve"> geleerd had van</w:t>
      </w:r>
      <w:r>
        <w:rPr>
          <w:lang w:eastAsia="en-US"/>
        </w:rPr>
        <w:t xml:space="preserve"> zijn </w:t>
      </w:r>
      <w:r w:rsidRPr="002E666E">
        <w:rPr>
          <w:lang w:eastAsia="en-US"/>
        </w:rPr>
        <w:t>eenheid met</w:t>
      </w:r>
      <w:r>
        <w:rPr>
          <w:lang w:eastAsia="en-US"/>
        </w:rPr>
        <w:t xml:space="preserve"> de </w:t>
      </w:r>
      <w:r w:rsidRPr="002E666E">
        <w:rPr>
          <w:lang w:eastAsia="en-US"/>
        </w:rPr>
        <w:t>Vader. Maar die machtige waarheid was hun eerst over het hoofd gegaan en daarna niet te binnen geschoten.</w:t>
      </w:r>
    </w:p>
    <w:p w:rsidR="0071002D" w:rsidRPr="002E666E" w:rsidRDefault="0071002D" w:rsidP="00896977">
      <w:pPr>
        <w:tabs>
          <w:tab w:val="left" w:pos="5028"/>
        </w:tabs>
        <w:jc w:val="both"/>
        <w:rPr>
          <w:lang w:eastAsia="en-US"/>
        </w:rPr>
      </w:pPr>
      <w:r w:rsidRPr="002E666E">
        <w:rPr>
          <w:lang w:eastAsia="en-US"/>
        </w:rPr>
        <w:t>De woorden die, Ik</w:t>
      </w:r>
      <w:r>
        <w:rPr>
          <w:lang w:eastAsia="en-US"/>
        </w:rPr>
        <w:t xml:space="preserve"> </w:t>
      </w:r>
      <w:r w:rsidRPr="002E666E">
        <w:rPr>
          <w:lang w:eastAsia="en-US"/>
        </w:rPr>
        <w:t>spreek</w:t>
      </w:r>
      <w:r>
        <w:rPr>
          <w:lang w:eastAsia="en-US"/>
        </w:rPr>
        <w:t xml:space="preserve"> </w:t>
      </w:r>
      <w:r w:rsidRPr="002E666E">
        <w:rPr>
          <w:lang w:eastAsia="en-US"/>
        </w:rPr>
        <w:t>Vader</w:t>
      </w:r>
      <w:r>
        <w:rPr>
          <w:lang w:eastAsia="en-US"/>
        </w:rPr>
        <w:t xml:space="preserve"> </w:t>
      </w:r>
      <w:r w:rsidRPr="002E666E">
        <w:rPr>
          <w:lang w:eastAsia="en-US"/>
        </w:rPr>
        <w:t>werken</w:t>
      </w:r>
      <w:r>
        <w:rPr>
          <w:lang w:eastAsia="en-US"/>
        </w:rPr>
        <w:t xml:space="preserve"> </w:t>
      </w:r>
      <w:r w:rsidRPr="002E666E">
        <w:rPr>
          <w:lang w:eastAsia="en-US"/>
        </w:rPr>
        <w:t xml:space="preserve">Ongetwijfeld is dit een elliptische rede. De volle bedoeling is deze: </w:t>
      </w:r>
      <w:r>
        <w:rPr>
          <w:lang w:eastAsia="en-US"/>
        </w:rPr>
        <w:t>"</w:t>
      </w:r>
      <w:r w:rsidRPr="002E666E">
        <w:rPr>
          <w:lang w:eastAsia="en-US"/>
        </w:rPr>
        <w:t>De woorden die Ik tot u spreek, spreek Ik niet onafhankelijk van</w:t>
      </w:r>
      <w:r>
        <w:rPr>
          <w:lang w:eastAsia="en-US"/>
        </w:rPr>
        <w:t xml:space="preserve"> de </w:t>
      </w:r>
      <w:r w:rsidRPr="002E666E">
        <w:rPr>
          <w:lang w:eastAsia="en-US"/>
        </w:rPr>
        <w:t>Vader; en de werken die Ik doe, doe Ik niet onafhankelijk van</w:t>
      </w:r>
      <w:r>
        <w:rPr>
          <w:lang w:eastAsia="en-US"/>
        </w:rPr>
        <w:t xml:space="preserve"> de </w:t>
      </w:r>
      <w:r w:rsidRPr="002E666E">
        <w:rPr>
          <w:lang w:eastAsia="en-US"/>
        </w:rPr>
        <w:t>Vader. De Vader die in Mij woont, spreekt in Mij en werkt in Mij.</w:t>
      </w:r>
      <w:r>
        <w:rPr>
          <w:lang w:eastAsia="en-US"/>
        </w:rPr>
        <w:t xml:space="preserve"> Mijn woord </w:t>
      </w:r>
      <w:r w:rsidRPr="002E666E">
        <w:rPr>
          <w:lang w:eastAsia="en-US"/>
        </w:rPr>
        <w:t>en zijn woorden die Mij gegeven zijn te spreken, en</w:t>
      </w:r>
      <w:r>
        <w:rPr>
          <w:lang w:eastAsia="en-US"/>
        </w:rPr>
        <w:t xml:space="preserve"> Mijn </w:t>
      </w:r>
      <w:r w:rsidRPr="002E666E">
        <w:rPr>
          <w:lang w:eastAsia="en-US"/>
        </w:rPr>
        <w:t>werken zijn werken die Mij gegeven zijn te doen, in</w:t>
      </w:r>
      <w:r>
        <w:rPr>
          <w:lang w:eastAsia="en-US"/>
        </w:rPr>
        <w:t xml:space="preserve"> de </w:t>
      </w:r>
      <w:r w:rsidRPr="002E666E">
        <w:rPr>
          <w:lang w:eastAsia="en-US"/>
        </w:rPr>
        <w:t xml:space="preserve">eéuwigen raad </w:t>
      </w:r>
      <w:r>
        <w:rPr>
          <w:lang w:eastAsia="en-US"/>
        </w:rPr>
        <w:t xml:space="preserve">tussen de </w:t>
      </w:r>
      <w:r w:rsidRPr="002E666E">
        <w:rPr>
          <w:lang w:eastAsia="en-US"/>
        </w:rPr>
        <w:t>Vader en</w:t>
      </w:r>
      <w:r>
        <w:rPr>
          <w:lang w:eastAsia="en-US"/>
        </w:rPr>
        <w:t xml:space="preserve"> de </w:t>
      </w:r>
      <w:r w:rsidRPr="002E666E">
        <w:rPr>
          <w:lang w:eastAsia="en-US"/>
        </w:rPr>
        <w:t xml:space="preserve">Zoon. Beide in spreken en werken zijn Ik en </w:t>
      </w:r>
      <w:r>
        <w:rPr>
          <w:lang w:eastAsia="en-US"/>
        </w:rPr>
        <w:t>Mijn Vader</w:t>
      </w:r>
      <w:r w:rsidRPr="002E666E">
        <w:rPr>
          <w:lang w:eastAsia="en-US"/>
        </w:rPr>
        <w:t xml:space="preserve"> Een. Wat Ik spreek, spreekt Hij, en wat Ik werk, werkt Bij." De geh</w:t>
      </w:r>
      <w:r>
        <w:rPr>
          <w:lang w:eastAsia="en-US"/>
        </w:rPr>
        <w:t>ele</w:t>
      </w:r>
      <w:r w:rsidRPr="002E666E">
        <w:rPr>
          <w:lang w:eastAsia="en-US"/>
        </w:rPr>
        <w:t xml:space="preserve"> </w:t>
      </w:r>
      <w:r>
        <w:rPr>
          <w:lang w:eastAsia="en-US"/>
        </w:rPr>
        <w:t>moeilijk</w:t>
      </w:r>
      <w:r w:rsidRPr="002E666E">
        <w:rPr>
          <w:lang w:eastAsia="en-US"/>
        </w:rPr>
        <w:t xml:space="preserve">heid van het vers spruit voort uit het vergeten van de nauwe en verborgen en onlosmakelijke eenheid van de Personen in de </w:t>
      </w:r>
      <w:r w:rsidR="00E31531">
        <w:rPr>
          <w:lang w:eastAsia="en-US"/>
        </w:rPr>
        <w:t>Drie-eenheid</w:t>
      </w:r>
      <w:r w:rsidRPr="002E666E">
        <w:rPr>
          <w:lang w:eastAsia="en-US"/>
        </w:rPr>
        <w:t xml:space="preserve">. Hoe weinig verstaan wij de volheid van de uitdrukking: </w:t>
      </w:r>
      <w:r>
        <w:rPr>
          <w:lang w:eastAsia="en-US"/>
        </w:rPr>
        <w:t>"</w:t>
      </w:r>
      <w:r w:rsidRPr="002E666E">
        <w:rPr>
          <w:lang w:eastAsia="en-US"/>
        </w:rPr>
        <w:t>De Vader woont in Mij."</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11. Gelooft Mij</w:t>
      </w:r>
      <w:r>
        <w:rPr>
          <w:lang w:eastAsia="en-US"/>
        </w:rPr>
        <w:t xml:space="preserve"> </w:t>
      </w:r>
      <w:r w:rsidR="00896977">
        <w:rPr>
          <w:lang w:eastAsia="en-US"/>
        </w:rPr>
        <w:t>…</w:t>
      </w:r>
      <w:r w:rsidRPr="002E666E">
        <w:rPr>
          <w:lang w:eastAsia="en-US"/>
        </w:rPr>
        <w:t xml:space="preserve"> in</w:t>
      </w:r>
      <w:r>
        <w:rPr>
          <w:lang w:eastAsia="en-US"/>
        </w:rPr>
        <w:t xml:space="preserve"> de Vader</w:t>
      </w:r>
      <w:r w:rsidR="00896977">
        <w:rPr>
          <w:lang w:eastAsia="en-US"/>
        </w:rPr>
        <w:t>.</w:t>
      </w:r>
      <w:r>
        <w:rPr>
          <w:lang w:eastAsia="en-US"/>
        </w:rPr>
        <w:t xml:space="preserve"> Vader</w:t>
      </w:r>
      <w:r w:rsidRPr="002E666E">
        <w:rPr>
          <w:lang w:eastAsia="en-US"/>
        </w:rPr>
        <w:t xml:space="preserve"> in Mij.</w:t>
      </w:r>
      <w:r w:rsidR="00896977">
        <w:rPr>
          <w:lang w:eastAsia="en-US"/>
        </w:rPr>
        <w:t xml:space="preserve"> - </w:t>
      </w:r>
      <w:r w:rsidR="00896977" w:rsidRPr="002E666E">
        <w:rPr>
          <w:lang w:eastAsia="en-US"/>
        </w:rPr>
        <w:t>Direct</w:t>
      </w:r>
      <w:r w:rsidRPr="002E666E">
        <w:rPr>
          <w:lang w:eastAsia="en-US"/>
        </w:rPr>
        <w:t xml:space="preserve"> onderwijs volgt op de bestraffing in het vorige vers. Het woord </w:t>
      </w:r>
      <w:r>
        <w:rPr>
          <w:lang w:eastAsia="en-US"/>
        </w:rPr>
        <w:t>"</w:t>
      </w:r>
      <w:r w:rsidRPr="002E666E">
        <w:rPr>
          <w:lang w:eastAsia="en-US"/>
        </w:rPr>
        <w:t xml:space="preserve">gelooft" in dit vers staat in het meervoud. Onze </w:t>
      </w:r>
      <w:r>
        <w:rPr>
          <w:lang w:eastAsia="en-US"/>
        </w:rPr>
        <w:t>Heere</w:t>
      </w:r>
      <w:r w:rsidRPr="002E666E">
        <w:rPr>
          <w:lang w:eastAsia="en-US"/>
        </w:rPr>
        <w:t xml:space="preserve"> spreekt nu niet Filippus alleen aan, maar het geh</w:t>
      </w:r>
      <w:r>
        <w:rPr>
          <w:lang w:eastAsia="en-US"/>
        </w:rPr>
        <w:t>ele</w:t>
      </w:r>
      <w:r w:rsidRPr="002E666E">
        <w:rPr>
          <w:lang w:eastAsia="en-US"/>
        </w:rPr>
        <w:t xml:space="preserve"> apostelgezelsehap. Hij herhaalt in het belang van al de Elven de gr</w:t>
      </w:r>
      <w:r>
        <w:rPr>
          <w:lang w:eastAsia="en-US"/>
        </w:rPr>
        <w:t>ote</w:t>
      </w:r>
      <w:r w:rsidRPr="002E666E">
        <w:rPr>
          <w:lang w:eastAsia="en-US"/>
        </w:rPr>
        <w:t xml:space="preserve"> leer die Hij hun</w:t>
      </w:r>
      <w:r>
        <w:rPr>
          <w:lang w:eastAsia="en-US"/>
        </w:rPr>
        <w:t xml:space="preserve"> zo dikwijls</w:t>
      </w:r>
      <w:r w:rsidRPr="002E666E">
        <w:rPr>
          <w:lang w:eastAsia="en-US"/>
        </w:rPr>
        <w:t xml:space="preserve"> had geleerd.</w:t>
      </w:r>
    </w:p>
    <w:p w:rsidR="0071002D" w:rsidRPr="002E666E" w:rsidRDefault="0071002D" w:rsidP="001F04AF">
      <w:pPr>
        <w:jc w:val="both"/>
        <w:rPr>
          <w:lang w:eastAsia="en-US"/>
        </w:rPr>
      </w:pPr>
      <w:r w:rsidRPr="002E666E">
        <w:rPr>
          <w:lang w:eastAsia="en-US"/>
        </w:rPr>
        <w:t>En indien niet gelooft</w:t>
      </w:r>
      <w:r>
        <w:rPr>
          <w:lang w:eastAsia="en-US"/>
        </w:rPr>
        <w:t xml:space="preserve"> </w:t>
      </w:r>
      <w:r w:rsidRPr="002E666E">
        <w:rPr>
          <w:lang w:eastAsia="en-US"/>
        </w:rPr>
        <w:t>de wer</w:t>
      </w:r>
      <w:r w:rsidR="00896977">
        <w:rPr>
          <w:lang w:eastAsia="en-US"/>
        </w:rPr>
        <w:t>k</w:t>
      </w:r>
      <w:r w:rsidRPr="002E666E">
        <w:rPr>
          <w:lang w:eastAsia="en-US"/>
        </w:rPr>
        <w:t>en zelve.</w:t>
      </w:r>
      <w:r w:rsidR="00896977">
        <w:rPr>
          <w:lang w:eastAsia="en-US"/>
        </w:rPr>
        <w:t xml:space="preserve"> - </w:t>
      </w:r>
      <w:r w:rsidRPr="002E666E">
        <w:rPr>
          <w:lang w:eastAsia="en-US"/>
        </w:rPr>
        <w:t>Hier daalt</w:t>
      </w:r>
      <w:r w:rsidR="00896977">
        <w:rPr>
          <w:lang w:eastAsia="en-US"/>
        </w:rPr>
        <w:t xml:space="preserve"> </w:t>
      </w:r>
      <w:r w:rsidRPr="002E666E">
        <w:rPr>
          <w:lang w:eastAsia="en-US"/>
        </w:rPr>
        <w:t xml:space="preserve">de </w:t>
      </w:r>
      <w:r>
        <w:rPr>
          <w:lang w:eastAsia="en-US"/>
        </w:rPr>
        <w:t>Heere</w:t>
      </w:r>
      <w:r w:rsidRPr="002E666E">
        <w:rPr>
          <w:lang w:eastAsia="en-US"/>
        </w:rPr>
        <w:t xml:space="preserve"> </w:t>
      </w:r>
      <w:r>
        <w:rPr>
          <w:lang w:eastAsia="en-US"/>
        </w:rPr>
        <w:t>neer</w:t>
      </w:r>
      <w:r w:rsidRPr="002E666E">
        <w:rPr>
          <w:lang w:eastAsia="en-US"/>
        </w:rPr>
        <w:t xml:space="preserve"> tot de zwakheid van</w:t>
      </w:r>
      <w:r>
        <w:rPr>
          <w:lang w:eastAsia="en-US"/>
        </w:rPr>
        <w:t xml:space="preserve"> </w:t>
      </w:r>
      <w:r w:rsidR="0027377C">
        <w:rPr>
          <w:lang w:eastAsia="en-US"/>
        </w:rPr>
        <w:t>Zijn discipelen</w:t>
      </w:r>
      <w:r w:rsidRPr="002E666E">
        <w:rPr>
          <w:lang w:eastAsia="en-US"/>
        </w:rPr>
        <w:t>. Het waren, wil Hij zeggen, zulke werken die Hij deed, als niemand van zich</w:t>
      </w:r>
      <w:r>
        <w:rPr>
          <w:lang w:eastAsia="en-US"/>
        </w:rPr>
        <w:t>zelf</w:t>
      </w:r>
      <w:r w:rsidRPr="002E666E">
        <w:rPr>
          <w:lang w:eastAsia="en-US"/>
        </w:rPr>
        <w:t>, en zonder</w:t>
      </w:r>
      <w:r>
        <w:rPr>
          <w:lang w:eastAsia="en-US"/>
        </w:rPr>
        <w:t xml:space="preserve"> de </w:t>
      </w:r>
      <w:r w:rsidRPr="002E666E">
        <w:rPr>
          <w:lang w:eastAsia="en-US"/>
        </w:rPr>
        <w:t>Vader zou kunnen doen.</w:t>
      </w:r>
    </w:p>
    <w:p w:rsidR="00896977" w:rsidRDefault="00896977" w:rsidP="001F04AF">
      <w:pPr>
        <w:jc w:val="both"/>
        <w:rPr>
          <w:lang w:eastAsia="en-US"/>
        </w:rPr>
      </w:pPr>
    </w:p>
    <w:p w:rsidR="0071002D" w:rsidRDefault="0071002D" w:rsidP="00AA5E96">
      <w:pPr>
        <w:pStyle w:val="Heading1"/>
        <w:rPr>
          <w:lang w:eastAsia="en-US"/>
        </w:rPr>
      </w:pPr>
      <w:bookmarkStart w:id="72" w:name="_Toc40301289"/>
      <w:r w:rsidRPr="00896977">
        <w:rPr>
          <w:lang w:eastAsia="en-US"/>
        </w:rPr>
        <w:t>JOHANNES 14: 12</w:t>
      </w:r>
      <w:r w:rsidR="00896977">
        <w:rPr>
          <w:lang w:eastAsia="en-US"/>
        </w:rPr>
        <w:t xml:space="preserve"> - </w:t>
      </w:r>
      <w:r w:rsidRPr="00896977">
        <w:rPr>
          <w:lang w:eastAsia="en-US"/>
        </w:rPr>
        <w:t>17.</w:t>
      </w:r>
      <w:bookmarkEnd w:id="72"/>
    </w:p>
    <w:p w:rsidR="00D3505B" w:rsidRPr="00D3505B" w:rsidRDefault="00D3505B" w:rsidP="00D3505B">
      <w:pPr>
        <w:rPr>
          <w:lang w:eastAsia="en-US"/>
        </w:rPr>
      </w:pPr>
      <w:r w:rsidRPr="002E666E">
        <w:rPr>
          <w:lang w:eastAsia="en-US"/>
        </w:rPr>
        <w:t>Werken, die de Christen mag doen.</w:t>
      </w:r>
      <w:r>
        <w:rPr>
          <w:lang w:eastAsia="en-US"/>
        </w:rPr>
        <w:t xml:space="preserve"> - </w:t>
      </w:r>
      <w:r w:rsidRPr="002E666E">
        <w:rPr>
          <w:lang w:eastAsia="en-US"/>
        </w:rPr>
        <w:t>Dingen, die de bidder kan bekomen.</w:t>
      </w:r>
      <w:r>
        <w:rPr>
          <w:lang w:eastAsia="en-US"/>
        </w:rPr>
        <w:t xml:space="preserve"> - </w:t>
      </w:r>
      <w:r w:rsidRPr="002E666E">
        <w:rPr>
          <w:lang w:eastAsia="en-US"/>
        </w:rPr>
        <w:t>De Trooster beloofd</w:t>
      </w:r>
    </w:p>
    <w:p w:rsidR="00896977" w:rsidRPr="00896977" w:rsidRDefault="00896977" w:rsidP="001F04AF">
      <w:pPr>
        <w:jc w:val="both"/>
        <w:rPr>
          <w:b/>
          <w:lang w:eastAsia="en-US"/>
        </w:rPr>
      </w:pPr>
    </w:p>
    <w:p w:rsidR="0071002D" w:rsidRPr="00896977" w:rsidRDefault="0071002D" w:rsidP="001F04AF">
      <w:pPr>
        <w:jc w:val="both"/>
        <w:rPr>
          <w:i/>
          <w:lang w:eastAsia="en-US"/>
        </w:rPr>
      </w:pPr>
      <w:r w:rsidRPr="00896977">
        <w:rPr>
          <w:i/>
          <w:lang w:eastAsia="en-US"/>
        </w:rPr>
        <w:t>12. Voorwaar, voorwaar zeg Ik ulieden, wie in Mij gelooft, de werken die Ik doe, zal hij ook doen en zal meerdere doen dan deze; want Ik ga heen tot Mijn Vader.</w:t>
      </w:r>
    </w:p>
    <w:p w:rsidR="0071002D" w:rsidRPr="00896977" w:rsidRDefault="0071002D" w:rsidP="001F04AF">
      <w:pPr>
        <w:jc w:val="both"/>
        <w:rPr>
          <w:i/>
          <w:lang w:eastAsia="en-US"/>
        </w:rPr>
      </w:pPr>
      <w:r w:rsidRPr="00896977">
        <w:rPr>
          <w:i/>
          <w:lang w:eastAsia="en-US"/>
        </w:rPr>
        <w:t xml:space="preserve">13. En zo wat gij begeren zult in </w:t>
      </w:r>
      <w:r w:rsidR="00896977" w:rsidRPr="00896977">
        <w:rPr>
          <w:i/>
          <w:lang w:eastAsia="en-US"/>
        </w:rPr>
        <w:t>M</w:t>
      </w:r>
      <w:r w:rsidRPr="00896977">
        <w:rPr>
          <w:i/>
          <w:lang w:eastAsia="en-US"/>
        </w:rPr>
        <w:t>ijn</w:t>
      </w:r>
      <w:r w:rsidR="00896977" w:rsidRPr="00896977">
        <w:rPr>
          <w:i/>
          <w:lang w:eastAsia="en-US"/>
        </w:rPr>
        <w:t xml:space="preserve"> N</w:t>
      </w:r>
      <w:r w:rsidRPr="00896977">
        <w:rPr>
          <w:i/>
          <w:lang w:eastAsia="en-US"/>
        </w:rPr>
        <w:t xml:space="preserve">aam, dat zal Ik doen, opdat de Vader in de Zoon </w:t>
      </w:r>
      <w:r w:rsidR="000703E8" w:rsidRPr="00896977">
        <w:rPr>
          <w:i/>
          <w:lang w:eastAsia="en-US"/>
        </w:rPr>
        <w:t>verheerlijk</w:t>
      </w:r>
      <w:r w:rsidRPr="00896977">
        <w:rPr>
          <w:i/>
          <w:lang w:eastAsia="en-US"/>
        </w:rPr>
        <w:t>t wo</w:t>
      </w:r>
      <w:r w:rsidR="00896977" w:rsidRPr="00896977">
        <w:rPr>
          <w:i/>
          <w:lang w:eastAsia="en-US"/>
        </w:rPr>
        <w:t>r</w:t>
      </w:r>
      <w:r w:rsidRPr="00896977">
        <w:rPr>
          <w:i/>
          <w:lang w:eastAsia="en-US"/>
        </w:rPr>
        <w:t>de.</w:t>
      </w:r>
    </w:p>
    <w:p w:rsidR="0071002D" w:rsidRPr="00896977" w:rsidRDefault="0071002D" w:rsidP="001F04AF">
      <w:pPr>
        <w:jc w:val="both"/>
        <w:rPr>
          <w:i/>
          <w:lang w:eastAsia="en-US"/>
        </w:rPr>
      </w:pPr>
      <w:r w:rsidRPr="00896977">
        <w:rPr>
          <w:i/>
          <w:lang w:eastAsia="en-US"/>
        </w:rPr>
        <w:t>14. Zo</w:t>
      </w:r>
      <w:r w:rsidR="00896977" w:rsidRPr="00896977">
        <w:rPr>
          <w:i/>
          <w:lang w:eastAsia="en-US"/>
        </w:rPr>
        <w:t xml:space="preserve"> </w:t>
      </w:r>
      <w:r w:rsidRPr="00896977">
        <w:rPr>
          <w:i/>
          <w:lang w:eastAsia="en-US"/>
        </w:rPr>
        <w:t>gij iets begeren zult in mijnen naam, Ik zal 't doen.</w:t>
      </w:r>
    </w:p>
    <w:p w:rsidR="0071002D" w:rsidRPr="00896977" w:rsidRDefault="0071002D" w:rsidP="001F04AF">
      <w:pPr>
        <w:jc w:val="both"/>
        <w:rPr>
          <w:i/>
          <w:lang w:eastAsia="en-US"/>
        </w:rPr>
      </w:pPr>
      <w:r w:rsidRPr="00896977">
        <w:rPr>
          <w:i/>
          <w:lang w:eastAsia="en-US"/>
        </w:rPr>
        <w:t xml:space="preserve">15. Indien gij Mij liefhebt, zo bewaart </w:t>
      </w:r>
      <w:r w:rsidR="0060609C">
        <w:rPr>
          <w:i/>
          <w:lang w:eastAsia="en-US"/>
        </w:rPr>
        <w:t>Mijn gebod</w:t>
      </w:r>
      <w:r w:rsidRPr="00896977">
        <w:rPr>
          <w:i/>
          <w:lang w:eastAsia="en-US"/>
        </w:rPr>
        <w:t>en.</w:t>
      </w:r>
    </w:p>
    <w:p w:rsidR="0071002D" w:rsidRPr="00896977" w:rsidRDefault="0071002D" w:rsidP="001F04AF">
      <w:pPr>
        <w:jc w:val="both"/>
        <w:rPr>
          <w:i/>
          <w:lang w:eastAsia="en-US"/>
        </w:rPr>
      </w:pPr>
      <w:r w:rsidRPr="00896977">
        <w:rPr>
          <w:i/>
          <w:lang w:eastAsia="en-US"/>
        </w:rPr>
        <w:t>16. En Ik zal de Vader bidden, en Hij zal u een anderen Trooster geven, opdat Hij bij u blijve in eeuwigheid.</w:t>
      </w:r>
    </w:p>
    <w:p w:rsidR="0071002D" w:rsidRPr="00896977" w:rsidRDefault="0071002D" w:rsidP="001F04AF">
      <w:pPr>
        <w:jc w:val="both"/>
        <w:rPr>
          <w:i/>
          <w:lang w:eastAsia="en-US"/>
        </w:rPr>
      </w:pPr>
      <w:r w:rsidRPr="00896977">
        <w:rPr>
          <w:i/>
          <w:lang w:eastAsia="en-US"/>
        </w:rPr>
        <w:t xml:space="preserve">17. Namelijk de </w:t>
      </w:r>
      <w:r w:rsidR="008604F9">
        <w:rPr>
          <w:i/>
          <w:lang w:eastAsia="en-US"/>
        </w:rPr>
        <w:t>Geest der Waarheid</w:t>
      </w:r>
      <w:r w:rsidRPr="00896977">
        <w:rPr>
          <w:i/>
          <w:lang w:eastAsia="en-US"/>
        </w:rPr>
        <w:t>, welken de wereld niet kan ontvangen, want zij ziet Hem niet en kent Hem niet; maar gij kent Hem, want Hij blijft bij ulieden en zal in u zijn.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Deze verzen zijn een voorbeeld van de t</w:t>
      </w:r>
      <w:r>
        <w:rPr>
          <w:lang w:eastAsia="en-US"/>
        </w:rPr>
        <w:t>ede</w:t>
      </w:r>
      <w:r w:rsidRPr="002E666E">
        <w:rPr>
          <w:lang w:eastAsia="en-US"/>
        </w:rPr>
        <w:t>re bezorgdheid van</w:t>
      </w:r>
      <w:r>
        <w:rPr>
          <w:lang w:eastAsia="en-US"/>
        </w:rPr>
        <w:t xml:space="preserve"> onze Heere</w:t>
      </w:r>
      <w:r w:rsidRPr="002E666E">
        <w:rPr>
          <w:lang w:eastAsia="en-US"/>
        </w:rPr>
        <w:t xml:space="preserve"> voor de zwakheid van</w:t>
      </w:r>
      <w:r w:rsidR="00896977">
        <w:rPr>
          <w:lang w:eastAsia="en-US"/>
        </w:rPr>
        <w:t xml:space="preserve"> Z</w:t>
      </w:r>
      <w:r w:rsidRPr="002E666E">
        <w:rPr>
          <w:lang w:eastAsia="en-US"/>
        </w:rPr>
        <w:t xml:space="preserve">ijn discipelen. Hij zag ze ontroerd en versaagd bij het vooruitzicht van alleen gelaten te worden in de wereld. Hij beurt hen op door drie beloften, bijzonder geschikt voor </w:t>
      </w:r>
      <w:r>
        <w:rPr>
          <w:lang w:eastAsia="en-US"/>
        </w:rPr>
        <w:t xml:space="preserve">hun </w:t>
      </w:r>
      <w:r w:rsidRPr="002E666E">
        <w:rPr>
          <w:lang w:eastAsia="en-US"/>
        </w:rPr>
        <w:t xml:space="preserve">omstandigheden, </w:t>
      </w:r>
      <w:r>
        <w:rPr>
          <w:lang w:eastAsia="en-US"/>
        </w:rPr>
        <w:t>"</w:t>
      </w:r>
      <w:r w:rsidRPr="002E666E">
        <w:rPr>
          <w:lang w:eastAsia="en-US"/>
        </w:rPr>
        <w:t xml:space="preserve">Hoe goed is een woord op </w:t>
      </w:r>
      <w:r>
        <w:rPr>
          <w:lang w:eastAsia="en-US"/>
        </w:rPr>
        <w:t>zijn</w:t>
      </w:r>
      <w:r w:rsidRPr="002E666E">
        <w:rPr>
          <w:lang w:eastAsia="en-US"/>
        </w:rPr>
        <w:t xml:space="preserve"> tijd</w:t>
      </w:r>
      <w:r>
        <w:rPr>
          <w:lang w:eastAsia="en-US"/>
        </w:rPr>
        <w:t>!</w:t>
      </w:r>
      <w:r w:rsidRPr="002E666E">
        <w:rPr>
          <w:lang w:eastAsia="en-US"/>
        </w:rPr>
        <w:t>" (Spr. 15</w:t>
      </w:r>
      <w:r>
        <w:rPr>
          <w:lang w:eastAsia="en-US"/>
        </w:rPr>
        <w:t>:</w:t>
      </w:r>
      <w:r w:rsidRPr="002E666E">
        <w:rPr>
          <w:lang w:eastAsia="en-US"/>
        </w:rPr>
        <w:t xml:space="preserve"> 23).</w:t>
      </w:r>
    </w:p>
    <w:p w:rsidR="0071002D" w:rsidRPr="002E666E" w:rsidRDefault="0071002D" w:rsidP="001F04AF">
      <w:pPr>
        <w:jc w:val="both"/>
        <w:rPr>
          <w:lang w:eastAsia="en-US"/>
        </w:rPr>
      </w:pPr>
      <w:r w:rsidRPr="002E666E">
        <w:rPr>
          <w:lang w:eastAsia="en-US"/>
        </w:rPr>
        <w:t xml:space="preserve">Ten eerste hebben wij in dit gedeelte een treffende belofte over de werken die de Christenen mogen doen. Onze </w:t>
      </w:r>
      <w:r>
        <w:rPr>
          <w:lang w:eastAsia="en-US"/>
        </w:rPr>
        <w:t>Heere</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 xml:space="preserve">Wie in Mij gelooft, de werken die Ik doe, zal hij ook doen, en zal meerdere doen dan deze, want Ik ga </w:t>
      </w:r>
      <w:r>
        <w:rPr>
          <w:lang w:eastAsia="en-US"/>
        </w:rPr>
        <w:t>heen</w:t>
      </w:r>
      <w:r w:rsidRPr="002E666E">
        <w:rPr>
          <w:lang w:eastAsia="en-US"/>
        </w:rPr>
        <w:t xml:space="preserve"> tot </w:t>
      </w:r>
      <w:r>
        <w:rPr>
          <w:lang w:eastAsia="en-US"/>
        </w:rPr>
        <w:t>Mijn Vader</w:t>
      </w:r>
      <w:r w:rsidRPr="002E666E">
        <w:rPr>
          <w:lang w:eastAsia="en-US"/>
        </w:rPr>
        <w:t>."</w:t>
      </w:r>
    </w:p>
    <w:p w:rsidR="0071002D" w:rsidRPr="002E666E" w:rsidRDefault="0071002D" w:rsidP="001F04AF">
      <w:pPr>
        <w:jc w:val="both"/>
        <w:rPr>
          <w:lang w:eastAsia="en-US"/>
        </w:rPr>
      </w:pPr>
      <w:r w:rsidRPr="002E666E">
        <w:rPr>
          <w:lang w:eastAsia="en-US"/>
        </w:rPr>
        <w:t>De volle bet</w:t>
      </w:r>
      <w:r>
        <w:rPr>
          <w:lang w:eastAsia="en-US"/>
        </w:rPr>
        <w:t>eke</w:t>
      </w:r>
      <w:r w:rsidRPr="002E666E">
        <w:rPr>
          <w:lang w:eastAsia="en-US"/>
        </w:rPr>
        <w:t>nis van deze belofte moet niet gezocht worden in de wonderen, die de apostelen deden, nadat Christus de wereld verlaten had</w:t>
      </w:r>
      <w:r>
        <w:rPr>
          <w:lang w:eastAsia="en-US"/>
        </w:rPr>
        <w:t xml:space="preserve">. zo'n </w:t>
      </w:r>
      <w:r w:rsidRPr="002E666E">
        <w:rPr>
          <w:lang w:eastAsia="en-US"/>
        </w:rPr>
        <w:t>m</w:t>
      </w:r>
      <w:r>
        <w:rPr>
          <w:lang w:eastAsia="en-US"/>
        </w:rPr>
        <w:t>eni</w:t>
      </w:r>
      <w:r w:rsidRPr="002E666E">
        <w:rPr>
          <w:lang w:eastAsia="en-US"/>
        </w:rPr>
        <w:t>ng kan nauwelijks door</w:t>
      </w:r>
      <w:r>
        <w:rPr>
          <w:lang w:eastAsia="en-US"/>
        </w:rPr>
        <w:t xml:space="preserve"> </w:t>
      </w:r>
      <w:r w:rsidRPr="002E666E">
        <w:rPr>
          <w:lang w:eastAsia="en-US"/>
        </w:rPr>
        <w:t xml:space="preserve">feiten bewezen worden. Wij lezen van geen apostel die op het water wandelde, of die iemand opwekte, welke vier dagen, gelijk Lazarus, in het graf had gelegen. Wat onze </w:t>
      </w:r>
      <w:r>
        <w:rPr>
          <w:lang w:eastAsia="en-US"/>
        </w:rPr>
        <w:t>Heere</w:t>
      </w:r>
      <w:r w:rsidRPr="002E666E">
        <w:rPr>
          <w:lang w:eastAsia="en-US"/>
        </w:rPr>
        <w:t xml:space="preserve"> op het oog heeft, schijnt het veel gr</w:t>
      </w:r>
      <w:r>
        <w:rPr>
          <w:lang w:eastAsia="en-US"/>
        </w:rPr>
        <w:t>ote</w:t>
      </w:r>
      <w:r w:rsidRPr="002E666E">
        <w:rPr>
          <w:lang w:eastAsia="en-US"/>
        </w:rPr>
        <w:t>r</w:t>
      </w:r>
      <w:r w:rsidR="00896977">
        <w:rPr>
          <w:lang w:eastAsia="en-US"/>
        </w:rPr>
        <w:t xml:space="preserve"> </w:t>
      </w:r>
      <w:r w:rsidRPr="002E666E">
        <w:rPr>
          <w:lang w:eastAsia="en-US"/>
        </w:rPr>
        <w:t>aantal bek</w:t>
      </w:r>
      <w:r>
        <w:rPr>
          <w:lang w:eastAsia="en-US"/>
        </w:rPr>
        <w:t>eri</w:t>
      </w:r>
      <w:r w:rsidRPr="002E666E">
        <w:rPr>
          <w:lang w:eastAsia="en-US"/>
        </w:rPr>
        <w:t>ngen te zijn, de veel verdere verspreiding van het Evangelie, die plaats zou hebben, onder de bediening</w:t>
      </w:r>
      <w:r>
        <w:rPr>
          <w:lang w:eastAsia="en-US"/>
        </w:rPr>
        <w:t xml:space="preserve"> van de </w:t>
      </w:r>
      <w:r w:rsidRPr="002E666E">
        <w:rPr>
          <w:lang w:eastAsia="en-US"/>
        </w:rPr>
        <w:t>apostelen, dan onder zijn eigen onderwijs. Dat dit het geval was, weten wij uit de Handelingen</w:t>
      </w:r>
      <w:r>
        <w:rPr>
          <w:lang w:eastAsia="en-US"/>
        </w:rPr>
        <w:t xml:space="preserve"> van de </w:t>
      </w:r>
      <w:r w:rsidRPr="002E666E">
        <w:rPr>
          <w:lang w:eastAsia="en-US"/>
        </w:rPr>
        <w:t xml:space="preserve">apostelen. Wij lezen van geen leerrede door Christus gehouden, onder welke drieduizend op </w:t>
      </w:r>
      <w:r>
        <w:rPr>
          <w:lang w:eastAsia="en-US"/>
        </w:rPr>
        <w:t>één</w:t>
      </w:r>
      <w:r w:rsidRPr="002E666E">
        <w:rPr>
          <w:lang w:eastAsia="en-US"/>
        </w:rPr>
        <w:t xml:space="preserve"> dag bekeerd werden,</w:t>
      </w:r>
      <w:r>
        <w:rPr>
          <w:lang w:eastAsia="en-US"/>
        </w:rPr>
        <w:t xml:space="preserve"> zoals</w:t>
      </w:r>
      <w:r w:rsidRPr="002E666E">
        <w:rPr>
          <w:lang w:eastAsia="en-US"/>
        </w:rPr>
        <w:t xml:space="preserve"> gebeurde op</w:t>
      </w:r>
      <w:r>
        <w:rPr>
          <w:lang w:eastAsia="en-US"/>
        </w:rPr>
        <w:t xml:space="preserve"> de </w:t>
      </w:r>
      <w:r w:rsidRPr="002E666E">
        <w:rPr>
          <w:lang w:eastAsia="en-US"/>
        </w:rPr>
        <w:t xml:space="preserve">Pinksterdag. Kortom </w:t>
      </w:r>
      <w:r>
        <w:rPr>
          <w:lang w:eastAsia="en-US"/>
        </w:rPr>
        <w:t>"</w:t>
      </w:r>
      <w:r w:rsidRPr="002E666E">
        <w:rPr>
          <w:lang w:eastAsia="en-US"/>
        </w:rPr>
        <w:t>meerder dingen" bet</w:t>
      </w:r>
      <w:r>
        <w:rPr>
          <w:lang w:eastAsia="en-US"/>
        </w:rPr>
        <w:t>eke</w:t>
      </w:r>
      <w:r w:rsidRPr="002E666E">
        <w:rPr>
          <w:lang w:eastAsia="en-US"/>
        </w:rPr>
        <w:t>nt meer bek</w:t>
      </w:r>
      <w:r>
        <w:rPr>
          <w:lang w:eastAsia="en-US"/>
        </w:rPr>
        <w:t>eri</w:t>
      </w:r>
      <w:r w:rsidRPr="002E666E">
        <w:rPr>
          <w:lang w:eastAsia="en-US"/>
        </w:rPr>
        <w:t>ngen. Daar is geen gr</w:t>
      </w:r>
      <w:r>
        <w:rPr>
          <w:lang w:eastAsia="en-US"/>
        </w:rPr>
        <w:t>ote</w:t>
      </w:r>
      <w:r w:rsidRPr="002E666E">
        <w:rPr>
          <w:lang w:eastAsia="en-US"/>
        </w:rPr>
        <w:t>r werk mogelijk dan de bek</w:t>
      </w:r>
      <w:r>
        <w:rPr>
          <w:lang w:eastAsia="en-US"/>
        </w:rPr>
        <w:t>eri</w:t>
      </w:r>
      <w:r w:rsidRPr="002E666E">
        <w:rPr>
          <w:lang w:eastAsia="en-US"/>
        </w:rPr>
        <w:t>ng van een ziel.</w:t>
      </w:r>
    </w:p>
    <w:p w:rsidR="0071002D" w:rsidRPr="002E666E" w:rsidRDefault="0071002D" w:rsidP="001F04AF">
      <w:pPr>
        <w:jc w:val="both"/>
        <w:rPr>
          <w:lang w:eastAsia="en-US"/>
        </w:rPr>
      </w:pPr>
      <w:r w:rsidRPr="002E666E">
        <w:rPr>
          <w:lang w:eastAsia="en-US"/>
        </w:rPr>
        <w:t xml:space="preserve">Laat ons de </w:t>
      </w:r>
      <w:r>
        <w:rPr>
          <w:lang w:eastAsia="en-US"/>
        </w:rPr>
        <w:t>neer</w:t>
      </w:r>
      <w:r w:rsidRPr="002E666E">
        <w:rPr>
          <w:lang w:eastAsia="en-US"/>
        </w:rPr>
        <w:t>buigendheid van</w:t>
      </w:r>
      <w:r>
        <w:rPr>
          <w:lang w:eastAsia="en-US"/>
        </w:rPr>
        <w:t xml:space="preserve"> onze </w:t>
      </w:r>
      <w:r w:rsidRPr="002E666E">
        <w:rPr>
          <w:lang w:eastAsia="en-US"/>
        </w:rPr>
        <w:t xml:space="preserve">Meester bewonderen, door aan de bediening van zijn zwakke dienaren meer zegen te geven dan aan zijn </w:t>
      </w:r>
      <w:r>
        <w:rPr>
          <w:lang w:eastAsia="en-US"/>
        </w:rPr>
        <w:t>eigen</w:t>
      </w:r>
      <w:r w:rsidRPr="002E666E">
        <w:rPr>
          <w:lang w:eastAsia="en-US"/>
        </w:rPr>
        <w:t>. Laat ons</w:t>
      </w:r>
      <w:r>
        <w:rPr>
          <w:lang w:eastAsia="en-US"/>
        </w:rPr>
        <w:t xml:space="preserve"> leren </w:t>
      </w:r>
      <w:r w:rsidRPr="002E666E">
        <w:rPr>
          <w:lang w:eastAsia="en-US"/>
        </w:rPr>
        <w:t>dat</w:t>
      </w:r>
      <w:r>
        <w:rPr>
          <w:lang w:eastAsia="en-US"/>
        </w:rPr>
        <w:t xml:space="preserve"> zijn </w:t>
      </w:r>
      <w:r w:rsidRPr="002E666E">
        <w:rPr>
          <w:lang w:eastAsia="en-US"/>
        </w:rPr>
        <w:t>zichtbare tegenwoordigheid niet volstrekt noodzakelijk is voor de bevordering van zijn koninkrijk. Hij kan zijn zaak op aarde evengoed helpen bevorderen, terwijl Hij aan de rechterhand des Vaders zit, als terwijl Hij het land doorgaat. Laat ons gel</w:t>
      </w:r>
      <w:r>
        <w:rPr>
          <w:lang w:eastAsia="en-US"/>
        </w:rPr>
        <w:t>ove</w:t>
      </w:r>
      <w:r w:rsidRPr="002E666E">
        <w:rPr>
          <w:lang w:eastAsia="en-US"/>
        </w:rPr>
        <w:t>n, dat voor gel</w:t>
      </w:r>
      <w:r>
        <w:rPr>
          <w:lang w:eastAsia="en-US"/>
        </w:rPr>
        <w:t>ovi</w:t>
      </w:r>
      <w:r w:rsidRPr="002E666E">
        <w:rPr>
          <w:lang w:eastAsia="en-US"/>
        </w:rPr>
        <w:t xml:space="preserve">gen niets te zwaar of te groot is te doen, </w:t>
      </w:r>
      <w:r>
        <w:rPr>
          <w:lang w:eastAsia="en-US"/>
        </w:rPr>
        <w:t>zola</w:t>
      </w:r>
      <w:r w:rsidRPr="002E666E">
        <w:rPr>
          <w:lang w:eastAsia="en-US"/>
        </w:rPr>
        <w:t xml:space="preserve">ng hun </w:t>
      </w:r>
      <w:r>
        <w:rPr>
          <w:lang w:eastAsia="en-US"/>
        </w:rPr>
        <w:t>Heere</w:t>
      </w:r>
      <w:r w:rsidRPr="002E666E">
        <w:rPr>
          <w:lang w:eastAsia="en-US"/>
        </w:rPr>
        <w:t xml:space="preserve"> voor hen </w:t>
      </w:r>
      <w:r>
        <w:rPr>
          <w:lang w:eastAsia="en-US"/>
        </w:rPr>
        <w:t>tussen</w:t>
      </w:r>
      <w:r w:rsidRPr="002E666E">
        <w:rPr>
          <w:lang w:eastAsia="en-US"/>
        </w:rPr>
        <w:t>treedt in</w:t>
      </w:r>
      <w:r>
        <w:rPr>
          <w:lang w:eastAsia="en-US"/>
        </w:rPr>
        <w:t xml:space="preserve"> de </w:t>
      </w:r>
      <w:r w:rsidRPr="002E666E">
        <w:rPr>
          <w:lang w:eastAsia="en-US"/>
        </w:rPr>
        <w:t>hemel, Laat ons voortwerken in het geloof, en gr</w:t>
      </w:r>
      <w:r>
        <w:rPr>
          <w:lang w:eastAsia="en-US"/>
        </w:rPr>
        <w:t>ote</w:t>
      </w:r>
      <w:r w:rsidRPr="002E666E">
        <w:rPr>
          <w:lang w:eastAsia="en-US"/>
        </w:rPr>
        <w:t xml:space="preserve"> dingen verwachten, ofschoon wij ons eenzaam en zwak gevoelen, gelijk de discipelen. Onze </w:t>
      </w:r>
      <w:r>
        <w:rPr>
          <w:lang w:eastAsia="en-US"/>
        </w:rPr>
        <w:t>Heere</w:t>
      </w:r>
      <w:r w:rsidRPr="002E666E">
        <w:rPr>
          <w:lang w:eastAsia="en-US"/>
        </w:rPr>
        <w:t xml:space="preserve"> werkt met ons en voor ons, hoewel wij Hem niet kunnen zien. Het was niet z</w:t>
      </w:r>
      <w:r>
        <w:rPr>
          <w:lang w:eastAsia="en-US"/>
        </w:rPr>
        <w:t>oze</w:t>
      </w:r>
      <w:r w:rsidRPr="002E666E">
        <w:rPr>
          <w:lang w:eastAsia="en-US"/>
        </w:rPr>
        <w:t>er het zwaard van Jozua dat Amalek versloeg, als wel de voorbede van Mozes op</w:t>
      </w:r>
      <w:r>
        <w:rPr>
          <w:lang w:eastAsia="en-US"/>
        </w:rPr>
        <w:t xml:space="preserve"> de </w:t>
      </w:r>
      <w:r w:rsidRPr="002E666E">
        <w:rPr>
          <w:lang w:eastAsia="en-US"/>
        </w:rPr>
        <w:t>berg (Exod. 17</w:t>
      </w:r>
      <w:r>
        <w:rPr>
          <w:lang w:eastAsia="en-US"/>
        </w:rPr>
        <w:t>:</w:t>
      </w:r>
      <w:r w:rsidRPr="002E666E">
        <w:rPr>
          <w:lang w:eastAsia="en-US"/>
        </w:rPr>
        <w:t xml:space="preserve"> 11).</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hebben wij in dit gedeelte een treffende belofte omtrent de dingen die de Christe</w:t>
      </w:r>
      <w:r w:rsidR="00896977">
        <w:rPr>
          <w:lang w:eastAsia="en-US"/>
        </w:rPr>
        <w:t>n</w:t>
      </w:r>
      <w:r w:rsidRPr="002E666E">
        <w:rPr>
          <w:lang w:eastAsia="en-US"/>
        </w:rPr>
        <w:t xml:space="preserve">en door het gebed kunnen verkrijgen. Onze </w:t>
      </w:r>
      <w:r>
        <w:rPr>
          <w:lang w:eastAsia="en-US"/>
        </w:rPr>
        <w:t>Heere</w:t>
      </w:r>
      <w:r w:rsidRPr="002E666E">
        <w:rPr>
          <w:lang w:eastAsia="en-US"/>
        </w:rPr>
        <w:t xml:space="preserve"> zegt: </w:t>
      </w:r>
      <w:r>
        <w:rPr>
          <w:lang w:eastAsia="en-US"/>
        </w:rPr>
        <w:t>"</w:t>
      </w:r>
      <w:r w:rsidRPr="002E666E">
        <w:rPr>
          <w:lang w:eastAsia="en-US"/>
        </w:rPr>
        <w:t>En</w:t>
      </w:r>
      <w:r>
        <w:rPr>
          <w:lang w:eastAsia="en-US"/>
        </w:rPr>
        <w:t xml:space="preserve"> zo </w:t>
      </w:r>
      <w:r w:rsidRPr="002E666E">
        <w:rPr>
          <w:lang w:eastAsia="en-US"/>
        </w:rPr>
        <w:t>wat gij be</w:t>
      </w:r>
      <w:r>
        <w:rPr>
          <w:lang w:eastAsia="en-US"/>
        </w:rPr>
        <w:t>gere</w:t>
      </w:r>
      <w:r w:rsidRPr="002E666E">
        <w:rPr>
          <w:lang w:eastAsia="en-US"/>
        </w:rPr>
        <w:t>n zult in mijnen naam, dat zal Ik doen...</w:t>
      </w:r>
      <w:r>
        <w:rPr>
          <w:lang w:eastAsia="en-US"/>
        </w:rPr>
        <w:t>. Zo</w:t>
      </w:r>
      <w:r w:rsidR="00896977">
        <w:rPr>
          <w:lang w:eastAsia="en-US"/>
        </w:rPr>
        <w:t xml:space="preserve"> </w:t>
      </w:r>
      <w:r w:rsidRPr="002E666E">
        <w:rPr>
          <w:lang w:eastAsia="en-US"/>
        </w:rPr>
        <w:t>gij iets be</w:t>
      </w:r>
      <w:r>
        <w:rPr>
          <w:lang w:eastAsia="en-US"/>
        </w:rPr>
        <w:t>gere</w:t>
      </w:r>
      <w:r w:rsidRPr="002E666E">
        <w:rPr>
          <w:lang w:eastAsia="en-US"/>
        </w:rPr>
        <w:t>n zult in mijnen naam, dat zal Ik doen."</w:t>
      </w:r>
    </w:p>
    <w:p w:rsidR="0071002D" w:rsidRPr="002E666E" w:rsidRDefault="0071002D" w:rsidP="001F04AF">
      <w:pPr>
        <w:jc w:val="both"/>
        <w:rPr>
          <w:lang w:eastAsia="en-US"/>
        </w:rPr>
      </w:pPr>
      <w:r w:rsidRPr="002E666E">
        <w:rPr>
          <w:lang w:eastAsia="en-US"/>
        </w:rPr>
        <w:t>Deze woorden zijn een rechtst</w:t>
      </w:r>
      <w:r>
        <w:rPr>
          <w:lang w:eastAsia="en-US"/>
        </w:rPr>
        <w:t>reeks</w:t>
      </w:r>
      <w:r w:rsidRPr="002E666E">
        <w:rPr>
          <w:lang w:eastAsia="en-US"/>
        </w:rPr>
        <w:t>e aanmoediging voor</w:t>
      </w:r>
      <w:r>
        <w:rPr>
          <w:lang w:eastAsia="en-US"/>
        </w:rPr>
        <w:t xml:space="preserve"> de </w:t>
      </w:r>
      <w:r w:rsidRPr="002E666E">
        <w:rPr>
          <w:lang w:eastAsia="en-US"/>
        </w:rPr>
        <w:t xml:space="preserve">eenvoudigen, maar </w:t>
      </w:r>
      <w:r w:rsidR="00896977">
        <w:rPr>
          <w:lang w:eastAsia="en-US"/>
        </w:rPr>
        <w:t>h</w:t>
      </w:r>
      <w:r>
        <w:rPr>
          <w:lang w:eastAsia="en-US"/>
        </w:rPr>
        <w:t>eerlijk</w:t>
      </w:r>
      <w:r w:rsidRPr="002E666E">
        <w:rPr>
          <w:lang w:eastAsia="en-US"/>
        </w:rPr>
        <w:t>e plicht van het gebed. Ieder</w:t>
      </w:r>
      <w:r w:rsidR="00896977">
        <w:rPr>
          <w:lang w:eastAsia="en-US"/>
        </w:rPr>
        <w:t xml:space="preserve"> </w:t>
      </w:r>
      <w:r w:rsidRPr="002E666E">
        <w:rPr>
          <w:lang w:eastAsia="en-US"/>
        </w:rPr>
        <w:t>die dagelijks voor God knielt, en uit het hart</w:t>
      </w:r>
      <w:r>
        <w:rPr>
          <w:lang w:eastAsia="en-US"/>
        </w:rPr>
        <w:t xml:space="preserve"> zijn </w:t>
      </w:r>
      <w:r w:rsidRPr="002E666E">
        <w:rPr>
          <w:lang w:eastAsia="en-US"/>
        </w:rPr>
        <w:t>gebeden opzendt, heeft het recht om troost te scheppen uit deze woorden</w:t>
      </w:r>
      <w:r>
        <w:rPr>
          <w:lang w:eastAsia="en-US"/>
        </w:rPr>
        <w:t>. Z</w:t>
      </w:r>
      <w:r w:rsidRPr="002E666E">
        <w:rPr>
          <w:lang w:eastAsia="en-US"/>
        </w:rPr>
        <w:t>wak en onvolkomen als</w:t>
      </w:r>
      <w:r>
        <w:rPr>
          <w:lang w:eastAsia="en-US"/>
        </w:rPr>
        <w:t xml:space="preserve"> zijn </w:t>
      </w:r>
      <w:r w:rsidRPr="002E666E">
        <w:rPr>
          <w:lang w:eastAsia="en-US"/>
        </w:rPr>
        <w:t>sm</w:t>
      </w:r>
      <w:r w:rsidR="00896977">
        <w:rPr>
          <w:lang w:eastAsia="en-US"/>
        </w:rPr>
        <w:t>eki</w:t>
      </w:r>
      <w:r w:rsidRPr="002E666E">
        <w:rPr>
          <w:lang w:eastAsia="en-US"/>
        </w:rPr>
        <w:t xml:space="preserve">ngen mogen zijn, </w:t>
      </w:r>
      <w:r>
        <w:rPr>
          <w:lang w:eastAsia="en-US"/>
        </w:rPr>
        <w:t>zola</w:t>
      </w:r>
      <w:r w:rsidRPr="002E666E">
        <w:rPr>
          <w:lang w:eastAsia="en-US"/>
        </w:rPr>
        <w:t>ng als zij in Christus' handen zijn gelegd, en opgedragen in</w:t>
      </w:r>
      <w:r>
        <w:rPr>
          <w:lang w:eastAsia="en-US"/>
        </w:rPr>
        <w:t xml:space="preserve"> de </w:t>
      </w:r>
      <w:r w:rsidRPr="002E666E">
        <w:rPr>
          <w:lang w:eastAsia="en-US"/>
        </w:rPr>
        <w:t>naam van Christus, zullen zij niet tevergeefs zijn. Wij hebben een Vriend aan het Hof, een Voorspraak bij</w:t>
      </w:r>
      <w:r>
        <w:rPr>
          <w:lang w:eastAsia="en-US"/>
        </w:rPr>
        <w:t xml:space="preserve"> de </w:t>
      </w:r>
      <w:r w:rsidRPr="002E666E">
        <w:rPr>
          <w:lang w:eastAsia="en-US"/>
        </w:rPr>
        <w:t>Vader; en als wij Hem</w:t>
      </w:r>
      <w:r>
        <w:rPr>
          <w:lang w:eastAsia="en-US"/>
        </w:rPr>
        <w:t xml:space="preserve"> eren</w:t>
      </w:r>
      <w:r w:rsidRPr="002E666E">
        <w:rPr>
          <w:lang w:eastAsia="en-US"/>
        </w:rPr>
        <w:t>, door al onze sm</w:t>
      </w:r>
      <w:r w:rsidR="00896977">
        <w:rPr>
          <w:lang w:eastAsia="en-US"/>
        </w:rPr>
        <w:t>eki</w:t>
      </w:r>
      <w:r w:rsidRPr="002E666E">
        <w:rPr>
          <w:lang w:eastAsia="en-US"/>
        </w:rPr>
        <w:t>ngen door Hem op te zenden, verpandt Hij zijn woord dat zij alle zullen verhoord worden. Natuurlijk wordt</w:t>
      </w:r>
      <w:r>
        <w:rPr>
          <w:lang w:eastAsia="en-US"/>
        </w:rPr>
        <w:t xml:space="preserve"> het </w:t>
      </w:r>
      <w:r w:rsidRPr="002E666E">
        <w:rPr>
          <w:lang w:eastAsia="en-US"/>
        </w:rPr>
        <w:t xml:space="preserve">voor bewezen gehouden, dat de dingen die wij vragen, tot welzijn voor onze zielen zijn, en niet enkel tijdelijke gaven. </w:t>
      </w:r>
      <w:r>
        <w:rPr>
          <w:lang w:eastAsia="en-US"/>
        </w:rPr>
        <w:t xml:space="preserve">"Zo </w:t>
      </w:r>
      <w:r w:rsidRPr="002E666E">
        <w:rPr>
          <w:lang w:eastAsia="en-US"/>
        </w:rPr>
        <w:t xml:space="preserve">wat gij" en </w:t>
      </w:r>
      <w:r>
        <w:rPr>
          <w:lang w:eastAsia="en-US"/>
        </w:rPr>
        <w:t xml:space="preserve">"Zo </w:t>
      </w:r>
      <w:r w:rsidRPr="002E666E">
        <w:rPr>
          <w:lang w:eastAsia="en-US"/>
        </w:rPr>
        <w:t>gij iets be</w:t>
      </w:r>
      <w:r>
        <w:rPr>
          <w:lang w:eastAsia="en-US"/>
        </w:rPr>
        <w:t>gere</w:t>
      </w:r>
      <w:r w:rsidRPr="002E666E">
        <w:rPr>
          <w:lang w:eastAsia="en-US"/>
        </w:rPr>
        <w:t xml:space="preserve">n zult" sluiten niet gezondheid en geld en </w:t>
      </w:r>
      <w:r>
        <w:rPr>
          <w:lang w:eastAsia="en-US"/>
        </w:rPr>
        <w:t>werelds</w:t>
      </w:r>
      <w:r w:rsidRPr="002E666E">
        <w:rPr>
          <w:lang w:eastAsia="en-US"/>
        </w:rPr>
        <w:t xml:space="preserve">e voorspoed in. Deze dingen zijn niet altijd goed voor ons, en onze </w:t>
      </w:r>
      <w:r>
        <w:rPr>
          <w:lang w:eastAsia="en-US"/>
        </w:rPr>
        <w:t>Heere</w:t>
      </w:r>
      <w:r w:rsidRPr="002E666E">
        <w:rPr>
          <w:lang w:eastAsia="en-US"/>
        </w:rPr>
        <w:t xml:space="preserve"> heeft ons te zeer lief om ons ze alle te geven. Maar wat werkelijk goed voor onze ziel is, wij behoeven er niet aan te twijfelen of wij zullen ''t hebben, als wij vragen in</w:t>
      </w:r>
      <w:r>
        <w:rPr>
          <w:lang w:eastAsia="en-US"/>
        </w:rPr>
        <w:t xml:space="preserve"> de </w:t>
      </w:r>
      <w:r w:rsidRPr="002E666E">
        <w:rPr>
          <w:lang w:eastAsia="en-US"/>
        </w:rPr>
        <w:t>naam van Christus.</w:t>
      </w:r>
    </w:p>
    <w:p w:rsidR="0071002D" w:rsidRPr="002E666E" w:rsidRDefault="0071002D" w:rsidP="001F04AF">
      <w:pPr>
        <w:jc w:val="both"/>
        <w:rPr>
          <w:lang w:eastAsia="en-US"/>
        </w:rPr>
      </w:pPr>
      <w:r w:rsidRPr="002E666E">
        <w:rPr>
          <w:lang w:eastAsia="en-US"/>
        </w:rPr>
        <w:t>Hoe komt het, dat vele ware Christenen</w:t>
      </w:r>
      <w:r>
        <w:rPr>
          <w:lang w:eastAsia="en-US"/>
        </w:rPr>
        <w:t xml:space="preserve"> zo </w:t>
      </w:r>
      <w:r w:rsidRPr="002E666E">
        <w:rPr>
          <w:lang w:eastAsia="en-US"/>
        </w:rPr>
        <w:t>weinig hebben</w:t>
      </w:r>
      <w:r>
        <w:rPr>
          <w:lang w:eastAsia="en-US"/>
        </w:rPr>
        <w:t>?</w:t>
      </w:r>
      <w:r w:rsidRPr="002E666E">
        <w:rPr>
          <w:lang w:eastAsia="en-US"/>
        </w:rPr>
        <w:t xml:space="preserve"> Hoe komt het, dat zij strompelende en bedrukt gaan op</w:t>
      </w:r>
      <w:r>
        <w:rPr>
          <w:lang w:eastAsia="en-US"/>
        </w:rPr>
        <w:t xml:space="preserve"> de </w:t>
      </w:r>
      <w:r w:rsidRPr="002E666E">
        <w:rPr>
          <w:lang w:eastAsia="en-US"/>
        </w:rPr>
        <w:t>weg naar</w:t>
      </w:r>
      <w:r>
        <w:rPr>
          <w:lang w:eastAsia="en-US"/>
        </w:rPr>
        <w:t xml:space="preserve"> de </w:t>
      </w:r>
      <w:r w:rsidRPr="002E666E">
        <w:rPr>
          <w:lang w:eastAsia="en-US"/>
        </w:rPr>
        <w:t>hemel, en</w:t>
      </w:r>
      <w:r>
        <w:rPr>
          <w:lang w:eastAsia="en-US"/>
        </w:rPr>
        <w:t xml:space="preserve"> zo </w:t>
      </w:r>
      <w:r w:rsidRPr="002E666E">
        <w:rPr>
          <w:lang w:eastAsia="en-US"/>
        </w:rPr>
        <w:t>weinig vrede genieten, en</w:t>
      </w:r>
      <w:r>
        <w:rPr>
          <w:lang w:eastAsia="en-US"/>
        </w:rPr>
        <w:t xml:space="preserve"> zo </w:t>
      </w:r>
      <w:r w:rsidRPr="002E666E">
        <w:rPr>
          <w:lang w:eastAsia="en-US"/>
        </w:rPr>
        <w:t>weinig kracht in</w:t>
      </w:r>
      <w:r>
        <w:rPr>
          <w:lang w:eastAsia="en-US"/>
        </w:rPr>
        <w:t xml:space="preserve"> de </w:t>
      </w:r>
      <w:r w:rsidRPr="002E666E">
        <w:rPr>
          <w:lang w:eastAsia="en-US"/>
        </w:rPr>
        <w:t>dienst van Christus t</w:t>
      </w:r>
      <w:r>
        <w:rPr>
          <w:lang w:eastAsia="en-US"/>
        </w:rPr>
        <w:t>one</w:t>
      </w:r>
      <w:r w:rsidRPr="002E666E">
        <w:rPr>
          <w:lang w:eastAsia="en-US"/>
        </w:rPr>
        <w:t>n</w:t>
      </w:r>
      <w:r>
        <w:rPr>
          <w:lang w:eastAsia="en-US"/>
        </w:rPr>
        <w:t>?</w:t>
      </w:r>
      <w:r w:rsidRPr="002E666E">
        <w:rPr>
          <w:lang w:eastAsia="en-US"/>
        </w:rPr>
        <w:t xml:space="preserve"> Het antwoord is eenvoudig en duidelijk</w:t>
      </w:r>
      <w:r>
        <w:rPr>
          <w:lang w:eastAsia="en-US"/>
        </w:rPr>
        <w:t>:</w:t>
      </w:r>
      <w:r w:rsidRPr="002E666E">
        <w:rPr>
          <w:lang w:eastAsia="en-US"/>
        </w:rPr>
        <w:t xml:space="preserve"> </w:t>
      </w:r>
      <w:r>
        <w:rPr>
          <w:lang w:eastAsia="en-US"/>
        </w:rPr>
        <w:t>"</w:t>
      </w:r>
      <w:r w:rsidRPr="002E666E">
        <w:rPr>
          <w:lang w:eastAsia="en-US"/>
        </w:rPr>
        <w:t>zij hebben niet, omdat zij niet vragen." Zij hebben weinig, omdat zij weinig vragen</w:t>
      </w:r>
      <w:r>
        <w:rPr>
          <w:lang w:eastAsia="en-US"/>
        </w:rPr>
        <w:t>. Z</w:t>
      </w:r>
      <w:r w:rsidRPr="002E666E">
        <w:rPr>
          <w:lang w:eastAsia="en-US"/>
        </w:rPr>
        <w:t xml:space="preserve">ij zijn niet beter dan zij zijn, omdat zij </w:t>
      </w:r>
      <w:r>
        <w:rPr>
          <w:lang w:eastAsia="en-US"/>
        </w:rPr>
        <w:t>hun</w:t>
      </w:r>
      <w:r w:rsidRPr="002E666E">
        <w:rPr>
          <w:lang w:eastAsia="en-US"/>
        </w:rPr>
        <w:t xml:space="preserve"> </w:t>
      </w:r>
      <w:r>
        <w:rPr>
          <w:lang w:eastAsia="en-US"/>
        </w:rPr>
        <w:t>Heere</w:t>
      </w:r>
      <w:r w:rsidRPr="002E666E">
        <w:rPr>
          <w:lang w:eastAsia="en-US"/>
        </w:rPr>
        <w:t xml:space="preserve"> niet vragen om hen beter te maken. Dat wij</w:t>
      </w:r>
      <w:r>
        <w:rPr>
          <w:lang w:eastAsia="en-US"/>
        </w:rPr>
        <w:t xml:space="preserve"> zo </w:t>
      </w:r>
      <w:r w:rsidRPr="002E666E">
        <w:rPr>
          <w:lang w:eastAsia="en-US"/>
        </w:rPr>
        <w:t>weinig vorderen, komt omdat wij</w:t>
      </w:r>
      <w:r>
        <w:rPr>
          <w:lang w:eastAsia="en-US"/>
        </w:rPr>
        <w:t xml:space="preserve"> zo </w:t>
      </w:r>
      <w:r w:rsidRPr="002E666E">
        <w:rPr>
          <w:lang w:eastAsia="en-US"/>
        </w:rPr>
        <w:t xml:space="preserve">weinig vragen. Niet de </w:t>
      </w:r>
      <w:r>
        <w:rPr>
          <w:lang w:eastAsia="en-US"/>
        </w:rPr>
        <w:t>Heere</w:t>
      </w:r>
      <w:r w:rsidRPr="002E666E">
        <w:rPr>
          <w:lang w:eastAsia="en-US"/>
        </w:rPr>
        <w:t>, maar wij zijn eng. Gelukkig zijn zij, die de woorden nooit vergeten</w:t>
      </w:r>
      <w:r>
        <w:rPr>
          <w:lang w:eastAsia="en-US"/>
        </w:rPr>
        <w:t>:</w:t>
      </w:r>
      <w:r w:rsidRPr="002E666E">
        <w:rPr>
          <w:lang w:eastAsia="en-US"/>
        </w:rPr>
        <w:t xml:space="preserve"> </w:t>
      </w:r>
      <w:r>
        <w:rPr>
          <w:lang w:eastAsia="en-US"/>
        </w:rPr>
        <w:t>"</w:t>
      </w:r>
      <w:r w:rsidRPr="002E666E">
        <w:rPr>
          <w:lang w:eastAsia="en-US"/>
        </w:rPr>
        <w:t xml:space="preserve">Doe </w:t>
      </w:r>
      <w:r>
        <w:rPr>
          <w:lang w:eastAsia="en-US"/>
        </w:rPr>
        <w:t>uw</w:t>
      </w:r>
      <w:r w:rsidRPr="002E666E">
        <w:rPr>
          <w:lang w:eastAsia="en-US"/>
        </w:rPr>
        <w:t xml:space="preserve"> mond wijd open" (Ps. 81</w:t>
      </w:r>
      <w:r>
        <w:rPr>
          <w:lang w:eastAsia="en-US"/>
        </w:rPr>
        <w:t>:</w:t>
      </w:r>
      <w:r w:rsidRPr="002E666E">
        <w:rPr>
          <w:lang w:eastAsia="en-US"/>
        </w:rPr>
        <w:t xml:space="preserve"> 11). Hij die veel voor Christus doet, en zijn voetspoor in de wereld achterlaat, zal altijd blijken iemand te zijn, die veel bidt.</w:t>
      </w:r>
    </w:p>
    <w:p w:rsidR="0071002D" w:rsidRPr="002E666E" w:rsidRDefault="0071002D" w:rsidP="001F04AF">
      <w:pPr>
        <w:jc w:val="both"/>
        <w:rPr>
          <w:lang w:eastAsia="en-US"/>
        </w:rPr>
      </w:pPr>
      <w:r w:rsidRPr="002E666E">
        <w:rPr>
          <w:lang w:eastAsia="en-US"/>
        </w:rPr>
        <w:t>Duidelijk hebben wij, in dit gedeelte, een treffende belofte omtrent</w:t>
      </w:r>
      <w:r>
        <w:rPr>
          <w:lang w:eastAsia="en-US"/>
        </w:rPr>
        <w:t xml:space="preserve"> de Heilige Geest</w:t>
      </w:r>
      <w:r w:rsidRPr="002E666E">
        <w:rPr>
          <w:lang w:eastAsia="en-US"/>
        </w:rPr>
        <w:t xml:space="preserve">. Onze </w:t>
      </w:r>
      <w:r>
        <w:rPr>
          <w:lang w:eastAsia="en-US"/>
        </w:rPr>
        <w:t>Heere</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Ik zal</w:t>
      </w:r>
      <w:r>
        <w:rPr>
          <w:lang w:eastAsia="en-US"/>
        </w:rPr>
        <w:t xml:space="preserve"> de </w:t>
      </w:r>
      <w:r w:rsidRPr="002E666E">
        <w:rPr>
          <w:lang w:eastAsia="en-US"/>
        </w:rPr>
        <w:t>Vader bidden, en Hij zal u een anderen Trooster geven,.., namelijk</w:t>
      </w:r>
      <w:r>
        <w:rPr>
          <w:lang w:eastAsia="en-US"/>
        </w:rPr>
        <w:t xml:space="preserve"> de </w:t>
      </w:r>
      <w:r w:rsidR="008604F9">
        <w:rPr>
          <w:lang w:eastAsia="en-US"/>
        </w:rPr>
        <w:t>Geest der Waarheid</w:t>
      </w:r>
      <w:r w:rsidRPr="002E666E">
        <w:rPr>
          <w:lang w:eastAsia="en-US"/>
        </w:rPr>
        <w:t>."</w:t>
      </w:r>
    </w:p>
    <w:p w:rsidR="0071002D" w:rsidRPr="002E666E" w:rsidRDefault="0071002D" w:rsidP="001F04AF">
      <w:pPr>
        <w:jc w:val="both"/>
        <w:rPr>
          <w:lang w:eastAsia="en-US"/>
        </w:rPr>
      </w:pPr>
      <w:r w:rsidRPr="002E666E">
        <w:rPr>
          <w:lang w:eastAsia="en-US"/>
        </w:rPr>
        <w:t xml:space="preserve">Dit is de eerste maal, dat de Heilige Geest genoemd wordt als de bijzondere gave van Christus aan </w:t>
      </w:r>
      <w:r>
        <w:rPr>
          <w:lang w:eastAsia="en-US"/>
        </w:rPr>
        <w:t>Zijn volk</w:t>
      </w:r>
      <w:r w:rsidRPr="002E666E">
        <w:rPr>
          <w:lang w:eastAsia="en-US"/>
        </w:rPr>
        <w:t xml:space="preserve">. Natuurlijk moeten wij niet veronderstellen, dat Hij niet woonde in de harten van al de heiligen van het Oude Testament. Maar Hij werd gegeven met bijzondere invloed </w:t>
      </w:r>
      <w:r w:rsidR="00896977">
        <w:rPr>
          <w:lang w:eastAsia="en-US"/>
        </w:rPr>
        <w:t>en</w:t>
      </w:r>
      <w:r w:rsidRPr="002E666E">
        <w:rPr>
          <w:lang w:eastAsia="en-US"/>
        </w:rPr>
        <w:t xml:space="preserve"> kracht aan de gel</w:t>
      </w:r>
      <w:r>
        <w:rPr>
          <w:lang w:eastAsia="en-US"/>
        </w:rPr>
        <w:t>ovi</w:t>
      </w:r>
      <w:r w:rsidRPr="002E666E">
        <w:rPr>
          <w:lang w:eastAsia="en-US"/>
        </w:rPr>
        <w:t>gen, toen de bed</w:t>
      </w:r>
      <w:r>
        <w:rPr>
          <w:lang w:eastAsia="en-US"/>
        </w:rPr>
        <w:t>eli</w:t>
      </w:r>
      <w:r w:rsidRPr="002E666E">
        <w:rPr>
          <w:lang w:eastAsia="en-US"/>
        </w:rPr>
        <w:t xml:space="preserve">ng van het Nieuwe Testament kwam, en dit is de bijzondere belofte van dit gedeelte voor ons. Wij zullen het daarom nuttig bevinden, de dingen die hier van </w:t>
      </w:r>
      <w:r>
        <w:rPr>
          <w:lang w:eastAsia="en-US"/>
        </w:rPr>
        <w:t>Hem</w:t>
      </w:r>
      <w:r w:rsidRPr="002E666E">
        <w:rPr>
          <w:lang w:eastAsia="en-US"/>
        </w:rPr>
        <w:t xml:space="preserve"> gezegd worden, nauwkeurig te bescho</w:t>
      </w:r>
      <w:r>
        <w:rPr>
          <w:lang w:eastAsia="en-US"/>
        </w:rPr>
        <w:t>uw</w:t>
      </w:r>
      <w:r w:rsidRPr="002E666E">
        <w:rPr>
          <w:lang w:eastAsia="en-US"/>
        </w:rPr>
        <w:t>.</w:t>
      </w:r>
    </w:p>
    <w:p w:rsidR="0071002D" w:rsidRPr="002E666E" w:rsidRDefault="0071002D" w:rsidP="001F04AF">
      <w:pPr>
        <w:jc w:val="both"/>
        <w:rPr>
          <w:lang w:eastAsia="en-US"/>
        </w:rPr>
      </w:pPr>
      <w:r w:rsidRPr="002E666E">
        <w:rPr>
          <w:lang w:eastAsia="en-US"/>
        </w:rPr>
        <w:t>Er wordt van</w:t>
      </w:r>
      <w:r>
        <w:rPr>
          <w:lang w:eastAsia="en-US"/>
        </w:rPr>
        <w:t xml:space="preserve"> de Heilige Geest</w:t>
      </w:r>
      <w:r w:rsidRPr="002E666E">
        <w:rPr>
          <w:lang w:eastAsia="en-US"/>
        </w:rPr>
        <w:t xml:space="preserve"> gesproken als van </w:t>
      </w:r>
      <w:r>
        <w:rPr>
          <w:lang w:eastAsia="en-US"/>
        </w:rPr>
        <w:t>"</w:t>
      </w:r>
      <w:r w:rsidRPr="002E666E">
        <w:rPr>
          <w:lang w:eastAsia="en-US"/>
        </w:rPr>
        <w:t>een Persoon." De uitdrukking, hier voor ons, enkel als invloed of inwendig gevoel te verklaren is een spelen niet woorden zonder grond.</w:t>
      </w:r>
    </w:p>
    <w:p w:rsidR="0071002D" w:rsidRPr="002E666E" w:rsidRDefault="0071002D" w:rsidP="001F04AF">
      <w:pPr>
        <w:jc w:val="both"/>
        <w:rPr>
          <w:lang w:eastAsia="en-US"/>
        </w:rPr>
      </w:pPr>
      <w:r w:rsidRPr="002E666E">
        <w:rPr>
          <w:lang w:eastAsia="en-US"/>
        </w:rPr>
        <w:t xml:space="preserve">De Heilige Geest wordt </w:t>
      </w:r>
      <w:r>
        <w:rPr>
          <w:lang w:eastAsia="en-US"/>
        </w:rPr>
        <w:t>"</w:t>
      </w:r>
      <w:r w:rsidRPr="002E666E">
        <w:rPr>
          <w:lang w:eastAsia="en-US"/>
        </w:rPr>
        <w:t xml:space="preserve">de </w:t>
      </w:r>
      <w:r w:rsidR="008604F9">
        <w:rPr>
          <w:lang w:eastAsia="en-US"/>
        </w:rPr>
        <w:t>Geest der Waarheid</w:t>
      </w:r>
      <w:r w:rsidRPr="002E666E">
        <w:rPr>
          <w:lang w:eastAsia="en-US"/>
        </w:rPr>
        <w:t>" genoemd. Het is zijn bijzonder werk de waarheid op de harten</w:t>
      </w:r>
      <w:r>
        <w:rPr>
          <w:lang w:eastAsia="en-US"/>
        </w:rPr>
        <w:t xml:space="preserve"> van de </w:t>
      </w:r>
      <w:r w:rsidRPr="002E666E">
        <w:rPr>
          <w:lang w:eastAsia="en-US"/>
        </w:rPr>
        <w:t>Christenen toe te passen, om ze in al de waarheid te leiden en ze door de waarheid te heiligen.</w:t>
      </w:r>
    </w:p>
    <w:p w:rsidR="0071002D" w:rsidRPr="002E666E" w:rsidRDefault="0071002D" w:rsidP="001F04AF">
      <w:pPr>
        <w:jc w:val="both"/>
        <w:rPr>
          <w:lang w:eastAsia="en-US"/>
        </w:rPr>
      </w:pPr>
      <w:r w:rsidRPr="002E666E">
        <w:rPr>
          <w:lang w:eastAsia="en-US"/>
        </w:rPr>
        <w:t xml:space="preserve">De Heilige Geest wordt gezegd Een te zijn, </w:t>
      </w:r>
      <w:r>
        <w:rPr>
          <w:lang w:eastAsia="en-US"/>
        </w:rPr>
        <w:t>"</w:t>
      </w:r>
      <w:r w:rsidRPr="002E666E">
        <w:rPr>
          <w:lang w:eastAsia="en-US"/>
        </w:rPr>
        <w:t>dien de wereld niet kan ontvangen, en niet kent."</w:t>
      </w:r>
      <w:r>
        <w:rPr>
          <w:lang w:eastAsia="en-US"/>
        </w:rPr>
        <w:t xml:space="preserve"> zijn </w:t>
      </w:r>
      <w:r w:rsidRPr="002E666E">
        <w:rPr>
          <w:lang w:eastAsia="en-US"/>
        </w:rPr>
        <w:t>werkingen zijn in</w:t>
      </w:r>
      <w:r>
        <w:rPr>
          <w:lang w:eastAsia="en-US"/>
        </w:rPr>
        <w:t xml:space="preserve"> de </w:t>
      </w:r>
      <w:r w:rsidRPr="002E666E">
        <w:rPr>
          <w:lang w:eastAsia="en-US"/>
        </w:rPr>
        <w:t xml:space="preserve">sterksten zin </w:t>
      </w:r>
      <w:r>
        <w:rPr>
          <w:lang w:eastAsia="en-US"/>
        </w:rPr>
        <w:t>"</w:t>
      </w:r>
      <w:r w:rsidRPr="002E666E">
        <w:rPr>
          <w:lang w:eastAsia="en-US"/>
        </w:rPr>
        <w:t>dwaasheid voor</w:t>
      </w:r>
      <w:r>
        <w:rPr>
          <w:lang w:eastAsia="en-US"/>
        </w:rPr>
        <w:t xml:space="preserve"> de natuurlijke</w:t>
      </w:r>
      <w:r w:rsidRPr="002E666E">
        <w:rPr>
          <w:lang w:eastAsia="en-US"/>
        </w:rPr>
        <w:t xml:space="preserve"> </w:t>
      </w:r>
      <w:r>
        <w:rPr>
          <w:lang w:eastAsia="en-US"/>
        </w:rPr>
        <w:t>mens</w:t>
      </w:r>
      <w:r w:rsidRPr="002E666E">
        <w:rPr>
          <w:lang w:eastAsia="en-US"/>
        </w:rPr>
        <w:t>" (1 Kor. 2: 14). De inwendige gevoelens van overtuiging, berouw, geloof, hoop, vrees en liefde, die Hij altijd werkt, zijn juist dat deel van</w:t>
      </w:r>
      <w:r>
        <w:rPr>
          <w:lang w:eastAsia="en-US"/>
        </w:rPr>
        <w:t xml:space="preserve"> de </w:t>
      </w:r>
      <w:r w:rsidRPr="002E666E">
        <w:rPr>
          <w:lang w:eastAsia="en-US"/>
        </w:rPr>
        <w:t>godsdienst, dat</w:t>
      </w:r>
      <w:r w:rsidR="00896977">
        <w:rPr>
          <w:lang w:eastAsia="en-US"/>
        </w:rPr>
        <w:t xml:space="preserve"> </w:t>
      </w:r>
      <w:r w:rsidRPr="002E666E">
        <w:rPr>
          <w:lang w:eastAsia="en-US"/>
        </w:rPr>
        <w:t>de wereld niet kan verstaan.</w:t>
      </w:r>
    </w:p>
    <w:p w:rsidR="0071002D" w:rsidRPr="002E666E" w:rsidRDefault="0071002D" w:rsidP="001F04AF">
      <w:pPr>
        <w:jc w:val="both"/>
        <w:rPr>
          <w:lang w:eastAsia="en-US"/>
        </w:rPr>
      </w:pPr>
      <w:r w:rsidRPr="002E666E">
        <w:rPr>
          <w:lang w:eastAsia="en-US"/>
        </w:rPr>
        <w:t>De Heilige Geest wordt gezegd bij de gel</w:t>
      </w:r>
      <w:r>
        <w:rPr>
          <w:lang w:eastAsia="en-US"/>
        </w:rPr>
        <w:t>ovi</w:t>
      </w:r>
      <w:r w:rsidRPr="002E666E">
        <w:rPr>
          <w:lang w:eastAsia="en-US"/>
        </w:rPr>
        <w:t xml:space="preserve">gen te </w:t>
      </w:r>
      <w:r>
        <w:rPr>
          <w:lang w:eastAsia="en-US"/>
        </w:rPr>
        <w:t>"</w:t>
      </w:r>
      <w:r w:rsidRPr="002E666E">
        <w:rPr>
          <w:lang w:eastAsia="en-US"/>
        </w:rPr>
        <w:t>blijven" en door hen gekend te worden</w:t>
      </w:r>
      <w:r>
        <w:rPr>
          <w:lang w:eastAsia="en-US"/>
        </w:rPr>
        <w:t>. Z</w:t>
      </w:r>
      <w:r w:rsidRPr="002E666E">
        <w:rPr>
          <w:lang w:eastAsia="en-US"/>
        </w:rPr>
        <w:t>ij kennen de gevoelens die Hij schept, en de vruchten die Hij voortbrengt,</w:t>
      </w:r>
      <w:r w:rsidR="00896977">
        <w:rPr>
          <w:lang w:eastAsia="en-US"/>
        </w:rPr>
        <w:t xml:space="preserve"> </w:t>
      </w:r>
      <w:r w:rsidRPr="002E666E">
        <w:rPr>
          <w:lang w:eastAsia="en-US"/>
        </w:rPr>
        <w:t>hoewel zij niet instaat zijn om ze te verklaren, of opeens te zien vanwaar zij komen. Maar zij allen zijn wat zij zijn,</w:t>
      </w:r>
      <w:r w:rsidR="00896977">
        <w:rPr>
          <w:lang w:eastAsia="en-US"/>
        </w:rPr>
        <w:t xml:space="preserve"> - </w:t>
      </w:r>
      <w:r w:rsidRPr="002E666E">
        <w:rPr>
          <w:lang w:eastAsia="en-US"/>
        </w:rPr>
        <w:t xml:space="preserve">nieuwe </w:t>
      </w:r>
      <w:r>
        <w:rPr>
          <w:lang w:eastAsia="en-US"/>
        </w:rPr>
        <w:t>mens</w:t>
      </w:r>
      <w:r w:rsidRPr="002E666E">
        <w:rPr>
          <w:lang w:eastAsia="en-US"/>
        </w:rPr>
        <w:t>en, nieuwe schepselen, het licht en het zout</w:t>
      </w:r>
      <w:r>
        <w:rPr>
          <w:lang w:eastAsia="en-US"/>
        </w:rPr>
        <w:t xml:space="preserve"> van de </w:t>
      </w:r>
      <w:r w:rsidRPr="002E666E">
        <w:rPr>
          <w:lang w:eastAsia="en-US"/>
        </w:rPr>
        <w:t>aarde, vergeleken met</w:t>
      </w:r>
      <w:r>
        <w:rPr>
          <w:lang w:eastAsia="en-US"/>
        </w:rPr>
        <w:t xml:space="preserve"> de </w:t>
      </w:r>
      <w:r w:rsidRPr="002E666E">
        <w:rPr>
          <w:lang w:eastAsia="en-US"/>
        </w:rPr>
        <w:t>wereldling, door de inwoning van</w:t>
      </w:r>
      <w:r>
        <w:rPr>
          <w:lang w:eastAsia="en-US"/>
        </w:rPr>
        <w:t xml:space="preserve"> de Heilige Geest</w:t>
      </w:r>
      <w:r w:rsidRPr="002E666E">
        <w:rPr>
          <w:lang w:eastAsia="en-US"/>
        </w:rPr>
        <w:t>.</w:t>
      </w:r>
    </w:p>
    <w:p w:rsidR="0071002D" w:rsidRPr="002E666E" w:rsidRDefault="0071002D" w:rsidP="001F04AF">
      <w:pPr>
        <w:jc w:val="both"/>
        <w:rPr>
          <w:lang w:eastAsia="en-US"/>
        </w:rPr>
      </w:pPr>
      <w:r w:rsidRPr="002E666E">
        <w:rPr>
          <w:lang w:eastAsia="en-US"/>
        </w:rPr>
        <w:t>De Heilige Geest wordt aan de Kerk</w:t>
      </w:r>
      <w:r>
        <w:rPr>
          <w:lang w:eastAsia="en-US"/>
        </w:rPr>
        <w:t xml:space="preserve"> van de </w:t>
      </w:r>
      <w:r w:rsidRPr="002E666E">
        <w:rPr>
          <w:lang w:eastAsia="en-US"/>
        </w:rPr>
        <w:t xml:space="preserve">uitverkorenen gegeven, om bij hen te blijven, totdat Christus ten </w:t>
      </w:r>
      <w:r>
        <w:rPr>
          <w:lang w:eastAsia="en-US"/>
        </w:rPr>
        <w:t>tweede</w:t>
      </w:r>
      <w:r w:rsidRPr="002E666E">
        <w:rPr>
          <w:lang w:eastAsia="en-US"/>
        </w:rPr>
        <w:t>n male komt. Hij wordt gegeven om in alle behoeften</w:t>
      </w:r>
      <w:r>
        <w:rPr>
          <w:lang w:eastAsia="en-US"/>
        </w:rPr>
        <w:t xml:space="preserve"> van de </w:t>
      </w:r>
      <w:r w:rsidR="00896977">
        <w:rPr>
          <w:lang w:eastAsia="en-US"/>
        </w:rPr>
        <w:t>g</w:t>
      </w:r>
      <w:r w:rsidRPr="002E666E">
        <w:rPr>
          <w:lang w:eastAsia="en-US"/>
        </w:rPr>
        <w:t>el</w:t>
      </w:r>
      <w:r>
        <w:rPr>
          <w:lang w:eastAsia="en-US"/>
        </w:rPr>
        <w:t>ovi</w:t>
      </w:r>
      <w:r w:rsidR="00896977">
        <w:rPr>
          <w:lang w:eastAsia="en-US"/>
        </w:rPr>
        <w:t>g</w:t>
      </w:r>
      <w:r w:rsidRPr="002E666E">
        <w:rPr>
          <w:lang w:eastAsia="en-US"/>
        </w:rPr>
        <w:t>en te voorzien, en om te vervullen al wat n</w:t>
      </w:r>
      <w:r>
        <w:rPr>
          <w:lang w:eastAsia="en-US"/>
        </w:rPr>
        <w:t>odi</w:t>
      </w:r>
      <w:r w:rsidR="00896977">
        <w:rPr>
          <w:lang w:eastAsia="en-US"/>
        </w:rPr>
        <w:t>g</w:t>
      </w:r>
      <w:r w:rsidRPr="002E666E">
        <w:rPr>
          <w:lang w:eastAsia="en-US"/>
        </w:rPr>
        <w:t xml:space="preserve"> is, terwijl Christus niet meer zichtbaar tegenwoordig is. Hij is gezonden om bij hen te wonen en hen te helpen,. totdat Christus wederkomt.</w:t>
      </w:r>
    </w:p>
    <w:p w:rsidR="0071002D" w:rsidRPr="002E666E" w:rsidRDefault="0071002D" w:rsidP="001F04AF">
      <w:pPr>
        <w:jc w:val="both"/>
        <w:rPr>
          <w:lang w:eastAsia="en-US"/>
        </w:rPr>
      </w:pPr>
      <w:r w:rsidRPr="002E666E">
        <w:rPr>
          <w:lang w:eastAsia="en-US"/>
        </w:rPr>
        <w:t>Dit zijn waarheden van uitnemend belang. Laat ons zorg dragen, dat wij ze vasthouden en ze nooit laten vallen. Nevens de geh</w:t>
      </w:r>
      <w:r>
        <w:rPr>
          <w:lang w:eastAsia="en-US"/>
        </w:rPr>
        <w:t>ele</w:t>
      </w:r>
      <w:r w:rsidRPr="002E666E">
        <w:rPr>
          <w:lang w:eastAsia="en-US"/>
        </w:rPr>
        <w:t xml:space="preserve"> waarheid omtrent Christus, hangt onze behoudenis en vrede er van af, dat wij de geh</w:t>
      </w:r>
      <w:r>
        <w:rPr>
          <w:lang w:eastAsia="en-US"/>
        </w:rPr>
        <w:t>ele</w:t>
      </w:r>
      <w:r w:rsidRPr="002E666E">
        <w:rPr>
          <w:lang w:eastAsia="en-US"/>
        </w:rPr>
        <w:t xml:space="preserve"> waarheid aangaande</w:t>
      </w:r>
      <w:r>
        <w:rPr>
          <w:lang w:eastAsia="en-US"/>
        </w:rPr>
        <w:t xml:space="preserve"> de </w:t>
      </w:r>
      <w:r w:rsidRPr="002E666E">
        <w:rPr>
          <w:lang w:eastAsia="en-US"/>
        </w:rPr>
        <w:t>Geest verstaan. Iedere leer betreffende de Kerk,</w:t>
      </w:r>
      <w:r>
        <w:rPr>
          <w:lang w:eastAsia="en-US"/>
        </w:rPr>
        <w:t xml:space="preserve"> de </w:t>
      </w:r>
      <w:r w:rsidRPr="002E666E">
        <w:rPr>
          <w:lang w:eastAsia="en-US"/>
        </w:rPr>
        <w:t>openbaren</w:t>
      </w:r>
      <w:r>
        <w:rPr>
          <w:lang w:eastAsia="en-US"/>
        </w:rPr>
        <w:t xml:space="preserve"> ere</w:t>
      </w:r>
      <w:r w:rsidRPr="002E666E">
        <w:rPr>
          <w:lang w:eastAsia="en-US"/>
        </w:rPr>
        <w:t xml:space="preserve">dienst of de </w:t>
      </w:r>
      <w:r>
        <w:rPr>
          <w:lang w:eastAsia="en-US"/>
        </w:rPr>
        <w:t>sacram</w:t>
      </w:r>
      <w:r w:rsidRPr="002E666E">
        <w:rPr>
          <w:lang w:eastAsia="en-US"/>
        </w:rPr>
        <w:t>enten, die het inwendig werk van</w:t>
      </w:r>
      <w:r>
        <w:rPr>
          <w:lang w:eastAsia="en-US"/>
        </w:rPr>
        <w:t xml:space="preserve"> de </w:t>
      </w:r>
      <w:r w:rsidRPr="002E666E">
        <w:rPr>
          <w:lang w:eastAsia="en-US"/>
        </w:rPr>
        <w:t>Geest verdonkert, of het tot enkel vorm verlaagt, moet vermeden worden als een d</w:t>
      </w:r>
      <w:r>
        <w:rPr>
          <w:lang w:eastAsia="en-US"/>
        </w:rPr>
        <w:t>ode</w:t>
      </w:r>
      <w:r w:rsidRPr="002E666E">
        <w:rPr>
          <w:lang w:eastAsia="en-US"/>
        </w:rPr>
        <w:t>lijke dwaling. Laat ons nooit rusten, totdat wij gevoelen en</w:t>
      </w:r>
      <w:r>
        <w:rPr>
          <w:lang w:eastAsia="en-US"/>
        </w:rPr>
        <w:t xml:space="preserve"> weten </w:t>
      </w:r>
      <w:r w:rsidRPr="002E666E">
        <w:rPr>
          <w:lang w:eastAsia="en-US"/>
        </w:rPr>
        <w:t>, dat Hij in ons woont.</w:t>
      </w:r>
      <w:r>
        <w:rPr>
          <w:lang w:eastAsia="en-US"/>
        </w:rPr>
        <w:t xml:space="preserve"> Zo </w:t>
      </w:r>
      <w:r w:rsidRPr="002E666E">
        <w:rPr>
          <w:lang w:eastAsia="en-US"/>
        </w:rPr>
        <w:t>iemand</w:t>
      </w:r>
      <w:r>
        <w:rPr>
          <w:lang w:eastAsia="en-US"/>
        </w:rPr>
        <w:t xml:space="preserve"> de </w:t>
      </w:r>
      <w:r w:rsidRPr="002E666E">
        <w:rPr>
          <w:lang w:eastAsia="en-US"/>
        </w:rPr>
        <w:t xml:space="preserve">Geest van Christus niet heeft, die komt </w:t>
      </w:r>
      <w:r>
        <w:rPr>
          <w:lang w:eastAsia="en-US"/>
        </w:rPr>
        <w:t>Hem</w:t>
      </w:r>
      <w:r w:rsidRPr="002E666E">
        <w:rPr>
          <w:lang w:eastAsia="en-US"/>
        </w:rPr>
        <w:t xml:space="preserve"> niet toe" (Rom. 8</w:t>
      </w:r>
      <w:r>
        <w:rPr>
          <w:lang w:eastAsia="en-US"/>
        </w:rPr>
        <w:t>:</w:t>
      </w:r>
      <w:r w:rsidRPr="002E666E">
        <w:rPr>
          <w:lang w:eastAsia="en-US"/>
        </w:rPr>
        <w:t xml:space="preserve"> 9).</w:t>
      </w:r>
    </w:p>
    <w:p w:rsidR="00896977" w:rsidRDefault="00896977" w:rsidP="001F04AF">
      <w:pPr>
        <w:jc w:val="both"/>
        <w:rPr>
          <w:lang w:eastAsia="en-US"/>
        </w:rPr>
      </w:pPr>
    </w:p>
    <w:p w:rsidR="00896977" w:rsidRPr="00896977" w:rsidRDefault="0071002D" w:rsidP="00EC0652">
      <w:pPr>
        <w:pStyle w:val="Heading3"/>
      </w:pPr>
      <w:r w:rsidRPr="00896977">
        <w:t xml:space="preserve">AANTEKENINGEN. </w:t>
      </w:r>
    </w:p>
    <w:p w:rsidR="0071002D" w:rsidRPr="002E666E" w:rsidRDefault="0071002D" w:rsidP="001F04AF">
      <w:pPr>
        <w:jc w:val="both"/>
        <w:rPr>
          <w:lang w:eastAsia="en-US"/>
        </w:rPr>
      </w:pPr>
      <w:r w:rsidRPr="002E666E">
        <w:rPr>
          <w:lang w:eastAsia="en-US"/>
        </w:rPr>
        <w:t>12. Voorwaar.... de werken...</w:t>
      </w:r>
      <w:r>
        <w:rPr>
          <w:lang w:eastAsia="en-US"/>
        </w:rPr>
        <w:t>. Z</w:t>
      </w:r>
      <w:r w:rsidRPr="002E666E">
        <w:rPr>
          <w:lang w:eastAsia="en-US"/>
        </w:rPr>
        <w:t>al hij ook doen.</w:t>
      </w:r>
      <w:r w:rsidR="00896977">
        <w:rPr>
          <w:lang w:eastAsia="en-US"/>
        </w:rPr>
        <w:t xml:space="preserve"> - </w:t>
      </w:r>
      <w:r w:rsidRPr="002E666E">
        <w:rPr>
          <w:lang w:eastAsia="en-US"/>
        </w:rPr>
        <w:t xml:space="preserve">De </w:t>
      </w:r>
      <w:r>
        <w:rPr>
          <w:lang w:eastAsia="en-US"/>
        </w:rPr>
        <w:t>Heere</w:t>
      </w:r>
      <w:r w:rsidRPr="002E666E">
        <w:rPr>
          <w:lang w:eastAsia="en-US"/>
        </w:rPr>
        <w:t xml:space="preserve"> verzekert hier </w:t>
      </w:r>
      <w:r w:rsidR="0027377C">
        <w:rPr>
          <w:lang w:eastAsia="en-US"/>
        </w:rPr>
        <w:t>Zijn discipelen</w:t>
      </w:r>
      <w:r w:rsidRPr="002E666E">
        <w:rPr>
          <w:lang w:eastAsia="en-US"/>
        </w:rPr>
        <w:t xml:space="preserve">, met zijn dubbel </w:t>
      </w:r>
      <w:r>
        <w:rPr>
          <w:lang w:eastAsia="en-US"/>
        </w:rPr>
        <w:t>"</w:t>
      </w:r>
      <w:r w:rsidRPr="002E666E">
        <w:rPr>
          <w:lang w:eastAsia="en-US"/>
        </w:rPr>
        <w:t>voorwaar", dat met zijn heengaan de wonderen niet zouden ophouden. Wij vinden dit bevestigd in de Handelingen</w:t>
      </w:r>
      <w:r>
        <w:rPr>
          <w:lang w:eastAsia="en-US"/>
        </w:rPr>
        <w:t xml:space="preserve"> van de </w:t>
      </w:r>
      <w:r w:rsidRPr="002E666E">
        <w:rPr>
          <w:lang w:eastAsia="en-US"/>
        </w:rPr>
        <w:t>Apostelen.</w:t>
      </w:r>
    </w:p>
    <w:p w:rsidR="0071002D" w:rsidRPr="002E666E" w:rsidRDefault="0071002D" w:rsidP="001F04AF">
      <w:pPr>
        <w:jc w:val="both"/>
        <w:rPr>
          <w:lang w:eastAsia="en-US"/>
        </w:rPr>
      </w:pPr>
      <w:r w:rsidRPr="002E666E">
        <w:rPr>
          <w:lang w:eastAsia="en-US"/>
        </w:rPr>
        <w:t>En zal meerder doen.</w:t>
      </w:r>
      <w:r w:rsidR="00896977">
        <w:rPr>
          <w:lang w:eastAsia="en-US"/>
        </w:rPr>
        <w:t xml:space="preserve"> - </w:t>
      </w:r>
      <w:r w:rsidRPr="002E666E">
        <w:rPr>
          <w:lang w:eastAsia="en-US"/>
        </w:rPr>
        <w:t>De bet</w:t>
      </w:r>
      <w:r>
        <w:rPr>
          <w:lang w:eastAsia="en-US"/>
        </w:rPr>
        <w:t>eke</w:t>
      </w:r>
      <w:r w:rsidRPr="002E666E">
        <w:rPr>
          <w:lang w:eastAsia="en-US"/>
        </w:rPr>
        <w:t xml:space="preserve">nis van deze woorden moet gezocht </w:t>
      </w:r>
      <w:r>
        <w:rPr>
          <w:lang w:eastAsia="en-US"/>
        </w:rPr>
        <w:t>worden</w:t>
      </w:r>
      <w:r w:rsidRPr="002E666E">
        <w:rPr>
          <w:lang w:eastAsia="en-US"/>
        </w:rPr>
        <w:t xml:space="preserve"> in de zedelijke en geestelijke wonderen, die op de prediking</w:t>
      </w:r>
      <w:r>
        <w:rPr>
          <w:lang w:eastAsia="en-US"/>
        </w:rPr>
        <w:t xml:space="preserve"> van de </w:t>
      </w:r>
      <w:r w:rsidRPr="002E666E">
        <w:rPr>
          <w:lang w:eastAsia="en-US"/>
        </w:rPr>
        <w:t>apostelen na</w:t>
      </w:r>
      <w:r>
        <w:rPr>
          <w:lang w:eastAsia="en-US"/>
        </w:rPr>
        <w:t xml:space="preserve"> de </w:t>
      </w:r>
      <w:r w:rsidRPr="002E666E">
        <w:rPr>
          <w:lang w:eastAsia="en-US"/>
        </w:rPr>
        <w:t>Pinksterdag volgden, als</w:t>
      </w:r>
      <w:r w:rsidR="00896977">
        <w:rPr>
          <w:lang w:eastAsia="en-US"/>
        </w:rPr>
        <w:t xml:space="preserve"> </w:t>
      </w:r>
      <w:r w:rsidRPr="002E666E">
        <w:rPr>
          <w:lang w:eastAsia="en-US"/>
        </w:rPr>
        <w:t>wanneer zij door Gods zegen gr</w:t>
      </w:r>
      <w:r>
        <w:rPr>
          <w:lang w:eastAsia="en-US"/>
        </w:rPr>
        <w:t>ote</w:t>
      </w:r>
      <w:r w:rsidRPr="002E666E">
        <w:rPr>
          <w:lang w:eastAsia="en-US"/>
        </w:rPr>
        <w:t>r wonderen deden door de bek</w:t>
      </w:r>
      <w:r>
        <w:rPr>
          <w:lang w:eastAsia="en-US"/>
        </w:rPr>
        <w:t>eri</w:t>
      </w:r>
      <w:r w:rsidRPr="002E666E">
        <w:rPr>
          <w:lang w:eastAsia="en-US"/>
        </w:rPr>
        <w:t xml:space="preserve">ng van zielen, dan onze </w:t>
      </w:r>
      <w:r>
        <w:rPr>
          <w:lang w:eastAsia="en-US"/>
        </w:rPr>
        <w:t>Heere</w:t>
      </w:r>
      <w:r w:rsidRPr="002E666E">
        <w:rPr>
          <w:lang w:eastAsia="en-US"/>
        </w:rPr>
        <w:t xml:space="preserve"> deed. Nimmer bekeerde </w:t>
      </w:r>
      <w:r>
        <w:rPr>
          <w:lang w:eastAsia="en-US"/>
        </w:rPr>
        <w:t>Jezus</w:t>
      </w:r>
      <w:r w:rsidRPr="002E666E">
        <w:rPr>
          <w:lang w:eastAsia="en-US"/>
        </w:rPr>
        <w:t xml:space="preserve"> 3000 op eenmaal en een </w:t>
      </w:r>
      <w:r>
        <w:rPr>
          <w:lang w:eastAsia="en-US"/>
        </w:rPr>
        <w:t>"</w:t>
      </w:r>
      <w:r w:rsidRPr="002E666E">
        <w:rPr>
          <w:lang w:eastAsia="en-US"/>
        </w:rPr>
        <w:t>gr</w:t>
      </w:r>
      <w:r>
        <w:rPr>
          <w:lang w:eastAsia="en-US"/>
        </w:rPr>
        <w:t>ote</w:t>
      </w:r>
      <w:r w:rsidRPr="002E666E">
        <w:rPr>
          <w:lang w:eastAsia="en-US"/>
        </w:rPr>
        <w:t xml:space="preserve"> sc</w:t>
      </w:r>
      <w:r>
        <w:rPr>
          <w:lang w:eastAsia="en-US"/>
        </w:rPr>
        <w:t xml:space="preserve">haar </w:t>
      </w:r>
      <w:r w:rsidRPr="002E666E">
        <w:rPr>
          <w:lang w:eastAsia="en-US"/>
        </w:rPr>
        <w:t>van priesters".</w:t>
      </w:r>
    </w:p>
    <w:p w:rsidR="0071002D" w:rsidRPr="002E666E" w:rsidRDefault="0071002D" w:rsidP="001F04AF">
      <w:pPr>
        <w:jc w:val="both"/>
        <w:rPr>
          <w:lang w:eastAsia="en-US"/>
        </w:rPr>
      </w:pPr>
      <w:r w:rsidRPr="002E666E">
        <w:rPr>
          <w:lang w:eastAsia="en-US"/>
        </w:rPr>
        <w:t xml:space="preserve">Want Ik ga </w:t>
      </w:r>
      <w:r>
        <w:rPr>
          <w:lang w:eastAsia="en-US"/>
        </w:rPr>
        <w:t>heen</w:t>
      </w:r>
      <w:r w:rsidRPr="002E666E">
        <w:rPr>
          <w:lang w:eastAsia="en-US"/>
        </w:rPr>
        <w:t xml:space="preserve"> tot </w:t>
      </w:r>
      <w:r>
        <w:rPr>
          <w:lang w:eastAsia="en-US"/>
        </w:rPr>
        <w:t>Mijn Vader</w:t>
      </w:r>
      <w:r w:rsidRPr="002E666E">
        <w:rPr>
          <w:lang w:eastAsia="en-US"/>
        </w:rPr>
        <w:t>.</w:t>
      </w:r>
      <w:r w:rsidR="00896977">
        <w:rPr>
          <w:lang w:eastAsia="en-US"/>
        </w:rPr>
        <w:t xml:space="preserve"> - </w:t>
      </w:r>
      <w:r w:rsidRPr="002E666E">
        <w:rPr>
          <w:lang w:eastAsia="en-US"/>
        </w:rPr>
        <w:t>Dit ziet op de uitstorting van</w:t>
      </w:r>
      <w:r>
        <w:rPr>
          <w:lang w:eastAsia="en-US"/>
        </w:rPr>
        <w:t xml:space="preserve"> de Heilige Geest</w:t>
      </w:r>
      <w:r w:rsidRPr="002E666E">
        <w:rPr>
          <w:lang w:eastAsia="en-US"/>
        </w:rPr>
        <w:t xml:space="preserve">, die na 's </w:t>
      </w:r>
      <w:r>
        <w:rPr>
          <w:lang w:eastAsia="en-US"/>
        </w:rPr>
        <w:t>Heere</w:t>
      </w:r>
      <w:r w:rsidRPr="002E666E">
        <w:rPr>
          <w:lang w:eastAsia="en-US"/>
        </w:rPr>
        <w:t>n hemelvaart plaats greep, waardoor de wonderen</w:t>
      </w:r>
      <w:r>
        <w:rPr>
          <w:lang w:eastAsia="en-US"/>
        </w:rPr>
        <w:t xml:space="preserve"> van de </w:t>
      </w:r>
      <w:r w:rsidRPr="002E666E">
        <w:rPr>
          <w:lang w:eastAsia="en-US"/>
        </w:rPr>
        <w:t>bek</w:t>
      </w:r>
      <w:r>
        <w:rPr>
          <w:lang w:eastAsia="en-US"/>
        </w:rPr>
        <w:t>eri</w:t>
      </w:r>
      <w:r w:rsidRPr="002E666E">
        <w:rPr>
          <w:lang w:eastAsia="en-US"/>
        </w:rPr>
        <w:t>ng gewrocht werden. Er bestond een onmiddellijk en ve</w:t>
      </w:r>
      <w:r w:rsidR="00896977">
        <w:rPr>
          <w:lang w:eastAsia="en-US"/>
        </w:rPr>
        <w:t>r</w:t>
      </w:r>
      <w:r w:rsidRPr="002E666E">
        <w:rPr>
          <w:lang w:eastAsia="en-US"/>
        </w:rPr>
        <w:t xml:space="preserve">borgen verband </w:t>
      </w:r>
      <w:r>
        <w:rPr>
          <w:lang w:eastAsia="en-US"/>
        </w:rPr>
        <w:t>tussen</w:t>
      </w:r>
      <w:r w:rsidRPr="002E666E">
        <w:rPr>
          <w:lang w:eastAsia="en-US"/>
        </w:rPr>
        <w:t xml:space="preserve"> 's </w:t>
      </w:r>
      <w:r>
        <w:rPr>
          <w:lang w:eastAsia="en-US"/>
        </w:rPr>
        <w:t>Heere</w:t>
      </w:r>
      <w:r w:rsidRPr="002E666E">
        <w:rPr>
          <w:lang w:eastAsia="en-US"/>
        </w:rPr>
        <w:t>n hemelvaart en het</w:t>
      </w:r>
      <w:r w:rsidR="00896977">
        <w:rPr>
          <w:lang w:eastAsia="en-US"/>
        </w:rPr>
        <w:t xml:space="preserve"> </w:t>
      </w:r>
      <w:r w:rsidRPr="002E666E">
        <w:rPr>
          <w:lang w:eastAsia="en-US"/>
        </w:rPr>
        <w:t xml:space="preserve">ontvangen van gaven voor de </w:t>
      </w:r>
      <w:r>
        <w:rPr>
          <w:lang w:eastAsia="en-US"/>
        </w:rPr>
        <w:t>mens</w:t>
      </w:r>
      <w:r w:rsidRPr="002E666E">
        <w:rPr>
          <w:lang w:eastAsia="en-US"/>
        </w:rPr>
        <w:t>en". (Ef. 4</w:t>
      </w:r>
      <w:r>
        <w:rPr>
          <w:lang w:eastAsia="en-US"/>
        </w:rPr>
        <w:t>:</w:t>
      </w:r>
      <w:r w:rsidRPr="002E666E">
        <w:rPr>
          <w:lang w:eastAsia="en-US"/>
        </w:rPr>
        <w:t xml:space="preserve"> 8).</w:t>
      </w:r>
      <w:r w:rsidR="00896977">
        <w:rPr>
          <w:lang w:eastAsia="en-US"/>
        </w:rPr>
        <w:t xml:space="preserve"> - </w:t>
      </w:r>
      <w:r w:rsidRPr="002E666E">
        <w:rPr>
          <w:lang w:eastAsia="en-US"/>
        </w:rPr>
        <w:t>Melanc</w:t>
      </w:r>
      <w:r w:rsidR="00896977">
        <w:rPr>
          <w:lang w:eastAsia="en-US"/>
        </w:rPr>
        <w:t>h</w:t>
      </w:r>
      <w:r w:rsidRPr="002E666E">
        <w:rPr>
          <w:lang w:eastAsia="en-US"/>
        </w:rPr>
        <w:t xml:space="preserve">ton denkt dat de belofte voor </w:t>
      </w:r>
      <w:r>
        <w:rPr>
          <w:lang w:eastAsia="en-US"/>
        </w:rPr>
        <w:t xml:space="preserve">deze </w:t>
      </w:r>
      <w:r w:rsidRPr="002E666E">
        <w:rPr>
          <w:lang w:eastAsia="en-US"/>
        </w:rPr>
        <w:t xml:space="preserve">tekst duidelijk bepaald wordt door het volgende vers: </w:t>
      </w:r>
      <w:r>
        <w:rPr>
          <w:lang w:eastAsia="en-US"/>
        </w:rPr>
        <w:t>"</w:t>
      </w:r>
      <w:r w:rsidRPr="002E666E">
        <w:rPr>
          <w:lang w:eastAsia="en-US"/>
        </w:rPr>
        <w:t>Hij (de Heilige Geest) zal gr</w:t>
      </w:r>
      <w:r>
        <w:rPr>
          <w:lang w:eastAsia="en-US"/>
        </w:rPr>
        <w:t>ote</w:t>
      </w:r>
      <w:r w:rsidRPr="002E666E">
        <w:rPr>
          <w:lang w:eastAsia="en-US"/>
        </w:rPr>
        <w:t>r werken doen, omdat Ik tot</w:t>
      </w:r>
      <w:r>
        <w:rPr>
          <w:lang w:eastAsia="en-US"/>
        </w:rPr>
        <w:t xml:space="preserve"> de </w:t>
      </w:r>
      <w:r w:rsidRPr="002E666E">
        <w:rPr>
          <w:lang w:eastAsia="en-US"/>
        </w:rPr>
        <w:t>Vader ga, en omdat al wat gij dan be</w:t>
      </w:r>
      <w:r>
        <w:rPr>
          <w:lang w:eastAsia="en-US"/>
        </w:rPr>
        <w:t>gere</w:t>
      </w:r>
      <w:r w:rsidRPr="002E666E">
        <w:rPr>
          <w:lang w:eastAsia="en-US"/>
        </w:rPr>
        <w:t>n zult, Ik dat doen zal."</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13. En wo wat gij be</w:t>
      </w:r>
      <w:r>
        <w:rPr>
          <w:lang w:eastAsia="en-US"/>
        </w:rPr>
        <w:t>gere</w:t>
      </w:r>
      <w:r w:rsidRPr="002E666E">
        <w:rPr>
          <w:lang w:eastAsia="en-US"/>
        </w:rPr>
        <w:t>n zult. zal Ik doen.</w:t>
      </w:r>
      <w:r w:rsidR="00896977">
        <w:rPr>
          <w:lang w:eastAsia="en-US"/>
        </w:rPr>
        <w:t xml:space="preserve"> - </w:t>
      </w:r>
      <w:r w:rsidRPr="002E666E">
        <w:rPr>
          <w:lang w:eastAsia="en-US"/>
        </w:rPr>
        <w:t xml:space="preserve">Een nieuwe troost voor de discipelen. Hun zou de </w:t>
      </w:r>
      <w:r>
        <w:rPr>
          <w:lang w:eastAsia="en-US"/>
        </w:rPr>
        <w:t>Heere</w:t>
      </w:r>
      <w:r w:rsidRPr="002E666E">
        <w:rPr>
          <w:lang w:eastAsia="en-US"/>
        </w:rPr>
        <w:t xml:space="preserve">, heengegaan zijnde, geven wat zij in </w:t>
      </w:r>
      <w:r>
        <w:rPr>
          <w:lang w:eastAsia="en-US"/>
        </w:rPr>
        <w:t>Zijn Naam</w:t>
      </w:r>
      <w:r w:rsidRPr="002E666E">
        <w:rPr>
          <w:lang w:eastAsia="en-US"/>
        </w:rPr>
        <w:t xml:space="preserve"> en voor</w:t>
      </w:r>
      <w:r>
        <w:rPr>
          <w:lang w:eastAsia="en-US"/>
        </w:rPr>
        <w:t xml:space="preserve"> zijn </w:t>
      </w:r>
      <w:r w:rsidRPr="002E666E">
        <w:rPr>
          <w:lang w:eastAsia="en-US"/>
        </w:rPr>
        <w:t>zaak zouden be</w:t>
      </w:r>
      <w:r>
        <w:rPr>
          <w:lang w:eastAsia="en-US"/>
        </w:rPr>
        <w:t>gere</w:t>
      </w:r>
      <w:r w:rsidRPr="002E666E">
        <w:rPr>
          <w:lang w:eastAsia="en-US"/>
        </w:rPr>
        <w:t>n. Het verband met het slot van het voorgaande vers mag niet over het hoofd worden gezien</w:t>
      </w:r>
      <w:r>
        <w:rPr>
          <w:lang w:eastAsia="en-US"/>
        </w:rPr>
        <w:t>:</w:t>
      </w:r>
      <w:r w:rsidRPr="002E666E">
        <w:rPr>
          <w:lang w:eastAsia="en-US"/>
        </w:rPr>
        <w:t xml:space="preserve"> </w:t>
      </w:r>
      <w:r>
        <w:rPr>
          <w:lang w:eastAsia="en-US"/>
        </w:rPr>
        <w:t>"</w:t>
      </w:r>
      <w:r w:rsidRPr="002E666E">
        <w:rPr>
          <w:lang w:eastAsia="en-US"/>
        </w:rPr>
        <w:t>Wanneer Ik tot</w:t>
      </w:r>
      <w:r>
        <w:rPr>
          <w:lang w:eastAsia="en-US"/>
        </w:rPr>
        <w:t xml:space="preserve"> de </w:t>
      </w:r>
      <w:r w:rsidRPr="002E666E">
        <w:rPr>
          <w:lang w:eastAsia="en-US"/>
        </w:rPr>
        <w:t>Vader ga, zal Ik doen</w:t>
      </w:r>
      <w:r>
        <w:rPr>
          <w:lang w:eastAsia="en-US"/>
        </w:rPr>
        <w:t xml:space="preserve"> zo </w:t>
      </w:r>
      <w:r w:rsidRPr="002E666E">
        <w:rPr>
          <w:lang w:eastAsia="en-US"/>
        </w:rPr>
        <w:t>wat gij begeert."</w:t>
      </w:r>
    </w:p>
    <w:p w:rsidR="0071002D" w:rsidRPr="002E666E" w:rsidRDefault="0071002D" w:rsidP="001F04AF">
      <w:pPr>
        <w:jc w:val="both"/>
        <w:rPr>
          <w:lang w:eastAsia="en-US"/>
        </w:rPr>
      </w:pPr>
      <w:r w:rsidRPr="002E666E">
        <w:rPr>
          <w:lang w:eastAsia="en-US"/>
        </w:rPr>
        <w:t xml:space="preserve">Opdat de </w:t>
      </w:r>
      <w:r>
        <w:rPr>
          <w:lang w:eastAsia="en-US"/>
        </w:rPr>
        <w:t>Vader</w:t>
      </w:r>
      <w:r w:rsidRPr="002E666E">
        <w:rPr>
          <w:lang w:eastAsia="en-US"/>
        </w:rPr>
        <w:t xml:space="preserve"> in</w:t>
      </w:r>
      <w:r>
        <w:rPr>
          <w:lang w:eastAsia="en-US"/>
        </w:rPr>
        <w:t xml:space="preserve"> de </w:t>
      </w:r>
      <w:r w:rsidRPr="002E666E">
        <w:rPr>
          <w:lang w:eastAsia="en-US"/>
        </w:rPr>
        <w:t xml:space="preserve">Zoon </w:t>
      </w:r>
      <w:r w:rsidR="000703E8">
        <w:rPr>
          <w:lang w:eastAsia="en-US"/>
        </w:rPr>
        <w:t>verheerlijk</w:t>
      </w:r>
      <w:r>
        <w:rPr>
          <w:lang w:eastAsia="en-US"/>
        </w:rPr>
        <w:t>t</w:t>
      </w:r>
      <w:r w:rsidRPr="002E666E">
        <w:rPr>
          <w:lang w:eastAsia="en-US"/>
        </w:rPr>
        <w:t xml:space="preserve"> worde.</w:t>
      </w:r>
      <w:r w:rsidR="00896977">
        <w:rPr>
          <w:lang w:eastAsia="en-US"/>
        </w:rPr>
        <w:t xml:space="preserve"> - </w:t>
      </w:r>
      <w:r w:rsidRPr="002E666E">
        <w:rPr>
          <w:lang w:eastAsia="en-US"/>
        </w:rPr>
        <w:t xml:space="preserve">Opdat de Vader </w:t>
      </w:r>
      <w:r w:rsidR="000703E8">
        <w:rPr>
          <w:lang w:eastAsia="en-US"/>
        </w:rPr>
        <w:t>verheerlijk</w:t>
      </w:r>
      <w:r>
        <w:rPr>
          <w:lang w:eastAsia="en-US"/>
        </w:rPr>
        <w:t>t</w:t>
      </w:r>
      <w:r w:rsidRPr="002E666E">
        <w:rPr>
          <w:lang w:eastAsia="en-US"/>
        </w:rPr>
        <w:t xml:space="preserve"> worde door mijn middelaarschap, door</w:t>
      </w:r>
      <w:r>
        <w:rPr>
          <w:lang w:eastAsia="en-US"/>
        </w:rPr>
        <w:t xml:space="preserve"> Zijn Zoon</w:t>
      </w:r>
      <w:r w:rsidRPr="002E666E">
        <w:rPr>
          <w:lang w:eastAsia="en-US"/>
        </w:rPr>
        <w:t xml:space="preserve"> te hebben gezonden, door </w:t>
      </w:r>
      <w:r>
        <w:rPr>
          <w:lang w:eastAsia="en-US"/>
        </w:rPr>
        <w:t xml:space="preserve">wie </w:t>
      </w:r>
      <w:r w:rsidRPr="002E666E">
        <w:rPr>
          <w:lang w:eastAsia="en-US"/>
        </w:rPr>
        <w:t>zondaars zulke zegeningen kunnen bekomen.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14</w:t>
      </w:r>
      <w:r>
        <w:rPr>
          <w:lang w:eastAsia="en-US"/>
        </w:rPr>
        <w:t>. Z</w:t>
      </w:r>
      <w:r w:rsidRPr="002E666E">
        <w:rPr>
          <w:lang w:eastAsia="en-US"/>
        </w:rPr>
        <w:t>o</w:t>
      </w:r>
      <w:r w:rsidR="00896977">
        <w:rPr>
          <w:lang w:eastAsia="en-US"/>
        </w:rPr>
        <w:t xml:space="preserve"> </w:t>
      </w:r>
      <w:r w:rsidRPr="002E666E">
        <w:rPr>
          <w:lang w:eastAsia="en-US"/>
        </w:rPr>
        <w:t>... be</w:t>
      </w:r>
      <w:r>
        <w:rPr>
          <w:lang w:eastAsia="en-US"/>
        </w:rPr>
        <w:t>gere</w:t>
      </w:r>
      <w:r w:rsidRPr="002E666E">
        <w:rPr>
          <w:lang w:eastAsia="en-US"/>
        </w:rPr>
        <w:t>n.... Ik zal</w:t>
      </w:r>
      <w:r>
        <w:rPr>
          <w:lang w:eastAsia="en-US"/>
        </w:rPr>
        <w:t xml:space="preserve"> het </w:t>
      </w:r>
      <w:r w:rsidRPr="002E666E">
        <w:rPr>
          <w:lang w:eastAsia="en-US"/>
        </w:rPr>
        <w:t>doen.</w:t>
      </w:r>
      <w:r w:rsidR="00896977">
        <w:rPr>
          <w:lang w:eastAsia="en-US"/>
        </w:rPr>
        <w:t xml:space="preserve"> - </w:t>
      </w:r>
      <w:r w:rsidRPr="002E666E">
        <w:rPr>
          <w:lang w:eastAsia="en-US"/>
        </w:rPr>
        <w:t>Herhaling van het vorige ter bekrachtiging.</w:t>
      </w:r>
      <w:r w:rsidR="00896977">
        <w:rPr>
          <w:lang w:eastAsia="en-US"/>
        </w:rPr>
        <w:t xml:space="preserve"> - </w:t>
      </w:r>
      <w:r w:rsidRPr="002E666E">
        <w:rPr>
          <w:lang w:eastAsia="en-US"/>
        </w:rPr>
        <w:t xml:space="preserve">Men </w:t>
      </w:r>
      <w:r w:rsidR="00896977">
        <w:rPr>
          <w:lang w:eastAsia="en-US"/>
        </w:rPr>
        <w:t>m</w:t>
      </w:r>
      <w:r w:rsidRPr="002E666E">
        <w:rPr>
          <w:lang w:eastAsia="en-US"/>
        </w:rPr>
        <w:t xml:space="preserve">erke wel op, dat in dit en in het vorige vers niet gezegd wordt: </w:t>
      </w:r>
      <w:r>
        <w:rPr>
          <w:lang w:eastAsia="en-US"/>
        </w:rPr>
        <w:t xml:space="preserve">"Zo </w:t>
      </w:r>
      <w:r w:rsidRPr="002E666E">
        <w:rPr>
          <w:lang w:eastAsia="en-US"/>
        </w:rPr>
        <w:t>wat gij be</w:t>
      </w:r>
      <w:r>
        <w:rPr>
          <w:lang w:eastAsia="en-US"/>
        </w:rPr>
        <w:t>gere</w:t>
      </w:r>
      <w:r w:rsidRPr="002E666E">
        <w:rPr>
          <w:lang w:eastAsia="en-US"/>
        </w:rPr>
        <w:t xml:space="preserve">n zult in mijn Naam, de Vader zal het doen", maar </w:t>
      </w:r>
      <w:r>
        <w:rPr>
          <w:lang w:eastAsia="en-US"/>
        </w:rPr>
        <w:t>"</w:t>
      </w:r>
      <w:r w:rsidRPr="002E666E">
        <w:rPr>
          <w:lang w:eastAsia="en-US"/>
        </w:rPr>
        <w:t>Ik zal het doen".</w:t>
      </w:r>
    </w:p>
    <w:p w:rsidR="00896977" w:rsidRDefault="00896977" w:rsidP="001F04AF">
      <w:pPr>
        <w:jc w:val="both"/>
        <w:rPr>
          <w:lang w:eastAsia="en-US"/>
        </w:rPr>
      </w:pPr>
    </w:p>
    <w:p w:rsidR="0071002D" w:rsidRPr="002E666E" w:rsidRDefault="0071002D" w:rsidP="001F04AF">
      <w:pPr>
        <w:jc w:val="both"/>
        <w:rPr>
          <w:lang w:eastAsia="en-US"/>
        </w:rPr>
      </w:pPr>
      <w:r w:rsidRPr="002E666E">
        <w:rPr>
          <w:lang w:eastAsia="en-US"/>
        </w:rPr>
        <w:t>15. Indien gij Mij liefhebt</w:t>
      </w:r>
      <w:r w:rsidR="00896977">
        <w:rPr>
          <w:lang w:eastAsia="en-US"/>
        </w:rPr>
        <w:t xml:space="preserve"> </w:t>
      </w:r>
      <w:r w:rsidRPr="002E666E">
        <w:rPr>
          <w:lang w:eastAsia="en-US"/>
        </w:rPr>
        <w:t>... bewaart</w:t>
      </w:r>
      <w:r>
        <w:rPr>
          <w:lang w:eastAsia="en-US"/>
        </w:rPr>
        <w:t xml:space="preserve"> </w:t>
      </w:r>
      <w:r w:rsidR="0060609C">
        <w:rPr>
          <w:lang w:eastAsia="en-US"/>
        </w:rPr>
        <w:t>Mijn gebod</w:t>
      </w:r>
      <w:r w:rsidRPr="002E666E">
        <w:rPr>
          <w:lang w:eastAsia="en-US"/>
        </w:rPr>
        <w:t>en.</w:t>
      </w:r>
      <w:r w:rsidR="00896977">
        <w:rPr>
          <w:lang w:eastAsia="en-US"/>
        </w:rPr>
        <w:t xml:space="preserve"> - </w:t>
      </w:r>
      <w:r w:rsidRPr="002E666E">
        <w:rPr>
          <w:lang w:eastAsia="en-US"/>
        </w:rPr>
        <w:t xml:space="preserve">De </w:t>
      </w:r>
      <w:r>
        <w:rPr>
          <w:lang w:eastAsia="en-US"/>
        </w:rPr>
        <w:t>Heere</w:t>
      </w:r>
      <w:r w:rsidRPr="002E666E">
        <w:rPr>
          <w:lang w:eastAsia="en-US"/>
        </w:rPr>
        <w:t xml:space="preserve"> sprak</w:t>
      </w:r>
      <w:r>
        <w:rPr>
          <w:lang w:eastAsia="en-US"/>
        </w:rPr>
        <w:t xml:space="preserve"> z</w:t>
      </w:r>
      <w:r w:rsidRPr="002E666E">
        <w:rPr>
          <w:lang w:eastAsia="en-US"/>
        </w:rPr>
        <w:t>o, ziende de geneigdheid zijner discipelen om zich om zijn heengaan aan droefenis over te geven, en te vergeten dat het beste bewijs van liefde was niet nutteloos geklag, maar praktikale gehoorzaamheid aan</w:t>
      </w:r>
      <w:r>
        <w:rPr>
          <w:lang w:eastAsia="en-US"/>
        </w:rPr>
        <w:t xml:space="preserve"> zijn </w:t>
      </w:r>
      <w:r w:rsidRPr="002E666E">
        <w:rPr>
          <w:lang w:eastAsia="en-US"/>
        </w:rPr>
        <w:t xml:space="preserve">geboden. De hier bedoelde geboden moeten inhouden al wat de </w:t>
      </w:r>
      <w:r>
        <w:rPr>
          <w:lang w:eastAsia="en-US"/>
        </w:rPr>
        <w:t>Heere</w:t>
      </w:r>
      <w:r w:rsidRPr="002E666E">
        <w:rPr>
          <w:lang w:eastAsia="en-US"/>
        </w:rPr>
        <w:t xml:space="preserve"> hun geleerd had.</w:t>
      </w:r>
      <w:r w:rsidR="00896977">
        <w:rPr>
          <w:lang w:eastAsia="en-US"/>
        </w:rPr>
        <w:t xml:space="preserve"> - </w:t>
      </w:r>
      <w:r w:rsidRPr="002E666E">
        <w:rPr>
          <w:lang w:eastAsia="en-US"/>
        </w:rPr>
        <w:t xml:space="preserve">Merken wij op hoe de </w:t>
      </w:r>
      <w:r>
        <w:rPr>
          <w:lang w:eastAsia="en-US"/>
        </w:rPr>
        <w:t>Heere</w:t>
      </w:r>
      <w:r w:rsidRPr="002E666E">
        <w:rPr>
          <w:lang w:eastAsia="en-US"/>
        </w:rPr>
        <w:t xml:space="preserve"> spreekt van </w:t>
      </w:r>
      <w:r>
        <w:rPr>
          <w:lang w:eastAsia="en-US"/>
        </w:rPr>
        <w:t>"</w:t>
      </w:r>
      <w:r w:rsidRPr="002E666E">
        <w:rPr>
          <w:lang w:eastAsia="en-US"/>
        </w:rPr>
        <w:t xml:space="preserve">mijne geboden"; wij lezen niet dat Mozes of </w:t>
      </w:r>
      <w:r>
        <w:rPr>
          <w:lang w:eastAsia="en-US"/>
        </w:rPr>
        <w:t>eni</w:t>
      </w:r>
      <w:r w:rsidRPr="002E666E">
        <w:rPr>
          <w:lang w:eastAsia="en-US"/>
        </w:rPr>
        <w:t>g ander dienstknecht van God</w:t>
      </w:r>
      <w:r>
        <w:rPr>
          <w:lang w:eastAsia="en-US"/>
        </w:rPr>
        <w:t xml:space="preserve"> zo'n </w:t>
      </w:r>
      <w:r w:rsidRPr="002E666E">
        <w:rPr>
          <w:lang w:eastAsia="en-US"/>
        </w:rPr>
        <w:t xml:space="preserve">uitdrukking gebruikt heeft. Het is de taal van iemand, die </w:t>
      </w:r>
      <w:r>
        <w:rPr>
          <w:lang w:eastAsia="en-US"/>
        </w:rPr>
        <w:t>één</w:t>
      </w:r>
      <w:r w:rsidRPr="002E666E">
        <w:rPr>
          <w:lang w:eastAsia="en-US"/>
        </w:rPr>
        <w:t xml:space="preserve"> is met God</w:t>
      </w:r>
      <w:r>
        <w:rPr>
          <w:lang w:eastAsia="en-US"/>
        </w:rPr>
        <w:t xml:space="preserve"> de </w:t>
      </w:r>
      <w:r w:rsidRPr="002E666E">
        <w:rPr>
          <w:lang w:eastAsia="en-US"/>
        </w:rPr>
        <w:t>Vader, en macht had wetten te maken en instellingen te geven voor</w:t>
      </w:r>
      <w:r>
        <w:rPr>
          <w:lang w:eastAsia="en-US"/>
        </w:rPr>
        <w:t xml:space="preserve"> zijn </w:t>
      </w:r>
      <w:r w:rsidRPr="002E666E">
        <w:rPr>
          <w:lang w:eastAsia="en-US"/>
        </w:rPr>
        <w:t>kerk.</w:t>
      </w:r>
    </w:p>
    <w:p w:rsidR="00896977" w:rsidRDefault="00896977" w:rsidP="001F04AF">
      <w:pPr>
        <w:jc w:val="both"/>
        <w:rPr>
          <w:lang w:eastAsia="en-US"/>
        </w:rPr>
      </w:pPr>
    </w:p>
    <w:p w:rsidR="00896977" w:rsidRDefault="0071002D" w:rsidP="001F04AF">
      <w:pPr>
        <w:jc w:val="both"/>
        <w:rPr>
          <w:lang w:eastAsia="en-US"/>
        </w:rPr>
      </w:pPr>
      <w:r w:rsidRPr="002E666E">
        <w:rPr>
          <w:lang w:eastAsia="en-US"/>
        </w:rPr>
        <w:t>16. En Ik zat</w:t>
      </w:r>
      <w:r>
        <w:rPr>
          <w:lang w:eastAsia="en-US"/>
        </w:rPr>
        <w:t xml:space="preserve"> de Vader</w:t>
      </w:r>
      <w:r w:rsidRPr="002E666E">
        <w:rPr>
          <w:lang w:eastAsia="en-US"/>
        </w:rPr>
        <w:t xml:space="preserve"> bidden, enz.</w:t>
      </w:r>
      <w:r w:rsidR="00896977">
        <w:rPr>
          <w:lang w:eastAsia="en-US"/>
        </w:rPr>
        <w:t xml:space="preserve"> - </w:t>
      </w:r>
      <w:r w:rsidRPr="002E666E">
        <w:rPr>
          <w:lang w:eastAsia="en-US"/>
        </w:rPr>
        <w:t>Dit is de laatste en</w:t>
      </w:r>
      <w:r>
        <w:rPr>
          <w:lang w:eastAsia="en-US"/>
        </w:rPr>
        <w:t xml:space="preserve"> heerlijkste </w:t>
      </w:r>
      <w:r w:rsidRPr="002E666E">
        <w:rPr>
          <w:lang w:eastAsia="en-US"/>
        </w:rPr>
        <w:t xml:space="preserve">vertroosting: </w:t>
      </w:r>
      <w:r>
        <w:rPr>
          <w:lang w:eastAsia="en-US"/>
        </w:rPr>
        <w:t>"</w:t>
      </w:r>
      <w:r w:rsidRPr="002E666E">
        <w:rPr>
          <w:lang w:eastAsia="en-US"/>
        </w:rPr>
        <w:t xml:space="preserve">de gift van een anderen, blijvende </w:t>
      </w:r>
      <w:r w:rsidR="00896977">
        <w:rPr>
          <w:lang w:eastAsia="en-US"/>
        </w:rPr>
        <w:t>T</w:t>
      </w:r>
      <w:r w:rsidRPr="002E666E">
        <w:rPr>
          <w:lang w:eastAsia="en-US"/>
        </w:rPr>
        <w:t>rooster in Christus' plaats, en wel de Heilige Geest.''</w:t>
      </w:r>
      <w:r w:rsidR="00896977">
        <w:rPr>
          <w:lang w:eastAsia="en-US"/>
        </w:rPr>
        <w:t xml:space="preserve"> - </w:t>
      </w:r>
      <w:r w:rsidRPr="002E666E">
        <w:rPr>
          <w:lang w:eastAsia="en-US"/>
        </w:rPr>
        <w:t xml:space="preserve">In dit vers vinden wij vermeld al de drie Personen in de </w:t>
      </w:r>
      <w:r>
        <w:rPr>
          <w:lang w:eastAsia="en-US"/>
        </w:rPr>
        <w:t>Goddelijk</w:t>
      </w:r>
      <w:r w:rsidRPr="002E666E">
        <w:rPr>
          <w:lang w:eastAsia="en-US"/>
        </w:rPr>
        <w:t xml:space="preserve">e </w:t>
      </w:r>
      <w:r w:rsidR="00E31531">
        <w:rPr>
          <w:lang w:eastAsia="en-US"/>
        </w:rPr>
        <w:t>Drie-eenheid</w:t>
      </w:r>
      <w:r>
        <w:rPr>
          <w:lang w:eastAsia="en-US"/>
        </w:rPr>
        <w:t>:</w:t>
      </w:r>
      <w:r w:rsidRPr="002E666E">
        <w:rPr>
          <w:lang w:eastAsia="en-US"/>
        </w:rPr>
        <w:t xml:space="preserve"> de Zoon, die bidt; de Vader, die geeft; de Heilige Geest, die troost.</w:t>
      </w:r>
      <w:r w:rsidR="00896977">
        <w:rPr>
          <w:lang w:eastAsia="en-US"/>
        </w:rPr>
        <w:t xml:space="preserve"> - </w:t>
      </w:r>
      <w:r w:rsidRPr="002E666E">
        <w:rPr>
          <w:lang w:eastAsia="en-US"/>
        </w:rPr>
        <w:t xml:space="preserve">Zegt de </w:t>
      </w:r>
      <w:r>
        <w:rPr>
          <w:lang w:eastAsia="en-US"/>
        </w:rPr>
        <w:t>Heere</w:t>
      </w:r>
      <w:r w:rsidRPr="002E666E">
        <w:rPr>
          <w:lang w:eastAsia="en-US"/>
        </w:rPr>
        <w:t xml:space="preserve">: </w:t>
      </w:r>
      <w:r>
        <w:rPr>
          <w:lang w:eastAsia="en-US"/>
        </w:rPr>
        <w:t>"</w:t>
      </w:r>
      <w:r w:rsidRPr="002E666E">
        <w:rPr>
          <w:lang w:eastAsia="en-US"/>
        </w:rPr>
        <w:t>Ik zal</w:t>
      </w:r>
      <w:r>
        <w:rPr>
          <w:lang w:eastAsia="en-US"/>
        </w:rPr>
        <w:t xml:space="preserve"> de </w:t>
      </w:r>
      <w:r w:rsidRPr="002E666E">
        <w:rPr>
          <w:lang w:eastAsia="en-US"/>
        </w:rPr>
        <w:t xml:space="preserve">Vader bidden en Hij zal geven", aan moeten wij noodzakelijk onderstellen, dat de </w:t>
      </w:r>
      <w:r>
        <w:rPr>
          <w:lang w:eastAsia="en-US"/>
        </w:rPr>
        <w:t>Heere</w:t>
      </w:r>
      <w:r w:rsidRPr="002E666E">
        <w:rPr>
          <w:lang w:eastAsia="en-US"/>
        </w:rPr>
        <w:t xml:space="preserve"> zich </w:t>
      </w:r>
      <w:r w:rsidR="00896977">
        <w:rPr>
          <w:lang w:eastAsia="en-US"/>
        </w:rPr>
        <w:t>zo</w:t>
      </w:r>
      <w:r w:rsidRPr="002E666E">
        <w:rPr>
          <w:lang w:eastAsia="en-US"/>
        </w:rPr>
        <w:t xml:space="preserve"> om onzer zwakheid wille uitdrukte. De drie Personen in d</w:t>
      </w:r>
      <w:r w:rsidR="00896977">
        <w:rPr>
          <w:lang w:eastAsia="en-US"/>
        </w:rPr>
        <w:t>e</w:t>
      </w:r>
      <w:r w:rsidRPr="002E666E">
        <w:rPr>
          <w:lang w:eastAsia="en-US"/>
        </w:rPr>
        <w:t xml:space="preserve"> </w:t>
      </w:r>
      <w:r w:rsidR="00896977">
        <w:rPr>
          <w:lang w:eastAsia="en-US"/>
        </w:rPr>
        <w:t xml:space="preserve">Drie-eenheid </w:t>
      </w:r>
      <w:r w:rsidRPr="002E666E">
        <w:rPr>
          <w:lang w:eastAsia="en-US"/>
        </w:rPr>
        <w:t>zijn gelijk in macht en gezag, en wij kannen niet letterlijk zeggen dat de gave van</w:t>
      </w:r>
      <w:r>
        <w:rPr>
          <w:lang w:eastAsia="en-US"/>
        </w:rPr>
        <w:t xml:space="preserve"> de Heilige Geest</w:t>
      </w:r>
      <w:r w:rsidRPr="002E666E">
        <w:rPr>
          <w:lang w:eastAsia="en-US"/>
        </w:rPr>
        <w:t xml:space="preserve"> afhankelijk is van Christus' bidden. Daarenboven op een andere plaats zegt de </w:t>
      </w:r>
      <w:r>
        <w:rPr>
          <w:lang w:eastAsia="en-US"/>
        </w:rPr>
        <w:t>Heere</w:t>
      </w:r>
      <w:r w:rsidRPr="002E666E">
        <w:rPr>
          <w:lang w:eastAsia="en-US"/>
        </w:rPr>
        <w:t xml:space="preserve">: </w:t>
      </w:r>
      <w:r>
        <w:rPr>
          <w:lang w:eastAsia="en-US"/>
        </w:rPr>
        <w:t>"</w:t>
      </w:r>
      <w:r w:rsidRPr="002E666E">
        <w:rPr>
          <w:lang w:eastAsia="en-US"/>
        </w:rPr>
        <w:t>Ik zal Hem zenden" (Joh. 15</w:t>
      </w:r>
      <w:r>
        <w:rPr>
          <w:lang w:eastAsia="en-US"/>
        </w:rPr>
        <w:t>:</w:t>
      </w:r>
      <w:r w:rsidRPr="002E666E">
        <w:rPr>
          <w:lang w:eastAsia="en-US"/>
        </w:rPr>
        <w:t xml:space="preserve"> 26).</w:t>
      </w:r>
      <w:r w:rsidR="00896977">
        <w:rPr>
          <w:lang w:eastAsia="en-US"/>
        </w:rPr>
        <w:t xml:space="preserve"> – </w:t>
      </w:r>
    </w:p>
    <w:p w:rsidR="0071002D" w:rsidRPr="002E666E" w:rsidRDefault="0071002D" w:rsidP="001F04AF">
      <w:pPr>
        <w:jc w:val="both"/>
        <w:rPr>
          <w:lang w:eastAsia="en-US"/>
        </w:rPr>
      </w:pPr>
      <w:r w:rsidRPr="002E666E">
        <w:rPr>
          <w:lang w:eastAsia="en-US"/>
        </w:rPr>
        <w:t>Burkitt merkt aan, dat de toekomende tijd hier duidt op Christus' voortdurende voorbidding</w:t>
      </w:r>
      <w:r>
        <w:rPr>
          <w:lang w:eastAsia="en-US"/>
        </w:rPr>
        <w:t>. Zola</w:t>
      </w:r>
      <w:r w:rsidRPr="002E666E">
        <w:rPr>
          <w:lang w:eastAsia="en-US"/>
        </w:rPr>
        <w:t>ng Christus in</w:t>
      </w:r>
      <w:r>
        <w:rPr>
          <w:lang w:eastAsia="en-US"/>
        </w:rPr>
        <w:t xml:space="preserve"> de </w:t>
      </w:r>
      <w:r w:rsidRPr="002E666E">
        <w:rPr>
          <w:lang w:eastAsia="en-US"/>
        </w:rPr>
        <w:t>hemel is, zal het</w:t>
      </w:r>
      <w:r>
        <w:rPr>
          <w:lang w:eastAsia="en-US"/>
        </w:rPr>
        <w:t xml:space="preserve"> de </w:t>
      </w:r>
      <w:r w:rsidRPr="002E666E">
        <w:rPr>
          <w:lang w:eastAsia="en-US"/>
        </w:rPr>
        <w:t>Christen nooit aan troost ontbreken.</w:t>
      </w:r>
      <w:r w:rsidR="00896977">
        <w:rPr>
          <w:lang w:eastAsia="en-US"/>
        </w:rPr>
        <w:t xml:space="preserve"> - </w:t>
      </w:r>
      <w:r w:rsidRPr="002E666E">
        <w:rPr>
          <w:lang w:eastAsia="en-US"/>
        </w:rPr>
        <w:t xml:space="preserve">Het woord, door </w:t>
      </w:r>
      <w:r>
        <w:rPr>
          <w:lang w:eastAsia="en-US"/>
        </w:rPr>
        <w:t>"</w:t>
      </w:r>
      <w:r w:rsidRPr="002E666E">
        <w:rPr>
          <w:lang w:eastAsia="en-US"/>
        </w:rPr>
        <w:t xml:space="preserve">Trooster" vermeld, is hetzelfde dat elders door </w:t>
      </w:r>
      <w:r>
        <w:rPr>
          <w:lang w:eastAsia="en-US"/>
        </w:rPr>
        <w:t>"</w:t>
      </w:r>
      <w:r w:rsidRPr="002E666E">
        <w:rPr>
          <w:lang w:eastAsia="en-US"/>
        </w:rPr>
        <w:t xml:space="preserve">Voorspraak" is overgezet en op Christus </w:t>
      </w:r>
      <w:r>
        <w:rPr>
          <w:lang w:eastAsia="en-US"/>
        </w:rPr>
        <w:t>zelf</w:t>
      </w:r>
      <w:r w:rsidRPr="002E666E">
        <w:rPr>
          <w:lang w:eastAsia="en-US"/>
        </w:rPr>
        <w:t xml:space="preserve"> toegepast in I Joh. 2</w:t>
      </w:r>
      <w:r>
        <w:rPr>
          <w:lang w:eastAsia="en-US"/>
        </w:rPr>
        <w:t>:</w:t>
      </w:r>
      <w:r w:rsidRPr="002E666E">
        <w:rPr>
          <w:lang w:eastAsia="en-US"/>
        </w:rPr>
        <w:t xml:space="preserve"> I. Het wordt vijf malen in het N. T. gevonden, en vier malen op</w:t>
      </w:r>
      <w:r>
        <w:rPr>
          <w:lang w:eastAsia="en-US"/>
        </w:rPr>
        <w:t xml:space="preserve"> de Heilige Geest</w:t>
      </w:r>
      <w:r w:rsidRPr="002E666E">
        <w:rPr>
          <w:lang w:eastAsia="en-US"/>
        </w:rPr>
        <w:t xml:space="preserve"> toegepast. Benige S</w:t>
      </w:r>
      <w:r w:rsidR="00896977">
        <w:rPr>
          <w:lang w:eastAsia="en-US"/>
        </w:rPr>
        <w:t>c</w:t>
      </w:r>
      <w:r w:rsidRPr="002E666E">
        <w:rPr>
          <w:lang w:eastAsia="en-US"/>
        </w:rPr>
        <w:t xml:space="preserve">hriftverklaarders zouden hier liever het woord </w:t>
      </w:r>
      <w:r>
        <w:rPr>
          <w:lang w:eastAsia="en-US"/>
        </w:rPr>
        <w:t>"</w:t>
      </w:r>
      <w:r w:rsidRPr="002E666E">
        <w:rPr>
          <w:lang w:eastAsia="en-US"/>
        </w:rPr>
        <w:t>Voorspraak" g</w:t>
      </w:r>
      <w:r w:rsidR="00896977">
        <w:rPr>
          <w:lang w:eastAsia="en-US"/>
        </w:rPr>
        <w:t>e</w:t>
      </w:r>
      <w:r w:rsidRPr="002E666E">
        <w:rPr>
          <w:lang w:eastAsia="en-US"/>
        </w:rPr>
        <w:t>bruikt zien, als beter uitdrukkende de bediening van</w:t>
      </w:r>
      <w:r>
        <w:rPr>
          <w:lang w:eastAsia="en-US"/>
        </w:rPr>
        <w:t xml:space="preserve"> de Heilige Geest</w:t>
      </w:r>
      <w:r w:rsidRPr="002E666E">
        <w:rPr>
          <w:lang w:eastAsia="en-US"/>
        </w:rPr>
        <w:t xml:space="preserve"> in</w:t>
      </w:r>
      <w:r>
        <w:rPr>
          <w:lang w:eastAsia="en-US"/>
        </w:rPr>
        <w:t xml:space="preserve"> zijn </w:t>
      </w:r>
      <w:r w:rsidRPr="002E666E">
        <w:rPr>
          <w:lang w:eastAsia="en-US"/>
        </w:rPr>
        <w:t>voorbidding voor de heiligen en</w:t>
      </w:r>
      <w:r>
        <w:rPr>
          <w:lang w:eastAsia="en-US"/>
        </w:rPr>
        <w:t xml:space="preserve"> zijn </w:t>
      </w:r>
      <w:r w:rsidRPr="002E666E">
        <w:rPr>
          <w:lang w:eastAsia="en-US"/>
        </w:rPr>
        <w:t>hulp die Hij hun verleent in het bidden en prediken (zie Rom. 8</w:t>
      </w:r>
      <w:r>
        <w:rPr>
          <w:lang w:eastAsia="en-US"/>
        </w:rPr>
        <w:t>:</w:t>
      </w:r>
      <w:r w:rsidRPr="002E666E">
        <w:rPr>
          <w:lang w:eastAsia="en-US"/>
        </w:rPr>
        <w:t xml:space="preserve"> 26; Matth. 10</w:t>
      </w:r>
      <w:r>
        <w:rPr>
          <w:lang w:eastAsia="en-US"/>
        </w:rPr>
        <w:t>:</w:t>
      </w:r>
      <w:r w:rsidRPr="002E666E">
        <w:rPr>
          <w:lang w:eastAsia="en-US"/>
        </w:rPr>
        <w:t xml:space="preserve"> 19, 20). Toch is het nuttig hierbij op te merken, dát </w:t>
      </w:r>
      <w:r>
        <w:rPr>
          <w:lang w:eastAsia="en-US"/>
        </w:rPr>
        <w:t>"</w:t>
      </w:r>
      <w:r w:rsidRPr="002E666E">
        <w:rPr>
          <w:lang w:eastAsia="en-US"/>
        </w:rPr>
        <w:t xml:space="preserve">de vertroosting van </w:t>
      </w:r>
      <w:r>
        <w:rPr>
          <w:lang w:eastAsia="en-US"/>
        </w:rPr>
        <w:t>Israël</w:t>
      </w:r>
      <w:r w:rsidRPr="002E666E">
        <w:rPr>
          <w:lang w:eastAsia="en-US"/>
        </w:rPr>
        <w:t>" een Joodse naam van</w:t>
      </w:r>
      <w:r>
        <w:rPr>
          <w:lang w:eastAsia="en-US"/>
        </w:rPr>
        <w:t xml:space="preserve"> de </w:t>
      </w:r>
      <w:r w:rsidRPr="002E666E">
        <w:rPr>
          <w:lang w:eastAsia="en-US"/>
        </w:rPr>
        <w:t>Messias was. (Luk. 2</w:t>
      </w:r>
      <w:r>
        <w:rPr>
          <w:lang w:eastAsia="en-US"/>
        </w:rPr>
        <w:t>:</w:t>
      </w:r>
      <w:r w:rsidRPr="002E666E">
        <w:rPr>
          <w:lang w:eastAsia="en-US"/>
        </w:rPr>
        <w:t xml:space="preserve"> 25).</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17.</w:t>
      </w:r>
      <w:r>
        <w:rPr>
          <w:lang w:eastAsia="en-US"/>
        </w:rPr>
        <w:t xml:space="preserve"> </w:t>
      </w:r>
      <w:r w:rsidR="008604F9">
        <w:rPr>
          <w:lang w:eastAsia="en-US"/>
        </w:rPr>
        <w:t>D</w:t>
      </w:r>
      <w:r>
        <w:rPr>
          <w:lang w:eastAsia="en-US"/>
        </w:rPr>
        <w:t xml:space="preserve">e </w:t>
      </w:r>
      <w:r w:rsidR="008604F9">
        <w:rPr>
          <w:lang w:eastAsia="en-US"/>
        </w:rPr>
        <w:t>Geest der Waarheid</w:t>
      </w:r>
      <w:r w:rsidRPr="002E666E">
        <w:rPr>
          <w:lang w:eastAsia="en-US"/>
        </w:rPr>
        <w:t>.</w:t>
      </w:r>
      <w:r w:rsidR="00896977">
        <w:rPr>
          <w:lang w:eastAsia="en-US"/>
        </w:rPr>
        <w:t xml:space="preserve"> - </w:t>
      </w:r>
      <w:r w:rsidRPr="002E666E">
        <w:rPr>
          <w:lang w:eastAsia="en-US"/>
        </w:rPr>
        <w:t xml:space="preserve">Elders ook lezen wij dat Hij </w:t>
      </w:r>
      <w:r>
        <w:rPr>
          <w:lang w:eastAsia="en-US"/>
        </w:rPr>
        <w:t>"</w:t>
      </w:r>
      <w:r w:rsidRPr="002E666E">
        <w:rPr>
          <w:lang w:eastAsia="en-US"/>
        </w:rPr>
        <w:t xml:space="preserve">de Geest de </w:t>
      </w:r>
      <w:r w:rsidR="008604F9">
        <w:rPr>
          <w:lang w:eastAsia="en-US"/>
        </w:rPr>
        <w:t>W</w:t>
      </w:r>
      <w:r w:rsidRPr="002E666E">
        <w:rPr>
          <w:lang w:eastAsia="en-US"/>
        </w:rPr>
        <w:t>aarheid is" (1 Joh. 5</w:t>
      </w:r>
      <w:r>
        <w:rPr>
          <w:lang w:eastAsia="en-US"/>
        </w:rPr>
        <w:t>:</w:t>
      </w:r>
      <w:r w:rsidRPr="002E666E">
        <w:rPr>
          <w:lang w:eastAsia="en-US"/>
        </w:rPr>
        <w:t xml:space="preserve"> 6).</w:t>
      </w:r>
    </w:p>
    <w:p w:rsidR="0071002D" w:rsidRPr="002E666E" w:rsidRDefault="0071002D" w:rsidP="001F04AF">
      <w:pPr>
        <w:jc w:val="both"/>
        <w:rPr>
          <w:lang w:eastAsia="en-US"/>
        </w:rPr>
      </w:pPr>
      <w:r w:rsidRPr="002E666E">
        <w:rPr>
          <w:lang w:eastAsia="en-US"/>
        </w:rPr>
        <w:t>Welken de wereld niet kan ontvangen kent Hem niet.</w:t>
      </w:r>
      <w:r w:rsidR="00896977">
        <w:rPr>
          <w:lang w:eastAsia="en-US"/>
        </w:rPr>
        <w:t xml:space="preserve"> </w:t>
      </w:r>
      <w:r w:rsidR="008604F9">
        <w:rPr>
          <w:lang w:eastAsia="en-US"/>
        </w:rPr>
        <w:t>–</w:t>
      </w:r>
      <w:r w:rsidR="00896977">
        <w:rPr>
          <w:lang w:eastAsia="en-US"/>
        </w:rPr>
        <w:t xml:space="preserve"> </w:t>
      </w:r>
      <w:r w:rsidRPr="002E666E">
        <w:rPr>
          <w:lang w:eastAsia="en-US"/>
        </w:rPr>
        <w:t>De</w:t>
      </w:r>
      <w:r w:rsidR="008604F9">
        <w:rPr>
          <w:lang w:eastAsia="en-US"/>
        </w:rPr>
        <w:t xml:space="preserve"> </w:t>
      </w:r>
      <w:r w:rsidRPr="002E666E">
        <w:rPr>
          <w:lang w:eastAsia="en-US"/>
        </w:rPr>
        <w:t>inwoning van</w:t>
      </w:r>
      <w:r>
        <w:rPr>
          <w:lang w:eastAsia="en-US"/>
        </w:rPr>
        <w:t xml:space="preserve"> de Heilige Geest</w:t>
      </w:r>
      <w:r w:rsidRPr="002E666E">
        <w:rPr>
          <w:lang w:eastAsia="en-US"/>
        </w:rPr>
        <w:t xml:space="preserve"> maakt de beslissende scheiding uit </w:t>
      </w:r>
      <w:r>
        <w:rPr>
          <w:lang w:eastAsia="en-US"/>
        </w:rPr>
        <w:t xml:space="preserve">tussen de </w:t>
      </w:r>
      <w:r w:rsidRPr="002E666E">
        <w:rPr>
          <w:lang w:eastAsia="en-US"/>
        </w:rPr>
        <w:t>goddel</w:t>
      </w:r>
      <w:r>
        <w:rPr>
          <w:lang w:eastAsia="en-US"/>
        </w:rPr>
        <w:t>oze</w:t>
      </w:r>
      <w:r w:rsidRPr="002E666E">
        <w:rPr>
          <w:lang w:eastAsia="en-US"/>
        </w:rPr>
        <w:t xml:space="preserve"> en</w:t>
      </w:r>
      <w:r>
        <w:rPr>
          <w:lang w:eastAsia="en-US"/>
        </w:rPr>
        <w:t xml:space="preserve"> de Godv</w:t>
      </w:r>
      <w:r w:rsidRPr="002E666E">
        <w:rPr>
          <w:lang w:eastAsia="en-US"/>
        </w:rPr>
        <w:t>ruchtige. (1 Kor. 2</w:t>
      </w:r>
      <w:r>
        <w:rPr>
          <w:lang w:eastAsia="en-US"/>
        </w:rPr>
        <w:t>:</w:t>
      </w:r>
      <w:r w:rsidRPr="002E666E">
        <w:rPr>
          <w:lang w:eastAsia="en-US"/>
        </w:rPr>
        <w:t xml:space="preserve"> 14; Judas vs. 19).</w:t>
      </w:r>
    </w:p>
    <w:p w:rsidR="0071002D" w:rsidRPr="002E666E" w:rsidRDefault="0071002D" w:rsidP="001F04AF">
      <w:pPr>
        <w:jc w:val="both"/>
        <w:rPr>
          <w:lang w:eastAsia="en-US"/>
        </w:rPr>
      </w:pPr>
      <w:r w:rsidRPr="002E666E">
        <w:rPr>
          <w:lang w:eastAsia="en-US"/>
        </w:rPr>
        <w:t>Maar gij kent Hem.... blijft..., zal in u zijn.</w:t>
      </w:r>
      <w:r w:rsidR="00896977">
        <w:rPr>
          <w:lang w:eastAsia="en-US"/>
        </w:rPr>
        <w:t xml:space="preserve"> - </w:t>
      </w:r>
      <w:r w:rsidRPr="002E666E">
        <w:rPr>
          <w:lang w:eastAsia="en-US"/>
        </w:rPr>
        <w:t>Uit dit zeggen van</w:t>
      </w:r>
      <w:r>
        <w:rPr>
          <w:lang w:eastAsia="en-US"/>
        </w:rPr>
        <w:t xml:space="preserve"> de Heere</w:t>
      </w:r>
      <w:r w:rsidRPr="002E666E">
        <w:rPr>
          <w:lang w:eastAsia="en-US"/>
        </w:rPr>
        <w:t xml:space="preserve"> blijkt dat de elven iets ondervindelijke kenden van het werk des Geestes</w:t>
      </w:r>
      <w:r>
        <w:rPr>
          <w:lang w:eastAsia="en-US"/>
        </w:rPr>
        <w:t>. Z</w:t>
      </w:r>
      <w:r w:rsidRPr="002E666E">
        <w:rPr>
          <w:lang w:eastAsia="en-US"/>
        </w:rPr>
        <w:t xml:space="preserve">ij mogen Hem nog niet ten volle gekend hebben, maar wat zij waren, dat waren zij door Hem. De Heilige Geest was en zou blijven </w:t>
      </w:r>
      <w:r>
        <w:rPr>
          <w:lang w:eastAsia="en-US"/>
        </w:rPr>
        <w:t>"</w:t>
      </w:r>
      <w:r w:rsidRPr="002E666E">
        <w:rPr>
          <w:lang w:eastAsia="en-US"/>
        </w:rPr>
        <w:t xml:space="preserve">bij" hen, terwijl de </w:t>
      </w:r>
      <w:r>
        <w:rPr>
          <w:lang w:eastAsia="en-US"/>
        </w:rPr>
        <w:t>Heere</w:t>
      </w:r>
      <w:r w:rsidRPr="002E666E">
        <w:rPr>
          <w:lang w:eastAsia="en-US"/>
        </w:rPr>
        <w:t xml:space="preserve"> de belofte er aan toevoegt: </w:t>
      </w:r>
      <w:r>
        <w:rPr>
          <w:lang w:eastAsia="en-US"/>
        </w:rPr>
        <w:t>"</w:t>
      </w:r>
      <w:r w:rsidRPr="002E666E">
        <w:rPr>
          <w:lang w:eastAsia="en-US"/>
        </w:rPr>
        <w:t>Hij zal</w:t>
      </w:r>
      <w:r w:rsidR="00896977">
        <w:rPr>
          <w:lang w:eastAsia="en-US"/>
        </w:rPr>
        <w:t xml:space="preserve"> - </w:t>
      </w:r>
      <w:r w:rsidRPr="002E666E">
        <w:rPr>
          <w:lang w:eastAsia="en-US"/>
        </w:rPr>
        <w:t>in u zijn".</w:t>
      </w:r>
      <w:r w:rsidR="00896977">
        <w:rPr>
          <w:lang w:eastAsia="en-US"/>
        </w:rPr>
        <w:t xml:space="preserve"> - </w:t>
      </w:r>
      <w:r w:rsidRPr="002E666E">
        <w:rPr>
          <w:lang w:eastAsia="en-US"/>
        </w:rPr>
        <w:t xml:space="preserve">Merken wij eindelijk hier nog op, dat de </w:t>
      </w:r>
      <w:r>
        <w:rPr>
          <w:lang w:eastAsia="en-US"/>
        </w:rPr>
        <w:t>Heere</w:t>
      </w:r>
      <w:r w:rsidRPr="002E666E">
        <w:rPr>
          <w:lang w:eastAsia="en-US"/>
        </w:rPr>
        <w:t xml:space="preserve"> in dit en in het voorgaande vers van</w:t>
      </w:r>
      <w:r>
        <w:rPr>
          <w:lang w:eastAsia="en-US"/>
        </w:rPr>
        <w:t xml:space="preserve"> de Heilige Geest</w:t>
      </w:r>
      <w:r w:rsidRPr="002E666E">
        <w:rPr>
          <w:lang w:eastAsia="en-US"/>
        </w:rPr>
        <w:t xml:space="preserve"> spreekt als van een Persoon en niet van een kracht of invloed.</w:t>
      </w:r>
    </w:p>
    <w:p w:rsidR="0071002D" w:rsidRDefault="0071002D" w:rsidP="001F04AF">
      <w:pPr>
        <w:jc w:val="both"/>
        <w:rPr>
          <w:lang w:eastAsia="en-US"/>
        </w:rPr>
      </w:pPr>
    </w:p>
    <w:p w:rsidR="0071002D" w:rsidRDefault="0071002D" w:rsidP="00AA5E96">
      <w:pPr>
        <w:pStyle w:val="Heading1"/>
        <w:rPr>
          <w:lang w:eastAsia="en-US"/>
        </w:rPr>
      </w:pPr>
      <w:bookmarkStart w:id="73" w:name="_Toc40301290"/>
      <w:r w:rsidRPr="008604F9">
        <w:rPr>
          <w:lang w:eastAsia="en-US"/>
        </w:rPr>
        <w:t>JOHANNES 14: 18</w:t>
      </w:r>
      <w:r w:rsidR="00896977" w:rsidRPr="008604F9">
        <w:rPr>
          <w:lang w:eastAsia="en-US"/>
        </w:rPr>
        <w:t xml:space="preserve"> - </w:t>
      </w:r>
      <w:r w:rsidRPr="008604F9">
        <w:rPr>
          <w:lang w:eastAsia="en-US"/>
        </w:rPr>
        <w:t>20.</w:t>
      </w:r>
      <w:bookmarkEnd w:id="73"/>
    </w:p>
    <w:p w:rsidR="00D3505B" w:rsidRPr="00D3505B" w:rsidRDefault="00D3505B" w:rsidP="00D3505B">
      <w:pPr>
        <w:rPr>
          <w:lang w:eastAsia="en-US"/>
        </w:rPr>
      </w:pPr>
      <w:r w:rsidRPr="002E666E">
        <w:rPr>
          <w:lang w:eastAsia="en-US"/>
        </w:rPr>
        <w:t xml:space="preserve">Christus' </w:t>
      </w:r>
      <w:r>
        <w:rPr>
          <w:lang w:eastAsia="en-US"/>
        </w:rPr>
        <w:t>tweede</w:t>
      </w:r>
      <w:r w:rsidRPr="002E666E">
        <w:rPr>
          <w:lang w:eastAsia="en-US"/>
        </w:rPr>
        <w:t xml:space="preserve"> komst.</w:t>
      </w:r>
      <w:r>
        <w:rPr>
          <w:lang w:eastAsia="en-US"/>
        </w:rPr>
        <w:t xml:space="preserve"> - </w:t>
      </w:r>
      <w:r w:rsidRPr="002E666E">
        <w:rPr>
          <w:lang w:eastAsia="en-US"/>
        </w:rPr>
        <w:t xml:space="preserve">Christus' leven het leven van </w:t>
      </w:r>
      <w:r>
        <w:rPr>
          <w:lang w:eastAsia="en-US"/>
        </w:rPr>
        <w:t>Zijn volk</w:t>
      </w:r>
      <w:r w:rsidRPr="002E666E">
        <w:rPr>
          <w:lang w:eastAsia="en-US"/>
        </w:rPr>
        <w:t>.</w:t>
      </w:r>
      <w:r>
        <w:rPr>
          <w:lang w:eastAsia="en-US"/>
        </w:rPr>
        <w:t xml:space="preserve"> - </w:t>
      </w:r>
      <w:r w:rsidRPr="002E666E">
        <w:rPr>
          <w:lang w:eastAsia="en-US"/>
        </w:rPr>
        <w:t>Volmaakte kennis niet te verkrijgen v</w:t>
      </w:r>
      <w:r>
        <w:rPr>
          <w:lang w:eastAsia="en-US"/>
        </w:rPr>
        <w:t>o</w:t>
      </w:r>
      <w:r w:rsidRPr="002E666E">
        <w:rPr>
          <w:lang w:eastAsia="en-US"/>
        </w:rPr>
        <w:t xml:space="preserve">or Christus' </w:t>
      </w:r>
      <w:r>
        <w:rPr>
          <w:lang w:eastAsia="en-US"/>
        </w:rPr>
        <w:t>tweede</w:t>
      </w:r>
      <w:r w:rsidRPr="002E666E">
        <w:rPr>
          <w:lang w:eastAsia="en-US"/>
        </w:rPr>
        <w:t xml:space="preserve"> komst.</w:t>
      </w:r>
    </w:p>
    <w:p w:rsidR="008604F9" w:rsidRPr="008604F9" w:rsidRDefault="008604F9" w:rsidP="001F04AF">
      <w:pPr>
        <w:jc w:val="both"/>
        <w:rPr>
          <w:b/>
          <w:lang w:eastAsia="en-US"/>
        </w:rPr>
      </w:pPr>
    </w:p>
    <w:p w:rsidR="0071002D" w:rsidRPr="008604F9" w:rsidRDefault="0071002D" w:rsidP="001F04AF">
      <w:pPr>
        <w:jc w:val="both"/>
        <w:rPr>
          <w:i/>
          <w:lang w:eastAsia="en-US"/>
        </w:rPr>
      </w:pPr>
      <w:r w:rsidRPr="008604F9">
        <w:rPr>
          <w:i/>
          <w:lang w:eastAsia="en-US"/>
        </w:rPr>
        <w:t>18. Ik zal u geen wezen laten: Ik kom weder tot u.</w:t>
      </w:r>
    </w:p>
    <w:p w:rsidR="0071002D" w:rsidRPr="008604F9" w:rsidRDefault="0071002D" w:rsidP="001F04AF">
      <w:pPr>
        <w:jc w:val="both"/>
        <w:rPr>
          <w:i/>
          <w:lang w:eastAsia="en-US"/>
        </w:rPr>
      </w:pPr>
      <w:r w:rsidRPr="008604F9">
        <w:rPr>
          <w:i/>
          <w:lang w:eastAsia="en-US"/>
        </w:rPr>
        <w:t>19. Nog een kleine tijd, en de wereld zal Mij niet meer zien; maar gij zult Mij zien: want Ik leef, en gij zult leven.</w:t>
      </w:r>
    </w:p>
    <w:p w:rsidR="0071002D" w:rsidRPr="008604F9" w:rsidRDefault="0071002D" w:rsidP="001F04AF">
      <w:pPr>
        <w:jc w:val="both"/>
        <w:rPr>
          <w:i/>
          <w:lang w:eastAsia="en-US"/>
        </w:rPr>
      </w:pPr>
      <w:r w:rsidRPr="008604F9">
        <w:rPr>
          <w:i/>
          <w:lang w:eastAsia="en-US"/>
        </w:rPr>
        <w:t xml:space="preserve">20. </w:t>
      </w:r>
      <w:r w:rsidRPr="008604F9">
        <w:rPr>
          <w:b/>
          <w:i/>
          <w:lang w:eastAsia="en-US"/>
        </w:rPr>
        <w:t>In die dag zult gij bekennen, dat Ik in Mijn Vader ben, en gij in Mij en Ik in u.</w:t>
      </w:r>
    </w:p>
    <w:p w:rsidR="0071002D" w:rsidRDefault="0071002D" w:rsidP="001F04AF">
      <w:pPr>
        <w:jc w:val="both"/>
        <w:rPr>
          <w:lang w:eastAsia="en-US"/>
        </w:rPr>
      </w:pPr>
    </w:p>
    <w:p w:rsidR="0071002D" w:rsidRPr="002E666E" w:rsidRDefault="0071002D" w:rsidP="001F04AF">
      <w:pPr>
        <w:jc w:val="both"/>
        <w:rPr>
          <w:lang w:eastAsia="en-US"/>
        </w:rPr>
      </w:pPr>
      <w:r w:rsidRPr="002E666E">
        <w:rPr>
          <w:lang w:eastAsia="en-US"/>
        </w:rPr>
        <w:t xml:space="preserve">Dit korte gedeelte is bijzonder rijk aan </w:t>
      </w:r>
      <w:r>
        <w:rPr>
          <w:lang w:eastAsia="en-US"/>
        </w:rPr>
        <w:t>"Heerlijk</w:t>
      </w:r>
      <w:r w:rsidRPr="002E666E">
        <w:rPr>
          <w:lang w:eastAsia="en-US"/>
        </w:rPr>
        <w:t xml:space="preserve">e beloften". Twee malen zegt onze </w:t>
      </w:r>
      <w:r>
        <w:rPr>
          <w:lang w:eastAsia="en-US"/>
        </w:rPr>
        <w:t>Heere</w:t>
      </w:r>
      <w:r w:rsidRPr="002E666E">
        <w:rPr>
          <w:lang w:eastAsia="en-US"/>
        </w:rPr>
        <w:t xml:space="preserve"> </w:t>
      </w:r>
      <w:r>
        <w:rPr>
          <w:lang w:eastAsia="en-US"/>
        </w:rPr>
        <w:t>Jezus</w:t>
      </w:r>
      <w:r w:rsidRPr="002E666E">
        <w:rPr>
          <w:lang w:eastAsia="en-US"/>
        </w:rPr>
        <w:t xml:space="preserve"> Christus</w:t>
      </w:r>
      <w:r>
        <w:rPr>
          <w:lang w:eastAsia="en-US"/>
        </w:rPr>
        <w:t>:</w:t>
      </w:r>
      <w:r w:rsidRPr="002E666E">
        <w:rPr>
          <w:lang w:eastAsia="en-US"/>
        </w:rPr>
        <w:t xml:space="preserve"> </w:t>
      </w:r>
      <w:r>
        <w:rPr>
          <w:lang w:eastAsia="en-US"/>
        </w:rPr>
        <w:t>"</w:t>
      </w:r>
      <w:r w:rsidRPr="002E666E">
        <w:rPr>
          <w:lang w:eastAsia="en-US"/>
        </w:rPr>
        <w:t>Ik zal". Twee malen zegt Hij tot de gel</w:t>
      </w:r>
      <w:r>
        <w:rPr>
          <w:lang w:eastAsia="en-US"/>
        </w:rPr>
        <w:t>ovi</w:t>
      </w:r>
      <w:r w:rsidRPr="002E666E">
        <w:rPr>
          <w:lang w:eastAsia="en-US"/>
        </w:rPr>
        <w:t>gen</w:t>
      </w:r>
      <w:r>
        <w:rPr>
          <w:lang w:eastAsia="en-US"/>
        </w:rPr>
        <w:t>:</w:t>
      </w:r>
      <w:r w:rsidRPr="002E666E">
        <w:rPr>
          <w:lang w:eastAsia="en-US"/>
        </w:rPr>
        <w:t xml:space="preserve"> </w:t>
      </w:r>
      <w:r>
        <w:rPr>
          <w:lang w:eastAsia="en-US"/>
        </w:rPr>
        <w:t>"</w:t>
      </w:r>
      <w:r w:rsidRPr="002E666E">
        <w:rPr>
          <w:lang w:eastAsia="en-US"/>
        </w:rPr>
        <w:t>gij zult".</w:t>
      </w:r>
    </w:p>
    <w:p w:rsidR="0071002D" w:rsidRPr="002E666E" w:rsidRDefault="0071002D" w:rsidP="001F04AF">
      <w:pPr>
        <w:jc w:val="both"/>
        <w:rPr>
          <w:lang w:eastAsia="en-US"/>
        </w:rPr>
      </w:pPr>
      <w:r w:rsidRPr="002E666E">
        <w:rPr>
          <w:lang w:eastAsia="en-US"/>
        </w:rPr>
        <w:t>Wij</w:t>
      </w:r>
      <w:r>
        <w:rPr>
          <w:lang w:eastAsia="en-US"/>
        </w:rPr>
        <w:t xml:space="preserve"> leren </w:t>
      </w:r>
      <w:r w:rsidRPr="002E666E">
        <w:rPr>
          <w:lang w:eastAsia="en-US"/>
        </w:rPr>
        <w:t xml:space="preserve">uit dit gedeelte, dat de </w:t>
      </w:r>
      <w:r>
        <w:rPr>
          <w:lang w:eastAsia="en-US"/>
        </w:rPr>
        <w:t>tweede</w:t>
      </w:r>
      <w:r w:rsidRPr="002E666E">
        <w:rPr>
          <w:lang w:eastAsia="en-US"/>
        </w:rPr>
        <w:t xml:space="preserve"> komst van Christus de bijzondere troost van de </w:t>
      </w:r>
      <w:r w:rsidR="008604F9">
        <w:rPr>
          <w:lang w:eastAsia="en-US"/>
        </w:rPr>
        <w:t>g</w:t>
      </w:r>
      <w:r w:rsidRPr="002E666E">
        <w:rPr>
          <w:lang w:eastAsia="en-US"/>
        </w:rPr>
        <w:t>el</w:t>
      </w:r>
      <w:r>
        <w:rPr>
          <w:lang w:eastAsia="en-US"/>
        </w:rPr>
        <w:t>ovi</w:t>
      </w:r>
      <w:r w:rsidRPr="002E666E">
        <w:rPr>
          <w:lang w:eastAsia="en-US"/>
        </w:rPr>
        <w:t>gen moet zijn. Hij zegt tot</w:t>
      </w:r>
      <w:r>
        <w:rPr>
          <w:lang w:eastAsia="en-US"/>
        </w:rPr>
        <w:t xml:space="preserve"> </w:t>
      </w:r>
      <w:r w:rsidR="0027377C">
        <w:rPr>
          <w:lang w:eastAsia="en-US"/>
        </w:rPr>
        <w:t>Zijn discipelen</w:t>
      </w:r>
      <w:r>
        <w:rPr>
          <w:lang w:eastAsia="en-US"/>
        </w:rPr>
        <w:t>:</w:t>
      </w:r>
      <w:r w:rsidRPr="002E666E">
        <w:rPr>
          <w:lang w:eastAsia="en-US"/>
        </w:rPr>
        <w:t xml:space="preserve"> </w:t>
      </w:r>
      <w:r>
        <w:rPr>
          <w:lang w:eastAsia="en-US"/>
        </w:rPr>
        <w:t>"</w:t>
      </w:r>
      <w:r w:rsidRPr="002E666E">
        <w:rPr>
          <w:lang w:eastAsia="en-US"/>
        </w:rPr>
        <w:t>Ik zal u geen w</w:t>
      </w:r>
      <w:r>
        <w:rPr>
          <w:lang w:eastAsia="en-US"/>
        </w:rPr>
        <w:t>eze</w:t>
      </w:r>
      <w:r w:rsidRPr="002E666E">
        <w:rPr>
          <w:lang w:eastAsia="en-US"/>
        </w:rPr>
        <w:t>n laten</w:t>
      </w:r>
      <w:r>
        <w:rPr>
          <w:lang w:eastAsia="en-US"/>
        </w:rPr>
        <w:t>:</w:t>
      </w:r>
      <w:r w:rsidRPr="002E666E">
        <w:rPr>
          <w:lang w:eastAsia="en-US"/>
        </w:rPr>
        <w:t xml:space="preserve"> ik kom weder tot u."</w:t>
      </w:r>
    </w:p>
    <w:p w:rsidR="0071002D" w:rsidRPr="002E666E" w:rsidRDefault="0071002D" w:rsidP="001F04AF">
      <w:pPr>
        <w:jc w:val="both"/>
        <w:rPr>
          <w:lang w:eastAsia="en-US"/>
        </w:rPr>
      </w:pPr>
      <w:r w:rsidRPr="002E666E">
        <w:rPr>
          <w:lang w:eastAsia="en-US"/>
        </w:rPr>
        <w:t xml:space="preserve">Nu, wat is </w:t>
      </w:r>
      <w:r>
        <w:rPr>
          <w:lang w:eastAsia="en-US"/>
        </w:rPr>
        <w:t>"</w:t>
      </w:r>
      <w:r w:rsidRPr="002E666E">
        <w:rPr>
          <w:lang w:eastAsia="en-US"/>
        </w:rPr>
        <w:t>het komen", waarvan hier gesproken wordt? Eerlijk gezegd, is dit een betwist punt onder de Christenen.</w:t>
      </w:r>
    </w:p>
    <w:p w:rsidR="0071002D" w:rsidRPr="002E666E" w:rsidRDefault="0071002D" w:rsidP="001F04AF">
      <w:pPr>
        <w:jc w:val="both"/>
        <w:rPr>
          <w:lang w:eastAsia="en-US"/>
        </w:rPr>
      </w:pPr>
      <w:r w:rsidRPr="002E666E">
        <w:rPr>
          <w:lang w:eastAsia="en-US"/>
        </w:rPr>
        <w:t>Velen stellen het in betrekking tot de komst van</w:t>
      </w:r>
      <w:r>
        <w:rPr>
          <w:lang w:eastAsia="en-US"/>
        </w:rPr>
        <w:t xml:space="preserve"> onze Heere</w:t>
      </w:r>
      <w:r w:rsidRPr="002E666E">
        <w:rPr>
          <w:lang w:eastAsia="en-US"/>
        </w:rPr>
        <w:t xml:space="preserve"> tot</w:t>
      </w:r>
      <w:r>
        <w:rPr>
          <w:lang w:eastAsia="en-US"/>
        </w:rPr>
        <w:t xml:space="preserve"> </w:t>
      </w:r>
      <w:r w:rsidR="0027377C">
        <w:rPr>
          <w:lang w:eastAsia="en-US"/>
        </w:rPr>
        <w:t>Zijn discipelen</w:t>
      </w:r>
      <w:r w:rsidRPr="002E666E">
        <w:rPr>
          <w:lang w:eastAsia="en-US"/>
        </w:rPr>
        <w:t xml:space="preserve"> na</w:t>
      </w:r>
      <w:r>
        <w:rPr>
          <w:lang w:eastAsia="en-US"/>
        </w:rPr>
        <w:t xml:space="preserve"> zijn </w:t>
      </w:r>
      <w:r w:rsidRPr="002E666E">
        <w:rPr>
          <w:lang w:eastAsia="en-US"/>
        </w:rPr>
        <w:t xml:space="preserve">opstanding; velen tot zijn onzichtbare komst in de harten van </w:t>
      </w:r>
      <w:r>
        <w:rPr>
          <w:lang w:eastAsia="en-US"/>
        </w:rPr>
        <w:t>Zijn volk</w:t>
      </w:r>
      <w:r w:rsidRPr="002E666E">
        <w:rPr>
          <w:lang w:eastAsia="en-US"/>
        </w:rPr>
        <w:t xml:space="preserve"> door de genade van </w:t>
      </w:r>
      <w:r>
        <w:rPr>
          <w:lang w:eastAsia="en-US"/>
        </w:rPr>
        <w:t>zijn</w:t>
      </w:r>
      <w:r w:rsidRPr="002E666E">
        <w:rPr>
          <w:lang w:eastAsia="en-US"/>
        </w:rPr>
        <w:t xml:space="preserve"> </w:t>
      </w:r>
      <w:r>
        <w:rPr>
          <w:lang w:eastAsia="en-US"/>
        </w:rPr>
        <w:t>Heilige Geest</w:t>
      </w:r>
      <w:r w:rsidRPr="002E666E">
        <w:rPr>
          <w:lang w:eastAsia="en-US"/>
        </w:rPr>
        <w:t>; velen tot de uitstorting van</w:t>
      </w:r>
      <w:r>
        <w:rPr>
          <w:lang w:eastAsia="en-US"/>
        </w:rPr>
        <w:t xml:space="preserve"> de Heilige Geest</w:t>
      </w:r>
      <w:r w:rsidRPr="002E666E">
        <w:rPr>
          <w:lang w:eastAsia="en-US"/>
        </w:rPr>
        <w:t xml:space="preserve"> op het Pinksterfeest. Het kan echter zeer betwijfeld worden, of een van deze drie opvattingen de volle bet</w:t>
      </w:r>
      <w:r>
        <w:rPr>
          <w:lang w:eastAsia="en-US"/>
        </w:rPr>
        <w:t>eke</w:t>
      </w:r>
      <w:r w:rsidRPr="002E666E">
        <w:rPr>
          <w:lang w:eastAsia="en-US"/>
        </w:rPr>
        <w:t>nis van de woorden van</w:t>
      </w:r>
      <w:r>
        <w:rPr>
          <w:lang w:eastAsia="en-US"/>
        </w:rPr>
        <w:t xml:space="preserve"> onze Heere:</w:t>
      </w:r>
      <w:r w:rsidRPr="002E666E">
        <w:rPr>
          <w:lang w:eastAsia="en-US"/>
        </w:rPr>
        <w:t xml:space="preserve"> </w:t>
      </w:r>
      <w:r>
        <w:rPr>
          <w:lang w:eastAsia="en-US"/>
        </w:rPr>
        <w:t>"</w:t>
      </w:r>
      <w:r w:rsidRPr="002E666E">
        <w:rPr>
          <w:lang w:eastAsia="en-US"/>
        </w:rPr>
        <w:t>Ik kom" wedergeeft.</w:t>
      </w:r>
    </w:p>
    <w:p w:rsidR="0071002D" w:rsidRPr="002E666E" w:rsidRDefault="0071002D" w:rsidP="001F04AF">
      <w:pPr>
        <w:jc w:val="both"/>
        <w:rPr>
          <w:lang w:eastAsia="en-US"/>
        </w:rPr>
      </w:pPr>
      <w:r w:rsidRPr="002E666E">
        <w:rPr>
          <w:lang w:eastAsia="en-US"/>
        </w:rPr>
        <w:t xml:space="preserve">De ware zin van de uitdrukking schijnt de </w:t>
      </w:r>
      <w:r>
        <w:rPr>
          <w:lang w:eastAsia="en-US"/>
        </w:rPr>
        <w:t>tweede</w:t>
      </w:r>
      <w:r w:rsidRPr="002E666E">
        <w:rPr>
          <w:lang w:eastAsia="en-US"/>
        </w:rPr>
        <w:t xml:space="preserve"> komst van Christus aan het einde</w:t>
      </w:r>
      <w:r>
        <w:rPr>
          <w:lang w:eastAsia="en-US"/>
        </w:rPr>
        <w:t xml:space="preserve"> van de </w:t>
      </w:r>
      <w:r w:rsidRPr="002E666E">
        <w:rPr>
          <w:lang w:eastAsia="en-US"/>
        </w:rPr>
        <w:t>wereld te zijn. Het is een ruime, br</w:t>
      </w:r>
      <w:r>
        <w:rPr>
          <w:lang w:eastAsia="en-US"/>
        </w:rPr>
        <w:t>ede</w:t>
      </w:r>
      <w:r w:rsidRPr="002E666E">
        <w:rPr>
          <w:lang w:eastAsia="en-US"/>
        </w:rPr>
        <w:t>, allesomvattende belofte, voor alle gel</w:t>
      </w:r>
      <w:r>
        <w:rPr>
          <w:lang w:eastAsia="en-US"/>
        </w:rPr>
        <w:t>ovi</w:t>
      </w:r>
      <w:r w:rsidRPr="002E666E">
        <w:rPr>
          <w:lang w:eastAsia="en-US"/>
        </w:rPr>
        <w:t>gen, in iedere eeuw, en niet voor de apostelen alleen</w:t>
      </w:r>
      <w:r>
        <w:rPr>
          <w:lang w:eastAsia="en-US"/>
        </w:rPr>
        <w:t>:</w:t>
      </w:r>
      <w:r w:rsidRPr="002E666E">
        <w:rPr>
          <w:lang w:eastAsia="en-US"/>
        </w:rPr>
        <w:t xml:space="preserve"> </w:t>
      </w:r>
      <w:r>
        <w:rPr>
          <w:lang w:eastAsia="en-US"/>
        </w:rPr>
        <w:t>"</w:t>
      </w:r>
      <w:r w:rsidRPr="002E666E">
        <w:rPr>
          <w:lang w:eastAsia="en-US"/>
        </w:rPr>
        <w:t>Ik zal niet altijd in</w:t>
      </w:r>
      <w:r>
        <w:rPr>
          <w:lang w:eastAsia="en-US"/>
        </w:rPr>
        <w:t xml:space="preserve"> de </w:t>
      </w:r>
      <w:r w:rsidRPr="002E666E">
        <w:rPr>
          <w:lang w:eastAsia="en-US"/>
        </w:rPr>
        <w:t>hemel blijven, Ik zal eens tot u. wederkomen." Zij is gelijk aan de boodschap, die de engelen</w:t>
      </w:r>
      <w:r>
        <w:rPr>
          <w:lang w:eastAsia="en-US"/>
        </w:rPr>
        <w:t xml:space="preserve"> de </w:t>
      </w:r>
      <w:r w:rsidRPr="002E666E">
        <w:rPr>
          <w:lang w:eastAsia="en-US"/>
        </w:rPr>
        <w:t xml:space="preserve">discipelen brachten na de hemelvaart: </w:t>
      </w:r>
      <w:r>
        <w:rPr>
          <w:lang w:eastAsia="en-US"/>
        </w:rPr>
        <w:t>"</w:t>
      </w:r>
      <w:r w:rsidRPr="002E666E">
        <w:rPr>
          <w:lang w:eastAsia="en-US"/>
        </w:rPr>
        <w:t xml:space="preserve">Deze </w:t>
      </w:r>
      <w:r>
        <w:rPr>
          <w:lang w:eastAsia="en-US"/>
        </w:rPr>
        <w:t>Jezus</w:t>
      </w:r>
      <w:r w:rsidRPr="002E666E">
        <w:rPr>
          <w:lang w:eastAsia="en-US"/>
        </w:rPr>
        <w:t xml:space="preserve"> zal</w:t>
      </w:r>
      <w:r>
        <w:rPr>
          <w:lang w:eastAsia="en-US"/>
        </w:rPr>
        <w:t xml:space="preserve"> zo </w:t>
      </w:r>
      <w:r w:rsidRPr="002E666E">
        <w:rPr>
          <w:lang w:eastAsia="en-US"/>
        </w:rPr>
        <w:t>komen, gelijkerwijs gij Hem naar</w:t>
      </w:r>
      <w:r>
        <w:rPr>
          <w:lang w:eastAsia="en-US"/>
        </w:rPr>
        <w:t xml:space="preserve"> de </w:t>
      </w:r>
      <w:r w:rsidRPr="002E666E">
        <w:rPr>
          <w:lang w:eastAsia="en-US"/>
        </w:rPr>
        <w:t>hemel hebt zien heenvaren" (Hand. 1</w:t>
      </w:r>
      <w:r>
        <w:rPr>
          <w:lang w:eastAsia="en-US"/>
        </w:rPr>
        <w:t>:</w:t>
      </w:r>
      <w:r w:rsidRPr="002E666E">
        <w:rPr>
          <w:lang w:eastAsia="en-US"/>
        </w:rPr>
        <w:t xml:space="preserve"> 11)</w:t>
      </w:r>
      <w:r>
        <w:rPr>
          <w:lang w:eastAsia="en-US"/>
        </w:rPr>
        <w:t>. Z</w:t>
      </w:r>
      <w:r w:rsidRPr="002E666E">
        <w:rPr>
          <w:lang w:eastAsia="en-US"/>
        </w:rPr>
        <w:t>ij is gelijk de laatste belofte, die het Boek</w:t>
      </w:r>
      <w:r>
        <w:rPr>
          <w:lang w:eastAsia="en-US"/>
        </w:rPr>
        <w:t xml:space="preserve"> van de </w:t>
      </w:r>
      <w:r w:rsidRPr="002E666E">
        <w:rPr>
          <w:lang w:eastAsia="en-US"/>
        </w:rPr>
        <w:t>Openbaring besluit</w:t>
      </w:r>
      <w:r>
        <w:rPr>
          <w:lang w:eastAsia="en-US"/>
        </w:rPr>
        <w:t>:</w:t>
      </w:r>
      <w:r w:rsidRPr="002E666E">
        <w:rPr>
          <w:lang w:eastAsia="en-US"/>
        </w:rPr>
        <w:t xml:space="preserve"> </w:t>
      </w:r>
      <w:r>
        <w:rPr>
          <w:lang w:eastAsia="en-US"/>
        </w:rPr>
        <w:t>"</w:t>
      </w:r>
      <w:r w:rsidRPr="002E666E">
        <w:rPr>
          <w:lang w:eastAsia="en-US"/>
        </w:rPr>
        <w:t>Ja, Ik kom haastelijk, amen" (Openb. 22</w:t>
      </w:r>
      <w:r>
        <w:rPr>
          <w:lang w:eastAsia="en-US"/>
        </w:rPr>
        <w:t>:</w:t>
      </w:r>
      <w:r w:rsidRPr="002E666E">
        <w:rPr>
          <w:lang w:eastAsia="en-US"/>
        </w:rPr>
        <w:t xml:space="preserve"> 20). Juist op dezelfde wijs is de laatste troost,</w:t>
      </w:r>
      <w:r>
        <w:rPr>
          <w:lang w:eastAsia="en-US"/>
        </w:rPr>
        <w:t xml:space="preserve"> de </w:t>
      </w:r>
      <w:r w:rsidRPr="002E666E">
        <w:rPr>
          <w:lang w:eastAsia="en-US"/>
        </w:rPr>
        <w:t>nacht v óor de kruisiging, aan de gel</w:t>
      </w:r>
      <w:r>
        <w:rPr>
          <w:lang w:eastAsia="en-US"/>
        </w:rPr>
        <w:t>ovi</w:t>
      </w:r>
      <w:r w:rsidRPr="002E666E">
        <w:rPr>
          <w:lang w:eastAsia="en-US"/>
        </w:rPr>
        <w:t>gen gegeven, een persoonlijke wederkomst</w:t>
      </w:r>
      <w:r>
        <w:rPr>
          <w:lang w:eastAsia="en-US"/>
        </w:rPr>
        <w:t>:</w:t>
      </w:r>
      <w:r w:rsidRPr="002E666E">
        <w:rPr>
          <w:lang w:eastAsia="en-US"/>
        </w:rPr>
        <w:t xml:space="preserve"> </w:t>
      </w:r>
      <w:r>
        <w:rPr>
          <w:lang w:eastAsia="en-US"/>
        </w:rPr>
        <w:t>"</w:t>
      </w:r>
      <w:r w:rsidRPr="002E666E">
        <w:rPr>
          <w:lang w:eastAsia="en-US"/>
        </w:rPr>
        <w:t>Ik kom tot u."</w:t>
      </w:r>
    </w:p>
    <w:p w:rsidR="0071002D" w:rsidRPr="002E666E" w:rsidRDefault="0071002D" w:rsidP="001F04AF">
      <w:pPr>
        <w:jc w:val="both"/>
        <w:rPr>
          <w:lang w:eastAsia="en-US"/>
        </w:rPr>
      </w:pPr>
      <w:r w:rsidRPr="002E666E">
        <w:rPr>
          <w:lang w:eastAsia="en-US"/>
        </w:rPr>
        <w:t>Bewaren wij het in ons hart, dat alle gel</w:t>
      </w:r>
      <w:r>
        <w:rPr>
          <w:lang w:eastAsia="en-US"/>
        </w:rPr>
        <w:t>ovi</w:t>
      </w:r>
      <w:r w:rsidRPr="002E666E">
        <w:rPr>
          <w:lang w:eastAsia="en-US"/>
        </w:rPr>
        <w:t xml:space="preserve">gen bij vergelijking </w:t>
      </w:r>
      <w:r>
        <w:rPr>
          <w:lang w:eastAsia="en-US"/>
        </w:rPr>
        <w:t>"</w:t>
      </w:r>
      <w:r w:rsidRPr="002E666E">
        <w:rPr>
          <w:lang w:eastAsia="en-US"/>
        </w:rPr>
        <w:t>w</w:t>
      </w:r>
      <w:r>
        <w:rPr>
          <w:lang w:eastAsia="en-US"/>
        </w:rPr>
        <w:t>eze</w:t>
      </w:r>
      <w:r w:rsidRPr="002E666E">
        <w:rPr>
          <w:lang w:eastAsia="en-US"/>
        </w:rPr>
        <w:t xml:space="preserve">n" zijn en minderjarige kinderen tot aan de </w:t>
      </w:r>
      <w:r>
        <w:rPr>
          <w:lang w:eastAsia="en-US"/>
        </w:rPr>
        <w:t>tweede</w:t>
      </w:r>
      <w:r w:rsidRPr="002E666E">
        <w:rPr>
          <w:lang w:eastAsia="en-US"/>
        </w:rPr>
        <w:t xml:space="preserve"> komst. Onze beste dingen moeten nog komen. Het geloof moet nog met het zien, en de hoop met de zekerheid verwisseld worden. Onze vrede en vreug</w:t>
      </w:r>
      <w:r>
        <w:rPr>
          <w:lang w:eastAsia="en-US"/>
        </w:rPr>
        <w:t>de zijnen</w:t>
      </w:r>
      <w:r w:rsidRPr="002E666E">
        <w:rPr>
          <w:lang w:eastAsia="en-US"/>
        </w:rPr>
        <w:t xml:space="preserve"> nu zeer onvolkomen</w:t>
      </w:r>
      <w:r>
        <w:rPr>
          <w:lang w:eastAsia="en-US"/>
        </w:rPr>
        <w:t>:</w:t>
      </w:r>
      <w:r w:rsidRPr="002E666E">
        <w:rPr>
          <w:lang w:eastAsia="en-US"/>
        </w:rPr>
        <w:t xml:space="preserve"> zij zijn als niets bij hetgeen wij zullen hebben, wanneer Christus terugkomt. Laat ons naar die wederkomst uitzien, er naar verlangen en er om bidden. Laat ons haar op den' voorgrond plaatsen van ons geh</w:t>
      </w:r>
      <w:r>
        <w:rPr>
          <w:lang w:eastAsia="en-US"/>
        </w:rPr>
        <w:t>ele</w:t>
      </w:r>
      <w:r w:rsidRPr="002E666E">
        <w:rPr>
          <w:lang w:eastAsia="en-US"/>
        </w:rPr>
        <w:t xml:space="preserve"> leerstelsel, nevens</w:t>
      </w:r>
      <w:r>
        <w:rPr>
          <w:lang w:eastAsia="en-US"/>
        </w:rPr>
        <w:t xml:space="preserve"> de </w:t>
      </w:r>
      <w:r w:rsidRPr="002E666E">
        <w:rPr>
          <w:lang w:eastAsia="en-US"/>
        </w:rPr>
        <w:t>verzoenende dood en het middelaarschap van</w:t>
      </w:r>
      <w:r>
        <w:rPr>
          <w:lang w:eastAsia="en-US"/>
        </w:rPr>
        <w:t xml:space="preserve"> onze Heere</w:t>
      </w:r>
      <w:r w:rsidRPr="002E666E">
        <w:rPr>
          <w:lang w:eastAsia="en-US"/>
        </w:rPr>
        <w:t xml:space="preserve">. De verstgevorderde Christenen zijn zij, die uitzien naar de verschijning des </w:t>
      </w:r>
      <w:r>
        <w:rPr>
          <w:lang w:eastAsia="en-US"/>
        </w:rPr>
        <w:t>Heere</w:t>
      </w:r>
      <w:r w:rsidRPr="002E666E">
        <w:rPr>
          <w:lang w:eastAsia="en-US"/>
        </w:rPr>
        <w:t>n en die verschijning liefhebben (2, Tim. 4</w:t>
      </w:r>
      <w:r>
        <w:rPr>
          <w:lang w:eastAsia="en-US"/>
        </w:rPr>
        <w:t>:</w:t>
      </w:r>
      <w:r w:rsidRPr="002E666E">
        <w:rPr>
          <w:lang w:eastAsia="en-US"/>
        </w:rPr>
        <w:t xml:space="preserve"> 8).</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wij, dat het leven van Christus het leven van zijn gel</w:t>
      </w:r>
      <w:r>
        <w:rPr>
          <w:lang w:eastAsia="en-US"/>
        </w:rPr>
        <w:t>ovi</w:t>
      </w:r>
      <w:r w:rsidRPr="002E666E">
        <w:rPr>
          <w:lang w:eastAsia="en-US"/>
        </w:rPr>
        <w:t xml:space="preserve">g volk verzekert. </w:t>
      </w:r>
      <w:r>
        <w:rPr>
          <w:lang w:eastAsia="en-US"/>
        </w:rPr>
        <w:t>"</w:t>
      </w:r>
      <w:r w:rsidRPr="002E666E">
        <w:rPr>
          <w:lang w:eastAsia="en-US"/>
        </w:rPr>
        <w:t xml:space="preserve">Want Ik leef," zegt Hij, </w:t>
      </w:r>
      <w:r>
        <w:rPr>
          <w:lang w:eastAsia="en-US"/>
        </w:rPr>
        <w:t>"</w:t>
      </w:r>
      <w:r w:rsidRPr="002E666E">
        <w:rPr>
          <w:lang w:eastAsia="en-US"/>
        </w:rPr>
        <w:t>en gij zult leven."</w:t>
      </w:r>
    </w:p>
    <w:p w:rsidR="0071002D" w:rsidRPr="002E666E" w:rsidRDefault="0071002D" w:rsidP="001F04AF">
      <w:pPr>
        <w:jc w:val="both"/>
        <w:rPr>
          <w:lang w:eastAsia="en-US"/>
        </w:rPr>
      </w:pPr>
      <w:r w:rsidRPr="002E666E">
        <w:rPr>
          <w:lang w:eastAsia="en-US"/>
        </w:rPr>
        <w:t xml:space="preserve">Daar is een verborgen en onlosmakelijke band </w:t>
      </w:r>
      <w:r>
        <w:rPr>
          <w:lang w:eastAsia="en-US"/>
        </w:rPr>
        <w:t>tussen</w:t>
      </w:r>
      <w:r w:rsidRPr="002E666E">
        <w:rPr>
          <w:lang w:eastAsia="en-US"/>
        </w:rPr>
        <w:t xml:space="preserve"> Christus en ieder waar Christen. De </w:t>
      </w:r>
      <w:r>
        <w:rPr>
          <w:lang w:eastAsia="en-US"/>
        </w:rPr>
        <w:t>mens</w:t>
      </w:r>
      <w:r w:rsidRPr="002E666E">
        <w:rPr>
          <w:lang w:eastAsia="en-US"/>
        </w:rPr>
        <w:t>, die eenmaal met Hem door het geloof ver</w:t>
      </w:r>
      <w:r>
        <w:rPr>
          <w:lang w:eastAsia="en-US"/>
        </w:rPr>
        <w:t>eni</w:t>
      </w:r>
      <w:r w:rsidRPr="002E666E">
        <w:rPr>
          <w:lang w:eastAsia="en-US"/>
        </w:rPr>
        <w:t>gd is, is even nauw ver</w:t>
      </w:r>
      <w:r>
        <w:rPr>
          <w:lang w:eastAsia="en-US"/>
        </w:rPr>
        <w:t>eni</w:t>
      </w:r>
      <w:r w:rsidRPr="002E666E">
        <w:rPr>
          <w:lang w:eastAsia="en-US"/>
        </w:rPr>
        <w:t>gd als een lid van het lichaam ver</w:t>
      </w:r>
      <w:r>
        <w:rPr>
          <w:lang w:eastAsia="en-US"/>
        </w:rPr>
        <w:t>eni</w:t>
      </w:r>
      <w:r w:rsidRPr="002E666E">
        <w:rPr>
          <w:lang w:eastAsia="en-US"/>
        </w:rPr>
        <w:t>gd is met het hoofd</w:t>
      </w:r>
      <w:r>
        <w:rPr>
          <w:lang w:eastAsia="en-US"/>
        </w:rPr>
        <w:t>. Zola</w:t>
      </w:r>
      <w:r w:rsidRPr="002E666E">
        <w:rPr>
          <w:lang w:eastAsia="en-US"/>
        </w:rPr>
        <w:t xml:space="preserve">ng Christus, zijn Hoofd, leeft, </w:t>
      </w:r>
      <w:r>
        <w:rPr>
          <w:lang w:eastAsia="en-US"/>
        </w:rPr>
        <w:t>zola</w:t>
      </w:r>
      <w:r w:rsidRPr="002E666E">
        <w:rPr>
          <w:lang w:eastAsia="en-US"/>
        </w:rPr>
        <w:t>ng zal hij leven</w:t>
      </w:r>
      <w:r>
        <w:rPr>
          <w:lang w:eastAsia="en-US"/>
        </w:rPr>
        <w:t>;</w:t>
      </w:r>
      <w:r w:rsidRPr="002E666E">
        <w:rPr>
          <w:lang w:eastAsia="en-US"/>
        </w:rPr>
        <w:t xml:space="preserve"> hij kan niet sterven, of Christus zou uit</w:t>
      </w:r>
      <w:r>
        <w:rPr>
          <w:lang w:eastAsia="en-US"/>
        </w:rPr>
        <w:t xml:space="preserve"> de </w:t>
      </w:r>
      <w:r w:rsidRPr="002E666E">
        <w:rPr>
          <w:lang w:eastAsia="en-US"/>
        </w:rPr>
        <w:t>hemel moeten getrokken en het leven van Christus vernietigd worden; maar daar Christus zelf God is, is dit volstrekt onmogelijk</w:t>
      </w:r>
      <w:r>
        <w:rPr>
          <w:lang w:eastAsia="en-US"/>
        </w:rPr>
        <w:t>:</w:t>
      </w:r>
      <w:r w:rsidRPr="002E666E">
        <w:rPr>
          <w:lang w:eastAsia="en-US"/>
        </w:rPr>
        <w:t xml:space="preserve"> </w:t>
      </w:r>
      <w:r>
        <w:rPr>
          <w:lang w:eastAsia="en-US"/>
        </w:rPr>
        <w:t>"</w:t>
      </w:r>
      <w:r w:rsidRPr="002E666E">
        <w:rPr>
          <w:lang w:eastAsia="en-US"/>
        </w:rPr>
        <w:t>Christus, opgewekt zijnde van</w:t>
      </w:r>
      <w:r>
        <w:rPr>
          <w:lang w:eastAsia="en-US"/>
        </w:rPr>
        <w:t xml:space="preserve"> de </w:t>
      </w:r>
      <w:r w:rsidRPr="002E666E">
        <w:rPr>
          <w:lang w:eastAsia="en-US"/>
        </w:rPr>
        <w:t>dood, sterft niet meer</w:t>
      </w:r>
      <w:r>
        <w:rPr>
          <w:lang w:eastAsia="en-US"/>
        </w:rPr>
        <w:t>;</w:t>
      </w:r>
      <w:r w:rsidRPr="002E666E">
        <w:rPr>
          <w:lang w:eastAsia="en-US"/>
        </w:rPr>
        <w:t xml:space="preserve"> de dood </w:t>
      </w:r>
      <w:r w:rsidR="008604F9">
        <w:rPr>
          <w:lang w:eastAsia="en-US"/>
        </w:rPr>
        <w:t>heerst</w:t>
      </w:r>
      <w:r w:rsidRPr="002E666E">
        <w:rPr>
          <w:lang w:eastAsia="en-US"/>
        </w:rPr>
        <w:t xml:space="preserve"> niet meer over Hem" (Rom. 6</w:t>
      </w:r>
      <w:r>
        <w:rPr>
          <w:lang w:eastAsia="en-US"/>
        </w:rPr>
        <w:t>:</w:t>
      </w:r>
      <w:r w:rsidRPr="002E666E">
        <w:rPr>
          <w:lang w:eastAsia="en-US"/>
        </w:rPr>
        <w:t xml:space="preserve"> 9). Datgene wat </w:t>
      </w:r>
      <w:r>
        <w:rPr>
          <w:lang w:eastAsia="en-US"/>
        </w:rPr>
        <w:t>Goddelijk</w:t>
      </w:r>
      <w:r w:rsidRPr="002E666E">
        <w:rPr>
          <w:lang w:eastAsia="en-US"/>
        </w:rPr>
        <w:t xml:space="preserve"> is, kan, uit</w:t>
      </w:r>
      <w:r>
        <w:rPr>
          <w:lang w:eastAsia="en-US"/>
        </w:rPr>
        <w:t xml:space="preserve"> de </w:t>
      </w:r>
      <w:r w:rsidRPr="002E666E">
        <w:rPr>
          <w:lang w:eastAsia="en-US"/>
        </w:rPr>
        <w:t>aard zelf</w:t>
      </w:r>
      <w:r>
        <w:rPr>
          <w:lang w:eastAsia="en-US"/>
        </w:rPr>
        <w:t xml:space="preserve"> van de </w:t>
      </w:r>
      <w:r w:rsidRPr="002E666E">
        <w:rPr>
          <w:lang w:eastAsia="en-US"/>
        </w:rPr>
        <w:t>dingen, niet sterven.</w:t>
      </w:r>
    </w:p>
    <w:p w:rsidR="0071002D" w:rsidRPr="002E666E" w:rsidRDefault="0071002D" w:rsidP="001F04AF">
      <w:pPr>
        <w:jc w:val="both"/>
        <w:rPr>
          <w:lang w:eastAsia="en-US"/>
        </w:rPr>
      </w:pPr>
      <w:r w:rsidRPr="002E666E">
        <w:rPr>
          <w:lang w:eastAsia="en-US"/>
        </w:rPr>
        <w:t>Christus' leven verzekert</w:t>
      </w:r>
      <w:r>
        <w:rPr>
          <w:lang w:eastAsia="en-US"/>
        </w:rPr>
        <w:t xml:space="preserve"> de </w:t>
      </w:r>
      <w:r w:rsidRPr="002E666E">
        <w:rPr>
          <w:lang w:eastAsia="en-US"/>
        </w:rPr>
        <w:t xml:space="preserve">voortduur van het geestelijk leven van </w:t>
      </w:r>
      <w:r>
        <w:rPr>
          <w:lang w:eastAsia="en-US"/>
        </w:rPr>
        <w:t>Zijn volk. Z</w:t>
      </w:r>
      <w:r w:rsidRPr="002E666E">
        <w:rPr>
          <w:lang w:eastAsia="en-US"/>
        </w:rPr>
        <w:t>ij zullen niet bezwijken</w:t>
      </w:r>
      <w:r>
        <w:rPr>
          <w:lang w:eastAsia="en-US"/>
        </w:rPr>
        <w:t>:</w:t>
      </w:r>
      <w:r w:rsidRPr="002E666E">
        <w:rPr>
          <w:lang w:eastAsia="en-US"/>
        </w:rPr>
        <w:t xml:space="preserve"> zij zullen tot het einde toe volharden. De </w:t>
      </w:r>
      <w:r>
        <w:rPr>
          <w:lang w:eastAsia="en-US"/>
        </w:rPr>
        <w:t>Goddelijk</w:t>
      </w:r>
      <w:r w:rsidRPr="002E666E">
        <w:rPr>
          <w:lang w:eastAsia="en-US"/>
        </w:rPr>
        <w:t>e natuur, waaraan zij deel hebben, zal niet sterven; het onvergankelijk zaad in hen zal niet door</w:t>
      </w:r>
      <w:r>
        <w:rPr>
          <w:lang w:eastAsia="en-US"/>
        </w:rPr>
        <w:t xml:space="preserve"> de </w:t>
      </w:r>
      <w:r w:rsidRPr="002E666E">
        <w:rPr>
          <w:lang w:eastAsia="en-US"/>
        </w:rPr>
        <w:t>duivel eh de wereld vernietigd worden</w:t>
      </w:r>
      <w:r>
        <w:rPr>
          <w:lang w:eastAsia="en-US"/>
        </w:rPr>
        <w:t>. Z</w:t>
      </w:r>
      <w:r w:rsidRPr="002E666E">
        <w:rPr>
          <w:lang w:eastAsia="en-US"/>
        </w:rPr>
        <w:t>wak als zij zijn in zich</w:t>
      </w:r>
      <w:r>
        <w:rPr>
          <w:lang w:eastAsia="en-US"/>
        </w:rPr>
        <w:t>zelf</w:t>
      </w:r>
      <w:r w:rsidRPr="002E666E">
        <w:rPr>
          <w:lang w:eastAsia="en-US"/>
        </w:rPr>
        <w:t xml:space="preserve">, zijn zij nauw aan een onsterfelijk Hoofd verbonden, en niet </w:t>
      </w:r>
      <w:r>
        <w:rPr>
          <w:lang w:eastAsia="en-US"/>
        </w:rPr>
        <w:t>één</w:t>
      </w:r>
      <w:r w:rsidRPr="002E666E">
        <w:rPr>
          <w:lang w:eastAsia="en-US"/>
        </w:rPr>
        <w:t xml:space="preserve"> lid van zijn verborgen lichaam zal ooit sterven.</w:t>
      </w:r>
    </w:p>
    <w:p w:rsidR="0071002D" w:rsidRPr="002E666E" w:rsidRDefault="0071002D" w:rsidP="001F04AF">
      <w:pPr>
        <w:jc w:val="both"/>
        <w:rPr>
          <w:lang w:eastAsia="en-US"/>
        </w:rPr>
      </w:pPr>
      <w:r w:rsidRPr="002E666E">
        <w:rPr>
          <w:lang w:eastAsia="en-US"/>
        </w:rPr>
        <w:t xml:space="preserve">Christus' leven verzekert de opstanding van </w:t>
      </w:r>
      <w:r>
        <w:rPr>
          <w:lang w:eastAsia="en-US"/>
        </w:rPr>
        <w:t>Zijn volk</w:t>
      </w:r>
      <w:r w:rsidRPr="002E666E">
        <w:rPr>
          <w:lang w:eastAsia="en-US"/>
        </w:rPr>
        <w:t xml:space="preserve">. Evenals Hij weder uit het graf opstond, omdat de dood Hem niet </w:t>
      </w:r>
      <w:r>
        <w:rPr>
          <w:lang w:eastAsia="en-US"/>
        </w:rPr>
        <w:t>één</w:t>
      </w:r>
      <w:r w:rsidRPr="002E666E">
        <w:rPr>
          <w:lang w:eastAsia="en-US"/>
        </w:rPr>
        <w:t xml:space="preserve"> </w:t>
      </w:r>
      <w:r>
        <w:rPr>
          <w:lang w:eastAsia="en-US"/>
        </w:rPr>
        <w:t>oge</w:t>
      </w:r>
      <w:r w:rsidRPr="002E666E">
        <w:rPr>
          <w:lang w:eastAsia="en-US"/>
        </w:rPr>
        <w:t>nblik boven</w:t>
      </w:r>
      <w:r>
        <w:rPr>
          <w:lang w:eastAsia="en-US"/>
        </w:rPr>
        <w:t xml:space="preserve"> de </w:t>
      </w:r>
      <w:r w:rsidRPr="002E666E">
        <w:rPr>
          <w:lang w:eastAsia="en-US"/>
        </w:rPr>
        <w:t>gestelde tijd houden kon,</w:t>
      </w:r>
      <w:r>
        <w:rPr>
          <w:lang w:eastAsia="en-US"/>
        </w:rPr>
        <w:t xml:space="preserve"> zo </w:t>
      </w:r>
      <w:r w:rsidRPr="002E666E">
        <w:rPr>
          <w:lang w:eastAsia="en-US"/>
        </w:rPr>
        <w:t>zullen al</w:t>
      </w:r>
      <w:r>
        <w:rPr>
          <w:lang w:eastAsia="en-US"/>
        </w:rPr>
        <w:t xml:space="preserve"> zijn </w:t>
      </w:r>
      <w:r w:rsidRPr="002E666E">
        <w:rPr>
          <w:lang w:eastAsia="en-US"/>
        </w:rPr>
        <w:t>gel</w:t>
      </w:r>
      <w:r>
        <w:rPr>
          <w:lang w:eastAsia="en-US"/>
        </w:rPr>
        <w:t>ovi</w:t>
      </w:r>
      <w:r w:rsidRPr="002E666E">
        <w:rPr>
          <w:lang w:eastAsia="en-US"/>
        </w:rPr>
        <w:t>ge leden weder opstaan, op</w:t>
      </w:r>
      <w:r>
        <w:rPr>
          <w:lang w:eastAsia="en-US"/>
        </w:rPr>
        <w:t xml:space="preserve"> de </w:t>
      </w:r>
      <w:r w:rsidRPr="002E666E">
        <w:rPr>
          <w:lang w:eastAsia="en-US"/>
        </w:rPr>
        <w:t xml:space="preserve">dag als Hij ze uit het graf roept. De overwinning die </w:t>
      </w:r>
      <w:r>
        <w:rPr>
          <w:lang w:eastAsia="en-US"/>
        </w:rPr>
        <w:t>Jezus</w:t>
      </w:r>
      <w:r w:rsidRPr="002E666E">
        <w:rPr>
          <w:lang w:eastAsia="en-US"/>
        </w:rPr>
        <w:t xml:space="preserve"> behaald heeft, toen Hij</w:t>
      </w:r>
      <w:r>
        <w:rPr>
          <w:lang w:eastAsia="en-US"/>
        </w:rPr>
        <w:t xml:space="preserve"> de </w:t>
      </w:r>
      <w:r w:rsidRPr="002E666E">
        <w:rPr>
          <w:lang w:eastAsia="en-US"/>
        </w:rPr>
        <w:t>steen wegwentelde en uit het graf opstond, was</w:t>
      </w:r>
      <w:r>
        <w:rPr>
          <w:lang w:eastAsia="en-US"/>
        </w:rPr>
        <w:t xml:space="preserve"> een </w:t>
      </w:r>
      <w:r w:rsidRPr="002E666E">
        <w:rPr>
          <w:lang w:eastAsia="en-US"/>
        </w:rPr>
        <w:t>overwinning niet alleen voor zich</w:t>
      </w:r>
      <w:r>
        <w:rPr>
          <w:lang w:eastAsia="en-US"/>
        </w:rPr>
        <w:t>zelf</w:t>
      </w:r>
      <w:r w:rsidRPr="002E666E">
        <w:rPr>
          <w:lang w:eastAsia="en-US"/>
        </w:rPr>
        <w:t xml:space="preserve">, maar ook voor </w:t>
      </w:r>
      <w:r>
        <w:rPr>
          <w:lang w:eastAsia="en-US"/>
        </w:rPr>
        <w:t>Zijn volk</w:t>
      </w:r>
      <w:r w:rsidRPr="002E666E">
        <w:rPr>
          <w:lang w:eastAsia="en-US"/>
        </w:rPr>
        <w:t>. Stond het Hoofd op, veelmeer nog zullen de leden opstaan.</w:t>
      </w:r>
    </w:p>
    <w:p w:rsidR="0071002D" w:rsidRPr="002E666E" w:rsidRDefault="0071002D" w:rsidP="001F04AF">
      <w:pPr>
        <w:jc w:val="both"/>
        <w:rPr>
          <w:lang w:eastAsia="en-US"/>
        </w:rPr>
      </w:pPr>
      <w:r w:rsidRPr="002E666E">
        <w:rPr>
          <w:lang w:eastAsia="en-US"/>
        </w:rPr>
        <w:t>Waarheden, gelijk deze, beh</w:t>
      </w:r>
      <w:r>
        <w:rPr>
          <w:lang w:eastAsia="en-US"/>
        </w:rPr>
        <w:t>ore</w:t>
      </w:r>
      <w:r w:rsidRPr="002E666E">
        <w:rPr>
          <w:lang w:eastAsia="en-US"/>
        </w:rPr>
        <w:t xml:space="preserve">n </w:t>
      </w:r>
      <w:r>
        <w:rPr>
          <w:lang w:eastAsia="en-US"/>
        </w:rPr>
        <w:t>dikwijls</w:t>
      </w:r>
      <w:r w:rsidRPr="002E666E">
        <w:rPr>
          <w:lang w:eastAsia="en-US"/>
        </w:rPr>
        <w:t xml:space="preserve"> door ware Christenen overpeinsd te worden. De zorgel</w:t>
      </w:r>
      <w:r>
        <w:rPr>
          <w:lang w:eastAsia="en-US"/>
        </w:rPr>
        <w:t>oze</w:t>
      </w:r>
      <w:r w:rsidRPr="002E666E">
        <w:rPr>
          <w:lang w:eastAsia="en-US"/>
        </w:rPr>
        <w:t xml:space="preserve"> wereld weet weinig van de voorrechten van een gel</w:t>
      </w:r>
      <w:r>
        <w:rPr>
          <w:lang w:eastAsia="en-US"/>
        </w:rPr>
        <w:t>ovi</w:t>
      </w:r>
      <w:r w:rsidRPr="002E666E">
        <w:rPr>
          <w:lang w:eastAsia="en-US"/>
        </w:rPr>
        <w:t>ge</w:t>
      </w:r>
      <w:r>
        <w:rPr>
          <w:lang w:eastAsia="en-US"/>
        </w:rPr>
        <w:t>. Z</w:t>
      </w:r>
      <w:r w:rsidRPr="002E666E">
        <w:rPr>
          <w:lang w:eastAsia="en-US"/>
        </w:rPr>
        <w:t>ij ziet slechts</w:t>
      </w:r>
      <w:r>
        <w:rPr>
          <w:lang w:eastAsia="en-US"/>
        </w:rPr>
        <w:t>.</w:t>
      </w:r>
      <w:r w:rsidRPr="002E666E">
        <w:rPr>
          <w:lang w:eastAsia="en-US"/>
        </w:rPr>
        <w:t>de buitenzijde van hem</w:t>
      </w:r>
      <w:r>
        <w:rPr>
          <w:lang w:eastAsia="en-US"/>
        </w:rPr>
        <w:t>. Z</w:t>
      </w:r>
      <w:r w:rsidRPr="002E666E">
        <w:rPr>
          <w:lang w:eastAsia="en-US"/>
        </w:rPr>
        <w:t>ij verstaat niet het geheim van zijn tegenwoordige kracht en van de sterke hoop op de toekomende dingen. En wat is het geheim</w:t>
      </w:r>
      <w:r>
        <w:rPr>
          <w:lang w:eastAsia="en-US"/>
        </w:rPr>
        <w:t>?</w:t>
      </w:r>
      <w:r w:rsidRPr="002E666E">
        <w:rPr>
          <w:lang w:eastAsia="en-US"/>
        </w:rPr>
        <w:t xml:space="preserve"> De onzichtbare ver</w:t>
      </w:r>
      <w:r>
        <w:rPr>
          <w:lang w:eastAsia="en-US"/>
        </w:rPr>
        <w:t>eni</w:t>
      </w:r>
      <w:r w:rsidRPr="002E666E">
        <w:rPr>
          <w:lang w:eastAsia="en-US"/>
        </w:rPr>
        <w:t>ging met een onzichtbare Zaligmaker in</w:t>
      </w:r>
      <w:r>
        <w:rPr>
          <w:lang w:eastAsia="en-US"/>
        </w:rPr>
        <w:t xml:space="preserve"> de </w:t>
      </w:r>
      <w:r w:rsidRPr="002E666E">
        <w:rPr>
          <w:lang w:eastAsia="en-US"/>
        </w:rPr>
        <w:t>hemel! Ieder kind van God is onzichtbaar verbonden aan</w:t>
      </w:r>
      <w:r>
        <w:rPr>
          <w:lang w:eastAsia="en-US"/>
        </w:rPr>
        <w:t xml:space="preserve"> de </w:t>
      </w:r>
      <w:r w:rsidRPr="002E666E">
        <w:rPr>
          <w:lang w:eastAsia="en-US"/>
        </w:rPr>
        <w:t>troon van de, Rots</w:t>
      </w:r>
      <w:r>
        <w:rPr>
          <w:lang w:eastAsia="en-US"/>
        </w:rPr>
        <w:t xml:space="preserve"> van de </w:t>
      </w:r>
      <w:r w:rsidRPr="002E666E">
        <w:rPr>
          <w:lang w:eastAsia="en-US"/>
        </w:rPr>
        <w:t>Ee</w:t>
      </w:r>
      <w:r>
        <w:rPr>
          <w:lang w:eastAsia="en-US"/>
        </w:rPr>
        <w:t>uw</w:t>
      </w:r>
      <w:r w:rsidRPr="002E666E">
        <w:rPr>
          <w:lang w:eastAsia="en-US"/>
        </w:rPr>
        <w:t>. Als die troon omvergeworpe</w:t>
      </w:r>
      <w:r w:rsidR="008604F9">
        <w:rPr>
          <w:lang w:eastAsia="en-US"/>
        </w:rPr>
        <w:t>n</w:t>
      </w:r>
      <w:r w:rsidRPr="002E666E">
        <w:rPr>
          <w:lang w:eastAsia="en-US"/>
        </w:rPr>
        <w:t xml:space="preserve"> kan worden, en niet eerder, mogen wij wanhopen. Maar Christus leeft, en ook wij zullen leven.</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uit dit gedeelte, dat geh</w:t>
      </w:r>
      <w:r>
        <w:rPr>
          <w:lang w:eastAsia="en-US"/>
        </w:rPr>
        <w:t>ele</w:t>
      </w:r>
      <w:r w:rsidRPr="002E666E">
        <w:rPr>
          <w:lang w:eastAsia="en-US"/>
        </w:rPr>
        <w:t xml:space="preserve"> en volkomen kennis van </w:t>
      </w:r>
      <w:r>
        <w:rPr>
          <w:lang w:eastAsia="en-US"/>
        </w:rPr>
        <w:t>Goddelijk</w:t>
      </w:r>
      <w:r w:rsidRPr="002E666E">
        <w:rPr>
          <w:lang w:eastAsia="en-US"/>
        </w:rPr>
        <w:t>e dingen niet eer verkregen zal worden door de gel</w:t>
      </w:r>
      <w:r>
        <w:rPr>
          <w:lang w:eastAsia="en-US"/>
        </w:rPr>
        <w:t>ovi</w:t>
      </w:r>
      <w:r w:rsidRPr="002E666E">
        <w:rPr>
          <w:lang w:eastAsia="en-US"/>
        </w:rPr>
        <w:t xml:space="preserve">gen, </w:t>
      </w:r>
      <w:r>
        <w:rPr>
          <w:lang w:eastAsia="en-US"/>
        </w:rPr>
        <w:t>dan</w:t>
      </w:r>
      <w:r w:rsidRPr="002E666E">
        <w:rPr>
          <w:lang w:eastAsia="en-US"/>
        </w:rPr>
        <w:t xml:space="preserve"> hij de </w:t>
      </w:r>
      <w:r>
        <w:rPr>
          <w:lang w:eastAsia="en-US"/>
        </w:rPr>
        <w:t>tweede</w:t>
      </w:r>
      <w:r w:rsidRPr="002E666E">
        <w:rPr>
          <w:lang w:eastAsia="en-US"/>
        </w:rPr>
        <w:t xml:space="preserve"> komst van Christus. Onze </w:t>
      </w:r>
      <w:r>
        <w:rPr>
          <w:lang w:eastAsia="en-US"/>
        </w:rPr>
        <w:t>Heere</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In</w:t>
      </w:r>
      <w:r>
        <w:rPr>
          <w:lang w:eastAsia="en-US"/>
        </w:rPr>
        <w:t xml:space="preserve"> die </w:t>
      </w:r>
      <w:r w:rsidRPr="002E666E">
        <w:rPr>
          <w:lang w:eastAsia="en-US"/>
        </w:rPr>
        <w:t>dag,</w:t>
      </w:r>
      <w:r>
        <w:rPr>
          <w:lang w:eastAsia="en-US"/>
        </w:rPr>
        <w:t xml:space="preserve"> de </w:t>
      </w:r>
      <w:r w:rsidRPr="002E666E">
        <w:rPr>
          <w:lang w:eastAsia="en-US"/>
        </w:rPr>
        <w:t xml:space="preserve">dag van </w:t>
      </w:r>
      <w:r w:rsidR="008604F9">
        <w:rPr>
          <w:lang w:eastAsia="en-US"/>
        </w:rPr>
        <w:t>M</w:t>
      </w:r>
      <w:r w:rsidRPr="002E666E">
        <w:rPr>
          <w:lang w:eastAsia="en-US"/>
        </w:rPr>
        <w:t>ijn komst,</w:t>
      </w:r>
      <w:r w:rsidR="008604F9">
        <w:rPr>
          <w:lang w:eastAsia="en-US"/>
        </w:rPr>
        <w:t xml:space="preserve"> z</w:t>
      </w:r>
      <w:r w:rsidRPr="002E666E">
        <w:rPr>
          <w:lang w:eastAsia="en-US"/>
        </w:rPr>
        <w:t xml:space="preserve">ult gij bekennen, dat Ik in </w:t>
      </w:r>
      <w:r>
        <w:rPr>
          <w:lang w:eastAsia="en-US"/>
        </w:rPr>
        <w:t>Mijn Vader</w:t>
      </w:r>
      <w:r w:rsidRPr="002E666E">
        <w:rPr>
          <w:lang w:eastAsia="en-US"/>
        </w:rPr>
        <w:t xml:space="preserve"> ben, en gij in Mij, en Ik in u."</w:t>
      </w:r>
    </w:p>
    <w:p w:rsidR="0071002D" w:rsidRPr="002E666E" w:rsidRDefault="0071002D" w:rsidP="001F04AF">
      <w:pPr>
        <w:jc w:val="both"/>
        <w:rPr>
          <w:lang w:eastAsia="en-US"/>
        </w:rPr>
      </w:pPr>
      <w:r w:rsidRPr="002E666E">
        <w:rPr>
          <w:lang w:eastAsia="en-US"/>
        </w:rPr>
        <w:t>De beste</w:t>
      </w:r>
      <w:r>
        <w:rPr>
          <w:lang w:eastAsia="en-US"/>
        </w:rPr>
        <w:t xml:space="preserve"> van de </w:t>
      </w:r>
      <w:r w:rsidRPr="002E666E">
        <w:rPr>
          <w:lang w:eastAsia="en-US"/>
        </w:rPr>
        <w:t>gel</w:t>
      </w:r>
      <w:r>
        <w:rPr>
          <w:lang w:eastAsia="en-US"/>
        </w:rPr>
        <w:t>ovi</w:t>
      </w:r>
      <w:r w:rsidRPr="002E666E">
        <w:rPr>
          <w:lang w:eastAsia="en-US"/>
        </w:rPr>
        <w:t xml:space="preserve">gen weet maar weinig </w:t>
      </w:r>
      <w:r>
        <w:rPr>
          <w:lang w:eastAsia="en-US"/>
        </w:rPr>
        <w:t>zola</w:t>
      </w:r>
      <w:r w:rsidRPr="002E666E">
        <w:rPr>
          <w:lang w:eastAsia="en-US"/>
        </w:rPr>
        <w:t>ng hij in het lichaam is. De val van</w:t>
      </w:r>
      <w:r>
        <w:rPr>
          <w:lang w:eastAsia="en-US"/>
        </w:rPr>
        <w:t xml:space="preserve"> onze </w:t>
      </w:r>
      <w:r w:rsidRPr="002E666E">
        <w:rPr>
          <w:lang w:eastAsia="en-US"/>
        </w:rPr>
        <w:t xml:space="preserve">vader Adam heeft </w:t>
      </w:r>
      <w:r w:rsidR="008604F9">
        <w:rPr>
          <w:lang w:eastAsia="en-US"/>
        </w:rPr>
        <w:t>ons</w:t>
      </w:r>
      <w:r w:rsidRPr="002E666E">
        <w:rPr>
          <w:lang w:eastAsia="en-US"/>
        </w:rPr>
        <w:t xml:space="preserve"> verstand bedorven,</w:t>
      </w:r>
      <w:r>
        <w:rPr>
          <w:lang w:eastAsia="en-US"/>
        </w:rPr>
        <w:t xml:space="preserve"> zow</w:t>
      </w:r>
      <w:r w:rsidRPr="002E666E">
        <w:rPr>
          <w:lang w:eastAsia="en-US"/>
        </w:rPr>
        <w:t>el als ons geweten, ons hart en</w:t>
      </w:r>
      <w:r>
        <w:rPr>
          <w:lang w:eastAsia="en-US"/>
        </w:rPr>
        <w:t xml:space="preserve"> onze </w:t>
      </w:r>
      <w:r w:rsidRPr="002E666E">
        <w:rPr>
          <w:lang w:eastAsia="en-US"/>
        </w:rPr>
        <w:t>wil</w:t>
      </w:r>
      <w:r>
        <w:rPr>
          <w:lang w:eastAsia="en-US"/>
        </w:rPr>
        <w:t>. Z</w:t>
      </w:r>
      <w:r w:rsidRPr="002E666E">
        <w:rPr>
          <w:lang w:eastAsia="en-US"/>
        </w:rPr>
        <w:t>elfs na de bek</w:t>
      </w:r>
      <w:r>
        <w:rPr>
          <w:lang w:eastAsia="en-US"/>
        </w:rPr>
        <w:t>eri</w:t>
      </w:r>
      <w:r w:rsidRPr="002E666E">
        <w:rPr>
          <w:lang w:eastAsia="en-US"/>
        </w:rPr>
        <w:t xml:space="preserve">ng </w:t>
      </w:r>
      <w:r>
        <w:rPr>
          <w:lang w:eastAsia="en-US"/>
        </w:rPr>
        <w:t>"</w:t>
      </w:r>
      <w:r w:rsidRPr="002E666E">
        <w:rPr>
          <w:lang w:eastAsia="en-US"/>
        </w:rPr>
        <w:t>zien wij door een donker glas", en in geen zaak zien wij</w:t>
      </w:r>
      <w:r>
        <w:rPr>
          <w:lang w:eastAsia="en-US"/>
        </w:rPr>
        <w:t xml:space="preserve"> zo </w:t>
      </w:r>
      <w:r w:rsidRPr="002E666E">
        <w:rPr>
          <w:lang w:eastAsia="en-US"/>
        </w:rPr>
        <w:t>beneveld als in</w:t>
      </w:r>
      <w:r>
        <w:rPr>
          <w:lang w:eastAsia="en-US"/>
        </w:rPr>
        <w:t xml:space="preserve"> de </w:t>
      </w:r>
      <w:r w:rsidRPr="002E666E">
        <w:rPr>
          <w:lang w:eastAsia="en-US"/>
        </w:rPr>
        <w:t>aard van onze eigen eenheid met Christus en de eenheid van Christus en</w:t>
      </w:r>
      <w:r>
        <w:rPr>
          <w:lang w:eastAsia="en-US"/>
        </w:rPr>
        <w:t xml:space="preserve"> de </w:t>
      </w:r>
      <w:r w:rsidRPr="002E666E">
        <w:rPr>
          <w:lang w:eastAsia="en-US"/>
        </w:rPr>
        <w:t xml:space="preserve">Vader. Dit zijn zaken, waarin wij tevreden moeten zijn met </w:t>
      </w:r>
      <w:r>
        <w:rPr>
          <w:lang w:eastAsia="en-US"/>
        </w:rPr>
        <w:t>nederig</w:t>
      </w:r>
      <w:r w:rsidRPr="002E666E">
        <w:rPr>
          <w:lang w:eastAsia="en-US"/>
        </w:rPr>
        <w:t xml:space="preserve"> te gel</w:t>
      </w:r>
      <w:r>
        <w:rPr>
          <w:lang w:eastAsia="en-US"/>
        </w:rPr>
        <w:t>ove</w:t>
      </w:r>
      <w:r w:rsidRPr="002E666E">
        <w:rPr>
          <w:lang w:eastAsia="en-US"/>
        </w:rPr>
        <w:t xml:space="preserve">n, en als kleine kinderen in </w:t>
      </w:r>
      <w:r w:rsidR="0065346A">
        <w:rPr>
          <w:lang w:eastAsia="en-US"/>
        </w:rPr>
        <w:t>vertrouwen</w:t>
      </w:r>
      <w:r w:rsidRPr="002E666E">
        <w:rPr>
          <w:lang w:eastAsia="en-US"/>
        </w:rPr>
        <w:t>aan te nemen de dingen, die wij niet kunnen verklaren.</w:t>
      </w:r>
    </w:p>
    <w:p w:rsidR="0071002D" w:rsidRPr="002E666E" w:rsidRDefault="0071002D" w:rsidP="001F04AF">
      <w:pPr>
        <w:jc w:val="both"/>
        <w:rPr>
          <w:lang w:eastAsia="en-US"/>
        </w:rPr>
      </w:pPr>
      <w:r w:rsidRPr="002E666E">
        <w:rPr>
          <w:lang w:eastAsia="en-US"/>
        </w:rPr>
        <w:t>Maar het is een gezegende en opbeurende gedachte, dat als Christus wederkomt, de overblijfselen van onwetendheid</w:t>
      </w:r>
      <w:r w:rsidR="008604F9">
        <w:rPr>
          <w:lang w:eastAsia="en-US"/>
        </w:rPr>
        <w:t xml:space="preserve"> w</w:t>
      </w:r>
      <w:r w:rsidRPr="002E666E">
        <w:rPr>
          <w:lang w:eastAsia="en-US"/>
        </w:rPr>
        <w:t>eggenomen zullen worden. Opgestaan van de d</w:t>
      </w:r>
      <w:r>
        <w:rPr>
          <w:lang w:eastAsia="en-US"/>
        </w:rPr>
        <w:t>ode</w:t>
      </w:r>
      <w:r w:rsidRPr="002E666E">
        <w:rPr>
          <w:lang w:eastAsia="en-US"/>
        </w:rPr>
        <w:t>n, verlost van de duisternis dezer wereld, niet langer verzocht door</w:t>
      </w:r>
      <w:r>
        <w:rPr>
          <w:lang w:eastAsia="en-US"/>
        </w:rPr>
        <w:t xml:space="preserve"> de </w:t>
      </w:r>
      <w:r w:rsidRPr="002E666E">
        <w:rPr>
          <w:lang w:eastAsia="en-US"/>
        </w:rPr>
        <w:t xml:space="preserve">duivel en gekweld door het </w:t>
      </w:r>
      <w:r>
        <w:rPr>
          <w:lang w:eastAsia="en-US"/>
        </w:rPr>
        <w:t>vlees</w:t>
      </w:r>
      <w:r w:rsidRPr="002E666E">
        <w:rPr>
          <w:lang w:eastAsia="en-US"/>
        </w:rPr>
        <w:t>, zullen de gel</w:t>
      </w:r>
      <w:r>
        <w:rPr>
          <w:lang w:eastAsia="en-US"/>
        </w:rPr>
        <w:t>ovi</w:t>
      </w:r>
      <w:r w:rsidRPr="002E666E">
        <w:rPr>
          <w:lang w:eastAsia="en-US"/>
        </w:rPr>
        <w:t>gen zien,</w:t>
      </w:r>
      <w:r>
        <w:rPr>
          <w:lang w:eastAsia="en-US"/>
        </w:rPr>
        <w:t xml:space="preserve"> zoals</w:t>
      </w:r>
      <w:r w:rsidRPr="002E666E">
        <w:rPr>
          <w:lang w:eastAsia="en-US"/>
        </w:rPr>
        <w:t xml:space="preserve"> zij gezien zijn, en kennen,</w:t>
      </w:r>
      <w:r>
        <w:rPr>
          <w:lang w:eastAsia="en-US"/>
        </w:rPr>
        <w:t xml:space="preserve"> zoals</w:t>
      </w:r>
      <w:r w:rsidRPr="002E666E">
        <w:rPr>
          <w:lang w:eastAsia="en-US"/>
        </w:rPr>
        <w:t xml:space="preserve"> zij gekend zijn. Eens zullen wij genoeg licht hebben. Wat wij nu niet weten, zullen wij hiernamaals weten.</w:t>
      </w:r>
    </w:p>
    <w:p w:rsidR="008604F9" w:rsidRDefault="0071002D" w:rsidP="001F04AF">
      <w:pPr>
        <w:jc w:val="both"/>
        <w:rPr>
          <w:lang w:eastAsia="en-US"/>
        </w:rPr>
      </w:pPr>
      <w:r w:rsidRPr="002E666E">
        <w:rPr>
          <w:lang w:eastAsia="en-US"/>
        </w:rPr>
        <w:t>Laat ons hart op deze troostrijke gedachte steunen, als wij de treurige verd</w:t>
      </w:r>
      <w:r>
        <w:rPr>
          <w:lang w:eastAsia="en-US"/>
        </w:rPr>
        <w:t>eli</w:t>
      </w:r>
      <w:r w:rsidRPr="002E666E">
        <w:rPr>
          <w:lang w:eastAsia="en-US"/>
        </w:rPr>
        <w:t>ngen zien, die de Kerk van Christus on</w:t>
      </w:r>
      <w:r>
        <w:rPr>
          <w:lang w:eastAsia="en-US"/>
        </w:rPr>
        <w:t>tere</w:t>
      </w:r>
      <w:r w:rsidRPr="002E666E">
        <w:rPr>
          <w:lang w:eastAsia="en-US"/>
        </w:rPr>
        <w:t>n. Laat ons bedenken, dat een groot gedeelte daarvan uit onwetendheid voortkomt</w:t>
      </w:r>
      <w:r>
        <w:rPr>
          <w:lang w:eastAsia="en-US"/>
        </w:rPr>
        <w:t>:</w:t>
      </w:r>
      <w:r w:rsidRPr="002E666E">
        <w:rPr>
          <w:lang w:eastAsia="en-US"/>
        </w:rPr>
        <w:t xml:space="preserve"> </w:t>
      </w:r>
      <w:r>
        <w:rPr>
          <w:lang w:eastAsia="en-US"/>
        </w:rPr>
        <w:t>"</w:t>
      </w:r>
      <w:r w:rsidRPr="002E666E">
        <w:rPr>
          <w:lang w:eastAsia="en-US"/>
        </w:rPr>
        <w:t>wij kennen ten d</w:t>
      </w:r>
      <w:r>
        <w:rPr>
          <w:lang w:eastAsia="en-US"/>
        </w:rPr>
        <w:t>ele</w:t>
      </w:r>
      <w:r w:rsidRPr="002E666E">
        <w:rPr>
          <w:lang w:eastAsia="en-US"/>
        </w:rPr>
        <w:t xml:space="preserve">", en daarom verstaan wij elkander mis. Eens komt er een dag, dat de Luthersen niet langer zullen strijden met de Zwinglianen, noch de Calvinisten met de Arminianen, noch de Kerkelijken met de Dissenters. Die dag is de dag van de </w:t>
      </w:r>
      <w:r>
        <w:rPr>
          <w:lang w:eastAsia="en-US"/>
        </w:rPr>
        <w:t>tweede</w:t>
      </w:r>
      <w:r w:rsidRPr="002E666E">
        <w:rPr>
          <w:lang w:eastAsia="en-US"/>
        </w:rPr>
        <w:t xml:space="preserve"> komst van Christus. Dan en dan alleen zal de belofte </w:t>
      </w:r>
      <w:r>
        <w:rPr>
          <w:lang w:eastAsia="en-US"/>
        </w:rPr>
        <w:t xml:space="preserve">haar </w:t>
      </w:r>
      <w:r w:rsidRPr="002E666E">
        <w:rPr>
          <w:lang w:eastAsia="en-US"/>
        </w:rPr>
        <w:t>geh</w:t>
      </w:r>
      <w:r>
        <w:rPr>
          <w:lang w:eastAsia="en-US"/>
        </w:rPr>
        <w:t>ele</w:t>
      </w:r>
      <w:r w:rsidRPr="002E666E">
        <w:rPr>
          <w:lang w:eastAsia="en-US"/>
        </w:rPr>
        <w:t xml:space="preserve"> vervulling verkrijgen</w:t>
      </w:r>
      <w:r>
        <w:rPr>
          <w:lang w:eastAsia="en-US"/>
        </w:rPr>
        <w:t>:</w:t>
      </w:r>
      <w:r w:rsidRPr="002E666E">
        <w:rPr>
          <w:lang w:eastAsia="en-US"/>
        </w:rPr>
        <w:t xml:space="preserve"> </w:t>
      </w:r>
      <w:r>
        <w:rPr>
          <w:lang w:eastAsia="en-US"/>
        </w:rPr>
        <w:t>"</w:t>
      </w:r>
      <w:r w:rsidRPr="002E666E">
        <w:rPr>
          <w:lang w:eastAsia="en-US"/>
        </w:rPr>
        <w:t>Te</w:t>
      </w:r>
      <w:r>
        <w:rPr>
          <w:lang w:eastAsia="en-US"/>
        </w:rPr>
        <w:t xml:space="preserve"> die </w:t>
      </w:r>
      <w:r w:rsidRPr="002E666E">
        <w:rPr>
          <w:lang w:eastAsia="en-US"/>
        </w:rPr>
        <w:t>dage zult gij kennen."</w:t>
      </w:r>
    </w:p>
    <w:p w:rsidR="008604F9" w:rsidRDefault="008604F9" w:rsidP="001F04AF">
      <w:pPr>
        <w:jc w:val="both"/>
        <w:rPr>
          <w:b/>
          <w:lang w:eastAsia="en-US"/>
        </w:rPr>
      </w:pPr>
    </w:p>
    <w:p w:rsidR="008604F9" w:rsidRDefault="0071002D" w:rsidP="00EC0652">
      <w:pPr>
        <w:pStyle w:val="Heading3"/>
      </w:pPr>
      <w:r w:rsidRPr="008604F9">
        <w:t>AANTEKENINGEN</w:t>
      </w:r>
      <w:r w:rsidRPr="002E666E">
        <w:t xml:space="preserve">. </w:t>
      </w:r>
    </w:p>
    <w:p w:rsidR="008604F9" w:rsidRDefault="0071002D" w:rsidP="001F04AF">
      <w:pPr>
        <w:jc w:val="both"/>
        <w:rPr>
          <w:lang w:eastAsia="en-US"/>
        </w:rPr>
      </w:pPr>
      <w:r w:rsidRPr="002E666E">
        <w:rPr>
          <w:lang w:eastAsia="en-US"/>
        </w:rPr>
        <w:t>18. Ik kom [weder] tot u.</w:t>
      </w:r>
      <w:r w:rsidR="00896977">
        <w:rPr>
          <w:lang w:eastAsia="en-US"/>
        </w:rPr>
        <w:t xml:space="preserve"> - </w:t>
      </w:r>
      <w:r w:rsidRPr="002E666E">
        <w:rPr>
          <w:lang w:eastAsia="en-US"/>
        </w:rPr>
        <w:t>De gevoelens over de m</w:t>
      </w:r>
      <w:r>
        <w:rPr>
          <w:lang w:eastAsia="en-US"/>
        </w:rPr>
        <w:t>eni</w:t>
      </w:r>
      <w:r w:rsidRPr="002E666E">
        <w:rPr>
          <w:lang w:eastAsia="en-US"/>
        </w:rPr>
        <w:t>ng dezer woorden l</w:t>
      </w:r>
      <w:r>
        <w:rPr>
          <w:lang w:eastAsia="en-US"/>
        </w:rPr>
        <w:t>ope</w:t>
      </w:r>
      <w:r w:rsidRPr="002E666E">
        <w:rPr>
          <w:lang w:eastAsia="en-US"/>
        </w:rPr>
        <w:t>n zeer uiteen</w:t>
      </w:r>
      <w:r>
        <w:rPr>
          <w:lang w:eastAsia="en-US"/>
        </w:rPr>
        <w:t>. Z</w:t>
      </w:r>
      <w:r w:rsidRPr="002E666E">
        <w:rPr>
          <w:lang w:eastAsia="en-US"/>
        </w:rPr>
        <w:t>elfs de kerkvaders leggen de woorden verschillend uit. Sommigen,</w:t>
      </w:r>
      <w:r>
        <w:rPr>
          <w:lang w:eastAsia="en-US"/>
        </w:rPr>
        <w:t xml:space="preserve"> zoals</w:t>
      </w:r>
      <w:r w:rsidRPr="002E666E">
        <w:rPr>
          <w:lang w:eastAsia="en-US"/>
        </w:rPr>
        <w:t xml:space="preserve"> Chrysostomus, denken, dat het </w:t>
      </w:r>
      <w:r>
        <w:rPr>
          <w:lang w:eastAsia="en-US"/>
        </w:rPr>
        <w:t>"</w:t>
      </w:r>
      <w:r w:rsidRPr="002E666E">
        <w:rPr>
          <w:lang w:eastAsia="en-US"/>
        </w:rPr>
        <w:t>komen" alleen bedoelt de wederverschijning van Christus na</w:t>
      </w:r>
      <w:r>
        <w:rPr>
          <w:lang w:eastAsia="en-US"/>
        </w:rPr>
        <w:t xml:space="preserve"> </w:t>
      </w:r>
      <w:r w:rsidR="008604F9">
        <w:rPr>
          <w:lang w:eastAsia="en-US"/>
        </w:rPr>
        <w:t>Z</w:t>
      </w:r>
      <w:r>
        <w:rPr>
          <w:lang w:eastAsia="en-US"/>
        </w:rPr>
        <w:t xml:space="preserve">ijn </w:t>
      </w:r>
      <w:r w:rsidRPr="002E666E">
        <w:rPr>
          <w:lang w:eastAsia="en-US"/>
        </w:rPr>
        <w:t xml:space="preserve">opstanding. Anderen, dat met dit komen bedoeld wordt zijn komen door zijn Geest, als plaatsvervanger. Weer anderen, als </w:t>
      </w:r>
      <w:r w:rsidR="008604F9" w:rsidRPr="002E666E">
        <w:rPr>
          <w:lang w:eastAsia="en-US"/>
        </w:rPr>
        <w:t>Augustinus</w:t>
      </w:r>
      <w:r w:rsidRPr="002E666E">
        <w:rPr>
          <w:lang w:eastAsia="en-US"/>
        </w:rPr>
        <w:t xml:space="preserve"> en Beda, dat de </w:t>
      </w:r>
      <w:r>
        <w:rPr>
          <w:lang w:eastAsia="en-US"/>
        </w:rPr>
        <w:t>Heere</w:t>
      </w:r>
      <w:r w:rsidRPr="002E666E">
        <w:rPr>
          <w:lang w:eastAsia="en-US"/>
        </w:rPr>
        <w:t xml:space="preserve"> doelt op zijn </w:t>
      </w:r>
      <w:r>
        <w:rPr>
          <w:lang w:eastAsia="en-US"/>
        </w:rPr>
        <w:t>tweede</w:t>
      </w:r>
      <w:r w:rsidRPr="002E666E">
        <w:rPr>
          <w:lang w:eastAsia="en-US"/>
        </w:rPr>
        <w:t xml:space="preserve"> komst aan het einde</w:t>
      </w:r>
      <w:r>
        <w:rPr>
          <w:lang w:eastAsia="en-US"/>
        </w:rPr>
        <w:t xml:space="preserve"> van de </w:t>
      </w:r>
      <w:r w:rsidRPr="002E666E">
        <w:rPr>
          <w:lang w:eastAsia="en-US"/>
        </w:rPr>
        <w:t>wereld, en dat Hij deze woorden heeft gesproken tot het geh</w:t>
      </w:r>
      <w:r>
        <w:rPr>
          <w:lang w:eastAsia="en-US"/>
        </w:rPr>
        <w:t>ele</w:t>
      </w:r>
      <w:r w:rsidRPr="002E666E">
        <w:rPr>
          <w:lang w:eastAsia="en-US"/>
        </w:rPr>
        <w:t xml:space="preserve"> gezelschap</w:t>
      </w:r>
      <w:r>
        <w:rPr>
          <w:lang w:eastAsia="en-US"/>
        </w:rPr>
        <w:t xml:space="preserve"> van de </w:t>
      </w:r>
      <w:r w:rsidRPr="002E666E">
        <w:rPr>
          <w:lang w:eastAsia="en-US"/>
        </w:rPr>
        <w:t>gel</w:t>
      </w:r>
      <w:r>
        <w:rPr>
          <w:lang w:eastAsia="en-US"/>
        </w:rPr>
        <w:t>ovi</w:t>
      </w:r>
      <w:r w:rsidRPr="002E666E">
        <w:rPr>
          <w:lang w:eastAsia="en-US"/>
        </w:rPr>
        <w:t>ge</w:t>
      </w:r>
      <w:r w:rsidR="008604F9">
        <w:rPr>
          <w:lang w:eastAsia="en-US"/>
        </w:rPr>
        <w:t>n</w:t>
      </w:r>
      <w:r w:rsidRPr="002E666E">
        <w:rPr>
          <w:lang w:eastAsia="en-US"/>
        </w:rPr>
        <w:t xml:space="preserve"> in alle eeuw. De wederkomst van Christus is de gr</w:t>
      </w:r>
      <w:r>
        <w:rPr>
          <w:lang w:eastAsia="en-US"/>
        </w:rPr>
        <w:t>ote</w:t>
      </w:r>
      <w:r w:rsidRPr="002E666E">
        <w:rPr>
          <w:lang w:eastAsia="en-US"/>
        </w:rPr>
        <w:t xml:space="preserve"> verwachting van geheel de kerk. In het laatste hoofdstuk van</w:t>
      </w:r>
      <w:r>
        <w:rPr>
          <w:lang w:eastAsia="en-US"/>
        </w:rPr>
        <w:t xml:space="preserve"> de </w:t>
      </w:r>
      <w:r w:rsidRPr="002E666E">
        <w:rPr>
          <w:lang w:eastAsia="en-US"/>
        </w:rPr>
        <w:t xml:space="preserve">Bijbel is het </w:t>
      </w:r>
      <w:r>
        <w:rPr>
          <w:lang w:eastAsia="en-US"/>
        </w:rPr>
        <w:t>Grieks</w:t>
      </w:r>
      <w:r w:rsidRPr="002E666E">
        <w:rPr>
          <w:lang w:eastAsia="en-US"/>
        </w:rPr>
        <w:t xml:space="preserve">e werkwoord voor </w:t>
      </w:r>
      <w:r>
        <w:rPr>
          <w:lang w:eastAsia="en-US"/>
        </w:rPr>
        <w:t>"</w:t>
      </w:r>
      <w:r w:rsidRPr="002E666E">
        <w:rPr>
          <w:lang w:eastAsia="en-US"/>
        </w:rPr>
        <w:t xml:space="preserve">komen" juist hetzelfde als hier: </w:t>
      </w:r>
      <w:r>
        <w:rPr>
          <w:lang w:eastAsia="en-US"/>
        </w:rPr>
        <w:t>"</w:t>
      </w:r>
      <w:r w:rsidRPr="002E666E">
        <w:rPr>
          <w:lang w:eastAsia="en-US"/>
        </w:rPr>
        <w:t>Ik kom haastiglijk" (Openb. 22</w:t>
      </w:r>
      <w:r>
        <w:rPr>
          <w:lang w:eastAsia="en-US"/>
        </w:rPr>
        <w:t>:</w:t>
      </w:r>
      <w:r w:rsidRPr="002E666E">
        <w:rPr>
          <w:lang w:eastAsia="en-US"/>
        </w:rPr>
        <w:t xml:space="preserve"> 20). </w:t>
      </w:r>
    </w:p>
    <w:p w:rsidR="0071002D" w:rsidRPr="002E666E" w:rsidRDefault="0071002D" w:rsidP="001F04AF">
      <w:pPr>
        <w:jc w:val="both"/>
        <w:rPr>
          <w:lang w:eastAsia="en-US"/>
        </w:rPr>
      </w:pPr>
      <w:r w:rsidRPr="002E666E">
        <w:rPr>
          <w:lang w:eastAsia="en-US"/>
        </w:rPr>
        <w:t xml:space="preserve">[Men merke hierbij wel op, dat in het hier besproken vers het woord </w:t>
      </w:r>
      <w:r>
        <w:rPr>
          <w:lang w:eastAsia="en-US"/>
        </w:rPr>
        <w:t>"</w:t>
      </w:r>
      <w:r w:rsidRPr="002E666E">
        <w:rPr>
          <w:lang w:eastAsia="en-US"/>
        </w:rPr>
        <w:t>weder" niet in het oorspronkelijke voorkomt, maar door de vertalers er is bijgevoegd.]</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19. Nog een kleinen [tijd].... en gij zult Mij zien.</w:t>
      </w:r>
      <w:r w:rsidR="00896977">
        <w:rPr>
          <w:lang w:eastAsia="en-US"/>
        </w:rPr>
        <w:t xml:space="preserve"> - </w:t>
      </w:r>
      <w:r w:rsidRPr="002E666E">
        <w:rPr>
          <w:lang w:eastAsia="en-US"/>
        </w:rPr>
        <w:t xml:space="preserve">Beter: </w:t>
      </w:r>
      <w:r>
        <w:rPr>
          <w:lang w:eastAsia="en-US"/>
        </w:rPr>
        <w:t>"</w:t>
      </w:r>
      <w:r w:rsidRPr="002E666E">
        <w:rPr>
          <w:lang w:eastAsia="en-US"/>
        </w:rPr>
        <w:t>en gij ziet Mij."</w:t>
      </w:r>
      <w:r w:rsidR="00896977">
        <w:rPr>
          <w:lang w:eastAsia="en-US"/>
        </w:rPr>
        <w:t xml:space="preserve"> - </w:t>
      </w:r>
      <w:r w:rsidRPr="002E666E">
        <w:rPr>
          <w:lang w:eastAsia="en-US"/>
        </w:rPr>
        <w:t xml:space="preserve">Het </w:t>
      </w:r>
      <w:r>
        <w:rPr>
          <w:lang w:eastAsia="en-US"/>
        </w:rPr>
        <w:t>Grieks</w:t>
      </w:r>
      <w:r w:rsidRPr="002E666E">
        <w:rPr>
          <w:lang w:eastAsia="en-US"/>
        </w:rPr>
        <w:t xml:space="preserve">e woord voor </w:t>
      </w:r>
      <w:r>
        <w:rPr>
          <w:lang w:eastAsia="en-US"/>
        </w:rPr>
        <w:t>"</w:t>
      </w:r>
      <w:r w:rsidRPr="002E666E">
        <w:rPr>
          <w:lang w:eastAsia="en-US"/>
        </w:rPr>
        <w:t xml:space="preserve">gij ziet Mij" bevat een gevestigd, gestadig, blijvend zien. Al is de </w:t>
      </w:r>
      <w:r>
        <w:rPr>
          <w:lang w:eastAsia="en-US"/>
        </w:rPr>
        <w:t>Heere</w:t>
      </w:r>
      <w:r w:rsidRPr="002E666E">
        <w:rPr>
          <w:lang w:eastAsia="en-US"/>
        </w:rPr>
        <w:t xml:space="preserve"> voor het oog</w:t>
      </w:r>
      <w:r>
        <w:rPr>
          <w:lang w:eastAsia="en-US"/>
        </w:rPr>
        <w:t xml:space="preserve"> van de </w:t>
      </w:r>
      <w:r w:rsidRPr="002E666E">
        <w:rPr>
          <w:lang w:eastAsia="en-US"/>
        </w:rPr>
        <w:t>wereld verdwenen, het oog des geloofs ziet Hem toch en blijft op Hem gevestigd.</w:t>
      </w:r>
    </w:p>
    <w:p w:rsidR="0071002D" w:rsidRPr="002E666E" w:rsidRDefault="0071002D" w:rsidP="001F04AF">
      <w:pPr>
        <w:jc w:val="both"/>
        <w:rPr>
          <w:lang w:eastAsia="en-US"/>
        </w:rPr>
      </w:pPr>
      <w:r w:rsidRPr="002E666E">
        <w:rPr>
          <w:lang w:eastAsia="en-US"/>
        </w:rPr>
        <w:t>Want Ik leef, en gij zult leven.</w:t>
      </w:r>
      <w:r w:rsidR="00896977">
        <w:rPr>
          <w:lang w:eastAsia="en-US"/>
        </w:rPr>
        <w:t xml:space="preserve"> - </w:t>
      </w:r>
      <w:r w:rsidRPr="002E666E">
        <w:rPr>
          <w:lang w:eastAsia="en-US"/>
        </w:rPr>
        <w:t xml:space="preserve">Het woord: </w:t>
      </w:r>
      <w:r>
        <w:rPr>
          <w:lang w:eastAsia="en-US"/>
        </w:rPr>
        <w:t>"</w:t>
      </w:r>
      <w:r w:rsidRPr="002E666E">
        <w:rPr>
          <w:lang w:eastAsia="en-US"/>
        </w:rPr>
        <w:t>Ik leef" is een</w:t>
      </w:r>
      <w:r w:rsidR="008604F9">
        <w:rPr>
          <w:lang w:eastAsia="en-US"/>
        </w:rPr>
        <w:t xml:space="preserve"> </w:t>
      </w:r>
      <w:r w:rsidRPr="002E666E">
        <w:rPr>
          <w:lang w:eastAsia="en-US"/>
        </w:rPr>
        <w:t>veel inhoudend gezegde, dat wij niet geheel omvatten kunnen. Het wil niet slechts zeggen</w:t>
      </w:r>
      <w:r>
        <w:rPr>
          <w:lang w:eastAsia="en-US"/>
        </w:rPr>
        <w:t>:</w:t>
      </w:r>
      <w:r w:rsidRPr="002E666E">
        <w:rPr>
          <w:lang w:eastAsia="en-US"/>
        </w:rPr>
        <w:t xml:space="preserve"> </w:t>
      </w:r>
      <w:r>
        <w:rPr>
          <w:lang w:eastAsia="en-US"/>
        </w:rPr>
        <w:t>"</w:t>
      </w:r>
      <w:r w:rsidRPr="002E666E">
        <w:rPr>
          <w:lang w:eastAsia="en-US"/>
        </w:rPr>
        <w:t>Ik zal uit de d</w:t>
      </w:r>
      <w:r>
        <w:rPr>
          <w:lang w:eastAsia="en-US"/>
        </w:rPr>
        <w:t>ode</w:t>
      </w:r>
      <w:r w:rsidRPr="002E666E">
        <w:rPr>
          <w:lang w:eastAsia="en-US"/>
        </w:rPr>
        <w:t xml:space="preserve">n opstaan." Het ziet niet enkel op de toekomst. Het houdt in, dat Christus is </w:t>
      </w:r>
      <w:r>
        <w:rPr>
          <w:lang w:eastAsia="en-US"/>
        </w:rPr>
        <w:t>"</w:t>
      </w:r>
      <w:r w:rsidRPr="002E666E">
        <w:rPr>
          <w:lang w:eastAsia="en-US"/>
        </w:rPr>
        <w:t>de Levende," de bron en fontein des levens. Het is gelijk</w:t>
      </w:r>
      <w:r>
        <w:rPr>
          <w:lang w:eastAsia="en-US"/>
        </w:rPr>
        <w:t>:</w:t>
      </w:r>
      <w:r w:rsidRPr="002E666E">
        <w:rPr>
          <w:lang w:eastAsia="en-US"/>
        </w:rPr>
        <w:t xml:space="preserve"> </w:t>
      </w:r>
      <w:r>
        <w:rPr>
          <w:lang w:eastAsia="en-US"/>
        </w:rPr>
        <w:t>"</w:t>
      </w:r>
      <w:r w:rsidRPr="002E666E">
        <w:rPr>
          <w:lang w:eastAsia="en-US"/>
        </w:rPr>
        <w:t xml:space="preserve">In Hem was het leven," en </w:t>
      </w:r>
      <w:r>
        <w:rPr>
          <w:lang w:eastAsia="en-US"/>
        </w:rPr>
        <w:t>"</w:t>
      </w:r>
      <w:r w:rsidRPr="002E666E">
        <w:rPr>
          <w:lang w:eastAsia="en-US"/>
        </w:rPr>
        <w:t>Gelijk de Vader het leven heeft in zich</w:t>
      </w:r>
      <w:r>
        <w:rPr>
          <w:lang w:eastAsia="en-US"/>
        </w:rPr>
        <w:t>zelf</w:t>
      </w:r>
      <w:r w:rsidRPr="002E666E">
        <w:rPr>
          <w:lang w:eastAsia="en-US"/>
        </w:rPr>
        <w:t>,</w:t>
      </w:r>
      <w:r>
        <w:rPr>
          <w:lang w:eastAsia="en-US"/>
        </w:rPr>
        <w:t xml:space="preserve"> zo </w:t>
      </w:r>
      <w:r w:rsidRPr="002E666E">
        <w:rPr>
          <w:lang w:eastAsia="en-US"/>
        </w:rPr>
        <w:t>heeft Hij ook</w:t>
      </w:r>
      <w:r>
        <w:rPr>
          <w:lang w:eastAsia="en-US"/>
        </w:rPr>
        <w:t xml:space="preserve"> de </w:t>
      </w:r>
      <w:r w:rsidRPr="002E666E">
        <w:rPr>
          <w:lang w:eastAsia="en-US"/>
        </w:rPr>
        <w:t>Zoon gegeven het leven te hebben in zich</w:t>
      </w:r>
      <w:r>
        <w:rPr>
          <w:lang w:eastAsia="en-US"/>
        </w:rPr>
        <w:t>zelf</w:t>
      </w:r>
      <w:r w:rsidRPr="002E666E">
        <w:rPr>
          <w:lang w:eastAsia="en-US"/>
        </w:rPr>
        <w:t>." (Joh. 1</w:t>
      </w:r>
      <w:r>
        <w:rPr>
          <w:lang w:eastAsia="en-US"/>
        </w:rPr>
        <w:t>:</w:t>
      </w:r>
      <w:r w:rsidRPr="002E666E">
        <w:rPr>
          <w:lang w:eastAsia="en-US"/>
        </w:rPr>
        <w:t xml:space="preserve"> 4; 5</w:t>
      </w:r>
      <w:r>
        <w:rPr>
          <w:lang w:eastAsia="en-US"/>
        </w:rPr>
        <w:t>:</w:t>
      </w:r>
      <w:r w:rsidRPr="002E666E">
        <w:rPr>
          <w:lang w:eastAsia="en-US"/>
        </w:rPr>
        <w:t xml:space="preserve"> 26).</w:t>
      </w:r>
    </w:p>
    <w:p w:rsidR="008604F9" w:rsidRDefault="008604F9" w:rsidP="001F04AF">
      <w:pPr>
        <w:jc w:val="both"/>
        <w:rPr>
          <w:lang w:eastAsia="en-US"/>
        </w:rPr>
      </w:pPr>
    </w:p>
    <w:p w:rsidR="0071002D" w:rsidRDefault="0071002D" w:rsidP="001F04AF">
      <w:pPr>
        <w:jc w:val="both"/>
        <w:rPr>
          <w:lang w:eastAsia="en-US"/>
        </w:rPr>
      </w:pPr>
      <w:r w:rsidRPr="002E666E">
        <w:rPr>
          <w:lang w:eastAsia="en-US"/>
        </w:rPr>
        <w:t>20. In</w:t>
      </w:r>
      <w:r>
        <w:rPr>
          <w:lang w:eastAsia="en-US"/>
        </w:rPr>
        <w:t xml:space="preserve"> die </w:t>
      </w:r>
      <w:r w:rsidRPr="002E666E">
        <w:rPr>
          <w:lang w:eastAsia="en-US"/>
        </w:rPr>
        <w:t>dag zult gij bekennen, enz.</w:t>
      </w:r>
      <w:r w:rsidR="00896977">
        <w:rPr>
          <w:lang w:eastAsia="en-US"/>
        </w:rPr>
        <w:t xml:space="preserve"> - </w:t>
      </w:r>
      <w:r w:rsidRPr="002E666E">
        <w:rPr>
          <w:lang w:eastAsia="en-US"/>
        </w:rPr>
        <w:t xml:space="preserve">Ook hier geloof ik, met Cyrillus en Augustinus, dat de </w:t>
      </w:r>
      <w:r>
        <w:rPr>
          <w:lang w:eastAsia="en-US"/>
        </w:rPr>
        <w:t>Heere</w:t>
      </w:r>
      <w:r w:rsidRPr="002E666E">
        <w:rPr>
          <w:lang w:eastAsia="en-US"/>
        </w:rPr>
        <w:t xml:space="preserve"> het oog heeft op.</w:t>
      </w:r>
      <w:r>
        <w:rPr>
          <w:lang w:eastAsia="en-US"/>
        </w:rPr>
        <w:t xml:space="preserve"> de </w:t>
      </w:r>
      <w:r w:rsidRPr="002E666E">
        <w:rPr>
          <w:lang w:eastAsia="en-US"/>
        </w:rPr>
        <w:t>dag van zijn wederkomst. Dan, niet eer, zullen zijns discipelen volmaakt kennen. Nu zien en kennen zij nog maar ten d</w:t>
      </w:r>
      <w:r>
        <w:rPr>
          <w:lang w:eastAsia="en-US"/>
        </w:rPr>
        <w:t>ele</w:t>
      </w:r>
      <w:r w:rsidRPr="002E666E">
        <w:rPr>
          <w:lang w:eastAsia="en-US"/>
        </w:rPr>
        <w:t xml:space="preserve"> (1 Kor. 13</w:t>
      </w:r>
      <w:r>
        <w:rPr>
          <w:lang w:eastAsia="en-US"/>
        </w:rPr>
        <w:t>:</w:t>
      </w:r>
      <w:r w:rsidRPr="002E666E">
        <w:rPr>
          <w:lang w:eastAsia="en-US"/>
        </w:rPr>
        <w:t xml:space="preserve"> 12); maar dan zullen zij ten volle verstaan de </w:t>
      </w:r>
      <w:r w:rsidR="008604F9" w:rsidRPr="002E666E">
        <w:rPr>
          <w:lang w:eastAsia="en-US"/>
        </w:rPr>
        <w:t>mysterieuze</w:t>
      </w:r>
      <w:r w:rsidRPr="002E666E">
        <w:rPr>
          <w:lang w:eastAsia="en-US"/>
        </w:rPr>
        <w:t xml:space="preserve"> eenheid van</w:t>
      </w:r>
      <w:r>
        <w:rPr>
          <w:lang w:eastAsia="en-US"/>
        </w:rPr>
        <w:t xml:space="preserve"> de </w:t>
      </w:r>
      <w:r w:rsidRPr="002E666E">
        <w:rPr>
          <w:lang w:eastAsia="en-US"/>
        </w:rPr>
        <w:t>Vader en</w:t>
      </w:r>
      <w:r>
        <w:rPr>
          <w:lang w:eastAsia="en-US"/>
        </w:rPr>
        <w:t xml:space="preserve"> de </w:t>
      </w:r>
      <w:r w:rsidRPr="002E666E">
        <w:rPr>
          <w:lang w:eastAsia="en-US"/>
        </w:rPr>
        <w:t>Zoon, en die van</w:t>
      </w:r>
      <w:r>
        <w:rPr>
          <w:lang w:eastAsia="en-US"/>
        </w:rPr>
        <w:t xml:space="preserve"> de </w:t>
      </w:r>
      <w:r w:rsidRPr="002E666E">
        <w:rPr>
          <w:lang w:eastAsia="en-US"/>
        </w:rPr>
        <w:t>Zoon met al</w:t>
      </w:r>
      <w:r>
        <w:rPr>
          <w:lang w:eastAsia="en-US"/>
        </w:rPr>
        <w:t xml:space="preserve"> zijn </w:t>
      </w:r>
      <w:r w:rsidRPr="002E666E">
        <w:rPr>
          <w:lang w:eastAsia="en-US"/>
        </w:rPr>
        <w:t>gel</w:t>
      </w:r>
      <w:r>
        <w:rPr>
          <w:lang w:eastAsia="en-US"/>
        </w:rPr>
        <w:t>ovi</w:t>
      </w:r>
      <w:r w:rsidRPr="002E666E">
        <w:rPr>
          <w:lang w:eastAsia="en-US"/>
        </w:rPr>
        <w:t>ge leden.</w:t>
      </w:r>
    </w:p>
    <w:p w:rsidR="008604F9" w:rsidRPr="002E666E" w:rsidRDefault="008604F9" w:rsidP="001F04AF">
      <w:pPr>
        <w:jc w:val="both"/>
        <w:rPr>
          <w:lang w:eastAsia="en-US"/>
        </w:rPr>
      </w:pPr>
    </w:p>
    <w:p w:rsidR="0071002D" w:rsidRDefault="0071002D" w:rsidP="00BF4498">
      <w:pPr>
        <w:pStyle w:val="Heading1"/>
        <w:rPr>
          <w:lang w:eastAsia="en-US"/>
        </w:rPr>
      </w:pPr>
      <w:bookmarkStart w:id="74" w:name="_Toc40301291"/>
      <w:r w:rsidRPr="008604F9">
        <w:rPr>
          <w:lang w:eastAsia="en-US"/>
        </w:rPr>
        <w:t>JOHANNES 14: 21</w:t>
      </w:r>
      <w:r w:rsidR="00896977" w:rsidRPr="008604F9">
        <w:rPr>
          <w:lang w:eastAsia="en-US"/>
        </w:rPr>
        <w:t xml:space="preserve"> - </w:t>
      </w:r>
      <w:r w:rsidRPr="008604F9">
        <w:rPr>
          <w:lang w:eastAsia="en-US"/>
        </w:rPr>
        <w:t>26.</w:t>
      </w:r>
      <w:bookmarkEnd w:id="74"/>
    </w:p>
    <w:p w:rsidR="00D3505B" w:rsidRPr="00D3505B" w:rsidRDefault="00D3505B" w:rsidP="00D3505B">
      <w:pPr>
        <w:rPr>
          <w:lang w:eastAsia="en-US"/>
        </w:rPr>
      </w:pPr>
      <w:r w:rsidRPr="002E666E">
        <w:rPr>
          <w:lang w:eastAsia="en-US"/>
        </w:rPr>
        <w:t>Het honden van Christus' geboden het beste bewijs van liefde.</w:t>
      </w:r>
      <w:r>
        <w:rPr>
          <w:lang w:eastAsia="en-US"/>
        </w:rPr>
        <w:t xml:space="preserve"> - </w:t>
      </w:r>
      <w:r w:rsidRPr="002E666E">
        <w:rPr>
          <w:lang w:eastAsia="en-US"/>
        </w:rPr>
        <w:t>Bijzondere beloften voor hen, die Christus liefhebben.</w:t>
      </w:r>
      <w:r>
        <w:rPr>
          <w:lang w:eastAsia="en-US"/>
        </w:rPr>
        <w:t xml:space="preserve"> - </w:t>
      </w:r>
      <w:r w:rsidRPr="002E666E">
        <w:rPr>
          <w:lang w:eastAsia="en-US"/>
        </w:rPr>
        <w:t xml:space="preserve">Het onderwijzend en herinnerend werk des </w:t>
      </w:r>
      <w:r>
        <w:rPr>
          <w:lang w:eastAsia="en-US"/>
        </w:rPr>
        <w:t>Heilige Geest</w:t>
      </w:r>
      <w:r w:rsidRPr="002E666E">
        <w:rPr>
          <w:lang w:eastAsia="en-US"/>
        </w:rPr>
        <w:t>es</w:t>
      </w:r>
    </w:p>
    <w:p w:rsidR="008604F9" w:rsidRPr="008604F9" w:rsidRDefault="008604F9" w:rsidP="001F04AF">
      <w:pPr>
        <w:jc w:val="both"/>
        <w:rPr>
          <w:b/>
          <w:lang w:eastAsia="en-US"/>
        </w:rPr>
      </w:pPr>
    </w:p>
    <w:p w:rsidR="0071002D" w:rsidRPr="008604F9" w:rsidRDefault="0071002D" w:rsidP="001F04AF">
      <w:pPr>
        <w:jc w:val="both"/>
        <w:rPr>
          <w:i/>
          <w:lang w:eastAsia="en-US"/>
        </w:rPr>
      </w:pPr>
      <w:r w:rsidRPr="008604F9">
        <w:rPr>
          <w:i/>
          <w:lang w:eastAsia="en-US"/>
        </w:rPr>
        <w:t xml:space="preserve">21. Wie </w:t>
      </w:r>
      <w:r w:rsidR="0060609C">
        <w:rPr>
          <w:i/>
          <w:lang w:eastAsia="en-US"/>
        </w:rPr>
        <w:t>Mijn gebod</w:t>
      </w:r>
      <w:r w:rsidRPr="008604F9">
        <w:rPr>
          <w:i/>
          <w:lang w:eastAsia="en-US"/>
        </w:rPr>
        <w:t>en heeft, en dezelve bewaart, die is 't die Mij lief heeft; en wie Mij liefheeft, zal van Mijn Vader geliefd worden, en Ik zal hem liefhebben, en Ik zal Mijzelf aan hem openbaren.</w:t>
      </w:r>
    </w:p>
    <w:p w:rsidR="0071002D" w:rsidRPr="008604F9" w:rsidRDefault="0071002D" w:rsidP="001F04AF">
      <w:pPr>
        <w:jc w:val="both"/>
        <w:rPr>
          <w:i/>
          <w:lang w:eastAsia="en-US"/>
        </w:rPr>
      </w:pPr>
      <w:r w:rsidRPr="008604F9">
        <w:rPr>
          <w:i/>
          <w:lang w:eastAsia="en-US"/>
        </w:rPr>
        <w:t xml:space="preserve">22. Judas, niet de </w:t>
      </w:r>
      <w:r w:rsidR="008604F9" w:rsidRPr="008604F9">
        <w:rPr>
          <w:i/>
          <w:lang w:eastAsia="en-US"/>
        </w:rPr>
        <w:t>Iskariot</w:t>
      </w:r>
      <w:r w:rsidRPr="008604F9">
        <w:rPr>
          <w:i/>
          <w:lang w:eastAsia="en-US"/>
        </w:rPr>
        <w:t>, zei tot Hem: Heere, wat is het, dat Gij Uzelf aan ons zult openbaren, en niet aan de wereld?</w:t>
      </w:r>
    </w:p>
    <w:p w:rsidR="0071002D" w:rsidRPr="008604F9" w:rsidRDefault="0071002D" w:rsidP="001F04AF">
      <w:pPr>
        <w:jc w:val="both"/>
        <w:rPr>
          <w:i/>
          <w:lang w:eastAsia="en-US"/>
        </w:rPr>
      </w:pPr>
      <w:r w:rsidRPr="008604F9">
        <w:rPr>
          <w:i/>
          <w:lang w:eastAsia="en-US"/>
        </w:rPr>
        <w:t>23. Jezus antwoordde en zei tot hem: zo iemand Mij lief heeft die zal Mijn woord bewaren, en Mijn Vader zal hem liefhebben, en wij zullen tot hem komen, en zullen woning bij hem maken.</w:t>
      </w:r>
    </w:p>
    <w:p w:rsidR="0071002D" w:rsidRPr="008604F9" w:rsidRDefault="0071002D" w:rsidP="001F04AF">
      <w:pPr>
        <w:jc w:val="both"/>
        <w:rPr>
          <w:i/>
          <w:lang w:eastAsia="en-US"/>
        </w:rPr>
      </w:pPr>
      <w:r w:rsidRPr="008604F9">
        <w:rPr>
          <w:i/>
          <w:lang w:eastAsia="en-US"/>
        </w:rPr>
        <w:t xml:space="preserve">24. Wie Mij niet </w:t>
      </w:r>
      <w:r w:rsidR="008604F9" w:rsidRPr="008604F9">
        <w:rPr>
          <w:i/>
          <w:lang w:eastAsia="en-US"/>
        </w:rPr>
        <w:t>li</w:t>
      </w:r>
      <w:r w:rsidRPr="008604F9">
        <w:rPr>
          <w:i/>
          <w:lang w:eastAsia="en-US"/>
        </w:rPr>
        <w:t>efheeft, die bewaart Mijn woord en niet; en het woord dat gijlieden hoort, is het Mijn</w:t>
      </w:r>
      <w:r w:rsidR="008604F9">
        <w:rPr>
          <w:i/>
          <w:lang w:eastAsia="en-US"/>
        </w:rPr>
        <w:t>e</w:t>
      </w:r>
      <w:r w:rsidRPr="008604F9">
        <w:rPr>
          <w:i/>
          <w:lang w:eastAsia="en-US"/>
        </w:rPr>
        <w:t xml:space="preserve"> niet, maar des Vaders die Mij gezonden heeft.</w:t>
      </w:r>
    </w:p>
    <w:p w:rsidR="0071002D" w:rsidRPr="008604F9" w:rsidRDefault="0071002D" w:rsidP="001F04AF">
      <w:pPr>
        <w:jc w:val="both"/>
        <w:rPr>
          <w:i/>
          <w:lang w:eastAsia="en-US"/>
        </w:rPr>
      </w:pPr>
      <w:r w:rsidRPr="008604F9">
        <w:rPr>
          <w:i/>
          <w:lang w:eastAsia="en-US"/>
        </w:rPr>
        <w:t>25. Deze dingen heb Ik tot u gesproken, bij u blijvende;</w:t>
      </w:r>
    </w:p>
    <w:p w:rsidR="0071002D" w:rsidRPr="008604F9" w:rsidRDefault="0071002D" w:rsidP="001F04AF">
      <w:pPr>
        <w:jc w:val="both"/>
        <w:rPr>
          <w:i/>
          <w:lang w:eastAsia="en-US"/>
        </w:rPr>
      </w:pPr>
      <w:r w:rsidRPr="008604F9">
        <w:rPr>
          <w:i/>
          <w:lang w:eastAsia="en-US"/>
        </w:rPr>
        <w:t xml:space="preserve">26. Maar de Trooster, de Heilige Geest, welken de Vader zenden zal in </w:t>
      </w:r>
      <w:r w:rsidR="008604F9" w:rsidRPr="008604F9">
        <w:rPr>
          <w:i/>
          <w:lang w:eastAsia="en-US"/>
        </w:rPr>
        <w:t>M</w:t>
      </w:r>
      <w:r w:rsidRPr="008604F9">
        <w:rPr>
          <w:i/>
          <w:lang w:eastAsia="en-US"/>
        </w:rPr>
        <w:t>ijn Naam, die zal u alles eren, en zal u indachtig maken alles wat Ik u gezegd heb.</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Wij</w:t>
      </w:r>
      <w:r>
        <w:rPr>
          <w:lang w:eastAsia="en-US"/>
        </w:rPr>
        <w:t xml:space="preserve"> leren </w:t>
      </w:r>
      <w:r w:rsidRPr="002E666E">
        <w:rPr>
          <w:lang w:eastAsia="en-US"/>
        </w:rPr>
        <w:t>uit deze verzen, dat</w:t>
      </w:r>
      <w:r>
        <w:rPr>
          <w:lang w:eastAsia="en-US"/>
        </w:rPr>
        <w:t xml:space="preserve"> het </w:t>
      </w:r>
      <w:r w:rsidRPr="002E666E">
        <w:rPr>
          <w:lang w:eastAsia="en-US"/>
        </w:rPr>
        <w:t>honden van de geboden van Christus de beste toetssteen i</w:t>
      </w:r>
      <w:r w:rsidR="008604F9">
        <w:rPr>
          <w:lang w:eastAsia="en-US"/>
        </w:rPr>
        <w:t>s</w:t>
      </w:r>
      <w:r w:rsidRPr="002E666E">
        <w:rPr>
          <w:lang w:eastAsia="en-US"/>
        </w:rPr>
        <w:t xml:space="preserve"> van de liefde</w:t>
      </w:r>
      <w:r>
        <w:rPr>
          <w:lang w:eastAsia="en-US"/>
        </w:rPr>
        <w:t xml:space="preserve"> tot </w:t>
      </w:r>
      <w:r w:rsidRPr="002E666E">
        <w:rPr>
          <w:lang w:eastAsia="en-US"/>
        </w:rPr>
        <w:t>Christus.</w:t>
      </w:r>
    </w:p>
    <w:p w:rsidR="0071002D" w:rsidRPr="002E666E" w:rsidRDefault="0071002D" w:rsidP="001F04AF">
      <w:pPr>
        <w:jc w:val="both"/>
        <w:rPr>
          <w:lang w:eastAsia="en-US"/>
        </w:rPr>
      </w:pPr>
      <w:r w:rsidRPr="002E666E">
        <w:rPr>
          <w:lang w:eastAsia="en-US"/>
        </w:rPr>
        <w:t>Dit is een les van groot belang, een die de aandacht</w:t>
      </w:r>
      <w:r>
        <w:rPr>
          <w:lang w:eastAsia="en-US"/>
        </w:rPr>
        <w:t xml:space="preserve"> van de </w:t>
      </w:r>
      <w:r w:rsidRPr="002E666E">
        <w:rPr>
          <w:lang w:eastAsia="en-US"/>
        </w:rPr>
        <w:t>Christenen aanhoudend vraagt. Niet het praten over</w:t>
      </w:r>
      <w:r w:rsidR="008604F9">
        <w:rPr>
          <w:lang w:eastAsia="en-US"/>
        </w:rPr>
        <w:t xml:space="preserve"> </w:t>
      </w:r>
      <w:r w:rsidRPr="002E666E">
        <w:rPr>
          <w:lang w:eastAsia="en-US"/>
        </w:rPr>
        <w:t>godsdienst, en vloeiend en goed spreken ook, maar aanhoudend doen</w:t>
      </w:r>
      <w:r>
        <w:rPr>
          <w:lang w:eastAsia="en-US"/>
        </w:rPr>
        <w:t xml:space="preserve"> de </w:t>
      </w:r>
      <w:r w:rsidRPr="002E666E">
        <w:rPr>
          <w:lang w:eastAsia="en-US"/>
        </w:rPr>
        <w:t>wil van Christus en wandelen in de wegen van Christus, dit is het bewijs of wij ware gel</w:t>
      </w:r>
      <w:r>
        <w:rPr>
          <w:lang w:eastAsia="en-US"/>
        </w:rPr>
        <w:t>ovi</w:t>
      </w:r>
      <w:r w:rsidRPr="002E666E">
        <w:rPr>
          <w:lang w:eastAsia="en-US"/>
        </w:rPr>
        <w:t xml:space="preserve">gen zijn. Goede beginselen en </w:t>
      </w:r>
      <w:r>
        <w:rPr>
          <w:lang w:eastAsia="en-US"/>
        </w:rPr>
        <w:t>wens</w:t>
      </w:r>
      <w:r w:rsidRPr="002E666E">
        <w:rPr>
          <w:lang w:eastAsia="en-US"/>
        </w:rPr>
        <w:t>en zijn nutteloos, als zij niet door de daad worden gevolgd; zij kunnen zelfs voor de ziel gevaarlijk worden, tot verharding des harten leiden en beslist kwaad doen. Lijdelijke indrukken, die niet tot de daad voeren, verst</w:t>
      </w:r>
      <w:r>
        <w:rPr>
          <w:lang w:eastAsia="en-US"/>
        </w:rPr>
        <w:t>ene</w:t>
      </w:r>
      <w:r w:rsidRPr="002E666E">
        <w:rPr>
          <w:lang w:eastAsia="en-US"/>
        </w:rPr>
        <w:t xml:space="preserve">n en d.00den allengs het hart. Goed leven en goed handelen zijn de </w:t>
      </w:r>
      <w:r>
        <w:rPr>
          <w:lang w:eastAsia="en-US"/>
        </w:rPr>
        <w:t>eni</w:t>
      </w:r>
      <w:r w:rsidRPr="002E666E">
        <w:rPr>
          <w:lang w:eastAsia="en-US"/>
        </w:rPr>
        <w:t>g ware bewijzen van genade;</w:t>
      </w:r>
      <w:r w:rsidR="00896977">
        <w:rPr>
          <w:lang w:eastAsia="en-US"/>
        </w:rPr>
        <w:t xml:space="preserve"> - </w:t>
      </w:r>
      <w:r w:rsidRPr="002E666E">
        <w:rPr>
          <w:lang w:eastAsia="en-US"/>
        </w:rPr>
        <w:t>waar de Heilige Geest is, daar zal altijd een heilig leven zijn. Een ijverige waakzaamheid over humeur, woorden en daden</w:t>
      </w:r>
      <w:r w:rsidR="00896977">
        <w:rPr>
          <w:lang w:eastAsia="en-US"/>
        </w:rPr>
        <w:t xml:space="preserve"> - </w:t>
      </w:r>
      <w:r w:rsidRPr="002E666E">
        <w:rPr>
          <w:lang w:eastAsia="en-US"/>
        </w:rPr>
        <w:t>een aanhoudend streven om te leven naar</w:t>
      </w:r>
      <w:r>
        <w:rPr>
          <w:lang w:eastAsia="en-US"/>
        </w:rPr>
        <w:t xml:space="preserve"> de </w:t>
      </w:r>
      <w:r w:rsidRPr="002E666E">
        <w:rPr>
          <w:lang w:eastAsia="en-US"/>
        </w:rPr>
        <w:t>regel van de bergrede,</w:t>
      </w:r>
      <w:r w:rsidR="00896977">
        <w:rPr>
          <w:lang w:eastAsia="en-US"/>
        </w:rPr>
        <w:t xml:space="preserve"> - </w:t>
      </w:r>
      <w:r w:rsidRPr="002E666E">
        <w:rPr>
          <w:lang w:eastAsia="en-US"/>
        </w:rPr>
        <w:t>dit is de beste proef dat wij Christus liefhebben.</w:t>
      </w:r>
    </w:p>
    <w:p w:rsidR="0071002D" w:rsidRPr="002E666E" w:rsidRDefault="0071002D" w:rsidP="001F04AF">
      <w:pPr>
        <w:jc w:val="both"/>
        <w:rPr>
          <w:lang w:eastAsia="en-US"/>
        </w:rPr>
      </w:pPr>
      <w:r w:rsidRPr="002E666E">
        <w:rPr>
          <w:lang w:eastAsia="en-US"/>
        </w:rPr>
        <w:t xml:space="preserve">Natuurlijk moeten zulke grondstellingen als deze niet verwrongen en misverstaan worden, Wij mogen geen ogenblik veronderstellen dat </w:t>
      </w:r>
      <w:r>
        <w:rPr>
          <w:lang w:eastAsia="en-US"/>
        </w:rPr>
        <w:t>"</w:t>
      </w:r>
      <w:r w:rsidRPr="002E666E">
        <w:rPr>
          <w:lang w:eastAsia="en-US"/>
        </w:rPr>
        <w:t xml:space="preserve">het houden van de geboden van Christus" ons kan zalig maken. Onze beste werken zijn vol onvolkomenheid; als wij gedaan hebben alles wat wij kunnen, zijn wij zwakke en onnutte dienstknechten. </w:t>
      </w:r>
      <w:r>
        <w:rPr>
          <w:lang w:eastAsia="en-US"/>
        </w:rPr>
        <w:t>"</w:t>
      </w:r>
      <w:r w:rsidRPr="002E666E">
        <w:rPr>
          <w:lang w:eastAsia="en-US"/>
        </w:rPr>
        <w:t>Uit genade zijt gij zalig geworden door het geloof,</w:t>
      </w:r>
      <w:r w:rsidR="00896977">
        <w:rPr>
          <w:lang w:eastAsia="en-US"/>
        </w:rPr>
        <w:t xml:space="preserve"> - </w:t>
      </w:r>
      <w:r w:rsidRPr="002E666E">
        <w:rPr>
          <w:lang w:eastAsia="en-US"/>
        </w:rPr>
        <w:t>niet uit de werken" (Efez. 2</w:t>
      </w:r>
      <w:r>
        <w:rPr>
          <w:lang w:eastAsia="en-US"/>
        </w:rPr>
        <w:t>:</w:t>
      </w:r>
      <w:r w:rsidRPr="002E666E">
        <w:rPr>
          <w:lang w:eastAsia="en-US"/>
        </w:rPr>
        <w:t xml:space="preserve"> 8). Maar terwijl wij de</w:t>
      </w:r>
      <w:r>
        <w:rPr>
          <w:lang w:eastAsia="en-US"/>
        </w:rPr>
        <w:t xml:space="preserve"> een</w:t>
      </w:r>
      <w:r w:rsidR="00217544">
        <w:rPr>
          <w:lang w:eastAsia="en-US"/>
        </w:rPr>
        <w:t xml:space="preserve"> Hij </w:t>
      </w:r>
      <w:r w:rsidRPr="002E666E">
        <w:rPr>
          <w:lang w:eastAsia="en-US"/>
        </w:rPr>
        <w:t>waarheden vasthouden, moeten wij de andere niet vergeten. Het geloof in het bloed van Christus moet altijd vergezeld zijn door liefhebbende gehoorzaamheid aan</w:t>
      </w:r>
      <w:r>
        <w:rPr>
          <w:lang w:eastAsia="en-US"/>
        </w:rPr>
        <w:t xml:space="preserve"> de </w:t>
      </w:r>
      <w:r w:rsidRPr="002E666E">
        <w:rPr>
          <w:lang w:eastAsia="en-US"/>
        </w:rPr>
        <w:t>wil van Christus</w:t>
      </w:r>
      <w:r>
        <w:rPr>
          <w:lang w:eastAsia="en-US"/>
        </w:rPr>
        <w:t>:</w:t>
      </w:r>
      <w:r w:rsidRPr="002E666E">
        <w:rPr>
          <w:lang w:eastAsia="en-US"/>
        </w:rPr>
        <w:t xml:space="preserve"> wat de Meester tezamen gevoegd heeft, moet de discipel niet scheiden. Belijden wij Christus lief te hebben</w:t>
      </w:r>
      <w:r>
        <w:rPr>
          <w:lang w:eastAsia="en-US"/>
        </w:rPr>
        <w:t>?</w:t>
      </w:r>
      <w:r w:rsidRPr="002E666E">
        <w:rPr>
          <w:lang w:eastAsia="en-US"/>
        </w:rPr>
        <w:t xml:space="preserve"> Laat het ons dan t</w:t>
      </w:r>
      <w:r>
        <w:rPr>
          <w:lang w:eastAsia="en-US"/>
        </w:rPr>
        <w:t>one</w:t>
      </w:r>
      <w:r w:rsidRPr="002E666E">
        <w:rPr>
          <w:lang w:eastAsia="en-US"/>
        </w:rPr>
        <w:t>n door ons leven. De apostel die</w:t>
      </w:r>
      <w:r>
        <w:rPr>
          <w:lang w:eastAsia="en-US"/>
        </w:rPr>
        <w:t xml:space="preserve"> zei</w:t>
      </w:r>
      <w:r w:rsidRPr="002E666E">
        <w:rPr>
          <w:lang w:eastAsia="en-US"/>
        </w:rPr>
        <w:t xml:space="preserve">: </w:t>
      </w:r>
      <w:r>
        <w:rPr>
          <w:lang w:eastAsia="en-US"/>
        </w:rPr>
        <w:t>"</w:t>
      </w:r>
      <w:r w:rsidRPr="002E666E">
        <w:rPr>
          <w:lang w:eastAsia="en-US"/>
        </w:rPr>
        <w:t>Gij weet, dat ik U liefheb</w:t>
      </w:r>
      <w:r>
        <w:rPr>
          <w:lang w:eastAsia="en-US"/>
        </w:rPr>
        <w:t>!</w:t>
      </w:r>
      <w:r w:rsidRPr="002E666E">
        <w:rPr>
          <w:lang w:eastAsia="en-US"/>
        </w:rPr>
        <w:t>'" ontving</w:t>
      </w:r>
      <w:r>
        <w:rPr>
          <w:lang w:eastAsia="en-US"/>
        </w:rPr>
        <w:t xml:space="preserve"> de </w:t>
      </w:r>
      <w:r w:rsidRPr="002E666E">
        <w:rPr>
          <w:lang w:eastAsia="en-US"/>
        </w:rPr>
        <w:t xml:space="preserve">last: </w:t>
      </w:r>
      <w:r>
        <w:rPr>
          <w:lang w:eastAsia="en-US"/>
        </w:rPr>
        <w:t>"</w:t>
      </w:r>
      <w:r w:rsidRPr="002E666E">
        <w:rPr>
          <w:lang w:eastAsia="en-US"/>
        </w:rPr>
        <w:t>weid</w:t>
      </w:r>
      <w:r>
        <w:rPr>
          <w:lang w:eastAsia="en-US"/>
        </w:rPr>
        <w:t xml:space="preserve"> Mijn </w:t>
      </w:r>
      <w:r w:rsidRPr="002E666E">
        <w:rPr>
          <w:lang w:eastAsia="en-US"/>
        </w:rPr>
        <w:t>lammeren". Dat bet</w:t>
      </w:r>
      <w:r>
        <w:rPr>
          <w:lang w:eastAsia="en-US"/>
        </w:rPr>
        <w:t>eke</w:t>
      </w:r>
      <w:r w:rsidRPr="002E666E">
        <w:rPr>
          <w:lang w:eastAsia="en-US"/>
        </w:rPr>
        <w:t>nt</w:t>
      </w:r>
      <w:r>
        <w:rPr>
          <w:lang w:eastAsia="en-US"/>
        </w:rPr>
        <w:t>:</w:t>
      </w:r>
      <w:r w:rsidRPr="002E666E">
        <w:rPr>
          <w:lang w:eastAsia="en-US"/>
        </w:rPr>
        <w:t xml:space="preserve"> doe iets, wees nuttig, volg mijn voorbeeld (Joh. 21</w:t>
      </w:r>
      <w:r>
        <w:rPr>
          <w:lang w:eastAsia="en-US"/>
        </w:rPr>
        <w:t>:</w:t>
      </w:r>
      <w:r w:rsidRPr="002E666E">
        <w:rPr>
          <w:lang w:eastAsia="en-US"/>
        </w:rPr>
        <w:t xml:space="preserve"> 15).</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 xml:space="preserve">tweede leren </w:t>
      </w:r>
      <w:r w:rsidRPr="002E666E">
        <w:rPr>
          <w:lang w:eastAsia="en-US"/>
        </w:rPr>
        <w:t xml:space="preserve">wij uit deze verzen, dat er een </w:t>
      </w:r>
      <w:r w:rsidR="008604F9">
        <w:rPr>
          <w:lang w:eastAsia="en-US"/>
        </w:rPr>
        <w:t>bij</w:t>
      </w:r>
      <w:r w:rsidRPr="002E666E">
        <w:rPr>
          <w:lang w:eastAsia="en-US"/>
        </w:rPr>
        <w:t>zondere troost is weggelegd voor degenen die Christus liefhebben, en het bewijzen, door</w:t>
      </w:r>
      <w:r>
        <w:rPr>
          <w:lang w:eastAsia="en-US"/>
        </w:rPr>
        <w:t xml:space="preserve"> zijn </w:t>
      </w:r>
      <w:r w:rsidRPr="002E666E">
        <w:rPr>
          <w:lang w:eastAsia="en-US"/>
        </w:rPr>
        <w:t>woorden</w:t>
      </w:r>
      <w:r>
        <w:rPr>
          <w:lang w:eastAsia="en-US"/>
        </w:rPr>
        <w:t xml:space="preserve"> te </w:t>
      </w:r>
      <w:r w:rsidRPr="002E666E">
        <w:rPr>
          <w:lang w:eastAsia="en-US"/>
        </w:rPr>
        <w:t>bewaren. Dit schijnt in allen gevalle de alge</w:t>
      </w:r>
      <w:r>
        <w:rPr>
          <w:lang w:eastAsia="en-US"/>
        </w:rPr>
        <w:t>mene</w:t>
      </w:r>
      <w:r w:rsidRPr="002E666E">
        <w:rPr>
          <w:lang w:eastAsia="en-US"/>
        </w:rPr>
        <w:t xml:space="preserve"> zin van de woorden van</w:t>
      </w:r>
      <w:r>
        <w:rPr>
          <w:lang w:eastAsia="en-US"/>
        </w:rPr>
        <w:t xml:space="preserve"> onze Heere</w:t>
      </w:r>
      <w:r w:rsidRPr="002E666E">
        <w:rPr>
          <w:lang w:eastAsia="en-US"/>
        </w:rPr>
        <w:t xml:space="preserve">: </w:t>
      </w:r>
      <w:r>
        <w:rPr>
          <w:lang w:eastAsia="en-US"/>
        </w:rPr>
        <w:t>"</w:t>
      </w:r>
      <w:r w:rsidRPr="002E666E">
        <w:rPr>
          <w:lang w:eastAsia="en-US"/>
        </w:rPr>
        <w:t>Mijn</w:t>
      </w:r>
      <w:r w:rsidR="00896977">
        <w:rPr>
          <w:lang w:eastAsia="en-US"/>
        </w:rPr>
        <w:t xml:space="preserve"> - </w:t>
      </w:r>
      <w:r w:rsidRPr="002E666E">
        <w:rPr>
          <w:lang w:eastAsia="en-US"/>
        </w:rPr>
        <w:t>Vader zal hem liefhebben en Wij zullen tot hem komen, en zullen woning bij hem maken."</w:t>
      </w:r>
    </w:p>
    <w:p w:rsidR="0071002D" w:rsidRPr="002E666E" w:rsidRDefault="0071002D" w:rsidP="001F04AF">
      <w:pPr>
        <w:jc w:val="both"/>
        <w:rPr>
          <w:lang w:eastAsia="en-US"/>
        </w:rPr>
      </w:pPr>
      <w:r w:rsidRPr="002E666E">
        <w:rPr>
          <w:lang w:eastAsia="en-US"/>
        </w:rPr>
        <w:t>De volle bet</w:t>
      </w:r>
      <w:r>
        <w:rPr>
          <w:lang w:eastAsia="en-US"/>
        </w:rPr>
        <w:t>eke</w:t>
      </w:r>
      <w:r w:rsidRPr="002E666E">
        <w:rPr>
          <w:lang w:eastAsia="en-US"/>
        </w:rPr>
        <w:t>nis van deze belof</w:t>
      </w:r>
      <w:r w:rsidR="008604F9">
        <w:rPr>
          <w:lang w:eastAsia="en-US"/>
        </w:rPr>
        <w:t>t</w:t>
      </w:r>
      <w:r w:rsidRPr="002E666E">
        <w:rPr>
          <w:lang w:eastAsia="en-US"/>
        </w:rPr>
        <w:t>e is ongetwijfeld moeilijk te vatten. Wij hebben geen peillood om die te peilen. Het is iets wat niemand kan verstaan, behalve hij die ze verkrijgt en haar bij ervaring kent. Maar wij moeten niet terugdeinzen van te gel</w:t>
      </w:r>
      <w:r>
        <w:rPr>
          <w:lang w:eastAsia="en-US"/>
        </w:rPr>
        <w:t>ove</w:t>
      </w:r>
      <w:r w:rsidRPr="002E666E">
        <w:rPr>
          <w:lang w:eastAsia="en-US"/>
        </w:rPr>
        <w:t>n, dat gr</w:t>
      </w:r>
      <w:r>
        <w:rPr>
          <w:lang w:eastAsia="en-US"/>
        </w:rPr>
        <w:t>ote</w:t>
      </w:r>
      <w:r w:rsidRPr="002E666E">
        <w:rPr>
          <w:lang w:eastAsia="en-US"/>
        </w:rPr>
        <w:t xml:space="preserve"> heiligheid</w:t>
      </w:r>
      <w:r w:rsidR="008604F9">
        <w:rPr>
          <w:lang w:eastAsia="en-US"/>
        </w:rPr>
        <w:t xml:space="preserve"> g</w:t>
      </w:r>
      <w:r w:rsidRPr="002E666E">
        <w:rPr>
          <w:lang w:eastAsia="en-US"/>
        </w:rPr>
        <w:t>r</w:t>
      </w:r>
      <w:r>
        <w:rPr>
          <w:lang w:eastAsia="en-US"/>
        </w:rPr>
        <w:t>ote</w:t>
      </w:r>
      <w:r w:rsidRPr="002E666E">
        <w:rPr>
          <w:lang w:eastAsia="en-US"/>
        </w:rPr>
        <w:t xml:space="preserve"> troost aanbrengt, en dat niemand</w:t>
      </w:r>
      <w:r>
        <w:rPr>
          <w:lang w:eastAsia="en-US"/>
        </w:rPr>
        <w:t xml:space="preserve"> zo'n </w:t>
      </w:r>
      <w:r w:rsidRPr="002E666E">
        <w:rPr>
          <w:lang w:eastAsia="en-US"/>
        </w:rPr>
        <w:t>waar genot van zijn godsdienst heeft als de man die, gelijk Henoch en Abraham, met God wandelt. Daar is meer van</w:t>
      </w:r>
      <w:r>
        <w:rPr>
          <w:lang w:eastAsia="en-US"/>
        </w:rPr>
        <w:t xml:space="preserve"> de </w:t>
      </w:r>
      <w:r w:rsidRPr="002E666E">
        <w:rPr>
          <w:lang w:eastAsia="en-US"/>
        </w:rPr>
        <w:t xml:space="preserve">hemel op aarde te verkrijgen dan de meeste Christenen zich bewust zijn. </w:t>
      </w:r>
      <w:r>
        <w:rPr>
          <w:lang w:eastAsia="en-US"/>
        </w:rPr>
        <w:t>"</w:t>
      </w:r>
      <w:r w:rsidRPr="002E666E">
        <w:rPr>
          <w:lang w:eastAsia="en-US"/>
        </w:rPr>
        <w:t xml:space="preserve">De verborgenheid des </w:t>
      </w:r>
      <w:r>
        <w:rPr>
          <w:lang w:eastAsia="en-US"/>
        </w:rPr>
        <w:t>Heere</w:t>
      </w:r>
      <w:r w:rsidRPr="002E666E">
        <w:rPr>
          <w:lang w:eastAsia="en-US"/>
        </w:rPr>
        <w:t>n is voor degenen die Hem vr</w:t>
      </w:r>
      <w:r>
        <w:rPr>
          <w:lang w:eastAsia="en-US"/>
        </w:rPr>
        <w:t>eze</w:t>
      </w:r>
      <w:r w:rsidRPr="002E666E">
        <w:rPr>
          <w:lang w:eastAsia="en-US"/>
        </w:rPr>
        <w:t>n, en zijn verbond om hun die bekend te maken."</w:t>
      </w:r>
      <w:r w:rsidR="00896977">
        <w:rPr>
          <w:lang w:eastAsia="en-US"/>
        </w:rPr>
        <w:t xml:space="preserve"> - </w:t>
      </w:r>
      <w:r>
        <w:rPr>
          <w:lang w:eastAsia="en-US"/>
        </w:rPr>
        <w:t xml:space="preserve">"Zo </w:t>
      </w:r>
      <w:r w:rsidRPr="002E666E">
        <w:rPr>
          <w:lang w:eastAsia="en-US"/>
        </w:rPr>
        <w:t>iemand</w:t>
      </w:r>
      <w:r>
        <w:rPr>
          <w:lang w:eastAsia="en-US"/>
        </w:rPr>
        <w:t xml:space="preserve"> Mijn </w:t>
      </w:r>
      <w:r w:rsidRPr="002E666E">
        <w:rPr>
          <w:lang w:eastAsia="en-US"/>
        </w:rPr>
        <w:t>stem zal h</w:t>
      </w:r>
      <w:r>
        <w:rPr>
          <w:lang w:eastAsia="en-US"/>
        </w:rPr>
        <w:t>ore</w:t>
      </w:r>
      <w:r w:rsidRPr="002E666E">
        <w:rPr>
          <w:lang w:eastAsia="en-US"/>
        </w:rPr>
        <w:t>n en de deur opendoen, Ik zal tot hem inkomen en Ik zal met hem avondmaal houden, en hij met Mij" (Ps. 25</w:t>
      </w:r>
      <w:r>
        <w:rPr>
          <w:lang w:eastAsia="en-US"/>
        </w:rPr>
        <w:t>:</w:t>
      </w:r>
      <w:r w:rsidRPr="002E666E">
        <w:rPr>
          <w:lang w:eastAsia="en-US"/>
        </w:rPr>
        <w:t xml:space="preserve"> 14; Openb. 3</w:t>
      </w:r>
      <w:r>
        <w:rPr>
          <w:lang w:eastAsia="en-US"/>
        </w:rPr>
        <w:t>:</w:t>
      </w:r>
      <w:r w:rsidRPr="002E666E">
        <w:rPr>
          <w:lang w:eastAsia="en-US"/>
        </w:rPr>
        <w:t xml:space="preserve"> 20). Beloften gelijk deze, wij kunnen er zeker van zijn, bet</w:t>
      </w:r>
      <w:r>
        <w:rPr>
          <w:lang w:eastAsia="en-US"/>
        </w:rPr>
        <w:t>eke</w:t>
      </w:r>
      <w:r w:rsidRPr="002E666E">
        <w:rPr>
          <w:lang w:eastAsia="en-US"/>
        </w:rPr>
        <w:t>nen iets en zijn niet tevergeefs geschreven.</w:t>
      </w:r>
    </w:p>
    <w:p w:rsidR="0071002D" w:rsidRPr="002E666E" w:rsidRDefault="0071002D" w:rsidP="001F04AF">
      <w:pPr>
        <w:jc w:val="both"/>
        <w:rPr>
          <w:lang w:eastAsia="en-US"/>
        </w:rPr>
      </w:pPr>
      <w:r w:rsidRPr="002E666E">
        <w:rPr>
          <w:lang w:eastAsia="en-US"/>
        </w:rPr>
        <w:t xml:space="preserve">Hoe komt het, vragen de </w:t>
      </w:r>
      <w:r>
        <w:rPr>
          <w:lang w:eastAsia="en-US"/>
        </w:rPr>
        <w:t>mens</w:t>
      </w:r>
      <w:r w:rsidRPr="002E666E">
        <w:rPr>
          <w:lang w:eastAsia="en-US"/>
        </w:rPr>
        <w:t>en dikwijls, dat z</w:t>
      </w:r>
      <w:r>
        <w:rPr>
          <w:lang w:eastAsia="en-US"/>
        </w:rPr>
        <w:t>ove</w:t>
      </w:r>
      <w:r w:rsidRPr="002E666E">
        <w:rPr>
          <w:lang w:eastAsia="en-US"/>
        </w:rPr>
        <w:t>le gel</w:t>
      </w:r>
      <w:r>
        <w:rPr>
          <w:lang w:eastAsia="en-US"/>
        </w:rPr>
        <w:t>ovi</w:t>
      </w:r>
      <w:r w:rsidRPr="002E666E">
        <w:rPr>
          <w:lang w:eastAsia="en-US"/>
        </w:rPr>
        <w:t>ge belijders</w:t>
      </w:r>
      <w:r>
        <w:rPr>
          <w:lang w:eastAsia="en-US"/>
        </w:rPr>
        <w:t xml:space="preserve"> zo </w:t>
      </w:r>
      <w:r w:rsidRPr="002E666E">
        <w:rPr>
          <w:lang w:eastAsia="en-US"/>
        </w:rPr>
        <w:t>weinig gelukkig zijn in hun godsdienst? Hoe komt het, dat z</w:t>
      </w:r>
      <w:r>
        <w:rPr>
          <w:lang w:eastAsia="en-US"/>
        </w:rPr>
        <w:t>ove</w:t>
      </w:r>
      <w:r w:rsidRPr="002E666E">
        <w:rPr>
          <w:lang w:eastAsia="en-US"/>
        </w:rPr>
        <w:t>len weinig weten van vreugde en</w:t>
      </w:r>
      <w:r>
        <w:rPr>
          <w:lang w:eastAsia="en-US"/>
        </w:rPr>
        <w:t xml:space="preserve"> de </w:t>
      </w:r>
      <w:r w:rsidRPr="002E666E">
        <w:rPr>
          <w:lang w:eastAsia="en-US"/>
        </w:rPr>
        <w:t>vrede in het gel</w:t>
      </w:r>
      <w:r>
        <w:rPr>
          <w:lang w:eastAsia="en-US"/>
        </w:rPr>
        <w:t>ove</w:t>
      </w:r>
      <w:r w:rsidRPr="002E666E">
        <w:rPr>
          <w:lang w:eastAsia="en-US"/>
        </w:rPr>
        <w:t>n, en treurende en bezwaard van hart naar</w:t>
      </w:r>
      <w:r>
        <w:rPr>
          <w:lang w:eastAsia="en-US"/>
        </w:rPr>
        <w:t xml:space="preserve"> de </w:t>
      </w:r>
      <w:r w:rsidRPr="002E666E">
        <w:rPr>
          <w:lang w:eastAsia="en-US"/>
        </w:rPr>
        <w:t>hemel gaan</w:t>
      </w:r>
      <w:r>
        <w:rPr>
          <w:lang w:eastAsia="en-US"/>
        </w:rPr>
        <w:t>?</w:t>
      </w:r>
      <w:r w:rsidRPr="002E666E">
        <w:rPr>
          <w:lang w:eastAsia="en-US"/>
        </w:rPr>
        <w:t xml:space="preserve"> Het antwoord op deze vragen is treurig, maar het moet gegeven worden</w:t>
      </w:r>
      <w:r>
        <w:rPr>
          <w:lang w:eastAsia="en-US"/>
        </w:rPr>
        <w:t>:</w:t>
      </w:r>
      <w:r w:rsidRPr="002E666E">
        <w:rPr>
          <w:lang w:eastAsia="en-US"/>
        </w:rPr>
        <w:t xml:space="preserve"> weinig gel</w:t>
      </w:r>
      <w:r>
        <w:rPr>
          <w:lang w:eastAsia="en-US"/>
        </w:rPr>
        <w:t>ovi</w:t>
      </w:r>
      <w:r w:rsidRPr="002E666E">
        <w:rPr>
          <w:lang w:eastAsia="en-US"/>
        </w:rPr>
        <w:t>gen letten,</w:t>
      </w:r>
      <w:r>
        <w:rPr>
          <w:lang w:eastAsia="en-US"/>
        </w:rPr>
        <w:t xml:space="preserve"> zo </w:t>
      </w:r>
      <w:r w:rsidRPr="002E666E">
        <w:rPr>
          <w:lang w:eastAsia="en-US"/>
        </w:rPr>
        <w:t>nauwkeurig als zij het behoorden te doen, op de praktische gezegden en woorden van Christus. Daar is veel te veel losse en zorgel</w:t>
      </w:r>
      <w:r>
        <w:rPr>
          <w:lang w:eastAsia="en-US"/>
        </w:rPr>
        <w:t>oze</w:t>
      </w:r>
      <w:r w:rsidRPr="002E666E">
        <w:rPr>
          <w:lang w:eastAsia="en-US"/>
        </w:rPr>
        <w:t xml:space="preserve"> gehoorzaamheid aan de geboden van Christus; daar wordt veel te veel vergeten, dat, hoewel goede werken ons niet zalig</w:t>
      </w:r>
      <w:r w:rsidR="008604F9">
        <w:rPr>
          <w:lang w:eastAsia="en-US"/>
        </w:rPr>
        <w:t xml:space="preserve"> </w:t>
      </w:r>
      <w:r w:rsidRPr="002E666E">
        <w:rPr>
          <w:lang w:eastAsia="en-US"/>
        </w:rPr>
        <w:t xml:space="preserve">kunnen maken, zij niet veracht mogen worden. Laat deze dingen diep in onze harten dringen. Als wij hoogst gelukkig </w:t>
      </w:r>
      <w:r>
        <w:rPr>
          <w:lang w:eastAsia="en-US"/>
        </w:rPr>
        <w:t>wens</w:t>
      </w:r>
      <w:r w:rsidRPr="002E666E">
        <w:rPr>
          <w:lang w:eastAsia="en-US"/>
        </w:rPr>
        <w:t>en te zijn, moeten wij trachten bijzonder heilig te zijn.</w:t>
      </w:r>
    </w:p>
    <w:p w:rsidR="008604F9" w:rsidRDefault="008604F9"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uit deze verzen, dat een deel van het werk van</w:t>
      </w:r>
      <w:r>
        <w:rPr>
          <w:lang w:eastAsia="en-US"/>
        </w:rPr>
        <w:t xml:space="preserve"> de Heilige Geest</w:t>
      </w:r>
      <w:r w:rsidRPr="002E666E">
        <w:rPr>
          <w:lang w:eastAsia="en-US"/>
        </w:rPr>
        <w:t xml:space="preserve"> is, te</w:t>
      </w:r>
      <w:r>
        <w:rPr>
          <w:lang w:eastAsia="en-US"/>
        </w:rPr>
        <w:t xml:space="preserve"> leren </w:t>
      </w:r>
      <w:r w:rsidRPr="002E666E">
        <w:rPr>
          <w:lang w:eastAsia="en-US"/>
        </w:rPr>
        <w:t>en de dingen in gedachtenis te brengen. Daar staat geschreven</w:t>
      </w:r>
      <w:r>
        <w:rPr>
          <w:lang w:eastAsia="en-US"/>
        </w:rPr>
        <w:t>:</w:t>
      </w:r>
      <w:r w:rsidRPr="002E666E">
        <w:rPr>
          <w:lang w:eastAsia="en-US"/>
        </w:rPr>
        <w:t xml:space="preserve"> </w:t>
      </w:r>
      <w:r>
        <w:rPr>
          <w:lang w:eastAsia="en-US"/>
        </w:rPr>
        <w:t>"</w:t>
      </w:r>
      <w:r w:rsidRPr="002E666E">
        <w:rPr>
          <w:lang w:eastAsia="en-US"/>
        </w:rPr>
        <w:t xml:space="preserve">De Trooster zal u alles </w:t>
      </w:r>
      <w:r>
        <w:rPr>
          <w:lang w:eastAsia="en-US"/>
        </w:rPr>
        <w:t>ere</w:t>
      </w:r>
      <w:r w:rsidRPr="002E666E">
        <w:rPr>
          <w:lang w:eastAsia="en-US"/>
        </w:rPr>
        <w:t>n, en u alles indachtig maken."</w:t>
      </w:r>
    </w:p>
    <w:p w:rsidR="0071002D" w:rsidRPr="002E666E" w:rsidRDefault="0071002D" w:rsidP="001F04AF">
      <w:pPr>
        <w:jc w:val="both"/>
        <w:rPr>
          <w:lang w:eastAsia="en-US"/>
        </w:rPr>
      </w:pPr>
      <w:r w:rsidRPr="002E666E">
        <w:rPr>
          <w:lang w:eastAsia="en-US"/>
        </w:rPr>
        <w:t>Deze belofte tot de elf apostelen te beperken,</w:t>
      </w:r>
      <w:r>
        <w:rPr>
          <w:lang w:eastAsia="en-US"/>
        </w:rPr>
        <w:t xml:space="preserve"> zoals</w:t>
      </w:r>
      <w:r w:rsidRPr="002E666E">
        <w:rPr>
          <w:lang w:eastAsia="en-US"/>
        </w:rPr>
        <w:t xml:space="preserve"> sommigen doen, schijnt een enge en onvoldoende wijze van Schrift</w:t>
      </w:r>
      <w:r w:rsidR="00896977">
        <w:rPr>
          <w:lang w:eastAsia="en-US"/>
        </w:rPr>
        <w:t xml:space="preserve"> - </w:t>
      </w:r>
      <w:r w:rsidRPr="002E666E">
        <w:rPr>
          <w:lang w:eastAsia="en-US"/>
        </w:rPr>
        <w:t>uitleggen</w:t>
      </w:r>
      <w:r>
        <w:rPr>
          <w:lang w:eastAsia="en-US"/>
        </w:rPr>
        <w:t>. Z</w:t>
      </w:r>
      <w:r w:rsidRPr="002E666E">
        <w:rPr>
          <w:lang w:eastAsia="en-US"/>
        </w:rPr>
        <w:t>ij schijnt te r</w:t>
      </w:r>
      <w:r w:rsidR="000C06F7">
        <w:rPr>
          <w:lang w:eastAsia="en-US"/>
        </w:rPr>
        <w:t>e</w:t>
      </w:r>
      <w:r w:rsidR="008604F9">
        <w:rPr>
          <w:lang w:eastAsia="en-US"/>
        </w:rPr>
        <w:t>i</w:t>
      </w:r>
      <w:r w:rsidR="000C06F7">
        <w:rPr>
          <w:lang w:eastAsia="en-US"/>
        </w:rPr>
        <w:t>ke</w:t>
      </w:r>
      <w:r w:rsidR="008604F9">
        <w:rPr>
          <w:lang w:eastAsia="en-US"/>
        </w:rPr>
        <w:t>n</w:t>
      </w:r>
      <w:r w:rsidR="000C06F7">
        <w:rPr>
          <w:lang w:eastAsia="en-US"/>
        </w:rPr>
        <w:t xml:space="preserve"> </w:t>
      </w:r>
      <w:r w:rsidRPr="002E666E">
        <w:rPr>
          <w:lang w:eastAsia="en-US"/>
        </w:rPr>
        <w:t>ver buiten</w:t>
      </w:r>
      <w:r>
        <w:rPr>
          <w:lang w:eastAsia="en-US"/>
        </w:rPr>
        <w:t xml:space="preserve"> de </w:t>
      </w:r>
      <w:r w:rsidRPr="002E666E">
        <w:rPr>
          <w:lang w:eastAsia="en-US"/>
        </w:rPr>
        <w:t>dag van het Pinksterfeest en de gave om boeken van Gods heilig Woord te schrijven, die door</w:t>
      </w:r>
      <w:r>
        <w:rPr>
          <w:lang w:eastAsia="en-US"/>
        </w:rPr>
        <w:t xml:space="preserve"> de </w:t>
      </w:r>
      <w:r w:rsidRPr="002E666E">
        <w:rPr>
          <w:lang w:eastAsia="en-US"/>
        </w:rPr>
        <w:t>Geest zijn ingegeven. Het is veiliger, wijzer en meer overeenstemmend met</w:t>
      </w:r>
      <w:r>
        <w:rPr>
          <w:lang w:eastAsia="en-US"/>
        </w:rPr>
        <w:t xml:space="preserve"> de </w:t>
      </w:r>
      <w:r w:rsidRPr="002E666E">
        <w:rPr>
          <w:lang w:eastAsia="en-US"/>
        </w:rPr>
        <w:t>geh</w:t>
      </w:r>
      <w:r>
        <w:rPr>
          <w:lang w:eastAsia="en-US"/>
        </w:rPr>
        <w:t>ele</w:t>
      </w:r>
      <w:r w:rsidRPr="002E666E">
        <w:rPr>
          <w:lang w:eastAsia="en-US"/>
        </w:rPr>
        <w:t xml:space="preserve"> toon van de laatste gesprekken van</w:t>
      </w:r>
      <w:r>
        <w:rPr>
          <w:lang w:eastAsia="en-US"/>
        </w:rPr>
        <w:t xml:space="preserve"> onze Heere</w:t>
      </w:r>
      <w:r w:rsidRPr="002E666E">
        <w:rPr>
          <w:lang w:eastAsia="en-US"/>
        </w:rPr>
        <w:t>, om de belofte te bescho</w:t>
      </w:r>
      <w:r>
        <w:rPr>
          <w:lang w:eastAsia="en-US"/>
        </w:rPr>
        <w:t>uw</w:t>
      </w:r>
      <w:r w:rsidRPr="002E666E">
        <w:rPr>
          <w:lang w:eastAsia="en-US"/>
        </w:rPr>
        <w:t xml:space="preserve"> als het alge</w:t>
      </w:r>
      <w:r>
        <w:rPr>
          <w:lang w:eastAsia="en-US"/>
        </w:rPr>
        <w:t>mene</w:t>
      </w:r>
      <w:r w:rsidRPr="002E666E">
        <w:rPr>
          <w:lang w:eastAsia="en-US"/>
        </w:rPr>
        <w:t xml:space="preserve"> eigendom van alle gel</w:t>
      </w:r>
      <w:r>
        <w:rPr>
          <w:lang w:eastAsia="en-US"/>
        </w:rPr>
        <w:t>ovi</w:t>
      </w:r>
      <w:r w:rsidRPr="002E666E">
        <w:rPr>
          <w:lang w:eastAsia="en-US"/>
        </w:rPr>
        <w:t>gen, in iedere eeuw</w:t>
      </w:r>
      <w:r>
        <w:rPr>
          <w:lang w:eastAsia="en-US"/>
        </w:rPr>
        <w:t xml:space="preserve"> van de </w:t>
      </w:r>
      <w:r w:rsidRPr="002E666E">
        <w:rPr>
          <w:lang w:eastAsia="en-US"/>
        </w:rPr>
        <w:t xml:space="preserve">wereld. Onze </w:t>
      </w:r>
      <w:r>
        <w:rPr>
          <w:lang w:eastAsia="en-US"/>
        </w:rPr>
        <w:t>Heere</w:t>
      </w:r>
      <w:r w:rsidRPr="002E666E">
        <w:rPr>
          <w:lang w:eastAsia="en-US"/>
        </w:rPr>
        <w:t xml:space="preserve"> kent de onwetendheid en vergetelheid van onze natuur in geestelijke dingen. Hij verklaart genadig, dat wanneer Hij de wereld verlaat, </w:t>
      </w:r>
      <w:r>
        <w:rPr>
          <w:lang w:eastAsia="en-US"/>
        </w:rPr>
        <w:t>Zijn volk</w:t>
      </w:r>
      <w:r w:rsidRPr="002E666E">
        <w:rPr>
          <w:lang w:eastAsia="en-US"/>
        </w:rPr>
        <w:t xml:space="preserve"> een </w:t>
      </w:r>
      <w:r>
        <w:rPr>
          <w:lang w:eastAsia="en-US"/>
        </w:rPr>
        <w:t>lera</w:t>
      </w:r>
      <w:r w:rsidRPr="002E666E">
        <w:rPr>
          <w:lang w:eastAsia="en-US"/>
        </w:rPr>
        <w:t>ar zal hebben, een tevens die hun alles indachtig zal maken.</w:t>
      </w:r>
    </w:p>
    <w:p w:rsidR="0071002D" w:rsidRPr="002E666E" w:rsidRDefault="0071002D" w:rsidP="001F04AF">
      <w:pPr>
        <w:jc w:val="both"/>
        <w:rPr>
          <w:lang w:eastAsia="en-US"/>
        </w:rPr>
      </w:pPr>
      <w:r w:rsidRPr="002E666E">
        <w:rPr>
          <w:lang w:eastAsia="en-US"/>
        </w:rPr>
        <w:t>Zijn wij ons bewust van geestelijke onwetendheid</w:t>
      </w:r>
      <w:r>
        <w:rPr>
          <w:lang w:eastAsia="en-US"/>
        </w:rPr>
        <w:t>?</w:t>
      </w:r>
      <w:r w:rsidRPr="002E666E">
        <w:rPr>
          <w:lang w:eastAsia="en-US"/>
        </w:rPr>
        <w:t xml:space="preserve"> Gevoelen wij, dat wij op zijn best ten d</w:t>
      </w:r>
      <w:r>
        <w:rPr>
          <w:lang w:eastAsia="en-US"/>
        </w:rPr>
        <w:t>ele</w:t>
      </w:r>
      <w:r w:rsidRPr="002E666E">
        <w:rPr>
          <w:lang w:eastAsia="en-US"/>
        </w:rPr>
        <w:t xml:space="preserve"> kennen en ten d</w:t>
      </w:r>
      <w:r>
        <w:rPr>
          <w:lang w:eastAsia="en-US"/>
        </w:rPr>
        <w:t>ele</w:t>
      </w:r>
      <w:r w:rsidRPr="002E666E">
        <w:rPr>
          <w:lang w:eastAsia="en-US"/>
        </w:rPr>
        <w:t xml:space="preserve"> zien</w:t>
      </w:r>
      <w:r>
        <w:rPr>
          <w:lang w:eastAsia="en-US"/>
        </w:rPr>
        <w:t>?</w:t>
      </w:r>
      <w:r w:rsidRPr="002E666E">
        <w:rPr>
          <w:lang w:eastAsia="en-US"/>
        </w:rPr>
        <w:t xml:space="preserve"> </w:t>
      </w:r>
      <w:r>
        <w:rPr>
          <w:lang w:eastAsia="en-US"/>
        </w:rPr>
        <w:t>Wens</w:t>
      </w:r>
      <w:r w:rsidRPr="002E666E">
        <w:rPr>
          <w:lang w:eastAsia="en-US"/>
        </w:rPr>
        <w:t>en wij duidelijker de leerstellingen Van het Evangelie te kennen</w:t>
      </w:r>
      <w:r>
        <w:rPr>
          <w:lang w:eastAsia="en-US"/>
        </w:rPr>
        <w:t>?</w:t>
      </w:r>
      <w:r w:rsidRPr="002E666E">
        <w:rPr>
          <w:lang w:eastAsia="en-US"/>
        </w:rPr>
        <w:t xml:space="preserve"> Laat ons dan dagelijks bidden om de hulp van</w:t>
      </w:r>
      <w:r>
        <w:rPr>
          <w:lang w:eastAsia="en-US"/>
        </w:rPr>
        <w:t xml:space="preserve"> de "ere</w:t>
      </w:r>
      <w:r w:rsidRPr="002E666E">
        <w:rPr>
          <w:lang w:eastAsia="en-US"/>
        </w:rPr>
        <w:t xml:space="preserve">nden Geest". Het is zijn werk de ziel te verlichten, de </w:t>
      </w:r>
      <w:r>
        <w:rPr>
          <w:lang w:eastAsia="en-US"/>
        </w:rPr>
        <w:t>oge</w:t>
      </w:r>
      <w:r w:rsidRPr="002E666E">
        <w:rPr>
          <w:lang w:eastAsia="en-US"/>
        </w:rPr>
        <w:t>n des verstands te openen en ons in alle waarheid te leiden. Hij kan duistere plaatsen licht en ongelijke plaatsen recht maken.</w:t>
      </w:r>
    </w:p>
    <w:p w:rsidR="0071002D" w:rsidRPr="002E666E" w:rsidRDefault="0071002D" w:rsidP="001F04AF">
      <w:pPr>
        <w:jc w:val="both"/>
        <w:rPr>
          <w:lang w:eastAsia="en-US"/>
        </w:rPr>
      </w:pPr>
      <w:r w:rsidRPr="002E666E">
        <w:rPr>
          <w:lang w:eastAsia="en-US"/>
        </w:rPr>
        <w:t>Vinden wij, dat ons geheugen in geestelijke dingen gebrekkig is</w:t>
      </w:r>
      <w:r>
        <w:rPr>
          <w:lang w:eastAsia="en-US"/>
        </w:rPr>
        <w:t>?</w:t>
      </w:r>
      <w:r w:rsidRPr="002E666E">
        <w:rPr>
          <w:lang w:eastAsia="en-US"/>
        </w:rPr>
        <w:t xml:space="preserve"> Klagen wij, dat, ofschoon wij lezen en h</w:t>
      </w:r>
      <w:r>
        <w:rPr>
          <w:lang w:eastAsia="en-US"/>
        </w:rPr>
        <w:t>ore</w:t>
      </w:r>
      <w:r w:rsidRPr="002E666E">
        <w:rPr>
          <w:lang w:eastAsia="en-US"/>
        </w:rPr>
        <w:t>n, wij even spoedig het schijnen te verliezen, als wij het verkregen hebben</w:t>
      </w:r>
      <w:r>
        <w:rPr>
          <w:lang w:eastAsia="en-US"/>
        </w:rPr>
        <w:t>?</w:t>
      </w:r>
      <w:r w:rsidRPr="002E666E">
        <w:rPr>
          <w:lang w:eastAsia="en-US"/>
        </w:rPr>
        <w:t xml:space="preserve"> Laat ons dan dagelijks bidden om de hulp van</w:t>
      </w:r>
      <w:r>
        <w:rPr>
          <w:lang w:eastAsia="en-US"/>
        </w:rPr>
        <w:t xml:space="preserve"> de Heilige Geest</w:t>
      </w:r>
      <w:r w:rsidRPr="002E666E">
        <w:rPr>
          <w:lang w:eastAsia="en-US"/>
        </w:rPr>
        <w:t>. Hij kan ons de zaken in gedachtenis brengen. Hij kan ons oude en nieuwe dingen in herinnering brengen. Hij kan het geh</w:t>
      </w:r>
      <w:r>
        <w:rPr>
          <w:lang w:eastAsia="en-US"/>
        </w:rPr>
        <w:t>ele</w:t>
      </w:r>
      <w:r w:rsidRPr="002E666E">
        <w:rPr>
          <w:lang w:eastAsia="en-US"/>
        </w:rPr>
        <w:t xml:space="preserve"> stelsel van waarheid en plicht in</w:t>
      </w:r>
      <w:r>
        <w:rPr>
          <w:lang w:eastAsia="en-US"/>
        </w:rPr>
        <w:t xml:space="preserve"> onze </w:t>
      </w:r>
      <w:r w:rsidRPr="002E666E">
        <w:rPr>
          <w:lang w:eastAsia="en-US"/>
        </w:rPr>
        <w:t>geest bewaren, en ons bereid maken voor alle goed werk.</w:t>
      </w:r>
    </w:p>
    <w:p w:rsidR="00FC69B8" w:rsidRDefault="00FC69B8" w:rsidP="001F04AF">
      <w:pPr>
        <w:jc w:val="both"/>
        <w:rPr>
          <w:lang w:eastAsia="en-US"/>
        </w:rPr>
      </w:pPr>
    </w:p>
    <w:p w:rsidR="00FC69B8" w:rsidRPr="00FC69B8" w:rsidRDefault="0071002D" w:rsidP="00EC0652">
      <w:pPr>
        <w:pStyle w:val="Heading3"/>
      </w:pPr>
      <w:r w:rsidRPr="00FC69B8">
        <w:t xml:space="preserve">AANTEKENINGEN. </w:t>
      </w:r>
    </w:p>
    <w:p w:rsidR="0071002D" w:rsidRPr="002E666E" w:rsidRDefault="0071002D" w:rsidP="001F04AF">
      <w:pPr>
        <w:jc w:val="both"/>
        <w:rPr>
          <w:lang w:eastAsia="en-US"/>
        </w:rPr>
      </w:pPr>
      <w:r w:rsidRPr="002E666E">
        <w:rPr>
          <w:lang w:eastAsia="en-US"/>
        </w:rPr>
        <w:t>21. Die</w:t>
      </w:r>
      <w:r>
        <w:rPr>
          <w:lang w:eastAsia="en-US"/>
        </w:rPr>
        <w:t xml:space="preserve"> </w:t>
      </w:r>
      <w:r w:rsidR="0060609C">
        <w:rPr>
          <w:lang w:eastAsia="en-US"/>
        </w:rPr>
        <w:t>Mijn gebod</w:t>
      </w:r>
      <w:r w:rsidRPr="002E666E">
        <w:rPr>
          <w:lang w:eastAsia="en-US"/>
        </w:rPr>
        <w:t>en heeft</w:t>
      </w:r>
      <w:r>
        <w:rPr>
          <w:lang w:eastAsia="en-US"/>
        </w:rPr>
        <w:t xml:space="preserve"> </w:t>
      </w:r>
      <w:r w:rsidRPr="002E666E">
        <w:rPr>
          <w:lang w:eastAsia="en-US"/>
        </w:rPr>
        <w:t>liefheeft.</w:t>
      </w:r>
      <w:r w:rsidR="00896977">
        <w:rPr>
          <w:lang w:eastAsia="en-US"/>
        </w:rPr>
        <w:t xml:space="preserve"> </w:t>
      </w:r>
      <w:r w:rsidR="00FC69B8">
        <w:rPr>
          <w:lang w:eastAsia="en-US"/>
        </w:rPr>
        <w:t>–</w:t>
      </w:r>
      <w:r w:rsidR="00896977">
        <w:rPr>
          <w:lang w:eastAsia="en-US"/>
        </w:rPr>
        <w:t xml:space="preserve"> </w:t>
      </w:r>
      <w:r w:rsidRPr="002E666E">
        <w:rPr>
          <w:lang w:eastAsia="en-US"/>
        </w:rPr>
        <w:t>Onze</w:t>
      </w:r>
      <w:r w:rsidR="00FC69B8">
        <w:rPr>
          <w:lang w:eastAsia="en-US"/>
        </w:rPr>
        <w:t xml:space="preserve"> </w:t>
      </w:r>
      <w:r>
        <w:rPr>
          <w:lang w:eastAsia="en-US"/>
        </w:rPr>
        <w:t>Heere</w:t>
      </w:r>
      <w:r w:rsidRPr="002E666E">
        <w:rPr>
          <w:lang w:eastAsia="en-US"/>
        </w:rPr>
        <w:t xml:space="preserve"> schijnt tot de in vs. 15 gegeven les terug te </w:t>
      </w:r>
      <w:r>
        <w:rPr>
          <w:lang w:eastAsia="en-US"/>
        </w:rPr>
        <w:t>kere</w:t>
      </w:r>
      <w:r w:rsidRPr="002E666E">
        <w:rPr>
          <w:lang w:eastAsia="en-US"/>
        </w:rPr>
        <w:t>n, en die om haar gewicht te herhalen. Daar echter sprak Hij bijzonder tot</w:t>
      </w:r>
      <w:r>
        <w:rPr>
          <w:lang w:eastAsia="en-US"/>
        </w:rPr>
        <w:t xml:space="preserve"> </w:t>
      </w:r>
      <w:r w:rsidR="0027377C">
        <w:rPr>
          <w:lang w:eastAsia="en-US"/>
        </w:rPr>
        <w:t>Zijn discipelen</w:t>
      </w:r>
      <w:r w:rsidRPr="002E666E">
        <w:rPr>
          <w:lang w:eastAsia="en-US"/>
        </w:rPr>
        <w:t xml:space="preserve">; hier legt Hij haar </w:t>
      </w:r>
      <w:r>
        <w:rPr>
          <w:lang w:eastAsia="en-US"/>
        </w:rPr>
        <w:t>neer</w:t>
      </w:r>
      <w:r w:rsidRPr="002E666E">
        <w:rPr>
          <w:lang w:eastAsia="en-US"/>
        </w:rPr>
        <w:t xml:space="preserve"> als een algemeen beginsel voor alle Christenen in alle ee</w:t>
      </w:r>
      <w:r>
        <w:rPr>
          <w:lang w:eastAsia="en-US"/>
        </w:rPr>
        <w:t>uw</w:t>
      </w:r>
      <w:r w:rsidRPr="002E666E">
        <w:rPr>
          <w:lang w:eastAsia="en-US"/>
        </w:rPr>
        <w:t>. Velen hebben, maar doen niet Christus' wil.</w:t>
      </w:r>
    </w:p>
    <w:p w:rsidR="0071002D" w:rsidRPr="002E666E" w:rsidRDefault="0071002D" w:rsidP="001F04AF">
      <w:pPr>
        <w:jc w:val="both"/>
        <w:rPr>
          <w:lang w:eastAsia="en-US"/>
        </w:rPr>
      </w:pPr>
      <w:r w:rsidRPr="002E666E">
        <w:rPr>
          <w:lang w:eastAsia="en-US"/>
        </w:rPr>
        <w:t>Mij liefheeft</w:t>
      </w:r>
      <w:r>
        <w:rPr>
          <w:lang w:eastAsia="en-US"/>
        </w:rPr>
        <w:t xml:space="preserve"> </w:t>
      </w:r>
      <w:r w:rsidRPr="002E666E">
        <w:rPr>
          <w:lang w:eastAsia="en-US"/>
        </w:rPr>
        <w:t xml:space="preserve">van </w:t>
      </w:r>
      <w:r>
        <w:rPr>
          <w:lang w:eastAsia="en-US"/>
        </w:rPr>
        <w:t>Mijn Vader</w:t>
      </w:r>
      <w:r w:rsidRPr="002E666E">
        <w:rPr>
          <w:lang w:eastAsia="en-US"/>
        </w:rPr>
        <w:t xml:space="preserve"> geliefd worden.</w:t>
      </w:r>
      <w:r w:rsidR="00896977">
        <w:rPr>
          <w:lang w:eastAsia="en-US"/>
        </w:rPr>
        <w:t xml:space="preserve"> - </w:t>
      </w:r>
      <w:r>
        <w:rPr>
          <w:lang w:eastAsia="en-US"/>
        </w:rPr>
        <w:t>"Mijn Vader</w:t>
      </w:r>
      <w:r w:rsidR="00FC69B8">
        <w:rPr>
          <w:lang w:eastAsia="en-US"/>
        </w:rPr>
        <w:t xml:space="preserve"> </w:t>
      </w:r>
      <w:r w:rsidRPr="002E666E">
        <w:rPr>
          <w:lang w:eastAsia="en-US"/>
        </w:rPr>
        <w:t>heeft lief die Mij liefhebben." Een aansporing tot praktikale gehoorzaamheid. Laat ons zorgvuldig acht geven, dat er is een bijzondere liefde van God</w:t>
      </w:r>
      <w:r>
        <w:rPr>
          <w:lang w:eastAsia="en-US"/>
        </w:rPr>
        <w:t xml:space="preserve"> de </w:t>
      </w:r>
      <w:r w:rsidRPr="002E666E">
        <w:rPr>
          <w:lang w:eastAsia="en-US"/>
        </w:rPr>
        <w:t>Vader' die alleen de gel</w:t>
      </w:r>
      <w:r>
        <w:rPr>
          <w:lang w:eastAsia="en-US"/>
        </w:rPr>
        <w:t>ovi</w:t>
      </w:r>
      <w:r w:rsidRPr="002E666E">
        <w:rPr>
          <w:lang w:eastAsia="en-US"/>
        </w:rPr>
        <w:t>gen aangaat, boven de alge</w:t>
      </w:r>
      <w:r>
        <w:rPr>
          <w:lang w:eastAsia="en-US"/>
        </w:rPr>
        <w:t>mene</w:t>
      </w:r>
      <w:r w:rsidRPr="002E666E">
        <w:rPr>
          <w:lang w:eastAsia="en-US"/>
        </w:rPr>
        <w:t xml:space="preserve"> liefde </w:t>
      </w:r>
      <w:r>
        <w:rPr>
          <w:lang w:eastAsia="en-US"/>
        </w:rPr>
        <w:t>waarmee</w:t>
      </w:r>
      <w:r w:rsidRPr="002E666E">
        <w:rPr>
          <w:lang w:eastAsia="en-US"/>
        </w:rPr>
        <w:t xml:space="preserve"> Hij alle </w:t>
      </w:r>
      <w:r>
        <w:rPr>
          <w:lang w:eastAsia="en-US"/>
        </w:rPr>
        <w:t>mens</w:t>
      </w:r>
      <w:r w:rsidRPr="002E666E">
        <w:rPr>
          <w:lang w:eastAsia="en-US"/>
        </w:rPr>
        <w:t>enkinderen aanschouwt. In</w:t>
      </w:r>
      <w:r>
        <w:rPr>
          <w:lang w:eastAsia="en-US"/>
        </w:rPr>
        <w:t xml:space="preserve"> de </w:t>
      </w:r>
      <w:r w:rsidRPr="002E666E">
        <w:rPr>
          <w:lang w:eastAsia="en-US"/>
        </w:rPr>
        <w:t>hoogste zin is God een Vader alleen van degenen die Christus liefhebben.</w:t>
      </w:r>
    </w:p>
    <w:p w:rsidR="0071002D" w:rsidRPr="002E666E" w:rsidRDefault="0071002D" w:rsidP="001F04AF">
      <w:pPr>
        <w:jc w:val="both"/>
        <w:rPr>
          <w:lang w:eastAsia="en-US"/>
        </w:rPr>
      </w:pPr>
      <w:r w:rsidRPr="002E666E">
        <w:rPr>
          <w:lang w:eastAsia="en-US"/>
        </w:rPr>
        <w:t>En Ik hem liefhebben</w:t>
      </w:r>
      <w:r>
        <w:rPr>
          <w:lang w:eastAsia="en-US"/>
        </w:rPr>
        <w:t xml:space="preserve"> </w:t>
      </w:r>
      <w:r w:rsidRPr="002E666E">
        <w:rPr>
          <w:lang w:eastAsia="en-US"/>
        </w:rPr>
        <w:t>aan hem openbaren.</w:t>
      </w:r>
      <w:r w:rsidR="00896977">
        <w:rPr>
          <w:lang w:eastAsia="en-US"/>
        </w:rPr>
        <w:t xml:space="preserve"> </w:t>
      </w:r>
      <w:r w:rsidR="00FC69B8">
        <w:rPr>
          <w:lang w:eastAsia="en-US"/>
        </w:rPr>
        <w:t>–</w:t>
      </w:r>
      <w:r w:rsidR="00896977">
        <w:rPr>
          <w:lang w:eastAsia="en-US"/>
        </w:rPr>
        <w:t xml:space="preserve"> </w:t>
      </w:r>
      <w:r w:rsidRPr="002E666E">
        <w:rPr>
          <w:lang w:eastAsia="en-US"/>
        </w:rPr>
        <w:t>Een</w:t>
      </w:r>
      <w:r w:rsidR="00FC69B8">
        <w:rPr>
          <w:lang w:eastAsia="en-US"/>
        </w:rPr>
        <w:t xml:space="preserve"> </w:t>
      </w:r>
      <w:r w:rsidRPr="002E666E">
        <w:rPr>
          <w:lang w:eastAsia="en-US"/>
        </w:rPr>
        <w:t>nieuwe aansporing voor dengene die zich beij</w:t>
      </w:r>
      <w:r w:rsidR="00FC69B8">
        <w:rPr>
          <w:lang w:eastAsia="en-US"/>
        </w:rPr>
        <w:t>v</w:t>
      </w:r>
      <w:r w:rsidRPr="002E666E">
        <w:rPr>
          <w:lang w:eastAsia="en-US"/>
        </w:rPr>
        <w:t>ert om Christus' geboden te bewaren. Die zal in zijn hart vertroosting en vreugde ervaren, welke goddel</w:t>
      </w:r>
      <w:r>
        <w:rPr>
          <w:lang w:eastAsia="en-US"/>
        </w:rPr>
        <w:t>oze</w:t>
      </w:r>
      <w:r w:rsidRPr="002E666E">
        <w:rPr>
          <w:lang w:eastAsia="en-US"/>
        </w:rPr>
        <w:t xml:space="preserve">n en mondbelijders niet kennen. Dat Christus zich zal </w:t>
      </w:r>
      <w:r>
        <w:rPr>
          <w:lang w:eastAsia="en-US"/>
        </w:rPr>
        <w:t>"</w:t>
      </w:r>
      <w:r w:rsidRPr="002E666E">
        <w:rPr>
          <w:lang w:eastAsia="en-US"/>
        </w:rPr>
        <w:t>openbaren", moet blijkbaar in geestelijken zin worden opgevat, en kan alleen bij ervaring gekend worden.</w:t>
      </w:r>
      <w:r>
        <w:rPr>
          <w:lang w:eastAsia="en-US"/>
        </w:rPr>
        <w:t xml:space="preserve"> een </w:t>
      </w:r>
      <w:r w:rsidRPr="002E666E">
        <w:rPr>
          <w:lang w:eastAsia="en-US"/>
        </w:rPr>
        <w:t>zaak is het Christus te kennen, en een andere,</w:t>
      </w:r>
      <w:r>
        <w:rPr>
          <w:lang w:eastAsia="en-US"/>
        </w:rPr>
        <w:t xml:space="preserve"> zoals</w:t>
      </w:r>
      <w:r w:rsidRPr="002E666E">
        <w:rPr>
          <w:lang w:eastAsia="en-US"/>
        </w:rPr>
        <w:t xml:space="preserve"> Johannes zegt (1 Joh. 2</w:t>
      </w:r>
      <w:r>
        <w:rPr>
          <w:lang w:eastAsia="en-US"/>
        </w:rPr>
        <w:t>:</w:t>
      </w:r>
      <w:r w:rsidRPr="002E666E">
        <w:rPr>
          <w:lang w:eastAsia="en-US"/>
        </w:rPr>
        <w:t xml:space="preserve"> 3), </w:t>
      </w:r>
      <w:r>
        <w:rPr>
          <w:lang w:eastAsia="en-US"/>
        </w:rPr>
        <w:t>"</w:t>
      </w:r>
      <w:r w:rsidRPr="002E666E">
        <w:rPr>
          <w:lang w:eastAsia="en-US"/>
        </w:rPr>
        <w:t>te kennen dat wij Hem kennen."</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22. Judas, niet de Iskario</w:t>
      </w:r>
      <w:r w:rsidR="00FC69B8">
        <w:rPr>
          <w:lang w:eastAsia="en-US"/>
        </w:rPr>
        <w:t>th</w:t>
      </w:r>
      <w:r w:rsidRPr="002E666E">
        <w:rPr>
          <w:lang w:eastAsia="en-US"/>
        </w:rPr>
        <w:t>,</w:t>
      </w:r>
      <w:r>
        <w:rPr>
          <w:lang w:eastAsia="en-US"/>
        </w:rPr>
        <w:t xml:space="preserve"> zei</w:t>
      </w:r>
      <w:r w:rsidRPr="002E666E">
        <w:rPr>
          <w:lang w:eastAsia="en-US"/>
        </w:rPr>
        <w:t>.</w:t>
      </w:r>
      <w:r w:rsidR="00896977">
        <w:rPr>
          <w:lang w:eastAsia="en-US"/>
        </w:rPr>
        <w:t xml:space="preserve"> - </w:t>
      </w:r>
      <w:r w:rsidRPr="002E666E">
        <w:rPr>
          <w:lang w:eastAsia="en-US"/>
        </w:rPr>
        <w:t>Judas, de schrijver van</w:t>
      </w:r>
      <w:r>
        <w:rPr>
          <w:lang w:eastAsia="en-US"/>
        </w:rPr>
        <w:t xml:space="preserve"> de </w:t>
      </w:r>
      <w:r w:rsidRPr="002E666E">
        <w:rPr>
          <w:lang w:eastAsia="en-US"/>
        </w:rPr>
        <w:t xml:space="preserve">zendbrief, en broeder van Jakobus, was de apostel die hier spreekt. Elders wordt hij Lebbeës en Thaddeës, en ook </w:t>
      </w:r>
      <w:r>
        <w:rPr>
          <w:lang w:eastAsia="en-US"/>
        </w:rPr>
        <w:t>"</w:t>
      </w:r>
      <w:r w:rsidRPr="002E666E">
        <w:rPr>
          <w:lang w:eastAsia="en-US"/>
        </w:rPr>
        <w:t xml:space="preserve">de broeder des </w:t>
      </w:r>
      <w:r>
        <w:rPr>
          <w:lang w:eastAsia="en-US"/>
        </w:rPr>
        <w:t>Heere</w:t>
      </w:r>
      <w:r w:rsidRPr="002E666E">
        <w:rPr>
          <w:lang w:eastAsia="en-US"/>
        </w:rPr>
        <w:t>n" (Gal. 1</w:t>
      </w:r>
      <w:r>
        <w:rPr>
          <w:lang w:eastAsia="en-US"/>
        </w:rPr>
        <w:t>:</w:t>
      </w:r>
      <w:r w:rsidRPr="002E666E">
        <w:rPr>
          <w:lang w:eastAsia="en-US"/>
        </w:rPr>
        <w:t xml:space="preserve"> 19) genaamd. Letten wij wel op, hoe zorgvuldig Johannes ons aanwijst, dat deze Judas niet de </w:t>
      </w:r>
      <w:r>
        <w:rPr>
          <w:lang w:eastAsia="en-US"/>
        </w:rPr>
        <w:t>vals</w:t>
      </w:r>
      <w:r w:rsidRPr="002E666E">
        <w:rPr>
          <w:lang w:eastAsia="en-US"/>
        </w:rPr>
        <w:t>e apostel was.</w:t>
      </w:r>
      <w:r w:rsidR="00896977">
        <w:rPr>
          <w:lang w:eastAsia="en-US"/>
        </w:rPr>
        <w:t xml:space="preserve"> - </w:t>
      </w:r>
      <w:r w:rsidRPr="002E666E">
        <w:rPr>
          <w:lang w:eastAsia="en-US"/>
        </w:rPr>
        <w:t xml:space="preserve">Dit is het </w:t>
      </w:r>
      <w:r>
        <w:rPr>
          <w:lang w:eastAsia="en-US"/>
        </w:rPr>
        <w:t>eni</w:t>
      </w:r>
      <w:r w:rsidRPr="002E666E">
        <w:rPr>
          <w:lang w:eastAsia="en-US"/>
        </w:rPr>
        <w:t>ge woord, dat ons in de vier Evangeliën als door Judas gesproken wordt medegedeeld.</w:t>
      </w:r>
      <w:r w:rsidR="00896977">
        <w:rPr>
          <w:lang w:eastAsia="en-US"/>
        </w:rPr>
        <w:t xml:space="preserve"> - </w:t>
      </w:r>
      <w:r w:rsidRPr="002E666E">
        <w:rPr>
          <w:lang w:eastAsia="en-US"/>
        </w:rPr>
        <w:t>Laat ons opmerken, dat uit elk gezegde van de drie apostelen, die tot</w:t>
      </w:r>
      <w:r>
        <w:rPr>
          <w:lang w:eastAsia="en-US"/>
        </w:rPr>
        <w:t xml:space="preserve"> de Heere</w:t>
      </w:r>
      <w:r w:rsidRPr="002E666E">
        <w:rPr>
          <w:lang w:eastAsia="en-US"/>
        </w:rPr>
        <w:t xml:space="preserve"> spraken, Hem in de laatste toespraak in de rede vallende, een gr</w:t>
      </w:r>
      <w:r>
        <w:rPr>
          <w:lang w:eastAsia="en-US"/>
        </w:rPr>
        <w:t>ote</w:t>
      </w:r>
      <w:r w:rsidRPr="002E666E">
        <w:rPr>
          <w:lang w:eastAsia="en-US"/>
        </w:rPr>
        <w:t xml:space="preserve"> waarheid is ontsproten ten nutte van de gemeente. Thomas, Filippus en Judas, onwetend en onvatbaar als zij waren, hebben uit 's </w:t>
      </w:r>
      <w:r>
        <w:rPr>
          <w:lang w:eastAsia="en-US"/>
        </w:rPr>
        <w:t>Heere</w:t>
      </w:r>
      <w:r w:rsidRPr="002E666E">
        <w:rPr>
          <w:lang w:eastAsia="en-US"/>
        </w:rPr>
        <w:t>n mond rijke en dierbare gezegden gelokt.</w:t>
      </w:r>
    </w:p>
    <w:p w:rsidR="0071002D" w:rsidRPr="002E666E" w:rsidRDefault="0071002D" w:rsidP="001F04AF">
      <w:pPr>
        <w:jc w:val="both"/>
        <w:rPr>
          <w:lang w:eastAsia="en-US"/>
        </w:rPr>
      </w:pPr>
      <w:r w:rsidRPr="002E666E">
        <w:rPr>
          <w:lang w:eastAsia="en-US"/>
        </w:rPr>
        <w:t>Wat is het</w:t>
      </w:r>
      <w:r>
        <w:rPr>
          <w:lang w:eastAsia="en-US"/>
        </w:rPr>
        <w:t xml:space="preserve"> </w:t>
      </w:r>
      <w:r w:rsidRPr="002E666E">
        <w:rPr>
          <w:lang w:eastAsia="en-US"/>
        </w:rPr>
        <w:t>ons., openbaren</w:t>
      </w:r>
      <w:r>
        <w:rPr>
          <w:lang w:eastAsia="en-US"/>
        </w:rPr>
        <w:t xml:space="preserve"> </w:t>
      </w:r>
      <w:r w:rsidRPr="002E666E">
        <w:rPr>
          <w:lang w:eastAsia="en-US"/>
        </w:rPr>
        <w:t>niet</w:t>
      </w:r>
      <w:r>
        <w:rPr>
          <w:lang w:eastAsia="en-US"/>
        </w:rPr>
        <w:t xml:space="preserve"> </w:t>
      </w:r>
      <w:r w:rsidRPr="002E666E">
        <w:rPr>
          <w:lang w:eastAsia="en-US"/>
        </w:rPr>
        <w:t>wereld?</w:t>
      </w:r>
      <w:r w:rsidR="00896977">
        <w:rPr>
          <w:lang w:eastAsia="en-US"/>
        </w:rPr>
        <w:t xml:space="preserve"> - </w:t>
      </w:r>
      <w:r w:rsidRPr="002E666E">
        <w:rPr>
          <w:lang w:eastAsia="en-US"/>
        </w:rPr>
        <w:t>Deze vraag</w:t>
      </w:r>
      <w:r w:rsidR="00FC69B8">
        <w:rPr>
          <w:lang w:eastAsia="en-US"/>
        </w:rPr>
        <w:t xml:space="preserve"> </w:t>
      </w:r>
      <w:r w:rsidRPr="002E666E">
        <w:rPr>
          <w:lang w:eastAsia="en-US"/>
        </w:rPr>
        <w:t>is het eenvoudig onderzoek van iemand die naar de waarheid raadt, en niet instaat is, helder in te zien wat de woorden van</w:t>
      </w:r>
      <w:r>
        <w:rPr>
          <w:lang w:eastAsia="en-US"/>
        </w:rPr>
        <w:t xml:space="preserve"> de Heere</w:t>
      </w:r>
      <w:r w:rsidRPr="002E666E">
        <w:rPr>
          <w:lang w:eastAsia="en-US"/>
        </w:rPr>
        <w:t xml:space="preserve"> bedoelden</w:t>
      </w:r>
      <w:r>
        <w:rPr>
          <w:lang w:eastAsia="en-US"/>
        </w:rPr>
        <w:t>:</w:t>
      </w:r>
      <w:r w:rsidRPr="002E666E">
        <w:rPr>
          <w:lang w:eastAsia="en-US"/>
        </w:rPr>
        <w:t xml:space="preserve"> of een zichtbare, of een onzichtbare openbaring van Hem</w:t>
      </w:r>
      <w:r>
        <w:rPr>
          <w:lang w:eastAsia="en-US"/>
        </w:rPr>
        <w:t>. Zelf:</w:t>
      </w:r>
      <w:r w:rsidRPr="002E666E">
        <w:rPr>
          <w:lang w:eastAsia="en-US"/>
        </w:rPr>
        <w:t xml:space="preserve"> </w:t>
      </w:r>
      <w:r>
        <w:rPr>
          <w:lang w:eastAsia="en-US"/>
        </w:rPr>
        <w:t>"</w:t>
      </w:r>
      <w:r w:rsidRPr="002E666E">
        <w:rPr>
          <w:lang w:eastAsia="en-US"/>
        </w:rPr>
        <w:t xml:space="preserve">Wat is eigenlijk het juiste onderscheid in het voorrecht </w:t>
      </w:r>
      <w:r>
        <w:rPr>
          <w:lang w:eastAsia="en-US"/>
        </w:rPr>
        <w:t>tussen</w:t>
      </w:r>
      <w:r w:rsidRPr="002E666E">
        <w:rPr>
          <w:lang w:eastAsia="en-US"/>
        </w:rPr>
        <w:t xml:space="preserve"> ons en de wereld, waarop Gij doelt?"</w:t>
      </w:r>
    </w:p>
    <w:p w:rsidR="00FC69B8" w:rsidRDefault="00FC69B8" w:rsidP="001F04AF">
      <w:pPr>
        <w:jc w:val="both"/>
        <w:rPr>
          <w:lang w:eastAsia="en-US"/>
        </w:rPr>
      </w:pPr>
    </w:p>
    <w:p w:rsidR="0071002D" w:rsidRPr="002E666E" w:rsidRDefault="00FC69B8" w:rsidP="001F04AF">
      <w:pPr>
        <w:jc w:val="both"/>
        <w:rPr>
          <w:lang w:eastAsia="en-US"/>
        </w:rPr>
      </w:pPr>
      <w:r>
        <w:rPr>
          <w:lang w:eastAsia="en-US"/>
        </w:rPr>
        <w:t>2</w:t>
      </w:r>
      <w:r w:rsidR="0071002D" w:rsidRPr="002E666E">
        <w:rPr>
          <w:lang w:eastAsia="en-US"/>
        </w:rPr>
        <w:t xml:space="preserve">3. </w:t>
      </w:r>
      <w:r w:rsidR="0071002D">
        <w:rPr>
          <w:lang w:eastAsia="en-US"/>
        </w:rPr>
        <w:t>Jezus</w:t>
      </w:r>
      <w:r w:rsidR="0071002D" w:rsidRPr="002E666E">
        <w:rPr>
          <w:lang w:eastAsia="en-US"/>
        </w:rPr>
        <w:t xml:space="preserve"> antwoordde</w:t>
      </w:r>
      <w:r w:rsidR="0071002D" w:rsidRPr="002E666E">
        <w:rPr>
          <w:lang w:eastAsia="en-US"/>
        </w:rPr>
        <w:tab/>
        <w:t xml:space="preserve"> Vader zal hém liefhebben.</w:t>
      </w:r>
      <w:r w:rsidR="00896977">
        <w:rPr>
          <w:lang w:eastAsia="en-US"/>
        </w:rPr>
        <w:t xml:space="preserve"> - </w:t>
      </w:r>
      <w:r w:rsidR="0071002D" w:rsidRPr="002E666E">
        <w:rPr>
          <w:lang w:eastAsia="en-US"/>
        </w:rPr>
        <w:t>Dit antwoord is</w:t>
      </w:r>
      <w:r>
        <w:rPr>
          <w:lang w:eastAsia="en-US"/>
        </w:rPr>
        <w:t xml:space="preserve"> </w:t>
      </w:r>
      <w:r w:rsidR="0071002D" w:rsidRPr="002E666E">
        <w:rPr>
          <w:lang w:eastAsia="en-US"/>
        </w:rPr>
        <w:t>eenvoudig een herhaling van de waarheid, vervat in vs. 15 en 21.</w:t>
      </w:r>
      <w:r w:rsidR="00896977">
        <w:rPr>
          <w:lang w:eastAsia="en-US"/>
        </w:rPr>
        <w:t xml:space="preserve"> - </w:t>
      </w:r>
      <w:r w:rsidR="0071002D" w:rsidRPr="002E666E">
        <w:rPr>
          <w:lang w:eastAsia="en-US"/>
        </w:rPr>
        <w:t xml:space="preserve">Laat ons opmerken dat de </w:t>
      </w:r>
      <w:r w:rsidR="0071002D">
        <w:rPr>
          <w:lang w:eastAsia="en-US"/>
        </w:rPr>
        <w:t>Heere</w:t>
      </w:r>
      <w:r w:rsidR="0071002D" w:rsidRPr="002E666E">
        <w:rPr>
          <w:lang w:eastAsia="en-US"/>
        </w:rPr>
        <w:t xml:space="preserve"> in dit vers niet zegt: </w:t>
      </w:r>
      <w:r w:rsidR="0071002D">
        <w:rPr>
          <w:lang w:eastAsia="en-US"/>
        </w:rPr>
        <w:t>"</w:t>
      </w:r>
      <w:r w:rsidR="0071002D" w:rsidRPr="002E666E">
        <w:rPr>
          <w:lang w:eastAsia="en-US"/>
        </w:rPr>
        <w:t>Bewaart</w:t>
      </w:r>
      <w:r w:rsidR="0071002D">
        <w:rPr>
          <w:lang w:eastAsia="en-US"/>
        </w:rPr>
        <w:t xml:space="preserve"> </w:t>
      </w:r>
      <w:r w:rsidR="0060609C">
        <w:rPr>
          <w:lang w:eastAsia="en-US"/>
        </w:rPr>
        <w:t>Mijn gebod</w:t>
      </w:r>
      <w:r w:rsidR="0071002D" w:rsidRPr="002E666E">
        <w:rPr>
          <w:lang w:eastAsia="en-US"/>
        </w:rPr>
        <w:t xml:space="preserve">en," maar </w:t>
      </w:r>
      <w:r w:rsidR="0071002D">
        <w:rPr>
          <w:lang w:eastAsia="en-US"/>
        </w:rPr>
        <w:t xml:space="preserve">"Mijn woord </w:t>
      </w:r>
      <w:r w:rsidR="0071002D" w:rsidRPr="002E666E">
        <w:rPr>
          <w:lang w:eastAsia="en-US"/>
        </w:rPr>
        <w:t>", in het algemeen inhoudende al wat Hij geleerd heeft.</w:t>
      </w:r>
    </w:p>
    <w:p w:rsidR="0071002D" w:rsidRPr="002E666E" w:rsidRDefault="0071002D" w:rsidP="001F04AF">
      <w:pPr>
        <w:jc w:val="both"/>
        <w:rPr>
          <w:lang w:eastAsia="en-US"/>
        </w:rPr>
      </w:pPr>
      <w:r w:rsidRPr="002E666E">
        <w:rPr>
          <w:lang w:eastAsia="en-US"/>
        </w:rPr>
        <w:t>En Wij</w:t>
      </w:r>
      <w:r>
        <w:rPr>
          <w:lang w:eastAsia="en-US"/>
        </w:rPr>
        <w:t xml:space="preserve"> </w:t>
      </w:r>
      <w:r w:rsidRPr="002E666E">
        <w:rPr>
          <w:lang w:eastAsia="en-US"/>
        </w:rPr>
        <w:t>komen</w:t>
      </w:r>
      <w:r>
        <w:rPr>
          <w:lang w:eastAsia="en-US"/>
        </w:rPr>
        <w:t xml:space="preserve"> </w:t>
      </w:r>
      <w:r w:rsidRPr="002E666E">
        <w:rPr>
          <w:lang w:eastAsia="en-US"/>
        </w:rPr>
        <w:t>woning bij hem maken.</w:t>
      </w:r>
      <w:r w:rsidR="00896977">
        <w:rPr>
          <w:lang w:eastAsia="en-US"/>
        </w:rPr>
        <w:t xml:space="preserve"> - </w:t>
      </w:r>
      <w:r w:rsidRPr="002E666E">
        <w:rPr>
          <w:lang w:eastAsia="en-US"/>
        </w:rPr>
        <w:t>Deze woorden</w:t>
      </w:r>
      <w:r w:rsidR="00FC69B8">
        <w:rPr>
          <w:lang w:eastAsia="en-US"/>
        </w:rPr>
        <w:t xml:space="preserve"> </w:t>
      </w:r>
      <w:r w:rsidRPr="002E666E">
        <w:rPr>
          <w:lang w:eastAsia="en-US"/>
        </w:rPr>
        <w:t>kunnen alleen op een geestelijk en onzichtbaar komen en wonen slaan (Ps. 25</w:t>
      </w:r>
      <w:r>
        <w:rPr>
          <w:lang w:eastAsia="en-US"/>
        </w:rPr>
        <w:t>:</w:t>
      </w:r>
      <w:r w:rsidRPr="002E666E">
        <w:rPr>
          <w:lang w:eastAsia="en-US"/>
        </w:rPr>
        <w:t xml:space="preserve"> 14). De uitdrukking </w:t>
      </w:r>
      <w:r>
        <w:rPr>
          <w:lang w:eastAsia="en-US"/>
        </w:rPr>
        <w:t>"</w:t>
      </w:r>
      <w:r w:rsidRPr="002E666E">
        <w:rPr>
          <w:lang w:eastAsia="en-US"/>
        </w:rPr>
        <w:t>Wij" hier is merkwaardig. Niemand kan</w:t>
      </w:r>
      <w:r>
        <w:rPr>
          <w:lang w:eastAsia="en-US"/>
        </w:rPr>
        <w:t xml:space="preserve"> zo </w:t>
      </w:r>
      <w:r w:rsidRPr="002E666E">
        <w:rPr>
          <w:lang w:eastAsia="en-US"/>
        </w:rPr>
        <w:t>iets zeggen dan alleen die God is.</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24. Niet liefheeft</w:t>
      </w:r>
      <w:r>
        <w:rPr>
          <w:lang w:eastAsia="en-US"/>
        </w:rPr>
        <w:t xml:space="preserve"> Mijn woord </w:t>
      </w:r>
      <w:r w:rsidRPr="002E666E">
        <w:rPr>
          <w:lang w:eastAsia="en-US"/>
        </w:rPr>
        <w:t>en niet.</w:t>
      </w:r>
      <w:r w:rsidR="00896977">
        <w:rPr>
          <w:lang w:eastAsia="en-US"/>
        </w:rPr>
        <w:t xml:space="preserve"> - </w:t>
      </w:r>
      <w:r w:rsidRPr="002E666E">
        <w:rPr>
          <w:lang w:eastAsia="en-US"/>
        </w:rPr>
        <w:t>Nog eens wordt de reeds</w:t>
      </w:r>
      <w:r w:rsidR="00FC69B8">
        <w:rPr>
          <w:lang w:eastAsia="en-US"/>
        </w:rPr>
        <w:t xml:space="preserve"> </w:t>
      </w:r>
      <w:r w:rsidRPr="002E666E">
        <w:rPr>
          <w:lang w:eastAsia="en-US"/>
        </w:rPr>
        <w:t>geleerde gr</w:t>
      </w:r>
      <w:r>
        <w:rPr>
          <w:lang w:eastAsia="en-US"/>
        </w:rPr>
        <w:t>ote</w:t>
      </w:r>
      <w:r w:rsidRPr="002E666E">
        <w:rPr>
          <w:lang w:eastAsia="en-US"/>
        </w:rPr>
        <w:t xml:space="preserve"> waarheid van de negatieve zijde voorgedragen. Geen gehoorzaamheid aan Christus, dan ook geen liefde tot Christus.</w:t>
      </w:r>
    </w:p>
    <w:p w:rsidR="0071002D" w:rsidRPr="002E666E" w:rsidRDefault="0071002D" w:rsidP="001F04AF">
      <w:pPr>
        <w:jc w:val="both"/>
        <w:rPr>
          <w:lang w:eastAsia="en-US"/>
        </w:rPr>
      </w:pPr>
      <w:r w:rsidRPr="002E666E">
        <w:rPr>
          <w:lang w:eastAsia="en-US"/>
        </w:rPr>
        <w:t>En het woord</w:t>
      </w:r>
      <w:r>
        <w:rPr>
          <w:lang w:eastAsia="en-US"/>
        </w:rPr>
        <w:t xml:space="preserve"> </w:t>
      </w:r>
      <w:r w:rsidRPr="002E666E">
        <w:rPr>
          <w:lang w:eastAsia="en-US"/>
        </w:rPr>
        <w:t>het</w:t>
      </w:r>
      <w:r>
        <w:rPr>
          <w:lang w:eastAsia="en-US"/>
        </w:rPr>
        <w:t xml:space="preserve"> Mijn </w:t>
      </w:r>
      <w:r w:rsidRPr="002E666E">
        <w:rPr>
          <w:lang w:eastAsia="en-US"/>
        </w:rPr>
        <w:t>niet... des Vaders.... Mij gezonden.</w:t>
      </w:r>
      <w:r w:rsidR="00896977">
        <w:rPr>
          <w:lang w:eastAsia="en-US"/>
        </w:rPr>
        <w:t xml:space="preserve"> - </w:t>
      </w:r>
      <w:r w:rsidRPr="002E666E">
        <w:rPr>
          <w:lang w:eastAsia="en-US"/>
        </w:rPr>
        <w:t>Dit zeggen diende om</w:t>
      </w:r>
      <w:r>
        <w:rPr>
          <w:lang w:eastAsia="en-US"/>
        </w:rPr>
        <w:t xml:space="preserve"> de </w:t>
      </w:r>
      <w:r w:rsidRPr="002E666E">
        <w:rPr>
          <w:lang w:eastAsia="en-US"/>
        </w:rPr>
        <w:t xml:space="preserve">discipelen te herinneren de </w:t>
      </w:r>
      <w:r>
        <w:rPr>
          <w:lang w:eastAsia="en-US"/>
        </w:rPr>
        <w:t>één</w:t>
      </w:r>
      <w:r w:rsidRPr="002E666E">
        <w:rPr>
          <w:lang w:eastAsia="en-US"/>
        </w:rPr>
        <w:t>heid van</w:t>
      </w:r>
      <w:r>
        <w:rPr>
          <w:lang w:eastAsia="en-US"/>
        </w:rPr>
        <w:t xml:space="preserve"> de </w:t>
      </w:r>
      <w:r w:rsidRPr="002E666E">
        <w:rPr>
          <w:lang w:eastAsia="en-US"/>
        </w:rPr>
        <w:t>Vader en</w:t>
      </w:r>
      <w:r>
        <w:rPr>
          <w:lang w:eastAsia="en-US"/>
        </w:rPr>
        <w:t xml:space="preserve"> de </w:t>
      </w:r>
      <w:r w:rsidRPr="002E666E">
        <w:rPr>
          <w:lang w:eastAsia="en-US"/>
        </w:rPr>
        <w:t xml:space="preserve">Zoon, en het daaruit voortvloeiende gezag en waardigheid van 's </w:t>
      </w:r>
      <w:r>
        <w:rPr>
          <w:lang w:eastAsia="en-US"/>
        </w:rPr>
        <w:t>Heere</w:t>
      </w:r>
      <w:r w:rsidRPr="002E666E">
        <w:rPr>
          <w:lang w:eastAsia="en-US"/>
        </w:rPr>
        <w:t>n woorden en geboden</w:t>
      </w:r>
      <w:r>
        <w:rPr>
          <w:lang w:eastAsia="en-US"/>
        </w:rPr>
        <w:t>. Z</w:t>
      </w:r>
      <w:r w:rsidRPr="002E666E">
        <w:rPr>
          <w:lang w:eastAsia="en-US"/>
        </w:rPr>
        <w:t>ij zijn niet slechts woorden van Hem, maar van</w:t>
      </w:r>
      <w:r>
        <w:rPr>
          <w:lang w:eastAsia="en-US"/>
        </w:rPr>
        <w:t xml:space="preserve"> de </w:t>
      </w:r>
      <w:r w:rsidRPr="002E666E">
        <w:rPr>
          <w:lang w:eastAsia="en-US"/>
        </w:rPr>
        <w:t>Vader.</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25. Deze dingen</w:t>
      </w:r>
      <w:r>
        <w:rPr>
          <w:lang w:eastAsia="en-US"/>
        </w:rPr>
        <w:t xml:space="preserve"> </w:t>
      </w:r>
      <w:r w:rsidRPr="002E666E">
        <w:rPr>
          <w:lang w:eastAsia="en-US"/>
        </w:rPr>
        <w:t>gesproken</w:t>
      </w:r>
      <w:r>
        <w:rPr>
          <w:lang w:eastAsia="en-US"/>
        </w:rPr>
        <w:t xml:space="preserve"> </w:t>
      </w:r>
      <w:r w:rsidRPr="002E666E">
        <w:rPr>
          <w:lang w:eastAsia="en-US"/>
        </w:rPr>
        <w:t>bij u blijvende.</w:t>
      </w:r>
      <w:r w:rsidR="00896977">
        <w:rPr>
          <w:lang w:eastAsia="en-US"/>
        </w:rPr>
        <w:t xml:space="preserve"> - </w:t>
      </w:r>
      <w:r w:rsidRPr="002E666E">
        <w:rPr>
          <w:lang w:eastAsia="en-US"/>
        </w:rPr>
        <w:t xml:space="preserve">Hier schijnt de </w:t>
      </w:r>
      <w:r>
        <w:rPr>
          <w:lang w:eastAsia="en-US"/>
        </w:rPr>
        <w:t>Heere</w:t>
      </w:r>
    </w:p>
    <w:p w:rsidR="0071002D" w:rsidRPr="002E666E" w:rsidRDefault="0071002D" w:rsidP="001F04AF">
      <w:pPr>
        <w:jc w:val="both"/>
        <w:rPr>
          <w:lang w:eastAsia="en-US"/>
        </w:rPr>
      </w:pPr>
      <w:r w:rsidRPr="002E666E">
        <w:rPr>
          <w:lang w:eastAsia="en-US"/>
        </w:rPr>
        <w:t>het eerste gedeelte van zijns rede tot een besluit te willen brengen.</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26. Maar de Trooster</w:t>
      </w:r>
      <w:r>
        <w:rPr>
          <w:lang w:eastAsia="en-US"/>
        </w:rPr>
        <w:t xml:space="preserve"> </w:t>
      </w:r>
      <w:r w:rsidRPr="002E666E">
        <w:rPr>
          <w:lang w:eastAsia="en-US"/>
        </w:rPr>
        <w:t>de Heilige Geest.... in mijn Naam</w:t>
      </w:r>
      <w:r w:rsidR="00896977">
        <w:rPr>
          <w:lang w:eastAsia="en-US"/>
        </w:rPr>
        <w:t xml:space="preserve"> - </w:t>
      </w:r>
      <w:r w:rsidRPr="002E666E">
        <w:rPr>
          <w:lang w:eastAsia="en-US"/>
        </w:rPr>
        <w:t xml:space="preserve">De </w:t>
      </w:r>
      <w:r>
        <w:rPr>
          <w:lang w:eastAsia="en-US"/>
        </w:rPr>
        <w:t>Heere</w:t>
      </w:r>
      <w:r w:rsidRPr="002E666E">
        <w:rPr>
          <w:lang w:eastAsia="en-US"/>
        </w:rPr>
        <w:t xml:space="preserve"> zou zijns discipelen wel verlaten, maar Hij geeft hun de gr</w:t>
      </w:r>
      <w:r>
        <w:rPr>
          <w:lang w:eastAsia="en-US"/>
        </w:rPr>
        <w:t>ote</w:t>
      </w:r>
      <w:r w:rsidRPr="002E666E">
        <w:rPr>
          <w:lang w:eastAsia="en-US"/>
        </w:rPr>
        <w:t xml:space="preserve"> vertroosting, dat, als Hij zal zijn heengegaan, de Heilige Geest, de beloofde Voorspraak en Trooster,</w:t>
      </w:r>
      <w:r>
        <w:rPr>
          <w:lang w:eastAsia="en-US"/>
        </w:rPr>
        <w:t xml:space="preserve"> die </w:t>
      </w:r>
      <w:r w:rsidRPr="002E666E">
        <w:rPr>
          <w:lang w:eastAsia="en-US"/>
        </w:rPr>
        <w:t xml:space="preserve">de Vader om </w:t>
      </w:r>
      <w:r>
        <w:rPr>
          <w:lang w:eastAsia="en-US"/>
        </w:rPr>
        <w:t>zijn</w:t>
      </w:r>
      <w:r w:rsidR="00FC69B8">
        <w:rPr>
          <w:lang w:eastAsia="en-US"/>
        </w:rPr>
        <w:t>en</w:t>
      </w:r>
      <w:r w:rsidRPr="002E666E">
        <w:rPr>
          <w:lang w:eastAsia="en-US"/>
        </w:rPr>
        <w:t>twil door</w:t>
      </w:r>
      <w:r>
        <w:rPr>
          <w:lang w:eastAsia="en-US"/>
        </w:rPr>
        <w:t xml:space="preserve"> zijn </w:t>
      </w:r>
      <w:r w:rsidRPr="002E666E">
        <w:rPr>
          <w:lang w:eastAsia="en-US"/>
        </w:rPr>
        <w:t xml:space="preserve">bemiddeling en tot zijne. </w:t>
      </w:r>
      <w:r w:rsidR="000703E8">
        <w:rPr>
          <w:lang w:eastAsia="en-US"/>
        </w:rPr>
        <w:t>verheerlijk</w:t>
      </w:r>
      <w:r>
        <w:rPr>
          <w:lang w:eastAsia="en-US"/>
        </w:rPr>
        <w:t>ing</w:t>
      </w:r>
      <w:r w:rsidRPr="002E666E">
        <w:rPr>
          <w:lang w:eastAsia="en-US"/>
        </w:rPr>
        <w:t xml:space="preserve"> zenden zal, in al </w:t>
      </w:r>
      <w:r>
        <w:rPr>
          <w:lang w:eastAsia="en-US"/>
        </w:rPr>
        <w:t xml:space="preserve">hun </w:t>
      </w:r>
      <w:r w:rsidRPr="002E666E">
        <w:rPr>
          <w:lang w:eastAsia="en-US"/>
        </w:rPr>
        <w:t>behoeften zal voo</w:t>
      </w:r>
      <w:r w:rsidR="00FC69B8">
        <w:rPr>
          <w:lang w:eastAsia="en-US"/>
        </w:rPr>
        <w:t>r</w:t>
      </w:r>
      <w:r w:rsidRPr="002E666E">
        <w:rPr>
          <w:lang w:eastAsia="en-US"/>
        </w:rPr>
        <w:t>zien</w:t>
      </w:r>
      <w:r w:rsidR="00896977">
        <w:rPr>
          <w:lang w:eastAsia="en-US"/>
        </w:rPr>
        <w:t xml:space="preserve"> - </w:t>
      </w:r>
      <w:r w:rsidRPr="002E666E">
        <w:rPr>
          <w:lang w:eastAsia="en-US"/>
        </w:rPr>
        <w:t>Merken wij hier wel op, hoe duidelijk van</w:t>
      </w:r>
      <w:r>
        <w:rPr>
          <w:lang w:eastAsia="en-US"/>
        </w:rPr>
        <w:t xml:space="preserve"> de Heilige Geest</w:t>
      </w:r>
      <w:r w:rsidRPr="002E666E">
        <w:rPr>
          <w:lang w:eastAsia="en-US"/>
        </w:rPr>
        <w:t xml:space="preserve"> gesproken wordt als van een Persoon en niet als van een kracht of invloed</w:t>
      </w:r>
      <w:r>
        <w:rPr>
          <w:lang w:eastAsia="en-US"/>
        </w:rPr>
        <w:t>;</w:t>
      </w:r>
      <w:r w:rsidRPr="002E666E">
        <w:rPr>
          <w:lang w:eastAsia="en-US"/>
        </w:rPr>
        <w:t xml:space="preserve"> en dat de Vader Hem zendt in Christus' Naam en met bijzondere heenwijzing naar Christus' werk.</w:t>
      </w:r>
    </w:p>
    <w:p w:rsidR="0071002D" w:rsidRPr="002E666E" w:rsidRDefault="0071002D" w:rsidP="001F04AF">
      <w:pPr>
        <w:jc w:val="both"/>
        <w:rPr>
          <w:lang w:eastAsia="en-US"/>
        </w:rPr>
      </w:pPr>
      <w:r w:rsidRPr="002E666E">
        <w:rPr>
          <w:lang w:eastAsia="en-US"/>
        </w:rPr>
        <w:t xml:space="preserve">Die zal u alles </w:t>
      </w:r>
      <w:r>
        <w:rPr>
          <w:lang w:eastAsia="en-US"/>
        </w:rPr>
        <w:t>ere</w:t>
      </w:r>
      <w:r w:rsidRPr="002E666E">
        <w:rPr>
          <w:lang w:eastAsia="en-US"/>
        </w:rPr>
        <w:t>n. Dit hier beloofde</w:t>
      </w:r>
      <w:r>
        <w:rPr>
          <w:lang w:eastAsia="en-US"/>
        </w:rPr>
        <w:t xml:space="preserve"> leren </w:t>
      </w:r>
      <w:r w:rsidRPr="002E666E">
        <w:rPr>
          <w:lang w:eastAsia="en-US"/>
        </w:rPr>
        <w:t>ziet op het voller en vollediger onderwijs, dat de Heilige Geest blijkbaar gaf aan de gel</w:t>
      </w:r>
      <w:r>
        <w:rPr>
          <w:lang w:eastAsia="en-US"/>
        </w:rPr>
        <w:t>ovi</w:t>
      </w:r>
      <w:r w:rsidRPr="002E666E">
        <w:rPr>
          <w:lang w:eastAsia="en-US"/>
        </w:rPr>
        <w:t xml:space="preserve">gen na 's </w:t>
      </w:r>
      <w:r>
        <w:rPr>
          <w:lang w:eastAsia="en-US"/>
        </w:rPr>
        <w:t>Heere</w:t>
      </w:r>
      <w:r w:rsidRPr="002E666E">
        <w:rPr>
          <w:lang w:eastAsia="en-US"/>
        </w:rPr>
        <w:t>n hemelvaart. Wie de Handelingen</w:t>
      </w:r>
      <w:r>
        <w:rPr>
          <w:lang w:eastAsia="en-US"/>
        </w:rPr>
        <w:t xml:space="preserve"> van de </w:t>
      </w:r>
      <w:r w:rsidRPr="002E666E">
        <w:rPr>
          <w:lang w:eastAsia="en-US"/>
        </w:rPr>
        <w:t>Apostelen leest,</w:t>
      </w:r>
      <w:r>
        <w:rPr>
          <w:lang w:eastAsia="en-US"/>
        </w:rPr>
        <w:t xml:space="preserve"> die </w:t>
      </w:r>
      <w:r w:rsidRPr="002E666E">
        <w:rPr>
          <w:lang w:eastAsia="en-US"/>
        </w:rPr>
        <w:t>springt het terstond in het oog, dat de elven na</w:t>
      </w:r>
      <w:r>
        <w:rPr>
          <w:lang w:eastAsia="en-US"/>
        </w:rPr>
        <w:t xml:space="preserve"> de </w:t>
      </w:r>
      <w:r w:rsidRPr="002E666E">
        <w:rPr>
          <w:lang w:eastAsia="en-US"/>
        </w:rPr>
        <w:t>Pinksterdag geheel andere mensen waren</w:t>
      </w:r>
      <w:r>
        <w:rPr>
          <w:lang w:eastAsia="en-US"/>
        </w:rPr>
        <w:t>;</w:t>
      </w:r>
      <w:r w:rsidRPr="002E666E">
        <w:rPr>
          <w:lang w:eastAsia="en-US"/>
        </w:rPr>
        <w:t xml:space="preserve"> en dat zij dingen zagen, wisten en begrepen, waarvan zij tevoren onkundig waren.</w:t>
      </w:r>
      <w:r>
        <w:rPr>
          <w:lang w:eastAsia="en-US"/>
        </w:rPr>
        <w:t>.</w:t>
      </w:r>
      <w:r w:rsidR="00896977">
        <w:rPr>
          <w:lang w:eastAsia="en-US"/>
        </w:rPr>
        <w:t xml:space="preserve"> - </w:t>
      </w:r>
      <w:r w:rsidRPr="002E666E">
        <w:rPr>
          <w:lang w:eastAsia="en-US"/>
        </w:rPr>
        <w:t>hier moet ontegenzeggelijk beperkt werden tot geestelijke dingen.</w:t>
      </w:r>
    </w:p>
    <w:p w:rsidR="00FC69B8" w:rsidRDefault="0071002D" w:rsidP="001F04AF">
      <w:pPr>
        <w:jc w:val="both"/>
        <w:rPr>
          <w:lang w:eastAsia="en-US"/>
        </w:rPr>
      </w:pPr>
      <w:r w:rsidRPr="002E666E">
        <w:rPr>
          <w:lang w:eastAsia="en-US"/>
        </w:rPr>
        <w:t>Indachtig maken</w:t>
      </w:r>
      <w:r>
        <w:rPr>
          <w:lang w:eastAsia="en-US"/>
        </w:rPr>
        <w:t xml:space="preserve"> </w:t>
      </w:r>
      <w:r w:rsidRPr="002E666E">
        <w:rPr>
          <w:lang w:eastAsia="en-US"/>
        </w:rPr>
        <w:t>gezegd heb.</w:t>
      </w:r>
      <w:r w:rsidR="00896977">
        <w:rPr>
          <w:lang w:eastAsia="en-US"/>
        </w:rPr>
        <w:t xml:space="preserve"> - </w:t>
      </w:r>
      <w:r w:rsidRPr="002E666E">
        <w:rPr>
          <w:lang w:eastAsia="en-US"/>
        </w:rPr>
        <w:t>Dit was een bijzondere vertroosting voor het zwakke geheugen</w:t>
      </w:r>
      <w:r>
        <w:rPr>
          <w:lang w:eastAsia="en-US"/>
        </w:rPr>
        <w:t xml:space="preserve"> van de </w:t>
      </w:r>
      <w:r w:rsidRPr="002E666E">
        <w:rPr>
          <w:lang w:eastAsia="en-US"/>
        </w:rPr>
        <w:t>onthutste discipelen. Dit was ook hoog n</w:t>
      </w:r>
      <w:r>
        <w:rPr>
          <w:lang w:eastAsia="en-US"/>
        </w:rPr>
        <w:t>odi</w:t>
      </w:r>
      <w:r w:rsidRPr="002E666E">
        <w:rPr>
          <w:lang w:eastAsia="en-US"/>
        </w:rPr>
        <w:t xml:space="preserve">g. Hoe menigmaal verstonden zij niet wat de </w:t>
      </w:r>
      <w:r>
        <w:rPr>
          <w:lang w:eastAsia="en-US"/>
        </w:rPr>
        <w:t>Heere zei</w:t>
      </w:r>
      <w:r w:rsidRPr="002E666E">
        <w:rPr>
          <w:lang w:eastAsia="en-US"/>
        </w:rPr>
        <w:t xml:space="preserve"> of deed, en hadden zij bet gebeurde vergeten (Joh. 2</w:t>
      </w:r>
      <w:r>
        <w:rPr>
          <w:lang w:eastAsia="en-US"/>
        </w:rPr>
        <w:t>:</w:t>
      </w:r>
      <w:r w:rsidRPr="002E666E">
        <w:rPr>
          <w:lang w:eastAsia="en-US"/>
        </w:rPr>
        <w:t xml:space="preserve"> 22; 12</w:t>
      </w:r>
      <w:r>
        <w:rPr>
          <w:lang w:eastAsia="en-US"/>
        </w:rPr>
        <w:t>:</w:t>
      </w:r>
      <w:r w:rsidRPr="002E666E">
        <w:rPr>
          <w:lang w:eastAsia="en-US"/>
        </w:rPr>
        <w:t xml:space="preserve"> 16). De in dit vers vervatte belofte was zeker wel in de eerste plaats voor de elven, maar toch ook wel voor alle gel</w:t>
      </w:r>
      <w:r>
        <w:rPr>
          <w:lang w:eastAsia="en-US"/>
        </w:rPr>
        <w:t>ovi</w:t>
      </w:r>
      <w:r w:rsidRPr="002E666E">
        <w:rPr>
          <w:lang w:eastAsia="en-US"/>
        </w:rPr>
        <w:t xml:space="preserve">gen in elke eeuw. </w:t>
      </w:r>
    </w:p>
    <w:p w:rsidR="0071002D" w:rsidRPr="002E666E" w:rsidRDefault="0071002D" w:rsidP="001F04AF">
      <w:pPr>
        <w:jc w:val="both"/>
        <w:rPr>
          <w:lang w:eastAsia="en-US"/>
        </w:rPr>
      </w:pPr>
      <w:r w:rsidRPr="002E666E">
        <w:rPr>
          <w:lang w:eastAsia="en-US"/>
        </w:rPr>
        <w:t>[De belofte van</w:t>
      </w:r>
      <w:r>
        <w:rPr>
          <w:lang w:eastAsia="en-US"/>
        </w:rPr>
        <w:t xml:space="preserve"> de Heere</w:t>
      </w:r>
      <w:r w:rsidRPr="002E666E">
        <w:rPr>
          <w:lang w:eastAsia="en-US"/>
        </w:rPr>
        <w:t xml:space="preserve"> </w:t>
      </w:r>
      <w:r>
        <w:rPr>
          <w:lang w:eastAsia="en-US"/>
        </w:rPr>
        <w:t>Jezus</w:t>
      </w:r>
      <w:r w:rsidRPr="002E666E">
        <w:rPr>
          <w:lang w:eastAsia="en-US"/>
        </w:rPr>
        <w:t xml:space="preserve"> aan</w:t>
      </w:r>
      <w:r>
        <w:rPr>
          <w:lang w:eastAsia="en-US"/>
        </w:rPr>
        <w:t xml:space="preserve"> zijn </w:t>
      </w:r>
      <w:r w:rsidRPr="002E666E">
        <w:rPr>
          <w:lang w:eastAsia="en-US"/>
        </w:rPr>
        <w:t>apostelen</w:t>
      </w:r>
      <w:r>
        <w:rPr>
          <w:lang w:eastAsia="en-US"/>
        </w:rPr>
        <w:t>:</w:t>
      </w:r>
      <w:r w:rsidRPr="002E666E">
        <w:rPr>
          <w:lang w:eastAsia="en-US"/>
        </w:rPr>
        <w:t xml:space="preserve"> </w:t>
      </w:r>
      <w:r>
        <w:rPr>
          <w:lang w:eastAsia="en-US"/>
        </w:rPr>
        <w:t>"</w:t>
      </w:r>
      <w:r w:rsidRPr="002E666E">
        <w:rPr>
          <w:lang w:eastAsia="en-US"/>
        </w:rPr>
        <w:t>de Heilige Geest zal u indachtig maken alles wat</w:t>
      </w:r>
      <w:r w:rsidR="00896977">
        <w:rPr>
          <w:lang w:eastAsia="en-US"/>
        </w:rPr>
        <w:t xml:space="preserve"> - </w:t>
      </w:r>
      <w:r w:rsidRPr="002E666E">
        <w:rPr>
          <w:lang w:eastAsia="en-US"/>
        </w:rPr>
        <w:t>Ik</w:t>
      </w:r>
      <w:r w:rsidR="003E3E91">
        <w:rPr>
          <w:lang w:eastAsia="en-US"/>
        </w:rPr>
        <w:t xml:space="preserve"> u </w:t>
      </w:r>
      <w:r w:rsidRPr="002E666E">
        <w:rPr>
          <w:lang w:eastAsia="en-US"/>
        </w:rPr>
        <w:t>gezegd heb" is van onuitsprekelijke waarde voor ons. Als de vraag opkomt</w:t>
      </w:r>
      <w:r>
        <w:rPr>
          <w:lang w:eastAsia="en-US"/>
        </w:rPr>
        <w:t>:</w:t>
      </w:r>
      <w:r w:rsidRPr="002E666E">
        <w:rPr>
          <w:lang w:eastAsia="en-US"/>
        </w:rPr>
        <w:t xml:space="preserve"> </w:t>
      </w:r>
      <w:r>
        <w:rPr>
          <w:lang w:eastAsia="en-US"/>
        </w:rPr>
        <w:t>"</w:t>
      </w:r>
      <w:r w:rsidRPr="002E666E">
        <w:rPr>
          <w:lang w:eastAsia="en-US"/>
        </w:rPr>
        <w:t>hoe heeft de apostel</w:t>
      </w:r>
      <w:r w:rsidR="00896977">
        <w:rPr>
          <w:lang w:eastAsia="en-US"/>
        </w:rPr>
        <w:t xml:space="preserve"> - </w:t>
      </w:r>
      <w:r w:rsidRPr="002E666E">
        <w:rPr>
          <w:lang w:eastAsia="en-US"/>
        </w:rPr>
        <w:t xml:space="preserve">evangelist Johannes, </w:t>
      </w:r>
      <w:r>
        <w:rPr>
          <w:lang w:eastAsia="en-US"/>
        </w:rPr>
        <w:t>zola</w:t>
      </w:r>
      <w:r w:rsidRPr="002E666E">
        <w:rPr>
          <w:lang w:eastAsia="en-US"/>
        </w:rPr>
        <w:t>ng na dit door</w:t>
      </w:r>
      <w:r>
        <w:rPr>
          <w:lang w:eastAsia="en-US"/>
        </w:rPr>
        <w:t xml:space="preserve"> de Heere</w:t>
      </w:r>
      <w:r w:rsidRPr="002E666E">
        <w:rPr>
          <w:lang w:eastAsia="en-US"/>
        </w:rPr>
        <w:t xml:space="preserve"> gevoerde gesprek, het alles</w:t>
      </w:r>
      <w:r>
        <w:rPr>
          <w:lang w:eastAsia="en-US"/>
        </w:rPr>
        <w:t xml:space="preserve"> zo </w:t>
      </w:r>
      <w:r w:rsidRPr="002E666E">
        <w:rPr>
          <w:lang w:eastAsia="en-US"/>
        </w:rPr>
        <w:t>letterlijk kunnen onthouden</w:t>
      </w:r>
      <w:r>
        <w:rPr>
          <w:lang w:eastAsia="en-US"/>
        </w:rPr>
        <w:t>?</w:t>
      </w:r>
      <w:r w:rsidRPr="002E666E">
        <w:rPr>
          <w:lang w:eastAsia="en-US"/>
        </w:rPr>
        <w:t xml:space="preserve">" en de andere: </w:t>
      </w:r>
      <w:r>
        <w:rPr>
          <w:lang w:eastAsia="en-US"/>
        </w:rPr>
        <w:t>"</w:t>
      </w:r>
      <w:r w:rsidRPr="002E666E">
        <w:rPr>
          <w:lang w:eastAsia="en-US"/>
        </w:rPr>
        <w:t xml:space="preserve">Maar welken waarborg hebben wij, dat al wat hij in zijn Evangelie van </w:t>
      </w:r>
      <w:r>
        <w:rPr>
          <w:lang w:eastAsia="en-US"/>
        </w:rPr>
        <w:t>Jezus</w:t>
      </w:r>
      <w:r w:rsidRPr="002E666E">
        <w:rPr>
          <w:lang w:eastAsia="en-US"/>
        </w:rPr>
        <w:t>' woorden mededeelt, waar is?"</w:t>
      </w:r>
      <w:r w:rsidR="00896977">
        <w:rPr>
          <w:lang w:eastAsia="en-US"/>
        </w:rPr>
        <w:t xml:space="preserve"> - </w:t>
      </w:r>
      <w:r w:rsidRPr="002E666E">
        <w:rPr>
          <w:lang w:eastAsia="en-US"/>
        </w:rPr>
        <w:t>dan vinden wij in dit vers het vertroostend en geruststellend antwoord. Dit geldt niet alleen Johannes' Evangelie, maar ook dat van de andere evangelisten.]</w:t>
      </w:r>
    </w:p>
    <w:p w:rsidR="00FC69B8" w:rsidRDefault="00FC69B8" w:rsidP="001F04AF">
      <w:pPr>
        <w:jc w:val="both"/>
        <w:rPr>
          <w:lang w:eastAsia="en-US"/>
        </w:rPr>
      </w:pPr>
    </w:p>
    <w:p w:rsidR="0071002D" w:rsidRDefault="0071002D" w:rsidP="00BF4498">
      <w:pPr>
        <w:pStyle w:val="Heading1"/>
        <w:rPr>
          <w:lang w:eastAsia="en-US"/>
        </w:rPr>
      </w:pPr>
      <w:bookmarkStart w:id="75" w:name="_Toc40301292"/>
      <w:r w:rsidRPr="00FC69B8">
        <w:rPr>
          <w:lang w:eastAsia="en-US"/>
        </w:rPr>
        <w:t>JOHANNES 14: 27</w:t>
      </w:r>
      <w:r w:rsidR="00896977" w:rsidRPr="00FC69B8">
        <w:rPr>
          <w:lang w:eastAsia="en-US"/>
        </w:rPr>
        <w:t xml:space="preserve"> </w:t>
      </w:r>
      <w:r w:rsidR="00FC69B8" w:rsidRPr="00FC69B8">
        <w:rPr>
          <w:lang w:eastAsia="en-US"/>
        </w:rPr>
        <w:t>-</w:t>
      </w:r>
      <w:r w:rsidR="00896977" w:rsidRPr="00FC69B8">
        <w:rPr>
          <w:lang w:eastAsia="en-US"/>
        </w:rPr>
        <w:t xml:space="preserve"> </w:t>
      </w:r>
      <w:r w:rsidRPr="00FC69B8">
        <w:rPr>
          <w:lang w:eastAsia="en-US"/>
        </w:rPr>
        <w:t>31.</w:t>
      </w:r>
      <w:bookmarkEnd w:id="75"/>
    </w:p>
    <w:p w:rsidR="00D3505B" w:rsidRPr="00D3505B" w:rsidRDefault="00D3505B" w:rsidP="00D3505B">
      <w:pPr>
        <w:rPr>
          <w:lang w:eastAsia="en-US"/>
        </w:rPr>
      </w:pPr>
      <w:r w:rsidRPr="002E666E">
        <w:rPr>
          <w:lang w:eastAsia="en-US"/>
        </w:rPr>
        <w:t xml:space="preserve">Christus' laatste vermaking aan </w:t>
      </w:r>
      <w:r>
        <w:rPr>
          <w:lang w:eastAsia="en-US"/>
        </w:rPr>
        <w:t>Zijn volk</w:t>
      </w:r>
      <w:r w:rsidRPr="002E666E">
        <w:rPr>
          <w:lang w:eastAsia="en-US"/>
        </w:rPr>
        <w:t>.</w:t>
      </w:r>
      <w:r>
        <w:rPr>
          <w:lang w:eastAsia="en-US"/>
        </w:rPr>
        <w:t xml:space="preserve"> - </w:t>
      </w:r>
      <w:r w:rsidRPr="002E666E">
        <w:rPr>
          <w:lang w:eastAsia="en-US"/>
        </w:rPr>
        <w:t>Christus' volmaakte zondeloosheid</w:t>
      </w:r>
    </w:p>
    <w:p w:rsidR="00FC69B8" w:rsidRPr="00FC69B8" w:rsidRDefault="00FC69B8" w:rsidP="001F04AF">
      <w:pPr>
        <w:jc w:val="both"/>
        <w:rPr>
          <w:b/>
          <w:lang w:eastAsia="en-US"/>
        </w:rPr>
      </w:pPr>
    </w:p>
    <w:p w:rsidR="0071002D" w:rsidRPr="00FC69B8" w:rsidRDefault="0071002D" w:rsidP="001F04AF">
      <w:pPr>
        <w:jc w:val="both"/>
        <w:rPr>
          <w:i/>
          <w:lang w:eastAsia="en-US"/>
        </w:rPr>
      </w:pPr>
      <w:r w:rsidRPr="00FC69B8">
        <w:rPr>
          <w:i/>
          <w:lang w:eastAsia="en-US"/>
        </w:rPr>
        <w:t xml:space="preserve">27. Vrede laat ik u, </w:t>
      </w:r>
      <w:r w:rsidR="00FC69B8" w:rsidRPr="00FC69B8">
        <w:rPr>
          <w:i/>
          <w:lang w:eastAsia="en-US"/>
        </w:rPr>
        <w:t>M</w:t>
      </w:r>
      <w:r w:rsidRPr="00FC69B8">
        <w:rPr>
          <w:i/>
          <w:lang w:eastAsia="en-US"/>
        </w:rPr>
        <w:t>ijn vrede geef Ik u; niet gelijkerwijs de wereld hem geeft, geef Ik hem u. Uw hart worde niet ontroerd en zij niet versaagd.</w:t>
      </w:r>
    </w:p>
    <w:p w:rsidR="0071002D" w:rsidRPr="00FC69B8" w:rsidRDefault="0071002D" w:rsidP="001F04AF">
      <w:pPr>
        <w:jc w:val="both"/>
        <w:rPr>
          <w:i/>
          <w:lang w:eastAsia="en-US"/>
        </w:rPr>
      </w:pPr>
      <w:r w:rsidRPr="00FC69B8">
        <w:rPr>
          <w:i/>
          <w:lang w:eastAsia="en-US"/>
        </w:rPr>
        <w:t>28. Gij hebt gehoord, dat Ik tot u gezegd heb: Ik ga heen en kom weder tot u. Indien gij Mij liefhadt, zo zoudt gij u verblijden, omdat Ik gezegd heb: Ik ga heen tot de Vader; want Mijn Vader is meerder dan Ik.</w:t>
      </w:r>
    </w:p>
    <w:p w:rsidR="0071002D" w:rsidRPr="00FC69B8" w:rsidRDefault="0071002D" w:rsidP="001F04AF">
      <w:pPr>
        <w:jc w:val="both"/>
        <w:rPr>
          <w:i/>
          <w:lang w:eastAsia="en-US"/>
        </w:rPr>
      </w:pPr>
      <w:r w:rsidRPr="00FC69B8">
        <w:rPr>
          <w:i/>
          <w:lang w:eastAsia="en-US"/>
        </w:rPr>
        <w:t>29. En nu heb</w:t>
      </w:r>
      <w:r w:rsidR="00FC69B8" w:rsidRPr="00FC69B8">
        <w:rPr>
          <w:i/>
          <w:lang w:eastAsia="en-US"/>
        </w:rPr>
        <w:t xml:space="preserve"> </w:t>
      </w:r>
      <w:r w:rsidRPr="00FC69B8">
        <w:rPr>
          <w:i/>
          <w:lang w:eastAsia="en-US"/>
        </w:rPr>
        <w:t xml:space="preserve">het </w:t>
      </w:r>
      <w:r w:rsidR="00FC69B8" w:rsidRPr="00FC69B8">
        <w:rPr>
          <w:i/>
          <w:lang w:eastAsia="en-US"/>
        </w:rPr>
        <w:t>u</w:t>
      </w:r>
      <w:r w:rsidRPr="00FC69B8">
        <w:rPr>
          <w:i/>
          <w:lang w:eastAsia="en-US"/>
        </w:rPr>
        <w:t xml:space="preserve"> gezegd, eer het geschied is, opdat wanneer het geschied zal zijn, gij geloven moogt.</w:t>
      </w:r>
    </w:p>
    <w:p w:rsidR="0071002D" w:rsidRPr="00FC69B8" w:rsidRDefault="0071002D" w:rsidP="001F04AF">
      <w:pPr>
        <w:jc w:val="both"/>
        <w:rPr>
          <w:i/>
          <w:lang w:eastAsia="en-US"/>
        </w:rPr>
      </w:pPr>
      <w:r w:rsidRPr="00FC69B8">
        <w:rPr>
          <w:i/>
          <w:lang w:eastAsia="en-US"/>
        </w:rPr>
        <w:t>30. Ik zal niet veel meer met u spreken; want de overste dezer wereld komt en heeft aan Mij niets.</w:t>
      </w:r>
    </w:p>
    <w:p w:rsidR="0071002D" w:rsidRPr="00FC69B8" w:rsidRDefault="0071002D" w:rsidP="001F04AF">
      <w:pPr>
        <w:jc w:val="both"/>
        <w:rPr>
          <w:i/>
          <w:lang w:eastAsia="en-US"/>
        </w:rPr>
      </w:pPr>
      <w:r w:rsidRPr="00FC69B8">
        <w:rPr>
          <w:i/>
          <w:lang w:eastAsia="en-US"/>
        </w:rPr>
        <w:t>31. Naar opdat de wereld wete dat Ik de Vader liefheb, en zo doe gelijkerwijs Mij de Vader geboden heeft, staat op, laat ons vanhier gaan.</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Wij mogen het einde van dit wondervol hoofdstuk niet sluiten, zonder een treffende trek daarin op te merken. Die trek is de bijzondere herhaling door</w:t>
      </w:r>
      <w:r>
        <w:rPr>
          <w:lang w:eastAsia="en-US"/>
        </w:rPr>
        <w:t xml:space="preserve"> onze Heere</w:t>
      </w:r>
      <w:r w:rsidRPr="002E666E">
        <w:rPr>
          <w:lang w:eastAsia="en-US"/>
        </w:rPr>
        <w:t xml:space="preserve"> van de uitdrukking</w:t>
      </w:r>
      <w:r>
        <w:rPr>
          <w:lang w:eastAsia="en-US"/>
        </w:rPr>
        <w:t>:</w:t>
      </w:r>
      <w:r w:rsidRPr="002E666E">
        <w:rPr>
          <w:lang w:eastAsia="en-US"/>
        </w:rPr>
        <w:t xml:space="preserve"> </w:t>
      </w:r>
      <w:r>
        <w:rPr>
          <w:lang w:eastAsia="en-US"/>
        </w:rPr>
        <w:t>"Mijn Vader</w:t>
      </w:r>
      <w:r w:rsidRPr="002E666E">
        <w:rPr>
          <w:lang w:eastAsia="en-US"/>
        </w:rPr>
        <w:t xml:space="preserve">," en </w:t>
      </w:r>
      <w:r>
        <w:rPr>
          <w:lang w:eastAsia="en-US"/>
        </w:rPr>
        <w:t>"</w:t>
      </w:r>
      <w:r w:rsidRPr="002E666E">
        <w:rPr>
          <w:lang w:eastAsia="en-US"/>
        </w:rPr>
        <w:t>de</w:t>
      </w:r>
      <w:r w:rsidR="00896977">
        <w:rPr>
          <w:lang w:eastAsia="en-US"/>
        </w:rPr>
        <w:t xml:space="preserve"> - </w:t>
      </w:r>
      <w:r w:rsidRPr="002E666E">
        <w:rPr>
          <w:lang w:eastAsia="en-US"/>
        </w:rPr>
        <w:t>Vader." In de laatste vijf verzen vinden wij haar vier malen. In het geh</w:t>
      </w:r>
      <w:r>
        <w:rPr>
          <w:lang w:eastAsia="en-US"/>
        </w:rPr>
        <w:t>ele</w:t>
      </w:r>
      <w:r w:rsidRPr="002E666E">
        <w:rPr>
          <w:lang w:eastAsia="en-US"/>
        </w:rPr>
        <w:t xml:space="preserve"> hoofdstuk komt zij niet minder dan </w:t>
      </w:r>
      <w:r w:rsidR="00FC69B8" w:rsidRPr="002E666E">
        <w:rPr>
          <w:lang w:eastAsia="en-US"/>
        </w:rPr>
        <w:t>tweeëntwintig</w:t>
      </w:r>
      <w:r w:rsidRPr="002E666E">
        <w:rPr>
          <w:lang w:eastAsia="en-US"/>
        </w:rPr>
        <w:t xml:space="preserve"> malen voor. In dit opzicht is het hoofdstuk </w:t>
      </w:r>
      <w:r>
        <w:rPr>
          <w:lang w:eastAsia="en-US"/>
        </w:rPr>
        <w:t>eni</w:t>
      </w:r>
      <w:r w:rsidRPr="002E666E">
        <w:rPr>
          <w:lang w:eastAsia="en-US"/>
        </w:rPr>
        <w:t>g in</w:t>
      </w:r>
      <w:r>
        <w:rPr>
          <w:lang w:eastAsia="en-US"/>
        </w:rPr>
        <w:t xml:space="preserve"> de </w:t>
      </w:r>
      <w:r w:rsidRPr="002E666E">
        <w:rPr>
          <w:lang w:eastAsia="en-US"/>
        </w:rPr>
        <w:t>Bijbel.</w:t>
      </w:r>
    </w:p>
    <w:p w:rsidR="0071002D" w:rsidRPr="002E666E" w:rsidRDefault="0071002D" w:rsidP="001F04AF">
      <w:pPr>
        <w:jc w:val="both"/>
        <w:rPr>
          <w:lang w:eastAsia="en-US"/>
        </w:rPr>
      </w:pPr>
      <w:r w:rsidRPr="002E666E">
        <w:rPr>
          <w:lang w:eastAsia="en-US"/>
        </w:rPr>
        <w:t>De reden van dit veelvuldig gebruik dezer uitdrukking is diepzinnig. Hoe minder wij er over bespiegelen en rede</w:t>
      </w:r>
      <w:r>
        <w:rPr>
          <w:lang w:eastAsia="en-US"/>
        </w:rPr>
        <w:t>nere</w:t>
      </w:r>
      <w:r w:rsidRPr="002E666E">
        <w:rPr>
          <w:lang w:eastAsia="en-US"/>
        </w:rPr>
        <w:t xml:space="preserve">n, hoe beter misschien. Onze </w:t>
      </w:r>
      <w:r>
        <w:rPr>
          <w:lang w:eastAsia="en-US"/>
        </w:rPr>
        <w:t>Heere</w:t>
      </w:r>
      <w:r w:rsidRPr="002E666E">
        <w:rPr>
          <w:lang w:eastAsia="en-US"/>
        </w:rPr>
        <w:t xml:space="preserve"> sprak nooit een woord zonder bedoeling, en wij behoeven niet te twijfelen, of ook hier was</w:t>
      </w:r>
      <w:r>
        <w:rPr>
          <w:lang w:eastAsia="en-US"/>
        </w:rPr>
        <w:t xml:space="preserve"> een </w:t>
      </w:r>
      <w:r w:rsidRPr="002E666E">
        <w:rPr>
          <w:lang w:eastAsia="en-US"/>
        </w:rPr>
        <w:t xml:space="preserve">bedoeling. Mogen wij echter niet eerbiedig veronderstellen, dat Hij een sterken indruk </w:t>
      </w:r>
      <w:r>
        <w:rPr>
          <w:lang w:eastAsia="en-US"/>
        </w:rPr>
        <w:t>wens</w:t>
      </w:r>
      <w:r w:rsidRPr="002E666E">
        <w:rPr>
          <w:lang w:eastAsia="en-US"/>
        </w:rPr>
        <w:t>te achter te laten op de zielen van</w:t>
      </w:r>
      <w:r>
        <w:rPr>
          <w:lang w:eastAsia="en-US"/>
        </w:rPr>
        <w:t xml:space="preserve"> </w:t>
      </w:r>
      <w:r w:rsidR="0027377C">
        <w:rPr>
          <w:lang w:eastAsia="en-US"/>
        </w:rPr>
        <w:t>Zijn discipelen</w:t>
      </w:r>
      <w:r w:rsidRPr="002E666E">
        <w:rPr>
          <w:lang w:eastAsia="en-US"/>
        </w:rPr>
        <w:t xml:space="preserve"> omtrent</w:t>
      </w:r>
      <w:r>
        <w:rPr>
          <w:lang w:eastAsia="en-US"/>
        </w:rPr>
        <w:t xml:space="preserve"> Zijn volk</w:t>
      </w:r>
      <w:r w:rsidRPr="002E666E">
        <w:rPr>
          <w:lang w:eastAsia="en-US"/>
        </w:rPr>
        <w:t>omen eenheid met</w:t>
      </w:r>
      <w:r>
        <w:rPr>
          <w:lang w:eastAsia="en-US"/>
        </w:rPr>
        <w:t xml:space="preserve"> de </w:t>
      </w:r>
      <w:r w:rsidRPr="002E666E">
        <w:rPr>
          <w:lang w:eastAsia="en-US"/>
        </w:rPr>
        <w:t>Vader</w:t>
      </w:r>
      <w:r>
        <w:rPr>
          <w:lang w:eastAsia="en-US"/>
        </w:rPr>
        <w:t>?</w:t>
      </w:r>
      <w:r w:rsidRPr="002E666E">
        <w:rPr>
          <w:lang w:eastAsia="en-US"/>
        </w:rPr>
        <w:t xml:space="preserve"> Zelden maakt onze </w:t>
      </w:r>
      <w:r>
        <w:rPr>
          <w:lang w:eastAsia="en-US"/>
        </w:rPr>
        <w:t>Heere</w:t>
      </w:r>
      <w:r w:rsidRPr="002E666E">
        <w:rPr>
          <w:lang w:eastAsia="en-US"/>
        </w:rPr>
        <w:t xml:space="preserve"> aanspraak op</w:t>
      </w:r>
      <w:r>
        <w:rPr>
          <w:lang w:eastAsia="en-US"/>
        </w:rPr>
        <w:t xml:space="preserve"> zo'n </w:t>
      </w:r>
      <w:r w:rsidRPr="002E666E">
        <w:rPr>
          <w:lang w:eastAsia="en-US"/>
        </w:rPr>
        <w:t>h</w:t>
      </w:r>
      <w:r>
        <w:rPr>
          <w:lang w:eastAsia="en-US"/>
        </w:rPr>
        <w:t>oge</w:t>
      </w:r>
      <w:r w:rsidRPr="002E666E">
        <w:rPr>
          <w:lang w:eastAsia="en-US"/>
        </w:rPr>
        <w:t xml:space="preserve"> waardigheid en op</w:t>
      </w:r>
      <w:r>
        <w:rPr>
          <w:lang w:eastAsia="en-US"/>
        </w:rPr>
        <w:t xml:space="preserve"> zo'n </w:t>
      </w:r>
      <w:r w:rsidRPr="002E666E">
        <w:rPr>
          <w:lang w:eastAsia="en-US"/>
        </w:rPr>
        <w:t>macht om</w:t>
      </w:r>
      <w:r>
        <w:rPr>
          <w:lang w:eastAsia="en-US"/>
        </w:rPr>
        <w:t xml:space="preserve"> zijn </w:t>
      </w:r>
      <w:r w:rsidRPr="002E666E">
        <w:rPr>
          <w:lang w:eastAsia="en-US"/>
        </w:rPr>
        <w:t>Kerk troost te geven, als in dit gesprek. Was die aanhoudende herinnering aan</w:t>
      </w:r>
      <w:r>
        <w:rPr>
          <w:lang w:eastAsia="en-US"/>
        </w:rPr>
        <w:t xml:space="preserve"> </w:t>
      </w:r>
      <w:r w:rsidR="0027377C">
        <w:rPr>
          <w:lang w:eastAsia="en-US"/>
        </w:rPr>
        <w:t>Zijn discipelen</w:t>
      </w:r>
      <w:r w:rsidRPr="002E666E">
        <w:rPr>
          <w:lang w:eastAsia="en-US"/>
        </w:rPr>
        <w:t xml:space="preserve"> niet zeer geschikt om hun te verzekeren,</w:t>
      </w:r>
      <w:r w:rsidR="00FC69B8">
        <w:rPr>
          <w:lang w:eastAsia="en-US"/>
        </w:rPr>
        <w:t xml:space="preserve"> </w:t>
      </w:r>
      <w:r w:rsidRPr="002E666E">
        <w:rPr>
          <w:lang w:eastAsia="en-US"/>
        </w:rPr>
        <w:t>dat in al zijn geven Hij gen was met</w:t>
      </w:r>
      <w:r>
        <w:rPr>
          <w:lang w:eastAsia="en-US"/>
        </w:rPr>
        <w:t xml:space="preserve"> de </w:t>
      </w:r>
      <w:r w:rsidRPr="002E666E">
        <w:rPr>
          <w:lang w:eastAsia="en-US"/>
        </w:rPr>
        <w:t>Vader, en dat Hij in al zijn doen niets deed zonder</w:t>
      </w:r>
      <w:r>
        <w:rPr>
          <w:lang w:eastAsia="en-US"/>
        </w:rPr>
        <w:t xml:space="preserve"> de </w:t>
      </w:r>
      <w:r w:rsidRPr="002E666E">
        <w:rPr>
          <w:lang w:eastAsia="en-US"/>
        </w:rPr>
        <w:t>Vader? Dit schijnt in ieder geval een goede gissing. Laat die dan genomen worden voor hetgeen zij waard is.</w:t>
      </w:r>
    </w:p>
    <w:p w:rsidR="0071002D" w:rsidRPr="002E666E" w:rsidRDefault="0071002D" w:rsidP="001F04AF">
      <w:pPr>
        <w:jc w:val="both"/>
        <w:rPr>
          <w:lang w:eastAsia="en-US"/>
        </w:rPr>
      </w:pPr>
      <w:r w:rsidRPr="002E666E">
        <w:rPr>
          <w:lang w:eastAsia="en-US"/>
        </w:rPr>
        <w:t xml:space="preserve">Wij moeten ten eerste in dit gedeelte opmerken het laatste testament van Christus aan </w:t>
      </w:r>
      <w:r>
        <w:rPr>
          <w:lang w:eastAsia="en-US"/>
        </w:rPr>
        <w:t>Zijn volk</w:t>
      </w:r>
      <w:r w:rsidRPr="002E666E">
        <w:rPr>
          <w:lang w:eastAsia="en-US"/>
        </w:rPr>
        <w:t>. Wij h</w:t>
      </w:r>
      <w:r>
        <w:rPr>
          <w:lang w:eastAsia="en-US"/>
        </w:rPr>
        <w:t>ore</w:t>
      </w:r>
      <w:r w:rsidRPr="002E666E">
        <w:rPr>
          <w:lang w:eastAsia="en-US"/>
        </w:rPr>
        <w:t xml:space="preserve">n Hem zeggen: </w:t>
      </w:r>
      <w:r>
        <w:rPr>
          <w:lang w:eastAsia="en-US"/>
        </w:rPr>
        <w:t>"</w:t>
      </w:r>
      <w:r w:rsidRPr="002E666E">
        <w:rPr>
          <w:lang w:eastAsia="en-US"/>
        </w:rPr>
        <w:t xml:space="preserve">Vrede laat Ik II; mijn vrede geef Ik u, niet gelijkerwijs de wereld hem geeft, geef Ik </w:t>
      </w:r>
      <w:r>
        <w:rPr>
          <w:lang w:eastAsia="en-US"/>
        </w:rPr>
        <w:t>Hem</w:t>
      </w:r>
      <w:r w:rsidRPr="002E666E">
        <w:rPr>
          <w:lang w:eastAsia="en-US"/>
        </w:rPr>
        <w:t xml:space="preserve"> u."</w:t>
      </w:r>
    </w:p>
    <w:p w:rsidR="0071002D" w:rsidRPr="002E666E" w:rsidRDefault="0071002D" w:rsidP="001F04AF">
      <w:pPr>
        <w:jc w:val="both"/>
        <w:rPr>
          <w:lang w:eastAsia="en-US"/>
        </w:rPr>
      </w:pPr>
      <w:r w:rsidRPr="002E666E">
        <w:rPr>
          <w:lang w:eastAsia="en-US"/>
        </w:rPr>
        <w:t xml:space="preserve">Vrede is de bijzondere gave van Christus aan </w:t>
      </w:r>
      <w:r>
        <w:rPr>
          <w:lang w:eastAsia="en-US"/>
        </w:rPr>
        <w:t>Zijn volk</w:t>
      </w:r>
      <w:r w:rsidRPr="002E666E">
        <w:rPr>
          <w:lang w:eastAsia="en-US"/>
        </w:rPr>
        <w:t xml:space="preserve">. Hij geeft hun zelden geld, of </w:t>
      </w:r>
      <w:r>
        <w:rPr>
          <w:lang w:eastAsia="en-US"/>
        </w:rPr>
        <w:t>werelds</w:t>
      </w:r>
      <w:r w:rsidRPr="002E666E">
        <w:rPr>
          <w:lang w:eastAsia="en-US"/>
        </w:rPr>
        <w:t xml:space="preserve"> gemak, of tijdelijken voorspoed. Dit zijn op zijn hoogst zeer twijfelachtige bezittingen</w:t>
      </w:r>
      <w:r>
        <w:rPr>
          <w:lang w:eastAsia="en-US"/>
        </w:rPr>
        <w:t>;</w:t>
      </w:r>
      <w:r w:rsidRPr="002E666E">
        <w:rPr>
          <w:lang w:eastAsia="en-US"/>
        </w:rPr>
        <w:t xml:space="preserve"> zij doen de ziel </w:t>
      </w:r>
      <w:r>
        <w:rPr>
          <w:lang w:eastAsia="en-US"/>
        </w:rPr>
        <w:t>dikwijls</w:t>
      </w:r>
      <w:r w:rsidRPr="002E666E">
        <w:rPr>
          <w:lang w:eastAsia="en-US"/>
        </w:rPr>
        <w:t xml:space="preserve"> meer kwaad dan goed</w:t>
      </w:r>
      <w:r>
        <w:rPr>
          <w:lang w:eastAsia="en-US"/>
        </w:rPr>
        <w:t>. Z</w:t>
      </w:r>
      <w:r w:rsidRPr="002E666E">
        <w:rPr>
          <w:lang w:eastAsia="en-US"/>
        </w:rPr>
        <w:t>ij zijn als lasten en gewichten voor ons geestelijk leven. Inwendige vrede des gewetens, voortvloeiende uit de bewustheid van zondevergiffenis en verzoening met God, is een veel gr</w:t>
      </w:r>
      <w:r>
        <w:rPr>
          <w:lang w:eastAsia="en-US"/>
        </w:rPr>
        <w:t>ote</w:t>
      </w:r>
      <w:r w:rsidRPr="002E666E">
        <w:rPr>
          <w:lang w:eastAsia="en-US"/>
        </w:rPr>
        <w:t>r zegen. Deze vrede is het erfdeel van alle gel</w:t>
      </w:r>
      <w:r>
        <w:rPr>
          <w:lang w:eastAsia="en-US"/>
        </w:rPr>
        <w:t>ovi</w:t>
      </w:r>
      <w:r w:rsidRPr="002E666E">
        <w:rPr>
          <w:lang w:eastAsia="en-US"/>
        </w:rPr>
        <w:t>gen, hetzij hoog of laag in stand, rijk of arm.</w:t>
      </w:r>
    </w:p>
    <w:p w:rsidR="0071002D" w:rsidRPr="002E666E" w:rsidRDefault="0071002D" w:rsidP="001F04AF">
      <w:pPr>
        <w:jc w:val="both"/>
        <w:rPr>
          <w:lang w:eastAsia="en-US"/>
        </w:rPr>
      </w:pPr>
      <w:r w:rsidRPr="002E666E">
        <w:rPr>
          <w:lang w:eastAsia="en-US"/>
        </w:rPr>
        <w:t>De vrede,</w:t>
      </w:r>
      <w:r>
        <w:rPr>
          <w:lang w:eastAsia="en-US"/>
        </w:rPr>
        <w:t xml:space="preserve"> die </w:t>
      </w:r>
      <w:r w:rsidRPr="002E666E">
        <w:rPr>
          <w:lang w:eastAsia="en-US"/>
        </w:rPr>
        <w:t xml:space="preserve">Christus geeft, noemt Hij </w:t>
      </w:r>
      <w:r>
        <w:rPr>
          <w:lang w:eastAsia="en-US"/>
        </w:rPr>
        <w:t>"</w:t>
      </w:r>
      <w:r w:rsidRPr="002E666E">
        <w:rPr>
          <w:lang w:eastAsia="en-US"/>
        </w:rPr>
        <w:t>mijn vrede". Het is bijzonder zijn eigendom om</w:t>
      </w:r>
      <w:r>
        <w:rPr>
          <w:lang w:eastAsia="en-US"/>
        </w:rPr>
        <w:t xml:space="preserve"> die </w:t>
      </w:r>
      <w:r w:rsidRPr="002E666E">
        <w:rPr>
          <w:lang w:eastAsia="en-US"/>
        </w:rPr>
        <w:t>te geven, omdat Hij</w:t>
      </w:r>
      <w:r>
        <w:rPr>
          <w:lang w:eastAsia="en-US"/>
        </w:rPr>
        <w:t xml:space="preserve"> die </w:t>
      </w:r>
      <w:r w:rsidRPr="002E666E">
        <w:rPr>
          <w:lang w:eastAsia="en-US"/>
        </w:rPr>
        <w:t>met zijn eigen bloed kocht, door zijn eigen plaatsbekl</w:t>
      </w:r>
      <w:r>
        <w:rPr>
          <w:lang w:eastAsia="en-US"/>
        </w:rPr>
        <w:t>edi</w:t>
      </w:r>
      <w:r w:rsidRPr="002E666E">
        <w:rPr>
          <w:lang w:eastAsia="en-US"/>
        </w:rPr>
        <w:t>ng verwierf, en Hij door</w:t>
      </w:r>
      <w:r>
        <w:rPr>
          <w:lang w:eastAsia="en-US"/>
        </w:rPr>
        <w:t xml:space="preserve"> de</w:t>
      </w:r>
      <w:r w:rsidR="00896977">
        <w:rPr>
          <w:lang w:eastAsia="en-US"/>
        </w:rPr>
        <w:t xml:space="preserve"> - </w:t>
      </w:r>
      <w:r w:rsidRPr="002E666E">
        <w:rPr>
          <w:lang w:eastAsia="en-US"/>
        </w:rPr>
        <w:t>Vader is aangewezen om</w:t>
      </w:r>
      <w:r>
        <w:rPr>
          <w:lang w:eastAsia="en-US"/>
        </w:rPr>
        <w:t xml:space="preserve"> die </w:t>
      </w:r>
      <w:r w:rsidRPr="002E666E">
        <w:rPr>
          <w:lang w:eastAsia="en-US"/>
        </w:rPr>
        <w:t>aan een verloren gaande wereld uit te d</w:t>
      </w:r>
      <w:r>
        <w:rPr>
          <w:lang w:eastAsia="en-US"/>
        </w:rPr>
        <w:t>ele</w:t>
      </w:r>
      <w:r w:rsidRPr="002E666E">
        <w:rPr>
          <w:lang w:eastAsia="en-US"/>
        </w:rPr>
        <w:t>n. Evenals Jozef verzegeld en gezonden was om</w:t>
      </w:r>
      <w:r>
        <w:rPr>
          <w:lang w:eastAsia="en-US"/>
        </w:rPr>
        <w:t xml:space="preserve"> de </w:t>
      </w:r>
      <w:r w:rsidRPr="002E666E">
        <w:rPr>
          <w:lang w:eastAsia="en-US"/>
        </w:rPr>
        <w:t>hongerenden Egyptenaren koren te geven,</w:t>
      </w:r>
      <w:r>
        <w:rPr>
          <w:lang w:eastAsia="en-US"/>
        </w:rPr>
        <w:t xml:space="preserve"> zo </w:t>
      </w:r>
      <w:r w:rsidRPr="002E666E">
        <w:rPr>
          <w:lang w:eastAsia="en-US"/>
        </w:rPr>
        <w:t>is Christus gezonden en verzegeld in</w:t>
      </w:r>
      <w:r>
        <w:rPr>
          <w:lang w:eastAsia="en-US"/>
        </w:rPr>
        <w:t xml:space="preserve"> de </w:t>
      </w:r>
      <w:r w:rsidRPr="002E666E">
        <w:rPr>
          <w:lang w:eastAsia="en-US"/>
        </w:rPr>
        <w:t>raad</w:t>
      </w:r>
      <w:r>
        <w:rPr>
          <w:lang w:eastAsia="en-US"/>
        </w:rPr>
        <w:t xml:space="preserve"> van de </w:t>
      </w:r>
      <w:r w:rsidRPr="002E666E">
        <w:rPr>
          <w:lang w:eastAsia="en-US"/>
        </w:rPr>
        <w:t xml:space="preserve">Eeuwige </w:t>
      </w:r>
      <w:r>
        <w:rPr>
          <w:lang w:eastAsia="en-US"/>
        </w:rPr>
        <w:t>Drie</w:t>
      </w:r>
      <w:r w:rsidR="00896977">
        <w:rPr>
          <w:lang w:eastAsia="en-US"/>
        </w:rPr>
        <w:t>-</w:t>
      </w:r>
      <w:r>
        <w:rPr>
          <w:lang w:eastAsia="en-US"/>
        </w:rPr>
        <w:t>eenheid</w:t>
      </w:r>
      <w:r w:rsidRPr="002E666E">
        <w:rPr>
          <w:lang w:eastAsia="en-US"/>
        </w:rPr>
        <w:t xml:space="preserve">, om de </w:t>
      </w:r>
      <w:r>
        <w:rPr>
          <w:lang w:eastAsia="en-US"/>
        </w:rPr>
        <w:t>mens</w:t>
      </w:r>
      <w:r w:rsidRPr="002E666E">
        <w:rPr>
          <w:lang w:eastAsia="en-US"/>
        </w:rPr>
        <w:t>heid vrede te geven (Joh. 6</w:t>
      </w:r>
      <w:r>
        <w:rPr>
          <w:lang w:eastAsia="en-US"/>
        </w:rPr>
        <w:t>:</w:t>
      </w:r>
      <w:r w:rsidRPr="002E666E">
        <w:rPr>
          <w:lang w:eastAsia="en-US"/>
        </w:rPr>
        <w:t xml:space="preserve"> 27).</w:t>
      </w:r>
    </w:p>
    <w:p w:rsidR="0071002D" w:rsidRPr="002E666E" w:rsidRDefault="0071002D" w:rsidP="001F04AF">
      <w:pPr>
        <w:jc w:val="both"/>
        <w:rPr>
          <w:lang w:eastAsia="en-US"/>
        </w:rPr>
      </w:pPr>
      <w:r w:rsidRPr="002E666E">
        <w:rPr>
          <w:lang w:eastAsia="en-US"/>
        </w:rPr>
        <w:t>De vrede,</w:t>
      </w:r>
      <w:r>
        <w:rPr>
          <w:lang w:eastAsia="en-US"/>
        </w:rPr>
        <w:t xml:space="preserve"> die </w:t>
      </w:r>
      <w:r w:rsidRPr="002E666E">
        <w:rPr>
          <w:lang w:eastAsia="en-US"/>
        </w:rPr>
        <w:t>Christus geeft, wordt niet gegeven,</w:t>
      </w:r>
      <w:r>
        <w:rPr>
          <w:lang w:eastAsia="en-US"/>
        </w:rPr>
        <w:t xml:space="preserve"> zoals</w:t>
      </w:r>
      <w:r w:rsidRPr="002E666E">
        <w:rPr>
          <w:lang w:eastAsia="en-US"/>
        </w:rPr>
        <w:t xml:space="preserve"> de wereld</w:t>
      </w:r>
      <w:r>
        <w:rPr>
          <w:lang w:eastAsia="en-US"/>
        </w:rPr>
        <w:t xml:space="preserve"> die </w:t>
      </w:r>
      <w:r w:rsidRPr="002E666E">
        <w:rPr>
          <w:lang w:eastAsia="en-US"/>
        </w:rPr>
        <w:t>geeft. Wat Hij geeft, kan de wereld in 't geheel niet geven, en wat Hij geeft, wordt niet onwillig of karig of voor een korte tijd gegeven. Christus is veelmeer gewillig om te</w:t>
      </w:r>
      <w:r w:rsidR="00896977">
        <w:rPr>
          <w:lang w:eastAsia="en-US"/>
        </w:rPr>
        <w:t xml:space="preserve"> - </w:t>
      </w:r>
      <w:r w:rsidRPr="002E666E">
        <w:rPr>
          <w:lang w:eastAsia="en-US"/>
        </w:rPr>
        <w:t xml:space="preserve">geven, dan de </w:t>
      </w:r>
      <w:r>
        <w:rPr>
          <w:lang w:eastAsia="en-US"/>
        </w:rPr>
        <w:t>mens</w:t>
      </w:r>
      <w:r w:rsidRPr="002E666E">
        <w:rPr>
          <w:lang w:eastAsia="en-US"/>
        </w:rPr>
        <w:t xml:space="preserve"> is om te ontvangen. Wat Hij geeft, geeft Hij tot in alle. eeuwigheid en neemt Hij nooit weg. Hij is bereidwillig om overvloedig te geven </w:t>
      </w:r>
      <w:r>
        <w:rPr>
          <w:lang w:eastAsia="en-US"/>
        </w:rPr>
        <w:t>"</w:t>
      </w:r>
      <w:r w:rsidRPr="002E666E">
        <w:rPr>
          <w:lang w:eastAsia="en-US"/>
        </w:rPr>
        <w:t xml:space="preserve">boven al wat wij bidden of denken." </w:t>
      </w:r>
      <w:r>
        <w:rPr>
          <w:lang w:eastAsia="en-US"/>
        </w:rPr>
        <w:t>"</w:t>
      </w:r>
      <w:r w:rsidRPr="002E666E">
        <w:rPr>
          <w:lang w:eastAsia="en-US"/>
        </w:rPr>
        <w:t xml:space="preserve">Doe </w:t>
      </w:r>
      <w:r>
        <w:rPr>
          <w:lang w:eastAsia="en-US"/>
        </w:rPr>
        <w:t>uw</w:t>
      </w:r>
      <w:r w:rsidRPr="002E666E">
        <w:rPr>
          <w:lang w:eastAsia="en-US"/>
        </w:rPr>
        <w:t xml:space="preserve"> mond wijd open", zegt Hij, </w:t>
      </w:r>
      <w:r>
        <w:rPr>
          <w:lang w:eastAsia="en-US"/>
        </w:rPr>
        <w:t>"</w:t>
      </w:r>
      <w:r w:rsidRPr="002E666E">
        <w:rPr>
          <w:lang w:eastAsia="en-US"/>
        </w:rPr>
        <w:t>en Ik zal hem vervullen" (Efez. 3</w:t>
      </w:r>
      <w:r>
        <w:rPr>
          <w:lang w:eastAsia="en-US"/>
        </w:rPr>
        <w:t>:</w:t>
      </w:r>
      <w:r w:rsidRPr="002E666E">
        <w:rPr>
          <w:lang w:eastAsia="en-US"/>
        </w:rPr>
        <w:t xml:space="preserve"> 20; Ps. 81</w:t>
      </w:r>
      <w:r>
        <w:rPr>
          <w:lang w:eastAsia="en-US"/>
        </w:rPr>
        <w:t>:</w:t>
      </w:r>
      <w:r w:rsidRPr="002E666E">
        <w:rPr>
          <w:lang w:eastAsia="en-US"/>
        </w:rPr>
        <w:t xml:space="preserve"> 11).</w:t>
      </w:r>
    </w:p>
    <w:p w:rsidR="0071002D" w:rsidRPr="002E666E" w:rsidRDefault="0071002D" w:rsidP="001F04AF">
      <w:pPr>
        <w:jc w:val="both"/>
        <w:rPr>
          <w:lang w:eastAsia="en-US"/>
        </w:rPr>
      </w:pPr>
      <w:r w:rsidRPr="002E666E">
        <w:rPr>
          <w:lang w:eastAsia="en-US"/>
        </w:rPr>
        <w:t>Wie kan zich verwonderen, dat een nalatenschap als deze door de vernieuwde aanbeveling gevolgd werd</w:t>
      </w:r>
      <w:r>
        <w:rPr>
          <w:lang w:eastAsia="en-US"/>
        </w:rPr>
        <w:t>:</w:t>
      </w:r>
      <w:r w:rsidRPr="002E666E">
        <w:rPr>
          <w:lang w:eastAsia="en-US"/>
        </w:rPr>
        <w:t xml:space="preserve"> </w:t>
      </w:r>
      <w:r>
        <w:rPr>
          <w:lang w:eastAsia="en-US"/>
        </w:rPr>
        <w:t>"</w:t>
      </w:r>
      <w:r w:rsidRPr="002E666E">
        <w:rPr>
          <w:lang w:eastAsia="en-US"/>
        </w:rPr>
        <w:t xml:space="preserve">Uw hart </w:t>
      </w:r>
      <w:r w:rsidR="00FC69B8">
        <w:rPr>
          <w:lang w:eastAsia="en-US"/>
        </w:rPr>
        <w:t>w</w:t>
      </w:r>
      <w:r w:rsidRPr="002E666E">
        <w:rPr>
          <w:lang w:eastAsia="en-US"/>
        </w:rPr>
        <w:t>orde niet ontroerd en zijt niet versaagd"</w:t>
      </w:r>
      <w:r>
        <w:rPr>
          <w:lang w:eastAsia="en-US"/>
        </w:rPr>
        <w:t>?</w:t>
      </w:r>
      <w:r w:rsidRPr="002E666E">
        <w:rPr>
          <w:lang w:eastAsia="en-US"/>
        </w:rPr>
        <w:t xml:space="preserve"> Daar is niets, dat aan de zijde van Christus tot onze vertroosting ontbreekt, als wij slechts tot Hem willen komen, Hem gel</w:t>
      </w:r>
      <w:r>
        <w:rPr>
          <w:lang w:eastAsia="en-US"/>
        </w:rPr>
        <w:t>ove</w:t>
      </w:r>
      <w:r w:rsidRPr="002E666E">
        <w:rPr>
          <w:lang w:eastAsia="en-US"/>
        </w:rPr>
        <w:t>n en aannemen. De voornaamste</w:t>
      </w:r>
      <w:r>
        <w:rPr>
          <w:lang w:eastAsia="en-US"/>
        </w:rPr>
        <w:t xml:space="preserve"> van de </w:t>
      </w:r>
      <w:r w:rsidRPr="002E666E">
        <w:rPr>
          <w:lang w:eastAsia="en-US"/>
        </w:rPr>
        <w:t>zondaren heeft geen oorzaak om te vr</w:t>
      </w:r>
      <w:r>
        <w:rPr>
          <w:lang w:eastAsia="en-US"/>
        </w:rPr>
        <w:t>eze</w:t>
      </w:r>
      <w:r w:rsidRPr="002E666E">
        <w:rPr>
          <w:lang w:eastAsia="en-US"/>
        </w:rPr>
        <w:t>n. Als wij maar door geloof tot</w:t>
      </w:r>
      <w:r>
        <w:rPr>
          <w:lang w:eastAsia="en-US"/>
        </w:rPr>
        <w:t xml:space="preserve"> de eni</w:t>
      </w:r>
      <w:r w:rsidRPr="002E666E">
        <w:rPr>
          <w:lang w:eastAsia="en-US"/>
        </w:rPr>
        <w:t>gen, waarachtige Zaligmaker willen opzien, is er genezing voor iedere smart des harten. Onze twijfelingen en vr</w:t>
      </w:r>
      <w:r>
        <w:rPr>
          <w:lang w:eastAsia="en-US"/>
        </w:rPr>
        <w:t>eze</w:t>
      </w:r>
      <w:r w:rsidRPr="002E666E">
        <w:rPr>
          <w:lang w:eastAsia="en-US"/>
        </w:rPr>
        <w:t>n komen gr</w:t>
      </w:r>
      <w:r>
        <w:rPr>
          <w:lang w:eastAsia="en-US"/>
        </w:rPr>
        <w:t>ote</w:t>
      </w:r>
      <w:r w:rsidRPr="002E666E">
        <w:rPr>
          <w:lang w:eastAsia="en-US"/>
        </w:rPr>
        <w:t>ndeels voort uit benevelde begrippen omtrent</w:t>
      </w:r>
      <w:r>
        <w:rPr>
          <w:lang w:eastAsia="en-US"/>
        </w:rPr>
        <w:t xml:space="preserve"> de </w:t>
      </w:r>
      <w:r w:rsidRPr="002E666E">
        <w:rPr>
          <w:lang w:eastAsia="en-US"/>
        </w:rPr>
        <w:t>waren aard van het Evangelie van Christus.</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Ten andere beh</w:t>
      </w:r>
      <w:r>
        <w:rPr>
          <w:lang w:eastAsia="en-US"/>
        </w:rPr>
        <w:t>ore</w:t>
      </w:r>
      <w:r w:rsidRPr="002E666E">
        <w:rPr>
          <w:lang w:eastAsia="en-US"/>
        </w:rPr>
        <w:t>n wij in dit gedeelte op te merken de volkomen heiligheid van Christus. Wij h</w:t>
      </w:r>
      <w:r>
        <w:rPr>
          <w:lang w:eastAsia="en-US"/>
        </w:rPr>
        <w:t>ore</w:t>
      </w:r>
      <w:r w:rsidRPr="002E666E">
        <w:rPr>
          <w:lang w:eastAsia="en-US"/>
        </w:rPr>
        <w:t>n Hem zeggen</w:t>
      </w:r>
      <w:r>
        <w:rPr>
          <w:lang w:eastAsia="en-US"/>
        </w:rPr>
        <w:t>:</w:t>
      </w:r>
      <w:r w:rsidRPr="002E666E">
        <w:rPr>
          <w:lang w:eastAsia="en-US"/>
        </w:rPr>
        <w:t xml:space="preserve"> </w:t>
      </w:r>
      <w:r>
        <w:rPr>
          <w:lang w:eastAsia="en-US"/>
        </w:rPr>
        <w:t>"</w:t>
      </w:r>
      <w:r w:rsidRPr="002E666E">
        <w:rPr>
          <w:lang w:eastAsia="en-US"/>
        </w:rPr>
        <w:t>De overste dezer wereld komt, en heeft aan Mij niets."</w:t>
      </w:r>
    </w:p>
    <w:p w:rsidR="0071002D" w:rsidRPr="002E666E" w:rsidRDefault="0071002D" w:rsidP="001F04AF">
      <w:pPr>
        <w:jc w:val="both"/>
        <w:rPr>
          <w:lang w:eastAsia="en-US"/>
        </w:rPr>
      </w:pPr>
      <w:r w:rsidRPr="002E666E">
        <w:rPr>
          <w:lang w:eastAsia="en-US"/>
        </w:rPr>
        <w:t>De bedoeling van deze merkwaardige woorden in dit gedeelte staat slechts</w:t>
      </w:r>
      <w:r>
        <w:rPr>
          <w:lang w:eastAsia="en-US"/>
        </w:rPr>
        <w:t xml:space="preserve"> geen </w:t>
      </w:r>
      <w:r w:rsidRPr="002E666E">
        <w:rPr>
          <w:lang w:eastAsia="en-US"/>
        </w:rPr>
        <w:t xml:space="preserve">opvatting toe. Onze </w:t>
      </w:r>
      <w:r>
        <w:rPr>
          <w:lang w:eastAsia="en-US"/>
        </w:rPr>
        <w:t>Heere</w:t>
      </w:r>
      <w:r w:rsidRPr="002E666E">
        <w:rPr>
          <w:lang w:eastAsia="en-US"/>
        </w:rPr>
        <w:t xml:space="preserve"> wil</w:t>
      </w:r>
      <w:r>
        <w:rPr>
          <w:lang w:eastAsia="en-US"/>
        </w:rPr>
        <w:t>de zijnen discipelen</w:t>
      </w:r>
      <w:r w:rsidRPr="002E666E">
        <w:rPr>
          <w:lang w:eastAsia="en-US"/>
        </w:rPr>
        <w:t xml:space="preserve"> doen weten, dat de satan, </w:t>
      </w:r>
      <w:r>
        <w:rPr>
          <w:lang w:eastAsia="en-US"/>
        </w:rPr>
        <w:t>"</w:t>
      </w:r>
      <w:r w:rsidRPr="002E666E">
        <w:rPr>
          <w:lang w:eastAsia="en-US"/>
        </w:rPr>
        <w:t>de overste dezer wereld," zijn laatsten en hevigste aanval op Hem zou doen. Hij spande al</w:t>
      </w:r>
      <w:r>
        <w:rPr>
          <w:lang w:eastAsia="en-US"/>
        </w:rPr>
        <w:t xml:space="preserve"> zijn </w:t>
      </w:r>
      <w:r w:rsidRPr="002E666E">
        <w:rPr>
          <w:lang w:eastAsia="en-US"/>
        </w:rPr>
        <w:t>krachten in tot nog gen vr</w:t>
      </w:r>
      <w:r>
        <w:rPr>
          <w:lang w:eastAsia="en-US"/>
        </w:rPr>
        <w:t>ese</w:t>
      </w:r>
      <w:r w:rsidRPr="002E666E">
        <w:rPr>
          <w:lang w:eastAsia="en-US"/>
        </w:rPr>
        <w:t>lijke aanval. Hij kwam met zijn uiterste boosheid, om</w:t>
      </w:r>
      <w:r>
        <w:rPr>
          <w:lang w:eastAsia="en-US"/>
        </w:rPr>
        <w:t xml:space="preserve"> de </w:t>
      </w:r>
      <w:r w:rsidR="00FC69B8">
        <w:rPr>
          <w:lang w:eastAsia="en-US"/>
        </w:rPr>
        <w:t>T</w:t>
      </w:r>
      <w:r w:rsidR="00FC69B8" w:rsidRPr="002E666E">
        <w:rPr>
          <w:lang w:eastAsia="en-US"/>
        </w:rPr>
        <w:t>weeden</w:t>
      </w:r>
      <w:r w:rsidRPr="002E666E">
        <w:rPr>
          <w:lang w:eastAsia="en-US"/>
        </w:rPr>
        <w:t xml:space="preserve"> Adam in</w:t>
      </w:r>
      <w:r>
        <w:rPr>
          <w:lang w:eastAsia="en-US"/>
        </w:rPr>
        <w:t xml:space="preserve"> de </w:t>
      </w:r>
      <w:r w:rsidRPr="002E666E">
        <w:rPr>
          <w:lang w:eastAsia="en-US"/>
        </w:rPr>
        <w:t xml:space="preserve">hof van </w:t>
      </w:r>
      <w:r w:rsidR="000703E8">
        <w:rPr>
          <w:lang w:eastAsia="en-US"/>
        </w:rPr>
        <w:t>Gethsémané</w:t>
      </w:r>
      <w:r w:rsidRPr="002E666E">
        <w:rPr>
          <w:lang w:eastAsia="en-US"/>
        </w:rPr>
        <w:t xml:space="preserve"> en op het kruis van </w:t>
      </w:r>
      <w:r w:rsidR="002F16C7">
        <w:rPr>
          <w:lang w:eastAsia="en-US"/>
        </w:rPr>
        <w:t>Golgótha</w:t>
      </w:r>
      <w:r w:rsidRPr="002E666E">
        <w:rPr>
          <w:lang w:eastAsia="en-US"/>
        </w:rPr>
        <w:t xml:space="preserve"> te beproeven. Maar onze gezegende Meester verklaart: </w:t>
      </w:r>
      <w:r>
        <w:rPr>
          <w:lang w:eastAsia="en-US"/>
        </w:rPr>
        <w:t>"</w:t>
      </w:r>
      <w:r w:rsidRPr="002E666E">
        <w:rPr>
          <w:lang w:eastAsia="en-US"/>
        </w:rPr>
        <w:t>Hij heeft aan Mij niets."</w:t>
      </w:r>
      <w:r w:rsidR="00896977">
        <w:rPr>
          <w:lang w:eastAsia="en-US"/>
        </w:rPr>
        <w:t xml:space="preserve"> - </w:t>
      </w:r>
      <w:r>
        <w:rPr>
          <w:lang w:eastAsia="en-US"/>
        </w:rPr>
        <w:t>"</w:t>
      </w:r>
      <w:r w:rsidRPr="002E666E">
        <w:rPr>
          <w:lang w:eastAsia="en-US"/>
        </w:rPr>
        <w:t xml:space="preserve">Daar is niets, waaraan hij zich kan houden. Daar is geen zwakke en gebrekkige zijde in Mij. Ik heb de geboden </w:t>
      </w:r>
      <w:r>
        <w:rPr>
          <w:lang w:eastAsia="en-US"/>
        </w:rPr>
        <w:t>Mijns Vaders</w:t>
      </w:r>
      <w:r w:rsidRPr="002E666E">
        <w:rPr>
          <w:lang w:eastAsia="en-US"/>
        </w:rPr>
        <w:t xml:space="preserve"> gehouden en het werk voleindigd, dat Hij Mij gegeven heeft om te doen. De satan kan Mij derhalve niet omverwerpen. Hij kan Mij niets ten laste leggen. Hij kan Mij niet veroord</w:t>
      </w:r>
      <w:r>
        <w:rPr>
          <w:lang w:eastAsia="en-US"/>
        </w:rPr>
        <w:t>ele</w:t>
      </w:r>
      <w:r w:rsidRPr="002E666E">
        <w:rPr>
          <w:lang w:eastAsia="en-US"/>
        </w:rPr>
        <w:t>n. Ik zal meer dan overwinnaar uit de beproeving komen."</w:t>
      </w:r>
    </w:p>
    <w:p w:rsidR="0071002D" w:rsidRPr="002E666E" w:rsidRDefault="0071002D" w:rsidP="001F04AF">
      <w:pPr>
        <w:jc w:val="both"/>
        <w:rPr>
          <w:lang w:eastAsia="en-US"/>
        </w:rPr>
      </w:pPr>
      <w:r w:rsidRPr="002E666E">
        <w:rPr>
          <w:lang w:eastAsia="en-US"/>
        </w:rPr>
        <w:t xml:space="preserve">Laat ons het verschil opmerken </w:t>
      </w:r>
      <w:r>
        <w:rPr>
          <w:lang w:eastAsia="en-US"/>
        </w:rPr>
        <w:t>tussen</w:t>
      </w:r>
      <w:r w:rsidRPr="002E666E">
        <w:rPr>
          <w:lang w:eastAsia="en-US"/>
        </w:rPr>
        <w:t xml:space="preserve"> Christus en alle anderen die van een vrouw geboren zijn. Hij is de e</w:t>
      </w:r>
      <w:r w:rsidR="00FC69B8">
        <w:rPr>
          <w:lang w:eastAsia="en-US"/>
        </w:rPr>
        <w:t>n</w:t>
      </w:r>
      <w:r w:rsidRPr="002E666E">
        <w:rPr>
          <w:lang w:eastAsia="en-US"/>
        </w:rPr>
        <w:t xml:space="preserve">ige, in wie de satan </w:t>
      </w:r>
      <w:r>
        <w:rPr>
          <w:lang w:eastAsia="en-US"/>
        </w:rPr>
        <w:t>"</w:t>
      </w:r>
      <w:r w:rsidRPr="002E666E">
        <w:rPr>
          <w:lang w:eastAsia="en-US"/>
        </w:rPr>
        <w:t xml:space="preserve">niets" gevonden heeft. Satan kwam tot Adam en Eva, en vond zwakheid. Hij kwam tot Noach, Abraham, Mozes, David en al de heiligen, en vond onvolmaaktheid. Hij kwam tot Christus, en vond in het geheel </w:t>
      </w:r>
      <w:r>
        <w:rPr>
          <w:lang w:eastAsia="en-US"/>
        </w:rPr>
        <w:t>"</w:t>
      </w:r>
      <w:r w:rsidRPr="002E666E">
        <w:rPr>
          <w:lang w:eastAsia="en-US"/>
        </w:rPr>
        <w:t xml:space="preserve">niets". Die was een Lam zonder </w:t>
      </w:r>
      <w:r>
        <w:rPr>
          <w:lang w:eastAsia="en-US"/>
        </w:rPr>
        <w:t>"</w:t>
      </w:r>
      <w:r w:rsidRPr="002E666E">
        <w:rPr>
          <w:lang w:eastAsia="en-US"/>
        </w:rPr>
        <w:t>vlek of rimpel", een geschikt Offer voor een wereld van zondaren, een geschikt Hoofd voor een verlost geslacht.</w:t>
      </w:r>
    </w:p>
    <w:p w:rsidR="0071002D" w:rsidRDefault="0071002D" w:rsidP="001F04AF">
      <w:pPr>
        <w:jc w:val="both"/>
        <w:rPr>
          <w:lang w:eastAsia="en-US"/>
        </w:rPr>
      </w:pPr>
      <w:r w:rsidRPr="002E666E">
        <w:rPr>
          <w:lang w:eastAsia="en-US"/>
        </w:rPr>
        <w:t>Laat ons God danken, dat wij</w:t>
      </w:r>
      <w:r>
        <w:rPr>
          <w:lang w:eastAsia="en-US"/>
        </w:rPr>
        <w:t xml:space="preserve"> zo'n </w:t>
      </w:r>
      <w:r w:rsidRPr="002E666E">
        <w:rPr>
          <w:lang w:eastAsia="en-US"/>
        </w:rPr>
        <w:t>volmaakten, zondel</w:t>
      </w:r>
      <w:r>
        <w:rPr>
          <w:lang w:eastAsia="en-US"/>
        </w:rPr>
        <w:t>oze</w:t>
      </w:r>
      <w:r w:rsidRPr="002E666E">
        <w:rPr>
          <w:lang w:eastAsia="en-US"/>
        </w:rPr>
        <w:t xml:space="preserve"> Zaligmaker hebben, dat</w:t>
      </w:r>
      <w:r>
        <w:rPr>
          <w:lang w:eastAsia="en-US"/>
        </w:rPr>
        <w:t xml:space="preserve"> zijn </w:t>
      </w:r>
      <w:r w:rsidRPr="002E666E">
        <w:rPr>
          <w:lang w:eastAsia="en-US"/>
        </w:rPr>
        <w:t>gerechtigheid een volmaakte gerechtigheid is, en zijn leven een smetteloos le</w:t>
      </w:r>
      <w:r w:rsidR="00896977">
        <w:rPr>
          <w:lang w:eastAsia="en-US"/>
        </w:rPr>
        <w:t xml:space="preserve"> - </w:t>
      </w:r>
      <w:r w:rsidRPr="002E666E">
        <w:rPr>
          <w:lang w:eastAsia="en-US"/>
        </w:rPr>
        <w:t>ven is. In ons</w:t>
      </w:r>
      <w:r>
        <w:rPr>
          <w:lang w:eastAsia="en-US"/>
        </w:rPr>
        <w:t>zelf</w:t>
      </w:r>
      <w:r w:rsidRPr="002E666E">
        <w:rPr>
          <w:lang w:eastAsia="en-US"/>
        </w:rPr>
        <w:t xml:space="preserve"> en in ons handelen zullen wij alles onvolmaakt bevinden, en als wij geen andere hoop hadden dan onze </w:t>
      </w:r>
      <w:r>
        <w:rPr>
          <w:lang w:eastAsia="en-US"/>
        </w:rPr>
        <w:t>eigen</w:t>
      </w:r>
      <w:r w:rsidRPr="002E666E">
        <w:rPr>
          <w:lang w:eastAsia="en-US"/>
        </w:rPr>
        <w:t xml:space="preserve"> goedheid, dan mochten wij wanhopen. Maar in Christus hebben wij een volmaakten, zondel</w:t>
      </w:r>
      <w:r>
        <w:rPr>
          <w:lang w:eastAsia="en-US"/>
        </w:rPr>
        <w:t>oze</w:t>
      </w:r>
      <w:r w:rsidRPr="002E666E">
        <w:rPr>
          <w:lang w:eastAsia="en-US"/>
        </w:rPr>
        <w:t xml:space="preserve"> Vertegenwoordiger en Plaatsbekl</w:t>
      </w:r>
      <w:r>
        <w:rPr>
          <w:lang w:eastAsia="en-US"/>
        </w:rPr>
        <w:t>ede</w:t>
      </w:r>
      <w:r w:rsidRPr="002E666E">
        <w:rPr>
          <w:lang w:eastAsia="en-US"/>
        </w:rPr>
        <w:t>r. Wel mogen wij met</w:t>
      </w:r>
      <w:r>
        <w:rPr>
          <w:lang w:eastAsia="en-US"/>
        </w:rPr>
        <w:t xml:space="preserve"> de </w:t>
      </w:r>
      <w:r w:rsidRPr="002E666E">
        <w:rPr>
          <w:lang w:eastAsia="en-US"/>
        </w:rPr>
        <w:t>zegeviere</w:t>
      </w:r>
      <w:r w:rsidR="00FC69B8">
        <w:rPr>
          <w:lang w:eastAsia="en-US"/>
        </w:rPr>
        <w:t>n</w:t>
      </w:r>
      <w:r w:rsidRPr="002E666E">
        <w:rPr>
          <w:lang w:eastAsia="en-US"/>
        </w:rPr>
        <w:t>de apostel z</w:t>
      </w:r>
      <w:r w:rsidR="00FC69B8">
        <w:rPr>
          <w:lang w:eastAsia="en-US"/>
        </w:rPr>
        <w:t>e</w:t>
      </w:r>
      <w:r w:rsidRPr="002E666E">
        <w:rPr>
          <w:lang w:eastAsia="en-US"/>
        </w:rPr>
        <w:t>ggen</w:t>
      </w:r>
      <w:r>
        <w:rPr>
          <w:lang w:eastAsia="en-US"/>
        </w:rPr>
        <w:t>:</w:t>
      </w:r>
      <w:r w:rsidRPr="002E666E">
        <w:rPr>
          <w:lang w:eastAsia="en-US"/>
        </w:rPr>
        <w:t xml:space="preserve"> </w:t>
      </w:r>
      <w:r>
        <w:rPr>
          <w:lang w:eastAsia="en-US"/>
        </w:rPr>
        <w:t>"</w:t>
      </w:r>
      <w:r w:rsidRPr="002E666E">
        <w:rPr>
          <w:lang w:eastAsia="en-US"/>
        </w:rPr>
        <w:t xml:space="preserve"> Wie zal beschuldiging tegen ons inbrengen</w:t>
      </w:r>
      <w:r>
        <w:rPr>
          <w:lang w:eastAsia="en-US"/>
        </w:rPr>
        <w:t>?</w:t>
      </w:r>
      <w:r w:rsidRPr="002E666E">
        <w:rPr>
          <w:lang w:eastAsia="en-US"/>
        </w:rPr>
        <w:t>" (Rom. 8</w:t>
      </w:r>
      <w:r>
        <w:rPr>
          <w:lang w:eastAsia="en-US"/>
        </w:rPr>
        <w:t>:</w:t>
      </w:r>
      <w:r w:rsidRPr="002E666E">
        <w:rPr>
          <w:lang w:eastAsia="en-US"/>
        </w:rPr>
        <w:t xml:space="preserve"> 33). Christus is voor ons gestorven en leed voor ons in onze plaats. In Hem kan de satan niets vinden, en wij zijn in Hem gebo</w:t>
      </w:r>
      <w:r w:rsidR="00FC69B8">
        <w:rPr>
          <w:lang w:eastAsia="en-US"/>
        </w:rPr>
        <w:t>r</w:t>
      </w:r>
      <w:r w:rsidRPr="002E666E">
        <w:rPr>
          <w:lang w:eastAsia="en-US"/>
        </w:rPr>
        <w:t xml:space="preserve">gen. </w:t>
      </w:r>
      <w:r w:rsidR="00FC69B8">
        <w:rPr>
          <w:lang w:eastAsia="en-US"/>
        </w:rPr>
        <w:t>D</w:t>
      </w:r>
      <w:r w:rsidRPr="002E666E">
        <w:rPr>
          <w:lang w:eastAsia="en-US"/>
        </w:rPr>
        <w:t xml:space="preserve">e Vader ziet ons, onwaardigen als wij zijn, in Hem, en heeft om </w:t>
      </w:r>
      <w:r>
        <w:rPr>
          <w:lang w:eastAsia="en-US"/>
        </w:rPr>
        <w:t>Zijn</w:t>
      </w:r>
      <w:r w:rsidR="00FC69B8">
        <w:rPr>
          <w:lang w:eastAsia="en-US"/>
        </w:rPr>
        <w:t>en</w:t>
      </w:r>
      <w:r w:rsidRPr="002E666E">
        <w:rPr>
          <w:lang w:eastAsia="en-US"/>
        </w:rPr>
        <w:t xml:space="preserve">twil in ons </w:t>
      </w:r>
      <w:r>
        <w:rPr>
          <w:lang w:eastAsia="en-US"/>
        </w:rPr>
        <w:t>"</w:t>
      </w:r>
      <w:r w:rsidRPr="002E666E">
        <w:rPr>
          <w:lang w:eastAsia="en-US"/>
        </w:rPr>
        <w:t>een welbehagen" (Matth. 3</w:t>
      </w:r>
      <w:r>
        <w:rPr>
          <w:lang w:eastAsia="en-US"/>
        </w:rPr>
        <w:t>:</w:t>
      </w:r>
      <w:r w:rsidRPr="002E666E">
        <w:rPr>
          <w:lang w:eastAsia="en-US"/>
        </w:rPr>
        <w:t xml:space="preserve"> 17).</w:t>
      </w:r>
    </w:p>
    <w:p w:rsidR="00FC69B8" w:rsidRPr="002E666E" w:rsidRDefault="00FC69B8" w:rsidP="001F04AF">
      <w:pPr>
        <w:jc w:val="both"/>
        <w:rPr>
          <w:lang w:eastAsia="en-US"/>
        </w:rPr>
      </w:pPr>
    </w:p>
    <w:p w:rsidR="00FC69B8" w:rsidRDefault="0071002D" w:rsidP="00EC0652">
      <w:pPr>
        <w:pStyle w:val="Heading3"/>
      </w:pPr>
      <w:r w:rsidRPr="00FC69B8">
        <w:t>AANTEKENINGEN</w:t>
      </w:r>
      <w:r w:rsidRPr="002E666E">
        <w:t xml:space="preserve">. </w:t>
      </w:r>
    </w:p>
    <w:p w:rsidR="0071002D" w:rsidRPr="002E666E" w:rsidRDefault="0071002D" w:rsidP="001F04AF">
      <w:pPr>
        <w:jc w:val="both"/>
        <w:rPr>
          <w:lang w:eastAsia="en-US"/>
        </w:rPr>
      </w:pPr>
      <w:r w:rsidRPr="002E666E">
        <w:rPr>
          <w:lang w:eastAsia="en-US"/>
        </w:rPr>
        <w:t xml:space="preserve">27. </w:t>
      </w:r>
      <w:r w:rsidR="00FC69B8">
        <w:rPr>
          <w:lang w:eastAsia="en-US"/>
        </w:rPr>
        <w:t>V</w:t>
      </w:r>
      <w:r w:rsidRPr="002E666E">
        <w:rPr>
          <w:lang w:eastAsia="en-US"/>
        </w:rPr>
        <w:t>rede laat Ik ze.</w:t>
      </w:r>
      <w:r w:rsidR="00896977">
        <w:rPr>
          <w:lang w:eastAsia="en-US"/>
        </w:rPr>
        <w:t xml:space="preserve"> - </w:t>
      </w:r>
      <w:r>
        <w:rPr>
          <w:lang w:eastAsia="en-US"/>
        </w:rPr>
        <w:t>Weer</w:t>
      </w:r>
      <w:r w:rsidRPr="002E666E">
        <w:rPr>
          <w:lang w:eastAsia="en-US"/>
        </w:rPr>
        <w:t xml:space="preserve"> een vertroosting voor de discipelen. De </w:t>
      </w:r>
      <w:r>
        <w:rPr>
          <w:lang w:eastAsia="en-US"/>
        </w:rPr>
        <w:t>Heere</w:t>
      </w:r>
      <w:r w:rsidRPr="002E666E">
        <w:rPr>
          <w:lang w:eastAsia="en-US"/>
        </w:rPr>
        <w:t xml:space="preserve"> vermaakt hun geen rijkdom of wereldserie eer, maar vrede, </w:t>
      </w:r>
      <w:r>
        <w:rPr>
          <w:lang w:eastAsia="en-US"/>
        </w:rPr>
        <w:t>inwendige</w:t>
      </w:r>
      <w:r w:rsidRPr="002E666E">
        <w:rPr>
          <w:lang w:eastAsia="en-US"/>
        </w:rPr>
        <w:t xml:space="preserve"> vrede in het gevoel van zondevergiffenis, een levenden Zaligmaker en een woning in</w:t>
      </w:r>
      <w:r>
        <w:rPr>
          <w:lang w:eastAsia="en-US"/>
        </w:rPr>
        <w:t xml:space="preserve"> de </w:t>
      </w:r>
      <w:r w:rsidRPr="002E666E">
        <w:rPr>
          <w:lang w:eastAsia="en-US"/>
        </w:rPr>
        <w:t xml:space="preserve">hemel. Een Schriftverklaarder merkt hierbij aan: </w:t>
      </w:r>
      <w:r>
        <w:rPr>
          <w:lang w:eastAsia="en-US"/>
        </w:rPr>
        <w:t>"</w:t>
      </w:r>
      <w:r w:rsidRPr="002E666E">
        <w:rPr>
          <w:lang w:eastAsia="en-US"/>
        </w:rPr>
        <w:t>Toen Christus de wereld ging verlaten, maakte Hij zijn uitersten wil</w:t>
      </w:r>
      <w:r>
        <w:rPr>
          <w:lang w:eastAsia="en-US"/>
        </w:rPr>
        <w:t>. Z</w:t>
      </w:r>
      <w:r w:rsidRPr="002E666E">
        <w:rPr>
          <w:lang w:eastAsia="en-US"/>
        </w:rPr>
        <w:t>ijn geest vermaakte Hij aan zijn Vader en zijn lichaam aan Jozef;</w:t>
      </w:r>
      <w:r>
        <w:rPr>
          <w:lang w:eastAsia="en-US"/>
        </w:rPr>
        <w:t xml:space="preserve"> zijn </w:t>
      </w:r>
      <w:r w:rsidRPr="002E666E">
        <w:rPr>
          <w:lang w:eastAsia="en-US"/>
        </w:rPr>
        <w:t>kl</w:t>
      </w:r>
      <w:r>
        <w:rPr>
          <w:lang w:eastAsia="en-US"/>
        </w:rPr>
        <w:t>ede</w:t>
      </w:r>
      <w:r w:rsidRPr="002E666E">
        <w:rPr>
          <w:lang w:eastAsia="en-US"/>
        </w:rPr>
        <w:t>ren aan de krijgslieden</w:t>
      </w:r>
      <w:r>
        <w:rPr>
          <w:lang w:eastAsia="en-US"/>
        </w:rPr>
        <w:t xml:space="preserve">. Zijn moeder </w:t>
      </w:r>
      <w:r w:rsidRPr="002E666E">
        <w:rPr>
          <w:lang w:eastAsia="en-US"/>
        </w:rPr>
        <w:t>gaf Hij over aan de zorg van Johannes. Maar</w:t>
      </w:r>
      <w:r w:rsidR="00FC69B8">
        <w:rPr>
          <w:lang w:eastAsia="en-US"/>
        </w:rPr>
        <w:t xml:space="preserve"> </w:t>
      </w:r>
      <w:r w:rsidRPr="002E666E">
        <w:rPr>
          <w:lang w:eastAsia="en-US"/>
        </w:rPr>
        <w:t>wat zou Hij aan</w:t>
      </w:r>
      <w:r>
        <w:rPr>
          <w:lang w:eastAsia="en-US"/>
        </w:rPr>
        <w:t xml:space="preserve"> zijn </w:t>
      </w:r>
      <w:r w:rsidRPr="002E666E">
        <w:rPr>
          <w:lang w:eastAsia="en-US"/>
        </w:rPr>
        <w:t>arme discipelen vermaken, die voor Hem alles hadden verlaten</w:t>
      </w:r>
      <w:r>
        <w:rPr>
          <w:lang w:eastAsia="en-US"/>
        </w:rPr>
        <w:t>?</w:t>
      </w:r>
      <w:r w:rsidRPr="002E666E">
        <w:rPr>
          <w:lang w:eastAsia="en-US"/>
        </w:rPr>
        <w:t xml:space="preserve"> Zilver en goud had Hij niet; maar Hij vermaakte hun wat veel beter was, zijn vrede."</w:t>
      </w:r>
    </w:p>
    <w:p w:rsidR="0071002D" w:rsidRPr="002E666E" w:rsidRDefault="0071002D" w:rsidP="001F04AF">
      <w:pPr>
        <w:jc w:val="both"/>
        <w:rPr>
          <w:lang w:eastAsia="en-US"/>
        </w:rPr>
      </w:pPr>
      <w:r w:rsidRPr="002E666E">
        <w:rPr>
          <w:lang w:eastAsia="en-US"/>
        </w:rPr>
        <w:t>Mijn vrede.</w:t>
      </w:r>
      <w:r w:rsidR="00896977">
        <w:rPr>
          <w:lang w:eastAsia="en-US"/>
        </w:rPr>
        <w:t xml:space="preserve"> - </w:t>
      </w:r>
      <w:r w:rsidRPr="002E666E">
        <w:rPr>
          <w:lang w:eastAsia="en-US"/>
        </w:rPr>
        <w:t>Dit schijnt iets bijzonders in de hier beloofde gift aan te duiden</w:t>
      </w:r>
      <w:r>
        <w:rPr>
          <w:lang w:eastAsia="en-US"/>
        </w:rPr>
        <w:t>:</w:t>
      </w:r>
      <w:r w:rsidRPr="002E666E">
        <w:rPr>
          <w:lang w:eastAsia="en-US"/>
        </w:rPr>
        <w:t xml:space="preserve"> </w:t>
      </w:r>
      <w:r>
        <w:rPr>
          <w:lang w:eastAsia="en-US"/>
        </w:rPr>
        <w:t>"</w:t>
      </w:r>
      <w:r w:rsidRPr="002E666E">
        <w:rPr>
          <w:lang w:eastAsia="en-US"/>
        </w:rPr>
        <w:t>een gevoel van</w:t>
      </w:r>
      <w:r>
        <w:rPr>
          <w:lang w:eastAsia="en-US"/>
        </w:rPr>
        <w:t xml:space="preserve"> die </w:t>
      </w:r>
      <w:r w:rsidRPr="002E666E">
        <w:rPr>
          <w:lang w:eastAsia="en-US"/>
        </w:rPr>
        <w:t xml:space="preserve">vrede met God, welken Ik verwerf door </w:t>
      </w:r>
      <w:r>
        <w:rPr>
          <w:lang w:eastAsia="en-US"/>
        </w:rPr>
        <w:t>Mijn bloed</w:t>
      </w:r>
      <w:r w:rsidRPr="002E666E">
        <w:rPr>
          <w:lang w:eastAsia="en-US"/>
        </w:rPr>
        <w:t>;</w:t>
      </w:r>
      <w:r>
        <w:rPr>
          <w:lang w:eastAsia="en-US"/>
        </w:rPr>
        <w:t xml:space="preserve"> die </w:t>
      </w:r>
      <w:r w:rsidRPr="002E666E">
        <w:rPr>
          <w:lang w:eastAsia="en-US"/>
        </w:rPr>
        <w:t>vrede,</w:t>
      </w:r>
      <w:r>
        <w:rPr>
          <w:lang w:eastAsia="en-US"/>
        </w:rPr>
        <w:t xml:space="preserve"> die </w:t>
      </w:r>
      <w:r w:rsidRPr="002E666E">
        <w:rPr>
          <w:lang w:eastAsia="en-US"/>
        </w:rPr>
        <w:t>Ik het bijzondere voorrecht heb mijn volk te geven."</w:t>
      </w:r>
    </w:p>
    <w:p w:rsidR="0071002D" w:rsidRPr="002E666E" w:rsidRDefault="0071002D" w:rsidP="001F04AF">
      <w:pPr>
        <w:jc w:val="both"/>
        <w:rPr>
          <w:lang w:eastAsia="en-US"/>
        </w:rPr>
      </w:pPr>
      <w:r w:rsidRPr="002E666E">
        <w:rPr>
          <w:lang w:eastAsia="en-US"/>
        </w:rPr>
        <w:t>Met gelijkerwijs de wereld Ik hem, ze.</w:t>
      </w:r>
      <w:r w:rsidR="00896977">
        <w:rPr>
          <w:lang w:eastAsia="en-US"/>
        </w:rPr>
        <w:t xml:space="preserve"> - </w:t>
      </w:r>
      <w:r w:rsidRPr="002E666E">
        <w:rPr>
          <w:lang w:eastAsia="en-US"/>
        </w:rPr>
        <w:t xml:space="preserve">[Het woord </w:t>
      </w:r>
      <w:r>
        <w:rPr>
          <w:lang w:eastAsia="en-US"/>
        </w:rPr>
        <w:t>"</w:t>
      </w:r>
      <w:r w:rsidRPr="002E666E">
        <w:rPr>
          <w:lang w:eastAsia="en-US"/>
        </w:rPr>
        <w:t xml:space="preserve">hem", twee malen in onze vertaling voorkomende, staat niet in het Grieks.] De </w:t>
      </w:r>
      <w:r>
        <w:rPr>
          <w:lang w:eastAsia="en-US"/>
        </w:rPr>
        <w:t>Heere</w:t>
      </w:r>
      <w:r w:rsidRPr="002E666E">
        <w:rPr>
          <w:lang w:eastAsia="en-US"/>
        </w:rPr>
        <w:t xml:space="preserve"> wil zeggen</w:t>
      </w:r>
      <w:r>
        <w:rPr>
          <w:lang w:eastAsia="en-US"/>
        </w:rPr>
        <w:t>:</w:t>
      </w:r>
      <w:r w:rsidRPr="002E666E">
        <w:rPr>
          <w:lang w:eastAsia="en-US"/>
        </w:rPr>
        <w:t xml:space="preserve"> </w:t>
      </w:r>
      <w:r>
        <w:rPr>
          <w:lang w:eastAsia="en-US"/>
        </w:rPr>
        <w:t>"</w:t>
      </w:r>
      <w:r w:rsidRPr="002E666E">
        <w:rPr>
          <w:lang w:eastAsia="en-US"/>
        </w:rPr>
        <w:t>Ik geef wat de wereld niet kan geven</w:t>
      </w:r>
      <w:r>
        <w:rPr>
          <w:lang w:eastAsia="en-US"/>
        </w:rPr>
        <w:t>:</w:t>
      </w:r>
      <w:r w:rsidRPr="002E666E">
        <w:rPr>
          <w:lang w:eastAsia="en-US"/>
        </w:rPr>
        <w:t xml:space="preserve"> </w:t>
      </w:r>
      <w:r>
        <w:rPr>
          <w:lang w:eastAsia="en-US"/>
        </w:rPr>
        <w:t>inwendige</w:t>
      </w:r>
      <w:r w:rsidRPr="002E666E">
        <w:rPr>
          <w:lang w:eastAsia="en-US"/>
        </w:rPr>
        <w:t xml:space="preserve"> vrede en rust in het geweten."</w:t>
      </w:r>
    </w:p>
    <w:p w:rsidR="0071002D" w:rsidRPr="002E666E" w:rsidRDefault="0071002D" w:rsidP="001F04AF">
      <w:pPr>
        <w:jc w:val="both"/>
        <w:rPr>
          <w:lang w:eastAsia="en-US"/>
        </w:rPr>
      </w:pPr>
      <w:r w:rsidRPr="002E666E">
        <w:rPr>
          <w:lang w:eastAsia="en-US"/>
        </w:rPr>
        <w:t>Uw hart</w:t>
      </w:r>
      <w:r>
        <w:rPr>
          <w:lang w:eastAsia="en-US"/>
        </w:rPr>
        <w:t xml:space="preserve"> </w:t>
      </w:r>
      <w:r w:rsidRPr="002E666E">
        <w:rPr>
          <w:lang w:eastAsia="en-US"/>
        </w:rPr>
        <w:t>niet ontroerd</w:t>
      </w:r>
      <w:r>
        <w:rPr>
          <w:lang w:eastAsia="en-US"/>
        </w:rPr>
        <w:t xml:space="preserve"> </w:t>
      </w:r>
      <w:r w:rsidRPr="002E666E">
        <w:rPr>
          <w:lang w:eastAsia="en-US"/>
        </w:rPr>
        <w:t>niet versaagd.</w:t>
      </w:r>
      <w:r w:rsidR="00896977">
        <w:rPr>
          <w:lang w:eastAsia="en-US"/>
        </w:rPr>
        <w:t xml:space="preserve"> - </w:t>
      </w:r>
      <w:r w:rsidRPr="002E666E">
        <w:rPr>
          <w:lang w:eastAsia="en-US"/>
        </w:rPr>
        <w:t>Dit is een herhaling</w:t>
      </w:r>
      <w:r w:rsidR="00FC69B8">
        <w:rPr>
          <w:lang w:eastAsia="en-US"/>
        </w:rPr>
        <w:t xml:space="preserve"> </w:t>
      </w:r>
      <w:r w:rsidRPr="002E666E">
        <w:rPr>
          <w:lang w:eastAsia="en-US"/>
        </w:rPr>
        <w:t xml:space="preserve">van de woorden, </w:t>
      </w:r>
      <w:r>
        <w:rPr>
          <w:lang w:eastAsia="en-US"/>
        </w:rPr>
        <w:t>waarmee</w:t>
      </w:r>
      <w:r w:rsidRPr="002E666E">
        <w:rPr>
          <w:lang w:eastAsia="en-US"/>
        </w:rPr>
        <w:t xml:space="preserve"> de lange lijst van vertroostingen in dit hoofdstuk begint. Dit is de </w:t>
      </w:r>
      <w:r>
        <w:rPr>
          <w:lang w:eastAsia="en-US"/>
        </w:rPr>
        <w:t>eni</w:t>
      </w:r>
      <w:r w:rsidRPr="002E666E">
        <w:rPr>
          <w:lang w:eastAsia="en-US"/>
        </w:rPr>
        <w:t xml:space="preserve">ge plaats in het Nieuwe Testament waar het </w:t>
      </w:r>
      <w:r>
        <w:rPr>
          <w:lang w:eastAsia="en-US"/>
        </w:rPr>
        <w:t>Grieks</w:t>
      </w:r>
      <w:r w:rsidRPr="002E666E">
        <w:rPr>
          <w:lang w:eastAsia="en-US"/>
        </w:rPr>
        <w:t xml:space="preserve">e woord, hier door </w:t>
      </w:r>
      <w:r>
        <w:rPr>
          <w:lang w:eastAsia="en-US"/>
        </w:rPr>
        <w:t>"</w:t>
      </w:r>
      <w:r w:rsidRPr="002E666E">
        <w:rPr>
          <w:lang w:eastAsia="en-US"/>
        </w:rPr>
        <w:t xml:space="preserve">versaagd" vertaald, gebezigd wordt. De </w:t>
      </w:r>
      <w:r>
        <w:rPr>
          <w:lang w:eastAsia="en-US"/>
        </w:rPr>
        <w:t>Heere</w:t>
      </w:r>
      <w:r w:rsidRPr="002E666E">
        <w:rPr>
          <w:lang w:eastAsia="en-US"/>
        </w:rPr>
        <w:t xml:space="preserve"> waarschuwt</w:t>
      </w:r>
      <w:r>
        <w:rPr>
          <w:lang w:eastAsia="en-US"/>
        </w:rPr>
        <w:t xml:space="preserve"> </w:t>
      </w:r>
      <w:r w:rsidR="0027377C">
        <w:rPr>
          <w:lang w:eastAsia="en-US"/>
        </w:rPr>
        <w:t>Zijn discipelen</w:t>
      </w:r>
      <w:r w:rsidRPr="002E666E">
        <w:rPr>
          <w:lang w:eastAsia="en-US"/>
        </w:rPr>
        <w:t xml:space="preserve"> voor </w:t>
      </w:r>
      <w:r w:rsidR="00FC69B8">
        <w:rPr>
          <w:lang w:eastAsia="en-US"/>
        </w:rPr>
        <w:t>vrees</w:t>
      </w:r>
      <w:r w:rsidR="00FC69B8" w:rsidRPr="002E666E">
        <w:rPr>
          <w:lang w:eastAsia="en-US"/>
        </w:rPr>
        <w:t>a</w:t>
      </w:r>
      <w:r w:rsidR="00FC69B8">
        <w:rPr>
          <w:lang w:eastAsia="en-US"/>
        </w:rPr>
        <w:t>c</w:t>
      </w:r>
      <w:r w:rsidR="00FC69B8" w:rsidRPr="002E666E">
        <w:rPr>
          <w:lang w:eastAsia="en-US"/>
        </w:rPr>
        <w:t>htigheid</w:t>
      </w:r>
      <w:r w:rsidRPr="002E666E">
        <w:rPr>
          <w:lang w:eastAsia="en-US"/>
        </w:rPr>
        <w:t>.</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28. Gij hebt gehoord</w:t>
      </w:r>
      <w:r>
        <w:rPr>
          <w:lang w:eastAsia="en-US"/>
        </w:rPr>
        <w:t xml:space="preserve"> </w:t>
      </w:r>
      <w:r w:rsidRPr="002E666E">
        <w:rPr>
          <w:lang w:eastAsia="en-US"/>
        </w:rPr>
        <w:t>gezegd.</w:t>
      </w:r>
      <w:r w:rsidR="00896977">
        <w:rPr>
          <w:lang w:eastAsia="en-US"/>
        </w:rPr>
        <w:t xml:space="preserve"> - </w:t>
      </w:r>
      <w:r w:rsidRPr="002E666E">
        <w:rPr>
          <w:lang w:eastAsia="en-US"/>
        </w:rPr>
        <w:t>Ik ga heen.</w:t>
      </w:r>
      <w:r w:rsidR="00896977">
        <w:rPr>
          <w:lang w:eastAsia="en-US"/>
        </w:rPr>
        <w:t xml:space="preserve"> - </w:t>
      </w:r>
      <w:r w:rsidRPr="002E666E">
        <w:rPr>
          <w:lang w:eastAsia="en-US"/>
        </w:rPr>
        <w:t>Dit gezegde verwijst naar 13</w:t>
      </w:r>
      <w:r>
        <w:rPr>
          <w:lang w:eastAsia="en-US"/>
        </w:rPr>
        <w:t>:</w:t>
      </w:r>
      <w:r w:rsidRPr="002E666E">
        <w:rPr>
          <w:lang w:eastAsia="en-US"/>
        </w:rPr>
        <w:t xml:space="preserve"> 33</w:t>
      </w:r>
      <w:r w:rsidR="00896977">
        <w:rPr>
          <w:lang w:eastAsia="en-US"/>
        </w:rPr>
        <w:t xml:space="preserve"> - </w:t>
      </w:r>
      <w:r w:rsidRPr="002E666E">
        <w:rPr>
          <w:lang w:eastAsia="en-US"/>
        </w:rPr>
        <w:t>36 en 14</w:t>
      </w:r>
      <w:r>
        <w:rPr>
          <w:lang w:eastAsia="en-US"/>
        </w:rPr>
        <w:t>:</w:t>
      </w:r>
      <w:r w:rsidRPr="002E666E">
        <w:rPr>
          <w:lang w:eastAsia="en-US"/>
        </w:rPr>
        <w:t xml:space="preserve"> 2, 3, 12.</w:t>
      </w:r>
    </w:p>
    <w:p w:rsidR="0071002D" w:rsidRPr="002E666E" w:rsidRDefault="0071002D" w:rsidP="001F04AF">
      <w:pPr>
        <w:jc w:val="both"/>
        <w:rPr>
          <w:lang w:eastAsia="en-US"/>
        </w:rPr>
      </w:pPr>
      <w:r w:rsidRPr="002E666E">
        <w:rPr>
          <w:lang w:eastAsia="en-US"/>
        </w:rPr>
        <w:t>En kom weder</w:t>
      </w:r>
      <w:r>
        <w:rPr>
          <w:lang w:eastAsia="en-US"/>
        </w:rPr>
        <w:t xml:space="preserve"> tot </w:t>
      </w:r>
      <w:r w:rsidRPr="002E666E">
        <w:rPr>
          <w:lang w:eastAsia="en-US"/>
        </w:rPr>
        <w:t>o.</w:t>
      </w:r>
      <w:r w:rsidR="00896977">
        <w:rPr>
          <w:lang w:eastAsia="en-US"/>
        </w:rPr>
        <w:t xml:space="preserve"> - </w:t>
      </w:r>
      <w:r w:rsidRPr="002E666E">
        <w:rPr>
          <w:lang w:eastAsia="en-US"/>
        </w:rPr>
        <w:t xml:space="preserve">Mijns inziens ziet ook dit weer op Christus' </w:t>
      </w:r>
      <w:r>
        <w:rPr>
          <w:lang w:eastAsia="en-US"/>
        </w:rPr>
        <w:t>tweede</w:t>
      </w:r>
      <w:r w:rsidRPr="002E666E">
        <w:rPr>
          <w:lang w:eastAsia="en-US"/>
        </w:rPr>
        <w:t xml:space="preserve"> komst en niet op</w:t>
      </w:r>
      <w:r>
        <w:rPr>
          <w:lang w:eastAsia="en-US"/>
        </w:rPr>
        <w:t xml:space="preserve"> zijn </w:t>
      </w:r>
      <w:r w:rsidRPr="002E666E">
        <w:rPr>
          <w:lang w:eastAsia="en-US"/>
        </w:rPr>
        <w:t>opstanding.</w:t>
      </w:r>
    </w:p>
    <w:p w:rsidR="0071002D" w:rsidRPr="002E666E" w:rsidRDefault="0071002D" w:rsidP="001F04AF">
      <w:pPr>
        <w:jc w:val="both"/>
        <w:rPr>
          <w:lang w:eastAsia="en-US"/>
        </w:rPr>
      </w:pPr>
      <w:r w:rsidRPr="002E666E">
        <w:rPr>
          <w:lang w:eastAsia="en-US"/>
        </w:rPr>
        <w:t xml:space="preserve">Indien gij Mij liefhadt..., ze verblijden... ga </w:t>
      </w:r>
      <w:r>
        <w:rPr>
          <w:lang w:eastAsia="en-US"/>
        </w:rPr>
        <w:t>heen</w:t>
      </w:r>
      <w:r w:rsidR="00896977">
        <w:rPr>
          <w:lang w:eastAsia="en-US"/>
        </w:rPr>
        <w:t xml:space="preserve"> - </w:t>
      </w:r>
      <w:r w:rsidRPr="002E666E">
        <w:rPr>
          <w:lang w:eastAsia="en-US"/>
        </w:rPr>
        <w:t>. Vader.</w:t>
      </w:r>
      <w:r w:rsidR="00896977">
        <w:rPr>
          <w:lang w:eastAsia="en-US"/>
        </w:rPr>
        <w:t xml:space="preserve"> - </w:t>
      </w:r>
      <w:r w:rsidRPr="002E666E">
        <w:rPr>
          <w:lang w:eastAsia="en-US"/>
        </w:rPr>
        <w:t xml:space="preserve">De </w:t>
      </w:r>
      <w:r>
        <w:rPr>
          <w:lang w:eastAsia="en-US"/>
        </w:rPr>
        <w:t>Heere</w:t>
      </w:r>
      <w:r w:rsidRPr="002E666E">
        <w:rPr>
          <w:lang w:eastAsia="en-US"/>
        </w:rPr>
        <w:t xml:space="preserve"> wil</w:t>
      </w:r>
      <w:r>
        <w:rPr>
          <w:lang w:eastAsia="en-US"/>
        </w:rPr>
        <w:t xml:space="preserve"> hiermee </w:t>
      </w:r>
      <w:r w:rsidRPr="002E666E">
        <w:rPr>
          <w:lang w:eastAsia="en-US"/>
        </w:rPr>
        <w:t>niet zeggen dat</w:t>
      </w:r>
      <w:r>
        <w:rPr>
          <w:lang w:eastAsia="en-US"/>
        </w:rPr>
        <w:t xml:space="preserve"> </w:t>
      </w:r>
      <w:r w:rsidR="0027377C">
        <w:rPr>
          <w:lang w:eastAsia="en-US"/>
        </w:rPr>
        <w:t>Zijn discipelen</w:t>
      </w:r>
      <w:r w:rsidRPr="002E666E">
        <w:rPr>
          <w:lang w:eastAsia="en-US"/>
        </w:rPr>
        <w:t xml:space="preserve"> Hem in het geheel niet lief hadden, maar dat zij Hem niet genoeg en niet verstandig liefhadden. Anders zouden zij zich verblijden te vernemen, dat Hij naar</w:t>
      </w:r>
      <w:r>
        <w:rPr>
          <w:lang w:eastAsia="en-US"/>
        </w:rPr>
        <w:t xml:space="preserve"> de </w:t>
      </w:r>
      <w:r w:rsidRPr="002E666E">
        <w:rPr>
          <w:lang w:eastAsia="en-US"/>
        </w:rPr>
        <w:t>Vader ging, omdat zij er de volt6oiing in zouden zien van het werk dat de Vader Hem te doen gegeven had,</w:t>
      </w:r>
    </w:p>
    <w:p w:rsidR="0071002D" w:rsidRPr="002E666E" w:rsidRDefault="0071002D" w:rsidP="001F04AF">
      <w:pPr>
        <w:jc w:val="both"/>
        <w:rPr>
          <w:lang w:eastAsia="en-US"/>
        </w:rPr>
      </w:pPr>
      <w:r w:rsidRPr="002E666E">
        <w:rPr>
          <w:lang w:eastAsia="en-US"/>
        </w:rPr>
        <w:t xml:space="preserve">Want </w:t>
      </w:r>
      <w:r>
        <w:rPr>
          <w:lang w:eastAsia="en-US"/>
        </w:rPr>
        <w:t>Mijn Vader</w:t>
      </w:r>
      <w:r w:rsidRPr="002E666E">
        <w:rPr>
          <w:lang w:eastAsia="en-US"/>
        </w:rPr>
        <w:t xml:space="preserve"> is meerder dan </w:t>
      </w:r>
      <w:r w:rsidR="00FC69B8">
        <w:rPr>
          <w:lang w:eastAsia="en-US"/>
        </w:rPr>
        <w:t>IK</w:t>
      </w:r>
      <w:r w:rsidRPr="002E666E">
        <w:rPr>
          <w:lang w:eastAsia="en-US"/>
        </w:rPr>
        <w:t>.</w:t>
      </w:r>
      <w:r w:rsidR="00896977">
        <w:rPr>
          <w:lang w:eastAsia="en-US"/>
        </w:rPr>
        <w:t xml:space="preserve"> - </w:t>
      </w:r>
      <w:r w:rsidRPr="002E666E">
        <w:rPr>
          <w:lang w:eastAsia="en-US"/>
        </w:rPr>
        <w:t>Ten aanzien van</w:t>
      </w:r>
      <w:r>
        <w:rPr>
          <w:lang w:eastAsia="en-US"/>
        </w:rPr>
        <w:t xml:space="preserve"> zijn </w:t>
      </w:r>
      <w:r w:rsidRPr="002E666E">
        <w:rPr>
          <w:lang w:eastAsia="en-US"/>
        </w:rPr>
        <w:t>Godheid is Christus ongetwijfeld gelijk met</w:t>
      </w:r>
      <w:r>
        <w:rPr>
          <w:lang w:eastAsia="en-US"/>
        </w:rPr>
        <w:t xml:space="preserve"> de </w:t>
      </w:r>
      <w:r w:rsidRPr="002E666E">
        <w:rPr>
          <w:lang w:eastAsia="en-US"/>
        </w:rPr>
        <w:t>Vader, en ten aanzien van</w:t>
      </w:r>
      <w:r>
        <w:rPr>
          <w:lang w:eastAsia="en-US"/>
        </w:rPr>
        <w:t xml:space="preserve"> zijn </w:t>
      </w:r>
      <w:r w:rsidRPr="002E666E">
        <w:rPr>
          <w:lang w:eastAsia="en-US"/>
        </w:rPr>
        <w:t xml:space="preserve">mensheid is Hij minder dan de Vader. De </w:t>
      </w:r>
      <w:r>
        <w:rPr>
          <w:lang w:eastAsia="en-US"/>
        </w:rPr>
        <w:t>Heere</w:t>
      </w:r>
      <w:r w:rsidRPr="002E666E">
        <w:rPr>
          <w:lang w:eastAsia="en-US"/>
        </w:rPr>
        <w:t xml:space="preserve"> spreekt hier van</w:t>
      </w:r>
      <w:r>
        <w:rPr>
          <w:lang w:eastAsia="en-US"/>
        </w:rPr>
        <w:t xml:space="preserve"> de </w:t>
      </w:r>
      <w:r w:rsidRPr="002E666E">
        <w:rPr>
          <w:lang w:eastAsia="en-US"/>
        </w:rPr>
        <w:t xml:space="preserve">tijd zijner </w:t>
      </w:r>
      <w:r>
        <w:rPr>
          <w:lang w:eastAsia="en-US"/>
        </w:rPr>
        <w:t>vlees</w:t>
      </w:r>
      <w:r w:rsidRPr="002E666E">
        <w:rPr>
          <w:lang w:eastAsia="en-US"/>
        </w:rPr>
        <w:t>wording en ver</w:t>
      </w:r>
      <w:r>
        <w:rPr>
          <w:lang w:eastAsia="en-US"/>
        </w:rPr>
        <w:t>ne</w:t>
      </w:r>
      <w:r w:rsidR="00FC69B8">
        <w:rPr>
          <w:lang w:eastAsia="en-US"/>
        </w:rPr>
        <w:t>de</w:t>
      </w:r>
      <w:r>
        <w:rPr>
          <w:lang w:eastAsia="en-US"/>
        </w:rPr>
        <w:t>ri</w:t>
      </w:r>
      <w:r w:rsidRPr="002E666E">
        <w:rPr>
          <w:lang w:eastAsia="en-US"/>
        </w:rPr>
        <w:t xml:space="preserve">ng. Toen het Woord </w:t>
      </w:r>
      <w:r>
        <w:rPr>
          <w:lang w:eastAsia="en-US"/>
        </w:rPr>
        <w:t>"vlees</w:t>
      </w:r>
      <w:r w:rsidRPr="002E666E">
        <w:rPr>
          <w:lang w:eastAsia="en-US"/>
        </w:rPr>
        <w:t xml:space="preserve"> werd," nam Hij de </w:t>
      </w:r>
      <w:r>
        <w:rPr>
          <w:lang w:eastAsia="en-US"/>
        </w:rPr>
        <w:t>"</w:t>
      </w:r>
      <w:r w:rsidRPr="002E666E">
        <w:rPr>
          <w:lang w:eastAsia="en-US"/>
        </w:rPr>
        <w:t>gestaltenis van een dienstknecht" aan. Dit was een tijdelijke en vrijwillig aangenomen minderheid (Til. 2</w:t>
      </w:r>
      <w:r>
        <w:rPr>
          <w:lang w:eastAsia="en-US"/>
        </w:rPr>
        <w:t>:</w:t>
      </w:r>
      <w:r w:rsidRPr="002E666E">
        <w:rPr>
          <w:lang w:eastAsia="en-US"/>
        </w:rPr>
        <w:t xml:space="preserve"> 7).</w:t>
      </w:r>
      <w:r w:rsidR="00896977">
        <w:rPr>
          <w:lang w:eastAsia="en-US"/>
        </w:rPr>
        <w:t xml:space="preserve"> - </w:t>
      </w:r>
      <w:r w:rsidRPr="002E666E">
        <w:rPr>
          <w:lang w:eastAsia="en-US"/>
        </w:rPr>
        <w:t>Met het zeggen dat de discipelen zich behoorden te verblijden over zijn heengaan tot</w:t>
      </w:r>
      <w:r>
        <w:rPr>
          <w:lang w:eastAsia="en-US"/>
        </w:rPr>
        <w:t xml:space="preserve"> de </w:t>
      </w:r>
      <w:r w:rsidRPr="002E666E">
        <w:rPr>
          <w:lang w:eastAsia="en-US"/>
        </w:rPr>
        <w:t xml:space="preserve">Vader: </w:t>
      </w:r>
      <w:r>
        <w:rPr>
          <w:lang w:eastAsia="en-US"/>
        </w:rPr>
        <w:t>"</w:t>
      </w:r>
      <w:r w:rsidRPr="002E666E">
        <w:rPr>
          <w:lang w:eastAsia="en-US"/>
        </w:rPr>
        <w:t xml:space="preserve">want </w:t>
      </w:r>
      <w:r>
        <w:rPr>
          <w:lang w:eastAsia="en-US"/>
        </w:rPr>
        <w:t>Mijn Vader</w:t>
      </w:r>
      <w:r w:rsidRPr="002E666E">
        <w:rPr>
          <w:lang w:eastAsia="en-US"/>
        </w:rPr>
        <w:t xml:space="preserve"> is meerder dan Ik," bedoelde de </w:t>
      </w:r>
      <w:r>
        <w:rPr>
          <w:lang w:eastAsia="en-US"/>
        </w:rPr>
        <w:t>Heere</w:t>
      </w:r>
      <w:r w:rsidRPr="002E666E">
        <w:rPr>
          <w:lang w:eastAsia="en-US"/>
        </w:rPr>
        <w:t xml:space="preserve">: </w:t>
      </w:r>
      <w:r>
        <w:rPr>
          <w:lang w:eastAsia="en-US"/>
        </w:rPr>
        <w:t>"</w:t>
      </w:r>
      <w:r w:rsidRPr="002E666E">
        <w:rPr>
          <w:lang w:eastAsia="en-US"/>
        </w:rPr>
        <w:t>Gij moest</w:t>
      </w:r>
      <w:r>
        <w:rPr>
          <w:lang w:eastAsia="en-US"/>
        </w:rPr>
        <w:t xml:space="preserve"> u </w:t>
      </w:r>
      <w:r w:rsidRPr="002E666E">
        <w:rPr>
          <w:lang w:eastAsia="en-US"/>
        </w:rPr>
        <w:t>verblijden over mijn heengaan tot</w:t>
      </w:r>
      <w:r>
        <w:rPr>
          <w:lang w:eastAsia="en-US"/>
        </w:rPr>
        <w:t xml:space="preserve"> de </w:t>
      </w:r>
      <w:r w:rsidRPr="002E666E">
        <w:rPr>
          <w:lang w:eastAsia="en-US"/>
        </w:rPr>
        <w:t>Vader, omdat Ik terug bekomen zal de</w:t>
      </w:r>
      <w:r>
        <w:rPr>
          <w:lang w:eastAsia="en-US"/>
        </w:rPr>
        <w:t xml:space="preserve"> heerlijkheid</w:t>
      </w:r>
      <w:r w:rsidRPr="002E666E">
        <w:rPr>
          <w:lang w:eastAsia="en-US"/>
        </w:rPr>
        <w:t xml:space="preserve">, die Ik bij Hem en met Hem had </w:t>
      </w:r>
      <w:r>
        <w:rPr>
          <w:lang w:eastAsia="en-US"/>
        </w:rPr>
        <w:t>voor</w:t>
      </w:r>
      <w:r w:rsidRPr="002E666E">
        <w:rPr>
          <w:lang w:eastAsia="en-US"/>
        </w:rPr>
        <w:t xml:space="preserve"> de grondlegging</w:t>
      </w:r>
      <w:r>
        <w:rPr>
          <w:lang w:eastAsia="en-US"/>
        </w:rPr>
        <w:t xml:space="preserve"> van de </w:t>
      </w:r>
      <w:r w:rsidRPr="002E666E">
        <w:rPr>
          <w:lang w:eastAsia="en-US"/>
        </w:rPr>
        <w:t>wereld, en die Ik door</w:t>
      </w:r>
      <w:r>
        <w:rPr>
          <w:lang w:eastAsia="en-US"/>
        </w:rPr>
        <w:t xml:space="preserve"> Mijn vlees</w:t>
      </w:r>
      <w:r w:rsidRPr="002E666E">
        <w:rPr>
          <w:lang w:eastAsia="en-US"/>
        </w:rPr>
        <w:t>wording had afgelegd. Hier op aarde heb Ik drie</w:t>
      </w:r>
      <w:r w:rsidR="00896977">
        <w:rPr>
          <w:lang w:eastAsia="en-US"/>
        </w:rPr>
        <w:t xml:space="preserve"> - </w:t>
      </w:r>
      <w:r w:rsidRPr="002E666E">
        <w:rPr>
          <w:lang w:eastAsia="en-US"/>
        </w:rPr>
        <w:t>en</w:t>
      </w:r>
      <w:r w:rsidR="00896977">
        <w:rPr>
          <w:lang w:eastAsia="en-US"/>
        </w:rPr>
        <w:t xml:space="preserve"> - </w:t>
      </w:r>
      <w:r w:rsidRPr="002E666E">
        <w:rPr>
          <w:lang w:eastAsia="en-US"/>
        </w:rPr>
        <w:t>dertig jaren lang verkeerd in de gestaltenis van een dienstknecht, en gewoond in een lichaam, als een die minder is dan de Vader. Met het verlaten van deze wereld ga Ik weer opnemen de gelijke eer en</w:t>
      </w:r>
      <w:r>
        <w:rPr>
          <w:lang w:eastAsia="en-US"/>
        </w:rPr>
        <w:t xml:space="preserve"> heerlijkheid</w:t>
      </w:r>
      <w:r w:rsidRPr="002E666E">
        <w:rPr>
          <w:lang w:eastAsia="en-US"/>
        </w:rPr>
        <w:t xml:space="preserve">, die Ik </w:t>
      </w:r>
      <w:r>
        <w:rPr>
          <w:lang w:eastAsia="en-US"/>
        </w:rPr>
        <w:t>voor Mijn vlees</w:t>
      </w:r>
      <w:r w:rsidRPr="002E666E">
        <w:rPr>
          <w:lang w:eastAsia="en-US"/>
        </w:rPr>
        <w:t>wording bij</w:t>
      </w:r>
      <w:r>
        <w:rPr>
          <w:lang w:eastAsia="en-US"/>
        </w:rPr>
        <w:t xml:space="preserve"> de </w:t>
      </w:r>
      <w:r w:rsidRPr="002E666E">
        <w:rPr>
          <w:lang w:eastAsia="en-US"/>
        </w:rPr>
        <w:t>Vader had. Gij behoorde te verblijden; want had Ik Mij niet vrijwillig in een toestand van minder dan de Vader geplaatst, door, terwille van</w:t>
      </w:r>
      <w:r>
        <w:rPr>
          <w:lang w:eastAsia="en-US"/>
        </w:rPr>
        <w:t xml:space="preserve"> de mens</w:t>
      </w:r>
      <w:r w:rsidRPr="002E666E">
        <w:rPr>
          <w:lang w:eastAsia="en-US"/>
        </w:rPr>
        <w:t xml:space="preserve">, </w:t>
      </w:r>
      <w:r>
        <w:rPr>
          <w:lang w:eastAsia="en-US"/>
        </w:rPr>
        <w:t>mens</w:t>
      </w:r>
      <w:r w:rsidRPr="002E666E">
        <w:rPr>
          <w:lang w:eastAsia="en-US"/>
        </w:rPr>
        <w:t xml:space="preserve"> te worden, gij zoudt voor</w:t>
      </w:r>
      <w:r>
        <w:rPr>
          <w:lang w:eastAsia="en-US"/>
        </w:rPr>
        <w:t xml:space="preserve"> uw </w:t>
      </w:r>
      <w:r w:rsidRPr="002E666E">
        <w:rPr>
          <w:lang w:eastAsia="en-US"/>
        </w:rPr>
        <w:t>zielen geen hoop hebben."</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30. De overste dezer wereld komt, enz.</w:t>
      </w:r>
      <w:r w:rsidR="00896977">
        <w:rPr>
          <w:lang w:eastAsia="en-US"/>
        </w:rPr>
        <w:t xml:space="preserve"> - </w:t>
      </w:r>
      <w:r w:rsidRPr="002E666E">
        <w:rPr>
          <w:lang w:eastAsia="en-US"/>
        </w:rPr>
        <w:t>Dit bet</w:t>
      </w:r>
      <w:r>
        <w:rPr>
          <w:lang w:eastAsia="en-US"/>
        </w:rPr>
        <w:t>eke</w:t>
      </w:r>
      <w:r w:rsidRPr="002E666E">
        <w:rPr>
          <w:lang w:eastAsia="en-US"/>
        </w:rPr>
        <w:t xml:space="preserve">nt dat de satan nabij was om zijn laatsten aanval op Hem te doen, en dat hij niets zou vinden om vat op Hem te krijgen en geen zwak punt in Hem. Niemand dan </w:t>
      </w:r>
      <w:r>
        <w:rPr>
          <w:lang w:eastAsia="en-US"/>
        </w:rPr>
        <w:t>Jezus</w:t>
      </w:r>
      <w:r w:rsidRPr="002E666E">
        <w:rPr>
          <w:lang w:eastAsia="en-US"/>
        </w:rPr>
        <w:t xml:space="preserve"> alleen kon dit zeggen.</w:t>
      </w:r>
      <w:r w:rsidR="00896977">
        <w:rPr>
          <w:lang w:eastAsia="en-US"/>
        </w:rPr>
        <w:t xml:space="preserve"> - </w:t>
      </w:r>
      <w:r w:rsidRPr="002E666E">
        <w:rPr>
          <w:lang w:eastAsia="en-US"/>
        </w:rPr>
        <w:t>Het is zeer</w:t>
      </w:r>
      <w:r w:rsidR="00FC69B8">
        <w:rPr>
          <w:lang w:eastAsia="en-US"/>
        </w:rPr>
        <w:t xml:space="preserve"> </w:t>
      </w:r>
      <w:r w:rsidRPr="002E666E">
        <w:rPr>
          <w:lang w:eastAsia="en-US"/>
        </w:rPr>
        <w:t xml:space="preserve">opmerkelijk, dat de </w:t>
      </w:r>
      <w:r>
        <w:rPr>
          <w:lang w:eastAsia="en-US"/>
        </w:rPr>
        <w:t>Heere</w:t>
      </w:r>
      <w:r w:rsidRPr="002E666E">
        <w:rPr>
          <w:lang w:eastAsia="en-US"/>
        </w:rPr>
        <w:t xml:space="preserve"> niet zegt: </w:t>
      </w:r>
      <w:r>
        <w:rPr>
          <w:lang w:eastAsia="en-US"/>
        </w:rPr>
        <w:t>"</w:t>
      </w:r>
      <w:r w:rsidRPr="002E666E">
        <w:rPr>
          <w:lang w:eastAsia="en-US"/>
        </w:rPr>
        <w:t xml:space="preserve">Judas, de </w:t>
      </w:r>
      <w:r>
        <w:rPr>
          <w:lang w:eastAsia="en-US"/>
        </w:rPr>
        <w:t>Farizeeër</w:t>
      </w:r>
      <w:r w:rsidRPr="002E666E">
        <w:rPr>
          <w:lang w:eastAsia="en-US"/>
        </w:rPr>
        <w:t>s, de Romeinen komen." Het is alleen de duivel. Deze is de bewerker van alles; de anderen zijn slechts</w:t>
      </w:r>
      <w:r>
        <w:rPr>
          <w:lang w:eastAsia="en-US"/>
        </w:rPr>
        <w:t xml:space="preserve"> zijn </w:t>
      </w:r>
      <w:r w:rsidRPr="002E666E">
        <w:rPr>
          <w:lang w:eastAsia="en-US"/>
        </w:rPr>
        <w:t>werktuigen.</w:t>
      </w:r>
      <w:r w:rsidR="00896977">
        <w:rPr>
          <w:lang w:eastAsia="en-US"/>
        </w:rPr>
        <w:t xml:space="preserve"> - </w:t>
      </w:r>
      <w:r w:rsidRPr="002E666E">
        <w:rPr>
          <w:lang w:eastAsia="en-US"/>
        </w:rPr>
        <w:t xml:space="preserve">Men merke wel op hoe de duivel </w:t>
      </w:r>
      <w:r>
        <w:rPr>
          <w:lang w:eastAsia="en-US"/>
        </w:rPr>
        <w:t>"</w:t>
      </w:r>
      <w:r w:rsidRPr="002E666E">
        <w:rPr>
          <w:lang w:eastAsia="en-US"/>
        </w:rPr>
        <w:t xml:space="preserve">de overste dezer wereld" genoemd wordt. Hij </w:t>
      </w:r>
      <w:r w:rsidR="008604F9">
        <w:rPr>
          <w:lang w:eastAsia="en-US"/>
        </w:rPr>
        <w:t>Heerst</w:t>
      </w:r>
      <w:r w:rsidRPr="002E666E">
        <w:rPr>
          <w:lang w:eastAsia="en-US"/>
        </w:rPr>
        <w:t xml:space="preserve"> en regeert in de harten van de wereldlingen. </w:t>
      </w:r>
      <w:r>
        <w:rPr>
          <w:lang w:eastAsia="en-US"/>
        </w:rPr>
        <w:t>"</w:t>
      </w:r>
      <w:r w:rsidRPr="002E666E">
        <w:rPr>
          <w:lang w:eastAsia="en-US"/>
        </w:rPr>
        <w:t>De geh</w:t>
      </w:r>
      <w:r>
        <w:rPr>
          <w:lang w:eastAsia="en-US"/>
        </w:rPr>
        <w:t>ele</w:t>
      </w:r>
      <w:r w:rsidRPr="002E666E">
        <w:rPr>
          <w:lang w:eastAsia="en-US"/>
        </w:rPr>
        <w:t xml:space="preserve"> wereld ligt in het b</w:t>
      </w:r>
      <w:r>
        <w:rPr>
          <w:lang w:eastAsia="en-US"/>
        </w:rPr>
        <w:t>oze</w:t>
      </w:r>
      <w:r w:rsidRPr="002E666E">
        <w:rPr>
          <w:lang w:eastAsia="en-US"/>
        </w:rPr>
        <w:t>" (1 Joh. 5</w:t>
      </w:r>
      <w:r>
        <w:rPr>
          <w:lang w:eastAsia="en-US"/>
        </w:rPr>
        <w:t>:</w:t>
      </w:r>
      <w:r w:rsidRPr="002E666E">
        <w:rPr>
          <w:lang w:eastAsia="en-US"/>
        </w:rPr>
        <w:t xml:space="preserve"> 19). Van de uitgebreidheid en de intensiteit van satans invloed op aarde hebben wij waarschijnlijk nu nog maar een zeer klein begrip.</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31. Maar opdat de wereld</w:t>
      </w:r>
      <w:r w:rsidR="00FC69B8">
        <w:rPr>
          <w:lang w:eastAsia="en-US"/>
        </w:rPr>
        <w:t>…</w:t>
      </w:r>
      <w:r>
        <w:rPr>
          <w:lang w:eastAsia="en-US"/>
        </w:rPr>
        <w:t xml:space="preserve"> zo </w:t>
      </w:r>
      <w:r w:rsidRPr="002E666E">
        <w:rPr>
          <w:lang w:eastAsia="en-US"/>
        </w:rPr>
        <w:t>doe, ene.</w:t>
      </w:r>
      <w:r w:rsidR="00896977">
        <w:rPr>
          <w:lang w:eastAsia="en-US"/>
        </w:rPr>
        <w:t xml:space="preserve"> - </w:t>
      </w:r>
      <w:r w:rsidRPr="002E666E">
        <w:rPr>
          <w:lang w:eastAsia="en-US"/>
        </w:rPr>
        <w:t>Deze plaats is</w:t>
      </w:r>
      <w:r w:rsidR="00FC69B8">
        <w:rPr>
          <w:lang w:eastAsia="en-US"/>
        </w:rPr>
        <w:t xml:space="preserve"> </w:t>
      </w:r>
      <w:r>
        <w:rPr>
          <w:lang w:eastAsia="en-US"/>
        </w:rPr>
        <w:t>eni</w:t>
      </w:r>
      <w:r w:rsidRPr="002E666E">
        <w:rPr>
          <w:lang w:eastAsia="en-US"/>
        </w:rPr>
        <w:t xml:space="preserve">gszins duister. Waarschijnlijk heeft de </w:t>
      </w:r>
      <w:r>
        <w:rPr>
          <w:lang w:eastAsia="en-US"/>
        </w:rPr>
        <w:t>Heere</w:t>
      </w:r>
      <w:r w:rsidRPr="002E666E">
        <w:rPr>
          <w:lang w:eastAsia="en-US"/>
        </w:rPr>
        <w:t xml:space="preserve"> er mede willen z</w:t>
      </w:r>
      <w:r w:rsidR="00FC69B8">
        <w:rPr>
          <w:lang w:eastAsia="en-US"/>
        </w:rPr>
        <w:t>e</w:t>
      </w:r>
      <w:r w:rsidRPr="002E666E">
        <w:rPr>
          <w:lang w:eastAsia="en-US"/>
        </w:rPr>
        <w:t xml:space="preserve">ggen, dat al wat de </w:t>
      </w:r>
      <w:r>
        <w:rPr>
          <w:lang w:eastAsia="en-US"/>
        </w:rPr>
        <w:t>Heere</w:t>
      </w:r>
      <w:r w:rsidRPr="002E666E">
        <w:rPr>
          <w:lang w:eastAsia="en-US"/>
        </w:rPr>
        <w:t xml:space="preserve"> deed en dat Hij nu vrijwillig, hoewel onschuldig, naar het kruis ging, Hij dit deed, opdat de wereld het volle bewijs ontving, dat Hij</w:t>
      </w:r>
      <w:r>
        <w:rPr>
          <w:lang w:eastAsia="en-US"/>
        </w:rPr>
        <w:t xml:space="preserve"> de </w:t>
      </w:r>
      <w:r w:rsidRPr="002E666E">
        <w:rPr>
          <w:lang w:eastAsia="en-US"/>
        </w:rPr>
        <w:t>Vader lief had, die Hem gezonden had om te sterven, en dat Hij gewillig was om door alles heen te gaan, wat de Vader Hem geboden had.</w:t>
      </w:r>
    </w:p>
    <w:p w:rsidR="0071002D" w:rsidRPr="002E666E" w:rsidRDefault="0071002D" w:rsidP="001F04AF">
      <w:pPr>
        <w:jc w:val="both"/>
        <w:rPr>
          <w:lang w:eastAsia="en-US"/>
        </w:rPr>
      </w:pPr>
      <w:r w:rsidRPr="002E666E">
        <w:rPr>
          <w:lang w:eastAsia="en-US"/>
        </w:rPr>
        <w:t>Staat op, laat ons van, hier gaan.</w:t>
      </w:r>
      <w:r w:rsidR="00896977">
        <w:rPr>
          <w:lang w:eastAsia="en-US"/>
        </w:rPr>
        <w:t xml:space="preserve"> - </w:t>
      </w:r>
      <w:r w:rsidRPr="002E666E">
        <w:rPr>
          <w:lang w:eastAsia="en-US"/>
        </w:rPr>
        <w:t xml:space="preserve">Tot hiertoe had de </w:t>
      </w:r>
      <w:r>
        <w:rPr>
          <w:lang w:eastAsia="en-US"/>
        </w:rPr>
        <w:t>Heere</w:t>
      </w:r>
      <w:r w:rsidRPr="002E666E">
        <w:rPr>
          <w:lang w:eastAsia="en-US"/>
        </w:rPr>
        <w:t xml:space="preserve"> aan tafel gesproken, en ging nu uit</w:t>
      </w:r>
      <w:r>
        <w:rPr>
          <w:lang w:eastAsia="en-US"/>
        </w:rPr>
        <w:t xml:space="preserve"> de </w:t>
      </w:r>
      <w:r w:rsidRPr="002E666E">
        <w:rPr>
          <w:lang w:eastAsia="en-US"/>
        </w:rPr>
        <w:t xml:space="preserve">weg op naar </w:t>
      </w:r>
      <w:r w:rsidR="000703E8">
        <w:rPr>
          <w:lang w:eastAsia="en-US"/>
        </w:rPr>
        <w:t>Gethsémané</w:t>
      </w:r>
      <w:r w:rsidRPr="002E666E">
        <w:rPr>
          <w:lang w:eastAsia="en-US"/>
        </w:rPr>
        <w:t>. De rest van</w:t>
      </w:r>
      <w:r>
        <w:rPr>
          <w:lang w:eastAsia="en-US"/>
        </w:rPr>
        <w:t xml:space="preserve"> zijn </w:t>
      </w:r>
      <w:r w:rsidRPr="002E666E">
        <w:rPr>
          <w:lang w:eastAsia="en-US"/>
        </w:rPr>
        <w:t xml:space="preserve">rede heeft Hij wandelende uitgesproken, zonder dat een </w:t>
      </w:r>
      <w:r w:rsidR="00FC69B8">
        <w:rPr>
          <w:lang w:eastAsia="en-US"/>
        </w:rPr>
        <w:t>Z</w:t>
      </w:r>
      <w:r w:rsidRPr="002E666E">
        <w:rPr>
          <w:lang w:eastAsia="en-US"/>
        </w:rPr>
        <w:t>ijner discipelen Hem in de rede is gevallen, tot aan het slot van het 16e hoofdst</w:t>
      </w:r>
      <w:r w:rsidR="00FC69B8">
        <w:rPr>
          <w:lang w:eastAsia="en-US"/>
        </w:rPr>
        <w:t>uk</w:t>
      </w:r>
      <w:r w:rsidRPr="002E666E">
        <w:rPr>
          <w:lang w:eastAsia="en-US"/>
        </w:rPr>
        <w:t xml:space="preserve">, waarna Hij, waarschijnlijk na </w:t>
      </w:r>
      <w:r>
        <w:rPr>
          <w:lang w:eastAsia="en-US"/>
        </w:rPr>
        <w:t>eni</w:t>
      </w:r>
      <w:r w:rsidRPr="002E666E">
        <w:rPr>
          <w:lang w:eastAsia="en-US"/>
        </w:rPr>
        <w:t xml:space="preserve">ge ogenblikken </w:t>
      </w:r>
      <w:r w:rsidR="00FC69B8" w:rsidRPr="002E666E">
        <w:rPr>
          <w:lang w:eastAsia="en-US"/>
        </w:rPr>
        <w:t>pauzere</w:t>
      </w:r>
      <w:r w:rsidR="00FC69B8">
        <w:rPr>
          <w:lang w:eastAsia="en-US"/>
        </w:rPr>
        <w:t>n</w:t>
      </w:r>
      <w:r w:rsidRPr="002E666E">
        <w:rPr>
          <w:lang w:eastAsia="en-US"/>
        </w:rPr>
        <w:t>, het gebed deed dat wij in hoofdstuk 17 lezen.</w:t>
      </w:r>
    </w:p>
    <w:p w:rsidR="00FC69B8" w:rsidRDefault="00FC69B8" w:rsidP="001F04AF">
      <w:pPr>
        <w:jc w:val="both"/>
        <w:rPr>
          <w:lang w:eastAsia="en-US"/>
        </w:rPr>
      </w:pPr>
    </w:p>
    <w:p w:rsidR="0071002D" w:rsidRDefault="00FC69B8" w:rsidP="00BF4498">
      <w:pPr>
        <w:pStyle w:val="Heading1"/>
        <w:rPr>
          <w:lang w:eastAsia="en-US"/>
        </w:rPr>
      </w:pPr>
      <w:r>
        <w:rPr>
          <w:lang w:eastAsia="en-US"/>
        </w:rPr>
        <w:br w:type="page"/>
      </w:r>
      <w:bookmarkStart w:id="76" w:name="_Toc40301293"/>
      <w:r w:rsidR="0071002D" w:rsidRPr="00FC69B8">
        <w:rPr>
          <w:lang w:eastAsia="en-US"/>
        </w:rPr>
        <w:t>JOHANNES 15: 1</w:t>
      </w:r>
      <w:r w:rsidR="00896977" w:rsidRPr="00FC69B8">
        <w:rPr>
          <w:lang w:eastAsia="en-US"/>
        </w:rPr>
        <w:t xml:space="preserve"> - </w:t>
      </w:r>
      <w:r w:rsidR="0071002D" w:rsidRPr="00FC69B8">
        <w:rPr>
          <w:lang w:eastAsia="en-US"/>
        </w:rPr>
        <w:t>6.</w:t>
      </w:r>
      <w:bookmarkEnd w:id="76"/>
    </w:p>
    <w:p w:rsidR="00D3505B" w:rsidRPr="00D3505B" w:rsidRDefault="00050814" w:rsidP="00D3505B">
      <w:pPr>
        <w:rPr>
          <w:lang w:eastAsia="en-US"/>
        </w:rPr>
      </w:pPr>
      <w:r w:rsidRPr="002E666E">
        <w:rPr>
          <w:lang w:eastAsia="en-US"/>
        </w:rPr>
        <w:t>Innige ver</w:t>
      </w:r>
      <w:r>
        <w:rPr>
          <w:lang w:eastAsia="en-US"/>
        </w:rPr>
        <w:t>eni</w:t>
      </w:r>
      <w:r w:rsidRPr="002E666E">
        <w:rPr>
          <w:lang w:eastAsia="en-US"/>
        </w:rPr>
        <w:t>ging van Christus met de gel</w:t>
      </w:r>
      <w:r>
        <w:rPr>
          <w:lang w:eastAsia="en-US"/>
        </w:rPr>
        <w:t>ovi</w:t>
      </w:r>
      <w:r w:rsidRPr="002E666E">
        <w:rPr>
          <w:lang w:eastAsia="en-US"/>
        </w:rPr>
        <w:t>gen</w:t>
      </w:r>
      <w:r>
        <w:rPr>
          <w:lang w:eastAsia="en-US"/>
        </w:rPr>
        <w:t xml:space="preserve"> - Vals</w:t>
      </w:r>
      <w:r w:rsidRPr="002E666E">
        <w:rPr>
          <w:lang w:eastAsia="en-US"/>
        </w:rPr>
        <w:t>e Christenen.</w:t>
      </w:r>
      <w:r>
        <w:rPr>
          <w:lang w:eastAsia="en-US"/>
        </w:rPr>
        <w:t xml:space="preserve"> - </w:t>
      </w:r>
      <w:r w:rsidRPr="002E666E">
        <w:rPr>
          <w:lang w:eastAsia="en-US"/>
        </w:rPr>
        <w:t xml:space="preserve">Vrucht, </w:t>
      </w:r>
      <w:r>
        <w:rPr>
          <w:lang w:eastAsia="en-US"/>
        </w:rPr>
        <w:t>eni</w:t>
      </w:r>
      <w:r w:rsidRPr="002E666E">
        <w:rPr>
          <w:lang w:eastAsia="en-US"/>
        </w:rPr>
        <w:t>g zeker bewijs van leven.</w:t>
      </w:r>
      <w:r>
        <w:rPr>
          <w:lang w:eastAsia="en-US"/>
        </w:rPr>
        <w:t xml:space="preserve"> - </w:t>
      </w:r>
      <w:r w:rsidRPr="002E666E">
        <w:rPr>
          <w:lang w:eastAsia="en-US"/>
        </w:rPr>
        <w:t>God bevordert heiliging door providenti</w:t>
      </w:r>
      <w:r>
        <w:rPr>
          <w:lang w:eastAsia="en-US"/>
        </w:rPr>
        <w:t>ele</w:t>
      </w:r>
      <w:r w:rsidRPr="002E666E">
        <w:rPr>
          <w:lang w:eastAsia="en-US"/>
        </w:rPr>
        <w:t xml:space="preserve"> kastijding</w:t>
      </w:r>
      <w:r>
        <w:rPr>
          <w:lang w:eastAsia="en-US"/>
        </w:rPr>
        <w:t>.</w:t>
      </w:r>
    </w:p>
    <w:p w:rsidR="00FC69B8" w:rsidRDefault="00FC69B8" w:rsidP="001F04AF">
      <w:pPr>
        <w:jc w:val="both"/>
        <w:rPr>
          <w:lang w:eastAsia="en-US"/>
        </w:rPr>
      </w:pPr>
    </w:p>
    <w:p w:rsidR="0071002D" w:rsidRPr="003E3E91" w:rsidRDefault="0071002D" w:rsidP="001F04AF">
      <w:pPr>
        <w:jc w:val="both"/>
        <w:rPr>
          <w:i/>
          <w:lang w:eastAsia="en-US"/>
        </w:rPr>
      </w:pPr>
      <w:r w:rsidRPr="003E3E91">
        <w:rPr>
          <w:i/>
          <w:lang w:eastAsia="en-US"/>
        </w:rPr>
        <w:t>1. Ik ben de ware wijnstok, en 'Mijn Vader is de Landman.</w:t>
      </w:r>
    </w:p>
    <w:p w:rsidR="0071002D" w:rsidRPr="003E3E91" w:rsidRDefault="0071002D" w:rsidP="001F04AF">
      <w:pPr>
        <w:jc w:val="both"/>
        <w:rPr>
          <w:i/>
          <w:lang w:eastAsia="en-US"/>
        </w:rPr>
      </w:pPr>
      <w:r w:rsidRPr="003E3E91">
        <w:rPr>
          <w:i/>
          <w:lang w:eastAsia="en-US"/>
        </w:rPr>
        <w:t>2. Alle rank die in Mij geen vrucht draagt, die neemt Hij weg; en alle die vrucht draagt, die reinigt Hij, opdat zij meer vrucht drage.</w:t>
      </w:r>
    </w:p>
    <w:p w:rsidR="0071002D" w:rsidRPr="003E3E91" w:rsidRDefault="0071002D" w:rsidP="001F04AF">
      <w:pPr>
        <w:jc w:val="both"/>
        <w:rPr>
          <w:i/>
          <w:lang w:eastAsia="en-US"/>
        </w:rPr>
      </w:pPr>
      <w:r w:rsidRPr="003E3E91">
        <w:rPr>
          <w:i/>
          <w:lang w:eastAsia="en-US"/>
        </w:rPr>
        <w:t>3. Gijlieden zijt nu rein, om het woord dat Ik tot u gesproken heb; blijft in Mij en Ik in u.</w:t>
      </w:r>
    </w:p>
    <w:p w:rsidR="0071002D" w:rsidRPr="003E3E91" w:rsidRDefault="0071002D" w:rsidP="001F04AF">
      <w:pPr>
        <w:jc w:val="both"/>
        <w:rPr>
          <w:i/>
          <w:lang w:eastAsia="en-US"/>
        </w:rPr>
      </w:pPr>
      <w:r w:rsidRPr="003E3E91">
        <w:rPr>
          <w:i/>
          <w:lang w:eastAsia="en-US"/>
        </w:rPr>
        <w:t>4. Gelijkerwijs de rank geen vrucht kan dragen van zichzelve</w:t>
      </w:r>
      <w:r w:rsidR="003E3E91" w:rsidRPr="003E3E91">
        <w:rPr>
          <w:i/>
          <w:lang w:eastAsia="en-US"/>
        </w:rPr>
        <w:t>n</w:t>
      </w:r>
      <w:r w:rsidRPr="003E3E91">
        <w:rPr>
          <w:i/>
          <w:lang w:eastAsia="en-US"/>
        </w:rPr>
        <w:t>, zo zij niet in de wijnstok blijft, zo ook gij niet, zo gij in Mij niet blijft.</w:t>
      </w:r>
    </w:p>
    <w:p w:rsidR="0071002D" w:rsidRPr="003E3E91" w:rsidRDefault="0071002D" w:rsidP="001F04AF">
      <w:pPr>
        <w:jc w:val="both"/>
        <w:rPr>
          <w:i/>
          <w:lang w:eastAsia="en-US"/>
        </w:rPr>
      </w:pPr>
      <w:r w:rsidRPr="003E3E91">
        <w:rPr>
          <w:i/>
          <w:lang w:eastAsia="en-US"/>
        </w:rPr>
        <w:t>5. Ik ben de wijnstok en gij de ranken; wie in Mij blijft, en Ik in hem, die draagt veel vrucht: want zonder Mij kunt gij niets doen.</w:t>
      </w:r>
    </w:p>
    <w:p w:rsidR="0071002D" w:rsidRPr="003E3E91" w:rsidRDefault="0071002D" w:rsidP="001F04AF">
      <w:pPr>
        <w:jc w:val="both"/>
        <w:rPr>
          <w:i/>
          <w:lang w:eastAsia="en-US"/>
        </w:rPr>
      </w:pPr>
      <w:r w:rsidRPr="003E3E91">
        <w:rPr>
          <w:i/>
          <w:lang w:eastAsia="en-US"/>
        </w:rPr>
        <w:t>6. Zo</w:t>
      </w:r>
      <w:r w:rsidR="003E3E91" w:rsidRPr="003E3E91">
        <w:rPr>
          <w:i/>
          <w:lang w:eastAsia="en-US"/>
        </w:rPr>
        <w:t xml:space="preserve"> </w:t>
      </w:r>
      <w:r w:rsidRPr="003E3E91">
        <w:rPr>
          <w:i/>
          <w:lang w:eastAsia="en-US"/>
        </w:rPr>
        <w:t>iemand in Mij niet blijft, die is buiten geworpen, gelijkerwijs de rank, en is verdord; en men vergadert dezelve, en men werpt ze in 't vuur, en zij worden verbrand.</w:t>
      </w:r>
    </w:p>
    <w:p w:rsidR="00FC69B8" w:rsidRDefault="00FC69B8" w:rsidP="001F04AF">
      <w:pPr>
        <w:jc w:val="both"/>
        <w:rPr>
          <w:lang w:eastAsia="en-US"/>
        </w:rPr>
      </w:pPr>
    </w:p>
    <w:p w:rsidR="0071002D" w:rsidRPr="002E666E" w:rsidRDefault="0071002D" w:rsidP="001F04AF">
      <w:pPr>
        <w:jc w:val="both"/>
        <w:rPr>
          <w:lang w:eastAsia="en-US"/>
        </w:rPr>
      </w:pPr>
      <w:r w:rsidRPr="002E666E">
        <w:rPr>
          <w:lang w:eastAsia="en-US"/>
        </w:rPr>
        <w:t>Deze verzen, dit moeten wij vooral bedenken, bevatten een gelijkenis; en in het verklaren daarvan moeten wij</w:t>
      </w:r>
      <w:r>
        <w:rPr>
          <w:lang w:eastAsia="en-US"/>
        </w:rPr>
        <w:t xml:space="preserve"> de </w:t>
      </w:r>
      <w:r w:rsidRPr="002E666E">
        <w:rPr>
          <w:lang w:eastAsia="en-US"/>
        </w:rPr>
        <w:t>gr</w:t>
      </w:r>
      <w:r>
        <w:rPr>
          <w:lang w:eastAsia="en-US"/>
        </w:rPr>
        <w:t>ote</w:t>
      </w:r>
      <w:r w:rsidRPr="002E666E">
        <w:rPr>
          <w:lang w:eastAsia="en-US"/>
        </w:rPr>
        <w:t>n regel niet vergeten, die van toepassing is op al de gelijkenissen van Christus. De algemene les van iedere gelijkenis is: op de hoofdzaak te letten.</w:t>
      </w:r>
      <w:r>
        <w:rPr>
          <w:lang w:eastAsia="en-US"/>
        </w:rPr>
        <w:t xml:space="preserve"> de </w:t>
      </w:r>
      <w:r w:rsidRPr="002E666E">
        <w:rPr>
          <w:lang w:eastAsia="en-US"/>
        </w:rPr>
        <w:t>kleineren bijzonderheden moet geen geweld aangedaan worden, zij moeten niet tot het uiterste toegepast worden, ten einde er een m</w:t>
      </w:r>
      <w:r>
        <w:rPr>
          <w:lang w:eastAsia="en-US"/>
        </w:rPr>
        <w:t>eni</w:t>
      </w:r>
      <w:r w:rsidRPr="002E666E">
        <w:rPr>
          <w:lang w:eastAsia="en-US"/>
        </w:rPr>
        <w:t xml:space="preserve">ng uit af te leiden. De dwalingen waarin de Christenen gevallen zijn, door </w:t>
      </w:r>
      <w:r>
        <w:rPr>
          <w:lang w:eastAsia="en-US"/>
        </w:rPr>
        <w:t xml:space="preserve">deze </w:t>
      </w:r>
      <w:r w:rsidRPr="002E666E">
        <w:rPr>
          <w:lang w:eastAsia="en-US"/>
        </w:rPr>
        <w:t>regel te vergeten, zijn niet weinig of gering.</w:t>
      </w:r>
    </w:p>
    <w:p w:rsidR="003E3E91" w:rsidRDefault="0071002D" w:rsidP="001F04AF">
      <w:pPr>
        <w:jc w:val="both"/>
        <w:rPr>
          <w:lang w:eastAsia="en-US"/>
        </w:rPr>
      </w:pPr>
      <w:r w:rsidRPr="002E666E">
        <w:rPr>
          <w:lang w:eastAsia="en-US"/>
        </w:rPr>
        <w:t>Dit deze verzen</w:t>
      </w:r>
      <w:r>
        <w:rPr>
          <w:lang w:eastAsia="en-US"/>
        </w:rPr>
        <w:t xml:space="preserve"> leren </w:t>
      </w:r>
      <w:r w:rsidRPr="002E666E">
        <w:rPr>
          <w:lang w:eastAsia="en-US"/>
        </w:rPr>
        <w:t xml:space="preserve">wij </w:t>
      </w:r>
    </w:p>
    <w:p w:rsidR="003E3E91" w:rsidRDefault="003E3E91" w:rsidP="001F04AF">
      <w:pPr>
        <w:jc w:val="both"/>
        <w:rPr>
          <w:lang w:eastAsia="en-US"/>
        </w:rPr>
      </w:pPr>
    </w:p>
    <w:p w:rsidR="0071002D" w:rsidRPr="002E666E" w:rsidRDefault="0071002D" w:rsidP="001F04AF">
      <w:pPr>
        <w:jc w:val="both"/>
        <w:rPr>
          <w:lang w:eastAsia="en-US"/>
        </w:rPr>
      </w:pPr>
      <w:r>
        <w:rPr>
          <w:lang w:eastAsia="en-US"/>
        </w:rPr>
        <w:t>Eerst</w:t>
      </w:r>
      <w:r w:rsidRPr="002E666E">
        <w:rPr>
          <w:lang w:eastAsia="en-US"/>
        </w:rPr>
        <w:t xml:space="preserve">, dat de eenheid van Christus met de gelovigen zeer nauw is. Hij is de </w:t>
      </w:r>
      <w:r>
        <w:rPr>
          <w:lang w:eastAsia="en-US"/>
        </w:rPr>
        <w:t>"</w:t>
      </w:r>
      <w:r w:rsidRPr="002E666E">
        <w:rPr>
          <w:lang w:eastAsia="en-US"/>
        </w:rPr>
        <w:t xml:space="preserve">Wijnstok" en zij zijn </w:t>
      </w:r>
      <w:r>
        <w:rPr>
          <w:lang w:eastAsia="en-US"/>
        </w:rPr>
        <w:t>"</w:t>
      </w:r>
      <w:r w:rsidRPr="002E666E">
        <w:rPr>
          <w:lang w:eastAsia="en-US"/>
        </w:rPr>
        <w:t>de ranken". De eenheid van de rank van een wijnstok met</w:t>
      </w:r>
      <w:r>
        <w:rPr>
          <w:lang w:eastAsia="en-US"/>
        </w:rPr>
        <w:t xml:space="preserve"> de </w:t>
      </w:r>
      <w:r w:rsidRPr="002E666E">
        <w:rPr>
          <w:lang w:eastAsia="en-US"/>
        </w:rPr>
        <w:t>hoofdstam is de innigste, die men zich kan denken</w:t>
      </w:r>
      <w:r>
        <w:rPr>
          <w:lang w:eastAsia="en-US"/>
        </w:rPr>
        <w:t>. Z</w:t>
      </w:r>
      <w:r w:rsidRPr="002E666E">
        <w:rPr>
          <w:lang w:eastAsia="en-US"/>
        </w:rPr>
        <w:t>ij is het geh</w:t>
      </w:r>
      <w:r>
        <w:rPr>
          <w:lang w:eastAsia="en-US"/>
        </w:rPr>
        <w:t>ele</w:t>
      </w:r>
      <w:r w:rsidRPr="002E666E">
        <w:rPr>
          <w:lang w:eastAsia="en-US"/>
        </w:rPr>
        <w:t>, geheim van het leven, de kracht,</w:t>
      </w:r>
      <w:r>
        <w:rPr>
          <w:lang w:eastAsia="en-US"/>
        </w:rPr>
        <w:t xml:space="preserve"> de </w:t>
      </w:r>
      <w:r w:rsidRPr="002E666E">
        <w:rPr>
          <w:lang w:eastAsia="en-US"/>
        </w:rPr>
        <w:t>bloei, de schoonheid en vruchtbaarheid van de rank. Gescheiden van</w:t>
      </w:r>
      <w:r>
        <w:rPr>
          <w:lang w:eastAsia="en-US"/>
        </w:rPr>
        <w:t xml:space="preserve"> de </w:t>
      </w:r>
      <w:r w:rsidRPr="002E666E">
        <w:rPr>
          <w:lang w:eastAsia="en-US"/>
        </w:rPr>
        <w:t>stam heeft zij geen leven meer in zichzel</w:t>
      </w:r>
      <w:r w:rsidR="003E3E91">
        <w:rPr>
          <w:lang w:eastAsia="en-US"/>
        </w:rPr>
        <w:t>f</w:t>
      </w:r>
      <w:r w:rsidRPr="002E666E">
        <w:rPr>
          <w:lang w:eastAsia="en-US"/>
        </w:rPr>
        <w:t>. Het sap en het Vocht, die van</w:t>
      </w:r>
      <w:r>
        <w:rPr>
          <w:lang w:eastAsia="en-US"/>
        </w:rPr>
        <w:t xml:space="preserve"> de </w:t>
      </w:r>
      <w:r w:rsidRPr="002E666E">
        <w:rPr>
          <w:lang w:eastAsia="en-US"/>
        </w:rPr>
        <w:t>stam vloeien, zijn de oorsprong en de onderhoudende kracht van al</w:t>
      </w:r>
      <w:r>
        <w:rPr>
          <w:lang w:eastAsia="en-US"/>
        </w:rPr>
        <w:t xml:space="preserve"> zijn </w:t>
      </w:r>
      <w:r w:rsidRPr="002E666E">
        <w:rPr>
          <w:lang w:eastAsia="en-US"/>
        </w:rPr>
        <w:t>bladeren, knoppen, bloesems en vrucht. Afgesneden van</w:t>
      </w:r>
      <w:r>
        <w:rPr>
          <w:lang w:eastAsia="en-US"/>
        </w:rPr>
        <w:t xml:space="preserve"> de </w:t>
      </w:r>
      <w:r w:rsidRPr="002E666E">
        <w:rPr>
          <w:lang w:eastAsia="en-US"/>
        </w:rPr>
        <w:t>stam moet zij spoedig wegkwijnen en sterven.</w:t>
      </w:r>
    </w:p>
    <w:p w:rsidR="0071002D" w:rsidRPr="002E666E" w:rsidRDefault="0071002D" w:rsidP="001F04AF">
      <w:pPr>
        <w:jc w:val="both"/>
        <w:rPr>
          <w:lang w:eastAsia="en-US"/>
        </w:rPr>
      </w:pPr>
      <w:r w:rsidRPr="002E666E">
        <w:rPr>
          <w:lang w:eastAsia="en-US"/>
        </w:rPr>
        <w:t>De eenheid van Christus met de gel</w:t>
      </w:r>
      <w:r>
        <w:rPr>
          <w:lang w:eastAsia="en-US"/>
        </w:rPr>
        <w:t>ovi</w:t>
      </w:r>
      <w:r w:rsidRPr="002E666E">
        <w:rPr>
          <w:lang w:eastAsia="en-US"/>
        </w:rPr>
        <w:t>gen is even nauw en even werkelijk. In zich</w:t>
      </w:r>
      <w:r>
        <w:rPr>
          <w:lang w:eastAsia="en-US"/>
        </w:rPr>
        <w:t>zelf</w:t>
      </w:r>
      <w:r w:rsidRPr="002E666E">
        <w:rPr>
          <w:lang w:eastAsia="en-US"/>
        </w:rPr>
        <w:t xml:space="preserve"> hebben de gel</w:t>
      </w:r>
      <w:r>
        <w:rPr>
          <w:lang w:eastAsia="en-US"/>
        </w:rPr>
        <w:t>ovi</w:t>
      </w:r>
      <w:r w:rsidRPr="002E666E">
        <w:rPr>
          <w:lang w:eastAsia="en-US"/>
        </w:rPr>
        <w:t>gen geen leven, of kracht, of geestelijk vermogen. Al wat zij van levenden godsdienst hebben, komt van Christus</w:t>
      </w:r>
      <w:r>
        <w:rPr>
          <w:lang w:eastAsia="en-US"/>
        </w:rPr>
        <w:t>. Z</w:t>
      </w:r>
      <w:r w:rsidRPr="002E666E">
        <w:rPr>
          <w:lang w:eastAsia="en-US"/>
        </w:rPr>
        <w:t xml:space="preserve">ij zijn wat zij zijn, en gevoelen wat zij gevoelen, en doen wat zij doen, omdat zij uit </w:t>
      </w:r>
      <w:r>
        <w:rPr>
          <w:lang w:eastAsia="en-US"/>
        </w:rPr>
        <w:t>Jezus</w:t>
      </w:r>
      <w:r w:rsidRPr="002E666E">
        <w:rPr>
          <w:lang w:eastAsia="en-US"/>
        </w:rPr>
        <w:t xml:space="preserve"> een aanhoudende toevoer van genade, hulp en bekwaamheid trekken. </w:t>
      </w:r>
      <w:r w:rsidR="003E3E91">
        <w:rPr>
          <w:lang w:eastAsia="en-US"/>
        </w:rPr>
        <w:t>V</w:t>
      </w:r>
      <w:r w:rsidRPr="002E666E">
        <w:rPr>
          <w:lang w:eastAsia="en-US"/>
        </w:rPr>
        <w:t>er</w:t>
      </w:r>
      <w:r>
        <w:rPr>
          <w:lang w:eastAsia="en-US"/>
        </w:rPr>
        <w:t>eni</w:t>
      </w:r>
      <w:r w:rsidRPr="002E666E">
        <w:rPr>
          <w:lang w:eastAsia="en-US"/>
        </w:rPr>
        <w:t>gd met</w:t>
      </w:r>
      <w:r>
        <w:rPr>
          <w:lang w:eastAsia="en-US"/>
        </w:rPr>
        <w:t xml:space="preserve"> de Heere</w:t>
      </w:r>
      <w:r w:rsidRPr="002E666E">
        <w:rPr>
          <w:lang w:eastAsia="en-US"/>
        </w:rPr>
        <w:t xml:space="preserve"> door het geloof, en ver</w:t>
      </w:r>
      <w:r>
        <w:rPr>
          <w:lang w:eastAsia="en-US"/>
        </w:rPr>
        <w:t>eni</w:t>
      </w:r>
      <w:r w:rsidRPr="002E666E">
        <w:rPr>
          <w:lang w:eastAsia="en-US"/>
        </w:rPr>
        <w:t>gd in een verborgen omgang met Hem door</w:t>
      </w:r>
      <w:r>
        <w:rPr>
          <w:lang w:eastAsia="en-US"/>
        </w:rPr>
        <w:t xml:space="preserve"> de </w:t>
      </w:r>
      <w:r w:rsidRPr="002E666E">
        <w:rPr>
          <w:lang w:eastAsia="en-US"/>
        </w:rPr>
        <w:t>Geest, staan zij, en wandelen zij, en gaan zij voort, en l</w:t>
      </w:r>
      <w:r>
        <w:rPr>
          <w:lang w:eastAsia="en-US"/>
        </w:rPr>
        <w:t>ope</w:t>
      </w:r>
      <w:r w:rsidRPr="002E666E">
        <w:rPr>
          <w:lang w:eastAsia="en-US"/>
        </w:rPr>
        <w:t xml:space="preserve">n de Christelijke loopbaan. Maar ieder sprankje goeds in hen komt van het geestelijk Hoofd, </w:t>
      </w:r>
      <w:r>
        <w:rPr>
          <w:lang w:eastAsia="en-US"/>
        </w:rPr>
        <w:t>Jezus</w:t>
      </w:r>
      <w:r w:rsidRPr="002E666E">
        <w:rPr>
          <w:lang w:eastAsia="en-US"/>
        </w:rPr>
        <w:t xml:space="preserve"> Christus.</w:t>
      </w:r>
    </w:p>
    <w:p w:rsidR="0071002D" w:rsidRPr="002E666E" w:rsidRDefault="0071002D" w:rsidP="001F04AF">
      <w:pPr>
        <w:jc w:val="both"/>
        <w:rPr>
          <w:lang w:eastAsia="en-US"/>
        </w:rPr>
      </w:pPr>
      <w:r w:rsidRPr="002E666E">
        <w:rPr>
          <w:lang w:eastAsia="en-US"/>
        </w:rPr>
        <w:t>Deze gedachte is</w:t>
      </w:r>
      <w:r>
        <w:rPr>
          <w:lang w:eastAsia="en-US"/>
        </w:rPr>
        <w:t xml:space="preserve"> zo heerlijk </w:t>
      </w:r>
      <w:r w:rsidRPr="002E666E">
        <w:rPr>
          <w:lang w:eastAsia="en-US"/>
        </w:rPr>
        <w:t>als leerrijk. De gel</w:t>
      </w:r>
      <w:r>
        <w:rPr>
          <w:lang w:eastAsia="en-US"/>
        </w:rPr>
        <w:t>ovi</w:t>
      </w:r>
      <w:r w:rsidRPr="002E666E">
        <w:rPr>
          <w:lang w:eastAsia="en-US"/>
        </w:rPr>
        <w:t>gen hebben geen oorzaak om te wanhopen aan hun eigen behoudenis, en om te denken dat zij</w:t>
      </w:r>
      <w:r>
        <w:rPr>
          <w:lang w:eastAsia="en-US"/>
        </w:rPr>
        <w:t xml:space="preserve"> de </w:t>
      </w:r>
      <w:r w:rsidRPr="002E666E">
        <w:rPr>
          <w:lang w:eastAsia="en-US"/>
        </w:rPr>
        <w:t>hemel nooit zullen bereiken. Laat hen bedenken dat zij niet aan zich</w:t>
      </w:r>
      <w:r>
        <w:rPr>
          <w:lang w:eastAsia="en-US"/>
        </w:rPr>
        <w:t>zelf</w:t>
      </w:r>
      <w:r w:rsidRPr="002E666E">
        <w:rPr>
          <w:lang w:eastAsia="en-US"/>
        </w:rPr>
        <w:t xml:space="preserve"> en aan hun eigen kracht zijn overgelaten. Hun wortel is Christus, en alles wat er is in</w:t>
      </w:r>
      <w:r>
        <w:rPr>
          <w:lang w:eastAsia="en-US"/>
        </w:rPr>
        <w:t xml:space="preserve"> de </w:t>
      </w:r>
      <w:r w:rsidRPr="002E666E">
        <w:rPr>
          <w:lang w:eastAsia="en-US"/>
        </w:rPr>
        <w:t>wortel, is ten voord</w:t>
      </w:r>
      <w:r>
        <w:rPr>
          <w:lang w:eastAsia="en-US"/>
        </w:rPr>
        <w:t>ele</w:t>
      </w:r>
      <w:r w:rsidRPr="002E666E">
        <w:rPr>
          <w:lang w:eastAsia="en-US"/>
        </w:rPr>
        <w:t xml:space="preserve"> van de ranken. Omdat Bij leeft, zullen zij ook leven. </w:t>
      </w:r>
      <w:r>
        <w:rPr>
          <w:lang w:eastAsia="en-US"/>
        </w:rPr>
        <w:t>Werelds</w:t>
      </w:r>
      <w:r w:rsidRPr="002E666E">
        <w:rPr>
          <w:lang w:eastAsia="en-US"/>
        </w:rPr>
        <w:t xml:space="preserve">e </w:t>
      </w:r>
      <w:r>
        <w:rPr>
          <w:lang w:eastAsia="en-US"/>
        </w:rPr>
        <w:t>mens</w:t>
      </w:r>
      <w:r w:rsidRPr="002E666E">
        <w:rPr>
          <w:lang w:eastAsia="en-US"/>
        </w:rPr>
        <w:t>en hebben geen grond om zich te verwonderen over</w:t>
      </w:r>
      <w:r>
        <w:rPr>
          <w:lang w:eastAsia="en-US"/>
        </w:rPr>
        <w:t xml:space="preserve"> de </w:t>
      </w:r>
      <w:r w:rsidRPr="002E666E">
        <w:rPr>
          <w:lang w:eastAsia="en-US"/>
        </w:rPr>
        <w:t>voortgang en de volharding</w:t>
      </w:r>
      <w:r>
        <w:rPr>
          <w:lang w:eastAsia="en-US"/>
        </w:rPr>
        <w:t xml:space="preserve"> van de </w:t>
      </w:r>
      <w:r w:rsidRPr="002E666E">
        <w:rPr>
          <w:lang w:eastAsia="en-US"/>
        </w:rPr>
        <w:t>gel</w:t>
      </w:r>
      <w:r>
        <w:rPr>
          <w:lang w:eastAsia="en-US"/>
        </w:rPr>
        <w:t>ovi</w:t>
      </w:r>
      <w:r w:rsidRPr="002E666E">
        <w:rPr>
          <w:lang w:eastAsia="en-US"/>
        </w:rPr>
        <w:t>gen</w:t>
      </w:r>
      <w:r>
        <w:rPr>
          <w:lang w:eastAsia="en-US"/>
        </w:rPr>
        <w:t>. Z</w:t>
      </w:r>
      <w:r w:rsidRPr="002E666E">
        <w:rPr>
          <w:lang w:eastAsia="en-US"/>
        </w:rPr>
        <w:t>wak als zij zijn in zich</w:t>
      </w:r>
      <w:r>
        <w:rPr>
          <w:lang w:eastAsia="en-US"/>
        </w:rPr>
        <w:t>zelf</w:t>
      </w:r>
      <w:r w:rsidRPr="002E666E">
        <w:rPr>
          <w:lang w:eastAsia="en-US"/>
        </w:rPr>
        <w:t>, is hun Wortel in</w:t>
      </w:r>
      <w:r>
        <w:rPr>
          <w:lang w:eastAsia="en-US"/>
        </w:rPr>
        <w:t xml:space="preserve"> de </w:t>
      </w:r>
      <w:r w:rsidRPr="002E666E">
        <w:rPr>
          <w:lang w:eastAsia="en-US"/>
        </w:rPr>
        <w:t xml:space="preserve">hemel, en die sterft nooit. </w:t>
      </w:r>
      <w:r>
        <w:rPr>
          <w:lang w:eastAsia="en-US"/>
        </w:rPr>
        <w:t>"</w:t>
      </w:r>
      <w:r w:rsidRPr="002E666E">
        <w:rPr>
          <w:lang w:eastAsia="en-US"/>
        </w:rPr>
        <w:t>Als ik zwak ben,"</w:t>
      </w:r>
      <w:r>
        <w:rPr>
          <w:lang w:eastAsia="en-US"/>
        </w:rPr>
        <w:t xml:space="preserve"> zei</w:t>
      </w:r>
      <w:r w:rsidRPr="002E666E">
        <w:rPr>
          <w:lang w:eastAsia="en-US"/>
        </w:rPr>
        <w:t xml:space="preserve"> Paulus, </w:t>
      </w:r>
      <w:r>
        <w:rPr>
          <w:lang w:eastAsia="en-US"/>
        </w:rPr>
        <w:t>"</w:t>
      </w:r>
      <w:r w:rsidRPr="002E666E">
        <w:rPr>
          <w:lang w:eastAsia="en-US"/>
        </w:rPr>
        <w:t>dan ben ik machtig" (2 Kor. 12</w:t>
      </w:r>
      <w:r>
        <w:rPr>
          <w:lang w:eastAsia="en-US"/>
        </w:rPr>
        <w:t>:</w:t>
      </w:r>
      <w:r w:rsidRPr="002E666E">
        <w:rPr>
          <w:lang w:eastAsia="en-US"/>
        </w:rPr>
        <w:t xml:space="preserve"> 10).</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Wij</w:t>
      </w:r>
      <w:r>
        <w:rPr>
          <w:lang w:eastAsia="en-US"/>
        </w:rPr>
        <w:t xml:space="preserve"> leren </w:t>
      </w:r>
      <w:r w:rsidRPr="002E666E">
        <w:rPr>
          <w:lang w:eastAsia="en-US"/>
        </w:rPr>
        <w:t xml:space="preserve">ten </w:t>
      </w:r>
      <w:r>
        <w:rPr>
          <w:lang w:eastAsia="en-US"/>
        </w:rPr>
        <w:t>tweede</w:t>
      </w:r>
      <w:r w:rsidRPr="002E666E">
        <w:rPr>
          <w:lang w:eastAsia="en-US"/>
        </w:rPr>
        <w:t xml:space="preserve"> uit deze verzen, dat er </w:t>
      </w:r>
      <w:r>
        <w:rPr>
          <w:lang w:eastAsia="en-US"/>
        </w:rPr>
        <w:t>vals</w:t>
      </w:r>
      <w:r w:rsidRPr="002E666E">
        <w:rPr>
          <w:lang w:eastAsia="en-US"/>
        </w:rPr>
        <w:t>e Christenen</w:t>
      </w:r>
      <w:r>
        <w:rPr>
          <w:lang w:eastAsia="en-US"/>
        </w:rPr>
        <w:t xml:space="preserve"> zow</w:t>
      </w:r>
      <w:r w:rsidRPr="002E666E">
        <w:rPr>
          <w:lang w:eastAsia="en-US"/>
        </w:rPr>
        <w:t>el zijn als ware</w:t>
      </w:r>
      <w:r>
        <w:rPr>
          <w:lang w:eastAsia="en-US"/>
        </w:rPr>
        <w:t>. Z</w:t>
      </w:r>
      <w:r w:rsidRPr="002E666E">
        <w:rPr>
          <w:lang w:eastAsia="en-US"/>
        </w:rPr>
        <w:t>ij zijn ranken van</w:t>
      </w:r>
      <w:r>
        <w:rPr>
          <w:lang w:eastAsia="en-US"/>
        </w:rPr>
        <w:t xml:space="preserve"> de </w:t>
      </w:r>
      <w:r w:rsidRPr="002E666E">
        <w:rPr>
          <w:lang w:eastAsia="en-US"/>
        </w:rPr>
        <w:t>wijnstok die met</w:t>
      </w:r>
      <w:r>
        <w:rPr>
          <w:lang w:eastAsia="en-US"/>
        </w:rPr>
        <w:t xml:space="preserve"> de </w:t>
      </w:r>
      <w:r w:rsidRPr="002E666E">
        <w:rPr>
          <w:lang w:eastAsia="en-US"/>
        </w:rPr>
        <w:t>hoofdstam schijnen ver</w:t>
      </w:r>
      <w:r>
        <w:rPr>
          <w:lang w:eastAsia="en-US"/>
        </w:rPr>
        <w:t>eni</w:t>
      </w:r>
      <w:r w:rsidRPr="002E666E">
        <w:rPr>
          <w:lang w:eastAsia="en-US"/>
        </w:rPr>
        <w:t>gd te zijn, en toch geen vrucht dragen. Er zijn mannen en vro</w:t>
      </w:r>
      <w:r>
        <w:rPr>
          <w:lang w:eastAsia="en-US"/>
        </w:rPr>
        <w:t>uw</w:t>
      </w:r>
      <w:r w:rsidRPr="002E666E">
        <w:rPr>
          <w:lang w:eastAsia="en-US"/>
        </w:rPr>
        <w:t xml:space="preserve"> die schijnen leden te zijn van Christus, en toch eindelijk blijken zullen geen levende eenheid met Hem te hebben.</w:t>
      </w:r>
    </w:p>
    <w:p w:rsidR="0071002D" w:rsidRPr="002E666E" w:rsidRDefault="0071002D" w:rsidP="001F04AF">
      <w:pPr>
        <w:jc w:val="both"/>
        <w:rPr>
          <w:lang w:eastAsia="en-US"/>
        </w:rPr>
      </w:pPr>
      <w:r w:rsidRPr="002E666E">
        <w:rPr>
          <w:lang w:eastAsia="en-US"/>
        </w:rPr>
        <w:t>Daar zijn duizenden van christelijke belijders in iedere Kerk, wier ver</w:t>
      </w:r>
      <w:r>
        <w:rPr>
          <w:lang w:eastAsia="en-US"/>
        </w:rPr>
        <w:t>eni</w:t>
      </w:r>
      <w:r w:rsidRPr="002E666E">
        <w:rPr>
          <w:lang w:eastAsia="en-US"/>
        </w:rPr>
        <w:t>gd zijn met Christus alleen uitwendig en vormelijk is. Sommigen</w:t>
      </w:r>
      <w:r>
        <w:rPr>
          <w:lang w:eastAsia="en-US"/>
        </w:rPr>
        <w:t xml:space="preserve"> van hen </w:t>
      </w:r>
      <w:r w:rsidRPr="002E666E">
        <w:rPr>
          <w:lang w:eastAsia="en-US"/>
        </w:rPr>
        <w:t>zijn met Christus door</w:t>
      </w:r>
      <w:r>
        <w:rPr>
          <w:lang w:eastAsia="en-US"/>
        </w:rPr>
        <w:t xml:space="preserve"> de </w:t>
      </w:r>
      <w:r w:rsidRPr="002E666E">
        <w:rPr>
          <w:lang w:eastAsia="en-US"/>
        </w:rPr>
        <w:t>doop en het kerkelijk lidmaatschap verbonden. Sommigen gaan zelfs verder en zijn geregelde avondmaalgangers luide praters over</w:t>
      </w:r>
      <w:r>
        <w:rPr>
          <w:lang w:eastAsia="en-US"/>
        </w:rPr>
        <w:t xml:space="preserve"> de </w:t>
      </w:r>
      <w:r w:rsidRPr="002E666E">
        <w:rPr>
          <w:lang w:eastAsia="en-US"/>
        </w:rPr>
        <w:t xml:space="preserve">godsdienst. Maar zij missen allen het </w:t>
      </w:r>
      <w:r>
        <w:rPr>
          <w:lang w:eastAsia="en-US"/>
        </w:rPr>
        <w:t>én</w:t>
      </w:r>
      <w:r w:rsidRPr="002E666E">
        <w:rPr>
          <w:lang w:eastAsia="en-US"/>
        </w:rPr>
        <w:t>e n</w:t>
      </w:r>
      <w:r>
        <w:rPr>
          <w:lang w:eastAsia="en-US"/>
        </w:rPr>
        <w:t>odi</w:t>
      </w:r>
      <w:r w:rsidRPr="002E666E">
        <w:rPr>
          <w:lang w:eastAsia="en-US"/>
        </w:rPr>
        <w:t>ge. Niettegenstaande hun kerkgaa</w:t>
      </w:r>
      <w:r w:rsidR="003E3E91">
        <w:rPr>
          <w:lang w:eastAsia="en-US"/>
        </w:rPr>
        <w:t>n</w:t>
      </w:r>
      <w:r w:rsidRPr="002E666E">
        <w:rPr>
          <w:lang w:eastAsia="en-US"/>
        </w:rPr>
        <w:t xml:space="preserve">, en de </w:t>
      </w:r>
      <w:r w:rsidR="003E3E91">
        <w:rPr>
          <w:lang w:eastAsia="en-US"/>
        </w:rPr>
        <w:t>predicaties</w:t>
      </w:r>
      <w:r w:rsidRPr="002E666E">
        <w:rPr>
          <w:lang w:eastAsia="en-US"/>
        </w:rPr>
        <w:t xml:space="preserve"> die zij h</w:t>
      </w:r>
      <w:r>
        <w:rPr>
          <w:lang w:eastAsia="en-US"/>
        </w:rPr>
        <w:t>ore</w:t>
      </w:r>
      <w:r w:rsidRPr="002E666E">
        <w:rPr>
          <w:lang w:eastAsia="en-US"/>
        </w:rPr>
        <w:t xml:space="preserve">n, en de sacramenten die zij gebruiken, hebben zij geen genade in </w:t>
      </w:r>
      <w:r>
        <w:rPr>
          <w:lang w:eastAsia="en-US"/>
        </w:rPr>
        <w:t xml:space="preserve">hun </w:t>
      </w:r>
      <w:r w:rsidRPr="002E666E">
        <w:rPr>
          <w:lang w:eastAsia="en-US"/>
        </w:rPr>
        <w:t>harten, geen geloof, geen inwendig werk van</w:t>
      </w:r>
      <w:r>
        <w:rPr>
          <w:lang w:eastAsia="en-US"/>
        </w:rPr>
        <w:t xml:space="preserve"> de Heilige Geest. Z</w:t>
      </w:r>
      <w:r w:rsidRPr="002E666E">
        <w:rPr>
          <w:lang w:eastAsia="en-US"/>
        </w:rPr>
        <w:t xml:space="preserve">ij zijn niet </w:t>
      </w:r>
      <w:r>
        <w:rPr>
          <w:lang w:eastAsia="en-US"/>
        </w:rPr>
        <w:t>één</w:t>
      </w:r>
      <w:r w:rsidRPr="002E666E">
        <w:rPr>
          <w:lang w:eastAsia="en-US"/>
        </w:rPr>
        <w:t xml:space="preserve"> met Christus en Christus met hen. </w:t>
      </w:r>
      <w:r>
        <w:rPr>
          <w:lang w:eastAsia="en-US"/>
        </w:rPr>
        <w:t xml:space="preserve">Hun </w:t>
      </w:r>
      <w:r w:rsidRPr="002E666E">
        <w:rPr>
          <w:lang w:eastAsia="en-US"/>
        </w:rPr>
        <w:t>ver</w:t>
      </w:r>
      <w:r>
        <w:rPr>
          <w:lang w:eastAsia="en-US"/>
        </w:rPr>
        <w:t>eni</w:t>
      </w:r>
      <w:r w:rsidRPr="002E666E">
        <w:rPr>
          <w:lang w:eastAsia="en-US"/>
        </w:rPr>
        <w:t>ging met Hem is alleen in naam en Met werkelijk</w:t>
      </w:r>
      <w:r>
        <w:rPr>
          <w:lang w:eastAsia="en-US"/>
        </w:rPr>
        <w:t>. Z</w:t>
      </w:r>
      <w:r w:rsidRPr="002E666E">
        <w:rPr>
          <w:lang w:eastAsia="en-US"/>
        </w:rPr>
        <w:t xml:space="preserve">ij hebben </w:t>
      </w:r>
      <w:r>
        <w:rPr>
          <w:lang w:eastAsia="en-US"/>
        </w:rPr>
        <w:t>"</w:t>
      </w:r>
      <w:r w:rsidRPr="002E666E">
        <w:rPr>
          <w:lang w:eastAsia="en-US"/>
        </w:rPr>
        <w:t xml:space="preserve">den naam dat zij leven", maar in het oog van God </w:t>
      </w:r>
      <w:r>
        <w:rPr>
          <w:lang w:eastAsia="en-US"/>
        </w:rPr>
        <w:t>"</w:t>
      </w:r>
      <w:r w:rsidRPr="002E666E">
        <w:rPr>
          <w:lang w:eastAsia="en-US"/>
        </w:rPr>
        <w:t>zijn zij dood" (Openb. 3</w:t>
      </w:r>
      <w:r>
        <w:rPr>
          <w:lang w:eastAsia="en-US"/>
        </w:rPr>
        <w:t>:</w:t>
      </w:r>
      <w:r w:rsidRPr="002E666E">
        <w:rPr>
          <w:lang w:eastAsia="en-US"/>
        </w:rPr>
        <w:t xml:space="preserve"> 1).</w:t>
      </w:r>
    </w:p>
    <w:p w:rsidR="0071002D" w:rsidRPr="002E666E" w:rsidRDefault="0071002D" w:rsidP="001F04AF">
      <w:pPr>
        <w:jc w:val="both"/>
        <w:rPr>
          <w:lang w:eastAsia="en-US"/>
        </w:rPr>
      </w:pPr>
      <w:r w:rsidRPr="002E666E">
        <w:rPr>
          <w:lang w:eastAsia="en-US"/>
        </w:rPr>
        <w:t xml:space="preserve">Christenen van </w:t>
      </w:r>
      <w:r>
        <w:rPr>
          <w:lang w:eastAsia="en-US"/>
        </w:rPr>
        <w:t xml:space="preserve">deze </w:t>
      </w:r>
      <w:r w:rsidRPr="002E666E">
        <w:rPr>
          <w:lang w:eastAsia="en-US"/>
        </w:rPr>
        <w:t>stempel worden zeer juist vergeleken bij ranken van een wijnstok, die geen vrucht dragen. Nutteloos en le,elijk van aanzien, zijn zulke ranken alleen geschikt om afgesneden en verbrand te worden</w:t>
      </w:r>
      <w:r>
        <w:rPr>
          <w:lang w:eastAsia="en-US"/>
        </w:rPr>
        <w:t>. Z</w:t>
      </w:r>
      <w:r w:rsidRPr="002E666E">
        <w:rPr>
          <w:lang w:eastAsia="en-US"/>
        </w:rPr>
        <w:t>ij trekken niets uit</w:t>
      </w:r>
      <w:r>
        <w:rPr>
          <w:lang w:eastAsia="en-US"/>
        </w:rPr>
        <w:t xml:space="preserve"> de </w:t>
      </w:r>
      <w:r w:rsidRPr="002E666E">
        <w:rPr>
          <w:lang w:eastAsia="en-US"/>
        </w:rPr>
        <w:t>hoofdsta</w:t>
      </w:r>
      <w:r w:rsidR="003E3E91">
        <w:rPr>
          <w:lang w:eastAsia="en-US"/>
        </w:rPr>
        <w:t>m</w:t>
      </w:r>
      <w:r w:rsidRPr="002E666E">
        <w:rPr>
          <w:lang w:eastAsia="en-US"/>
        </w:rPr>
        <w:t>, en geven niets terug voor de plaats die zij beslaan</w:t>
      </w:r>
      <w:r>
        <w:rPr>
          <w:lang w:eastAsia="en-US"/>
        </w:rPr>
        <w:t>. Zo zal</w:t>
      </w:r>
      <w:r w:rsidRPr="002E666E">
        <w:rPr>
          <w:lang w:eastAsia="en-US"/>
        </w:rPr>
        <w:t xml:space="preserve"> het ook juist ten laatsten dage zijn met de </w:t>
      </w:r>
      <w:r>
        <w:rPr>
          <w:lang w:eastAsia="en-US"/>
        </w:rPr>
        <w:t>vals</w:t>
      </w:r>
      <w:r w:rsidRPr="002E666E">
        <w:rPr>
          <w:lang w:eastAsia="en-US"/>
        </w:rPr>
        <w:t>e belijders en naamchristenen. Bun einde, als zij zich niet be</w:t>
      </w:r>
      <w:r>
        <w:rPr>
          <w:lang w:eastAsia="en-US"/>
        </w:rPr>
        <w:t>kere</w:t>
      </w:r>
      <w:r w:rsidRPr="002E666E">
        <w:rPr>
          <w:lang w:eastAsia="en-US"/>
        </w:rPr>
        <w:t>n, zal het verderf zijn</w:t>
      </w:r>
      <w:r>
        <w:rPr>
          <w:lang w:eastAsia="en-US"/>
        </w:rPr>
        <w:t>. Z</w:t>
      </w:r>
      <w:r w:rsidRPr="002E666E">
        <w:rPr>
          <w:lang w:eastAsia="en-US"/>
        </w:rPr>
        <w:t>ij zullen uit het gezelschap van de mare gel</w:t>
      </w:r>
      <w:r>
        <w:rPr>
          <w:lang w:eastAsia="en-US"/>
        </w:rPr>
        <w:t>ovi</w:t>
      </w:r>
      <w:r w:rsidRPr="002E666E">
        <w:rPr>
          <w:lang w:eastAsia="en-US"/>
        </w:rPr>
        <w:t>gen gescheiden en als verdorde, nuttel</w:t>
      </w:r>
      <w:r>
        <w:rPr>
          <w:lang w:eastAsia="en-US"/>
        </w:rPr>
        <w:t>oze</w:t>
      </w:r>
      <w:r w:rsidRPr="002E666E">
        <w:rPr>
          <w:lang w:eastAsia="en-US"/>
        </w:rPr>
        <w:t xml:space="preserve"> ranken, uitgeworpen worden in het eeuwige vuur</w:t>
      </w:r>
      <w:r>
        <w:rPr>
          <w:lang w:eastAsia="en-US"/>
        </w:rPr>
        <w:t>. Z</w:t>
      </w:r>
      <w:r w:rsidRPr="002E666E">
        <w:rPr>
          <w:lang w:eastAsia="en-US"/>
        </w:rPr>
        <w:t>ij zullen eindelijk, wat zij ook in de wereld gedacht hebben, bevinden dat er een worm is die niet sterft, en een vuur dat niet uitgeblust wordt.</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Ten derde moeten wij uit deze verzen loeren, dat de vruchten van</w:t>
      </w:r>
      <w:r>
        <w:rPr>
          <w:lang w:eastAsia="en-US"/>
        </w:rPr>
        <w:t xml:space="preserve"> de </w:t>
      </w:r>
      <w:r w:rsidRPr="002E666E">
        <w:rPr>
          <w:lang w:eastAsia="en-US"/>
        </w:rPr>
        <w:t xml:space="preserve">Geest het </w:t>
      </w:r>
      <w:r>
        <w:rPr>
          <w:lang w:eastAsia="en-US"/>
        </w:rPr>
        <w:t>eni</w:t>
      </w:r>
      <w:r w:rsidRPr="002E666E">
        <w:rPr>
          <w:lang w:eastAsia="en-US"/>
        </w:rPr>
        <w:t xml:space="preserve">ge voldoende bewijs zijn van een </w:t>
      </w:r>
      <w:r>
        <w:rPr>
          <w:lang w:eastAsia="en-US"/>
        </w:rPr>
        <w:t>mens</w:t>
      </w:r>
      <w:r w:rsidRPr="002E666E">
        <w:rPr>
          <w:lang w:eastAsia="en-US"/>
        </w:rPr>
        <w:t xml:space="preserve"> die een waar Christen is. De discipel die </w:t>
      </w:r>
      <w:r>
        <w:rPr>
          <w:lang w:eastAsia="en-US"/>
        </w:rPr>
        <w:t>"</w:t>
      </w:r>
      <w:r w:rsidRPr="002E666E">
        <w:rPr>
          <w:lang w:eastAsia="en-US"/>
        </w:rPr>
        <w:t>in Christus blijft", gelijk een rank in</w:t>
      </w:r>
      <w:r>
        <w:rPr>
          <w:lang w:eastAsia="en-US"/>
        </w:rPr>
        <w:t xml:space="preserve"> de </w:t>
      </w:r>
      <w:r w:rsidRPr="002E666E">
        <w:rPr>
          <w:lang w:eastAsia="en-US"/>
        </w:rPr>
        <w:t>wijnstok blijvende is, zal altijd vrucht dragen.</w:t>
      </w:r>
    </w:p>
    <w:p w:rsidR="0071002D" w:rsidRPr="002E666E" w:rsidRDefault="0071002D" w:rsidP="001F04AF">
      <w:pPr>
        <w:jc w:val="both"/>
        <w:rPr>
          <w:lang w:eastAsia="en-US"/>
        </w:rPr>
      </w:pPr>
      <w:r w:rsidRPr="002E666E">
        <w:rPr>
          <w:lang w:eastAsia="en-US"/>
        </w:rPr>
        <w:t xml:space="preserve">Hij die wil weten wat het woord </w:t>
      </w:r>
      <w:r>
        <w:rPr>
          <w:lang w:eastAsia="en-US"/>
        </w:rPr>
        <w:t>"</w:t>
      </w:r>
      <w:r w:rsidRPr="002E666E">
        <w:rPr>
          <w:lang w:eastAsia="en-US"/>
        </w:rPr>
        <w:t>vrucht" bet</w:t>
      </w:r>
      <w:r>
        <w:rPr>
          <w:lang w:eastAsia="en-US"/>
        </w:rPr>
        <w:t>eke</w:t>
      </w:r>
      <w:r w:rsidRPr="002E666E">
        <w:rPr>
          <w:lang w:eastAsia="en-US"/>
        </w:rPr>
        <w:t>nt, behoeft niet lang op antwoord te wachten. De bek</w:t>
      </w:r>
      <w:r>
        <w:rPr>
          <w:lang w:eastAsia="en-US"/>
        </w:rPr>
        <w:t>eri</w:t>
      </w:r>
      <w:r w:rsidRPr="002E666E">
        <w:rPr>
          <w:lang w:eastAsia="en-US"/>
        </w:rPr>
        <w:t>ng tot God, het geloof in</w:t>
      </w:r>
      <w:r>
        <w:rPr>
          <w:lang w:eastAsia="en-US"/>
        </w:rPr>
        <w:t xml:space="preserve"> onze Heere</w:t>
      </w:r>
      <w:r w:rsidRPr="002E666E">
        <w:rPr>
          <w:lang w:eastAsia="en-US"/>
        </w:rPr>
        <w:t xml:space="preserve"> </w:t>
      </w:r>
      <w:r>
        <w:rPr>
          <w:lang w:eastAsia="en-US"/>
        </w:rPr>
        <w:t>Jezus</w:t>
      </w:r>
      <w:r w:rsidRPr="002E666E">
        <w:rPr>
          <w:lang w:eastAsia="en-US"/>
        </w:rPr>
        <w:t xml:space="preserve"> Christus, heiligheid van handel en wandel,</w:t>
      </w:r>
      <w:r w:rsidR="00896977">
        <w:rPr>
          <w:lang w:eastAsia="en-US"/>
        </w:rPr>
        <w:t xml:space="preserve"> - </w:t>
      </w:r>
      <w:r w:rsidRPr="002E666E">
        <w:rPr>
          <w:lang w:eastAsia="en-US"/>
        </w:rPr>
        <w:t xml:space="preserve">dit zijn wat het Nieuwe Testament </w:t>
      </w:r>
      <w:r>
        <w:rPr>
          <w:lang w:eastAsia="en-US"/>
        </w:rPr>
        <w:t>"</w:t>
      </w:r>
      <w:r w:rsidRPr="002E666E">
        <w:rPr>
          <w:lang w:eastAsia="en-US"/>
        </w:rPr>
        <w:t>de vruchten" noemt. Dit zijn de onderscheidingstekenen van</w:t>
      </w:r>
      <w:r>
        <w:rPr>
          <w:lang w:eastAsia="en-US"/>
        </w:rPr>
        <w:t xml:space="preserve"> de mens</w:t>
      </w:r>
      <w:r w:rsidRPr="002E666E">
        <w:rPr>
          <w:lang w:eastAsia="en-US"/>
        </w:rPr>
        <w:t>, die een levende rank is van</w:t>
      </w:r>
      <w:r>
        <w:rPr>
          <w:lang w:eastAsia="en-US"/>
        </w:rPr>
        <w:t xml:space="preserve"> de </w:t>
      </w:r>
      <w:r w:rsidRPr="002E666E">
        <w:rPr>
          <w:lang w:eastAsia="en-US"/>
        </w:rPr>
        <w:t xml:space="preserve">waren Wijnstok. Waar deze dingen ontbreken, is het tevergeefs te spreken, van </w:t>
      </w:r>
      <w:r>
        <w:rPr>
          <w:lang w:eastAsia="en-US"/>
        </w:rPr>
        <w:t>"</w:t>
      </w:r>
      <w:r w:rsidRPr="002E666E">
        <w:rPr>
          <w:lang w:eastAsia="en-US"/>
        </w:rPr>
        <w:t xml:space="preserve">sluimerende" genade en geestelijk leven te bezitten. Waar geen vrucht is, daar is ook geen leven. </w:t>
      </w:r>
      <w:r>
        <w:rPr>
          <w:lang w:eastAsia="en-US"/>
        </w:rPr>
        <w:t xml:space="preserve">Wie </w:t>
      </w:r>
      <w:r w:rsidRPr="002E666E">
        <w:rPr>
          <w:lang w:eastAsia="en-US"/>
        </w:rPr>
        <w:t xml:space="preserve">deze dingen ontbreekt, die is </w:t>
      </w:r>
      <w:r>
        <w:rPr>
          <w:lang w:eastAsia="en-US"/>
        </w:rPr>
        <w:t>"</w:t>
      </w:r>
      <w:r w:rsidRPr="002E666E">
        <w:rPr>
          <w:lang w:eastAsia="en-US"/>
        </w:rPr>
        <w:t>levende gestorven" (1 Tim. 5</w:t>
      </w:r>
      <w:r>
        <w:rPr>
          <w:lang w:eastAsia="en-US"/>
        </w:rPr>
        <w:t>:</w:t>
      </w:r>
      <w:r w:rsidRPr="002E666E">
        <w:rPr>
          <w:lang w:eastAsia="en-US"/>
        </w:rPr>
        <w:t xml:space="preserve"> 6).</w:t>
      </w:r>
    </w:p>
    <w:p w:rsidR="0071002D" w:rsidRPr="002E666E" w:rsidRDefault="0071002D" w:rsidP="001F04AF">
      <w:pPr>
        <w:jc w:val="both"/>
        <w:rPr>
          <w:lang w:eastAsia="en-US"/>
        </w:rPr>
      </w:pPr>
      <w:r w:rsidRPr="002E666E">
        <w:rPr>
          <w:lang w:eastAsia="en-US"/>
        </w:rPr>
        <w:t>Ware genade, wij moeten het niet vergeten, is nooit werkeloos</w:t>
      </w:r>
      <w:r>
        <w:rPr>
          <w:lang w:eastAsia="en-US"/>
        </w:rPr>
        <w:t>. Z</w:t>
      </w:r>
      <w:r w:rsidRPr="002E666E">
        <w:rPr>
          <w:lang w:eastAsia="en-US"/>
        </w:rPr>
        <w:t>ij sluimert of slaapt nooit. Het is een ijdel begrip te veronderstellen, dat wij levende leden van Christus</w:t>
      </w:r>
      <w:r w:rsidR="003E3E91">
        <w:rPr>
          <w:lang w:eastAsia="en-US"/>
        </w:rPr>
        <w:t xml:space="preserve"> </w:t>
      </w:r>
      <w:r w:rsidRPr="002E666E">
        <w:rPr>
          <w:lang w:eastAsia="en-US"/>
        </w:rPr>
        <w:t xml:space="preserve">zijn, als het voorbeeld van Christus niet in 'ons gedrag en leven gezien wordt. </w:t>
      </w:r>
      <w:r>
        <w:rPr>
          <w:lang w:eastAsia="en-US"/>
        </w:rPr>
        <w:t>"</w:t>
      </w:r>
      <w:r w:rsidRPr="002E666E">
        <w:rPr>
          <w:lang w:eastAsia="en-US"/>
        </w:rPr>
        <w:t xml:space="preserve">Vrucht" is het </w:t>
      </w:r>
      <w:r>
        <w:rPr>
          <w:lang w:eastAsia="en-US"/>
        </w:rPr>
        <w:t>eni</w:t>
      </w:r>
      <w:r w:rsidRPr="002E666E">
        <w:rPr>
          <w:lang w:eastAsia="en-US"/>
        </w:rPr>
        <w:t>g voldoende bewijs van behoudende ver</w:t>
      </w:r>
      <w:r>
        <w:rPr>
          <w:lang w:eastAsia="en-US"/>
        </w:rPr>
        <w:t>eni</w:t>
      </w:r>
      <w:r w:rsidRPr="002E666E">
        <w:rPr>
          <w:lang w:eastAsia="en-US"/>
        </w:rPr>
        <w:t xml:space="preserve">ging van Christus met onze ziel. Waar geen vrucht des Geestes is te zien, daar is ook geen levende Godsvrucht in. ons hart. De Geest des levens in Christus </w:t>
      </w:r>
      <w:r>
        <w:rPr>
          <w:lang w:eastAsia="en-US"/>
        </w:rPr>
        <w:t>Jezus</w:t>
      </w:r>
      <w:r w:rsidRPr="002E666E">
        <w:rPr>
          <w:lang w:eastAsia="en-US"/>
        </w:rPr>
        <w:t xml:space="preserve"> zal zich altijd kenbaar maken in het </w:t>
      </w:r>
      <w:r>
        <w:rPr>
          <w:lang w:eastAsia="en-US"/>
        </w:rPr>
        <w:t>dagelijks</w:t>
      </w:r>
      <w:r w:rsidRPr="002E666E">
        <w:rPr>
          <w:lang w:eastAsia="en-US"/>
        </w:rPr>
        <w:t xml:space="preserve"> gedrag van hen, in wie Hij woont. De Meester zelf verklaart</w:t>
      </w:r>
      <w:r>
        <w:rPr>
          <w:lang w:eastAsia="en-US"/>
        </w:rPr>
        <w:t>:</w:t>
      </w:r>
      <w:r w:rsidRPr="002E666E">
        <w:rPr>
          <w:lang w:eastAsia="en-US"/>
        </w:rPr>
        <w:t xml:space="preserve"> </w:t>
      </w:r>
      <w:r>
        <w:rPr>
          <w:lang w:eastAsia="en-US"/>
        </w:rPr>
        <w:t>"</w:t>
      </w:r>
      <w:r w:rsidRPr="002E666E">
        <w:rPr>
          <w:lang w:eastAsia="en-US"/>
        </w:rPr>
        <w:t>Iedere boom wordt uit zijn eigen vrucht gekend" (Luk. 6</w:t>
      </w:r>
      <w:r>
        <w:rPr>
          <w:lang w:eastAsia="en-US"/>
        </w:rPr>
        <w:t>:</w:t>
      </w:r>
      <w:r w:rsidRPr="002E666E">
        <w:rPr>
          <w:lang w:eastAsia="en-US"/>
        </w:rPr>
        <w:t xml:space="preserve"> 44).</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 xml:space="preserve">Eindelijk hebben wij uit deze verzen te </w:t>
      </w:r>
      <w:r w:rsidR="003E3E91">
        <w:rPr>
          <w:lang w:eastAsia="en-US"/>
        </w:rPr>
        <w:t>l</w:t>
      </w:r>
      <w:r>
        <w:rPr>
          <w:lang w:eastAsia="en-US"/>
        </w:rPr>
        <w:t>ere</w:t>
      </w:r>
      <w:r w:rsidRPr="002E666E">
        <w:rPr>
          <w:lang w:eastAsia="en-US"/>
        </w:rPr>
        <w:t>n, dat God dikwijls de heiligheid van ware Christenen zal verh</w:t>
      </w:r>
      <w:r>
        <w:rPr>
          <w:lang w:eastAsia="en-US"/>
        </w:rPr>
        <w:t>oge</w:t>
      </w:r>
      <w:r w:rsidRPr="002E666E">
        <w:rPr>
          <w:lang w:eastAsia="en-US"/>
        </w:rPr>
        <w:t>n door</w:t>
      </w:r>
      <w:r>
        <w:rPr>
          <w:lang w:eastAsia="en-US"/>
        </w:rPr>
        <w:t xml:space="preserve"> zijn Goddelijk</w:t>
      </w:r>
      <w:r w:rsidRPr="002E666E">
        <w:rPr>
          <w:lang w:eastAsia="en-US"/>
        </w:rPr>
        <w:t>e leiding</w:t>
      </w:r>
      <w:r w:rsidR="003E3E91">
        <w:rPr>
          <w:lang w:eastAsia="en-US"/>
        </w:rPr>
        <w:t xml:space="preserve"> en werk</w:t>
      </w:r>
      <w:r w:rsidRPr="002E666E">
        <w:rPr>
          <w:lang w:eastAsia="en-US"/>
        </w:rPr>
        <w:t xml:space="preserve">en. </w:t>
      </w:r>
      <w:r>
        <w:rPr>
          <w:lang w:eastAsia="en-US"/>
        </w:rPr>
        <w:t>"</w:t>
      </w:r>
      <w:r w:rsidRPr="002E666E">
        <w:rPr>
          <w:lang w:eastAsia="en-US"/>
        </w:rPr>
        <w:t xml:space="preserve">ledere rank," is er geschreven, </w:t>
      </w:r>
      <w:r>
        <w:rPr>
          <w:lang w:eastAsia="en-US"/>
        </w:rPr>
        <w:t>"</w:t>
      </w:r>
      <w:r w:rsidRPr="002E666E">
        <w:rPr>
          <w:lang w:eastAsia="en-US"/>
        </w:rPr>
        <w:t>die vrucht draagt, die reinigt Hij, opdat zij meer vrucht drage."</w:t>
      </w:r>
    </w:p>
    <w:p w:rsidR="0071002D" w:rsidRPr="002E666E" w:rsidRDefault="0071002D" w:rsidP="001F04AF">
      <w:pPr>
        <w:jc w:val="both"/>
        <w:rPr>
          <w:lang w:eastAsia="en-US"/>
        </w:rPr>
      </w:pPr>
      <w:r w:rsidRPr="002E666E">
        <w:rPr>
          <w:lang w:eastAsia="en-US"/>
        </w:rPr>
        <w:t>De bedoeling van deze uitdrukking is eenvoudig en duidelijk. Even gelijk de wijngaardenier de ranken van een vruchtbare wijnstok snoeit en snijdt om ze vruchtbaarder te maken,</w:t>
      </w:r>
      <w:r>
        <w:rPr>
          <w:lang w:eastAsia="en-US"/>
        </w:rPr>
        <w:t xml:space="preserve"> zo </w:t>
      </w:r>
      <w:r w:rsidRPr="002E666E">
        <w:rPr>
          <w:lang w:eastAsia="en-US"/>
        </w:rPr>
        <w:t>reinigt</w:t>
      </w:r>
      <w:r w:rsidR="003E3E91">
        <w:rPr>
          <w:lang w:eastAsia="en-US"/>
        </w:rPr>
        <w:t xml:space="preserve"> </w:t>
      </w:r>
      <w:r w:rsidRPr="002E666E">
        <w:rPr>
          <w:lang w:eastAsia="en-US"/>
        </w:rPr>
        <w:t>en heiligt God de gel</w:t>
      </w:r>
      <w:r>
        <w:rPr>
          <w:lang w:eastAsia="en-US"/>
        </w:rPr>
        <w:t>ovi</w:t>
      </w:r>
      <w:r w:rsidRPr="002E666E">
        <w:rPr>
          <w:lang w:eastAsia="en-US"/>
        </w:rPr>
        <w:t>gen door de omstandigheden des levens, waarin Hij ze plaatst.</w:t>
      </w:r>
    </w:p>
    <w:p w:rsidR="0071002D" w:rsidRPr="002E666E" w:rsidRDefault="0071002D" w:rsidP="001F04AF">
      <w:pPr>
        <w:jc w:val="both"/>
        <w:rPr>
          <w:lang w:eastAsia="en-US"/>
        </w:rPr>
      </w:pPr>
      <w:r w:rsidRPr="002E666E">
        <w:rPr>
          <w:lang w:eastAsia="en-US"/>
        </w:rPr>
        <w:t>De beproeving, om duidelijk te spreken, is het middel, waardoor onze Vader in</w:t>
      </w:r>
      <w:r>
        <w:rPr>
          <w:lang w:eastAsia="en-US"/>
        </w:rPr>
        <w:t xml:space="preserve"> de </w:t>
      </w:r>
      <w:r w:rsidRPr="002E666E">
        <w:rPr>
          <w:lang w:eastAsia="en-US"/>
        </w:rPr>
        <w:t xml:space="preserve">hemel de Christenen heiliger maakt. Door de beproeving roept Hij </w:t>
      </w:r>
      <w:r>
        <w:rPr>
          <w:lang w:eastAsia="en-US"/>
        </w:rPr>
        <w:t xml:space="preserve">hun </w:t>
      </w:r>
      <w:r w:rsidRPr="002E666E">
        <w:rPr>
          <w:lang w:eastAsia="en-US"/>
        </w:rPr>
        <w:t xml:space="preserve">verborgen genadegaven tevoorschijn, en blijkt het of zij </w:t>
      </w:r>
      <w:r w:rsidR="003E3E91">
        <w:rPr>
          <w:lang w:eastAsia="en-US"/>
        </w:rPr>
        <w:t>he</w:t>
      </w:r>
      <w:r w:rsidRPr="002E666E">
        <w:rPr>
          <w:lang w:eastAsia="en-US"/>
        </w:rPr>
        <w:t>t w</w:t>
      </w:r>
      <w:r w:rsidR="003E3E91">
        <w:rPr>
          <w:lang w:eastAsia="en-US"/>
        </w:rPr>
        <w:t>e</w:t>
      </w:r>
      <w:r w:rsidRPr="002E666E">
        <w:rPr>
          <w:lang w:eastAsia="en-US"/>
        </w:rPr>
        <w:t>l kunnen verdragen en</w:t>
      </w:r>
      <w:r>
        <w:rPr>
          <w:lang w:eastAsia="en-US"/>
        </w:rPr>
        <w:t xml:space="preserve"> die </w:t>
      </w:r>
      <w:r w:rsidRPr="002E666E">
        <w:rPr>
          <w:lang w:eastAsia="en-US"/>
        </w:rPr>
        <w:t>volbrengen. Door de beproeving trekt Hij ze van de wereld af, trekt hen tot Christus, drijft ze tot</w:t>
      </w:r>
      <w:r>
        <w:rPr>
          <w:lang w:eastAsia="en-US"/>
        </w:rPr>
        <w:t xml:space="preserve"> de </w:t>
      </w:r>
      <w:r w:rsidRPr="002E666E">
        <w:rPr>
          <w:lang w:eastAsia="en-US"/>
        </w:rPr>
        <w:t xml:space="preserve">Bijbel en het gebed, toont hun </w:t>
      </w:r>
      <w:r>
        <w:rPr>
          <w:lang w:eastAsia="en-US"/>
        </w:rPr>
        <w:t xml:space="preserve">hun </w:t>
      </w:r>
      <w:r w:rsidRPr="002E666E">
        <w:rPr>
          <w:lang w:eastAsia="en-US"/>
        </w:rPr>
        <w:t xml:space="preserve">eigen harten, en maakt ze </w:t>
      </w:r>
      <w:r>
        <w:rPr>
          <w:lang w:eastAsia="en-US"/>
        </w:rPr>
        <w:t>nederig</w:t>
      </w:r>
      <w:r w:rsidRPr="002E666E">
        <w:rPr>
          <w:lang w:eastAsia="en-US"/>
        </w:rPr>
        <w:t xml:space="preserve">. Dit is het werk, waardoor Hij ze </w:t>
      </w:r>
      <w:r>
        <w:rPr>
          <w:lang w:eastAsia="en-US"/>
        </w:rPr>
        <w:t>"</w:t>
      </w:r>
      <w:r w:rsidRPr="002E666E">
        <w:rPr>
          <w:lang w:eastAsia="en-US"/>
        </w:rPr>
        <w:t>reinigt" en hen vruchtbaarder maakt. Het leven van de heiligen in iedere eeuw is de beste en meest ware verklaring van</w:t>
      </w:r>
      <w:r>
        <w:rPr>
          <w:lang w:eastAsia="en-US"/>
        </w:rPr>
        <w:t xml:space="preserve"> de </w:t>
      </w:r>
      <w:r w:rsidRPr="002E666E">
        <w:rPr>
          <w:lang w:eastAsia="en-US"/>
        </w:rPr>
        <w:t xml:space="preserve">tekst. Nauwelijks vinden wij ooit een uitnemende heilige, hetzij in het Oude of Nieuwe Testament, die niet gereinigd werd door lijden, en was, gelijk zijn Meester, </w:t>
      </w:r>
      <w:r>
        <w:rPr>
          <w:lang w:eastAsia="en-US"/>
        </w:rPr>
        <w:t>"</w:t>
      </w:r>
      <w:r w:rsidRPr="002E666E">
        <w:rPr>
          <w:lang w:eastAsia="en-US"/>
        </w:rPr>
        <w:t>een man van smarten en bezocht in krankheid" (Jes. 53</w:t>
      </w:r>
      <w:r>
        <w:rPr>
          <w:lang w:eastAsia="en-US"/>
        </w:rPr>
        <w:t>:</w:t>
      </w:r>
      <w:r w:rsidRPr="002E666E">
        <w:rPr>
          <w:lang w:eastAsia="en-US"/>
        </w:rPr>
        <w:t xml:space="preserve"> 3).</w:t>
      </w:r>
    </w:p>
    <w:p w:rsidR="0071002D" w:rsidRPr="002E666E" w:rsidRDefault="0071002D" w:rsidP="001F04AF">
      <w:pPr>
        <w:jc w:val="both"/>
        <w:rPr>
          <w:lang w:eastAsia="en-US"/>
        </w:rPr>
      </w:pPr>
      <w:r w:rsidRPr="002E666E">
        <w:rPr>
          <w:lang w:eastAsia="en-US"/>
        </w:rPr>
        <w:t>Laat ons</w:t>
      </w:r>
      <w:r>
        <w:rPr>
          <w:lang w:eastAsia="en-US"/>
        </w:rPr>
        <w:t xml:space="preserve"> leren </w:t>
      </w:r>
      <w:r w:rsidRPr="002E666E">
        <w:rPr>
          <w:lang w:eastAsia="en-US"/>
        </w:rPr>
        <w:t xml:space="preserve">geduldig te zijn in de dagen van </w:t>
      </w:r>
      <w:r w:rsidR="003E3E91">
        <w:rPr>
          <w:lang w:eastAsia="en-US"/>
        </w:rPr>
        <w:t>d</w:t>
      </w:r>
      <w:r w:rsidRPr="002E666E">
        <w:rPr>
          <w:lang w:eastAsia="en-US"/>
        </w:rPr>
        <w:t>uisternis, als wij iets van de levende eenheid met Christus kennen. Laat ons denken aan de leer in dit gedeelte vervat en niet murmu</w:t>
      </w:r>
      <w:r>
        <w:rPr>
          <w:lang w:eastAsia="en-US"/>
        </w:rPr>
        <w:t>rere</w:t>
      </w:r>
      <w:r w:rsidRPr="002E666E">
        <w:rPr>
          <w:lang w:eastAsia="en-US"/>
        </w:rPr>
        <w:t xml:space="preserve">n of klagen over beproevingen. Het doel van onze beproevingen is niet om ons kwaad te doen maar goed. </w:t>
      </w:r>
      <w:r>
        <w:rPr>
          <w:lang w:eastAsia="en-US"/>
        </w:rPr>
        <w:t>"</w:t>
      </w:r>
      <w:r w:rsidRPr="002E666E">
        <w:rPr>
          <w:lang w:eastAsia="en-US"/>
        </w:rPr>
        <w:t>God kastijdt ons tot ons nut, opdat wij zijner heiligheid zouden deelachtig worden" (Hebr. 12</w:t>
      </w:r>
      <w:r>
        <w:rPr>
          <w:lang w:eastAsia="en-US"/>
        </w:rPr>
        <w:t>:</w:t>
      </w:r>
      <w:r w:rsidRPr="002E666E">
        <w:rPr>
          <w:lang w:eastAsia="en-US"/>
        </w:rPr>
        <w:t xml:space="preserve"> 10). Vrucht is de zaak, die de Meester in ons verlangt te zien, en Hij zal het snoeimes niet sparen, als Hij ziet dat wij dat n</w:t>
      </w:r>
      <w:r>
        <w:rPr>
          <w:lang w:eastAsia="en-US"/>
        </w:rPr>
        <w:t>odi</w:t>
      </w:r>
      <w:r w:rsidRPr="002E666E">
        <w:rPr>
          <w:lang w:eastAsia="en-US"/>
        </w:rPr>
        <w:t>g hebben. Ten jongsten dage zullen wij zien, dat alles wel gedaan was.</w:t>
      </w:r>
    </w:p>
    <w:p w:rsidR="003E3E91" w:rsidRDefault="003E3E91" w:rsidP="001F04AF">
      <w:pPr>
        <w:jc w:val="both"/>
        <w:rPr>
          <w:lang w:eastAsia="en-US"/>
        </w:rPr>
      </w:pPr>
    </w:p>
    <w:p w:rsidR="003E3E91" w:rsidRPr="003E3E91" w:rsidRDefault="0071002D" w:rsidP="00EC0652">
      <w:pPr>
        <w:pStyle w:val="Heading3"/>
      </w:pPr>
      <w:r w:rsidRPr="003E3E91">
        <w:t xml:space="preserve">AANTEKENINGEN. </w:t>
      </w:r>
    </w:p>
    <w:p w:rsidR="0071002D" w:rsidRPr="002E666E" w:rsidRDefault="0071002D" w:rsidP="001F04AF">
      <w:pPr>
        <w:jc w:val="both"/>
        <w:rPr>
          <w:lang w:eastAsia="en-US"/>
        </w:rPr>
      </w:pPr>
      <w:r w:rsidRPr="002E666E">
        <w:rPr>
          <w:lang w:eastAsia="en-US"/>
        </w:rPr>
        <w:t>1. Ik ben.... wijnstok</w:t>
      </w:r>
      <w:r>
        <w:rPr>
          <w:lang w:eastAsia="en-US"/>
        </w:rPr>
        <w:t>.</w:t>
      </w:r>
      <w:r w:rsidRPr="002E666E">
        <w:rPr>
          <w:lang w:eastAsia="en-US"/>
        </w:rPr>
        <w:t>.. Vader.</w:t>
      </w:r>
      <w:r w:rsidR="00896977">
        <w:rPr>
          <w:lang w:eastAsia="en-US"/>
        </w:rPr>
        <w:t xml:space="preserve"> - </w:t>
      </w:r>
      <w:r w:rsidRPr="002E666E">
        <w:rPr>
          <w:lang w:eastAsia="en-US"/>
        </w:rPr>
        <w:t>landman.</w:t>
      </w:r>
      <w:r w:rsidR="00896977">
        <w:rPr>
          <w:lang w:eastAsia="en-US"/>
        </w:rPr>
        <w:t xml:space="preserve"> - </w:t>
      </w:r>
      <w:r w:rsidRPr="002E666E">
        <w:rPr>
          <w:lang w:eastAsia="en-US"/>
        </w:rPr>
        <w:t xml:space="preserve">In dit en in het volgende hoofdstuk gaat de </w:t>
      </w:r>
      <w:r>
        <w:rPr>
          <w:lang w:eastAsia="en-US"/>
        </w:rPr>
        <w:t>Heere</w:t>
      </w:r>
      <w:r w:rsidRPr="002E666E">
        <w:rPr>
          <w:lang w:eastAsia="en-US"/>
        </w:rPr>
        <w:t xml:space="preserve"> over tot het geven van onderricht. Na </w:t>
      </w:r>
      <w:r w:rsidR="0027377C">
        <w:rPr>
          <w:lang w:eastAsia="en-US"/>
        </w:rPr>
        <w:t>Zijn discipelen</w:t>
      </w:r>
      <w:r w:rsidRPr="002E666E">
        <w:rPr>
          <w:lang w:eastAsia="en-US"/>
        </w:rPr>
        <w:t xml:space="preserve"> getroost te hebben, drukt Hij hun </w:t>
      </w:r>
      <w:r>
        <w:rPr>
          <w:lang w:eastAsia="en-US"/>
        </w:rPr>
        <w:t>eni</w:t>
      </w:r>
      <w:r w:rsidRPr="002E666E">
        <w:rPr>
          <w:lang w:eastAsia="en-US"/>
        </w:rPr>
        <w:t>ge gr</w:t>
      </w:r>
      <w:r>
        <w:rPr>
          <w:lang w:eastAsia="en-US"/>
        </w:rPr>
        <w:t>ote</w:t>
      </w:r>
      <w:r w:rsidRPr="002E666E">
        <w:rPr>
          <w:lang w:eastAsia="en-US"/>
        </w:rPr>
        <w:t xml:space="preserve"> waarheden op het hart, die Hij verlangt dat zij na zijn heengaan zullen in gedachte houden. Hij begint met de volstrekte noodzakelijkheid aan te wijzen van de nauwe ver</w:t>
      </w:r>
      <w:r>
        <w:rPr>
          <w:lang w:eastAsia="en-US"/>
        </w:rPr>
        <w:t>eni</w:t>
      </w:r>
      <w:r w:rsidRPr="002E666E">
        <w:rPr>
          <w:lang w:eastAsia="en-US"/>
        </w:rPr>
        <w:t>ging en gemeenschap met Hem</w:t>
      </w:r>
      <w:r>
        <w:rPr>
          <w:lang w:eastAsia="en-US"/>
        </w:rPr>
        <w:t>zelf</w:t>
      </w:r>
      <w:r w:rsidRPr="002E666E">
        <w:rPr>
          <w:lang w:eastAsia="en-US"/>
        </w:rPr>
        <w:t>, door middel van de gelijkenis van</w:t>
      </w:r>
      <w:r>
        <w:rPr>
          <w:lang w:eastAsia="en-US"/>
        </w:rPr>
        <w:t xml:space="preserve"> de </w:t>
      </w:r>
      <w:r w:rsidRPr="002E666E">
        <w:rPr>
          <w:lang w:eastAsia="en-US"/>
        </w:rPr>
        <w:t>wijnstok en de ranken. Men vergete daarbij niet, dat het een gelijkenis is en als gelijkenis moet verklaard worden, waarbij, evenals bij elke gelijkenis, op het hoofddoel in de gr</w:t>
      </w:r>
      <w:r>
        <w:rPr>
          <w:lang w:eastAsia="en-US"/>
        </w:rPr>
        <w:t>ote</w:t>
      </w:r>
      <w:r w:rsidRPr="002E666E">
        <w:rPr>
          <w:lang w:eastAsia="en-US"/>
        </w:rPr>
        <w:t xml:space="preserve"> les gelet moet worden, en niet op elke uitdrukking daarin voorkomende. Vele zaken in de gelijkenis worden gebruikt om het verhaal op te sieren.</w:t>
      </w:r>
      <w:r w:rsidR="00896977">
        <w:rPr>
          <w:lang w:eastAsia="en-US"/>
        </w:rPr>
        <w:t xml:space="preserve"> - </w:t>
      </w:r>
      <w:r w:rsidRPr="002E666E">
        <w:rPr>
          <w:lang w:eastAsia="en-US"/>
        </w:rPr>
        <w:t xml:space="preserve">Bij de uitdrukking, </w:t>
      </w:r>
      <w:r>
        <w:rPr>
          <w:lang w:eastAsia="en-US"/>
        </w:rPr>
        <w:t>"</w:t>
      </w:r>
      <w:r w:rsidRPr="002E666E">
        <w:rPr>
          <w:lang w:eastAsia="en-US"/>
        </w:rPr>
        <w:t xml:space="preserve">de ware wijnstok" had de </w:t>
      </w:r>
      <w:r>
        <w:rPr>
          <w:lang w:eastAsia="en-US"/>
        </w:rPr>
        <w:t>Heere</w:t>
      </w:r>
      <w:r w:rsidRPr="002E666E">
        <w:rPr>
          <w:lang w:eastAsia="en-US"/>
        </w:rPr>
        <w:t xml:space="preserve">, volgens sommigen, het oog op die plaatsen in het Oude Testament, waar de </w:t>
      </w:r>
      <w:r>
        <w:rPr>
          <w:lang w:eastAsia="en-US"/>
        </w:rPr>
        <w:t>Joodse</w:t>
      </w:r>
      <w:r w:rsidRPr="002E666E">
        <w:rPr>
          <w:lang w:eastAsia="en-US"/>
        </w:rPr>
        <w:t xml:space="preserve"> kerk vergeleken wordt</w:t>
      </w:r>
      <w:r w:rsidR="003E3E91">
        <w:rPr>
          <w:lang w:eastAsia="en-US"/>
        </w:rPr>
        <w:t xml:space="preserve"> </w:t>
      </w:r>
      <w:r w:rsidRPr="002E666E">
        <w:rPr>
          <w:lang w:eastAsia="en-US"/>
        </w:rPr>
        <w:t>bij een wijnstok (Ps. 80</w:t>
      </w:r>
      <w:r>
        <w:rPr>
          <w:lang w:eastAsia="en-US"/>
        </w:rPr>
        <w:t>:</w:t>
      </w:r>
      <w:r w:rsidRPr="002E666E">
        <w:rPr>
          <w:lang w:eastAsia="en-US"/>
        </w:rPr>
        <w:t xml:space="preserve"> 9; Jer. 2</w:t>
      </w:r>
      <w:r>
        <w:rPr>
          <w:lang w:eastAsia="en-US"/>
        </w:rPr>
        <w:t>:</w:t>
      </w:r>
      <w:r w:rsidRPr="002E666E">
        <w:rPr>
          <w:lang w:eastAsia="en-US"/>
        </w:rPr>
        <w:t xml:space="preserve"> 21; Ezech. 15</w:t>
      </w:r>
      <w:r>
        <w:rPr>
          <w:lang w:eastAsia="en-US"/>
        </w:rPr>
        <w:t>:</w:t>
      </w:r>
      <w:r w:rsidRPr="002E666E">
        <w:rPr>
          <w:lang w:eastAsia="en-US"/>
        </w:rPr>
        <w:t xml:space="preserve"> 2; Hos. 10</w:t>
      </w:r>
      <w:r>
        <w:rPr>
          <w:lang w:eastAsia="en-US"/>
        </w:rPr>
        <w:t>:</w:t>
      </w:r>
      <w:r w:rsidRPr="002E666E">
        <w:rPr>
          <w:lang w:eastAsia="en-US"/>
        </w:rPr>
        <w:t xml:space="preserve"> 1); en bedoelde dan daarmede: </w:t>
      </w:r>
      <w:r>
        <w:rPr>
          <w:lang w:eastAsia="en-US"/>
        </w:rPr>
        <w:t>"</w:t>
      </w:r>
      <w:r w:rsidRPr="002E666E">
        <w:rPr>
          <w:lang w:eastAsia="en-US"/>
        </w:rPr>
        <w:t xml:space="preserve">Ik ben niet de vervallende </w:t>
      </w:r>
      <w:r>
        <w:rPr>
          <w:lang w:eastAsia="en-US"/>
        </w:rPr>
        <w:t>Joodse</w:t>
      </w:r>
      <w:r w:rsidRPr="002E666E">
        <w:rPr>
          <w:lang w:eastAsia="en-US"/>
        </w:rPr>
        <w:t xml:space="preserve"> kerk</w:t>
      </w:r>
      <w:r>
        <w:rPr>
          <w:lang w:eastAsia="en-US"/>
        </w:rPr>
        <w:t>;</w:t>
      </w:r>
      <w:r w:rsidRPr="002E666E">
        <w:rPr>
          <w:lang w:eastAsia="en-US"/>
        </w:rPr>
        <w:t xml:space="preserve"> Ik ben de ware bron des geestelijken levens." Voor </w:t>
      </w:r>
      <w:r>
        <w:rPr>
          <w:lang w:eastAsia="en-US"/>
        </w:rPr>
        <w:t>Joodse</w:t>
      </w:r>
      <w:r w:rsidRPr="002E666E">
        <w:rPr>
          <w:lang w:eastAsia="en-US"/>
        </w:rPr>
        <w:t xml:space="preserve"> mannen zou dit dan een zeer nuttige les zijn.</w:t>
      </w:r>
      <w:r w:rsidR="00896977">
        <w:rPr>
          <w:lang w:eastAsia="en-US"/>
        </w:rPr>
        <w:t xml:space="preserve"> - </w:t>
      </w:r>
      <w:r w:rsidRPr="002E666E">
        <w:rPr>
          <w:lang w:eastAsia="en-US"/>
        </w:rPr>
        <w:t xml:space="preserve">Lightfoot zegt: </w:t>
      </w:r>
      <w:r>
        <w:rPr>
          <w:lang w:eastAsia="en-US"/>
        </w:rPr>
        <w:t>"</w:t>
      </w:r>
      <w:r w:rsidRPr="002E666E">
        <w:rPr>
          <w:lang w:eastAsia="en-US"/>
        </w:rPr>
        <w:t xml:space="preserve">Tot hiertoe was </w:t>
      </w:r>
      <w:r>
        <w:rPr>
          <w:lang w:eastAsia="en-US"/>
        </w:rPr>
        <w:t>Israël</w:t>
      </w:r>
      <w:r w:rsidRPr="002E666E">
        <w:rPr>
          <w:lang w:eastAsia="en-US"/>
        </w:rPr>
        <w:t xml:space="preserve"> de wijnstok geweest, waarin ieder die</w:t>
      </w:r>
      <w:r>
        <w:rPr>
          <w:lang w:eastAsia="en-US"/>
        </w:rPr>
        <w:t xml:space="preserve"> de </w:t>
      </w:r>
      <w:r w:rsidRPr="002E666E">
        <w:rPr>
          <w:lang w:eastAsia="en-US"/>
        </w:rPr>
        <w:t>waren God wilde aanbidden, geënt moest zijn. Maar van nu af moesten zij geplant worden in de belijdenis van Christus."</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2. Alle rank.... geen vrucht.... neemt Hij weg.</w:t>
      </w:r>
      <w:r w:rsidR="00896977">
        <w:rPr>
          <w:lang w:eastAsia="en-US"/>
        </w:rPr>
        <w:t xml:space="preserve"> - </w:t>
      </w:r>
      <w:r w:rsidRPr="002E666E">
        <w:rPr>
          <w:lang w:eastAsia="en-US"/>
        </w:rPr>
        <w:t>Misschien is geen uitdrukking in deze gelijkenis meer verkeerd toegepast dan deze. Verkeerd is het, uit deze woorden op te maken, dat iemand een ware rank van</w:t>
      </w:r>
      <w:r>
        <w:rPr>
          <w:lang w:eastAsia="en-US"/>
        </w:rPr>
        <w:t xml:space="preserve"> de </w:t>
      </w:r>
      <w:r w:rsidRPr="002E666E">
        <w:rPr>
          <w:lang w:eastAsia="en-US"/>
        </w:rPr>
        <w:t xml:space="preserve">wijngaard, een lid van Christus, kan zijn en toch zijn genade verliezen en eindelijk weggeworpen kan worden. De </w:t>
      </w:r>
      <w:r>
        <w:rPr>
          <w:lang w:eastAsia="en-US"/>
        </w:rPr>
        <w:t>Heere</w:t>
      </w:r>
      <w:r w:rsidRPr="002E666E">
        <w:rPr>
          <w:lang w:eastAsia="en-US"/>
        </w:rPr>
        <w:t xml:space="preserve"> heeft nadrukkelijk willen verklaren, dat vruchtdragen het gr</w:t>
      </w:r>
      <w:r>
        <w:rPr>
          <w:lang w:eastAsia="en-US"/>
        </w:rPr>
        <w:t>ote</w:t>
      </w:r>
      <w:r w:rsidRPr="002E666E">
        <w:rPr>
          <w:lang w:eastAsia="en-US"/>
        </w:rPr>
        <w:t xml:space="preserve"> bewijs is, dat men een discipel van Christus is, en dat wie geen vrucht draagt, niet een rank van</w:t>
      </w:r>
      <w:r>
        <w:rPr>
          <w:lang w:eastAsia="en-US"/>
        </w:rPr>
        <w:t xml:space="preserve"> de </w:t>
      </w:r>
      <w:r w:rsidRPr="002E666E">
        <w:rPr>
          <w:lang w:eastAsia="en-US"/>
        </w:rPr>
        <w:t>waren wijnstok is.</w:t>
      </w:r>
      <w:r w:rsidR="00896977">
        <w:rPr>
          <w:lang w:eastAsia="en-US"/>
        </w:rPr>
        <w:t xml:space="preserve"> - </w:t>
      </w:r>
      <w:r>
        <w:rPr>
          <w:lang w:eastAsia="en-US"/>
        </w:rPr>
        <w:t>Calvijn</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Menigeen wordt, naar</w:t>
      </w:r>
      <w:r>
        <w:rPr>
          <w:lang w:eastAsia="en-US"/>
        </w:rPr>
        <w:t xml:space="preserve"> van de mens</w:t>
      </w:r>
      <w:r w:rsidRPr="002E666E">
        <w:rPr>
          <w:lang w:eastAsia="en-US"/>
        </w:rPr>
        <w:t>en m</w:t>
      </w:r>
      <w:r>
        <w:rPr>
          <w:lang w:eastAsia="en-US"/>
        </w:rPr>
        <w:t>eni</w:t>
      </w:r>
      <w:r w:rsidRPr="002E666E">
        <w:rPr>
          <w:lang w:eastAsia="en-US"/>
        </w:rPr>
        <w:t>ng, geacht</w:t>
      </w:r>
      <w:r w:rsidR="003E3E91">
        <w:rPr>
          <w:lang w:eastAsia="en-US"/>
        </w:rPr>
        <w:t xml:space="preserve"> </w:t>
      </w:r>
      <w:r w:rsidRPr="002E666E">
        <w:rPr>
          <w:lang w:eastAsia="en-US"/>
        </w:rPr>
        <w:t>in</w:t>
      </w:r>
      <w:r>
        <w:rPr>
          <w:lang w:eastAsia="en-US"/>
        </w:rPr>
        <w:t xml:space="preserve"> de </w:t>
      </w:r>
      <w:r w:rsidRPr="002E666E">
        <w:rPr>
          <w:lang w:eastAsia="en-US"/>
        </w:rPr>
        <w:t>wijnstok te zijn, die werkelijk geen wortel in</w:t>
      </w:r>
      <w:r>
        <w:rPr>
          <w:lang w:eastAsia="en-US"/>
        </w:rPr>
        <w:t xml:space="preserve"> de </w:t>
      </w:r>
      <w:r w:rsidRPr="002E666E">
        <w:rPr>
          <w:lang w:eastAsia="en-US"/>
        </w:rPr>
        <w:t>wijnstok heeft."</w:t>
      </w:r>
    </w:p>
    <w:p w:rsidR="0071002D" w:rsidRPr="002E666E" w:rsidRDefault="0071002D" w:rsidP="001F04AF">
      <w:pPr>
        <w:jc w:val="both"/>
        <w:rPr>
          <w:lang w:eastAsia="en-US"/>
        </w:rPr>
      </w:pPr>
      <w:r w:rsidRPr="002E666E">
        <w:rPr>
          <w:lang w:eastAsia="en-US"/>
        </w:rPr>
        <w:t>En al die vrucht draagt, reinigt Hij, enz.</w:t>
      </w:r>
      <w:r w:rsidR="00896977">
        <w:rPr>
          <w:lang w:eastAsia="en-US"/>
        </w:rPr>
        <w:t xml:space="preserve"> - </w:t>
      </w:r>
      <w:r w:rsidRPr="002E666E">
        <w:rPr>
          <w:lang w:eastAsia="en-US"/>
        </w:rPr>
        <w:t>Kien</w:t>
      </w:r>
      <w:r w:rsidR="00896977">
        <w:rPr>
          <w:lang w:eastAsia="en-US"/>
        </w:rPr>
        <w:t xml:space="preserve"> - </w:t>
      </w:r>
      <w:r w:rsidRPr="002E666E">
        <w:rPr>
          <w:lang w:eastAsia="en-US"/>
        </w:rPr>
        <w:t>lens van Alexandrië en vele andere schrijvers in alle ee</w:t>
      </w:r>
      <w:r>
        <w:rPr>
          <w:lang w:eastAsia="en-US"/>
        </w:rPr>
        <w:t>uw</w:t>
      </w:r>
      <w:r w:rsidRPr="002E666E">
        <w:rPr>
          <w:lang w:eastAsia="en-US"/>
        </w:rPr>
        <w:t xml:space="preserve"> merken bij dit vers aan, dat de wijnrank, die niet zorgvuldig gereinigd wordt, bijzonder aanleg heeft om wel hout te maken, maar geen vrucht te dragen.</w:t>
      </w:r>
      <w:r w:rsidR="00896977">
        <w:rPr>
          <w:lang w:eastAsia="en-US"/>
        </w:rPr>
        <w:t xml:space="preserve"> - </w:t>
      </w:r>
      <w:r w:rsidRPr="002E666E">
        <w:rPr>
          <w:lang w:eastAsia="en-US"/>
        </w:rPr>
        <w:t>De verdrukkingen en droefenissen van Gods volk beh</w:t>
      </w:r>
      <w:r>
        <w:rPr>
          <w:lang w:eastAsia="en-US"/>
        </w:rPr>
        <w:t>ore</w:t>
      </w:r>
      <w:r w:rsidRPr="002E666E">
        <w:rPr>
          <w:lang w:eastAsia="en-US"/>
        </w:rPr>
        <w:t>n totdat mysterieuse proces, waardoor God de Vader Christus' volk reinigt en heiligt.</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3. Gijlieden zijl nu rein....</w:t>
      </w:r>
      <w:r>
        <w:rPr>
          <w:lang w:eastAsia="en-US"/>
        </w:rPr>
        <w:t xml:space="preserve"> het </w:t>
      </w:r>
      <w:r w:rsidRPr="002E666E">
        <w:rPr>
          <w:lang w:eastAsia="en-US"/>
        </w:rPr>
        <w:t>woord tol u gesproken.</w:t>
      </w:r>
      <w:r w:rsidR="00896977">
        <w:rPr>
          <w:lang w:eastAsia="en-US"/>
        </w:rPr>
        <w:t xml:space="preserve"> - </w:t>
      </w:r>
      <w:r w:rsidRPr="002E666E">
        <w:rPr>
          <w:lang w:eastAsia="en-US"/>
        </w:rPr>
        <w:t>Als de</w:t>
      </w:r>
      <w:r w:rsidR="003E3E91">
        <w:rPr>
          <w:lang w:eastAsia="en-US"/>
        </w:rPr>
        <w:t xml:space="preserve"> </w:t>
      </w:r>
      <w:r>
        <w:rPr>
          <w:lang w:eastAsia="en-US"/>
        </w:rPr>
        <w:t>Heere</w:t>
      </w:r>
      <w:r w:rsidRPr="002E666E">
        <w:rPr>
          <w:lang w:eastAsia="en-US"/>
        </w:rPr>
        <w:t xml:space="preserve"> hier</w:t>
      </w:r>
      <w:r>
        <w:rPr>
          <w:lang w:eastAsia="en-US"/>
        </w:rPr>
        <w:t xml:space="preserve"> </w:t>
      </w:r>
      <w:r w:rsidR="0027377C">
        <w:rPr>
          <w:lang w:eastAsia="en-US"/>
        </w:rPr>
        <w:t>Zijn discipelen</w:t>
      </w:r>
      <w:r w:rsidRPr="002E666E">
        <w:rPr>
          <w:lang w:eastAsia="en-US"/>
        </w:rPr>
        <w:t xml:space="preserve"> </w:t>
      </w:r>
      <w:r>
        <w:rPr>
          <w:lang w:eastAsia="en-US"/>
        </w:rPr>
        <w:t>"</w:t>
      </w:r>
      <w:r w:rsidRPr="002E666E">
        <w:rPr>
          <w:lang w:eastAsia="en-US"/>
        </w:rPr>
        <w:t>rein" noemt, kan dit alleen in betrekkelijke zin bedoeld zijn. Vergeleken bij de ongel</w:t>
      </w:r>
      <w:r>
        <w:rPr>
          <w:lang w:eastAsia="en-US"/>
        </w:rPr>
        <w:t>ovi</w:t>
      </w:r>
      <w:r w:rsidRPr="002E666E">
        <w:rPr>
          <w:lang w:eastAsia="en-US"/>
        </w:rPr>
        <w:t xml:space="preserve">ge Schriftgeleerden en </w:t>
      </w:r>
      <w:r>
        <w:rPr>
          <w:lang w:eastAsia="en-US"/>
        </w:rPr>
        <w:t>Farizeeër</w:t>
      </w:r>
      <w:r w:rsidRPr="002E666E">
        <w:rPr>
          <w:lang w:eastAsia="en-US"/>
        </w:rPr>
        <w:t>s, en vergeleken bij wat zij</w:t>
      </w:r>
      <w:r>
        <w:rPr>
          <w:lang w:eastAsia="en-US"/>
        </w:rPr>
        <w:t>zelf</w:t>
      </w:r>
      <w:r w:rsidRPr="002E666E">
        <w:rPr>
          <w:lang w:eastAsia="en-US"/>
        </w:rPr>
        <w:t xml:space="preserve"> waren, voordat de </w:t>
      </w:r>
      <w:r>
        <w:rPr>
          <w:lang w:eastAsia="en-US"/>
        </w:rPr>
        <w:t>Heere</w:t>
      </w:r>
      <w:r w:rsidRPr="002E666E">
        <w:rPr>
          <w:lang w:eastAsia="en-US"/>
        </w:rPr>
        <w:t xml:space="preserve"> hen riep en onderwees, waren de discipelen rein en gereinigd, onvolmaakt en gedeeltelijk slechts gereinigd ongetwijfeld, maar toch gereinigd. Men lette wel terdege op hoe de </w:t>
      </w:r>
      <w:r>
        <w:rPr>
          <w:lang w:eastAsia="en-US"/>
        </w:rPr>
        <w:t>Heere</w:t>
      </w:r>
      <w:r w:rsidRPr="002E666E">
        <w:rPr>
          <w:lang w:eastAsia="en-US"/>
        </w:rPr>
        <w:t xml:space="preserve"> spreekt over zijn </w:t>
      </w:r>
      <w:r>
        <w:rPr>
          <w:lang w:eastAsia="en-US"/>
        </w:rPr>
        <w:t>"</w:t>
      </w:r>
      <w:r w:rsidRPr="002E666E">
        <w:rPr>
          <w:lang w:eastAsia="en-US"/>
        </w:rPr>
        <w:t>woord," als het gr</w:t>
      </w:r>
      <w:r>
        <w:rPr>
          <w:lang w:eastAsia="en-US"/>
        </w:rPr>
        <w:t>ote</w:t>
      </w:r>
      <w:r w:rsidRPr="002E666E">
        <w:rPr>
          <w:lang w:eastAsia="en-US"/>
        </w:rPr>
        <w:t xml:space="preserve"> instrument tot reiniging van</w:t>
      </w:r>
      <w:r>
        <w:rPr>
          <w:lang w:eastAsia="en-US"/>
        </w:rPr>
        <w:t xml:space="preserve"> </w:t>
      </w:r>
      <w:r w:rsidR="0027377C">
        <w:rPr>
          <w:lang w:eastAsia="en-US"/>
        </w:rPr>
        <w:t>Zijn discipelen</w:t>
      </w:r>
      <w:r w:rsidRPr="002E666E">
        <w:rPr>
          <w:lang w:eastAsia="en-US"/>
        </w:rPr>
        <w:t>. Gods Woord is Gods gr</w:t>
      </w:r>
      <w:r>
        <w:rPr>
          <w:lang w:eastAsia="en-US"/>
        </w:rPr>
        <w:t>ote</w:t>
      </w:r>
      <w:r w:rsidRPr="002E666E">
        <w:rPr>
          <w:lang w:eastAsia="en-US"/>
        </w:rPr>
        <w:t xml:space="preserve"> middel om zielen te be</w:t>
      </w:r>
      <w:r>
        <w:rPr>
          <w:lang w:eastAsia="en-US"/>
        </w:rPr>
        <w:t>kere</w:t>
      </w:r>
      <w:r w:rsidRPr="002E666E">
        <w:rPr>
          <w:lang w:eastAsia="en-US"/>
        </w:rPr>
        <w:t>n en te heiligen (Joh. 17</w:t>
      </w:r>
      <w:r>
        <w:rPr>
          <w:lang w:eastAsia="en-US"/>
        </w:rPr>
        <w:t>:</w:t>
      </w:r>
      <w:r w:rsidRPr="002E666E">
        <w:rPr>
          <w:lang w:eastAsia="en-US"/>
        </w:rPr>
        <w:t xml:space="preserve"> 17; Efez. 5</w:t>
      </w:r>
      <w:r>
        <w:rPr>
          <w:lang w:eastAsia="en-US"/>
        </w:rPr>
        <w:t>:</w:t>
      </w:r>
      <w:r w:rsidRPr="002E666E">
        <w:rPr>
          <w:lang w:eastAsia="en-US"/>
        </w:rPr>
        <w:t xml:space="preserve"> 26; 1 </w:t>
      </w:r>
      <w:r>
        <w:rPr>
          <w:lang w:eastAsia="en-US"/>
        </w:rPr>
        <w:t xml:space="preserve">Petrus </w:t>
      </w:r>
      <w:r w:rsidRPr="002E666E">
        <w:rPr>
          <w:lang w:eastAsia="en-US"/>
        </w:rPr>
        <w:t>1</w:t>
      </w:r>
      <w:r>
        <w:rPr>
          <w:lang w:eastAsia="en-US"/>
        </w:rPr>
        <w:t>:</w:t>
      </w:r>
      <w:r w:rsidRPr="002E666E">
        <w:rPr>
          <w:lang w:eastAsia="en-US"/>
        </w:rPr>
        <w:t xml:space="preserve"> 22).</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4. Blijft in Mij en Ik in n.</w:t>
      </w:r>
      <w:r w:rsidR="00896977">
        <w:rPr>
          <w:lang w:eastAsia="en-US"/>
        </w:rPr>
        <w:t xml:space="preserve"> - </w:t>
      </w:r>
      <w:r w:rsidRPr="002E666E">
        <w:rPr>
          <w:lang w:eastAsia="en-US"/>
        </w:rPr>
        <w:t xml:space="preserve">Dit is de </w:t>
      </w:r>
      <w:r w:rsidR="003E3E91" w:rsidRPr="002E666E">
        <w:rPr>
          <w:lang w:eastAsia="en-US"/>
        </w:rPr>
        <w:t>directe</w:t>
      </w:r>
      <w:r w:rsidRPr="002E666E">
        <w:rPr>
          <w:lang w:eastAsia="en-US"/>
        </w:rPr>
        <w:t xml:space="preserve"> les, die de </w:t>
      </w:r>
      <w:r>
        <w:rPr>
          <w:lang w:eastAsia="en-US"/>
        </w:rPr>
        <w:t>Heere</w:t>
      </w:r>
      <w:r w:rsidRPr="002E666E">
        <w:rPr>
          <w:lang w:eastAsia="en-US"/>
        </w:rPr>
        <w:t xml:space="preserve"> verlangt dat</w:t>
      </w:r>
      <w:r>
        <w:rPr>
          <w:lang w:eastAsia="en-US"/>
        </w:rPr>
        <w:t xml:space="preserve"> </w:t>
      </w:r>
      <w:r w:rsidR="0027377C">
        <w:rPr>
          <w:lang w:eastAsia="en-US"/>
        </w:rPr>
        <w:t>Zijn discipelen</w:t>
      </w:r>
      <w:r w:rsidRPr="002E666E">
        <w:rPr>
          <w:lang w:eastAsia="en-US"/>
        </w:rPr>
        <w:t xml:space="preserve"> zullen aannemen. De eenheid en gemeenschap met Christus moet geen </w:t>
      </w:r>
      <w:r>
        <w:rPr>
          <w:lang w:eastAsia="en-US"/>
        </w:rPr>
        <w:t>oge</w:t>
      </w:r>
      <w:r w:rsidRPr="002E666E">
        <w:rPr>
          <w:lang w:eastAsia="en-US"/>
        </w:rPr>
        <w:t xml:space="preserve">nblik gebroken of verstoord worden. Het woord </w:t>
      </w:r>
      <w:r>
        <w:rPr>
          <w:lang w:eastAsia="en-US"/>
        </w:rPr>
        <w:t>"</w:t>
      </w:r>
      <w:r w:rsidRPr="002E666E">
        <w:rPr>
          <w:lang w:eastAsia="en-US"/>
        </w:rPr>
        <w:t xml:space="preserve">blijft" of </w:t>
      </w:r>
      <w:r>
        <w:rPr>
          <w:lang w:eastAsia="en-US"/>
        </w:rPr>
        <w:t>"</w:t>
      </w:r>
      <w:r w:rsidRPr="002E666E">
        <w:rPr>
          <w:lang w:eastAsia="en-US"/>
        </w:rPr>
        <w:t xml:space="preserve">woont" wordt niet minder dan tien malen in de eerste elf verzen van dit hoofdstuk gebruikt. Een waar Christen moet altijd </w:t>
      </w:r>
      <w:r>
        <w:rPr>
          <w:lang w:eastAsia="en-US"/>
        </w:rPr>
        <w:t>"</w:t>
      </w:r>
      <w:r w:rsidRPr="002E666E">
        <w:rPr>
          <w:lang w:eastAsia="en-US"/>
        </w:rPr>
        <w:t>in Christus" zijn, als iemand die altijd binnen de muren van een versterkte stad woont, of als de vluchteling in een vrijstad.</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5. Die in Mij blijft. veel vrucht.</w:t>
      </w:r>
      <w:r w:rsidR="00896977">
        <w:rPr>
          <w:lang w:eastAsia="en-US"/>
        </w:rPr>
        <w:t xml:space="preserve"> - </w:t>
      </w:r>
      <w:r w:rsidRPr="002E666E">
        <w:rPr>
          <w:lang w:eastAsia="en-US"/>
        </w:rPr>
        <w:t xml:space="preserve">Nadat de </w:t>
      </w:r>
      <w:r>
        <w:rPr>
          <w:lang w:eastAsia="en-US"/>
        </w:rPr>
        <w:t>Heere</w:t>
      </w:r>
      <w:r w:rsidRPr="002E666E">
        <w:rPr>
          <w:lang w:eastAsia="en-US"/>
        </w:rPr>
        <w:t xml:space="preserve"> nog</w:t>
      </w:r>
      <w:r w:rsidR="003E3E91">
        <w:rPr>
          <w:lang w:eastAsia="en-US"/>
        </w:rPr>
        <w:t xml:space="preserve"> </w:t>
      </w:r>
      <w:r w:rsidRPr="002E666E">
        <w:rPr>
          <w:lang w:eastAsia="en-US"/>
        </w:rPr>
        <w:t xml:space="preserve">eens gezegd heeft: </w:t>
      </w:r>
      <w:r>
        <w:rPr>
          <w:lang w:eastAsia="en-US"/>
        </w:rPr>
        <w:t>"</w:t>
      </w:r>
      <w:r w:rsidRPr="002E666E">
        <w:rPr>
          <w:lang w:eastAsia="en-US"/>
        </w:rPr>
        <w:t xml:space="preserve">Ik ben de wijnstok en gij de ranken," om de les </w:t>
      </w:r>
      <w:r w:rsidR="0027377C">
        <w:rPr>
          <w:lang w:eastAsia="en-US"/>
        </w:rPr>
        <w:t>Zijn discipelen</w:t>
      </w:r>
      <w:r w:rsidRPr="002E666E">
        <w:rPr>
          <w:lang w:eastAsia="en-US"/>
        </w:rPr>
        <w:t xml:space="preserve"> op het hart te drukken, moedigt Hij hen aan, om in de gewoonte van nauwe ver</w:t>
      </w:r>
      <w:r>
        <w:rPr>
          <w:lang w:eastAsia="en-US"/>
        </w:rPr>
        <w:t>eni</w:t>
      </w:r>
      <w:r w:rsidRPr="002E666E">
        <w:rPr>
          <w:lang w:eastAsia="en-US"/>
        </w:rPr>
        <w:t>ging met Hem te leven.</w:t>
      </w:r>
      <w:r w:rsidR="00896977">
        <w:rPr>
          <w:lang w:eastAsia="en-US"/>
        </w:rPr>
        <w:t xml:space="preserve"> - </w:t>
      </w:r>
      <w:r w:rsidRPr="002E666E">
        <w:rPr>
          <w:lang w:eastAsia="en-US"/>
        </w:rPr>
        <w:t xml:space="preserve">Wij zien hier ook een onderscheid in de graden van vruchtbaarheid, welke de christen kan bereiken. Er is onderscheid toch </w:t>
      </w:r>
      <w:r>
        <w:rPr>
          <w:lang w:eastAsia="en-US"/>
        </w:rPr>
        <w:t>tussen</w:t>
      </w:r>
      <w:r w:rsidRPr="002E666E">
        <w:rPr>
          <w:lang w:eastAsia="en-US"/>
        </w:rPr>
        <w:t xml:space="preserve"> </w:t>
      </w:r>
      <w:r>
        <w:rPr>
          <w:lang w:eastAsia="en-US"/>
        </w:rPr>
        <w:t>"</w:t>
      </w:r>
      <w:r w:rsidRPr="002E666E">
        <w:rPr>
          <w:lang w:eastAsia="en-US"/>
        </w:rPr>
        <w:t xml:space="preserve">vrucht" en </w:t>
      </w:r>
      <w:r>
        <w:rPr>
          <w:lang w:eastAsia="en-US"/>
        </w:rPr>
        <w:t>"</w:t>
      </w:r>
      <w:r w:rsidRPr="002E666E">
        <w:rPr>
          <w:lang w:eastAsia="en-US"/>
        </w:rPr>
        <w:t>veel vrucht."</w:t>
      </w:r>
    </w:p>
    <w:p w:rsidR="0071002D" w:rsidRPr="002E666E" w:rsidRDefault="0071002D" w:rsidP="001F04AF">
      <w:pPr>
        <w:jc w:val="both"/>
        <w:rPr>
          <w:lang w:eastAsia="en-US"/>
        </w:rPr>
      </w:pPr>
      <w:r w:rsidRPr="002E666E">
        <w:rPr>
          <w:lang w:eastAsia="en-US"/>
        </w:rPr>
        <w:t>Want zonder Mij kunt gij niets doen.</w:t>
      </w:r>
      <w:r w:rsidR="00896977">
        <w:rPr>
          <w:lang w:eastAsia="en-US"/>
        </w:rPr>
        <w:t xml:space="preserve"> - </w:t>
      </w:r>
      <w:r>
        <w:rPr>
          <w:lang w:eastAsia="en-US"/>
        </w:rPr>
        <w:t>"</w:t>
      </w:r>
      <w:r w:rsidRPr="002E666E">
        <w:rPr>
          <w:lang w:eastAsia="en-US"/>
        </w:rPr>
        <w:t>Gescheiden van Mij, hebt gij geen kracht, en kunt</w:t>
      </w:r>
      <w:r w:rsidR="00896977">
        <w:rPr>
          <w:lang w:eastAsia="en-US"/>
        </w:rPr>
        <w:t xml:space="preserve"> - </w:t>
      </w:r>
      <w:r w:rsidRPr="002E666E">
        <w:rPr>
          <w:lang w:eastAsia="en-US"/>
        </w:rPr>
        <w:t>gij niets doen. ban zijt gij</w:t>
      </w:r>
      <w:r>
        <w:rPr>
          <w:lang w:eastAsia="en-US"/>
        </w:rPr>
        <w:t xml:space="preserve"> zo </w:t>
      </w:r>
      <w:r w:rsidRPr="002E666E">
        <w:rPr>
          <w:lang w:eastAsia="en-US"/>
        </w:rPr>
        <w:t>levenloos als een tak die van</w:t>
      </w:r>
      <w:r>
        <w:rPr>
          <w:lang w:eastAsia="en-US"/>
        </w:rPr>
        <w:t xml:space="preserve"> de </w:t>
      </w:r>
      <w:r w:rsidRPr="002E666E">
        <w:rPr>
          <w:lang w:eastAsia="en-US"/>
        </w:rPr>
        <w:t xml:space="preserve">hoofdstam is afgesneden." Misvatting kan </w:t>
      </w:r>
      <w:r>
        <w:rPr>
          <w:lang w:eastAsia="en-US"/>
        </w:rPr>
        <w:t xml:space="preserve">deze </w:t>
      </w:r>
      <w:r w:rsidRPr="002E666E">
        <w:rPr>
          <w:lang w:eastAsia="en-US"/>
        </w:rPr>
        <w:t>tekst alleen gebruiken tot een verontschuldiging voor traagheid en verwaarlozing van de genademiddelen (Luk. 13: 24; Joh. 6</w:t>
      </w:r>
      <w:r>
        <w:rPr>
          <w:lang w:eastAsia="en-US"/>
        </w:rPr>
        <w:t>:</w:t>
      </w:r>
      <w:r w:rsidRPr="002E666E">
        <w:rPr>
          <w:lang w:eastAsia="en-US"/>
        </w:rPr>
        <w:t xml:space="preserve"> 27; </w:t>
      </w:r>
      <w:r>
        <w:rPr>
          <w:lang w:eastAsia="en-US"/>
        </w:rPr>
        <w:t xml:space="preserve">Markus </w:t>
      </w:r>
      <w:r w:rsidRPr="002E666E">
        <w:rPr>
          <w:lang w:eastAsia="en-US"/>
        </w:rPr>
        <w:t>1</w:t>
      </w:r>
      <w:r>
        <w:rPr>
          <w:lang w:eastAsia="en-US"/>
        </w:rPr>
        <w:t>:</w:t>
      </w:r>
      <w:r w:rsidRPr="002E666E">
        <w:rPr>
          <w:lang w:eastAsia="en-US"/>
        </w:rPr>
        <w:t xml:space="preserve"> 15).</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6</w:t>
      </w:r>
      <w:r>
        <w:rPr>
          <w:lang w:eastAsia="en-US"/>
        </w:rPr>
        <w:t>. Z</w:t>
      </w:r>
      <w:r w:rsidRPr="002E666E">
        <w:rPr>
          <w:lang w:eastAsia="en-US"/>
        </w:rPr>
        <w:t>o</w:t>
      </w:r>
      <w:r w:rsidR="003E3E91">
        <w:rPr>
          <w:lang w:eastAsia="en-US"/>
        </w:rPr>
        <w:t xml:space="preserve"> </w:t>
      </w:r>
      <w:r w:rsidRPr="002E666E">
        <w:rPr>
          <w:lang w:eastAsia="en-US"/>
        </w:rPr>
        <w:t>... in Mij blijft.... bui</w:t>
      </w:r>
      <w:r w:rsidR="003E3E91">
        <w:rPr>
          <w:lang w:eastAsia="en-US"/>
        </w:rPr>
        <w:t>t</w:t>
      </w:r>
      <w:r w:rsidRPr="002E666E">
        <w:rPr>
          <w:lang w:eastAsia="en-US"/>
        </w:rPr>
        <w:t>en</w:t>
      </w:r>
      <w:r w:rsidR="003E3E91">
        <w:rPr>
          <w:lang w:eastAsia="en-US"/>
        </w:rPr>
        <w:t>g</w:t>
      </w:r>
      <w:r w:rsidRPr="002E666E">
        <w:rPr>
          <w:lang w:eastAsia="en-US"/>
        </w:rPr>
        <w:t>e</w:t>
      </w:r>
      <w:r w:rsidR="003E3E91">
        <w:rPr>
          <w:lang w:eastAsia="en-US"/>
        </w:rPr>
        <w:t>w</w:t>
      </w:r>
      <w:r w:rsidRPr="002E666E">
        <w:rPr>
          <w:lang w:eastAsia="en-US"/>
        </w:rPr>
        <w:t>orpen... verbrand.</w:t>
      </w:r>
      <w:r w:rsidR="00896977">
        <w:rPr>
          <w:lang w:eastAsia="en-US"/>
        </w:rPr>
        <w:t xml:space="preserve"> - </w:t>
      </w:r>
      <w:r w:rsidRPr="002E666E">
        <w:rPr>
          <w:lang w:eastAsia="en-US"/>
        </w:rPr>
        <w:t>Het gevolg van het niet zijn in Christus, en niet leven d</w:t>
      </w:r>
      <w:r w:rsidR="003E3E91">
        <w:rPr>
          <w:lang w:eastAsia="en-US"/>
        </w:rPr>
        <w:t>o</w:t>
      </w:r>
      <w:r w:rsidRPr="002E666E">
        <w:rPr>
          <w:lang w:eastAsia="en-US"/>
        </w:rPr>
        <w:t>or het geloof in Hem, wordt hier onder een schrikkelijk zinnebeeld beschreven.</w:t>
      </w:r>
      <w:r w:rsidR="00896977">
        <w:rPr>
          <w:lang w:eastAsia="en-US"/>
        </w:rPr>
        <w:t xml:space="preserve"> - </w:t>
      </w:r>
      <w:r w:rsidRPr="002E666E">
        <w:rPr>
          <w:lang w:eastAsia="en-US"/>
        </w:rPr>
        <w:t>Dat er een hel is, en dat God kan straffen, wordt duidelijk in dit vers geleerd.</w:t>
      </w:r>
      <w:r w:rsidR="00896977">
        <w:rPr>
          <w:lang w:eastAsia="en-US"/>
        </w:rPr>
        <w:t xml:space="preserve"> - </w:t>
      </w:r>
      <w:r w:rsidRPr="002E666E">
        <w:rPr>
          <w:lang w:eastAsia="en-US"/>
        </w:rPr>
        <w:t xml:space="preserve">Het verdient opgemerkt te worden, dat het </w:t>
      </w:r>
      <w:r>
        <w:rPr>
          <w:lang w:eastAsia="en-US"/>
        </w:rPr>
        <w:t>Grieks</w:t>
      </w:r>
      <w:r w:rsidRPr="002E666E">
        <w:rPr>
          <w:lang w:eastAsia="en-US"/>
        </w:rPr>
        <w:t xml:space="preserve"> hier meer letterlijk uitdrukt</w:t>
      </w:r>
      <w:r>
        <w:rPr>
          <w:lang w:eastAsia="en-US"/>
        </w:rPr>
        <w:t xml:space="preserve"> de </w:t>
      </w:r>
      <w:r w:rsidRPr="002E666E">
        <w:rPr>
          <w:lang w:eastAsia="en-US"/>
        </w:rPr>
        <w:t>verleden tijd. Dit wordt aldus gezegd, omdat het geheel uitgesproken wordt, alsof de gr</w:t>
      </w:r>
      <w:r>
        <w:rPr>
          <w:lang w:eastAsia="en-US"/>
        </w:rPr>
        <w:t>ote</w:t>
      </w:r>
      <w:r w:rsidRPr="002E666E">
        <w:rPr>
          <w:lang w:eastAsia="en-US"/>
        </w:rPr>
        <w:t xml:space="preserve"> dag des oordeels reeds gekomen ware </w:t>
      </w:r>
      <w:r>
        <w:rPr>
          <w:lang w:eastAsia="en-US"/>
        </w:rPr>
        <w:t>"</w:t>
      </w:r>
      <w:r w:rsidRPr="002E666E">
        <w:rPr>
          <w:lang w:eastAsia="en-US"/>
        </w:rPr>
        <w:t xml:space="preserve">Vergadert ze," </w:t>
      </w:r>
      <w:r>
        <w:rPr>
          <w:lang w:eastAsia="en-US"/>
        </w:rPr>
        <w:t>"</w:t>
      </w:r>
      <w:r w:rsidRPr="002E666E">
        <w:rPr>
          <w:lang w:eastAsia="en-US"/>
        </w:rPr>
        <w:t xml:space="preserve">werpt ze uit", zonder het oog te hebben op </w:t>
      </w:r>
      <w:r>
        <w:rPr>
          <w:lang w:eastAsia="en-US"/>
        </w:rPr>
        <w:t>eni</w:t>
      </w:r>
      <w:r w:rsidRPr="002E666E">
        <w:rPr>
          <w:lang w:eastAsia="en-US"/>
        </w:rPr>
        <w:t>g persoon in het bijzonder. Dit is een Hebraïsme,</w:t>
      </w:r>
      <w:r>
        <w:rPr>
          <w:lang w:eastAsia="en-US"/>
        </w:rPr>
        <w:t xml:space="preserve"> zoals</w:t>
      </w:r>
      <w:r w:rsidRPr="002E666E">
        <w:rPr>
          <w:lang w:eastAsia="en-US"/>
        </w:rPr>
        <w:t xml:space="preserve"> ook gevonden wordt in Matth. 5</w:t>
      </w:r>
      <w:r>
        <w:rPr>
          <w:lang w:eastAsia="en-US"/>
        </w:rPr>
        <w:t>:</w:t>
      </w:r>
      <w:r w:rsidRPr="002E666E">
        <w:rPr>
          <w:lang w:eastAsia="en-US"/>
        </w:rPr>
        <w:t xml:space="preserve"> 15; Luk. 16</w:t>
      </w:r>
      <w:r>
        <w:rPr>
          <w:lang w:eastAsia="en-US"/>
        </w:rPr>
        <w:t>:</w:t>
      </w:r>
      <w:r w:rsidRPr="002E666E">
        <w:rPr>
          <w:lang w:eastAsia="en-US"/>
        </w:rPr>
        <w:t xml:space="preserve"> 9; Hand. 7: 6.</w:t>
      </w:r>
    </w:p>
    <w:p w:rsidR="003E3E91" w:rsidRPr="003E3E91" w:rsidRDefault="003E3E91" w:rsidP="001F04AF">
      <w:pPr>
        <w:jc w:val="both"/>
        <w:rPr>
          <w:b/>
          <w:lang w:eastAsia="en-US"/>
        </w:rPr>
      </w:pPr>
    </w:p>
    <w:p w:rsidR="003E3E91" w:rsidRDefault="003E3E91" w:rsidP="001F04AF">
      <w:pPr>
        <w:jc w:val="both"/>
        <w:rPr>
          <w:b/>
          <w:lang w:eastAsia="en-US"/>
        </w:rPr>
      </w:pPr>
    </w:p>
    <w:p w:rsidR="0071002D" w:rsidRDefault="0071002D" w:rsidP="00BF4498">
      <w:pPr>
        <w:pStyle w:val="Heading1"/>
        <w:rPr>
          <w:lang w:eastAsia="en-US"/>
        </w:rPr>
      </w:pPr>
      <w:bookmarkStart w:id="77" w:name="_Toc40301294"/>
      <w:r w:rsidRPr="003E3E91">
        <w:rPr>
          <w:lang w:eastAsia="en-US"/>
        </w:rPr>
        <w:t xml:space="preserve">JOHANNES </w:t>
      </w:r>
      <w:r w:rsidR="003E3E91">
        <w:rPr>
          <w:lang w:eastAsia="en-US"/>
        </w:rPr>
        <w:t>15</w:t>
      </w:r>
      <w:r w:rsidRPr="003E3E91">
        <w:rPr>
          <w:lang w:eastAsia="en-US"/>
        </w:rPr>
        <w:t>: 7</w:t>
      </w:r>
      <w:r w:rsidR="00896977" w:rsidRPr="003E3E91">
        <w:rPr>
          <w:lang w:eastAsia="en-US"/>
        </w:rPr>
        <w:t xml:space="preserve"> - </w:t>
      </w:r>
      <w:r w:rsidRPr="003E3E91">
        <w:rPr>
          <w:lang w:eastAsia="en-US"/>
        </w:rPr>
        <w:t>11.</w:t>
      </w:r>
      <w:bookmarkEnd w:id="77"/>
    </w:p>
    <w:p w:rsidR="00050814" w:rsidRPr="00050814" w:rsidRDefault="00242872" w:rsidP="00050814">
      <w:pPr>
        <w:rPr>
          <w:lang w:eastAsia="en-US"/>
        </w:rPr>
      </w:pPr>
      <w:r w:rsidRPr="002E666E">
        <w:rPr>
          <w:lang w:eastAsia="en-US"/>
        </w:rPr>
        <w:t>Beloften op het gebed.</w:t>
      </w:r>
      <w:r>
        <w:rPr>
          <w:lang w:eastAsia="en-US"/>
        </w:rPr>
        <w:t xml:space="preserve"> - - </w:t>
      </w:r>
      <w:r w:rsidRPr="002E666E">
        <w:rPr>
          <w:lang w:eastAsia="en-US"/>
        </w:rPr>
        <w:t>Vrucht dragen het beste bewijs.</w:t>
      </w:r>
      <w:r>
        <w:rPr>
          <w:lang w:eastAsia="en-US"/>
        </w:rPr>
        <w:t xml:space="preserve"> - </w:t>
      </w:r>
      <w:r w:rsidRPr="002E666E">
        <w:rPr>
          <w:lang w:eastAsia="en-US"/>
        </w:rPr>
        <w:t>Gehoorzaamheid het geheim van gevoelige vertroosting</w:t>
      </w:r>
    </w:p>
    <w:p w:rsidR="003E3E91" w:rsidRPr="003E3E91" w:rsidRDefault="003E3E91" w:rsidP="001F04AF">
      <w:pPr>
        <w:jc w:val="both"/>
        <w:rPr>
          <w:b/>
          <w:lang w:eastAsia="en-US"/>
        </w:rPr>
      </w:pPr>
    </w:p>
    <w:p w:rsidR="0071002D" w:rsidRPr="003E3E91" w:rsidRDefault="0071002D" w:rsidP="001F04AF">
      <w:pPr>
        <w:jc w:val="both"/>
        <w:rPr>
          <w:i/>
          <w:lang w:eastAsia="en-US"/>
        </w:rPr>
      </w:pPr>
      <w:r w:rsidRPr="003E3E91">
        <w:rPr>
          <w:i/>
          <w:lang w:eastAsia="en-US"/>
        </w:rPr>
        <w:t>7. Indien gij in Mij blijft en Mijn woord en in u blijven, zo wat gij wilt, zult gij begeren, en het zal</w:t>
      </w:r>
      <w:r w:rsidR="003E3E91" w:rsidRPr="003E3E91">
        <w:rPr>
          <w:i/>
          <w:lang w:eastAsia="en-US"/>
        </w:rPr>
        <w:t xml:space="preserve"> u </w:t>
      </w:r>
      <w:r w:rsidRPr="003E3E91">
        <w:rPr>
          <w:i/>
          <w:lang w:eastAsia="en-US"/>
        </w:rPr>
        <w:t>geschieden.</w:t>
      </w:r>
    </w:p>
    <w:p w:rsidR="0071002D" w:rsidRPr="003E3E91" w:rsidRDefault="0071002D" w:rsidP="001F04AF">
      <w:pPr>
        <w:jc w:val="both"/>
        <w:rPr>
          <w:i/>
          <w:lang w:eastAsia="en-US"/>
        </w:rPr>
      </w:pPr>
      <w:r w:rsidRPr="003E3E91">
        <w:rPr>
          <w:i/>
          <w:lang w:eastAsia="en-US"/>
        </w:rPr>
        <w:t xml:space="preserve">8. Hierin is Mijn Vader </w:t>
      </w:r>
      <w:r w:rsidR="000703E8" w:rsidRPr="003E3E91">
        <w:rPr>
          <w:i/>
          <w:lang w:eastAsia="en-US"/>
        </w:rPr>
        <w:t>verheerlijk</w:t>
      </w:r>
      <w:r w:rsidRPr="003E3E91">
        <w:rPr>
          <w:i/>
          <w:lang w:eastAsia="en-US"/>
        </w:rPr>
        <w:t>t, dat gij veel vrucht draagt; en gij zult Mijn discipelen zijn.</w:t>
      </w:r>
    </w:p>
    <w:p w:rsidR="0071002D" w:rsidRPr="003E3E91" w:rsidRDefault="003E3E91" w:rsidP="001F04AF">
      <w:pPr>
        <w:jc w:val="both"/>
        <w:rPr>
          <w:i/>
          <w:lang w:eastAsia="en-US"/>
        </w:rPr>
      </w:pPr>
      <w:r w:rsidRPr="003E3E91">
        <w:rPr>
          <w:i/>
          <w:lang w:eastAsia="en-US"/>
        </w:rPr>
        <w:t>9</w:t>
      </w:r>
      <w:r w:rsidR="0071002D" w:rsidRPr="003E3E91">
        <w:rPr>
          <w:i/>
          <w:lang w:eastAsia="en-US"/>
        </w:rPr>
        <w:t>. Gelijkerwijs de Vader Mij liefgehad heeft, heb Ik u ook liefgehad; blijft in deze Mijn liefde.</w:t>
      </w:r>
    </w:p>
    <w:p w:rsidR="0071002D" w:rsidRPr="003E3E91" w:rsidRDefault="0071002D" w:rsidP="001F04AF">
      <w:pPr>
        <w:jc w:val="both"/>
        <w:rPr>
          <w:i/>
          <w:lang w:eastAsia="en-US"/>
        </w:rPr>
      </w:pPr>
      <w:r w:rsidRPr="003E3E91">
        <w:rPr>
          <w:i/>
          <w:lang w:eastAsia="en-US"/>
        </w:rPr>
        <w:t xml:space="preserve">10. Indien gij </w:t>
      </w:r>
      <w:r w:rsidR="0060609C">
        <w:rPr>
          <w:i/>
          <w:lang w:eastAsia="en-US"/>
        </w:rPr>
        <w:t>Mijn gebod</w:t>
      </w:r>
      <w:r w:rsidRPr="003E3E91">
        <w:rPr>
          <w:i/>
          <w:lang w:eastAsia="en-US"/>
        </w:rPr>
        <w:t>en bewaart, zo zult gij in Mijn liefde blijven, gelijkerwijs Ik de geboden Mijns Vaders bewaard heb, en blijf in zijne</w:t>
      </w:r>
    </w:p>
    <w:p w:rsidR="0071002D" w:rsidRPr="003E3E91" w:rsidRDefault="0071002D" w:rsidP="001F04AF">
      <w:pPr>
        <w:jc w:val="both"/>
        <w:rPr>
          <w:i/>
          <w:lang w:eastAsia="en-US"/>
        </w:rPr>
      </w:pPr>
      <w:r w:rsidRPr="003E3E91">
        <w:rPr>
          <w:i/>
          <w:lang w:eastAsia="en-US"/>
        </w:rPr>
        <w:t>11. Deze dingen heb Ik tot u gesproken, opdat Mijn blijdschap in u blijve, en uw blijdschap vervuld worde.</w:t>
      </w:r>
    </w:p>
    <w:p w:rsidR="003E3E91" w:rsidRDefault="003E3E91" w:rsidP="001F04AF">
      <w:pPr>
        <w:jc w:val="both"/>
        <w:rPr>
          <w:lang w:eastAsia="en-US"/>
        </w:rPr>
      </w:pPr>
    </w:p>
    <w:p w:rsidR="003E3E91" w:rsidRDefault="003E3E91" w:rsidP="001F04AF">
      <w:pPr>
        <w:jc w:val="both"/>
        <w:rPr>
          <w:lang w:eastAsia="en-US"/>
        </w:rPr>
      </w:pPr>
    </w:p>
    <w:p w:rsidR="003E3E91" w:rsidRDefault="003E3E91" w:rsidP="001F04AF">
      <w:pPr>
        <w:jc w:val="both"/>
        <w:rPr>
          <w:lang w:eastAsia="en-US"/>
        </w:rPr>
      </w:pPr>
    </w:p>
    <w:p w:rsidR="0071002D" w:rsidRPr="002E666E" w:rsidRDefault="003E3E91" w:rsidP="001F04AF">
      <w:pPr>
        <w:jc w:val="both"/>
        <w:rPr>
          <w:lang w:eastAsia="en-US"/>
        </w:rPr>
      </w:pPr>
      <w:r>
        <w:rPr>
          <w:lang w:eastAsia="en-US"/>
        </w:rPr>
        <w:t>E</w:t>
      </w:r>
      <w:r w:rsidR="0071002D" w:rsidRPr="002E666E">
        <w:rPr>
          <w:lang w:eastAsia="en-US"/>
        </w:rPr>
        <w:t xml:space="preserve">r is een groot onderscheid </w:t>
      </w:r>
      <w:r w:rsidR="0071002D">
        <w:rPr>
          <w:lang w:eastAsia="en-US"/>
        </w:rPr>
        <w:t>tussen</w:t>
      </w:r>
      <w:r w:rsidR="0071002D" w:rsidRPr="002E666E">
        <w:rPr>
          <w:lang w:eastAsia="en-US"/>
        </w:rPr>
        <w:t xml:space="preserve"> gel</w:t>
      </w:r>
      <w:r w:rsidR="0071002D">
        <w:rPr>
          <w:lang w:eastAsia="en-US"/>
        </w:rPr>
        <w:t>ovi</w:t>
      </w:r>
      <w:r w:rsidR="0071002D" w:rsidRPr="002E666E">
        <w:rPr>
          <w:lang w:eastAsia="en-US"/>
        </w:rPr>
        <w:t>gen</w:t>
      </w:r>
      <w:r>
        <w:rPr>
          <w:lang w:eastAsia="en-US"/>
        </w:rPr>
        <w:t xml:space="preserve"> </w:t>
      </w:r>
      <w:r w:rsidR="0071002D" w:rsidRPr="002E666E">
        <w:rPr>
          <w:lang w:eastAsia="en-US"/>
        </w:rPr>
        <w:t>e</w:t>
      </w:r>
      <w:r>
        <w:rPr>
          <w:lang w:eastAsia="en-US"/>
        </w:rPr>
        <w:t>n onge</w:t>
      </w:r>
      <w:r w:rsidR="0071002D" w:rsidRPr="002E666E">
        <w:rPr>
          <w:lang w:eastAsia="en-US"/>
        </w:rPr>
        <w:t>l</w:t>
      </w:r>
      <w:r w:rsidR="0071002D">
        <w:rPr>
          <w:lang w:eastAsia="en-US"/>
        </w:rPr>
        <w:t>ovi</w:t>
      </w:r>
      <w:r>
        <w:rPr>
          <w:lang w:eastAsia="en-US"/>
        </w:rPr>
        <w:t>g</w:t>
      </w:r>
      <w:r w:rsidR="0071002D" w:rsidRPr="002E666E">
        <w:rPr>
          <w:lang w:eastAsia="en-US"/>
        </w:rPr>
        <w:t>en</w:t>
      </w:r>
      <w:r>
        <w:rPr>
          <w:lang w:eastAsia="en-US"/>
        </w:rPr>
        <w:t>.</w:t>
      </w:r>
      <w:r w:rsidR="0071002D" w:rsidRPr="002E666E">
        <w:rPr>
          <w:lang w:eastAsia="en-US"/>
        </w:rPr>
        <w:t xml:space="preserve"> In sommige dingen zijn zij allen gelijk. Allen</w:t>
      </w:r>
      <w:r>
        <w:rPr>
          <w:lang w:eastAsia="en-US"/>
        </w:rPr>
        <w:t xml:space="preserve"> </w:t>
      </w:r>
      <w:r w:rsidR="0071002D" w:rsidRPr="002E666E">
        <w:rPr>
          <w:lang w:eastAsia="en-US"/>
        </w:rPr>
        <w:t xml:space="preserve">gevoelen </w:t>
      </w:r>
      <w:r w:rsidR="0071002D">
        <w:rPr>
          <w:lang w:eastAsia="en-US"/>
        </w:rPr>
        <w:t xml:space="preserve">hun </w:t>
      </w:r>
      <w:r w:rsidR="0071002D" w:rsidRPr="002E666E">
        <w:rPr>
          <w:lang w:eastAsia="en-US"/>
        </w:rPr>
        <w:t xml:space="preserve">zonden; allen </w:t>
      </w:r>
      <w:r w:rsidR="0065346A">
        <w:rPr>
          <w:lang w:eastAsia="en-US"/>
        </w:rPr>
        <w:t>vertrouwen</w:t>
      </w:r>
      <w:r w:rsidR="0071002D" w:rsidRPr="002E666E">
        <w:rPr>
          <w:lang w:eastAsia="en-US"/>
        </w:rPr>
        <w:t>op Christus</w:t>
      </w:r>
      <w:r w:rsidR="0071002D">
        <w:rPr>
          <w:lang w:eastAsia="en-US"/>
        </w:rPr>
        <w:t>;</w:t>
      </w:r>
      <w:r w:rsidR="0071002D" w:rsidRPr="002E666E">
        <w:rPr>
          <w:lang w:eastAsia="en-US"/>
        </w:rPr>
        <w:t xml:space="preserve"> allen hebben berouw en jagen er naar heilig te zijn. Allen hebben genade en geloof en vernieuwde harten. Maar zij verschillen veel in de mate van hunne, ontwikkeling. Sommigen zijn veel gelukkiger en heiliger Christenen </w:t>
      </w:r>
      <w:r w:rsidR="0071002D">
        <w:rPr>
          <w:lang w:eastAsia="en-US"/>
        </w:rPr>
        <w:t>dan</w:t>
      </w:r>
      <w:r w:rsidR="0071002D" w:rsidRPr="002E666E">
        <w:rPr>
          <w:lang w:eastAsia="en-US"/>
        </w:rPr>
        <w:t xml:space="preserve"> anderen, en hebben veel meer invloed op de wereld.</w:t>
      </w:r>
    </w:p>
    <w:p w:rsidR="0071002D" w:rsidRPr="002E666E" w:rsidRDefault="0071002D" w:rsidP="001F04AF">
      <w:pPr>
        <w:jc w:val="both"/>
        <w:rPr>
          <w:lang w:eastAsia="en-US"/>
        </w:rPr>
      </w:pPr>
      <w:r w:rsidRPr="002E666E">
        <w:rPr>
          <w:lang w:eastAsia="en-US"/>
        </w:rPr>
        <w:t xml:space="preserve">Wat zijn nu de verplichtingen, die de </w:t>
      </w:r>
      <w:r>
        <w:rPr>
          <w:lang w:eastAsia="en-US"/>
        </w:rPr>
        <w:t>Heere</w:t>
      </w:r>
      <w:r w:rsidRPr="002E666E">
        <w:rPr>
          <w:lang w:eastAsia="en-US"/>
        </w:rPr>
        <w:t xml:space="preserve"> </w:t>
      </w:r>
      <w:r>
        <w:rPr>
          <w:lang w:eastAsia="en-US"/>
        </w:rPr>
        <w:t>Jezus</w:t>
      </w:r>
      <w:r w:rsidRPr="002E666E">
        <w:rPr>
          <w:lang w:eastAsia="en-US"/>
        </w:rPr>
        <w:t xml:space="preserve"> </w:t>
      </w:r>
      <w:r>
        <w:rPr>
          <w:lang w:eastAsia="en-US"/>
        </w:rPr>
        <w:t>Zijn volk</w:t>
      </w:r>
      <w:r w:rsidRPr="002E666E">
        <w:rPr>
          <w:lang w:eastAsia="en-US"/>
        </w:rPr>
        <w:t xml:space="preserve"> voorhoudt, om ze naar een verheven heiligheid te doen streven</w:t>
      </w:r>
      <w:r>
        <w:rPr>
          <w:lang w:eastAsia="en-US"/>
        </w:rPr>
        <w:t>?</w:t>
      </w:r>
      <w:r w:rsidRPr="002E666E">
        <w:rPr>
          <w:lang w:eastAsia="en-US"/>
        </w:rPr>
        <w:t xml:space="preserve"> Dat is een vraag, die van gr</w:t>
      </w:r>
      <w:r>
        <w:rPr>
          <w:lang w:eastAsia="en-US"/>
        </w:rPr>
        <w:t>ote</w:t>
      </w:r>
      <w:r w:rsidRPr="002E666E">
        <w:rPr>
          <w:lang w:eastAsia="en-US"/>
        </w:rPr>
        <w:t xml:space="preserve"> bet</w:t>
      </w:r>
      <w:r>
        <w:rPr>
          <w:lang w:eastAsia="en-US"/>
        </w:rPr>
        <w:t>eke</w:t>
      </w:r>
      <w:r w:rsidRPr="002E666E">
        <w:rPr>
          <w:lang w:eastAsia="en-US"/>
        </w:rPr>
        <w:t>nis moet zijn voor iedere vrome ziel. Wie zou niet gaarne een bijzonder nuttig en gelukkig dienaar zijn van Christus</w:t>
      </w:r>
      <w:r>
        <w:rPr>
          <w:lang w:eastAsia="en-US"/>
        </w:rPr>
        <w:t>?</w:t>
      </w:r>
      <w:r w:rsidRPr="002E666E">
        <w:rPr>
          <w:lang w:eastAsia="en-US"/>
        </w:rPr>
        <w:t xml:space="preserve"> Het Schriftgedeelte, dat voor ons ligt, werpt licht over dit onderwerp in drie opzichten.</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 xml:space="preserve">In de eerste plaats verklaart onze </w:t>
      </w:r>
      <w:r>
        <w:rPr>
          <w:lang w:eastAsia="en-US"/>
        </w:rPr>
        <w:t>Heere:</w:t>
      </w:r>
      <w:r w:rsidRPr="002E666E">
        <w:rPr>
          <w:lang w:eastAsia="en-US"/>
        </w:rPr>
        <w:t xml:space="preserve"> </w:t>
      </w:r>
      <w:r>
        <w:rPr>
          <w:lang w:eastAsia="en-US"/>
        </w:rPr>
        <w:t>"</w:t>
      </w:r>
      <w:r w:rsidRPr="002E666E">
        <w:rPr>
          <w:lang w:eastAsia="en-US"/>
        </w:rPr>
        <w:t>Indien gij in Mij blijft, en</w:t>
      </w:r>
      <w:r>
        <w:rPr>
          <w:lang w:eastAsia="en-US"/>
        </w:rPr>
        <w:t xml:space="preserve"> Mijn woord </w:t>
      </w:r>
      <w:r w:rsidRPr="002E666E">
        <w:rPr>
          <w:lang w:eastAsia="en-US"/>
        </w:rPr>
        <w:t>en in u blijven,</w:t>
      </w:r>
      <w:r>
        <w:rPr>
          <w:lang w:eastAsia="en-US"/>
        </w:rPr>
        <w:t xml:space="preserve"> zo </w:t>
      </w:r>
      <w:r w:rsidRPr="002E666E">
        <w:rPr>
          <w:lang w:eastAsia="en-US"/>
        </w:rPr>
        <w:t>wat gij wilt, zult gij be</w:t>
      </w:r>
      <w:r>
        <w:rPr>
          <w:lang w:eastAsia="en-US"/>
        </w:rPr>
        <w:t>gere</w:t>
      </w:r>
      <w:r w:rsidRPr="002E666E">
        <w:rPr>
          <w:lang w:eastAsia="en-US"/>
        </w:rPr>
        <w:t>n, en het zal u geschieden." Dit is een. duidelijke belofte van kracht en zegen in het gebed. En wat is de gr</w:t>
      </w:r>
      <w:r>
        <w:rPr>
          <w:lang w:eastAsia="en-US"/>
        </w:rPr>
        <w:t>ote</w:t>
      </w:r>
      <w:r w:rsidRPr="002E666E">
        <w:rPr>
          <w:lang w:eastAsia="en-US"/>
        </w:rPr>
        <w:t xml:space="preserve"> hoofdzaak</w:t>
      </w:r>
      <w:r>
        <w:rPr>
          <w:lang w:eastAsia="en-US"/>
        </w:rPr>
        <w:t>?</w:t>
      </w:r>
      <w:r w:rsidRPr="002E666E">
        <w:rPr>
          <w:lang w:eastAsia="en-US"/>
        </w:rPr>
        <w:t xml:space="preserve"> Wij moeten </w:t>
      </w:r>
      <w:r>
        <w:rPr>
          <w:lang w:eastAsia="en-US"/>
        </w:rPr>
        <w:t>"</w:t>
      </w:r>
      <w:r w:rsidRPr="002E666E">
        <w:rPr>
          <w:lang w:eastAsia="en-US"/>
        </w:rPr>
        <w:t xml:space="preserve">in Christus blijven" en </w:t>
      </w:r>
      <w:r>
        <w:rPr>
          <w:lang w:eastAsia="en-US"/>
        </w:rPr>
        <w:t>"</w:t>
      </w:r>
      <w:r w:rsidRPr="002E666E">
        <w:rPr>
          <w:lang w:eastAsia="en-US"/>
        </w:rPr>
        <w:t>de woorden van Christus moeten in ons blijven."</w:t>
      </w:r>
    </w:p>
    <w:p w:rsidR="0071002D" w:rsidRPr="002E666E" w:rsidRDefault="0071002D" w:rsidP="001F04AF">
      <w:pPr>
        <w:jc w:val="both"/>
        <w:rPr>
          <w:lang w:eastAsia="en-US"/>
        </w:rPr>
      </w:pPr>
      <w:r w:rsidRPr="002E666E">
        <w:rPr>
          <w:lang w:eastAsia="en-US"/>
        </w:rPr>
        <w:t>In Christus blijven bet</w:t>
      </w:r>
      <w:r>
        <w:rPr>
          <w:lang w:eastAsia="en-US"/>
        </w:rPr>
        <w:t>eke</w:t>
      </w:r>
      <w:r w:rsidRPr="002E666E">
        <w:rPr>
          <w:lang w:eastAsia="en-US"/>
        </w:rPr>
        <w:t>nt: de gewoonte van aanhoudende innige ver</w:t>
      </w:r>
      <w:r>
        <w:rPr>
          <w:lang w:eastAsia="en-US"/>
        </w:rPr>
        <w:t>eni</w:t>
      </w:r>
      <w:r w:rsidRPr="002E666E">
        <w:rPr>
          <w:lang w:eastAsia="en-US"/>
        </w:rPr>
        <w:t xml:space="preserve">ging met </w:t>
      </w:r>
      <w:r>
        <w:rPr>
          <w:lang w:eastAsia="en-US"/>
        </w:rPr>
        <w:t>Hem</w:t>
      </w:r>
      <w:r w:rsidRPr="002E666E">
        <w:rPr>
          <w:lang w:eastAsia="en-US"/>
        </w:rPr>
        <w:t xml:space="preserve"> vast te houden,</w:t>
      </w:r>
      <w:r w:rsidR="00896977">
        <w:rPr>
          <w:lang w:eastAsia="en-US"/>
        </w:rPr>
        <w:t xml:space="preserve"> - </w:t>
      </w:r>
      <w:r w:rsidRPr="002E666E">
        <w:rPr>
          <w:lang w:eastAsia="en-US"/>
        </w:rPr>
        <w:t xml:space="preserve">altijd op </w:t>
      </w:r>
      <w:r>
        <w:rPr>
          <w:lang w:eastAsia="en-US"/>
        </w:rPr>
        <w:t>Hem</w:t>
      </w:r>
      <w:r w:rsidRPr="002E666E">
        <w:rPr>
          <w:lang w:eastAsia="en-US"/>
        </w:rPr>
        <w:t xml:space="preserve"> te leunen, op </w:t>
      </w:r>
      <w:r>
        <w:rPr>
          <w:lang w:eastAsia="en-US"/>
        </w:rPr>
        <w:t>Hem</w:t>
      </w:r>
      <w:r w:rsidRPr="002E666E">
        <w:rPr>
          <w:lang w:eastAsia="en-US"/>
        </w:rPr>
        <w:t xml:space="preserve"> te rusten, onze harten voor Hem uit te storten en Hem te bezitten als onze Bron van leven, als onze hoogste Vriend en beste Broeder.</w:t>
      </w:r>
      <w:r w:rsidR="00896977">
        <w:rPr>
          <w:lang w:eastAsia="en-US"/>
        </w:rPr>
        <w:t xml:space="preserve"> - </w:t>
      </w:r>
      <w:r>
        <w:rPr>
          <w:lang w:eastAsia="en-US"/>
        </w:rPr>
        <w:t xml:space="preserve">zijn </w:t>
      </w:r>
      <w:r w:rsidRPr="002E666E">
        <w:rPr>
          <w:lang w:eastAsia="en-US"/>
        </w:rPr>
        <w:t>woorden in ons blijvende te hebben, is</w:t>
      </w:r>
      <w:r>
        <w:rPr>
          <w:lang w:eastAsia="en-US"/>
        </w:rPr>
        <w:t xml:space="preserve">: zijn </w:t>
      </w:r>
      <w:r w:rsidRPr="002E666E">
        <w:rPr>
          <w:lang w:eastAsia="en-US"/>
        </w:rPr>
        <w:t>woorden en voorschriften aanhoudend in ons geheugen en in ons hart te hebben, en ze 'tot gids voor onze daden te maken, en tot</w:t>
      </w:r>
      <w:r>
        <w:rPr>
          <w:lang w:eastAsia="en-US"/>
        </w:rPr>
        <w:t xml:space="preserve"> de </w:t>
      </w:r>
      <w:r w:rsidRPr="002E666E">
        <w:rPr>
          <w:lang w:eastAsia="en-US"/>
        </w:rPr>
        <w:t xml:space="preserve">regel van ons </w:t>
      </w:r>
      <w:r>
        <w:rPr>
          <w:lang w:eastAsia="en-US"/>
        </w:rPr>
        <w:t>dagelijks</w:t>
      </w:r>
      <w:r w:rsidRPr="002E666E">
        <w:rPr>
          <w:lang w:eastAsia="en-US"/>
        </w:rPr>
        <w:t xml:space="preserve"> gedrag en leven.</w:t>
      </w:r>
    </w:p>
    <w:p w:rsidR="0071002D" w:rsidRPr="002E666E" w:rsidRDefault="0071002D" w:rsidP="001F04AF">
      <w:pPr>
        <w:jc w:val="both"/>
        <w:rPr>
          <w:lang w:eastAsia="en-US"/>
        </w:rPr>
      </w:pPr>
      <w:r w:rsidRPr="002E666E">
        <w:rPr>
          <w:lang w:eastAsia="en-US"/>
        </w:rPr>
        <w:t xml:space="preserve">Christenen van </w:t>
      </w:r>
      <w:r>
        <w:rPr>
          <w:lang w:eastAsia="en-US"/>
        </w:rPr>
        <w:t xml:space="preserve">deze </w:t>
      </w:r>
      <w:r w:rsidRPr="002E666E">
        <w:rPr>
          <w:lang w:eastAsia="en-US"/>
        </w:rPr>
        <w:t xml:space="preserve">stempel, wordt ons gezegd, zullen niet tevergeefs bidden. Wat zij ook vragen, zullen zij verkrijgen, </w:t>
      </w:r>
      <w:r>
        <w:rPr>
          <w:lang w:eastAsia="en-US"/>
        </w:rPr>
        <w:t>zola</w:t>
      </w:r>
      <w:r w:rsidRPr="002E666E">
        <w:rPr>
          <w:lang w:eastAsia="en-US"/>
        </w:rPr>
        <w:t xml:space="preserve">ng als zij dingen vragen die overeenkomstig Gods wil zijn. Geen werk zal dan te zwaar en geen te </w:t>
      </w:r>
      <w:r>
        <w:rPr>
          <w:lang w:eastAsia="en-US"/>
        </w:rPr>
        <w:t>moeilijk</w:t>
      </w:r>
      <w:r w:rsidRPr="002E666E">
        <w:rPr>
          <w:lang w:eastAsia="en-US"/>
        </w:rPr>
        <w:t xml:space="preserve"> en onoverkomelijk zijn. Vragende zullen zij ontvangen, en zoekende zullen zij vinden</w:t>
      </w:r>
      <w:r>
        <w:rPr>
          <w:lang w:eastAsia="en-US"/>
        </w:rPr>
        <w:t>. Z</w:t>
      </w:r>
      <w:r w:rsidRPr="002E666E">
        <w:rPr>
          <w:lang w:eastAsia="en-US"/>
        </w:rPr>
        <w:t>ulke mannen waren Martin Luther, de hervormer, en de martelaar Bisschop Latimer</w:t>
      </w:r>
      <w:r>
        <w:rPr>
          <w:lang w:eastAsia="en-US"/>
        </w:rPr>
        <w:t xml:space="preserve">. zo'n </w:t>
      </w:r>
      <w:r w:rsidRPr="002E666E">
        <w:rPr>
          <w:lang w:eastAsia="en-US"/>
        </w:rPr>
        <w:t xml:space="preserve">man was John Knox, van </w:t>
      </w:r>
      <w:r>
        <w:rPr>
          <w:lang w:eastAsia="en-US"/>
        </w:rPr>
        <w:t xml:space="preserve">wie </w:t>
      </w:r>
      <w:r w:rsidRPr="002E666E">
        <w:rPr>
          <w:lang w:eastAsia="en-US"/>
        </w:rPr>
        <w:t>Maria, koningin van Schotland,</w:t>
      </w:r>
      <w:r>
        <w:rPr>
          <w:lang w:eastAsia="en-US"/>
        </w:rPr>
        <w:t xml:space="preserve"> zei:</w:t>
      </w:r>
      <w:r w:rsidRPr="002E666E">
        <w:rPr>
          <w:lang w:eastAsia="en-US"/>
        </w:rPr>
        <w:t xml:space="preserve"> </w:t>
      </w:r>
      <w:r>
        <w:rPr>
          <w:lang w:eastAsia="en-US"/>
        </w:rPr>
        <w:t>"</w:t>
      </w:r>
      <w:r w:rsidRPr="002E666E">
        <w:rPr>
          <w:lang w:eastAsia="en-US"/>
        </w:rPr>
        <w:t>slat zij</w:t>
      </w:r>
      <w:r>
        <w:rPr>
          <w:lang w:eastAsia="en-US"/>
        </w:rPr>
        <w:t xml:space="preserve"> zijn </w:t>
      </w:r>
      <w:r w:rsidRPr="002E666E">
        <w:rPr>
          <w:lang w:eastAsia="en-US"/>
        </w:rPr>
        <w:t>gebeden meer vreesde dan een leger van twintigduizend man". Er staat geschreven</w:t>
      </w:r>
      <w:r>
        <w:rPr>
          <w:lang w:eastAsia="en-US"/>
        </w:rPr>
        <w:t>:</w:t>
      </w:r>
      <w:r w:rsidRPr="002E666E">
        <w:rPr>
          <w:lang w:eastAsia="en-US"/>
        </w:rPr>
        <w:t xml:space="preserve"> </w:t>
      </w:r>
      <w:r>
        <w:rPr>
          <w:lang w:eastAsia="en-US"/>
        </w:rPr>
        <w:t>"</w:t>
      </w:r>
      <w:r w:rsidRPr="002E666E">
        <w:rPr>
          <w:lang w:eastAsia="en-US"/>
        </w:rPr>
        <w:t>Een krachtig gebed des rechtvaardigen vermag veel" (Jak. 5</w:t>
      </w:r>
      <w:r>
        <w:rPr>
          <w:lang w:eastAsia="en-US"/>
        </w:rPr>
        <w:t>:</w:t>
      </w:r>
      <w:r w:rsidRPr="002E666E">
        <w:rPr>
          <w:lang w:eastAsia="en-US"/>
        </w:rPr>
        <w:t xml:space="preserve"> 16).</w:t>
      </w:r>
    </w:p>
    <w:p w:rsidR="0071002D" w:rsidRPr="002E666E" w:rsidRDefault="0071002D" w:rsidP="001F04AF">
      <w:pPr>
        <w:jc w:val="both"/>
        <w:rPr>
          <w:lang w:eastAsia="en-US"/>
        </w:rPr>
      </w:pPr>
      <w:r w:rsidRPr="002E666E">
        <w:rPr>
          <w:lang w:eastAsia="en-US"/>
        </w:rPr>
        <w:t>Nu, waarom is er</w:t>
      </w:r>
      <w:r>
        <w:rPr>
          <w:lang w:eastAsia="en-US"/>
        </w:rPr>
        <w:t xml:space="preserve"> zo </w:t>
      </w:r>
      <w:r w:rsidRPr="002E666E">
        <w:rPr>
          <w:lang w:eastAsia="en-US"/>
        </w:rPr>
        <w:t>weinig kracht des gebeds in</w:t>
      </w:r>
      <w:r>
        <w:rPr>
          <w:lang w:eastAsia="en-US"/>
        </w:rPr>
        <w:t xml:space="preserve"> onze </w:t>
      </w:r>
      <w:r w:rsidRPr="002E666E">
        <w:rPr>
          <w:lang w:eastAsia="en-US"/>
        </w:rPr>
        <w:t>tijd</w:t>
      </w:r>
      <w:r>
        <w:rPr>
          <w:lang w:eastAsia="en-US"/>
        </w:rPr>
        <w:t>?</w:t>
      </w:r>
      <w:r w:rsidRPr="002E666E">
        <w:rPr>
          <w:lang w:eastAsia="en-US"/>
        </w:rPr>
        <w:t xml:space="preserve"> Eenvoudig omdat er</w:t>
      </w:r>
      <w:r>
        <w:rPr>
          <w:lang w:eastAsia="en-US"/>
        </w:rPr>
        <w:t xml:space="preserve"> zo </w:t>
      </w:r>
      <w:r w:rsidRPr="002E666E">
        <w:rPr>
          <w:lang w:eastAsia="en-US"/>
        </w:rPr>
        <w:t>weinig nauwe gemeenschap met Christus is, en</w:t>
      </w:r>
      <w:r>
        <w:rPr>
          <w:lang w:eastAsia="en-US"/>
        </w:rPr>
        <w:t xml:space="preserve"> zo </w:t>
      </w:r>
      <w:r w:rsidRPr="002E666E">
        <w:rPr>
          <w:lang w:eastAsia="en-US"/>
        </w:rPr>
        <w:t xml:space="preserve">weinig stipte overeenstemming met zijn wil. De </w:t>
      </w:r>
      <w:r>
        <w:rPr>
          <w:lang w:eastAsia="en-US"/>
        </w:rPr>
        <w:t>mens</w:t>
      </w:r>
      <w:r w:rsidRPr="002E666E">
        <w:rPr>
          <w:lang w:eastAsia="en-US"/>
        </w:rPr>
        <w:t xml:space="preserve">en blijven niet in Christus, en daarom bidden zij tevergeefs, De woorden van Christus blijven niet in hen als de toetssteen van </w:t>
      </w:r>
      <w:r>
        <w:rPr>
          <w:lang w:eastAsia="en-US"/>
        </w:rPr>
        <w:t>hun</w:t>
      </w:r>
      <w:r w:rsidRPr="002E666E">
        <w:rPr>
          <w:lang w:eastAsia="en-US"/>
        </w:rPr>
        <w:t xml:space="preserve"> handel, en daarom schijnen </w:t>
      </w:r>
      <w:r>
        <w:rPr>
          <w:lang w:eastAsia="en-US"/>
        </w:rPr>
        <w:t xml:space="preserve">hun </w:t>
      </w:r>
      <w:r w:rsidRPr="002E666E">
        <w:rPr>
          <w:lang w:eastAsia="en-US"/>
        </w:rPr>
        <w:t>gebeden niet verhoord te worden</w:t>
      </w:r>
      <w:r>
        <w:rPr>
          <w:lang w:eastAsia="en-US"/>
        </w:rPr>
        <w:t>. Z</w:t>
      </w:r>
      <w:r w:rsidRPr="002E666E">
        <w:rPr>
          <w:lang w:eastAsia="en-US"/>
        </w:rPr>
        <w:t xml:space="preserve">ij </w:t>
      </w:r>
      <w:r>
        <w:rPr>
          <w:lang w:eastAsia="en-US"/>
        </w:rPr>
        <w:t>"</w:t>
      </w:r>
      <w:r w:rsidRPr="002E666E">
        <w:rPr>
          <w:lang w:eastAsia="en-US"/>
        </w:rPr>
        <w:t>bidden en ontvangen niet, omdat zij kwalijk bidden" (Jak. 4</w:t>
      </w:r>
      <w:r>
        <w:rPr>
          <w:lang w:eastAsia="en-US"/>
        </w:rPr>
        <w:t>:</w:t>
      </w:r>
      <w:r w:rsidRPr="002E666E">
        <w:rPr>
          <w:lang w:eastAsia="en-US"/>
        </w:rPr>
        <w:t xml:space="preserve"> 3). Laat deze les diep in ons hart dringen. Hij die antwoord op zijn gebed wil hebben, moet zorgvuldig de aanwijzingen van Christus opvolgen. Wij moeten nauwe vriendschap met</w:t>
      </w:r>
      <w:r>
        <w:rPr>
          <w:lang w:eastAsia="en-US"/>
        </w:rPr>
        <w:t xml:space="preserve"> de </w:t>
      </w:r>
      <w:r w:rsidRPr="002E666E">
        <w:rPr>
          <w:lang w:eastAsia="en-US"/>
        </w:rPr>
        <w:t>gr</w:t>
      </w:r>
      <w:r>
        <w:rPr>
          <w:lang w:eastAsia="en-US"/>
        </w:rPr>
        <w:t>ote</w:t>
      </w:r>
      <w:r w:rsidRPr="002E666E">
        <w:rPr>
          <w:lang w:eastAsia="en-US"/>
        </w:rPr>
        <w:t>n Voorspreker in</w:t>
      </w:r>
      <w:r>
        <w:rPr>
          <w:lang w:eastAsia="en-US"/>
        </w:rPr>
        <w:t xml:space="preserve"> de </w:t>
      </w:r>
      <w:r w:rsidRPr="002E666E">
        <w:rPr>
          <w:lang w:eastAsia="en-US"/>
        </w:rPr>
        <w:t>hemel houden, als onze sm</w:t>
      </w:r>
      <w:r w:rsidR="00896977">
        <w:rPr>
          <w:lang w:eastAsia="en-US"/>
        </w:rPr>
        <w:t>eki</w:t>
      </w:r>
      <w:r w:rsidRPr="002E666E">
        <w:rPr>
          <w:lang w:eastAsia="en-US"/>
        </w:rPr>
        <w:t>ngen zullen verhoord worden.</w:t>
      </w:r>
    </w:p>
    <w:p w:rsidR="003E3E91" w:rsidRDefault="003E3E91" w:rsidP="001F04AF">
      <w:pPr>
        <w:jc w:val="both"/>
        <w:rPr>
          <w:lang w:eastAsia="en-US"/>
        </w:rPr>
      </w:pPr>
    </w:p>
    <w:p w:rsidR="0071002D" w:rsidRPr="002E666E" w:rsidRDefault="0071002D" w:rsidP="001F04AF">
      <w:pPr>
        <w:jc w:val="both"/>
        <w:rPr>
          <w:lang w:eastAsia="en-US"/>
        </w:rPr>
      </w:pPr>
      <w:r w:rsidRPr="002E666E">
        <w:rPr>
          <w:lang w:eastAsia="en-US"/>
        </w:rPr>
        <w:t xml:space="preserve">In de </w:t>
      </w:r>
      <w:r>
        <w:rPr>
          <w:lang w:eastAsia="en-US"/>
        </w:rPr>
        <w:t>tweede</w:t>
      </w:r>
      <w:r w:rsidRPr="002E666E">
        <w:rPr>
          <w:lang w:eastAsia="en-US"/>
        </w:rPr>
        <w:t xml:space="preserve"> plaats verklaart onze </w:t>
      </w:r>
      <w:r>
        <w:rPr>
          <w:lang w:eastAsia="en-US"/>
        </w:rPr>
        <w:t>Heere:</w:t>
      </w:r>
      <w:r w:rsidRPr="002E666E">
        <w:rPr>
          <w:lang w:eastAsia="en-US"/>
        </w:rPr>
        <w:t xml:space="preserve"> </w:t>
      </w:r>
      <w:r>
        <w:rPr>
          <w:lang w:eastAsia="en-US"/>
        </w:rPr>
        <w:t>"</w:t>
      </w:r>
      <w:r w:rsidRPr="002E666E">
        <w:rPr>
          <w:lang w:eastAsia="en-US"/>
        </w:rPr>
        <w:t xml:space="preserve">Hierin is </w:t>
      </w:r>
      <w:r>
        <w:rPr>
          <w:lang w:eastAsia="en-US"/>
        </w:rPr>
        <w:t>Mijn Vader</w:t>
      </w:r>
      <w:r w:rsidRPr="002E666E">
        <w:rPr>
          <w:lang w:eastAsia="en-US"/>
        </w:rPr>
        <w:t xml:space="preserve"> </w:t>
      </w:r>
      <w:r w:rsidR="000703E8">
        <w:rPr>
          <w:lang w:eastAsia="en-US"/>
        </w:rPr>
        <w:t>verheerlijk</w:t>
      </w:r>
      <w:r>
        <w:rPr>
          <w:lang w:eastAsia="en-US"/>
        </w:rPr>
        <w:t>t</w:t>
      </w:r>
      <w:r w:rsidRPr="002E666E">
        <w:rPr>
          <w:lang w:eastAsia="en-US"/>
        </w:rPr>
        <w:t>, dat gij veel vrucht draagt; en gij zult</w:t>
      </w:r>
      <w:r>
        <w:rPr>
          <w:lang w:eastAsia="en-US"/>
        </w:rPr>
        <w:t xml:space="preserve"> Mijn </w:t>
      </w:r>
      <w:r w:rsidRPr="002E666E">
        <w:rPr>
          <w:lang w:eastAsia="en-US"/>
        </w:rPr>
        <w:t xml:space="preserve">discipelen zijn." De bedoeling van deze belofte schijnt te zijn, dat vruchtbaarheid in het christelijke leven niet alleen God zal </w:t>
      </w:r>
      <w:r w:rsidR="000703E8">
        <w:rPr>
          <w:lang w:eastAsia="en-US"/>
        </w:rPr>
        <w:t>verheerlijk</w:t>
      </w:r>
      <w:r>
        <w:rPr>
          <w:lang w:eastAsia="en-US"/>
        </w:rPr>
        <w:t>en</w:t>
      </w:r>
      <w:r w:rsidRPr="002E666E">
        <w:rPr>
          <w:lang w:eastAsia="en-US"/>
        </w:rPr>
        <w:t>, maar</w:t>
      </w:r>
      <w:r>
        <w:rPr>
          <w:lang w:eastAsia="en-US"/>
        </w:rPr>
        <w:t xml:space="preserve"> het </w:t>
      </w:r>
      <w:r w:rsidRPr="002E666E">
        <w:rPr>
          <w:lang w:eastAsia="en-US"/>
        </w:rPr>
        <w:t>beste bewijs aan ons eigen kart zal geven,</w:t>
      </w:r>
      <w:r>
        <w:rPr>
          <w:lang w:eastAsia="en-US"/>
        </w:rPr>
        <w:t xml:space="preserve"> dat </w:t>
      </w:r>
      <w:r w:rsidRPr="002E666E">
        <w:rPr>
          <w:lang w:eastAsia="en-US"/>
        </w:rPr>
        <w:t>wij ware discipelen van Christus zijn.</w:t>
      </w:r>
    </w:p>
    <w:p w:rsidR="0071002D" w:rsidRPr="002E666E" w:rsidRDefault="0071002D" w:rsidP="001F04AF">
      <w:pPr>
        <w:jc w:val="both"/>
        <w:rPr>
          <w:lang w:eastAsia="en-US"/>
        </w:rPr>
      </w:pPr>
      <w:r w:rsidRPr="002E666E">
        <w:rPr>
          <w:lang w:eastAsia="en-US"/>
        </w:rPr>
        <w:t>Verzekerdheid van onze eigen belangstelling in Christus en dientengevolge van onze eeuwige behoudenis is een van de hoogste voorrechten in</w:t>
      </w:r>
      <w:r>
        <w:rPr>
          <w:lang w:eastAsia="en-US"/>
        </w:rPr>
        <w:t xml:space="preserve"> de </w:t>
      </w:r>
      <w:r w:rsidRPr="002E666E">
        <w:rPr>
          <w:lang w:eastAsia="en-US"/>
        </w:rPr>
        <w:t>godsdienst. Altijd twijfelende en vr</w:t>
      </w:r>
      <w:r>
        <w:rPr>
          <w:lang w:eastAsia="en-US"/>
        </w:rPr>
        <w:t>eze</w:t>
      </w:r>
      <w:r w:rsidRPr="002E666E">
        <w:rPr>
          <w:lang w:eastAsia="en-US"/>
        </w:rPr>
        <w:t xml:space="preserve">nde te zijn is een ongelukkig werk. Niets is erger dan twijfel in </w:t>
      </w:r>
      <w:r>
        <w:rPr>
          <w:lang w:eastAsia="en-US"/>
        </w:rPr>
        <w:t>eni</w:t>
      </w:r>
      <w:r w:rsidRPr="002E666E">
        <w:rPr>
          <w:lang w:eastAsia="en-US"/>
        </w:rPr>
        <w:t>ge belangrijke zaak en bovenal in de dingen omtrent onze ziel. Hij die een van de beste voorschriften zou willen kennen om die verzekerdheid te verkrijgen, behoort de woorden van Christus, die hier voor ons zijn, naarstig te bestu</w:t>
      </w:r>
      <w:r>
        <w:rPr>
          <w:lang w:eastAsia="en-US"/>
        </w:rPr>
        <w:t>dere</w:t>
      </w:r>
      <w:r w:rsidRPr="002E666E">
        <w:rPr>
          <w:lang w:eastAsia="en-US"/>
        </w:rPr>
        <w:t xml:space="preserve">n. Laat hem streven </w:t>
      </w:r>
      <w:r>
        <w:rPr>
          <w:lang w:eastAsia="en-US"/>
        </w:rPr>
        <w:t>"</w:t>
      </w:r>
      <w:r w:rsidRPr="002E666E">
        <w:rPr>
          <w:lang w:eastAsia="en-US"/>
        </w:rPr>
        <w:t>veel vrucht" in zijn leven, in</w:t>
      </w:r>
      <w:r>
        <w:rPr>
          <w:lang w:eastAsia="en-US"/>
        </w:rPr>
        <w:t xml:space="preserve"> zijn </w:t>
      </w:r>
      <w:r w:rsidRPr="002E666E">
        <w:rPr>
          <w:lang w:eastAsia="en-US"/>
        </w:rPr>
        <w:t>gewoonten, in zijn karakter, in</w:t>
      </w:r>
      <w:r>
        <w:rPr>
          <w:lang w:eastAsia="en-US"/>
        </w:rPr>
        <w:t xml:space="preserve"> zijn </w:t>
      </w:r>
      <w:r w:rsidRPr="002E666E">
        <w:rPr>
          <w:lang w:eastAsia="en-US"/>
        </w:rPr>
        <w:t>woorden en werken te dragen</w:t>
      </w:r>
      <w:r>
        <w:rPr>
          <w:lang w:eastAsia="en-US"/>
        </w:rPr>
        <w:t>. Zod</w:t>
      </w:r>
      <w:r w:rsidRPr="002E666E">
        <w:rPr>
          <w:lang w:eastAsia="en-US"/>
        </w:rPr>
        <w:t>oende zal hij de getuigenis des Geestes in zijn gevoelen en overvloedig bewijs geven</w:t>
      </w:r>
      <w:r w:rsidR="003E3E91">
        <w:rPr>
          <w:lang w:eastAsia="en-US"/>
        </w:rPr>
        <w:t xml:space="preserve"> </w:t>
      </w:r>
      <w:r w:rsidRPr="002E666E">
        <w:rPr>
          <w:lang w:eastAsia="en-US"/>
        </w:rPr>
        <w:t>dat hij een levende rank is van</w:t>
      </w:r>
      <w:r>
        <w:rPr>
          <w:lang w:eastAsia="en-US"/>
        </w:rPr>
        <w:t xml:space="preserve"> de </w:t>
      </w:r>
      <w:r w:rsidRPr="002E666E">
        <w:rPr>
          <w:lang w:eastAsia="en-US"/>
        </w:rPr>
        <w:t>ware Wijnstok. Hij zal een inwendig getuigenis in zijn eigen ziel bevinden, dat hij een kind van God is, en zal de wereld een uitwendig getuigenis schenken dat niet betwist kan worden. Hij zal geen plaats laten voor</w:t>
      </w:r>
      <w:r>
        <w:rPr>
          <w:lang w:eastAsia="en-US"/>
        </w:rPr>
        <w:t xml:space="preserve"> de </w:t>
      </w:r>
      <w:r w:rsidRPr="002E666E">
        <w:rPr>
          <w:lang w:eastAsia="en-US"/>
        </w:rPr>
        <w:t>twijfel dat hij een discipel. is.</w:t>
      </w:r>
    </w:p>
    <w:p w:rsidR="0071002D" w:rsidRPr="002E666E" w:rsidRDefault="0071002D" w:rsidP="001F04AF">
      <w:pPr>
        <w:jc w:val="both"/>
        <w:rPr>
          <w:lang w:eastAsia="en-US"/>
        </w:rPr>
      </w:pPr>
      <w:r w:rsidRPr="002E666E">
        <w:rPr>
          <w:lang w:eastAsia="en-US"/>
        </w:rPr>
        <w:t>Willen wij weten waarom z</w:t>
      </w:r>
      <w:r>
        <w:rPr>
          <w:lang w:eastAsia="en-US"/>
        </w:rPr>
        <w:t>ove</w:t>
      </w:r>
      <w:r w:rsidRPr="002E666E">
        <w:rPr>
          <w:lang w:eastAsia="en-US"/>
        </w:rPr>
        <w:t>le Christen</w:t>
      </w:r>
      <w:r w:rsidR="00896977">
        <w:rPr>
          <w:lang w:eastAsia="en-US"/>
        </w:rPr>
        <w:t xml:space="preserve"> - </w:t>
      </w:r>
      <w:r w:rsidRPr="002E666E">
        <w:rPr>
          <w:lang w:eastAsia="en-US"/>
        </w:rPr>
        <w:t>belijders weinig troost in hun godsdienst hebben én vr</w:t>
      </w:r>
      <w:r>
        <w:rPr>
          <w:lang w:eastAsia="en-US"/>
        </w:rPr>
        <w:t>eze</w:t>
      </w:r>
      <w:r w:rsidRPr="002E666E">
        <w:rPr>
          <w:lang w:eastAsia="en-US"/>
        </w:rPr>
        <w:t>nde en twijfelende langs</w:t>
      </w:r>
      <w:r>
        <w:rPr>
          <w:lang w:eastAsia="en-US"/>
        </w:rPr>
        <w:t xml:space="preserve"> de </w:t>
      </w:r>
      <w:r w:rsidRPr="002E666E">
        <w:rPr>
          <w:lang w:eastAsia="en-US"/>
        </w:rPr>
        <w:t>weg naar</w:t>
      </w:r>
      <w:r>
        <w:rPr>
          <w:lang w:eastAsia="en-US"/>
        </w:rPr>
        <w:t xml:space="preserve"> de </w:t>
      </w:r>
      <w:r w:rsidRPr="002E666E">
        <w:rPr>
          <w:lang w:eastAsia="en-US"/>
        </w:rPr>
        <w:t>hemel gaan</w:t>
      </w:r>
      <w:r>
        <w:rPr>
          <w:lang w:eastAsia="en-US"/>
        </w:rPr>
        <w:t>?</w:t>
      </w:r>
      <w:r w:rsidRPr="002E666E">
        <w:rPr>
          <w:lang w:eastAsia="en-US"/>
        </w:rPr>
        <w:t xml:space="preserve"> Deze vraag ontvangt een beslissing in het woord van</w:t>
      </w:r>
      <w:r>
        <w:rPr>
          <w:lang w:eastAsia="en-US"/>
        </w:rPr>
        <w:t xml:space="preserve"> onze Heere</w:t>
      </w:r>
      <w:r w:rsidRPr="002E666E">
        <w:rPr>
          <w:lang w:eastAsia="en-US"/>
        </w:rPr>
        <w:t>, dat wij nu bescho</w:t>
      </w:r>
      <w:r>
        <w:rPr>
          <w:lang w:eastAsia="en-US"/>
        </w:rPr>
        <w:t>uw</w:t>
      </w:r>
      <w:r w:rsidRPr="002E666E">
        <w:rPr>
          <w:lang w:eastAsia="en-US"/>
        </w:rPr>
        <w:t xml:space="preserve">. De </w:t>
      </w:r>
      <w:r>
        <w:rPr>
          <w:lang w:eastAsia="en-US"/>
        </w:rPr>
        <w:t>mens</w:t>
      </w:r>
      <w:r w:rsidRPr="002E666E">
        <w:rPr>
          <w:lang w:eastAsia="en-US"/>
        </w:rPr>
        <w:t>en zijn tevreden met een weinig christelijkheid en een weinig vrucht van</w:t>
      </w:r>
      <w:r w:rsidR="003E3E91">
        <w:rPr>
          <w:lang w:eastAsia="en-US"/>
        </w:rPr>
        <w:t xml:space="preserve"> </w:t>
      </w:r>
      <w:r w:rsidRPr="002E666E">
        <w:rPr>
          <w:lang w:eastAsia="en-US"/>
        </w:rPr>
        <w:t xml:space="preserve">de Geest, en werken niet om heilig te zijn </w:t>
      </w:r>
      <w:r>
        <w:rPr>
          <w:lang w:eastAsia="en-US"/>
        </w:rPr>
        <w:t>"</w:t>
      </w:r>
      <w:r w:rsidRPr="002E666E">
        <w:rPr>
          <w:lang w:eastAsia="en-US"/>
        </w:rPr>
        <w:t xml:space="preserve">in al </w:t>
      </w:r>
      <w:r>
        <w:rPr>
          <w:lang w:eastAsia="en-US"/>
        </w:rPr>
        <w:t>hun</w:t>
      </w:r>
      <w:r w:rsidRPr="002E666E">
        <w:rPr>
          <w:lang w:eastAsia="en-US"/>
        </w:rPr>
        <w:t xml:space="preserve"> wandel" (1 </w:t>
      </w:r>
      <w:r>
        <w:rPr>
          <w:lang w:eastAsia="en-US"/>
        </w:rPr>
        <w:t xml:space="preserve">Petrus </w:t>
      </w:r>
      <w:r w:rsidRPr="002E666E">
        <w:rPr>
          <w:lang w:eastAsia="en-US"/>
        </w:rPr>
        <w:t>1</w:t>
      </w:r>
      <w:r>
        <w:rPr>
          <w:lang w:eastAsia="en-US"/>
        </w:rPr>
        <w:t>:</w:t>
      </w:r>
      <w:r w:rsidRPr="002E666E">
        <w:rPr>
          <w:lang w:eastAsia="en-US"/>
        </w:rPr>
        <w:t xml:space="preserve"> 15). Het moet hun niet verwonderen, als zij weinig vrede genieten, weinig hoop hebben en weinig bewijs achter zich laten. De </w:t>
      </w:r>
      <w:r w:rsidR="003E3E91">
        <w:rPr>
          <w:lang w:eastAsia="en-US"/>
        </w:rPr>
        <w:t xml:space="preserve">fout </w:t>
      </w:r>
      <w:r w:rsidRPr="002E666E">
        <w:rPr>
          <w:lang w:eastAsia="en-US"/>
        </w:rPr>
        <w:t>ligt in hen</w:t>
      </w:r>
      <w:r>
        <w:rPr>
          <w:lang w:eastAsia="en-US"/>
        </w:rPr>
        <w:t>zelf</w:t>
      </w:r>
      <w:r w:rsidRPr="002E666E">
        <w:rPr>
          <w:lang w:eastAsia="en-US"/>
        </w:rPr>
        <w:t>. God heeft heiligheid en geluk tezamen ver</w:t>
      </w:r>
      <w:r>
        <w:rPr>
          <w:lang w:eastAsia="en-US"/>
        </w:rPr>
        <w:t>eni</w:t>
      </w:r>
      <w:r w:rsidRPr="002E666E">
        <w:rPr>
          <w:lang w:eastAsia="en-US"/>
        </w:rPr>
        <w:t>gd</w:t>
      </w:r>
      <w:r>
        <w:rPr>
          <w:lang w:eastAsia="en-US"/>
        </w:rPr>
        <w:t>;</w:t>
      </w:r>
      <w:r w:rsidRPr="002E666E">
        <w:rPr>
          <w:lang w:eastAsia="en-US"/>
        </w:rPr>
        <w:t xml:space="preserve"> en wat God tezamen gevoegd heeft, moeten wij niet denken te scheiden.</w:t>
      </w:r>
    </w:p>
    <w:p w:rsidR="0071002D" w:rsidRPr="002E666E" w:rsidRDefault="0071002D" w:rsidP="001F04AF">
      <w:pPr>
        <w:jc w:val="both"/>
        <w:rPr>
          <w:lang w:eastAsia="en-US"/>
        </w:rPr>
      </w:pPr>
      <w:r w:rsidRPr="002E666E">
        <w:rPr>
          <w:lang w:eastAsia="en-US"/>
        </w:rPr>
        <w:t xml:space="preserve">In de derde plaats verklaart onze </w:t>
      </w:r>
      <w:r>
        <w:rPr>
          <w:lang w:eastAsia="en-US"/>
        </w:rPr>
        <w:t>Heere</w:t>
      </w:r>
      <w:r w:rsidRPr="002E666E">
        <w:rPr>
          <w:lang w:eastAsia="en-US"/>
        </w:rPr>
        <w:t xml:space="preserve">: </w:t>
      </w:r>
      <w:r>
        <w:rPr>
          <w:lang w:eastAsia="en-US"/>
        </w:rPr>
        <w:t>"</w:t>
      </w:r>
      <w:r w:rsidRPr="002E666E">
        <w:rPr>
          <w:lang w:eastAsia="en-US"/>
        </w:rPr>
        <w:t>indien gij</w:t>
      </w:r>
      <w:r>
        <w:rPr>
          <w:lang w:eastAsia="en-US"/>
        </w:rPr>
        <w:t xml:space="preserve"> </w:t>
      </w:r>
      <w:r w:rsidR="0060609C">
        <w:rPr>
          <w:lang w:eastAsia="en-US"/>
        </w:rPr>
        <w:t>Mijn gebod</w:t>
      </w:r>
      <w:r w:rsidRPr="002E666E">
        <w:rPr>
          <w:lang w:eastAsia="en-US"/>
        </w:rPr>
        <w:t>en bewaart,</w:t>
      </w:r>
      <w:r>
        <w:rPr>
          <w:lang w:eastAsia="en-US"/>
        </w:rPr>
        <w:t xml:space="preserve"> zo </w:t>
      </w:r>
      <w:r w:rsidRPr="002E666E">
        <w:rPr>
          <w:lang w:eastAsia="en-US"/>
        </w:rPr>
        <w:t>zult</w:t>
      </w:r>
      <w:r w:rsidR="00874C67">
        <w:rPr>
          <w:lang w:eastAsia="en-US"/>
        </w:rPr>
        <w:t xml:space="preserve"> g</w:t>
      </w:r>
      <w:r w:rsidRPr="002E666E">
        <w:rPr>
          <w:lang w:eastAsia="en-US"/>
        </w:rPr>
        <w:t>ij in</w:t>
      </w:r>
      <w:r>
        <w:rPr>
          <w:lang w:eastAsia="en-US"/>
        </w:rPr>
        <w:t xml:space="preserve"> Mijn </w:t>
      </w:r>
      <w:r w:rsidRPr="002E666E">
        <w:rPr>
          <w:lang w:eastAsia="en-US"/>
        </w:rPr>
        <w:t>'liefde blijven." De</w:t>
      </w:r>
      <w:r w:rsidR="003E3E91">
        <w:rPr>
          <w:lang w:eastAsia="en-US"/>
        </w:rPr>
        <w:t xml:space="preserve"> </w:t>
      </w:r>
      <w:r w:rsidRPr="002E666E">
        <w:rPr>
          <w:lang w:eastAsia="en-US"/>
        </w:rPr>
        <w:t xml:space="preserve">bedoeling van deze 'belofte is nauw verwant aan de voorgaande. De </w:t>
      </w:r>
      <w:r>
        <w:rPr>
          <w:lang w:eastAsia="en-US"/>
        </w:rPr>
        <w:t>mens</w:t>
      </w:r>
      <w:r w:rsidRPr="002E666E">
        <w:rPr>
          <w:lang w:eastAsia="en-US"/>
        </w:rPr>
        <w:t xml:space="preserve">, die nauwgezet volgens zijn geweten de voorschriften van Christus volgt, is de </w:t>
      </w:r>
      <w:r>
        <w:rPr>
          <w:lang w:eastAsia="en-US"/>
        </w:rPr>
        <w:t>mens</w:t>
      </w:r>
      <w:r w:rsidRPr="002E666E">
        <w:rPr>
          <w:lang w:eastAsia="en-US"/>
        </w:rPr>
        <w:t xml:space="preserve"> die aanhoudend</w:t>
      </w:r>
      <w:r>
        <w:rPr>
          <w:lang w:eastAsia="en-US"/>
        </w:rPr>
        <w:t xml:space="preserve"> het </w:t>
      </w:r>
      <w:r w:rsidRPr="002E666E">
        <w:rPr>
          <w:lang w:eastAsia="en-US"/>
        </w:rPr>
        <w:t>gevoel van de liefde van Christus in zijn ziel zal ondervinden.</w:t>
      </w:r>
    </w:p>
    <w:p w:rsidR="0071002D" w:rsidRPr="002E666E" w:rsidRDefault="0071002D" w:rsidP="001F04AF">
      <w:pPr>
        <w:jc w:val="both"/>
        <w:rPr>
          <w:lang w:eastAsia="en-US"/>
        </w:rPr>
      </w:pPr>
      <w:r w:rsidRPr="002E666E">
        <w:rPr>
          <w:lang w:eastAsia="en-US"/>
        </w:rPr>
        <w:t>Natuurlijk moeten wij de woorden van</w:t>
      </w:r>
      <w:r>
        <w:rPr>
          <w:lang w:eastAsia="en-US"/>
        </w:rPr>
        <w:t xml:space="preserve"> onze Heere</w:t>
      </w:r>
      <w:r w:rsidRPr="002E666E">
        <w:rPr>
          <w:lang w:eastAsia="en-US"/>
        </w:rPr>
        <w:t xml:space="preserve"> niet verkeerd verstaan, als Hij spreekt van het bewaren van</w:t>
      </w:r>
      <w:r>
        <w:rPr>
          <w:lang w:eastAsia="en-US"/>
        </w:rPr>
        <w:t xml:space="preserve"> zijn </w:t>
      </w:r>
      <w:r w:rsidRPr="002E666E">
        <w:rPr>
          <w:lang w:eastAsia="en-US"/>
        </w:rPr>
        <w:t>geboden. Daar is een opvatting van de onderhouding</w:t>
      </w:r>
      <w:r>
        <w:rPr>
          <w:lang w:eastAsia="en-US"/>
        </w:rPr>
        <w:t xml:space="preserve"> van de </w:t>
      </w:r>
      <w:r w:rsidRPr="002E666E">
        <w:rPr>
          <w:lang w:eastAsia="en-US"/>
        </w:rPr>
        <w:t>geboden,</w:t>
      </w:r>
      <w:r>
        <w:rPr>
          <w:lang w:eastAsia="en-US"/>
        </w:rPr>
        <w:t xml:space="preserve"> zoals</w:t>
      </w:r>
      <w:r w:rsidRPr="002E666E">
        <w:rPr>
          <w:lang w:eastAsia="en-US"/>
        </w:rPr>
        <w:t xml:space="preserve"> niemand ze houden kan. Onze beste werken zijn onvolkomen en gebrekkig, en als wij ons best gedaan hebben, mogen wij wel uitroepen</w:t>
      </w:r>
      <w:r>
        <w:rPr>
          <w:lang w:eastAsia="en-US"/>
        </w:rPr>
        <w:t>:</w:t>
      </w:r>
      <w:r w:rsidRPr="002E666E">
        <w:rPr>
          <w:lang w:eastAsia="en-US"/>
        </w:rPr>
        <w:t xml:space="preserve"> </w:t>
      </w:r>
      <w:r>
        <w:rPr>
          <w:lang w:eastAsia="en-US"/>
        </w:rPr>
        <w:t>"</w:t>
      </w:r>
      <w:r w:rsidRPr="002E666E">
        <w:rPr>
          <w:lang w:eastAsia="en-US"/>
        </w:rPr>
        <w:t>O God, wees mij zondaar genadig</w:t>
      </w:r>
      <w:r w:rsidR="0060609C">
        <w:rPr>
          <w:lang w:eastAsia="en-US"/>
        </w:rPr>
        <w:t>.</w:t>
      </w:r>
      <w:r w:rsidRPr="002E666E">
        <w:rPr>
          <w:lang w:eastAsia="en-US"/>
        </w:rPr>
        <w:t xml:space="preserve">" </w:t>
      </w:r>
      <w:r w:rsidR="0060609C">
        <w:rPr>
          <w:lang w:eastAsia="en-US"/>
        </w:rPr>
        <w:t>To</w:t>
      </w:r>
      <w:r w:rsidRPr="002E666E">
        <w:rPr>
          <w:lang w:eastAsia="en-US"/>
        </w:rPr>
        <w:t>ch mogen wij niet in een ander uiterste vervallen en toegeven aan de m</w:t>
      </w:r>
      <w:r>
        <w:rPr>
          <w:lang w:eastAsia="en-US"/>
        </w:rPr>
        <w:t>eni</w:t>
      </w:r>
      <w:r w:rsidRPr="002E666E">
        <w:rPr>
          <w:lang w:eastAsia="en-US"/>
        </w:rPr>
        <w:t>ng dat wij niets kunnen doen. Door de genade van God kunnen wij de wetten van Christus tot</w:t>
      </w:r>
      <w:r>
        <w:rPr>
          <w:lang w:eastAsia="en-US"/>
        </w:rPr>
        <w:t xml:space="preserve"> de </w:t>
      </w:r>
      <w:r w:rsidRPr="002E666E">
        <w:rPr>
          <w:lang w:eastAsia="en-US"/>
        </w:rPr>
        <w:t>regel van ons leven maken, en dagelijks t</w:t>
      </w:r>
      <w:r>
        <w:rPr>
          <w:lang w:eastAsia="en-US"/>
        </w:rPr>
        <w:t>one</w:t>
      </w:r>
      <w:r w:rsidRPr="002E666E">
        <w:rPr>
          <w:lang w:eastAsia="en-US"/>
        </w:rPr>
        <w:t xml:space="preserve">n, dat wij </w:t>
      </w:r>
      <w:r>
        <w:rPr>
          <w:lang w:eastAsia="en-US"/>
        </w:rPr>
        <w:t>wens</w:t>
      </w:r>
      <w:r w:rsidRPr="002E666E">
        <w:rPr>
          <w:lang w:eastAsia="en-US"/>
        </w:rPr>
        <w:t>en Hem te behagen</w:t>
      </w:r>
      <w:r>
        <w:rPr>
          <w:lang w:eastAsia="en-US"/>
        </w:rPr>
        <w:t>. Zod</w:t>
      </w:r>
      <w:r w:rsidRPr="002E666E">
        <w:rPr>
          <w:lang w:eastAsia="en-US"/>
        </w:rPr>
        <w:t>oende zal onze genadige Meester ons een aanhoudend gevoel van</w:t>
      </w:r>
      <w:r>
        <w:rPr>
          <w:lang w:eastAsia="en-US"/>
        </w:rPr>
        <w:t xml:space="preserve"> zijn </w:t>
      </w:r>
      <w:r w:rsidRPr="002E666E">
        <w:rPr>
          <w:lang w:eastAsia="en-US"/>
        </w:rPr>
        <w:t xml:space="preserve">gunst geven, en zijn vriendelijk neerblikken op ons doen gevoelen, gelijk de zon schijnende op een helderen dag. </w:t>
      </w:r>
      <w:r>
        <w:rPr>
          <w:lang w:eastAsia="en-US"/>
        </w:rPr>
        <w:t>"</w:t>
      </w:r>
      <w:r w:rsidRPr="002E666E">
        <w:rPr>
          <w:lang w:eastAsia="en-US"/>
        </w:rPr>
        <w:t xml:space="preserve">De verborgenheid des </w:t>
      </w:r>
      <w:r>
        <w:rPr>
          <w:lang w:eastAsia="en-US"/>
        </w:rPr>
        <w:t>Heere</w:t>
      </w:r>
      <w:r w:rsidRPr="002E666E">
        <w:rPr>
          <w:lang w:eastAsia="en-US"/>
        </w:rPr>
        <w:t>n is voor degenen die Hem vr</w:t>
      </w:r>
      <w:r>
        <w:rPr>
          <w:lang w:eastAsia="en-US"/>
        </w:rPr>
        <w:t>eze</w:t>
      </w:r>
      <w:r w:rsidRPr="002E666E">
        <w:rPr>
          <w:lang w:eastAsia="en-US"/>
        </w:rPr>
        <w:t>n, en zijn verbond, om hun die bekend te maken" (Ps. 25</w:t>
      </w:r>
      <w:r>
        <w:rPr>
          <w:lang w:eastAsia="en-US"/>
        </w:rPr>
        <w:t>:</w:t>
      </w:r>
      <w:r w:rsidRPr="002E666E">
        <w:rPr>
          <w:lang w:eastAsia="en-US"/>
        </w:rPr>
        <w:t xml:space="preserve"> 14).</w:t>
      </w:r>
    </w:p>
    <w:p w:rsidR="0071002D" w:rsidRPr="002E666E" w:rsidRDefault="0071002D" w:rsidP="001F04AF">
      <w:pPr>
        <w:jc w:val="both"/>
        <w:rPr>
          <w:lang w:eastAsia="en-US"/>
        </w:rPr>
      </w:pPr>
      <w:r w:rsidRPr="002E666E">
        <w:rPr>
          <w:lang w:eastAsia="en-US"/>
        </w:rPr>
        <w:t>Lessen gelijk deze kunnen sommigen wettisch toeschijnen, en veel blaam op hen brengen die ze beoefenen,</w:t>
      </w:r>
      <w:r>
        <w:rPr>
          <w:lang w:eastAsia="en-US"/>
        </w:rPr>
        <w:t xml:space="preserve"> zod</w:t>
      </w:r>
      <w:r w:rsidRPr="002E666E">
        <w:rPr>
          <w:lang w:eastAsia="en-US"/>
        </w:rPr>
        <w:t xml:space="preserve">anig is de kleingeestigheid van de </w:t>
      </w:r>
      <w:r>
        <w:rPr>
          <w:lang w:eastAsia="en-US"/>
        </w:rPr>
        <w:t>mens</w:t>
      </w:r>
      <w:r w:rsidRPr="002E666E">
        <w:rPr>
          <w:lang w:eastAsia="en-US"/>
        </w:rPr>
        <w:t xml:space="preserve">elijke natuur, dat weinigen </w:t>
      </w:r>
      <w:r>
        <w:rPr>
          <w:lang w:eastAsia="en-US"/>
        </w:rPr>
        <w:t>oge</w:t>
      </w:r>
      <w:r w:rsidRPr="002E666E">
        <w:rPr>
          <w:lang w:eastAsia="en-US"/>
        </w:rPr>
        <w:t xml:space="preserve">n hebben om meer te zien dan </w:t>
      </w:r>
      <w:r>
        <w:rPr>
          <w:lang w:eastAsia="en-US"/>
        </w:rPr>
        <w:t>één</w:t>
      </w:r>
      <w:r w:rsidRPr="002E666E">
        <w:rPr>
          <w:lang w:eastAsia="en-US"/>
        </w:rPr>
        <w:t xml:space="preserve"> zijde</w:t>
      </w:r>
      <w:r>
        <w:rPr>
          <w:lang w:eastAsia="en-US"/>
        </w:rPr>
        <w:t xml:space="preserve"> van de </w:t>
      </w:r>
      <w:r w:rsidRPr="002E666E">
        <w:rPr>
          <w:lang w:eastAsia="en-US"/>
        </w:rPr>
        <w:t>waarheid. Laat</w:t>
      </w:r>
      <w:r>
        <w:rPr>
          <w:lang w:eastAsia="en-US"/>
        </w:rPr>
        <w:t xml:space="preserve"> de </w:t>
      </w:r>
      <w:r w:rsidRPr="002E666E">
        <w:rPr>
          <w:lang w:eastAsia="en-US"/>
        </w:rPr>
        <w:t>dienaar van Christus niemand zijn meester noemen. Laat hem zijn weg vasthouden en nooit beschaamd worden over zijn ijver, vruchtbaarheid en na</w:t>
      </w:r>
      <w:r w:rsidR="0060609C">
        <w:rPr>
          <w:lang w:eastAsia="en-US"/>
        </w:rPr>
        <w:t>-</w:t>
      </w:r>
      <w:r w:rsidRPr="002E666E">
        <w:rPr>
          <w:lang w:eastAsia="en-US"/>
        </w:rPr>
        <w:t>ijverige waakzaamheid in</w:t>
      </w:r>
      <w:r>
        <w:rPr>
          <w:lang w:eastAsia="en-US"/>
        </w:rPr>
        <w:t xml:space="preserve"> zijn </w:t>
      </w:r>
      <w:r w:rsidRPr="002E666E">
        <w:rPr>
          <w:lang w:eastAsia="en-US"/>
        </w:rPr>
        <w:t xml:space="preserve">gehoorzaamheid aan de bevelen van Christus. Deze dingen </w:t>
      </w:r>
      <w:r>
        <w:rPr>
          <w:lang w:eastAsia="en-US"/>
        </w:rPr>
        <w:t>Zijn volk</w:t>
      </w:r>
      <w:r w:rsidRPr="002E666E">
        <w:rPr>
          <w:lang w:eastAsia="en-US"/>
        </w:rPr>
        <w:t>omen bestaanbaar niet de behoudenis door genade en de rechtvaardigheid door het geloof, wat men ook daartegen moge zeggen.</w:t>
      </w:r>
    </w:p>
    <w:p w:rsidR="0071002D" w:rsidRPr="002E666E" w:rsidRDefault="0071002D" w:rsidP="001F04AF">
      <w:pPr>
        <w:jc w:val="both"/>
        <w:rPr>
          <w:lang w:eastAsia="en-US"/>
        </w:rPr>
      </w:pPr>
      <w:r w:rsidRPr="002E666E">
        <w:rPr>
          <w:lang w:eastAsia="en-US"/>
        </w:rPr>
        <w:t>Laat ons</w:t>
      </w:r>
      <w:r>
        <w:rPr>
          <w:lang w:eastAsia="en-US"/>
        </w:rPr>
        <w:t xml:space="preserve"> het </w:t>
      </w:r>
      <w:r w:rsidRPr="002E666E">
        <w:rPr>
          <w:lang w:eastAsia="en-US"/>
        </w:rPr>
        <w:t>besluit van de geheel zaak h</w:t>
      </w:r>
      <w:r>
        <w:rPr>
          <w:lang w:eastAsia="en-US"/>
        </w:rPr>
        <w:t>ore</w:t>
      </w:r>
      <w:r w:rsidRPr="002E666E">
        <w:rPr>
          <w:lang w:eastAsia="en-US"/>
        </w:rPr>
        <w:t>n. De Christen die zorgvuldig is in zijn woorden, in zijn karakter en in</w:t>
      </w:r>
      <w:r>
        <w:rPr>
          <w:lang w:eastAsia="en-US"/>
        </w:rPr>
        <w:t xml:space="preserve"> zijn </w:t>
      </w:r>
      <w:r w:rsidRPr="002E666E">
        <w:rPr>
          <w:lang w:eastAsia="en-US"/>
        </w:rPr>
        <w:t xml:space="preserve">werken, zal in 't algemeen de gelukkigste Christen zijn. </w:t>
      </w:r>
      <w:r>
        <w:rPr>
          <w:lang w:eastAsia="en-US"/>
        </w:rPr>
        <w:t>"</w:t>
      </w:r>
      <w:r w:rsidRPr="002E666E">
        <w:rPr>
          <w:lang w:eastAsia="en-US"/>
        </w:rPr>
        <w:t>Blijdschap en vrede in</w:t>
      </w:r>
      <w:r>
        <w:rPr>
          <w:lang w:eastAsia="en-US"/>
        </w:rPr>
        <w:t xml:space="preserve"> het </w:t>
      </w:r>
      <w:r w:rsidRPr="002E666E">
        <w:rPr>
          <w:lang w:eastAsia="en-US"/>
        </w:rPr>
        <w:t>gel</w:t>
      </w:r>
      <w:r>
        <w:rPr>
          <w:lang w:eastAsia="en-US"/>
        </w:rPr>
        <w:t>ove</w:t>
      </w:r>
      <w:r w:rsidRPr="002E666E">
        <w:rPr>
          <w:lang w:eastAsia="en-US"/>
        </w:rPr>
        <w:t xml:space="preserve">n" zullen nooit een onstandvastig leven vergezellen. Het is niet voor niets, dat onze </w:t>
      </w:r>
      <w:r>
        <w:rPr>
          <w:lang w:eastAsia="en-US"/>
        </w:rPr>
        <w:t>Heere</w:t>
      </w:r>
      <w:r w:rsidRPr="002E666E">
        <w:rPr>
          <w:lang w:eastAsia="en-US"/>
        </w:rPr>
        <w:t xml:space="preserve"> dit gedeelte aldus sluit</w:t>
      </w:r>
      <w:r>
        <w:rPr>
          <w:lang w:eastAsia="en-US"/>
        </w:rPr>
        <w:t>:</w:t>
      </w:r>
      <w:r w:rsidRPr="002E666E">
        <w:rPr>
          <w:lang w:eastAsia="en-US"/>
        </w:rPr>
        <w:t xml:space="preserve"> </w:t>
      </w:r>
      <w:r>
        <w:rPr>
          <w:lang w:eastAsia="en-US"/>
        </w:rPr>
        <w:t>"</w:t>
      </w:r>
      <w:r w:rsidRPr="002E666E">
        <w:rPr>
          <w:lang w:eastAsia="en-US"/>
        </w:rPr>
        <w:t>Deze dingen heb Ik tot u gesproken, opdat</w:t>
      </w:r>
      <w:r>
        <w:rPr>
          <w:lang w:eastAsia="en-US"/>
        </w:rPr>
        <w:t xml:space="preserve"> uw </w:t>
      </w:r>
      <w:r w:rsidRPr="002E666E">
        <w:rPr>
          <w:lang w:eastAsia="en-US"/>
        </w:rPr>
        <w:t>blijdschap vervuld worde."</w:t>
      </w:r>
    </w:p>
    <w:p w:rsidR="0060609C" w:rsidRDefault="0060609C" w:rsidP="001F04AF">
      <w:pPr>
        <w:jc w:val="both"/>
        <w:rPr>
          <w:lang w:eastAsia="en-US"/>
        </w:rPr>
      </w:pPr>
    </w:p>
    <w:p w:rsidR="0060609C" w:rsidRPr="0060609C" w:rsidRDefault="0071002D" w:rsidP="00EC0652">
      <w:pPr>
        <w:pStyle w:val="Heading3"/>
      </w:pPr>
      <w:r w:rsidRPr="0060609C">
        <w:t xml:space="preserve">AANTEKENINGEN. </w:t>
      </w:r>
    </w:p>
    <w:p w:rsidR="0071002D" w:rsidRPr="002E666E" w:rsidRDefault="0071002D" w:rsidP="001F04AF">
      <w:pPr>
        <w:jc w:val="both"/>
        <w:rPr>
          <w:lang w:eastAsia="en-US"/>
        </w:rPr>
      </w:pPr>
      <w:r w:rsidRPr="002E666E">
        <w:rPr>
          <w:lang w:eastAsia="en-US"/>
        </w:rPr>
        <w:t>7. Indien gij in Mij blijft...</w:t>
      </w:r>
      <w:r>
        <w:rPr>
          <w:lang w:eastAsia="en-US"/>
        </w:rPr>
        <w:t>. Z</w:t>
      </w:r>
      <w:r w:rsidRPr="002E666E">
        <w:rPr>
          <w:lang w:eastAsia="en-US"/>
        </w:rPr>
        <w:t>al ge</w:t>
      </w:r>
      <w:r w:rsidR="0060609C">
        <w:rPr>
          <w:lang w:eastAsia="en-US"/>
        </w:rPr>
        <w:t>s</w:t>
      </w:r>
      <w:r w:rsidRPr="002E666E">
        <w:rPr>
          <w:lang w:eastAsia="en-US"/>
        </w:rPr>
        <w:t>chieden.</w:t>
      </w:r>
      <w:r w:rsidR="00896977">
        <w:rPr>
          <w:lang w:eastAsia="en-US"/>
        </w:rPr>
        <w:t xml:space="preserve"> - </w:t>
      </w:r>
      <w:r w:rsidRPr="002E666E">
        <w:rPr>
          <w:lang w:eastAsia="en-US"/>
        </w:rPr>
        <w:t xml:space="preserve">In dit vers gaat de </w:t>
      </w:r>
      <w:r>
        <w:rPr>
          <w:lang w:eastAsia="en-US"/>
        </w:rPr>
        <w:t>Heere</w:t>
      </w:r>
      <w:r w:rsidRPr="002E666E">
        <w:rPr>
          <w:lang w:eastAsia="en-US"/>
        </w:rPr>
        <w:t xml:space="preserve"> voort</w:t>
      </w:r>
      <w:r>
        <w:rPr>
          <w:lang w:eastAsia="en-US"/>
        </w:rPr>
        <w:t xml:space="preserve"> </w:t>
      </w:r>
      <w:r w:rsidR="0027377C">
        <w:rPr>
          <w:lang w:eastAsia="en-US"/>
        </w:rPr>
        <w:t>Zijn discipelen</w:t>
      </w:r>
      <w:r w:rsidRPr="002E666E">
        <w:rPr>
          <w:lang w:eastAsia="en-US"/>
        </w:rPr>
        <w:t xml:space="preserve"> aan te moedigen in Hem te blijven, door er een genaderijke belofte bij te voegen. Hoe dichter iemand bij Christus leeft, en hoe inniger zijn gemeenschap met Hem is, des te gevolgrijker zullen</w:t>
      </w:r>
      <w:r>
        <w:rPr>
          <w:lang w:eastAsia="en-US"/>
        </w:rPr>
        <w:t xml:space="preserve"> zijn </w:t>
      </w:r>
      <w:r w:rsidRPr="002E666E">
        <w:rPr>
          <w:lang w:eastAsia="en-US"/>
        </w:rPr>
        <w:t xml:space="preserve">gebeden zijn. Laat ons opmerken, dat de </w:t>
      </w:r>
      <w:r>
        <w:rPr>
          <w:lang w:eastAsia="en-US"/>
        </w:rPr>
        <w:t>Heere</w:t>
      </w:r>
      <w:r w:rsidRPr="002E666E">
        <w:rPr>
          <w:lang w:eastAsia="en-US"/>
        </w:rPr>
        <w:t xml:space="preserve"> niet alleen zegt: </w:t>
      </w:r>
      <w:r>
        <w:rPr>
          <w:lang w:eastAsia="en-US"/>
        </w:rPr>
        <w:t>"</w:t>
      </w:r>
      <w:r w:rsidRPr="002E666E">
        <w:rPr>
          <w:lang w:eastAsia="en-US"/>
        </w:rPr>
        <w:t>Indien gij in Mij blijft," maar er bijvoegt</w:t>
      </w:r>
      <w:r w:rsidR="0060609C">
        <w:rPr>
          <w:lang w:eastAsia="en-US"/>
        </w:rPr>
        <w:t xml:space="preserve"> </w:t>
      </w:r>
      <w:r w:rsidRPr="002E666E">
        <w:rPr>
          <w:lang w:eastAsia="en-US"/>
        </w:rPr>
        <w:t>en</w:t>
      </w:r>
      <w:r>
        <w:rPr>
          <w:lang w:eastAsia="en-US"/>
        </w:rPr>
        <w:t xml:space="preserve"> Mijn woord </w:t>
      </w:r>
      <w:r w:rsidRPr="002E666E">
        <w:rPr>
          <w:lang w:eastAsia="en-US"/>
        </w:rPr>
        <w:t>en in u blijven"; d. i.: indien</w:t>
      </w:r>
      <w:r>
        <w:rPr>
          <w:lang w:eastAsia="en-US"/>
        </w:rPr>
        <w:t xml:space="preserve"> Mijn </w:t>
      </w:r>
      <w:r w:rsidRPr="002E666E">
        <w:rPr>
          <w:lang w:eastAsia="en-US"/>
        </w:rPr>
        <w:t xml:space="preserve">leer en mijn onderwijs </w:t>
      </w:r>
      <w:r>
        <w:rPr>
          <w:lang w:eastAsia="en-US"/>
        </w:rPr>
        <w:t>fris</w:t>
      </w:r>
      <w:r w:rsidRPr="002E666E">
        <w:rPr>
          <w:lang w:eastAsia="en-US"/>
        </w:rPr>
        <w:t xml:space="preserve"> in uw geheugen blijven en voortdurend op uw leven invloed uitoefenen.</w:t>
      </w:r>
      <w:r w:rsidR="00896977">
        <w:rPr>
          <w:lang w:eastAsia="en-US"/>
        </w:rPr>
        <w:t xml:space="preserve"> - </w:t>
      </w:r>
      <w:r w:rsidRPr="002E666E">
        <w:rPr>
          <w:lang w:eastAsia="en-US"/>
        </w:rPr>
        <w:t xml:space="preserve">Als Hij zegt: </w:t>
      </w:r>
      <w:r>
        <w:rPr>
          <w:lang w:eastAsia="en-US"/>
        </w:rPr>
        <w:t xml:space="preserve">"Zo </w:t>
      </w:r>
      <w:r w:rsidRPr="002E666E">
        <w:rPr>
          <w:lang w:eastAsia="en-US"/>
        </w:rPr>
        <w:t>wat gij wilt, zult gij be</w:t>
      </w:r>
      <w:r>
        <w:rPr>
          <w:lang w:eastAsia="en-US"/>
        </w:rPr>
        <w:t>gere</w:t>
      </w:r>
      <w:r w:rsidRPr="002E666E">
        <w:rPr>
          <w:lang w:eastAsia="en-US"/>
        </w:rPr>
        <w:t>n," moeten wij natuurlijk bedenken, dat</w:t>
      </w:r>
      <w:r>
        <w:rPr>
          <w:lang w:eastAsia="en-US"/>
        </w:rPr>
        <w:t xml:space="preserve"> zijn </w:t>
      </w:r>
      <w:r w:rsidRPr="002E666E">
        <w:rPr>
          <w:lang w:eastAsia="en-US"/>
        </w:rPr>
        <w:t>belofte alleen dingen insluit, welke naar Gods wil zijn, en Hem tut eer verstrekken (Jak. 5</w:t>
      </w:r>
      <w:r>
        <w:rPr>
          <w:lang w:eastAsia="en-US"/>
        </w:rPr>
        <w:t>:</w:t>
      </w:r>
      <w:r w:rsidRPr="002E666E">
        <w:rPr>
          <w:lang w:eastAsia="en-US"/>
        </w:rPr>
        <w:t xml:space="preserve"> 16).</w:t>
      </w:r>
    </w:p>
    <w:p w:rsidR="0060609C" w:rsidRDefault="0060609C" w:rsidP="001F04AF">
      <w:pPr>
        <w:jc w:val="both"/>
        <w:rPr>
          <w:lang w:eastAsia="en-US"/>
        </w:rPr>
      </w:pPr>
    </w:p>
    <w:p w:rsidR="0071002D" w:rsidRPr="002E666E" w:rsidRDefault="0060609C" w:rsidP="001F04AF">
      <w:pPr>
        <w:jc w:val="both"/>
        <w:rPr>
          <w:lang w:eastAsia="en-US"/>
        </w:rPr>
      </w:pPr>
      <w:r>
        <w:rPr>
          <w:lang w:eastAsia="en-US"/>
        </w:rPr>
        <w:t>8</w:t>
      </w:r>
      <w:r w:rsidR="0071002D" w:rsidRPr="002E666E">
        <w:rPr>
          <w:lang w:eastAsia="en-US"/>
        </w:rPr>
        <w:t>. Hierin</w:t>
      </w:r>
      <w:r>
        <w:rPr>
          <w:lang w:eastAsia="en-US"/>
        </w:rPr>
        <w:t xml:space="preserve"> </w:t>
      </w:r>
      <w:r w:rsidR="0071002D" w:rsidRPr="002E666E">
        <w:rPr>
          <w:lang w:eastAsia="en-US"/>
        </w:rPr>
        <w:t xml:space="preserve">... </w:t>
      </w:r>
      <w:r>
        <w:rPr>
          <w:lang w:eastAsia="en-US"/>
        </w:rPr>
        <w:t>M</w:t>
      </w:r>
      <w:r w:rsidR="0071002D" w:rsidRPr="002E666E">
        <w:rPr>
          <w:lang w:eastAsia="en-US"/>
        </w:rPr>
        <w:t xml:space="preserve">ijn Vader </w:t>
      </w:r>
      <w:r w:rsidR="000703E8">
        <w:rPr>
          <w:lang w:eastAsia="en-US"/>
        </w:rPr>
        <w:t>verheerlijk</w:t>
      </w:r>
      <w:r w:rsidR="0071002D">
        <w:rPr>
          <w:lang w:eastAsia="en-US"/>
        </w:rPr>
        <w:t>t</w:t>
      </w:r>
      <w:r w:rsidR="0071002D" w:rsidRPr="002E666E">
        <w:rPr>
          <w:lang w:eastAsia="en-US"/>
        </w:rPr>
        <w:t>.... discipelen zijn.</w:t>
      </w:r>
      <w:r w:rsidR="00896977">
        <w:rPr>
          <w:lang w:eastAsia="en-US"/>
        </w:rPr>
        <w:t xml:space="preserve"> - </w:t>
      </w:r>
      <w:r w:rsidR="0071002D" w:rsidRPr="002E666E">
        <w:rPr>
          <w:lang w:eastAsia="en-US"/>
        </w:rPr>
        <w:t xml:space="preserve">In dit vers voert de </w:t>
      </w:r>
      <w:r w:rsidR="0071002D">
        <w:rPr>
          <w:lang w:eastAsia="en-US"/>
        </w:rPr>
        <w:t>Heere</w:t>
      </w:r>
      <w:r w:rsidR="0071002D" w:rsidRPr="002E666E">
        <w:rPr>
          <w:lang w:eastAsia="en-US"/>
        </w:rPr>
        <w:t xml:space="preserve"> nog twee redenen aan waarom</w:t>
      </w:r>
      <w:r w:rsidR="0071002D">
        <w:rPr>
          <w:lang w:eastAsia="en-US"/>
        </w:rPr>
        <w:t xml:space="preserve"> </w:t>
      </w:r>
      <w:r w:rsidR="0027377C">
        <w:rPr>
          <w:lang w:eastAsia="en-US"/>
        </w:rPr>
        <w:t>Zijn discipelen</w:t>
      </w:r>
      <w:r w:rsidR="0071002D" w:rsidRPr="002E666E">
        <w:rPr>
          <w:lang w:eastAsia="en-US"/>
        </w:rPr>
        <w:t xml:space="preserve"> in Hem beh</w:t>
      </w:r>
      <w:r w:rsidR="0071002D">
        <w:rPr>
          <w:lang w:eastAsia="en-US"/>
        </w:rPr>
        <w:t>ore</w:t>
      </w:r>
      <w:r w:rsidR="0071002D" w:rsidRPr="002E666E">
        <w:rPr>
          <w:lang w:eastAsia="en-US"/>
        </w:rPr>
        <w:t>n te blijven:</w:t>
      </w:r>
      <w:r w:rsidR="0071002D">
        <w:rPr>
          <w:lang w:eastAsia="en-US"/>
        </w:rPr>
        <w:t xml:space="preserve"> 1. </w:t>
      </w:r>
      <w:r w:rsidR="0071002D" w:rsidRPr="002E666E">
        <w:rPr>
          <w:lang w:eastAsia="en-US"/>
        </w:rPr>
        <w:t>het zal zijn Vader in</w:t>
      </w:r>
      <w:r w:rsidR="0071002D">
        <w:rPr>
          <w:lang w:eastAsia="en-US"/>
        </w:rPr>
        <w:t xml:space="preserve"> de </w:t>
      </w:r>
      <w:r w:rsidR="0071002D" w:rsidRPr="002E666E">
        <w:rPr>
          <w:lang w:eastAsia="en-US"/>
        </w:rPr>
        <w:t xml:space="preserve">hemel </w:t>
      </w:r>
      <w:r w:rsidR="000703E8">
        <w:rPr>
          <w:lang w:eastAsia="en-US"/>
        </w:rPr>
        <w:t>verheerlijk</w:t>
      </w:r>
      <w:r w:rsidR="0071002D">
        <w:rPr>
          <w:lang w:eastAsia="en-US"/>
        </w:rPr>
        <w:t>en</w:t>
      </w:r>
      <w:r w:rsidR="0071002D" w:rsidRPr="002E666E">
        <w:rPr>
          <w:lang w:eastAsia="en-US"/>
        </w:rPr>
        <w:t>; 2e Het zal blijk geven dat</w:t>
      </w:r>
      <w:r w:rsidR="00217544">
        <w:rPr>
          <w:lang w:eastAsia="en-US"/>
        </w:rPr>
        <w:t xml:space="preserve"> Hij </w:t>
      </w:r>
      <w:r w:rsidR="0071002D" w:rsidRPr="002E666E">
        <w:rPr>
          <w:lang w:eastAsia="en-US"/>
        </w:rPr>
        <w:t>ware, oprechte discipelen zijn.</w:t>
      </w:r>
      <w:r w:rsidR="00896977">
        <w:rPr>
          <w:lang w:eastAsia="en-US"/>
        </w:rPr>
        <w:t xml:space="preserve"> - </w:t>
      </w:r>
      <w:r w:rsidR="0071002D">
        <w:rPr>
          <w:lang w:eastAsia="en-US"/>
        </w:rPr>
        <w:t>"</w:t>
      </w:r>
      <w:r w:rsidR="0071002D" w:rsidRPr="002E666E">
        <w:rPr>
          <w:lang w:eastAsia="en-US"/>
        </w:rPr>
        <w:t>Gij zult</w:t>
      </w:r>
      <w:r w:rsidR="0071002D">
        <w:rPr>
          <w:lang w:eastAsia="en-US"/>
        </w:rPr>
        <w:t xml:space="preserve"> Mijn </w:t>
      </w:r>
      <w:r w:rsidR="0071002D" w:rsidRPr="002E666E">
        <w:rPr>
          <w:lang w:eastAsia="en-US"/>
        </w:rPr>
        <w:t>discipelen zijn" bet</w:t>
      </w:r>
      <w:r w:rsidR="0071002D">
        <w:rPr>
          <w:lang w:eastAsia="en-US"/>
        </w:rPr>
        <w:t>eke</w:t>
      </w:r>
      <w:r w:rsidR="0071002D" w:rsidRPr="002E666E">
        <w:rPr>
          <w:lang w:eastAsia="en-US"/>
        </w:rPr>
        <w:t>nt</w:t>
      </w:r>
      <w:r w:rsidR="0071002D">
        <w:rPr>
          <w:lang w:eastAsia="en-US"/>
        </w:rPr>
        <w:t>:</w:t>
      </w:r>
      <w:r w:rsidR="0071002D" w:rsidRPr="002E666E">
        <w:rPr>
          <w:lang w:eastAsia="en-US"/>
        </w:rPr>
        <w:t xml:space="preserve"> </w:t>
      </w:r>
      <w:r w:rsidR="0071002D">
        <w:rPr>
          <w:lang w:eastAsia="en-US"/>
        </w:rPr>
        <w:t>"</w:t>
      </w:r>
      <w:r w:rsidR="0071002D" w:rsidRPr="002E666E">
        <w:rPr>
          <w:lang w:eastAsia="en-US"/>
        </w:rPr>
        <w:t>gij zult door allen als</w:t>
      </w:r>
      <w:r w:rsidR="0071002D">
        <w:rPr>
          <w:lang w:eastAsia="en-US"/>
        </w:rPr>
        <w:t xml:space="preserve"> Mijn </w:t>
      </w:r>
      <w:r w:rsidR="0071002D" w:rsidRPr="002E666E">
        <w:rPr>
          <w:lang w:eastAsia="en-US"/>
        </w:rPr>
        <w:t>discipelen erkend worden, en in</w:t>
      </w:r>
      <w:r w:rsidR="0071002D">
        <w:rPr>
          <w:lang w:eastAsia="en-US"/>
        </w:rPr>
        <w:t xml:space="preserve"> uw </w:t>
      </w:r>
      <w:r w:rsidR="0071002D" w:rsidRPr="002E666E">
        <w:rPr>
          <w:lang w:eastAsia="en-US"/>
        </w:rPr>
        <w:t xml:space="preserve">eigen harten het getuigenis des </w:t>
      </w:r>
      <w:r w:rsidR="0071002D">
        <w:rPr>
          <w:lang w:eastAsia="en-US"/>
        </w:rPr>
        <w:t>Heilige Geest</w:t>
      </w:r>
      <w:r w:rsidR="0071002D" w:rsidRPr="002E666E">
        <w:rPr>
          <w:lang w:eastAsia="en-US"/>
        </w:rPr>
        <w:t>es gevoelen dat gij</w:t>
      </w:r>
      <w:r w:rsidR="0071002D">
        <w:rPr>
          <w:lang w:eastAsia="en-US"/>
        </w:rPr>
        <w:t xml:space="preserve"> zod</w:t>
      </w:r>
      <w:r w:rsidR="0071002D" w:rsidRPr="002E666E">
        <w:rPr>
          <w:lang w:eastAsia="en-US"/>
        </w:rPr>
        <w:t>anigen zijt."</w:t>
      </w:r>
      <w:r w:rsidR="00896977">
        <w:rPr>
          <w:lang w:eastAsia="en-US"/>
        </w:rPr>
        <w:t xml:space="preserve"> - </w:t>
      </w:r>
      <w:r w:rsidR="0071002D" w:rsidRPr="002E666E">
        <w:rPr>
          <w:lang w:eastAsia="en-US"/>
        </w:rPr>
        <w:t>Poole merkt aan</w:t>
      </w:r>
      <w:r w:rsidR="0071002D">
        <w:rPr>
          <w:lang w:eastAsia="en-US"/>
        </w:rPr>
        <w:t>:</w:t>
      </w:r>
      <w:r w:rsidR="0071002D" w:rsidRPr="002E666E">
        <w:rPr>
          <w:lang w:eastAsia="en-US"/>
        </w:rPr>
        <w:t xml:space="preserve"> </w:t>
      </w:r>
      <w:r w:rsidR="0071002D">
        <w:rPr>
          <w:lang w:eastAsia="en-US"/>
        </w:rPr>
        <w:t>"</w:t>
      </w:r>
      <w:r w:rsidR="0071002D" w:rsidRPr="002E666E">
        <w:rPr>
          <w:lang w:eastAsia="en-US"/>
        </w:rPr>
        <w:t>In de Schrift bet</w:t>
      </w:r>
      <w:r w:rsidR="0071002D">
        <w:rPr>
          <w:lang w:eastAsia="en-US"/>
        </w:rPr>
        <w:t>eke</w:t>
      </w:r>
      <w:r w:rsidR="0071002D" w:rsidRPr="002E666E">
        <w:rPr>
          <w:lang w:eastAsia="en-US"/>
        </w:rPr>
        <w:t xml:space="preserve">nt </w:t>
      </w:r>
      <w:r w:rsidR="0071002D">
        <w:rPr>
          <w:lang w:eastAsia="en-US"/>
        </w:rPr>
        <w:t>"</w:t>
      </w:r>
      <w:r w:rsidR="0071002D" w:rsidRPr="002E666E">
        <w:rPr>
          <w:lang w:eastAsia="en-US"/>
        </w:rPr>
        <w:t xml:space="preserve">zijn" </w:t>
      </w:r>
      <w:r w:rsidR="0071002D">
        <w:rPr>
          <w:lang w:eastAsia="en-US"/>
        </w:rPr>
        <w:t>dikwijls</w:t>
      </w:r>
      <w:r w:rsidR="0071002D" w:rsidRPr="002E666E">
        <w:rPr>
          <w:lang w:eastAsia="en-US"/>
        </w:rPr>
        <w:t xml:space="preserve"> </w:t>
      </w:r>
      <w:r w:rsidR="0071002D">
        <w:rPr>
          <w:lang w:eastAsia="en-US"/>
        </w:rPr>
        <w:t>"</w:t>
      </w:r>
      <w:r w:rsidR="0071002D" w:rsidRPr="002E666E">
        <w:rPr>
          <w:lang w:eastAsia="en-US"/>
        </w:rPr>
        <w:t>blijken";</w:t>
      </w:r>
      <w:r w:rsidR="0071002D">
        <w:rPr>
          <w:lang w:eastAsia="en-US"/>
        </w:rPr>
        <w:t xml:space="preserve"> zoals</w:t>
      </w:r>
      <w:r w:rsidR="0071002D" w:rsidRPr="002E666E">
        <w:rPr>
          <w:lang w:eastAsia="en-US"/>
        </w:rPr>
        <w:t xml:space="preserve"> in Joh. 8</w:t>
      </w:r>
      <w:r w:rsidR="0071002D">
        <w:rPr>
          <w:lang w:eastAsia="en-US"/>
        </w:rPr>
        <w:t>:</w:t>
      </w:r>
      <w:r w:rsidR="0071002D" w:rsidRPr="002E666E">
        <w:rPr>
          <w:lang w:eastAsia="en-US"/>
        </w:rPr>
        <w:t xml:space="preserve"> 31 en Rom. 3</w:t>
      </w:r>
      <w:r w:rsidR="0071002D">
        <w:rPr>
          <w:lang w:eastAsia="en-US"/>
        </w:rPr>
        <w:t>:</w:t>
      </w:r>
      <w:r w:rsidR="0071002D" w:rsidRPr="002E666E">
        <w:rPr>
          <w:lang w:eastAsia="en-US"/>
        </w:rPr>
        <w:t xml:space="preserve"> 4."</w:t>
      </w:r>
    </w:p>
    <w:p w:rsidR="0060609C" w:rsidRDefault="0060609C" w:rsidP="001F04AF">
      <w:pPr>
        <w:jc w:val="both"/>
        <w:rPr>
          <w:lang w:eastAsia="en-US"/>
        </w:rPr>
      </w:pPr>
    </w:p>
    <w:p w:rsidR="0071002D" w:rsidRPr="002E666E" w:rsidRDefault="0071002D" w:rsidP="001F04AF">
      <w:pPr>
        <w:jc w:val="both"/>
        <w:rPr>
          <w:lang w:eastAsia="en-US"/>
        </w:rPr>
      </w:pPr>
      <w:r w:rsidRPr="002E666E">
        <w:rPr>
          <w:lang w:eastAsia="en-US"/>
        </w:rPr>
        <w:t>9. Gelijk</w:t>
      </w:r>
      <w:r w:rsidR="0060609C">
        <w:rPr>
          <w:lang w:eastAsia="en-US"/>
        </w:rPr>
        <w:t xml:space="preserve"> </w:t>
      </w:r>
      <w:r w:rsidRPr="002E666E">
        <w:rPr>
          <w:lang w:eastAsia="en-US"/>
        </w:rPr>
        <w:t xml:space="preserve">... Vader.... Mij </w:t>
      </w:r>
      <w:r w:rsidR="0060609C">
        <w:rPr>
          <w:lang w:eastAsia="en-US"/>
        </w:rPr>
        <w:t>h</w:t>
      </w:r>
      <w:r w:rsidRPr="002E666E">
        <w:rPr>
          <w:lang w:eastAsia="en-US"/>
        </w:rPr>
        <w:t>et</w:t>
      </w:r>
      <w:r w:rsidR="00896977">
        <w:rPr>
          <w:lang w:eastAsia="en-US"/>
        </w:rPr>
        <w:t xml:space="preserve"> - </w:t>
      </w:r>
      <w:r w:rsidRPr="002E666E">
        <w:rPr>
          <w:lang w:eastAsia="en-US"/>
        </w:rPr>
        <w:t>H</w:t>
      </w:r>
      <w:r w:rsidR="0060609C">
        <w:rPr>
          <w:lang w:eastAsia="en-US"/>
        </w:rPr>
        <w:t>ij</w:t>
      </w:r>
      <w:r w:rsidRPr="002E666E">
        <w:rPr>
          <w:lang w:eastAsia="en-US"/>
        </w:rPr>
        <w:t xml:space="preserve"> ook u.</w:t>
      </w:r>
      <w:r w:rsidR="00896977">
        <w:rPr>
          <w:lang w:eastAsia="en-US"/>
        </w:rPr>
        <w:t xml:space="preserve"> - </w:t>
      </w:r>
      <w:r w:rsidRPr="002E666E">
        <w:rPr>
          <w:lang w:eastAsia="en-US"/>
        </w:rPr>
        <w:t xml:space="preserve">Deze merkwaardige verklaring schijnt bestemd te zijn, om aan te wijzen de diepte en de grootheid van </w:t>
      </w:r>
      <w:r>
        <w:rPr>
          <w:lang w:eastAsia="en-US"/>
        </w:rPr>
        <w:t>Jezus</w:t>
      </w:r>
      <w:r w:rsidRPr="002E666E">
        <w:rPr>
          <w:lang w:eastAsia="en-US"/>
        </w:rPr>
        <w:t xml:space="preserve">' liefde tot </w:t>
      </w:r>
      <w:r>
        <w:rPr>
          <w:lang w:eastAsia="en-US"/>
        </w:rPr>
        <w:t>Zijn volk</w:t>
      </w:r>
      <w:r w:rsidRPr="002E666E">
        <w:rPr>
          <w:lang w:eastAsia="en-US"/>
        </w:rPr>
        <w:t>. Wij kunnen ons geen passend denkbeeld vormen van de liefde des Vaders tot</w:t>
      </w:r>
      <w:r>
        <w:rPr>
          <w:lang w:eastAsia="en-US"/>
        </w:rPr>
        <w:t xml:space="preserve"> Zijn Zoon</w:t>
      </w:r>
      <w:r w:rsidRPr="002E666E">
        <w:rPr>
          <w:lang w:eastAsia="en-US"/>
        </w:rPr>
        <w:t>. Toch i</w:t>
      </w:r>
      <w:r w:rsidR="0060609C">
        <w:rPr>
          <w:lang w:eastAsia="en-US"/>
        </w:rPr>
        <w:t>s</w:t>
      </w:r>
      <w:r>
        <w:rPr>
          <w:lang w:eastAsia="en-US"/>
        </w:rPr>
        <w:t xml:space="preserve"> zo </w:t>
      </w:r>
      <w:r w:rsidRPr="002E666E">
        <w:rPr>
          <w:lang w:eastAsia="en-US"/>
        </w:rPr>
        <w:t>de liefde van Christus tot allen die in Hem</w:t>
      </w:r>
      <w:r w:rsidR="0060609C">
        <w:rPr>
          <w:lang w:eastAsia="en-US"/>
        </w:rPr>
        <w:t xml:space="preserve"> </w:t>
      </w:r>
      <w:r w:rsidRPr="002E666E">
        <w:rPr>
          <w:lang w:eastAsia="en-US"/>
        </w:rPr>
        <w:t>gel</w:t>
      </w:r>
      <w:r>
        <w:rPr>
          <w:lang w:eastAsia="en-US"/>
        </w:rPr>
        <w:t>ove</w:t>
      </w:r>
      <w:r w:rsidRPr="002E666E">
        <w:rPr>
          <w:lang w:eastAsia="en-US"/>
        </w:rPr>
        <w:t>n,</w:t>
      </w:r>
      <w:r w:rsidR="00896977">
        <w:rPr>
          <w:lang w:eastAsia="en-US"/>
        </w:rPr>
        <w:t xml:space="preserve"> - </w:t>
      </w:r>
      <w:r w:rsidRPr="002E666E">
        <w:rPr>
          <w:lang w:eastAsia="en-US"/>
        </w:rPr>
        <w:t>een diepe, onmetelijke liefde, die alle verstand te</w:t>
      </w:r>
      <w:r w:rsidR="0060609C">
        <w:rPr>
          <w:lang w:eastAsia="en-US"/>
        </w:rPr>
        <w:t xml:space="preserve"> </w:t>
      </w:r>
      <w:r w:rsidRPr="002E666E">
        <w:rPr>
          <w:lang w:eastAsia="en-US"/>
        </w:rPr>
        <w:t>boven gaat, en die door</w:t>
      </w:r>
      <w:r>
        <w:rPr>
          <w:lang w:eastAsia="en-US"/>
        </w:rPr>
        <w:t xml:space="preserve"> de mens</w:t>
      </w:r>
      <w:r w:rsidRPr="002E666E">
        <w:rPr>
          <w:lang w:eastAsia="en-US"/>
        </w:rPr>
        <w:t xml:space="preserve"> nimmer ten volle kan begrepen worden.</w:t>
      </w:r>
    </w:p>
    <w:p w:rsidR="0071002D" w:rsidRPr="002E666E" w:rsidRDefault="0071002D" w:rsidP="001F04AF">
      <w:pPr>
        <w:jc w:val="both"/>
        <w:rPr>
          <w:lang w:eastAsia="en-US"/>
        </w:rPr>
      </w:pPr>
      <w:r w:rsidRPr="002E666E">
        <w:rPr>
          <w:lang w:eastAsia="en-US"/>
        </w:rPr>
        <w:t>Blijft in deze</w:t>
      </w:r>
      <w:r>
        <w:rPr>
          <w:lang w:eastAsia="en-US"/>
        </w:rPr>
        <w:t xml:space="preserve"> Mijn </w:t>
      </w:r>
      <w:r w:rsidRPr="002E666E">
        <w:rPr>
          <w:lang w:eastAsia="en-US"/>
        </w:rPr>
        <w:t>liefde.</w:t>
      </w:r>
      <w:r w:rsidR="00896977">
        <w:rPr>
          <w:lang w:eastAsia="en-US"/>
        </w:rPr>
        <w:t xml:space="preserve"> - </w:t>
      </w:r>
      <w:r w:rsidRPr="002E666E">
        <w:rPr>
          <w:lang w:eastAsia="en-US"/>
        </w:rPr>
        <w:t>Christus' vrijmachtige, duurzame en machtige liefde moe,t de verblijfplaats zijn</w:t>
      </w:r>
      <w:r>
        <w:rPr>
          <w:lang w:eastAsia="en-US"/>
        </w:rPr>
        <w:t xml:space="preserve"> van de </w:t>
      </w:r>
      <w:r w:rsidRPr="002E666E">
        <w:rPr>
          <w:lang w:eastAsia="en-US"/>
        </w:rPr>
        <w:t>gel</w:t>
      </w:r>
      <w:r>
        <w:rPr>
          <w:lang w:eastAsia="en-US"/>
        </w:rPr>
        <w:t>ovi</w:t>
      </w:r>
      <w:r w:rsidRPr="002E666E">
        <w:rPr>
          <w:lang w:eastAsia="en-US"/>
        </w:rPr>
        <w:t>gen ziel.</w:t>
      </w:r>
    </w:p>
    <w:p w:rsidR="0060609C" w:rsidRDefault="0060609C" w:rsidP="001F04AF">
      <w:pPr>
        <w:jc w:val="both"/>
        <w:rPr>
          <w:lang w:eastAsia="en-US"/>
        </w:rPr>
      </w:pPr>
    </w:p>
    <w:p w:rsidR="0071002D" w:rsidRPr="002E666E" w:rsidRDefault="0071002D" w:rsidP="001F04AF">
      <w:pPr>
        <w:jc w:val="both"/>
        <w:rPr>
          <w:lang w:eastAsia="en-US"/>
        </w:rPr>
      </w:pPr>
      <w:r w:rsidRPr="002E666E">
        <w:rPr>
          <w:lang w:eastAsia="en-US"/>
        </w:rPr>
        <w:t>10. Indien gij</w:t>
      </w:r>
      <w:r>
        <w:rPr>
          <w:lang w:eastAsia="en-US"/>
        </w:rPr>
        <w:t xml:space="preserve"> </w:t>
      </w:r>
      <w:r w:rsidR="0060609C">
        <w:rPr>
          <w:lang w:eastAsia="en-US"/>
        </w:rPr>
        <w:t>Mijn gebod</w:t>
      </w:r>
      <w:r w:rsidRPr="002E666E">
        <w:rPr>
          <w:lang w:eastAsia="en-US"/>
        </w:rPr>
        <w:t>en bewaart</w:t>
      </w:r>
      <w:r w:rsidR="0060609C">
        <w:rPr>
          <w:lang w:eastAsia="en-US"/>
        </w:rPr>
        <w:t xml:space="preserve"> </w:t>
      </w:r>
      <w:r w:rsidRPr="002E666E">
        <w:rPr>
          <w:lang w:eastAsia="en-US"/>
        </w:rPr>
        <w:t>... liefde.</w:t>
      </w:r>
      <w:r w:rsidR="00896977">
        <w:rPr>
          <w:lang w:eastAsia="en-US"/>
        </w:rPr>
        <w:t xml:space="preserve"> </w:t>
      </w:r>
      <w:r w:rsidR="0060609C">
        <w:rPr>
          <w:lang w:eastAsia="en-US"/>
        </w:rPr>
        <w:t>–</w:t>
      </w:r>
      <w:r w:rsidR="00896977">
        <w:rPr>
          <w:lang w:eastAsia="en-US"/>
        </w:rPr>
        <w:t xml:space="preserve"> </w:t>
      </w:r>
      <w:r w:rsidRPr="002E666E">
        <w:rPr>
          <w:lang w:eastAsia="en-US"/>
        </w:rPr>
        <w:t>Nog</w:t>
      </w:r>
      <w:r w:rsidR="0060609C">
        <w:rPr>
          <w:lang w:eastAsia="en-US"/>
        </w:rPr>
        <w:t xml:space="preserve"> </w:t>
      </w:r>
      <w:r w:rsidRPr="002E666E">
        <w:rPr>
          <w:lang w:eastAsia="en-US"/>
        </w:rPr>
        <w:t xml:space="preserve">eens komt de </w:t>
      </w:r>
      <w:r>
        <w:rPr>
          <w:lang w:eastAsia="en-US"/>
        </w:rPr>
        <w:t>Heere</w:t>
      </w:r>
      <w:r w:rsidRPr="002E666E">
        <w:rPr>
          <w:lang w:eastAsia="en-US"/>
        </w:rPr>
        <w:t xml:space="preserve"> terug op het onderwerp, de praktikale gehoorzaamheid aan</w:t>
      </w:r>
      <w:r>
        <w:rPr>
          <w:lang w:eastAsia="en-US"/>
        </w:rPr>
        <w:t xml:space="preserve"> zijn </w:t>
      </w:r>
      <w:r w:rsidRPr="002E666E">
        <w:rPr>
          <w:lang w:eastAsia="en-US"/>
        </w:rPr>
        <w:t>geboden, als het gr</w:t>
      </w:r>
      <w:r>
        <w:rPr>
          <w:lang w:eastAsia="en-US"/>
        </w:rPr>
        <w:t>ote</w:t>
      </w:r>
      <w:r w:rsidRPr="002E666E">
        <w:rPr>
          <w:lang w:eastAsia="en-US"/>
        </w:rPr>
        <w:t xml:space="preserve"> geheim van een gelukkigen godsdienst. Hieraan kennen wij, dat wij Hem gekend hebben, </w:t>
      </w:r>
      <w:r>
        <w:rPr>
          <w:lang w:eastAsia="en-US"/>
        </w:rPr>
        <w:t xml:space="preserve">"Zo </w:t>
      </w:r>
      <w:r w:rsidRPr="002E666E">
        <w:rPr>
          <w:lang w:eastAsia="en-US"/>
        </w:rPr>
        <w:t>wij</w:t>
      </w:r>
      <w:r>
        <w:rPr>
          <w:lang w:eastAsia="en-US"/>
        </w:rPr>
        <w:t xml:space="preserve"> zijn </w:t>
      </w:r>
      <w:r w:rsidRPr="002E666E">
        <w:rPr>
          <w:lang w:eastAsia="en-US"/>
        </w:rPr>
        <w:t>geboden bewaren" (1 Joh. 2</w:t>
      </w:r>
      <w:r>
        <w:rPr>
          <w:lang w:eastAsia="en-US"/>
        </w:rPr>
        <w:t>:</w:t>
      </w:r>
      <w:r w:rsidRPr="002E666E">
        <w:rPr>
          <w:lang w:eastAsia="en-US"/>
        </w:rPr>
        <w:t xml:space="preserve"> 3). Laat wie wil dit </w:t>
      </w:r>
      <w:r>
        <w:rPr>
          <w:lang w:eastAsia="en-US"/>
        </w:rPr>
        <w:t>"</w:t>
      </w:r>
      <w:r w:rsidRPr="002E666E">
        <w:rPr>
          <w:lang w:eastAsia="en-US"/>
        </w:rPr>
        <w:t>wettisch" noemen, in de praktijk zal het altijd waar bevonden worden.</w:t>
      </w:r>
    </w:p>
    <w:p w:rsidR="0071002D" w:rsidRPr="002E666E" w:rsidRDefault="0071002D" w:rsidP="001F04AF">
      <w:pPr>
        <w:jc w:val="both"/>
        <w:rPr>
          <w:lang w:eastAsia="en-US"/>
        </w:rPr>
      </w:pPr>
      <w:r w:rsidRPr="002E666E">
        <w:rPr>
          <w:lang w:eastAsia="en-US"/>
        </w:rPr>
        <w:t>Gelijkerwijs</w:t>
      </w:r>
      <w:r w:rsidR="00896977">
        <w:rPr>
          <w:lang w:eastAsia="en-US"/>
        </w:rPr>
        <w:t xml:space="preserve"> - </w:t>
      </w:r>
      <w:r w:rsidRPr="002E666E">
        <w:rPr>
          <w:lang w:eastAsia="en-US"/>
        </w:rPr>
        <w:t>In dit,</w:t>
      </w:r>
      <w:r>
        <w:rPr>
          <w:lang w:eastAsia="en-US"/>
        </w:rPr>
        <w:t xml:space="preserve"> zoals</w:t>
      </w:r>
      <w:r w:rsidRPr="002E666E">
        <w:rPr>
          <w:lang w:eastAsia="en-US"/>
        </w:rPr>
        <w:t xml:space="preserve"> in alles, worden het voorbeeld en het model van</w:t>
      </w:r>
      <w:r>
        <w:rPr>
          <w:lang w:eastAsia="en-US"/>
        </w:rPr>
        <w:t xml:space="preserve"> onze Heere</w:t>
      </w:r>
      <w:r w:rsidRPr="002E666E">
        <w:rPr>
          <w:lang w:eastAsia="en-US"/>
        </w:rPr>
        <w:t xml:space="preserve"> ons voorgehouden als dingen die wij beh</w:t>
      </w:r>
      <w:r>
        <w:rPr>
          <w:lang w:eastAsia="en-US"/>
        </w:rPr>
        <w:t>ore</w:t>
      </w:r>
      <w:r w:rsidRPr="002E666E">
        <w:rPr>
          <w:lang w:eastAsia="en-US"/>
        </w:rPr>
        <w:t>n te trachten na te volgen, hoewel op een afstand.</w:t>
      </w:r>
    </w:p>
    <w:p w:rsidR="0060609C" w:rsidRDefault="0060609C" w:rsidP="001F04AF">
      <w:pPr>
        <w:jc w:val="both"/>
        <w:rPr>
          <w:lang w:eastAsia="en-US"/>
        </w:rPr>
      </w:pPr>
    </w:p>
    <w:p w:rsidR="0071002D" w:rsidRPr="002E666E" w:rsidRDefault="0071002D" w:rsidP="001F04AF">
      <w:pPr>
        <w:jc w:val="both"/>
        <w:rPr>
          <w:lang w:eastAsia="en-US"/>
        </w:rPr>
      </w:pPr>
      <w:r w:rsidRPr="002E666E">
        <w:rPr>
          <w:lang w:eastAsia="en-US"/>
        </w:rPr>
        <w:t>11. Deze dingen</w:t>
      </w:r>
      <w:r w:rsidR="0060609C">
        <w:rPr>
          <w:lang w:eastAsia="en-US"/>
        </w:rPr>
        <w:t xml:space="preserve"> </w:t>
      </w:r>
      <w:r w:rsidRPr="002E666E">
        <w:rPr>
          <w:lang w:eastAsia="en-US"/>
        </w:rPr>
        <w:t>... blijdschap vervuld warde.</w:t>
      </w:r>
      <w:r w:rsidR="00896977">
        <w:rPr>
          <w:lang w:eastAsia="en-US"/>
        </w:rPr>
        <w:t xml:space="preserve"> - </w:t>
      </w:r>
      <w:r w:rsidRPr="002E666E">
        <w:rPr>
          <w:lang w:eastAsia="en-US"/>
        </w:rPr>
        <w:t>Hier is in 't bijzonder sprake van blijdschap in tweeërlei zin. De eerste is die bijzondere blijdschap, in Hebr. 12</w:t>
      </w:r>
      <w:r>
        <w:rPr>
          <w:lang w:eastAsia="en-US"/>
        </w:rPr>
        <w:t>:</w:t>
      </w:r>
      <w:r w:rsidRPr="002E666E">
        <w:rPr>
          <w:lang w:eastAsia="en-US"/>
        </w:rPr>
        <w:t xml:space="preserve"> 2 vermeld, welke de </w:t>
      </w:r>
      <w:r>
        <w:rPr>
          <w:lang w:eastAsia="en-US"/>
        </w:rPr>
        <w:t>Heere</w:t>
      </w:r>
      <w:r w:rsidRPr="002E666E">
        <w:rPr>
          <w:lang w:eastAsia="en-US"/>
        </w:rPr>
        <w:t xml:space="preserve"> smaakt in het verlossen van </w:t>
      </w:r>
      <w:r>
        <w:rPr>
          <w:lang w:eastAsia="en-US"/>
        </w:rPr>
        <w:t>Zijn volk</w:t>
      </w:r>
      <w:r w:rsidRPr="002E666E">
        <w:rPr>
          <w:lang w:eastAsia="en-US"/>
        </w:rPr>
        <w:t xml:space="preserve">; de andere is die blijdschap, welke </w:t>
      </w:r>
      <w:r>
        <w:rPr>
          <w:lang w:eastAsia="en-US"/>
        </w:rPr>
        <w:t>Zijn volk</w:t>
      </w:r>
      <w:r w:rsidRPr="002E666E">
        <w:rPr>
          <w:lang w:eastAsia="en-US"/>
        </w:rPr>
        <w:t xml:space="preserve"> ondervindt uit het gevoel of de bewustheid van Christus' liefde tot </w:t>
      </w:r>
      <w:r>
        <w:rPr>
          <w:lang w:eastAsia="en-US"/>
        </w:rPr>
        <w:t xml:space="preserve">hun </w:t>
      </w:r>
      <w:r w:rsidRPr="002E666E">
        <w:rPr>
          <w:lang w:eastAsia="en-US"/>
        </w:rPr>
        <w:t>zielen.</w:t>
      </w:r>
    </w:p>
    <w:p w:rsidR="0060609C" w:rsidRDefault="0060609C" w:rsidP="001F04AF">
      <w:pPr>
        <w:jc w:val="both"/>
        <w:rPr>
          <w:b/>
          <w:lang w:eastAsia="en-US"/>
        </w:rPr>
      </w:pPr>
    </w:p>
    <w:p w:rsidR="0071002D" w:rsidRDefault="0071002D" w:rsidP="00A770DF">
      <w:pPr>
        <w:pStyle w:val="Heading1"/>
        <w:rPr>
          <w:lang w:eastAsia="en-US"/>
        </w:rPr>
      </w:pPr>
      <w:bookmarkStart w:id="78" w:name="_Toc40301295"/>
      <w:r w:rsidRPr="0060609C">
        <w:rPr>
          <w:lang w:eastAsia="en-US"/>
        </w:rPr>
        <w:t>JOHANNES</w:t>
      </w:r>
      <w:r w:rsidRPr="002E666E">
        <w:rPr>
          <w:lang w:eastAsia="en-US"/>
        </w:rPr>
        <w:t xml:space="preserve"> </w:t>
      </w:r>
      <w:r w:rsidRPr="0060609C">
        <w:rPr>
          <w:lang w:eastAsia="en-US"/>
        </w:rPr>
        <w:t>15: 12</w:t>
      </w:r>
      <w:r w:rsidR="00896977" w:rsidRPr="0060609C">
        <w:rPr>
          <w:lang w:eastAsia="en-US"/>
        </w:rPr>
        <w:t xml:space="preserve"> - </w:t>
      </w:r>
      <w:r w:rsidRPr="0060609C">
        <w:rPr>
          <w:lang w:eastAsia="en-US"/>
        </w:rPr>
        <w:t>16.</w:t>
      </w:r>
      <w:bookmarkEnd w:id="78"/>
    </w:p>
    <w:p w:rsidR="00C20DD5" w:rsidRPr="0060609C" w:rsidRDefault="00C20DD5" w:rsidP="001F04AF">
      <w:pPr>
        <w:jc w:val="both"/>
        <w:rPr>
          <w:b/>
          <w:lang w:eastAsia="en-US"/>
        </w:rPr>
      </w:pPr>
      <w:r w:rsidRPr="002E666E">
        <w:rPr>
          <w:lang w:eastAsia="en-US"/>
        </w:rPr>
        <w:t>Broederlijke liefde.</w:t>
      </w:r>
      <w:r>
        <w:rPr>
          <w:lang w:eastAsia="en-US"/>
        </w:rPr>
        <w:t xml:space="preserve"> - </w:t>
      </w:r>
      <w:r w:rsidRPr="002E666E">
        <w:rPr>
          <w:lang w:eastAsia="en-US"/>
        </w:rPr>
        <w:t xml:space="preserve">Band </w:t>
      </w:r>
      <w:r>
        <w:rPr>
          <w:lang w:eastAsia="en-US"/>
        </w:rPr>
        <w:t>tussen</w:t>
      </w:r>
      <w:r w:rsidRPr="002E666E">
        <w:rPr>
          <w:lang w:eastAsia="en-US"/>
        </w:rPr>
        <w:t xml:space="preserve"> Christus</w:t>
      </w:r>
      <w:r>
        <w:rPr>
          <w:lang w:eastAsia="en-US"/>
        </w:rPr>
        <w:t xml:space="preserve"> </w:t>
      </w:r>
      <w:r w:rsidRPr="002E666E">
        <w:rPr>
          <w:lang w:eastAsia="en-US"/>
        </w:rPr>
        <w:t>e</w:t>
      </w:r>
      <w:r>
        <w:rPr>
          <w:lang w:eastAsia="en-US"/>
        </w:rPr>
        <w:t>n</w:t>
      </w:r>
      <w:r w:rsidRPr="002E666E">
        <w:rPr>
          <w:lang w:eastAsia="en-US"/>
        </w:rPr>
        <w:t xml:space="preserve"> de gel</w:t>
      </w:r>
      <w:r>
        <w:rPr>
          <w:lang w:eastAsia="en-US"/>
        </w:rPr>
        <w:t>ovi</w:t>
      </w:r>
      <w:r w:rsidRPr="002E666E">
        <w:rPr>
          <w:lang w:eastAsia="en-US"/>
        </w:rPr>
        <w:t>gen.</w:t>
      </w:r>
      <w:r>
        <w:rPr>
          <w:lang w:eastAsia="en-US"/>
        </w:rPr>
        <w:t xml:space="preserve"> - </w:t>
      </w:r>
      <w:r w:rsidRPr="002E666E">
        <w:rPr>
          <w:lang w:eastAsia="en-US"/>
        </w:rPr>
        <w:t>Uitverkiezing</w:t>
      </w:r>
    </w:p>
    <w:p w:rsidR="0060609C" w:rsidRDefault="0060609C" w:rsidP="001F04AF">
      <w:pPr>
        <w:jc w:val="both"/>
        <w:rPr>
          <w:lang w:eastAsia="en-US"/>
        </w:rPr>
      </w:pPr>
    </w:p>
    <w:p w:rsidR="0071002D" w:rsidRPr="0060609C" w:rsidRDefault="0071002D" w:rsidP="001F04AF">
      <w:pPr>
        <w:jc w:val="both"/>
        <w:rPr>
          <w:i/>
          <w:lang w:eastAsia="en-US"/>
        </w:rPr>
      </w:pPr>
      <w:r w:rsidRPr="0060609C">
        <w:rPr>
          <w:i/>
          <w:lang w:eastAsia="en-US"/>
        </w:rPr>
        <w:t xml:space="preserve">12. Dit is </w:t>
      </w:r>
      <w:r w:rsidR="0060609C" w:rsidRPr="0060609C">
        <w:rPr>
          <w:i/>
          <w:lang w:eastAsia="en-US"/>
        </w:rPr>
        <w:t>Mijn gebod</w:t>
      </w:r>
      <w:r w:rsidRPr="0060609C">
        <w:rPr>
          <w:i/>
          <w:lang w:eastAsia="en-US"/>
        </w:rPr>
        <w:t>, dat gij elkander liefhebt, gelijkerwijs Ik u liefgehad heb.</w:t>
      </w:r>
    </w:p>
    <w:p w:rsidR="0071002D" w:rsidRPr="0060609C" w:rsidRDefault="0071002D" w:rsidP="001F04AF">
      <w:pPr>
        <w:jc w:val="both"/>
        <w:rPr>
          <w:i/>
          <w:lang w:eastAsia="en-US"/>
        </w:rPr>
      </w:pPr>
      <w:r w:rsidRPr="0060609C">
        <w:rPr>
          <w:i/>
          <w:lang w:eastAsia="en-US"/>
        </w:rPr>
        <w:t>13. Niemand heeft meerder liefde dan deze, dat iemand zijn leven zette voor zijn vrienden.</w:t>
      </w:r>
    </w:p>
    <w:p w:rsidR="0071002D" w:rsidRPr="0060609C" w:rsidRDefault="0071002D" w:rsidP="001F04AF">
      <w:pPr>
        <w:jc w:val="both"/>
        <w:rPr>
          <w:i/>
          <w:lang w:eastAsia="en-US"/>
        </w:rPr>
      </w:pPr>
      <w:r w:rsidRPr="0060609C">
        <w:rPr>
          <w:i/>
          <w:lang w:eastAsia="en-US"/>
        </w:rPr>
        <w:t>14. Gij zijt Mijn vrienden, zo gij doet, wat Ik u gebied.</w:t>
      </w:r>
    </w:p>
    <w:p w:rsidR="0071002D" w:rsidRPr="0060609C" w:rsidRDefault="0071002D" w:rsidP="001F04AF">
      <w:pPr>
        <w:jc w:val="both"/>
        <w:rPr>
          <w:i/>
          <w:lang w:eastAsia="en-US"/>
        </w:rPr>
      </w:pPr>
      <w:r w:rsidRPr="0060609C">
        <w:rPr>
          <w:i/>
          <w:lang w:eastAsia="en-US"/>
        </w:rPr>
        <w:t>15. Ik heet u niet meer dienstknechten: want de dienstknecht weet niet, wat zijn Heere doet; maar Ik heb u vrienden genoemd: want al, wat Ik van Mijn Vader gehoord heb, dat heb Ik u bekend gemaakt.</w:t>
      </w:r>
    </w:p>
    <w:p w:rsidR="0071002D" w:rsidRPr="0060609C" w:rsidRDefault="0071002D" w:rsidP="001F04AF">
      <w:pPr>
        <w:jc w:val="both"/>
        <w:rPr>
          <w:i/>
          <w:lang w:eastAsia="en-US"/>
        </w:rPr>
      </w:pPr>
      <w:r w:rsidRPr="0060609C">
        <w:rPr>
          <w:i/>
          <w:lang w:eastAsia="en-US"/>
        </w:rPr>
        <w:t>16. Gij hebt Mij niet uitverkoren; maar Ik heb u uitverkoren, en Ik heb u gesteld, dat gij zoudt heengaan, en vrucht dragen, en dat uw vrucht blijve, opdat, zo wat gij van de Vader begeren zult in</w:t>
      </w:r>
      <w:r w:rsidR="00FC69B8" w:rsidRPr="0060609C">
        <w:rPr>
          <w:i/>
          <w:lang w:eastAsia="en-US"/>
        </w:rPr>
        <w:t xml:space="preserve"> mijn </w:t>
      </w:r>
      <w:r w:rsidRPr="0060609C">
        <w:rPr>
          <w:i/>
          <w:lang w:eastAsia="en-US"/>
        </w:rPr>
        <w:t>Naam, Hij u dat geve.</w:t>
      </w:r>
    </w:p>
    <w:p w:rsidR="0060609C" w:rsidRDefault="0060609C" w:rsidP="001F04AF">
      <w:pPr>
        <w:jc w:val="both"/>
        <w:rPr>
          <w:lang w:eastAsia="en-US"/>
        </w:rPr>
      </w:pPr>
    </w:p>
    <w:p w:rsidR="0071002D" w:rsidRPr="002E666E" w:rsidRDefault="0071002D" w:rsidP="001F04AF">
      <w:pPr>
        <w:jc w:val="both"/>
        <w:rPr>
          <w:lang w:eastAsia="en-US"/>
        </w:rPr>
      </w:pPr>
      <w:r w:rsidRPr="002E666E">
        <w:rPr>
          <w:lang w:eastAsia="en-US"/>
        </w:rPr>
        <w:t>Drie gewichtige zaken vragen in dit Schriftgedeelte onze aandacht. Over elke dezer is de taal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vol treffelijke l</w:t>
      </w:r>
      <w:r>
        <w:rPr>
          <w:lang w:eastAsia="en-US"/>
        </w:rPr>
        <w:t>eri</w:t>
      </w:r>
      <w:r w:rsidRPr="002E666E">
        <w:rPr>
          <w:lang w:eastAsia="en-US"/>
        </w:rPr>
        <w:t>ng.</w:t>
      </w:r>
    </w:p>
    <w:p w:rsidR="0060609C" w:rsidRDefault="0060609C" w:rsidP="001F04AF">
      <w:pPr>
        <w:jc w:val="both"/>
        <w:rPr>
          <w:lang w:eastAsia="en-US"/>
        </w:rPr>
      </w:pPr>
    </w:p>
    <w:p w:rsidR="0071002D" w:rsidRPr="002E666E" w:rsidRDefault="0071002D" w:rsidP="001F04AF">
      <w:pPr>
        <w:jc w:val="both"/>
        <w:rPr>
          <w:lang w:eastAsia="en-US"/>
        </w:rPr>
      </w:pPr>
      <w:r w:rsidRPr="002E666E">
        <w:rPr>
          <w:lang w:eastAsia="en-US"/>
        </w:rPr>
        <w:t>In de eerste plaats beh</w:t>
      </w:r>
      <w:r>
        <w:rPr>
          <w:lang w:eastAsia="en-US"/>
        </w:rPr>
        <w:t>ore</w:t>
      </w:r>
      <w:r w:rsidRPr="002E666E">
        <w:rPr>
          <w:lang w:eastAsia="en-US"/>
        </w:rPr>
        <w:t xml:space="preserve">n wij op te merken </w:t>
      </w:r>
      <w:r w:rsidR="0060609C">
        <w:rPr>
          <w:lang w:eastAsia="en-US"/>
        </w:rPr>
        <w:t>h</w:t>
      </w:r>
      <w:r w:rsidRPr="002E666E">
        <w:rPr>
          <w:lang w:eastAsia="en-US"/>
        </w:rPr>
        <w:t xml:space="preserve">oe onze </w:t>
      </w:r>
      <w:r>
        <w:rPr>
          <w:lang w:eastAsia="en-US"/>
        </w:rPr>
        <w:t>Heere</w:t>
      </w:r>
      <w:r w:rsidRPr="002E666E">
        <w:rPr>
          <w:lang w:eastAsia="en-US"/>
        </w:rPr>
        <w:t xml:space="preserve"> spreekt over de </w:t>
      </w:r>
      <w:r w:rsidR="0060609C" w:rsidRPr="002E666E">
        <w:rPr>
          <w:lang w:eastAsia="en-US"/>
        </w:rPr>
        <w:t>broederlijke</w:t>
      </w:r>
      <w:r w:rsidRPr="002E666E">
        <w:rPr>
          <w:lang w:eastAsia="en-US"/>
        </w:rPr>
        <w:t xml:space="preserve"> liefde.</w:t>
      </w:r>
    </w:p>
    <w:p w:rsidR="0071002D" w:rsidRPr="002E666E" w:rsidRDefault="0071002D" w:rsidP="001F04AF">
      <w:pPr>
        <w:jc w:val="both"/>
        <w:rPr>
          <w:lang w:eastAsia="en-US"/>
        </w:rPr>
      </w:pPr>
      <w:r w:rsidRPr="002E666E">
        <w:rPr>
          <w:lang w:eastAsia="en-US"/>
        </w:rPr>
        <w:t xml:space="preserve">Hij komt er voor de </w:t>
      </w:r>
      <w:r>
        <w:rPr>
          <w:lang w:eastAsia="en-US"/>
        </w:rPr>
        <w:t>tweede</w:t>
      </w:r>
      <w:r w:rsidRPr="002E666E">
        <w:rPr>
          <w:lang w:eastAsia="en-US"/>
        </w:rPr>
        <w:t xml:space="preserve"> maal op terug, ofschoon Hij er reeds in een vroeger gedeelte zijner rede over gesproken had. Hij wil dat wij weten zullen, dat wij over de liefde nooit te hoog kunnen deuken, er nooit te veel gewicht aan kunnen hechten, nooit te veel kunnen doen om haar te beoefenen. Waarheden, welke onze Meester n</w:t>
      </w:r>
      <w:r>
        <w:rPr>
          <w:lang w:eastAsia="en-US"/>
        </w:rPr>
        <w:t>odi</w:t>
      </w:r>
      <w:r w:rsidRPr="002E666E">
        <w:rPr>
          <w:lang w:eastAsia="en-US"/>
        </w:rPr>
        <w:t>g acht door herhaling ons in te prenten, moeten noodzakelijk van het hoogste gewicht zijn.</w:t>
      </w:r>
    </w:p>
    <w:p w:rsidR="0071002D" w:rsidRPr="002E666E" w:rsidRDefault="0071002D" w:rsidP="001F04AF">
      <w:pPr>
        <w:jc w:val="both"/>
        <w:rPr>
          <w:lang w:eastAsia="en-US"/>
        </w:rPr>
      </w:pPr>
      <w:r w:rsidRPr="002E666E">
        <w:rPr>
          <w:lang w:eastAsia="en-US"/>
        </w:rPr>
        <w:t xml:space="preserve">Hij gebiedt ons, elkander lief te hebben. </w:t>
      </w:r>
      <w:r>
        <w:rPr>
          <w:lang w:eastAsia="en-US"/>
        </w:rPr>
        <w:t>"</w:t>
      </w:r>
      <w:r w:rsidRPr="002E666E">
        <w:rPr>
          <w:lang w:eastAsia="en-US"/>
        </w:rPr>
        <w:t xml:space="preserve">Dit is </w:t>
      </w:r>
      <w:r w:rsidR="0060609C">
        <w:rPr>
          <w:lang w:eastAsia="en-US"/>
        </w:rPr>
        <w:t>Mijn gebod</w:t>
      </w:r>
      <w:r w:rsidRPr="002E666E">
        <w:rPr>
          <w:lang w:eastAsia="en-US"/>
        </w:rPr>
        <w:t>." Het is een stellige plicht, ons op het geweten gelegd, liefde te bewijzen. Wij mogen dit gebod evenmin verwaarl</w:t>
      </w:r>
      <w:r>
        <w:rPr>
          <w:lang w:eastAsia="en-US"/>
        </w:rPr>
        <w:t>oze</w:t>
      </w:r>
      <w:r w:rsidRPr="002E666E">
        <w:rPr>
          <w:lang w:eastAsia="en-US"/>
        </w:rPr>
        <w:t>n als een van de tien op</w:t>
      </w:r>
      <w:r>
        <w:rPr>
          <w:lang w:eastAsia="en-US"/>
        </w:rPr>
        <w:t xml:space="preserve"> de </w:t>
      </w:r>
      <w:r w:rsidRPr="002E666E">
        <w:rPr>
          <w:lang w:eastAsia="en-US"/>
        </w:rPr>
        <w:t>berg Sinaï gegeven geboden.</w:t>
      </w:r>
    </w:p>
    <w:p w:rsidR="0071002D" w:rsidRPr="002E666E" w:rsidRDefault="0071002D" w:rsidP="001F04AF">
      <w:pPr>
        <w:jc w:val="both"/>
        <w:rPr>
          <w:lang w:eastAsia="en-US"/>
        </w:rPr>
      </w:pPr>
      <w:r w:rsidRPr="002E666E">
        <w:rPr>
          <w:lang w:eastAsia="en-US"/>
        </w:rPr>
        <w:t>Hij voegt er</w:t>
      </w:r>
      <w:r>
        <w:rPr>
          <w:lang w:eastAsia="en-US"/>
        </w:rPr>
        <w:t xml:space="preserve"> de </w:t>
      </w:r>
      <w:r w:rsidRPr="002E666E">
        <w:rPr>
          <w:lang w:eastAsia="en-US"/>
        </w:rPr>
        <w:t>hoogste trap van liefde bij</w:t>
      </w:r>
      <w:r>
        <w:rPr>
          <w:lang w:eastAsia="en-US"/>
        </w:rPr>
        <w:t>:</w:t>
      </w:r>
      <w:r w:rsidRPr="002E666E">
        <w:rPr>
          <w:lang w:eastAsia="en-US"/>
        </w:rPr>
        <w:t xml:space="preserve"> </w:t>
      </w:r>
      <w:r>
        <w:rPr>
          <w:lang w:eastAsia="en-US"/>
        </w:rPr>
        <w:t>"</w:t>
      </w:r>
      <w:r w:rsidRPr="002E666E">
        <w:rPr>
          <w:lang w:eastAsia="en-US"/>
        </w:rPr>
        <w:t>Elkander liefhebben, gelijkerwijs Ik u heb liefgehad." Geen lager trap voegt ons. De zwakste, de geringste, de onwetendste, de gebrekkelijkste discipel mag niet veracht worden. Allen moeten geliefd worden met een werkdadige, zelfver</w:t>
      </w:r>
      <w:r>
        <w:rPr>
          <w:lang w:eastAsia="en-US"/>
        </w:rPr>
        <w:t>loochenen</w:t>
      </w:r>
      <w:r w:rsidRPr="002E666E">
        <w:rPr>
          <w:lang w:eastAsia="en-US"/>
        </w:rPr>
        <w:t>de, zelfopofferende liefde. Die dit niet kan doen, of die niet trachten wil dit te doen, overtreedt het gebod van</w:t>
      </w:r>
      <w:r>
        <w:rPr>
          <w:lang w:eastAsia="en-US"/>
        </w:rPr>
        <w:t>. Z</w:t>
      </w:r>
      <w:r w:rsidRPr="002E666E">
        <w:rPr>
          <w:lang w:eastAsia="en-US"/>
        </w:rPr>
        <w:t>ijn Meester.</w:t>
      </w:r>
    </w:p>
    <w:p w:rsidR="0071002D" w:rsidRPr="002E666E" w:rsidRDefault="0071002D" w:rsidP="001F04AF">
      <w:pPr>
        <w:jc w:val="both"/>
        <w:rPr>
          <w:lang w:eastAsia="en-US"/>
        </w:rPr>
      </w:pPr>
      <w:r w:rsidRPr="002E666E">
        <w:rPr>
          <w:lang w:eastAsia="en-US"/>
        </w:rPr>
        <w:t>Zulk een voorschrift moet ons opwekken tot streng onderzoek des harten. Het veroordeelt de zelfzucht en wreveligheid van menig naamchristen op de strengste wijze. Goed inzicht in de leer en bekwaamheid om haar in redetwisten te: verdedigen, zullen ons ten laatste niets baten, indien wij van de liefde niets af weten</w:t>
      </w:r>
      <w:r>
        <w:rPr>
          <w:lang w:eastAsia="en-US"/>
        </w:rPr>
        <w:t>. Z</w:t>
      </w:r>
      <w:r w:rsidRPr="002E666E">
        <w:rPr>
          <w:lang w:eastAsia="en-US"/>
        </w:rPr>
        <w:t>onder liefde mogen wij vrij goed doorgaan voor kerkleden</w:t>
      </w:r>
      <w:r>
        <w:rPr>
          <w:lang w:eastAsia="en-US"/>
        </w:rPr>
        <w:t>;</w:t>
      </w:r>
      <w:r w:rsidRPr="002E666E">
        <w:rPr>
          <w:lang w:eastAsia="en-US"/>
        </w:rPr>
        <w:t xml:space="preserve"> maar indien wij de liefde niet hebben, zijn wij, zegt Paulus, niet beter dan </w:t>
      </w:r>
      <w:r>
        <w:rPr>
          <w:lang w:eastAsia="en-US"/>
        </w:rPr>
        <w:t>"</w:t>
      </w:r>
      <w:r w:rsidRPr="002E666E">
        <w:rPr>
          <w:lang w:eastAsia="en-US"/>
        </w:rPr>
        <w:t>een klinkend metaal of luidende schel" (1 Kor. 13</w:t>
      </w:r>
      <w:r>
        <w:rPr>
          <w:lang w:eastAsia="en-US"/>
        </w:rPr>
        <w:t>:</w:t>
      </w:r>
      <w:r w:rsidRPr="002E666E">
        <w:rPr>
          <w:lang w:eastAsia="en-US"/>
        </w:rPr>
        <w:t xml:space="preserve"> 1). Waar geen liefde is, op die van Christus gelijkende, daar is geen genade, geen werk des Geestes en geen wezenlijk</w:t>
      </w:r>
      <w:r w:rsidR="00896977">
        <w:rPr>
          <w:lang w:eastAsia="en-US"/>
        </w:rPr>
        <w:t xml:space="preserve"> </w:t>
      </w:r>
      <w:r>
        <w:rPr>
          <w:lang w:eastAsia="en-US"/>
        </w:rPr>
        <w:t>Hem</w:t>
      </w:r>
      <w:r w:rsidRPr="002E666E">
        <w:rPr>
          <w:lang w:eastAsia="en-US"/>
        </w:rPr>
        <w:t xml:space="preserve"> in</w:t>
      </w:r>
      <w:r>
        <w:rPr>
          <w:lang w:eastAsia="en-US"/>
        </w:rPr>
        <w:t xml:space="preserve"> onze </w:t>
      </w:r>
      <w:r w:rsidRPr="002E666E">
        <w:rPr>
          <w:lang w:eastAsia="en-US"/>
        </w:rPr>
        <w:t>godsdienst</w:t>
      </w:r>
      <w:r>
        <w:rPr>
          <w:lang w:eastAsia="en-US"/>
        </w:rPr>
        <w:t>. Z</w:t>
      </w:r>
      <w:r w:rsidRPr="002E666E">
        <w:rPr>
          <w:lang w:eastAsia="en-US"/>
        </w:rPr>
        <w:t>alig zijn zij, die Christus' gebod niet vergeten</w:t>
      </w:r>
      <w:r>
        <w:rPr>
          <w:lang w:eastAsia="en-US"/>
        </w:rPr>
        <w:t>!</w:t>
      </w:r>
      <w:r w:rsidRPr="002E666E">
        <w:rPr>
          <w:lang w:eastAsia="en-US"/>
        </w:rPr>
        <w:t xml:space="preserve"> Zij zijn het, wier </w:t>
      </w:r>
      <w:r>
        <w:rPr>
          <w:lang w:eastAsia="en-US"/>
        </w:rPr>
        <w:t>"</w:t>
      </w:r>
      <w:r w:rsidRPr="002E666E">
        <w:rPr>
          <w:lang w:eastAsia="en-US"/>
        </w:rPr>
        <w:t>macht is aan</w:t>
      </w:r>
      <w:r>
        <w:rPr>
          <w:lang w:eastAsia="en-US"/>
        </w:rPr>
        <w:t xml:space="preserve"> de </w:t>
      </w:r>
      <w:r w:rsidRPr="002E666E">
        <w:rPr>
          <w:lang w:eastAsia="en-US"/>
        </w:rPr>
        <w:t>boom des levens, en die door de poorten ingaan in de stad" (Openb. 22</w:t>
      </w:r>
      <w:r>
        <w:rPr>
          <w:lang w:eastAsia="en-US"/>
        </w:rPr>
        <w:t>:</w:t>
      </w:r>
      <w:r w:rsidRPr="002E666E">
        <w:rPr>
          <w:lang w:eastAsia="en-US"/>
        </w:rPr>
        <w:t xml:space="preserve"> 14). De liefdel</w:t>
      </w:r>
      <w:r>
        <w:rPr>
          <w:lang w:eastAsia="en-US"/>
        </w:rPr>
        <w:t>oze</w:t>
      </w:r>
      <w:r w:rsidRPr="002E666E">
        <w:rPr>
          <w:lang w:eastAsia="en-US"/>
        </w:rPr>
        <w:t xml:space="preserve"> Christen is ongeschikt voor</w:t>
      </w:r>
      <w:r>
        <w:rPr>
          <w:lang w:eastAsia="en-US"/>
        </w:rPr>
        <w:t xml:space="preserve"> de </w:t>
      </w:r>
      <w:r w:rsidRPr="002E666E">
        <w:rPr>
          <w:lang w:eastAsia="en-US"/>
        </w:rPr>
        <w:t>hemel.</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Wij beh</w:t>
      </w:r>
      <w:r>
        <w:rPr>
          <w:lang w:eastAsia="en-US"/>
        </w:rPr>
        <w:t>ore</w:t>
      </w:r>
      <w:r w:rsidRPr="002E666E">
        <w:rPr>
          <w:lang w:eastAsia="en-US"/>
        </w:rPr>
        <w:t xml:space="preserve">n in de </w:t>
      </w:r>
      <w:r>
        <w:rPr>
          <w:lang w:eastAsia="en-US"/>
        </w:rPr>
        <w:t>tweede</w:t>
      </w:r>
      <w:r w:rsidRPr="002E666E">
        <w:rPr>
          <w:lang w:eastAsia="en-US"/>
        </w:rPr>
        <w:t xml:space="preserve"> plaats op te merken, hoe onze </w:t>
      </w:r>
      <w:r>
        <w:rPr>
          <w:lang w:eastAsia="en-US"/>
        </w:rPr>
        <w:t>Heere</w:t>
      </w:r>
      <w:r w:rsidRPr="002E666E">
        <w:rPr>
          <w:lang w:eastAsia="en-US"/>
        </w:rPr>
        <w:t xml:space="preserve"> spreekt over de betrekking tussen </w:t>
      </w:r>
      <w:r w:rsidR="00DF5013">
        <w:rPr>
          <w:lang w:eastAsia="en-US"/>
        </w:rPr>
        <w:t>Hem</w:t>
      </w:r>
      <w:r w:rsidRPr="002E666E">
        <w:rPr>
          <w:lang w:eastAsia="en-US"/>
        </w:rPr>
        <w:t xml:space="preserve"> en de ware gel</w:t>
      </w:r>
      <w:r>
        <w:rPr>
          <w:lang w:eastAsia="en-US"/>
        </w:rPr>
        <w:t>ovi</w:t>
      </w:r>
      <w:r w:rsidRPr="002E666E">
        <w:rPr>
          <w:lang w:eastAsia="en-US"/>
        </w:rPr>
        <w:t>gen. Hij zegt</w:t>
      </w:r>
      <w:r>
        <w:rPr>
          <w:lang w:eastAsia="en-US"/>
        </w:rPr>
        <w:t>:</w:t>
      </w:r>
      <w:r w:rsidRPr="002E666E">
        <w:rPr>
          <w:lang w:eastAsia="en-US"/>
        </w:rPr>
        <w:t xml:space="preserve"> </w:t>
      </w:r>
      <w:r>
        <w:rPr>
          <w:lang w:eastAsia="en-US"/>
        </w:rPr>
        <w:t>"</w:t>
      </w:r>
      <w:r w:rsidRPr="002E666E">
        <w:rPr>
          <w:lang w:eastAsia="en-US"/>
        </w:rPr>
        <w:t>Ik heet u niet meer dienstknechten;</w:t>
      </w:r>
      <w:r>
        <w:rPr>
          <w:lang w:eastAsia="en-US"/>
        </w:rPr>
        <w:t>.</w:t>
      </w:r>
      <w:r w:rsidRPr="002E666E">
        <w:rPr>
          <w:lang w:eastAsia="en-US"/>
        </w:rPr>
        <w:t>... maar ik heb u vrienden genoemd."</w:t>
      </w:r>
    </w:p>
    <w:p w:rsidR="0071002D" w:rsidRPr="002E666E" w:rsidRDefault="0071002D" w:rsidP="001F04AF">
      <w:pPr>
        <w:jc w:val="both"/>
        <w:rPr>
          <w:lang w:eastAsia="en-US"/>
        </w:rPr>
      </w:pPr>
      <w:r w:rsidRPr="002E666E">
        <w:rPr>
          <w:lang w:eastAsia="en-US"/>
        </w:rPr>
        <w:t xml:space="preserve">Dit is inderdaad een roemrijk voorrecht. Christus te kennen, Christus te dienen, Christus te volgen, Christus te gehoorzamen, in Christus' wijngaard te arbeiden, voor Christus te strijden, dit alles is geen geringe zaak. Maar </w:t>
      </w:r>
      <w:r>
        <w:rPr>
          <w:lang w:eastAsia="en-US"/>
        </w:rPr>
        <w:t>"</w:t>
      </w:r>
      <w:r w:rsidRPr="002E666E">
        <w:rPr>
          <w:lang w:eastAsia="en-US"/>
        </w:rPr>
        <w:t>vrienden van Christus" genoemd te worden, is voor zondige. mannen en vro</w:t>
      </w:r>
      <w:r>
        <w:rPr>
          <w:lang w:eastAsia="en-US"/>
        </w:rPr>
        <w:t>uw</w:t>
      </w:r>
      <w:r w:rsidRPr="002E666E">
        <w:rPr>
          <w:lang w:eastAsia="en-US"/>
        </w:rPr>
        <w:t>,</w:t>
      </w:r>
      <w:r>
        <w:rPr>
          <w:lang w:eastAsia="en-US"/>
        </w:rPr>
        <w:t xml:space="preserve"> zoals</w:t>
      </w:r>
      <w:r w:rsidRPr="002E666E">
        <w:rPr>
          <w:lang w:eastAsia="en-US"/>
        </w:rPr>
        <w:t xml:space="preserve"> wij zijn, iets dat wij moeilijk vatten kunnen. De Koning</w:t>
      </w:r>
      <w:r>
        <w:rPr>
          <w:lang w:eastAsia="en-US"/>
        </w:rPr>
        <w:t xml:space="preserve"> van de </w:t>
      </w:r>
      <w:r w:rsidRPr="002E666E">
        <w:rPr>
          <w:lang w:eastAsia="en-US"/>
        </w:rPr>
        <w:t xml:space="preserve">koningen en de </w:t>
      </w:r>
      <w:r>
        <w:rPr>
          <w:lang w:eastAsia="en-US"/>
        </w:rPr>
        <w:t>Heere van de Heere</w:t>
      </w:r>
      <w:r w:rsidRPr="002E666E">
        <w:rPr>
          <w:lang w:eastAsia="en-US"/>
        </w:rPr>
        <w:t>n ontfermt zich Biet alleen over allen, die in Hem gel</w:t>
      </w:r>
      <w:r>
        <w:rPr>
          <w:lang w:eastAsia="en-US"/>
        </w:rPr>
        <w:t>ove</w:t>
      </w:r>
      <w:r w:rsidRPr="002E666E">
        <w:rPr>
          <w:lang w:eastAsia="en-US"/>
        </w:rPr>
        <w:t>n, en zaligt hen, maar noemt hen werkelijk</w:t>
      </w:r>
      <w:r>
        <w:rPr>
          <w:lang w:eastAsia="en-US"/>
        </w:rPr>
        <w:t xml:space="preserve"> zijn "</w:t>
      </w:r>
      <w:r w:rsidRPr="002E666E">
        <w:rPr>
          <w:lang w:eastAsia="en-US"/>
        </w:rPr>
        <w:t>vrienden". Met het oog op</w:t>
      </w:r>
      <w:r>
        <w:rPr>
          <w:lang w:eastAsia="en-US"/>
        </w:rPr>
        <w:t xml:space="preserve"> zo'n </w:t>
      </w:r>
      <w:r w:rsidRPr="002E666E">
        <w:rPr>
          <w:lang w:eastAsia="en-US"/>
        </w:rPr>
        <w:t>taal, behoeft het ons niet te verwonderen, dat Paulus zegt dat</w:t>
      </w:r>
      <w:r>
        <w:rPr>
          <w:lang w:eastAsia="en-US"/>
        </w:rPr>
        <w:t>:</w:t>
      </w:r>
      <w:r w:rsidRPr="002E666E">
        <w:rPr>
          <w:lang w:eastAsia="en-US"/>
        </w:rPr>
        <w:t xml:space="preserve"> </w:t>
      </w:r>
      <w:r>
        <w:rPr>
          <w:lang w:eastAsia="en-US"/>
        </w:rPr>
        <w:t>"</w:t>
      </w:r>
      <w:r w:rsidRPr="002E666E">
        <w:rPr>
          <w:lang w:eastAsia="en-US"/>
        </w:rPr>
        <w:t>de liefde van Christus de kennis te</w:t>
      </w:r>
      <w:r w:rsidR="00DF5013">
        <w:rPr>
          <w:lang w:eastAsia="en-US"/>
        </w:rPr>
        <w:t xml:space="preserve"> </w:t>
      </w:r>
      <w:r w:rsidRPr="002E666E">
        <w:rPr>
          <w:lang w:eastAsia="en-US"/>
        </w:rPr>
        <w:t>boven gaat" (Ef. 3</w:t>
      </w:r>
      <w:r>
        <w:rPr>
          <w:lang w:eastAsia="en-US"/>
        </w:rPr>
        <w:t>,</w:t>
      </w:r>
      <w:r w:rsidRPr="002E666E">
        <w:rPr>
          <w:lang w:eastAsia="en-US"/>
        </w:rPr>
        <w:t xml:space="preserve"> 19).</w:t>
      </w:r>
    </w:p>
    <w:p w:rsidR="0071002D" w:rsidRPr="002E666E" w:rsidRDefault="0071002D" w:rsidP="001F04AF">
      <w:pPr>
        <w:jc w:val="both"/>
        <w:rPr>
          <w:lang w:eastAsia="en-US"/>
        </w:rPr>
      </w:pPr>
      <w:r w:rsidRPr="002E666E">
        <w:rPr>
          <w:lang w:eastAsia="en-US"/>
        </w:rPr>
        <w:t>Laat het bier door</w:t>
      </w:r>
      <w:r>
        <w:rPr>
          <w:lang w:eastAsia="en-US"/>
        </w:rPr>
        <w:t xml:space="preserve"> de Heere</w:t>
      </w:r>
      <w:r w:rsidRPr="002E666E">
        <w:rPr>
          <w:lang w:eastAsia="en-US"/>
        </w:rPr>
        <w:t xml:space="preserve"> gezegde de Christenen aanmoedigen om in het gebed gemeenzaam met Christus om te gaan. Waarom zouden wij bevreesd zijn, ons hart geheel uit te storten en al onze geheimen te ontboezemen, als wij spreken tot Hem, die ons</w:t>
      </w:r>
      <w:r>
        <w:rPr>
          <w:lang w:eastAsia="en-US"/>
        </w:rPr>
        <w:t xml:space="preserve"> zijn "</w:t>
      </w:r>
      <w:r w:rsidRPr="002E666E">
        <w:rPr>
          <w:lang w:eastAsia="en-US"/>
        </w:rPr>
        <w:t>vrienden" heet</w:t>
      </w:r>
      <w:r>
        <w:rPr>
          <w:lang w:eastAsia="en-US"/>
        </w:rPr>
        <w:t>?</w:t>
      </w:r>
      <w:r w:rsidRPr="002E666E">
        <w:rPr>
          <w:lang w:eastAsia="en-US"/>
        </w:rPr>
        <w:t xml:space="preserve"> Laat</w:t>
      </w:r>
      <w:r>
        <w:rPr>
          <w:lang w:eastAsia="en-US"/>
        </w:rPr>
        <w:t xml:space="preserve"> het </w:t>
      </w:r>
      <w:r w:rsidRPr="002E666E">
        <w:rPr>
          <w:lang w:eastAsia="en-US"/>
        </w:rPr>
        <w:t xml:space="preserve">ons vertroosten in al de </w:t>
      </w:r>
      <w:r>
        <w:rPr>
          <w:lang w:eastAsia="en-US"/>
        </w:rPr>
        <w:t>moeilijk</w:t>
      </w:r>
      <w:r w:rsidRPr="002E666E">
        <w:rPr>
          <w:lang w:eastAsia="en-US"/>
        </w:rPr>
        <w:t xml:space="preserve">heden, ellenden en droefenissen des levens, en ons </w:t>
      </w:r>
      <w:r w:rsidR="0065346A">
        <w:rPr>
          <w:lang w:eastAsia="en-US"/>
        </w:rPr>
        <w:t>vertrouwen</w:t>
      </w:r>
      <w:r w:rsidRPr="002E666E">
        <w:rPr>
          <w:lang w:eastAsia="en-US"/>
        </w:rPr>
        <w:t>in</w:t>
      </w:r>
      <w:r>
        <w:rPr>
          <w:lang w:eastAsia="en-US"/>
        </w:rPr>
        <w:t xml:space="preserve"> onze Heere</w:t>
      </w:r>
      <w:r w:rsidRPr="002E666E">
        <w:rPr>
          <w:lang w:eastAsia="en-US"/>
        </w:rPr>
        <w:t xml:space="preserve"> aanwakkeren. </w:t>
      </w:r>
      <w:r>
        <w:rPr>
          <w:lang w:eastAsia="en-US"/>
        </w:rPr>
        <w:t>"</w:t>
      </w:r>
      <w:r w:rsidRPr="002E666E">
        <w:rPr>
          <w:lang w:eastAsia="en-US"/>
        </w:rPr>
        <w:t xml:space="preserve">Een man, die vrienden heeft," zegt Salomo, </w:t>
      </w:r>
      <w:r>
        <w:rPr>
          <w:lang w:eastAsia="en-US"/>
        </w:rPr>
        <w:t>"</w:t>
      </w:r>
      <w:r w:rsidRPr="002E666E">
        <w:rPr>
          <w:lang w:eastAsia="en-US"/>
        </w:rPr>
        <w:t>heeft zich vriendelijk te houden" (Spr. 18</w:t>
      </w:r>
      <w:r>
        <w:rPr>
          <w:lang w:eastAsia="en-US"/>
        </w:rPr>
        <w:t>:</w:t>
      </w:r>
      <w:r w:rsidRPr="002E666E">
        <w:rPr>
          <w:lang w:eastAsia="en-US"/>
        </w:rPr>
        <w:t xml:space="preserve"> 24)</w:t>
      </w:r>
      <w:r>
        <w:rPr>
          <w:lang w:eastAsia="en-US"/>
        </w:rPr>
        <w:t>. Zeker</w:t>
      </w:r>
      <w:r w:rsidRPr="002E666E">
        <w:rPr>
          <w:lang w:eastAsia="en-US"/>
        </w:rPr>
        <w:t xml:space="preserve"> zal onze gr</w:t>
      </w:r>
      <w:r>
        <w:rPr>
          <w:lang w:eastAsia="en-US"/>
        </w:rPr>
        <w:t>ote</w:t>
      </w:r>
      <w:r w:rsidRPr="002E666E">
        <w:rPr>
          <w:lang w:eastAsia="en-US"/>
        </w:rPr>
        <w:t xml:space="preserve"> Meester in</w:t>
      </w:r>
      <w:r>
        <w:rPr>
          <w:lang w:eastAsia="en-US"/>
        </w:rPr>
        <w:t xml:space="preserve"> de </w:t>
      </w:r>
      <w:r w:rsidRPr="002E666E">
        <w:rPr>
          <w:lang w:eastAsia="en-US"/>
        </w:rPr>
        <w:t>hemel nimmer</w:t>
      </w:r>
      <w:r>
        <w:rPr>
          <w:lang w:eastAsia="en-US"/>
        </w:rPr>
        <w:t xml:space="preserve"> zijn "</w:t>
      </w:r>
      <w:r w:rsidRPr="002E666E">
        <w:rPr>
          <w:lang w:eastAsia="en-US"/>
        </w:rPr>
        <w:t>vrienden" verzaken. Arm en onwaardig als wij zijn, toch zal</w:t>
      </w:r>
    </w:p>
    <w:p w:rsidR="0071002D" w:rsidRPr="002E666E" w:rsidRDefault="0071002D" w:rsidP="001F04AF">
      <w:pPr>
        <w:jc w:val="both"/>
        <w:rPr>
          <w:lang w:eastAsia="en-US"/>
        </w:rPr>
      </w:pPr>
      <w:r w:rsidRPr="002E666E">
        <w:rPr>
          <w:lang w:eastAsia="en-US"/>
        </w:rPr>
        <w:t>Hij ons niet afsnijden, maar ons bijstaan en tot</w:t>
      </w:r>
      <w:r>
        <w:rPr>
          <w:lang w:eastAsia="en-US"/>
        </w:rPr>
        <w:t xml:space="preserve"> de </w:t>
      </w:r>
      <w:r w:rsidRPr="002E666E">
        <w:rPr>
          <w:lang w:eastAsia="en-US"/>
        </w:rPr>
        <w:t>einde toe vasthouden.</w:t>
      </w:r>
      <w:r w:rsidR="00DF5013">
        <w:rPr>
          <w:lang w:eastAsia="en-US"/>
        </w:rPr>
        <w:t xml:space="preserve"> D</w:t>
      </w:r>
      <w:r w:rsidRPr="002E666E">
        <w:rPr>
          <w:lang w:eastAsia="en-US"/>
        </w:rPr>
        <w:t xml:space="preserve">avid vergat Jonathan nooit, en Davids Zoon zal nooit </w:t>
      </w:r>
      <w:r>
        <w:rPr>
          <w:lang w:eastAsia="en-US"/>
        </w:rPr>
        <w:t>Zijn volk</w:t>
      </w:r>
      <w:r w:rsidRPr="002E666E">
        <w:rPr>
          <w:lang w:eastAsia="en-US"/>
        </w:rPr>
        <w:t xml:space="preserve"> vergeten. Niemand is</w:t>
      </w:r>
      <w:r>
        <w:rPr>
          <w:lang w:eastAsia="en-US"/>
        </w:rPr>
        <w:t xml:space="preserve"> zo </w:t>
      </w:r>
      <w:r w:rsidRPr="002E666E">
        <w:rPr>
          <w:lang w:eastAsia="en-US"/>
        </w:rPr>
        <w:t>rijk,</w:t>
      </w:r>
      <w:r>
        <w:rPr>
          <w:lang w:eastAsia="en-US"/>
        </w:rPr>
        <w:t xml:space="preserve"> zo </w:t>
      </w:r>
      <w:r w:rsidRPr="002E666E">
        <w:rPr>
          <w:lang w:eastAsia="en-US"/>
        </w:rPr>
        <w:t>sterk,</w:t>
      </w:r>
      <w:r>
        <w:rPr>
          <w:lang w:eastAsia="en-US"/>
        </w:rPr>
        <w:t xml:space="preserve"> zo </w:t>
      </w:r>
      <w:r w:rsidRPr="002E666E">
        <w:rPr>
          <w:lang w:eastAsia="en-US"/>
        </w:rPr>
        <w:t>onafhankelijk,</w:t>
      </w:r>
      <w:r>
        <w:rPr>
          <w:lang w:eastAsia="en-US"/>
        </w:rPr>
        <w:t xml:space="preserve"> zo </w:t>
      </w:r>
      <w:r w:rsidRPr="002E666E">
        <w:rPr>
          <w:lang w:eastAsia="en-US"/>
        </w:rPr>
        <w:t>wel of</w:t>
      </w:r>
      <w:r>
        <w:rPr>
          <w:lang w:eastAsia="en-US"/>
        </w:rPr>
        <w:t xml:space="preserve"> zo </w:t>
      </w:r>
      <w:r w:rsidRPr="002E666E">
        <w:rPr>
          <w:lang w:eastAsia="en-US"/>
        </w:rPr>
        <w:t xml:space="preserve">door en door van alles voorzien, als degene, van </w:t>
      </w:r>
      <w:r>
        <w:rPr>
          <w:lang w:eastAsia="en-US"/>
        </w:rPr>
        <w:t xml:space="preserve">wie </w:t>
      </w:r>
      <w:r w:rsidRPr="002E666E">
        <w:rPr>
          <w:lang w:eastAsia="en-US"/>
        </w:rPr>
        <w:t>Christus zegt</w:t>
      </w:r>
      <w:r>
        <w:rPr>
          <w:lang w:eastAsia="en-US"/>
        </w:rPr>
        <w:t>:</w:t>
      </w:r>
      <w:r w:rsidRPr="002E666E">
        <w:rPr>
          <w:lang w:eastAsia="en-US"/>
        </w:rPr>
        <w:t xml:space="preserve"> </w:t>
      </w:r>
      <w:r>
        <w:rPr>
          <w:lang w:eastAsia="en-US"/>
        </w:rPr>
        <w:t>"</w:t>
      </w:r>
      <w:r w:rsidRPr="002E666E">
        <w:rPr>
          <w:lang w:eastAsia="en-US"/>
        </w:rPr>
        <w:t>Deze is mijn vriend</w:t>
      </w:r>
      <w:r>
        <w:rPr>
          <w:lang w:eastAsia="en-US"/>
        </w:rPr>
        <w:t>!</w:t>
      </w:r>
      <w:r w:rsidRPr="002E666E">
        <w:rPr>
          <w:lang w:eastAsia="en-US"/>
        </w:rPr>
        <w:t>"</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 xml:space="preserve">Ten laatste behoren wij op te merken, hoe onze </w:t>
      </w:r>
      <w:r>
        <w:rPr>
          <w:lang w:eastAsia="en-US"/>
        </w:rPr>
        <w:t>Heere</w:t>
      </w:r>
      <w:r w:rsidRPr="002E666E">
        <w:rPr>
          <w:lang w:eastAsia="en-US"/>
        </w:rPr>
        <w:t xml:space="preserve"> spreekt over de leer</w:t>
      </w:r>
      <w:r>
        <w:rPr>
          <w:lang w:eastAsia="en-US"/>
        </w:rPr>
        <w:t xml:space="preserve"> van de </w:t>
      </w:r>
      <w:r w:rsidRPr="002E666E">
        <w:rPr>
          <w:lang w:eastAsia="en-US"/>
        </w:rPr>
        <w:t xml:space="preserve">uitverkiezing. Hij zegt: </w:t>
      </w:r>
      <w:r>
        <w:rPr>
          <w:lang w:eastAsia="en-US"/>
        </w:rPr>
        <w:t>"</w:t>
      </w:r>
      <w:r w:rsidRPr="002E666E">
        <w:rPr>
          <w:lang w:eastAsia="en-US"/>
        </w:rPr>
        <w:t>Gij hebt Mij niet uitverkoren</w:t>
      </w:r>
      <w:r>
        <w:rPr>
          <w:lang w:eastAsia="en-US"/>
        </w:rPr>
        <w:t>;</w:t>
      </w:r>
      <w:r w:rsidRPr="002E666E">
        <w:rPr>
          <w:lang w:eastAsia="en-US"/>
        </w:rPr>
        <w:t xml:space="preserve"> maar Ik heb u uitverkoren</w:t>
      </w:r>
      <w:r>
        <w:rPr>
          <w:lang w:eastAsia="en-US"/>
        </w:rPr>
        <w:t>.</w:t>
      </w:r>
      <w:r w:rsidRPr="002E666E">
        <w:rPr>
          <w:lang w:eastAsia="en-US"/>
        </w:rPr>
        <w:t xml:space="preserve">... dat gij zoudt </w:t>
      </w:r>
      <w:r>
        <w:rPr>
          <w:lang w:eastAsia="en-US"/>
        </w:rPr>
        <w:t>heen</w:t>
      </w:r>
      <w:r w:rsidRPr="002E666E">
        <w:rPr>
          <w:lang w:eastAsia="en-US"/>
        </w:rPr>
        <w:t>gaan en vrucht dragen." De hier vermelde uitverkiezing is blijkbaar tweevoudig</w:t>
      </w:r>
      <w:r>
        <w:rPr>
          <w:lang w:eastAsia="en-US"/>
        </w:rPr>
        <w:t>. Z</w:t>
      </w:r>
      <w:r w:rsidRPr="002E666E">
        <w:rPr>
          <w:lang w:eastAsia="en-US"/>
        </w:rPr>
        <w:t>ij sluit niet enkel de uitverkiezing tot het apostelschap in, die</w:t>
      </w:r>
      <w:r>
        <w:rPr>
          <w:lang w:eastAsia="en-US"/>
        </w:rPr>
        <w:t xml:space="preserve"> de </w:t>
      </w:r>
      <w:r w:rsidRPr="002E666E">
        <w:rPr>
          <w:lang w:eastAsia="en-US"/>
        </w:rPr>
        <w:t>elven alleen gold, maar ook de uitverkiezing ten eeuwigen leven, die het voorrecht is van alle gel</w:t>
      </w:r>
      <w:r>
        <w:rPr>
          <w:lang w:eastAsia="en-US"/>
        </w:rPr>
        <w:t>ovi</w:t>
      </w:r>
      <w:r w:rsidRPr="002E666E">
        <w:rPr>
          <w:lang w:eastAsia="en-US"/>
        </w:rPr>
        <w:t xml:space="preserve">gen. Op die laatste </w:t>
      </w:r>
      <w:r>
        <w:rPr>
          <w:lang w:eastAsia="en-US"/>
        </w:rPr>
        <w:t>"</w:t>
      </w:r>
      <w:r w:rsidRPr="002E666E">
        <w:rPr>
          <w:lang w:eastAsia="en-US"/>
        </w:rPr>
        <w:t>uitverkiezing", als bijzonder ons betreffende, mogen we met voordeel onze aandacht vestigen.</w:t>
      </w:r>
    </w:p>
    <w:p w:rsidR="0071002D" w:rsidRPr="002E666E" w:rsidRDefault="0071002D" w:rsidP="001F04AF">
      <w:pPr>
        <w:jc w:val="both"/>
        <w:rPr>
          <w:lang w:eastAsia="en-US"/>
        </w:rPr>
      </w:pPr>
      <w:r w:rsidRPr="002E666E">
        <w:rPr>
          <w:lang w:eastAsia="en-US"/>
        </w:rPr>
        <w:t>De uitverkiezing ten eeuwige</w:t>
      </w:r>
      <w:r w:rsidR="00DF5013">
        <w:rPr>
          <w:lang w:eastAsia="en-US"/>
        </w:rPr>
        <w:t>n</w:t>
      </w:r>
      <w:r w:rsidRPr="002E666E">
        <w:rPr>
          <w:lang w:eastAsia="en-US"/>
        </w:rPr>
        <w:t xml:space="preserve"> leven is een </w:t>
      </w:r>
      <w:r w:rsidR="00DF5013" w:rsidRPr="002E666E">
        <w:rPr>
          <w:lang w:eastAsia="en-US"/>
        </w:rPr>
        <w:t>Schriftuurlijke</w:t>
      </w:r>
      <w:r w:rsidRPr="002E666E">
        <w:rPr>
          <w:lang w:eastAsia="en-US"/>
        </w:rPr>
        <w:t xml:space="preserve"> waarheid, die wij </w:t>
      </w:r>
      <w:r>
        <w:rPr>
          <w:lang w:eastAsia="en-US"/>
        </w:rPr>
        <w:t>nederig</w:t>
      </w:r>
      <w:r w:rsidRPr="002E666E">
        <w:rPr>
          <w:lang w:eastAsia="en-US"/>
        </w:rPr>
        <w:t xml:space="preserve"> moeten aannemen en eenvoudig gel</w:t>
      </w:r>
      <w:r>
        <w:rPr>
          <w:lang w:eastAsia="en-US"/>
        </w:rPr>
        <w:t>ove</w:t>
      </w:r>
      <w:r w:rsidRPr="002E666E">
        <w:rPr>
          <w:lang w:eastAsia="en-US"/>
        </w:rPr>
        <w:t xml:space="preserve">n. Waarom de </w:t>
      </w:r>
      <w:r>
        <w:rPr>
          <w:lang w:eastAsia="en-US"/>
        </w:rPr>
        <w:t>Heere</w:t>
      </w:r>
      <w:r w:rsidRPr="002E666E">
        <w:rPr>
          <w:lang w:eastAsia="en-US"/>
        </w:rPr>
        <w:t xml:space="preserve"> </w:t>
      </w:r>
      <w:r>
        <w:rPr>
          <w:lang w:eastAsia="en-US"/>
        </w:rPr>
        <w:t>Jezus</w:t>
      </w:r>
      <w:r w:rsidRPr="002E666E">
        <w:rPr>
          <w:lang w:eastAsia="en-US"/>
        </w:rPr>
        <w:t xml:space="preserve"> sommigen roept en anderen niet roept, levend maakt die Hij wil en anderen in </w:t>
      </w:r>
      <w:r>
        <w:rPr>
          <w:lang w:eastAsia="en-US"/>
        </w:rPr>
        <w:t xml:space="preserve">hun </w:t>
      </w:r>
      <w:r w:rsidRPr="002E666E">
        <w:rPr>
          <w:lang w:eastAsia="en-US"/>
        </w:rPr>
        <w:t>zonden laat liggen, dat zijn diepten, die wij niet kunnen verklaren. Het zij ons genoeg te weten dat het</w:t>
      </w:r>
      <w:r>
        <w:rPr>
          <w:lang w:eastAsia="en-US"/>
        </w:rPr>
        <w:t xml:space="preserve"> zo </w:t>
      </w:r>
      <w:r w:rsidRPr="002E666E">
        <w:rPr>
          <w:lang w:eastAsia="en-US"/>
        </w:rPr>
        <w:t>is. God moet het werk</w:t>
      </w:r>
      <w:r>
        <w:rPr>
          <w:lang w:eastAsia="en-US"/>
        </w:rPr>
        <w:t xml:space="preserve"> van de </w:t>
      </w:r>
      <w:r w:rsidRPr="002E666E">
        <w:rPr>
          <w:lang w:eastAsia="en-US"/>
        </w:rPr>
        <w:t xml:space="preserve">genade in 's </w:t>
      </w:r>
      <w:r>
        <w:rPr>
          <w:lang w:eastAsia="en-US"/>
        </w:rPr>
        <w:t>mens</w:t>
      </w:r>
      <w:r w:rsidRPr="002E666E">
        <w:rPr>
          <w:lang w:eastAsia="en-US"/>
        </w:rPr>
        <w:t>en hart beginnen, of anders zal iemand nooit zalig worden. Christus moet ons eerst uitverkiezen en door zijn Geest roepen, anders zullen wij nooit Christus kiezen</w:t>
      </w:r>
      <w:r>
        <w:rPr>
          <w:lang w:eastAsia="en-US"/>
        </w:rPr>
        <w:t>. Z</w:t>
      </w:r>
      <w:r w:rsidRPr="002E666E">
        <w:rPr>
          <w:lang w:eastAsia="en-US"/>
        </w:rPr>
        <w:t xml:space="preserve">onder </w:t>
      </w:r>
      <w:r>
        <w:rPr>
          <w:lang w:eastAsia="en-US"/>
        </w:rPr>
        <w:t>eni</w:t>
      </w:r>
      <w:r w:rsidRPr="002E666E">
        <w:rPr>
          <w:lang w:eastAsia="en-US"/>
        </w:rPr>
        <w:t>gen twijfel, wanneer wij niet zalig worden, zullen wij het aan niemand te wijten hebben dan aan ons</w:t>
      </w:r>
      <w:r>
        <w:rPr>
          <w:lang w:eastAsia="en-US"/>
        </w:rPr>
        <w:t>zelf</w:t>
      </w:r>
      <w:r w:rsidRPr="002E666E">
        <w:rPr>
          <w:lang w:eastAsia="en-US"/>
        </w:rPr>
        <w:t>. Maar indien wij gezaligd.. worden, zullen wij</w:t>
      </w:r>
      <w:r>
        <w:rPr>
          <w:lang w:eastAsia="en-US"/>
        </w:rPr>
        <w:t xml:space="preserve"> de </w:t>
      </w:r>
      <w:r w:rsidRPr="002E666E">
        <w:rPr>
          <w:lang w:eastAsia="en-US"/>
        </w:rPr>
        <w:t>aanvang onzer zaliging zeker toeschrijven aan de uitverkiezende genade van Christus. Eeuwiglijk zal ons lied zijn, wat van Jona's lippen vloeide</w:t>
      </w:r>
      <w:r>
        <w:rPr>
          <w:lang w:eastAsia="en-US"/>
        </w:rPr>
        <w:t>:</w:t>
      </w:r>
      <w:r w:rsidRPr="002E666E">
        <w:rPr>
          <w:lang w:eastAsia="en-US"/>
        </w:rPr>
        <w:t xml:space="preserve"> </w:t>
      </w:r>
      <w:r>
        <w:rPr>
          <w:lang w:eastAsia="en-US"/>
        </w:rPr>
        <w:t>"</w:t>
      </w:r>
      <w:r w:rsidRPr="002E666E">
        <w:rPr>
          <w:lang w:eastAsia="en-US"/>
        </w:rPr>
        <w:t xml:space="preserve">Het heil (de zaligheid) is des </w:t>
      </w:r>
      <w:r>
        <w:rPr>
          <w:lang w:eastAsia="en-US"/>
        </w:rPr>
        <w:t>Heere</w:t>
      </w:r>
      <w:r w:rsidRPr="002E666E">
        <w:rPr>
          <w:lang w:eastAsia="en-US"/>
        </w:rPr>
        <w:t>n</w:t>
      </w:r>
      <w:r>
        <w:rPr>
          <w:lang w:eastAsia="en-US"/>
        </w:rPr>
        <w:t>!</w:t>
      </w:r>
      <w:r w:rsidRPr="002E666E">
        <w:rPr>
          <w:lang w:eastAsia="en-US"/>
        </w:rPr>
        <w:t>" (Jona 2</w:t>
      </w:r>
      <w:r>
        <w:rPr>
          <w:lang w:eastAsia="en-US"/>
        </w:rPr>
        <w:t>:</w:t>
      </w:r>
      <w:r w:rsidRPr="002E666E">
        <w:rPr>
          <w:lang w:eastAsia="en-US"/>
        </w:rPr>
        <w:t xml:space="preserve"> 9).</w:t>
      </w:r>
    </w:p>
    <w:p w:rsidR="0071002D" w:rsidRPr="002E666E" w:rsidRDefault="0071002D" w:rsidP="001F04AF">
      <w:pPr>
        <w:jc w:val="both"/>
        <w:rPr>
          <w:lang w:eastAsia="en-US"/>
        </w:rPr>
      </w:pPr>
      <w:r w:rsidRPr="002E666E">
        <w:rPr>
          <w:lang w:eastAsia="en-US"/>
        </w:rPr>
        <w:t>De uitverkiezing is altijd tot heiligmaking. Die door Christus uitverkoren zijn, verkoos Hij, niet enkel opdat zij zalig zouden worden, maar opdat zij vrucht zouden dragen en wel vrucht, die gezien kan worden. Alle andere uitverkiezing zonder dit is een bl</w:t>
      </w:r>
      <w:r>
        <w:rPr>
          <w:lang w:eastAsia="en-US"/>
        </w:rPr>
        <w:t>ote</w:t>
      </w:r>
      <w:r w:rsidRPr="002E666E">
        <w:rPr>
          <w:lang w:eastAsia="en-US"/>
        </w:rPr>
        <w:t xml:space="preserve"> hersenschim en een ellendige </w:t>
      </w:r>
      <w:r>
        <w:rPr>
          <w:lang w:eastAsia="en-US"/>
        </w:rPr>
        <w:t>mens</w:t>
      </w:r>
      <w:r w:rsidRPr="002E666E">
        <w:rPr>
          <w:lang w:eastAsia="en-US"/>
        </w:rPr>
        <w:t>elijke uitvinding. Het was het geloof en de hoop en de liefde</w:t>
      </w:r>
      <w:r>
        <w:rPr>
          <w:lang w:eastAsia="en-US"/>
        </w:rPr>
        <w:t xml:space="preserve"> van de </w:t>
      </w:r>
      <w:r w:rsidRPr="002E666E">
        <w:rPr>
          <w:lang w:eastAsia="en-US"/>
        </w:rPr>
        <w:t>Thessalonicensen, die Paulus deed zeggen</w:t>
      </w:r>
      <w:r>
        <w:rPr>
          <w:lang w:eastAsia="en-US"/>
        </w:rPr>
        <w:t>:</w:t>
      </w:r>
      <w:r w:rsidRPr="002E666E">
        <w:rPr>
          <w:lang w:eastAsia="en-US"/>
        </w:rPr>
        <w:t xml:space="preserve"> </w:t>
      </w:r>
      <w:r>
        <w:rPr>
          <w:lang w:eastAsia="en-US"/>
        </w:rPr>
        <w:t>"</w:t>
      </w:r>
      <w:r w:rsidRPr="002E666E">
        <w:rPr>
          <w:lang w:eastAsia="en-US"/>
        </w:rPr>
        <w:t>Ik weet</w:t>
      </w:r>
      <w:r>
        <w:rPr>
          <w:lang w:eastAsia="en-US"/>
        </w:rPr>
        <w:t xml:space="preserve"> uw </w:t>
      </w:r>
      <w:r w:rsidRPr="002E666E">
        <w:rPr>
          <w:lang w:eastAsia="en-US"/>
        </w:rPr>
        <w:t>verkiezing van God" (1 Thess. 1</w:t>
      </w:r>
      <w:r>
        <w:rPr>
          <w:lang w:eastAsia="en-US"/>
        </w:rPr>
        <w:t>:</w:t>
      </w:r>
      <w:r w:rsidRPr="002E666E">
        <w:rPr>
          <w:lang w:eastAsia="en-US"/>
        </w:rPr>
        <w:t xml:space="preserve"> 4). Waar geen vrucht van heiligmaking gezien wordt, daar kunnen wij er zeker van zijn, is ook geen uitverkiezing.</w:t>
      </w:r>
    </w:p>
    <w:p w:rsidR="0071002D" w:rsidRPr="002E666E" w:rsidRDefault="0071002D" w:rsidP="001F04AF">
      <w:pPr>
        <w:jc w:val="both"/>
        <w:rPr>
          <w:lang w:eastAsia="en-US"/>
        </w:rPr>
      </w:pPr>
      <w:r w:rsidRPr="002E666E">
        <w:rPr>
          <w:lang w:eastAsia="en-US"/>
        </w:rPr>
        <w:t>Met zulke beginselen gewapend, behoeven wij voor de leer</w:t>
      </w:r>
      <w:r>
        <w:rPr>
          <w:lang w:eastAsia="en-US"/>
        </w:rPr>
        <w:t xml:space="preserve"> van de </w:t>
      </w:r>
      <w:r w:rsidRPr="002E666E">
        <w:rPr>
          <w:lang w:eastAsia="en-US"/>
        </w:rPr>
        <w:t xml:space="preserve">uitverkiezing niet bevreesd te zijn. Evenals elke Evangeliewaarheid kan zij misbruikt en verdorven worden. Maar voor een </w:t>
      </w:r>
      <w:r>
        <w:rPr>
          <w:lang w:eastAsia="en-US"/>
        </w:rPr>
        <w:t>Godv</w:t>
      </w:r>
      <w:r w:rsidRPr="002E666E">
        <w:rPr>
          <w:lang w:eastAsia="en-US"/>
        </w:rPr>
        <w:t>ruchtig gemoed is zij een onuitsprekelijk troostvolle leer.</w:t>
      </w:r>
    </w:p>
    <w:p w:rsidR="00DF5013" w:rsidRDefault="00DF5013" w:rsidP="001F04AF">
      <w:pPr>
        <w:jc w:val="both"/>
        <w:rPr>
          <w:lang w:eastAsia="en-US"/>
        </w:rPr>
      </w:pPr>
    </w:p>
    <w:p w:rsidR="00DF5013" w:rsidRPr="00DF5013" w:rsidRDefault="0071002D" w:rsidP="00EC0652">
      <w:pPr>
        <w:pStyle w:val="Heading3"/>
      </w:pPr>
      <w:r w:rsidRPr="00DF5013">
        <w:t xml:space="preserve">AANTEKENINGEN. </w:t>
      </w:r>
    </w:p>
    <w:p w:rsidR="0071002D" w:rsidRPr="002E666E" w:rsidRDefault="0071002D" w:rsidP="001F04AF">
      <w:pPr>
        <w:jc w:val="both"/>
        <w:rPr>
          <w:lang w:eastAsia="en-US"/>
        </w:rPr>
      </w:pPr>
      <w:r w:rsidRPr="002E666E">
        <w:rPr>
          <w:lang w:eastAsia="en-US"/>
        </w:rPr>
        <w:t xml:space="preserve">12. Dit..., </w:t>
      </w:r>
      <w:r w:rsidR="0060609C">
        <w:rPr>
          <w:lang w:eastAsia="en-US"/>
        </w:rPr>
        <w:t>Mijn gebod</w:t>
      </w:r>
      <w:r w:rsidRPr="002E666E">
        <w:rPr>
          <w:lang w:eastAsia="en-US"/>
        </w:rPr>
        <w:t>.</w:t>
      </w:r>
      <w:r w:rsidR="00896977">
        <w:rPr>
          <w:lang w:eastAsia="en-US"/>
        </w:rPr>
        <w:t xml:space="preserve"> - </w:t>
      </w:r>
      <w:r w:rsidRPr="002E666E">
        <w:rPr>
          <w:lang w:eastAsia="en-US"/>
        </w:rPr>
        <w:t>elkander liefhebt.</w:t>
      </w:r>
      <w:r w:rsidR="00896977">
        <w:rPr>
          <w:lang w:eastAsia="en-US"/>
        </w:rPr>
        <w:t xml:space="preserve"> - </w:t>
      </w:r>
      <w:r w:rsidRPr="002E666E">
        <w:rPr>
          <w:lang w:eastAsia="en-US"/>
        </w:rPr>
        <w:t xml:space="preserve">In dit vers keert de </w:t>
      </w:r>
      <w:r>
        <w:rPr>
          <w:lang w:eastAsia="en-US"/>
        </w:rPr>
        <w:t>Heere</w:t>
      </w:r>
      <w:r w:rsidRPr="002E666E">
        <w:rPr>
          <w:lang w:eastAsia="en-US"/>
        </w:rPr>
        <w:t xml:space="preserve"> terug tot de oude les die Hij reeds geleerd had, liefde tot elkander. Hoe iemand beweren kan christelijke hoop te koesteren, zonder</w:t>
      </w:r>
      <w:r w:rsidR="00DF5013">
        <w:rPr>
          <w:lang w:eastAsia="en-US"/>
        </w:rPr>
        <w:t xml:space="preserve"> </w:t>
      </w:r>
      <w:r w:rsidRPr="002E666E">
        <w:rPr>
          <w:lang w:eastAsia="en-US"/>
        </w:rPr>
        <w:t xml:space="preserve">christelijke liefde te bezitten, is </w:t>
      </w:r>
      <w:r>
        <w:rPr>
          <w:lang w:eastAsia="en-US"/>
        </w:rPr>
        <w:t>moeilijk</w:t>
      </w:r>
      <w:r w:rsidRPr="002E666E">
        <w:rPr>
          <w:lang w:eastAsia="en-US"/>
        </w:rPr>
        <w:t xml:space="preserve"> te verstaan.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13. Niemand meerder liefde.... leven zette voor</w:t>
      </w:r>
      <w:r>
        <w:rPr>
          <w:lang w:eastAsia="en-US"/>
        </w:rPr>
        <w:t xml:space="preserve"> zijn </w:t>
      </w:r>
      <w:r w:rsidRPr="002E666E">
        <w:rPr>
          <w:lang w:eastAsia="en-US"/>
        </w:rPr>
        <w:t>vrienden.</w:t>
      </w:r>
      <w:r w:rsidR="00896977">
        <w:rPr>
          <w:lang w:eastAsia="en-US"/>
        </w:rPr>
        <w:t xml:space="preserve"> - </w:t>
      </w:r>
      <w:r w:rsidRPr="002E666E">
        <w:rPr>
          <w:lang w:eastAsia="en-US"/>
        </w:rPr>
        <w:t xml:space="preserve">Hier leert de </w:t>
      </w:r>
      <w:r>
        <w:rPr>
          <w:lang w:eastAsia="en-US"/>
        </w:rPr>
        <w:t>Heere</w:t>
      </w:r>
      <w:r w:rsidRPr="002E666E">
        <w:rPr>
          <w:lang w:eastAsia="en-US"/>
        </w:rPr>
        <w:t xml:space="preserve"> welke de maat moet zijn van de liefde, welke de Christenen voor elkander moeten hebben. Het moet een zelfopofferende lief</w:t>
      </w:r>
      <w:r>
        <w:rPr>
          <w:lang w:eastAsia="en-US"/>
        </w:rPr>
        <w:t>de zijnen</w:t>
      </w:r>
      <w:r w:rsidRPr="002E666E">
        <w:rPr>
          <w:lang w:eastAsia="en-US"/>
        </w:rPr>
        <w:t xml:space="preserve"> tot in</w:t>
      </w:r>
      <w:r>
        <w:rPr>
          <w:lang w:eastAsia="en-US"/>
        </w:rPr>
        <w:t xml:space="preserve"> de </w:t>
      </w:r>
      <w:r w:rsidRPr="002E666E">
        <w:rPr>
          <w:lang w:eastAsia="en-US"/>
        </w:rPr>
        <w:t>dood,</w:t>
      </w:r>
      <w:r>
        <w:rPr>
          <w:lang w:eastAsia="en-US"/>
        </w:rPr>
        <w:t xml:space="preserve"> zoals</w:t>
      </w:r>
      <w:r w:rsidRPr="002E666E">
        <w:rPr>
          <w:lang w:eastAsia="en-US"/>
        </w:rPr>
        <w:t xml:space="preserve"> </w:t>
      </w:r>
      <w:r>
        <w:rPr>
          <w:lang w:eastAsia="en-US"/>
        </w:rPr>
        <w:t xml:space="preserve">de zijnen </w:t>
      </w:r>
      <w:r w:rsidRPr="002E666E">
        <w:rPr>
          <w:lang w:eastAsia="en-US"/>
        </w:rPr>
        <w:t>was (Rom. 5</w:t>
      </w:r>
      <w:r>
        <w:rPr>
          <w:lang w:eastAsia="en-US"/>
        </w:rPr>
        <w:t>:</w:t>
      </w:r>
      <w:r w:rsidRPr="002E666E">
        <w:rPr>
          <w:lang w:eastAsia="en-US"/>
        </w:rPr>
        <w:t xml:space="preserve"> 6</w:t>
      </w:r>
      <w:r w:rsidR="00896977">
        <w:rPr>
          <w:lang w:eastAsia="en-US"/>
        </w:rPr>
        <w:t xml:space="preserve"> - </w:t>
      </w:r>
      <w:r w:rsidRPr="002E666E">
        <w:rPr>
          <w:lang w:eastAsia="en-US"/>
        </w:rPr>
        <w:t>8).</w:t>
      </w:r>
      <w:r w:rsidR="00896977">
        <w:rPr>
          <w:lang w:eastAsia="en-US"/>
        </w:rPr>
        <w:t xml:space="preserve"> - </w:t>
      </w:r>
      <w:r w:rsidRPr="002E666E">
        <w:rPr>
          <w:lang w:eastAsia="en-US"/>
        </w:rPr>
        <w:t xml:space="preserve">Laat ons hier opmerken, dat de </w:t>
      </w:r>
      <w:r>
        <w:rPr>
          <w:lang w:eastAsia="en-US"/>
        </w:rPr>
        <w:t>Heere</w:t>
      </w:r>
      <w:r w:rsidRPr="002E666E">
        <w:rPr>
          <w:lang w:eastAsia="en-US"/>
        </w:rPr>
        <w:t xml:space="preserve"> hier duidelijk spreekt van zijn eigen dood als een offeren zoendood</w:t>
      </w:r>
      <w:r>
        <w:rPr>
          <w:lang w:eastAsia="en-US"/>
        </w:rPr>
        <w:t>. Z</w:t>
      </w:r>
      <w:r w:rsidRPr="002E666E">
        <w:rPr>
          <w:lang w:eastAsia="en-US"/>
        </w:rPr>
        <w:t>elfs</w:t>
      </w:r>
      <w:r>
        <w:rPr>
          <w:lang w:eastAsia="en-US"/>
        </w:rPr>
        <w:t xml:space="preserve"> zijn </w:t>
      </w:r>
      <w:r w:rsidRPr="002E666E">
        <w:rPr>
          <w:lang w:eastAsia="en-US"/>
        </w:rPr>
        <w:t>vrienden hadden een plaatsbekl</w:t>
      </w:r>
      <w:r>
        <w:rPr>
          <w:lang w:eastAsia="en-US"/>
        </w:rPr>
        <w:t>ede</w:t>
      </w:r>
      <w:r w:rsidRPr="002E666E">
        <w:rPr>
          <w:lang w:eastAsia="en-US"/>
        </w:rPr>
        <w:t>r n</w:t>
      </w:r>
      <w:r>
        <w:rPr>
          <w:lang w:eastAsia="en-US"/>
        </w:rPr>
        <w:t>odi</w:t>
      </w:r>
      <w:r w:rsidRPr="002E666E">
        <w:rPr>
          <w:lang w:eastAsia="en-US"/>
        </w:rPr>
        <w:t>g om voor hen te sterven.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14. Gij zijt</w:t>
      </w:r>
      <w:r>
        <w:rPr>
          <w:lang w:eastAsia="en-US"/>
        </w:rPr>
        <w:t xml:space="preserve"> Mijn </w:t>
      </w:r>
      <w:r w:rsidRPr="002E666E">
        <w:rPr>
          <w:lang w:eastAsia="en-US"/>
        </w:rPr>
        <w:t>vrienden</w:t>
      </w:r>
      <w:r>
        <w:rPr>
          <w:lang w:eastAsia="en-US"/>
        </w:rPr>
        <w:t>.</w:t>
      </w:r>
      <w:r w:rsidRPr="002E666E">
        <w:rPr>
          <w:lang w:eastAsia="en-US"/>
        </w:rPr>
        <w:t>.. I</w:t>
      </w:r>
      <w:r w:rsidR="00DF5013">
        <w:rPr>
          <w:lang w:eastAsia="en-US"/>
        </w:rPr>
        <w:t>k</w:t>
      </w:r>
      <w:r w:rsidRPr="002E666E">
        <w:rPr>
          <w:lang w:eastAsia="en-US"/>
        </w:rPr>
        <w:t xml:space="preserve"> u gebiede.</w:t>
      </w:r>
      <w:r w:rsidR="00896977">
        <w:rPr>
          <w:lang w:eastAsia="en-US"/>
        </w:rPr>
        <w:t xml:space="preserve"> - </w:t>
      </w:r>
      <w:r w:rsidRPr="002E666E">
        <w:rPr>
          <w:lang w:eastAsia="en-US"/>
        </w:rPr>
        <w:t>Het is opmerkelijk</w:t>
      </w:r>
      <w:r w:rsidR="00DF5013">
        <w:rPr>
          <w:lang w:eastAsia="en-US"/>
        </w:rPr>
        <w:t xml:space="preserve"> </w:t>
      </w:r>
      <w:r w:rsidRPr="002E666E">
        <w:rPr>
          <w:lang w:eastAsia="en-US"/>
        </w:rPr>
        <w:t xml:space="preserve">hoe dikwijls de </w:t>
      </w:r>
      <w:r>
        <w:rPr>
          <w:lang w:eastAsia="en-US"/>
        </w:rPr>
        <w:t>Heere</w:t>
      </w:r>
      <w:r w:rsidRPr="002E666E">
        <w:rPr>
          <w:lang w:eastAsia="en-US"/>
        </w:rPr>
        <w:t xml:space="preserve"> terugkomt op dit groots beginsel, dat gehoorzaamheid het gr</w:t>
      </w:r>
      <w:r>
        <w:rPr>
          <w:lang w:eastAsia="en-US"/>
        </w:rPr>
        <w:t>ote</w:t>
      </w:r>
      <w:r w:rsidRPr="002E666E">
        <w:rPr>
          <w:lang w:eastAsia="en-US"/>
        </w:rPr>
        <w:t xml:space="preserve"> bewijs is van levend christendom.</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15. Ik heet</w:t>
      </w:r>
      <w:r>
        <w:rPr>
          <w:lang w:eastAsia="en-US"/>
        </w:rPr>
        <w:t xml:space="preserve"> u </w:t>
      </w:r>
      <w:r w:rsidRPr="002E666E">
        <w:rPr>
          <w:lang w:eastAsia="en-US"/>
        </w:rPr>
        <w:t>niet meer dienstknechten, enz.</w:t>
      </w:r>
      <w:r w:rsidR="00896977">
        <w:rPr>
          <w:lang w:eastAsia="en-US"/>
        </w:rPr>
        <w:t xml:space="preserve"> - </w:t>
      </w:r>
      <w:r w:rsidRPr="002E666E">
        <w:rPr>
          <w:lang w:eastAsia="en-US"/>
        </w:rPr>
        <w:t xml:space="preserve">Het woord </w:t>
      </w:r>
      <w:r>
        <w:rPr>
          <w:lang w:eastAsia="en-US"/>
        </w:rPr>
        <w:t>"</w:t>
      </w:r>
      <w:r w:rsidRPr="002E666E">
        <w:rPr>
          <w:lang w:eastAsia="en-US"/>
        </w:rPr>
        <w:t xml:space="preserve">vrienden" gebruikt hebbende, zegt de </w:t>
      </w:r>
      <w:r>
        <w:rPr>
          <w:lang w:eastAsia="en-US"/>
        </w:rPr>
        <w:t>Heere</w:t>
      </w:r>
      <w:r w:rsidRPr="002E666E">
        <w:rPr>
          <w:lang w:eastAsia="en-US"/>
        </w:rPr>
        <w:t xml:space="preserve"> tot </w:t>
      </w:r>
      <w:r w:rsidR="0027377C">
        <w:rPr>
          <w:lang w:eastAsia="en-US"/>
        </w:rPr>
        <w:t>Zijn discipelen</w:t>
      </w:r>
      <w:r w:rsidRPr="002E666E">
        <w:rPr>
          <w:lang w:eastAsia="en-US"/>
        </w:rPr>
        <w:t>, dat Hij dit woord met opzet gebruikt heeft, om hen te bemoedi</w:t>
      </w:r>
      <w:r w:rsidR="00DF5013">
        <w:rPr>
          <w:lang w:eastAsia="en-US"/>
        </w:rPr>
        <w:t>g</w:t>
      </w:r>
      <w:r w:rsidRPr="002E666E">
        <w:rPr>
          <w:lang w:eastAsia="en-US"/>
        </w:rPr>
        <w:t>en</w:t>
      </w:r>
      <w:r>
        <w:rPr>
          <w:lang w:eastAsia="en-US"/>
        </w:rPr>
        <w:t>. Z</w:t>
      </w:r>
      <w:r w:rsidRPr="002E666E">
        <w:rPr>
          <w:lang w:eastAsia="en-US"/>
        </w:rPr>
        <w:t xml:space="preserve">egt Hij, dat Hij hun heeft bekend gemaakt </w:t>
      </w:r>
      <w:r>
        <w:rPr>
          <w:lang w:eastAsia="en-US"/>
        </w:rPr>
        <w:t>"</w:t>
      </w:r>
      <w:r w:rsidRPr="002E666E">
        <w:rPr>
          <w:lang w:eastAsia="en-US"/>
        </w:rPr>
        <w:t>al wat Hij van</w:t>
      </w:r>
      <w:r>
        <w:rPr>
          <w:lang w:eastAsia="en-US"/>
        </w:rPr>
        <w:t xml:space="preserve"> de </w:t>
      </w:r>
      <w:r w:rsidRPr="002E666E">
        <w:rPr>
          <w:lang w:eastAsia="en-US"/>
        </w:rPr>
        <w:t>Vader gehoord heeft," dan hebben wij redelijkerwijze daaronder te verstaan alles wat voor hun geestelijk welzijn n</w:t>
      </w:r>
      <w:r>
        <w:rPr>
          <w:lang w:eastAsia="en-US"/>
        </w:rPr>
        <w:t>odi</w:t>
      </w:r>
      <w:r w:rsidRPr="002E666E">
        <w:rPr>
          <w:lang w:eastAsia="en-US"/>
        </w:rPr>
        <w:t>g was en alles wat zij konden dragen.</w:t>
      </w:r>
      <w:r w:rsidR="00896977">
        <w:rPr>
          <w:lang w:eastAsia="en-US"/>
        </w:rPr>
        <w:t xml:space="preserve"> - </w:t>
      </w:r>
      <w:r w:rsidRPr="002E666E">
        <w:rPr>
          <w:lang w:eastAsia="en-US"/>
        </w:rPr>
        <w:t>Het h</w:t>
      </w:r>
      <w:r>
        <w:rPr>
          <w:lang w:eastAsia="en-US"/>
        </w:rPr>
        <w:t>oge</w:t>
      </w:r>
      <w:r w:rsidRPr="002E666E">
        <w:rPr>
          <w:lang w:eastAsia="en-US"/>
        </w:rPr>
        <w:t xml:space="preserve"> voorrecht van</w:t>
      </w:r>
      <w:r>
        <w:rPr>
          <w:lang w:eastAsia="en-US"/>
        </w:rPr>
        <w:t xml:space="preserve"> de </w:t>
      </w:r>
      <w:r w:rsidRPr="002E666E">
        <w:rPr>
          <w:lang w:eastAsia="en-US"/>
        </w:rPr>
        <w:t>gel</w:t>
      </w:r>
      <w:r>
        <w:rPr>
          <w:lang w:eastAsia="en-US"/>
        </w:rPr>
        <w:t>ovi</w:t>
      </w:r>
      <w:r w:rsidRPr="002E666E">
        <w:rPr>
          <w:lang w:eastAsia="en-US"/>
        </w:rPr>
        <w:t>ge wordt hier treffend geleerd. Hij is een vriend van Christus</w:t>
      </w:r>
      <w:r>
        <w:rPr>
          <w:lang w:eastAsia="en-US"/>
        </w:rPr>
        <w:t xml:space="preserve"> zow</w:t>
      </w:r>
      <w:r w:rsidRPr="002E666E">
        <w:rPr>
          <w:lang w:eastAsia="en-US"/>
        </w:rPr>
        <w:t>el als een kind van God.</w:t>
      </w:r>
      <w:r w:rsidR="00896977">
        <w:rPr>
          <w:lang w:eastAsia="en-US"/>
        </w:rPr>
        <w:t xml:space="preserve"> - </w:t>
      </w:r>
      <w:r w:rsidRPr="002E666E">
        <w:rPr>
          <w:lang w:eastAsia="en-US"/>
        </w:rPr>
        <w:t xml:space="preserve">Slechts </w:t>
      </w:r>
      <w:r>
        <w:rPr>
          <w:lang w:eastAsia="en-US"/>
        </w:rPr>
        <w:t>één</w:t>
      </w:r>
      <w:r w:rsidRPr="002E666E">
        <w:rPr>
          <w:lang w:eastAsia="en-US"/>
        </w:rPr>
        <w:t xml:space="preserve">maal vroeger heeft de </w:t>
      </w:r>
      <w:r>
        <w:rPr>
          <w:lang w:eastAsia="en-US"/>
        </w:rPr>
        <w:t>Heere</w:t>
      </w:r>
      <w:r w:rsidRPr="002E666E">
        <w:rPr>
          <w:lang w:eastAsia="en-US"/>
        </w:rPr>
        <w:t xml:space="preserve"> </w:t>
      </w:r>
      <w:r>
        <w:rPr>
          <w:lang w:eastAsia="en-US"/>
        </w:rPr>
        <w:t xml:space="preserve">Jezus </w:t>
      </w:r>
      <w:r w:rsidR="0027377C">
        <w:rPr>
          <w:lang w:eastAsia="en-US"/>
        </w:rPr>
        <w:t>Zijn discipelen</w:t>
      </w:r>
      <w:r w:rsidRPr="002E666E">
        <w:rPr>
          <w:lang w:eastAsia="en-US"/>
        </w:rPr>
        <w:t xml:space="preserve"> </w:t>
      </w:r>
      <w:r>
        <w:rPr>
          <w:lang w:eastAsia="en-US"/>
        </w:rPr>
        <w:t>"</w:t>
      </w:r>
      <w:r w:rsidRPr="002E666E">
        <w:rPr>
          <w:lang w:eastAsia="en-US"/>
        </w:rPr>
        <w:t>vrienden" genoemd (Luk. 12</w:t>
      </w:r>
      <w:r>
        <w:rPr>
          <w:lang w:eastAsia="en-US"/>
        </w:rPr>
        <w:t>:</w:t>
      </w:r>
      <w:r w:rsidRPr="002E666E">
        <w:rPr>
          <w:lang w:eastAsia="en-US"/>
        </w:rPr>
        <w:t xml:space="preserve"> 4).</w:t>
      </w:r>
      <w:r w:rsidR="00896977">
        <w:rPr>
          <w:lang w:eastAsia="en-US"/>
        </w:rPr>
        <w:t xml:space="preserve"> - </w:t>
      </w:r>
      <w:r w:rsidRPr="002E666E">
        <w:rPr>
          <w:lang w:eastAsia="en-US"/>
        </w:rPr>
        <w:t xml:space="preserve">Het is waardig opgemerkt te worden, dat Abraham de </w:t>
      </w:r>
      <w:r>
        <w:rPr>
          <w:lang w:eastAsia="en-US"/>
        </w:rPr>
        <w:t>eni</w:t>
      </w:r>
      <w:r w:rsidRPr="002E666E">
        <w:rPr>
          <w:lang w:eastAsia="en-US"/>
        </w:rPr>
        <w:t>ge persoon is in het Oude Test</w:t>
      </w:r>
      <w:r w:rsidR="00DF5013">
        <w:rPr>
          <w:lang w:eastAsia="en-US"/>
        </w:rPr>
        <w:t>a</w:t>
      </w:r>
      <w:r w:rsidRPr="002E666E">
        <w:rPr>
          <w:lang w:eastAsia="en-US"/>
        </w:rPr>
        <w:t xml:space="preserve">ment, die </w:t>
      </w:r>
      <w:r>
        <w:rPr>
          <w:lang w:eastAsia="en-US"/>
        </w:rPr>
        <w:t>"</w:t>
      </w:r>
      <w:r w:rsidRPr="002E666E">
        <w:rPr>
          <w:lang w:eastAsia="en-US"/>
        </w:rPr>
        <w:t>de vriend van God" genaamd wordt (Gen. 18: 17; Jes. 41</w:t>
      </w:r>
      <w:r>
        <w:rPr>
          <w:lang w:eastAsia="en-US"/>
        </w:rPr>
        <w:t>:</w:t>
      </w:r>
      <w:r w:rsidRPr="002E666E">
        <w:rPr>
          <w:lang w:eastAsia="en-US"/>
        </w:rPr>
        <w:t xml:space="preserve"> 8).</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16. Gij hebt Mij niet uitverkoren, enz.</w:t>
      </w:r>
      <w:r w:rsidR="00896977">
        <w:rPr>
          <w:lang w:eastAsia="en-US"/>
        </w:rPr>
        <w:t xml:space="preserve"> - </w:t>
      </w:r>
      <w:r w:rsidRPr="002E666E">
        <w:rPr>
          <w:lang w:eastAsia="en-US"/>
        </w:rPr>
        <w:t xml:space="preserve">Wanneer de </w:t>
      </w:r>
      <w:r>
        <w:rPr>
          <w:lang w:eastAsia="en-US"/>
        </w:rPr>
        <w:t>Heere</w:t>
      </w:r>
      <w:r w:rsidRPr="002E666E">
        <w:rPr>
          <w:lang w:eastAsia="en-US"/>
        </w:rPr>
        <w:t xml:space="preserve"> spreekt van </w:t>
      </w:r>
      <w:r>
        <w:rPr>
          <w:lang w:eastAsia="en-US"/>
        </w:rPr>
        <w:t>"</w:t>
      </w:r>
      <w:r w:rsidRPr="002E666E">
        <w:rPr>
          <w:lang w:eastAsia="en-US"/>
        </w:rPr>
        <w:t>uitverkoren" in dit vers, denk ik, dat Hij twee dingen meent, n.l</w:t>
      </w:r>
      <w:r>
        <w:rPr>
          <w:lang w:eastAsia="en-US"/>
        </w:rPr>
        <w:t>. Z</w:t>
      </w:r>
      <w:r w:rsidRPr="002E666E">
        <w:rPr>
          <w:lang w:eastAsia="en-US"/>
        </w:rPr>
        <w:t>ijn uitverkiezen van de elven om</w:t>
      </w:r>
      <w:r>
        <w:rPr>
          <w:lang w:eastAsia="en-US"/>
        </w:rPr>
        <w:t xml:space="preserve"> zijn </w:t>
      </w:r>
      <w:r w:rsidRPr="002E666E">
        <w:rPr>
          <w:lang w:eastAsia="en-US"/>
        </w:rPr>
        <w:t xml:space="preserve">Apostelen te zijn, en </w:t>
      </w:r>
      <w:r>
        <w:rPr>
          <w:lang w:eastAsia="en-US"/>
        </w:rPr>
        <w:t xml:space="preserve">hun </w:t>
      </w:r>
      <w:r w:rsidRPr="002E666E">
        <w:rPr>
          <w:lang w:eastAsia="en-US"/>
        </w:rPr>
        <w:t>eeuwige uitverkiezing tot zaligheid.</w:t>
      </w:r>
      <w:r w:rsidR="00896977">
        <w:rPr>
          <w:lang w:eastAsia="en-US"/>
        </w:rPr>
        <w:t xml:space="preserve"> - </w:t>
      </w:r>
      <w:r>
        <w:rPr>
          <w:lang w:eastAsia="en-US"/>
        </w:rPr>
        <w:t>Calvijn</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Hier ziet het niet op de gewone uitverkiezing van gel</w:t>
      </w:r>
      <w:r>
        <w:rPr>
          <w:lang w:eastAsia="en-US"/>
        </w:rPr>
        <w:t>ovi</w:t>
      </w:r>
      <w:r w:rsidRPr="002E666E">
        <w:rPr>
          <w:lang w:eastAsia="en-US"/>
        </w:rPr>
        <w:t>gen, waardoor zij tot kinderen van God zijn aangenomen</w:t>
      </w:r>
      <w:r>
        <w:rPr>
          <w:lang w:eastAsia="en-US"/>
        </w:rPr>
        <w:t>;</w:t>
      </w:r>
      <w:r w:rsidRPr="002E666E">
        <w:rPr>
          <w:lang w:eastAsia="en-US"/>
        </w:rPr>
        <w:t xml:space="preserve"> maar op die bijzondere uitverkiezing, waardoor Christus</w:t>
      </w:r>
      <w:r>
        <w:rPr>
          <w:lang w:eastAsia="en-US"/>
        </w:rPr>
        <w:t xml:space="preserve"> </w:t>
      </w:r>
      <w:r w:rsidR="0027377C">
        <w:rPr>
          <w:lang w:eastAsia="en-US"/>
        </w:rPr>
        <w:t>Zijn discipelen</w:t>
      </w:r>
      <w:r w:rsidRPr="002E666E">
        <w:rPr>
          <w:lang w:eastAsia="en-US"/>
        </w:rPr>
        <w:t xml:space="preserve"> afzondert tot</w:t>
      </w:r>
      <w:r>
        <w:rPr>
          <w:lang w:eastAsia="en-US"/>
        </w:rPr>
        <w:t xml:space="preserve"> de </w:t>
      </w:r>
      <w:r w:rsidRPr="002E666E">
        <w:rPr>
          <w:lang w:eastAsia="en-US"/>
        </w:rPr>
        <w:t>dienst</w:t>
      </w:r>
      <w:r>
        <w:rPr>
          <w:lang w:eastAsia="en-US"/>
        </w:rPr>
        <w:t xml:space="preserve"> van de </w:t>
      </w:r>
      <w:r w:rsidRPr="002E666E">
        <w:rPr>
          <w:lang w:eastAsia="en-US"/>
        </w:rPr>
        <w:t>Evangelieverkondiging." (Zie Joh. 6</w:t>
      </w:r>
      <w:r>
        <w:rPr>
          <w:lang w:eastAsia="en-US"/>
        </w:rPr>
        <w:t>:</w:t>
      </w:r>
      <w:r w:rsidRPr="002E666E">
        <w:rPr>
          <w:lang w:eastAsia="en-US"/>
        </w:rPr>
        <w:t xml:space="preserve"> 70).</w:t>
      </w:r>
      <w:r w:rsidR="00896977">
        <w:rPr>
          <w:lang w:eastAsia="en-US"/>
        </w:rPr>
        <w:t xml:space="preserve"> - </w:t>
      </w:r>
      <w:r w:rsidRPr="002E666E">
        <w:rPr>
          <w:lang w:eastAsia="en-US"/>
        </w:rPr>
        <w:t xml:space="preserve">Als de </w:t>
      </w:r>
      <w:r>
        <w:rPr>
          <w:lang w:eastAsia="en-US"/>
        </w:rPr>
        <w:t>Heere</w:t>
      </w:r>
      <w:r w:rsidRPr="002E666E">
        <w:rPr>
          <w:lang w:eastAsia="en-US"/>
        </w:rPr>
        <w:t xml:space="preserve"> zegt </w:t>
      </w:r>
      <w:r>
        <w:rPr>
          <w:lang w:eastAsia="en-US"/>
        </w:rPr>
        <w:t>"</w:t>
      </w:r>
      <w:r w:rsidRPr="002E666E">
        <w:rPr>
          <w:lang w:eastAsia="en-US"/>
        </w:rPr>
        <w:t xml:space="preserve">Ik heb u uitverkoren en gesteld, dat gij zoudt </w:t>
      </w:r>
      <w:r>
        <w:rPr>
          <w:lang w:eastAsia="en-US"/>
        </w:rPr>
        <w:t>heen</w:t>
      </w:r>
      <w:r w:rsidRPr="002E666E">
        <w:rPr>
          <w:lang w:eastAsia="en-US"/>
        </w:rPr>
        <w:t>gaan en vrucht dragen en dat</w:t>
      </w:r>
      <w:r>
        <w:rPr>
          <w:lang w:eastAsia="en-US"/>
        </w:rPr>
        <w:t xml:space="preserve"> uw </w:t>
      </w:r>
      <w:r w:rsidRPr="002E666E">
        <w:rPr>
          <w:lang w:eastAsia="en-US"/>
        </w:rPr>
        <w:t>vrucht blijve," meen ik, dat Hij doelt op het werk</w:t>
      </w:r>
      <w:r>
        <w:rPr>
          <w:lang w:eastAsia="en-US"/>
        </w:rPr>
        <w:t xml:space="preserve"> van de </w:t>
      </w:r>
      <w:r w:rsidRPr="002E666E">
        <w:rPr>
          <w:lang w:eastAsia="en-US"/>
        </w:rPr>
        <w:t>bek</w:t>
      </w:r>
      <w:r>
        <w:rPr>
          <w:lang w:eastAsia="en-US"/>
        </w:rPr>
        <w:t>eri</w:t>
      </w:r>
      <w:r w:rsidRPr="002E666E">
        <w:rPr>
          <w:lang w:eastAsia="en-US"/>
        </w:rPr>
        <w:t xml:space="preserve">ng en het stichten van een kerk in de wereld. Voegt Hij er bij: </w:t>
      </w:r>
      <w:r>
        <w:rPr>
          <w:lang w:eastAsia="en-US"/>
        </w:rPr>
        <w:t>"</w:t>
      </w:r>
      <w:r w:rsidRPr="002E666E">
        <w:rPr>
          <w:lang w:eastAsia="en-US"/>
        </w:rPr>
        <w:t>dat</w:t>
      </w:r>
      <w:r>
        <w:rPr>
          <w:lang w:eastAsia="en-US"/>
        </w:rPr>
        <w:t xml:space="preserve"> uw </w:t>
      </w:r>
      <w:r w:rsidRPr="002E666E">
        <w:rPr>
          <w:lang w:eastAsia="en-US"/>
        </w:rPr>
        <w:t>vrucht blijve," dit ziet op het werk</w:t>
      </w:r>
      <w:r>
        <w:rPr>
          <w:lang w:eastAsia="en-US"/>
        </w:rPr>
        <w:t xml:space="preserve"> van de </w:t>
      </w:r>
      <w:r w:rsidRPr="002E666E">
        <w:rPr>
          <w:lang w:eastAsia="en-US"/>
        </w:rPr>
        <w:t xml:space="preserve">prediking, dat na de apostelen zou voortgezet worden. Tot bemoediging voegt de </w:t>
      </w:r>
      <w:r>
        <w:rPr>
          <w:lang w:eastAsia="en-US"/>
        </w:rPr>
        <w:t>Heere</w:t>
      </w:r>
      <w:r w:rsidRPr="002E666E">
        <w:rPr>
          <w:lang w:eastAsia="en-US"/>
        </w:rPr>
        <w:t xml:space="preserve"> er bij</w:t>
      </w:r>
      <w:r>
        <w:rPr>
          <w:lang w:eastAsia="en-US"/>
        </w:rPr>
        <w:t>:</w:t>
      </w:r>
      <w:r w:rsidRPr="002E666E">
        <w:rPr>
          <w:lang w:eastAsia="en-US"/>
        </w:rPr>
        <w:t xml:space="preserve"> </w:t>
      </w:r>
      <w:r>
        <w:rPr>
          <w:lang w:eastAsia="en-US"/>
        </w:rPr>
        <w:t>"</w:t>
      </w:r>
      <w:r w:rsidRPr="002E666E">
        <w:rPr>
          <w:lang w:eastAsia="en-US"/>
        </w:rPr>
        <w:t>opdat,</w:t>
      </w:r>
      <w:r>
        <w:rPr>
          <w:lang w:eastAsia="en-US"/>
        </w:rPr>
        <w:t xml:space="preserve"> zow</w:t>
      </w:r>
      <w:r w:rsidRPr="002E666E">
        <w:rPr>
          <w:lang w:eastAsia="en-US"/>
        </w:rPr>
        <w:t>at gij van</w:t>
      </w:r>
      <w:r>
        <w:rPr>
          <w:lang w:eastAsia="en-US"/>
        </w:rPr>
        <w:t xml:space="preserve"> de </w:t>
      </w:r>
      <w:r w:rsidRPr="002E666E">
        <w:rPr>
          <w:lang w:eastAsia="en-US"/>
        </w:rPr>
        <w:t>Vader be</w:t>
      </w:r>
      <w:r>
        <w:rPr>
          <w:lang w:eastAsia="en-US"/>
        </w:rPr>
        <w:t>gere</w:t>
      </w:r>
      <w:r w:rsidRPr="002E666E">
        <w:rPr>
          <w:lang w:eastAsia="en-US"/>
        </w:rPr>
        <w:t>n zult in mijn Naam, Hij u dat geve."</w:t>
      </w:r>
      <w:r w:rsidR="00896977">
        <w:rPr>
          <w:lang w:eastAsia="en-US"/>
        </w:rPr>
        <w:t xml:space="preserve"> - </w:t>
      </w:r>
      <w:r w:rsidRPr="002E666E">
        <w:rPr>
          <w:lang w:eastAsia="en-US"/>
        </w:rPr>
        <w:t xml:space="preserve">Het is alsof de </w:t>
      </w:r>
      <w:r>
        <w:rPr>
          <w:lang w:eastAsia="en-US"/>
        </w:rPr>
        <w:t>Heere</w:t>
      </w:r>
      <w:r w:rsidRPr="002E666E">
        <w:rPr>
          <w:lang w:eastAsia="en-US"/>
        </w:rPr>
        <w:t xml:space="preserve"> wilde zeggen: </w:t>
      </w:r>
      <w:r>
        <w:rPr>
          <w:lang w:eastAsia="en-US"/>
        </w:rPr>
        <w:t>"</w:t>
      </w:r>
      <w:r w:rsidRPr="002E666E">
        <w:rPr>
          <w:lang w:eastAsia="en-US"/>
        </w:rPr>
        <w:t>Troost u met de gedachte dat Ik u als</w:t>
      </w:r>
      <w:r>
        <w:rPr>
          <w:lang w:eastAsia="en-US"/>
        </w:rPr>
        <w:t xml:space="preserve"> Mijn </w:t>
      </w:r>
      <w:r w:rsidRPr="002E666E">
        <w:rPr>
          <w:lang w:eastAsia="en-US"/>
        </w:rPr>
        <w:t xml:space="preserve">vrienden heb uitverkoren tot dit groots doel: dat gij uitgaat en predikt, om een rijken oogst van zielen in te zamelen, om een blijvend werk te verrichten en door het gebed voortdurend genade en hulp te bekomen." Dit is mijn gevoelen en gaarne erken ik, dat in dit vers </w:t>
      </w:r>
      <w:r>
        <w:rPr>
          <w:lang w:eastAsia="en-US"/>
        </w:rPr>
        <w:t>"</w:t>
      </w:r>
      <w:r w:rsidRPr="002E666E">
        <w:rPr>
          <w:lang w:eastAsia="en-US"/>
        </w:rPr>
        <w:t>dingen zijn zwaar om te verstaan."</w:t>
      </w:r>
    </w:p>
    <w:p w:rsidR="00DF5013" w:rsidRDefault="00DF5013" w:rsidP="001F04AF">
      <w:pPr>
        <w:jc w:val="both"/>
        <w:rPr>
          <w:lang w:eastAsia="en-US"/>
        </w:rPr>
      </w:pPr>
    </w:p>
    <w:p w:rsidR="0071002D" w:rsidRDefault="0071002D" w:rsidP="00BF4498">
      <w:pPr>
        <w:pStyle w:val="Heading1"/>
        <w:rPr>
          <w:lang w:eastAsia="en-US"/>
        </w:rPr>
      </w:pPr>
      <w:bookmarkStart w:id="79" w:name="_Toc40301296"/>
      <w:r w:rsidRPr="00DF5013">
        <w:rPr>
          <w:lang w:eastAsia="en-US"/>
        </w:rPr>
        <w:t>JOHANNES 15: 17</w:t>
      </w:r>
      <w:r w:rsidR="00896977" w:rsidRPr="00DF5013">
        <w:rPr>
          <w:lang w:eastAsia="en-US"/>
        </w:rPr>
        <w:t xml:space="preserve"> - </w:t>
      </w:r>
      <w:r w:rsidRPr="00DF5013">
        <w:rPr>
          <w:lang w:eastAsia="en-US"/>
        </w:rPr>
        <w:t>21.</w:t>
      </w:r>
      <w:bookmarkEnd w:id="79"/>
    </w:p>
    <w:p w:rsidR="00A770DF" w:rsidRPr="00A770DF" w:rsidRDefault="00A770DF" w:rsidP="00A770DF">
      <w:pPr>
        <w:jc w:val="both"/>
        <w:rPr>
          <w:lang w:eastAsia="en-US"/>
        </w:rPr>
      </w:pPr>
      <w:r w:rsidRPr="002E666E">
        <w:rPr>
          <w:lang w:eastAsia="en-US"/>
        </w:rPr>
        <w:t>Wat Christenen van de wereld moeten verwachten.</w:t>
      </w:r>
      <w:r>
        <w:rPr>
          <w:lang w:eastAsia="en-US"/>
        </w:rPr>
        <w:t xml:space="preserve"> - </w:t>
      </w:r>
      <w:r w:rsidRPr="002E666E">
        <w:rPr>
          <w:lang w:eastAsia="en-US"/>
        </w:rPr>
        <w:t>Redenen om geduld te oefenen.</w:t>
      </w:r>
    </w:p>
    <w:p w:rsidR="00DF5013" w:rsidRPr="00DF5013" w:rsidRDefault="00DF5013" w:rsidP="001F04AF">
      <w:pPr>
        <w:jc w:val="both"/>
        <w:rPr>
          <w:i/>
          <w:lang w:eastAsia="en-US"/>
        </w:rPr>
      </w:pPr>
    </w:p>
    <w:p w:rsidR="0071002D" w:rsidRPr="00DF5013" w:rsidRDefault="0071002D" w:rsidP="001F04AF">
      <w:pPr>
        <w:jc w:val="both"/>
        <w:rPr>
          <w:i/>
          <w:lang w:eastAsia="en-US"/>
        </w:rPr>
      </w:pPr>
      <w:r w:rsidRPr="00DF5013">
        <w:rPr>
          <w:i/>
          <w:lang w:eastAsia="en-US"/>
        </w:rPr>
        <w:t xml:space="preserve">17. Dit gebied Ik </w:t>
      </w:r>
      <w:r w:rsidR="00DF5013" w:rsidRPr="00DF5013">
        <w:rPr>
          <w:i/>
          <w:lang w:eastAsia="en-US"/>
        </w:rPr>
        <w:t>u</w:t>
      </w:r>
      <w:r w:rsidRPr="00DF5013">
        <w:rPr>
          <w:i/>
          <w:lang w:eastAsia="en-US"/>
        </w:rPr>
        <w:t>, opdat gij elkander liefhebt.</w:t>
      </w:r>
    </w:p>
    <w:p w:rsidR="0071002D" w:rsidRPr="00DF5013" w:rsidRDefault="0071002D" w:rsidP="001F04AF">
      <w:pPr>
        <w:jc w:val="both"/>
        <w:rPr>
          <w:i/>
          <w:lang w:eastAsia="en-US"/>
        </w:rPr>
      </w:pPr>
      <w:r w:rsidRPr="00DF5013">
        <w:rPr>
          <w:i/>
          <w:lang w:eastAsia="en-US"/>
        </w:rPr>
        <w:t>18. Indien u de wereld haat, zo weet, dat zij Mij eer dan u gehaat heeft.</w:t>
      </w:r>
    </w:p>
    <w:p w:rsidR="0071002D" w:rsidRPr="00DF5013" w:rsidRDefault="0071002D" w:rsidP="001F04AF">
      <w:pPr>
        <w:jc w:val="both"/>
        <w:rPr>
          <w:i/>
          <w:lang w:eastAsia="en-US"/>
        </w:rPr>
      </w:pPr>
      <w:r w:rsidRPr="00DF5013">
        <w:rPr>
          <w:i/>
          <w:lang w:eastAsia="en-US"/>
        </w:rPr>
        <w:t>19. Indien gij van de wereld waart, zo zou de wereld het haar liefhebben; doch omdat gij van de wereld niet zijt, maar Ik u uit de wereld heb uitverkoren, daarom haat u de wereld.</w:t>
      </w:r>
    </w:p>
    <w:p w:rsidR="0071002D" w:rsidRPr="00DF5013" w:rsidRDefault="0071002D" w:rsidP="001F04AF">
      <w:pPr>
        <w:jc w:val="both"/>
        <w:rPr>
          <w:i/>
          <w:lang w:eastAsia="en-US"/>
        </w:rPr>
      </w:pPr>
      <w:r w:rsidRPr="00DF5013">
        <w:rPr>
          <w:i/>
          <w:lang w:eastAsia="en-US"/>
        </w:rPr>
        <w:t>20. Gedenkt des woords, dat Ik u gezegd heb: Een dienstknecht is niet meerder dan zijn Heere. Indien zij Mij vervolgd hebben, zij zullen ook u vervolgen; indien zij Mijn woord bewaard hebben, zij zullen ook het uw bewaren.</w:t>
      </w:r>
    </w:p>
    <w:p w:rsidR="0071002D" w:rsidRPr="00DF5013" w:rsidRDefault="0071002D" w:rsidP="001F04AF">
      <w:pPr>
        <w:jc w:val="both"/>
        <w:rPr>
          <w:i/>
          <w:lang w:eastAsia="en-US"/>
        </w:rPr>
      </w:pPr>
      <w:r w:rsidRPr="00DF5013">
        <w:rPr>
          <w:i/>
          <w:lang w:eastAsia="en-US"/>
        </w:rPr>
        <w:t xml:space="preserve">21. Maar al deze dingen zullen zij doen om </w:t>
      </w:r>
      <w:r w:rsidR="00DF5013" w:rsidRPr="00DF5013">
        <w:rPr>
          <w:i/>
          <w:lang w:eastAsia="en-US"/>
        </w:rPr>
        <w:t>M</w:t>
      </w:r>
      <w:r w:rsidRPr="00DF5013">
        <w:rPr>
          <w:i/>
          <w:lang w:eastAsia="en-US"/>
        </w:rPr>
        <w:t>ijns Naams wille, omdat zij Hem niet kennen, die Mij gezonden heeft.</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 xml:space="preserve">Het gedeelte </w:t>
      </w:r>
      <w:r>
        <w:rPr>
          <w:lang w:eastAsia="en-US"/>
        </w:rPr>
        <w:t>voor</w:t>
      </w:r>
      <w:r w:rsidR="00DF5013">
        <w:rPr>
          <w:lang w:eastAsia="en-US"/>
        </w:rPr>
        <w:t xml:space="preserve"> ons</w:t>
      </w:r>
      <w:r w:rsidRPr="002E666E">
        <w:rPr>
          <w:lang w:eastAsia="en-US"/>
        </w:rPr>
        <w:t xml:space="preserve"> begint met een vernieuwde vermaning tot broederlijke liefde. Voor de derde maal in deze</w:t>
      </w:r>
      <w:r w:rsidR="00DF5013">
        <w:rPr>
          <w:lang w:eastAsia="en-US"/>
        </w:rPr>
        <w:t xml:space="preserve"> </w:t>
      </w:r>
      <w:r w:rsidRPr="002E666E">
        <w:rPr>
          <w:lang w:eastAsia="en-US"/>
        </w:rPr>
        <w:t xml:space="preserve">rede acht de </w:t>
      </w:r>
      <w:r>
        <w:rPr>
          <w:lang w:eastAsia="en-US"/>
        </w:rPr>
        <w:t>Heere</w:t>
      </w:r>
      <w:r w:rsidRPr="002E666E">
        <w:rPr>
          <w:lang w:eastAsia="en-US"/>
        </w:rPr>
        <w:t xml:space="preserve"> het n</w:t>
      </w:r>
      <w:r>
        <w:rPr>
          <w:lang w:eastAsia="en-US"/>
        </w:rPr>
        <w:t>odi</w:t>
      </w:r>
      <w:r w:rsidRPr="002E666E">
        <w:rPr>
          <w:lang w:eastAsia="en-US"/>
        </w:rPr>
        <w:t>g, deze kostbare zaak ouder de aandacht zijner discipelen te brengen. Echte liefde moet waarlijk wel zeldzaam zijn, als er</w:t>
      </w:r>
      <w:r>
        <w:rPr>
          <w:lang w:eastAsia="en-US"/>
        </w:rPr>
        <w:t xml:space="preserve"> zo </w:t>
      </w:r>
      <w:r w:rsidRPr="002E666E">
        <w:rPr>
          <w:lang w:eastAsia="en-US"/>
        </w:rPr>
        <w:t>herhaaldelijk op gewezen wordt</w:t>
      </w:r>
      <w:r>
        <w:rPr>
          <w:lang w:eastAsia="en-US"/>
        </w:rPr>
        <w:t>!</w:t>
      </w:r>
      <w:r w:rsidRPr="002E666E">
        <w:rPr>
          <w:lang w:eastAsia="en-US"/>
        </w:rPr>
        <w:t xml:space="preserve"> Het verband, waarin zij nu voorkomt, moet wel opgemerkt worden. De christelijke liefde wordt in tegenstelling geplaatst van</w:t>
      </w:r>
      <w:r>
        <w:rPr>
          <w:lang w:eastAsia="en-US"/>
        </w:rPr>
        <w:t xml:space="preserve"> de </w:t>
      </w:r>
      <w:r w:rsidRPr="002E666E">
        <w:rPr>
          <w:lang w:eastAsia="en-US"/>
        </w:rPr>
        <w:t>haat</w:t>
      </w:r>
      <w:r>
        <w:rPr>
          <w:lang w:eastAsia="en-US"/>
        </w:rPr>
        <w:t xml:space="preserve"> van de </w:t>
      </w:r>
      <w:r w:rsidRPr="002E666E">
        <w:rPr>
          <w:lang w:eastAsia="en-US"/>
        </w:rPr>
        <w:t>wereld.</w:t>
      </w:r>
    </w:p>
    <w:p w:rsidR="0071002D" w:rsidRPr="002E666E" w:rsidRDefault="0071002D" w:rsidP="001F04AF">
      <w:pPr>
        <w:jc w:val="both"/>
        <w:rPr>
          <w:lang w:eastAsia="en-US"/>
        </w:rPr>
      </w:pPr>
      <w:r w:rsidRPr="002E666E">
        <w:rPr>
          <w:lang w:eastAsia="en-US"/>
        </w:rPr>
        <w:t>In de eerste plaats wordt ons hier aangewezen, wat ware Christenen moeten verwachten in de wereld te zullen ontmoeten</w:t>
      </w:r>
      <w:r w:rsidR="00896977">
        <w:rPr>
          <w:lang w:eastAsia="en-US"/>
        </w:rPr>
        <w:t xml:space="preserve"> - </w:t>
      </w:r>
      <w:r w:rsidRPr="002E666E">
        <w:rPr>
          <w:lang w:eastAsia="en-US"/>
        </w:rPr>
        <w:t>haat en vervolging</w:t>
      </w:r>
      <w:r>
        <w:rPr>
          <w:lang w:eastAsia="en-US"/>
        </w:rPr>
        <w:t>. Zo</w:t>
      </w:r>
      <w:r w:rsidRPr="002E666E">
        <w:rPr>
          <w:lang w:eastAsia="en-US"/>
        </w:rPr>
        <w:t>de discipelen vriendelijkheid en gunst van de wereld verwachtten, zij zouden grievend teleurgesteld worden</w:t>
      </w:r>
      <w:r>
        <w:rPr>
          <w:lang w:eastAsia="en-US"/>
        </w:rPr>
        <w:t>. Z</w:t>
      </w:r>
      <w:r w:rsidRPr="002E666E">
        <w:rPr>
          <w:lang w:eastAsia="en-US"/>
        </w:rPr>
        <w:t xml:space="preserve">ij moesten er op rekenen, dat ze even slecht behandeld zouden worden als hun Meester. </w:t>
      </w:r>
      <w:r>
        <w:rPr>
          <w:lang w:eastAsia="en-US"/>
        </w:rPr>
        <w:t>"</w:t>
      </w:r>
      <w:r w:rsidRPr="002E666E">
        <w:rPr>
          <w:lang w:eastAsia="en-US"/>
        </w:rPr>
        <w:t xml:space="preserve">De wereld haat u. Weet, dat zij Mij eerder dan u gehaat heeft. Indien zij Mij vervolgd hebben, zij zullen ook u vervolgen; indien zij </w:t>
      </w:r>
      <w:r>
        <w:rPr>
          <w:lang w:eastAsia="en-US"/>
        </w:rPr>
        <w:t xml:space="preserve">Mijn woord </w:t>
      </w:r>
      <w:r w:rsidRPr="002E666E">
        <w:rPr>
          <w:lang w:eastAsia="en-US"/>
        </w:rPr>
        <w:t>bewaard hebben, zij zullen Ook het</w:t>
      </w:r>
      <w:r>
        <w:rPr>
          <w:lang w:eastAsia="en-US"/>
        </w:rPr>
        <w:t xml:space="preserve"> uw </w:t>
      </w:r>
      <w:r w:rsidRPr="002E666E">
        <w:rPr>
          <w:lang w:eastAsia="en-US"/>
        </w:rPr>
        <w:t>bewaren."</w:t>
      </w:r>
    </w:p>
    <w:p w:rsidR="00DF5013" w:rsidRDefault="0071002D" w:rsidP="001F04AF">
      <w:pPr>
        <w:jc w:val="both"/>
        <w:rPr>
          <w:lang w:eastAsia="en-US"/>
        </w:rPr>
      </w:pPr>
      <w:r w:rsidRPr="002E666E">
        <w:rPr>
          <w:lang w:eastAsia="en-US"/>
        </w:rPr>
        <w:t>Feiten, smartvolle feiten in alle ee</w:t>
      </w:r>
      <w:r>
        <w:rPr>
          <w:lang w:eastAsia="en-US"/>
        </w:rPr>
        <w:t>uw</w:t>
      </w:r>
      <w:r w:rsidRPr="002E666E">
        <w:rPr>
          <w:lang w:eastAsia="en-US"/>
        </w:rPr>
        <w:t xml:space="preserve">, leveren overvloedig bewijs, dat de waarschuwing des </w:t>
      </w:r>
      <w:r>
        <w:rPr>
          <w:lang w:eastAsia="en-US"/>
        </w:rPr>
        <w:t>Heere</w:t>
      </w:r>
      <w:r w:rsidRPr="002E666E">
        <w:rPr>
          <w:lang w:eastAsia="en-US"/>
        </w:rPr>
        <w:t>n niet zonder oorzaak was. Vervolging Was het</w:t>
      </w:r>
      <w:r>
        <w:rPr>
          <w:lang w:eastAsia="en-US"/>
        </w:rPr>
        <w:t xml:space="preserve"> tot van de </w:t>
      </w:r>
      <w:r w:rsidRPr="002E666E">
        <w:rPr>
          <w:lang w:eastAsia="en-US"/>
        </w:rPr>
        <w:t xml:space="preserve">Apostelen en </w:t>
      </w:r>
      <w:r>
        <w:rPr>
          <w:lang w:eastAsia="en-US"/>
        </w:rPr>
        <w:t xml:space="preserve">hun </w:t>
      </w:r>
      <w:r w:rsidRPr="002E666E">
        <w:rPr>
          <w:lang w:eastAsia="en-US"/>
        </w:rPr>
        <w:t xml:space="preserve">metgezellen, waar zij zich maar vertoonden. Niet meer dan </w:t>
      </w:r>
      <w:r>
        <w:rPr>
          <w:lang w:eastAsia="en-US"/>
        </w:rPr>
        <w:t>één</w:t>
      </w:r>
      <w:r w:rsidRPr="002E666E">
        <w:rPr>
          <w:lang w:eastAsia="en-US"/>
        </w:rPr>
        <w:t xml:space="preserve"> of twee</w:t>
      </w:r>
      <w:r>
        <w:rPr>
          <w:lang w:eastAsia="en-US"/>
        </w:rPr>
        <w:t xml:space="preserve"> van hen </w:t>
      </w:r>
      <w:r w:rsidRPr="002E666E">
        <w:rPr>
          <w:lang w:eastAsia="en-US"/>
        </w:rPr>
        <w:t>waarschijnlijk stierven rustig op hun bed. Vervolging is het</w:t>
      </w:r>
      <w:r>
        <w:rPr>
          <w:lang w:eastAsia="en-US"/>
        </w:rPr>
        <w:t xml:space="preserve"> tot </w:t>
      </w:r>
      <w:r w:rsidRPr="002E666E">
        <w:rPr>
          <w:lang w:eastAsia="en-US"/>
        </w:rPr>
        <w:t>geweest van alle ware gel</w:t>
      </w:r>
      <w:r>
        <w:rPr>
          <w:lang w:eastAsia="en-US"/>
        </w:rPr>
        <w:t>ovi</w:t>
      </w:r>
      <w:r w:rsidRPr="002E666E">
        <w:rPr>
          <w:lang w:eastAsia="en-US"/>
        </w:rPr>
        <w:t>gen door de achttien ee</w:t>
      </w:r>
      <w:r>
        <w:rPr>
          <w:lang w:eastAsia="en-US"/>
        </w:rPr>
        <w:t>uw</w:t>
      </w:r>
      <w:r w:rsidRPr="002E666E">
        <w:rPr>
          <w:lang w:eastAsia="en-US"/>
        </w:rPr>
        <w:t xml:space="preserve"> van de kerkgeschiedenis heen. De handelingen</w:t>
      </w:r>
      <w:r>
        <w:rPr>
          <w:lang w:eastAsia="en-US"/>
        </w:rPr>
        <w:t xml:space="preserve"> van de Romeins</w:t>
      </w:r>
      <w:r w:rsidRPr="002E666E">
        <w:rPr>
          <w:lang w:eastAsia="en-US"/>
        </w:rPr>
        <w:t xml:space="preserve">e keizers en </w:t>
      </w:r>
      <w:r w:rsidR="00DF5013">
        <w:rPr>
          <w:lang w:eastAsia="en-US"/>
        </w:rPr>
        <w:t>R</w:t>
      </w:r>
      <w:r w:rsidRPr="002E666E">
        <w:rPr>
          <w:lang w:eastAsia="en-US"/>
        </w:rPr>
        <w:t xml:space="preserve">oomse pausen, de Spaanse </w:t>
      </w:r>
      <w:r w:rsidR="00DF5013" w:rsidRPr="002E666E">
        <w:rPr>
          <w:lang w:eastAsia="en-US"/>
        </w:rPr>
        <w:t>inquisitie</w:t>
      </w:r>
      <w:r>
        <w:rPr>
          <w:lang w:eastAsia="en-US"/>
        </w:rPr>
        <w:t>,</w:t>
      </w:r>
      <w:r w:rsidRPr="002E666E">
        <w:rPr>
          <w:lang w:eastAsia="en-US"/>
        </w:rPr>
        <w:t xml:space="preserve"> alle verhalen dezelfde geschiedenis. </w:t>
      </w:r>
    </w:p>
    <w:p w:rsidR="0071002D" w:rsidRPr="002E666E" w:rsidRDefault="0071002D" w:rsidP="001F04AF">
      <w:pPr>
        <w:jc w:val="both"/>
        <w:rPr>
          <w:lang w:eastAsia="en-US"/>
        </w:rPr>
      </w:pPr>
      <w:r w:rsidRPr="002E666E">
        <w:rPr>
          <w:lang w:eastAsia="en-US"/>
        </w:rPr>
        <w:t>Hoe de onbekeerden tegenover het ware Christendom staan, blijkt wel uit hun spotten, belasteren en verdraaid voorstellen</w:t>
      </w:r>
      <w:r>
        <w:rPr>
          <w:lang w:eastAsia="en-US"/>
        </w:rPr>
        <w:t>. Zoals</w:t>
      </w:r>
      <w:r w:rsidRPr="002E666E">
        <w:rPr>
          <w:lang w:eastAsia="en-US"/>
        </w:rPr>
        <w:t xml:space="preserve"> het was in Paulus' dagen,</w:t>
      </w:r>
      <w:r>
        <w:rPr>
          <w:lang w:eastAsia="en-US"/>
        </w:rPr>
        <w:t xml:space="preserve"> zo </w:t>
      </w:r>
      <w:r w:rsidRPr="002E666E">
        <w:rPr>
          <w:lang w:eastAsia="en-US"/>
        </w:rPr>
        <w:t xml:space="preserve">is het ook nu. In het openbare en in het private leven, in de school en aan de </w:t>
      </w:r>
      <w:r w:rsidR="00DF5013" w:rsidRPr="002E666E">
        <w:rPr>
          <w:lang w:eastAsia="en-US"/>
        </w:rPr>
        <w:t>academie</w:t>
      </w:r>
      <w:r w:rsidRPr="002E666E">
        <w:rPr>
          <w:lang w:eastAsia="en-US"/>
        </w:rPr>
        <w:t xml:space="preserve">, in huis en daarbuiten, </w:t>
      </w:r>
      <w:r>
        <w:rPr>
          <w:lang w:eastAsia="en-US"/>
        </w:rPr>
        <w:t>"</w:t>
      </w:r>
      <w:r w:rsidRPr="002E666E">
        <w:rPr>
          <w:lang w:eastAsia="en-US"/>
        </w:rPr>
        <w:t xml:space="preserve">allen, die </w:t>
      </w:r>
      <w:r>
        <w:rPr>
          <w:lang w:eastAsia="en-US"/>
        </w:rPr>
        <w:t>Godz</w:t>
      </w:r>
      <w:r w:rsidRPr="002E666E">
        <w:rPr>
          <w:lang w:eastAsia="en-US"/>
        </w:rPr>
        <w:t xml:space="preserve">alig willen leven in Christus </w:t>
      </w:r>
      <w:r>
        <w:rPr>
          <w:lang w:eastAsia="en-US"/>
        </w:rPr>
        <w:t>Jezus</w:t>
      </w:r>
      <w:r w:rsidRPr="002E666E">
        <w:rPr>
          <w:lang w:eastAsia="en-US"/>
        </w:rPr>
        <w:t>, die zullen vervolgd worden" (2 Tim. 3</w:t>
      </w:r>
      <w:r>
        <w:rPr>
          <w:lang w:eastAsia="en-US"/>
        </w:rPr>
        <w:t>:</w:t>
      </w:r>
      <w:r w:rsidRPr="002E666E">
        <w:rPr>
          <w:lang w:eastAsia="en-US"/>
        </w:rPr>
        <w:t xml:space="preserve"> 12). Bloot kerklid zijn en uitwendige belijdenis zijn natuurlijk een goedk</w:t>
      </w:r>
      <w:r>
        <w:rPr>
          <w:lang w:eastAsia="en-US"/>
        </w:rPr>
        <w:t>ope</w:t>
      </w:r>
      <w:r w:rsidRPr="002E666E">
        <w:rPr>
          <w:lang w:eastAsia="en-US"/>
        </w:rPr>
        <w:t xml:space="preserve"> godsdienst en kosten een </w:t>
      </w:r>
      <w:r>
        <w:rPr>
          <w:lang w:eastAsia="en-US"/>
        </w:rPr>
        <w:t>mens</w:t>
      </w:r>
      <w:r w:rsidRPr="002E666E">
        <w:rPr>
          <w:lang w:eastAsia="en-US"/>
        </w:rPr>
        <w:t xml:space="preserve"> niets. Maar een levend Christendom zal altijd een kruis medebrengen.</w:t>
      </w:r>
    </w:p>
    <w:p w:rsidR="0071002D" w:rsidRPr="002E666E" w:rsidRDefault="0071002D" w:rsidP="001F04AF">
      <w:pPr>
        <w:jc w:val="both"/>
        <w:rPr>
          <w:lang w:eastAsia="en-US"/>
        </w:rPr>
      </w:pPr>
      <w:r w:rsidRPr="002E666E">
        <w:rPr>
          <w:lang w:eastAsia="en-US"/>
        </w:rPr>
        <w:t>Het is tot onze vertroosting van</w:t>
      </w:r>
      <w:r>
        <w:rPr>
          <w:lang w:eastAsia="en-US"/>
        </w:rPr>
        <w:t xml:space="preserve"> het </w:t>
      </w:r>
      <w:r w:rsidRPr="002E666E">
        <w:rPr>
          <w:lang w:eastAsia="en-US"/>
        </w:rPr>
        <w:t>uiterste belang, deze dingen te weten en te verstaan. Niets</w:t>
      </w:r>
      <w:r>
        <w:rPr>
          <w:lang w:eastAsia="en-US"/>
        </w:rPr>
        <w:t xml:space="preserve"> zo </w:t>
      </w:r>
      <w:r w:rsidRPr="002E666E">
        <w:rPr>
          <w:lang w:eastAsia="en-US"/>
        </w:rPr>
        <w:t>misleidend dan de gewoonte om verwachtingen</w:t>
      </w:r>
      <w:r w:rsidR="00DF5013">
        <w:rPr>
          <w:lang w:eastAsia="en-US"/>
        </w:rPr>
        <w:t xml:space="preserve">, </w:t>
      </w:r>
      <w:r>
        <w:rPr>
          <w:lang w:eastAsia="en-US"/>
        </w:rPr>
        <w:t>vals</w:t>
      </w:r>
      <w:r w:rsidRPr="002E666E">
        <w:rPr>
          <w:lang w:eastAsia="en-US"/>
        </w:rPr>
        <w:t xml:space="preserve">e verwachtingen te koesteren. Laat ons wel bedenken, dat de </w:t>
      </w:r>
      <w:r>
        <w:rPr>
          <w:lang w:eastAsia="en-US"/>
        </w:rPr>
        <w:t>mens</w:t>
      </w:r>
      <w:r w:rsidRPr="002E666E">
        <w:rPr>
          <w:lang w:eastAsia="en-US"/>
        </w:rPr>
        <w:t xml:space="preserve">elijke natuur nooit verandert, dat </w:t>
      </w:r>
      <w:r>
        <w:rPr>
          <w:lang w:eastAsia="en-US"/>
        </w:rPr>
        <w:t>"</w:t>
      </w:r>
      <w:r w:rsidRPr="002E666E">
        <w:rPr>
          <w:lang w:eastAsia="en-US"/>
        </w:rPr>
        <w:t xml:space="preserve">het bedenken des </w:t>
      </w:r>
      <w:r>
        <w:rPr>
          <w:lang w:eastAsia="en-US"/>
        </w:rPr>
        <w:t>vlese</w:t>
      </w:r>
      <w:r w:rsidRPr="002E666E">
        <w:rPr>
          <w:lang w:eastAsia="en-US"/>
        </w:rPr>
        <w:t xml:space="preserve">s is vijandschap tegen God" en tegen Gods beeld in </w:t>
      </w:r>
      <w:r>
        <w:rPr>
          <w:lang w:eastAsia="en-US"/>
        </w:rPr>
        <w:t>Zijn volk</w:t>
      </w:r>
      <w:r w:rsidRPr="002E666E">
        <w:rPr>
          <w:lang w:eastAsia="en-US"/>
        </w:rPr>
        <w:t xml:space="preserve"> (Rom. 8</w:t>
      </w:r>
      <w:r>
        <w:rPr>
          <w:lang w:eastAsia="en-US"/>
        </w:rPr>
        <w:t>:</w:t>
      </w:r>
      <w:r w:rsidRPr="002E666E">
        <w:rPr>
          <w:lang w:eastAsia="en-US"/>
        </w:rPr>
        <w:t xml:space="preserve"> 7). Laat het ons wel bedenken, dat geen heiligheid of standvastigheid van gedrag ooit de goddel</w:t>
      </w:r>
      <w:r>
        <w:rPr>
          <w:lang w:eastAsia="en-US"/>
        </w:rPr>
        <w:t>oze</w:t>
      </w:r>
      <w:r w:rsidRPr="002E666E">
        <w:rPr>
          <w:lang w:eastAsia="en-US"/>
        </w:rPr>
        <w:t>n zal tegenhouden Christus' dienstknechten te haten, te haten</w:t>
      </w:r>
      <w:r>
        <w:rPr>
          <w:lang w:eastAsia="en-US"/>
        </w:rPr>
        <w:t xml:space="preserve"> zoals</w:t>
      </w:r>
      <w:r w:rsidRPr="002E666E">
        <w:rPr>
          <w:lang w:eastAsia="en-US"/>
        </w:rPr>
        <w:t xml:space="preserve"> hun vlekkel</w:t>
      </w:r>
      <w:r>
        <w:rPr>
          <w:lang w:eastAsia="en-US"/>
        </w:rPr>
        <w:t>oze</w:t>
      </w:r>
      <w:r w:rsidRPr="002E666E">
        <w:rPr>
          <w:lang w:eastAsia="en-US"/>
        </w:rPr>
        <w:t xml:space="preserve"> Meester. Laat ons deze dingen in gedachtenis houden, dan zullen wij niet teleurgesteld worden.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In dit gedeelte worden ons aangewezen twee redenen om geduld te oefenen onder de vervolging van deze wereld. Elk</w:t>
      </w:r>
      <w:r>
        <w:rPr>
          <w:lang w:eastAsia="en-US"/>
        </w:rPr>
        <w:t xml:space="preserve"> een </w:t>
      </w:r>
      <w:r w:rsidRPr="002E666E">
        <w:rPr>
          <w:lang w:eastAsia="en-US"/>
        </w:rPr>
        <w:t>is van gewicht en levert stof tot overdenking.</w:t>
      </w:r>
    </w:p>
    <w:p w:rsidR="0071002D" w:rsidRPr="002E666E" w:rsidRDefault="0071002D" w:rsidP="001F04AF">
      <w:pPr>
        <w:jc w:val="both"/>
        <w:rPr>
          <w:lang w:eastAsia="en-US"/>
        </w:rPr>
      </w:pPr>
      <w:r>
        <w:rPr>
          <w:lang w:eastAsia="en-US"/>
        </w:rPr>
        <w:t>Eerst</w:t>
      </w:r>
      <w:r w:rsidRPr="002E666E">
        <w:rPr>
          <w:lang w:eastAsia="en-US"/>
        </w:rPr>
        <w:t>, vervolging is de beker, waaruit Christus zelf heeft gedronken. 'Vlekkeloos als Hij was in alles, in gemoedsstemming, woord en daad,</w:t>
      </w:r>
      <w:r w:rsidR="00896977">
        <w:rPr>
          <w:lang w:eastAsia="en-US"/>
        </w:rPr>
        <w:t xml:space="preserve"> - </w:t>
      </w:r>
      <w:r w:rsidRPr="002E666E">
        <w:rPr>
          <w:lang w:eastAsia="en-US"/>
        </w:rPr>
        <w:t>onvermoeid als Hij was in werken van liefde, altijd uitgaande om goed te doen,</w:t>
      </w:r>
      <w:r w:rsidR="00896977">
        <w:rPr>
          <w:lang w:eastAsia="en-US"/>
        </w:rPr>
        <w:t xml:space="preserve"> - </w:t>
      </w:r>
      <w:r w:rsidRPr="002E666E">
        <w:rPr>
          <w:lang w:eastAsia="en-US"/>
        </w:rPr>
        <w:t>toch werd nooit iemand</w:t>
      </w:r>
      <w:r>
        <w:rPr>
          <w:lang w:eastAsia="en-US"/>
        </w:rPr>
        <w:t xml:space="preserve"> zo </w:t>
      </w:r>
      <w:r w:rsidRPr="002E666E">
        <w:rPr>
          <w:lang w:eastAsia="en-US"/>
        </w:rPr>
        <w:t xml:space="preserve">gehaat als </w:t>
      </w:r>
      <w:r>
        <w:rPr>
          <w:lang w:eastAsia="en-US"/>
        </w:rPr>
        <w:t>Jezus</w:t>
      </w:r>
      <w:r w:rsidRPr="002E666E">
        <w:rPr>
          <w:lang w:eastAsia="en-US"/>
        </w:rPr>
        <w:t xml:space="preserve"> tot</w:t>
      </w:r>
      <w:r>
        <w:rPr>
          <w:lang w:eastAsia="en-US"/>
        </w:rPr>
        <w:t xml:space="preserve"> de </w:t>
      </w:r>
      <w:r w:rsidRPr="002E666E">
        <w:rPr>
          <w:lang w:eastAsia="en-US"/>
        </w:rPr>
        <w:t xml:space="preserve">laatsten dag zijner </w:t>
      </w:r>
      <w:r>
        <w:rPr>
          <w:lang w:eastAsia="en-US"/>
        </w:rPr>
        <w:t>aards</w:t>
      </w:r>
      <w:r w:rsidRPr="002E666E">
        <w:rPr>
          <w:lang w:eastAsia="en-US"/>
        </w:rPr>
        <w:t>e bediening. Schriftgeleerden, H</w:t>
      </w:r>
      <w:r>
        <w:rPr>
          <w:lang w:eastAsia="en-US"/>
        </w:rPr>
        <w:t>oge</w:t>
      </w:r>
      <w:r w:rsidRPr="002E666E">
        <w:rPr>
          <w:lang w:eastAsia="en-US"/>
        </w:rPr>
        <w:t xml:space="preserve">priesters, </w:t>
      </w:r>
      <w:r>
        <w:rPr>
          <w:lang w:eastAsia="en-US"/>
        </w:rPr>
        <w:t>Farizeeër</w:t>
      </w:r>
      <w:r w:rsidRPr="002E666E">
        <w:rPr>
          <w:lang w:eastAsia="en-US"/>
        </w:rPr>
        <w:t xml:space="preserve">s en </w:t>
      </w:r>
      <w:r w:rsidR="00DF5013">
        <w:rPr>
          <w:lang w:eastAsia="en-US"/>
        </w:rPr>
        <w:t>Sadduceeër</w:t>
      </w:r>
      <w:r w:rsidR="00DF5013" w:rsidRPr="002E666E">
        <w:rPr>
          <w:lang w:eastAsia="en-US"/>
        </w:rPr>
        <w:t>s</w:t>
      </w:r>
      <w:r w:rsidRPr="002E666E">
        <w:rPr>
          <w:lang w:eastAsia="en-US"/>
        </w:rPr>
        <w:t>, Joden en Heidenen ver</w:t>
      </w:r>
      <w:r>
        <w:rPr>
          <w:lang w:eastAsia="en-US"/>
        </w:rPr>
        <w:t>eni</w:t>
      </w:r>
      <w:r w:rsidRPr="002E666E">
        <w:rPr>
          <w:lang w:eastAsia="en-US"/>
        </w:rPr>
        <w:t>gden zich, in verachting over Hem uit te storten en Hem tegen te staan, en rustten niet, voordat Hij ter dood was gebracht.</w:t>
      </w:r>
    </w:p>
    <w:p w:rsidR="0071002D" w:rsidRPr="002E666E" w:rsidRDefault="0071002D" w:rsidP="001F04AF">
      <w:pPr>
        <w:jc w:val="both"/>
        <w:rPr>
          <w:lang w:eastAsia="en-US"/>
        </w:rPr>
      </w:pPr>
      <w:r w:rsidRPr="002E666E">
        <w:rPr>
          <w:lang w:eastAsia="en-US"/>
        </w:rPr>
        <w:t>Dit alleen moet ons steunen en voor bezwijken bewaren bij</w:t>
      </w:r>
      <w:r>
        <w:rPr>
          <w:lang w:eastAsia="en-US"/>
        </w:rPr>
        <w:t xml:space="preserve"> de </w:t>
      </w:r>
      <w:r w:rsidRPr="002E666E">
        <w:rPr>
          <w:lang w:eastAsia="en-US"/>
        </w:rPr>
        <w:t>haat</w:t>
      </w:r>
      <w:r>
        <w:rPr>
          <w:lang w:eastAsia="en-US"/>
        </w:rPr>
        <w:t xml:space="preserve"> van de </w:t>
      </w:r>
      <w:r w:rsidRPr="002E666E">
        <w:rPr>
          <w:lang w:eastAsia="en-US"/>
        </w:rPr>
        <w:t>goddel</w:t>
      </w:r>
      <w:r>
        <w:rPr>
          <w:lang w:eastAsia="en-US"/>
        </w:rPr>
        <w:t>oze</w:t>
      </w:r>
      <w:r w:rsidRPr="002E666E">
        <w:rPr>
          <w:lang w:eastAsia="en-US"/>
        </w:rPr>
        <w:t>n. Bedenken wij, dat wij slechts wandelen in de voetstappen van</w:t>
      </w:r>
      <w:r>
        <w:rPr>
          <w:lang w:eastAsia="en-US"/>
        </w:rPr>
        <w:t xml:space="preserve"> onze </w:t>
      </w:r>
      <w:r w:rsidRPr="002E666E">
        <w:rPr>
          <w:lang w:eastAsia="en-US"/>
        </w:rPr>
        <w:t>Meester. Verdienen wij beter te worden behandeld</w:t>
      </w:r>
      <w:r>
        <w:rPr>
          <w:lang w:eastAsia="en-US"/>
        </w:rPr>
        <w:t>?</w:t>
      </w:r>
      <w:r w:rsidRPr="002E666E">
        <w:rPr>
          <w:lang w:eastAsia="en-US"/>
        </w:rPr>
        <w:t xml:space="preserve"> Zijn wij beter dan Hij</w:t>
      </w:r>
      <w:r>
        <w:rPr>
          <w:lang w:eastAsia="en-US"/>
        </w:rPr>
        <w:t>?</w:t>
      </w:r>
      <w:r w:rsidRPr="002E666E">
        <w:rPr>
          <w:lang w:eastAsia="en-US"/>
        </w:rPr>
        <w:t xml:space="preserve"> Laat ons de murmu</w:t>
      </w:r>
      <w:r>
        <w:rPr>
          <w:lang w:eastAsia="en-US"/>
        </w:rPr>
        <w:t>rere</w:t>
      </w:r>
      <w:r w:rsidRPr="002E666E">
        <w:rPr>
          <w:lang w:eastAsia="en-US"/>
        </w:rPr>
        <w:t>nde gedachten bestrijden</w:t>
      </w:r>
      <w:r>
        <w:rPr>
          <w:lang w:eastAsia="en-US"/>
        </w:rPr>
        <w:t>!</w:t>
      </w:r>
      <w:r w:rsidRPr="002E666E">
        <w:rPr>
          <w:lang w:eastAsia="en-US"/>
        </w:rPr>
        <w:t xml:space="preserve"> Laat</w:t>
      </w:r>
      <w:r w:rsidR="00DF5013">
        <w:rPr>
          <w:lang w:eastAsia="en-US"/>
        </w:rPr>
        <w:t xml:space="preserve"> </w:t>
      </w:r>
      <w:r w:rsidRPr="002E666E">
        <w:rPr>
          <w:lang w:eastAsia="en-US"/>
        </w:rPr>
        <w:t>ons stillekens</w:t>
      </w:r>
      <w:r>
        <w:rPr>
          <w:lang w:eastAsia="en-US"/>
        </w:rPr>
        <w:t xml:space="preserve"> de </w:t>
      </w:r>
      <w:r w:rsidRPr="002E666E">
        <w:rPr>
          <w:lang w:eastAsia="en-US"/>
        </w:rPr>
        <w:t>beker drinken,</w:t>
      </w:r>
      <w:r>
        <w:rPr>
          <w:lang w:eastAsia="en-US"/>
        </w:rPr>
        <w:t xml:space="preserve"> die </w:t>
      </w:r>
      <w:r w:rsidRPr="002E666E">
        <w:rPr>
          <w:lang w:eastAsia="en-US"/>
        </w:rPr>
        <w:t>de Vader ons geeft. Bovenal, laat ons dikwijls in herinnering brengen het gezegde van</w:t>
      </w:r>
      <w:r>
        <w:rPr>
          <w:lang w:eastAsia="en-US"/>
        </w:rPr>
        <w:t xml:space="preserve"> de Heere:</w:t>
      </w:r>
      <w:r w:rsidRPr="002E666E">
        <w:rPr>
          <w:lang w:eastAsia="en-US"/>
        </w:rPr>
        <w:t xml:space="preserve"> </w:t>
      </w:r>
      <w:r>
        <w:rPr>
          <w:lang w:eastAsia="en-US"/>
        </w:rPr>
        <w:t>"</w:t>
      </w:r>
      <w:r w:rsidRPr="002E666E">
        <w:rPr>
          <w:lang w:eastAsia="en-US"/>
        </w:rPr>
        <w:t>Gedenk des woords, dat Ik u gezegd heb</w:t>
      </w:r>
      <w:r>
        <w:rPr>
          <w:lang w:eastAsia="en-US"/>
        </w:rPr>
        <w:t>:</w:t>
      </w:r>
      <w:r w:rsidRPr="002E666E">
        <w:rPr>
          <w:lang w:eastAsia="en-US"/>
        </w:rPr>
        <w:t xml:space="preserve"> Een dienstknecht is niet meerder dan zijn </w:t>
      </w:r>
      <w:r>
        <w:rPr>
          <w:lang w:eastAsia="en-US"/>
        </w:rPr>
        <w:t>Heere</w:t>
      </w:r>
      <w:r w:rsidRPr="002E666E">
        <w:rPr>
          <w:lang w:eastAsia="en-US"/>
        </w:rPr>
        <w:t>."</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Ten andere, de vervolging helpt bewijzen, dat wij kinderen Gods zijn en een schat, hebben in</w:t>
      </w:r>
      <w:r>
        <w:rPr>
          <w:lang w:eastAsia="en-US"/>
        </w:rPr>
        <w:t xml:space="preserve"> de </w:t>
      </w:r>
      <w:r w:rsidRPr="002E666E">
        <w:rPr>
          <w:lang w:eastAsia="en-US"/>
        </w:rPr>
        <w:t>hemel</w:t>
      </w:r>
      <w:r>
        <w:rPr>
          <w:lang w:eastAsia="en-US"/>
        </w:rPr>
        <w:t>. Z</w:t>
      </w:r>
      <w:r w:rsidRPr="002E666E">
        <w:rPr>
          <w:lang w:eastAsia="en-US"/>
        </w:rPr>
        <w:t>ij levert bewijs, dat wij wezenlijk wedergeboren zijn, dat wij genade hebben in het hart en erfgenamen zijn</w:t>
      </w:r>
      <w:r>
        <w:rPr>
          <w:lang w:eastAsia="en-US"/>
        </w:rPr>
        <w:t xml:space="preserve"> van de heerlijkheid</w:t>
      </w:r>
      <w:r w:rsidRPr="002E666E">
        <w:rPr>
          <w:lang w:eastAsia="en-US"/>
        </w:rPr>
        <w:t xml:space="preserve">. </w:t>
      </w:r>
      <w:r>
        <w:rPr>
          <w:lang w:eastAsia="en-US"/>
        </w:rPr>
        <w:t>"</w:t>
      </w:r>
      <w:r w:rsidRPr="002E666E">
        <w:rPr>
          <w:lang w:eastAsia="en-US"/>
        </w:rPr>
        <w:t>Indien gij van de wereld waart,</w:t>
      </w:r>
      <w:r>
        <w:rPr>
          <w:lang w:eastAsia="en-US"/>
        </w:rPr>
        <w:t xml:space="preserve"> zo </w:t>
      </w:r>
      <w:r w:rsidRPr="002E666E">
        <w:rPr>
          <w:lang w:eastAsia="en-US"/>
        </w:rPr>
        <w:t xml:space="preserve">zonde de wereld het </w:t>
      </w:r>
      <w:r>
        <w:rPr>
          <w:lang w:eastAsia="en-US"/>
        </w:rPr>
        <w:t xml:space="preserve">haar </w:t>
      </w:r>
      <w:r w:rsidRPr="002E666E">
        <w:rPr>
          <w:lang w:eastAsia="en-US"/>
        </w:rPr>
        <w:t>liefhebben</w:t>
      </w:r>
      <w:r>
        <w:rPr>
          <w:lang w:eastAsia="en-US"/>
        </w:rPr>
        <w:t>;</w:t>
      </w:r>
      <w:r w:rsidRPr="002E666E">
        <w:rPr>
          <w:lang w:eastAsia="en-US"/>
        </w:rPr>
        <w:t xml:space="preserve"> doch omdat gij van de wereld niet zijt, maar Ik u uit de wereld heb uitverkoren, daarom haat de wereld." Kortom, vervolging is de keur van echt goud en zilver</w:t>
      </w:r>
      <w:r>
        <w:rPr>
          <w:lang w:eastAsia="en-US"/>
        </w:rPr>
        <w:t>:</w:t>
      </w:r>
      <w:r w:rsidRPr="002E666E">
        <w:rPr>
          <w:lang w:eastAsia="en-US"/>
        </w:rPr>
        <w:t xml:space="preserve"> zij is een van de kent</w:t>
      </w:r>
      <w:r>
        <w:rPr>
          <w:lang w:eastAsia="en-US"/>
        </w:rPr>
        <w:t>eke</w:t>
      </w:r>
      <w:r w:rsidRPr="002E666E">
        <w:rPr>
          <w:lang w:eastAsia="en-US"/>
        </w:rPr>
        <w:t xml:space="preserve">nen van een bekeerd </w:t>
      </w:r>
      <w:r>
        <w:rPr>
          <w:lang w:eastAsia="en-US"/>
        </w:rPr>
        <w:t>mens</w:t>
      </w:r>
      <w:r w:rsidRPr="002E666E">
        <w:rPr>
          <w:lang w:eastAsia="en-US"/>
        </w:rPr>
        <w:t>.</w:t>
      </w:r>
    </w:p>
    <w:p w:rsidR="0071002D" w:rsidRPr="002E666E" w:rsidRDefault="0071002D" w:rsidP="001F04AF">
      <w:pPr>
        <w:jc w:val="both"/>
        <w:rPr>
          <w:lang w:eastAsia="en-US"/>
        </w:rPr>
      </w:pPr>
      <w:r w:rsidRPr="002E666E">
        <w:rPr>
          <w:lang w:eastAsia="en-US"/>
        </w:rPr>
        <w:t>Laat ons onze harten stalen met deze troostrijke gedachte, als wij gevoelen dat wij onder</w:t>
      </w:r>
      <w:r>
        <w:rPr>
          <w:lang w:eastAsia="en-US"/>
        </w:rPr>
        <w:t xml:space="preserve"> de </w:t>
      </w:r>
      <w:r w:rsidRPr="002E666E">
        <w:rPr>
          <w:lang w:eastAsia="en-US"/>
        </w:rPr>
        <w:t>haat</w:t>
      </w:r>
      <w:r>
        <w:rPr>
          <w:lang w:eastAsia="en-US"/>
        </w:rPr>
        <w:t xml:space="preserve"> van de </w:t>
      </w:r>
      <w:r w:rsidRPr="002E666E">
        <w:rPr>
          <w:lang w:eastAsia="en-US"/>
        </w:rPr>
        <w:t>wereld zouden bezwijken. Het is voorzeker hard om te dragen, wanneer ons geweten ons zegt dat wij onschuldig zijn. Doch laat ons ten slotte niet vergeten, dat het een goed t</w:t>
      </w:r>
      <w:r>
        <w:rPr>
          <w:lang w:eastAsia="en-US"/>
        </w:rPr>
        <w:t>eke</w:t>
      </w:r>
      <w:r w:rsidRPr="002E666E">
        <w:rPr>
          <w:lang w:eastAsia="en-US"/>
        </w:rPr>
        <w:t>n is. Het bewijst, dat er een werk in ons is aangevangen door</w:t>
      </w:r>
      <w:r>
        <w:rPr>
          <w:lang w:eastAsia="en-US"/>
        </w:rPr>
        <w:t xml:space="preserve"> de Heilige Geest</w:t>
      </w:r>
      <w:r w:rsidRPr="002E666E">
        <w:rPr>
          <w:lang w:eastAsia="en-US"/>
        </w:rPr>
        <w:t>, dat nooit kan omvergeworpen worden. Wij mogen ons vasthouden aan de</w:t>
      </w:r>
      <w:r>
        <w:rPr>
          <w:lang w:eastAsia="en-US"/>
        </w:rPr>
        <w:t xml:space="preserve"> heerlijke </w:t>
      </w:r>
      <w:r w:rsidRPr="002E666E">
        <w:rPr>
          <w:lang w:eastAsia="en-US"/>
        </w:rPr>
        <w:t>belofte</w:t>
      </w:r>
      <w:r>
        <w:rPr>
          <w:lang w:eastAsia="en-US"/>
        </w:rPr>
        <w:t>:</w:t>
      </w:r>
      <w:r w:rsidRPr="002E666E">
        <w:rPr>
          <w:lang w:eastAsia="en-US"/>
        </w:rPr>
        <w:t xml:space="preserve"> </w:t>
      </w:r>
      <w:r>
        <w:rPr>
          <w:lang w:eastAsia="en-US"/>
        </w:rPr>
        <w:t>"</w:t>
      </w:r>
      <w:r w:rsidRPr="002E666E">
        <w:rPr>
          <w:lang w:eastAsia="en-US"/>
        </w:rPr>
        <w:t xml:space="preserve">Zalig zijt gij, als de </w:t>
      </w:r>
      <w:r>
        <w:rPr>
          <w:lang w:eastAsia="en-US"/>
        </w:rPr>
        <w:t>mens</w:t>
      </w:r>
      <w:r w:rsidRPr="002E666E">
        <w:rPr>
          <w:lang w:eastAsia="en-US"/>
        </w:rPr>
        <w:t>en</w:t>
      </w:r>
      <w:r w:rsidR="003E3E91">
        <w:rPr>
          <w:lang w:eastAsia="en-US"/>
        </w:rPr>
        <w:t xml:space="preserve"> u </w:t>
      </w:r>
      <w:r w:rsidRPr="002E666E">
        <w:rPr>
          <w:lang w:eastAsia="en-US"/>
        </w:rPr>
        <w:t>smaden en vervolgen, en liegende alle kwaad tegen u spreken, om Mijnentwille. Verblijdt en verheugt u, want uw loon is groot in de hemelen</w:t>
      </w:r>
      <w:r>
        <w:rPr>
          <w:lang w:eastAsia="en-US"/>
        </w:rPr>
        <w:t>;</w:t>
      </w:r>
      <w:r w:rsidRPr="002E666E">
        <w:rPr>
          <w:lang w:eastAsia="en-US"/>
        </w:rPr>
        <w:t xml:space="preserve"> want</w:t>
      </w:r>
      <w:r>
        <w:rPr>
          <w:lang w:eastAsia="en-US"/>
        </w:rPr>
        <w:t xml:space="preserve"> zo </w:t>
      </w:r>
      <w:r w:rsidRPr="002E666E">
        <w:rPr>
          <w:lang w:eastAsia="en-US"/>
        </w:rPr>
        <w:t xml:space="preserve">hebben zij vervolgd de profeten, die </w:t>
      </w:r>
      <w:r>
        <w:rPr>
          <w:lang w:eastAsia="en-US"/>
        </w:rPr>
        <w:t>voor</w:t>
      </w:r>
      <w:r w:rsidRPr="002E666E">
        <w:rPr>
          <w:lang w:eastAsia="en-US"/>
        </w:rPr>
        <w:t xml:space="preserve"> u geweest zijn" (Matth. 5</w:t>
      </w:r>
      <w:r>
        <w:rPr>
          <w:lang w:eastAsia="en-US"/>
        </w:rPr>
        <w:t>:</w:t>
      </w:r>
      <w:r w:rsidRPr="002E666E">
        <w:rPr>
          <w:lang w:eastAsia="en-US"/>
        </w:rPr>
        <w:t xml:space="preserve"> 11, 12). Wanneer de wereld het slechtste gezegd en gedaan heeft, kan dit</w:t>
      </w:r>
      <w:r>
        <w:rPr>
          <w:lang w:eastAsia="en-US"/>
        </w:rPr>
        <w:t xml:space="preserve"> de </w:t>
      </w:r>
      <w:r w:rsidRPr="002E666E">
        <w:rPr>
          <w:lang w:eastAsia="en-US"/>
        </w:rPr>
        <w:t>gel</w:t>
      </w:r>
      <w:r>
        <w:rPr>
          <w:lang w:eastAsia="en-US"/>
        </w:rPr>
        <w:t>ovi</w:t>
      </w:r>
      <w:r w:rsidRPr="002E666E">
        <w:rPr>
          <w:lang w:eastAsia="en-US"/>
        </w:rPr>
        <w:t>gen die belofte niet ontr</w:t>
      </w:r>
      <w:r>
        <w:rPr>
          <w:lang w:eastAsia="en-US"/>
        </w:rPr>
        <w:t>ove</w:t>
      </w:r>
      <w:r w:rsidRPr="002E666E">
        <w:rPr>
          <w:lang w:eastAsia="en-US"/>
        </w:rPr>
        <w:t>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Laat ons van dit onderwerp afgaan met een diep medelijden voor hen, die anderen om hun geloof vervolgen. Dikwijls, zeer dikwijls, doen zij het,</w:t>
      </w:r>
      <w:r>
        <w:rPr>
          <w:lang w:eastAsia="en-US"/>
        </w:rPr>
        <w:t xml:space="preserve"> zoals</w:t>
      </w:r>
      <w:r w:rsidRPr="002E666E">
        <w:rPr>
          <w:lang w:eastAsia="en-US"/>
        </w:rPr>
        <w:t xml:space="preserve"> de </w:t>
      </w:r>
      <w:r>
        <w:rPr>
          <w:lang w:eastAsia="en-US"/>
        </w:rPr>
        <w:t>Heere</w:t>
      </w:r>
      <w:r w:rsidRPr="002E666E">
        <w:rPr>
          <w:lang w:eastAsia="en-US"/>
        </w:rPr>
        <w:t xml:space="preserve"> zegt, omdat zij niet beter weten. </w:t>
      </w:r>
      <w:r>
        <w:rPr>
          <w:lang w:eastAsia="en-US"/>
        </w:rPr>
        <w:t>"</w:t>
      </w:r>
      <w:r w:rsidRPr="002E666E">
        <w:rPr>
          <w:lang w:eastAsia="en-US"/>
        </w:rPr>
        <w:t xml:space="preserve">Zij kennen Hem niet, die Mij gezonden heeft." Laat ons evenals onze </w:t>
      </w:r>
      <w:r>
        <w:rPr>
          <w:lang w:eastAsia="en-US"/>
        </w:rPr>
        <w:t>Goddelijk</w:t>
      </w:r>
      <w:r w:rsidRPr="002E666E">
        <w:rPr>
          <w:lang w:eastAsia="en-US"/>
        </w:rPr>
        <w:t xml:space="preserve">e Meester en zijn dienstknecht Stefanus, bidden voor degenen die ons kwellen en vervolgen. </w:t>
      </w:r>
      <w:r>
        <w:rPr>
          <w:lang w:eastAsia="en-US"/>
        </w:rPr>
        <w:t xml:space="preserve">Hun </w:t>
      </w:r>
      <w:r w:rsidRPr="002E666E">
        <w:rPr>
          <w:lang w:eastAsia="en-US"/>
        </w:rPr>
        <w:t>vervolging doet ons zelden kwaad, en drijft ons vaak dichter tot Christus, tot</w:t>
      </w:r>
      <w:r>
        <w:rPr>
          <w:lang w:eastAsia="en-US"/>
        </w:rPr>
        <w:t xml:space="preserve"> de </w:t>
      </w:r>
      <w:r w:rsidRPr="002E666E">
        <w:rPr>
          <w:lang w:eastAsia="en-US"/>
        </w:rPr>
        <w:t>Bijbel en</w:t>
      </w:r>
      <w:r>
        <w:rPr>
          <w:lang w:eastAsia="en-US"/>
        </w:rPr>
        <w:t xml:space="preserve"> de </w:t>
      </w:r>
      <w:r w:rsidRPr="002E666E">
        <w:rPr>
          <w:lang w:eastAsia="en-US"/>
        </w:rPr>
        <w:t>troon</w:t>
      </w:r>
      <w:r>
        <w:rPr>
          <w:lang w:eastAsia="en-US"/>
        </w:rPr>
        <w:t xml:space="preserve"> van de </w:t>
      </w:r>
      <w:r w:rsidRPr="002E666E">
        <w:rPr>
          <w:lang w:eastAsia="en-US"/>
        </w:rPr>
        <w:t xml:space="preserve">genade. Onze voorbidding, wordt die verhoord, kan zegen over </w:t>
      </w:r>
      <w:r>
        <w:rPr>
          <w:lang w:eastAsia="en-US"/>
        </w:rPr>
        <w:t xml:space="preserve">hun </w:t>
      </w:r>
      <w:r w:rsidRPr="002E666E">
        <w:rPr>
          <w:lang w:eastAsia="en-US"/>
        </w:rPr>
        <w:t>zielen brengen. Het laatste gebed van</w:t>
      </w:r>
      <w:r>
        <w:rPr>
          <w:lang w:eastAsia="en-US"/>
        </w:rPr>
        <w:t xml:space="preserve"> de </w:t>
      </w:r>
      <w:r w:rsidRPr="002E666E">
        <w:rPr>
          <w:lang w:eastAsia="en-US"/>
        </w:rPr>
        <w:t>stervenden Stefanus kan aangemerkt worden als een schakel in de wondervolle geschiedenis van Paulus' bek</w:t>
      </w:r>
      <w:r>
        <w:rPr>
          <w:lang w:eastAsia="en-US"/>
        </w:rPr>
        <w:t>eri</w:t>
      </w:r>
      <w:r w:rsidRPr="002E666E">
        <w:rPr>
          <w:lang w:eastAsia="en-US"/>
        </w:rPr>
        <w:t>ng (Hand. 7</w:t>
      </w:r>
      <w:r>
        <w:rPr>
          <w:lang w:eastAsia="en-US"/>
        </w:rPr>
        <w:t>:</w:t>
      </w:r>
      <w:r w:rsidRPr="002E666E">
        <w:rPr>
          <w:lang w:eastAsia="en-US"/>
        </w:rPr>
        <w:t xml:space="preserve"> 60).</w:t>
      </w:r>
    </w:p>
    <w:p w:rsidR="00DF5013" w:rsidRDefault="00DF5013" w:rsidP="001F04AF">
      <w:pPr>
        <w:jc w:val="both"/>
        <w:rPr>
          <w:lang w:eastAsia="en-US"/>
        </w:rPr>
      </w:pPr>
    </w:p>
    <w:p w:rsidR="00DF5013" w:rsidRPr="00DF5013" w:rsidRDefault="0071002D" w:rsidP="00EC0652">
      <w:pPr>
        <w:pStyle w:val="Heading3"/>
      </w:pPr>
      <w:r w:rsidRPr="00DF5013">
        <w:t xml:space="preserve">AANTEKENINGEN. </w:t>
      </w:r>
    </w:p>
    <w:p w:rsidR="0071002D" w:rsidRPr="002E666E" w:rsidRDefault="0071002D" w:rsidP="001F04AF">
      <w:pPr>
        <w:jc w:val="both"/>
        <w:rPr>
          <w:lang w:eastAsia="en-US"/>
        </w:rPr>
      </w:pPr>
      <w:r w:rsidRPr="002E666E">
        <w:rPr>
          <w:lang w:eastAsia="en-US"/>
        </w:rPr>
        <w:t>17. Dit gebied.... elkander liefheb</w:t>
      </w:r>
      <w:r w:rsidR="00DF5013">
        <w:rPr>
          <w:lang w:eastAsia="en-US"/>
        </w:rPr>
        <w:t>ben</w:t>
      </w:r>
      <w:r w:rsidR="00896977">
        <w:rPr>
          <w:lang w:eastAsia="en-US"/>
        </w:rPr>
        <w:t xml:space="preserve"> - </w:t>
      </w:r>
      <w:r w:rsidRPr="002E666E">
        <w:rPr>
          <w:lang w:eastAsia="en-US"/>
        </w:rPr>
        <w:t xml:space="preserve">Anderen vertalen niet </w:t>
      </w:r>
      <w:r>
        <w:rPr>
          <w:lang w:eastAsia="en-US"/>
        </w:rPr>
        <w:t>"</w:t>
      </w:r>
      <w:r w:rsidRPr="002E666E">
        <w:rPr>
          <w:lang w:eastAsia="en-US"/>
        </w:rPr>
        <w:t xml:space="preserve">opdat", maar </w:t>
      </w:r>
      <w:r>
        <w:rPr>
          <w:lang w:eastAsia="en-US"/>
        </w:rPr>
        <w:t>"</w:t>
      </w:r>
      <w:r w:rsidRPr="002E666E">
        <w:rPr>
          <w:lang w:eastAsia="en-US"/>
        </w:rPr>
        <w:t>dat gij elkander liefhebt."</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18. Indien de wereld u haat, enz.</w:t>
      </w:r>
      <w:r w:rsidR="00896977">
        <w:rPr>
          <w:lang w:eastAsia="en-US"/>
        </w:rPr>
        <w:t xml:space="preserve"> - </w:t>
      </w:r>
      <w:r w:rsidRPr="002E666E">
        <w:rPr>
          <w:lang w:eastAsia="en-US"/>
        </w:rPr>
        <w:t>Dit moest de discipelen niet bevreemden</w:t>
      </w:r>
      <w:r>
        <w:rPr>
          <w:lang w:eastAsia="en-US"/>
        </w:rPr>
        <w:t>:</w:t>
      </w:r>
      <w:r w:rsidRPr="002E666E">
        <w:rPr>
          <w:lang w:eastAsia="en-US"/>
        </w:rPr>
        <w:t xml:space="preserve"> de wereld had</w:t>
      </w:r>
      <w:r>
        <w:rPr>
          <w:lang w:eastAsia="en-US"/>
        </w:rPr>
        <w:t xml:space="preserve"> de Heere</w:t>
      </w:r>
      <w:r w:rsidRPr="002E666E">
        <w:rPr>
          <w:lang w:eastAsia="en-US"/>
        </w:rPr>
        <w:t xml:space="preserve"> v</w:t>
      </w:r>
      <w:r w:rsidR="00DF5013">
        <w:rPr>
          <w:lang w:eastAsia="en-US"/>
        </w:rPr>
        <w:t>o</w:t>
      </w:r>
      <w:r w:rsidRPr="002E666E">
        <w:rPr>
          <w:lang w:eastAsia="en-US"/>
        </w:rPr>
        <w:t xml:space="preserve">or hen gehaat en vervolgd, hoewel zij Hem geen misdaad kon ten laste leggen. Met deze woorden wilde de </w:t>
      </w:r>
      <w:r>
        <w:rPr>
          <w:lang w:eastAsia="en-US"/>
        </w:rPr>
        <w:t xml:space="preserve">Heere </w:t>
      </w:r>
      <w:r w:rsidR="0027377C">
        <w:rPr>
          <w:lang w:eastAsia="en-US"/>
        </w:rPr>
        <w:t>Zijn discipelen</w:t>
      </w:r>
      <w:r w:rsidRPr="002E666E">
        <w:rPr>
          <w:lang w:eastAsia="en-US"/>
        </w:rPr>
        <w:t xml:space="preserve"> opnieuw vertroosten en bemoedigen. De Christen heeft nog niets anders van de wereld te verwachten.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19. Indien gij van de wereld waart, enz.</w:t>
      </w:r>
      <w:r w:rsidR="00896977">
        <w:rPr>
          <w:lang w:eastAsia="en-US"/>
        </w:rPr>
        <w:t xml:space="preserve"> - </w:t>
      </w:r>
      <w:r w:rsidRPr="002E666E">
        <w:rPr>
          <w:lang w:eastAsia="en-US"/>
        </w:rPr>
        <w:t>Luther merkt a</w:t>
      </w:r>
      <w:r w:rsidR="00DF5013">
        <w:rPr>
          <w:lang w:eastAsia="en-US"/>
        </w:rPr>
        <w:t>an</w:t>
      </w:r>
      <w:r>
        <w:rPr>
          <w:lang w:eastAsia="en-US"/>
        </w:rPr>
        <w:t>:</w:t>
      </w:r>
      <w:r w:rsidRPr="002E666E">
        <w:rPr>
          <w:lang w:eastAsia="en-US"/>
        </w:rPr>
        <w:t xml:space="preserve"> </w:t>
      </w:r>
      <w:r>
        <w:rPr>
          <w:lang w:eastAsia="en-US"/>
        </w:rPr>
        <w:t>"</w:t>
      </w:r>
      <w:r w:rsidRPr="002E666E">
        <w:rPr>
          <w:lang w:eastAsia="en-US"/>
        </w:rPr>
        <w:t xml:space="preserve">De wereldlingen zijn jegens elkander als jonge vriendjes, Christus daarbuiten gesloten. In al wat Christus betreft, zijn zij eensgezind in haten." De </w:t>
      </w:r>
      <w:r>
        <w:rPr>
          <w:lang w:eastAsia="en-US"/>
        </w:rPr>
        <w:t>Godv</w:t>
      </w:r>
      <w:r w:rsidRPr="002E666E">
        <w:rPr>
          <w:lang w:eastAsia="en-US"/>
        </w:rPr>
        <w:t>r</w:t>
      </w:r>
      <w:r>
        <w:rPr>
          <w:lang w:eastAsia="en-US"/>
        </w:rPr>
        <w:t>eze</w:t>
      </w:r>
      <w:r w:rsidRPr="002E666E">
        <w:rPr>
          <w:lang w:eastAsia="en-US"/>
        </w:rPr>
        <w:t>nden zijn als vreemdelingen in de wereld, en in een vreemd, ja vijandig land; en zij zien op de wereld en worden door haar aangezien als vreemdelingen, en dienovereenkomstig door haar behandeld.</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20. Gedenkt des, woords, enz.</w:t>
      </w:r>
      <w:r w:rsidR="00896977">
        <w:rPr>
          <w:lang w:eastAsia="en-US"/>
        </w:rPr>
        <w:t xml:space="preserve"> - </w:t>
      </w:r>
      <w:r w:rsidRPr="002E666E">
        <w:rPr>
          <w:lang w:eastAsia="en-US"/>
        </w:rPr>
        <w:t xml:space="preserve">De </w:t>
      </w:r>
      <w:r>
        <w:rPr>
          <w:lang w:eastAsia="en-US"/>
        </w:rPr>
        <w:t>Heere</w:t>
      </w:r>
      <w:r w:rsidRPr="002E666E">
        <w:rPr>
          <w:lang w:eastAsia="en-US"/>
        </w:rPr>
        <w:t xml:space="preserve"> herinnert</w:t>
      </w:r>
      <w:r>
        <w:rPr>
          <w:lang w:eastAsia="en-US"/>
        </w:rPr>
        <w:t xml:space="preserve"> de </w:t>
      </w:r>
      <w:r w:rsidRPr="002E666E">
        <w:rPr>
          <w:lang w:eastAsia="en-US"/>
        </w:rPr>
        <w:t>elven wat Hij hun vroeger reeds gezegd had, toen Hij hen uitzond om te prediken (Matth. 10</w:t>
      </w:r>
      <w:r>
        <w:rPr>
          <w:lang w:eastAsia="en-US"/>
        </w:rPr>
        <w:t>:</w:t>
      </w:r>
      <w:r w:rsidRPr="002E666E">
        <w:rPr>
          <w:lang w:eastAsia="en-US"/>
        </w:rPr>
        <w:t xml:space="preserve"> 24, Luk. 6</w:t>
      </w:r>
      <w:r>
        <w:rPr>
          <w:lang w:eastAsia="en-US"/>
        </w:rPr>
        <w:t>:</w:t>
      </w:r>
      <w:r w:rsidRPr="002E666E">
        <w:rPr>
          <w:lang w:eastAsia="en-US"/>
        </w:rPr>
        <w:t xml:space="preserve"> 40).</w:t>
      </w:r>
      <w:r w:rsidR="00896977">
        <w:rPr>
          <w:lang w:eastAsia="en-US"/>
        </w:rPr>
        <w:t xml:space="preserve"> - </w:t>
      </w:r>
      <w:r w:rsidRPr="002E666E">
        <w:rPr>
          <w:lang w:eastAsia="en-US"/>
        </w:rPr>
        <w:t xml:space="preserve">Dit woord </w:t>
      </w:r>
      <w:r>
        <w:rPr>
          <w:lang w:eastAsia="en-US"/>
        </w:rPr>
        <w:t>"</w:t>
      </w:r>
      <w:r w:rsidRPr="002E666E">
        <w:rPr>
          <w:lang w:eastAsia="en-US"/>
        </w:rPr>
        <w:t>gedenkt" houdt een onuitputtelijke mijn van bedoeling in.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21. Maar al deze dingen.... om mijns Naams wil.</w:t>
      </w:r>
      <w:r w:rsidR="00896977">
        <w:rPr>
          <w:lang w:eastAsia="en-US"/>
        </w:rPr>
        <w:t xml:space="preserve"> - </w:t>
      </w:r>
      <w:r w:rsidRPr="002E666E">
        <w:rPr>
          <w:lang w:eastAsia="en-US"/>
        </w:rPr>
        <w:t xml:space="preserve">De uitdrukking </w:t>
      </w:r>
      <w:r>
        <w:rPr>
          <w:lang w:eastAsia="en-US"/>
        </w:rPr>
        <w:t>"</w:t>
      </w:r>
      <w:r w:rsidRPr="002E666E">
        <w:rPr>
          <w:lang w:eastAsia="en-US"/>
        </w:rPr>
        <w:t xml:space="preserve">deze dingen" verwijst blijkbaar naar het </w:t>
      </w:r>
      <w:r>
        <w:rPr>
          <w:lang w:eastAsia="en-US"/>
        </w:rPr>
        <w:t>"</w:t>
      </w:r>
      <w:r w:rsidRPr="002E666E">
        <w:rPr>
          <w:lang w:eastAsia="en-US"/>
        </w:rPr>
        <w:t xml:space="preserve">haten, vervolgen, en kwaad tegen u spreken." De vervolgde Christen </w:t>
      </w:r>
      <w:r>
        <w:rPr>
          <w:lang w:eastAsia="en-US"/>
        </w:rPr>
        <w:t>"</w:t>
      </w:r>
      <w:r w:rsidRPr="002E666E">
        <w:rPr>
          <w:lang w:eastAsia="en-US"/>
        </w:rPr>
        <w:t>vervult de overblijfselen van de verdrukking van Christus" (Kol. 1</w:t>
      </w:r>
      <w:r>
        <w:rPr>
          <w:lang w:eastAsia="en-US"/>
        </w:rPr>
        <w:t>:</w:t>
      </w:r>
      <w:r w:rsidRPr="002E666E">
        <w:rPr>
          <w:lang w:eastAsia="en-US"/>
        </w:rPr>
        <w:t xml:space="preserve"> 24); hij draagt </w:t>
      </w:r>
      <w:r>
        <w:rPr>
          <w:lang w:eastAsia="en-US"/>
        </w:rPr>
        <w:t>"</w:t>
      </w:r>
      <w:r w:rsidRPr="002E666E">
        <w:rPr>
          <w:lang w:eastAsia="en-US"/>
        </w:rPr>
        <w:t>de versmaadheid van Christus" (Hebr. 11</w:t>
      </w:r>
      <w:r>
        <w:rPr>
          <w:lang w:eastAsia="en-US"/>
        </w:rPr>
        <w:t>:</w:t>
      </w:r>
      <w:r w:rsidRPr="002E666E">
        <w:rPr>
          <w:lang w:eastAsia="en-US"/>
        </w:rPr>
        <w:t xml:space="preserve"> 26).</w:t>
      </w:r>
    </w:p>
    <w:p w:rsidR="0071002D" w:rsidRPr="002E666E" w:rsidRDefault="0071002D" w:rsidP="001F04AF">
      <w:pPr>
        <w:jc w:val="both"/>
        <w:rPr>
          <w:lang w:eastAsia="en-US"/>
        </w:rPr>
      </w:pPr>
      <w:r w:rsidRPr="002E666E">
        <w:rPr>
          <w:lang w:eastAsia="en-US"/>
        </w:rPr>
        <w:t>Omdat zij Hem niet kennen, die Mij gezonden heeft.</w:t>
      </w:r>
      <w:r w:rsidR="00896977">
        <w:rPr>
          <w:lang w:eastAsia="en-US"/>
        </w:rPr>
        <w:t xml:space="preserve"> - </w:t>
      </w:r>
      <w:r w:rsidRPr="002E666E">
        <w:rPr>
          <w:lang w:eastAsia="en-US"/>
        </w:rPr>
        <w:t>Diepe onkunde was de gr</w:t>
      </w:r>
      <w:r>
        <w:rPr>
          <w:lang w:eastAsia="en-US"/>
        </w:rPr>
        <w:t>ote</w:t>
      </w:r>
      <w:r w:rsidRPr="002E666E">
        <w:rPr>
          <w:lang w:eastAsia="en-US"/>
        </w:rPr>
        <w:t xml:space="preserve"> oorzaak van het gedrag</w:t>
      </w:r>
      <w:r>
        <w:rPr>
          <w:lang w:eastAsia="en-US"/>
        </w:rPr>
        <w:t xml:space="preserve"> van de </w:t>
      </w:r>
      <w:r w:rsidRPr="002E666E">
        <w:rPr>
          <w:lang w:eastAsia="en-US"/>
        </w:rPr>
        <w:t>ongel</w:t>
      </w:r>
      <w:r>
        <w:rPr>
          <w:lang w:eastAsia="en-US"/>
        </w:rPr>
        <w:t>ovi</w:t>
      </w:r>
      <w:r w:rsidRPr="002E666E">
        <w:rPr>
          <w:lang w:eastAsia="en-US"/>
        </w:rPr>
        <w:t>ge Joden</w:t>
      </w:r>
      <w:r>
        <w:rPr>
          <w:lang w:eastAsia="en-US"/>
        </w:rPr>
        <w:t>. Z</w:t>
      </w:r>
      <w:r w:rsidRPr="002E666E">
        <w:rPr>
          <w:lang w:eastAsia="en-US"/>
        </w:rPr>
        <w:t>ij kenden God</w:t>
      </w:r>
      <w:r>
        <w:rPr>
          <w:lang w:eastAsia="en-US"/>
        </w:rPr>
        <w:t xml:space="preserve"> de </w:t>
      </w:r>
      <w:r w:rsidRPr="002E666E">
        <w:rPr>
          <w:lang w:eastAsia="en-US"/>
        </w:rPr>
        <w:t xml:space="preserve">Vader niet, die </w:t>
      </w:r>
      <w:r>
        <w:rPr>
          <w:lang w:eastAsia="en-US"/>
        </w:rPr>
        <w:t>Jezus</w:t>
      </w:r>
      <w:r w:rsidRPr="002E666E">
        <w:rPr>
          <w:lang w:eastAsia="en-US"/>
        </w:rPr>
        <w:t xml:space="preserve"> in de wereld had gezonden, en</w:t>
      </w:r>
      <w:r>
        <w:rPr>
          <w:lang w:eastAsia="en-US"/>
        </w:rPr>
        <w:t xml:space="preserve"> de </w:t>
      </w:r>
      <w:r w:rsidRPr="002E666E">
        <w:rPr>
          <w:lang w:eastAsia="en-US"/>
        </w:rPr>
        <w:t>Zoon niet, dat Hij de Messias was,</w:t>
      </w:r>
      <w:r>
        <w:rPr>
          <w:lang w:eastAsia="en-US"/>
        </w:rPr>
        <w:t xml:space="preserve"> die </w:t>
      </w:r>
      <w:r w:rsidRPr="002E666E">
        <w:rPr>
          <w:lang w:eastAsia="en-US"/>
        </w:rPr>
        <w:t>de Vader beloofd had te 'zullen zenden. De geestelijke blindheid en verharding</w:t>
      </w:r>
      <w:r>
        <w:rPr>
          <w:lang w:eastAsia="en-US"/>
        </w:rPr>
        <w:t xml:space="preserve"> van de </w:t>
      </w:r>
      <w:r w:rsidRPr="002E666E">
        <w:rPr>
          <w:lang w:eastAsia="en-US"/>
        </w:rPr>
        <w:t>Joden in</w:t>
      </w:r>
      <w:r>
        <w:rPr>
          <w:lang w:eastAsia="en-US"/>
        </w:rPr>
        <w:t xml:space="preserve"> de </w:t>
      </w:r>
      <w:r w:rsidRPr="002E666E">
        <w:rPr>
          <w:lang w:eastAsia="en-US"/>
        </w:rPr>
        <w:t>tijd van</w:t>
      </w:r>
      <w:r>
        <w:rPr>
          <w:lang w:eastAsia="en-US"/>
        </w:rPr>
        <w:t xml:space="preserve"> de Heere</w:t>
      </w:r>
      <w:r w:rsidRPr="002E666E">
        <w:rPr>
          <w:lang w:eastAsia="en-US"/>
        </w:rPr>
        <w:t xml:space="preserve"> en</w:t>
      </w:r>
      <w:r>
        <w:rPr>
          <w:lang w:eastAsia="en-US"/>
        </w:rPr>
        <w:t xml:space="preserve"> zijn </w:t>
      </w:r>
      <w:r w:rsidRPr="002E666E">
        <w:rPr>
          <w:lang w:eastAsia="en-US"/>
        </w:rPr>
        <w:t>Apostelen is iets, dat door alle Bijbellezers nauwlettend in het oog moet worden gehouden. (Zie Hand. 3</w:t>
      </w:r>
      <w:r>
        <w:rPr>
          <w:lang w:eastAsia="en-US"/>
        </w:rPr>
        <w:t>:</w:t>
      </w:r>
      <w:r w:rsidRPr="002E666E">
        <w:rPr>
          <w:lang w:eastAsia="en-US"/>
        </w:rPr>
        <w:t xml:space="preserve"> 17; 13</w:t>
      </w:r>
      <w:r>
        <w:rPr>
          <w:lang w:eastAsia="en-US"/>
        </w:rPr>
        <w:t>:</w:t>
      </w:r>
      <w:r w:rsidRPr="002E666E">
        <w:rPr>
          <w:lang w:eastAsia="en-US"/>
        </w:rPr>
        <w:t xml:space="preserve"> 27; 28</w:t>
      </w:r>
      <w:r>
        <w:rPr>
          <w:lang w:eastAsia="en-US"/>
        </w:rPr>
        <w:t>:</w:t>
      </w:r>
      <w:r w:rsidRPr="002E666E">
        <w:rPr>
          <w:lang w:eastAsia="en-US"/>
        </w:rPr>
        <w:t xml:space="preserve"> 25</w:t>
      </w:r>
      <w:r w:rsidR="00896977">
        <w:rPr>
          <w:lang w:eastAsia="en-US"/>
        </w:rPr>
        <w:t xml:space="preserve"> - </w:t>
      </w:r>
      <w:r w:rsidRPr="002E666E">
        <w:rPr>
          <w:lang w:eastAsia="en-US"/>
        </w:rPr>
        <w:t>27; 1 Kor. 2</w:t>
      </w:r>
      <w:r>
        <w:rPr>
          <w:lang w:eastAsia="en-US"/>
        </w:rPr>
        <w:t>:</w:t>
      </w:r>
      <w:r w:rsidRPr="002E666E">
        <w:rPr>
          <w:lang w:eastAsia="en-US"/>
        </w:rPr>
        <w:t xml:space="preserve"> 8; 2 Kor. 3</w:t>
      </w:r>
      <w:r>
        <w:rPr>
          <w:lang w:eastAsia="en-US"/>
        </w:rPr>
        <w:t>:</w:t>
      </w:r>
      <w:r w:rsidRPr="002E666E">
        <w:rPr>
          <w:lang w:eastAsia="en-US"/>
        </w:rPr>
        <w:t xml:space="preserve"> 14). Het was een oordeel</w:t>
      </w:r>
      <w:r>
        <w:rPr>
          <w:lang w:eastAsia="en-US"/>
        </w:rPr>
        <w:t xml:space="preserve"> van de </w:t>
      </w:r>
      <w:r w:rsidRPr="002E666E">
        <w:rPr>
          <w:lang w:eastAsia="en-US"/>
        </w:rPr>
        <w:t>verblinding, waaraan de geh</w:t>
      </w:r>
      <w:r>
        <w:rPr>
          <w:lang w:eastAsia="en-US"/>
        </w:rPr>
        <w:t>ele</w:t>
      </w:r>
      <w:r w:rsidRPr="002E666E">
        <w:rPr>
          <w:lang w:eastAsia="en-US"/>
        </w:rPr>
        <w:t xml:space="preserve"> natie was overgegeven,</w:t>
      </w:r>
      <w:r>
        <w:rPr>
          <w:lang w:eastAsia="en-US"/>
        </w:rPr>
        <w:t xml:space="preserve"> zoals</w:t>
      </w:r>
      <w:r w:rsidRPr="002E666E">
        <w:rPr>
          <w:lang w:eastAsia="en-US"/>
        </w:rPr>
        <w:t xml:space="preserve"> Farao, als een laatste straf voor ee</w:t>
      </w:r>
      <w:r>
        <w:rPr>
          <w:lang w:eastAsia="en-US"/>
        </w:rPr>
        <w:t>uw</w:t>
      </w:r>
      <w:r w:rsidRPr="002E666E">
        <w:rPr>
          <w:lang w:eastAsia="en-US"/>
        </w:rPr>
        <w:t>lange afgoderij, goddeloosheid en ongeloof.</w:t>
      </w:r>
      <w:r w:rsidR="00896977">
        <w:rPr>
          <w:lang w:eastAsia="en-US"/>
        </w:rPr>
        <w:t xml:space="preserve"> - </w:t>
      </w:r>
      <w:r w:rsidRPr="002E666E">
        <w:rPr>
          <w:lang w:eastAsia="en-US"/>
        </w:rPr>
        <w:t>Het is opmerkelijk hoe</w:t>
      </w:r>
      <w:r w:rsidR="00DF5013">
        <w:rPr>
          <w:lang w:eastAsia="en-US"/>
        </w:rPr>
        <w:t xml:space="preserve"> </w:t>
      </w:r>
      <w:r>
        <w:rPr>
          <w:lang w:eastAsia="en-US"/>
        </w:rPr>
        <w:t>dikwijls</w:t>
      </w:r>
      <w:r w:rsidRPr="002E666E">
        <w:rPr>
          <w:lang w:eastAsia="en-US"/>
        </w:rPr>
        <w:t xml:space="preserve"> hier de </w:t>
      </w:r>
      <w:r>
        <w:rPr>
          <w:lang w:eastAsia="en-US"/>
        </w:rPr>
        <w:t>Heere</w:t>
      </w:r>
      <w:r w:rsidRPr="002E666E">
        <w:rPr>
          <w:lang w:eastAsia="en-US"/>
        </w:rPr>
        <w:t xml:space="preserve"> van </w:t>
      </w:r>
      <w:r>
        <w:rPr>
          <w:lang w:eastAsia="en-US"/>
        </w:rPr>
        <w:t>"</w:t>
      </w:r>
      <w:r w:rsidRPr="002E666E">
        <w:rPr>
          <w:lang w:eastAsia="en-US"/>
        </w:rPr>
        <w:t>de wereld" spreekt</w:t>
      </w:r>
      <w:r>
        <w:rPr>
          <w:lang w:eastAsia="en-US"/>
        </w:rPr>
        <w:t>. Z</w:t>
      </w:r>
      <w:r w:rsidRPr="002E666E">
        <w:rPr>
          <w:lang w:eastAsia="en-US"/>
        </w:rPr>
        <w:t>es malen noemt Hij haar.</w:t>
      </w:r>
      <w:r w:rsidR="00896977">
        <w:rPr>
          <w:lang w:eastAsia="en-US"/>
        </w:rPr>
        <w:t xml:space="preserve"> - </w:t>
      </w:r>
      <w:r w:rsidRPr="002E666E">
        <w:rPr>
          <w:lang w:eastAsia="en-US"/>
        </w:rPr>
        <w:t xml:space="preserve">Ook verdient opmerking da zonderlinge overeenkomst </w:t>
      </w:r>
      <w:r>
        <w:rPr>
          <w:lang w:eastAsia="en-US"/>
        </w:rPr>
        <w:t xml:space="preserve">tussen de </w:t>
      </w:r>
      <w:r w:rsidRPr="002E666E">
        <w:rPr>
          <w:lang w:eastAsia="en-US"/>
        </w:rPr>
        <w:t>gang van bewijsvoering in dit gedeelte en</w:t>
      </w:r>
      <w:r>
        <w:rPr>
          <w:lang w:eastAsia="en-US"/>
        </w:rPr>
        <w:t xml:space="preserve"> die </w:t>
      </w:r>
      <w:r w:rsidRPr="002E666E">
        <w:rPr>
          <w:lang w:eastAsia="en-US"/>
        </w:rPr>
        <w:t>van Johannes in het 3e hoofdstuk van</w:t>
      </w:r>
      <w:r>
        <w:rPr>
          <w:lang w:eastAsia="en-US"/>
        </w:rPr>
        <w:t xml:space="preserve"> zijn </w:t>
      </w:r>
      <w:r w:rsidR="00DF5013">
        <w:rPr>
          <w:lang w:eastAsia="en-US"/>
        </w:rPr>
        <w:t>e</w:t>
      </w:r>
      <w:r w:rsidRPr="002E666E">
        <w:rPr>
          <w:lang w:eastAsia="en-US"/>
        </w:rPr>
        <w:t>erste Zendbrief. De Apostel schrijft daar, alsof hij dit hoofdstuk voor zich heeft.</w:t>
      </w:r>
    </w:p>
    <w:p w:rsidR="00DF5013" w:rsidRDefault="00DF5013" w:rsidP="001F04AF">
      <w:pPr>
        <w:jc w:val="both"/>
        <w:rPr>
          <w:lang w:eastAsia="en-US"/>
        </w:rPr>
      </w:pPr>
    </w:p>
    <w:p w:rsidR="0071002D" w:rsidRDefault="0071002D" w:rsidP="00BF4498">
      <w:pPr>
        <w:pStyle w:val="Heading1"/>
        <w:rPr>
          <w:lang w:eastAsia="en-US"/>
        </w:rPr>
      </w:pPr>
      <w:bookmarkStart w:id="80" w:name="_Toc40301297"/>
      <w:r w:rsidRPr="00DF5013">
        <w:rPr>
          <w:lang w:eastAsia="en-US"/>
        </w:rPr>
        <w:t>JOHANNES 15: 22</w:t>
      </w:r>
      <w:r w:rsidR="00896977" w:rsidRPr="00DF5013">
        <w:rPr>
          <w:lang w:eastAsia="en-US"/>
        </w:rPr>
        <w:t xml:space="preserve"> - </w:t>
      </w:r>
      <w:r w:rsidRPr="00DF5013">
        <w:rPr>
          <w:lang w:eastAsia="en-US"/>
        </w:rPr>
        <w:t>27.</w:t>
      </w:r>
      <w:bookmarkEnd w:id="80"/>
    </w:p>
    <w:p w:rsidR="00DE0A93" w:rsidRPr="00DE0A93" w:rsidRDefault="00DE0A93" w:rsidP="00DE0A93">
      <w:pPr>
        <w:rPr>
          <w:lang w:eastAsia="en-US"/>
        </w:rPr>
      </w:pPr>
      <w:r w:rsidRPr="002E666E">
        <w:rPr>
          <w:lang w:eastAsia="en-US"/>
        </w:rPr>
        <w:t>Misbruik van voorrechten.</w:t>
      </w:r>
      <w:r>
        <w:rPr>
          <w:lang w:eastAsia="en-US"/>
        </w:rPr>
        <w:t xml:space="preserve"> - </w:t>
      </w:r>
      <w:r w:rsidRPr="002E666E">
        <w:rPr>
          <w:lang w:eastAsia="en-US"/>
        </w:rPr>
        <w:t>De Heilige</w:t>
      </w:r>
      <w:r>
        <w:rPr>
          <w:lang w:eastAsia="en-US"/>
        </w:rPr>
        <w:t xml:space="preserve"> </w:t>
      </w:r>
      <w:r w:rsidRPr="002E666E">
        <w:rPr>
          <w:lang w:eastAsia="en-US"/>
        </w:rPr>
        <w:t>Geest.</w:t>
      </w:r>
      <w:r>
        <w:rPr>
          <w:lang w:eastAsia="en-US"/>
        </w:rPr>
        <w:t xml:space="preserve"> - </w:t>
      </w:r>
      <w:r w:rsidRPr="002E666E">
        <w:rPr>
          <w:lang w:eastAsia="en-US"/>
        </w:rPr>
        <w:t>Ambt</w:t>
      </w:r>
      <w:r>
        <w:rPr>
          <w:lang w:eastAsia="en-US"/>
        </w:rPr>
        <w:t xml:space="preserve"> van de </w:t>
      </w:r>
      <w:r w:rsidRPr="002E666E">
        <w:rPr>
          <w:lang w:eastAsia="en-US"/>
        </w:rPr>
        <w:t>apostelen</w:t>
      </w:r>
    </w:p>
    <w:p w:rsidR="00DF5013" w:rsidRDefault="00DF5013" w:rsidP="001F04AF">
      <w:pPr>
        <w:jc w:val="both"/>
        <w:rPr>
          <w:i/>
          <w:lang w:eastAsia="en-US"/>
        </w:rPr>
      </w:pPr>
    </w:p>
    <w:p w:rsidR="0071002D" w:rsidRPr="00DF5013" w:rsidRDefault="0071002D" w:rsidP="001F04AF">
      <w:pPr>
        <w:jc w:val="both"/>
        <w:rPr>
          <w:i/>
          <w:lang w:eastAsia="en-US"/>
        </w:rPr>
      </w:pPr>
      <w:r w:rsidRPr="00DF5013">
        <w:rPr>
          <w:i/>
          <w:lang w:eastAsia="en-US"/>
        </w:rPr>
        <w:t>22. Indien Ik niet gekomen ware, en tot hen gesproken had, zij hadden geen zonde; maar nu hebben zij geen voorwendsel voor hun zonde.</w:t>
      </w:r>
    </w:p>
    <w:p w:rsidR="0071002D" w:rsidRPr="00DF5013" w:rsidRDefault="0071002D" w:rsidP="001F04AF">
      <w:pPr>
        <w:jc w:val="both"/>
        <w:rPr>
          <w:i/>
          <w:lang w:eastAsia="en-US"/>
        </w:rPr>
      </w:pPr>
      <w:r w:rsidRPr="00DF5013">
        <w:rPr>
          <w:i/>
          <w:lang w:eastAsia="en-US"/>
        </w:rPr>
        <w:t>23. Die Mij haat, die haat ook Mijn Vader.</w:t>
      </w:r>
    </w:p>
    <w:p w:rsidR="0071002D" w:rsidRPr="00DF5013" w:rsidRDefault="0071002D" w:rsidP="001F04AF">
      <w:pPr>
        <w:jc w:val="both"/>
        <w:rPr>
          <w:i/>
          <w:lang w:eastAsia="en-US"/>
        </w:rPr>
      </w:pPr>
      <w:r w:rsidRPr="00DF5013">
        <w:rPr>
          <w:i/>
          <w:lang w:eastAsia="en-US"/>
        </w:rPr>
        <w:t>24. Indien Ik de werken onder hen niet had gedaan, die niemand anders gedaan heeft, zij hadden geen zonde; maar nu hebben zij ze gezien, en beiden Mij en Mijn Vader gehaat;</w:t>
      </w:r>
    </w:p>
    <w:p w:rsidR="0071002D" w:rsidRPr="00DF5013" w:rsidRDefault="0071002D" w:rsidP="001F04AF">
      <w:pPr>
        <w:jc w:val="both"/>
        <w:rPr>
          <w:i/>
          <w:lang w:eastAsia="en-US"/>
        </w:rPr>
      </w:pPr>
      <w:r w:rsidRPr="00DF5013">
        <w:rPr>
          <w:i/>
          <w:lang w:eastAsia="en-US"/>
        </w:rPr>
        <w:t>25. Maar dit geschiedt, opdat het woord vervuld worde, dat in hun wet geschreven is: Zij hebben mij zonder oorzaak gehaat.</w:t>
      </w:r>
    </w:p>
    <w:p w:rsidR="0071002D" w:rsidRPr="00DF5013" w:rsidRDefault="0071002D" w:rsidP="001F04AF">
      <w:pPr>
        <w:jc w:val="both"/>
        <w:rPr>
          <w:i/>
          <w:lang w:eastAsia="en-US"/>
        </w:rPr>
      </w:pPr>
      <w:r w:rsidRPr="00DF5013">
        <w:rPr>
          <w:i/>
          <w:lang w:eastAsia="en-US"/>
        </w:rPr>
        <w:t xml:space="preserve">26. Maar wanneer de Trooster zal gekomen zijn, die Ik u zenden zal van de Vader, namelijk de </w:t>
      </w:r>
      <w:r w:rsidR="008604F9" w:rsidRPr="00DF5013">
        <w:rPr>
          <w:i/>
          <w:lang w:eastAsia="en-US"/>
        </w:rPr>
        <w:t>Geest der Waarheid</w:t>
      </w:r>
      <w:r w:rsidRPr="00DF5013">
        <w:rPr>
          <w:i/>
          <w:lang w:eastAsia="en-US"/>
        </w:rPr>
        <w:t>, die van de Vader uitgaat, die zal van Mij getuigen;</w:t>
      </w:r>
    </w:p>
    <w:p w:rsidR="0071002D" w:rsidRPr="00DF5013" w:rsidRDefault="0071002D" w:rsidP="001F04AF">
      <w:pPr>
        <w:jc w:val="both"/>
        <w:rPr>
          <w:i/>
          <w:lang w:eastAsia="en-US"/>
        </w:rPr>
      </w:pPr>
      <w:r w:rsidRPr="00DF5013">
        <w:rPr>
          <w:i/>
          <w:lang w:eastAsia="en-US"/>
        </w:rPr>
        <w:t>27. En gij zult ook getuigen, want gij zijt van de beginne met Mij geweest.</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 xml:space="preserve">In deze verzen behandelt onze </w:t>
      </w:r>
      <w:r>
        <w:rPr>
          <w:lang w:eastAsia="en-US"/>
        </w:rPr>
        <w:t>Heere</w:t>
      </w:r>
      <w:r w:rsidRPr="002E666E">
        <w:rPr>
          <w:lang w:eastAsia="en-US"/>
        </w:rPr>
        <w:t xml:space="preserve"> </w:t>
      </w:r>
      <w:r>
        <w:rPr>
          <w:lang w:eastAsia="en-US"/>
        </w:rPr>
        <w:t>Jezus</w:t>
      </w:r>
      <w:r w:rsidRPr="002E666E">
        <w:rPr>
          <w:lang w:eastAsia="en-US"/>
        </w:rPr>
        <w:t xml:space="preserve"> Christus drie hoogst belangrijke onderwerpen. Het zijn ontegenzeggelijk </w:t>
      </w:r>
      <w:r>
        <w:rPr>
          <w:lang w:eastAsia="en-US"/>
        </w:rPr>
        <w:t>moeilijk</w:t>
      </w:r>
      <w:r w:rsidRPr="002E666E">
        <w:rPr>
          <w:lang w:eastAsia="en-US"/>
        </w:rPr>
        <w:t>e onderwerpen, waarover wij gemakkelijk in dwaling kunnen vallen. Maar de woorden, hier door</w:t>
      </w:r>
      <w:r>
        <w:rPr>
          <w:lang w:eastAsia="en-US"/>
        </w:rPr>
        <w:t xml:space="preserve"> de Heere</w:t>
      </w:r>
      <w:r w:rsidRPr="002E666E">
        <w:rPr>
          <w:lang w:eastAsia="en-US"/>
        </w:rPr>
        <w:t xml:space="preserve"> uitgesproken, werpen er veel licht op.</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Eerst beh</w:t>
      </w:r>
      <w:r>
        <w:rPr>
          <w:lang w:eastAsia="en-US"/>
        </w:rPr>
        <w:t>ore</w:t>
      </w:r>
      <w:r w:rsidRPr="002E666E">
        <w:rPr>
          <w:lang w:eastAsia="en-US"/>
        </w:rPr>
        <w:t xml:space="preserve">n wij op te merken, hoe onze </w:t>
      </w:r>
      <w:r>
        <w:rPr>
          <w:lang w:eastAsia="en-US"/>
        </w:rPr>
        <w:t>Heere</w:t>
      </w:r>
      <w:r w:rsidRPr="002E666E">
        <w:rPr>
          <w:lang w:eastAsia="en-US"/>
        </w:rPr>
        <w:t xml:space="preserve"> spreekt over</w:t>
      </w:r>
      <w:r>
        <w:rPr>
          <w:lang w:eastAsia="en-US"/>
        </w:rPr>
        <w:t xml:space="preserve"> het </w:t>
      </w:r>
      <w:r w:rsidRPr="002E666E">
        <w:rPr>
          <w:lang w:eastAsia="en-US"/>
        </w:rPr>
        <w:t xml:space="preserve">mi8bruik van godsdienstige voorrechten. Het verzwaart 's </w:t>
      </w:r>
      <w:r>
        <w:rPr>
          <w:lang w:eastAsia="en-US"/>
        </w:rPr>
        <w:t>mens</w:t>
      </w:r>
      <w:r w:rsidRPr="002E666E">
        <w:rPr>
          <w:lang w:eastAsia="en-US"/>
        </w:rPr>
        <w:t>en schuld en</w:t>
      </w:r>
      <w:r>
        <w:rPr>
          <w:lang w:eastAsia="en-US"/>
        </w:rPr>
        <w:t xml:space="preserve"> zijn </w:t>
      </w:r>
      <w:r w:rsidRPr="002E666E">
        <w:rPr>
          <w:lang w:eastAsia="en-US"/>
        </w:rPr>
        <w:t>veroord</w:t>
      </w:r>
      <w:r>
        <w:rPr>
          <w:lang w:eastAsia="en-US"/>
        </w:rPr>
        <w:t>eli</w:t>
      </w:r>
      <w:r w:rsidRPr="002E666E">
        <w:rPr>
          <w:lang w:eastAsia="en-US"/>
        </w:rPr>
        <w:t>ng. Hij zegt tot</w:t>
      </w:r>
      <w:r>
        <w:rPr>
          <w:lang w:eastAsia="en-US"/>
        </w:rPr>
        <w:t xml:space="preserve"> </w:t>
      </w:r>
      <w:r w:rsidR="0027377C">
        <w:rPr>
          <w:lang w:eastAsia="en-US"/>
        </w:rPr>
        <w:t>Zijn discipelen</w:t>
      </w:r>
      <w:r w:rsidRPr="002E666E">
        <w:rPr>
          <w:lang w:eastAsia="en-US"/>
        </w:rPr>
        <w:t>, dat,</w:t>
      </w:r>
      <w:r>
        <w:rPr>
          <w:lang w:eastAsia="en-US"/>
        </w:rPr>
        <w:t xml:space="preserve"> zo </w:t>
      </w:r>
      <w:r w:rsidRPr="002E666E">
        <w:rPr>
          <w:lang w:eastAsia="en-US"/>
        </w:rPr>
        <w:t xml:space="preserve">Hij niet had </w:t>
      </w:r>
      <w:r>
        <w:rPr>
          <w:lang w:eastAsia="en-US"/>
        </w:rPr>
        <w:t>"</w:t>
      </w:r>
      <w:r w:rsidRPr="002E666E">
        <w:rPr>
          <w:lang w:eastAsia="en-US"/>
        </w:rPr>
        <w:t xml:space="preserve">gesproken" en </w:t>
      </w:r>
      <w:r>
        <w:rPr>
          <w:lang w:eastAsia="en-US"/>
        </w:rPr>
        <w:t>"</w:t>
      </w:r>
      <w:r w:rsidRPr="002E666E">
        <w:rPr>
          <w:lang w:eastAsia="en-US"/>
        </w:rPr>
        <w:t xml:space="preserve">gedaan" onder de Joden dingen, die nooit tevoren iemand gesproken of gedaan had, </w:t>
      </w:r>
      <w:r>
        <w:rPr>
          <w:lang w:eastAsia="en-US"/>
        </w:rPr>
        <w:t>"</w:t>
      </w:r>
      <w:r w:rsidRPr="002E666E">
        <w:rPr>
          <w:lang w:eastAsia="en-US"/>
        </w:rPr>
        <w:t xml:space="preserve">zij geen zonde hadden". Hierbij moeten we bedenken, dat Hij bedoelt, </w:t>
      </w:r>
      <w:r>
        <w:rPr>
          <w:lang w:eastAsia="en-US"/>
        </w:rPr>
        <w:t>"</w:t>
      </w:r>
      <w:r w:rsidRPr="002E666E">
        <w:rPr>
          <w:lang w:eastAsia="en-US"/>
        </w:rPr>
        <w:t>dat zij niet z</w:t>
      </w:r>
      <w:r w:rsidR="00DF5013">
        <w:rPr>
          <w:lang w:eastAsia="en-US"/>
        </w:rPr>
        <w:t>o</w:t>
      </w:r>
      <w:r w:rsidRPr="002E666E">
        <w:rPr>
          <w:lang w:eastAsia="en-US"/>
        </w:rPr>
        <w:t xml:space="preserve"> zondig en schuldig zouden zijn, als zij nu waren." Doch nu was er voor hen volstrekt geen verontschuldiging</w:t>
      </w:r>
      <w:r>
        <w:rPr>
          <w:lang w:eastAsia="en-US"/>
        </w:rPr>
        <w:t>. Z</w:t>
      </w:r>
      <w:r w:rsidRPr="002E666E">
        <w:rPr>
          <w:lang w:eastAsia="en-US"/>
        </w:rPr>
        <w:t>ij hadden Christus' werken gezien en Christus' onderwijs gehoord, en toch bleven zij ongel</w:t>
      </w:r>
      <w:r>
        <w:rPr>
          <w:lang w:eastAsia="en-US"/>
        </w:rPr>
        <w:t>ovi</w:t>
      </w:r>
      <w:r w:rsidRPr="002E666E">
        <w:rPr>
          <w:lang w:eastAsia="en-US"/>
        </w:rPr>
        <w:t>g. Wat kon er meer voor hen gedaan worden</w:t>
      </w:r>
      <w:r>
        <w:rPr>
          <w:lang w:eastAsia="en-US"/>
        </w:rPr>
        <w:t>?</w:t>
      </w:r>
      <w:r w:rsidRPr="002E666E">
        <w:rPr>
          <w:lang w:eastAsia="en-US"/>
        </w:rPr>
        <w:t xml:space="preserve"> Niets, hoegenaamd niets</w:t>
      </w:r>
      <w:r>
        <w:rPr>
          <w:lang w:eastAsia="en-US"/>
        </w:rPr>
        <w:t>. Z</w:t>
      </w:r>
      <w:r w:rsidRPr="002E666E">
        <w:rPr>
          <w:lang w:eastAsia="en-US"/>
        </w:rPr>
        <w:t xml:space="preserve">ij zondigden tegen het helderst mogelijk licht en waren van alle </w:t>
      </w:r>
      <w:r>
        <w:rPr>
          <w:lang w:eastAsia="en-US"/>
        </w:rPr>
        <w:t>mens</w:t>
      </w:r>
      <w:r w:rsidRPr="002E666E">
        <w:rPr>
          <w:lang w:eastAsia="en-US"/>
        </w:rPr>
        <w:t>en de schuldigste.</w:t>
      </w:r>
    </w:p>
    <w:p w:rsidR="0071002D" w:rsidRPr="002E666E" w:rsidRDefault="0071002D" w:rsidP="001F04AF">
      <w:pPr>
        <w:jc w:val="both"/>
        <w:rPr>
          <w:lang w:eastAsia="en-US"/>
        </w:rPr>
      </w:pPr>
      <w:r w:rsidRPr="002E666E">
        <w:rPr>
          <w:lang w:eastAsia="en-US"/>
        </w:rPr>
        <w:t>Laat ons het als een eerste grondbeginsel in</w:t>
      </w:r>
      <w:r>
        <w:rPr>
          <w:lang w:eastAsia="en-US"/>
        </w:rPr>
        <w:t xml:space="preserve"> onze </w:t>
      </w:r>
      <w:r w:rsidRPr="002E666E">
        <w:rPr>
          <w:lang w:eastAsia="en-US"/>
        </w:rPr>
        <w:t>godsdienst vaststellen, dat godsdienstige voorrechten in zekeren zin zeer gevaarlijke dingen zijn. Helpen zij ons niet hemelwaarts, zij zullen ons slechts te dieper doen zinken in de hel</w:t>
      </w:r>
      <w:r>
        <w:rPr>
          <w:lang w:eastAsia="en-US"/>
        </w:rPr>
        <w:t>. Z</w:t>
      </w:r>
      <w:r w:rsidRPr="002E666E">
        <w:rPr>
          <w:lang w:eastAsia="en-US"/>
        </w:rPr>
        <w:t xml:space="preserve">ij verzwaren onze verantwoordelijkheid. </w:t>
      </w:r>
      <w:r>
        <w:rPr>
          <w:lang w:eastAsia="en-US"/>
        </w:rPr>
        <w:t>"</w:t>
      </w:r>
      <w:r w:rsidRPr="002E666E">
        <w:rPr>
          <w:lang w:eastAsia="en-US"/>
        </w:rPr>
        <w:t xml:space="preserve">Een iegelijk, </w:t>
      </w:r>
      <w:r>
        <w:rPr>
          <w:lang w:eastAsia="en-US"/>
        </w:rPr>
        <w:t xml:space="preserve">wie </w:t>
      </w:r>
      <w:r w:rsidRPr="002E666E">
        <w:rPr>
          <w:lang w:eastAsia="en-US"/>
        </w:rPr>
        <w:t>veel gegeven is, van</w:t>
      </w:r>
      <w:r>
        <w:rPr>
          <w:lang w:eastAsia="en-US"/>
        </w:rPr>
        <w:t xml:space="preserve"> die </w:t>
      </w:r>
      <w:r w:rsidRPr="002E666E">
        <w:rPr>
          <w:lang w:eastAsia="en-US"/>
        </w:rPr>
        <w:t xml:space="preserve">zal veel </w:t>
      </w:r>
      <w:r w:rsidR="00DF5013" w:rsidRPr="002E666E">
        <w:rPr>
          <w:lang w:eastAsia="en-US"/>
        </w:rPr>
        <w:t>geëist</w:t>
      </w:r>
      <w:r w:rsidRPr="002E666E">
        <w:rPr>
          <w:lang w:eastAsia="en-US"/>
        </w:rPr>
        <w:t xml:space="preserve"> worden" (Luk. 12</w:t>
      </w:r>
      <w:r>
        <w:rPr>
          <w:lang w:eastAsia="en-US"/>
        </w:rPr>
        <w:t>:</w:t>
      </w:r>
      <w:r w:rsidRPr="002E666E">
        <w:rPr>
          <w:lang w:eastAsia="en-US"/>
        </w:rPr>
        <w:t xml:space="preserve"> 48). Hij, die woont in een land van open Bijbels en altijd het Evangelie hoort prediken, en toch zich inbeeldt, dat hij in</w:t>
      </w:r>
      <w:r>
        <w:rPr>
          <w:lang w:eastAsia="en-US"/>
        </w:rPr>
        <w:t xml:space="preserve"> de </w:t>
      </w:r>
      <w:r w:rsidRPr="002E666E">
        <w:rPr>
          <w:lang w:eastAsia="en-US"/>
        </w:rPr>
        <w:t>dag des oordeels op gelijke lijn zal staan met een niet</w:t>
      </w:r>
      <w:r w:rsidR="00896977">
        <w:rPr>
          <w:lang w:eastAsia="en-US"/>
        </w:rPr>
        <w:t xml:space="preserve"> - </w:t>
      </w:r>
      <w:r w:rsidRPr="002E666E">
        <w:rPr>
          <w:lang w:eastAsia="en-US"/>
        </w:rPr>
        <w:t>onderwezen Chinees, bedriegt zich vr</w:t>
      </w:r>
      <w:r>
        <w:rPr>
          <w:lang w:eastAsia="en-US"/>
        </w:rPr>
        <w:t>ese</w:t>
      </w:r>
      <w:r w:rsidRPr="002E666E">
        <w:rPr>
          <w:lang w:eastAsia="en-US"/>
        </w:rPr>
        <w:t xml:space="preserve">lijk. Hij zal, tenzij hij zich bekeert, ondervinden dat zijn oordeel zal zijn naar het licht dat hem geschonken was. Dit alleen, dat hij kennis bezat en die niet gebruikte, zal blijken een zijner grootste zonden te zijn. </w:t>
      </w:r>
      <w:r>
        <w:rPr>
          <w:lang w:eastAsia="en-US"/>
        </w:rPr>
        <w:t>"</w:t>
      </w:r>
      <w:r w:rsidRPr="002E666E">
        <w:rPr>
          <w:lang w:eastAsia="en-US"/>
        </w:rPr>
        <w:t xml:space="preserve"> Die geweten heeft</w:t>
      </w:r>
      <w:r>
        <w:rPr>
          <w:lang w:eastAsia="en-US"/>
        </w:rPr>
        <w:t xml:space="preserve"> de </w:t>
      </w:r>
      <w:r w:rsidRPr="002E666E">
        <w:rPr>
          <w:lang w:eastAsia="en-US"/>
        </w:rPr>
        <w:t xml:space="preserve">wil zijns </w:t>
      </w:r>
      <w:r>
        <w:rPr>
          <w:lang w:eastAsia="en-US"/>
        </w:rPr>
        <w:t>Heere</w:t>
      </w:r>
      <w:r w:rsidRPr="002E666E">
        <w:rPr>
          <w:lang w:eastAsia="en-US"/>
        </w:rPr>
        <w:t xml:space="preserve">n, en niet naar </w:t>
      </w:r>
      <w:r>
        <w:rPr>
          <w:lang w:eastAsia="en-US"/>
        </w:rPr>
        <w:t>zijn</w:t>
      </w:r>
      <w:r w:rsidRPr="002E666E">
        <w:rPr>
          <w:lang w:eastAsia="en-US"/>
        </w:rPr>
        <w:t xml:space="preserve"> wil gedaan heeft, die zal met vele slagen geslagen worden" (Luk. 12,</w:t>
      </w:r>
      <w:r>
        <w:rPr>
          <w:lang w:eastAsia="en-US"/>
        </w:rPr>
        <w:t>:</w:t>
      </w:r>
      <w:r w:rsidRPr="002E666E">
        <w:rPr>
          <w:lang w:eastAsia="en-US"/>
        </w:rPr>
        <w:t xml:space="preserve"> 47).</w:t>
      </w:r>
    </w:p>
    <w:p w:rsidR="0071002D" w:rsidRPr="002E666E" w:rsidRDefault="0071002D" w:rsidP="001F04AF">
      <w:pPr>
        <w:jc w:val="both"/>
        <w:rPr>
          <w:lang w:eastAsia="en-US"/>
        </w:rPr>
      </w:pPr>
      <w:r w:rsidRPr="002E666E">
        <w:rPr>
          <w:lang w:eastAsia="en-US"/>
        </w:rPr>
        <w:t xml:space="preserve">Het zou voor alle belijdende Christenen goed zijn, indien dit meer algemeen in het oog werd gehouden. Niets hoort men meer algemeen, dan dat </w:t>
      </w:r>
      <w:r>
        <w:rPr>
          <w:lang w:eastAsia="en-US"/>
        </w:rPr>
        <w:t>mens</w:t>
      </w:r>
      <w:r w:rsidRPr="002E666E">
        <w:rPr>
          <w:lang w:eastAsia="en-US"/>
        </w:rPr>
        <w:t xml:space="preserve">en zich vertroosten met de gedachte dat zij </w:t>
      </w:r>
      <w:r>
        <w:rPr>
          <w:lang w:eastAsia="en-US"/>
        </w:rPr>
        <w:t>"</w:t>
      </w:r>
      <w:r w:rsidRPr="002E666E">
        <w:rPr>
          <w:lang w:eastAsia="en-US"/>
        </w:rPr>
        <w:t>weten" wat goed en recht is, terwijl zij blijkbaar onbekeerd zijn en onvoorbereid voor</w:t>
      </w:r>
      <w:r>
        <w:rPr>
          <w:lang w:eastAsia="en-US"/>
        </w:rPr>
        <w:t xml:space="preserve"> de </w:t>
      </w:r>
      <w:r w:rsidRPr="002E666E">
        <w:rPr>
          <w:lang w:eastAsia="en-US"/>
        </w:rPr>
        <w:t>dood</w:t>
      </w:r>
      <w:r>
        <w:rPr>
          <w:lang w:eastAsia="en-US"/>
        </w:rPr>
        <w:t>. Z</w:t>
      </w:r>
      <w:r w:rsidRPr="002E666E">
        <w:rPr>
          <w:lang w:eastAsia="en-US"/>
        </w:rPr>
        <w:t>ij blijven rusten bij dit onzalig zeggen</w:t>
      </w:r>
      <w:r>
        <w:rPr>
          <w:lang w:eastAsia="en-US"/>
        </w:rPr>
        <w:t>:</w:t>
      </w:r>
      <w:r w:rsidRPr="002E666E">
        <w:rPr>
          <w:lang w:eastAsia="en-US"/>
        </w:rPr>
        <w:t xml:space="preserve"> </w:t>
      </w:r>
      <w:r>
        <w:rPr>
          <w:lang w:eastAsia="en-US"/>
        </w:rPr>
        <w:t>"</w:t>
      </w:r>
      <w:r w:rsidRPr="002E666E">
        <w:rPr>
          <w:lang w:eastAsia="en-US"/>
        </w:rPr>
        <w:t xml:space="preserve">Wij weten het wel, wij weten het wel," alsof het weten al </w:t>
      </w:r>
      <w:r>
        <w:rPr>
          <w:lang w:eastAsia="en-US"/>
        </w:rPr>
        <w:t xml:space="preserve">hun </w:t>
      </w:r>
      <w:r w:rsidRPr="002E666E">
        <w:rPr>
          <w:lang w:eastAsia="en-US"/>
        </w:rPr>
        <w:t>zonden zou kunnen weg</w:t>
      </w:r>
      <w:r>
        <w:rPr>
          <w:lang w:eastAsia="en-US"/>
        </w:rPr>
        <w:t>wasse</w:t>
      </w:r>
      <w:r w:rsidRPr="002E666E">
        <w:rPr>
          <w:lang w:eastAsia="en-US"/>
        </w:rPr>
        <w:t>n,</w:t>
      </w:r>
      <w:r w:rsidR="00896977">
        <w:rPr>
          <w:lang w:eastAsia="en-US"/>
        </w:rPr>
        <w:t xml:space="preserve"> - </w:t>
      </w:r>
      <w:r w:rsidRPr="002E666E">
        <w:rPr>
          <w:lang w:eastAsia="en-US"/>
        </w:rPr>
        <w:t>vergetende, dat de duivel meer weet dan iemand onzer en er toch niet beter</w:t>
      </w:r>
      <w:r w:rsidR="00DF5013">
        <w:rPr>
          <w:lang w:eastAsia="en-US"/>
        </w:rPr>
        <w:t xml:space="preserve"> </w:t>
      </w:r>
      <w:r w:rsidRPr="002E666E">
        <w:rPr>
          <w:lang w:eastAsia="en-US"/>
        </w:rPr>
        <w:t>aan toe is</w:t>
      </w:r>
      <w:r>
        <w:rPr>
          <w:lang w:eastAsia="en-US"/>
        </w:rPr>
        <w:t>!</w:t>
      </w:r>
      <w:r w:rsidRPr="002E666E">
        <w:rPr>
          <w:lang w:eastAsia="en-US"/>
        </w:rPr>
        <w:t xml:space="preserve"> Laat de brandende woorden van</w:t>
      </w:r>
      <w:r>
        <w:rPr>
          <w:lang w:eastAsia="en-US"/>
        </w:rPr>
        <w:t xml:space="preserve"> onze Heere</w:t>
      </w:r>
      <w:r w:rsidRPr="002E666E">
        <w:rPr>
          <w:lang w:eastAsia="en-US"/>
        </w:rPr>
        <w:t xml:space="preserve"> in het voor ons liggend Schriftgedeelte diep in onze harten zinken en dat wij ze nimmer vergeten</w:t>
      </w:r>
      <w:r>
        <w:rPr>
          <w:lang w:eastAsia="en-US"/>
        </w:rPr>
        <w:t>:</w:t>
      </w:r>
      <w:r w:rsidRPr="002E666E">
        <w:rPr>
          <w:lang w:eastAsia="en-US"/>
        </w:rPr>
        <w:t xml:space="preserve"> </w:t>
      </w:r>
      <w:r>
        <w:rPr>
          <w:lang w:eastAsia="en-US"/>
        </w:rPr>
        <w:t>"</w:t>
      </w:r>
      <w:r w:rsidRPr="002E666E">
        <w:rPr>
          <w:lang w:eastAsia="en-US"/>
        </w:rPr>
        <w:t>Indien Ik niet gekomen ware, en tot hen gesproken had, zij hadden geen zonde; maar nu hebben zij geen voorwendsel voor hun zonde." Het licht te zien en het niet te gebruiken, kennis te bezitten en er niet mede te rekenen, te kunnen zeggen</w:t>
      </w:r>
      <w:r>
        <w:rPr>
          <w:lang w:eastAsia="en-US"/>
        </w:rPr>
        <w:t>:</w:t>
      </w:r>
      <w:r w:rsidRPr="002E666E">
        <w:rPr>
          <w:lang w:eastAsia="en-US"/>
        </w:rPr>
        <w:t xml:space="preserve"> </w:t>
      </w:r>
      <w:r>
        <w:rPr>
          <w:lang w:eastAsia="en-US"/>
        </w:rPr>
        <w:t>"</w:t>
      </w:r>
      <w:r w:rsidRPr="002E666E">
        <w:rPr>
          <w:lang w:eastAsia="en-US"/>
        </w:rPr>
        <w:t>Ik weet", en niet te zeggen</w:t>
      </w:r>
      <w:r>
        <w:rPr>
          <w:lang w:eastAsia="en-US"/>
        </w:rPr>
        <w:t>:</w:t>
      </w:r>
      <w:r w:rsidRPr="002E666E">
        <w:rPr>
          <w:lang w:eastAsia="en-US"/>
        </w:rPr>
        <w:t xml:space="preserve"> </w:t>
      </w:r>
      <w:r>
        <w:rPr>
          <w:lang w:eastAsia="en-US"/>
        </w:rPr>
        <w:t>"</w:t>
      </w:r>
      <w:r w:rsidRPr="002E666E">
        <w:rPr>
          <w:lang w:eastAsia="en-US"/>
        </w:rPr>
        <w:t>Ik geloof", dit zal ons de laagste plaats aan Christus' linkerhand in</w:t>
      </w:r>
      <w:r>
        <w:rPr>
          <w:lang w:eastAsia="en-US"/>
        </w:rPr>
        <w:t xml:space="preserve"> de </w:t>
      </w:r>
      <w:r w:rsidR="00DF5013">
        <w:rPr>
          <w:lang w:eastAsia="en-US"/>
        </w:rPr>
        <w:t>g</w:t>
      </w:r>
      <w:r w:rsidRPr="002E666E">
        <w:rPr>
          <w:lang w:eastAsia="en-US"/>
        </w:rPr>
        <w:t>r</w:t>
      </w:r>
      <w:r>
        <w:rPr>
          <w:lang w:eastAsia="en-US"/>
        </w:rPr>
        <w:t>ote</w:t>
      </w:r>
      <w:r w:rsidRPr="002E666E">
        <w:rPr>
          <w:lang w:eastAsia="en-US"/>
        </w:rPr>
        <w:t xml:space="preserve"> </w:t>
      </w:r>
      <w:r w:rsidR="00DF5013">
        <w:rPr>
          <w:lang w:eastAsia="en-US"/>
        </w:rPr>
        <w:t>d</w:t>
      </w:r>
      <w:r w:rsidRPr="002E666E">
        <w:rPr>
          <w:lang w:eastAsia="en-US"/>
        </w:rPr>
        <w:t>a</w:t>
      </w:r>
      <w:r w:rsidR="00DF5013">
        <w:rPr>
          <w:lang w:eastAsia="en-US"/>
        </w:rPr>
        <w:t>g</w:t>
      </w:r>
      <w:r w:rsidRPr="002E666E">
        <w:rPr>
          <w:lang w:eastAsia="en-US"/>
        </w:rPr>
        <w:t xml:space="preserve"> des oordeels doen innemen.</w:t>
      </w:r>
    </w:p>
    <w:p w:rsidR="00DF5013" w:rsidRDefault="00DF5013" w:rsidP="001F04AF">
      <w:pPr>
        <w:jc w:val="both"/>
        <w:rPr>
          <w:lang w:eastAsia="en-US"/>
        </w:rPr>
      </w:pPr>
    </w:p>
    <w:p w:rsidR="0071002D" w:rsidRPr="002E666E" w:rsidRDefault="0071002D" w:rsidP="001F04AF">
      <w:pPr>
        <w:jc w:val="both"/>
        <w:rPr>
          <w:lang w:eastAsia="en-US"/>
        </w:rPr>
      </w:pPr>
      <w:r w:rsidRPr="002E666E">
        <w:rPr>
          <w:lang w:eastAsia="en-US"/>
        </w:rPr>
        <w:t xml:space="preserve">In de </w:t>
      </w:r>
      <w:r>
        <w:rPr>
          <w:lang w:eastAsia="en-US"/>
        </w:rPr>
        <w:t>tweede</w:t>
      </w:r>
      <w:r w:rsidRPr="002E666E">
        <w:rPr>
          <w:lang w:eastAsia="en-US"/>
        </w:rPr>
        <w:t xml:space="preserve"> plaats beh</w:t>
      </w:r>
      <w:r>
        <w:rPr>
          <w:lang w:eastAsia="en-US"/>
        </w:rPr>
        <w:t>ore</w:t>
      </w:r>
      <w:r w:rsidRPr="002E666E">
        <w:rPr>
          <w:lang w:eastAsia="en-US"/>
        </w:rPr>
        <w:t xml:space="preserve">n wij in deze verzen op te merken, hoe de </w:t>
      </w:r>
      <w:r w:rsidR="00DF5013">
        <w:rPr>
          <w:lang w:eastAsia="en-US"/>
        </w:rPr>
        <w:t>H</w:t>
      </w:r>
      <w:r w:rsidRPr="002E666E">
        <w:rPr>
          <w:lang w:eastAsia="en-US"/>
        </w:rPr>
        <w:t>eer</w:t>
      </w:r>
      <w:r w:rsidR="00DF5013">
        <w:rPr>
          <w:lang w:eastAsia="en-US"/>
        </w:rPr>
        <w:t>e</w:t>
      </w:r>
      <w:r w:rsidRPr="002E666E">
        <w:rPr>
          <w:lang w:eastAsia="en-US"/>
        </w:rPr>
        <w:t xml:space="preserve"> spreekt over</w:t>
      </w:r>
      <w:r>
        <w:rPr>
          <w:lang w:eastAsia="en-US"/>
        </w:rPr>
        <w:t xml:space="preserve"> de Heilige Geest</w:t>
      </w:r>
      <w:r w:rsidRPr="002E666E">
        <w:rPr>
          <w:lang w:eastAsia="en-US"/>
        </w:rPr>
        <w:t>.</w:t>
      </w:r>
    </w:p>
    <w:p w:rsidR="0071002D" w:rsidRPr="002E666E" w:rsidRDefault="0071002D" w:rsidP="001F04AF">
      <w:pPr>
        <w:jc w:val="both"/>
        <w:rPr>
          <w:lang w:eastAsia="en-US"/>
        </w:rPr>
      </w:pPr>
      <w:r w:rsidRPr="002E666E">
        <w:rPr>
          <w:lang w:eastAsia="en-US"/>
        </w:rPr>
        <w:t xml:space="preserve">Hij spreekt van Hem als van een Persoon. Hij is </w:t>
      </w:r>
      <w:r>
        <w:rPr>
          <w:lang w:eastAsia="en-US"/>
        </w:rPr>
        <w:t>"</w:t>
      </w:r>
      <w:r w:rsidRPr="002E666E">
        <w:rPr>
          <w:lang w:eastAsia="en-US"/>
        </w:rPr>
        <w:t xml:space="preserve">de Trooster", die te komen staat; Hij is een </w:t>
      </w:r>
      <w:r>
        <w:rPr>
          <w:lang w:eastAsia="en-US"/>
        </w:rPr>
        <w:t>"</w:t>
      </w:r>
      <w:r w:rsidRPr="002E666E">
        <w:rPr>
          <w:lang w:eastAsia="en-US"/>
        </w:rPr>
        <w:t xml:space="preserve">gezondene" en </w:t>
      </w:r>
      <w:r>
        <w:rPr>
          <w:lang w:eastAsia="en-US"/>
        </w:rPr>
        <w:t>"</w:t>
      </w:r>
      <w:r w:rsidRPr="002E666E">
        <w:rPr>
          <w:lang w:eastAsia="en-US"/>
        </w:rPr>
        <w:t xml:space="preserve">uitgaande"; Hij is een, wiens bediening is </w:t>
      </w:r>
      <w:r>
        <w:rPr>
          <w:lang w:eastAsia="en-US"/>
        </w:rPr>
        <w:t>"</w:t>
      </w:r>
      <w:r w:rsidRPr="002E666E">
        <w:rPr>
          <w:lang w:eastAsia="en-US"/>
        </w:rPr>
        <w:t>getuigen". Dit zijn woorden, die niet gebezigd kunnen worden van een invloed, of inwendig gevoel. Die</w:t>
      </w:r>
      <w:r>
        <w:rPr>
          <w:lang w:eastAsia="en-US"/>
        </w:rPr>
        <w:t xml:space="preserve"> zo </w:t>
      </w:r>
      <w:r w:rsidRPr="002E666E">
        <w:rPr>
          <w:lang w:eastAsia="en-US"/>
        </w:rPr>
        <w:t xml:space="preserve">uit te leggen is in strijd niet het gezond verstand en doet de duidelijke uitspraak geweld aan. Rede en billijkheid </w:t>
      </w:r>
      <w:r>
        <w:rPr>
          <w:lang w:eastAsia="en-US"/>
        </w:rPr>
        <w:t>eis</w:t>
      </w:r>
      <w:r w:rsidRPr="002E666E">
        <w:rPr>
          <w:lang w:eastAsia="en-US"/>
        </w:rPr>
        <w:t>en van ons, dat wij hier denken aan een persoonlijk wezen, aan Hem,</w:t>
      </w:r>
      <w:r>
        <w:rPr>
          <w:lang w:eastAsia="en-US"/>
        </w:rPr>
        <w:t xml:space="preserve"> die </w:t>
      </w:r>
      <w:r w:rsidRPr="002E666E">
        <w:rPr>
          <w:lang w:eastAsia="en-US"/>
        </w:rPr>
        <w:t>wij geleerd worden te aanbidden als</w:t>
      </w:r>
      <w:r>
        <w:rPr>
          <w:lang w:eastAsia="en-US"/>
        </w:rPr>
        <w:t xml:space="preserve"> de </w:t>
      </w:r>
      <w:r w:rsidRPr="002E666E">
        <w:rPr>
          <w:lang w:eastAsia="en-US"/>
        </w:rPr>
        <w:t xml:space="preserve">derden Persoon in de </w:t>
      </w:r>
      <w:r w:rsidR="00E31531">
        <w:rPr>
          <w:lang w:eastAsia="en-US"/>
        </w:rPr>
        <w:t>Drie-eenheid</w:t>
      </w:r>
      <w:r w:rsidRPr="002E666E">
        <w:rPr>
          <w:lang w:eastAsia="en-US"/>
        </w:rPr>
        <w:t>.</w:t>
      </w:r>
    </w:p>
    <w:p w:rsidR="00E31531" w:rsidRDefault="0071002D" w:rsidP="001F04AF">
      <w:pPr>
        <w:jc w:val="both"/>
        <w:rPr>
          <w:lang w:eastAsia="en-US"/>
        </w:rPr>
      </w:pPr>
      <w:r w:rsidRPr="002E666E">
        <w:rPr>
          <w:lang w:eastAsia="en-US"/>
        </w:rPr>
        <w:t xml:space="preserve">Voorts spreekt onze </w:t>
      </w:r>
      <w:r>
        <w:rPr>
          <w:lang w:eastAsia="en-US"/>
        </w:rPr>
        <w:t>Heere</w:t>
      </w:r>
      <w:r w:rsidRPr="002E666E">
        <w:rPr>
          <w:lang w:eastAsia="en-US"/>
        </w:rPr>
        <w:t xml:space="preserve"> van</w:t>
      </w:r>
      <w:r>
        <w:rPr>
          <w:lang w:eastAsia="en-US"/>
        </w:rPr>
        <w:t xml:space="preserve"> de Heilige Geest</w:t>
      </w:r>
      <w:r w:rsidRPr="002E666E">
        <w:rPr>
          <w:lang w:eastAsia="en-US"/>
        </w:rPr>
        <w:t xml:space="preserve"> als van Een,</w:t>
      </w:r>
      <w:r>
        <w:rPr>
          <w:lang w:eastAsia="en-US"/>
        </w:rPr>
        <w:t xml:space="preserve"> die "</w:t>
      </w:r>
      <w:r w:rsidRPr="002E666E">
        <w:rPr>
          <w:lang w:eastAsia="en-US"/>
        </w:rPr>
        <w:t>Hij zenden zal van</w:t>
      </w:r>
      <w:r>
        <w:rPr>
          <w:lang w:eastAsia="en-US"/>
        </w:rPr>
        <w:t xml:space="preserve"> de </w:t>
      </w:r>
      <w:r w:rsidRPr="002E666E">
        <w:rPr>
          <w:lang w:eastAsia="en-US"/>
        </w:rPr>
        <w:t xml:space="preserve">Vader", en Een, </w:t>
      </w:r>
      <w:r>
        <w:rPr>
          <w:lang w:eastAsia="en-US"/>
        </w:rPr>
        <w:t>"</w:t>
      </w:r>
      <w:r w:rsidRPr="002E666E">
        <w:rPr>
          <w:lang w:eastAsia="en-US"/>
        </w:rPr>
        <w:t>die van</w:t>
      </w:r>
      <w:r>
        <w:rPr>
          <w:lang w:eastAsia="en-US"/>
        </w:rPr>
        <w:t xml:space="preserve"> de </w:t>
      </w:r>
      <w:r w:rsidRPr="002E666E">
        <w:rPr>
          <w:lang w:eastAsia="en-US"/>
        </w:rPr>
        <w:t xml:space="preserve">Vader uitgaat." Dit zijn diepe gezegden, voorzeker </w:t>
      </w:r>
      <w:r>
        <w:rPr>
          <w:lang w:eastAsia="en-US"/>
        </w:rPr>
        <w:t>zó</w:t>
      </w:r>
      <w:r w:rsidRPr="002E666E">
        <w:rPr>
          <w:lang w:eastAsia="en-US"/>
        </w:rPr>
        <w:t xml:space="preserve"> diep, dat wij ze niet kunnen doorgronden. Dit alleen, dat de </w:t>
      </w:r>
      <w:r>
        <w:rPr>
          <w:lang w:eastAsia="en-US"/>
        </w:rPr>
        <w:t>Oosters</w:t>
      </w:r>
      <w:r w:rsidRPr="002E666E">
        <w:rPr>
          <w:lang w:eastAsia="en-US"/>
        </w:rPr>
        <w:t>e en Westerse Christelijke kerken ee</w:t>
      </w:r>
      <w:r>
        <w:rPr>
          <w:lang w:eastAsia="en-US"/>
        </w:rPr>
        <w:t>uw</w:t>
      </w:r>
      <w:r w:rsidRPr="002E666E">
        <w:rPr>
          <w:lang w:eastAsia="en-US"/>
        </w:rPr>
        <w:t xml:space="preserve">lang over </w:t>
      </w:r>
      <w:r>
        <w:rPr>
          <w:lang w:eastAsia="en-US"/>
        </w:rPr>
        <w:t xml:space="preserve">hun </w:t>
      </w:r>
      <w:r w:rsidRPr="002E666E">
        <w:rPr>
          <w:lang w:eastAsia="en-US"/>
        </w:rPr>
        <w:t>bet</w:t>
      </w:r>
      <w:r>
        <w:rPr>
          <w:lang w:eastAsia="en-US"/>
        </w:rPr>
        <w:t>eke</w:t>
      </w:r>
      <w:r w:rsidRPr="002E666E">
        <w:rPr>
          <w:lang w:eastAsia="en-US"/>
        </w:rPr>
        <w:t xml:space="preserve">nis verdeeld zijn, moet ons </w:t>
      </w:r>
      <w:r>
        <w:rPr>
          <w:lang w:eastAsia="en-US"/>
        </w:rPr>
        <w:t>ere</w:t>
      </w:r>
      <w:r w:rsidRPr="002E666E">
        <w:rPr>
          <w:lang w:eastAsia="en-US"/>
        </w:rPr>
        <w:t>n, ze met eerbied te behandelen. En ding, in allen gevalle, is helder en duidelijk. Er bestaat een nauwe en innige ver</w:t>
      </w:r>
      <w:r>
        <w:rPr>
          <w:lang w:eastAsia="en-US"/>
        </w:rPr>
        <w:t>eni</w:t>
      </w:r>
      <w:r w:rsidRPr="002E666E">
        <w:rPr>
          <w:lang w:eastAsia="en-US"/>
        </w:rPr>
        <w:t xml:space="preserve">ging </w:t>
      </w:r>
      <w:r>
        <w:rPr>
          <w:lang w:eastAsia="en-US"/>
        </w:rPr>
        <w:t xml:space="preserve">tussen de </w:t>
      </w:r>
      <w:r w:rsidRPr="002E666E">
        <w:rPr>
          <w:lang w:eastAsia="en-US"/>
        </w:rPr>
        <w:t>Geest,</w:t>
      </w:r>
      <w:r>
        <w:rPr>
          <w:lang w:eastAsia="en-US"/>
        </w:rPr>
        <w:t xml:space="preserve"> de </w:t>
      </w:r>
      <w:r w:rsidRPr="002E666E">
        <w:rPr>
          <w:lang w:eastAsia="en-US"/>
        </w:rPr>
        <w:t>Vader en</w:t>
      </w:r>
      <w:r>
        <w:rPr>
          <w:lang w:eastAsia="en-US"/>
        </w:rPr>
        <w:t xml:space="preserve"> de </w:t>
      </w:r>
      <w:r w:rsidRPr="002E666E">
        <w:rPr>
          <w:lang w:eastAsia="en-US"/>
        </w:rPr>
        <w:t>Zoon. Waarom die Geest in dit vers gezegd wordt door</w:t>
      </w:r>
      <w:r>
        <w:rPr>
          <w:lang w:eastAsia="en-US"/>
        </w:rPr>
        <w:t xml:space="preserve"> de </w:t>
      </w:r>
      <w:r w:rsidRPr="002E666E">
        <w:rPr>
          <w:lang w:eastAsia="en-US"/>
        </w:rPr>
        <w:t>Zoon gezonden te worden en int te gaan van</w:t>
      </w:r>
      <w:r>
        <w:rPr>
          <w:lang w:eastAsia="en-US"/>
        </w:rPr>
        <w:t xml:space="preserve"> de </w:t>
      </w:r>
      <w:r w:rsidRPr="002E666E">
        <w:rPr>
          <w:lang w:eastAsia="en-US"/>
        </w:rPr>
        <w:t xml:space="preserve">Vader, kunnen wij. niet zeggen. </w:t>
      </w:r>
    </w:p>
    <w:p w:rsidR="0071002D" w:rsidRPr="002E666E" w:rsidRDefault="0071002D" w:rsidP="001F04AF">
      <w:pPr>
        <w:jc w:val="both"/>
        <w:rPr>
          <w:lang w:eastAsia="en-US"/>
        </w:rPr>
      </w:pPr>
      <w:r w:rsidRPr="002E666E">
        <w:rPr>
          <w:lang w:eastAsia="en-US"/>
        </w:rPr>
        <w:t xml:space="preserve">Maar wij kunnen ons gerust neerleggen bij de uitdrukking in een oude geloofsbelijdenis: </w:t>
      </w:r>
      <w:r>
        <w:rPr>
          <w:lang w:eastAsia="en-US"/>
        </w:rPr>
        <w:t>"</w:t>
      </w:r>
      <w:r w:rsidRPr="002E666E">
        <w:rPr>
          <w:lang w:eastAsia="en-US"/>
        </w:rPr>
        <w:t xml:space="preserve">In deze </w:t>
      </w:r>
      <w:r w:rsidR="00896977">
        <w:rPr>
          <w:lang w:eastAsia="en-US"/>
        </w:rPr>
        <w:t xml:space="preserve">Drie-eenheid </w:t>
      </w:r>
      <w:r w:rsidRPr="002E666E">
        <w:rPr>
          <w:lang w:eastAsia="en-US"/>
        </w:rPr>
        <w:t>is de Een niet voor of achter</w:t>
      </w:r>
      <w:r>
        <w:rPr>
          <w:lang w:eastAsia="en-US"/>
        </w:rPr>
        <w:t xml:space="preserve"> de </w:t>
      </w:r>
      <w:r w:rsidRPr="002E666E">
        <w:rPr>
          <w:lang w:eastAsia="en-US"/>
        </w:rPr>
        <w:t>Ander</w:t>
      </w:r>
      <w:r>
        <w:rPr>
          <w:lang w:eastAsia="en-US"/>
        </w:rPr>
        <w:t>. Zoals</w:t>
      </w:r>
      <w:r w:rsidRPr="002E666E">
        <w:rPr>
          <w:lang w:eastAsia="en-US"/>
        </w:rPr>
        <w:t xml:space="preserve"> de Vader is,</w:t>
      </w:r>
      <w:r>
        <w:rPr>
          <w:lang w:eastAsia="en-US"/>
        </w:rPr>
        <w:t xml:space="preserve"> zo </w:t>
      </w:r>
      <w:r w:rsidRPr="002E666E">
        <w:rPr>
          <w:lang w:eastAsia="en-US"/>
        </w:rPr>
        <w:t>is ook de Zoon, en</w:t>
      </w:r>
      <w:r>
        <w:rPr>
          <w:lang w:eastAsia="en-US"/>
        </w:rPr>
        <w:t xml:space="preserve"> zo </w:t>
      </w:r>
      <w:r w:rsidRPr="002E666E">
        <w:rPr>
          <w:lang w:eastAsia="en-US"/>
        </w:rPr>
        <w:t>is ook de Heilige Geest."</w:t>
      </w:r>
      <w:r w:rsidR="00896977">
        <w:rPr>
          <w:lang w:eastAsia="en-US"/>
        </w:rPr>
        <w:t xml:space="preserve"> - </w:t>
      </w:r>
      <w:r w:rsidRPr="002E666E">
        <w:rPr>
          <w:lang w:eastAsia="en-US"/>
        </w:rPr>
        <w:t xml:space="preserve">Bovendien, wij mogen rusten in de troostrijke waarheid, dat alle drie Personen in de </w:t>
      </w:r>
      <w:r w:rsidR="00896977">
        <w:rPr>
          <w:lang w:eastAsia="en-US"/>
        </w:rPr>
        <w:t xml:space="preserve">Drie-eenheid </w:t>
      </w:r>
      <w:r w:rsidRPr="002E666E">
        <w:rPr>
          <w:lang w:eastAsia="en-US"/>
        </w:rPr>
        <w:t xml:space="preserve">gelijkelijk medewerken in het zaligen van onze zielen. Het was God in </w:t>
      </w:r>
      <w:r w:rsidR="00E31531">
        <w:rPr>
          <w:lang w:eastAsia="en-US"/>
        </w:rPr>
        <w:t>Drie-eenheid</w:t>
      </w:r>
      <w:r w:rsidRPr="002E666E">
        <w:rPr>
          <w:lang w:eastAsia="en-US"/>
        </w:rPr>
        <w:t>, die</w:t>
      </w:r>
      <w:r>
        <w:rPr>
          <w:lang w:eastAsia="en-US"/>
        </w:rPr>
        <w:t xml:space="preserve"> zei:</w:t>
      </w:r>
      <w:r w:rsidRPr="002E666E">
        <w:rPr>
          <w:lang w:eastAsia="en-US"/>
        </w:rPr>
        <w:t xml:space="preserve"> </w:t>
      </w:r>
      <w:r>
        <w:rPr>
          <w:lang w:eastAsia="en-US"/>
        </w:rPr>
        <w:t>"</w:t>
      </w:r>
      <w:r w:rsidRPr="002E666E">
        <w:rPr>
          <w:lang w:eastAsia="en-US"/>
        </w:rPr>
        <w:t xml:space="preserve">Laat ons scheppen", en het is God in </w:t>
      </w:r>
      <w:r w:rsidR="00E31531">
        <w:rPr>
          <w:lang w:eastAsia="en-US"/>
        </w:rPr>
        <w:t>Drie-eenheid</w:t>
      </w:r>
      <w:r w:rsidRPr="002E666E">
        <w:rPr>
          <w:lang w:eastAsia="en-US"/>
        </w:rPr>
        <w:t>, die zegt</w:t>
      </w:r>
      <w:r>
        <w:rPr>
          <w:lang w:eastAsia="en-US"/>
        </w:rPr>
        <w:t>:</w:t>
      </w:r>
      <w:r w:rsidRPr="002E666E">
        <w:rPr>
          <w:lang w:eastAsia="en-US"/>
        </w:rPr>
        <w:t xml:space="preserve"> </w:t>
      </w:r>
      <w:r>
        <w:rPr>
          <w:lang w:eastAsia="en-US"/>
        </w:rPr>
        <w:t>"</w:t>
      </w:r>
      <w:r w:rsidRPr="002E666E">
        <w:rPr>
          <w:lang w:eastAsia="en-US"/>
        </w:rPr>
        <w:t>Laat ons zaligmaken."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Laat ons omtrent de leer aangaande</w:t>
      </w:r>
      <w:r>
        <w:rPr>
          <w:lang w:eastAsia="en-US"/>
        </w:rPr>
        <w:t xml:space="preserve"> de Heilige Geest</w:t>
      </w:r>
      <w:r w:rsidRPr="002E666E">
        <w:rPr>
          <w:lang w:eastAsia="en-US"/>
        </w:rPr>
        <w:t xml:space="preserve"> immer op onze hoe</w:t>
      </w:r>
      <w:r>
        <w:rPr>
          <w:lang w:eastAsia="en-US"/>
        </w:rPr>
        <w:t>de zijnen</w:t>
      </w:r>
      <w:r w:rsidRPr="002E666E">
        <w:rPr>
          <w:lang w:eastAsia="en-US"/>
        </w:rPr>
        <w:t>. Laat ons zorgdragen, gezonde en Schriftuurlijke gedachten aangaan</w:t>
      </w:r>
      <w:r>
        <w:rPr>
          <w:lang w:eastAsia="en-US"/>
        </w:rPr>
        <w:t xml:space="preserve">de zijnen </w:t>
      </w:r>
      <w:r w:rsidRPr="002E666E">
        <w:rPr>
          <w:lang w:eastAsia="en-US"/>
        </w:rPr>
        <w:t>natuur, zijn Persoon en</w:t>
      </w:r>
      <w:r>
        <w:rPr>
          <w:lang w:eastAsia="en-US"/>
        </w:rPr>
        <w:t xml:space="preserve"> zijn </w:t>
      </w:r>
      <w:r w:rsidRPr="002E666E">
        <w:rPr>
          <w:lang w:eastAsia="en-US"/>
        </w:rPr>
        <w:t>werkingen te bezitten. Een godsdienst, die Hem uitsluit, is verre van ongemeen. Hoeden wij ons er voor, dat</w:t>
      </w:r>
      <w:r>
        <w:rPr>
          <w:lang w:eastAsia="en-US"/>
        </w:rPr>
        <w:t xml:space="preserve"> zo'n </w:t>
      </w:r>
      <w:r w:rsidRPr="002E666E">
        <w:rPr>
          <w:lang w:eastAsia="en-US"/>
        </w:rPr>
        <w:t xml:space="preserve">godsdienst de onze niet zij. </w:t>
      </w:r>
      <w:r>
        <w:rPr>
          <w:lang w:eastAsia="en-US"/>
        </w:rPr>
        <w:t>"</w:t>
      </w:r>
      <w:r w:rsidRPr="002E666E">
        <w:rPr>
          <w:lang w:eastAsia="en-US"/>
        </w:rPr>
        <w:t xml:space="preserve">Waar is het Lam, de </w:t>
      </w:r>
      <w:r>
        <w:rPr>
          <w:lang w:eastAsia="en-US"/>
        </w:rPr>
        <w:t>Heere</w:t>
      </w:r>
      <w:r w:rsidRPr="002E666E">
        <w:rPr>
          <w:lang w:eastAsia="en-US"/>
        </w:rPr>
        <w:t xml:space="preserve"> </w:t>
      </w:r>
      <w:r>
        <w:rPr>
          <w:lang w:eastAsia="en-US"/>
        </w:rPr>
        <w:t>Jezus</w:t>
      </w:r>
      <w:r w:rsidRPr="002E666E">
        <w:rPr>
          <w:lang w:eastAsia="en-US"/>
        </w:rPr>
        <w:t xml:space="preserve"> Christus?" moet de eerste vraag ter beproeving van ons Christendom zijn. </w:t>
      </w:r>
      <w:r>
        <w:rPr>
          <w:lang w:eastAsia="en-US"/>
        </w:rPr>
        <w:t>"</w:t>
      </w:r>
      <w:r w:rsidRPr="002E666E">
        <w:rPr>
          <w:lang w:eastAsia="en-US"/>
        </w:rPr>
        <w:t>Waar is de Heilige Geest</w:t>
      </w:r>
      <w:r>
        <w:rPr>
          <w:lang w:eastAsia="en-US"/>
        </w:rPr>
        <w:t>?</w:t>
      </w:r>
      <w:r w:rsidRPr="002E666E">
        <w:rPr>
          <w:lang w:eastAsia="en-US"/>
        </w:rPr>
        <w:t xml:space="preserve">" moet de </w:t>
      </w:r>
      <w:r>
        <w:rPr>
          <w:lang w:eastAsia="en-US"/>
        </w:rPr>
        <w:t>tweede zijn</w:t>
      </w:r>
      <w:r w:rsidRPr="002E666E">
        <w:rPr>
          <w:lang w:eastAsia="en-US"/>
        </w:rPr>
        <w:t xml:space="preserve">. Laat ons goed zorgdragen, dat het werk des </w:t>
      </w:r>
      <w:r>
        <w:rPr>
          <w:lang w:eastAsia="en-US"/>
        </w:rPr>
        <w:t>Heilige Geest</w:t>
      </w:r>
      <w:r w:rsidRPr="002E666E">
        <w:rPr>
          <w:lang w:eastAsia="en-US"/>
        </w:rPr>
        <w:t>es niet</w:t>
      </w:r>
      <w:r>
        <w:rPr>
          <w:lang w:eastAsia="en-US"/>
        </w:rPr>
        <w:t xml:space="preserve"> zo </w:t>
      </w:r>
      <w:r w:rsidRPr="002E666E">
        <w:rPr>
          <w:lang w:eastAsia="en-US"/>
        </w:rPr>
        <w:t>onder buitensporige stellingen</w:t>
      </w:r>
      <w:r>
        <w:rPr>
          <w:lang w:eastAsia="en-US"/>
        </w:rPr>
        <w:t xml:space="preserve"> van de </w:t>
      </w:r>
      <w:r w:rsidRPr="002E666E">
        <w:rPr>
          <w:lang w:eastAsia="en-US"/>
        </w:rPr>
        <w:t>kerk bedolven worde, dat de Heilige Geest</w:t>
      </w:r>
      <w:r>
        <w:rPr>
          <w:lang w:eastAsia="en-US"/>
        </w:rPr>
        <w:t xml:space="preserve"> van de </w:t>
      </w:r>
      <w:r w:rsidRPr="002E666E">
        <w:rPr>
          <w:lang w:eastAsia="en-US"/>
        </w:rPr>
        <w:t xml:space="preserve">Schrift geheel uit het oog verloren ga. </w:t>
      </w:r>
      <w:r>
        <w:rPr>
          <w:lang w:eastAsia="en-US"/>
        </w:rPr>
        <w:t xml:space="preserve">"Zo </w:t>
      </w:r>
      <w:r w:rsidRPr="002E666E">
        <w:rPr>
          <w:lang w:eastAsia="en-US"/>
        </w:rPr>
        <w:t>iemand</w:t>
      </w:r>
      <w:r>
        <w:rPr>
          <w:lang w:eastAsia="en-US"/>
        </w:rPr>
        <w:t xml:space="preserve"> de </w:t>
      </w:r>
      <w:r w:rsidRPr="002E666E">
        <w:rPr>
          <w:lang w:eastAsia="en-US"/>
        </w:rPr>
        <w:t>Geest van Christus niet heeft, die komt Hem niet toe" (Rom. 8</w:t>
      </w:r>
      <w:r>
        <w:rPr>
          <w:lang w:eastAsia="en-US"/>
        </w:rPr>
        <w:t>:</w:t>
      </w:r>
      <w:r w:rsidRPr="002E666E">
        <w:rPr>
          <w:lang w:eastAsia="en-US"/>
        </w:rPr>
        <w:t xml:space="preserve"> 9). Geen godsdienst verdient Schriftuurlijk of Apostolisch genaamd te worden, waarin het werk van</w:t>
      </w:r>
      <w:r>
        <w:rPr>
          <w:lang w:eastAsia="en-US"/>
        </w:rPr>
        <w:t xml:space="preserve"> de Heilige Geest</w:t>
      </w:r>
      <w:r w:rsidRPr="002E666E">
        <w:rPr>
          <w:lang w:eastAsia="en-US"/>
        </w:rPr>
        <w:t xml:space="preserve"> niet op</w:t>
      </w:r>
      <w:r>
        <w:rPr>
          <w:lang w:eastAsia="en-US"/>
        </w:rPr>
        <w:t xml:space="preserve"> de </w:t>
      </w:r>
      <w:r w:rsidRPr="002E666E">
        <w:rPr>
          <w:lang w:eastAsia="en-US"/>
        </w:rPr>
        <w:t>voorgrond staat en niet een</w:t>
      </w:r>
      <w:r>
        <w:rPr>
          <w:lang w:eastAsia="en-US"/>
        </w:rPr>
        <w:t xml:space="preserve"> ere</w:t>
      </w:r>
      <w:r w:rsidRPr="002E666E">
        <w:rPr>
          <w:lang w:eastAsia="en-US"/>
        </w:rPr>
        <w:t>plaats bekleedt.</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 xml:space="preserve">n wij in deze verzen op te merken, hoe onze </w:t>
      </w:r>
      <w:r>
        <w:rPr>
          <w:lang w:eastAsia="en-US"/>
        </w:rPr>
        <w:t>Heere</w:t>
      </w:r>
      <w:r w:rsidRPr="002E666E">
        <w:rPr>
          <w:lang w:eastAsia="en-US"/>
        </w:rPr>
        <w:t xml:space="preserve"> spreekt over het bij zonder dienstwerk</w:t>
      </w:r>
      <w:r>
        <w:rPr>
          <w:lang w:eastAsia="en-US"/>
        </w:rPr>
        <w:t xml:space="preserve"> van de </w:t>
      </w:r>
      <w:r w:rsidRPr="002E666E">
        <w:rPr>
          <w:lang w:eastAsia="en-US"/>
        </w:rPr>
        <w:t>Apostelen</w:t>
      </w:r>
      <w:r>
        <w:rPr>
          <w:lang w:eastAsia="en-US"/>
        </w:rPr>
        <w:t>. Z</w:t>
      </w:r>
      <w:r w:rsidRPr="002E666E">
        <w:rPr>
          <w:lang w:eastAsia="en-US"/>
        </w:rPr>
        <w:t>ij moesten</w:t>
      </w:r>
      <w:r>
        <w:rPr>
          <w:lang w:eastAsia="en-US"/>
        </w:rPr>
        <w:t xml:space="preserve"> zijn </w:t>
      </w:r>
      <w:r w:rsidRPr="002E666E">
        <w:rPr>
          <w:lang w:eastAsia="en-US"/>
        </w:rPr>
        <w:t xml:space="preserve">getuigen zijn in de wereld. </w:t>
      </w:r>
      <w:r>
        <w:rPr>
          <w:lang w:eastAsia="en-US"/>
        </w:rPr>
        <w:t>"</w:t>
      </w:r>
      <w:r w:rsidRPr="002E666E">
        <w:rPr>
          <w:lang w:eastAsia="en-US"/>
        </w:rPr>
        <w:t>En gij zult ook getuigen."</w:t>
      </w:r>
    </w:p>
    <w:p w:rsidR="0071002D" w:rsidRPr="002E666E" w:rsidRDefault="0071002D" w:rsidP="001F04AF">
      <w:pPr>
        <w:jc w:val="both"/>
        <w:rPr>
          <w:lang w:eastAsia="en-US"/>
        </w:rPr>
      </w:pPr>
      <w:r w:rsidRPr="002E666E">
        <w:rPr>
          <w:lang w:eastAsia="en-US"/>
        </w:rPr>
        <w:t>Deze uitdrukking is bijzonder</w:t>
      </w:r>
      <w:r>
        <w:rPr>
          <w:lang w:eastAsia="en-US"/>
        </w:rPr>
        <w:t xml:space="preserve"> le</w:t>
      </w:r>
      <w:r w:rsidR="00E31531">
        <w:rPr>
          <w:lang w:eastAsia="en-US"/>
        </w:rPr>
        <w:t>e</w:t>
      </w:r>
      <w:r>
        <w:rPr>
          <w:lang w:eastAsia="en-US"/>
        </w:rPr>
        <w:t>r</w:t>
      </w:r>
      <w:r w:rsidR="00E31531">
        <w:rPr>
          <w:lang w:eastAsia="en-US"/>
        </w:rPr>
        <w:t xml:space="preserve">- </w:t>
      </w:r>
      <w:r>
        <w:rPr>
          <w:lang w:eastAsia="en-US"/>
        </w:rPr>
        <w:t xml:space="preserve">en </w:t>
      </w:r>
      <w:r w:rsidRPr="002E666E">
        <w:rPr>
          <w:lang w:eastAsia="en-US"/>
        </w:rPr>
        <w:t>zinrijk</w:t>
      </w:r>
      <w:r>
        <w:rPr>
          <w:lang w:eastAsia="en-US"/>
        </w:rPr>
        <w:t>. Z</w:t>
      </w:r>
      <w:r w:rsidRPr="002E666E">
        <w:rPr>
          <w:lang w:eastAsia="en-US"/>
        </w:rPr>
        <w:t>ij leerde</w:t>
      </w:r>
      <w:r>
        <w:rPr>
          <w:lang w:eastAsia="en-US"/>
        </w:rPr>
        <w:t xml:space="preserve"> de </w:t>
      </w:r>
      <w:r w:rsidRPr="002E666E">
        <w:rPr>
          <w:lang w:eastAsia="en-US"/>
        </w:rPr>
        <w:t xml:space="preserve">elven wat hun te doen stond, </w:t>
      </w:r>
      <w:r>
        <w:rPr>
          <w:lang w:eastAsia="en-US"/>
        </w:rPr>
        <w:t>zola</w:t>
      </w:r>
      <w:r w:rsidRPr="002E666E">
        <w:rPr>
          <w:lang w:eastAsia="en-US"/>
        </w:rPr>
        <w:t>ng zij leefden</w:t>
      </w:r>
      <w:r>
        <w:rPr>
          <w:lang w:eastAsia="en-US"/>
        </w:rPr>
        <w:t>. Z</w:t>
      </w:r>
      <w:r w:rsidRPr="002E666E">
        <w:rPr>
          <w:lang w:eastAsia="en-US"/>
        </w:rPr>
        <w:t>ij hadden te getuigen van gebeurtenissen, welke velen niet zouden willen gel</w:t>
      </w:r>
      <w:r>
        <w:rPr>
          <w:lang w:eastAsia="en-US"/>
        </w:rPr>
        <w:t>ove</w:t>
      </w:r>
      <w:r w:rsidRPr="002E666E">
        <w:rPr>
          <w:lang w:eastAsia="en-US"/>
        </w:rPr>
        <w:t>n, en van waarheden, die het natuurlijke hart niet zouden gevallen</w:t>
      </w:r>
      <w:r>
        <w:rPr>
          <w:lang w:eastAsia="en-US"/>
        </w:rPr>
        <w:t>. Z</w:t>
      </w:r>
      <w:r w:rsidRPr="002E666E">
        <w:rPr>
          <w:lang w:eastAsia="en-US"/>
        </w:rPr>
        <w:t xml:space="preserve">ij zouden </w:t>
      </w:r>
      <w:r>
        <w:rPr>
          <w:lang w:eastAsia="en-US"/>
        </w:rPr>
        <w:t>dikwijls</w:t>
      </w:r>
      <w:r w:rsidRPr="002E666E">
        <w:rPr>
          <w:lang w:eastAsia="en-US"/>
        </w:rPr>
        <w:t xml:space="preserve"> alleen staan,</w:t>
      </w:r>
      <w:r w:rsidR="00896977">
        <w:rPr>
          <w:lang w:eastAsia="en-US"/>
        </w:rPr>
        <w:t xml:space="preserve"> - </w:t>
      </w:r>
      <w:r w:rsidRPr="002E666E">
        <w:rPr>
          <w:lang w:eastAsia="en-US"/>
        </w:rPr>
        <w:t xml:space="preserve">weinigen tegenover velen; een kleine kudde tegenover een </w:t>
      </w:r>
      <w:r w:rsidR="00E31531">
        <w:rPr>
          <w:lang w:eastAsia="en-US"/>
        </w:rPr>
        <w:t>g</w:t>
      </w:r>
      <w:r w:rsidRPr="002E666E">
        <w:rPr>
          <w:lang w:eastAsia="en-US"/>
        </w:rPr>
        <w:t>r</w:t>
      </w:r>
      <w:r>
        <w:rPr>
          <w:lang w:eastAsia="en-US"/>
        </w:rPr>
        <w:t>ote</w:t>
      </w:r>
      <w:r w:rsidRPr="002E666E">
        <w:rPr>
          <w:lang w:eastAsia="en-US"/>
        </w:rPr>
        <w:t xml:space="preserve"> menigte. Niets van dit alles moest hen beroeren</w:t>
      </w:r>
      <w:r>
        <w:rPr>
          <w:lang w:eastAsia="en-US"/>
        </w:rPr>
        <w:t>. Z</w:t>
      </w:r>
      <w:r w:rsidRPr="002E666E">
        <w:rPr>
          <w:lang w:eastAsia="en-US"/>
        </w:rPr>
        <w:t>ij moesten het niet vreemd achten, vervolgd, gehaat, tegengestaan en gesmaad te worden. Dit moesten zij niet tellen. Getuigen was hun gr</w:t>
      </w:r>
      <w:r>
        <w:rPr>
          <w:lang w:eastAsia="en-US"/>
        </w:rPr>
        <w:t>ote</w:t>
      </w:r>
      <w:r w:rsidRPr="002E666E">
        <w:rPr>
          <w:lang w:eastAsia="en-US"/>
        </w:rPr>
        <w:t xml:space="preserve"> plicht, of de </w:t>
      </w:r>
      <w:r>
        <w:rPr>
          <w:lang w:eastAsia="en-US"/>
        </w:rPr>
        <w:t>mens</w:t>
      </w:r>
      <w:r w:rsidRPr="002E666E">
        <w:rPr>
          <w:lang w:eastAsia="en-US"/>
        </w:rPr>
        <w:t>en hen geloofden of niet</w:t>
      </w:r>
      <w:r>
        <w:rPr>
          <w:lang w:eastAsia="en-US"/>
        </w:rPr>
        <w:t>. Zo</w:t>
      </w:r>
      <w:r w:rsidR="00E31531">
        <w:rPr>
          <w:lang w:eastAsia="en-US"/>
        </w:rPr>
        <w:t xml:space="preserve"> </w:t>
      </w:r>
      <w:r w:rsidRPr="002E666E">
        <w:rPr>
          <w:lang w:eastAsia="en-US"/>
        </w:rPr>
        <w:t>getuigende, zou hun naam daarboven in Gods gedenkboek staan</w:t>
      </w:r>
      <w:r>
        <w:rPr>
          <w:lang w:eastAsia="en-US"/>
        </w:rPr>
        <w:t>;</w:t>
      </w:r>
      <w:r w:rsidRPr="002E666E">
        <w:rPr>
          <w:lang w:eastAsia="en-US"/>
        </w:rPr>
        <w:t xml:space="preserve"> en</w:t>
      </w:r>
      <w:r>
        <w:rPr>
          <w:lang w:eastAsia="en-US"/>
        </w:rPr>
        <w:t xml:space="preserve"> zo </w:t>
      </w:r>
      <w:r w:rsidRPr="002E666E">
        <w:rPr>
          <w:lang w:eastAsia="en-US"/>
        </w:rPr>
        <w:t xml:space="preserve">getuigende, vroeg of laat, zou de Rechter van allen hun een </w:t>
      </w:r>
      <w:r>
        <w:rPr>
          <w:lang w:eastAsia="en-US"/>
        </w:rPr>
        <w:t>"</w:t>
      </w:r>
      <w:r w:rsidRPr="002E666E">
        <w:rPr>
          <w:lang w:eastAsia="en-US"/>
        </w:rPr>
        <w:t>onverwelkelijke kroon</w:t>
      </w:r>
      <w:r>
        <w:rPr>
          <w:lang w:eastAsia="en-US"/>
        </w:rPr>
        <w:t xml:space="preserve"> van de heerlijkheid</w:t>
      </w:r>
      <w:r w:rsidRPr="002E666E">
        <w:rPr>
          <w:lang w:eastAsia="en-US"/>
        </w:rPr>
        <w:t xml:space="preserve">" geven (1 </w:t>
      </w:r>
      <w:r>
        <w:rPr>
          <w:lang w:eastAsia="en-US"/>
        </w:rPr>
        <w:t xml:space="preserve">Petrus </w:t>
      </w:r>
      <w:r w:rsidRPr="002E666E">
        <w:rPr>
          <w:lang w:eastAsia="en-US"/>
        </w:rPr>
        <w:t>5</w:t>
      </w:r>
      <w:r>
        <w:rPr>
          <w:lang w:eastAsia="en-US"/>
        </w:rPr>
        <w:t>:</w:t>
      </w:r>
      <w:r w:rsidRPr="002E666E">
        <w:rPr>
          <w:lang w:eastAsia="en-US"/>
        </w:rPr>
        <w:t xml:space="preserve"> 4).</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Laat ons ten slotte nooit vergeten, dat wat</w:t>
      </w:r>
      <w:r>
        <w:rPr>
          <w:lang w:eastAsia="en-US"/>
        </w:rPr>
        <w:t xml:space="preserve"> de </w:t>
      </w:r>
      <w:r w:rsidRPr="002E666E">
        <w:rPr>
          <w:lang w:eastAsia="en-US"/>
        </w:rPr>
        <w:t xml:space="preserve">Apostelen opgedragen werd, </w:t>
      </w:r>
      <w:r>
        <w:rPr>
          <w:lang w:eastAsia="en-US"/>
        </w:rPr>
        <w:t>zola</w:t>
      </w:r>
      <w:r w:rsidRPr="002E666E">
        <w:rPr>
          <w:lang w:eastAsia="en-US"/>
        </w:rPr>
        <w:t>ng de wereld bestaat in zekeren zin door elk waar Christen moet gedaan worden. Wij moeten allen van Christus getuigen. Wij moeten ons niet schamen voor Christus' zaak te staan, voor Christus uit te komen, en volstandig te blijven in het handhaven van de waarheid van Christus' Evangelie. Waar we wonen, in de stad of op het land, binnen</w:t>
      </w:r>
      <w:r w:rsidR="00E31531">
        <w:rPr>
          <w:lang w:eastAsia="en-US"/>
        </w:rPr>
        <w:t xml:space="preserve">- </w:t>
      </w:r>
      <w:r w:rsidRPr="002E666E">
        <w:rPr>
          <w:lang w:eastAsia="en-US"/>
        </w:rPr>
        <w:t>of buitenslands, wij moeten stoutmoedig</w:t>
      </w:r>
      <w:r>
        <w:rPr>
          <w:lang w:eastAsia="en-US"/>
        </w:rPr>
        <w:t xml:space="preserve"> onze </w:t>
      </w:r>
      <w:r w:rsidRPr="002E666E">
        <w:rPr>
          <w:lang w:eastAsia="en-US"/>
        </w:rPr>
        <w:t>Meester bij elke gelegenheid belijden. Dit doende, zullen wij wandelen in de voetstappen</w:t>
      </w:r>
      <w:r>
        <w:rPr>
          <w:lang w:eastAsia="en-US"/>
        </w:rPr>
        <w:t xml:space="preserve"> van de </w:t>
      </w:r>
      <w:r w:rsidRPr="002E666E">
        <w:rPr>
          <w:lang w:eastAsia="en-US"/>
        </w:rPr>
        <w:t>Apostelen, hoewel lang na hen. Dit doende zullen wij</w:t>
      </w:r>
      <w:r>
        <w:rPr>
          <w:lang w:eastAsia="en-US"/>
        </w:rPr>
        <w:t xml:space="preserve"> onze </w:t>
      </w:r>
      <w:r w:rsidRPr="002E666E">
        <w:rPr>
          <w:lang w:eastAsia="en-US"/>
        </w:rPr>
        <w:t>Meester wel</w:t>
      </w:r>
      <w:r>
        <w:rPr>
          <w:lang w:eastAsia="en-US"/>
        </w:rPr>
        <w:t>behaagl</w:t>
      </w:r>
      <w:r w:rsidRPr="002E666E">
        <w:rPr>
          <w:lang w:eastAsia="en-US"/>
        </w:rPr>
        <w:t>ijk zijn, en mogen wij hopen, dat wij ten laatste</w:t>
      </w:r>
      <w:r>
        <w:rPr>
          <w:lang w:eastAsia="en-US"/>
        </w:rPr>
        <w:t xml:space="preserve"> van de </w:t>
      </w:r>
      <w:r w:rsidRPr="002E666E">
        <w:rPr>
          <w:lang w:eastAsia="en-US"/>
        </w:rPr>
        <w:t>Apostelen loon zullen ontvangen.</w:t>
      </w:r>
    </w:p>
    <w:p w:rsidR="00E31531" w:rsidRDefault="00E31531" w:rsidP="001F04AF">
      <w:pPr>
        <w:jc w:val="both"/>
        <w:rPr>
          <w:lang w:eastAsia="en-US"/>
        </w:rPr>
      </w:pPr>
    </w:p>
    <w:p w:rsidR="00E31531" w:rsidRPr="00E31531" w:rsidRDefault="0071002D" w:rsidP="00EC0652">
      <w:pPr>
        <w:pStyle w:val="Heading3"/>
      </w:pPr>
      <w:r w:rsidRPr="00E31531">
        <w:t xml:space="preserve">AANTEKENINGEN. </w:t>
      </w:r>
    </w:p>
    <w:p w:rsidR="0071002D" w:rsidRPr="002E666E" w:rsidRDefault="0071002D" w:rsidP="001F04AF">
      <w:pPr>
        <w:jc w:val="both"/>
        <w:rPr>
          <w:lang w:eastAsia="en-US"/>
        </w:rPr>
      </w:pPr>
      <w:r w:rsidRPr="002E666E">
        <w:rPr>
          <w:lang w:eastAsia="en-US"/>
        </w:rPr>
        <w:t>22. Indien Ik niet gekomen ware, enz.</w:t>
      </w:r>
      <w:r w:rsidR="00896977">
        <w:rPr>
          <w:lang w:eastAsia="en-US"/>
        </w:rPr>
        <w:t xml:space="preserve"> - </w:t>
      </w:r>
      <w:r w:rsidRPr="002E666E">
        <w:rPr>
          <w:lang w:eastAsia="en-US"/>
        </w:rPr>
        <w:t xml:space="preserve">In dit en de volgende drie verzen toont onze </w:t>
      </w:r>
      <w:r>
        <w:rPr>
          <w:lang w:eastAsia="en-US"/>
        </w:rPr>
        <w:t>Heere</w:t>
      </w:r>
      <w:r w:rsidRPr="002E666E">
        <w:rPr>
          <w:lang w:eastAsia="en-US"/>
        </w:rPr>
        <w:t xml:space="preserve"> de bijzondere boosheid en schuld aan van de Joden in het verwerpen van Hem. Blijkbaar doelt de </w:t>
      </w:r>
      <w:r>
        <w:rPr>
          <w:lang w:eastAsia="en-US"/>
        </w:rPr>
        <w:t>Heere</w:t>
      </w:r>
      <w:r w:rsidRPr="002E666E">
        <w:rPr>
          <w:lang w:eastAsia="en-US"/>
        </w:rPr>
        <w:t xml:space="preserve"> in dit vers op de belangrijke profetie (Deut. 18</w:t>
      </w:r>
      <w:r>
        <w:rPr>
          <w:lang w:eastAsia="en-US"/>
        </w:rPr>
        <w:t>:</w:t>
      </w:r>
      <w:r w:rsidRPr="002E666E">
        <w:rPr>
          <w:lang w:eastAsia="en-US"/>
        </w:rPr>
        <w:t xml:space="preserve"> 18, 19), betreffende een Profeet als Mozes die verwekt zou worden, naar </w:t>
      </w:r>
      <w:r>
        <w:rPr>
          <w:lang w:eastAsia="en-US"/>
        </w:rPr>
        <w:t xml:space="preserve">wie </w:t>
      </w:r>
      <w:r w:rsidRPr="002E666E">
        <w:rPr>
          <w:lang w:eastAsia="en-US"/>
        </w:rPr>
        <w:t>de Joden moesten h</w:t>
      </w:r>
      <w:r>
        <w:rPr>
          <w:lang w:eastAsia="en-US"/>
        </w:rPr>
        <w:t>ore</w:t>
      </w:r>
      <w:r w:rsidRPr="002E666E">
        <w:rPr>
          <w:lang w:eastAsia="en-US"/>
        </w:rPr>
        <w:t>n. De afwijzing van</w:t>
      </w:r>
      <w:r>
        <w:rPr>
          <w:lang w:eastAsia="en-US"/>
        </w:rPr>
        <w:t xml:space="preserve"> de </w:t>
      </w:r>
      <w:r w:rsidRPr="002E666E">
        <w:rPr>
          <w:lang w:eastAsia="en-US"/>
        </w:rPr>
        <w:t>beloofde Profeet is in zichzel</w:t>
      </w:r>
      <w:r w:rsidR="00E31531">
        <w:rPr>
          <w:lang w:eastAsia="en-US"/>
        </w:rPr>
        <w:t>f</w:t>
      </w:r>
      <w:r w:rsidRPr="002E666E">
        <w:rPr>
          <w:lang w:eastAsia="en-US"/>
        </w:rPr>
        <w:t xml:space="preserve"> reeds </w:t>
      </w:r>
      <w:r>
        <w:rPr>
          <w:lang w:eastAsia="en-US"/>
        </w:rPr>
        <w:t xml:space="preserve">hun </w:t>
      </w:r>
      <w:r w:rsidRPr="002E666E">
        <w:rPr>
          <w:lang w:eastAsia="en-US"/>
        </w:rPr>
        <w:t>veroord</w:t>
      </w:r>
      <w:r>
        <w:rPr>
          <w:lang w:eastAsia="en-US"/>
        </w:rPr>
        <w:t>eli</w:t>
      </w:r>
      <w:r w:rsidRPr="002E666E">
        <w:rPr>
          <w:lang w:eastAsia="en-US"/>
        </w:rPr>
        <w:t>ng en ontneemt hun alle verontschuldiging.</w:t>
      </w:r>
      <w:r w:rsidR="00896977">
        <w:rPr>
          <w:lang w:eastAsia="en-US"/>
        </w:rPr>
        <w:t xml:space="preserve"> - </w:t>
      </w:r>
      <w:r w:rsidRPr="002E666E">
        <w:rPr>
          <w:lang w:eastAsia="en-US"/>
        </w:rPr>
        <w:t xml:space="preserve">Wanneer de </w:t>
      </w:r>
      <w:r>
        <w:rPr>
          <w:lang w:eastAsia="en-US"/>
        </w:rPr>
        <w:t>Heere</w:t>
      </w:r>
      <w:r w:rsidRPr="002E666E">
        <w:rPr>
          <w:lang w:eastAsia="en-US"/>
        </w:rPr>
        <w:t xml:space="preserve"> zegt: </w:t>
      </w:r>
      <w:r>
        <w:rPr>
          <w:lang w:eastAsia="en-US"/>
        </w:rPr>
        <w:t>"</w:t>
      </w:r>
      <w:r w:rsidRPr="002E666E">
        <w:rPr>
          <w:lang w:eastAsia="en-US"/>
        </w:rPr>
        <w:t>zij hadden geen zonde", bet</w:t>
      </w:r>
      <w:r>
        <w:rPr>
          <w:lang w:eastAsia="en-US"/>
        </w:rPr>
        <w:t>eke</w:t>
      </w:r>
      <w:r w:rsidRPr="002E666E">
        <w:rPr>
          <w:lang w:eastAsia="en-US"/>
        </w:rPr>
        <w:t xml:space="preserve">nt dit natuurlijk niet, dat zij in het geheel niet zondaars zouden zijn. Het is alleen een andere manier van spreken om de mate van </w:t>
      </w:r>
      <w:r>
        <w:rPr>
          <w:lang w:eastAsia="en-US"/>
        </w:rPr>
        <w:t xml:space="preserve">hun </w:t>
      </w:r>
      <w:r w:rsidRPr="002E666E">
        <w:rPr>
          <w:lang w:eastAsia="en-US"/>
        </w:rPr>
        <w:t>schuld te doen uitkomen. (Verg. Job. 9</w:t>
      </w:r>
      <w:r>
        <w:rPr>
          <w:lang w:eastAsia="en-US"/>
        </w:rPr>
        <w:t>:</w:t>
      </w:r>
      <w:r w:rsidRPr="002E666E">
        <w:rPr>
          <w:lang w:eastAsia="en-US"/>
        </w:rPr>
        <w:t xml:space="preserve"> 41). Er zijn trappen in de zonde, en niets maakt 's </w:t>
      </w:r>
      <w:r>
        <w:rPr>
          <w:lang w:eastAsia="en-US"/>
        </w:rPr>
        <w:t>mens</w:t>
      </w:r>
      <w:r w:rsidRPr="002E666E">
        <w:rPr>
          <w:lang w:eastAsia="en-US"/>
        </w:rPr>
        <w:t>en schuld gr</w:t>
      </w:r>
      <w:r>
        <w:rPr>
          <w:lang w:eastAsia="en-US"/>
        </w:rPr>
        <w:t>ote</w:t>
      </w:r>
      <w:r w:rsidRPr="002E666E">
        <w:rPr>
          <w:lang w:eastAsia="en-US"/>
        </w:rPr>
        <w:t>r, dan wanneer hij voorrechten heeft en die niet goed gebruikt.</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 xml:space="preserve">23. Die Mij haat,.... ook </w:t>
      </w:r>
      <w:r>
        <w:rPr>
          <w:lang w:eastAsia="en-US"/>
        </w:rPr>
        <w:t>Mijn Vader</w:t>
      </w:r>
      <w:r w:rsidRPr="002E666E">
        <w:rPr>
          <w:lang w:eastAsia="en-US"/>
        </w:rPr>
        <w:t>.</w:t>
      </w:r>
      <w:r w:rsidR="00896977">
        <w:rPr>
          <w:lang w:eastAsia="en-US"/>
        </w:rPr>
        <w:t xml:space="preserve"> - </w:t>
      </w:r>
      <w:r w:rsidRPr="002E666E">
        <w:rPr>
          <w:lang w:eastAsia="en-US"/>
        </w:rPr>
        <w:t xml:space="preserve">Poole merkt aan </w:t>
      </w:r>
      <w:r>
        <w:rPr>
          <w:lang w:eastAsia="en-US"/>
        </w:rPr>
        <w:t>"</w:t>
      </w:r>
      <w:r w:rsidRPr="002E666E">
        <w:rPr>
          <w:lang w:eastAsia="en-US"/>
        </w:rPr>
        <w:t>Het is een alge</w:t>
      </w:r>
      <w:r>
        <w:rPr>
          <w:lang w:eastAsia="en-US"/>
        </w:rPr>
        <w:t>mene</w:t>
      </w:r>
      <w:r w:rsidRPr="002E666E">
        <w:rPr>
          <w:lang w:eastAsia="en-US"/>
        </w:rPr>
        <w:t xml:space="preserve"> dwaling</w:t>
      </w:r>
      <w:r>
        <w:rPr>
          <w:lang w:eastAsia="en-US"/>
        </w:rPr>
        <w:t xml:space="preserve"> van de </w:t>
      </w:r>
      <w:r w:rsidRPr="002E666E">
        <w:rPr>
          <w:lang w:eastAsia="en-US"/>
        </w:rPr>
        <w:t>wereld, dat velen beweren God lief te, hebben, terwijl zij openbare haters van Christus en zijn Evangelie zijn. Onze Zaligmaker zegt</w:t>
      </w:r>
      <w:r>
        <w:rPr>
          <w:lang w:eastAsia="en-US"/>
        </w:rPr>
        <w:t>:</w:t>
      </w:r>
      <w:r w:rsidRPr="002E666E">
        <w:rPr>
          <w:lang w:eastAsia="en-US"/>
        </w:rPr>
        <w:t xml:space="preserve"> Dit is onmogelijk."</w:t>
      </w:r>
      <w:r w:rsidR="00896977">
        <w:rPr>
          <w:lang w:eastAsia="en-US"/>
        </w:rPr>
        <w:t xml:space="preserve"> - </w:t>
      </w:r>
      <w:r w:rsidRPr="002E666E">
        <w:rPr>
          <w:lang w:eastAsia="en-US"/>
        </w:rPr>
        <w:t xml:space="preserve">Hengstenberg merkt aan: </w:t>
      </w:r>
      <w:r>
        <w:rPr>
          <w:lang w:eastAsia="en-US"/>
        </w:rPr>
        <w:t>"</w:t>
      </w:r>
      <w:r w:rsidRPr="002E666E">
        <w:rPr>
          <w:lang w:eastAsia="en-US"/>
        </w:rPr>
        <w:t>De Joden beleden, dat zij God lief hadden en dat zij uit grond van die liefde Christus haatten; maar de God</w:t>
      </w:r>
      <w:r>
        <w:rPr>
          <w:lang w:eastAsia="en-US"/>
        </w:rPr>
        <w:t xml:space="preserve"> die </w:t>
      </w:r>
      <w:r w:rsidRPr="002E666E">
        <w:rPr>
          <w:lang w:eastAsia="en-US"/>
        </w:rPr>
        <w:t>zij liefhadden, was niet de ware God, maar een denkbeeldig iets, dat zij God noemden. Dat zij Christus verwierpen, in weerwil van al</w:t>
      </w:r>
      <w:r>
        <w:rPr>
          <w:lang w:eastAsia="en-US"/>
        </w:rPr>
        <w:t xml:space="preserve"> zijn </w:t>
      </w:r>
      <w:r w:rsidRPr="002E666E">
        <w:rPr>
          <w:lang w:eastAsia="en-US"/>
        </w:rPr>
        <w:t>woorden van geest en waarheid, bewees, dat zij vijanden van</w:t>
      </w:r>
      <w:r>
        <w:rPr>
          <w:lang w:eastAsia="en-US"/>
        </w:rPr>
        <w:t xml:space="preserve"> de </w:t>
      </w:r>
      <w:r w:rsidRPr="002E666E">
        <w:rPr>
          <w:lang w:eastAsia="en-US"/>
        </w:rPr>
        <w:t>Vader waren."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24. Indien Ik de werken onder hen niet gedaan had, enz.</w:t>
      </w:r>
      <w:r w:rsidR="00896977">
        <w:rPr>
          <w:lang w:eastAsia="en-US"/>
        </w:rPr>
        <w:t xml:space="preserve"> </w:t>
      </w:r>
      <w:r w:rsidR="00E31531">
        <w:rPr>
          <w:lang w:eastAsia="en-US"/>
        </w:rPr>
        <w:t>–</w:t>
      </w:r>
      <w:r w:rsidR="00896977">
        <w:rPr>
          <w:lang w:eastAsia="en-US"/>
        </w:rPr>
        <w:t xml:space="preserve"> </w:t>
      </w:r>
      <w:r w:rsidRPr="002E666E">
        <w:rPr>
          <w:lang w:eastAsia="en-US"/>
        </w:rPr>
        <w:t>Hoe</w:t>
      </w:r>
      <w:r w:rsidR="00E31531">
        <w:rPr>
          <w:lang w:eastAsia="en-US"/>
        </w:rPr>
        <w:t xml:space="preserve"> </w:t>
      </w:r>
      <w:r w:rsidRPr="002E666E">
        <w:rPr>
          <w:lang w:eastAsia="en-US"/>
        </w:rPr>
        <w:t xml:space="preserve">meer de Joden van </w:t>
      </w:r>
      <w:r>
        <w:rPr>
          <w:lang w:eastAsia="en-US"/>
        </w:rPr>
        <w:t>Jezus</w:t>
      </w:r>
      <w:r w:rsidRPr="002E666E">
        <w:rPr>
          <w:lang w:eastAsia="en-US"/>
        </w:rPr>
        <w:t xml:space="preserve"> zagen, hoe meer zij Hem haatten. Met de woorden</w:t>
      </w:r>
      <w:r>
        <w:rPr>
          <w:lang w:eastAsia="en-US"/>
        </w:rPr>
        <w:t>:</w:t>
      </w:r>
      <w:r w:rsidRPr="002E666E">
        <w:rPr>
          <w:lang w:eastAsia="en-US"/>
        </w:rPr>
        <w:t xml:space="preserve"> </w:t>
      </w:r>
      <w:r>
        <w:rPr>
          <w:lang w:eastAsia="en-US"/>
        </w:rPr>
        <w:t>"</w:t>
      </w:r>
      <w:r w:rsidRPr="002E666E">
        <w:rPr>
          <w:lang w:eastAsia="en-US"/>
        </w:rPr>
        <w:t xml:space="preserve">die niemand anders gedaan heeft" wil de </w:t>
      </w:r>
      <w:r>
        <w:rPr>
          <w:lang w:eastAsia="en-US"/>
        </w:rPr>
        <w:t>Heere</w:t>
      </w:r>
      <w:r w:rsidRPr="002E666E">
        <w:rPr>
          <w:lang w:eastAsia="en-US"/>
        </w:rPr>
        <w:t xml:space="preserve"> niet zeggen, dat elk door Hem verricht wonder gr</w:t>
      </w:r>
      <w:r>
        <w:rPr>
          <w:lang w:eastAsia="en-US"/>
        </w:rPr>
        <w:t>ote</w:t>
      </w:r>
      <w:r w:rsidRPr="002E666E">
        <w:rPr>
          <w:lang w:eastAsia="en-US"/>
        </w:rPr>
        <w:t xml:space="preserve">r was dan </w:t>
      </w:r>
      <w:r>
        <w:rPr>
          <w:lang w:eastAsia="en-US"/>
        </w:rPr>
        <w:t>eni</w:t>
      </w:r>
      <w:r w:rsidRPr="002E666E">
        <w:rPr>
          <w:lang w:eastAsia="en-US"/>
        </w:rPr>
        <w:t>g wonder, hetwelk van Mozes, Elia of Eliza verhaald wordt; maar dat</w:t>
      </w:r>
      <w:r>
        <w:rPr>
          <w:lang w:eastAsia="en-US"/>
        </w:rPr>
        <w:t xml:space="preserve"> zijn </w:t>
      </w:r>
      <w:r w:rsidRPr="002E666E">
        <w:rPr>
          <w:lang w:eastAsia="en-US"/>
        </w:rPr>
        <w:t>wonderen</w:t>
      </w:r>
      <w:r>
        <w:rPr>
          <w:lang w:eastAsia="en-US"/>
        </w:rPr>
        <w:t xml:space="preserve"> zo </w:t>
      </w:r>
      <w:r w:rsidRPr="002E666E">
        <w:rPr>
          <w:lang w:eastAsia="en-US"/>
        </w:rPr>
        <w:t>groot en uitnemend waren door de wijze waarop Hij ze verrichtte</w:t>
      </w:r>
      <w:r>
        <w:rPr>
          <w:lang w:eastAsia="en-US"/>
        </w:rPr>
        <w:t>. Z</w:t>
      </w:r>
      <w:r w:rsidRPr="002E666E">
        <w:rPr>
          <w:lang w:eastAsia="en-US"/>
        </w:rPr>
        <w:t>onder moeite of inspanning, met een enkel woord, toonde Hij dat de geh</w:t>
      </w:r>
      <w:r>
        <w:rPr>
          <w:lang w:eastAsia="en-US"/>
        </w:rPr>
        <w:t>ele</w:t>
      </w:r>
      <w:r w:rsidRPr="002E666E">
        <w:rPr>
          <w:lang w:eastAsia="en-US"/>
        </w:rPr>
        <w:t xml:space="preserve"> schepping aan zijn wil gehoorzaam was.</w:t>
      </w:r>
      <w:r w:rsidR="00896977">
        <w:rPr>
          <w:lang w:eastAsia="en-US"/>
        </w:rPr>
        <w:t xml:space="preserve"> - </w:t>
      </w:r>
      <w:r w:rsidRPr="002E666E">
        <w:rPr>
          <w:lang w:eastAsia="en-US"/>
        </w:rPr>
        <w:t xml:space="preserve">Merken wij wel op, hoe de </w:t>
      </w:r>
      <w:r>
        <w:rPr>
          <w:lang w:eastAsia="en-US"/>
        </w:rPr>
        <w:t>Heere</w:t>
      </w:r>
      <w:r w:rsidRPr="002E666E">
        <w:rPr>
          <w:lang w:eastAsia="en-US"/>
        </w:rPr>
        <w:t xml:space="preserve"> zich op</w:t>
      </w:r>
      <w:r>
        <w:rPr>
          <w:lang w:eastAsia="en-US"/>
        </w:rPr>
        <w:t xml:space="preserve"> zijn </w:t>
      </w:r>
      <w:r w:rsidRPr="002E666E">
        <w:rPr>
          <w:lang w:eastAsia="en-US"/>
        </w:rPr>
        <w:t>wonderen beroept, als bewijs van zijn Messiasschap, hetwelk de Joden had beh</w:t>
      </w:r>
      <w:r>
        <w:rPr>
          <w:lang w:eastAsia="en-US"/>
        </w:rPr>
        <w:t>ore</w:t>
      </w:r>
      <w:r w:rsidRPr="002E666E">
        <w:rPr>
          <w:lang w:eastAsia="en-US"/>
        </w:rPr>
        <w:t>n te overtuigen. Dit behoort niet vergeten of terzijde gelegd te worden.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25. Maar dit geschiedt, opdat enz.</w:t>
      </w:r>
      <w:r w:rsidR="00896977">
        <w:rPr>
          <w:lang w:eastAsia="en-US"/>
        </w:rPr>
        <w:t xml:space="preserve"> - </w:t>
      </w:r>
      <w:r w:rsidRPr="002E666E">
        <w:rPr>
          <w:lang w:eastAsia="en-US"/>
        </w:rPr>
        <w:t xml:space="preserve">De wijze waarop de </w:t>
      </w:r>
      <w:r>
        <w:rPr>
          <w:lang w:eastAsia="en-US"/>
        </w:rPr>
        <w:t>Heere</w:t>
      </w:r>
      <w:r w:rsidRPr="002E666E">
        <w:rPr>
          <w:lang w:eastAsia="en-US"/>
        </w:rPr>
        <w:t xml:space="preserve"> hier de Schrift aanhaalt, is</w:t>
      </w:r>
      <w:r>
        <w:rPr>
          <w:lang w:eastAsia="en-US"/>
        </w:rPr>
        <w:t xml:space="preserve"> zo </w:t>
      </w:r>
      <w:r w:rsidRPr="002E666E">
        <w:rPr>
          <w:lang w:eastAsia="en-US"/>
        </w:rPr>
        <w:t>gemeenzaam in de Evangeliën, dat dit nauwelijks behoeft aangemerkt te word en. De dingen die Hij vermeldt, geschiedden niet om de Schrift te vervullen</w:t>
      </w:r>
      <w:r>
        <w:rPr>
          <w:lang w:eastAsia="en-US"/>
        </w:rPr>
        <w:t>;</w:t>
      </w:r>
      <w:r w:rsidRPr="002E666E">
        <w:rPr>
          <w:lang w:eastAsia="en-US"/>
        </w:rPr>
        <w:t xml:space="preserve"> maar door het gebeuren daarvan, werd de Schrift vervuld.</w:t>
      </w:r>
    </w:p>
    <w:p w:rsidR="0071002D" w:rsidRPr="002E666E" w:rsidRDefault="0071002D" w:rsidP="001F04AF">
      <w:pPr>
        <w:jc w:val="both"/>
        <w:rPr>
          <w:lang w:eastAsia="en-US"/>
        </w:rPr>
      </w:pPr>
      <w:r w:rsidRPr="002E666E">
        <w:rPr>
          <w:lang w:eastAsia="en-US"/>
        </w:rPr>
        <w:t xml:space="preserve">Het woord, dat in </w:t>
      </w:r>
      <w:r>
        <w:rPr>
          <w:lang w:eastAsia="en-US"/>
        </w:rPr>
        <w:t xml:space="preserve">hun </w:t>
      </w:r>
      <w:r w:rsidRPr="002E666E">
        <w:rPr>
          <w:lang w:eastAsia="en-US"/>
        </w:rPr>
        <w:t>wet geschreven is.</w:t>
      </w:r>
      <w:r w:rsidR="00896977">
        <w:rPr>
          <w:lang w:eastAsia="en-US"/>
        </w:rPr>
        <w:t xml:space="preserve"> - </w:t>
      </w:r>
      <w:r w:rsidRPr="002E666E">
        <w:rPr>
          <w:lang w:eastAsia="en-US"/>
        </w:rPr>
        <w:t xml:space="preserve">Men versta hier onder </w:t>
      </w:r>
      <w:r>
        <w:rPr>
          <w:lang w:eastAsia="en-US"/>
        </w:rPr>
        <w:t>"</w:t>
      </w:r>
      <w:r w:rsidRPr="002E666E">
        <w:rPr>
          <w:lang w:eastAsia="en-US"/>
        </w:rPr>
        <w:t>wet" het geh</w:t>
      </w:r>
      <w:r>
        <w:rPr>
          <w:lang w:eastAsia="en-US"/>
        </w:rPr>
        <w:t>ele</w:t>
      </w:r>
      <w:r w:rsidRPr="002E666E">
        <w:rPr>
          <w:lang w:eastAsia="en-US"/>
        </w:rPr>
        <w:t xml:space="preserve"> Oude Testament (Matth. 2</w:t>
      </w:r>
      <w:r>
        <w:rPr>
          <w:lang w:eastAsia="en-US"/>
        </w:rPr>
        <w:t>:</w:t>
      </w:r>
      <w:r w:rsidRPr="002E666E">
        <w:rPr>
          <w:lang w:eastAsia="en-US"/>
        </w:rPr>
        <w:t xml:space="preserve"> 23). Sommigen </w:t>
      </w:r>
      <w:r>
        <w:rPr>
          <w:lang w:eastAsia="en-US"/>
        </w:rPr>
        <w:t>mene</w:t>
      </w:r>
      <w:r w:rsidRPr="002E666E">
        <w:rPr>
          <w:lang w:eastAsia="en-US"/>
        </w:rPr>
        <w:t xml:space="preserve">n, dat de </w:t>
      </w:r>
      <w:r>
        <w:rPr>
          <w:lang w:eastAsia="en-US"/>
        </w:rPr>
        <w:t>Heere</w:t>
      </w:r>
      <w:r w:rsidRPr="002E666E">
        <w:rPr>
          <w:lang w:eastAsia="en-US"/>
        </w:rPr>
        <w:t xml:space="preserve"> een bepaalden tekst op het oog hebbe gehad, en wel Ps. 31</w:t>
      </w:r>
      <w:r>
        <w:rPr>
          <w:lang w:eastAsia="en-US"/>
        </w:rPr>
        <w:t>:</w:t>
      </w:r>
      <w:r w:rsidRPr="002E666E">
        <w:rPr>
          <w:lang w:eastAsia="en-US"/>
        </w:rPr>
        <w:t xml:space="preserve"> 19 en Ps. 69</w:t>
      </w:r>
      <w:r>
        <w:rPr>
          <w:lang w:eastAsia="en-US"/>
        </w:rPr>
        <w:t>:</w:t>
      </w:r>
      <w:r w:rsidRPr="002E666E">
        <w:rPr>
          <w:lang w:eastAsia="en-US"/>
        </w:rPr>
        <w:t xml:space="preserve"> 5.</w:t>
      </w:r>
      <w:r w:rsidR="00896977">
        <w:rPr>
          <w:lang w:eastAsia="en-US"/>
        </w:rPr>
        <w:t xml:space="preserve"> - </w:t>
      </w:r>
      <w:r>
        <w:rPr>
          <w:lang w:eastAsia="en-US"/>
        </w:rPr>
        <w:t>"</w:t>
      </w:r>
      <w:r w:rsidRPr="002E666E">
        <w:rPr>
          <w:lang w:eastAsia="en-US"/>
        </w:rPr>
        <w:t>Zonder oorzaak" bet</w:t>
      </w:r>
      <w:r>
        <w:rPr>
          <w:lang w:eastAsia="en-US"/>
        </w:rPr>
        <w:t>eke</w:t>
      </w:r>
      <w:r w:rsidRPr="002E666E">
        <w:rPr>
          <w:lang w:eastAsia="en-US"/>
        </w:rPr>
        <w:t>nt letterlijk</w:t>
      </w:r>
      <w:r>
        <w:rPr>
          <w:lang w:eastAsia="en-US"/>
        </w:rPr>
        <w:t>:</w:t>
      </w:r>
      <w:r w:rsidRPr="002E666E">
        <w:rPr>
          <w:lang w:eastAsia="en-US"/>
        </w:rPr>
        <w:t xml:space="preserve"> </w:t>
      </w:r>
      <w:r>
        <w:rPr>
          <w:lang w:eastAsia="en-US"/>
        </w:rPr>
        <w:t>"</w:t>
      </w:r>
      <w:r w:rsidRPr="002E666E">
        <w:rPr>
          <w:lang w:eastAsia="en-US"/>
        </w:rPr>
        <w:t xml:space="preserve">om niet". Het </w:t>
      </w:r>
      <w:r>
        <w:rPr>
          <w:lang w:eastAsia="en-US"/>
        </w:rPr>
        <w:t>Grieks</w:t>
      </w:r>
      <w:r w:rsidRPr="002E666E">
        <w:rPr>
          <w:lang w:eastAsia="en-US"/>
        </w:rPr>
        <w:t xml:space="preserve">e woord, hier door </w:t>
      </w:r>
      <w:r>
        <w:rPr>
          <w:lang w:eastAsia="en-US"/>
        </w:rPr>
        <w:t>"</w:t>
      </w:r>
      <w:r w:rsidRPr="002E666E">
        <w:rPr>
          <w:lang w:eastAsia="en-US"/>
        </w:rPr>
        <w:t>zonder oorzaak" vertaald, komt slechts negen malen in het N. T. voor</w:t>
      </w:r>
      <w:r>
        <w:rPr>
          <w:lang w:eastAsia="en-US"/>
        </w:rPr>
        <w:t>. Z</w:t>
      </w:r>
      <w:r w:rsidRPr="002E666E">
        <w:rPr>
          <w:lang w:eastAsia="en-US"/>
        </w:rPr>
        <w:t xml:space="preserve">es malen is het vertaald door </w:t>
      </w:r>
      <w:r>
        <w:rPr>
          <w:lang w:eastAsia="en-US"/>
        </w:rPr>
        <w:t>"</w:t>
      </w:r>
      <w:r w:rsidRPr="002E666E">
        <w:rPr>
          <w:lang w:eastAsia="en-US"/>
        </w:rPr>
        <w:t xml:space="preserve">om niet", eenmaal </w:t>
      </w:r>
      <w:r>
        <w:rPr>
          <w:lang w:eastAsia="en-US"/>
        </w:rPr>
        <w:t>"</w:t>
      </w:r>
      <w:r w:rsidRPr="002E666E">
        <w:rPr>
          <w:lang w:eastAsia="en-US"/>
        </w:rPr>
        <w:t>tevergeefs" (Gal. 2</w:t>
      </w:r>
      <w:r>
        <w:rPr>
          <w:lang w:eastAsia="en-US"/>
        </w:rPr>
        <w:t>:</w:t>
      </w:r>
      <w:r w:rsidRPr="002E666E">
        <w:rPr>
          <w:lang w:eastAsia="en-US"/>
        </w:rPr>
        <w:t xml:space="preserve"> 21) en eenmaal </w:t>
      </w:r>
      <w:r>
        <w:rPr>
          <w:lang w:eastAsia="en-US"/>
        </w:rPr>
        <w:t>"</w:t>
      </w:r>
      <w:r w:rsidRPr="002E666E">
        <w:rPr>
          <w:lang w:eastAsia="en-US"/>
        </w:rPr>
        <w:t>zonder oorzaak" (Joh. 15</w:t>
      </w:r>
      <w:r>
        <w:rPr>
          <w:lang w:eastAsia="en-US"/>
        </w:rPr>
        <w:t>:</w:t>
      </w:r>
      <w:r w:rsidRPr="002E666E">
        <w:rPr>
          <w:lang w:eastAsia="en-US"/>
        </w:rPr>
        <w:t xml:space="preserve"> 25).</w:t>
      </w:r>
    </w:p>
    <w:p w:rsidR="00E31531" w:rsidRDefault="00E31531" w:rsidP="001F04AF">
      <w:pPr>
        <w:jc w:val="both"/>
        <w:rPr>
          <w:lang w:eastAsia="en-US"/>
        </w:rPr>
      </w:pPr>
    </w:p>
    <w:p w:rsidR="0071002D" w:rsidRDefault="0071002D" w:rsidP="001F04AF">
      <w:pPr>
        <w:jc w:val="both"/>
        <w:rPr>
          <w:lang w:eastAsia="en-US"/>
        </w:rPr>
      </w:pPr>
      <w:r w:rsidRPr="002E666E">
        <w:rPr>
          <w:lang w:eastAsia="en-US"/>
        </w:rPr>
        <w:t>26. Maar wanneer de Trooster, enz.</w:t>
      </w:r>
      <w:r w:rsidR="00896977">
        <w:rPr>
          <w:lang w:eastAsia="en-US"/>
        </w:rPr>
        <w:t xml:space="preserve"> - </w:t>
      </w:r>
      <w:r w:rsidRPr="002E666E">
        <w:rPr>
          <w:lang w:eastAsia="en-US"/>
        </w:rPr>
        <w:t>Het oogmerk van dit vers schijnt een bemoediging te zijn voor de discipelen</w:t>
      </w:r>
      <w:r>
        <w:rPr>
          <w:lang w:eastAsia="en-US"/>
        </w:rPr>
        <w:t>. Z</w:t>
      </w:r>
      <w:r w:rsidRPr="002E666E">
        <w:rPr>
          <w:lang w:eastAsia="en-US"/>
        </w:rPr>
        <w:t>ij moesten zich niet hopeloos gevoelen om het ongeloof en de verharding</w:t>
      </w:r>
      <w:r>
        <w:rPr>
          <w:lang w:eastAsia="en-US"/>
        </w:rPr>
        <w:t xml:space="preserve"> van de </w:t>
      </w:r>
      <w:r w:rsidRPr="002E666E">
        <w:rPr>
          <w:lang w:eastAsia="en-US"/>
        </w:rPr>
        <w:t xml:space="preserve">Joden. Er zou een getuige verwekt worden, wiens getuigenis de Joden niet zouden kunnen </w:t>
      </w:r>
      <w:r>
        <w:rPr>
          <w:lang w:eastAsia="en-US"/>
        </w:rPr>
        <w:t>weers</w:t>
      </w:r>
      <w:r w:rsidRPr="002E666E">
        <w:rPr>
          <w:lang w:eastAsia="en-US"/>
        </w:rPr>
        <w:t>taan. Een zou er komen, die</w:t>
      </w:r>
      <w:r>
        <w:rPr>
          <w:lang w:eastAsia="en-US"/>
        </w:rPr>
        <w:t xml:space="preserve"> van de Goddelijk</w:t>
      </w:r>
      <w:r w:rsidRPr="002E666E">
        <w:rPr>
          <w:lang w:eastAsia="en-US"/>
        </w:rPr>
        <w:t>e zending van</w:t>
      </w:r>
      <w:r>
        <w:rPr>
          <w:lang w:eastAsia="en-US"/>
        </w:rPr>
        <w:t xml:space="preserve"> de </w:t>
      </w:r>
      <w:r w:rsidRPr="002E666E">
        <w:rPr>
          <w:lang w:eastAsia="en-US"/>
        </w:rPr>
        <w:t>Christus</w:t>
      </w:r>
      <w:r>
        <w:rPr>
          <w:lang w:eastAsia="en-US"/>
        </w:rPr>
        <w:t xml:space="preserve"> zo'n </w:t>
      </w:r>
      <w:r w:rsidRPr="002E666E">
        <w:rPr>
          <w:lang w:eastAsia="en-US"/>
        </w:rPr>
        <w:t>getuigenis zou geven, dat zelfs de b</w:t>
      </w:r>
      <w:r>
        <w:rPr>
          <w:lang w:eastAsia="en-US"/>
        </w:rPr>
        <w:t>oze</w:t>
      </w:r>
      <w:r w:rsidRPr="002E666E">
        <w:rPr>
          <w:lang w:eastAsia="en-US"/>
        </w:rPr>
        <w:t xml:space="preserve"> Joden tot zwijgen gebracht en verpletterd zonden worden, ofschoon zij ook onbekeerd bleven. Die getuige was de Heilige Geest, die op</w:t>
      </w:r>
      <w:r>
        <w:rPr>
          <w:lang w:eastAsia="en-US"/>
        </w:rPr>
        <w:t xml:space="preserve"> de </w:t>
      </w:r>
      <w:r w:rsidRPr="002E666E">
        <w:rPr>
          <w:lang w:eastAsia="en-US"/>
        </w:rPr>
        <w:t>Pinksterdag met buitengewone kracht zou komen.</w:t>
      </w:r>
      <w:r w:rsidR="00896977">
        <w:rPr>
          <w:lang w:eastAsia="en-US"/>
        </w:rPr>
        <w:t xml:space="preserve"> - </w:t>
      </w:r>
      <w:r w:rsidRPr="002E666E">
        <w:rPr>
          <w:lang w:eastAsia="en-US"/>
        </w:rPr>
        <w:t xml:space="preserve">Het </w:t>
      </w:r>
      <w:r>
        <w:rPr>
          <w:lang w:eastAsia="en-US"/>
        </w:rPr>
        <w:t>"</w:t>
      </w:r>
      <w:r w:rsidRPr="002E666E">
        <w:rPr>
          <w:lang w:eastAsia="en-US"/>
        </w:rPr>
        <w:t>uitgaan", waarvan hier sprake is, bet</w:t>
      </w:r>
      <w:r>
        <w:rPr>
          <w:lang w:eastAsia="en-US"/>
        </w:rPr>
        <w:t>eke</w:t>
      </w:r>
      <w:r w:rsidRPr="002E666E">
        <w:rPr>
          <w:lang w:eastAsia="en-US"/>
        </w:rPr>
        <w:t>nt niet maar, dat de Geest</w:t>
      </w:r>
      <w:r w:rsidR="00E31531">
        <w:rPr>
          <w:lang w:eastAsia="en-US"/>
        </w:rPr>
        <w:t xml:space="preserve"> </w:t>
      </w:r>
      <w:r w:rsidRPr="002E666E">
        <w:rPr>
          <w:lang w:eastAsia="en-US"/>
        </w:rPr>
        <w:t>door</w:t>
      </w:r>
      <w:r>
        <w:rPr>
          <w:lang w:eastAsia="en-US"/>
        </w:rPr>
        <w:t xml:space="preserve"> de </w:t>
      </w:r>
      <w:r w:rsidRPr="002E666E">
        <w:rPr>
          <w:lang w:eastAsia="en-US"/>
        </w:rPr>
        <w:t>Vader gezonden wordt en van</w:t>
      </w:r>
      <w:r>
        <w:rPr>
          <w:lang w:eastAsia="en-US"/>
        </w:rPr>
        <w:t xml:space="preserve"> de </w:t>
      </w:r>
      <w:r w:rsidRPr="002E666E">
        <w:rPr>
          <w:lang w:eastAsia="en-US"/>
        </w:rPr>
        <w:t>Vader komt. Al de beste Schriftverklaarders denken hierbij aan het van eeuwigheid uitgaan van</w:t>
      </w:r>
      <w:r>
        <w:rPr>
          <w:lang w:eastAsia="en-US"/>
        </w:rPr>
        <w:t xml:space="preserve"> de Heilige Geest</w:t>
      </w:r>
      <w:r w:rsidRPr="002E666E">
        <w:rPr>
          <w:lang w:eastAsia="en-US"/>
        </w:rPr>
        <w:t>.</w:t>
      </w:r>
      <w:r w:rsidR="00896977">
        <w:rPr>
          <w:lang w:eastAsia="en-US"/>
        </w:rPr>
        <w:t xml:space="preserve"> - </w:t>
      </w:r>
      <w:r w:rsidRPr="002E666E">
        <w:rPr>
          <w:lang w:eastAsia="en-US"/>
        </w:rPr>
        <w:t xml:space="preserve">Christus zegt: </w:t>
      </w:r>
      <w:r>
        <w:rPr>
          <w:lang w:eastAsia="en-US"/>
        </w:rPr>
        <w:t>"</w:t>
      </w:r>
      <w:r w:rsidRPr="002E666E">
        <w:rPr>
          <w:lang w:eastAsia="en-US"/>
        </w:rPr>
        <w:t>Ik zal Hem zenden," en ook</w:t>
      </w:r>
      <w:r>
        <w:rPr>
          <w:lang w:eastAsia="en-US"/>
        </w:rPr>
        <w:t>:</w:t>
      </w:r>
      <w:r w:rsidRPr="002E666E">
        <w:rPr>
          <w:lang w:eastAsia="en-US"/>
        </w:rPr>
        <w:t xml:space="preserve"> </w:t>
      </w:r>
      <w:r>
        <w:rPr>
          <w:lang w:eastAsia="en-US"/>
        </w:rPr>
        <w:t>"</w:t>
      </w:r>
      <w:r w:rsidRPr="002E666E">
        <w:rPr>
          <w:lang w:eastAsia="en-US"/>
        </w:rPr>
        <w:t>Hij gaat uit van</w:t>
      </w:r>
      <w:r>
        <w:rPr>
          <w:lang w:eastAsia="en-US"/>
        </w:rPr>
        <w:t xml:space="preserve"> de </w:t>
      </w:r>
      <w:r w:rsidRPr="002E666E">
        <w:rPr>
          <w:lang w:eastAsia="en-US"/>
        </w:rPr>
        <w:t>Vader." Ofschoon het hier niet uitdrukkelijk geleerd wordt, blijkt hieruit toch, dat de Heilige Geest uitgaat van</w:t>
      </w:r>
      <w:r>
        <w:rPr>
          <w:lang w:eastAsia="en-US"/>
        </w:rPr>
        <w:t xml:space="preserve"> de </w:t>
      </w:r>
      <w:r w:rsidRPr="002E666E">
        <w:rPr>
          <w:lang w:eastAsia="en-US"/>
        </w:rPr>
        <w:t>Vader en van</w:t>
      </w:r>
      <w:r>
        <w:rPr>
          <w:lang w:eastAsia="en-US"/>
        </w:rPr>
        <w:t xml:space="preserve"> de </w:t>
      </w:r>
      <w:r w:rsidRPr="002E666E">
        <w:rPr>
          <w:lang w:eastAsia="en-US"/>
        </w:rPr>
        <w:t>Zoon</w:t>
      </w:r>
      <w:r>
        <w:rPr>
          <w:lang w:eastAsia="en-US"/>
        </w:rPr>
        <w:t>:</w:t>
      </w:r>
      <w:r w:rsidRPr="002E666E">
        <w:rPr>
          <w:lang w:eastAsia="en-US"/>
        </w:rPr>
        <w:t xml:space="preserve"> want hoe kan de Zoon</w:t>
      </w:r>
      <w:r>
        <w:rPr>
          <w:lang w:eastAsia="en-US"/>
        </w:rPr>
        <w:t xml:space="preserve"> de Heilige Geest</w:t>
      </w:r>
      <w:r w:rsidRPr="002E666E">
        <w:rPr>
          <w:lang w:eastAsia="en-US"/>
        </w:rPr>
        <w:t xml:space="preserve"> zenden, indien Hij ook niet van</w:t>
      </w:r>
      <w:r>
        <w:rPr>
          <w:lang w:eastAsia="en-US"/>
        </w:rPr>
        <w:t xml:space="preserve"> de </w:t>
      </w:r>
      <w:r w:rsidRPr="002E666E">
        <w:rPr>
          <w:lang w:eastAsia="en-US"/>
        </w:rPr>
        <w:t>Zoon uitga</w:t>
      </w:r>
      <w:r w:rsidR="00E31531">
        <w:rPr>
          <w:lang w:eastAsia="en-US"/>
        </w:rPr>
        <w:t>a</w:t>
      </w:r>
      <w:r w:rsidRPr="002E666E">
        <w:rPr>
          <w:lang w:eastAsia="en-US"/>
        </w:rPr>
        <w:t>t?</w:t>
      </w:r>
    </w:p>
    <w:p w:rsidR="00E31531" w:rsidRPr="002E666E" w:rsidRDefault="00E31531" w:rsidP="001F04AF">
      <w:pPr>
        <w:jc w:val="both"/>
        <w:rPr>
          <w:lang w:eastAsia="en-US"/>
        </w:rPr>
      </w:pPr>
    </w:p>
    <w:p w:rsidR="0071002D" w:rsidRPr="002E666E" w:rsidRDefault="0071002D" w:rsidP="001F04AF">
      <w:pPr>
        <w:jc w:val="both"/>
        <w:rPr>
          <w:lang w:eastAsia="en-US"/>
        </w:rPr>
      </w:pPr>
      <w:r w:rsidRPr="002E666E">
        <w:rPr>
          <w:lang w:eastAsia="en-US"/>
        </w:rPr>
        <w:t>27. En gij zult ook getuigen.</w:t>
      </w:r>
      <w:r w:rsidR="00896977">
        <w:rPr>
          <w:lang w:eastAsia="en-US"/>
        </w:rPr>
        <w:t xml:space="preserve"> - </w:t>
      </w:r>
      <w:r w:rsidRPr="002E666E">
        <w:rPr>
          <w:lang w:eastAsia="en-US"/>
        </w:rPr>
        <w:t xml:space="preserve">Hoe merkwaardig dit vervuld is, weten wij uit de eerste zeven hoofdstukken van de Hand.. Bijvoorbeeld: </w:t>
      </w:r>
      <w:r>
        <w:rPr>
          <w:lang w:eastAsia="en-US"/>
        </w:rPr>
        <w:t>"</w:t>
      </w:r>
      <w:r w:rsidRPr="002E666E">
        <w:rPr>
          <w:lang w:eastAsia="en-US"/>
        </w:rPr>
        <w:t>De Apostelen gaven met gr</w:t>
      </w:r>
      <w:r>
        <w:rPr>
          <w:lang w:eastAsia="en-US"/>
        </w:rPr>
        <w:t>ote</w:t>
      </w:r>
      <w:r w:rsidRPr="002E666E">
        <w:rPr>
          <w:lang w:eastAsia="en-US"/>
        </w:rPr>
        <w:t xml:space="preserve"> kracht getuigenis van de opstanding des </w:t>
      </w:r>
      <w:r>
        <w:rPr>
          <w:lang w:eastAsia="en-US"/>
        </w:rPr>
        <w:t>Heere</w:t>
      </w:r>
      <w:r w:rsidRPr="002E666E">
        <w:rPr>
          <w:lang w:eastAsia="en-US"/>
        </w:rPr>
        <w:t xml:space="preserve">n </w:t>
      </w:r>
      <w:r>
        <w:rPr>
          <w:lang w:eastAsia="en-US"/>
        </w:rPr>
        <w:t>Jezus</w:t>
      </w:r>
      <w:r w:rsidRPr="002E666E">
        <w:rPr>
          <w:lang w:eastAsia="en-US"/>
        </w:rPr>
        <w:t>" (Hand. 4</w:t>
      </w:r>
      <w:r>
        <w:rPr>
          <w:lang w:eastAsia="en-US"/>
        </w:rPr>
        <w:t>:</w:t>
      </w:r>
      <w:r w:rsidRPr="002E666E">
        <w:rPr>
          <w:lang w:eastAsia="en-US"/>
        </w:rPr>
        <w:t xml:space="preserve"> 33).</w:t>
      </w:r>
      <w:r w:rsidR="00896977">
        <w:rPr>
          <w:lang w:eastAsia="en-US"/>
        </w:rPr>
        <w:t xml:space="preserve"> - </w:t>
      </w:r>
      <w:r w:rsidRPr="002E666E">
        <w:rPr>
          <w:lang w:eastAsia="en-US"/>
        </w:rPr>
        <w:t xml:space="preserve">Het verdient opgemerkt te worden, dat in het </w:t>
      </w:r>
      <w:r>
        <w:rPr>
          <w:lang w:eastAsia="en-US"/>
        </w:rPr>
        <w:t>Grieks</w:t>
      </w:r>
      <w:r w:rsidRPr="002E666E">
        <w:rPr>
          <w:lang w:eastAsia="en-US"/>
        </w:rPr>
        <w:t xml:space="preserve"> de beide werkwoorden in dit vers in</w:t>
      </w:r>
      <w:r>
        <w:rPr>
          <w:lang w:eastAsia="en-US"/>
        </w:rPr>
        <w:t xml:space="preserve"> de </w:t>
      </w:r>
      <w:r w:rsidRPr="002E666E">
        <w:rPr>
          <w:lang w:eastAsia="en-US"/>
        </w:rPr>
        <w:t>tegenwoordigen tijd staan. Er staat dus eigenlijk</w:t>
      </w:r>
      <w:r>
        <w:rPr>
          <w:lang w:eastAsia="en-US"/>
        </w:rPr>
        <w:t>:</w:t>
      </w:r>
      <w:r w:rsidRPr="002E666E">
        <w:rPr>
          <w:lang w:eastAsia="en-US"/>
        </w:rPr>
        <w:t xml:space="preserve"> </w:t>
      </w:r>
      <w:r>
        <w:rPr>
          <w:lang w:eastAsia="en-US"/>
        </w:rPr>
        <w:t>"</w:t>
      </w:r>
      <w:r w:rsidRPr="002E666E">
        <w:rPr>
          <w:lang w:eastAsia="en-US"/>
        </w:rPr>
        <w:t xml:space="preserve">En gij zijt ook getuigen," en </w:t>
      </w:r>
      <w:r>
        <w:rPr>
          <w:lang w:eastAsia="en-US"/>
        </w:rPr>
        <w:t>"</w:t>
      </w:r>
      <w:r w:rsidRPr="002E666E">
        <w:rPr>
          <w:lang w:eastAsia="en-US"/>
        </w:rPr>
        <w:t>gij zijt van</w:t>
      </w:r>
      <w:r>
        <w:rPr>
          <w:lang w:eastAsia="en-US"/>
        </w:rPr>
        <w:t xml:space="preserve"> de </w:t>
      </w:r>
      <w:r w:rsidRPr="002E666E">
        <w:rPr>
          <w:lang w:eastAsia="en-US"/>
        </w:rPr>
        <w:t>beginne met Mij."</w:t>
      </w:r>
    </w:p>
    <w:p w:rsidR="0071002D" w:rsidRPr="002E666E" w:rsidRDefault="0071002D" w:rsidP="001F04AF">
      <w:pPr>
        <w:jc w:val="both"/>
        <w:rPr>
          <w:lang w:eastAsia="en-US"/>
        </w:rPr>
      </w:pPr>
      <w:r w:rsidRPr="002E666E">
        <w:rPr>
          <w:lang w:eastAsia="en-US"/>
        </w:rPr>
        <w:t xml:space="preserve">Laat ons, eer wij dit hoofdstuk verlaten, opmerken hoe nadrukkelijk de </w:t>
      </w:r>
      <w:r>
        <w:rPr>
          <w:lang w:eastAsia="en-US"/>
        </w:rPr>
        <w:t>Heere</w:t>
      </w:r>
      <w:r w:rsidRPr="002E666E">
        <w:rPr>
          <w:lang w:eastAsia="en-US"/>
        </w:rPr>
        <w:t xml:space="preserve"> </w:t>
      </w:r>
      <w:r w:rsidR="0027377C">
        <w:rPr>
          <w:lang w:eastAsia="en-US"/>
        </w:rPr>
        <w:t>Zijn discipelen</w:t>
      </w:r>
      <w:r w:rsidRPr="002E666E">
        <w:rPr>
          <w:lang w:eastAsia="en-US"/>
        </w:rPr>
        <w:t xml:space="preserve"> omtrent drie hoogstgewichtige punten onderwijs gaf:</w:t>
      </w:r>
      <w:r>
        <w:rPr>
          <w:lang w:eastAsia="en-US"/>
        </w:rPr>
        <w:t xml:space="preserve"> 1. hun </w:t>
      </w:r>
      <w:r w:rsidRPr="002E666E">
        <w:rPr>
          <w:lang w:eastAsia="en-US"/>
        </w:rPr>
        <w:t>betrekking tot Hem: zij moesten in innige eenheid met Hem blijven, als de ranken in</w:t>
      </w:r>
      <w:r>
        <w:rPr>
          <w:lang w:eastAsia="en-US"/>
        </w:rPr>
        <w:t xml:space="preserve"> de </w:t>
      </w:r>
      <w:r w:rsidRPr="002E666E">
        <w:rPr>
          <w:lang w:eastAsia="en-US"/>
        </w:rPr>
        <w:t>wijnstok;</w:t>
      </w:r>
      <w:r w:rsidR="00896977">
        <w:rPr>
          <w:lang w:eastAsia="en-US"/>
        </w:rPr>
        <w:t xml:space="preserve"> - </w:t>
      </w:r>
      <w:r w:rsidRPr="002E666E">
        <w:rPr>
          <w:lang w:eastAsia="en-US"/>
        </w:rPr>
        <w:t xml:space="preserve">2e </w:t>
      </w:r>
      <w:r>
        <w:rPr>
          <w:lang w:eastAsia="en-US"/>
        </w:rPr>
        <w:t xml:space="preserve">hun </w:t>
      </w:r>
      <w:r w:rsidRPr="002E666E">
        <w:rPr>
          <w:lang w:eastAsia="en-US"/>
        </w:rPr>
        <w:t>betrekking tot elkander: zij moesten elkander liefhebben met een innige, zelfopofferende liefde, als hun Meester</w:t>
      </w:r>
      <w:r>
        <w:rPr>
          <w:lang w:eastAsia="en-US"/>
        </w:rPr>
        <w:t>;</w:t>
      </w:r>
      <w:r w:rsidR="00896977">
        <w:rPr>
          <w:lang w:eastAsia="en-US"/>
        </w:rPr>
        <w:t xml:space="preserve"> - </w:t>
      </w:r>
      <w:r w:rsidRPr="002E666E">
        <w:rPr>
          <w:lang w:eastAsia="en-US"/>
        </w:rPr>
        <w:t xml:space="preserve">3e </w:t>
      </w:r>
      <w:r>
        <w:rPr>
          <w:lang w:eastAsia="en-US"/>
        </w:rPr>
        <w:t xml:space="preserve">hun </w:t>
      </w:r>
      <w:r w:rsidRPr="002E666E">
        <w:rPr>
          <w:lang w:eastAsia="en-US"/>
        </w:rPr>
        <w:t>betrekking tot de wereld</w:t>
      </w:r>
      <w:r>
        <w:rPr>
          <w:lang w:eastAsia="en-US"/>
        </w:rPr>
        <w:t>:</w:t>
      </w:r>
      <w:r w:rsidRPr="002E666E">
        <w:rPr>
          <w:lang w:eastAsia="en-US"/>
        </w:rPr>
        <w:t xml:space="preserve"> zij moesten verwachten gehaat te worden en zich daarover niet verwonderen</w:t>
      </w:r>
      <w:r>
        <w:rPr>
          <w:lang w:eastAsia="en-US"/>
        </w:rPr>
        <w:t>;</w:t>
      </w:r>
      <w:r w:rsidRPr="002E666E">
        <w:rPr>
          <w:lang w:eastAsia="en-US"/>
        </w:rPr>
        <w:t xml:space="preserve"> dit geduldig en onverschrokken dragen.</w:t>
      </w:r>
    </w:p>
    <w:p w:rsidR="00E31531" w:rsidRDefault="00E31531" w:rsidP="001F04AF">
      <w:pPr>
        <w:jc w:val="both"/>
        <w:rPr>
          <w:lang w:eastAsia="en-US"/>
        </w:rPr>
      </w:pPr>
    </w:p>
    <w:p w:rsidR="00E31531" w:rsidRDefault="00E31531" w:rsidP="001F04AF">
      <w:pPr>
        <w:jc w:val="both"/>
        <w:rPr>
          <w:lang w:eastAsia="en-US"/>
        </w:rPr>
      </w:pPr>
    </w:p>
    <w:p w:rsidR="00E31531" w:rsidRDefault="00E31531" w:rsidP="001F04AF">
      <w:pPr>
        <w:jc w:val="both"/>
        <w:rPr>
          <w:lang w:eastAsia="en-US"/>
        </w:rPr>
      </w:pPr>
    </w:p>
    <w:p w:rsidR="0071002D" w:rsidRPr="00E31531" w:rsidRDefault="0071002D" w:rsidP="00BF4498">
      <w:pPr>
        <w:pStyle w:val="Heading1"/>
        <w:rPr>
          <w:lang w:eastAsia="en-US"/>
        </w:rPr>
      </w:pPr>
      <w:bookmarkStart w:id="81" w:name="_Toc40301298"/>
      <w:r w:rsidRPr="00E31531">
        <w:rPr>
          <w:lang w:eastAsia="en-US"/>
        </w:rPr>
        <w:t>JOHANNES 16: 1</w:t>
      </w:r>
      <w:r w:rsidR="00896977" w:rsidRPr="00E31531">
        <w:rPr>
          <w:lang w:eastAsia="en-US"/>
        </w:rPr>
        <w:t xml:space="preserve"> - </w:t>
      </w:r>
      <w:r w:rsidRPr="00E31531">
        <w:rPr>
          <w:lang w:eastAsia="en-US"/>
        </w:rPr>
        <w:t>7.</w:t>
      </w:r>
      <w:bookmarkEnd w:id="81"/>
    </w:p>
    <w:p w:rsidR="00E31531" w:rsidRDefault="00BF4498" w:rsidP="001F04AF">
      <w:pPr>
        <w:jc w:val="both"/>
        <w:rPr>
          <w:lang w:eastAsia="en-US"/>
        </w:rPr>
      </w:pPr>
      <w:r w:rsidRPr="002E666E">
        <w:rPr>
          <w:lang w:eastAsia="en-US"/>
        </w:rPr>
        <w:t>Een merkwaardige voorzegging.</w:t>
      </w:r>
      <w:r>
        <w:rPr>
          <w:lang w:eastAsia="en-US"/>
        </w:rPr>
        <w:t xml:space="preserve"> - </w:t>
      </w:r>
      <w:r w:rsidRPr="002E666E">
        <w:rPr>
          <w:lang w:eastAsia="en-US"/>
        </w:rPr>
        <w:t>Waarschuwing tegen het nemen van ergernis bij verdrukking.</w:t>
      </w:r>
      <w:r>
        <w:rPr>
          <w:lang w:eastAsia="en-US"/>
        </w:rPr>
        <w:t xml:space="preserve"> - </w:t>
      </w:r>
      <w:r w:rsidRPr="002E666E">
        <w:rPr>
          <w:lang w:eastAsia="en-US"/>
        </w:rPr>
        <w:t>Redenen waarom Christus heenging</w:t>
      </w:r>
      <w:r>
        <w:rPr>
          <w:lang w:eastAsia="en-US"/>
        </w:rPr>
        <w:t>.</w:t>
      </w:r>
    </w:p>
    <w:p w:rsidR="00BF4498" w:rsidRDefault="00BF4498" w:rsidP="001F04AF">
      <w:pPr>
        <w:jc w:val="both"/>
        <w:rPr>
          <w:lang w:eastAsia="en-US"/>
        </w:rPr>
      </w:pPr>
    </w:p>
    <w:p w:rsidR="0071002D" w:rsidRPr="00E31531" w:rsidRDefault="0071002D" w:rsidP="001F04AF">
      <w:pPr>
        <w:jc w:val="both"/>
        <w:rPr>
          <w:i/>
          <w:lang w:eastAsia="en-US"/>
        </w:rPr>
      </w:pPr>
      <w:r w:rsidRPr="00E31531">
        <w:rPr>
          <w:i/>
          <w:lang w:eastAsia="en-US"/>
        </w:rPr>
        <w:t>1. Deze dingen heb Ik tot u gesproken, opdat gij niet geërgerd wordt.</w:t>
      </w:r>
    </w:p>
    <w:p w:rsidR="0071002D" w:rsidRPr="00E31531" w:rsidRDefault="0071002D" w:rsidP="001F04AF">
      <w:pPr>
        <w:jc w:val="both"/>
        <w:rPr>
          <w:i/>
          <w:lang w:eastAsia="en-US"/>
        </w:rPr>
      </w:pPr>
      <w:r w:rsidRPr="00E31531">
        <w:rPr>
          <w:i/>
          <w:lang w:eastAsia="en-US"/>
        </w:rPr>
        <w:t>2. Zij zullen u uit de synagoge werpen; ja, de ure komt, dat een iegelijk die u doden zal, zal menen Gode een dienst te doen.</w:t>
      </w:r>
    </w:p>
    <w:p w:rsidR="0071002D" w:rsidRPr="00E31531" w:rsidRDefault="0071002D" w:rsidP="001F04AF">
      <w:pPr>
        <w:jc w:val="both"/>
        <w:rPr>
          <w:i/>
          <w:lang w:eastAsia="en-US"/>
        </w:rPr>
      </w:pPr>
      <w:r w:rsidRPr="00E31531">
        <w:rPr>
          <w:i/>
          <w:lang w:eastAsia="en-US"/>
        </w:rPr>
        <w:t>3. En deze dingen zullen zij u doen, omdat zij de Vader niet gekend hebben, noch Mij.</w:t>
      </w:r>
    </w:p>
    <w:p w:rsidR="0071002D" w:rsidRPr="00E31531" w:rsidRDefault="0071002D" w:rsidP="001F04AF">
      <w:pPr>
        <w:jc w:val="both"/>
        <w:rPr>
          <w:i/>
          <w:lang w:eastAsia="en-US"/>
        </w:rPr>
      </w:pPr>
      <w:r w:rsidRPr="00E31531">
        <w:rPr>
          <w:i/>
          <w:lang w:eastAsia="en-US"/>
        </w:rPr>
        <w:t>4. Maar deze dingen heb Ik tot u gesproken, opdat, wanneer de ure zal gekomen zijn, gij dezelve moogt gedenken, dat Ik ze u gezegd heb; doch deze dingen heb Ik u van het begin niet gezegd, omdat Ik bij ulieden was.</w:t>
      </w:r>
    </w:p>
    <w:p w:rsidR="0071002D" w:rsidRPr="00E31531" w:rsidRDefault="0071002D" w:rsidP="001F04AF">
      <w:pPr>
        <w:jc w:val="both"/>
        <w:rPr>
          <w:i/>
          <w:lang w:eastAsia="en-US"/>
        </w:rPr>
      </w:pPr>
      <w:r w:rsidRPr="00E31531">
        <w:rPr>
          <w:i/>
          <w:lang w:eastAsia="en-US"/>
        </w:rPr>
        <w:t>5. En nu ga ik heen tot Dengene, die Mij gezonden heeft, en niemand van u vraagt Mij: waar gaat Gij heen?</w:t>
      </w:r>
    </w:p>
    <w:p w:rsidR="0071002D" w:rsidRPr="00E31531" w:rsidRDefault="0071002D" w:rsidP="001F04AF">
      <w:pPr>
        <w:jc w:val="both"/>
        <w:rPr>
          <w:i/>
          <w:lang w:eastAsia="en-US"/>
        </w:rPr>
      </w:pPr>
      <w:r w:rsidRPr="00E31531">
        <w:rPr>
          <w:i/>
          <w:lang w:eastAsia="en-US"/>
        </w:rPr>
        <w:t>6. Maar omdat Ik deze dingen tot u gesproken heb, zo heeft de droefheid uw harten vervuld.</w:t>
      </w:r>
    </w:p>
    <w:p w:rsidR="0071002D" w:rsidRPr="00E31531" w:rsidRDefault="0071002D" w:rsidP="001F04AF">
      <w:pPr>
        <w:jc w:val="both"/>
        <w:rPr>
          <w:i/>
          <w:lang w:eastAsia="en-US"/>
        </w:rPr>
      </w:pPr>
      <w:r w:rsidRPr="00E31531">
        <w:rPr>
          <w:i/>
          <w:lang w:eastAsia="en-US"/>
        </w:rPr>
        <w:t xml:space="preserve">7. Doch Ik zeg u de waarheid: het is u nut, dat Ik wegga, want indien Ik niet wegga, zo zal de Trooster tot u niet komen; maar indien Ik heenga, zo zal Ik </w:t>
      </w:r>
      <w:r w:rsidR="00E31531" w:rsidRPr="00E31531">
        <w:rPr>
          <w:i/>
          <w:lang w:eastAsia="en-US"/>
        </w:rPr>
        <w:t>H</w:t>
      </w:r>
      <w:r w:rsidRPr="00E31531">
        <w:rPr>
          <w:i/>
          <w:lang w:eastAsia="en-US"/>
        </w:rPr>
        <w:t>em tot u zenden.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De eerste verzen van dit hoofdstuk bevatten drie belangrijke meded</w:t>
      </w:r>
      <w:r>
        <w:rPr>
          <w:lang w:eastAsia="en-US"/>
        </w:rPr>
        <w:t>eli</w:t>
      </w:r>
      <w:r w:rsidRPr="002E666E">
        <w:rPr>
          <w:lang w:eastAsia="en-US"/>
        </w:rPr>
        <w:t>ngen van Christus, welke onze bijzondere aandacht verdienen.</w:t>
      </w:r>
    </w:p>
    <w:p w:rsidR="0071002D" w:rsidRPr="002E666E" w:rsidRDefault="0071002D" w:rsidP="001F04AF">
      <w:pPr>
        <w:jc w:val="both"/>
        <w:rPr>
          <w:lang w:eastAsia="en-US"/>
        </w:rPr>
      </w:pPr>
      <w:r>
        <w:rPr>
          <w:lang w:eastAsia="en-US"/>
        </w:rPr>
        <w:t>Eerst</w:t>
      </w:r>
      <w:r w:rsidRPr="002E666E">
        <w:rPr>
          <w:lang w:eastAsia="en-US"/>
        </w:rPr>
        <w:t>, wij h</w:t>
      </w:r>
      <w:r>
        <w:rPr>
          <w:lang w:eastAsia="en-US"/>
        </w:rPr>
        <w:t>ore</w:t>
      </w:r>
      <w:r w:rsidRPr="002E666E">
        <w:rPr>
          <w:lang w:eastAsia="en-US"/>
        </w:rPr>
        <w:t>n</w:t>
      </w:r>
      <w:r>
        <w:rPr>
          <w:lang w:eastAsia="en-US"/>
        </w:rPr>
        <w:t xml:space="preserve"> de Heere</w:t>
      </w:r>
      <w:r w:rsidRPr="002E666E">
        <w:rPr>
          <w:lang w:eastAsia="en-US"/>
        </w:rPr>
        <w:t xml:space="preserve"> een merkwaardige voorzegging uitspreken. Hij deelt aan</w:t>
      </w:r>
      <w:r>
        <w:rPr>
          <w:lang w:eastAsia="en-US"/>
        </w:rPr>
        <w:t xml:space="preserve"> </w:t>
      </w:r>
      <w:r w:rsidR="0027377C">
        <w:rPr>
          <w:lang w:eastAsia="en-US"/>
        </w:rPr>
        <w:t>Zijn discipelen</w:t>
      </w:r>
      <w:r w:rsidRPr="002E666E">
        <w:rPr>
          <w:lang w:eastAsia="en-US"/>
        </w:rPr>
        <w:t xml:space="preserve"> mede, dat zij uit de </w:t>
      </w:r>
      <w:r>
        <w:rPr>
          <w:lang w:eastAsia="en-US"/>
        </w:rPr>
        <w:t>Joodse</w:t>
      </w:r>
      <w:r w:rsidRPr="002E666E">
        <w:rPr>
          <w:lang w:eastAsia="en-US"/>
        </w:rPr>
        <w:t xml:space="preserve"> kerk geworpen en zelfs ten d</w:t>
      </w:r>
      <w:r>
        <w:rPr>
          <w:lang w:eastAsia="en-US"/>
        </w:rPr>
        <w:t>ode</w:t>
      </w:r>
      <w:r w:rsidRPr="002E666E">
        <w:rPr>
          <w:lang w:eastAsia="en-US"/>
        </w:rPr>
        <w:t xml:space="preserve"> toe zullen vervolgd worden</w:t>
      </w:r>
      <w:r>
        <w:rPr>
          <w:lang w:eastAsia="en-US"/>
        </w:rPr>
        <w:t>:</w:t>
      </w:r>
      <w:r w:rsidRPr="002E666E">
        <w:rPr>
          <w:lang w:eastAsia="en-US"/>
        </w:rPr>
        <w:t xml:space="preserve"> </w:t>
      </w:r>
      <w:r>
        <w:rPr>
          <w:lang w:eastAsia="en-US"/>
        </w:rPr>
        <w:t>"</w:t>
      </w:r>
      <w:r w:rsidRPr="002E666E">
        <w:rPr>
          <w:lang w:eastAsia="en-US"/>
        </w:rPr>
        <w:t>Zij zullen ia uit de synagogen werpen</w:t>
      </w:r>
      <w:r>
        <w:rPr>
          <w:lang w:eastAsia="en-US"/>
        </w:rPr>
        <w:t>;</w:t>
      </w:r>
      <w:r w:rsidRPr="002E666E">
        <w:rPr>
          <w:lang w:eastAsia="en-US"/>
        </w:rPr>
        <w:t xml:space="preserve"> ja, de ure komt, dat een iegelijk, die u d</w:t>
      </w:r>
      <w:r>
        <w:rPr>
          <w:lang w:eastAsia="en-US"/>
        </w:rPr>
        <w:t>ode</w:t>
      </w:r>
      <w:r w:rsidRPr="002E666E">
        <w:rPr>
          <w:lang w:eastAsia="en-US"/>
        </w:rPr>
        <w:t xml:space="preserve">n zal, zal </w:t>
      </w:r>
      <w:r w:rsidR="00E31531">
        <w:rPr>
          <w:lang w:eastAsia="en-US"/>
        </w:rPr>
        <w:t>m</w:t>
      </w:r>
      <w:r>
        <w:rPr>
          <w:lang w:eastAsia="en-US"/>
        </w:rPr>
        <w:t>ene</w:t>
      </w:r>
      <w:r w:rsidRPr="002E666E">
        <w:rPr>
          <w:lang w:eastAsia="en-US"/>
        </w:rPr>
        <w:t>n Gode een dienst te doen."</w:t>
      </w:r>
    </w:p>
    <w:p w:rsidR="0071002D" w:rsidRPr="002E666E" w:rsidRDefault="0071002D" w:rsidP="001F04AF">
      <w:pPr>
        <w:jc w:val="both"/>
        <w:rPr>
          <w:lang w:eastAsia="en-US"/>
        </w:rPr>
      </w:pPr>
      <w:r w:rsidRPr="002E666E">
        <w:rPr>
          <w:lang w:eastAsia="en-US"/>
        </w:rPr>
        <w:t>Hoe vreemd schijnt dit op bet eerste gezicht</w:t>
      </w:r>
      <w:r>
        <w:rPr>
          <w:lang w:eastAsia="en-US"/>
        </w:rPr>
        <w:t>!</w:t>
      </w:r>
      <w:r w:rsidRPr="002E666E">
        <w:rPr>
          <w:lang w:eastAsia="en-US"/>
        </w:rPr>
        <w:t xml:space="preserve"> Uitbanning, lijden en dood zijn het deel, dat de Vredevorst </w:t>
      </w:r>
      <w:r w:rsidR="0027377C">
        <w:rPr>
          <w:lang w:eastAsia="en-US"/>
        </w:rPr>
        <w:t>Zijn discipelen</w:t>
      </w:r>
      <w:r w:rsidRPr="002E666E">
        <w:rPr>
          <w:lang w:eastAsia="en-US"/>
        </w:rPr>
        <w:t xml:space="preserve"> voorspelt! Wel verre van hen en </w:t>
      </w:r>
      <w:r>
        <w:rPr>
          <w:lang w:eastAsia="en-US"/>
        </w:rPr>
        <w:t xml:space="preserve">hun </w:t>
      </w:r>
      <w:r w:rsidRPr="002E666E">
        <w:rPr>
          <w:lang w:eastAsia="en-US"/>
        </w:rPr>
        <w:t>boodschap dankbaar te ontvangen, zal de wereld hen haten, hen verachtelijk behandelen en hen d</w:t>
      </w:r>
      <w:r>
        <w:rPr>
          <w:lang w:eastAsia="en-US"/>
        </w:rPr>
        <w:t>ode</w:t>
      </w:r>
      <w:r w:rsidRPr="002E666E">
        <w:rPr>
          <w:lang w:eastAsia="en-US"/>
        </w:rPr>
        <w:t xml:space="preserve">n. En, erger nog, </w:t>
      </w:r>
      <w:r>
        <w:rPr>
          <w:lang w:eastAsia="en-US"/>
        </w:rPr>
        <w:t xml:space="preserve">hun </w:t>
      </w:r>
      <w:r w:rsidRPr="002E666E">
        <w:rPr>
          <w:lang w:eastAsia="en-US"/>
        </w:rPr>
        <w:t>vervolgers zullen zich werkelijk overtuigd houden, dat het recht is te vervolgen en de wreedste behandelingen te doen ondergaan in</w:t>
      </w:r>
      <w:r>
        <w:rPr>
          <w:lang w:eastAsia="en-US"/>
        </w:rPr>
        <w:t xml:space="preserve"> de </w:t>
      </w:r>
      <w:r w:rsidRPr="002E666E">
        <w:rPr>
          <w:lang w:eastAsia="en-US"/>
        </w:rPr>
        <w:t>heiligen naam van</w:t>
      </w:r>
      <w:r>
        <w:rPr>
          <w:lang w:eastAsia="en-US"/>
        </w:rPr>
        <w:t xml:space="preserve"> de </w:t>
      </w:r>
      <w:r w:rsidRPr="002E666E">
        <w:rPr>
          <w:lang w:eastAsia="en-US"/>
        </w:rPr>
        <w:t>godsdienst.</w:t>
      </w:r>
    </w:p>
    <w:p w:rsidR="0071002D" w:rsidRPr="002E666E" w:rsidRDefault="0071002D" w:rsidP="001F04AF">
      <w:pPr>
        <w:jc w:val="both"/>
        <w:rPr>
          <w:lang w:eastAsia="en-US"/>
        </w:rPr>
      </w:pPr>
      <w:r w:rsidRPr="002E666E">
        <w:rPr>
          <w:lang w:eastAsia="en-US"/>
        </w:rPr>
        <w:t>Hoe waar is deze voorspelling uitgekomen</w:t>
      </w:r>
      <w:r>
        <w:rPr>
          <w:lang w:eastAsia="en-US"/>
        </w:rPr>
        <w:t>!</w:t>
      </w:r>
      <w:r w:rsidRPr="002E666E">
        <w:rPr>
          <w:lang w:eastAsia="en-US"/>
        </w:rPr>
        <w:t xml:space="preserve"> Evenals elke andere profetie</w:t>
      </w:r>
      <w:r>
        <w:rPr>
          <w:lang w:eastAsia="en-US"/>
        </w:rPr>
        <w:t xml:space="preserve"> van de </w:t>
      </w:r>
      <w:r w:rsidRPr="002E666E">
        <w:rPr>
          <w:lang w:eastAsia="en-US"/>
        </w:rPr>
        <w:t>Schrift, is zij letterlijk vervuld. De Handelingen</w:t>
      </w:r>
      <w:r>
        <w:rPr>
          <w:lang w:eastAsia="en-US"/>
        </w:rPr>
        <w:t xml:space="preserve"> van de </w:t>
      </w:r>
      <w:r w:rsidRPr="002E666E">
        <w:rPr>
          <w:lang w:eastAsia="en-US"/>
        </w:rPr>
        <w:t>Apostelen t</w:t>
      </w:r>
      <w:r>
        <w:rPr>
          <w:lang w:eastAsia="en-US"/>
        </w:rPr>
        <w:t>one</w:t>
      </w:r>
      <w:r w:rsidRPr="002E666E">
        <w:rPr>
          <w:lang w:eastAsia="en-US"/>
        </w:rPr>
        <w:t>n ons, hoe de ongel</w:t>
      </w:r>
      <w:r>
        <w:rPr>
          <w:lang w:eastAsia="en-US"/>
        </w:rPr>
        <w:t>ovi</w:t>
      </w:r>
      <w:r w:rsidRPr="002E666E">
        <w:rPr>
          <w:lang w:eastAsia="en-US"/>
        </w:rPr>
        <w:t xml:space="preserve">ge Joden de eerste Christenen hebben vervolgd. De geschiedbladen berichten ons, welke afgrijselijke gruwelen door de </w:t>
      </w:r>
      <w:r>
        <w:rPr>
          <w:lang w:eastAsia="en-US"/>
        </w:rPr>
        <w:t>Rooms</w:t>
      </w:r>
      <w:r w:rsidRPr="002E666E">
        <w:rPr>
          <w:lang w:eastAsia="en-US"/>
        </w:rPr>
        <w:t xml:space="preserve">e inquisitie zijn gepleegd. De jaarboeken van ons eigen land verkondigen ons hoe onze </w:t>
      </w:r>
      <w:r>
        <w:rPr>
          <w:lang w:eastAsia="en-US"/>
        </w:rPr>
        <w:t>Godv</w:t>
      </w:r>
      <w:r w:rsidRPr="002E666E">
        <w:rPr>
          <w:lang w:eastAsia="en-US"/>
        </w:rPr>
        <w:t>ruchtige hervormers om hun geloof op</w:t>
      </w:r>
      <w:r>
        <w:rPr>
          <w:lang w:eastAsia="en-US"/>
        </w:rPr>
        <w:t xml:space="preserve"> de </w:t>
      </w:r>
      <w:r w:rsidRPr="002E666E">
        <w:rPr>
          <w:lang w:eastAsia="en-US"/>
        </w:rPr>
        <w:t xml:space="preserve">brandstapel zijn verbrand door </w:t>
      </w:r>
      <w:r>
        <w:rPr>
          <w:lang w:eastAsia="en-US"/>
        </w:rPr>
        <w:t>mens</w:t>
      </w:r>
      <w:r w:rsidRPr="002E666E">
        <w:rPr>
          <w:lang w:eastAsia="en-US"/>
        </w:rPr>
        <w:t>en, die verklaarden dat zij dit alles deden uit ijver voor het zuivere Christendom. Hoe ondenkbaar en ongelooflijk het in</w:t>
      </w:r>
      <w:r>
        <w:rPr>
          <w:lang w:eastAsia="en-US"/>
        </w:rPr>
        <w:t xml:space="preserve"> die </w:t>
      </w:r>
      <w:r w:rsidRPr="002E666E">
        <w:rPr>
          <w:lang w:eastAsia="en-US"/>
        </w:rPr>
        <w:t>tijd moge zijn voorgekomen, bevonden is het, dat de gr</w:t>
      </w:r>
      <w:r>
        <w:rPr>
          <w:lang w:eastAsia="en-US"/>
        </w:rPr>
        <w:t>ote</w:t>
      </w:r>
      <w:r w:rsidRPr="002E666E">
        <w:rPr>
          <w:lang w:eastAsia="en-US"/>
        </w:rPr>
        <w:t xml:space="preserve"> Profeet</w:t>
      </w:r>
      <w:r>
        <w:rPr>
          <w:lang w:eastAsia="en-US"/>
        </w:rPr>
        <w:t xml:space="preserve"> van de </w:t>
      </w:r>
      <w:r w:rsidRPr="002E666E">
        <w:rPr>
          <w:lang w:eastAsia="en-US"/>
        </w:rPr>
        <w:t>Kerk, in dit, gelijk als in ieder ander geval, niets dan letterlijke waarheid heeft voorspeld.</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Het verwondere ons nimmer te h</w:t>
      </w:r>
      <w:r>
        <w:rPr>
          <w:lang w:eastAsia="en-US"/>
        </w:rPr>
        <w:t>ore</w:t>
      </w:r>
      <w:r w:rsidRPr="002E666E">
        <w:rPr>
          <w:lang w:eastAsia="en-US"/>
        </w:rPr>
        <w:t>n, dat ware Christenen op de</w:t>
      </w:r>
      <w:r>
        <w:rPr>
          <w:lang w:eastAsia="en-US"/>
        </w:rPr>
        <w:t xml:space="preserve"> een </w:t>
      </w:r>
      <w:r w:rsidRPr="002E666E">
        <w:rPr>
          <w:lang w:eastAsia="en-US"/>
        </w:rPr>
        <w:t xml:space="preserve">of andere wijze, zelfs in onze dagen, vervolgd worden. De </w:t>
      </w:r>
      <w:r>
        <w:rPr>
          <w:lang w:eastAsia="en-US"/>
        </w:rPr>
        <w:t>mens</w:t>
      </w:r>
      <w:r w:rsidRPr="002E666E">
        <w:rPr>
          <w:lang w:eastAsia="en-US"/>
        </w:rPr>
        <w:t xml:space="preserve">elijke natuur verandert nooit. De vervolgingen, welke Gods kinderen van allerlei rang en stand, indien zij </w:t>
      </w:r>
      <w:r>
        <w:rPr>
          <w:lang w:eastAsia="en-US"/>
        </w:rPr>
        <w:t>hun</w:t>
      </w:r>
      <w:r w:rsidRPr="002E666E">
        <w:rPr>
          <w:lang w:eastAsia="en-US"/>
        </w:rPr>
        <w:t xml:space="preserve"> </w:t>
      </w:r>
      <w:r>
        <w:rPr>
          <w:lang w:eastAsia="en-US"/>
        </w:rPr>
        <w:t>Heere</w:t>
      </w:r>
      <w:r w:rsidRPr="002E666E">
        <w:rPr>
          <w:lang w:eastAsia="en-US"/>
        </w:rPr>
        <w:t xml:space="preserve"> belijden; zelfs nu te lijden hebben, zijn veelvuldiger dan een gedachtel</w:t>
      </w:r>
      <w:r>
        <w:rPr>
          <w:lang w:eastAsia="en-US"/>
        </w:rPr>
        <w:t>oze</w:t>
      </w:r>
      <w:r w:rsidRPr="002E666E">
        <w:rPr>
          <w:lang w:eastAsia="en-US"/>
        </w:rPr>
        <w:t xml:space="preserve"> wereld vermoedt</w:t>
      </w:r>
      <w:r>
        <w:rPr>
          <w:lang w:eastAsia="en-US"/>
        </w:rPr>
        <w:t>. Z</w:t>
      </w:r>
      <w:r w:rsidRPr="002E666E">
        <w:rPr>
          <w:lang w:eastAsia="en-US"/>
        </w:rPr>
        <w:t>ij allen weten het, die baar ondervinden in de school, aan de universiteit, op het kantoor, in de kazerne, aan boord. Deze woorden zullen altijd waar worden bevonden</w:t>
      </w:r>
      <w:r>
        <w:rPr>
          <w:lang w:eastAsia="en-US"/>
        </w:rPr>
        <w:t>:</w:t>
      </w:r>
      <w:r w:rsidRPr="002E666E">
        <w:rPr>
          <w:lang w:eastAsia="en-US"/>
        </w:rPr>
        <w:t xml:space="preserve"> </w:t>
      </w:r>
      <w:r>
        <w:rPr>
          <w:lang w:eastAsia="en-US"/>
        </w:rPr>
        <w:t>"</w:t>
      </w:r>
      <w:r w:rsidRPr="002E666E">
        <w:rPr>
          <w:lang w:eastAsia="en-US"/>
        </w:rPr>
        <w:t xml:space="preserve">Allen, die </w:t>
      </w:r>
      <w:r>
        <w:rPr>
          <w:lang w:eastAsia="en-US"/>
        </w:rPr>
        <w:t>Godz</w:t>
      </w:r>
      <w:r w:rsidRPr="002E666E">
        <w:rPr>
          <w:lang w:eastAsia="en-US"/>
        </w:rPr>
        <w:t xml:space="preserve">alig willen leven in Christus </w:t>
      </w:r>
      <w:r>
        <w:rPr>
          <w:lang w:eastAsia="en-US"/>
        </w:rPr>
        <w:t>Jezus</w:t>
      </w:r>
      <w:r w:rsidRPr="002E666E">
        <w:rPr>
          <w:lang w:eastAsia="en-US"/>
        </w:rPr>
        <w:t>, zullen vervolgd worden" (2 Tim. 3</w:t>
      </w:r>
      <w:r>
        <w:rPr>
          <w:lang w:eastAsia="en-US"/>
        </w:rPr>
        <w:t>:</w:t>
      </w:r>
      <w:r w:rsidRPr="002E666E">
        <w:rPr>
          <w:lang w:eastAsia="en-US"/>
        </w:rPr>
        <w:t xml:space="preserve"> 12).</w:t>
      </w:r>
    </w:p>
    <w:p w:rsidR="0071002D" w:rsidRPr="002E666E" w:rsidRDefault="0071002D" w:rsidP="001F04AF">
      <w:pPr>
        <w:jc w:val="both"/>
        <w:rPr>
          <w:lang w:eastAsia="en-US"/>
        </w:rPr>
      </w:pPr>
      <w:r w:rsidRPr="002E666E">
        <w:rPr>
          <w:lang w:eastAsia="en-US"/>
        </w:rPr>
        <w:t>Laat ons nimmer vergeten, dat godsdienstige ernst alleen het bewijs is, dat iemand een waar Christen is. Niet alle ijver is goed</w:t>
      </w:r>
      <w:r>
        <w:rPr>
          <w:lang w:eastAsia="en-US"/>
        </w:rPr>
        <w:t>:</w:t>
      </w:r>
      <w:r w:rsidRPr="002E666E">
        <w:rPr>
          <w:lang w:eastAsia="en-US"/>
        </w:rPr>
        <w:t xml:space="preserve"> het kan een ijver zijn zonder verstand. Niemand doet z</w:t>
      </w:r>
      <w:r>
        <w:rPr>
          <w:lang w:eastAsia="en-US"/>
        </w:rPr>
        <w:t>ove</w:t>
      </w:r>
      <w:r w:rsidRPr="002E666E">
        <w:rPr>
          <w:lang w:eastAsia="en-US"/>
        </w:rPr>
        <w:t>el kwaad als een onwetende, onverstandige zeloot. Niet alle ernst is te betro</w:t>
      </w:r>
      <w:r>
        <w:rPr>
          <w:lang w:eastAsia="en-US"/>
        </w:rPr>
        <w:t>uw;</w:t>
      </w:r>
      <w:r w:rsidRPr="002E666E">
        <w:rPr>
          <w:lang w:eastAsia="en-US"/>
        </w:rPr>
        <w:t xml:space="preserve"> zonder de leiding van Gods Geest kan die een </w:t>
      </w:r>
      <w:r>
        <w:rPr>
          <w:lang w:eastAsia="en-US"/>
        </w:rPr>
        <w:t>mens</w:t>
      </w:r>
      <w:r w:rsidRPr="002E666E">
        <w:rPr>
          <w:lang w:eastAsia="en-US"/>
        </w:rPr>
        <w:t xml:space="preserve"> zcío verkeerd vervoeren, dat hij, gelijk Saulus, Christus </w:t>
      </w:r>
      <w:r>
        <w:rPr>
          <w:lang w:eastAsia="en-US"/>
        </w:rPr>
        <w:t>zelf</w:t>
      </w:r>
      <w:r w:rsidRPr="002E666E">
        <w:rPr>
          <w:lang w:eastAsia="en-US"/>
        </w:rPr>
        <w:t xml:space="preserve"> gaat vervolgen. Sommige bigotten </w:t>
      </w:r>
      <w:r>
        <w:rPr>
          <w:lang w:eastAsia="en-US"/>
        </w:rPr>
        <w:t>mene</w:t>
      </w:r>
      <w:r w:rsidRPr="002E666E">
        <w:rPr>
          <w:lang w:eastAsia="en-US"/>
        </w:rPr>
        <w:t>n Gode een dienst te doen, wanneer zij werkelijk tegen</w:t>
      </w:r>
      <w:r>
        <w:rPr>
          <w:lang w:eastAsia="en-US"/>
        </w:rPr>
        <w:t xml:space="preserve"> zijn </w:t>
      </w:r>
      <w:r w:rsidRPr="002E666E">
        <w:rPr>
          <w:lang w:eastAsia="en-US"/>
        </w:rPr>
        <w:t xml:space="preserve">waarheid strijden en </w:t>
      </w:r>
      <w:r>
        <w:rPr>
          <w:lang w:eastAsia="en-US"/>
        </w:rPr>
        <w:t>Zijn volk</w:t>
      </w:r>
      <w:r w:rsidRPr="002E666E">
        <w:rPr>
          <w:lang w:eastAsia="en-US"/>
        </w:rPr>
        <w:t xml:space="preserve"> vertreden. Bidden wij</w:t>
      </w:r>
      <w:r>
        <w:rPr>
          <w:lang w:eastAsia="en-US"/>
        </w:rPr>
        <w:t xml:space="preserve"> zow</w:t>
      </w:r>
      <w:r w:rsidRPr="002E666E">
        <w:rPr>
          <w:lang w:eastAsia="en-US"/>
        </w:rPr>
        <w:t>el om licht als om ijver.</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Ten andere h</w:t>
      </w:r>
      <w:r>
        <w:rPr>
          <w:lang w:eastAsia="en-US"/>
        </w:rPr>
        <w:t>ore</w:t>
      </w:r>
      <w:r w:rsidRPr="002E666E">
        <w:rPr>
          <w:lang w:eastAsia="en-US"/>
        </w:rPr>
        <w:t>n wij</w:t>
      </w:r>
      <w:r>
        <w:rPr>
          <w:lang w:eastAsia="en-US"/>
        </w:rPr>
        <w:t xml:space="preserve"> de Heere</w:t>
      </w:r>
      <w:r w:rsidRPr="002E666E">
        <w:rPr>
          <w:lang w:eastAsia="en-US"/>
        </w:rPr>
        <w:t xml:space="preserve"> de bijzondere reden verklaren, waarom fly deze voorzegging doel. </w:t>
      </w:r>
      <w:r>
        <w:rPr>
          <w:lang w:eastAsia="en-US"/>
        </w:rPr>
        <w:t>"</w:t>
      </w:r>
      <w:r w:rsidRPr="002E666E">
        <w:rPr>
          <w:lang w:eastAsia="en-US"/>
        </w:rPr>
        <w:t xml:space="preserve">Deze dingen," zegt Hij, </w:t>
      </w:r>
      <w:r>
        <w:rPr>
          <w:lang w:eastAsia="en-US"/>
        </w:rPr>
        <w:t>"</w:t>
      </w:r>
      <w:r w:rsidRPr="002E666E">
        <w:rPr>
          <w:lang w:eastAsia="en-US"/>
        </w:rPr>
        <w:t>heb Ik tot u gesproken, opdat gij niet geërgerd wordt."</w:t>
      </w:r>
    </w:p>
    <w:p w:rsidR="0071002D" w:rsidRPr="002E666E" w:rsidRDefault="0071002D" w:rsidP="001F04AF">
      <w:pPr>
        <w:jc w:val="both"/>
        <w:rPr>
          <w:lang w:eastAsia="en-US"/>
        </w:rPr>
      </w:pPr>
      <w:r w:rsidRPr="002E666E">
        <w:rPr>
          <w:lang w:eastAsia="en-US"/>
        </w:rPr>
        <w:t xml:space="preserve">De </w:t>
      </w:r>
      <w:r>
        <w:rPr>
          <w:lang w:eastAsia="en-US"/>
        </w:rPr>
        <w:t>Heere</w:t>
      </w:r>
      <w:r w:rsidRPr="002E666E">
        <w:rPr>
          <w:lang w:eastAsia="en-US"/>
        </w:rPr>
        <w:t xml:space="preserve"> wist wel, dat niets</w:t>
      </w:r>
      <w:r>
        <w:rPr>
          <w:lang w:eastAsia="en-US"/>
        </w:rPr>
        <w:t xml:space="preserve"> zo </w:t>
      </w:r>
      <w:r w:rsidRPr="002E666E">
        <w:rPr>
          <w:lang w:eastAsia="en-US"/>
        </w:rPr>
        <w:t>gevaarlijk is voor</w:t>
      </w:r>
      <w:r>
        <w:rPr>
          <w:lang w:eastAsia="en-US"/>
        </w:rPr>
        <w:t xml:space="preserve"> onze </w:t>
      </w:r>
      <w:r w:rsidRPr="002E666E">
        <w:rPr>
          <w:lang w:eastAsia="en-US"/>
        </w:rPr>
        <w:t xml:space="preserve">troost, dan </w:t>
      </w:r>
      <w:r>
        <w:rPr>
          <w:lang w:eastAsia="en-US"/>
        </w:rPr>
        <w:t>vals</w:t>
      </w:r>
      <w:r w:rsidRPr="002E666E">
        <w:rPr>
          <w:lang w:eastAsia="en-US"/>
        </w:rPr>
        <w:t>e verwachtingen te koesteren. Daarom bereidde Hij</w:t>
      </w:r>
      <w:r>
        <w:rPr>
          <w:lang w:eastAsia="en-US"/>
        </w:rPr>
        <w:t xml:space="preserve"> </w:t>
      </w:r>
      <w:r w:rsidR="0027377C">
        <w:rPr>
          <w:lang w:eastAsia="en-US"/>
        </w:rPr>
        <w:t>Zijn discipelen</w:t>
      </w:r>
      <w:r w:rsidRPr="002E666E">
        <w:rPr>
          <w:lang w:eastAsia="en-US"/>
        </w:rPr>
        <w:t xml:space="preserve"> er op voor, wat hun in zijn dienst te wachten stond. Vooraf gewaarschuwd is vooraf gewapend.! Zij moesten niet op een gemakkelijke loopbaan en een kalme rust rekenen</w:t>
      </w:r>
      <w:r>
        <w:rPr>
          <w:lang w:eastAsia="en-US"/>
        </w:rPr>
        <w:t>. Z</w:t>
      </w:r>
      <w:r w:rsidRPr="002E666E">
        <w:rPr>
          <w:lang w:eastAsia="en-US"/>
        </w:rPr>
        <w:t>ij moesten rekenen op strijd, wonden, verzet, vervolging en zelfs op mogelijke terdoodbrenging. Als een verstandig veldoverste hield Hij voor</w:t>
      </w:r>
      <w:r>
        <w:rPr>
          <w:lang w:eastAsia="en-US"/>
        </w:rPr>
        <w:t xml:space="preserve"> zijn </w:t>
      </w:r>
      <w:r w:rsidRPr="002E666E">
        <w:rPr>
          <w:lang w:eastAsia="en-US"/>
        </w:rPr>
        <w:t>krijgslieden</w:t>
      </w:r>
      <w:r>
        <w:rPr>
          <w:lang w:eastAsia="en-US"/>
        </w:rPr>
        <w:t xml:space="preserve"> de </w:t>
      </w:r>
      <w:r w:rsidRPr="002E666E">
        <w:rPr>
          <w:lang w:eastAsia="en-US"/>
        </w:rPr>
        <w:t>aard van</w:t>
      </w:r>
      <w:r>
        <w:rPr>
          <w:lang w:eastAsia="en-US"/>
        </w:rPr>
        <w:t xml:space="preserve"> de </w:t>
      </w:r>
      <w:r w:rsidRPr="002E666E">
        <w:rPr>
          <w:lang w:eastAsia="en-US"/>
        </w:rPr>
        <w:t>veldtocht,</w:t>
      </w:r>
      <w:r>
        <w:rPr>
          <w:lang w:eastAsia="en-US"/>
        </w:rPr>
        <w:t xml:space="preserve"> die </w:t>
      </w:r>
      <w:r w:rsidRPr="002E666E">
        <w:rPr>
          <w:lang w:eastAsia="en-US"/>
        </w:rPr>
        <w:t>zij aanvingen, niet verborgen. Hij verhaalde hun getrouwelijk en liefdevol alles wat hun te wachten stond, opdat, wanneer de tijd</w:t>
      </w:r>
      <w:r>
        <w:rPr>
          <w:lang w:eastAsia="en-US"/>
        </w:rPr>
        <w:t xml:space="preserve"> van de </w:t>
      </w:r>
      <w:r w:rsidRPr="002E666E">
        <w:rPr>
          <w:lang w:eastAsia="en-US"/>
        </w:rPr>
        <w:t>beproeving kwam, zij</w:t>
      </w:r>
      <w:r>
        <w:rPr>
          <w:lang w:eastAsia="en-US"/>
        </w:rPr>
        <w:t xml:space="preserve"> zijn </w:t>
      </w:r>
      <w:r w:rsidRPr="002E666E">
        <w:rPr>
          <w:lang w:eastAsia="en-US"/>
        </w:rPr>
        <w:t>woorden zouden gedenken, en niet teleurgesteld of geërgerd zijn. Wijselijk waarschuwde Hij hen vooruit, dat het kruis de weg was tot de kroon.</w:t>
      </w:r>
    </w:p>
    <w:p w:rsidR="0071002D" w:rsidRPr="002E666E" w:rsidRDefault="0071002D" w:rsidP="001F04AF">
      <w:pPr>
        <w:jc w:val="both"/>
        <w:rPr>
          <w:lang w:eastAsia="en-US"/>
        </w:rPr>
      </w:pPr>
      <w:r w:rsidRPr="002E666E">
        <w:rPr>
          <w:lang w:eastAsia="en-US"/>
        </w:rPr>
        <w:t>De kosten verrekenen is een van de eerste plichten, die de Christenen ten allen tijde beh</w:t>
      </w:r>
      <w:r>
        <w:rPr>
          <w:lang w:eastAsia="en-US"/>
        </w:rPr>
        <w:t>ore</w:t>
      </w:r>
      <w:r w:rsidRPr="002E666E">
        <w:rPr>
          <w:lang w:eastAsia="en-US"/>
        </w:rPr>
        <w:t>n te beoefenen. Het is geen goedheid, jongen beginners</w:t>
      </w:r>
      <w:r>
        <w:rPr>
          <w:lang w:eastAsia="en-US"/>
        </w:rPr>
        <w:t xml:space="preserve"> de </w:t>
      </w:r>
      <w:r w:rsidRPr="002E666E">
        <w:rPr>
          <w:lang w:eastAsia="en-US"/>
        </w:rPr>
        <w:t xml:space="preserve">dienst van Christus in </w:t>
      </w:r>
      <w:r>
        <w:rPr>
          <w:lang w:eastAsia="en-US"/>
        </w:rPr>
        <w:t>vals</w:t>
      </w:r>
      <w:r w:rsidRPr="002E666E">
        <w:rPr>
          <w:lang w:eastAsia="en-US"/>
        </w:rPr>
        <w:t>e kleuren voor te schilderen en de oude waarheid achterwege te houden</w:t>
      </w:r>
      <w:r>
        <w:rPr>
          <w:lang w:eastAsia="en-US"/>
        </w:rPr>
        <w:t>:</w:t>
      </w:r>
      <w:r w:rsidRPr="002E666E">
        <w:rPr>
          <w:lang w:eastAsia="en-US"/>
        </w:rPr>
        <w:t xml:space="preserve"> </w:t>
      </w:r>
      <w:r>
        <w:rPr>
          <w:lang w:eastAsia="en-US"/>
        </w:rPr>
        <w:t>"</w:t>
      </w:r>
      <w:r w:rsidRPr="002E666E">
        <w:rPr>
          <w:lang w:eastAsia="en-US"/>
        </w:rPr>
        <w:t>dat wij door vele verdrukkingen moeten ingaan in het koninkrijk Gods" (Hand. 14</w:t>
      </w:r>
      <w:r>
        <w:rPr>
          <w:lang w:eastAsia="en-US"/>
        </w:rPr>
        <w:t>:</w:t>
      </w:r>
      <w:r w:rsidRPr="002E666E">
        <w:rPr>
          <w:lang w:eastAsia="en-US"/>
        </w:rPr>
        <w:t xml:space="preserve"> 22). Door aangename dingen te voorspellen en </w:t>
      </w:r>
      <w:r>
        <w:rPr>
          <w:lang w:eastAsia="en-US"/>
        </w:rPr>
        <w:t>"</w:t>
      </w:r>
      <w:r w:rsidRPr="002E666E">
        <w:rPr>
          <w:lang w:eastAsia="en-US"/>
        </w:rPr>
        <w:t>vrede" te roepen, kunnen wij de rangen van Christus' leger gemakkelijk met belijdende krijgsknechten vullen. Doch dit zijn juist de krijgsknechten, die, evenals de steenachtige hoorders, in</w:t>
      </w:r>
      <w:r>
        <w:rPr>
          <w:lang w:eastAsia="en-US"/>
        </w:rPr>
        <w:t xml:space="preserve"> de </w:t>
      </w:r>
      <w:r w:rsidRPr="002E666E">
        <w:rPr>
          <w:lang w:eastAsia="en-US"/>
        </w:rPr>
        <w:t>tijd</w:t>
      </w:r>
      <w:r>
        <w:rPr>
          <w:lang w:eastAsia="en-US"/>
        </w:rPr>
        <w:t xml:space="preserve"> van de </w:t>
      </w:r>
      <w:r w:rsidRPr="002E666E">
        <w:rPr>
          <w:lang w:eastAsia="en-US"/>
        </w:rPr>
        <w:t>verdrukking afvallen en ten dage des strijds terug</w:t>
      </w:r>
      <w:r>
        <w:rPr>
          <w:lang w:eastAsia="en-US"/>
        </w:rPr>
        <w:t>kere</w:t>
      </w:r>
      <w:r w:rsidRPr="002E666E">
        <w:rPr>
          <w:lang w:eastAsia="en-US"/>
        </w:rPr>
        <w:t>n. Geen Christen is in een gezonden gemoedstoestand, die niet op verdrukking en vervolging is voorbereid. Hij die denkt, de onstuimige wateren dezer wereld te doorwaden en</w:t>
      </w:r>
      <w:r>
        <w:rPr>
          <w:lang w:eastAsia="en-US"/>
        </w:rPr>
        <w:t xml:space="preserve"> de </w:t>
      </w:r>
      <w:r w:rsidRPr="002E666E">
        <w:rPr>
          <w:lang w:eastAsia="en-US"/>
        </w:rPr>
        <w:t>hemel met altijd gunstige wind en weer te bereiken, kent nog niet</w:t>
      </w:r>
      <w:r>
        <w:rPr>
          <w:lang w:eastAsia="en-US"/>
        </w:rPr>
        <w:t xml:space="preserve"> zoals</w:t>
      </w:r>
      <w:r w:rsidRPr="002E666E">
        <w:rPr>
          <w:lang w:eastAsia="en-US"/>
        </w:rPr>
        <w:t xml:space="preserve"> hij moet kennen. Nooit kunnen wij zeggen, wat ons in het leven te wachten staat. Maar van </w:t>
      </w:r>
      <w:r>
        <w:rPr>
          <w:lang w:eastAsia="en-US"/>
        </w:rPr>
        <w:t>één</w:t>
      </w:r>
      <w:r w:rsidRPr="002E666E">
        <w:rPr>
          <w:lang w:eastAsia="en-US"/>
        </w:rPr>
        <w:t xml:space="preserve"> ding moeten wij zeker zijn</w:t>
      </w:r>
      <w:r>
        <w:rPr>
          <w:lang w:eastAsia="en-US"/>
        </w:rPr>
        <w:t>:</w:t>
      </w:r>
      <w:r w:rsidRPr="002E666E">
        <w:rPr>
          <w:lang w:eastAsia="en-US"/>
        </w:rPr>
        <w:t xml:space="preserve"> het kruis moeten wij dragen, willen wij de kroon verwerven. Laat ons dit goed vasthouden en het nooit vergeten. Wanneer dan de ure</w:t>
      </w:r>
      <w:r>
        <w:rPr>
          <w:lang w:eastAsia="en-US"/>
        </w:rPr>
        <w:t xml:space="preserve"> van de </w:t>
      </w:r>
      <w:r w:rsidRPr="002E666E">
        <w:rPr>
          <w:lang w:eastAsia="en-US"/>
        </w:rPr>
        <w:t xml:space="preserve">beproeving komt, zullen wij </w:t>
      </w:r>
      <w:r>
        <w:rPr>
          <w:lang w:eastAsia="en-US"/>
        </w:rPr>
        <w:t>"</w:t>
      </w:r>
      <w:r w:rsidRPr="002E666E">
        <w:rPr>
          <w:lang w:eastAsia="en-US"/>
        </w:rPr>
        <w:t>niet geërgerd worden".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 xml:space="preserve">Eindelijk vinden wij, dat onze </w:t>
      </w:r>
      <w:r>
        <w:rPr>
          <w:lang w:eastAsia="en-US"/>
        </w:rPr>
        <w:t>Heere</w:t>
      </w:r>
      <w:r w:rsidRPr="002E666E">
        <w:rPr>
          <w:lang w:eastAsia="en-US"/>
        </w:rPr>
        <w:t xml:space="preserve"> een bijzondere reden geep, waarom</w:t>
      </w:r>
      <w:r>
        <w:rPr>
          <w:lang w:eastAsia="en-US"/>
        </w:rPr>
        <w:t xml:space="preserve"> het </w:t>
      </w:r>
      <w:r w:rsidRPr="002E666E">
        <w:rPr>
          <w:lang w:eastAsia="en-US"/>
        </w:rPr>
        <w:t>nul was, dat Ik van</w:t>
      </w:r>
      <w:r>
        <w:rPr>
          <w:lang w:eastAsia="en-US"/>
        </w:rPr>
        <w:t xml:space="preserve"> </w:t>
      </w:r>
      <w:r w:rsidR="0027377C">
        <w:rPr>
          <w:lang w:eastAsia="en-US"/>
        </w:rPr>
        <w:t>Zijn discipelen</w:t>
      </w:r>
      <w:r w:rsidRPr="002E666E">
        <w:rPr>
          <w:lang w:eastAsia="en-US"/>
        </w:rPr>
        <w:t xml:space="preserve"> wegging. </w:t>
      </w:r>
      <w:r>
        <w:rPr>
          <w:lang w:eastAsia="en-US"/>
        </w:rPr>
        <w:t>"</w:t>
      </w:r>
      <w:r w:rsidRPr="002E666E">
        <w:rPr>
          <w:lang w:eastAsia="en-US"/>
        </w:rPr>
        <w:t>Indien Ik niet wegga,"</w:t>
      </w:r>
      <w:r>
        <w:rPr>
          <w:lang w:eastAsia="en-US"/>
        </w:rPr>
        <w:t xml:space="preserve"> zei</w:t>
      </w:r>
      <w:r w:rsidRPr="002E666E">
        <w:rPr>
          <w:lang w:eastAsia="en-US"/>
        </w:rPr>
        <w:t xml:space="preserve"> Hij, </w:t>
      </w:r>
      <w:r>
        <w:rPr>
          <w:lang w:eastAsia="en-US"/>
        </w:rPr>
        <w:t xml:space="preserve">"Zo </w:t>
      </w:r>
      <w:r w:rsidRPr="002E666E">
        <w:rPr>
          <w:lang w:eastAsia="en-US"/>
        </w:rPr>
        <w:t>zal de Trooster tot u niet komen."</w:t>
      </w:r>
    </w:p>
    <w:p w:rsidR="0071002D" w:rsidRPr="002E666E" w:rsidRDefault="0071002D" w:rsidP="001F04AF">
      <w:pPr>
        <w:jc w:val="both"/>
        <w:rPr>
          <w:lang w:eastAsia="en-US"/>
        </w:rPr>
      </w:pPr>
      <w:r w:rsidRPr="002E666E">
        <w:rPr>
          <w:lang w:eastAsia="en-US"/>
        </w:rPr>
        <w:t xml:space="preserve">Wij kunnen ons wel voorstellen, dat onze goedertieren </w:t>
      </w:r>
      <w:r>
        <w:rPr>
          <w:lang w:eastAsia="en-US"/>
        </w:rPr>
        <w:t>Heere</w:t>
      </w:r>
      <w:r w:rsidRPr="002E666E">
        <w:rPr>
          <w:lang w:eastAsia="en-US"/>
        </w:rPr>
        <w:t xml:space="preserve"> zag hoe verslagen de discipelen waren bij de gedachte dat Hij hen ging verlaten. Ofschoon zij 's </w:t>
      </w:r>
      <w:r>
        <w:rPr>
          <w:lang w:eastAsia="en-US"/>
        </w:rPr>
        <w:t>Heere</w:t>
      </w:r>
      <w:r w:rsidRPr="002E666E">
        <w:rPr>
          <w:lang w:eastAsia="en-US"/>
        </w:rPr>
        <w:t>n woorden bij deze gelegenheid, evenals bij andere, niet ten volle begrepen, hadden zij toch blijkbaar een vaag begrip, dat zij door hun almachtigen Vriend, als w</w:t>
      </w:r>
      <w:r>
        <w:rPr>
          <w:lang w:eastAsia="en-US"/>
        </w:rPr>
        <w:t>eze</w:t>
      </w:r>
      <w:r w:rsidRPr="002E666E">
        <w:rPr>
          <w:lang w:eastAsia="en-US"/>
        </w:rPr>
        <w:t>n in een koude en onvriendelijke wereld alleen gelaten zouden worden. Bij die gedachte kromp hun het hart in</w:t>
      </w:r>
      <w:r>
        <w:rPr>
          <w:lang w:eastAsia="en-US"/>
        </w:rPr>
        <w:t>één</w:t>
      </w:r>
      <w:r w:rsidRPr="002E666E">
        <w:rPr>
          <w:lang w:eastAsia="en-US"/>
        </w:rPr>
        <w:t xml:space="preserve">. Allervriendelijkst troostte hen de </w:t>
      </w:r>
      <w:r>
        <w:rPr>
          <w:lang w:eastAsia="en-US"/>
        </w:rPr>
        <w:t>Heere</w:t>
      </w:r>
      <w:r w:rsidRPr="002E666E">
        <w:rPr>
          <w:lang w:eastAsia="en-US"/>
        </w:rPr>
        <w:t xml:space="preserve"> door zinrijke woorden. Hij</w:t>
      </w:r>
      <w:r>
        <w:rPr>
          <w:lang w:eastAsia="en-US"/>
        </w:rPr>
        <w:t xml:space="preserve"> zei</w:t>
      </w:r>
      <w:r w:rsidRPr="002E666E">
        <w:rPr>
          <w:lang w:eastAsia="en-US"/>
        </w:rPr>
        <w:t xml:space="preserve"> hun, dat zijn heengaan, hoe smartelijk</w:t>
      </w:r>
      <w:r>
        <w:rPr>
          <w:lang w:eastAsia="en-US"/>
        </w:rPr>
        <w:t xml:space="preserve"> het </w:t>
      </w:r>
      <w:r w:rsidRPr="002E666E">
        <w:rPr>
          <w:lang w:eastAsia="en-US"/>
        </w:rPr>
        <w:t>mocht schijnen, niet iets kwaads maar iets goeds was</w:t>
      </w:r>
      <w:r>
        <w:rPr>
          <w:lang w:eastAsia="en-US"/>
        </w:rPr>
        <w:t>. Z</w:t>
      </w:r>
      <w:r w:rsidRPr="002E666E">
        <w:rPr>
          <w:lang w:eastAsia="en-US"/>
        </w:rPr>
        <w:t>ij zouden werkelijk ondervinden, dat het geen verlies maar een winst was</w:t>
      </w:r>
      <w:r>
        <w:rPr>
          <w:lang w:eastAsia="en-US"/>
        </w:rPr>
        <w:t>. Z</w:t>
      </w:r>
      <w:r w:rsidRPr="002E666E">
        <w:rPr>
          <w:lang w:eastAsia="en-US"/>
        </w:rPr>
        <w:t>ijn lichamelijke afwezigheid zou voord</w:t>
      </w:r>
      <w:r>
        <w:rPr>
          <w:lang w:eastAsia="en-US"/>
        </w:rPr>
        <w:t>eli</w:t>
      </w:r>
      <w:r w:rsidRPr="002E666E">
        <w:rPr>
          <w:lang w:eastAsia="en-US"/>
        </w:rPr>
        <w:t>ger zijn dan</w:t>
      </w:r>
      <w:r>
        <w:rPr>
          <w:lang w:eastAsia="en-US"/>
        </w:rPr>
        <w:t xml:space="preserve"> zijn </w:t>
      </w:r>
      <w:r w:rsidRPr="002E666E">
        <w:rPr>
          <w:lang w:eastAsia="en-US"/>
        </w:rPr>
        <w:t>tegenwoordigheid.</w:t>
      </w:r>
    </w:p>
    <w:p w:rsidR="0071002D" w:rsidRPr="002E666E" w:rsidRDefault="0071002D" w:rsidP="001F04AF">
      <w:pPr>
        <w:jc w:val="both"/>
        <w:rPr>
          <w:lang w:eastAsia="en-US"/>
        </w:rPr>
      </w:pPr>
      <w:r w:rsidRPr="002E666E">
        <w:rPr>
          <w:lang w:eastAsia="en-US"/>
        </w:rPr>
        <w:t xml:space="preserve">Het valt niet te ontkennen, dat dit een </w:t>
      </w:r>
      <w:r>
        <w:rPr>
          <w:lang w:eastAsia="en-US"/>
        </w:rPr>
        <w:t>eni</w:t>
      </w:r>
      <w:r w:rsidRPr="002E666E">
        <w:rPr>
          <w:lang w:eastAsia="en-US"/>
        </w:rPr>
        <w:t xml:space="preserve">gszins duister gezegde is. Op het eerste gezicht schijnt het </w:t>
      </w:r>
      <w:r>
        <w:rPr>
          <w:lang w:eastAsia="en-US"/>
        </w:rPr>
        <w:t>moeilijk</w:t>
      </w:r>
      <w:r w:rsidRPr="002E666E">
        <w:rPr>
          <w:lang w:eastAsia="en-US"/>
        </w:rPr>
        <w:t xml:space="preserve"> te verstaan, hoe het goed kon zijn dat Christus van</w:t>
      </w:r>
      <w:r>
        <w:rPr>
          <w:lang w:eastAsia="en-US"/>
        </w:rPr>
        <w:t xml:space="preserve"> </w:t>
      </w:r>
      <w:r w:rsidR="0027377C">
        <w:rPr>
          <w:lang w:eastAsia="en-US"/>
        </w:rPr>
        <w:t>Zijn discipelen</w:t>
      </w:r>
      <w:r w:rsidRPr="002E666E">
        <w:rPr>
          <w:lang w:eastAsia="en-US"/>
        </w:rPr>
        <w:t xml:space="preserve"> zou weggaan. Een weinig nadenken kan ons evenwel doen inzien, dat deze merkwaardige verklaring, evenals al wat de </w:t>
      </w:r>
      <w:r>
        <w:rPr>
          <w:lang w:eastAsia="en-US"/>
        </w:rPr>
        <w:t>Heere</w:t>
      </w:r>
      <w:r w:rsidRPr="002E666E">
        <w:rPr>
          <w:lang w:eastAsia="en-US"/>
        </w:rPr>
        <w:t xml:space="preserve"> gezegd heeft, wijs, recht en waar was. De volgende punten verdienen aandachtige overweging.</w:t>
      </w:r>
    </w:p>
    <w:p w:rsidR="0071002D" w:rsidRPr="002E666E" w:rsidRDefault="0071002D" w:rsidP="001F04AF">
      <w:pPr>
        <w:jc w:val="both"/>
        <w:rPr>
          <w:lang w:eastAsia="en-US"/>
        </w:rPr>
      </w:pPr>
      <w:r w:rsidRPr="002E666E">
        <w:rPr>
          <w:lang w:eastAsia="en-US"/>
        </w:rPr>
        <w:t>Het is duidelijk, dat indien Christus niet gestorven, opgestaan en ten hemel gevaren ware, de Heilige Geest niet met buitengewone kracht op</w:t>
      </w:r>
      <w:r>
        <w:rPr>
          <w:lang w:eastAsia="en-US"/>
        </w:rPr>
        <w:t xml:space="preserve"> de </w:t>
      </w:r>
      <w:r w:rsidRPr="002E666E">
        <w:rPr>
          <w:lang w:eastAsia="en-US"/>
        </w:rPr>
        <w:t xml:space="preserve">Pinksterdag zou hebben kunnen </w:t>
      </w:r>
      <w:r>
        <w:rPr>
          <w:lang w:eastAsia="en-US"/>
        </w:rPr>
        <w:t>neer</w:t>
      </w:r>
      <w:r w:rsidRPr="002E666E">
        <w:rPr>
          <w:lang w:eastAsia="en-US"/>
        </w:rPr>
        <w:t>dalen en zijn menigvuldige gaven aan de Kerk schenken. Hoe geheimzinnig het moge zijn, er bestond in</w:t>
      </w:r>
      <w:r>
        <w:rPr>
          <w:lang w:eastAsia="en-US"/>
        </w:rPr>
        <w:t xml:space="preserve"> de </w:t>
      </w:r>
      <w:r w:rsidRPr="002E666E">
        <w:rPr>
          <w:lang w:eastAsia="en-US"/>
        </w:rPr>
        <w:t xml:space="preserve">eeuwigen raad van God een verband </w:t>
      </w:r>
      <w:r>
        <w:rPr>
          <w:lang w:eastAsia="en-US"/>
        </w:rPr>
        <w:t>tussen</w:t>
      </w:r>
      <w:r w:rsidRPr="002E666E">
        <w:rPr>
          <w:lang w:eastAsia="en-US"/>
        </w:rPr>
        <w:t xml:space="preserve"> de hemelvaart van Christus en de uitstorting van</w:t>
      </w:r>
      <w:r>
        <w:rPr>
          <w:lang w:eastAsia="en-US"/>
        </w:rPr>
        <w:t xml:space="preserve"> de Heilige Geest</w:t>
      </w:r>
      <w:r w:rsidRPr="002E666E">
        <w:rPr>
          <w:lang w:eastAsia="en-US"/>
        </w:rPr>
        <w:t>.</w:t>
      </w:r>
    </w:p>
    <w:p w:rsidR="0071002D" w:rsidRPr="002E666E" w:rsidRDefault="0071002D" w:rsidP="001F04AF">
      <w:pPr>
        <w:jc w:val="both"/>
        <w:rPr>
          <w:lang w:eastAsia="en-US"/>
        </w:rPr>
      </w:pPr>
      <w:r w:rsidRPr="002E666E">
        <w:rPr>
          <w:lang w:eastAsia="en-US"/>
        </w:rPr>
        <w:t xml:space="preserve">Ware Christus lichamelijk bij de discipelen gebleven, dan zou Hij terzelfdertijd op niet meer dan </w:t>
      </w:r>
      <w:r>
        <w:rPr>
          <w:lang w:eastAsia="en-US"/>
        </w:rPr>
        <w:t>één</w:t>
      </w:r>
      <w:r w:rsidRPr="002E666E">
        <w:rPr>
          <w:lang w:eastAsia="en-US"/>
        </w:rPr>
        <w:t xml:space="preserve"> plaats zijn geweest. De tegenwoordigheid van</w:t>
      </w:r>
      <w:r>
        <w:rPr>
          <w:lang w:eastAsia="en-US"/>
        </w:rPr>
        <w:t xml:space="preserve"> de Heilige Geest die </w:t>
      </w:r>
      <w:r w:rsidRPr="002E666E">
        <w:rPr>
          <w:lang w:eastAsia="en-US"/>
        </w:rPr>
        <w:t xml:space="preserve">Hij </w:t>
      </w:r>
      <w:r>
        <w:rPr>
          <w:lang w:eastAsia="en-US"/>
        </w:rPr>
        <w:t>neer</w:t>
      </w:r>
      <w:r w:rsidRPr="002E666E">
        <w:rPr>
          <w:lang w:eastAsia="en-US"/>
        </w:rPr>
        <w:t>zond, zou elke plaats vervullen, overal waar gel</w:t>
      </w:r>
      <w:r>
        <w:rPr>
          <w:lang w:eastAsia="en-US"/>
        </w:rPr>
        <w:t>ovi</w:t>
      </w:r>
      <w:r w:rsidRPr="002E666E">
        <w:rPr>
          <w:lang w:eastAsia="en-US"/>
        </w:rPr>
        <w:t>gen in de wereld i</w:t>
      </w:r>
      <w:r w:rsidR="00E31531">
        <w:rPr>
          <w:lang w:eastAsia="en-US"/>
        </w:rPr>
        <w:t>n</w:t>
      </w:r>
      <w:r w:rsidRPr="002E666E">
        <w:rPr>
          <w:lang w:eastAsia="en-US"/>
        </w:rPr>
        <w:t xml:space="preserve"> </w:t>
      </w:r>
      <w:r>
        <w:rPr>
          <w:lang w:eastAsia="en-US"/>
        </w:rPr>
        <w:t>Zijn Naam</w:t>
      </w:r>
      <w:r w:rsidRPr="002E666E">
        <w:rPr>
          <w:lang w:eastAsia="en-US"/>
        </w:rPr>
        <w:t xml:space="preserve"> vergaderd waren.</w:t>
      </w:r>
    </w:p>
    <w:p w:rsidR="0071002D" w:rsidRPr="002E666E" w:rsidRDefault="0071002D" w:rsidP="001F04AF">
      <w:pPr>
        <w:jc w:val="both"/>
        <w:rPr>
          <w:lang w:eastAsia="en-US"/>
        </w:rPr>
      </w:pPr>
      <w:r w:rsidRPr="002E666E">
        <w:rPr>
          <w:lang w:eastAsia="en-US"/>
        </w:rPr>
        <w:t>Indien Christus op aarde ware gebleven en niet naar</w:t>
      </w:r>
      <w:r>
        <w:rPr>
          <w:lang w:eastAsia="en-US"/>
        </w:rPr>
        <w:t xml:space="preserve"> de </w:t>
      </w:r>
      <w:r w:rsidRPr="002E666E">
        <w:rPr>
          <w:lang w:eastAsia="en-US"/>
        </w:rPr>
        <w:t xml:space="preserve">hemel gegaan, Hij zou voor </w:t>
      </w:r>
      <w:r>
        <w:rPr>
          <w:lang w:eastAsia="en-US"/>
        </w:rPr>
        <w:t>Zijn volk</w:t>
      </w:r>
      <w:r w:rsidRPr="002E666E">
        <w:rPr>
          <w:lang w:eastAsia="en-US"/>
        </w:rPr>
        <w:t xml:space="preserve"> niet een H</w:t>
      </w:r>
      <w:r>
        <w:rPr>
          <w:lang w:eastAsia="en-US"/>
        </w:rPr>
        <w:t>oge</w:t>
      </w:r>
      <w:r w:rsidRPr="002E666E">
        <w:rPr>
          <w:lang w:eastAsia="en-US"/>
        </w:rPr>
        <w:t>priester geworden zijn op dezelfde volle en volkomen wijze, als Hij dit geworden is na</w:t>
      </w:r>
      <w:r>
        <w:rPr>
          <w:lang w:eastAsia="en-US"/>
        </w:rPr>
        <w:t xml:space="preserve"> zijn </w:t>
      </w:r>
      <w:r w:rsidRPr="002E666E">
        <w:rPr>
          <w:lang w:eastAsia="en-US"/>
        </w:rPr>
        <w:t xml:space="preserve">hemelvaart. Hij ging heen, om, te zitten aan de rechterhand van God en 'te verschijnen voor ons, </w:t>
      </w:r>
      <w:r w:rsidR="000703E8">
        <w:rPr>
          <w:lang w:eastAsia="en-US"/>
        </w:rPr>
        <w:t>verheerlijk</w:t>
      </w:r>
      <w:r>
        <w:rPr>
          <w:lang w:eastAsia="en-US"/>
        </w:rPr>
        <w:t>t</w:t>
      </w:r>
      <w:r w:rsidRPr="002E666E">
        <w:rPr>
          <w:lang w:eastAsia="en-US"/>
        </w:rPr>
        <w:t xml:space="preserve"> in onze </w:t>
      </w:r>
      <w:r>
        <w:rPr>
          <w:lang w:eastAsia="en-US"/>
        </w:rPr>
        <w:t>mens</w:t>
      </w:r>
      <w:r w:rsidRPr="002E666E">
        <w:rPr>
          <w:lang w:eastAsia="en-US"/>
        </w:rPr>
        <w:t>elijke natuur, als onze Voorspraak bij</w:t>
      </w:r>
      <w:r>
        <w:rPr>
          <w:lang w:eastAsia="en-US"/>
        </w:rPr>
        <w:t xml:space="preserve"> de </w:t>
      </w:r>
      <w:r w:rsidRPr="002E666E">
        <w:rPr>
          <w:lang w:eastAsia="en-US"/>
        </w:rPr>
        <w:t>Vader.</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Eindelijk, indien Christus altijd lichamelijk bij</w:t>
      </w:r>
      <w:r>
        <w:rPr>
          <w:lang w:eastAsia="en-US"/>
        </w:rPr>
        <w:t xml:space="preserve"> </w:t>
      </w:r>
      <w:r w:rsidR="0027377C">
        <w:rPr>
          <w:lang w:eastAsia="en-US"/>
        </w:rPr>
        <w:t>Zijn discipelen</w:t>
      </w:r>
      <w:r w:rsidRPr="002E666E">
        <w:rPr>
          <w:lang w:eastAsia="en-US"/>
        </w:rPr>
        <w:t xml:space="preserve"> gebleven ware, daar zou veel minder ruimte geweest zijn voor de oefening van hun geloof, hoop en vertro</w:t>
      </w:r>
      <w:r>
        <w:rPr>
          <w:lang w:eastAsia="en-US"/>
        </w:rPr>
        <w:t>uw</w:t>
      </w:r>
      <w:r w:rsidRPr="002E666E">
        <w:rPr>
          <w:lang w:eastAsia="en-US"/>
        </w:rPr>
        <w:t>, dan wanneer Hij was heengegaan. De hun geschonken gaven zouden niet</w:t>
      </w:r>
      <w:r>
        <w:rPr>
          <w:lang w:eastAsia="en-US"/>
        </w:rPr>
        <w:t xml:space="preserve"> zo </w:t>
      </w:r>
      <w:r w:rsidRPr="002E666E">
        <w:rPr>
          <w:lang w:eastAsia="en-US"/>
        </w:rPr>
        <w:t xml:space="preserve">tot beoefening geroepen zijn, en zij zouden minder gelegenheid gehad hebben om God te </w:t>
      </w:r>
      <w:r w:rsidR="000703E8">
        <w:rPr>
          <w:lang w:eastAsia="en-US"/>
        </w:rPr>
        <w:t>verheerlijk</w:t>
      </w:r>
      <w:r>
        <w:rPr>
          <w:lang w:eastAsia="en-US"/>
        </w:rPr>
        <w:t>en</w:t>
      </w:r>
      <w:r w:rsidRPr="002E666E">
        <w:rPr>
          <w:lang w:eastAsia="en-US"/>
        </w:rPr>
        <w:t xml:space="preserve"> en</w:t>
      </w:r>
      <w:r>
        <w:rPr>
          <w:lang w:eastAsia="en-US"/>
        </w:rPr>
        <w:t xml:space="preserve"> zijn </w:t>
      </w:r>
      <w:r w:rsidRPr="002E666E">
        <w:rPr>
          <w:lang w:eastAsia="en-US"/>
        </w:rPr>
        <w:t>macht in de wereld ten toon te spreiden.</w:t>
      </w:r>
    </w:p>
    <w:p w:rsidR="0071002D" w:rsidRPr="002E666E" w:rsidRDefault="0071002D" w:rsidP="001F04AF">
      <w:pPr>
        <w:jc w:val="both"/>
        <w:rPr>
          <w:lang w:eastAsia="en-US"/>
        </w:rPr>
      </w:pPr>
      <w:r w:rsidRPr="002E666E">
        <w:rPr>
          <w:lang w:eastAsia="en-US"/>
        </w:rPr>
        <w:t>Na dit alles blijft dit gr</w:t>
      </w:r>
      <w:r>
        <w:rPr>
          <w:lang w:eastAsia="en-US"/>
        </w:rPr>
        <w:t>ote</w:t>
      </w:r>
      <w:r w:rsidRPr="002E666E">
        <w:rPr>
          <w:lang w:eastAsia="en-US"/>
        </w:rPr>
        <w:t xml:space="preserve"> feit nog over, dat, nadat de </w:t>
      </w:r>
      <w:r>
        <w:rPr>
          <w:lang w:eastAsia="en-US"/>
        </w:rPr>
        <w:t>Heere</w:t>
      </w:r>
      <w:r w:rsidRPr="002E666E">
        <w:rPr>
          <w:lang w:eastAsia="en-US"/>
        </w:rPr>
        <w:t xml:space="preserve"> </w:t>
      </w:r>
      <w:r>
        <w:rPr>
          <w:lang w:eastAsia="en-US"/>
        </w:rPr>
        <w:t>Jezus</w:t>
      </w:r>
      <w:r w:rsidRPr="002E666E">
        <w:rPr>
          <w:lang w:eastAsia="en-US"/>
        </w:rPr>
        <w:t xml:space="preserve"> was heengegaan en de Heilige Geest op</w:t>
      </w:r>
      <w:r>
        <w:rPr>
          <w:lang w:eastAsia="en-US"/>
        </w:rPr>
        <w:t xml:space="preserve"> de </w:t>
      </w:r>
      <w:r w:rsidRPr="002E666E">
        <w:rPr>
          <w:lang w:eastAsia="en-US"/>
        </w:rPr>
        <w:t xml:space="preserve">Pinksterdag </w:t>
      </w:r>
      <w:r>
        <w:rPr>
          <w:lang w:eastAsia="en-US"/>
        </w:rPr>
        <w:t>neer</w:t>
      </w:r>
      <w:r w:rsidRPr="002E666E">
        <w:rPr>
          <w:lang w:eastAsia="en-US"/>
        </w:rPr>
        <w:t xml:space="preserve">daalde, de godsdienst van de discipelen iets geheel nieuws werd. De wasdom van </w:t>
      </w:r>
      <w:r>
        <w:rPr>
          <w:lang w:eastAsia="en-US"/>
        </w:rPr>
        <w:t xml:space="preserve">hun </w:t>
      </w:r>
      <w:r w:rsidRPr="002E666E">
        <w:rPr>
          <w:lang w:eastAsia="en-US"/>
        </w:rPr>
        <w:t>kennis, en geloof, en hoop, en ijver, en moed was</w:t>
      </w:r>
      <w:r>
        <w:rPr>
          <w:lang w:eastAsia="en-US"/>
        </w:rPr>
        <w:t xml:space="preserve"> zo </w:t>
      </w:r>
      <w:r w:rsidRPr="002E666E">
        <w:rPr>
          <w:lang w:eastAsia="en-US"/>
        </w:rPr>
        <w:t>groot, dat die het dubbele van vroeger geworden waren</w:t>
      </w:r>
      <w:r>
        <w:rPr>
          <w:lang w:eastAsia="en-US"/>
        </w:rPr>
        <w:t>. Z</w:t>
      </w:r>
      <w:r w:rsidRPr="002E666E">
        <w:rPr>
          <w:lang w:eastAsia="en-US"/>
        </w:rPr>
        <w:t xml:space="preserve">ij deden veel meer voor Christus, toen Hij afwezig was, dan zij ooit gedaan hadden in zijn bijzijn. Wat sterker bewijs kunnen wij </w:t>
      </w:r>
      <w:r>
        <w:rPr>
          <w:lang w:eastAsia="en-US"/>
        </w:rPr>
        <w:t>eis</w:t>
      </w:r>
      <w:r w:rsidRPr="002E666E">
        <w:rPr>
          <w:lang w:eastAsia="en-US"/>
        </w:rPr>
        <w:t>en, dat het hun nut was dat hun Meester heenging</w:t>
      </w:r>
      <w:r>
        <w:rPr>
          <w:lang w:eastAsia="en-US"/>
        </w:rPr>
        <w:t>?</w:t>
      </w:r>
    </w:p>
    <w:p w:rsidR="0071002D" w:rsidRDefault="0071002D" w:rsidP="001F04AF">
      <w:pPr>
        <w:jc w:val="both"/>
        <w:rPr>
          <w:lang w:eastAsia="en-US"/>
        </w:rPr>
      </w:pPr>
      <w:r w:rsidRPr="002E666E">
        <w:rPr>
          <w:lang w:eastAsia="en-US"/>
        </w:rPr>
        <w:t>Stappen wij van dit onderwerp af met een diepe overtuiging; dat, ter bevordering van het Christendom, niet z</w:t>
      </w:r>
      <w:r>
        <w:rPr>
          <w:lang w:eastAsia="en-US"/>
        </w:rPr>
        <w:t>oze</w:t>
      </w:r>
      <w:r w:rsidRPr="002E666E">
        <w:rPr>
          <w:lang w:eastAsia="en-US"/>
        </w:rPr>
        <w:t xml:space="preserve">er de </w:t>
      </w:r>
      <w:r>
        <w:rPr>
          <w:lang w:eastAsia="en-US"/>
        </w:rPr>
        <w:t>vlese</w:t>
      </w:r>
      <w:r w:rsidRPr="002E666E">
        <w:rPr>
          <w:lang w:eastAsia="en-US"/>
        </w:rPr>
        <w:t>lijke tegenwoordigheid van Christus in ons midden noodzakelijk is, als wel de tegenwoordigheid van</w:t>
      </w:r>
      <w:r>
        <w:rPr>
          <w:lang w:eastAsia="en-US"/>
        </w:rPr>
        <w:t xml:space="preserve"> de Heilige Geest</w:t>
      </w:r>
      <w:r w:rsidRPr="002E666E">
        <w:rPr>
          <w:lang w:eastAsia="en-US"/>
        </w:rPr>
        <w:t xml:space="preserve"> in onze harten. Wat wi</w:t>
      </w:r>
      <w:r w:rsidR="00E31531">
        <w:rPr>
          <w:lang w:eastAsia="en-US"/>
        </w:rPr>
        <w:t>j</w:t>
      </w:r>
      <w:r w:rsidRPr="002E666E">
        <w:rPr>
          <w:lang w:eastAsia="en-US"/>
        </w:rPr>
        <w:t xml:space="preserve"> moeten be</w:t>
      </w:r>
      <w:r>
        <w:rPr>
          <w:lang w:eastAsia="en-US"/>
        </w:rPr>
        <w:t>gere</w:t>
      </w:r>
      <w:r w:rsidRPr="002E666E">
        <w:rPr>
          <w:lang w:eastAsia="en-US"/>
        </w:rPr>
        <w:t xml:space="preserve">n en </w:t>
      </w:r>
      <w:r>
        <w:rPr>
          <w:lang w:eastAsia="en-US"/>
        </w:rPr>
        <w:t>wens</w:t>
      </w:r>
      <w:r w:rsidRPr="002E666E">
        <w:rPr>
          <w:lang w:eastAsia="en-US"/>
        </w:rPr>
        <w:t>en is niet Christus' lichaam letterlijk met onze handen te betasten, maar Christus door de genade</w:t>
      </w:r>
      <w:r w:rsidR="00E31531">
        <w:rPr>
          <w:lang w:eastAsia="en-US"/>
        </w:rPr>
        <w:t xml:space="preserve"> </w:t>
      </w:r>
      <w:r w:rsidRPr="002E666E">
        <w:rPr>
          <w:lang w:eastAsia="en-US"/>
        </w:rPr>
        <w:t xml:space="preserve">des </w:t>
      </w:r>
      <w:r>
        <w:rPr>
          <w:lang w:eastAsia="en-US"/>
        </w:rPr>
        <w:t>Heilige Geest</w:t>
      </w:r>
      <w:r w:rsidRPr="002E666E">
        <w:rPr>
          <w:lang w:eastAsia="en-US"/>
        </w:rPr>
        <w:t>es geestelijk woonachtig te hebben in onze harten.</w:t>
      </w:r>
    </w:p>
    <w:p w:rsidR="00E31531" w:rsidRPr="002E666E" w:rsidRDefault="00E31531" w:rsidP="001F04AF">
      <w:pPr>
        <w:jc w:val="both"/>
        <w:rPr>
          <w:lang w:eastAsia="en-US"/>
        </w:rPr>
      </w:pPr>
    </w:p>
    <w:p w:rsidR="00E31531" w:rsidRDefault="0071002D" w:rsidP="00EC0652">
      <w:pPr>
        <w:pStyle w:val="Heading3"/>
      </w:pPr>
      <w:r w:rsidRPr="00E31531">
        <w:t>AANTEKENINGEN</w:t>
      </w:r>
      <w:r w:rsidRPr="002E666E">
        <w:t xml:space="preserve">. </w:t>
      </w:r>
    </w:p>
    <w:p w:rsidR="0071002D" w:rsidRPr="002E666E" w:rsidRDefault="0071002D" w:rsidP="001F04AF">
      <w:pPr>
        <w:jc w:val="both"/>
        <w:rPr>
          <w:lang w:eastAsia="en-US"/>
        </w:rPr>
      </w:pPr>
      <w:r w:rsidRPr="002E666E">
        <w:rPr>
          <w:lang w:eastAsia="en-US"/>
        </w:rPr>
        <w:t>1. Deze dingen</w:t>
      </w:r>
      <w:r>
        <w:rPr>
          <w:lang w:eastAsia="en-US"/>
        </w:rPr>
        <w:t xml:space="preserve"> </w:t>
      </w:r>
      <w:r w:rsidRPr="002E666E">
        <w:rPr>
          <w:lang w:eastAsia="en-US"/>
        </w:rPr>
        <w:t>gesproken</w:t>
      </w:r>
      <w:r>
        <w:rPr>
          <w:lang w:eastAsia="en-US"/>
        </w:rPr>
        <w:t xml:space="preserve"> </w:t>
      </w:r>
      <w:r w:rsidRPr="002E666E">
        <w:rPr>
          <w:lang w:eastAsia="en-US"/>
        </w:rPr>
        <w:t>niet</w:t>
      </w:r>
      <w:r>
        <w:rPr>
          <w:lang w:eastAsia="en-US"/>
        </w:rPr>
        <w:t>.</w:t>
      </w:r>
      <w:r w:rsidRPr="002E666E">
        <w:rPr>
          <w:lang w:eastAsia="en-US"/>
        </w:rPr>
        <w:t xml:space="preserve"> geërgerd.</w:t>
      </w:r>
      <w:r w:rsidR="00896977">
        <w:rPr>
          <w:lang w:eastAsia="en-US"/>
        </w:rPr>
        <w:t xml:space="preserve"> - </w:t>
      </w:r>
    </w:p>
    <w:p w:rsidR="0071002D" w:rsidRPr="002E666E" w:rsidRDefault="0071002D" w:rsidP="001F04AF">
      <w:pPr>
        <w:jc w:val="both"/>
        <w:rPr>
          <w:lang w:eastAsia="en-US"/>
        </w:rPr>
      </w:pPr>
      <w:r w:rsidRPr="002E666E">
        <w:rPr>
          <w:lang w:eastAsia="en-US"/>
        </w:rPr>
        <w:t>Dit hoofdstuk zet de rede van</w:t>
      </w:r>
      <w:r>
        <w:rPr>
          <w:lang w:eastAsia="en-US"/>
        </w:rPr>
        <w:t xml:space="preserve"> de Heere</w:t>
      </w:r>
      <w:r w:rsidRPr="002E666E">
        <w:rPr>
          <w:lang w:eastAsia="en-US"/>
        </w:rPr>
        <w:t xml:space="preserve"> onafgebroken voort.</w:t>
      </w:r>
      <w:r w:rsidR="00896977">
        <w:rPr>
          <w:lang w:eastAsia="en-US"/>
        </w:rPr>
        <w:t xml:space="preserve"> - </w:t>
      </w:r>
      <w:r w:rsidRPr="002E666E">
        <w:rPr>
          <w:lang w:eastAsia="en-US"/>
        </w:rPr>
        <w:t>Stier t</w:t>
      </w:r>
      <w:r>
        <w:rPr>
          <w:lang w:eastAsia="en-US"/>
        </w:rPr>
        <w:t>eke</w:t>
      </w:r>
      <w:r w:rsidRPr="002E666E">
        <w:rPr>
          <w:lang w:eastAsia="en-US"/>
        </w:rPr>
        <w:t xml:space="preserve">nt aan, dat </w:t>
      </w:r>
      <w:r>
        <w:rPr>
          <w:lang w:eastAsia="en-US"/>
        </w:rPr>
        <w:t>"</w:t>
      </w:r>
      <w:r w:rsidRPr="002E666E">
        <w:rPr>
          <w:lang w:eastAsia="en-US"/>
        </w:rPr>
        <w:t>deze dingen" inhouden beide de waarschuwing van</w:t>
      </w:r>
      <w:r>
        <w:rPr>
          <w:lang w:eastAsia="en-US"/>
        </w:rPr>
        <w:t xml:space="preserve"> de </w:t>
      </w:r>
      <w:r w:rsidRPr="002E666E">
        <w:rPr>
          <w:lang w:eastAsia="en-US"/>
        </w:rPr>
        <w:t>haat</w:t>
      </w:r>
      <w:r>
        <w:rPr>
          <w:lang w:eastAsia="en-US"/>
        </w:rPr>
        <w:t xml:space="preserve"> van de </w:t>
      </w:r>
      <w:r w:rsidRPr="002E666E">
        <w:rPr>
          <w:lang w:eastAsia="en-US"/>
        </w:rPr>
        <w:t>wereld en de belofte van</w:t>
      </w:r>
      <w:r>
        <w:rPr>
          <w:lang w:eastAsia="en-US"/>
        </w:rPr>
        <w:t xml:space="preserve"> de Heilige Geest</w:t>
      </w:r>
      <w:r w:rsidRPr="002E666E">
        <w:rPr>
          <w:lang w:eastAsia="en-US"/>
        </w:rPr>
        <w:t>. De voorwetenschap van</w:t>
      </w:r>
      <w:r>
        <w:rPr>
          <w:lang w:eastAsia="en-US"/>
        </w:rPr>
        <w:t xml:space="preserve"> de </w:t>
      </w:r>
      <w:r w:rsidRPr="002E666E">
        <w:rPr>
          <w:lang w:eastAsia="en-US"/>
        </w:rPr>
        <w:t>haat</w:t>
      </w:r>
      <w:r>
        <w:rPr>
          <w:lang w:eastAsia="en-US"/>
        </w:rPr>
        <w:t xml:space="preserve"> van de </w:t>
      </w:r>
      <w:r w:rsidRPr="002E666E">
        <w:rPr>
          <w:lang w:eastAsia="en-US"/>
        </w:rPr>
        <w:t>wereld zou de discipelen behoeden voor verrassing en teleurstelling; de belofte van</w:t>
      </w:r>
      <w:r>
        <w:rPr>
          <w:lang w:eastAsia="en-US"/>
        </w:rPr>
        <w:t xml:space="preserve"> de Heilige Geest</w:t>
      </w:r>
      <w:r w:rsidRPr="002E666E">
        <w:rPr>
          <w:lang w:eastAsia="en-US"/>
        </w:rPr>
        <w:t xml:space="preserve"> zou hen bemoedigen.</w:t>
      </w:r>
    </w:p>
    <w:p w:rsidR="00E31531" w:rsidRDefault="00E31531" w:rsidP="001F04AF">
      <w:pPr>
        <w:jc w:val="both"/>
        <w:rPr>
          <w:lang w:eastAsia="en-US"/>
        </w:rPr>
      </w:pPr>
    </w:p>
    <w:p w:rsidR="00E31531" w:rsidRDefault="0071002D" w:rsidP="001F04AF">
      <w:pPr>
        <w:jc w:val="both"/>
        <w:rPr>
          <w:lang w:eastAsia="en-US"/>
        </w:rPr>
      </w:pPr>
      <w:r w:rsidRPr="002E666E">
        <w:rPr>
          <w:lang w:eastAsia="en-US"/>
        </w:rPr>
        <w:t>2</w:t>
      </w:r>
      <w:r>
        <w:rPr>
          <w:lang w:eastAsia="en-US"/>
        </w:rPr>
        <w:t>. Z</w:t>
      </w:r>
      <w:r w:rsidRPr="002E666E">
        <w:rPr>
          <w:lang w:eastAsia="en-US"/>
        </w:rPr>
        <w:t xml:space="preserve">ij zullen </w:t>
      </w:r>
      <w:r w:rsidR="00E31531">
        <w:rPr>
          <w:lang w:eastAsia="en-US"/>
        </w:rPr>
        <w:t>u</w:t>
      </w:r>
      <w:r w:rsidRPr="002E666E">
        <w:rPr>
          <w:lang w:eastAsia="en-US"/>
        </w:rPr>
        <w:t xml:space="preserve"> uit de synagogen werpen.</w:t>
      </w:r>
      <w:r w:rsidR="00896977">
        <w:rPr>
          <w:lang w:eastAsia="en-US"/>
        </w:rPr>
        <w:t xml:space="preserve"> - </w:t>
      </w:r>
      <w:r w:rsidRPr="002E666E">
        <w:rPr>
          <w:lang w:eastAsia="en-US"/>
        </w:rPr>
        <w:t xml:space="preserve">De </w:t>
      </w:r>
      <w:r>
        <w:rPr>
          <w:lang w:eastAsia="en-US"/>
        </w:rPr>
        <w:t>Grieks</w:t>
      </w:r>
      <w:r w:rsidRPr="002E666E">
        <w:rPr>
          <w:lang w:eastAsia="en-US"/>
        </w:rPr>
        <w:t xml:space="preserve">e woorden zijn merkwaardig: </w:t>
      </w:r>
      <w:r>
        <w:rPr>
          <w:lang w:eastAsia="en-US"/>
        </w:rPr>
        <w:t>"</w:t>
      </w:r>
      <w:r w:rsidRPr="002E666E">
        <w:rPr>
          <w:lang w:eastAsia="en-US"/>
        </w:rPr>
        <w:t>Zij zullen u buiten</w:t>
      </w:r>
      <w:r w:rsidR="00896977">
        <w:rPr>
          <w:lang w:eastAsia="en-US"/>
        </w:rPr>
        <w:t xml:space="preserve"> - </w:t>
      </w:r>
      <w:r w:rsidRPr="002E666E">
        <w:rPr>
          <w:lang w:eastAsia="en-US"/>
        </w:rPr>
        <w:t>de</w:t>
      </w:r>
      <w:r w:rsidR="00896977">
        <w:rPr>
          <w:lang w:eastAsia="en-US"/>
        </w:rPr>
        <w:t xml:space="preserve"> - </w:t>
      </w:r>
      <w:r w:rsidRPr="002E666E">
        <w:rPr>
          <w:lang w:eastAsia="en-US"/>
        </w:rPr>
        <w:t>synagoge</w:t>
      </w:r>
      <w:r w:rsidR="00896977">
        <w:rPr>
          <w:lang w:eastAsia="en-US"/>
        </w:rPr>
        <w:t xml:space="preserve"> - </w:t>
      </w:r>
      <w:r w:rsidRPr="002E666E">
        <w:rPr>
          <w:lang w:eastAsia="en-US"/>
        </w:rPr>
        <w:t>mannen maken." Wij hebben maar een nauw begrip hoe smartelijk en hoe groot een verlies dit voor een Jood was, tenzij wij studie gemaakt hebben van de evangelieprediking onder de Joden in</w:t>
      </w:r>
      <w:r>
        <w:rPr>
          <w:lang w:eastAsia="en-US"/>
        </w:rPr>
        <w:t xml:space="preserve"> onze </w:t>
      </w:r>
      <w:r w:rsidRPr="002E666E">
        <w:rPr>
          <w:lang w:eastAsia="en-US"/>
        </w:rPr>
        <w:t>tijd. Niets grijpt een Jood</w:t>
      </w:r>
      <w:r>
        <w:rPr>
          <w:lang w:eastAsia="en-US"/>
        </w:rPr>
        <w:t xml:space="preserve"> zo </w:t>
      </w:r>
      <w:r w:rsidRPr="002E666E">
        <w:rPr>
          <w:lang w:eastAsia="en-US"/>
        </w:rPr>
        <w:t>geweldig aan als uit de synagoge geworpen, dat is uit de gemeenschap</w:t>
      </w:r>
      <w:r>
        <w:rPr>
          <w:lang w:eastAsia="en-US"/>
        </w:rPr>
        <w:t xml:space="preserve"> van de </w:t>
      </w:r>
      <w:r w:rsidRPr="002E666E">
        <w:rPr>
          <w:lang w:eastAsia="en-US"/>
        </w:rPr>
        <w:t>Joden gebannen te worden.</w:t>
      </w:r>
      <w:r w:rsidR="00896977">
        <w:rPr>
          <w:lang w:eastAsia="en-US"/>
        </w:rPr>
        <w:t xml:space="preserve"> - </w:t>
      </w:r>
      <w:r w:rsidR="00E31531">
        <w:rPr>
          <w:lang w:eastAsia="en-US"/>
        </w:rPr>
        <w:t>H</w:t>
      </w:r>
      <w:r w:rsidRPr="002E666E">
        <w:rPr>
          <w:lang w:eastAsia="en-US"/>
        </w:rPr>
        <w:t xml:space="preserve">engstenberg merkt hierbij op: </w:t>
      </w:r>
      <w:r>
        <w:rPr>
          <w:lang w:eastAsia="en-US"/>
        </w:rPr>
        <w:t>"</w:t>
      </w:r>
      <w:r w:rsidRPr="002E666E">
        <w:rPr>
          <w:lang w:eastAsia="en-US"/>
        </w:rPr>
        <w:t>De discipelen mochten niet eigenwillig uit de synagoge gaan, maar afwachten wat hun overkomen zou hij de</w:t>
      </w:r>
      <w:r w:rsidR="00E31531">
        <w:rPr>
          <w:lang w:eastAsia="en-US"/>
        </w:rPr>
        <w:t xml:space="preserve"> </w:t>
      </w:r>
      <w:r w:rsidRPr="002E666E">
        <w:rPr>
          <w:lang w:eastAsia="en-US"/>
        </w:rPr>
        <w:t>volle prediking van het Evangelie. Dit geeft een zeer verstaanbare wenk aan de gel</w:t>
      </w:r>
      <w:r>
        <w:rPr>
          <w:lang w:eastAsia="en-US"/>
        </w:rPr>
        <w:t>ovi</w:t>
      </w:r>
      <w:r w:rsidRPr="002E666E">
        <w:rPr>
          <w:lang w:eastAsia="en-US"/>
        </w:rPr>
        <w:t xml:space="preserve">gen in tijden van verval in de kerk; namelijk, dat zij zich in </w:t>
      </w:r>
      <w:r>
        <w:rPr>
          <w:lang w:eastAsia="en-US"/>
        </w:rPr>
        <w:t xml:space="preserve">hun </w:t>
      </w:r>
      <w:r w:rsidRPr="002E666E">
        <w:rPr>
          <w:lang w:eastAsia="en-US"/>
        </w:rPr>
        <w:t>gedachten verre houden van het denkbeeld om zich eigenwillig af te scheiden. De reformatie is dan alleen gewettigd, wanneer de uitwerping is voorafgegaan."</w:t>
      </w:r>
      <w:r w:rsidR="00896977">
        <w:rPr>
          <w:lang w:eastAsia="en-US"/>
        </w:rPr>
        <w:t xml:space="preserve"> </w:t>
      </w:r>
      <w:r w:rsidR="00E31531">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Calvijn merkt aan</w:t>
      </w:r>
      <w:r>
        <w:rPr>
          <w:lang w:eastAsia="en-US"/>
        </w:rPr>
        <w:t>:</w:t>
      </w:r>
      <w:r w:rsidRPr="002E666E">
        <w:rPr>
          <w:lang w:eastAsia="en-US"/>
        </w:rPr>
        <w:t xml:space="preserve"> </w:t>
      </w:r>
      <w:r>
        <w:rPr>
          <w:lang w:eastAsia="en-US"/>
        </w:rPr>
        <w:t>"</w:t>
      </w:r>
      <w:r w:rsidRPr="002E666E">
        <w:rPr>
          <w:lang w:eastAsia="en-US"/>
        </w:rPr>
        <w:t xml:space="preserve">Wij hebben geen reden, ons te verontrusten over de </w:t>
      </w:r>
      <w:r w:rsidR="00E31531" w:rsidRPr="002E666E">
        <w:rPr>
          <w:lang w:eastAsia="en-US"/>
        </w:rPr>
        <w:t>excommunicaties</w:t>
      </w:r>
      <w:r w:rsidRPr="002E666E">
        <w:rPr>
          <w:lang w:eastAsia="en-US"/>
        </w:rPr>
        <w:t xml:space="preserve"> van</w:t>
      </w:r>
      <w:r>
        <w:rPr>
          <w:lang w:eastAsia="en-US"/>
        </w:rPr>
        <w:t xml:space="preserve"> de </w:t>
      </w:r>
      <w:r w:rsidRPr="002E666E">
        <w:rPr>
          <w:lang w:eastAsia="en-US"/>
        </w:rPr>
        <w:t xml:space="preserve">Paus, </w:t>
      </w:r>
      <w:r>
        <w:rPr>
          <w:lang w:eastAsia="en-US"/>
        </w:rPr>
        <w:t>waarmee</w:t>
      </w:r>
      <w:r w:rsidRPr="002E666E">
        <w:rPr>
          <w:lang w:eastAsia="en-US"/>
        </w:rPr>
        <w:t xml:space="preserve"> hij tegen ons uitvaart vanwege het Evangelie</w:t>
      </w:r>
      <w:r>
        <w:rPr>
          <w:lang w:eastAsia="en-US"/>
        </w:rPr>
        <w:t>. Z</w:t>
      </w:r>
      <w:r w:rsidRPr="002E666E">
        <w:rPr>
          <w:lang w:eastAsia="en-US"/>
        </w:rPr>
        <w:t>ij zullen ons</w:t>
      </w:r>
      <w:r>
        <w:rPr>
          <w:lang w:eastAsia="en-US"/>
        </w:rPr>
        <w:t xml:space="preserve"> zo </w:t>
      </w:r>
      <w:r w:rsidRPr="002E666E">
        <w:rPr>
          <w:lang w:eastAsia="en-US"/>
        </w:rPr>
        <w:t xml:space="preserve">weinig schaden, als de </w:t>
      </w:r>
      <w:r w:rsidR="00E31531" w:rsidRPr="002E666E">
        <w:rPr>
          <w:lang w:eastAsia="en-US"/>
        </w:rPr>
        <w:t>excommunicaties</w:t>
      </w:r>
      <w:r w:rsidRPr="002E666E">
        <w:rPr>
          <w:lang w:eastAsia="en-US"/>
        </w:rPr>
        <w:t xml:space="preserve"> die tegen de Apostelen werden uitgevaardigd." Een vloek die zonder oorzaak is, zal niet komen (Spr. 26</w:t>
      </w:r>
      <w:r>
        <w:rPr>
          <w:lang w:eastAsia="en-US"/>
        </w:rPr>
        <w:t>:</w:t>
      </w:r>
      <w:r w:rsidRPr="002E666E">
        <w:rPr>
          <w:lang w:eastAsia="en-US"/>
        </w:rPr>
        <w:t xml:space="preserve"> 2).</w:t>
      </w:r>
    </w:p>
    <w:p w:rsidR="0071002D" w:rsidRPr="002E666E" w:rsidRDefault="0071002D" w:rsidP="001F04AF">
      <w:pPr>
        <w:jc w:val="both"/>
        <w:rPr>
          <w:lang w:eastAsia="en-US"/>
        </w:rPr>
      </w:pPr>
      <w:r w:rsidRPr="002E666E">
        <w:rPr>
          <w:lang w:eastAsia="en-US"/>
        </w:rPr>
        <w:t>De ure komt</w:t>
      </w:r>
      <w:r>
        <w:rPr>
          <w:lang w:eastAsia="en-US"/>
        </w:rPr>
        <w:t xml:space="preserve"> u </w:t>
      </w:r>
      <w:r w:rsidRPr="002E666E">
        <w:rPr>
          <w:lang w:eastAsia="en-US"/>
        </w:rPr>
        <w:t>d</w:t>
      </w:r>
      <w:r>
        <w:rPr>
          <w:lang w:eastAsia="en-US"/>
        </w:rPr>
        <w:t>ode</w:t>
      </w:r>
      <w:r w:rsidRPr="002E666E">
        <w:rPr>
          <w:lang w:eastAsia="en-US"/>
        </w:rPr>
        <w:t>n</w:t>
      </w:r>
      <w:r>
        <w:rPr>
          <w:lang w:eastAsia="en-US"/>
        </w:rPr>
        <w:t xml:space="preserve"> </w:t>
      </w:r>
      <w:r w:rsidRPr="002E666E">
        <w:rPr>
          <w:lang w:eastAsia="en-US"/>
        </w:rPr>
        <w:t>Code een dienst te doen.</w:t>
      </w:r>
      <w:r w:rsidR="00896977">
        <w:rPr>
          <w:lang w:eastAsia="en-US"/>
        </w:rPr>
        <w:t xml:space="preserve"> </w:t>
      </w:r>
      <w:r w:rsidR="00E31531">
        <w:rPr>
          <w:lang w:eastAsia="en-US"/>
        </w:rPr>
        <w:t>–</w:t>
      </w:r>
      <w:r w:rsidR="00896977">
        <w:rPr>
          <w:lang w:eastAsia="en-US"/>
        </w:rPr>
        <w:t xml:space="preserve"> </w:t>
      </w:r>
      <w:r w:rsidRPr="002E666E">
        <w:rPr>
          <w:lang w:eastAsia="en-US"/>
        </w:rPr>
        <w:t>De</w:t>
      </w:r>
      <w:r w:rsidR="00E31531">
        <w:rPr>
          <w:lang w:eastAsia="en-US"/>
        </w:rPr>
        <w:t xml:space="preserve"> </w:t>
      </w:r>
      <w:r>
        <w:rPr>
          <w:lang w:eastAsia="en-US"/>
        </w:rPr>
        <w:t>mens</w:t>
      </w:r>
      <w:r w:rsidRPr="002E666E">
        <w:rPr>
          <w:lang w:eastAsia="en-US"/>
        </w:rPr>
        <w:t xml:space="preserve">en hebben metterdaad getoond, dat zij meenden Gode een dienst te doen, met </w:t>
      </w:r>
      <w:r>
        <w:rPr>
          <w:lang w:eastAsia="en-US"/>
        </w:rPr>
        <w:t>mens</w:t>
      </w:r>
      <w:r w:rsidRPr="002E666E">
        <w:rPr>
          <w:lang w:eastAsia="en-US"/>
        </w:rPr>
        <w:t>en, wier godsdienst zij verkeerd achtten, te d</w:t>
      </w:r>
      <w:r>
        <w:rPr>
          <w:lang w:eastAsia="en-US"/>
        </w:rPr>
        <w:t>ode</w:t>
      </w:r>
      <w:r w:rsidRPr="002E666E">
        <w:rPr>
          <w:lang w:eastAsia="en-US"/>
        </w:rPr>
        <w:t>n</w:t>
      </w:r>
      <w:r>
        <w:rPr>
          <w:lang w:eastAsia="en-US"/>
        </w:rPr>
        <w:t>. Zo</w:t>
      </w:r>
      <w:r w:rsidR="00E31531">
        <w:rPr>
          <w:lang w:eastAsia="en-US"/>
        </w:rPr>
        <w:t xml:space="preserve"> </w:t>
      </w:r>
      <w:r w:rsidRPr="002E666E">
        <w:rPr>
          <w:lang w:eastAsia="en-US"/>
        </w:rPr>
        <w:t>Saulus van Tarsen (Hand. 26</w:t>
      </w:r>
      <w:r>
        <w:rPr>
          <w:lang w:eastAsia="en-US"/>
        </w:rPr>
        <w:t>:</w:t>
      </w:r>
      <w:r w:rsidRPr="002E666E">
        <w:rPr>
          <w:lang w:eastAsia="en-US"/>
        </w:rPr>
        <w:t xml:space="preserve"> 9);</w:t>
      </w:r>
      <w:r>
        <w:rPr>
          <w:lang w:eastAsia="en-US"/>
        </w:rPr>
        <w:t xml:space="preserve"> zo </w:t>
      </w:r>
      <w:r w:rsidRPr="002E666E">
        <w:rPr>
          <w:lang w:eastAsia="en-US"/>
        </w:rPr>
        <w:t xml:space="preserve">de </w:t>
      </w:r>
      <w:r>
        <w:rPr>
          <w:lang w:eastAsia="en-US"/>
        </w:rPr>
        <w:t>Rooms</w:t>
      </w:r>
      <w:r w:rsidRPr="002E666E">
        <w:rPr>
          <w:lang w:eastAsia="en-US"/>
        </w:rPr>
        <w:t>en in de dagen</w:t>
      </w:r>
      <w:r>
        <w:rPr>
          <w:lang w:eastAsia="en-US"/>
        </w:rPr>
        <w:t xml:space="preserve"> van de </w:t>
      </w:r>
      <w:r w:rsidRPr="002E666E">
        <w:rPr>
          <w:lang w:eastAsia="en-US"/>
        </w:rPr>
        <w:t>Hervorming, en zij zouden het nog doen, als zij maar konden.</w:t>
      </w:r>
      <w:r w:rsidR="00896977">
        <w:rPr>
          <w:lang w:eastAsia="en-US"/>
        </w:rPr>
        <w:t xml:space="preserve"> - </w:t>
      </w:r>
      <w:r w:rsidRPr="002E666E">
        <w:rPr>
          <w:lang w:eastAsia="en-US"/>
        </w:rPr>
        <w:t xml:space="preserve">Ferus merkt aan: </w:t>
      </w:r>
      <w:r>
        <w:rPr>
          <w:lang w:eastAsia="en-US"/>
        </w:rPr>
        <w:t>"</w:t>
      </w:r>
      <w:r w:rsidRPr="002E666E">
        <w:rPr>
          <w:lang w:eastAsia="en-US"/>
        </w:rPr>
        <w:t xml:space="preserve">Goede voornemens en </w:t>
      </w:r>
      <w:r w:rsidR="00E31531">
        <w:rPr>
          <w:lang w:eastAsia="en-US"/>
        </w:rPr>
        <w:t>m</w:t>
      </w:r>
      <w:r>
        <w:rPr>
          <w:lang w:eastAsia="en-US"/>
        </w:rPr>
        <w:t>eni</w:t>
      </w:r>
      <w:r w:rsidRPr="002E666E">
        <w:rPr>
          <w:lang w:eastAsia="en-US"/>
        </w:rPr>
        <w:t>ngen, die niet uit Gods Woord ontspringen, zijn niet beter dan goddeloosheid."</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3. En deze dingen zullen zij u doen, enz.</w:t>
      </w:r>
      <w:r w:rsidR="00896977">
        <w:rPr>
          <w:lang w:eastAsia="en-US"/>
        </w:rPr>
        <w:t xml:space="preserve"> - </w:t>
      </w:r>
      <w:r w:rsidRPr="002E666E">
        <w:rPr>
          <w:lang w:eastAsia="en-US"/>
        </w:rPr>
        <w:t xml:space="preserve">Hier </w:t>
      </w:r>
      <w:r>
        <w:rPr>
          <w:lang w:eastAsia="en-US"/>
        </w:rPr>
        <w:t>weer</w:t>
      </w:r>
      <w:r w:rsidRPr="002E666E">
        <w:rPr>
          <w:lang w:eastAsia="en-US"/>
        </w:rPr>
        <w:t xml:space="preserve"> geeft de </w:t>
      </w:r>
      <w:r>
        <w:rPr>
          <w:lang w:eastAsia="en-US"/>
        </w:rPr>
        <w:t>Heere</w:t>
      </w:r>
      <w:r w:rsidRPr="002E666E">
        <w:rPr>
          <w:lang w:eastAsia="en-US"/>
        </w:rPr>
        <w:t xml:space="preserve"> de blinde onwetendheid</w:t>
      </w:r>
      <w:r>
        <w:rPr>
          <w:lang w:eastAsia="en-US"/>
        </w:rPr>
        <w:t xml:space="preserve"> van de </w:t>
      </w:r>
      <w:r w:rsidRPr="002E666E">
        <w:rPr>
          <w:lang w:eastAsia="en-US"/>
        </w:rPr>
        <w:t xml:space="preserve">Joden als de reden op van </w:t>
      </w:r>
      <w:r>
        <w:rPr>
          <w:lang w:eastAsia="en-US"/>
        </w:rPr>
        <w:t xml:space="preserve">hun </w:t>
      </w:r>
      <w:r w:rsidRPr="002E666E">
        <w:rPr>
          <w:lang w:eastAsia="en-US"/>
        </w:rPr>
        <w:t>vijandschap. (Verg. 15</w:t>
      </w:r>
      <w:r>
        <w:rPr>
          <w:lang w:eastAsia="en-US"/>
        </w:rPr>
        <w:t>:</w:t>
      </w:r>
      <w:r w:rsidRPr="002E666E">
        <w:rPr>
          <w:lang w:eastAsia="en-US"/>
        </w:rPr>
        <w:t xml:space="preserve"> 21).</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 xml:space="preserve">4. Maar deze dingen heb Ik tot </w:t>
      </w:r>
      <w:r w:rsidR="00E31531">
        <w:rPr>
          <w:lang w:eastAsia="en-US"/>
        </w:rPr>
        <w:t>u</w:t>
      </w:r>
      <w:r w:rsidRPr="002E666E">
        <w:rPr>
          <w:lang w:eastAsia="en-US"/>
        </w:rPr>
        <w:t>, gesproken, enz.</w:t>
      </w:r>
      <w:r w:rsidR="00896977">
        <w:rPr>
          <w:lang w:eastAsia="en-US"/>
        </w:rPr>
        <w:t xml:space="preserve"> - </w:t>
      </w:r>
      <w:r w:rsidRPr="002E666E">
        <w:rPr>
          <w:lang w:eastAsia="en-US"/>
        </w:rPr>
        <w:t xml:space="preserve">Het woord </w:t>
      </w:r>
      <w:r>
        <w:rPr>
          <w:lang w:eastAsia="en-US"/>
        </w:rPr>
        <w:t>"</w:t>
      </w:r>
      <w:r w:rsidRPr="002E666E">
        <w:rPr>
          <w:lang w:eastAsia="en-US"/>
        </w:rPr>
        <w:t xml:space="preserve">Ik," in het gezegde: </w:t>
      </w:r>
      <w:r>
        <w:rPr>
          <w:lang w:eastAsia="en-US"/>
        </w:rPr>
        <w:t>"</w:t>
      </w:r>
      <w:r w:rsidRPr="002E666E">
        <w:rPr>
          <w:lang w:eastAsia="en-US"/>
        </w:rPr>
        <w:t>opdat gij derzelve moogt gedenken, dat Ik ze u gezegd heb," heeft bijzondere nadruk</w:t>
      </w:r>
      <w:r>
        <w:rPr>
          <w:lang w:eastAsia="en-US"/>
        </w:rPr>
        <w:t xml:space="preserve">. Het </w:t>
      </w:r>
      <w:r w:rsidRPr="002E666E">
        <w:rPr>
          <w:lang w:eastAsia="en-US"/>
        </w:rPr>
        <w:t>wil zeggen</w:t>
      </w:r>
      <w:r>
        <w:rPr>
          <w:lang w:eastAsia="en-US"/>
        </w:rPr>
        <w:t>:</w:t>
      </w:r>
      <w:r w:rsidRPr="002E666E">
        <w:rPr>
          <w:lang w:eastAsia="en-US"/>
        </w:rPr>
        <w:t xml:space="preserve"> Gedenkt dat Ik, Ikzelf, uw Meester, het u gezegd heb.</w:t>
      </w:r>
    </w:p>
    <w:p w:rsidR="0071002D" w:rsidRPr="002E666E" w:rsidRDefault="0071002D" w:rsidP="001F04AF">
      <w:pPr>
        <w:jc w:val="both"/>
        <w:rPr>
          <w:lang w:eastAsia="en-US"/>
        </w:rPr>
      </w:pPr>
      <w:r w:rsidRPr="002E666E">
        <w:rPr>
          <w:lang w:eastAsia="en-US"/>
        </w:rPr>
        <w:t>Doch</w:t>
      </w:r>
      <w:r>
        <w:rPr>
          <w:lang w:eastAsia="en-US"/>
        </w:rPr>
        <w:t xml:space="preserve"> </w:t>
      </w:r>
      <w:r w:rsidRPr="002E666E">
        <w:rPr>
          <w:lang w:eastAsia="en-US"/>
        </w:rPr>
        <w:t>van het begin niet gezegd</w:t>
      </w:r>
      <w:r>
        <w:rPr>
          <w:lang w:eastAsia="en-US"/>
        </w:rPr>
        <w:t>.</w:t>
      </w:r>
      <w:r w:rsidRPr="002E666E">
        <w:rPr>
          <w:lang w:eastAsia="en-US"/>
        </w:rPr>
        <w:t>.... bij ulieden was.</w:t>
      </w:r>
      <w:r w:rsidR="00896977">
        <w:rPr>
          <w:lang w:eastAsia="en-US"/>
        </w:rPr>
        <w:t xml:space="preserve"> </w:t>
      </w:r>
      <w:r w:rsidR="00E31531">
        <w:rPr>
          <w:lang w:eastAsia="en-US"/>
        </w:rPr>
        <w:t>–</w:t>
      </w:r>
      <w:r w:rsidR="00896977">
        <w:rPr>
          <w:lang w:eastAsia="en-US"/>
        </w:rPr>
        <w:t xml:space="preserve"> </w:t>
      </w:r>
      <w:r w:rsidRPr="002E666E">
        <w:rPr>
          <w:lang w:eastAsia="en-US"/>
        </w:rPr>
        <w:t>Dit</w:t>
      </w:r>
      <w:r w:rsidR="00E31531">
        <w:rPr>
          <w:lang w:eastAsia="en-US"/>
        </w:rPr>
        <w:t xml:space="preserve"> </w:t>
      </w:r>
      <w:r w:rsidRPr="002E666E">
        <w:rPr>
          <w:lang w:eastAsia="en-US"/>
        </w:rPr>
        <w:t>moet niet</w:t>
      </w:r>
      <w:r>
        <w:rPr>
          <w:lang w:eastAsia="en-US"/>
        </w:rPr>
        <w:t xml:space="preserve"> zo </w:t>
      </w:r>
      <w:r w:rsidRPr="002E666E">
        <w:rPr>
          <w:lang w:eastAsia="en-US"/>
        </w:rPr>
        <w:t xml:space="preserve">worden opgevat, alsof de </w:t>
      </w:r>
      <w:r>
        <w:rPr>
          <w:lang w:eastAsia="en-US"/>
        </w:rPr>
        <w:t>Heere</w:t>
      </w:r>
      <w:r w:rsidRPr="002E666E">
        <w:rPr>
          <w:lang w:eastAsia="en-US"/>
        </w:rPr>
        <w:t xml:space="preserve"> nooit of niet </w:t>
      </w:r>
      <w:r>
        <w:rPr>
          <w:lang w:eastAsia="en-US"/>
        </w:rPr>
        <w:t>eni</w:t>
      </w:r>
      <w:r w:rsidRPr="002E666E">
        <w:rPr>
          <w:lang w:eastAsia="en-US"/>
        </w:rPr>
        <w:t>gszins tevoren vervolging en kruis aan</w:t>
      </w:r>
      <w:r>
        <w:rPr>
          <w:lang w:eastAsia="en-US"/>
        </w:rPr>
        <w:t xml:space="preserve"> </w:t>
      </w:r>
      <w:r w:rsidR="0027377C">
        <w:rPr>
          <w:lang w:eastAsia="en-US"/>
        </w:rPr>
        <w:t>Zijn discipelen</w:t>
      </w:r>
      <w:r w:rsidRPr="002E666E">
        <w:rPr>
          <w:lang w:eastAsia="en-US"/>
        </w:rPr>
        <w:t xml:space="preserve"> voorzegd had, maar dat Hij het niet n</w:t>
      </w:r>
      <w:r>
        <w:rPr>
          <w:lang w:eastAsia="en-US"/>
        </w:rPr>
        <w:t>odi</w:t>
      </w:r>
      <w:r w:rsidRPr="002E666E">
        <w:rPr>
          <w:lang w:eastAsia="en-US"/>
        </w:rPr>
        <w:t xml:space="preserve">g had gevonden, daar </w:t>
      </w:r>
      <w:r>
        <w:rPr>
          <w:lang w:eastAsia="en-US"/>
        </w:rPr>
        <w:t>dikwijls</w:t>
      </w:r>
      <w:r w:rsidRPr="002E666E">
        <w:rPr>
          <w:lang w:eastAsia="en-US"/>
        </w:rPr>
        <w:t xml:space="preserve"> en</w:t>
      </w:r>
      <w:r w:rsidR="00E31531">
        <w:rPr>
          <w:lang w:eastAsia="en-US"/>
        </w:rPr>
        <w:t xml:space="preserve"> b</w:t>
      </w:r>
      <w:r w:rsidRPr="002E666E">
        <w:rPr>
          <w:lang w:eastAsia="en-US"/>
        </w:rPr>
        <w:t xml:space="preserve">reedvoerig over te spreken, </w:t>
      </w:r>
      <w:r>
        <w:rPr>
          <w:lang w:eastAsia="en-US"/>
        </w:rPr>
        <w:t>zola</w:t>
      </w:r>
      <w:r w:rsidRPr="002E666E">
        <w:rPr>
          <w:lang w:eastAsia="en-US"/>
        </w:rPr>
        <w:t>ng Hij bij hen was en voor hen zorg droeg.</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5. En, nu ga Ik heen</w:t>
      </w:r>
      <w:r>
        <w:rPr>
          <w:lang w:eastAsia="en-US"/>
        </w:rPr>
        <w:t xml:space="preserve"> </w:t>
      </w:r>
      <w:r w:rsidRPr="002E666E">
        <w:rPr>
          <w:lang w:eastAsia="en-US"/>
        </w:rPr>
        <w:t>waar gaat Gij heen?</w:t>
      </w:r>
      <w:r w:rsidR="00896977">
        <w:rPr>
          <w:lang w:eastAsia="en-US"/>
        </w:rPr>
        <w:t xml:space="preserve"> - </w:t>
      </w:r>
      <w:r w:rsidRPr="002E666E">
        <w:rPr>
          <w:lang w:eastAsia="en-US"/>
        </w:rPr>
        <w:t xml:space="preserve">Deze woorden schijnen een berisping te bevatten, dat de discipelen niet met meer ernst vroegen naar het hemelse </w:t>
      </w:r>
      <w:r w:rsidR="00E31531">
        <w:rPr>
          <w:lang w:eastAsia="en-US"/>
        </w:rPr>
        <w:t>H</w:t>
      </w:r>
      <w:r w:rsidRPr="002E666E">
        <w:rPr>
          <w:lang w:eastAsia="en-US"/>
        </w:rPr>
        <w:t xml:space="preserve">uis, waar hun Meester naar toe ging. Wel had Petrus met vage nieuwsgierigheid gevraagd: </w:t>
      </w:r>
      <w:r>
        <w:rPr>
          <w:lang w:eastAsia="en-US"/>
        </w:rPr>
        <w:t>"</w:t>
      </w:r>
      <w:r w:rsidRPr="002E666E">
        <w:rPr>
          <w:lang w:eastAsia="en-US"/>
        </w:rPr>
        <w:t xml:space="preserve">Waar gaat Gij </w:t>
      </w:r>
      <w:r>
        <w:rPr>
          <w:lang w:eastAsia="en-US"/>
        </w:rPr>
        <w:t>heen?</w:t>
      </w:r>
      <w:r w:rsidRPr="002E666E">
        <w:rPr>
          <w:lang w:eastAsia="en-US"/>
        </w:rPr>
        <w:t>" (Joh. 13</w:t>
      </w:r>
      <w:r>
        <w:rPr>
          <w:lang w:eastAsia="en-US"/>
        </w:rPr>
        <w:t>:</w:t>
      </w:r>
      <w:r w:rsidRPr="002E666E">
        <w:rPr>
          <w:lang w:eastAsia="en-US"/>
        </w:rPr>
        <w:t xml:space="preserve"> 36); maar</w:t>
      </w:r>
      <w:r>
        <w:rPr>
          <w:lang w:eastAsia="en-US"/>
        </w:rPr>
        <w:t xml:space="preserve"> zijn </w:t>
      </w:r>
      <w:r w:rsidRPr="002E666E">
        <w:rPr>
          <w:lang w:eastAsia="en-US"/>
        </w:rPr>
        <w:t>vraag was niet z</w:t>
      </w:r>
      <w:r>
        <w:rPr>
          <w:lang w:eastAsia="en-US"/>
        </w:rPr>
        <w:t>oze</w:t>
      </w:r>
      <w:r w:rsidRPr="002E666E">
        <w:rPr>
          <w:lang w:eastAsia="en-US"/>
        </w:rPr>
        <w:t xml:space="preserve">er ontstaan uit begeerte om de plaats te weten, maar uit verwondering dat de </w:t>
      </w:r>
      <w:r>
        <w:rPr>
          <w:lang w:eastAsia="en-US"/>
        </w:rPr>
        <w:t>Heere</w:t>
      </w:r>
      <w:r w:rsidRPr="002E666E">
        <w:rPr>
          <w:lang w:eastAsia="en-US"/>
        </w:rPr>
        <w:t xml:space="preserve"> zou heengaan.</w:t>
      </w:r>
      <w:r w:rsidR="00896977">
        <w:rPr>
          <w:lang w:eastAsia="en-US"/>
        </w:rPr>
        <w:t xml:space="preserve"> - </w:t>
      </w:r>
      <w:r w:rsidRPr="002E666E">
        <w:rPr>
          <w:lang w:eastAsia="en-US"/>
        </w:rPr>
        <w:t xml:space="preserve">Merken wij wel op, dat de </w:t>
      </w:r>
      <w:r>
        <w:rPr>
          <w:lang w:eastAsia="en-US"/>
        </w:rPr>
        <w:t>Heere</w:t>
      </w:r>
      <w:r w:rsidRPr="002E666E">
        <w:rPr>
          <w:lang w:eastAsia="en-US"/>
        </w:rPr>
        <w:t xml:space="preserve"> van zijn heengaan sprak als van een gaan tot </w:t>
      </w:r>
      <w:r>
        <w:rPr>
          <w:lang w:eastAsia="en-US"/>
        </w:rPr>
        <w:t>"</w:t>
      </w:r>
      <w:r w:rsidRPr="002E666E">
        <w:rPr>
          <w:lang w:eastAsia="en-US"/>
        </w:rPr>
        <w:t xml:space="preserve">Dengene die </w:t>
      </w:r>
      <w:r w:rsidR="00E31531">
        <w:rPr>
          <w:lang w:eastAsia="en-US"/>
        </w:rPr>
        <w:t>Hem</w:t>
      </w:r>
      <w:r w:rsidRPr="002E666E">
        <w:rPr>
          <w:lang w:eastAsia="en-US"/>
        </w:rPr>
        <w:t xml:space="preserve"> gezonden had"</w:t>
      </w:r>
      <w:r>
        <w:rPr>
          <w:lang w:eastAsia="en-US"/>
        </w:rPr>
        <w:t xml:space="preserve">. Zijn </w:t>
      </w:r>
      <w:r w:rsidRPr="002E666E">
        <w:rPr>
          <w:lang w:eastAsia="en-US"/>
        </w:rPr>
        <w:t>zending was volbracht en zijn werk gedaan.</w:t>
      </w:r>
    </w:p>
    <w:p w:rsidR="00E31531" w:rsidRDefault="00E31531" w:rsidP="001F04AF">
      <w:pPr>
        <w:jc w:val="both"/>
        <w:rPr>
          <w:lang w:eastAsia="en-US"/>
        </w:rPr>
      </w:pPr>
    </w:p>
    <w:p w:rsidR="0071002D" w:rsidRPr="002E666E" w:rsidRDefault="0071002D" w:rsidP="001F04AF">
      <w:pPr>
        <w:jc w:val="both"/>
        <w:rPr>
          <w:lang w:eastAsia="en-US"/>
        </w:rPr>
      </w:pPr>
      <w:r w:rsidRPr="002E666E">
        <w:rPr>
          <w:lang w:eastAsia="en-US"/>
        </w:rPr>
        <w:t>6. Maar omdat</w:t>
      </w:r>
      <w:r>
        <w:rPr>
          <w:lang w:eastAsia="en-US"/>
        </w:rPr>
        <w:t>.</w:t>
      </w:r>
      <w:r w:rsidRPr="002E666E">
        <w:rPr>
          <w:lang w:eastAsia="en-US"/>
        </w:rPr>
        <w:t>.... de droefheid uw hart vervuld.</w:t>
      </w:r>
      <w:r w:rsidR="00896977">
        <w:rPr>
          <w:lang w:eastAsia="en-US"/>
        </w:rPr>
        <w:t xml:space="preserve"> - </w:t>
      </w:r>
      <w:r w:rsidRPr="002E666E">
        <w:rPr>
          <w:lang w:eastAsia="en-US"/>
        </w:rPr>
        <w:t>In plaats van</w:t>
      </w:r>
      <w:r>
        <w:rPr>
          <w:lang w:eastAsia="en-US"/>
        </w:rPr>
        <w:t xml:space="preserve"> de </w:t>
      </w:r>
      <w:r w:rsidRPr="002E666E">
        <w:rPr>
          <w:lang w:eastAsia="en-US"/>
        </w:rPr>
        <w:t>korten tijd die nog overbleef te besteden om meer van Hem te</w:t>
      </w:r>
      <w:r>
        <w:rPr>
          <w:lang w:eastAsia="en-US"/>
        </w:rPr>
        <w:t xml:space="preserve"> leren </w:t>
      </w:r>
      <w:r w:rsidRPr="002E666E">
        <w:rPr>
          <w:lang w:eastAsia="en-US"/>
        </w:rPr>
        <w:t>aangaan</w:t>
      </w:r>
      <w:r>
        <w:rPr>
          <w:lang w:eastAsia="en-US"/>
        </w:rPr>
        <w:t xml:space="preserve">de zijnen </w:t>
      </w:r>
      <w:r w:rsidRPr="002E666E">
        <w:rPr>
          <w:lang w:eastAsia="en-US"/>
        </w:rPr>
        <w:t>plaats en zijn werk in</w:t>
      </w:r>
      <w:r>
        <w:rPr>
          <w:lang w:eastAsia="en-US"/>
        </w:rPr>
        <w:t xml:space="preserve"> de </w:t>
      </w:r>
      <w:r w:rsidRPr="002E666E">
        <w:rPr>
          <w:lang w:eastAsia="en-US"/>
        </w:rPr>
        <w:t>hemel, lieten zij zich door de droefheid</w:t>
      </w:r>
      <w:r>
        <w:rPr>
          <w:lang w:eastAsia="en-US"/>
        </w:rPr>
        <w:t xml:space="preserve"> zo </w:t>
      </w:r>
      <w:r w:rsidRPr="002E666E">
        <w:rPr>
          <w:lang w:eastAsia="en-US"/>
        </w:rPr>
        <w:t>overmeesteren, dat zij aan niets anders konden denken dan aan het heengaan van hun Meester.</w:t>
      </w:r>
    </w:p>
    <w:p w:rsidR="00E31531" w:rsidRDefault="00E31531" w:rsidP="001F04AF">
      <w:pPr>
        <w:jc w:val="both"/>
        <w:rPr>
          <w:lang w:eastAsia="en-US"/>
        </w:rPr>
      </w:pPr>
    </w:p>
    <w:p w:rsidR="00E31531" w:rsidRDefault="0071002D" w:rsidP="001F04AF">
      <w:pPr>
        <w:jc w:val="both"/>
        <w:rPr>
          <w:lang w:eastAsia="en-US"/>
        </w:rPr>
      </w:pPr>
      <w:r w:rsidRPr="002E666E">
        <w:rPr>
          <w:lang w:eastAsia="en-US"/>
        </w:rPr>
        <w:t>7. Doch Ik zeg u de waarheid, enz.</w:t>
      </w:r>
      <w:r w:rsidR="00896977">
        <w:rPr>
          <w:lang w:eastAsia="en-US"/>
        </w:rPr>
        <w:t xml:space="preserve"> - </w:t>
      </w:r>
      <w:r w:rsidRPr="002E666E">
        <w:rPr>
          <w:lang w:eastAsia="en-US"/>
        </w:rPr>
        <w:t xml:space="preserve">In dit vers zien wij hoe genadiglijk de </w:t>
      </w:r>
      <w:r>
        <w:rPr>
          <w:lang w:eastAsia="en-US"/>
        </w:rPr>
        <w:t>Heere</w:t>
      </w:r>
      <w:r w:rsidRPr="002E666E">
        <w:rPr>
          <w:lang w:eastAsia="en-US"/>
        </w:rPr>
        <w:t xml:space="preserve"> zich uitliet, om </w:t>
      </w:r>
      <w:r w:rsidR="0027377C">
        <w:rPr>
          <w:lang w:eastAsia="en-US"/>
        </w:rPr>
        <w:t>Zijn discipelen</w:t>
      </w:r>
      <w:r w:rsidRPr="002E666E">
        <w:rPr>
          <w:lang w:eastAsia="en-US"/>
        </w:rPr>
        <w:t xml:space="preserve"> te t</w:t>
      </w:r>
      <w:r>
        <w:rPr>
          <w:lang w:eastAsia="en-US"/>
        </w:rPr>
        <w:t>one</w:t>
      </w:r>
      <w:r w:rsidRPr="002E666E">
        <w:rPr>
          <w:lang w:eastAsia="en-US"/>
        </w:rPr>
        <w:t>n hoe noodzakelijk het was, dat Hij van hen heenging. Het was nuttig, voord</w:t>
      </w:r>
      <w:r>
        <w:rPr>
          <w:lang w:eastAsia="en-US"/>
        </w:rPr>
        <w:t>eli</w:t>
      </w:r>
      <w:r w:rsidRPr="002E666E">
        <w:rPr>
          <w:lang w:eastAsia="en-US"/>
        </w:rPr>
        <w:t>g.</w:t>
      </w:r>
    </w:p>
    <w:p w:rsidR="00E31531" w:rsidRDefault="0071002D" w:rsidP="001F04AF">
      <w:pPr>
        <w:jc w:val="both"/>
        <w:rPr>
          <w:lang w:eastAsia="en-US"/>
        </w:rPr>
      </w:pPr>
      <w:r w:rsidRPr="002E666E">
        <w:rPr>
          <w:lang w:eastAsia="en-US"/>
        </w:rPr>
        <w:t xml:space="preserve">[Het Griekse woord, hier door </w:t>
      </w:r>
      <w:r>
        <w:rPr>
          <w:lang w:eastAsia="en-US"/>
        </w:rPr>
        <w:t>"</w:t>
      </w:r>
      <w:r w:rsidRPr="002E666E">
        <w:rPr>
          <w:lang w:eastAsia="en-US"/>
        </w:rPr>
        <w:t xml:space="preserve">nut" vertaald, is op andere plaatsen door </w:t>
      </w:r>
      <w:r>
        <w:rPr>
          <w:lang w:eastAsia="en-US"/>
        </w:rPr>
        <w:t>"</w:t>
      </w:r>
      <w:r w:rsidRPr="002E666E">
        <w:rPr>
          <w:lang w:eastAsia="en-US"/>
        </w:rPr>
        <w:t xml:space="preserve">voordeel" overgezet.] </w:t>
      </w:r>
    </w:p>
    <w:p w:rsidR="00E31531" w:rsidRDefault="0071002D" w:rsidP="001F04AF">
      <w:pPr>
        <w:jc w:val="both"/>
        <w:rPr>
          <w:lang w:eastAsia="en-US"/>
        </w:rPr>
      </w:pPr>
      <w:r w:rsidRPr="002E666E">
        <w:rPr>
          <w:lang w:eastAsia="en-US"/>
        </w:rPr>
        <w:t xml:space="preserve">Indien </w:t>
      </w:r>
      <w:r>
        <w:rPr>
          <w:lang w:eastAsia="en-US"/>
        </w:rPr>
        <w:t>Jezus</w:t>
      </w:r>
      <w:r w:rsidRPr="002E666E">
        <w:rPr>
          <w:lang w:eastAsia="en-US"/>
        </w:rPr>
        <w:t xml:space="preserve"> niet heenging, kon de Heilige Geest niet komen. Het </w:t>
      </w:r>
      <w:r>
        <w:rPr>
          <w:lang w:eastAsia="en-US"/>
        </w:rPr>
        <w:t>neer</w:t>
      </w:r>
      <w:r w:rsidRPr="002E666E">
        <w:rPr>
          <w:lang w:eastAsia="en-US"/>
        </w:rPr>
        <w:t>dalen van</w:t>
      </w:r>
      <w:r>
        <w:rPr>
          <w:lang w:eastAsia="en-US"/>
        </w:rPr>
        <w:t xml:space="preserve"> de Heilige Geest</w:t>
      </w:r>
      <w:r w:rsidRPr="002E666E">
        <w:rPr>
          <w:lang w:eastAsia="en-US"/>
        </w:rPr>
        <w:t xml:space="preserve"> in de wereld met zijn invloed en</w:t>
      </w:r>
      <w:r>
        <w:rPr>
          <w:lang w:eastAsia="en-US"/>
        </w:rPr>
        <w:t xml:space="preserve"> zijn </w:t>
      </w:r>
      <w:r w:rsidRPr="002E666E">
        <w:rPr>
          <w:lang w:eastAsia="en-US"/>
        </w:rPr>
        <w:t xml:space="preserve">genade hing, volgens 's </w:t>
      </w:r>
      <w:r>
        <w:rPr>
          <w:lang w:eastAsia="en-US"/>
        </w:rPr>
        <w:t>Heere</w:t>
      </w:r>
      <w:r w:rsidRPr="002E666E">
        <w:rPr>
          <w:lang w:eastAsia="en-US"/>
        </w:rPr>
        <w:t xml:space="preserve">n betuiging af van het sterven, de opstanding en hemelvaart van </w:t>
      </w:r>
      <w:r>
        <w:rPr>
          <w:lang w:eastAsia="en-US"/>
        </w:rPr>
        <w:t>Jezus</w:t>
      </w:r>
      <w:r w:rsidRPr="002E666E">
        <w:rPr>
          <w:lang w:eastAsia="en-US"/>
        </w:rPr>
        <w:t>. De onzichtbare tegenwoordigheid van</w:t>
      </w:r>
      <w:r>
        <w:rPr>
          <w:lang w:eastAsia="en-US"/>
        </w:rPr>
        <w:t xml:space="preserve"> de Heilige Geest</w:t>
      </w:r>
      <w:r w:rsidRPr="002E666E">
        <w:rPr>
          <w:lang w:eastAsia="en-US"/>
        </w:rPr>
        <w:t xml:space="preserve"> in de Kerk is beter dan de zichtbare, lichamelijke tegenwoordigheid van Christus. Het lichaam van Christus kon slechts op </w:t>
      </w:r>
      <w:r>
        <w:rPr>
          <w:lang w:eastAsia="en-US"/>
        </w:rPr>
        <w:t>één</w:t>
      </w:r>
      <w:r w:rsidRPr="002E666E">
        <w:rPr>
          <w:lang w:eastAsia="en-US"/>
        </w:rPr>
        <w:t xml:space="preserve"> plaats zijn. De Heilige Geest kan op </w:t>
      </w:r>
      <w:r>
        <w:rPr>
          <w:lang w:eastAsia="en-US"/>
        </w:rPr>
        <w:t>dezelfde</w:t>
      </w:r>
      <w:r w:rsidRPr="002E666E">
        <w:rPr>
          <w:lang w:eastAsia="en-US"/>
        </w:rPr>
        <w:t xml:space="preserve"> tijd overal zijn. Wat de discipelen mochten denken, het was voor Christus veel beter naar</w:t>
      </w:r>
      <w:r>
        <w:rPr>
          <w:lang w:eastAsia="en-US"/>
        </w:rPr>
        <w:t xml:space="preserve"> de </w:t>
      </w:r>
      <w:r w:rsidRPr="002E666E">
        <w:rPr>
          <w:lang w:eastAsia="en-US"/>
        </w:rPr>
        <w:t>hemel op te vare</w:t>
      </w:r>
      <w:r w:rsidR="00E31531">
        <w:rPr>
          <w:lang w:eastAsia="en-US"/>
        </w:rPr>
        <w:t>n</w:t>
      </w:r>
      <w:r w:rsidRPr="002E666E">
        <w:rPr>
          <w:lang w:eastAsia="en-US"/>
        </w:rPr>
        <w:t xml:space="preserve"> en te zitten aan Gods rechterhand als hun H</w:t>
      </w:r>
      <w:r>
        <w:rPr>
          <w:lang w:eastAsia="en-US"/>
        </w:rPr>
        <w:t>oge</w:t>
      </w:r>
      <w:r w:rsidRPr="002E666E">
        <w:rPr>
          <w:lang w:eastAsia="en-US"/>
        </w:rPr>
        <w:t>priester, en</w:t>
      </w:r>
      <w:r>
        <w:rPr>
          <w:lang w:eastAsia="en-US"/>
        </w:rPr>
        <w:t xml:space="preserve"> de Heilige Geest</w:t>
      </w:r>
      <w:r w:rsidRPr="002E666E">
        <w:rPr>
          <w:lang w:eastAsia="en-US"/>
        </w:rPr>
        <w:t xml:space="preserve"> </w:t>
      </w:r>
      <w:r>
        <w:rPr>
          <w:lang w:eastAsia="en-US"/>
        </w:rPr>
        <w:t>neer</w:t>
      </w:r>
      <w:r w:rsidRPr="002E666E">
        <w:rPr>
          <w:lang w:eastAsia="en-US"/>
        </w:rPr>
        <w:t xml:space="preserve"> te zenden om met de Kerk te zijn, totdat Hij wederkwam, dan bij hen te blijven.</w:t>
      </w:r>
      <w:r w:rsidR="00896977">
        <w:rPr>
          <w:lang w:eastAsia="en-US"/>
        </w:rPr>
        <w:t xml:space="preserve"> - </w:t>
      </w:r>
      <w:r w:rsidRPr="002E666E">
        <w:rPr>
          <w:lang w:eastAsia="en-US"/>
        </w:rPr>
        <w:t xml:space="preserve">Calvijn merkt aan: </w:t>
      </w:r>
      <w:r>
        <w:rPr>
          <w:lang w:eastAsia="en-US"/>
        </w:rPr>
        <w:t>"</w:t>
      </w:r>
      <w:r w:rsidRPr="002E666E">
        <w:rPr>
          <w:lang w:eastAsia="en-US"/>
        </w:rPr>
        <w:t>Veel voord</w:t>
      </w:r>
      <w:r>
        <w:rPr>
          <w:lang w:eastAsia="en-US"/>
        </w:rPr>
        <w:t>eli</w:t>
      </w:r>
      <w:r w:rsidRPr="002E666E">
        <w:rPr>
          <w:lang w:eastAsia="en-US"/>
        </w:rPr>
        <w:t xml:space="preserve">ger en veel begeerlijker is die tegenwoordigheid van Christus, waardoor Hij zich aan ons door de genade en de kracht van </w:t>
      </w:r>
      <w:r>
        <w:rPr>
          <w:lang w:eastAsia="en-US"/>
        </w:rPr>
        <w:t>zijn</w:t>
      </w:r>
      <w:r w:rsidRPr="002E666E">
        <w:rPr>
          <w:lang w:eastAsia="en-US"/>
        </w:rPr>
        <w:t xml:space="preserve"> Geest mededeelt, dan wanneer Hij tegenwoordig ware voor onze </w:t>
      </w:r>
      <w:r>
        <w:rPr>
          <w:lang w:eastAsia="en-US"/>
        </w:rPr>
        <w:t>oge</w:t>
      </w:r>
      <w:r w:rsidRPr="002E666E">
        <w:rPr>
          <w:lang w:eastAsia="en-US"/>
        </w:rPr>
        <w:t>n."</w:t>
      </w:r>
      <w:r w:rsidR="00896977">
        <w:rPr>
          <w:lang w:eastAsia="en-US"/>
        </w:rPr>
        <w:t xml:space="preserve"> </w:t>
      </w:r>
      <w:r w:rsidR="00E31531">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Alford zegt: </w:t>
      </w:r>
      <w:r>
        <w:rPr>
          <w:lang w:eastAsia="en-US"/>
        </w:rPr>
        <w:t>"</w:t>
      </w:r>
      <w:r w:rsidRPr="002E666E">
        <w:rPr>
          <w:lang w:eastAsia="en-US"/>
        </w:rPr>
        <w:t>De bed</w:t>
      </w:r>
      <w:r>
        <w:rPr>
          <w:lang w:eastAsia="en-US"/>
        </w:rPr>
        <w:t>eli</w:t>
      </w:r>
      <w:r w:rsidRPr="002E666E">
        <w:rPr>
          <w:lang w:eastAsia="en-US"/>
        </w:rPr>
        <w:t>ng des Geestes is een gezegender openbaring van God, dan zelfs de lichamelijke tegenwoordigheid van</w:t>
      </w:r>
      <w:r>
        <w:rPr>
          <w:lang w:eastAsia="en-US"/>
        </w:rPr>
        <w:t xml:space="preserve"> de </w:t>
      </w:r>
      <w:r w:rsidRPr="002E666E">
        <w:rPr>
          <w:lang w:eastAsia="en-US"/>
        </w:rPr>
        <w:t>verrezen Zaligmaker was."</w:t>
      </w:r>
      <w:r w:rsidR="00896977">
        <w:rPr>
          <w:lang w:eastAsia="en-US"/>
        </w:rPr>
        <w:t xml:space="preserve"> - </w:t>
      </w:r>
      <w:r>
        <w:rPr>
          <w:lang w:eastAsia="en-US"/>
        </w:rPr>
        <w:t>"</w:t>
      </w:r>
      <w:r w:rsidRPr="002E666E">
        <w:rPr>
          <w:lang w:eastAsia="en-US"/>
        </w:rPr>
        <w:t xml:space="preserve">Ik zeg u de waarheid" is een plechtige verklaring, gelijkstaande met: </w:t>
      </w:r>
      <w:r>
        <w:rPr>
          <w:lang w:eastAsia="en-US"/>
        </w:rPr>
        <w:t>"</w:t>
      </w:r>
      <w:r w:rsidRPr="002E666E">
        <w:rPr>
          <w:lang w:eastAsia="en-US"/>
        </w:rPr>
        <w:t>Voorwaar, voorwaar zeg Ik u."</w:t>
      </w:r>
      <w:r w:rsidR="00896977">
        <w:rPr>
          <w:lang w:eastAsia="en-US"/>
        </w:rPr>
        <w:t xml:space="preserve"> - </w:t>
      </w:r>
      <w:r w:rsidRPr="002E666E">
        <w:rPr>
          <w:lang w:eastAsia="en-US"/>
        </w:rPr>
        <w:t xml:space="preserve">Uit de verklaring: </w:t>
      </w:r>
      <w:r>
        <w:rPr>
          <w:lang w:eastAsia="en-US"/>
        </w:rPr>
        <w:t>"</w:t>
      </w:r>
      <w:r w:rsidRPr="002E666E">
        <w:rPr>
          <w:lang w:eastAsia="en-US"/>
        </w:rPr>
        <w:t>ik zal zenden" blijkt, dat de Heilige Geest</w:t>
      </w:r>
      <w:r>
        <w:rPr>
          <w:lang w:eastAsia="en-US"/>
        </w:rPr>
        <w:t xml:space="preserve"> zow</w:t>
      </w:r>
      <w:r w:rsidRPr="002E666E">
        <w:rPr>
          <w:lang w:eastAsia="en-US"/>
        </w:rPr>
        <w:t>el van</w:t>
      </w:r>
      <w:r>
        <w:rPr>
          <w:lang w:eastAsia="en-US"/>
        </w:rPr>
        <w:t xml:space="preserve"> de </w:t>
      </w:r>
      <w:r w:rsidRPr="002E666E">
        <w:rPr>
          <w:lang w:eastAsia="en-US"/>
        </w:rPr>
        <w:t>Zoon als van</w:t>
      </w:r>
      <w:r>
        <w:rPr>
          <w:lang w:eastAsia="en-US"/>
        </w:rPr>
        <w:t xml:space="preserve"> de </w:t>
      </w:r>
      <w:r w:rsidRPr="002E666E">
        <w:rPr>
          <w:lang w:eastAsia="en-US"/>
        </w:rPr>
        <w:t>Vader uitgaat. Elders (14</w:t>
      </w:r>
      <w:r>
        <w:rPr>
          <w:lang w:eastAsia="en-US"/>
        </w:rPr>
        <w:t>:</w:t>
      </w:r>
      <w:r w:rsidRPr="002E666E">
        <w:rPr>
          <w:lang w:eastAsia="en-US"/>
        </w:rPr>
        <w:t xml:space="preserve"> 26) staat: </w:t>
      </w:r>
      <w:r>
        <w:rPr>
          <w:lang w:eastAsia="en-US"/>
        </w:rPr>
        <w:t>"</w:t>
      </w:r>
      <w:r w:rsidRPr="002E666E">
        <w:rPr>
          <w:lang w:eastAsia="en-US"/>
        </w:rPr>
        <w:t xml:space="preserve">De Vader zal zenden"; hier: </w:t>
      </w:r>
      <w:r>
        <w:rPr>
          <w:lang w:eastAsia="en-US"/>
        </w:rPr>
        <w:t>"</w:t>
      </w:r>
      <w:r w:rsidRPr="002E666E">
        <w:rPr>
          <w:lang w:eastAsia="en-US"/>
        </w:rPr>
        <w:t>Ik zal zenden" (15</w:t>
      </w:r>
      <w:r>
        <w:rPr>
          <w:lang w:eastAsia="en-US"/>
        </w:rPr>
        <w:t>:</w:t>
      </w:r>
      <w:r w:rsidRPr="002E666E">
        <w:rPr>
          <w:lang w:eastAsia="en-US"/>
        </w:rPr>
        <w:t xml:space="preserve"> 26).</w:t>
      </w:r>
      <w:r w:rsidR="00896977">
        <w:rPr>
          <w:lang w:eastAsia="en-US"/>
        </w:rPr>
        <w:t xml:space="preserve"> - </w:t>
      </w:r>
      <w:r w:rsidRPr="002E666E">
        <w:rPr>
          <w:lang w:eastAsia="en-US"/>
        </w:rPr>
        <w:t>Geen tekst werpt meer licht op dit diepzinnige vers dan Ps. 68</w:t>
      </w:r>
      <w:r>
        <w:rPr>
          <w:lang w:eastAsia="en-US"/>
        </w:rPr>
        <w:t>:</w:t>
      </w:r>
      <w:r w:rsidRPr="002E666E">
        <w:rPr>
          <w:lang w:eastAsia="en-US"/>
        </w:rPr>
        <w:t xml:space="preserve"> 19: </w:t>
      </w:r>
      <w:r>
        <w:rPr>
          <w:lang w:eastAsia="en-US"/>
        </w:rPr>
        <w:t>"</w:t>
      </w:r>
      <w:r w:rsidRPr="002E666E">
        <w:rPr>
          <w:lang w:eastAsia="en-US"/>
        </w:rPr>
        <w:t xml:space="preserve">Gij zijt opgevaren in de hoogte; Gij hebt gaven genomen om uit te deden onder de </w:t>
      </w:r>
      <w:r>
        <w:rPr>
          <w:lang w:eastAsia="en-US"/>
        </w:rPr>
        <w:t>mens</w:t>
      </w:r>
      <w:r w:rsidRPr="002E666E">
        <w:rPr>
          <w:lang w:eastAsia="en-US"/>
        </w:rPr>
        <w:t>en; ja ook de wederhorigen, om bij</w:t>
      </w:r>
      <w:r w:rsidR="003E3E91">
        <w:rPr>
          <w:lang w:eastAsia="en-US"/>
        </w:rPr>
        <w:t xml:space="preserve"> u </w:t>
      </w:r>
      <w:r w:rsidRPr="002E666E">
        <w:rPr>
          <w:lang w:eastAsia="en-US"/>
        </w:rPr>
        <w:t xml:space="preserve">te wonen, o </w:t>
      </w:r>
      <w:r>
        <w:rPr>
          <w:lang w:eastAsia="en-US"/>
        </w:rPr>
        <w:t>Heere</w:t>
      </w:r>
      <w:r w:rsidRPr="002E666E">
        <w:rPr>
          <w:lang w:eastAsia="en-US"/>
        </w:rPr>
        <w:t xml:space="preserve"> God."</w:t>
      </w:r>
    </w:p>
    <w:p w:rsidR="00E31531" w:rsidRDefault="00E31531" w:rsidP="001F04AF">
      <w:pPr>
        <w:jc w:val="both"/>
        <w:rPr>
          <w:lang w:eastAsia="en-US"/>
        </w:rPr>
      </w:pPr>
    </w:p>
    <w:p w:rsidR="0071002D" w:rsidRDefault="0071002D" w:rsidP="00FD6C40">
      <w:pPr>
        <w:pStyle w:val="Heading1"/>
        <w:rPr>
          <w:lang w:eastAsia="en-US"/>
        </w:rPr>
      </w:pPr>
      <w:bookmarkStart w:id="82" w:name="_Toc40301299"/>
      <w:r w:rsidRPr="00E31531">
        <w:rPr>
          <w:lang w:eastAsia="en-US"/>
        </w:rPr>
        <w:t>JOHANNES 16: 8</w:t>
      </w:r>
      <w:r w:rsidR="00896977" w:rsidRPr="00E31531">
        <w:rPr>
          <w:lang w:eastAsia="en-US"/>
        </w:rPr>
        <w:t xml:space="preserve"> -</w:t>
      </w:r>
      <w:r w:rsidRPr="00E31531">
        <w:rPr>
          <w:lang w:eastAsia="en-US"/>
        </w:rPr>
        <w:t>15.</w:t>
      </w:r>
      <w:bookmarkEnd w:id="82"/>
    </w:p>
    <w:p w:rsidR="00DE0A93" w:rsidRPr="00DE0A93" w:rsidRDefault="00C46DA6" w:rsidP="00C46DA6">
      <w:pPr>
        <w:rPr>
          <w:lang w:eastAsia="en-US"/>
        </w:rPr>
      </w:pPr>
      <w:r w:rsidRPr="002E666E">
        <w:rPr>
          <w:lang w:eastAsia="en-US"/>
        </w:rPr>
        <w:t xml:space="preserve">Het werk des </w:t>
      </w:r>
      <w:r>
        <w:rPr>
          <w:lang w:eastAsia="en-US"/>
        </w:rPr>
        <w:t>Heilige Geest</w:t>
      </w:r>
      <w:r w:rsidRPr="002E666E">
        <w:rPr>
          <w:lang w:eastAsia="en-US"/>
        </w:rPr>
        <w:t>es voor de Joden.</w:t>
      </w:r>
      <w:r>
        <w:rPr>
          <w:lang w:eastAsia="en-US"/>
        </w:rPr>
        <w:t xml:space="preserve"> - </w:t>
      </w:r>
      <w:r w:rsidRPr="002E666E">
        <w:rPr>
          <w:lang w:eastAsia="en-US"/>
        </w:rPr>
        <w:t xml:space="preserve">Het werk des </w:t>
      </w:r>
      <w:r>
        <w:rPr>
          <w:lang w:eastAsia="en-US"/>
        </w:rPr>
        <w:t>Heilige Geest</w:t>
      </w:r>
      <w:r w:rsidRPr="002E666E">
        <w:rPr>
          <w:lang w:eastAsia="en-US"/>
        </w:rPr>
        <w:t>es voor de wereld</w:t>
      </w:r>
    </w:p>
    <w:p w:rsidR="00E31531" w:rsidRDefault="00E31531" w:rsidP="001F04AF">
      <w:pPr>
        <w:jc w:val="both"/>
        <w:rPr>
          <w:lang w:eastAsia="en-US"/>
        </w:rPr>
      </w:pPr>
    </w:p>
    <w:p w:rsidR="0071002D" w:rsidRPr="00E31531" w:rsidRDefault="0071002D" w:rsidP="001F04AF">
      <w:pPr>
        <w:jc w:val="both"/>
        <w:rPr>
          <w:i/>
          <w:lang w:eastAsia="en-US"/>
        </w:rPr>
      </w:pPr>
      <w:r w:rsidRPr="00E31531">
        <w:rPr>
          <w:i/>
          <w:lang w:eastAsia="en-US"/>
        </w:rPr>
        <w:t>8. En Die, gekomen zijnde, zal de wereld overtuigen van zonde, en van gerechtigheid, en van oordeel.</w:t>
      </w:r>
    </w:p>
    <w:p w:rsidR="0071002D" w:rsidRPr="00E31531" w:rsidRDefault="0071002D" w:rsidP="001F04AF">
      <w:pPr>
        <w:jc w:val="both"/>
        <w:rPr>
          <w:i/>
          <w:lang w:eastAsia="en-US"/>
        </w:rPr>
      </w:pPr>
      <w:r w:rsidRPr="00E31531">
        <w:rPr>
          <w:i/>
          <w:lang w:eastAsia="en-US"/>
        </w:rPr>
        <w:t>9. Van zonde, omdat zij in Mij niet geloven;</w:t>
      </w:r>
    </w:p>
    <w:p w:rsidR="0071002D" w:rsidRPr="00E31531" w:rsidRDefault="0071002D" w:rsidP="001F04AF">
      <w:pPr>
        <w:jc w:val="both"/>
        <w:rPr>
          <w:i/>
          <w:lang w:eastAsia="en-US"/>
        </w:rPr>
      </w:pPr>
      <w:r w:rsidRPr="00E31531">
        <w:rPr>
          <w:i/>
          <w:lang w:eastAsia="en-US"/>
        </w:rPr>
        <w:t>10. En van gerechtigheid, omdat Ik tot Mijn Vader heenga, en gij zult Mij niet meer zien;</w:t>
      </w:r>
    </w:p>
    <w:p w:rsidR="0071002D" w:rsidRPr="00E31531" w:rsidRDefault="0071002D" w:rsidP="001F04AF">
      <w:pPr>
        <w:jc w:val="both"/>
        <w:rPr>
          <w:i/>
          <w:lang w:eastAsia="en-US"/>
        </w:rPr>
      </w:pPr>
      <w:r w:rsidRPr="00E31531">
        <w:rPr>
          <w:i/>
          <w:lang w:eastAsia="en-US"/>
        </w:rPr>
        <w:t>11. En van oordeel, omdat de overste dezer wereld geoordeeld is.</w:t>
      </w:r>
    </w:p>
    <w:p w:rsidR="0071002D" w:rsidRPr="00E31531" w:rsidRDefault="0071002D" w:rsidP="001F04AF">
      <w:pPr>
        <w:jc w:val="both"/>
        <w:rPr>
          <w:i/>
          <w:lang w:eastAsia="en-US"/>
        </w:rPr>
      </w:pPr>
      <w:r w:rsidRPr="00E31531">
        <w:rPr>
          <w:i/>
          <w:lang w:eastAsia="en-US"/>
        </w:rPr>
        <w:t xml:space="preserve">12. Nog vele dingen </w:t>
      </w:r>
      <w:r w:rsidR="00E31531" w:rsidRPr="00E31531">
        <w:rPr>
          <w:i/>
          <w:lang w:eastAsia="en-US"/>
        </w:rPr>
        <w:t>h</w:t>
      </w:r>
      <w:r w:rsidRPr="00E31531">
        <w:rPr>
          <w:i/>
          <w:lang w:eastAsia="en-US"/>
        </w:rPr>
        <w:t>eb Ik u te zeggen, doch gij kunt die nu niet dragen;</w:t>
      </w:r>
    </w:p>
    <w:p w:rsidR="0071002D" w:rsidRPr="00E31531" w:rsidRDefault="0071002D" w:rsidP="001F04AF">
      <w:pPr>
        <w:jc w:val="both"/>
        <w:rPr>
          <w:i/>
          <w:lang w:eastAsia="en-US"/>
        </w:rPr>
      </w:pPr>
      <w:r w:rsidRPr="00E31531">
        <w:rPr>
          <w:i/>
          <w:lang w:eastAsia="en-US"/>
        </w:rPr>
        <w:t xml:space="preserve">13. Maar wanneer Die zal gekomen zijn, namelijk de </w:t>
      </w:r>
      <w:r w:rsidR="008604F9" w:rsidRPr="00E31531">
        <w:rPr>
          <w:i/>
          <w:lang w:eastAsia="en-US"/>
        </w:rPr>
        <w:t>Geest der Waarheid</w:t>
      </w:r>
      <w:r w:rsidRPr="00E31531">
        <w:rPr>
          <w:i/>
          <w:lang w:eastAsia="en-US"/>
        </w:rPr>
        <w:t>, Hij zal u in al de waarheid leiden: want Hij zal van zichzelf niet spreken, maar zo wat Hij zal gehoord hebben, zal Hij spreken, en de toekomende dingen za</w:t>
      </w:r>
      <w:r w:rsidR="00E31531" w:rsidRPr="00E31531">
        <w:rPr>
          <w:i/>
          <w:lang w:eastAsia="en-US"/>
        </w:rPr>
        <w:t>l</w:t>
      </w:r>
      <w:r w:rsidRPr="00E31531">
        <w:rPr>
          <w:i/>
          <w:lang w:eastAsia="en-US"/>
        </w:rPr>
        <w:t xml:space="preserve"> Hij u verkondigen.</w:t>
      </w:r>
    </w:p>
    <w:p w:rsidR="0071002D" w:rsidRPr="00E31531" w:rsidRDefault="0071002D" w:rsidP="001F04AF">
      <w:pPr>
        <w:jc w:val="both"/>
        <w:rPr>
          <w:i/>
          <w:lang w:eastAsia="en-US"/>
        </w:rPr>
      </w:pPr>
      <w:r w:rsidRPr="00E31531">
        <w:rPr>
          <w:i/>
          <w:lang w:eastAsia="en-US"/>
        </w:rPr>
        <w:t xml:space="preserve">14. Die zal Mij </w:t>
      </w:r>
      <w:r w:rsidR="000703E8" w:rsidRPr="00E31531">
        <w:rPr>
          <w:i/>
          <w:lang w:eastAsia="en-US"/>
        </w:rPr>
        <w:t>verheerlijk</w:t>
      </w:r>
      <w:r w:rsidRPr="00E31531">
        <w:rPr>
          <w:i/>
          <w:lang w:eastAsia="en-US"/>
        </w:rPr>
        <w:t>en, want Hij zal het uit het Mijn</w:t>
      </w:r>
      <w:r w:rsidR="00E31531" w:rsidRPr="00E31531">
        <w:rPr>
          <w:i/>
          <w:lang w:eastAsia="en-US"/>
        </w:rPr>
        <w:t>e</w:t>
      </w:r>
      <w:r w:rsidRPr="00E31531">
        <w:rPr>
          <w:i/>
          <w:lang w:eastAsia="en-US"/>
        </w:rPr>
        <w:t xml:space="preserve"> nemen, en zal het u verkondigen.</w:t>
      </w:r>
    </w:p>
    <w:p w:rsidR="0071002D" w:rsidRPr="00E31531" w:rsidRDefault="0071002D" w:rsidP="001F04AF">
      <w:pPr>
        <w:jc w:val="both"/>
        <w:rPr>
          <w:i/>
          <w:lang w:eastAsia="en-US"/>
        </w:rPr>
      </w:pPr>
      <w:r w:rsidRPr="00E31531">
        <w:rPr>
          <w:i/>
          <w:lang w:eastAsia="en-US"/>
        </w:rPr>
        <w:t xml:space="preserve">15. Al wat de Vader heeft, is het </w:t>
      </w:r>
      <w:r w:rsidR="00E31531" w:rsidRPr="00E31531">
        <w:rPr>
          <w:i/>
          <w:lang w:eastAsia="en-US"/>
        </w:rPr>
        <w:t>M</w:t>
      </w:r>
      <w:r w:rsidRPr="00E31531">
        <w:rPr>
          <w:i/>
          <w:lang w:eastAsia="en-US"/>
        </w:rPr>
        <w:t>ijne; daarom heb Ik gezegd, dat Hij het uit het Mijn</w:t>
      </w:r>
      <w:r w:rsidR="00E31531" w:rsidRPr="00E31531">
        <w:rPr>
          <w:i/>
          <w:lang w:eastAsia="en-US"/>
        </w:rPr>
        <w:t>e</w:t>
      </w:r>
      <w:r w:rsidRPr="00E31531">
        <w:rPr>
          <w:i/>
          <w:lang w:eastAsia="en-US"/>
        </w:rPr>
        <w:t xml:space="preserve"> zal nemen, en u verkondigen.</w:t>
      </w:r>
    </w:p>
    <w:p w:rsidR="00E31531" w:rsidRDefault="00E31531" w:rsidP="001F04AF">
      <w:pPr>
        <w:jc w:val="both"/>
        <w:rPr>
          <w:lang w:eastAsia="en-US"/>
        </w:rPr>
      </w:pPr>
    </w:p>
    <w:p w:rsidR="00DB2067" w:rsidRDefault="0071002D" w:rsidP="001F04AF">
      <w:pPr>
        <w:jc w:val="both"/>
        <w:rPr>
          <w:lang w:eastAsia="en-US"/>
        </w:rPr>
      </w:pPr>
      <w:r w:rsidRPr="002E666E">
        <w:rPr>
          <w:lang w:eastAsia="en-US"/>
        </w:rPr>
        <w:t xml:space="preserve">Wanneer de </w:t>
      </w:r>
      <w:r>
        <w:rPr>
          <w:lang w:eastAsia="en-US"/>
        </w:rPr>
        <w:t>Heere</w:t>
      </w:r>
      <w:r w:rsidRPr="002E666E">
        <w:rPr>
          <w:lang w:eastAsia="en-US"/>
        </w:rPr>
        <w:t xml:space="preserve"> in dit Schriftgedeelte spreekt van het </w:t>
      </w:r>
      <w:r>
        <w:rPr>
          <w:lang w:eastAsia="en-US"/>
        </w:rPr>
        <w:t>"</w:t>
      </w:r>
      <w:r w:rsidRPr="002E666E">
        <w:rPr>
          <w:lang w:eastAsia="en-US"/>
        </w:rPr>
        <w:t>ko</w:t>
      </w:r>
      <w:r w:rsidR="00E31531">
        <w:rPr>
          <w:lang w:eastAsia="en-US"/>
        </w:rPr>
        <w:t>m</w:t>
      </w:r>
      <w:r w:rsidRPr="002E666E">
        <w:rPr>
          <w:lang w:eastAsia="en-US"/>
        </w:rPr>
        <w:t>en" van</w:t>
      </w:r>
      <w:r>
        <w:rPr>
          <w:lang w:eastAsia="en-US"/>
        </w:rPr>
        <w:t xml:space="preserve"> de Heilige Geest</w:t>
      </w:r>
      <w:r w:rsidRPr="002E666E">
        <w:rPr>
          <w:lang w:eastAsia="en-US"/>
        </w:rPr>
        <w:t>, moeten wij zorgen, dat wij</w:t>
      </w:r>
      <w:r>
        <w:rPr>
          <w:lang w:eastAsia="en-US"/>
        </w:rPr>
        <w:t xml:space="preserve"> zijn </w:t>
      </w:r>
      <w:r w:rsidRPr="002E666E">
        <w:rPr>
          <w:lang w:eastAsia="en-US"/>
        </w:rPr>
        <w:t xml:space="preserve">bedoeling niet misverstaan. </w:t>
      </w:r>
      <w:r>
        <w:rPr>
          <w:lang w:eastAsia="en-US"/>
        </w:rPr>
        <w:t>Ene</w:t>
      </w:r>
      <w:r w:rsidRPr="002E666E">
        <w:rPr>
          <w:lang w:eastAsia="en-US"/>
        </w:rPr>
        <w:t>rzijds moeten wij bedenken, dat de Heilige Geest in de dagen van het Oude Testament van</w:t>
      </w:r>
      <w:r>
        <w:rPr>
          <w:lang w:eastAsia="en-US"/>
        </w:rPr>
        <w:t xml:space="preserve"> de </w:t>
      </w:r>
      <w:r w:rsidRPr="002E666E">
        <w:rPr>
          <w:lang w:eastAsia="en-US"/>
        </w:rPr>
        <w:t>aanvang af</w:t>
      </w:r>
      <w:r w:rsidR="00896977">
        <w:rPr>
          <w:lang w:eastAsia="en-US"/>
        </w:rPr>
        <w:t xml:space="preserve"> - </w:t>
      </w:r>
      <w:r w:rsidRPr="002E666E">
        <w:rPr>
          <w:lang w:eastAsia="en-US"/>
        </w:rPr>
        <w:t>in alle gel</w:t>
      </w:r>
      <w:r>
        <w:rPr>
          <w:lang w:eastAsia="en-US"/>
        </w:rPr>
        <w:t>ovi</w:t>
      </w:r>
      <w:r w:rsidRPr="002E666E">
        <w:rPr>
          <w:lang w:eastAsia="en-US"/>
        </w:rPr>
        <w:t>gen was. Niemand was ooit van de macht</w:t>
      </w:r>
      <w:r>
        <w:rPr>
          <w:lang w:eastAsia="en-US"/>
        </w:rPr>
        <w:t xml:space="preserve"> van de </w:t>
      </w:r>
      <w:r w:rsidRPr="002E666E">
        <w:rPr>
          <w:lang w:eastAsia="en-US"/>
        </w:rPr>
        <w:t xml:space="preserve">zonde verlost en tot een heilige gemaakt dan alleen door de vernieuwing des </w:t>
      </w:r>
      <w:r>
        <w:rPr>
          <w:lang w:eastAsia="en-US"/>
        </w:rPr>
        <w:t>Heilige Geest</w:t>
      </w:r>
      <w:r w:rsidRPr="002E666E">
        <w:rPr>
          <w:lang w:eastAsia="en-US"/>
        </w:rPr>
        <w:t>es. Abraham, Izak, Samuel, David en al de profeten zijn wat zij waren, geworden door de werking van</w:t>
      </w:r>
      <w:r>
        <w:rPr>
          <w:lang w:eastAsia="en-US"/>
        </w:rPr>
        <w:t xml:space="preserve"> de Heilige Geest</w:t>
      </w:r>
      <w:r w:rsidRPr="002E666E">
        <w:rPr>
          <w:lang w:eastAsia="en-US"/>
        </w:rPr>
        <w:t xml:space="preserve">. </w:t>
      </w:r>
    </w:p>
    <w:p w:rsidR="0071002D" w:rsidRPr="002E666E" w:rsidRDefault="0071002D" w:rsidP="001F04AF">
      <w:pPr>
        <w:jc w:val="both"/>
        <w:rPr>
          <w:lang w:eastAsia="en-US"/>
        </w:rPr>
      </w:pPr>
      <w:r w:rsidRPr="002E666E">
        <w:rPr>
          <w:lang w:eastAsia="en-US"/>
        </w:rPr>
        <w:t xml:space="preserve">Anderzijds moeten wij niet vergeten, dat na Christus' hemelvaart de Heilige Geest op enkele </w:t>
      </w:r>
      <w:r>
        <w:rPr>
          <w:lang w:eastAsia="en-US"/>
        </w:rPr>
        <w:t>mens</w:t>
      </w:r>
      <w:r w:rsidRPr="002E666E">
        <w:rPr>
          <w:lang w:eastAsia="en-US"/>
        </w:rPr>
        <w:t>en werd uitgestort met veel gr</w:t>
      </w:r>
      <w:r>
        <w:rPr>
          <w:lang w:eastAsia="en-US"/>
        </w:rPr>
        <w:t>ote</w:t>
      </w:r>
      <w:r w:rsidRPr="002E666E">
        <w:rPr>
          <w:lang w:eastAsia="en-US"/>
        </w:rPr>
        <w:t>r kracht, en op de natiën</w:t>
      </w:r>
      <w:r>
        <w:rPr>
          <w:lang w:eastAsia="en-US"/>
        </w:rPr>
        <w:t xml:space="preserve"> van de </w:t>
      </w:r>
      <w:r w:rsidRPr="002E666E">
        <w:rPr>
          <w:lang w:eastAsia="en-US"/>
        </w:rPr>
        <w:t xml:space="preserve">wereld met veel ruimer invloed dan Hij ooit tevoren was uitgestort. Het is deze verhoogde kracht en invloed, die de </w:t>
      </w:r>
      <w:r>
        <w:rPr>
          <w:lang w:eastAsia="en-US"/>
        </w:rPr>
        <w:t>Heere</w:t>
      </w:r>
      <w:r w:rsidRPr="002E666E">
        <w:rPr>
          <w:lang w:eastAsia="en-US"/>
        </w:rPr>
        <w:t xml:space="preserve"> in de voor ons liggende verzen op het oog heeft. Hij bedoelt dat na zijn eigen hemelvaart de Heilige Geest in de wereld </w:t>
      </w:r>
      <w:r>
        <w:rPr>
          <w:lang w:eastAsia="en-US"/>
        </w:rPr>
        <w:t>"</w:t>
      </w:r>
      <w:r w:rsidRPr="002E666E">
        <w:rPr>
          <w:lang w:eastAsia="en-US"/>
        </w:rPr>
        <w:t>komen" zou met</w:t>
      </w:r>
      <w:r>
        <w:rPr>
          <w:lang w:eastAsia="en-US"/>
        </w:rPr>
        <w:t xml:space="preserve"> zo'n </w:t>
      </w:r>
      <w:r w:rsidRPr="002E666E">
        <w:rPr>
          <w:lang w:eastAsia="en-US"/>
        </w:rPr>
        <w:t>uitgebreid toenemende kracht, dat het schijnen zou, alsof Hij voor de eerste maal gekomen en nooit tevoren in de wereld geweest was.</w:t>
      </w:r>
    </w:p>
    <w:p w:rsidR="00DB2067" w:rsidRDefault="0071002D" w:rsidP="001F04AF">
      <w:pPr>
        <w:jc w:val="both"/>
        <w:rPr>
          <w:lang w:eastAsia="en-US"/>
        </w:rPr>
      </w:pPr>
      <w:r w:rsidRPr="002E666E">
        <w:rPr>
          <w:lang w:eastAsia="en-US"/>
        </w:rPr>
        <w:t xml:space="preserve">De </w:t>
      </w:r>
      <w:r w:rsidR="00DB2067" w:rsidRPr="002E666E">
        <w:rPr>
          <w:lang w:eastAsia="en-US"/>
        </w:rPr>
        <w:t>moeilijkheid</w:t>
      </w:r>
      <w:r w:rsidRPr="002E666E">
        <w:rPr>
          <w:lang w:eastAsia="en-US"/>
        </w:rPr>
        <w:t xml:space="preserve"> om de wondervolle uitspraken van</w:t>
      </w:r>
      <w:r>
        <w:rPr>
          <w:lang w:eastAsia="en-US"/>
        </w:rPr>
        <w:t xml:space="preserve"> de Heere</w:t>
      </w:r>
      <w:r w:rsidRPr="002E666E">
        <w:rPr>
          <w:lang w:eastAsia="en-US"/>
        </w:rPr>
        <w:t xml:space="preserve"> te dezer plaatse te verstaan, is ontegenzeggelijk zeer groot. Het mag wel betwijfeld worden, of wel ooit iemand de volle bet</w:t>
      </w:r>
      <w:r>
        <w:rPr>
          <w:lang w:eastAsia="en-US"/>
        </w:rPr>
        <w:t>eke</w:t>
      </w:r>
      <w:r w:rsidRPr="002E666E">
        <w:rPr>
          <w:lang w:eastAsia="en-US"/>
        </w:rPr>
        <w:t>nis van</w:t>
      </w:r>
      <w:r>
        <w:rPr>
          <w:lang w:eastAsia="en-US"/>
        </w:rPr>
        <w:t xml:space="preserve"> zijn </w:t>
      </w:r>
      <w:r w:rsidRPr="002E666E">
        <w:rPr>
          <w:lang w:eastAsia="en-US"/>
        </w:rPr>
        <w:t>woorden geheel gevat heeft, en of er niet op</w:t>
      </w:r>
      <w:r>
        <w:rPr>
          <w:lang w:eastAsia="en-US"/>
        </w:rPr>
        <w:t xml:space="preserve"> de </w:t>
      </w:r>
      <w:r w:rsidRPr="002E666E">
        <w:rPr>
          <w:lang w:eastAsia="en-US"/>
        </w:rPr>
        <w:t xml:space="preserve">bodem iets ligt, </w:t>
      </w:r>
      <w:r w:rsidR="00DB2067">
        <w:rPr>
          <w:lang w:eastAsia="en-US"/>
        </w:rPr>
        <w:t>d</w:t>
      </w:r>
      <w:r w:rsidRPr="002E666E">
        <w:rPr>
          <w:lang w:eastAsia="en-US"/>
        </w:rPr>
        <w:t xml:space="preserve">at niet geheel is ontvouwd. De gewone, oppervlakkige verklaring, dat de </w:t>
      </w:r>
      <w:r>
        <w:rPr>
          <w:lang w:eastAsia="en-US"/>
        </w:rPr>
        <w:t>Heere</w:t>
      </w:r>
      <w:r w:rsidRPr="002E666E">
        <w:rPr>
          <w:lang w:eastAsia="en-US"/>
        </w:rPr>
        <w:t xml:space="preserve"> slechts bedoeld zon hebben, dat het werk des Geestes bestaat in het zaligen van </w:t>
      </w:r>
      <w:r w:rsidR="00DB2067" w:rsidRPr="002E666E">
        <w:rPr>
          <w:lang w:eastAsia="en-US"/>
        </w:rPr>
        <w:t>individu</w:t>
      </w:r>
      <w:r w:rsidR="00DB2067">
        <w:rPr>
          <w:lang w:eastAsia="en-US"/>
        </w:rPr>
        <w:t>ele</w:t>
      </w:r>
      <w:r w:rsidRPr="002E666E">
        <w:rPr>
          <w:lang w:eastAsia="en-US"/>
        </w:rPr>
        <w:t xml:space="preserve"> gel</w:t>
      </w:r>
      <w:r>
        <w:rPr>
          <w:lang w:eastAsia="en-US"/>
        </w:rPr>
        <w:t>ovi</w:t>
      </w:r>
      <w:r w:rsidRPr="002E666E">
        <w:rPr>
          <w:lang w:eastAsia="en-US"/>
        </w:rPr>
        <w:t>gen en in hen te overtuigen van hun eigen zonden, van Christus' gerechtigheid en van de zekerheid ten laatste van het oordeel, zal d</w:t>
      </w:r>
      <w:r w:rsidR="00DB2067">
        <w:rPr>
          <w:lang w:eastAsia="en-US"/>
        </w:rPr>
        <w:t>o</w:t>
      </w:r>
      <w:r w:rsidRPr="002E666E">
        <w:rPr>
          <w:lang w:eastAsia="en-US"/>
        </w:rPr>
        <w:t xml:space="preserve">ordenkenden bezwaarlijk bevredigen. Het is een kortafsnijdende en onbevredigende manier om zich van </w:t>
      </w:r>
      <w:r>
        <w:rPr>
          <w:lang w:eastAsia="en-US"/>
        </w:rPr>
        <w:t>moeilijk</w:t>
      </w:r>
      <w:r w:rsidRPr="002E666E">
        <w:rPr>
          <w:lang w:eastAsia="en-US"/>
        </w:rPr>
        <w:t>e Schriftuurplaatsen af te maken. Het bevat ongetwijfeld een voortreffelijke en gezonde leer; maar het geeft niet de volle bet</w:t>
      </w:r>
      <w:r>
        <w:rPr>
          <w:lang w:eastAsia="en-US"/>
        </w:rPr>
        <w:t>eke</w:t>
      </w:r>
      <w:r w:rsidRPr="002E666E">
        <w:rPr>
          <w:lang w:eastAsia="en-US"/>
        </w:rPr>
        <w:t xml:space="preserve">nis van 's </w:t>
      </w:r>
      <w:r>
        <w:rPr>
          <w:lang w:eastAsia="en-US"/>
        </w:rPr>
        <w:t>Heere</w:t>
      </w:r>
      <w:r w:rsidRPr="002E666E">
        <w:rPr>
          <w:lang w:eastAsia="en-US"/>
        </w:rPr>
        <w:t>n woorden. Het is waarheid, doch niet de waarheid van</w:t>
      </w:r>
      <w:r>
        <w:rPr>
          <w:lang w:eastAsia="en-US"/>
        </w:rPr>
        <w:t xml:space="preserve"> de </w:t>
      </w:r>
      <w:r w:rsidRPr="002E666E">
        <w:rPr>
          <w:lang w:eastAsia="en-US"/>
        </w:rPr>
        <w:t xml:space="preserve">tekst. Het zijn niet de individu's, welke Hij zegt dat de Heilige Geest overtuigen zal, maar de wereld. </w:t>
      </w:r>
    </w:p>
    <w:p w:rsidR="0071002D" w:rsidRPr="002E666E" w:rsidRDefault="0071002D" w:rsidP="001F04AF">
      <w:pPr>
        <w:jc w:val="both"/>
        <w:rPr>
          <w:lang w:eastAsia="en-US"/>
        </w:rPr>
      </w:pPr>
      <w:r w:rsidRPr="002E666E">
        <w:rPr>
          <w:lang w:eastAsia="en-US"/>
        </w:rPr>
        <w:t>Laat ons zien, of wij een voller en meer voldoende uitlegging kunnen vinden.</w:t>
      </w:r>
    </w:p>
    <w:p w:rsidR="00DB2067" w:rsidRDefault="00DB2067" w:rsidP="001F04AF">
      <w:pPr>
        <w:jc w:val="both"/>
        <w:rPr>
          <w:lang w:eastAsia="en-US"/>
        </w:rPr>
      </w:pPr>
    </w:p>
    <w:p w:rsidR="0071002D" w:rsidRPr="002E666E" w:rsidRDefault="0071002D" w:rsidP="00DB2067">
      <w:pPr>
        <w:ind w:firstLine="708"/>
        <w:jc w:val="both"/>
        <w:rPr>
          <w:lang w:eastAsia="en-US"/>
        </w:rPr>
      </w:pPr>
      <w:r>
        <w:rPr>
          <w:lang w:eastAsia="en-US"/>
        </w:rPr>
        <w:t>Eerst</w:t>
      </w:r>
      <w:r w:rsidRPr="002E666E">
        <w:rPr>
          <w:lang w:eastAsia="en-US"/>
        </w:rPr>
        <w:t xml:space="preserve">, onze </w:t>
      </w:r>
      <w:r>
        <w:rPr>
          <w:lang w:eastAsia="en-US"/>
        </w:rPr>
        <w:t>Heere</w:t>
      </w:r>
      <w:r w:rsidRPr="002E666E">
        <w:rPr>
          <w:lang w:eastAsia="en-US"/>
        </w:rPr>
        <w:t xml:space="preserve"> wilde waarschijnlijk ons t</w:t>
      </w:r>
      <w:r>
        <w:rPr>
          <w:lang w:eastAsia="en-US"/>
        </w:rPr>
        <w:t>one</w:t>
      </w:r>
      <w:r w:rsidRPr="002E666E">
        <w:rPr>
          <w:lang w:eastAsia="en-US"/>
        </w:rPr>
        <w:t>n, wat de Heilige Geest wilde doen aan de wereld</w:t>
      </w:r>
      <w:r>
        <w:rPr>
          <w:lang w:eastAsia="en-US"/>
        </w:rPr>
        <w:t xml:space="preserve"> van de </w:t>
      </w:r>
      <w:r w:rsidRPr="002E666E">
        <w:rPr>
          <w:lang w:eastAsia="en-US"/>
        </w:rPr>
        <w:t>ongel</w:t>
      </w:r>
      <w:r>
        <w:rPr>
          <w:lang w:eastAsia="en-US"/>
        </w:rPr>
        <w:t>ovi</w:t>
      </w:r>
      <w:r w:rsidRPr="002E666E">
        <w:rPr>
          <w:lang w:eastAsia="en-US"/>
        </w:rPr>
        <w:t xml:space="preserve">ge Joden. Hij wilde hen overtuigen </w:t>
      </w:r>
      <w:r>
        <w:rPr>
          <w:lang w:eastAsia="en-US"/>
        </w:rPr>
        <w:t>"</w:t>
      </w:r>
      <w:r w:rsidRPr="002E666E">
        <w:rPr>
          <w:lang w:eastAsia="en-US"/>
        </w:rPr>
        <w:t>van zonde, gerechtigheid en oordeel".</w:t>
      </w:r>
    </w:p>
    <w:p w:rsidR="0071002D" w:rsidRPr="002E666E" w:rsidRDefault="0071002D" w:rsidP="00DB2067">
      <w:pPr>
        <w:ind w:firstLine="708"/>
        <w:jc w:val="both"/>
        <w:rPr>
          <w:lang w:eastAsia="en-US"/>
        </w:rPr>
      </w:pPr>
      <w:r w:rsidRPr="002E666E">
        <w:rPr>
          <w:lang w:eastAsia="en-US"/>
        </w:rPr>
        <w:t xml:space="preserve">Hij wilde de Joden overtuigen </w:t>
      </w:r>
      <w:r>
        <w:rPr>
          <w:lang w:eastAsia="en-US"/>
        </w:rPr>
        <w:t>"</w:t>
      </w:r>
      <w:r w:rsidRPr="002E666E">
        <w:rPr>
          <w:lang w:eastAsia="en-US"/>
        </w:rPr>
        <w:t xml:space="preserve">van zonde". Hij wilde hen noodzaken, in hun eigen gemoed te gevoelen en te erkennen, dat zij door het verwerpen van </w:t>
      </w:r>
      <w:r>
        <w:rPr>
          <w:lang w:eastAsia="en-US"/>
        </w:rPr>
        <w:t>Jezus</w:t>
      </w:r>
      <w:r w:rsidRPr="002E666E">
        <w:rPr>
          <w:lang w:eastAsia="en-US"/>
        </w:rPr>
        <w:t xml:space="preserve"> van Nazareth een gr</w:t>
      </w:r>
      <w:r>
        <w:rPr>
          <w:lang w:eastAsia="en-US"/>
        </w:rPr>
        <w:t>ote</w:t>
      </w:r>
      <w:r w:rsidRPr="002E666E">
        <w:rPr>
          <w:lang w:eastAsia="en-US"/>
        </w:rPr>
        <w:t xml:space="preserve"> zonde hadden begaan en aan zwaar ongeloof schuldig waren.</w:t>
      </w:r>
    </w:p>
    <w:p w:rsidR="0071002D" w:rsidRPr="002E666E" w:rsidRDefault="0071002D" w:rsidP="001F04AF">
      <w:pPr>
        <w:jc w:val="both"/>
        <w:rPr>
          <w:lang w:eastAsia="en-US"/>
        </w:rPr>
      </w:pPr>
      <w:r w:rsidRPr="002E666E">
        <w:rPr>
          <w:lang w:eastAsia="en-US"/>
        </w:rPr>
        <w:t xml:space="preserve">Hij wilde de Joden overtuigen </w:t>
      </w:r>
      <w:r>
        <w:rPr>
          <w:lang w:eastAsia="en-US"/>
        </w:rPr>
        <w:t>"</w:t>
      </w:r>
      <w:r w:rsidRPr="002E666E">
        <w:rPr>
          <w:lang w:eastAsia="en-US"/>
        </w:rPr>
        <w:t xml:space="preserve">van gerechtigheid". </w:t>
      </w:r>
      <w:r w:rsidRPr="00DB2067">
        <w:rPr>
          <w:lang w:eastAsia="en-US"/>
        </w:rPr>
        <w:t>Hij</w:t>
      </w:r>
      <w:r w:rsidR="00DB2067" w:rsidRPr="00DB2067">
        <w:rPr>
          <w:lang w:eastAsia="en-US"/>
        </w:rPr>
        <w:t xml:space="preserve"> </w:t>
      </w:r>
      <w:r w:rsidRPr="002E666E">
        <w:rPr>
          <w:lang w:eastAsia="en-US"/>
        </w:rPr>
        <w:t xml:space="preserve">wilde hun op het geweten drukken, dat </w:t>
      </w:r>
      <w:r>
        <w:rPr>
          <w:lang w:eastAsia="en-US"/>
        </w:rPr>
        <w:t>Jezus</w:t>
      </w:r>
      <w:r w:rsidRPr="002E666E">
        <w:rPr>
          <w:lang w:eastAsia="en-US"/>
        </w:rPr>
        <w:t xml:space="preserve"> van Nazareth geen be</w:t>
      </w:r>
      <w:r>
        <w:rPr>
          <w:lang w:eastAsia="en-US"/>
        </w:rPr>
        <w:t>drieg</w:t>
      </w:r>
      <w:r w:rsidR="00DB2067">
        <w:rPr>
          <w:lang w:eastAsia="en-US"/>
        </w:rPr>
        <w:t>e</w:t>
      </w:r>
      <w:r w:rsidRPr="002E666E">
        <w:rPr>
          <w:lang w:eastAsia="en-US"/>
        </w:rPr>
        <w:t>r of verleider was,</w:t>
      </w:r>
      <w:r>
        <w:rPr>
          <w:lang w:eastAsia="en-US"/>
        </w:rPr>
        <w:t xml:space="preserve"> zoals</w:t>
      </w:r>
      <w:r w:rsidRPr="002E666E">
        <w:rPr>
          <w:lang w:eastAsia="en-US"/>
        </w:rPr>
        <w:t xml:space="preserve"> zij gezegd hadden, maar een heilig, rechtvaardig en schuldeloos persoon,</w:t>
      </w:r>
      <w:r>
        <w:rPr>
          <w:lang w:eastAsia="en-US"/>
        </w:rPr>
        <w:t xml:space="preserve"> die </w:t>
      </w:r>
      <w:r w:rsidRPr="002E666E">
        <w:rPr>
          <w:lang w:eastAsia="en-US"/>
        </w:rPr>
        <w:t>God als</w:t>
      </w:r>
      <w:r>
        <w:rPr>
          <w:lang w:eastAsia="en-US"/>
        </w:rPr>
        <w:t xml:space="preserve"> zod</w:t>
      </w:r>
      <w:r w:rsidRPr="002E666E">
        <w:rPr>
          <w:lang w:eastAsia="en-US"/>
        </w:rPr>
        <w:t>anig erkend had, door Hem in</w:t>
      </w:r>
      <w:r>
        <w:rPr>
          <w:lang w:eastAsia="en-US"/>
        </w:rPr>
        <w:t xml:space="preserve"> de </w:t>
      </w:r>
      <w:r w:rsidRPr="002E666E">
        <w:rPr>
          <w:lang w:eastAsia="en-US"/>
        </w:rPr>
        <w:t>hemel op te nemen.</w:t>
      </w:r>
    </w:p>
    <w:p w:rsidR="0071002D" w:rsidRPr="002E666E" w:rsidRDefault="0071002D" w:rsidP="00DB2067">
      <w:pPr>
        <w:ind w:firstLine="708"/>
        <w:jc w:val="both"/>
        <w:rPr>
          <w:lang w:eastAsia="en-US"/>
        </w:rPr>
      </w:pPr>
      <w:r w:rsidRPr="002E666E">
        <w:rPr>
          <w:lang w:eastAsia="en-US"/>
        </w:rPr>
        <w:t xml:space="preserve">Hij wilde de Joden overtuigen </w:t>
      </w:r>
      <w:r>
        <w:rPr>
          <w:lang w:eastAsia="en-US"/>
        </w:rPr>
        <w:t>"</w:t>
      </w:r>
      <w:r w:rsidRPr="002E666E">
        <w:rPr>
          <w:lang w:eastAsia="en-US"/>
        </w:rPr>
        <w:t>van oordeel". Hij wilde</w:t>
      </w:r>
      <w:r w:rsidR="00DB2067">
        <w:rPr>
          <w:lang w:eastAsia="en-US"/>
        </w:rPr>
        <w:t xml:space="preserve"> h</w:t>
      </w:r>
      <w:r w:rsidRPr="002E666E">
        <w:rPr>
          <w:lang w:eastAsia="en-US"/>
        </w:rPr>
        <w:t xml:space="preserve">en noodzaken te zien, dat </w:t>
      </w:r>
      <w:r>
        <w:rPr>
          <w:lang w:eastAsia="en-US"/>
        </w:rPr>
        <w:t>Jezus</w:t>
      </w:r>
      <w:r w:rsidRPr="002E666E">
        <w:rPr>
          <w:lang w:eastAsia="en-US"/>
        </w:rPr>
        <w:t xml:space="preserve"> van</w:t>
      </w:r>
      <w:r w:rsidR="00896977">
        <w:rPr>
          <w:lang w:eastAsia="en-US"/>
        </w:rPr>
        <w:t xml:space="preserve"> - </w:t>
      </w:r>
      <w:r w:rsidRPr="002E666E">
        <w:rPr>
          <w:lang w:eastAsia="en-US"/>
        </w:rPr>
        <w:t>Nazareth</w:t>
      </w:r>
      <w:r>
        <w:rPr>
          <w:lang w:eastAsia="en-US"/>
        </w:rPr>
        <w:t xml:space="preserve"> de </w:t>
      </w:r>
      <w:r w:rsidRPr="002E666E">
        <w:rPr>
          <w:lang w:eastAsia="en-US"/>
        </w:rPr>
        <w:t>duivel en al diens heir had overwonnen en veroordeeld, en verhoogd was tot</w:t>
      </w:r>
      <w:r w:rsidR="00896977">
        <w:rPr>
          <w:lang w:eastAsia="en-US"/>
        </w:rPr>
        <w:t xml:space="preserve"> - </w:t>
      </w:r>
      <w:r w:rsidRPr="002E666E">
        <w:rPr>
          <w:lang w:eastAsia="en-US"/>
        </w:rPr>
        <w:t>Vorst en Zaligmaker aan de rechterhand van God..</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Dat de Heilige Geest na</w:t>
      </w:r>
      <w:r>
        <w:rPr>
          <w:lang w:eastAsia="en-US"/>
        </w:rPr>
        <w:t xml:space="preserve"> de </w:t>
      </w:r>
      <w:r w:rsidRPr="002E666E">
        <w:rPr>
          <w:lang w:eastAsia="en-US"/>
        </w:rPr>
        <w:t xml:space="preserve">Pinksterdag de </w:t>
      </w:r>
      <w:r>
        <w:rPr>
          <w:lang w:eastAsia="en-US"/>
        </w:rPr>
        <w:t>Joodse</w:t>
      </w:r>
      <w:r w:rsidRPr="002E666E">
        <w:rPr>
          <w:lang w:eastAsia="en-US"/>
        </w:rPr>
        <w:t xml:space="preserve"> natie</w:t>
      </w:r>
      <w:r>
        <w:rPr>
          <w:lang w:eastAsia="en-US"/>
        </w:rPr>
        <w:t xml:space="preserve"> zo </w:t>
      </w:r>
      <w:r w:rsidRPr="002E666E">
        <w:rPr>
          <w:lang w:eastAsia="en-US"/>
        </w:rPr>
        <w:t>overtuigde, blijkt duidelijk uit de Handelingen</w:t>
      </w:r>
      <w:r>
        <w:rPr>
          <w:lang w:eastAsia="en-US"/>
        </w:rPr>
        <w:t xml:space="preserve"> van de </w:t>
      </w:r>
      <w:r w:rsidRPr="002E666E">
        <w:rPr>
          <w:lang w:eastAsia="en-US"/>
        </w:rPr>
        <w:t>Apostelen. Hij was het die</w:t>
      </w:r>
      <w:r>
        <w:rPr>
          <w:lang w:eastAsia="en-US"/>
        </w:rPr>
        <w:t xml:space="preserve"> de </w:t>
      </w:r>
      <w:r w:rsidRPr="002E666E">
        <w:rPr>
          <w:lang w:eastAsia="en-US"/>
        </w:rPr>
        <w:t xml:space="preserve">eenvoudigen Galileesche </w:t>
      </w:r>
      <w:r>
        <w:rPr>
          <w:lang w:eastAsia="en-US"/>
        </w:rPr>
        <w:t>visser</w:t>
      </w:r>
      <w:r w:rsidRPr="002E666E">
        <w:rPr>
          <w:lang w:eastAsia="en-US"/>
        </w:rPr>
        <w:t>s</w:t>
      </w:r>
      <w:r>
        <w:rPr>
          <w:lang w:eastAsia="en-US"/>
        </w:rPr>
        <w:t xml:space="preserve"> zo'n </w:t>
      </w:r>
      <w:r w:rsidRPr="002E666E">
        <w:rPr>
          <w:lang w:eastAsia="en-US"/>
        </w:rPr>
        <w:t xml:space="preserve">macht gaf in het getuigen van Christus, dat </w:t>
      </w:r>
      <w:r>
        <w:rPr>
          <w:lang w:eastAsia="en-US"/>
        </w:rPr>
        <w:t xml:space="preserve">hun </w:t>
      </w:r>
      <w:r w:rsidRPr="002E666E">
        <w:rPr>
          <w:lang w:eastAsia="en-US"/>
        </w:rPr>
        <w:t>tegenstanders tot zwijgen gebracht werden</w:t>
      </w:r>
      <w:r>
        <w:rPr>
          <w:lang w:eastAsia="en-US"/>
        </w:rPr>
        <w:t>. Z</w:t>
      </w:r>
      <w:r w:rsidRPr="002E666E">
        <w:rPr>
          <w:lang w:eastAsia="en-US"/>
        </w:rPr>
        <w:t xml:space="preserve">ijn bestraffende en overtuigende macht was het, die hen bekwaam maakte om </w:t>
      </w:r>
      <w:r>
        <w:rPr>
          <w:lang w:eastAsia="en-US"/>
        </w:rPr>
        <w:t>"</w:t>
      </w:r>
      <w:r w:rsidRPr="002E666E">
        <w:rPr>
          <w:lang w:eastAsia="en-US"/>
        </w:rPr>
        <w:t xml:space="preserve">Jeruzalem met </w:t>
      </w:r>
      <w:r>
        <w:rPr>
          <w:lang w:eastAsia="en-US"/>
        </w:rPr>
        <w:t xml:space="preserve">hun </w:t>
      </w:r>
      <w:r w:rsidRPr="002E666E">
        <w:rPr>
          <w:lang w:eastAsia="en-US"/>
        </w:rPr>
        <w:t>leer te vervullen" (Hand. 5</w:t>
      </w:r>
      <w:r>
        <w:rPr>
          <w:lang w:eastAsia="en-US"/>
        </w:rPr>
        <w:t>:</w:t>
      </w:r>
      <w:r w:rsidRPr="002E666E">
        <w:rPr>
          <w:lang w:eastAsia="en-US"/>
        </w:rPr>
        <w:t xml:space="preserve"> 28). Niet weinigen van</w:t>
      </w:r>
      <w:r>
        <w:rPr>
          <w:lang w:eastAsia="en-US"/>
        </w:rPr>
        <w:t xml:space="preserve"> het </w:t>
      </w:r>
      <w:r w:rsidRPr="002E666E">
        <w:rPr>
          <w:lang w:eastAsia="en-US"/>
        </w:rPr>
        <w:t>volk werden tot zaligheid overtuigd,</w:t>
      </w:r>
      <w:r>
        <w:rPr>
          <w:lang w:eastAsia="en-US"/>
        </w:rPr>
        <w:t xml:space="preserve"> zoals</w:t>
      </w:r>
      <w:r w:rsidRPr="002E666E">
        <w:rPr>
          <w:lang w:eastAsia="en-US"/>
        </w:rPr>
        <w:t xml:space="preserve"> Paulus, </w:t>
      </w:r>
      <w:r>
        <w:rPr>
          <w:lang w:eastAsia="en-US"/>
        </w:rPr>
        <w:t>"</w:t>
      </w:r>
      <w:r w:rsidRPr="002E666E">
        <w:rPr>
          <w:lang w:eastAsia="en-US"/>
        </w:rPr>
        <w:t>en</w:t>
      </w:r>
      <w:r>
        <w:rPr>
          <w:lang w:eastAsia="en-US"/>
        </w:rPr>
        <w:t xml:space="preserve"> een </w:t>
      </w:r>
      <w:r w:rsidRPr="002E666E">
        <w:rPr>
          <w:lang w:eastAsia="en-US"/>
        </w:rPr>
        <w:t>gr</w:t>
      </w:r>
      <w:r>
        <w:rPr>
          <w:lang w:eastAsia="en-US"/>
        </w:rPr>
        <w:t>ote</w:t>
      </w:r>
      <w:r w:rsidRPr="002E666E">
        <w:rPr>
          <w:lang w:eastAsia="en-US"/>
        </w:rPr>
        <w:t xml:space="preserve"> sc</w:t>
      </w:r>
      <w:r>
        <w:rPr>
          <w:lang w:eastAsia="en-US"/>
        </w:rPr>
        <w:t xml:space="preserve">haar van de </w:t>
      </w:r>
      <w:r w:rsidRPr="002E666E">
        <w:rPr>
          <w:lang w:eastAsia="en-US"/>
        </w:rPr>
        <w:t>priester</w:t>
      </w:r>
      <w:r w:rsidR="00DB2067">
        <w:rPr>
          <w:lang w:eastAsia="en-US"/>
        </w:rPr>
        <w:t>s</w:t>
      </w:r>
      <w:r w:rsidRPr="002E666E">
        <w:rPr>
          <w:lang w:eastAsia="en-US"/>
        </w:rPr>
        <w:t xml:space="preserve"> werd</w:t>
      </w:r>
      <w:r>
        <w:rPr>
          <w:lang w:eastAsia="en-US"/>
        </w:rPr>
        <w:t xml:space="preserve"> de</w:t>
      </w:r>
      <w:r w:rsidR="00DB2067">
        <w:rPr>
          <w:lang w:eastAsia="en-US"/>
        </w:rPr>
        <w:t>n</w:t>
      </w:r>
      <w:r>
        <w:rPr>
          <w:lang w:eastAsia="en-US"/>
        </w:rPr>
        <w:t xml:space="preserve"> </w:t>
      </w:r>
      <w:r w:rsidRPr="002E666E">
        <w:rPr>
          <w:lang w:eastAsia="en-US"/>
        </w:rPr>
        <w:t>gel</w:t>
      </w:r>
      <w:r>
        <w:rPr>
          <w:lang w:eastAsia="en-US"/>
        </w:rPr>
        <w:t>ove</w:t>
      </w:r>
      <w:r w:rsidRPr="002E666E">
        <w:rPr>
          <w:lang w:eastAsia="en-US"/>
        </w:rPr>
        <w:t xml:space="preserve"> gehoorzaam" (Hand. 6</w:t>
      </w:r>
      <w:r>
        <w:rPr>
          <w:lang w:eastAsia="en-US"/>
        </w:rPr>
        <w:t>:</w:t>
      </w:r>
      <w:r w:rsidRPr="002E666E">
        <w:rPr>
          <w:lang w:eastAsia="en-US"/>
        </w:rPr>
        <w:t xml:space="preserve"> 7). Duizenden meer, mogen wij redelijkerwijze gel</w:t>
      </w:r>
      <w:r>
        <w:rPr>
          <w:lang w:eastAsia="en-US"/>
        </w:rPr>
        <w:t>ove</w:t>
      </w:r>
      <w:r w:rsidRPr="002E666E">
        <w:rPr>
          <w:lang w:eastAsia="en-US"/>
        </w:rPr>
        <w:t>n, werden verstandelijk overtuigd, al hadden zij geen moed om er voor uit te komen en het kruis op te nemen. De geh</w:t>
      </w:r>
      <w:r>
        <w:rPr>
          <w:lang w:eastAsia="en-US"/>
        </w:rPr>
        <w:t>ele</w:t>
      </w:r>
      <w:r w:rsidRPr="002E666E">
        <w:rPr>
          <w:lang w:eastAsia="en-US"/>
        </w:rPr>
        <w:t xml:space="preserve"> toon van</w:t>
      </w:r>
      <w:r>
        <w:rPr>
          <w:lang w:eastAsia="en-US"/>
        </w:rPr>
        <w:t xml:space="preserve"> het Joodse</w:t>
      </w:r>
      <w:r w:rsidRPr="002E666E">
        <w:rPr>
          <w:lang w:eastAsia="en-US"/>
        </w:rPr>
        <w:t xml:space="preserve"> volk tegen het einde van de Handelingen</w:t>
      </w:r>
      <w:r>
        <w:rPr>
          <w:lang w:eastAsia="en-US"/>
        </w:rPr>
        <w:t xml:space="preserve"> van de </w:t>
      </w:r>
      <w:r w:rsidRPr="002E666E">
        <w:rPr>
          <w:lang w:eastAsia="en-US"/>
        </w:rPr>
        <w:t>Apostelen is geheel anders dan in het begin. Een uitgebreide bestraffende en overtuigende invloed, zelfs waar die niet tot zaligheid leidde, schijnt over hen te zijn heengegaan</w:t>
      </w:r>
      <w:r>
        <w:rPr>
          <w:lang w:eastAsia="en-US"/>
        </w:rPr>
        <w:t>. Zeker</w:t>
      </w:r>
      <w:r w:rsidRPr="002E666E">
        <w:rPr>
          <w:lang w:eastAsia="en-US"/>
        </w:rPr>
        <w:t xml:space="preserve"> was dit gedeeltelijk wat de </w:t>
      </w:r>
      <w:r>
        <w:rPr>
          <w:lang w:eastAsia="en-US"/>
        </w:rPr>
        <w:t>Heere</w:t>
      </w:r>
      <w:r w:rsidRPr="002E666E">
        <w:rPr>
          <w:lang w:eastAsia="en-US"/>
        </w:rPr>
        <w:t xml:space="preserve"> in deze verzen op</w:t>
      </w:r>
      <w:r>
        <w:rPr>
          <w:lang w:eastAsia="en-US"/>
        </w:rPr>
        <w:t xml:space="preserve"> het </w:t>
      </w:r>
      <w:r w:rsidRPr="002E666E">
        <w:rPr>
          <w:lang w:eastAsia="en-US"/>
        </w:rPr>
        <w:t>oog had, toen Hij</w:t>
      </w:r>
      <w:r>
        <w:rPr>
          <w:lang w:eastAsia="en-US"/>
        </w:rPr>
        <w:t xml:space="preserve"> zei</w:t>
      </w:r>
      <w:r w:rsidRPr="002E666E">
        <w:rPr>
          <w:lang w:eastAsia="en-US"/>
        </w:rPr>
        <w:t xml:space="preserve">: </w:t>
      </w:r>
      <w:r>
        <w:rPr>
          <w:lang w:eastAsia="en-US"/>
        </w:rPr>
        <w:t>"</w:t>
      </w:r>
      <w:r w:rsidRPr="002E666E">
        <w:rPr>
          <w:lang w:eastAsia="en-US"/>
        </w:rPr>
        <w:t>De Heilige Geest zal bestraffen en overtuigen".</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 xml:space="preserve">Ten andere </w:t>
      </w:r>
      <w:r w:rsidR="00DB2067">
        <w:rPr>
          <w:lang w:eastAsia="en-US"/>
        </w:rPr>
        <w:t xml:space="preserve">behoren wij de </w:t>
      </w:r>
      <w:r w:rsidRPr="002E666E">
        <w:rPr>
          <w:lang w:eastAsia="en-US"/>
        </w:rPr>
        <w:t>troostvolle belofte, daarin voorkomende, dankbaar in gedachtenis te houden</w:t>
      </w:r>
      <w:r>
        <w:rPr>
          <w:lang w:eastAsia="en-US"/>
        </w:rPr>
        <w:t>:</w:t>
      </w:r>
      <w:r w:rsidRPr="002E666E">
        <w:rPr>
          <w:lang w:eastAsia="en-US"/>
        </w:rPr>
        <w:t xml:space="preserve"> </w:t>
      </w:r>
      <w:r>
        <w:rPr>
          <w:lang w:eastAsia="en-US"/>
        </w:rPr>
        <w:t>"</w:t>
      </w:r>
      <w:r w:rsidRPr="002E666E">
        <w:rPr>
          <w:lang w:eastAsia="en-US"/>
        </w:rPr>
        <w:t xml:space="preserve">De </w:t>
      </w:r>
      <w:r w:rsidR="008604F9">
        <w:rPr>
          <w:lang w:eastAsia="en-US"/>
        </w:rPr>
        <w:t>Geest der Waarheid</w:t>
      </w:r>
      <w:r w:rsidRPr="002E666E">
        <w:rPr>
          <w:lang w:eastAsia="en-US"/>
        </w:rPr>
        <w:t>,"</w:t>
      </w:r>
      <w:r>
        <w:rPr>
          <w:lang w:eastAsia="en-US"/>
        </w:rPr>
        <w:t xml:space="preserve"> zei</w:t>
      </w:r>
      <w:r w:rsidRPr="002E666E">
        <w:rPr>
          <w:lang w:eastAsia="en-US"/>
        </w:rPr>
        <w:t xml:space="preserve"> de </w:t>
      </w:r>
      <w:r>
        <w:rPr>
          <w:lang w:eastAsia="en-US"/>
        </w:rPr>
        <w:t>Heere</w:t>
      </w:r>
      <w:r w:rsidRPr="002E666E">
        <w:rPr>
          <w:lang w:eastAsia="en-US"/>
        </w:rPr>
        <w:t xml:space="preserve"> tot Zijn zwakke en nog onvolleerde volgers, </w:t>
      </w:r>
      <w:r>
        <w:rPr>
          <w:lang w:eastAsia="en-US"/>
        </w:rPr>
        <w:t>"</w:t>
      </w:r>
      <w:r w:rsidRPr="002E666E">
        <w:rPr>
          <w:lang w:eastAsia="en-US"/>
        </w:rPr>
        <w:t>zal u in al de waarheid leiden." Deze belofte was</w:t>
      </w:r>
      <w:r>
        <w:rPr>
          <w:lang w:eastAsia="en-US"/>
        </w:rPr>
        <w:t xml:space="preserve"> zow</w:t>
      </w:r>
      <w:r w:rsidRPr="002E666E">
        <w:rPr>
          <w:lang w:eastAsia="en-US"/>
        </w:rPr>
        <w:t>el voor ons als voor hen. Wat wij tegenwoordig tot</w:t>
      </w:r>
      <w:r>
        <w:rPr>
          <w:lang w:eastAsia="en-US"/>
        </w:rPr>
        <w:t xml:space="preserve"> onze </w:t>
      </w:r>
      <w:r w:rsidRPr="002E666E">
        <w:rPr>
          <w:lang w:eastAsia="en-US"/>
        </w:rPr>
        <w:t>vrede en heiligmaking n</w:t>
      </w:r>
      <w:r>
        <w:rPr>
          <w:lang w:eastAsia="en-US"/>
        </w:rPr>
        <w:t>odi</w:t>
      </w:r>
      <w:r w:rsidRPr="002E666E">
        <w:rPr>
          <w:lang w:eastAsia="en-US"/>
        </w:rPr>
        <w:t xml:space="preserve">g hebben te weten, dat is de Heilige Geest bereid ons te </w:t>
      </w:r>
      <w:r>
        <w:rPr>
          <w:lang w:eastAsia="en-US"/>
        </w:rPr>
        <w:t>ere</w:t>
      </w:r>
      <w:r w:rsidR="00DB2067">
        <w:rPr>
          <w:lang w:eastAsia="en-US"/>
        </w:rPr>
        <w:t>n</w:t>
      </w:r>
      <w:r w:rsidRPr="002E666E">
        <w:rPr>
          <w:lang w:eastAsia="en-US"/>
        </w:rPr>
        <w:t>. Natuurlijk is in deze belofte niet begrepen alle waarheid in wetenschap, natuur en wijsbegeerte. Maar in alle Schriftuurlijke waarheid, die werkelijk nuttig en voord</w:t>
      </w:r>
      <w:r>
        <w:rPr>
          <w:lang w:eastAsia="en-US"/>
        </w:rPr>
        <w:t>eli</w:t>
      </w:r>
      <w:r w:rsidRPr="002E666E">
        <w:rPr>
          <w:lang w:eastAsia="en-US"/>
        </w:rPr>
        <w:t>g is, en die ons verstand kan vatten en dragen, is de Heilige Geest bereid en gewillig ons te leiden. Laat ons dan bij</w:t>
      </w:r>
      <w:r>
        <w:rPr>
          <w:lang w:eastAsia="en-US"/>
        </w:rPr>
        <w:t xml:space="preserve"> het </w:t>
      </w:r>
      <w:r w:rsidRPr="002E666E">
        <w:rPr>
          <w:lang w:eastAsia="en-US"/>
        </w:rPr>
        <w:t>lezen in</w:t>
      </w:r>
      <w:r>
        <w:rPr>
          <w:lang w:eastAsia="en-US"/>
        </w:rPr>
        <w:t xml:space="preserve"> de </w:t>
      </w:r>
      <w:r w:rsidRPr="002E666E">
        <w:rPr>
          <w:lang w:eastAsia="en-US"/>
        </w:rPr>
        <w:t>Bijbel niet vergeten, om het onderricht van</w:t>
      </w:r>
      <w:r>
        <w:rPr>
          <w:lang w:eastAsia="en-US"/>
        </w:rPr>
        <w:t xml:space="preserve"> de Heilige Geest</w:t>
      </w:r>
      <w:r w:rsidRPr="002E666E">
        <w:rPr>
          <w:lang w:eastAsia="en-US"/>
        </w:rPr>
        <w:t xml:space="preserve"> te bidden. Het moet ons niet verwonderen, als wij bevinden, dat de Bijbel een duister boek is en zwaar om te verstaan, wanneer wij niet geregeld licht zoeken bij Hem, door </w:t>
      </w:r>
      <w:r>
        <w:rPr>
          <w:lang w:eastAsia="en-US"/>
        </w:rPr>
        <w:t xml:space="preserve">wie </w:t>
      </w:r>
      <w:r w:rsidRPr="002E666E">
        <w:rPr>
          <w:lang w:eastAsia="en-US"/>
        </w:rPr>
        <w:t xml:space="preserve">hij eerst is ingegeven. In </w:t>
      </w:r>
      <w:r>
        <w:rPr>
          <w:lang w:eastAsia="en-US"/>
        </w:rPr>
        <w:t xml:space="preserve">deze </w:t>
      </w:r>
      <w:r w:rsidRPr="002E666E">
        <w:rPr>
          <w:lang w:eastAsia="en-US"/>
        </w:rPr>
        <w:t>is het, als in vele andere dingen</w:t>
      </w:r>
      <w:r>
        <w:rPr>
          <w:lang w:eastAsia="en-US"/>
        </w:rPr>
        <w:t>:</w:t>
      </w:r>
      <w:r w:rsidRPr="002E666E">
        <w:rPr>
          <w:lang w:eastAsia="en-US"/>
        </w:rPr>
        <w:t xml:space="preserve"> </w:t>
      </w:r>
      <w:r>
        <w:rPr>
          <w:lang w:eastAsia="en-US"/>
        </w:rPr>
        <w:t>"</w:t>
      </w:r>
      <w:r w:rsidRPr="002E666E">
        <w:rPr>
          <w:lang w:eastAsia="en-US"/>
        </w:rPr>
        <w:t>wij hebben niet, omdat wij niet bidden" (Jak. 4,</w:t>
      </w:r>
      <w:r>
        <w:rPr>
          <w:lang w:eastAsia="en-US"/>
        </w:rPr>
        <w:t>:</w:t>
      </w:r>
      <w:r w:rsidRPr="002E666E">
        <w:rPr>
          <w:lang w:eastAsia="en-US"/>
        </w:rPr>
        <w:t xml:space="preserve"> 2).</w:t>
      </w:r>
    </w:p>
    <w:p w:rsidR="00DB2067" w:rsidRDefault="00DB2067" w:rsidP="001F04AF">
      <w:pPr>
        <w:jc w:val="both"/>
        <w:rPr>
          <w:lang w:eastAsia="en-US"/>
        </w:rPr>
      </w:pPr>
    </w:p>
    <w:p w:rsidR="00DB2067" w:rsidRPr="008E12F0" w:rsidRDefault="0071002D" w:rsidP="00EC0652">
      <w:pPr>
        <w:pStyle w:val="Heading3"/>
      </w:pPr>
      <w:r w:rsidRPr="008E12F0">
        <w:t xml:space="preserve">AANTEKENINGEN. </w:t>
      </w:r>
    </w:p>
    <w:p w:rsidR="0071002D" w:rsidRPr="002E666E" w:rsidRDefault="0071002D" w:rsidP="001F04AF">
      <w:pPr>
        <w:jc w:val="both"/>
        <w:rPr>
          <w:lang w:eastAsia="en-US"/>
        </w:rPr>
      </w:pPr>
      <w:r w:rsidRPr="002E666E">
        <w:rPr>
          <w:lang w:eastAsia="en-US"/>
        </w:rPr>
        <w:t xml:space="preserve">8. En </w:t>
      </w:r>
      <w:r w:rsidR="00DB2067">
        <w:rPr>
          <w:lang w:eastAsia="en-US"/>
        </w:rPr>
        <w:t>D</w:t>
      </w:r>
      <w:r w:rsidRPr="002E666E">
        <w:rPr>
          <w:lang w:eastAsia="en-US"/>
        </w:rPr>
        <w:t>ie gekomen zijnde.</w:t>
      </w:r>
      <w:r w:rsidR="00896977">
        <w:rPr>
          <w:lang w:eastAsia="en-US"/>
        </w:rPr>
        <w:t xml:space="preserve"> - </w:t>
      </w:r>
      <w:r w:rsidRPr="002E666E">
        <w:rPr>
          <w:lang w:eastAsia="en-US"/>
        </w:rPr>
        <w:t xml:space="preserve">Lightfoot merkt aan, (lat </w:t>
      </w:r>
      <w:r>
        <w:rPr>
          <w:lang w:eastAsia="en-US"/>
        </w:rPr>
        <w:t>"</w:t>
      </w:r>
      <w:r w:rsidRPr="002E666E">
        <w:rPr>
          <w:lang w:eastAsia="en-US"/>
        </w:rPr>
        <w:t xml:space="preserve">de Heilige Geest zich van de </w:t>
      </w:r>
      <w:r>
        <w:rPr>
          <w:lang w:eastAsia="en-US"/>
        </w:rPr>
        <w:t>Joodse</w:t>
      </w:r>
      <w:r w:rsidRPr="002E666E">
        <w:rPr>
          <w:lang w:eastAsia="en-US"/>
        </w:rPr>
        <w:t xml:space="preserve"> natie vierhonderd jaren verwijderd had." Vandaar, dat dit </w:t>
      </w:r>
      <w:r>
        <w:rPr>
          <w:lang w:eastAsia="en-US"/>
        </w:rPr>
        <w:t>"</w:t>
      </w:r>
      <w:r w:rsidRPr="002E666E">
        <w:rPr>
          <w:lang w:eastAsia="en-US"/>
        </w:rPr>
        <w:t>komen" een bijzondere bet</w:t>
      </w:r>
      <w:r>
        <w:rPr>
          <w:lang w:eastAsia="en-US"/>
        </w:rPr>
        <w:t>eke</w:t>
      </w:r>
      <w:r w:rsidRPr="002E666E">
        <w:rPr>
          <w:lang w:eastAsia="en-US"/>
        </w:rPr>
        <w:t>nis had.</w:t>
      </w:r>
    </w:p>
    <w:p w:rsidR="00DB2067" w:rsidRDefault="0071002D" w:rsidP="001F04AF">
      <w:pPr>
        <w:jc w:val="both"/>
        <w:rPr>
          <w:lang w:eastAsia="en-US"/>
        </w:rPr>
      </w:pPr>
      <w:r w:rsidRPr="002E666E">
        <w:rPr>
          <w:lang w:eastAsia="en-US"/>
        </w:rPr>
        <w:t>Zal de wereld overtuigen van.... oordeel.</w:t>
      </w:r>
      <w:r w:rsidR="00896977">
        <w:rPr>
          <w:lang w:eastAsia="en-US"/>
        </w:rPr>
        <w:t xml:space="preserve"> - </w:t>
      </w:r>
      <w:r w:rsidRPr="002E666E">
        <w:rPr>
          <w:lang w:eastAsia="en-US"/>
        </w:rPr>
        <w:t xml:space="preserve">Deze uitdrukking is misschien eens van de </w:t>
      </w:r>
      <w:r>
        <w:rPr>
          <w:lang w:eastAsia="en-US"/>
        </w:rPr>
        <w:t>moeilijk</w:t>
      </w:r>
      <w:r w:rsidRPr="002E666E">
        <w:rPr>
          <w:lang w:eastAsia="en-US"/>
        </w:rPr>
        <w:t>ste in het geh</w:t>
      </w:r>
      <w:r>
        <w:rPr>
          <w:lang w:eastAsia="en-US"/>
        </w:rPr>
        <w:t>ele</w:t>
      </w:r>
      <w:r w:rsidRPr="002E666E">
        <w:rPr>
          <w:lang w:eastAsia="en-US"/>
        </w:rPr>
        <w:t xml:space="preserve"> Evangelie van Johannes. Men zal haar waarschijnlijk nooit geheel verstaan, voordat de </w:t>
      </w:r>
      <w:r>
        <w:rPr>
          <w:lang w:eastAsia="en-US"/>
        </w:rPr>
        <w:t>Heere</w:t>
      </w:r>
      <w:r w:rsidRPr="002E666E">
        <w:rPr>
          <w:lang w:eastAsia="en-US"/>
        </w:rPr>
        <w:t xml:space="preserve"> komt. Er is iets in, dat alle Schriftverklaarders in verlegenheid schijnt te brengen. De meest gewone uitlegging is, dat hier beschreven werden de gewone werkingen des </w:t>
      </w:r>
      <w:r>
        <w:rPr>
          <w:lang w:eastAsia="en-US"/>
        </w:rPr>
        <w:t>Heilige Geest</w:t>
      </w:r>
      <w:r w:rsidRPr="002E666E">
        <w:rPr>
          <w:lang w:eastAsia="en-US"/>
        </w:rPr>
        <w:t xml:space="preserve">es in het zaligen van zondaren. Hij is het, die de </w:t>
      </w:r>
      <w:r>
        <w:rPr>
          <w:lang w:eastAsia="en-US"/>
        </w:rPr>
        <w:t>mens</w:t>
      </w:r>
      <w:r w:rsidRPr="002E666E">
        <w:rPr>
          <w:lang w:eastAsia="en-US"/>
        </w:rPr>
        <w:t xml:space="preserve">en overtuigt, dat zij zondaars zijn; hen overtuigt, dat zij gezaligd moeten worden door Christus' gerechtigheid en niet door hun </w:t>
      </w:r>
      <w:r>
        <w:rPr>
          <w:lang w:eastAsia="en-US"/>
        </w:rPr>
        <w:t>eigen</w:t>
      </w:r>
      <w:r w:rsidRPr="002E666E">
        <w:rPr>
          <w:lang w:eastAsia="en-US"/>
        </w:rPr>
        <w:t>; en hen overtuigt, dat er een toekomstig oordeel is. Ongetwijfeld is dit waar; maar het is mij niet duidelijk, dat dit de waarhe</w:t>
      </w:r>
      <w:r w:rsidR="00DB2067">
        <w:rPr>
          <w:lang w:eastAsia="en-US"/>
        </w:rPr>
        <w:t>id</w:t>
      </w:r>
      <w:r w:rsidRPr="002E666E">
        <w:rPr>
          <w:lang w:eastAsia="en-US"/>
        </w:rPr>
        <w:t xml:space="preserve"> van</w:t>
      </w:r>
      <w:r>
        <w:rPr>
          <w:lang w:eastAsia="en-US"/>
        </w:rPr>
        <w:t xml:space="preserve"> de </w:t>
      </w:r>
      <w:r w:rsidRPr="002E666E">
        <w:rPr>
          <w:lang w:eastAsia="en-US"/>
        </w:rPr>
        <w:t xml:space="preserve">tekst is. Inwendige overtuiging is </w:t>
      </w:r>
      <w:r>
        <w:rPr>
          <w:lang w:eastAsia="en-US"/>
        </w:rPr>
        <w:t>zeker</w:t>
      </w:r>
      <w:r w:rsidRPr="002E666E">
        <w:rPr>
          <w:lang w:eastAsia="en-US"/>
        </w:rPr>
        <w:t xml:space="preserve"> niet de bet</w:t>
      </w:r>
      <w:r>
        <w:rPr>
          <w:lang w:eastAsia="en-US"/>
        </w:rPr>
        <w:t>eke</w:t>
      </w:r>
      <w:r w:rsidRPr="002E666E">
        <w:rPr>
          <w:lang w:eastAsia="en-US"/>
        </w:rPr>
        <w:t xml:space="preserve">nis van het woord, hier door </w:t>
      </w:r>
      <w:r>
        <w:rPr>
          <w:lang w:eastAsia="en-US"/>
        </w:rPr>
        <w:t>"</w:t>
      </w:r>
      <w:r w:rsidRPr="002E666E">
        <w:rPr>
          <w:lang w:eastAsia="en-US"/>
        </w:rPr>
        <w:t xml:space="preserve">overtuigen" vertaald. Het is meer een </w:t>
      </w:r>
      <w:r>
        <w:rPr>
          <w:lang w:eastAsia="en-US"/>
        </w:rPr>
        <w:t>weerl</w:t>
      </w:r>
      <w:r w:rsidRPr="002E666E">
        <w:rPr>
          <w:lang w:eastAsia="en-US"/>
        </w:rPr>
        <w:t xml:space="preserve">eggen door bewijzen, overtuigen door </w:t>
      </w:r>
      <w:r>
        <w:rPr>
          <w:lang w:eastAsia="en-US"/>
        </w:rPr>
        <w:t>onweer</w:t>
      </w:r>
      <w:r w:rsidRPr="002E666E">
        <w:rPr>
          <w:lang w:eastAsia="en-US"/>
        </w:rPr>
        <w:t xml:space="preserve">legbare bewijsvoeringen als een </w:t>
      </w:r>
      <w:r w:rsidR="00DB2067" w:rsidRPr="002E666E">
        <w:rPr>
          <w:lang w:eastAsia="en-US"/>
        </w:rPr>
        <w:t>advocaat</w:t>
      </w:r>
      <w:r w:rsidRPr="002E666E">
        <w:rPr>
          <w:lang w:eastAsia="en-US"/>
        </w:rPr>
        <w:t>. Gel</w:t>
      </w:r>
      <w:r>
        <w:rPr>
          <w:lang w:eastAsia="en-US"/>
        </w:rPr>
        <w:t>ovi</w:t>
      </w:r>
      <w:r w:rsidRPr="002E666E">
        <w:rPr>
          <w:lang w:eastAsia="en-US"/>
        </w:rPr>
        <w:t>gen en Gods volk worden niet gezegd de voorwerpen te zijn van 's Geestes werk</w:t>
      </w:r>
      <w:r>
        <w:rPr>
          <w:lang w:eastAsia="en-US"/>
        </w:rPr>
        <w:t xml:space="preserve"> van de </w:t>
      </w:r>
      <w:r w:rsidRPr="002E666E">
        <w:rPr>
          <w:lang w:eastAsia="en-US"/>
        </w:rPr>
        <w:t xml:space="preserve">overtuiging. </w:t>
      </w:r>
    </w:p>
    <w:p w:rsidR="00DB2067" w:rsidRDefault="0071002D" w:rsidP="001F04AF">
      <w:pPr>
        <w:jc w:val="both"/>
        <w:rPr>
          <w:lang w:eastAsia="en-US"/>
        </w:rPr>
      </w:pPr>
      <w:r w:rsidRPr="002E666E">
        <w:rPr>
          <w:lang w:eastAsia="en-US"/>
        </w:rPr>
        <w:t xml:space="preserve">Het is </w:t>
      </w:r>
      <w:r>
        <w:rPr>
          <w:lang w:eastAsia="en-US"/>
        </w:rPr>
        <w:t>"</w:t>
      </w:r>
      <w:r w:rsidRPr="002E666E">
        <w:rPr>
          <w:lang w:eastAsia="en-US"/>
        </w:rPr>
        <w:t>de wereld", die moet overtuigd worden</w:t>
      </w:r>
      <w:r>
        <w:rPr>
          <w:lang w:eastAsia="en-US"/>
        </w:rPr>
        <w:t>;</w:t>
      </w:r>
      <w:r w:rsidRPr="002E666E">
        <w:rPr>
          <w:lang w:eastAsia="en-US"/>
        </w:rPr>
        <w:t xml:space="preserve"> en deze </w:t>
      </w:r>
      <w:r>
        <w:rPr>
          <w:lang w:eastAsia="en-US"/>
        </w:rPr>
        <w:t>"</w:t>
      </w:r>
      <w:r w:rsidRPr="002E666E">
        <w:rPr>
          <w:lang w:eastAsia="en-US"/>
        </w:rPr>
        <w:t xml:space="preserve">wereld" wordt in deze laatste rede des </w:t>
      </w:r>
      <w:r>
        <w:rPr>
          <w:lang w:eastAsia="en-US"/>
        </w:rPr>
        <w:t>Heere</w:t>
      </w:r>
      <w:r w:rsidRPr="002E666E">
        <w:rPr>
          <w:lang w:eastAsia="en-US"/>
        </w:rPr>
        <w:t xml:space="preserve">n gedurig in tegenstelling genoemd met Christus' volk. Had de </w:t>
      </w:r>
      <w:r>
        <w:rPr>
          <w:lang w:eastAsia="en-US"/>
        </w:rPr>
        <w:t>Heere</w:t>
      </w:r>
      <w:r w:rsidRPr="002E666E">
        <w:rPr>
          <w:lang w:eastAsia="en-US"/>
        </w:rPr>
        <w:t xml:space="preserve"> eenvoudig gezegd: </w:t>
      </w:r>
      <w:r>
        <w:rPr>
          <w:lang w:eastAsia="en-US"/>
        </w:rPr>
        <w:t>"</w:t>
      </w:r>
      <w:r w:rsidRPr="002E666E">
        <w:rPr>
          <w:lang w:eastAsia="en-US"/>
        </w:rPr>
        <w:t>De Heilige Geest zal</w:t>
      </w:r>
      <w:r>
        <w:rPr>
          <w:lang w:eastAsia="en-US"/>
        </w:rPr>
        <w:t xml:space="preserve"> uw </w:t>
      </w:r>
      <w:r w:rsidRPr="002E666E">
        <w:rPr>
          <w:lang w:eastAsia="en-US"/>
        </w:rPr>
        <w:t xml:space="preserve">hoorders overtuigen van </w:t>
      </w:r>
      <w:r>
        <w:rPr>
          <w:lang w:eastAsia="en-US"/>
        </w:rPr>
        <w:t xml:space="preserve">hun </w:t>
      </w:r>
      <w:r w:rsidRPr="002E666E">
        <w:rPr>
          <w:lang w:eastAsia="en-US"/>
        </w:rPr>
        <w:t>eigen zonden, van mijn toegerekende gerechtigheid en van een dag des oordeels," het zou duidelijk genoeg zijn geweest. Maar in de volgende verzen worden er verscheiden dingen bijgevoegd, die waarlijk niet met deze wijze van uitleggen stroken. Mij dunkt, deze uitspraak van</w:t>
      </w:r>
      <w:r>
        <w:rPr>
          <w:lang w:eastAsia="en-US"/>
        </w:rPr>
        <w:t xml:space="preserve"> de Heere</w:t>
      </w:r>
      <w:r w:rsidRPr="002E666E">
        <w:rPr>
          <w:lang w:eastAsia="en-US"/>
        </w:rPr>
        <w:t xml:space="preserve"> moet aldus worden opgevat: </w:t>
      </w:r>
      <w:r>
        <w:rPr>
          <w:lang w:eastAsia="en-US"/>
        </w:rPr>
        <w:t>"</w:t>
      </w:r>
      <w:r w:rsidRPr="002E666E">
        <w:rPr>
          <w:lang w:eastAsia="en-US"/>
        </w:rPr>
        <w:t>Na</w:t>
      </w:r>
      <w:r>
        <w:rPr>
          <w:lang w:eastAsia="en-US"/>
        </w:rPr>
        <w:t xml:space="preserve"> de </w:t>
      </w:r>
      <w:r w:rsidRPr="002E666E">
        <w:rPr>
          <w:lang w:eastAsia="en-US"/>
        </w:rPr>
        <w:t>Pinksterdag zal de Heilige Geest, de gr</w:t>
      </w:r>
      <w:r>
        <w:rPr>
          <w:lang w:eastAsia="en-US"/>
        </w:rPr>
        <w:t>ote</w:t>
      </w:r>
      <w:r w:rsidRPr="002E666E">
        <w:rPr>
          <w:lang w:eastAsia="en-US"/>
        </w:rPr>
        <w:t xml:space="preserve"> Voorspraak van Mij en mijn volk, in deze wereld komen met</w:t>
      </w:r>
      <w:r>
        <w:rPr>
          <w:lang w:eastAsia="en-US"/>
        </w:rPr>
        <w:t xml:space="preserve"> zo'n </w:t>
      </w:r>
      <w:r w:rsidRPr="002E666E">
        <w:rPr>
          <w:lang w:eastAsia="en-US"/>
        </w:rPr>
        <w:t>machtige kracht, dat Hij</w:t>
      </w:r>
      <w:r>
        <w:rPr>
          <w:lang w:eastAsia="en-US"/>
        </w:rPr>
        <w:t xml:space="preserve"> de </w:t>
      </w:r>
      <w:r w:rsidRPr="002E666E">
        <w:rPr>
          <w:lang w:eastAsia="en-US"/>
        </w:rPr>
        <w:t>mond van</w:t>
      </w:r>
      <w:r>
        <w:rPr>
          <w:lang w:eastAsia="en-US"/>
        </w:rPr>
        <w:t xml:space="preserve"> uw </w:t>
      </w:r>
      <w:r w:rsidRPr="002E666E">
        <w:rPr>
          <w:lang w:eastAsia="en-US"/>
        </w:rPr>
        <w:t>vijanden zal tot zwijgen brengen, overtuigen en stoppen, en hen noodzaken, hoewel onwillig, heel anders over Mij en</w:t>
      </w:r>
      <w:r>
        <w:rPr>
          <w:lang w:eastAsia="en-US"/>
        </w:rPr>
        <w:t xml:space="preserve"> Mijn </w:t>
      </w:r>
      <w:r w:rsidRPr="002E666E">
        <w:rPr>
          <w:lang w:eastAsia="en-US"/>
        </w:rPr>
        <w:t xml:space="preserve">zaak te denken, dan zij nu doen. In het bijzonder zal Hij hen dan overtuigen van </w:t>
      </w:r>
      <w:r>
        <w:rPr>
          <w:lang w:eastAsia="en-US"/>
        </w:rPr>
        <w:t xml:space="preserve">hun </w:t>
      </w:r>
      <w:r w:rsidRPr="002E666E">
        <w:rPr>
          <w:lang w:eastAsia="en-US"/>
        </w:rPr>
        <w:t>eigen zonde, van</w:t>
      </w:r>
      <w:r>
        <w:rPr>
          <w:lang w:eastAsia="en-US"/>
        </w:rPr>
        <w:t xml:space="preserve"> Mijn </w:t>
      </w:r>
      <w:r w:rsidRPr="002E666E">
        <w:rPr>
          <w:lang w:eastAsia="en-US"/>
        </w:rPr>
        <w:t>gerechtigheid en van de overwinning die Ik op</w:t>
      </w:r>
      <w:r>
        <w:rPr>
          <w:lang w:eastAsia="en-US"/>
        </w:rPr>
        <w:t xml:space="preserve"> de </w:t>
      </w:r>
      <w:r w:rsidRPr="002E666E">
        <w:rPr>
          <w:lang w:eastAsia="en-US"/>
        </w:rPr>
        <w:t xml:space="preserve">satan behaald heb. In bet kort, Hij zal een verpletterende </w:t>
      </w:r>
      <w:r w:rsidR="00DB2067">
        <w:rPr>
          <w:lang w:eastAsia="en-US"/>
        </w:rPr>
        <w:t>A</w:t>
      </w:r>
      <w:r w:rsidR="00DB2067" w:rsidRPr="002E666E">
        <w:rPr>
          <w:lang w:eastAsia="en-US"/>
        </w:rPr>
        <w:t>dvocaat</w:t>
      </w:r>
      <w:r w:rsidRPr="002E666E">
        <w:rPr>
          <w:lang w:eastAsia="en-US"/>
        </w:rPr>
        <w:t xml:space="preserve"> (voorspraak) zijn,</w:t>
      </w:r>
      <w:r>
        <w:rPr>
          <w:lang w:eastAsia="en-US"/>
        </w:rPr>
        <w:t xml:space="preserve"> die </w:t>
      </w:r>
      <w:r w:rsidRPr="002E666E">
        <w:rPr>
          <w:lang w:eastAsia="en-US"/>
        </w:rPr>
        <w:t xml:space="preserve">de wereld niet za] vermogen te </w:t>
      </w:r>
      <w:r>
        <w:rPr>
          <w:lang w:eastAsia="en-US"/>
        </w:rPr>
        <w:t>weers</w:t>
      </w:r>
      <w:r w:rsidRPr="002E666E">
        <w:rPr>
          <w:lang w:eastAsia="en-US"/>
        </w:rPr>
        <w:t xml:space="preserve">taan of te </w:t>
      </w:r>
      <w:r>
        <w:rPr>
          <w:lang w:eastAsia="en-US"/>
        </w:rPr>
        <w:t>weers</w:t>
      </w:r>
      <w:r w:rsidRPr="002E666E">
        <w:rPr>
          <w:lang w:eastAsia="en-US"/>
        </w:rPr>
        <w:t xml:space="preserve">preken." </w:t>
      </w:r>
    </w:p>
    <w:p w:rsidR="00DB2067" w:rsidRDefault="0071002D" w:rsidP="001F04AF">
      <w:pPr>
        <w:jc w:val="both"/>
        <w:rPr>
          <w:lang w:eastAsia="en-US"/>
        </w:rPr>
      </w:pPr>
      <w:r w:rsidRPr="002E666E">
        <w:rPr>
          <w:lang w:eastAsia="en-US"/>
        </w:rPr>
        <w:t>Dat dit was</w:t>
      </w:r>
      <w:r>
        <w:rPr>
          <w:lang w:eastAsia="en-US"/>
        </w:rPr>
        <w:t xml:space="preserve"> een van de </w:t>
      </w:r>
      <w:r w:rsidRPr="002E666E">
        <w:rPr>
          <w:lang w:eastAsia="en-US"/>
        </w:rPr>
        <w:t>uitwerkingen van</w:t>
      </w:r>
      <w:r>
        <w:rPr>
          <w:lang w:eastAsia="en-US"/>
        </w:rPr>
        <w:t xml:space="preserve"> de Heilige Geest</w:t>
      </w:r>
      <w:r w:rsidRPr="002E666E">
        <w:rPr>
          <w:lang w:eastAsia="en-US"/>
        </w:rPr>
        <w:t>, die op</w:t>
      </w:r>
      <w:r>
        <w:rPr>
          <w:lang w:eastAsia="en-US"/>
        </w:rPr>
        <w:t xml:space="preserve"> de </w:t>
      </w:r>
      <w:r w:rsidRPr="002E666E">
        <w:rPr>
          <w:lang w:eastAsia="en-US"/>
        </w:rPr>
        <w:t xml:space="preserve">Pinksterdag </w:t>
      </w:r>
      <w:r>
        <w:rPr>
          <w:lang w:eastAsia="en-US"/>
        </w:rPr>
        <w:t>neer</w:t>
      </w:r>
      <w:r w:rsidRPr="002E666E">
        <w:rPr>
          <w:lang w:eastAsia="en-US"/>
        </w:rPr>
        <w:t>daalde, blijkt</w:t>
      </w:r>
      <w:r>
        <w:rPr>
          <w:lang w:eastAsia="en-US"/>
        </w:rPr>
        <w:t xml:space="preserve"> zo </w:t>
      </w:r>
      <w:r w:rsidRPr="002E666E">
        <w:rPr>
          <w:lang w:eastAsia="en-US"/>
        </w:rPr>
        <w:t>herhaaldelijk in de Handelingen</w:t>
      </w:r>
      <w:r>
        <w:rPr>
          <w:lang w:eastAsia="en-US"/>
        </w:rPr>
        <w:t xml:space="preserve"> van de </w:t>
      </w:r>
      <w:r w:rsidRPr="002E666E">
        <w:rPr>
          <w:lang w:eastAsia="en-US"/>
        </w:rPr>
        <w:t>Apostelen, dat het overbodig is teksten aan te halen. In de eerste hoofdstukken van de Handelingen blijkt het duidelijk, dat van</w:t>
      </w:r>
      <w:r>
        <w:rPr>
          <w:lang w:eastAsia="en-US"/>
        </w:rPr>
        <w:t xml:space="preserve"> de </w:t>
      </w:r>
      <w:r w:rsidRPr="002E666E">
        <w:rPr>
          <w:lang w:eastAsia="en-US"/>
        </w:rPr>
        <w:t>Pinksterdag af een bijzondere, weerhoudende, onweerstaanbare kracht het werk</w:t>
      </w:r>
      <w:r>
        <w:rPr>
          <w:lang w:eastAsia="en-US"/>
        </w:rPr>
        <w:t xml:space="preserve"> van de </w:t>
      </w:r>
      <w:r w:rsidRPr="002E666E">
        <w:rPr>
          <w:lang w:eastAsia="en-US"/>
        </w:rPr>
        <w:t>Apostelen vergezelde, welke de ongel</w:t>
      </w:r>
      <w:r>
        <w:rPr>
          <w:lang w:eastAsia="en-US"/>
        </w:rPr>
        <w:t>ovi</w:t>
      </w:r>
      <w:r w:rsidRPr="002E666E">
        <w:rPr>
          <w:lang w:eastAsia="en-US"/>
        </w:rPr>
        <w:t xml:space="preserve">ge Joden, in spijt van hun aantal en invloed, niet konden </w:t>
      </w:r>
      <w:r>
        <w:rPr>
          <w:lang w:eastAsia="en-US"/>
        </w:rPr>
        <w:t>weers</w:t>
      </w:r>
      <w:r w:rsidRPr="002E666E">
        <w:rPr>
          <w:lang w:eastAsia="en-US"/>
        </w:rPr>
        <w:t xml:space="preserve">taan. En dit werk des </w:t>
      </w:r>
      <w:r>
        <w:rPr>
          <w:lang w:eastAsia="en-US"/>
        </w:rPr>
        <w:t>Heilige Geest</w:t>
      </w:r>
      <w:r w:rsidRPr="002E666E">
        <w:rPr>
          <w:lang w:eastAsia="en-US"/>
        </w:rPr>
        <w:t xml:space="preserve">es beperkte zich niet tot de Joden. Overal waar de Apostelen en </w:t>
      </w:r>
      <w:r>
        <w:rPr>
          <w:lang w:eastAsia="en-US"/>
        </w:rPr>
        <w:t xml:space="preserve">hun </w:t>
      </w:r>
      <w:r w:rsidRPr="002E666E">
        <w:rPr>
          <w:lang w:eastAsia="en-US"/>
        </w:rPr>
        <w:t>medearbeiders kwamen, vergezelde hun dezelfde overtuigende kracht en dwongen</w:t>
      </w:r>
      <w:r>
        <w:rPr>
          <w:lang w:eastAsia="en-US"/>
        </w:rPr>
        <w:t xml:space="preserve"> zijzelf </w:t>
      </w:r>
      <w:r w:rsidRPr="002E666E">
        <w:rPr>
          <w:lang w:eastAsia="en-US"/>
        </w:rPr>
        <w:t xml:space="preserve">s de Heidenen het Christendom te erkennen als een groot feit, zelfs wanneer </w:t>
      </w:r>
      <w:r>
        <w:rPr>
          <w:lang w:eastAsia="en-US"/>
        </w:rPr>
        <w:t xml:space="preserve">deze </w:t>
      </w:r>
      <w:r w:rsidRPr="002E666E">
        <w:rPr>
          <w:lang w:eastAsia="en-US"/>
        </w:rPr>
        <w:t>niet geloofden. De befaamde brief van Plinius aan Trajanus is hiervan een klaar bewijs</w:t>
      </w:r>
      <w:r w:rsidR="00DB2067">
        <w:rPr>
          <w:lang w:eastAsia="en-US"/>
        </w:rPr>
        <w:t>.</w:t>
      </w:r>
    </w:p>
    <w:p w:rsidR="0071002D" w:rsidRPr="002E666E" w:rsidRDefault="0071002D" w:rsidP="001F04AF">
      <w:pPr>
        <w:jc w:val="both"/>
        <w:rPr>
          <w:lang w:eastAsia="en-US"/>
        </w:rPr>
      </w:pPr>
      <w:r w:rsidRPr="002E666E">
        <w:rPr>
          <w:lang w:eastAsia="en-US"/>
        </w:rPr>
        <w:t xml:space="preserve">Men verlieze niet uit het oog, dat de </w:t>
      </w:r>
      <w:r>
        <w:rPr>
          <w:lang w:eastAsia="en-US"/>
        </w:rPr>
        <w:t>Heere</w:t>
      </w:r>
      <w:r w:rsidRPr="002E666E">
        <w:rPr>
          <w:lang w:eastAsia="en-US"/>
        </w:rPr>
        <w:t xml:space="preserve"> </w:t>
      </w:r>
      <w:r w:rsidR="0027377C">
        <w:rPr>
          <w:lang w:eastAsia="en-US"/>
        </w:rPr>
        <w:t>Zijn discipelen</w:t>
      </w:r>
      <w:r w:rsidRPr="002E666E">
        <w:rPr>
          <w:lang w:eastAsia="en-US"/>
        </w:rPr>
        <w:t xml:space="preserve"> moed inspreekt tegen de wereld, door hun</w:t>
      </w:r>
      <w:r>
        <w:rPr>
          <w:lang w:eastAsia="en-US"/>
        </w:rPr>
        <w:t xml:space="preserve"> de </w:t>
      </w:r>
      <w:r w:rsidRPr="002E666E">
        <w:rPr>
          <w:lang w:eastAsia="en-US"/>
        </w:rPr>
        <w:t xml:space="preserve">Trooster te beloven, die het werk van een </w:t>
      </w:r>
      <w:r w:rsidR="00DB2067" w:rsidRPr="002E666E">
        <w:rPr>
          <w:lang w:eastAsia="en-US"/>
        </w:rPr>
        <w:t>advocaat</w:t>
      </w:r>
      <w:r w:rsidRPr="002E666E">
        <w:rPr>
          <w:lang w:eastAsia="en-US"/>
        </w:rPr>
        <w:t xml:space="preserve"> zal verrichten, door </w:t>
      </w:r>
      <w:r>
        <w:rPr>
          <w:lang w:eastAsia="en-US"/>
        </w:rPr>
        <w:t xml:space="preserve">hun </w:t>
      </w:r>
      <w:r w:rsidRPr="002E666E">
        <w:rPr>
          <w:lang w:eastAsia="en-US"/>
        </w:rPr>
        <w:t xml:space="preserve">vijanden te </w:t>
      </w:r>
      <w:r w:rsidR="00DB2067">
        <w:rPr>
          <w:lang w:eastAsia="en-US"/>
        </w:rPr>
        <w:t>w</w:t>
      </w:r>
      <w:r w:rsidRPr="002E666E">
        <w:rPr>
          <w:lang w:eastAsia="en-US"/>
        </w:rPr>
        <w:t>eerleggen en te overtuigen.</w:t>
      </w:r>
      <w:r w:rsidR="00896977">
        <w:rPr>
          <w:lang w:eastAsia="en-US"/>
        </w:rPr>
        <w:t xml:space="preserve"> - </w:t>
      </w:r>
      <w:r>
        <w:rPr>
          <w:lang w:eastAsia="en-US"/>
        </w:rPr>
        <w:t xml:space="preserve">Mijn </w:t>
      </w:r>
      <w:r w:rsidRPr="002E666E">
        <w:rPr>
          <w:lang w:eastAsia="en-US"/>
        </w:rPr>
        <w:t>opvatting wordt gerechtvaardigd, als men let op de ontzaglijke verandering, die in</w:t>
      </w:r>
      <w:r>
        <w:rPr>
          <w:lang w:eastAsia="en-US"/>
        </w:rPr>
        <w:t xml:space="preserve"> de </w:t>
      </w:r>
      <w:r w:rsidRPr="002E666E">
        <w:rPr>
          <w:lang w:eastAsia="en-US"/>
        </w:rPr>
        <w:t xml:space="preserve">toestand van </w:t>
      </w:r>
      <w:r>
        <w:rPr>
          <w:lang w:eastAsia="en-US"/>
        </w:rPr>
        <w:t>"</w:t>
      </w:r>
      <w:r w:rsidRPr="002E666E">
        <w:rPr>
          <w:lang w:eastAsia="en-US"/>
        </w:rPr>
        <w:t>de wereld" binnen weinige ee</w:t>
      </w:r>
      <w:r>
        <w:rPr>
          <w:lang w:eastAsia="en-US"/>
        </w:rPr>
        <w:t>uw</w:t>
      </w:r>
      <w:r w:rsidRPr="002E666E">
        <w:rPr>
          <w:lang w:eastAsia="en-US"/>
        </w:rPr>
        <w:t xml:space="preserve"> na het Pinksterfeest heeft plaatsgegrepen. Over zonde, Christus en oordeel waren de gevoelens</w:t>
      </w:r>
      <w:r>
        <w:rPr>
          <w:lang w:eastAsia="en-US"/>
        </w:rPr>
        <w:t xml:space="preserve"> van de mens</w:t>
      </w:r>
      <w:r w:rsidRPr="002E666E">
        <w:rPr>
          <w:lang w:eastAsia="en-US"/>
        </w:rPr>
        <w:t>en geheel veranderd, zelfs wanneer zij onbekeerd waren.</w:t>
      </w:r>
      <w:r w:rsidR="00896977">
        <w:rPr>
          <w:lang w:eastAsia="en-US"/>
        </w:rPr>
        <w:t xml:space="preserve"> - </w:t>
      </w:r>
      <w:r w:rsidRPr="002E666E">
        <w:rPr>
          <w:lang w:eastAsia="en-US"/>
        </w:rPr>
        <w:t>Scott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 xml:space="preserve">Het verdient opgemerkt te worden, dat een aanmerkelijk groot gedeelte van het </w:t>
      </w:r>
      <w:r>
        <w:rPr>
          <w:lang w:eastAsia="en-US"/>
        </w:rPr>
        <w:t>mens</w:t>
      </w:r>
      <w:r w:rsidRPr="002E666E">
        <w:rPr>
          <w:lang w:eastAsia="en-US"/>
        </w:rPr>
        <w:t>elijk geslacht sedert de uitstorting van</w:t>
      </w:r>
      <w:r>
        <w:rPr>
          <w:lang w:eastAsia="en-US"/>
        </w:rPr>
        <w:t xml:space="preserve"> de Heilige Geest</w:t>
      </w:r>
      <w:r w:rsidRPr="002E666E">
        <w:rPr>
          <w:lang w:eastAsia="en-US"/>
        </w:rPr>
        <w:t>, na de hemelvaart van</w:t>
      </w:r>
      <w:r>
        <w:rPr>
          <w:lang w:eastAsia="en-US"/>
        </w:rPr>
        <w:t xml:space="preserve"> onze </w:t>
      </w:r>
      <w:r w:rsidRPr="002E666E">
        <w:rPr>
          <w:lang w:eastAsia="en-US"/>
        </w:rPr>
        <w:t>lieer, er toe gebracht is, zulke gevoelens te vormen over zonde, gerechtigheid en een toekomstig oordeel, als waarvan de wereld tot op</w:t>
      </w:r>
      <w:r>
        <w:rPr>
          <w:lang w:eastAsia="en-US"/>
        </w:rPr>
        <w:t xml:space="preserve"> die </w:t>
      </w:r>
      <w:r w:rsidRPr="002E666E">
        <w:rPr>
          <w:lang w:eastAsia="en-US"/>
        </w:rPr>
        <w:t>tijd niet het minste begrip had,</w:t>
      </w:r>
      <w:r>
        <w:rPr>
          <w:lang w:eastAsia="en-US"/>
        </w:rPr>
        <w:t xml:space="preserve"> zod</w:t>
      </w:r>
      <w:r w:rsidRPr="002E666E">
        <w:rPr>
          <w:lang w:eastAsia="en-US"/>
        </w:rPr>
        <w:t>at er een veel h</w:t>
      </w:r>
      <w:r>
        <w:rPr>
          <w:lang w:eastAsia="en-US"/>
        </w:rPr>
        <w:t>oge</w:t>
      </w:r>
      <w:r w:rsidRPr="002E666E">
        <w:rPr>
          <w:lang w:eastAsia="en-US"/>
        </w:rPr>
        <w:t>re standaard van zedelijke begrippen onder talrijke volken is opgericht, dan al wat tevoren bedacht was."</w:t>
      </w:r>
    </w:p>
    <w:p w:rsidR="00DB2067" w:rsidRDefault="00DB2067" w:rsidP="001F04AF">
      <w:pPr>
        <w:jc w:val="both"/>
        <w:rPr>
          <w:lang w:eastAsia="en-US"/>
        </w:rPr>
      </w:pPr>
    </w:p>
    <w:p w:rsidR="0071002D" w:rsidRPr="002E666E" w:rsidRDefault="00DB2067" w:rsidP="001F04AF">
      <w:pPr>
        <w:jc w:val="both"/>
        <w:rPr>
          <w:lang w:eastAsia="en-US"/>
        </w:rPr>
      </w:pPr>
      <w:r>
        <w:rPr>
          <w:lang w:eastAsia="en-US"/>
        </w:rPr>
        <w:t>9</w:t>
      </w:r>
      <w:r w:rsidR="0071002D" w:rsidRPr="002E666E">
        <w:rPr>
          <w:lang w:eastAsia="en-US"/>
        </w:rPr>
        <w:t xml:space="preserve">. </w:t>
      </w:r>
      <w:r>
        <w:rPr>
          <w:lang w:eastAsia="en-US"/>
        </w:rPr>
        <w:t>V</w:t>
      </w:r>
      <w:r w:rsidR="0071002D" w:rsidRPr="002E666E">
        <w:rPr>
          <w:lang w:eastAsia="en-US"/>
        </w:rPr>
        <w:t>an zonde, omdat ze in Mij niet gel</w:t>
      </w:r>
      <w:r w:rsidR="0071002D">
        <w:rPr>
          <w:lang w:eastAsia="en-US"/>
        </w:rPr>
        <w:t>ove</w:t>
      </w:r>
      <w:r w:rsidR="0071002D" w:rsidRPr="002E666E">
        <w:rPr>
          <w:lang w:eastAsia="en-US"/>
        </w:rPr>
        <w:t>n.</w:t>
      </w:r>
      <w:r w:rsidR="00896977">
        <w:rPr>
          <w:lang w:eastAsia="en-US"/>
        </w:rPr>
        <w:t xml:space="preserve"> - </w:t>
      </w:r>
      <w:r w:rsidR="0071002D" w:rsidRPr="002E666E">
        <w:rPr>
          <w:lang w:eastAsia="en-US"/>
        </w:rPr>
        <w:t xml:space="preserve">Dit vers, dunkt mij, wil zeggen: de Heilige Geest zal eerst en </w:t>
      </w:r>
      <w:r w:rsidR="0071002D">
        <w:rPr>
          <w:lang w:eastAsia="en-US"/>
        </w:rPr>
        <w:t>voor</w:t>
      </w:r>
      <w:r w:rsidR="0071002D" w:rsidRPr="002E666E">
        <w:rPr>
          <w:lang w:eastAsia="en-US"/>
        </w:rPr>
        <w:t xml:space="preserve"> alles de wereld van zonde overtuigen, door</w:t>
      </w:r>
      <w:r w:rsidR="00FC69B8">
        <w:rPr>
          <w:lang w:eastAsia="en-US"/>
        </w:rPr>
        <w:t xml:space="preserve"> mijn </w:t>
      </w:r>
      <w:r w:rsidR="0071002D" w:rsidRPr="002E666E">
        <w:rPr>
          <w:lang w:eastAsia="en-US"/>
        </w:rPr>
        <w:t>vijanden te doen inzien, hoewel te laat, dat zij, door in Mij niet te gel</w:t>
      </w:r>
      <w:r w:rsidR="0071002D">
        <w:rPr>
          <w:lang w:eastAsia="en-US"/>
        </w:rPr>
        <w:t>ove</w:t>
      </w:r>
      <w:r w:rsidR="0071002D" w:rsidRPr="002E666E">
        <w:rPr>
          <w:lang w:eastAsia="en-US"/>
        </w:rPr>
        <w:t>n, een groeten misslag en een zware zonde begaan. Hij zal maken, dat »ij ten laatste zullen</w:t>
      </w:r>
      <w:r>
        <w:rPr>
          <w:lang w:eastAsia="en-US"/>
        </w:rPr>
        <w:t xml:space="preserve"> </w:t>
      </w:r>
      <w:r w:rsidR="0071002D" w:rsidRPr="002E666E">
        <w:rPr>
          <w:lang w:eastAsia="en-US"/>
        </w:rPr>
        <w:t>voelen dat, met Mij te verwerpen, zij Een verwerpen,</w:t>
      </w:r>
      <w:r w:rsidR="0071002D">
        <w:rPr>
          <w:lang w:eastAsia="en-US"/>
        </w:rPr>
        <w:t xml:space="preserve"> die </w:t>
      </w:r>
      <w:r w:rsidR="0071002D" w:rsidRPr="002E666E">
        <w:rPr>
          <w:lang w:eastAsia="en-US"/>
        </w:rPr>
        <w:t>zij hadden beh</w:t>
      </w:r>
      <w:r w:rsidR="0071002D">
        <w:rPr>
          <w:lang w:eastAsia="en-US"/>
        </w:rPr>
        <w:t>ore</w:t>
      </w:r>
      <w:r w:rsidR="0071002D" w:rsidRPr="002E666E">
        <w:rPr>
          <w:lang w:eastAsia="en-US"/>
        </w:rPr>
        <w:t>n te gel</w:t>
      </w:r>
      <w:r w:rsidR="0071002D">
        <w:rPr>
          <w:lang w:eastAsia="en-US"/>
        </w:rPr>
        <w:t>ove</w:t>
      </w:r>
      <w:r w:rsidR="0071002D" w:rsidRPr="002E666E">
        <w:rPr>
          <w:lang w:eastAsia="en-US"/>
        </w:rPr>
        <w:t>n.</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10. En van gerechtigheid.</w:t>
      </w:r>
      <w:r w:rsidR="00896977">
        <w:rPr>
          <w:lang w:eastAsia="en-US"/>
        </w:rPr>
        <w:t xml:space="preserve"> - </w:t>
      </w:r>
      <w:r w:rsidRPr="002E666E">
        <w:rPr>
          <w:lang w:eastAsia="en-US"/>
        </w:rPr>
        <w:t>Mij niet meer zien.</w:t>
      </w:r>
      <w:r w:rsidR="00896977">
        <w:rPr>
          <w:lang w:eastAsia="en-US"/>
        </w:rPr>
        <w:t xml:space="preserve"> - </w:t>
      </w:r>
      <w:r w:rsidRPr="002E666E">
        <w:rPr>
          <w:lang w:eastAsia="en-US"/>
        </w:rPr>
        <w:t xml:space="preserve">Dit vers, dunkt mij, wil zeggen: de Heilige Geest, in de </w:t>
      </w:r>
      <w:r>
        <w:rPr>
          <w:lang w:eastAsia="en-US"/>
        </w:rPr>
        <w:t>tweede</w:t>
      </w:r>
      <w:r w:rsidRPr="002E666E">
        <w:rPr>
          <w:lang w:eastAsia="en-US"/>
        </w:rPr>
        <w:t xml:space="preserve"> plaats, zal de wereld overtuigen aangaande</w:t>
      </w:r>
      <w:r>
        <w:rPr>
          <w:lang w:eastAsia="en-US"/>
        </w:rPr>
        <w:t xml:space="preserve"> Mijn </w:t>
      </w:r>
      <w:r w:rsidRPr="002E666E">
        <w:rPr>
          <w:lang w:eastAsia="en-US"/>
        </w:rPr>
        <w:t>gerechtigheid, dat Ik rechtvaardig was en niet een be</w:t>
      </w:r>
      <w:r>
        <w:rPr>
          <w:lang w:eastAsia="en-US"/>
        </w:rPr>
        <w:t>drieg</w:t>
      </w:r>
      <w:r w:rsidR="00DB2067">
        <w:rPr>
          <w:lang w:eastAsia="en-US"/>
        </w:rPr>
        <w:t>e</w:t>
      </w:r>
      <w:r w:rsidRPr="002E666E">
        <w:rPr>
          <w:lang w:eastAsia="en-US"/>
        </w:rPr>
        <w:t>r of misleider. En dit zal Hij doen, nadat Ik de wereld heb verlaten, wanneer de Joden Mij niet langer kunnen zien en geen begrip van Mij kunnen maken. Gij weet, Ik ga tot</w:t>
      </w:r>
      <w:r>
        <w:rPr>
          <w:lang w:eastAsia="en-US"/>
        </w:rPr>
        <w:t xml:space="preserve"> de </w:t>
      </w:r>
      <w:r w:rsidRPr="002E666E">
        <w:rPr>
          <w:lang w:eastAsia="en-US"/>
        </w:rPr>
        <w:t>Vader, en gij zult Mij niet meer zien. Maar nadat Ik zal zijn heengegaan, zal de Heilige Geest</w:t>
      </w:r>
      <w:r>
        <w:rPr>
          <w:lang w:eastAsia="en-US"/>
        </w:rPr>
        <w:t xml:space="preserve"> Mijn </w:t>
      </w:r>
      <w:r w:rsidRPr="002E666E">
        <w:rPr>
          <w:lang w:eastAsia="en-US"/>
        </w:rPr>
        <w:t>vijanden overtuigen, noodzaken te gevoelen, dat Ik een rechtvaardig Persoon ben en onrechtvaardig ter dood ben gebracht</w:t>
      </w:r>
      <w:r>
        <w:rPr>
          <w:lang w:eastAsia="en-US"/>
        </w:rPr>
        <w:t>. Z</w:t>
      </w:r>
      <w:r w:rsidRPr="002E666E">
        <w:rPr>
          <w:lang w:eastAsia="en-US"/>
        </w:rPr>
        <w:t xml:space="preserve">elfs de hoofdman. die Christus gekruisigd zag, verklaarde: </w:t>
      </w:r>
      <w:r>
        <w:rPr>
          <w:lang w:eastAsia="en-US"/>
        </w:rPr>
        <w:t>"</w:t>
      </w:r>
      <w:r w:rsidRPr="002E666E">
        <w:rPr>
          <w:lang w:eastAsia="en-US"/>
        </w:rPr>
        <w:t xml:space="preserve">Deze </w:t>
      </w:r>
      <w:r>
        <w:rPr>
          <w:lang w:eastAsia="en-US"/>
        </w:rPr>
        <w:t>mens</w:t>
      </w:r>
      <w:r w:rsidRPr="002E666E">
        <w:rPr>
          <w:lang w:eastAsia="en-US"/>
        </w:rPr>
        <w:t xml:space="preserve"> was rechtvaardig" (Luk. 23</w:t>
      </w:r>
      <w:r>
        <w:rPr>
          <w:lang w:eastAsia="en-US"/>
        </w:rPr>
        <w:t>:</w:t>
      </w:r>
      <w:r w:rsidRPr="002E666E">
        <w:rPr>
          <w:lang w:eastAsia="en-US"/>
        </w:rPr>
        <w:t xml:space="preserve"> 47).</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 xml:space="preserve">11. </w:t>
      </w:r>
      <w:r w:rsidR="008E12F0">
        <w:rPr>
          <w:lang w:eastAsia="en-US"/>
        </w:rPr>
        <w:t>En v</w:t>
      </w:r>
      <w:r w:rsidRPr="002E666E">
        <w:rPr>
          <w:lang w:eastAsia="en-US"/>
        </w:rPr>
        <w:t>an oordeel.</w:t>
      </w:r>
      <w:r w:rsidR="00896977">
        <w:rPr>
          <w:lang w:eastAsia="en-US"/>
        </w:rPr>
        <w:t xml:space="preserve"> - </w:t>
      </w:r>
      <w:r w:rsidRPr="002E666E">
        <w:rPr>
          <w:lang w:eastAsia="en-US"/>
        </w:rPr>
        <w:t>geoordeeld is.</w:t>
      </w:r>
      <w:r w:rsidR="00896977">
        <w:rPr>
          <w:lang w:eastAsia="en-US"/>
        </w:rPr>
        <w:t xml:space="preserve"> - </w:t>
      </w:r>
      <w:r w:rsidRPr="002E666E">
        <w:rPr>
          <w:lang w:eastAsia="en-US"/>
        </w:rPr>
        <w:t>Dit vers wil, mijns inziens, zeggen</w:t>
      </w:r>
      <w:r>
        <w:rPr>
          <w:lang w:eastAsia="en-US"/>
        </w:rPr>
        <w:t>:</w:t>
      </w:r>
      <w:r w:rsidRPr="002E666E">
        <w:rPr>
          <w:lang w:eastAsia="en-US"/>
        </w:rPr>
        <w:t xml:space="preserve"> de Heilige Geest eindelijk, zal de wereld overtuigen aangaande het oordeel, en satans door overmacht overweldigde macht omverwerpen, door overal een nieuw Koninkrijk,</w:t>
      </w:r>
      <w:r>
        <w:rPr>
          <w:lang w:eastAsia="en-US"/>
        </w:rPr>
        <w:t xml:space="preserve"> Mijn </w:t>
      </w:r>
      <w:r w:rsidRPr="002E666E">
        <w:rPr>
          <w:lang w:eastAsia="en-US"/>
        </w:rPr>
        <w:t xml:space="preserve">Gemeente, te stichten door de heidense tempels van </w:t>
      </w:r>
      <w:r>
        <w:rPr>
          <w:lang w:eastAsia="en-US"/>
        </w:rPr>
        <w:t xml:space="preserve">hun </w:t>
      </w:r>
      <w:r w:rsidRPr="002E666E">
        <w:rPr>
          <w:lang w:eastAsia="en-US"/>
        </w:rPr>
        <w:t>aanbidders te ontledigen, de kracht</w:t>
      </w:r>
      <w:r>
        <w:rPr>
          <w:lang w:eastAsia="en-US"/>
        </w:rPr>
        <w:t xml:space="preserve"> van de </w:t>
      </w:r>
      <w:r w:rsidRPr="002E666E">
        <w:rPr>
          <w:lang w:eastAsia="en-US"/>
        </w:rPr>
        <w:t>afgoderij te fnuiken en uitgestrekte gedeelten</w:t>
      </w:r>
      <w:r>
        <w:rPr>
          <w:lang w:eastAsia="en-US"/>
        </w:rPr>
        <w:t xml:space="preserve"> van de </w:t>
      </w:r>
      <w:r w:rsidRPr="002E666E">
        <w:rPr>
          <w:lang w:eastAsia="en-US"/>
        </w:rPr>
        <w:t xml:space="preserve">wereld van </w:t>
      </w:r>
      <w:r>
        <w:rPr>
          <w:lang w:eastAsia="en-US"/>
        </w:rPr>
        <w:t>haar heerschappij</w:t>
      </w:r>
      <w:r w:rsidRPr="002E666E">
        <w:rPr>
          <w:lang w:eastAsia="en-US"/>
        </w:rPr>
        <w:t xml:space="preserve"> te verlossen.</w:t>
      </w:r>
      <w:r w:rsidR="00896977">
        <w:rPr>
          <w:lang w:eastAsia="en-US"/>
        </w:rPr>
        <w:t xml:space="preserve"> - </w:t>
      </w:r>
      <w:r w:rsidRPr="002E666E">
        <w:rPr>
          <w:lang w:eastAsia="en-US"/>
        </w:rPr>
        <w:t xml:space="preserve">De </w:t>
      </w:r>
      <w:r>
        <w:rPr>
          <w:lang w:eastAsia="en-US"/>
        </w:rPr>
        <w:t>"</w:t>
      </w:r>
      <w:r w:rsidRPr="002E666E">
        <w:rPr>
          <w:lang w:eastAsia="en-US"/>
        </w:rPr>
        <w:t>overste dezer wereld" bet</w:t>
      </w:r>
      <w:r>
        <w:rPr>
          <w:lang w:eastAsia="en-US"/>
        </w:rPr>
        <w:t>eke</w:t>
      </w:r>
      <w:r w:rsidRPr="002E666E">
        <w:rPr>
          <w:lang w:eastAsia="en-US"/>
        </w:rPr>
        <w:t>nt natuurlijk de duivel (Joh. 12</w:t>
      </w:r>
      <w:r>
        <w:rPr>
          <w:lang w:eastAsia="en-US"/>
        </w:rPr>
        <w:t>:</w:t>
      </w:r>
      <w:r w:rsidRPr="002E666E">
        <w:rPr>
          <w:lang w:eastAsia="en-US"/>
        </w:rPr>
        <w:t xml:space="preserve"> 31; 14</w:t>
      </w:r>
      <w:r>
        <w:rPr>
          <w:lang w:eastAsia="en-US"/>
        </w:rPr>
        <w:t>:</w:t>
      </w:r>
      <w:r w:rsidRPr="002E666E">
        <w:rPr>
          <w:lang w:eastAsia="en-US"/>
        </w:rPr>
        <w:t xml:space="preserve"> 30). Hoe groot</w:t>
      </w:r>
      <w:r>
        <w:rPr>
          <w:lang w:eastAsia="en-US"/>
        </w:rPr>
        <w:t xml:space="preserve"> zijn </w:t>
      </w:r>
      <w:r w:rsidRPr="002E666E">
        <w:rPr>
          <w:lang w:eastAsia="en-US"/>
        </w:rPr>
        <w:t xml:space="preserve">macht over het </w:t>
      </w:r>
      <w:r>
        <w:rPr>
          <w:lang w:eastAsia="en-US"/>
        </w:rPr>
        <w:t>mens</w:t>
      </w:r>
      <w:r w:rsidRPr="002E666E">
        <w:rPr>
          <w:lang w:eastAsia="en-US"/>
        </w:rPr>
        <w:t>dom was voordat Christus in de wereld kwam, en hoe groot</w:t>
      </w:r>
      <w:r>
        <w:rPr>
          <w:lang w:eastAsia="en-US"/>
        </w:rPr>
        <w:t xml:space="preserve"> een </w:t>
      </w:r>
      <w:r w:rsidRPr="002E666E">
        <w:rPr>
          <w:lang w:eastAsia="en-US"/>
        </w:rPr>
        <w:t>verandering Christus' dood en opstanding in</w:t>
      </w:r>
      <w:r>
        <w:rPr>
          <w:lang w:eastAsia="en-US"/>
        </w:rPr>
        <w:t xml:space="preserve"> de </w:t>
      </w:r>
      <w:r w:rsidRPr="002E666E">
        <w:rPr>
          <w:lang w:eastAsia="en-US"/>
        </w:rPr>
        <w:t>alge</w:t>
      </w:r>
      <w:r>
        <w:rPr>
          <w:lang w:eastAsia="en-US"/>
        </w:rPr>
        <w:t>mene</w:t>
      </w:r>
      <w:r w:rsidRPr="002E666E">
        <w:rPr>
          <w:lang w:eastAsia="en-US"/>
        </w:rPr>
        <w:t xml:space="preserve">n toestand van het </w:t>
      </w:r>
      <w:r>
        <w:rPr>
          <w:lang w:eastAsia="en-US"/>
        </w:rPr>
        <w:t>mens</w:t>
      </w:r>
      <w:r w:rsidRPr="002E666E">
        <w:rPr>
          <w:lang w:eastAsia="en-US"/>
        </w:rPr>
        <w:t xml:space="preserve">dom heeft teweeggebracht, zijn dingen, die wij in </w:t>
      </w:r>
      <w:r>
        <w:rPr>
          <w:lang w:eastAsia="en-US"/>
        </w:rPr>
        <w:t xml:space="preserve">deze </w:t>
      </w:r>
      <w:r w:rsidRPr="002E666E">
        <w:rPr>
          <w:lang w:eastAsia="en-US"/>
        </w:rPr>
        <w:t xml:space="preserve">tijd </w:t>
      </w:r>
      <w:r>
        <w:rPr>
          <w:lang w:eastAsia="en-US"/>
        </w:rPr>
        <w:t>moeilijk</w:t>
      </w:r>
      <w:r w:rsidRPr="002E666E">
        <w:rPr>
          <w:lang w:eastAsia="en-US"/>
        </w:rPr>
        <w:t xml:space="preserve"> kunnen bepalen. Het schijnt mij toe, dat dit oordeel over</w:t>
      </w:r>
      <w:r>
        <w:rPr>
          <w:lang w:eastAsia="en-US"/>
        </w:rPr>
        <w:t xml:space="preserve"> de </w:t>
      </w:r>
      <w:r w:rsidRPr="002E666E">
        <w:rPr>
          <w:lang w:eastAsia="en-US"/>
        </w:rPr>
        <w:t>duivel datgene is, wat in Openb. 12</w:t>
      </w:r>
      <w:r>
        <w:rPr>
          <w:lang w:eastAsia="en-US"/>
        </w:rPr>
        <w:t>:</w:t>
      </w:r>
      <w:r w:rsidRPr="002E666E">
        <w:rPr>
          <w:lang w:eastAsia="en-US"/>
        </w:rPr>
        <w:t xml:space="preserve"> 7</w:t>
      </w:r>
      <w:r w:rsidR="00896977">
        <w:rPr>
          <w:lang w:eastAsia="en-US"/>
        </w:rPr>
        <w:t xml:space="preserve"> - </w:t>
      </w:r>
      <w:r w:rsidRPr="002E666E">
        <w:rPr>
          <w:lang w:eastAsia="en-US"/>
        </w:rPr>
        <w:t>17 en Luk. 10</w:t>
      </w:r>
      <w:r>
        <w:rPr>
          <w:lang w:eastAsia="en-US"/>
        </w:rPr>
        <w:t>:</w:t>
      </w:r>
      <w:r w:rsidRPr="002E666E">
        <w:rPr>
          <w:lang w:eastAsia="en-US"/>
        </w:rPr>
        <w:t xml:space="preserve"> 18 voorspeld is.</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12. Nog vele dingen.... nu ni</w:t>
      </w:r>
      <w:r w:rsidR="00DB2067">
        <w:rPr>
          <w:lang w:eastAsia="en-US"/>
        </w:rPr>
        <w:t>et</w:t>
      </w:r>
      <w:r w:rsidRPr="002E666E">
        <w:rPr>
          <w:lang w:eastAsia="en-US"/>
        </w:rPr>
        <w:t xml:space="preserve"> dragen.</w:t>
      </w:r>
      <w:r w:rsidR="00896977">
        <w:rPr>
          <w:lang w:eastAsia="en-US"/>
        </w:rPr>
        <w:t xml:space="preserve"> - </w:t>
      </w:r>
      <w:r w:rsidRPr="002E666E">
        <w:rPr>
          <w:lang w:eastAsia="en-US"/>
        </w:rPr>
        <w:t>Dit gezegde schijnt te doelen op de h</w:t>
      </w:r>
      <w:r>
        <w:rPr>
          <w:lang w:eastAsia="en-US"/>
        </w:rPr>
        <w:t>oge</w:t>
      </w:r>
      <w:r w:rsidRPr="002E666E">
        <w:rPr>
          <w:lang w:eastAsia="en-US"/>
        </w:rPr>
        <w:t xml:space="preserve">re, vollere en diepere inzichten, welke de </w:t>
      </w:r>
      <w:r>
        <w:rPr>
          <w:lang w:eastAsia="en-US"/>
        </w:rPr>
        <w:t>Heere</w:t>
      </w:r>
      <w:r w:rsidRPr="002E666E">
        <w:rPr>
          <w:lang w:eastAsia="en-US"/>
        </w:rPr>
        <w:t xml:space="preserve"> ongetwijfeld </w:t>
      </w:r>
      <w:r w:rsidR="0027377C">
        <w:rPr>
          <w:lang w:eastAsia="en-US"/>
        </w:rPr>
        <w:t>Zijn discipelen</w:t>
      </w:r>
      <w:r w:rsidRPr="002E666E">
        <w:rPr>
          <w:lang w:eastAsia="en-US"/>
        </w:rPr>
        <w:t xml:space="preserve"> gedurende de veertig dagen </w:t>
      </w:r>
      <w:r>
        <w:rPr>
          <w:lang w:eastAsia="en-US"/>
        </w:rPr>
        <w:t xml:space="preserve">tussen zijn </w:t>
      </w:r>
      <w:r w:rsidRPr="002E666E">
        <w:rPr>
          <w:lang w:eastAsia="en-US"/>
        </w:rPr>
        <w:t xml:space="preserve">opstanding en hemelvaart gegeven heeft, toen Hij met hen gedurig sprak </w:t>
      </w:r>
      <w:r>
        <w:rPr>
          <w:lang w:eastAsia="en-US"/>
        </w:rPr>
        <w:t>"</w:t>
      </w:r>
      <w:r w:rsidRPr="002E666E">
        <w:rPr>
          <w:lang w:eastAsia="en-US"/>
        </w:rPr>
        <w:t>van de dingen die het Koninkrijk Gods aangaan" (Hand. 1</w:t>
      </w:r>
      <w:r>
        <w:rPr>
          <w:lang w:eastAsia="en-US"/>
        </w:rPr>
        <w:t>:</w:t>
      </w:r>
      <w:r w:rsidRPr="002E666E">
        <w:rPr>
          <w:lang w:eastAsia="en-US"/>
        </w:rPr>
        <w:t xml:space="preserve"> 3).</w:t>
      </w:r>
    </w:p>
    <w:p w:rsidR="00DB2067" w:rsidRDefault="00DB2067" w:rsidP="001F04AF">
      <w:pPr>
        <w:jc w:val="both"/>
        <w:rPr>
          <w:lang w:eastAsia="en-US"/>
        </w:rPr>
      </w:pPr>
    </w:p>
    <w:p w:rsidR="00DB2067" w:rsidRDefault="0071002D" w:rsidP="001F04AF">
      <w:pPr>
        <w:jc w:val="both"/>
        <w:rPr>
          <w:lang w:eastAsia="en-US"/>
        </w:rPr>
      </w:pPr>
      <w:r w:rsidRPr="002E666E">
        <w:rPr>
          <w:lang w:eastAsia="en-US"/>
        </w:rPr>
        <w:t xml:space="preserve">13. Hij zal </w:t>
      </w:r>
      <w:r w:rsidR="00DB2067">
        <w:rPr>
          <w:lang w:eastAsia="en-US"/>
        </w:rPr>
        <w:t>u</w:t>
      </w:r>
      <w:r w:rsidRPr="002E666E">
        <w:rPr>
          <w:lang w:eastAsia="en-US"/>
        </w:rPr>
        <w:t xml:space="preserve"> in al de waarheid leiden.</w:t>
      </w:r>
      <w:r w:rsidR="00896977">
        <w:rPr>
          <w:lang w:eastAsia="en-US"/>
        </w:rPr>
        <w:t xml:space="preserve"> - </w:t>
      </w:r>
      <w:r w:rsidRPr="002E666E">
        <w:rPr>
          <w:lang w:eastAsia="en-US"/>
        </w:rPr>
        <w:t xml:space="preserve">Hier geeft de </w:t>
      </w:r>
      <w:r>
        <w:rPr>
          <w:lang w:eastAsia="en-US"/>
        </w:rPr>
        <w:t>Heere</w:t>
      </w:r>
      <w:r w:rsidRPr="002E666E">
        <w:rPr>
          <w:lang w:eastAsia="en-US"/>
        </w:rPr>
        <w:t xml:space="preserve"> een nieuwe belofte aangaande</w:t>
      </w:r>
      <w:r>
        <w:rPr>
          <w:lang w:eastAsia="en-US"/>
        </w:rPr>
        <w:t xml:space="preserve"> de Heilige Geest</w:t>
      </w:r>
      <w:r w:rsidRPr="002E666E">
        <w:rPr>
          <w:lang w:eastAsia="en-US"/>
        </w:rPr>
        <w:t>. Hij zal leiden in de volle kennis van al de leerstellingen des Evangelies, in al de waarheid die zij n</w:t>
      </w:r>
      <w:r>
        <w:rPr>
          <w:lang w:eastAsia="en-US"/>
        </w:rPr>
        <w:t>odi</w:t>
      </w:r>
      <w:r w:rsidRPr="002E666E">
        <w:rPr>
          <w:lang w:eastAsia="en-US"/>
        </w:rPr>
        <w:t xml:space="preserve">g hadden te weten. </w:t>
      </w:r>
      <w:r>
        <w:rPr>
          <w:lang w:eastAsia="en-US"/>
        </w:rPr>
        <w:t>"</w:t>
      </w:r>
      <w:r w:rsidRPr="002E666E">
        <w:rPr>
          <w:lang w:eastAsia="en-US"/>
        </w:rPr>
        <w:t>In al DE waarheid," dat is: de waarheid Christus betreffende.</w:t>
      </w:r>
      <w:r w:rsidR="00896977">
        <w:rPr>
          <w:lang w:eastAsia="en-US"/>
        </w:rPr>
        <w:t xml:space="preserve"> </w:t>
      </w:r>
      <w:r w:rsidR="00DB206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Poole merkt op, dat het </w:t>
      </w:r>
      <w:r>
        <w:rPr>
          <w:lang w:eastAsia="en-US"/>
        </w:rPr>
        <w:t>Grieks</w:t>
      </w:r>
      <w:r w:rsidRPr="002E666E">
        <w:rPr>
          <w:lang w:eastAsia="en-US"/>
        </w:rPr>
        <w:t xml:space="preserve">e woord </w:t>
      </w:r>
      <w:r>
        <w:rPr>
          <w:lang w:eastAsia="en-US"/>
        </w:rPr>
        <w:t>"</w:t>
      </w:r>
      <w:r w:rsidRPr="002E666E">
        <w:rPr>
          <w:lang w:eastAsia="en-US"/>
        </w:rPr>
        <w:t>leiden" een nadrukkelijke bet</w:t>
      </w:r>
      <w:r>
        <w:rPr>
          <w:lang w:eastAsia="en-US"/>
        </w:rPr>
        <w:t>eke</w:t>
      </w:r>
      <w:r w:rsidRPr="002E666E">
        <w:rPr>
          <w:lang w:eastAsia="en-US"/>
        </w:rPr>
        <w:t>nis heeft, namelijk</w:t>
      </w:r>
      <w:r>
        <w:rPr>
          <w:lang w:eastAsia="en-US"/>
        </w:rPr>
        <w:t xml:space="preserve"> de </w:t>
      </w:r>
      <w:r w:rsidRPr="002E666E">
        <w:rPr>
          <w:lang w:eastAsia="en-US"/>
        </w:rPr>
        <w:t>wil buigen naar de waarheid.</w:t>
      </w:r>
    </w:p>
    <w:p w:rsidR="0071002D" w:rsidRPr="002E666E" w:rsidRDefault="0071002D" w:rsidP="001F04AF">
      <w:pPr>
        <w:jc w:val="both"/>
        <w:rPr>
          <w:lang w:eastAsia="en-US"/>
        </w:rPr>
      </w:pPr>
      <w:r w:rsidRPr="002E666E">
        <w:rPr>
          <w:lang w:eastAsia="en-US"/>
        </w:rPr>
        <w:t>Want Hij zal van zich</w:t>
      </w:r>
      <w:r>
        <w:rPr>
          <w:lang w:eastAsia="en-US"/>
        </w:rPr>
        <w:t>zelf</w:t>
      </w:r>
      <w:r w:rsidRPr="002E666E">
        <w:rPr>
          <w:lang w:eastAsia="en-US"/>
        </w:rPr>
        <w:t xml:space="preserve"> niet spreken</w:t>
      </w:r>
      <w:r w:rsidR="00DB2067">
        <w:rPr>
          <w:lang w:eastAsia="en-US"/>
        </w:rPr>
        <w:t xml:space="preserve"> </w:t>
      </w:r>
      <w:r>
        <w:rPr>
          <w:lang w:eastAsia="en-US"/>
        </w:rPr>
        <w:t>.</w:t>
      </w:r>
      <w:r w:rsidRPr="002E666E">
        <w:rPr>
          <w:lang w:eastAsia="en-US"/>
        </w:rPr>
        <w:t>.. gehoord hebben.... spreken.</w:t>
      </w:r>
      <w:r w:rsidR="00896977">
        <w:rPr>
          <w:lang w:eastAsia="en-US"/>
        </w:rPr>
        <w:t xml:space="preserve"> - </w:t>
      </w:r>
      <w:r w:rsidRPr="002E666E">
        <w:rPr>
          <w:lang w:eastAsia="en-US"/>
        </w:rPr>
        <w:t>Hier vangt een reeks aan van dingen, die aangaande</w:t>
      </w:r>
      <w:r>
        <w:rPr>
          <w:lang w:eastAsia="en-US"/>
        </w:rPr>
        <w:t xml:space="preserve"> de Heilige Geest</w:t>
      </w:r>
      <w:r w:rsidRPr="002E666E">
        <w:rPr>
          <w:lang w:eastAsia="en-US"/>
        </w:rPr>
        <w:t xml:space="preserve"> gezegd worden, waar onze zwakke vermogens niet op kunnen ingaan. De bedoeling van dit gezegde schijnt te zijn om de nauwe en innige eenheid aan te duiden, welke bestaat </w:t>
      </w:r>
      <w:r>
        <w:rPr>
          <w:lang w:eastAsia="en-US"/>
        </w:rPr>
        <w:t>tussen de Heilige Geest</w:t>
      </w:r>
      <w:r w:rsidRPr="002E666E">
        <w:rPr>
          <w:lang w:eastAsia="en-US"/>
        </w:rPr>
        <w:t xml:space="preserve"> en de twee andere Personen in de </w:t>
      </w:r>
      <w:r w:rsidR="00E31531">
        <w:rPr>
          <w:lang w:eastAsia="en-US"/>
        </w:rPr>
        <w:t>Drie-eenheid</w:t>
      </w:r>
      <w:r w:rsidRPr="002E666E">
        <w:rPr>
          <w:lang w:eastAsia="en-US"/>
        </w:rPr>
        <w:t>. Hij zal van zich</w:t>
      </w:r>
      <w:r>
        <w:rPr>
          <w:lang w:eastAsia="en-US"/>
        </w:rPr>
        <w:t>zelf</w:t>
      </w:r>
      <w:r w:rsidRPr="002E666E">
        <w:rPr>
          <w:lang w:eastAsia="en-US"/>
        </w:rPr>
        <w:t xml:space="preserve"> niet spreken, onafhankelijk van Mij en </w:t>
      </w:r>
      <w:r>
        <w:rPr>
          <w:lang w:eastAsia="en-US"/>
        </w:rPr>
        <w:t>Mijn Vader</w:t>
      </w:r>
      <w:r w:rsidRPr="002E666E">
        <w:rPr>
          <w:lang w:eastAsia="en-US"/>
        </w:rPr>
        <w:t>. Hij zal alleen zulke dingen spreken, als Hij van ons zal h</w:t>
      </w:r>
      <w:r>
        <w:rPr>
          <w:lang w:eastAsia="en-US"/>
        </w:rPr>
        <w:t>ore</w:t>
      </w:r>
      <w:r w:rsidRPr="002E666E">
        <w:rPr>
          <w:lang w:eastAsia="en-US"/>
        </w:rPr>
        <w:t xml:space="preserve">n. De uitdrukkingen </w:t>
      </w:r>
      <w:r>
        <w:rPr>
          <w:lang w:eastAsia="en-US"/>
        </w:rPr>
        <w:t>"</w:t>
      </w:r>
      <w:r w:rsidRPr="002E666E">
        <w:rPr>
          <w:lang w:eastAsia="en-US"/>
        </w:rPr>
        <w:t xml:space="preserve">spreken" en </w:t>
      </w:r>
      <w:r>
        <w:rPr>
          <w:lang w:eastAsia="en-US"/>
        </w:rPr>
        <w:t>"</w:t>
      </w:r>
      <w:r w:rsidRPr="002E666E">
        <w:rPr>
          <w:lang w:eastAsia="en-US"/>
        </w:rPr>
        <w:t>h</w:t>
      </w:r>
      <w:r>
        <w:rPr>
          <w:lang w:eastAsia="en-US"/>
        </w:rPr>
        <w:t>ore</w:t>
      </w:r>
      <w:r w:rsidRPr="002E666E">
        <w:rPr>
          <w:lang w:eastAsia="en-US"/>
        </w:rPr>
        <w:t xml:space="preserve">n" zijn gebezigd naar onze zwakheid. Letterlijk </w:t>
      </w:r>
      <w:r>
        <w:rPr>
          <w:lang w:eastAsia="en-US"/>
        </w:rPr>
        <w:t>"</w:t>
      </w:r>
      <w:r w:rsidRPr="002E666E">
        <w:rPr>
          <w:lang w:eastAsia="en-US"/>
        </w:rPr>
        <w:t xml:space="preserve">spreekt" of </w:t>
      </w:r>
      <w:r>
        <w:rPr>
          <w:lang w:eastAsia="en-US"/>
        </w:rPr>
        <w:t>"</w:t>
      </w:r>
      <w:r w:rsidRPr="002E666E">
        <w:rPr>
          <w:lang w:eastAsia="en-US"/>
        </w:rPr>
        <w:t>hoort"</w:t>
      </w:r>
      <w:r w:rsidR="00DB2067">
        <w:rPr>
          <w:lang w:eastAsia="en-US"/>
        </w:rPr>
        <w:t xml:space="preserve"> </w:t>
      </w:r>
      <w:r w:rsidRPr="002E666E">
        <w:rPr>
          <w:lang w:eastAsia="en-US"/>
        </w:rPr>
        <w:t>de Heilige Geest niet</w:t>
      </w:r>
      <w:r>
        <w:rPr>
          <w:lang w:eastAsia="en-US"/>
        </w:rPr>
        <w:t>. Z</w:t>
      </w:r>
      <w:r w:rsidRPr="002E666E">
        <w:rPr>
          <w:lang w:eastAsia="en-US"/>
        </w:rPr>
        <w:t>ij willen dus zeggen:</w:t>
      </w:r>
      <w:r>
        <w:rPr>
          <w:lang w:eastAsia="en-US"/>
        </w:rPr>
        <w:t xml:space="preserve"> zijn </w:t>
      </w:r>
      <w:r w:rsidRPr="002E666E">
        <w:rPr>
          <w:lang w:eastAsia="en-US"/>
        </w:rPr>
        <w:t>onderwijzingen en leidingen zullen zijn van Een, die op het innigst verbonden is met</w:t>
      </w:r>
      <w:r>
        <w:rPr>
          <w:lang w:eastAsia="en-US"/>
        </w:rPr>
        <w:t xml:space="preserve"> de </w:t>
      </w:r>
      <w:r w:rsidRPr="002E666E">
        <w:rPr>
          <w:lang w:eastAsia="en-US"/>
        </w:rPr>
        <w:t>Vader en</w:t>
      </w:r>
      <w:r>
        <w:rPr>
          <w:lang w:eastAsia="en-US"/>
        </w:rPr>
        <w:t xml:space="preserve"> de </w:t>
      </w:r>
      <w:r w:rsidRPr="002E666E">
        <w:rPr>
          <w:lang w:eastAsia="en-US"/>
        </w:rPr>
        <w:t>Zoon.</w:t>
      </w:r>
    </w:p>
    <w:p w:rsidR="0071002D" w:rsidRPr="002E666E" w:rsidRDefault="0071002D" w:rsidP="001F04AF">
      <w:pPr>
        <w:jc w:val="both"/>
        <w:rPr>
          <w:lang w:eastAsia="en-US"/>
        </w:rPr>
      </w:pPr>
      <w:r w:rsidRPr="002E666E">
        <w:rPr>
          <w:lang w:eastAsia="en-US"/>
        </w:rPr>
        <w:t>En de toekomende dingen zal Hij u verkondigen.</w:t>
      </w:r>
      <w:r w:rsidR="00896977">
        <w:rPr>
          <w:lang w:eastAsia="en-US"/>
        </w:rPr>
        <w:t xml:space="preserve"> - </w:t>
      </w:r>
      <w:r>
        <w:rPr>
          <w:lang w:eastAsia="en-US"/>
        </w:rPr>
        <w:t xml:space="preserve">zo </w:t>
      </w:r>
      <w:r w:rsidRPr="002E666E">
        <w:rPr>
          <w:lang w:eastAsia="en-US"/>
        </w:rPr>
        <w:t>deed de Heilige Geest, toen Hij Paulus, Petrus, Judas en Johannes ingaf te profe</w:t>
      </w:r>
      <w:r>
        <w:rPr>
          <w:lang w:eastAsia="en-US"/>
        </w:rPr>
        <w:t>tere</w:t>
      </w:r>
      <w:r w:rsidRPr="002E666E">
        <w:rPr>
          <w:lang w:eastAsia="en-US"/>
        </w:rPr>
        <w:t>n. In dit gezegde is waarschijnlijk opgesloten de verwoesting van Jeruzalem, de opheffing</w:t>
      </w:r>
      <w:r>
        <w:rPr>
          <w:lang w:eastAsia="en-US"/>
        </w:rPr>
        <w:t xml:space="preserve"> van de </w:t>
      </w:r>
      <w:r w:rsidR="00DB2067" w:rsidRPr="002E666E">
        <w:rPr>
          <w:lang w:eastAsia="en-US"/>
        </w:rPr>
        <w:t>Mozaïsche</w:t>
      </w:r>
      <w:r w:rsidRPr="002E666E">
        <w:rPr>
          <w:lang w:eastAsia="en-US"/>
        </w:rPr>
        <w:t xml:space="preserve"> instellingen, de verstrooiing</w:t>
      </w:r>
      <w:r>
        <w:rPr>
          <w:lang w:eastAsia="en-US"/>
        </w:rPr>
        <w:t xml:space="preserve"> van de </w:t>
      </w:r>
      <w:r w:rsidRPr="002E666E">
        <w:rPr>
          <w:lang w:eastAsia="en-US"/>
        </w:rPr>
        <w:t>Joden, de roeping</w:t>
      </w:r>
      <w:r>
        <w:rPr>
          <w:lang w:eastAsia="en-US"/>
        </w:rPr>
        <w:t xml:space="preserve"> van de </w:t>
      </w:r>
      <w:r w:rsidRPr="002E666E">
        <w:rPr>
          <w:lang w:eastAsia="en-US"/>
        </w:rPr>
        <w:t>Heidenen, enz.</w:t>
      </w:r>
    </w:p>
    <w:p w:rsidR="00DB2067" w:rsidRDefault="00DB2067" w:rsidP="001F04AF">
      <w:pPr>
        <w:jc w:val="both"/>
        <w:rPr>
          <w:lang w:eastAsia="en-US"/>
        </w:rPr>
      </w:pPr>
    </w:p>
    <w:p w:rsidR="0071002D" w:rsidRPr="002E666E" w:rsidRDefault="0071002D" w:rsidP="001F04AF">
      <w:pPr>
        <w:jc w:val="both"/>
        <w:rPr>
          <w:lang w:eastAsia="en-US"/>
        </w:rPr>
      </w:pPr>
      <w:r w:rsidRPr="002E666E">
        <w:rPr>
          <w:lang w:eastAsia="en-US"/>
        </w:rPr>
        <w:t xml:space="preserve">14. Die zal Mij </w:t>
      </w:r>
      <w:r w:rsidR="000703E8">
        <w:rPr>
          <w:lang w:eastAsia="en-US"/>
        </w:rPr>
        <w:t>verheerlijk</w:t>
      </w:r>
      <w:r>
        <w:rPr>
          <w:lang w:eastAsia="en-US"/>
        </w:rPr>
        <w:t>en</w:t>
      </w:r>
      <w:r w:rsidRPr="002E666E">
        <w:rPr>
          <w:lang w:eastAsia="en-US"/>
        </w:rPr>
        <w:t>.</w:t>
      </w:r>
      <w:r w:rsidR="00896977">
        <w:rPr>
          <w:lang w:eastAsia="en-US"/>
        </w:rPr>
        <w:t xml:space="preserve"> - </w:t>
      </w:r>
      <w:r w:rsidRPr="002E666E">
        <w:rPr>
          <w:lang w:eastAsia="en-US"/>
        </w:rPr>
        <w:t>Het derde, dat van</w:t>
      </w:r>
      <w:r>
        <w:rPr>
          <w:lang w:eastAsia="en-US"/>
        </w:rPr>
        <w:t xml:space="preserve"> de Heilige Geest</w:t>
      </w:r>
      <w:r w:rsidRPr="002E666E">
        <w:rPr>
          <w:lang w:eastAsia="en-US"/>
        </w:rPr>
        <w:t xml:space="preserve"> gezegd wordt, is: Hij zal Christus </w:t>
      </w:r>
      <w:r w:rsidR="000703E8">
        <w:rPr>
          <w:lang w:eastAsia="en-US"/>
        </w:rPr>
        <w:t>verheerlijk</w:t>
      </w:r>
      <w:r>
        <w:rPr>
          <w:lang w:eastAsia="en-US"/>
        </w:rPr>
        <w:t>en</w:t>
      </w:r>
      <w:r w:rsidRPr="002E666E">
        <w:rPr>
          <w:lang w:eastAsia="en-US"/>
        </w:rPr>
        <w:t xml:space="preserve">. Alle godsdienstonderwijs, dat niet strekt om Christus te </w:t>
      </w:r>
      <w:r w:rsidR="000703E8">
        <w:rPr>
          <w:lang w:eastAsia="en-US"/>
        </w:rPr>
        <w:t>verheerlijk</w:t>
      </w:r>
      <w:r>
        <w:rPr>
          <w:lang w:eastAsia="en-US"/>
        </w:rPr>
        <w:t>en</w:t>
      </w:r>
      <w:r w:rsidRPr="002E666E">
        <w:rPr>
          <w:lang w:eastAsia="en-US"/>
        </w:rPr>
        <w:t>, mist geheel zijn doel.</w:t>
      </w:r>
    </w:p>
    <w:p w:rsidR="00DB2067" w:rsidRDefault="0071002D" w:rsidP="001F04AF">
      <w:pPr>
        <w:jc w:val="both"/>
        <w:rPr>
          <w:lang w:eastAsia="en-US"/>
        </w:rPr>
      </w:pPr>
      <w:r w:rsidRPr="002E666E">
        <w:rPr>
          <w:lang w:eastAsia="en-US"/>
        </w:rPr>
        <w:t>Hij zal het uit het</w:t>
      </w:r>
      <w:r>
        <w:rPr>
          <w:lang w:eastAsia="en-US"/>
        </w:rPr>
        <w:t xml:space="preserve"> Mijn </w:t>
      </w:r>
      <w:r w:rsidRPr="002E666E">
        <w:rPr>
          <w:lang w:eastAsia="en-US"/>
        </w:rPr>
        <w:t>nemen, en.... u verkondigen.</w:t>
      </w:r>
      <w:r w:rsidR="00896977">
        <w:rPr>
          <w:lang w:eastAsia="en-US"/>
        </w:rPr>
        <w:t xml:space="preserve"> - </w:t>
      </w:r>
      <w:r w:rsidRPr="002E666E">
        <w:rPr>
          <w:lang w:eastAsia="en-US"/>
        </w:rPr>
        <w:t>Dit is het vierde, dat van</w:t>
      </w:r>
      <w:r>
        <w:rPr>
          <w:lang w:eastAsia="en-US"/>
        </w:rPr>
        <w:t xml:space="preserve"> de Heilige Geest</w:t>
      </w:r>
      <w:r w:rsidRPr="002E666E">
        <w:rPr>
          <w:lang w:eastAsia="en-US"/>
        </w:rPr>
        <w:t xml:space="preserve"> gezegd wordt. Hij zal de waarheid uit</w:t>
      </w:r>
      <w:r w:rsidR="00DB2067">
        <w:rPr>
          <w:lang w:eastAsia="en-US"/>
        </w:rPr>
        <w:t xml:space="preserve"> </w:t>
      </w:r>
      <w:r w:rsidRPr="002E666E">
        <w:rPr>
          <w:lang w:eastAsia="en-US"/>
        </w:rPr>
        <w:t>Christus nemen en die</w:t>
      </w:r>
      <w:r>
        <w:rPr>
          <w:lang w:eastAsia="en-US"/>
        </w:rPr>
        <w:t xml:space="preserve"> de </w:t>
      </w:r>
      <w:r w:rsidRPr="002E666E">
        <w:rPr>
          <w:lang w:eastAsia="en-US"/>
        </w:rPr>
        <w:t>discipelen openbaren.</w:t>
      </w:r>
      <w:r w:rsidR="00896977">
        <w:rPr>
          <w:lang w:eastAsia="en-US"/>
        </w:rPr>
        <w:t xml:space="preserve"> </w:t>
      </w:r>
      <w:r w:rsidR="00DB206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Alford aan</w:t>
      </w:r>
      <w:r>
        <w:rPr>
          <w:lang w:eastAsia="en-US"/>
        </w:rPr>
        <w:t>:</w:t>
      </w:r>
      <w:r w:rsidRPr="002E666E">
        <w:rPr>
          <w:lang w:eastAsia="en-US"/>
        </w:rPr>
        <w:t xml:space="preserve"> </w:t>
      </w:r>
      <w:r>
        <w:rPr>
          <w:lang w:eastAsia="en-US"/>
        </w:rPr>
        <w:t>"</w:t>
      </w:r>
      <w:r w:rsidRPr="002E666E">
        <w:rPr>
          <w:lang w:eastAsia="en-US"/>
        </w:rPr>
        <w:t xml:space="preserve">Dit vers is beslist tegen alle bijvoegingen en beweerde openbaringen, na en buiten Christus; het is het werk des </w:t>
      </w:r>
      <w:r>
        <w:rPr>
          <w:lang w:eastAsia="en-US"/>
        </w:rPr>
        <w:t>Heilige Geest</w:t>
      </w:r>
      <w:r w:rsidRPr="002E666E">
        <w:rPr>
          <w:lang w:eastAsia="en-US"/>
        </w:rPr>
        <w:t>es, de dingen aangaande Christus te getuigen, en niet iets nieuws of iets buiten Hem te doen."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15. Al wat de </w:t>
      </w:r>
      <w:r>
        <w:rPr>
          <w:lang w:eastAsia="en-US"/>
        </w:rPr>
        <w:t>Vader</w:t>
      </w:r>
      <w:r w:rsidRPr="002E666E">
        <w:rPr>
          <w:lang w:eastAsia="en-US"/>
        </w:rPr>
        <w:t>.</w:t>
      </w:r>
      <w:r w:rsidR="00896977">
        <w:rPr>
          <w:lang w:eastAsia="en-US"/>
        </w:rPr>
        <w:t xml:space="preserve"> - </w:t>
      </w:r>
      <w:r w:rsidR="00A93E2F">
        <w:rPr>
          <w:lang w:eastAsia="en-US"/>
        </w:rPr>
        <w:t>M</w:t>
      </w:r>
      <w:r w:rsidRPr="002E666E">
        <w:rPr>
          <w:lang w:eastAsia="en-US"/>
        </w:rPr>
        <w:t>ijne; daarom, enz.</w:t>
      </w:r>
      <w:r w:rsidR="00896977">
        <w:rPr>
          <w:lang w:eastAsia="en-US"/>
        </w:rPr>
        <w:t xml:space="preserve"> - </w:t>
      </w:r>
      <w:r w:rsidRPr="002E666E">
        <w:rPr>
          <w:lang w:eastAsia="en-US"/>
        </w:rPr>
        <w:t>De bedoeling van dit diepe gezegde dient zeker om de volstrekte eenheid van</w:t>
      </w:r>
      <w:r>
        <w:rPr>
          <w:lang w:eastAsia="en-US"/>
        </w:rPr>
        <w:t xml:space="preserve"> de </w:t>
      </w:r>
      <w:r w:rsidRPr="002E666E">
        <w:rPr>
          <w:lang w:eastAsia="en-US"/>
        </w:rPr>
        <w:t>Vader,</w:t>
      </w:r>
      <w:r>
        <w:rPr>
          <w:lang w:eastAsia="en-US"/>
        </w:rPr>
        <w:t xml:space="preserve"> de </w:t>
      </w:r>
      <w:r w:rsidRPr="002E666E">
        <w:rPr>
          <w:lang w:eastAsia="en-US"/>
        </w:rPr>
        <w:t>Zoon en</w:t>
      </w:r>
      <w:r>
        <w:rPr>
          <w:lang w:eastAsia="en-US"/>
        </w:rPr>
        <w:t xml:space="preserve"> de Heilige Geest</w:t>
      </w:r>
      <w:r w:rsidRPr="002E666E">
        <w:rPr>
          <w:lang w:eastAsia="en-US"/>
        </w:rPr>
        <w:t xml:space="preserve"> te verzekeren in de openbaring van de waarheid aan de </w:t>
      </w:r>
      <w:r>
        <w:rPr>
          <w:lang w:eastAsia="en-US"/>
        </w:rPr>
        <w:t>mens</w:t>
      </w:r>
      <w:r w:rsidRPr="002E666E">
        <w:rPr>
          <w:lang w:eastAsia="en-US"/>
        </w:rPr>
        <w:t>en. Er bestaat</w:t>
      </w:r>
      <w:r>
        <w:rPr>
          <w:lang w:eastAsia="en-US"/>
        </w:rPr>
        <w:t xml:space="preserve"> zo'n </w:t>
      </w:r>
      <w:r w:rsidRPr="002E666E">
        <w:rPr>
          <w:lang w:eastAsia="en-US"/>
        </w:rPr>
        <w:t xml:space="preserve">nauwe eenheid </w:t>
      </w:r>
      <w:r>
        <w:rPr>
          <w:lang w:eastAsia="en-US"/>
        </w:rPr>
        <w:t xml:space="preserve">tussen de </w:t>
      </w:r>
      <w:r w:rsidRPr="002E666E">
        <w:rPr>
          <w:lang w:eastAsia="en-US"/>
        </w:rPr>
        <w:t>Vader en</w:t>
      </w:r>
      <w:r>
        <w:rPr>
          <w:lang w:eastAsia="en-US"/>
        </w:rPr>
        <w:t xml:space="preserve"> de </w:t>
      </w:r>
      <w:r w:rsidRPr="002E666E">
        <w:rPr>
          <w:lang w:eastAsia="en-US"/>
        </w:rPr>
        <w:t>Zoon, dat de Heilige Geest de dingen van</w:t>
      </w:r>
      <w:r>
        <w:rPr>
          <w:lang w:eastAsia="en-US"/>
        </w:rPr>
        <w:t xml:space="preserve"> de </w:t>
      </w:r>
      <w:r w:rsidRPr="002E666E">
        <w:rPr>
          <w:lang w:eastAsia="en-US"/>
        </w:rPr>
        <w:t>Een niet kan t</w:t>
      </w:r>
      <w:r>
        <w:rPr>
          <w:lang w:eastAsia="en-US"/>
        </w:rPr>
        <w:t>one</w:t>
      </w:r>
      <w:r w:rsidRPr="002E666E">
        <w:rPr>
          <w:lang w:eastAsia="en-US"/>
        </w:rPr>
        <w:t xml:space="preserve">n of </w:t>
      </w:r>
      <w:r>
        <w:rPr>
          <w:lang w:eastAsia="en-US"/>
        </w:rPr>
        <w:t>ere</w:t>
      </w:r>
      <w:r w:rsidRPr="002E666E">
        <w:rPr>
          <w:lang w:eastAsia="en-US"/>
        </w:rPr>
        <w:t>n, zonder die van</w:t>
      </w:r>
      <w:r>
        <w:rPr>
          <w:lang w:eastAsia="en-US"/>
        </w:rPr>
        <w:t xml:space="preserve"> de </w:t>
      </w:r>
      <w:r w:rsidRPr="002E666E">
        <w:rPr>
          <w:lang w:eastAsia="en-US"/>
        </w:rPr>
        <w:t>Ander.</w:t>
      </w:r>
    </w:p>
    <w:p w:rsidR="0071002D" w:rsidRPr="002E666E" w:rsidRDefault="0071002D" w:rsidP="001F04AF">
      <w:pPr>
        <w:jc w:val="both"/>
        <w:rPr>
          <w:lang w:eastAsia="en-US"/>
        </w:rPr>
      </w:pPr>
      <w:r w:rsidRPr="002E666E">
        <w:rPr>
          <w:lang w:eastAsia="en-US"/>
        </w:rPr>
        <w:t>Dit en het voorafgaande vers zijn wel geschikt om</w:t>
      </w:r>
      <w:r>
        <w:rPr>
          <w:lang w:eastAsia="en-US"/>
        </w:rPr>
        <w:t xml:space="preserve"> de </w:t>
      </w:r>
      <w:r w:rsidRPr="002E666E">
        <w:rPr>
          <w:lang w:eastAsia="en-US"/>
        </w:rPr>
        <w:t>Bijbellezer te verootmoedigen en hem te doen gevoelen hoe weinig hij nog van de volle bedoeling van sommige gedeelten</w:t>
      </w:r>
      <w:r>
        <w:rPr>
          <w:lang w:eastAsia="en-US"/>
        </w:rPr>
        <w:t xml:space="preserve"> van de </w:t>
      </w:r>
      <w:r w:rsidRPr="002E666E">
        <w:rPr>
          <w:lang w:eastAsia="en-US"/>
        </w:rPr>
        <w:t>Heilige Schrift verstaat.</w:t>
      </w:r>
    </w:p>
    <w:p w:rsidR="00A93E2F" w:rsidRDefault="00A93E2F" w:rsidP="001F04AF">
      <w:pPr>
        <w:jc w:val="both"/>
        <w:rPr>
          <w:lang w:eastAsia="en-US"/>
        </w:rPr>
      </w:pPr>
    </w:p>
    <w:p w:rsidR="00A93E2F" w:rsidRDefault="00A93E2F" w:rsidP="001F04AF">
      <w:pPr>
        <w:jc w:val="both"/>
        <w:rPr>
          <w:lang w:eastAsia="en-US"/>
        </w:rPr>
      </w:pPr>
    </w:p>
    <w:p w:rsidR="0071002D" w:rsidRDefault="0071002D" w:rsidP="001A55BF">
      <w:pPr>
        <w:pStyle w:val="Heading1"/>
        <w:rPr>
          <w:lang w:eastAsia="en-US"/>
        </w:rPr>
      </w:pPr>
      <w:bookmarkStart w:id="83" w:name="_Toc40301300"/>
      <w:r w:rsidRPr="00A93E2F">
        <w:rPr>
          <w:lang w:eastAsia="en-US"/>
        </w:rPr>
        <w:t>JOHANNES 16: 16</w:t>
      </w:r>
      <w:r w:rsidR="00896977" w:rsidRPr="00A93E2F">
        <w:rPr>
          <w:lang w:eastAsia="en-US"/>
        </w:rPr>
        <w:t xml:space="preserve"> - </w:t>
      </w:r>
      <w:r w:rsidRPr="00A93E2F">
        <w:rPr>
          <w:lang w:eastAsia="en-US"/>
        </w:rPr>
        <w:t>24.</w:t>
      </w:r>
      <w:bookmarkEnd w:id="83"/>
    </w:p>
    <w:p w:rsidR="00275BF2" w:rsidRDefault="00275BF2" w:rsidP="00275BF2">
      <w:pPr>
        <w:rPr>
          <w:lang w:eastAsia="en-US"/>
        </w:rPr>
      </w:pPr>
      <w:r w:rsidRPr="002E666E">
        <w:rPr>
          <w:lang w:eastAsia="en-US"/>
        </w:rPr>
        <w:t>Christus' afwezigheid een smart voor de gel</w:t>
      </w:r>
      <w:r>
        <w:rPr>
          <w:lang w:eastAsia="en-US"/>
        </w:rPr>
        <w:t>ovi</w:t>
      </w:r>
      <w:r w:rsidRPr="002E666E">
        <w:rPr>
          <w:lang w:eastAsia="en-US"/>
        </w:rPr>
        <w:t>gen.</w:t>
      </w:r>
      <w:r>
        <w:rPr>
          <w:lang w:eastAsia="en-US"/>
        </w:rPr>
        <w:t xml:space="preserve"> - </w:t>
      </w:r>
      <w:r w:rsidRPr="002E666E">
        <w:rPr>
          <w:lang w:eastAsia="en-US"/>
        </w:rPr>
        <w:t xml:space="preserve">Christus' </w:t>
      </w:r>
      <w:r>
        <w:rPr>
          <w:lang w:eastAsia="en-US"/>
        </w:rPr>
        <w:t>tweede</w:t>
      </w:r>
      <w:r w:rsidRPr="002E666E">
        <w:rPr>
          <w:lang w:eastAsia="en-US"/>
        </w:rPr>
        <w:t xml:space="preserve"> komst een vreugde voor de gel</w:t>
      </w:r>
      <w:r>
        <w:rPr>
          <w:lang w:eastAsia="en-US"/>
        </w:rPr>
        <w:t>ovi</w:t>
      </w:r>
      <w:r w:rsidRPr="002E666E">
        <w:rPr>
          <w:lang w:eastAsia="en-US"/>
        </w:rPr>
        <w:t>gen.</w:t>
      </w:r>
      <w:r>
        <w:rPr>
          <w:lang w:eastAsia="en-US"/>
        </w:rPr>
        <w:t xml:space="preserve"> - </w:t>
      </w:r>
      <w:r w:rsidRPr="002E666E">
        <w:rPr>
          <w:lang w:eastAsia="en-US"/>
        </w:rPr>
        <w:t>Het bidden een plicht gedurende Christus' afwezigheid.</w:t>
      </w:r>
    </w:p>
    <w:p w:rsidR="00275BF2" w:rsidRPr="00275BF2" w:rsidRDefault="00275BF2" w:rsidP="00275BF2">
      <w:pPr>
        <w:rPr>
          <w:lang w:eastAsia="en-US"/>
        </w:rPr>
      </w:pPr>
    </w:p>
    <w:p w:rsidR="0071002D" w:rsidRPr="00A93E2F" w:rsidRDefault="0071002D" w:rsidP="001F04AF">
      <w:pPr>
        <w:jc w:val="both"/>
        <w:rPr>
          <w:i/>
          <w:lang w:eastAsia="en-US"/>
        </w:rPr>
      </w:pPr>
      <w:r w:rsidRPr="00A93E2F">
        <w:rPr>
          <w:i/>
          <w:lang w:eastAsia="en-US"/>
        </w:rPr>
        <w:t>16. Een kleinen tijd, en gij zult Mij niet zien; en weer een/,kleinen tijd, en gij zult Mij zien: wat Ik ga heen tot de Vader.</w:t>
      </w:r>
    </w:p>
    <w:p w:rsidR="0071002D" w:rsidRPr="00A93E2F" w:rsidRDefault="0071002D" w:rsidP="001F04AF">
      <w:pPr>
        <w:jc w:val="both"/>
        <w:rPr>
          <w:i/>
          <w:lang w:eastAsia="en-US"/>
        </w:rPr>
      </w:pPr>
      <w:r w:rsidRPr="00A93E2F">
        <w:rPr>
          <w:i/>
          <w:lang w:eastAsia="en-US"/>
        </w:rPr>
        <w:t>17. So</w:t>
      </w:r>
      <w:r w:rsidR="00A93E2F" w:rsidRPr="00A93E2F">
        <w:rPr>
          <w:i/>
          <w:lang w:eastAsia="en-US"/>
        </w:rPr>
        <w:t>m</w:t>
      </w:r>
      <w:r w:rsidRPr="00A93E2F">
        <w:rPr>
          <w:i/>
          <w:lang w:eastAsia="en-US"/>
        </w:rPr>
        <w:t xml:space="preserve">migen dan uit </w:t>
      </w:r>
      <w:r w:rsidR="0027377C" w:rsidRPr="00A93E2F">
        <w:rPr>
          <w:i/>
          <w:lang w:eastAsia="en-US"/>
        </w:rPr>
        <w:t>Zijn discipelen</w:t>
      </w:r>
      <w:r w:rsidRPr="00A93E2F">
        <w:rPr>
          <w:i/>
          <w:lang w:eastAsia="en-US"/>
        </w:rPr>
        <w:t xml:space="preserve"> zeiden tot elkander: Wat i's dit, dat Hij tot ons zegt: Een kleinen tijd, en gij zult Mij niet zien; en weer een kleinen tijd, en gij zult Mij zien; en: Want ik ga heen tot de Vader.</w:t>
      </w:r>
    </w:p>
    <w:p w:rsidR="0071002D" w:rsidRPr="00A93E2F" w:rsidRDefault="0071002D" w:rsidP="001F04AF">
      <w:pPr>
        <w:jc w:val="both"/>
        <w:rPr>
          <w:i/>
          <w:lang w:eastAsia="en-US"/>
        </w:rPr>
      </w:pPr>
      <w:r w:rsidRPr="00A93E2F">
        <w:rPr>
          <w:i/>
          <w:lang w:eastAsia="en-US"/>
        </w:rPr>
        <w:t>18. Zij zeiden dan: Wat is dit, dat Hij zegt: Een kleinen tijd? Wij weten niet wat Hij zegt.</w:t>
      </w:r>
    </w:p>
    <w:p w:rsidR="0071002D" w:rsidRPr="00A93E2F" w:rsidRDefault="0071002D" w:rsidP="001F04AF">
      <w:pPr>
        <w:jc w:val="both"/>
        <w:rPr>
          <w:i/>
          <w:lang w:eastAsia="en-US"/>
        </w:rPr>
      </w:pPr>
      <w:r w:rsidRPr="00A93E2F">
        <w:rPr>
          <w:i/>
          <w:lang w:eastAsia="en-US"/>
        </w:rPr>
        <w:t>19. Jezus dan bekende, dat zij Hem wilden vragen, en zei tot hen: Vraagt gij daarvan onder elkander, dat Ik gezegd heb: Een kleinen tijd, en gij zult Mij niet zien; en weer een kleinen tijd en gij zult Mij zien?</w:t>
      </w:r>
    </w:p>
    <w:p w:rsidR="0071002D" w:rsidRPr="00A93E2F" w:rsidRDefault="0071002D" w:rsidP="001F04AF">
      <w:pPr>
        <w:jc w:val="both"/>
        <w:rPr>
          <w:i/>
          <w:lang w:eastAsia="en-US"/>
        </w:rPr>
      </w:pPr>
      <w:r w:rsidRPr="00A93E2F">
        <w:rPr>
          <w:i/>
          <w:lang w:eastAsia="en-US"/>
        </w:rPr>
        <w:t xml:space="preserve">20. Voorwaar, voorwaar zeg Ik </w:t>
      </w:r>
      <w:r w:rsidR="00A93E2F" w:rsidRPr="00A93E2F">
        <w:rPr>
          <w:i/>
          <w:lang w:eastAsia="en-US"/>
        </w:rPr>
        <w:t>u</w:t>
      </w:r>
      <w:r w:rsidRPr="00A93E2F">
        <w:rPr>
          <w:i/>
          <w:lang w:eastAsia="en-US"/>
        </w:rPr>
        <w:t>, dat gij zult schreien en klagelijk wenen, maar de wereld zal zich verblijden; en gij zult bedroefd zijn, maar uw droefheid zal tot blijdschap worden.</w:t>
      </w:r>
    </w:p>
    <w:p w:rsidR="0071002D" w:rsidRPr="00A93E2F" w:rsidRDefault="0071002D" w:rsidP="001F04AF">
      <w:pPr>
        <w:jc w:val="both"/>
        <w:rPr>
          <w:i/>
          <w:lang w:eastAsia="en-US"/>
        </w:rPr>
      </w:pPr>
      <w:r w:rsidRPr="00A93E2F">
        <w:rPr>
          <w:i/>
          <w:lang w:eastAsia="en-US"/>
        </w:rPr>
        <w:t xml:space="preserve">21. </w:t>
      </w:r>
      <w:r w:rsidR="00A93E2F" w:rsidRPr="00A93E2F">
        <w:rPr>
          <w:i/>
          <w:lang w:eastAsia="en-US"/>
        </w:rPr>
        <w:t>E</w:t>
      </w:r>
      <w:r w:rsidRPr="00A93E2F">
        <w:rPr>
          <w:i/>
          <w:lang w:eastAsia="en-US"/>
        </w:rPr>
        <w:t>en vrouw, wanneer zij baart, heeft droefheid, dewijl haar ure gekomen is; maar wanneer zij het kind gebaard heeft, zo gedenkt zij de benauwdheid niet meer, om de blijdschap, dat een mens ter wereld geboren is.</w:t>
      </w:r>
    </w:p>
    <w:p w:rsidR="0071002D" w:rsidRPr="00A93E2F" w:rsidRDefault="0071002D" w:rsidP="001F04AF">
      <w:pPr>
        <w:jc w:val="both"/>
        <w:rPr>
          <w:i/>
          <w:lang w:eastAsia="en-US"/>
        </w:rPr>
      </w:pPr>
      <w:r w:rsidRPr="00A93E2F">
        <w:rPr>
          <w:i/>
          <w:lang w:eastAsia="en-US"/>
        </w:rPr>
        <w:t>22. En gij dan hebt nu wel droefheid; maar Ik zal u wederzien, en uw hart zal zich verblijden, en niemand zal uw blijdschap van u wegnemen.</w:t>
      </w:r>
    </w:p>
    <w:p w:rsidR="0071002D" w:rsidRPr="00A93E2F" w:rsidRDefault="0071002D" w:rsidP="001F04AF">
      <w:pPr>
        <w:jc w:val="both"/>
        <w:rPr>
          <w:i/>
          <w:lang w:eastAsia="en-US"/>
        </w:rPr>
      </w:pPr>
      <w:r w:rsidRPr="00A93E2F">
        <w:rPr>
          <w:i/>
          <w:lang w:eastAsia="en-US"/>
        </w:rPr>
        <w:t>23. En in die dag zult gij Mij niets vragen. Voorwaar, voorwaar zeg Ik u: al wat gij de Vader zult bidden in</w:t>
      </w:r>
      <w:r w:rsidR="00FC69B8" w:rsidRPr="00A93E2F">
        <w:rPr>
          <w:i/>
          <w:lang w:eastAsia="en-US"/>
        </w:rPr>
        <w:t xml:space="preserve"> mijn </w:t>
      </w:r>
      <w:r w:rsidRPr="00A93E2F">
        <w:rPr>
          <w:i/>
          <w:lang w:eastAsia="en-US"/>
        </w:rPr>
        <w:t>Naam, dat zal Hij u geven.</w:t>
      </w:r>
    </w:p>
    <w:p w:rsidR="0071002D" w:rsidRPr="00A93E2F" w:rsidRDefault="0071002D" w:rsidP="001F04AF">
      <w:pPr>
        <w:jc w:val="both"/>
        <w:rPr>
          <w:i/>
          <w:lang w:eastAsia="en-US"/>
        </w:rPr>
      </w:pPr>
      <w:r w:rsidRPr="00A93E2F">
        <w:rPr>
          <w:i/>
          <w:lang w:eastAsia="en-US"/>
        </w:rPr>
        <w:t>24. Tot nog toe hebt gij niet gebeden in</w:t>
      </w:r>
      <w:r w:rsidR="00FC69B8" w:rsidRPr="00A93E2F">
        <w:rPr>
          <w:i/>
          <w:lang w:eastAsia="en-US"/>
        </w:rPr>
        <w:t xml:space="preserve"> </w:t>
      </w:r>
      <w:r w:rsidR="00A93E2F" w:rsidRPr="00A93E2F">
        <w:rPr>
          <w:i/>
          <w:lang w:eastAsia="en-US"/>
        </w:rPr>
        <w:t>M</w:t>
      </w:r>
      <w:r w:rsidR="00FC69B8" w:rsidRPr="00A93E2F">
        <w:rPr>
          <w:i/>
          <w:lang w:eastAsia="en-US"/>
        </w:rPr>
        <w:t xml:space="preserve">ijn </w:t>
      </w:r>
      <w:r w:rsidRPr="00A93E2F">
        <w:rPr>
          <w:i/>
          <w:lang w:eastAsia="en-US"/>
        </w:rPr>
        <w:t>Naam; bidt, en gij zult ontvangen, opdat uw blijdschap vervuld zij.</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Niet al de woorden van</w:t>
      </w:r>
      <w:r>
        <w:rPr>
          <w:lang w:eastAsia="en-US"/>
        </w:rPr>
        <w:t xml:space="preserve"> de Heere</w:t>
      </w:r>
      <w:r w:rsidRPr="002E666E">
        <w:rPr>
          <w:lang w:eastAsia="en-US"/>
        </w:rPr>
        <w:t xml:space="preserve"> </w:t>
      </w:r>
      <w:r>
        <w:rPr>
          <w:lang w:eastAsia="en-US"/>
        </w:rPr>
        <w:t>Jezus</w:t>
      </w:r>
      <w:r w:rsidRPr="002E666E">
        <w:rPr>
          <w:lang w:eastAsia="en-US"/>
        </w:rPr>
        <w:t xml:space="preserve"> Christus werden door</w:t>
      </w:r>
      <w:r>
        <w:rPr>
          <w:lang w:eastAsia="en-US"/>
        </w:rPr>
        <w:t xml:space="preserve"> </w:t>
      </w:r>
      <w:r w:rsidR="0027377C">
        <w:rPr>
          <w:lang w:eastAsia="en-US"/>
        </w:rPr>
        <w:t>Zijn discipelen</w:t>
      </w:r>
      <w:r w:rsidRPr="002E666E">
        <w:rPr>
          <w:lang w:eastAsia="en-US"/>
        </w:rPr>
        <w:t xml:space="preserve"> verstaan. Dit wordt ons in dit gedeelte, dat wij lazen, duidelijk geleerd.</w:t>
      </w:r>
      <w:r w:rsidR="00896977">
        <w:rPr>
          <w:lang w:eastAsia="en-US"/>
        </w:rPr>
        <w:t xml:space="preserve"> - </w:t>
      </w:r>
      <w:r>
        <w:rPr>
          <w:lang w:eastAsia="en-US"/>
        </w:rPr>
        <w:t>"</w:t>
      </w:r>
      <w:r w:rsidRPr="002E666E">
        <w:rPr>
          <w:lang w:eastAsia="en-US"/>
        </w:rPr>
        <w:t>Wat is dit, dat Hij tot ons zegt? Wij weten niet wat Hij tot ons zegt." Niemand sprak ooit</w:t>
      </w:r>
      <w:r>
        <w:rPr>
          <w:lang w:eastAsia="en-US"/>
        </w:rPr>
        <w:t xml:space="preserve"> zo </w:t>
      </w:r>
      <w:r w:rsidRPr="002E666E">
        <w:rPr>
          <w:lang w:eastAsia="en-US"/>
        </w:rPr>
        <w:t xml:space="preserve">duidelijk als </w:t>
      </w:r>
      <w:r>
        <w:rPr>
          <w:lang w:eastAsia="en-US"/>
        </w:rPr>
        <w:t>Jezus</w:t>
      </w:r>
      <w:r w:rsidRPr="002E666E">
        <w:rPr>
          <w:lang w:eastAsia="en-US"/>
        </w:rPr>
        <w:t>. Niemand was</w:t>
      </w:r>
      <w:r>
        <w:rPr>
          <w:lang w:eastAsia="en-US"/>
        </w:rPr>
        <w:t xml:space="preserve"> zo </w:t>
      </w:r>
      <w:r w:rsidRPr="002E666E">
        <w:rPr>
          <w:lang w:eastAsia="en-US"/>
        </w:rPr>
        <w:t>geheel en al aan zijn stijl van onderwijzen gewoon, als de Apostelen waren. Toch vatten zij niet altijd de m</w:t>
      </w:r>
      <w:r>
        <w:rPr>
          <w:lang w:eastAsia="en-US"/>
        </w:rPr>
        <w:t>eni</w:t>
      </w:r>
      <w:r w:rsidRPr="002E666E">
        <w:rPr>
          <w:lang w:eastAsia="en-US"/>
        </w:rPr>
        <w:t>ng van bunnen Meester</w:t>
      </w:r>
      <w:r>
        <w:rPr>
          <w:lang w:eastAsia="en-US"/>
        </w:rPr>
        <w:t>. Zeker</w:t>
      </w:r>
      <w:r w:rsidRPr="002E666E">
        <w:rPr>
          <w:lang w:eastAsia="en-US"/>
        </w:rPr>
        <w:t xml:space="preserve"> hebben wij geen recht om verwonderd te zijn, als wij de woorden van Christus niet kunnen uitleggen. Daar zijn vele diepten in, waarvoor wij geen loodlijn hebben om die te peilen. Maar laat ons God danken, dat er vele woorden van</w:t>
      </w:r>
      <w:r>
        <w:rPr>
          <w:lang w:eastAsia="en-US"/>
        </w:rPr>
        <w:t xml:space="preserve"> onze Heere</w:t>
      </w:r>
      <w:r w:rsidRPr="002E666E">
        <w:rPr>
          <w:lang w:eastAsia="en-US"/>
        </w:rPr>
        <w:t xml:space="preserve"> vermeld zijn, die geen eerlijke ziel kan misverstaan. Laat ons ijverig het licht gebruiken, dat wij hebben, en niet twijfelen dat </w:t>
      </w:r>
      <w:r>
        <w:rPr>
          <w:lang w:eastAsia="en-US"/>
        </w:rPr>
        <w:t>"</w:t>
      </w:r>
      <w:r w:rsidRPr="002E666E">
        <w:rPr>
          <w:lang w:eastAsia="en-US"/>
        </w:rPr>
        <w:t>dien die heeft, gegeven zal worden" (Luk. 8</w:t>
      </w:r>
      <w:r>
        <w:rPr>
          <w:lang w:eastAsia="en-US"/>
        </w:rPr>
        <w:t>:</w:t>
      </w:r>
      <w:r w:rsidRPr="002E666E">
        <w:rPr>
          <w:lang w:eastAsia="en-US"/>
        </w:rPr>
        <w:t xml:space="preserve"> 18).</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wij uit deze verzen, dat de afwezigheid van Christus van de aarde een lijd 'van smart zal zijn voor de gel</w:t>
      </w:r>
      <w:r>
        <w:rPr>
          <w:lang w:eastAsia="en-US"/>
        </w:rPr>
        <w:t>ovi</w:t>
      </w:r>
      <w:r w:rsidRPr="002E666E">
        <w:rPr>
          <w:lang w:eastAsia="en-US"/>
        </w:rPr>
        <w:t>gen, maar van vreugde voor de wereld. Daar staat geschreven</w:t>
      </w:r>
      <w:r>
        <w:rPr>
          <w:lang w:eastAsia="en-US"/>
        </w:rPr>
        <w:t>: "</w:t>
      </w:r>
      <w:r w:rsidRPr="002E666E">
        <w:rPr>
          <w:lang w:eastAsia="en-US"/>
        </w:rPr>
        <w:t xml:space="preserve"> Gij zult schreien en klagelijk w</w:t>
      </w:r>
      <w:r>
        <w:rPr>
          <w:lang w:eastAsia="en-US"/>
        </w:rPr>
        <w:t>ene</w:t>
      </w:r>
      <w:r w:rsidRPr="002E666E">
        <w:rPr>
          <w:lang w:eastAsia="en-US"/>
        </w:rPr>
        <w:t>n, maar de wereld zal zich verblijden." Deze woorden te beperken tot</w:t>
      </w:r>
      <w:r w:rsidR="00A93E2F">
        <w:rPr>
          <w:lang w:eastAsia="en-US"/>
        </w:rPr>
        <w:t xml:space="preserve"> </w:t>
      </w:r>
      <w:r w:rsidRPr="002E666E">
        <w:rPr>
          <w:lang w:eastAsia="en-US"/>
        </w:rPr>
        <w:t>het enkele punt van</w:t>
      </w:r>
      <w:r>
        <w:rPr>
          <w:lang w:eastAsia="en-US"/>
        </w:rPr>
        <w:t xml:space="preserve"> de </w:t>
      </w:r>
      <w:r w:rsidRPr="002E666E">
        <w:rPr>
          <w:lang w:eastAsia="en-US"/>
        </w:rPr>
        <w:t>naderende dood en de begrafenis van Christus, kan alleen aan bekrompen inzicht worden toegeschreven. Gelijk vele van de woorden van</w:t>
      </w:r>
      <w:r>
        <w:rPr>
          <w:lang w:eastAsia="en-US"/>
        </w:rPr>
        <w:t xml:space="preserve"> onze Heere</w:t>
      </w:r>
      <w:r w:rsidRPr="002E666E">
        <w:rPr>
          <w:lang w:eastAsia="en-US"/>
        </w:rPr>
        <w:t xml:space="preserve"> in</w:t>
      </w:r>
      <w:r>
        <w:rPr>
          <w:lang w:eastAsia="en-US"/>
        </w:rPr>
        <w:t xml:space="preserve"> de </w:t>
      </w:r>
      <w:r w:rsidRPr="002E666E">
        <w:rPr>
          <w:lang w:eastAsia="en-US"/>
        </w:rPr>
        <w:t xml:space="preserve">laatsten nacht van zijn </w:t>
      </w:r>
      <w:r>
        <w:rPr>
          <w:lang w:eastAsia="en-US"/>
        </w:rPr>
        <w:t>aards</w:t>
      </w:r>
      <w:r w:rsidRPr="002E666E">
        <w:rPr>
          <w:lang w:eastAsia="en-US"/>
        </w:rPr>
        <w:t>e bediening, schijnen zij zich uit te strekken over het geh</w:t>
      </w:r>
      <w:r>
        <w:rPr>
          <w:lang w:eastAsia="en-US"/>
        </w:rPr>
        <w:t>ele</w:t>
      </w:r>
      <w:r w:rsidRPr="002E666E">
        <w:rPr>
          <w:lang w:eastAsia="en-US"/>
        </w:rPr>
        <w:t xml:space="preserve"> tijdvak </w:t>
      </w:r>
      <w:r>
        <w:rPr>
          <w:lang w:eastAsia="en-US"/>
        </w:rPr>
        <w:t>tussen</w:t>
      </w:r>
      <w:r w:rsidRPr="002E666E">
        <w:rPr>
          <w:lang w:eastAsia="en-US"/>
        </w:rPr>
        <w:t xml:space="preserve"> zijn eerste en </w:t>
      </w:r>
      <w:r>
        <w:rPr>
          <w:lang w:eastAsia="en-US"/>
        </w:rPr>
        <w:t>tweede</w:t>
      </w:r>
      <w:r w:rsidRPr="002E666E">
        <w:rPr>
          <w:lang w:eastAsia="en-US"/>
        </w:rPr>
        <w:t xml:space="preserve"> komst.</w:t>
      </w:r>
    </w:p>
    <w:p w:rsidR="0071002D" w:rsidRPr="002E666E" w:rsidRDefault="0071002D" w:rsidP="001F04AF">
      <w:pPr>
        <w:jc w:val="both"/>
        <w:rPr>
          <w:lang w:eastAsia="en-US"/>
        </w:rPr>
      </w:pPr>
      <w:r w:rsidRPr="002E666E">
        <w:rPr>
          <w:lang w:eastAsia="en-US"/>
        </w:rPr>
        <w:t>De persoonlijke afwezigheid moet noodzakelijk een smart</w:t>
      </w:r>
      <w:r>
        <w:rPr>
          <w:lang w:eastAsia="en-US"/>
        </w:rPr>
        <w:t xml:space="preserve"> </w:t>
      </w:r>
      <w:r w:rsidRPr="002E666E">
        <w:rPr>
          <w:lang w:eastAsia="en-US"/>
        </w:rPr>
        <w:t>zijn voor alle ware oprechte gel</w:t>
      </w:r>
      <w:r>
        <w:rPr>
          <w:lang w:eastAsia="en-US"/>
        </w:rPr>
        <w:t>ovi</w:t>
      </w:r>
      <w:r w:rsidRPr="002E666E">
        <w:rPr>
          <w:lang w:eastAsia="en-US"/>
        </w:rPr>
        <w:t xml:space="preserve">gen. </w:t>
      </w:r>
      <w:r>
        <w:rPr>
          <w:lang w:eastAsia="en-US"/>
        </w:rPr>
        <w:t>"</w:t>
      </w:r>
      <w:r w:rsidRPr="002E666E">
        <w:rPr>
          <w:lang w:eastAsia="en-US"/>
        </w:rPr>
        <w:t>De bruiloftskinderen kunnen niet treuren dan wanneer de bruidegom van hen is weggenomen" (Matth. 9</w:t>
      </w:r>
      <w:r>
        <w:rPr>
          <w:lang w:eastAsia="en-US"/>
        </w:rPr>
        <w:t>:</w:t>
      </w:r>
      <w:r w:rsidRPr="002E666E">
        <w:rPr>
          <w:lang w:eastAsia="en-US"/>
        </w:rPr>
        <w:t xml:space="preserve"> 15). Gel</w:t>
      </w:r>
      <w:r>
        <w:rPr>
          <w:lang w:eastAsia="en-US"/>
        </w:rPr>
        <w:t>ove</w:t>
      </w:r>
      <w:r w:rsidRPr="002E666E">
        <w:rPr>
          <w:lang w:eastAsia="en-US"/>
        </w:rPr>
        <w:t>n is niet zien. Hoop is geen zekerheid. Lezen en h</w:t>
      </w:r>
      <w:r>
        <w:rPr>
          <w:lang w:eastAsia="en-US"/>
        </w:rPr>
        <w:t>ore</w:t>
      </w:r>
      <w:r w:rsidRPr="002E666E">
        <w:rPr>
          <w:lang w:eastAsia="en-US"/>
        </w:rPr>
        <w:t>n is niet hetzelfde als aanscho</w:t>
      </w:r>
      <w:r>
        <w:rPr>
          <w:lang w:eastAsia="en-US"/>
        </w:rPr>
        <w:t>uw;</w:t>
      </w:r>
      <w:r w:rsidRPr="002E666E">
        <w:rPr>
          <w:lang w:eastAsia="en-US"/>
        </w:rPr>
        <w:t xml:space="preserve"> bidden is niet hetzelfde als spreken van aangezicht tot aangezicht. Daar is iets, zelfs in de harten van de uitnemendste heiligen, dat nooit geheel vervuld zal worden </w:t>
      </w:r>
      <w:r>
        <w:rPr>
          <w:lang w:eastAsia="en-US"/>
        </w:rPr>
        <w:t>zola</w:t>
      </w:r>
      <w:r w:rsidRPr="002E666E">
        <w:rPr>
          <w:lang w:eastAsia="en-US"/>
        </w:rPr>
        <w:t>ng als zij op aar</w:t>
      </w:r>
      <w:r>
        <w:rPr>
          <w:lang w:eastAsia="en-US"/>
        </w:rPr>
        <w:t>de zijnen</w:t>
      </w:r>
      <w:r w:rsidRPr="002E666E">
        <w:rPr>
          <w:lang w:eastAsia="en-US"/>
        </w:rPr>
        <w:t xml:space="preserve"> en Christus in</w:t>
      </w:r>
      <w:r>
        <w:rPr>
          <w:lang w:eastAsia="en-US"/>
        </w:rPr>
        <w:t xml:space="preserve"> de </w:t>
      </w:r>
      <w:r w:rsidRPr="002E666E">
        <w:rPr>
          <w:lang w:eastAsia="en-US"/>
        </w:rPr>
        <w:t>hemel is</w:t>
      </w:r>
      <w:r>
        <w:rPr>
          <w:lang w:eastAsia="en-US"/>
        </w:rPr>
        <w:t>. Zola</w:t>
      </w:r>
      <w:r w:rsidRPr="002E666E">
        <w:rPr>
          <w:lang w:eastAsia="en-US"/>
        </w:rPr>
        <w:t>ng als zij in een verderfelijk lichaam wonen, en door een donker glas zien,</w:t>
      </w:r>
      <w:r w:rsidR="00896977">
        <w:rPr>
          <w:lang w:eastAsia="en-US"/>
        </w:rPr>
        <w:t xml:space="preserve"> - </w:t>
      </w:r>
      <w:r>
        <w:rPr>
          <w:lang w:eastAsia="en-US"/>
        </w:rPr>
        <w:t>zola</w:t>
      </w:r>
      <w:r w:rsidRPr="002E666E">
        <w:rPr>
          <w:lang w:eastAsia="en-US"/>
        </w:rPr>
        <w:t>ng als zij de schepping onder de macht</w:t>
      </w:r>
      <w:r>
        <w:rPr>
          <w:lang w:eastAsia="en-US"/>
        </w:rPr>
        <w:t xml:space="preserve"> van de </w:t>
      </w:r>
      <w:r w:rsidRPr="002E666E">
        <w:rPr>
          <w:lang w:eastAsia="en-US"/>
        </w:rPr>
        <w:t>zonde zien zuchten, en alle dingen nog niet onder Christus zijn gebracht,</w:t>
      </w:r>
      <w:r w:rsidR="00896977">
        <w:rPr>
          <w:lang w:eastAsia="en-US"/>
        </w:rPr>
        <w:t xml:space="preserve"> - </w:t>
      </w:r>
      <w:r w:rsidRPr="002E666E">
        <w:rPr>
          <w:lang w:eastAsia="en-US"/>
        </w:rPr>
        <w:t>moet hun geluk en vrede nog onvolmaakt zijn. Dit is wat Paulus bedoelde, toen hij</w:t>
      </w:r>
      <w:r>
        <w:rPr>
          <w:lang w:eastAsia="en-US"/>
        </w:rPr>
        <w:t xml:space="preserve"> zei:</w:t>
      </w:r>
      <w:r w:rsidRPr="002E666E">
        <w:rPr>
          <w:lang w:eastAsia="en-US"/>
        </w:rPr>
        <w:t xml:space="preserve"> </w:t>
      </w:r>
      <w:r>
        <w:rPr>
          <w:lang w:eastAsia="en-US"/>
        </w:rPr>
        <w:t>"</w:t>
      </w:r>
      <w:r w:rsidRPr="002E666E">
        <w:rPr>
          <w:lang w:eastAsia="en-US"/>
        </w:rPr>
        <w:t>Wij, die de eerstelingen des Geestes hebben, zuchten in ons</w:t>
      </w:r>
      <w:r>
        <w:rPr>
          <w:lang w:eastAsia="en-US"/>
        </w:rPr>
        <w:t>zelf</w:t>
      </w:r>
      <w:r w:rsidRPr="002E666E">
        <w:rPr>
          <w:lang w:eastAsia="en-US"/>
        </w:rPr>
        <w:t>, verwachtende de aanneming tot kinderen, namelijk de verlossing onzes lichaams" (Rom. 8</w:t>
      </w:r>
      <w:r>
        <w:rPr>
          <w:lang w:eastAsia="en-US"/>
        </w:rPr>
        <w:t>:</w:t>
      </w:r>
      <w:r w:rsidRPr="002E666E">
        <w:rPr>
          <w:lang w:eastAsia="en-US"/>
        </w:rPr>
        <w:t xml:space="preserve"> '23).</w:t>
      </w:r>
    </w:p>
    <w:p w:rsidR="00A93E2F" w:rsidRDefault="0071002D" w:rsidP="001F04AF">
      <w:pPr>
        <w:jc w:val="both"/>
        <w:rPr>
          <w:lang w:eastAsia="en-US"/>
        </w:rPr>
      </w:pPr>
      <w:r w:rsidRPr="002E666E">
        <w:rPr>
          <w:lang w:eastAsia="en-US"/>
        </w:rPr>
        <w:t>Toch is deze zelfde persoonlijke afwezigheid van Christus voor de kinderen dezer wereld geen oorzaak van smart</w:t>
      </w:r>
      <w:r>
        <w:rPr>
          <w:lang w:eastAsia="en-US"/>
        </w:rPr>
        <w:t>. Z</w:t>
      </w:r>
      <w:r w:rsidRPr="002E666E">
        <w:rPr>
          <w:lang w:eastAsia="en-US"/>
        </w:rPr>
        <w:t>ij was dit niet voor de ongel</w:t>
      </w:r>
      <w:r>
        <w:rPr>
          <w:lang w:eastAsia="en-US"/>
        </w:rPr>
        <w:t>ovi</w:t>
      </w:r>
      <w:r w:rsidRPr="002E666E">
        <w:rPr>
          <w:lang w:eastAsia="en-US"/>
        </w:rPr>
        <w:t>ge Joden; daar kunnen wij zeker van zijn. Toen Christus veroordeeld en gekruisigd werd, verheugden zij zich en waren blijde</w:t>
      </w:r>
      <w:r>
        <w:rPr>
          <w:lang w:eastAsia="en-US"/>
        </w:rPr>
        <w:t>. Z</w:t>
      </w:r>
      <w:r w:rsidRPr="002E666E">
        <w:rPr>
          <w:lang w:eastAsia="en-US"/>
        </w:rPr>
        <w:t xml:space="preserve">ij dachten dat de gehate bestraffer van </w:t>
      </w:r>
      <w:r>
        <w:rPr>
          <w:lang w:eastAsia="en-US"/>
        </w:rPr>
        <w:t xml:space="preserve">hun </w:t>
      </w:r>
      <w:r w:rsidRPr="002E666E">
        <w:rPr>
          <w:lang w:eastAsia="en-US"/>
        </w:rPr>
        <w:t xml:space="preserve">zonden en </w:t>
      </w:r>
      <w:r>
        <w:rPr>
          <w:lang w:eastAsia="en-US"/>
        </w:rPr>
        <w:t>vals</w:t>
      </w:r>
      <w:r w:rsidRPr="002E666E">
        <w:rPr>
          <w:lang w:eastAsia="en-US"/>
        </w:rPr>
        <w:t>e l</w:t>
      </w:r>
      <w:r>
        <w:rPr>
          <w:lang w:eastAsia="en-US"/>
        </w:rPr>
        <w:t>eri</w:t>
      </w:r>
      <w:r w:rsidRPr="002E666E">
        <w:rPr>
          <w:lang w:eastAsia="en-US"/>
        </w:rPr>
        <w:t>n</w:t>
      </w:r>
      <w:r w:rsidR="00A93E2F">
        <w:rPr>
          <w:lang w:eastAsia="en-US"/>
        </w:rPr>
        <w:t>g</w:t>
      </w:r>
      <w:r w:rsidRPr="002E666E">
        <w:rPr>
          <w:lang w:eastAsia="en-US"/>
        </w:rPr>
        <w:t>en voor altijd tot zwijgen was gebracht. 'Zij is dit ook niet voor de zorgel</w:t>
      </w:r>
      <w:r>
        <w:rPr>
          <w:lang w:eastAsia="en-US"/>
        </w:rPr>
        <w:t>oze</w:t>
      </w:r>
      <w:r w:rsidRPr="002E666E">
        <w:rPr>
          <w:lang w:eastAsia="en-US"/>
        </w:rPr>
        <w:t xml:space="preserve"> en goddel</w:t>
      </w:r>
      <w:r>
        <w:rPr>
          <w:lang w:eastAsia="en-US"/>
        </w:rPr>
        <w:t>oze</w:t>
      </w:r>
      <w:r w:rsidRPr="002E666E">
        <w:rPr>
          <w:lang w:eastAsia="en-US"/>
        </w:rPr>
        <w:t>n van onze dagen</w:t>
      </w:r>
      <w:r>
        <w:rPr>
          <w:lang w:eastAsia="en-US"/>
        </w:rPr>
        <w:t>;</w:t>
      </w:r>
      <w:r w:rsidRPr="002E666E">
        <w:rPr>
          <w:lang w:eastAsia="en-US"/>
        </w:rPr>
        <w:t xml:space="preserve"> wij kunnen er zeker van zijn. Hoe langer Christus van deze aarde</w:t>
      </w:r>
      <w:r w:rsidR="00A93E2F">
        <w:rPr>
          <w:lang w:eastAsia="en-US"/>
        </w:rPr>
        <w:t xml:space="preserve"> </w:t>
      </w:r>
      <w:r w:rsidRPr="002E666E">
        <w:rPr>
          <w:lang w:eastAsia="en-US"/>
        </w:rPr>
        <w:t>wegblijft en haar aan zichzel</w:t>
      </w:r>
      <w:r w:rsidR="00A93E2F">
        <w:rPr>
          <w:lang w:eastAsia="en-US"/>
        </w:rPr>
        <w:t>f</w:t>
      </w:r>
      <w:r w:rsidRPr="002E666E">
        <w:rPr>
          <w:lang w:eastAsia="en-US"/>
        </w:rPr>
        <w:t xml:space="preserve"> overlaat, des te aangenamer is hun dit. </w:t>
      </w:r>
      <w:r>
        <w:rPr>
          <w:lang w:eastAsia="en-US"/>
        </w:rPr>
        <w:t>"</w:t>
      </w:r>
      <w:r w:rsidRPr="002E666E">
        <w:rPr>
          <w:lang w:eastAsia="en-US"/>
        </w:rPr>
        <w:t>Wij willen niet, dat deze koning over ons zij," is het gevoelen</w:t>
      </w:r>
      <w:r>
        <w:rPr>
          <w:lang w:eastAsia="en-US"/>
        </w:rPr>
        <w:t xml:space="preserve"> van de </w:t>
      </w:r>
      <w:r w:rsidRPr="002E666E">
        <w:rPr>
          <w:lang w:eastAsia="en-US"/>
        </w:rPr>
        <w:t>wereld</w:t>
      </w:r>
      <w:r>
        <w:rPr>
          <w:lang w:eastAsia="en-US"/>
        </w:rPr>
        <w:t xml:space="preserve">. Zijn </w:t>
      </w:r>
      <w:r w:rsidRPr="002E666E">
        <w:rPr>
          <w:lang w:eastAsia="en-US"/>
        </w:rPr>
        <w:t xml:space="preserve">afwezigheid veroorzaakt hun geen smart. </w:t>
      </w:r>
    </w:p>
    <w:p w:rsidR="0071002D" w:rsidRPr="002E666E" w:rsidRDefault="0071002D" w:rsidP="001F04AF">
      <w:pPr>
        <w:jc w:val="both"/>
        <w:rPr>
          <w:lang w:eastAsia="en-US"/>
        </w:rPr>
      </w:pPr>
      <w:r w:rsidRPr="002E666E">
        <w:rPr>
          <w:lang w:eastAsia="en-US"/>
        </w:rPr>
        <w:t>Hun z</w:t>
      </w:r>
      <w:r>
        <w:rPr>
          <w:lang w:eastAsia="en-US"/>
        </w:rPr>
        <w:t>oge</w:t>
      </w:r>
      <w:r w:rsidRPr="002E666E">
        <w:rPr>
          <w:lang w:eastAsia="en-US"/>
        </w:rPr>
        <w:t>naamd geluk is volkomen zonder Hem. Dit alles mag zeer treurig en verwonderlijk klinken, maar welk nadenkende bijbellezer kan ontkennen dat het waar is</w:t>
      </w:r>
      <w:r>
        <w:rPr>
          <w:lang w:eastAsia="en-US"/>
        </w:rPr>
        <w:t>?</w:t>
      </w:r>
      <w:r w:rsidRPr="002E666E">
        <w:rPr>
          <w:lang w:eastAsia="en-US"/>
        </w:rPr>
        <w:t xml:space="preserve"> De wereld </w:t>
      </w:r>
      <w:r>
        <w:rPr>
          <w:lang w:eastAsia="en-US"/>
        </w:rPr>
        <w:t>wens</w:t>
      </w:r>
      <w:r w:rsidRPr="002E666E">
        <w:rPr>
          <w:lang w:eastAsia="en-US"/>
        </w:rPr>
        <w:t>t Christus niet weder terug, en denkt dat zij het zeer wel zonder Hem zal stellen. Welk een vr</w:t>
      </w:r>
      <w:r>
        <w:rPr>
          <w:lang w:eastAsia="en-US"/>
        </w:rPr>
        <w:t>ese</w:t>
      </w:r>
      <w:r w:rsidRPr="002E666E">
        <w:rPr>
          <w:lang w:eastAsia="en-US"/>
        </w:rPr>
        <w:t>lijk ontwaken zal het eenmaal zijn!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 xml:space="preserve">wij in dit vers, dat </w:t>
      </w:r>
      <w:r w:rsidR="00A93E2F">
        <w:rPr>
          <w:lang w:eastAsia="en-US"/>
        </w:rPr>
        <w:t>d</w:t>
      </w:r>
      <w:r w:rsidRPr="002E666E">
        <w:rPr>
          <w:lang w:eastAsia="en-US"/>
        </w:rPr>
        <w:t>ie persoonlijke wederkomst van Christus een bron zal z</w:t>
      </w:r>
      <w:r w:rsidR="00A93E2F">
        <w:rPr>
          <w:lang w:eastAsia="en-US"/>
        </w:rPr>
        <w:t>o</w:t>
      </w:r>
      <w:r w:rsidRPr="002E666E">
        <w:rPr>
          <w:lang w:eastAsia="en-US"/>
        </w:rPr>
        <w:t xml:space="preserve">'n van onbeperkte vreugde voor </w:t>
      </w:r>
      <w:r w:rsidR="00A93E2F">
        <w:rPr>
          <w:lang w:eastAsia="en-US"/>
        </w:rPr>
        <w:t>Z</w:t>
      </w:r>
      <w:r w:rsidRPr="002E666E">
        <w:rPr>
          <w:lang w:eastAsia="en-US"/>
        </w:rPr>
        <w:t>ijn gel</w:t>
      </w:r>
      <w:r>
        <w:rPr>
          <w:lang w:eastAsia="en-US"/>
        </w:rPr>
        <w:t>ovi</w:t>
      </w:r>
      <w:r w:rsidRPr="002E666E">
        <w:rPr>
          <w:lang w:eastAsia="en-US"/>
        </w:rPr>
        <w:t>g volk. Er is geschreven</w:t>
      </w:r>
      <w:r>
        <w:rPr>
          <w:lang w:eastAsia="en-US"/>
        </w:rPr>
        <w:t>:</w:t>
      </w:r>
      <w:r w:rsidRPr="002E666E">
        <w:rPr>
          <w:lang w:eastAsia="en-US"/>
        </w:rPr>
        <w:t xml:space="preserve"> </w:t>
      </w:r>
      <w:r>
        <w:rPr>
          <w:lang w:eastAsia="en-US"/>
        </w:rPr>
        <w:t>"</w:t>
      </w:r>
      <w:r w:rsidRPr="002E666E">
        <w:rPr>
          <w:lang w:eastAsia="en-US"/>
        </w:rPr>
        <w:t>Ik zal u wederzien, en uw hart zal zich verblijden, en niemand zal</w:t>
      </w:r>
      <w:r>
        <w:rPr>
          <w:lang w:eastAsia="en-US"/>
        </w:rPr>
        <w:t xml:space="preserve"> uw </w:t>
      </w:r>
      <w:r w:rsidRPr="002E666E">
        <w:rPr>
          <w:lang w:eastAsia="en-US"/>
        </w:rPr>
        <w:t>blijdschap van u wegnemen." Nog eens, wij moeten zorg dragen, dat wij de bedoeling van deze woorden niet beperken, door ze te binden aan de opstanding van</w:t>
      </w:r>
      <w:r>
        <w:rPr>
          <w:lang w:eastAsia="en-US"/>
        </w:rPr>
        <w:t xml:space="preserve"> onze Heere. Z</w:t>
      </w:r>
      <w:r w:rsidRPr="002E666E">
        <w:rPr>
          <w:lang w:eastAsia="en-US"/>
        </w:rPr>
        <w:t>ij r</w:t>
      </w:r>
      <w:r w:rsidR="000C06F7">
        <w:rPr>
          <w:lang w:eastAsia="en-US"/>
        </w:rPr>
        <w:t xml:space="preserve">elke </w:t>
      </w:r>
      <w:r w:rsidRPr="002E666E">
        <w:rPr>
          <w:lang w:eastAsia="en-US"/>
        </w:rPr>
        <w:t>veel verder. De vreugde van de discipelen, toen zij Christus uit de d</w:t>
      </w:r>
      <w:r>
        <w:rPr>
          <w:lang w:eastAsia="en-US"/>
        </w:rPr>
        <w:t>ode</w:t>
      </w:r>
      <w:r w:rsidRPr="002E666E">
        <w:rPr>
          <w:lang w:eastAsia="en-US"/>
        </w:rPr>
        <w:t>n opgestaan zagen, was een vreugde, die spoedig verdonkerd werd door zijn heengaan en zijn opneming in</w:t>
      </w:r>
      <w:r>
        <w:rPr>
          <w:lang w:eastAsia="en-US"/>
        </w:rPr>
        <w:t xml:space="preserve"> de </w:t>
      </w:r>
      <w:r w:rsidRPr="002E666E">
        <w:rPr>
          <w:lang w:eastAsia="en-US"/>
        </w:rPr>
        <w:t>hemel. De ware vreugde, de volmaakte vreugde, de vreugde die nooit weggenomen kan worden, zal de vreug</w:t>
      </w:r>
      <w:r>
        <w:rPr>
          <w:lang w:eastAsia="en-US"/>
        </w:rPr>
        <w:t>de zijnen</w:t>
      </w:r>
      <w:r w:rsidRPr="002E666E">
        <w:rPr>
          <w:lang w:eastAsia="en-US"/>
        </w:rPr>
        <w:t xml:space="preserve">, die Christus' volk zal gevoelen, wanneer Christus ten </w:t>
      </w:r>
      <w:r>
        <w:rPr>
          <w:lang w:eastAsia="en-US"/>
        </w:rPr>
        <w:t>tweede</w:t>
      </w:r>
      <w:r w:rsidRPr="002E666E">
        <w:rPr>
          <w:lang w:eastAsia="en-US"/>
        </w:rPr>
        <w:t>n male zal komen aan het einde van deze wereld.</w:t>
      </w:r>
    </w:p>
    <w:p w:rsidR="00A93E2F" w:rsidRDefault="0071002D" w:rsidP="001F04AF">
      <w:pPr>
        <w:jc w:val="both"/>
        <w:rPr>
          <w:lang w:eastAsia="en-US"/>
        </w:rPr>
      </w:pPr>
      <w:r w:rsidRPr="002E666E">
        <w:rPr>
          <w:lang w:eastAsia="en-US"/>
        </w:rPr>
        <w:t xml:space="preserve">De </w:t>
      </w:r>
      <w:r>
        <w:rPr>
          <w:lang w:eastAsia="en-US"/>
        </w:rPr>
        <w:t>tweede</w:t>
      </w:r>
      <w:r w:rsidRPr="002E666E">
        <w:rPr>
          <w:lang w:eastAsia="en-US"/>
        </w:rPr>
        <w:t xml:space="preserve"> persoonlijke komst van Christus, om duidelijk te spreken, is het </w:t>
      </w:r>
      <w:r>
        <w:rPr>
          <w:lang w:eastAsia="en-US"/>
        </w:rPr>
        <w:t>eni</w:t>
      </w:r>
      <w:r w:rsidRPr="002E666E">
        <w:rPr>
          <w:lang w:eastAsia="en-US"/>
        </w:rPr>
        <w:t>ge gr</w:t>
      </w:r>
      <w:r>
        <w:rPr>
          <w:lang w:eastAsia="en-US"/>
        </w:rPr>
        <w:t>ote</w:t>
      </w:r>
      <w:r w:rsidRPr="002E666E">
        <w:rPr>
          <w:lang w:eastAsia="en-US"/>
        </w:rPr>
        <w:t xml:space="preserve"> onderwerp, waarop onze </w:t>
      </w:r>
      <w:r>
        <w:rPr>
          <w:lang w:eastAsia="en-US"/>
        </w:rPr>
        <w:t>Heere</w:t>
      </w:r>
      <w:r w:rsidRPr="002E666E">
        <w:rPr>
          <w:lang w:eastAsia="en-US"/>
        </w:rPr>
        <w:t xml:space="preserve"> hier en elders alle gel</w:t>
      </w:r>
      <w:r>
        <w:rPr>
          <w:lang w:eastAsia="en-US"/>
        </w:rPr>
        <w:t>ovi</w:t>
      </w:r>
      <w:r w:rsidRPr="002E666E">
        <w:rPr>
          <w:lang w:eastAsia="en-US"/>
        </w:rPr>
        <w:t xml:space="preserve">gen leert </w:t>
      </w:r>
      <w:r>
        <w:rPr>
          <w:lang w:eastAsia="en-US"/>
        </w:rPr>
        <w:t>hun oge</w:t>
      </w:r>
      <w:r w:rsidRPr="002E666E">
        <w:rPr>
          <w:lang w:eastAsia="en-US"/>
        </w:rPr>
        <w:t>n te vestigen. Wij beh</w:t>
      </w:r>
      <w:r>
        <w:rPr>
          <w:lang w:eastAsia="en-US"/>
        </w:rPr>
        <w:t>ore</w:t>
      </w:r>
      <w:r w:rsidRPr="002E666E">
        <w:rPr>
          <w:lang w:eastAsia="en-US"/>
        </w:rPr>
        <w:t>n altijd naar</w:t>
      </w:r>
      <w:r>
        <w:rPr>
          <w:lang w:eastAsia="en-US"/>
        </w:rPr>
        <w:t xml:space="preserve"> zijn </w:t>
      </w:r>
      <w:r w:rsidRPr="002E666E">
        <w:rPr>
          <w:lang w:eastAsia="en-US"/>
        </w:rPr>
        <w:t xml:space="preserve">verschijning te verlangen en haar </w:t>
      </w:r>
      <w:r>
        <w:rPr>
          <w:lang w:eastAsia="en-US"/>
        </w:rPr>
        <w:t>"</w:t>
      </w:r>
      <w:r w:rsidRPr="002E666E">
        <w:rPr>
          <w:lang w:eastAsia="en-US"/>
        </w:rPr>
        <w:t xml:space="preserve">lief te hebben", als de voltooiing van ons geluk en de bevrediging van al onze verwachtingen (2 </w:t>
      </w:r>
      <w:r>
        <w:rPr>
          <w:lang w:eastAsia="en-US"/>
        </w:rPr>
        <w:t xml:space="preserve">Petrus </w:t>
      </w:r>
      <w:r w:rsidRPr="002E666E">
        <w:rPr>
          <w:lang w:eastAsia="en-US"/>
        </w:rPr>
        <w:t>3</w:t>
      </w:r>
      <w:r>
        <w:rPr>
          <w:lang w:eastAsia="en-US"/>
        </w:rPr>
        <w:t>:</w:t>
      </w:r>
      <w:r w:rsidRPr="002E666E">
        <w:rPr>
          <w:lang w:eastAsia="en-US"/>
        </w:rPr>
        <w:t xml:space="preserve"> 12; 2 Tim. 4</w:t>
      </w:r>
      <w:r>
        <w:rPr>
          <w:lang w:eastAsia="en-US"/>
        </w:rPr>
        <w:t>:</w:t>
      </w:r>
      <w:r w:rsidRPr="002E666E">
        <w:rPr>
          <w:lang w:eastAsia="en-US"/>
        </w:rPr>
        <w:t xml:space="preserve"> 8). Dezelfde </w:t>
      </w:r>
      <w:r>
        <w:rPr>
          <w:lang w:eastAsia="en-US"/>
        </w:rPr>
        <w:t>Jezus</w:t>
      </w:r>
      <w:r w:rsidRPr="002E666E">
        <w:rPr>
          <w:lang w:eastAsia="en-US"/>
        </w:rPr>
        <w:t>, die zichtbaar ten hemel was opgenomen, zal ook weder zichtbaar wederkomen,</w:t>
      </w:r>
      <w:r>
        <w:rPr>
          <w:lang w:eastAsia="en-US"/>
        </w:rPr>
        <w:t xml:space="preserve"> zoals</w:t>
      </w:r>
      <w:r w:rsidRPr="002E666E">
        <w:rPr>
          <w:lang w:eastAsia="en-US"/>
        </w:rPr>
        <w:t xml:space="preserve"> Hij heenging. </w:t>
      </w:r>
    </w:p>
    <w:p w:rsidR="0071002D" w:rsidRPr="002E666E" w:rsidRDefault="0071002D" w:rsidP="001F04AF">
      <w:pPr>
        <w:jc w:val="both"/>
        <w:rPr>
          <w:lang w:eastAsia="en-US"/>
        </w:rPr>
      </w:pPr>
      <w:r w:rsidRPr="002E666E">
        <w:rPr>
          <w:lang w:eastAsia="en-US"/>
        </w:rPr>
        <w:t xml:space="preserve">Laat de </w:t>
      </w:r>
      <w:r>
        <w:rPr>
          <w:lang w:eastAsia="en-US"/>
        </w:rPr>
        <w:t>oge</w:t>
      </w:r>
      <w:r w:rsidRPr="002E666E">
        <w:rPr>
          <w:lang w:eastAsia="en-US"/>
        </w:rPr>
        <w:t xml:space="preserve">n van ons geloof altijd op dit komen gevestigd zijn. Het is niet genoeg dat wij achterwaarts op het kruis zien, en ons verheugen dat Christus voor onze zonden stierf, en opwaarts naar de rechterhand Gods, en ons verheugen dat Christus voor </w:t>
      </w:r>
      <w:r>
        <w:rPr>
          <w:lang w:eastAsia="en-US"/>
        </w:rPr>
        <w:t>iedere</w:t>
      </w:r>
      <w:r w:rsidRPr="002E666E">
        <w:rPr>
          <w:lang w:eastAsia="en-US"/>
        </w:rPr>
        <w:t xml:space="preserve"> gel</w:t>
      </w:r>
      <w:r>
        <w:rPr>
          <w:lang w:eastAsia="en-US"/>
        </w:rPr>
        <w:t>ovi</w:t>
      </w:r>
      <w:r w:rsidRPr="002E666E">
        <w:rPr>
          <w:lang w:eastAsia="en-US"/>
        </w:rPr>
        <w:t xml:space="preserve">ge </w:t>
      </w:r>
      <w:r>
        <w:rPr>
          <w:lang w:eastAsia="en-US"/>
        </w:rPr>
        <w:t>tussen</w:t>
      </w:r>
      <w:r w:rsidRPr="002E666E">
        <w:rPr>
          <w:lang w:eastAsia="en-US"/>
        </w:rPr>
        <w:t>treedt. Wij moeten meer dan dat doen. Wij moeten voorwaarts zien naar Christus' wederkomst van</w:t>
      </w:r>
      <w:r>
        <w:rPr>
          <w:lang w:eastAsia="en-US"/>
        </w:rPr>
        <w:t xml:space="preserve"> de </w:t>
      </w:r>
      <w:r w:rsidRPr="002E666E">
        <w:rPr>
          <w:lang w:eastAsia="en-US"/>
        </w:rPr>
        <w:t xml:space="preserve">hemel om </w:t>
      </w:r>
      <w:r>
        <w:rPr>
          <w:lang w:eastAsia="en-US"/>
        </w:rPr>
        <w:t>Zijn volk</w:t>
      </w:r>
      <w:r w:rsidRPr="002E666E">
        <w:rPr>
          <w:lang w:eastAsia="en-US"/>
        </w:rPr>
        <w:t xml:space="preserve"> te zegenen en het werk</w:t>
      </w:r>
      <w:r>
        <w:rPr>
          <w:lang w:eastAsia="en-US"/>
        </w:rPr>
        <w:t xml:space="preserve"> van de </w:t>
      </w:r>
      <w:r w:rsidRPr="002E666E">
        <w:rPr>
          <w:lang w:eastAsia="en-US"/>
        </w:rPr>
        <w:t>verlossing te voleindigen. Dan, en dan alleen, erlangt het gebed van achttien ee</w:t>
      </w:r>
      <w:r>
        <w:rPr>
          <w:lang w:eastAsia="en-US"/>
        </w:rPr>
        <w:t>uw</w:t>
      </w:r>
      <w:r w:rsidRPr="002E666E">
        <w:rPr>
          <w:lang w:eastAsia="en-US"/>
        </w:rPr>
        <w:t xml:space="preserve"> </w:t>
      </w:r>
      <w:r>
        <w:rPr>
          <w:lang w:eastAsia="en-US"/>
        </w:rPr>
        <w:t>"</w:t>
      </w:r>
      <w:r w:rsidRPr="002E666E">
        <w:rPr>
          <w:lang w:eastAsia="en-US"/>
        </w:rPr>
        <w:t>Uw koninkrijk kome, uw wil geschiede, gelijk in</w:t>
      </w:r>
      <w:r>
        <w:rPr>
          <w:lang w:eastAsia="en-US"/>
        </w:rPr>
        <w:t xml:space="preserve"> de </w:t>
      </w:r>
      <w:r w:rsidRPr="002E666E">
        <w:rPr>
          <w:lang w:eastAsia="en-US"/>
        </w:rPr>
        <w:t>hemel,</w:t>
      </w:r>
      <w:r>
        <w:rPr>
          <w:lang w:eastAsia="en-US"/>
        </w:rPr>
        <w:t xml:space="preserve"> zo </w:t>
      </w:r>
      <w:r w:rsidRPr="002E666E">
        <w:rPr>
          <w:lang w:eastAsia="en-US"/>
        </w:rPr>
        <w:t xml:space="preserve">ook op aarde" </w:t>
      </w:r>
      <w:r>
        <w:rPr>
          <w:lang w:eastAsia="en-US"/>
        </w:rPr>
        <w:t>Zijn volk</w:t>
      </w:r>
      <w:r w:rsidRPr="002E666E">
        <w:rPr>
          <w:lang w:eastAsia="en-US"/>
        </w:rPr>
        <w:t xml:space="preserve">omen oplossing. Wel mag onze </w:t>
      </w:r>
      <w:r>
        <w:rPr>
          <w:lang w:eastAsia="en-US"/>
        </w:rPr>
        <w:t>Heere</w:t>
      </w:r>
      <w:r w:rsidRPr="002E666E">
        <w:rPr>
          <w:lang w:eastAsia="en-US"/>
        </w:rPr>
        <w:t xml:space="preserve"> zeggen, dat in</w:t>
      </w:r>
      <w:r>
        <w:rPr>
          <w:lang w:eastAsia="en-US"/>
        </w:rPr>
        <w:t xml:space="preserve"> die </w:t>
      </w:r>
      <w:r w:rsidRPr="002E666E">
        <w:rPr>
          <w:lang w:eastAsia="en-US"/>
        </w:rPr>
        <w:t>dag</w:t>
      </w:r>
      <w:r>
        <w:rPr>
          <w:lang w:eastAsia="en-US"/>
        </w:rPr>
        <w:t xml:space="preserve"> van de </w:t>
      </w:r>
      <w:r w:rsidRPr="002E666E">
        <w:rPr>
          <w:lang w:eastAsia="en-US"/>
        </w:rPr>
        <w:t>opstanding en her</w:t>
      </w:r>
      <w:r>
        <w:rPr>
          <w:lang w:eastAsia="en-US"/>
        </w:rPr>
        <w:t>eni</w:t>
      </w:r>
      <w:r w:rsidRPr="002E666E">
        <w:rPr>
          <w:lang w:eastAsia="en-US"/>
        </w:rPr>
        <w:t xml:space="preserve">ging onze harten zich zullen verblijden. </w:t>
      </w:r>
      <w:r>
        <w:rPr>
          <w:lang w:eastAsia="en-US"/>
        </w:rPr>
        <w:t>"</w:t>
      </w:r>
      <w:r w:rsidRPr="002E666E">
        <w:rPr>
          <w:lang w:eastAsia="en-US"/>
        </w:rPr>
        <w:t xml:space="preserve">Wij zullen verzadigd worden met </w:t>
      </w:r>
      <w:r w:rsidR="00A93E2F">
        <w:rPr>
          <w:lang w:eastAsia="en-US"/>
        </w:rPr>
        <w:t>Z</w:t>
      </w:r>
      <w:r w:rsidRPr="002E666E">
        <w:rPr>
          <w:lang w:eastAsia="en-US"/>
        </w:rPr>
        <w:t>ijn beeld, als wij zullen opwaken" (Ps. 17</w:t>
      </w:r>
      <w:r>
        <w:rPr>
          <w:lang w:eastAsia="en-US"/>
        </w:rPr>
        <w:t>:</w:t>
      </w:r>
      <w:r w:rsidRPr="002E666E">
        <w:rPr>
          <w:lang w:eastAsia="en-US"/>
        </w:rPr>
        <w:t xml:space="preserve"> 15).</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in deze verzen, dat terwijl Christusafwezig is, de gel</w:t>
      </w:r>
      <w:r>
        <w:rPr>
          <w:lang w:eastAsia="en-US"/>
        </w:rPr>
        <w:t>ovi</w:t>
      </w:r>
      <w:r w:rsidRPr="002E666E">
        <w:rPr>
          <w:lang w:eastAsia="en-US"/>
        </w:rPr>
        <w:t>gen veel in het gebed moeten vragen. Er staat geschreven</w:t>
      </w:r>
      <w:r>
        <w:rPr>
          <w:lang w:eastAsia="en-US"/>
        </w:rPr>
        <w:t>:</w:t>
      </w:r>
      <w:r w:rsidRPr="002E666E">
        <w:rPr>
          <w:lang w:eastAsia="en-US"/>
        </w:rPr>
        <w:t xml:space="preserve"> </w:t>
      </w:r>
      <w:r>
        <w:rPr>
          <w:lang w:eastAsia="en-US"/>
        </w:rPr>
        <w:t>"</w:t>
      </w:r>
      <w:r w:rsidRPr="002E666E">
        <w:rPr>
          <w:lang w:eastAsia="en-US"/>
        </w:rPr>
        <w:t>Tot nog toe hebt gij niet gebeden in</w:t>
      </w:r>
      <w:r w:rsidR="00FC69B8">
        <w:rPr>
          <w:lang w:eastAsia="en-US"/>
        </w:rPr>
        <w:t xml:space="preserve"> mijn </w:t>
      </w:r>
      <w:r w:rsidRPr="002E666E">
        <w:rPr>
          <w:lang w:eastAsia="en-US"/>
        </w:rPr>
        <w:t>Naam</w:t>
      </w:r>
      <w:r>
        <w:rPr>
          <w:lang w:eastAsia="en-US"/>
        </w:rPr>
        <w:t>;</w:t>
      </w:r>
      <w:r w:rsidRPr="002E666E">
        <w:rPr>
          <w:lang w:eastAsia="en-US"/>
        </w:rPr>
        <w:t xml:space="preserve"> bidt en gij zult ontvangen, opdat uwe. blijdschap vervuld zij."</w:t>
      </w:r>
    </w:p>
    <w:p w:rsidR="0071002D" w:rsidRPr="002E666E" w:rsidRDefault="0071002D" w:rsidP="001F04AF">
      <w:pPr>
        <w:jc w:val="both"/>
        <w:rPr>
          <w:lang w:eastAsia="en-US"/>
        </w:rPr>
      </w:pPr>
      <w:r w:rsidRPr="002E666E">
        <w:rPr>
          <w:lang w:eastAsia="en-US"/>
        </w:rPr>
        <w:t>Wij mogen wel gel</w:t>
      </w:r>
      <w:r>
        <w:rPr>
          <w:lang w:eastAsia="en-US"/>
        </w:rPr>
        <w:t>ove</w:t>
      </w:r>
      <w:r w:rsidRPr="002E666E">
        <w:rPr>
          <w:lang w:eastAsia="en-US"/>
        </w:rPr>
        <w:t>n dat de discipelen tot op</w:t>
      </w:r>
      <w:r>
        <w:rPr>
          <w:lang w:eastAsia="en-US"/>
        </w:rPr>
        <w:t xml:space="preserve"> die </w:t>
      </w:r>
      <w:r w:rsidRPr="002E666E">
        <w:rPr>
          <w:lang w:eastAsia="en-US"/>
        </w:rPr>
        <w:t xml:space="preserve">tijd nimmer de volle waardigheid van </w:t>
      </w:r>
      <w:r>
        <w:rPr>
          <w:lang w:eastAsia="en-US"/>
        </w:rPr>
        <w:t>hun</w:t>
      </w:r>
      <w:r w:rsidRPr="002E666E">
        <w:rPr>
          <w:lang w:eastAsia="en-US"/>
        </w:rPr>
        <w:t xml:space="preserve"> Meester hadden ingezien</w:t>
      </w:r>
      <w:r>
        <w:rPr>
          <w:lang w:eastAsia="en-US"/>
        </w:rPr>
        <w:t>. Z</w:t>
      </w:r>
      <w:r w:rsidRPr="002E666E">
        <w:rPr>
          <w:lang w:eastAsia="en-US"/>
        </w:rPr>
        <w:t xml:space="preserve">ij hadden zeker nooit verstaan dat Hij de </w:t>
      </w:r>
      <w:r>
        <w:rPr>
          <w:lang w:eastAsia="en-US"/>
        </w:rPr>
        <w:t>eni</w:t>
      </w:r>
      <w:r w:rsidRPr="002E666E">
        <w:rPr>
          <w:lang w:eastAsia="en-US"/>
        </w:rPr>
        <w:t xml:space="preserve">ge Middelaar was </w:t>
      </w:r>
      <w:r>
        <w:rPr>
          <w:lang w:eastAsia="en-US"/>
        </w:rPr>
        <w:t>tussen</w:t>
      </w:r>
      <w:r w:rsidRPr="002E666E">
        <w:rPr>
          <w:lang w:eastAsia="en-US"/>
        </w:rPr>
        <w:t xml:space="preserve"> God en</w:t>
      </w:r>
      <w:r>
        <w:rPr>
          <w:lang w:eastAsia="en-US"/>
        </w:rPr>
        <w:t xml:space="preserve"> de mens</w:t>
      </w:r>
      <w:r w:rsidRPr="002E666E">
        <w:rPr>
          <w:lang w:eastAsia="en-US"/>
        </w:rPr>
        <w:t xml:space="preserve">, in wiens Naam en om wiens wil zij </w:t>
      </w:r>
      <w:r>
        <w:rPr>
          <w:lang w:eastAsia="en-US"/>
        </w:rPr>
        <w:t xml:space="preserve">hun </w:t>
      </w:r>
      <w:r w:rsidRPr="002E666E">
        <w:rPr>
          <w:lang w:eastAsia="en-US"/>
        </w:rPr>
        <w:t xml:space="preserve">gebeden moesten opzenden. Hier wordt hun duidelijk gezegd, dat zij voortaan </w:t>
      </w:r>
      <w:r>
        <w:rPr>
          <w:lang w:eastAsia="en-US"/>
        </w:rPr>
        <w:t>"</w:t>
      </w:r>
      <w:r w:rsidRPr="002E666E">
        <w:rPr>
          <w:lang w:eastAsia="en-US"/>
        </w:rPr>
        <w:t xml:space="preserve">in </w:t>
      </w:r>
      <w:r>
        <w:rPr>
          <w:lang w:eastAsia="en-US"/>
        </w:rPr>
        <w:t>zijn</w:t>
      </w:r>
      <w:r w:rsidRPr="002E666E">
        <w:rPr>
          <w:lang w:eastAsia="en-US"/>
        </w:rPr>
        <w:t xml:space="preserve"> Naam moesten bidden". Ook kunnen wij niet. twijfelen, of onze </w:t>
      </w:r>
      <w:r>
        <w:rPr>
          <w:lang w:eastAsia="en-US"/>
        </w:rPr>
        <w:t>Heere</w:t>
      </w:r>
      <w:r w:rsidRPr="002E666E">
        <w:rPr>
          <w:lang w:eastAsia="en-US"/>
        </w:rPr>
        <w:t xml:space="preserve"> wilde dat al </w:t>
      </w:r>
      <w:r>
        <w:rPr>
          <w:lang w:eastAsia="en-US"/>
        </w:rPr>
        <w:t>Zijn volk</w:t>
      </w:r>
      <w:r w:rsidRPr="002E666E">
        <w:rPr>
          <w:lang w:eastAsia="en-US"/>
        </w:rPr>
        <w:t>, in alle ee</w:t>
      </w:r>
      <w:r>
        <w:rPr>
          <w:lang w:eastAsia="en-US"/>
        </w:rPr>
        <w:t>uw</w:t>
      </w:r>
      <w:r w:rsidRPr="002E666E">
        <w:rPr>
          <w:lang w:eastAsia="en-US"/>
        </w:rPr>
        <w:t>, zouden verstaan dat het geheim van troost geduren</w:t>
      </w:r>
      <w:r>
        <w:rPr>
          <w:lang w:eastAsia="en-US"/>
        </w:rPr>
        <w:t xml:space="preserve">de zijnen </w:t>
      </w:r>
      <w:r w:rsidRPr="002E666E">
        <w:rPr>
          <w:lang w:eastAsia="en-US"/>
        </w:rPr>
        <w:t xml:space="preserve">afwezigheid is, ijverig te zijn in het gebed. Hij wilde ons doen weten, dat als wij Bern niet langer zien kunnen met onze lichamelijke </w:t>
      </w:r>
      <w:r>
        <w:rPr>
          <w:lang w:eastAsia="en-US"/>
        </w:rPr>
        <w:t>oge</w:t>
      </w:r>
      <w:r w:rsidRPr="002E666E">
        <w:rPr>
          <w:lang w:eastAsia="en-US"/>
        </w:rPr>
        <w:t>n, wij niet Hem</w:t>
      </w:r>
      <w:r w:rsidR="00A93E2F">
        <w:rPr>
          <w:lang w:eastAsia="en-US"/>
        </w:rPr>
        <w:t xml:space="preserve"> </w:t>
      </w:r>
      <w:r w:rsidRPr="002E666E">
        <w:rPr>
          <w:lang w:eastAsia="en-US"/>
        </w:rPr>
        <w:t xml:space="preserve">spreken kunnen, en door Hem bijzondere toegang tot God hebben. </w:t>
      </w:r>
      <w:r>
        <w:rPr>
          <w:lang w:eastAsia="en-US"/>
        </w:rPr>
        <w:t>"</w:t>
      </w:r>
      <w:r w:rsidRPr="002E666E">
        <w:rPr>
          <w:lang w:eastAsia="en-US"/>
        </w:rPr>
        <w:t xml:space="preserve">Bidt en gij zult ontvangen," verkondigt Hij aan al </w:t>
      </w:r>
      <w:r>
        <w:rPr>
          <w:lang w:eastAsia="en-US"/>
        </w:rPr>
        <w:t>Zijn volk</w:t>
      </w:r>
      <w:r w:rsidRPr="002E666E">
        <w:rPr>
          <w:lang w:eastAsia="en-US"/>
        </w:rPr>
        <w:t>, in alle ee</w:t>
      </w:r>
      <w:r>
        <w:rPr>
          <w:lang w:eastAsia="en-US"/>
        </w:rPr>
        <w:t>uw</w:t>
      </w:r>
      <w:r w:rsidRPr="002E666E">
        <w:rPr>
          <w:lang w:eastAsia="en-US"/>
        </w:rPr>
        <w:t xml:space="preserve">, </w:t>
      </w:r>
      <w:r>
        <w:rPr>
          <w:lang w:eastAsia="en-US"/>
        </w:rPr>
        <w:t>"</w:t>
      </w:r>
      <w:r w:rsidRPr="002E666E">
        <w:rPr>
          <w:lang w:eastAsia="en-US"/>
        </w:rPr>
        <w:t>opdat</w:t>
      </w:r>
      <w:r>
        <w:rPr>
          <w:lang w:eastAsia="en-US"/>
        </w:rPr>
        <w:t xml:space="preserve"> uw </w:t>
      </w:r>
      <w:r w:rsidRPr="002E666E">
        <w:rPr>
          <w:lang w:eastAsia="en-US"/>
        </w:rPr>
        <w:t>blijdschap vervuld zij."</w:t>
      </w:r>
    </w:p>
    <w:p w:rsidR="0071002D" w:rsidRPr="002E666E" w:rsidRDefault="0071002D" w:rsidP="001F04AF">
      <w:pPr>
        <w:jc w:val="both"/>
        <w:rPr>
          <w:lang w:eastAsia="en-US"/>
        </w:rPr>
      </w:pPr>
      <w:r w:rsidRPr="002E666E">
        <w:rPr>
          <w:lang w:eastAsia="en-US"/>
        </w:rPr>
        <w:t>Laat deze les diep in onze harten zinken.</w:t>
      </w:r>
      <w:r w:rsidR="00896977">
        <w:rPr>
          <w:lang w:eastAsia="en-US"/>
        </w:rPr>
        <w:t xml:space="preserve"> - </w:t>
      </w:r>
      <w:r w:rsidRPr="002E666E">
        <w:rPr>
          <w:lang w:eastAsia="en-US"/>
        </w:rPr>
        <w:t>Van al de christelijke plichten is er geen die</w:t>
      </w:r>
      <w:r>
        <w:rPr>
          <w:lang w:eastAsia="en-US"/>
        </w:rPr>
        <w:t xml:space="preserve"> zo </w:t>
      </w:r>
      <w:r w:rsidRPr="002E666E">
        <w:rPr>
          <w:lang w:eastAsia="en-US"/>
        </w:rPr>
        <w:t>sterk wordt aangemoedigd als het gebed. Het is een plicht die allen aangaat Aanzienlijken en geringen, rijken en armen, geleerden en ongeleerden,</w:t>
      </w:r>
      <w:r w:rsidR="00896977">
        <w:rPr>
          <w:lang w:eastAsia="en-US"/>
        </w:rPr>
        <w:t xml:space="preserve"> - </w:t>
      </w:r>
      <w:r w:rsidRPr="002E666E">
        <w:rPr>
          <w:lang w:eastAsia="en-US"/>
        </w:rPr>
        <w:t>allen moeten bidden. Het is een plicht waarvoor allen verantwoordelijk zijn. Allen kunnen niet lezen, of h</w:t>
      </w:r>
      <w:r>
        <w:rPr>
          <w:lang w:eastAsia="en-US"/>
        </w:rPr>
        <w:t>ore</w:t>
      </w:r>
      <w:r w:rsidRPr="002E666E">
        <w:rPr>
          <w:lang w:eastAsia="en-US"/>
        </w:rPr>
        <w:t>n, of zingen; maar allen, die</w:t>
      </w:r>
      <w:r>
        <w:rPr>
          <w:lang w:eastAsia="en-US"/>
        </w:rPr>
        <w:t xml:space="preserve"> de </w:t>
      </w:r>
      <w:r w:rsidRPr="002E666E">
        <w:rPr>
          <w:lang w:eastAsia="en-US"/>
        </w:rPr>
        <w:t>Geest</w:t>
      </w:r>
      <w:r>
        <w:rPr>
          <w:lang w:eastAsia="en-US"/>
        </w:rPr>
        <w:t xml:space="preserve"> van de </w:t>
      </w:r>
      <w:r w:rsidRPr="002E666E">
        <w:rPr>
          <w:lang w:eastAsia="en-US"/>
        </w:rPr>
        <w:t>aanne</w:t>
      </w:r>
      <w:r w:rsidR="00A93E2F">
        <w:rPr>
          <w:lang w:eastAsia="en-US"/>
        </w:rPr>
        <w:t>m</w:t>
      </w:r>
      <w:r w:rsidRPr="002E666E">
        <w:rPr>
          <w:lang w:eastAsia="en-US"/>
        </w:rPr>
        <w:t>ing hebben, kunnen bidden. Boven alles is het een plicht waarbij alles afhangt van het hart en de daarin aanwezige beweegreden. Onze woorden mogen zwak en onjuist gekozen zijn, en onze taal gebroken en ontaalkundig, en onwaardig om opgeschreven te worden</w:t>
      </w:r>
      <w:r>
        <w:rPr>
          <w:lang w:eastAsia="en-US"/>
        </w:rPr>
        <w:t>;</w:t>
      </w:r>
      <w:r w:rsidRPr="002E666E">
        <w:rPr>
          <w:lang w:eastAsia="en-US"/>
        </w:rPr>
        <w:t xml:space="preserve"> maar als het hart maar oprecht is, dan doet dit alles er niets toe. Hij, die in</w:t>
      </w:r>
      <w:r>
        <w:rPr>
          <w:lang w:eastAsia="en-US"/>
        </w:rPr>
        <w:t xml:space="preserve"> de </w:t>
      </w:r>
      <w:r w:rsidRPr="002E666E">
        <w:rPr>
          <w:lang w:eastAsia="en-US"/>
        </w:rPr>
        <w:t>hemel zit, kan de bedoeling lezen van ieder smeekgebed, dat opgezonden wordt in</w:t>
      </w:r>
      <w:r>
        <w:rPr>
          <w:lang w:eastAsia="en-US"/>
        </w:rPr>
        <w:t xml:space="preserve"> de </w:t>
      </w:r>
      <w:r w:rsidRPr="002E666E">
        <w:rPr>
          <w:lang w:eastAsia="en-US"/>
        </w:rPr>
        <w:t xml:space="preserve">Naam van </w:t>
      </w:r>
      <w:r>
        <w:rPr>
          <w:lang w:eastAsia="en-US"/>
        </w:rPr>
        <w:t>Jezus</w:t>
      </w:r>
      <w:r w:rsidRPr="002E666E">
        <w:rPr>
          <w:lang w:eastAsia="en-US"/>
        </w:rPr>
        <w:t>, en kan maken, dat hij, die vraagt, weet en gevoelt dat hij ontvangt.</w:t>
      </w:r>
    </w:p>
    <w:p w:rsidR="0071002D" w:rsidRPr="002E666E" w:rsidRDefault="0071002D" w:rsidP="001F04AF">
      <w:pPr>
        <w:jc w:val="both"/>
        <w:rPr>
          <w:lang w:eastAsia="en-US"/>
        </w:rPr>
      </w:pPr>
      <w:r w:rsidRPr="002E666E">
        <w:rPr>
          <w:lang w:eastAsia="en-US"/>
        </w:rPr>
        <w:t>Indien wij deze dingen weten, zalig zijn wij als wij ze doen. Laat het gebed in</w:t>
      </w:r>
      <w:r>
        <w:rPr>
          <w:lang w:eastAsia="en-US"/>
        </w:rPr>
        <w:t xml:space="preserve"> de </w:t>
      </w:r>
      <w:r w:rsidRPr="002E666E">
        <w:rPr>
          <w:lang w:eastAsia="en-US"/>
        </w:rPr>
        <w:t xml:space="preserve">Naam van </w:t>
      </w:r>
      <w:r>
        <w:rPr>
          <w:lang w:eastAsia="en-US"/>
        </w:rPr>
        <w:t xml:space="preserve">Jezus een </w:t>
      </w:r>
      <w:r w:rsidRPr="002E666E">
        <w:rPr>
          <w:lang w:eastAsia="en-US"/>
        </w:rPr>
        <w:t xml:space="preserve">dagelijkse gewoonte van ons zijn, </w:t>
      </w:r>
      <w:r>
        <w:rPr>
          <w:lang w:eastAsia="en-US"/>
        </w:rPr>
        <w:t>iedere</w:t>
      </w:r>
      <w:r w:rsidRPr="002E666E">
        <w:rPr>
          <w:lang w:eastAsia="en-US"/>
        </w:rPr>
        <w:t xml:space="preserve"> morgen en avond van ons leven. Die gewoonte volgende, zullen wij kracht voor</w:t>
      </w:r>
      <w:r>
        <w:rPr>
          <w:lang w:eastAsia="en-US"/>
        </w:rPr>
        <w:t xml:space="preserve"> onze </w:t>
      </w:r>
      <w:r w:rsidRPr="002E666E">
        <w:rPr>
          <w:lang w:eastAsia="en-US"/>
        </w:rPr>
        <w:t>plicht verkrijgen, troost in smart, leiding in moeilijke zaken, hoop in krankheid en ondersteuning in</w:t>
      </w:r>
      <w:r>
        <w:rPr>
          <w:lang w:eastAsia="en-US"/>
        </w:rPr>
        <w:t xml:space="preserve"> de </w:t>
      </w:r>
      <w:r w:rsidRPr="002E666E">
        <w:rPr>
          <w:lang w:eastAsia="en-US"/>
        </w:rPr>
        <w:t>dood. Getrouw is Hij, die beloofd heeft</w:t>
      </w:r>
      <w:r>
        <w:rPr>
          <w:lang w:eastAsia="en-US"/>
        </w:rPr>
        <w:t>:</w:t>
      </w:r>
      <w:r w:rsidRPr="002E666E">
        <w:rPr>
          <w:lang w:eastAsia="en-US"/>
        </w:rPr>
        <w:t xml:space="preserve"> </w:t>
      </w:r>
      <w:r>
        <w:rPr>
          <w:lang w:eastAsia="en-US"/>
        </w:rPr>
        <w:t>"</w:t>
      </w:r>
      <w:r w:rsidRPr="002E666E">
        <w:rPr>
          <w:lang w:eastAsia="en-US"/>
        </w:rPr>
        <w:t>uwe blijdschap zal vervuld zijn"; en Hij zal zijn woord houden, als wij biddend vragen.</w:t>
      </w:r>
    </w:p>
    <w:p w:rsidR="00A93E2F" w:rsidRDefault="00A93E2F" w:rsidP="001F04AF">
      <w:pPr>
        <w:jc w:val="both"/>
        <w:rPr>
          <w:lang w:eastAsia="en-US"/>
        </w:rPr>
      </w:pPr>
    </w:p>
    <w:p w:rsidR="00A93E2F" w:rsidRPr="00A93E2F" w:rsidRDefault="0071002D" w:rsidP="00EC0652">
      <w:pPr>
        <w:pStyle w:val="Heading3"/>
      </w:pPr>
      <w:r w:rsidRPr="00A93E2F">
        <w:t xml:space="preserve">AANTEKENINGEN. </w:t>
      </w:r>
    </w:p>
    <w:p w:rsidR="00A93E2F" w:rsidRDefault="0071002D" w:rsidP="001F04AF">
      <w:pPr>
        <w:jc w:val="both"/>
        <w:rPr>
          <w:lang w:eastAsia="en-US"/>
        </w:rPr>
      </w:pPr>
      <w:r w:rsidRPr="002E666E">
        <w:rPr>
          <w:lang w:eastAsia="en-US"/>
        </w:rPr>
        <w:t>16. Een kleinen tijd, en gij zult, enz.</w:t>
      </w:r>
      <w:r w:rsidR="00896977">
        <w:rPr>
          <w:lang w:eastAsia="en-US"/>
        </w:rPr>
        <w:t xml:space="preserve"> - </w:t>
      </w:r>
      <w:r w:rsidRPr="002E666E">
        <w:rPr>
          <w:lang w:eastAsia="en-US"/>
        </w:rPr>
        <w:t xml:space="preserve">Op welken tijd doelt hier de </w:t>
      </w:r>
      <w:r>
        <w:rPr>
          <w:lang w:eastAsia="en-US"/>
        </w:rPr>
        <w:t>Heere</w:t>
      </w:r>
      <w:r w:rsidRPr="002E666E">
        <w:rPr>
          <w:lang w:eastAsia="en-US"/>
        </w:rPr>
        <w:t xml:space="preserve">, als Hij zegt: </w:t>
      </w:r>
      <w:r>
        <w:rPr>
          <w:lang w:eastAsia="en-US"/>
        </w:rPr>
        <w:t>"</w:t>
      </w:r>
      <w:r w:rsidRPr="002E666E">
        <w:rPr>
          <w:lang w:eastAsia="en-US"/>
        </w:rPr>
        <w:t xml:space="preserve">Een kleinen tijd, en gij zult Mij niet meer zien", en: </w:t>
      </w:r>
      <w:r>
        <w:rPr>
          <w:lang w:eastAsia="en-US"/>
        </w:rPr>
        <w:t>"</w:t>
      </w:r>
      <w:r w:rsidRPr="002E666E">
        <w:rPr>
          <w:lang w:eastAsia="en-US"/>
        </w:rPr>
        <w:t xml:space="preserve">gij zult Mij zien"? Er worden twee antwoorden hierop gegeven. </w:t>
      </w:r>
    </w:p>
    <w:p w:rsidR="00A93E2F" w:rsidRDefault="0071002D" w:rsidP="00A93E2F">
      <w:pPr>
        <w:ind w:firstLine="708"/>
        <w:jc w:val="both"/>
        <w:rPr>
          <w:lang w:eastAsia="en-US"/>
        </w:rPr>
      </w:pPr>
      <w:r w:rsidRPr="002E666E">
        <w:rPr>
          <w:lang w:eastAsia="en-US"/>
        </w:rPr>
        <w:t>1. Sommigen,</w:t>
      </w:r>
      <w:r>
        <w:rPr>
          <w:lang w:eastAsia="en-US"/>
        </w:rPr>
        <w:t xml:space="preserve"> zoals</w:t>
      </w:r>
      <w:r w:rsidRPr="002E666E">
        <w:rPr>
          <w:lang w:eastAsia="en-US"/>
        </w:rPr>
        <w:t xml:space="preserve"> Chrysostomus en</w:t>
      </w:r>
      <w:r w:rsidR="00A93E2F">
        <w:rPr>
          <w:lang w:eastAsia="en-US"/>
        </w:rPr>
        <w:t xml:space="preserve"> </w:t>
      </w:r>
      <w:r w:rsidRPr="002E666E">
        <w:rPr>
          <w:lang w:eastAsia="en-US"/>
        </w:rPr>
        <w:t xml:space="preserve">Hengstenberg, denken, dat de </w:t>
      </w:r>
      <w:r>
        <w:rPr>
          <w:lang w:eastAsia="en-US"/>
        </w:rPr>
        <w:t>Heere</w:t>
      </w:r>
      <w:r w:rsidRPr="002E666E">
        <w:rPr>
          <w:lang w:eastAsia="en-US"/>
        </w:rPr>
        <w:t xml:space="preserve"> alleen bedoelde</w:t>
      </w:r>
      <w:r>
        <w:rPr>
          <w:lang w:eastAsia="en-US"/>
        </w:rPr>
        <w:t>:</w:t>
      </w:r>
      <w:r w:rsidRPr="002E666E">
        <w:rPr>
          <w:lang w:eastAsia="en-US"/>
        </w:rPr>
        <w:t xml:space="preserve"> </w:t>
      </w:r>
      <w:r>
        <w:rPr>
          <w:lang w:eastAsia="en-US"/>
        </w:rPr>
        <w:t>"</w:t>
      </w:r>
      <w:r w:rsidRPr="002E666E">
        <w:rPr>
          <w:lang w:eastAsia="en-US"/>
        </w:rPr>
        <w:t>Binnen weinige uren zal Ik door</w:t>
      </w:r>
      <w:r>
        <w:rPr>
          <w:lang w:eastAsia="en-US"/>
        </w:rPr>
        <w:t xml:space="preserve"> de </w:t>
      </w:r>
      <w:r w:rsidRPr="002E666E">
        <w:rPr>
          <w:lang w:eastAsia="en-US"/>
        </w:rPr>
        <w:t xml:space="preserve">dood weggenomen en begraven worden, en dan zult gij Mij niet zien; en weer na drie dagen zal Ik wederopstaan, en dan zult gij Mij zien". </w:t>
      </w:r>
    </w:p>
    <w:p w:rsidR="00A93E2F" w:rsidRDefault="0071002D" w:rsidP="00A93E2F">
      <w:pPr>
        <w:ind w:firstLine="708"/>
        <w:jc w:val="both"/>
        <w:rPr>
          <w:lang w:eastAsia="en-US"/>
        </w:rPr>
      </w:pPr>
      <w:r w:rsidRPr="002E666E">
        <w:rPr>
          <w:lang w:eastAsia="en-US"/>
        </w:rPr>
        <w:t>Anderen,</w:t>
      </w:r>
      <w:r>
        <w:rPr>
          <w:lang w:eastAsia="en-US"/>
        </w:rPr>
        <w:t xml:space="preserve"> zoals</w:t>
      </w:r>
      <w:r w:rsidRPr="002E666E">
        <w:rPr>
          <w:lang w:eastAsia="en-US"/>
        </w:rPr>
        <w:t xml:space="preserve"> Augustinus en Maldonatus, denken dat de </w:t>
      </w:r>
      <w:r>
        <w:rPr>
          <w:lang w:eastAsia="en-US"/>
        </w:rPr>
        <w:t>Heere</w:t>
      </w:r>
      <w:r w:rsidRPr="002E666E">
        <w:rPr>
          <w:lang w:eastAsia="en-US"/>
        </w:rPr>
        <w:t xml:space="preserve"> bedoelde: </w:t>
      </w:r>
      <w:r>
        <w:rPr>
          <w:lang w:eastAsia="en-US"/>
        </w:rPr>
        <w:t>"</w:t>
      </w:r>
      <w:r w:rsidRPr="002E666E">
        <w:rPr>
          <w:lang w:eastAsia="en-US"/>
        </w:rPr>
        <w:t>Binnen kort zal Ik de wereld verlaten en opvaren naar</w:t>
      </w:r>
      <w:r>
        <w:rPr>
          <w:lang w:eastAsia="en-US"/>
        </w:rPr>
        <w:t xml:space="preserve"> de </w:t>
      </w:r>
      <w:r w:rsidRPr="002E666E">
        <w:rPr>
          <w:lang w:eastAsia="en-US"/>
        </w:rPr>
        <w:t>hemel; en weer, binnen betrekkelijk korten tijd, zal Ik bij mijn wederkomst tot de wereld terug</w:t>
      </w:r>
      <w:r>
        <w:rPr>
          <w:lang w:eastAsia="en-US"/>
        </w:rPr>
        <w:t>kere</w:t>
      </w:r>
      <w:r w:rsidRPr="002E666E">
        <w:rPr>
          <w:lang w:eastAsia="en-US"/>
        </w:rPr>
        <w:t xml:space="preserve">n, en gij zult Mij </w:t>
      </w:r>
      <w:r>
        <w:rPr>
          <w:lang w:eastAsia="en-US"/>
        </w:rPr>
        <w:t>weer</w:t>
      </w:r>
      <w:r w:rsidRPr="002E666E">
        <w:rPr>
          <w:lang w:eastAsia="en-US"/>
        </w:rPr>
        <w:t xml:space="preserve"> zien." Ik kies beslist de </w:t>
      </w:r>
      <w:r>
        <w:rPr>
          <w:lang w:eastAsia="en-US"/>
        </w:rPr>
        <w:t>tweede</w:t>
      </w:r>
      <w:r w:rsidRPr="002E666E">
        <w:rPr>
          <w:lang w:eastAsia="en-US"/>
        </w:rPr>
        <w:t xml:space="preserve"> uitlegging. De eerste komt mij te onnatuurlijk voor. Bovendien faalt zij geheel, om de woorden te verklaren: </w:t>
      </w:r>
      <w:r>
        <w:rPr>
          <w:lang w:eastAsia="en-US"/>
        </w:rPr>
        <w:t>"</w:t>
      </w:r>
      <w:r w:rsidRPr="002E666E">
        <w:rPr>
          <w:lang w:eastAsia="en-US"/>
        </w:rPr>
        <w:t xml:space="preserve">Want Ik ga </w:t>
      </w:r>
      <w:r>
        <w:rPr>
          <w:lang w:eastAsia="en-US"/>
        </w:rPr>
        <w:t>heen</w:t>
      </w:r>
      <w:r w:rsidRPr="002E666E">
        <w:rPr>
          <w:lang w:eastAsia="en-US"/>
        </w:rPr>
        <w:t xml:space="preserve"> tot</w:t>
      </w:r>
      <w:r>
        <w:rPr>
          <w:lang w:eastAsia="en-US"/>
        </w:rPr>
        <w:t xml:space="preserve"> de </w:t>
      </w:r>
      <w:r w:rsidRPr="002E666E">
        <w:rPr>
          <w:lang w:eastAsia="en-US"/>
        </w:rPr>
        <w:t xml:space="preserve">Vader." </w:t>
      </w:r>
    </w:p>
    <w:p w:rsidR="0071002D" w:rsidRPr="002E666E" w:rsidRDefault="0071002D" w:rsidP="00A93E2F">
      <w:pPr>
        <w:ind w:firstLine="708"/>
        <w:jc w:val="both"/>
        <w:rPr>
          <w:lang w:eastAsia="en-US"/>
        </w:rPr>
      </w:pPr>
      <w:r w:rsidRPr="002E666E">
        <w:rPr>
          <w:lang w:eastAsia="en-US"/>
        </w:rPr>
        <w:t xml:space="preserve">Ik houd het er voor, dat de </w:t>
      </w:r>
      <w:r>
        <w:rPr>
          <w:lang w:eastAsia="en-US"/>
        </w:rPr>
        <w:t>Heere</w:t>
      </w:r>
      <w:r w:rsidRPr="002E666E">
        <w:rPr>
          <w:lang w:eastAsia="en-US"/>
        </w:rPr>
        <w:t xml:space="preserve"> beide hier en in de geh</w:t>
      </w:r>
      <w:r>
        <w:rPr>
          <w:lang w:eastAsia="en-US"/>
        </w:rPr>
        <w:t>ele</w:t>
      </w:r>
      <w:r w:rsidRPr="002E666E">
        <w:rPr>
          <w:lang w:eastAsia="en-US"/>
        </w:rPr>
        <w:t xml:space="preserve"> rede spreekt in het belang van de geh</w:t>
      </w:r>
      <w:r>
        <w:rPr>
          <w:lang w:eastAsia="en-US"/>
        </w:rPr>
        <w:t>ele</w:t>
      </w:r>
      <w:r w:rsidRPr="002E666E">
        <w:rPr>
          <w:lang w:eastAsia="en-US"/>
        </w:rPr>
        <w:t xml:space="preserve"> Kerk tot zijn wederkomst, en niet enkel in het belang van de elf apostelen. Tot steun van</w:t>
      </w:r>
      <w:r>
        <w:rPr>
          <w:lang w:eastAsia="en-US"/>
        </w:rPr>
        <w:t xml:space="preserve"> Mijn </w:t>
      </w:r>
      <w:r w:rsidRPr="002E666E">
        <w:rPr>
          <w:lang w:eastAsia="en-US"/>
        </w:rPr>
        <w:t xml:space="preserve">opvatting verdient opgemerkt te worden, dat de uitdrukking in het </w:t>
      </w:r>
      <w:r>
        <w:rPr>
          <w:lang w:eastAsia="en-US"/>
        </w:rPr>
        <w:t>Grieks</w:t>
      </w:r>
      <w:r w:rsidRPr="002E666E">
        <w:rPr>
          <w:lang w:eastAsia="en-US"/>
        </w:rPr>
        <w:t xml:space="preserve">: </w:t>
      </w:r>
      <w:r>
        <w:rPr>
          <w:lang w:eastAsia="en-US"/>
        </w:rPr>
        <w:t>"</w:t>
      </w:r>
      <w:r w:rsidRPr="002E666E">
        <w:rPr>
          <w:lang w:eastAsia="en-US"/>
        </w:rPr>
        <w:t>een kleinen tijd", bijna dezelfde is als in Hebr. 10</w:t>
      </w:r>
      <w:r>
        <w:rPr>
          <w:lang w:eastAsia="en-US"/>
        </w:rPr>
        <w:t>:</w:t>
      </w:r>
      <w:r w:rsidRPr="002E666E">
        <w:rPr>
          <w:lang w:eastAsia="en-US"/>
        </w:rPr>
        <w:t xml:space="preserve"> 37, waar duidelijk van 's </w:t>
      </w:r>
      <w:r>
        <w:rPr>
          <w:lang w:eastAsia="en-US"/>
        </w:rPr>
        <w:t>Heere</w:t>
      </w:r>
      <w:r w:rsidRPr="002E666E">
        <w:rPr>
          <w:lang w:eastAsia="en-US"/>
        </w:rPr>
        <w:t xml:space="preserve">n </w:t>
      </w:r>
      <w:r>
        <w:rPr>
          <w:lang w:eastAsia="en-US"/>
        </w:rPr>
        <w:t>tweede</w:t>
      </w:r>
      <w:r w:rsidRPr="002E666E">
        <w:rPr>
          <w:lang w:eastAsia="en-US"/>
        </w:rPr>
        <w:t xml:space="preserve"> komst gesproken wordt. Meer nog, de uitdrukking </w:t>
      </w:r>
      <w:r>
        <w:rPr>
          <w:lang w:eastAsia="en-US"/>
        </w:rPr>
        <w:t>"</w:t>
      </w:r>
      <w:r w:rsidRPr="002E666E">
        <w:rPr>
          <w:lang w:eastAsia="en-US"/>
        </w:rPr>
        <w:t xml:space="preserve">Ik ga" wordt blijkbaar in onderscheiden plaatsen toegepast op 's </w:t>
      </w:r>
      <w:r>
        <w:rPr>
          <w:lang w:eastAsia="en-US"/>
        </w:rPr>
        <w:t>Heere</w:t>
      </w:r>
      <w:r w:rsidRPr="002E666E">
        <w:rPr>
          <w:lang w:eastAsia="en-US"/>
        </w:rPr>
        <w:t>n laatste vertrek wan de wereld, en zelden,</w:t>
      </w:r>
      <w:r>
        <w:rPr>
          <w:lang w:eastAsia="en-US"/>
        </w:rPr>
        <w:t xml:space="preserve"> zo </w:t>
      </w:r>
      <w:r w:rsidRPr="002E666E">
        <w:rPr>
          <w:lang w:eastAsia="en-US"/>
        </w:rPr>
        <w:t xml:space="preserve">ooit op 's </w:t>
      </w:r>
      <w:r>
        <w:rPr>
          <w:lang w:eastAsia="en-US"/>
        </w:rPr>
        <w:t>Heere</w:t>
      </w:r>
      <w:r w:rsidRPr="002E666E">
        <w:rPr>
          <w:lang w:eastAsia="en-US"/>
        </w:rPr>
        <w:t>n sterven aan het</w:t>
      </w:r>
      <w:r w:rsidR="00896977">
        <w:rPr>
          <w:lang w:eastAsia="en-US"/>
        </w:rPr>
        <w:t xml:space="preserve"> - </w:t>
      </w:r>
      <w:r w:rsidRPr="002E666E">
        <w:rPr>
          <w:lang w:eastAsia="en-US"/>
        </w:rPr>
        <w:t xml:space="preserve">kruis. Ook verdient het opmerking, dat het eerste </w:t>
      </w:r>
      <w:r>
        <w:rPr>
          <w:lang w:eastAsia="en-US"/>
        </w:rPr>
        <w:t>"</w:t>
      </w:r>
      <w:r w:rsidRPr="002E666E">
        <w:rPr>
          <w:lang w:eastAsia="en-US"/>
        </w:rPr>
        <w:t xml:space="preserve">gij zult zien" in het </w:t>
      </w:r>
      <w:r>
        <w:rPr>
          <w:lang w:eastAsia="en-US"/>
        </w:rPr>
        <w:t>Grieks</w:t>
      </w:r>
      <w:r w:rsidRPr="002E666E">
        <w:rPr>
          <w:lang w:eastAsia="en-US"/>
        </w:rPr>
        <w:t xml:space="preserve"> staat in</w:t>
      </w:r>
      <w:r>
        <w:rPr>
          <w:lang w:eastAsia="en-US"/>
        </w:rPr>
        <w:t xml:space="preserve"> de </w:t>
      </w:r>
      <w:r w:rsidRPr="002E666E">
        <w:rPr>
          <w:lang w:eastAsia="en-US"/>
        </w:rPr>
        <w:t xml:space="preserve">tegenwoordigen tijd: </w:t>
      </w:r>
      <w:r>
        <w:rPr>
          <w:lang w:eastAsia="en-US"/>
        </w:rPr>
        <w:t>"</w:t>
      </w:r>
      <w:r w:rsidRPr="002E666E">
        <w:rPr>
          <w:lang w:eastAsia="en-US"/>
        </w:rPr>
        <w:t xml:space="preserve">gij ziet Mij," en een geheel ander woord is dan het </w:t>
      </w:r>
      <w:r>
        <w:rPr>
          <w:lang w:eastAsia="en-US"/>
        </w:rPr>
        <w:t>tweede</w:t>
      </w:r>
      <w:r w:rsidRPr="002E666E">
        <w:rPr>
          <w:lang w:eastAsia="en-US"/>
        </w:rPr>
        <w:t>, dat in</w:t>
      </w:r>
      <w:r>
        <w:rPr>
          <w:lang w:eastAsia="en-US"/>
        </w:rPr>
        <w:t xml:space="preserve"> de </w:t>
      </w:r>
      <w:r w:rsidRPr="002E666E">
        <w:rPr>
          <w:lang w:eastAsia="en-US"/>
        </w:rPr>
        <w:t>toekomende tijd staat. Het eerste zou letterlijk overgebracht luiden</w:t>
      </w:r>
      <w:r>
        <w:rPr>
          <w:lang w:eastAsia="en-US"/>
        </w:rPr>
        <w:t>:</w:t>
      </w:r>
      <w:r w:rsidRPr="002E666E">
        <w:rPr>
          <w:lang w:eastAsia="en-US"/>
        </w:rPr>
        <w:t xml:space="preserve"> </w:t>
      </w:r>
      <w:r>
        <w:rPr>
          <w:lang w:eastAsia="en-US"/>
        </w:rPr>
        <w:t>"</w:t>
      </w:r>
      <w:r w:rsidRPr="002E666E">
        <w:rPr>
          <w:lang w:eastAsia="en-US"/>
        </w:rPr>
        <w:t xml:space="preserve">gij aanschouwt", of </w:t>
      </w:r>
      <w:r>
        <w:rPr>
          <w:lang w:eastAsia="en-US"/>
        </w:rPr>
        <w:t>"</w:t>
      </w:r>
      <w:r w:rsidRPr="002E666E">
        <w:rPr>
          <w:lang w:eastAsia="en-US"/>
        </w:rPr>
        <w:t xml:space="preserve">staart </w:t>
      </w:r>
      <w:r w:rsidR="00A93E2F">
        <w:rPr>
          <w:lang w:eastAsia="en-US"/>
        </w:rPr>
        <w:t>M</w:t>
      </w:r>
      <w:r w:rsidRPr="002E666E">
        <w:rPr>
          <w:lang w:eastAsia="en-US"/>
        </w:rPr>
        <w:t>ij aan."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17. Sommigen</w:t>
      </w:r>
      <w:r>
        <w:rPr>
          <w:lang w:eastAsia="en-US"/>
        </w:rPr>
        <w:t xml:space="preserve"> zeiden</w:t>
      </w:r>
      <w:r w:rsidRPr="002E666E">
        <w:rPr>
          <w:lang w:eastAsia="en-US"/>
        </w:rPr>
        <w:t>,</w:t>
      </w:r>
      <w:r>
        <w:rPr>
          <w:lang w:eastAsia="en-US"/>
        </w:rPr>
        <w:t xml:space="preserve"> tot </w:t>
      </w:r>
      <w:r w:rsidRPr="002E666E">
        <w:rPr>
          <w:lang w:eastAsia="en-US"/>
        </w:rPr>
        <w:t>elkander, enz.</w:t>
      </w:r>
      <w:r w:rsidR="00896977">
        <w:rPr>
          <w:lang w:eastAsia="en-US"/>
        </w:rPr>
        <w:t xml:space="preserve"> - </w:t>
      </w:r>
      <w:r w:rsidRPr="002E666E">
        <w:rPr>
          <w:lang w:eastAsia="en-US"/>
        </w:rPr>
        <w:t>Dit geh</w:t>
      </w:r>
      <w:r>
        <w:rPr>
          <w:lang w:eastAsia="en-US"/>
        </w:rPr>
        <w:t>ele</w:t>
      </w:r>
      <w:r w:rsidRPr="002E666E">
        <w:rPr>
          <w:lang w:eastAsia="en-US"/>
        </w:rPr>
        <w:t xml:space="preserve"> vers toont aan hoe weinig de discipelen toen</w:t>
      </w:r>
      <w:r>
        <w:rPr>
          <w:lang w:eastAsia="en-US"/>
        </w:rPr>
        <w:t xml:space="preserve"> de Heere</w:t>
      </w:r>
      <w:r w:rsidRPr="002E666E">
        <w:rPr>
          <w:lang w:eastAsia="en-US"/>
        </w:rPr>
        <w:t xml:space="preserve"> begrepen, als Hij sprak van</w:t>
      </w:r>
      <w:r>
        <w:rPr>
          <w:lang w:eastAsia="en-US"/>
        </w:rPr>
        <w:t xml:space="preserve"> zijn tweede</w:t>
      </w:r>
      <w:r w:rsidRPr="002E666E">
        <w:rPr>
          <w:lang w:eastAsia="en-US"/>
        </w:rPr>
        <w:t xml:space="preserve"> komst. Maar wanneer wij in aanmerking nemen hoe uiteenl</w:t>
      </w:r>
      <w:r>
        <w:rPr>
          <w:lang w:eastAsia="en-US"/>
        </w:rPr>
        <w:t>ope</w:t>
      </w:r>
      <w:r w:rsidRPr="002E666E">
        <w:rPr>
          <w:lang w:eastAsia="en-US"/>
        </w:rPr>
        <w:t xml:space="preserve">nd de gevoelens over 's </w:t>
      </w:r>
      <w:r>
        <w:rPr>
          <w:lang w:eastAsia="en-US"/>
        </w:rPr>
        <w:t>Heere</w:t>
      </w:r>
      <w:r w:rsidRPr="002E666E">
        <w:rPr>
          <w:lang w:eastAsia="en-US"/>
        </w:rPr>
        <w:t>n woorden onder de Christenen in onze dagen zijn, kan het ons niet verwonderen, dat elf zwakgel</w:t>
      </w:r>
      <w:r>
        <w:rPr>
          <w:lang w:eastAsia="en-US"/>
        </w:rPr>
        <w:t>ovi</w:t>
      </w:r>
      <w:r w:rsidRPr="002E666E">
        <w:rPr>
          <w:lang w:eastAsia="en-US"/>
        </w:rPr>
        <w:t>gen,</w:t>
      </w:r>
      <w:r>
        <w:rPr>
          <w:lang w:eastAsia="en-US"/>
        </w:rPr>
        <w:t xml:space="preserve"> zoals</w:t>
      </w:r>
      <w:r w:rsidRPr="002E666E">
        <w:rPr>
          <w:lang w:eastAsia="en-US"/>
        </w:rPr>
        <w:t xml:space="preserve"> de apostelen waren, de volle bet</w:t>
      </w:r>
      <w:r>
        <w:rPr>
          <w:lang w:eastAsia="en-US"/>
        </w:rPr>
        <w:t>eke</w:t>
      </w:r>
      <w:r w:rsidRPr="002E666E">
        <w:rPr>
          <w:lang w:eastAsia="en-US"/>
        </w:rPr>
        <w:t>nis niet konden vatten van de woorden, welke zij in</w:t>
      </w:r>
      <w:r>
        <w:rPr>
          <w:lang w:eastAsia="en-US"/>
        </w:rPr>
        <w:t xml:space="preserve"> de </w:t>
      </w:r>
      <w:r w:rsidRPr="002E666E">
        <w:rPr>
          <w:lang w:eastAsia="en-US"/>
        </w:rPr>
        <w:t xml:space="preserve">nacht </w:t>
      </w:r>
      <w:r>
        <w:rPr>
          <w:lang w:eastAsia="en-US"/>
        </w:rPr>
        <w:t>voor</w:t>
      </w:r>
      <w:r w:rsidRPr="002E666E">
        <w:rPr>
          <w:lang w:eastAsia="en-US"/>
        </w:rPr>
        <w:t xml:space="preserve"> de kruisiging voor het eerst hoorden.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18</w:t>
      </w:r>
      <w:r>
        <w:rPr>
          <w:lang w:eastAsia="en-US"/>
        </w:rPr>
        <w:t>. Z</w:t>
      </w:r>
      <w:r w:rsidRPr="002E666E">
        <w:rPr>
          <w:lang w:eastAsia="en-US"/>
        </w:rPr>
        <w:t>ij</w:t>
      </w:r>
      <w:r>
        <w:rPr>
          <w:lang w:eastAsia="en-US"/>
        </w:rPr>
        <w:t xml:space="preserve"> zeiden</w:t>
      </w:r>
      <w:r w:rsidRPr="002E666E">
        <w:rPr>
          <w:lang w:eastAsia="en-US"/>
        </w:rPr>
        <w:t xml:space="preserve"> dan..., een kleinen tijd.</w:t>
      </w:r>
      <w:r w:rsidR="00896977">
        <w:rPr>
          <w:lang w:eastAsia="en-US"/>
        </w:rPr>
        <w:t xml:space="preserve"> - </w:t>
      </w:r>
      <w:r w:rsidRPr="002E666E">
        <w:rPr>
          <w:lang w:eastAsia="en-US"/>
        </w:rPr>
        <w:t xml:space="preserve">Hieruit blijkt, dat genoemde tijd </w:t>
      </w:r>
      <w:r>
        <w:rPr>
          <w:lang w:eastAsia="en-US"/>
        </w:rPr>
        <w:t>"</w:t>
      </w:r>
      <w:r w:rsidRPr="002E666E">
        <w:rPr>
          <w:lang w:eastAsia="en-US"/>
        </w:rPr>
        <w:t>een kleine tijd" was, die hen verlegen maakte</w:t>
      </w:r>
      <w:r>
        <w:rPr>
          <w:lang w:eastAsia="en-US"/>
        </w:rPr>
        <w:t>. Z</w:t>
      </w:r>
      <w:r w:rsidRPr="002E666E">
        <w:rPr>
          <w:lang w:eastAsia="en-US"/>
        </w:rPr>
        <w:t>ij konden niet uitmaken, of het letterlijk weinige dagen of uren beduidde, of figuurlijk een betrekkelijk korte tijd. En is dit niet juist het punt, waarover alle onderzoekers</w:t>
      </w:r>
      <w:r>
        <w:rPr>
          <w:lang w:eastAsia="en-US"/>
        </w:rPr>
        <w:t xml:space="preserve"> van de </w:t>
      </w:r>
      <w:r w:rsidRPr="002E666E">
        <w:rPr>
          <w:lang w:eastAsia="en-US"/>
        </w:rPr>
        <w:t xml:space="preserve">onvervulde </w:t>
      </w:r>
      <w:r w:rsidR="00A93E2F" w:rsidRPr="002E666E">
        <w:rPr>
          <w:lang w:eastAsia="en-US"/>
        </w:rPr>
        <w:t>profetieën</w:t>
      </w:r>
      <w:r w:rsidRPr="002E666E">
        <w:rPr>
          <w:lang w:eastAsia="en-US"/>
        </w:rPr>
        <w:t xml:space="preserve"> verschillen?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19. </w:t>
      </w:r>
      <w:r>
        <w:rPr>
          <w:lang w:eastAsia="en-US"/>
        </w:rPr>
        <w:t>Jezus</w:t>
      </w:r>
      <w:r w:rsidRPr="002E666E">
        <w:rPr>
          <w:lang w:eastAsia="en-US"/>
        </w:rPr>
        <w:t xml:space="preserve"> dan bekende, dat, enz.</w:t>
      </w:r>
      <w:r w:rsidR="00896977">
        <w:rPr>
          <w:lang w:eastAsia="en-US"/>
        </w:rPr>
        <w:t xml:space="preserve"> - </w:t>
      </w:r>
      <w:r w:rsidRPr="002E666E">
        <w:rPr>
          <w:lang w:eastAsia="en-US"/>
        </w:rPr>
        <w:t xml:space="preserve">Hier, als in andere plaatsen, wordt ons 's </w:t>
      </w:r>
      <w:r>
        <w:rPr>
          <w:lang w:eastAsia="en-US"/>
        </w:rPr>
        <w:t>Heere</w:t>
      </w:r>
      <w:r w:rsidRPr="002E666E">
        <w:rPr>
          <w:lang w:eastAsia="en-US"/>
        </w:rPr>
        <w:t xml:space="preserve">n volkomen kennis van de harten en overleggingen van allen aangewezen. Het woord </w:t>
      </w:r>
      <w:r>
        <w:rPr>
          <w:lang w:eastAsia="en-US"/>
        </w:rPr>
        <w:t>"</w:t>
      </w:r>
      <w:r w:rsidRPr="002E666E">
        <w:rPr>
          <w:lang w:eastAsia="en-US"/>
        </w:rPr>
        <w:t xml:space="preserve">vragen", letten wij daarop wel, is letterlijk </w:t>
      </w:r>
      <w:r>
        <w:rPr>
          <w:lang w:eastAsia="en-US"/>
        </w:rPr>
        <w:t>"</w:t>
      </w:r>
      <w:r w:rsidRPr="002E666E">
        <w:rPr>
          <w:lang w:eastAsia="en-US"/>
        </w:rPr>
        <w:t xml:space="preserve">vragen doen betreffende iets". Het is hetzelfde woord, dat in vs. 23 gebruikt wordt: </w:t>
      </w:r>
      <w:r>
        <w:rPr>
          <w:lang w:eastAsia="en-US"/>
        </w:rPr>
        <w:t>"</w:t>
      </w:r>
      <w:r w:rsidRPr="002E666E">
        <w:rPr>
          <w:lang w:eastAsia="en-US"/>
        </w:rPr>
        <w:t>In</w:t>
      </w:r>
      <w:r>
        <w:rPr>
          <w:lang w:eastAsia="en-US"/>
        </w:rPr>
        <w:t xml:space="preserve"> die </w:t>
      </w:r>
      <w:r w:rsidRPr="002E666E">
        <w:rPr>
          <w:lang w:eastAsia="en-US"/>
        </w:rPr>
        <w:t>dag zult gij mij niets vragen."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20. Voorwaar, voorwaar Ik zeg U.</w:t>
      </w:r>
      <w:r w:rsidR="00896977">
        <w:rPr>
          <w:lang w:eastAsia="en-US"/>
        </w:rPr>
        <w:t xml:space="preserve"> - </w:t>
      </w:r>
      <w:r w:rsidRPr="002E666E">
        <w:rPr>
          <w:lang w:eastAsia="en-US"/>
        </w:rPr>
        <w:t xml:space="preserve">Men merke wel op, dat de </w:t>
      </w:r>
      <w:r>
        <w:rPr>
          <w:lang w:eastAsia="en-US"/>
        </w:rPr>
        <w:t>Heere</w:t>
      </w:r>
      <w:r w:rsidRPr="002E666E">
        <w:rPr>
          <w:lang w:eastAsia="en-US"/>
        </w:rPr>
        <w:t xml:space="preserve"> geen antwoord geeft op de vraag van</w:t>
      </w:r>
      <w:r>
        <w:rPr>
          <w:lang w:eastAsia="en-US"/>
        </w:rPr>
        <w:t xml:space="preserve"> </w:t>
      </w:r>
      <w:r w:rsidR="0027377C">
        <w:rPr>
          <w:lang w:eastAsia="en-US"/>
        </w:rPr>
        <w:t>Zijn discipelen</w:t>
      </w:r>
      <w:r w:rsidRPr="002E666E">
        <w:rPr>
          <w:lang w:eastAsia="en-US"/>
        </w:rPr>
        <w:t xml:space="preserve">. Hij zegt hun niet wat Hij bedoelt met </w:t>
      </w:r>
      <w:r>
        <w:rPr>
          <w:lang w:eastAsia="en-US"/>
        </w:rPr>
        <w:t>"</w:t>
      </w:r>
      <w:r w:rsidRPr="002E666E">
        <w:rPr>
          <w:lang w:eastAsia="en-US"/>
        </w:rPr>
        <w:t>een kleinen tijd". Vragen naar tijd en datums worden in de Schrift zelden beantwoord. Onze aandacht wordt eerder tot praktische dingen getrokken.</w:t>
      </w:r>
    </w:p>
    <w:p w:rsidR="0071002D" w:rsidRPr="002E666E" w:rsidRDefault="0071002D" w:rsidP="001F04AF">
      <w:pPr>
        <w:jc w:val="both"/>
        <w:rPr>
          <w:lang w:eastAsia="en-US"/>
        </w:rPr>
      </w:pPr>
      <w:r w:rsidRPr="002E666E">
        <w:rPr>
          <w:lang w:eastAsia="en-US"/>
        </w:rPr>
        <w:t>Gij zult schreien en klagelijk w</w:t>
      </w:r>
      <w:r>
        <w:rPr>
          <w:lang w:eastAsia="en-US"/>
        </w:rPr>
        <w:t>ene</w:t>
      </w:r>
      <w:r w:rsidRPr="002E666E">
        <w:rPr>
          <w:lang w:eastAsia="en-US"/>
        </w:rPr>
        <w:t>n, enz.</w:t>
      </w:r>
      <w:r w:rsidR="00896977">
        <w:rPr>
          <w:lang w:eastAsia="en-US"/>
        </w:rPr>
        <w:t xml:space="preserve"> - </w:t>
      </w:r>
      <w:r w:rsidRPr="002E666E">
        <w:rPr>
          <w:lang w:eastAsia="en-US"/>
        </w:rPr>
        <w:t>Ik houd het, met Augustinus en Beda, er voor, dat het geh</w:t>
      </w:r>
      <w:r>
        <w:rPr>
          <w:lang w:eastAsia="en-US"/>
        </w:rPr>
        <w:t>ele</w:t>
      </w:r>
      <w:r w:rsidRPr="002E666E">
        <w:rPr>
          <w:lang w:eastAsia="en-US"/>
        </w:rPr>
        <w:t xml:space="preserve"> vers bestemd is o</w:t>
      </w:r>
      <w:r w:rsidR="00A93E2F">
        <w:rPr>
          <w:lang w:eastAsia="en-US"/>
        </w:rPr>
        <w:t xml:space="preserve">m </w:t>
      </w:r>
      <w:r w:rsidRPr="002E666E">
        <w:rPr>
          <w:lang w:eastAsia="en-US"/>
        </w:rPr>
        <w:t>een alge</w:t>
      </w:r>
      <w:r>
        <w:rPr>
          <w:lang w:eastAsia="en-US"/>
        </w:rPr>
        <w:t>mene</w:t>
      </w:r>
      <w:r w:rsidRPr="002E666E">
        <w:rPr>
          <w:lang w:eastAsia="en-US"/>
        </w:rPr>
        <w:t xml:space="preserve"> beschrijving te geven van</w:t>
      </w:r>
      <w:r>
        <w:rPr>
          <w:lang w:eastAsia="en-US"/>
        </w:rPr>
        <w:t xml:space="preserve"> de </w:t>
      </w:r>
      <w:r w:rsidRPr="002E666E">
        <w:rPr>
          <w:lang w:eastAsia="en-US"/>
        </w:rPr>
        <w:t>staat</w:t>
      </w:r>
      <w:r>
        <w:rPr>
          <w:lang w:eastAsia="en-US"/>
        </w:rPr>
        <w:t xml:space="preserve"> van de </w:t>
      </w:r>
      <w:r w:rsidRPr="002E666E">
        <w:rPr>
          <w:lang w:eastAsia="en-US"/>
        </w:rPr>
        <w:t>dingen tussen Christus' eerste en</w:t>
      </w:r>
      <w:r>
        <w:rPr>
          <w:lang w:eastAsia="en-US"/>
        </w:rPr>
        <w:t xml:space="preserve"> </w:t>
      </w:r>
      <w:r w:rsidR="00A93E2F">
        <w:rPr>
          <w:lang w:eastAsia="en-US"/>
        </w:rPr>
        <w:t>Z</w:t>
      </w:r>
      <w:r>
        <w:rPr>
          <w:lang w:eastAsia="en-US"/>
        </w:rPr>
        <w:t>ijn tweede</w:t>
      </w:r>
      <w:r w:rsidRPr="002E666E">
        <w:rPr>
          <w:lang w:eastAsia="en-US"/>
        </w:rPr>
        <w:t xml:space="preserve"> komst. Tot steun hiervan raad ik</w:t>
      </w:r>
      <w:r>
        <w:rPr>
          <w:lang w:eastAsia="en-US"/>
        </w:rPr>
        <w:t xml:space="preserve"> de </w:t>
      </w:r>
      <w:r w:rsidRPr="002E666E">
        <w:rPr>
          <w:lang w:eastAsia="en-US"/>
        </w:rPr>
        <w:t>lezer aan Matth. 9</w:t>
      </w:r>
      <w:r>
        <w:rPr>
          <w:lang w:eastAsia="en-US"/>
        </w:rPr>
        <w:t>:</w:t>
      </w:r>
      <w:r w:rsidRPr="002E666E">
        <w:rPr>
          <w:lang w:eastAsia="en-US"/>
        </w:rPr>
        <w:t xml:space="preserve"> 15 te overdenken. In beide plaatsen vindt men hetzelfde denkbeeld. Vergelijk ook Jeu. 65</w:t>
      </w:r>
      <w:r>
        <w:rPr>
          <w:lang w:eastAsia="en-US"/>
        </w:rPr>
        <w:t>:</w:t>
      </w:r>
      <w:r w:rsidRPr="002E666E">
        <w:rPr>
          <w:lang w:eastAsia="en-US"/>
        </w:rPr>
        <w:t xml:space="preserve"> 14.</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21. </w:t>
      </w:r>
      <w:r w:rsidR="00A93E2F">
        <w:rPr>
          <w:lang w:eastAsia="en-US"/>
        </w:rPr>
        <w:t>E</w:t>
      </w:r>
      <w:r w:rsidRPr="002E666E">
        <w:rPr>
          <w:lang w:eastAsia="en-US"/>
        </w:rPr>
        <w:t>en vrouw, wanneer, enz.</w:t>
      </w:r>
      <w:r w:rsidR="00896977">
        <w:rPr>
          <w:lang w:eastAsia="en-US"/>
        </w:rPr>
        <w:t xml:space="preserve"> - </w:t>
      </w:r>
      <w:r w:rsidRPr="002E666E">
        <w:rPr>
          <w:lang w:eastAsia="en-US"/>
        </w:rPr>
        <w:t>Dit vers is een illustratie van</w:t>
      </w:r>
      <w:r>
        <w:rPr>
          <w:lang w:eastAsia="en-US"/>
        </w:rPr>
        <w:t xml:space="preserve"> de </w:t>
      </w:r>
      <w:r w:rsidRPr="002E666E">
        <w:rPr>
          <w:lang w:eastAsia="en-US"/>
        </w:rPr>
        <w:t>geh</w:t>
      </w:r>
      <w:r>
        <w:rPr>
          <w:lang w:eastAsia="en-US"/>
        </w:rPr>
        <w:t>ele</w:t>
      </w:r>
      <w:r w:rsidRPr="002E666E">
        <w:rPr>
          <w:lang w:eastAsia="en-US"/>
        </w:rPr>
        <w:t>n staat</w:t>
      </w:r>
      <w:r>
        <w:rPr>
          <w:lang w:eastAsia="en-US"/>
        </w:rPr>
        <w:t xml:space="preserve"> van de </w:t>
      </w:r>
      <w:r w:rsidRPr="002E666E">
        <w:rPr>
          <w:lang w:eastAsia="en-US"/>
        </w:rPr>
        <w:t xml:space="preserve">Kerk </w:t>
      </w:r>
      <w:r>
        <w:rPr>
          <w:lang w:eastAsia="en-US"/>
        </w:rPr>
        <w:t>tussen</w:t>
      </w:r>
      <w:r w:rsidRPr="002E666E">
        <w:rPr>
          <w:lang w:eastAsia="en-US"/>
        </w:rPr>
        <w:t xml:space="preserve"> de eerste en </w:t>
      </w:r>
      <w:r>
        <w:rPr>
          <w:lang w:eastAsia="en-US"/>
        </w:rPr>
        <w:t>tweede</w:t>
      </w:r>
      <w:r w:rsidRPr="002E666E">
        <w:rPr>
          <w:lang w:eastAsia="en-US"/>
        </w:rPr>
        <w:t xml:space="preserve"> komst van Christus. In Rom. 8</w:t>
      </w:r>
      <w:r>
        <w:rPr>
          <w:lang w:eastAsia="en-US"/>
        </w:rPr>
        <w:t>:</w:t>
      </w:r>
      <w:r w:rsidRPr="002E666E">
        <w:rPr>
          <w:lang w:eastAsia="en-US"/>
        </w:rPr>
        <w:t xml:space="preserve"> 22 wordt ons duidelijk gezegd, </w:t>
      </w:r>
      <w:r>
        <w:rPr>
          <w:lang w:eastAsia="en-US"/>
        </w:rPr>
        <w:t>"</w:t>
      </w:r>
      <w:r w:rsidRPr="002E666E">
        <w:rPr>
          <w:lang w:eastAsia="en-US"/>
        </w:rPr>
        <w:t xml:space="preserve">dat het </w:t>
      </w:r>
      <w:r>
        <w:rPr>
          <w:lang w:eastAsia="en-US"/>
        </w:rPr>
        <w:t>gans</w:t>
      </w:r>
      <w:r w:rsidRPr="002E666E">
        <w:rPr>
          <w:lang w:eastAsia="en-US"/>
        </w:rPr>
        <w:t xml:space="preserve">e schepsel tezamen zucht en tezamen als in barensnood is tot nu toe." Het is de normale staat van zaken, smart, droefheid en angst als van een barende vrouw, </w:t>
      </w:r>
      <w:r>
        <w:rPr>
          <w:lang w:eastAsia="en-US"/>
        </w:rPr>
        <w:t>zola</w:t>
      </w:r>
      <w:r w:rsidRPr="002E666E">
        <w:rPr>
          <w:lang w:eastAsia="en-US"/>
        </w:rPr>
        <w:t xml:space="preserve">ng Christus afwezig is. Alleen de </w:t>
      </w:r>
      <w:r>
        <w:rPr>
          <w:lang w:eastAsia="en-US"/>
        </w:rPr>
        <w:t>tweede</w:t>
      </w:r>
      <w:r w:rsidRPr="002E666E">
        <w:rPr>
          <w:lang w:eastAsia="en-US"/>
        </w:rPr>
        <w:t xml:space="preserve"> komst van</w:t>
      </w:r>
      <w:r>
        <w:rPr>
          <w:lang w:eastAsia="en-US"/>
        </w:rPr>
        <w:t xml:space="preserve"> de tweede</w:t>
      </w:r>
      <w:r w:rsidRPr="002E666E">
        <w:rPr>
          <w:lang w:eastAsia="en-US"/>
        </w:rPr>
        <w:t>n Adam kan vreugde in de wereld terugbrengen. De Kerk Wordt in Openb. 12</w:t>
      </w:r>
      <w:r>
        <w:rPr>
          <w:lang w:eastAsia="en-US"/>
        </w:rPr>
        <w:t>:</w:t>
      </w:r>
      <w:r w:rsidRPr="002E666E">
        <w:rPr>
          <w:lang w:eastAsia="en-US"/>
        </w:rPr>
        <w:t xml:space="preserve"> 2 vergeleken bij eens vrouw, </w:t>
      </w:r>
      <w:r>
        <w:rPr>
          <w:lang w:eastAsia="en-US"/>
        </w:rPr>
        <w:t>"</w:t>
      </w:r>
      <w:r w:rsidRPr="002E666E">
        <w:rPr>
          <w:lang w:eastAsia="en-US"/>
        </w:rPr>
        <w:t>barensnood hebbende, en zijnde in pijn om te baren." De oorlogen en beroeringen</w:t>
      </w:r>
      <w:r>
        <w:rPr>
          <w:lang w:eastAsia="en-US"/>
        </w:rPr>
        <w:t xml:space="preserve"> van de </w:t>
      </w:r>
      <w:r w:rsidRPr="002E666E">
        <w:rPr>
          <w:lang w:eastAsia="en-US"/>
        </w:rPr>
        <w:t>wereld worden in Matth. 24</w:t>
      </w:r>
      <w:r>
        <w:rPr>
          <w:lang w:eastAsia="en-US"/>
        </w:rPr>
        <w:t>:</w:t>
      </w:r>
      <w:r w:rsidRPr="002E666E">
        <w:rPr>
          <w:lang w:eastAsia="en-US"/>
        </w:rPr>
        <w:t xml:space="preserve"> 8 genoemd het begin</w:t>
      </w:r>
      <w:r>
        <w:rPr>
          <w:lang w:eastAsia="en-US"/>
        </w:rPr>
        <w:t xml:space="preserve"> van de "</w:t>
      </w:r>
      <w:r w:rsidRPr="002E666E">
        <w:rPr>
          <w:lang w:eastAsia="en-US"/>
        </w:rPr>
        <w:t xml:space="preserve">smarten", en het daar gebezigde woord </w:t>
      </w:r>
      <w:r>
        <w:rPr>
          <w:lang w:eastAsia="en-US"/>
        </w:rPr>
        <w:t>"</w:t>
      </w:r>
      <w:r w:rsidRPr="002E666E">
        <w:rPr>
          <w:lang w:eastAsia="en-US"/>
        </w:rPr>
        <w:t>smarten" bet</w:t>
      </w:r>
      <w:r>
        <w:rPr>
          <w:lang w:eastAsia="en-US"/>
        </w:rPr>
        <w:t>eke</w:t>
      </w:r>
      <w:r w:rsidRPr="002E666E">
        <w:rPr>
          <w:lang w:eastAsia="en-US"/>
        </w:rPr>
        <w:t xml:space="preserve">nt letterlijk </w:t>
      </w:r>
      <w:r>
        <w:rPr>
          <w:lang w:eastAsia="en-US"/>
        </w:rPr>
        <w:t>"</w:t>
      </w:r>
      <w:r w:rsidRPr="002E666E">
        <w:rPr>
          <w:lang w:eastAsia="en-US"/>
        </w:rPr>
        <w:t xml:space="preserve">de smarten </w:t>
      </w:r>
      <w:r>
        <w:rPr>
          <w:lang w:eastAsia="en-US"/>
        </w:rPr>
        <w:t>ene</w:t>
      </w:r>
      <w:r w:rsidRPr="002E666E">
        <w:rPr>
          <w:lang w:eastAsia="en-US"/>
        </w:rPr>
        <w:t xml:space="preserve">r barende vrouw". Wanneer de </w:t>
      </w:r>
      <w:r>
        <w:rPr>
          <w:lang w:eastAsia="en-US"/>
        </w:rPr>
        <w:t>Heere</w:t>
      </w:r>
      <w:r w:rsidRPr="002E666E">
        <w:rPr>
          <w:lang w:eastAsia="en-US"/>
        </w:rPr>
        <w:t xml:space="preserve"> voor de </w:t>
      </w:r>
      <w:r>
        <w:rPr>
          <w:lang w:eastAsia="en-US"/>
        </w:rPr>
        <w:t>tweede</w:t>
      </w:r>
      <w:r w:rsidRPr="002E666E">
        <w:rPr>
          <w:lang w:eastAsia="en-US"/>
        </w:rPr>
        <w:t xml:space="preserve"> maal komt, zal de blijdschap</w:t>
      </w:r>
      <w:r>
        <w:rPr>
          <w:lang w:eastAsia="en-US"/>
        </w:rPr>
        <w:t xml:space="preserve"> van de </w:t>
      </w:r>
      <w:r w:rsidRPr="002E666E">
        <w:rPr>
          <w:lang w:eastAsia="en-US"/>
        </w:rPr>
        <w:t xml:space="preserve">ware Kerk </w:t>
      </w:r>
      <w:r>
        <w:rPr>
          <w:lang w:eastAsia="en-US"/>
        </w:rPr>
        <w:t>zó</w:t>
      </w:r>
      <w:r w:rsidRPr="002E666E">
        <w:rPr>
          <w:lang w:eastAsia="en-US"/>
        </w:rPr>
        <w:t xml:space="preserve"> groot zijn, dat de vroegere droefheid en onderdrukking als 't ware vergeten zal zijn. (Verg. Rom. 8 18</w:t>
      </w:r>
      <w:r w:rsidR="00896977">
        <w:rPr>
          <w:lang w:eastAsia="en-US"/>
        </w:rPr>
        <w:t xml:space="preserve"> - </w:t>
      </w:r>
      <w:r w:rsidRPr="002E666E">
        <w:rPr>
          <w:lang w:eastAsia="en-US"/>
        </w:rPr>
        <w:t>22; 2 Kor. 4</w:t>
      </w:r>
      <w:r>
        <w:rPr>
          <w:lang w:eastAsia="en-US"/>
        </w:rPr>
        <w:t>:</w:t>
      </w:r>
      <w:r w:rsidRPr="002E666E">
        <w:rPr>
          <w:lang w:eastAsia="en-US"/>
        </w:rPr>
        <w:t xml:space="preserve"> 17.)</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22. Niemand zal</w:t>
      </w:r>
      <w:r>
        <w:rPr>
          <w:lang w:eastAsia="en-US"/>
        </w:rPr>
        <w:t xml:space="preserve"> uw </w:t>
      </w:r>
      <w:r w:rsidRPr="002E666E">
        <w:rPr>
          <w:lang w:eastAsia="en-US"/>
        </w:rPr>
        <w:t>blijdschap van u nemen.</w:t>
      </w:r>
      <w:r w:rsidR="00896977">
        <w:rPr>
          <w:lang w:eastAsia="en-US"/>
        </w:rPr>
        <w:t xml:space="preserve"> - </w:t>
      </w:r>
      <w:r w:rsidRPr="002E666E">
        <w:rPr>
          <w:lang w:eastAsia="en-US"/>
        </w:rPr>
        <w:t>Dit kan waarlijk niet toegepast worden op de tijden van beroering, verdrukking en vervolging zelfs tot</w:t>
      </w:r>
      <w:r>
        <w:rPr>
          <w:lang w:eastAsia="en-US"/>
        </w:rPr>
        <w:t xml:space="preserve"> de </w:t>
      </w:r>
      <w:r w:rsidRPr="002E666E">
        <w:rPr>
          <w:lang w:eastAsia="en-US"/>
        </w:rPr>
        <w:t>dood, door welke de eerste Kerk heenging in het begin van haar bestaan. De blijdschap</w:t>
      </w:r>
      <w:r>
        <w:rPr>
          <w:lang w:eastAsia="en-US"/>
        </w:rPr>
        <w:t xml:space="preserve"> van de </w:t>
      </w:r>
      <w:r w:rsidRPr="002E666E">
        <w:rPr>
          <w:lang w:eastAsia="en-US"/>
        </w:rPr>
        <w:t xml:space="preserve">eerste Kerk werd vaak weggenomen, b.v. toen Stefanus gemarteld, Jakobus onthoofd en Petrus in de gevangenis gezet werd. De wederkomst van Christus is de </w:t>
      </w:r>
      <w:r>
        <w:rPr>
          <w:lang w:eastAsia="en-US"/>
        </w:rPr>
        <w:t>eni</w:t>
      </w:r>
      <w:r w:rsidRPr="002E666E">
        <w:rPr>
          <w:lang w:eastAsia="en-US"/>
        </w:rPr>
        <w:t>ge tijd van alge</w:t>
      </w:r>
      <w:r>
        <w:rPr>
          <w:lang w:eastAsia="en-US"/>
        </w:rPr>
        <w:t>mene</w:t>
      </w:r>
      <w:r w:rsidRPr="002E666E">
        <w:rPr>
          <w:lang w:eastAsia="en-US"/>
        </w:rPr>
        <w:t xml:space="preserve"> en onafgebroken blijdschap, waarnaar de gel</w:t>
      </w:r>
      <w:r>
        <w:rPr>
          <w:lang w:eastAsia="en-US"/>
        </w:rPr>
        <w:t>ovi</w:t>
      </w:r>
      <w:r w:rsidRPr="002E666E">
        <w:rPr>
          <w:lang w:eastAsia="en-US"/>
        </w:rPr>
        <w:t>gen uitz</w:t>
      </w:r>
      <w:r w:rsidR="00A93E2F">
        <w:rPr>
          <w:lang w:eastAsia="en-US"/>
        </w:rPr>
        <w:t>i</w:t>
      </w:r>
      <w:r w:rsidRPr="002E666E">
        <w:rPr>
          <w:lang w:eastAsia="en-US"/>
        </w:rPr>
        <w:t xml:space="preserve">en. Dan zullen de tranen van alle </w:t>
      </w:r>
      <w:r>
        <w:rPr>
          <w:lang w:eastAsia="en-US"/>
        </w:rPr>
        <w:t>oge</w:t>
      </w:r>
      <w:r w:rsidRPr="002E666E">
        <w:rPr>
          <w:lang w:eastAsia="en-US"/>
        </w:rPr>
        <w:t>n afgewist worden.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23. En in</w:t>
      </w:r>
      <w:r>
        <w:rPr>
          <w:lang w:eastAsia="en-US"/>
        </w:rPr>
        <w:t xml:space="preserve"> die </w:t>
      </w:r>
      <w:r w:rsidRPr="002E666E">
        <w:rPr>
          <w:lang w:eastAsia="en-US"/>
        </w:rPr>
        <w:t>dag zult gij Mij niets vragen.</w:t>
      </w:r>
      <w:r w:rsidR="00896977">
        <w:rPr>
          <w:lang w:eastAsia="en-US"/>
        </w:rPr>
        <w:t xml:space="preserve"> - </w:t>
      </w:r>
      <w:r w:rsidRPr="002E666E">
        <w:rPr>
          <w:lang w:eastAsia="en-US"/>
        </w:rPr>
        <w:t xml:space="preserve">Die dag is de dag van 's </w:t>
      </w:r>
      <w:r>
        <w:rPr>
          <w:lang w:eastAsia="en-US"/>
        </w:rPr>
        <w:t>Heere</w:t>
      </w:r>
      <w:r w:rsidRPr="002E666E">
        <w:rPr>
          <w:lang w:eastAsia="en-US"/>
        </w:rPr>
        <w:t xml:space="preserve">n wederkomst. Het </w:t>
      </w:r>
      <w:r>
        <w:rPr>
          <w:lang w:eastAsia="en-US"/>
        </w:rPr>
        <w:t>"</w:t>
      </w:r>
      <w:r w:rsidRPr="002E666E">
        <w:rPr>
          <w:lang w:eastAsia="en-US"/>
        </w:rPr>
        <w:t>vragen" bet</w:t>
      </w:r>
      <w:r>
        <w:rPr>
          <w:lang w:eastAsia="en-US"/>
        </w:rPr>
        <w:t>eke</w:t>
      </w:r>
      <w:r w:rsidRPr="002E666E">
        <w:rPr>
          <w:lang w:eastAsia="en-US"/>
        </w:rPr>
        <w:t xml:space="preserve">nt </w:t>
      </w:r>
      <w:r>
        <w:rPr>
          <w:lang w:eastAsia="en-US"/>
        </w:rPr>
        <w:t>"</w:t>
      </w:r>
      <w:r w:rsidRPr="002E666E">
        <w:rPr>
          <w:lang w:eastAsia="en-US"/>
        </w:rPr>
        <w:t>om inlichting vragen",</w:t>
      </w:r>
      <w:r>
        <w:rPr>
          <w:lang w:eastAsia="en-US"/>
        </w:rPr>
        <w:t xml:space="preserve"> zoals</w:t>
      </w:r>
      <w:r w:rsidRPr="002E666E">
        <w:rPr>
          <w:lang w:eastAsia="en-US"/>
        </w:rPr>
        <w:t xml:space="preserve"> de discipelen in vs. 19 wilden doen. Na de opstanding des </w:t>
      </w:r>
      <w:r>
        <w:rPr>
          <w:lang w:eastAsia="en-US"/>
        </w:rPr>
        <w:t>Heere</w:t>
      </w:r>
      <w:r w:rsidRPr="002E666E">
        <w:rPr>
          <w:lang w:eastAsia="en-US"/>
        </w:rPr>
        <w:t>n, voor</w:t>
      </w:r>
      <w:r>
        <w:rPr>
          <w:lang w:eastAsia="en-US"/>
        </w:rPr>
        <w:t xml:space="preserve"> zijn </w:t>
      </w:r>
      <w:r w:rsidRPr="002E666E">
        <w:rPr>
          <w:lang w:eastAsia="en-US"/>
        </w:rPr>
        <w:t>hemelvaart, hebben de apostelen nog wel degelijk</w:t>
      </w:r>
      <w:r>
        <w:rPr>
          <w:lang w:eastAsia="en-US"/>
        </w:rPr>
        <w:t xml:space="preserve"> de Heere</w:t>
      </w:r>
      <w:r w:rsidRPr="002E666E">
        <w:rPr>
          <w:lang w:eastAsia="en-US"/>
        </w:rPr>
        <w:t xml:space="preserve"> naar hun onbekende dingen gevraagd (Hand. 1</w:t>
      </w:r>
      <w:r>
        <w:rPr>
          <w:lang w:eastAsia="en-US"/>
        </w:rPr>
        <w:t>:</w:t>
      </w:r>
      <w:r w:rsidRPr="002E666E">
        <w:rPr>
          <w:lang w:eastAsia="en-US"/>
        </w:rPr>
        <w:t xml:space="preserve"> 6). Het honger licht, dat de gel</w:t>
      </w:r>
      <w:r>
        <w:rPr>
          <w:lang w:eastAsia="en-US"/>
        </w:rPr>
        <w:t>ovi</w:t>
      </w:r>
      <w:r w:rsidRPr="002E666E">
        <w:rPr>
          <w:lang w:eastAsia="en-US"/>
        </w:rPr>
        <w:t>gen in</w:t>
      </w:r>
      <w:r>
        <w:rPr>
          <w:lang w:eastAsia="en-US"/>
        </w:rPr>
        <w:t xml:space="preserve"> de </w:t>
      </w:r>
      <w:r w:rsidRPr="002E666E">
        <w:rPr>
          <w:lang w:eastAsia="en-US"/>
        </w:rPr>
        <w:t xml:space="preserve">dag van Christus' </w:t>
      </w:r>
      <w:r>
        <w:rPr>
          <w:lang w:eastAsia="en-US"/>
        </w:rPr>
        <w:t>tweede</w:t>
      </w:r>
      <w:r w:rsidRPr="002E666E">
        <w:rPr>
          <w:lang w:eastAsia="en-US"/>
        </w:rPr>
        <w:t xml:space="preserve"> komst zullen genieten, is hoofdzaak van de belofte,</w:t>
      </w:r>
      <w:r>
        <w:rPr>
          <w:lang w:eastAsia="en-US"/>
        </w:rPr>
        <w:t xml:space="preserve"> zoals</w:t>
      </w:r>
      <w:r w:rsidRPr="002E666E">
        <w:rPr>
          <w:lang w:eastAsia="en-US"/>
        </w:rPr>
        <w:t xml:space="preserve"> in I Kor. 13</w:t>
      </w:r>
      <w:r>
        <w:rPr>
          <w:lang w:eastAsia="en-US"/>
        </w:rPr>
        <w:t>:</w:t>
      </w:r>
      <w:r w:rsidRPr="002E666E">
        <w:rPr>
          <w:lang w:eastAsia="en-US"/>
        </w:rPr>
        <w:t xml:space="preserve"> 12.</w:t>
      </w:r>
    </w:p>
    <w:p w:rsidR="0071002D" w:rsidRPr="002E666E" w:rsidRDefault="0071002D" w:rsidP="001F04AF">
      <w:pPr>
        <w:jc w:val="both"/>
        <w:rPr>
          <w:lang w:eastAsia="en-US"/>
        </w:rPr>
      </w:pPr>
      <w:r w:rsidRPr="002E666E">
        <w:rPr>
          <w:lang w:eastAsia="en-US"/>
        </w:rPr>
        <w:t>Al wat gij</w:t>
      </w:r>
      <w:r>
        <w:rPr>
          <w:lang w:eastAsia="en-US"/>
        </w:rPr>
        <w:t xml:space="preserve"> de </w:t>
      </w:r>
      <w:r w:rsidRPr="002E666E">
        <w:rPr>
          <w:lang w:eastAsia="en-US"/>
        </w:rPr>
        <w:t>Vader.... bidden.... u geven.</w:t>
      </w:r>
      <w:r w:rsidR="00896977">
        <w:rPr>
          <w:lang w:eastAsia="en-US"/>
        </w:rPr>
        <w:t xml:space="preserve"> - </w:t>
      </w:r>
      <w:r w:rsidRPr="002E666E">
        <w:rPr>
          <w:lang w:eastAsia="en-US"/>
        </w:rPr>
        <w:t xml:space="preserve">Het is waard op te merken hoe menigvuldig en rijk de aanmoedigingen zijn om te bidden, welke onze </w:t>
      </w:r>
      <w:r>
        <w:rPr>
          <w:lang w:eastAsia="en-US"/>
        </w:rPr>
        <w:t>Heere</w:t>
      </w:r>
      <w:r w:rsidRPr="002E666E">
        <w:rPr>
          <w:lang w:eastAsia="en-US"/>
        </w:rPr>
        <w:t xml:space="preserve"> in de Evangeliën voorhoudt.</w:t>
      </w:r>
      <w:r w:rsidR="00896977">
        <w:rPr>
          <w:lang w:eastAsia="en-US"/>
        </w:rPr>
        <w:t xml:space="preserve"> - </w:t>
      </w:r>
      <w:r w:rsidRPr="002E666E">
        <w:rPr>
          <w:lang w:eastAsia="en-US"/>
        </w:rPr>
        <w:t xml:space="preserve">Het </w:t>
      </w:r>
      <w:r>
        <w:rPr>
          <w:lang w:eastAsia="en-US"/>
        </w:rPr>
        <w:t>"</w:t>
      </w:r>
      <w:r w:rsidRPr="002E666E">
        <w:rPr>
          <w:lang w:eastAsia="en-US"/>
        </w:rPr>
        <w:t>al wat" moet natuurlijk beperkt worden tot al wat wezenlijk strekt tot Gods eer,</w:t>
      </w:r>
      <w:r>
        <w:rPr>
          <w:lang w:eastAsia="en-US"/>
        </w:rPr>
        <w:t xml:space="preserve"> van de </w:t>
      </w:r>
      <w:r w:rsidRPr="002E666E">
        <w:rPr>
          <w:lang w:eastAsia="en-US"/>
        </w:rPr>
        <w:t>discipelen welzijn en tot bevordering van de belangen van Christus' zaak in de wereld.</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24. Tot nog toe..., niet gebeden in</w:t>
      </w:r>
      <w:r w:rsidR="00FC69B8">
        <w:rPr>
          <w:lang w:eastAsia="en-US"/>
        </w:rPr>
        <w:t xml:space="preserve"> mijn </w:t>
      </w:r>
      <w:r w:rsidRPr="002E666E">
        <w:rPr>
          <w:lang w:eastAsia="en-US"/>
        </w:rPr>
        <w:t>Naam.</w:t>
      </w:r>
      <w:r w:rsidR="00896977">
        <w:rPr>
          <w:lang w:eastAsia="en-US"/>
        </w:rPr>
        <w:t xml:space="preserve"> - </w:t>
      </w:r>
      <w:r w:rsidRPr="002E666E">
        <w:rPr>
          <w:lang w:eastAsia="en-US"/>
        </w:rPr>
        <w:t>Tot hiertoe hadden de discipelen</w:t>
      </w:r>
      <w:r>
        <w:rPr>
          <w:lang w:eastAsia="en-US"/>
        </w:rPr>
        <w:t xml:space="preserve"> de Heere</w:t>
      </w:r>
      <w:r w:rsidRPr="002E666E">
        <w:rPr>
          <w:lang w:eastAsia="en-US"/>
        </w:rPr>
        <w:t xml:space="preserve"> gevolgd</w:t>
      </w:r>
      <w:r w:rsidR="00A93E2F">
        <w:rPr>
          <w:lang w:eastAsia="en-US"/>
        </w:rPr>
        <w:t xml:space="preserve"> als</w:t>
      </w:r>
      <w:r w:rsidRPr="002E666E">
        <w:rPr>
          <w:lang w:eastAsia="en-US"/>
        </w:rPr>
        <w:t xml:space="preserve"> hun Meester en</w:t>
      </w:r>
      <w:r>
        <w:rPr>
          <w:lang w:eastAsia="en-US"/>
        </w:rPr>
        <w:t xml:space="preserve"> de </w:t>
      </w:r>
      <w:r w:rsidRPr="002E666E">
        <w:rPr>
          <w:lang w:eastAsia="en-US"/>
        </w:rPr>
        <w:t xml:space="preserve">door de profeten beloofden Messias; maar zij hadden nog niet ten volle ingezien, dat Hij was de </w:t>
      </w:r>
      <w:r>
        <w:rPr>
          <w:lang w:eastAsia="en-US"/>
        </w:rPr>
        <w:t>eni</w:t>
      </w:r>
      <w:r w:rsidRPr="002E666E">
        <w:rPr>
          <w:lang w:eastAsia="en-US"/>
        </w:rPr>
        <w:t>ge Middelaar Gods en</w:t>
      </w:r>
      <w:r>
        <w:rPr>
          <w:lang w:eastAsia="en-US"/>
        </w:rPr>
        <w:t xml:space="preserve"> van de mens</w:t>
      </w:r>
      <w:r w:rsidRPr="002E666E">
        <w:rPr>
          <w:lang w:eastAsia="en-US"/>
        </w:rPr>
        <w:t xml:space="preserve">en, door </w:t>
      </w:r>
      <w:r>
        <w:rPr>
          <w:lang w:eastAsia="en-US"/>
        </w:rPr>
        <w:t xml:space="preserve">wie </w:t>
      </w:r>
      <w:r w:rsidRPr="002E666E">
        <w:rPr>
          <w:lang w:eastAsia="en-US"/>
        </w:rPr>
        <w:t>alleen Gods genade tot zondaars kon komen.</w:t>
      </w:r>
    </w:p>
    <w:p w:rsidR="0071002D" w:rsidRPr="002E666E" w:rsidRDefault="0071002D" w:rsidP="001F04AF">
      <w:pPr>
        <w:jc w:val="both"/>
        <w:rPr>
          <w:lang w:eastAsia="en-US"/>
        </w:rPr>
      </w:pPr>
      <w:r w:rsidRPr="002E666E">
        <w:rPr>
          <w:lang w:eastAsia="en-US"/>
        </w:rPr>
        <w:t>Bidt, en gij zult ontvangen.</w:t>
      </w:r>
      <w:r w:rsidR="00896977">
        <w:rPr>
          <w:lang w:eastAsia="en-US"/>
        </w:rPr>
        <w:t xml:space="preserve"> - </w:t>
      </w:r>
      <w:r w:rsidRPr="002E666E">
        <w:rPr>
          <w:lang w:eastAsia="en-US"/>
        </w:rPr>
        <w:t>Hier wordt</w:t>
      </w:r>
      <w:r>
        <w:rPr>
          <w:lang w:eastAsia="en-US"/>
        </w:rPr>
        <w:t xml:space="preserve"> de </w:t>
      </w:r>
      <w:r w:rsidRPr="002E666E">
        <w:rPr>
          <w:lang w:eastAsia="en-US"/>
        </w:rPr>
        <w:t>gel</w:t>
      </w:r>
      <w:r>
        <w:rPr>
          <w:lang w:eastAsia="en-US"/>
        </w:rPr>
        <w:t>ovi</w:t>
      </w:r>
      <w:r w:rsidRPr="002E666E">
        <w:rPr>
          <w:lang w:eastAsia="en-US"/>
        </w:rPr>
        <w:t xml:space="preserve">gen het gebed voorgeschreven als een bepaalde plicht, gebiedender wijs; en ook, hoe zeer de </w:t>
      </w:r>
      <w:r>
        <w:rPr>
          <w:lang w:eastAsia="en-US"/>
        </w:rPr>
        <w:t>Heere</w:t>
      </w:r>
      <w:r w:rsidRPr="002E666E">
        <w:rPr>
          <w:lang w:eastAsia="en-US"/>
        </w:rPr>
        <w:t xml:space="preserve"> verlangt dat </w:t>
      </w:r>
      <w:r>
        <w:rPr>
          <w:lang w:eastAsia="en-US"/>
        </w:rPr>
        <w:t>Zijn volk</w:t>
      </w:r>
      <w:r w:rsidRPr="002E666E">
        <w:rPr>
          <w:lang w:eastAsia="en-US"/>
        </w:rPr>
        <w:t xml:space="preserve"> blijde Christenen zijn zelfs in het midden van een b</w:t>
      </w:r>
      <w:r>
        <w:rPr>
          <w:lang w:eastAsia="en-US"/>
        </w:rPr>
        <w:t>oze</w:t>
      </w:r>
      <w:r w:rsidRPr="002E666E">
        <w:rPr>
          <w:lang w:eastAsia="en-US"/>
        </w:rPr>
        <w:t xml:space="preserve"> wereld.</w:t>
      </w:r>
      <w:r w:rsidR="00896977">
        <w:rPr>
          <w:lang w:eastAsia="en-US"/>
        </w:rPr>
        <w:t xml:space="preserve"> - </w:t>
      </w:r>
      <w:r w:rsidRPr="002E666E">
        <w:rPr>
          <w:lang w:eastAsia="en-US"/>
        </w:rPr>
        <w:t xml:space="preserve">Gerhard merkt hierbij aan: </w:t>
      </w:r>
      <w:r>
        <w:rPr>
          <w:lang w:eastAsia="en-US"/>
        </w:rPr>
        <w:t>"</w:t>
      </w:r>
      <w:r w:rsidRPr="002E666E">
        <w:rPr>
          <w:lang w:eastAsia="en-US"/>
        </w:rPr>
        <w:t>Het voordeel van het gebed is</w:t>
      </w:r>
      <w:r>
        <w:rPr>
          <w:lang w:eastAsia="en-US"/>
        </w:rPr>
        <w:t xml:space="preserve"> zo </w:t>
      </w:r>
      <w:r w:rsidRPr="002E666E">
        <w:rPr>
          <w:lang w:eastAsia="en-US"/>
        </w:rPr>
        <w:t>groot, dat het niet is uit te spreken I Het gebed is de duif, die, uitgezonden zijnde, terugkeert met het olijfblad,</w:t>
      </w:r>
      <w:r>
        <w:rPr>
          <w:lang w:eastAsia="en-US"/>
        </w:rPr>
        <w:t xml:space="preserve"> de </w:t>
      </w:r>
      <w:r w:rsidRPr="002E666E">
        <w:rPr>
          <w:lang w:eastAsia="en-US"/>
        </w:rPr>
        <w:t>vrede des harten. Het gebed is de gouden keten, die God vasthoudt, en niet loslaat, voordat Hij zegent. Het gebed is de staf van Mozes, dat bet water</w:t>
      </w:r>
      <w:r>
        <w:rPr>
          <w:lang w:eastAsia="en-US"/>
        </w:rPr>
        <w:t xml:space="preserve"> van de </w:t>
      </w:r>
      <w:r w:rsidRPr="002E666E">
        <w:rPr>
          <w:lang w:eastAsia="en-US"/>
        </w:rPr>
        <w:t>vertroosting voortbrengt uit de rots</w:t>
      </w:r>
      <w:r>
        <w:rPr>
          <w:lang w:eastAsia="en-US"/>
        </w:rPr>
        <w:t xml:space="preserve"> van de </w:t>
      </w:r>
      <w:r w:rsidRPr="002E666E">
        <w:rPr>
          <w:lang w:eastAsia="en-US"/>
        </w:rPr>
        <w:t xml:space="preserve">zaligheid. Het gebed is Simsons ezelskinnebakken, dat onze vijanden neervelt. Het gebed is de harp van David, waarvoor de </w:t>
      </w:r>
      <w:r w:rsidR="00A93E2F">
        <w:rPr>
          <w:lang w:eastAsia="en-US"/>
        </w:rPr>
        <w:t>b</w:t>
      </w:r>
      <w:r>
        <w:rPr>
          <w:lang w:eastAsia="en-US"/>
        </w:rPr>
        <w:t>oze</w:t>
      </w:r>
      <w:r w:rsidRPr="002E666E">
        <w:rPr>
          <w:lang w:eastAsia="en-US"/>
        </w:rPr>
        <w:t xml:space="preserve"> geest de vlucht neemt. Het gebed is de sleutel van 's hemels schatkameren."</w:t>
      </w:r>
    </w:p>
    <w:p w:rsidR="00A93E2F" w:rsidRDefault="00A93E2F" w:rsidP="001F04AF">
      <w:pPr>
        <w:jc w:val="both"/>
        <w:rPr>
          <w:lang w:eastAsia="en-US"/>
        </w:rPr>
      </w:pPr>
    </w:p>
    <w:p w:rsidR="0071002D" w:rsidRDefault="0071002D" w:rsidP="001A55BF">
      <w:pPr>
        <w:pStyle w:val="Heading1"/>
        <w:rPr>
          <w:lang w:eastAsia="en-US"/>
        </w:rPr>
      </w:pPr>
      <w:bookmarkStart w:id="84" w:name="_Toc40301301"/>
      <w:r w:rsidRPr="00A93E2F">
        <w:rPr>
          <w:lang w:eastAsia="en-US"/>
        </w:rPr>
        <w:t>JOHANNES 16: 25</w:t>
      </w:r>
      <w:r w:rsidR="00896977" w:rsidRPr="00A93E2F">
        <w:rPr>
          <w:lang w:eastAsia="en-US"/>
        </w:rPr>
        <w:t xml:space="preserve"> - </w:t>
      </w:r>
      <w:r w:rsidRPr="00A93E2F">
        <w:rPr>
          <w:lang w:eastAsia="en-US"/>
        </w:rPr>
        <w:t>33.</w:t>
      </w:r>
      <w:bookmarkEnd w:id="84"/>
    </w:p>
    <w:p w:rsidR="007165B7" w:rsidRPr="007165B7" w:rsidRDefault="007165B7" w:rsidP="007165B7">
      <w:pPr>
        <w:rPr>
          <w:lang w:eastAsia="en-US"/>
        </w:rPr>
      </w:pPr>
      <w:r w:rsidRPr="002E666E">
        <w:rPr>
          <w:lang w:eastAsia="en-US"/>
        </w:rPr>
        <w:t>Hoe gewichtig het is</w:t>
      </w:r>
      <w:r>
        <w:rPr>
          <w:lang w:eastAsia="en-US"/>
        </w:rPr>
        <w:t xml:space="preserve"> de </w:t>
      </w:r>
      <w:r w:rsidRPr="002E666E">
        <w:rPr>
          <w:lang w:eastAsia="en-US"/>
        </w:rPr>
        <w:t>Vader te kennen.</w:t>
      </w:r>
      <w:r>
        <w:rPr>
          <w:lang w:eastAsia="en-US"/>
        </w:rPr>
        <w:t xml:space="preserve"> - </w:t>
      </w:r>
      <w:r w:rsidRPr="002E666E">
        <w:rPr>
          <w:lang w:eastAsia="en-US"/>
        </w:rPr>
        <w:t>Christus' vriendelijkheid jegens zwakgel</w:t>
      </w:r>
      <w:r>
        <w:rPr>
          <w:lang w:eastAsia="en-US"/>
        </w:rPr>
        <w:t>ovi</w:t>
      </w:r>
      <w:r w:rsidRPr="002E666E">
        <w:rPr>
          <w:lang w:eastAsia="en-US"/>
        </w:rPr>
        <w:t>gen.</w:t>
      </w:r>
      <w:r>
        <w:rPr>
          <w:lang w:eastAsia="en-US"/>
        </w:rPr>
        <w:t xml:space="preserve"> - </w:t>
      </w:r>
      <w:r w:rsidRPr="002E666E">
        <w:rPr>
          <w:lang w:eastAsia="en-US"/>
        </w:rPr>
        <w:t>Gel</w:t>
      </w:r>
      <w:r>
        <w:rPr>
          <w:lang w:eastAsia="en-US"/>
        </w:rPr>
        <w:t>ovi</w:t>
      </w:r>
      <w:r w:rsidRPr="002E666E">
        <w:rPr>
          <w:lang w:eastAsia="en-US"/>
        </w:rPr>
        <w:t>gen onkundig van hun eigen hart.</w:t>
      </w:r>
      <w:r>
        <w:rPr>
          <w:lang w:eastAsia="en-US"/>
        </w:rPr>
        <w:t xml:space="preserve"> - </w:t>
      </w:r>
      <w:r w:rsidRPr="002E666E">
        <w:rPr>
          <w:lang w:eastAsia="en-US"/>
        </w:rPr>
        <w:t>Christus de ware bron van vrede</w:t>
      </w:r>
    </w:p>
    <w:p w:rsidR="00A93E2F" w:rsidRPr="00A93E2F" w:rsidRDefault="00A93E2F" w:rsidP="001F04AF">
      <w:pPr>
        <w:jc w:val="both"/>
        <w:rPr>
          <w:b/>
          <w:lang w:eastAsia="en-US"/>
        </w:rPr>
      </w:pPr>
    </w:p>
    <w:p w:rsidR="0071002D" w:rsidRPr="00A93E2F" w:rsidRDefault="0071002D" w:rsidP="001F04AF">
      <w:pPr>
        <w:jc w:val="both"/>
        <w:rPr>
          <w:i/>
          <w:lang w:eastAsia="en-US"/>
        </w:rPr>
      </w:pPr>
      <w:r w:rsidRPr="00A93E2F">
        <w:rPr>
          <w:i/>
          <w:lang w:eastAsia="en-US"/>
        </w:rPr>
        <w:t>25. Deze dingen heb ik door gelijkenissen tot u gesproken; maar de ure komt, dat Ik niet meer door gelijkenissen tot u spreken zal, maar u vrijuit van de Vader zal verkondigen.</w:t>
      </w:r>
    </w:p>
    <w:p w:rsidR="0071002D" w:rsidRPr="00A93E2F" w:rsidRDefault="0071002D" w:rsidP="001F04AF">
      <w:pPr>
        <w:jc w:val="both"/>
        <w:rPr>
          <w:i/>
          <w:lang w:eastAsia="en-US"/>
        </w:rPr>
      </w:pPr>
      <w:r w:rsidRPr="00A93E2F">
        <w:rPr>
          <w:i/>
          <w:lang w:eastAsia="en-US"/>
        </w:rPr>
        <w:t>26. In die dag zult gij in</w:t>
      </w:r>
      <w:r w:rsidR="00FC69B8" w:rsidRPr="00A93E2F">
        <w:rPr>
          <w:i/>
          <w:lang w:eastAsia="en-US"/>
        </w:rPr>
        <w:t xml:space="preserve"> mijn </w:t>
      </w:r>
      <w:r w:rsidRPr="00A93E2F">
        <w:rPr>
          <w:i/>
          <w:lang w:eastAsia="en-US"/>
        </w:rPr>
        <w:t>Naam bidden; en g</w:t>
      </w:r>
      <w:r w:rsidR="003E3E91" w:rsidRPr="00A93E2F">
        <w:rPr>
          <w:i/>
          <w:lang w:eastAsia="en-US"/>
        </w:rPr>
        <w:t xml:space="preserve"> u </w:t>
      </w:r>
      <w:r w:rsidRPr="00A93E2F">
        <w:rPr>
          <w:i/>
          <w:lang w:eastAsia="en-US"/>
        </w:rPr>
        <w:t>niet, dat Ik de Vader voor u bidden zal</w:t>
      </w:r>
    </w:p>
    <w:p w:rsidR="0071002D" w:rsidRPr="00A93E2F" w:rsidRDefault="0071002D" w:rsidP="001F04AF">
      <w:pPr>
        <w:jc w:val="both"/>
        <w:rPr>
          <w:i/>
          <w:lang w:eastAsia="en-US"/>
        </w:rPr>
      </w:pPr>
      <w:r w:rsidRPr="00A93E2F">
        <w:rPr>
          <w:i/>
          <w:lang w:eastAsia="en-US"/>
        </w:rPr>
        <w:t>27. Want de Vader zelf heeft u lief, dewijl gij Mij liefgehad hebt, en hebt geloofd, dat Ik van God ben uitgegaan.</w:t>
      </w:r>
    </w:p>
    <w:p w:rsidR="0071002D" w:rsidRPr="00A93E2F" w:rsidRDefault="0071002D" w:rsidP="001F04AF">
      <w:pPr>
        <w:jc w:val="both"/>
        <w:rPr>
          <w:i/>
          <w:lang w:eastAsia="en-US"/>
        </w:rPr>
      </w:pPr>
      <w:r w:rsidRPr="00A93E2F">
        <w:rPr>
          <w:i/>
          <w:lang w:eastAsia="en-US"/>
        </w:rPr>
        <w:t>28. Ik ben van de Vader uitgegaan, en ben in de wereld gekomen; weer verlaat Ik de wereld, en ga heen tot de Vader.</w:t>
      </w:r>
    </w:p>
    <w:p w:rsidR="0071002D" w:rsidRPr="00A93E2F" w:rsidRDefault="0071002D" w:rsidP="001F04AF">
      <w:pPr>
        <w:jc w:val="both"/>
        <w:rPr>
          <w:i/>
          <w:lang w:eastAsia="en-US"/>
        </w:rPr>
      </w:pPr>
      <w:r w:rsidRPr="00A93E2F">
        <w:rPr>
          <w:i/>
          <w:lang w:eastAsia="en-US"/>
        </w:rPr>
        <w:t xml:space="preserve">29. </w:t>
      </w:r>
      <w:r w:rsidR="0027377C" w:rsidRPr="00A93E2F">
        <w:rPr>
          <w:i/>
          <w:lang w:eastAsia="en-US"/>
        </w:rPr>
        <w:t>Zijn discipelen</w:t>
      </w:r>
      <w:r w:rsidRPr="00A93E2F">
        <w:rPr>
          <w:i/>
          <w:lang w:eastAsia="en-US"/>
        </w:rPr>
        <w:t xml:space="preserve"> zeiden tot Hem: Zie, nu spreekt Gij vrijuit, en zegt geen gelijkenis.</w:t>
      </w:r>
    </w:p>
    <w:p w:rsidR="0071002D" w:rsidRPr="00A93E2F" w:rsidRDefault="0071002D" w:rsidP="001F04AF">
      <w:pPr>
        <w:jc w:val="both"/>
        <w:rPr>
          <w:i/>
          <w:lang w:eastAsia="en-US"/>
        </w:rPr>
      </w:pPr>
      <w:r w:rsidRPr="00A93E2F">
        <w:rPr>
          <w:i/>
          <w:lang w:eastAsia="en-US"/>
        </w:rPr>
        <w:t xml:space="preserve">30. Nu weten wij, dat Gij alle dingen weet, en Gij hebt niet van </w:t>
      </w:r>
      <w:r w:rsidR="00A93E2F">
        <w:rPr>
          <w:i/>
          <w:lang w:eastAsia="en-US"/>
        </w:rPr>
        <w:t>n</w:t>
      </w:r>
      <w:r w:rsidRPr="00A93E2F">
        <w:rPr>
          <w:i/>
          <w:lang w:eastAsia="en-US"/>
        </w:rPr>
        <w:t>ode, dat U iemand vraagt; hierom geloven wij, dat Gij van God uitgegaan zijt.</w:t>
      </w:r>
    </w:p>
    <w:p w:rsidR="0071002D" w:rsidRPr="00A93E2F" w:rsidRDefault="0071002D" w:rsidP="001F04AF">
      <w:pPr>
        <w:jc w:val="both"/>
        <w:rPr>
          <w:i/>
          <w:lang w:eastAsia="en-US"/>
        </w:rPr>
      </w:pPr>
      <w:r w:rsidRPr="00A93E2F">
        <w:rPr>
          <w:i/>
          <w:lang w:eastAsia="en-US"/>
        </w:rPr>
        <w:t>31. Jezus antwoordde hun: Gelooft gij nu?</w:t>
      </w:r>
    </w:p>
    <w:p w:rsidR="0071002D" w:rsidRPr="00A93E2F" w:rsidRDefault="0071002D" w:rsidP="001F04AF">
      <w:pPr>
        <w:jc w:val="both"/>
        <w:rPr>
          <w:i/>
          <w:lang w:eastAsia="en-US"/>
        </w:rPr>
      </w:pPr>
      <w:r w:rsidRPr="00A93E2F">
        <w:rPr>
          <w:i/>
          <w:lang w:eastAsia="en-US"/>
        </w:rPr>
        <w:t>32. Ziet, de ure komt, en is nu gekomen, dat gij zult verstrooid worden, een iegelijk naar het zijne, en gij Mij alleen zult laten; en nochtans ben Ik niet alleen: want de Vader is met Mij.</w:t>
      </w:r>
    </w:p>
    <w:p w:rsidR="0071002D" w:rsidRPr="00A93E2F" w:rsidRDefault="0071002D" w:rsidP="001F04AF">
      <w:pPr>
        <w:jc w:val="both"/>
        <w:rPr>
          <w:i/>
          <w:lang w:eastAsia="en-US"/>
        </w:rPr>
      </w:pPr>
      <w:r w:rsidRPr="00A93E2F">
        <w:rPr>
          <w:i/>
          <w:lang w:eastAsia="en-US"/>
        </w:rPr>
        <w:t xml:space="preserve">33. Deze dingen heb Ik tot u gesproken, opdat gij in Mij vrede hebt: in de wereld zult gij verdrukking hebben; maar hebt goeden moed: </w:t>
      </w:r>
      <w:r w:rsidR="00A93E2F">
        <w:rPr>
          <w:i/>
          <w:lang w:eastAsia="en-US"/>
        </w:rPr>
        <w:t>I</w:t>
      </w:r>
      <w:r w:rsidRPr="00A93E2F">
        <w:rPr>
          <w:i/>
          <w:lang w:eastAsia="en-US"/>
        </w:rPr>
        <w:t>k heb de wereld overwonnen</w:t>
      </w:r>
      <w:r w:rsidR="00A93E2F" w:rsidRPr="00A93E2F">
        <w:rPr>
          <w:i/>
          <w:lang w:eastAsia="en-US"/>
        </w:rPr>
        <w:t>!</w:t>
      </w:r>
    </w:p>
    <w:p w:rsidR="00A93E2F" w:rsidRDefault="00A93E2F" w:rsidP="001F04AF">
      <w:pPr>
        <w:jc w:val="both"/>
        <w:rPr>
          <w:lang w:eastAsia="en-US"/>
        </w:rPr>
      </w:pPr>
    </w:p>
    <w:p w:rsidR="00A93E2F" w:rsidRDefault="0071002D" w:rsidP="001F04AF">
      <w:pPr>
        <w:jc w:val="both"/>
        <w:rPr>
          <w:lang w:eastAsia="en-US"/>
        </w:rPr>
      </w:pPr>
      <w:r w:rsidRPr="002E666E">
        <w:rPr>
          <w:lang w:eastAsia="en-US"/>
        </w:rPr>
        <w:t>Het Schriftgedeelte, dat wij nu gelezen hebben, is om twee redenen zeer merkwaardig. Ten eerste vormt het een gepast slot aan de lange afscheidsrede van</w:t>
      </w:r>
      <w:r>
        <w:rPr>
          <w:lang w:eastAsia="en-US"/>
        </w:rPr>
        <w:t xml:space="preserve"> onze Heere</w:t>
      </w:r>
      <w:r w:rsidRPr="002E666E">
        <w:rPr>
          <w:lang w:eastAsia="en-US"/>
        </w:rPr>
        <w:t xml:space="preserve"> aan</w:t>
      </w:r>
      <w:r>
        <w:rPr>
          <w:lang w:eastAsia="en-US"/>
        </w:rPr>
        <w:t xml:space="preserve"> </w:t>
      </w:r>
      <w:r w:rsidR="0027377C">
        <w:rPr>
          <w:lang w:eastAsia="en-US"/>
        </w:rPr>
        <w:t>Zijn discipelen</w:t>
      </w:r>
      <w:r w:rsidRPr="002E666E">
        <w:rPr>
          <w:lang w:eastAsia="en-US"/>
        </w:rPr>
        <w:t>. Het voegde dat</w:t>
      </w:r>
      <w:r>
        <w:rPr>
          <w:lang w:eastAsia="en-US"/>
        </w:rPr>
        <w:t xml:space="preserve"> zo'n </w:t>
      </w:r>
      <w:r w:rsidRPr="002E666E">
        <w:rPr>
          <w:lang w:eastAsia="en-US"/>
        </w:rPr>
        <w:t>plechtige rede</w:t>
      </w:r>
      <w:r w:rsidR="00A93E2F">
        <w:rPr>
          <w:lang w:eastAsia="en-US"/>
        </w:rPr>
        <w:t xml:space="preserve">, </w:t>
      </w:r>
      <w:r w:rsidRPr="002E666E">
        <w:rPr>
          <w:lang w:eastAsia="en-US"/>
        </w:rPr>
        <w:t xml:space="preserve">een plechtig slot ontving. </w:t>
      </w:r>
    </w:p>
    <w:p w:rsidR="0071002D" w:rsidRPr="002E666E" w:rsidRDefault="0071002D" w:rsidP="001F04AF">
      <w:pPr>
        <w:jc w:val="both"/>
        <w:rPr>
          <w:lang w:eastAsia="en-US"/>
        </w:rPr>
      </w:pPr>
      <w:r w:rsidRPr="002E666E">
        <w:rPr>
          <w:lang w:eastAsia="en-US"/>
        </w:rPr>
        <w:t>Ten andere bevat het de meest alge</w:t>
      </w:r>
      <w:r>
        <w:rPr>
          <w:lang w:eastAsia="en-US"/>
        </w:rPr>
        <w:t>mene</w:t>
      </w:r>
      <w:r w:rsidRPr="002E666E">
        <w:rPr>
          <w:lang w:eastAsia="en-US"/>
        </w:rPr>
        <w:t xml:space="preserve"> en eenstemmige geloofsbelijdenis die wij ooit van de apostelen lazen</w:t>
      </w:r>
      <w:r>
        <w:rPr>
          <w:lang w:eastAsia="en-US"/>
        </w:rPr>
        <w:t>:</w:t>
      </w:r>
      <w:r w:rsidRPr="002E666E">
        <w:rPr>
          <w:lang w:eastAsia="en-US"/>
        </w:rPr>
        <w:t xml:space="preserve"> </w:t>
      </w:r>
      <w:r>
        <w:rPr>
          <w:lang w:eastAsia="en-US"/>
        </w:rPr>
        <w:t>"</w:t>
      </w:r>
      <w:r w:rsidRPr="002E666E">
        <w:rPr>
          <w:lang w:eastAsia="en-US"/>
        </w:rPr>
        <w:t>Nu weten wij, dat Gij alle dingen weet, en Gij hebt niet van n</w:t>
      </w:r>
      <w:r>
        <w:rPr>
          <w:lang w:eastAsia="en-US"/>
        </w:rPr>
        <w:t>ode</w:t>
      </w:r>
      <w:r w:rsidRPr="002E666E">
        <w:rPr>
          <w:lang w:eastAsia="en-US"/>
        </w:rPr>
        <w:t>, dat</w:t>
      </w:r>
      <w:r>
        <w:rPr>
          <w:lang w:eastAsia="en-US"/>
        </w:rPr>
        <w:t xml:space="preserve"> U </w:t>
      </w:r>
      <w:r w:rsidRPr="002E666E">
        <w:rPr>
          <w:lang w:eastAsia="en-US"/>
        </w:rPr>
        <w:t>iemand vrage. Hierom nu gel</w:t>
      </w:r>
      <w:r>
        <w:rPr>
          <w:lang w:eastAsia="en-US"/>
        </w:rPr>
        <w:t>ove</w:t>
      </w:r>
      <w:r w:rsidRPr="002E666E">
        <w:rPr>
          <w:lang w:eastAsia="en-US"/>
        </w:rPr>
        <w:t>n wij, dat Gij van God uitgegaan zijt."</w:t>
      </w:r>
    </w:p>
    <w:p w:rsidR="0071002D" w:rsidRPr="002E666E" w:rsidRDefault="0071002D" w:rsidP="001F04AF">
      <w:pPr>
        <w:jc w:val="both"/>
        <w:rPr>
          <w:lang w:eastAsia="en-US"/>
        </w:rPr>
      </w:pPr>
      <w:r w:rsidRPr="002E666E">
        <w:rPr>
          <w:lang w:eastAsia="en-US"/>
        </w:rPr>
        <w:t xml:space="preserve">Het zou nutteloos zijn te ontkennen dat er in dit gedeelte 'zware dingen zijn </w:t>
      </w:r>
      <w:r>
        <w:rPr>
          <w:lang w:eastAsia="en-US"/>
        </w:rPr>
        <w:t>moeilijk</w:t>
      </w:r>
      <w:r w:rsidRPr="002E666E">
        <w:rPr>
          <w:lang w:eastAsia="en-US"/>
        </w:rPr>
        <w:t xml:space="preserve"> te verklaren. Maar daar liggen op de oppervlakte drie duidelijke en nuttige lessen, waar wij met voordeel onze aandacht aan mogen wijden.</w:t>
      </w:r>
    </w:p>
    <w:p w:rsidR="00A93E2F" w:rsidRDefault="00A93E2F" w:rsidP="001F04AF">
      <w:pPr>
        <w:jc w:val="both"/>
        <w:rPr>
          <w:lang w:eastAsia="en-US"/>
        </w:rPr>
      </w:pPr>
    </w:p>
    <w:p w:rsidR="0071002D" w:rsidRPr="002E666E" w:rsidRDefault="0071002D" w:rsidP="001F04AF">
      <w:pPr>
        <w:jc w:val="both"/>
        <w:rPr>
          <w:lang w:eastAsia="en-US"/>
        </w:rPr>
      </w:pPr>
      <w:r>
        <w:rPr>
          <w:lang w:eastAsia="en-US"/>
        </w:rPr>
        <w:t xml:space="preserve">Eerst leren </w:t>
      </w:r>
      <w:r w:rsidRPr="002E666E">
        <w:rPr>
          <w:lang w:eastAsia="en-US"/>
        </w:rPr>
        <w:t>wij dat 'heldere kennis van God</w:t>
      </w:r>
      <w:r>
        <w:rPr>
          <w:lang w:eastAsia="en-US"/>
        </w:rPr>
        <w:t xml:space="preserve"> de </w:t>
      </w:r>
      <w:r w:rsidRPr="002E666E">
        <w:rPr>
          <w:lang w:eastAsia="en-US"/>
        </w:rPr>
        <w:t>Vader een</w:t>
      </w:r>
      <w:r>
        <w:rPr>
          <w:lang w:eastAsia="en-US"/>
        </w:rPr>
        <w:t xml:space="preserve"> van de </w:t>
      </w:r>
      <w:r w:rsidRPr="002E666E">
        <w:rPr>
          <w:lang w:eastAsia="en-US"/>
        </w:rPr>
        <w:t>grondslagen is van</w:t>
      </w:r>
      <w:r>
        <w:rPr>
          <w:lang w:eastAsia="en-US"/>
        </w:rPr>
        <w:t xml:space="preserve"> de </w:t>
      </w:r>
      <w:r w:rsidR="00A93E2F" w:rsidRPr="002E666E">
        <w:rPr>
          <w:lang w:eastAsia="en-US"/>
        </w:rPr>
        <w:t>christelijke</w:t>
      </w:r>
      <w:r w:rsidRPr="002E666E">
        <w:rPr>
          <w:lang w:eastAsia="en-US"/>
        </w:rPr>
        <w:t xml:space="preserve"> Godsdienst. Onze </w:t>
      </w:r>
      <w:r>
        <w:rPr>
          <w:lang w:eastAsia="en-US"/>
        </w:rPr>
        <w:t>Heere</w:t>
      </w:r>
      <w:r w:rsidRPr="002E666E">
        <w:rPr>
          <w:lang w:eastAsia="en-US"/>
        </w:rPr>
        <w:t xml:space="preserve"> zegt tot</w:t>
      </w:r>
      <w:r>
        <w:rPr>
          <w:lang w:eastAsia="en-US"/>
        </w:rPr>
        <w:t xml:space="preserve"> </w:t>
      </w:r>
      <w:r w:rsidR="0027377C">
        <w:rPr>
          <w:lang w:eastAsia="en-US"/>
        </w:rPr>
        <w:t>Zijn discipelen</w:t>
      </w:r>
      <w:r>
        <w:rPr>
          <w:lang w:eastAsia="en-US"/>
        </w:rPr>
        <w:t>:</w:t>
      </w:r>
      <w:r w:rsidRPr="002E666E">
        <w:rPr>
          <w:lang w:eastAsia="en-US"/>
        </w:rPr>
        <w:t xml:space="preserve"> </w:t>
      </w:r>
      <w:r>
        <w:rPr>
          <w:lang w:eastAsia="en-US"/>
        </w:rPr>
        <w:t>"</w:t>
      </w:r>
      <w:r w:rsidRPr="002E666E">
        <w:rPr>
          <w:lang w:eastAsia="en-US"/>
        </w:rPr>
        <w:t>De ure komt, dat Ik u vrijuit van</w:t>
      </w:r>
      <w:r>
        <w:rPr>
          <w:lang w:eastAsia="en-US"/>
        </w:rPr>
        <w:t xml:space="preserve"> de </w:t>
      </w:r>
      <w:r w:rsidRPr="002E666E">
        <w:rPr>
          <w:lang w:eastAsia="en-US"/>
        </w:rPr>
        <w:t>Vader zal verkondigen." Hij</w:t>
      </w:r>
      <w:r>
        <w:rPr>
          <w:lang w:eastAsia="en-US"/>
        </w:rPr>
        <w:t>. Z</w:t>
      </w:r>
      <w:r w:rsidRPr="002E666E">
        <w:rPr>
          <w:lang w:eastAsia="en-US"/>
        </w:rPr>
        <w:t>egt niet, letten wij daar wel op</w:t>
      </w:r>
      <w:r>
        <w:rPr>
          <w:lang w:eastAsia="en-US"/>
        </w:rPr>
        <w:t>:</w:t>
      </w:r>
      <w:r w:rsidRPr="002E666E">
        <w:rPr>
          <w:lang w:eastAsia="en-US"/>
        </w:rPr>
        <w:t xml:space="preserve"> Ik zal u vrijuit van Mij</w:t>
      </w:r>
      <w:r>
        <w:rPr>
          <w:lang w:eastAsia="en-US"/>
        </w:rPr>
        <w:t>zelf</w:t>
      </w:r>
      <w:r w:rsidRPr="002E666E">
        <w:rPr>
          <w:lang w:eastAsia="en-US"/>
        </w:rPr>
        <w:t xml:space="preserve"> verkondigen</w:t>
      </w:r>
      <w:r>
        <w:rPr>
          <w:lang w:eastAsia="en-US"/>
        </w:rPr>
        <w:t>!</w:t>
      </w:r>
      <w:r w:rsidRPr="002E666E">
        <w:rPr>
          <w:lang w:eastAsia="en-US"/>
        </w:rPr>
        <w:t xml:space="preserve"> Het is de Vader,</w:t>
      </w:r>
      <w:r>
        <w:rPr>
          <w:lang w:eastAsia="en-US"/>
        </w:rPr>
        <w:t xml:space="preserve"> die </w:t>
      </w:r>
      <w:r w:rsidRPr="002E666E">
        <w:rPr>
          <w:lang w:eastAsia="en-US"/>
        </w:rPr>
        <w:t>Hij belooft te verkondigen.</w:t>
      </w:r>
    </w:p>
    <w:p w:rsidR="0071002D" w:rsidRPr="002E666E" w:rsidRDefault="0071002D" w:rsidP="001F04AF">
      <w:pPr>
        <w:jc w:val="both"/>
        <w:rPr>
          <w:lang w:eastAsia="en-US"/>
        </w:rPr>
      </w:pPr>
      <w:r w:rsidRPr="002E666E">
        <w:rPr>
          <w:lang w:eastAsia="en-US"/>
        </w:rPr>
        <w:t xml:space="preserve">Er ligt een zeer diepe wijsheid in dit gezegde. Weinige onderwerpen zijn er, waarvan de </w:t>
      </w:r>
      <w:r>
        <w:rPr>
          <w:lang w:eastAsia="en-US"/>
        </w:rPr>
        <w:t>mens</w:t>
      </w:r>
      <w:r w:rsidRPr="002E666E">
        <w:rPr>
          <w:lang w:eastAsia="en-US"/>
        </w:rPr>
        <w:t>en</w:t>
      </w:r>
      <w:r>
        <w:rPr>
          <w:lang w:eastAsia="en-US"/>
        </w:rPr>
        <w:t xml:space="preserve"> zo </w:t>
      </w:r>
      <w:r w:rsidRPr="002E666E">
        <w:rPr>
          <w:lang w:eastAsia="en-US"/>
        </w:rPr>
        <w:t>weinig in wezenlijkheid weten als van het wezen en de eigenschappen van God</w:t>
      </w:r>
      <w:r>
        <w:rPr>
          <w:lang w:eastAsia="en-US"/>
        </w:rPr>
        <w:t xml:space="preserve"> de </w:t>
      </w:r>
      <w:r w:rsidRPr="002E666E">
        <w:rPr>
          <w:lang w:eastAsia="en-US"/>
        </w:rPr>
        <w:t>Vader. Niet voor niet staat er geschreven</w:t>
      </w:r>
      <w:r>
        <w:rPr>
          <w:lang w:eastAsia="en-US"/>
        </w:rPr>
        <w:t>:</w:t>
      </w:r>
      <w:r w:rsidRPr="002E666E">
        <w:rPr>
          <w:lang w:eastAsia="en-US"/>
        </w:rPr>
        <w:t xml:space="preserve"> </w:t>
      </w:r>
      <w:r>
        <w:rPr>
          <w:lang w:eastAsia="en-US"/>
        </w:rPr>
        <w:t>"</w:t>
      </w:r>
      <w:r w:rsidRPr="002E666E">
        <w:rPr>
          <w:lang w:eastAsia="en-US"/>
        </w:rPr>
        <w:t>Niemand kent</w:t>
      </w:r>
      <w:r>
        <w:rPr>
          <w:lang w:eastAsia="en-US"/>
        </w:rPr>
        <w:t xml:space="preserve"> de </w:t>
      </w:r>
      <w:r w:rsidRPr="002E666E">
        <w:rPr>
          <w:lang w:eastAsia="en-US"/>
        </w:rPr>
        <w:t xml:space="preserve">Vader dan de Zoon, en </w:t>
      </w:r>
      <w:r>
        <w:rPr>
          <w:lang w:eastAsia="en-US"/>
        </w:rPr>
        <w:t xml:space="preserve">wie </w:t>
      </w:r>
      <w:r w:rsidRPr="002E666E">
        <w:rPr>
          <w:lang w:eastAsia="en-US"/>
        </w:rPr>
        <w:t>het de Zoon wil openbaren" (Matth. 11</w:t>
      </w:r>
      <w:r>
        <w:rPr>
          <w:lang w:eastAsia="en-US"/>
        </w:rPr>
        <w:t>:</w:t>
      </w:r>
      <w:r w:rsidRPr="002E666E">
        <w:rPr>
          <w:lang w:eastAsia="en-US"/>
        </w:rPr>
        <w:t xml:space="preserve"> 27). </w:t>
      </w:r>
      <w:r>
        <w:rPr>
          <w:lang w:eastAsia="en-US"/>
        </w:rPr>
        <w:t>"</w:t>
      </w:r>
      <w:r w:rsidRPr="002E666E">
        <w:rPr>
          <w:lang w:eastAsia="en-US"/>
        </w:rPr>
        <w:t xml:space="preserve">De </w:t>
      </w:r>
      <w:r>
        <w:rPr>
          <w:lang w:eastAsia="en-US"/>
        </w:rPr>
        <w:t>eni</w:t>
      </w:r>
      <w:r w:rsidRPr="002E666E">
        <w:rPr>
          <w:lang w:eastAsia="en-US"/>
        </w:rPr>
        <w:t>ggeboren Zoon, die in</w:t>
      </w:r>
      <w:r>
        <w:rPr>
          <w:lang w:eastAsia="en-US"/>
        </w:rPr>
        <w:t xml:space="preserve"> de </w:t>
      </w:r>
      <w:r w:rsidRPr="002E666E">
        <w:rPr>
          <w:lang w:eastAsia="en-US"/>
        </w:rPr>
        <w:t>schoot des Vaders is, die heeft Hem ons verklaard" (Joh. 1</w:t>
      </w:r>
      <w:r>
        <w:rPr>
          <w:lang w:eastAsia="en-US"/>
        </w:rPr>
        <w:t>:</w:t>
      </w:r>
      <w:r w:rsidRPr="002E666E">
        <w:rPr>
          <w:lang w:eastAsia="en-US"/>
        </w:rPr>
        <w:t xml:space="preserve"> 18). Duizenden </w:t>
      </w:r>
      <w:r>
        <w:rPr>
          <w:lang w:eastAsia="en-US"/>
        </w:rPr>
        <w:t>mene</w:t>
      </w:r>
      <w:r w:rsidRPr="002E666E">
        <w:rPr>
          <w:lang w:eastAsia="en-US"/>
        </w:rPr>
        <w:t>n dat zij</w:t>
      </w:r>
      <w:r>
        <w:rPr>
          <w:lang w:eastAsia="en-US"/>
        </w:rPr>
        <w:t xml:space="preserve"> de </w:t>
      </w:r>
      <w:r w:rsidRPr="002E666E">
        <w:rPr>
          <w:lang w:eastAsia="en-US"/>
        </w:rPr>
        <w:t>Vader kennen, omdat zij Hem zich denken als groot, en almachtig, en alwetend, en wijs, en eeuwig; maar verder denken zij niet</w:t>
      </w:r>
      <w:r>
        <w:rPr>
          <w:lang w:eastAsia="en-US"/>
        </w:rPr>
        <w:t>. Z</w:t>
      </w:r>
      <w:r w:rsidRPr="002E666E">
        <w:rPr>
          <w:lang w:eastAsia="en-US"/>
        </w:rPr>
        <w:t>ich Hem voor te stellen als rechtvaardig en toch rechtvaardigende</w:t>
      </w:r>
      <w:r>
        <w:rPr>
          <w:lang w:eastAsia="en-US"/>
        </w:rPr>
        <w:t xml:space="preserve"> de </w:t>
      </w:r>
      <w:r w:rsidRPr="002E666E">
        <w:rPr>
          <w:lang w:eastAsia="en-US"/>
        </w:rPr>
        <w:t xml:space="preserve">zondaar, die in </w:t>
      </w:r>
      <w:r>
        <w:rPr>
          <w:lang w:eastAsia="en-US"/>
        </w:rPr>
        <w:t>Jezus</w:t>
      </w:r>
      <w:r w:rsidRPr="002E666E">
        <w:rPr>
          <w:lang w:eastAsia="en-US"/>
        </w:rPr>
        <w:t xml:space="preserve"> gelooft,</w:t>
      </w:r>
      <w:r w:rsidR="00896977">
        <w:rPr>
          <w:lang w:eastAsia="en-US"/>
        </w:rPr>
        <w:t xml:space="preserve"> - </w:t>
      </w:r>
      <w:r w:rsidRPr="002E666E">
        <w:rPr>
          <w:lang w:eastAsia="en-US"/>
        </w:rPr>
        <w:t xml:space="preserve">als God die </w:t>
      </w:r>
      <w:r>
        <w:rPr>
          <w:lang w:eastAsia="en-US"/>
        </w:rPr>
        <w:t>zijn</w:t>
      </w:r>
      <w:r w:rsidRPr="002E666E">
        <w:rPr>
          <w:lang w:eastAsia="en-US"/>
        </w:rPr>
        <w:t xml:space="preserve"> Zoon zond om te lijden en te sterven,</w:t>
      </w:r>
      <w:r w:rsidR="00896977">
        <w:rPr>
          <w:lang w:eastAsia="en-US"/>
        </w:rPr>
        <w:t xml:space="preserve"> - - </w:t>
      </w:r>
      <w:r w:rsidRPr="002E666E">
        <w:rPr>
          <w:lang w:eastAsia="en-US"/>
        </w:rPr>
        <w:t>als God in Christus de wereld met Zich</w:t>
      </w:r>
      <w:r>
        <w:rPr>
          <w:lang w:eastAsia="en-US"/>
        </w:rPr>
        <w:t>zelf</w:t>
      </w:r>
      <w:r w:rsidRPr="002E666E">
        <w:rPr>
          <w:lang w:eastAsia="en-US"/>
        </w:rPr>
        <w:t xml:space="preserve"> verzoenende,</w:t>
      </w:r>
      <w:r w:rsidR="00896977">
        <w:rPr>
          <w:lang w:eastAsia="en-US"/>
        </w:rPr>
        <w:t xml:space="preserve"> - </w:t>
      </w:r>
      <w:r w:rsidRPr="002E666E">
        <w:rPr>
          <w:lang w:eastAsia="en-US"/>
        </w:rPr>
        <w:t>als God die een welbehagen heeft in het zoenoffer van</w:t>
      </w:r>
      <w:r>
        <w:rPr>
          <w:lang w:eastAsia="en-US"/>
        </w:rPr>
        <w:t xml:space="preserve"> Zijn Zoon</w:t>
      </w:r>
      <w:r w:rsidRPr="002E666E">
        <w:rPr>
          <w:lang w:eastAsia="en-US"/>
        </w:rPr>
        <w:t>, waardoor</w:t>
      </w:r>
      <w:r>
        <w:rPr>
          <w:lang w:eastAsia="en-US"/>
        </w:rPr>
        <w:t xml:space="preserve"> zijn </w:t>
      </w:r>
      <w:r w:rsidRPr="002E666E">
        <w:rPr>
          <w:lang w:eastAsia="en-US"/>
        </w:rPr>
        <w:t xml:space="preserve">wet </w:t>
      </w:r>
      <w:r w:rsidR="000703E8">
        <w:rPr>
          <w:lang w:eastAsia="en-US"/>
        </w:rPr>
        <w:t>verheerlijk</w:t>
      </w:r>
      <w:r>
        <w:rPr>
          <w:lang w:eastAsia="en-US"/>
        </w:rPr>
        <w:t>t</w:t>
      </w:r>
      <w:r w:rsidRPr="002E666E">
        <w:rPr>
          <w:lang w:eastAsia="en-US"/>
        </w:rPr>
        <w:t xml:space="preserve"> is,</w:t>
      </w:r>
      <w:r w:rsidR="00896977">
        <w:rPr>
          <w:lang w:eastAsia="en-US"/>
        </w:rPr>
        <w:t xml:space="preserve"> - </w:t>
      </w:r>
      <w:r w:rsidRPr="002E666E">
        <w:rPr>
          <w:lang w:eastAsia="en-US"/>
        </w:rPr>
        <w:t>God de</w:t>
      </w:r>
      <w:r w:rsidR="00A93E2F">
        <w:rPr>
          <w:lang w:eastAsia="en-US"/>
        </w:rPr>
        <w:t xml:space="preserve"> </w:t>
      </w:r>
      <w:r w:rsidRPr="002E666E">
        <w:rPr>
          <w:lang w:eastAsia="en-US"/>
        </w:rPr>
        <w:t>Vader op die wijze zich voor te stellen is</w:t>
      </w:r>
      <w:r>
        <w:rPr>
          <w:lang w:eastAsia="en-US"/>
        </w:rPr>
        <w:t xml:space="preserve"> de </w:t>
      </w:r>
      <w:r w:rsidRPr="002E666E">
        <w:rPr>
          <w:lang w:eastAsia="en-US"/>
        </w:rPr>
        <w:t xml:space="preserve">meesten </w:t>
      </w:r>
      <w:r>
        <w:rPr>
          <w:lang w:eastAsia="en-US"/>
        </w:rPr>
        <w:t>mens</w:t>
      </w:r>
      <w:r w:rsidRPr="002E666E">
        <w:rPr>
          <w:lang w:eastAsia="en-US"/>
        </w:rPr>
        <w:t xml:space="preserve">en niet gegeven. Geen wonder, dat onze </w:t>
      </w:r>
      <w:r>
        <w:rPr>
          <w:lang w:eastAsia="en-US"/>
        </w:rPr>
        <w:t>Heere zei:</w:t>
      </w:r>
      <w:r w:rsidRPr="002E666E">
        <w:rPr>
          <w:lang w:eastAsia="en-US"/>
        </w:rPr>
        <w:t xml:space="preserve"> </w:t>
      </w:r>
      <w:r>
        <w:rPr>
          <w:lang w:eastAsia="en-US"/>
        </w:rPr>
        <w:t>"</w:t>
      </w:r>
      <w:r w:rsidRPr="002E666E">
        <w:rPr>
          <w:lang w:eastAsia="en-US"/>
        </w:rPr>
        <w:t>Ik zal u vrijuit van</w:t>
      </w:r>
      <w:r>
        <w:rPr>
          <w:lang w:eastAsia="en-US"/>
        </w:rPr>
        <w:t xml:space="preserve"> de </w:t>
      </w:r>
      <w:r w:rsidRPr="002E666E">
        <w:rPr>
          <w:lang w:eastAsia="en-US"/>
        </w:rPr>
        <w:t>Vader verkondigen."</w:t>
      </w:r>
    </w:p>
    <w:p w:rsidR="0071002D" w:rsidRPr="002E666E" w:rsidRDefault="0071002D" w:rsidP="001F04AF">
      <w:pPr>
        <w:jc w:val="both"/>
        <w:rPr>
          <w:lang w:eastAsia="en-US"/>
        </w:rPr>
      </w:pPr>
      <w:r w:rsidRPr="002E666E">
        <w:rPr>
          <w:lang w:eastAsia="en-US"/>
        </w:rPr>
        <w:t xml:space="preserve">Laat het een gedeelte van onze </w:t>
      </w:r>
      <w:r>
        <w:rPr>
          <w:lang w:eastAsia="en-US"/>
        </w:rPr>
        <w:t>dagelijks</w:t>
      </w:r>
      <w:r w:rsidRPr="002E666E">
        <w:rPr>
          <w:lang w:eastAsia="en-US"/>
        </w:rPr>
        <w:t xml:space="preserve">e gebeden uitmaken, dat wij meer mogen kennen van </w:t>
      </w:r>
      <w:r>
        <w:rPr>
          <w:lang w:eastAsia="en-US"/>
        </w:rPr>
        <w:t>"</w:t>
      </w:r>
      <w:r w:rsidRPr="002E666E">
        <w:rPr>
          <w:lang w:eastAsia="en-US"/>
        </w:rPr>
        <w:t xml:space="preserve">den </w:t>
      </w:r>
      <w:r>
        <w:rPr>
          <w:lang w:eastAsia="en-US"/>
        </w:rPr>
        <w:t>eni</w:t>
      </w:r>
      <w:r w:rsidRPr="002E666E">
        <w:rPr>
          <w:lang w:eastAsia="en-US"/>
        </w:rPr>
        <w:t>gen waarachtigen God,"</w:t>
      </w:r>
      <w:r>
        <w:rPr>
          <w:lang w:eastAsia="en-US"/>
        </w:rPr>
        <w:t xml:space="preserve"> zow</w:t>
      </w:r>
      <w:r w:rsidRPr="002E666E">
        <w:rPr>
          <w:lang w:eastAsia="en-US"/>
        </w:rPr>
        <w:t xml:space="preserve">el als van </w:t>
      </w:r>
      <w:r>
        <w:rPr>
          <w:lang w:eastAsia="en-US"/>
        </w:rPr>
        <w:t>Jezus</w:t>
      </w:r>
      <w:r w:rsidRPr="002E666E">
        <w:rPr>
          <w:lang w:eastAsia="en-US"/>
        </w:rPr>
        <w:t xml:space="preserve"> Christus</w:t>
      </w:r>
      <w:r>
        <w:rPr>
          <w:lang w:eastAsia="en-US"/>
        </w:rPr>
        <w:t xml:space="preserve"> die </w:t>
      </w:r>
      <w:r w:rsidRPr="002E666E">
        <w:rPr>
          <w:lang w:eastAsia="en-US"/>
        </w:rPr>
        <w:t xml:space="preserve">Hij gezonden heeft. Hoeden wij ons voor de misvatting van sommigen, die van God spreken, alsof er geen Christus ware; en voor de misvatting van anderen, die van Christus spreken, alsof er geen God ware Laat ons trachten al de drie Personen in de gezegende </w:t>
      </w:r>
      <w:r w:rsidR="00896977">
        <w:rPr>
          <w:lang w:eastAsia="en-US"/>
        </w:rPr>
        <w:t xml:space="preserve">Drie-eenheid </w:t>
      </w:r>
      <w:r w:rsidRPr="002E666E">
        <w:rPr>
          <w:lang w:eastAsia="en-US"/>
        </w:rPr>
        <w:t>te kennen en ieder</w:t>
      </w:r>
      <w:r>
        <w:rPr>
          <w:lang w:eastAsia="en-US"/>
        </w:rPr>
        <w:t xml:space="preserve"> van hen </w:t>
      </w:r>
      <w:r w:rsidRPr="002E666E">
        <w:rPr>
          <w:lang w:eastAsia="en-US"/>
        </w:rPr>
        <w:t>de</w:t>
      </w:r>
      <w:r>
        <w:rPr>
          <w:lang w:eastAsia="en-US"/>
        </w:rPr>
        <w:t xml:space="preserve"> ere</w:t>
      </w:r>
      <w:r w:rsidRPr="002E666E">
        <w:rPr>
          <w:lang w:eastAsia="en-US"/>
        </w:rPr>
        <w:t xml:space="preserve"> geven welke Hem toekomt. Laat ons streng ons vasthouden aan de gr</w:t>
      </w:r>
      <w:r>
        <w:rPr>
          <w:lang w:eastAsia="en-US"/>
        </w:rPr>
        <w:t>ote</w:t>
      </w:r>
      <w:r w:rsidRPr="002E666E">
        <w:rPr>
          <w:lang w:eastAsia="en-US"/>
        </w:rPr>
        <w:t xml:space="preserve"> waarheid, dat het Evangelie onzer zaligheid het besluit is van</w:t>
      </w:r>
      <w:r>
        <w:rPr>
          <w:lang w:eastAsia="en-US"/>
        </w:rPr>
        <w:t xml:space="preserve"> de </w:t>
      </w:r>
      <w:r w:rsidRPr="002E666E">
        <w:rPr>
          <w:lang w:eastAsia="en-US"/>
        </w:rPr>
        <w:t xml:space="preserve">eeuwigen Raad des Vaders, des Zoons en des </w:t>
      </w:r>
      <w:r>
        <w:rPr>
          <w:lang w:eastAsia="en-US"/>
        </w:rPr>
        <w:t>Heilige Geest</w:t>
      </w:r>
      <w:r w:rsidRPr="002E666E">
        <w:rPr>
          <w:lang w:eastAsia="en-US"/>
        </w:rPr>
        <w:t>es; en dat wij evenveel verschuldigd zijn aan de liefde des Vaders, als aan de liefde des Geestes, of aan de liefde des Zoons. Niemand heeft van Christus</w:t>
      </w:r>
      <w:r>
        <w:rPr>
          <w:lang w:eastAsia="en-US"/>
        </w:rPr>
        <w:t xml:space="preserve"> zo </w:t>
      </w:r>
      <w:r w:rsidRPr="002E666E">
        <w:rPr>
          <w:lang w:eastAsia="en-US"/>
        </w:rPr>
        <w:t>grondig geleerd, als de man die altijd nader tot</w:t>
      </w:r>
      <w:r>
        <w:rPr>
          <w:lang w:eastAsia="en-US"/>
        </w:rPr>
        <w:t xml:space="preserve"> de </w:t>
      </w:r>
      <w:r w:rsidRPr="002E666E">
        <w:rPr>
          <w:lang w:eastAsia="en-US"/>
        </w:rPr>
        <w:t>Vader getrokken is door</w:t>
      </w:r>
      <w:r>
        <w:rPr>
          <w:lang w:eastAsia="en-US"/>
        </w:rPr>
        <w:t xml:space="preserve"> de </w:t>
      </w:r>
      <w:r w:rsidRPr="002E666E">
        <w:rPr>
          <w:lang w:eastAsia="en-US"/>
        </w:rPr>
        <w:t>Zoon,</w:t>
      </w:r>
      <w:r w:rsidR="00896977">
        <w:rPr>
          <w:lang w:eastAsia="en-US"/>
        </w:rPr>
        <w:t xml:space="preserve"> - </w:t>
      </w:r>
      <w:r w:rsidRPr="002E666E">
        <w:rPr>
          <w:lang w:eastAsia="en-US"/>
        </w:rPr>
        <w:t xml:space="preserve">die hoe langer hoe meer kinderlijk </w:t>
      </w:r>
      <w:r w:rsidR="0065346A">
        <w:rPr>
          <w:lang w:eastAsia="en-US"/>
        </w:rPr>
        <w:t>vertrouwen</w:t>
      </w:r>
      <w:r w:rsidRPr="002E666E">
        <w:rPr>
          <w:lang w:eastAsia="en-US"/>
        </w:rPr>
        <w:t>in Hem gevoelt,</w:t>
      </w:r>
      <w:r w:rsidR="00896977">
        <w:rPr>
          <w:lang w:eastAsia="en-US"/>
        </w:rPr>
        <w:t xml:space="preserve"> - </w:t>
      </w:r>
      <w:r w:rsidRPr="002E666E">
        <w:rPr>
          <w:lang w:eastAsia="en-US"/>
        </w:rPr>
        <w:t>en hoe langer hoe beter verstaat, dat God in Christus niet is een vertoornd Rechter, maar een liefhebbend Vader en Vriend.</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 xml:space="preserve">tweede leren </w:t>
      </w:r>
      <w:r w:rsidRPr="002E666E">
        <w:rPr>
          <w:lang w:eastAsia="en-US"/>
        </w:rPr>
        <w:t xml:space="preserve">wij, in dit gedeelte, dat onze </w:t>
      </w:r>
      <w:r>
        <w:rPr>
          <w:lang w:eastAsia="en-US"/>
        </w:rPr>
        <w:t>Heere</w:t>
      </w:r>
      <w:r w:rsidRPr="002E666E">
        <w:rPr>
          <w:lang w:eastAsia="en-US"/>
        </w:rPr>
        <w:t xml:space="preserve"> </w:t>
      </w:r>
      <w:r>
        <w:rPr>
          <w:lang w:eastAsia="en-US"/>
        </w:rPr>
        <w:t>Jezus</w:t>
      </w:r>
      <w:r w:rsidRPr="002E666E">
        <w:rPr>
          <w:lang w:eastAsia="en-US"/>
        </w:rPr>
        <w:t xml:space="preserve"> veel maakt van een kleine genadegave, en vriendelijk spreekt over hen die haar bezitten. Wij h</w:t>
      </w:r>
      <w:r>
        <w:rPr>
          <w:lang w:eastAsia="en-US"/>
        </w:rPr>
        <w:t>ore</w:t>
      </w:r>
      <w:r w:rsidRPr="002E666E">
        <w:rPr>
          <w:lang w:eastAsia="en-US"/>
        </w:rPr>
        <w:t>n Hem tot de discipelen zeggen</w:t>
      </w:r>
      <w:r>
        <w:rPr>
          <w:lang w:eastAsia="en-US"/>
        </w:rPr>
        <w:t>:</w:t>
      </w:r>
      <w:r w:rsidRPr="002E666E">
        <w:rPr>
          <w:lang w:eastAsia="en-US"/>
        </w:rPr>
        <w:t xml:space="preserve"> </w:t>
      </w:r>
      <w:r>
        <w:rPr>
          <w:lang w:eastAsia="en-US"/>
        </w:rPr>
        <w:t>"</w:t>
      </w:r>
      <w:r w:rsidRPr="002E666E">
        <w:rPr>
          <w:lang w:eastAsia="en-US"/>
        </w:rPr>
        <w:t>De Vader zelf heeft u. lief, dewijl gij Mij liefgehad hebt, en hebt geloofd dat Ik van God ben uitgegaan."</w:t>
      </w:r>
    </w:p>
    <w:p w:rsidR="0071002D" w:rsidRPr="002E666E" w:rsidRDefault="0071002D" w:rsidP="001F04AF">
      <w:pPr>
        <w:jc w:val="both"/>
        <w:rPr>
          <w:lang w:eastAsia="en-US"/>
        </w:rPr>
      </w:pPr>
      <w:r w:rsidRPr="002E666E">
        <w:rPr>
          <w:lang w:eastAsia="en-US"/>
        </w:rPr>
        <w:t>Hoe zwak was het geloof en de liefde</w:t>
      </w:r>
      <w:r>
        <w:rPr>
          <w:lang w:eastAsia="en-US"/>
        </w:rPr>
        <w:t xml:space="preserve"> van de </w:t>
      </w:r>
      <w:r w:rsidRPr="002E666E">
        <w:rPr>
          <w:lang w:eastAsia="en-US"/>
        </w:rPr>
        <w:t>apostelen</w:t>
      </w:r>
      <w:r>
        <w:rPr>
          <w:lang w:eastAsia="en-US"/>
        </w:rPr>
        <w:t>!</w:t>
      </w:r>
      <w:r w:rsidRPr="002E666E">
        <w:rPr>
          <w:lang w:eastAsia="en-US"/>
        </w:rPr>
        <w:t xml:space="preserve"> Hoe spoedig, binnen weinige uren, waren zij bedolven onder een wolk van ongeloof en </w:t>
      </w:r>
      <w:r w:rsidR="00A93E2F">
        <w:rPr>
          <w:lang w:eastAsia="en-US"/>
        </w:rPr>
        <w:t>moedeloos</w:t>
      </w:r>
      <w:r w:rsidRPr="002E666E">
        <w:rPr>
          <w:lang w:eastAsia="en-US"/>
        </w:rPr>
        <w:t>heid</w:t>
      </w:r>
      <w:r>
        <w:rPr>
          <w:lang w:eastAsia="en-US"/>
        </w:rPr>
        <w:t>!</w:t>
      </w:r>
      <w:r w:rsidRPr="002E666E">
        <w:rPr>
          <w:lang w:eastAsia="en-US"/>
        </w:rPr>
        <w:t xml:space="preserve"> Deze zelfde</w:t>
      </w:r>
      <w:r w:rsidR="00A93E2F">
        <w:rPr>
          <w:lang w:eastAsia="en-US"/>
        </w:rPr>
        <w:t xml:space="preserve"> </w:t>
      </w:r>
      <w:r>
        <w:rPr>
          <w:lang w:eastAsia="en-US"/>
        </w:rPr>
        <w:t>mens</w:t>
      </w:r>
      <w:r w:rsidRPr="002E666E">
        <w:rPr>
          <w:lang w:eastAsia="en-US"/>
        </w:rPr>
        <w:t xml:space="preserve">en, die </w:t>
      </w:r>
      <w:r>
        <w:rPr>
          <w:lang w:eastAsia="en-US"/>
        </w:rPr>
        <w:t>Jezus</w:t>
      </w:r>
      <w:r w:rsidRPr="002E666E">
        <w:rPr>
          <w:lang w:eastAsia="en-US"/>
        </w:rPr>
        <w:t xml:space="preserve"> prijst om hun liefhebben en geloof, verzaakten Hem en vloden, eer de zon des morgens was opgegaan. Evenwel, hoe zwak </w:t>
      </w:r>
      <w:r>
        <w:rPr>
          <w:lang w:eastAsia="en-US"/>
        </w:rPr>
        <w:t xml:space="preserve">hun </w:t>
      </w:r>
      <w:r w:rsidRPr="002E666E">
        <w:rPr>
          <w:lang w:eastAsia="en-US"/>
        </w:rPr>
        <w:t xml:space="preserve">genadegaven waren, zij waren wezenlijk waar en oprecht. Het waren genadegaven, die honderden van geleerde priesters en Schriftgeleerden en </w:t>
      </w:r>
      <w:r>
        <w:rPr>
          <w:lang w:eastAsia="en-US"/>
        </w:rPr>
        <w:t>Farizeeër</w:t>
      </w:r>
      <w:r w:rsidRPr="002E666E">
        <w:rPr>
          <w:lang w:eastAsia="en-US"/>
        </w:rPr>
        <w:t xml:space="preserve">s nooit verkregen, terwijl zij die niet verkregen hebbende, ellendig in </w:t>
      </w:r>
      <w:r>
        <w:rPr>
          <w:lang w:eastAsia="en-US"/>
        </w:rPr>
        <w:t xml:space="preserve">hun </w:t>
      </w:r>
      <w:r w:rsidRPr="002E666E">
        <w:rPr>
          <w:lang w:eastAsia="en-US"/>
        </w:rPr>
        <w:t>zonden stierven.</w:t>
      </w:r>
    </w:p>
    <w:p w:rsidR="0071002D" w:rsidRPr="002E666E" w:rsidRDefault="0071002D" w:rsidP="001F04AF">
      <w:pPr>
        <w:jc w:val="both"/>
        <w:rPr>
          <w:lang w:eastAsia="en-US"/>
        </w:rPr>
      </w:pPr>
      <w:r w:rsidRPr="002E666E">
        <w:rPr>
          <w:lang w:eastAsia="en-US"/>
        </w:rPr>
        <w:t>Laat ons uit deze gezegende waarheid gr</w:t>
      </w:r>
      <w:r>
        <w:rPr>
          <w:lang w:eastAsia="en-US"/>
        </w:rPr>
        <w:t>ote</w:t>
      </w:r>
      <w:r w:rsidRPr="002E666E">
        <w:rPr>
          <w:lang w:eastAsia="en-US"/>
        </w:rPr>
        <w:t>n troost putten. De Zaligmaker van zondaren zal hen, die in Hem ge</w:t>
      </w:r>
      <w:r w:rsidR="00A93E2F">
        <w:rPr>
          <w:lang w:eastAsia="en-US"/>
        </w:rPr>
        <w:t>l</w:t>
      </w:r>
      <w:r>
        <w:rPr>
          <w:lang w:eastAsia="en-US"/>
        </w:rPr>
        <w:t>ove</w:t>
      </w:r>
      <w:r w:rsidRPr="002E666E">
        <w:rPr>
          <w:lang w:eastAsia="en-US"/>
        </w:rPr>
        <w:t>n, niet uitwerpen, omdat zij nog maar zuigelingen zijn in geloof en kennis. Het gekrookte riet zal Hij niet verbreken, de rokende vlaswiek niet uitblussen. Hij kan wezenlijkheid zien onder veel zwakheid, en waar Hij die ziet, is het Hem genadiglijk welgevallig. De volgers van</w:t>
      </w:r>
      <w:r>
        <w:rPr>
          <w:lang w:eastAsia="en-US"/>
        </w:rPr>
        <w:t xml:space="preserve"> zo'n </w:t>
      </w:r>
      <w:r w:rsidRPr="002E666E">
        <w:rPr>
          <w:lang w:eastAsia="en-US"/>
        </w:rPr>
        <w:t>Zaligmaker mogen wel fier en rustig zijn</w:t>
      </w:r>
      <w:r>
        <w:rPr>
          <w:lang w:eastAsia="en-US"/>
        </w:rPr>
        <w:t>. Z</w:t>
      </w:r>
      <w:r w:rsidRPr="002E666E">
        <w:rPr>
          <w:lang w:eastAsia="en-US"/>
        </w:rPr>
        <w:t>ij hebben een vriend, die het geringste lid van</w:t>
      </w:r>
      <w:r>
        <w:rPr>
          <w:lang w:eastAsia="en-US"/>
        </w:rPr>
        <w:t xml:space="preserve"> zijn </w:t>
      </w:r>
      <w:r w:rsidRPr="002E666E">
        <w:rPr>
          <w:lang w:eastAsia="en-US"/>
        </w:rPr>
        <w:t>kudde niet veracht en niemand uitwerpt die tot Hem komt, hoe zwak die ook zij, als hij maar waar is.</w:t>
      </w:r>
    </w:p>
    <w:p w:rsidR="00A93E2F" w:rsidRDefault="00A93E2F" w:rsidP="001F04AF">
      <w:pPr>
        <w:jc w:val="both"/>
        <w:rPr>
          <w:lang w:eastAsia="en-US"/>
        </w:rPr>
      </w:pPr>
    </w:p>
    <w:p w:rsidR="00A93E2F" w:rsidRDefault="0071002D" w:rsidP="001F04AF">
      <w:pPr>
        <w:jc w:val="both"/>
        <w:rPr>
          <w:lang w:eastAsia="en-US"/>
        </w:rPr>
      </w:pPr>
      <w:r>
        <w:rPr>
          <w:lang w:eastAsia="en-US"/>
        </w:rPr>
        <w:t>Wij leren,</w:t>
      </w:r>
      <w:r w:rsidRPr="002E666E">
        <w:rPr>
          <w:lang w:eastAsia="en-US"/>
        </w:rPr>
        <w:t xml:space="preserve"> ten derde, Uit dit gedeelte dat de beste Christenen slechts weinig van kunne </w:t>
      </w:r>
      <w:r>
        <w:rPr>
          <w:lang w:eastAsia="en-US"/>
        </w:rPr>
        <w:t>eigen</w:t>
      </w:r>
      <w:r w:rsidRPr="002E666E">
        <w:rPr>
          <w:lang w:eastAsia="en-US"/>
        </w:rPr>
        <w:t xml:space="preserve"> harten kennen. Wij h</w:t>
      </w:r>
      <w:r>
        <w:rPr>
          <w:lang w:eastAsia="en-US"/>
        </w:rPr>
        <w:t>ore</w:t>
      </w:r>
      <w:r w:rsidRPr="002E666E">
        <w:rPr>
          <w:lang w:eastAsia="en-US"/>
        </w:rPr>
        <w:t>n de discipelen luide verklaren</w:t>
      </w:r>
      <w:r>
        <w:rPr>
          <w:lang w:eastAsia="en-US"/>
        </w:rPr>
        <w:t>:</w:t>
      </w:r>
      <w:r w:rsidRPr="002E666E">
        <w:rPr>
          <w:lang w:eastAsia="en-US"/>
        </w:rPr>
        <w:t xml:space="preserve"> </w:t>
      </w:r>
      <w:r>
        <w:rPr>
          <w:lang w:eastAsia="en-US"/>
        </w:rPr>
        <w:t>"</w:t>
      </w:r>
      <w:r w:rsidRPr="002E666E">
        <w:rPr>
          <w:lang w:eastAsia="en-US"/>
        </w:rPr>
        <w:t>Nu spreekt Gij vrijuit,</w:t>
      </w:r>
      <w:r w:rsidR="00896977">
        <w:rPr>
          <w:lang w:eastAsia="en-US"/>
        </w:rPr>
        <w:t xml:space="preserve"> - </w:t>
      </w:r>
      <w:r w:rsidRPr="002E666E">
        <w:rPr>
          <w:lang w:eastAsia="en-US"/>
        </w:rPr>
        <w:t>nu weten wij,</w:t>
      </w:r>
      <w:r w:rsidR="00896977">
        <w:rPr>
          <w:lang w:eastAsia="en-US"/>
        </w:rPr>
        <w:t xml:space="preserve"> - </w:t>
      </w:r>
      <w:r w:rsidRPr="002E666E">
        <w:rPr>
          <w:lang w:eastAsia="en-US"/>
        </w:rPr>
        <w:t xml:space="preserve">nu geldoven wij." </w:t>
      </w:r>
    </w:p>
    <w:p w:rsidR="0071002D" w:rsidRPr="002E666E" w:rsidRDefault="0071002D" w:rsidP="001F04AF">
      <w:pPr>
        <w:jc w:val="both"/>
        <w:rPr>
          <w:lang w:eastAsia="en-US"/>
        </w:rPr>
      </w:pPr>
      <w:r w:rsidRPr="002E666E">
        <w:rPr>
          <w:lang w:eastAsia="en-US"/>
        </w:rPr>
        <w:t>Dit zijn dappere woorden. En toch, dezelfde mannen die dit</w:t>
      </w:r>
      <w:r>
        <w:rPr>
          <w:lang w:eastAsia="en-US"/>
        </w:rPr>
        <w:t xml:space="preserve"> zeiden</w:t>
      </w:r>
      <w:r w:rsidRPr="002E666E">
        <w:rPr>
          <w:lang w:eastAsia="en-US"/>
        </w:rPr>
        <w:t>, werden verstrooid als schroomvallige schapen, en lieten hun Meester alleen.</w:t>
      </w:r>
    </w:p>
    <w:p w:rsidR="0071002D" w:rsidRPr="002E666E" w:rsidRDefault="0071002D" w:rsidP="001F04AF">
      <w:pPr>
        <w:jc w:val="both"/>
        <w:rPr>
          <w:lang w:eastAsia="en-US"/>
        </w:rPr>
      </w:pPr>
      <w:r w:rsidRPr="002E666E">
        <w:rPr>
          <w:lang w:eastAsia="en-US"/>
        </w:rPr>
        <w:t>Wij behoeven niet te twijfelen of de belijdenis</w:t>
      </w:r>
      <w:r>
        <w:rPr>
          <w:lang w:eastAsia="en-US"/>
        </w:rPr>
        <w:t xml:space="preserve"> van de </w:t>
      </w:r>
      <w:r w:rsidRPr="002E666E">
        <w:rPr>
          <w:lang w:eastAsia="en-US"/>
        </w:rPr>
        <w:t>elven waar en oprecht was</w:t>
      </w:r>
      <w:r>
        <w:rPr>
          <w:lang w:eastAsia="en-US"/>
        </w:rPr>
        <w:t>. Z</w:t>
      </w:r>
      <w:r w:rsidRPr="002E666E">
        <w:rPr>
          <w:lang w:eastAsia="en-US"/>
        </w:rPr>
        <w:t>ij meenden eerlijk wat zij</w:t>
      </w:r>
      <w:r>
        <w:rPr>
          <w:lang w:eastAsia="en-US"/>
        </w:rPr>
        <w:t xml:space="preserve"> zeiden</w:t>
      </w:r>
      <w:r w:rsidRPr="002E666E">
        <w:rPr>
          <w:lang w:eastAsia="en-US"/>
        </w:rPr>
        <w:t>. Maar zij kenden zichzel</w:t>
      </w:r>
      <w:r w:rsidR="00A93E2F">
        <w:rPr>
          <w:lang w:eastAsia="en-US"/>
        </w:rPr>
        <w:t>f</w:t>
      </w:r>
      <w:r w:rsidRPr="002E666E">
        <w:rPr>
          <w:lang w:eastAsia="en-US"/>
        </w:rPr>
        <w:t xml:space="preserve"> niet</w:t>
      </w:r>
      <w:r>
        <w:rPr>
          <w:lang w:eastAsia="en-US"/>
        </w:rPr>
        <w:t>. Z</w:t>
      </w:r>
      <w:r w:rsidRPr="002E666E">
        <w:rPr>
          <w:lang w:eastAsia="en-US"/>
        </w:rPr>
        <w:t>ij wisten niet waartoe zij in staat zouden zijn onder</w:t>
      </w:r>
      <w:r>
        <w:rPr>
          <w:lang w:eastAsia="en-US"/>
        </w:rPr>
        <w:t xml:space="preserve"> de </w:t>
      </w:r>
      <w:r w:rsidRPr="002E666E">
        <w:rPr>
          <w:lang w:eastAsia="en-US"/>
        </w:rPr>
        <w:t xml:space="preserve">druk van </w:t>
      </w:r>
      <w:r>
        <w:rPr>
          <w:lang w:eastAsia="en-US"/>
        </w:rPr>
        <w:t>mens</w:t>
      </w:r>
      <w:r w:rsidRPr="002E666E">
        <w:rPr>
          <w:lang w:eastAsia="en-US"/>
        </w:rPr>
        <w:t>envrees en zware verzoeking</w:t>
      </w:r>
      <w:r>
        <w:rPr>
          <w:lang w:eastAsia="en-US"/>
        </w:rPr>
        <w:t>. Z</w:t>
      </w:r>
      <w:r w:rsidRPr="002E666E">
        <w:rPr>
          <w:lang w:eastAsia="en-US"/>
        </w:rPr>
        <w:t xml:space="preserve">ij hadden niet gerekend op de zwakheid van het </w:t>
      </w:r>
      <w:r>
        <w:rPr>
          <w:lang w:eastAsia="en-US"/>
        </w:rPr>
        <w:t>vlees</w:t>
      </w:r>
      <w:r w:rsidRPr="002E666E">
        <w:rPr>
          <w:lang w:eastAsia="en-US"/>
        </w:rPr>
        <w:t>, de macht van</w:t>
      </w:r>
      <w:r>
        <w:rPr>
          <w:lang w:eastAsia="en-US"/>
        </w:rPr>
        <w:t xml:space="preserve"> de </w:t>
      </w:r>
      <w:r w:rsidRPr="002E666E">
        <w:rPr>
          <w:lang w:eastAsia="en-US"/>
        </w:rPr>
        <w:t xml:space="preserve">duivel, de zwakheid van </w:t>
      </w:r>
      <w:r>
        <w:rPr>
          <w:lang w:eastAsia="en-US"/>
        </w:rPr>
        <w:t xml:space="preserve">hun </w:t>
      </w:r>
      <w:r w:rsidRPr="002E666E">
        <w:rPr>
          <w:lang w:eastAsia="en-US"/>
        </w:rPr>
        <w:t>eigen besluiten, de ondiep</w:t>
      </w:r>
      <w:r w:rsidR="00A93E2F">
        <w:rPr>
          <w:lang w:eastAsia="en-US"/>
        </w:rPr>
        <w:t>te</w:t>
      </w:r>
      <w:r w:rsidRPr="002E666E">
        <w:rPr>
          <w:lang w:eastAsia="en-US"/>
        </w:rPr>
        <w:t xml:space="preserve"> van hun geloof. Dit alles moesten zij nog door smartelijke ervaring </w:t>
      </w:r>
      <w:r>
        <w:rPr>
          <w:lang w:eastAsia="en-US"/>
        </w:rPr>
        <w:t>ere</w:t>
      </w:r>
      <w:r w:rsidRPr="002E666E">
        <w:rPr>
          <w:lang w:eastAsia="en-US"/>
        </w:rPr>
        <w:t>n.</w:t>
      </w:r>
    </w:p>
    <w:p w:rsidR="0071002D" w:rsidRPr="002E666E" w:rsidRDefault="0071002D" w:rsidP="001F04AF">
      <w:pPr>
        <w:jc w:val="both"/>
        <w:rPr>
          <w:lang w:eastAsia="en-US"/>
        </w:rPr>
      </w:pPr>
      <w:r w:rsidRPr="002E666E">
        <w:rPr>
          <w:lang w:eastAsia="en-US"/>
        </w:rPr>
        <w:t>Laat ons op deze dingen acht geven en wijsheid keren. Het ware geheim van geestelijke kracht is zelfmistro</w:t>
      </w:r>
      <w:r>
        <w:rPr>
          <w:lang w:eastAsia="en-US"/>
        </w:rPr>
        <w:t>uw</w:t>
      </w:r>
      <w:r w:rsidRPr="002E666E">
        <w:rPr>
          <w:lang w:eastAsia="en-US"/>
        </w:rPr>
        <w:t xml:space="preserve"> diepe ootmoed. </w:t>
      </w:r>
      <w:r>
        <w:rPr>
          <w:lang w:eastAsia="en-US"/>
        </w:rPr>
        <w:t>"</w:t>
      </w:r>
      <w:r w:rsidRPr="002E666E">
        <w:rPr>
          <w:lang w:eastAsia="en-US"/>
        </w:rPr>
        <w:t xml:space="preserve">Als ik zwak ben," zegt een groot christen, </w:t>
      </w:r>
      <w:r>
        <w:rPr>
          <w:lang w:eastAsia="en-US"/>
        </w:rPr>
        <w:t>"</w:t>
      </w:r>
      <w:r w:rsidRPr="002E666E">
        <w:rPr>
          <w:lang w:eastAsia="en-US"/>
        </w:rPr>
        <w:t>dan ben ik machtig" (2 Kor. 12</w:t>
      </w:r>
      <w:r>
        <w:rPr>
          <w:lang w:eastAsia="en-US"/>
        </w:rPr>
        <w:t>:</w:t>
      </w:r>
      <w:r w:rsidRPr="002E666E">
        <w:rPr>
          <w:lang w:eastAsia="en-US"/>
        </w:rPr>
        <w:t xml:space="preserve"> 10). Niemand onzer wellicht heeft het minste begrip hoe licht wij zouden vallen, indien wij plotseling onder</w:t>
      </w:r>
      <w:r>
        <w:rPr>
          <w:lang w:eastAsia="en-US"/>
        </w:rPr>
        <w:t xml:space="preserve"> de </w:t>
      </w:r>
      <w:r w:rsidRPr="002E666E">
        <w:rPr>
          <w:lang w:eastAsia="en-US"/>
        </w:rPr>
        <w:t xml:space="preserve">invloed </w:t>
      </w:r>
      <w:r>
        <w:rPr>
          <w:lang w:eastAsia="en-US"/>
        </w:rPr>
        <w:t>ene</w:t>
      </w:r>
      <w:r w:rsidRPr="002E666E">
        <w:rPr>
          <w:lang w:eastAsia="en-US"/>
        </w:rPr>
        <w:t>r sterke verzoeking werden geplaatst. Gelukkig hij die nooit de woorden vergeet</w:t>
      </w:r>
      <w:r>
        <w:rPr>
          <w:lang w:eastAsia="en-US"/>
        </w:rPr>
        <w:t>:</w:t>
      </w:r>
      <w:r w:rsidRPr="002E666E">
        <w:rPr>
          <w:lang w:eastAsia="en-US"/>
        </w:rPr>
        <w:t xml:space="preserve"> </w:t>
      </w:r>
      <w:r>
        <w:rPr>
          <w:lang w:eastAsia="en-US"/>
        </w:rPr>
        <w:t>"</w:t>
      </w:r>
      <w:r w:rsidRPr="002E666E">
        <w:rPr>
          <w:lang w:eastAsia="en-US"/>
        </w:rPr>
        <w:t>Die meent te staan, zie toe dat hij niet valle" (1 Kor. 10</w:t>
      </w:r>
      <w:r>
        <w:rPr>
          <w:lang w:eastAsia="en-US"/>
        </w:rPr>
        <w:t>:</w:t>
      </w:r>
      <w:r w:rsidRPr="002E666E">
        <w:rPr>
          <w:lang w:eastAsia="en-US"/>
        </w:rPr>
        <w:t xml:space="preserve"> 12), en die, gedachtig aan 's </w:t>
      </w:r>
      <w:r>
        <w:rPr>
          <w:lang w:eastAsia="en-US"/>
        </w:rPr>
        <w:t>Heere</w:t>
      </w:r>
      <w:r w:rsidRPr="002E666E">
        <w:rPr>
          <w:lang w:eastAsia="en-US"/>
        </w:rPr>
        <w:t>n apostelen, dagelijks bidt</w:t>
      </w:r>
      <w:r>
        <w:rPr>
          <w:lang w:eastAsia="en-US"/>
        </w:rPr>
        <w:t>:</w:t>
      </w:r>
      <w:r w:rsidRPr="002E666E">
        <w:rPr>
          <w:lang w:eastAsia="en-US"/>
        </w:rPr>
        <w:t xml:space="preserve"> </w:t>
      </w:r>
      <w:r>
        <w:rPr>
          <w:lang w:eastAsia="en-US"/>
        </w:rPr>
        <w:t>"</w:t>
      </w:r>
      <w:r w:rsidRPr="002E666E">
        <w:rPr>
          <w:lang w:eastAsia="en-US"/>
        </w:rPr>
        <w:t>Ondersteun mij,</w:t>
      </w:r>
      <w:r>
        <w:rPr>
          <w:lang w:eastAsia="en-US"/>
        </w:rPr>
        <w:t xml:space="preserve"> zo </w:t>
      </w:r>
      <w:r w:rsidRPr="002E666E">
        <w:rPr>
          <w:lang w:eastAsia="en-US"/>
        </w:rPr>
        <w:t>zal ik behouden zijn" (Ps. 119</w:t>
      </w:r>
      <w:r>
        <w:rPr>
          <w:lang w:eastAsia="en-US"/>
        </w:rPr>
        <w:t>:</w:t>
      </w:r>
      <w:r w:rsidRPr="002E666E">
        <w:rPr>
          <w:lang w:eastAsia="en-US"/>
        </w:rPr>
        <w:t xml:space="preserve"> 117).</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 xml:space="preserve">wij uit dit gedeelte dat Christus is de ware bron des vredes. Wij lezen dat de </w:t>
      </w:r>
      <w:r>
        <w:rPr>
          <w:lang w:eastAsia="en-US"/>
        </w:rPr>
        <w:t>Heere</w:t>
      </w:r>
      <w:r w:rsidRPr="002E666E">
        <w:rPr>
          <w:lang w:eastAsia="en-US"/>
        </w:rPr>
        <w:t xml:space="preserve"> zijn geh</w:t>
      </w:r>
      <w:r>
        <w:rPr>
          <w:lang w:eastAsia="en-US"/>
        </w:rPr>
        <w:t>ele</w:t>
      </w:r>
      <w:r w:rsidRPr="002E666E">
        <w:rPr>
          <w:lang w:eastAsia="en-US"/>
        </w:rPr>
        <w:t xml:space="preserve"> rede sluit met deze geruststellende woorden. </w:t>
      </w:r>
      <w:r>
        <w:rPr>
          <w:lang w:eastAsia="en-US"/>
        </w:rPr>
        <w:t>"</w:t>
      </w:r>
      <w:r w:rsidRPr="002E666E">
        <w:rPr>
          <w:lang w:eastAsia="en-US"/>
        </w:rPr>
        <w:t>Deze dingen heb Ik tot u gesproken, opdat gij in Mij vrede hebt." Het einde en doel van deze afscheidsrede, wil Hij ons bekend maken, is</w:t>
      </w:r>
      <w:r>
        <w:rPr>
          <w:lang w:eastAsia="en-US"/>
        </w:rPr>
        <w:t>:</w:t>
      </w:r>
      <w:r w:rsidRPr="002E666E">
        <w:rPr>
          <w:lang w:eastAsia="en-US"/>
        </w:rPr>
        <w:t xml:space="preserve"> ons nader te trekken tot Hem, als de </w:t>
      </w:r>
      <w:r>
        <w:rPr>
          <w:lang w:eastAsia="en-US"/>
        </w:rPr>
        <w:t>eni</w:t>
      </w:r>
      <w:r w:rsidRPr="002E666E">
        <w:rPr>
          <w:lang w:eastAsia="en-US"/>
        </w:rPr>
        <w:t>ge bron van vertroosting. Hij zegt ons niet dat wij geen verdrukking in de wereld zullen hebben. Hij belooft ons geen vrijdom van verdriet, terwijl wij in het lichaam zijn. Maar Hij beveelt ons te berusten bij de gedachte, dat Hij voor ons</w:t>
      </w:r>
      <w:r>
        <w:rPr>
          <w:lang w:eastAsia="en-US"/>
        </w:rPr>
        <w:t xml:space="preserve"> de </w:t>
      </w:r>
      <w:r w:rsidRPr="002E666E">
        <w:rPr>
          <w:lang w:eastAsia="en-US"/>
        </w:rPr>
        <w:t xml:space="preserve">strijd gestreden en de overwinning voor ons behaald heeft. Wel zullen wij beproefd, verdrukt, geplaagd worden met allerlei dingen hier beneden, doch. wij zullen niet ten onder gebracht worden. </w:t>
      </w:r>
      <w:r>
        <w:rPr>
          <w:lang w:eastAsia="en-US"/>
        </w:rPr>
        <w:t>"</w:t>
      </w:r>
      <w:r w:rsidRPr="002E666E">
        <w:rPr>
          <w:lang w:eastAsia="en-US"/>
        </w:rPr>
        <w:t>Hebt goeden moed,"</w:t>
      </w:r>
      <w:r>
        <w:rPr>
          <w:lang w:eastAsia="en-US"/>
        </w:rPr>
        <w:t xml:space="preserve"> zo </w:t>
      </w:r>
      <w:r w:rsidRPr="002E666E">
        <w:rPr>
          <w:lang w:eastAsia="en-US"/>
        </w:rPr>
        <w:t xml:space="preserve">luidt zijn laatste woord. </w:t>
      </w:r>
      <w:r>
        <w:rPr>
          <w:lang w:eastAsia="en-US"/>
        </w:rPr>
        <w:t>"</w:t>
      </w:r>
      <w:r w:rsidRPr="002E666E">
        <w:rPr>
          <w:lang w:eastAsia="en-US"/>
        </w:rPr>
        <w:t>Hebt goeden moed, Ik heb de wereld overwonnen."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Laat onze ziel op deze troostrijke woorden rusten en moed vatten. De stormen van beproeving en vervolging mogen bij wijlen hard op ons aanvallen; maar laten die</w:t>
      </w:r>
      <w:r w:rsidR="00A93E2F">
        <w:rPr>
          <w:lang w:eastAsia="en-US"/>
        </w:rPr>
        <w:t xml:space="preserve"> </w:t>
      </w:r>
      <w:r w:rsidRPr="002E666E">
        <w:rPr>
          <w:lang w:eastAsia="en-US"/>
        </w:rPr>
        <w:t xml:space="preserve">ons slechts dichter tot Christus drijven. De droefenissen en verliezen en kruisen en teleurstellingen in ons leven mogen ons </w:t>
      </w:r>
      <w:r>
        <w:rPr>
          <w:lang w:eastAsia="en-US"/>
        </w:rPr>
        <w:t>dikwijls</w:t>
      </w:r>
      <w:r w:rsidRPr="002E666E">
        <w:rPr>
          <w:lang w:eastAsia="en-US"/>
        </w:rPr>
        <w:t xml:space="preserve"> het gevoel geven alsof wij geheel temeer geworpen waren</w:t>
      </w:r>
      <w:r>
        <w:rPr>
          <w:lang w:eastAsia="en-US"/>
        </w:rPr>
        <w:t>;</w:t>
      </w:r>
      <w:r w:rsidRPr="002E666E">
        <w:rPr>
          <w:lang w:eastAsia="en-US"/>
        </w:rPr>
        <w:t xml:space="preserve"> maar laten zij alleen uitwerken dat wij ons te vaster aan Christus houden. Laat ons, met deze belofte gewapend, onder elk kruis, </w:t>
      </w:r>
      <w:r>
        <w:rPr>
          <w:lang w:eastAsia="en-US"/>
        </w:rPr>
        <w:t>"</w:t>
      </w:r>
      <w:r w:rsidRPr="002E666E">
        <w:rPr>
          <w:lang w:eastAsia="en-US"/>
        </w:rPr>
        <w:t>Met vrijmoedigheid toegaan tot</w:t>
      </w:r>
      <w:r>
        <w:rPr>
          <w:lang w:eastAsia="en-US"/>
        </w:rPr>
        <w:t xml:space="preserve"> de </w:t>
      </w:r>
      <w:r w:rsidRPr="002E666E">
        <w:rPr>
          <w:lang w:eastAsia="en-US"/>
        </w:rPr>
        <w:t>troon</w:t>
      </w:r>
      <w:r>
        <w:rPr>
          <w:lang w:eastAsia="en-US"/>
        </w:rPr>
        <w:t xml:space="preserve"> van de </w:t>
      </w:r>
      <w:r w:rsidRPr="002E666E">
        <w:rPr>
          <w:lang w:eastAsia="en-US"/>
        </w:rPr>
        <w:t>genade, opdat wij barmhartigheid mogen verkrijgen, en genade vinden, om geholpen te worden ter bekwamer tijd" (Hebr. 1</w:t>
      </w:r>
      <w:r>
        <w:rPr>
          <w:lang w:eastAsia="en-US"/>
        </w:rPr>
        <w:t>:</w:t>
      </w:r>
      <w:r w:rsidRPr="002E666E">
        <w:rPr>
          <w:lang w:eastAsia="en-US"/>
        </w:rPr>
        <w:t xml:space="preserve"> 16). Laat ons dikwijls tot onze ziele zeggen</w:t>
      </w:r>
      <w:r>
        <w:rPr>
          <w:lang w:eastAsia="en-US"/>
        </w:rPr>
        <w:t>:</w:t>
      </w:r>
      <w:r w:rsidRPr="002E666E">
        <w:rPr>
          <w:lang w:eastAsia="en-US"/>
        </w:rPr>
        <w:t xml:space="preserve"> </w:t>
      </w:r>
      <w:r>
        <w:rPr>
          <w:lang w:eastAsia="en-US"/>
        </w:rPr>
        <w:t>"</w:t>
      </w:r>
      <w:r w:rsidRPr="002E666E">
        <w:rPr>
          <w:lang w:eastAsia="en-US"/>
        </w:rPr>
        <w:t xml:space="preserve">Wat buigt ge u </w:t>
      </w:r>
      <w:r>
        <w:rPr>
          <w:lang w:eastAsia="en-US"/>
        </w:rPr>
        <w:t>neer</w:t>
      </w:r>
      <w:r w:rsidRPr="002E666E">
        <w:rPr>
          <w:lang w:eastAsia="en-US"/>
        </w:rPr>
        <w:t>, o</w:t>
      </w:r>
      <w:r>
        <w:rPr>
          <w:lang w:eastAsia="en-US"/>
        </w:rPr>
        <w:t xml:space="preserve"> Mijn </w:t>
      </w:r>
      <w:r w:rsidRPr="002E666E">
        <w:rPr>
          <w:lang w:eastAsia="en-US"/>
        </w:rPr>
        <w:t>ziel! en zijt onrustig in mij</w:t>
      </w:r>
      <w:r>
        <w:rPr>
          <w:lang w:eastAsia="en-US"/>
        </w:rPr>
        <w:t>?</w:t>
      </w:r>
      <w:r w:rsidRPr="002E666E">
        <w:rPr>
          <w:lang w:eastAsia="en-US"/>
        </w:rPr>
        <w:t>" (Ps. 42</w:t>
      </w:r>
      <w:r>
        <w:rPr>
          <w:lang w:eastAsia="en-US"/>
        </w:rPr>
        <w:t>:</w:t>
      </w:r>
      <w:r w:rsidRPr="002E666E">
        <w:rPr>
          <w:lang w:eastAsia="en-US"/>
        </w:rPr>
        <w:t xml:space="preserve"> 6). En laat ons tot</w:t>
      </w:r>
      <w:r>
        <w:rPr>
          <w:lang w:eastAsia="en-US"/>
        </w:rPr>
        <w:t xml:space="preserve"> onze </w:t>
      </w:r>
      <w:r w:rsidRPr="002E666E">
        <w:rPr>
          <w:lang w:eastAsia="en-US"/>
        </w:rPr>
        <w:t xml:space="preserve">genaderijken Meester </w:t>
      </w:r>
      <w:r>
        <w:rPr>
          <w:lang w:eastAsia="en-US"/>
        </w:rPr>
        <w:t>dikwijls</w:t>
      </w:r>
      <w:r w:rsidRPr="002E666E">
        <w:rPr>
          <w:lang w:eastAsia="en-US"/>
        </w:rPr>
        <w:t xml:space="preserve"> zeggen</w:t>
      </w:r>
      <w:r>
        <w:rPr>
          <w:lang w:eastAsia="en-US"/>
        </w:rPr>
        <w:t>: "Heere</w:t>
      </w:r>
      <w:r w:rsidRPr="002E666E">
        <w:rPr>
          <w:lang w:eastAsia="en-US"/>
        </w:rPr>
        <w:t>! hebt Gij niet gezegd</w:t>
      </w:r>
      <w:r>
        <w:rPr>
          <w:lang w:eastAsia="en-US"/>
        </w:rPr>
        <w:t>:</w:t>
      </w:r>
      <w:r w:rsidRPr="002E666E">
        <w:rPr>
          <w:lang w:eastAsia="en-US"/>
        </w:rPr>
        <w:t xml:space="preserve"> Hebt goeden moed</w:t>
      </w:r>
      <w:r>
        <w:rPr>
          <w:lang w:eastAsia="en-US"/>
        </w:rPr>
        <w:t>?</w:t>
      </w:r>
      <w:r w:rsidRPr="002E666E">
        <w:rPr>
          <w:lang w:eastAsia="en-US"/>
        </w:rPr>
        <w:t xml:space="preserve"> </w:t>
      </w:r>
      <w:r>
        <w:rPr>
          <w:lang w:eastAsia="en-US"/>
        </w:rPr>
        <w:t>Heere</w:t>
      </w:r>
      <w:r w:rsidRPr="002E666E">
        <w:rPr>
          <w:lang w:eastAsia="en-US"/>
        </w:rPr>
        <w:t>, doe</w:t>
      </w:r>
      <w:r>
        <w:rPr>
          <w:lang w:eastAsia="en-US"/>
        </w:rPr>
        <w:t xml:space="preserve"> zoals</w:t>
      </w:r>
      <w:r w:rsidRPr="002E666E">
        <w:rPr>
          <w:lang w:eastAsia="en-US"/>
        </w:rPr>
        <w:t xml:space="preserve"> Gij gezegd hebt, en troost ons tot het einde!"</w:t>
      </w:r>
    </w:p>
    <w:p w:rsidR="00A93E2F" w:rsidRDefault="00A93E2F" w:rsidP="001F04AF">
      <w:pPr>
        <w:jc w:val="both"/>
        <w:rPr>
          <w:lang w:eastAsia="en-US"/>
        </w:rPr>
      </w:pPr>
    </w:p>
    <w:p w:rsidR="00A93E2F" w:rsidRPr="00A93E2F" w:rsidRDefault="0071002D" w:rsidP="00EC0652">
      <w:pPr>
        <w:pStyle w:val="Heading3"/>
      </w:pPr>
      <w:r w:rsidRPr="00A93E2F">
        <w:t xml:space="preserve">AANTEKENINGEN. </w:t>
      </w:r>
    </w:p>
    <w:p w:rsidR="00A93E2F" w:rsidRDefault="0071002D" w:rsidP="001F04AF">
      <w:pPr>
        <w:jc w:val="both"/>
        <w:rPr>
          <w:lang w:eastAsia="en-US"/>
        </w:rPr>
      </w:pPr>
      <w:r w:rsidRPr="002E666E">
        <w:rPr>
          <w:lang w:eastAsia="en-US"/>
        </w:rPr>
        <w:t>25. Deze dingen.... gelijkenissen.</w:t>
      </w:r>
      <w:r w:rsidR="00896977">
        <w:rPr>
          <w:lang w:eastAsia="en-US"/>
        </w:rPr>
        <w:t xml:space="preserve"> - </w:t>
      </w:r>
      <w:r w:rsidRPr="002E666E">
        <w:rPr>
          <w:lang w:eastAsia="en-US"/>
        </w:rPr>
        <w:t xml:space="preserve">De </w:t>
      </w:r>
      <w:r>
        <w:rPr>
          <w:lang w:eastAsia="en-US"/>
        </w:rPr>
        <w:t>Heere</w:t>
      </w:r>
      <w:r w:rsidRPr="002E666E">
        <w:rPr>
          <w:lang w:eastAsia="en-US"/>
        </w:rPr>
        <w:t xml:space="preserve"> schijnt hier</w:t>
      </w:r>
      <w:r>
        <w:rPr>
          <w:lang w:eastAsia="en-US"/>
        </w:rPr>
        <w:t xml:space="preserve"> zijn </w:t>
      </w:r>
      <w:r w:rsidRPr="002E666E">
        <w:rPr>
          <w:lang w:eastAsia="en-US"/>
        </w:rPr>
        <w:t xml:space="preserve">rede te gaan besluiten. </w:t>
      </w:r>
      <w:r>
        <w:rPr>
          <w:lang w:eastAsia="en-US"/>
        </w:rPr>
        <w:t>"</w:t>
      </w:r>
      <w:r w:rsidRPr="002E666E">
        <w:rPr>
          <w:lang w:eastAsia="en-US"/>
        </w:rPr>
        <w:t>Deze dingen" moet, mijns inziens, slaan op al wat Hij tot de elven gezegd had, sinds het vertrek van Judas.</w:t>
      </w:r>
      <w:r w:rsidR="00896977">
        <w:rPr>
          <w:lang w:eastAsia="en-US"/>
        </w:rPr>
        <w:t xml:space="preserve"> </w:t>
      </w:r>
      <w:r w:rsidR="00A93E2F">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Besser t</w:t>
      </w:r>
      <w:r>
        <w:rPr>
          <w:lang w:eastAsia="en-US"/>
        </w:rPr>
        <w:t>eke</w:t>
      </w:r>
      <w:r w:rsidRPr="002E666E">
        <w:rPr>
          <w:lang w:eastAsia="en-US"/>
        </w:rPr>
        <w:t>nt hierbij aan</w:t>
      </w:r>
      <w:r>
        <w:rPr>
          <w:lang w:eastAsia="en-US"/>
        </w:rPr>
        <w:t>:</w:t>
      </w:r>
      <w:r w:rsidRPr="002E666E">
        <w:rPr>
          <w:lang w:eastAsia="en-US"/>
        </w:rPr>
        <w:t xml:space="preserve"> </w:t>
      </w:r>
      <w:r>
        <w:rPr>
          <w:lang w:eastAsia="en-US"/>
        </w:rPr>
        <w:t>"</w:t>
      </w:r>
      <w:r w:rsidRPr="002E666E">
        <w:rPr>
          <w:lang w:eastAsia="en-US"/>
        </w:rPr>
        <w:t xml:space="preserve">Van de eerste woorden van 's </w:t>
      </w:r>
      <w:r>
        <w:rPr>
          <w:lang w:eastAsia="en-US"/>
        </w:rPr>
        <w:t>Heere</w:t>
      </w:r>
      <w:r w:rsidRPr="002E666E">
        <w:rPr>
          <w:lang w:eastAsia="en-US"/>
        </w:rPr>
        <w:t xml:space="preserve">n afscheidsrede af: </w:t>
      </w:r>
      <w:r>
        <w:rPr>
          <w:lang w:eastAsia="en-US"/>
        </w:rPr>
        <w:t>"</w:t>
      </w:r>
      <w:r w:rsidRPr="002E666E">
        <w:rPr>
          <w:lang w:eastAsia="en-US"/>
        </w:rPr>
        <w:t xml:space="preserve">In het huis </w:t>
      </w:r>
      <w:r>
        <w:rPr>
          <w:lang w:eastAsia="en-US"/>
        </w:rPr>
        <w:t>Mijns Vaders</w:t>
      </w:r>
      <w:r w:rsidRPr="002E666E">
        <w:rPr>
          <w:lang w:eastAsia="en-US"/>
        </w:rPr>
        <w:t xml:space="preserve"> zijn vele woningen," tot aan de woorden van de barende vrouw is de </w:t>
      </w:r>
      <w:r>
        <w:rPr>
          <w:lang w:eastAsia="en-US"/>
        </w:rPr>
        <w:t>hemels</w:t>
      </w:r>
      <w:r w:rsidRPr="002E666E">
        <w:rPr>
          <w:lang w:eastAsia="en-US"/>
        </w:rPr>
        <w:t>e bedoeling</w:t>
      </w:r>
      <w:r>
        <w:rPr>
          <w:lang w:eastAsia="en-US"/>
        </w:rPr>
        <w:t xml:space="preserve"> van de </w:t>
      </w:r>
      <w:r w:rsidRPr="002E666E">
        <w:rPr>
          <w:lang w:eastAsia="en-US"/>
        </w:rPr>
        <w:t>rede in onderscheiden gelijkenissen en spreuken gewikkeld."</w:t>
      </w:r>
    </w:p>
    <w:p w:rsidR="0071002D" w:rsidRPr="002E666E" w:rsidRDefault="0071002D" w:rsidP="001F04AF">
      <w:pPr>
        <w:jc w:val="both"/>
        <w:rPr>
          <w:lang w:eastAsia="en-US"/>
        </w:rPr>
      </w:pPr>
      <w:r w:rsidRPr="002E666E">
        <w:rPr>
          <w:lang w:eastAsia="en-US"/>
        </w:rPr>
        <w:t xml:space="preserve">De ure komt.... </w:t>
      </w:r>
      <w:r>
        <w:rPr>
          <w:lang w:eastAsia="en-US"/>
        </w:rPr>
        <w:t>Vader</w:t>
      </w:r>
      <w:r w:rsidRPr="002E666E">
        <w:rPr>
          <w:lang w:eastAsia="en-US"/>
        </w:rPr>
        <w:t>.</w:t>
      </w:r>
      <w:r w:rsidR="00896977">
        <w:rPr>
          <w:lang w:eastAsia="en-US"/>
        </w:rPr>
        <w:t xml:space="preserve"> - </w:t>
      </w:r>
      <w:r w:rsidRPr="002E666E">
        <w:rPr>
          <w:lang w:eastAsia="en-US"/>
        </w:rPr>
        <w:t xml:space="preserve">Met </w:t>
      </w:r>
      <w:r>
        <w:rPr>
          <w:lang w:eastAsia="en-US"/>
        </w:rPr>
        <w:t>"</w:t>
      </w:r>
      <w:r w:rsidRPr="002E666E">
        <w:rPr>
          <w:lang w:eastAsia="en-US"/>
        </w:rPr>
        <w:t xml:space="preserve">de ure" bedoelt de </w:t>
      </w:r>
      <w:r>
        <w:rPr>
          <w:lang w:eastAsia="en-US"/>
        </w:rPr>
        <w:t>Heere</w:t>
      </w:r>
      <w:r w:rsidRPr="002E666E">
        <w:rPr>
          <w:lang w:eastAsia="en-US"/>
        </w:rPr>
        <w:t xml:space="preserve">, </w:t>
      </w:r>
      <w:r>
        <w:rPr>
          <w:lang w:eastAsia="en-US"/>
        </w:rPr>
        <w:t>naar mijn gedachten</w:t>
      </w:r>
      <w:r w:rsidRPr="002E666E">
        <w:rPr>
          <w:lang w:eastAsia="en-US"/>
        </w:rPr>
        <w:t>,</w:t>
      </w:r>
      <w:r>
        <w:rPr>
          <w:lang w:eastAsia="en-US"/>
        </w:rPr>
        <w:t xml:space="preserve"> de </w:t>
      </w:r>
      <w:r w:rsidRPr="002E666E">
        <w:rPr>
          <w:lang w:eastAsia="en-US"/>
        </w:rPr>
        <w:t xml:space="preserve">tijd </w:t>
      </w:r>
      <w:r>
        <w:rPr>
          <w:lang w:eastAsia="en-US"/>
        </w:rPr>
        <w:t xml:space="preserve">tussen zijn </w:t>
      </w:r>
      <w:r w:rsidRPr="002E666E">
        <w:rPr>
          <w:lang w:eastAsia="en-US"/>
        </w:rPr>
        <w:t xml:space="preserve">opstanding en hemelvaart, de gewichtige veertig dagen, waarin Hij de discipelen meer openlijk onderwees dan Hij tevoren gedaan had en meer ronduit sprak over de dingen van </w:t>
      </w:r>
      <w:r>
        <w:rPr>
          <w:lang w:eastAsia="en-US"/>
        </w:rPr>
        <w:t>zijn</w:t>
      </w:r>
      <w:r w:rsidRPr="002E666E">
        <w:rPr>
          <w:lang w:eastAsia="en-US"/>
        </w:rPr>
        <w:t xml:space="preserve"> Vader. Misschien sluit het ook in het voortdurend onderwijs van</w:t>
      </w:r>
      <w:r>
        <w:rPr>
          <w:lang w:eastAsia="en-US"/>
        </w:rPr>
        <w:t xml:space="preserve"> de Heilige Geest</w:t>
      </w:r>
      <w:r w:rsidRPr="002E666E">
        <w:rPr>
          <w:lang w:eastAsia="en-US"/>
        </w:rPr>
        <w:t xml:space="preserve">. Doch het </w:t>
      </w:r>
      <w:r>
        <w:rPr>
          <w:lang w:eastAsia="en-US"/>
        </w:rPr>
        <w:t>Grieks</w:t>
      </w:r>
      <w:r w:rsidRPr="002E666E">
        <w:rPr>
          <w:lang w:eastAsia="en-US"/>
        </w:rPr>
        <w:t xml:space="preserve">e woord voor </w:t>
      </w:r>
      <w:r>
        <w:rPr>
          <w:lang w:eastAsia="en-US"/>
        </w:rPr>
        <w:t>"</w:t>
      </w:r>
      <w:r w:rsidRPr="002E666E">
        <w:rPr>
          <w:lang w:eastAsia="en-US"/>
        </w:rPr>
        <w:t>ure" duidt een komend uur aan, en niet een voortdurend tijdsverloop</w:t>
      </w:r>
      <w:r>
        <w:rPr>
          <w:lang w:eastAsia="en-US"/>
        </w:rPr>
        <w:t>. Zo</w:t>
      </w:r>
      <w:r w:rsidR="00A93E2F">
        <w:rPr>
          <w:lang w:eastAsia="en-US"/>
        </w:rPr>
        <w:t xml:space="preserve"> </w:t>
      </w:r>
      <w:r w:rsidRPr="002E666E">
        <w:rPr>
          <w:lang w:eastAsia="en-US"/>
        </w:rPr>
        <w:t>in vs. 32 duidt</w:t>
      </w:r>
      <w:r w:rsidR="00A93E2F">
        <w:rPr>
          <w:lang w:eastAsia="en-US"/>
        </w:rPr>
        <w:t xml:space="preserve"> </w:t>
      </w:r>
      <w:r>
        <w:rPr>
          <w:lang w:eastAsia="en-US"/>
        </w:rPr>
        <w:t>"</w:t>
      </w:r>
      <w:r w:rsidRPr="002E666E">
        <w:rPr>
          <w:lang w:eastAsia="en-US"/>
        </w:rPr>
        <w:t>de ure" een tijd aan, die dicht ophanden is.</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26. In</w:t>
      </w:r>
      <w:r>
        <w:rPr>
          <w:lang w:eastAsia="en-US"/>
        </w:rPr>
        <w:t xml:space="preserve"> die </w:t>
      </w:r>
      <w:r w:rsidRPr="002E666E">
        <w:rPr>
          <w:lang w:eastAsia="en-US"/>
        </w:rPr>
        <w:t>dag....</w:t>
      </w:r>
      <w:r w:rsidR="00FC69B8">
        <w:rPr>
          <w:lang w:eastAsia="en-US"/>
        </w:rPr>
        <w:t xml:space="preserve"> mijn </w:t>
      </w:r>
      <w:r w:rsidRPr="002E666E">
        <w:rPr>
          <w:lang w:eastAsia="en-US"/>
        </w:rPr>
        <w:t>Naam bidden.</w:t>
      </w:r>
      <w:r w:rsidR="00896977">
        <w:rPr>
          <w:lang w:eastAsia="en-US"/>
        </w:rPr>
        <w:t xml:space="preserve"> - </w:t>
      </w:r>
      <w:r w:rsidRPr="002E666E">
        <w:rPr>
          <w:lang w:eastAsia="en-US"/>
        </w:rPr>
        <w:t>Mijns inziens is de bedoeling deze</w:t>
      </w:r>
      <w:r>
        <w:rPr>
          <w:lang w:eastAsia="en-US"/>
        </w:rPr>
        <w:t>:</w:t>
      </w:r>
      <w:r w:rsidRPr="002E666E">
        <w:rPr>
          <w:lang w:eastAsia="en-US"/>
        </w:rPr>
        <w:t xml:space="preserve"> </w:t>
      </w:r>
      <w:r>
        <w:rPr>
          <w:lang w:eastAsia="en-US"/>
        </w:rPr>
        <w:t>"</w:t>
      </w:r>
      <w:r w:rsidRPr="002E666E">
        <w:rPr>
          <w:lang w:eastAsia="en-US"/>
        </w:rPr>
        <w:t>In</w:t>
      </w:r>
      <w:r>
        <w:rPr>
          <w:lang w:eastAsia="en-US"/>
        </w:rPr>
        <w:t xml:space="preserve"> de </w:t>
      </w:r>
      <w:r w:rsidRPr="002E666E">
        <w:rPr>
          <w:lang w:eastAsia="en-US"/>
        </w:rPr>
        <w:t>dag na</w:t>
      </w:r>
      <w:r>
        <w:rPr>
          <w:lang w:eastAsia="en-US"/>
        </w:rPr>
        <w:t xml:space="preserve"> Mijn </w:t>
      </w:r>
      <w:r w:rsidRPr="002E666E">
        <w:rPr>
          <w:lang w:eastAsia="en-US"/>
        </w:rPr>
        <w:t>opstanding, wanneer de volle bet</w:t>
      </w:r>
      <w:r>
        <w:rPr>
          <w:lang w:eastAsia="en-US"/>
        </w:rPr>
        <w:t>eke</w:t>
      </w:r>
      <w:r w:rsidRPr="002E666E">
        <w:rPr>
          <w:lang w:eastAsia="en-US"/>
        </w:rPr>
        <w:t>nis mijner zending en bediening verstaan zal worden, zult gij beginnen in</w:t>
      </w:r>
      <w:r w:rsidR="00FC69B8">
        <w:rPr>
          <w:lang w:eastAsia="en-US"/>
        </w:rPr>
        <w:t xml:space="preserve"> mijn </w:t>
      </w:r>
      <w:r w:rsidRPr="002E666E">
        <w:rPr>
          <w:lang w:eastAsia="en-US"/>
        </w:rPr>
        <w:t>Naam te bidden. Tot hiertoe hebt gij dit niet gedaan. Als Ik uit</w:t>
      </w:r>
      <w:r>
        <w:rPr>
          <w:lang w:eastAsia="en-US"/>
        </w:rPr>
        <w:t xml:space="preserve"> de </w:t>
      </w:r>
      <w:r w:rsidRPr="002E666E">
        <w:rPr>
          <w:lang w:eastAsia="en-US"/>
        </w:rPr>
        <w:t>dood zal zijn opgestaan, en uw verstand geopend zal hebben, zult gij het beginnen te doen."</w:t>
      </w:r>
    </w:p>
    <w:p w:rsidR="0071002D" w:rsidRPr="002E666E" w:rsidRDefault="0071002D" w:rsidP="001F04AF">
      <w:pPr>
        <w:jc w:val="both"/>
        <w:rPr>
          <w:lang w:eastAsia="en-US"/>
        </w:rPr>
      </w:pPr>
      <w:r w:rsidRPr="002E666E">
        <w:rPr>
          <w:lang w:eastAsia="en-US"/>
        </w:rPr>
        <w:t xml:space="preserve">En Ik zeg u niet.... </w:t>
      </w:r>
      <w:r>
        <w:rPr>
          <w:lang w:eastAsia="en-US"/>
        </w:rPr>
        <w:t>Vader</w:t>
      </w:r>
      <w:r w:rsidRPr="002E666E">
        <w:rPr>
          <w:lang w:eastAsia="en-US"/>
        </w:rPr>
        <w:t xml:space="preserve"> voor u bidden.</w:t>
      </w:r>
      <w:r w:rsidR="00896977">
        <w:rPr>
          <w:lang w:eastAsia="en-US"/>
        </w:rPr>
        <w:t xml:space="preserve"> - </w:t>
      </w:r>
      <w:r>
        <w:rPr>
          <w:lang w:eastAsia="en-US"/>
        </w:rPr>
        <w:t>"</w:t>
      </w:r>
      <w:r w:rsidRPr="002E666E">
        <w:rPr>
          <w:lang w:eastAsia="en-US"/>
        </w:rPr>
        <w:t>Het behoeft niet gezegd te worden dat Ik</w:t>
      </w:r>
      <w:r>
        <w:rPr>
          <w:lang w:eastAsia="en-US"/>
        </w:rPr>
        <w:t xml:space="preserve"> de </w:t>
      </w:r>
      <w:r w:rsidRPr="002E666E">
        <w:rPr>
          <w:lang w:eastAsia="en-US"/>
        </w:rPr>
        <w:t>Vader bidden zal, u te verh</w:t>
      </w:r>
      <w:r>
        <w:rPr>
          <w:lang w:eastAsia="en-US"/>
        </w:rPr>
        <w:t>ore</w:t>
      </w:r>
      <w:r w:rsidRPr="002E666E">
        <w:rPr>
          <w:lang w:eastAsia="en-US"/>
        </w:rPr>
        <w:t xml:space="preserve">n. Het spreekt vanzelf, dat Ik dit zal doen; maar </w:t>
      </w:r>
      <w:r>
        <w:rPr>
          <w:lang w:eastAsia="en-US"/>
        </w:rPr>
        <w:t>Mijn Vader</w:t>
      </w:r>
      <w:r w:rsidRPr="002E666E">
        <w:rPr>
          <w:lang w:eastAsia="en-US"/>
        </w:rPr>
        <w:t xml:space="preserve"> zal naar uw gebed horen."</w:t>
      </w:r>
      <w:r w:rsidR="00896977">
        <w:rPr>
          <w:lang w:eastAsia="en-US"/>
        </w:rPr>
        <w:t xml:space="preserve"> - </w:t>
      </w:r>
      <w:r w:rsidRPr="002E666E">
        <w:rPr>
          <w:lang w:eastAsia="en-US"/>
        </w:rPr>
        <w:t xml:space="preserve">Het Griekse woord aan het eind van dit vers, door </w:t>
      </w:r>
      <w:r>
        <w:rPr>
          <w:lang w:eastAsia="en-US"/>
        </w:rPr>
        <w:t>"</w:t>
      </w:r>
      <w:r w:rsidRPr="002E666E">
        <w:rPr>
          <w:lang w:eastAsia="en-US"/>
        </w:rPr>
        <w:t xml:space="preserve">bidden" vertaald, is hetzelfde woord, dat gebruikt wordt om te </w:t>
      </w:r>
      <w:r>
        <w:rPr>
          <w:lang w:eastAsia="en-US"/>
        </w:rPr>
        <w:t>"</w:t>
      </w:r>
      <w:r w:rsidRPr="002E666E">
        <w:rPr>
          <w:lang w:eastAsia="en-US"/>
        </w:rPr>
        <w:t>vragen" in vs. 23. Maar het verdient opgemerkt te worden dat het bijzonder gebezigd wordt, als van</w:t>
      </w:r>
      <w:r>
        <w:rPr>
          <w:lang w:eastAsia="en-US"/>
        </w:rPr>
        <w:t xml:space="preserve"> de Heere</w:t>
      </w:r>
      <w:r w:rsidRPr="002E666E">
        <w:rPr>
          <w:lang w:eastAsia="en-US"/>
        </w:rPr>
        <w:t xml:space="preserve"> gezegd wordt, dat Hij tot</w:t>
      </w:r>
      <w:r>
        <w:rPr>
          <w:lang w:eastAsia="en-US"/>
        </w:rPr>
        <w:t xml:space="preserve"> de </w:t>
      </w:r>
      <w:r w:rsidRPr="002E666E">
        <w:rPr>
          <w:lang w:eastAsia="en-US"/>
        </w:rPr>
        <w:t xml:space="preserve">Vader </w:t>
      </w:r>
      <w:r>
        <w:rPr>
          <w:lang w:eastAsia="en-US"/>
        </w:rPr>
        <w:t>"</w:t>
      </w:r>
      <w:r w:rsidRPr="002E666E">
        <w:rPr>
          <w:lang w:eastAsia="en-US"/>
        </w:rPr>
        <w:t>bidt". (Zie Joh. 14</w:t>
      </w:r>
      <w:r>
        <w:rPr>
          <w:lang w:eastAsia="en-US"/>
        </w:rPr>
        <w:t>:</w:t>
      </w:r>
      <w:r w:rsidRPr="002E666E">
        <w:rPr>
          <w:lang w:eastAsia="en-US"/>
        </w:rPr>
        <w:t xml:space="preserve"> 16; 17</w:t>
      </w:r>
      <w:r>
        <w:rPr>
          <w:lang w:eastAsia="en-US"/>
        </w:rPr>
        <w:t>:</w:t>
      </w:r>
      <w:r w:rsidRPr="002E666E">
        <w:rPr>
          <w:lang w:eastAsia="en-US"/>
        </w:rPr>
        <w:t xml:space="preserve"> 9, 15, 20).</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27. Want de </w:t>
      </w:r>
      <w:r>
        <w:rPr>
          <w:lang w:eastAsia="en-US"/>
        </w:rPr>
        <w:t>Vader</w:t>
      </w:r>
      <w:r w:rsidRPr="002E666E">
        <w:rPr>
          <w:lang w:eastAsia="en-US"/>
        </w:rPr>
        <w:t xml:space="preserve"> zelf, enz.</w:t>
      </w:r>
      <w:r w:rsidR="00896977">
        <w:rPr>
          <w:lang w:eastAsia="en-US"/>
        </w:rPr>
        <w:t xml:space="preserve"> - </w:t>
      </w:r>
      <w:r w:rsidRPr="002E666E">
        <w:rPr>
          <w:lang w:eastAsia="en-US"/>
        </w:rPr>
        <w:t>Dit is een voortzetting van de bemoediging in het voorgaande vers. (Zie Joh. 14</w:t>
      </w:r>
      <w:r>
        <w:rPr>
          <w:lang w:eastAsia="en-US"/>
        </w:rPr>
        <w:t>:</w:t>
      </w:r>
      <w:r w:rsidRPr="002E666E">
        <w:rPr>
          <w:lang w:eastAsia="en-US"/>
        </w:rPr>
        <w:t xml:space="preserve"> 23.) Hoe liefdevol erkent de </w:t>
      </w:r>
      <w:r>
        <w:rPr>
          <w:lang w:eastAsia="en-US"/>
        </w:rPr>
        <w:t>Heere</w:t>
      </w:r>
      <w:r w:rsidRPr="002E666E">
        <w:rPr>
          <w:lang w:eastAsia="en-US"/>
        </w:rPr>
        <w:t xml:space="preserve"> de genade in</w:t>
      </w:r>
      <w:r>
        <w:rPr>
          <w:lang w:eastAsia="en-US"/>
        </w:rPr>
        <w:t xml:space="preserve"> </w:t>
      </w:r>
      <w:r w:rsidR="0027377C">
        <w:rPr>
          <w:lang w:eastAsia="en-US"/>
        </w:rPr>
        <w:t>Zijn discipelen</w:t>
      </w:r>
      <w:r w:rsidRPr="002E666E">
        <w:rPr>
          <w:lang w:eastAsia="en-US"/>
        </w:rPr>
        <w:t xml:space="preserve"> met al </w:t>
      </w:r>
      <w:r>
        <w:rPr>
          <w:lang w:eastAsia="en-US"/>
        </w:rPr>
        <w:t xml:space="preserve">hun </w:t>
      </w:r>
      <w:r w:rsidRPr="002E666E">
        <w:rPr>
          <w:lang w:eastAsia="en-US"/>
        </w:rPr>
        <w:t xml:space="preserve">zwakheden. Terwijl duizenden Joden </w:t>
      </w:r>
      <w:r>
        <w:rPr>
          <w:lang w:eastAsia="en-US"/>
        </w:rPr>
        <w:t>Jezus</w:t>
      </w:r>
      <w:r w:rsidRPr="002E666E">
        <w:rPr>
          <w:lang w:eastAsia="en-US"/>
        </w:rPr>
        <w:t xml:space="preserve"> voor een be</w:t>
      </w:r>
      <w:r>
        <w:rPr>
          <w:lang w:eastAsia="en-US"/>
        </w:rPr>
        <w:t>drieg</w:t>
      </w:r>
      <w:r w:rsidR="00A93E2F">
        <w:rPr>
          <w:lang w:eastAsia="en-US"/>
        </w:rPr>
        <w:t>e</w:t>
      </w:r>
      <w:r w:rsidRPr="002E666E">
        <w:rPr>
          <w:lang w:eastAsia="en-US"/>
        </w:rPr>
        <w:t xml:space="preserve">r hielden, hadden de elven Hem lief en geloofden in Hem. </w:t>
      </w:r>
      <w:r>
        <w:rPr>
          <w:lang w:eastAsia="en-US"/>
        </w:rPr>
        <w:t>Jezus</w:t>
      </w:r>
      <w:r w:rsidRPr="002E666E">
        <w:rPr>
          <w:lang w:eastAsia="en-US"/>
        </w:rPr>
        <w:t xml:space="preserve"> vergeet nooit ware genade te</w:t>
      </w:r>
      <w:r>
        <w:rPr>
          <w:lang w:eastAsia="en-US"/>
        </w:rPr>
        <w:t xml:space="preserve"> eren</w:t>
      </w:r>
      <w:r w:rsidRPr="002E666E">
        <w:rPr>
          <w:lang w:eastAsia="en-US"/>
        </w:rPr>
        <w:t>, hoe ook met zwakheid vermengd.</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28. Ik ben van</w:t>
      </w:r>
      <w:r>
        <w:rPr>
          <w:lang w:eastAsia="en-US"/>
        </w:rPr>
        <w:t xml:space="preserve"> de Vader</w:t>
      </w:r>
      <w:r w:rsidRPr="002E666E">
        <w:rPr>
          <w:lang w:eastAsia="en-US"/>
        </w:rPr>
        <w:t xml:space="preserve"> uitgegaan, enz.</w:t>
      </w:r>
      <w:r w:rsidR="00896977">
        <w:rPr>
          <w:lang w:eastAsia="en-US"/>
        </w:rPr>
        <w:t xml:space="preserve"> - </w:t>
      </w:r>
      <w:r w:rsidRPr="002E666E">
        <w:rPr>
          <w:lang w:eastAsia="en-US"/>
        </w:rPr>
        <w:t>Dit diep gezegde bevat meer dan op het eerste gezicht schijnt. Het wijst terug op</w:t>
      </w:r>
      <w:r>
        <w:rPr>
          <w:lang w:eastAsia="en-US"/>
        </w:rPr>
        <w:t xml:space="preserve"> zijn vlees</w:t>
      </w:r>
      <w:r w:rsidRPr="002E666E">
        <w:rPr>
          <w:lang w:eastAsia="en-US"/>
        </w:rPr>
        <w:t>wording en vooruit op</w:t>
      </w:r>
      <w:r>
        <w:rPr>
          <w:lang w:eastAsia="en-US"/>
        </w:rPr>
        <w:t xml:space="preserve"> zijn </w:t>
      </w:r>
      <w:r w:rsidRPr="002E666E">
        <w:rPr>
          <w:lang w:eastAsia="en-US"/>
        </w:rPr>
        <w:t>opstanding en hemelvaart en</w:t>
      </w:r>
      <w:r>
        <w:rPr>
          <w:lang w:eastAsia="en-US"/>
        </w:rPr>
        <w:t xml:space="preserve"> heerlijkheid</w:t>
      </w:r>
      <w:r w:rsidRPr="002E666E">
        <w:rPr>
          <w:lang w:eastAsia="en-US"/>
        </w:rPr>
        <w:t>.</w:t>
      </w:r>
      <w:r w:rsidR="00896977">
        <w:rPr>
          <w:lang w:eastAsia="en-US"/>
        </w:rPr>
        <w:t xml:space="preserve"> - </w:t>
      </w:r>
      <w:r w:rsidRPr="002E666E">
        <w:rPr>
          <w:lang w:eastAsia="en-US"/>
        </w:rPr>
        <w:t>Augustinus merkt aan</w:t>
      </w:r>
      <w:r>
        <w:rPr>
          <w:lang w:eastAsia="en-US"/>
        </w:rPr>
        <w:t>: "</w:t>
      </w:r>
      <w:r w:rsidRPr="002E666E">
        <w:rPr>
          <w:lang w:eastAsia="en-US"/>
        </w:rPr>
        <w:t>Toen Christus van</w:t>
      </w:r>
      <w:r>
        <w:rPr>
          <w:lang w:eastAsia="en-US"/>
        </w:rPr>
        <w:t xml:space="preserve"> de </w:t>
      </w:r>
      <w:r w:rsidRPr="002E666E">
        <w:rPr>
          <w:lang w:eastAsia="en-US"/>
        </w:rPr>
        <w:t>Vader kwam, kwam Hij</w:t>
      </w:r>
      <w:r>
        <w:rPr>
          <w:lang w:eastAsia="en-US"/>
        </w:rPr>
        <w:t xml:space="preserve"> zo </w:t>
      </w:r>
      <w:r w:rsidRPr="002E666E">
        <w:rPr>
          <w:lang w:eastAsia="en-US"/>
        </w:rPr>
        <w:t>in de wereld als om nimmer</w:t>
      </w:r>
      <w:r>
        <w:rPr>
          <w:lang w:eastAsia="en-US"/>
        </w:rPr>
        <w:t xml:space="preserve"> de </w:t>
      </w:r>
      <w:r w:rsidRPr="002E666E">
        <w:rPr>
          <w:lang w:eastAsia="en-US"/>
        </w:rPr>
        <w:t>Vader te verlaten; en Hij verliet</w:t>
      </w:r>
      <w:r>
        <w:rPr>
          <w:lang w:eastAsia="en-US"/>
        </w:rPr>
        <w:t xml:space="preserve"> zo </w:t>
      </w:r>
      <w:r w:rsidRPr="002E666E">
        <w:rPr>
          <w:lang w:eastAsia="en-US"/>
        </w:rPr>
        <w:t>de wereld en keerde tot</w:t>
      </w:r>
      <w:r>
        <w:rPr>
          <w:lang w:eastAsia="en-US"/>
        </w:rPr>
        <w:t xml:space="preserve"> de </w:t>
      </w:r>
      <w:r w:rsidRPr="002E666E">
        <w:rPr>
          <w:lang w:eastAsia="en-US"/>
        </w:rPr>
        <w:t>Vader terug, als om nimmer de wereld te verlaten."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29</w:t>
      </w:r>
      <w:r>
        <w:rPr>
          <w:lang w:eastAsia="en-US"/>
        </w:rPr>
        <w:t xml:space="preserve">. </w:t>
      </w:r>
      <w:r w:rsidR="0027377C">
        <w:rPr>
          <w:lang w:eastAsia="en-US"/>
        </w:rPr>
        <w:t>Zijn discipelen</w:t>
      </w:r>
      <w:r>
        <w:rPr>
          <w:lang w:eastAsia="en-US"/>
        </w:rPr>
        <w:t xml:space="preserve"> zeiden</w:t>
      </w:r>
      <w:r w:rsidRPr="002E666E">
        <w:rPr>
          <w:lang w:eastAsia="en-US"/>
        </w:rPr>
        <w:t>, enz.</w:t>
      </w:r>
      <w:r w:rsidR="00896977">
        <w:rPr>
          <w:lang w:eastAsia="en-US"/>
        </w:rPr>
        <w:t xml:space="preserve"> - </w:t>
      </w:r>
      <w:r w:rsidRPr="002E666E">
        <w:rPr>
          <w:lang w:eastAsia="en-US"/>
        </w:rPr>
        <w:t>Dit zeggen</w:t>
      </w:r>
      <w:r>
        <w:rPr>
          <w:lang w:eastAsia="en-US"/>
        </w:rPr>
        <w:t xml:space="preserve"> van de </w:t>
      </w:r>
      <w:r w:rsidRPr="002E666E">
        <w:rPr>
          <w:lang w:eastAsia="en-US"/>
        </w:rPr>
        <w:t xml:space="preserve">discipelen slaat terug op wat de </w:t>
      </w:r>
      <w:r>
        <w:rPr>
          <w:lang w:eastAsia="en-US"/>
        </w:rPr>
        <w:t>Heere</w:t>
      </w:r>
      <w:r w:rsidRPr="002E666E">
        <w:rPr>
          <w:lang w:eastAsia="en-US"/>
        </w:rPr>
        <w:t xml:space="preserve"> in vs. 25 verklaard en beloofd had</w:t>
      </w:r>
      <w:r>
        <w:rPr>
          <w:lang w:eastAsia="en-US"/>
        </w:rPr>
        <w:t>. Z</w:t>
      </w:r>
      <w:r w:rsidRPr="002E666E">
        <w:rPr>
          <w:lang w:eastAsia="en-US"/>
        </w:rPr>
        <w:t xml:space="preserve">ij schijnen die belofte aan te grijpen: </w:t>
      </w:r>
      <w:r>
        <w:rPr>
          <w:lang w:eastAsia="en-US"/>
        </w:rPr>
        <w:t>"</w:t>
      </w:r>
      <w:r w:rsidRPr="002E666E">
        <w:rPr>
          <w:lang w:eastAsia="en-US"/>
        </w:rPr>
        <w:t>Zelfs nu reeds spreekt Gij meer vrijuit dan wij U ooit hebben h</w:t>
      </w:r>
      <w:r>
        <w:rPr>
          <w:lang w:eastAsia="en-US"/>
        </w:rPr>
        <w:t>ore</w:t>
      </w:r>
      <w:r w:rsidRPr="002E666E">
        <w:rPr>
          <w:lang w:eastAsia="en-US"/>
        </w:rPr>
        <w:t>n spreken, en niet in figuurlijke taal."</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30. Na we</w:t>
      </w:r>
      <w:r w:rsidR="00A93E2F">
        <w:rPr>
          <w:lang w:eastAsia="en-US"/>
        </w:rPr>
        <w:t>t</w:t>
      </w:r>
      <w:r w:rsidRPr="002E666E">
        <w:rPr>
          <w:lang w:eastAsia="en-US"/>
        </w:rPr>
        <w:t>en wij, enz.</w:t>
      </w:r>
      <w:r w:rsidR="00896977">
        <w:rPr>
          <w:lang w:eastAsia="en-US"/>
        </w:rPr>
        <w:t xml:space="preserve"> - </w:t>
      </w:r>
      <w:r w:rsidRPr="002E666E">
        <w:rPr>
          <w:lang w:eastAsia="en-US"/>
        </w:rPr>
        <w:t xml:space="preserve">Dit is een bijzonder vers. Het valt </w:t>
      </w:r>
      <w:r>
        <w:rPr>
          <w:lang w:eastAsia="en-US"/>
        </w:rPr>
        <w:t>moeilijk</w:t>
      </w:r>
      <w:r w:rsidRPr="002E666E">
        <w:rPr>
          <w:lang w:eastAsia="en-US"/>
        </w:rPr>
        <w:t xml:space="preserve"> te zien wat er in 's </w:t>
      </w:r>
      <w:r>
        <w:rPr>
          <w:lang w:eastAsia="en-US"/>
        </w:rPr>
        <w:t>Heere</w:t>
      </w:r>
      <w:r w:rsidRPr="002E666E">
        <w:rPr>
          <w:lang w:eastAsia="en-US"/>
        </w:rPr>
        <w:t>n verklaring vs. 28 ligt, waardoor de elven tot die overtuiging kwamen, en dat zij datgene wat hun Meester betrof, z</w:t>
      </w:r>
      <w:r>
        <w:rPr>
          <w:lang w:eastAsia="en-US"/>
        </w:rPr>
        <w:t>ove</w:t>
      </w:r>
      <w:r w:rsidRPr="002E666E">
        <w:rPr>
          <w:lang w:eastAsia="en-US"/>
        </w:rPr>
        <w:t>el helderder inzagen dan zij het te voren hadden ingezien. Het is een diep geheim, hoe het komt dat gehoorde woorden op</w:t>
      </w:r>
      <w:r>
        <w:rPr>
          <w:lang w:eastAsia="en-US"/>
        </w:rPr>
        <w:t xml:space="preserve"> de een </w:t>
      </w:r>
      <w:r w:rsidRPr="002E666E">
        <w:rPr>
          <w:lang w:eastAsia="en-US"/>
        </w:rPr>
        <w:t>tijd dieper ingang vinden dan op</w:t>
      </w:r>
      <w:r>
        <w:rPr>
          <w:lang w:eastAsia="en-US"/>
        </w:rPr>
        <w:t xml:space="preserve"> de </w:t>
      </w:r>
      <w:r w:rsidRPr="002E666E">
        <w:rPr>
          <w:lang w:eastAsia="en-US"/>
        </w:rPr>
        <w:t>anderen.</w:t>
      </w:r>
    </w:p>
    <w:p w:rsidR="00A93E2F" w:rsidRDefault="00A93E2F" w:rsidP="001F04AF">
      <w:pPr>
        <w:jc w:val="both"/>
        <w:rPr>
          <w:lang w:eastAsia="en-US"/>
        </w:rPr>
      </w:pPr>
    </w:p>
    <w:p w:rsidR="0071002D" w:rsidRPr="002E666E" w:rsidRDefault="0071002D" w:rsidP="001F04AF">
      <w:pPr>
        <w:jc w:val="both"/>
        <w:rPr>
          <w:lang w:eastAsia="en-US"/>
        </w:rPr>
      </w:pPr>
      <w:r w:rsidRPr="002E666E">
        <w:rPr>
          <w:lang w:eastAsia="en-US"/>
        </w:rPr>
        <w:t xml:space="preserve">31. </w:t>
      </w:r>
      <w:r>
        <w:rPr>
          <w:lang w:eastAsia="en-US"/>
        </w:rPr>
        <w:t>Jezus</w:t>
      </w:r>
      <w:r w:rsidRPr="002E666E">
        <w:rPr>
          <w:lang w:eastAsia="en-US"/>
        </w:rPr>
        <w:t xml:space="preserve"> antwoordde: Gelooft gij nu?</w:t>
      </w:r>
      <w:r w:rsidR="00896977">
        <w:rPr>
          <w:lang w:eastAsia="en-US"/>
        </w:rPr>
        <w:t xml:space="preserve"> - </w:t>
      </w:r>
      <w:r w:rsidRPr="002E666E">
        <w:rPr>
          <w:lang w:eastAsia="en-US"/>
        </w:rPr>
        <w:t xml:space="preserve">In dit vers wijst de </w:t>
      </w:r>
      <w:r>
        <w:rPr>
          <w:lang w:eastAsia="en-US"/>
        </w:rPr>
        <w:t>Heere</w:t>
      </w:r>
      <w:r w:rsidRPr="002E666E">
        <w:rPr>
          <w:lang w:eastAsia="en-US"/>
        </w:rPr>
        <w:t xml:space="preserve"> </w:t>
      </w:r>
      <w:r w:rsidR="0027377C">
        <w:rPr>
          <w:lang w:eastAsia="en-US"/>
        </w:rPr>
        <w:t>Zijn discipelen</w:t>
      </w:r>
      <w:r w:rsidRPr="002E666E">
        <w:rPr>
          <w:lang w:eastAsia="en-US"/>
        </w:rPr>
        <w:t xml:space="preserve"> op hun gebrek aan zelfkennis</w:t>
      </w:r>
      <w:r>
        <w:rPr>
          <w:lang w:eastAsia="en-US"/>
        </w:rPr>
        <w:t>. Z</w:t>
      </w:r>
      <w:r w:rsidRPr="002E666E">
        <w:rPr>
          <w:lang w:eastAsia="en-US"/>
        </w:rPr>
        <w:t>ij dachten dat zij geloofden, en twijfelden aan hun geloof niet</w:t>
      </w:r>
      <w:r>
        <w:rPr>
          <w:lang w:eastAsia="en-US"/>
        </w:rPr>
        <w:t>. Z</w:t>
      </w:r>
      <w:r w:rsidRPr="002E666E">
        <w:rPr>
          <w:lang w:eastAsia="en-US"/>
        </w:rPr>
        <w:t>ij zouden weldra bevinden, dat er nog een b</w:t>
      </w:r>
      <w:r>
        <w:rPr>
          <w:lang w:eastAsia="en-US"/>
        </w:rPr>
        <w:t>oze</w:t>
      </w:r>
      <w:r w:rsidRPr="002E666E">
        <w:rPr>
          <w:lang w:eastAsia="en-US"/>
        </w:rPr>
        <w:t xml:space="preserve"> wortel van ongeloof in hen was. Nooit heeft de </w:t>
      </w:r>
      <w:r>
        <w:rPr>
          <w:lang w:eastAsia="en-US"/>
        </w:rPr>
        <w:t xml:space="preserve">Heere </w:t>
      </w:r>
      <w:r w:rsidR="0027377C">
        <w:rPr>
          <w:lang w:eastAsia="en-US"/>
        </w:rPr>
        <w:t>Zijn discipelen</w:t>
      </w:r>
      <w:r w:rsidRPr="002E666E">
        <w:rPr>
          <w:lang w:eastAsia="en-US"/>
        </w:rPr>
        <w:t xml:space="preserve"> gevleid. Gel</w:t>
      </w:r>
      <w:r>
        <w:rPr>
          <w:lang w:eastAsia="en-US"/>
        </w:rPr>
        <w:t>ovi</w:t>
      </w:r>
      <w:r w:rsidRPr="002E666E">
        <w:rPr>
          <w:lang w:eastAsia="en-US"/>
        </w:rPr>
        <w:t>gen moeten altijd voor zelfvertro</w:t>
      </w:r>
      <w:r>
        <w:rPr>
          <w:lang w:eastAsia="en-US"/>
        </w:rPr>
        <w:t>uw</w:t>
      </w:r>
      <w:r w:rsidR="00B35AAA">
        <w:rPr>
          <w:lang w:eastAsia="en-US"/>
        </w:rPr>
        <w:t>en</w:t>
      </w:r>
      <w:r w:rsidRPr="002E666E">
        <w:rPr>
          <w:lang w:eastAsia="en-US"/>
        </w:rPr>
        <w:t xml:space="preserve"> gewaarschuwd worden. Niets is</w:t>
      </w:r>
      <w:r>
        <w:rPr>
          <w:lang w:eastAsia="en-US"/>
        </w:rPr>
        <w:t xml:space="preserve"> zo </w:t>
      </w:r>
      <w:r w:rsidRPr="002E666E">
        <w:rPr>
          <w:lang w:eastAsia="en-US"/>
        </w:rPr>
        <w:t>be</w:t>
      </w:r>
      <w:r>
        <w:rPr>
          <w:lang w:eastAsia="en-US"/>
        </w:rPr>
        <w:t>drieg</w:t>
      </w:r>
      <w:r w:rsidRPr="002E666E">
        <w:rPr>
          <w:lang w:eastAsia="en-US"/>
        </w:rPr>
        <w:t>lijk als gevoel en opgewektheid in godsdienstige zaken.</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32</w:t>
      </w:r>
      <w:r>
        <w:rPr>
          <w:lang w:eastAsia="en-US"/>
        </w:rPr>
        <w:t>. Z</w:t>
      </w:r>
      <w:r w:rsidRPr="002E666E">
        <w:rPr>
          <w:lang w:eastAsia="en-US"/>
        </w:rPr>
        <w:t>iel, de ure komt.</w:t>
      </w:r>
      <w:r w:rsidR="00896977">
        <w:rPr>
          <w:lang w:eastAsia="en-US"/>
        </w:rPr>
        <w:t xml:space="preserve"> - </w:t>
      </w:r>
      <w:r w:rsidRPr="002E666E">
        <w:rPr>
          <w:lang w:eastAsia="en-US"/>
        </w:rPr>
        <w:t>Mij alleen zult laten.</w:t>
      </w:r>
      <w:r w:rsidR="00896977">
        <w:rPr>
          <w:lang w:eastAsia="en-US"/>
        </w:rPr>
        <w:t xml:space="preserve"> - </w:t>
      </w:r>
      <w:r w:rsidRPr="002E666E">
        <w:rPr>
          <w:lang w:eastAsia="en-US"/>
        </w:rPr>
        <w:t xml:space="preserve">Hier openbaart de </w:t>
      </w:r>
      <w:r>
        <w:rPr>
          <w:lang w:eastAsia="en-US"/>
        </w:rPr>
        <w:t>Heere</w:t>
      </w:r>
      <w:r w:rsidRPr="002E666E">
        <w:rPr>
          <w:lang w:eastAsia="en-US"/>
        </w:rPr>
        <w:t xml:space="preserve"> aan</w:t>
      </w:r>
      <w:r>
        <w:rPr>
          <w:lang w:eastAsia="en-US"/>
        </w:rPr>
        <w:t xml:space="preserve"> zijn </w:t>
      </w:r>
      <w:r w:rsidRPr="002E666E">
        <w:rPr>
          <w:lang w:eastAsia="en-US"/>
        </w:rPr>
        <w:t>zich</w:t>
      </w:r>
      <w:r>
        <w:rPr>
          <w:lang w:eastAsia="en-US"/>
        </w:rPr>
        <w:t>zelf</w:t>
      </w:r>
      <w:r w:rsidRPr="002E666E">
        <w:rPr>
          <w:lang w:eastAsia="en-US"/>
        </w:rPr>
        <w:t xml:space="preserve"> al te vertro</w:t>
      </w:r>
      <w:r>
        <w:rPr>
          <w:lang w:eastAsia="en-US"/>
        </w:rPr>
        <w:t>uw</w:t>
      </w:r>
      <w:r w:rsidRPr="002E666E">
        <w:rPr>
          <w:lang w:eastAsia="en-US"/>
        </w:rPr>
        <w:t>de discipelen, dat zij, ja zij, binnen zeer korten tijd Hem zouden verzaken, verlaten en in hun geloof bezwijken.</w:t>
      </w:r>
      <w:r w:rsidR="00896977">
        <w:rPr>
          <w:lang w:eastAsia="en-US"/>
        </w:rPr>
        <w:t xml:space="preserve"> - </w:t>
      </w:r>
      <w:r w:rsidRPr="002E666E">
        <w:rPr>
          <w:lang w:eastAsia="en-US"/>
        </w:rPr>
        <w:t xml:space="preserve">Het </w:t>
      </w:r>
      <w:r>
        <w:rPr>
          <w:lang w:eastAsia="en-US"/>
        </w:rPr>
        <w:t>Grieks</w:t>
      </w:r>
      <w:r w:rsidRPr="002E666E">
        <w:rPr>
          <w:lang w:eastAsia="en-US"/>
        </w:rPr>
        <w:t xml:space="preserve">, overgezet door </w:t>
      </w:r>
      <w:r>
        <w:rPr>
          <w:lang w:eastAsia="en-US"/>
        </w:rPr>
        <w:t>"</w:t>
      </w:r>
      <w:r w:rsidRPr="002E666E">
        <w:rPr>
          <w:lang w:eastAsia="en-US"/>
        </w:rPr>
        <w:t>het zijne", bet</w:t>
      </w:r>
      <w:r>
        <w:rPr>
          <w:lang w:eastAsia="en-US"/>
        </w:rPr>
        <w:t>eke</w:t>
      </w:r>
      <w:r w:rsidRPr="002E666E">
        <w:rPr>
          <w:lang w:eastAsia="en-US"/>
        </w:rPr>
        <w:t>nt letterlijk</w:t>
      </w:r>
      <w:r>
        <w:rPr>
          <w:lang w:eastAsia="en-US"/>
        </w:rPr>
        <w:t>:</w:t>
      </w:r>
      <w:r w:rsidRPr="002E666E">
        <w:rPr>
          <w:lang w:eastAsia="en-US"/>
        </w:rPr>
        <w:t xml:space="preserve"> </w:t>
      </w:r>
      <w:r>
        <w:rPr>
          <w:lang w:eastAsia="en-US"/>
        </w:rPr>
        <w:t>"</w:t>
      </w:r>
      <w:r w:rsidRPr="002E666E">
        <w:rPr>
          <w:lang w:eastAsia="en-US"/>
        </w:rPr>
        <w:t xml:space="preserve">zijn eigen zaken", of </w:t>
      </w:r>
      <w:r>
        <w:rPr>
          <w:lang w:eastAsia="en-US"/>
        </w:rPr>
        <w:t>"</w:t>
      </w:r>
      <w:r w:rsidRPr="002E666E">
        <w:rPr>
          <w:lang w:eastAsia="en-US"/>
        </w:rPr>
        <w:t>zijn eigen huis".</w:t>
      </w:r>
    </w:p>
    <w:p w:rsidR="0071002D" w:rsidRPr="002E666E" w:rsidRDefault="0071002D" w:rsidP="001F04AF">
      <w:pPr>
        <w:jc w:val="both"/>
        <w:rPr>
          <w:lang w:eastAsia="en-US"/>
        </w:rPr>
      </w:pPr>
      <w:r w:rsidRPr="002E666E">
        <w:rPr>
          <w:lang w:eastAsia="en-US"/>
        </w:rPr>
        <w:t xml:space="preserve">En nochtans ben </w:t>
      </w:r>
      <w:r w:rsidR="00B35AAA">
        <w:rPr>
          <w:lang w:eastAsia="en-US"/>
        </w:rPr>
        <w:t>IK</w:t>
      </w:r>
      <w:r w:rsidRPr="002E666E">
        <w:rPr>
          <w:lang w:eastAsia="en-US"/>
        </w:rPr>
        <w:t xml:space="preserve"> niet alleen.... de </w:t>
      </w:r>
      <w:r>
        <w:rPr>
          <w:lang w:eastAsia="en-US"/>
        </w:rPr>
        <w:t>Vader</w:t>
      </w:r>
      <w:r w:rsidRPr="002E666E">
        <w:rPr>
          <w:lang w:eastAsia="en-US"/>
        </w:rPr>
        <w:t xml:space="preserve"> is met Mij.</w:t>
      </w:r>
      <w:r w:rsidR="00896977">
        <w:rPr>
          <w:lang w:eastAsia="en-US"/>
        </w:rPr>
        <w:t xml:space="preserve"> - </w:t>
      </w:r>
      <w:r w:rsidRPr="002E666E">
        <w:rPr>
          <w:lang w:eastAsia="en-US"/>
        </w:rPr>
        <w:t xml:space="preserve">Met deze treffende woorden herinnert de </w:t>
      </w:r>
      <w:r>
        <w:rPr>
          <w:lang w:eastAsia="en-US"/>
        </w:rPr>
        <w:t>Heere</w:t>
      </w:r>
      <w:r w:rsidRPr="002E666E">
        <w:rPr>
          <w:lang w:eastAsia="en-US"/>
        </w:rPr>
        <w:t xml:space="preserve"> </w:t>
      </w:r>
      <w:r w:rsidR="0027377C">
        <w:rPr>
          <w:lang w:eastAsia="en-US"/>
        </w:rPr>
        <w:t>Zijn discipelen</w:t>
      </w:r>
      <w:r w:rsidRPr="002E666E">
        <w:rPr>
          <w:lang w:eastAsia="en-US"/>
        </w:rPr>
        <w:t>, dat al zou Hij door hen verlaten zijn, Hij niet troosteloos bleef. Tevens was bet zeker de bedoeling van</w:t>
      </w:r>
      <w:r>
        <w:rPr>
          <w:lang w:eastAsia="en-US"/>
        </w:rPr>
        <w:t xml:space="preserve"> de Heere</w:t>
      </w:r>
      <w:r w:rsidRPr="002E666E">
        <w:rPr>
          <w:lang w:eastAsia="en-US"/>
        </w:rPr>
        <w:t xml:space="preserve"> </w:t>
      </w:r>
      <w:r w:rsidR="0027377C">
        <w:rPr>
          <w:lang w:eastAsia="en-US"/>
        </w:rPr>
        <w:t>Zijn discipelen</w:t>
      </w:r>
      <w:r w:rsidRPr="002E666E">
        <w:rPr>
          <w:lang w:eastAsia="en-US"/>
        </w:rPr>
        <w:t xml:space="preserve"> te</w:t>
      </w:r>
      <w:r>
        <w:rPr>
          <w:lang w:eastAsia="en-US"/>
        </w:rPr>
        <w:t xml:space="preserve"> leren </w:t>
      </w:r>
      <w:r w:rsidRPr="002E666E">
        <w:rPr>
          <w:lang w:eastAsia="en-US"/>
        </w:rPr>
        <w:t>waarheen</w:t>
      </w:r>
      <w:r>
        <w:rPr>
          <w:lang w:eastAsia="en-US"/>
        </w:rPr>
        <w:t xml:space="preserve"> zijzelf de </w:t>
      </w:r>
      <w:r w:rsidRPr="002E666E">
        <w:rPr>
          <w:lang w:eastAsia="en-US"/>
        </w:rPr>
        <w:t xml:space="preserve">blik moesten wenden in </w:t>
      </w:r>
      <w:r>
        <w:rPr>
          <w:lang w:eastAsia="en-US"/>
        </w:rPr>
        <w:t xml:space="preserve">hun </w:t>
      </w:r>
      <w:r w:rsidRPr="002E666E">
        <w:rPr>
          <w:lang w:eastAsia="en-US"/>
        </w:rPr>
        <w:t>eigen toekomstige verdrukkingen</w:t>
      </w:r>
      <w:r>
        <w:rPr>
          <w:lang w:eastAsia="en-US"/>
        </w:rPr>
        <w:t>. Z</w:t>
      </w:r>
      <w:r w:rsidRPr="002E666E">
        <w:rPr>
          <w:lang w:eastAsia="en-US"/>
        </w:rPr>
        <w:t xml:space="preserve">ij moesten nimmer vergeten, dat God de Vader hun altijd nabij en met hen zou zijn, zelfs in de donkerste tijden. De laatste belofte </w:t>
      </w:r>
      <w:r>
        <w:rPr>
          <w:lang w:eastAsia="en-US"/>
        </w:rPr>
        <w:t>voor</w:t>
      </w:r>
      <w:r w:rsidRPr="002E666E">
        <w:rPr>
          <w:lang w:eastAsia="en-US"/>
        </w:rPr>
        <w:t xml:space="preserve"> de hemelvaart luidde: </w:t>
      </w:r>
      <w:r>
        <w:rPr>
          <w:lang w:eastAsia="en-US"/>
        </w:rPr>
        <w:t>"</w:t>
      </w:r>
      <w:r w:rsidRPr="002E666E">
        <w:rPr>
          <w:lang w:eastAsia="en-US"/>
        </w:rPr>
        <w:t>Ik ben met ulieden al de dagen, tot de voleindiging</w:t>
      </w:r>
      <w:r>
        <w:rPr>
          <w:lang w:eastAsia="en-US"/>
        </w:rPr>
        <w:t xml:space="preserve"> van de </w:t>
      </w:r>
      <w:r w:rsidRPr="002E666E">
        <w:rPr>
          <w:lang w:eastAsia="en-US"/>
        </w:rPr>
        <w:t>wereld" (Matth. 28</w:t>
      </w:r>
      <w:r>
        <w:rPr>
          <w:lang w:eastAsia="en-US"/>
        </w:rPr>
        <w:t>:</w:t>
      </w:r>
      <w:r w:rsidRPr="002E666E">
        <w:rPr>
          <w:lang w:eastAsia="en-US"/>
        </w:rPr>
        <w:t xml:space="preserve"> 20).</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33. Deze dingen.... vrede.</w:t>
      </w:r>
      <w:r w:rsidR="00896977">
        <w:rPr>
          <w:lang w:eastAsia="en-US"/>
        </w:rPr>
        <w:t xml:space="preserve"> - </w:t>
      </w:r>
      <w:r w:rsidRPr="002E666E">
        <w:rPr>
          <w:lang w:eastAsia="en-US"/>
        </w:rPr>
        <w:t xml:space="preserve">In dit slotvers somt de </w:t>
      </w:r>
      <w:r>
        <w:rPr>
          <w:lang w:eastAsia="en-US"/>
        </w:rPr>
        <w:t>Heere</w:t>
      </w:r>
      <w:r w:rsidRPr="002E666E">
        <w:rPr>
          <w:lang w:eastAsia="en-US"/>
        </w:rPr>
        <w:t xml:space="preserve"> de redenen op, waarom Hij de dingen in deze geh</w:t>
      </w:r>
      <w:r>
        <w:rPr>
          <w:lang w:eastAsia="en-US"/>
        </w:rPr>
        <w:t>ele</w:t>
      </w:r>
      <w:r w:rsidRPr="002E666E">
        <w:rPr>
          <w:lang w:eastAsia="en-US"/>
        </w:rPr>
        <w:t xml:space="preserve"> rede gesproken had.</w:t>
      </w:r>
    </w:p>
    <w:p w:rsidR="0071002D" w:rsidRPr="002E666E" w:rsidRDefault="0071002D" w:rsidP="001F04AF">
      <w:pPr>
        <w:jc w:val="both"/>
        <w:rPr>
          <w:lang w:eastAsia="en-US"/>
        </w:rPr>
      </w:pPr>
      <w:r w:rsidRPr="002E666E">
        <w:rPr>
          <w:lang w:eastAsia="en-US"/>
        </w:rPr>
        <w:t xml:space="preserve">Het is een groot voorrecht alle vertroosting van Christus te ontvangen, en Hem te leven, </w:t>
      </w:r>
      <w:r>
        <w:rPr>
          <w:lang w:eastAsia="en-US"/>
        </w:rPr>
        <w:t>"</w:t>
      </w:r>
      <w:r w:rsidRPr="002E666E">
        <w:rPr>
          <w:lang w:eastAsia="en-US"/>
        </w:rPr>
        <w:t>Hij is onze vrede" (Ef. 2</w:t>
      </w:r>
      <w:r>
        <w:rPr>
          <w:lang w:eastAsia="en-US"/>
        </w:rPr>
        <w:t>:</w:t>
      </w:r>
      <w:r w:rsidRPr="002E666E">
        <w:rPr>
          <w:lang w:eastAsia="en-US"/>
        </w:rPr>
        <w:t xml:space="preserve"> 14).</w:t>
      </w:r>
    </w:p>
    <w:p w:rsidR="0071002D" w:rsidRPr="002E666E" w:rsidRDefault="0071002D" w:rsidP="001F04AF">
      <w:pPr>
        <w:jc w:val="both"/>
        <w:rPr>
          <w:lang w:eastAsia="en-US"/>
        </w:rPr>
      </w:pPr>
      <w:r w:rsidRPr="002E666E">
        <w:rPr>
          <w:lang w:eastAsia="en-US"/>
        </w:rPr>
        <w:t>In de wereld.... verdrukking.</w:t>
      </w:r>
      <w:r w:rsidR="00896977">
        <w:rPr>
          <w:lang w:eastAsia="en-US"/>
        </w:rPr>
        <w:t xml:space="preserve"> - </w:t>
      </w:r>
      <w:r w:rsidRPr="002E666E">
        <w:rPr>
          <w:lang w:eastAsia="en-US"/>
        </w:rPr>
        <w:t xml:space="preserve">De </w:t>
      </w:r>
      <w:r>
        <w:rPr>
          <w:lang w:eastAsia="en-US"/>
        </w:rPr>
        <w:t>Heere</w:t>
      </w:r>
      <w:r w:rsidRPr="002E666E">
        <w:rPr>
          <w:lang w:eastAsia="en-US"/>
        </w:rPr>
        <w:t xml:space="preserve"> verbergt het niet, dat de weg naar</w:t>
      </w:r>
      <w:r>
        <w:rPr>
          <w:lang w:eastAsia="en-US"/>
        </w:rPr>
        <w:t xml:space="preserve"> de </w:t>
      </w:r>
      <w:r w:rsidRPr="002E666E">
        <w:rPr>
          <w:lang w:eastAsia="en-US"/>
        </w:rPr>
        <w:t>hemel geen zachte, met bloemen bestrooide weg is. Integendeel: 2 Tim. 3</w:t>
      </w:r>
      <w:r>
        <w:rPr>
          <w:lang w:eastAsia="en-US"/>
        </w:rPr>
        <w:t>:</w:t>
      </w:r>
      <w:r w:rsidRPr="002E666E">
        <w:rPr>
          <w:lang w:eastAsia="en-US"/>
        </w:rPr>
        <w:t xml:space="preserve"> 12.</w:t>
      </w:r>
    </w:p>
    <w:p w:rsidR="00B35AAA" w:rsidRDefault="0071002D" w:rsidP="001F04AF">
      <w:pPr>
        <w:jc w:val="both"/>
        <w:rPr>
          <w:lang w:eastAsia="en-US"/>
        </w:rPr>
      </w:pPr>
      <w:r w:rsidRPr="002E666E">
        <w:rPr>
          <w:lang w:eastAsia="en-US"/>
        </w:rPr>
        <w:t>klaar hebt goeden moed: Ik heb de wereld overwonnen.</w:t>
      </w:r>
      <w:r w:rsidR="00896977">
        <w:rPr>
          <w:lang w:eastAsia="en-US"/>
        </w:rPr>
        <w:t xml:space="preserve"> - </w:t>
      </w:r>
      <w:r w:rsidRPr="002E666E">
        <w:rPr>
          <w:lang w:eastAsia="en-US"/>
        </w:rPr>
        <w:t xml:space="preserve">Hier eindigt de </w:t>
      </w:r>
      <w:r>
        <w:rPr>
          <w:lang w:eastAsia="en-US"/>
        </w:rPr>
        <w:t>Heere</w:t>
      </w:r>
      <w:r w:rsidRPr="002E666E">
        <w:rPr>
          <w:lang w:eastAsia="en-US"/>
        </w:rPr>
        <w:t>, niet</w:t>
      </w:r>
      <w:r>
        <w:rPr>
          <w:lang w:eastAsia="en-US"/>
        </w:rPr>
        <w:t xml:space="preserve"> </w:t>
      </w:r>
      <w:r w:rsidR="0027377C">
        <w:rPr>
          <w:lang w:eastAsia="en-US"/>
        </w:rPr>
        <w:t>Zijn discipelen</w:t>
      </w:r>
      <w:r w:rsidRPr="002E666E">
        <w:rPr>
          <w:lang w:eastAsia="en-US"/>
        </w:rPr>
        <w:t xml:space="preserve"> op te wekken, goeden moed te houden, op Hem te </w:t>
      </w:r>
      <w:r w:rsidR="0065346A">
        <w:rPr>
          <w:lang w:eastAsia="en-US"/>
        </w:rPr>
        <w:t>vertrouwen</w:t>
      </w:r>
      <w:r w:rsidRPr="002E666E">
        <w:rPr>
          <w:lang w:eastAsia="en-US"/>
        </w:rPr>
        <w:t xml:space="preserve">en zonder vrees voort te gaan. De wereld, waarin zij leefden, was een overwonnen wereld. Hij, de Meester, had </w:t>
      </w:r>
      <w:r>
        <w:rPr>
          <w:lang w:eastAsia="en-US"/>
        </w:rPr>
        <w:t>"</w:t>
      </w:r>
      <w:r w:rsidRPr="002E666E">
        <w:rPr>
          <w:lang w:eastAsia="en-US"/>
        </w:rPr>
        <w:t>de wereld overwonnen". Dit bet</w:t>
      </w:r>
      <w:r>
        <w:rPr>
          <w:lang w:eastAsia="en-US"/>
        </w:rPr>
        <w:t>eke</w:t>
      </w:r>
      <w:r w:rsidRPr="002E666E">
        <w:rPr>
          <w:lang w:eastAsia="en-US"/>
        </w:rPr>
        <w:t>nt, meen ik, niet slechts dat Hij hun een voorbeeld van zegevierend strijden had gegeven, door de vrees en de vleierij</w:t>
      </w:r>
      <w:r>
        <w:rPr>
          <w:lang w:eastAsia="en-US"/>
        </w:rPr>
        <w:t xml:space="preserve"> van de </w:t>
      </w:r>
      <w:r w:rsidRPr="002E666E">
        <w:rPr>
          <w:lang w:eastAsia="en-US"/>
        </w:rPr>
        <w:t xml:space="preserve">wereld te overwinnen, maar iets veel gewichtigers. </w:t>
      </w:r>
    </w:p>
    <w:p w:rsidR="0071002D" w:rsidRPr="002E666E" w:rsidRDefault="0071002D" w:rsidP="001F04AF">
      <w:pPr>
        <w:jc w:val="both"/>
        <w:rPr>
          <w:lang w:eastAsia="en-US"/>
        </w:rPr>
      </w:pPr>
      <w:r w:rsidRPr="002E666E">
        <w:rPr>
          <w:lang w:eastAsia="en-US"/>
        </w:rPr>
        <w:t>Hij had</w:t>
      </w:r>
      <w:r>
        <w:rPr>
          <w:lang w:eastAsia="en-US"/>
        </w:rPr>
        <w:t xml:space="preserve"> de </w:t>
      </w:r>
      <w:r w:rsidRPr="002E666E">
        <w:rPr>
          <w:lang w:eastAsia="en-US"/>
        </w:rPr>
        <w:t>overste dezer wereld overwonnen en stond juist op het punt aan het kruis zijn laatste zegepraal op hem te behalen. Daarom moesten</w:t>
      </w:r>
      <w:r>
        <w:rPr>
          <w:lang w:eastAsia="en-US"/>
        </w:rPr>
        <w:t xml:space="preserve"> </w:t>
      </w:r>
      <w:r w:rsidR="0027377C">
        <w:rPr>
          <w:lang w:eastAsia="en-US"/>
        </w:rPr>
        <w:t>Zijn discipelen</w:t>
      </w:r>
      <w:r w:rsidRPr="002E666E">
        <w:rPr>
          <w:lang w:eastAsia="en-US"/>
        </w:rPr>
        <w:t xml:space="preserve"> gedenken, dat zij te strijden hadden tegen een reeds geslagen vijand. </w:t>
      </w:r>
      <w:r>
        <w:rPr>
          <w:lang w:eastAsia="en-US"/>
        </w:rPr>
        <w:t>"</w:t>
      </w:r>
      <w:r w:rsidRPr="002E666E">
        <w:rPr>
          <w:lang w:eastAsia="en-US"/>
        </w:rPr>
        <w:t>Gij behoeft de wereld niet te vr</w:t>
      </w:r>
      <w:r>
        <w:rPr>
          <w:lang w:eastAsia="en-US"/>
        </w:rPr>
        <w:t>eze</w:t>
      </w:r>
      <w:r w:rsidRPr="002E666E">
        <w:rPr>
          <w:lang w:eastAsia="en-US"/>
        </w:rPr>
        <w:t>n, omdat Ik op het punt sta</w:t>
      </w:r>
      <w:r>
        <w:rPr>
          <w:lang w:eastAsia="en-US"/>
        </w:rPr>
        <w:t xml:space="preserve"> haar </w:t>
      </w:r>
      <w:r w:rsidRPr="002E666E">
        <w:rPr>
          <w:lang w:eastAsia="en-US"/>
        </w:rPr>
        <w:t>overste gevangen te nemen en door het kruis over hem te triomferen." (Zie Kol. 2</w:t>
      </w:r>
      <w:r>
        <w:rPr>
          <w:lang w:eastAsia="en-US"/>
        </w:rPr>
        <w:t>:</w:t>
      </w:r>
      <w:r w:rsidRPr="002E666E">
        <w:rPr>
          <w:lang w:eastAsia="en-US"/>
        </w:rPr>
        <w:t xml:space="preserve"> 15.)</w:t>
      </w:r>
    </w:p>
    <w:p w:rsidR="00B35AAA" w:rsidRDefault="00B35AAA" w:rsidP="001F04AF">
      <w:pPr>
        <w:jc w:val="both"/>
        <w:rPr>
          <w:lang w:eastAsia="en-US"/>
        </w:rPr>
      </w:pPr>
    </w:p>
    <w:p w:rsidR="0071002D" w:rsidRDefault="00B35AAA" w:rsidP="001A55BF">
      <w:pPr>
        <w:pStyle w:val="Heading1"/>
        <w:rPr>
          <w:lang w:eastAsia="en-US"/>
        </w:rPr>
      </w:pPr>
      <w:r>
        <w:rPr>
          <w:lang w:eastAsia="en-US"/>
        </w:rPr>
        <w:br w:type="page"/>
      </w:r>
      <w:bookmarkStart w:id="85" w:name="_Toc40301302"/>
      <w:r w:rsidR="0071002D" w:rsidRPr="00B35AAA">
        <w:rPr>
          <w:lang w:eastAsia="en-US"/>
        </w:rPr>
        <w:t>JOHANNES 17: 1</w:t>
      </w:r>
      <w:r w:rsidR="00896977" w:rsidRPr="00B35AAA">
        <w:rPr>
          <w:lang w:eastAsia="en-US"/>
        </w:rPr>
        <w:t xml:space="preserve"> - </w:t>
      </w:r>
      <w:r w:rsidR="0071002D" w:rsidRPr="00B35AAA">
        <w:rPr>
          <w:lang w:eastAsia="en-US"/>
        </w:rPr>
        <w:t>8.</w:t>
      </w:r>
      <w:bookmarkEnd w:id="85"/>
    </w:p>
    <w:p w:rsidR="00310C4F" w:rsidRPr="00310C4F" w:rsidRDefault="00310C4F" w:rsidP="00310C4F">
      <w:pPr>
        <w:rPr>
          <w:lang w:eastAsia="en-US"/>
        </w:rPr>
      </w:pPr>
      <w:r w:rsidRPr="002E666E">
        <w:rPr>
          <w:lang w:eastAsia="en-US"/>
        </w:rPr>
        <w:t>Christus' ambt.</w:t>
      </w:r>
      <w:r>
        <w:rPr>
          <w:lang w:eastAsia="en-US"/>
        </w:rPr>
        <w:t xml:space="preserve"> - </w:t>
      </w:r>
      <w:r w:rsidRPr="002E666E">
        <w:rPr>
          <w:lang w:eastAsia="en-US"/>
        </w:rPr>
        <w:t xml:space="preserve">Christus' liefdevolle voorstelling van </w:t>
      </w:r>
      <w:r>
        <w:rPr>
          <w:lang w:eastAsia="en-US"/>
        </w:rPr>
        <w:t>Zijn volk</w:t>
      </w:r>
    </w:p>
    <w:p w:rsidR="00B35AAA" w:rsidRDefault="00B35AAA" w:rsidP="001F04AF">
      <w:pPr>
        <w:jc w:val="both"/>
        <w:rPr>
          <w:lang w:eastAsia="en-US"/>
        </w:rPr>
      </w:pPr>
    </w:p>
    <w:p w:rsidR="0071002D" w:rsidRPr="00B35AAA" w:rsidRDefault="0071002D" w:rsidP="001F04AF">
      <w:pPr>
        <w:jc w:val="both"/>
        <w:rPr>
          <w:i/>
          <w:lang w:eastAsia="en-US"/>
        </w:rPr>
      </w:pPr>
      <w:r w:rsidRPr="00B35AAA">
        <w:rPr>
          <w:i/>
          <w:lang w:eastAsia="en-US"/>
        </w:rPr>
        <w:t>1. Dit heeft Jezus gesproken; en Hij hief zijn ogen op naar de hemel, en zei: Vader</w:t>
      </w:r>
      <w:r w:rsidR="00B35AAA" w:rsidRPr="00B35AAA">
        <w:rPr>
          <w:i/>
          <w:lang w:eastAsia="en-US"/>
        </w:rPr>
        <w:t>.</w:t>
      </w:r>
      <w:r w:rsidRPr="00B35AAA">
        <w:rPr>
          <w:i/>
          <w:lang w:eastAsia="en-US"/>
        </w:rPr>
        <w:t xml:space="preserve"> de ure is gekomen; </w:t>
      </w:r>
      <w:r w:rsidR="000703E8" w:rsidRPr="00B35AAA">
        <w:rPr>
          <w:i/>
          <w:lang w:eastAsia="en-US"/>
        </w:rPr>
        <w:t>verheerlijk</w:t>
      </w:r>
      <w:r w:rsidRPr="00B35AAA">
        <w:rPr>
          <w:i/>
          <w:lang w:eastAsia="en-US"/>
        </w:rPr>
        <w:t xml:space="preserve"> uw Zoon, opdat ook uw Zoon U </w:t>
      </w:r>
      <w:r w:rsidR="000703E8" w:rsidRPr="00B35AAA">
        <w:rPr>
          <w:i/>
          <w:lang w:eastAsia="en-US"/>
        </w:rPr>
        <w:t>verheerlijk</w:t>
      </w:r>
      <w:r w:rsidR="00B35AAA" w:rsidRPr="00B35AAA">
        <w:rPr>
          <w:i/>
          <w:lang w:eastAsia="en-US"/>
        </w:rPr>
        <w:t>!</w:t>
      </w:r>
    </w:p>
    <w:p w:rsidR="0071002D" w:rsidRPr="00B35AAA" w:rsidRDefault="0071002D" w:rsidP="001F04AF">
      <w:pPr>
        <w:jc w:val="both"/>
        <w:rPr>
          <w:i/>
          <w:lang w:eastAsia="en-US"/>
        </w:rPr>
      </w:pPr>
      <w:r w:rsidRPr="00B35AAA">
        <w:rPr>
          <w:i/>
          <w:lang w:eastAsia="en-US"/>
        </w:rPr>
        <w:t>2. Gelijkerwijs Gij Hem macht gegeven hebt over alle vlees, opdat al, wat Gij Hem gegeven hebt, Hij hun het eeuwige leven geve!</w:t>
      </w:r>
    </w:p>
    <w:p w:rsidR="0071002D" w:rsidRPr="00B35AAA" w:rsidRDefault="0071002D" w:rsidP="001F04AF">
      <w:pPr>
        <w:jc w:val="both"/>
        <w:rPr>
          <w:i/>
          <w:lang w:eastAsia="en-US"/>
        </w:rPr>
      </w:pPr>
      <w:r w:rsidRPr="00B35AAA">
        <w:rPr>
          <w:i/>
          <w:lang w:eastAsia="en-US"/>
        </w:rPr>
        <w:t>3. En dit is het eeuwige leven, dat zij U kennen, de enigen waarachtigen God, en Jezus Christus, die Gij gezonden hebt.</w:t>
      </w:r>
    </w:p>
    <w:p w:rsidR="0071002D" w:rsidRPr="00B35AAA" w:rsidRDefault="0071002D" w:rsidP="001F04AF">
      <w:pPr>
        <w:jc w:val="both"/>
        <w:rPr>
          <w:i/>
          <w:lang w:eastAsia="en-US"/>
        </w:rPr>
      </w:pPr>
      <w:r w:rsidRPr="00B35AAA">
        <w:rPr>
          <w:i/>
          <w:lang w:eastAsia="en-US"/>
        </w:rPr>
        <w:t xml:space="preserve">4. Ik heb </w:t>
      </w:r>
      <w:r w:rsidR="00B35AAA" w:rsidRPr="00B35AAA">
        <w:rPr>
          <w:i/>
          <w:lang w:eastAsia="en-US"/>
        </w:rPr>
        <w:t>U</w:t>
      </w:r>
      <w:r w:rsidRPr="00B35AAA">
        <w:rPr>
          <w:i/>
          <w:lang w:eastAsia="en-US"/>
        </w:rPr>
        <w:t xml:space="preserve"> </w:t>
      </w:r>
      <w:r w:rsidR="000703E8" w:rsidRPr="00B35AAA">
        <w:rPr>
          <w:i/>
          <w:lang w:eastAsia="en-US"/>
        </w:rPr>
        <w:t>verheerlijk</w:t>
      </w:r>
      <w:r w:rsidRPr="00B35AAA">
        <w:rPr>
          <w:i/>
          <w:lang w:eastAsia="en-US"/>
        </w:rPr>
        <w:t>t op de aarde; Ik heb voleindigd het werk, dat Gij Mij gegeven hebt om te doen;</w:t>
      </w:r>
    </w:p>
    <w:p w:rsidR="0071002D" w:rsidRPr="00B35AAA" w:rsidRDefault="0071002D" w:rsidP="001F04AF">
      <w:pPr>
        <w:jc w:val="both"/>
        <w:rPr>
          <w:i/>
          <w:lang w:eastAsia="en-US"/>
        </w:rPr>
      </w:pPr>
      <w:r w:rsidRPr="00B35AAA">
        <w:rPr>
          <w:i/>
          <w:lang w:eastAsia="en-US"/>
        </w:rPr>
        <w:t xml:space="preserve">5. En nu </w:t>
      </w:r>
      <w:r w:rsidR="000703E8" w:rsidRPr="00B35AAA">
        <w:rPr>
          <w:i/>
          <w:lang w:eastAsia="en-US"/>
        </w:rPr>
        <w:t>verheerlijk</w:t>
      </w:r>
      <w:r w:rsidRPr="00B35AAA">
        <w:rPr>
          <w:i/>
          <w:lang w:eastAsia="en-US"/>
        </w:rPr>
        <w:t xml:space="preserve"> Mij, Gij Vader! bij Uzelf, met de heerlijkheid, die Ik bij U had, eer de wereld was!</w:t>
      </w:r>
    </w:p>
    <w:p w:rsidR="0071002D" w:rsidRPr="00B35AAA" w:rsidRDefault="0071002D" w:rsidP="001F04AF">
      <w:pPr>
        <w:jc w:val="both"/>
        <w:rPr>
          <w:i/>
          <w:lang w:eastAsia="en-US"/>
        </w:rPr>
      </w:pPr>
      <w:r w:rsidRPr="00B35AAA">
        <w:rPr>
          <w:i/>
          <w:lang w:eastAsia="en-US"/>
        </w:rPr>
        <w:t>6. Ik heb</w:t>
      </w:r>
      <w:r w:rsidR="00D92D66">
        <w:rPr>
          <w:i/>
          <w:lang w:eastAsia="en-US"/>
        </w:rPr>
        <w:t xml:space="preserve"> Uw Naam</w:t>
      </w:r>
      <w:r w:rsidRPr="00B35AAA">
        <w:rPr>
          <w:i/>
          <w:lang w:eastAsia="en-US"/>
        </w:rPr>
        <w:t xml:space="preserve"> geopenbaard de mensen, die Gij Mij uit de wereld gegeven hebt; zij waren uw, en Gij hebt Mij dezelve gegeven; en zij hebben uw woord bewaard.</w:t>
      </w:r>
    </w:p>
    <w:p w:rsidR="0071002D" w:rsidRPr="00B35AAA" w:rsidRDefault="0071002D" w:rsidP="001F04AF">
      <w:pPr>
        <w:jc w:val="both"/>
        <w:rPr>
          <w:i/>
          <w:lang w:eastAsia="en-US"/>
        </w:rPr>
      </w:pPr>
      <w:r w:rsidRPr="00B35AAA">
        <w:rPr>
          <w:i/>
          <w:lang w:eastAsia="en-US"/>
        </w:rPr>
        <w:t>7. Nu hebben zij bekend, dat alles, wat Gij Mij gegeven hebt, van U is</w:t>
      </w:r>
      <w:r w:rsidR="00B35AAA" w:rsidRPr="00B35AAA">
        <w:rPr>
          <w:i/>
          <w:lang w:eastAsia="en-US"/>
        </w:rPr>
        <w:t>.</w:t>
      </w:r>
    </w:p>
    <w:p w:rsidR="0071002D" w:rsidRPr="00B35AAA" w:rsidRDefault="0071002D" w:rsidP="001F04AF">
      <w:pPr>
        <w:jc w:val="both"/>
        <w:rPr>
          <w:i/>
          <w:lang w:eastAsia="en-US"/>
        </w:rPr>
      </w:pPr>
      <w:r w:rsidRPr="00B35AAA">
        <w:rPr>
          <w:i/>
          <w:lang w:eastAsia="en-US"/>
        </w:rPr>
        <w:t>8. Want de woorden, die Gij Mij gegeven hebt, heb Ik hun gegeven, en zij hebben ze ontvangen, en zij hebben waarlijk bekend, dat Ik van U uitgegaan ben, en zij hebben geloofd, dat Gij Mij gezonden hebt.</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Deze verzen zijn het begin van een</w:t>
      </w:r>
      <w:r>
        <w:rPr>
          <w:lang w:eastAsia="en-US"/>
        </w:rPr>
        <w:t xml:space="preserve"> van de </w:t>
      </w:r>
      <w:r w:rsidRPr="002E666E">
        <w:rPr>
          <w:lang w:eastAsia="en-US"/>
        </w:rPr>
        <w:t>wondervolste hoofdstukken in</w:t>
      </w:r>
      <w:r>
        <w:rPr>
          <w:lang w:eastAsia="en-US"/>
        </w:rPr>
        <w:t xml:space="preserve"> de </w:t>
      </w:r>
      <w:r w:rsidRPr="002E666E">
        <w:rPr>
          <w:lang w:eastAsia="en-US"/>
        </w:rPr>
        <w:t>Bijbel. Het is een hoofdstuk, waarin wij</w:t>
      </w:r>
      <w:r>
        <w:rPr>
          <w:lang w:eastAsia="en-US"/>
        </w:rPr>
        <w:t xml:space="preserve"> onze Heere</w:t>
      </w:r>
      <w:r w:rsidRPr="002E666E">
        <w:rPr>
          <w:lang w:eastAsia="en-US"/>
        </w:rPr>
        <w:t xml:space="preserve"> </w:t>
      </w:r>
      <w:r>
        <w:rPr>
          <w:lang w:eastAsia="en-US"/>
        </w:rPr>
        <w:t>Jezus</w:t>
      </w:r>
      <w:r w:rsidRPr="002E666E">
        <w:rPr>
          <w:lang w:eastAsia="en-US"/>
        </w:rPr>
        <w:t xml:space="preserve"> Christus een lang gebed tot God</w:t>
      </w:r>
      <w:r>
        <w:rPr>
          <w:lang w:eastAsia="en-US"/>
        </w:rPr>
        <w:t xml:space="preserve"> de </w:t>
      </w:r>
      <w:r w:rsidRPr="002E666E">
        <w:rPr>
          <w:lang w:eastAsia="en-US"/>
        </w:rPr>
        <w:t xml:space="preserve">Vader zien opzenden. Het is wondervol als een voorbeeld van de gemeenschap, die voortdurend bestond </w:t>
      </w:r>
      <w:r>
        <w:rPr>
          <w:lang w:eastAsia="en-US"/>
        </w:rPr>
        <w:t xml:space="preserve">tussen de </w:t>
      </w:r>
      <w:r w:rsidRPr="002E666E">
        <w:rPr>
          <w:lang w:eastAsia="en-US"/>
        </w:rPr>
        <w:t>Vader en</w:t>
      </w:r>
      <w:r>
        <w:rPr>
          <w:lang w:eastAsia="en-US"/>
        </w:rPr>
        <w:t xml:space="preserve"> de </w:t>
      </w:r>
      <w:r w:rsidRPr="002E666E">
        <w:rPr>
          <w:lang w:eastAsia="en-US"/>
        </w:rPr>
        <w:t>Zoon, gedurende</w:t>
      </w:r>
      <w:r>
        <w:rPr>
          <w:lang w:eastAsia="en-US"/>
        </w:rPr>
        <w:t xml:space="preserve"> de </w:t>
      </w:r>
      <w:r w:rsidRPr="002E666E">
        <w:rPr>
          <w:lang w:eastAsia="en-US"/>
        </w:rPr>
        <w:t>tijd</w:t>
      </w:r>
      <w:r>
        <w:rPr>
          <w:lang w:eastAsia="en-US"/>
        </w:rPr>
        <w:t xml:space="preserve"> van de </w:t>
      </w:r>
      <w:r w:rsidRPr="002E666E">
        <w:rPr>
          <w:lang w:eastAsia="en-US"/>
        </w:rPr>
        <w:t>bediening van</w:t>
      </w:r>
      <w:r>
        <w:rPr>
          <w:lang w:eastAsia="en-US"/>
        </w:rPr>
        <w:t xml:space="preserve"> de </w:t>
      </w:r>
      <w:r w:rsidRPr="002E666E">
        <w:rPr>
          <w:lang w:eastAsia="en-US"/>
        </w:rPr>
        <w:t xml:space="preserve">Zoon op aarde. Het is wondervol als een proef van de voorspraak, </w:t>
      </w:r>
      <w:r>
        <w:rPr>
          <w:lang w:eastAsia="en-US"/>
        </w:rPr>
        <w:t>waarmee</w:t>
      </w:r>
      <w:r w:rsidRPr="002E666E">
        <w:rPr>
          <w:lang w:eastAsia="en-US"/>
        </w:rPr>
        <w:t xml:space="preserve"> de Zoon als H</w:t>
      </w:r>
      <w:r>
        <w:rPr>
          <w:lang w:eastAsia="en-US"/>
        </w:rPr>
        <w:t>oge</w:t>
      </w:r>
      <w:r w:rsidRPr="002E666E">
        <w:rPr>
          <w:lang w:eastAsia="en-US"/>
        </w:rPr>
        <w:t>priester voor ons altijd in</w:t>
      </w:r>
      <w:r>
        <w:rPr>
          <w:lang w:eastAsia="en-US"/>
        </w:rPr>
        <w:t xml:space="preserve"> de </w:t>
      </w:r>
      <w:r w:rsidRPr="002E666E">
        <w:rPr>
          <w:lang w:eastAsia="en-US"/>
        </w:rPr>
        <w:t xml:space="preserve">hemel </w:t>
      </w:r>
      <w:r>
        <w:rPr>
          <w:lang w:eastAsia="en-US"/>
        </w:rPr>
        <w:t>tussen</w:t>
      </w:r>
      <w:r w:rsidRPr="002E666E">
        <w:rPr>
          <w:lang w:eastAsia="en-US"/>
        </w:rPr>
        <w:t>treedt. Niet 't minst is het wondervol als een voorbeeld van de soort van dingen, die de gel</w:t>
      </w:r>
      <w:r>
        <w:rPr>
          <w:lang w:eastAsia="en-US"/>
        </w:rPr>
        <w:t>ovi</w:t>
      </w:r>
      <w:r w:rsidRPr="002E666E">
        <w:rPr>
          <w:lang w:eastAsia="en-US"/>
        </w:rPr>
        <w:t>gen in het gebed beh</w:t>
      </w:r>
      <w:r>
        <w:rPr>
          <w:lang w:eastAsia="en-US"/>
        </w:rPr>
        <w:t>ore</w:t>
      </w:r>
      <w:r w:rsidRPr="002E666E">
        <w:rPr>
          <w:lang w:eastAsia="en-US"/>
        </w:rPr>
        <w:t xml:space="preserve">n te noemen. Wat Christus voor </w:t>
      </w:r>
      <w:r>
        <w:rPr>
          <w:lang w:eastAsia="en-US"/>
        </w:rPr>
        <w:t>Zijn volk</w:t>
      </w:r>
      <w:r w:rsidRPr="002E666E">
        <w:rPr>
          <w:lang w:eastAsia="en-US"/>
        </w:rPr>
        <w:t xml:space="preserve"> vraagt, behoort </w:t>
      </w:r>
      <w:r>
        <w:rPr>
          <w:lang w:eastAsia="en-US"/>
        </w:rPr>
        <w:t>Zijn volk</w:t>
      </w:r>
      <w:r w:rsidRPr="002E666E">
        <w:rPr>
          <w:lang w:eastAsia="en-US"/>
        </w:rPr>
        <w:t xml:space="preserve"> voor zichzelf te vragen. Het is door een oud godgeleerde goed en waal. gezegd, dat het de beste en meest volkomen preek is, die gevolgd wordt door het beste gebed.</w:t>
      </w:r>
    </w:p>
    <w:p w:rsidR="0071002D" w:rsidRPr="002E666E" w:rsidRDefault="0071002D" w:rsidP="001F04AF">
      <w:pPr>
        <w:jc w:val="both"/>
        <w:rPr>
          <w:lang w:eastAsia="en-US"/>
        </w:rPr>
      </w:pPr>
      <w:r w:rsidRPr="002E666E">
        <w:rPr>
          <w:lang w:eastAsia="en-US"/>
        </w:rPr>
        <w:t>Het is onn</w:t>
      </w:r>
      <w:r>
        <w:rPr>
          <w:lang w:eastAsia="en-US"/>
        </w:rPr>
        <w:t>odi</w:t>
      </w:r>
      <w:r w:rsidRPr="002E666E">
        <w:rPr>
          <w:lang w:eastAsia="en-US"/>
        </w:rPr>
        <w:t>g te zeggen, dat het hoofdstuk voor ons vele diepe zaken bevat. Het zou nauwelijks anders kunnen zijn. Hij, die de woorden leest, gesproken door</w:t>
      </w:r>
      <w:r>
        <w:rPr>
          <w:lang w:eastAsia="en-US"/>
        </w:rPr>
        <w:t xml:space="preserve"> de een </w:t>
      </w:r>
      <w:r w:rsidRPr="002E666E">
        <w:rPr>
          <w:lang w:eastAsia="en-US"/>
        </w:rPr>
        <w:t>Persoon</w:t>
      </w:r>
      <w:r>
        <w:rPr>
          <w:lang w:eastAsia="en-US"/>
        </w:rPr>
        <w:t xml:space="preserve"> van de </w:t>
      </w:r>
      <w:r w:rsidRPr="002E666E">
        <w:rPr>
          <w:lang w:eastAsia="en-US"/>
        </w:rPr>
        <w:t xml:space="preserve">gezegende </w:t>
      </w:r>
      <w:r w:rsidR="00896977">
        <w:rPr>
          <w:lang w:eastAsia="en-US"/>
        </w:rPr>
        <w:t xml:space="preserve">Drie-eenheid </w:t>
      </w:r>
      <w:r w:rsidRPr="002E666E">
        <w:rPr>
          <w:lang w:eastAsia="en-US"/>
        </w:rPr>
        <w:t>tot</w:t>
      </w:r>
      <w:r>
        <w:rPr>
          <w:lang w:eastAsia="en-US"/>
        </w:rPr>
        <w:t xml:space="preserve"> de </w:t>
      </w:r>
      <w:r w:rsidRPr="002E666E">
        <w:rPr>
          <w:lang w:eastAsia="en-US"/>
        </w:rPr>
        <w:t>anderen Persoon, door</w:t>
      </w:r>
      <w:r>
        <w:rPr>
          <w:lang w:eastAsia="en-US"/>
        </w:rPr>
        <w:t xml:space="preserve"> de </w:t>
      </w:r>
      <w:r w:rsidRPr="002E666E">
        <w:rPr>
          <w:lang w:eastAsia="en-US"/>
        </w:rPr>
        <w:t>Zoon tot</w:t>
      </w:r>
      <w:r>
        <w:rPr>
          <w:lang w:eastAsia="en-US"/>
        </w:rPr>
        <w:t xml:space="preserve"> de </w:t>
      </w:r>
      <w:r w:rsidRPr="002E666E">
        <w:rPr>
          <w:lang w:eastAsia="en-US"/>
        </w:rPr>
        <w:t xml:space="preserve">Vader, moet </w:t>
      </w:r>
      <w:r>
        <w:rPr>
          <w:lang w:eastAsia="en-US"/>
        </w:rPr>
        <w:t>zeker</w:t>
      </w:r>
      <w:r w:rsidRPr="002E666E">
        <w:rPr>
          <w:lang w:eastAsia="en-US"/>
        </w:rPr>
        <w:t xml:space="preserve"> verwachten veel te vinden dat bij niet ten volle kan verstaan, veel waarvoor hij geen peillood heeft. Daar zijn zinnen, woorden en uitdrukkingen in de zes</w:t>
      </w:r>
      <w:r w:rsidR="00896977">
        <w:rPr>
          <w:lang w:eastAsia="en-US"/>
        </w:rPr>
        <w:t xml:space="preserve"> - </w:t>
      </w:r>
      <w:r w:rsidRPr="002E666E">
        <w:rPr>
          <w:lang w:eastAsia="en-US"/>
        </w:rPr>
        <w:t>en</w:t>
      </w:r>
      <w:r w:rsidR="00896977">
        <w:rPr>
          <w:lang w:eastAsia="en-US"/>
        </w:rPr>
        <w:t xml:space="preserve"> - </w:t>
      </w:r>
      <w:r w:rsidRPr="002E666E">
        <w:rPr>
          <w:lang w:eastAsia="en-US"/>
        </w:rPr>
        <w:t>twintig verzen van dit hoofdstuk, die waarschijnlijk niemand ooit geheel en al ontvouwd heeft. Wij missen het verstand om dat te kunnen doen</w:t>
      </w:r>
      <w:r>
        <w:rPr>
          <w:lang w:eastAsia="en-US"/>
        </w:rPr>
        <w:t>;</w:t>
      </w:r>
      <w:r w:rsidRPr="002E666E">
        <w:rPr>
          <w:lang w:eastAsia="en-US"/>
        </w:rPr>
        <w:t xml:space="preserve"> of als wij 't konden, zouden wij de zaken die het bevat, toch niet verstaan. Maar er zijn gr</w:t>
      </w:r>
      <w:r>
        <w:rPr>
          <w:lang w:eastAsia="en-US"/>
        </w:rPr>
        <w:t>ote</w:t>
      </w:r>
      <w:r w:rsidRPr="002E666E">
        <w:rPr>
          <w:lang w:eastAsia="en-US"/>
        </w:rPr>
        <w:t xml:space="preserve"> waarheden in het hoofdstuk, die helder en duidelijk op de oppervlakte liggen, en wij zullen wel doen onze aandacht op die waarheden te vestigen.</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n wij in deze verzen op te merken,</w:t>
      </w:r>
      <w:r w:rsidR="00B35AAA">
        <w:rPr>
          <w:lang w:eastAsia="en-US"/>
        </w:rPr>
        <w:t xml:space="preserve"> </w:t>
      </w:r>
      <w:r w:rsidRPr="002E666E">
        <w:rPr>
          <w:lang w:eastAsia="en-US"/>
        </w:rPr>
        <w:t>welk een</w:t>
      </w:r>
      <w:r>
        <w:rPr>
          <w:lang w:eastAsia="en-US"/>
        </w:rPr>
        <w:t xml:space="preserve"> heerlijk </w:t>
      </w:r>
      <w:r w:rsidRPr="002E666E">
        <w:rPr>
          <w:lang w:eastAsia="en-US"/>
        </w:rPr>
        <w:t>getuigenis zij beva</w:t>
      </w:r>
      <w:r w:rsidR="00B35AAA">
        <w:rPr>
          <w:lang w:eastAsia="en-US"/>
        </w:rPr>
        <w:t>tt</w:t>
      </w:r>
      <w:r w:rsidRPr="002E666E">
        <w:rPr>
          <w:lang w:eastAsia="en-US"/>
        </w:rPr>
        <w:t xml:space="preserve">en van onzes </w:t>
      </w:r>
      <w:r>
        <w:rPr>
          <w:lang w:eastAsia="en-US"/>
        </w:rPr>
        <w:t>Heere</w:t>
      </w:r>
      <w:r w:rsidRPr="002E666E">
        <w:rPr>
          <w:lang w:eastAsia="en-US"/>
        </w:rPr>
        <w:t xml:space="preserve">n </w:t>
      </w:r>
      <w:r>
        <w:rPr>
          <w:lang w:eastAsia="en-US"/>
        </w:rPr>
        <w:t>Jezus</w:t>
      </w:r>
      <w:r w:rsidRPr="002E666E">
        <w:rPr>
          <w:lang w:eastAsia="en-US"/>
        </w:rPr>
        <w:t xml:space="preserve"> ambt en waardigheid.</w:t>
      </w:r>
    </w:p>
    <w:p w:rsidR="0071002D" w:rsidRPr="002E666E" w:rsidRDefault="0071002D" w:rsidP="001F04AF">
      <w:pPr>
        <w:jc w:val="both"/>
        <w:rPr>
          <w:lang w:eastAsia="en-US"/>
        </w:rPr>
      </w:pPr>
      <w:r w:rsidRPr="002E666E">
        <w:rPr>
          <w:lang w:eastAsia="en-US"/>
        </w:rPr>
        <w:t xml:space="preserve">Wij lezen, dat de </w:t>
      </w:r>
      <w:r>
        <w:rPr>
          <w:lang w:eastAsia="en-US"/>
        </w:rPr>
        <w:t>"</w:t>
      </w:r>
      <w:r w:rsidRPr="002E666E">
        <w:rPr>
          <w:lang w:eastAsia="en-US"/>
        </w:rPr>
        <w:t xml:space="preserve">Vader </w:t>
      </w:r>
      <w:r>
        <w:rPr>
          <w:lang w:eastAsia="en-US"/>
        </w:rPr>
        <w:t>Hem</w:t>
      </w:r>
      <w:r w:rsidRPr="002E666E">
        <w:rPr>
          <w:lang w:eastAsia="en-US"/>
        </w:rPr>
        <w:t xml:space="preserve"> macht gegeven heeft over alle </w:t>
      </w:r>
      <w:r>
        <w:rPr>
          <w:lang w:eastAsia="en-US"/>
        </w:rPr>
        <w:t>vlees</w:t>
      </w:r>
      <w:r w:rsidRPr="002E666E">
        <w:rPr>
          <w:lang w:eastAsia="en-US"/>
        </w:rPr>
        <w:t>., opdat Hij hun het eeuwige leven geve." De sleutels van</w:t>
      </w:r>
      <w:r>
        <w:rPr>
          <w:lang w:eastAsia="en-US"/>
        </w:rPr>
        <w:t xml:space="preserve"> de </w:t>
      </w:r>
      <w:r w:rsidRPr="002E666E">
        <w:rPr>
          <w:lang w:eastAsia="en-US"/>
        </w:rPr>
        <w:t xml:space="preserve">hemel zijn in de handen van Christus. De zaligheid van iedere </w:t>
      </w:r>
      <w:r>
        <w:rPr>
          <w:lang w:eastAsia="en-US"/>
        </w:rPr>
        <w:t>mens</w:t>
      </w:r>
      <w:r w:rsidRPr="002E666E">
        <w:rPr>
          <w:lang w:eastAsia="en-US"/>
        </w:rPr>
        <w:t>enziel is in</w:t>
      </w:r>
      <w:r>
        <w:rPr>
          <w:lang w:eastAsia="en-US"/>
        </w:rPr>
        <w:t xml:space="preserve"> zijn </w:t>
      </w:r>
      <w:r w:rsidRPr="002E666E">
        <w:rPr>
          <w:lang w:eastAsia="en-US"/>
        </w:rPr>
        <w:t>handen.</w:t>
      </w:r>
      <w:r w:rsidR="00896977">
        <w:rPr>
          <w:lang w:eastAsia="en-US"/>
        </w:rPr>
        <w:t xml:space="preserve"> - </w:t>
      </w:r>
      <w:r w:rsidRPr="002E666E">
        <w:rPr>
          <w:lang w:eastAsia="en-US"/>
        </w:rPr>
        <w:t xml:space="preserve">Wij lezen verder, dat het </w:t>
      </w:r>
      <w:r>
        <w:rPr>
          <w:lang w:eastAsia="en-US"/>
        </w:rPr>
        <w:t>"</w:t>
      </w:r>
      <w:r w:rsidRPr="002E666E">
        <w:rPr>
          <w:lang w:eastAsia="en-US"/>
        </w:rPr>
        <w:t>het eeuwige leven is</w:t>
      </w:r>
      <w:r>
        <w:rPr>
          <w:lang w:eastAsia="en-US"/>
        </w:rPr>
        <w:t xml:space="preserve"> de eni</w:t>
      </w:r>
      <w:r w:rsidRPr="002E666E">
        <w:rPr>
          <w:lang w:eastAsia="en-US"/>
        </w:rPr>
        <w:t xml:space="preserve">gen waren God te kennen en </w:t>
      </w:r>
      <w:r>
        <w:rPr>
          <w:lang w:eastAsia="en-US"/>
        </w:rPr>
        <w:t>Jezus</w:t>
      </w:r>
      <w:r w:rsidRPr="002E666E">
        <w:rPr>
          <w:lang w:eastAsia="en-US"/>
        </w:rPr>
        <w:t xml:space="preserve"> Christus,</w:t>
      </w:r>
      <w:r>
        <w:rPr>
          <w:lang w:eastAsia="en-US"/>
        </w:rPr>
        <w:t xml:space="preserve"> die </w:t>
      </w:r>
      <w:r w:rsidRPr="002E666E">
        <w:rPr>
          <w:lang w:eastAsia="en-US"/>
        </w:rPr>
        <w:t>Hij gezonden heeft." De bl</w:t>
      </w:r>
      <w:r>
        <w:rPr>
          <w:lang w:eastAsia="en-US"/>
        </w:rPr>
        <w:t>ote</w:t>
      </w:r>
      <w:r w:rsidRPr="002E666E">
        <w:rPr>
          <w:lang w:eastAsia="en-US"/>
        </w:rPr>
        <w:t xml:space="preserve"> kennis van God is niet voldoende en behoudt niemand. Wij moeten</w:t>
      </w:r>
      <w:r>
        <w:rPr>
          <w:lang w:eastAsia="en-US"/>
        </w:rPr>
        <w:t xml:space="preserve"> de </w:t>
      </w:r>
      <w:r w:rsidRPr="002E666E">
        <w:rPr>
          <w:lang w:eastAsia="en-US"/>
        </w:rPr>
        <w:t>Zoon kennen</w:t>
      </w:r>
      <w:r>
        <w:rPr>
          <w:lang w:eastAsia="en-US"/>
        </w:rPr>
        <w:t xml:space="preserve"> zow</w:t>
      </w:r>
      <w:r w:rsidRPr="002E666E">
        <w:rPr>
          <w:lang w:eastAsia="en-US"/>
        </w:rPr>
        <w:t>el als</w:t>
      </w:r>
      <w:r>
        <w:rPr>
          <w:lang w:eastAsia="en-US"/>
        </w:rPr>
        <w:t xml:space="preserve"> de </w:t>
      </w:r>
      <w:r w:rsidRPr="002E666E">
        <w:rPr>
          <w:lang w:eastAsia="en-US"/>
        </w:rPr>
        <w:t>Vader. God, gekend zonder Christus, is een Wezen, dat wij alleen vr</w:t>
      </w:r>
      <w:r>
        <w:rPr>
          <w:lang w:eastAsia="en-US"/>
        </w:rPr>
        <w:t>eze</w:t>
      </w:r>
      <w:r w:rsidRPr="002E666E">
        <w:rPr>
          <w:lang w:eastAsia="en-US"/>
        </w:rPr>
        <w:t xml:space="preserve">n kunnen en niet durven naderen. Het is alleen </w:t>
      </w:r>
      <w:r>
        <w:rPr>
          <w:lang w:eastAsia="en-US"/>
        </w:rPr>
        <w:t>"</w:t>
      </w:r>
      <w:r w:rsidRPr="002E666E">
        <w:rPr>
          <w:lang w:eastAsia="en-US"/>
        </w:rPr>
        <w:t>God, in Christus de wereld met Zich</w:t>
      </w:r>
      <w:r>
        <w:rPr>
          <w:lang w:eastAsia="en-US"/>
        </w:rPr>
        <w:t>zelf</w:t>
      </w:r>
      <w:r w:rsidRPr="002E666E">
        <w:rPr>
          <w:lang w:eastAsia="en-US"/>
        </w:rPr>
        <w:t xml:space="preserve"> verzoenende" (2 Kor. 5</w:t>
      </w:r>
      <w:r>
        <w:rPr>
          <w:lang w:eastAsia="en-US"/>
        </w:rPr>
        <w:t>:</w:t>
      </w:r>
      <w:r w:rsidRPr="002E666E">
        <w:rPr>
          <w:lang w:eastAsia="en-US"/>
        </w:rPr>
        <w:t xml:space="preserve"> 19), die de ziel leven en vrede kan geven.</w:t>
      </w:r>
      <w:r w:rsidR="00896977">
        <w:rPr>
          <w:lang w:eastAsia="en-US"/>
        </w:rPr>
        <w:t xml:space="preserve"> - </w:t>
      </w:r>
      <w:r w:rsidRPr="002E666E">
        <w:rPr>
          <w:lang w:eastAsia="en-US"/>
        </w:rPr>
        <w:t xml:space="preserve">Wij lezen verder, dat Christus </w:t>
      </w:r>
      <w:r>
        <w:rPr>
          <w:lang w:eastAsia="en-US"/>
        </w:rPr>
        <w:t>"</w:t>
      </w:r>
      <w:r w:rsidRPr="002E666E">
        <w:rPr>
          <w:lang w:eastAsia="en-US"/>
        </w:rPr>
        <w:t>het werk voleindigd heeft, dat de Vader Hem gegeven had om te doen." Hij heeft het werk</w:t>
      </w:r>
      <w:r>
        <w:rPr>
          <w:lang w:eastAsia="en-US"/>
        </w:rPr>
        <w:t xml:space="preserve"> van de </w:t>
      </w:r>
      <w:r w:rsidRPr="002E666E">
        <w:rPr>
          <w:lang w:eastAsia="en-US"/>
        </w:rPr>
        <w:t xml:space="preserve">verlossing voleindigd, en een volkomen gerechtigheid voor </w:t>
      </w:r>
      <w:r>
        <w:rPr>
          <w:lang w:eastAsia="en-US"/>
        </w:rPr>
        <w:t>Zijn volk</w:t>
      </w:r>
      <w:r w:rsidRPr="002E666E">
        <w:rPr>
          <w:lang w:eastAsia="en-US"/>
        </w:rPr>
        <w:t xml:space="preserve"> teweeggebracht. Heeft de eerste Adain Gods wil niet gedaan en de zonde in de wereld gebracht, de </w:t>
      </w:r>
      <w:r>
        <w:rPr>
          <w:lang w:eastAsia="en-US"/>
        </w:rPr>
        <w:t>tweede</w:t>
      </w:r>
      <w:r w:rsidRPr="002E666E">
        <w:rPr>
          <w:lang w:eastAsia="en-US"/>
        </w:rPr>
        <w:t xml:space="preserve"> Adam heeft alles volbracht en niets ongedaan gelaten, van wat Hij kwam om te doen.</w:t>
      </w:r>
      <w:r w:rsidR="00896977">
        <w:rPr>
          <w:lang w:eastAsia="en-US"/>
        </w:rPr>
        <w:t xml:space="preserve"> - </w:t>
      </w:r>
      <w:r w:rsidRPr="002E666E">
        <w:rPr>
          <w:lang w:eastAsia="en-US"/>
        </w:rPr>
        <w:t xml:space="preserve">Eindelijk lezen wij, dat Christus </w:t>
      </w:r>
      <w:r>
        <w:rPr>
          <w:lang w:eastAsia="en-US"/>
        </w:rPr>
        <w:t>"Heerlijk</w:t>
      </w:r>
      <w:r w:rsidRPr="002E666E">
        <w:rPr>
          <w:lang w:eastAsia="en-US"/>
        </w:rPr>
        <w:t>heid had bij</w:t>
      </w:r>
      <w:r>
        <w:rPr>
          <w:lang w:eastAsia="en-US"/>
        </w:rPr>
        <w:t xml:space="preserve"> de </w:t>
      </w:r>
      <w:r w:rsidRPr="002E666E">
        <w:rPr>
          <w:lang w:eastAsia="en-US"/>
        </w:rPr>
        <w:t>Vader, eer de wereld was." Hij bestond van alle eeuwigheid, lang voordat Hij in de wereld kwam; en Hij deelde de eer met</w:t>
      </w:r>
      <w:r>
        <w:rPr>
          <w:lang w:eastAsia="en-US"/>
        </w:rPr>
        <w:t xml:space="preserve"> de </w:t>
      </w:r>
      <w:r w:rsidRPr="002E666E">
        <w:rPr>
          <w:lang w:eastAsia="en-US"/>
        </w:rPr>
        <w:t xml:space="preserve">Vader, voor Hij </w:t>
      </w:r>
      <w:r>
        <w:rPr>
          <w:lang w:eastAsia="en-US"/>
        </w:rPr>
        <w:t>vlees</w:t>
      </w:r>
      <w:r w:rsidRPr="002E666E">
        <w:rPr>
          <w:lang w:eastAsia="en-US"/>
        </w:rPr>
        <w:t xml:space="preserve"> was geworden en geboren was uit de maagd Maria.</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 xml:space="preserve">Iedere van deze wondervolle uitdrukkingen bevat een stof, die ons zwak verstand onmogelijk volkomen kan begrijpen. Wij moeten tevreden zijn met datgene te bewonderen en te eerbiedigen, wat wij niet geheel en al kunnen begrijpen en uitleggen. Maar </w:t>
      </w:r>
      <w:r>
        <w:rPr>
          <w:lang w:eastAsia="en-US"/>
        </w:rPr>
        <w:t>één</w:t>
      </w:r>
      <w:r w:rsidRPr="002E666E">
        <w:rPr>
          <w:lang w:eastAsia="en-US"/>
        </w:rPr>
        <w:t xml:space="preserve"> zaak is zeer helder</w:t>
      </w:r>
      <w:r>
        <w:rPr>
          <w:lang w:eastAsia="en-US"/>
        </w:rPr>
        <w:t>:</w:t>
      </w:r>
      <w:r w:rsidRPr="002E666E">
        <w:rPr>
          <w:lang w:eastAsia="en-US"/>
        </w:rPr>
        <w:t xml:space="preserve"> woorden gelijk deze kunnen alleen door En gebezigd worden, die God zelf is. Op geen aartsvader, of profeet, of koning, of apostel is ooit</w:t>
      </w:r>
      <w:r>
        <w:rPr>
          <w:lang w:eastAsia="en-US"/>
        </w:rPr>
        <w:t xml:space="preserve"> zo'n </w:t>
      </w:r>
      <w:r w:rsidRPr="002E666E">
        <w:rPr>
          <w:lang w:eastAsia="en-US"/>
        </w:rPr>
        <w:t>taal toegepast in</w:t>
      </w:r>
      <w:r>
        <w:rPr>
          <w:lang w:eastAsia="en-US"/>
        </w:rPr>
        <w:t xml:space="preserve"> de </w:t>
      </w:r>
      <w:r w:rsidRPr="002E666E">
        <w:rPr>
          <w:lang w:eastAsia="en-US"/>
        </w:rPr>
        <w:t>Bijbel</w:t>
      </w:r>
      <w:r>
        <w:rPr>
          <w:lang w:eastAsia="en-US"/>
        </w:rPr>
        <w:t>. Z</w:t>
      </w:r>
      <w:r w:rsidRPr="002E666E">
        <w:rPr>
          <w:lang w:eastAsia="en-US"/>
        </w:rPr>
        <w:t>ij behoort aan niemand dan aan God.</w:t>
      </w:r>
    </w:p>
    <w:p w:rsidR="0071002D" w:rsidRPr="002E666E" w:rsidRDefault="0071002D" w:rsidP="001F04AF">
      <w:pPr>
        <w:jc w:val="both"/>
        <w:rPr>
          <w:lang w:eastAsia="en-US"/>
        </w:rPr>
      </w:pPr>
      <w:r w:rsidRPr="002E666E">
        <w:rPr>
          <w:lang w:eastAsia="en-US"/>
        </w:rPr>
        <w:t>Laat ons God voor eeuwig danken, dat de hoop van een Christen rust op</w:t>
      </w:r>
      <w:r>
        <w:rPr>
          <w:lang w:eastAsia="en-US"/>
        </w:rPr>
        <w:t xml:space="preserve"> zo'n </w:t>
      </w:r>
      <w:r w:rsidRPr="002E666E">
        <w:rPr>
          <w:lang w:eastAsia="en-US"/>
        </w:rPr>
        <w:t>stevige grond als</w:t>
      </w:r>
      <w:r w:rsidR="00B35AAA">
        <w:rPr>
          <w:lang w:eastAsia="en-US"/>
        </w:rPr>
        <w:t xml:space="preserve"> </w:t>
      </w:r>
      <w:r w:rsidRPr="002E666E">
        <w:rPr>
          <w:lang w:eastAsia="en-US"/>
        </w:rPr>
        <w:t xml:space="preserve">een </w:t>
      </w:r>
      <w:r>
        <w:rPr>
          <w:lang w:eastAsia="en-US"/>
        </w:rPr>
        <w:t>Goddelijk</w:t>
      </w:r>
      <w:r w:rsidRPr="002E666E">
        <w:rPr>
          <w:lang w:eastAsia="en-US"/>
        </w:rPr>
        <w:t xml:space="preserve">e Zaligmaker. Hij, tot uien ons bevolen wordt te vluchten om vergeving, en op </w:t>
      </w:r>
      <w:r>
        <w:rPr>
          <w:lang w:eastAsia="en-US"/>
        </w:rPr>
        <w:t xml:space="preserve">wie </w:t>
      </w:r>
      <w:r w:rsidRPr="002E666E">
        <w:rPr>
          <w:lang w:eastAsia="en-US"/>
        </w:rPr>
        <w:t>wij gezegd worden te moeten steunen om vrede, is</w:t>
      </w:r>
      <w:r>
        <w:rPr>
          <w:lang w:eastAsia="en-US"/>
        </w:rPr>
        <w:t xml:space="preserve"> zow</w:t>
      </w:r>
      <w:r w:rsidRPr="002E666E">
        <w:rPr>
          <w:lang w:eastAsia="en-US"/>
        </w:rPr>
        <w:t xml:space="preserve">el God als </w:t>
      </w:r>
      <w:r>
        <w:rPr>
          <w:lang w:eastAsia="en-US"/>
        </w:rPr>
        <w:t>mens</w:t>
      </w:r>
      <w:r w:rsidRPr="002E666E">
        <w:rPr>
          <w:lang w:eastAsia="en-US"/>
        </w:rPr>
        <w:t xml:space="preserve">. Voor allen, die bekommerd aan hun ziel denken en niet zorgeloos en </w:t>
      </w:r>
      <w:r>
        <w:rPr>
          <w:lang w:eastAsia="en-US"/>
        </w:rPr>
        <w:t>werelds</w:t>
      </w:r>
      <w:r w:rsidRPr="002E666E">
        <w:rPr>
          <w:lang w:eastAsia="en-US"/>
        </w:rPr>
        <w:t xml:space="preserve"> zijn, is de gedachte vol troost</w:t>
      </w:r>
      <w:r>
        <w:rPr>
          <w:lang w:eastAsia="en-US"/>
        </w:rPr>
        <w:t>. Z</w:t>
      </w:r>
      <w:r w:rsidRPr="002E666E">
        <w:rPr>
          <w:lang w:eastAsia="en-US"/>
        </w:rPr>
        <w:t xml:space="preserve">ulke </w:t>
      </w:r>
      <w:r>
        <w:rPr>
          <w:lang w:eastAsia="en-US"/>
        </w:rPr>
        <w:t>mens</w:t>
      </w:r>
      <w:r w:rsidRPr="002E666E">
        <w:rPr>
          <w:lang w:eastAsia="en-US"/>
        </w:rPr>
        <w:t>en weten en voelen dat gr</w:t>
      </w:r>
      <w:r>
        <w:rPr>
          <w:lang w:eastAsia="en-US"/>
        </w:rPr>
        <w:t>ote</w:t>
      </w:r>
      <w:r w:rsidRPr="002E666E">
        <w:rPr>
          <w:lang w:eastAsia="en-US"/>
        </w:rPr>
        <w:t xml:space="preserve"> zondaren een gr</w:t>
      </w:r>
      <w:r>
        <w:rPr>
          <w:lang w:eastAsia="en-US"/>
        </w:rPr>
        <w:t>ote</w:t>
      </w:r>
      <w:r w:rsidRPr="002E666E">
        <w:rPr>
          <w:lang w:eastAsia="en-US"/>
        </w:rPr>
        <w:t>n Zaligmaker n</w:t>
      </w:r>
      <w:r>
        <w:rPr>
          <w:lang w:eastAsia="en-US"/>
        </w:rPr>
        <w:t>odi</w:t>
      </w:r>
      <w:r w:rsidRPr="002E666E">
        <w:rPr>
          <w:lang w:eastAsia="en-US"/>
        </w:rPr>
        <w:t xml:space="preserve">g hebben, en dat geen enkele </w:t>
      </w:r>
      <w:r>
        <w:rPr>
          <w:lang w:eastAsia="en-US"/>
        </w:rPr>
        <w:t>mens</w:t>
      </w:r>
      <w:r w:rsidRPr="002E666E">
        <w:rPr>
          <w:lang w:eastAsia="en-US"/>
        </w:rPr>
        <w:t xml:space="preserve">elijke verlosser </w:t>
      </w:r>
      <w:r>
        <w:rPr>
          <w:lang w:eastAsia="en-US"/>
        </w:rPr>
        <w:t xml:space="preserve">hun </w:t>
      </w:r>
      <w:r w:rsidRPr="002E666E">
        <w:rPr>
          <w:lang w:eastAsia="en-US"/>
        </w:rPr>
        <w:t xml:space="preserve">behoeften zou kunnen vervullen. Laat hen zich dan in Christus verheugen, en op </w:t>
      </w:r>
      <w:r>
        <w:rPr>
          <w:lang w:eastAsia="en-US"/>
        </w:rPr>
        <w:t>Hem</w:t>
      </w:r>
      <w:r w:rsidRPr="002E666E">
        <w:rPr>
          <w:lang w:eastAsia="en-US"/>
        </w:rPr>
        <w:t xml:space="preserve"> vertro</w:t>
      </w:r>
      <w:r>
        <w:rPr>
          <w:lang w:eastAsia="en-US"/>
        </w:rPr>
        <w:t>uw</w:t>
      </w:r>
      <w:r w:rsidRPr="002E666E">
        <w:rPr>
          <w:lang w:eastAsia="en-US"/>
        </w:rPr>
        <w:t xml:space="preserve">d leven. Christus heeft alle macht, en is in staat ten uiterste toe te redden, omdat Christus </w:t>
      </w:r>
      <w:r>
        <w:rPr>
          <w:lang w:eastAsia="en-US"/>
        </w:rPr>
        <w:t>Goddelijk</w:t>
      </w:r>
      <w:r w:rsidRPr="002E666E">
        <w:rPr>
          <w:lang w:eastAsia="en-US"/>
        </w:rPr>
        <w:t xml:space="preserve"> is. Ambt, macht en voorbestaan, alles vere</w:t>
      </w:r>
      <w:r w:rsidR="00B35AAA">
        <w:rPr>
          <w:lang w:eastAsia="en-US"/>
        </w:rPr>
        <w:t>n</w:t>
      </w:r>
      <w:r w:rsidRPr="002E666E">
        <w:rPr>
          <w:lang w:eastAsia="en-US"/>
        </w:rPr>
        <w:t>igt zich om te bewijzen dat Hij God is.</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Wij beh</w:t>
      </w:r>
      <w:r>
        <w:rPr>
          <w:lang w:eastAsia="en-US"/>
        </w:rPr>
        <w:t>ore</w:t>
      </w:r>
      <w:r w:rsidRPr="002E666E">
        <w:rPr>
          <w:lang w:eastAsia="en-US"/>
        </w:rPr>
        <w:t xml:space="preserve">n, ten </w:t>
      </w:r>
      <w:r>
        <w:rPr>
          <w:lang w:eastAsia="en-US"/>
        </w:rPr>
        <w:t>tweede</w:t>
      </w:r>
      <w:r w:rsidRPr="002E666E">
        <w:rPr>
          <w:lang w:eastAsia="en-US"/>
        </w:rPr>
        <w:t>, in deze verzen op te merken, welk een aangename meded</w:t>
      </w:r>
      <w:r>
        <w:rPr>
          <w:lang w:eastAsia="en-US"/>
        </w:rPr>
        <w:t>eli</w:t>
      </w:r>
      <w:r w:rsidRPr="002E666E">
        <w:rPr>
          <w:lang w:eastAsia="en-US"/>
        </w:rPr>
        <w:t>ng zij bevatten omtrent de discipelen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Wij vinden</w:t>
      </w:r>
      <w:r>
        <w:rPr>
          <w:lang w:eastAsia="en-US"/>
        </w:rPr>
        <w:t xml:space="preserve"> onze Heere</w:t>
      </w:r>
      <w:r w:rsidRPr="002E666E">
        <w:rPr>
          <w:lang w:eastAsia="en-US"/>
        </w:rPr>
        <w:t xml:space="preserve"> </w:t>
      </w:r>
      <w:r>
        <w:rPr>
          <w:lang w:eastAsia="en-US"/>
        </w:rPr>
        <w:t>zelf</w:t>
      </w:r>
      <w:r w:rsidRPr="002E666E">
        <w:rPr>
          <w:lang w:eastAsia="en-US"/>
        </w:rPr>
        <w:t xml:space="preserve"> van hen zeggen</w:t>
      </w:r>
      <w:r>
        <w:rPr>
          <w:lang w:eastAsia="en-US"/>
        </w:rPr>
        <w:t>:</w:t>
      </w:r>
      <w:r w:rsidRPr="002E666E">
        <w:rPr>
          <w:lang w:eastAsia="en-US"/>
        </w:rPr>
        <w:t xml:space="preserve"> </w:t>
      </w:r>
      <w:r>
        <w:rPr>
          <w:lang w:eastAsia="en-US"/>
        </w:rPr>
        <w:t>"</w:t>
      </w:r>
      <w:r w:rsidRPr="002E666E">
        <w:rPr>
          <w:lang w:eastAsia="en-US"/>
        </w:rPr>
        <w:t>Zij hebben uw woord bewaard,</w:t>
      </w:r>
      <w:r w:rsidR="00896977">
        <w:rPr>
          <w:lang w:eastAsia="en-US"/>
        </w:rPr>
        <w:t xml:space="preserve"> - </w:t>
      </w:r>
      <w:r w:rsidRPr="002E666E">
        <w:rPr>
          <w:lang w:eastAsia="en-US"/>
        </w:rPr>
        <w:t>zij hebben bekend, dat alles wat Gij Mij gegeven hebt van U is,</w:t>
      </w:r>
      <w:r w:rsidR="00896977">
        <w:rPr>
          <w:lang w:eastAsia="en-US"/>
        </w:rPr>
        <w:t xml:space="preserve"> - </w:t>
      </w:r>
      <w:r w:rsidRPr="002E666E">
        <w:rPr>
          <w:lang w:eastAsia="en-US"/>
        </w:rPr>
        <w:t>zij hebben</w:t>
      </w:r>
      <w:r>
        <w:rPr>
          <w:lang w:eastAsia="en-US"/>
        </w:rPr>
        <w:t xml:space="preserve"> uw </w:t>
      </w:r>
      <w:r w:rsidRPr="002E666E">
        <w:rPr>
          <w:lang w:eastAsia="en-US"/>
        </w:rPr>
        <w:t>woorden ontvangen,</w:t>
      </w:r>
      <w:r w:rsidR="00896977">
        <w:rPr>
          <w:lang w:eastAsia="en-US"/>
        </w:rPr>
        <w:t xml:space="preserve"> - </w:t>
      </w:r>
      <w:r w:rsidRPr="002E666E">
        <w:rPr>
          <w:lang w:eastAsia="en-US"/>
        </w:rPr>
        <w:t>zij hebben waarlijk bekend, dat Ik van U uitgegaan ben,</w:t>
      </w:r>
      <w:r w:rsidR="00896977">
        <w:rPr>
          <w:lang w:eastAsia="en-US"/>
        </w:rPr>
        <w:t xml:space="preserve"> - </w:t>
      </w:r>
      <w:r w:rsidRPr="002E666E">
        <w:rPr>
          <w:lang w:eastAsia="en-US"/>
        </w:rPr>
        <w:t>zij hebben geloofd, dat Gij Mij gezonden hebt."</w:t>
      </w:r>
    </w:p>
    <w:p w:rsidR="0071002D" w:rsidRPr="002E666E" w:rsidRDefault="0071002D" w:rsidP="001F04AF">
      <w:pPr>
        <w:jc w:val="both"/>
        <w:rPr>
          <w:lang w:eastAsia="en-US"/>
        </w:rPr>
      </w:pPr>
      <w:r w:rsidRPr="002E666E">
        <w:rPr>
          <w:lang w:eastAsia="en-US"/>
        </w:rPr>
        <w:t>Dit zijn wondervolle woorden, als wij het karakter bescho</w:t>
      </w:r>
      <w:r>
        <w:rPr>
          <w:lang w:eastAsia="en-US"/>
        </w:rPr>
        <w:t>uw</w:t>
      </w:r>
      <w:r w:rsidRPr="002E666E">
        <w:rPr>
          <w:lang w:eastAsia="en-US"/>
        </w:rPr>
        <w:t xml:space="preserve"> van de elf mannen, op wie ze toegepast werden. Hoe zwak was hun geloof! hoe luttel </w:t>
      </w:r>
      <w:r>
        <w:rPr>
          <w:lang w:eastAsia="en-US"/>
        </w:rPr>
        <w:t xml:space="preserve">hun </w:t>
      </w:r>
      <w:r w:rsidRPr="002E666E">
        <w:rPr>
          <w:lang w:eastAsia="en-US"/>
        </w:rPr>
        <w:t>kennis</w:t>
      </w:r>
      <w:r>
        <w:rPr>
          <w:lang w:eastAsia="en-US"/>
        </w:rPr>
        <w:t>!</w:t>
      </w:r>
      <w:r w:rsidRPr="002E666E">
        <w:rPr>
          <w:lang w:eastAsia="en-US"/>
        </w:rPr>
        <w:t xml:space="preserve"> Hoe oppervlakkig </w:t>
      </w:r>
      <w:r>
        <w:rPr>
          <w:lang w:eastAsia="en-US"/>
        </w:rPr>
        <w:t xml:space="preserve">hun </w:t>
      </w:r>
      <w:r w:rsidRPr="002E666E">
        <w:rPr>
          <w:lang w:eastAsia="en-US"/>
        </w:rPr>
        <w:t>geestelijke bevatting</w:t>
      </w:r>
      <w:r>
        <w:rPr>
          <w:lang w:eastAsia="en-US"/>
        </w:rPr>
        <w:t>!</w:t>
      </w:r>
      <w:r w:rsidRPr="002E666E">
        <w:rPr>
          <w:lang w:eastAsia="en-US"/>
        </w:rPr>
        <w:t xml:space="preserve"> Hoe zwak hun hart in het uur van gevaar! Toch, een korte tijd nadat </w:t>
      </w:r>
      <w:r>
        <w:rPr>
          <w:lang w:eastAsia="en-US"/>
        </w:rPr>
        <w:t>Jezus</w:t>
      </w:r>
      <w:r w:rsidR="00B35AAA">
        <w:rPr>
          <w:lang w:eastAsia="en-US"/>
        </w:rPr>
        <w:t xml:space="preserve"> </w:t>
      </w:r>
      <w:r w:rsidRPr="002E666E">
        <w:rPr>
          <w:lang w:eastAsia="en-US"/>
        </w:rPr>
        <w:t>deze woorden sprak, verlieten zij allen Hem en vloden, en een</w:t>
      </w:r>
      <w:r>
        <w:rPr>
          <w:lang w:eastAsia="en-US"/>
        </w:rPr>
        <w:t xml:space="preserve"> van hen </w:t>
      </w:r>
      <w:r w:rsidRPr="002E666E">
        <w:rPr>
          <w:lang w:eastAsia="en-US"/>
        </w:rPr>
        <w:t xml:space="preserve">verloochende Hem drie malen met een eed. Kortom, niemand kan de vier Evangeliën met aandacht lezen, zonder te zien, dat nimmer een groot meester zulke zwakke dienaren had als </w:t>
      </w:r>
      <w:r>
        <w:rPr>
          <w:lang w:eastAsia="en-US"/>
        </w:rPr>
        <w:t>Jezus</w:t>
      </w:r>
      <w:r w:rsidRPr="002E666E">
        <w:rPr>
          <w:lang w:eastAsia="en-US"/>
        </w:rPr>
        <w:t xml:space="preserve"> in de elf apostelen. Toch sprak het</w:t>
      </w:r>
      <w:r>
        <w:rPr>
          <w:lang w:eastAsia="en-US"/>
        </w:rPr>
        <w:t xml:space="preserve"> heerlijk </w:t>
      </w:r>
      <w:r w:rsidRPr="002E666E">
        <w:rPr>
          <w:lang w:eastAsia="en-US"/>
        </w:rPr>
        <w:t>Hoofd</w:t>
      </w:r>
      <w:r>
        <w:rPr>
          <w:lang w:eastAsia="en-US"/>
        </w:rPr>
        <w:t xml:space="preserve"> van de </w:t>
      </w:r>
      <w:r w:rsidRPr="002E666E">
        <w:rPr>
          <w:lang w:eastAsia="en-US"/>
        </w:rPr>
        <w:t>Kerk van deze zwakke dienaren in h</w:t>
      </w:r>
      <w:r>
        <w:rPr>
          <w:lang w:eastAsia="en-US"/>
        </w:rPr>
        <w:t>oge</w:t>
      </w:r>
      <w:r w:rsidRPr="002E666E">
        <w:rPr>
          <w:lang w:eastAsia="en-US"/>
        </w:rPr>
        <w:t xml:space="preserve"> en eervolle woorden.</w:t>
      </w:r>
    </w:p>
    <w:p w:rsidR="00B35AAA" w:rsidRDefault="0071002D" w:rsidP="001F04AF">
      <w:pPr>
        <w:jc w:val="both"/>
        <w:rPr>
          <w:lang w:eastAsia="en-US"/>
        </w:rPr>
      </w:pPr>
      <w:r w:rsidRPr="002E666E">
        <w:rPr>
          <w:lang w:eastAsia="en-US"/>
        </w:rPr>
        <w:t xml:space="preserve">De les hier voor ons is vol troost en onderrichting. Het is duidelijk, dat </w:t>
      </w:r>
      <w:r>
        <w:rPr>
          <w:lang w:eastAsia="en-US"/>
        </w:rPr>
        <w:t>Jezus</w:t>
      </w:r>
      <w:r w:rsidRPr="002E666E">
        <w:rPr>
          <w:lang w:eastAsia="en-US"/>
        </w:rPr>
        <w:t xml:space="preserve"> veel meer in zijn gel</w:t>
      </w:r>
      <w:r>
        <w:rPr>
          <w:lang w:eastAsia="en-US"/>
        </w:rPr>
        <w:t>ovi</w:t>
      </w:r>
      <w:r w:rsidRPr="002E666E">
        <w:rPr>
          <w:lang w:eastAsia="en-US"/>
        </w:rPr>
        <w:t>g volk ziet, dan zij in zichzel</w:t>
      </w:r>
      <w:r w:rsidR="00B35AAA">
        <w:rPr>
          <w:lang w:eastAsia="en-US"/>
        </w:rPr>
        <w:t>f</w:t>
      </w:r>
      <w:r w:rsidRPr="002E666E">
        <w:rPr>
          <w:lang w:eastAsia="en-US"/>
        </w:rPr>
        <w:t xml:space="preserve"> zien, of dan anderen in hen zien. De minste graad van geloof is zeer kostbaar in zijn oog. Hoewel het niet gr</w:t>
      </w:r>
      <w:r>
        <w:rPr>
          <w:lang w:eastAsia="en-US"/>
        </w:rPr>
        <w:t>ote</w:t>
      </w:r>
      <w:r w:rsidRPr="002E666E">
        <w:rPr>
          <w:lang w:eastAsia="en-US"/>
        </w:rPr>
        <w:t xml:space="preserve">r is dan een mostaardzaad, is het een plant van </w:t>
      </w:r>
      <w:r>
        <w:rPr>
          <w:lang w:eastAsia="en-US"/>
        </w:rPr>
        <w:t>hemels</w:t>
      </w:r>
      <w:r w:rsidRPr="002E666E">
        <w:rPr>
          <w:lang w:eastAsia="en-US"/>
        </w:rPr>
        <w:t xml:space="preserve">en groei, en maakt een grenzeloos verschil </w:t>
      </w:r>
      <w:r>
        <w:rPr>
          <w:lang w:eastAsia="en-US"/>
        </w:rPr>
        <w:t xml:space="preserve">tussen de </w:t>
      </w:r>
      <w:r w:rsidRPr="002E666E">
        <w:rPr>
          <w:lang w:eastAsia="en-US"/>
        </w:rPr>
        <w:t>bezitter daarvan en</w:t>
      </w:r>
      <w:r>
        <w:rPr>
          <w:lang w:eastAsia="en-US"/>
        </w:rPr>
        <w:t xml:space="preserve"> de </w:t>
      </w:r>
      <w:r w:rsidRPr="002E666E">
        <w:rPr>
          <w:lang w:eastAsia="en-US"/>
        </w:rPr>
        <w:t>man</w:t>
      </w:r>
      <w:r>
        <w:rPr>
          <w:lang w:eastAsia="en-US"/>
        </w:rPr>
        <w:t xml:space="preserve"> van de </w:t>
      </w:r>
      <w:r w:rsidRPr="002E666E">
        <w:rPr>
          <w:lang w:eastAsia="en-US"/>
        </w:rPr>
        <w:t>wereld. Waar de genadige Zaligmaker van zondaren waar geloof in Hem ziet, hoe zwak ook, Hij ziet met medelijden op vele zwakheden, en ziet vele gebreken over het hoofd</w:t>
      </w:r>
      <w:r>
        <w:rPr>
          <w:lang w:eastAsia="en-US"/>
        </w:rPr>
        <w:t xml:space="preserve">. </w:t>
      </w:r>
    </w:p>
    <w:p w:rsidR="0071002D" w:rsidRPr="002E666E" w:rsidRDefault="0071002D" w:rsidP="001F04AF">
      <w:pPr>
        <w:jc w:val="both"/>
        <w:rPr>
          <w:lang w:eastAsia="en-US"/>
        </w:rPr>
      </w:pPr>
      <w:r>
        <w:rPr>
          <w:lang w:eastAsia="en-US"/>
        </w:rPr>
        <w:t>Zo</w:t>
      </w:r>
      <w:r w:rsidR="00B35AAA">
        <w:rPr>
          <w:lang w:eastAsia="en-US"/>
        </w:rPr>
        <w:t xml:space="preserve"> </w:t>
      </w:r>
      <w:r w:rsidRPr="002E666E">
        <w:rPr>
          <w:lang w:eastAsia="en-US"/>
        </w:rPr>
        <w:t>was het juist</w:t>
      </w:r>
      <w:r>
        <w:rPr>
          <w:lang w:eastAsia="en-US"/>
        </w:rPr>
        <w:t xml:space="preserve"> </w:t>
      </w:r>
      <w:r w:rsidRPr="002E666E">
        <w:rPr>
          <w:lang w:eastAsia="en-US"/>
        </w:rPr>
        <w:t>ook met de elf apostelen</w:t>
      </w:r>
      <w:r>
        <w:rPr>
          <w:lang w:eastAsia="en-US"/>
        </w:rPr>
        <w:t>. Z</w:t>
      </w:r>
      <w:r w:rsidRPr="002E666E">
        <w:rPr>
          <w:lang w:eastAsia="en-US"/>
        </w:rPr>
        <w:t xml:space="preserve">ij waren zwak en ongestadig als het water; maar zij geloofden en hadden </w:t>
      </w:r>
      <w:r>
        <w:rPr>
          <w:lang w:eastAsia="en-US"/>
        </w:rPr>
        <w:t>hun</w:t>
      </w:r>
      <w:r w:rsidRPr="002E666E">
        <w:rPr>
          <w:lang w:eastAsia="en-US"/>
        </w:rPr>
        <w:t xml:space="preserve"> Meester lief, terwijl </w:t>
      </w:r>
      <w:r w:rsidR="00B35AAA" w:rsidRPr="002E666E">
        <w:rPr>
          <w:lang w:eastAsia="en-US"/>
        </w:rPr>
        <w:t>miljoenen</w:t>
      </w:r>
      <w:r w:rsidRPr="002E666E">
        <w:rPr>
          <w:lang w:eastAsia="en-US"/>
        </w:rPr>
        <w:t xml:space="preserve"> weigerden </w:t>
      </w:r>
      <w:r>
        <w:rPr>
          <w:lang w:eastAsia="en-US"/>
        </w:rPr>
        <w:t>Hem</w:t>
      </w:r>
      <w:r w:rsidRPr="002E666E">
        <w:rPr>
          <w:lang w:eastAsia="en-US"/>
        </w:rPr>
        <w:t xml:space="preserve"> te erkennen.</w:t>
      </w:r>
      <w:r w:rsidR="00B35AAA">
        <w:rPr>
          <w:lang w:eastAsia="en-US"/>
        </w:rPr>
        <w:t xml:space="preserve"> </w:t>
      </w:r>
      <w:r w:rsidRPr="002E666E">
        <w:rPr>
          <w:lang w:eastAsia="en-US"/>
        </w:rPr>
        <w:t xml:space="preserve">En de taal van Hem, die verklaarde dat een beker koud water, </w:t>
      </w:r>
      <w:r>
        <w:rPr>
          <w:lang w:eastAsia="en-US"/>
        </w:rPr>
        <w:t>"</w:t>
      </w:r>
      <w:r w:rsidRPr="002E666E">
        <w:rPr>
          <w:lang w:eastAsia="en-US"/>
        </w:rPr>
        <w:t>gegeven in</w:t>
      </w:r>
      <w:r>
        <w:rPr>
          <w:lang w:eastAsia="en-US"/>
        </w:rPr>
        <w:t xml:space="preserve"> de </w:t>
      </w:r>
      <w:r w:rsidRPr="002E666E">
        <w:rPr>
          <w:lang w:eastAsia="en-US"/>
        </w:rPr>
        <w:t xml:space="preserve">naam eens discipels, het loon geenszins zou verliezen", toont duidelijk aan, dat </w:t>
      </w:r>
      <w:r>
        <w:rPr>
          <w:lang w:eastAsia="en-US"/>
        </w:rPr>
        <w:t xml:space="preserve">hun </w:t>
      </w:r>
      <w:r w:rsidRPr="002E666E">
        <w:rPr>
          <w:lang w:eastAsia="en-US"/>
        </w:rPr>
        <w:t>standvastigheid niet vergeten was (Matth. 10</w:t>
      </w:r>
      <w:r>
        <w:rPr>
          <w:lang w:eastAsia="en-US"/>
        </w:rPr>
        <w:t>:</w:t>
      </w:r>
      <w:r w:rsidRPr="002E666E">
        <w:rPr>
          <w:lang w:eastAsia="en-US"/>
        </w:rPr>
        <w:t xml:space="preserve"> 42).</w:t>
      </w:r>
    </w:p>
    <w:p w:rsidR="0071002D" w:rsidRPr="002E666E" w:rsidRDefault="0071002D" w:rsidP="001F04AF">
      <w:pPr>
        <w:jc w:val="both"/>
        <w:rPr>
          <w:lang w:eastAsia="en-US"/>
        </w:rPr>
      </w:pPr>
      <w:r w:rsidRPr="002E666E">
        <w:rPr>
          <w:lang w:eastAsia="en-US"/>
        </w:rPr>
        <w:t>De ware dienaar van God moet</w:t>
      </w:r>
      <w:r>
        <w:rPr>
          <w:lang w:eastAsia="en-US"/>
        </w:rPr>
        <w:t xml:space="preserve"> de </w:t>
      </w:r>
      <w:r w:rsidRPr="002E666E">
        <w:rPr>
          <w:lang w:eastAsia="en-US"/>
        </w:rPr>
        <w:t xml:space="preserve">trek in het karakter van Christus, die hier aan het licht komt, wel opmerken en zijn ziel daarop zetter'. De beste onder ons moet </w:t>
      </w:r>
      <w:r>
        <w:rPr>
          <w:lang w:eastAsia="en-US"/>
        </w:rPr>
        <w:t>dikwijls</w:t>
      </w:r>
      <w:r w:rsidRPr="002E666E">
        <w:rPr>
          <w:lang w:eastAsia="en-US"/>
        </w:rPr>
        <w:t xml:space="preserve"> iii zich</w:t>
      </w:r>
      <w:r>
        <w:rPr>
          <w:lang w:eastAsia="en-US"/>
        </w:rPr>
        <w:t>zelf</w:t>
      </w:r>
      <w:r w:rsidRPr="002E666E">
        <w:rPr>
          <w:lang w:eastAsia="en-US"/>
        </w:rPr>
        <w:t xml:space="preserve"> een groot aantal gebreken en zwakheden opmerken en zich beschaamd gevoelen over zijn armelijke beginselen in</w:t>
      </w:r>
      <w:r>
        <w:rPr>
          <w:lang w:eastAsia="en-US"/>
        </w:rPr>
        <w:t xml:space="preserve"> de </w:t>
      </w:r>
      <w:r w:rsidRPr="002E666E">
        <w:rPr>
          <w:lang w:eastAsia="en-US"/>
        </w:rPr>
        <w:t>godsdienst. Maar gel</w:t>
      </w:r>
      <w:r>
        <w:rPr>
          <w:lang w:eastAsia="en-US"/>
        </w:rPr>
        <w:t>ove</w:t>
      </w:r>
      <w:r w:rsidRPr="002E666E">
        <w:rPr>
          <w:lang w:eastAsia="en-US"/>
        </w:rPr>
        <w:t xml:space="preserve">n wij eenvoudig in </w:t>
      </w:r>
      <w:r>
        <w:rPr>
          <w:lang w:eastAsia="en-US"/>
        </w:rPr>
        <w:t>Jezus?</w:t>
      </w:r>
      <w:r w:rsidRPr="002E666E">
        <w:rPr>
          <w:lang w:eastAsia="en-US"/>
        </w:rPr>
        <w:t xml:space="preserve"> Hechten wij ons aan Hem, en werpen wij al onze lasten op Hem</w:t>
      </w:r>
      <w:r>
        <w:rPr>
          <w:lang w:eastAsia="en-US"/>
        </w:rPr>
        <w:t>?</w:t>
      </w:r>
      <w:r w:rsidRPr="002E666E">
        <w:rPr>
          <w:lang w:eastAsia="en-US"/>
        </w:rPr>
        <w:t xml:space="preserve"> Kunnen wij met oprechtheid en waarheid zeggen, gelijk Petrus later</w:t>
      </w:r>
      <w:r>
        <w:rPr>
          <w:lang w:eastAsia="en-US"/>
        </w:rPr>
        <w:t xml:space="preserve"> zei:</w:t>
      </w:r>
      <w:r w:rsidRPr="002E666E">
        <w:rPr>
          <w:lang w:eastAsia="en-US"/>
        </w:rPr>
        <w:t xml:space="preserve"> </w:t>
      </w:r>
      <w:r>
        <w:rPr>
          <w:lang w:eastAsia="en-US"/>
        </w:rPr>
        <w:t>"Heere</w:t>
      </w:r>
      <w:r w:rsidRPr="002E666E">
        <w:rPr>
          <w:lang w:eastAsia="en-US"/>
        </w:rPr>
        <w:t>, Gij weet alle dingen; Gij weet dat ik U lief heb" (Joh. 21: 17)</w:t>
      </w:r>
      <w:r>
        <w:rPr>
          <w:lang w:eastAsia="en-US"/>
        </w:rPr>
        <w:t>?</w:t>
      </w:r>
      <w:r w:rsidRPr="002E666E">
        <w:rPr>
          <w:lang w:eastAsia="en-US"/>
        </w:rPr>
        <w:t xml:space="preserve"> Laat ons dan troost nemen uit de hier voorkomende woorden van Christus, en ons niet aan moedeloosheid overgeven. De </w:t>
      </w:r>
      <w:r>
        <w:rPr>
          <w:lang w:eastAsia="en-US"/>
        </w:rPr>
        <w:t>Heere</w:t>
      </w:r>
      <w:r w:rsidRPr="002E666E">
        <w:rPr>
          <w:lang w:eastAsia="en-US"/>
        </w:rPr>
        <w:t xml:space="preserve"> </w:t>
      </w:r>
      <w:r>
        <w:rPr>
          <w:lang w:eastAsia="en-US"/>
        </w:rPr>
        <w:t>Jezus</w:t>
      </w:r>
      <w:r w:rsidRPr="002E666E">
        <w:rPr>
          <w:lang w:eastAsia="en-US"/>
        </w:rPr>
        <w:t xml:space="preserve"> verachtte de elven niet om </w:t>
      </w:r>
      <w:r>
        <w:rPr>
          <w:lang w:eastAsia="en-US"/>
        </w:rPr>
        <w:t xml:space="preserve">hun </w:t>
      </w:r>
      <w:r w:rsidRPr="002E666E">
        <w:rPr>
          <w:lang w:eastAsia="en-US"/>
        </w:rPr>
        <w:t>zwakheid, maar verdroeg ze en maakte hen zalig tot</w:t>
      </w:r>
      <w:r>
        <w:rPr>
          <w:lang w:eastAsia="en-US"/>
        </w:rPr>
        <w:t xml:space="preserve"> de </w:t>
      </w:r>
      <w:r w:rsidRPr="002E666E">
        <w:rPr>
          <w:lang w:eastAsia="en-US"/>
        </w:rPr>
        <w:t>einde toe; omdat zij geloofden. En Hij verandert nooit. Wat Hij voor hen deed, wil Hij voor ons doen.</w:t>
      </w:r>
    </w:p>
    <w:p w:rsidR="00B35AAA" w:rsidRPr="00B35AAA" w:rsidRDefault="00B35AAA" w:rsidP="001F04AF">
      <w:pPr>
        <w:jc w:val="both"/>
        <w:rPr>
          <w:b/>
          <w:lang w:eastAsia="en-US"/>
        </w:rPr>
      </w:pPr>
    </w:p>
    <w:p w:rsidR="00B35AAA" w:rsidRPr="00B35AAA" w:rsidRDefault="0071002D" w:rsidP="00EC0652">
      <w:pPr>
        <w:pStyle w:val="Heading3"/>
      </w:pPr>
      <w:r w:rsidRPr="00B35AAA">
        <w:t xml:space="preserve">AANTEKENINGEN. </w:t>
      </w:r>
    </w:p>
    <w:p w:rsidR="00B35AAA" w:rsidRDefault="0071002D" w:rsidP="001F04AF">
      <w:pPr>
        <w:jc w:val="both"/>
        <w:rPr>
          <w:lang w:eastAsia="en-US"/>
        </w:rPr>
      </w:pPr>
      <w:r w:rsidRPr="002E666E">
        <w:rPr>
          <w:lang w:eastAsia="en-US"/>
        </w:rPr>
        <w:t xml:space="preserve">1. </w:t>
      </w:r>
      <w:r w:rsidRPr="00D92D66">
        <w:rPr>
          <w:i/>
          <w:lang w:eastAsia="en-US"/>
        </w:rPr>
        <w:t>Dit heeft Jez</w:t>
      </w:r>
      <w:r w:rsidR="00B35AAA" w:rsidRPr="00D92D66">
        <w:rPr>
          <w:i/>
          <w:lang w:eastAsia="en-US"/>
        </w:rPr>
        <w:t>u</w:t>
      </w:r>
      <w:r w:rsidRPr="00D92D66">
        <w:rPr>
          <w:i/>
          <w:lang w:eastAsia="en-US"/>
        </w:rPr>
        <w:t>s gesproken</w:t>
      </w:r>
      <w:r w:rsidRPr="002E666E">
        <w:rPr>
          <w:lang w:eastAsia="en-US"/>
        </w:rPr>
        <w:t>.</w:t>
      </w:r>
      <w:r w:rsidR="00896977">
        <w:rPr>
          <w:lang w:eastAsia="en-US"/>
        </w:rPr>
        <w:t xml:space="preserve"> - </w:t>
      </w:r>
      <w:r w:rsidRPr="002E666E">
        <w:rPr>
          <w:lang w:eastAsia="en-US"/>
        </w:rPr>
        <w:t>Het hoofdstuk hier voor ons is het merkwaardigste in</w:t>
      </w:r>
      <w:r>
        <w:rPr>
          <w:lang w:eastAsia="en-US"/>
        </w:rPr>
        <w:t xml:space="preserve"> de </w:t>
      </w:r>
      <w:r w:rsidRPr="002E666E">
        <w:rPr>
          <w:lang w:eastAsia="en-US"/>
        </w:rPr>
        <w:t xml:space="preserve">Bijbel. Het staat alleen en er is niets daaraan gelijk. </w:t>
      </w:r>
      <w:r w:rsidR="00D92D66">
        <w:rPr>
          <w:lang w:eastAsia="en-US"/>
        </w:rPr>
        <w:t>E</w:t>
      </w:r>
      <w:r w:rsidRPr="002E666E">
        <w:rPr>
          <w:lang w:eastAsia="en-US"/>
        </w:rPr>
        <w:t>nige inleidende opmerkingen zijn hier niet overbodig</w:t>
      </w:r>
      <w:r>
        <w:rPr>
          <w:lang w:eastAsia="en-US"/>
        </w:rPr>
        <w:t>:</w:t>
      </w:r>
      <w:r w:rsidRPr="002E666E">
        <w:rPr>
          <w:lang w:eastAsia="en-US"/>
        </w:rPr>
        <w:t xml:space="preserve"> </w:t>
      </w:r>
    </w:p>
    <w:p w:rsidR="00B35AAA" w:rsidRDefault="0071002D" w:rsidP="00B35AAA">
      <w:pPr>
        <w:ind w:firstLine="708"/>
        <w:jc w:val="both"/>
        <w:rPr>
          <w:lang w:eastAsia="en-US"/>
        </w:rPr>
      </w:pPr>
      <w:r w:rsidRPr="002E666E">
        <w:rPr>
          <w:lang w:eastAsia="en-US"/>
        </w:rPr>
        <w:t xml:space="preserve">1. Wij hebben hier het </w:t>
      </w:r>
      <w:r>
        <w:rPr>
          <w:lang w:eastAsia="en-US"/>
        </w:rPr>
        <w:t>eni</w:t>
      </w:r>
      <w:r w:rsidRPr="002E666E">
        <w:rPr>
          <w:lang w:eastAsia="en-US"/>
        </w:rPr>
        <w:t>ge lange gebed van</w:t>
      </w:r>
      <w:r>
        <w:rPr>
          <w:lang w:eastAsia="en-US"/>
        </w:rPr>
        <w:t xml:space="preserve"> de Heere</w:t>
      </w:r>
      <w:r w:rsidRPr="002E666E">
        <w:rPr>
          <w:lang w:eastAsia="en-US"/>
        </w:rPr>
        <w:t xml:space="preserve"> </w:t>
      </w:r>
      <w:r>
        <w:rPr>
          <w:lang w:eastAsia="en-US"/>
        </w:rPr>
        <w:t>Jezus</w:t>
      </w:r>
      <w:r w:rsidRPr="002E666E">
        <w:rPr>
          <w:lang w:eastAsia="en-US"/>
        </w:rPr>
        <w:t>, dat het</w:t>
      </w:r>
      <w:r>
        <w:rPr>
          <w:lang w:eastAsia="en-US"/>
        </w:rPr>
        <w:t xml:space="preserve"> de Heilige Geest</w:t>
      </w:r>
      <w:r w:rsidRPr="002E666E">
        <w:rPr>
          <w:lang w:eastAsia="en-US"/>
        </w:rPr>
        <w:t>. heeft goedgedacht tot onze l</w:t>
      </w:r>
      <w:r>
        <w:rPr>
          <w:lang w:eastAsia="en-US"/>
        </w:rPr>
        <w:t>eri</w:t>
      </w:r>
      <w:r w:rsidRPr="002E666E">
        <w:rPr>
          <w:lang w:eastAsia="en-US"/>
        </w:rPr>
        <w:t>ng te doen opt</w:t>
      </w:r>
      <w:r>
        <w:rPr>
          <w:lang w:eastAsia="en-US"/>
        </w:rPr>
        <w:t>eke</w:t>
      </w:r>
      <w:r w:rsidRPr="002E666E">
        <w:rPr>
          <w:lang w:eastAsia="en-US"/>
        </w:rPr>
        <w:t xml:space="preserve">nen. Dat Hij, de </w:t>
      </w:r>
      <w:r>
        <w:rPr>
          <w:lang w:eastAsia="en-US"/>
        </w:rPr>
        <w:t>Heere</w:t>
      </w:r>
      <w:r w:rsidRPr="002E666E">
        <w:rPr>
          <w:lang w:eastAsia="en-US"/>
        </w:rPr>
        <w:t>, dikwijls bad, weten wij wel</w:t>
      </w:r>
      <w:r>
        <w:rPr>
          <w:lang w:eastAsia="en-US"/>
        </w:rPr>
        <w:t>;</w:t>
      </w:r>
      <w:r w:rsidRPr="002E666E">
        <w:rPr>
          <w:lang w:eastAsia="en-US"/>
        </w:rPr>
        <w:t xml:space="preserve"> maar dit is het </w:t>
      </w:r>
      <w:r>
        <w:rPr>
          <w:lang w:eastAsia="en-US"/>
        </w:rPr>
        <w:t>eni</w:t>
      </w:r>
      <w:r w:rsidRPr="002E666E">
        <w:rPr>
          <w:lang w:eastAsia="en-US"/>
        </w:rPr>
        <w:t>ge gebed, dat ons bekend is gemaakt. Wij hebben vele van</w:t>
      </w:r>
      <w:r>
        <w:rPr>
          <w:lang w:eastAsia="en-US"/>
        </w:rPr>
        <w:t xml:space="preserve"> zijn </w:t>
      </w:r>
      <w:r w:rsidRPr="002E666E">
        <w:rPr>
          <w:lang w:eastAsia="en-US"/>
        </w:rPr>
        <w:t>leerredenen, gelijkenissen en gesprekken; maar alleen dit gebed;</w:t>
      </w:r>
      <w:r w:rsidR="00896977">
        <w:rPr>
          <w:lang w:eastAsia="en-US"/>
        </w:rPr>
        <w:t xml:space="preserve"> - </w:t>
      </w:r>
    </w:p>
    <w:p w:rsidR="00B35AAA" w:rsidRDefault="0071002D" w:rsidP="00B35AAA">
      <w:pPr>
        <w:ind w:firstLine="708"/>
        <w:jc w:val="both"/>
        <w:rPr>
          <w:lang w:eastAsia="en-US"/>
        </w:rPr>
      </w:pPr>
      <w:r w:rsidRPr="002E666E">
        <w:rPr>
          <w:lang w:eastAsia="en-US"/>
        </w:rPr>
        <w:t xml:space="preserve">2. </w:t>
      </w:r>
      <w:r w:rsidR="00B35AAA">
        <w:rPr>
          <w:lang w:eastAsia="en-US"/>
        </w:rPr>
        <w:t>H</w:t>
      </w:r>
      <w:r w:rsidRPr="002E666E">
        <w:rPr>
          <w:lang w:eastAsia="en-US"/>
        </w:rPr>
        <w:t>et gebed van iemand, die sprak</w:t>
      </w:r>
      <w:r>
        <w:rPr>
          <w:lang w:eastAsia="en-US"/>
        </w:rPr>
        <w:t xml:space="preserve"> zoals</w:t>
      </w:r>
      <w:r w:rsidRPr="002E666E">
        <w:rPr>
          <w:lang w:eastAsia="en-US"/>
        </w:rPr>
        <w:t xml:space="preserve"> nooit iemand heeft gesproken, en die bad</w:t>
      </w:r>
      <w:r>
        <w:rPr>
          <w:lang w:eastAsia="en-US"/>
        </w:rPr>
        <w:t xml:space="preserve"> zoals</w:t>
      </w:r>
      <w:r w:rsidRPr="002E666E">
        <w:rPr>
          <w:lang w:eastAsia="en-US"/>
        </w:rPr>
        <w:t xml:space="preserve"> nooit iemand heeft gebeden</w:t>
      </w:r>
      <w:r>
        <w:rPr>
          <w:lang w:eastAsia="en-US"/>
        </w:rPr>
        <w:t>;</w:t>
      </w:r>
      <w:r w:rsidRPr="002E666E">
        <w:rPr>
          <w:lang w:eastAsia="en-US"/>
        </w:rPr>
        <w:t xml:space="preserve"> het gebed van</w:t>
      </w:r>
      <w:r>
        <w:rPr>
          <w:lang w:eastAsia="en-US"/>
        </w:rPr>
        <w:t xml:space="preserve"> de Tweede Persoon</w:t>
      </w:r>
      <w:r w:rsidRPr="002E666E">
        <w:rPr>
          <w:lang w:eastAsia="en-US"/>
        </w:rPr>
        <w:t xml:space="preserve"> in de </w:t>
      </w:r>
      <w:r w:rsidR="00896977">
        <w:rPr>
          <w:lang w:eastAsia="en-US"/>
        </w:rPr>
        <w:t xml:space="preserve">Drie-eenheid </w:t>
      </w:r>
      <w:r w:rsidRPr="002E666E">
        <w:rPr>
          <w:lang w:eastAsia="en-US"/>
        </w:rPr>
        <w:t>tot</w:t>
      </w:r>
      <w:r>
        <w:rPr>
          <w:lang w:eastAsia="en-US"/>
        </w:rPr>
        <w:t xml:space="preserve"> de </w:t>
      </w:r>
      <w:r w:rsidRPr="002E666E">
        <w:rPr>
          <w:lang w:eastAsia="en-US"/>
        </w:rPr>
        <w:t>Vader; het gebed van een, wiens ambt het is, als onze H</w:t>
      </w:r>
      <w:r>
        <w:rPr>
          <w:lang w:eastAsia="en-US"/>
        </w:rPr>
        <w:t>oge</w:t>
      </w:r>
      <w:r w:rsidRPr="002E666E">
        <w:rPr>
          <w:lang w:eastAsia="en-US"/>
        </w:rPr>
        <w:t xml:space="preserve">priester, voor </w:t>
      </w:r>
      <w:r>
        <w:rPr>
          <w:lang w:eastAsia="en-US"/>
        </w:rPr>
        <w:t>Zijn volk</w:t>
      </w:r>
      <w:r w:rsidRPr="002E666E">
        <w:rPr>
          <w:lang w:eastAsia="en-US"/>
        </w:rPr>
        <w:t xml:space="preserve"> te bidden;</w:t>
      </w:r>
      <w:r w:rsidR="00896977">
        <w:rPr>
          <w:lang w:eastAsia="en-US"/>
        </w:rPr>
        <w:t xml:space="preserve"> - </w:t>
      </w:r>
    </w:p>
    <w:p w:rsidR="00B35AAA" w:rsidRDefault="0071002D" w:rsidP="00B35AAA">
      <w:pPr>
        <w:ind w:firstLine="708"/>
        <w:jc w:val="both"/>
        <w:rPr>
          <w:lang w:eastAsia="en-US"/>
        </w:rPr>
      </w:pPr>
      <w:r w:rsidRPr="002E666E">
        <w:rPr>
          <w:lang w:eastAsia="en-US"/>
        </w:rPr>
        <w:t xml:space="preserve">3. </w:t>
      </w:r>
      <w:r w:rsidR="00B35AAA">
        <w:rPr>
          <w:lang w:eastAsia="en-US"/>
        </w:rPr>
        <w:t>E</w:t>
      </w:r>
      <w:r w:rsidRPr="002E666E">
        <w:rPr>
          <w:lang w:eastAsia="en-US"/>
        </w:rPr>
        <w:t>en gebed, dat opgezonden werd door</w:t>
      </w:r>
      <w:r>
        <w:rPr>
          <w:lang w:eastAsia="en-US"/>
        </w:rPr>
        <w:t xml:space="preserve"> de Heere</w:t>
      </w:r>
      <w:r w:rsidRPr="002E666E">
        <w:rPr>
          <w:lang w:eastAsia="en-US"/>
        </w:rPr>
        <w:t xml:space="preserve"> </w:t>
      </w:r>
      <w:r>
        <w:rPr>
          <w:lang w:eastAsia="en-US"/>
        </w:rPr>
        <w:t>Jezus</w:t>
      </w:r>
      <w:r w:rsidRPr="002E666E">
        <w:rPr>
          <w:lang w:eastAsia="en-US"/>
        </w:rPr>
        <w:t xml:space="preserve"> bij een bijzonder belangrijke gelegenheid; terstond na het avondmaal; terstond na een treffende redevoering: even kort voor zijn verraad en kruisiging; even voordat</w:t>
      </w:r>
      <w:r>
        <w:rPr>
          <w:lang w:eastAsia="en-US"/>
        </w:rPr>
        <w:t xml:space="preserve"> </w:t>
      </w:r>
      <w:r w:rsidR="0027377C">
        <w:rPr>
          <w:lang w:eastAsia="en-US"/>
        </w:rPr>
        <w:t>Zijn discipelen</w:t>
      </w:r>
      <w:r w:rsidRPr="002E666E">
        <w:rPr>
          <w:lang w:eastAsia="en-US"/>
        </w:rPr>
        <w:t xml:space="preserve"> Hem verloochenden en vloden</w:t>
      </w:r>
      <w:r>
        <w:rPr>
          <w:lang w:eastAsia="en-US"/>
        </w:rPr>
        <w:t>;</w:t>
      </w:r>
      <w:r w:rsidRPr="002E666E">
        <w:rPr>
          <w:lang w:eastAsia="en-US"/>
        </w:rPr>
        <w:t xml:space="preserve"> even voor het eind </w:t>
      </w:r>
      <w:r w:rsidR="00D92D66">
        <w:rPr>
          <w:lang w:eastAsia="en-US"/>
        </w:rPr>
        <w:t>Z</w:t>
      </w:r>
      <w:r w:rsidRPr="002E666E">
        <w:rPr>
          <w:lang w:eastAsia="en-US"/>
        </w:rPr>
        <w:t xml:space="preserve">ijner </w:t>
      </w:r>
      <w:r>
        <w:rPr>
          <w:lang w:eastAsia="en-US"/>
        </w:rPr>
        <w:t>aards</w:t>
      </w:r>
      <w:r w:rsidRPr="002E666E">
        <w:rPr>
          <w:lang w:eastAsia="en-US"/>
        </w:rPr>
        <w:t>e bediening;</w:t>
      </w:r>
      <w:r w:rsidR="00896977">
        <w:rPr>
          <w:lang w:eastAsia="en-US"/>
        </w:rPr>
        <w:t xml:space="preserve"> - </w:t>
      </w:r>
    </w:p>
    <w:p w:rsidR="0071002D" w:rsidRPr="002E666E" w:rsidRDefault="0071002D" w:rsidP="00B35AAA">
      <w:pPr>
        <w:ind w:firstLine="708"/>
        <w:jc w:val="both"/>
        <w:rPr>
          <w:lang w:eastAsia="en-US"/>
        </w:rPr>
      </w:pPr>
      <w:r w:rsidRPr="002E666E">
        <w:rPr>
          <w:lang w:eastAsia="en-US"/>
        </w:rPr>
        <w:t xml:space="preserve">4. </w:t>
      </w:r>
      <w:r w:rsidR="00D92D66">
        <w:rPr>
          <w:lang w:eastAsia="en-US"/>
        </w:rPr>
        <w:t>E</w:t>
      </w:r>
      <w:r w:rsidRPr="002E666E">
        <w:rPr>
          <w:lang w:eastAsia="en-US"/>
        </w:rPr>
        <w:t>en gebed, dat bijzonder vol is van diepzinnige uitdrukkingen, die wij niet kunnen bevatten. De geleerdste Christenen zullen altijd bekennen, dat er dingen in voorkomen, die zij niet geheel kunnen verklaren.</w:t>
      </w:r>
    </w:p>
    <w:p w:rsidR="00B35AAA" w:rsidRDefault="00B35AAA" w:rsidP="001F04AF">
      <w:pPr>
        <w:jc w:val="both"/>
        <w:rPr>
          <w:lang w:eastAsia="en-US"/>
        </w:rPr>
      </w:pPr>
    </w:p>
    <w:p w:rsidR="00B35AAA" w:rsidRDefault="0071002D" w:rsidP="001F04AF">
      <w:pPr>
        <w:jc w:val="both"/>
        <w:rPr>
          <w:lang w:eastAsia="en-US"/>
        </w:rPr>
      </w:pPr>
      <w:r w:rsidRPr="002E666E">
        <w:rPr>
          <w:lang w:eastAsia="en-US"/>
        </w:rPr>
        <w:t xml:space="preserve">Augustinus merkt aan: </w:t>
      </w:r>
      <w:r>
        <w:rPr>
          <w:lang w:eastAsia="en-US"/>
        </w:rPr>
        <w:t>"</w:t>
      </w:r>
      <w:r w:rsidRPr="002E666E">
        <w:rPr>
          <w:lang w:eastAsia="en-US"/>
        </w:rPr>
        <w:t>Het gebed, dat Christus voor ons deed, heeft Hij ons ook bekend gemaakt. Niet alleen wat Hij in</w:t>
      </w:r>
      <w:r>
        <w:rPr>
          <w:lang w:eastAsia="en-US"/>
        </w:rPr>
        <w:t xml:space="preserve"> zijn </w:t>
      </w:r>
      <w:r w:rsidRPr="002E666E">
        <w:rPr>
          <w:lang w:eastAsia="en-US"/>
        </w:rPr>
        <w:t>rede tot</w:t>
      </w:r>
      <w:r>
        <w:rPr>
          <w:lang w:eastAsia="en-US"/>
        </w:rPr>
        <w:t xml:space="preserve"> </w:t>
      </w:r>
      <w:r w:rsidR="0027377C">
        <w:rPr>
          <w:lang w:eastAsia="en-US"/>
        </w:rPr>
        <w:t>Zijn discipelen</w:t>
      </w:r>
      <w:r w:rsidRPr="002E666E">
        <w:rPr>
          <w:lang w:eastAsia="en-US"/>
        </w:rPr>
        <w:t xml:space="preserve"> zegt, maar ook wat Hij in het bidden voor hen tot</w:t>
      </w:r>
      <w:r>
        <w:rPr>
          <w:lang w:eastAsia="en-US"/>
        </w:rPr>
        <w:t xml:space="preserve"> de </w:t>
      </w:r>
      <w:r w:rsidRPr="002E666E">
        <w:rPr>
          <w:lang w:eastAsia="en-US"/>
        </w:rPr>
        <w:t xml:space="preserve">Vader zegt, is voor </w:t>
      </w:r>
      <w:r>
        <w:rPr>
          <w:lang w:eastAsia="en-US"/>
        </w:rPr>
        <w:t xml:space="preserve">hun </w:t>
      </w:r>
      <w:r w:rsidRPr="002E666E">
        <w:rPr>
          <w:lang w:eastAsia="en-US"/>
        </w:rPr>
        <w:t>stichting."</w:t>
      </w:r>
      <w:r w:rsidR="00896977">
        <w:rPr>
          <w:lang w:eastAsia="en-US"/>
        </w:rPr>
        <w:t xml:space="preserve"> - </w:t>
      </w:r>
      <w:r w:rsidRPr="002E666E">
        <w:rPr>
          <w:lang w:eastAsia="en-US"/>
        </w:rPr>
        <w:t xml:space="preserve">Calvijn merkt aan: </w:t>
      </w:r>
      <w:r>
        <w:rPr>
          <w:lang w:eastAsia="en-US"/>
        </w:rPr>
        <w:t>"</w:t>
      </w:r>
      <w:r w:rsidRPr="002E666E">
        <w:rPr>
          <w:lang w:eastAsia="en-US"/>
        </w:rPr>
        <w:t xml:space="preserve">Christus geeft een voorbeeld aan </w:t>
      </w:r>
      <w:r>
        <w:rPr>
          <w:lang w:eastAsia="en-US"/>
        </w:rPr>
        <w:t>lera</w:t>
      </w:r>
      <w:r w:rsidRPr="002E666E">
        <w:rPr>
          <w:lang w:eastAsia="en-US"/>
        </w:rPr>
        <w:t>ren, om zich niet alleen bezig te houden met het zaaien van het Woord, maar daar gebeden in te mengen, om de hulp van God af te sm</w:t>
      </w:r>
      <w:r>
        <w:rPr>
          <w:lang w:eastAsia="en-US"/>
        </w:rPr>
        <w:t>eke</w:t>
      </w:r>
      <w:r w:rsidRPr="002E666E">
        <w:rPr>
          <w:lang w:eastAsia="en-US"/>
        </w:rPr>
        <w:t>n, opdat zijn zegen hun arbeid vruchtbaar make."</w:t>
      </w:r>
      <w:r w:rsidR="00896977">
        <w:rPr>
          <w:lang w:eastAsia="en-US"/>
        </w:rPr>
        <w:t xml:space="preserve"> - </w:t>
      </w:r>
      <w:r w:rsidRPr="002E666E">
        <w:rPr>
          <w:lang w:eastAsia="en-US"/>
        </w:rPr>
        <w:t xml:space="preserve">Melanchton zegt: </w:t>
      </w:r>
      <w:r>
        <w:rPr>
          <w:lang w:eastAsia="en-US"/>
        </w:rPr>
        <w:t>"</w:t>
      </w:r>
      <w:r w:rsidRPr="002E666E">
        <w:rPr>
          <w:lang w:eastAsia="en-US"/>
        </w:rPr>
        <w:t>Daar is geen stem, die ooit gehoord is in</w:t>
      </w:r>
      <w:r>
        <w:rPr>
          <w:lang w:eastAsia="en-US"/>
        </w:rPr>
        <w:t xml:space="preserve"> de </w:t>
      </w:r>
      <w:r w:rsidRPr="002E666E">
        <w:rPr>
          <w:lang w:eastAsia="en-US"/>
        </w:rPr>
        <w:t>hemel of op de aarde, verhevener, heiliger, vruchtbaarder dan dit gebed."</w:t>
      </w:r>
      <w:r w:rsidR="00896977">
        <w:rPr>
          <w:lang w:eastAsia="en-US"/>
        </w:rPr>
        <w:t xml:space="preserve"> </w:t>
      </w:r>
      <w:r w:rsidR="00B35AAA">
        <w:rPr>
          <w:lang w:eastAsia="en-US"/>
        </w:rPr>
        <w:t>–</w:t>
      </w:r>
      <w:r w:rsidR="00896977">
        <w:rPr>
          <w:lang w:eastAsia="en-US"/>
        </w:rPr>
        <w:t xml:space="preserve"> </w:t>
      </w:r>
    </w:p>
    <w:p w:rsidR="00B35AAA" w:rsidRDefault="0071002D" w:rsidP="001F04AF">
      <w:pPr>
        <w:jc w:val="both"/>
        <w:rPr>
          <w:lang w:eastAsia="en-US"/>
        </w:rPr>
      </w:pPr>
      <w:r w:rsidRPr="002E666E">
        <w:rPr>
          <w:lang w:eastAsia="en-US"/>
        </w:rPr>
        <w:t xml:space="preserve">Luther zegt: </w:t>
      </w:r>
      <w:r>
        <w:rPr>
          <w:lang w:eastAsia="en-US"/>
        </w:rPr>
        <w:t>"</w:t>
      </w:r>
      <w:r w:rsidRPr="002E666E">
        <w:rPr>
          <w:lang w:eastAsia="en-US"/>
        </w:rPr>
        <w:t>Dit gebed, dat</w:t>
      </w:r>
      <w:r>
        <w:rPr>
          <w:lang w:eastAsia="en-US"/>
        </w:rPr>
        <w:t xml:space="preserve"> zo </w:t>
      </w:r>
      <w:r w:rsidRPr="002E666E">
        <w:rPr>
          <w:lang w:eastAsia="en-US"/>
        </w:rPr>
        <w:t>duidelijk en eenvoudig klinkt, is in wezenlijkheid</w:t>
      </w:r>
      <w:r>
        <w:rPr>
          <w:lang w:eastAsia="en-US"/>
        </w:rPr>
        <w:t xml:space="preserve"> zo </w:t>
      </w:r>
      <w:r w:rsidRPr="002E666E">
        <w:rPr>
          <w:lang w:eastAsia="en-US"/>
        </w:rPr>
        <w:t>diep, rijk en wijd, dat niemand het omvademen kan."</w:t>
      </w:r>
      <w:r w:rsidR="00896977">
        <w:rPr>
          <w:lang w:eastAsia="en-US"/>
        </w:rPr>
        <w:t xml:space="preserve"> </w:t>
      </w:r>
      <w:r w:rsidR="00B35AA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Bullinger maakt de opmerking, dat het de plicht van</w:t>
      </w:r>
      <w:r>
        <w:rPr>
          <w:lang w:eastAsia="en-US"/>
        </w:rPr>
        <w:t xml:space="preserve"> de Joodse</w:t>
      </w:r>
      <w:r w:rsidRPr="002E666E">
        <w:rPr>
          <w:lang w:eastAsia="en-US"/>
        </w:rPr>
        <w:t xml:space="preserve"> priester was</w:t>
      </w:r>
      <w:r>
        <w:rPr>
          <w:lang w:eastAsia="en-US"/>
        </w:rPr>
        <w:t xml:space="preserve"> zow</w:t>
      </w:r>
      <w:r w:rsidRPr="002E666E">
        <w:rPr>
          <w:lang w:eastAsia="en-US"/>
        </w:rPr>
        <w:t>el voor het volk te bidden, als te offeren.</w:t>
      </w:r>
    </w:p>
    <w:p w:rsidR="0071002D" w:rsidRPr="002E666E" w:rsidRDefault="0071002D" w:rsidP="001F04AF">
      <w:pPr>
        <w:jc w:val="both"/>
        <w:rPr>
          <w:lang w:eastAsia="en-US"/>
        </w:rPr>
      </w:pPr>
      <w:r w:rsidRPr="002E666E">
        <w:rPr>
          <w:lang w:eastAsia="en-US"/>
        </w:rPr>
        <w:t xml:space="preserve">Denkelijk heeft de </w:t>
      </w:r>
      <w:r>
        <w:rPr>
          <w:lang w:eastAsia="en-US"/>
        </w:rPr>
        <w:t>Heere</w:t>
      </w:r>
      <w:r w:rsidRPr="002E666E">
        <w:rPr>
          <w:lang w:eastAsia="en-US"/>
        </w:rPr>
        <w:t xml:space="preserve"> dit gebed gedaan op de</w:t>
      </w:r>
      <w:r>
        <w:rPr>
          <w:lang w:eastAsia="en-US"/>
        </w:rPr>
        <w:t xml:space="preserve"> een </w:t>
      </w:r>
      <w:r w:rsidRPr="002E666E">
        <w:rPr>
          <w:lang w:eastAsia="en-US"/>
        </w:rPr>
        <w:t>of andere stille plaats buiten de muren van Jeruzalem, voordat Hij over de</w:t>
      </w:r>
      <w:r w:rsidR="00B35AAA">
        <w:rPr>
          <w:lang w:eastAsia="en-US"/>
        </w:rPr>
        <w:t xml:space="preserve"> </w:t>
      </w:r>
      <w:r w:rsidRPr="002E666E">
        <w:rPr>
          <w:lang w:eastAsia="en-US"/>
        </w:rPr>
        <w:t>beek K</w:t>
      </w:r>
      <w:r w:rsidR="00B35AAA">
        <w:rPr>
          <w:lang w:eastAsia="en-US"/>
        </w:rPr>
        <w:t>i</w:t>
      </w:r>
      <w:r w:rsidRPr="002E666E">
        <w:rPr>
          <w:lang w:eastAsia="en-US"/>
        </w:rPr>
        <w:t>dron ging (Joh. 18</w:t>
      </w:r>
      <w:r>
        <w:rPr>
          <w:lang w:eastAsia="en-US"/>
        </w:rPr>
        <w:t>:</w:t>
      </w:r>
      <w:r w:rsidRPr="002E666E">
        <w:rPr>
          <w:lang w:eastAsia="en-US"/>
        </w:rPr>
        <w:t xml:space="preserve"> 1), en in tegenwoordigheid van de elf apostelen. Wat het geheel betreft, met een oogopslag kunnen wij zien dat de </w:t>
      </w:r>
      <w:r>
        <w:rPr>
          <w:lang w:eastAsia="en-US"/>
        </w:rPr>
        <w:t>Heere</w:t>
      </w:r>
      <w:r w:rsidRPr="002E666E">
        <w:rPr>
          <w:lang w:eastAsia="en-US"/>
        </w:rPr>
        <w:t xml:space="preserve"> bad voor zich</w:t>
      </w:r>
      <w:r>
        <w:rPr>
          <w:lang w:eastAsia="en-US"/>
        </w:rPr>
        <w:t>zelf</w:t>
      </w:r>
      <w:r w:rsidRPr="002E666E">
        <w:rPr>
          <w:lang w:eastAsia="en-US"/>
        </w:rPr>
        <w:t>, voor de discipelen en voor hen die later</w:t>
      </w:r>
      <w:r>
        <w:rPr>
          <w:lang w:eastAsia="en-US"/>
        </w:rPr>
        <w:t xml:space="preserve"> </w:t>
      </w:r>
      <w:r w:rsidR="0027377C">
        <w:rPr>
          <w:lang w:eastAsia="en-US"/>
        </w:rPr>
        <w:t>Zijn discipelen</w:t>
      </w:r>
      <w:r w:rsidRPr="002E666E">
        <w:rPr>
          <w:lang w:eastAsia="en-US"/>
        </w:rPr>
        <w:t xml:space="preserve"> zouden worden. Opmerkelijk is het zonderling herhaaldelijk noemen van </w:t>
      </w:r>
      <w:r>
        <w:rPr>
          <w:lang w:eastAsia="en-US"/>
        </w:rPr>
        <w:t>"</w:t>
      </w:r>
      <w:r w:rsidRPr="002E666E">
        <w:rPr>
          <w:lang w:eastAsia="en-US"/>
        </w:rPr>
        <w:t>de wereld". Niet minder dan negentien malen komt dit woord hier voor.</w:t>
      </w:r>
    </w:p>
    <w:p w:rsidR="00B35AAA" w:rsidRDefault="00B35AAA" w:rsidP="001F04AF">
      <w:pPr>
        <w:jc w:val="both"/>
        <w:rPr>
          <w:lang w:eastAsia="en-US"/>
        </w:rPr>
      </w:pPr>
    </w:p>
    <w:p w:rsidR="0071002D" w:rsidRPr="002E666E" w:rsidRDefault="0071002D" w:rsidP="001F04AF">
      <w:pPr>
        <w:jc w:val="both"/>
        <w:rPr>
          <w:lang w:eastAsia="en-US"/>
        </w:rPr>
      </w:pPr>
      <w:r w:rsidRPr="002E666E">
        <w:rPr>
          <w:lang w:eastAsia="en-US"/>
        </w:rPr>
        <w:t>En Hij hief</w:t>
      </w:r>
      <w:r>
        <w:rPr>
          <w:lang w:eastAsia="en-US"/>
        </w:rPr>
        <w:t xml:space="preserve"> zijn oge</w:t>
      </w:r>
      <w:r w:rsidRPr="002E666E">
        <w:rPr>
          <w:lang w:eastAsia="en-US"/>
        </w:rPr>
        <w:t>n op naar</w:t>
      </w:r>
      <w:r>
        <w:rPr>
          <w:lang w:eastAsia="en-US"/>
        </w:rPr>
        <w:t xml:space="preserve"> de </w:t>
      </w:r>
      <w:r w:rsidRPr="002E666E">
        <w:rPr>
          <w:lang w:eastAsia="en-US"/>
        </w:rPr>
        <w:t>hemel.</w:t>
      </w:r>
      <w:r w:rsidR="00896977">
        <w:rPr>
          <w:lang w:eastAsia="en-US"/>
        </w:rPr>
        <w:t xml:space="preserve"> - </w:t>
      </w:r>
      <w:r w:rsidRPr="002E666E">
        <w:rPr>
          <w:lang w:eastAsia="en-US"/>
        </w:rPr>
        <w:t>Johannes schrijft, als</w:t>
      </w:r>
      <w:r w:rsidR="00B35AAA">
        <w:rPr>
          <w:lang w:eastAsia="en-US"/>
        </w:rPr>
        <w:t xml:space="preserve"> oo</w:t>
      </w:r>
      <w:r w:rsidRPr="002E666E">
        <w:rPr>
          <w:lang w:eastAsia="en-US"/>
        </w:rPr>
        <w:t>ggetuige, wat hij zag en hoorde. Calvijn zegt</w:t>
      </w:r>
      <w:r>
        <w:rPr>
          <w:lang w:eastAsia="en-US"/>
        </w:rPr>
        <w:t>:</w:t>
      </w:r>
      <w:r w:rsidRPr="002E666E">
        <w:rPr>
          <w:lang w:eastAsia="en-US"/>
        </w:rPr>
        <w:t xml:space="preserve"> </w:t>
      </w:r>
      <w:r>
        <w:rPr>
          <w:lang w:eastAsia="en-US"/>
        </w:rPr>
        <w:t>"Wens</w:t>
      </w:r>
      <w:r w:rsidRPr="002E666E">
        <w:rPr>
          <w:lang w:eastAsia="en-US"/>
        </w:rPr>
        <w:t>en wij Christus na te volgen, dan beh</w:t>
      </w:r>
      <w:r>
        <w:rPr>
          <w:lang w:eastAsia="en-US"/>
        </w:rPr>
        <w:t>ore</w:t>
      </w:r>
      <w:r w:rsidRPr="002E666E">
        <w:rPr>
          <w:lang w:eastAsia="en-US"/>
        </w:rPr>
        <w:t>n wij zorg te dragen, dat onze uitwendige gebaren niet meer uitdrukken dan in ons binnenste is</w:t>
      </w:r>
      <w:r>
        <w:rPr>
          <w:lang w:eastAsia="en-US"/>
        </w:rPr>
        <w:t>;</w:t>
      </w:r>
      <w:r w:rsidRPr="002E666E">
        <w:rPr>
          <w:lang w:eastAsia="en-US"/>
        </w:rPr>
        <w:t xml:space="preserve"> maar dat het innerlijk gevoel de </w:t>
      </w:r>
      <w:r>
        <w:rPr>
          <w:lang w:eastAsia="en-US"/>
        </w:rPr>
        <w:t>oge</w:t>
      </w:r>
      <w:r w:rsidRPr="002E666E">
        <w:rPr>
          <w:lang w:eastAsia="en-US"/>
        </w:rPr>
        <w:t>n, de handen, de tong en al ons uitwendige besture."</w:t>
      </w:r>
    </w:p>
    <w:p w:rsidR="0071002D" w:rsidRPr="002E666E" w:rsidRDefault="0071002D" w:rsidP="001F04AF">
      <w:pPr>
        <w:jc w:val="both"/>
        <w:rPr>
          <w:lang w:eastAsia="en-US"/>
        </w:rPr>
      </w:pPr>
      <w:r w:rsidRPr="002E666E">
        <w:rPr>
          <w:lang w:eastAsia="en-US"/>
        </w:rPr>
        <w:t>En</w:t>
      </w:r>
      <w:r>
        <w:rPr>
          <w:lang w:eastAsia="en-US"/>
        </w:rPr>
        <w:t xml:space="preserve"> zei</w:t>
      </w:r>
      <w:r w:rsidRPr="002E666E">
        <w:rPr>
          <w:lang w:eastAsia="en-US"/>
        </w:rPr>
        <w:t xml:space="preserve">: </w:t>
      </w:r>
      <w:r>
        <w:rPr>
          <w:lang w:eastAsia="en-US"/>
        </w:rPr>
        <w:t>Vader</w:t>
      </w:r>
      <w:r w:rsidRPr="002E666E">
        <w:rPr>
          <w:lang w:eastAsia="en-US"/>
        </w:rPr>
        <w:t>, de ure is gekomen.</w:t>
      </w:r>
      <w:r w:rsidR="00896977">
        <w:rPr>
          <w:lang w:eastAsia="en-US"/>
        </w:rPr>
        <w:t xml:space="preserve"> - </w:t>
      </w:r>
      <w:r>
        <w:rPr>
          <w:lang w:eastAsia="en-US"/>
        </w:rPr>
        <w:t>"</w:t>
      </w:r>
      <w:r w:rsidRPr="002E666E">
        <w:rPr>
          <w:lang w:eastAsia="en-US"/>
        </w:rPr>
        <w:t>De ure" hier genoemd is de ure in Gods eeuwigen raad bepaald voor</w:t>
      </w:r>
      <w:r>
        <w:rPr>
          <w:lang w:eastAsia="en-US"/>
        </w:rPr>
        <w:t xml:space="preserve"> de </w:t>
      </w:r>
      <w:r w:rsidRPr="002E666E">
        <w:rPr>
          <w:lang w:eastAsia="en-US"/>
        </w:rPr>
        <w:t xml:space="preserve">offerdood van Christus en de voltooiing van het verzoeningswerk. </w:t>
      </w:r>
      <w:r>
        <w:rPr>
          <w:lang w:eastAsia="en-US"/>
        </w:rPr>
        <w:t>"</w:t>
      </w:r>
      <w:r w:rsidRPr="002E666E">
        <w:rPr>
          <w:lang w:eastAsia="en-US"/>
        </w:rPr>
        <w:t>Het Zaad</w:t>
      </w:r>
      <w:r>
        <w:rPr>
          <w:lang w:eastAsia="en-US"/>
        </w:rPr>
        <w:t xml:space="preserve"> van de </w:t>
      </w:r>
      <w:r w:rsidRPr="002E666E">
        <w:rPr>
          <w:lang w:eastAsia="en-US"/>
        </w:rPr>
        <w:t xml:space="preserve">vrouw" zou nu </w:t>
      </w:r>
      <w:r>
        <w:rPr>
          <w:lang w:eastAsia="en-US"/>
        </w:rPr>
        <w:t>"</w:t>
      </w:r>
      <w:r w:rsidRPr="002E666E">
        <w:rPr>
          <w:lang w:eastAsia="en-US"/>
        </w:rPr>
        <w:t>de slang</w:t>
      </w:r>
      <w:r>
        <w:rPr>
          <w:lang w:eastAsia="en-US"/>
        </w:rPr>
        <w:t xml:space="preserve"> de </w:t>
      </w:r>
      <w:r w:rsidRPr="002E666E">
        <w:rPr>
          <w:lang w:eastAsia="en-US"/>
        </w:rPr>
        <w:t xml:space="preserve">kop vermorzelen", door als 's </w:t>
      </w:r>
      <w:r>
        <w:rPr>
          <w:lang w:eastAsia="en-US"/>
        </w:rPr>
        <w:t>mens</w:t>
      </w:r>
      <w:r w:rsidRPr="002E666E">
        <w:rPr>
          <w:lang w:eastAsia="en-US"/>
        </w:rPr>
        <w:t>en Plaatsbekl</w:t>
      </w:r>
      <w:r>
        <w:rPr>
          <w:lang w:eastAsia="en-US"/>
        </w:rPr>
        <w:t>ede</w:t>
      </w:r>
      <w:r w:rsidRPr="002E666E">
        <w:rPr>
          <w:lang w:eastAsia="en-US"/>
        </w:rPr>
        <w:t xml:space="preserve">r en Verlosser te sterven. Tot op </w:t>
      </w:r>
      <w:r>
        <w:rPr>
          <w:lang w:eastAsia="en-US"/>
        </w:rPr>
        <w:t xml:space="preserve">deze </w:t>
      </w:r>
      <w:r w:rsidRPr="002E666E">
        <w:rPr>
          <w:lang w:eastAsia="en-US"/>
        </w:rPr>
        <w:t xml:space="preserve">nacht was </w:t>
      </w:r>
      <w:r>
        <w:rPr>
          <w:lang w:eastAsia="en-US"/>
        </w:rPr>
        <w:t>"</w:t>
      </w:r>
      <w:r w:rsidRPr="002E666E">
        <w:rPr>
          <w:lang w:eastAsia="en-US"/>
        </w:rPr>
        <w:t>de ure nog niet gekomen" (Joh. 7</w:t>
      </w:r>
      <w:r>
        <w:rPr>
          <w:lang w:eastAsia="en-US"/>
        </w:rPr>
        <w:t>:</w:t>
      </w:r>
      <w:r w:rsidRPr="002E666E">
        <w:rPr>
          <w:lang w:eastAsia="en-US"/>
        </w:rPr>
        <w:t xml:space="preserve"> 30; 8</w:t>
      </w:r>
      <w:r>
        <w:rPr>
          <w:lang w:eastAsia="en-US"/>
        </w:rPr>
        <w:t>:</w:t>
      </w:r>
      <w:r w:rsidRPr="002E666E">
        <w:rPr>
          <w:lang w:eastAsia="en-US"/>
        </w:rPr>
        <w:t xml:space="preserve"> 20).</w:t>
      </w:r>
      <w:r w:rsidR="00896977">
        <w:rPr>
          <w:lang w:eastAsia="en-US"/>
        </w:rPr>
        <w:t xml:space="preserve"> - </w:t>
      </w:r>
      <w:r w:rsidRPr="002E666E">
        <w:rPr>
          <w:lang w:eastAsia="en-US"/>
        </w:rPr>
        <w:t xml:space="preserve">Augustinus zegt hier: </w:t>
      </w:r>
      <w:r>
        <w:rPr>
          <w:lang w:eastAsia="en-US"/>
        </w:rPr>
        <w:t>"</w:t>
      </w:r>
      <w:r w:rsidRPr="002E666E">
        <w:rPr>
          <w:lang w:eastAsia="en-US"/>
        </w:rPr>
        <w:t>Niet de tijd noodzaakte Christus te sterven</w:t>
      </w:r>
      <w:r>
        <w:rPr>
          <w:lang w:eastAsia="en-US"/>
        </w:rPr>
        <w:t>;</w:t>
      </w:r>
      <w:r w:rsidRPr="002E666E">
        <w:rPr>
          <w:lang w:eastAsia="en-US"/>
        </w:rPr>
        <w:t xml:space="preserve"> maar Christus koos een tijd uit om te sterven</w:t>
      </w:r>
      <w:r>
        <w:rPr>
          <w:lang w:eastAsia="en-US"/>
        </w:rPr>
        <w:t>. Zo</w:t>
      </w:r>
      <w:r w:rsidRPr="002E666E">
        <w:rPr>
          <w:lang w:eastAsia="en-US"/>
        </w:rPr>
        <w:t>ook bepaalde Hij met</w:t>
      </w:r>
      <w:r>
        <w:rPr>
          <w:lang w:eastAsia="en-US"/>
        </w:rPr>
        <w:t xml:space="preserve"> de </w:t>
      </w:r>
      <w:r w:rsidRPr="002E666E">
        <w:rPr>
          <w:lang w:eastAsia="en-US"/>
        </w:rPr>
        <w:t>Vader, uit wiel Hij geboren was buiten</w:t>
      </w:r>
      <w:r>
        <w:rPr>
          <w:lang w:eastAsia="en-US"/>
        </w:rPr>
        <w:t xml:space="preserve"> de </w:t>
      </w:r>
      <w:r w:rsidRPr="002E666E">
        <w:rPr>
          <w:lang w:eastAsia="en-US"/>
        </w:rPr>
        <w:t>tijd,</w:t>
      </w:r>
      <w:r>
        <w:rPr>
          <w:lang w:eastAsia="en-US"/>
        </w:rPr>
        <w:t xml:space="preserve"> de </w:t>
      </w:r>
      <w:r w:rsidRPr="002E666E">
        <w:rPr>
          <w:lang w:eastAsia="en-US"/>
        </w:rPr>
        <w:t>tijd wanneer Hij uit de maagd geboren werd."</w:t>
      </w:r>
      <w:r w:rsidR="00896977">
        <w:rPr>
          <w:lang w:eastAsia="en-US"/>
        </w:rPr>
        <w:t xml:space="preserve"> - </w:t>
      </w:r>
      <w:r w:rsidRPr="002E666E">
        <w:rPr>
          <w:lang w:eastAsia="en-US"/>
        </w:rPr>
        <w:t xml:space="preserve">Merken wij op hoe de </w:t>
      </w:r>
      <w:r>
        <w:rPr>
          <w:lang w:eastAsia="en-US"/>
        </w:rPr>
        <w:t>Heere</w:t>
      </w:r>
      <w:r w:rsidRPr="002E666E">
        <w:rPr>
          <w:lang w:eastAsia="en-US"/>
        </w:rPr>
        <w:t xml:space="preserve"> </w:t>
      </w:r>
      <w:r>
        <w:rPr>
          <w:lang w:eastAsia="en-US"/>
        </w:rPr>
        <w:t>Jezus</w:t>
      </w:r>
      <w:r w:rsidRPr="002E666E">
        <w:rPr>
          <w:lang w:eastAsia="en-US"/>
        </w:rPr>
        <w:t xml:space="preserve"> God aanspreekt als </w:t>
      </w:r>
      <w:r>
        <w:rPr>
          <w:lang w:eastAsia="en-US"/>
        </w:rPr>
        <w:t>"</w:t>
      </w:r>
      <w:r w:rsidRPr="002E666E">
        <w:rPr>
          <w:lang w:eastAsia="en-US"/>
        </w:rPr>
        <w:t>Vader". In dit</w:t>
      </w:r>
      <w:r>
        <w:rPr>
          <w:lang w:eastAsia="en-US"/>
        </w:rPr>
        <w:t xml:space="preserve"> een </w:t>
      </w:r>
      <w:r w:rsidRPr="002E666E">
        <w:rPr>
          <w:lang w:eastAsia="en-US"/>
        </w:rPr>
        <w:t xml:space="preserve">gebed komt de naam </w:t>
      </w:r>
      <w:r>
        <w:rPr>
          <w:lang w:eastAsia="en-US"/>
        </w:rPr>
        <w:t>"</w:t>
      </w:r>
      <w:r w:rsidRPr="002E666E">
        <w:rPr>
          <w:lang w:eastAsia="en-US"/>
        </w:rPr>
        <w:t>Vader" zes malen voor.</w:t>
      </w:r>
    </w:p>
    <w:p w:rsidR="00B35AAA" w:rsidRDefault="00B35AAA" w:rsidP="001F04AF">
      <w:pPr>
        <w:jc w:val="both"/>
        <w:rPr>
          <w:lang w:eastAsia="en-US"/>
        </w:rPr>
      </w:pPr>
    </w:p>
    <w:p w:rsidR="00D92D66" w:rsidRDefault="00B35AAA" w:rsidP="001F04AF">
      <w:pPr>
        <w:jc w:val="both"/>
        <w:rPr>
          <w:lang w:eastAsia="en-US"/>
        </w:rPr>
      </w:pPr>
      <w:r>
        <w:rPr>
          <w:lang w:eastAsia="en-US"/>
        </w:rPr>
        <w:t>V</w:t>
      </w:r>
      <w:r w:rsidR="0071002D" w:rsidRPr="002E666E">
        <w:rPr>
          <w:lang w:eastAsia="en-US"/>
        </w:rPr>
        <w:t>erh</w:t>
      </w:r>
      <w:r w:rsidR="0071002D">
        <w:rPr>
          <w:lang w:eastAsia="en-US"/>
        </w:rPr>
        <w:t>e</w:t>
      </w:r>
      <w:r>
        <w:rPr>
          <w:lang w:eastAsia="en-US"/>
        </w:rPr>
        <w:t>erl</w:t>
      </w:r>
      <w:r w:rsidR="0071002D">
        <w:rPr>
          <w:lang w:eastAsia="en-US"/>
        </w:rPr>
        <w:t>i</w:t>
      </w:r>
      <w:r w:rsidR="0071002D" w:rsidRPr="002E666E">
        <w:rPr>
          <w:lang w:eastAsia="en-US"/>
        </w:rPr>
        <w:t xml:space="preserve">jk </w:t>
      </w:r>
      <w:r>
        <w:rPr>
          <w:lang w:eastAsia="en-US"/>
        </w:rPr>
        <w:t>U</w:t>
      </w:r>
      <w:r w:rsidR="0071002D">
        <w:rPr>
          <w:lang w:eastAsia="en-US"/>
        </w:rPr>
        <w:t>w</w:t>
      </w:r>
      <w:r w:rsidR="0071002D" w:rsidRPr="002E666E">
        <w:rPr>
          <w:lang w:eastAsia="en-US"/>
        </w:rPr>
        <w:t xml:space="preserve"> Zoon.... U </w:t>
      </w:r>
      <w:r w:rsidR="000703E8">
        <w:rPr>
          <w:lang w:eastAsia="en-US"/>
        </w:rPr>
        <w:t>verheerlijk</w:t>
      </w:r>
      <w:r w:rsidR="0071002D" w:rsidRPr="002E666E">
        <w:rPr>
          <w:lang w:eastAsia="en-US"/>
        </w:rPr>
        <w:t>e.</w:t>
      </w:r>
      <w:r w:rsidR="00896977">
        <w:rPr>
          <w:lang w:eastAsia="en-US"/>
        </w:rPr>
        <w:t xml:space="preserve"> - </w:t>
      </w:r>
      <w:r w:rsidR="0071002D">
        <w:rPr>
          <w:lang w:eastAsia="en-US"/>
        </w:rPr>
        <w:t>"</w:t>
      </w:r>
      <w:r w:rsidR="000703E8">
        <w:rPr>
          <w:lang w:eastAsia="en-US"/>
        </w:rPr>
        <w:t>Verheerlijk</w:t>
      </w:r>
      <w:r w:rsidR="0071002D" w:rsidRPr="002E666E">
        <w:rPr>
          <w:lang w:eastAsia="en-US"/>
        </w:rPr>
        <w:t xml:space="preserve"> Mij, en dat doende </w:t>
      </w:r>
      <w:r w:rsidR="000703E8">
        <w:rPr>
          <w:lang w:eastAsia="en-US"/>
        </w:rPr>
        <w:t>verheerlijk</w:t>
      </w:r>
      <w:r w:rsidR="0071002D" w:rsidRPr="002E666E">
        <w:rPr>
          <w:lang w:eastAsia="en-US"/>
        </w:rPr>
        <w:t xml:space="preserve"> U</w:t>
      </w:r>
      <w:r w:rsidR="0071002D">
        <w:rPr>
          <w:lang w:eastAsia="en-US"/>
        </w:rPr>
        <w:t>zelf</w:t>
      </w:r>
      <w:r w:rsidR="0071002D" w:rsidRPr="002E666E">
        <w:rPr>
          <w:lang w:eastAsia="en-US"/>
        </w:rPr>
        <w:t>. Volbreng uw werk, opdat uw Zoon</w:t>
      </w:r>
      <w:r w:rsidR="0071002D">
        <w:rPr>
          <w:lang w:eastAsia="en-US"/>
        </w:rPr>
        <w:t xml:space="preserve"> U </w:t>
      </w:r>
      <w:r w:rsidR="0071002D" w:rsidRPr="002E666E">
        <w:rPr>
          <w:lang w:eastAsia="en-US"/>
        </w:rPr>
        <w:t>ver</w:t>
      </w:r>
      <w:r>
        <w:rPr>
          <w:lang w:eastAsia="en-US"/>
        </w:rPr>
        <w:t>heerlijke do</w:t>
      </w:r>
      <w:r w:rsidR="0071002D" w:rsidRPr="002E666E">
        <w:rPr>
          <w:lang w:eastAsia="en-US"/>
        </w:rPr>
        <w:t xml:space="preserve">or vele verloste zielen hemelwaarts te brengen, tot </w:t>
      </w:r>
      <w:r w:rsidR="000703E8">
        <w:rPr>
          <w:lang w:eastAsia="en-US"/>
        </w:rPr>
        <w:t>verheerlijk</w:t>
      </w:r>
      <w:r w:rsidR="0071002D">
        <w:rPr>
          <w:lang w:eastAsia="en-US"/>
        </w:rPr>
        <w:t>ing</w:t>
      </w:r>
      <w:r w:rsidR="0071002D" w:rsidRPr="002E666E">
        <w:rPr>
          <w:lang w:eastAsia="en-US"/>
        </w:rPr>
        <w:t xml:space="preserve"> van</w:t>
      </w:r>
      <w:r w:rsidR="0071002D">
        <w:rPr>
          <w:lang w:eastAsia="en-US"/>
        </w:rPr>
        <w:t xml:space="preserve"> uw </w:t>
      </w:r>
      <w:r w:rsidR="0071002D" w:rsidRPr="002E666E">
        <w:rPr>
          <w:lang w:eastAsia="en-US"/>
        </w:rPr>
        <w:t xml:space="preserve">genade." De </w:t>
      </w:r>
      <w:r w:rsidR="000703E8">
        <w:rPr>
          <w:lang w:eastAsia="en-US"/>
        </w:rPr>
        <w:t>verheerlijk</w:t>
      </w:r>
      <w:r w:rsidR="0071002D">
        <w:rPr>
          <w:lang w:eastAsia="en-US"/>
        </w:rPr>
        <w:t>ing</w:t>
      </w:r>
      <w:r w:rsidR="0071002D" w:rsidRPr="002E666E">
        <w:rPr>
          <w:lang w:eastAsia="en-US"/>
        </w:rPr>
        <w:t xml:space="preserve"> van God in</w:t>
      </w:r>
      <w:r w:rsidR="0071002D">
        <w:rPr>
          <w:lang w:eastAsia="en-US"/>
        </w:rPr>
        <w:t xml:space="preserve"> zijn </w:t>
      </w:r>
      <w:r w:rsidR="0071002D" w:rsidRPr="002E666E">
        <w:rPr>
          <w:lang w:eastAsia="en-US"/>
        </w:rPr>
        <w:t>eigenschappen is het groots doel</w:t>
      </w:r>
      <w:r w:rsidR="0071002D">
        <w:rPr>
          <w:lang w:eastAsia="en-US"/>
        </w:rPr>
        <w:t xml:space="preserve"> van de </w:t>
      </w:r>
      <w:r w:rsidR="0071002D" w:rsidRPr="002E666E">
        <w:rPr>
          <w:lang w:eastAsia="en-US"/>
        </w:rPr>
        <w:t xml:space="preserve">gebeds schepping. Mij dunkt, onze </w:t>
      </w:r>
      <w:r w:rsidR="0071002D">
        <w:rPr>
          <w:lang w:eastAsia="en-US"/>
        </w:rPr>
        <w:t>Heere</w:t>
      </w:r>
      <w:r w:rsidR="0071002D" w:rsidRPr="002E666E">
        <w:rPr>
          <w:lang w:eastAsia="en-US"/>
        </w:rPr>
        <w:t xml:space="preserve"> vraagt dat</w:t>
      </w:r>
      <w:r w:rsidR="0071002D">
        <w:rPr>
          <w:lang w:eastAsia="en-US"/>
        </w:rPr>
        <w:t xml:space="preserve"> Zijn dood</w:t>
      </w:r>
      <w:r w:rsidR="0071002D" w:rsidRPr="002E666E">
        <w:rPr>
          <w:lang w:eastAsia="en-US"/>
        </w:rPr>
        <w:t xml:space="preserve"> nu moge geschieden, dat Hij door</w:t>
      </w:r>
      <w:r w:rsidR="0071002D">
        <w:rPr>
          <w:lang w:eastAsia="en-US"/>
        </w:rPr>
        <w:t xml:space="preserve"> de </w:t>
      </w:r>
      <w:r w:rsidR="0071002D" w:rsidRPr="002E666E">
        <w:rPr>
          <w:lang w:eastAsia="en-US"/>
        </w:rPr>
        <w:t>dood in</w:t>
      </w:r>
      <w:r w:rsidR="0071002D">
        <w:rPr>
          <w:lang w:eastAsia="en-US"/>
        </w:rPr>
        <w:t xml:space="preserve"> heerlijkheid</w:t>
      </w:r>
      <w:r w:rsidR="0071002D" w:rsidRPr="002E666E">
        <w:rPr>
          <w:lang w:eastAsia="en-US"/>
        </w:rPr>
        <w:t xml:space="preserve"> moge worden opgenomen, en dat</w:t>
      </w:r>
      <w:r w:rsidR="0071002D">
        <w:rPr>
          <w:lang w:eastAsia="en-US"/>
        </w:rPr>
        <w:t xml:space="preserve"> zo </w:t>
      </w:r>
      <w:r w:rsidR="0071002D" w:rsidRPr="002E666E">
        <w:rPr>
          <w:lang w:eastAsia="en-US"/>
        </w:rPr>
        <w:t xml:space="preserve">de gerechtigheid, heiligheid, barmhartigheid en getrouwheid des Vaders </w:t>
      </w:r>
      <w:r w:rsidR="000703E8">
        <w:rPr>
          <w:lang w:eastAsia="en-US"/>
        </w:rPr>
        <w:t>verheerlijk</w:t>
      </w:r>
      <w:r w:rsidR="0071002D">
        <w:rPr>
          <w:lang w:eastAsia="en-US"/>
        </w:rPr>
        <w:t>t</w:t>
      </w:r>
      <w:r w:rsidR="0071002D" w:rsidRPr="002E666E">
        <w:rPr>
          <w:lang w:eastAsia="en-US"/>
        </w:rPr>
        <w:t xml:space="preserve"> en voor geheel de schepping tentoongesteld, vele zielen gered en de </w:t>
      </w:r>
      <w:r w:rsidR="0071002D">
        <w:rPr>
          <w:lang w:eastAsia="en-US"/>
        </w:rPr>
        <w:t>Goddelijk</w:t>
      </w:r>
      <w:r w:rsidR="0071002D" w:rsidRPr="002E666E">
        <w:rPr>
          <w:lang w:eastAsia="en-US"/>
        </w:rPr>
        <w:t xml:space="preserve">e wijsheid en macht </w:t>
      </w:r>
      <w:r w:rsidR="000703E8">
        <w:rPr>
          <w:lang w:eastAsia="en-US"/>
        </w:rPr>
        <w:t>verheerlijk</w:t>
      </w:r>
      <w:r w:rsidR="0071002D">
        <w:rPr>
          <w:lang w:eastAsia="en-US"/>
        </w:rPr>
        <w:t>t</w:t>
      </w:r>
      <w:r w:rsidR="0071002D" w:rsidRPr="002E666E">
        <w:rPr>
          <w:lang w:eastAsia="en-US"/>
        </w:rPr>
        <w:t xml:space="preserve"> worden.</w:t>
      </w:r>
      <w:r w:rsidR="00896977">
        <w:rPr>
          <w:lang w:eastAsia="en-US"/>
        </w:rPr>
        <w:t xml:space="preserve"> </w:t>
      </w:r>
      <w:r w:rsidR="00D92D66">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Stier merkt aan</w:t>
      </w:r>
      <w:r>
        <w:rPr>
          <w:lang w:eastAsia="en-US"/>
        </w:rPr>
        <w:t>:</w:t>
      </w:r>
      <w:r w:rsidRPr="002E666E">
        <w:rPr>
          <w:lang w:eastAsia="en-US"/>
        </w:rPr>
        <w:t xml:space="preserve"> </w:t>
      </w:r>
      <w:r>
        <w:rPr>
          <w:lang w:eastAsia="en-US"/>
        </w:rPr>
        <w:t>"</w:t>
      </w:r>
      <w:r w:rsidRPr="002E666E">
        <w:rPr>
          <w:lang w:eastAsia="en-US"/>
        </w:rPr>
        <w:t>Deze woorden bewijzen, dat de Zoon in</w:t>
      </w:r>
      <w:r>
        <w:rPr>
          <w:lang w:eastAsia="en-US"/>
        </w:rPr>
        <w:t xml:space="preserve"> zijn </w:t>
      </w:r>
      <w:r w:rsidRPr="002E666E">
        <w:rPr>
          <w:lang w:eastAsia="en-US"/>
        </w:rPr>
        <w:t>Godheid gelijk is aan</w:t>
      </w:r>
      <w:r>
        <w:rPr>
          <w:lang w:eastAsia="en-US"/>
        </w:rPr>
        <w:t xml:space="preserve"> de </w:t>
      </w:r>
      <w:r w:rsidRPr="002E666E">
        <w:rPr>
          <w:lang w:eastAsia="en-US"/>
        </w:rPr>
        <w:t>Vader. Wat schepsel zou voor zijn Schepper kunnen staan en zeggen</w:t>
      </w:r>
      <w:r>
        <w:rPr>
          <w:lang w:eastAsia="en-US"/>
        </w:rPr>
        <w:t>:</w:t>
      </w:r>
      <w:r w:rsidRPr="002E666E">
        <w:rPr>
          <w:lang w:eastAsia="en-US"/>
        </w:rPr>
        <w:t xml:space="preserve"> </w:t>
      </w:r>
      <w:r>
        <w:rPr>
          <w:lang w:eastAsia="en-US"/>
        </w:rPr>
        <w:t>"</w:t>
      </w:r>
      <w:r w:rsidR="000703E8">
        <w:rPr>
          <w:lang w:eastAsia="en-US"/>
        </w:rPr>
        <w:t>Verheerlijk</w:t>
      </w:r>
      <w:r w:rsidRPr="002E666E">
        <w:rPr>
          <w:lang w:eastAsia="en-US"/>
        </w:rPr>
        <w:t xml:space="preserve"> mij, opdat ik U </w:t>
      </w:r>
      <w:r w:rsidR="000703E8">
        <w:rPr>
          <w:lang w:eastAsia="en-US"/>
        </w:rPr>
        <w:t>verheerlijk</w:t>
      </w:r>
      <w:r w:rsidRPr="002E666E">
        <w:rPr>
          <w:lang w:eastAsia="en-US"/>
        </w:rPr>
        <w:t>e"</w:t>
      </w:r>
      <w:r w:rsidR="00D92D66">
        <w:rPr>
          <w:lang w:eastAsia="en-US"/>
        </w:rPr>
        <w:t>!</w:t>
      </w:r>
      <w:r>
        <w:rPr>
          <w:lang w:eastAsia="en-US"/>
        </w:rPr>
        <w:t>.</w:t>
      </w:r>
      <w:r w:rsidR="00896977">
        <w:rPr>
          <w:lang w:eastAsia="en-US"/>
        </w:rPr>
        <w:t xml:space="preserve"> - </w:t>
      </w:r>
      <w:r w:rsidRPr="002E666E">
        <w:rPr>
          <w:lang w:eastAsia="en-US"/>
        </w:rPr>
        <w:t>Merkt aan</w:t>
      </w:r>
      <w:r>
        <w:rPr>
          <w:lang w:eastAsia="en-US"/>
        </w:rPr>
        <w:t>:</w:t>
      </w:r>
      <w:r w:rsidRPr="002E666E">
        <w:rPr>
          <w:lang w:eastAsia="en-US"/>
        </w:rPr>
        <w:t xml:space="preserve"> </w:t>
      </w:r>
      <w:r>
        <w:rPr>
          <w:lang w:eastAsia="en-US"/>
        </w:rPr>
        <w:t>"</w:t>
      </w:r>
      <w:r w:rsidRPr="002E666E">
        <w:rPr>
          <w:lang w:eastAsia="en-US"/>
        </w:rPr>
        <w:t xml:space="preserve">Sommigen achten 's Vaders </w:t>
      </w:r>
      <w:r w:rsidR="000703E8">
        <w:rPr>
          <w:lang w:eastAsia="en-US"/>
        </w:rPr>
        <w:t>verheerlijk</w:t>
      </w:r>
      <w:r>
        <w:rPr>
          <w:lang w:eastAsia="en-US"/>
        </w:rPr>
        <w:t>ing</w:t>
      </w:r>
      <w:r w:rsidRPr="002E666E">
        <w:rPr>
          <w:lang w:eastAsia="en-US"/>
        </w:rPr>
        <w:t xml:space="preserve"> door</w:t>
      </w:r>
      <w:r>
        <w:rPr>
          <w:lang w:eastAsia="en-US"/>
        </w:rPr>
        <w:t xml:space="preserve"> de </w:t>
      </w:r>
      <w:r w:rsidRPr="002E666E">
        <w:rPr>
          <w:lang w:eastAsia="en-US"/>
        </w:rPr>
        <w:t xml:space="preserve">Zoon hierin, dat Hij Hem niet spaarde, maar Hem voor ons allen overgaf. Maar als Hij gezegd wordt </w:t>
      </w:r>
      <w:r w:rsidR="000703E8">
        <w:rPr>
          <w:lang w:eastAsia="en-US"/>
        </w:rPr>
        <w:t>verheerlijk</w:t>
      </w:r>
      <w:r>
        <w:rPr>
          <w:lang w:eastAsia="en-US"/>
        </w:rPr>
        <w:t>t</w:t>
      </w:r>
      <w:r w:rsidRPr="002E666E">
        <w:rPr>
          <w:lang w:eastAsia="en-US"/>
        </w:rPr>
        <w:t xml:space="preserve"> te worden door lijden, hoeveel te meer door opstanding. Want in zijn lijden wordt meer</w:t>
      </w:r>
      <w:r>
        <w:rPr>
          <w:lang w:eastAsia="en-US"/>
        </w:rPr>
        <w:t xml:space="preserve"> zijn</w:t>
      </w:r>
      <w:r w:rsidR="00FC69B8">
        <w:rPr>
          <w:lang w:eastAsia="en-US"/>
        </w:rPr>
        <w:t xml:space="preserve"> vernedering</w:t>
      </w:r>
      <w:r w:rsidRPr="002E666E">
        <w:rPr>
          <w:lang w:eastAsia="en-US"/>
        </w:rPr>
        <w:t xml:space="preserve"> dan</w:t>
      </w:r>
      <w:r>
        <w:rPr>
          <w:lang w:eastAsia="en-US"/>
        </w:rPr>
        <w:t xml:space="preserve"> zijn </w:t>
      </w:r>
      <w:r w:rsidR="000703E8">
        <w:rPr>
          <w:lang w:eastAsia="en-US"/>
        </w:rPr>
        <w:t>verheerlijk</w:t>
      </w:r>
      <w:r>
        <w:rPr>
          <w:lang w:eastAsia="en-US"/>
        </w:rPr>
        <w:t>ing</w:t>
      </w:r>
      <w:r w:rsidRPr="002E666E">
        <w:rPr>
          <w:lang w:eastAsia="en-US"/>
        </w:rPr>
        <w:t xml:space="preserve"> aangetoond,</w:t>
      </w:r>
      <w:r>
        <w:rPr>
          <w:lang w:eastAsia="en-US"/>
        </w:rPr>
        <w:t xml:space="preserve"> zoals</w:t>
      </w:r>
      <w:r w:rsidRPr="002E666E">
        <w:rPr>
          <w:lang w:eastAsia="en-US"/>
        </w:rPr>
        <w:t xml:space="preserve"> de apostel zegt in Pil. 2: 7, 11."</w:t>
      </w:r>
    </w:p>
    <w:p w:rsidR="00D92D66" w:rsidRDefault="00D92D66" w:rsidP="001F04AF">
      <w:pPr>
        <w:jc w:val="both"/>
        <w:rPr>
          <w:lang w:eastAsia="en-US"/>
        </w:rPr>
      </w:pPr>
    </w:p>
    <w:p w:rsidR="00D92D66" w:rsidRDefault="0071002D" w:rsidP="001F04AF">
      <w:pPr>
        <w:jc w:val="both"/>
        <w:rPr>
          <w:lang w:eastAsia="en-US"/>
        </w:rPr>
      </w:pPr>
      <w:r w:rsidRPr="002E666E">
        <w:rPr>
          <w:lang w:eastAsia="en-US"/>
        </w:rPr>
        <w:t>2. Gelijkerwijs Gij Hem macht gegeven hebt, enz.</w:t>
      </w:r>
      <w:r w:rsidR="00896977">
        <w:rPr>
          <w:lang w:eastAsia="en-US"/>
        </w:rPr>
        <w:t xml:space="preserve"> - </w:t>
      </w:r>
      <w:r w:rsidRPr="002E666E">
        <w:rPr>
          <w:lang w:eastAsia="en-US"/>
        </w:rPr>
        <w:t xml:space="preserve">Hier schijnt een onderscheid gemaakt </w:t>
      </w:r>
      <w:r>
        <w:rPr>
          <w:lang w:eastAsia="en-US"/>
        </w:rPr>
        <w:t>tussen</w:t>
      </w:r>
      <w:r w:rsidRPr="002E666E">
        <w:rPr>
          <w:lang w:eastAsia="en-US"/>
        </w:rPr>
        <w:t xml:space="preserve"> het geh</w:t>
      </w:r>
      <w:r>
        <w:rPr>
          <w:lang w:eastAsia="en-US"/>
        </w:rPr>
        <w:t>ele</w:t>
      </w:r>
      <w:r w:rsidRPr="002E666E">
        <w:rPr>
          <w:lang w:eastAsia="en-US"/>
        </w:rPr>
        <w:t xml:space="preserve"> lichaam en de afzonderlijke leden. Het geh</w:t>
      </w:r>
      <w:r>
        <w:rPr>
          <w:lang w:eastAsia="en-US"/>
        </w:rPr>
        <w:t>ele</w:t>
      </w:r>
      <w:r w:rsidRPr="002E666E">
        <w:rPr>
          <w:lang w:eastAsia="en-US"/>
        </w:rPr>
        <w:t xml:space="preserve"> lichaam (</w:t>
      </w:r>
      <w:r>
        <w:rPr>
          <w:lang w:eastAsia="en-US"/>
        </w:rPr>
        <w:t>"</w:t>
      </w:r>
      <w:r w:rsidRPr="002E666E">
        <w:rPr>
          <w:lang w:eastAsia="en-US"/>
        </w:rPr>
        <w:t xml:space="preserve">alle </w:t>
      </w:r>
      <w:r>
        <w:rPr>
          <w:lang w:eastAsia="en-US"/>
        </w:rPr>
        <w:t>vlees</w:t>
      </w:r>
      <w:r w:rsidRPr="002E666E">
        <w:rPr>
          <w:lang w:eastAsia="en-US"/>
        </w:rPr>
        <w:t>") is van eeuwigheid in massa aan Christus gegeven. De leden van dat lichaam worden, in</w:t>
      </w:r>
      <w:r>
        <w:rPr>
          <w:lang w:eastAsia="en-US"/>
        </w:rPr>
        <w:t xml:space="preserve"> de </w:t>
      </w:r>
      <w:r w:rsidRPr="002E666E">
        <w:rPr>
          <w:lang w:eastAsia="en-US"/>
        </w:rPr>
        <w:t xml:space="preserve">tijd, afzonderlijk en </w:t>
      </w:r>
      <w:r>
        <w:rPr>
          <w:lang w:eastAsia="en-US"/>
        </w:rPr>
        <w:t>één</w:t>
      </w:r>
      <w:r w:rsidRPr="002E666E">
        <w:rPr>
          <w:lang w:eastAsia="en-US"/>
        </w:rPr>
        <w:t xml:space="preserve"> voor </w:t>
      </w:r>
      <w:r>
        <w:rPr>
          <w:lang w:eastAsia="en-US"/>
        </w:rPr>
        <w:t>één</w:t>
      </w:r>
      <w:r w:rsidRPr="002E666E">
        <w:rPr>
          <w:lang w:eastAsia="en-US"/>
        </w:rPr>
        <w:t xml:space="preserve"> geroepen en hun het eeuwige leven gegeven. Newton denkt dat de </w:t>
      </w:r>
      <w:r>
        <w:rPr>
          <w:lang w:eastAsia="en-US"/>
        </w:rPr>
        <w:t>"</w:t>
      </w:r>
      <w:r w:rsidRPr="002E666E">
        <w:rPr>
          <w:lang w:eastAsia="en-US"/>
        </w:rPr>
        <w:t>macht" de waardigheid van het oordeel ten laatsten dage (Joh. 5</w:t>
      </w:r>
      <w:r>
        <w:rPr>
          <w:lang w:eastAsia="en-US"/>
        </w:rPr>
        <w:t>:</w:t>
      </w:r>
      <w:r w:rsidRPr="002E666E">
        <w:rPr>
          <w:lang w:eastAsia="en-US"/>
        </w:rPr>
        <w:t xml:space="preserve"> 22) insluit.</w:t>
      </w:r>
      <w:r w:rsidR="00896977">
        <w:rPr>
          <w:lang w:eastAsia="en-US"/>
        </w:rPr>
        <w:t xml:space="preserve"> - </w:t>
      </w:r>
      <w:r w:rsidRPr="002E666E">
        <w:rPr>
          <w:lang w:eastAsia="en-US"/>
        </w:rPr>
        <w:t xml:space="preserve">De uitdrukking </w:t>
      </w:r>
      <w:r>
        <w:rPr>
          <w:lang w:eastAsia="en-US"/>
        </w:rPr>
        <w:t>"</w:t>
      </w:r>
      <w:r w:rsidRPr="002E666E">
        <w:rPr>
          <w:lang w:eastAsia="en-US"/>
        </w:rPr>
        <w:t xml:space="preserve">alle </w:t>
      </w:r>
      <w:r>
        <w:rPr>
          <w:lang w:eastAsia="en-US"/>
        </w:rPr>
        <w:t>vlees</w:t>
      </w:r>
      <w:r w:rsidRPr="002E666E">
        <w:rPr>
          <w:lang w:eastAsia="en-US"/>
        </w:rPr>
        <w:t xml:space="preserve">" komt mij, evenals </w:t>
      </w:r>
    </w:p>
    <w:p w:rsidR="0071002D" w:rsidRPr="002E666E" w:rsidRDefault="0071002D" w:rsidP="001F04AF">
      <w:pPr>
        <w:jc w:val="both"/>
        <w:rPr>
          <w:lang w:eastAsia="en-US"/>
        </w:rPr>
      </w:pPr>
      <w:r w:rsidRPr="002E666E">
        <w:rPr>
          <w:lang w:eastAsia="en-US"/>
        </w:rPr>
        <w:t>Augustinus en anderen, voor te bet</w:t>
      </w:r>
      <w:r>
        <w:rPr>
          <w:lang w:eastAsia="en-US"/>
        </w:rPr>
        <w:t>eke</w:t>
      </w:r>
      <w:r w:rsidRPr="002E666E">
        <w:rPr>
          <w:lang w:eastAsia="en-US"/>
        </w:rPr>
        <w:t xml:space="preserve">nen alle </w:t>
      </w:r>
      <w:r>
        <w:rPr>
          <w:lang w:eastAsia="en-US"/>
        </w:rPr>
        <w:t>mens</w:t>
      </w:r>
      <w:r w:rsidRPr="002E666E">
        <w:rPr>
          <w:lang w:eastAsia="en-US"/>
        </w:rPr>
        <w:t xml:space="preserve">en. Wel worden niet alle </w:t>
      </w:r>
      <w:r>
        <w:rPr>
          <w:lang w:eastAsia="en-US"/>
        </w:rPr>
        <w:t>mens</w:t>
      </w:r>
      <w:r w:rsidRPr="002E666E">
        <w:rPr>
          <w:lang w:eastAsia="en-US"/>
        </w:rPr>
        <w:t>en zalig, maar Christus heeft macht en gezag over allen.</w:t>
      </w:r>
      <w:r w:rsidR="00896977">
        <w:rPr>
          <w:lang w:eastAsia="en-US"/>
        </w:rPr>
        <w:t xml:space="preserve"> - </w:t>
      </w:r>
      <w:r w:rsidRPr="002E666E">
        <w:rPr>
          <w:lang w:eastAsia="en-US"/>
        </w:rPr>
        <w:t xml:space="preserve">Chrysostomus meent, dat onze </w:t>
      </w:r>
      <w:r>
        <w:rPr>
          <w:lang w:eastAsia="en-US"/>
        </w:rPr>
        <w:t>Heere</w:t>
      </w:r>
      <w:r w:rsidRPr="002E666E">
        <w:rPr>
          <w:lang w:eastAsia="en-US"/>
        </w:rPr>
        <w:t xml:space="preserve"> bedoelde, dat Hij voortaan de Zaligmaker was van de Heidenen</w:t>
      </w:r>
      <w:r>
        <w:rPr>
          <w:lang w:eastAsia="en-US"/>
        </w:rPr>
        <w:t xml:space="preserve"> zow</w:t>
      </w:r>
      <w:r w:rsidRPr="002E666E">
        <w:rPr>
          <w:lang w:eastAsia="en-US"/>
        </w:rPr>
        <w:t>el als van de Joden.</w:t>
      </w:r>
      <w:r w:rsidR="00896977">
        <w:rPr>
          <w:lang w:eastAsia="en-US"/>
        </w:rPr>
        <w:t xml:space="preserve"> - </w:t>
      </w:r>
      <w:r w:rsidRPr="002E666E">
        <w:rPr>
          <w:lang w:eastAsia="en-US"/>
        </w:rPr>
        <w:t xml:space="preserve">De Zoon geeft </w:t>
      </w:r>
      <w:r>
        <w:rPr>
          <w:lang w:eastAsia="en-US"/>
        </w:rPr>
        <w:t>"</w:t>
      </w:r>
      <w:r w:rsidRPr="002E666E">
        <w:rPr>
          <w:lang w:eastAsia="en-US"/>
        </w:rPr>
        <w:t>het eeuwige leven" aan geen anderen dan aan die in</w:t>
      </w:r>
      <w:r>
        <w:rPr>
          <w:lang w:eastAsia="en-US"/>
        </w:rPr>
        <w:t xml:space="preserve"> de </w:t>
      </w:r>
      <w:r w:rsidRPr="002E666E">
        <w:rPr>
          <w:lang w:eastAsia="en-US"/>
        </w:rPr>
        <w:t>eeuwigen raad</w:t>
      </w:r>
      <w:r>
        <w:rPr>
          <w:lang w:eastAsia="en-US"/>
        </w:rPr>
        <w:t xml:space="preserve"> van de </w:t>
      </w:r>
      <w:r w:rsidR="00896977">
        <w:rPr>
          <w:lang w:eastAsia="en-US"/>
        </w:rPr>
        <w:t xml:space="preserve">Drie-eenheid </w:t>
      </w:r>
      <w:r>
        <w:rPr>
          <w:lang w:eastAsia="en-US"/>
        </w:rPr>
        <w:t>"</w:t>
      </w:r>
      <w:r w:rsidRPr="002E666E">
        <w:rPr>
          <w:lang w:eastAsia="en-US"/>
        </w:rPr>
        <w:t>Hem gegeven" zijn. De jongste dag zal dit duidelijk doen zien. Wie Christus aanneemt, zal weten of hij tot degenen behoort, die Christus gegeven zijn.</w:t>
      </w:r>
      <w:r w:rsidR="00896977">
        <w:rPr>
          <w:lang w:eastAsia="en-US"/>
        </w:rPr>
        <w:t xml:space="preserve"> - </w:t>
      </w:r>
      <w:r w:rsidRPr="002E666E">
        <w:rPr>
          <w:lang w:eastAsia="en-US"/>
        </w:rPr>
        <w:t xml:space="preserve">Traill zegt: </w:t>
      </w:r>
      <w:r>
        <w:rPr>
          <w:lang w:eastAsia="en-US"/>
        </w:rPr>
        <w:t>"</w:t>
      </w:r>
      <w:r w:rsidRPr="002E666E">
        <w:rPr>
          <w:lang w:eastAsia="en-US"/>
        </w:rPr>
        <w:t xml:space="preserve">Er is een tweevoudig geven van </w:t>
      </w:r>
      <w:r>
        <w:rPr>
          <w:lang w:eastAsia="en-US"/>
        </w:rPr>
        <w:t>mens</w:t>
      </w:r>
      <w:r w:rsidRPr="002E666E">
        <w:rPr>
          <w:lang w:eastAsia="en-US"/>
        </w:rPr>
        <w:t>en door</w:t>
      </w:r>
      <w:r>
        <w:rPr>
          <w:lang w:eastAsia="en-US"/>
        </w:rPr>
        <w:t xml:space="preserve"> de </w:t>
      </w:r>
      <w:r w:rsidRPr="002E666E">
        <w:rPr>
          <w:lang w:eastAsia="en-US"/>
        </w:rPr>
        <w:t>Vader aan</w:t>
      </w:r>
      <w:r>
        <w:rPr>
          <w:lang w:eastAsia="en-US"/>
        </w:rPr>
        <w:t xml:space="preserve"> de </w:t>
      </w:r>
      <w:r w:rsidRPr="002E666E">
        <w:rPr>
          <w:lang w:eastAsia="en-US"/>
        </w:rPr>
        <w:t>Zoon. Het eens is eeuwig, in het plan zijner genade, en dit wordt hoofdzakelijk hier bedoeld. Het andere is in</w:t>
      </w:r>
      <w:r>
        <w:rPr>
          <w:lang w:eastAsia="en-US"/>
        </w:rPr>
        <w:t xml:space="preserve"> de </w:t>
      </w:r>
      <w:r w:rsidRPr="002E666E">
        <w:rPr>
          <w:lang w:eastAsia="en-US"/>
        </w:rPr>
        <w:t xml:space="preserve">tijd, wanneer de Vader door zijn Geest </w:t>
      </w:r>
      <w:r>
        <w:rPr>
          <w:lang w:eastAsia="en-US"/>
        </w:rPr>
        <w:t>mens</w:t>
      </w:r>
      <w:r w:rsidRPr="002E666E">
        <w:rPr>
          <w:lang w:eastAsia="en-US"/>
        </w:rPr>
        <w:t>en trekt tot</w:t>
      </w:r>
      <w:r>
        <w:rPr>
          <w:lang w:eastAsia="en-US"/>
        </w:rPr>
        <w:t xml:space="preserve"> de </w:t>
      </w:r>
      <w:r w:rsidRPr="002E666E">
        <w:rPr>
          <w:lang w:eastAsia="en-US"/>
        </w:rPr>
        <w:t>Zoon (Joh. 6</w:t>
      </w:r>
      <w:r>
        <w:rPr>
          <w:lang w:eastAsia="en-US"/>
        </w:rPr>
        <w:t>:</w:t>
      </w:r>
      <w:r w:rsidRPr="002E666E">
        <w:rPr>
          <w:lang w:eastAsia="en-US"/>
        </w:rPr>
        <w:t xml:space="preserve"> 44). Al de uitverkorenen zijn van eeuwigheid</w:t>
      </w:r>
      <w:r>
        <w:rPr>
          <w:lang w:eastAsia="en-US"/>
        </w:rPr>
        <w:t xml:space="preserve"> de </w:t>
      </w:r>
      <w:r w:rsidRPr="002E666E">
        <w:rPr>
          <w:lang w:eastAsia="en-US"/>
        </w:rPr>
        <w:t>Zoon gegeven, om door zijn Woed,. verlost te worden</w:t>
      </w:r>
      <w:r>
        <w:rPr>
          <w:lang w:eastAsia="en-US"/>
        </w:rPr>
        <w:t>;</w:t>
      </w:r>
      <w:r w:rsidRPr="002E666E">
        <w:rPr>
          <w:lang w:eastAsia="en-US"/>
        </w:rPr>
        <w:t xml:space="preserve"> en al de verlosten worden in</w:t>
      </w:r>
      <w:r>
        <w:rPr>
          <w:lang w:eastAsia="en-US"/>
        </w:rPr>
        <w:t xml:space="preserve"> de </w:t>
      </w:r>
      <w:r w:rsidRPr="002E666E">
        <w:rPr>
          <w:lang w:eastAsia="en-US"/>
        </w:rPr>
        <w:t>behoorlijke tijd door</w:t>
      </w:r>
      <w:r>
        <w:rPr>
          <w:lang w:eastAsia="en-US"/>
        </w:rPr>
        <w:t xml:space="preserve"> de </w:t>
      </w:r>
      <w:r w:rsidRPr="002E666E">
        <w:rPr>
          <w:lang w:eastAsia="en-US"/>
        </w:rPr>
        <w:t>Vader tot</w:t>
      </w:r>
      <w:r>
        <w:rPr>
          <w:lang w:eastAsia="en-US"/>
        </w:rPr>
        <w:t xml:space="preserve"> de </w:t>
      </w:r>
      <w:r w:rsidRPr="002E666E">
        <w:rPr>
          <w:lang w:eastAsia="en-US"/>
        </w:rPr>
        <w:t>Zoon getrokken, om tot het eeuwige leven bewaard te worden."</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3. En dit is he</w:t>
      </w:r>
      <w:r w:rsidR="00D92D66">
        <w:rPr>
          <w:lang w:eastAsia="en-US"/>
        </w:rPr>
        <w:t>t</w:t>
      </w:r>
      <w:r w:rsidRPr="002E666E">
        <w:rPr>
          <w:lang w:eastAsia="en-US"/>
        </w:rPr>
        <w:t xml:space="preserve"> eeuwige leven, enz.</w:t>
      </w:r>
      <w:r w:rsidR="00896977">
        <w:rPr>
          <w:lang w:eastAsia="en-US"/>
        </w:rPr>
        <w:t xml:space="preserve"> - </w:t>
      </w:r>
      <w:r w:rsidRPr="002E666E">
        <w:rPr>
          <w:lang w:eastAsia="en-US"/>
        </w:rPr>
        <w:t xml:space="preserve">Onze </w:t>
      </w:r>
      <w:r>
        <w:rPr>
          <w:lang w:eastAsia="en-US"/>
        </w:rPr>
        <w:t>Heere</w:t>
      </w:r>
      <w:r w:rsidRPr="002E666E">
        <w:rPr>
          <w:lang w:eastAsia="en-US"/>
        </w:rPr>
        <w:t xml:space="preserve"> verklaart, dat wie God en Christus recht kent, het eeuwige leven bezit. De </w:t>
      </w:r>
      <w:r>
        <w:rPr>
          <w:lang w:eastAsia="en-US"/>
        </w:rPr>
        <w:t>Heere</w:t>
      </w:r>
      <w:r w:rsidRPr="002E666E">
        <w:rPr>
          <w:lang w:eastAsia="en-US"/>
        </w:rPr>
        <w:t xml:space="preserve"> bedoelt natuurlijk hier geen verstandskennis,</w:t>
      </w:r>
      <w:r>
        <w:rPr>
          <w:lang w:eastAsia="en-US"/>
        </w:rPr>
        <w:t xml:space="preserve"> zoals</w:t>
      </w:r>
      <w:r w:rsidRPr="002E666E">
        <w:rPr>
          <w:lang w:eastAsia="en-US"/>
        </w:rPr>
        <w:t xml:space="preserve"> de duivel die bezit</w:t>
      </w:r>
      <w:r>
        <w:rPr>
          <w:lang w:eastAsia="en-US"/>
        </w:rPr>
        <w:t>;</w:t>
      </w:r>
      <w:r w:rsidRPr="002E666E">
        <w:rPr>
          <w:lang w:eastAsia="en-US"/>
        </w:rPr>
        <w:t xml:space="preserve"> de kennis, die Hij bedoelt, is een kennis die</w:t>
      </w:r>
      <w:r>
        <w:rPr>
          <w:lang w:eastAsia="en-US"/>
        </w:rPr>
        <w:t xml:space="preserve"> zow</w:t>
      </w:r>
      <w:r w:rsidRPr="002E666E">
        <w:rPr>
          <w:lang w:eastAsia="en-US"/>
        </w:rPr>
        <w:t xml:space="preserve">el in het hart als in het hoofd is en invloed uitoefent op het leven. Een waar </w:t>
      </w:r>
      <w:r>
        <w:rPr>
          <w:lang w:eastAsia="en-US"/>
        </w:rPr>
        <w:t>Godv</w:t>
      </w:r>
      <w:r w:rsidRPr="002E666E">
        <w:rPr>
          <w:lang w:eastAsia="en-US"/>
        </w:rPr>
        <w:t xml:space="preserve">ruchtige is een, die </w:t>
      </w:r>
      <w:r>
        <w:rPr>
          <w:lang w:eastAsia="en-US"/>
        </w:rPr>
        <w:t>"</w:t>
      </w:r>
      <w:r w:rsidRPr="002E666E">
        <w:rPr>
          <w:lang w:eastAsia="en-US"/>
        </w:rPr>
        <w:t xml:space="preserve">den </w:t>
      </w:r>
      <w:r>
        <w:rPr>
          <w:lang w:eastAsia="en-US"/>
        </w:rPr>
        <w:t>Heere</w:t>
      </w:r>
      <w:r w:rsidRPr="002E666E">
        <w:rPr>
          <w:lang w:eastAsia="en-US"/>
        </w:rPr>
        <w:t xml:space="preserve"> kent." Gods volk wordt </w:t>
      </w:r>
      <w:r>
        <w:rPr>
          <w:lang w:eastAsia="en-US"/>
        </w:rPr>
        <w:t>dikwijls</w:t>
      </w:r>
      <w:r w:rsidRPr="002E666E">
        <w:rPr>
          <w:lang w:eastAsia="en-US"/>
        </w:rPr>
        <w:t xml:space="preserve"> in de Schrift met deze uitdrukking aangewezen</w:t>
      </w:r>
      <w:r>
        <w:rPr>
          <w:lang w:eastAsia="en-US"/>
        </w:rPr>
        <w:t>:</w:t>
      </w:r>
      <w:r w:rsidRPr="002E666E">
        <w:rPr>
          <w:lang w:eastAsia="en-US"/>
        </w:rPr>
        <w:t xml:space="preserve"> </w:t>
      </w:r>
      <w:r>
        <w:rPr>
          <w:lang w:eastAsia="en-US"/>
        </w:rPr>
        <w:t>"</w:t>
      </w:r>
      <w:r w:rsidRPr="002E666E">
        <w:rPr>
          <w:lang w:eastAsia="en-US"/>
        </w:rPr>
        <w:t>Zij kennen God."</w:t>
      </w:r>
      <w:r w:rsidR="00896977">
        <w:rPr>
          <w:lang w:eastAsia="en-US"/>
        </w:rPr>
        <w:t xml:space="preserve"> - </w:t>
      </w:r>
      <w:r>
        <w:rPr>
          <w:lang w:eastAsia="en-US"/>
        </w:rPr>
        <w:t>"</w:t>
      </w:r>
      <w:r w:rsidRPr="002E666E">
        <w:rPr>
          <w:lang w:eastAsia="en-US"/>
        </w:rPr>
        <w:t xml:space="preserve">Den </w:t>
      </w:r>
      <w:r>
        <w:rPr>
          <w:lang w:eastAsia="en-US"/>
        </w:rPr>
        <w:t>eni</w:t>
      </w:r>
      <w:r w:rsidRPr="002E666E">
        <w:rPr>
          <w:lang w:eastAsia="en-US"/>
        </w:rPr>
        <w:t xml:space="preserve">gen waarachtigen God en </w:t>
      </w:r>
      <w:r>
        <w:rPr>
          <w:lang w:eastAsia="en-US"/>
        </w:rPr>
        <w:t>Jezus</w:t>
      </w:r>
      <w:r w:rsidRPr="002E666E">
        <w:rPr>
          <w:lang w:eastAsia="en-US"/>
        </w:rPr>
        <w:t xml:space="preserve"> Christus,</w:t>
      </w:r>
      <w:r>
        <w:rPr>
          <w:lang w:eastAsia="en-US"/>
        </w:rPr>
        <w:t xml:space="preserve"> die </w:t>
      </w:r>
      <w:r w:rsidRPr="002E666E">
        <w:rPr>
          <w:lang w:eastAsia="en-US"/>
        </w:rPr>
        <w:t xml:space="preserve">Gij gezonden hebt." Deze uitdrukking had een dubbel doel; ten eerste om de </w:t>
      </w:r>
      <w:r>
        <w:rPr>
          <w:lang w:eastAsia="en-US"/>
        </w:rPr>
        <w:t>vals</w:t>
      </w:r>
      <w:r w:rsidRPr="002E666E">
        <w:rPr>
          <w:lang w:eastAsia="en-US"/>
        </w:rPr>
        <w:t>e goden en afgoden uit te sluiten, en ten andere om de orde en huishouding</w:t>
      </w:r>
      <w:r>
        <w:rPr>
          <w:lang w:eastAsia="en-US"/>
        </w:rPr>
        <w:t xml:space="preserve"> van de </w:t>
      </w:r>
      <w:r w:rsidRPr="002E666E">
        <w:rPr>
          <w:lang w:eastAsia="en-US"/>
        </w:rPr>
        <w:t>zaligheid aan te tonnen. Dat het eeuwige leven bestaat in niet alleen God, maar ook Christus te kennen, spreekt krachtig voor de Godheid van Christus.</w:t>
      </w:r>
      <w:r w:rsidR="00896977">
        <w:rPr>
          <w:lang w:eastAsia="en-US"/>
        </w:rPr>
        <w:t xml:space="preserve"> - </w:t>
      </w:r>
      <w:r w:rsidRPr="002E666E">
        <w:rPr>
          <w:lang w:eastAsia="en-US"/>
        </w:rPr>
        <w:t xml:space="preserve">Merken wij op, dat dit de </w:t>
      </w:r>
      <w:r>
        <w:rPr>
          <w:lang w:eastAsia="en-US"/>
        </w:rPr>
        <w:t>eni</w:t>
      </w:r>
      <w:r w:rsidRPr="002E666E">
        <w:rPr>
          <w:lang w:eastAsia="en-US"/>
        </w:rPr>
        <w:t xml:space="preserve">ge plaats is in het Nieuwe Testament, waar onze </w:t>
      </w:r>
      <w:r>
        <w:rPr>
          <w:lang w:eastAsia="en-US"/>
        </w:rPr>
        <w:t>Heere</w:t>
      </w:r>
      <w:r w:rsidRPr="002E666E">
        <w:rPr>
          <w:lang w:eastAsia="en-US"/>
        </w:rPr>
        <w:t xml:space="preserve"> zelf zich </w:t>
      </w:r>
      <w:r>
        <w:rPr>
          <w:lang w:eastAsia="en-US"/>
        </w:rPr>
        <w:t>"Jezus</w:t>
      </w:r>
      <w:r w:rsidRPr="002E666E">
        <w:rPr>
          <w:lang w:eastAsia="en-US"/>
        </w:rPr>
        <w:t xml:space="preserve"> Christus" noemt.</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4. Ik heb</w:t>
      </w:r>
      <w:r w:rsidR="003E3E91">
        <w:rPr>
          <w:lang w:eastAsia="en-US"/>
        </w:rPr>
        <w:t xml:space="preserve"> </w:t>
      </w:r>
      <w:r w:rsidR="00D92D66">
        <w:rPr>
          <w:lang w:eastAsia="en-US"/>
        </w:rPr>
        <w:t>U</w:t>
      </w:r>
      <w:r w:rsidR="003E3E91">
        <w:rPr>
          <w:lang w:eastAsia="en-US"/>
        </w:rPr>
        <w:t xml:space="preserve"> </w:t>
      </w:r>
      <w:r w:rsidR="000703E8">
        <w:rPr>
          <w:lang w:eastAsia="en-US"/>
        </w:rPr>
        <w:t>verheerlijk</w:t>
      </w:r>
      <w:r>
        <w:rPr>
          <w:lang w:eastAsia="en-US"/>
        </w:rPr>
        <w:t>t</w:t>
      </w:r>
      <w:r w:rsidRPr="002E666E">
        <w:rPr>
          <w:lang w:eastAsia="en-US"/>
        </w:rPr>
        <w:t xml:space="preserve"> op de aarde.</w:t>
      </w:r>
      <w:r w:rsidR="00896977">
        <w:rPr>
          <w:lang w:eastAsia="en-US"/>
        </w:rPr>
        <w:t xml:space="preserve"> - </w:t>
      </w:r>
      <w:r>
        <w:rPr>
          <w:lang w:eastAsia="en-US"/>
        </w:rPr>
        <w:t xml:space="preserve">de </w:t>
      </w:r>
      <w:r w:rsidRPr="002E666E">
        <w:rPr>
          <w:lang w:eastAsia="en-US"/>
        </w:rPr>
        <w:t>zin van deze woorden vat ik dus op</w:t>
      </w:r>
      <w:r>
        <w:rPr>
          <w:lang w:eastAsia="en-US"/>
        </w:rPr>
        <w:t>:</w:t>
      </w:r>
      <w:r w:rsidRPr="002E666E">
        <w:rPr>
          <w:lang w:eastAsia="en-US"/>
        </w:rPr>
        <w:t xml:space="preserve"> </w:t>
      </w:r>
      <w:r>
        <w:rPr>
          <w:lang w:eastAsia="en-US"/>
        </w:rPr>
        <w:t>"</w:t>
      </w:r>
      <w:r w:rsidRPr="002E666E">
        <w:rPr>
          <w:lang w:eastAsia="en-US"/>
        </w:rPr>
        <w:t xml:space="preserve">Ik heb U nu </w:t>
      </w:r>
      <w:r w:rsidR="000703E8">
        <w:rPr>
          <w:lang w:eastAsia="en-US"/>
        </w:rPr>
        <w:t>verheerlijk</w:t>
      </w:r>
      <w:r>
        <w:rPr>
          <w:lang w:eastAsia="en-US"/>
        </w:rPr>
        <w:t>t</w:t>
      </w:r>
      <w:r w:rsidRPr="002E666E">
        <w:rPr>
          <w:lang w:eastAsia="en-US"/>
        </w:rPr>
        <w:t xml:space="preserve"> gedurende mijn leven op aarde door</w:t>
      </w:r>
      <w:r>
        <w:rPr>
          <w:lang w:eastAsia="en-US"/>
        </w:rPr>
        <w:t xml:space="preserve"> uw </w:t>
      </w:r>
      <w:r w:rsidRPr="002E666E">
        <w:rPr>
          <w:lang w:eastAsia="en-US"/>
        </w:rPr>
        <w:t>Wet volkomen te houden,</w:t>
      </w:r>
      <w:r>
        <w:rPr>
          <w:lang w:eastAsia="en-US"/>
        </w:rPr>
        <w:t xml:space="preserve"> zod</w:t>
      </w:r>
      <w:r w:rsidRPr="002E666E">
        <w:rPr>
          <w:lang w:eastAsia="en-US"/>
        </w:rPr>
        <w:t>at de Satan geen gebrek of verkeerdheid in Mij heeft kunnen vinden</w:t>
      </w:r>
      <w:r>
        <w:rPr>
          <w:lang w:eastAsia="en-US"/>
        </w:rPr>
        <w:t>;</w:t>
      </w:r>
      <w:r w:rsidRPr="002E666E">
        <w:rPr>
          <w:lang w:eastAsia="en-US"/>
        </w:rPr>
        <w:t xml:space="preserve"> door</w:t>
      </w:r>
      <w:r>
        <w:rPr>
          <w:lang w:eastAsia="en-US"/>
        </w:rPr>
        <w:t xml:space="preserve"> uw </w:t>
      </w:r>
      <w:r w:rsidRPr="002E666E">
        <w:rPr>
          <w:lang w:eastAsia="en-US"/>
        </w:rPr>
        <w:t xml:space="preserve">waarheid getrouw getuigenis te geven in tegenstelling van de zonden en </w:t>
      </w:r>
      <w:r>
        <w:rPr>
          <w:lang w:eastAsia="en-US"/>
        </w:rPr>
        <w:t>vals</w:t>
      </w:r>
      <w:r w:rsidRPr="002E666E">
        <w:rPr>
          <w:lang w:eastAsia="en-US"/>
        </w:rPr>
        <w:t>e l</w:t>
      </w:r>
      <w:r>
        <w:rPr>
          <w:lang w:eastAsia="en-US"/>
        </w:rPr>
        <w:t>eri</w:t>
      </w:r>
      <w:r w:rsidRPr="002E666E">
        <w:rPr>
          <w:lang w:eastAsia="en-US"/>
        </w:rPr>
        <w:t>ngen</w:t>
      </w:r>
      <w:r>
        <w:rPr>
          <w:lang w:eastAsia="en-US"/>
        </w:rPr>
        <w:t xml:space="preserve"> van de </w:t>
      </w:r>
      <w:r w:rsidRPr="002E666E">
        <w:rPr>
          <w:lang w:eastAsia="en-US"/>
        </w:rPr>
        <w:t xml:space="preserve">Joden; door </w:t>
      </w:r>
      <w:r w:rsidR="00D92D66">
        <w:rPr>
          <w:lang w:eastAsia="en-US"/>
        </w:rPr>
        <w:t>u</w:t>
      </w:r>
      <w:r w:rsidRPr="002E666E">
        <w:rPr>
          <w:lang w:eastAsia="en-US"/>
        </w:rPr>
        <w:t xml:space="preserve"> en</w:t>
      </w:r>
      <w:r>
        <w:rPr>
          <w:lang w:eastAsia="en-US"/>
        </w:rPr>
        <w:t xml:space="preserve"> uw </w:t>
      </w:r>
      <w:r w:rsidRPr="002E666E">
        <w:rPr>
          <w:lang w:eastAsia="en-US"/>
        </w:rPr>
        <w:t xml:space="preserve">gezindheid jegens de </w:t>
      </w:r>
      <w:r>
        <w:rPr>
          <w:lang w:eastAsia="en-US"/>
        </w:rPr>
        <w:t>mens</w:t>
      </w:r>
      <w:r w:rsidRPr="002E666E">
        <w:rPr>
          <w:lang w:eastAsia="en-US"/>
        </w:rPr>
        <w:t xml:space="preserve">en aan </w:t>
      </w:r>
      <w:r w:rsidR="00D92D66">
        <w:rPr>
          <w:lang w:eastAsia="en-US"/>
        </w:rPr>
        <w:t>d</w:t>
      </w:r>
      <w:r w:rsidRPr="002E666E">
        <w:rPr>
          <w:lang w:eastAsia="en-US"/>
        </w:rPr>
        <w:t>e dag te leggen op</w:t>
      </w:r>
      <w:r>
        <w:rPr>
          <w:lang w:eastAsia="en-US"/>
        </w:rPr>
        <w:t xml:space="preserve"> een </w:t>
      </w:r>
      <w:r w:rsidRPr="002E666E">
        <w:rPr>
          <w:lang w:eastAsia="en-US"/>
        </w:rPr>
        <w:t>wijze als nooit te voren bekend was."</w:t>
      </w:r>
      <w:r w:rsidR="00896977">
        <w:rPr>
          <w:lang w:eastAsia="en-US"/>
        </w:rPr>
        <w:t xml:space="preserve"> - </w:t>
      </w:r>
      <w:r>
        <w:rPr>
          <w:lang w:eastAsia="en-US"/>
        </w:rPr>
        <w:t>"</w:t>
      </w:r>
      <w:r w:rsidRPr="002E666E">
        <w:rPr>
          <w:lang w:eastAsia="en-US"/>
        </w:rPr>
        <w:t xml:space="preserve">Op de aarde" sluit het gebeds tijdvak in van Christus' </w:t>
      </w:r>
      <w:r>
        <w:rPr>
          <w:lang w:eastAsia="en-US"/>
        </w:rPr>
        <w:t>mens</w:t>
      </w:r>
      <w:r w:rsidRPr="002E666E">
        <w:rPr>
          <w:lang w:eastAsia="en-US"/>
        </w:rPr>
        <w:t>wording, van</w:t>
      </w:r>
      <w:r>
        <w:rPr>
          <w:lang w:eastAsia="en-US"/>
        </w:rPr>
        <w:t xml:space="preserve"> zijn </w:t>
      </w:r>
      <w:r w:rsidRPr="002E666E">
        <w:rPr>
          <w:lang w:eastAsia="en-US"/>
        </w:rPr>
        <w:t>geboorte tot</w:t>
      </w:r>
      <w:r>
        <w:rPr>
          <w:lang w:eastAsia="en-US"/>
        </w:rPr>
        <w:t xml:space="preserve"> zijn </w:t>
      </w:r>
      <w:r w:rsidRPr="002E666E">
        <w:rPr>
          <w:lang w:eastAsia="en-US"/>
        </w:rPr>
        <w:t>hemelvaart. Gedurende al</w:t>
      </w:r>
      <w:r>
        <w:rPr>
          <w:lang w:eastAsia="en-US"/>
        </w:rPr>
        <w:t xml:space="preserve"> die </w:t>
      </w:r>
      <w:r w:rsidRPr="002E666E">
        <w:rPr>
          <w:lang w:eastAsia="en-US"/>
        </w:rPr>
        <w:t xml:space="preserve">tijd </w:t>
      </w:r>
      <w:r w:rsidR="000703E8">
        <w:rPr>
          <w:lang w:eastAsia="en-US"/>
        </w:rPr>
        <w:t>verheerlijk</w:t>
      </w:r>
      <w:r>
        <w:rPr>
          <w:lang w:eastAsia="en-US"/>
        </w:rPr>
        <w:t>t</w:t>
      </w:r>
      <w:r w:rsidRPr="002E666E">
        <w:rPr>
          <w:lang w:eastAsia="en-US"/>
        </w:rPr>
        <w:t>e Hij</w:t>
      </w:r>
      <w:r>
        <w:rPr>
          <w:lang w:eastAsia="en-US"/>
        </w:rPr>
        <w:t xml:space="preserve"> de </w:t>
      </w:r>
      <w:r w:rsidRPr="002E666E">
        <w:rPr>
          <w:lang w:eastAsia="en-US"/>
        </w:rPr>
        <w:t>Vader door volmaakte</w:t>
      </w:r>
    </w:p>
    <w:p w:rsidR="0071002D" w:rsidRPr="002E666E" w:rsidRDefault="00D92D66" w:rsidP="001F04AF">
      <w:pPr>
        <w:jc w:val="both"/>
        <w:rPr>
          <w:lang w:eastAsia="en-US"/>
        </w:rPr>
      </w:pPr>
      <w:r>
        <w:rPr>
          <w:lang w:eastAsia="en-US"/>
        </w:rPr>
        <w:t>Ik</w:t>
      </w:r>
      <w:r w:rsidR="0071002D" w:rsidRPr="002E666E">
        <w:rPr>
          <w:lang w:eastAsia="en-US"/>
        </w:rPr>
        <w:t xml:space="preserve"> heb voleindigd het werk...,</w:t>
      </w:r>
      <w:r w:rsidR="0071002D">
        <w:rPr>
          <w:lang w:eastAsia="en-US"/>
        </w:rPr>
        <w:t xml:space="preserve"> te </w:t>
      </w:r>
      <w:r w:rsidR="0071002D" w:rsidRPr="002E666E">
        <w:rPr>
          <w:lang w:eastAsia="en-US"/>
        </w:rPr>
        <w:t>doen.</w:t>
      </w:r>
      <w:r w:rsidR="00896977">
        <w:rPr>
          <w:lang w:eastAsia="en-US"/>
        </w:rPr>
        <w:t xml:space="preserve"> - </w:t>
      </w:r>
      <w:r w:rsidR="0071002D" w:rsidRPr="002E666E">
        <w:rPr>
          <w:lang w:eastAsia="en-US"/>
        </w:rPr>
        <w:t>Over het gebruik van</w:t>
      </w:r>
      <w:r w:rsidR="0071002D">
        <w:rPr>
          <w:lang w:eastAsia="en-US"/>
        </w:rPr>
        <w:t xml:space="preserve"> de </w:t>
      </w:r>
      <w:r w:rsidR="0071002D" w:rsidRPr="002E666E">
        <w:rPr>
          <w:lang w:eastAsia="en-US"/>
        </w:rPr>
        <w:t>verleden tijd hier in plaats van</w:t>
      </w:r>
      <w:r w:rsidR="0071002D">
        <w:rPr>
          <w:lang w:eastAsia="en-US"/>
        </w:rPr>
        <w:t xml:space="preserve"> de </w:t>
      </w:r>
      <w:r w:rsidR="0071002D" w:rsidRPr="002E666E">
        <w:rPr>
          <w:lang w:eastAsia="en-US"/>
        </w:rPr>
        <w:t>toekomende, merkt Augustinus aan</w:t>
      </w:r>
      <w:r w:rsidR="0071002D">
        <w:rPr>
          <w:lang w:eastAsia="en-US"/>
        </w:rPr>
        <w:t>:</w:t>
      </w:r>
      <w:r w:rsidR="0071002D" w:rsidRPr="002E666E">
        <w:rPr>
          <w:lang w:eastAsia="en-US"/>
        </w:rPr>
        <w:t xml:space="preserve"> </w:t>
      </w:r>
      <w:r w:rsidR="0071002D">
        <w:rPr>
          <w:lang w:eastAsia="en-US"/>
        </w:rPr>
        <w:t>"</w:t>
      </w:r>
      <w:r w:rsidR="0071002D" w:rsidRPr="002E666E">
        <w:rPr>
          <w:lang w:eastAsia="en-US"/>
        </w:rPr>
        <w:t>Christus zegt dat Hij voleindigd heeft, dat wat Hij aller</w:t>
      </w:r>
      <w:r>
        <w:rPr>
          <w:lang w:eastAsia="en-US"/>
        </w:rPr>
        <w:t>-</w:t>
      </w:r>
      <w:r w:rsidR="0071002D" w:rsidRPr="002E666E">
        <w:rPr>
          <w:lang w:eastAsia="en-US"/>
        </w:rPr>
        <w:t>zekerst wist te zullen voleindigen." Men heeft terecht opgemerkt, dat Christus van allen, die uit vro</w:t>
      </w:r>
      <w:r w:rsidR="0071002D">
        <w:rPr>
          <w:lang w:eastAsia="en-US"/>
        </w:rPr>
        <w:t>uw</w:t>
      </w:r>
      <w:r w:rsidR="0071002D" w:rsidRPr="002E666E">
        <w:rPr>
          <w:lang w:eastAsia="en-US"/>
        </w:rPr>
        <w:t xml:space="preserve"> geboren zijn, zeggen kon</w:t>
      </w:r>
      <w:r w:rsidR="0071002D">
        <w:rPr>
          <w:lang w:eastAsia="en-US"/>
        </w:rPr>
        <w:t>:</w:t>
      </w:r>
      <w:r w:rsidR="0071002D" w:rsidRPr="002E666E">
        <w:rPr>
          <w:lang w:eastAsia="en-US"/>
        </w:rPr>
        <w:t xml:space="preserve"> </w:t>
      </w:r>
      <w:r w:rsidR="0071002D">
        <w:rPr>
          <w:lang w:eastAsia="en-US"/>
        </w:rPr>
        <w:t>"</w:t>
      </w:r>
      <w:r w:rsidR="0071002D" w:rsidRPr="002E666E">
        <w:rPr>
          <w:lang w:eastAsia="en-US"/>
        </w:rPr>
        <w:t>Ik heb voleindigd het werk, dat Gij Mij gegeven hebt te doen." Hij deed wat de eerste Adam verzuimd had te doen, en waarin al</w:t>
      </w:r>
      <w:r>
        <w:rPr>
          <w:lang w:eastAsia="en-US"/>
        </w:rPr>
        <w:t xml:space="preserve"> </w:t>
      </w:r>
      <w:r w:rsidR="0071002D" w:rsidRPr="002E666E">
        <w:rPr>
          <w:lang w:eastAsia="en-US"/>
        </w:rPr>
        <w:t>de heiligen van alle ee</w:t>
      </w:r>
      <w:r w:rsidR="0071002D">
        <w:rPr>
          <w:lang w:eastAsia="en-US"/>
        </w:rPr>
        <w:t>uw</w:t>
      </w:r>
      <w:r w:rsidR="0071002D" w:rsidRPr="002E666E">
        <w:rPr>
          <w:lang w:eastAsia="en-US"/>
        </w:rPr>
        <w:t xml:space="preserve"> tekortschieten; Hij hield de wet volmaakt en door de wet te houden, heeft Hij een eeuwige gerechtigheid verworven voor allen die in He</w:t>
      </w:r>
      <w:r>
        <w:rPr>
          <w:lang w:eastAsia="en-US"/>
        </w:rPr>
        <w:t>m</w:t>
      </w:r>
      <w:r w:rsidR="0071002D" w:rsidRPr="002E666E">
        <w:rPr>
          <w:lang w:eastAsia="en-US"/>
        </w:rPr>
        <w:t xml:space="preserve"> gel</w:t>
      </w:r>
      <w:r w:rsidR="0071002D">
        <w:rPr>
          <w:lang w:eastAsia="en-US"/>
        </w:rPr>
        <w:t>ove</w:t>
      </w:r>
      <w:r w:rsidR="0071002D" w:rsidRPr="002E666E">
        <w:rPr>
          <w:lang w:eastAsia="en-US"/>
        </w:rPr>
        <w:t xml:space="preserve">n. Ongetwijfeld is hier een stilzwijgende verwijzing naar Daniëls profetie, waar Hij zegt dat de Messias zou </w:t>
      </w:r>
      <w:r w:rsidR="0071002D">
        <w:rPr>
          <w:lang w:eastAsia="en-US"/>
        </w:rPr>
        <w:t>"</w:t>
      </w:r>
      <w:r w:rsidR="0071002D" w:rsidRPr="002E666E">
        <w:rPr>
          <w:lang w:eastAsia="en-US"/>
        </w:rPr>
        <w:t>de overtreding sluiten, de zonden verzegelen, en een eeuwige gerechtigheid aanbrengen" (Dan. 9</w:t>
      </w:r>
      <w:r w:rsidR="0071002D">
        <w:rPr>
          <w:lang w:eastAsia="en-US"/>
        </w:rPr>
        <w:t>:</w:t>
      </w:r>
      <w:r w:rsidR="0071002D" w:rsidRPr="002E666E">
        <w:rPr>
          <w:lang w:eastAsia="en-US"/>
        </w:rPr>
        <w:t xml:space="preserve"> 24).</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 xml:space="preserve">5. En nu </w:t>
      </w:r>
      <w:r w:rsidR="000703E8">
        <w:rPr>
          <w:lang w:eastAsia="en-US"/>
        </w:rPr>
        <w:t>verheerlijk</w:t>
      </w:r>
      <w:r w:rsidRPr="002E666E">
        <w:rPr>
          <w:lang w:eastAsia="en-US"/>
        </w:rPr>
        <w:t xml:space="preserve"> Mij, Gij </w:t>
      </w:r>
      <w:r>
        <w:rPr>
          <w:lang w:eastAsia="en-US"/>
        </w:rPr>
        <w:t>Vader</w:t>
      </w:r>
      <w:r w:rsidRPr="002E666E">
        <w:rPr>
          <w:lang w:eastAsia="en-US"/>
        </w:rPr>
        <w:t>, enz.</w:t>
      </w:r>
      <w:r w:rsidR="00896977">
        <w:rPr>
          <w:lang w:eastAsia="en-US"/>
        </w:rPr>
        <w:t xml:space="preserve"> - </w:t>
      </w:r>
      <w:r w:rsidRPr="002E666E">
        <w:rPr>
          <w:lang w:eastAsia="en-US"/>
        </w:rPr>
        <w:t xml:space="preserve">Na in het kort zijn werk op aarde verhaald te hebben, of als het ware een verantwoording gegeven te hebben van zijn dienstwerk, herhaalt de </w:t>
      </w:r>
      <w:r>
        <w:rPr>
          <w:lang w:eastAsia="en-US"/>
        </w:rPr>
        <w:t>Heere</w:t>
      </w:r>
      <w:r w:rsidRPr="002E666E">
        <w:rPr>
          <w:lang w:eastAsia="en-US"/>
        </w:rPr>
        <w:t xml:space="preserve"> nu de </w:t>
      </w:r>
      <w:r>
        <w:rPr>
          <w:lang w:eastAsia="en-US"/>
        </w:rPr>
        <w:t>eni</w:t>
      </w:r>
      <w:r w:rsidRPr="002E666E">
        <w:rPr>
          <w:lang w:eastAsia="en-US"/>
        </w:rPr>
        <w:t xml:space="preserve">ge bede, </w:t>
      </w:r>
      <w:r>
        <w:rPr>
          <w:lang w:eastAsia="en-US"/>
        </w:rPr>
        <w:t>waarmee</w:t>
      </w:r>
      <w:r w:rsidRPr="002E666E">
        <w:rPr>
          <w:lang w:eastAsia="en-US"/>
        </w:rPr>
        <w:t xml:space="preserve"> Hij begonnen was.</w:t>
      </w:r>
      <w:r>
        <w:rPr>
          <w:lang w:eastAsia="en-US"/>
        </w:rPr>
        <w:t>,</w:t>
      </w:r>
      <w:r w:rsidRPr="002E666E">
        <w:rPr>
          <w:lang w:eastAsia="en-US"/>
        </w:rPr>
        <w:t xml:space="preserve"> </w:t>
      </w:r>
      <w:r w:rsidR="000703E8">
        <w:rPr>
          <w:lang w:eastAsia="en-US"/>
        </w:rPr>
        <w:t>Verheerlijk</w:t>
      </w:r>
      <w:r w:rsidRPr="002E666E">
        <w:rPr>
          <w:lang w:eastAsia="en-US"/>
        </w:rPr>
        <w:t xml:space="preserve"> Mij." Hij bidt, hersteld te worden in die </w:t>
      </w:r>
      <w:r>
        <w:rPr>
          <w:lang w:eastAsia="en-US"/>
        </w:rPr>
        <w:t>hemels</w:t>
      </w:r>
      <w:r w:rsidRPr="002E666E">
        <w:rPr>
          <w:lang w:eastAsia="en-US"/>
        </w:rPr>
        <w:t>e</w:t>
      </w:r>
      <w:r>
        <w:rPr>
          <w:lang w:eastAsia="en-US"/>
        </w:rPr>
        <w:t xml:space="preserve"> heerlijkheid</w:t>
      </w:r>
      <w:r w:rsidRPr="002E666E">
        <w:rPr>
          <w:lang w:eastAsia="en-US"/>
        </w:rPr>
        <w:t xml:space="preserve">, welke Hij van eeuwigheid had genoten, </w:t>
      </w:r>
      <w:r>
        <w:rPr>
          <w:lang w:eastAsia="en-US"/>
        </w:rPr>
        <w:t>voor</w:t>
      </w:r>
      <w:r w:rsidRPr="002E666E">
        <w:rPr>
          <w:lang w:eastAsia="en-US"/>
        </w:rPr>
        <w:t xml:space="preserve"> de wereld was. De</w:t>
      </w:r>
      <w:r>
        <w:rPr>
          <w:lang w:eastAsia="en-US"/>
        </w:rPr>
        <w:t xml:space="preserve"> heerlijkheid</w:t>
      </w:r>
      <w:r w:rsidRPr="002E666E">
        <w:rPr>
          <w:lang w:eastAsia="en-US"/>
        </w:rPr>
        <w:t xml:space="preserve">, die de Zoon had </w:t>
      </w:r>
      <w:r>
        <w:rPr>
          <w:lang w:eastAsia="en-US"/>
        </w:rPr>
        <w:t>"</w:t>
      </w:r>
      <w:r w:rsidRPr="002E666E">
        <w:rPr>
          <w:lang w:eastAsia="en-US"/>
        </w:rPr>
        <w:t>bij</w:t>
      </w:r>
      <w:r>
        <w:rPr>
          <w:lang w:eastAsia="en-US"/>
        </w:rPr>
        <w:t xml:space="preserve"> de </w:t>
      </w:r>
      <w:r w:rsidRPr="002E666E">
        <w:rPr>
          <w:lang w:eastAsia="en-US"/>
        </w:rPr>
        <w:t xml:space="preserve">Vader" </w:t>
      </w:r>
      <w:r>
        <w:rPr>
          <w:lang w:eastAsia="en-US"/>
        </w:rPr>
        <w:t>voor</w:t>
      </w:r>
      <w:r w:rsidRPr="002E666E">
        <w:rPr>
          <w:lang w:eastAsia="en-US"/>
        </w:rPr>
        <w:t xml:space="preserve"> de schepping</w:t>
      </w:r>
      <w:r>
        <w:rPr>
          <w:lang w:eastAsia="en-US"/>
        </w:rPr>
        <w:t xml:space="preserve"> van de </w:t>
      </w:r>
      <w:r w:rsidRPr="002E666E">
        <w:rPr>
          <w:lang w:eastAsia="en-US"/>
        </w:rPr>
        <w:t>wereld, is iets dat onze bevatting te boven gaat.</w:t>
      </w:r>
      <w:r>
        <w:rPr>
          <w:lang w:eastAsia="en-US"/>
        </w:rPr>
        <w:t xml:space="preserve"> leren </w:t>
      </w:r>
      <w:r w:rsidRPr="002E666E">
        <w:rPr>
          <w:lang w:eastAsia="en-US"/>
        </w:rPr>
        <w:t>wij ook de praktische les, dat een gebed om ver</w:t>
      </w:r>
      <w:r w:rsidR="00D92D66">
        <w:rPr>
          <w:lang w:eastAsia="en-US"/>
        </w:rPr>
        <w:t>heerl</w:t>
      </w:r>
      <w:r w:rsidRPr="002E666E">
        <w:rPr>
          <w:lang w:eastAsia="en-US"/>
        </w:rPr>
        <w:t>ijking het best komt van hen, die het werk doen, dat God hun te doen geeft.</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6. Ik heb</w:t>
      </w:r>
      <w:r w:rsidR="00D92D66">
        <w:rPr>
          <w:lang w:eastAsia="en-US"/>
        </w:rPr>
        <w:t xml:space="preserve"> Uw Naam</w:t>
      </w:r>
      <w:r w:rsidRPr="002E666E">
        <w:rPr>
          <w:lang w:eastAsia="en-US"/>
        </w:rPr>
        <w:t xml:space="preserve"> geopenbaard.</w:t>
      </w:r>
      <w:r w:rsidR="00896977">
        <w:rPr>
          <w:lang w:eastAsia="en-US"/>
        </w:rPr>
        <w:t xml:space="preserve"> - </w:t>
      </w:r>
      <w:r w:rsidRPr="002E666E">
        <w:rPr>
          <w:lang w:eastAsia="en-US"/>
        </w:rPr>
        <w:t xml:space="preserve">In dit gedeelte van het gebed begint de </w:t>
      </w:r>
      <w:r>
        <w:rPr>
          <w:lang w:eastAsia="en-US"/>
        </w:rPr>
        <w:t>Heere</w:t>
      </w:r>
      <w:r w:rsidRPr="002E666E">
        <w:rPr>
          <w:lang w:eastAsia="en-US"/>
        </w:rPr>
        <w:t xml:space="preserve"> te spreken van zijn gel</w:t>
      </w:r>
      <w:r>
        <w:rPr>
          <w:lang w:eastAsia="en-US"/>
        </w:rPr>
        <w:t>ovi</w:t>
      </w:r>
      <w:r w:rsidRPr="002E666E">
        <w:rPr>
          <w:lang w:eastAsia="en-US"/>
        </w:rPr>
        <w:t xml:space="preserve">g volk: </w:t>
      </w:r>
      <w:r w:rsidR="00D92D66" w:rsidRPr="002E666E">
        <w:rPr>
          <w:lang w:eastAsia="en-US"/>
        </w:rPr>
        <w:t>direct</w:t>
      </w:r>
      <w:r w:rsidRPr="002E666E">
        <w:rPr>
          <w:lang w:eastAsia="en-US"/>
        </w:rPr>
        <w:t xml:space="preserve"> van de elf apostelen en </w:t>
      </w:r>
      <w:r w:rsidR="00D92D66" w:rsidRPr="002E666E">
        <w:rPr>
          <w:lang w:eastAsia="en-US"/>
        </w:rPr>
        <w:t>indirect</w:t>
      </w:r>
      <w:r w:rsidRPr="002E666E">
        <w:rPr>
          <w:lang w:eastAsia="en-US"/>
        </w:rPr>
        <w:t xml:space="preserve"> gedeeltelijk van alle gel</w:t>
      </w:r>
      <w:r>
        <w:rPr>
          <w:lang w:eastAsia="en-US"/>
        </w:rPr>
        <w:t>ovi</w:t>
      </w:r>
      <w:r w:rsidRPr="002E666E">
        <w:rPr>
          <w:lang w:eastAsia="en-US"/>
        </w:rPr>
        <w:t>gen. Het slot van dit gedeelte ziet weer alleen op de discipelen.</w:t>
      </w:r>
      <w:r w:rsidR="00896977">
        <w:rPr>
          <w:lang w:eastAsia="en-US"/>
        </w:rPr>
        <w:t xml:space="preserve"> - </w:t>
      </w:r>
      <w:r w:rsidRPr="002E666E">
        <w:rPr>
          <w:lang w:eastAsia="en-US"/>
        </w:rPr>
        <w:t xml:space="preserve">De zin dezer bede is deze: </w:t>
      </w:r>
      <w:r>
        <w:rPr>
          <w:lang w:eastAsia="en-US"/>
        </w:rPr>
        <w:t>"</w:t>
      </w:r>
      <w:r w:rsidRPr="002E666E">
        <w:rPr>
          <w:lang w:eastAsia="en-US"/>
        </w:rPr>
        <w:t>Ik heb U, uw wezen en</w:t>
      </w:r>
      <w:r>
        <w:rPr>
          <w:lang w:eastAsia="en-US"/>
        </w:rPr>
        <w:t xml:space="preserve"> uw </w:t>
      </w:r>
      <w:r w:rsidRPr="002E666E">
        <w:rPr>
          <w:lang w:eastAsia="en-US"/>
        </w:rPr>
        <w:t>eigenschappen, aan</w:t>
      </w:r>
      <w:r>
        <w:rPr>
          <w:lang w:eastAsia="en-US"/>
        </w:rPr>
        <w:t xml:space="preserve"> Mijn </w:t>
      </w:r>
      <w:r w:rsidRPr="002E666E">
        <w:rPr>
          <w:lang w:eastAsia="en-US"/>
        </w:rPr>
        <w:t xml:space="preserve">discipelen bekend gemaakt." Het woord </w:t>
      </w:r>
      <w:r>
        <w:rPr>
          <w:lang w:eastAsia="en-US"/>
        </w:rPr>
        <w:t>"</w:t>
      </w:r>
      <w:r w:rsidRPr="002E666E">
        <w:rPr>
          <w:lang w:eastAsia="en-US"/>
        </w:rPr>
        <w:t>Naam" wordt gedurig in</w:t>
      </w:r>
      <w:r>
        <w:rPr>
          <w:lang w:eastAsia="en-US"/>
        </w:rPr>
        <w:t xml:space="preserve"> de </w:t>
      </w:r>
      <w:r w:rsidRPr="002E666E">
        <w:rPr>
          <w:lang w:eastAsia="en-US"/>
        </w:rPr>
        <w:t xml:space="preserve">Bijbel in </w:t>
      </w:r>
      <w:r>
        <w:rPr>
          <w:lang w:eastAsia="en-US"/>
        </w:rPr>
        <w:t xml:space="preserve">deze </w:t>
      </w:r>
      <w:r w:rsidRPr="002E666E">
        <w:rPr>
          <w:lang w:eastAsia="en-US"/>
        </w:rPr>
        <w:t>zin gebruikt</w:t>
      </w:r>
      <w:r>
        <w:rPr>
          <w:lang w:eastAsia="en-US"/>
        </w:rPr>
        <w:t>. Z</w:t>
      </w:r>
      <w:r w:rsidRPr="002E666E">
        <w:rPr>
          <w:lang w:eastAsia="en-US"/>
        </w:rPr>
        <w:t>ie Ps. 20</w:t>
      </w:r>
      <w:r>
        <w:rPr>
          <w:lang w:eastAsia="en-US"/>
        </w:rPr>
        <w:t>:</w:t>
      </w:r>
      <w:r w:rsidRPr="002E666E">
        <w:rPr>
          <w:lang w:eastAsia="en-US"/>
        </w:rPr>
        <w:t xml:space="preserve"> 2; 22</w:t>
      </w:r>
      <w:r>
        <w:rPr>
          <w:lang w:eastAsia="en-US"/>
        </w:rPr>
        <w:t>:</w:t>
      </w:r>
      <w:r w:rsidRPr="002E666E">
        <w:rPr>
          <w:lang w:eastAsia="en-US"/>
        </w:rPr>
        <w:t xml:space="preserve"> 23; 52: 11; 119</w:t>
      </w:r>
      <w:r>
        <w:rPr>
          <w:lang w:eastAsia="en-US"/>
        </w:rPr>
        <w:t>:</w:t>
      </w:r>
      <w:r w:rsidRPr="002E666E">
        <w:rPr>
          <w:lang w:eastAsia="en-US"/>
        </w:rPr>
        <w:t xml:space="preserve"> 55; Jes. 26</w:t>
      </w:r>
      <w:r>
        <w:rPr>
          <w:lang w:eastAsia="en-US"/>
        </w:rPr>
        <w:t>:</w:t>
      </w:r>
      <w:r w:rsidRPr="002E666E">
        <w:rPr>
          <w:lang w:eastAsia="en-US"/>
        </w:rPr>
        <w:t xml:space="preserve"> 8; Hand. 9</w:t>
      </w:r>
      <w:r>
        <w:rPr>
          <w:lang w:eastAsia="en-US"/>
        </w:rPr>
        <w:t>:</w:t>
      </w:r>
      <w:r w:rsidRPr="002E666E">
        <w:rPr>
          <w:lang w:eastAsia="en-US"/>
        </w:rPr>
        <w:t xml:space="preserve"> 14; Spr. 18</w:t>
      </w:r>
      <w:r>
        <w:rPr>
          <w:lang w:eastAsia="en-US"/>
        </w:rPr>
        <w:t>:</w:t>
      </w:r>
      <w:r w:rsidRPr="002E666E">
        <w:rPr>
          <w:lang w:eastAsia="en-US"/>
        </w:rPr>
        <w:t xml:space="preserve"> 10.</w:t>
      </w:r>
    </w:p>
    <w:p w:rsidR="0071002D" w:rsidRPr="002E666E" w:rsidRDefault="00D92D66" w:rsidP="001F04AF">
      <w:pPr>
        <w:jc w:val="both"/>
        <w:rPr>
          <w:lang w:eastAsia="en-US"/>
        </w:rPr>
      </w:pPr>
      <w:r>
        <w:rPr>
          <w:lang w:eastAsia="en-US"/>
        </w:rPr>
        <w:t>..</w:t>
      </w:r>
      <w:r w:rsidR="0071002D" w:rsidRPr="002E666E">
        <w:rPr>
          <w:lang w:eastAsia="en-US"/>
        </w:rPr>
        <w:t xml:space="preserve">.dan de </w:t>
      </w:r>
      <w:r w:rsidR="0071002D">
        <w:rPr>
          <w:lang w:eastAsia="en-US"/>
        </w:rPr>
        <w:t>mens</w:t>
      </w:r>
      <w:r w:rsidR="0071002D" w:rsidRPr="002E666E">
        <w:rPr>
          <w:lang w:eastAsia="en-US"/>
        </w:rPr>
        <w:t>en, die Gij Mij.... gegeven hebt.</w:t>
      </w:r>
      <w:r w:rsidR="00896977">
        <w:rPr>
          <w:lang w:eastAsia="en-US"/>
        </w:rPr>
        <w:t xml:space="preserve"> - </w:t>
      </w:r>
      <w:r w:rsidR="0071002D" w:rsidRPr="002E666E">
        <w:rPr>
          <w:lang w:eastAsia="en-US"/>
        </w:rPr>
        <w:t xml:space="preserve">De </w:t>
      </w:r>
      <w:r w:rsidR="0071002D">
        <w:rPr>
          <w:lang w:eastAsia="en-US"/>
        </w:rPr>
        <w:t>mens</w:t>
      </w:r>
      <w:r w:rsidR="0071002D" w:rsidRPr="002E666E">
        <w:rPr>
          <w:lang w:eastAsia="en-US"/>
        </w:rPr>
        <w:t>en, die de Vader</w:t>
      </w:r>
      <w:r w:rsidR="0071002D">
        <w:rPr>
          <w:lang w:eastAsia="en-US"/>
        </w:rPr>
        <w:t xml:space="preserve"> de </w:t>
      </w:r>
      <w:r w:rsidR="0071002D" w:rsidRPr="002E666E">
        <w:rPr>
          <w:lang w:eastAsia="en-US"/>
        </w:rPr>
        <w:t>Zoon gegeven heeft, zijn de uitverkoren kinderen des Vaders</w:t>
      </w:r>
      <w:r w:rsidR="0071002D">
        <w:rPr>
          <w:lang w:eastAsia="en-US"/>
        </w:rPr>
        <w:t>. Z</w:t>
      </w:r>
      <w:r w:rsidR="0071002D" w:rsidRPr="002E666E">
        <w:rPr>
          <w:lang w:eastAsia="en-US"/>
        </w:rPr>
        <w:t xml:space="preserve">ij zijn </w:t>
      </w:r>
      <w:r w:rsidR="0071002D">
        <w:rPr>
          <w:lang w:eastAsia="en-US"/>
        </w:rPr>
        <w:t>"</w:t>
      </w:r>
      <w:r w:rsidR="0071002D" w:rsidRPr="002E666E">
        <w:rPr>
          <w:lang w:eastAsia="en-US"/>
        </w:rPr>
        <w:t>uit de wereld", en geenszins beter dan de anderen; maar door</w:t>
      </w:r>
      <w:r w:rsidR="0071002D">
        <w:rPr>
          <w:lang w:eastAsia="en-US"/>
        </w:rPr>
        <w:t xml:space="preserve"> de </w:t>
      </w:r>
      <w:r w:rsidR="0071002D" w:rsidRPr="002E666E">
        <w:rPr>
          <w:lang w:eastAsia="en-US"/>
        </w:rPr>
        <w:t>Vader aan Christus gegeven overeenkomstig een eeuwig verbond, dat lang voordat zij geboren werden gemaakt en verzegeld was, en zijn in</w:t>
      </w:r>
      <w:r w:rsidR="0071002D">
        <w:rPr>
          <w:lang w:eastAsia="en-US"/>
        </w:rPr>
        <w:t xml:space="preserve"> de </w:t>
      </w:r>
      <w:r w:rsidR="0071002D" w:rsidRPr="002E666E">
        <w:rPr>
          <w:lang w:eastAsia="en-US"/>
        </w:rPr>
        <w:t>tijd uit de wereld genomen door de roeping des Geestes. Het is een onuitsprekelijke troost, te gedenken dat Christus zorg draagt voor degenen, die de Vader Hem gegeven heeft.</w:t>
      </w:r>
    </w:p>
    <w:p w:rsidR="0071002D" w:rsidRPr="002E666E" w:rsidRDefault="0071002D" w:rsidP="001F04AF">
      <w:pPr>
        <w:jc w:val="both"/>
        <w:rPr>
          <w:lang w:eastAsia="en-US"/>
        </w:rPr>
      </w:pPr>
      <w:r w:rsidRPr="002E666E">
        <w:rPr>
          <w:lang w:eastAsia="en-US"/>
        </w:rPr>
        <w:t>En zij hebben uw woord bewaard.</w:t>
      </w:r>
      <w:r w:rsidR="00896977">
        <w:rPr>
          <w:lang w:eastAsia="en-US"/>
        </w:rPr>
        <w:t xml:space="preserve"> - </w:t>
      </w:r>
      <w:r>
        <w:rPr>
          <w:lang w:eastAsia="en-US"/>
        </w:rPr>
        <w:t xml:space="preserve">zo </w:t>
      </w:r>
      <w:r w:rsidRPr="002E666E">
        <w:rPr>
          <w:lang w:eastAsia="en-US"/>
        </w:rPr>
        <w:t xml:space="preserve">gaat de </w:t>
      </w:r>
      <w:r>
        <w:rPr>
          <w:lang w:eastAsia="en-US"/>
        </w:rPr>
        <w:t>Heere</w:t>
      </w:r>
      <w:r w:rsidRPr="002E666E">
        <w:rPr>
          <w:lang w:eastAsia="en-US"/>
        </w:rPr>
        <w:t xml:space="preserve"> voort met</w:t>
      </w:r>
      <w:r>
        <w:rPr>
          <w:lang w:eastAsia="en-US"/>
        </w:rPr>
        <w:t xml:space="preserve"> </w:t>
      </w:r>
      <w:r w:rsidR="0027377C">
        <w:rPr>
          <w:lang w:eastAsia="en-US"/>
        </w:rPr>
        <w:t>Zijn discipelen</w:t>
      </w:r>
      <w:r w:rsidRPr="002E666E">
        <w:rPr>
          <w:lang w:eastAsia="en-US"/>
        </w:rPr>
        <w:t xml:space="preserve"> te beschrijven: zij zijn Hem gegeven van</w:t>
      </w:r>
      <w:r>
        <w:rPr>
          <w:lang w:eastAsia="en-US"/>
        </w:rPr>
        <w:t xml:space="preserve"> de </w:t>
      </w:r>
      <w:r w:rsidRPr="002E666E">
        <w:rPr>
          <w:lang w:eastAsia="en-US"/>
        </w:rPr>
        <w:t xml:space="preserve">Vader, en </w:t>
      </w:r>
      <w:r>
        <w:rPr>
          <w:lang w:eastAsia="en-US"/>
        </w:rPr>
        <w:t>"</w:t>
      </w:r>
      <w:r w:rsidRPr="002E666E">
        <w:rPr>
          <w:lang w:eastAsia="en-US"/>
        </w:rPr>
        <w:t>zij hebben zijn woord bewaard." Praktikale gehoorzaamheid is het eerste gr</w:t>
      </w:r>
      <w:r>
        <w:rPr>
          <w:lang w:eastAsia="en-US"/>
        </w:rPr>
        <w:t>ote</w:t>
      </w:r>
      <w:r w:rsidRPr="002E666E">
        <w:rPr>
          <w:lang w:eastAsia="en-US"/>
        </w:rPr>
        <w:t xml:space="preserve"> bewijs dat men een waar discipel van </w:t>
      </w:r>
      <w:r>
        <w:rPr>
          <w:lang w:eastAsia="en-US"/>
        </w:rPr>
        <w:t>Jezus</w:t>
      </w:r>
      <w:r w:rsidRPr="002E666E">
        <w:rPr>
          <w:lang w:eastAsia="en-US"/>
        </w:rPr>
        <w:t xml:space="preserve"> is.</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7. Nu hebben zij bekend, enz.</w:t>
      </w:r>
      <w:r w:rsidR="00896977">
        <w:rPr>
          <w:lang w:eastAsia="en-US"/>
        </w:rPr>
        <w:t xml:space="preserve"> - </w:t>
      </w:r>
      <w:r w:rsidRPr="002E666E">
        <w:rPr>
          <w:lang w:eastAsia="en-US"/>
        </w:rPr>
        <w:t>De bedoeling is</w:t>
      </w:r>
      <w:r>
        <w:rPr>
          <w:lang w:eastAsia="en-US"/>
        </w:rPr>
        <w:t>:</w:t>
      </w:r>
      <w:r w:rsidRPr="002E666E">
        <w:rPr>
          <w:lang w:eastAsia="en-US"/>
        </w:rPr>
        <w:t xml:space="preserve"> </w:t>
      </w:r>
      <w:r>
        <w:rPr>
          <w:lang w:eastAsia="en-US"/>
        </w:rPr>
        <w:t>"</w:t>
      </w:r>
      <w:r w:rsidRPr="002E666E">
        <w:rPr>
          <w:lang w:eastAsia="en-US"/>
        </w:rPr>
        <w:t>Nu hebben zij</w:t>
      </w:r>
      <w:r>
        <w:rPr>
          <w:lang w:eastAsia="en-US"/>
        </w:rPr>
        <w:t xml:space="preserve"> zo'n </w:t>
      </w:r>
      <w:r w:rsidRPr="002E666E">
        <w:rPr>
          <w:lang w:eastAsia="en-US"/>
        </w:rPr>
        <w:t>graad van kennis bereikt, dat zij weten en erkennen dat de woorden, die zij van Mij gehoord, en de werken, die zij van Mij gezien hebben, woorden en werken zijn, die Mij door U gegeven zijn te spreken en te doen."</w:t>
      </w:r>
      <w:r w:rsidR="00896977">
        <w:rPr>
          <w:lang w:eastAsia="en-US"/>
        </w:rPr>
        <w:t xml:space="preserve"> - </w:t>
      </w:r>
      <w:r w:rsidRPr="002E666E">
        <w:rPr>
          <w:lang w:eastAsia="en-US"/>
        </w:rPr>
        <w:t xml:space="preserve">Het verdient hier, gelijk ook elders, opgemerkt te worden, hoe </w:t>
      </w:r>
      <w:r>
        <w:rPr>
          <w:lang w:eastAsia="en-US"/>
        </w:rPr>
        <w:t>Jezus</w:t>
      </w:r>
      <w:r w:rsidRPr="002E666E">
        <w:rPr>
          <w:lang w:eastAsia="en-US"/>
        </w:rPr>
        <w:t xml:space="preserve"> de rechte kennis van</w:t>
      </w:r>
      <w:r>
        <w:rPr>
          <w:lang w:eastAsia="en-US"/>
        </w:rPr>
        <w:t xml:space="preserve"> de </w:t>
      </w:r>
      <w:r w:rsidRPr="002E666E">
        <w:rPr>
          <w:lang w:eastAsia="en-US"/>
        </w:rPr>
        <w:t>Vader doet uitkomen als de groots waarheid, welke Hij in de wereld kwam openbaren.</w:t>
      </w:r>
    </w:p>
    <w:p w:rsidR="00D92D66" w:rsidRDefault="00D92D66" w:rsidP="001F04AF">
      <w:pPr>
        <w:jc w:val="both"/>
        <w:rPr>
          <w:lang w:eastAsia="en-US"/>
        </w:rPr>
      </w:pPr>
    </w:p>
    <w:p w:rsidR="00D92D66" w:rsidRDefault="0071002D" w:rsidP="001F04AF">
      <w:pPr>
        <w:jc w:val="both"/>
        <w:rPr>
          <w:lang w:eastAsia="en-US"/>
        </w:rPr>
      </w:pPr>
      <w:r w:rsidRPr="002E666E">
        <w:rPr>
          <w:lang w:eastAsia="en-US"/>
        </w:rPr>
        <w:t>8. Want de woorden.... gegeven.</w:t>
      </w:r>
      <w:r w:rsidR="00896977">
        <w:rPr>
          <w:lang w:eastAsia="en-US"/>
        </w:rPr>
        <w:t xml:space="preserve"> - </w:t>
      </w:r>
      <w:r w:rsidRPr="002E666E">
        <w:rPr>
          <w:lang w:eastAsia="en-US"/>
        </w:rPr>
        <w:t xml:space="preserve">Hier verklaart de </w:t>
      </w:r>
      <w:r>
        <w:rPr>
          <w:lang w:eastAsia="en-US"/>
        </w:rPr>
        <w:t>Heere</w:t>
      </w:r>
      <w:r w:rsidRPr="002E666E">
        <w:rPr>
          <w:lang w:eastAsia="en-US"/>
        </w:rPr>
        <w:t xml:space="preserve">, wat Hij gedaan had, </w:t>
      </w:r>
      <w:r>
        <w:rPr>
          <w:lang w:eastAsia="en-US"/>
        </w:rPr>
        <w:t>ere</w:t>
      </w:r>
      <w:r w:rsidRPr="002E666E">
        <w:rPr>
          <w:lang w:eastAsia="en-US"/>
        </w:rPr>
        <w:t>n</w:t>
      </w:r>
      <w:r>
        <w:rPr>
          <w:lang w:eastAsia="en-US"/>
        </w:rPr>
        <w:t>de zijnen discipelen:</w:t>
      </w:r>
      <w:r w:rsidRPr="002E666E">
        <w:rPr>
          <w:lang w:eastAsia="en-US"/>
        </w:rPr>
        <w:t xml:space="preserve"> Hij had hun de woorden, l</w:t>
      </w:r>
      <w:r>
        <w:rPr>
          <w:lang w:eastAsia="en-US"/>
        </w:rPr>
        <w:t>eri</w:t>
      </w:r>
      <w:r w:rsidRPr="002E666E">
        <w:rPr>
          <w:lang w:eastAsia="en-US"/>
        </w:rPr>
        <w:t>ngen, of waarheden gegeven, welke de Vader Hem gegeven had in de wereld bekend te maken.</w:t>
      </w:r>
      <w:r w:rsidR="00896977">
        <w:rPr>
          <w:lang w:eastAsia="en-US"/>
        </w:rPr>
        <w:t xml:space="preserve"> - </w:t>
      </w:r>
      <w:r w:rsidRPr="002E666E">
        <w:rPr>
          <w:lang w:eastAsia="en-US"/>
        </w:rPr>
        <w:t xml:space="preserve">Aangaande het bijzonder gebruik van de uitdrukking </w:t>
      </w:r>
      <w:r>
        <w:rPr>
          <w:lang w:eastAsia="en-US"/>
        </w:rPr>
        <w:t>"</w:t>
      </w:r>
      <w:r w:rsidRPr="002E666E">
        <w:rPr>
          <w:lang w:eastAsia="en-US"/>
        </w:rPr>
        <w:t>woorden", om daarmede de waarheden of leringen aan te duiden, die door</w:t>
      </w:r>
      <w:r>
        <w:rPr>
          <w:lang w:eastAsia="en-US"/>
        </w:rPr>
        <w:t xml:space="preserve"> de Heere</w:t>
      </w:r>
      <w:r w:rsidRPr="002E666E">
        <w:rPr>
          <w:lang w:eastAsia="en-US"/>
        </w:rPr>
        <w:t xml:space="preserve"> onderwezen werden, zie men Joh, 3</w:t>
      </w:r>
      <w:r>
        <w:rPr>
          <w:lang w:eastAsia="en-US"/>
        </w:rPr>
        <w:t>:</w:t>
      </w:r>
      <w:r w:rsidRPr="002E666E">
        <w:rPr>
          <w:lang w:eastAsia="en-US"/>
        </w:rPr>
        <w:t xml:space="preserve"> 34; 6</w:t>
      </w:r>
      <w:r>
        <w:rPr>
          <w:lang w:eastAsia="en-US"/>
        </w:rPr>
        <w:t>:</w:t>
      </w:r>
      <w:r w:rsidRPr="002E666E">
        <w:rPr>
          <w:lang w:eastAsia="en-US"/>
        </w:rPr>
        <w:t xml:space="preserve"> 68; 12</w:t>
      </w:r>
      <w:r>
        <w:rPr>
          <w:lang w:eastAsia="en-US"/>
        </w:rPr>
        <w:t>:</w:t>
      </w:r>
      <w:r w:rsidRPr="002E666E">
        <w:rPr>
          <w:lang w:eastAsia="en-US"/>
        </w:rPr>
        <w:t xml:space="preserve"> 48; 14</w:t>
      </w:r>
      <w:r>
        <w:rPr>
          <w:lang w:eastAsia="en-US"/>
        </w:rPr>
        <w:t>:</w:t>
      </w:r>
      <w:r w:rsidRPr="002E666E">
        <w:rPr>
          <w:lang w:eastAsia="en-US"/>
        </w:rPr>
        <w:t xml:space="preserve"> </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 xml:space="preserve">10. Vooral lette men op Petrus' zeggen: </w:t>
      </w:r>
      <w:r>
        <w:rPr>
          <w:lang w:eastAsia="en-US"/>
        </w:rPr>
        <w:t>"</w:t>
      </w:r>
      <w:r w:rsidRPr="002E666E">
        <w:rPr>
          <w:lang w:eastAsia="en-US"/>
        </w:rPr>
        <w:t>Gij hebt de woorden des eeuwigen levens."</w:t>
      </w:r>
    </w:p>
    <w:p w:rsidR="0071002D" w:rsidRPr="002E666E" w:rsidRDefault="0071002D" w:rsidP="001F04AF">
      <w:pPr>
        <w:jc w:val="both"/>
        <w:rPr>
          <w:lang w:eastAsia="en-US"/>
        </w:rPr>
      </w:pPr>
      <w:r w:rsidRPr="002E666E">
        <w:rPr>
          <w:lang w:eastAsia="en-US"/>
        </w:rPr>
        <w:t>En zij hebben ze ontvangen, enz.</w:t>
      </w:r>
      <w:r w:rsidR="00896977">
        <w:rPr>
          <w:lang w:eastAsia="en-US"/>
        </w:rPr>
        <w:t xml:space="preserve"> - </w:t>
      </w:r>
      <w:r w:rsidRPr="002E666E">
        <w:rPr>
          <w:lang w:eastAsia="en-US"/>
        </w:rPr>
        <w:t xml:space="preserve">De </w:t>
      </w:r>
      <w:r>
        <w:rPr>
          <w:lang w:eastAsia="en-US"/>
        </w:rPr>
        <w:t>Heere</w:t>
      </w:r>
      <w:r w:rsidRPr="002E666E">
        <w:rPr>
          <w:lang w:eastAsia="en-US"/>
        </w:rPr>
        <w:t xml:space="preserve"> noemt hier drie merkwaardige dingen van</w:t>
      </w:r>
      <w:r>
        <w:rPr>
          <w:lang w:eastAsia="en-US"/>
        </w:rPr>
        <w:t xml:space="preserve"> </w:t>
      </w:r>
      <w:r w:rsidR="0027377C">
        <w:rPr>
          <w:lang w:eastAsia="en-US"/>
        </w:rPr>
        <w:t>Zijn discipelen</w:t>
      </w:r>
      <w:r>
        <w:rPr>
          <w:lang w:eastAsia="en-US"/>
        </w:rPr>
        <w:t>. Z</w:t>
      </w:r>
      <w:r w:rsidRPr="002E666E">
        <w:rPr>
          <w:lang w:eastAsia="en-US"/>
        </w:rPr>
        <w:t>ij hadden de waarheden, die Hij van</w:t>
      </w:r>
      <w:r>
        <w:rPr>
          <w:lang w:eastAsia="en-US"/>
        </w:rPr>
        <w:t xml:space="preserve"> de </w:t>
      </w:r>
      <w:r w:rsidRPr="002E666E">
        <w:rPr>
          <w:lang w:eastAsia="en-US"/>
        </w:rPr>
        <w:t>Vader gebracht had, willig aangenomen en omhelsd</w:t>
      </w:r>
      <w:r>
        <w:rPr>
          <w:lang w:eastAsia="en-US"/>
        </w:rPr>
        <w:t>. Z</w:t>
      </w:r>
      <w:r w:rsidRPr="002E666E">
        <w:rPr>
          <w:lang w:eastAsia="en-US"/>
        </w:rPr>
        <w:t>ij hadden bekend en erkend, dat hun Meester gekomen was van God</w:t>
      </w:r>
      <w:r>
        <w:rPr>
          <w:lang w:eastAsia="en-US"/>
        </w:rPr>
        <w:t xml:space="preserve"> de </w:t>
      </w:r>
      <w:r w:rsidRPr="002E666E">
        <w:rPr>
          <w:lang w:eastAsia="en-US"/>
        </w:rPr>
        <w:t>Vader</w:t>
      </w:r>
      <w:r>
        <w:rPr>
          <w:lang w:eastAsia="en-US"/>
        </w:rPr>
        <w:t>. Z</w:t>
      </w:r>
      <w:r w:rsidRPr="002E666E">
        <w:rPr>
          <w:lang w:eastAsia="en-US"/>
        </w:rPr>
        <w:t>ij geloofden en waren overtuigd, dat de Vader Hem gezonden had, om de Messias te zijn. En dit alles had plaats gehad, terwijl de gr</w:t>
      </w:r>
      <w:r>
        <w:rPr>
          <w:lang w:eastAsia="en-US"/>
        </w:rPr>
        <w:t>ote</w:t>
      </w:r>
      <w:r w:rsidRPr="002E666E">
        <w:rPr>
          <w:lang w:eastAsia="en-US"/>
        </w:rPr>
        <w:t xml:space="preserve"> meerderheid</w:t>
      </w:r>
      <w:r>
        <w:rPr>
          <w:lang w:eastAsia="en-US"/>
        </w:rPr>
        <w:t xml:space="preserve"> van hun </w:t>
      </w:r>
      <w:r w:rsidRPr="002E666E">
        <w:rPr>
          <w:lang w:eastAsia="en-US"/>
        </w:rPr>
        <w:t>landen volksgen</w:t>
      </w:r>
      <w:r>
        <w:rPr>
          <w:lang w:eastAsia="en-US"/>
        </w:rPr>
        <w:t>ote</w:t>
      </w:r>
      <w:r w:rsidRPr="002E666E">
        <w:rPr>
          <w:lang w:eastAsia="en-US"/>
        </w:rPr>
        <w:t>n niets van</w:t>
      </w:r>
      <w:r>
        <w:rPr>
          <w:lang w:eastAsia="en-US"/>
        </w:rPr>
        <w:t xml:space="preserve"> die </w:t>
      </w:r>
      <w:r w:rsidRPr="002E666E">
        <w:rPr>
          <w:lang w:eastAsia="en-US"/>
        </w:rPr>
        <w:t xml:space="preserve">aard kenden of geloofden. Niettemin moet de uitdrukking </w:t>
      </w:r>
      <w:r>
        <w:rPr>
          <w:lang w:eastAsia="en-US"/>
        </w:rPr>
        <w:t>"</w:t>
      </w:r>
      <w:r w:rsidRPr="002E666E">
        <w:rPr>
          <w:lang w:eastAsia="en-US"/>
        </w:rPr>
        <w:t>gel</w:t>
      </w:r>
      <w:r>
        <w:rPr>
          <w:lang w:eastAsia="en-US"/>
        </w:rPr>
        <w:t>ove</w:t>
      </w:r>
      <w:r w:rsidRPr="002E666E">
        <w:rPr>
          <w:lang w:eastAsia="en-US"/>
        </w:rPr>
        <w:t xml:space="preserve">n", </w:t>
      </w:r>
      <w:r>
        <w:rPr>
          <w:lang w:eastAsia="en-US"/>
        </w:rPr>
        <w:t>"</w:t>
      </w:r>
      <w:r w:rsidRPr="002E666E">
        <w:rPr>
          <w:lang w:eastAsia="en-US"/>
        </w:rPr>
        <w:t>bekennen", in betrekkelijke zin worden opgevat. Men denke aan de vele tekortkomingen in geloof en kennis bij de discipelen.</w:t>
      </w:r>
      <w:r w:rsidR="00896977">
        <w:rPr>
          <w:lang w:eastAsia="en-US"/>
        </w:rPr>
        <w:t xml:space="preserve"> - </w:t>
      </w:r>
      <w:r w:rsidRPr="002E666E">
        <w:rPr>
          <w:lang w:eastAsia="en-US"/>
        </w:rPr>
        <w:t>Manton t</w:t>
      </w:r>
      <w:r>
        <w:rPr>
          <w:lang w:eastAsia="en-US"/>
        </w:rPr>
        <w:t>eke</w:t>
      </w:r>
      <w:r w:rsidRPr="002E666E">
        <w:rPr>
          <w:lang w:eastAsia="en-US"/>
        </w:rPr>
        <w:t xml:space="preserve">nt aan: </w:t>
      </w:r>
      <w:r>
        <w:rPr>
          <w:lang w:eastAsia="en-US"/>
        </w:rPr>
        <w:t>"</w:t>
      </w:r>
      <w:r w:rsidRPr="002E666E">
        <w:rPr>
          <w:lang w:eastAsia="en-US"/>
        </w:rPr>
        <w:t>Het geloof</w:t>
      </w:r>
      <w:r>
        <w:rPr>
          <w:lang w:eastAsia="en-US"/>
        </w:rPr>
        <w:t xml:space="preserve"> van de </w:t>
      </w:r>
      <w:r w:rsidRPr="002E666E">
        <w:rPr>
          <w:lang w:eastAsia="en-US"/>
        </w:rPr>
        <w:t>apostelen was zwak</w:t>
      </w:r>
      <w:r>
        <w:rPr>
          <w:lang w:eastAsia="en-US"/>
        </w:rPr>
        <w:t>. Z</w:t>
      </w:r>
      <w:r w:rsidRPr="002E666E">
        <w:rPr>
          <w:lang w:eastAsia="en-US"/>
        </w:rPr>
        <w:t>ij hadden een nog maar ver</w:t>
      </w:r>
      <w:r>
        <w:rPr>
          <w:lang w:eastAsia="en-US"/>
        </w:rPr>
        <w:t>worden</w:t>
      </w:r>
      <w:r w:rsidRPr="002E666E">
        <w:rPr>
          <w:lang w:eastAsia="en-US"/>
        </w:rPr>
        <w:t xml:space="preserve"> blik in Christus Godheid en eeuwige generatie</w:t>
      </w:r>
      <w:r>
        <w:rPr>
          <w:lang w:eastAsia="en-US"/>
        </w:rPr>
        <w:t>. Z</w:t>
      </w:r>
      <w:r w:rsidRPr="002E666E">
        <w:rPr>
          <w:lang w:eastAsia="en-US"/>
        </w:rPr>
        <w:t>ij wisten weinig van</w:t>
      </w:r>
      <w:r>
        <w:rPr>
          <w:lang w:eastAsia="en-US"/>
        </w:rPr>
        <w:t xml:space="preserve"> Zijn dood</w:t>
      </w:r>
      <w:r w:rsidRPr="002E666E">
        <w:rPr>
          <w:lang w:eastAsia="en-US"/>
        </w:rPr>
        <w:t>, en verstonden</w:t>
      </w:r>
      <w:r>
        <w:rPr>
          <w:lang w:eastAsia="en-US"/>
        </w:rPr>
        <w:t xml:space="preserve"> zijn </w:t>
      </w:r>
      <w:r w:rsidRPr="002E666E">
        <w:rPr>
          <w:lang w:eastAsia="en-US"/>
        </w:rPr>
        <w:t>voorzegging van zijn lijden,</w:t>
      </w:r>
      <w:r>
        <w:rPr>
          <w:lang w:eastAsia="en-US"/>
        </w:rPr>
        <w:t xml:space="preserve"> Zijn dood</w:t>
      </w:r>
      <w:r w:rsidRPr="002E666E">
        <w:rPr>
          <w:lang w:eastAsia="en-US"/>
        </w:rPr>
        <w:t xml:space="preserve"> en zijn opstanding niet. Hoewel zij </w:t>
      </w:r>
      <w:r>
        <w:rPr>
          <w:lang w:eastAsia="en-US"/>
        </w:rPr>
        <w:t>Hem</w:t>
      </w:r>
      <w:r w:rsidRPr="002E666E">
        <w:rPr>
          <w:lang w:eastAsia="en-US"/>
        </w:rPr>
        <w:t xml:space="preserve"> kenden als</w:t>
      </w:r>
      <w:r>
        <w:rPr>
          <w:lang w:eastAsia="en-US"/>
        </w:rPr>
        <w:t xml:space="preserve"> de </w:t>
      </w:r>
      <w:r w:rsidRPr="002E666E">
        <w:rPr>
          <w:lang w:eastAsia="en-US"/>
        </w:rPr>
        <w:t>Verlosser en Zaligmaker</w:t>
      </w:r>
      <w:r>
        <w:rPr>
          <w:lang w:eastAsia="en-US"/>
        </w:rPr>
        <w:t xml:space="preserve"> van de </w:t>
      </w:r>
      <w:r w:rsidRPr="002E666E">
        <w:rPr>
          <w:lang w:eastAsia="en-US"/>
        </w:rPr>
        <w:t>wereld, wisten zij niet hoe Hij lijden en sterven zou Toch, merk wel op hoe Christus hun zwak geloof prijst</w:t>
      </w:r>
      <w:r>
        <w:rPr>
          <w:lang w:eastAsia="en-US"/>
        </w:rPr>
        <w:t>!</w:t>
      </w:r>
      <w:r w:rsidRPr="002E666E">
        <w:rPr>
          <w:lang w:eastAsia="en-US"/>
        </w:rPr>
        <w:t xml:space="preserve"> Waarlijk, Hij houdt er van, arme zondaars te bemoedigen en </w:t>
      </w:r>
      <w:r>
        <w:rPr>
          <w:lang w:eastAsia="en-US"/>
        </w:rPr>
        <w:t xml:space="preserve">hun </w:t>
      </w:r>
      <w:r w:rsidRPr="002E666E">
        <w:rPr>
          <w:lang w:eastAsia="en-US"/>
        </w:rPr>
        <w:t>zwakke beginselen te versterken."</w:t>
      </w:r>
      <w:r w:rsidR="00896977">
        <w:rPr>
          <w:lang w:eastAsia="en-US"/>
        </w:rPr>
        <w:t xml:space="preserve"> - </w:t>
      </w:r>
      <w:r w:rsidRPr="002E666E">
        <w:rPr>
          <w:lang w:eastAsia="en-US"/>
        </w:rPr>
        <w:t xml:space="preserve">Traill merkt aan: </w:t>
      </w:r>
      <w:r>
        <w:rPr>
          <w:lang w:eastAsia="en-US"/>
        </w:rPr>
        <w:t>"</w:t>
      </w:r>
      <w:r w:rsidRPr="002E666E">
        <w:rPr>
          <w:lang w:eastAsia="en-US"/>
        </w:rPr>
        <w:t>Christus vertelt al het goede dat Hij kon van</w:t>
      </w:r>
      <w:r>
        <w:rPr>
          <w:lang w:eastAsia="en-US"/>
        </w:rPr>
        <w:t xml:space="preserve"> </w:t>
      </w:r>
      <w:r w:rsidR="0027377C">
        <w:rPr>
          <w:lang w:eastAsia="en-US"/>
        </w:rPr>
        <w:t>Zijn discipelen</w:t>
      </w:r>
      <w:r w:rsidRPr="002E666E">
        <w:rPr>
          <w:lang w:eastAsia="en-US"/>
        </w:rPr>
        <w:t xml:space="preserve">, en dekt </w:t>
      </w:r>
      <w:r>
        <w:rPr>
          <w:lang w:eastAsia="en-US"/>
        </w:rPr>
        <w:t xml:space="preserve">hun </w:t>
      </w:r>
      <w:r w:rsidRPr="002E666E">
        <w:rPr>
          <w:lang w:eastAsia="en-US"/>
        </w:rPr>
        <w:t>gebreken toe. Hoe armelijk hadden zij Christus' woord aangenomen! Hoe zwak en gebrekkig was hun geloof! Hoe dikwijls had Christus hen scherp bestraft over hun ongeloof en andere fouten</w:t>
      </w:r>
      <w:r w:rsidR="00D92D66">
        <w:rPr>
          <w:lang w:eastAsia="en-US"/>
        </w:rPr>
        <w:t xml:space="preserve">. </w:t>
      </w:r>
      <w:r w:rsidRPr="002E666E">
        <w:rPr>
          <w:lang w:eastAsia="en-US"/>
        </w:rPr>
        <w:t>Nochtans geen woord van dat alles in Christus' voorstellen van hen aan</w:t>
      </w:r>
      <w:r>
        <w:rPr>
          <w:lang w:eastAsia="en-US"/>
        </w:rPr>
        <w:t xml:space="preserve"> de </w:t>
      </w:r>
      <w:r w:rsidRPr="002E666E">
        <w:rPr>
          <w:lang w:eastAsia="en-US"/>
        </w:rPr>
        <w:t>Vader</w:t>
      </w:r>
      <w:r w:rsidR="00D92D66">
        <w:rPr>
          <w:lang w:eastAsia="en-US"/>
        </w:rPr>
        <w:t>!</w:t>
      </w:r>
      <w:r w:rsidRPr="002E666E">
        <w:rPr>
          <w:lang w:eastAsia="en-US"/>
        </w:rPr>
        <w:t xml:space="preserve"> Dit is de vaste genadige wijze van doen van</w:t>
      </w:r>
      <w:r>
        <w:rPr>
          <w:lang w:eastAsia="en-US"/>
        </w:rPr>
        <w:t xml:space="preserve"> onze </w:t>
      </w:r>
      <w:r w:rsidRPr="002E666E">
        <w:rPr>
          <w:lang w:eastAsia="en-US"/>
        </w:rPr>
        <w:t>H</w:t>
      </w:r>
      <w:r>
        <w:rPr>
          <w:lang w:eastAsia="en-US"/>
        </w:rPr>
        <w:t>oge</w:t>
      </w:r>
      <w:r w:rsidRPr="002E666E">
        <w:rPr>
          <w:lang w:eastAsia="en-US"/>
        </w:rPr>
        <w:t xml:space="preserve">priester. Hij maakt geen melding van zijns </w:t>
      </w:r>
      <w:r>
        <w:rPr>
          <w:lang w:eastAsia="en-US"/>
        </w:rPr>
        <w:t>Israël</w:t>
      </w:r>
      <w:r w:rsidRPr="002E666E">
        <w:rPr>
          <w:lang w:eastAsia="en-US"/>
        </w:rPr>
        <w:t>s fouten in</w:t>
      </w:r>
      <w:r>
        <w:rPr>
          <w:lang w:eastAsia="en-US"/>
        </w:rPr>
        <w:t xml:space="preserve"> de </w:t>
      </w:r>
      <w:r w:rsidRPr="002E666E">
        <w:rPr>
          <w:lang w:eastAsia="en-US"/>
        </w:rPr>
        <w:t>hemel, maar is d</w:t>
      </w:r>
      <w:r w:rsidR="00D92D66">
        <w:rPr>
          <w:lang w:eastAsia="en-US"/>
        </w:rPr>
        <w:t>a</w:t>
      </w:r>
      <w:r w:rsidRPr="002E666E">
        <w:rPr>
          <w:lang w:eastAsia="en-US"/>
        </w:rPr>
        <w:t xml:space="preserve">ar tot </w:t>
      </w:r>
      <w:r>
        <w:rPr>
          <w:lang w:eastAsia="en-US"/>
        </w:rPr>
        <w:t xml:space="preserve">hun </w:t>
      </w:r>
      <w:r w:rsidRPr="002E666E">
        <w:rPr>
          <w:lang w:eastAsia="en-US"/>
        </w:rPr>
        <w:t>verzoening."</w:t>
      </w:r>
    </w:p>
    <w:p w:rsidR="00D92D66" w:rsidRDefault="00D92D66" w:rsidP="001F04AF">
      <w:pPr>
        <w:jc w:val="both"/>
        <w:rPr>
          <w:lang w:eastAsia="en-US"/>
        </w:rPr>
      </w:pPr>
    </w:p>
    <w:p w:rsidR="0071002D" w:rsidRDefault="0071002D" w:rsidP="001A55BF">
      <w:pPr>
        <w:pStyle w:val="Heading1"/>
        <w:rPr>
          <w:lang w:eastAsia="en-US"/>
        </w:rPr>
      </w:pPr>
      <w:bookmarkStart w:id="86" w:name="_Toc40301303"/>
      <w:r w:rsidRPr="00D92D66">
        <w:rPr>
          <w:lang w:eastAsia="en-US"/>
        </w:rPr>
        <w:t xml:space="preserve">JOHANNES </w:t>
      </w:r>
      <w:r w:rsidR="00D92D66" w:rsidRPr="00D92D66">
        <w:rPr>
          <w:lang w:eastAsia="en-US"/>
        </w:rPr>
        <w:t>17</w:t>
      </w:r>
      <w:r w:rsidRPr="00D92D66">
        <w:rPr>
          <w:lang w:eastAsia="en-US"/>
        </w:rPr>
        <w:t>: 9</w:t>
      </w:r>
      <w:r w:rsidR="00896977" w:rsidRPr="00D92D66">
        <w:rPr>
          <w:lang w:eastAsia="en-US"/>
        </w:rPr>
        <w:t xml:space="preserve"> - </w:t>
      </w:r>
      <w:r w:rsidRPr="00D92D66">
        <w:rPr>
          <w:lang w:eastAsia="en-US"/>
        </w:rPr>
        <w:t>16.</w:t>
      </w:r>
      <w:bookmarkEnd w:id="86"/>
    </w:p>
    <w:p w:rsidR="00A953F9" w:rsidRPr="00A953F9" w:rsidRDefault="0017144E" w:rsidP="00A953F9">
      <w:pPr>
        <w:rPr>
          <w:lang w:eastAsia="en-US"/>
        </w:rPr>
      </w:pPr>
      <w:r w:rsidRPr="002E666E">
        <w:rPr>
          <w:lang w:eastAsia="en-US"/>
        </w:rPr>
        <w:t>Christus' bijzonder werk voor gel</w:t>
      </w:r>
      <w:r>
        <w:rPr>
          <w:lang w:eastAsia="en-US"/>
        </w:rPr>
        <w:t>ovi</w:t>
      </w:r>
      <w:r w:rsidRPr="002E666E">
        <w:rPr>
          <w:lang w:eastAsia="en-US"/>
        </w:rPr>
        <w:t>gen.</w:t>
      </w:r>
      <w:r>
        <w:rPr>
          <w:lang w:eastAsia="en-US"/>
        </w:rPr>
        <w:t xml:space="preserve"> - </w:t>
      </w:r>
      <w:r w:rsidRPr="002E666E">
        <w:rPr>
          <w:lang w:eastAsia="en-US"/>
        </w:rPr>
        <w:t>Gel</w:t>
      </w:r>
      <w:r>
        <w:rPr>
          <w:lang w:eastAsia="en-US"/>
        </w:rPr>
        <w:t>ovi</w:t>
      </w:r>
      <w:r w:rsidRPr="002E666E">
        <w:rPr>
          <w:lang w:eastAsia="en-US"/>
        </w:rPr>
        <w:t>gen niet uit de wereld weggenomen, maar bewaard</w:t>
      </w:r>
    </w:p>
    <w:p w:rsidR="00D92D66" w:rsidRDefault="00D92D66" w:rsidP="001F04AF">
      <w:pPr>
        <w:jc w:val="both"/>
        <w:rPr>
          <w:lang w:eastAsia="en-US"/>
        </w:rPr>
      </w:pPr>
    </w:p>
    <w:p w:rsidR="0071002D" w:rsidRPr="00D92D66" w:rsidRDefault="0071002D" w:rsidP="001F04AF">
      <w:pPr>
        <w:jc w:val="both"/>
        <w:rPr>
          <w:i/>
          <w:lang w:eastAsia="en-US"/>
        </w:rPr>
      </w:pPr>
      <w:r w:rsidRPr="00D92D66">
        <w:rPr>
          <w:i/>
          <w:lang w:eastAsia="en-US"/>
        </w:rPr>
        <w:t>9. Ik bid voor hen; Ik bid niet voor de wereld, maar voor degenen, die Gij Hij gegeven hebt; want zij zijn uwe.</w:t>
      </w:r>
    </w:p>
    <w:p w:rsidR="0071002D" w:rsidRPr="00D92D66" w:rsidRDefault="0071002D" w:rsidP="001F04AF">
      <w:pPr>
        <w:jc w:val="both"/>
        <w:rPr>
          <w:i/>
          <w:lang w:eastAsia="en-US"/>
        </w:rPr>
      </w:pPr>
      <w:r w:rsidRPr="00D92D66">
        <w:rPr>
          <w:i/>
          <w:lang w:eastAsia="en-US"/>
        </w:rPr>
        <w:t xml:space="preserve">10. En al het Mijn is </w:t>
      </w:r>
      <w:r w:rsidR="00D92D66" w:rsidRPr="00D92D66">
        <w:rPr>
          <w:i/>
          <w:lang w:eastAsia="en-US"/>
        </w:rPr>
        <w:t>U</w:t>
      </w:r>
      <w:r w:rsidRPr="00D92D66">
        <w:rPr>
          <w:i/>
          <w:lang w:eastAsia="en-US"/>
        </w:rPr>
        <w:t xml:space="preserve">we, en het uw is </w:t>
      </w:r>
      <w:r w:rsidR="00D92D66" w:rsidRPr="00D92D66">
        <w:rPr>
          <w:i/>
          <w:lang w:eastAsia="en-US"/>
        </w:rPr>
        <w:t>M</w:t>
      </w:r>
      <w:r w:rsidRPr="00D92D66">
        <w:rPr>
          <w:i/>
          <w:lang w:eastAsia="en-US"/>
        </w:rPr>
        <w:t xml:space="preserve">ijne; en Ik ben in hen </w:t>
      </w:r>
      <w:r w:rsidR="000703E8" w:rsidRPr="00D92D66">
        <w:rPr>
          <w:i/>
          <w:lang w:eastAsia="en-US"/>
        </w:rPr>
        <w:t>verheerlijk</w:t>
      </w:r>
      <w:r w:rsidRPr="00D92D66">
        <w:rPr>
          <w:i/>
          <w:lang w:eastAsia="en-US"/>
        </w:rPr>
        <w:t>t.</w:t>
      </w:r>
    </w:p>
    <w:p w:rsidR="00D92D66" w:rsidRPr="00D92D66" w:rsidRDefault="0071002D" w:rsidP="001F04AF">
      <w:pPr>
        <w:jc w:val="both"/>
        <w:rPr>
          <w:i/>
          <w:lang w:eastAsia="en-US"/>
        </w:rPr>
      </w:pPr>
      <w:r w:rsidRPr="00D92D66">
        <w:rPr>
          <w:i/>
          <w:lang w:eastAsia="en-US"/>
        </w:rPr>
        <w:t>11. En Ik ben niet meer in de wereld, maar deze zijn in de wereld, en Ik kom tot U. Heilige Vader! bewaar hen in</w:t>
      </w:r>
      <w:r w:rsidR="00D92D66" w:rsidRPr="00D92D66">
        <w:rPr>
          <w:i/>
          <w:lang w:eastAsia="en-US"/>
        </w:rPr>
        <w:t xml:space="preserve"> Uw Naam</w:t>
      </w:r>
      <w:r w:rsidRPr="00D92D66">
        <w:rPr>
          <w:i/>
          <w:lang w:eastAsia="en-US"/>
        </w:rPr>
        <w:t xml:space="preserve">, die Gij Mij gegeven hebt, opdat zij </w:t>
      </w:r>
      <w:r w:rsidR="00D92D66" w:rsidRPr="00D92D66">
        <w:rPr>
          <w:i/>
          <w:lang w:eastAsia="en-US"/>
        </w:rPr>
        <w:t>een</w:t>
      </w:r>
      <w:r w:rsidRPr="00D92D66">
        <w:rPr>
          <w:i/>
          <w:lang w:eastAsia="en-US"/>
        </w:rPr>
        <w:t xml:space="preserve"> zijn, gelijk als Wij</w:t>
      </w:r>
      <w:r w:rsidR="00D92D66" w:rsidRPr="00D92D66">
        <w:rPr>
          <w:i/>
          <w:lang w:eastAsia="en-US"/>
        </w:rPr>
        <w:t>.</w:t>
      </w:r>
    </w:p>
    <w:p w:rsidR="0071002D" w:rsidRPr="00D92D66" w:rsidRDefault="0071002D" w:rsidP="001F04AF">
      <w:pPr>
        <w:jc w:val="both"/>
        <w:rPr>
          <w:i/>
          <w:lang w:eastAsia="en-US"/>
        </w:rPr>
      </w:pPr>
      <w:r w:rsidRPr="00D92D66">
        <w:rPr>
          <w:i/>
          <w:lang w:eastAsia="en-US"/>
        </w:rPr>
        <w:t>12. Toen Ik met hen in de wereld was, bewaarde Ik hen in</w:t>
      </w:r>
      <w:r w:rsidR="00D92D66" w:rsidRPr="00D92D66">
        <w:rPr>
          <w:i/>
          <w:lang w:eastAsia="en-US"/>
        </w:rPr>
        <w:t xml:space="preserve"> Uw Naam</w:t>
      </w:r>
      <w:r w:rsidRPr="00D92D66">
        <w:rPr>
          <w:i/>
          <w:lang w:eastAsia="en-US"/>
        </w:rPr>
        <w:t>; die Gij Mij gegeven hebt, heb Ik bewaard, en niemand uit hen is verloren gegaan, dan de zoon van de verderfenis; opdat de Schrift vervuld worde.</w:t>
      </w:r>
    </w:p>
    <w:p w:rsidR="00D92D66" w:rsidRPr="00D92D66" w:rsidRDefault="00D92D66" w:rsidP="00D92D66">
      <w:pPr>
        <w:jc w:val="both"/>
        <w:rPr>
          <w:i/>
          <w:lang w:eastAsia="en-US"/>
        </w:rPr>
      </w:pPr>
      <w:r w:rsidRPr="00D92D66">
        <w:rPr>
          <w:i/>
          <w:lang w:eastAsia="en-US"/>
        </w:rPr>
        <w:t>13. Maar nu kom Ik tot U, en spreek dit in de wereld, opdat zij Mijn blijdschap vervuld mogen hebben in zichzelf.</w:t>
      </w:r>
    </w:p>
    <w:p w:rsidR="00D92D66" w:rsidRPr="00D92D66" w:rsidRDefault="00D92D66" w:rsidP="00D92D66">
      <w:pPr>
        <w:jc w:val="both"/>
        <w:rPr>
          <w:i/>
          <w:lang w:eastAsia="en-US"/>
        </w:rPr>
      </w:pPr>
      <w:r w:rsidRPr="00D92D66">
        <w:rPr>
          <w:i/>
          <w:lang w:eastAsia="en-US"/>
        </w:rPr>
        <w:t>14. Ik heb hun uw Woord gegeven; en de wereld heeft hen gehaat, omdat zij van de wereld niet zijn, gelijk als Ik van de wereld niet ben.</w:t>
      </w:r>
    </w:p>
    <w:p w:rsidR="00D92D66" w:rsidRPr="00D92D66" w:rsidRDefault="00D92D66" w:rsidP="00D92D66">
      <w:pPr>
        <w:jc w:val="both"/>
        <w:rPr>
          <w:i/>
          <w:lang w:eastAsia="en-US"/>
        </w:rPr>
      </w:pPr>
      <w:r w:rsidRPr="00D92D66">
        <w:rPr>
          <w:i/>
          <w:lang w:eastAsia="en-US"/>
        </w:rPr>
        <w:t>15. Ik bid niet, dat Gij hen uit de wereld wegneemt, maar dat Gij hen bewaart van de boze.</w:t>
      </w:r>
    </w:p>
    <w:p w:rsidR="00D92D66" w:rsidRPr="00D92D66" w:rsidRDefault="00D92D66" w:rsidP="00D92D66">
      <w:pPr>
        <w:jc w:val="both"/>
        <w:rPr>
          <w:i/>
          <w:lang w:eastAsia="en-US"/>
        </w:rPr>
      </w:pPr>
      <w:r w:rsidRPr="00D92D66">
        <w:rPr>
          <w:i/>
          <w:lang w:eastAsia="en-US"/>
        </w:rPr>
        <w:t>16. Zij zijn niet van de wereld, gelijkerwijs Ik van de wereld niet ben.</w:t>
      </w:r>
    </w:p>
    <w:p w:rsidR="0071002D" w:rsidRDefault="0071002D" w:rsidP="001F04AF">
      <w:pPr>
        <w:jc w:val="both"/>
      </w:pPr>
    </w:p>
    <w:p w:rsidR="0071002D" w:rsidRPr="002E666E" w:rsidRDefault="0071002D" w:rsidP="001F04AF">
      <w:pPr>
        <w:jc w:val="both"/>
        <w:rPr>
          <w:lang w:eastAsia="en-US"/>
        </w:rPr>
      </w:pPr>
      <w:r w:rsidRPr="002E666E">
        <w:rPr>
          <w:lang w:eastAsia="en-US"/>
        </w:rPr>
        <w:t>Natuurlijk heeft, gelijk iedere andere Evangeliewaarheid, de leer, ons hier voorgesteld, zorgvuldige toelichting en Schriftuurlijke opheldering n</w:t>
      </w:r>
      <w:r>
        <w:rPr>
          <w:lang w:eastAsia="en-US"/>
        </w:rPr>
        <w:t>odi</w:t>
      </w:r>
      <w:r w:rsidRPr="002E666E">
        <w:rPr>
          <w:lang w:eastAsia="en-US"/>
        </w:rPr>
        <w:t>g. Aan de</w:t>
      </w:r>
      <w:r>
        <w:rPr>
          <w:lang w:eastAsia="en-US"/>
        </w:rPr>
        <w:t xml:space="preserve"> een </w:t>
      </w:r>
      <w:r w:rsidRPr="002E666E">
        <w:rPr>
          <w:lang w:eastAsia="en-US"/>
        </w:rPr>
        <w:t>zijde moeten wij de liefde van Christus tot zondaren niet beperken, en aan de andere zijde moeten wij haar niet te wijd maken. Het is waar, dat Christus alle zondaren liefheeft en allen uitn</w:t>
      </w:r>
      <w:r>
        <w:rPr>
          <w:lang w:eastAsia="en-US"/>
        </w:rPr>
        <w:t>odi</w:t>
      </w:r>
      <w:r w:rsidRPr="002E666E">
        <w:rPr>
          <w:lang w:eastAsia="en-US"/>
        </w:rPr>
        <w:t>gt om behouden te worden</w:t>
      </w:r>
      <w:r>
        <w:rPr>
          <w:lang w:eastAsia="en-US"/>
        </w:rPr>
        <w:t>;</w:t>
      </w:r>
      <w:r w:rsidRPr="002E666E">
        <w:rPr>
          <w:lang w:eastAsia="en-US"/>
        </w:rPr>
        <w:t xml:space="preserve"> maar het is ook waar, dat Hij bijzonder liefheeft het </w:t>
      </w:r>
      <w:r>
        <w:rPr>
          <w:lang w:eastAsia="en-US"/>
        </w:rPr>
        <w:t>"</w:t>
      </w:r>
      <w:r w:rsidRPr="002E666E">
        <w:rPr>
          <w:lang w:eastAsia="en-US"/>
        </w:rPr>
        <w:t>gezegende gezelschap van al het gel</w:t>
      </w:r>
      <w:r>
        <w:rPr>
          <w:lang w:eastAsia="en-US"/>
        </w:rPr>
        <w:t>ovi</w:t>
      </w:r>
      <w:r w:rsidRPr="002E666E">
        <w:rPr>
          <w:lang w:eastAsia="en-US"/>
        </w:rPr>
        <w:t xml:space="preserve">ge volk," hetwelk Hij heiligt en </w:t>
      </w:r>
      <w:r w:rsidR="000703E8">
        <w:rPr>
          <w:lang w:eastAsia="en-US"/>
        </w:rPr>
        <w:t>verheerlijk</w:t>
      </w:r>
      <w:r>
        <w:rPr>
          <w:lang w:eastAsia="en-US"/>
        </w:rPr>
        <w:t>t</w:t>
      </w:r>
      <w:r w:rsidRPr="002E666E">
        <w:rPr>
          <w:lang w:eastAsia="en-US"/>
        </w:rPr>
        <w:t>. Het is waar, dat Hij</w:t>
      </w:r>
      <w:r>
        <w:rPr>
          <w:lang w:eastAsia="en-US"/>
        </w:rPr>
        <w:t xml:space="preserve"> een </w:t>
      </w:r>
      <w:r w:rsidRPr="002E666E">
        <w:rPr>
          <w:lang w:eastAsia="en-US"/>
        </w:rPr>
        <w:t xml:space="preserve">verlossing teweeggebracht heeft, voldoende voor alle </w:t>
      </w:r>
      <w:r>
        <w:rPr>
          <w:lang w:eastAsia="en-US"/>
        </w:rPr>
        <w:t>mens</w:t>
      </w:r>
      <w:r w:rsidRPr="002E666E">
        <w:rPr>
          <w:lang w:eastAsia="en-US"/>
        </w:rPr>
        <w:t>en, en die Vrijelijk aan allen aanbiedt; maar het is ook waar, dat</w:t>
      </w:r>
      <w:r>
        <w:rPr>
          <w:lang w:eastAsia="en-US"/>
        </w:rPr>
        <w:t xml:space="preserve"> zijn </w:t>
      </w:r>
      <w:r w:rsidRPr="002E666E">
        <w:rPr>
          <w:lang w:eastAsia="en-US"/>
        </w:rPr>
        <w:t>verlossing van kracht is alleen voor hen die gel</w:t>
      </w:r>
      <w:r>
        <w:rPr>
          <w:lang w:eastAsia="en-US"/>
        </w:rPr>
        <w:t>ove</w:t>
      </w:r>
      <w:r w:rsidRPr="002E666E">
        <w:rPr>
          <w:lang w:eastAsia="en-US"/>
        </w:rPr>
        <w:t>n. Juist</w:t>
      </w:r>
      <w:r>
        <w:rPr>
          <w:lang w:eastAsia="en-US"/>
        </w:rPr>
        <w:t xml:space="preserve"> zo </w:t>
      </w:r>
      <w:r w:rsidRPr="002E666E">
        <w:rPr>
          <w:lang w:eastAsia="en-US"/>
        </w:rPr>
        <w:t xml:space="preserve">is het waar, dat Hij de Middelaar is </w:t>
      </w:r>
      <w:r>
        <w:rPr>
          <w:lang w:eastAsia="en-US"/>
        </w:rPr>
        <w:t>tussen</w:t>
      </w:r>
      <w:r w:rsidRPr="002E666E">
        <w:rPr>
          <w:lang w:eastAsia="en-US"/>
        </w:rPr>
        <w:t xml:space="preserve"> God en de </w:t>
      </w:r>
      <w:r>
        <w:rPr>
          <w:lang w:eastAsia="en-US"/>
        </w:rPr>
        <w:t>mens</w:t>
      </w:r>
      <w:r w:rsidRPr="002E666E">
        <w:rPr>
          <w:lang w:eastAsia="en-US"/>
        </w:rPr>
        <w:t>en</w:t>
      </w:r>
      <w:r>
        <w:rPr>
          <w:lang w:eastAsia="en-US"/>
        </w:rPr>
        <w:t>;</w:t>
      </w:r>
      <w:r w:rsidRPr="002E666E">
        <w:rPr>
          <w:lang w:eastAsia="en-US"/>
        </w:rPr>
        <w:t xml:space="preserve"> maar</w:t>
      </w:r>
      <w:r>
        <w:rPr>
          <w:lang w:eastAsia="en-US"/>
        </w:rPr>
        <w:t xml:space="preserve"> het </w:t>
      </w:r>
      <w:r w:rsidRPr="002E666E">
        <w:rPr>
          <w:lang w:eastAsia="en-US"/>
        </w:rPr>
        <w:t>is ook waar, dat Hij werkdadig tusse</w:t>
      </w:r>
      <w:r w:rsidR="00D92D66">
        <w:rPr>
          <w:lang w:eastAsia="en-US"/>
        </w:rPr>
        <w:t>n</w:t>
      </w:r>
      <w:r w:rsidRPr="002E666E">
        <w:rPr>
          <w:lang w:eastAsia="en-US"/>
        </w:rPr>
        <w:t>treedt voor niemand dan voor hen, die door Hem tot God komen. Daarom is er geschreven</w:t>
      </w:r>
      <w:r>
        <w:rPr>
          <w:lang w:eastAsia="en-US"/>
        </w:rPr>
        <w:t>:</w:t>
      </w:r>
      <w:r w:rsidRPr="002E666E">
        <w:rPr>
          <w:lang w:eastAsia="en-US"/>
        </w:rPr>
        <w:t xml:space="preserve"> </w:t>
      </w:r>
      <w:r>
        <w:rPr>
          <w:lang w:eastAsia="en-US"/>
        </w:rPr>
        <w:t>"</w:t>
      </w:r>
      <w:r w:rsidRPr="002E666E">
        <w:rPr>
          <w:lang w:eastAsia="en-US"/>
        </w:rPr>
        <w:t>Ik bid voor hen</w:t>
      </w:r>
      <w:r>
        <w:rPr>
          <w:lang w:eastAsia="en-US"/>
        </w:rPr>
        <w:t>;</w:t>
      </w:r>
      <w:r w:rsidRPr="002E666E">
        <w:rPr>
          <w:lang w:eastAsia="en-US"/>
        </w:rPr>
        <w:t xml:space="preserve"> Ik bid niet voor de wereld."</w:t>
      </w:r>
    </w:p>
    <w:p w:rsidR="0071002D" w:rsidRPr="002E666E" w:rsidRDefault="0071002D" w:rsidP="001F04AF">
      <w:pPr>
        <w:jc w:val="both"/>
        <w:rPr>
          <w:lang w:eastAsia="en-US"/>
        </w:rPr>
      </w:pPr>
      <w:r w:rsidRPr="002E666E">
        <w:rPr>
          <w:lang w:eastAsia="en-US"/>
        </w:rPr>
        <w:t xml:space="preserve">De bijzondere </w:t>
      </w:r>
      <w:r>
        <w:rPr>
          <w:lang w:eastAsia="en-US"/>
        </w:rPr>
        <w:t>tussen</w:t>
      </w:r>
      <w:r w:rsidRPr="002E666E">
        <w:rPr>
          <w:lang w:eastAsia="en-US"/>
        </w:rPr>
        <w:t>komst van</w:t>
      </w:r>
      <w:r>
        <w:rPr>
          <w:lang w:eastAsia="en-US"/>
        </w:rPr>
        <w:t xml:space="preserve"> de Heere</w:t>
      </w:r>
      <w:r w:rsidRPr="002E666E">
        <w:rPr>
          <w:lang w:eastAsia="en-US"/>
        </w:rPr>
        <w:t xml:space="preserve"> </w:t>
      </w:r>
      <w:r>
        <w:rPr>
          <w:lang w:eastAsia="en-US"/>
        </w:rPr>
        <w:t>Jezus</w:t>
      </w:r>
      <w:r w:rsidRPr="002E666E">
        <w:rPr>
          <w:lang w:eastAsia="en-US"/>
        </w:rPr>
        <w:t xml:space="preserve"> is een groot geheim van de zaligheid des gel</w:t>
      </w:r>
      <w:r>
        <w:rPr>
          <w:lang w:eastAsia="en-US"/>
        </w:rPr>
        <w:t>ovi</w:t>
      </w:r>
      <w:r w:rsidRPr="002E666E">
        <w:rPr>
          <w:lang w:eastAsia="en-US"/>
        </w:rPr>
        <w:t xml:space="preserve">gen. Hij wordt dagelijks bewaakt, en bedacht, en verzorgd met onophoudelijke zorg, door Een, wiens oog nimmer sluimert of slaapt. </w:t>
      </w:r>
      <w:r>
        <w:rPr>
          <w:lang w:eastAsia="en-US"/>
        </w:rPr>
        <w:t>Jezus</w:t>
      </w:r>
      <w:r w:rsidRPr="002E666E">
        <w:rPr>
          <w:lang w:eastAsia="en-US"/>
        </w:rPr>
        <w:t xml:space="preserve"> kan volkomen zaligmaken degenen, die door </w:t>
      </w:r>
      <w:r>
        <w:rPr>
          <w:lang w:eastAsia="en-US"/>
        </w:rPr>
        <w:t>Hem</w:t>
      </w:r>
      <w:r w:rsidRPr="002E666E">
        <w:rPr>
          <w:lang w:eastAsia="en-US"/>
        </w:rPr>
        <w:t xml:space="preserve"> tot God gaan,</w:t>
      </w:r>
      <w:r>
        <w:rPr>
          <w:lang w:eastAsia="en-US"/>
        </w:rPr>
        <w:t xml:space="preserve"> zo </w:t>
      </w:r>
      <w:r w:rsidRPr="002E666E">
        <w:rPr>
          <w:lang w:eastAsia="en-US"/>
        </w:rPr>
        <w:t>Hij altijd leeft om voor hen te bidden" (</w:t>
      </w:r>
      <w:r w:rsidR="00D92D66">
        <w:rPr>
          <w:lang w:eastAsia="en-US"/>
        </w:rPr>
        <w:t>H</w:t>
      </w:r>
      <w:r w:rsidRPr="002E666E">
        <w:rPr>
          <w:lang w:eastAsia="en-US"/>
        </w:rPr>
        <w:t>ebr. 7</w:t>
      </w:r>
      <w:r>
        <w:rPr>
          <w:lang w:eastAsia="en-US"/>
        </w:rPr>
        <w:t>:</w:t>
      </w:r>
      <w:r w:rsidRPr="002E666E">
        <w:rPr>
          <w:lang w:eastAsia="en-US"/>
        </w:rPr>
        <w:t xml:space="preserve"> 25)</w:t>
      </w:r>
      <w:r>
        <w:rPr>
          <w:lang w:eastAsia="en-US"/>
        </w:rPr>
        <w:t>. Z</w:t>
      </w:r>
      <w:r w:rsidRPr="002E666E">
        <w:rPr>
          <w:lang w:eastAsia="en-US"/>
        </w:rPr>
        <w:t>ij gaan nooit verloren, omdat Hij nooit ophoudt voor hen te bidden, en zijn gebed moet van invloed zijn</w:t>
      </w:r>
      <w:r>
        <w:rPr>
          <w:lang w:eastAsia="en-US"/>
        </w:rPr>
        <w:t>. Z</w:t>
      </w:r>
      <w:r w:rsidRPr="002E666E">
        <w:rPr>
          <w:lang w:eastAsia="en-US"/>
        </w:rPr>
        <w:t>ij blijven volharden tot</w:t>
      </w:r>
      <w:r>
        <w:rPr>
          <w:lang w:eastAsia="en-US"/>
        </w:rPr>
        <w:t xml:space="preserve"> de </w:t>
      </w:r>
      <w:r w:rsidRPr="002E666E">
        <w:rPr>
          <w:lang w:eastAsia="en-US"/>
        </w:rPr>
        <w:t xml:space="preserve">einde toe, niet in hun eigen kracht en deugd, maar omdat </w:t>
      </w:r>
      <w:r>
        <w:rPr>
          <w:lang w:eastAsia="en-US"/>
        </w:rPr>
        <w:t>Jezus</w:t>
      </w:r>
      <w:r w:rsidRPr="002E666E">
        <w:rPr>
          <w:lang w:eastAsia="en-US"/>
        </w:rPr>
        <w:t xml:space="preserve"> voor hen </w:t>
      </w:r>
      <w:r>
        <w:rPr>
          <w:lang w:eastAsia="en-US"/>
        </w:rPr>
        <w:t>tussen</w:t>
      </w:r>
      <w:r w:rsidRPr="002E666E">
        <w:rPr>
          <w:lang w:eastAsia="en-US"/>
        </w:rPr>
        <w:t>treedt. Als Judas viel, om nooit weer op te staan, terwijl Petrus viel, maar zich bekeerde en hersteld werd, dan ligt de reden van het verschil in die woorden van Christus tot Petrus</w:t>
      </w:r>
      <w:r>
        <w:rPr>
          <w:lang w:eastAsia="en-US"/>
        </w:rPr>
        <w:t>:</w:t>
      </w:r>
      <w:r w:rsidRPr="002E666E">
        <w:rPr>
          <w:lang w:eastAsia="en-US"/>
        </w:rPr>
        <w:t xml:space="preserve"> </w:t>
      </w:r>
      <w:r>
        <w:rPr>
          <w:lang w:eastAsia="en-US"/>
        </w:rPr>
        <w:t>"</w:t>
      </w:r>
      <w:r w:rsidRPr="002E666E">
        <w:rPr>
          <w:lang w:eastAsia="en-US"/>
        </w:rPr>
        <w:t>Ik heb voor u gebeden, opdat uw geloof niet ophoude" (Luk. 22</w:t>
      </w:r>
      <w:r>
        <w:rPr>
          <w:lang w:eastAsia="en-US"/>
        </w:rPr>
        <w:t>:</w:t>
      </w:r>
      <w:r w:rsidRPr="002E666E">
        <w:rPr>
          <w:lang w:eastAsia="en-US"/>
        </w:rPr>
        <w:t xml:space="preserve"> 32).</w:t>
      </w:r>
    </w:p>
    <w:p w:rsidR="00D92D66" w:rsidRDefault="00D92D66" w:rsidP="001F04AF">
      <w:pPr>
        <w:jc w:val="both"/>
        <w:rPr>
          <w:lang w:eastAsia="en-US"/>
        </w:rPr>
      </w:pPr>
    </w:p>
    <w:p w:rsidR="00D92D66" w:rsidRDefault="0071002D" w:rsidP="001F04AF">
      <w:pPr>
        <w:jc w:val="both"/>
        <w:rPr>
          <w:lang w:eastAsia="en-US"/>
        </w:rPr>
      </w:pPr>
      <w:r w:rsidRPr="002E666E">
        <w:rPr>
          <w:lang w:eastAsia="en-US"/>
        </w:rPr>
        <w:t xml:space="preserve">Deze verzen, gelijk elk gedeelte van dit wondervol hoofdstuk, bevatten </w:t>
      </w:r>
      <w:r>
        <w:rPr>
          <w:lang w:eastAsia="en-US"/>
        </w:rPr>
        <w:t>eni</w:t>
      </w:r>
      <w:r w:rsidRPr="002E666E">
        <w:rPr>
          <w:lang w:eastAsia="en-US"/>
        </w:rPr>
        <w:t xml:space="preserve">ge diepe zaken, </w:t>
      </w:r>
      <w:r>
        <w:rPr>
          <w:lang w:eastAsia="en-US"/>
        </w:rPr>
        <w:t>"</w:t>
      </w:r>
      <w:r w:rsidRPr="002E666E">
        <w:rPr>
          <w:lang w:eastAsia="en-US"/>
        </w:rPr>
        <w:t xml:space="preserve">die hard te verstaan zijn." Maar er zijn twee duidelijke punten, die boven de oppervlakte van dit gedeelte uitkomen, en de bijzondere aandacht van alle ware Christenen verdienen. </w:t>
      </w:r>
    </w:p>
    <w:p w:rsidR="0071002D" w:rsidRPr="002E666E" w:rsidRDefault="0071002D" w:rsidP="001F04AF">
      <w:pPr>
        <w:jc w:val="both"/>
        <w:rPr>
          <w:lang w:eastAsia="en-US"/>
        </w:rPr>
      </w:pPr>
      <w:r w:rsidRPr="002E666E">
        <w:rPr>
          <w:lang w:eastAsia="en-US"/>
        </w:rPr>
        <w:t>Laat ons alle andere punten voorbijzien en onze aandacht op deze twee vestigen.</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Wij</w:t>
      </w:r>
      <w:r>
        <w:rPr>
          <w:lang w:eastAsia="en-US"/>
        </w:rPr>
        <w:t xml:space="preserve"> leren </w:t>
      </w:r>
      <w:r w:rsidRPr="002E666E">
        <w:rPr>
          <w:lang w:eastAsia="en-US"/>
        </w:rPr>
        <w:t xml:space="preserve">ten eerste, dat de </w:t>
      </w:r>
      <w:r>
        <w:rPr>
          <w:lang w:eastAsia="en-US"/>
        </w:rPr>
        <w:t>Heere</w:t>
      </w:r>
      <w:r w:rsidRPr="002E666E">
        <w:rPr>
          <w:lang w:eastAsia="en-US"/>
        </w:rPr>
        <w:t xml:space="preserve"> </w:t>
      </w:r>
      <w:r>
        <w:rPr>
          <w:lang w:eastAsia="en-US"/>
        </w:rPr>
        <w:t>Jezus</w:t>
      </w:r>
      <w:r w:rsidRPr="002E666E">
        <w:rPr>
          <w:lang w:eastAsia="en-US"/>
        </w:rPr>
        <w:t xml:space="preserve"> dingen voor </w:t>
      </w:r>
      <w:r w:rsidR="00D92D66">
        <w:rPr>
          <w:lang w:eastAsia="en-US"/>
        </w:rPr>
        <w:t>Z</w:t>
      </w:r>
      <w:r w:rsidRPr="002E666E">
        <w:rPr>
          <w:lang w:eastAsia="en-US"/>
        </w:rPr>
        <w:t>ijn gelo</w:t>
      </w:r>
      <w:r w:rsidR="00D92D66">
        <w:rPr>
          <w:lang w:eastAsia="en-US"/>
        </w:rPr>
        <w:t>vi</w:t>
      </w:r>
      <w:r w:rsidRPr="002E666E">
        <w:rPr>
          <w:lang w:eastAsia="en-US"/>
        </w:rPr>
        <w:t>g volk doet, die Hij niet voor de b</w:t>
      </w:r>
      <w:r>
        <w:rPr>
          <w:lang w:eastAsia="en-US"/>
        </w:rPr>
        <w:t>oze</w:t>
      </w:r>
      <w:r w:rsidRPr="002E666E">
        <w:rPr>
          <w:lang w:eastAsia="en-US"/>
        </w:rPr>
        <w:t>n en ongelov</w:t>
      </w:r>
      <w:r w:rsidR="00D92D66">
        <w:rPr>
          <w:lang w:eastAsia="en-US"/>
        </w:rPr>
        <w:t>ig</w:t>
      </w:r>
      <w:r w:rsidRPr="002E666E">
        <w:rPr>
          <w:lang w:eastAsia="en-US"/>
        </w:rPr>
        <w:t xml:space="preserve">en doet. Hij helpt </w:t>
      </w:r>
      <w:r>
        <w:rPr>
          <w:lang w:eastAsia="en-US"/>
        </w:rPr>
        <w:t xml:space="preserve">hun </w:t>
      </w:r>
      <w:r w:rsidRPr="002E666E">
        <w:rPr>
          <w:lang w:eastAsia="en-US"/>
        </w:rPr>
        <w:t xml:space="preserve">zielen, door bijzondere </w:t>
      </w:r>
      <w:r>
        <w:rPr>
          <w:lang w:eastAsia="en-US"/>
        </w:rPr>
        <w:t>tussen</w:t>
      </w:r>
      <w:r w:rsidRPr="002E666E">
        <w:rPr>
          <w:lang w:eastAsia="en-US"/>
        </w:rPr>
        <w:t>treding. Hij zegt</w:t>
      </w:r>
      <w:r>
        <w:rPr>
          <w:lang w:eastAsia="en-US"/>
        </w:rPr>
        <w:t>:</w:t>
      </w:r>
      <w:r w:rsidRPr="002E666E">
        <w:rPr>
          <w:lang w:eastAsia="en-US"/>
        </w:rPr>
        <w:t xml:space="preserve"> </w:t>
      </w:r>
      <w:r>
        <w:rPr>
          <w:lang w:eastAsia="en-US"/>
        </w:rPr>
        <w:t>"</w:t>
      </w:r>
      <w:r w:rsidRPr="002E666E">
        <w:rPr>
          <w:lang w:eastAsia="en-US"/>
        </w:rPr>
        <w:t>Ik bid voor hen; Ik bid niet</w:t>
      </w:r>
      <w:r w:rsidR="00D92D66">
        <w:rPr>
          <w:lang w:eastAsia="en-US"/>
        </w:rPr>
        <w:t xml:space="preserve"> </w:t>
      </w:r>
      <w:r w:rsidRPr="002E666E">
        <w:rPr>
          <w:lang w:eastAsia="en-US"/>
        </w:rPr>
        <w:t>voor de wereld, maar voor degenen, die Gij Mij gegeven</w:t>
      </w:r>
      <w:r w:rsidR="00D92D66">
        <w:rPr>
          <w:lang w:eastAsia="en-US"/>
        </w:rPr>
        <w:t xml:space="preserve"> </w:t>
      </w:r>
      <w:r w:rsidRPr="002E666E">
        <w:rPr>
          <w:lang w:eastAsia="en-US"/>
        </w:rPr>
        <w:t>hebt."</w:t>
      </w:r>
    </w:p>
    <w:p w:rsidR="0071002D" w:rsidRPr="002E666E" w:rsidRDefault="0071002D" w:rsidP="001F04AF">
      <w:pPr>
        <w:jc w:val="both"/>
        <w:rPr>
          <w:lang w:eastAsia="en-US"/>
        </w:rPr>
      </w:pPr>
      <w:r w:rsidRPr="002E666E">
        <w:rPr>
          <w:lang w:eastAsia="en-US"/>
        </w:rPr>
        <w:t xml:space="preserve">Deze leer, hier voor ons, is </w:t>
      </w:r>
      <w:r>
        <w:rPr>
          <w:lang w:eastAsia="en-US"/>
        </w:rPr>
        <w:t>e</w:t>
      </w:r>
      <w:r w:rsidR="00D92D66">
        <w:rPr>
          <w:lang w:eastAsia="en-US"/>
        </w:rPr>
        <w:t>e</w:t>
      </w:r>
      <w:r>
        <w:rPr>
          <w:lang w:eastAsia="en-US"/>
        </w:rPr>
        <w:t>n</w:t>
      </w:r>
      <w:r w:rsidRPr="002E666E">
        <w:rPr>
          <w:lang w:eastAsia="en-US"/>
        </w:rPr>
        <w:t xml:space="preserve"> die door de wereld bijzonder gehaat wordt. Niets geeft</w:t>
      </w:r>
      <w:r>
        <w:rPr>
          <w:lang w:eastAsia="en-US"/>
        </w:rPr>
        <w:t xml:space="preserve"> zo'n </w:t>
      </w:r>
      <w:r w:rsidRPr="002E666E">
        <w:rPr>
          <w:lang w:eastAsia="en-US"/>
        </w:rPr>
        <w:t>ergernis en wekt</w:t>
      </w:r>
      <w:r>
        <w:rPr>
          <w:lang w:eastAsia="en-US"/>
        </w:rPr>
        <w:t xml:space="preserve"> zo'n </w:t>
      </w:r>
      <w:r w:rsidRPr="002E666E">
        <w:rPr>
          <w:lang w:eastAsia="en-US"/>
        </w:rPr>
        <w:t>bitter gevoel op onder de b</w:t>
      </w:r>
      <w:r>
        <w:rPr>
          <w:lang w:eastAsia="en-US"/>
        </w:rPr>
        <w:t>oze</w:t>
      </w:r>
      <w:r w:rsidRPr="002E666E">
        <w:rPr>
          <w:lang w:eastAsia="en-US"/>
        </w:rPr>
        <w:t xml:space="preserve">n, dan de gedachte dat God </w:t>
      </w:r>
      <w:r>
        <w:rPr>
          <w:lang w:eastAsia="en-US"/>
        </w:rPr>
        <w:t>eni</w:t>
      </w:r>
      <w:r w:rsidRPr="002E666E">
        <w:rPr>
          <w:lang w:eastAsia="en-US"/>
        </w:rPr>
        <w:t xml:space="preserve">g verschil maakt </w:t>
      </w:r>
      <w:r>
        <w:rPr>
          <w:lang w:eastAsia="en-US"/>
        </w:rPr>
        <w:t>tussen</w:t>
      </w:r>
      <w:r w:rsidRPr="002E666E">
        <w:rPr>
          <w:lang w:eastAsia="en-US"/>
        </w:rPr>
        <w:t xml:space="preserve"> </w:t>
      </w:r>
      <w:r>
        <w:rPr>
          <w:lang w:eastAsia="en-US"/>
        </w:rPr>
        <w:t>mens</w:t>
      </w:r>
      <w:r w:rsidRPr="002E666E">
        <w:rPr>
          <w:lang w:eastAsia="en-US"/>
        </w:rPr>
        <w:t xml:space="preserve"> en </w:t>
      </w:r>
      <w:r>
        <w:rPr>
          <w:lang w:eastAsia="en-US"/>
        </w:rPr>
        <w:t>mens</w:t>
      </w:r>
      <w:r w:rsidRPr="002E666E">
        <w:rPr>
          <w:lang w:eastAsia="en-US"/>
        </w:rPr>
        <w:t>, en dat Hij</w:t>
      </w:r>
      <w:r>
        <w:rPr>
          <w:lang w:eastAsia="en-US"/>
        </w:rPr>
        <w:t xml:space="preserve"> de een </w:t>
      </w:r>
      <w:r w:rsidRPr="002E666E">
        <w:rPr>
          <w:lang w:eastAsia="en-US"/>
        </w:rPr>
        <w:t>meer liefheeft dan</w:t>
      </w:r>
      <w:r>
        <w:rPr>
          <w:lang w:eastAsia="en-US"/>
        </w:rPr>
        <w:t xml:space="preserve"> de </w:t>
      </w:r>
      <w:r w:rsidRPr="002E666E">
        <w:rPr>
          <w:lang w:eastAsia="en-US"/>
        </w:rPr>
        <w:t>andere. Toch zijn de tegenwerpingen van de wereld tegen deze leer als gewoonlijk zwak en onredelijk. Voorzeker, een weinig nadenkens zal ons aant</w:t>
      </w:r>
      <w:r>
        <w:rPr>
          <w:lang w:eastAsia="en-US"/>
        </w:rPr>
        <w:t>one</w:t>
      </w:r>
      <w:r w:rsidRPr="002E666E">
        <w:rPr>
          <w:lang w:eastAsia="en-US"/>
        </w:rPr>
        <w:t>n, dat een God, die goed en kwaad, heiligen en onheiligen, rechtvaardigen en onrechtvaardigen met gelijk welbehagen aanzag, een zeer vreemd God zou zijn</w:t>
      </w:r>
      <w:r>
        <w:rPr>
          <w:lang w:eastAsia="en-US"/>
        </w:rPr>
        <w:t>!</w:t>
      </w:r>
      <w:r w:rsidRPr="002E666E">
        <w:rPr>
          <w:lang w:eastAsia="en-US"/>
        </w:rPr>
        <w:t xml:space="preserve"> De bijzondere voorbidding van Christus voor</w:t>
      </w:r>
      <w:r>
        <w:rPr>
          <w:lang w:eastAsia="en-US"/>
        </w:rPr>
        <w:t xml:space="preserve"> zijn </w:t>
      </w:r>
      <w:r w:rsidRPr="002E666E">
        <w:rPr>
          <w:lang w:eastAsia="en-US"/>
        </w:rPr>
        <w:t>heiligen is aangenaam voor de rede en voor het gezond verstand.</w:t>
      </w:r>
    </w:p>
    <w:p w:rsidR="00D92D66" w:rsidRDefault="0071002D" w:rsidP="001F04AF">
      <w:pPr>
        <w:jc w:val="both"/>
        <w:rPr>
          <w:lang w:eastAsia="en-US"/>
        </w:rPr>
      </w:pPr>
      <w:r w:rsidRPr="002E666E">
        <w:rPr>
          <w:lang w:eastAsia="en-US"/>
        </w:rPr>
        <w:t>De ware dienaar van Christus behoort met zijn hart te steunen op deze hier voor ons gelegde waarheid en er troost uit te putten. Het is een van de bijzondere voorrechten en schatten van</w:t>
      </w:r>
      <w:r>
        <w:rPr>
          <w:lang w:eastAsia="en-US"/>
        </w:rPr>
        <w:t xml:space="preserve"> de </w:t>
      </w:r>
      <w:r w:rsidRPr="002E666E">
        <w:rPr>
          <w:lang w:eastAsia="en-US"/>
        </w:rPr>
        <w:t>gel</w:t>
      </w:r>
      <w:r>
        <w:rPr>
          <w:lang w:eastAsia="en-US"/>
        </w:rPr>
        <w:t>ovi</w:t>
      </w:r>
      <w:r w:rsidRPr="002E666E">
        <w:rPr>
          <w:lang w:eastAsia="en-US"/>
        </w:rPr>
        <w:t xml:space="preserve">ge en behoort wel gekend te worden. Hoe ze ook gewrongen en misbruikt moge worden door </w:t>
      </w:r>
      <w:r>
        <w:rPr>
          <w:lang w:eastAsia="en-US"/>
        </w:rPr>
        <w:t>vals</w:t>
      </w:r>
      <w:r w:rsidRPr="002E666E">
        <w:rPr>
          <w:lang w:eastAsia="en-US"/>
        </w:rPr>
        <w:t>e belijders en huichelaars, het is</w:t>
      </w:r>
      <w:r>
        <w:rPr>
          <w:lang w:eastAsia="en-US"/>
        </w:rPr>
        <w:t xml:space="preserve"> zo'n </w:t>
      </w:r>
      <w:r w:rsidRPr="002E666E">
        <w:rPr>
          <w:lang w:eastAsia="en-US"/>
        </w:rPr>
        <w:t>waarheid, welke zij, die werkelijk de werkingen van</w:t>
      </w:r>
      <w:r>
        <w:rPr>
          <w:lang w:eastAsia="en-US"/>
        </w:rPr>
        <w:t xml:space="preserve"> de </w:t>
      </w:r>
      <w:r w:rsidRPr="002E666E">
        <w:rPr>
          <w:lang w:eastAsia="en-US"/>
        </w:rPr>
        <w:t xml:space="preserve">Geest in zich gevoelen, moeten vasthouden en hooit laten glippen. </w:t>
      </w:r>
    </w:p>
    <w:p w:rsidR="0071002D" w:rsidRPr="002E666E" w:rsidRDefault="0071002D" w:rsidP="001F04AF">
      <w:pPr>
        <w:jc w:val="both"/>
        <w:rPr>
          <w:lang w:eastAsia="en-US"/>
        </w:rPr>
      </w:pPr>
      <w:r w:rsidRPr="002E666E">
        <w:rPr>
          <w:lang w:eastAsia="en-US"/>
        </w:rPr>
        <w:t>Terecht zegt de verstandige Hooker</w:t>
      </w:r>
      <w:r>
        <w:rPr>
          <w:lang w:eastAsia="en-US"/>
        </w:rPr>
        <w:t>:</w:t>
      </w:r>
      <w:r w:rsidRPr="002E666E">
        <w:rPr>
          <w:lang w:eastAsia="en-US"/>
        </w:rPr>
        <w:t xml:space="preserve"> </w:t>
      </w:r>
      <w:r>
        <w:rPr>
          <w:lang w:eastAsia="en-US"/>
        </w:rPr>
        <w:t>"</w:t>
      </w:r>
      <w:r w:rsidRPr="002E666E">
        <w:rPr>
          <w:lang w:eastAsia="en-US"/>
        </w:rPr>
        <w:t>Niemands toestand is</w:t>
      </w:r>
      <w:r>
        <w:rPr>
          <w:lang w:eastAsia="en-US"/>
        </w:rPr>
        <w:t xml:space="preserve"> zo </w:t>
      </w:r>
      <w:r w:rsidRPr="002E666E">
        <w:rPr>
          <w:lang w:eastAsia="en-US"/>
        </w:rPr>
        <w:t>veilig als de onze</w:t>
      </w:r>
      <w:r>
        <w:rPr>
          <w:lang w:eastAsia="en-US"/>
        </w:rPr>
        <w:t>:</w:t>
      </w:r>
      <w:r w:rsidRPr="002E666E">
        <w:rPr>
          <w:lang w:eastAsia="en-US"/>
        </w:rPr>
        <w:t xml:space="preserve"> het gebed van Christus is meer dan voldoende om ons te versterken, al waren wij ook nog</w:t>
      </w:r>
      <w:r>
        <w:rPr>
          <w:lang w:eastAsia="en-US"/>
        </w:rPr>
        <w:t xml:space="preserve"> zo </w:t>
      </w:r>
      <w:r w:rsidRPr="002E666E">
        <w:rPr>
          <w:lang w:eastAsia="en-US"/>
        </w:rPr>
        <w:t>zwak; en om veler vijandige macht te verslaan, al ware zij ook nog</w:t>
      </w:r>
      <w:r>
        <w:rPr>
          <w:lang w:eastAsia="en-US"/>
        </w:rPr>
        <w:t xml:space="preserve"> zo </w:t>
      </w:r>
      <w:r w:rsidRPr="002E666E">
        <w:rPr>
          <w:lang w:eastAsia="en-US"/>
        </w:rPr>
        <w:t>sterk en krachtig</w:t>
      </w:r>
      <w:r>
        <w:rPr>
          <w:lang w:eastAsia="en-US"/>
        </w:rPr>
        <w:t>!</w:t>
      </w:r>
      <w:r w:rsidRPr="002E666E">
        <w:rPr>
          <w:lang w:eastAsia="en-US"/>
        </w:rPr>
        <w:t>"</w:t>
      </w:r>
    </w:p>
    <w:p w:rsidR="00D92D66" w:rsidRDefault="00D92D66"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 xml:space="preserve">wij, in deze verzen, dat Christus niet wil, dat </w:t>
      </w:r>
      <w:r w:rsidR="00422874">
        <w:rPr>
          <w:lang w:eastAsia="en-US"/>
        </w:rPr>
        <w:t>Z</w:t>
      </w:r>
      <w:r w:rsidRPr="002E666E">
        <w:rPr>
          <w:lang w:eastAsia="en-US"/>
        </w:rPr>
        <w:t>ijn gel</w:t>
      </w:r>
      <w:r>
        <w:rPr>
          <w:lang w:eastAsia="en-US"/>
        </w:rPr>
        <w:t>ovi</w:t>
      </w:r>
      <w:r w:rsidR="00422874">
        <w:rPr>
          <w:lang w:eastAsia="en-US"/>
        </w:rPr>
        <w:t>g</w:t>
      </w:r>
      <w:r w:rsidRPr="002E666E">
        <w:rPr>
          <w:lang w:eastAsia="en-US"/>
        </w:rPr>
        <w:t xml:space="preserve"> volk</w:t>
      </w:r>
      <w:r>
        <w:rPr>
          <w:lang w:eastAsia="en-US"/>
        </w:rPr>
        <w:t xml:space="preserve"> uit </w:t>
      </w:r>
      <w:r w:rsidRPr="002E666E">
        <w:rPr>
          <w:lang w:eastAsia="en-US"/>
        </w:rPr>
        <w:t>de wereld genomen zal worden, maar</w:t>
      </w:r>
      <w:r>
        <w:rPr>
          <w:lang w:eastAsia="en-US"/>
        </w:rPr>
        <w:t xml:space="preserve"> dat </w:t>
      </w:r>
      <w:r w:rsidRPr="002E666E">
        <w:rPr>
          <w:lang w:eastAsia="en-US"/>
        </w:rPr>
        <w:t>zij van</w:t>
      </w:r>
      <w:r>
        <w:rPr>
          <w:lang w:eastAsia="en-US"/>
        </w:rPr>
        <w:t xml:space="preserve"> de </w:t>
      </w:r>
      <w:r w:rsidRPr="002E666E">
        <w:rPr>
          <w:lang w:eastAsia="en-US"/>
        </w:rPr>
        <w:t>b</w:t>
      </w:r>
      <w:r>
        <w:rPr>
          <w:lang w:eastAsia="en-US"/>
        </w:rPr>
        <w:t>oze</w:t>
      </w:r>
      <w:r w:rsidRPr="002E666E">
        <w:rPr>
          <w:lang w:eastAsia="en-US"/>
        </w:rPr>
        <w:t xml:space="preserve"> bewaard zullen worden.</w:t>
      </w:r>
    </w:p>
    <w:p w:rsidR="0071002D" w:rsidRPr="002E666E" w:rsidRDefault="0071002D" w:rsidP="001F04AF">
      <w:pPr>
        <w:jc w:val="both"/>
        <w:rPr>
          <w:lang w:eastAsia="en-US"/>
        </w:rPr>
      </w:pPr>
      <w:r w:rsidRPr="002E666E">
        <w:rPr>
          <w:lang w:eastAsia="en-US"/>
        </w:rPr>
        <w:t>Wij behoeven niet te twijfelen, dat het alziend oog van</w:t>
      </w:r>
      <w:r>
        <w:rPr>
          <w:lang w:eastAsia="en-US"/>
        </w:rPr>
        <w:t xml:space="preserve"> onze Heere</w:t>
      </w:r>
      <w:r w:rsidRPr="002E666E">
        <w:rPr>
          <w:lang w:eastAsia="en-US"/>
        </w:rPr>
        <w:t xml:space="preserve"> in de harten van</w:t>
      </w:r>
      <w:r>
        <w:rPr>
          <w:lang w:eastAsia="en-US"/>
        </w:rPr>
        <w:t xml:space="preserve"> </w:t>
      </w:r>
      <w:r w:rsidR="0027377C">
        <w:rPr>
          <w:lang w:eastAsia="en-US"/>
        </w:rPr>
        <w:t>Zijn discipelen</w:t>
      </w:r>
      <w:r w:rsidRPr="002E666E">
        <w:rPr>
          <w:lang w:eastAsia="en-US"/>
        </w:rPr>
        <w:t xml:space="preserve"> een ongeduldige </w:t>
      </w:r>
      <w:r>
        <w:rPr>
          <w:lang w:eastAsia="en-US"/>
        </w:rPr>
        <w:t>wens</w:t>
      </w:r>
      <w:r w:rsidRPr="002E666E">
        <w:rPr>
          <w:lang w:eastAsia="en-US"/>
        </w:rPr>
        <w:t xml:space="preserve"> ontdekte om uit deze moeitevolle wereld weggenomen te worden. Weinig in getal en zwak van kracht, aan alle zijden door vijanden en huichelaars omringd, konden zij wel verlangen van het t</w:t>
      </w:r>
      <w:r>
        <w:rPr>
          <w:lang w:eastAsia="en-US"/>
        </w:rPr>
        <w:t>one</w:t>
      </w:r>
      <w:r w:rsidRPr="002E666E">
        <w:rPr>
          <w:lang w:eastAsia="en-US"/>
        </w:rPr>
        <w:t>el van strijd verlost te worden en naar huis te gaan</w:t>
      </w:r>
      <w:r>
        <w:rPr>
          <w:lang w:eastAsia="en-US"/>
        </w:rPr>
        <w:t>. Z</w:t>
      </w:r>
      <w:r w:rsidRPr="002E666E">
        <w:rPr>
          <w:lang w:eastAsia="en-US"/>
        </w:rPr>
        <w:t>elfs David had gezegd</w:t>
      </w:r>
      <w:r>
        <w:rPr>
          <w:lang w:eastAsia="en-US"/>
        </w:rPr>
        <w:t>:</w:t>
      </w:r>
      <w:r w:rsidRPr="002E666E">
        <w:rPr>
          <w:lang w:eastAsia="en-US"/>
        </w:rPr>
        <w:t xml:space="preserve"> </w:t>
      </w:r>
      <w:r>
        <w:rPr>
          <w:lang w:eastAsia="en-US"/>
        </w:rPr>
        <w:t>"</w:t>
      </w:r>
      <w:r w:rsidRPr="002E666E">
        <w:rPr>
          <w:lang w:eastAsia="en-US"/>
        </w:rPr>
        <w:t xml:space="preserve">Och, dat mij iemand vleugelen als </w:t>
      </w:r>
      <w:r>
        <w:rPr>
          <w:lang w:eastAsia="en-US"/>
        </w:rPr>
        <w:t>ene</w:t>
      </w:r>
      <w:r w:rsidRPr="002E666E">
        <w:rPr>
          <w:lang w:eastAsia="en-US"/>
        </w:rPr>
        <w:t xml:space="preserve">r duif gave, dat ik kon </w:t>
      </w:r>
      <w:r>
        <w:rPr>
          <w:lang w:eastAsia="en-US"/>
        </w:rPr>
        <w:t>heen</w:t>
      </w:r>
      <w:r w:rsidRPr="002E666E">
        <w:rPr>
          <w:lang w:eastAsia="en-US"/>
        </w:rPr>
        <w:t xml:space="preserve"> vliegen waar ik blijven mocht" (Ps. 55</w:t>
      </w:r>
      <w:r>
        <w:rPr>
          <w:lang w:eastAsia="en-US"/>
        </w:rPr>
        <w:t>:</w:t>
      </w:r>
      <w:r w:rsidRPr="002E666E">
        <w:rPr>
          <w:lang w:eastAsia="en-US"/>
        </w:rPr>
        <w:t xml:space="preserve"> 6).</w:t>
      </w:r>
    </w:p>
    <w:p w:rsidR="0071002D" w:rsidRPr="002E666E" w:rsidRDefault="0071002D" w:rsidP="001F04AF">
      <w:pPr>
        <w:jc w:val="both"/>
        <w:rPr>
          <w:lang w:eastAsia="en-US"/>
        </w:rPr>
      </w:pPr>
      <w:r w:rsidRPr="002E666E">
        <w:rPr>
          <w:lang w:eastAsia="en-US"/>
        </w:rPr>
        <w:t xml:space="preserve">Dit alles ziende, heeft onze </w:t>
      </w:r>
      <w:r>
        <w:rPr>
          <w:lang w:eastAsia="en-US"/>
        </w:rPr>
        <w:t>Heere</w:t>
      </w:r>
      <w:r w:rsidRPr="002E666E">
        <w:rPr>
          <w:lang w:eastAsia="en-US"/>
        </w:rPr>
        <w:t xml:space="preserve"> dit gedeelte van zijn gebed tot eeuwig welzijn van zijn Kerk ingericht. Hij heeft ons de gr</w:t>
      </w:r>
      <w:r>
        <w:rPr>
          <w:lang w:eastAsia="en-US"/>
        </w:rPr>
        <w:t>ote</w:t>
      </w:r>
      <w:r w:rsidRPr="002E666E">
        <w:rPr>
          <w:lang w:eastAsia="en-US"/>
        </w:rPr>
        <w:t xml:space="preserve"> les geleerd, dat Hij het beter oordeelt voor </w:t>
      </w:r>
      <w:r>
        <w:rPr>
          <w:lang w:eastAsia="en-US"/>
        </w:rPr>
        <w:t>Zijn volk</w:t>
      </w:r>
      <w:r w:rsidRPr="002E666E">
        <w:rPr>
          <w:lang w:eastAsia="en-US"/>
        </w:rPr>
        <w:t xml:space="preserve"> in de wereld te blijven, en </w:t>
      </w:r>
      <w:r>
        <w:rPr>
          <w:lang w:eastAsia="en-US"/>
        </w:rPr>
        <w:t>"</w:t>
      </w:r>
      <w:r w:rsidRPr="002E666E">
        <w:rPr>
          <w:lang w:eastAsia="en-US"/>
        </w:rPr>
        <w:t>van</w:t>
      </w:r>
      <w:r>
        <w:rPr>
          <w:lang w:eastAsia="en-US"/>
        </w:rPr>
        <w:t xml:space="preserve"> de </w:t>
      </w:r>
      <w:r w:rsidRPr="002E666E">
        <w:rPr>
          <w:lang w:eastAsia="en-US"/>
        </w:rPr>
        <w:t>b</w:t>
      </w:r>
      <w:r>
        <w:rPr>
          <w:lang w:eastAsia="en-US"/>
        </w:rPr>
        <w:t>oze</w:t>
      </w:r>
      <w:r w:rsidRPr="002E666E">
        <w:rPr>
          <w:lang w:eastAsia="en-US"/>
        </w:rPr>
        <w:t xml:space="preserve"> bewaard te worden", dan uit de wereld genomen en uit de tegenwoordigheid</w:t>
      </w:r>
      <w:r>
        <w:rPr>
          <w:lang w:eastAsia="en-US"/>
        </w:rPr>
        <w:t xml:space="preserve"> van de </w:t>
      </w:r>
      <w:r w:rsidRPr="002E666E">
        <w:rPr>
          <w:lang w:eastAsia="en-US"/>
        </w:rPr>
        <w:t>b</w:t>
      </w:r>
      <w:r>
        <w:rPr>
          <w:lang w:eastAsia="en-US"/>
        </w:rPr>
        <w:t>oze</w:t>
      </w:r>
      <w:r w:rsidRPr="002E666E">
        <w:rPr>
          <w:lang w:eastAsia="en-US"/>
        </w:rPr>
        <w:t>n geheel verwijderd te worden.</w:t>
      </w:r>
    </w:p>
    <w:p w:rsidR="00C1577E" w:rsidRDefault="0071002D" w:rsidP="001F04AF">
      <w:pPr>
        <w:jc w:val="both"/>
        <w:rPr>
          <w:lang w:eastAsia="en-US"/>
        </w:rPr>
      </w:pPr>
      <w:r w:rsidRPr="002E666E">
        <w:rPr>
          <w:lang w:eastAsia="en-US"/>
        </w:rPr>
        <w:t xml:space="preserve">Bij </w:t>
      </w:r>
      <w:r>
        <w:rPr>
          <w:lang w:eastAsia="en-US"/>
        </w:rPr>
        <w:t>eni</w:t>
      </w:r>
      <w:r w:rsidRPr="002E666E">
        <w:rPr>
          <w:lang w:eastAsia="en-US"/>
        </w:rPr>
        <w:t xml:space="preserve">g nadenken is het ook niet </w:t>
      </w:r>
      <w:r>
        <w:rPr>
          <w:lang w:eastAsia="en-US"/>
        </w:rPr>
        <w:t>moeilijk</w:t>
      </w:r>
      <w:r w:rsidRPr="002E666E">
        <w:rPr>
          <w:lang w:eastAsia="en-US"/>
        </w:rPr>
        <w:t>, de wijsheid</w:t>
      </w:r>
      <w:r w:rsidR="007F42B5">
        <w:rPr>
          <w:lang w:eastAsia="en-US"/>
        </w:rPr>
        <w:t xml:space="preserve"> </w:t>
      </w:r>
      <w:r w:rsidRPr="002E666E">
        <w:rPr>
          <w:lang w:eastAsia="en-US"/>
        </w:rPr>
        <w:t xml:space="preserve">te zien van onzes </w:t>
      </w:r>
      <w:r>
        <w:rPr>
          <w:lang w:eastAsia="en-US"/>
        </w:rPr>
        <w:t>Heere</w:t>
      </w:r>
      <w:r w:rsidRPr="002E666E">
        <w:rPr>
          <w:lang w:eastAsia="en-US"/>
        </w:rPr>
        <w:t xml:space="preserve">n gezindheid jegens </w:t>
      </w:r>
      <w:r>
        <w:rPr>
          <w:lang w:eastAsia="en-US"/>
        </w:rPr>
        <w:t>Zijn volk</w:t>
      </w:r>
      <w:r w:rsidRPr="002E666E">
        <w:rPr>
          <w:lang w:eastAsia="en-US"/>
        </w:rPr>
        <w:t>, hierin</w:t>
      </w:r>
      <w:r>
        <w:rPr>
          <w:lang w:eastAsia="en-US"/>
        </w:rPr>
        <w:t xml:space="preserve"> zow</w:t>
      </w:r>
      <w:r w:rsidRPr="002E666E">
        <w:rPr>
          <w:lang w:eastAsia="en-US"/>
        </w:rPr>
        <w:t>el als in alle andere dingen</w:t>
      </w:r>
      <w:r>
        <w:rPr>
          <w:lang w:eastAsia="en-US"/>
        </w:rPr>
        <w:t>. Zo</w:t>
      </w:r>
      <w:r w:rsidR="007F42B5">
        <w:rPr>
          <w:lang w:eastAsia="en-US"/>
        </w:rPr>
        <w:t xml:space="preserve"> </w:t>
      </w:r>
      <w:r w:rsidRPr="002E666E">
        <w:rPr>
          <w:lang w:eastAsia="en-US"/>
        </w:rPr>
        <w:t xml:space="preserve">aangenaam het ook moge zijn voor </w:t>
      </w:r>
      <w:r>
        <w:rPr>
          <w:lang w:eastAsia="en-US"/>
        </w:rPr>
        <w:t>vlees</w:t>
      </w:r>
      <w:r w:rsidRPr="002E666E">
        <w:rPr>
          <w:lang w:eastAsia="en-US"/>
        </w:rPr>
        <w:t xml:space="preserve"> en bloed, om uit strijd en verleiding weggenomen te worden, wij kunnen gemakkelijk zien dat het niet voord</w:t>
      </w:r>
      <w:r>
        <w:rPr>
          <w:lang w:eastAsia="en-US"/>
        </w:rPr>
        <w:t>eli</w:t>
      </w:r>
      <w:r w:rsidRPr="002E666E">
        <w:rPr>
          <w:lang w:eastAsia="en-US"/>
        </w:rPr>
        <w:t xml:space="preserve">g zou zijn. Hoe kon het volk van Christus </w:t>
      </w:r>
      <w:r>
        <w:rPr>
          <w:lang w:eastAsia="en-US"/>
        </w:rPr>
        <w:t>eni</w:t>
      </w:r>
      <w:r w:rsidRPr="002E666E">
        <w:rPr>
          <w:lang w:eastAsia="en-US"/>
        </w:rPr>
        <w:t>g goeds in de wereld doen, als</w:t>
      </w:r>
      <w:r>
        <w:rPr>
          <w:lang w:eastAsia="en-US"/>
        </w:rPr>
        <w:t xml:space="preserve"> het </w:t>
      </w:r>
      <w:r w:rsidRPr="002E666E">
        <w:rPr>
          <w:lang w:eastAsia="en-US"/>
        </w:rPr>
        <w:t>onmiddellijk na de bek</w:t>
      </w:r>
      <w:r>
        <w:rPr>
          <w:lang w:eastAsia="en-US"/>
        </w:rPr>
        <w:t>eri</w:t>
      </w:r>
      <w:r w:rsidRPr="002E666E">
        <w:rPr>
          <w:lang w:eastAsia="en-US"/>
        </w:rPr>
        <w:t>ng werd weggenomen</w:t>
      </w:r>
      <w:r>
        <w:rPr>
          <w:lang w:eastAsia="en-US"/>
        </w:rPr>
        <w:t>?</w:t>
      </w:r>
      <w:r w:rsidR="00896977">
        <w:rPr>
          <w:lang w:eastAsia="en-US"/>
        </w:rPr>
        <w:t xml:space="preserve"> - </w:t>
      </w:r>
      <w:r w:rsidRPr="002E666E">
        <w:rPr>
          <w:lang w:eastAsia="en-US"/>
        </w:rPr>
        <w:t>Hoe konden zij de macht</w:t>
      </w:r>
      <w:r>
        <w:rPr>
          <w:lang w:eastAsia="en-US"/>
        </w:rPr>
        <w:t xml:space="preserve"> van de </w:t>
      </w:r>
      <w:r w:rsidRPr="002E666E">
        <w:rPr>
          <w:lang w:eastAsia="en-US"/>
        </w:rPr>
        <w:t>genade t</w:t>
      </w:r>
      <w:r>
        <w:rPr>
          <w:lang w:eastAsia="en-US"/>
        </w:rPr>
        <w:t>one</w:t>
      </w:r>
      <w:r w:rsidRPr="002E666E">
        <w:rPr>
          <w:lang w:eastAsia="en-US"/>
        </w:rPr>
        <w:t>n en bewijzen geven van geloof en moed en geduld, als goede krijgsknechten</w:t>
      </w:r>
      <w:r w:rsidR="00C1577E">
        <w:rPr>
          <w:lang w:eastAsia="en-US"/>
        </w:rPr>
        <w:t xml:space="preserve"> </w:t>
      </w:r>
      <w:r w:rsidRPr="002E666E">
        <w:rPr>
          <w:lang w:eastAsia="en-US"/>
        </w:rPr>
        <w:t>van</w:t>
      </w:r>
      <w:r>
        <w:rPr>
          <w:lang w:eastAsia="en-US"/>
        </w:rPr>
        <w:t xml:space="preserve"> de </w:t>
      </w:r>
      <w:r w:rsidRPr="002E666E">
        <w:rPr>
          <w:lang w:eastAsia="en-US"/>
        </w:rPr>
        <w:t xml:space="preserve">gekruisigde </w:t>
      </w:r>
      <w:r>
        <w:rPr>
          <w:lang w:eastAsia="en-US"/>
        </w:rPr>
        <w:t>Heere</w:t>
      </w:r>
      <w:r w:rsidRPr="002E666E">
        <w:rPr>
          <w:lang w:eastAsia="en-US"/>
        </w:rPr>
        <w:t>?</w:t>
      </w:r>
      <w:r w:rsidR="00896977">
        <w:rPr>
          <w:lang w:eastAsia="en-US"/>
        </w:rPr>
        <w:t xml:space="preserve"> - </w:t>
      </w:r>
      <w:r w:rsidRPr="002E666E">
        <w:rPr>
          <w:lang w:eastAsia="en-US"/>
        </w:rPr>
        <w:t>Hoe zouden zij behoorlijk voor</w:t>
      </w:r>
      <w:r>
        <w:rPr>
          <w:lang w:eastAsia="en-US"/>
        </w:rPr>
        <w:t xml:space="preserve"> de </w:t>
      </w:r>
      <w:r w:rsidRPr="002E666E">
        <w:rPr>
          <w:lang w:eastAsia="en-US"/>
        </w:rPr>
        <w:t xml:space="preserve">hemel kunnen opgevoed worden, en geleerd worden het bloed, de </w:t>
      </w:r>
      <w:r>
        <w:rPr>
          <w:lang w:eastAsia="en-US"/>
        </w:rPr>
        <w:t>tussen</w:t>
      </w:r>
      <w:r w:rsidRPr="002E666E">
        <w:rPr>
          <w:lang w:eastAsia="en-US"/>
        </w:rPr>
        <w:t xml:space="preserve">treding en het geduld van </w:t>
      </w:r>
      <w:r>
        <w:rPr>
          <w:lang w:eastAsia="en-US"/>
        </w:rPr>
        <w:t>hun</w:t>
      </w:r>
      <w:r w:rsidRPr="002E666E">
        <w:rPr>
          <w:lang w:eastAsia="en-US"/>
        </w:rPr>
        <w:t xml:space="preserve"> Verlosser te waar</w:t>
      </w:r>
      <w:r>
        <w:rPr>
          <w:lang w:eastAsia="en-US"/>
        </w:rPr>
        <w:t>dere</w:t>
      </w:r>
      <w:r w:rsidRPr="002E666E">
        <w:rPr>
          <w:lang w:eastAsia="en-US"/>
        </w:rPr>
        <w:t xml:space="preserve">n, als zij </w:t>
      </w:r>
      <w:r>
        <w:rPr>
          <w:lang w:eastAsia="en-US"/>
        </w:rPr>
        <w:t xml:space="preserve">hun </w:t>
      </w:r>
      <w:r w:rsidRPr="002E666E">
        <w:rPr>
          <w:lang w:eastAsia="en-US"/>
        </w:rPr>
        <w:t>ervaring niet door lijden verkregen hadden?</w:t>
      </w:r>
      <w:r w:rsidR="00896977">
        <w:rPr>
          <w:lang w:eastAsia="en-US"/>
        </w:rPr>
        <w:t xml:space="preserve"> </w:t>
      </w:r>
      <w:r w:rsidR="00C1577E">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Vragen als deze kunnen slechts </w:t>
      </w:r>
      <w:r>
        <w:rPr>
          <w:lang w:eastAsia="en-US"/>
        </w:rPr>
        <w:t>één</w:t>
      </w:r>
      <w:r w:rsidRPr="002E666E">
        <w:rPr>
          <w:lang w:eastAsia="en-US"/>
        </w:rPr>
        <w:t xml:space="preserve"> antwoord toelaten. Hier te blijven in dit tranendal, beproefd, verzocht, aangevallen, en toch bewaard om in zonde te vervallen, is het veiligste plan om de heiliging</w:t>
      </w:r>
      <w:r>
        <w:rPr>
          <w:lang w:eastAsia="en-US"/>
        </w:rPr>
        <w:t xml:space="preserve"> van de </w:t>
      </w:r>
      <w:r w:rsidRPr="002E666E">
        <w:rPr>
          <w:lang w:eastAsia="en-US"/>
        </w:rPr>
        <w:t xml:space="preserve">Christenen te bevorderen en Christus te </w:t>
      </w:r>
      <w:r w:rsidR="000703E8">
        <w:rPr>
          <w:lang w:eastAsia="en-US"/>
        </w:rPr>
        <w:t>verheerlijk</w:t>
      </w:r>
      <w:r>
        <w:rPr>
          <w:lang w:eastAsia="en-US"/>
        </w:rPr>
        <w:t>en</w:t>
      </w:r>
      <w:r w:rsidRPr="002E666E">
        <w:rPr>
          <w:lang w:eastAsia="en-US"/>
        </w:rPr>
        <w:t>. Dadelijk naar</w:t>
      </w:r>
      <w:r>
        <w:rPr>
          <w:lang w:eastAsia="en-US"/>
        </w:rPr>
        <w:t xml:space="preserve"> de </w:t>
      </w:r>
      <w:r w:rsidRPr="002E666E">
        <w:rPr>
          <w:lang w:eastAsia="en-US"/>
        </w:rPr>
        <w:t>hemel te gaan, in</w:t>
      </w:r>
      <w:r>
        <w:rPr>
          <w:lang w:eastAsia="en-US"/>
        </w:rPr>
        <w:t xml:space="preserve"> de </w:t>
      </w:r>
      <w:r w:rsidRPr="002E666E">
        <w:rPr>
          <w:lang w:eastAsia="en-US"/>
        </w:rPr>
        <w:t>dag</w:t>
      </w:r>
      <w:r>
        <w:rPr>
          <w:lang w:eastAsia="en-US"/>
        </w:rPr>
        <w:t xml:space="preserve"> van de </w:t>
      </w:r>
      <w:r w:rsidRPr="002E666E">
        <w:rPr>
          <w:lang w:eastAsia="en-US"/>
        </w:rPr>
        <w:t>bekering, zou ongetwijfeld een gemakkelijke weg zijn en, zou ons veel smart besparen. Maar de gemakkelijkste weg is niet altijd het pad van plicht. Hij, die de kroon wil winnen, moet het kruis dragen en zich</w:t>
      </w:r>
      <w:r>
        <w:rPr>
          <w:lang w:eastAsia="en-US"/>
        </w:rPr>
        <w:t>zelf</w:t>
      </w:r>
      <w:r w:rsidRPr="002E666E">
        <w:rPr>
          <w:lang w:eastAsia="en-US"/>
        </w:rPr>
        <w:t xml:space="preserve"> als een licht in de duisternis vert</w:t>
      </w:r>
      <w:r>
        <w:rPr>
          <w:lang w:eastAsia="en-US"/>
        </w:rPr>
        <w:t>one</w:t>
      </w:r>
      <w:r w:rsidRPr="002E666E">
        <w:rPr>
          <w:lang w:eastAsia="en-US"/>
        </w:rPr>
        <w:t>n, als een zout te</w:t>
      </w:r>
      <w:r w:rsidR="00C1577E">
        <w:rPr>
          <w:lang w:eastAsia="en-US"/>
        </w:rPr>
        <w:t xml:space="preserve"> </w:t>
      </w:r>
      <w:r w:rsidRPr="002E666E">
        <w:rPr>
          <w:lang w:eastAsia="en-US"/>
        </w:rPr>
        <w:t xml:space="preserve">midden van het bederf. </w:t>
      </w:r>
      <w:r>
        <w:rPr>
          <w:lang w:eastAsia="en-US"/>
        </w:rPr>
        <w:t>"</w:t>
      </w:r>
      <w:r w:rsidRPr="002E666E">
        <w:rPr>
          <w:lang w:eastAsia="en-US"/>
        </w:rPr>
        <w:t xml:space="preserve">Indien wij lijden, wij zullen ook met Hem </w:t>
      </w:r>
      <w:r w:rsidR="00C1577E">
        <w:rPr>
          <w:lang w:eastAsia="en-US"/>
        </w:rPr>
        <w:t>h</w:t>
      </w:r>
      <w:r>
        <w:rPr>
          <w:lang w:eastAsia="en-US"/>
        </w:rPr>
        <w:t>eer</w:t>
      </w:r>
      <w:r w:rsidRPr="002E666E">
        <w:rPr>
          <w:lang w:eastAsia="en-US"/>
        </w:rPr>
        <w:t>sen" (2 Tim. 2</w:t>
      </w:r>
      <w:r>
        <w:rPr>
          <w:lang w:eastAsia="en-US"/>
        </w:rPr>
        <w:t>:</w:t>
      </w:r>
      <w:r w:rsidRPr="002E666E">
        <w:rPr>
          <w:lang w:eastAsia="en-US"/>
        </w:rPr>
        <w:t xml:space="preserve"> 12).</w:t>
      </w:r>
    </w:p>
    <w:p w:rsidR="0071002D" w:rsidRPr="002E666E" w:rsidRDefault="0071002D" w:rsidP="001F04AF">
      <w:pPr>
        <w:jc w:val="both"/>
        <w:rPr>
          <w:lang w:eastAsia="en-US"/>
        </w:rPr>
      </w:pPr>
      <w:r w:rsidRPr="002E666E">
        <w:rPr>
          <w:lang w:eastAsia="en-US"/>
        </w:rPr>
        <w:t xml:space="preserve">Als wij </w:t>
      </w:r>
      <w:r>
        <w:rPr>
          <w:lang w:eastAsia="en-US"/>
        </w:rPr>
        <w:t>eni</w:t>
      </w:r>
      <w:r w:rsidRPr="002E666E">
        <w:rPr>
          <w:lang w:eastAsia="en-US"/>
        </w:rPr>
        <w:t>ge hoop hebben dat wij ware discipelen van Christus zijn, laat ons tevreden zijn dat Christus beter weet wat goed voor ons is, dan wij het</w:t>
      </w:r>
      <w:r>
        <w:rPr>
          <w:lang w:eastAsia="en-US"/>
        </w:rPr>
        <w:t xml:space="preserve"> zelf </w:t>
      </w:r>
      <w:r w:rsidRPr="002E666E">
        <w:rPr>
          <w:lang w:eastAsia="en-US"/>
        </w:rPr>
        <w:t xml:space="preserve">weten. Laat ons </w:t>
      </w:r>
      <w:r>
        <w:rPr>
          <w:lang w:eastAsia="en-US"/>
        </w:rPr>
        <w:t>"</w:t>
      </w:r>
      <w:r w:rsidRPr="002E666E">
        <w:rPr>
          <w:lang w:eastAsia="en-US"/>
        </w:rPr>
        <w:t>onze tijden in</w:t>
      </w:r>
      <w:r>
        <w:rPr>
          <w:lang w:eastAsia="en-US"/>
        </w:rPr>
        <w:t xml:space="preserve"> zijn </w:t>
      </w:r>
      <w:r w:rsidRPr="002E666E">
        <w:rPr>
          <w:lang w:eastAsia="en-US"/>
        </w:rPr>
        <w:t xml:space="preserve">hand overgeven" en tevreden zijn, hier geduldig </w:t>
      </w:r>
      <w:r>
        <w:rPr>
          <w:lang w:eastAsia="en-US"/>
        </w:rPr>
        <w:t>zola</w:t>
      </w:r>
      <w:r w:rsidRPr="002E666E">
        <w:rPr>
          <w:lang w:eastAsia="en-US"/>
        </w:rPr>
        <w:t>ng te blijven als Hem behaagt, hoe hard ons</w:t>
      </w:r>
      <w:r>
        <w:rPr>
          <w:lang w:eastAsia="en-US"/>
        </w:rPr>
        <w:t xml:space="preserve"> tot </w:t>
      </w:r>
      <w:r w:rsidRPr="002E666E">
        <w:rPr>
          <w:lang w:eastAsia="en-US"/>
        </w:rPr>
        <w:t xml:space="preserve">ook moge zijn, </w:t>
      </w:r>
      <w:r>
        <w:rPr>
          <w:lang w:eastAsia="en-US"/>
        </w:rPr>
        <w:t>zola</w:t>
      </w:r>
      <w:r w:rsidRPr="002E666E">
        <w:rPr>
          <w:lang w:eastAsia="en-US"/>
        </w:rPr>
        <w:t>ng als Hij ons van</w:t>
      </w:r>
      <w:r>
        <w:rPr>
          <w:lang w:eastAsia="en-US"/>
        </w:rPr>
        <w:t xml:space="preserve"> de </w:t>
      </w:r>
      <w:r w:rsidRPr="002E666E">
        <w:rPr>
          <w:lang w:eastAsia="en-US"/>
        </w:rPr>
        <w:t>b</w:t>
      </w:r>
      <w:r>
        <w:rPr>
          <w:lang w:eastAsia="en-US"/>
        </w:rPr>
        <w:t>oze</w:t>
      </w:r>
      <w:r w:rsidRPr="002E666E">
        <w:rPr>
          <w:lang w:eastAsia="en-US"/>
        </w:rPr>
        <w:t xml:space="preserve"> bewaart. Dat Hij ons</w:t>
      </w:r>
      <w:r>
        <w:rPr>
          <w:lang w:eastAsia="en-US"/>
        </w:rPr>
        <w:t xml:space="preserve"> zo </w:t>
      </w:r>
      <w:r w:rsidRPr="002E666E">
        <w:rPr>
          <w:lang w:eastAsia="en-US"/>
        </w:rPr>
        <w:t xml:space="preserve">bewaren wil, daaraan behoeven wij niet te twijfelen, als wij het Hem vragen, omdat Hij bidt dat wij </w:t>
      </w:r>
      <w:r>
        <w:rPr>
          <w:lang w:eastAsia="en-US"/>
        </w:rPr>
        <w:t>"</w:t>
      </w:r>
      <w:r w:rsidRPr="002E666E">
        <w:rPr>
          <w:lang w:eastAsia="en-US"/>
        </w:rPr>
        <w:t xml:space="preserve">bewaard" mogen blijven. Niets, wij mogen er zeker van zijn, </w:t>
      </w:r>
      <w:r w:rsidR="000703E8">
        <w:rPr>
          <w:lang w:eastAsia="en-US"/>
        </w:rPr>
        <w:t>verheerlijk</w:t>
      </w:r>
      <w:r>
        <w:rPr>
          <w:lang w:eastAsia="en-US"/>
        </w:rPr>
        <w:t>t</w:t>
      </w:r>
      <w:r w:rsidRPr="002E666E">
        <w:rPr>
          <w:lang w:eastAsia="en-US"/>
        </w:rPr>
        <w:t xml:space="preserve"> de genade z</w:t>
      </w:r>
      <w:r>
        <w:rPr>
          <w:lang w:eastAsia="en-US"/>
        </w:rPr>
        <w:t>oze</w:t>
      </w:r>
      <w:r w:rsidRPr="002E666E">
        <w:rPr>
          <w:lang w:eastAsia="en-US"/>
        </w:rPr>
        <w:t>er, als te leven gelijk Daniël in Babylon, en de heiligen in het huis van Nero,</w:t>
      </w:r>
      <w:r w:rsidR="00896977">
        <w:rPr>
          <w:lang w:eastAsia="en-US"/>
        </w:rPr>
        <w:t xml:space="preserve"> - </w:t>
      </w:r>
      <w:r w:rsidRPr="002E666E">
        <w:rPr>
          <w:lang w:eastAsia="en-US"/>
        </w:rPr>
        <w:t>i</w:t>
      </w:r>
      <w:r w:rsidR="00C1577E">
        <w:rPr>
          <w:lang w:eastAsia="en-US"/>
        </w:rPr>
        <w:t>n</w:t>
      </w:r>
      <w:r w:rsidRPr="002E666E">
        <w:rPr>
          <w:lang w:eastAsia="en-US"/>
        </w:rPr>
        <w:t xml:space="preserve"> de wereld, en toch niet van de wereld,</w:t>
      </w:r>
      <w:r w:rsidR="00896977">
        <w:rPr>
          <w:lang w:eastAsia="en-US"/>
        </w:rPr>
        <w:t xml:space="preserve"> - </w:t>
      </w:r>
      <w:r w:rsidRPr="002E666E">
        <w:rPr>
          <w:lang w:eastAsia="en-US"/>
        </w:rPr>
        <w:t>aan iedere zijde verlokt, en toch overwinnaars</w:t>
      </w:r>
      <w:r>
        <w:rPr>
          <w:lang w:eastAsia="en-US"/>
        </w:rPr>
        <w:t xml:space="preserve"> van de </w:t>
      </w:r>
      <w:r w:rsidRPr="002E666E">
        <w:rPr>
          <w:lang w:eastAsia="en-US"/>
        </w:rPr>
        <w:t>verzoeking,</w:t>
      </w:r>
      <w:r w:rsidR="00896977">
        <w:rPr>
          <w:lang w:eastAsia="en-US"/>
        </w:rPr>
        <w:t xml:space="preserve"> - </w:t>
      </w:r>
      <w:r w:rsidRPr="002E666E">
        <w:rPr>
          <w:lang w:eastAsia="en-US"/>
        </w:rPr>
        <w:t>niet weggenomen uit het bereik des b</w:t>
      </w:r>
      <w:r>
        <w:rPr>
          <w:lang w:eastAsia="en-US"/>
        </w:rPr>
        <w:t>oze</w:t>
      </w:r>
      <w:r w:rsidRPr="002E666E">
        <w:rPr>
          <w:lang w:eastAsia="en-US"/>
        </w:rPr>
        <w:t>n, en toch bewaard en behoed voor zijn macht.</w:t>
      </w:r>
    </w:p>
    <w:p w:rsidR="00C1577E" w:rsidRDefault="00C1577E" w:rsidP="001F04AF">
      <w:pPr>
        <w:jc w:val="both"/>
        <w:rPr>
          <w:lang w:eastAsia="en-US"/>
        </w:rPr>
      </w:pPr>
    </w:p>
    <w:p w:rsidR="00C1577E" w:rsidRDefault="0071002D" w:rsidP="00EC0652">
      <w:pPr>
        <w:pStyle w:val="Heading3"/>
      </w:pPr>
      <w:r w:rsidRPr="00C1577E">
        <w:t>AANTEKENINGEN</w:t>
      </w:r>
      <w:r w:rsidRPr="002E666E">
        <w:t xml:space="preserve">. </w:t>
      </w:r>
    </w:p>
    <w:p w:rsidR="00C1577E" w:rsidRDefault="0071002D" w:rsidP="001F04AF">
      <w:pPr>
        <w:jc w:val="both"/>
        <w:rPr>
          <w:lang w:eastAsia="en-US"/>
        </w:rPr>
      </w:pPr>
      <w:r w:rsidRPr="002E666E">
        <w:rPr>
          <w:lang w:eastAsia="en-US"/>
        </w:rPr>
        <w:t>9. Ik bid voor hen, enz.</w:t>
      </w:r>
      <w:r w:rsidR="00896977">
        <w:rPr>
          <w:lang w:eastAsia="en-US"/>
        </w:rPr>
        <w:t xml:space="preserve"> - </w:t>
      </w:r>
      <w:r w:rsidRPr="002E666E">
        <w:rPr>
          <w:lang w:eastAsia="en-US"/>
        </w:rPr>
        <w:t xml:space="preserve">In dit vers begint de </w:t>
      </w:r>
      <w:r>
        <w:rPr>
          <w:lang w:eastAsia="en-US"/>
        </w:rPr>
        <w:t>Heere</w:t>
      </w:r>
      <w:r w:rsidRPr="002E666E">
        <w:rPr>
          <w:lang w:eastAsia="en-US"/>
        </w:rPr>
        <w:t xml:space="preserve"> dat deel van zijn gebed, hetwelk bijzonder voorbiddend is, en gaat dingen voor</w:t>
      </w:r>
      <w:r>
        <w:rPr>
          <w:lang w:eastAsia="en-US"/>
        </w:rPr>
        <w:t xml:space="preserve"> </w:t>
      </w:r>
      <w:r w:rsidR="0027377C">
        <w:rPr>
          <w:lang w:eastAsia="en-US"/>
        </w:rPr>
        <w:t>Zijn discipelen</w:t>
      </w:r>
      <w:r w:rsidRPr="002E666E">
        <w:rPr>
          <w:lang w:eastAsia="en-US"/>
        </w:rPr>
        <w:t xml:space="preserve"> vragen van hier af tot het eind van het hoofdstuk. Deze zijn onder vier hoofden te brengen: </w:t>
      </w:r>
    </w:p>
    <w:p w:rsidR="00C1577E" w:rsidRDefault="00C1577E" w:rsidP="001F04AF">
      <w:pPr>
        <w:jc w:val="both"/>
        <w:rPr>
          <w:lang w:eastAsia="en-US"/>
        </w:rPr>
      </w:pPr>
      <w:r>
        <w:rPr>
          <w:lang w:eastAsia="en-US"/>
        </w:rPr>
        <w:t xml:space="preserve">1. </w:t>
      </w:r>
      <w:r w:rsidR="0071002D" w:rsidRPr="002E666E">
        <w:rPr>
          <w:lang w:eastAsia="en-US"/>
        </w:rPr>
        <w:t>Hij bidt, dat</w:t>
      </w:r>
      <w:r w:rsidR="0071002D">
        <w:rPr>
          <w:lang w:eastAsia="en-US"/>
        </w:rPr>
        <w:t xml:space="preserve"> </w:t>
      </w:r>
      <w:r w:rsidR="0027377C">
        <w:rPr>
          <w:lang w:eastAsia="en-US"/>
        </w:rPr>
        <w:t>Zijn discipelen</w:t>
      </w:r>
      <w:r w:rsidR="0071002D" w:rsidRPr="002E666E">
        <w:rPr>
          <w:lang w:eastAsia="en-US"/>
        </w:rPr>
        <w:t xml:space="preserve"> 1e bewaard blijven; 2. geheiligd worden 3e ver</w:t>
      </w:r>
      <w:r w:rsidR="0071002D">
        <w:rPr>
          <w:lang w:eastAsia="en-US"/>
        </w:rPr>
        <w:t>eni</w:t>
      </w:r>
      <w:r w:rsidR="0071002D" w:rsidRPr="002E666E">
        <w:rPr>
          <w:lang w:eastAsia="en-US"/>
        </w:rPr>
        <w:t>gd worden; 4. met Hem in</w:t>
      </w:r>
      <w:r w:rsidR="0071002D">
        <w:rPr>
          <w:lang w:eastAsia="en-US"/>
        </w:rPr>
        <w:t xml:space="preserve"> zijn heerlijkheid</w:t>
      </w:r>
      <w:r w:rsidR="0071002D" w:rsidRPr="002E666E">
        <w:rPr>
          <w:lang w:eastAsia="en-US"/>
        </w:rPr>
        <w:t xml:space="preserve"> zijn. Vier meer belangrijke dingen kan voor gel</w:t>
      </w:r>
      <w:r w:rsidR="0071002D">
        <w:rPr>
          <w:lang w:eastAsia="en-US"/>
        </w:rPr>
        <w:t>ovi</w:t>
      </w:r>
      <w:r w:rsidR="0071002D" w:rsidRPr="002E666E">
        <w:rPr>
          <w:lang w:eastAsia="en-US"/>
        </w:rPr>
        <w:t>gen niet gevraagd worden.</w:t>
      </w:r>
      <w:r w:rsidR="00896977">
        <w:rPr>
          <w:lang w:eastAsia="en-US"/>
        </w:rPr>
        <w:t xml:space="preserve"> </w:t>
      </w:r>
      <w:r>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De voorbidding in dit hoofdstuk toont ons duidelijk de gezindheid van </w:t>
      </w:r>
      <w:r>
        <w:rPr>
          <w:lang w:eastAsia="en-US"/>
        </w:rPr>
        <w:t>Jezus</w:t>
      </w:r>
      <w:r w:rsidRPr="002E666E">
        <w:rPr>
          <w:lang w:eastAsia="en-US"/>
        </w:rPr>
        <w:t xml:space="preserve"> jegens</w:t>
      </w:r>
      <w:r>
        <w:rPr>
          <w:lang w:eastAsia="en-US"/>
        </w:rPr>
        <w:t xml:space="preserve"> </w:t>
      </w:r>
      <w:r w:rsidR="0027377C">
        <w:rPr>
          <w:lang w:eastAsia="en-US"/>
        </w:rPr>
        <w:t>Zijn discipelen</w:t>
      </w:r>
      <w:r w:rsidRPr="002E666E">
        <w:rPr>
          <w:lang w:eastAsia="en-US"/>
        </w:rPr>
        <w:t>. Wanneer wij voor onszel</w:t>
      </w:r>
      <w:r w:rsidR="00C1577E">
        <w:rPr>
          <w:lang w:eastAsia="en-US"/>
        </w:rPr>
        <w:t>f</w:t>
      </w:r>
      <w:r w:rsidRPr="002E666E">
        <w:rPr>
          <w:lang w:eastAsia="en-US"/>
        </w:rPr>
        <w:t xml:space="preserve"> dezelfde dingen vragen, die hier door </w:t>
      </w:r>
      <w:r>
        <w:rPr>
          <w:lang w:eastAsia="en-US"/>
        </w:rPr>
        <w:t>Jezus</w:t>
      </w:r>
      <w:r w:rsidRPr="002E666E">
        <w:rPr>
          <w:lang w:eastAsia="en-US"/>
        </w:rPr>
        <w:t xml:space="preserve"> genoemd worden, hebben wij een Vriend in</w:t>
      </w:r>
      <w:r>
        <w:rPr>
          <w:lang w:eastAsia="en-US"/>
        </w:rPr>
        <w:t xml:space="preserve"> de </w:t>
      </w:r>
      <w:r w:rsidR="00C1577E">
        <w:rPr>
          <w:lang w:eastAsia="en-US"/>
        </w:rPr>
        <w:t>h</w:t>
      </w:r>
      <w:r w:rsidRPr="002E666E">
        <w:rPr>
          <w:lang w:eastAsia="en-US"/>
        </w:rPr>
        <w:t>e</w:t>
      </w:r>
      <w:r w:rsidR="00C1577E">
        <w:rPr>
          <w:lang w:eastAsia="en-US"/>
        </w:rPr>
        <w:t>m</w:t>
      </w:r>
      <w:r w:rsidRPr="002E666E">
        <w:rPr>
          <w:lang w:eastAsia="en-US"/>
        </w:rPr>
        <w:t>el, die er zorg voor zal dragen, dat onze gebeden niet te vergeefs zijn en dat zij zullen verhoord worden.</w:t>
      </w:r>
    </w:p>
    <w:p w:rsidR="00C1577E" w:rsidRDefault="0071002D" w:rsidP="001F04AF">
      <w:pPr>
        <w:jc w:val="both"/>
        <w:rPr>
          <w:lang w:eastAsia="en-US"/>
        </w:rPr>
      </w:pPr>
      <w:r w:rsidRPr="002E666E">
        <w:rPr>
          <w:lang w:eastAsia="en-US"/>
        </w:rPr>
        <w:t>De verklaring van</w:t>
      </w:r>
      <w:r>
        <w:rPr>
          <w:lang w:eastAsia="en-US"/>
        </w:rPr>
        <w:t xml:space="preserve"> de Heere</w:t>
      </w:r>
      <w:r w:rsidRPr="002E666E">
        <w:rPr>
          <w:lang w:eastAsia="en-US"/>
        </w:rPr>
        <w:t>, dat Hij voor</w:t>
      </w:r>
      <w:r>
        <w:rPr>
          <w:lang w:eastAsia="en-US"/>
        </w:rPr>
        <w:t xml:space="preserve"> </w:t>
      </w:r>
      <w:r w:rsidR="0027377C">
        <w:rPr>
          <w:lang w:eastAsia="en-US"/>
        </w:rPr>
        <w:t>Zijn discipelen</w:t>
      </w:r>
      <w:r w:rsidRPr="002E666E">
        <w:rPr>
          <w:lang w:eastAsia="en-US"/>
        </w:rPr>
        <w:t xml:space="preserve"> bidt, en </w:t>
      </w:r>
      <w:r>
        <w:rPr>
          <w:lang w:eastAsia="en-US"/>
        </w:rPr>
        <w:t>"</w:t>
      </w:r>
      <w:r w:rsidRPr="002E666E">
        <w:rPr>
          <w:lang w:eastAsia="en-US"/>
        </w:rPr>
        <w:t xml:space="preserve">niet voor de wereld"; wordt op </w:t>
      </w:r>
      <w:r>
        <w:rPr>
          <w:lang w:eastAsia="en-US"/>
        </w:rPr>
        <w:t>tweeërlei</w:t>
      </w:r>
      <w:r w:rsidRPr="002E666E">
        <w:rPr>
          <w:lang w:eastAsia="en-US"/>
        </w:rPr>
        <w:t xml:space="preserve"> wijze opgevat. </w:t>
      </w:r>
      <w:r>
        <w:rPr>
          <w:lang w:eastAsia="en-US"/>
        </w:rPr>
        <w:t>Eni</w:t>
      </w:r>
      <w:r w:rsidRPr="002E666E">
        <w:rPr>
          <w:lang w:eastAsia="en-US"/>
        </w:rPr>
        <w:t>gen,</w:t>
      </w:r>
      <w:r>
        <w:rPr>
          <w:lang w:eastAsia="en-US"/>
        </w:rPr>
        <w:t xml:space="preserve"> zoals</w:t>
      </w:r>
      <w:r w:rsidRPr="002E666E">
        <w:rPr>
          <w:lang w:eastAsia="en-US"/>
        </w:rPr>
        <w:t xml:space="preserve"> Bengel en Alford, </w:t>
      </w:r>
      <w:r>
        <w:rPr>
          <w:lang w:eastAsia="en-US"/>
        </w:rPr>
        <w:t>mene</w:t>
      </w:r>
      <w:r w:rsidRPr="002E666E">
        <w:rPr>
          <w:lang w:eastAsia="en-US"/>
        </w:rPr>
        <w:t xml:space="preserve">n dat de </w:t>
      </w:r>
      <w:r>
        <w:rPr>
          <w:lang w:eastAsia="en-US"/>
        </w:rPr>
        <w:t>Heere</w:t>
      </w:r>
      <w:r w:rsidRPr="002E666E">
        <w:rPr>
          <w:lang w:eastAsia="en-US"/>
        </w:rPr>
        <w:t xml:space="preserve"> bedoelde: </w:t>
      </w:r>
      <w:r>
        <w:rPr>
          <w:lang w:eastAsia="en-US"/>
        </w:rPr>
        <w:t>"</w:t>
      </w:r>
      <w:r w:rsidRPr="002E666E">
        <w:rPr>
          <w:lang w:eastAsia="en-US"/>
        </w:rPr>
        <w:t xml:space="preserve">Op dit </w:t>
      </w:r>
      <w:r>
        <w:rPr>
          <w:lang w:eastAsia="en-US"/>
        </w:rPr>
        <w:t>oge</w:t>
      </w:r>
      <w:r w:rsidRPr="002E666E">
        <w:rPr>
          <w:lang w:eastAsia="en-US"/>
        </w:rPr>
        <w:t>nblik bid Ik in 't bijzonder voor</w:t>
      </w:r>
      <w:r>
        <w:rPr>
          <w:lang w:eastAsia="en-US"/>
        </w:rPr>
        <w:t xml:space="preserve"> Mijn </w:t>
      </w:r>
      <w:r w:rsidRPr="002E666E">
        <w:rPr>
          <w:lang w:eastAsia="en-US"/>
        </w:rPr>
        <w:t xml:space="preserve">discipelen, en niet voor de wereld." Zij willen niet aannemen, dat de </w:t>
      </w:r>
      <w:r>
        <w:rPr>
          <w:lang w:eastAsia="en-US"/>
        </w:rPr>
        <w:t>Heere</w:t>
      </w:r>
      <w:r w:rsidRPr="002E666E">
        <w:rPr>
          <w:lang w:eastAsia="en-US"/>
        </w:rPr>
        <w:t xml:space="preserve"> niet op </w:t>
      </w:r>
      <w:r>
        <w:rPr>
          <w:lang w:eastAsia="en-US"/>
        </w:rPr>
        <w:t>eni</w:t>
      </w:r>
      <w:r w:rsidRPr="002E666E">
        <w:rPr>
          <w:lang w:eastAsia="en-US"/>
        </w:rPr>
        <w:t>gerlei wijze voor de b</w:t>
      </w:r>
      <w:r>
        <w:rPr>
          <w:lang w:eastAsia="en-US"/>
        </w:rPr>
        <w:t>oze</w:t>
      </w:r>
      <w:r w:rsidRPr="002E666E">
        <w:rPr>
          <w:lang w:eastAsia="en-US"/>
        </w:rPr>
        <w:t>n en ongel</w:t>
      </w:r>
      <w:r>
        <w:rPr>
          <w:lang w:eastAsia="en-US"/>
        </w:rPr>
        <w:t>ovi</w:t>
      </w:r>
      <w:r w:rsidRPr="002E666E">
        <w:rPr>
          <w:lang w:eastAsia="en-US"/>
        </w:rPr>
        <w:t xml:space="preserve">gen bad; en zij halen, niet zonder </w:t>
      </w:r>
      <w:r>
        <w:rPr>
          <w:lang w:eastAsia="en-US"/>
        </w:rPr>
        <w:t>eni</w:t>
      </w:r>
      <w:r w:rsidRPr="002E666E">
        <w:rPr>
          <w:lang w:eastAsia="en-US"/>
        </w:rPr>
        <w:t>ge reden, zijn gebed bij de kruisiging voor</w:t>
      </w:r>
      <w:r>
        <w:rPr>
          <w:lang w:eastAsia="en-US"/>
        </w:rPr>
        <w:t xml:space="preserve"> zijn </w:t>
      </w:r>
      <w:r w:rsidRPr="002E666E">
        <w:rPr>
          <w:lang w:eastAsia="en-US"/>
        </w:rPr>
        <w:t xml:space="preserve">moordenaren aan: </w:t>
      </w:r>
      <w:r>
        <w:rPr>
          <w:lang w:eastAsia="en-US"/>
        </w:rPr>
        <w:t>"</w:t>
      </w:r>
      <w:r w:rsidRPr="002E666E">
        <w:rPr>
          <w:lang w:eastAsia="en-US"/>
        </w:rPr>
        <w:t>Vader, vergeef het hun" (Luk. 23</w:t>
      </w:r>
      <w:r>
        <w:rPr>
          <w:lang w:eastAsia="en-US"/>
        </w:rPr>
        <w:t>:</w:t>
      </w:r>
      <w:r w:rsidRPr="002E666E">
        <w:rPr>
          <w:lang w:eastAsia="en-US"/>
        </w:rPr>
        <w:t xml:space="preserve"> 34).</w:t>
      </w:r>
      <w:r w:rsidR="00896977">
        <w:rPr>
          <w:lang w:eastAsia="en-US"/>
        </w:rPr>
        <w:t xml:space="preserve"> </w:t>
      </w:r>
      <w:r w:rsidR="00C1577E">
        <w:rPr>
          <w:lang w:eastAsia="en-US"/>
        </w:rPr>
        <w:t>–</w:t>
      </w:r>
      <w:r w:rsidR="00896977">
        <w:rPr>
          <w:lang w:eastAsia="en-US"/>
        </w:rPr>
        <w:t xml:space="preserve"> </w:t>
      </w:r>
    </w:p>
    <w:p w:rsidR="00C1577E" w:rsidRDefault="0071002D" w:rsidP="001F04AF">
      <w:pPr>
        <w:jc w:val="both"/>
        <w:rPr>
          <w:lang w:eastAsia="en-US"/>
        </w:rPr>
      </w:pPr>
      <w:r w:rsidRPr="002E666E">
        <w:rPr>
          <w:lang w:eastAsia="en-US"/>
        </w:rPr>
        <w:t>Anderen</w:t>
      </w:r>
      <w:r>
        <w:rPr>
          <w:lang w:eastAsia="en-US"/>
        </w:rPr>
        <w:t>. Zoals</w:t>
      </w:r>
      <w:r w:rsidRPr="002E666E">
        <w:rPr>
          <w:lang w:eastAsia="en-US"/>
        </w:rPr>
        <w:t xml:space="preserve"> Hutcheson en Lampe, denken dat onze </w:t>
      </w:r>
      <w:r>
        <w:rPr>
          <w:lang w:eastAsia="en-US"/>
        </w:rPr>
        <w:t>Heere</w:t>
      </w:r>
      <w:r w:rsidRPr="002E666E">
        <w:rPr>
          <w:lang w:eastAsia="en-US"/>
        </w:rPr>
        <w:t xml:space="preserve"> heeft willen zeggen</w:t>
      </w:r>
      <w:r>
        <w:rPr>
          <w:lang w:eastAsia="en-US"/>
        </w:rPr>
        <w:t>:</w:t>
      </w:r>
      <w:r w:rsidRPr="002E666E">
        <w:rPr>
          <w:lang w:eastAsia="en-US"/>
        </w:rPr>
        <w:t xml:space="preserve"> </w:t>
      </w:r>
      <w:r>
        <w:rPr>
          <w:lang w:eastAsia="en-US"/>
        </w:rPr>
        <w:t>"</w:t>
      </w:r>
      <w:r w:rsidRPr="002E666E">
        <w:rPr>
          <w:lang w:eastAsia="en-US"/>
        </w:rPr>
        <w:t>Ik bid in 't bijzonder voor</w:t>
      </w:r>
      <w:r>
        <w:rPr>
          <w:lang w:eastAsia="en-US"/>
        </w:rPr>
        <w:t xml:space="preserve"> Mijn </w:t>
      </w:r>
      <w:r w:rsidRPr="002E666E">
        <w:rPr>
          <w:lang w:eastAsia="en-US"/>
        </w:rPr>
        <w:t xml:space="preserve">discipelen, omdat het nu en altijd hun bijzonder voorrecht is, dat Ik voor hen bid." Zij achten het met 's </w:t>
      </w:r>
      <w:r>
        <w:rPr>
          <w:lang w:eastAsia="en-US"/>
        </w:rPr>
        <w:t>Heere</w:t>
      </w:r>
      <w:r w:rsidRPr="002E666E">
        <w:rPr>
          <w:lang w:eastAsia="en-US"/>
        </w:rPr>
        <w:t xml:space="preserve">n eer in strijd, te onderstellen, dat Hij ooit iets tevergeefs zou bidden; en dat zijns voorbede uitsluitend geschiedt voor hen, </w:t>
      </w:r>
      <w:r>
        <w:rPr>
          <w:lang w:eastAsia="en-US"/>
        </w:rPr>
        <w:t>"</w:t>
      </w:r>
      <w:r w:rsidRPr="002E666E">
        <w:rPr>
          <w:lang w:eastAsia="en-US"/>
        </w:rPr>
        <w:t>die door Hem tot God gaan" (Hebr. 7</w:t>
      </w:r>
      <w:r>
        <w:rPr>
          <w:lang w:eastAsia="en-US"/>
        </w:rPr>
        <w:t>:</w:t>
      </w:r>
      <w:r w:rsidRPr="002E666E">
        <w:rPr>
          <w:lang w:eastAsia="en-US"/>
        </w:rPr>
        <w:t xml:space="preserve"> 25). </w:t>
      </w:r>
    </w:p>
    <w:p w:rsidR="00C1577E" w:rsidRDefault="0071002D" w:rsidP="001F04AF">
      <w:pPr>
        <w:jc w:val="both"/>
        <w:rPr>
          <w:lang w:eastAsia="en-US"/>
        </w:rPr>
      </w:pPr>
      <w:r w:rsidRPr="002E666E">
        <w:rPr>
          <w:lang w:eastAsia="en-US"/>
        </w:rPr>
        <w:t>Dit punt in kwestie is zeer teer, en zal wellicht nooit uitgemaakt worden. Aan de</w:t>
      </w:r>
      <w:r>
        <w:rPr>
          <w:lang w:eastAsia="en-US"/>
        </w:rPr>
        <w:t xml:space="preserve"> een </w:t>
      </w:r>
      <w:r w:rsidRPr="002E666E">
        <w:rPr>
          <w:lang w:eastAsia="en-US"/>
        </w:rPr>
        <w:t xml:space="preserve">zijde moeten wij zorg dragen niet te vergeten, dat onze </w:t>
      </w:r>
      <w:r>
        <w:rPr>
          <w:lang w:eastAsia="en-US"/>
        </w:rPr>
        <w:t>Heere</w:t>
      </w:r>
      <w:r w:rsidRPr="002E666E">
        <w:rPr>
          <w:lang w:eastAsia="en-US"/>
        </w:rPr>
        <w:t xml:space="preserve"> een bijzonder belang stelt in zijn gel</w:t>
      </w:r>
      <w:r>
        <w:rPr>
          <w:lang w:eastAsia="en-US"/>
        </w:rPr>
        <w:t>ovi</w:t>
      </w:r>
      <w:r w:rsidRPr="002E666E">
        <w:rPr>
          <w:lang w:eastAsia="en-US"/>
        </w:rPr>
        <w:t>g volk en bijzondere dingen voor hen doet, die Hij niet doet voor de goddel</w:t>
      </w:r>
      <w:r>
        <w:rPr>
          <w:lang w:eastAsia="en-US"/>
        </w:rPr>
        <w:t>oze</w:t>
      </w:r>
      <w:r w:rsidRPr="002E666E">
        <w:rPr>
          <w:lang w:eastAsia="en-US"/>
        </w:rPr>
        <w:t>n en ongel</w:t>
      </w:r>
      <w:r>
        <w:rPr>
          <w:lang w:eastAsia="en-US"/>
        </w:rPr>
        <w:t>ovi</w:t>
      </w:r>
      <w:r w:rsidRPr="002E666E">
        <w:rPr>
          <w:lang w:eastAsia="en-US"/>
        </w:rPr>
        <w:t xml:space="preserve">gen. Aan de andere zijde moeten wij niet vergeten, dat de </w:t>
      </w:r>
      <w:r>
        <w:rPr>
          <w:lang w:eastAsia="en-US"/>
        </w:rPr>
        <w:t>Heere</w:t>
      </w:r>
      <w:r w:rsidRPr="002E666E">
        <w:rPr>
          <w:lang w:eastAsia="en-US"/>
        </w:rPr>
        <w:t xml:space="preserve"> medelijden heeft met allen, voor allen zorgt, en verlossing heeft aangebracht, voldoende voor alle </w:t>
      </w:r>
      <w:r>
        <w:rPr>
          <w:lang w:eastAsia="en-US"/>
        </w:rPr>
        <w:t>mensen</w:t>
      </w:r>
      <w:r w:rsidRPr="002E666E">
        <w:rPr>
          <w:lang w:eastAsia="en-US"/>
        </w:rPr>
        <w:t>.</w:t>
      </w:r>
      <w:r>
        <w:rPr>
          <w:lang w:eastAsia="en-US"/>
        </w:rPr>
        <w:t xml:space="preserve"> de </w:t>
      </w:r>
      <w:r w:rsidRPr="002E666E">
        <w:rPr>
          <w:lang w:eastAsia="en-US"/>
        </w:rPr>
        <w:t>tekst ontgaat men niet, die</w:t>
      </w:r>
      <w:r w:rsidR="00C1577E">
        <w:rPr>
          <w:lang w:eastAsia="en-US"/>
        </w:rPr>
        <w:t xml:space="preserve"> </w:t>
      </w:r>
      <w:r w:rsidRPr="002E666E">
        <w:rPr>
          <w:lang w:eastAsia="en-US"/>
        </w:rPr>
        <w:t>van de goddel</w:t>
      </w:r>
      <w:r>
        <w:rPr>
          <w:lang w:eastAsia="en-US"/>
        </w:rPr>
        <w:t>oze</w:t>
      </w:r>
      <w:r w:rsidRPr="002E666E">
        <w:rPr>
          <w:lang w:eastAsia="en-US"/>
        </w:rPr>
        <w:t xml:space="preserve">n zegt, dat zij </w:t>
      </w:r>
      <w:r>
        <w:rPr>
          <w:lang w:eastAsia="en-US"/>
        </w:rPr>
        <w:t>"</w:t>
      </w:r>
      <w:r w:rsidRPr="002E666E">
        <w:rPr>
          <w:lang w:eastAsia="en-US"/>
        </w:rPr>
        <w:t xml:space="preserve">den </w:t>
      </w:r>
      <w:r>
        <w:rPr>
          <w:lang w:eastAsia="en-US"/>
        </w:rPr>
        <w:t>Heere</w:t>
      </w:r>
      <w:r w:rsidRPr="002E666E">
        <w:rPr>
          <w:lang w:eastAsia="en-US"/>
        </w:rPr>
        <w:t xml:space="preserve"> ver</w:t>
      </w:r>
      <w:r>
        <w:rPr>
          <w:lang w:eastAsia="en-US"/>
        </w:rPr>
        <w:t>loochenen</w:t>
      </w:r>
      <w:r w:rsidRPr="002E666E">
        <w:rPr>
          <w:lang w:eastAsia="en-US"/>
        </w:rPr>
        <w:t xml:space="preserve">, die hen gekocht heeft" (2 </w:t>
      </w:r>
      <w:r w:rsidR="00C1577E">
        <w:rPr>
          <w:lang w:eastAsia="en-US"/>
        </w:rPr>
        <w:t>P</w:t>
      </w:r>
      <w:r w:rsidRPr="002E666E">
        <w:rPr>
          <w:lang w:eastAsia="en-US"/>
        </w:rPr>
        <w:t>etr. 2</w:t>
      </w:r>
      <w:r>
        <w:rPr>
          <w:lang w:eastAsia="en-US"/>
        </w:rPr>
        <w:t>:</w:t>
      </w:r>
      <w:r w:rsidRPr="002E666E">
        <w:rPr>
          <w:lang w:eastAsia="en-US"/>
        </w:rPr>
        <w:t xml:space="preserve"> 1). De eenvoudige en eerlijke verklaring van</w:t>
      </w:r>
      <w:r>
        <w:rPr>
          <w:lang w:eastAsia="en-US"/>
        </w:rPr>
        <w:t xml:space="preserve"> de </w:t>
      </w:r>
      <w:r w:rsidRPr="002E666E">
        <w:rPr>
          <w:lang w:eastAsia="en-US"/>
        </w:rPr>
        <w:t xml:space="preserve">tekst: </w:t>
      </w:r>
      <w:r>
        <w:rPr>
          <w:lang w:eastAsia="en-US"/>
        </w:rPr>
        <w:t xml:space="preserve">"Alzo </w:t>
      </w:r>
      <w:r w:rsidRPr="002E666E">
        <w:rPr>
          <w:lang w:eastAsia="en-US"/>
        </w:rPr>
        <w:t>lief heeft God de wereld gehad" (Joh. 3</w:t>
      </w:r>
      <w:r>
        <w:rPr>
          <w:lang w:eastAsia="en-US"/>
        </w:rPr>
        <w:t>:</w:t>
      </w:r>
      <w:r w:rsidRPr="002E666E">
        <w:rPr>
          <w:lang w:eastAsia="en-US"/>
        </w:rPr>
        <w:t xml:space="preserve"> 16) is </w:t>
      </w:r>
      <w:r>
        <w:rPr>
          <w:lang w:eastAsia="en-US"/>
        </w:rPr>
        <w:t>"</w:t>
      </w:r>
      <w:r w:rsidRPr="002E666E">
        <w:rPr>
          <w:lang w:eastAsia="en-US"/>
        </w:rPr>
        <w:t xml:space="preserve">de wereld" </w:t>
      </w:r>
      <w:r w:rsidR="00C1577E">
        <w:rPr>
          <w:lang w:eastAsia="en-US"/>
        </w:rPr>
        <w:t>z</w:t>
      </w:r>
      <w:r w:rsidRPr="002E666E">
        <w:rPr>
          <w:lang w:eastAsia="en-US"/>
        </w:rPr>
        <w:t xml:space="preserve">o op te vatten, dat daaronder alle </w:t>
      </w:r>
      <w:r>
        <w:rPr>
          <w:lang w:eastAsia="en-US"/>
        </w:rPr>
        <w:t>mens</w:t>
      </w:r>
      <w:r w:rsidRPr="002E666E">
        <w:rPr>
          <w:lang w:eastAsia="en-US"/>
        </w:rPr>
        <w:t>en bedoeld worden.</w:t>
      </w:r>
      <w:r w:rsidR="00896977">
        <w:rPr>
          <w:lang w:eastAsia="en-US"/>
        </w:rPr>
        <w:t xml:space="preserve"> </w:t>
      </w:r>
      <w:r w:rsidR="00C1577E">
        <w:rPr>
          <w:lang w:eastAsia="en-US"/>
        </w:rPr>
        <w:t>–</w:t>
      </w:r>
      <w:r w:rsidR="00896977">
        <w:rPr>
          <w:lang w:eastAsia="en-US"/>
        </w:rPr>
        <w:t xml:space="preserve"> </w:t>
      </w:r>
    </w:p>
    <w:p w:rsidR="00C1577E" w:rsidRDefault="00C1577E" w:rsidP="001F04AF">
      <w:pPr>
        <w:jc w:val="both"/>
        <w:rPr>
          <w:lang w:eastAsia="en-US"/>
        </w:rPr>
      </w:pPr>
    </w:p>
    <w:p w:rsidR="00C1577E" w:rsidRDefault="0071002D" w:rsidP="001F04AF">
      <w:pPr>
        <w:jc w:val="both"/>
        <w:rPr>
          <w:lang w:eastAsia="en-US"/>
        </w:rPr>
      </w:pPr>
      <w:r w:rsidRPr="002E666E">
        <w:rPr>
          <w:lang w:eastAsia="en-US"/>
        </w:rPr>
        <w:t>Alles hangt er van af, welke bet</w:t>
      </w:r>
      <w:r>
        <w:rPr>
          <w:lang w:eastAsia="en-US"/>
        </w:rPr>
        <w:t>eke</w:t>
      </w:r>
      <w:r w:rsidRPr="002E666E">
        <w:rPr>
          <w:lang w:eastAsia="en-US"/>
        </w:rPr>
        <w:t xml:space="preserve">nis wij aan het woord </w:t>
      </w:r>
      <w:r>
        <w:rPr>
          <w:lang w:eastAsia="en-US"/>
        </w:rPr>
        <w:t>"</w:t>
      </w:r>
      <w:r w:rsidRPr="002E666E">
        <w:rPr>
          <w:lang w:eastAsia="en-US"/>
        </w:rPr>
        <w:t>voorbidding" hechten. Verstaan wij onder dit woord in het algemeen het middelaarswerk van Christus, dan is het waar, dat Hij voor allen bidt, beide voor goeden en kwaden, en dan moet de tekst, hier voor ons, bet</w:t>
      </w:r>
      <w:r>
        <w:rPr>
          <w:lang w:eastAsia="en-US"/>
        </w:rPr>
        <w:t>eke</w:t>
      </w:r>
      <w:r w:rsidRPr="002E666E">
        <w:rPr>
          <w:lang w:eastAsia="en-US"/>
        </w:rPr>
        <w:t>nen</w:t>
      </w:r>
      <w:r>
        <w:rPr>
          <w:lang w:eastAsia="en-US"/>
        </w:rPr>
        <w:t>:</w:t>
      </w:r>
      <w:r w:rsidRPr="002E666E">
        <w:rPr>
          <w:lang w:eastAsia="en-US"/>
        </w:rPr>
        <w:t xml:space="preserve"> </w:t>
      </w:r>
      <w:r>
        <w:rPr>
          <w:lang w:eastAsia="en-US"/>
        </w:rPr>
        <w:t>"</w:t>
      </w:r>
      <w:r w:rsidRPr="002E666E">
        <w:rPr>
          <w:lang w:eastAsia="en-US"/>
        </w:rPr>
        <w:t xml:space="preserve">Ik bid in dit bijzonder </w:t>
      </w:r>
      <w:r>
        <w:rPr>
          <w:lang w:eastAsia="en-US"/>
        </w:rPr>
        <w:t>oge</w:t>
      </w:r>
      <w:r w:rsidRPr="002E666E">
        <w:rPr>
          <w:lang w:eastAsia="en-US"/>
        </w:rPr>
        <w:t xml:space="preserve">nblik voor mijn volk, en denk alleen aan ben; hoewel Ik op andere tijden voor alle </w:t>
      </w:r>
      <w:r>
        <w:rPr>
          <w:lang w:eastAsia="en-US"/>
        </w:rPr>
        <w:t>mens</w:t>
      </w:r>
      <w:r w:rsidRPr="002E666E">
        <w:rPr>
          <w:lang w:eastAsia="en-US"/>
        </w:rPr>
        <w:t>en bid."</w:t>
      </w:r>
      <w:r w:rsidR="00896977">
        <w:rPr>
          <w:lang w:eastAsia="en-US"/>
        </w:rPr>
        <w:t xml:space="preserve"> - </w:t>
      </w:r>
      <w:r w:rsidRPr="002E666E">
        <w:rPr>
          <w:lang w:eastAsia="en-US"/>
        </w:rPr>
        <w:t xml:space="preserve">Maar verstaan wij onder </w:t>
      </w:r>
      <w:r>
        <w:rPr>
          <w:lang w:eastAsia="en-US"/>
        </w:rPr>
        <w:t>"</w:t>
      </w:r>
      <w:r w:rsidRPr="002E666E">
        <w:rPr>
          <w:lang w:eastAsia="en-US"/>
        </w:rPr>
        <w:t xml:space="preserve">voorbidding" dat bijzondere werk, dat Christus voor </w:t>
      </w:r>
      <w:r>
        <w:rPr>
          <w:lang w:eastAsia="en-US"/>
        </w:rPr>
        <w:t>Zijn volk</w:t>
      </w:r>
      <w:r w:rsidRPr="002E666E">
        <w:rPr>
          <w:lang w:eastAsia="en-US"/>
        </w:rPr>
        <w:t xml:space="preserve"> verricht, teneinde hen ten hemel te voeren, na hen geroepen, vergeven, gerechtvaardigd, vernieuwd en geheiligd te hebben, dan is het duidelijk dat Christus voor geen anderen dan voor gel</w:t>
      </w:r>
      <w:r>
        <w:rPr>
          <w:lang w:eastAsia="en-US"/>
        </w:rPr>
        <w:t>ovi</w:t>
      </w:r>
      <w:r w:rsidRPr="002E666E">
        <w:rPr>
          <w:lang w:eastAsia="en-US"/>
        </w:rPr>
        <w:t xml:space="preserve">gen </w:t>
      </w:r>
      <w:r>
        <w:rPr>
          <w:lang w:eastAsia="en-US"/>
        </w:rPr>
        <w:t>tussen</w:t>
      </w:r>
      <w:r w:rsidRPr="002E666E">
        <w:rPr>
          <w:lang w:eastAsia="en-US"/>
        </w:rPr>
        <w:t>treedt, en dat de bewuste woorden bedoelen</w:t>
      </w:r>
      <w:r>
        <w:rPr>
          <w:lang w:eastAsia="en-US"/>
        </w:rPr>
        <w:t>:</w:t>
      </w:r>
      <w:r w:rsidRPr="002E666E">
        <w:rPr>
          <w:lang w:eastAsia="en-US"/>
        </w:rPr>
        <w:t xml:space="preserve"> </w:t>
      </w:r>
      <w:r>
        <w:rPr>
          <w:lang w:eastAsia="en-US"/>
        </w:rPr>
        <w:t>"</w:t>
      </w:r>
      <w:r w:rsidRPr="002E666E">
        <w:rPr>
          <w:lang w:eastAsia="en-US"/>
        </w:rPr>
        <w:t>Ik bid nu,</w:t>
      </w:r>
      <w:r>
        <w:rPr>
          <w:lang w:eastAsia="en-US"/>
        </w:rPr>
        <w:t xml:space="preserve"> zoals</w:t>
      </w:r>
      <w:r w:rsidRPr="002E666E">
        <w:rPr>
          <w:lang w:eastAsia="en-US"/>
        </w:rPr>
        <w:t xml:space="preserve"> altijd, bijzonder voor</w:t>
      </w:r>
      <w:r>
        <w:rPr>
          <w:lang w:eastAsia="en-US"/>
        </w:rPr>
        <w:t xml:space="preserve"> Mijn </w:t>
      </w:r>
      <w:r w:rsidRPr="002E666E">
        <w:rPr>
          <w:lang w:eastAsia="en-US"/>
        </w:rPr>
        <w:t>discipelen, en niet voor de wereld."</w:t>
      </w:r>
      <w:r w:rsidR="00896977">
        <w:rPr>
          <w:lang w:eastAsia="en-US"/>
        </w:rPr>
        <w:t xml:space="preserve"> </w:t>
      </w:r>
      <w:r w:rsidR="00C1577E">
        <w:rPr>
          <w:lang w:eastAsia="en-US"/>
        </w:rPr>
        <w:t>–</w:t>
      </w:r>
      <w:r w:rsidR="00896977">
        <w:rPr>
          <w:lang w:eastAsia="en-US"/>
        </w:rPr>
        <w:t xml:space="preserve"> </w:t>
      </w:r>
    </w:p>
    <w:p w:rsidR="00C1577E" w:rsidRDefault="0071002D" w:rsidP="001F04AF">
      <w:pPr>
        <w:jc w:val="both"/>
        <w:rPr>
          <w:lang w:eastAsia="en-US"/>
        </w:rPr>
      </w:pPr>
      <w:r w:rsidRPr="002E666E">
        <w:rPr>
          <w:lang w:eastAsia="en-US"/>
        </w:rPr>
        <w:t>Ik voor mij geloof, dat Christus, in</w:t>
      </w:r>
      <w:r>
        <w:rPr>
          <w:lang w:eastAsia="en-US"/>
        </w:rPr>
        <w:t xml:space="preserve"> de </w:t>
      </w:r>
      <w:r w:rsidRPr="002E666E">
        <w:rPr>
          <w:lang w:eastAsia="en-US"/>
        </w:rPr>
        <w:t xml:space="preserve">volste zin des woords, niet </w:t>
      </w:r>
      <w:r>
        <w:rPr>
          <w:lang w:eastAsia="en-US"/>
        </w:rPr>
        <w:t>"</w:t>
      </w:r>
      <w:r w:rsidRPr="002E666E">
        <w:rPr>
          <w:lang w:eastAsia="en-US"/>
        </w:rPr>
        <w:t>voorbidt" voor de goddel</w:t>
      </w:r>
      <w:r>
        <w:rPr>
          <w:lang w:eastAsia="en-US"/>
        </w:rPr>
        <w:t>oze</w:t>
      </w:r>
      <w:r w:rsidRPr="002E666E">
        <w:rPr>
          <w:lang w:eastAsia="en-US"/>
        </w:rPr>
        <w:t>n, en dat</w:t>
      </w:r>
      <w:r>
        <w:rPr>
          <w:lang w:eastAsia="en-US"/>
        </w:rPr>
        <w:t xml:space="preserve"> zo'n </w:t>
      </w:r>
      <w:r w:rsidRPr="002E666E">
        <w:rPr>
          <w:lang w:eastAsia="en-US"/>
        </w:rPr>
        <w:t>voorbidding een bijzonder voorrecht is van de gel</w:t>
      </w:r>
      <w:r>
        <w:rPr>
          <w:lang w:eastAsia="en-US"/>
        </w:rPr>
        <w:t>ovi</w:t>
      </w:r>
      <w:r w:rsidRPr="002E666E">
        <w:rPr>
          <w:lang w:eastAsia="en-US"/>
        </w:rPr>
        <w:t xml:space="preserve">gen en </w:t>
      </w:r>
      <w:r>
        <w:rPr>
          <w:lang w:eastAsia="en-US"/>
        </w:rPr>
        <w:t>één</w:t>
      </w:r>
      <w:r w:rsidRPr="002E666E">
        <w:rPr>
          <w:lang w:eastAsia="en-US"/>
        </w:rPr>
        <w:t xml:space="preserve"> grot</w:t>
      </w:r>
      <w:r w:rsidR="00C1577E">
        <w:rPr>
          <w:lang w:eastAsia="en-US"/>
        </w:rPr>
        <w:t>e</w:t>
      </w:r>
      <w:r w:rsidRPr="002E666E">
        <w:rPr>
          <w:lang w:eastAsia="en-US"/>
        </w:rPr>
        <w:t xml:space="preserve"> reden van hun blijven in de genade</w:t>
      </w:r>
      <w:r>
        <w:rPr>
          <w:lang w:eastAsia="en-US"/>
        </w:rPr>
        <w:t>. Z</w:t>
      </w:r>
      <w:r w:rsidRPr="002E666E">
        <w:rPr>
          <w:lang w:eastAsia="en-US"/>
        </w:rPr>
        <w:t>ij blijven staande, omdat Een in</w:t>
      </w:r>
      <w:r>
        <w:rPr>
          <w:lang w:eastAsia="en-US"/>
        </w:rPr>
        <w:t xml:space="preserve"> de </w:t>
      </w:r>
      <w:r w:rsidRPr="002E666E">
        <w:rPr>
          <w:lang w:eastAsia="en-US"/>
        </w:rPr>
        <w:t xml:space="preserve">hemel is, die voor hen bidt. Ik geloof, dat </w:t>
      </w:r>
      <w:r>
        <w:rPr>
          <w:lang w:eastAsia="en-US"/>
        </w:rPr>
        <w:t>Jezus</w:t>
      </w:r>
      <w:r w:rsidRPr="002E666E">
        <w:rPr>
          <w:lang w:eastAsia="en-US"/>
        </w:rPr>
        <w:t xml:space="preserve"> alle </w:t>
      </w:r>
      <w:r>
        <w:rPr>
          <w:lang w:eastAsia="en-US"/>
        </w:rPr>
        <w:t>mens</w:t>
      </w:r>
      <w:r w:rsidRPr="002E666E">
        <w:rPr>
          <w:lang w:eastAsia="en-US"/>
        </w:rPr>
        <w:t>en liefheeft, dat Hij in de wereld is gekomen voor allen, verlossing heeft aangebracht voldoende voor allen, dat Hij allen roept, allen uitn</w:t>
      </w:r>
      <w:r>
        <w:rPr>
          <w:lang w:eastAsia="en-US"/>
        </w:rPr>
        <w:t>odi</w:t>
      </w:r>
      <w:r w:rsidRPr="002E666E">
        <w:rPr>
          <w:lang w:eastAsia="en-US"/>
        </w:rPr>
        <w:t>gt, allen beveelt zich te be</w:t>
      </w:r>
      <w:r>
        <w:rPr>
          <w:lang w:eastAsia="en-US"/>
        </w:rPr>
        <w:t>kere</w:t>
      </w:r>
      <w:r w:rsidRPr="002E666E">
        <w:rPr>
          <w:lang w:eastAsia="en-US"/>
        </w:rPr>
        <w:t>n en te gel</w:t>
      </w:r>
      <w:r>
        <w:rPr>
          <w:lang w:eastAsia="en-US"/>
        </w:rPr>
        <w:t>ove</w:t>
      </w:r>
      <w:r w:rsidRPr="002E666E">
        <w:rPr>
          <w:lang w:eastAsia="en-US"/>
        </w:rPr>
        <w:t>n; en dat Hij vrijelijk en ten volle, zonder voorbehoud, rechtstreeks en onvoorwaardelijk, en om niet</w:t>
      </w:r>
      <w:r w:rsidR="00896977">
        <w:rPr>
          <w:lang w:eastAsia="en-US"/>
        </w:rPr>
        <w:t xml:space="preserve"> - </w:t>
      </w:r>
      <w:r w:rsidRPr="002E666E">
        <w:rPr>
          <w:lang w:eastAsia="en-US"/>
        </w:rPr>
        <w:t>zonder geld en zonder prijs</w:t>
      </w:r>
      <w:r w:rsidR="00896977">
        <w:rPr>
          <w:lang w:eastAsia="en-US"/>
        </w:rPr>
        <w:t xml:space="preserve"> - </w:t>
      </w:r>
      <w:r w:rsidRPr="002E666E">
        <w:rPr>
          <w:lang w:eastAsia="en-US"/>
        </w:rPr>
        <w:t xml:space="preserve">aan allen moet worden aangeboden. Tevens geloof ik vastelijk, dat </w:t>
      </w:r>
      <w:r>
        <w:rPr>
          <w:lang w:eastAsia="en-US"/>
        </w:rPr>
        <w:t>Jezus</w:t>
      </w:r>
      <w:r w:rsidRPr="002E666E">
        <w:rPr>
          <w:lang w:eastAsia="en-US"/>
        </w:rPr>
        <w:t xml:space="preserve"> een bijzonder werk verricht voor degenen, die in Hem gel</w:t>
      </w:r>
      <w:r>
        <w:rPr>
          <w:lang w:eastAsia="en-US"/>
        </w:rPr>
        <w:t>ove</w:t>
      </w:r>
      <w:r w:rsidRPr="002E666E">
        <w:rPr>
          <w:lang w:eastAsia="en-US"/>
        </w:rPr>
        <w:t>n. Hij verlevendigt hen door zijn Geest, roept hen door</w:t>
      </w:r>
      <w:r>
        <w:rPr>
          <w:lang w:eastAsia="en-US"/>
        </w:rPr>
        <w:t xml:space="preserve"> zijn </w:t>
      </w:r>
      <w:r w:rsidRPr="002E666E">
        <w:rPr>
          <w:lang w:eastAsia="en-US"/>
        </w:rPr>
        <w:t xml:space="preserve">genade, wast hen in </w:t>
      </w:r>
      <w:r>
        <w:rPr>
          <w:lang w:eastAsia="en-US"/>
        </w:rPr>
        <w:t>Zijn bloed</w:t>
      </w:r>
      <w:r w:rsidRPr="002E666E">
        <w:rPr>
          <w:lang w:eastAsia="en-US"/>
        </w:rPr>
        <w:t xml:space="preserve">, rechtvaardigt, heiligt, bewaart, leidt hen en bidt onophoudelijk voor hen, opdat zij niet vallen. Daarom houd ik het er voor, dat hier de </w:t>
      </w:r>
      <w:r>
        <w:rPr>
          <w:lang w:eastAsia="en-US"/>
        </w:rPr>
        <w:t>Heere</w:t>
      </w:r>
      <w:r w:rsidRPr="002E666E">
        <w:rPr>
          <w:lang w:eastAsia="en-US"/>
        </w:rPr>
        <w:t xml:space="preserve"> alleen voor </w:t>
      </w:r>
      <w:r>
        <w:rPr>
          <w:lang w:eastAsia="en-US"/>
        </w:rPr>
        <w:t>Zijn volk</w:t>
      </w:r>
      <w:r w:rsidRPr="002E666E">
        <w:rPr>
          <w:lang w:eastAsia="en-US"/>
        </w:rPr>
        <w:t xml:space="preserve"> bidt, en vat het eenvoudig aldus op: </w:t>
      </w:r>
      <w:r>
        <w:rPr>
          <w:lang w:eastAsia="en-US"/>
        </w:rPr>
        <w:t>"</w:t>
      </w:r>
      <w:r w:rsidRPr="002E666E">
        <w:rPr>
          <w:lang w:eastAsia="en-US"/>
        </w:rPr>
        <w:t>Ik bid voor hen, als mijn bijzonder volk, dat zij bewaard, geheiligd, ver</w:t>
      </w:r>
      <w:r>
        <w:rPr>
          <w:lang w:eastAsia="en-US"/>
        </w:rPr>
        <w:t>eni</w:t>
      </w:r>
      <w:r w:rsidRPr="002E666E">
        <w:rPr>
          <w:lang w:eastAsia="en-US"/>
        </w:rPr>
        <w:t xml:space="preserve">gd en </w:t>
      </w:r>
      <w:r w:rsidR="000703E8">
        <w:rPr>
          <w:lang w:eastAsia="en-US"/>
        </w:rPr>
        <w:t>verheerlijk</w:t>
      </w:r>
      <w:r>
        <w:rPr>
          <w:lang w:eastAsia="en-US"/>
        </w:rPr>
        <w:t>t</w:t>
      </w:r>
      <w:r w:rsidRPr="002E666E">
        <w:rPr>
          <w:lang w:eastAsia="en-US"/>
        </w:rPr>
        <w:t xml:space="preserve"> worden</w:t>
      </w:r>
      <w:r>
        <w:rPr>
          <w:lang w:eastAsia="en-US"/>
        </w:rPr>
        <w:t>;</w:t>
      </w:r>
      <w:r w:rsidRPr="002E666E">
        <w:rPr>
          <w:lang w:eastAsia="en-US"/>
        </w:rPr>
        <w:t xml:space="preserve"> maar Ik bid niet voor de wereld."</w:t>
      </w:r>
      <w:r w:rsidR="00896977">
        <w:rPr>
          <w:lang w:eastAsia="en-US"/>
        </w:rPr>
        <w:t xml:space="preserve"> </w:t>
      </w:r>
    </w:p>
    <w:p w:rsidR="0071002D" w:rsidRPr="002E666E" w:rsidRDefault="0071002D" w:rsidP="001F04AF">
      <w:pPr>
        <w:jc w:val="both"/>
        <w:rPr>
          <w:lang w:eastAsia="en-US"/>
        </w:rPr>
      </w:pPr>
      <w:r w:rsidRPr="002E666E">
        <w:rPr>
          <w:lang w:eastAsia="en-US"/>
        </w:rPr>
        <w:t xml:space="preserve">Hengstenberg maakt de opmerking: </w:t>
      </w:r>
      <w:r>
        <w:rPr>
          <w:lang w:eastAsia="en-US"/>
        </w:rPr>
        <w:t>"</w:t>
      </w:r>
      <w:r w:rsidRPr="002E666E">
        <w:rPr>
          <w:lang w:eastAsia="en-US"/>
        </w:rPr>
        <w:t xml:space="preserve">De wereld kan uit twee oogpunten beschouwd worden. </w:t>
      </w:r>
      <w:r>
        <w:rPr>
          <w:lang w:eastAsia="en-US"/>
        </w:rPr>
        <w:t>Eerst</w:t>
      </w:r>
      <w:r w:rsidRPr="002E666E">
        <w:rPr>
          <w:lang w:eastAsia="en-US"/>
        </w:rPr>
        <w:t>,. daar is de ontvangbaarheid voor genade, die, in spijt van al Ite diepten</w:t>
      </w:r>
      <w:r>
        <w:rPr>
          <w:lang w:eastAsia="en-US"/>
        </w:rPr>
        <w:t xml:space="preserve"> van de </w:t>
      </w:r>
      <w:r w:rsidRPr="002E666E">
        <w:rPr>
          <w:lang w:eastAsia="en-US"/>
        </w:rPr>
        <w:t>zondige verdorvenheid van Adams geslacht, nog in o</w:t>
      </w:r>
      <w:r w:rsidR="00C1577E">
        <w:rPr>
          <w:lang w:eastAsia="en-US"/>
        </w:rPr>
        <w:t>ns</w:t>
      </w:r>
      <w:r w:rsidRPr="002E666E">
        <w:rPr>
          <w:lang w:eastAsia="en-US"/>
        </w:rPr>
        <w:t xml:space="preserve"> overgebleven is. Van de wereld, in </w:t>
      </w:r>
      <w:r>
        <w:rPr>
          <w:lang w:eastAsia="en-US"/>
        </w:rPr>
        <w:t xml:space="preserve">deze </w:t>
      </w:r>
      <w:r w:rsidRPr="002E666E">
        <w:rPr>
          <w:lang w:eastAsia="en-US"/>
        </w:rPr>
        <w:t>zin opgevat, zegt</w:t>
      </w:r>
      <w:r w:rsidR="00C1577E">
        <w:rPr>
          <w:lang w:eastAsia="en-US"/>
        </w:rPr>
        <w:t xml:space="preserve"> Je</w:t>
      </w:r>
      <w:r w:rsidRPr="002E666E">
        <w:rPr>
          <w:lang w:eastAsia="en-US"/>
        </w:rPr>
        <w:t>z</w:t>
      </w:r>
      <w:r w:rsidR="00C1577E">
        <w:rPr>
          <w:lang w:eastAsia="en-US"/>
        </w:rPr>
        <w:t>u</w:t>
      </w:r>
      <w:r w:rsidRPr="002E666E">
        <w:rPr>
          <w:lang w:eastAsia="en-US"/>
        </w:rPr>
        <w:t xml:space="preserve">s: </w:t>
      </w:r>
      <w:r>
        <w:rPr>
          <w:lang w:eastAsia="en-US"/>
        </w:rPr>
        <w:t>"</w:t>
      </w:r>
      <w:r w:rsidRPr="002E666E">
        <w:rPr>
          <w:lang w:eastAsia="en-US"/>
        </w:rPr>
        <w:t>Ik ben niet in de wereld gezonden, opdat Ik de wereld veroord</w:t>
      </w:r>
      <w:r>
        <w:rPr>
          <w:lang w:eastAsia="en-US"/>
        </w:rPr>
        <w:t>ele</w:t>
      </w:r>
      <w:r w:rsidRPr="002E666E">
        <w:rPr>
          <w:lang w:eastAsia="en-US"/>
        </w:rPr>
        <w:t>n zon, maar opdat de wereld zon behouden worden" (Joh. 1</w:t>
      </w:r>
      <w:r>
        <w:rPr>
          <w:lang w:eastAsia="en-US"/>
        </w:rPr>
        <w:t>:</w:t>
      </w:r>
      <w:r w:rsidRPr="002E666E">
        <w:rPr>
          <w:lang w:eastAsia="en-US"/>
        </w:rPr>
        <w:t xml:space="preserve"> 29; 3</w:t>
      </w:r>
      <w:r>
        <w:rPr>
          <w:lang w:eastAsia="en-US"/>
        </w:rPr>
        <w:t>:</w:t>
      </w:r>
      <w:r w:rsidRPr="002E666E">
        <w:rPr>
          <w:lang w:eastAsia="en-US"/>
        </w:rPr>
        <w:t xml:space="preserve"> 17). Uit dit oogpunt beschouwd, is zij het voorwerp van </w:t>
      </w:r>
      <w:r>
        <w:rPr>
          <w:lang w:eastAsia="en-US"/>
        </w:rPr>
        <w:t>Jezus</w:t>
      </w:r>
      <w:r w:rsidRPr="002E666E">
        <w:rPr>
          <w:lang w:eastAsia="en-US"/>
        </w:rPr>
        <w:t>' voorbede. De discipelen</w:t>
      </w:r>
      <w:r>
        <w:rPr>
          <w:lang w:eastAsia="en-US"/>
        </w:rPr>
        <w:t xml:space="preserve"> zelf </w:t>
      </w:r>
      <w:r w:rsidRPr="002E666E">
        <w:rPr>
          <w:lang w:eastAsia="en-US"/>
        </w:rPr>
        <w:t>waren uit de wereld gewonnen. Maar de wereld kan ook beschouwd worden als geregeerd door over</w:t>
      </w:r>
      <w:r w:rsidR="00C1577E">
        <w:rPr>
          <w:lang w:eastAsia="en-US"/>
        </w:rPr>
        <w:t>h</w:t>
      </w:r>
      <w:r>
        <w:rPr>
          <w:lang w:eastAsia="en-US"/>
        </w:rPr>
        <w:t>eer</w:t>
      </w:r>
      <w:r w:rsidRPr="002E666E">
        <w:rPr>
          <w:lang w:eastAsia="en-US"/>
        </w:rPr>
        <w:t>send on</w:t>
      </w:r>
      <w:r w:rsidR="00C1577E">
        <w:rPr>
          <w:lang w:eastAsia="en-US"/>
        </w:rPr>
        <w:t>g</w:t>
      </w:r>
      <w:r>
        <w:rPr>
          <w:lang w:eastAsia="en-US"/>
        </w:rPr>
        <w:t>oddelijk</w:t>
      </w:r>
      <w:r w:rsidRPr="002E666E">
        <w:rPr>
          <w:lang w:eastAsia="en-US"/>
        </w:rPr>
        <w:t xml:space="preserve">e beginselen. Van de wereld in </w:t>
      </w:r>
      <w:r>
        <w:rPr>
          <w:lang w:eastAsia="en-US"/>
        </w:rPr>
        <w:t xml:space="preserve">deze </w:t>
      </w:r>
      <w:r w:rsidRPr="002E666E">
        <w:rPr>
          <w:lang w:eastAsia="en-US"/>
        </w:rPr>
        <w:t xml:space="preserve">zin lezen wij, dat zij </w:t>
      </w:r>
      <w:r>
        <w:rPr>
          <w:lang w:eastAsia="en-US"/>
        </w:rPr>
        <w:t>"</w:t>
      </w:r>
      <w:r w:rsidRPr="002E666E">
        <w:rPr>
          <w:lang w:eastAsia="en-US"/>
        </w:rPr>
        <w:t xml:space="preserve">den </w:t>
      </w:r>
      <w:r w:rsidR="008604F9">
        <w:rPr>
          <w:lang w:eastAsia="en-US"/>
        </w:rPr>
        <w:t>Geest der Waarheid</w:t>
      </w:r>
      <w:r w:rsidRPr="002E666E">
        <w:rPr>
          <w:lang w:eastAsia="en-US"/>
        </w:rPr>
        <w:t>" niet kan ontvangen (Joh. 14</w:t>
      </w:r>
      <w:r>
        <w:rPr>
          <w:lang w:eastAsia="en-US"/>
        </w:rPr>
        <w:t>:</w:t>
      </w:r>
      <w:r w:rsidRPr="002E666E">
        <w:rPr>
          <w:lang w:eastAsia="en-US"/>
        </w:rPr>
        <w:t xml:space="preserve"> 17). Voor de wereld, dus beschouwd, te bidden zou even vergeefs zijn, als te bidden voor</w:t>
      </w:r>
      <w:r>
        <w:rPr>
          <w:lang w:eastAsia="en-US"/>
        </w:rPr>
        <w:t xml:space="preserve"> de </w:t>
      </w:r>
      <w:r w:rsidRPr="002E666E">
        <w:rPr>
          <w:lang w:eastAsia="en-US"/>
        </w:rPr>
        <w:t>overste dezer wereld."</w:t>
      </w:r>
    </w:p>
    <w:p w:rsidR="0071002D" w:rsidRPr="002E666E" w:rsidRDefault="0071002D" w:rsidP="001F04AF">
      <w:pPr>
        <w:jc w:val="both"/>
        <w:rPr>
          <w:lang w:eastAsia="en-US"/>
        </w:rPr>
      </w:pPr>
      <w:r w:rsidRPr="002E666E">
        <w:rPr>
          <w:lang w:eastAsia="en-US"/>
        </w:rPr>
        <w:t>Degenen.... Mij gegeven..., zij zijn uwe.</w:t>
      </w:r>
      <w:r w:rsidR="00896977">
        <w:rPr>
          <w:lang w:eastAsia="en-US"/>
        </w:rPr>
        <w:t xml:space="preserve"> - </w:t>
      </w:r>
      <w:r w:rsidRPr="002E666E">
        <w:rPr>
          <w:lang w:eastAsia="en-US"/>
        </w:rPr>
        <w:t xml:space="preserve">De </w:t>
      </w:r>
      <w:r>
        <w:rPr>
          <w:lang w:eastAsia="en-US"/>
        </w:rPr>
        <w:t>Heere</w:t>
      </w:r>
      <w:r w:rsidRPr="002E666E">
        <w:rPr>
          <w:lang w:eastAsia="en-US"/>
        </w:rPr>
        <w:t xml:space="preserve"> herhaalt de beschrijving, welke Hij te voren van</w:t>
      </w:r>
      <w:r>
        <w:rPr>
          <w:lang w:eastAsia="en-US"/>
        </w:rPr>
        <w:t xml:space="preserve"> </w:t>
      </w:r>
      <w:r w:rsidR="0027377C">
        <w:rPr>
          <w:lang w:eastAsia="en-US"/>
        </w:rPr>
        <w:t>Zijn discipelen</w:t>
      </w:r>
      <w:r w:rsidRPr="002E666E">
        <w:rPr>
          <w:lang w:eastAsia="en-US"/>
        </w:rPr>
        <w:t xml:space="preserve"> gegeven had.</w:t>
      </w:r>
      <w:r w:rsidR="00C1577E">
        <w:rPr>
          <w:lang w:eastAsia="en-US"/>
        </w:rPr>
        <w:t xml:space="preserve"> </w:t>
      </w:r>
      <w:r w:rsidRPr="002E666E">
        <w:rPr>
          <w:lang w:eastAsia="en-US"/>
        </w:rPr>
        <w:t>Zij waren de schapen van zijn Vader, Hem ter verzorging opgedragen.</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10. En al he</w:t>
      </w:r>
      <w:r w:rsidR="00C1577E">
        <w:rPr>
          <w:lang w:eastAsia="en-US"/>
        </w:rPr>
        <w:t>t</w:t>
      </w:r>
      <w:r w:rsidRPr="002E666E">
        <w:rPr>
          <w:lang w:eastAsia="en-US"/>
        </w:rPr>
        <w:t xml:space="preserve"> </w:t>
      </w:r>
      <w:r w:rsidR="00C1577E">
        <w:rPr>
          <w:lang w:eastAsia="en-US"/>
        </w:rPr>
        <w:t>M</w:t>
      </w:r>
      <w:r w:rsidRPr="002E666E">
        <w:rPr>
          <w:lang w:eastAsia="en-US"/>
        </w:rPr>
        <w:t xml:space="preserve">ijne.... </w:t>
      </w:r>
      <w:r w:rsidR="00C1577E">
        <w:rPr>
          <w:lang w:eastAsia="en-US"/>
        </w:rPr>
        <w:t>M</w:t>
      </w:r>
      <w:r w:rsidRPr="002E666E">
        <w:rPr>
          <w:lang w:eastAsia="en-US"/>
        </w:rPr>
        <w:t>ijne.</w:t>
      </w:r>
      <w:r w:rsidR="00896977">
        <w:rPr>
          <w:lang w:eastAsia="en-US"/>
        </w:rPr>
        <w:t xml:space="preserve"> - </w:t>
      </w:r>
      <w:r w:rsidRPr="002E666E">
        <w:rPr>
          <w:lang w:eastAsia="en-US"/>
        </w:rPr>
        <w:t>Deze voortgezette bevestiging van de leer</w:t>
      </w:r>
      <w:r>
        <w:rPr>
          <w:lang w:eastAsia="en-US"/>
        </w:rPr>
        <w:t xml:space="preserve"> van de </w:t>
      </w:r>
      <w:r w:rsidRPr="002E666E">
        <w:rPr>
          <w:lang w:eastAsia="en-US"/>
        </w:rPr>
        <w:t>volmaakte eenheid</w:t>
      </w:r>
      <w:r>
        <w:rPr>
          <w:lang w:eastAsia="en-US"/>
        </w:rPr>
        <w:t xml:space="preserve"> van de </w:t>
      </w:r>
      <w:r w:rsidRPr="002E666E">
        <w:rPr>
          <w:lang w:eastAsia="en-US"/>
        </w:rPr>
        <w:t>Godheid, en tegelijkertijd van het onderscheid</w:t>
      </w:r>
      <w:r>
        <w:rPr>
          <w:lang w:eastAsia="en-US"/>
        </w:rPr>
        <w:t xml:space="preserve"> van de </w:t>
      </w:r>
      <w:r w:rsidRPr="002E666E">
        <w:rPr>
          <w:lang w:eastAsia="en-US"/>
        </w:rPr>
        <w:t xml:space="preserve">Personen in de </w:t>
      </w:r>
      <w:r w:rsidR="00896977">
        <w:rPr>
          <w:lang w:eastAsia="en-US"/>
        </w:rPr>
        <w:t xml:space="preserve">Drie-eenheid </w:t>
      </w:r>
      <w:r w:rsidRPr="002E666E">
        <w:rPr>
          <w:lang w:eastAsia="en-US"/>
        </w:rPr>
        <w:t>is zeer opmerkelijk en leerrijk.</w:t>
      </w:r>
    </w:p>
    <w:p w:rsidR="0071002D" w:rsidRPr="002E666E" w:rsidRDefault="0071002D" w:rsidP="001F04AF">
      <w:pPr>
        <w:jc w:val="both"/>
        <w:rPr>
          <w:lang w:eastAsia="en-US"/>
        </w:rPr>
      </w:pPr>
      <w:r w:rsidRPr="002E666E">
        <w:rPr>
          <w:lang w:eastAsia="en-US"/>
        </w:rPr>
        <w:t xml:space="preserve">En Ik ben in hen </w:t>
      </w:r>
      <w:r w:rsidR="000703E8">
        <w:rPr>
          <w:lang w:eastAsia="en-US"/>
        </w:rPr>
        <w:t>verheerlijk</w:t>
      </w:r>
      <w:r>
        <w:rPr>
          <w:lang w:eastAsia="en-US"/>
        </w:rPr>
        <w:t>t</w:t>
      </w:r>
      <w:r w:rsidRPr="002E666E">
        <w:rPr>
          <w:lang w:eastAsia="en-US"/>
        </w:rPr>
        <w:t>.</w:t>
      </w:r>
      <w:r w:rsidR="00896977">
        <w:rPr>
          <w:lang w:eastAsia="en-US"/>
        </w:rPr>
        <w:t xml:space="preserve"> - </w:t>
      </w:r>
      <w:r w:rsidRPr="002E666E">
        <w:rPr>
          <w:lang w:eastAsia="en-US"/>
        </w:rPr>
        <w:t xml:space="preserve">Laat ons opmerken, dat het zwakste geloof in en de zwakste liefde tot Christus Hem </w:t>
      </w:r>
      <w:r w:rsidR="000703E8">
        <w:rPr>
          <w:lang w:eastAsia="en-US"/>
        </w:rPr>
        <w:t>verheerlijk</w:t>
      </w:r>
      <w:r>
        <w:rPr>
          <w:lang w:eastAsia="en-US"/>
        </w:rPr>
        <w:t>t</w:t>
      </w:r>
      <w:r w:rsidRPr="002E666E">
        <w:rPr>
          <w:lang w:eastAsia="en-US"/>
        </w:rPr>
        <w:t>, en door Hem niet worden uit het oog verloren.</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11. En Ik ben..., kom</w:t>
      </w:r>
      <w:r>
        <w:rPr>
          <w:lang w:eastAsia="en-US"/>
        </w:rPr>
        <w:t xml:space="preserve"> tot </w:t>
      </w:r>
      <w:r w:rsidRPr="002E666E">
        <w:rPr>
          <w:lang w:eastAsia="en-US"/>
        </w:rPr>
        <w:t>U.</w:t>
      </w:r>
      <w:r w:rsidR="00896977">
        <w:rPr>
          <w:lang w:eastAsia="en-US"/>
        </w:rPr>
        <w:t xml:space="preserve"> - </w:t>
      </w:r>
      <w:r w:rsidRPr="002E666E">
        <w:rPr>
          <w:lang w:eastAsia="en-US"/>
        </w:rPr>
        <w:t xml:space="preserve">In het begin van dit vers beschrijft de </w:t>
      </w:r>
      <w:r>
        <w:rPr>
          <w:lang w:eastAsia="en-US"/>
        </w:rPr>
        <w:t xml:space="preserve">Heere de </w:t>
      </w:r>
      <w:r w:rsidRPr="002E666E">
        <w:rPr>
          <w:lang w:eastAsia="en-US"/>
        </w:rPr>
        <w:t>toestand van de discipelen en noemt de bijzondere reden, waarom voor hen gebeden moest worden. Voor het eerst zouden zij alleen gelaten worden als w</w:t>
      </w:r>
      <w:r>
        <w:rPr>
          <w:lang w:eastAsia="en-US"/>
        </w:rPr>
        <w:t>eze</w:t>
      </w:r>
      <w:r w:rsidRPr="002E666E">
        <w:rPr>
          <w:lang w:eastAsia="en-US"/>
        </w:rPr>
        <w:t>n, en wel in een b</w:t>
      </w:r>
      <w:r>
        <w:rPr>
          <w:lang w:eastAsia="en-US"/>
        </w:rPr>
        <w:t>oze</w:t>
      </w:r>
      <w:r w:rsidRPr="002E666E">
        <w:rPr>
          <w:lang w:eastAsia="en-US"/>
        </w:rPr>
        <w:t>, koude, vervolgzuchtige wereld.</w:t>
      </w:r>
      <w:r w:rsidR="00896977">
        <w:rPr>
          <w:lang w:eastAsia="en-US"/>
        </w:rPr>
        <w:t xml:space="preserve"> - </w:t>
      </w:r>
      <w:r w:rsidRPr="002E666E">
        <w:rPr>
          <w:lang w:eastAsia="en-US"/>
        </w:rPr>
        <w:t>Poole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Christus spreekt hier van zich</w:t>
      </w:r>
      <w:r>
        <w:rPr>
          <w:lang w:eastAsia="en-US"/>
        </w:rPr>
        <w:t>zelf</w:t>
      </w:r>
      <w:r w:rsidRPr="002E666E">
        <w:rPr>
          <w:lang w:eastAsia="en-US"/>
        </w:rPr>
        <w:t xml:space="preserve"> als iemand, die reeds gestorven was en reeds opgestaan, hoewel daarvan nog niets gebeurd was, omdat zij </w:t>
      </w:r>
      <w:r w:rsidR="00C1577E">
        <w:rPr>
          <w:lang w:eastAsia="en-US"/>
        </w:rPr>
        <w:t>zo</w:t>
      </w:r>
      <w:r w:rsidRPr="002E666E">
        <w:rPr>
          <w:lang w:eastAsia="en-US"/>
        </w:rPr>
        <w:t xml:space="preserve"> spoedig en plotseling zouden komen."</w:t>
      </w:r>
      <w:r w:rsidR="00896977">
        <w:rPr>
          <w:lang w:eastAsia="en-US"/>
        </w:rPr>
        <w:t xml:space="preserve"> - </w:t>
      </w:r>
      <w:r w:rsidRPr="002E666E">
        <w:rPr>
          <w:lang w:eastAsia="en-US"/>
        </w:rPr>
        <w:t xml:space="preserve">Merken wij hier wel op, hoe onze </w:t>
      </w:r>
      <w:r>
        <w:rPr>
          <w:lang w:eastAsia="en-US"/>
        </w:rPr>
        <w:t>Heere</w:t>
      </w:r>
      <w:r w:rsidRPr="002E666E">
        <w:rPr>
          <w:lang w:eastAsia="en-US"/>
        </w:rPr>
        <w:t xml:space="preserve"> acht slaat op</w:t>
      </w:r>
      <w:r>
        <w:rPr>
          <w:lang w:eastAsia="en-US"/>
        </w:rPr>
        <w:t xml:space="preserve"> de </w:t>
      </w:r>
      <w:r w:rsidRPr="002E666E">
        <w:rPr>
          <w:lang w:eastAsia="en-US"/>
        </w:rPr>
        <w:t xml:space="preserve">toestand van </w:t>
      </w:r>
      <w:r>
        <w:rPr>
          <w:lang w:eastAsia="en-US"/>
        </w:rPr>
        <w:t>Zijn volk</w:t>
      </w:r>
      <w:r w:rsidRPr="002E666E">
        <w:rPr>
          <w:lang w:eastAsia="en-US"/>
        </w:rPr>
        <w:t xml:space="preserve"> op aarde, hoe t</w:t>
      </w:r>
      <w:r>
        <w:rPr>
          <w:lang w:eastAsia="en-US"/>
        </w:rPr>
        <w:t>ede</w:t>
      </w:r>
      <w:r w:rsidRPr="002E666E">
        <w:rPr>
          <w:lang w:eastAsia="en-US"/>
        </w:rPr>
        <w:t xml:space="preserve">rlijk Hij voor hen zorgt. </w:t>
      </w:r>
      <w:r>
        <w:rPr>
          <w:lang w:eastAsia="en-US"/>
        </w:rPr>
        <w:t>"</w:t>
      </w:r>
      <w:r w:rsidRPr="002E666E">
        <w:rPr>
          <w:lang w:eastAsia="en-US"/>
        </w:rPr>
        <w:t>Ik weet</w:t>
      </w:r>
      <w:r>
        <w:rPr>
          <w:lang w:eastAsia="en-US"/>
        </w:rPr>
        <w:t xml:space="preserve"> uw </w:t>
      </w:r>
      <w:r w:rsidRPr="002E666E">
        <w:rPr>
          <w:lang w:eastAsia="en-US"/>
        </w:rPr>
        <w:t>werken, en waar gij woont" (Openb. 2</w:t>
      </w:r>
      <w:r>
        <w:rPr>
          <w:lang w:eastAsia="en-US"/>
        </w:rPr>
        <w:t>:</w:t>
      </w:r>
      <w:r w:rsidRPr="002E666E">
        <w:rPr>
          <w:lang w:eastAsia="en-US"/>
        </w:rPr>
        <w:t xml:space="preserve"> 13).</w:t>
      </w:r>
    </w:p>
    <w:p w:rsidR="0071002D" w:rsidRPr="002E666E" w:rsidRDefault="0071002D" w:rsidP="001F04AF">
      <w:pPr>
        <w:jc w:val="both"/>
        <w:rPr>
          <w:lang w:eastAsia="en-US"/>
        </w:rPr>
      </w:pPr>
      <w:r w:rsidRPr="002E666E">
        <w:rPr>
          <w:lang w:eastAsia="en-US"/>
        </w:rPr>
        <w:t>Heilige Vader.</w:t>
      </w:r>
      <w:r w:rsidR="00896977">
        <w:rPr>
          <w:lang w:eastAsia="en-US"/>
        </w:rPr>
        <w:t xml:space="preserve"> - </w:t>
      </w:r>
      <w:r w:rsidRPr="002E666E">
        <w:rPr>
          <w:lang w:eastAsia="en-US"/>
        </w:rPr>
        <w:t xml:space="preserve">Dit is de </w:t>
      </w:r>
      <w:r>
        <w:rPr>
          <w:lang w:eastAsia="en-US"/>
        </w:rPr>
        <w:t>eni</w:t>
      </w:r>
      <w:r w:rsidRPr="002E666E">
        <w:rPr>
          <w:lang w:eastAsia="en-US"/>
        </w:rPr>
        <w:t>ge plaats in de Evangeliën, waar wij</w:t>
      </w:r>
      <w:r>
        <w:rPr>
          <w:lang w:eastAsia="en-US"/>
        </w:rPr>
        <w:t xml:space="preserve"> de Heere</w:t>
      </w:r>
      <w:r w:rsidRPr="002E666E">
        <w:rPr>
          <w:lang w:eastAsia="en-US"/>
        </w:rPr>
        <w:t xml:space="preserve"> zijn Vader met dit bijvoegsel h</w:t>
      </w:r>
      <w:r>
        <w:rPr>
          <w:lang w:eastAsia="en-US"/>
        </w:rPr>
        <w:t>ore</w:t>
      </w:r>
      <w:r w:rsidRPr="002E666E">
        <w:rPr>
          <w:lang w:eastAsia="en-US"/>
        </w:rPr>
        <w:t xml:space="preserve">n aanspreken. Ongetwijfeld is daar een goede reden voor. </w:t>
      </w:r>
      <w:r>
        <w:rPr>
          <w:lang w:eastAsia="en-US"/>
        </w:rPr>
        <w:t>"</w:t>
      </w:r>
      <w:r w:rsidRPr="002E666E">
        <w:rPr>
          <w:lang w:eastAsia="en-US"/>
        </w:rPr>
        <w:t>Heilige Vader, daar Gij heilig zijt, heilig</w:t>
      </w:r>
      <w:r>
        <w:rPr>
          <w:lang w:eastAsia="en-US"/>
        </w:rPr>
        <w:t xml:space="preserve"> Mijn </w:t>
      </w:r>
      <w:r w:rsidRPr="002E666E">
        <w:rPr>
          <w:lang w:eastAsia="en-US"/>
        </w:rPr>
        <w:t>discipelen en houd ze vrij van de</w:t>
      </w:r>
      <w:r>
        <w:rPr>
          <w:lang w:eastAsia="en-US"/>
        </w:rPr>
        <w:t xml:space="preserve"> heerschappij</w:t>
      </w:r>
      <w:r w:rsidRPr="002E666E">
        <w:rPr>
          <w:lang w:eastAsia="en-US"/>
        </w:rPr>
        <w:t xml:space="preserve"> des b</w:t>
      </w:r>
      <w:r>
        <w:rPr>
          <w:lang w:eastAsia="en-US"/>
        </w:rPr>
        <w:t>oze</w:t>
      </w:r>
      <w:r w:rsidRPr="002E666E">
        <w:rPr>
          <w:lang w:eastAsia="en-US"/>
        </w:rPr>
        <w:t>n."</w:t>
      </w:r>
    </w:p>
    <w:p w:rsidR="00C1577E" w:rsidRDefault="0071002D" w:rsidP="001F04AF">
      <w:pPr>
        <w:jc w:val="both"/>
        <w:rPr>
          <w:lang w:eastAsia="en-US"/>
        </w:rPr>
      </w:pPr>
      <w:r w:rsidRPr="002E666E">
        <w:rPr>
          <w:lang w:eastAsia="en-US"/>
        </w:rPr>
        <w:t>Bewaar ze in</w:t>
      </w:r>
      <w:r w:rsidR="00D92D66">
        <w:rPr>
          <w:lang w:eastAsia="en-US"/>
        </w:rPr>
        <w:t xml:space="preserve"> Uw Naam</w:t>
      </w:r>
      <w:r w:rsidRPr="002E666E">
        <w:rPr>
          <w:lang w:eastAsia="en-US"/>
        </w:rPr>
        <w:t>.... Gij Mij gegeven hebt.</w:t>
      </w:r>
      <w:r w:rsidR="00896977">
        <w:rPr>
          <w:lang w:eastAsia="en-US"/>
        </w:rPr>
        <w:t xml:space="preserve"> - </w:t>
      </w:r>
      <w:r w:rsidRPr="002E666E">
        <w:rPr>
          <w:lang w:eastAsia="en-US"/>
        </w:rPr>
        <w:t xml:space="preserve">Hier is de eerste bede, die de </w:t>
      </w:r>
      <w:r>
        <w:rPr>
          <w:lang w:eastAsia="en-US"/>
        </w:rPr>
        <w:t>Heere</w:t>
      </w:r>
      <w:r w:rsidRPr="002E666E">
        <w:rPr>
          <w:lang w:eastAsia="en-US"/>
        </w:rPr>
        <w:t xml:space="preserve"> voor</w:t>
      </w:r>
      <w:r>
        <w:rPr>
          <w:lang w:eastAsia="en-US"/>
        </w:rPr>
        <w:t xml:space="preserve"> </w:t>
      </w:r>
      <w:r w:rsidR="0027377C">
        <w:rPr>
          <w:lang w:eastAsia="en-US"/>
        </w:rPr>
        <w:t>Zijn discipelen</w:t>
      </w:r>
      <w:r w:rsidRPr="002E666E">
        <w:rPr>
          <w:lang w:eastAsia="en-US"/>
        </w:rPr>
        <w:t xml:space="preserve"> uitspreekt. Hij bidt dat zij bewaard mogen worden voor afval, voor </w:t>
      </w:r>
      <w:r>
        <w:rPr>
          <w:lang w:eastAsia="en-US"/>
        </w:rPr>
        <w:t>vals</w:t>
      </w:r>
      <w:r w:rsidRPr="002E666E">
        <w:rPr>
          <w:lang w:eastAsia="en-US"/>
        </w:rPr>
        <w:t xml:space="preserve">e leer, voor bezwijken ir, verzoeking </w:t>
      </w:r>
      <w:r w:rsidR="00C1577E">
        <w:rPr>
          <w:lang w:eastAsia="en-US"/>
        </w:rPr>
        <w:t>e</w:t>
      </w:r>
      <w:r w:rsidRPr="002E666E">
        <w:rPr>
          <w:lang w:eastAsia="en-US"/>
        </w:rPr>
        <w:t>n onder vervolging en voor de aanvallen des duivels. Rondom waren zij in gevaar; zij waren zwak. Daarom vroeg Hij om bewaring.</w:t>
      </w:r>
      <w:r w:rsidR="00896977">
        <w:rPr>
          <w:lang w:eastAsia="en-US"/>
        </w:rPr>
        <w:t xml:space="preserve"> - </w:t>
      </w:r>
      <w:r w:rsidRPr="002E666E">
        <w:rPr>
          <w:lang w:eastAsia="en-US"/>
        </w:rPr>
        <w:t xml:space="preserve">De uitdrukking: </w:t>
      </w:r>
      <w:r>
        <w:rPr>
          <w:lang w:eastAsia="en-US"/>
        </w:rPr>
        <w:t>"</w:t>
      </w:r>
      <w:r w:rsidRPr="002E666E">
        <w:rPr>
          <w:lang w:eastAsia="en-US"/>
        </w:rPr>
        <w:t>Bewaar ze in</w:t>
      </w:r>
      <w:r w:rsidR="00D92D66">
        <w:rPr>
          <w:lang w:eastAsia="en-US"/>
        </w:rPr>
        <w:t xml:space="preserve"> Uw Naam</w:t>
      </w:r>
      <w:r w:rsidRPr="002E666E">
        <w:rPr>
          <w:lang w:eastAsia="en-US"/>
        </w:rPr>
        <w:t xml:space="preserve">" is opmerkelijk. De </w:t>
      </w:r>
      <w:r>
        <w:rPr>
          <w:lang w:eastAsia="en-US"/>
        </w:rPr>
        <w:t>"</w:t>
      </w:r>
      <w:r w:rsidRPr="002E666E">
        <w:rPr>
          <w:lang w:eastAsia="en-US"/>
        </w:rPr>
        <w:t>Naam" van God,</w:t>
      </w:r>
      <w:r>
        <w:rPr>
          <w:lang w:eastAsia="en-US"/>
        </w:rPr>
        <w:t xml:space="preserve"> zoals</w:t>
      </w:r>
      <w:r w:rsidRPr="002E666E">
        <w:rPr>
          <w:lang w:eastAsia="en-US"/>
        </w:rPr>
        <w:t xml:space="preserve"> reeds is aangemerkt, wordt </w:t>
      </w:r>
      <w:r>
        <w:rPr>
          <w:lang w:eastAsia="en-US"/>
        </w:rPr>
        <w:t>dikwijls</w:t>
      </w:r>
      <w:r w:rsidRPr="002E666E">
        <w:rPr>
          <w:lang w:eastAsia="en-US"/>
        </w:rPr>
        <w:t xml:space="preserve"> in de Schrift gebruikt</w:t>
      </w:r>
      <w:r w:rsidR="00896977">
        <w:rPr>
          <w:lang w:eastAsia="en-US"/>
        </w:rPr>
        <w:t xml:space="preserve"> - </w:t>
      </w:r>
      <w:r w:rsidRPr="002E666E">
        <w:rPr>
          <w:lang w:eastAsia="en-US"/>
        </w:rPr>
        <w:t>om zijn Wezen en</w:t>
      </w:r>
      <w:r>
        <w:rPr>
          <w:lang w:eastAsia="en-US"/>
        </w:rPr>
        <w:t xml:space="preserve"> zijn </w:t>
      </w:r>
      <w:r w:rsidRPr="002E666E">
        <w:rPr>
          <w:lang w:eastAsia="en-US"/>
        </w:rPr>
        <w:t xml:space="preserve">eigenschappen uit te drukken. </w:t>
      </w:r>
      <w:r>
        <w:rPr>
          <w:lang w:eastAsia="en-US"/>
        </w:rPr>
        <w:t>"</w:t>
      </w:r>
      <w:r w:rsidRPr="002E666E">
        <w:rPr>
          <w:lang w:eastAsia="en-US"/>
        </w:rPr>
        <w:t>Bewaar ze in de kennis van</w:t>
      </w:r>
      <w:r w:rsidR="00D92D66">
        <w:rPr>
          <w:lang w:eastAsia="en-US"/>
        </w:rPr>
        <w:t xml:space="preserve"> Uw Naam</w:t>
      </w:r>
      <w:r w:rsidRPr="002E666E">
        <w:rPr>
          <w:lang w:eastAsia="en-US"/>
        </w:rPr>
        <w:t xml:space="preserve">, in de getrouwheid aan U en uw woord." </w:t>
      </w:r>
    </w:p>
    <w:p w:rsidR="0071002D" w:rsidRPr="002E666E" w:rsidRDefault="0071002D" w:rsidP="001F04AF">
      <w:pPr>
        <w:jc w:val="both"/>
        <w:rPr>
          <w:lang w:eastAsia="en-US"/>
        </w:rPr>
      </w:pPr>
      <w:r w:rsidRPr="002E666E">
        <w:rPr>
          <w:lang w:eastAsia="en-US"/>
        </w:rPr>
        <w:t>[De Engelse vertaling heeft</w:t>
      </w:r>
      <w:r>
        <w:rPr>
          <w:lang w:eastAsia="en-US"/>
        </w:rPr>
        <w:t>:</w:t>
      </w:r>
      <w:r w:rsidRPr="002E666E">
        <w:rPr>
          <w:lang w:eastAsia="en-US"/>
        </w:rPr>
        <w:t xml:space="preserve"> </w:t>
      </w:r>
      <w:r>
        <w:rPr>
          <w:lang w:eastAsia="en-US"/>
        </w:rPr>
        <w:t>"</w:t>
      </w:r>
      <w:r w:rsidRPr="002E666E">
        <w:rPr>
          <w:lang w:eastAsia="en-US"/>
        </w:rPr>
        <w:t>door</w:t>
      </w:r>
      <w:r w:rsidR="00D92D66">
        <w:rPr>
          <w:lang w:eastAsia="en-US"/>
        </w:rPr>
        <w:t xml:space="preserve"> Uw Naam</w:t>
      </w:r>
      <w:r w:rsidRPr="002E666E">
        <w:rPr>
          <w:lang w:eastAsia="en-US"/>
        </w:rPr>
        <w:t>", en</w:t>
      </w:r>
      <w:r>
        <w:rPr>
          <w:lang w:eastAsia="en-US"/>
        </w:rPr>
        <w:t xml:space="preserve"> zo </w:t>
      </w:r>
      <w:r w:rsidRPr="002E666E">
        <w:rPr>
          <w:lang w:eastAsia="en-US"/>
        </w:rPr>
        <w:t xml:space="preserve">opgevat luidt de bede: </w:t>
      </w:r>
      <w:r>
        <w:rPr>
          <w:lang w:eastAsia="en-US"/>
        </w:rPr>
        <w:t>"</w:t>
      </w:r>
      <w:r w:rsidRPr="002E666E">
        <w:rPr>
          <w:lang w:eastAsia="en-US"/>
        </w:rPr>
        <w:t>Bewaar ze door</w:t>
      </w:r>
      <w:r>
        <w:rPr>
          <w:lang w:eastAsia="en-US"/>
        </w:rPr>
        <w:t xml:space="preserve"> uw </w:t>
      </w:r>
      <w:r w:rsidRPr="002E666E">
        <w:rPr>
          <w:lang w:eastAsia="en-US"/>
        </w:rPr>
        <w:t>macht, wijsheid en liefde."]</w:t>
      </w:r>
    </w:p>
    <w:p w:rsidR="0071002D" w:rsidRPr="002E666E" w:rsidRDefault="0071002D" w:rsidP="001F04AF">
      <w:pPr>
        <w:jc w:val="both"/>
        <w:rPr>
          <w:lang w:eastAsia="en-US"/>
        </w:rPr>
      </w:pPr>
      <w:r w:rsidRPr="00C1577E">
        <w:rPr>
          <w:i/>
          <w:lang w:eastAsia="en-US"/>
        </w:rPr>
        <w:t>Opdat zij één zijn, gelijk als Wij</w:t>
      </w:r>
      <w:r w:rsidRPr="002E666E">
        <w:rPr>
          <w:lang w:eastAsia="en-US"/>
        </w:rPr>
        <w:t>.</w:t>
      </w:r>
      <w:r w:rsidR="00896977">
        <w:rPr>
          <w:lang w:eastAsia="en-US"/>
        </w:rPr>
        <w:t xml:space="preserve"> - </w:t>
      </w:r>
      <w:r w:rsidRPr="002E666E">
        <w:rPr>
          <w:lang w:eastAsia="en-US"/>
        </w:rPr>
        <w:t xml:space="preserve">Hier noemt de </w:t>
      </w:r>
      <w:r>
        <w:rPr>
          <w:lang w:eastAsia="en-US"/>
        </w:rPr>
        <w:t>Heere</w:t>
      </w:r>
      <w:r w:rsidRPr="002E666E">
        <w:rPr>
          <w:lang w:eastAsia="en-US"/>
        </w:rPr>
        <w:t xml:space="preserve"> een bijzondere zaak, waarin Hij bidt dat </w:t>
      </w:r>
      <w:r>
        <w:rPr>
          <w:lang w:eastAsia="en-US"/>
        </w:rPr>
        <w:t>Zijn volk</w:t>
      </w:r>
      <w:r w:rsidRPr="002E666E">
        <w:rPr>
          <w:lang w:eastAsia="en-US"/>
        </w:rPr>
        <w:t xml:space="preserve"> bewaard blijve: dat zij</w:t>
      </w:r>
      <w:r>
        <w:rPr>
          <w:lang w:eastAsia="en-US"/>
        </w:rPr>
        <w:t xml:space="preserve"> de </w:t>
      </w:r>
      <w:r w:rsidRPr="002E666E">
        <w:rPr>
          <w:lang w:eastAsia="en-US"/>
        </w:rPr>
        <w:t xml:space="preserve">mogen zijn. Hij voegt er het hoogste model van eenheid bij: </w:t>
      </w:r>
      <w:r>
        <w:rPr>
          <w:lang w:eastAsia="en-US"/>
        </w:rPr>
        <w:t>"één</w:t>
      </w:r>
      <w:r w:rsidRPr="002E666E">
        <w:rPr>
          <w:lang w:eastAsia="en-US"/>
        </w:rPr>
        <w:t xml:space="preserve"> als Wij"</w:t>
      </w:r>
      <w:r w:rsidR="00896977">
        <w:rPr>
          <w:lang w:eastAsia="en-US"/>
        </w:rPr>
        <w:t xml:space="preserve"> - </w:t>
      </w:r>
      <w:r w:rsidRPr="002E666E">
        <w:rPr>
          <w:lang w:eastAsia="en-US"/>
        </w:rPr>
        <w:t>de eenheid van Vader en Zoon. Het spreekt vanzelf, dat er letterlijk niet</w:t>
      </w:r>
      <w:r>
        <w:rPr>
          <w:lang w:eastAsia="en-US"/>
        </w:rPr>
        <w:t xml:space="preserve"> zo'n één</w:t>
      </w:r>
      <w:r w:rsidRPr="002E666E">
        <w:rPr>
          <w:lang w:eastAsia="en-US"/>
        </w:rPr>
        <w:t xml:space="preserve">heid </w:t>
      </w:r>
      <w:r>
        <w:rPr>
          <w:lang w:eastAsia="en-US"/>
        </w:rPr>
        <w:t>tussen</w:t>
      </w:r>
      <w:r w:rsidRPr="002E666E">
        <w:rPr>
          <w:lang w:eastAsia="en-US"/>
        </w:rPr>
        <w:t xml:space="preserve"> Christenen en Christenen kan bestaan, als er bestaat </w:t>
      </w:r>
      <w:r>
        <w:rPr>
          <w:lang w:eastAsia="en-US"/>
        </w:rPr>
        <w:t>tussen</w:t>
      </w:r>
      <w:r w:rsidRPr="002E666E">
        <w:rPr>
          <w:lang w:eastAsia="en-US"/>
        </w:rPr>
        <w:t xml:space="preserve"> twee Personen in de </w:t>
      </w:r>
      <w:r w:rsidR="00E31531">
        <w:rPr>
          <w:lang w:eastAsia="en-US"/>
        </w:rPr>
        <w:t>Drie-eenheid</w:t>
      </w:r>
      <w:r w:rsidRPr="002E666E">
        <w:rPr>
          <w:lang w:eastAsia="en-US"/>
        </w:rPr>
        <w:t xml:space="preserve">. De eenheid, waarnaar de </w:t>
      </w:r>
      <w:r>
        <w:rPr>
          <w:lang w:eastAsia="en-US"/>
        </w:rPr>
        <w:t>Heere</w:t>
      </w:r>
      <w:r w:rsidRPr="002E666E">
        <w:rPr>
          <w:lang w:eastAsia="en-US"/>
        </w:rPr>
        <w:t xml:space="preserve"> </w:t>
      </w:r>
      <w:r>
        <w:rPr>
          <w:lang w:eastAsia="en-US"/>
        </w:rPr>
        <w:t>Jezus</w:t>
      </w:r>
      <w:r w:rsidRPr="002E666E">
        <w:rPr>
          <w:lang w:eastAsia="en-US"/>
        </w:rPr>
        <w:t xml:space="preserve"> bidt dat</w:t>
      </w:r>
      <w:r>
        <w:rPr>
          <w:lang w:eastAsia="en-US"/>
        </w:rPr>
        <w:t xml:space="preserve"> </w:t>
      </w:r>
      <w:r w:rsidR="0027377C">
        <w:rPr>
          <w:lang w:eastAsia="en-US"/>
        </w:rPr>
        <w:t>Zijn discipelen</w:t>
      </w:r>
      <w:r w:rsidRPr="002E666E">
        <w:rPr>
          <w:lang w:eastAsia="en-US"/>
        </w:rPr>
        <w:t xml:space="preserve"> streven, moet zijn een innige, onafgebroken eenheid van gemoed, en wil, en gevoelen, en gezindheid.</w:t>
      </w:r>
      <w:r w:rsidR="00896977">
        <w:rPr>
          <w:lang w:eastAsia="en-US"/>
        </w:rPr>
        <w:t xml:space="preserve"> - </w:t>
      </w:r>
      <w:r w:rsidRPr="002E666E">
        <w:rPr>
          <w:lang w:eastAsia="en-US"/>
        </w:rPr>
        <w:t xml:space="preserve">Het woord, door </w:t>
      </w:r>
      <w:r>
        <w:rPr>
          <w:lang w:eastAsia="en-US"/>
        </w:rPr>
        <w:t>"</w:t>
      </w:r>
      <w:r w:rsidRPr="002E666E">
        <w:rPr>
          <w:lang w:eastAsia="en-US"/>
        </w:rPr>
        <w:t>gelijk" vertaald, hier in vs. 21, wijst geen volkomen overeenstemming, maar slechts een gelijkheid in betrekkelijke, alge</w:t>
      </w:r>
      <w:r>
        <w:rPr>
          <w:lang w:eastAsia="en-US"/>
        </w:rPr>
        <w:t>mene</w:t>
      </w:r>
      <w:r w:rsidRPr="002E666E">
        <w:rPr>
          <w:lang w:eastAsia="en-US"/>
        </w:rPr>
        <w:t xml:space="preserve"> zin aan. (Vergelijk Matth. 5: 48 en Luk. 6</w:t>
      </w:r>
      <w:r>
        <w:rPr>
          <w:lang w:eastAsia="en-US"/>
        </w:rPr>
        <w:t>:</w:t>
      </w:r>
      <w:r w:rsidRPr="002E666E">
        <w:rPr>
          <w:lang w:eastAsia="en-US"/>
        </w:rPr>
        <w:t xml:space="preserve"> 36.)</w:t>
      </w:r>
    </w:p>
    <w:p w:rsidR="00C1577E" w:rsidRDefault="00C1577E" w:rsidP="001F04AF">
      <w:pPr>
        <w:jc w:val="both"/>
        <w:rPr>
          <w:lang w:eastAsia="en-US"/>
        </w:rPr>
      </w:pPr>
    </w:p>
    <w:p w:rsidR="00C1577E" w:rsidRDefault="0071002D" w:rsidP="001F04AF">
      <w:pPr>
        <w:jc w:val="both"/>
        <w:rPr>
          <w:lang w:eastAsia="en-US"/>
        </w:rPr>
      </w:pPr>
      <w:r w:rsidRPr="002E666E">
        <w:rPr>
          <w:lang w:eastAsia="en-US"/>
        </w:rPr>
        <w:t xml:space="preserve">12. </w:t>
      </w:r>
      <w:r w:rsidR="00C1577E">
        <w:rPr>
          <w:lang w:eastAsia="en-US"/>
        </w:rPr>
        <w:t>T</w:t>
      </w:r>
      <w:r w:rsidRPr="002E666E">
        <w:rPr>
          <w:lang w:eastAsia="en-US"/>
        </w:rPr>
        <w:t>oen Ik met hen.... was, bewaarde.... in</w:t>
      </w:r>
      <w:r w:rsidR="00D92D66">
        <w:rPr>
          <w:lang w:eastAsia="en-US"/>
        </w:rPr>
        <w:t xml:space="preserve"> Uw Naam</w:t>
      </w:r>
      <w:r w:rsidRPr="002E666E">
        <w:rPr>
          <w:lang w:eastAsia="en-US"/>
        </w:rPr>
        <w:t>.</w:t>
      </w:r>
      <w:r w:rsidR="00896977">
        <w:rPr>
          <w:lang w:eastAsia="en-US"/>
        </w:rPr>
        <w:t xml:space="preserve"> - </w:t>
      </w:r>
      <w:r w:rsidRPr="002E666E">
        <w:rPr>
          <w:lang w:eastAsia="en-US"/>
        </w:rPr>
        <w:t>In de kennis van</w:t>
      </w:r>
      <w:r w:rsidR="00D92D66">
        <w:rPr>
          <w:lang w:eastAsia="en-US"/>
        </w:rPr>
        <w:t xml:space="preserve"> Uw Naam</w:t>
      </w:r>
      <w:r w:rsidRPr="002E666E">
        <w:rPr>
          <w:lang w:eastAsia="en-US"/>
        </w:rPr>
        <w:t xml:space="preserve"> (vergel. aant. op vs. 11), in getrouwheid en in</w:t>
      </w:r>
      <w:r w:rsidR="00C1577E">
        <w:rPr>
          <w:lang w:eastAsia="en-US"/>
        </w:rPr>
        <w:t xml:space="preserve"> </w:t>
      </w:r>
      <w:r w:rsidRPr="002E666E">
        <w:rPr>
          <w:lang w:eastAsia="en-US"/>
        </w:rPr>
        <w:t xml:space="preserve">uw woord. </w:t>
      </w:r>
    </w:p>
    <w:p w:rsidR="0071002D" w:rsidRPr="002E666E" w:rsidRDefault="0071002D" w:rsidP="001F04AF">
      <w:pPr>
        <w:jc w:val="both"/>
        <w:rPr>
          <w:lang w:eastAsia="en-US"/>
        </w:rPr>
      </w:pPr>
      <w:r w:rsidRPr="002E666E">
        <w:rPr>
          <w:lang w:eastAsia="en-US"/>
        </w:rPr>
        <w:t xml:space="preserve">[Wordt het </w:t>
      </w:r>
      <w:r>
        <w:rPr>
          <w:lang w:eastAsia="en-US"/>
        </w:rPr>
        <w:t>Grieks</w:t>
      </w:r>
      <w:r w:rsidRPr="002E666E">
        <w:rPr>
          <w:lang w:eastAsia="en-US"/>
        </w:rPr>
        <w:t xml:space="preserve">e woord hier, evenals in vs. 11, niet </w:t>
      </w:r>
      <w:r>
        <w:rPr>
          <w:lang w:eastAsia="en-US"/>
        </w:rPr>
        <w:t>"</w:t>
      </w:r>
      <w:r w:rsidRPr="002E666E">
        <w:rPr>
          <w:lang w:eastAsia="en-US"/>
        </w:rPr>
        <w:t xml:space="preserve">in", maar </w:t>
      </w:r>
      <w:r>
        <w:rPr>
          <w:lang w:eastAsia="en-US"/>
        </w:rPr>
        <w:t>"</w:t>
      </w:r>
      <w:r w:rsidRPr="002E666E">
        <w:rPr>
          <w:lang w:eastAsia="en-US"/>
        </w:rPr>
        <w:t>door" vertaald, dan bet</w:t>
      </w:r>
      <w:r>
        <w:rPr>
          <w:lang w:eastAsia="en-US"/>
        </w:rPr>
        <w:t>eke</w:t>
      </w:r>
      <w:r w:rsidRPr="002E666E">
        <w:rPr>
          <w:lang w:eastAsia="en-US"/>
        </w:rPr>
        <w:t>nt het gezegde ook hier</w:t>
      </w:r>
      <w:r>
        <w:rPr>
          <w:lang w:eastAsia="en-US"/>
        </w:rPr>
        <w:t>:</w:t>
      </w:r>
      <w:r w:rsidRPr="002E666E">
        <w:rPr>
          <w:lang w:eastAsia="en-US"/>
        </w:rPr>
        <w:t xml:space="preserve"> </w:t>
      </w:r>
      <w:r>
        <w:rPr>
          <w:lang w:eastAsia="en-US"/>
        </w:rPr>
        <w:t>"</w:t>
      </w:r>
      <w:r w:rsidRPr="002E666E">
        <w:rPr>
          <w:lang w:eastAsia="en-US"/>
        </w:rPr>
        <w:t>bewaa</w:t>
      </w:r>
      <w:r w:rsidR="00C1577E">
        <w:rPr>
          <w:lang w:eastAsia="en-US"/>
        </w:rPr>
        <w:t>r</w:t>
      </w:r>
      <w:r w:rsidRPr="002E666E">
        <w:rPr>
          <w:lang w:eastAsia="en-US"/>
        </w:rPr>
        <w:t>de ze door de genade, de macht en de eigenschappen van God</w:t>
      </w:r>
      <w:r>
        <w:rPr>
          <w:lang w:eastAsia="en-US"/>
        </w:rPr>
        <w:t xml:space="preserve"> de </w:t>
      </w:r>
      <w:r w:rsidRPr="002E666E">
        <w:rPr>
          <w:lang w:eastAsia="en-US"/>
        </w:rPr>
        <w:t>Vader."]</w:t>
      </w:r>
    </w:p>
    <w:p w:rsidR="0071002D" w:rsidRPr="002E666E" w:rsidRDefault="0071002D" w:rsidP="001F04AF">
      <w:pPr>
        <w:jc w:val="both"/>
        <w:rPr>
          <w:lang w:eastAsia="en-US"/>
        </w:rPr>
      </w:pPr>
      <w:r w:rsidRPr="002E666E">
        <w:rPr>
          <w:lang w:eastAsia="en-US"/>
        </w:rPr>
        <w:t>Die Gij Mij gegeven hebt.</w:t>
      </w:r>
      <w:r w:rsidR="00896977">
        <w:rPr>
          <w:lang w:eastAsia="en-US"/>
        </w:rPr>
        <w:t xml:space="preserve"> - </w:t>
      </w:r>
      <w:r w:rsidRPr="002E666E">
        <w:rPr>
          <w:lang w:eastAsia="en-US"/>
        </w:rPr>
        <w:t>bewaard</w:t>
      </w:r>
      <w:r w:rsidR="00896977">
        <w:rPr>
          <w:lang w:eastAsia="en-US"/>
        </w:rPr>
        <w:t xml:space="preserve"> - </w:t>
      </w:r>
      <w:r w:rsidRPr="002E666E">
        <w:rPr>
          <w:lang w:eastAsia="en-US"/>
        </w:rPr>
        <w:t>. niemand verloren.</w:t>
      </w:r>
      <w:r w:rsidR="00896977">
        <w:rPr>
          <w:lang w:eastAsia="en-US"/>
        </w:rPr>
        <w:t xml:space="preserve"> - </w:t>
      </w:r>
      <w:r w:rsidRPr="002E666E">
        <w:rPr>
          <w:lang w:eastAsia="en-US"/>
        </w:rPr>
        <w:t xml:space="preserve">Het woord </w:t>
      </w:r>
      <w:r>
        <w:rPr>
          <w:lang w:eastAsia="en-US"/>
        </w:rPr>
        <w:t>"</w:t>
      </w:r>
      <w:r w:rsidRPr="002E666E">
        <w:rPr>
          <w:lang w:eastAsia="en-US"/>
        </w:rPr>
        <w:t xml:space="preserve">bewaard", in dit gedeelte van het vers, is een geheel ander in het </w:t>
      </w:r>
      <w:r>
        <w:rPr>
          <w:lang w:eastAsia="en-US"/>
        </w:rPr>
        <w:t>Grieks</w:t>
      </w:r>
      <w:r w:rsidRPr="002E666E">
        <w:rPr>
          <w:lang w:eastAsia="en-US"/>
        </w:rPr>
        <w:t>, dan het</w:t>
      </w:r>
      <w:r>
        <w:rPr>
          <w:lang w:eastAsia="en-US"/>
        </w:rPr>
        <w:t xml:space="preserve"> zo</w:t>
      </w:r>
      <w:r w:rsidR="00C1577E">
        <w:rPr>
          <w:lang w:eastAsia="en-US"/>
        </w:rPr>
        <w:t xml:space="preserve"> </w:t>
      </w:r>
      <w:r>
        <w:rPr>
          <w:lang w:eastAsia="en-US"/>
        </w:rPr>
        <w:t>ver</w:t>
      </w:r>
      <w:r w:rsidRPr="002E666E">
        <w:rPr>
          <w:lang w:eastAsia="en-US"/>
        </w:rPr>
        <w:t>taalde in het begin van het vers. Daar bet</w:t>
      </w:r>
      <w:r>
        <w:rPr>
          <w:lang w:eastAsia="en-US"/>
        </w:rPr>
        <w:t>eke</w:t>
      </w:r>
      <w:r w:rsidRPr="002E666E">
        <w:rPr>
          <w:lang w:eastAsia="en-US"/>
        </w:rPr>
        <w:t xml:space="preserve">nt het eenvoudig </w:t>
      </w:r>
      <w:r>
        <w:rPr>
          <w:lang w:eastAsia="en-US"/>
        </w:rPr>
        <w:t>"</w:t>
      </w:r>
      <w:r w:rsidRPr="002E666E">
        <w:rPr>
          <w:lang w:eastAsia="en-US"/>
        </w:rPr>
        <w:t>bewaren". Hier bet</w:t>
      </w:r>
      <w:r>
        <w:rPr>
          <w:lang w:eastAsia="en-US"/>
        </w:rPr>
        <w:t>eke</w:t>
      </w:r>
      <w:r w:rsidRPr="002E666E">
        <w:rPr>
          <w:lang w:eastAsia="en-US"/>
        </w:rPr>
        <w:t xml:space="preserve">nt het </w:t>
      </w:r>
      <w:r>
        <w:rPr>
          <w:lang w:eastAsia="en-US"/>
        </w:rPr>
        <w:t>"</w:t>
      </w:r>
      <w:r w:rsidRPr="002E666E">
        <w:rPr>
          <w:lang w:eastAsia="en-US"/>
        </w:rPr>
        <w:t xml:space="preserve">behoeden", </w:t>
      </w:r>
      <w:r>
        <w:rPr>
          <w:lang w:eastAsia="en-US"/>
        </w:rPr>
        <w:t>"</w:t>
      </w:r>
      <w:r w:rsidRPr="002E666E">
        <w:rPr>
          <w:lang w:eastAsia="en-US"/>
        </w:rPr>
        <w:t>beschermen" gelijk een herder</w:t>
      </w:r>
      <w:r>
        <w:rPr>
          <w:lang w:eastAsia="en-US"/>
        </w:rPr>
        <w:t xml:space="preserve"> een </w:t>
      </w:r>
      <w:r w:rsidRPr="002E666E">
        <w:rPr>
          <w:lang w:eastAsia="en-US"/>
        </w:rPr>
        <w:t>kudde behoedt, of een soldaat een schat beschermt.</w:t>
      </w:r>
    </w:p>
    <w:p w:rsidR="00C1577E" w:rsidRDefault="0071002D" w:rsidP="001F04AF">
      <w:pPr>
        <w:jc w:val="both"/>
        <w:rPr>
          <w:lang w:eastAsia="en-US"/>
        </w:rPr>
      </w:pPr>
      <w:r w:rsidRPr="002E666E">
        <w:rPr>
          <w:lang w:eastAsia="en-US"/>
        </w:rPr>
        <w:t>Dan de zoon</w:t>
      </w:r>
      <w:r>
        <w:rPr>
          <w:lang w:eastAsia="en-US"/>
        </w:rPr>
        <w:t xml:space="preserve"> van de </w:t>
      </w:r>
      <w:r w:rsidRPr="002E666E">
        <w:rPr>
          <w:lang w:eastAsia="en-US"/>
        </w:rPr>
        <w:t>verderfenis.</w:t>
      </w:r>
      <w:r w:rsidR="00896977">
        <w:rPr>
          <w:lang w:eastAsia="en-US"/>
        </w:rPr>
        <w:t xml:space="preserve"> - </w:t>
      </w:r>
      <w:r w:rsidRPr="002E666E">
        <w:rPr>
          <w:lang w:eastAsia="en-US"/>
        </w:rPr>
        <w:t xml:space="preserve">Deze opmerkelijke uitdrukking ziet natuurlijk op Judas </w:t>
      </w:r>
      <w:r w:rsidR="00C1577E">
        <w:rPr>
          <w:lang w:eastAsia="en-US"/>
        </w:rPr>
        <w:t>I</w:t>
      </w:r>
      <w:r w:rsidRPr="002E666E">
        <w:rPr>
          <w:lang w:eastAsia="en-US"/>
        </w:rPr>
        <w:t>skariot,</w:t>
      </w:r>
      <w:r>
        <w:rPr>
          <w:lang w:eastAsia="en-US"/>
        </w:rPr>
        <w:t xml:space="preserve"> de </w:t>
      </w:r>
      <w:r w:rsidRPr="002E666E">
        <w:rPr>
          <w:lang w:eastAsia="en-US"/>
        </w:rPr>
        <w:t>ver</w:t>
      </w:r>
      <w:r w:rsidR="00C1577E">
        <w:rPr>
          <w:lang w:eastAsia="en-US"/>
        </w:rPr>
        <w:t>r</w:t>
      </w:r>
      <w:r>
        <w:rPr>
          <w:lang w:eastAsia="en-US"/>
        </w:rPr>
        <w:t>ader</w:t>
      </w:r>
      <w:r w:rsidRPr="002E666E">
        <w:rPr>
          <w:lang w:eastAsia="en-US"/>
        </w:rPr>
        <w:t>,</w:t>
      </w:r>
      <w:r>
        <w:rPr>
          <w:lang w:eastAsia="en-US"/>
        </w:rPr>
        <w:t xml:space="preserve"> de eni</w:t>
      </w:r>
      <w:r w:rsidRPr="002E666E">
        <w:rPr>
          <w:lang w:eastAsia="en-US"/>
        </w:rPr>
        <w:t>ge</w:t>
      </w:r>
      <w:r>
        <w:rPr>
          <w:lang w:eastAsia="en-US"/>
        </w:rPr>
        <w:t xml:space="preserve"> van de </w:t>
      </w:r>
      <w:r w:rsidRPr="002E666E">
        <w:rPr>
          <w:lang w:eastAsia="en-US"/>
        </w:rPr>
        <w:t xml:space="preserve">Apostelen, die verloren ging. </w:t>
      </w:r>
      <w:r>
        <w:rPr>
          <w:lang w:eastAsia="en-US"/>
        </w:rPr>
        <w:t>"</w:t>
      </w:r>
      <w:r w:rsidRPr="002E666E">
        <w:rPr>
          <w:lang w:eastAsia="en-US"/>
        </w:rPr>
        <w:t>De zoon</w:t>
      </w:r>
      <w:r>
        <w:rPr>
          <w:lang w:eastAsia="en-US"/>
        </w:rPr>
        <w:t xml:space="preserve"> van de </w:t>
      </w:r>
      <w:r w:rsidRPr="002E666E">
        <w:rPr>
          <w:lang w:eastAsia="en-US"/>
        </w:rPr>
        <w:t>verderfenis" is een Hebraïsme, en bet</w:t>
      </w:r>
      <w:r>
        <w:rPr>
          <w:lang w:eastAsia="en-US"/>
        </w:rPr>
        <w:t>eke</w:t>
      </w:r>
      <w:r w:rsidRPr="002E666E">
        <w:rPr>
          <w:lang w:eastAsia="en-US"/>
        </w:rPr>
        <w:t xml:space="preserve">nt: iemand die de verderfenis waardig is, of alleen geschikt om verloren te gaan en weggeworpen te worden, ter </w:t>
      </w:r>
      <w:r w:rsidR="00C1577E" w:rsidRPr="002E666E">
        <w:rPr>
          <w:lang w:eastAsia="en-US"/>
        </w:rPr>
        <w:t>oorzaak</w:t>
      </w:r>
      <w:r w:rsidRPr="002E666E">
        <w:rPr>
          <w:lang w:eastAsia="en-US"/>
        </w:rPr>
        <w:t xml:space="preserve"> van</w:t>
      </w:r>
      <w:r>
        <w:rPr>
          <w:lang w:eastAsia="en-US"/>
        </w:rPr>
        <w:t xml:space="preserve"> zijn </w:t>
      </w:r>
      <w:r w:rsidRPr="002E666E">
        <w:rPr>
          <w:lang w:eastAsia="en-US"/>
        </w:rPr>
        <w:t>boosheid. David</w:t>
      </w:r>
      <w:r>
        <w:rPr>
          <w:lang w:eastAsia="en-US"/>
        </w:rPr>
        <w:t xml:space="preserve"> zei</w:t>
      </w:r>
      <w:r w:rsidRPr="002E666E">
        <w:rPr>
          <w:lang w:eastAsia="en-US"/>
        </w:rPr>
        <w:t xml:space="preserve"> tot Sauls knechten: </w:t>
      </w:r>
      <w:r>
        <w:rPr>
          <w:lang w:eastAsia="en-US"/>
        </w:rPr>
        <w:t>"</w:t>
      </w:r>
      <w:r w:rsidRPr="002E666E">
        <w:rPr>
          <w:lang w:eastAsia="en-US"/>
        </w:rPr>
        <w:t>Gijlieden zijt kinderen des doods", verdient gedood te worden (1 Sam. 26</w:t>
      </w:r>
      <w:r>
        <w:rPr>
          <w:lang w:eastAsia="en-US"/>
        </w:rPr>
        <w:t>:</w:t>
      </w:r>
      <w:r w:rsidRPr="002E666E">
        <w:rPr>
          <w:lang w:eastAsia="en-US"/>
        </w:rPr>
        <w:t xml:space="preserve"> 16)</w:t>
      </w:r>
      <w:r>
        <w:rPr>
          <w:lang w:eastAsia="en-US"/>
        </w:rPr>
        <w:t>. Zo</w:t>
      </w:r>
      <w:r w:rsidR="00C1577E">
        <w:rPr>
          <w:lang w:eastAsia="en-US"/>
        </w:rPr>
        <w:t xml:space="preserve"> </w:t>
      </w:r>
      <w:r w:rsidRPr="002E666E">
        <w:rPr>
          <w:lang w:eastAsia="en-US"/>
        </w:rPr>
        <w:t xml:space="preserve">zegt hij ook tot Nathan: </w:t>
      </w:r>
      <w:r>
        <w:rPr>
          <w:lang w:eastAsia="en-US"/>
        </w:rPr>
        <w:t>"</w:t>
      </w:r>
      <w:r w:rsidRPr="002E666E">
        <w:rPr>
          <w:lang w:eastAsia="en-US"/>
        </w:rPr>
        <w:t>De man, die dit gedaan heeft, is een kind des doods" (2 Sam. 12</w:t>
      </w:r>
      <w:r>
        <w:rPr>
          <w:lang w:eastAsia="en-US"/>
        </w:rPr>
        <w:t>:</w:t>
      </w:r>
      <w:r w:rsidRPr="002E666E">
        <w:rPr>
          <w:lang w:eastAsia="en-US"/>
        </w:rPr>
        <w:t xml:space="preserve"> 5). (Zie ook Ps. 79</w:t>
      </w:r>
      <w:r>
        <w:rPr>
          <w:lang w:eastAsia="en-US"/>
        </w:rPr>
        <w:t>:</w:t>
      </w:r>
      <w:r w:rsidRPr="002E666E">
        <w:rPr>
          <w:lang w:eastAsia="en-US"/>
        </w:rPr>
        <w:t xml:space="preserve"> 11; Matth. 13</w:t>
      </w:r>
      <w:r>
        <w:rPr>
          <w:lang w:eastAsia="en-US"/>
        </w:rPr>
        <w:t>:</w:t>
      </w:r>
      <w:r w:rsidRPr="002E666E">
        <w:rPr>
          <w:lang w:eastAsia="en-US"/>
        </w:rPr>
        <w:t xml:space="preserve"> 38; Luk. 16</w:t>
      </w:r>
      <w:r>
        <w:rPr>
          <w:lang w:eastAsia="en-US"/>
        </w:rPr>
        <w:t>:</w:t>
      </w:r>
      <w:r w:rsidRPr="002E666E">
        <w:rPr>
          <w:lang w:eastAsia="en-US"/>
        </w:rPr>
        <w:t xml:space="preserve"> 8.) Deze schrikkelijke uitspraak van</w:t>
      </w:r>
      <w:r>
        <w:rPr>
          <w:lang w:eastAsia="en-US"/>
        </w:rPr>
        <w:t xml:space="preserve"> onze </w:t>
      </w:r>
      <w:r w:rsidRPr="002E666E">
        <w:rPr>
          <w:lang w:eastAsia="en-US"/>
        </w:rPr>
        <w:t>barmhartige en liefdevolle Zaligmaker toont ons wel de desperate hopeloosheid van iemand, die</w:t>
      </w:r>
      <w:r>
        <w:rPr>
          <w:lang w:eastAsia="en-US"/>
        </w:rPr>
        <w:t xml:space="preserve"> zoals</w:t>
      </w:r>
      <w:r w:rsidRPr="002E666E">
        <w:rPr>
          <w:lang w:eastAsia="en-US"/>
        </w:rPr>
        <w:t xml:space="preserve"> Judas in het volle licht en onder groots voorrechten levende, ze misbruikt en met overleg</w:t>
      </w:r>
      <w:r>
        <w:rPr>
          <w:lang w:eastAsia="en-US"/>
        </w:rPr>
        <w:t xml:space="preserve"> zijn </w:t>
      </w:r>
      <w:r w:rsidRPr="002E666E">
        <w:rPr>
          <w:lang w:eastAsia="en-US"/>
        </w:rPr>
        <w:t>zondige neigingen volgt</w:t>
      </w:r>
      <w:r>
        <w:rPr>
          <w:lang w:eastAsia="en-US"/>
        </w:rPr>
        <w:t>;</w:t>
      </w:r>
      <w:r w:rsidRPr="002E666E">
        <w:rPr>
          <w:lang w:eastAsia="en-US"/>
        </w:rPr>
        <w:t xml:space="preserve"> hij wordt een </w:t>
      </w:r>
      <w:r>
        <w:rPr>
          <w:lang w:eastAsia="en-US"/>
        </w:rPr>
        <w:t>"</w:t>
      </w:r>
      <w:r w:rsidRPr="002E666E">
        <w:rPr>
          <w:lang w:eastAsia="en-US"/>
        </w:rPr>
        <w:t>kind</w:t>
      </w:r>
      <w:r>
        <w:rPr>
          <w:lang w:eastAsia="en-US"/>
        </w:rPr>
        <w:t xml:space="preserve"> van de </w:t>
      </w:r>
      <w:r w:rsidRPr="002E666E">
        <w:rPr>
          <w:lang w:eastAsia="en-US"/>
        </w:rPr>
        <w:t>hel" (Matth. 23</w:t>
      </w:r>
      <w:r>
        <w:rPr>
          <w:lang w:eastAsia="en-US"/>
        </w:rPr>
        <w:t>:</w:t>
      </w:r>
      <w:r w:rsidRPr="002E666E">
        <w:rPr>
          <w:lang w:eastAsia="en-US"/>
        </w:rPr>
        <w:t xml:space="preserve"> 15).</w:t>
      </w:r>
      <w:r w:rsidR="00896977">
        <w:rPr>
          <w:lang w:eastAsia="en-US"/>
        </w:rPr>
        <w:t xml:space="preserve"> </w:t>
      </w:r>
      <w:r w:rsidR="00C1577E">
        <w:rPr>
          <w:lang w:eastAsia="en-US"/>
        </w:rPr>
        <w:t>–</w:t>
      </w:r>
      <w:r w:rsidR="00896977">
        <w:rPr>
          <w:lang w:eastAsia="en-US"/>
        </w:rPr>
        <w:t xml:space="preserve"> </w:t>
      </w:r>
    </w:p>
    <w:p w:rsidR="00C1577E" w:rsidRDefault="0071002D" w:rsidP="001F04AF">
      <w:pPr>
        <w:jc w:val="both"/>
        <w:rPr>
          <w:lang w:eastAsia="en-US"/>
        </w:rPr>
      </w:pPr>
      <w:r w:rsidRPr="002E666E">
        <w:rPr>
          <w:lang w:eastAsia="en-US"/>
        </w:rPr>
        <w:t xml:space="preserve">Zegt de </w:t>
      </w:r>
      <w:r>
        <w:rPr>
          <w:lang w:eastAsia="en-US"/>
        </w:rPr>
        <w:t>Heere</w:t>
      </w:r>
      <w:r w:rsidRPr="002E666E">
        <w:rPr>
          <w:lang w:eastAsia="en-US"/>
        </w:rPr>
        <w:t xml:space="preserve"> hier, dat Judas</w:t>
      </w:r>
      <w:r>
        <w:rPr>
          <w:lang w:eastAsia="en-US"/>
        </w:rPr>
        <w:t xml:space="preserve"> de </w:t>
      </w:r>
      <w:r w:rsidRPr="002E666E">
        <w:rPr>
          <w:lang w:eastAsia="en-US"/>
        </w:rPr>
        <w:t xml:space="preserve">was van degenen, </w:t>
      </w:r>
      <w:r>
        <w:rPr>
          <w:lang w:eastAsia="en-US"/>
        </w:rPr>
        <w:t>"</w:t>
      </w:r>
      <w:r w:rsidRPr="002E666E">
        <w:rPr>
          <w:lang w:eastAsia="en-US"/>
        </w:rPr>
        <w:t xml:space="preserve">die de Vader Hem gegeven" had Het woord, door </w:t>
      </w:r>
      <w:r>
        <w:rPr>
          <w:lang w:eastAsia="en-US"/>
        </w:rPr>
        <w:t>"</w:t>
      </w:r>
      <w:r w:rsidRPr="002E666E">
        <w:rPr>
          <w:lang w:eastAsia="en-US"/>
        </w:rPr>
        <w:t>dan" vertaald, bet</w:t>
      </w:r>
      <w:r>
        <w:rPr>
          <w:lang w:eastAsia="en-US"/>
        </w:rPr>
        <w:t>eke</w:t>
      </w:r>
      <w:r w:rsidRPr="002E666E">
        <w:rPr>
          <w:lang w:eastAsia="en-US"/>
        </w:rPr>
        <w:t xml:space="preserve">nt niet </w:t>
      </w:r>
      <w:r>
        <w:rPr>
          <w:lang w:eastAsia="en-US"/>
        </w:rPr>
        <w:t>"</w:t>
      </w:r>
      <w:r w:rsidRPr="002E666E">
        <w:rPr>
          <w:lang w:eastAsia="en-US"/>
        </w:rPr>
        <w:t xml:space="preserve">behalve", maar </w:t>
      </w:r>
      <w:r>
        <w:rPr>
          <w:lang w:eastAsia="en-US"/>
        </w:rPr>
        <w:t>"</w:t>
      </w:r>
      <w:r w:rsidRPr="002E666E">
        <w:rPr>
          <w:lang w:eastAsia="en-US"/>
        </w:rPr>
        <w:t xml:space="preserve">integendeel". De </w:t>
      </w:r>
      <w:r>
        <w:rPr>
          <w:lang w:eastAsia="en-US"/>
        </w:rPr>
        <w:t>Heere</w:t>
      </w:r>
      <w:r w:rsidRPr="002E666E">
        <w:rPr>
          <w:lang w:eastAsia="en-US"/>
        </w:rPr>
        <w:t xml:space="preserve"> heeft verklaard: </w:t>
      </w:r>
      <w:r>
        <w:rPr>
          <w:lang w:eastAsia="en-US"/>
        </w:rPr>
        <w:t>"</w:t>
      </w:r>
      <w:r w:rsidRPr="002E666E">
        <w:rPr>
          <w:lang w:eastAsia="en-US"/>
        </w:rPr>
        <w:t xml:space="preserve">Van degenen, die Gij Mij gegeven hebt, is niemand verloren gegaan. Doch daar is er </w:t>
      </w:r>
      <w:r>
        <w:rPr>
          <w:lang w:eastAsia="en-US"/>
        </w:rPr>
        <w:t>één</w:t>
      </w:r>
      <w:r w:rsidRPr="002E666E">
        <w:rPr>
          <w:lang w:eastAsia="en-US"/>
        </w:rPr>
        <w:t>, die Gij Mij niet hebt gegeven, die is verloren gegaan, de zoon</w:t>
      </w:r>
      <w:r>
        <w:rPr>
          <w:lang w:eastAsia="en-US"/>
        </w:rPr>
        <w:t xml:space="preserve"> van de </w:t>
      </w:r>
      <w:r w:rsidRPr="002E666E">
        <w:rPr>
          <w:lang w:eastAsia="en-US"/>
        </w:rPr>
        <w:t xml:space="preserve">verderfenis." Menigwerf komt het Griekse woord, hier door </w:t>
      </w:r>
      <w:r>
        <w:rPr>
          <w:lang w:eastAsia="en-US"/>
        </w:rPr>
        <w:t>"</w:t>
      </w:r>
      <w:r w:rsidRPr="002E666E">
        <w:rPr>
          <w:lang w:eastAsia="en-US"/>
        </w:rPr>
        <w:t xml:space="preserve">dan" vertaald, in het Nieuwe Testament in </w:t>
      </w:r>
      <w:r>
        <w:rPr>
          <w:lang w:eastAsia="en-US"/>
        </w:rPr>
        <w:t>dezelfde</w:t>
      </w:r>
      <w:r w:rsidRPr="002E666E">
        <w:rPr>
          <w:lang w:eastAsia="en-US"/>
        </w:rPr>
        <w:t xml:space="preserve"> zin van tegenstelling voor. (Zie Luk. 4</w:t>
      </w:r>
      <w:r>
        <w:rPr>
          <w:lang w:eastAsia="en-US"/>
        </w:rPr>
        <w:t>:</w:t>
      </w:r>
      <w:r w:rsidRPr="002E666E">
        <w:rPr>
          <w:lang w:eastAsia="en-US"/>
        </w:rPr>
        <w:t xml:space="preserve"> 25, 27; Openb. 9</w:t>
      </w:r>
      <w:r>
        <w:rPr>
          <w:lang w:eastAsia="en-US"/>
        </w:rPr>
        <w:t>:</w:t>
      </w:r>
      <w:r w:rsidRPr="002E666E">
        <w:rPr>
          <w:lang w:eastAsia="en-US"/>
        </w:rPr>
        <w:t xml:space="preserve"> 4.) </w:t>
      </w:r>
    </w:p>
    <w:p w:rsidR="0071002D" w:rsidRPr="002E666E" w:rsidRDefault="0071002D" w:rsidP="001F04AF">
      <w:pPr>
        <w:jc w:val="both"/>
        <w:rPr>
          <w:lang w:eastAsia="en-US"/>
        </w:rPr>
      </w:pPr>
      <w:r w:rsidRPr="002E666E">
        <w:rPr>
          <w:lang w:eastAsia="en-US"/>
        </w:rPr>
        <w:t xml:space="preserve">Op andere plaatsen is hetzelfde woord vertaald door </w:t>
      </w:r>
      <w:r>
        <w:rPr>
          <w:lang w:eastAsia="en-US"/>
        </w:rPr>
        <w:t>"</w:t>
      </w:r>
      <w:r w:rsidRPr="002E666E">
        <w:rPr>
          <w:lang w:eastAsia="en-US"/>
        </w:rPr>
        <w:t>maar". (Zie Matth. 12</w:t>
      </w:r>
      <w:r>
        <w:rPr>
          <w:lang w:eastAsia="en-US"/>
        </w:rPr>
        <w:t>:</w:t>
      </w:r>
      <w:r w:rsidRPr="002E666E">
        <w:rPr>
          <w:lang w:eastAsia="en-US"/>
        </w:rPr>
        <w:t xml:space="preserve"> 4; Hand. 27</w:t>
      </w:r>
      <w:r>
        <w:rPr>
          <w:lang w:eastAsia="en-US"/>
        </w:rPr>
        <w:t>:</w:t>
      </w:r>
      <w:r w:rsidRPr="002E666E">
        <w:rPr>
          <w:lang w:eastAsia="en-US"/>
        </w:rPr>
        <w:t xml:space="preserve"> 22; Openb. 21</w:t>
      </w:r>
      <w:r>
        <w:rPr>
          <w:lang w:eastAsia="en-US"/>
        </w:rPr>
        <w:t>:</w:t>
      </w:r>
      <w:r w:rsidRPr="002E666E">
        <w:rPr>
          <w:lang w:eastAsia="en-US"/>
        </w:rPr>
        <w:t xml:space="preserve"> 27.)</w:t>
      </w:r>
      <w:r w:rsidR="00896977">
        <w:rPr>
          <w:lang w:eastAsia="en-US"/>
        </w:rPr>
        <w:t xml:space="preserve"> - </w:t>
      </w:r>
      <w:r w:rsidRPr="002E666E">
        <w:rPr>
          <w:lang w:eastAsia="en-US"/>
        </w:rPr>
        <w:t xml:space="preserve">Laat mij, ter bevestiging van het door mij voorgestaan gevoelen, er bijvoegen, dat in het eerstvolgend hoofdstuk door Johannes in zijn verhaal van </w:t>
      </w:r>
      <w:r>
        <w:rPr>
          <w:lang w:eastAsia="en-US"/>
        </w:rPr>
        <w:t>Jezus</w:t>
      </w:r>
      <w:r w:rsidRPr="002E666E">
        <w:rPr>
          <w:lang w:eastAsia="en-US"/>
        </w:rPr>
        <w:t>' gevangenneming naar de hier gebezigde uitdrukking verwezen wordt. Hij zegt</w:t>
      </w:r>
      <w:r>
        <w:rPr>
          <w:lang w:eastAsia="en-US"/>
        </w:rPr>
        <w:t>:</w:t>
      </w:r>
      <w:r w:rsidRPr="002E666E">
        <w:rPr>
          <w:lang w:eastAsia="en-US"/>
        </w:rPr>
        <w:t xml:space="preserve"> </w:t>
      </w:r>
      <w:r>
        <w:rPr>
          <w:lang w:eastAsia="en-US"/>
        </w:rPr>
        <w:t>"</w:t>
      </w:r>
      <w:r w:rsidRPr="002E666E">
        <w:rPr>
          <w:lang w:eastAsia="en-US"/>
        </w:rPr>
        <w:t>Opdat het woord zou vervuld worden, dat Hij gezegd had: uit degenen, die Gij Mij gegeven hebt, heb Ik niemand verloren" (Joh. 18</w:t>
      </w:r>
      <w:r>
        <w:rPr>
          <w:lang w:eastAsia="en-US"/>
        </w:rPr>
        <w:t>:</w:t>
      </w:r>
      <w:r w:rsidRPr="002E666E">
        <w:rPr>
          <w:lang w:eastAsia="en-US"/>
        </w:rPr>
        <w:t xml:space="preserve"> 9), en hij maakt in de verste verte geen gewag van </w:t>
      </w:r>
      <w:r>
        <w:rPr>
          <w:lang w:eastAsia="en-US"/>
        </w:rPr>
        <w:t>eni</w:t>
      </w:r>
      <w:r w:rsidRPr="002E666E">
        <w:rPr>
          <w:lang w:eastAsia="en-US"/>
        </w:rPr>
        <w:t>ge uitzondering, die door</w:t>
      </w:r>
      <w:r>
        <w:rPr>
          <w:lang w:eastAsia="en-US"/>
        </w:rPr>
        <w:t xml:space="preserve"> de Heere</w:t>
      </w:r>
      <w:r w:rsidRPr="002E666E">
        <w:rPr>
          <w:lang w:eastAsia="en-US"/>
        </w:rPr>
        <w:t xml:space="preserve"> gemaakt is, toen bij Hem de te voren gezegde uitdrukking hoorde bezigen.</w:t>
      </w:r>
      <w:r w:rsidR="00896977">
        <w:rPr>
          <w:lang w:eastAsia="en-US"/>
        </w:rPr>
        <w:t xml:space="preserve"> - </w:t>
      </w:r>
      <w:r w:rsidRPr="002E666E">
        <w:rPr>
          <w:lang w:eastAsia="en-US"/>
        </w:rPr>
        <w:t>Ook De Dien, Gomarus en Lampe zijn van dit gevoelen.</w:t>
      </w:r>
    </w:p>
    <w:p w:rsidR="0071002D" w:rsidRPr="002E666E" w:rsidRDefault="0071002D" w:rsidP="001F04AF">
      <w:pPr>
        <w:jc w:val="both"/>
        <w:rPr>
          <w:lang w:eastAsia="en-US"/>
        </w:rPr>
      </w:pPr>
      <w:r w:rsidRPr="002E666E">
        <w:rPr>
          <w:lang w:eastAsia="en-US"/>
        </w:rPr>
        <w:t xml:space="preserve">Opdat de Schrift vervuld </w:t>
      </w:r>
      <w:r w:rsidR="00C1577E">
        <w:rPr>
          <w:lang w:eastAsia="en-US"/>
        </w:rPr>
        <w:t>w</w:t>
      </w:r>
      <w:r w:rsidRPr="002E666E">
        <w:rPr>
          <w:lang w:eastAsia="en-US"/>
        </w:rPr>
        <w:t>orde.</w:t>
      </w:r>
      <w:r w:rsidR="00896977">
        <w:rPr>
          <w:lang w:eastAsia="en-US"/>
        </w:rPr>
        <w:t xml:space="preserve"> - </w:t>
      </w:r>
      <w:r w:rsidRPr="002E666E">
        <w:rPr>
          <w:lang w:eastAsia="en-US"/>
        </w:rPr>
        <w:t>Hier,</w:t>
      </w:r>
      <w:r>
        <w:rPr>
          <w:lang w:eastAsia="en-US"/>
        </w:rPr>
        <w:t xml:space="preserve"> zoals</w:t>
      </w:r>
      <w:r w:rsidRPr="002E666E">
        <w:rPr>
          <w:lang w:eastAsia="en-US"/>
        </w:rPr>
        <w:t xml:space="preserve"> in vele plaatsen, wil het niet zeggen, dat Judas verloren ging, teneinde de Schrift te vervullen, maar dat door het verloren gaan van Judas de Schrift vervuld werd. De bedoelde plaats is Ps. 109</w:t>
      </w:r>
      <w:r>
        <w:rPr>
          <w:lang w:eastAsia="en-US"/>
        </w:rPr>
        <w:t>:</w:t>
      </w:r>
      <w:r w:rsidRPr="002E666E">
        <w:rPr>
          <w:lang w:eastAsia="en-US"/>
        </w:rPr>
        <w:t xml:space="preserve"> 8.</w:t>
      </w:r>
      <w:r w:rsidR="00896977">
        <w:rPr>
          <w:lang w:eastAsia="en-US"/>
        </w:rPr>
        <w:t xml:space="preserve"> - </w:t>
      </w:r>
      <w:r w:rsidRPr="002E666E">
        <w:rPr>
          <w:lang w:eastAsia="en-US"/>
        </w:rPr>
        <w:t>Vergeten wij niet op te merken de h</w:t>
      </w:r>
      <w:r>
        <w:rPr>
          <w:lang w:eastAsia="en-US"/>
        </w:rPr>
        <w:t>oge</w:t>
      </w:r>
      <w:r w:rsidRPr="002E666E">
        <w:rPr>
          <w:lang w:eastAsia="en-US"/>
        </w:rPr>
        <w:t xml:space="preserve"> eer, welke hier aan de Schrift wordt gegeven</w:t>
      </w:r>
      <w:r>
        <w:rPr>
          <w:lang w:eastAsia="en-US"/>
        </w:rPr>
        <w:t>. Z</w:t>
      </w:r>
      <w:r w:rsidRPr="002E666E">
        <w:rPr>
          <w:lang w:eastAsia="en-US"/>
        </w:rPr>
        <w:t>elfs in een aller</w:t>
      </w:r>
      <w:r w:rsidR="00C1577E">
        <w:rPr>
          <w:lang w:eastAsia="en-US"/>
        </w:rPr>
        <w:t>-</w:t>
      </w:r>
      <w:r w:rsidRPr="002E666E">
        <w:rPr>
          <w:lang w:eastAsia="en-US"/>
        </w:rPr>
        <w:t>plechtigst gebed van</w:t>
      </w:r>
      <w:r>
        <w:rPr>
          <w:lang w:eastAsia="en-US"/>
        </w:rPr>
        <w:t xml:space="preserve"> de </w:t>
      </w:r>
      <w:r w:rsidRPr="002E666E">
        <w:rPr>
          <w:lang w:eastAsia="en-US"/>
        </w:rPr>
        <w:t>Zoon tot de</w:t>
      </w:r>
      <w:r w:rsidR="00C1577E">
        <w:rPr>
          <w:lang w:eastAsia="en-US"/>
        </w:rPr>
        <w:t xml:space="preserve"> </w:t>
      </w:r>
      <w:r w:rsidRPr="002E666E">
        <w:rPr>
          <w:lang w:eastAsia="en-US"/>
        </w:rPr>
        <w:t xml:space="preserve">Vader vinden wij herhaalde toespeling op het geschreven Woord van het Oude Testament en op het </w:t>
      </w:r>
      <w:r>
        <w:rPr>
          <w:lang w:eastAsia="en-US"/>
        </w:rPr>
        <w:t>dikwijls</w:t>
      </w:r>
      <w:r w:rsidRPr="002E666E">
        <w:rPr>
          <w:lang w:eastAsia="en-US"/>
        </w:rPr>
        <w:t xml:space="preserve"> aangehaalde Boek</w:t>
      </w:r>
      <w:r>
        <w:rPr>
          <w:lang w:eastAsia="en-US"/>
        </w:rPr>
        <w:t xml:space="preserve"> van de </w:t>
      </w:r>
      <w:r w:rsidRPr="002E666E">
        <w:rPr>
          <w:lang w:eastAsia="en-US"/>
        </w:rPr>
        <w:t>Psalmen.</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 xml:space="preserve">13. Maar nu kom Ik </w:t>
      </w:r>
      <w:r w:rsidR="00C1577E">
        <w:rPr>
          <w:lang w:eastAsia="en-US"/>
        </w:rPr>
        <w:t>t</w:t>
      </w:r>
      <w:r w:rsidRPr="002E666E">
        <w:rPr>
          <w:lang w:eastAsia="en-US"/>
        </w:rPr>
        <w:t>o</w:t>
      </w:r>
      <w:r w:rsidR="00C1577E">
        <w:rPr>
          <w:lang w:eastAsia="en-US"/>
        </w:rPr>
        <w:t>t</w:t>
      </w:r>
      <w:r w:rsidRPr="002E666E">
        <w:rPr>
          <w:lang w:eastAsia="en-US"/>
        </w:rPr>
        <w:t xml:space="preserve"> U, enz.</w:t>
      </w:r>
      <w:r w:rsidR="00896977">
        <w:rPr>
          <w:lang w:eastAsia="en-US"/>
        </w:rPr>
        <w:t xml:space="preserve"> - </w:t>
      </w:r>
      <w:r w:rsidRPr="002E666E">
        <w:rPr>
          <w:lang w:eastAsia="en-US"/>
        </w:rPr>
        <w:t xml:space="preserve">De </w:t>
      </w:r>
      <w:r>
        <w:rPr>
          <w:lang w:eastAsia="en-US"/>
        </w:rPr>
        <w:t>Heere</w:t>
      </w:r>
      <w:r w:rsidRPr="002E666E">
        <w:rPr>
          <w:lang w:eastAsia="en-US"/>
        </w:rPr>
        <w:t xml:space="preserve"> heeft</w:t>
      </w:r>
      <w:r>
        <w:rPr>
          <w:lang w:eastAsia="en-US"/>
        </w:rPr>
        <w:t xml:space="preserve"> hiermee </w:t>
      </w:r>
      <w:r w:rsidRPr="002E666E">
        <w:rPr>
          <w:lang w:eastAsia="en-US"/>
        </w:rPr>
        <w:t>willen zeggen</w:t>
      </w:r>
      <w:r>
        <w:rPr>
          <w:lang w:eastAsia="en-US"/>
        </w:rPr>
        <w:t>:</w:t>
      </w:r>
      <w:r w:rsidRPr="002E666E">
        <w:rPr>
          <w:lang w:eastAsia="en-US"/>
        </w:rPr>
        <w:t xml:space="preserve"> </w:t>
      </w:r>
      <w:r>
        <w:rPr>
          <w:lang w:eastAsia="en-US"/>
        </w:rPr>
        <w:t>"</w:t>
      </w:r>
      <w:r w:rsidRPr="002E666E">
        <w:rPr>
          <w:lang w:eastAsia="en-US"/>
        </w:rPr>
        <w:t>Ik ga nu spoedig deze wereld verlaten en kom tot U. Alvorens Ik deze wereld verlaat, spreek Ik deze dingen openlijk in het gebed ten aanh</w:t>
      </w:r>
      <w:r>
        <w:rPr>
          <w:lang w:eastAsia="en-US"/>
        </w:rPr>
        <w:t>ore</w:t>
      </w:r>
      <w:r w:rsidRPr="002E666E">
        <w:rPr>
          <w:lang w:eastAsia="en-US"/>
        </w:rPr>
        <w:t xml:space="preserve"> van deze</w:t>
      </w:r>
      <w:r>
        <w:rPr>
          <w:lang w:eastAsia="en-US"/>
        </w:rPr>
        <w:t xml:space="preserve"> Mijn </w:t>
      </w:r>
      <w:r w:rsidRPr="002E666E">
        <w:rPr>
          <w:lang w:eastAsia="en-US"/>
        </w:rPr>
        <w:t xml:space="preserve">discipelen, opdat zij bemoedigd en vertroost worden, en de blijdschap, die Ik hun geef, ten volle gevoelen en in </w:t>
      </w:r>
      <w:r>
        <w:rPr>
          <w:lang w:eastAsia="en-US"/>
        </w:rPr>
        <w:t xml:space="preserve">hun </w:t>
      </w:r>
      <w:r w:rsidRPr="002E666E">
        <w:rPr>
          <w:lang w:eastAsia="en-US"/>
        </w:rPr>
        <w:t>harten overvloeie."</w:t>
      </w:r>
      <w:r w:rsidR="00896977">
        <w:rPr>
          <w:lang w:eastAsia="en-US"/>
        </w:rPr>
        <w:t xml:space="preserve"> - </w:t>
      </w:r>
      <w:r>
        <w:rPr>
          <w:lang w:eastAsia="en-US"/>
        </w:rPr>
        <w:t>"</w:t>
      </w:r>
      <w:r w:rsidRPr="002E666E">
        <w:rPr>
          <w:lang w:eastAsia="en-US"/>
        </w:rPr>
        <w:t>Mijne blijdschap" komt reeds voor in Joh. 15</w:t>
      </w:r>
      <w:r>
        <w:rPr>
          <w:lang w:eastAsia="en-US"/>
        </w:rPr>
        <w:t>:</w:t>
      </w:r>
      <w:r w:rsidRPr="002E666E">
        <w:rPr>
          <w:lang w:eastAsia="en-US"/>
        </w:rPr>
        <w:t xml:space="preserve"> 11. Er wordt mede bedoeld dit bijzonder inwendig gevoel van troost, dat Christus aan gel</w:t>
      </w:r>
      <w:r>
        <w:rPr>
          <w:lang w:eastAsia="en-US"/>
        </w:rPr>
        <w:t>ovi</w:t>
      </w:r>
      <w:r w:rsidRPr="002E666E">
        <w:rPr>
          <w:lang w:eastAsia="en-US"/>
        </w:rPr>
        <w:t>gen schenkt, en dat niemand kent, dan alleen degene die het ontvangt.</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 xml:space="preserve">14. Ik heb hun </w:t>
      </w:r>
      <w:r w:rsidR="00C1577E">
        <w:rPr>
          <w:lang w:eastAsia="en-US"/>
        </w:rPr>
        <w:t>U</w:t>
      </w:r>
      <w:r w:rsidRPr="002E666E">
        <w:rPr>
          <w:lang w:eastAsia="en-US"/>
        </w:rPr>
        <w:t>w Woord gegeven, enz.</w:t>
      </w:r>
      <w:r w:rsidR="00896977">
        <w:rPr>
          <w:lang w:eastAsia="en-US"/>
        </w:rPr>
        <w:t xml:space="preserve"> - </w:t>
      </w:r>
      <w:r w:rsidRPr="002E666E">
        <w:rPr>
          <w:lang w:eastAsia="en-US"/>
        </w:rPr>
        <w:t xml:space="preserve">In dit vers schijnt de </w:t>
      </w:r>
      <w:r>
        <w:rPr>
          <w:lang w:eastAsia="en-US"/>
        </w:rPr>
        <w:t>Heere</w:t>
      </w:r>
      <w:r w:rsidRPr="002E666E">
        <w:rPr>
          <w:lang w:eastAsia="en-US"/>
        </w:rPr>
        <w:t xml:space="preserve"> meer uitvoerig</w:t>
      </w:r>
      <w:r>
        <w:rPr>
          <w:lang w:eastAsia="en-US"/>
        </w:rPr>
        <w:t xml:space="preserve"> de </w:t>
      </w:r>
      <w:r w:rsidRPr="002E666E">
        <w:rPr>
          <w:lang w:eastAsia="en-US"/>
        </w:rPr>
        <w:t>staat</w:t>
      </w:r>
      <w:r>
        <w:rPr>
          <w:lang w:eastAsia="en-US"/>
        </w:rPr>
        <w:t xml:space="preserve"> van de </w:t>
      </w:r>
      <w:r w:rsidRPr="002E666E">
        <w:rPr>
          <w:lang w:eastAsia="en-US"/>
        </w:rPr>
        <w:t xml:space="preserve">discipelen te beschrijven, als een inleiding tot een breedvoeriger herhaald gebed voor </w:t>
      </w:r>
      <w:r>
        <w:rPr>
          <w:lang w:eastAsia="en-US"/>
        </w:rPr>
        <w:t xml:space="preserve">hun </w:t>
      </w:r>
      <w:r w:rsidRPr="002E666E">
        <w:rPr>
          <w:lang w:eastAsia="en-US"/>
        </w:rPr>
        <w:t>bewaring.</w:t>
      </w:r>
      <w:r w:rsidR="00896977">
        <w:rPr>
          <w:lang w:eastAsia="en-US"/>
        </w:rPr>
        <w:t xml:space="preserve"> - </w:t>
      </w:r>
      <w:r w:rsidRPr="002E666E">
        <w:rPr>
          <w:lang w:eastAsia="en-US"/>
        </w:rPr>
        <w:t>Christus en</w:t>
      </w:r>
      <w:r>
        <w:rPr>
          <w:lang w:eastAsia="en-US"/>
        </w:rPr>
        <w:t xml:space="preserve"> </w:t>
      </w:r>
      <w:r w:rsidR="0027377C">
        <w:rPr>
          <w:lang w:eastAsia="en-US"/>
        </w:rPr>
        <w:t>Zijn discipelen</w:t>
      </w:r>
      <w:r w:rsidRPr="002E666E">
        <w:rPr>
          <w:lang w:eastAsia="en-US"/>
        </w:rPr>
        <w:t xml:space="preserve"> hadden</w:t>
      </w:r>
      <w:r>
        <w:rPr>
          <w:lang w:eastAsia="en-US"/>
        </w:rPr>
        <w:t xml:space="preserve"> de </w:t>
      </w:r>
      <w:r w:rsidRPr="002E666E">
        <w:rPr>
          <w:lang w:eastAsia="en-US"/>
        </w:rPr>
        <w:t>haat</w:t>
      </w:r>
      <w:r>
        <w:rPr>
          <w:lang w:eastAsia="en-US"/>
        </w:rPr>
        <w:t xml:space="preserve"> van de </w:t>
      </w:r>
      <w:r w:rsidRPr="002E666E">
        <w:rPr>
          <w:lang w:eastAsia="en-US"/>
        </w:rPr>
        <w:t>wereld te verduren, en alle ware Christenen ondervinden</w:t>
      </w:r>
      <w:r>
        <w:rPr>
          <w:lang w:eastAsia="en-US"/>
        </w:rPr>
        <w:t xml:space="preserve"> die </w:t>
      </w:r>
      <w:r w:rsidRPr="002E666E">
        <w:rPr>
          <w:lang w:eastAsia="en-US"/>
        </w:rPr>
        <w:t>haat ook. De reden van die vijandschap is de aanhoudende getuigenis</w:t>
      </w:r>
      <w:r>
        <w:rPr>
          <w:lang w:eastAsia="en-US"/>
        </w:rPr>
        <w:t xml:space="preserve"> van de </w:t>
      </w:r>
      <w:r w:rsidRPr="002E666E">
        <w:rPr>
          <w:lang w:eastAsia="en-US"/>
        </w:rPr>
        <w:t>gel</w:t>
      </w:r>
      <w:r>
        <w:rPr>
          <w:lang w:eastAsia="en-US"/>
        </w:rPr>
        <w:t>ovi</w:t>
      </w:r>
      <w:r w:rsidRPr="002E666E">
        <w:rPr>
          <w:lang w:eastAsia="en-US"/>
        </w:rPr>
        <w:t>gen tegen de gevoelens en handelingen</w:t>
      </w:r>
      <w:r>
        <w:rPr>
          <w:lang w:eastAsia="en-US"/>
        </w:rPr>
        <w:t xml:space="preserve"> van de </w:t>
      </w:r>
      <w:r w:rsidRPr="002E666E">
        <w:rPr>
          <w:lang w:eastAsia="en-US"/>
        </w:rPr>
        <w:t>wereld</w:t>
      </w:r>
      <w:r>
        <w:rPr>
          <w:lang w:eastAsia="en-US"/>
        </w:rPr>
        <w:t>. Z</w:t>
      </w:r>
      <w:r w:rsidRPr="002E666E">
        <w:rPr>
          <w:lang w:eastAsia="en-US"/>
        </w:rPr>
        <w:t>ij gevoelt zichzel</w:t>
      </w:r>
      <w:r w:rsidR="00C1577E">
        <w:rPr>
          <w:lang w:eastAsia="en-US"/>
        </w:rPr>
        <w:t>f</w:t>
      </w:r>
      <w:r w:rsidRPr="002E666E">
        <w:rPr>
          <w:lang w:eastAsia="en-US"/>
        </w:rPr>
        <w:t xml:space="preserve"> veroordeeld, en haat hen, wier geloof en gedrag haar veroordeelt.</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15. Ik bid niet,</w:t>
      </w:r>
      <w:r>
        <w:rPr>
          <w:lang w:eastAsia="en-US"/>
        </w:rPr>
        <w:t xml:space="preserve"> dat </w:t>
      </w:r>
      <w:r w:rsidRPr="002E666E">
        <w:rPr>
          <w:lang w:eastAsia="en-US"/>
        </w:rPr>
        <w:t>Gij, enz.</w:t>
      </w:r>
      <w:r w:rsidR="00896977">
        <w:rPr>
          <w:lang w:eastAsia="en-US"/>
        </w:rPr>
        <w:t xml:space="preserve"> - </w:t>
      </w:r>
      <w:r w:rsidRPr="002E666E">
        <w:rPr>
          <w:lang w:eastAsia="en-US"/>
        </w:rPr>
        <w:t xml:space="preserve">In dit vers herhaalt de </w:t>
      </w:r>
      <w:r>
        <w:rPr>
          <w:lang w:eastAsia="en-US"/>
        </w:rPr>
        <w:t>Heere</w:t>
      </w:r>
      <w:r w:rsidRPr="002E666E">
        <w:rPr>
          <w:lang w:eastAsia="en-US"/>
        </w:rPr>
        <w:t xml:space="preserve"> meer uitgebreid zijn gebed, dat</w:t>
      </w:r>
      <w:r>
        <w:rPr>
          <w:lang w:eastAsia="en-US"/>
        </w:rPr>
        <w:t xml:space="preserve"> </w:t>
      </w:r>
      <w:r w:rsidR="0027377C">
        <w:rPr>
          <w:lang w:eastAsia="en-US"/>
        </w:rPr>
        <w:t>Zijn discipelen</w:t>
      </w:r>
      <w:r w:rsidRPr="002E666E">
        <w:rPr>
          <w:lang w:eastAsia="en-US"/>
        </w:rPr>
        <w:t xml:space="preserve"> </w:t>
      </w:r>
      <w:r>
        <w:rPr>
          <w:lang w:eastAsia="en-US"/>
        </w:rPr>
        <w:t>"</w:t>
      </w:r>
      <w:r w:rsidRPr="002E666E">
        <w:rPr>
          <w:lang w:eastAsia="en-US"/>
        </w:rPr>
        <w:t>bewaard" worden</w:t>
      </w:r>
      <w:r>
        <w:rPr>
          <w:lang w:eastAsia="en-US"/>
        </w:rPr>
        <w:t>. Z</w:t>
      </w:r>
      <w:r w:rsidRPr="002E666E">
        <w:rPr>
          <w:lang w:eastAsia="en-US"/>
        </w:rPr>
        <w:t>eer leerrijk is de diepe wijsheid van deze bede. Er zijn weinig Christenen, die niet gaarne naar</w:t>
      </w:r>
      <w:r>
        <w:rPr>
          <w:lang w:eastAsia="en-US"/>
        </w:rPr>
        <w:t xml:space="preserve"> de </w:t>
      </w:r>
      <w:r w:rsidRPr="002E666E">
        <w:rPr>
          <w:lang w:eastAsia="en-US"/>
        </w:rPr>
        <w:t>hemel zouden gaan zonder druk en vervolging. Maar dit zou hun niet tot eigen heiliging dienen en de wereld zou er door beroofd worden van de weldaad van hun onderwijs en voorbeeld (Hebr. 2</w:t>
      </w:r>
      <w:r>
        <w:rPr>
          <w:lang w:eastAsia="en-US"/>
        </w:rPr>
        <w:t>:</w:t>
      </w:r>
      <w:r w:rsidRPr="002E666E">
        <w:rPr>
          <w:lang w:eastAsia="en-US"/>
        </w:rPr>
        <w:t xml:space="preserve"> 10, 11).</w:t>
      </w:r>
      <w:r w:rsidR="00C1577E">
        <w:rPr>
          <w:lang w:eastAsia="en-US"/>
        </w:rPr>
        <w:t xml:space="preserve"> </w:t>
      </w:r>
      <w:r w:rsidRPr="002E666E">
        <w:rPr>
          <w:lang w:eastAsia="en-US"/>
        </w:rPr>
        <w:t>Hutcheson merkt aan</w:t>
      </w:r>
      <w:r>
        <w:rPr>
          <w:lang w:eastAsia="en-US"/>
        </w:rPr>
        <w:t>:</w:t>
      </w:r>
      <w:r w:rsidR="00C1577E">
        <w:rPr>
          <w:lang w:eastAsia="en-US"/>
        </w:rPr>
        <w:t xml:space="preserve"> </w:t>
      </w:r>
      <w:r>
        <w:rPr>
          <w:lang w:eastAsia="en-US"/>
        </w:rPr>
        <w:t>"</w:t>
      </w:r>
      <w:r w:rsidRPr="002E666E">
        <w:rPr>
          <w:lang w:eastAsia="en-US"/>
        </w:rPr>
        <w:t>Hoewel wij ons oog beh</w:t>
      </w:r>
      <w:r>
        <w:rPr>
          <w:lang w:eastAsia="en-US"/>
        </w:rPr>
        <w:t>ore</w:t>
      </w:r>
      <w:r w:rsidRPr="002E666E">
        <w:rPr>
          <w:lang w:eastAsia="en-US"/>
        </w:rPr>
        <w:t xml:space="preserve">n gevestigd te hebben op onze rust, en ons daarvoor gereed te' maken, toch mogen wij er niet overhaastig naar verlangen, voordat Gods tijd daar is, noch het leven zat worden ter </w:t>
      </w:r>
      <w:r w:rsidR="00C1577E" w:rsidRPr="002E666E">
        <w:rPr>
          <w:lang w:eastAsia="en-US"/>
        </w:rPr>
        <w:t>oorzaak</w:t>
      </w:r>
      <w:r w:rsidRPr="002E666E">
        <w:rPr>
          <w:lang w:eastAsia="en-US"/>
        </w:rPr>
        <w:t xml:space="preserve"> van druk, vervolging of ongenade, die wij in zijn dienst kunnen ondervinden." Opmerkelijk is het, dat drie van de enkele niet verhoorde gebeden van </w:t>
      </w:r>
      <w:r>
        <w:rPr>
          <w:lang w:eastAsia="en-US"/>
        </w:rPr>
        <w:t>Godv</w:t>
      </w:r>
      <w:r w:rsidRPr="002E666E">
        <w:rPr>
          <w:lang w:eastAsia="en-US"/>
        </w:rPr>
        <w:t xml:space="preserve">rtichtigen, welke de Schrift meedeelt, de gebeden zijn van Mozes, Elia en Jona, om </w:t>
      </w:r>
      <w:r>
        <w:rPr>
          <w:lang w:eastAsia="en-US"/>
        </w:rPr>
        <w:t>"</w:t>
      </w:r>
      <w:r w:rsidRPr="002E666E">
        <w:rPr>
          <w:lang w:eastAsia="en-US"/>
        </w:rPr>
        <w:t>uit de wereld weggenomen" te worden (Num. 11: 15; 1 Kon. 19</w:t>
      </w:r>
      <w:r>
        <w:rPr>
          <w:lang w:eastAsia="en-US"/>
        </w:rPr>
        <w:t>:</w:t>
      </w:r>
      <w:r w:rsidRPr="002E666E">
        <w:rPr>
          <w:lang w:eastAsia="en-US"/>
        </w:rPr>
        <w:t xml:space="preserve"> 4; Jon. 4: 3, 8).</w:t>
      </w:r>
      <w:r w:rsidR="00896977">
        <w:rPr>
          <w:lang w:eastAsia="en-US"/>
        </w:rPr>
        <w:t xml:space="preserve"> - </w:t>
      </w:r>
      <w:r w:rsidRPr="002E666E">
        <w:rPr>
          <w:lang w:eastAsia="en-US"/>
        </w:rPr>
        <w:t>Gerhard merkt aan, dat de apostelen de eerste predikers van het Evangelie en het licht</w:t>
      </w:r>
      <w:r>
        <w:rPr>
          <w:lang w:eastAsia="en-US"/>
        </w:rPr>
        <w:t xml:space="preserve"> van de </w:t>
      </w:r>
      <w:r w:rsidRPr="002E666E">
        <w:rPr>
          <w:lang w:eastAsia="en-US"/>
        </w:rPr>
        <w:t xml:space="preserve">wereld moesten zijn. </w:t>
      </w:r>
      <w:r>
        <w:rPr>
          <w:lang w:eastAsia="en-US"/>
        </w:rPr>
        <w:t>"</w:t>
      </w:r>
      <w:r w:rsidRPr="002E666E">
        <w:rPr>
          <w:lang w:eastAsia="en-US"/>
        </w:rPr>
        <w:t>Indien zij onmiddellijk na</w:t>
      </w:r>
      <w:r>
        <w:rPr>
          <w:lang w:eastAsia="en-US"/>
        </w:rPr>
        <w:t xml:space="preserve"> de Heere</w:t>
      </w:r>
      <w:r w:rsidRPr="002E666E">
        <w:rPr>
          <w:lang w:eastAsia="en-US"/>
        </w:rPr>
        <w:t xml:space="preserve"> waren weggenomen, dan zou de wereld in duisternis gelaten zijn. Bovendien, het kruis is de school om geloof en lijdzaamheid te </w:t>
      </w:r>
      <w:r>
        <w:rPr>
          <w:lang w:eastAsia="en-US"/>
        </w:rPr>
        <w:t>ere</w:t>
      </w:r>
      <w:r w:rsidRPr="002E666E">
        <w:rPr>
          <w:lang w:eastAsia="en-US"/>
        </w:rPr>
        <w:t xml:space="preserve">n, en als zij niet in de wereld gebleven waren, zouden zij geen uitstekende heiligen kunnen geworden zijn." De uitdrukking: </w:t>
      </w:r>
      <w:r>
        <w:rPr>
          <w:lang w:eastAsia="en-US"/>
        </w:rPr>
        <w:t>"</w:t>
      </w:r>
      <w:r w:rsidRPr="002E666E">
        <w:rPr>
          <w:lang w:eastAsia="en-US"/>
        </w:rPr>
        <w:t>dat Gij hen bewaart van</w:t>
      </w:r>
      <w:r>
        <w:rPr>
          <w:lang w:eastAsia="en-US"/>
        </w:rPr>
        <w:t xml:space="preserve"> de </w:t>
      </w:r>
      <w:r w:rsidRPr="002E666E">
        <w:rPr>
          <w:lang w:eastAsia="en-US"/>
        </w:rPr>
        <w:t>b</w:t>
      </w:r>
      <w:r>
        <w:rPr>
          <w:lang w:eastAsia="en-US"/>
        </w:rPr>
        <w:t>oze</w:t>
      </w:r>
      <w:r w:rsidRPr="002E666E">
        <w:rPr>
          <w:lang w:eastAsia="en-US"/>
        </w:rPr>
        <w:t xml:space="preserve">" wordt onderscheidenlijk opgevat. De een vertaalt het </w:t>
      </w:r>
      <w:r>
        <w:rPr>
          <w:lang w:eastAsia="en-US"/>
        </w:rPr>
        <w:t>Grieks</w:t>
      </w:r>
      <w:r w:rsidRPr="002E666E">
        <w:rPr>
          <w:lang w:eastAsia="en-US"/>
        </w:rPr>
        <w:t xml:space="preserve">e woord [zoals in onze Statenvertaling] </w:t>
      </w:r>
      <w:r>
        <w:rPr>
          <w:lang w:eastAsia="en-US"/>
        </w:rPr>
        <w:t>"</w:t>
      </w:r>
      <w:r w:rsidRPr="002E666E">
        <w:rPr>
          <w:lang w:eastAsia="en-US"/>
        </w:rPr>
        <w:t>de b</w:t>
      </w:r>
      <w:r>
        <w:rPr>
          <w:lang w:eastAsia="en-US"/>
        </w:rPr>
        <w:t>oze</w:t>
      </w:r>
      <w:r w:rsidRPr="002E666E">
        <w:rPr>
          <w:lang w:eastAsia="en-US"/>
        </w:rPr>
        <w:t>" en verstaat daaronder</w:t>
      </w:r>
      <w:r>
        <w:rPr>
          <w:lang w:eastAsia="en-US"/>
        </w:rPr>
        <w:t xml:space="preserve"> de </w:t>
      </w:r>
      <w:r w:rsidRPr="002E666E">
        <w:rPr>
          <w:lang w:eastAsia="en-US"/>
        </w:rPr>
        <w:t>duivel</w:t>
      </w:r>
      <w:r>
        <w:rPr>
          <w:lang w:eastAsia="en-US"/>
        </w:rPr>
        <w:t>. Zo</w:t>
      </w:r>
      <w:r w:rsidR="00C1577E">
        <w:rPr>
          <w:lang w:eastAsia="en-US"/>
        </w:rPr>
        <w:t xml:space="preserve"> </w:t>
      </w:r>
      <w:r w:rsidRPr="002E666E">
        <w:rPr>
          <w:lang w:eastAsia="en-US"/>
        </w:rPr>
        <w:t>wordt het ook overgezet in Matth. 6</w:t>
      </w:r>
      <w:r>
        <w:rPr>
          <w:lang w:eastAsia="en-US"/>
        </w:rPr>
        <w:t>:</w:t>
      </w:r>
      <w:r w:rsidRPr="002E666E">
        <w:rPr>
          <w:lang w:eastAsia="en-US"/>
        </w:rPr>
        <w:t xml:space="preserve"> 13; 13</w:t>
      </w:r>
      <w:r>
        <w:rPr>
          <w:lang w:eastAsia="en-US"/>
        </w:rPr>
        <w:t>:</w:t>
      </w:r>
      <w:r w:rsidRPr="002E666E">
        <w:rPr>
          <w:lang w:eastAsia="en-US"/>
        </w:rPr>
        <w:t xml:space="preserve"> 19, 58; 1 joh. 2</w:t>
      </w:r>
      <w:r>
        <w:rPr>
          <w:lang w:eastAsia="en-US"/>
        </w:rPr>
        <w:t>:</w:t>
      </w:r>
      <w:r w:rsidRPr="002E666E">
        <w:rPr>
          <w:lang w:eastAsia="en-US"/>
        </w:rPr>
        <w:t xml:space="preserve"> 13, 14; 3</w:t>
      </w:r>
      <w:r>
        <w:rPr>
          <w:lang w:eastAsia="en-US"/>
        </w:rPr>
        <w:t>:</w:t>
      </w:r>
      <w:r w:rsidRPr="002E666E">
        <w:rPr>
          <w:lang w:eastAsia="en-US"/>
        </w:rPr>
        <w:t xml:space="preserve"> 12; 5</w:t>
      </w:r>
      <w:r>
        <w:rPr>
          <w:lang w:eastAsia="en-US"/>
        </w:rPr>
        <w:t>:</w:t>
      </w:r>
      <w:r w:rsidRPr="002E666E">
        <w:rPr>
          <w:lang w:eastAsia="en-US"/>
        </w:rPr>
        <w:t xml:space="preserve"> 18. De ander vertaalt </w:t>
      </w:r>
      <w:r>
        <w:rPr>
          <w:lang w:eastAsia="en-US"/>
        </w:rPr>
        <w:t>"</w:t>
      </w:r>
      <w:r w:rsidRPr="002E666E">
        <w:rPr>
          <w:lang w:eastAsia="en-US"/>
        </w:rPr>
        <w:t>het bo</w:t>
      </w:r>
      <w:r w:rsidR="00C1577E">
        <w:rPr>
          <w:lang w:eastAsia="en-US"/>
        </w:rPr>
        <w:t>ze</w:t>
      </w:r>
      <w:r w:rsidRPr="002E666E">
        <w:rPr>
          <w:lang w:eastAsia="en-US"/>
        </w:rPr>
        <w:t xml:space="preserve">", of </w:t>
      </w:r>
      <w:r>
        <w:rPr>
          <w:lang w:eastAsia="en-US"/>
        </w:rPr>
        <w:t>"</w:t>
      </w:r>
      <w:r w:rsidRPr="002E666E">
        <w:rPr>
          <w:lang w:eastAsia="en-US"/>
        </w:rPr>
        <w:t xml:space="preserve">het kwade". Het </w:t>
      </w:r>
      <w:r>
        <w:rPr>
          <w:lang w:eastAsia="en-US"/>
        </w:rPr>
        <w:t>Grieks</w:t>
      </w:r>
      <w:r w:rsidRPr="002E666E">
        <w:rPr>
          <w:lang w:eastAsia="en-US"/>
        </w:rPr>
        <w:t xml:space="preserve"> laat beide vertalingen toe.</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16</w:t>
      </w:r>
      <w:r>
        <w:rPr>
          <w:lang w:eastAsia="en-US"/>
        </w:rPr>
        <w:t>. Z</w:t>
      </w:r>
      <w:r w:rsidRPr="002E666E">
        <w:rPr>
          <w:lang w:eastAsia="en-US"/>
        </w:rPr>
        <w:t>ij zijn niet van de wereld, enz.</w:t>
      </w:r>
      <w:r w:rsidR="00896977">
        <w:rPr>
          <w:lang w:eastAsia="en-US"/>
        </w:rPr>
        <w:t xml:space="preserve"> - </w:t>
      </w:r>
      <w:r w:rsidRPr="002E666E">
        <w:rPr>
          <w:lang w:eastAsia="en-US"/>
        </w:rPr>
        <w:t xml:space="preserve">Deze woorden zijn een letterlijke herhaling van het eind van vs. 14. De </w:t>
      </w:r>
      <w:r>
        <w:rPr>
          <w:lang w:eastAsia="en-US"/>
        </w:rPr>
        <w:t>Heere</w:t>
      </w:r>
      <w:r w:rsidRPr="002E666E">
        <w:rPr>
          <w:lang w:eastAsia="en-US"/>
        </w:rPr>
        <w:t xml:space="preserve"> schijnt dit te herhalen, om te meer nadruk te leggen op de</w:t>
      </w:r>
      <w:r>
        <w:rPr>
          <w:lang w:eastAsia="en-US"/>
        </w:rPr>
        <w:t xml:space="preserve"> zo </w:t>
      </w:r>
      <w:r w:rsidRPr="002E666E">
        <w:rPr>
          <w:lang w:eastAsia="en-US"/>
        </w:rPr>
        <w:t>even door Hem</w:t>
      </w:r>
      <w:r w:rsidR="00C1577E">
        <w:rPr>
          <w:lang w:eastAsia="en-US"/>
        </w:rPr>
        <w:t xml:space="preserve"> </w:t>
      </w:r>
      <w:r w:rsidRPr="002E666E">
        <w:rPr>
          <w:lang w:eastAsia="en-US"/>
        </w:rPr>
        <w:t>gedane bede.</w:t>
      </w:r>
      <w:r w:rsidR="00896977">
        <w:rPr>
          <w:lang w:eastAsia="en-US"/>
        </w:rPr>
        <w:t xml:space="preserve"> - </w:t>
      </w:r>
      <w:r w:rsidRPr="002E666E">
        <w:rPr>
          <w:lang w:eastAsia="en-US"/>
        </w:rPr>
        <w:t xml:space="preserve">Herhalingen in wezenlijke, ernstige gebeden, dit mogen wij hier opmerken, zijn niet verkeerd. Christus' voorbeeld waarborgt het ons. Het is tegen </w:t>
      </w:r>
      <w:r>
        <w:rPr>
          <w:lang w:eastAsia="en-US"/>
        </w:rPr>
        <w:t>"</w:t>
      </w:r>
      <w:r w:rsidRPr="002E666E">
        <w:rPr>
          <w:lang w:eastAsia="en-US"/>
        </w:rPr>
        <w:t>een ijdel verhaal, of herhaling, van woorden",</w:t>
      </w:r>
      <w:r>
        <w:rPr>
          <w:lang w:eastAsia="en-US"/>
        </w:rPr>
        <w:t xml:space="preserve"> zoals</w:t>
      </w:r>
      <w:r w:rsidRPr="002E666E">
        <w:rPr>
          <w:lang w:eastAsia="en-US"/>
        </w:rPr>
        <w:t xml:space="preserve"> dit onder de Heidenen gewoon was, dat wij in de Bergrede worden gewaarschuwd (Matth. 6</w:t>
      </w:r>
      <w:r>
        <w:rPr>
          <w:lang w:eastAsia="en-US"/>
        </w:rPr>
        <w:t>:</w:t>
      </w:r>
      <w:r w:rsidRPr="002E666E">
        <w:rPr>
          <w:lang w:eastAsia="en-US"/>
        </w:rPr>
        <w:t xml:space="preserve"> 7).</w:t>
      </w:r>
    </w:p>
    <w:p w:rsidR="00C1577E" w:rsidRDefault="00C1577E" w:rsidP="001F04AF">
      <w:pPr>
        <w:jc w:val="both"/>
        <w:rPr>
          <w:lang w:eastAsia="en-US"/>
        </w:rPr>
      </w:pPr>
    </w:p>
    <w:p w:rsidR="0071002D" w:rsidRDefault="0071002D" w:rsidP="001A55BF">
      <w:pPr>
        <w:pStyle w:val="Heading1"/>
        <w:rPr>
          <w:lang w:eastAsia="en-US"/>
        </w:rPr>
      </w:pPr>
      <w:bookmarkStart w:id="87" w:name="_Toc40301304"/>
      <w:r w:rsidRPr="00C1577E">
        <w:rPr>
          <w:lang w:eastAsia="en-US"/>
        </w:rPr>
        <w:t>JOHANNES 17: 17</w:t>
      </w:r>
      <w:r w:rsidR="00896977" w:rsidRPr="00C1577E">
        <w:rPr>
          <w:lang w:eastAsia="en-US"/>
        </w:rPr>
        <w:t xml:space="preserve"> - </w:t>
      </w:r>
      <w:r w:rsidRPr="00C1577E">
        <w:rPr>
          <w:lang w:eastAsia="en-US"/>
        </w:rPr>
        <w:t>26.</w:t>
      </w:r>
      <w:bookmarkEnd w:id="87"/>
    </w:p>
    <w:p w:rsidR="00065B84" w:rsidRPr="00065B84" w:rsidRDefault="00065B84" w:rsidP="00065B84">
      <w:pPr>
        <w:rPr>
          <w:lang w:eastAsia="en-US"/>
        </w:rPr>
      </w:pPr>
      <w:r w:rsidRPr="002E666E">
        <w:rPr>
          <w:lang w:eastAsia="en-US"/>
        </w:rPr>
        <w:t xml:space="preserve">Christus' gebed om de heiliging van </w:t>
      </w:r>
      <w:r>
        <w:rPr>
          <w:lang w:eastAsia="en-US"/>
        </w:rPr>
        <w:t>Zijn volk</w:t>
      </w:r>
      <w:r w:rsidRPr="002E666E">
        <w:rPr>
          <w:lang w:eastAsia="en-US"/>
        </w:rPr>
        <w:t>.</w:t>
      </w:r>
      <w:r>
        <w:rPr>
          <w:lang w:eastAsia="en-US"/>
        </w:rPr>
        <w:t xml:space="preserve"> - </w:t>
      </w:r>
      <w:r w:rsidRPr="002E666E">
        <w:rPr>
          <w:lang w:eastAsia="en-US"/>
        </w:rPr>
        <w:t xml:space="preserve">Christus' gebed om de eenheid van </w:t>
      </w:r>
      <w:r>
        <w:rPr>
          <w:lang w:eastAsia="en-US"/>
        </w:rPr>
        <w:t>Zijn volk</w:t>
      </w:r>
      <w:r w:rsidRPr="002E666E">
        <w:rPr>
          <w:lang w:eastAsia="en-US"/>
        </w:rPr>
        <w:t>.</w:t>
      </w:r>
      <w:r>
        <w:rPr>
          <w:lang w:eastAsia="en-US"/>
        </w:rPr>
        <w:t xml:space="preserve"> - </w:t>
      </w:r>
      <w:r w:rsidRPr="002E666E">
        <w:rPr>
          <w:lang w:eastAsia="en-US"/>
        </w:rPr>
        <w:t xml:space="preserve">Christus' gebed om de </w:t>
      </w:r>
      <w:r>
        <w:rPr>
          <w:lang w:eastAsia="en-US"/>
        </w:rPr>
        <w:t>verheerlijking</w:t>
      </w:r>
      <w:r w:rsidRPr="002E666E">
        <w:rPr>
          <w:lang w:eastAsia="en-US"/>
        </w:rPr>
        <w:t xml:space="preserve"> van </w:t>
      </w:r>
      <w:r>
        <w:rPr>
          <w:lang w:eastAsia="en-US"/>
        </w:rPr>
        <w:t>Zijn volk</w:t>
      </w:r>
    </w:p>
    <w:p w:rsidR="00C1577E" w:rsidRPr="00C1577E" w:rsidRDefault="00C1577E" w:rsidP="001F04AF">
      <w:pPr>
        <w:jc w:val="both"/>
        <w:rPr>
          <w:b/>
          <w:lang w:eastAsia="en-US"/>
        </w:rPr>
      </w:pPr>
    </w:p>
    <w:p w:rsidR="0071002D" w:rsidRPr="00C1577E" w:rsidRDefault="0071002D" w:rsidP="001F04AF">
      <w:pPr>
        <w:jc w:val="both"/>
        <w:rPr>
          <w:i/>
          <w:lang w:eastAsia="en-US"/>
        </w:rPr>
      </w:pPr>
      <w:r w:rsidRPr="00C1577E">
        <w:rPr>
          <w:i/>
          <w:lang w:eastAsia="en-US"/>
        </w:rPr>
        <w:t xml:space="preserve">17. Heilig hen in </w:t>
      </w:r>
      <w:r w:rsidR="00C1577E" w:rsidRPr="00C1577E">
        <w:rPr>
          <w:i/>
          <w:lang w:eastAsia="en-US"/>
        </w:rPr>
        <w:t>U</w:t>
      </w:r>
      <w:r w:rsidRPr="00C1577E">
        <w:rPr>
          <w:i/>
          <w:lang w:eastAsia="en-US"/>
        </w:rPr>
        <w:t xml:space="preserve">w waarheid; uw Woord is de </w:t>
      </w:r>
      <w:r w:rsidR="00C1577E" w:rsidRPr="00C1577E">
        <w:rPr>
          <w:i/>
          <w:lang w:eastAsia="en-US"/>
        </w:rPr>
        <w:t>W</w:t>
      </w:r>
      <w:r w:rsidRPr="00C1577E">
        <w:rPr>
          <w:i/>
          <w:lang w:eastAsia="en-US"/>
        </w:rPr>
        <w:t>aarheid!</w:t>
      </w:r>
    </w:p>
    <w:p w:rsidR="0071002D" w:rsidRPr="00C1577E" w:rsidRDefault="0071002D" w:rsidP="001F04AF">
      <w:pPr>
        <w:jc w:val="both"/>
        <w:rPr>
          <w:i/>
          <w:lang w:eastAsia="en-US"/>
        </w:rPr>
      </w:pPr>
      <w:r w:rsidRPr="00C1577E">
        <w:rPr>
          <w:i/>
          <w:lang w:eastAsia="en-US"/>
        </w:rPr>
        <w:t>18. Gelijkerwijs Gij Mij gezonden hebt in de wereld, zo heb Ik hen ook in de wereld gezonden.</w:t>
      </w:r>
    </w:p>
    <w:p w:rsidR="0071002D" w:rsidRPr="00C1577E" w:rsidRDefault="0071002D" w:rsidP="001F04AF">
      <w:pPr>
        <w:jc w:val="both"/>
        <w:rPr>
          <w:i/>
          <w:lang w:eastAsia="en-US"/>
        </w:rPr>
      </w:pPr>
      <w:r w:rsidRPr="00C1577E">
        <w:rPr>
          <w:i/>
          <w:lang w:eastAsia="en-US"/>
        </w:rPr>
        <w:t>19. En Ik heilig Mijzelf voor hen, opdat ook zij geheiligd mogen zijn in waarheid.</w:t>
      </w:r>
    </w:p>
    <w:p w:rsidR="0071002D" w:rsidRPr="00C1577E" w:rsidRDefault="0071002D" w:rsidP="001F04AF">
      <w:pPr>
        <w:jc w:val="both"/>
        <w:rPr>
          <w:i/>
          <w:lang w:eastAsia="en-US"/>
        </w:rPr>
      </w:pPr>
      <w:r w:rsidRPr="00C1577E">
        <w:rPr>
          <w:i/>
          <w:lang w:eastAsia="en-US"/>
        </w:rPr>
        <w:t>20. En Ik bid niet alleen voor dezen, maar ook voor degenen, die door hun woord in Mij geloven zullen;</w:t>
      </w:r>
    </w:p>
    <w:p w:rsidR="0071002D" w:rsidRPr="00C1577E" w:rsidRDefault="0071002D" w:rsidP="001F04AF">
      <w:pPr>
        <w:jc w:val="both"/>
        <w:rPr>
          <w:i/>
          <w:lang w:eastAsia="en-US"/>
        </w:rPr>
      </w:pPr>
      <w:r w:rsidRPr="00C1577E">
        <w:rPr>
          <w:i/>
          <w:lang w:eastAsia="en-US"/>
        </w:rPr>
        <w:t>21. Opdat zij allen ben zijn, gelijkerwijs Gij, Vader! in Mij, en Ik in U, dat ook zij in Ons beu zijn; opdat de wereld gelove, dat Gij Mij gezonden hebt.</w:t>
      </w:r>
    </w:p>
    <w:p w:rsidR="0071002D" w:rsidRPr="00C1577E" w:rsidRDefault="0071002D" w:rsidP="001F04AF">
      <w:pPr>
        <w:jc w:val="both"/>
        <w:rPr>
          <w:i/>
          <w:lang w:eastAsia="en-US"/>
        </w:rPr>
      </w:pPr>
      <w:r w:rsidRPr="00C1577E">
        <w:rPr>
          <w:i/>
          <w:lang w:eastAsia="en-US"/>
        </w:rPr>
        <w:t>22. En Ik heb hun de heerlijkheid gegeven, die Gij Mij gegeven hebt, opdat zij ben zijn, gelijk als Wij ben zijn:</w:t>
      </w:r>
    </w:p>
    <w:p w:rsidR="0071002D" w:rsidRPr="00C1577E" w:rsidRDefault="0071002D" w:rsidP="001F04AF">
      <w:pPr>
        <w:jc w:val="both"/>
        <w:rPr>
          <w:i/>
          <w:lang w:eastAsia="en-US"/>
        </w:rPr>
      </w:pPr>
      <w:r w:rsidRPr="00C1577E">
        <w:rPr>
          <w:i/>
          <w:lang w:eastAsia="en-US"/>
        </w:rPr>
        <w:t>23. Ik in hen, en Gij in Mij; opdat zij volmaakt zijn in ben, en opdat de wereld bekenne, dat Gij Mij gezonden hebt, en hen liefgehad hebt, gelijk Gij Mij liefgehad hebt.</w:t>
      </w:r>
    </w:p>
    <w:p w:rsidR="0071002D" w:rsidRPr="00C1577E" w:rsidRDefault="0071002D" w:rsidP="001F04AF">
      <w:pPr>
        <w:jc w:val="both"/>
        <w:rPr>
          <w:i/>
          <w:lang w:eastAsia="en-US"/>
        </w:rPr>
      </w:pPr>
      <w:r w:rsidRPr="00C1577E">
        <w:rPr>
          <w:i/>
          <w:lang w:eastAsia="en-US"/>
        </w:rPr>
        <w:t>24. Vader! Ik wil, dat, waar Ik ben, ook die bij Mij zijn, die Gij Mij gegeven hebt, opdat zij Mijn heerlijkheid mogen aanschouw, die Gij Mij gegeven hebt: want Gij hebt Mij liefgehad vóór de grondlegging van de wereld.</w:t>
      </w:r>
    </w:p>
    <w:p w:rsidR="0071002D" w:rsidRPr="00C1577E" w:rsidRDefault="0071002D" w:rsidP="001F04AF">
      <w:pPr>
        <w:jc w:val="both"/>
        <w:rPr>
          <w:i/>
          <w:lang w:eastAsia="en-US"/>
        </w:rPr>
      </w:pPr>
      <w:r w:rsidRPr="00C1577E">
        <w:rPr>
          <w:i/>
          <w:lang w:eastAsia="en-US"/>
        </w:rPr>
        <w:t>25. Rechtvaardige Vader! de wereld heeft U niet gekend; maar Ik heb u gekend, en deze hebben bekend, dat Gij Mij gezonden hebt.</w:t>
      </w:r>
    </w:p>
    <w:p w:rsidR="0071002D" w:rsidRPr="00C1577E" w:rsidRDefault="0071002D" w:rsidP="001F04AF">
      <w:pPr>
        <w:jc w:val="both"/>
        <w:rPr>
          <w:i/>
          <w:lang w:eastAsia="en-US"/>
        </w:rPr>
      </w:pPr>
      <w:r w:rsidRPr="00C1577E">
        <w:rPr>
          <w:i/>
          <w:lang w:eastAsia="en-US"/>
        </w:rPr>
        <w:t xml:space="preserve">26. En Ik heb hun </w:t>
      </w:r>
      <w:r w:rsidR="00C1577E" w:rsidRPr="00C1577E">
        <w:rPr>
          <w:i/>
          <w:lang w:eastAsia="en-US"/>
        </w:rPr>
        <w:t>U</w:t>
      </w:r>
      <w:r w:rsidRPr="00C1577E">
        <w:rPr>
          <w:i/>
          <w:lang w:eastAsia="en-US"/>
        </w:rPr>
        <w:t>w Naa</w:t>
      </w:r>
      <w:r w:rsidR="00C1577E" w:rsidRPr="00C1577E">
        <w:rPr>
          <w:i/>
          <w:lang w:eastAsia="en-US"/>
        </w:rPr>
        <w:t>m</w:t>
      </w:r>
      <w:r w:rsidRPr="00C1577E">
        <w:rPr>
          <w:i/>
          <w:lang w:eastAsia="en-US"/>
        </w:rPr>
        <w:t xml:space="preserve"> bekend gemaakt, en zal hem bekend maken, opdat de liefde, waarmee Gij Mij liefgehad hebt, in hen zij, en Ik in hen.</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Deze wondervolle verzen vormen een geschikt besluit van</w:t>
      </w:r>
      <w:r>
        <w:rPr>
          <w:lang w:eastAsia="en-US"/>
        </w:rPr>
        <w:t xml:space="preserve"> het </w:t>
      </w:r>
      <w:r w:rsidRPr="002E666E">
        <w:rPr>
          <w:lang w:eastAsia="en-US"/>
        </w:rPr>
        <w:t>wonder</w:t>
      </w:r>
      <w:r w:rsidR="00C1577E">
        <w:rPr>
          <w:lang w:eastAsia="en-US"/>
        </w:rPr>
        <w:t>-</w:t>
      </w:r>
      <w:r w:rsidRPr="002E666E">
        <w:rPr>
          <w:lang w:eastAsia="en-US"/>
        </w:rPr>
        <w:t>volste gebed, dat ooit op aarde gebeden werd</w:t>
      </w:r>
      <w:r w:rsidR="00896977">
        <w:rPr>
          <w:lang w:eastAsia="en-US"/>
        </w:rPr>
        <w:t xml:space="preserve"> - </w:t>
      </w:r>
      <w:r w:rsidRPr="002E666E">
        <w:rPr>
          <w:lang w:eastAsia="en-US"/>
        </w:rPr>
        <w:t xml:space="preserve">het laatste gebed des </w:t>
      </w:r>
      <w:r>
        <w:rPr>
          <w:lang w:eastAsia="en-US"/>
        </w:rPr>
        <w:t>Heere</w:t>
      </w:r>
      <w:r w:rsidRPr="002E666E">
        <w:rPr>
          <w:lang w:eastAsia="en-US"/>
        </w:rPr>
        <w:t xml:space="preserve">n na het eerste Avondmaal des </w:t>
      </w:r>
      <w:r>
        <w:rPr>
          <w:lang w:eastAsia="en-US"/>
        </w:rPr>
        <w:t>Heere</w:t>
      </w:r>
      <w:r w:rsidRPr="002E666E">
        <w:rPr>
          <w:lang w:eastAsia="en-US"/>
        </w:rPr>
        <w:t>n</w:t>
      </w:r>
      <w:r>
        <w:rPr>
          <w:lang w:eastAsia="en-US"/>
        </w:rPr>
        <w:t>. Z</w:t>
      </w:r>
      <w:r w:rsidRPr="002E666E">
        <w:rPr>
          <w:lang w:eastAsia="en-US"/>
        </w:rPr>
        <w:t xml:space="preserve">ij bevatten drie zeer belangrijke beden, die Onze </w:t>
      </w:r>
      <w:r>
        <w:rPr>
          <w:lang w:eastAsia="en-US"/>
        </w:rPr>
        <w:t>Heere</w:t>
      </w:r>
      <w:r w:rsidRPr="002E666E">
        <w:rPr>
          <w:lang w:eastAsia="en-US"/>
        </w:rPr>
        <w:t xml:space="preserve"> opzond ten behoeve van</w:t>
      </w:r>
      <w:r>
        <w:rPr>
          <w:lang w:eastAsia="en-US"/>
        </w:rPr>
        <w:t xml:space="preserve"> </w:t>
      </w:r>
      <w:r w:rsidR="0027377C">
        <w:rPr>
          <w:lang w:eastAsia="en-US"/>
        </w:rPr>
        <w:t>Zijn discipelen</w:t>
      </w:r>
      <w:r w:rsidRPr="002E666E">
        <w:rPr>
          <w:lang w:eastAsia="en-US"/>
        </w:rPr>
        <w:t>. Laat ons op deze drie beden onze aandacht vestigen. Laat ons, vele andere dingen voorbijgaande, het oog vestigen op deze drie punten.</w:t>
      </w:r>
    </w:p>
    <w:p w:rsidR="00C1577E" w:rsidRDefault="00C1577E"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 xml:space="preserve">n wij op te merken hoe </w:t>
      </w:r>
      <w:r>
        <w:rPr>
          <w:lang w:eastAsia="en-US"/>
        </w:rPr>
        <w:t>Jezus</w:t>
      </w:r>
      <w:r w:rsidRPr="002E666E">
        <w:rPr>
          <w:lang w:eastAsia="en-US"/>
        </w:rPr>
        <w:t xml:space="preserve"> bidt dat </w:t>
      </w:r>
      <w:r>
        <w:rPr>
          <w:lang w:eastAsia="en-US"/>
        </w:rPr>
        <w:t>Zijn volk</w:t>
      </w:r>
      <w:r w:rsidRPr="002E666E">
        <w:rPr>
          <w:lang w:eastAsia="en-US"/>
        </w:rPr>
        <w:t xml:space="preserve"> geheiligd moge worden. </w:t>
      </w:r>
      <w:r>
        <w:rPr>
          <w:lang w:eastAsia="en-US"/>
        </w:rPr>
        <w:t>"</w:t>
      </w:r>
      <w:r w:rsidRPr="002E666E">
        <w:rPr>
          <w:lang w:eastAsia="en-US"/>
        </w:rPr>
        <w:t xml:space="preserve">Heilig ze," zegt Hij, </w:t>
      </w:r>
      <w:r>
        <w:rPr>
          <w:lang w:eastAsia="en-US"/>
        </w:rPr>
        <w:t>"</w:t>
      </w:r>
      <w:r w:rsidRPr="002E666E">
        <w:rPr>
          <w:lang w:eastAsia="en-US"/>
        </w:rPr>
        <w:t>in</w:t>
      </w:r>
      <w:r>
        <w:rPr>
          <w:lang w:eastAsia="en-US"/>
        </w:rPr>
        <w:t xml:space="preserve"> </w:t>
      </w:r>
      <w:r w:rsidR="00C1577E">
        <w:rPr>
          <w:lang w:eastAsia="en-US"/>
        </w:rPr>
        <w:t>U</w:t>
      </w:r>
      <w:r>
        <w:rPr>
          <w:lang w:eastAsia="en-US"/>
        </w:rPr>
        <w:t xml:space="preserve">w </w:t>
      </w:r>
      <w:r w:rsidRPr="002E666E">
        <w:rPr>
          <w:lang w:eastAsia="en-US"/>
        </w:rPr>
        <w:t xml:space="preserve">waarheid.; </w:t>
      </w:r>
      <w:r w:rsidR="00FB3253">
        <w:rPr>
          <w:lang w:eastAsia="en-US"/>
        </w:rPr>
        <w:t>U</w:t>
      </w:r>
      <w:r w:rsidRPr="002E666E">
        <w:rPr>
          <w:lang w:eastAsia="en-US"/>
        </w:rPr>
        <w:t>w Woord is de waarheid."</w:t>
      </w:r>
    </w:p>
    <w:p w:rsidR="0071002D" w:rsidRPr="002E666E" w:rsidRDefault="0071002D" w:rsidP="001F04AF">
      <w:pPr>
        <w:jc w:val="both"/>
        <w:rPr>
          <w:lang w:eastAsia="en-US"/>
        </w:rPr>
      </w:pPr>
      <w:r w:rsidRPr="002E666E">
        <w:rPr>
          <w:lang w:eastAsia="en-US"/>
        </w:rPr>
        <w:t>Wij behoeven niet te twijfelen of</w:t>
      </w:r>
      <w:r>
        <w:rPr>
          <w:lang w:eastAsia="en-US"/>
        </w:rPr>
        <w:t xml:space="preserve"> het </w:t>
      </w:r>
      <w:r w:rsidRPr="002E666E">
        <w:rPr>
          <w:lang w:eastAsia="en-US"/>
        </w:rPr>
        <w:t xml:space="preserve">woord </w:t>
      </w:r>
      <w:r>
        <w:rPr>
          <w:lang w:eastAsia="en-US"/>
        </w:rPr>
        <w:t>"</w:t>
      </w:r>
      <w:r w:rsidRPr="002E666E">
        <w:rPr>
          <w:lang w:eastAsia="en-US"/>
        </w:rPr>
        <w:t>heiligen" op deze plaats bet</w:t>
      </w:r>
      <w:r>
        <w:rPr>
          <w:lang w:eastAsia="en-US"/>
        </w:rPr>
        <w:t>eke</w:t>
      </w:r>
      <w:r w:rsidRPr="002E666E">
        <w:rPr>
          <w:lang w:eastAsia="en-US"/>
        </w:rPr>
        <w:t xml:space="preserve">nt in ieder geval </w:t>
      </w:r>
      <w:r>
        <w:rPr>
          <w:lang w:eastAsia="en-US"/>
        </w:rPr>
        <w:t>"</w:t>
      </w:r>
      <w:r w:rsidRPr="002E666E">
        <w:rPr>
          <w:lang w:eastAsia="en-US"/>
        </w:rPr>
        <w:t xml:space="preserve">heilig maken." Het is een gebed dat de Vader </w:t>
      </w:r>
      <w:r>
        <w:rPr>
          <w:lang w:eastAsia="en-US"/>
        </w:rPr>
        <w:t>Zijn volk</w:t>
      </w:r>
      <w:r w:rsidRPr="002E666E">
        <w:rPr>
          <w:lang w:eastAsia="en-US"/>
        </w:rPr>
        <w:t xml:space="preserve"> meer heilig, geestelijker, reiner, heiliger in gedachten, woorden en daden, in leven en karakter, wil maken. De genade heeft reeds iets voor de discipelen gedaan, ze geroepen, bekeerd, vernieuwd en veranderd. Het gr</w:t>
      </w:r>
      <w:r>
        <w:rPr>
          <w:lang w:eastAsia="en-US"/>
        </w:rPr>
        <w:t>ote</w:t>
      </w:r>
      <w:r w:rsidRPr="002E666E">
        <w:rPr>
          <w:lang w:eastAsia="en-US"/>
        </w:rPr>
        <w:t xml:space="preserve"> Hoofd van de Kerk bidt, dat het werk</w:t>
      </w:r>
      <w:r>
        <w:rPr>
          <w:lang w:eastAsia="en-US"/>
        </w:rPr>
        <w:t xml:space="preserve"> van de </w:t>
      </w:r>
      <w:r w:rsidRPr="002E666E">
        <w:rPr>
          <w:lang w:eastAsia="en-US"/>
        </w:rPr>
        <w:t>genade h</w:t>
      </w:r>
      <w:r>
        <w:rPr>
          <w:lang w:eastAsia="en-US"/>
        </w:rPr>
        <w:t>oge</w:t>
      </w:r>
      <w:r w:rsidRPr="002E666E">
        <w:rPr>
          <w:lang w:eastAsia="en-US"/>
        </w:rPr>
        <w:t xml:space="preserve">r en verder moge opgevoerd worden, en dat </w:t>
      </w:r>
      <w:r>
        <w:rPr>
          <w:lang w:eastAsia="en-US"/>
        </w:rPr>
        <w:t>Zijn volk</w:t>
      </w:r>
      <w:r w:rsidRPr="002E666E">
        <w:rPr>
          <w:lang w:eastAsia="en-US"/>
        </w:rPr>
        <w:t xml:space="preserve"> meer door en door geheiligd en heilig gemaakt moge worden in lichaam, ziel en geest,</w:t>
      </w:r>
      <w:r w:rsidR="00896977">
        <w:rPr>
          <w:lang w:eastAsia="en-US"/>
        </w:rPr>
        <w:t xml:space="preserve"> - </w:t>
      </w:r>
      <w:r w:rsidRPr="002E666E">
        <w:rPr>
          <w:lang w:eastAsia="en-US"/>
        </w:rPr>
        <w:t>in werkelijkheid meer gelijk aan. Hem</w:t>
      </w:r>
      <w:r>
        <w:rPr>
          <w:lang w:eastAsia="en-US"/>
        </w:rPr>
        <w:t>zelf</w:t>
      </w:r>
      <w:r w:rsidRPr="002E666E">
        <w:rPr>
          <w:lang w:eastAsia="en-US"/>
        </w:rPr>
        <w:t>.</w:t>
      </w:r>
    </w:p>
    <w:p w:rsidR="0071002D" w:rsidRPr="002E666E" w:rsidRDefault="0071002D" w:rsidP="001F04AF">
      <w:pPr>
        <w:jc w:val="both"/>
        <w:rPr>
          <w:lang w:eastAsia="en-US"/>
        </w:rPr>
      </w:pPr>
      <w:r w:rsidRPr="002E666E">
        <w:rPr>
          <w:lang w:eastAsia="en-US"/>
        </w:rPr>
        <w:t>Wij behoeven zeker niet veel te zeggen van de onvergelijkelijke wijsheid van dit gebed. Meer heiligheid is juist de zaak, die door alle diénaren van Christus ge</w:t>
      </w:r>
      <w:r>
        <w:rPr>
          <w:lang w:eastAsia="en-US"/>
        </w:rPr>
        <w:t>wens</w:t>
      </w:r>
      <w:r w:rsidRPr="002E666E">
        <w:rPr>
          <w:lang w:eastAsia="en-US"/>
        </w:rPr>
        <w:t>t moet worden. Een heilig leven is het gr</w:t>
      </w:r>
      <w:r>
        <w:rPr>
          <w:lang w:eastAsia="en-US"/>
        </w:rPr>
        <w:t>ote</w:t>
      </w:r>
      <w:r w:rsidRPr="002E666E">
        <w:rPr>
          <w:lang w:eastAsia="en-US"/>
        </w:rPr>
        <w:t xml:space="preserve"> bewijs van de deugdelijkheid van het Christendom. De </w:t>
      </w:r>
      <w:r>
        <w:rPr>
          <w:lang w:eastAsia="en-US"/>
        </w:rPr>
        <w:t>mens</w:t>
      </w:r>
      <w:r w:rsidRPr="002E666E">
        <w:rPr>
          <w:lang w:eastAsia="en-US"/>
        </w:rPr>
        <w:t xml:space="preserve">en mogen weigeren de waarheid van onze bewijzen in te zien, zij kunnen toch niet de blijken van een </w:t>
      </w:r>
      <w:r>
        <w:rPr>
          <w:lang w:eastAsia="en-US"/>
        </w:rPr>
        <w:t>Godz</w:t>
      </w:r>
      <w:r w:rsidRPr="002E666E">
        <w:rPr>
          <w:lang w:eastAsia="en-US"/>
        </w:rPr>
        <w:t>alig leven ontduiken</w:t>
      </w:r>
      <w:r>
        <w:rPr>
          <w:lang w:eastAsia="en-US"/>
        </w:rPr>
        <w:t>. Z</w:t>
      </w:r>
      <w:r w:rsidRPr="002E666E">
        <w:rPr>
          <w:lang w:eastAsia="en-US"/>
        </w:rPr>
        <w:t>ulk eelt leven versiert</w:t>
      </w:r>
      <w:r>
        <w:rPr>
          <w:lang w:eastAsia="en-US"/>
        </w:rPr>
        <w:t xml:space="preserve"> de </w:t>
      </w:r>
      <w:r w:rsidRPr="002E666E">
        <w:rPr>
          <w:lang w:eastAsia="en-US"/>
        </w:rPr>
        <w:t>godsdienst, maakt</w:t>
      </w:r>
      <w:r>
        <w:rPr>
          <w:lang w:eastAsia="en-US"/>
        </w:rPr>
        <w:t xml:space="preserve"> die </w:t>
      </w:r>
      <w:r w:rsidRPr="002E666E">
        <w:rPr>
          <w:lang w:eastAsia="en-US"/>
        </w:rPr>
        <w:t xml:space="preserve">beminnelijk en wint </w:t>
      </w:r>
      <w:r>
        <w:rPr>
          <w:lang w:eastAsia="en-US"/>
        </w:rPr>
        <w:t>soms</w:t>
      </w:r>
      <w:r w:rsidRPr="002E666E">
        <w:rPr>
          <w:lang w:eastAsia="en-US"/>
        </w:rPr>
        <w:t xml:space="preserve"> hen, die niet door het woord gewonnen worden (1 </w:t>
      </w:r>
      <w:r>
        <w:rPr>
          <w:lang w:eastAsia="en-US"/>
        </w:rPr>
        <w:t xml:space="preserve">Petrus </w:t>
      </w:r>
      <w:r w:rsidRPr="002E666E">
        <w:rPr>
          <w:lang w:eastAsia="en-US"/>
        </w:rPr>
        <w:t>3</w:t>
      </w:r>
      <w:r>
        <w:rPr>
          <w:lang w:eastAsia="en-US"/>
        </w:rPr>
        <w:t>:</w:t>
      </w:r>
      <w:r w:rsidRPr="002E666E">
        <w:rPr>
          <w:lang w:eastAsia="en-US"/>
        </w:rPr>
        <w:t xml:space="preserve"> 1). Een heilig leven voedt Christenen. voor</w:t>
      </w:r>
      <w:r>
        <w:rPr>
          <w:lang w:eastAsia="en-US"/>
        </w:rPr>
        <w:t xml:space="preserve"> de </w:t>
      </w:r>
      <w:r w:rsidRPr="002E666E">
        <w:rPr>
          <w:lang w:eastAsia="en-US"/>
        </w:rPr>
        <w:t>hemel op. Hoe dichter wij in het leven bij God leven, hoe meer wij bereid zullen zijn om voor eeuwig in</w:t>
      </w:r>
      <w:r>
        <w:rPr>
          <w:lang w:eastAsia="en-US"/>
        </w:rPr>
        <w:t xml:space="preserve"> zijn </w:t>
      </w:r>
      <w:r w:rsidRPr="002E666E">
        <w:rPr>
          <w:lang w:eastAsia="en-US"/>
        </w:rPr>
        <w:t>tegenwoordigheid te leven, als wij sterven. Onze ingang in</w:t>
      </w:r>
      <w:r>
        <w:rPr>
          <w:lang w:eastAsia="en-US"/>
        </w:rPr>
        <w:t xml:space="preserve"> de </w:t>
      </w:r>
      <w:r w:rsidRPr="002E666E">
        <w:rPr>
          <w:lang w:eastAsia="en-US"/>
        </w:rPr>
        <w:t>hemel zal alleen door gena</w:t>
      </w:r>
      <w:r>
        <w:rPr>
          <w:lang w:eastAsia="en-US"/>
        </w:rPr>
        <w:t>de zijnen</w:t>
      </w:r>
      <w:r w:rsidRPr="002E666E">
        <w:rPr>
          <w:lang w:eastAsia="en-US"/>
        </w:rPr>
        <w:t>, en niet door de werken</w:t>
      </w:r>
      <w:r>
        <w:rPr>
          <w:lang w:eastAsia="en-US"/>
        </w:rPr>
        <w:t>;</w:t>
      </w:r>
      <w:r w:rsidRPr="002E666E">
        <w:rPr>
          <w:lang w:eastAsia="en-US"/>
        </w:rPr>
        <w:t xml:space="preserve"> maar de hemel zelf zou geen hemel zijn voor ons, als wij</w:t>
      </w:r>
      <w:r>
        <w:rPr>
          <w:lang w:eastAsia="en-US"/>
        </w:rPr>
        <w:t xml:space="preserve"> die </w:t>
      </w:r>
      <w:r w:rsidRPr="002E666E">
        <w:rPr>
          <w:lang w:eastAsia="en-US"/>
        </w:rPr>
        <w:t>binnengingen met een ongeheiligd hart: Onze harten moeten gestemd worden voor</w:t>
      </w:r>
      <w:r>
        <w:rPr>
          <w:lang w:eastAsia="en-US"/>
        </w:rPr>
        <w:t xml:space="preserve"> de </w:t>
      </w:r>
      <w:r w:rsidRPr="002E666E">
        <w:rPr>
          <w:lang w:eastAsia="en-US"/>
        </w:rPr>
        <w:t>heme</w:t>
      </w:r>
      <w:r w:rsidR="00FB3253">
        <w:rPr>
          <w:lang w:eastAsia="en-US"/>
        </w:rPr>
        <w:t>l</w:t>
      </w:r>
      <w:r>
        <w:rPr>
          <w:lang w:eastAsia="en-US"/>
        </w:rPr>
        <w:t>: "</w:t>
      </w:r>
      <w:r w:rsidRPr="002E666E">
        <w:rPr>
          <w:lang w:eastAsia="en-US"/>
        </w:rPr>
        <w:t xml:space="preserve"> als wij</w:t>
      </w:r>
      <w:r>
        <w:rPr>
          <w:lang w:eastAsia="en-US"/>
        </w:rPr>
        <w:t xml:space="preserve"> die </w:t>
      </w:r>
      <w:r w:rsidRPr="002E666E">
        <w:rPr>
          <w:lang w:eastAsia="en-US"/>
        </w:rPr>
        <w:t xml:space="preserve">genieten zullen. Daar moet een zedelijke </w:t>
      </w:r>
      <w:r>
        <w:rPr>
          <w:lang w:eastAsia="en-US"/>
        </w:rPr>
        <w:t>"</w:t>
      </w:r>
      <w:r w:rsidRPr="002E666E">
        <w:rPr>
          <w:lang w:eastAsia="en-US"/>
        </w:rPr>
        <w:t>bekwaamheid zijn, om deel te hebben in de erve</w:t>
      </w:r>
      <w:r>
        <w:rPr>
          <w:lang w:eastAsia="en-US"/>
        </w:rPr>
        <w:t xml:space="preserve"> van de </w:t>
      </w:r>
      <w:r w:rsidRPr="002E666E">
        <w:rPr>
          <w:lang w:eastAsia="en-US"/>
        </w:rPr>
        <w:t>heiligen in het licht,"</w:t>
      </w:r>
      <w:r>
        <w:rPr>
          <w:lang w:eastAsia="en-US"/>
        </w:rPr>
        <w:t xml:space="preserve"> zow</w:t>
      </w:r>
      <w:r w:rsidRPr="002E666E">
        <w:rPr>
          <w:lang w:eastAsia="en-US"/>
        </w:rPr>
        <w:t>el als een aanspraak er op (Kol. 1</w:t>
      </w:r>
      <w:r>
        <w:rPr>
          <w:lang w:eastAsia="en-US"/>
        </w:rPr>
        <w:t>:</w:t>
      </w:r>
      <w:r w:rsidRPr="002E666E">
        <w:rPr>
          <w:lang w:eastAsia="en-US"/>
        </w:rPr>
        <w:t xml:space="preserve"> 12). Het bloed van Christus kan ons alleen aanspraak geven om de erve in te gaan. Heiliging moet ons geschikt maken, om die te genieten.</w:t>
      </w:r>
    </w:p>
    <w:p w:rsidR="0071002D" w:rsidRPr="002E666E" w:rsidRDefault="0071002D" w:rsidP="001F04AF">
      <w:pPr>
        <w:jc w:val="both"/>
        <w:rPr>
          <w:lang w:eastAsia="en-US"/>
        </w:rPr>
      </w:pPr>
      <w:r w:rsidRPr="002E666E">
        <w:rPr>
          <w:lang w:eastAsia="en-US"/>
        </w:rPr>
        <w:t xml:space="preserve">Wie behoeft zich te verwonderen, in het aangezicht van zulke feiten, dat vermeerderde heiliging de eerste zaak moest zijn, die </w:t>
      </w:r>
      <w:r>
        <w:rPr>
          <w:lang w:eastAsia="en-US"/>
        </w:rPr>
        <w:t>Jezus</w:t>
      </w:r>
      <w:r w:rsidRPr="002E666E">
        <w:rPr>
          <w:lang w:eastAsia="en-US"/>
        </w:rPr>
        <w:t xml:space="preserve"> voor </w:t>
      </w:r>
      <w:r>
        <w:rPr>
          <w:lang w:eastAsia="en-US"/>
        </w:rPr>
        <w:t>Zijn volk</w:t>
      </w:r>
      <w:r w:rsidRPr="002E666E">
        <w:rPr>
          <w:lang w:eastAsia="en-US"/>
        </w:rPr>
        <w:t xml:space="preserve"> vraagt</w:t>
      </w:r>
      <w:r>
        <w:rPr>
          <w:lang w:eastAsia="en-US"/>
        </w:rPr>
        <w:t>!</w:t>
      </w:r>
      <w:r w:rsidRPr="002E666E">
        <w:rPr>
          <w:lang w:eastAsia="en-US"/>
        </w:rPr>
        <w:t xml:space="preserve"> Wie waarlijk door God geleerd is, weet niet dat heiligheid geluk is, en dat zij die met God het nauwst ver</w:t>
      </w:r>
      <w:r>
        <w:rPr>
          <w:lang w:eastAsia="en-US"/>
        </w:rPr>
        <w:t>eni</w:t>
      </w:r>
      <w:r w:rsidRPr="002E666E">
        <w:rPr>
          <w:lang w:eastAsia="en-US"/>
        </w:rPr>
        <w:t>gd wandelen, altijd zijn, die met Hem het troostrijkst wandelen</w:t>
      </w:r>
      <w:r>
        <w:rPr>
          <w:lang w:eastAsia="en-US"/>
        </w:rPr>
        <w:t>?</w:t>
      </w:r>
      <w:r w:rsidRPr="002E666E">
        <w:rPr>
          <w:lang w:eastAsia="en-US"/>
        </w:rPr>
        <w:t xml:space="preserve"> Niemand </w:t>
      </w:r>
      <w:r w:rsidR="00FB3253">
        <w:rPr>
          <w:lang w:eastAsia="en-US"/>
        </w:rPr>
        <w:t>b</w:t>
      </w:r>
      <w:r w:rsidRPr="002E666E">
        <w:rPr>
          <w:lang w:eastAsia="en-US"/>
        </w:rPr>
        <w:t>e</w:t>
      </w:r>
      <w:r>
        <w:rPr>
          <w:lang w:eastAsia="en-US"/>
        </w:rPr>
        <w:t>drieg</w:t>
      </w:r>
      <w:r w:rsidR="00FB3253">
        <w:rPr>
          <w:lang w:eastAsia="en-US"/>
        </w:rPr>
        <w:t>e</w:t>
      </w:r>
      <w:r w:rsidRPr="002E666E">
        <w:rPr>
          <w:lang w:eastAsia="en-US"/>
        </w:rPr>
        <w:t xml:space="preserve"> ons in deze zaak met ijdele woorden. Hij die heiligheid veracht en goede werken verwaarloost, onder het ijdele voorwendsel van de rechtvaardiging door het geloof boven al te stellen, toont duidelijk, dat </w:t>
      </w:r>
      <w:r w:rsidR="00FB3253">
        <w:rPr>
          <w:lang w:eastAsia="en-US"/>
        </w:rPr>
        <w:t>hij de</w:t>
      </w:r>
      <w:r w:rsidRPr="002E666E">
        <w:rPr>
          <w:lang w:eastAsia="en-US"/>
        </w:rPr>
        <w:t xml:space="preserve"> </w:t>
      </w:r>
      <w:r w:rsidR="00FB3253">
        <w:rPr>
          <w:lang w:eastAsia="en-US"/>
        </w:rPr>
        <w:t>G</w:t>
      </w:r>
      <w:r w:rsidRPr="002E666E">
        <w:rPr>
          <w:lang w:eastAsia="en-US"/>
        </w:rPr>
        <w:t>eest van Christus niet heeft.</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 xml:space="preserve">n Wij op te merken in deze verzen hoe </w:t>
      </w:r>
      <w:r>
        <w:rPr>
          <w:lang w:eastAsia="en-US"/>
        </w:rPr>
        <w:t>Jezus</w:t>
      </w:r>
      <w:r w:rsidRPr="002E666E">
        <w:rPr>
          <w:lang w:eastAsia="en-US"/>
        </w:rPr>
        <w:t xml:space="preserve"> bidt voor de ver</w:t>
      </w:r>
      <w:r>
        <w:rPr>
          <w:lang w:eastAsia="en-US"/>
        </w:rPr>
        <w:t>eni</w:t>
      </w:r>
      <w:r w:rsidRPr="002E666E">
        <w:rPr>
          <w:lang w:eastAsia="en-US"/>
        </w:rPr>
        <w:t>gin</w:t>
      </w:r>
      <w:r w:rsidR="00FB3253">
        <w:rPr>
          <w:lang w:eastAsia="en-US"/>
        </w:rPr>
        <w:t>g</w:t>
      </w:r>
      <w:r w:rsidRPr="002E666E">
        <w:rPr>
          <w:lang w:eastAsia="en-US"/>
        </w:rPr>
        <w:t xml:space="preserve"> en eenheid van </w:t>
      </w:r>
      <w:r>
        <w:rPr>
          <w:lang w:eastAsia="en-US"/>
        </w:rPr>
        <w:t>Zijn volk</w:t>
      </w:r>
      <w:r w:rsidRPr="002E666E">
        <w:rPr>
          <w:lang w:eastAsia="en-US"/>
        </w:rPr>
        <w:t xml:space="preserve">. </w:t>
      </w:r>
      <w:r>
        <w:rPr>
          <w:lang w:eastAsia="en-US"/>
        </w:rPr>
        <w:t>"</w:t>
      </w:r>
      <w:r w:rsidRPr="002E666E">
        <w:rPr>
          <w:lang w:eastAsia="en-US"/>
        </w:rPr>
        <w:t xml:space="preserve">Opdat zij allen </w:t>
      </w:r>
      <w:r>
        <w:rPr>
          <w:lang w:eastAsia="en-US"/>
        </w:rPr>
        <w:t>één</w:t>
      </w:r>
      <w:r w:rsidRPr="002E666E">
        <w:rPr>
          <w:lang w:eastAsia="en-US"/>
        </w:rPr>
        <w:t xml:space="preserve"> zijn</w:t>
      </w:r>
      <w:r w:rsidR="00896977">
        <w:rPr>
          <w:lang w:eastAsia="en-US"/>
        </w:rPr>
        <w:t xml:space="preserve"> - </w:t>
      </w:r>
      <w:r w:rsidRPr="002E666E">
        <w:rPr>
          <w:lang w:eastAsia="en-US"/>
        </w:rPr>
        <w:t xml:space="preserve">dat ook zij in Ons </w:t>
      </w:r>
      <w:r>
        <w:rPr>
          <w:lang w:eastAsia="en-US"/>
        </w:rPr>
        <w:t>één</w:t>
      </w:r>
      <w:r w:rsidRPr="002E666E">
        <w:rPr>
          <w:lang w:eastAsia="en-US"/>
        </w:rPr>
        <w:t xml:space="preserve"> zijn, opdat zij </w:t>
      </w:r>
      <w:r>
        <w:rPr>
          <w:lang w:eastAsia="en-US"/>
        </w:rPr>
        <w:t>één</w:t>
      </w:r>
      <w:r w:rsidRPr="002E666E">
        <w:rPr>
          <w:lang w:eastAsia="en-US"/>
        </w:rPr>
        <w:t xml:space="preserve"> zijn, gelijk als Wij",</w:t>
      </w:r>
      <w:r w:rsidR="00896977">
        <w:rPr>
          <w:lang w:eastAsia="en-US"/>
        </w:rPr>
        <w:t xml:space="preserve"> - </w:t>
      </w:r>
      <w:r w:rsidRPr="002E666E">
        <w:rPr>
          <w:lang w:eastAsia="en-US"/>
        </w:rPr>
        <w:t xml:space="preserve">en </w:t>
      </w:r>
      <w:r>
        <w:rPr>
          <w:lang w:eastAsia="en-US"/>
        </w:rPr>
        <w:t>"</w:t>
      </w:r>
      <w:r w:rsidRPr="002E666E">
        <w:rPr>
          <w:lang w:eastAsia="en-US"/>
        </w:rPr>
        <w:t>opdat de wereld gel</w:t>
      </w:r>
      <w:r>
        <w:rPr>
          <w:lang w:eastAsia="en-US"/>
        </w:rPr>
        <w:t>ove</w:t>
      </w:r>
      <w:r w:rsidRPr="002E666E">
        <w:rPr>
          <w:lang w:eastAsia="en-US"/>
        </w:rPr>
        <w:t>, dat Gij Mij gezonden hebt,"</w:t>
      </w:r>
      <w:r w:rsidR="00896977">
        <w:rPr>
          <w:lang w:eastAsia="en-US"/>
        </w:rPr>
        <w:t xml:space="preserve"> - </w:t>
      </w:r>
      <w:r w:rsidRPr="002E666E">
        <w:rPr>
          <w:lang w:eastAsia="en-US"/>
        </w:rPr>
        <w:t>dit zijn hoofdbeden in het gebed van</w:t>
      </w:r>
      <w:r>
        <w:rPr>
          <w:lang w:eastAsia="en-US"/>
        </w:rPr>
        <w:t xml:space="preserve"> onze Heere</w:t>
      </w:r>
      <w:r w:rsidRPr="002E666E">
        <w:rPr>
          <w:lang w:eastAsia="en-US"/>
        </w:rPr>
        <w:t xml:space="preserve"> tot </w:t>
      </w:r>
      <w:r>
        <w:rPr>
          <w:lang w:eastAsia="en-US"/>
        </w:rPr>
        <w:t>zijn</w:t>
      </w:r>
      <w:r w:rsidRPr="002E666E">
        <w:rPr>
          <w:lang w:eastAsia="en-US"/>
        </w:rPr>
        <w:t xml:space="preserve"> Vader.</w:t>
      </w:r>
    </w:p>
    <w:p w:rsidR="0071002D" w:rsidRPr="002E666E" w:rsidRDefault="0071002D" w:rsidP="001F04AF">
      <w:pPr>
        <w:jc w:val="both"/>
        <w:rPr>
          <w:lang w:eastAsia="en-US"/>
        </w:rPr>
      </w:pPr>
      <w:r w:rsidRPr="002E666E">
        <w:rPr>
          <w:lang w:eastAsia="en-US"/>
        </w:rPr>
        <w:t>Wij kunnen geen sterker bewijs voor de waarde</w:t>
      </w:r>
      <w:r>
        <w:rPr>
          <w:lang w:eastAsia="en-US"/>
        </w:rPr>
        <w:t xml:space="preserve"> van de één</w:t>
      </w:r>
      <w:r w:rsidRPr="002E666E">
        <w:rPr>
          <w:lang w:eastAsia="en-US"/>
        </w:rPr>
        <w:t>heid onder de Christenen en voor de zonde</w:t>
      </w:r>
      <w:r>
        <w:rPr>
          <w:lang w:eastAsia="en-US"/>
        </w:rPr>
        <w:t xml:space="preserve"> van de </w:t>
      </w:r>
      <w:r w:rsidRPr="002E666E">
        <w:rPr>
          <w:lang w:eastAsia="en-US"/>
        </w:rPr>
        <w:t>verdeeldheden vragen, dan wat onze Meester</w:t>
      </w:r>
      <w:r>
        <w:rPr>
          <w:lang w:eastAsia="en-US"/>
        </w:rPr>
        <w:t xml:space="preserve"> zo </w:t>
      </w:r>
      <w:r w:rsidRPr="002E666E">
        <w:rPr>
          <w:lang w:eastAsia="en-US"/>
        </w:rPr>
        <w:t>sterk op</w:t>
      </w:r>
      <w:r>
        <w:rPr>
          <w:lang w:eastAsia="en-US"/>
        </w:rPr>
        <w:t xml:space="preserve"> de </w:t>
      </w:r>
      <w:r w:rsidRPr="002E666E">
        <w:rPr>
          <w:lang w:eastAsia="en-US"/>
        </w:rPr>
        <w:t>voorgrond plaatst. Hoe smartelijk waar is het, dat in iedere eeuw verdeeldheden de schande van</w:t>
      </w:r>
      <w:r>
        <w:rPr>
          <w:lang w:eastAsia="en-US"/>
        </w:rPr>
        <w:t xml:space="preserve"> de </w:t>
      </w:r>
      <w:r w:rsidRPr="002E666E">
        <w:rPr>
          <w:lang w:eastAsia="en-US"/>
        </w:rPr>
        <w:t>godsdienst zijn geweest, en de zwakte van de kerk van Christus</w:t>
      </w:r>
      <w:r>
        <w:rPr>
          <w:lang w:eastAsia="en-US"/>
        </w:rPr>
        <w:t>!</w:t>
      </w:r>
      <w:r w:rsidRPr="002E666E">
        <w:rPr>
          <w:lang w:eastAsia="en-US"/>
        </w:rPr>
        <w:t xml:space="preserve"> Hoe dikwijls hebben Christenen hun kracht verspild in het strijden tegen </w:t>
      </w:r>
      <w:r>
        <w:rPr>
          <w:lang w:eastAsia="en-US"/>
        </w:rPr>
        <w:t xml:space="preserve">hun </w:t>
      </w:r>
      <w:r w:rsidRPr="002E666E">
        <w:rPr>
          <w:lang w:eastAsia="en-US"/>
        </w:rPr>
        <w:t>broeders, in plaats van te strijden tegen</w:t>
      </w:r>
      <w:r w:rsidR="00FB3253">
        <w:rPr>
          <w:lang w:eastAsia="en-US"/>
        </w:rPr>
        <w:t xml:space="preserve"> </w:t>
      </w:r>
      <w:r w:rsidRPr="002E666E">
        <w:rPr>
          <w:lang w:eastAsia="en-US"/>
        </w:rPr>
        <w:t>de zonde en</w:t>
      </w:r>
      <w:r>
        <w:rPr>
          <w:lang w:eastAsia="en-US"/>
        </w:rPr>
        <w:t xml:space="preserve"> de </w:t>
      </w:r>
      <w:r w:rsidRPr="002E666E">
        <w:rPr>
          <w:lang w:eastAsia="en-US"/>
        </w:rPr>
        <w:t>duivel! Hoe herhaaldelijk hebben zij aanleiding gegeven aan de wereld, om te zeggen</w:t>
      </w:r>
      <w:r>
        <w:rPr>
          <w:lang w:eastAsia="en-US"/>
        </w:rPr>
        <w:t>:</w:t>
      </w:r>
      <w:r w:rsidRPr="002E666E">
        <w:rPr>
          <w:lang w:eastAsia="en-US"/>
        </w:rPr>
        <w:t xml:space="preserve"> </w:t>
      </w:r>
      <w:r>
        <w:rPr>
          <w:lang w:eastAsia="en-US"/>
        </w:rPr>
        <w:t>"</w:t>
      </w:r>
      <w:r w:rsidRPr="002E666E">
        <w:rPr>
          <w:lang w:eastAsia="en-US"/>
        </w:rPr>
        <w:t>Eerst dan, als gij</w:t>
      </w:r>
      <w:r>
        <w:rPr>
          <w:lang w:eastAsia="en-US"/>
        </w:rPr>
        <w:t xml:space="preserve"> uw </w:t>
      </w:r>
      <w:r w:rsidRPr="002E666E">
        <w:rPr>
          <w:lang w:eastAsia="en-US"/>
        </w:rPr>
        <w:t>eigen inwendige twisten staakt, zullen wij ge</w:t>
      </w:r>
      <w:r w:rsidR="00FB3253">
        <w:rPr>
          <w:lang w:eastAsia="en-US"/>
        </w:rPr>
        <w:t>l</w:t>
      </w:r>
      <w:r w:rsidRPr="002E666E">
        <w:rPr>
          <w:lang w:eastAsia="en-US"/>
        </w:rPr>
        <w:t>oven</w:t>
      </w:r>
      <w:r>
        <w:rPr>
          <w:lang w:eastAsia="en-US"/>
        </w:rPr>
        <w:t>!</w:t>
      </w:r>
      <w:r w:rsidRPr="002E666E">
        <w:rPr>
          <w:lang w:eastAsia="en-US"/>
        </w:rPr>
        <w:t xml:space="preserve">" Dit alles, wij behoeven niet te twijfelen, voorzag de </w:t>
      </w:r>
      <w:r>
        <w:rPr>
          <w:lang w:eastAsia="en-US"/>
        </w:rPr>
        <w:t>Heere</w:t>
      </w:r>
      <w:r w:rsidRPr="002E666E">
        <w:rPr>
          <w:lang w:eastAsia="en-US"/>
        </w:rPr>
        <w:t xml:space="preserve"> met een profetisch oog. Het was dit vooruitzien, dat Hem</w:t>
      </w:r>
      <w:r>
        <w:rPr>
          <w:lang w:eastAsia="en-US"/>
        </w:rPr>
        <w:t xml:space="preserve"> zo </w:t>
      </w:r>
      <w:r w:rsidRPr="002E666E">
        <w:rPr>
          <w:lang w:eastAsia="en-US"/>
        </w:rPr>
        <w:t>ernstig deed bidden, dat de gel</w:t>
      </w:r>
      <w:r>
        <w:rPr>
          <w:lang w:eastAsia="en-US"/>
        </w:rPr>
        <w:t>ovi</w:t>
      </w:r>
      <w:r w:rsidRPr="002E666E">
        <w:rPr>
          <w:lang w:eastAsia="en-US"/>
        </w:rPr>
        <w:t>gen mochten zijn.</w:t>
      </w:r>
    </w:p>
    <w:p w:rsidR="0071002D" w:rsidRPr="002E666E" w:rsidRDefault="0071002D" w:rsidP="001F04AF">
      <w:pPr>
        <w:jc w:val="both"/>
        <w:rPr>
          <w:lang w:eastAsia="en-US"/>
        </w:rPr>
      </w:pPr>
      <w:r w:rsidRPr="002E666E">
        <w:rPr>
          <w:lang w:eastAsia="en-US"/>
        </w:rPr>
        <w:t>Laat de herinnering van dit gedeelte van het gebed van Christus in onze ziel blijven, en een gestadige invloed op ons gedrag als Christenen uitoefenen. Laat niemand,</w:t>
      </w:r>
      <w:r>
        <w:rPr>
          <w:lang w:eastAsia="en-US"/>
        </w:rPr>
        <w:t xml:space="preserve"> zoals</w:t>
      </w:r>
      <w:r w:rsidRPr="002E666E">
        <w:rPr>
          <w:lang w:eastAsia="en-US"/>
        </w:rPr>
        <w:t xml:space="preserve"> sommigen doen, luchtig denken over scheuringen, of het iets gerings achten, sekten, partijen en verdeeldheden te vermenigvuldigen. Deze dingen, wij mogen er zeker van zijn, helpen alleen</w:t>
      </w:r>
      <w:r>
        <w:rPr>
          <w:lang w:eastAsia="en-US"/>
        </w:rPr>
        <w:t xml:space="preserve"> de </w:t>
      </w:r>
      <w:r w:rsidRPr="002E666E">
        <w:rPr>
          <w:lang w:eastAsia="en-US"/>
        </w:rPr>
        <w:t xml:space="preserve">duivel, en doen de zaak van Christus schade. </w:t>
      </w:r>
      <w:r>
        <w:rPr>
          <w:lang w:eastAsia="en-US"/>
        </w:rPr>
        <w:t>"</w:t>
      </w:r>
      <w:r w:rsidRPr="002E666E">
        <w:rPr>
          <w:lang w:eastAsia="en-US"/>
        </w:rPr>
        <w:t>Indien</w:t>
      </w:r>
      <w:r>
        <w:rPr>
          <w:lang w:eastAsia="en-US"/>
        </w:rPr>
        <w:t xml:space="preserve"> het </w:t>
      </w:r>
      <w:r w:rsidRPr="002E666E">
        <w:rPr>
          <w:lang w:eastAsia="en-US"/>
        </w:rPr>
        <w:t>mogelijk is, z</w:t>
      </w:r>
      <w:r>
        <w:rPr>
          <w:lang w:eastAsia="en-US"/>
        </w:rPr>
        <w:t>ove</w:t>
      </w:r>
      <w:r w:rsidRPr="002E666E">
        <w:rPr>
          <w:lang w:eastAsia="en-US"/>
        </w:rPr>
        <w:t xml:space="preserve">el in u is, houdt vrede met alle </w:t>
      </w:r>
      <w:r>
        <w:rPr>
          <w:lang w:eastAsia="en-US"/>
        </w:rPr>
        <w:t>mens</w:t>
      </w:r>
      <w:r w:rsidRPr="002E666E">
        <w:rPr>
          <w:lang w:eastAsia="en-US"/>
        </w:rPr>
        <w:t>en" (Rom. 12</w:t>
      </w:r>
      <w:r>
        <w:rPr>
          <w:lang w:eastAsia="en-US"/>
        </w:rPr>
        <w:t>:</w:t>
      </w:r>
      <w:r w:rsidRPr="002E666E">
        <w:rPr>
          <w:lang w:eastAsia="en-US"/>
        </w:rPr>
        <w:t xml:space="preserve"> 18). Laat ons veel verdragen, veel toegeven en ons veel getroosten, eer dat wij tot scheiding en sche</w:t>
      </w:r>
      <w:r w:rsidR="00FB3253">
        <w:rPr>
          <w:lang w:eastAsia="en-US"/>
        </w:rPr>
        <w:t>u</w:t>
      </w:r>
      <w:r w:rsidRPr="002E666E">
        <w:rPr>
          <w:lang w:eastAsia="en-US"/>
        </w:rPr>
        <w:t>ring overgaan. Dit zijn bewegingen waarin dikwijls veel vreemd, vuur is. Laat dwaze ijveraars, die er genoegen in vinden, sekten te maken en partijen te vormen, ons bespotten en verachten, als zij willen, wij behoeven dit ons niet aan te trekken. Laat ons,</w:t>
      </w:r>
      <w:r w:rsidR="00896977">
        <w:rPr>
          <w:lang w:eastAsia="en-US"/>
        </w:rPr>
        <w:t xml:space="preserve"> - </w:t>
      </w:r>
      <w:r>
        <w:rPr>
          <w:lang w:eastAsia="en-US"/>
        </w:rPr>
        <w:t>zola</w:t>
      </w:r>
      <w:r w:rsidRPr="002E666E">
        <w:rPr>
          <w:lang w:eastAsia="en-US"/>
        </w:rPr>
        <w:t>ng ais wij Christus en een goed geweten hebben, geduldig</w:t>
      </w:r>
      <w:r>
        <w:rPr>
          <w:lang w:eastAsia="en-US"/>
        </w:rPr>
        <w:t xml:space="preserve"> onze </w:t>
      </w:r>
      <w:r w:rsidRPr="002E666E">
        <w:rPr>
          <w:lang w:eastAsia="en-US"/>
        </w:rPr>
        <w:t xml:space="preserve">weg voortzetten, de dingen najagen die tot vrede leiden, en er naar streven de eenheid te bevorderen. Het was niet voor niet, dat de </w:t>
      </w:r>
      <w:r>
        <w:rPr>
          <w:lang w:eastAsia="en-US"/>
        </w:rPr>
        <w:t xml:space="preserve">Heere zo </w:t>
      </w:r>
      <w:r w:rsidRPr="002E666E">
        <w:rPr>
          <w:lang w:eastAsia="en-US"/>
        </w:rPr>
        <w:t xml:space="preserve">vurig bad dat </w:t>
      </w:r>
      <w:r>
        <w:rPr>
          <w:lang w:eastAsia="en-US"/>
        </w:rPr>
        <w:t>Zijn volk</w:t>
      </w:r>
      <w:r w:rsidR="00FB3253">
        <w:rPr>
          <w:lang w:eastAsia="en-US"/>
        </w:rPr>
        <w:t xml:space="preserve"> e</w:t>
      </w:r>
      <w:r w:rsidRPr="002E666E">
        <w:rPr>
          <w:lang w:eastAsia="en-US"/>
        </w:rPr>
        <w:t>en mocht zijn.</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 xml:space="preserve">n wij in deze verzen op te merken hoe </w:t>
      </w:r>
      <w:r>
        <w:rPr>
          <w:lang w:eastAsia="en-US"/>
        </w:rPr>
        <w:t>Jezus</w:t>
      </w:r>
      <w:r w:rsidRPr="002E666E">
        <w:rPr>
          <w:lang w:eastAsia="en-US"/>
        </w:rPr>
        <w:t xml:space="preserve"> bidt dat </w:t>
      </w:r>
      <w:r>
        <w:rPr>
          <w:lang w:eastAsia="en-US"/>
        </w:rPr>
        <w:t>Zijn volk</w:t>
      </w:r>
      <w:r w:rsidRPr="002E666E">
        <w:rPr>
          <w:lang w:eastAsia="en-US"/>
        </w:rPr>
        <w:t xml:space="preserve"> eindelijk ook </w:t>
      </w:r>
      <w:r w:rsidR="00FB3253">
        <w:rPr>
          <w:lang w:eastAsia="en-US"/>
        </w:rPr>
        <w:t>in</w:t>
      </w:r>
      <w:r w:rsidRPr="002E666E">
        <w:rPr>
          <w:lang w:eastAsia="en-US"/>
        </w:rPr>
        <w:t xml:space="preserve"> Hem moge zijn, en</w:t>
      </w:r>
      <w:r>
        <w:rPr>
          <w:lang w:eastAsia="en-US"/>
        </w:rPr>
        <w:t xml:space="preserve"> zijn heerlijkheid</w:t>
      </w:r>
      <w:r w:rsidRPr="002E666E">
        <w:rPr>
          <w:lang w:eastAsia="en-US"/>
        </w:rPr>
        <w:t xml:space="preserve"> aanscho</w:t>
      </w:r>
      <w:r>
        <w:rPr>
          <w:lang w:eastAsia="en-US"/>
        </w:rPr>
        <w:t>uw</w:t>
      </w:r>
      <w:r w:rsidRPr="002E666E">
        <w:rPr>
          <w:lang w:eastAsia="en-US"/>
        </w:rPr>
        <w:t xml:space="preserve">. </w:t>
      </w:r>
      <w:r>
        <w:rPr>
          <w:lang w:eastAsia="en-US"/>
        </w:rPr>
        <w:t>"</w:t>
      </w:r>
      <w:r w:rsidRPr="002E666E">
        <w:rPr>
          <w:lang w:eastAsia="en-US"/>
        </w:rPr>
        <w:t xml:space="preserve">Ik wil," zegt Hij, </w:t>
      </w:r>
      <w:r>
        <w:rPr>
          <w:lang w:eastAsia="en-US"/>
        </w:rPr>
        <w:t>"</w:t>
      </w:r>
      <w:r w:rsidRPr="002E666E">
        <w:rPr>
          <w:lang w:eastAsia="en-US"/>
        </w:rPr>
        <w:t>dat waar Ik ben, ook die bij Mij zijn, die Gij Mij gegeven hebt, opdat zij</w:t>
      </w:r>
      <w:r>
        <w:rPr>
          <w:lang w:eastAsia="en-US"/>
        </w:rPr>
        <w:t xml:space="preserve"> Mijn heerlijkheid</w:t>
      </w:r>
      <w:r w:rsidRPr="002E666E">
        <w:rPr>
          <w:lang w:eastAsia="en-US"/>
        </w:rPr>
        <w:t xml:space="preserve"> mogen aanscho</w:t>
      </w:r>
      <w:r>
        <w:rPr>
          <w:lang w:eastAsia="en-US"/>
        </w:rPr>
        <w:t>uw</w:t>
      </w:r>
      <w:r w:rsidRPr="002E666E">
        <w:rPr>
          <w:lang w:eastAsia="en-US"/>
        </w:rPr>
        <w:t>."</w:t>
      </w:r>
    </w:p>
    <w:p w:rsidR="0071002D" w:rsidRPr="002E666E" w:rsidRDefault="0071002D" w:rsidP="001F04AF">
      <w:pPr>
        <w:jc w:val="both"/>
        <w:rPr>
          <w:lang w:eastAsia="en-US"/>
        </w:rPr>
      </w:pPr>
      <w:r w:rsidRPr="002E666E">
        <w:rPr>
          <w:lang w:eastAsia="en-US"/>
        </w:rPr>
        <w:t>Dit is een bijzonder schoon en treffend besluit van het merkwaardig gebed van</w:t>
      </w:r>
      <w:r>
        <w:rPr>
          <w:lang w:eastAsia="en-US"/>
        </w:rPr>
        <w:t xml:space="preserve"> onze Heere</w:t>
      </w:r>
      <w:r w:rsidRPr="002E666E">
        <w:rPr>
          <w:lang w:eastAsia="en-US"/>
        </w:rPr>
        <w:t>. Wij mogen wel ge</w:t>
      </w:r>
      <w:r w:rsidR="00FB3253">
        <w:rPr>
          <w:lang w:eastAsia="en-US"/>
        </w:rPr>
        <w:t>l</w:t>
      </w:r>
      <w:r w:rsidRPr="002E666E">
        <w:rPr>
          <w:lang w:eastAsia="en-US"/>
        </w:rPr>
        <w:t>oven, dat de bedoeling was, om hen die het aanhoorden, te verblijden en te vertroosten en hen te versterken voor het afscheidst</w:t>
      </w:r>
      <w:r>
        <w:rPr>
          <w:lang w:eastAsia="en-US"/>
        </w:rPr>
        <w:t>one</w:t>
      </w:r>
      <w:r w:rsidRPr="002E666E">
        <w:rPr>
          <w:lang w:eastAsia="en-US"/>
        </w:rPr>
        <w:t>el, dat spoedig naderde Maar voor allen die het zelfs nu nog lezen, is dit gedeelte van zijn gebed vol zoeten en onuitsprekelijke troost.</w:t>
      </w:r>
    </w:p>
    <w:p w:rsidR="00FB3253" w:rsidRDefault="0071002D" w:rsidP="001F04AF">
      <w:pPr>
        <w:jc w:val="both"/>
        <w:rPr>
          <w:lang w:eastAsia="en-US"/>
        </w:rPr>
      </w:pPr>
      <w:r w:rsidRPr="002E666E">
        <w:rPr>
          <w:lang w:eastAsia="en-US"/>
        </w:rPr>
        <w:t xml:space="preserve">Wij zien Christus nu niet. Wij lezen van </w:t>
      </w:r>
      <w:r>
        <w:rPr>
          <w:lang w:eastAsia="en-US"/>
        </w:rPr>
        <w:t>Hem</w:t>
      </w:r>
      <w:r w:rsidRPr="002E666E">
        <w:rPr>
          <w:lang w:eastAsia="en-US"/>
        </w:rPr>
        <w:t>, h</w:t>
      </w:r>
      <w:r>
        <w:rPr>
          <w:lang w:eastAsia="en-US"/>
        </w:rPr>
        <w:t>ore</w:t>
      </w:r>
      <w:r w:rsidRPr="002E666E">
        <w:rPr>
          <w:lang w:eastAsia="en-US"/>
        </w:rPr>
        <w:t>n van Hem, gel</w:t>
      </w:r>
      <w:r>
        <w:rPr>
          <w:lang w:eastAsia="en-US"/>
        </w:rPr>
        <w:t>ove</w:t>
      </w:r>
      <w:r w:rsidRPr="002E666E">
        <w:rPr>
          <w:lang w:eastAsia="en-US"/>
        </w:rPr>
        <w:t>n in Hem, en steunen met ons hart op zijn volbracht werk. Maar zelfs de besten onzer, op hun best, wandelen door geloof en niet door aanscho</w:t>
      </w:r>
      <w:r>
        <w:rPr>
          <w:lang w:eastAsia="en-US"/>
        </w:rPr>
        <w:t>uw</w:t>
      </w:r>
      <w:r w:rsidRPr="002E666E">
        <w:rPr>
          <w:lang w:eastAsia="en-US"/>
        </w:rPr>
        <w:t>, en mis arme zwakke geloof doet ons dikwijls zeer zwak op</w:t>
      </w:r>
      <w:r>
        <w:rPr>
          <w:lang w:eastAsia="en-US"/>
        </w:rPr>
        <w:t xml:space="preserve"> de </w:t>
      </w:r>
      <w:r w:rsidRPr="002E666E">
        <w:rPr>
          <w:lang w:eastAsia="en-US"/>
        </w:rPr>
        <w:t>weg naar</w:t>
      </w:r>
      <w:r>
        <w:rPr>
          <w:lang w:eastAsia="en-US"/>
        </w:rPr>
        <w:t xml:space="preserve"> de </w:t>
      </w:r>
      <w:r w:rsidRPr="002E666E">
        <w:rPr>
          <w:lang w:eastAsia="en-US"/>
        </w:rPr>
        <w:t xml:space="preserve">hemel wandelen. Daar zal eenmaal een einde aan geheel </w:t>
      </w:r>
      <w:r>
        <w:rPr>
          <w:lang w:eastAsia="en-US"/>
        </w:rPr>
        <w:t xml:space="preserve">deze </w:t>
      </w:r>
      <w:r w:rsidRPr="002E666E">
        <w:rPr>
          <w:lang w:eastAsia="en-US"/>
        </w:rPr>
        <w:t xml:space="preserve">staat van zaken komen. </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Eindelijk zullen wij Christus zien</w:t>
      </w:r>
      <w:r>
        <w:rPr>
          <w:lang w:eastAsia="en-US"/>
        </w:rPr>
        <w:t xml:space="preserve"> zoals</w:t>
      </w:r>
      <w:r w:rsidRPr="002E666E">
        <w:rPr>
          <w:lang w:eastAsia="en-US"/>
        </w:rPr>
        <w:t xml:space="preserve"> Hij is, en Hem kennen</w:t>
      </w:r>
      <w:r>
        <w:rPr>
          <w:lang w:eastAsia="en-US"/>
        </w:rPr>
        <w:t xml:space="preserve"> zoals</w:t>
      </w:r>
      <w:r w:rsidRPr="002E666E">
        <w:rPr>
          <w:lang w:eastAsia="en-US"/>
        </w:rPr>
        <w:t xml:space="preserve"> wij gekend zijn. Wij zullen Hem zien van aangezicht tot aangezicht, en niet door een duister glas. Wij zullen dan werkelijk in</w:t>
      </w:r>
      <w:r>
        <w:rPr>
          <w:lang w:eastAsia="en-US"/>
        </w:rPr>
        <w:t xml:space="preserve"> zijn </w:t>
      </w:r>
      <w:r w:rsidRPr="002E666E">
        <w:rPr>
          <w:lang w:eastAsia="en-US"/>
        </w:rPr>
        <w:t>tegenwoordigheid en gezelschap zijn en niet meer heengaan. Was het geloof aangenaam, veel meer zal het aanscho</w:t>
      </w:r>
      <w:r>
        <w:rPr>
          <w:lang w:eastAsia="en-US"/>
        </w:rPr>
        <w:t>uw</w:t>
      </w:r>
      <w:r w:rsidRPr="002E666E">
        <w:rPr>
          <w:lang w:eastAsia="en-US"/>
        </w:rPr>
        <w:t xml:space="preserve"> zijn</w:t>
      </w:r>
      <w:r>
        <w:rPr>
          <w:lang w:eastAsia="en-US"/>
        </w:rPr>
        <w:t>;</w:t>
      </w:r>
      <w:r w:rsidRPr="002E666E">
        <w:rPr>
          <w:lang w:eastAsia="en-US"/>
        </w:rPr>
        <w:t xml:space="preserve"> en was de hoop zoet, veel meer zal de zekerheid het zijn. Geen wonder, dat toen Paulus schreef: </w:t>
      </w:r>
      <w:r>
        <w:rPr>
          <w:lang w:eastAsia="en-US"/>
        </w:rPr>
        <w:t>"</w:t>
      </w:r>
      <w:r w:rsidRPr="002E666E">
        <w:rPr>
          <w:lang w:eastAsia="en-US"/>
        </w:rPr>
        <w:t>wij zullen altijd bij</w:t>
      </w:r>
      <w:r>
        <w:rPr>
          <w:lang w:eastAsia="en-US"/>
        </w:rPr>
        <w:t xml:space="preserve"> de Heere</w:t>
      </w:r>
      <w:r w:rsidRPr="002E666E">
        <w:rPr>
          <w:lang w:eastAsia="en-US"/>
        </w:rPr>
        <w:t xml:space="preserve"> zijn," hij er bijvoegde</w:t>
      </w:r>
      <w:r>
        <w:rPr>
          <w:lang w:eastAsia="en-US"/>
        </w:rPr>
        <w:t>:</w:t>
      </w:r>
      <w:r w:rsidRPr="002E666E">
        <w:rPr>
          <w:lang w:eastAsia="en-US"/>
        </w:rPr>
        <w:t xml:space="preserve"> </w:t>
      </w:r>
      <w:r>
        <w:rPr>
          <w:lang w:eastAsia="en-US"/>
        </w:rPr>
        <w:t>"</w:t>
      </w:r>
      <w:r w:rsidRPr="002E666E">
        <w:rPr>
          <w:lang w:eastAsia="en-US"/>
        </w:rPr>
        <w:t>vertroost elkander met deze woorden" (1 Thess. 4</w:t>
      </w:r>
      <w:r>
        <w:rPr>
          <w:lang w:eastAsia="en-US"/>
        </w:rPr>
        <w:t>:</w:t>
      </w:r>
      <w:r w:rsidRPr="002E666E">
        <w:rPr>
          <w:lang w:eastAsia="en-US"/>
        </w:rPr>
        <w:t xml:space="preserve"> 17, 18).</w:t>
      </w:r>
    </w:p>
    <w:p w:rsidR="0071002D" w:rsidRPr="002E666E" w:rsidRDefault="0071002D" w:rsidP="001F04AF">
      <w:pPr>
        <w:jc w:val="both"/>
        <w:rPr>
          <w:lang w:eastAsia="en-US"/>
        </w:rPr>
      </w:pPr>
      <w:r w:rsidRPr="002E666E">
        <w:rPr>
          <w:lang w:eastAsia="en-US"/>
        </w:rPr>
        <w:t>Wij weten nu weinig van</w:t>
      </w:r>
      <w:r>
        <w:rPr>
          <w:lang w:eastAsia="en-US"/>
        </w:rPr>
        <w:t xml:space="preserve"> de </w:t>
      </w:r>
      <w:r w:rsidRPr="002E666E">
        <w:rPr>
          <w:lang w:eastAsia="en-US"/>
        </w:rPr>
        <w:t>hemel. Onze gedachten zijn alle verward, als wij een denkbeeld trachten te vormen van een toekomstige staat, waarin</w:t>
      </w:r>
      <w:r w:rsidR="00FB3253">
        <w:rPr>
          <w:lang w:eastAsia="en-US"/>
        </w:rPr>
        <w:t xml:space="preserve"> </w:t>
      </w:r>
      <w:r w:rsidRPr="002E666E">
        <w:rPr>
          <w:lang w:eastAsia="en-US"/>
        </w:rPr>
        <w:t xml:space="preserve">verloste kinderen volmaakt gelukkig zullen zijn. </w:t>
      </w:r>
      <w:r>
        <w:rPr>
          <w:lang w:eastAsia="en-US"/>
        </w:rPr>
        <w:t>"</w:t>
      </w:r>
      <w:r w:rsidRPr="002E666E">
        <w:rPr>
          <w:lang w:eastAsia="en-US"/>
        </w:rPr>
        <w:t>Het is nog niet geopenbaard wat wij zijn zullen" (1 Joh. 3</w:t>
      </w:r>
      <w:r>
        <w:rPr>
          <w:lang w:eastAsia="en-US"/>
        </w:rPr>
        <w:t>:</w:t>
      </w:r>
      <w:r w:rsidRPr="002E666E">
        <w:rPr>
          <w:lang w:eastAsia="en-US"/>
        </w:rPr>
        <w:t xml:space="preserve"> 2). Maar wij kunnen op de gezegende gedachte steunen, dat wij na</w:t>
      </w:r>
      <w:r>
        <w:rPr>
          <w:lang w:eastAsia="en-US"/>
        </w:rPr>
        <w:t xml:space="preserve"> de </w:t>
      </w:r>
      <w:r w:rsidRPr="002E666E">
        <w:rPr>
          <w:lang w:eastAsia="en-US"/>
        </w:rPr>
        <w:t xml:space="preserve">dood </w:t>
      </w:r>
      <w:r>
        <w:rPr>
          <w:lang w:eastAsia="en-US"/>
        </w:rPr>
        <w:t>"</w:t>
      </w:r>
      <w:r w:rsidRPr="002E666E">
        <w:rPr>
          <w:lang w:eastAsia="en-US"/>
        </w:rPr>
        <w:t xml:space="preserve">met Christus" zullen zijn. Hetzij </w:t>
      </w:r>
      <w:r>
        <w:rPr>
          <w:lang w:eastAsia="en-US"/>
        </w:rPr>
        <w:t>vóór</w:t>
      </w:r>
      <w:r w:rsidRPr="002E666E">
        <w:rPr>
          <w:lang w:eastAsia="en-US"/>
        </w:rPr>
        <w:t xml:space="preserve"> de. opstanding in het paradijs, of na de opstanding in volle</w:t>
      </w:r>
      <w:r>
        <w:rPr>
          <w:lang w:eastAsia="en-US"/>
        </w:rPr>
        <w:t xml:space="preserve"> heerlijkheid</w:t>
      </w:r>
      <w:r w:rsidRPr="002E666E">
        <w:rPr>
          <w:lang w:eastAsia="en-US"/>
        </w:rPr>
        <w:t xml:space="preserve">, het uitzicht is toch hetzelfde. Ware Christenen zullen </w:t>
      </w:r>
      <w:r>
        <w:rPr>
          <w:lang w:eastAsia="en-US"/>
        </w:rPr>
        <w:t>"</w:t>
      </w:r>
      <w:r w:rsidRPr="002E666E">
        <w:rPr>
          <w:lang w:eastAsia="en-US"/>
        </w:rPr>
        <w:t>met</w:t>
      </w:r>
      <w:r w:rsidR="00FB3253">
        <w:rPr>
          <w:lang w:eastAsia="en-US"/>
        </w:rPr>
        <w:t xml:space="preserve"> </w:t>
      </w:r>
      <w:r w:rsidRPr="002E666E">
        <w:rPr>
          <w:lang w:eastAsia="en-US"/>
        </w:rPr>
        <w:t>Christus" zijn. Wij hebben geen nadere inlichting n</w:t>
      </w:r>
      <w:r>
        <w:rPr>
          <w:lang w:eastAsia="en-US"/>
        </w:rPr>
        <w:t>odi</w:t>
      </w:r>
      <w:r w:rsidRPr="002E666E">
        <w:rPr>
          <w:lang w:eastAsia="en-US"/>
        </w:rPr>
        <w:t>g. Waar die gezegende Persoon is, die voor ons geboren werd, voor ons stierf en weder opstond, daar kan niets ontbreken. David mocht wel zeggen</w:t>
      </w:r>
      <w:r>
        <w:rPr>
          <w:lang w:eastAsia="en-US"/>
        </w:rPr>
        <w:t>:</w:t>
      </w:r>
      <w:r w:rsidRPr="002E666E">
        <w:rPr>
          <w:lang w:eastAsia="en-US"/>
        </w:rPr>
        <w:t xml:space="preserve"> </w:t>
      </w:r>
      <w:r>
        <w:rPr>
          <w:lang w:eastAsia="en-US"/>
        </w:rPr>
        <w:t>"</w:t>
      </w:r>
      <w:r w:rsidRPr="002E666E">
        <w:rPr>
          <w:lang w:eastAsia="en-US"/>
        </w:rPr>
        <w:t>Verzadiging</w:t>
      </w:r>
      <w:r>
        <w:rPr>
          <w:lang w:eastAsia="en-US"/>
        </w:rPr>
        <w:t xml:space="preserve"> van de </w:t>
      </w:r>
      <w:r w:rsidRPr="002E666E">
        <w:rPr>
          <w:lang w:eastAsia="en-US"/>
        </w:rPr>
        <w:t>vreugde is bij uw aangezicht</w:t>
      </w:r>
      <w:r>
        <w:rPr>
          <w:lang w:eastAsia="en-US"/>
        </w:rPr>
        <w:t>;</w:t>
      </w:r>
      <w:r w:rsidRPr="002E666E">
        <w:rPr>
          <w:lang w:eastAsia="en-US"/>
        </w:rPr>
        <w:t xml:space="preserve"> liefelijkheden zijn in</w:t>
      </w:r>
      <w:r>
        <w:rPr>
          <w:lang w:eastAsia="en-US"/>
        </w:rPr>
        <w:t xml:space="preserve"> uw </w:t>
      </w:r>
      <w:r w:rsidRPr="002E666E">
        <w:rPr>
          <w:lang w:eastAsia="en-US"/>
        </w:rPr>
        <w:t>rechterhand, eeuwig</w:t>
      </w:r>
      <w:r w:rsidRPr="002E666E">
        <w:rPr>
          <w:lang w:eastAsia="en-US"/>
        </w:rPr>
        <w:softHyphen/>
        <w:t>lijk" (Ps. 16</w:t>
      </w:r>
      <w:r>
        <w:rPr>
          <w:lang w:eastAsia="en-US"/>
        </w:rPr>
        <w:t>:</w:t>
      </w:r>
      <w:r w:rsidRPr="002E666E">
        <w:rPr>
          <w:lang w:eastAsia="en-US"/>
        </w:rPr>
        <w:t xml:space="preserve"> 11).</w:t>
      </w:r>
    </w:p>
    <w:p w:rsidR="00FB3253" w:rsidRDefault="00FB3253" w:rsidP="001F04AF">
      <w:pPr>
        <w:jc w:val="both"/>
        <w:rPr>
          <w:lang w:eastAsia="en-US"/>
        </w:rPr>
      </w:pPr>
    </w:p>
    <w:p w:rsidR="0071002D" w:rsidRDefault="0071002D" w:rsidP="001F04AF">
      <w:pPr>
        <w:jc w:val="both"/>
        <w:rPr>
          <w:lang w:eastAsia="en-US"/>
        </w:rPr>
      </w:pPr>
      <w:r w:rsidRPr="002E666E">
        <w:rPr>
          <w:lang w:eastAsia="en-US"/>
        </w:rPr>
        <w:t>Laat ons dit wondervol gebed met een plechtige herinne</w:t>
      </w:r>
      <w:r w:rsidR="00FB3253">
        <w:rPr>
          <w:lang w:eastAsia="en-US"/>
        </w:rPr>
        <w:t>rin</w:t>
      </w:r>
      <w:r w:rsidRPr="002E666E">
        <w:rPr>
          <w:lang w:eastAsia="en-US"/>
        </w:rPr>
        <w:t xml:space="preserve">g eindigen van de drie </w:t>
      </w:r>
      <w:r w:rsidR="00FB3253">
        <w:rPr>
          <w:lang w:eastAsia="en-US"/>
        </w:rPr>
        <w:t>g</w:t>
      </w:r>
      <w:r w:rsidRPr="002E666E">
        <w:rPr>
          <w:lang w:eastAsia="en-US"/>
        </w:rPr>
        <w:t>r</w:t>
      </w:r>
      <w:r>
        <w:rPr>
          <w:lang w:eastAsia="en-US"/>
        </w:rPr>
        <w:t>ote</w:t>
      </w:r>
      <w:r w:rsidRPr="002E666E">
        <w:rPr>
          <w:lang w:eastAsia="en-US"/>
        </w:rPr>
        <w:t xml:space="preserve"> beden die</w:t>
      </w:r>
      <w:r>
        <w:rPr>
          <w:lang w:eastAsia="en-US"/>
        </w:rPr>
        <w:t xml:space="preserve"> het </w:t>
      </w:r>
      <w:r w:rsidRPr="002E666E">
        <w:rPr>
          <w:lang w:eastAsia="en-US"/>
        </w:rPr>
        <w:t xml:space="preserve">bevat. Laat heiligheid en </w:t>
      </w:r>
      <w:r>
        <w:rPr>
          <w:lang w:eastAsia="en-US"/>
        </w:rPr>
        <w:t>één</w:t>
      </w:r>
      <w:r w:rsidRPr="002E666E">
        <w:rPr>
          <w:lang w:eastAsia="en-US"/>
        </w:rPr>
        <w:t>heid op</w:t>
      </w:r>
      <w:r>
        <w:rPr>
          <w:lang w:eastAsia="en-US"/>
        </w:rPr>
        <w:t xml:space="preserve"> de </w:t>
      </w:r>
      <w:r w:rsidRPr="002E666E">
        <w:rPr>
          <w:lang w:eastAsia="en-US"/>
        </w:rPr>
        <w:t>weg des levens en Christus' gezelschap aan het einde onderwerpen zijn die nooit lang uit onze gedachten, of verwijderd zijn uit ons hart. Gelukkig is die Christen die voor niets</w:t>
      </w:r>
      <w:r>
        <w:rPr>
          <w:lang w:eastAsia="en-US"/>
        </w:rPr>
        <w:t xml:space="preserve"> zo </w:t>
      </w:r>
      <w:r w:rsidRPr="002E666E">
        <w:rPr>
          <w:lang w:eastAsia="en-US"/>
        </w:rPr>
        <w:t>bezorgd is, als om</w:t>
      </w:r>
      <w:r>
        <w:rPr>
          <w:lang w:eastAsia="en-US"/>
        </w:rPr>
        <w:t xml:space="preserve"> zo</w:t>
      </w:r>
      <w:r w:rsidRPr="002E666E">
        <w:rPr>
          <w:lang w:eastAsia="en-US"/>
        </w:rPr>
        <w:t>lang hij leeft, heilig en liefderijk te zijn als zijn Meester, en een metgezel van zijn Meester, als hij sterft.</w:t>
      </w:r>
    </w:p>
    <w:p w:rsidR="001A55BF" w:rsidRPr="002E666E" w:rsidRDefault="001A55BF" w:rsidP="001F04AF">
      <w:pPr>
        <w:jc w:val="both"/>
        <w:rPr>
          <w:lang w:eastAsia="en-US"/>
        </w:rPr>
      </w:pPr>
    </w:p>
    <w:p w:rsidR="00FB3253" w:rsidRPr="00FB3253" w:rsidRDefault="0071002D" w:rsidP="00EC0652">
      <w:pPr>
        <w:pStyle w:val="Heading3"/>
      </w:pPr>
      <w:r w:rsidRPr="00FB3253">
        <w:t xml:space="preserve">AANTEKENINGEN. </w:t>
      </w:r>
    </w:p>
    <w:p w:rsidR="00FB3253" w:rsidRDefault="0071002D" w:rsidP="001F04AF">
      <w:pPr>
        <w:jc w:val="both"/>
        <w:rPr>
          <w:lang w:eastAsia="en-US"/>
        </w:rPr>
      </w:pPr>
      <w:r w:rsidRPr="002E666E">
        <w:rPr>
          <w:lang w:eastAsia="en-US"/>
        </w:rPr>
        <w:t>17. Heilig ze in</w:t>
      </w:r>
      <w:r>
        <w:rPr>
          <w:lang w:eastAsia="en-US"/>
        </w:rPr>
        <w:t xml:space="preserve"> </w:t>
      </w:r>
      <w:r w:rsidR="00FB3253">
        <w:rPr>
          <w:lang w:eastAsia="en-US"/>
        </w:rPr>
        <w:t>U</w:t>
      </w:r>
      <w:r>
        <w:rPr>
          <w:lang w:eastAsia="en-US"/>
        </w:rPr>
        <w:t xml:space="preserve">w </w:t>
      </w:r>
      <w:r w:rsidRPr="002E666E">
        <w:rPr>
          <w:lang w:eastAsia="en-US"/>
        </w:rPr>
        <w:t>waarheid, enz.</w:t>
      </w:r>
      <w:r w:rsidR="00896977">
        <w:rPr>
          <w:lang w:eastAsia="en-US"/>
        </w:rPr>
        <w:t xml:space="preserve"> - </w:t>
      </w:r>
      <w:r w:rsidRPr="002E666E">
        <w:rPr>
          <w:lang w:eastAsia="en-US"/>
        </w:rPr>
        <w:t xml:space="preserve">In dit vers begint de </w:t>
      </w:r>
      <w:r>
        <w:rPr>
          <w:lang w:eastAsia="en-US"/>
        </w:rPr>
        <w:t>Heere</w:t>
      </w:r>
      <w:r w:rsidRPr="002E666E">
        <w:rPr>
          <w:lang w:eastAsia="en-US"/>
        </w:rPr>
        <w:t xml:space="preserve"> het </w:t>
      </w:r>
      <w:r>
        <w:rPr>
          <w:lang w:eastAsia="en-US"/>
        </w:rPr>
        <w:t>tweede</w:t>
      </w:r>
      <w:r w:rsidRPr="002E666E">
        <w:rPr>
          <w:lang w:eastAsia="en-US"/>
        </w:rPr>
        <w:t xml:space="preserve"> te noemen, dat Hij voor</w:t>
      </w:r>
      <w:r>
        <w:rPr>
          <w:lang w:eastAsia="en-US"/>
        </w:rPr>
        <w:t xml:space="preserve"> </w:t>
      </w:r>
      <w:r w:rsidR="0027377C">
        <w:rPr>
          <w:lang w:eastAsia="en-US"/>
        </w:rPr>
        <w:t>Zijn discipelen</w:t>
      </w:r>
      <w:r w:rsidRPr="002E666E">
        <w:rPr>
          <w:lang w:eastAsia="en-US"/>
        </w:rPr>
        <w:t xml:space="preserve"> bidt. Bewaring was het eerste, en heiliging het </w:t>
      </w:r>
      <w:r>
        <w:rPr>
          <w:lang w:eastAsia="en-US"/>
        </w:rPr>
        <w:t>tweede</w:t>
      </w:r>
      <w:r w:rsidRPr="002E666E">
        <w:rPr>
          <w:lang w:eastAsia="en-US"/>
        </w:rPr>
        <w:t>. Hij bidt zijn Vader,</w:t>
      </w:r>
      <w:r>
        <w:rPr>
          <w:lang w:eastAsia="en-US"/>
        </w:rPr>
        <w:t xml:space="preserve"> </w:t>
      </w:r>
      <w:r w:rsidR="0027377C">
        <w:rPr>
          <w:lang w:eastAsia="en-US"/>
        </w:rPr>
        <w:t>Zijn discipelen</w:t>
      </w:r>
      <w:r w:rsidRPr="002E666E">
        <w:rPr>
          <w:lang w:eastAsia="en-US"/>
        </w:rPr>
        <w:t xml:space="preserve"> heiliger te maken, hen tot honger trappen van heiligheid en reinheid te voeren. Hij vraagt Hem dit te doen </w:t>
      </w:r>
      <w:r>
        <w:rPr>
          <w:lang w:eastAsia="en-US"/>
        </w:rPr>
        <w:t>"</w:t>
      </w:r>
      <w:r w:rsidRPr="002E666E">
        <w:rPr>
          <w:lang w:eastAsia="en-US"/>
        </w:rPr>
        <w:t xml:space="preserve">in [of </w:t>
      </w:r>
      <w:r>
        <w:rPr>
          <w:lang w:eastAsia="en-US"/>
        </w:rPr>
        <w:t>"</w:t>
      </w:r>
      <w:r w:rsidRPr="002E666E">
        <w:rPr>
          <w:lang w:eastAsia="en-US"/>
        </w:rPr>
        <w:t>door",</w:t>
      </w:r>
      <w:r>
        <w:rPr>
          <w:lang w:eastAsia="en-US"/>
        </w:rPr>
        <w:t xml:space="preserve"> zoals</w:t>
      </w:r>
      <w:r w:rsidRPr="002E666E">
        <w:rPr>
          <w:lang w:eastAsia="en-US"/>
        </w:rPr>
        <w:t xml:space="preserve"> het </w:t>
      </w:r>
      <w:r>
        <w:rPr>
          <w:lang w:eastAsia="en-US"/>
        </w:rPr>
        <w:t>Grieks</w:t>
      </w:r>
      <w:r w:rsidRPr="002E666E">
        <w:rPr>
          <w:lang w:eastAsia="en-US"/>
        </w:rPr>
        <w:t xml:space="preserve"> ook kan overgebracht worden] de waarheid"</w:t>
      </w:r>
      <w:r w:rsidR="00896977">
        <w:rPr>
          <w:lang w:eastAsia="en-US"/>
        </w:rPr>
        <w:t xml:space="preserve"> - </w:t>
      </w:r>
      <w:r w:rsidRPr="002E666E">
        <w:rPr>
          <w:lang w:eastAsia="en-US"/>
        </w:rPr>
        <w:t xml:space="preserve">door de waarheid met meer kracht op </w:t>
      </w:r>
      <w:r>
        <w:rPr>
          <w:lang w:eastAsia="en-US"/>
        </w:rPr>
        <w:t xml:space="preserve">hun </w:t>
      </w:r>
      <w:r w:rsidRPr="002E666E">
        <w:rPr>
          <w:lang w:eastAsia="en-US"/>
        </w:rPr>
        <w:t>harten, hun geweten en hun in</w:t>
      </w:r>
      <w:r w:rsidR="00FB3253">
        <w:rPr>
          <w:lang w:eastAsia="en-US"/>
        </w:rPr>
        <w:t>w</w:t>
      </w:r>
      <w:r w:rsidRPr="002E666E">
        <w:rPr>
          <w:lang w:eastAsia="en-US"/>
        </w:rPr>
        <w:t xml:space="preserve">endige </w:t>
      </w:r>
      <w:r>
        <w:rPr>
          <w:lang w:eastAsia="en-US"/>
        </w:rPr>
        <w:t>mens</w:t>
      </w:r>
      <w:r w:rsidRPr="002E666E">
        <w:rPr>
          <w:lang w:eastAsia="en-US"/>
        </w:rPr>
        <w:t xml:space="preserve"> te leggen. En om te kennen te geven wat Hij met waarheid bedoelt, voegt Hij er bij</w:t>
      </w:r>
      <w:r>
        <w:rPr>
          <w:lang w:eastAsia="en-US"/>
        </w:rPr>
        <w:t>:</w:t>
      </w:r>
      <w:r w:rsidRPr="002E666E">
        <w:rPr>
          <w:lang w:eastAsia="en-US"/>
        </w:rPr>
        <w:t xml:space="preserve"> </w:t>
      </w:r>
      <w:r>
        <w:rPr>
          <w:lang w:eastAsia="en-US"/>
        </w:rPr>
        <w:t>"</w:t>
      </w:r>
      <w:r w:rsidRPr="002E666E">
        <w:rPr>
          <w:lang w:eastAsia="en-US"/>
        </w:rPr>
        <w:t>Uw Woord is de waarheid." [Wat derhalve buiten het Woord is en omgaat, daar niet uit voortvloeit en op rust, is leugen en bedrog.]</w:t>
      </w:r>
      <w:r w:rsidR="00896977">
        <w:rPr>
          <w:lang w:eastAsia="en-US"/>
        </w:rPr>
        <w:t xml:space="preserve"> </w:t>
      </w:r>
      <w:r w:rsidR="00FB3253">
        <w:rPr>
          <w:lang w:eastAsia="en-US"/>
        </w:rPr>
        <w:t>–</w:t>
      </w:r>
      <w:r w:rsidR="00896977">
        <w:rPr>
          <w:lang w:eastAsia="en-US"/>
        </w:rPr>
        <w:t xml:space="preserve"> </w:t>
      </w:r>
    </w:p>
    <w:p w:rsidR="00FB3253" w:rsidRDefault="0071002D" w:rsidP="001F04AF">
      <w:pPr>
        <w:jc w:val="both"/>
        <w:rPr>
          <w:lang w:eastAsia="en-US"/>
        </w:rPr>
      </w:pPr>
      <w:r w:rsidRPr="002E666E">
        <w:rPr>
          <w:lang w:eastAsia="en-US"/>
        </w:rPr>
        <w:t>De een verklaart, dat de bede alleen wil zeggen</w:t>
      </w:r>
      <w:r>
        <w:rPr>
          <w:lang w:eastAsia="en-US"/>
        </w:rPr>
        <w:t>:</w:t>
      </w:r>
      <w:r w:rsidRPr="002E666E">
        <w:rPr>
          <w:lang w:eastAsia="en-US"/>
        </w:rPr>
        <w:t xml:space="preserve"> </w:t>
      </w:r>
      <w:r>
        <w:rPr>
          <w:lang w:eastAsia="en-US"/>
        </w:rPr>
        <w:t>"</w:t>
      </w:r>
      <w:r w:rsidRPr="002E666E">
        <w:rPr>
          <w:lang w:eastAsia="en-US"/>
        </w:rPr>
        <w:t>heilig hen wezenlijk"</w:t>
      </w:r>
      <w:r w:rsidR="00896977">
        <w:rPr>
          <w:lang w:eastAsia="en-US"/>
        </w:rPr>
        <w:t xml:space="preserve"> - </w:t>
      </w:r>
      <w:r w:rsidRPr="002E666E">
        <w:rPr>
          <w:lang w:eastAsia="en-US"/>
        </w:rPr>
        <w:t>in tegenstelling van de wettische heiliging</w:t>
      </w:r>
      <w:r>
        <w:rPr>
          <w:lang w:eastAsia="en-US"/>
        </w:rPr>
        <w:t xml:space="preserve"> van de </w:t>
      </w:r>
      <w:r w:rsidRPr="002E666E">
        <w:rPr>
          <w:lang w:eastAsia="en-US"/>
        </w:rPr>
        <w:t>priesters, waarvan wij in Exodus of Leviticus lezen.</w:t>
      </w:r>
      <w:r w:rsidR="00896977">
        <w:rPr>
          <w:lang w:eastAsia="en-US"/>
        </w:rPr>
        <w:t xml:space="preserve"> - </w:t>
      </w:r>
      <w:r w:rsidRPr="002E666E">
        <w:rPr>
          <w:lang w:eastAsia="en-US"/>
        </w:rPr>
        <w:t xml:space="preserve">Anderen houden het er voor, dat de </w:t>
      </w:r>
      <w:r>
        <w:rPr>
          <w:lang w:eastAsia="en-US"/>
        </w:rPr>
        <w:t>Heere</w:t>
      </w:r>
      <w:r w:rsidRPr="002E666E">
        <w:rPr>
          <w:lang w:eastAsia="en-US"/>
        </w:rPr>
        <w:t xml:space="preserve"> hier alleen bad, dat</w:t>
      </w:r>
      <w:r>
        <w:rPr>
          <w:lang w:eastAsia="en-US"/>
        </w:rPr>
        <w:t xml:space="preserve"> zijn </w:t>
      </w:r>
      <w:r w:rsidRPr="002E666E">
        <w:rPr>
          <w:lang w:eastAsia="en-US"/>
        </w:rPr>
        <w:t>apostelen geheiligd, bekwaam gemaakt en afgezonderd mochten worden voor het gr</w:t>
      </w:r>
      <w:r>
        <w:rPr>
          <w:lang w:eastAsia="en-US"/>
        </w:rPr>
        <w:t>ote</w:t>
      </w:r>
      <w:r w:rsidRPr="002E666E">
        <w:rPr>
          <w:lang w:eastAsia="en-US"/>
        </w:rPr>
        <w:t xml:space="preserve"> werk</w:t>
      </w:r>
      <w:r>
        <w:rPr>
          <w:lang w:eastAsia="en-US"/>
        </w:rPr>
        <w:t xml:space="preserve"> van de </w:t>
      </w:r>
      <w:r w:rsidRPr="002E666E">
        <w:rPr>
          <w:lang w:eastAsia="en-US"/>
        </w:rPr>
        <w:t>bediening.</w:t>
      </w:r>
      <w:r w:rsidR="00896977">
        <w:rPr>
          <w:lang w:eastAsia="en-US"/>
        </w:rPr>
        <w:t xml:space="preserve"> - </w:t>
      </w:r>
      <w:r w:rsidRPr="002E666E">
        <w:rPr>
          <w:lang w:eastAsia="en-US"/>
        </w:rPr>
        <w:t xml:space="preserve">Chrysostomus legt het aldus uit: </w:t>
      </w:r>
      <w:r>
        <w:rPr>
          <w:lang w:eastAsia="en-US"/>
        </w:rPr>
        <w:t>"</w:t>
      </w:r>
      <w:r w:rsidRPr="002E666E">
        <w:rPr>
          <w:lang w:eastAsia="en-US"/>
        </w:rPr>
        <w:t>Zonder hen meer en meer af van de zonde en de zondaars, door hen reiner, geestelijker en meer U</w:t>
      </w:r>
      <w:r>
        <w:rPr>
          <w:lang w:eastAsia="en-US"/>
        </w:rPr>
        <w:t>zelf</w:t>
      </w:r>
      <w:r w:rsidRPr="002E666E">
        <w:rPr>
          <w:lang w:eastAsia="en-US"/>
        </w:rPr>
        <w:t xml:space="preserve"> gelijk te maken." Met deze uitlegging kan ik mij het best ver</w:t>
      </w:r>
      <w:r>
        <w:rPr>
          <w:lang w:eastAsia="en-US"/>
        </w:rPr>
        <w:t>eni</w:t>
      </w:r>
      <w:r w:rsidRPr="002E666E">
        <w:rPr>
          <w:lang w:eastAsia="en-US"/>
        </w:rPr>
        <w:t>gen.</w:t>
      </w:r>
      <w:r w:rsidR="00896977">
        <w:rPr>
          <w:lang w:eastAsia="en-US"/>
        </w:rPr>
        <w:t xml:space="preserve"> </w:t>
      </w:r>
      <w:r w:rsidR="00FB3253">
        <w:rPr>
          <w:lang w:eastAsia="en-US"/>
        </w:rPr>
        <w:t>–</w:t>
      </w:r>
      <w:r w:rsidR="00896977">
        <w:rPr>
          <w:lang w:eastAsia="en-US"/>
        </w:rPr>
        <w:t xml:space="preserve"> </w:t>
      </w:r>
    </w:p>
    <w:p w:rsidR="00FB3253" w:rsidRDefault="00FB3253" w:rsidP="001F04AF">
      <w:pPr>
        <w:jc w:val="both"/>
        <w:rPr>
          <w:lang w:eastAsia="en-US"/>
        </w:rPr>
      </w:pPr>
    </w:p>
    <w:p w:rsidR="00FB3253" w:rsidRDefault="0071002D" w:rsidP="001F04AF">
      <w:pPr>
        <w:jc w:val="both"/>
        <w:rPr>
          <w:lang w:eastAsia="en-US"/>
        </w:rPr>
      </w:pPr>
      <w:r w:rsidRPr="002E666E">
        <w:rPr>
          <w:lang w:eastAsia="en-US"/>
        </w:rPr>
        <w:t>Vier gr</w:t>
      </w:r>
      <w:r>
        <w:rPr>
          <w:lang w:eastAsia="en-US"/>
        </w:rPr>
        <w:t>ote</w:t>
      </w:r>
      <w:r w:rsidRPr="002E666E">
        <w:rPr>
          <w:lang w:eastAsia="en-US"/>
        </w:rPr>
        <w:t xml:space="preserve"> waarheden kunnen uit </w:t>
      </w:r>
      <w:r>
        <w:rPr>
          <w:lang w:eastAsia="en-US"/>
        </w:rPr>
        <w:t xml:space="preserve">deze </w:t>
      </w:r>
      <w:r w:rsidRPr="002E666E">
        <w:rPr>
          <w:lang w:eastAsia="en-US"/>
        </w:rPr>
        <w:t>tekst geleerd worden</w:t>
      </w:r>
      <w:r w:rsidR="00FB3253">
        <w:rPr>
          <w:lang w:eastAsia="en-US"/>
        </w:rPr>
        <w:t>:</w:t>
      </w:r>
    </w:p>
    <w:p w:rsidR="00FB3253" w:rsidRDefault="0071002D" w:rsidP="001F04AF">
      <w:pPr>
        <w:jc w:val="both"/>
        <w:rPr>
          <w:lang w:eastAsia="en-US"/>
        </w:rPr>
      </w:pPr>
      <w:r w:rsidRPr="002E666E">
        <w:rPr>
          <w:lang w:eastAsia="en-US"/>
        </w:rPr>
        <w:t>1</w:t>
      </w:r>
      <w:r w:rsidR="00FB3253">
        <w:rPr>
          <w:lang w:eastAsia="en-US"/>
        </w:rPr>
        <w:t>e</w:t>
      </w:r>
      <w:r w:rsidRPr="002E666E">
        <w:rPr>
          <w:lang w:eastAsia="en-US"/>
        </w:rPr>
        <w:t>, Het gewicht</w:t>
      </w:r>
      <w:r>
        <w:rPr>
          <w:lang w:eastAsia="en-US"/>
        </w:rPr>
        <w:t xml:space="preserve"> van de </w:t>
      </w:r>
      <w:r w:rsidRPr="002E666E">
        <w:rPr>
          <w:lang w:eastAsia="en-US"/>
        </w:rPr>
        <w:t xml:space="preserve">heiligmaking en praktikale </w:t>
      </w:r>
      <w:r>
        <w:rPr>
          <w:lang w:eastAsia="en-US"/>
        </w:rPr>
        <w:t>Godz</w:t>
      </w:r>
      <w:r w:rsidRPr="002E666E">
        <w:rPr>
          <w:lang w:eastAsia="en-US"/>
        </w:rPr>
        <w:t>aligheid. Christus bad er voor</w:t>
      </w:r>
      <w:r>
        <w:rPr>
          <w:lang w:eastAsia="en-US"/>
        </w:rPr>
        <w:t xml:space="preserve"> </w:t>
      </w:r>
      <w:r w:rsidR="0027377C">
        <w:rPr>
          <w:lang w:eastAsia="en-US"/>
        </w:rPr>
        <w:t>Zijn discipelen</w:t>
      </w:r>
      <w:r w:rsidRPr="002E666E">
        <w:rPr>
          <w:lang w:eastAsia="en-US"/>
        </w:rPr>
        <w:t xml:space="preserve"> om. Het Christendom is niets waard, als het niet maakt, dat wij beoefenende heiligmaking hoogschatten en beoefenen.</w:t>
      </w:r>
      <w:r w:rsidR="00896977">
        <w:rPr>
          <w:lang w:eastAsia="en-US"/>
        </w:rPr>
        <w:t xml:space="preserve"> </w:t>
      </w:r>
      <w:r w:rsidR="00FB3253">
        <w:rPr>
          <w:lang w:eastAsia="en-US"/>
        </w:rPr>
        <w:t>–</w:t>
      </w:r>
      <w:r w:rsidR="00896977">
        <w:rPr>
          <w:lang w:eastAsia="en-US"/>
        </w:rPr>
        <w:t xml:space="preserve"> </w:t>
      </w:r>
    </w:p>
    <w:p w:rsidR="00FB3253" w:rsidRDefault="0071002D" w:rsidP="001F04AF">
      <w:pPr>
        <w:jc w:val="both"/>
        <w:rPr>
          <w:lang w:eastAsia="en-US"/>
        </w:rPr>
      </w:pPr>
      <w:r w:rsidRPr="002E666E">
        <w:rPr>
          <w:lang w:eastAsia="en-US"/>
        </w:rPr>
        <w:t>2</w:t>
      </w:r>
      <w:r w:rsidR="00FB3253">
        <w:rPr>
          <w:lang w:eastAsia="en-US"/>
        </w:rPr>
        <w:t>e</w:t>
      </w:r>
      <w:r w:rsidRPr="002E666E">
        <w:rPr>
          <w:lang w:eastAsia="en-US"/>
        </w:rPr>
        <w:t>. Het gr</w:t>
      </w:r>
      <w:r>
        <w:rPr>
          <w:lang w:eastAsia="en-US"/>
        </w:rPr>
        <w:t>ote</w:t>
      </w:r>
      <w:r w:rsidRPr="002E666E">
        <w:rPr>
          <w:lang w:eastAsia="en-US"/>
        </w:rPr>
        <w:t xml:space="preserve"> onderscheid </w:t>
      </w:r>
      <w:r>
        <w:rPr>
          <w:lang w:eastAsia="en-US"/>
        </w:rPr>
        <w:t>tussen</w:t>
      </w:r>
      <w:r w:rsidRPr="002E666E">
        <w:rPr>
          <w:lang w:eastAsia="en-US"/>
        </w:rPr>
        <w:t xml:space="preserve"> rechtvaardiging en heiliging. De rechtvaardiging, door Christus voor ons verworven, is volkomen toegerekend op het ogenblik dat men in Hem gelooft, en niet voor graden of trappen vatbaar. Heiligmaking is een door</w:t>
      </w:r>
      <w:r>
        <w:rPr>
          <w:lang w:eastAsia="en-US"/>
        </w:rPr>
        <w:t xml:space="preserve"> de Heilige Geest</w:t>
      </w:r>
      <w:r w:rsidRPr="002E666E">
        <w:rPr>
          <w:lang w:eastAsia="en-US"/>
        </w:rPr>
        <w:t xml:space="preserve"> inwendig in onze harten gewrocht werk, en nooit geheel volmaakt, </w:t>
      </w:r>
      <w:r>
        <w:rPr>
          <w:lang w:eastAsia="en-US"/>
        </w:rPr>
        <w:t>zola</w:t>
      </w:r>
      <w:r w:rsidRPr="002E666E">
        <w:rPr>
          <w:lang w:eastAsia="en-US"/>
        </w:rPr>
        <w:t>ng wij in dit zondige lichaam wonen.</w:t>
      </w:r>
      <w:r w:rsidR="00896977">
        <w:rPr>
          <w:lang w:eastAsia="en-US"/>
        </w:rPr>
        <w:t xml:space="preserve"> </w:t>
      </w:r>
      <w:r w:rsidR="00FB3253">
        <w:rPr>
          <w:lang w:eastAsia="en-US"/>
        </w:rPr>
        <w:t>–</w:t>
      </w:r>
      <w:r w:rsidR="00896977">
        <w:rPr>
          <w:lang w:eastAsia="en-US"/>
        </w:rPr>
        <w:t xml:space="preserve"> </w:t>
      </w:r>
    </w:p>
    <w:p w:rsidR="00FB3253" w:rsidRDefault="0071002D" w:rsidP="001F04AF">
      <w:pPr>
        <w:jc w:val="both"/>
        <w:rPr>
          <w:lang w:eastAsia="en-US"/>
        </w:rPr>
      </w:pPr>
      <w:r w:rsidRPr="002E666E">
        <w:rPr>
          <w:lang w:eastAsia="en-US"/>
        </w:rPr>
        <w:t>3</w:t>
      </w:r>
      <w:r w:rsidR="00FB3253">
        <w:rPr>
          <w:lang w:eastAsia="en-US"/>
        </w:rPr>
        <w:t>e</w:t>
      </w:r>
      <w:r w:rsidRPr="002E666E">
        <w:rPr>
          <w:lang w:eastAsia="en-US"/>
        </w:rPr>
        <w:t xml:space="preserve">. Heiligmaking is iets dat voor wasdom vatbaar is. Hoe zou de </w:t>
      </w:r>
      <w:r>
        <w:rPr>
          <w:lang w:eastAsia="en-US"/>
        </w:rPr>
        <w:t>Heere</w:t>
      </w:r>
      <w:r w:rsidRPr="002E666E">
        <w:rPr>
          <w:lang w:eastAsia="en-US"/>
        </w:rPr>
        <w:t xml:space="preserve"> anders voar</w:t>
      </w:r>
      <w:r>
        <w:rPr>
          <w:lang w:eastAsia="en-US"/>
        </w:rPr>
        <w:t xml:space="preserve"> zijn </w:t>
      </w:r>
      <w:r w:rsidRPr="002E666E">
        <w:rPr>
          <w:lang w:eastAsia="en-US"/>
        </w:rPr>
        <w:t>apostelen, die toch reeds gel</w:t>
      </w:r>
      <w:r>
        <w:rPr>
          <w:lang w:eastAsia="en-US"/>
        </w:rPr>
        <w:t>ovi</w:t>
      </w:r>
      <w:r w:rsidRPr="002E666E">
        <w:rPr>
          <w:lang w:eastAsia="en-US"/>
        </w:rPr>
        <w:t>g en geheiligd waren, hebben kunnen bidden</w:t>
      </w:r>
      <w:r>
        <w:rPr>
          <w:lang w:eastAsia="en-US"/>
        </w:rPr>
        <w:t>:</w:t>
      </w:r>
      <w:r w:rsidRPr="002E666E">
        <w:rPr>
          <w:lang w:eastAsia="en-US"/>
        </w:rPr>
        <w:t xml:space="preserve"> </w:t>
      </w:r>
      <w:r>
        <w:rPr>
          <w:lang w:eastAsia="en-US"/>
        </w:rPr>
        <w:t>"</w:t>
      </w:r>
      <w:r w:rsidRPr="002E666E">
        <w:rPr>
          <w:lang w:eastAsia="en-US"/>
        </w:rPr>
        <w:t>Heilig ze".</w:t>
      </w:r>
      <w:r w:rsidR="00896977">
        <w:rPr>
          <w:lang w:eastAsia="en-US"/>
        </w:rPr>
        <w:t xml:space="preserve"> </w:t>
      </w:r>
      <w:r w:rsidR="00FB3253">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4</w:t>
      </w:r>
      <w:r w:rsidR="00FB3253">
        <w:rPr>
          <w:lang w:eastAsia="en-US"/>
        </w:rPr>
        <w:t>e</w:t>
      </w:r>
      <w:r w:rsidRPr="002E666E">
        <w:rPr>
          <w:lang w:eastAsia="en-US"/>
        </w:rPr>
        <w:t>. Het Woord is het gr</w:t>
      </w:r>
      <w:r>
        <w:rPr>
          <w:lang w:eastAsia="en-US"/>
        </w:rPr>
        <w:t>ote</w:t>
      </w:r>
      <w:r w:rsidRPr="002E666E">
        <w:rPr>
          <w:lang w:eastAsia="en-US"/>
        </w:rPr>
        <w:t xml:space="preserve"> instrument, waardoor de Heilige Geest het werk van inwendige heiliging bevordert. Gel</w:t>
      </w:r>
      <w:r>
        <w:rPr>
          <w:lang w:eastAsia="en-US"/>
        </w:rPr>
        <w:t>ovi</w:t>
      </w:r>
      <w:r w:rsidRPr="002E666E">
        <w:rPr>
          <w:lang w:eastAsia="en-US"/>
        </w:rPr>
        <w:t>gen, die het Woord van God verwaarl</w:t>
      </w:r>
      <w:r>
        <w:rPr>
          <w:lang w:eastAsia="en-US"/>
        </w:rPr>
        <w:t>oze</w:t>
      </w:r>
      <w:r w:rsidRPr="002E666E">
        <w:rPr>
          <w:lang w:eastAsia="en-US"/>
        </w:rPr>
        <w:t>n, zullen in heiligmaking en overwinning op de zonde niet toenemen.</w:t>
      </w:r>
      <w:r w:rsidR="00896977">
        <w:rPr>
          <w:lang w:eastAsia="en-US"/>
        </w:rPr>
        <w:t xml:space="preserve"> - </w:t>
      </w:r>
      <w:r w:rsidRPr="002E666E">
        <w:rPr>
          <w:lang w:eastAsia="en-US"/>
        </w:rPr>
        <w:t>Calvijn merkt aan</w:t>
      </w:r>
      <w:r>
        <w:rPr>
          <w:lang w:eastAsia="en-US"/>
        </w:rPr>
        <w:t>: "</w:t>
      </w:r>
      <w:r w:rsidRPr="002E666E">
        <w:rPr>
          <w:lang w:eastAsia="en-US"/>
        </w:rPr>
        <w:t>Aangezien de apostelen niet ontbloot waren van genade, beh</w:t>
      </w:r>
      <w:r>
        <w:rPr>
          <w:lang w:eastAsia="en-US"/>
        </w:rPr>
        <w:t>ore</w:t>
      </w:r>
      <w:r w:rsidRPr="002E666E">
        <w:rPr>
          <w:lang w:eastAsia="en-US"/>
        </w:rPr>
        <w:t>n wij uit Christus' woorden op te maken, dat da heiligmaking niet terstond reeds op</w:t>
      </w:r>
      <w:r>
        <w:rPr>
          <w:lang w:eastAsia="en-US"/>
        </w:rPr>
        <w:t xml:space="preserve"> de </w:t>
      </w:r>
      <w:r w:rsidRPr="002E666E">
        <w:rPr>
          <w:lang w:eastAsia="en-US"/>
        </w:rPr>
        <w:t>eersten dag voltooid is, maar dat wij gedurende ons geh</w:t>
      </w:r>
      <w:r>
        <w:rPr>
          <w:lang w:eastAsia="en-US"/>
        </w:rPr>
        <w:t>ele</w:t>
      </w:r>
      <w:r w:rsidRPr="002E666E">
        <w:rPr>
          <w:lang w:eastAsia="en-US"/>
        </w:rPr>
        <w:t xml:space="preserve"> leven er in moeten vorderen."</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18. Gelijkerwijs</w:t>
      </w:r>
      <w:r>
        <w:rPr>
          <w:lang w:eastAsia="en-US"/>
        </w:rPr>
        <w:t xml:space="preserve"> </w:t>
      </w:r>
      <w:r w:rsidRPr="002E666E">
        <w:rPr>
          <w:lang w:eastAsia="en-US"/>
        </w:rPr>
        <w:t>Gij Mij gezonden hebt, enz.</w:t>
      </w:r>
      <w:r w:rsidR="00896977">
        <w:rPr>
          <w:lang w:eastAsia="en-US"/>
        </w:rPr>
        <w:t xml:space="preserve"> - </w:t>
      </w:r>
      <w:r w:rsidRPr="002E666E">
        <w:rPr>
          <w:lang w:eastAsia="en-US"/>
        </w:rPr>
        <w:t xml:space="preserve">Het verband </w:t>
      </w:r>
      <w:r>
        <w:rPr>
          <w:lang w:eastAsia="en-US"/>
        </w:rPr>
        <w:t>tussen</w:t>
      </w:r>
      <w:r w:rsidRPr="002E666E">
        <w:rPr>
          <w:lang w:eastAsia="en-US"/>
        </w:rPr>
        <w:t xml:space="preserve"> dit en het voorafgaande vers komt ons dus voor: </w:t>
      </w:r>
      <w:r>
        <w:rPr>
          <w:lang w:eastAsia="en-US"/>
        </w:rPr>
        <w:t>"</w:t>
      </w:r>
      <w:r w:rsidRPr="002E666E">
        <w:rPr>
          <w:lang w:eastAsia="en-US"/>
        </w:rPr>
        <w:t>Ik bid voor de toenemende heiliging van</w:t>
      </w:r>
      <w:r>
        <w:rPr>
          <w:lang w:eastAsia="en-US"/>
        </w:rPr>
        <w:t xml:space="preserve"> Mijn </w:t>
      </w:r>
      <w:r w:rsidRPr="002E666E">
        <w:rPr>
          <w:lang w:eastAsia="en-US"/>
        </w:rPr>
        <w:t>discipelen, om de positie die zij op aarde hebben te bekl</w:t>
      </w:r>
      <w:r>
        <w:rPr>
          <w:lang w:eastAsia="en-US"/>
        </w:rPr>
        <w:t>ede</w:t>
      </w:r>
      <w:r w:rsidRPr="002E666E">
        <w:rPr>
          <w:lang w:eastAsia="en-US"/>
        </w:rPr>
        <w:t>n. Evenals Gij Mij hebt gezonden, om uw Boodschapper te zijn in deze zondige wereld,</w:t>
      </w:r>
      <w:r>
        <w:rPr>
          <w:lang w:eastAsia="en-US"/>
        </w:rPr>
        <w:t xml:space="preserve"> zo </w:t>
      </w:r>
      <w:r w:rsidRPr="002E666E">
        <w:rPr>
          <w:lang w:eastAsia="en-US"/>
        </w:rPr>
        <w:t>zend Ik nu hen, om</w:t>
      </w:r>
      <w:r>
        <w:rPr>
          <w:lang w:eastAsia="en-US"/>
        </w:rPr>
        <w:t xml:space="preserve"> Mijn </w:t>
      </w:r>
      <w:r w:rsidRPr="002E666E">
        <w:rPr>
          <w:lang w:eastAsia="en-US"/>
        </w:rPr>
        <w:t>boodschappers te zijn in deze wereld. Het is daarom van het hoogste belang dat zij heilig zijn</w:t>
      </w:r>
      <w:r w:rsidR="00896977">
        <w:rPr>
          <w:lang w:eastAsia="en-US"/>
        </w:rPr>
        <w:t xml:space="preserve"> - </w:t>
      </w:r>
      <w:r w:rsidRPr="002E666E">
        <w:rPr>
          <w:lang w:eastAsia="en-US"/>
        </w:rPr>
        <w:t>de heilige boodschappers van een heiligen Meester</w:t>
      </w:r>
      <w:r w:rsidR="00896977">
        <w:rPr>
          <w:lang w:eastAsia="en-US"/>
        </w:rPr>
        <w:t xml:space="preserve"> - </w:t>
      </w:r>
      <w:r w:rsidRPr="002E666E">
        <w:rPr>
          <w:lang w:eastAsia="en-US"/>
        </w:rPr>
        <w:t xml:space="preserve">om </w:t>
      </w:r>
      <w:r>
        <w:rPr>
          <w:lang w:eastAsia="en-US"/>
        </w:rPr>
        <w:t>hun</w:t>
      </w:r>
      <w:r w:rsidRPr="002E666E">
        <w:rPr>
          <w:lang w:eastAsia="en-US"/>
        </w:rPr>
        <w:t xml:space="preserve"> tegenstanders en beschuldigers</w:t>
      </w:r>
      <w:r>
        <w:rPr>
          <w:lang w:eastAsia="en-US"/>
        </w:rPr>
        <w:t xml:space="preserve"> de </w:t>
      </w:r>
      <w:r w:rsidRPr="002E666E">
        <w:rPr>
          <w:lang w:eastAsia="en-US"/>
        </w:rPr>
        <w:t>mond te stoppen." Gel</w:t>
      </w:r>
      <w:r>
        <w:rPr>
          <w:lang w:eastAsia="en-US"/>
        </w:rPr>
        <w:t>ovi</w:t>
      </w:r>
      <w:r w:rsidRPr="002E666E">
        <w:rPr>
          <w:lang w:eastAsia="en-US"/>
        </w:rPr>
        <w:t>gen zijn Christus' getuigen, en het karakter van een getuige moet vlekkeloos en zonder blaam zijn.</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19. En Ik heilig Mijz</w:t>
      </w:r>
      <w:r w:rsidR="00FB3253">
        <w:rPr>
          <w:lang w:eastAsia="en-US"/>
        </w:rPr>
        <w:t>e</w:t>
      </w:r>
      <w:r w:rsidRPr="002E666E">
        <w:rPr>
          <w:lang w:eastAsia="en-US"/>
        </w:rPr>
        <w:t xml:space="preserve">lven </w:t>
      </w:r>
      <w:r w:rsidR="00FB3253">
        <w:rPr>
          <w:lang w:eastAsia="en-US"/>
        </w:rPr>
        <w:t>voo</w:t>
      </w:r>
      <w:r w:rsidRPr="002E666E">
        <w:rPr>
          <w:lang w:eastAsia="en-US"/>
        </w:rPr>
        <w:t>r hen.</w:t>
      </w:r>
      <w:r w:rsidR="00896977">
        <w:rPr>
          <w:lang w:eastAsia="en-US"/>
        </w:rPr>
        <w:t xml:space="preserve"> - </w:t>
      </w:r>
      <w:r w:rsidRPr="002E666E">
        <w:rPr>
          <w:lang w:eastAsia="en-US"/>
        </w:rPr>
        <w:t>In</w:t>
      </w:r>
      <w:r>
        <w:rPr>
          <w:lang w:eastAsia="en-US"/>
        </w:rPr>
        <w:t xml:space="preserve"> de </w:t>
      </w:r>
      <w:r w:rsidRPr="002E666E">
        <w:rPr>
          <w:lang w:eastAsia="en-US"/>
        </w:rPr>
        <w:t xml:space="preserve">zin had de </w:t>
      </w:r>
      <w:r>
        <w:rPr>
          <w:lang w:eastAsia="en-US"/>
        </w:rPr>
        <w:t>Heere</w:t>
      </w:r>
      <w:r w:rsidRPr="002E666E">
        <w:rPr>
          <w:lang w:eastAsia="en-US"/>
        </w:rPr>
        <w:t xml:space="preserve"> natuurlijk geen </w:t>
      </w:r>
      <w:r>
        <w:rPr>
          <w:lang w:eastAsia="en-US"/>
        </w:rPr>
        <w:t>"</w:t>
      </w:r>
      <w:r w:rsidRPr="002E666E">
        <w:rPr>
          <w:lang w:eastAsia="en-US"/>
        </w:rPr>
        <w:t>heiliging" n</w:t>
      </w:r>
      <w:r>
        <w:rPr>
          <w:lang w:eastAsia="en-US"/>
        </w:rPr>
        <w:t>odi</w:t>
      </w:r>
      <w:r w:rsidRPr="002E666E">
        <w:rPr>
          <w:lang w:eastAsia="en-US"/>
        </w:rPr>
        <w:t xml:space="preserve">g. Hij was altijd volmaakt heilig. Ik geloof met Chrysostomus, dat de bedoeling deze is: </w:t>
      </w:r>
      <w:r>
        <w:rPr>
          <w:lang w:eastAsia="en-US"/>
        </w:rPr>
        <w:t>"</w:t>
      </w:r>
      <w:r w:rsidRPr="002E666E">
        <w:rPr>
          <w:lang w:eastAsia="en-US"/>
        </w:rPr>
        <w:t>Ik wijd Mij</w:t>
      </w:r>
      <w:r>
        <w:rPr>
          <w:lang w:eastAsia="en-US"/>
        </w:rPr>
        <w:t>zelf</w:t>
      </w:r>
      <w:r w:rsidRPr="002E666E">
        <w:rPr>
          <w:lang w:eastAsia="en-US"/>
        </w:rPr>
        <w:t xml:space="preserve"> tot een slachtoffer, teneinde om een bijzondere reden, om van andere redenen niet te spreken, deze</w:t>
      </w:r>
      <w:r>
        <w:rPr>
          <w:lang w:eastAsia="en-US"/>
        </w:rPr>
        <w:t xml:space="preserve"> Mijn </w:t>
      </w:r>
      <w:r w:rsidRPr="002E666E">
        <w:rPr>
          <w:lang w:eastAsia="en-US"/>
        </w:rPr>
        <w:t>discipelen door de waarheid mogen geheiligd en nu tot een heilig volk gemaakt worden." Hetzelfde begrip ligt in</w:t>
      </w:r>
      <w:r>
        <w:rPr>
          <w:lang w:eastAsia="en-US"/>
        </w:rPr>
        <w:t xml:space="preserve"> de </w:t>
      </w:r>
      <w:r w:rsidRPr="002E666E">
        <w:rPr>
          <w:lang w:eastAsia="en-US"/>
        </w:rPr>
        <w:t xml:space="preserve">tekst: </w:t>
      </w:r>
      <w:r>
        <w:rPr>
          <w:lang w:eastAsia="en-US"/>
        </w:rPr>
        <w:t>"</w:t>
      </w:r>
      <w:r w:rsidRPr="002E666E">
        <w:rPr>
          <w:lang w:eastAsia="en-US"/>
        </w:rPr>
        <w:t>Hij heeft zich</w:t>
      </w:r>
      <w:r>
        <w:rPr>
          <w:lang w:eastAsia="en-US"/>
        </w:rPr>
        <w:t>zelf</w:t>
      </w:r>
      <w:r w:rsidRPr="002E666E">
        <w:rPr>
          <w:lang w:eastAsia="en-US"/>
        </w:rPr>
        <w:t xml:space="preserve"> voor ons gegeven, opdat Hij ons zonde verlossen aan alle ongerechtigheid, en zich</w:t>
      </w:r>
      <w:r>
        <w:rPr>
          <w:lang w:eastAsia="en-US"/>
        </w:rPr>
        <w:t>zelf</w:t>
      </w:r>
      <w:r w:rsidRPr="002E666E">
        <w:rPr>
          <w:lang w:eastAsia="en-US"/>
        </w:rPr>
        <w:t xml:space="preserve"> een eigen volk zonde reinigen, ijverig in goede werken." En </w:t>
      </w:r>
      <w:r>
        <w:rPr>
          <w:lang w:eastAsia="en-US"/>
        </w:rPr>
        <w:t>"</w:t>
      </w:r>
      <w:r w:rsidRPr="002E666E">
        <w:rPr>
          <w:lang w:eastAsia="en-US"/>
        </w:rPr>
        <w:t>Christus heeft de gemeente liefgehad, en Zich</w:t>
      </w:r>
      <w:r>
        <w:rPr>
          <w:lang w:eastAsia="en-US"/>
        </w:rPr>
        <w:t>zelf</w:t>
      </w:r>
      <w:r w:rsidRPr="002E666E">
        <w:rPr>
          <w:lang w:eastAsia="en-US"/>
        </w:rPr>
        <w:t xml:space="preserve"> voor haar overgegeven, opdat Hij haar heiligen zou" (Tit. 2</w:t>
      </w:r>
      <w:r>
        <w:rPr>
          <w:lang w:eastAsia="en-US"/>
        </w:rPr>
        <w:t>:</w:t>
      </w:r>
      <w:r w:rsidRPr="002E666E">
        <w:rPr>
          <w:lang w:eastAsia="en-US"/>
        </w:rPr>
        <w:t xml:space="preserve"> 14; Ef. 5</w:t>
      </w:r>
      <w:r>
        <w:rPr>
          <w:lang w:eastAsia="en-US"/>
        </w:rPr>
        <w:t>:</w:t>
      </w:r>
      <w:r w:rsidRPr="002E666E">
        <w:rPr>
          <w:lang w:eastAsia="en-US"/>
        </w:rPr>
        <w:t xml:space="preserve"> 25, 26; 1 </w:t>
      </w:r>
      <w:r>
        <w:rPr>
          <w:lang w:eastAsia="en-US"/>
        </w:rPr>
        <w:t xml:space="preserve">Petrus </w:t>
      </w:r>
      <w:r w:rsidRPr="002E666E">
        <w:rPr>
          <w:lang w:eastAsia="en-US"/>
        </w:rPr>
        <w:t>2</w:t>
      </w:r>
      <w:r>
        <w:rPr>
          <w:lang w:eastAsia="en-US"/>
        </w:rPr>
        <w:t>:</w:t>
      </w:r>
      <w:r w:rsidRPr="002E666E">
        <w:rPr>
          <w:lang w:eastAsia="en-US"/>
        </w:rPr>
        <w:t xml:space="preserve"> 24).</w:t>
      </w:r>
      <w:r w:rsidR="00896977">
        <w:rPr>
          <w:lang w:eastAsia="en-US"/>
        </w:rPr>
        <w:t xml:space="preserve"> - </w:t>
      </w:r>
      <w:r w:rsidRPr="002E666E">
        <w:rPr>
          <w:lang w:eastAsia="en-US"/>
        </w:rPr>
        <w:t>Melanchton merkt aan</w:t>
      </w:r>
      <w:r>
        <w:rPr>
          <w:lang w:eastAsia="en-US"/>
        </w:rPr>
        <w:t>:</w:t>
      </w:r>
      <w:r w:rsidRPr="002E666E">
        <w:rPr>
          <w:lang w:eastAsia="en-US"/>
        </w:rPr>
        <w:t xml:space="preserve"> </w:t>
      </w:r>
      <w:r>
        <w:rPr>
          <w:lang w:eastAsia="en-US"/>
        </w:rPr>
        <w:t>"</w:t>
      </w:r>
      <w:r w:rsidRPr="002E666E">
        <w:rPr>
          <w:lang w:eastAsia="en-US"/>
        </w:rPr>
        <w:t xml:space="preserve">Het woord: </w:t>
      </w:r>
      <w:r>
        <w:rPr>
          <w:lang w:eastAsia="en-US"/>
        </w:rPr>
        <w:t>"</w:t>
      </w:r>
      <w:r w:rsidRPr="002E666E">
        <w:rPr>
          <w:lang w:eastAsia="en-US"/>
        </w:rPr>
        <w:t>Ik heilig Mij</w:t>
      </w:r>
      <w:r>
        <w:rPr>
          <w:lang w:eastAsia="en-US"/>
        </w:rPr>
        <w:t>zelf</w:t>
      </w:r>
      <w:r w:rsidRPr="002E666E">
        <w:rPr>
          <w:lang w:eastAsia="en-US"/>
        </w:rPr>
        <w:t>" te dezer plaatse is ongetwijfeld genomen van priesters en offeranden."</w:t>
      </w:r>
    </w:p>
    <w:p w:rsidR="00FB3253" w:rsidRDefault="00FB3253" w:rsidP="001F04AF">
      <w:pPr>
        <w:jc w:val="both"/>
        <w:rPr>
          <w:lang w:eastAsia="en-US"/>
        </w:rPr>
      </w:pPr>
    </w:p>
    <w:p w:rsidR="00FB3253" w:rsidRDefault="0071002D" w:rsidP="001F04AF">
      <w:pPr>
        <w:jc w:val="both"/>
        <w:rPr>
          <w:lang w:eastAsia="en-US"/>
        </w:rPr>
      </w:pPr>
      <w:r w:rsidRPr="002E666E">
        <w:rPr>
          <w:lang w:eastAsia="en-US"/>
        </w:rPr>
        <w:t>20. Ik bid niet alleen voor dezen, enz.</w:t>
      </w:r>
      <w:r w:rsidR="00896977">
        <w:rPr>
          <w:lang w:eastAsia="en-US"/>
        </w:rPr>
        <w:t xml:space="preserve"> - </w:t>
      </w:r>
      <w:r w:rsidRPr="002E666E">
        <w:rPr>
          <w:lang w:eastAsia="en-US"/>
        </w:rPr>
        <w:t xml:space="preserve">In dit en in de volgende drie verzen gaat de </w:t>
      </w:r>
      <w:r>
        <w:rPr>
          <w:lang w:eastAsia="en-US"/>
        </w:rPr>
        <w:t>Heere</w:t>
      </w:r>
      <w:r w:rsidRPr="002E666E">
        <w:rPr>
          <w:lang w:eastAsia="en-US"/>
        </w:rPr>
        <w:t xml:space="preserve"> voort met iets anders te vragen voor</w:t>
      </w:r>
      <w:r>
        <w:rPr>
          <w:lang w:eastAsia="en-US"/>
        </w:rPr>
        <w:t xml:space="preserve"> </w:t>
      </w:r>
      <w:r w:rsidR="0027377C">
        <w:rPr>
          <w:lang w:eastAsia="en-US"/>
        </w:rPr>
        <w:t>Zijn discipelen</w:t>
      </w:r>
      <w:r w:rsidRPr="002E666E">
        <w:rPr>
          <w:lang w:eastAsia="en-US"/>
        </w:rPr>
        <w:t xml:space="preserve">. Bij vraagt dat zij </w:t>
      </w:r>
      <w:r>
        <w:rPr>
          <w:lang w:eastAsia="en-US"/>
        </w:rPr>
        <w:t>"</w:t>
      </w:r>
      <w:r w:rsidRPr="002E666E">
        <w:rPr>
          <w:lang w:eastAsia="en-US"/>
        </w:rPr>
        <w:t>ben" mogen zijn. Reeds had Hij dit voor</w:t>
      </w:r>
      <w:r>
        <w:rPr>
          <w:lang w:eastAsia="en-US"/>
        </w:rPr>
        <w:t xml:space="preserve"> zijn </w:t>
      </w:r>
      <w:r w:rsidRPr="002E666E">
        <w:rPr>
          <w:lang w:eastAsia="en-US"/>
        </w:rPr>
        <w:t>elf apostelen gedaan; maar nu neemt Hij gelegenheid dit gebed verder uit te strekken en anderen daarin te sluiten</w:t>
      </w:r>
      <w:r>
        <w:rPr>
          <w:lang w:eastAsia="en-US"/>
        </w:rPr>
        <w:t>:</w:t>
      </w:r>
      <w:r w:rsidRPr="002E666E">
        <w:rPr>
          <w:lang w:eastAsia="en-US"/>
        </w:rPr>
        <w:t xml:space="preserve"> de geh</w:t>
      </w:r>
      <w:r>
        <w:rPr>
          <w:lang w:eastAsia="en-US"/>
        </w:rPr>
        <w:t>ele</w:t>
      </w:r>
      <w:r w:rsidRPr="002E666E">
        <w:rPr>
          <w:lang w:eastAsia="en-US"/>
        </w:rPr>
        <w:t xml:space="preserve"> sc</w:t>
      </w:r>
      <w:r>
        <w:rPr>
          <w:lang w:eastAsia="en-US"/>
        </w:rPr>
        <w:t xml:space="preserve">haar </w:t>
      </w:r>
      <w:r w:rsidRPr="002E666E">
        <w:rPr>
          <w:lang w:eastAsia="en-US"/>
        </w:rPr>
        <w:t>van toekomstige gel</w:t>
      </w:r>
      <w:r>
        <w:rPr>
          <w:lang w:eastAsia="en-US"/>
        </w:rPr>
        <w:t>ovi</w:t>
      </w:r>
      <w:r w:rsidRPr="002E666E">
        <w:rPr>
          <w:lang w:eastAsia="en-US"/>
        </w:rPr>
        <w:t>gen. Hoewel de apostelen, als die de eersten waren om de wereld aan te vallen, het meest bewaring en heiliging n</w:t>
      </w:r>
      <w:r>
        <w:rPr>
          <w:lang w:eastAsia="en-US"/>
        </w:rPr>
        <w:t>odi</w:t>
      </w:r>
      <w:r w:rsidRPr="002E666E">
        <w:rPr>
          <w:lang w:eastAsia="en-US"/>
        </w:rPr>
        <w:t>g hadden, behoeven toch alle gel</w:t>
      </w:r>
      <w:r>
        <w:rPr>
          <w:lang w:eastAsia="en-US"/>
        </w:rPr>
        <w:t>ovi</w:t>
      </w:r>
      <w:r w:rsidRPr="002E666E">
        <w:rPr>
          <w:lang w:eastAsia="en-US"/>
        </w:rPr>
        <w:t xml:space="preserve">gen die te allen tijd. In sommige opzichten was het gemakkelijker </w:t>
      </w:r>
      <w:r>
        <w:rPr>
          <w:lang w:eastAsia="en-US"/>
        </w:rPr>
        <w:t>"één</w:t>
      </w:r>
      <w:r w:rsidRPr="002E666E">
        <w:rPr>
          <w:lang w:eastAsia="en-US"/>
        </w:rPr>
        <w:t xml:space="preserve">" te zijn in het begin van de Kerk, en </w:t>
      </w:r>
      <w:r>
        <w:rPr>
          <w:lang w:eastAsia="en-US"/>
        </w:rPr>
        <w:t>moeilijk</w:t>
      </w:r>
      <w:r w:rsidRPr="002E666E">
        <w:rPr>
          <w:lang w:eastAsia="en-US"/>
        </w:rPr>
        <w:t xml:space="preserve">er, bewaard en </w:t>
      </w:r>
      <w:r>
        <w:rPr>
          <w:lang w:eastAsia="en-US"/>
        </w:rPr>
        <w:t>"</w:t>
      </w:r>
      <w:r w:rsidRPr="002E666E">
        <w:rPr>
          <w:lang w:eastAsia="en-US"/>
        </w:rPr>
        <w:t xml:space="preserve">geheiligd" te worden. Naarmate de Kerk zich uitbreidde, werd het </w:t>
      </w:r>
      <w:r>
        <w:rPr>
          <w:lang w:eastAsia="en-US"/>
        </w:rPr>
        <w:t>moeilijk</w:t>
      </w:r>
      <w:r w:rsidRPr="002E666E">
        <w:rPr>
          <w:lang w:eastAsia="en-US"/>
        </w:rPr>
        <w:t>er de eenheid te bewaren.</w:t>
      </w:r>
      <w:r w:rsidR="00896977">
        <w:rPr>
          <w:lang w:eastAsia="en-US"/>
        </w:rPr>
        <w:t xml:space="preserve"> - </w:t>
      </w:r>
      <w:r w:rsidRPr="002E666E">
        <w:rPr>
          <w:lang w:eastAsia="en-US"/>
        </w:rPr>
        <w:t xml:space="preserve">Laat ons opmerken hoe wijd zich 's </w:t>
      </w:r>
      <w:r>
        <w:rPr>
          <w:lang w:eastAsia="en-US"/>
        </w:rPr>
        <w:t>Heeren</w:t>
      </w:r>
      <w:r w:rsidRPr="002E666E">
        <w:rPr>
          <w:lang w:eastAsia="en-US"/>
        </w:rPr>
        <w:t xml:space="preserve"> voorbidding uitstrekte. Hij bad niet enkel voor bestaande, maar ook voor toekomstige ge</w:t>
      </w:r>
      <w:r w:rsidR="00FB3253">
        <w:rPr>
          <w:lang w:eastAsia="en-US"/>
        </w:rPr>
        <w:t>l</w:t>
      </w:r>
      <w:r>
        <w:rPr>
          <w:lang w:eastAsia="en-US"/>
        </w:rPr>
        <w:t>ovi</w:t>
      </w:r>
      <w:r w:rsidRPr="002E666E">
        <w:rPr>
          <w:lang w:eastAsia="en-US"/>
        </w:rPr>
        <w:t>gen</w:t>
      </w:r>
      <w:r>
        <w:rPr>
          <w:lang w:eastAsia="en-US"/>
        </w:rPr>
        <w:t xml:space="preserve">. </w:t>
      </w:r>
    </w:p>
    <w:p w:rsidR="0071002D" w:rsidRPr="002E666E" w:rsidRDefault="0071002D" w:rsidP="001F04AF">
      <w:pPr>
        <w:jc w:val="both"/>
        <w:rPr>
          <w:lang w:eastAsia="en-US"/>
        </w:rPr>
      </w:pPr>
      <w:r>
        <w:rPr>
          <w:lang w:eastAsia="en-US"/>
        </w:rPr>
        <w:t>Zo</w:t>
      </w:r>
      <w:r w:rsidR="00FB3253">
        <w:rPr>
          <w:lang w:eastAsia="en-US"/>
        </w:rPr>
        <w:t xml:space="preserve"> b</w:t>
      </w:r>
      <w:r w:rsidRPr="002E666E">
        <w:rPr>
          <w:lang w:eastAsia="en-US"/>
        </w:rPr>
        <w:t>eh</w:t>
      </w:r>
      <w:r>
        <w:rPr>
          <w:lang w:eastAsia="en-US"/>
        </w:rPr>
        <w:t>ore</w:t>
      </w:r>
      <w:r w:rsidRPr="002E666E">
        <w:rPr>
          <w:lang w:eastAsia="en-US"/>
        </w:rPr>
        <w:t>n wij ook te doen. Wij mogen</w:t>
      </w:r>
      <w:r>
        <w:rPr>
          <w:lang w:eastAsia="en-US"/>
        </w:rPr>
        <w:t xml:space="preserve"> de </w:t>
      </w:r>
      <w:r w:rsidRPr="002E666E">
        <w:rPr>
          <w:lang w:eastAsia="en-US"/>
        </w:rPr>
        <w:t>blik vooruitslaan en bidden voor gel</w:t>
      </w:r>
      <w:r>
        <w:rPr>
          <w:lang w:eastAsia="en-US"/>
        </w:rPr>
        <w:t>ovi</w:t>
      </w:r>
      <w:r w:rsidRPr="002E666E">
        <w:rPr>
          <w:lang w:eastAsia="en-US"/>
        </w:rPr>
        <w:t>gen, die nog geboren moeten worden, maar niet</w:t>
      </w:r>
      <w:r>
        <w:rPr>
          <w:lang w:eastAsia="en-US"/>
        </w:rPr>
        <w:t xml:space="preserve"> de </w:t>
      </w:r>
      <w:r w:rsidRPr="002E666E">
        <w:rPr>
          <w:lang w:eastAsia="en-US"/>
        </w:rPr>
        <w:t>blik achteruit slaan en bidden voor gel</w:t>
      </w:r>
      <w:r>
        <w:rPr>
          <w:lang w:eastAsia="en-US"/>
        </w:rPr>
        <w:t>ovi</w:t>
      </w:r>
      <w:r w:rsidRPr="002E666E">
        <w:rPr>
          <w:lang w:eastAsia="en-US"/>
        </w:rPr>
        <w:t>gen die gestorven zijn</w:t>
      </w:r>
      <w:r w:rsidR="00896977">
        <w:rPr>
          <w:lang w:eastAsia="en-US"/>
        </w:rPr>
        <w:t xml:space="preserve"> - </w:t>
      </w:r>
      <w:r w:rsidRPr="002E666E">
        <w:rPr>
          <w:lang w:eastAsia="en-US"/>
        </w:rPr>
        <w:t xml:space="preserve">Letten wij ook wel op, hoe het gepredikte </w:t>
      </w:r>
      <w:r>
        <w:rPr>
          <w:lang w:eastAsia="en-US"/>
        </w:rPr>
        <w:t>"</w:t>
      </w:r>
      <w:r w:rsidRPr="002E666E">
        <w:rPr>
          <w:lang w:eastAsia="en-US"/>
        </w:rPr>
        <w:t xml:space="preserve">Woord" genoemd wordt, als het middel om </w:t>
      </w:r>
      <w:r>
        <w:rPr>
          <w:lang w:eastAsia="en-US"/>
        </w:rPr>
        <w:t>mens</w:t>
      </w:r>
      <w:r w:rsidRPr="002E666E">
        <w:rPr>
          <w:lang w:eastAsia="en-US"/>
        </w:rPr>
        <w:t xml:space="preserve">en tot het geloof te brengen. </w:t>
      </w:r>
      <w:r>
        <w:rPr>
          <w:lang w:eastAsia="en-US"/>
        </w:rPr>
        <w:t>"</w:t>
      </w:r>
      <w:r w:rsidRPr="002E666E">
        <w:rPr>
          <w:lang w:eastAsia="en-US"/>
        </w:rPr>
        <w:t>Het geloof is uit het gehoor, en het gehoor door het Woord Gods" (Rom. 10</w:t>
      </w:r>
      <w:r>
        <w:rPr>
          <w:lang w:eastAsia="en-US"/>
        </w:rPr>
        <w:t>:</w:t>
      </w:r>
      <w:r w:rsidRPr="002E666E">
        <w:rPr>
          <w:lang w:eastAsia="en-US"/>
        </w:rPr>
        <w:t xml:space="preserve"> 17).</w:t>
      </w:r>
      <w:r w:rsidR="00896977">
        <w:rPr>
          <w:lang w:eastAsia="en-US"/>
        </w:rPr>
        <w:t xml:space="preserve"> - </w:t>
      </w:r>
      <w:r w:rsidRPr="002E666E">
        <w:rPr>
          <w:lang w:eastAsia="en-US"/>
        </w:rPr>
        <w:t xml:space="preserve">Hengstenberg merkt op, dat het </w:t>
      </w:r>
      <w:r>
        <w:rPr>
          <w:lang w:eastAsia="en-US"/>
        </w:rPr>
        <w:t>"</w:t>
      </w:r>
      <w:r w:rsidRPr="002E666E">
        <w:rPr>
          <w:lang w:eastAsia="en-US"/>
        </w:rPr>
        <w:t>woord" hier zo</w:t>
      </w:r>
      <w:r w:rsidR="00FB3253">
        <w:rPr>
          <w:lang w:eastAsia="en-US"/>
        </w:rPr>
        <w:t>w</w:t>
      </w:r>
      <w:r w:rsidRPr="002E666E">
        <w:rPr>
          <w:lang w:eastAsia="en-US"/>
        </w:rPr>
        <w:t>el de geschriften als de prediking</w:t>
      </w:r>
      <w:r>
        <w:rPr>
          <w:lang w:eastAsia="en-US"/>
        </w:rPr>
        <w:t xml:space="preserve"> van de </w:t>
      </w:r>
      <w:r w:rsidRPr="002E666E">
        <w:rPr>
          <w:lang w:eastAsia="en-US"/>
        </w:rPr>
        <w:t>apostelen moet insluiten.</w:t>
      </w:r>
    </w:p>
    <w:p w:rsidR="00FB3253" w:rsidRDefault="00FB3253" w:rsidP="001F04AF">
      <w:pPr>
        <w:jc w:val="both"/>
        <w:rPr>
          <w:lang w:eastAsia="en-US"/>
        </w:rPr>
      </w:pPr>
    </w:p>
    <w:p w:rsidR="0071002D" w:rsidRPr="002E666E" w:rsidRDefault="0071002D" w:rsidP="001F04AF">
      <w:pPr>
        <w:jc w:val="both"/>
        <w:rPr>
          <w:lang w:eastAsia="en-US"/>
        </w:rPr>
      </w:pPr>
      <w:r w:rsidRPr="002E666E">
        <w:rPr>
          <w:lang w:eastAsia="en-US"/>
        </w:rPr>
        <w:t xml:space="preserve">21. Opdat zij allen </w:t>
      </w:r>
      <w:r>
        <w:rPr>
          <w:lang w:eastAsia="en-US"/>
        </w:rPr>
        <w:t>één</w:t>
      </w:r>
      <w:r w:rsidRPr="002E666E">
        <w:rPr>
          <w:lang w:eastAsia="en-US"/>
        </w:rPr>
        <w:t xml:space="preserve"> zijn.... in Ons</w:t>
      </w:r>
      <w:r>
        <w:rPr>
          <w:lang w:eastAsia="en-US"/>
        </w:rPr>
        <w:t xml:space="preserve"> de zijnen</w:t>
      </w:r>
      <w:r w:rsidRPr="002E666E">
        <w:rPr>
          <w:lang w:eastAsia="en-US"/>
        </w:rPr>
        <w:t>.</w:t>
      </w:r>
      <w:r w:rsidR="00896977">
        <w:rPr>
          <w:lang w:eastAsia="en-US"/>
        </w:rPr>
        <w:t xml:space="preserve"> - </w:t>
      </w:r>
      <w:r w:rsidRPr="002E666E">
        <w:rPr>
          <w:lang w:eastAsia="en-US"/>
        </w:rPr>
        <w:t xml:space="preserve">Hier, evenals in vs. 11, moeten we zorgvuldig bedenken, dat de </w:t>
      </w:r>
      <w:r>
        <w:rPr>
          <w:lang w:eastAsia="en-US"/>
        </w:rPr>
        <w:t>één</w:t>
      </w:r>
      <w:r w:rsidRPr="002E666E">
        <w:rPr>
          <w:lang w:eastAsia="en-US"/>
        </w:rPr>
        <w:t>heid van</w:t>
      </w:r>
      <w:r>
        <w:rPr>
          <w:lang w:eastAsia="en-US"/>
        </w:rPr>
        <w:t xml:space="preserve"> de </w:t>
      </w:r>
      <w:r w:rsidRPr="002E666E">
        <w:rPr>
          <w:lang w:eastAsia="en-US"/>
        </w:rPr>
        <w:t>Vader en</w:t>
      </w:r>
      <w:r>
        <w:rPr>
          <w:lang w:eastAsia="en-US"/>
        </w:rPr>
        <w:t xml:space="preserve"> de </w:t>
      </w:r>
      <w:r w:rsidRPr="002E666E">
        <w:rPr>
          <w:lang w:eastAsia="en-US"/>
        </w:rPr>
        <w:t xml:space="preserve">Zoon </w:t>
      </w:r>
      <w:r w:rsidR="00FB3253">
        <w:rPr>
          <w:lang w:eastAsia="en-US"/>
        </w:rPr>
        <w:t>e</w:t>
      </w:r>
      <w:r w:rsidRPr="002E666E">
        <w:rPr>
          <w:lang w:eastAsia="en-US"/>
        </w:rPr>
        <w:t>en</w:t>
      </w:r>
      <w:r>
        <w:rPr>
          <w:lang w:eastAsia="en-US"/>
        </w:rPr>
        <w:t xml:space="preserve"> zod</w:t>
      </w:r>
      <w:r w:rsidRPr="002E666E">
        <w:rPr>
          <w:lang w:eastAsia="en-US"/>
        </w:rPr>
        <w:t xml:space="preserve">anige is, die de </w:t>
      </w:r>
      <w:r>
        <w:rPr>
          <w:lang w:eastAsia="en-US"/>
        </w:rPr>
        <w:t>één</w:t>
      </w:r>
      <w:r w:rsidRPr="002E666E">
        <w:rPr>
          <w:lang w:eastAsia="en-US"/>
        </w:rPr>
        <w:t>heid</w:t>
      </w:r>
      <w:r>
        <w:rPr>
          <w:lang w:eastAsia="en-US"/>
        </w:rPr>
        <w:t xml:space="preserve"> van de </w:t>
      </w:r>
      <w:r w:rsidRPr="002E666E">
        <w:rPr>
          <w:lang w:eastAsia="en-US"/>
        </w:rPr>
        <w:t>gel</w:t>
      </w:r>
      <w:r>
        <w:rPr>
          <w:lang w:eastAsia="en-US"/>
        </w:rPr>
        <w:t>ovi</w:t>
      </w:r>
      <w:r w:rsidRPr="002E666E">
        <w:rPr>
          <w:lang w:eastAsia="en-US"/>
        </w:rPr>
        <w:t>gen niet kan bereiken</w:t>
      </w:r>
      <w:r>
        <w:rPr>
          <w:lang w:eastAsia="en-US"/>
        </w:rPr>
        <w:t>. Z</w:t>
      </w:r>
      <w:r w:rsidRPr="002E666E">
        <w:rPr>
          <w:lang w:eastAsia="en-US"/>
        </w:rPr>
        <w:t xml:space="preserve">ij moeten evenwel die navolgen. Het ware geheim van de </w:t>
      </w:r>
      <w:r>
        <w:rPr>
          <w:lang w:eastAsia="en-US"/>
        </w:rPr>
        <w:t>één</w:t>
      </w:r>
      <w:r w:rsidRPr="002E666E">
        <w:rPr>
          <w:lang w:eastAsia="en-US"/>
        </w:rPr>
        <w:t>heid</w:t>
      </w:r>
      <w:r>
        <w:rPr>
          <w:lang w:eastAsia="en-US"/>
        </w:rPr>
        <w:t xml:space="preserve"> van de </w:t>
      </w:r>
      <w:r w:rsidRPr="002E666E">
        <w:rPr>
          <w:lang w:eastAsia="en-US"/>
        </w:rPr>
        <w:t>gel</w:t>
      </w:r>
      <w:r>
        <w:rPr>
          <w:lang w:eastAsia="en-US"/>
        </w:rPr>
        <w:t>ovi</w:t>
      </w:r>
      <w:r w:rsidRPr="002E666E">
        <w:rPr>
          <w:lang w:eastAsia="en-US"/>
        </w:rPr>
        <w:t>gen ligt in de uitdrukking</w:t>
      </w:r>
      <w:r w:rsidR="00FB3253">
        <w:rPr>
          <w:lang w:eastAsia="en-US"/>
        </w:rPr>
        <w:t xml:space="preserve"> "</w:t>
      </w:r>
      <w:r w:rsidRPr="002E666E">
        <w:rPr>
          <w:lang w:eastAsia="en-US"/>
        </w:rPr>
        <w:t>en in Ons"</w:t>
      </w:r>
      <w:r>
        <w:rPr>
          <w:lang w:eastAsia="en-US"/>
        </w:rPr>
        <w:t>. Z</w:t>
      </w:r>
      <w:r w:rsidRPr="002E666E">
        <w:rPr>
          <w:lang w:eastAsia="en-US"/>
        </w:rPr>
        <w:t>ij kunnen alleen in waarheid</w:t>
      </w:r>
      <w:r w:rsidR="00FB3253">
        <w:rPr>
          <w:lang w:eastAsia="en-US"/>
        </w:rPr>
        <w:t xml:space="preserve"> i</w:t>
      </w:r>
      <w:r w:rsidRPr="002E666E">
        <w:rPr>
          <w:lang w:eastAsia="en-US"/>
        </w:rPr>
        <w:t>n zijn, door ver</w:t>
      </w:r>
      <w:r>
        <w:rPr>
          <w:lang w:eastAsia="en-US"/>
        </w:rPr>
        <w:t>eni</w:t>
      </w:r>
      <w:r w:rsidRPr="002E666E">
        <w:rPr>
          <w:lang w:eastAsia="en-US"/>
        </w:rPr>
        <w:t>gd te zijn met</w:t>
      </w:r>
      <w:r>
        <w:rPr>
          <w:lang w:eastAsia="en-US"/>
        </w:rPr>
        <w:t xml:space="preserve"> de </w:t>
      </w:r>
      <w:r w:rsidRPr="002E666E">
        <w:rPr>
          <w:lang w:eastAsia="en-US"/>
        </w:rPr>
        <w:t>Vader en</w:t>
      </w:r>
      <w:r>
        <w:rPr>
          <w:lang w:eastAsia="en-US"/>
        </w:rPr>
        <w:t xml:space="preserve"> de </w:t>
      </w:r>
      <w:r w:rsidRPr="002E666E">
        <w:rPr>
          <w:lang w:eastAsia="en-US"/>
        </w:rPr>
        <w:t>Zoon.</w:t>
      </w:r>
    </w:p>
    <w:p w:rsidR="00FB3253" w:rsidRDefault="0071002D" w:rsidP="001F04AF">
      <w:pPr>
        <w:jc w:val="both"/>
        <w:rPr>
          <w:lang w:eastAsia="en-US"/>
        </w:rPr>
      </w:pPr>
      <w:r w:rsidRPr="002E666E">
        <w:rPr>
          <w:lang w:eastAsia="en-US"/>
        </w:rPr>
        <w:t>Opdat de wereld gel</w:t>
      </w:r>
      <w:r>
        <w:rPr>
          <w:lang w:eastAsia="en-US"/>
        </w:rPr>
        <w:t>ove</w:t>
      </w:r>
      <w:r w:rsidRPr="002E666E">
        <w:rPr>
          <w:lang w:eastAsia="en-US"/>
        </w:rPr>
        <w:t>, dat Gij Mij gezonden hebt.</w:t>
      </w:r>
      <w:r w:rsidR="00896977">
        <w:rPr>
          <w:lang w:eastAsia="en-US"/>
        </w:rPr>
        <w:t xml:space="preserve"> - </w:t>
      </w:r>
      <w:r w:rsidRPr="002E666E">
        <w:rPr>
          <w:lang w:eastAsia="en-US"/>
        </w:rPr>
        <w:t xml:space="preserve">Hier brengt de </w:t>
      </w:r>
      <w:r>
        <w:rPr>
          <w:lang w:eastAsia="en-US"/>
        </w:rPr>
        <w:t>Heere</w:t>
      </w:r>
      <w:r w:rsidRPr="002E666E">
        <w:rPr>
          <w:lang w:eastAsia="en-US"/>
        </w:rPr>
        <w:t xml:space="preserve"> een belangrijke reden in, waarom Hij bidt dat </w:t>
      </w:r>
      <w:r>
        <w:rPr>
          <w:lang w:eastAsia="en-US"/>
        </w:rPr>
        <w:t>Zijn volk</w:t>
      </w:r>
      <w:r w:rsidRPr="002E666E">
        <w:rPr>
          <w:lang w:eastAsia="en-US"/>
        </w:rPr>
        <w:t xml:space="preserve"> </w:t>
      </w:r>
      <w:r>
        <w:rPr>
          <w:lang w:eastAsia="en-US"/>
        </w:rPr>
        <w:t>"één</w:t>
      </w:r>
      <w:r w:rsidRPr="002E666E">
        <w:rPr>
          <w:lang w:eastAsia="en-US"/>
        </w:rPr>
        <w:t xml:space="preserve">" zij. Het zal maken, dat de </w:t>
      </w:r>
      <w:r w:rsidR="00FB3253">
        <w:rPr>
          <w:lang w:eastAsia="en-US"/>
        </w:rPr>
        <w:t>w</w:t>
      </w:r>
      <w:r w:rsidRPr="002E666E">
        <w:rPr>
          <w:lang w:eastAsia="en-US"/>
        </w:rPr>
        <w:t>ereld</w:t>
      </w:r>
      <w:r>
        <w:rPr>
          <w:lang w:eastAsia="en-US"/>
        </w:rPr>
        <w:t xml:space="preserve"> zijn Goddelijk</w:t>
      </w:r>
      <w:r w:rsidRPr="002E666E">
        <w:rPr>
          <w:lang w:eastAsia="en-US"/>
        </w:rPr>
        <w:t>e zending zal gel</w:t>
      </w:r>
      <w:r>
        <w:rPr>
          <w:lang w:eastAsia="en-US"/>
        </w:rPr>
        <w:t>ove</w:t>
      </w:r>
      <w:r w:rsidRPr="002E666E">
        <w:rPr>
          <w:lang w:eastAsia="en-US"/>
        </w:rPr>
        <w:t>n.</w:t>
      </w:r>
      <w:r w:rsidR="00896977">
        <w:rPr>
          <w:lang w:eastAsia="en-US"/>
        </w:rPr>
        <w:t xml:space="preserve"> - </w:t>
      </w:r>
      <w:r w:rsidRPr="002E666E">
        <w:rPr>
          <w:lang w:eastAsia="en-US"/>
        </w:rPr>
        <w:t xml:space="preserve">Het gemis van </w:t>
      </w:r>
      <w:r>
        <w:rPr>
          <w:lang w:eastAsia="en-US"/>
        </w:rPr>
        <w:t>één</w:t>
      </w:r>
      <w:r w:rsidRPr="002E666E">
        <w:rPr>
          <w:lang w:eastAsia="en-US"/>
        </w:rPr>
        <w:t>heid en daaruit gevolgd twisten onder Christenen heeft vele zielen leed berokkend, en wel bewezen hoe ontzaggelijke schade</w:t>
      </w:r>
      <w:r>
        <w:rPr>
          <w:lang w:eastAsia="en-US"/>
        </w:rPr>
        <w:t xml:space="preserve"> van de </w:t>
      </w:r>
      <w:r w:rsidRPr="002E666E">
        <w:rPr>
          <w:lang w:eastAsia="en-US"/>
        </w:rPr>
        <w:t>zake van Christus wordt toegebracht.</w:t>
      </w:r>
      <w:r w:rsidR="00896977">
        <w:rPr>
          <w:lang w:eastAsia="en-US"/>
        </w:rPr>
        <w:t xml:space="preserve"> </w:t>
      </w:r>
      <w:r w:rsidR="00FB3253">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[Deze woorden, in verband met wat in vs. 9 en 20 staat, zijn merkwaardig. Hoewel de </w:t>
      </w:r>
      <w:r>
        <w:rPr>
          <w:lang w:eastAsia="en-US"/>
        </w:rPr>
        <w:t>Heere</w:t>
      </w:r>
      <w:r w:rsidRPr="002E666E">
        <w:rPr>
          <w:lang w:eastAsia="en-US"/>
        </w:rPr>
        <w:t xml:space="preserve"> in dit gebed niet rechtstreeks </w:t>
      </w:r>
      <w:r>
        <w:rPr>
          <w:lang w:eastAsia="en-US"/>
        </w:rPr>
        <w:t>"</w:t>
      </w:r>
      <w:r w:rsidRPr="002E666E">
        <w:rPr>
          <w:lang w:eastAsia="en-US"/>
        </w:rPr>
        <w:t>voor de wereld" bad, blijkt toch uit de woorden</w:t>
      </w:r>
      <w:r>
        <w:rPr>
          <w:lang w:eastAsia="en-US"/>
        </w:rPr>
        <w:t>:</w:t>
      </w:r>
      <w:r w:rsidRPr="002E666E">
        <w:rPr>
          <w:lang w:eastAsia="en-US"/>
        </w:rPr>
        <w:t xml:space="preserve"> </w:t>
      </w:r>
      <w:r>
        <w:rPr>
          <w:lang w:eastAsia="en-US"/>
        </w:rPr>
        <w:t>"</w:t>
      </w:r>
      <w:r w:rsidRPr="002E666E">
        <w:rPr>
          <w:lang w:eastAsia="en-US"/>
        </w:rPr>
        <w:t>opdat de wereld gel</w:t>
      </w:r>
      <w:r>
        <w:rPr>
          <w:lang w:eastAsia="en-US"/>
        </w:rPr>
        <w:t>ove</w:t>
      </w:r>
      <w:r w:rsidRPr="002E666E">
        <w:rPr>
          <w:lang w:eastAsia="en-US"/>
        </w:rPr>
        <w:t>" (vs. 21) en</w:t>
      </w:r>
      <w:r>
        <w:rPr>
          <w:lang w:eastAsia="en-US"/>
        </w:rPr>
        <w:t>:</w:t>
      </w:r>
      <w:r w:rsidRPr="002E666E">
        <w:rPr>
          <w:lang w:eastAsia="en-US"/>
        </w:rPr>
        <w:t xml:space="preserve"> </w:t>
      </w:r>
      <w:r>
        <w:rPr>
          <w:lang w:eastAsia="en-US"/>
        </w:rPr>
        <w:t>"</w:t>
      </w:r>
      <w:r w:rsidRPr="002E666E">
        <w:rPr>
          <w:lang w:eastAsia="en-US"/>
        </w:rPr>
        <w:t xml:space="preserve">opdat de wereld bekenne" (vs. 23), dat Hij de wereld daarbij niet geheel heeft uitgesloten. Dat de </w:t>
      </w:r>
      <w:r>
        <w:rPr>
          <w:lang w:eastAsia="en-US"/>
        </w:rPr>
        <w:t>Heere</w:t>
      </w:r>
      <w:r w:rsidRPr="002E666E">
        <w:rPr>
          <w:lang w:eastAsia="en-US"/>
        </w:rPr>
        <w:t xml:space="preserve"> eerst gezegd had: </w:t>
      </w:r>
      <w:r>
        <w:rPr>
          <w:lang w:eastAsia="en-US"/>
        </w:rPr>
        <w:t>"</w:t>
      </w:r>
      <w:r w:rsidRPr="002E666E">
        <w:rPr>
          <w:lang w:eastAsia="en-US"/>
        </w:rPr>
        <w:t>Ik bid voor hen; Ik bid niet voor de wereld" (vs. 9), kwam doordien Hij op dat ogenblik Mine gel</w:t>
      </w:r>
      <w:r>
        <w:rPr>
          <w:lang w:eastAsia="en-US"/>
        </w:rPr>
        <w:t>ovi</w:t>
      </w:r>
      <w:r w:rsidRPr="002E666E">
        <w:rPr>
          <w:lang w:eastAsia="en-US"/>
        </w:rPr>
        <w:t>ge discipelen op het oog had, en bezigt Hij dit als een pleitgrond bij</w:t>
      </w:r>
      <w:r>
        <w:rPr>
          <w:lang w:eastAsia="en-US"/>
        </w:rPr>
        <w:t xml:space="preserve"> de </w:t>
      </w:r>
      <w:r w:rsidRPr="002E666E">
        <w:rPr>
          <w:lang w:eastAsia="en-US"/>
        </w:rPr>
        <w:t>Vader; tro</w:t>
      </w:r>
      <w:r>
        <w:rPr>
          <w:lang w:eastAsia="en-US"/>
        </w:rPr>
        <w:t>uw</w:t>
      </w:r>
      <w:r w:rsidRPr="002E666E">
        <w:rPr>
          <w:lang w:eastAsia="en-US"/>
        </w:rPr>
        <w:t>s wat Hij voor hen bad</w:t>
      </w:r>
      <w:r>
        <w:rPr>
          <w:lang w:eastAsia="en-US"/>
        </w:rPr>
        <w:t>:</w:t>
      </w:r>
      <w:r w:rsidRPr="002E666E">
        <w:rPr>
          <w:lang w:eastAsia="en-US"/>
        </w:rPr>
        <w:t xml:space="preserve"> </w:t>
      </w:r>
      <w:r>
        <w:rPr>
          <w:lang w:eastAsia="en-US"/>
        </w:rPr>
        <w:t>"</w:t>
      </w:r>
      <w:r w:rsidRPr="002E666E">
        <w:rPr>
          <w:lang w:eastAsia="en-US"/>
        </w:rPr>
        <w:t xml:space="preserve">bewaring in </w:t>
      </w:r>
      <w:r>
        <w:rPr>
          <w:lang w:eastAsia="en-US"/>
        </w:rPr>
        <w:t>Zijn Naam</w:t>
      </w:r>
      <w:r w:rsidRPr="002E666E">
        <w:rPr>
          <w:lang w:eastAsia="en-US"/>
        </w:rPr>
        <w:t xml:space="preserve"> en heiliging in de waart beid", kon </w:t>
      </w:r>
      <w:r w:rsidR="00FB3253">
        <w:rPr>
          <w:lang w:eastAsia="en-US"/>
        </w:rPr>
        <w:t>H</w:t>
      </w:r>
      <w:r w:rsidRPr="002E666E">
        <w:rPr>
          <w:lang w:eastAsia="en-US"/>
        </w:rPr>
        <w:t>ij alleen bidden voor zulken, die reeds in</w:t>
      </w:r>
      <w:r>
        <w:rPr>
          <w:lang w:eastAsia="en-US"/>
        </w:rPr>
        <w:t xml:space="preserve"> de </w:t>
      </w:r>
      <w:r w:rsidRPr="002E666E">
        <w:rPr>
          <w:lang w:eastAsia="en-US"/>
        </w:rPr>
        <w:t>Naam van God geloofden en de waarheid erkend hadden</w:t>
      </w:r>
      <w:r>
        <w:rPr>
          <w:lang w:eastAsia="en-US"/>
        </w:rPr>
        <w:t>;</w:t>
      </w:r>
      <w:r w:rsidRPr="002E666E">
        <w:rPr>
          <w:lang w:eastAsia="en-US"/>
        </w:rPr>
        <w:t xml:space="preserve"> natuurlijk, niet voor de wereld En wat aangaat </w:t>
      </w:r>
      <w:r w:rsidR="00FB3253" w:rsidRPr="002E666E">
        <w:rPr>
          <w:lang w:eastAsia="en-US"/>
        </w:rPr>
        <w:t>degenen</w:t>
      </w:r>
      <w:r w:rsidRPr="002E666E">
        <w:rPr>
          <w:lang w:eastAsia="en-US"/>
        </w:rPr>
        <w:t>, die door het woord</w:t>
      </w:r>
      <w:r>
        <w:rPr>
          <w:lang w:eastAsia="en-US"/>
        </w:rPr>
        <w:t xml:space="preserve"> van de </w:t>
      </w:r>
      <w:r w:rsidRPr="002E666E">
        <w:rPr>
          <w:lang w:eastAsia="en-US"/>
        </w:rPr>
        <w:t>apostelen in</w:t>
      </w:r>
      <w:r>
        <w:rPr>
          <w:lang w:eastAsia="en-US"/>
        </w:rPr>
        <w:t xml:space="preserve"> de Heere</w:t>
      </w:r>
      <w:r w:rsidRPr="002E666E">
        <w:rPr>
          <w:lang w:eastAsia="en-US"/>
        </w:rPr>
        <w:t xml:space="preserve"> gel</w:t>
      </w:r>
      <w:r>
        <w:rPr>
          <w:lang w:eastAsia="en-US"/>
        </w:rPr>
        <w:t>ove</w:t>
      </w:r>
      <w:r w:rsidRPr="002E666E">
        <w:rPr>
          <w:lang w:eastAsia="en-US"/>
        </w:rPr>
        <w:t xml:space="preserve">n zouden (vs. 20), die behoorden toen nog tot </w:t>
      </w:r>
      <w:r>
        <w:rPr>
          <w:lang w:eastAsia="en-US"/>
        </w:rPr>
        <w:t>"</w:t>
      </w:r>
      <w:r w:rsidRPr="002E666E">
        <w:rPr>
          <w:lang w:eastAsia="en-US"/>
        </w:rPr>
        <w:t>de wereld", die Hij nog uit de wereld moest trekken</w:t>
      </w:r>
      <w:r>
        <w:rPr>
          <w:lang w:eastAsia="en-US"/>
        </w:rPr>
        <w:t>. Z</w:t>
      </w:r>
      <w:r w:rsidRPr="002E666E">
        <w:rPr>
          <w:lang w:eastAsia="en-US"/>
        </w:rPr>
        <w:t>ijn priesterschap heeft ook betrekking op die nog in de wereld zijn (Rom. 5</w:t>
      </w:r>
      <w:r>
        <w:rPr>
          <w:lang w:eastAsia="en-US"/>
        </w:rPr>
        <w:t>:</w:t>
      </w:r>
      <w:r w:rsidRPr="002E666E">
        <w:rPr>
          <w:lang w:eastAsia="en-US"/>
        </w:rPr>
        <w:t xml:space="preserve"> 6</w:t>
      </w:r>
      <w:r w:rsidR="00896977">
        <w:rPr>
          <w:lang w:eastAsia="en-US"/>
        </w:rPr>
        <w:t xml:space="preserve"> - </w:t>
      </w:r>
      <w:r w:rsidRPr="002E666E">
        <w:rPr>
          <w:lang w:eastAsia="en-US"/>
        </w:rPr>
        <w:t xml:space="preserve">8). Aan het kruis bad </w:t>
      </w:r>
      <w:r>
        <w:rPr>
          <w:lang w:eastAsia="en-US"/>
        </w:rPr>
        <w:t>Jezus</w:t>
      </w:r>
      <w:r w:rsidRPr="002E666E">
        <w:rPr>
          <w:lang w:eastAsia="en-US"/>
        </w:rPr>
        <w:t xml:space="preserve"> voor zijns vijanden.</w:t>
      </w:r>
      <w:r w:rsidR="00896977">
        <w:rPr>
          <w:lang w:eastAsia="en-US"/>
        </w:rPr>
        <w:t xml:space="preserve"> - </w:t>
      </w:r>
      <w:r w:rsidRPr="002E666E">
        <w:rPr>
          <w:lang w:eastAsia="en-US"/>
        </w:rPr>
        <w:t>Godet merkt aan</w:t>
      </w:r>
      <w:r>
        <w:rPr>
          <w:lang w:eastAsia="en-US"/>
        </w:rPr>
        <w:t>:</w:t>
      </w:r>
      <w:r w:rsidRPr="002E666E">
        <w:rPr>
          <w:lang w:eastAsia="en-US"/>
        </w:rPr>
        <w:t xml:space="preserve"> </w:t>
      </w:r>
      <w:r>
        <w:rPr>
          <w:lang w:eastAsia="en-US"/>
        </w:rPr>
        <w:t>"</w:t>
      </w:r>
      <w:r w:rsidRPr="002E666E">
        <w:rPr>
          <w:lang w:eastAsia="en-US"/>
        </w:rPr>
        <w:t>In dit vers ligt ingewikkeld een gebed ten gunste</w:t>
      </w:r>
      <w:r>
        <w:rPr>
          <w:lang w:eastAsia="en-US"/>
        </w:rPr>
        <w:t xml:space="preserve"> van de </w:t>
      </w:r>
      <w:r w:rsidRPr="002E666E">
        <w:rPr>
          <w:lang w:eastAsia="en-US"/>
        </w:rPr>
        <w:t>wereld opgesloten. Alleen voor z</w:t>
      </w:r>
      <w:r>
        <w:rPr>
          <w:lang w:eastAsia="en-US"/>
        </w:rPr>
        <w:t>ove</w:t>
      </w:r>
      <w:r w:rsidRPr="002E666E">
        <w:rPr>
          <w:lang w:eastAsia="en-US"/>
        </w:rPr>
        <w:t>r een gedeelte</w:t>
      </w:r>
      <w:r>
        <w:rPr>
          <w:lang w:eastAsia="en-US"/>
        </w:rPr>
        <w:t xml:space="preserve"> van de </w:t>
      </w:r>
      <w:r w:rsidRPr="002E666E">
        <w:rPr>
          <w:lang w:eastAsia="en-US"/>
        </w:rPr>
        <w:t xml:space="preserve">wereld zich hardnekkig tegen Hem verzet en onherroepelijk het verderf tegemoet snelt, is de weigering van </w:t>
      </w:r>
      <w:r>
        <w:rPr>
          <w:lang w:eastAsia="en-US"/>
        </w:rPr>
        <w:t>Jezus</w:t>
      </w:r>
      <w:r w:rsidRPr="002E666E">
        <w:rPr>
          <w:lang w:eastAsia="en-US"/>
        </w:rPr>
        <w:t xml:space="preserve">: </w:t>
      </w:r>
      <w:r>
        <w:rPr>
          <w:lang w:eastAsia="en-US"/>
        </w:rPr>
        <w:t>"</w:t>
      </w:r>
      <w:r w:rsidRPr="002E666E">
        <w:rPr>
          <w:lang w:eastAsia="en-US"/>
        </w:rPr>
        <w:t>Ik bid niet voor de wereld" volstrekt."]</w:t>
      </w:r>
    </w:p>
    <w:p w:rsidR="00FB3253" w:rsidRDefault="00FB3253" w:rsidP="001F04AF">
      <w:pPr>
        <w:jc w:val="both"/>
        <w:rPr>
          <w:lang w:eastAsia="en-US"/>
        </w:rPr>
      </w:pPr>
    </w:p>
    <w:p w:rsidR="00FB3253" w:rsidRDefault="0071002D" w:rsidP="001F04AF">
      <w:pPr>
        <w:jc w:val="both"/>
        <w:rPr>
          <w:lang w:eastAsia="en-US"/>
        </w:rPr>
      </w:pPr>
      <w:r w:rsidRPr="002E666E">
        <w:rPr>
          <w:lang w:eastAsia="en-US"/>
        </w:rPr>
        <w:t>22.</w:t>
      </w:r>
      <w:r w:rsidR="00FB3253">
        <w:rPr>
          <w:lang w:eastAsia="en-US"/>
        </w:rPr>
        <w:t xml:space="preserve"> </w:t>
      </w:r>
      <w:r w:rsidRPr="002E666E">
        <w:rPr>
          <w:lang w:eastAsia="en-US"/>
        </w:rPr>
        <w:t>En Ik heb hun de</w:t>
      </w:r>
      <w:r>
        <w:rPr>
          <w:lang w:eastAsia="en-US"/>
        </w:rPr>
        <w:t xml:space="preserve"> heerlijkheid</w:t>
      </w:r>
      <w:r w:rsidRPr="002E666E">
        <w:rPr>
          <w:lang w:eastAsia="en-US"/>
        </w:rPr>
        <w:t xml:space="preserve"> gegeven, enz.</w:t>
      </w:r>
      <w:r w:rsidR="00896977">
        <w:rPr>
          <w:lang w:eastAsia="en-US"/>
        </w:rPr>
        <w:t xml:space="preserve"> - </w:t>
      </w:r>
      <w:r w:rsidRPr="002E666E">
        <w:rPr>
          <w:lang w:eastAsia="en-US"/>
        </w:rPr>
        <w:t xml:space="preserve">In dit vers herhaalt. de </w:t>
      </w:r>
      <w:r>
        <w:rPr>
          <w:lang w:eastAsia="en-US"/>
        </w:rPr>
        <w:t>Heere</w:t>
      </w:r>
      <w:r w:rsidRPr="002E666E">
        <w:rPr>
          <w:lang w:eastAsia="en-US"/>
        </w:rPr>
        <w:t xml:space="preserve"> zijn innig verlangen naar de </w:t>
      </w:r>
      <w:r>
        <w:rPr>
          <w:lang w:eastAsia="en-US"/>
        </w:rPr>
        <w:t>één</w:t>
      </w:r>
      <w:r w:rsidRPr="002E666E">
        <w:rPr>
          <w:lang w:eastAsia="en-US"/>
        </w:rPr>
        <w:t xml:space="preserve">heid van </w:t>
      </w:r>
      <w:r>
        <w:rPr>
          <w:lang w:eastAsia="en-US"/>
        </w:rPr>
        <w:t>Zijn volk</w:t>
      </w:r>
      <w:r w:rsidRPr="002E666E">
        <w:rPr>
          <w:lang w:eastAsia="en-US"/>
        </w:rPr>
        <w:t xml:space="preserve">. Hij verklaart, </w:t>
      </w:r>
      <w:r>
        <w:rPr>
          <w:lang w:eastAsia="en-US"/>
        </w:rPr>
        <w:t>"</w:t>
      </w:r>
      <w:r w:rsidRPr="002E666E">
        <w:rPr>
          <w:lang w:eastAsia="en-US"/>
        </w:rPr>
        <w:t>dat Hij, opdat zij ben zijn, hun de</w:t>
      </w:r>
      <w:r>
        <w:rPr>
          <w:lang w:eastAsia="en-US"/>
        </w:rPr>
        <w:t xml:space="preserve"> heerlijkheid</w:t>
      </w:r>
      <w:r w:rsidRPr="002E666E">
        <w:rPr>
          <w:lang w:eastAsia="en-US"/>
        </w:rPr>
        <w:t xml:space="preserve"> heeft gegeven, welke de Vader Hem gegeven heeft." Dit is een </w:t>
      </w:r>
      <w:r>
        <w:rPr>
          <w:lang w:eastAsia="en-US"/>
        </w:rPr>
        <w:t>moeilijk</w:t>
      </w:r>
      <w:r w:rsidRPr="002E666E">
        <w:rPr>
          <w:lang w:eastAsia="en-US"/>
        </w:rPr>
        <w:t xml:space="preserve"> te verklaren gezegde, een dat alle Schriftverklaarders in verlegenheid brengt. De </w:t>
      </w:r>
      <w:r>
        <w:rPr>
          <w:lang w:eastAsia="en-US"/>
        </w:rPr>
        <w:t>moeilijk</w:t>
      </w:r>
      <w:r w:rsidRPr="002E666E">
        <w:rPr>
          <w:lang w:eastAsia="en-US"/>
        </w:rPr>
        <w:t>e vraag ter oplossing is</w:t>
      </w:r>
      <w:r>
        <w:rPr>
          <w:lang w:eastAsia="en-US"/>
        </w:rPr>
        <w:t>:</w:t>
      </w:r>
      <w:r w:rsidRPr="002E666E">
        <w:rPr>
          <w:lang w:eastAsia="en-US"/>
        </w:rPr>
        <w:t xml:space="preserve"> wat bedoelde de </w:t>
      </w:r>
      <w:r>
        <w:rPr>
          <w:lang w:eastAsia="en-US"/>
        </w:rPr>
        <w:t>Heere</w:t>
      </w:r>
      <w:r w:rsidRPr="002E666E">
        <w:rPr>
          <w:lang w:eastAsia="en-US"/>
        </w:rPr>
        <w:t xml:space="preserve"> met </w:t>
      </w:r>
      <w:r>
        <w:rPr>
          <w:lang w:eastAsia="en-US"/>
        </w:rPr>
        <w:t>"</w:t>
      </w:r>
      <w:r w:rsidRPr="002E666E">
        <w:rPr>
          <w:lang w:eastAsia="en-US"/>
        </w:rPr>
        <w:t>de</w:t>
      </w:r>
      <w:r>
        <w:rPr>
          <w:lang w:eastAsia="en-US"/>
        </w:rPr>
        <w:t xml:space="preserve"> heerlijkheid</w:t>
      </w:r>
      <w:r w:rsidRPr="002E666E">
        <w:rPr>
          <w:lang w:eastAsia="en-US"/>
        </w:rPr>
        <w:t>", die Hij gaf?</w:t>
      </w:r>
      <w:r w:rsidR="00896977">
        <w:rPr>
          <w:lang w:eastAsia="en-US"/>
        </w:rPr>
        <w:t xml:space="preserve"> - </w:t>
      </w:r>
      <w:r w:rsidRPr="002E666E">
        <w:rPr>
          <w:lang w:eastAsia="en-US"/>
        </w:rPr>
        <w:t xml:space="preserve">Sommigen, als Calvijn, denken, dat </w:t>
      </w:r>
      <w:r>
        <w:rPr>
          <w:lang w:eastAsia="en-US"/>
        </w:rPr>
        <w:t>"Heerlijk</w:t>
      </w:r>
      <w:r w:rsidRPr="002E666E">
        <w:rPr>
          <w:lang w:eastAsia="en-US"/>
        </w:rPr>
        <w:t>heid" bet</w:t>
      </w:r>
      <w:r>
        <w:rPr>
          <w:lang w:eastAsia="en-US"/>
        </w:rPr>
        <w:t>eke</w:t>
      </w:r>
      <w:r w:rsidRPr="002E666E">
        <w:rPr>
          <w:lang w:eastAsia="en-US"/>
        </w:rPr>
        <w:t>nt: het beeld en de gelijkenis van God, waartoe de discipelen vernieuwd waren (2 Kor. 3</w:t>
      </w:r>
      <w:r>
        <w:rPr>
          <w:lang w:eastAsia="en-US"/>
        </w:rPr>
        <w:t>:</w:t>
      </w:r>
      <w:r w:rsidRPr="002E666E">
        <w:rPr>
          <w:lang w:eastAsia="en-US"/>
        </w:rPr>
        <w:t xml:space="preserve"> 18).</w:t>
      </w:r>
      <w:r w:rsidR="00896977">
        <w:rPr>
          <w:lang w:eastAsia="en-US"/>
        </w:rPr>
        <w:t xml:space="preserve"> - </w:t>
      </w:r>
      <w:r>
        <w:rPr>
          <w:lang w:eastAsia="en-US"/>
        </w:rPr>
        <w:t>Eni</w:t>
      </w:r>
      <w:r w:rsidRPr="002E666E">
        <w:rPr>
          <w:lang w:eastAsia="en-US"/>
        </w:rPr>
        <w:t xml:space="preserve">gen, als Bengel, denken, dat </w:t>
      </w:r>
      <w:r>
        <w:rPr>
          <w:lang w:eastAsia="en-US"/>
        </w:rPr>
        <w:t>"Heerlijk</w:t>
      </w:r>
      <w:r w:rsidRPr="002E666E">
        <w:rPr>
          <w:lang w:eastAsia="en-US"/>
        </w:rPr>
        <w:t>heid" bet</w:t>
      </w:r>
      <w:r>
        <w:rPr>
          <w:lang w:eastAsia="en-US"/>
        </w:rPr>
        <w:t>eke</w:t>
      </w:r>
      <w:r w:rsidRPr="002E666E">
        <w:rPr>
          <w:lang w:eastAsia="en-US"/>
        </w:rPr>
        <w:t>nt: die macht,</w:t>
      </w:r>
      <w:r>
        <w:rPr>
          <w:lang w:eastAsia="en-US"/>
        </w:rPr>
        <w:t xml:space="preserve"> die </w:t>
      </w:r>
      <w:r w:rsidRPr="002E666E">
        <w:rPr>
          <w:lang w:eastAsia="en-US"/>
        </w:rPr>
        <w:t xml:space="preserve">invloed en dat gezag, welke immer bleken uit al wat de </w:t>
      </w:r>
      <w:r>
        <w:rPr>
          <w:lang w:eastAsia="en-US"/>
        </w:rPr>
        <w:t>Heere</w:t>
      </w:r>
      <w:r w:rsidRPr="002E666E">
        <w:rPr>
          <w:lang w:eastAsia="en-US"/>
        </w:rPr>
        <w:t xml:space="preserve"> geduren</w:t>
      </w:r>
      <w:r>
        <w:rPr>
          <w:lang w:eastAsia="en-US"/>
        </w:rPr>
        <w:t>de zijnen</w:t>
      </w:r>
      <w:r w:rsidRPr="002E666E">
        <w:rPr>
          <w:lang w:eastAsia="en-US"/>
        </w:rPr>
        <w:t xml:space="preserve"> dienstwerk op aarde deed en sprak</w:t>
      </w:r>
      <w:r>
        <w:rPr>
          <w:lang w:eastAsia="en-US"/>
        </w:rPr>
        <w:t>. Zo</w:t>
      </w:r>
      <w:r w:rsidR="00FB3253">
        <w:rPr>
          <w:lang w:eastAsia="en-US"/>
        </w:rPr>
        <w:t xml:space="preserve"> </w:t>
      </w:r>
      <w:r w:rsidRPr="002E666E">
        <w:rPr>
          <w:lang w:eastAsia="en-US"/>
        </w:rPr>
        <w:t xml:space="preserve">had Mozes </w:t>
      </w:r>
      <w:r>
        <w:rPr>
          <w:lang w:eastAsia="en-US"/>
        </w:rPr>
        <w:t>"Heerlijk</w:t>
      </w:r>
      <w:r w:rsidRPr="002E666E">
        <w:rPr>
          <w:lang w:eastAsia="en-US"/>
        </w:rPr>
        <w:t>heid" op zijn gelaat, toen hij van</w:t>
      </w:r>
      <w:r>
        <w:rPr>
          <w:lang w:eastAsia="en-US"/>
        </w:rPr>
        <w:t xml:space="preserve"> de </w:t>
      </w:r>
      <w:r w:rsidRPr="002E666E">
        <w:rPr>
          <w:lang w:eastAsia="en-US"/>
        </w:rPr>
        <w:t>berg afkwam (2 Kor. 3</w:t>
      </w:r>
      <w:r>
        <w:rPr>
          <w:lang w:eastAsia="en-US"/>
        </w:rPr>
        <w:t>:</w:t>
      </w:r>
      <w:r w:rsidRPr="002E666E">
        <w:rPr>
          <w:lang w:eastAsia="en-US"/>
        </w:rPr>
        <w:t xml:space="preserve"> 7). Diezelfde macht en dienzelfden invloed gaf Christus aan de apostelen. (Zie Hand. 4</w:t>
      </w:r>
      <w:r>
        <w:rPr>
          <w:lang w:eastAsia="en-US"/>
        </w:rPr>
        <w:t>:</w:t>
      </w:r>
      <w:r w:rsidRPr="002E666E">
        <w:rPr>
          <w:lang w:eastAsia="en-US"/>
        </w:rPr>
        <w:t xml:space="preserve"> 33.)</w:t>
      </w:r>
      <w:r w:rsidR="00896977">
        <w:rPr>
          <w:lang w:eastAsia="en-US"/>
        </w:rPr>
        <w:t xml:space="preserve"> - </w:t>
      </w:r>
      <w:r w:rsidRPr="002E666E">
        <w:rPr>
          <w:lang w:eastAsia="en-US"/>
        </w:rPr>
        <w:t xml:space="preserve">Anderen, als Zwingli, I3renz en anderen, denken, dat </w:t>
      </w:r>
      <w:r>
        <w:rPr>
          <w:lang w:eastAsia="en-US"/>
        </w:rPr>
        <w:t>"Heerlijk</w:t>
      </w:r>
      <w:r w:rsidRPr="002E666E">
        <w:rPr>
          <w:lang w:eastAsia="en-US"/>
        </w:rPr>
        <w:t>heid" bet</w:t>
      </w:r>
      <w:r>
        <w:rPr>
          <w:lang w:eastAsia="en-US"/>
        </w:rPr>
        <w:t>eke</w:t>
      </w:r>
      <w:r w:rsidRPr="002E666E">
        <w:rPr>
          <w:lang w:eastAsia="en-US"/>
        </w:rPr>
        <w:t xml:space="preserve">nt de macht om wonderen te doen, welke de bijzondere en </w:t>
      </w:r>
      <w:r w:rsidR="00FB3253" w:rsidRPr="002E666E">
        <w:rPr>
          <w:lang w:eastAsia="en-US"/>
        </w:rPr>
        <w:t>particuliere</w:t>
      </w:r>
      <w:r>
        <w:rPr>
          <w:lang w:eastAsia="en-US"/>
        </w:rPr>
        <w:t xml:space="preserve"> heerlijkheid</w:t>
      </w:r>
      <w:r w:rsidRPr="002E666E">
        <w:rPr>
          <w:lang w:eastAsia="en-US"/>
        </w:rPr>
        <w:t xml:space="preserve"> van</w:t>
      </w:r>
      <w:r>
        <w:rPr>
          <w:lang w:eastAsia="en-US"/>
        </w:rPr>
        <w:t xml:space="preserve"> onze Heere</w:t>
      </w:r>
      <w:r w:rsidRPr="002E666E">
        <w:rPr>
          <w:lang w:eastAsia="en-US"/>
        </w:rPr>
        <w:t xml:space="preserve"> was, terwijl Hij op aarde leefde</w:t>
      </w:r>
      <w:r>
        <w:rPr>
          <w:lang w:eastAsia="en-US"/>
        </w:rPr>
        <w:t>. Zo</w:t>
      </w:r>
      <w:r w:rsidR="00FB3253">
        <w:rPr>
          <w:lang w:eastAsia="en-US"/>
        </w:rPr>
        <w:t xml:space="preserve"> </w:t>
      </w:r>
      <w:r w:rsidRPr="002E666E">
        <w:rPr>
          <w:lang w:eastAsia="en-US"/>
        </w:rPr>
        <w:t>lezen wij</w:t>
      </w:r>
      <w:r>
        <w:rPr>
          <w:lang w:eastAsia="en-US"/>
        </w:rPr>
        <w:t>:</w:t>
      </w:r>
      <w:r w:rsidRPr="002E666E">
        <w:rPr>
          <w:lang w:eastAsia="en-US"/>
        </w:rPr>
        <w:t xml:space="preserve"> </w:t>
      </w:r>
      <w:r>
        <w:rPr>
          <w:lang w:eastAsia="en-US"/>
        </w:rPr>
        <w:t>"</w:t>
      </w:r>
      <w:r w:rsidRPr="002E666E">
        <w:rPr>
          <w:lang w:eastAsia="en-US"/>
        </w:rPr>
        <w:t>Christus is opgewekt door de</w:t>
      </w:r>
      <w:r>
        <w:rPr>
          <w:lang w:eastAsia="en-US"/>
        </w:rPr>
        <w:t xml:space="preserve"> heerlijkheid</w:t>
      </w:r>
      <w:r w:rsidRPr="002E666E">
        <w:rPr>
          <w:lang w:eastAsia="en-US"/>
        </w:rPr>
        <w:t xml:space="preserve"> des Vaders" (Rom. 6</w:t>
      </w:r>
      <w:r>
        <w:rPr>
          <w:lang w:eastAsia="en-US"/>
        </w:rPr>
        <w:t>:</w:t>
      </w:r>
      <w:r w:rsidRPr="002E666E">
        <w:rPr>
          <w:lang w:eastAsia="en-US"/>
        </w:rPr>
        <w:t xml:space="preserve"> 4).</w:t>
      </w:r>
      <w:r w:rsidR="00896977">
        <w:rPr>
          <w:lang w:eastAsia="en-US"/>
        </w:rPr>
        <w:t xml:space="preserve"> - </w:t>
      </w:r>
      <w:r w:rsidRPr="002E666E">
        <w:rPr>
          <w:lang w:eastAsia="en-US"/>
        </w:rPr>
        <w:t xml:space="preserve">Augustinus, Oecolampadius en Bullinger denken, dat </w:t>
      </w:r>
      <w:r>
        <w:rPr>
          <w:lang w:eastAsia="en-US"/>
        </w:rPr>
        <w:t>"</w:t>
      </w:r>
      <w:r w:rsidRPr="002E666E">
        <w:rPr>
          <w:lang w:eastAsia="en-US"/>
        </w:rPr>
        <w:t>de</w:t>
      </w:r>
      <w:r>
        <w:rPr>
          <w:lang w:eastAsia="en-US"/>
        </w:rPr>
        <w:t xml:space="preserve"> heerlijkheid</w:t>
      </w:r>
      <w:r w:rsidRPr="002E666E">
        <w:rPr>
          <w:lang w:eastAsia="en-US"/>
        </w:rPr>
        <w:t>" bet</w:t>
      </w:r>
      <w:r>
        <w:rPr>
          <w:lang w:eastAsia="en-US"/>
        </w:rPr>
        <w:t>eke</w:t>
      </w:r>
      <w:r w:rsidRPr="002E666E">
        <w:rPr>
          <w:lang w:eastAsia="en-US"/>
        </w:rPr>
        <w:t>nt</w:t>
      </w:r>
      <w:r>
        <w:rPr>
          <w:lang w:eastAsia="en-US"/>
        </w:rPr>
        <w:t>:</w:t>
      </w:r>
      <w:r w:rsidRPr="002E666E">
        <w:rPr>
          <w:lang w:eastAsia="en-US"/>
        </w:rPr>
        <w:t xml:space="preserve"> de </w:t>
      </w:r>
      <w:r>
        <w:rPr>
          <w:lang w:eastAsia="en-US"/>
        </w:rPr>
        <w:t>hemels</w:t>
      </w:r>
      <w:r w:rsidRPr="002E666E">
        <w:rPr>
          <w:lang w:eastAsia="en-US"/>
        </w:rPr>
        <w:t>e</w:t>
      </w:r>
      <w:r>
        <w:rPr>
          <w:lang w:eastAsia="en-US"/>
        </w:rPr>
        <w:t xml:space="preserve"> heerlijkheid</w:t>
      </w:r>
      <w:r w:rsidRPr="002E666E">
        <w:rPr>
          <w:lang w:eastAsia="en-US"/>
        </w:rPr>
        <w:t xml:space="preserve"> en onsterfelijkheid, die de </w:t>
      </w:r>
      <w:r>
        <w:rPr>
          <w:lang w:eastAsia="en-US"/>
        </w:rPr>
        <w:t>Heere</w:t>
      </w:r>
      <w:r w:rsidRPr="002E666E">
        <w:rPr>
          <w:lang w:eastAsia="en-US"/>
        </w:rPr>
        <w:t xml:space="preserve"> aan</w:t>
      </w:r>
      <w:r>
        <w:rPr>
          <w:lang w:eastAsia="en-US"/>
        </w:rPr>
        <w:t xml:space="preserve"> </w:t>
      </w:r>
      <w:r w:rsidR="0027377C">
        <w:rPr>
          <w:lang w:eastAsia="en-US"/>
        </w:rPr>
        <w:t>Zijn discipelen</w:t>
      </w:r>
      <w:r w:rsidRPr="002E666E">
        <w:rPr>
          <w:lang w:eastAsia="en-US"/>
        </w:rPr>
        <w:t xml:space="preserve"> beloofd heeft; een</w:t>
      </w:r>
      <w:r>
        <w:rPr>
          <w:lang w:eastAsia="en-US"/>
        </w:rPr>
        <w:t xml:space="preserve"> heerlijkheid</w:t>
      </w:r>
      <w:r w:rsidRPr="002E666E">
        <w:rPr>
          <w:lang w:eastAsia="en-US"/>
        </w:rPr>
        <w:t>, welke zij, na Hem op aarde getrouw te hebben gediend, daarna zouden ontvangen (Rom. S: 18).</w:t>
      </w:r>
      <w:r w:rsidR="00896977">
        <w:rPr>
          <w:lang w:eastAsia="en-US"/>
        </w:rPr>
        <w:t xml:space="preserve"> </w:t>
      </w:r>
      <w:r w:rsidR="00FB3253">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Stier en Hengstenber</w:t>
      </w:r>
      <w:r w:rsidR="00FB3253">
        <w:rPr>
          <w:lang w:eastAsia="en-US"/>
        </w:rPr>
        <w:t>g</w:t>
      </w:r>
      <w:r w:rsidRPr="002E666E">
        <w:rPr>
          <w:lang w:eastAsia="en-US"/>
        </w:rPr>
        <w:t xml:space="preserve"> houden het er voor, dat de </w:t>
      </w:r>
      <w:r>
        <w:rPr>
          <w:lang w:eastAsia="en-US"/>
        </w:rPr>
        <w:t>"Heerlijk</w:t>
      </w:r>
      <w:r w:rsidRPr="002E666E">
        <w:rPr>
          <w:lang w:eastAsia="en-US"/>
        </w:rPr>
        <w:t>heid" bet</w:t>
      </w:r>
      <w:r>
        <w:rPr>
          <w:lang w:eastAsia="en-US"/>
        </w:rPr>
        <w:t>eke</w:t>
      </w:r>
      <w:r w:rsidRPr="002E666E">
        <w:rPr>
          <w:lang w:eastAsia="en-US"/>
        </w:rPr>
        <w:t>nt</w:t>
      </w:r>
      <w:r>
        <w:rPr>
          <w:lang w:eastAsia="en-US"/>
        </w:rPr>
        <w:t>:</w:t>
      </w:r>
      <w:r w:rsidRPr="002E666E">
        <w:rPr>
          <w:lang w:eastAsia="en-US"/>
        </w:rPr>
        <w:t xml:space="preserve"> </w:t>
      </w:r>
      <w:r>
        <w:rPr>
          <w:lang w:eastAsia="en-US"/>
        </w:rPr>
        <w:t>één</w:t>
      </w:r>
      <w:r w:rsidRPr="002E666E">
        <w:rPr>
          <w:lang w:eastAsia="en-US"/>
        </w:rPr>
        <w:t>heid van hart en zin</w:t>
      </w:r>
      <w:r w:rsidR="00896977">
        <w:rPr>
          <w:lang w:eastAsia="en-US"/>
        </w:rPr>
        <w:t xml:space="preserve"> - </w:t>
      </w:r>
      <w:r w:rsidRPr="002E666E">
        <w:rPr>
          <w:lang w:eastAsia="en-US"/>
        </w:rPr>
        <w:t xml:space="preserve">Nog anderen, als Theophylactus en Bucerus, </w:t>
      </w:r>
      <w:r>
        <w:rPr>
          <w:lang w:eastAsia="en-US"/>
        </w:rPr>
        <w:t>mene</w:t>
      </w:r>
      <w:r w:rsidRPr="002E666E">
        <w:rPr>
          <w:lang w:eastAsia="en-US"/>
        </w:rPr>
        <w:t xml:space="preserve">n dat </w:t>
      </w:r>
      <w:r>
        <w:rPr>
          <w:lang w:eastAsia="en-US"/>
        </w:rPr>
        <w:t>"Heerlijk</w:t>
      </w:r>
      <w:r w:rsidRPr="002E666E">
        <w:rPr>
          <w:lang w:eastAsia="en-US"/>
        </w:rPr>
        <w:t>heid" bet</w:t>
      </w:r>
      <w:r>
        <w:rPr>
          <w:lang w:eastAsia="en-US"/>
        </w:rPr>
        <w:t>eke</w:t>
      </w:r>
      <w:r w:rsidRPr="002E666E">
        <w:rPr>
          <w:lang w:eastAsia="en-US"/>
        </w:rPr>
        <w:t>nt</w:t>
      </w:r>
      <w:r>
        <w:rPr>
          <w:lang w:eastAsia="en-US"/>
        </w:rPr>
        <w:t>:</w:t>
      </w:r>
      <w:r w:rsidRPr="002E666E">
        <w:rPr>
          <w:lang w:eastAsia="en-US"/>
        </w:rPr>
        <w:t xml:space="preserve"> de Heilige Geest.</w:t>
      </w:r>
      <w:r w:rsidR="00896977">
        <w:rPr>
          <w:lang w:eastAsia="en-US"/>
        </w:rPr>
        <w:t xml:space="preserve"> - </w:t>
      </w:r>
      <w:r w:rsidRPr="002E666E">
        <w:rPr>
          <w:lang w:eastAsia="en-US"/>
        </w:rPr>
        <w:t xml:space="preserve">De vraag zal misschien nooit uitgemaakt worden. Moest ik een gevoelen uitspreken, dan koos ik de laatste opvatting boven </w:t>
      </w:r>
      <w:r>
        <w:rPr>
          <w:lang w:eastAsia="en-US"/>
        </w:rPr>
        <w:t>eni</w:t>
      </w:r>
      <w:r w:rsidRPr="002E666E">
        <w:rPr>
          <w:lang w:eastAsia="en-US"/>
        </w:rPr>
        <w:t>ge andere. Niets</w:t>
      </w:r>
      <w:r>
        <w:rPr>
          <w:lang w:eastAsia="en-US"/>
        </w:rPr>
        <w:t xml:space="preserve"> zo </w:t>
      </w:r>
      <w:r w:rsidRPr="002E666E">
        <w:rPr>
          <w:lang w:eastAsia="en-US"/>
        </w:rPr>
        <w:t xml:space="preserve">geschikt om de discipelen </w:t>
      </w:r>
      <w:r>
        <w:rPr>
          <w:lang w:eastAsia="en-US"/>
        </w:rPr>
        <w:t>"één</w:t>
      </w:r>
      <w:r w:rsidRPr="002E666E">
        <w:rPr>
          <w:lang w:eastAsia="en-US"/>
        </w:rPr>
        <w:t xml:space="preserve">" te maken als de gave des </w:t>
      </w:r>
      <w:r>
        <w:rPr>
          <w:lang w:eastAsia="en-US"/>
        </w:rPr>
        <w:t>Heilige Geest</w:t>
      </w:r>
      <w:r w:rsidRPr="002E666E">
        <w:rPr>
          <w:lang w:eastAsia="en-US"/>
        </w:rPr>
        <w:t xml:space="preserve">es. Lezen wij niet van </w:t>
      </w:r>
      <w:r>
        <w:rPr>
          <w:lang w:eastAsia="en-US"/>
        </w:rPr>
        <w:t>"</w:t>
      </w:r>
      <w:r w:rsidRPr="002E666E">
        <w:rPr>
          <w:lang w:eastAsia="en-US"/>
        </w:rPr>
        <w:t>de eenheid des Geestes"? (Ef. 4</w:t>
      </w:r>
      <w:r>
        <w:rPr>
          <w:lang w:eastAsia="en-US"/>
        </w:rPr>
        <w:t>:</w:t>
      </w:r>
      <w:r w:rsidRPr="002E666E">
        <w:rPr>
          <w:lang w:eastAsia="en-US"/>
        </w:rPr>
        <w:t xml:space="preserve"> 3).</w:t>
      </w:r>
    </w:p>
    <w:p w:rsidR="00FB3253" w:rsidRDefault="00FB3253" w:rsidP="001F04AF">
      <w:pPr>
        <w:jc w:val="both"/>
        <w:rPr>
          <w:lang w:eastAsia="en-US"/>
        </w:rPr>
      </w:pPr>
    </w:p>
    <w:p w:rsidR="00FB3253" w:rsidRDefault="0071002D" w:rsidP="001F04AF">
      <w:pPr>
        <w:jc w:val="both"/>
        <w:rPr>
          <w:lang w:eastAsia="en-US"/>
        </w:rPr>
      </w:pPr>
      <w:r w:rsidRPr="002E666E">
        <w:rPr>
          <w:lang w:eastAsia="en-US"/>
        </w:rPr>
        <w:t>23. Ik in hen, en Gij in Mij.</w:t>
      </w:r>
      <w:r w:rsidR="00896977">
        <w:rPr>
          <w:lang w:eastAsia="en-US"/>
        </w:rPr>
        <w:t xml:space="preserve"> - </w:t>
      </w:r>
      <w:r w:rsidRPr="002E666E">
        <w:rPr>
          <w:lang w:eastAsia="en-US"/>
        </w:rPr>
        <w:t xml:space="preserve">In dit vers breidt de </w:t>
      </w:r>
      <w:r>
        <w:rPr>
          <w:lang w:eastAsia="en-US"/>
        </w:rPr>
        <w:t xml:space="preserve">Heere zijn </w:t>
      </w:r>
      <w:r w:rsidRPr="002E666E">
        <w:rPr>
          <w:lang w:eastAsia="en-US"/>
        </w:rPr>
        <w:t xml:space="preserve">verklaringen betreffende de eenheid uit, om te tonnen hoe groot gewicht Hij daaraan hecht. </w:t>
      </w:r>
      <w:r w:rsidR="00FB3253">
        <w:rPr>
          <w:lang w:eastAsia="en-US"/>
        </w:rPr>
        <w:t>Naar m</w:t>
      </w:r>
      <w:r w:rsidRPr="002E666E">
        <w:rPr>
          <w:lang w:eastAsia="en-US"/>
        </w:rPr>
        <w:t>ijn</w:t>
      </w:r>
      <w:r w:rsidR="00FB3253">
        <w:rPr>
          <w:lang w:eastAsia="en-US"/>
        </w:rPr>
        <w:t xml:space="preserve"> menig </w:t>
      </w:r>
      <w:r w:rsidRPr="002E666E">
        <w:rPr>
          <w:lang w:eastAsia="en-US"/>
        </w:rPr>
        <w:t>wil Hij zeggen</w:t>
      </w:r>
      <w:r>
        <w:rPr>
          <w:lang w:eastAsia="en-US"/>
        </w:rPr>
        <w:t>:</w:t>
      </w:r>
      <w:r w:rsidRPr="002E666E">
        <w:rPr>
          <w:lang w:eastAsia="en-US"/>
        </w:rPr>
        <w:t xml:space="preserve"> </w:t>
      </w:r>
      <w:r>
        <w:rPr>
          <w:lang w:eastAsia="en-US"/>
        </w:rPr>
        <w:t>"</w:t>
      </w:r>
      <w:r w:rsidRPr="002E666E">
        <w:rPr>
          <w:lang w:eastAsia="en-US"/>
        </w:rPr>
        <w:t>Ik bid, dat</w:t>
      </w:r>
      <w:r>
        <w:rPr>
          <w:lang w:eastAsia="en-US"/>
        </w:rPr>
        <w:t xml:space="preserve"> Mijn </w:t>
      </w:r>
      <w:r w:rsidRPr="002E666E">
        <w:rPr>
          <w:lang w:eastAsia="en-US"/>
        </w:rPr>
        <w:t>discipelen</w:t>
      </w:r>
      <w:r>
        <w:rPr>
          <w:lang w:eastAsia="en-US"/>
        </w:rPr>
        <w:t xml:space="preserve"> zo</w:t>
      </w:r>
      <w:r w:rsidR="00FB3253">
        <w:rPr>
          <w:lang w:eastAsia="en-US"/>
        </w:rPr>
        <w:t xml:space="preserve"> </w:t>
      </w:r>
      <w:r>
        <w:rPr>
          <w:lang w:eastAsia="en-US"/>
        </w:rPr>
        <w:t>vereni</w:t>
      </w:r>
      <w:r w:rsidRPr="002E666E">
        <w:rPr>
          <w:lang w:eastAsia="en-US"/>
        </w:rPr>
        <w:t>gd mogen zijn</w:t>
      </w:r>
      <w:r w:rsidR="00896977">
        <w:rPr>
          <w:lang w:eastAsia="en-US"/>
        </w:rPr>
        <w:t xml:space="preserve"> - </w:t>
      </w:r>
      <w:r w:rsidRPr="002E666E">
        <w:rPr>
          <w:lang w:eastAsia="en-US"/>
        </w:rPr>
        <w:t>ik wonende in hen, en Gij in Mij</w:t>
      </w:r>
      <w:r w:rsidR="00896977">
        <w:rPr>
          <w:lang w:eastAsia="en-US"/>
        </w:rPr>
        <w:t xml:space="preserve"> - </w:t>
      </w:r>
      <w:r w:rsidRPr="002E666E">
        <w:rPr>
          <w:lang w:eastAsia="en-US"/>
        </w:rPr>
        <w:t>dat zij volmaakt zijn in ben lichaam, hebbende ben gezindheid, ben wil, ben hart, hoewel bestaande uit vele leden, en dat dan de wereld, deze eenheid ziende, genoodzaakt worde te bekennen, dat Gij Mij gezonden hebt om de Messias te zijn, en dat Gij mijn volk even liefhebt als Mij."</w:t>
      </w:r>
      <w:r w:rsidR="00896977">
        <w:rPr>
          <w:lang w:eastAsia="en-US"/>
        </w:rPr>
        <w:t xml:space="preserve"> </w:t>
      </w:r>
      <w:r w:rsidR="00FB3253">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Bij het afscheidnemen van dit diep en moeilijk gedeelte over de </w:t>
      </w:r>
      <w:r>
        <w:rPr>
          <w:lang w:eastAsia="en-US"/>
        </w:rPr>
        <w:t>één</w:t>
      </w:r>
      <w:r w:rsidRPr="002E666E">
        <w:rPr>
          <w:lang w:eastAsia="en-US"/>
        </w:rPr>
        <w:t>heid, is het n</w:t>
      </w:r>
      <w:r>
        <w:rPr>
          <w:lang w:eastAsia="en-US"/>
        </w:rPr>
        <w:t>odi</w:t>
      </w:r>
      <w:r w:rsidRPr="002E666E">
        <w:rPr>
          <w:lang w:eastAsia="en-US"/>
        </w:rPr>
        <w:t xml:space="preserve">g te bedenken, dat de Kerk, welker </w:t>
      </w:r>
      <w:r>
        <w:rPr>
          <w:lang w:eastAsia="en-US"/>
        </w:rPr>
        <w:t>één</w:t>
      </w:r>
      <w:r w:rsidRPr="002E666E">
        <w:rPr>
          <w:lang w:eastAsia="en-US"/>
        </w:rPr>
        <w:t xml:space="preserve">heid de </w:t>
      </w:r>
      <w:r>
        <w:rPr>
          <w:lang w:eastAsia="en-US"/>
        </w:rPr>
        <w:t>Heere</w:t>
      </w:r>
      <w:r w:rsidRPr="002E666E">
        <w:rPr>
          <w:lang w:eastAsia="en-US"/>
        </w:rPr>
        <w:t xml:space="preserve"> verlangt en waarvoor Hij bidt, niet is </w:t>
      </w:r>
      <w:r>
        <w:rPr>
          <w:lang w:eastAsia="en-US"/>
        </w:rPr>
        <w:t>eni</w:t>
      </w:r>
      <w:r w:rsidRPr="002E666E">
        <w:rPr>
          <w:lang w:eastAsia="en-US"/>
        </w:rPr>
        <w:t>ge bijzondere of zichtbare kerk, maar de Kerk, welke zijn lichaam is, de gemeente</w:t>
      </w:r>
      <w:r>
        <w:rPr>
          <w:lang w:eastAsia="en-US"/>
        </w:rPr>
        <w:t xml:space="preserve"> van de </w:t>
      </w:r>
      <w:r w:rsidRPr="002E666E">
        <w:rPr>
          <w:lang w:eastAsia="en-US"/>
        </w:rPr>
        <w:t>uitverkorenen, de Kerk, welke alleen bestaat uit ware gel</w:t>
      </w:r>
      <w:r>
        <w:rPr>
          <w:lang w:eastAsia="en-US"/>
        </w:rPr>
        <w:t>ovi</w:t>
      </w:r>
      <w:r w:rsidRPr="002E666E">
        <w:rPr>
          <w:lang w:eastAsia="en-US"/>
        </w:rPr>
        <w:t xml:space="preserve">gen. De eenheid, waarom de </w:t>
      </w:r>
      <w:r>
        <w:rPr>
          <w:lang w:eastAsia="en-US"/>
        </w:rPr>
        <w:t>Heere</w:t>
      </w:r>
      <w:r w:rsidRPr="002E666E">
        <w:rPr>
          <w:lang w:eastAsia="en-US"/>
        </w:rPr>
        <w:t xml:space="preserve"> bidt, is niet een eenheid van vormen, tucht, bestuur en dergelijke, maar eenheid van hart, en wil, en leer, en praktijk</w:t>
      </w:r>
      <w:r>
        <w:rPr>
          <w:lang w:eastAsia="en-US"/>
        </w:rPr>
        <w:t>. Z</w:t>
      </w:r>
      <w:r w:rsidRPr="002E666E">
        <w:rPr>
          <w:lang w:eastAsia="en-US"/>
        </w:rPr>
        <w:t>ij, die eenvormigheid tot hoofdzaak van dit gedeelte van Christus' gebed maken, vergissen ziel geheel. Er kan eenvormigheid bestaan zonder eenheid, en er kan eenheid bestaan zonder eenvormigheid.</w:t>
      </w:r>
    </w:p>
    <w:p w:rsidR="00FB3253" w:rsidRDefault="00FB3253" w:rsidP="001F04AF">
      <w:pPr>
        <w:jc w:val="both"/>
        <w:rPr>
          <w:lang w:eastAsia="en-US"/>
        </w:rPr>
      </w:pPr>
    </w:p>
    <w:p w:rsidR="00B5235B" w:rsidRDefault="0071002D" w:rsidP="001F04AF">
      <w:pPr>
        <w:jc w:val="both"/>
        <w:rPr>
          <w:lang w:eastAsia="en-US"/>
        </w:rPr>
      </w:pPr>
      <w:r w:rsidRPr="002E666E">
        <w:rPr>
          <w:lang w:eastAsia="en-US"/>
        </w:rPr>
        <w:t xml:space="preserve">24. </w:t>
      </w:r>
      <w:r>
        <w:rPr>
          <w:lang w:eastAsia="en-US"/>
        </w:rPr>
        <w:t>Vader</w:t>
      </w:r>
      <w:r w:rsidRPr="002E666E">
        <w:rPr>
          <w:lang w:eastAsia="en-US"/>
        </w:rPr>
        <w:t>, Ik wil....</w:t>
      </w:r>
      <w:r>
        <w:rPr>
          <w:lang w:eastAsia="en-US"/>
        </w:rPr>
        <w:t xml:space="preserve"> Mijn heerlijkheid.</w:t>
      </w:r>
      <w:r w:rsidRPr="002E666E">
        <w:rPr>
          <w:lang w:eastAsia="en-US"/>
        </w:rPr>
        <w:t>.. gegeven hebt.</w:t>
      </w:r>
      <w:r w:rsidR="00896977">
        <w:rPr>
          <w:lang w:eastAsia="en-US"/>
        </w:rPr>
        <w:t xml:space="preserve"> - </w:t>
      </w:r>
      <w:r w:rsidRPr="002E666E">
        <w:rPr>
          <w:lang w:eastAsia="en-US"/>
        </w:rPr>
        <w:t xml:space="preserve">In dit vers noemt de </w:t>
      </w:r>
      <w:r>
        <w:rPr>
          <w:lang w:eastAsia="en-US"/>
        </w:rPr>
        <w:t>Heere</w:t>
      </w:r>
      <w:r w:rsidRPr="002E666E">
        <w:rPr>
          <w:lang w:eastAsia="en-US"/>
        </w:rPr>
        <w:t xml:space="preserve"> het vierde en laatste, dat Hij voor zijns discipelen in dit gebed verlangt. Na bewaring, heiliging en eenheid, volgt deelhebben aan</w:t>
      </w:r>
      <w:r>
        <w:rPr>
          <w:lang w:eastAsia="en-US"/>
        </w:rPr>
        <w:t xml:space="preserve"> zijn heerlijkheid</w:t>
      </w:r>
      <w:r w:rsidRPr="002E666E">
        <w:rPr>
          <w:lang w:eastAsia="en-US"/>
        </w:rPr>
        <w:t xml:space="preserve">. </w:t>
      </w:r>
      <w:r>
        <w:rPr>
          <w:lang w:eastAsia="en-US"/>
        </w:rPr>
        <w:t>"</w:t>
      </w:r>
      <w:r w:rsidRPr="002E666E">
        <w:rPr>
          <w:lang w:eastAsia="en-US"/>
        </w:rPr>
        <w:t xml:space="preserve">Ik wil" is een merkwaardig gezegde, schoon er niet te veel nadruk op gelegd moet worden. Het is meer de uitdrukking van een sterken </w:t>
      </w:r>
      <w:r>
        <w:rPr>
          <w:lang w:eastAsia="en-US"/>
        </w:rPr>
        <w:t>wens</w:t>
      </w:r>
      <w:r w:rsidRPr="002E666E">
        <w:rPr>
          <w:lang w:eastAsia="en-US"/>
        </w:rPr>
        <w:t xml:space="preserve">. (Verg. </w:t>
      </w:r>
      <w:r>
        <w:rPr>
          <w:lang w:eastAsia="en-US"/>
        </w:rPr>
        <w:t xml:space="preserve">Markus </w:t>
      </w:r>
      <w:r w:rsidRPr="002E666E">
        <w:rPr>
          <w:lang w:eastAsia="en-US"/>
        </w:rPr>
        <w:t>6</w:t>
      </w:r>
      <w:r>
        <w:rPr>
          <w:lang w:eastAsia="en-US"/>
        </w:rPr>
        <w:t>:</w:t>
      </w:r>
      <w:r w:rsidRPr="002E666E">
        <w:rPr>
          <w:lang w:eastAsia="en-US"/>
        </w:rPr>
        <w:t xml:space="preserve"> 25; 10</w:t>
      </w:r>
      <w:r>
        <w:rPr>
          <w:lang w:eastAsia="en-US"/>
        </w:rPr>
        <w:t>:</w:t>
      </w:r>
      <w:r w:rsidRPr="002E666E">
        <w:rPr>
          <w:lang w:eastAsia="en-US"/>
        </w:rPr>
        <w:t xml:space="preserve"> 35.) Nochtans is het de </w:t>
      </w:r>
      <w:r>
        <w:rPr>
          <w:lang w:eastAsia="en-US"/>
        </w:rPr>
        <w:t>wens</w:t>
      </w:r>
      <w:r w:rsidRPr="002E666E">
        <w:rPr>
          <w:lang w:eastAsia="en-US"/>
        </w:rPr>
        <w:t xml:space="preserve"> van Hem, die ben is met de</w:t>
      </w:r>
      <w:r w:rsidR="00FB3253">
        <w:rPr>
          <w:lang w:eastAsia="en-US"/>
        </w:rPr>
        <w:t xml:space="preserve"> </w:t>
      </w:r>
      <w:r w:rsidRPr="002E666E">
        <w:rPr>
          <w:lang w:eastAsia="en-US"/>
        </w:rPr>
        <w:t xml:space="preserve">Vader en alleen wil wat de Vader wil. </w:t>
      </w:r>
      <w:r>
        <w:rPr>
          <w:lang w:eastAsia="en-US"/>
        </w:rPr>
        <w:t>"</w:t>
      </w:r>
      <w:r w:rsidRPr="002E666E">
        <w:rPr>
          <w:lang w:eastAsia="en-US"/>
        </w:rPr>
        <w:t xml:space="preserve">Ik wil" en het zal geschieden. Hutcheson zegt: </w:t>
      </w:r>
      <w:r>
        <w:rPr>
          <w:lang w:eastAsia="en-US"/>
        </w:rPr>
        <w:t>"</w:t>
      </w:r>
      <w:r w:rsidRPr="002E666E">
        <w:rPr>
          <w:lang w:eastAsia="en-US"/>
        </w:rPr>
        <w:t>Christus maakte in dit zijn bidden zijn laatsten wil en testament,</w:t>
      </w:r>
      <w:r>
        <w:rPr>
          <w:lang w:eastAsia="en-US"/>
        </w:rPr>
        <w:t xml:space="preserve"> zijn </w:t>
      </w:r>
      <w:r w:rsidRPr="002E666E">
        <w:rPr>
          <w:lang w:eastAsia="en-US"/>
        </w:rPr>
        <w:t>erfstellingen opmakende, die Hij zeker wist dat nagekomen zouden worden, wijl Hij ze gekocht had door</w:t>
      </w:r>
      <w:r>
        <w:rPr>
          <w:lang w:eastAsia="en-US"/>
        </w:rPr>
        <w:t xml:space="preserve"> zijn </w:t>
      </w:r>
      <w:r w:rsidRPr="002E666E">
        <w:rPr>
          <w:lang w:eastAsia="en-US"/>
        </w:rPr>
        <w:t>verdiensten."</w:t>
      </w:r>
      <w:r w:rsidR="00896977">
        <w:rPr>
          <w:lang w:eastAsia="en-US"/>
        </w:rPr>
        <w:t xml:space="preserve"> - </w:t>
      </w:r>
      <w:r w:rsidRPr="002E666E">
        <w:rPr>
          <w:lang w:eastAsia="en-US"/>
        </w:rPr>
        <w:t>Trai</w:t>
      </w:r>
      <w:r w:rsidR="00B5235B">
        <w:rPr>
          <w:lang w:eastAsia="en-US"/>
        </w:rPr>
        <w:t>ll</w:t>
      </w:r>
      <w:r w:rsidRPr="002E666E">
        <w:rPr>
          <w:lang w:eastAsia="en-US"/>
        </w:rPr>
        <w:t xml:space="preserve">] merkt op: </w:t>
      </w:r>
      <w:r>
        <w:rPr>
          <w:lang w:eastAsia="en-US"/>
        </w:rPr>
        <w:t>"</w:t>
      </w:r>
      <w:r w:rsidRPr="002E666E">
        <w:rPr>
          <w:lang w:eastAsia="en-US"/>
        </w:rPr>
        <w:t>Welk een verbazend onderscheid! Als Christus bidt voor zich</w:t>
      </w:r>
      <w:r>
        <w:rPr>
          <w:lang w:eastAsia="en-US"/>
        </w:rPr>
        <w:t>zelf</w:t>
      </w:r>
      <w:r w:rsidRPr="002E666E">
        <w:rPr>
          <w:lang w:eastAsia="en-US"/>
        </w:rPr>
        <w:t xml:space="preserve">, dan luidt het: </w:t>
      </w:r>
      <w:r>
        <w:rPr>
          <w:lang w:eastAsia="en-US"/>
        </w:rPr>
        <w:t>"</w:t>
      </w:r>
      <w:r w:rsidRPr="002E666E">
        <w:rPr>
          <w:lang w:eastAsia="en-US"/>
        </w:rPr>
        <w:t xml:space="preserve">Vader, indien Gij wilt, laat </w:t>
      </w:r>
      <w:r>
        <w:rPr>
          <w:lang w:eastAsia="en-US"/>
        </w:rPr>
        <w:t xml:space="preserve">deze </w:t>
      </w:r>
      <w:r w:rsidRPr="002E666E">
        <w:rPr>
          <w:lang w:eastAsia="en-US"/>
        </w:rPr>
        <w:t xml:space="preserve">drinkbeker van Mij voorbijgaan!" Maar wanneer Hij bidt voor </w:t>
      </w:r>
      <w:r>
        <w:rPr>
          <w:lang w:eastAsia="en-US"/>
        </w:rPr>
        <w:t>Zijn volk</w:t>
      </w:r>
      <w:r w:rsidRPr="002E666E">
        <w:rPr>
          <w:lang w:eastAsia="en-US"/>
        </w:rPr>
        <w:t xml:space="preserve">, klinkt het: </w:t>
      </w:r>
      <w:r>
        <w:rPr>
          <w:lang w:eastAsia="en-US"/>
        </w:rPr>
        <w:t>"</w:t>
      </w:r>
      <w:r w:rsidRPr="002E666E">
        <w:rPr>
          <w:lang w:eastAsia="en-US"/>
        </w:rPr>
        <w:t>Vader, Ik wil, dat waar Ik ben, ook die bij Mij zijn, die Gij Mij gegeven hebt!"</w:t>
      </w:r>
      <w:r w:rsidR="00896977">
        <w:rPr>
          <w:lang w:eastAsia="en-US"/>
        </w:rPr>
        <w:t xml:space="preserve"> </w:t>
      </w:r>
      <w:r w:rsidR="00B5235B">
        <w:rPr>
          <w:lang w:eastAsia="en-US"/>
        </w:rPr>
        <w:t>–</w:t>
      </w:r>
    </w:p>
    <w:p w:rsidR="00B5235B" w:rsidRDefault="00896977" w:rsidP="001F04AF">
      <w:pPr>
        <w:jc w:val="both"/>
        <w:rPr>
          <w:lang w:eastAsia="en-US"/>
        </w:rPr>
      </w:pPr>
      <w:r>
        <w:rPr>
          <w:lang w:eastAsia="en-US"/>
        </w:rPr>
        <w:t xml:space="preserve"> </w:t>
      </w:r>
      <w:r w:rsidR="0071002D" w:rsidRPr="002E666E">
        <w:rPr>
          <w:lang w:eastAsia="en-US"/>
        </w:rPr>
        <w:t>[Godet t</w:t>
      </w:r>
      <w:r w:rsidR="0071002D">
        <w:rPr>
          <w:lang w:eastAsia="en-US"/>
        </w:rPr>
        <w:t>eke</w:t>
      </w:r>
      <w:r w:rsidR="0071002D" w:rsidRPr="002E666E">
        <w:rPr>
          <w:lang w:eastAsia="en-US"/>
        </w:rPr>
        <w:t xml:space="preserve">nt aan, </w:t>
      </w:r>
      <w:r w:rsidR="0071002D">
        <w:rPr>
          <w:lang w:eastAsia="en-US"/>
        </w:rPr>
        <w:t>"</w:t>
      </w:r>
      <w:r w:rsidR="0071002D" w:rsidRPr="002E666E">
        <w:rPr>
          <w:lang w:eastAsia="en-US"/>
        </w:rPr>
        <w:t xml:space="preserve">dat men het gezegde van </w:t>
      </w:r>
      <w:r w:rsidR="0071002D">
        <w:rPr>
          <w:lang w:eastAsia="en-US"/>
        </w:rPr>
        <w:t>Jezus:</w:t>
      </w:r>
      <w:r w:rsidR="0071002D" w:rsidRPr="002E666E">
        <w:rPr>
          <w:lang w:eastAsia="en-US"/>
        </w:rPr>
        <w:t xml:space="preserve"> </w:t>
      </w:r>
      <w:r w:rsidR="0071002D">
        <w:rPr>
          <w:lang w:eastAsia="en-US"/>
        </w:rPr>
        <w:t>"</w:t>
      </w:r>
      <w:r w:rsidR="0071002D" w:rsidRPr="002E666E">
        <w:rPr>
          <w:lang w:eastAsia="en-US"/>
        </w:rPr>
        <w:t>Ik wil", dat in zijn mond nergens voorkomt, als</w:t>
      </w:r>
      <w:r w:rsidR="0071002D">
        <w:rPr>
          <w:lang w:eastAsia="en-US"/>
        </w:rPr>
        <w:t xml:space="preserve"> een </w:t>
      </w:r>
      <w:r w:rsidR="0071002D" w:rsidRPr="002E666E">
        <w:rPr>
          <w:lang w:eastAsia="en-US"/>
        </w:rPr>
        <w:t xml:space="preserve">geheel </w:t>
      </w:r>
      <w:r w:rsidR="0071002D">
        <w:rPr>
          <w:lang w:eastAsia="en-US"/>
        </w:rPr>
        <w:t>eni</w:t>
      </w:r>
      <w:r w:rsidR="0071002D" w:rsidRPr="002E666E">
        <w:rPr>
          <w:lang w:eastAsia="en-US"/>
        </w:rPr>
        <w:t xml:space="preserve">ge uitdrukking in verband moet brengen met het geheel </w:t>
      </w:r>
      <w:r w:rsidR="0071002D">
        <w:rPr>
          <w:lang w:eastAsia="en-US"/>
        </w:rPr>
        <w:t>eni</w:t>
      </w:r>
      <w:r w:rsidR="0071002D" w:rsidRPr="002E666E">
        <w:rPr>
          <w:lang w:eastAsia="en-US"/>
        </w:rPr>
        <w:t xml:space="preserve">ge van het tegenwoordig </w:t>
      </w:r>
      <w:r w:rsidR="0071002D">
        <w:rPr>
          <w:lang w:eastAsia="en-US"/>
        </w:rPr>
        <w:t>oge</w:t>
      </w:r>
      <w:r w:rsidR="0071002D" w:rsidRPr="002E666E">
        <w:rPr>
          <w:lang w:eastAsia="en-US"/>
        </w:rPr>
        <w:t xml:space="preserve">nblik. Het is de verklaring van een stervende: </w:t>
      </w:r>
      <w:r w:rsidR="0071002D">
        <w:rPr>
          <w:lang w:eastAsia="en-US"/>
        </w:rPr>
        <w:t>"</w:t>
      </w:r>
      <w:r w:rsidR="0071002D" w:rsidRPr="002E666E">
        <w:rPr>
          <w:lang w:eastAsia="en-US"/>
        </w:rPr>
        <w:t xml:space="preserve">Vader, mijn laatste wil is...." </w:t>
      </w:r>
      <w:r w:rsidR="0071002D">
        <w:rPr>
          <w:lang w:eastAsia="en-US"/>
        </w:rPr>
        <w:t>Jezus</w:t>
      </w:r>
      <w:r w:rsidR="0071002D" w:rsidRPr="002E666E">
        <w:rPr>
          <w:lang w:eastAsia="en-US"/>
        </w:rPr>
        <w:t xml:space="preserve"> geeft zijn testament zijn Vader in handen."]</w:t>
      </w:r>
      <w:r>
        <w:rPr>
          <w:lang w:eastAsia="en-US"/>
        </w:rPr>
        <w:t xml:space="preserve"> </w:t>
      </w:r>
      <w:r w:rsidR="00B5235B">
        <w:rPr>
          <w:lang w:eastAsia="en-US"/>
        </w:rPr>
        <w:t>–</w:t>
      </w:r>
      <w:r>
        <w:rPr>
          <w:lang w:eastAsia="en-US"/>
        </w:rPr>
        <w:t xml:space="preserve"> </w:t>
      </w:r>
    </w:p>
    <w:p w:rsidR="00B5235B" w:rsidRDefault="0071002D" w:rsidP="001F04AF">
      <w:pPr>
        <w:jc w:val="both"/>
        <w:rPr>
          <w:lang w:eastAsia="en-US"/>
        </w:rPr>
      </w:pPr>
      <w:r>
        <w:rPr>
          <w:lang w:eastAsia="en-US"/>
        </w:rPr>
        <w:t>"</w:t>
      </w:r>
      <w:r w:rsidRPr="002E666E">
        <w:rPr>
          <w:lang w:eastAsia="en-US"/>
        </w:rPr>
        <w:t>Bij Mij zijn daar, waar Ik ben" is eens van die hoogst belangrijke uitspraken, welke de geaardheid van de toekomstige woonplaats</w:t>
      </w:r>
      <w:r>
        <w:rPr>
          <w:lang w:eastAsia="en-US"/>
        </w:rPr>
        <w:t xml:space="preserve"> van de </w:t>
      </w:r>
      <w:r w:rsidRPr="002E666E">
        <w:rPr>
          <w:lang w:eastAsia="en-US"/>
        </w:rPr>
        <w:t>gel</w:t>
      </w:r>
      <w:r>
        <w:rPr>
          <w:lang w:eastAsia="en-US"/>
        </w:rPr>
        <w:t>ovi</w:t>
      </w:r>
      <w:r w:rsidRPr="002E666E">
        <w:rPr>
          <w:lang w:eastAsia="en-US"/>
        </w:rPr>
        <w:t xml:space="preserve">gen bekend maken. Waar het moge zijn, Of </w:t>
      </w:r>
      <w:r>
        <w:rPr>
          <w:lang w:eastAsia="en-US"/>
        </w:rPr>
        <w:t>vóór</w:t>
      </w:r>
      <w:r w:rsidRPr="002E666E">
        <w:rPr>
          <w:lang w:eastAsia="en-US"/>
        </w:rPr>
        <w:t xml:space="preserve"> ôf ná, de opstanding, het zal zijn in gezelschap met Christus. Het is</w:t>
      </w:r>
      <w:r>
        <w:rPr>
          <w:lang w:eastAsia="en-US"/>
        </w:rPr>
        <w:t xml:space="preserve"> zoals:</w:t>
      </w:r>
      <w:r w:rsidRPr="002E666E">
        <w:rPr>
          <w:lang w:eastAsia="en-US"/>
        </w:rPr>
        <w:t xml:space="preserve"> </w:t>
      </w:r>
      <w:r>
        <w:rPr>
          <w:lang w:eastAsia="en-US"/>
        </w:rPr>
        <w:t>"</w:t>
      </w:r>
      <w:r w:rsidRPr="002E666E">
        <w:rPr>
          <w:lang w:eastAsia="en-US"/>
        </w:rPr>
        <w:t xml:space="preserve">met Mij in het paradijs", </w:t>
      </w:r>
      <w:r>
        <w:rPr>
          <w:lang w:eastAsia="en-US"/>
        </w:rPr>
        <w:t>"</w:t>
      </w:r>
      <w:r w:rsidRPr="002E666E">
        <w:rPr>
          <w:lang w:eastAsia="en-US"/>
        </w:rPr>
        <w:t xml:space="preserve">ontbonden te worden en met Christus te zijn", </w:t>
      </w:r>
      <w:r>
        <w:rPr>
          <w:lang w:eastAsia="en-US"/>
        </w:rPr>
        <w:t>"</w:t>
      </w:r>
      <w:r w:rsidRPr="002E666E">
        <w:rPr>
          <w:lang w:eastAsia="en-US"/>
        </w:rPr>
        <w:t>altijd met</w:t>
      </w:r>
      <w:r>
        <w:rPr>
          <w:lang w:eastAsia="en-US"/>
        </w:rPr>
        <w:t xml:space="preserve"> de Heere</w:t>
      </w:r>
      <w:r w:rsidRPr="002E666E">
        <w:rPr>
          <w:lang w:eastAsia="en-US"/>
        </w:rPr>
        <w:t xml:space="preserve"> te wezen" (Luk. 23</w:t>
      </w:r>
      <w:r>
        <w:rPr>
          <w:lang w:eastAsia="en-US"/>
        </w:rPr>
        <w:t>:</w:t>
      </w:r>
      <w:r w:rsidRPr="002E666E">
        <w:rPr>
          <w:lang w:eastAsia="en-US"/>
        </w:rPr>
        <w:t xml:space="preserve"> 43; Til. 1: 23; 1 These. 4</w:t>
      </w:r>
      <w:r>
        <w:rPr>
          <w:lang w:eastAsia="en-US"/>
        </w:rPr>
        <w:t>:</w:t>
      </w:r>
      <w:r w:rsidRPr="002E666E">
        <w:rPr>
          <w:lang w:eastAsia="en-US"/>
        </w:rPr>
        <w:t xml:space="preserve"> 17). De geh</w:t>
      </w:r>
      <w:r>
        <w:rPr>
          <w:lang w:eastAsia="en-US"/>
        </w:rPr>
        <w:t>ele</w:t>
      </w:r>
      <w:r w:rsidRPr="002E666E">
        <w:rPr>
          <w:lang w:eastAsia="en-US"/>
        </w:rPr>
        <w:t xml:space="preserve"> aard van</w:t>
      </w:r>
      <w:r>
        <w:rPr>
          <w:lang w:eastAsia="en-US"/>
        </w:rPr>
        <w:t xml:space="preserve"> de </w:t>
      </w:r>
      <w:r w:rsidRPr="002E666E">
        <w:rPr>
          <w:lang w:eastAsia="en-US"/>
        </w:rPr>
        <w:t>toekomstige staat is wijselijk voor ons verborgen. Voor gel</w:t>
      </w:r>
      <w:r>
        <w:rPr>
          <w:lang w:eastAsia="en-US"/>
        </w:rPr>
        <w:t>ovi</w:t>
      </w:r>
      <w:r w:rsidRPr="002E666E">
        <w:rPr>
          <w:lang w:eastAsia="en-US"/>
        </w:rPr>
        <w:t xml:space="preserve">gen is het genoeg, te weten, dat zij </w:t>
      </w:r>
      <w:r>
        <w:rPr>
          <w:lang w:eastAsia="en-US"/>
        </w:rPr>
        <w:t>"</w:t>
      </w:r>
      <w:r w:rsidRPr="002E666E">
        <w:rPr>
          <w:lang w:eastAsia="en-US"/>
        </w:rPr>
        <w:t xml:space="preserve">met Christus" zullen zijn. Dit </w:t>
      </w:r>
      <w:r>
        <w:rPr>
          <w:lang w:eastAsia="en-US"/>
        </w:rPr>
        <w:t>"</w:t>
      </w:r>
      <w:r w:rsidRPr="002E666E">
        <w:rPr>
          <w:lang w:eastAsia="en-US"/>
        </w:rPr>
        <w:t>met Christus zijn", en niet de plaats, maakt de gelukzaligheid uit.</w:t>
      </w:r>
      <w:r w:rsidR="00896977">
        <w:rPr>
          <w:lang w:eastAsia="en-US"/>
        </w:rPr>
        <w:t xml:space="preserve"> </w:t>
      </w:r>
      <w:r w:rsidR="00B5235B">
        <w:rPr>
          <w:lang w:eastAsia="en-US"/>
        </w:rPr>
        <w:t>–</w:t>
      </w:r>
      <w:r w:rsidR="00896977">
        <w:rPr>
          <w:lang w:eastAsia="en-US"/>
        </w:rPr>
        <w:t xml:space="preserve"> </w:t>
      </w:r>
    </w:p>
    <w:p w:rsidR="0071002D" w:rsidRPr="002E666E" w:rsidRDefault="0071002D" w:rsidP="001F04AF">
      <w:pPr>
        <w:jc w:val="both"/>
        <w:rPr>
          <w:lang w:eastAsia="en-US"/>
        </w:rPr>
      </w:pPr>
      <w:r>
        <w:rPr>
          <w:lang w:eastAsia="en-US"/>
        </w:rPr>
        <w:t>"</w:t>
      </w:r>
      <w:r w:rsidRPr="002E666E">
        <w:rPr>
          <w:lang w:eastAsia="en-US"/>
        </w:rPr>
        <w:t>Mij</w:t>
      </w:r>
      <w:r w:rsidR="00B5235B">
        <w:rPr>
          <w:lang w:eastAsia="en-US"/>
        </w:rPr>
        <w:t>n</w:t>
      </w:r>
      <w:r>
        <w:rPr>
          <w:lang w:eastAsia="en-US"/>
        </w:rPr>
        <w:t xml:space="preserve"> heerlijkheid</w:t>
      </w:r>
      <w:r w:rsidRPr="002E666E">
        <w:rPr>
          <w:lang w:eastAsia="en-US"/>
        </w:rPr>
        <w:t xml:space="preserve"> aanscho</w:t>
      </w:r>
      <w:r>
        <w:rPr>
          <w:lang w:eastAsia="en-US"/>
        </w:rPr>
        <w:t>uw</w:t>
      </w:r>
      <w:r w:rsidR="00B5235B">
        <w:rPr>
          <w:lang w:eastAsia="en-US"/>
        </w:rPr>
        <w:t>en</w:t>
      </w:r>
      <w:r w:rsidRPr="002E666E">
        <w:rPr>
          <w:lang w:eastAsia="en-US"/>
        </w:rPr>
        <w:t>" sluit in deelneming en gemeenschappelijk genieten, (Verg. Joh. 3</w:t>
      </w:r>
      <w:r>
        <w:rPr>
          <w:lang w:eastAsia="en-US"/>
        </w:rPr>
        <w:t>:</w:t>
      </w:r>
      <w:r w:rsidRPr="002E666E">
        <w:rPr>
          <w:lang w:eastAsia="en-US"/>
        </w:rPr>
        <w:t xml:space="preserve"> 3, 36; 8</w:t>
      </w:r>
      <w:r>
        <w:rPr>
          <w:lang w:eastAsia="en-US"/>
        </w:rPr>
        <w:t>:</w:t>
      </w:r>
      <w:r w:rsidRPr="002E666E">
        <w:rPr>
          <w:lang w:eastAsia="en-US"/>
        </w:rPr>
        <w:t xml:space="preserve"> 51; Openb. 8</w:t>
      </w:r>
      <w:r>
        <w:rPr>
          <w:lang w:eastAsia="en-US"/>
        </w:rPr>
        <w:t>:</w:t>
      </w:r>
      <w:r w:rsidRPr="002E666E">
        <w:rPr>
          <w:lang w:eastAsia="en-US"/>
        </w:rPr>
        <w:t xml:space="preserve"> 7 )</w:t>
      </w:r>
      <w:r w:rsidR="00896977">
        <w:rPr>
          <w:lang w:eastAsia="en-US"/>
        </w:rPr>
        <w:t xml:space="preserve"> - </w:t>
      </w:r>
      <w:r w:rsidRPr="002E666E">
        <w:rPr>
          <w:lang w:eastAsia="en-US"/>
        </w:rPr>
        <w:t xml:space="preserve">De uitdrukking: </w:t>
      </w:r>
      <w:r>
        <w:rPr>
          <w:lang w:eastAsia="en-US"/>
        </w:rPr>
        <w:t>"</w:t>
      </w:r>
      <w:r w:rsidRPr="002E666E">
        <w:rPr>
          <w:lang w:eastAsia="en-US"/>
        </w:rPr>
        <w:t>die Gij Mij gegeven hebt" schijnt op die bijzondere</w:t>
      </w:r>
      <w:r>
        <w:rPr>
          <w:lang w:eastAsia="en-US"/>
        </w:rPr>
        <w:t xml:space="preserve"> heerlijkheid</w:t>
      </w:r>
      <w:r w:rsidRPr="002E666E">
        <w:rPr>
          <w:lang w:eastAsia="en-US"/>
        </w:rPr>
        <w:t xml:space="preserve"> te doelen, welke de Vader, in het eeuwig Verbond, voor Christus bestemd heeft als loon op zijn verlossingswerk (Fil. 2</w:t>
      </w:r>
      <w:r>
        <w:rPr>
          <w:lang w:eastAsia="en-US"/>
        </w:rPr>
        <w:t>:</w:t>
      </w:r>
      <w:r w:rsidRPr="002E666E">
        <w:rPr>
          <w:lang w:eastAsia="en-US"/>
        </w:rPr>
        <w:t xml:space="preserve"> 9).</w:t>
      </w:r>
    </w:p>
    <w:p w:rsidR="0071002D" w:rsidRPr="002E666E" w:rsidRDefault="0071002D" w:rsidP="001F04AF">
      <w:pPr>
        <w:jc w:val="both"/>
        <w:rPr>
          <w:lang w:eastAsia="en-US"/>
        </w:rPr>
      </w:pPr>
      <w:r w:rsidRPr="002E666E">
        <w:rPr>
          <w:lang w:eastAsia="en-US"/>
        </w:rPr>
        <w:t>Want Gij hebt Mij liefgehad vóor de grondlegging</w:t>
      </w:r>
      <w:r>
        <w:rPr>
          <w:lang w:eastAsia="en-US"/>
        </w:rPr>
        <w:t xml:space="preserve"> van de </w:t>
      </w:r>
      <w:r w:rsidRPr="002E666E">
        <w:rPr>
          <w:lang w:eastAsia="en-US"/>
        </w:rPr>
        <w:t>wereld.</w:t>
      </w:r>
      <w:r w:rsidR="00896977">
        <w:rPr>
          <w:lang w:eastAsia="en-US"/>
        </w:rPr>
        <w:t xml:space="preserve"> - </w:t>
      </w:r>
      <w:r w:rsidRPr="002E666E">
        <w:rPr>
          <w:lang w:eastAsia="en-US"/>
        </w:rPr>
        <w:t>Dit schijnt er bijgevoegd te zijn om aan te duiden, dat de</w:t>
      </w:r>
      <w:r>
        <w:rPr>
          <w:lang w:eastAsia="en-US"/>
        </w:rPr>
        <w:t xml:space="preserve"> heerlijkheid</w:t>
      </w:r>
      <w:r w:rsidRPr="002E666E">
        <w:rPr>
          <w:lang w:eastAsia="en-US"/>
        </w:rPr>
        <w:t xml:space="preserve"> van Christus in de toekomende wereld een</w:t>
      </w:r>
      <w:r>
        <w:rPr>
          <w:lang w:eastAsia="en-US"/>
        </w:rPr>
        <w:t xml:space="preserve"> heerlijkheid</w:t>
      </w:r>
      <w:r w:rsidRPr="002E666E">
        <w:rPr>
          <w:lang w:eastAsia="en-US"/>
        </w:rPr>
        <w:t xml:space="preserve"> is, die van alle eeuwigheid, </w:t>
      </w:r>
      <w:r>
        <w:rPr>
          <w:lang w:eastAsia="en-US"/>
        </w:rPr>
        <w:t>voor</w:t>
      </w:r>
      <w:r w:rsidRPr="002E666E">
        <w:rPr>
          <w:lang w:eastAsia="en-US"/>
        </w:rPr>
        <w:t xml:space="preserve"> het begin van</w:t>
      </w:r>
      <w:r>
        <w:rPr>
          <w:lang w:eastAsia="en-US"/>
        </w:rPr>
        <w:t xml:space="preserve"> de </w:t>
      </w:r>
      <w:r w:rsidRPr="002E666E">
        <w:rPr>
          <w:lang w:eastAsia="en-US"/>
        </w:rPr>
        <w:t xml:space="preserve">tijd en </w:t>
      </w:r>
      <w:r>
        <w:rPr>
          <w:lang w:eastAsia="en-US"/>
        </w:rPr>
        <w:t>vóór</w:t>
      </w:r>
      <w:r w:rsidRPr="002E666E">
        <w:rPr>
          <w:lang w:eastAsia="en-US"/>
        </w:rPr>
        <w:t xml:space="preserve"> de schepping, bereid is. </w:t>
      </w:r>
      <w:r>
        <w:rPr>
          <w:lang w:eastAsia="en-US"/>
        </w:rPr>
        <w:t>"</w:t>
      </w:r>
      <w:r w:rsidRPr="002E666E">
        <w:rPr>
          <w:lang w:eastAsia="en-US"/>
        </w:rPr>
        <w:t>Gij hebt Mij liefgehad en hebt Mij de</w:t>
      </w:r>
      <w:r>
        <w:rPr>
          <w:lang w:eastAsia="en-US"/>
        </w:rPr>
        <w:t xml:space="preserve"> heerlijkheid</w:t>
      </w:r>
      <w:r w:rsidRPr="002E666E">
        <w:rPr>
          <w:lang w:eastAsia="en-US"/>
        </w:rPr>
        <w:t xml:space="preserve"> toegewezen lang voordat de wereld geschapen werd", d. i. van alle eeuwigheid. Een zeer diepzinnig gezegde, dingen bevattende, die verre boven ons verstand gaan.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 xml:space="preserve">25. Rechtvaardige </w:t>
      </w:r>
      <w:r>
        <w:rPr>
          <w:lang w:eastAsia="en-US"/>
        </w:rPr>
        <w:t>Vader</w:t>
      </w:r>
      <w:r w:rsidRPr="002E666E">
        <w:rPr>
          <w:lang w:eastAsia="en-US"/>
        </w:rPr>
        <w:t>.</w:t>
      </w:r>
      <w:r w:rsidR="00896977">
        <w:rPr>
          <w:lang w:eastAsia="en-US"/>
        </w:rPr>
        <w:t xml:space="preserve"> - </w:t>
      </w:r>
      <w:r w:rsidRPr="002E666E">
        <w:rPr>
          <w:lang w:eastAsia="en-US"/>
        </w:rPr>
        <w:t xml:space="preserve">Het is niet duidelijk, waarom de </w:t>
      </w:r>
      <w:r>
        <w:rPr>
          <w:lang w:eastAsia="en-US"/>
        </w:rPr>
        <w:t>Heere</w:t>
      </w:r>
      <w:r w:rsidRPr="002E666E">
        <w:rPr>
          <w:lang w:eastAsia="en-US"/>
        </w:rPr>
        <w:t xml:space="preserve"> deze uitdrukking gebruikt</w:t>
      </w:r>
      <w:r>
        <w:rPr>
          <w:lang w:eastAsia="en-US"/>
        </w:rPr>
        <w:t>. Z</w:t>
      </w:r>
      <w:r w:rsidRPr="002E666E">
        <w:rPr>
          <w:lang w:eastAsia="en-US"/>
        </w:rPr>
        <w:t xml:space="preserve">ij is </w:t>
      </w:r>
      <w:r>
        <w:rPr>
          <w:lang w:eastAsia="en-US"/>
        </w:rPr>
        <w:t>eni</w:t>
      </w:r>
      <w:r w:rsidRPr="002E666E">
        <w:rPr>
          <w:lang w:eastAsia="en-US"/>
        </w:rPr>
        <w:t>g</w:t>
      </w:r>
      <w:r>
        <w:rPr>
          <w:lang w:eastAsia="en-US"/>
        </w:rPr>
        <w:t>. Z</w:t>
      </w:r>
      <w:r w:rsidRPr="002E666E">
        <w:rPr>
          <w:lang w:eastAsia="en-US"/>
        </w:rPr>
        <w:t xml:space="preserve">ij moet misschien dienen om in sterk contrast te doen uitkomen de boosheid van een wereld, </w:t>
      </w:r>
      <w:r>
        <w:rPr>
          <w:lang w:eastAsia="en-US"/>
        </w:rPr>
        <w:t>"</w:t>
      </w:r>
      <w:r w:rsidRPr="002E666E">
        <w:rPr>
          <w:lang w:eastAsia="en-US"/>
        </w:rPr>
        <w:t>die het Woord niet gekend heeft", toen het in de wereld was (zie Joh. 1</w:t>
      </w:r>
      <w:r>
        <w:rPr>
          <w:lang w:eastAsia="en-US"/>
        </w:rPr>
        <w:t>:</w:t>
      </w:r>
      <w:r w:rsidRPr="002E666E">
        <w:rPr>
          <w:lang w:eastAsia="en-US"/>
        </w:rPr>
        <w:t xml:space="preserve"> 10), en de rechtvaardigheid van God in het straffen van die wereld, welke weigerde Christus te kennen, terwijl de discipelen Hem aannamen.</w:t>
      </w:r>
      <w:r w:rsidR="00896977">
        <w:rPr>
          <w:lang w:eastAsia="en-US"/>
        </w:rPr>
        <w:t xml:space="preserve"> - </w:t>
      </w:r>
      <w:r>
        <w:rPr>
          <w:lang w:eastAsia="en-US"/>
        </w:rPr>
        <w:t>"</w:t>
      </w:r>
      <w:r w:rsidRPr="002E666E">
        <w:rPr>
          <w:lang w:eastAsia="en-US"/>
        </w:rPr>
        <w:t>Ik heb U gekend" schijnt te wijzen op</w:t>
      </w:r>
      <w:r>
        <w:rPr>
          <w:lang w:eastAsia="en-US"/>
        </w:rPr>
        <w:t xml:space="preserve"> de </w:t>
      </w:r>
      <w:r w:rsidRPr="002E666E">
        <w:rPr>
          <w:lang w:eastAsia="en-US"/>
        </w:rPr>
        <w:t>sluier</w:t>
      </w:r>
      <w:r>
        <w:rPr>
          <w:lang w:eastAsia="en-US"/>
        </w:rPr>
        <w:t xml:space="preserve"> van de</w:t>
      </w:r>
      <w:r w:rsidR="00FC69B8">
        <w:rPr>
          <w:lang w:eastAsia="en-US"/>
        </w:rPr>
        <w:t xml:space="preserve"> vernedering</w:t>
      </w:r>
      <w:r w:rsidRPr="002E666E">
        <w:rPr>
          <w:lang w:eastAsia="en-US"/>
        </w:rPr>
        <w:t>, welke</w:t>
      </w:r>
      <w:r>
        <w:rPr>
          <w:lang w:eastAsia="en-US"/>
        </w:rPr>
        <w:t xml:space="preserve"> de Heere</w:t>
      </w:r>
      <w:r w:rsidRPr="002E666E">
        <w:rPr>
          <w:lang w:eastAsia="en-US"/>
        </w:rPr>
        <w:t xml:space="preserve"> gedurende</w:t>
      </w:r>
      <w:r>
        <w:rPr>
          <w:lang w:eastAsia="en-US"/>
        </w:rPr>
        <w:t xml:space="preserve"> de </w:t>
      </w:r>
      <w:r w:rsidRPr="002E666E">
        <w:rPr>
          <w:lang w:eastAsia="en-US"/>
        </w:rPr>
        <w:t>geh</w:t>
      </w:r>
      <w:r>
        <w:rPr>
          <w:lang w:eastAsia="en-US"/>
        </w:rPr>
        <w:t>ele</w:t>
      </w:r>
      <w:r w:rsidRPr="002E666E">
        <w:rPr>
          <w:lang w:eastAsia="en-US"/>
        </w:rPr>
        <w:t xml:space="preserve">n tijd zijner </w:t>
      </w:r>
      <w:r>
        <w:rPr>
          <w:lang w:eastAsia="en-US"/>
        </w:rPr>
        <w:t>vlees</w:t>
      </w:r>
      <w:r w:rsidRPr="002E666E">
        <w:rPr>
          <w:lang w:eastAsia="en-US"/>
        </w:rPr>
        <w:t xml:space="preserve">wording bedekte. </w:t>
      </w:r>
      <w:r>
        <w:rPr>
          <w:lang w:eastAsia="en-US"/>
        </w:rPr>
        <w:t>"</w:t>
      </w:r>
      <w:r w:rsidRPr="002E666E">
        <w:rPr>
          <w:lang w:eastAsia="en-US"/>
        </w:rPr>
        <w:t>Zelfs in</w:t>
      </w:r>
      <w:r>
        <w:rPr>
          <w:lang w:eastAsia="en-US"/>
        </w:rPr>
        <w:t xml:space="preserve"> die </w:t>
      </w:r>
      <w:r w:rsidRPr="002E666E">
        <w:rPr>
          <w:lang w:eastAsia="en-US"/>
        </w:rPr>
        <w:t xml:space="preserve">tijd heb Ik niet opgehouden U te kennen en te </w:t>
      </w:r>
      <w:r w:rsidR="000703E8">
        <w:rPr>
          <w:lang w:eastAsia="en-US"/>
        </w:rPr>
        <w:t>verheerlijk</w:t>
      </w:r>
      <w:r>
        <w:rPr>
          <w:lang w:eastAsia="en-US"/>
        </w:rPr>
        <w:t>en</w:t>
      </w:r>
      <w:r w:rsidRPr="002E666E">
        <w:rPr>
          <w:lang w:eastAsia="en-US"/>
        </w:rPr>
        <w:t>."</w:t>
      </w:r>
      <w:r w:rsidR="00896977">
        <w:rPr>
          <w:lang w:eastAsia="en-US"/>
        </w:rPr>
        <w:t xml:space="preserve"> - </w:t>
      </w:r>
      <w:r w:rsidRPr="002E666E">
        <w:rPr>
          <w:lang w:eastAsia="en-US"/>
        </w:rPr>
        <w:t xml:space="preserve">Het belangrijke getuigenis van de discipelen afgelegd, verdient onze aandacht. </w:t>
      </w:r>
      <w:r>
        <w:rPr>
          <w:lang w:eastAsia="en-US"/>
        </w:rPr>
        <w:t>"</w:t>
      </w:r>
      <w:r w:rsidRPr="002E666E">
        <w:rPr>
          <w:lang w:eastAsia="en-US"/>
        </w:rPr>
        <w:t xml:space="preserve">Met al </w:t>
      </w:r>
      <w:r>
        <w:rPr>
          <w:lang w:eastAsia="en-US"/>
        </w:rPr>
        <w:t xml:space="preserve">hun </w:t>
      </w:r>
      <w:r w:rsidRPr="002E666E">
        <w:rPr>
          <w:lang w:eastAsia="en-US"/>
        </w:rPr>
        <w:t>zwakheid hebben zij</w:t>
      </w:r>
      <w:r>
        <w:rPr>
          <w:lang w:eastAsia="en-US"/>
        </w:rPr>
        <w:t xml:space="preserve"> Mijn Goddelijk</w:t>
      </w:r>
      <w:r w:rsidRPr="002E666E">
        <w:rPr>
          <w:lang w:eastAsia="en-US"/>
        </w:rPr>
        <w:t xml:space="preserve">e zending </w:t>
      </w:r>
      <w:r w:rsidR="00B5235B">
        <w:rPr>
          <w:lang w:eastAsia="en-US"/>
        </w:rPr>
        <w:t>bekend</w:t>
      </w:r>
      <w:r w:rsidRPr="002E666E">
        <w:rPr>
          <w:lang w:eastAsia="en-US"/>
        </w:rPr>
        <w:t xml:space="preserve"> (gekend, erkend)."</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26. En Ik heb hun</w:t>
      </w:r>
      <w:r w:rsidR="00D92D66">
        <w:rPr>
          <w:lang w:eastAsia="en-US"/>
        </w:rPr>
        <w:t xml:space="preserve"> Uw Naam</w:t>
      </w:r>
      <w:r w:rsidRPr="002E666E">
        <w:rPr>
          <w:lang w:eastAsia="en-US"/>
        </w:rPr>
        <w:t xml:space="preserve"> bekend gemaald, enz.</w:t>
      </w:r>
      <w:r w:rsidR="00896977">
        <w:rPr>
          <w:lang w:eastAsia="en-US"/>
        </w:rPr>
        <w:t xml:space="preserve"> - </w:t>
      </w:r>
      <w:r w:rsidRPr="002E666E">
        <w:rPr>
          <w:lang w:eastAsia="en-US"/>
        </w:rPr>
        <w:t xml:space="preserve">in deze woorden somt de </w:t>
      </w:r>
      <w:r>
        <w:rPr>
          <w:lang w:eastAsia="en-US"/>
        </w:rPr>
        <w:t>Heere</w:t>
      </w:r>
      <w:r w:rsidRPr="002E666E">
        <w:rPr>
          <w:lang w:eastAsia="en-US"/>
        </w:rPr>
        <w:t xml:space="preserve"> kortelijk op wat Hij gedaan heeft en nog voor de discipelen deed</w:t>
      </w:r>
      <w:r>
        <w:rPr>
          <w:lang w:eastAsia="en-US"/>
        </w:rPr>
        <w:t>:</w:t>
      </w:r>
      <w:r w:rsidRPr="002E666E">
        <w:rPr>
          <w:lang w:eastAsia="en-US"/>
        </w:rPr>
        <w:t xml:space="preserve"> </w:t>
      </w:r>
      <w:r>
        <w:rPr>
          <w:lang w:eastAsia="en-US"/>
        </w:rPr>
        <w:t>"</w:t>
      </w:r>
      <w:r w:rsidRPr="002E666E">
        <w:rPr>
          <w:lang w:eastAsia="en-US"/>
        </w:rPr>
        <w:t>Ik heb hun</w:t>
      </w:r>
      <w:r w:rsidR="00D92D66">
        <w:rPr>
          <w:lang w:eastAsia="en-US"/>
        </w:rPr>
        <w:t xml:space="preserve"> Uw Naam</w:t>
      </w:r>
      <w:r w:rsidRPr="002E666E">
        <w:rPr>
          <w:lang w:eastAsia="en-US"/>
        </w:rPr>
        <w:t>, uw Wezen en eigenschappen, bekend gemaakt, als</w:t>
      </w:r>
      <w:r>
        <w:rPr>
          <w:lang w:eastAsia="en-US"/>
        </w:rPr>
        <w:t xml:space="preserve"> de </w:t>
      </w:r>
      <w:r w:rsidRPr="002E666E">
        <w:rPr>
          <w:lang w:eastAsia="en-US"/>
        </w:rPr>
        <w:t>Zender</w:t>
      </w:r>
      <w:r>
        <w:rPr>
          <w:lang w:eastAsia="en-US"/>
        </w:rPr>
        <w:t xml:space="preserve"> van de </w:t>
      </w:r>
      <w:r w:rsidRPr="002E666E">
        <w:rPr>
          <w:lang w:eastAsia="en-US"/>
        </w:rPr>
        <w:t>zaligheid tot een verloren wereld, en zal voortgaan dit na</w:t>
      </w:r>
      <w:r>
        <w:rPr>
          <w:lang w:eastAsia="en-US"/>
        </w:rPr>
        <w:t xml:space="preserve"> Mijn </w:t>
      </w:r>
      <w:r w:rsidRPr="002E666E">
        <w:rPr>
          <w:lang w:eastAsia="en-US"/>
        </w:rPr>
        <w:t>hemelvaart te doen door</w:t>
      </w:r>
      <w:r>
        <w:rPr>
          <w:lang w:eastAsia="en-US"/>
        </w:rPr>
        <w:t xml:space="preserve"> de Heilige Geest</w:t>
      </w:r>
      <w:r w:rsidRPr="002E666E">
        <w:rPr>
          <w:lang w:eastAsia="en-US"/>
        </w:rPr>
        <w:t>." Hier,</w:t>
      </w:r>
      <w:r>
        <w:rPr>
          <w:lang w:eastAsia="en-US"/>
        </w:rPr>
        <w:t xml:space="preserve"> zoals</w:t>
      </w:r>
      <w:r w:rsidRPr="002E666E">
        <w:rPr>
          <w:lang w:eastAsia="en-US"/>
        </w:rPr>
        <w:t xml:space="preserve"> elders, betuigt de </w:t>
      </w:r>
      <w:r>
        <w:rPr>
          <w:lang w:eastAsia="en-US"/>
        </w:rPr>
        <w:t>Heere</w:t>
      </w:r>
      <w:r w:rsidRPr="002E666E">
        <w:rPr>
          <w:lang w:eastAsia="en-US"/>
        </w:rPr>
        <w:t xml:space="preserve"> weder, dat het </w:t>
      </w:r>
      <w:r>
        <w:rPr>
          <w:lang w:eastAsia="en-US"/>
        </w:rPr>
        <w:t>één</w:t>
      </w:r>
      <w:r w:rsidRPr="002E666E">
        <w:rPr>
          <w:lang w:eastAsia="en-US"/>
        </w:rPr>
        <w:t xml:space="preserve"> groot doel van zijn dienstwerk was:</w:t>
      </w:r>
      <w:r>
        <w:rPr>
          <w:lang w:eastAsia="en-US"/>
        </w:rPr>
        <w:t xml:space="preserve"> de </w:t>
      </w:r>
      <w:r w:rsidRPr="002E666E">
        <w:rPr>
          <w:lang w:eastAsia="en-US"/>
        </w:rPr>
        <w:t>Vader bekend te maken</w:t>
      </w:r>
      <w:r>
        <w:rPr>
          <w:lang w:eastAsia="en-US"/>
        </w:rPr>
        <w:t>. Zola</w:t>
      </w:r>
      <w:r w:rsidRPr="002E666E">
        <w:rPr>
          <w:lang w:eastAsia="en-US"/>
        </w:rPr>
        <w:t>ng de wereld duurt, gaat Christus door</w:t>
      </w:r>
      <w:r>
        <w:rPr>
          <w:lang w:eastAsia="en-US"/>
        </w:rPr>
        <w:t xml:space="preserve"> de Heilige Geest</w:t>
      </w:r>
      <w:r w:rsidRPr="002E666E">
        <w:rPr>
          <w:lang w:eastAsia="en-US"/>
        </w:rPr>
        <w:t xml:space="preserve"> daarmede voort.</w:t>
      </w:r>
    </w:p>
    <w:p w:rsidR="00B5235B" w:rsidRDefault="0071002D" w:rsidP="001F04AF">
      <w:pPr>
        <w:jc w:val="both"/>
        <w:rPr>
          <w:lang w:eastAsia="en-US"/>
        </w:rPr>
      </w:pPr>
      <w:r w:rsidRPr="002E666E">
        <w:rPr>
          <w:lang w:eastAsia="en-US"/>
        </w:rPr>
        <w:t>Opdat de liefde.</w:t>
      </w:r>
      <w:r w:rsidR="00896977">
        <w:rPr>
          <w:lang w:eastAsia="en-US"/>
        </w:rPr>
        <w:t xml:space="preserve"> - </w:t>
      </w:r>
      <w:r w:rsidRPr="002E666E">
        <w:rPr>
          <w:lang w:eastAsia="en-US"/>
        </w:rPr>
        <w:t>Gij Mij.</w:t>
      </w:r>
      <w:r w:rsidR="00896977">
        <w:rPr>
          <w:lang w:eastAsia="en-US"/>
        </w:rPr>
        <w:t xml:space="preserve"> - </w:t>
      </w:r>
      <w:r w:rsidRPr="002E666E">
        <w:rPr>
          <w:lang w:eastAsia="en-US"/>
        </w:rPr>
        <w:t>in hen zij, en Ik in hen.</w:t>
      </w:r>
      <w:r w:rsidR="00896977">
        <w:rPr>
          <w:lang w:eastAsia="en-US"/>
        </w:rPr>
        <w:t xml:space="preserve"> - </w:t>
      </w:r>
      <w:r w:rsidRPr="002E666E">
        <w:rPr>
          <w:lang w:eastAsia="en-US"/>
        </w:rPr>
        <w:t xml:space="preserve">Onze </w:t>
      </w:r>
      <w:r>
        <w:rPr>
          <w:lang w:eastAsia="en-US"/>
        </w:rPr>
        <w:t>Heere</w:t>
      </w:r>
      <w:r w:rsidRPr="002E666E">
        <w:rPr>
          <w:lang w:eastAsia="en-US"/>
        </w:rPr>
        <w:t xml:space="preserve"> sluit zijn gebed met het uitdrukken van</w:t>
      </w:r>
      <w:r>
        <w:rPr>
          <w:lang w:eastAsia="en-US"/>
        </w:rPr>
        <w:t xml:space="preserve"> de wens</w:t>
      </w:r>
      <w:r w:rsidRPr="002E666E">
        <w:rPr>
          <w:lang w:eastAsia="en-US"/>
        </w:rPr>
        <w:t xml:space="preserve">, dat de liefde des Vaders moge wonen in de harten zijner discipelen, en dat Hijzelf moge wonen in </w:t>
      </w:r>
      <w:r>
        <w:rPr>
          <w:lang w:eastAsia="en-US"/>
        </w:rPr>
        <w:t xml:space="preserve">hun </w:t>
      </w:r>
      <w:r w:rsidRPr="002E666E">
        <w:rPr>
          <w:lang w:eastAsia="en-US"/>
        </w:rPr>
        <w:t xml:space="preserve">harten. Eén groots </w:t>
      </w:r>
      <w:r>
        <w:rPr>
          <w:lang w:eastAsia="en-US"/>
        </w:rPr>
        <w:t>wens</w:t>
      </w:r>
      <w:r w:rsidRPr="002E666E">
        <w:rPr>
          <w:lang w:eastAsia="en-US"/>
        </w:rPr>
        <w:t xml:space="preserve"> van Paulus in zijn Brief aan de </w:t>
      </w:r>
      <w:r w:rsidR="00B5235B" w:rsidRPr="002E666E">
        <w:rPr>
          <w:lang w:eastAsia="en-US"/>
        </w:rPr>
        <w:t>Efeziërs</w:t>
      </w:r>
      <w:r w:rsidRPr="002E666E">
        <w:rPr>
          <w:lang w:eastAsia="en-US"/>
        </w:rPr>
        <w:t xml:space="preserve"> was: </w:t>
      </w:r>
      <w:r>
        <w:rPr>
          <w:lang w:eastAsia="en-US"/>
        </w:rPr>
        <w:t>"</w:t>
      </w:r>
      <w:r w:rsidRPr="002E666E">
        <w:rPr>
          <w:lang w:eastAsia="en-US"/>
        </w:rPr>
        <w:t xml:space="preserve">dat Christus mocht wonen in </w:t>
      </w:r>
      <w:r>
        <w:rPr>
          <w:lang w:eastAsia="en-US"/>
        </w:rPr>
        <w:t xml:space="preserve">hun </w:t>
      </w:r>
      <w:r w:rsidRPr="002E666E">
        <w:rPr>
          <w:lang w:eastAsia="en-US"/>
        </w:rPr>
        <w:t>harten" (Ef. 3</w:t>
      </w:r>
      <w:r>
        <w:rPr>
          <w:lang w:eastAsia="en-US"/>
        </w:rPr>
        <w:t>:</w:t>
      </w:r>
      <w:r w:rsidRPr="002E666E">
        <w:rPr>
          <w:lang w:eastAsia="en-US"/>
        </w:rPr>
        <w:t xml:space="preserve"> 17). Aan de Romeinen schrijft hij, dat </w:t>
      </w:r>
      <w:r>
        <w:rPr>
          <w:lang w:eastAsia="en-US"/>
        </w:rPr>
        <w:t>"</w:t>
      </w:r>
      <w:r w:rsidRPr="002E666E">
        <w:rPr>
          <w:lang w:eastAsia="en-US"/>
        </w:rPr>
        <w:t>de liefde Gods in onze harten is uitgestort" (Rom. 5</w:t>
      </w:r>
      <w:r>
        <w:rPr>
          <w:lang w:eastAsia="en-US"/>
        </w:rPr>
        <w:t>:</w:t>
      </w:r>
      <w:r w:rsidRPr="002E666E">
        <w:rPr>
          <w:lang w:eastAsia="en-US"/>
        </w:rPr>
        <w:t xml:space="preserve"> 5)</w:t>
      </w:r>
      <w:r w:rsidR="00896977">
        <w:rPr>
          <w:lang w:eastAsia="en-US"/>
        </w:rPr>
        <w:t xml:space="preserve"> - </w:t>
      </w:r>
      <w:r w:rsidRPr="002E666E">
        <w:rPr>
          <w:lang w:eastAsia="en-US"/>
        </w:rPr>
        <w:t xml:space="preserve">De </w:t>
      </w:r>
      <w:r>
        <w:rPr>
          <w:lang w:eastAsia="en-US"/>
        </w:rPr>
        <w:t>Heere</w:t>
      </w:r>
      <w:r w:rsidRPr="002E666E">
        <w:rPr>
          <w:lang w:eastAsia="en-US"/>
        </w:rPr>
        <w:t xml:space="preserve"> wil</w:t>
      </w:r>
      <w:r>
        <w:rPr>
          <w:lang w:eastAsia="en-US"/>
        </w:rPr>
        <w:t xml:space="preserve"> hiermee </w:t>
      </w:r>
      <w:r w:rsidRPr="002E666E">
        <w:rPr>
          <w:lang w:eastAsia="en-US"/>
        </w:rPr>
        <w:t>zeggen</w:t>
      </w:r>
      <w:r>
        <w:rPr>
          <w:lang w:eastAsia="en-US"/>
        </w:rPr>
        <w:t>:</w:t>
      </w:r>
      <w:r w:rsidRPr="002E666E">
        <w:rPr>
          <w:lang w:eastAsia="en-US"/>
        </w:rPr>
        <w:t xml:space="preserve"> </w:t>
      </w:r>
      <w:r>
        <w:rPr>
          <w:lang w:eastAsia="en-US"/>
        </w:rPr>
        <w:t>"</w:t>
      </w:r>
      <w:r w:rsidRPr="002E666E">
        <w:rPr>
          <w:lang w:eastAsia="en-US"/>
        </w:rPr>
        <w:t>Opdat</w:t>
      </w:r>
      <w:r>
        <w:rPr>
          <w:lang w:eastAsia="en-US"/>
        </w:rPr>
        <w:t xml:space="preserve"> uw </w:t>
      </w:r>
      <w:r w:rsidRPr="002E666E">
        <w:rPr>
          <w:lang w:eastAsia="en-US"/>
        </w:rPr>
        <w:t xml:space="preserve">liefde, dezelfde liefde </w:t>
      </w:r>
      <w:r>
        <w:rPr>
          <w:lang w:eastAsia="en-US"/>
        </w:rPr>
        <w:t>waarmee</w:t>
      </w:r>
      <w:r w:rsidRPr="002E666E">
        <w:rPr>
          <w:lang w:eastAsia="en-US"/>
        </w:rPr>
        <w:t xml:space="preserve"> Gij Mij liefhebt, tot hen gericht zij," of wel, liever nog: </w:t>
      </w:r>
      <w:r>
        <w:rPr>
          <w:lang w:eastAsia="en-US"/>
        </w:rPr>
        <w:t>"</w:t>
      </w:r>
      <w:r w:rsidRPr="002E666E">
        <w:rPr>
          <w:lang w:eastAsia="en-US"/>
        </w:rPr>
        <w:t xml:space="preserve">opdat zij mogen ervaren in </w:t>
      </w:r>
      <w:r>
        <w:rPr>
          <w:lang w:eastAsia="en-US"/>
        </w:rPr>
        <w:t xml:space="preserve">hun </w:t>
      </w:r>
      <w:r w:rsidRPr="002E666E">
        <w:rPr>
          <w:lang w:eastAsia="en-US"/>
        </w:rPr>
        <w:t xml:space="preserve">eigen harten een gevoel van dezelfde liefde tot hen, </w:t>
      </w:r>
      <w:r>
        <w:rPr>
          <w:lang w:eastAsia="en-US"/>
        </w:rPr>
        <w:t>waarmee</w:t>
      </w:r>
      <w:r w:rsidRPr="002E666E">
        <w:rPr>
          <w:lang w:eastAsia="en-US"/>
        </w:rPr>
        <w:t xml:space="preserve"> Gij Mij liefhebt."</w:t>
      </w:r>
      <w:r w:rsidR="00896977">
        <w:rPr>
          <w:lang w:eastAsia="en-US"/>
        </w:rPr>
        <w:t xml:space="preserve"> </w:t>
      </w:r>
      <w:r w:rsidR="00B5235B">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George Newton t</w:t>
      </w:r>
      <w:r>
        <w:rPr>
          <w:lang w:eastAsia="en-US"/>
        </w:rPr>
        <w:t>eke</w:t>
      </w:r>
      <w:r w:rsidRPr="002E666E">
        <w:rPr>
          <w:lang w:eastAsia="en-US"/>
        </w:rPr>
        <w:t>nt bij dit vers aan</w:t>
      </w:r>
      <w:r>
        <w:rPr>
          <w:lang w:eastAsia="en-US"/>
        </w:rPr>
        <w:t>:</w:t>
      </w:r>
      <w:r w:rsidRPr="002E666E">
        <w:rPr>
          <w:lang w:eastAsia="en-US"/>
        </w:rPr>
        <w:t xml:space="preserve"> </w:t>
      </w:r>
      <w:r>
        <w:rPr>
          <w:lang w:eastAsia="en-US"/>
        </w:rPr>
        <w:t>"</w:t>
      </w:r>
      <w:r w:rsidRPr="002E666E">
        <w:rPr>
          <w:lang w:eastAsia="en-US"/>
        </w:rPr>
        <w:t>Is Christus in ti, laat mij u deze waarschuwing geven</w:t>
      </w:r>
      <w:r>
        <w:rPr>
          <w:lang w:eastAsia="en-US"/>
        </w:rPr>
        <w:t>:</w:t>
      </w:r>
      <w:r w:rsidRPr="002E666E">
        <w:rPr>
          <w:lang w:eastAsia="en-US"/>
        </w:rPr>
        <w:t xml:space="preserve"> laat Hem stil in uw hart leven</w:t>
      </w:r>
      <w:r>
        <w:rPr>
          <w:lang w:eastAsia="en-US"/>
        </w:rPr>
        <w:t>;</w:t>
      </w:r>
      <w:r w:rsidRPr="002E666E">
        <w:rPr>
          <w:lang w:eastAsia="en-US"/>
        </w:rPr>
        <w:t xml:space="preserve"> ontrust, verstoor Hem niet. Laat het Hem geen moeite kosten in</w:t>
      </w:r>
      <w:r w:rsidR="003E3E91">
        <w:rPr>
          <w:lang w:eastAsia="en-US"/>
        </w:rPr>
        <w:t xml:space="preserve"> u </w:t>
      </w:r>
      <w:r w:rsidRPr="002E666E">
        <w:rPr>
          <w:lang w:eastAsia="en-US"/>
        </w:rPr>
        <w:t>te blijven. Maar doe wat gij kunt om Hem wel</w:t>
      </w:r>
      <w:r>
        <w:rPr>
          <w:lang w:eastAsia="en-US"/>
        </w:rPr>
        <w:t>behaagl</w:t>
      </w:r>
      <w:r w:rsidRPr="002E666E">
        <w:rPr>
          <w:lang w:eastAsia="en-US"/>
        </w:rPr>
        <w:t>ijk te zijn, opdat</w:t>
      </w:r>
      <w:r>
        <w:rPr>
          <w:lang w:eastAsia="en-US"/>
        </w:rPr>
        <w:t xml:space="preserve"> zo </w:t>
      </w:r>
      <w:r w:rsidRPr="002E666E">
        <w:rPr>
          <w:lang w:eastAsia="en-US"/>
        </w:rPr>
        <w:t>het huis, dat Hij verkoren heeft voor Hem, niet somber en droevig, maar aangenaam zij."</w:t>
      </w:r>
    </w:p>
    <w:p w:rsidR="0071002D" w:rsidRPr="002E666E" w:rsidRDefault="0071002D" w:rsidP="001F04AF">
      <w:pPr>
        <w:jc w:val="both"/>
        <w:rPr>
          <w:lang w:eastAsia="en-US"/>
        </w:rPr>
      </w:pPr>
      <w:r w:rsidRPr="002E666E">
        <w:rPr>
          <w:lang w:eastAsia="en-US"/>
        </w:rPr>
        <w:t xml:space="preserve">Wij mogen bij het verlaten van dit hoofdstuk ons wel </w:t>
      </w:r>
      <w:r>
        <w:rPr>
          <w:lang w:eastAsia="en-US"/>
        </w:rPr>
        <w:t>verneder</w:t>
      </w:r>
      <w:r w:rsidRPr="002E666E">
        <w:rPr>
          <w:lang w:eastAsia="en-US"/>
        </w:rPr>
        <w:t>d gevoelen, als wij bedenken hoe weinig wij</w:t>
      </w:r>
      <w:r>
        <w:rPr>
          <w:lang w:eastAsia="en-US"/>
        </w:rPr>
        <w:t xml:space="preserve"> de </w:t>
      </w:r>
      <w:r w:rsidRPr="002E666E">
        <w:rPr>
          <w:lang w:eastAsia="en-US"/>
        </w:rPr>
        <w:t xml:space="preserve">waren zin van vele daarin voorkomende uitdrukkingen verstaan. Onze uitleggende gedachten zijn meestal niet veel meer dan zwakke gissingen. Doch laat ons maar gedenken, dat de vier dingen, waarom onze </w:t>
      </w:r>
      <w:r>
        <w:rPr>
          <w:lang w:eastAsia="en-US"/>
        </w:rPr>
        <w:t>Heere</w:t>
      </w:r>
      <w:r w:rsidRPr="002E666E">
        <w:rPr>
          <w:lang w:eastAsia="en-US"/>
        </w:rPr>
        <w:t xml:space="preserve"> bad, dingen zijn die elk Christen dagelijks behoort te be</w:t>
      </w:r>
      <w:r>
        <w:rPr>
          <w:lang w:eastAsia="en-US"/>
        </w:rPr>
        <w:t>gere</w:t>
      </w:r>
      <w:r w:rsidRPr="002E666E">
        <w:rPr>
          <w:lang w:eastAsia="en-US"/>
        </w:rPr>
        <w:t xml:space="preserve">n 1' bewaring, 2. heiliging, 3e </w:t>
      </w:r>
      <w:r>
        <w:rPr>
          <w:lang w:eastAsia="en-US"/>
        </w:rPr>
        <w:t>één</w:t>
      </w:r>
      <w:r w:rsidRPr="002E666E">
        <w:rPr>
          <w:lang w:eastAsia="en-US"/>
        </w:rPr>
        <w:t>heid en 4e eindelijke</w:t>
      </w:r>
      <w:r>
        <w:rPr>
          <w:lang w:eastAsia="en-US"/>
        </w:rPr>
        <w:t xml:space="preserve"> heerlijkheid</w:t>
      </w:r>
      <w:r w:rsidRPr="002E666E">
        <w:rPr>
          <w:lang w:eastAsia="en-US"/>
        </w:rPr>
        <w:t xml:space="preserve"> in het gezelschap van Christus.</w:t>
      </w:r>
    </w:p>
    <w:p w:rsidR="00B5235B" w:rsidRDefault="00B5235B" w:rsidP="001F04AF">
      <w:pPr>
        <w:jc w:val="both"/>
        <w:rPr>
          <w:lang w:eastAsia="en-US"/>
        </w:rPr>
      </w:pPr>
    </w:p>
    <w:p w:rsidR="00B5235B" w:rsidRDefault="00B5235B" w:rsidP="001F04AF">
      <w:pPr>
        <w:jc w:val="both"/>
        <w:rPr>
          <w:b/>
          <w:lang w:eastAsia="en-US"/>
        </w:rPr>
      </w:pPr>
    </w:p>
    <w:p w:rsidR="00B5235B" w:rsidRDefault="00B5235B" w:rsidP="001F04AF">
      <w:pPr>
        <w:jc w:val="both"/>
        <w:rPr>
          <w:b/>
          <w:lang w:eastAsia="en-US"/>
        </w:rPr>
      </w:pPr>
    </w:p>
    <w:p w:rsidR="0071002D" w:rsidRDefault="00B5235B" w:rsidP="001A55BF">
      <w:pPr>
        <w:pStyle w:val="Heading1"/>
        <w:rPr>
          <w:lang w:eastAsia="en-US"/>
        </w:rPr>
      </w:pPr>
      <w:r>
        <w:rPr>
          <w:lang w:eastAsia="en-US"/>
        </w:rPr>
        <w:br w:type="page"/>
      </w:r>
      <w:bookmarkStart w:id="88" w:name="_Toc40301305"/>
      <w:r w:rsidR="0071002D" w:rsidRPr="00B5235B">
        <w:rPr>
          <w:lang w:eastAsia="en-US"/>
        </w:rPr>
        <w:t>JOHANNES</w:t>
      </w:r>
      <w:r w:rsidRPr="00B5235B">
        <w:rPr>
          <w:lang w:eastAsia="en-US"/>
        </w:rPr>
        <w:t xml:space="preserve"> 18</w:t>
      </w:r>
      <w:r w:rsidR="0071002D" w:rsidRPr="00B5235B">
        <w:rPr>
          <w:lang w:eastAsia="en-US"/>
        </w:rPr>
        <w:t>: 1</w:t>
      </w:r>
      <w:r w:rsidR="00896977" w:rsidRPr="00B5235B">
        <w:rPr>
          <w:lang w:eastAsia="en-US"/>
        </w:rPr>
        <w:t xml:space="preserve"> - </w:t>
      </w:r>
      <w:r w:rsidR="0071002D" w:rsidRPr="00B5235B">
        <w:rPr>
          <w:lang w:eastAsia="en-US"/>
        </w:rPr>
        <w:t>11.</w:t>
      </w:r>
      <w:bookmarkEnd w:id="88"/>
    </w:p>
    <w:p w:rsidR="00637BFA" w:rsidRPr="00637BFA" w:rsidRDefault="00637BFA" w:rsidP="00637BFA">
      <w:pPr>
        <w:rPr>
          <w:lang w:eastAsia="en-US"/>
        </w:rPr>
      </w:pPr>
      <w:r w:rsidRPr="002E666E">
        <w:rPr>
          <w:lang w:eastAsia="en-US"/>
        </w:rPr>
        <w:t>Hardheid van het hart eens afvalligen.</w:t>
      </w:r>
      <w:r>
        <w:rPr>
          <w:lang w:eastAsia="en-US"/>
        </w:rPr>
        <w:t xml:space="preserve"> - </w:t>
      </w:r>
      <w:r w:rsidRPr="002E666E">
        <w:rPr>
          <w:lang w:eastAsia="en-US"/>
        </w:rPr>
        <w:t>Gewilligheid van Christus om te lijden.</w:t>
      </w:r>
      <w:r>
        <w:rPr>
          <w:lang w:eastAsia="en-US"/>
        </w:rPr>
        <w:t xml:space="preserve"> - </w:t>
      </w:r>
      <w:r w:rsidRPr="002E666E">
        <w:rPr>
          <w:lang w:eastAsia="en-US"/>
        </w:rPr>
        <w:t xml:space="preserve">Christus' zorg voor de veiligheid van </w:t>
      </w:r>
      <w:r>
        <w:rPr>
          <w:lang w:eastAsia="en-US"/>
        </w:rPr>
        <w:t>Zijn volk</w:t>
      </w:r>
      <w:r w:rsidRPr="002E666E">
        <w:rPr>
          <w:lang w:eastAsia="en-US"/>
        </w:rPr>
        <w:t>.</w:t>
      </w:r>
      <w:r>
        <w:rPr>
          <w:lang w:eastAsia="en-US"/>
        </w:rPr>
        <w:t xml:space="preserve"> - </w:t>
      </w:r>
      <w:r w:rsidRPr="002E666E">
        <w:rPr>
          <w:lang w:eastAsia="en-US"/>
        </w:rPr>
        <w:t>Christus' onderworpenheid aan zijns Vaders wil</w:t>
      </w:r>
    </w:p>
    <w:p w:rsidR="00B5235B" w:rsidRDefault="00B5235B" w:rsidP="001F04AF">
      <w:pPr>
        <w:jc w:val="both"/>
        <w:rPr>
          <w:lang w:eastAsia="en-US"/>
        </w:rPr>
      </w:pPr>
    </w:p>
    <w:p w:rsidR="0071002D" w:rsidRPr="00B5235B" w:rsidRDefault="0071002D" w:rsidP="001F04AF">
      <w:pPr>
        <w:jc w:val="both"/>
        <w:rPr>
          <w:i/>
          <w:lang w:eastAsia="en-US"/>
        </w:rPr>
      </w:pPr>
      <w:r w:rsidRPr="00B5235B">
        <w:rPr>
          <w:i/>
          <w:lang w:eastAsia="en-US"/>
        </w:rPr>
        <w:t xml:space="preserve">1. Jezus, dit gezegd hebbende, ging uit met </w:t>
      </w:r>
      <w:r w:rsidR="0027377C" w:rsidRPr="00B5235B">
        <w:rPr>
          <w:i/>
          <w:lang w:eastAsia="en-US"/>
        </w:rPr>
        <w:t>Zijn discipelen</w:t>
      </w:r>
      <w:r w:rsidRPr="00B5235B">
        <w:rPr>
          <w:i/>
          <w:lang w:eastAsia="en-US"/>
        </w:rPr>
        <w:t xml:space="preserve"> over de beek Kedron, waar een hof was, in welken Hij ging en </w:t>
      </w:r>
      <w:r w:rsidR="0027377C" w:rsidRPr="00B5235B">
        <w:rPr>
          <w:i/>
          <w:lang w:eastAsia="en-US"/>
        </w:rPr>
        <w:t>Zijn discipelen</w:t>
      </w:r>
      <w:r w:rsidRPr="00B5235B">
        <w:rPr>
          <w:i/>
          <w:lang w:eastAsia="en-US"/>
        </w:rPr>
        <w:t>.</w:t>
      </w:r>
    </w:p>
    <w:p w:rsidR="0071002D" w:rsidRPr="00B5235B" w:rsidRDefault="0071002D" w:rsidP="001F04AF">
      <w:pPr>
        <w:jc w:val="both"/>
        <w:rPr>
          <w:i/>
          <w:lang w:eastAsia="en-US"/>
        </w:rPr>
      </w:pPr>
      <w:r w:rsidRPr="00B5235B">
        <w:rPr>
          <w:i/>
          <w:lang w:eastAsia="en-US"/>
        </w:rPr>
        <w:t xml:space="preserve">2. En Judas, die Hem verried, wist ook die plaats, dewijl Jezus aldaar dikwijls vergaderd was geweest met </w:t>
      </w:r>
      <w:r w:rsidR="0027377C" w:rsidRPr="00B5235B">
        <w:rPr>
          <w:i/>
          <w:lang w:eastAsia="en-US"/>
        </w:rPr>
        <w:t>Zijn discipelen</w:t>
      </w:r>
      <w:r w:rsidRPr="00B5235B">
        <w:rPr>
          <w:i/>
          <w:lang w:eastAsia="en-US"/>
        </w:rPr>
        <w:t>.</w:t>
      </w:r>
    </w:p>
    <w:p w:rsidR="0071002D" w:rsidRPr="00B5235B" w:rsidRDefault="0071002D" w:rsidP="001F04AF">
      <w:pPr>
        <w:jc w:val="both"/>
        <w:rPr>
          <w:i/>
          <w:lang w:eastAsia="en-US"/>
        </w:rPr>
      </w:pPr>
      <w:r w:rsidRPr="00B5235B">
        <w:rPr>
          <w:i/>
          <w:lang w:eastAsia="en-US"/>
        </w:rPr>
        <w:t>3. Judas dan, genomen hebbende de bende krijgsknechten</w:t>
      </w:r>
      <w:r w:rsidR="00B5235B" w:rsidRPr="00B5235B">
        <w:rPr>
          <w:i/>
          <w:lang w:eastAsia="en-US"/>
        </w:rPr>
        <w:t xml:space="preserve"> </w:t>
      </w:r>
      <w:r w:rsidRPr="00B5235B">
        <w:rPr>
          <w:i/>
          <w:lang w:eastAsia="en-US"/>
        </w:rPr>
        <w:t>en enige dienaars van de overpriesters en Farizeeërs, kwam aldaar met</w:t>
      </w:r>
      <w:r w:rsidR="00B5235B" w:rsidRPr="00B5235B">
        <w:rPr>
          <w:i/>
          <w:lang w:eastAsia="en-US"/>
        </w:rPr>
        <w:t xml:space="preserve"> </w:t>
      </w:r>
      <w:r w:rsidRPr="00B5235B">
        <w:rPr>
          <w:i/>
          <w:lang w:eastAsia="en-US"/>
        </w:rPr>
        <w:t>lantaarnen en fakkelen en wapenen.</w:t>
      </w:r>
    </w:p>
    <w:p w:rsidR="0071002D" w:rsidRPr="00B5235B" w:rsidRDefault="0071002D" w:rsidP="001F04AF">
      <w:pPr>
        <w:jc w:val="both"/>
        <w:rPr>
          <w:i/>
          <w:lang w:eastAsia="en-US"/>
        </w:rPr>
      </w:pPr>
      <w:r w:rsidRPr="00B5235B">
        <w:rPr>
          <w:i/>
          <w:lang w:eastAsia="en-US"/>
        </w:rPr>
        <w:t>4. Jezus dan, wetende alles, wat over Hem komen zou, ging uit, en zei tot hen: wie zoekt gij?</w:t>
      </w:r>
    </w:p>
    <w:p w:rsidR="0071002D" w:rsidRPr="00B5235B" w:rsidRDefault="0071002D" w:rsidP="001F04AF">
      <w:pPr>
        <w:jc w:val="both"/>
        <w:rPr>
          <w:i/>
          <w:lang w:eastAsia="en-US"/>
        </w:rPr>
      </w:pPr>
      <w:r w:rsidRPr="00B5235B">
        <w:rPr>
          <w:i/>
          <w:lang w:eastAsia="en-US"/>
        </w:rPr>
        <w:t>5. Zij antwoordden Hem: Jezus, de Nazarener. Jezus zei tot hen: Ik ben het. En Judas, die Hem verried, stond ook bij hen.</w:t>
      </w:r>
    </w:p>
    <w:p w:rsidR="0071002D" w:rsidRPr="00B5235B" w:rsidRDefault="0071002D" w:rsidP="001F04AF">
      <w:pPr>
        <w:jc w:val="both"/>
        <w:rPr>
          <w:i/>
          <w:lang w:eastAsia="en-US"/>
        </w:rPr>
      </w:pPr>
      <w:r w:rsidRPr="00B5235B">
        <w:rPr>
          <w:i/>
          <w:lang w:eastAsia="en-US"/>
        </w:rPr>
        <w:t>6. Als Hij dan tot hen zei: Ik ben het, gingen zij achterwaarts en vielen ter aarde.</w:t>
      </w:r>
    </w:p>
    <w:p w:rsidR="0071002D" w:rsidRPr="00B5235B" w:rsidRDefault="0071002D" w:rsidP="001F04AF">
      <w:pPr>
        <w:jc w:val="both"/>
        <w:rPr>
          <w:i/>
          <w:lang w:eastAsia="en-US"/>
        </w:rPr>
      </w:pPr>
      <w:r w:rsidRPr="00B5235B">
        <w:rPr>
          <w:i/>
          <w:lang w:eastAsia="en-US"/>
        </w:rPr>
        <w:t>7. Hij vraagde hun dan weer: wie zoekt gij? En zij zeiden: Jezus, de Nazarener.</w:t>
      </w:r>
    </w:p>
    <w:p w:rsidR="0071002D" w:rsidRPr="00B5235B" w:rsidRDefault="0071002D" w:rsidP="001F04AF">
      <w:pPr>
        <w:jc w:val="both"/>
        <w:rPr>
          <w:i/>
          <w:lang w:eastAsia="en-US"/>
        </w:rPr>
      </w:pPr>
      <w:r w:rsidRPr="00B5235B">
        <w:rPr>
          <w:i/>
          <w:lang w:eastAsia="en-US"/>
        </w:rPr>
        <w:t>8. Jezus antwoordde: Ik heb u gezegd, dat Ik het ben; indien gij dan Mij zoekt, zo laat deze heengaan;</w:t>
      </w:r>
    </w:p>
    <w:p w:rsidR="0071002D" w:rsidRPr="00B5235B" w:rsidRDefault="0071002D" w:rsidP="001F04AF">
      <w:pPr>
        <w:jc w:val="both"/>
        <w:rPr>
          <w:i/>
          <w:lang w:eastAsia="en-US"/>
        </w:rPr>
      </w:pPr>
      <w:r w:rsidRPr="00B5235B">
        <w:rPr>
          <w:i/>
          <w:lang w:eastAsia="en-US"/>
        </w:rPr>
        <w:t>9. Opdat het woord vervuld zou worden, dat Hij gezegd had: uit degenen, die Gij Mij gegeven hebt, heb Ik niemand verloren.</w:t>
      </w:r>
    </w:p>
    <w:p w:rsidR="0071002D" w:rsidRPr="00B5235B" w:rsidRDefault="0071002D" w:rsidP="001F04AF">
      <w:pPr>
        <w:jc w:val="both"/>
        <w:rPr>
          <w:i/>
          <w:lang w:eastAsia="en-US"/>
        </w:rPr>
      </w:pPr>
      <w:r w:rsidRPr="00B5235B">
        <w:rPr>
          <w:i/>
          <w:lang w:eastAsia="en-US"/>
        </w:rPr>
        <w:t>10. Simon Petrus dan, hebbende een zwaard, trok hetzelve uit en sloeg des hogepriesters dienstknecht, en hieuw zijn recht</w:t>
      </w:r>
      <w:r w:rsidR="00B5235B" w:rsidRPr="00B5235B">
        <w:rPr>
          <w:i/>
          <w:lang w:eastAsia="en-US"/>
        </w:rPr>
        <w:t>eroo</w:t>
      </w:r>
      <w:r w:rsidRPr="00B5235B">
        <w:rPr>
          <w:i/>
          <w:lang w:eastAsia="en-US"/>
        </w:rPr>
        <w:t>r af; en de naam van de dienstknecht was Malchus.</w:t>
      </w:r>
    </w:p>
    <w:p w:rsidR="0071002D" w:rsidRPr="00B5235B" w:rsidRDefault="0071002D" w:rsidP="001F04AF">
      <w:pPr>
        <w:jc w:val="both"/>
        <w:rPr>
          <w:i/>
          <w:lang w:eastAsia="en-US"/>
        </w:rPr>
      </w:pPr>
      <w:r w:rsidRPr="00B5235B">
        <w:rPr>
          <w:i/>
          <w:lang w:eastAsia="en-US"/>
        </w:rPr>
        <w:t>11. Jezus dan zei tot Petrus: steek uw zwaard in de schede I de drinkbeker, die Mij de Vader gegeven heeft, zal Ik die niet drinken</w:t>
      </w:r>
      <w:r w:rsidR="00B5235B" w:rsidRPr="00B5235B">
        <w:rPr>
          <w:i/>
          <w:lang w:eastAsia="en-US"/>
        </w:rPr>
        <w:t>?</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Deze verzen vangen aan met Johannes' verhaal van Christus' lijden en kruisiging. Wij komen nu aan het ei</w:t>
      </w:r>
      <w:r w:rsidR="00B5235B">
        <w:rPr>
          <w:lang w:eastAsia="en-US"/>
        </w:rPr>
        <w:t>n</w:t>
      </w:r>
      <w:r w:rsidRPr="002E666E">
        <w:rPr>
          <w:lang w:eastAsia="en-US"/>
        </w:rPr>
        <w:t>dt</w:t>
      </w:r>
      <w:r>
        <w:rPr>
          <w:lang w:eastAsia="en-US"/>
        </w:rPr>
        <w:t>one</w:t>
      </w:r>
      <w:r w:rsidRPr="002E666E">
        <w:rPr>
          <w:lang w:eastAsia="en-US"/>
        </w:rPr>
        <w:t>el van de openbare bediening van</w:t>
      </w:r>
      <w:r>
        <w:rPr>
          <w:lang w:eastAsia="en-US"/>
        </w:rPr>
        <w:t xml:space="preserve"> onze Heere</w:t>
      </w:r>
      <w:r w:rsidRPr="002E666E">
        <w:rPr>
          <w:lang w:eastAsia="en-US"/>
        </w:rPr>
        <w:t>, en gaan dadelijk van zijn h</w:t>
      </w:r>
      <w:r>
        <w:rPr>
          <w:lang w:eastAsia="en-US"/>
        </w:rPr>
        <w:t>oge</w:t>
      </w:r>
      <w:r w:rsidRPr="002E666E">
        <w:rPr>
          <w:lang w:eastAsia="en-US"/>
        </w:rPr>
        <w:t>priesterlijk gebed tot zijn offer over. Wij zullen bevinden, dat, evenals de andere Evangelieschrijvers, de discipel</w:t>
      </w:r>
      <w:r>
        <w:rPr>
          <w:lang w:eastAsia="en-US"/>
        </w:rPr>
        <w:t xml:space="preserve"> die Jezus</w:t>
      </w:r>
      <w:r w:rsidRPr="002E666E">
        <w:rPr>
          <w:lang w:eastAsia="en-US"/>
        </w:rPr>
        <w:t xml:space="preserve"> lief had, breedvoerig over de geschiedenis van het kruis uitweidt. Maar wij zullen ook bevinden, als wij nauwlettend lezen, dat hij verscheiden belangrijke punten aanroert in de geschiedenis, die Matthe</w:t>
      </w:r>
      <w:r w:rsidR="00B5235B">
        <w:rPr>
          <w:lang w:eastAsia="en-US"/>
        </w:rPr>
        <w:t>ü</w:t>
      </w:r>
      <w:r w:rsidRPr="002E666E">
        <w:rPr>
          <w:lang w:eastAsia="en-US"/>
        </w:rPr>
        <w:t>s, Markus en Lukas om sommige wijzé redenen overgeslagen hebben.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n wij in deze verzen op te merken de ontzettende verhard</w:t>
      </w:r>
      <w:r w:rsidR="00B5235B">
        <w:rPr>
          <w:lang w:eastAsia="en-US"/>
        </w:rPr>
        <w:t>ing</w:t>
      </w:r>
      <w:r w:rsidRPr="002E666E">
        <w:rPr>
          <w:lang w:eastAsia="en-US"/>
        </w:rPr>
        <w:t xml:space="preserve"> des harten, waartoe een ontrouw belijder kan komen. Wij lezen, dat Judas, een van de twaalf apostelen, </w:t>
      </w:r>
      <w:r>
        <w:rPr>
          <w:lang w:eastAsia="en-US"/>
        </w:rPr>
        <w:t>"</w:t>
      </w:r>
      <w:r w:rsidRPr="002E666E">
        <w:rPr>
          <w:lang w:eastAsia="en-US"/>
        </w:rPr>
        <w:t xml:space="preserve">de leidsman geweest is dergenen die </w:t>
      </w:r>
      <w:r>
        <w:rPr>
          <w:lang w:eastAsia="en-US"/>
        </w:rPr>
        <w:t>Jezus</w:t>
      </w:r>
      <w:r w:rsidRPr="002E666E">
        <w:rPr>
          <w:lang w:eastAsia="en-US"/>
        </w:rPr>
        <w:t xml:space="preserve"> vingen" (Hand. 1</w:t>
      </w:r>
      <w:r>
        <w:rPr>
          <w:lang w:eastAsia="en-US"/>
        </w:rPr>
        <w:t>:</w:t>
      </w:r>
      <w:r w:rsidRPr="002E666E">
        <w:rPr>
          <w:lang w:eastAsia="en-US"/>
        </w:rPr>
        <w:t xml:space="preserve"> 16). Ons wordt gemeld, dat hij zijn kennis van de plaats waar de </w:t>
      </w:r>
      <w:r>
        <w:rPr>
          <w:lang w:eastAsia="en-US"/>
        </w:rPr>
        <w:t>Heere</w:t>
      </w:r>
      <w:r w:rsidRPr="002E666E">
        <w:rPr>
          <w:lang w:eastAsia="en-US"/>
        </w:rPr>
        <w:t xml:space="preserve"> zich ophield, aangewend heeft, om</w:t>
      </w:r>
      <w:r>
        <w:rPr>
          <w:lang w:eastAsia="en-US"/>
        </w:rPr>
        <w:t xml:space="preserve"> Zijn dood</w:t>
      </w:r>
      <w:r w:rsidRPr="002E666E">
        <w:rPr>
          <w:lang w:eastAsia="en-US"/>
        </w:rPr>
        <w:t xml:space="preserve">vijanden over </w:t>
      </w:r>
      <w:r>
        <w:rPr>
          <w:lang w:eastAsia="en-US"/>
        </w:rPr>
        <w:t>Hem</w:t>
      </w:r>
      <w:r w:rsidRPr="002E666E">
        <w:rPr>
          <w:lang w:eastAsia="en-US"/>
        </w:rPr>
        <w:t xml:space="preserve"> te brengen</w:t>
      </w:r>
      <w:r>
        <w:rPr>
          <w:lang w:eastAsia="en-US"/>
        </w:rPr>
        <w:t>;</w:t>
      </w:r>
      <w:r w:rsidRPr="002E666E">
        <w:rPr>
          <w:lang w:eastAsia="en-US"/>
        </w:rPr>
        <w:t xml:space="preserve"> en daarbij, toen de bende krijgsknechten en dienaren zijn Meester naderden, om Hem gevangen te nemen</w:t>
      </w:r>
      <w:r>
        <w:rPr>
          <w:lang w:eastAsia="en-US"/>
        </w:rPr>
        <w:t>:</w:t>
      </w:r>
      <w:r w:rsidRPr="002E666E">
        <w:rPr>
          <w:lang w:eastAsia="en-US"/>
        </w:rPr>
        <w:t xml:space="preserve"> </w:t>
      </w:r>
      <w:r>
        <w:rPr>
          <w:lang w:eastAsia="en-US"/>
        </w:rPr>
        <w:t>"</w:t>
      </w:r>
      <w:r w:rsidRPr="002E666E">
        <w:rPr>
          <w:lang w:eastAsia="en-US"/>
        </w:rPr>
        <w:t>Judas stond ook bij hen."</w:t>
      </w:r>
      <w:r w:rsidR="00896977">
        <w:rPr>
          <w:lang w:eastAsia="en-US"/>
        </w:rPr>
        <w:t xml:space="preserve"> - </w:t>
      </w:r>
      <w:r w:rsidRPr="002E666E">
        <w:rPr>
          <w:lang w:eastAsia="en-US"/>
        </w:rPr>
        <w:t>Toch was dit een man die drie jaren lang een aanhoudend metgezel van Christus was geweest,</w:t>
      </w:r>
      <w:r>
        <w:rPr>
          <w:lang w:eastAsia="en-US"/>
        </w:rPr>
        <w:t xml:space="preserve"> zijn </w:t>
      </w:r>
      <w:r w:rsidRPr="002E666E">
        <w:rPr>
          <w:lang w:eastAsia="en-US"/>
        </w:rPr>
        <w:t>wonderen had gezien,</w:t>
      </w:r>
      <w:r>
        <w:rPr>
          <w:lang w:eastAsia="en-US"/>
        </w:rPr>
        <w:t xml:space="preserve"> zijn </w:t>
      </w:r>
      <w:r w:rsidRPr="002E666E">
        <w:rPr>
          <w:lang w:eastAsia="en-US"/>
        </w:rPr>
        <w:t>redenen had gehoord, het voorrecht van zijn bijzonder onderwijs genoten had, zich als een belijder had voorgedaan, ja zelfs in</w:t>
      </w:r>
      <w:r>
        <w:rPr>
          <w:lang w:eastAsia="en-US"/>
        </w:rPr>
        <w:t xml:space="preserve"> de </w:t>
      </w:r>
      <w:r w:rsidRPr="002E666E">
        <w:rPr>
          <w:lang w:eastAsia="en-US"/>
        </w:rPr>
        <w:t>naam van Christus bad gearbeid en gepredikt</w:t>
      </w:r>
      <w:r>
        <w:rPr>
          <w:lang w:eastAsia="en-US"/>
        </w:rPr>
        <w:t>!</w:t>
      </w:r>
      <w:r w:rsidR="00896977">
        <w:rPr>
          <w:lang w:eastAsia="en-US"/>
        </w:rPr>
        <w:t xml:space="preserve"> - </w:t>
      </w:r>
      <w:r>
        <w:rPr>
          <w:lang w:eastAsia="en-US"/>
        </w:rPr>
        <w:t>"Heere!</w:t>
      </w:r>
      <w:r w:rsidRPr="002E666E">
        <w:rPr>
          <w:lang w:eastAsia="en-US"/>
        </w:rPr>
        <w:t xml:space="preserve">" mogen wij wel zegge'', </w:t>
      </w:r>
      <w:r>
        <w:rPr>
          <w:lang w:eastAsia="en-US"/>
        </w:rPr>
        <w:t>"</w:t>
      </w:r>
      <w:r w:rsidRPr="002E666E">
        <w:rPr>
          <w:lang w:eastAsia="en-US"/>
        </w:rPr>
        <w:t xml:space="preserve">wat is de </w:t>
      </w:r>
      <w:r>
        <w:rPr>
          <w:lang w:eastAsia="en-US"/>
        </w:rPr>
        <w:t>mens?</w:t>
      </w:r>
      <w:r w:rsidRPr="002E666E">
        <w:rPr>
          <w:lang w:eastAsia="en-US"/>
        </w:rPr>
        <w:t>" Van</w:t>
      </w:r>
      <w:r>
        <w:rPr>
          <w:lang w:eastAsia="en-US"/>
        </w:rPr>
        <w:t xml:space="preserve"> de </w:t>
      </w:r>
      <w:r w:rsidRPr="002E666E">
        <w:rPr>
          <w:lang w:eastAsia="en-US"/>
        </w:rPr>
        <w:t>hoogste trap</w:t>
      </w:r>
      <w:r>
        <w:rPr>
          <w:lang w:eastAsia="en-US"/>
        </w:rPr>
        <w:t xml:space="preserve"> van de </w:t>
      </w:r>
      <w:r w:rsidRPr="002E666E">
        <w:rPr>
          <w:lang w:eastAsia="en-US"/>
        </w:rPr>
        <w:t>voorrechten tot de laagste diepte</w:t>
      </w:r>
      <w:r>
        <w:rPr>
          <w:lang w:eastAsia="en-US"/>
        </w:rPr>
        <w:t xml:space="preserve"> van de </w:t>
      </w:r>
      <w:r w:rsidRPr="002E666E">
        <w:rPr>
          <w:lang w:eastAsia="en-US"/>
        </w:rPr>
        <w:t>aarde is maar een opeenvolging van schreden. Voorrechten die misbruikt worden, schijnen het geweten te verlammen. Hetzelfde vuur dat was doet smelten, maakt de klei hard.</w:t>
      </w:r>
    </w:p>
    <w:p w:rsidR="0071002D" w:rsidRPr="002E666E" w:rsidRDefault="0071002D" w:rsidP="001F04AF">
      <w:pPr>
        <w:jc w:val="both"/>
        <w:rPr>
          <w:lang w:eastAsia="en-US"/>
        </w:rPr>
      </w:pPr>
      <w:r w:rsidRPr="002E666E">
        <w:rPr>
          <w:lang w:eastAsia="en-US"/>
        </w:rPr>
        <w:t>Dat wij ons wachten, onze hoop op behoudenis op godsdienstige kennis stellen, hoe groot ook</w:t>
      </w:r>
      <w:r>
        <w:rPr>
          <w:lang w:eastAsia="en-US"/>
        </w:rPr>
        <w:t>;</w:t>
      </w:r>
      <w:r w:rsidRPr="002E666E">
        <w:rPr>
          <w:lang w:eastAsia="en-US"/>
        </w:rPr>
        <w:t xml:space="preserve"> of op godsdienstige voorrechten, hoe vele zij ook zijn mogen. Wij kunnen alle leerstellige waarheid kennen, en in staat zijn om anderen te </w:t>
      </w:r>
      <w:r>
        <w:rPr>
          <w:lang w:eastAsia="en-US"/>
        </w:rPr>
        <w:t>ere</w:t>
      </w:r>
      <w:r w:rsidRPr="002E666E">
        <w:rPr>
          <w:lang w:eastAsia="en-US"/>
        </w:rPr>
        <w:t>n, en toch bedorven van hart blijken te zijn, en in 't verderf storten met Judas. Wij kunnen in</w:t>
      </w:r>
      <w:r>
        <w:rPr>
          <w:lang w:eastAsia="en-US"/>
        </w:rPr>
        <w:t xml:space="preserve"> de </w:t>
      </w:r>
      <w:r w:rsidRPr="002E666E">
        <w:rPr>
          <w:lang w:eastAsia="en-US"/>
        </w:rPr>
        <w:t>vollen zonneschijn van geestelijke voorrechten ons koesteren en het beste christelijk onderwijs h</w:t>
      </w:r>
      <w:r>
        <w:rPr>
          <w:lang w:eastAsia="en-US"/>
        </w:rPr>
        <w:t>ore</w:t>
      </w:r>
      <w:r w:rsidRPr="002E666E">
        <w:rPr>
          <w:lang w:eastAsia="en-US"/>
        </w:rPr>
        <w:t xml:space="preserve">n, en toch geen vrucht dragen tot Gods eer, en dorre bladeren bevonden worden, alleen geschikt om verbrand te worden. </w:t>
      </w:r>
      <w:r>
        <w:rPr>
          <w:lang w:eastAsia="en-US"/>
        </w:rPr>
        <w:t>"</w:t>
      </w:r>
      <w:r w:rsidRPr="002E666E">
        <w:rPr>
          <w:lang w:eastAsia="en-US"/>
        </w:rPr>
        <w:t>Die meent te staan, zie toe, dat hij niet valle" (1 Kor. 10</w:t>
      </w:r>
      <w:r>
        <w:rPr>
          <w:lang w:eastAsia="en-US"/>
        </w:rPr>
        <w:t>:</w:t>
      </w:r>
      <w:r w:rsidRPr="002E666E">
        <w:rPr>
          <w:lang w:eastAsia="en-US"/>
        </w:rPr>
        <w:t xml:space="preserve"> 12). Laat ons boven alles ons wachten, in onze harten </w:t>
      </w:r>
      <w:r>
        <w:rPr>
          <w:lang w:eastAsia="en-US"/>
        </w:rPr>
        <w:t>eni</w:t>
      </w:r>
      <w:r w:rsidRPr="002E666E">
        <w:rPr>
          <w:lang w:eastAsia="en-US"/>
        </w:rPr>
        <w:t>ge lievelingszonde te koesteren,</w:t>
      </w:r>
      <w:r>
        <w:rPr>
          <w:lang w:eastAsia="en-US"/>
        </w:rPr>
        <w:t xml:space="preserve"> zoals</w:t>
      </w:r>
      <w:r w:rsidRPr="002E666E">
        <w:rPr>
          <w:lang w:eastAsia="en-US"/>
        </w:rPr>
        <w:t xml:space="preserve"> liefde tot het geld, of liefde tot de wereld. Een kinkel in</w:t>
      </w:r>
      <w:r>
        <w:rPr>
          <w:lang w:eastAsia="en-US"/>
        </w:rPr>
        <w:t xml:space="preserve"> de </w:t>
      </w:r>
      <w:r w:rsidRPr="002E666E">
        <w:rPr>
          <w:lang w:eastAsia="en-US"/>
        </w:rPr>
        <w:t>kabel kan een schipbreuk veroorzaken. Een klein lek kan een schip doen zinken. Laat hem die in verzoeking is om zorgeloos te worden in zijn godsdienstig leven, deze dingen bedenken, en voorzichtig zijn. Laat hem denken aan Judas Iskariot.</w:t>
      </w:r>
    </w:p>
    <w:p w:rsidR="0071002D" w:rsidRPr="002E666E" w:rsidRDefault="0071002D" w:rsidP="001F04AF">
      <w:pPr>
        <w:jc w:val="both"/>
        <w:rPr>
          <w:lang w:eastAsia="en-US"/>
        </w:rPr>
      </w:pPr>
      <w:r w:rsidRPr="002E666E">
        <w:rPr>
          <w:lang w:eastAsia="en-US"/>
        </w:rPr>
        <w:t>De geschiedenis van</w:t>
      </w:r>
      <w:r>
        <w:rPr>
          <w:lang w:eastAsia="en-US"/>
        </w:rPr>
        <w:t xml:space="preserve"> die </w:t>
      </w:r>
      <w:r w:rsidRPr="002E666E">
        <w:rPr>
          <w:lang w:eastAsia="en-US"/>
        </w:rPr>
        <w:t>man moet een les voor ons zijn.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n wij in deze verzen op te merken</w:t>
      </w:r>
      <w:r>
        <w:rPr>
          <w:lang w:eastAsia="en-US"/>
        </w:rPr>
        <w:t xml:space="preserve"> het </w:t>
      </w:r>
      <w:r w:rsidRPr="002E666E">
        <w:rPr>
          <w:lang w:eastAsia="en-US"/>
        </w:rPr>
        <w:t>geheel vrijwillige van</w:t>
      </w:r>
      <w:r>
        <w:rPr>
          <w:lang w:eastAsia="en-US"/>
        </w:rPr>
        <w:t xml:space="preserve"> het </w:t>
      </w:r>
      <w:r w:rsidRPr="002E666E">
        <w:rPr>
          <w:lang w:eastAsia="en-US"/>
        </w:rPr>
        <w:t xml:space="preserve">lijden van Christus. Wij lezen, dat de eerste keer dat onze </w:t>
      </w:r>
      <w:r>
        <w:rPr>
          <w:lang w:eastAsia="en-US"/>
        </w:rPr>
        <w:t>Heere</w:t>
      </w:r>
      <w:r w:rsidRPr="002E666E">
        <w:rPr>
          <w:lang w:eastAsia="en-US"/>
        </w:rPr>
        <w:t xml:space="preserve"> tot de krijgsknechten</w:t>
      </w:r>
      <w:r>
        <w:rPr>
          <w:lang w:eastAsia="en-US"/>
        </w:rPr>
        <w:t xml:space="preserve"> zei:</w:t>
      </w:r>
      <w:r w:rsidRPr="002E666E">
        <w:rPr>
          <w:lang w:eastAsia="en-US"/>
        </w:rPr>
        <w:t xml:space="preserve"> </w:t>
      </w:r>
      <w:r>
        <w:rPr>
          <w:lang w:eastAsia="en-US"/>
        </w:rPr>
        <w:t>"</w:t>
      </w:r>
      <w:r w:rsidRPr="002E666E">
        <w:rPr>
          <w:lang w:eastAsia="en-US"/>
        </w:rPr>
        <w:t>Ik ben het"</w:t>
      </w:r>
      <w:r>
        <w:rPr>
          <w:lang w:eastAsia="en-US"/>
        </w:rPr>
        <w:t>,</w:t>
      </w:r>
      <w:r w:rsidRPr="002E666E">
        <w:rPr>
          <w:lang w:eastAsia="en-US"/>
        </w:rPr>
        <w:t xml:space="preserve"> zij achterwaarts gingen en ter aarde vielen. Eén geheime, onzichtbare macht, ongetwijfeld, vergezelde deze woorden. Op geen andere wijze kunnen wij het </w:t>
      </w:r>
      <w:r>
        <w:rPr>
          <w:lang w:eastAsia="en-US"/>
        </w:rPr>
        <w:t>neer</w:t>
      </w:r>
      <w:r w:rsidRPr="002E666E">
        <w:rPr>
          <w:lang w:eastAsia="en-US"/>
        </w:rPr>
        <w:t xml:space="preserve">vallen van een bende ruwe </w:t>
      </w:r>
      <w:r>
        <w:rPr>
          <w:lang w:eastAsia="en-US"/>
        </w:rPr>
        <w:t>Romeins</w:t>
      </w:r>
      <w:r w:rsidRPr="002E666E">
        <w:rPr>
          <w:lang w:eastAsia="en-US"/>
        </w:rPr>
        <w:t>e soldaten op de stem van een enkel ongewapend man verklaren. Dezelfde wonderdadige invloed, die de handen van de woedende menigte te Nazareth bond,</w:t>
      </w:r>
      <w:r w:rsidR="00896977">
        <w:rPr>
          <w:lang w:eastAsia="en-US"/>
        </w:rPr>
        <w:t xml:space="preserve"> - </w:t>
      </w:r>
      <w:r w:rsidRPr="002E666E">
        <w:rPr>
          <w:lang w:eastAsia="en-US"/>
        </w:rPr>
        <w:t xml:space="preserve">die de priesters en </w:t>
      </w:r>
      <w:r>
        <w:rPr>
          <w:lang w:eastAsia="en-US"/>
        </w:rPr>
        <w:t>Farizeeër</w:t>
      </w:r>
      <w:r w:rsidRPr="002E666E">
        <w:rPr>
          <w:lang w:eastAsia="en-US"/>
        </w:rPr>
        <w:t>s machteloos maakte bij</w:t>
      </w:r>
      <w:r>
        <w:rPr>
          <w:lang w:eastAsia="en-US"/>
        </w:rPr>
        <w:t xml:space="preserve"> de </w:t>
      </w:r>
      <w:r w:rsidRPr="002E666E">
        <w:rPr>
          <w:lang w:eastAsia="en-US"/>
        </w:rPr>
        <w:t>plechtige intocht in Jeruzalem,</w:t>
      </w:r>
      <w:r w:rsidR="00896977">
        <w:rPr>
          <w:lang w:eastAsia="en-US"/>
        </w:rPr>
        <w:t xml:space="preserve"> - </w:t>
      </w:r>
      <w:r w:rsidRPr="002E666E">
        <w:rPr>
          <w:lang w:eastAsia="en-US"/>
        </w:rPr>
        <w:t>die allen tegenstand tot zwijgen bracht, toen de tempel van k</w:t>
      </w:r>
      <w:r>
        <w:rPr>
          <w:lang w:eastAsia="en-US"/>
        </w:rPr>
        <w:t>ope</w:t>
      </w:r>
      <w:r w:rsidRPr="002E666E">
        <w:rPr>
          <w:lang w:eastAsia="en-US"/>
        </w:rPr>
        <w:t>rs en verk</w:t>
      </w:r>
      <w:r>
        <w:rPr>
          <w:lang w:eastAsia="en-US"/>
        </w:rPr>
        <w:t>ope</w:t>
      </w:r>
      <w:r w:rsidRPr="002E666E">
        <w:rPr>
          <w:lang w:eastAsia="en-US"/>
        </w:rPr>
        <w:t>rs gereinigd werd,</w:t>
      </w:r>
      <w:r w:rsidR="00896977">
        <w:rPr>
          <w:lang w:eastAsia="en-US"/>
        </w:rPr>
        <w:t xml:space="preserve"> - </w:t>
      </w:r>
      <w:r w:rsidRPr="002E666E">
        <w:rPr>
          <w:lang w:eastAsia="en-US"/>
        </w:rPr>
        <w:t xml:space="preserve">diezelfde geheimzinnige invloed was </w:t>
      </w:r>
      <w:r w:rsidR="00B5235B">
        <w:rPr>
          <w:lang w:eastAsia="en-US"/>
        </w:rPr>
        <w:t>dan</w:t>
      </w:r>
      <w:r w:rsidRPr="002E666E">
        <w:rPr>
          <w:lang w:eastAsia="en-US"/>
        </w:rPr>
        <w:t xml:space="preserve"> ook werkzaam. Een werkelijk wonder werd er gewrocht, hoewel weinigen ogen hadden om het te zien. Op het ogenblik dat onze </w:t>
      </w:r>
      <w:r>
        <w:rPr>
          <w:lang w:eastAsia="en-US"/>
        </w:rPr>
        <w:t>Heere</w:t>
      </w:r>
      <w:r w:rsidRPr="002E666E">
        <w:rPr>
          <w:lang w:eastAsia="en-US"/>
        </w:rPr>
        <w:t xml:space="preserve"> zwak scheen, toonde Hij dat Hij sterk was.</w:t>
      </w:r>
    </w:p>
    <w:p w:rsidR="00B5235B" w:rsidRDefault="0071002D" w:rsidP="001F04AF">
      <w:pPr>
        <w:jc w:val="both"/>
        <w:rPr>
          <w:lang w:eastAsia="en-US"/>
        </w:rPr>
      </w:pPr>
      <w:r w:rsidRPr="002E666E">
        <w:rPr>
          <w:lang w:eastAsia="en-US"/>
        </w:rPr>
        <w:t xml:space="preserve">Laat ons zorgvuldig bedenken, dat onze gezegende </w:t>
      </w:r>
      <w:r>
        <w:rPr>
          <w:lang w:eastAsia="en-US"/>
        </w:rPr>
        <w:t>Heere</w:t>
      </w:r>
      <w:r w:rsidRPr="002E666E">
        <w:rPr>
          <w:lang w:eastAsia="en-US"/>
        </w:rPr>
        <w:t xml:space="preserve"> leed en stierf uit eigen vrijen wil. Hij stierf, niet omdat Hij dat niet verhinderen kon; Hij leed, niet</w:t>
      </w:r>
      <w:r w:rsidR="00B5235B">
        <w:rPr>
          <w:lang w:eastAsia="en-US"/>
        </w:rPr>
        <w:t xml:space="preserve"> </w:t>
      </w:r>
      <w:r w:rsidRPr="002E666E">
        <w:rPr>
          <w:lang w:eastAsia="en-US"/>
        </w:rPr>
        <w:t>omdat Hij dat niet ontgaan kon; al de krijgsknechten van het leger van Pilatus zouden Hem niet hebben kunnen gevangen nemen, als Hij niet gewillig ware geweest om gevangen genomen te worden</w:t>
      </w:r>
      <w:r>
        <w:rPr>
          <w:lang w:eastAsia="en-US"/>
        </w:rPr>
        <w:t>. Z</w:t>
      </w:r>
      <w:r w:rsidRPr="002E666E">
        <w:rPr>
          <w:lang w:eastAsia="en-US"/>
        </w:rPr>
        <w:t>ij zouden geen haar van zijn hoofd gekrenkt hebben, als Hij hun geen vergunning gegeven had. Maar hier, gelijk in zijn geh</w:t>
      </w:r>
      <w:r>
        <w:rPr>
          <w:lang w:eastAsia="en-US"/>
        </w:rPr>
        <w:t>ele</w:t>
      </w:r>
      <w:r w:rsidRPr="002E666E">
        <w:rPr>
          <w:lang w:eastAsia="en-US"/>
        </w:rPr>
        <w:t xml:space="preserve"> </w:t>
      </w:r>
      <w:r>
        <w:rPr>
          <w:lang w:eastAsia="en-US"/>
        </w:rPr>
        <w:t>aards</w:t>
      </w:r>
      <w:r w:rsidRPr="002E666E">
        <w:rPr>
          <w:lang w:eastAsia="en-US"/>
        </w:rPr>
        <w:t xml:space="preserve">e bediening, was </w:t>
      </w:r>
      <w:r>
        <w:rPr>
          <w:lang w:eastAsia="en-US"/>
        </w:rPr>
        <w:t>Jezus</w:t>
      </w:r>
      <w:r w:rsidRPr="002E666E">
        <w:rPr>
          <w:lang w:eastAsia="en-US"/>
        </w:rPr>
        <w:t xml:space="preserve"> een gewillig lijder. Hij had zijn hart er op gezet, om onze verlossing te bewerken. Hij beminde ons en gaf zichzelf voor ons over, blijmoedig, gewillig, blijde, om ons van onze zonden te verlossen. Het was </w:t>
      </w:r>
      <w:r>
        <w:rPr>
          <w:lang w:eastAsia="en-US"/>
        </w:rPr>
        <w:t>"</w:t>
      </w:r>
      <w:r w:rsidRPr="002E666E">
        <w:rPr>
          <w:lang w:eastAsia="en-US"/>
        </w:rPr>
        <w:t>de vreugde, die Hem voorgesteld was", die Hem het kruis deed verdragen, en de schande verachten, en zich zonder verzet in de handen van zijn vijanden deed overgeven (Hebr. 12</w:t>
      </w:r>
      <w:r>
        <w:rPr>
          <w:lang w:eastAsia="en-US"/>
        </w:rPr>
        <w:t>:</w:t>
      </w:r>
      <w:r w:rsidRPr="002E666E">
        <w:rPr>
          <w:lang w:eastAsia="en-US"/>
        </w:rPr>
        <w:t xml:space="preserve"> 2). </w:t>
      </w:r>
    </w:p>
    <w:p w:rsidR="0071002D" w:rsidRPr="002E666E" w:rsidRDefault="0071002D" w:rsidP="001F04AF">
      <w:pPr>
        <w:jc w:val="both"/>
        <w:rPr>
          <w:lang w:eastAsia="en-US"/>
        </w:rPr>
      </w:pPr>
      <w:r w:rsidRPr="002E666E">
        <w:rPr>
          <w:lang w:eastAsia="en-US"/>
        </w:rPr>
        <w:t>Laat deze gedachte in onze harten leven en onze zielen verkwikken. Wij hebben een Zaligmaker, die veel gewilliger is om ons te behouden, dan wij zijn om behouden te worden. Als wij niet behouden worden, is de schuld geheel aan ons. Christus is even gewillig om aan te nemen en vergiffenis te schenken, als Hij gewillig was om gevangen genomen te worden, te lijden en te sterven.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Ten derde beh</w:t>
      </w:r>
      <w:r>
        <w:rPr>
          <w:lang w:eastAsia="en-US"/>
        </w:rPr>
        <w:t>ore</w:t>
      </w:r>
      <w:r w:rsidRPr="002E666E">
        <w:rPr>
          <w:lang w:eastAsia="en-US"/>
        </w:rPr>
        <w:t>n wij in deze verzen op te merken de t</w:t>
      </w:r>
      <w:r>
        <w:rPr>
          <w:lang w:eastAsia="en-US"/>
        </w:rPr>
        <w:t>ede</w:t>
      </w:r>
      <w:r w:rsidRPr="002E666E">
        <w:rPr>
          <w:lang w:eastAsia="en-US"/>
        </w:rPr>
        <w:t>re zorg van</w:t>
      </w:r>
      <w:r>
        <w:rPr>
          <w:lang w:eastAsia="en-US"/>
        </w:rPr>
        <w:t xml:space="preserve"> onze Heere</w:t>
      </w:r>
      <w:r w:rsidRPr="002E666E">
        <w:rPr>
          <w:lang w:eastAsia="en-US"/>
        </w:rPr>
        <w:t xml:space="preserve"> voor</w:t>
      </w:r>
      <w:r>
        <w:rPr>
          <w:lang w:eastAsia="en-US"/>
        </w:rPr>
        <w:t xml:space="preserve"> </w:t>
      </w:r>
      <w:r w:rsidR="0027377C">
        <w:rPr>
          <w:lang w:eastAsia="en-US"/>
        </w:rPr>
        <w:t>Zijn discipelen</w:t>
      </w:r>
      <w:r>
        <w:rPr>
          <w:lang w:eastAsia="en-US"/>
        </w:rPr>
        <w:t>. Z</w:t>
      </w:r>
      <w:r w:rsidRPr="002E666E">
        <w:rPr>
          <w:lang w:eastAsia="en-US"/>
        </w:rPr>
        <w:t>elfs in dit kritieke ogenblik, toen zijn onuitsprekelijk lijden begon, vergat Hij niet het kleine gezelschap gel</w:t>
      </w:r>
      <w:r>
        <w:rPr>
          <w:lang w:eastAsia="en-US"/>
        </w:rPr>
        <w:t>ovi</w:t>
      </w:r>
      <w:r w:rsidRPr="002E666E">
        <w:rPr>
          <w:lang w:eastAsia="en-US"/>
        </w:rPr>
        <w:t xml:space="preserve">gen, dat rondom Hem stond. Hij herinnerde zich </w:t>
      </w:r>
      <w:r>
        <w:rPr>
          <w:lang w:eastAsia="en-US"/>
        </w:rPr>
        <w:t xml:space="preserve">hun </w:t>
      </w:r>
      <w:r w:rsidRPr="002E666E">
        <w:rPr>
          <w:lang w:eastAsia="en-US"/>
        </w:rPr>
        <w:t>zwakheid. Hij wist hoe ongeschikt zij waren, om in het paleis van</w:t>
      </w:r>
      <w:r>
        <w:rPr>
          <w:lang w:eastAsia="en-US"/>
        </w:rPr>
        <w:t xml:space="preserve"> de </w:t>
      </w:r>
      <w:r w:rsidRPr="002E666E">
        <w:rPr>
          <w:lang w:eastAsia="en-US"/>
        </w:rPr>
        <w:t>h</w:t>
      </w:r>
      <w:r>
        <w:rPr>
          <w:lang w:eastAsia="en-US"/>
        </w:rPr>
        <w:t>oge</w:t>
      </w:r>
      <w:r w:rsidRPr="002E666E">
        <w:rPr>
          <w:lang w:eastAsia="en-US"/>
        </w:rPr>
        <w:t>priester en in de gerechtszaal van Pilatus te gaan. Hij maakt barmhartig voor hen een weg tot ontkomen</w:t>
      </w:r>
      <w:r w:rsidR="00896977">
        <w:rPr>
          <w:lang w:eastAsia="en-US"/>
        </w:rPr>
        <w:t xml:space="preserve"> - </w:t>
      </w:r>
      <w:r>
        <w:rPr>
          <w:lang w:eastAsia="en-US"/>
        </w:rPr>
        <w:t>"</w:t>
      </w:r>
      <w:r w:rsidRPr="002E666E">
        <w:rPr>
          <w:lang w:eastAsia="en-US"/>
        </w:rPr>
        <w:t>Indien gij dan Mij zoekt,</w:t>
      </w:r>
      <w:r>
        <w:rPr>
          <w:lang w:eastAsia="en-US"/>
        </w:rPr>
        <w:t xml:space="preserve"> zo </w:t>
      </w:r>
      <w:r w:rsidRPr="002E666E">
        <w:rPr>
          <w:lang w:eastAsia="en-US"/>
        </w:rPr>
        <w:t xml:space="preserve">laat </w:t>
      </w:r>
      <w:r>
        <w:rPr>
          <w:lang w:eastAsia="en-US"/>
        </w:rPr>
        <w:t xml:space="preserve">deze </w:t>
      </w:r>
      <w:r w:rsidRPr="002E666E">
        <w:rPr>
          <w:lang w:eastAsia="en-US"/>
        </w:rPr>
        <w:t>heengaan." Het schijnt 't meest waarschijnlijk, dat hier ook een wonderdadige invloed</w:t>
      </w:r>
      <w:r>
        <w:rPr>
          <w:lang w:eastAsia="en-US"/>
        </w:rPr>
        <w:t xml:space="preserve"> zijn </w:t>
      </w:r>
      <w:r w:rsidRPr="002E666E">
        <w:rPr>
          <w:lang w:eastAsia="en-US"/>
        </w:rPr>
        <w:t>woorden vergezelde. In ieder geval werd geen haar van het hoofd zijner discipelen gekrenkt. Terwijl de Herder werd gevangen genomen, mochten de schapen ongedeerd vluchten.</w:t>
      </w:r>
    </w:p>
    <w:p w:rsidR="0071002D" w:rsidRPr="002E666E" w:rsidRDefault="0071002D" w:rsidP="001F04AF">
      <w:pPr>
        <w:jc w:val="both"/>
        <w:rPr>
          <w:lang w:eastAsia="en-US"/>
        </w:rPr>
      </w:pPr>
      <w:r w:rsidRPr="002E666E">
        <w:rPr>
          <w:lang w:eastAsia="en-US"/>
        </w:rPr>
        <w:t>Wij behoeven niet te twijfelen, of wij zien in dit voorbeeld een leerrijke type van al de handelingen van</w:t>
      </w:r>
      <w:r>
        <w:rPr>
          <w:lang w:eastAsia="en-US"/>
        </w:rPr>
        <w:t xml:space="preserve"> onze </w:t>
      </w:r>
      <w:r w:rsidRPr="002E666E">
        <w:rPr>
          <w:lang w:eastAsia="en-US"/>
        </w:rPr>
        <w:t xml:space="preserve">Zaligmaker met </w:t>
      </w:r>
      <w:r>
        <w:rPr>
          <w:lang w:eastAsia="en-US"/>
        </w:rPr>
        <w:t>Zijn volk</w:t>
      </w:r>
      <w:r w:rsidRPr="002E666E">
        <w:rPr>
          <w:lang w:eastAsia="en-US"/>
        </w:rPr>
        <w:t xml:space="preserve">, zelfs tot op </w:t>
      </w:r>
      <w:r>
        <w:rPr>
          <w:lang w:eastAsia="en-US"/>
        </w:rPr>
        <w:t xml:space="preserve">deze </w:t>
      </w:r>
      <w:r w:rsidRPr="002E666E">
        <w:rPr>
          <w:lang w:eastAsia="en-US"/>
        </w:rPr>
        <w:t>dag. Hij zal niet toelaten, dat zij boven hun vermogen beproefd worden. Hij zal de winden en stormen in</w:t>
      </w:r>
      <w:r>
        <w:rPr>
          <w:lang w:eastAsia="en-US"/>
        </w:rPr>
        <w:t xml:space="preserve"> zijn </w:t>
      </w:r>
      <w:r w:rsidRPr="002E666E">
        <w:rPr>
          <w:lang w:eastAsia="en-US"/>
        </w:rPr>
        <w:t>hand houden, en niet toestaan dat de gel</w:t>
      </w:r>
      <w:r>
        <w:rPr>
          <w:lang w:eastAsia="en-US"/>
        </w:rPr>
        <w:t>ovi</w:t>
      </w:r>
      <w:r w:rsidRPr="002E666E">
        <w:rPr>
          <w:lang w:eastAsia="en-US"/>
        </w:rPr>
        <w:t>gen, hoe ook gezift en belaagd, geheel en ai verloren zullen gaan. Hij waakt t</w:t>
      </w:r>
      <w:r>
        <w:rPr>
          <w:lang w:eastAsia="en-US"/>
        </w:rPr>
        <w:t>ede</w:t>
      </w:r>
      <w:r w:rsidRPr="002E666E">
        <w:rPr>
          <w:lang w:eastAsia="en-US"/>
        </w:rPr>
        <w:t>rlijk over ieder van</w:t>
      </w:r>
      <w:r>
        <w:rPr>
          <w:lang w:eastAsia="en-US"/>
        </w:rPr>
        <w:t xml:space="preserve"> zijn </w:t>
      </w:r>
      <w:r w:rsidRPr="002E666E">
        <w:rPr>
          <w:lang w:eastAsia="en-US"/>
        </w:rPr>
        <w:t>kinderen, en als een wijs genees</w:t>
      </w:r>
      <w:r w:rsidR="00B5235B">
        <w:rPr>
          <w:lang w:eastAsia="en-US"/>
        </w:rPr>
        <w:t>h</w:t>
      </w:r>
      <w:r>
        <w:rPr>
          <w:lang w:eastAsia="en-US"/>
        </w:rPr>
        <w:t>eer</w:t>
      </w:r>
      <w:r w:rsidRPr="002E666E">
        <w:rPr>
          <w:lang w:eastAsia="en-US"/>
        </w:rPr>
        <w:t xml:space="preserve"> weegt Hij de juiste hoeveelheid van </w:t>
      </w:r>
      <w:r>
        <w:rPr>
          <w:lang w:eastAsia="en-US"/>
        </w:rPr>
        <w:t xml:space="preserve">hun </w:t>
      </w:r>
      <w:r w:rsidRPr="002E666E">
        <w:rPr>
          <w:lang w:eastAsia="en-US"/>
        </w:rPr>
        <w:t xml:space="preserve">beproevingen met onfeilbare kennis. </w:t>
      </w:r>
      <w:r>
        <w:rPr>
          <w:lang w:eastAsia="en-US"/>
        </w:rPr>
        <w:t>"</w:t>
      </w:r>
      <w:r w:rsidRPr="002E666E">
        <w:rPr>
          <w:lang w:eastAsia="en-US"/>
        </w:rPr>
        <w:t>Zij zullen niet verloren gaan in</w:t>
      </w:r>
      <w:r>
        <w:rPr>
          <w:lang w:eastAsia="en-US"/>
        </w:rPr>
        <w:t xml:space="preserve"> van de </w:t>
      </w:r>
      <w:r w:rsidRPr="002E666E">
        <w:rPr>
          <w:lang w:eastAsia="en-US"/>
        </w:rPr>
        <w:t>eeuwigheid, en niemand zal hen uit</w:t>
      </w:r>
      <w:r>
        <w:rPr>
          <w:lang w:eastAsia="en-US"/>
        </w:rPr>
        <w:t xml:space="preserve"> Mijn </w:t>
      </w:r>
      <w:r w:rsidRPr="002E666E">
        <w:rPr>
          <w:lang w:eastAsia="en-US"/>
        </w:rPr>
        <w:t>hand rukken" (joh. 10</w:t>
      </w:r>
      <w:r>
        <w:rPr>
          <w:lang w:eastAsia="en-US"/>
        </w:rPr>
        <w:t>:</w:t>
      </w:r>
      <w:r w:rsidRPr="002E666E">
        <w:rPr>
          <w:lang w:eastAsia="en-US"/>
        </w:rPr>
        <w:t xml:space="preserve"> 28). Laat ons altijd op deze kostbare waarheid steunen. In</w:t>
      </w:r>
      <w:r>
        <w:rPr>
          <w:lang w:eastAsia="en-US"/>
        </w:rPr>
        <w:t xml:space="preserve"> het </w:t>
      </w:r>
      <w:r w:rsidRPr="002E666E">
        <w:rPr>
          <w:lang w:eastAsia="en-US"/>
        </w:rPr>
        <w:t>donkerste uur is het oog van</w:t>
      </w:r>
      <w:r>
        <w:rPr>
          <w:lang w:eastAsia="en-US"/>
        </w:rPr>
        <w:t xml:space="preserve"> de Heere</w:t>
      </w:r>
      <w:r w:rsidRPr="002E666E">
        <w:rPr>
          <w:lang w:eastAsia="en-US"/>
        </w:rPr>
        <w:t xml:space="preserve"> </w:t>
      </w:r>
      <w:r>
        <w:rPr>
          <w:lang w:eastAsia="en-US"/>
        </w:rPr>
        <w:t>Jezus</w:t>
      </w:r>
      <w:r w:rsidRPr="002E666E">
        <w:rPr>
          <w:lang w:eastAsia="en-US"/>
        </w:rPr>
        <w:t xml:space="preserve"> op ons, en onze eindelijke behoudenis is zeker.</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Ten laatste beh</w:t>
      </w:r>
      <w:r>
        <w:rPr>
          <w:lang w:eastAsia="en-US"/>
        </w:rPr>
        <w:t>ore</w:t>
      </w:r>
      <w:r w:rsidRPr="002E666E">
        <w:rPr>
          <w:lang w:eastAsia="en-US"/>
        </w:rPr>
        <w:t>n wij in deze verzen op te merken de volkomen onderwerping van</w:t>
      </w:r>
      <w:r>
        <w:rPr>
          <w:lang w:eastAsia="en-US"/>
        </w:rPr>
        <w:t xml:space="preserve"> onze Heere</w:t>
      </w:r>
      <w:r w:rsidRPr="002E666E">
        <w:rPr>
          <w:lang w:eastAsia="en-US"/>
        </w:rPr>
        <w:t xml:space="preserve"> aan</w:t>
      </w:r>
      <w:r>
        <w:rPr>
          <w:lang w:eastAsia="en-US"/>
        </w:rPr>
        <w:t xml:space="preserve"> de </w:t>
      </w:r>
      <w:r w:rsidRPr="002E666E">
        <w:rPr>
          <w:lang w:eastAsia="en-US"/>
        </w:rPr>
        <w:t>wil zijns Vaders. Op een andere plaats h</w:t>
      </w:r>
      <w:r>
        <w:rPr>
          <w:lang w:eastAsia="en-US"/>
        </w:rPr>
        <w:t>ore</w:t>
      </w:r>
      <w:r w:rsidRPr="002E666E">
        <w:rPr>
          <w:lang w:eastAsia="en-US"/>
        </w:rPr>
        <w:t>n wij Hem zeggen</w:t>
      </w:r>
      <w:r>
        <w:rPr>
          <w:lang w:eastAsia="en-US"/>
        </w:rPr>
        <w:t>:</w:t>
      </w:r>
      <w:r w:rsidRPr="002E666E">
        <w:rPr>
          <w:lang w:eastAsia="en-US"/>
        </w:rPr>
        <w:t xml:space="preserve"> </w:t>
      </w:r>
      <w:r>
        <w:rPr>
          <w:lang w:eastAsia="en-US"/>
        </w:rPr>
        <w:t>"</w:t>
      </w:r>
      <w:r w:rsidRPr="002E666E">
        <w:rPr>
          <w:lang w:eastAsia="en-US"/>
        </w:rPr>
        <w:t xml:space="preserve">Indien het mogelijk is, laat </w:t>
      </w:r>
      <w:r>
        <w:rPr>
          <w:lang w:eastAsia="en-US"/>
        </w:rPr>
        <w:t xml:space="preserve">deze </w:t>
      </w:r>
      <w:r w:rsidRPr="002E666E">
        <w:rPr>
          <w:lang w:eastAsia="en-US"/>
        </w:rPr>
        <w:t>beker van Mij voorbijgaan</w:t>
      </w:r>
      <w:r>
        <w:rPr>
          <w:lang w:eastAsia="en-US"/>
        </w:rPr>
        <w:t>;</w:t>
      </w:r>
      <w:r w:rsidRPr="002E666E">
        <w:rPr>
          <w:lang w:eastAsia="en-US"/>
        </w:rPr>
        <w:t xml:space="preserve"> doch niet gelijk Ik wil, maar gelijk Gij wilt." En weer op een andere plaats h</w:t>
      </w:r>
      <w:r>
        <w:rPr>
          <w:lang w:eastAsia="en-US"/>
        </w:rPr>
        <w:t>ore</w:t>
      </w:r>
      <w:r w:rsidRPr="002E666E">
        <w:rPr>
          <w:lang w:eastAsia="en-US"/>
        </w:rPr>
        <w:t>n wij Hem zeggen</w:t>
      </w:r>
      <w:r>
        <w:rPr>
          <w:lang w:eastAsia="en-US"/>
        </w:rPr>
        <w:t>:</w:t>
      </w:r>
      <w:r w:rsidRPr="002E666E">
        <w:rPr>
          <w:lang w:eastAsia="en-US"/>
        </w:rPr>
        <w:t xml:space="preserve"> </w:t>
      </w:r>
      <w:r>
        <w:rPr>
          <w:lang w:eastAsia="en-US"/>
        </w:rPr>
        <w:t>"</w:t>
      </w:r>
      <w:r w:rsidRPr="002E666E">
        <w:rPr>
          <w:lang w:eastAsia="en-US"/>
        </w:rPr>
        <w:t>Indien deze drinkbeker van Mij niet kan voorbijgaan, tenzij Ik hem drinke, uw wil geschiede." Hier vinden wij echter een h</w:t>
      </w:r>
      <w:r>
        <w:rPr>
          <w:lang w:eastAsia="en-US"/>
        </w:rPr>
        <w:t>oge</w:t>
      </w:r>
      <w:r w:rsidRPr="002E666E">
        <w:rPr>
          <w:lang w:eastAsia="en-US"/>
        </w:rPr>
        <w:t>r trap van blijmoedige onderwerping en eenswillendheid</w:t>
      </w:r>
      <w:r>
        <w:rPr>
          <w:lang w:eastAsia="en-US"/>
        </w:rPr>
        <w:t>:</w:t>
      </w:r>
      <w:r w:rsidRPr="002E666E">
        <w:rPr>
          <w:lang w:eastAsia="en-US"/>
        </w:rPr>
        <w:t xml:space="preserve"> </w:t>
      </w:r>
      <w:r>
        <w:rPr>
          <w:lang w:eastAsia="en-US"/>
        </w:rPr>
        <w:t>"</w:t>
      </w:r>
      <w:r w:rsidRPr="002E666E">
        <w:rPr>
          <w:lang w:eastAsia="en-US"/>
        </w:rPr>
        <w:t>De drinkbeker,</w:t>
      </w:r>
      <w:r>
        <w:rPr>
          <w:lang w:eastAsia="en-US"/>
        </w:rPr>
        <w:t xml:space="preserve"> die </w:t>
      </w:r>
      <w:r w:rsidRPr="002E666E">
        <w:rPr>
          <w:lang w:eastAsia="en-US"/>
        </w:rPr>
        <w:t>Mij de Vader gegeven heeft, zal Ik</w:t>
      </w:r>
      <w:r>
        <w:rPr>
          <w:lang w:eastAsia="en-US"/>
        </w:rPr>
        <w:t xml:space="preserve"> die </w:t>
      </w:r>
      <w:r w:rsidRPr="002E666E">
        <w:rPr>
          <w:lang w:eastAsia="en-US"/>
        </w:rPr>
        <w:t>niet drinken?" (Matth. 26</w:t>
      </w:r>
      <w:r>
        <w:rPr>
          <w:lang w:eastAsia="en-US"/>
        </w:rPr>
        <w:t>:</w:t>
      </w:r>
      <w:r w:rsidRPr="002E666E">
        <w:rPr>
          <w:lang w:eastAsia="en-US"/>
        </w:rPr>
        <w:t xml:space="preserve"> 39</w:t>
      </w:r>
      <w:r w:rsidR="00896977">
        <w:rPr>
          <w:lang w:eastAsia="en-US"/>
        </w:rPr>
        <w:t xml:space="preserve"> - </w:t>
      </w:r>
      <w:r w:rsidRPr="002E666E">
        <w:rPr>
          <w:lang w:eastAsia="en-US"/>
        </w:rPr>
        <w:t>42).</w:t>
      </w:r>
    </w:p>
    <w:p w:rsidR="0071002D" w:rsidRPr="002E666E" w:rsidRDefault="0071002D" w:rsidP="001F04AF">
      <w:pPr>
        <w:jc w:val="both"/>
        <w:rPr>
          <w:lang w:eastAsia="en-US"/>
        </w:rPr>
      </w:pPr>
      <w:r w:rsidRPr="002E666E">
        <w:rPr>
          <w:lang w:eastAsia="en-US"/>
        </w:rPr>
        <w:t>Laat ons in deze gezegende gemoedsstemming een voorbeeld zien voor allen, die Christus belijden en zich Christenen noemen. Hoe ver wij ook van</w:t>
      </w:r>
      <w:r>
        <w:rPr>
          <w:lang w:eastAsia="en-US"/>
        </w:rPr>
        <w:t xml:space="preserve"> de </w:t>
      </w:r>
      <w:r w:rsidRPr="002E666E">
        <w:rPr>
          <w:lang w:eastAsia="en-US"/>
        </w:rPr>
        <w:t>standaard des Meesters mogen zijn, laat dit</w:t>
      </w:r>
      <w:r>
        <w:rPr>
          <w:lang w:eastAsia="en-US"/>
        </w:rPr>
        <w:t xml:space="preserve"> het </w:t>
      </w:r>
      <w:r w:rsidRPr="002E666E">
        <w:rPr>
          <w:lang w:eastAsia="en-US"/>
        </w:rPr>
        <w:t>doel zijn, waarop wij aanhouden. Het besluit om</w:t>
      </w:r>
      <w:r>
        <w:rPr>
          <w:lang w:eastAsia="en-US"/>
        </w:rPr>
        <w:t xml:space="preserve"> onze </w:t>
      </w:r>
      <w:r w:rsidRPr="002E666E">
        <w:rPr>
          <w:lang w:eastAsia="en-US"/>
        </w:rPr>
        <w:t>weg te volgen en alleen te doen wat wij verkiezen, is een gr</w:t>
      </w:r>
      <w:r>
        <w:rPr>
          <w:lang w:eastAsia="en-US"/>
        </w:rPr>
        <w:t>ote</w:t>
      </w:r>
      <w:r w:rsidRPr="002E666E">
        <w:rPr>
          <w:lang w:eastAsia="en-US"/>
        </w:rPr>
        <w:t xml:space="preserve"> bron van ongeluk in de wereld. De gewoonte, om al onze zaken in 't gebed voor God te brengen en Hem te vragen ons deel te kiezen, is een groot geheim van vrede. Hij is de ware wijze, die geleerd heeft op iedere pleisterplaats van zijn reis te zeggen </w:t>
      </w:r>
      <w:r>
        <w:rPr>
          <w:lang w:eastAsia="en-US"/>
        </w:rPr>
        <w:t>"</w:t>
      </w:r>
      <w:r w:rsidRPr="002E666E">
        <w:rPr>
          <w:lang w:eastAsia="en-US"/>
        </w:rPr>
        <w:t>Geef mij wat Gij wilt, plaats mij waar Gij wilt, doe met mij</w:t>
      </w:r>
      <w:r>
        <w:rPr>
          <w:lang w:eastAsia="en-US"/>
        </w:rPr>
        <w:t xml:space="preserve"> zoals</w:t>
      </w:r>
      <w:r w:rsidRPr="002E666E">
        <w:rPr>
          <w:lang w:eastAsia="en-US"/>
        </w:rPr>
        <w:t xml:space="preserve"> Gij wilt; maar niet mijn wil, maar de</w:t>
      </w:r>
      <w:r>
        <w:rPr>
          <w:lang w:eastAsia="en-US"/>
        </w:rPr>
        <w:t xml:space="preserve"> uw </w:t>
      </w:r>
      <w:r w:rsidRPr="002E666E">
        <w:rPr>
          <w:lang w:eastAsia="en-US"/>
        </w:rPr>
        <w:t xml:space="preserve">geschiede." Dit is de </w:t>
      </w:r>
      <w:r>
        <w:rPr>
          <w:lang w:eastAsia="en-US"/>
        </w:rPr>
        <w:t>mens</w:t>
      </w:r>
      <w:r w:rsidRPr="002E666E">
        <w:rPr>
          <w:lang w:eastAsia="en-US"/>
        </w:rPr>
        <w:t>, die</w:t>
      </w:r>
      <w:r>
        <w:rPr>
          <w:lang w:eastAsia="en-US"/>
        </w:rPr>
        <w:t xml:space="preserve"> de </w:t>
      </w:r>
      <w:r w:rsidRPr="002E666E">
        <w:rPr>
          <w:lang w:eastAsia="en-US"/>
        </w:rPr>
        <w:t xml:space="preserve">geest van Christus heeft. Door eigen wil vielen Adam en Eva </w:t>
      </w:r>
      <w:r w:rsidR="007C787D">
        <w:rPr>
          <w:lang w:eastAsia="en-US"/>
        </w:rPr>
        <w:t>e</w:t>
      </w:r>
      <w:r w:rsidRPr="002E666E">
        <w:rPr>
          <w:lang w:eastAsia="en-US"/>
        </w:rPr>
        <w:t>n brachten de zonde en de ellende in de wereld. Geh</w:t>
      </w:r>
      <w:r>
        <w:rPr>
          <w:lang w:eastAsia="en-US"/>
        </w:rPr>
        <w:t>ele</w:t>
      </w:r>
      <w:r w:rsidRPr="002E666E">
        <w:rPr>
          <w:lang w:eastAsia="en-US"/>
        </w:rPr>
        <w:t xml:space="preserve"> onderwerping van eigen wil aan</w:t>
      </w:r>
      <w:r>
        <w:rPr>
          <w:lang w:eastAsia="en-US"/>
        </w:rPr>
        <w:t xml:space="preserve"> de </w:t>
      </w:r>
      <w:r w:rsidRPr="002E666E">
        <w:rPr>
          <w:lang w:eastAsia="en-US"/>
        </w:rPr>
        <w:t>wil van God is de beste voorbereiding voor</w:t>
      </w:r>
      <w:r>
        <w:rPr>
          <w:lang w:eastAsia="en-US"/>
        </w:rPr>
        <w:t xml:space="preserve"> die </w:t>
      </w:r>
      <w:r w:rsidRPr="002E666E">
        <w:rPr>
          <w:lang w:eastAsia="en-US"/>
        </w:rPr>
        <w:t>hemel, waar God zal zijn alles.</w:t>
      </w:r>
    </w:p>
    <w:p w:rsidR="00B5235B" w:rsidRDefault="00B5235B" w:rsidP="001F04AF">
      <w:pPr>
        <w:jc w:val="both"/>
        <w:rPr>
          <w:lang w:eastAsia="en-US"/>
        </w:rPr>
      </w:pPr>
    </w:p>
    <w:p w:rsidR="00B5235B" w:rsidRPr="00B5235B" w:rsidRDefault="0071002D" w:rsidP="00EC0652">
      <w:pPr>
        <w:pStyle w:val="Heading3"/>
      </w:pPr>
      <w:r w:rsidRPr="00B5235B">
        <w:t>AANTEKEN</w:t>
      </w:r>
      <w:r w:rsidR="00B5235B" w:rsidRPr="00B5235B">
        <w:t>IN</w:t>
      </w:r>
      <w:r w:rsidRPr="00B5235B">
        <w:t xml:space="preserve">GEN. </w:t>
      </w:r>
    </w:p>
    <w:p w:rsidR="0071002D" w:rsidRPr="002E666E" w:rsidRDefault="0071002D" w:rsidP="001F04AF">
      <w:pPr>
        <w:jc w:val="both"/>
        <w:rPr>
          <w:lang w:eastAsia="en-US"/>
        </w:rPr>
      </w:pPr>
      <w:r w:rsidRPr="002E666E">
        <w:rPr>
          <w:lang w:eastAsia="en-US"/>
        </w:rPr>
        <w:t xml:space="preserve">1. </w:t>
      </w:r>
      <w:r>
        <w:rPr>
          <w:lang w:eastAsia="en-US"/>
        </w:rPr>
        <w:t>Jezus</w:t>
      </w:r>
      <w:r w:rsidRPr="002E666E">
        <w:rPr>
          <w:lang w:eastAsia="en-US"/>
        </w:rPr>
        <w:t>, dit gezegd hebbende.</w:t>
      </w:r>
      <w:r w:rsidR="00896977">
        <w:rPr>
          <w:lang w:eastAsia="en-US"/>
        </w:rPr>
        <w:t xml:space="preserve"> - </w:t>
      </w:r>
      <w:r w:rsidRPr="002E666E">
        <w:rPr>
          <w:lang w:eastAsia="en-US"/>
        </w:rPr>
        <w:t>Dit doelt op de door</w:t>
      </w:r>
      <w:r>
        <w:rPr>
          <w:lang w:eastAsia="en-US"/>
        </w:rPr>
        <w:t xml:space="preserve"> de Heere</w:t>
      </w:r>
      <w:r w:rsidRPr="002E666E">
        <w:rPr>
          <w:lang w:eastAsia="en-US"/>
        </w:rPr>
        <w:t xml:space="preserve"> gehouden rede in hoofdstuk 15 en 16 en het gebed in hoofdstuk 17.</w:t>
      </w:r>
      <w:r w:rsidR="00896977">
        <w:rPr>
          <w:lang w:eastAsia="en-US"/>
        </w:rPr>
        <w:t xml:space="preserve"> - </w:t>
      </w:r>
      <w:r w:rsidRPr="002E666E">
        <w:rPr>
          <w:lang w:eastAsia="en-US"/>
        </w:rPr>
        <w:t xml:space="preserve">Henry merkt aan: </w:t>
      </w:r>
      <w:r>
        <w:rPr>
          <w:lang w:eastAsia="en-US"/>
        </w:rPr>
        <w:t>"</w:t>
      </w:r>
      <w:r w:rsidRPr="002E666E">
        <w:rPr>
          <w:lang w:eastAsia="en-US"/>
        </w:rPr>
        <w:t>Het dienstwerk van</w:t>
      </w:r>
      <w:r>
        <w:rPr>
          <w:lang w:eastAsia="en-US"/>
        </w:rPr>
        <w:t xml:space="preserve"> de </w:t>
      </w:r>
      <w:r w:rsidRPr="002E666E">
        <w:rPr>
          <w:lang w:eastAsia="en-US"/>
        </w:rPr>
        <w:t>priester bestond in onderwijzen, bidden en offeren. Christus maakte, na onderwezen en gebeden te hebben, zich tot een zoenoffer. Hij had alles gezegd wat Hij te zeggen had, als Profeet. Nu gaat Hij zijn werk verrichten, als Priester."</w:t>
      </w:r>
    </w:p>
    <w:p w:rsidR="0071002D" w:rsidRPr="002E666E" w:rsidRDefault="0071002D" w:rsidP="001F04AF">
      <w:pPr>
        <w:jc w:val="both"/>
        <w:rPr>
          <w:lang w:eastAsia="en-US"/>
        </w:rPr>
      </w:pPr>
      <w:r w:rsidRPr="002E666E">
        <w:rPr>
          <w:lang w:eastAsia="en-US"/>
        </w:rPr>
        <w:t>Ging uit met</w:t>
      </w:r>
      <w:r>
        <w:rPr>
          <w:lang w:eastAsia="en-US"/>
        </w:rPr>
        <w:t xml:space="preserve"> </w:t>
      </w:r>
      <w:r w:rsidR="0027377C">
        <w:rPr>
          <w:lang w:eastAsia="en-US"/>
        </w:rPr>
        <w:t>Zijn discipelen</w:t>
      </w:r>
      <w:r w:rsidRPr="002E666E">
        <w:rPr>
          <w:lang w:eastAsia="en-US"/>
        </w:rPr>
        <w:t>.</w:t>
      </w:r>
      <w:r w:rsidR="00896977">
        <w:rPr>
          <w:lang w:eastAsia="en-US"/>
        </w:rPr>
        <w:t xml:space="preserve"> - </w:t>
      </w:r>
      <w:r w:rsidRPr="002E666E">
        <w:rPr>
          <w:lang w:eastAsia="en-US"/>
        </w:rPr>
        <w:t xml:space="preserve">Sommigen </w:t>
      </w:r>
      <w:r>
        <w:rPr>
          <w:lang w:eastAsia="en-US"/>
        </w:rPr>
        <w:t>mene</w:t>
      </w:r>
      <w:r w:rsidRPr="002E666E">
        <w:rPr>
          <w:lang w:eastAsia="en-US"/>
        </w:rPr>
        <w:t xml:space="preserve">n </w:t>
      </w:r>
      <w:r>
        <w:rPr>
          <w:lang w:eastAsia="en-US"/>
        </w:rPr>
        <w:t>"</w:t>
      </w:r>
      <w:r w:rsidRPr="002E666E">
        <w:rPr>
          <w:lang w:eastAsia="en-US"/>
        </w:rPr>
        <w:t xml:space="preserve">uit de zaal, waar Hij het </w:t>
      </w:r>
      <w:r>
        <w:rPr>
          <w:lang w:eastAsia="en-US"/>
        </w:rPr>
        <w:t>Paas</w:t>
      </w:r>
      <w:r w:rsidRPr="002E666E">
        <w:rPr>
          <w:lang w:eastAsia="en-US"/>
        </w:rPr>
        <w:t xml:space="preserve">maal gehouden en zijn afscheidsrede en gebed gedaan had." Mijns inziens was de </w:t>
      </w:r>
      <w:r>
        <w:rPr>
          <w:lang w:eastAsia="en-US"/>
        </w:rPr>
        <w:t>Heere</w:t>
      </w:r>
      <w:r w:rsidRPr="002E666E">
        <w:rPr>
          <w:lang w:eastAsia="en-US"/>
        </w:rPr>
        <w:t xml:space="preserve"> uit de zaal gegaan, nadat Hij gezegd had</w:t>
      </w:r>
      <w:r>
        <w:rPr>
          <w:lang w:eastAsia="en-US"/>
        </w:rPr>
        <w:t>:</w:t>
      </w:r>
      <w:r w:rsidRPr="002E666E">
        <w:rPr>
          <w:lang w:eastAsia="en-US"/>
        </w:rPr>
        <w:t xml:space="preserve"> </w:t>
      </w:r>
      <w:r>
        <w:rPr>
          <w:lang w:eastAsia="en-US"/>
        </w:rPr>
        <w:t>"</w:t>
      </w:r>
      <w:r w:rsidRPr="002E666E">
        <w:rPr>
          <w:lang w:eastAsia="en-US"/>
        </w:rPr>
        <w:t>Staat op, laat ons van hier gaan" (14</w:t>
      </w:r>
      <w:r>
        <w:rPr>
          <w:lang w:eastAsia="en-US"/>
        </w:rPr>
        <w:t>:</w:t>
      </w:r>
      <w:r w:rsidRPr="002E666E">
        <w:rPr>
          <w:lang w:eastAsia="en-US"/>
        </w:rPr>
        <w:t xml:space="preserve"> 31), en heeft Hij bij</w:t>
      </w:r>
      <w:r>
        <w:rPr>
          <w:lang w:eastAsia="en-US"/>
        </w:rPr>
        <w:t xml:space="preserve"> de </w:t>
      </w:r>
      <w:r w:rsidRPr="002E666E">
        <w:rPr>
          <w:lang w:eastAsia="en-US"/>
        </w:rPr>
        <w:t>muur of in de poort</w:t>
      </w:r>
      <w:r>
        <w:rPr>
          <w:lang w:eastAsia="en-US"/>
        </w:rPr>
        <w:t xml:space="preserve"> van de </w:t>
      </w:r>
      <w:r w:rsidRPr="002E666E">
        <w:rPr>
          <w:lang w:eastAsia="en-US"/>
        </w:rPr>
        <w:t>stad op een stille plek</w:t>
      </w:r>
      <w:r>
        <w:rPr>
          <w:lang w:eastAsia="en-US"/>
        </w:rPr>
        <w:t xml:space="preserve"> zijn </w:t>
      </w:r>
      <w:r w:rsidRPr="002E666E">
        <w:rPr>
          <w:lang w:eastAsia="en-US"/>
        </w:rPr>
        <w:t xml:space="preserve">rede voortgezet (vs. 15, 16) en zijn gebed uitgesproken, waarna Hij </w:t>
      </w:r>
      <w:r>
        <w:rPr>
          <w:lang w:eastAsia="en-US"/>
        </w:rPr>
        <w:t>"</w:t>
      </w:r>
      <w:r w:rsidRPr="002E666E">
        <w:rPr>
          <w:lang w:eastAsia="en-US"/>
        </w:rPr>
        <w:t>uit de stad ging."</w:t>
      </w:r>
    </w:p>
    <w:p w:rsidR="0071002D" w:rsidRPr="002E666E" w:rsidRDefault="0071002D" w:rsidP="001F04AF">
      <w:pPr>
        <w:jc w:val="both"/>
        <w:rPr>
          <w:lang w:eastAsia="en-US"/>
        </w:rPr>
      </w:pPr>
      <w:r w:rsidRPr="002E666E">
        <w:rPr>
          <w:lang w:eastAsia="en-US"/>
        </w:rPr>
        <w:t>Over de beek Kedron.</w:t>
      </w:r>
      <w:r w:rsidR="00896977">
        <w:rPr>
          <w:lang w:eastAsia="en-US"/>
        </w:rPr>
        <w:t xml:space="preserve"> - </w:t>
      </w:r>
      <w:r w:rsidRPr="002E666E">
        <w:rPr>
          <w:lang w:eastAsia="en-US"/>
        </w:rPr>
        <w:t>De beek Kedron of Kidron is een winterbeek,</w:t>
      </w:r>
      <w:r>
        <w:rPr>
          <w:lang w:eastAsia="en-US"/>
        </w:rPr>
        <w:t xml:space="preserve"> zoals</w:t>
      </w:r>
      <w:r w:rsidRPr="002E666E">
        <w:rPr>
          <w:lang w:eastAsia="en-US"/>
        </w:rPr>
        <w:t xml:space="preserve"> al de reizigers haar nog beschrijven, die alleen in</w:t>
      </w:r>
      <w:r>
        <w:rPr>
          <w:lang w:eastAsia="en-US"/>
        </w:rPr>
        <w:t xml:space="preserve"> de </w:t>
      </w:r>
      <w:r w:rsidRPr="002E666E">
        <w:rPr>
          <w:lang w:eastAsia="en-US"/>
        </w:rPr>
        <w:t>winter of na gevallen regen water heeft, en overigens een droge bedding vertoont</w:t>
      </w:r>
      <w:r>
        <w:rPr>
          <w:lang w:eastAsia="en-US"/>
        </w:rPr>
        <w:t>. Z</w:t>
      </w:r>
      <w:r w:rsidRPr="002E666E">
        <w:rPr>
          <w:lang w:eastAsia="en-US"/>
        </w:rPr>
        <w:t xml:space="preserve">ij ligt aan de oostzijde van Jeruzalem </w:t>
      </w:r>
      <w:r>
        <w:rPr>
          <w:lang w:eastAsia="en-US"/>
        </w:rPr>
        <w:t>tussen</w:t>
      </w:r>
      <w:r w:rsidRPr="002E666E">
        <w:rPr>
          <w:lang w:eastAsia="en-US"/>
        </w:rPr>
        <w:t xml:space="preserve"> de stad en</w:t>
      </w:r>
      <w:r>
        <w:rPr>
          <w:lang w:eastAsia="en-US"/>
        </w:rPr>
        <w:t xml:space="preserve"> de </w:t>
      </w:r>
      <w:r w:rsidRPr="002E666E">
        <w:rPr>
          <w:lang w:eastAsia="en-US"/>
        </w:rPr>
        <w:t>Olijfberg</w:t>
      </w:r>
      <w:r>
        <w:rPr>
          <w:lang w:eastAsia="en-US"/>
        </w:rPr>
        <w:t>. Z</w:t>
      </w:r>
      <w:r w:rsidRPr="002E666E">
        <w:rPr>
          <w:lang w:eastAsia="en-US"/>
        </w:rPr>
        <w:t xml:space="preserve">ij wordt </w:t>
      </w:r>
      <w:r>
        <w:rPr>
          <w:lang w:eastAsia="en-US"/>
        </w:rPr>
        <w:t>dikwijls</w:t>
      </w:r>
      <w:r w:rsidRPr="002E666E">
        <w:rPr>
          <w:lang w:eastAsia="en-US"/>
        </w:rPr>
        <w:t xml:space="preserve"> in het Oude Testament genoemd. (Zie o. a. 2 Sam. 15</w:t>
      </w:r>
      <w:r>
        <w:rPr>
          <w:lang w:eastAsia="en-US"/>
        </w:rPr>
        <w:t>:</w:t>
      </w:r>
      <w:r w:rsidRPr="002E666E">
        <w:rPr>
          <w:lang w:eastAsia="en-US"/>
        </w:rPr>
        <w:t xml:space="preserve"> 23; 2 Kron. 15</w:t>
      </w:r>
      <w:r>
        <w:rPr>
          <w:lang w:eastAsia="en-US"/>
        </w:rPr>
        <w:t>:</w:t>
      </w:r>
      <w:r w:rsidRPr="002E666E">
        <w:rPr>
          <w:lang w:eastAsia="en-US"/>
        </w:rPr>
        <w:t xml:space="preserve"> 16; 2 Kon. 23</w:t>
      </w:r>
      <w:r>
        <w:rPr>
          <w:lang w:eastAsia="en-US"/>
        </w:rPr>
        <w:t>:</w:t>
      </w:r>
      <w:r w:rsidRPr="002E666E">
        <w:rPr>
          <w:lang w:eastAsia="en-US"/>
        </w:rPr>
        <w:t xml:space="preserve"> 12.)</w:t>
      </w:r>
      <w:r w:rsidR="00896977">
        <w:rPr>
          <w:lang w:eastAsia="en-US"/>
        </w:rPr>
        <w:t xml:space="preserve"> - </w:t>
      </w:r>
      <w:r w:rsidRPr="002E666E">
        <w:rPr>
          <w:lang w:eastAsia="en-US"/>
        </w:rPr>
        <w:t xml:space="preserve">Lampe zegt, dat de weg, waarlangs de </w:t>
      </w:r>
      <w:r>
        <w:rPr>
          <w:lang w:eastAsia="en-US"/>
        </w:rPr>
        <w:t>Heere</w:t>
      </w:r>
      <w:r w:rsidRPr="002E666E">
        <w:rPr>
          <w:lang w:eastAsia="en-US"/>
        </w:rPr>
        <w:t xml:space="preserve"> de stad verliet, dezelfde is waarlangs de bok Asasel jaarlijks op</w:t>
      </w:r>
      <w:r>
        <w:rPr>
          <w:lang w:eastAsia="en-US"/>
        </w:rPr>
        <w:t xml:space="preserve"> de </w:t>
      </w:r>
      <w:r w:rsidRPr="002E666E">
        <w:rPr>
          <w:lang w:eastAsia="en-US"/>
        </w:rPr>
        <w:t>gr</w:t>
      </w:r>
      <w:r>
        <w:rPr>
          <w:lang w:eastAsia="en-US"/>
        </w:rPr>
        <w:t>ote</w:t>
      </w:r>
      <w:r w:rsidRPr="002E666E">
        <w:rPr>
          <w:lang w:eastAsia="en-US"/>
        </w:rPr>
        <w:t>n verzoendag naar de woestijn werd uitgedreven.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Daar een hof was.... discipelen.</w:t>
      </w:r>
      <w:r w:rsidR="00896977">
        <w:rPr>
          <w:lang w:eastAsia="en-US"/>
        </w:rPr>
        <w:t xml:space="preserve"> - </w:t>
      </w:r>
      <w:r w:rsidRPr="002E666E">
        <w:rPr>
          <w:lang w:eastAsia="en-US"/>
        </w:rPr>
        <w:t xml:space="preserve">De hof </w:t>
      </w:r>
      <w:r w:rsidR="000703E8">
        <w:rPr>
          <w:lang w:eastAsia="en-US"/>
        </w:rPr>
        <w:t>Gethsémané</w:t>
      </w:r>
      <w:r w:rsidRPr="002E666E">
        <w:rPr>
          <w:lang w:eastAsia="en-US"/>
        </w:rPr>
        <w:t>. Of het een openbare hof, of privaat eigendom was, weten wij niet. Hengstenberg gist, dat de eigenaar van</w:t>
      </w:r>
      <w:r>
        <w:rPr>
          <w:lang w:eastAsia="en-US"/>
        </w:rPr>
        <w:t xml:space="preserve"> die </w:t>
      </w:r>
      <w:r w:rsidRPr="002E666E">
        <w:rPr>
          <w:lang w:eastAsia="en-US"/>
        </w:rPr>
        <w:t>hof in de</w:t>
      </w:r>
      <w:r>
        <w:rPr>
          <w:lang w:eastAsia="en-US"/>
        </w:rPr>
        <w:t xml:space="preserve"> een </w:t>
      </w:r>
      <w:r w:rsidRPr="002E666E">
        <w:rPr>
          <w:lang w:eastAsia="en-US"/>
        </w:rPr>
        <w:t xml:space="preserve">of andere bijzondere betrekking moet gestaan hebben tot </w:t>
      </w:r>
      <w:r>
        <w:rPr>
          <w:lang w:eastAsia="en-US"/>
        </w:rPr>
        <w:t>Jezus</w:t>
      </w:r>
      <w:r w:rsidRPr="002E666E">
        <w:rPr>
          <w:lang w:eastAsia="en-US"/>
        </w:rPr>
        <w:t xml:space="preserve">, omdat Hij er vrijen toegang had. Ook gist hij, dat de jongeling, in </w:t>
      </w:r>
      <w:r>
        <w:rPr>
          <w:lang w:eastAsia="en-US"/>
        </w:rPr>
        <w:t xml:space="preserve">Markus </w:t>
      </w:r>
      <w:r w:rsidRPr="002E666E">
        <w:rPr>
          <w:lang w:eastAsia="en-US"/>
        </w:rPr>
        <w:t>14</w:t>
      </w:r>
      <w:r>
        <w:rPr>
          <w:lang w:eastAsia="en-US"/>
        </w:rPr>
        <w:t>:</w:t>
      </w:r>
      <w:r w:rsidRPr="002E666E">
        <w:rPr>
          <w:lang w:eastAsia="en-US"/>
        </w:rPr>
        <w:t xml:space="preserve"> 51, 52 vermeld, tot de familie van</w:t>
      </w:r>
      <w:r>
        <w:rPr>
          <w:lang w:eastAsia="en-US"/>
        </w:rPr>
        <w:t xml:space="preserve"> de </w:t>
      </w:r>
      <w:r w:rsidRPr="002E666E">
        <w:rPr>
          <w:lang w:eastAsia="en-US"/>
        </w:rPr>
        <w:t>eigenaar moet behoord hebben.</w:t>
      </w:r>
      <w:r w:rsidR="00896977">
        <w:rPr>
          <w:lang w:eastAsia="en-US"/>
        </w:rPr>
        <w:t xml:space="preserve"> - </w:t>
      </w:r>
      <w:r w:rsidRPr="002E666E">
        <w:rPr>
          <w:lang w:eastAsia="en-US"/>
        </w:rPr>
        <w:t>Bijna alle Schriftverklaarde</w:t>
      </w:r>
      <w:r w:rsidR="00B5235B">
        <w:rPr>
          <w:lang w:eastAsia="en-US"/>
        </w:rPr>
        <w:t>rs</w:t>
      </w:r>
      <w:r w:rsidRPr="002E666E">
        <w:rPr>
          <w:lang w:eastAsia="en-US"/>
        </w:rPr>
        <w:t xml:space="preserve"> wijzen deze bijzonderheid aan, dat de val van Adam en Eva plaatshad in een hof, en dat Christus' lijden aanving in een hof, en dat de plaats waar Hij gekruisigd en het graf waar Hij in gelegd werd in een hof was (Joh. 19</w:t>
      </w:r>
      <w:r>
        <w:rPr>
          <w:lang w:eastAsia="en-US"/>
        </w:rPr>
        <w:t>:</w:t>
      </w:r>
      <w:r w:rsidRPr="002E666E">
        <w:rPr>
          <w:lang w:eastAsia="en-US"/>
        </w:rPr>
        <w:t xml:space="preserve"> 41).</w:t>
      </w:r>
      <w:r w:rsidR="00896977">
        <w:rPr>
          <w:lang w:eastAsia="en-US"/>
        </w:rPr>
        <w:t xml:space="preserve"> - </w:t>
      </w:r>
      <w:r w:rsidRPr="002E666E">
        <w:rPr>
          <w:lang w:eastAsia="en-US"/>
        </w:rPr>
        <w:t>De eerste Adam had in</w:t>
      </w:r>
      <w:r>
        <w:rPr>
          <w:lang w:eastAsia="en-US"/>
        </w:rPr>
        <w:t xml:space="preserve"> de </w:t>
      </w:r>
      <w:r w:rsidRPr="002E666E">
        <w:rPr>
          <w:lang w:eastAsia="en-US"/>
        </w:rPr>
        <w:t xml:space="preserve">hof van Eden alles wat aangenaam was, en toch viel hij. De </w:t>
      </w:r>
      <w:r>
        <w:rPr>
          <w:lang w:eastAsia="en-US"/>
        </w:rPr>
        <w:t>tweede</w:t>
      </w:r>
      <w:r w:rsidRPr="002E666E">
        <w:rPr>
          <w:lang w:eastAsia="en-US"/>
        </w:rPr>
        <w:t xml:space="preserve"> Adam had 5n</w:t>
      </w:r>
      <w:r>
        <w:rPr>
          <w:lang w:eastAsia="en-US"/>
        </w:rPr>
        <w:t xml:space="preserve"> de </w:t>
      </w:r>
      <w:r w:rsidRPr="002E666E">
        <w:rPr>
          <w:lang w:eastAsia="en-US"/>
        </w:rPr>
        <w:t>hof van Gethsémané alles wat smartelijk was, en toch was Hij een roemrijk Overwinnaar.</w:t>
      </w:r>
      <w:r w:rsidR="00896977">
        <w:rPr>
          <w:lang w:eastAsia="en-US"/>
        </w:rPr>
        <w:t xml:space="preserve"> - </w:t>
      </w:r>
      <w:r w:rsidRPr="002E666E">
        <w:rPr>
          <w:lang w:eastAsia="en-US"/>
        </w:rPr>
        <w:t>In het verhaal van Johannes is hier</w:t>
      </w:r>
      <w:r>
        <w:rPr>
          <w:lang w:eastAsia="en-US"/>
        </w:rPr>
        <w:t xml:space="preserve"> een </w:t>
      </w:r>
      <w:r w:rsidRPr="002E666E">
        <w:rPr>
          <w:lang w:eastAsia="en-US"/>
        </w:rPr>
        <w:t xml:space="preserve">gaping. Hij spreekt niet van </w:t>
      </w:r>
      <w:r>
        <w:rPr>
          <w:lang w:eastAsia="en-US"/>
        </w:rPr>
        <w:t>Jezus</w:t>
      </w:r>
      <w:r w:rsidRPr="002E666E">
        <w:rPr>
          <w:lang w:eastAsia="en-US"/>
        </w:rPr>
        <w:t xml:space="preserve">' zielsangst, die door de andere Evangelisten breedvoerig is medegedeeld en die Johannes onderstelt reeds genoegzaam </w:t>
      </w:r>
      <w:r w:rsidR="007C787D">
        <w:rPr>
          <w:lang w:eastAsia="en-US"/>
        </w:rPr>
        <w:t>be</w:t>
      </w:r>
      <w:r w:rsidRPr="002E666E">
        <w:rPr>
          <w:lang w:eastAsia="en-US"/>
        </w:rPr>
        <w:t>kend te zijn.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2. En Judas.... wist ook die plaats, enz.</w:t>
      </w:r>
      <w:r w:rsidR="00896977">
        <w:rPr>
          <w:lang w:eastAsia="en-US"/>
        </w:rPr>
        <w:t xml:space="preserve"> - </w:t>
      </w:r>
      <w:r w:rsidRPr="002E666E">
        <w:rPr>
          <w:lang w:eastAsia="en-US"/>
        </w:rPr>
        <w:t xml:space="preserve">Uit het feit, dat de ver, </w:t>
      </w:r>
      <w:r>
        <w:rPr>
          <w:lang w:eastAsia="en-US"/>
        </w:rPr>
        <w:t>Vader</w:t>
      </w:r>
      <w:r w:rsidRPr="002E666E">
        <w:rPr>
          <w:lang w:eastAsia="en-US"/>
        </w:rPr>
        <w:t xml:space="preserve"> Judas </w:t>
      </w:r>
      <w:r>
        <w:rPr>
          <w:lang w:eastAsia="en-US"/>
        </w:rPr>
        <w:t>"</w:t>
      </w:r>
      <w:r w:rsidRPr="002E666E">
        <w:rPr>
          <w:lang w:eastAsia="en-US"/>
        </w:rPr>
        <w:t xml:space="preserve">die plaats wist", terwijl de </w:t>
      </w:r>
      <w:r>
        <w:rPr>
          <w:lang w:eastAsia="en-US"/>
        </w:rPr>
        <w:t>Heere</w:t>
      </w:r>
      <w:r w:rsidRPr="002E666E">
        <w:rPr>
          <w:lang w:eastAsia="en-US"/>
        </w:rPr>
        <w:t xml:space="preserve"> daar met overleg heenging,</w:t>
      </w:r>
      <w:r>
        <w:rPr>
          <w:lang w:eastAsia="en-US"/>
        </w:rPr>
        <w:t xml:space="preserve"> leren </w:t>
      </w:r>
      <w:r w:rsidRPr="002E666E">
        <w:rPr>
          <w:lang w:eastAsia="en-US"/>
        </w:rPr>
        <w:t>wij drie dingen</w:t>
      </w:r>
      <w:r>
        <w:rPr>
          <w:lang w:eastAsia="en-US"/>
        </w:rPr>
        <w:t>:</w:t>
      </w:r>
      <w:r w:rsidRPr="002E666E">
        <w:rPr>
          <w:lang w:eastAsia="en-US"/>
        </w:rPr>
        <w:t xml:space="preserve"> 1. dat de </w:t>
      </w:r>
      <w:r>
        <w:rPr>
          <w:lang w:eastAsia="en-US"/>
        </w:rPr>
        <w:t>Heere</w:t>
      </w:r>
      <w:r w:rsidRPr="002E666E">
        <w:rPr>
          <w:lang w:eastAsia="en-US"/>
        </w:rPr>
        <w:t xml:space="preserve"> gewillig en vrijwillig</w:t>
      </w:r>
      <w:r>
        <w:rPr>
          <w:lang w:eastAsia="en-US"/>
        </w:rPr>
        <w:t xml:space="preserve"> Zijn dood</w:t>
      </w:r>
      <w:r w:rsidRPr="002E666E">
        <w:rPr>
          <w:lang w:eastAsia="en-US"/>
        </w:rPr>
        <w:t xml:space="preserve"> tegemoet ging: Hij ging naar</w:t>
      </w:r>
      <w:r>
        <w:rPr>
          <w:lang w:eastAsia="en-US"/>
        </w:rPr>
        <w:t xml:space="preserve"> de "</w:t>
      </w:r>
      <w:r w:rsidRPr="002E666E">
        <w:rPr>
          <w:lang w:eastAsia="en-US"/>
        </w:rPr>
        <w:t>hof", wetende dat Judas die plaats kende;</w:t>
      </w:r>
      <w:r w:rsidR="00896977">
        <w:rPr>
          <w:lang w:eastAsia="en-US"/>
        </w:rPr>
        <w:t xml:space="preserve"> - </w:t>
      </w:r>
      <w:r w:rsidRPr="002E666E">
        <w:rPr>
          <w:lang w:eastAsia="en-US"/>
        </w:rPr>
        <w:t xml:space="preserve">2. dat de </w:t>
      </w:r>
      <w:r>
        <w:rPr>
          <w:lang w:eastAsia="en-US"/>
        </w:rPr>
        <w:t>Heere</w:t>
      </w:r>
      <w:r w:rsidRPr="002E666E">
        <w:rPr>
          <w:lang w:eastAsia="en-US"/>
        </w:rPr>
        <w:t xml:space="preserve"> gewoon Was</w:t>
      </w:r>
      <w:r>
        <w:rPr>
          <w:lang w:eastAsia="en-US"/>
        </w:rPr>
        <w:t xml:space="preserve"> zo "</w:t>
      </w:r>
      <w:r w:rsidRPr="002E666E">
        <w:rPr>
          <w:lang w:eastAsia="en-US"/>
        </w:rPr>
        <w:t>dikwijls" daarheen te gaan, dat Judas er zeker van was, Hem daar te zullen vinden</w:t>
      </w:r>
      <w:r>
        <w:rPr>
          <w:lang w:eastAsia="en-US"/>
        </w:rPr>
        <w:t>;</w:t>
      </w:r>
      <w:r w:rsidR="00896977">
        <w:rPr>
          <w:lang w:eastAsia="en-US"/>
        </w:rPr>
        <w:t xml:space="preserve"> - </w:t>
      </w:r>
      <w:r w:rsidRPr="002E666E">
        <w:rPr>
          <w:lang w:eastAsia="en-US"/>
        </w:rPr>
        <w:t>3. dat het hart van Judas onverbeterlijk verhard moet geweest zijn, dat, na</w:t>
      </w:r>
      <w:r>
        <w:rPr>
          <w:lang w:eastAsia="en-US"/>
        </w:rPr>
        <w:t>. Zo</w:t>
      </w:r>
      <w:r w:rsidR="00B5235B">
        <w:rPr>
          <w:lang w:eastAsia="en-US"/>
        </w:rPr>
        <w:t xml:space="preserve"> </w:t>
      </w:r>
      <w:r w:rsidRPr="002E666E">
        <w:rPr>
          <w:lang w:eastAsia="en-US"/>
        </w:rPr>
        <w:t xml:space="preserve">menigmaal getuige geweest te zijn van geestelijke verkwikking, hij van die wetenschap gebruik kon maken om zijn voorgenomen verraad te volbrengen. </w:t>
      </w:r>
      <w:r w:rsidRPr="00922948">
        <w:rPr>
          <w:lang w:eastAsia="en-US"/>
        </w:rPr>
        <w:t xml:space="preserve">Hij </w:t>
      </w:r>
      <w:r>
        <w:rPr>
          <w:lang w:eastAsia="en-US"/>
        </w:rPr>
        <w:t>"</w:t>
      </w:r>
      <w:r w:rsidRPr="00922948">
        <w:rPr>
          <w:lang w:eastAsia="en-US"/>
        </w:rPr>
        <w:t>wist</w:t>
      </w:r>
      <w:r w:rsidR="00B5235B">
        <w:rPr>
          <w:lang w:eastAsia="en-US"/>
        </w:rPr>
        <w:t xml:space="preserve"> </w:t>
      </w:r>
      <w:r w:rsidRPr="002E666E">
        <w:rPr>
          <w:lang w:eastAsia="en-US"/>
        </w:rPr>
        <w:t>die plaats", omdat hij daar zijn Meester dikwijls had h</w:t>
      </w:r>
      <w:r>
        <w:rPr>
          <w:lang w:eastAsia="en-US"/>
        </w:rPr>
        <w:t>ore</w:t>
      </w:r>
      <w:r w:rsidRPr="002E666E">
        <w:rPr>
          <w:lang w:eastAsia="en-US"/>
        </w:rPr>
        <w:t>n onderwijzen en bidden.</w:t>
      </w:r>
    </w:p>
    <w:p w:rsidR="00B5235B" w:rsidRDefault="00B5235B" w:rsidP="001F04AF">
      <w:pPr>
        <w:jc w:val="both"/>
        <w:rPr>
          <w:lang w:eastAsia="en-US"/>
        </w:rPr>
      </w:pPr>
    </w:p>
    <w:p w:rsidR="00B5235B" w:rsidRDefault="0071002D" w:rsidP="001F04AF">
      <w:pPr>
        <w:jc w:val="both"/>
        <w:rPr>
          <w:lang w:eastAsia="en-US"/>
        </w:rPr>
      </w:pPr>
      <w:r w:rsidRPr="002E666E">
        <w:rPr>
          <w:lang w:eastAsia="en-US"/>
        </w:rPr>
        <w:t>3. Judas dan genomen hebbende, enz.</w:t>
      </w:r>
      <w:r w:rsidR="00896977">
        <w:rPr>
          <w:lang w:eastAsia="en-US"/>
        </w:rPr>
        <w:t xml:space="preserve"> - </w:t>
      </w:r>
      <w:r w:rsidRPr="002E666E">
        <w:rPr>
          <w:lang w:eastAsia="en-US"/>
        </w:rPr>
        <w:t xml:space="preserve">Degenen, die Judas aanvoerde, bestonden blijkbaar uit twee onderscheiden elementen: een </w:t>
      </w:r>
      <w:r>
        <w:rPr>
          <w:lang w:eastAsia="en-US"/>
        </w:rPr>
        <w:t>"</w:t>
      </w:r>
      <w:r w:rsidRPr="002E666E">
        <w:rPr>
          <w:lang w:eastAsia="en-US"/>
        </w:rPr>
        <w:t xml:space="preserve">bende </w:t>
      </w:r>
      <w:r>
        <w:rPr>
          <w:lang w:eastAsia="en-US"/>
        </w:rPr>
        <w:t>Romeins</w:t>
      </w:r>
      <w:r w:rsidRPr="002E666E">
        <w:rPr>
          <w:lang w:eastAsia="en-US"/>
        </w:rPr>
        <w:t>e krijgsknechten", beh</w:t>
      </w:r>
      <w:r>
        <w:rPr>
          <w:lang w:eastAsia="en-US"/>
        </w:rPr>
        <w:t>ore</w:t>
      </w:r>
      <w:r w:rsidRPr="002E666E">
        <w:rPr>
          <w:lang w:eastAsia="en-US"/>
        </w:rPr>
        <w:t>nde tot het Jer</w:t>
      </w:r>
      <w:r w:rsidR="00B5235B">
        <w:rPr>
          <w:lang w:eastAsia="en-US"/>
        </w:rPr>
        <w:t>u</w:t>
      </w:r>
      <w:r w:rsidRPr="002E666E">
        <w:rPr>
          <w:lang w:eastAsia="en-US"/>
        </w:rPr>
        <w:t xml:space="preserve">zalemse garnizoen, en </w:t>
      </w:r>
      <w:r>
        <w:rPr>
          <w:lang w:eastAsia="en-US"/>
        </w:rPr>
        <w:t>Joodse</w:t>
      </w:r>
      <w:r w:rsidRPr="002E666E">
        <w:rPr>
          <w:lang w:eastAsia="en-US"/>
        </w:rPr>
        <w:t xml:space="preserve"> </w:t>
      </w:r>
      <w:r>
        <w:rPr>
          <w:lang w:eastAsia="en-US"/>
        </w:rPr>
        <w:t>"</w:t>
      </w:r>
      <w:r w:rsidRPr="002E666E">
        <w:rPr>
          <w:lang w:eastAsia="en-US"/>
        </w:rPr>
        <w:t xml:space="preserve">dienaars van de overpriesters en </w:t>
      </w:r>
      <w:r>
        <w:rPr>
          <w:lang w:eastAsia="en-US"/>
        </w:rPr>
        <w:t>Farizeeër</w:t>
      </w:r>
      <w:r w:rsidRPr="002E666E">
        <w:rPr>
          <w:lang w:eastAsia="en-US"/>
        </w:rPr>
        <w:t xml:space="preserve">s". </w:t>
      </w:r>
      <w:r>
        <w:rPr>
          <w:lang w:eastAsia="en-US"/>
        </w:rPr>
        <w:t>"</w:t>
      </w:r>
      <w:r w:rsidRPr="002E666E">
        <w:rPr>
          <w:lang w:eastAsia="en-US"/>
        </w:rPr>
        <w:t xml:space="preserve">Een </w:t>
      </w:r>
      <w:r w:rsidR="00B5235B">
        <w:rPr>
          <w:lang w:eastAsia="en-US"/>
        </w:rPr>
        <w:t>grote</w:t>
      </w:r>
      <w:r w:rsidRPr="002E666E">
        <w:rPr>
          <w:lang w:eastAsia="en-US"/>
        </w:rPr>
        <w:t xml:space="preserve"> sc</w:t>
      </w:r>
      <w:r>
        <w:rPr>
          <w:lang w:eastAsia="en-US"/>
        </w:rPr>
        <w:t xml:space="preserve">haar </w:t>
      </w:r>
      <w:r w:rsidRPr="002E666E">
        <w:rPr>
          <w:lang w:eastAsia="en-US"/>
        </w:rPr>
        <w:t>met zwaarden en stokken" (Matth. 26</w:t>
      </w:r>
      <w:r>
        <w:rPr>
          <w:lang w:eastAsia="en-US"/>
        </w:rPr>
        <w:t>:</w:t>
      </w:r>
      <w:r w:rsidRPr="002E666E">
        <w:rPr>
          <w:lang w:eastAsia="en-US"/>
        </w:rPr>
        <w:t xml:space="preserve"> 47), waarschijnlijk</w:t>
      </w:r>
      <w:r>
        <w:rPr>
          <w:lang w:eastAsia="en-US"/>
        </w:rPr>
        <w:t xml:space="preserve"> zo </w:t>
      </w:r>
      <w:r w:rsidRPr="002E666E">
        <w:rPr>
          <w:lang w:eastAsia="en-US"/>
        </w:rPr>
        <w:t>talrijk uit vrees voor</w:t>
      </w:r>
      <w:r>
        <w:rPr>
          <w:lang w:eastAsia="en-US"/>
        </w:rPr>
        <w:t xml:space="preserve"> de </w:t>
      </w:r>
      <w:r w:rsidRPr="002E666E">
        <w:rPr>
          <w:lang w:eastAsia="en-US"/>
        </w:rPr>
        <w:t>tegenstand</w:t>
      </w:r>
      <w:r>
        <w:rPr>
          <w:lang w:eastAsia="en-US"/>
        </w:rPr>
        <w:t xml:space="preserve"> van de Galileeërs</w:t>
      </w:r>
      <w:r w:rsidRPr="002E666E">
        <w:rPr>
          <w:lang w:eastAsia="en-US"/>
        </w:rPr>
        <w:t xml:space="preserve">, die men wist dat </w:t>
      </w:r>
      <w:r>
        <w:rPr>
          <w:lang w:eastAsia="en-US"/>
        </w:rPr>
        <w:t>Jezus</w:t>
      </w:r>
      <w:r w:rsidRPr="002E666E">
        <w:rPr>
          <w:lang w:eastAsia="en-US"/>
        </w:rPr>
        <w:t xml:space="preserve"> genegen en ter gelegenheid van het </w:t>
      </w:r>
      <w:r>
        <w:rPr>
          <w:lang w:eastAsia="en-US"/>
        </w:rPr>
        <w:t>Paas</w:t>
      </w:r>
      <w:r w:rsidRPr="002E666E">
        <w:rPr>
          <w:lang w:eastAsia="en-US"/>
        </w:rPr>
        <w:t>feest in gr</w:t>
      </w:r>
      <w:r>
        <w:rPr>
          <w:lang w:eastAsia="en-US"/>
        </w:rPr>
        <w:t>ote</w:t>
      </w:r>
      <w:r w:rsidRPr="002E666E">
        <w:rPr>
          <w:lang w:eastAsia="en-US"/>
        </w:rPr>
        <w:t>n getale te Jeruzalem waren. De priesters zullen na,</w:t>
      </w:r>
      <w:r>
        <w:rPr>
          <w:lang w:eastAsia="en-US"/>
        </w:rPr>
        <w:t xml:space="preserve"> de </w:t>
      </w:r>
      <w:r w:rsidRPr="002E666E">
        <w:rPr>
          <w:lang w:eastAsia="en-US"/>
        </w:rPr>
        <w:t xml:space="preserve">kortgeleden triomfantelijke intocht van </w:t>
      </w:r>
      <w:r>
        <w:rPr>
          <w:lang w:eastAsia="en-US"/>
        </w:rPr>
        <w:t>Jezus</w:t>
      </w:r>
      <w:r w:rsidRPr="002E666E">
        <w:rPr>
          <w:lang w:eastAsia="en-US"/>
        </w:rPr>
        <w:t xml:space="preserve"> in Jeruzalem wel gevreesd hebben, dat de </w:t>
      </w:r>
      <w:r>
        <w:rPr>
          <w:lang w:eastAsia="en-US"/>
        </w:rPr>
        <w:t>Galileeërs</w:t>
      </w:r>
      <w:r w:rsidRPr="002E666E">
        <w:rPr>
          <w:lang w:eastAsia="en-US"/>
        </w:rPr>
        <w:t xml:space="preserve"> </w:t>
      </w:r>
      <w:r>
        <w:rPr>
          <w:lang w:eastAsia="en-US"/>
        </w:rPr>
        <w:t>Jezus</w:t>
      </w:r>
      <w:r w:rsidRPr="002E666E">
        <w:rPr>
          <w:lang w:eastAsia="en-US"/>
        </w:rPr>
        <w:t xml:space="preserve"> niet zonder tegenstand zouden laten gevangennemen. </w:t>
      </w:r>
      <w:r>
        <w:rPr>
          <w:lang w:eastAsia="en-US"/>
        </w:rPr>
        <w:t>"</w:t>
      </w:r>
      <w:r w:rsidRPr="002E666E">
        <w:rPr>
          <w:lang w:eastAsia="en-US"/>
        </w:rPr>
        <w:t>Lantaarnen en fakkels" mogen op het eerste gezicht onn</w:t>
      </w:r>
      <w:r>
        <w:rPr>
          <w:lang w:eastAsia="en-US"/>
        </w:rPr>
        <w:t>odi</w:t>
      </w:r>
      <w:r w:rsidRPr="002E666E">
        <w:rPr>
          <w:lang w:eastAsia="en-US"/>
        </w:rPr>
        <w:t>g schijnen geweest, daar het op Pasen volle maan was; doch die waren zeker medegenomen om de sc</w:t>
      </w:r>
      <w:r>
        <w:rPr>
          <w:lang w:eastAsia="en-US"/>
        </w:rPr>
        <w:t xml:space="preserve">haar </w:t>
      </w:r>
      <w:r w:rsidRPr="002E666E">
        <w:rPr>
          <w:lang w:eastAsia="en-US"/>
        </w:rPr>
        <w:t>in het zoeken naar</w:t>
      </w:r>
      <w:r>
        <w:rPr>
          <w:lang w:eastAsia="en-US"/>
        </w:rPr>
        <w:t xml:space="preserve"> de Heere</w:t>
      </w:r>
      <w:r w:rsidRPr="002E666E">
        <w:rPr>
          <w:lang w:eastAsia="en-US"/>
        </w:rPr>
        <w:t xml:space="preserve"> van dienst te zijn, indien Hij mocht trachten zich </w:t>
      </w:r>
      <w:r>
        <w:rPr>
          <w:lang w:eastAsia="en-US"/>
        </w:rPr>
        <w:t>tussen</w:t>
      </w:r>
      <w:r w:rsidRPr="002E666E">
        <w:rPr>
          <w:lang w:eastAsia="en-US"/>
        </w:rPr>
        <w:t xml:space="preserve"> de rotsen en bommen te verbergen; en in een diepe vallei konden vele donkere en beschaduwde plaatsen bestaan.</w:t>
      </w:r>
      <w:r w:rsidR="00896977">
        <w:rPr>
          <w:lang w:eastAsia="en-US"/>
        </w:rPr>
        <w:t xml:space="preserve"> - </w:t>
      </w:r>
    </w:p>
    <w:p w:rsidR="0071002D" w:rsidRPr="002E666E" w:rsidRDefault="0071002D" w:rsidP="001F04AF">
      <w:pPr>
        <w:jc w:val="both"/>
        <w:rPr>
          <w:lang w:eastAsia="en-US"/>
        </w:rPr>
      </w:pPr>
      <w:r w:rsidRPr="002E666E">
        <w:rPr>
          <w:lang w:eastAsia="en-US"/>
        </w:rPr>
        <w:t>Burkitt merkt betrekkelijk de bedrijvigheid en het nemen van maatregelen</w:t>
      </w:r>
      <w:r>
        <w:rPr>
          <w:lang w:eastAsia="en-US"/>
        </w:rPr>
        <w:t xml:space="preserve"> van de </w:t>
      </w:r>
      <w:r w:rsidRPr="002E666E">
        <w:rPr>
          <w:lang w:eastAsia="en-US"/>
        </w:rPr>
        <w:t>bonzen aan</w:t>
      </w:r>
      <w:r>
        <w:rPr>
          <w:lang w:eastAsia="en-US"/>
        </w:rPr>
        <w:t xml:space="preserve"> "</w:t>
      </w:r>
      <w:r w:rsidRPr="002E666E">
        <w:rPr>
          <w:lang w:eastAsia="en-US"/>
        </w:rPr>
        <w:t xml:space="preserve">Terzelfder tijd, toen Petrus, </w:t>
      </w:r>
      <w:r w:rsidR="00B5235B" w:rsidRPr="002E666E">
        <w:rPr>
          <w:lang w:eastAsia="en-US"/>
        </w:rPr>
        <w:t>Jakobus</w:t>
      </w:r>
      <w:r w:rsidRPr="002E666E">
        <w:rPr>
          <w:lang w:eastAsia="en-US"/>
        </w:rPr>
        <w:t xml:space="preserve"> en Johannes in</w:t>
      </w:r>
      <w:r>
        <w:rPr>
          <w:lang w:eastAsia="en-US"/>
        </w:rPr>
        <w:t xml:space="preserve"> de </w:t>
      </w:r>
      <w:r w:rsidRPr="002E666E">
        <w:rPr>
          <w:lang w:eastAsia="en-US"/>
        </w:rPr>
        <w:t>hof sliepen, kwamen Judas en</w:t>
      </w:r>
      <w:r>
        <w:rPr>
          <w:lang w:eastAsia="en-US"/>
        </w:rPr>
        <w:t xml:space="preserve"> Zijn bloed</w:t>
      </w:r>
      <w:r w:rsidRPr="002E666E">
        <w:rPr>
          <w:lang w:eastAsia="en-US"/>
        </w:rPr>
        <w:t>dorstige volgers bijeen en spoedden zich om hun gruwelijk plan ten uitvoer te brengen."</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 xml:space="preserve">4. </w:t>
      </w:r>
      <w:r>
        <w:rPr>
          <w:lang w:eastAsia="en-US"/>
        </w:rPr>
        <w:t>Jezus</w:t>
      </w:r>
      <w:r w:rsidRPr="002E666E">
        <w:rPr>
          <w:lang w:eastAsia="en-US"/>
        </w:rPr>
        <w:t xml:space="preserve"> dan, wetende alles wal over Hem komen zonde.</w:t>
      </w:r>
      <w:r w:rsidR="00896977">
        <w:rPr>
          <w:lang w:eastAsia="en-US"/>
        </w:rPr>
        <w:t xml:space="preserve"> - </w:t>
      </w:r>
      <w:r w:rsidRPr="002E666E">
        <w:rPr>
          <w:lang w:eastAsia="en-US"/>
        </w:rPr>
        <w:t xml:space="preserve">Dit bewijst </w:t>
      </w:r>
      <w:r>
        <w:rPr>
          <w:lang w:eastAsia="en-US"/>
        </w:rPr>
        <w:t>Jezus</w:t>
      </w:r>
      <w:r w:rsidRPr="002E666E">
        <w:rPr>
          <w:lang w:eastAsia="en-US"/>
        </w:rPr>
        <w:t xml:space="preserve">' volkomen voorwetenschap van alles wat er met Hem gebeuren zon. </w:t>
      </w:r>
      <w:r>
        <w:rPr>
          <w:lang w:eastAsia="en-US"/>
        </w:rPr>
        <w:t>"</w:t>
      </w:r>
      <w:r w:rsidRPr="002E666E">
        <w:rPr>
          <w:lang w:eastAsia="en-US"/>
        </w:rPr>
        <w:t xml:space="preserve">Al wat over Hem komen zonde" luidt, meer letterlijk overgebracht: </w:t>
      </w:r>
      <w:r>
        <w:rPr>
          <w:lang w:eastAsia="en-US"/>
        </w:rPr>
        <w:t>"</w:t>
      </w:r>
      <w:r w:rsidRPr="002E666E">
        <w:rPr>
          <w:lang w:eastAsia="en-US"/>
        </w:rPr>
        <w:t>al het over Hem komende", in</w:t>
      </w:r>
      <w:r>
        <w:rPr>
          <w:lang w:eastAsia="en-US"/>
        </w:rPr>
        <w:t xml:space="preserve"> de </w:t>
      </w:r>
      <w:r w:rsidRPr="002E666E">
        <w:rPr>
          <w:lang w:eastAsia="en-US"/>
        </w:rPr>
        <w:t>tegenwoordigen tijd.</w:t>
      </w:r>
      <w:r w:rsidR="00896977">
        <w:rPr>
          <w:lang w:eastAsia="en-US"/>
        </w:rPr>
        <w:t xml:space="preserve"> - </w:t>
      </w:r>
      <w:r w:rsidRPr="002E666E">
        <w:rPr>
          <w:lang w:eastAsia="en-US"/>
        </w:rPr>
        <w:t xml:space="preserve">Pinart zegt: </w:t>
      </w:r>
      <w:r>
        <w:rPr>
          <w:lang w:eastAsia="en-US"/>
        </w:rPr>
        <w:t>"</w:t>
      </w:r>
      <w:r w:rsidRPr="002E666E">
        <w:rPr>
          <w:lang w:eastAsia="en-US"/>
        </w:rPr>
        <w:t>Wat Christus' lijden het verschrikkelijkst maakte, was de volkomen voorwetenschap, welke Hij had van de smarten, die Hij zon ondergaan. Van</w:t>
      </w:r>
      <w:r>
        <w:rPr>
          <w:lang w:eastAsia="en-US"/>
        </w:rPr>
        <w:t xml:space="preserve"> de </w:t>
      </w:r>
      <w:r w:rsidRPr="002E666E">
        <w:rPr>
          <w:lang w:eastAsia="en-US"/>
        </w:rPr>
        <w:t>aanvang van zijn leven</w:t>
      </w:r>
      <w:r w:rsidR="00B5235B">
        <w:rPr>
          <w:lang w:eastAsia="en-US"/>
        </w:rPr>
        <w:t xml:space="preserve"> </w:t>
      </w:r>
      <w:r w:rsidRPr="002E666E">
        <w:rPr>
          <w:lang w:eastAsia="en-US"/>
        </w:rPr>
        <w:t>af had Hij voor negen</w:t>
      </w:r>
      <w:r>
        <w:rPr>
          <w:lang w:eastAsia="en-US"/>
        </w:rPr>
        <w:t xml:space="preserve"> de </w:t>
      </w:r>
      <w:r w:rsidRPr="002E666E">
        <w:rPr>
          <w:lang w:eastAsia="en-US"/>
        </w:rPr>
        <w:t>g</w:t>
      </w:r>
      <w:r>
        <w:rPr>
          <w:lang w:eastAsia="en-US"/>
        </w:rPr>
        <w:t>ese</w:t>
      </w:r>
      <w:r w:rsidRPr="002E666E">
        <w:rPr>
          <w:lang w:eastAsia="en-US"/>
        </w:rPr>
        <w:t>l, de</w:t>
      </w:r>
      <w:r w:rsidR="00B5235B">
        <w:rPr>
          <w:lang w:eastAsia="en-US"/>
        </w:rPr>
        <w:t xml:space="preserve"> </w:t>
      </w:r>
      <w:r w:rsidRPr="002E666E">
        <w:rPr>
          <w:lang w:eastAsia="en-US"/>
        </w:rPr>
        <w:t>doornen, het kruis en de</w:t>
      </w:r>
      <w:r w:rsidR="00B5235B">
        <w:rPr>
          <w:lang w:eastAsia="en-US"/>
        </w:rPr>
        <w:t xml:space="preserve"> </w:t>
      </w:r>
      <w:r w:rsidRPr="002E666E">
        <w:rPr>
          <w:lang w:eastAsia="en-US"/>
        </w:rPr>
        <w:t>angstwekkende dood, die Hem wachtten</w:t>
      </w:r>
      <w:r>
        <w:rPr>
          <w:lang w:eastAsia="en-US"/>
        </w:rPr>
        <w:t>. Z</w:t>
      </w:r>
      <w:r w:rsidRPr="002E666E">
        <w:rPr>
          <w:lang w:eastAsia="en-US"/>
        </w:rPr>
        <w:t>ag Hij een lam in de weide of een offerlam in</w:t>
      </w:r>
      <w:r>
        <w:rPr>
          <w:lang w:eastAsia="en-US"/>
        </w:rPr>
        <w:t xml:space="preserve"> de </w:t>
      </w:r>
      <w:r w:rsidRPr="002E666E">
        <w:rPr>
          <w:lang w:eastAsia="en-US"/>
        </w:rPr>
        <w:t>tempel, dit herinnerde Hem dat Hij het Lam Gods was, en dat Hij als een schuldoffer moest geofferd worden."</w:t>
      </w:r>
    </w:p>
    <w:p w:rsidR="0071002D" w:rsidRPr="002E666E" w:rsidRDefault="0071002D" w:rsidP="001F04AF">
      <w:pPr>
        <w:jc w:val="both"/>
        <w:rPr>
          <w:lang w:eastAsia="en-US"/>
        </w:rPr>
      </w:pPr>
      <w:r w:rsidRPr="002E666E">
        <w:rPr>
          <w:lang w:eastAsia="en-US"/>
        </w:rPr>
        <w:t>Ging ui</w:t>
      </w:r>
      <w:r w:rsidR="00B5235B">
        <w:rPr>
          <w:lang w:eastAsia="en-US"/>
        </w:rPr>
        <w:t>t</w:t>
      </w:r>
      <w:r w:rsidRPr="002E666E">
        <w:rPr>
          <w:lang w:eastAsia="en-US"/>
        </w:rPr>
        <w:t>.</w:t>
      </w:r>
      <w:r w:rsidR="00896977">
        <w:rPr>
          <w:lang w:eastAsia="en-US"/>
        </w:rPr>
        <w:t xml:space="preserve"> - </w:t>
      </w:r>
      <w:r w:rsidRPr="002E666E">
        <w:rPr>
          <w:lang w:eastAsia="en-US"/>
        </w:rPr>
        <w:t>Dit moet bet</w:t>
      </w:r>
      <w:r>
        <w:rPr>
          <w:lang w:eastAsia="en-US"/>
        </w:rPr>
        <w:t>eke</w:t>
      </w:r>
      <w:r w:rsidRPr="002E666E">
        <w:rPr>
          <w:lang w:eastAsia="en-US"/>
        </w:rPr>
        <w:t xml:space="preserve">nen, dat de </w:t>
      </w:r>
      <w:r>
        <w:rPr>
          <w:lang w:eastAsia="en-US"/>
        </w:rPr>
        <w:t>Heere</w:t>
      </w:r>
      <w:r w:rsidRPr="002E666E">
        <w:rPr>
          <w:lang w:eastAsia="en-US"/>
        </w:rPr>
        <w:t xml:space="preserve"> voorop kwam, uit dat gedeelte van</w:t>
      </w:r>
      <w:r>
        <w:rPr>
          <w:lang w:eastAsia="en-US"/>
        </w:rPr>
        <w:t xml:space="preserve"> de </w:t>
      </w:r>
      <w:r w:rsidRPr="002E666E">
        <w:rPr>
          <w:lang w:eastAsia="en-US"/>
        </w:rPr>
        <w:t>hof, waar Hij was, en niet wachtte, dat de bende Hem zou vinden. Integendeel, Hij vertoonde zich plotseling aan hen en stond voor hen. Dit alleen moet de krijgsknechten in verwarring gebracht hebben</w:t>
      </w:r>
      <w:r>
        <w:rPr>
          <w:lang w:eastAsia="en-US"/>
        </w:rPr>
        <w:t>. Z</w:t>
      </w:r>
      <w:r w:rsidRPr="002E666E">
        <w:rPr>
          <w:lang w:eastAsia="en-US"/>
        </w:rPr>
        <w:t>ij moeten terstond gevoeld hebben, dat zij niet met een gewoon persoon te doen hadden.</w:t>
      </w:r>
      <w:r w:rsidR="00896977">
        <w:rPr>
          <w:lang w:eastAsia="en-US"/>
        </w:rPr>
        <w:t xml:space="preserve"> - </w:t>
      </w:r>
      <w:r w:rsidRPr="002E666E">
        <w:rPr>
          <w:lang w:eastAsia="en-US"/>
        </w:rPr>
        <w:t xml:space="preserve">Henry merkt aan: </w:t>
      </w:r>
      <w:r>
        <w:rPr>
          <w:lang w:eastAsia="en-US"/>
        </w:rPr>
        <w:t>"</w:t>
      </w:r>
      <w:r w:rsidRPr="002E666E">
        <w:rPr>
          <w:lang w:eastAsia="en-US"/>
        </w:rPr>
        <w:t>Toen het volk Hem wilde dwingen een kroon te nemen, en Hem met geweld koning wilde maken, ontweek Hij (Joh. 6</w:t>
      </w:r>
      <w:r>
        <w:rPr>
          <w:lang w:eastAsia="en-US"/>
        </w:rPr>
        <w:t>:</w:t>
      </w:r>
      <w:r w:rsidRPr="002E666E">
        <w:rPr>
          <w:lang w:eastAsia="en-US"/>
        </w:rPr>
        <w:t xml:space="preserve"> 15). Maar toen zij kwamen, om Hem met geweld naar het kruiste voeren, bood Hij zich</w:t>
      </w:r>
      <w:r>
        <w:rPr>
          <w:lang w:eastAsia="en-US"/>
        </w:rPr>
        <w:t>zelf</w:t>
      </w:r>
      <w:r w:rsidRPr="002E666E">
        <w:rPr>
          <w:lang w:eastAsia="en-US"/>
        </w:rPr>
        <w:t xml:space="preserve"> aan. Hij kwam in deze wereld om te lijden, en ging naar de andere wereld om te re</w:t>
      </w:r>
      <w:r>
        <w:rPr>
          <w:lang w:eastAsia="en-US"/>
        </w:rPr>
        <w:t>gere</w:t>
      </w:r>
      <w:r w:rsidRPr="002E666E">
        <w:rPr>
          <w:lang w:eastAsia="en-US"/>
        </w:rPr>
        <w:t>n."</w:t>
      </w:r>
      <w:r w:rsidR="00896977">
        <w:rPr>
          <w:lang w:eastAsia="en-US"/>
        </w:rPr>
        <w:t xml:space="preserve"> - </w:t>
      </w:r>
      <w:r w:rsidRPr="002E666E">
        <w:rPr>
          <w:lang w:eastAsia="en-US"/>
        </w:rPr>
        <w:t>Lampe maakt de opmerking, dat de eerste Adam zich verborg in</w:t>
      </w:r>
      <w:r>
        <w:rPr>
          <w:lang w:eastAsia="en-US"/>
        </w:rPr>
        <w:t xml:space="preserve"> de </w:t>
      </w:r>
      <w:r w:rsidRPr="002E666E">
        <w:rPr>
          <w:lang w:eastAsia="en-US"/>
        </w:rPr>
        <w:t xml:space="preserve">hof; de </w:t>
      </w:r>
      <w:r>
        <w:rPr>
          <w:lang w:eastAsia="en-US"/>
        </w:rPr>
        <w:t>tweede</w:t>
      </w:r>
      <w:r w:rsidRPr="002E666E">
        <w:rPr>
          <w:lang w:eastAsia="en-US"/>
        </w:rPr>
        <w:t xml:space="preserve"> trad tevoorschijn, om</w:t>
      </w:r>
      <w:r>
        <w:rPr>
          <w:lang w:eastAsia="en-US"/>
        </w:rPr>
        <w:t xml:space="preserve"> zijn </w:t>
      </w:r>
      <w:r w:rsidRPr="002E666E">
        <w:rPr>
          <w:lang w:eastAsia="en-US"/>
        </w:rPr>
        <w:t xml:space="preserve">vijanden te ontmoeten. De eerste gevoelde zich schuldig, de </w:t>
      </w:r>
      <w:r>
        <w:rPr>
          <w:lang w:eastAsia="en-US"/>
        </w:rPr>
        <w:t>tweede</w:t>
      </w:r>
      <w:r w:rsidRPr="002E666E">
        <w:rPr>
          <w:lang w:eastAsia="en-US"/>
        </w:rPr>
        <w:t xml:space="preserve"> onschuldig.</w:t>
      </w:r>
    </w:p>
    <w:p w:rsidR="0071002D" w:rsidRPr="002E666E" w:rsidRDefault="0071002D" w:rsidP="001F04AF">
      <w:pPr>
        <w:jc w:val="both"/>
        <w:rPr>
          <w:lang w:eastAsia="en-US"/>
        </w:rPr>
      </w:pPr>
      <w:r w:rsidRPr="002E666E">
        <w:rPr>
          <w:lang w:eastAsia="en-US"/>
        </w:rPr>
        <w:t>En</w:t>
      </w:r>
      <w:r>
        <w:rPr>
          <w:lang w:eastAsia="en-US"/>
        </w:rPr>
        <w:t xml:space="preserve"> zei</w:t>
      </w:r>
      <w:r w:rsidRPr="002E666E">
        <w:rPr>
          <w:lang w:eastAsia="en-US"/>
        </w:rPr>
        <w:t xml:space="preserve">.... </w:t>
      </w:r>
      <w:r>
        <w:rPr>
          <w:lang w:eastAsia="en-US"/>
        </w:rPr>
        <w:t xml:space="preserve">wie </w:t>
      </w:r>
      <w:r w:rsidRPr="002E666E">
        <w:rPr>
          <w:lang w:eastAsia="en-US"/>
        </w:rPr>
        <w:t>zoekt gij?</w:t>
      </w:r>
      <w:r w:rsidR="00896977">
        <w:rPr>
          <w:lang w:eastAsia="en-US"/>
        </w:rPr>
        <w:t xml:space="preserve"> - </w:t>
      </w:r>
      <w:r>
        <w:rPr>
          <w:lang w:eastAsia="en-US"/>
        </w:rPr>
        <w:t>Jezus</w:t>
      </w:r>
      <w:r w:rsidRPr="002E666E">
        <w:rPr>
          <w:lang w:eastAsia="en-US"/>
        </w:rPr>
        <w:t xml:space="preserve"> was de eerste, die spra</w:t>
      </w:r>
      <w:r w:rsidR="00B5235B">
        <w:rPr>
          <w:lang w:eastAsia="en-US"/>
        </w:rPr>
        <w:t xml:space="preserve">k </w:t>
      </w:r>
      <w:r w:rsidRPr="002E666E">
        <w:rPr>
          <w:lang w:eastAsia="en-US"/>
        </w:rPr>
        <w:t xml:space="preserve">en wachtte niet, totdat Hij geroepen of Hem bevolen werd, zich over te geven. Deze plotselinge vraag moet de bende verrast hebben. Die soldaten moeten noodwendig gevoeld hebben: </w:t>
      </w:r>
      <w:r>
        <w:rPr>
          <w:lang w:eastAsia="en-US"/>
        </w:rPr>
        <w:t>"</w:t>
      </w:r>
      <w:r w:rsidRPr="002E666E">
        <w:rPr>
          <w:lang w:eastAsia="en-US"/>
        </w:rPr>
        <w:t>Dit is niet de taal of de manier van handelen van een Jnisdadiger of schuldige."</w:t>
      </w:r>
    </w:p>
    <w:p w:rsidR="00B5235B" w:rsidRDefault="00B5235B" w:rsidP="001F04AF">
      <w:pPr>
        <w:jc w:val="both"/>
        <w:rPr>
          <w:lang w:eastAsia="en-US"/>
        </w:rPr>
      </w:pPr>
    </w:p>
    <w:p w:rsidR="00B5235B" w:rsidRDefault="0071002D" w:rsidP="001F04AF">
      <w:pPr>
        <w:jc w:val="both"/>
        <w:rPr>
          <w:lang w:eastAsia="en-US"/>
        </w:rPr>
      </w:pPr>
      <w:r w:rsidRPr="002E666E">
        <w:rPr>
          <w:lang w:eastAsia="en-US"/>
        </w:rPr>
        <w:t>5</w:t>
      </w:r>
      <w:r>
        <w:rPr>
          <w:lang w:eastAsia="en-US"/>
        </w:rPr>
        <w:t>. Z</w:t>
      </w:r>
      <w:r w:rsidRPr="002E666E">
        <w:rPr>
          <w:lang w:eastAsia="en-US"/>
        </w:rPr>
        <w:t xml:space="preserve">ij antwoordden Hem: </w:t>
      </w:r>
      <w:r>
        <w:rPr>
          <w:lang w:eastAsia="en-US"/>
        </w:rPr>
        <w:t xml:space="preserve">Jezus de </w:t>
      </w:r>
      <w:r w:rsidRPr="002E666E">
        <w:rPr>
          <w:lang w:eastAsia="en-US"/>
        </w:rPr>
        <w:t>Nazarener.</w:t>
      </w:r>
      <w:r w:rsidR="00896977">
        <w:rPr>
          <w:lang w:eastAsia="en-US"/>
        </w:rPr>
        <w:t xml:space="preserve"> - </w:t>
      </w:r>
      <w:r w:rsidRPr="002E666E">
        <w:rPr>
          <w:lang w:eastAsia="en-US"/>
        </w:rPr>
        <w:t>Het is niet denkbaar, dat zij, die dit</w:t>
      </w:r>
      <w:r>
        <w:rPr>
          <w:lang w:eastAsia="en-US"/>
        </w:rPr>
        <w:t xml:space="preserve"> zeiden</w:t>
      </w:r>
      <w:r w:rsidRPr="002E666E">
        <w:rPr>
          <w:lang w:eastAsia="en-US"/>
        </w:rPr>
        <w:t xml:space="preserve">, geweten hebben, dat </w:t>
      </w:r>
      <w:r>
        <w:rPr>
          <w:lang w:eastAsia="en-US"/>
        </w:rPr>
        <w:t>Jezus</w:t>
      </w:r>
      <w:r w:rsidRPr="002E666E">
        <w:rPr>
          <w:lang w:eastAsia="en-US"/>
        </w:rPr>
        <w:t xml:space="preserve"> zelf tot hen sprak. Dat velen van de bende vreemdelingen waren en</w:t>
      </w:r>
      <w:r>
        <w:rPr>
          <w:lang w:eastAsia="en-US"/>
        </w:rPr>
        <w:t xml:space="preserve"> de Heere</w:t>
      </w:r>
      <w:r w:rsidRPr="002E666E">
        <w:rPr>
          <w:lang w:eastAsia="en-US"/>
        </w:rPr>
        <w:t xml:space="preserve"> van aangezicht niet kenden, is duidelijk uit het door </w:t>
      </w:r>
      <w:r w:rsidR="00B5235B" w:rsidRPr="002E666E">
        <w:rPr>
          <w:lang w:eastAsia="en-US"/>
        </w:rPr>
        <w:t>Mattheüs</w:t>
      </w:r>
      <w:r w:rsidRPr="002E666E">
        <w:rPr>
          <w:lang w:eastAsia="en-US"/>
        </w:rPr>
        <w:t xml:space="preserve"> Markus medegedeelde, dat Judas hun een t</w:t>
      </w:r>
      <w:r>
        <w:rPr>
          <w:lang w:eastAsia="en-US"/>
        </w:rPr>
        <w:t>eke</w:t>
      </w:r>
      <w:r w:rsidRPr="002E666E">
        <w:rPr>
          <w:lang w:eastAsia="en-US"/>
        </w:rPr>
        <w:t xml:space="preserve">n </w:t>
      </w:r>
      <w:r w:rsidR="00B5235B" w:rsidRPr="002E666E">
        <w:rPr>
          <w:lang w:eastAsia="en-US"/>
        </w:rPr>
        <w:t>gegeven</w:t>
      </w:r>
      <w:r w:rsidRPr="002E666E">
        <w:rPr>
          <w:lang w:eastAsia="en-US"/>
        </w:rPr>
        <w:t xml:space="preserve"> had</w:t>
      </w:r>
      <w:r>
        <w:rPr>
          <w:lang w:eastAsia="en-US"/>
        </w:rPr>
        <w:t>:</w:t>
      </w:r>
      <w:r w:rsidRPr="002E666E">
        <w:rPr>
          <w:lang w:eastAsia="en-US"/>
        </w:rPr>
        <w:t xml:space="preserve"> </w:t>
      </w:r>
      <w:r>
        <w:rPr>
          <w:lang w:eastAsia="en-US"/>
        </w:rPr>
        <w:t>"</w:t>
      </w:r>
      <w:r w:rsidRPr="002E666E">
        <w:rPr>
          <w:lang w:eastAsia="en-US"/>
        </w:rPr>
        <w:t>Dien ik kussen zal, is het; grijpt Hem." Dit t</w:t>
      </w:r>
      <w:r>
        <w:rPr>
          <w:lang w:eastAsia="en-US"/>
        </w:rPr>
        <w:t>eke</w:t>
      </w:r>
      <w:r w:rsidRPr="002E666E">
        <w:rPr>
          <w:lang w:eastAsia="en-US"/>
        </w:rPr>
        <w:t>n was dus nog niet gegeven. Waarschijnlijk was daarvoor geen tijd. Het vooroptreden en vragen van</w:t>
      </w:r>
      <w:r>
        <w:rPr>
          <w:lang w:eastAsia="en-US"/>
        </w:rPr>
        <w:t xml:space="preserve"> de Heere</w:t>
      </w:r>
      <w:r w:rsidRPr="002E666E">
        <w:rPr>
          <w:lang w:eastAsia="en-US"/>
        </w:rPr>
        <w:t xml:space="preserve"> had</w:t>
      </w:r>
      <w:r>
        <w:rPr>
          <w:lang w:eastAsia="en-US"/>
        </w:rPr>
        <w:t xml:space="preserve"> zo </w:t>
      </w:r>
      <w:r w:rsidRPr="002E666E">
        <w:rPr>
          <w:lang w:eastAsia="en-US"/>
        </w:rPr>
        <w:t>plotseling plaatsgegrepen, dat de bende er door versteld was.</w:t>
      </w:r>
      <w:r w:rsidR="00896977">
        <w:rPr>
          <w:lang w:eastAsia="en-US"/>
        </w:rPr>
        <w:t xml:space="preserve"> - </w:t>
      </w:r>
    </w:p>
    <w:p w:rsidR="0071002D" w:rsidRPr="002E666E" w:rsidRDefault="0071002D" w:rsidP="001F04AF">
      <w:pPr>
        <w:jc w:val="both"/>
        <w:rPr>
          <w:lang w:eastAsia="en-US"/>
        </w:rPr>
      </w:pPr>
      <w:r w:rsidRPr="002E666E">
        <w:rPr>
          <w:lang w:eastAsia="en-US"/>
        </w:rPr>
        <w:t xml:space="preserve">Sommige Schriftverklaarders, en onder </w:t>
      </w:r>
      <w:r>
        <w:rPr>
          <w:lang w:eastAsia="en-US"/>
        </w:rPr>
        <w:t xml:space="preserve">deze </w:t>
      </w:r>
      <w:r w:rsidRPr="002E666E">
        <w:rPr>
          <w:lang w:eastAsia="en-US"/>
        </w:rPr>
        <w:t xml:space="preserve">Chrysostomus, Cyrillus, Theophylactus, houden 't er voor, dat de </w:t>
      </w:r>
      <w:r>
        <w:rPr>
          <w:lang w:eastAsia="en-US"/>
        </w:rPr>
        <w:t>Heere</w:t>
      </w:r>
      <w:r w:rsidRPr="002E666E">
        <w:rPr>
          <w:lang w:eastAsia="en-US"/>
        </w:rPr>
        <w:t xml:space="preserve"> de </w:t>
      </w:r>
      <w:r>
        <w:rPr>
          <w:lang w:eastAsia="en-US"/>
        </w:rPr>
        <w:t>oge</w:t>
      </w:r>
      <w:r w:rsidRPr="002E666E">
        <w:rPr>
          <w:lang w:eastAsia="en-US"/>
        </w:rPr>
        <w:t>n</w:t>
      </w:r>
      <w:r>
        <w:rPr>
          <w:lang w:eastAsia="en-US"/>
        </w:rPr>
        <w:t xml:space="preserve"> van de </w:t>
      </w:r>
      <w:r w:rsidRPr="002E666E">
        <w:rPr>
          <w:lang w:eastAsia="en-US"/>
        </w:rPr>
        <w:t>bende verblind heeft,</w:t>
      </w:r>
      <w:r>
        <w:rPr>
          <w:lang w:eastAsia="en-US"/>
        </w:rPr>
        <w:t xml:space="preserve"> zod</w:t>
      </w:r>
      <w:r w:rsidRPr="002E666E">
        <w:rPr>
          <w:lang w:eastAsia="en-US"/>
        </w:rPr>
        <w:t>at zij Hem niet herkenden,</w:t>
      </w:r>
      <w:r>
        <w:rPr>
          <w:lang w:eastAsia="en-US"/>
        </w:rPr>
        <w:t xml:space="preserve"> zoals</w:t>
      </w:r>
      <w:r w:rsidRPr="002E666E">
        <w:rPr>
          <w:lang w:eastAsia="en-US"/>
        </w:rPr>
        <w:t xml:space="preserve"> Eliza de. Syriërs heeft gedaan (2 Kon. 6</w:t>
      </w:r>
      <w:r>
        <w:rPr>
          <w:lang w:eastAsia="en-US"/>
        </w:rPr>
        <w:t>:</w:t>
      </w:r>
      <w:r w:rsidRPr="002E666E">
        <w:rPr>
          <w:lang w:eastAsia="en-US"/>
        </w:rPr>
        <w:t xml:space="preserve"> 18). Anderen denken, dat zij Hem niet herkenden en voor een discipel hielden.</w:t>
      </w:r>
    </w:p>
    <w:p w:rsidR="0071002D" w:rsidRPr="002E666E" w:rsidRDefault="0071002D" w:rsidP="001F04AF">
      <w:pPr>
        <w:jc w:val="both"/>
        <w:rPr>
          <w:lang w:eastAsia="en-US"/>
        </w:rPr>
      </w:pPr>
      <w:r>
        <w:rPr>
          <w:lang w:eastAsia="en-US"/>
        </w:rPr>
        <w:t>Jezus zei</w:t>
      </w:r>
      <w:r w:rsidRPr="002E666E">
        <w:rPr>
          <w:lang w:eastAsia="en-US"/>
        </w:rPr>
        <w:t>: Ik ben het.</w:t>
      </w:r>
      <w:r w:rsidR="00896977">
        <w:rPr>
          <w:lang w:eastAsia="en-US"/>
        </w:rPr>
        <w:t xml:space="preserve"> - </w:t>
      </w:r>
      <w:r w:rsidRPr="002E666E">
        <w:rPr>
          <w:lang w:eastAsia="en-US"/>
        </w:rPr>
        <w:t>Dit antwoord moet de aanvallers als verpletterd hebben.</w:t>
      </w:r>
      <w:r w:rsidR="00896977">
        <w:rPr>
          <w:lang w:eastAsia="en-US"/>
        </w:rPr>
        <w:t xml:space="preserve"> - </w:t>
      </w:r>
      <w:r w:rsidRPr="002E666E">
        <w:rPr>
          <w:lang w:eastAsia="en-US"/>
        </w:rPr>
        <w:t xml:space="preserve">De woorden van het </w:t>
      </w:r>
      <w:r>
        <w:rPr>
          <w:lang w:eastAsia="en-US"/>
        </w:rPr>
        <w:t>Grieks</w:t>
      </w:r>
      <w:r w:rsidRPr="002E666E">
        <w:rPr>
          <w:lang w:eastAsia="en-US"/>
        </w:rPr>
        <w:t xml:space="preserve"> luiden eigenlijk</w:t>
      </w:r>
      <w:r>
        <w:rPr>
          <w:lang w:eastAsia="en-US"/>
        </w:rPr>
        <w:t>:</w:t>
      </w:r>
      <w:r w:rsidRPr="002E666E">
        <w:rPr>
          <w:lang w:eastAsia="en-US"/>
        </w:rPr>
        <w:t xml:space="preserve"> </w:t>
      </w:r>
      <w:r>
        <w:rPr>
          <w:lang w:eastAsia="en-US"/>
        </w:rPr>
        <w:t>"</w:t>
      </w:r>
      <w:r w:rsidRPr="002E666E">
        <w:rPr>
          <w:lang w:eastAsia="en-US"/>
        </w:rPr>
        <w:t>Ik ben". Sommigen hebben gemeend, dat hier opzettelijk gedoeld werd op</w:t>
      </w:r>
      <w:r>
        <w:rPr>
          <w:lang w:eastAsia="en-US"/>
        </w:rPr>
        <w:t xml:space="preserve"> de </w:t>
      </w:r>
      <w:r w:rsidRPr="002E666E">
        <w:rPr>
          <w:lang w:eastAsia="en-US"/>
        </w:rPr>
        <w:t xml:space="preserve">belangrijke tekst in Exodus, waar de </w:t>
      </w:r>
      <w:r>
        <w:rPr>
          <w:lang w:eastAsia="en-US"/>
        </w:rPr>
        <w:t>Heere</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 xml:space="preserve">IK ZAL ZIJN (Of IK BEN) heeft Mij gezonden" (Exod. 3: 14), waarop de </w:t>
      </w:r>
      <w:r>
        <w:rPr>
          <w:lang w:eastAsia="en-US"/>
        </w:rPr>
        <w:t>Heere</w:t>
      </w:r>
      <w:r w:rsidRPr="002E666E">
        <w:rPr>
          <w:lang w:eastAsia="en-US"/>
        </w:rPr>
        <w:t xml:space="preserve"> in Joh. 8</w:t>
      </w:r>
      <w:r>
        <w:rPr>
          <w:lang w:eastAsia="en-US"/>
        </w:rPr>
        <w:t>:</w:t>
      </w:r>
      <w:r w:rsidRPr="002E666E">
        <w:rPr>
          <w:lang w:eastAsia="en-US"/>
        </w:rPr>
        <w:t xml:space="preserve"> 58 zeker heeft gedoeld. Twijfelachtig is het, of</w:t>
      </w:r>
      <w:r>
        <w:rPr>
          <w:lang w:eastAsia="en-US"/>
        </w:rPr>
        <w:t xml:space="preserve"> zo'n </w:t>
      </w:r>
      <w:r w:rsidRPr="002E666E">
        <w:rPr>
          <w:lang w:eastAsia="en-US"/>
        </w:rPr>
        <w:t>zinspeling zou gebruikt zijn bij het spreken tot zulken; als die kwamen om</w:t>
      </w:r>
      <w:r>
        <w:rPr>
          <w:lang w:eastAsia="en-US"/>
        </w:rPr>
        <w:t xml:space="preserve"> de Heere</w:t>
      </w:r>
      <w:r w:rsidRPr="002E666E">
        <w:rPr>
          <w:lang w:eastAsia="en-US"/>
        </w:rPr>
        <w:t xml:space="preserve"> te grijpen.</w:t>
      </w:r>
    </w:p>
    <w:p w:rsidR="0071002D" w:rsidRPr="002E666E" w:rsidRDefault="0071002D" w:rsidP="001F04AF">
      <w:pPr>
        <w:jc w:val="both"/>
        <w:rPr>
          <w:lang w:eastAsia="en-US"/>
        </w:rPr>
      </w:pPr>
      <w:r w:rsidRPr="002E666E">
        <w:rPr>
          <w:lang w:eastAsia="en-US"/>
        </w:rPr>
        <w:t>En Judas.... stond ook bij hen.</w:t>
      </w:r>
      <w:r w:rsidR="00896977">
        <w:rPr>
          <w:lang w:eastAsia="en-US"/>
        </w:rPr>
        <w:t xml:space="preserve"> - </w:t>
      </w:r>
      <w:r w:rsidRPr="002E666E">
        <w:rPr>
          <w:lang w:eastAsia="en-US"/>
        </w:rPr>
        <w:t>Het is 'niet geheel duidelijk, waarom dit hier gezegd wordt. Het kan zijn, om de hopel</w:t>
      </w:r>
      <w:r>
        <w:rPr>
          <w:lang w:eastAsia="en-US"/>
        </w:rPr>
        <w:t>oze</w:t>
      </w:r>
      <w:r w:rsidRPr="002E666E">
        <w:rPr>
          <w:lang w:eastAsia="en-US"/>
        </w:rPr>
        <w:t xml:space="preserve"> boosheid van Judas aan te duiden. Hij stond terzijde bij de vijanden van </w:t>
      </w:r>
      <w:r>
        <w:rPr>
          <w:lang w:eastAsia="en-US"/>
        </w:rPr>
        <w:t>Jezus</w:t>
      </w:r>
      <w:r w:rsidRPr="002E666E">
        <w:rPr>
          <w:lang w:eastAsia="en-US"/>
        </w:rPr>
        <w:t>. Het kan zijn, om aan te t</w:t>
      </w:r>
      <w:r>
        <w:rPr>
          <w:lang w:eastAsia="en-US"/>
        </w:rPr>
        <w:t>one</w:t>
      </w:r>
      <w:r w:rsidRPr="002E666E">
        <w:rPr>
          <w:lang w:eastAsia="en-US"/>
        </w:rPr>
        <w:t xml:space="preserve">n, dat zelfs Judas verplet was door </w:t>
      </w:r>
      <w:r>
        <w:rPr>
          <w:lang w:eastAsia="en-US"/>
        </w:rPr>
        <w:t>Jezus</w:t>
      </w:r>
      <w:r w:rsidRPr="002E666E">
        <w:rPr>
          <w:lang w:eastAsia="en-US"/>
        </w:rPr>
        <w:t>' kloekmoedigheid, en zijn gezellen niet het beloofde t</w:t>
      </w:r>
      <w:r>
        <w:rPr>
          <w:lang w:eastAsia="en-US"/>
        </w:rPr>
        <w:t>eke</w:t>
      </w:r>
      <w:r w:rsidRPr="002E666E">
        <w:rPr>
          <w:lang w:eastAsia="en-US"/>
        </w:rPr>
        <w:t>n gaf, daar hij Hem zomin als de anderen herkende. Het kan ook zijn, om aan te t</w:t>
      </w:r>
      <w:r>
        <w:rPr>
          <w:lang w:eastAsia="en-US"/>
        </w:rPr>
        <w:t>one</w:t>
      </w:r>
      <w:r w:rsidRPr="002E666E">
        <w:rPr>
          <w:lang w:eastAsia="en-US"/>
        </w:rPr>
        <w:t>n, dat Judas zelf een getuige en een voorwerp was van het laatste wonder door</w:t>
      </w:r>
      <w:r>
        <w:rPr>
          <w:lang w:eastAsia="en-US"/>
        </w:rPr>
        <w:t xml:space="preserve"> de Heere</w:t>
      </w:r>
      <w:r w:rsidRPr="002E666E">
        <w:rPr>
          <w:lang w:eastAsia="en-US"/>
        </w:rPr>
        <w:t xml:space="preserve"> volbracht. Nog eenmaal moest hij ondervinden, dat de </w:t>
      </w:r>
      <w:r>
        <w:rPr>
          <w:lang w:eastAsia="en-US"/>
        </w:rPr>
        <w:t>Heere</w:t>
      </w:r>
      <w:r w:rsidRPr="002E666E">
        <w:rPr>
          <w:lang w:eastAsia="en-US"/>
        </w:rPr>
        <w:t>,</w:t>
      </w:r>
      <w:r>
        <w:rPr>
          <w:lang w:eastAsia="en-US"/>
        </w:rPr>
        <w:t xml:space="preserve"> die </w:t>
      </w:r>
      <w:r w:rsidRPr="002E666E">
        <w:rPr>
          <w:lang w:eastAsia="en-US"/>
        </w:rPr>
        <w:t xml:space="preserve">hij verried, </w:t>
      </w:r>
      <w:r>
        <w:rPr>
          <w:lang w:eastAsia="en-US"/>
        </w:rPr>
        <w:t>Goddelijk</w:t>
      </w:r>
      <w:r w:rsidRPr="002E666E">
        <w:rPr>
          <w:lang w:eastAsia="en-US"/>
        </w:rPr>
        <w:t>e macht had.</w:t>
      </w:r>
    </w:p>
    <w:p w:rsidR="00B5235B" w:rsidRDefault="00B5235B" w:rsidP="001F04AF">
      <w:pPr>
        <w:jc w:val="both"/>
        <w:rPr>
          <w:lang w:eastAsia="en-US"/>
        </w:rPr>
      </w:pPr>
    </w:p>
    <w:p w:rsidR="0071002D" w:rsidRPr="002E666E" w:rsidRDefault="0071002D" w:rsidP="001F04AF">
      <w:pPr>
        <w:jc w:val="both"/>
      </w:pPr>
      <w:r w:rsidRPr="002E666E">
        <w:rPr>
          <w:lang w:eastAsia="en-US"/>
        </w:rPr>
        <w:t>6. Als Hij dan tot hen</w:t>
      </w:r>
      <w:r>
        <w:rPr>
          <w:lang w:eastAsia="en-US"/>
        </w:rPr>
        <w:t xml:space="preserve"> zei</w:t>
      </w:r>
      <w:r w:rsidRPr="002E666E">
        <w:rPr>
          <w:lang w:eastAsia="en-US"/>
        </w:rPr>
        <w:t>, enz.</w:t>
      </w:r>
      <w:r w:rsidR="00896977">
        <w:rPr>
          <w:lang w:eastAsia="en-US"/>
        </w:rPr>
        <w:t xml:space="preserve"> - </w:t>
      </w:r>
      <w:r w:rsidRPr="002E666E">
        <w:rPr>
          <w:lang w:eastAsia="en-US"/>
        </w:rPr>
        <w:t>Wat in dit vers verhaald wordt, is mijns inziens een groot wonder. Een geh</w:t>
      </w:r>
      <w:r>
        <w:rPr>
          <w:lang w:eastAsia="en-US"/>
        </w:rPr>
        <w:t>ele</w:t>
      </w:r>
      <w:r w:rsidRPr="002E666E">
        <w:rPr>
          <w:lang w:eastAsia="en-US"/>
        </w:rPr>
        <w:t xml:space="preserve"> cohorte </w:t>
      </w:r>
      <w:r>
        <w:rPr>
          <w:lang w:eastAsia="en-US"/>
        </w:rPr>
        <w:t>Romeins</w:t>
      </w:r>
      <w:r w:rsidRPr="002E666E">
        <w:rPr>
          <w:lang w:eastAsia="en-US"/>
        </w:rPr>
        <w:t xml:space="preserve">e soldaten valt niet zonder wonderdadige </w:t>
      </w:r>
      <w:r>
        <w:rPr>
          <w:lang w:eastAsia="en-US"/>
        </w:rPr>
        <w:t>tussen</w:t>
      </w:r>
      <w:r w:rsidRPr="002E666E">
        <w:rPr>
          <w:lang w:eastAsia="en-US"/>
        </w:rPr>
        <w:t xml:space="preserve">komst ter aarde. Het was een uitoefening voor de laatste maal van die </w:t>
      </w:r>
      <w:r>
        <w:rPr>
          <w:lang w:eastAsia="en-US"/>
        </w:rPr>
        <w:t>Goddelijk</w:t>
      </w:r>
      <w:r w:rsidRPr="002E666E">
        <w:rPr>
          <w:lang w:eastAsia="en-US"/>
        </w:rPr>
        <w:t xml:space="preserve">e macht, waardoor onze </w:t>
      </w:r>
      <w:r>
        <w:rPr>
          <w:lang w:eastAsia="en-US"/>
        </w:rPr>
        <w:t>Heere</w:t>
      </w:r>
      <w:r w:rsidRPr="002E666E">
        <w:rPr>
          <w:lang w:eastAsia="en-US"/>
        </w:rPr>
        <w:t xml:space="preserve"> de golven en</w:t>
      </w:r>
      <w:r>
        <w:rPr>
          <w:lang w:eastAsia="en-US"/>
        </w:rPr>
        <w:t xml:space="preserve"> de </w:t>
      </w:r>
      <w:r w:rsidRPr="002E666E">
        <w:rPr>
          <w:lang w:eastAsia="en-US"/>
        </w:rPr>
        <w:t xml:space="preserve">wind stilde, duivelen uitwierp, </w:t>
      </w:r>
      <w:r w:rsidR="00B5235B">
        <w:rPr>
          <w:lang w:eastAsia="en-US"/>
        </w:rPr>
        <w:t>zie</w:t>
      </w:r>
      <w:r w:rsidRPr="002E666E">
        <w:rPr>
          <w:lang w:eastAsia="en-US"/>
        </w:rPr>
        <w:t>ken genas en d</w:t>
      </w:r>
      <w:r>
        <w:rPr>
          <w:lang w:eastAsia="en-US"/>
        </w:rPr>
        <w:t>ode</w:t>
      </w:r>
      <w:r w:rsidRPr="002E666E">
        <w:rPr>
          <w:lang w:eastAsia="en-US"/>
        </w:rPr>
        <w:t>n opwekte. Het was een wonder, juist op dit ogenblik gewrocht, om</w:t>
      </w:r>
      <w:r>
        <w:rPr>
          <w:lang w:eastAsia="en-US"/>
        </w:rPr>
        <w:t xml:space="preserve"> de </w:t>
      </w:r>
      <w:r w:rsidRPr="002E666E">
        <w:rPr>
          <w:lang w:eastAsia="en-US"/>
        </w:rPr>
        <w:t>discipelen en</w:t>
      </w:r>
      <w:r>
        <w:rPr>
          <w:lang w:eastAsia="en-US"/>
        </w:rPr>
        <w:t xml:space="preserve"> de </w:t>
      </w:r>
      <w:r w:rsidRPr="002E666E">
        <w:rPr>
          <w:lang w:eastAsia="en-US"/>
        </w:rPr>
        <w:t>vijanden te t</w:t>
      </w:r>
      <w:r>
        <w:rPr>
          <w:lang w:eastAsia="en-US"/>
        </w:rPr>
        <w:t>one</w:t>
      </w:r>
      <w:r w:rsidRPr="002E666E">
        <w:rPr>
          <w:lang w:eastAsia="en-US"/>
        </w:rPr>
        <w:t xml:space="preserve">n, dat onze </w:t>
      </w:r>
      <w:r>
        <w:rPr>
          <w:lang w:eastAsia="en-US"/>
        </w:rPr>
        <w:t>Heere</w:t>
      </w:r>
      <w:r w:rsidRPr="002E666E">
        <w:rPr>
          <w:lang w:eastAsia="en-US"/>
        </w:rPr>
        <w:t xml:space="preserve"> niet gevat werd, omdat Hij het niet kon beletten, of gekruisigd, omdat Hij het niet 'had kunnen voorkomen; maar omdat Hij vrijwillig voor onze zonden wilde lijden, opdat de Schriften vervuld werden. (Verg. Matth. 26</w:t>
      </w:r>
      <w:r>
        <w:rPr>
          <w:lang w:eastAsia="en-US"/>
        </w:rPr>
        <w:t>:</w:t>
      </w:r>
      <w:r w:rsidRPr="002E666E">
        <w:rPr>
          <w:lang w:eastAsia="en-US"/>
        </w:rPr>
        <w:t xml:space="preserve"> 53.) De uitwerking van</w:t>
      </w:r>
      <w:r>
        <w:rPr>
          <w:lang w:eastAsia="en-US"/>
        </w:rPr>
        <w:t xml:space="preserve"> de </w:t>
      </w:r>
      <w:r w:rsidRPr="002E666E">
        <w:rPr>
          <w:lang w:eastAsia="en-US"/>
        </w:rPr>
        <w:t>door</w:t>
      </w:r>
      <w:r>
        <w:rPr>
          <w:lang w:eastAsia="en-US"/>
        </w:rPr>
        <w:t xml:space="preserve"> de Heere</w:t>
      </w:r>
      <w:r w:rsidRPr="002E666E">
        <w:rPr>
          <w:lang w:eastAsia="en-US"/>
        </w:rPr>
        <w:t xml:space="preserve"> bewerkten wonderdadige invloed schijnt geweest te zijn, dat de bende, die gekomen was om Hem te grijpen, een korten tijd ter aarde geworpen lag en</w:t>
      </w:r>
      <w:r>
        <w:rPr>
          <w:lang w:eastAsia="en-US"/>
        </w:rPr>
        <w:t xml:space="preserve"> zo </w:t>
      </w:r>
      <w:r w:rsidRPr="002E666E">
        <w:rPr>
          <w:lang w:eastAsia="en-US"/>
        </w:rPr>
        <w:t>hulpeloos, dat de</w:t>
      </w:r>
      <w:r w:rsidR="00B5235B">
        <w:t xml:space="preserve"> </w:t>
      </w:r>
      <w:r>
        <w:rPr>
          <w:lang w:eastAsia="en-US"/>
        </w:rPr>
        <w:t>Heere</w:t>
      </w:r>
      <w:r w:rsidRPr="002E666E">
        <w:rPr>
          <w:lang w:eastAsia="en-US"/>
        </w:rPr>
        <w:t xml:space="preserve"> en</w:t>
      </w:r>
      <w:r>
        <w:rPr>
          <w:lang w:eastAsia="en-US"/>
        </w:rPr>
        <w:t xml:space="preserve"> </w:t>
      </w:r>
      <w:r w:rsidR="0027377C">
        <w:rPr>
          <w:lang w:eastAsia="en-US"/>
        </w:rPr>
        <w:t>Zijn discipelen</w:t>
      </w:r>
      <w:r w:rsidRPr="002E666E">
        <w:rPr>
          <w:lang w:eastAsia="en-US"/>
        </w:rPr>
        <w:t xml:space="preserve"> gemakkelijk hadden kunnen ontkomen. Hoe lang zij op</w:t>
      </w:r>
      <w:r>
        <w:rPr>
          <w:lang w:eastAsia="en-US"/>
        </w:rPr>
        <w:t xml:space="preserve"> de </w:t>
      </w:r>
      <w:r w:rsidRPr="002E666E">
        <w:rPr>
          <w:lang w:eastAsia="en-US"/>
        </w:rPr>
        <w:t xml:space="preserve">grond lagen, wordt ons niet verteld, maar </w:t>
      </w:r>
      <w:r>
        <w:rPr>
          <w:lang w:eastAsia="en-US"/>
        </w:rPr>
        <w:t>zeker</w:t>
      </w:r>
      <w:r w:rsidRPr="002E666E">
        <w:rPr>
          <w:lang w:eastAsia="en-US"/>
        </w:rPr>
        <w:t xml:space="preserve"> schijnt er </w:t>
      </w:r>
      <w:r>
        <w:rPr>
          <w:lang w:eastAsia="en-US"/>
        </w:rPr>
        <w:t>eni</w:t>
      </w:r>
      <w:r w:rsidRPr="002E666E">
        <w:rPr>
          <w:lang w:eastAsia="en-US"/>
        </w:rPr>
        <w:t>ge pauze aan het eind van het vers gedacht te moeten worden.</w:t>
      </w:r>
      <w:r w:rsidR="00896977">
        <w:rPr>
          <w:lang w:eastAsia="en-US"/>
        </w:rPr>
        <w:t xml:space="preserve"> - </w:t>
      </w:r>
      <w:r w:rsidRPr="002E666E">
        <w:rPr>
          <w:lang w:eastAsia="en-US"/>
        </w:rPr>
        <w:t xml:space="preserve">Ook de vijanden konden niet zeggen, dat zij nooit </w:t>
      </w:r>
      <w:r>
        <w:rPr>
          <w:lang w:eastAsia="en-US"/>
        </w:rPr>
        <w:t>eni</w:t>
      </w:r>
      <w:r w:rsidRPr="002E666E">
        <w:rPr>
          <w:lang w:eastAsia="en-US"/>
        </w:rPr>
        <w:t xml:space="preserve">g blijk van 's </w:t>
      </w:r>
      <w:r>
        <w:rPr>
          <w:lang w:eastAsia="en-US"/>
        </w:rPr>
        <w:t>Heere</w:t>
      </w:r>
      <w:r w:rsidRPr="002E666E">
        <w:rPr>
          <w:lang w:eastAsia="en-US"/>
        </w:rPr>
        <w:t xml:space="preserve">n </w:t>
      </w:r>
      <w:r>
        <w:rPr>
          <w:lang w:eastAsia="en-US"/>
        </w:rPr>
        <w:t>Goddelijk</w:t>
      </w:r>
      <w:r w:rsidRPr="002E666E">
        <w:rPr>
          <w:lang w:eastAsia="en-US"/>
        </w:rPr>
        <w:t>e macht gehad hadden</w:t>
      </w:r>
      <w:r>
        <w:rPr>
          <w:lang w:eastAsia="en-US"/>
        </w:rPr>
        <w:t>. Z</w:t>
      </w:r>
      <w:r w:rsidRPr="002E666E">
        <w:rPr>
          <w:lang w:eastAsia="en-US"/>
        </w:rPr>
        <w:t xml:space="preserve">ij hadden die in </w:t>
      </w:r>
      <w:r>
        <w:rPr>
          <w:lang w:eastAsia="en-US"/>
        </w:rPr>
        <w:t xml:space="preserve">hun </w:t>
      </w:r>
      <w:r w:rsidRPr="002E666E">
        <w:rPr>
          <w:lang w:eastAsia="en-US"/>
        </w:rPr>
        <w:t>eigen personen gevoeld.</w:t>
      </w:r>
      <w:r w:rsidR="00896977">
        <w:rPr>
          <w:lang w:eastAsia="en-US"/>
        </w:rPr>
        <w:t xml:space="preserve"> - </w:t>
      </w:r>
      <w:r w:rsidRPr="002E666E">
        <w:rPr>
          <w:lang w:eastAsia="en-US"/>
        </w:rPr>
        <w:t>Burgon ziet in dit geval iets, dat de profetische woorden van</w:t>
      </w:r>
      <w:r>
        <w:rPr>
          <w:lang w:eastAsia="en-US"/>
        </w:rPr>
        <w:t xml:space="preserve"> de </w:t>
      </w:r>
      <w:r w:rsidRPr="002E666E">
        <w:rPr>
          <w:lang w:eastAsia="en-US"/>
        </w:rPr>
        <w:t xml:space="preserve">Psalmist in herinnering brengt: </w:t>
      </w:r>
      <w:r>
        <w:rPr>
          <w:lang w:eastAsia="en-US"/>
        </w:rPr>
        <w:t>"</w:t>
      </w:r>
      <w:r w:rsidRPr="002E666E">
        <w:rPr>
          <w:lang w:eastAsia="en-US"/>
        </w:rPr>
        <w:t>Als de b</w:t>
      </w:r>
      <w:r>
        <w:rPr>
          <w:lang w:eastAsia="en-US"/>
        </w:rPr>
        <w:t>oze</w:t>
      </w:r>
      <w:r w:rsidRPr="002E666E">
        <w:rPr>
          <w:lang w:eastAsia="en-US"/>
        </w:rPr>
        <w:t>n,</w:t>
      </w:r>
      <w:r>
        <w:rPr>
          <w:lang w:eastAsia="en-US"/>
        </w:rPr>
        <w:t xml:space="preserve"> Mijn </w:t>
      </w:r>
      <w:r w:rsidRPr="002E666E">
        <w:rPr>
          <w:lang w:eastAsia="en-US"/>
        </w:rPr>
        <w:t xml:space="preserve">tegenpartijen </w:t>
      </w:r>
      <w:r w:rsidR="00B5235B">
        <w:rPr>
          <w:lang w:eastAsia="en-US"/>
        </w:rPr>
        <w:t>vijanden</w:t>
      </w:r>
      <w:r w:rsidRPr="002E666E">
        <w:rPr>
          <w:lang w:eastAsia="en-US"/>
        </w:rPr>
        <w:t xml:space="preserve">. vijanden tegen mij, tot mij naderden, om </w:t>
      </w:r>
      <w:r>
        <w:rPr>
          <w:lang w:eastAsia="en-US"/>
        </w:rPr>
        <w:t>Mijn vlees</w:t>
      </w:r>
      <w:r w:rsidRPr="002E666E">
        <w:rPr>
          <w:lang w:eastAsia="en-US"/>
        </w:rPr>
        <w:t xml:space="preserve"> te eten, stieten</w:t>
      </w:r>
      <w:r>
        <w:rPr>
          <w:lang w:eastAsia="en-US"/>
        </w:rPr>
        <w:t xml:space="preserve"> zijzelf </w:t>
      </w:r>
      <w:r w:rsidRPr="002E666E">
        <w:rPr>
          <w:lang w:eastAsia="en-US"/>
        </w:rPr>
        <w:t>aan, en vielen" (Ps. 27</w:t>
      </w:r>
      <w:r>
        <w:rPr>
          <w:lang w:eastAsia="en-US"/>
        </w:rPr>
        <w:t>:</w:t>
      </w:r>
      <w:r w:rsidRPr="002E666E">
        <w:rPr>
          <w:lang w:eastAsia="en-US"/>
        </w:rPr>
        <w:t xml:space="preserve"> 2).</w:t>
      </w:r>
      <w:r w:rsidR="00896977">
        <w:rPr>
          <w:lang w:eastAsia="en-US"/>
        </w:rPr>
        <w:t xml:space="preserve"> - </w:t>
      </w:r>
      <w:r w:rsidRPr="002E666E">
        <w:rPr>
          <w:lang w:eastAsia="en-US"/>
        </w:rPr>
        <w:t>Augustinus merkt aan</w:t>
      </w:r>
      <w:r>
        <w:rPr>
          <w:lang w:eastAsia="en-US"/>
        </w:rPr>
        <w:t>: "</w:t>
      </w:r>
      <w:r w:rsidRPr="002E666E">
        <w:rPr>
          <w:lang w:eastAsia="en-US"/>
        </w:rPr>
        <w:t>Wat zal Hij doen, als Hij komt om te oord</w:t>
      </w:r>
      <w:r>
        <w:rPr>
          <w:lang w:eastAsia="en-US"/>
        </w:rPr>
        <w:t>ele</w:t>
      </w:r>
      <w:r w:rsidRPr="002E666E">
        <w:rPr>
          <w:lang w:eastAsia="en-US"/>
        </w:rPr>
        <w:t>n, die dit deed, toen Hij stond geoordeeld te worden</w:t>
      </w:r>
      <w:r>
        <w:rPr>
          <w:lang w:eastAsia="en-US"/>
        </w:rPr>
        <w:t>?</w:t>
      </w:r>
      <w:r w:rsidRPr="002E666E">
        <w:rPr>
          <w:lang w:eastAsia="en-US"/>
        </w:rPr>
        <w:t xml:space="preserve"> Welke zal</w:t>
      </w:r>
      <w:r>
        <w:rPr>
          <w:lang w:eastAsia="en-US"/>
        </w:rPr>
        <w:t xml:space="preserve"> zijn </w:t>
      </w:r>
      <w:r w:rsidRPr="002E666E">
        <w:rPr>
          <w:lang w:eastAsia="en-US"/>
        </w:rPr>
        <w:t>macht</w:t>
      </w:r>
    </w:p>
    <w:p w:rsidR="0071002D" w:rsidRPr="002E666E" w:rsidRDefault="0071002D" w:rsidP="001F04AF">
      <w:pPr>
        <w:jc w:val="both"/>
        <w:rPr>
          <w:lang w:eastAsia="en-US"/>
        </w:rPr>
      </w:pPr>
      <w:r w:rsidRPr="002E666E">
        <w:rPr>
          <w:lang w:eastAsia="en-US"/>
        </w:rPr>
        <w:t>zijn, als Hij komt om te re</w:t>
      </w:r>
      <w:r>
        <w:rPr>
          <w:lang w:eastAsia="en-US"/>
        </w:rPr>
        <w:t>gere</w:t>
      </w:r>
      <w:r w:rsidRPr="002E666E">
        <w:rPr>
          <w:lang w:eastAsia="en-US"/>
        </w:rPr>
        <w:t>n, die deze Macht had, op het punt stond van te sterven</w:t>
      </w:r>
      <w:r>
        <w:rPr>
          <w:lang w:eastAsia="en-US"/>
        </w:rPr>
        <w:t>?</w:t>
      </w:r>
      <w:r w:rsidRPr="002E666E">
        <w:rPr>
          <w:lang w:eastAsia="en-US"/>
        </w:rPr>
        <w:t>"</w:t>
      </w:r>
    </w:p>
    <w:p w:rsidR="00B5235B" w:rsidRDefault="00B5235B" w:rsidP="001F04AF">
      <w:pPr>
        <w:jc w:val="both"/>
        <w:rPr>
          <w:lang w:eastAsia="en-US"/>
        </w:rPr>
      </w:pPr>
    </w:p>
    <w:p w:rsidR="0071002D" w:rsidRPr="002E666E" w:rsidRDefault="0071002D" w:rsidP="001F04AF">
      <w:pPr>
        <w:jc w:val="both"/>
        <w:rPr>
          <w:lang w:eastAsia="en-US"/>
        </w:rPr>
      </w:pPr>
      <w:r w:rsidRPr="002E666E">
        <w:rPr>
          <w:lang w:eastAsia="en-US"/>
        </w:rPr>
        <w:t xml:space="preserve">7. Hij vraagde hun dan </w:t>
      </w:r>
      <w:r>
        <w:rPr>
          <w:lang w:eastAsia="en-US"/>
        </w:rPr>
        <w:t>weer</w:t>
      </w:r>
      <w:r w:rsidRPr="002E666E">
        <w:rPr>
          <w:lang w:eastAsia="en-US"/>
        </w:rPr>
        <w:t>, enz. Natuurlijk nadat zij weer</w:t>
      </w:r>
      <w:r w:rsidR="00B5235B">
        <w:rPr>
          <w:lang w:eastAsia="en-US"/>
        </w:rPr>
        <w:t xml:space="preserve"> </w:t>
      </w:r>
      <w:r w:rsidRPr="002E666E">
        <w:rPr>
          <w:lang w:eastAsia="en-US"/>
        </w:rPr>
        <w:t xml:space="preserve">opgestaan waren. De </w:t>
      </w:r>
      <w:r>
        <w:rPr>
          <w:lang w:eastAsia="en-US"/>
        </w:rPr>
        <w:t>Heere</w:t>
      </w:r>
      <w:r w:rsidRPr="002E666E">
        <w:rPr>
          <w:lang w:eastAsia="en-US"/>
        </w:rPr>
        <w:t xml:space="preserve"> herhaalt</w:t>
      </w:r>
      <w:r>
        <w:rPr>
          <w:lang w:eastAsia="en-US"/>
        </w:rPr>
        <w:t xml:space="preserve"> zijn </w:t>
      </w:r>
      <w:r w:rsidRPr="002E666E">
        <w:rPr>
          <w:lang w:eastAsia="en-US"/>
        </w:rPr>
        <w:t>vraag, als om de uitwerking van het wonderbare bewijs zijner macht, dat Hij zo</w:t>
      </w:r>
      <w:r w:rsidR="00B5235B">
        <w:rPr>
          <w:lang w:eastAsia="en-US"/>
        </w:rPr>
        <w:t>-</w:t>
      </w:r>
      <w:r w:rsidRPr="002E666E">
        <w:rPr>
          <w:lang w:eastAsia="en-US"/>
        </w:rPr>
        <w:t>even aan</w:t>
      </w:r>
      <w:r>
        <w:rPr>
          <w:lang w:eastAsia="en-US"/>
        </w:rPr>
        <w:t xml:space="preserve"> zijn </w:t>
      </w:r>
      <w:r w:rsidRPr="002E666E">
        <w:rPr>
          <w:lang w:eastAsia="en-US"/>
        </w:rPr>
        <w:t>vijanden gegeven had, te toetsen. 'M</w:t>
      </w:r>
      <w:r w:rsidR="00B5235B">
        <w:rPr>
          <w:lang w:eastAsia="en-US"/>
        </w:rPr>
        <w:t>a</w:t>
      </w:r>
      <w:r w:rsidRPr="002E666E">
        <w:rPr>
          <w:lang w:eastAsia="en-US"/>
        </w:rPr>
        <w:t>ar zij waren verhard</w:t>
      </w:r>
      <w:r>
        <w:rPr>
          <w:lang w:eastAsia="en-US"/>
        </w:rPr>
        <w:t>:</w:t>
      </w:r>
      <w:r w:rsidRPr="002E666E">
        <w:rPr>
          <w:lang w:eastAsia="en-US"/>
        </w:rPr>
        <w:t xml:space="preserve"> zij bleven </w:t>
      </w:r>
      <w:r>
        <w:rPr>
          <w:lang w:eastAsia="en-US"/>
        </w:rPr>
        <w:t xml:space="preserve">Jezus de </w:t>
      </w:r>
      <w:r w:rsidRPr="002E666E">
        <w:rPr>
          <w:lang w:eastAsia="en-US"/>
        </w:rPr>
        <w:t>Nazarener zoeken.</w:t>
      </w:r>
    </w:p>
    <w:p w:rsidR="00B5235B" w:rsidRDefault="00B5235B" w:rsidP="001F04AF">
      <w:pPr>
        <w:jc w:val="both"/>
        <w:rPr>
          <w:lang w:eastAsia="en-US"/>
        </w:rPr>
      </w:pPr>
    </w:p>
    <w:p w:rsidR="00B5235B" w:rsidRDefault="0071002D" w:rsidP="001F04AF">
      <w:pPr>
        <w:jc w:val="both"/>
        <w:rPr>
          <w:lang w:eastAsia="en-US"/>
        </w:rPr>
      </w:pPr>
      <w:r w:rsidRPr="002E666E">
        <w:rPr>
          <w:lang w:eastAsia="en-US"/>
        </w:rPr>
        <w:t xml:space="preserve">8. </w:t>
      </w:r>
      <w:r>
        <w:rPr>
          <w:lang w:eastAsia="en-US"/>
        </w:rPr>
        <w:t>Jezus</w:t>
      </w:r>
      <w:r w:rsidRPr="002E666E">
        <w:rPr>
          <w:lang w:eastAsia="en-US"/>
        </w:rPr>
        <w:t xml:space="preserve"> antwoordde.... gezegd dat Ik het ben.... laat </w:t>
      </w:r>
      <w:r>
        <w:rPr>
          <w:lang w:eastAsia="en-US"/>
        </w:rPr>
        <w:t>deze heen</w:t>
      </w:r>
      <w:r w:rsidRPr="002E666E">
        <w:rPr>
          <w:lang w:eastAsia="en-US"/>
        </w:rPr>
        <w:t>gaan.</w:t>
      </w:r>
      <w:r w:rsidR="00896977">
        <w:rPr>
          <w:lang w:eastAsia="en-US"/>
        </w:rPr>
        <w:t xml:space="preserve"> - </w:t>
      </w:r>
      <w:r w:rsidRPr="002E666E">
        <w:rPr>
          <w:lang w:eastAsia="en-US"/>
        </w:rPr>
        <w:t>Treffend komt hier de waardigheid en kalmte van</w:t>
      </w:r>
      <w:r>
        <w:rPr>
          <w:lang w:eastAsia="en-US"/>
        </w:rPr>
        <w:t xml:space="preserve"> de Heere</w:t>
      </w:r>
      <w:r w:rsidRPr="002E666E">
        <w:rPr>
          <w:lang w:eastAsia="en-US"/>
        </w:rPr>
        <w:t xml:space="preserve"> uit. Maar ook</w:t>
      </w:r>
      <w:r>
        <w:rPr>
          <w:lang w:eastAsia="en-US"/>
        </w:rPr>
        <w:t xml:space="preserve"> zijn </w:t>
      </w:r>
      <w:r w:rsidRPr="002E666E">
        <w:rPr>
          <w:lang w:eastAsia="en-US"/>
        </w:rPr>
        <w:t>t</w:t>
      </w:r>
      <w:r>
        <w:rPr>
          <w:lang w:eastAsia="en-US"/>
        </w:rPr>
        <w:t>ede</w:t>
      </w:r>
      <w:r w:rsidRPr="002E666E">
        <w:rPr>
          <w:lang w:eastAsia="en-US"/>
        </w:rPr>
        <w:t>re bezorgdheid voor</w:t>
      </w:r>
      <w:r>
        <w:rPr>
          <w:lang w:eastAsia="en-US"/>
        </w:rPr>
        <w:t xml:space="preserve"> </w:t>
      </w:r>
      <w:r w:rsidR="0027377C">
        <w:rPr>
          <w:lang w:eastAsia="en-US"/>
        </w:rPr>
        <w:t>Zijn discipelen</w:t>
      </w:r>
      <w:r>
        <w:rPr>
          <w:lang w:eastAsia="en-US"/>
        </w:rPr>
        <w:t>. Z</w:t>
      </w:r>
      <w:r w:rsidRPr="002E666E">
        <w:rPr>
          <w:lang w:eastAsia="en-US"/>
        </w:rPr>
        <w:t>elfs in dit aangrijpend ogenblik dacht Hij meer aan anderen dan aan zich</w:t>
      </w:r>
      <w:r>
        <w:rPr>
          <w:lang w:eastAsia="en-US"/>
        </w:rPr>
        <w:t>zelf</w:t>
      </w:r>
      <w:r w:rsidRPr="002E666E">
        <w:rPr>
          <w:lang w:eastAsia="en-US"/>
        </w:rPr>
        <w:t xml:space="preserve">. De elven zullen het wel nooit hebben vergeten, dat de laatste gedachte van hun Meester, alvorens Hij gevangen werd genomen, hen en </w:t>
      </w:r>
      <w:r>
        <w:rPr>
          <w:lang w:eastAsia="en-US"/>
        </w:rPr>
        <w:t xml:space="preserve">hun </w:t>
      </w:r>
      <w:r w:rsidRPr="002E666E">
        <w:rPr>
          <w:lang w:eastAsia="en-US"/>
        </w:rPr>
        <w:t>veiligheid betrof.</w:t>
      </w:r>
      <w:r w:rsidR="00896977">
        <w:rPr>
          <w:lang w:eastAsia="en-US"/>
        </w:rPr>
        <w:t xml:space="preserve"> - </w:t>
      </w:r>
      <w:r w:rsidRPr="002E666E">
        <w:rPr>
          <w:lang w:eastAsia="en-US"/>
        </w:rPr>
        <w:t xml:space="preserve">Wij kunnen er niet aan twijfelen, dat een wonderdadige kracht de woorden </w:t>
      </w:r>
      <w:r>
        <w:rPr>
          <w:lang w:eastAsia="en-US"/>
        </w:rPr>
        <w:t>"</w:t>
      </w:r>
      <w:r w:rsidRPr="002E666E">
        <w:rPr>
          <w:lang w:eastAsia="en-US"/>
        </w:rPr>
        <w:t>Indien gij dan Mij zoekt,</w:t>
      </w:r>
      <w:r>
        <w:rPr>
          <w:lang w:eastAsia="en-US"/>
        </w:rPr>
        <w:t xml:space="preserve"> zo </w:t>
      </w:r>
      <w:r w:rsidRPr="002E666E">
        <w:rPr>
          <w:lang w:eastAsia="en-US"/>
        </w:rPr>
        <w:t xml:space="preserve">laat </w:t>
      </w:r>
      <w:r>
        <w:rPr>
          <w:lang w:eastAsia="en-US"/>
        </w:rPr>
        <w:t>deze heen</w:t>
      </w:r>
      <w:r w:rsidRPr="002E666E">
        <w:rPr>
          <w:lang w:eastAsia="en-US"/>
        </w:rPr>
        <w:t>gaan" vergezelde en dat e</w:t>
      </w:r>
      <w:r w:rsidR="002D282A">
        <w:rPr>
          <w:lang w:eastAsia="en-US"/>
        </w:rPr>
        <w:t>r</w:t>
      </w:r>
      <w:r w:rsidRPr="002E666E">
        <w:rPr>
          <w:lang w:eastAsia="en-US"/>
        </w:rPr>
        <w:t xml:space="preserve"> ongemerkt beslag gelegd wérd op 's </w:t>
      </w:r>
      <w:r>
        <w:rPr>
          <w:lang w:eastAsia="en-US"/>
        </w:rPr>
        <w:t>Heere</w:t>
      </w:r>
      <w:r w:rsidRPr="002E666E">
        <w:rPr>
          <w:lang w:eastAsia="en-US"/>
        </w:rPr>
        <w:t>n vijanden, en zij zich genoodzaakt gevoelden de discipelen te laten ontsnappen.</w:t>
      </w:r>
      <w:r w:rsidR="00896977">
        <w:rPr>
          <w:lang w:eastAsia="en-US"/>
        </w:rPr>
        <w:t xml:space="preserve"> </w:t>
      </w:r>
      <w:r w:rsidR="00B5235B">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Jansenius merkt aan, dat wij aan dit zeggen van</w:t>
      </w:r>
      <w:r>
        <w:rPr>
          <w:lang w:eastAsia="en-US"/>
        </w:rPr>
        <w:t xml:space="preserve"> de Heere</w:t>
      </w:r>
      <w:r w:rsidRPr="002E666E">
        <w:rPr>
          <w:lang w:eastAsia="en-US"/>
        </w:rPr>
        <w:t xml:space="preserve"> wel mogen toeschrijven de veiligheid van Petrus, hoewel hij met het zwaard sloeg en in het huis van</w:t>
      </w:r>
      <w:r>
        <w:rPr>
          <w:lang w:eastAsia="en-US"/>
        </w:rPr>
        <w:t xml:space="preserve"> de </w:t>
      </w:r>
      <w:r w:rsidRPr="002E666E">
        <w:rPr>
          <w:lang w:eastAsia="en-US"/>
        </w:rPr>
        <w:t>h</w:t>
      </w:r>
      <w:r>
        <w:rPr>
          <w:lang w:eastAsia="en-US"/>
        </w:rPr>
        <w:t>oge</w:t>
      </w:r>
      <w:r w:rsidRPr="002E666E">
        <w:rPr>
          <w:lang w:eastAsia="en-US"/>
        </w:rPr>
        <w:t>priester ging, en van Johannes, hoewel hij bij het kruis stond.</w:t>
      </w:r>
      <w:r w:rsidR="00896977">
        <w:rPr>
          <w:lang w:eastAsia="en-US"/>
        </w:rPr>
        <w:t xml:space="preserve"> - </w:t>
      </w:r>
      <w:r w:rsidRPr="002E666E">
        <w:rPr>
          <w:lang w:eastAsia="en-US"/>
        </w:rPr>
        <w:t xml:space="preserve">Luther zegt, </w:t>
      </w:r>
      <w:r>
        <w:rPr>
          <w:lang w:eastAsia="en-US"/>
        </w:rPr>
        <w:t>"</w:t>
      </w:r>
      <w:r w:rsidRPr="002E666E">
        <w:rPr>
          <w:lang w:eastAsia="en-US"/>
        </w:rPr>
        <w:t>dat dit een even groot wonder was, als het ter aarde te doen vallen van de bende." De handen</w:t>
      </w:r>
      <w:r>
        <w:rPr>
          <w:lang w:eastAsia="en-US"/>
        </w:rPr>
        <w:t xml:space="preserve"> van de </w:t>
      </w:r>
      <w:r w:rsidRPr="002E666E">
        <w:rPr>
          <w:lang w:eastAsia="en-US"/>
        </w:rPr>
        <w:t>Judaspartij te binden en hun te beletten</w:t>
      </w:r>
      <w:r>
        <w:rPr>
          <w:lang w:eastAsia="en-US"/>
        </w:rPr>
        <w:t xml:space="preserve"> </w:t>
      </w:r>
      <w:r w:rsidR="0027377C">
        <w:rPr>
          <w:lang w:eastAsia="en-US"/>
        </w:rPr>
        <w:t>Zijn discipelen</w:t>
      </w:r>
      <w:r w:rsidRPr="002E666E">
        <w:rPr>
          <w:lang w:eastAsia="en-US"/>
        </w:rPr>
        <w:t xml:space="preserve"> aan te raken, was een krachtige uitoefening van </w:t>
      </w:r>
      <w:r>
        <w:rPr>
          <w:lang w:eastAsia="en-US"/>
        </w:rPr>
        <w:t>Goddelijk</w:t>
      </w:r>
      <w:r w:rsidRPr="002E666E">
        <w:rPr>
          <w:lang w:eastAsia="en-US"/>
        </w:rPr>
        <w:t>e macht.</w:t>
      </w:r>
    </w:p>
    <w:p w:rsidR="002D282A" w:rsidRDefault="002D282A" w:rsidP="001F04AF">
      <w:pPr>
        <w:jc w:val="both"/>
        <w:rPr>
          <w:lang w:eastAsia="en-US"/>
        </w:rPr>
      </w:pPr>
    </w:p>
    <w:p w:rsidR="002D282A" w:rsidRDefault="0071002D" w:rsidP="001F04AF">
      <w:pPr>
        <w:jc w:val="both"/>
        <w:rPr>
          <w:lang w:eastAsia="en-US"/>
        </w:rPr>
      </w:pPr>
      <w:r w:rsidRPr="002E666E">
        <w:rPr>
          <w:lang w:eastAsia="en-US"/>
        </w:rPr>
        <w:t>9. Opdat het woord vervuld zo</w:t>
      </w:r>
      <w:r w:rsidR="002D282A">
        <w:rPr>
          <w:lang w:eastAsia="en-US"/>
        </w:rPr>
        <w:t>u</w:t>
      </w:r>
      <w:r w:rsidRPr="002E666E">
        <w:rPr>
          <w:lang w:eastAsia="en-US"/>
        </w:rPr>
        <w:t xml:space="preserve"> worden, enz.</w:t>
      </w:r>
      <w:r w:rsidR="00896977">
        <w:rPr>
          <w:lang w:eastAsia="en-US"/>
        </w:rPr>
        <w:t xml:space="preserve"> - </w:t>
      </w:r>
      <w:r w:rsidRPr="002E666E">
        <w:rPr>
          <w:lang w:eastAsia="en-US"/>
        </w:rPr>
        <w:t>Dit vers is</w:t>
      </w:r>
      <w:r>
        <w:rPr>
          <w:lang w:eastAsia="en-US"/>
        </w:rPr>
        <w:t xml:space="preserve"> een </w:t>
      </w:r>
      <w:r w:rsidRPr="002E666E">
        <w:rPr>
          <w:lang w:eastAsia="en-US"/>
        </w:rPr>
        <w:t xml:space="preserve">van die ophelderende opmerkingen, welke vaak in Johannes' Evangelie voorkomen. De zorg van </w:t>
      </w:r>
      <w:r>
        <w:rPr>
          <w:lang w:eastAsia="en-US"/>
        </w:rPr>
        <w:t>Jezus</w:t>
      </w:r>
      <w:r w:rsidRPr="002E666E">
        <w:rPr>
          <w:lang w:eastAsia="en-US"/>
        </w:rPr>
        <w:t xml:space="preserve"> voor </w:t>
      </w:r>
      <w:r>
        <w:rPr>
          <w:lang w:eastAsia="en-US"/>
        </w:rPr>
        <w:t>Zijn volk</w:t>
      </w:r>
      <w:r w:rsidRPr="002E666E">
        <w:rPr>
          <w:lang w:eastAsia="en-US"/>
        </w:rPr>
        <w:t xml:space="preserve"> gaat</w:t>
      </w:r>
      <w:r>
        <w:rPr>
          <w:lang w:eastAsia="en-US"/>
        </w:rPr>
        <w:t xml:space="preserve"> zow</w:t>
      </w:r>
      <w:r w:rsidRPr="002E666E">
        <w:rPr>
          <w:lang w:eastAsia="en-US"/>
        </w:rPr>
        <w:t>el over de volharding in het geloof, als over het einddoel, de eeuwige behoudenis.</w:t>
      </w:r>
      <w:r w:rsidR="00896977">
        <w:rPr>
          <w:lang w:eastAsia="en-US"/>
        </w:rPr>
        <w:t xml:space="preserve"> - </w:t>
      </w:r>
      <w:r w:rsidRPr="002E666E">
        <w:rPr>
          <w:lang w:eastAsia="en-US"/>
        </w:rPr>
        <w:t>Calvijn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De evangelist spreekt niet</w:t>
      </w:r>
      <w:r w:rsidR="002D282A">
        <w:rPr>
          <w:lang w:eastAsia="en-US"/>
        </w:rPr>
        <w:t xml:space="preserve"> </w:t>
      </w:r>
      <w:r w:rsidRPr="002E666E">
        <w:rPr>
          <w:lang w:eastAsia="en-US"/>
        </w:rPr>
        <w:t xml:space="preserve">enkel van hun lichamelijk leven, maar bedoelt, dat Christus, hen voor een tijd bewarende, in </w:t>
      </w:r>
      <w:r>
        <w:rPr>
          <w:lang w:eastAsia="en-US"/>
        </w:rPr>
        <w:t xml:space="preserve">hun </w:t>
      </w:r>
      <w:r w:rsidRPr="002E666E">
        <w:rPr>
          <w:lang w:eastAsia="en-US"/>
        </w:rPr>
        <w:t xml:space="preserve">eeuwige behoudenis voorzag. Merk op, hoe groot </w:t>
      </w:r>
      <w:r>
        <w:rPr>
          <w:lang w:eastAsia="en-US"/>
        </w:rPr>
        <w:t xml:space="preserve">hun </w:t>
      </w:r>
      <w:r w:rsidRPr="002E666E">
        <w:rPr>
          <w:lang w:eastAsia="en-US"/>
        </w:rPr>
        <w:t xml:space="preserve">zwakheid was. Wat, </w:t>
      </w:r>
      <w:r>
        <w:rPr>
          <w:lang w:eastAsia="en-US"/>
        </w:rPr>
        <w:t>mene</w:t>
      </w:r>
      <w:r w:rsidRPr="002E666E">
        <w:rPr>
          <w:lang w:eastAsia="en-US"/>
        </w:rPr>
        <w:t>n wij, zouden zij, alleen gelaten, gedaan hebben, indien zij voor</w:t>
      </w:r>
      <w:r>
        <w:rPr>
          <w:lang w:eastAsia="en-US"/>
        </w:rPr>
        <w:t xml:space="preserve"> de </w:t>
      </w:r>
      <w:r w:rsidRPr="002E666E">
        <w:rPr>
          <w:lang w:eastAsia="en-US"/>
        </w:rPr>
        <w:t>raad gebracht waren</w:t>
      </w:r>
      <w:r>
        <w:rPr>
          <w:lang w:eastAsia="en-US"/>
        </w:rPr>
        <w:t>?</w:t>
      </w:r>
      <w:r w:rsidRPr="002E666E">
        <w:rPr>
          <w:lang w:eastAsia="en-US"/>
        </w:rPr>
        <w:t xml:space="preserve"> Christus wilde niet, dat zij verzocht zouden worden boven het vermogen, dat Hij hun had gegeven, en behoedde hen voor het eeuwig verderf."</w:t>
      </w:r>
      <w:r w:rsidR="00896977">
        <w:rPr>
          <w:lang w:eastAsia="en-US"/>
        </w:rPr>
        <w:t xml:space="preserve"> </w:t>
      </w:r>
      <w:r w:rsidR="002D282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Aller</w:t>
      </w:r>
      <w:r w:rsidR="002D282A">
        <w:rPr>
          <w:lang w:eastAsia="en-US"/>
        </w:rPr>
        <w:t>-</w:t>
      </w:r>
      <w:r w:rsidRPr="002E666E">
        <w:rPr>
          <w:lang w:eastAsia="en-US"/>
        </w:rPr>
        <w:t xml:space="preserve">waarschijnlijkst heeft nu eerst het kussen en groeven van Judas plaatsgehad. In elk geval is 't </w:t>
      </w:r>
      <w:r>
        <w:rPr>
          <w:lang w:eastAsia="en-US"/>
        </w:rPr>
        <w:t>moeilijk</w:t>
      </w:r>
      <w:r w:rsidRPr="002E666E">
        <w:rPr>
          <w:lang w:eastAsia="en-US"/>
        </w:rPr>
        <w:t xml:space="preserve"> te stellen,</w:t>
      </w:r>
      <w:r w:rsidR="002D282A">
        <w:rPr>
          <w:lang w:eastAsia="en-US"/>
        </w:rPr>
        <w:t xml:space="preserve"> </w:t>
      </w:r>
      <w:r w:rsidRPr="002E666E">
        <w:rPr>
          <w:lang w:eastAsia="en-US"/>
        </w:rPr>
        <w:t xml:space="preserve">dat Judas dit kunne gedaan hebben, toen de </w:t>
      </w:r>
      <w:r>
        <w:rPr>
          <w:lang w:eastAsia="en-US"/>
        </w:rPr>
        <w:t>Heere</w:t>
      </w:r>
      <w:r w:rsidRPr="002E666E">
        <w:rPr>
          <w:lang w:eastAsia="en-US"/>
        </w:rPr>
        <w:t xml:space="preserve"> </w:t>
      </w:r>
      <w:r>
        <w:rPr>
          <w:lang w:eastAsia="en-US"/>
        </w:rPr>
        <w:t>"</w:t>
      </w:r>
      <w:r w:rsidRPr="002E666E">
        <w:rPr>
          <w:lang w:eastAsia="en-US"/>
        </w:rPr>
        <w:t>uitging" en de bende verraste. Toen had hij geen tijd er voor. En het herhaalde antwoord</w:t>
      </w:r>
      <w:r>
        <w:rPr>
          <w:lang w:eastAsia="en-US"/>
        </w:rPr>
        <w:t xml:space="preserve"> van de </w:t>
      </w:r>
      <w:r w:rsidRPr="002E666E">
        <w:rPr>
          <w:lang w:eastAsia="en-US"/>
        </w:rPr>
        <w:t>bende op de vraag</w:t>
      </w:r>
      <w:r>
        <w:rPr>
          <w:lang w:eastAsia="en-US"/>
        </w:rPr>
        <w:t>:</w:t>
      </w:r>
      <w:r w:rsidRPr="002E666E">
        <w:rPr>
          <w:lang w:eastAsia="en-US"/>
        </w:rPr>
        <w:t xml:space="preserve"> </w:t>
      </w:r>
      <w:r>
        <w:rPr>
          <w:lang w:eastAsia="en-US"/>
        </w:rPr>
        <w:t xml:space="preserve">"Wie </w:t>
      </w:r>
      <w:r w:rsidRPr="002E666E">
        <w:rPr>
          <w:lang w:eastAsia="en-US"/>
        </w:rPr>
        <w:t>zoekt gij</w:t>
      </w:r>
      <w:r>
        <w:rPr>
          <w:lang w:eastAsia="en-US"/>
        </w:rPr>
        <w:t>?</w:t>
      </w:r>
      <w:r w:rsidRPr="002E666E">
        <w:rPr>
          <w:lang w:eastAsia="en-US"/>
        </w:rPr>
        <w:t>" toont blijkbaar, dat zij</w:t>
      </w:r>
      <w:r>
        <w:rPr>
          <w:lang w:eastAsia="en-US"/>
        </w:rPr>
        <w:t xml:space="preserve"> de Heere</w:t>
      </w:r>
      <w:r w:rsidRPr="002E666E">
        <w:rPr>
          <w:lang w:eastAsia="en-US"/>
        </w:rPr>
        <w:t xml:space="preserve"> herkenden, of </w:t>
      </w:r>
      <w:r>
        <w:rPr>
          <w:lang w:eastAsia="en-US"/>
        </w:rPr>
        <w:t>eni</w:t>
      </w:r>
      <w:r w:rsidRPr="002E666E">
        <w:rPr>
          <w:lang w:eastAsia="en-US"/>
        </w:rPr>
        <w:t>g t</w:t>
      </w:r>
      <w:r>
        <w:rPr>
          <w:lang w:eastAsia="en-US"/>
        </w:rPr>
        <w:t>eke</w:t>
      </w:r>
      <w:r w:rsidRPr="002E666E">
        <w:rPr>
          <w:lang w:eastAsia="en-US"/>
        </w:rPr>
        <w:t xml:space="preserve">n van Judas hadden ontvangen. Eerst toen de bende tot </w:t>
      </w:r>
      <w:r w:rsidR="002D282A">
        <w:rPr>
          <w:lang w:eastAsia="en-US"/>
        </w:rPr>
        <w:t>zichzelf</w:t>
      </w:r>
      <w:r w:rsidRPr="002E666E">
        <w:rPr>
          <w:lang w:eastAsia="en-US"/>
        </w:rPr>
        <w:t xml:space="preserve"> gekomen was, trad Judas voorop en kuste</w:t>
      </w:r>
      <w:r>
        <w:rPr>
          <w:lang w:eastAsia="en-US"/>
        </w:rPr>
        <w:t xml:space="preserve"> de Heere</w:t>
      </w:r>
      <w:r w:rsidRPr="002E666E">
        <w:rPr>
          <w:lang w:eastAsia="en-US"/>
        </w:rPr>
        <w:t>, en daarop volgde het grijpen. Deze orde</w:t>
      </w:r>
      <w:r>
        <w:rPr>
          <w:lang w:eastAsia="en-US"/>
        </w:rPr>
        <w:t xml:space="preserve"> van de </w:t>
      </w:r>
      <w:r w:rsidRPr="002E666E">
        <w:rPr>
          <w:lang w:eastAsia="en-US"/>
        </w:rPr>
        <w:t>gebeurtenissen wordt aangenomen door Chrysostomus, Cyrillus, Theophylactus, Gerhard, Jansenius, Lightfoot, Stier en Alford.</w:t>
      </w:r>
    </w:p>
    <w:p w:rsidR="002D282A" w:rsidRDefault="002D282A" w:rsidP="001F04AF">
      <w:pPr>
        <w:jc w:val="both"/>
        <w:rPr>
          <w:lang w:eastAsia="en-US"/>
        </w:rPr>
      </w:pPr>
    </w:p>
    <w:p w:rsidR="002D282A" w:rsidRDefault="0071002D" w:rsidP="001F04AF">
      <w:pPr>
        <w:jc w:val="both"/>
        <w:rPr>
          <w:lang w:eastAsia="en-US"/>
        </w:rPr>
      </w:pPr>
      <w:r w:rsidRPr="002E666E">
        <w:rPr>
          <w:lang w:eastAsia="en-US"/>
        </w:rPr>
        <w:t>10. Simon Petrus dan, hebbende een zwaard, enz</w:t>
      </w:r>
      <w:r w:rsidR="002D282A">
        <w:rPr>
          <w:lang w:eastAsia="en-US"/>
        </w:rPr>
        <w:t>.</w:t>
      </w:r>
      <w:r w:rsidR="00896977">
        <w:rPr>
          <w:lang w:eastAsia="en-US"/>
        </w:rPr>
        <w:t xml:space="preserve"> - </w:t>
      </w:r>
      <w:r w:rsidRPr="002E666E">
        <w:rPr>
          <w:lang w:eastAsia="en-US"/>
        </w:rPr>
        <w:t>Het hier vermelde wordt door alle vier de Evangelisten medegedeeld; doch Johannes alleen noemt de namen van hem, die</w:t>
      </w:r>
      <w:r>
        <w:rPr>
          <w:lang w:eastAsia="en-US"/>
        </w:rPr>
        <w:t xml:space="preserve"> de </w:t>
      </w:r>
      <w:r w:rsidRPr="002E666E">
        <w:rPr>
          <w:lang w:eastAsia="en-US"/>
        </w:rPr>
        <w:t>zwaardslag gaf en van dengene, die</w:t>
      </w:r>
      <w:r>
        <w:rPr>
          <w:lang w:eastAsia="en-US"/>
        </w:rPr>
        <w:t xml:space="preserve"> die </w:t>
      </w:r>
      <w:r w:rsidRPr="002E666E">
        <w:rPr>
          <w:lang w:eastAsia="en-US"/>
        </w:rPr>
        <w:t xml:space="preserve">ontving. Algemeen neemt men aan, dat, daar Johannes langen tijd na de andere drie geschreven heeft, toen Petrus en Malchus beiden niet meer in leven waren, het niet meer gevaarlijk was </w:t>
      </w:r>
      <w:r>
        <w:rPr>
          <w:lang w:eastAsia="en-US"/>
        </w:rPr>
        <w:t xml:space="preserve">hun </w:t>
      </w:r>
      <w:r w:rsidRPr="002E666E">
        <w:rPr>
          <w:lang w:eastAsia="en-US"/>
        </w:rPr>
        <w:t>namen te noemen.</w:t>
      </w:r>
      <w:r w:rsidR="00896977">
        <w:rPr>
          <w:lang w:eastAsia="en-US"/>
        </w:rPr>
        <w:t xml:space="preserve"> - </w:t>
      </w:r>
      <w:r w:rsidRPr="002E666E">
        <w:rPr>
          <w:lang w:eastAsia="en-US"/>
        </w:rPr>
        <w:t>Of het oor geheel afgeho</w:t>
      </w:r>
      <w:r>
        <w:rPr>
          <w:lang w:eastAsia="en-US"/>
        </w:rPr>
        <w:t>uw</w:t>
      </w:r>
      <w:r w:rsidR="002D282A">
        <w:rPr>
          <w:lang w:eastAsia="en-US"/>
        </w:rPr>
        <w:t>en</w:t>
      </w:r>
      <w:r w:rsidRPr="002E666E">
        <w:rPr>
          <w:lang w:eastAsia="en-US"/>
        </w:rPr>
        <w:t xml:space="preserve"> was, of zoo, dat het nog aan het hoofd hing, kan men niet bepalen. Hoe het zij, wij weten dat het gelegenheid gaf voor het laatste wonder van lichamelijke genezing, door</w:t>
      </w:r>
      <w:r>
        <w:rPr>
          <w:lang w:eastAsia="en-US"/>
        </w:rPr>
        <w:t xml:space="preserve"> de Heere</w:t>
      </w:r>
      <w:r w:rsidRPr="002E666E">
        <w:rPr>
          <w:lang w:eastAsia="en-US"/>
        </w:rPr>
        <w:t xml:space="preserve"> gewrocht. Lukas zegt ons, dat Hij het oor </w:t>
      </w:r>
      <w:r>
        <w:rPr>
          <w:lang w:eastAsia="en-US"/>
        </w:rPr>
        <w:t>"</w:t>
      </w:r>
      <w:r w:rsidRPr="002E666E">
        <w:rPr>
          <w:lang w:eastAsia="en-US"/>
        </w:rPr>
        <w:t xml:space="preserve">aanraakte", en het terstond geheeld was. Tot op het laatste ogenblik deed de </w:t>
      </w:r>
      <w:r>
        <w:rPr>
          <w:lang w:eastAsia="en-US"/>
        </w:rPr>
        <w:t>Heere</w:t>
      </w:r>
      <w:r w:rsidRPr="002E666E">
        <w:rPr>
          <w:lang w:eastAsia="en-US"/>
        </w:rPr>
        <w:t xml:space="preserve"> </w:t>
      </w:r>
      <w:r>
        <w:rPr>
          <w:lang w:eastAsia="en-US"/>
        </w:rPr>
        <w:t>zijn</w:t>
      </w:r>
      <w:r w:rsidRPr="002E666E">
        <w:rPr>
          <w:lang w:eastAsia="en-US"/>
        </w:rPr>
        <w:t xml:space="preserve"> vijanden goed, en gaf bewijs van zijn </w:t>
      </w:r>
      <w:r>
        <w:rPr>
          <w:lang w:eastAsia="en-US"/>
        </w:rPr>
        <w:t>Goddelijk</w:t>
      </w:r>
      <w:r w:rsidRPr="002E666E">
        <w:rPr>
          <w:lang w:eastAsia="en-US"/>
        </w:rPr>
        <w:t>e kracht.</w:t>
      </w:r>
      <w:r w:rsidR="00896977">
        <w:rPr>
          <w:lang w:eastAsia="en-US"/>
        </w:rPr>
        <w:t xml:space="preserve"> </w:t>
      </w:r>
      <w:r w:rsidR="002D282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Burgen doet opmerken, dat juist in het uur van 's </w:t>
      </w:r>
      <w:r>
        <w:rPr>
          <w:lang w:eastAsia="en-US"/>
        </w:rPr>
        <w:t>Heere</w:t>
      </w:r>
      <w:r w:rsidRPr="002E666E">
        <w:rPr>
          <w:lang w:eastAsia="en-US"/>
        </w:rPr>
        <w:t>n schijnbare zwakheid Hij aan</w:t>
      </w:r>
      <w:r>
        <w:rPr>
          <w:lang w:eastAsia="en-US"/>
        </w:rPr>
        <w:t xml:space="preserve"> zijn </w:t>
      </w:r>
      <w:r w:rsidRPr="002E666E">
        <w:rPr>
          <w:lang w:eastAsia="en-US"/>
        </w:rPr>
        <w:t>vijanden een wonder te aanscho</w:t>
      </w:r>
      <w:r>
        <w:rPr>
          <w:lang w:eastAsia="en-US"/>
        </w:rPr>
        <w:t>uw</w:t>
      </w:r>
      <w:r w:rsidRPr="002E666E">
        <w:rPr>
          <w:lang w:eastAsia="en-US"/>
        </w:rPr>
        <w:t xml:space="preserve"> gaf van macht en een wonder van barmhartigheid</w:t>
      </w:r>
      <w:r>
        <w:rPr>
          <w:lang w:eastAsia="en-US"/>
        </w:rPr>
        <w:t>:</w:t>
      </w:r>
      <w:r w:rsidR="00896977">
        <w:rPr>
          <w:lang w:eastAsia="en-US"/>
        </w:rPr>
        <w:t xml:space="preserve"> - </w:t>
      </w:r>
      <w:r w:rsidRPr="002E666E">
        <w:rPr>
          <w:lang w:eastAsia="en-US"/>
        </w:rPr>
        <w:t>macht, door hen ter aarde te doen storten</w:t>
      </w:r>
      <w:r>
        <w:rPr>
          <w:lang w:eastAsia="en-US"/>
        </w:rPr>
        <w:t>;</w:t>
      </w:r>
      <w:r w:rsidRPr="002E666E">
        <w:rPr>
          <w:lang w:eastAsia="en-US"/>
        </w:rPr>
        <w:t xml:space="preserve"> barmhartigheid, door het genezen.</w:t>
      </w:r>
      <w:r w:rsidR="00896977">
        <w:rPr>
          <w:lang w:eastAsia="en-US"/>
        </w:rPr>
        <w:t xml:space="preserve"> - </w:t>
      </w:r>
      <w:r w:rsidRPr="002E666E">
        <w:rPr>
          <w:lang w:eastAsia="en-US"/>
        </w:rPr>
        <w:t>Zonder twijfel legde Petrus het op Malchus' hoofd aan; maar waarschijnlijk zijn eigen agitatie, doch zeer zeker de genadige besturing Gods bewaarde hem voor een doodslag, waardoor hij zijn eigen leven en dat van</w:t>
      </w:r>
      <w:r>
        <w:rPr>
          <w:lang w:eastAsia="en-US"/>
        </w:rPr>
        <w:t xml:space="preserve"> zijn </w:t>
      </w:r>
      <w:r w:rsidRPr="002E666E">
        <w:rPr>
          <w:lang w:eastAsia="en-US"/>
        </w:rPr>
        <w:t>metgezellen in gevaar zou gebracht hebben.</w:t>
      </w:r>
      <w:r w:rsidR="00896977">
        <w:rPr>
          <w:lang w:eastAsia="en-US"/>
        </w:rPr>
        <w:t xml:space="preserve"> - </w:t>
      </w:r>
      <w:r w:rsidRPr="002E666E">
        <w:rPr>
          <w:lang w:eastAsia="en-US"/>
        </w:rPr>
        <w:t>Musculus merkt aan, hoe geheel Petrus al zijns Meesters herhaalde voorzeggingen schijnt vergeten te hebben, dat Hij aan de Heidenen zou overgeleverd en ter dood veroordeeld worden, en handelt alsof hij, wat te wachten stond, kon voorkomen.</w:t>
      </w:r>
      <w:r w:rsidR="00896977">
        <w:rPr>
          <w:lang w:eastAsia="en-US"/>
        </w:rPr>
        <w:t xml:space="preserve"> - </w:t>
      </w:r>
      <w:r w:rsidRPr="002E666E">
        <w:rPr>
          <w:lang w:eastAsia="en-US"/>
        </w:rPr>
        <w:t xml:space="preserve">[Opmerkelijk, het laatste wonder, dat </w:t>
      </w:r>
      <w:r>
        <w:rPr>
          <w:lang w:eastAsia="en-US"/>
        </w:rPr>
        <w:t>Jezus</w:t>
      </w:r>
      <w:r w:rsidRPr="002E666E">
        <w:rPr>
          <w:lang w:eastAsia="en-US"/>
        </w:rPr>
        <w:t xml:space="preserve"> </w:t>
      </w:r>
      <w:r>
        <w:rPr>
          <w:lang w:eastAsia="en-US"/>
        </w:rPr>
        <w:t>vóór Zijn dood</w:t>
      </w:r>
      <w:r w:rsidRPr="002E666E">
        <w:rPr>
          <w:lang w:eastAsia="en-US"/>
        </w:rPr>
        <w:t xml:space="preserve"> verrichtte, geschiedde ten bate van een vijand</w:t>
      </w:r>
      <w:r>
        <w:rPr>
          <w:lang w:eastAsia="en-US"/>
        </w:rPr>
        <w:t>!</w:t>
      </w:r>
      <w:r w:rsidRPr="002E666E">
        <w:rPr>
          <w:lang w:eastAsia="en-US"/>
        </w:rPr>
        <w:t>]</w:t>
      </w:r>
    </w:p>
    <w:p w:rsidR="002D282A" w:rsidRDefault="002D282A" w:rsidP="001F04AF">
      <w:pPr>
        <w:jc w:val="both"/>
        <w:rPr>
          <w:lang w:eastAsia="en-US"/>
        </w:rPr>
      </w:pPr>
    </w:p>
    <w:p w:rsidR="0071002D" w:rsidRPr="002E666E" w:rsidRDefault="0071002D" w:rsidP="001F04AF">
      <w:pPr>
        <w:jc w:val="both"/>
        <w:rPr>
          <w:lang w:eastAsia="en-US"/>
        </w:rPr>
      </w:pPr>
      <w:r w:rsidRPr="002E666E">
        <w:rPr>
          <w:lang w:eastAsia="en-US"/>
        </w:rPr>
        <w:t xml:space="preserve">11. </w:t>
      </w:r>
      <w:r>
        <w:rPr>
          <w:lang w:eastAsia="en-US"/>
        </w:rPr>
        <w:t>Jezus</w:t>
      </w:r>
      <w:r w:rsidRPr="002E666E">
        <w:rPr>
          <w:lang w:eastAsia="en-US"/>
        </w:rPr>
        <w:t xml:space="preserve"> dan</w:t>
      </w:r>
      <w:r>
        <w:rPr>
          <w:lang w:eastAsia="en-US"/>
        </w:rPr>
        <w:t xml:space="preserve"> zei</w:t>
      </w:r>
      <w:r w:rsidRPr="002E666E">
        <w:rPr>
          <w:lang w:eastAsia="en-US"/>
        </w:rPr>
        <w:t>.... in de sch</w:t>
      </w:r>
      <w:r>
        <w:rPr>
          <w:lang w:eastAsia="en-US"/>
        </w:rPr>
        <w:t>ede</w:t>
      </w:r>
      <w:r w:rsidRPr="002E666E">
        <w:rPr>
          <w:lang w:eastAsia="en-US"/>
        </w:rPr>
        <w:t>.</w:t>
      </w:r>
      <w:r w:rsidR="00896977">
        <w:rPr>
          <w:lang w:eastAsia="en-US"/>
        </w:rPr>
        <w:t xml:space="preserve"> - </w:t>
      </w:r>
      <w:r w:rsidRPr="002E666E">
        <w:rPr>
          <w:lang w:eastAsia="en-US"/>
        </w:rPr>
        <w:t>Bij Mattheüs vindt men er nog bijgevoegd</w:t>
      </w:r>
      <w:r>
        <w:rPr>
          <w:lang w:eastAsia="en-US"/>
        </w:rPr>
        <w:t>:</w:t>
      </w:r>
      <w:r w:rsidRPr="002E666E">
        <w:rPr>
          <w:lang w:eastAsia="en-US"/>
        </w:rPr>
        <w:t xml:space="preserve"> </w:t>
      </w:r>
      <w:r>
        <w:rPr>
          <w:lang w:eastAsia="en-US"/>
        </w:rPr>
        <w:t>"</w:t>
      </w:r>
      <w:r w:rsidRPr="002E666E">
        <w:rPr>
          <w:lang w:eastAsia="en-US"/>
        </w:rPr>
        <w:t>Allen, die het zwaard nemen, zullen door het zwaard vergaan" (Matth. 26</w:t>
      </w:r>
      <w:r>
        <w:rPr>
          <w:lang w:eastAsia="en-US"/>
        </w:rPr>
        <w:t>:</w:t>
      </w:r>
      <w:r w:rsidRPr="002E666E">
        <w:rPr>
          <w:lang w:eastAsia="en-US"/>
        </w:rPr>
        <w:t xml:space="preserve"> 52). Dit was een ernstige en strenge berisping</w:t>
      </w:r>
      <w:r>
        <w:rPr>
          <w:lang w:eastAsia="en-US"/>
        </w:rPr>
        <w:t>. Z</w:t>
      </w:r>
      <w:r w:rsidRPr="002E666E">
        <w:rPr>
          <w:lang w:eastAsia="en-US"/>
        </w:rPr>
        <w:t>ij moest dienen om Petrus en de Christenen in alle ee</w:t>
      </w:r>
      <w:r>
        <w:rPr>
          <w:lang w:eastAsia="en-US"/>
        </w:rPr>
        <w:t>uw</w:t>
      </w:r>
      <w:r w:rsidRPr="002E666E">
        <w:rPr>
          <w:lang w:eastAsia="en-US"/>
        </w:rPr>
        <w:t xml:space="preserve"> te </w:t>
      </w:r>
      <w:r>
        <w:rPr>
          <w:lang w:eastAsia="en-US"/>
        </w:rPr>
        <w:t>ere</w:t>
      </w:r>
      <w:r w:rsidRPr="002E666E">
        <w:rPr>
          <w:lang w:eastAsia="en-US"/>
        </w:rPr>
        <w:t xml:space="preserve">n, dat het Evangelie niet door </w:t>
      </w:r>
      <w:r>
        <w:rPr>
          <w:lang w:eastAsia="en-US"/>
        </w:rPr>
        <w:t>vlese</w:t>
      </w:r>
      <w:r w:rsidRPr="002E666E">
        <w:rPr>
          <w:lang w:eastAsia="en-US"/>
        </w:rPr>
        <w:t>lijke wapenen bevorderd of verdedigd mag worden.</w:t>
      </w:r>
    </w:p>
    <w:p w:rsidR="002D282A" w:rsidRDefault="0071002D" w:rsidP="001F04AF">
      <w:pPr>
        <w:jc w:val="both"/>
        <w:rPr>
          <w:lang w:eastAsia="en-US"/>
        </w:rPr>
      </w:pPr>
      <w:r w:rsidRPr="002E666E">
        <w:rPr>
          <w:lang w:eastAsia="en-US"/>
        </w:rPr>
        <w:t xml:space="preserve">Den drinkbeker.... de </w:t>
      </w:r>
      <w:r>
        <w:rPr>
          <w:lang w:eastAsia="en-US"/>
        </w:rPr>
        <w:t>Vader</w:t>
      </w:r>
      <w:r w:rsidR="00896977">
        <w:rPr>
          <w:lang w:eastAsia="en-US"/>
        </w:rPr>
        <w:t xml:space="preserve"> - </w:t>
      </w:r>
      <w:r w:rsidRPr="002E666E">
        <w:rPr>
          <w:lang w:eastAsia="en-US"/>
        </w:rPr>
        <w:t>gegeven.... Ik</w:t>
      </w:r>
      <w:r>
        <w:rPr>
          <w:lang w:eastAsia="en-US"/>
        </w:rPr>
        <w:t xml:space="preserve"> die </w:t>
      </w:r>
      <w:r w:rsidRPr="002E666E">
        <w:rPr>
          <w:lang w:eastAsia="en-US"/>
        </w:rPr>
        <w:t>niet drinken</w:t>
      </w:r>
      <w:r>
        <w:rPr>
          <w:lang w:eastAsia="en-US"/>
        </w:rPr>
        <w:t>?</w:t>
      </w:r>
      <w:r w:rsidR="00896977">
        <w:rPr>
          <w:lang w:eastAsia="en-US"/>
        </w:rPr>
        <w:t xml:space="preserve"> - </w:t>
      </w:r>
      <w:r w:rsidRPr="002E666E">
        <w:rPr>
          <w:lang w:eastAsia="en-US"/>
        </w:rPr>
        <w:t xml:space="preserve">Dit treffend gezegde lezen wij alleen in Johannes' Evangelie, en leert ons kennen 's </w:t>
      </w:r>
      <w:r>
        <w:rPr>
          <w:lang w:eastAsia="en-US"/>
        </w:rPr>
        <w:t>Heere</w:t>
      </w:r>
      <w:r w:rsidRPr="002E666E">
        <w:rPr>
          <w:lang w:eastAsia="en-US"/>
        </w:rPr>
        <w:t>n volkomen gewilligheid en bereidheid om</w:t>
      </w:r>
      <w:r>
        <w:rPr>
          <w:lang w:eastAsia="en-US"/>
        </w:rPr>
        <w:t xml:space="preserve"> de </w:t>
      </w:r>
      <w:r w:rsidRPr="002E666E">
        <w:rPr>
          <w:lang w:eastAsia="en-US"/>
        </w:rPr>
        <w:t xml:space="preserve">bitteren lijdensbeker, die Hem te wachten stond, te drinken. Dit gezegde van </w:t>
      </w:r>
      <w:r>
        <w:rPr>
          <w:lang w:eastAsia="en-US"/>
        </w:rPr>
        <w:t>Jezus</w:t>
      </w:r>
      <w:r w:rsidRPr="002E666E">
        <w:rPr>
          <w:lang w:eastAsia="en-US"/>
        </w:rPr>
        <w:t xml:space="preserve"> moet altijd gelezen worden in verband met de twee andere uitdrukkingen betreffende </w:t>
      </w:r>
      <w:r>
        <w:rPr>
          <w:lang w:eastAsia="en-US"/>
        </w:rPr>
        <w:t>"</w:t>
      </w:r>
      <w:r w:rsidRPr="002E666E">
        <w:rPr>
          <w:lang w:eastAsia="en-US"/>
        </w:rPr>
        <w:t xml:space="preserve">den drinkbeker", welke de </w:t>
      </w:r>
      <w:r>
        <w:rPr>
          <w:lang w:eastAsia="en-US"/>
        </w:rPr>
        <w:t>Heere</w:t>
      </w:r>
      <w:r w:rsidRPr="002E666E">
        <w:rPr>
          <w:lang w:eastAsia="en-US"/>
        </w:rPr>
        <w:t xml:space="preserve"> kort tevoren in</w:t>
      </w:r>
      <w:r>
        <w:rPr>
          <w:lang w:eastAsia="en-US"/>
        </w:rPr>
        <w:t xml:space="preserve"> de </w:t>
      </w:r>
      <w:r w:rsidRPr="002E666E">
        <w:rPr>
          <w:lang w:eastAsia="en-US"/>
        </w:rPr>
        <w:t xml:space="preserve">hof </w:t>
      </w:r>
      <w:r w:rsidR="000703E8">
        <w:rPr>
          <w:lang w:eastAsia="en-US"/>
        </w:rPr>
        <w:t>Gethsémané</w:t>
      </w:r>
      <w:r w:rsidRPr="002E666E">
        <w:rPr>
          <w:lang w:eastAsia="en-US"/>
        </w:rPr>
        <w:t xml:space="preserve"> gebruikt had. Eerst kwam het gebed</w:t>
      </w:r>
      <w:r>
        <w:rPr>
          <w:lang w:eastAsia="en-US"/>
        </w:rPr>
        <w:t>:</w:t>
      </w:r>
      <w:r w:rsidRPr="002E666E">
        <w:rPr>
          <w:lang w:eastAsia="en-US"/>
        </w:rPr>
        <w:t xml:space="preserve"> </w:t>
      </w:r>
      <w:r>
        <w:rPr>
          <w:lang w:eastAsia="en-US"/>
        </w:rPr>
        <w:t>"Mijn Vader</w:t>
      </w:r>
      <w:r w:rsidRPr="002E666E">
        <w:rPr>
          <w:lang w:eastAsia="en-US"/>
        </w:rPr>
        <w:t xml:space="preserve">' indien het mogelijk is, laat </w:t>
      </w:r>
      <w:r>
        <w:rPr>
          <w:lang w:eastAsia="en-US"/>
        </w:rPr>
        <w:t xml:space="preserve">deze </w:t>
      </w:r>
      <w:r w:rsidRPr="002E666E">
        <w:rPr>
          <w:lang w:eastAsia="en-US"/>
        </w:rPr>
        <w:t xml:space="preserve">drinkbeker van Mij voorbijgaan." Daarna de zich overgevende verklaring: </w:t>
      </w:r>
      <w:r>
        <w:rPr>
          <w:lang w:eastAsia="en-US"/>
        </w:rPr>
        <w:t>"Mijn Vader</w:t>
      </w:r>
      <w:r w:rsidRPr="002E666E">
        <w:rPr>
          <w:lang w:eastAsia="en-US"/>
        </w:rPr>
        <w:t>! indien deze drinkbeker van Mij niet voorbij kan gaan,</w:t>
      </w:r>
      <w:r w:rsidR="002D282A">
        <w:rPr>
          <w:lang w:eastAsia="en-US"/>
        </w:rPr>
        <w:t xml:space="preserve"> </w:t>
      </w:r>
      <w:r w:rsidRPr="002E666E">
        <w:rPr>
          <w:lang w:eastAsia="en-US"/>
        </w:rPr>
        <w:t>tenzij dat Ik hem drinke, uw wil geschiede!" (Matth. 26</w:t>
      </w:r>
      <w:r>
        <w:rPr>
          <w:lang w:eastAsia="en-US"/>
        </w:rPr>
        <w:t>:</w:t>
      </w:r>
      <w:r w:rsidRPr="002E666E">
        <w:rPr>
          <w:lang w:eastAsia="en-US"/>
        </w:rPr>
        <w:t xml:space="preserve"> 39 en 42). </w:t>
      </w:r>
    </w:p>
    <w:p w:rsidR="002D282A" w:rsidRDefault="0071002D" w:rsidP="001F04AF">
      <w:pPr>
        <w:jc w:val="both"/>
        <w:rPr>
          <w:lang w:eastAsia="en-US"/>
        </w:rPr>
      </w:pPr>
      <w:r w:rsidRPr="002E666E">
        <w:rPr>
          <w:lang w:eastAsia="en-US"/>
        </w:rPr>
        <w:t xml:space="preserve">En ten laatste volgt de vaste verzekering van volkomen bereidheid voor alles; </w:t>
      </w:r>
      <w:r>
        <w:rPr>
          <w:lang w:eastAsia="en-US"/>
        </w:rPr>
        <w:t>"</w:t>
      </w:r>
      <w:r w:rsidRPr="002E666E">
        <w:rPr>
          <w:lang w:eastAsia="en-US"/>
        </w:rPr>
        <w:t>Den drinkbeker,</w:t>
      </w:r>
      <w:r>
        <w:rPr>
          <w:lang w:eastAsia="en-US"/>
        </w:rPr>
        <w:t xml:space="preserve"> die </w:t>
      </w:r>
      <w:r w:rsidRPr="002E666E">
        <w:rPr>
          <w:lang w:eastAsia="en-US"/>
        </w:rPr>
        <w:t>Mij de Vader te drinken gegeven heeft, zal Ik</w:t>
      </w:r>
      <w:r>
        <w:rPr>
          <w:lang w:eastAsia="en-US"/>
        </w:rPr>
        <w:t xml:space="preserve"> die </w:t>
      </w:r>
      <w:r w:rsidRPr="002E666E">
        <w:rPr>
          <w:lang w:eastAsia="en-US"/>
        </w:rPr>
        <w:t>niet drinken</w:t>
      </w:r>
      <w:r>
        <w:rPr>
          <w:lang w:eastAsia="en-US"/>
        </w:rPr>
        <w:t>?</w:t>
      </w:r>
      <w:r w:rsidRPr="002E666E">
        <w:rPr>
          <w:lang w:eastAsia="en-US"/>
        </w:rPr>
        <w:t xml:space="preserve">" Deze drie gezegden, </w:t>
      </w:r>
      <w:r w:rsidR="002D282A" w:rsidRPr="002E666E">
        <w:rPr>
          <w:lang w:eastAsia="en-US"/>
        </w:rPr>
        <w:t>tezamen</w:t>
      </w:r>
      <w:r w:rsidRPr="002E666E">
        <w:rPr>
          <w:lang w:eastAsia="en-US"/>
        </w:rPr>
        <w:t xml:space="preserve"> genomen, zijn hoogst leerrijk</w:t>
      </w:r>
      <w:r>
        <w:rPr>
          <w:lang w:eastAsia="en-US"/>
        </w:rPr>
        <w:t>. Z</w:t>
      </w:r>
      <w:r w:rsidRPr="002E666E">
        <w:rPr>
          <w:lang w:eastAsia="en-US"/>
        </w:rPr>
        <w:t xml:space="preserve">ij bewijzen, dat de </w:t>
      </w:r>
      <w:r>
        <w:rPr>
          <w:lang w:eastAsia="en-US"/>
        </w:rPr>
        <w:t>Heere</w:t>
      </w:r>
      <w:r w:rsidRPr="002E666E">
        <w:rPr>
          <w:lang w:eastAsia="en-US"/>
        </w:rPr>
        <w:t xml:space="preserve"> in zijn angst. bad ons ontheffing, en zijn gebed eerst beantwoord werd door bekwaam te zijn om zich geheel aan zijns Vaders wil over te geven, en dat zijn gebed ten slotte beantwoord werd door instaat te zijn om volkomen bereidwillig te lijden. Welk een voorbeeld voor alle gel</w:t>
      </w:r>
      <w:r>
        <w:rPr>
          <w:lang w:eastAsia="en-US"/>
        </w:rPr>
        <w:t>ovi</w:t>
      </w:r>
      <w:r w:rsidRPr="002E666E">
        <w:rPr>
          <w:lang w:eastAsia="en-US"/>
        </w:rPr>
        <w:t xml:space="preserve">gen in tijden van angst! Maar ook, welk een bewijs van onzes </w:t>
      </w:r>
      <w:r>
        <w:rPr>
          <w:lang w:eastAsia="en-US"/>
        </w:rPr>
        <w:t>Heere</w:t>
      </w:r>
      <w:r w:rsidRPr="002E666E">
        <w:rPr>
          <w:lang w:eastAsia="en-US"/>
        </w:rPr>
        <w:t>n macht om medelijden te hebben met lijdende gel</w:t>
      </w:r>
      <w:r>
        <w:rPr>
          <w:lang w:eastAsia="en-US"/>
        </w:rPr>
        <w:t>ovi</w:t>
      </w:r>
      <w:r w:rsidRPr="002E666E">
        <w:rPr>
          <w:lang w:eastAsia="en-US"/>
        </w:rPr>
        <w:t>gen</w:t>
      </w:r>
      <w:r>
        <w:rPr>
          <w:lang w:eastAsia="en-US"/>
        </w:rPr>
        <w:t>:</w:t>
      </w:r>
      <w:r w:rsidRPr="002E666E">
        <w:rPr>
          <w:lang w:eastAsia="en-US"/>
        </w:rPr>
        <w:t xml:space="preserve"> Hij kent bij ervaring </w:t>
      </w:r>
      <w:r>
        <w:rPr>
          <w:lang w:eastAsia="en-US"/>
        </w:rPr>
        <w:t xml:space="preserve">hun </w:t>
      </w:r>
      <w:r w:rsidRPr="002E666E">
        <w:rPr>
          <w:lang w:eastAsia="en-US"/>
        </w:rPr>
        <w:t>moeiten</w:t>
      </w:r>
      <w:r>
        <w:rPr>
          <w:lang w:eastAsia="en-US"/>
        </w:rPr>
        <w:t>!</w:t>
      </w:r>
      <w:r w:rsidR="00896977">
        <w:rPr>
          <w:lang w:eastAsia="en-US"/>
        </w:rPr>
        <w:t xml:space="preserve"> </w:t>
      </w:r>
      <w:r w:rsidR="002D282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De volkomen gewilligheid van </w:t>
      </w:r>
      <w:r>
        <w:rPr>
          <w:lang w:eastAsia="en-US"/>
        </w:rPr>
        <w:t>Jezus</w:t>
      </w:r>
      <w:r w:rsidRPr="002E666E">
        <w:rPr>
          <w:lang w:eastAsia="en-US"/>
        </w:rPr>
        <w:t xml:space="preserve"> om voor ons te lijden, komt misschien nergens</w:t>
      </w:r>
      <w:r>
        <w:rPr>
          <w:lang w:eastAsia="en-US"/>
        </w:rPr>
        <w:t xml:space="preserve"> zo </w:t>
      </w:r>
      <w:r w:rsidRPr="002E666E">
        <w:rPr>
          <w:lang w:eastAsia="en-US"/>
        </w:rPr>
        <w:t xml:space="preserve">duidelijk uit als in dit vers. Hij bestraft de poging van een ijverigen discipel, om geweld met geweld tekeer te gaan, en spreekt van zijn lijden als van een </w:t>
      </w:r>
      <w:r>
        <w:rPr>
          <w:lang w:eastAsia="en-US"/>
        </w:rPr>
        <w:t>"</w:t>
      </w:r>
      <w:r w:rsidRPr="002E666E">
        <w:rPr>
          <w:lang w:eastAsia="en-US"/>
        </w:rPr>
        <w:t>beker", Hem door zijn Vader gegeven. Te meer merkwaardig is dit, wanneer wij bedenken, dat Hij, die</w:t>
      </w:r>
      <w:r>
        <w:rPr>
          <w:lang w:eastAsia="en-US"/>
        </w:rPr>
        <w:t xml:space="preserve"> zo </w:t>
      </w:r>
      <w:r w:rsidRPr="002E666E">
        <w:rPr>
          <w:lang w:eastAsia="en-US"/>
        </w:rPr>
        <w:t>gewillig leed,</w:t>
      </w:r>
      <w:r>
        <w:rPr>
          <w:lang w:eastAsia="en-US"/>
        </w:rPr>
        <w:t xml:space="preserve"> zow</w:t>
      </w:r>
      <w:r w:rsidRPr="002E666E">
        <w:rPr>
          <w:lang w:eastAsia="en-US"/>
        </w:rPr>
        <w:t xml:space="preserve">el God Almachtig was als </w:t>
      </w:r>
      <w:r>
        <w:rPr>
          <w:lang w:eastAsia="en-US"/>
        </w:rPr>
        <w:t>mens</w:t>
      </w:r>
      <w:r w:rsidRPr="002E666E">
        <w:rPr>
          <w:lang w:eastAsia="en-US"/>
        </w:rPr>
        <w:t>. De leer</w:t>
      </w:r>
      <w:r>
        <w:rPr>
          <w:lang w:eastAsia="en-US"/>
        </w:rPr>
        <w:t xml:space="preserve"> van de </w:t>
      </w:r>
      <w:r w:rsidRPr="002E666E">
        <w:rPr>
          <w:lang w:eastAsia="en-US"/>
        </w:rPr>
        <w:t>verzoening en plaatsbekl</w:t>
      </w:r>
      <w:r>
        <w:rPr>
          <w:lang w:eastAsia="en-US"/>
        </w:rPr>
        <w:t>edi</w:t>
      </w:r>
      <w:r w:rsidRPr="002E666E">
        <w:rPr>
          <w:lang w:eastAsia="en-US"/>
        </w:rPr>
        <w:t>ng alleen kan hier opheldering geven.</w:t>
      </w:r>
    </w:p>
    <w:p w:rsidR="002D282A" w:rsidRDefault="002D282A" w:rsidP="001F04AF">
      <w:pPr>
        <w:jc w:val="both"/>
        <w:rPr>
          <w:lang w:eastAsia="en-US"/>
        </w:rPr>
      </w:pPr>
    </w:p>
    <w:p w:rsidR="0071002D" w:rsidRDefault="0071002D" w:rsidP="001A55BF">
      <w:pPr>
        <w:pStyle w:val="Heading1"/>
        <w:rPr>
          <w:lang w:eastAsia="en-US"/>
        </w:rPr>
      </w:pPr>
      <w:bookmarkStart w:id="89" w:name="_Toc40301306"/>
      <w:r w:rsidRPr="002D282A">
        <w:rPr>
          <w:lang w:eastAsia="en-US"/>
        </w:rPr>
        <w:t xml:space="preserve">JOHANNES </w:t>
      </w:r>
      <w:r w:rsidR="002D282A" w:rsidRPr="002D282A">
        <w:rPr>
          <w:lang w:eastAsia="en-US"/>
        </w:rPr>
        <w:t>1</w:t>
      </w:r>
      <w:r w:rsidRPr="002D282A">
        <w:rPr>
          <w:lang w:eastAsia="en-US"/>
        </w:rPr>
        <w:t>8: 12</w:t>
      </w:r>
      <w:r w:rsidR="00896977" w:rsidRPr="002D282A">
        <w:rPr>
          <w:lang w:eastAsia="en-US"/>
        </w:rPr>
        <w:t xml:space="preserve"> - </w:t>
      </w:r>
      <w:r w:rsidRPr="002D282A">
        <w:rPr>
          <w:lang w:eastAsia="en-US"/>
        </w:rPr>
        <w:t>27.</w:t>
      </w:r>
      <w:bookmarkEnd w:id="89"/>
    </w:p>
    <w:p w:rsidR="00637BFA" w:rsidRPr="00637BFA" w:rsidRDefault="00637BFA" w:rsidP="00637BFA">
      <w:pPr>
        <w:rPr>
          <w:lang w:eastAsia="en-US"/>
        </w:rPr>
      </w:pPr>
      <w:r w:rsidRPr="002E666E">
        <w:rPr>
          <w:lang w:eastAsia="en-US"/>
        </w:rPr>
        <w:t>Schromelijke boosheid van onbekeerde mensen.</w:t>
      </w:r>
      <w:r>
        <w:rPr>
          <w:lang w:eastAsia="en-US"/>
        </w:rPr>
        <w:t xml:space="preserve"> - </w:t>
      </w:r>
      <w:r w:rsidRPr="002E666E">
        <w:rPr>
          <w:lang w:eastAsia="en-US"/>
        </w:rPr>
        <w:t>Zwakheid van sommige ware Christenen</w:t>
      </w:r>
    </w:p>
    <w:p w:rsidR="002D282A" w:rsidRDefault="002D282A" w:rsidP="001F04AF">
      <w:pPr>
        <w:jc w:val="both"/>
        <w:rPr>
          <w:lang w:eastAsia="en-US"/>
        </w:rPr>
      </w:pPr>
    </w:p>
    <w:p w:rsidR="0071002D" w:rsidRPr="002D282A" w:rsidRDefault="0071002D" w:rsidP="001F04AF">
      <w:pPr>
        <w:jc w:val="both"/>
        <w:rPr>
          <w:i/>
          <w:lang w:eastAsia="en-US"/>
        </w:rPr>
      </w:pPr>
      <w:r w:rsidRPr="002D282A">
        <w:rPr>
          <w:i/>
          <w:lang w:eastAsia="en-US"/>
        </w:rPr>
        <w:t>12. De bende dan en de overste over duizend en de dienaars van de Joden namen Jezus gezamenlijk en bonden Hem,</w:t>
      </w:r>
    </w:p>
    <w:p w:rsidR="0071002D" w:rsidRPr="002D282A" w:rsidRDefault="0071002D" w:rsidP="001F04AF">
      <w:pPr>
        <w:jc w:val="both"/>
        <w:rPr>
          <w:i/>
          <w:lang w:eastAsia="en-US"/>
        </w:rPr>
      </w:pPr>
      <w:r w:rsidRPr="002D282A">
        <w:rPr>
          <w:i/>
          <w:lang w:eastAsia="en-US"/>
        </w:rPr>
        <w:t xml:space="preserve">13. En leidden Hem heen, eerst tot Annas; want hij was de vrouwsvader van </w:t>
      </w:r>
      <w:r w:rsidR="002D282A" w:rsidRPr="002D282A">
        <w:rPr>
          <w:i/>
          <w:lang w:eastAsia="en-US"/>
        </w:rPr>
        <w:t>Kájafas</w:t>
      </w:r>
      <w:r w:rsidRPr="002D282A">
        <w:rPr>
          <w:i/>
          <w:lang w:eastAsia="en-US"/>
        </w:rPr>
        <w:t>, welke de hogepriester van dat jaar was.</w:t>
      </w:r>
    </w:p>
    <w:p w:rsidR="0071002D" w:rsidRPr="002D282A" w:rsidRDefault="0071002D" w:rsidP="001F04AF">
      <w:pPr>
        <w:jc w:val="both"/>
        <w:rPr>
          <w:i/>
          <w:lang w:eastAsia="en-US"/>
        </w:rPr>
      </w:pPr>
      <w:r w:rsidRPr="002D282A">
        <w:rPr>
          <w:i/>
          <w:lang w:eastAsia="en-US"/>
        </w:rPr>
        <w:t xml:space="preserve">14. </w:t>
      </w:r>
      <w:r w:rsidR="002D282A" w:rsidRPr="002D282A">
        <w:rPr>
          <w:i/>
          <w:lang w:eastAsia="en-US"/>
        </w:rPr>
        <w:t>Kájafas</w:t>
      </w:r>
      <w:r w:rsidRPr="002D282A">
        <w:rPr>
          <w:i/>
          <w:lang w:eastAsia="en-US"/>
        </w:rPr>
        <w:t xml:space="preserve"> nu was degene, die de Joden geraden had, dat het nut was dat de mens voor het volk stierve.</w:t>
      </w:r>
    </w:p>
    <w:p w:rsidR="0071002D" w:rsidRPr="002D282A" w:rsidRDefault="0071002D" w:rsidP="001F04AF">
      <w:pPr>
        <w:jc w:val="both"/>
        <w:rPr>
          <w:i/>
          <w:lang w:eastAsia="en-US"/>
        </w:rPr>
      </w:pPr>
      <w:r w:rsidRPr="002D282A">
        <w:rPr>
          <w:i/>
          <w:lang w:eastAsia="en-US"/>
        </w:rPr>
        <w:t>15. En Simon Petrus volgde Jezus, en een ander discipel; deze discipel nu was de hogepriester bekend en ging met Jezus in des hogepriesters zaal.</w:t>
      </w:r>
    </w:p>
    <w:p w:rsidR="0071002D" w:rsidRPr="002D282A" w:rsidRDefault="0071002D" w:rsidP="001F04AF">
      <w:pPr>
        <w:jc w:val="both"/>
        <w:rPr>
          <w:i/>
          <w:lang w:eastAsia="en-US"/>
        </w:rPr>
      </w:pPr>
      <w:r w:rsidRPr="002D282A">
        <w:rPr>
          <w:i/>
          <w:lang w:eastAsia="en-US"/>
        </w:rPr>
        <w:t>16. En Petrus stond buiten aan de deur. De andere discipel dan, die de hogepriester bekend was, ging uit en sprak met de deurwaarster, en bracht Petrus in.</w:t>
      </w:r>
    </w:p>
    <w:p w:rsidR="0071002D" w:rsidRPr="002D282A" w:rsidRDefault="0071002D" w:rsidP="001F04AF">
      <w:pPr>
        <w:jc w:val="both"/>
        <w:rPr>
          <w:i/>
          <w:lang w:eastAsia="en-US"/>
        </w:rPr>
      </w:pPr>
      <w:r w:rsidRPr="002D282A">
        <w:rPr>
          <w:i/>
          <w:lang w:eastAsia="en-US"/>
        </w:rPr>
        <w:t>17. De dienstmaagd dan, die de deurwaarster was, zei tot Petrus: Zijt ook gij niet uit de discipelen van deze mens?</w:t>
      </w:r>
    </w:p>
    <w:p w:rsidR="0071002D" w:rsidRPr="002D282A" w:rsidRDefault="0071002D" w:rsidP="001F04AF">
      <w:pPr>
        <w:jc w:val="both"/>
        <w:rPr>
          <w:i/>
          <w:lang w:eastAsia="en-US"/>
        </w:rPr>
      </w:pPr>
      <w:r w:rsidRPr="002D282A">
        <w:rPr>
          <w:i/>
          <w:lang w:eastAsia="en-US"/>
        </w:rPr>
        <w:t>18. Hij zei: Ik ben niet. En de dienstknechten en de dienaars stonden, hebbende een kolenvuur gemaakt, omdat het koud was, en warmden zich;. en Petrus stond bij hen en warmde zich.</w:t>
      </w:r>
    </w:p>
    <w:p w:rsidR="0071002D" w:rsidRPr="002D282A" w:rsidRDefault="0071002D" w:rsidP="001F04AF">
      <w:pPr>
        <w:jc w:val="both"/>
        <w:rPr>
          <w:i/>
          <w:lang w:eastAsia="en-US"/>
        </w:rPr>
      </w:pPr>
      <w:r w:rsidRPr="002D282A">
        <w:rPr>
          <w:i/>
          <w:lang w:eastAsia="en-US"/>
        </w:rPr>
        <w:t xml:space="preserve">19. De hogepriester dan vraagde Jezus van </w:t>
      </w:r>
      <w:r w:rsidR="0027377C" w:rsidRPr="002D282A">
        <w:rPr>
          <w:i/>
          <w:lang w:eastAsia="en-US"/>
        </w:rPr>
        <w:t>Zijn discipelen</w:t>
      </w:r>
      <w:r w:rsidRPr="002D282A">
        <w:rPr>
          <w:i/>
          <w:lang w:eastAsia="en-US"/>
        </w:rPr>
        <w:t xml:space="preserve"> en van zijn leer.</w:t>
      </w:r>
    </w:p>
    <w:p w:rsidR="0071002D" w:rsidRPr="002D282A" w:rsidRDefault="0071002D" w:rsidP="001F04AF">
      <w:pPr>
        <w:jc w:val="both"/>
        <w:rPr>
          <w:i/>
          <w:lang w:eastAsia="en-US"/>
        </w:rPr>
      </w:pPr>
      <w:r w:rsidRPr="002D282A">
        <w:rPr>
          <w:i/>
          <w:lang w:eastAsia="en-US"/>
        </w:rPr>
        <w:t>20. Jezus antwoordde hem: Ik heb vrijuit gesproken tot de wereld; Ik heb altijd geleerd in de synagoge en in de tempel, waar de Joden van alle plaatsen tezamen komen, en in 't verborgen heb Ik niets gesproken.</w:t>
      </w:r>
    </w:p>
    <w:p w:rsidR="0071002D" w:rsidRPr="002D282A" w:rsidRDefault="0071002D" w:rsidP="001F04AF">
      <w:pPr>
        <w:jc w:val="both"/>
        <w:rPr>
          <w:i/>
          <w:lang w:eastAsia="en-US"/>
        </w:rPr>
      </w:pPr>
      <w:r w:rsidRPr="002D282A">
        <w:rPr>
          <w:i/>
          <w:lang w:eastAsia="en-US"/>
        </w:rPr>
        <w:t>21. Wat ondervraagt gij Mij? ondervraag degenen, die 't gehoord hebben, wat Ik tot hen gesproken heb; zie, deze weten wat Ik tot hen gezegd heb.</w:t>
      </w:r>
    </w:p>
    <w:p w:rsidR="0071002D" w:rsidRPr="002D282A" w:rsidRDefault="0071002D" w:rsidP="001F04AF">
      <w:pPr>
        <w:jc w:val="both"/>
        <w:rPr>
          <w:i/>
          <w:lang w:eastAsia="en-US"/>
        </w:rPr>
      </w:pPr>
      <w:r w:rsidRPr="002D282A">
        <w:rPr>
          <w:i/>
          <w:lang w:eastAsia="en-US"/>
        </w:rPr>
        <w:t>22. En als Hij dit zei, gaf een van de dienaren, die daarbij stond, Jezus een kinnebakslag, zeggende: Antwoordt gij zo de hogepriester?</w:t>
      </w:r>
    </w:p>
    <w:p w:rsidR="0071002D" w:rsidRPr="002D282A" w:rsidRDefault="0071002D" w:rsidP="001F04AF">
      <w:pPr>
        <w:jc w:val="both"/>
        <w:rPr>
          <w:i/>
          <w:lang w:eastAsia="en-US"/>
        </w:rPr>
      </w:pPr>
      <w:r w:rsidRPr="002D282A">
        <w:rPr>
          <w:i/>
          <w:lang w:eastAsia="en-US"/>
        </w:rPr>
        <w:t>23. Jezus antwoordde hem: Indien Ik kwalijk gesproken heb, betuig van het kwade; en indien wel, waarom slaat gij Mij?</w:t>
      </w:r>
    </w:p>
    <w:p w:rsidR="0071002D" w:rsidRPr="002D282A" w:rsidRDefault="0071002D" w:rsidP="001F04AF">
      <w:pPr>
        <w:jc w:val="both"/>
        <w:rPr>
          <w:i/>
          <w:lang w:eastAsia="en-US"/>
        </w:rPr>
      </w:pPr>
      <w:r w:rsidRPr="002D282A">
        <w:rPr>
          <w:i/>
          <w:lang w:eastAsia="en-US"/>
        </w:rPr>
        <w:t xml:space="preserve">24. (Annas dan had Hem gebonden gezonden tot </w:t>
      </w:r>
      <w:r w:rsidR="002D282A" w:rsidRPr="002D282A">
        <w:rPr>
          <w:i/>
          <w:lang w:eastAsia="en-US"/>
        </w:rPr>
        <w:t>Kájafas</w:t>
      </w:r>
      <w:r w:rsidRPr="002D282A">
        <w:rPr>
          <w:i/>
          <w:lang w:eastAsia="en-US"/>
        </w:rPr>
        <w:t>, de hogepriester).</w:t>
      </w:r>
    </w:p>
    <w:p w:rsidR="0071002D" w:rsidRPr="002D282A" w:rsidRDefault="0071002D" w:rsidP="001F04AF">
      <w:pPr>
        <w:jc w:val="both"/>
        <w:rPr>
          <w:i/>
          <w:lang w:eastAsia="en-US"/>
        </w:rPr>
      </w:pPr>
      <w:r w:rsidRPr="002D282A">
        <w:rPr>
          <w:i/>
          <w:lang w:eastAsia="en-US"/>
        </w:rPr>
        <w:t xml:space="preserve">25. En Simon Petrus stond en warmde zich; zij zeiden dan tot hem: Zijt gij ook niet uit </w:t>
      </w:r>
      <w:r w:rsidR="0027377C" w:rsidRPr="002D282A">
        <w:rPr>
          <w:i/>
          <w:lang w:eastAsia="en-US"/>
        </w:rPr>
        <w:t>Zijn discipelen</w:t>
      </w:r>
      <w:r w:rsidRPr="002D282A">
        <w:rPr>
          <w:i/>
          <w:lang w:eastAsia="en-US"/>
        </w:rPr>
        <w:t>? Hij loochende het, en zei: Ik ben niet.</w:t>
      </w:r>
    </w:p>
    <w:p w:rsidR="0071002D" w:rsidRPr="002D282A" w:rsidRDefault="0071002D" w:rsidP="001F04AF">
      <w:pPr>
        <w:jc w:val="both"/>
        <w:rPr>
          <w:i/>
          <w:lang w:eastAsia="en-US"/>
        </w:rPr>
      </w:pPr>
      <w:r w:rsidRPr="002D282A">
        <w:rPr>
          <w:i/>
          <w:lang w:eastAsia="en-US"/>
        </w:rPr>
        <w:t>26. Een van de dienstknechten des hogepriesters, die maagsap was van dengene, wie Petrus het oor afgehouw</w:t>
      </w:r>
      <w:r w:rsidR="002D282A" w:rsidRPr="002D282A">
        <w:rPr>
          <w:i/>
          <w:lang w:eastAsia="en-US"/>
        </w:rPr>
        <w:t>en</w:t>
      </w:r>
      <w:r w:rsidRPr="002D282A">
        <w:rPr>
          <w:i/>
          <w:lang w:eastAsia="en-US"/>
        </w:rPr>
        <w:t xml:space="preserve"> had, zei: Heb ik u niet gezien in de hof met Hem?</w:t>
      </w:r>
    </w:p>
    <w:p w:rsidR="0071002D" w:rsidRPr="002D282A" w:rsidRDefault="0071002D" w:rsidP="001F04AF">
      <w:pPr>
        <w:jc w:val="both"/>
        <w:rPr>
          <w:i/>
          <w:lang w:eastAsia="en-US"/>
        </w:rPr>
      </w:pPr>
      <w:r w:rsidRPr="002D282A">
        <w:rPr>
          <w:i/>
          <w:lang w:eastAsia="en-US"/>
        </w:rPr>
        <w:t>27. Petrus dan loochende het weer; en terstond kraaide de haan.</w:t>
      </w:r>
    </w:p>
    <w:p w:rsidR="002D282A" w:rsidRDefault="002D282A" w:rsidP="001F04AF">
      <w:pPr>
        <w:jc w:val="both"/>
        <w:rPr>
          <w:lang w:eastAsia="en-US"/>
        </w:rPr>
      </w:pPr>
    </w:p>
    <w:p w:rsidR="002D282A" w:rsidRDefault="0071002D" w:rsidP="001F04AF">
      <w:pPr>
        <w:jc w:val="both"/>
        <w:rPr>
          <w:lang w:eastAsia="en-US"/>
        </w:rPr>
      </w:pPr>
      <w:r w:rsidRPr="002E666E">
        <w:rPr>
          <w:lang w:eastAsia="en-US"/>
        </w:rPr>
        <w:t>In dit gedeelte van de door Johannes beschreven</w:t>
      </w:r>
      <w:r w:rsidR="002D282A">
        <w:rPr>
          <w:lang w:eastAsia="en-US"/>
        </w:rPr>
        <w:t xml:space="preserve"> </w:t>
      </w:r>
      <w:r w:rsidRPr="002E666E">
        <w:rPr>
          <w:lang w:eastAsia="en-US"/>
        </w:rPr>
        <w:t>geschiedenis van Christus' lijden staan drie wondervolle dingen op</w:t>
      </w:r>
      <w:r>
        <w:rPr>
          <w:lang w:eastAsia="en-US"/>
        </w:rPr>
        <w:t xml:space="preserve"> de </w:t>
      </w:r>
      <w:r w:rsidRPr="002E666E">
        <w:rPr>
          <w:lang w:eastAsia="en-US"/>
        </w:rPr>
        <w:t xml:space="preserve">voorgrond. </w:t>
      </w:r>
    </w:p>
    <w:p w:rsidR="0071002D" w:rsidRPr="002E666E" w:rsidRDefault="0071002D" w:rsidP="001F04AF">
      <w:pPr>
        <w:jc w:val="both"/>
        <w:rPr>
          <w:lang w:eastAsia="en-US"/>
        </w:rPr>
      </w:pPr>
      <w:r w:rsidRPr="002E666E">
        <w:rPr>
          <w:lang w:eastAsia="en-US"/>
        </w:rPr>
        <w:t>Laat ons aan deze drie dingen onze aandacht wijden.</w:t>
      </w:r>
    </w:p>
    <w:p w:rsidR="002D282A" w:rsidRDefault="002D282A"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 xml:space="preserve">n wij op te merken de verbazende hardnekkigheid van onbekeerde </w:t>
      </w:r>
      <w:r>
        <w:rPr>
          <w:lang w:eastAsia="en-US"/>
        </w:rPr>
        <w:t>mens</w:t>
      </w:r>
      <w:r w:rsidRPr="002E666E">
        <w:rPr>
          <w:lang w:eastAsia="en-US"/>
        </w:rPr>
        <w:t xml:space="preserve">en. Wij zien dit in het gedrag van de mannen, door wie onze </w:t>
      </w:r>
      <w:r>
        <w:rPr>
          <w:lang w:eastAsia="en-US"/>
        </w:rPr>
        <w:t>Heere</w:t>
      </w:r>
      <w:r w:rsidRPr="002E666E">
        <w:rPr>
          <w:lang w:eastAsia="en-US"/>
        </w:rPr>
        <w:t xml:space="preserve"> gevangen werd genomen. Sommigen</w:t>
      </w:r>
      <w:r>
        <w:rPr>
          <w:lang w:eastAsia="en-US"/>
        </w:rPr>
        <w:t xml:space="preserve"> van hen </w:t>
      </w:r>
      <w:r w:rsidRPr="002E666E">
        <w:rPr>
          <w:lang w:eastAsia="en-US"/>
        </w:rPr>
        <w:t>waren aller</w:t>
      </w:r>
      <w:r w:rsidR="00874C67">
        <w:rPr>
          <w:lang w:eastAsia="en-US"/>
        </w:rPr>
        <w:t>-</w:t>
      </w:r>
      <w:r w:rsidRPr="002E666E">
        <w:rPr>
          <w:lang w:eastAsia="en-US"/>
        </w:rPr>
        <w:t xml:space="preserve">waarschijnlijkst </w:t>
      </w:r>
      <w:r>
        <w:rPr>
          <w:lang w:eastAsia="en-US"/>
        </w:rPr>
        <w:t>Romeins</w:t>
      </w:r>
      <w:r w:rsidRPr="002E666E">
        <w:rPr>
          <w:lang w:eastAsia="en-US"/>
        </w:rPr>
        <w:t>e soldaten en sommigen</w:t>
      </w:r>
      <w:r>
        <w:rPr>
          <w:lang w:eastAsia="en-US"/>
        </w:rPr>
        <w:t xml:space="preserve"> van hen </w:t>
      </w:r>
      <w:r w:rsidRPr="002E666E">
        <w:rPr>
          <w:lang w:eastAsia="en-US"/>
        </w:rPr>
        <w:t xml:space="preserve">waren </w:t>
      </w:r>
      <w:r>
        <w:rPr>
          <w:lang w:eastAsia="en-US"/>
        </w:rPr>
        <w:t>Joodse</w:t>
      </w:r>
      <w:r w:rsidRPr="002E666E">
        <w:rPr>
          <w:lang w:eastAsia="en-US"/>
        </w:rPr>
        <w:t xml:space="preserve"> dienaren van de priesters en </w:t>
      </w:r>
      <w:r>
        <w:rPr>
          <w:lang w:eastAsia="en-US"/>
        </w:rPr>
        <w:t>Farizeeër</w:t>
      </w:r>
      <w:r w:rsidRPr="002E666E">
        <w:rPr>
          <w:lang w:eastAsia="en-US"/>
        </w:rPr>
        <w:t xml:space="preserve">s. Maar in </w:t>
      </w:r>
      <w:r>
        <w:rPr>
          <w:lang w:eastAsia="en-US"/>
        </w:rPr>
        <w:t>één</w:t>
      </w:r>
      <w:r w:rsidRPr="002E666E">
        <w:rPr>
          <w:lang w:eastAsia="en-US"/>
        </w:rPr>
        <w:t xml:space="preserve"> ding waren zij gelijk. Beide partijen zagen de </w:t>
      </w:r>
      <w:r>
        <w:rPr>
          <w:lang w:eastAsia="en-US"/>
        </w:rPr>
        <w:t>Goddelijk</w:t>
      </w:r>
      <w:r w:rsidRPr="002E666E">
        <w:rPr>
          <w:lang w:eastAsia="en-US"/>
        </w:rPr>
        <w:t>e macht van</w:t>
      </w:r>
      <w:r>
        <w:rPr>
          <w:lang w:eastAsia="en-US"/>
        </w:rPr>
        <w:t xml:space="preserve"> onze Heere</w:t>
      </w:r>
      <w:r w:rsidRPr="002E666E">
        <w:rPr>
          <w:lang w:eastAsia="en-US"/>
        </w:rPr>
        <w:t xml:space="preserve">, geopenbaard, toen zij achterwaarts gingen en </w:t>
      </w:r>
      <w:r>
        <w:rPr>
          <w:lang w:eastAsia="en-US"/>
        </w:rPr>
        <w:t>neer</w:t>
      </w:r>
      <w:r w:rsidRPr="002E666E">
        <w:rPr>
          <w:lang w:eastAsia="en-US"/>
        </w:rPr>
        <w:t xml:space="preserve">vielen. Beiden zagen een wonder, volgens het Evangelie van Lukas, toen </w:t>
      </w:r>
      <w:r>
        <w:rPr>
          <w:lang w:eastAsia="en-US"/>
        </w:rPr>
        <w:t>Jezus</w:t>
      </w:r>
      <w:r w:rsidRPr="002E666E">
        <w:rPr>
          <w:lang w:eastAsia="en-US"/>
        </w:rPr>
        <w:t xml:space="preserve"> het oor van Malchus aanraakte en hem gemis. Toch bleven allen onbewogen, koud, onverschillig en ongevoelig, alsof zij niets buitengewoons gezien hadden</w:t>
      </w:r>
      <w:r>
        <w:rPr>
          <w:lang w:eastAsia="en-US"/>
        </w:rPr>
        <w:t>. Z</w:t>
      </w:r>
      <w:r w:rsidRPr="002E666E">
        <w:rPr>
          <w:lang w:eastAsia="en-US"/>
        </w:rPr>
        <w:t xml:space="preserve">ij gingen koel voort met hun hatelijk werk. </w:t>
      </w:r>
      <w:r>
        <w:rPr>
          <w:lang w:eastAsia="en-US"/>
        </w:rPr>
        <w:t>"</w:t>
      </w:r>
      <w:r w:rsidRPr="002E666E">
        <w:rPr>
          <w:lang w:eastAsia="en-US"/>
        </w:rPr>
        <w:t xml:space="preserve">Zij namen </w:t>
      </w:r>
      <w:r>
        <w:rPr>
          <w:lang w:eastAsia="en-US"/>
        </w:rPr>
        <w:t>Jezus</w:t>
      </w:r>
      <w:r w:rsidRPr="002E666E">
        <w:rPr>
          <w:lang w:eastAsia="en-US"/>
        </w:rPr>
        <w:t>, bonden Hem en leidden Hem weg."</w:t>
      </w:r>
    </w:p>
    <w:p w:rsidR="0071002D" w:rsidRPr="002E666E" w:rsidRDefault="0071002D" w:rsidP="001F04AF">
      <w:pPr>
        <w:jc w:val="both"/>
        <w:rPr>
          <w:lang w:eastAsia="en-US"/>
        </w:rPr>
      </w:pPr>
      <w:r w:rsidRPr="002E666E">
        <w:rPr>
          <w:lang w:eastAsia="en-US"/>
        </w:rPr>
        <w:t xml:space="preserve">De mate van verhardheid en ongevoeligheid van 't geweten, waartoe de </w:t>
      </w:r>
      <w:r>
        <w:rPr>
          <w:lang w:eastAsia="en-US"/>
        </w:rPr>
        <w:t>mens</w:t>
      </w:r>
      <w:r w:rsidRPr="002E666E">
        <w:rPr>
          <w:lang w:eastAsia="en-US"/>
        </w:rPr>
        <w:t xml:space="preserve">en kunnen komen, als zij twintig of dertig jaar zonder </w:t>
      </w:r>
      <w:r>
        <w:rPr>
          <w:lang w:eastAsia="en-US"/>
        </w:rPr>
        <w:t>eni</w:t>
      </w:r>
      <w:r w:rsidRPr="002E666E">
        <w:rPr>
          <w:lang w:eastAsia="en-US"/>
        </w:rPr>
        <w:t>gen godsdienst leven, is iets vr</w:t>
      </w:r>
      <w:r>
        <w:rPr>
          <w:lang w:eastAsia="en-US"/>
        </w:rPr>
        <w:t>ese</w:t>
      </w:r>
      <w:r w:rsidRPr="002E666E">
        <w:rPr>
          <w:lang w:eastAsia="en-US"/>
        </w:rPr>
        <w:t>lijks en ontzettends. God en de dingen van God</w:t>
      </w:r>
      <w:r w:rsidR="00896977">
        <w:rPr>
          <w:lang w:eastAsia="en-US"/>
        </w:rPr>
        <w:t xml:space="preserve"> </w:t>
      </w:r>
      <w:r w:rsidRPr="002E666E">
        <w:rPr>
          <w:lang w:eastAsia="en-US"/>
        </w:rPr>
        <w:t>schijnen uit 't gezicht te zinken, en te verdwijnen uit het oog</w:t>
      </w:r>
      <w:r>
        <w:rPr>
          <w:lang w:eastAsia="en-US"/>
        </w:rPr>
        <w:t xml:space="preserve"> van hun </w:t>
      </w:r>
      <w:r w:rsidRPr="002E666E">
        <w:rPr>
          <w:lang w:eastAsia="en-US"/>
        </w:rPr>
        <w:t>ziel. De wereld en de dingen</w:t>
      </w:r>
      <w:r>
        <w:rPr>
          <w:lang w:eastAsia="en-US"/>
        </w:rPr>
        <w:t xml:space="preserve"> van de </w:t>
      </w:r>
      <w:r w:rsidRPr="002E666E">
        <w:rPr>
          <w:lang w:eastAsia="en-US"/>
        </w:rPr>
        <w:t xml:space="preserve">wereld schijnen </w:t>
      </w:r>
      <w:r>
        <w:rPr>
          <w:lang w:eastAsia="en-US"/>
        </w:rPr>
        <w:t xml:space="preserve">hun </w:t>
      </w:r>
      <w:r w:rsidRPr="002E666E">
        <w:rPr>
          <w:lang w:eastAsia="en-US"/>
        </w:rPr>
        <w:t>geh</w:t>
      </w:r>
      <w:r>
        <w:rPr>
          <w:lang w:eastAsia="en-US"/>
        </w:rPr>
        <w:t>ele</w:t>
      </w:r>
      <w:r w:rsidRPr="002E666E">
        <w:rPr>
          <w:lang w:eastAsia="en-US"/>
        </w:rPr>
        <w:t xml:space="preserve"> aandacht in te nemen. In zulke gevallen kunnen wij wel aannemen, dat de wonderen weinig of geen uitwerking hebben,</w:t>
      </w:r>
      <w:r>
        <w:rPr>
          <w:lang w:eastAsia="en-US"/>
        </w:rPr>
        <w:t xml:space="preserve"> zoals</w:t>
      </w:r>
      <w:r w:rsidRPr="002E666E">
        <w:rPr>
          <w:lang w:eastAsia="en-US"/>
        </w:rPr>
        <w:t xml:space="preserve"> in 't geval voor ons. Het oog kan daarop staren, gelijk het oog van een dier, dat een romantisch landschap ziet, zonder dat het </w:t>
      </w:r>
      <w:r>
        <w:rPr>
          <w:lang w:eastAsia="en-US"/>
        </w:rPr>
        <w:t>eni</w:t>
      </w:r>
      <w:r w:rsidRPr="002E666E">
        <w:rPr>
          <w:lang w:eastAsia="en-US"/>
        </w:rPr>
        <w:t xml:space="preserve">gen indruk maakt op het hart. Hij, die denkt, dat het zien van een wonder </w:t>
      </w:r>
      <w:r>
        <w:rPr>
          <w:lang w:eastAsia="en-US"/>
        </w:rPr>
        <w:t>Hem</w:t>
      </w:r>
      <w:r w:rsidRPr="002E666E">
        <w:rPr>
          <w:lang w:eastAsia="en-US"/>
        </w:rPr>
        <w:t xml:space="preserve"> tot een volkomen Christen zou be</w:t>
      </w:r>
      <w:r>
        <w:rPr>
          <w:lang w:eastAsia="en-US"/>
        </w:rPr>
        <w:t>kere</w:t>
      </w:r>
      <w:r w:rsidRPr="002E666E">
        <w:rPr>
          <w:lang w:eastAsia="en-US"/>
        </w:rPr>
        <w:t xml:space="preserve">n, heeft veel te </w:t>
      </w:r>
      <w:r>
        <w:rPr>
          <w:lang w:eastAsia="en-US"/>
        </w:rPr>
        <w:t>ere</w:t>
      </w:r>
      <w:r w:rsidRPr="002E666E">
        <w:rPr>
          <w:lang w:eastAsia="en-US"/>
        </w:rPr>
        <w:t>n.</w:t>
      </w:r>
    </w:p>
    <w:p w:rsidR="00874C67" w:rsidRDefault="0071002D" w:rsidP="001F04AF">
      <w:pPr>
        <w:jc w:val="both"/>
        <w:rPr>
          <w:lang w:eastAsia="en-US"/>
        </w:rPr>
      </w:pPr>
      <w:r w:rsidRPr="002E666E">
        <w:rPr>
          <w:lang w:eastAsia="en-US"/>
        </w:rPr>
        <w:t>Het verwondere ons niet, als wij gevallen van verhardheid en ongeloof in onze dagen en in ons geslacht zien</w:t>
      </w:r>
      <w:r>
        <w:rPr>
          <w:lang w:eastAsia="en-US"/>
        </w:rPr>
        <w:t>. Z</w:t>
      </w:r>
      <w:r w:rsidRPr="002E666E">
        <w:rPr>
          <w:lang w:eastAsia="en-US"/>
        </w:rPr>
        <w:t xml:space="preserve">ulke gevallen zullen aanhoudend gevonden worden onder die klassen van </w:t>
      </w:r>
      <w:r>
        <w:rPr>
          <w:lang w:eastAsia="en-US"/>
        </w:rPr>
        <w:t>mens</w:t>
      </w:r>
      <w:r w:rsidRPr="002E666E">
        <w:rPr>
          <w:lang w:eastAsia="en-US"/>
        </w:rPr>
        <w:t>en, die door hun ambt of stand geheel en al van de middelen</w:t>
      </w:r>
      <w:r>
        <w:rPr>
          <w:lang w:eastAsia="en-US"/>
        </w:rPr>
        <w:t xml:space="preserve"> van de </w:t>
      </w:r>
      <w:r w:rsidRPr="002E666E">
        <w:rPr>
          <w:lang w:eastAsia="en-US"/>
        </w:rPr>
        <w:t>gena</w:t>
      </w:r>
      <w:r>
        <w:rPr>
          <w:lang w:eastAsia="en-US"/>
        </w:rPr>
        <w:t>de zijnen</w:t>
      </w:r>
      <w:r w:rsidRPr="002E666E">
        <w:rPr>
          <w:lang w:eastAsia="en-US"/>
        </w:rPr>
        <w:t xml:space="preserve"> afgesneden. </w:t>
      </w:r>
    </w:p>
    <w:p w:rsidR="0071002D" w:rsidRPr="002E666E" w:rsidRDefault="0071002D" w:rsidP="001F04AF">
      <w:pPr>
        <w:jc w:val="both"/>
        <w:rPr>
          <w:lang w:eastAsia="en-US"/>
        </w:rPr>
      </w:pPr>
      <w:r w:rsidRPr="002E666E">
        <w:rPr>
          <w:lang w:eastAsia="en-US"/>
        </w:rPr>
        <w:t>Twintig of dertig jaren van totale ongodsdienstigheid, zonder</w:t>
      </w:r>
      <w:r>
        <w:rPr>
          <w:lang w:eastAsia="en-US"/>
        </w:rPr>
        <w:t xml:space="preserve"> de </w:t>
      </w:r>
      <w:r w:rsidRPr="002E666E">
        <w:rPr>
          <w:lang w:eastAsia="en-US"/>
        </w:rPr>
        <w:t>invloed van Zondag, Bijbel of Christelijk onderwijs, maken</w:t>
      </w:r>
      <w:r>
        <w:rPr>
          <w:lang w:eastAsia="en-US"/>
        </w:rPr>
        <w:t xml:space="preserve"> het </w:t>
      </w:r>
      <w:r w:rsidRPr="002E666E">
        <w:rPr>
          <w:lang w:eastAsia="en-US"/>
        </w:rPr>
        <w:t xml:space="preserve">hart van een </w:t>
      </w:r>
      <w:r>
        <w:rPr>
          <w:lang w:eastAsia="en-US"/>
        </w:rPr>
        <w:t>mens</w:t>
      </w:r>
      <w:r w:rsidRPr="002E666E">
        <w:rPr>
          <w:lang w:eastAsia="en-US"/>
        </w:rPr>
        <w:t xml:space="preserve"> </w:t>
      </w:r>
      <w:r>
        <w:rPr>
          <w:lang w:eastAsia="en-US"/>
        </w:rPr>
        <w:t xml:space="preserve">"Zo </w:t>
      </w:r>
      <w:r w:rsidRPr="002E666E">
        <w:rPr>
          <w:lang w:eastAsia="en-US"/>
        </w:rPr>
        <w:t>hard als een molensteen." Zijn geweten zal eindelijk dood schijnen, begraven en verdwenen. Hoe droevig deze gevallen zijn, wij moeten niet denken, dat zij slechts tot onze tijden beh</w:t>
      </w:r>
      <w:r>
        <w:rPr>
          <w:lang w:eastAsia="en-US"/>
        </w:rPr>
        <w:t>ore</w:t>
      </w:r>
      <w:r w:rsidRPr="002E666E">
        <w:rPr>
          <w:lang w:eastAsia="en-US"/>
        </w:rPr>
        <w:t>n</w:t>
      </w:r>
      <w:r>
        <w:rPr>
          <w:lang w:eastAsia="en-US"/>
        </w:rPr>
        <w:t>. Z</w:t>
      </w:r>
      <w:r w:rsidRPr="002E666E">
        <w:rPr>
          <w:lang w:eastAsia="en-US"/>
        </w:rPr>
        <w:t xml:space="preserve">ij bestonden onder de eigen </w:t>
      </w:r>
      <w:r>
        <w:rPr>
          <w:lang w:eastAsia="en-US"/>
        </w:rPr>
        <w:t>oge</w:t>
      </w:r>
      <w:r w:rsidRPr="002E666E">
        <w:rPr>
          <w:lang w:eastAsia="en-US"/>
        </w:rPr>
        <w:t xml:space="preserve">n van Christus, en zij zullen bestaan totdat Christus wederkomt. De Kerk, die een deel van </w:t>
      </w:r>
      <w:r>
        <w:rPr>
          <w:lang w:eastAsia="en-US"/>
        </w:rPr>
        <w:t xml:space="preserve">haar </w:t>
      </w:r>
      <w:r w:rsidRPr="002E666E">
        <w:rPr>
          <w:lang w:eastAsia="en-US"/>
        </w:rPr>
        <w:t xml:space="preserve">belijdende leden toelaat in het </w:t>
      </w:r>
      <w:r w:rsidR="00874C67" w:rsidRPr="002E666E">
        <w:rPr>
          <w:lang w:eastAsia="en-US"/>
        </w:rPr>
        <w:t>praktisch</w:t>
      </w:r>
      <w:r w:rsidRPr="002E666E">
        <w:rPr>
          <w:lang w:eastAsia="en-US"/>
        </w:rPr>
        <w:t xml:space="preserve"> heidendom op te groeien, moet het nooit verbazen een ruime oogst van </w:t>
      </w:r>
      <w:r w:rsidR="00874C67" w:rsidRPr="002E666E">
        <w:rPr>
          <w:lang w:eastAsia="en-US"/>
        </w:rPr>
        <w:t>praktisch</w:t>
      </w:r>
      <w:r w:rsidRPr="002E666E">
        <w:rPr>
          <w:lang w:eastAsia="en-US"/>
        </w:rPr>
        <w:t xml:space="preserve"> ongeloof te zien.</w:t>
      </w:r>
    </w:p>
    <w:p w:rsidR="00874C67" w:rsidRDefault="00874C67" w:rsidP="001F04AF">
      <w:pPr>
        <w:jc w:val="both"/>
        <w:rPr>
          <w:lang w:eastAsia="en-US"/>
        </w:rPr>
      </w:pPr>
    </w:p>
    <w:p w:rsidR="0071002D" w:rsidRPr="002E666E" w:rsidRDefault="0071002D" w:rsidP="001F04AF">
      <w:pPr>
        <w:jc w:val="both"/>
        <w:rPr>
          <w:lang w:eastAsia="en-US"/>
        </w:rPr>
      </w:pPr>
      <w:r w:rsidRPr="002E666E">
        <w:rPr>
          <w:lang w:eastAsia="en-US"/>
        </w:rPr>
        <w:t>Ten andere beh</w:t>
      </w:r>
      <w:r>
        <w:rPr>
          <w:lang w:eastAsia="en-US"/>
        </w:rPr>
        <w:t>ore</w:t>
      </w:r>
      <w:r w:rsidRPr="002E666E">
        <w:rPr>
          <w:lang w:eastAsia="en-US"/>
        </w:rPr>
        <w:t xml:space="preserve">n wij op te merken de verbazende </w:t>
      </w:r>
      <w:r>
        <w:rPr>
          <w:lang w:eastAsia="en-US"/>
        </w:rPr>
        <w:t>neer</w:t>
      </w:r>
      <w:r w:rsidRPr="002E666E">
        <w:rPr>
          <w:lang w:eastAsia="en-US"/>
        </w:rPr>
        <w:t>buigendheid van</w:t>
      </w:r>
      <w:r>
        <w:rPr>
          <w:lang w:eastAsia="en-US"/>
        </w:rPr>
        <w:t xml:space="preserve"> onze Heere</w:t>
      </w:r>
      <w:r w:rsidRPr="002E666E">
        <w:rPr>
          <w:lang w:eastAsia="en-US"/>
        </w:rPr>
        <w:t xml:space="preserve"> </w:t>
      </w:r>
      <w:r>
        <w:rPr>
          <w:lang w:eastAsia="en-US"/>
        </w:rPr>
        <w:t>Jezus</w:t>
      </w:r>
      <w:r w:rsidRPr="002E666E">
        <w:rPr>
          <w:lang w:eastAsia="en-US"/>
        </w:rPr>
        <w:t xml:space="preserve"> </w:t>
      </w:r>
      <w:r w:rsidR="00874C67" w:rsidRPr="002E666E">
        <w:rPr>
          <w:lang w:eastAsia="en-US"/>
        </w:rPr>
        <w:t>Christus</w:t>
      </w:r>
      <w:r w:rsidRPr="002E666E">
        <w:rPr>
          <w:lang w:eastAsia="en-US"/>
        </w:rPr>
        <w:t>. Wij zien</w:t>
      </w:r>
      <w:r>
        <w:rPr>
          <w:lang w:eastAsia="en-US"/>
        </w:rPr>
        <w:t xml:space="preserve"> de </w:t>
      </w:r>
      <w:r w:rsidRPr="002E666E">
        <w:rPr>
          <w:lang w:eastAsia="en-US"/>
        </w:rPr>
        <w:t>Zone Gods gevangengenomen en weggeleid als een misdadiger,</w:t>
      </w:r>
      <w:r w:rsidR="00896977">
        <w:rPr>
          <w:lang w:eastAsia="en-US"/>
        </w:rPr>
        <w:t xml:space="preserve"> - </w:t>
      </w:r>
      <w:r w:rsidRPr="002E666E">
        <w:rPr>
          <w:lang w:eastAsia="en-US"/>
        </w:rPr>
        <w:t>geroepen voor b</w:t>
      </w:r>
      <w:r>
        <w:rPr>
          <w:lang w:eastAsia="en-US"/>
        </w:rPr>
        <w:t>oze</w:t>
      </w:r>
      <w:r w:rsidRPr="002E666E">
        <w:rPr>
          <w:lang w:eastAsia="en-US"/>
        </w:rPr>
        <w:t xml:space="preserve"> en onrechtvaardige rechters,</w:t>
      </w:r>
      <w:r w:rsidR="00896977">
        <w:rPr>
          <w:lang w:eastAsia="en-US"/>
        </w:rPr>
        <w:t xml:space="preserve"> - </w:t>
      </w:r>
      <w:r w:rsidRPr="002E666E">
        <w:rPr>
          <w:lang w:eastAsia="en-US"/>
        </w:rPr>
        <w:t>bel</w:t>
      </w:r>
      <w:r>
        <w:rPr>
          <w:lang w:eastAsia="en-US"/>
        </w:rPr>
        <w:t>edi</w:t>
      </w:r>
      <w:r w:rsidRPr="002E666E">
        <w:rPr>
          <w:lang w:eastAsia="en-US"/>
        </w:rPr>
        <w:t>gd en verachtelijk behandeld. En toch had deze onweerstaanbare Gevangene slechts</w:t>
      </w:r>
      <w:r>
        <w:rPr>
          <w:lang w:eastAsia="en-US"/>
        </w:rPr>
        <w:t xml:space="preserve"> zijn </w:t>
      </w:r>
      <w:r w:rsidRPr="002E666E">
        <w:rPr>
          <w:lang w:eastAsia="en-US"/>
        </w:rPr>
        <w:t>verlossing te willen, en Hij zou dadelijk vrij geweest zijn</w:t>
      </w:r>
      <w:r>
        <w:rPr>
          <w:lang w:eastAsia="en-US"/>
        </w:rPr>
        <w:t>!</w:t>
      </w:r>
      <w:r w:rsidRPr="002E666E">
        <w:rPr>
          <w:lang w:eastAsia="en-US"/>
        </w:rPr>
        <w:t xml:space="preserve"> Hij had slechts de verlegenheid van</w:t>
      </w:r>
      <w:r>
        <w:rPr>
          <w:lang w:eastAsia="en-US"/>
        </w:rPr>
        <w:t xml:space="preserve"> zijn </w:t>
      </w:r>
      <w:r w:rsidRPr="002E666E">
        <w:rPr>
          <w:lang w:eastAsia="en-US"/>
        </w:rPr>
        <w:t xml:space="preserve">vijanden te gebieden, en zij zouden dadelijk in verwarring zijn geweest. Boven alles wist Hij volkomen, dat Annas en </w:t>
      </w:r>
      <w:r w:rsidR="00874C67" w:rsidRPr="002E666E">
        <w:rPr>
          <w:lang w:eastAsia="en-US"/>
        </w:rPr>
        <w:t>Kájafas</w:t>
      </w:r>
      <w:r w:rsidRPr="002E666E">
        <w:rPr>
          <w:lang w:eastAsia="en-US"/>
        </w:rPr>
        <w:t xml:space="preserve">, al </w:t>
      </w:r>
      <w:r>
        <w:rPr>
          <w:lang w:eastAsia="en-US"/>
        </w:rPr>
        <w:t xml:space="preserve">hun </w:t>
      </w:r>
      <w:r w:rsidRPr="002E666E">
        <w:rPr>
          <w:lang w:eastAsia="en-US"/>
        </w:rPr>
        <w:t>metgezellen, eens voor zijn rechterstoel zouden staan en de eeuwige straf ontvangen. Hij wist al deze dingen, en toch bewilligde Hij er in, als een kwaaddoener behandeld te worden, zonder zich te verzetten.</w:t>
      </w:r>
    </w:p>
    <w:p w:rsidR="0071002D" w:rsidRPr="002E666E" w:rsidRDefault="0071002D" w:rsidP="001F04AF">
      <w:pPr>
        <w:jc w:val="both"/>
        <w:rPr>
          <w:lang w:eastAsia="en-US"/>
        </w:rPr>
      </w:pPr>
      <w:r w:rsidRPr="002E666E">
        <w:rPr>
          <w:lang w:eastAsia="en-US"/>
        </w:rPr>
        <w:t>E</w:t>
      </w:r>
      <w:r w:rsidR="00874C67">
        <w:rPr>
          <w:lang w:eastAsia="en-US"/>
        </w:rPr>
        <w:t>e</w:t>
      </w:r>
      <w:r w:rsidRPr="002E666E">
        <w:rPr>
          <w:lang w:eastAsia="en-US"/>
        </w:rPr>
        <w:t xml:space="preserve">n zaak is in ieder geval zeer helder. De liefde van Christus tot zondaren is </w:t>
      </w:r>
      <w:r>
        <w:rPr>
          <w:lang w:eastAsia="en-US"/>
        </w:rPr>
        <w:t>"</w:t>
      </w:r>
      <w:r w:rsidRPr="002E666E">
        <w:rPr>
          <w:lang w:eastAsia="en-US"/>
        </w:rPr>
        <w:t>een liefde die de kennis te</w:t>
      </w:r>
      <w:r w:rsidR="00874C67">
        <w:rPr>
          <w:lang w:eastAsia="en-US"/>
        </w:rPr>
        <w:t xml:space="preserve"> </w:t>
      </w:r>
      <w:r w:rsidRPr="002E666E">
        <w:rPr>
          <w:lang w:eastAsia="en-US"/>
        </w:rPr>
        <w:t>boven gaat." Te lijden voor hen die wij liefhebben, en die in zekeren zin onze liefde verdienen, is lijden dat wij begrijpen kunnen. Slechte behandeling kalm te ondergaan, als wij geen macht hebben tot verzet, is zich verstandig onderwerpen. Maar vrijwillig te lijden, als men de macht heeft dat te ontgaan, en te lijden voor een wereld van ongel</w:t>
      </w:r>
      <w:r>
        <w:rPr>
          <w:lang w:eastAsia="en-US"/>
        </w:rPr>
        <w:t>ovi</w:t>
      </w:r>
      <w:r w:rsidRPr="002E666E">
        <w:rPr>
          <w:lang w:eastAsia="en-US"/>
        </w:rPr>
        <w:t>ge, goddel</w:t>
      </w:r>
      <w:r>
        <w:rPr>
          <w:lang w:eastAsia="en-US"/>
        </w:rPr>
        <w:t>oze</w:t>
      </w:r>
      <w:r w:rsidRPr="002E666E">
        <w:rPr>
          <w:lang w:eastAsia="en-US"/>
        </w:rPr>
        <w:t xml:space="preserve"> zondaren, ongevraagd en zonder dank,</w:t>
      </w:r>
      <w:r w:rsidR="00896977">
        <w:rPr>
          <w:lang w:eastAsia="en-US"/>
        </w:rPr>
        <w:t xml:space="preserve"> - </w:t>
      </w:r>
      <w:r w:rsidRPr="002E666E">
        <w:rPr>
          <w:lang w:eastAsia="en-US"/>
        </w:rPr>
        <w:t xml:space="preserve">dat is een gedragslijn, die het verstand van een </w:t>
      </w:r>
      <w:r>
        <w:rPr>
          <w:lang w:eastAsia="en-US"/>
        </w:rPr>
        <w:t>mens</w:t>
      </w:r>
      <w:r w:rsidRPr="002E666E">
        <w:rPr>
          <w:lang w:eastAsia="en-US"/>
        </w:rPr>
        <w:t xml:space="preserve"> te</w:t>
      </w:r>
      <w:r w:rsidR="00874C67">
        <w:rPr>
          <w:lang w:eastAsia="en-US"/>
        </w:rPr>
        <w:t xml:space="preserve"> </w:t>
      </w:r>
      <w:r w:rsidRPr="002E666E">
        <w:rPr>
          <w:lang w:eastAsia="en-US"/>
        </w:rPr>
        <w:t>boven gaat. Laat Ons nooit vergeten, dat dit de bijzondere schoonheid van 't lijden van Christus is, als wij de wondervolle geschiedenis van zijn kruis en lijden lezen. Hij werd als een gevangene weggeleid en gesleept voor</w:t>
      </w:r>
      <w:r>
        <w:rPr>
          <w:lang w:eastAsia="en-US"/>
        </w:rPr>
        <w:t xml:space="preserve"> de </w:t>
      </w:r>
      <w:r w:rsidRPr="002E666E">
        <w:rPr>
          <w:lang w:eastAsia="en-US"/>
        </w:rPr>
        <w:t>rechterstoel van</w:t>
      </w:r>
      <w:r>
        <w:rPr>
          <w:lang w:eastAsia="en-US"/>
        </w:rPr>
        <w:t xml:space="preserve"> de </w:t>
      </w:r>
      <w:r w:rsidRPr="002E666E">
        <w:rPr>
          <w:lang w:eastAsia="en-US"/>
        </w:rPr>
        <w:t>h</w:t>
      </w:r>
      <w:r>
        <w:rPr>
          <w:lang w:eastAsia="en-US"/>
        </w:rPr>
        <w:t>oge</w:t>
      </w:r>
      <w:r w:rsidRPr="002E666E">
        <w:rPr>
          <w:lang w:eastAsia="en-US"/>
        </w:rPr>
        <w:t>priester, niet omdat Hij zich</w:t>
      </w:r>
      <w:r>
        <w:rPr>
          <w:lang w:eastAsia="en-US"/>
        </w:rPr>
        <w:t>zelf</w:t>
      </w:r>
      <w:r w:rsidRPr="002E666E">
        <w:rPr>
          <w:lang w:eastAsia="en-US"/>
        </w:rPr>
        <w:t xml:space="preserve"> niet helpen kon, maar omdat Hij zijn </w:t>
      </w:r>
      <w:r>
        <w:rPr>
          <w:lang w:eastAsia="en-US"/>
        </w:rPr>
        <w:t>gans</w:t>
      </w:r>
      <w:r w:rsidRPr="002E666E">
        <w:rPr>
          <w:lang w:eastAsia="en-US"/>
        </w:rPr>
        <w:t xml:space="preserve">e hart er op gezet had, zondaren te behouden, </w:t>
      </w:r>
      <w:r>
        <w:rPr>
          <w:lang w:eastAsia="en-US"/>
        </w:rPr>
        <w:t xml:space="preserve">hun </w:t>
      </w:r>
      <w:r w:rsidRPr="002E666E">
        <w:rPr>
          <w:lang w:eastAsia="en-US"/>
        </w:rPr>
        <w:t>zonden dragende, door als een zondaar behandeld te worden, en door</w:t>
      </w:r>
      <w:r w:rsidR="00874C67">
        <w:rPr>
          <w:lang w:eastAsia="en-US"/>
        </w:rPr>
        <w:t xml:space="preserve"> </w:t>
      </w:r>
      <w:r w:rsidRPr="002E666E">
        <w:rPr>
          <w:lang w:eastAsia="en-US"/>
        </w:rPr>
        <w:t xml:space="preserve">gestraft te worden in </w:t>
      </w:r>
      <w:r>
        <w:rPr>
          <w:lang w:eastAsia="en-US"/>
        </w:rPr>
        <w:t xml:space="preserve">hun </w:t>
      </w:r>
      <w:r w:rsidRPr="002E666E">
        <w:rPr>
          <w:lang w:eastAsia="en-US"/>
        </w:rPr>
        <w:t>plaats. Hij was een gewillig gevangene, opdat wij zouden vrijgelaten worden. Hij werd gewillig gedagvaard en veroordeeld, opdat wij vrijgesproken en onschuldig zouden verklaard worden.</w:t>
      </w:r>
      <w:r w:rsidR="00896977">
        <w:rPr>
          <w:lang w:eastAsia="en-US"/>
        </w:rPr>
        <w:t xml:space="preserve"> - </w:t>
      </w:r>
      <w:r>
        <w:rPr>
          <w:lang w:eastAsia="en-US"/>
        </w:rPr>
        <w:t>"</w:t>
      </w:r>
      <w:r w:rsidRPr="002E666E">
        <w:rPr>
          <w:lang w:eastAsia="en-US"/>
        </w:rPr>
        <w:t>Hij heeft voor de zonde geleden, Hij rechtvaardig voor de onrechtvaardigen, opdat Hij ons tot God zonde brengen."</w:t>
      </w:r>
      <w:r w:rsidR="00896977">
        <w:rPr>
          <w:lang w:eastAsia="en-US"/>
        </w:rPr>
        <w:t xml:space="preserve"> - </w:t>
      </w:r>
      <w:r>
        <w:rPr>
          <w:lang w:eastAsia="en-US"/>
        </w:rPr>
        <w:t>"</w:t>
      </w:r>
      <w:r w:rsidRPr="002E666E">
        <w:rPr>
          <w:lang w:eastAsia="en-US"/>
        </w:rPr>
        <w:t xml:space="preserve">Want gij weet de genade onzes </w:t>
      </w:r>
      <w:r>
        <w:rPr>
          <w:lang w:eastAsia="en-US"/>
        </w:rPr>
        <w:t>Heere</w:t>
      </w:r>
      <w:r w:rsidRPr="002E666E">
        <w:rPr>
          <w:lang w:eastAsia="en-US"/>
        </w:rPr>
        <w:t xml:space="preserve">n </w:t>
      </w:r>
      <w:r>
        <w:rPr>
          <w:lang w:eastAsia="en-US"/>
        </w:rPr>
        <w:t>Jezus</w:t>
      </w:r>
      <w:r w:rsidRPr="002E666E">
        <w:rPr>
          <w:lang w:eastAsia="en-US"/>
        </w:rPr>
        <w:t xml:space="preserve"> Christus, dat Hij om </w:t>
      </w:r>
      <w:r>
        <w:rPr>
          <w:lang w:eastAsia="en-US"/>
        </w:rPr>
        <w:t>uwentwil</w:t>
      </w:r>
      <w:r w:rsidRPr="002E666E">
        <w:rPr>
          <w:lang w:eastAsia="en-US"/>
        </w:rPr>
        <w:t xml:space="preserve"> is arm geworden, daar Hij rijk was, opdat gij door</w:t>
      </w:r>
      <w:r>
        <w:rPr>
          <w:lang w:eastAsia="en-US"/>
        </w:rPr>
        <w:t xml:space="preserve"> zijn </w:t>
      </w:r>
      <w:r w:rsidRPr="002E666E">
        <w:rPr>
          <w:lang w:eastAsia="en-US"/>
        </w:rPr>
        <w:t>armoede zoudt rijk worden."</w:t>
      </w:r>
      <w:r w:rsidR="00896977">
        <w:rPr>
          <w:lang w:eastAsia="en-US"/>
        </w:rPr>
        <w:t xml:space="preserve"> - </w:t>
      </w:r>
      <w:r>
        <w:rPr>
          <w:lang w:eastAsia="en-US"/>
        </w:rPr>
        <w:t>"</w:t>
      </w:r>
      <w:r w:rsidRPr="002E666E">
        <w:rPr>
          <w:lang w:eastAsia="en-US"/>
        </w:rPr>
        <w:t>Want dien, die</w:t>
      </w:r>
      <w:r>
        <w:rPr>
          <w:lang w:eastAsia="en-US"/>
        </w:rPr>
        <w:t xml:space="preserve"> geen </w:t>
      </w:r>
      <w:r w:rsidRPr="002E666E">
        <w:rPr>
          <w:lang w:eastAsia="en-US"/>
        </w:rPr>
        <w:t xml:space="preserve">zonde gekend heeft, heeft Hij zonde voor ons gemaakt, opdat wij zouden worden rechtvaardigheid Gods in Hem" (1 </w:t>
      </w:r>
      <w:r>
        <w:rPr>
          <w:lang w:eastAsia="en-US"/>
        </w:rPr>
        <w:t xml:space="preserve">Petrus </w:t>
      </w:r>
      <w:r w:rsidRPr="002E666E">
        <w:rPr>
          <w:lang w:eastAsia="en-US"/>
        </w:rPr>
        <w:t>3</w:t>
      </w:r>
      <w:r>
        <w:rPr>
          <w:lang w:eastAsia="en-US"/>
        </w:rPr>
        <w:t>:</w:t>
      </w:r>
      <w:r w:rsidRPr="002E666E">
        <w:rPr>
          <w:lang w:eastAsia="en-US"/>
        </w:rPr>
        <w:t xml:space="preserve"> 18; 2 Cor. 8</w:t>
      </w:r>
      <w:r>
        <w:rPr>
          <w:lang w:eastAsia="en-US"/>
        </w:rPr>
        <w:t>:</w:t>
      </w:r>
      <w:r w:rsidRPr="002E666E">
        <w:rPr>
          <w:lang w:eastAsia="en-US"/>
        </w:rPr>
        <w:t xml:space="preserve"> 9; 5</w:t>
      </w:r>
      <w:r>
        <w:rPr>
          <w:lang w:eastAsia="en-US"/>
        </w:rPr>
        <w:t>:</w:t>
      </w:r>
      <w:r w:rsidRPr="002E666E">
        <w:rPr>
          <w:lang w:eastAsia="en-US"/>
        </w:rPr>
        <w:t xml:space="preserve"> 21)</w:t>
      </w:r>
      <w:r>
        <w:rPr>
          <w:lang w:eastAsia="en-US"/>
        </w:rPr>
        <w:t>. Zeker</w:t>
      </w:r>
      <w:r w:rsidRPr="002E666E">
        <w:rPr>
          <w:lang w:eastAsia="en-US"/>
        </w:rPr>
        <w:t>, als er een leerstelling van</w:t>
      </w:r>
      <w:r>
        <w:rPr>
          <w:lang w:eastAsia="en-US"/>
        </w:rPr>
        <w:t xml:space="preserve"> het </w:t>
      </w:r>
      <w:r w:rsidRPr="002E666E">
        <w:rPr>
          <w:lang w:eastAsia="en-US"/>
        </w:rPr>
        <w:t>Evangelie is, die wij duidelijk beh</w:t>
      </w:r>
      <w:r>
        <w:rPr>
          <w:lang w:eastAsia="en-US"/>
        </w:rPr>
        <w:t>ore</w:t>
      </w:r>
      <w:r w:rsidRPr="002E666E">
        <w:rPr>
          <w:lang w:eastAsia="en-US"/>
        </w:rPr>
        <w:t>n te kennen, dan is het de leer van de vrijwillige onderwerping van Christus. Hij leed en stierf gewillig en zonder verzet, omdat Hij wist, dat Hij onze plaatsbekl</w:t>
      </w:r>
      <w:r>
        <w:rPr>
          <w:lang w:eastAsia="en-US"/>
        </w:rPr>
        <w:t>ede</w:t>
      </w:r>
      <w:r w:rsidRPr="002E666E">
        <w:rPr>
          <w:lang w:eastAsia="en-US"/>
        </w:rPr>
        <w:t>r zou worden, en door plaatsbekl</w:t>
      </w:r>
      <w:r>
        <w:rPr>
          <w:lang w:eastAsia="en-US"/>
        </w:rPr>
        <w:t>edi</w:t>
      </w:r>
      <w:r w:rsidRPr="002E666E">
        <w:rPr>
          <w:lang w:eastAsia="en-US"/>
        </w:rPr>
        <w:t>ng Onze behoudenis zou k</w:t>
      </w:r>
      <w:r>
        <w:rPr>
          <w:lang w:eastAsia="en-US"/>
        </w:rPr>
        <w:t>ope</w:t>
      </w:r>
      <w:r w:rsidRPr="002E666E">
        <w:rPr>
          <w:lang w:eastAsia="en-US"/>
        </w:rPr>
        <w:t>n.</w:t>
      </w:r>
    </w:p>
    <w:p w:rsidR="00874C67" w:rsidRDefault="00874C67" w:rsidP="001F04AF">
      <w:pPr>
        <w:jc w:val="both"/>
        <w:rPr>
          <w:lang w:eastAsia="en-US"/>
        </w:rPr>
      </w:pPr>
    </w:p>
    <w:p w:rsidR="0071002D" w:rsidRPr="002E666E" w:rsidRDefault="0071002D" w:rsidP="001F04AF">
      <w:pPr>
        <w:jc w:val="both"/>
        <w:rPr>
          <w:lang w:eastAsia="en-US"/>
        </w:rPr>
      </w:pPr>
      <w:r w:rsidRPr="002E666E">
        <w:rPr>
          <w:lang w:eastAsia="en-US"/>
        </w:rPr>
        <w:t>Eindelijk moeten wij opmerken</w:t>
      </w:r>
      <w:r>
        <w:rPr>
          <w:lang w:eastAsia="en-US"/>
        </w:rPr>
        <w:t xml:space="preserve"> de </w:t>
      </w:r>
      <w:r w:rsidRPr="002E666E">
        <w:rPr>
          <w:lang w:eastAsia="en-US"/>
        </w:rPr>
        <w:t>verbazende trap van zwakheid, die in ware Christenen gevonden kan worden. Wij zien dit op een treffende wijze tot voorbeeld gesteld in het gedrag van</w:t>
      </w:r>
      <w:r>
        <w:rPr>
          <w:lang w:eastAsia="en-US"/>
        </w:rPr>
        <w:t xml:space="preserve"> de </w:t>
      </w:r>
      <w:r w:rsidRPr="002E666E">
        <w:rPr>
          <w:lang w:eastAsia="en-US"/>
        </w:rPr>
        <w:t>apostel Petrus. Wij zien, dat die gr</w:t>
      </w:r>
      <w:r>
        <w:rPr>
          <w:lang w:eastAsia="en-US"/>
        </w:rPr>
        <w:t>ote</w:t>
      </w:r>
      <w:r w:rsidRPr="002E666E">
        <w:rPr>
          <w:lang w:eastAsia="en-US"/>
        </w:rPr>
        <w:t xml:space="preserve"> apostel zijn Meester verlaat en als een bloodaard handelt,</w:t>
      </w:r>
      <w:r w:rsidR="00896977">
        <w:rPr>
          <w:lang w:eastAsia="en-US"/>
        </w:rPr>
        <w:t xml:space="preserve"> - </w:t>
      </w:r>
      <w:r w:rsidRPr="002E666E">
        <w:rPr>
          <w:lang w:eastAsia="en-US"/>
        </w:rPr>
        <w:t>wegl</w:t>
      </w:r>
      <w:r>
        <w:rPr>
          <w:lang w:eastAsia="en-US"/>
        </w:rPr>
        <w:t>ope</w:t>
      </w:r>
      <w:r w:rsidRPr="002E666E">
        <w:rPr>
          <w:lang w:eastAsia="en-US"/>
        </w:rPr>
        <w:t>nde, als hij aan diens zijde moest staan,</w:t>
      </w:r>
      <w:r w:rsidR="00896977">
        <w:rPr>
          <w:lang w:eastAsia="en-US"/>
        </w:rPr>
        <w:t xml:space="preserve"> - </w:t>
      </w:r>
      <w:r w:rsidRPr="002E666E">
        <w:rPr>
          <w:lang w:eastAsia="en-US"/>
        </w:rPr>
        <w:t xml:space="preserve">zich schamende om </w:t>
      </w:r>
      <w:r>
        <w:rPr>
          <w:lang w:eastAsia="en-US"/>
        </w:rPr>
        <w:t>Hem</w:t>
      </w:r>
      <w:r w:rsidRPr="002E666E">
        <w:rPr>
          <w:lang w:eastAsia="en-US"/>
        </w:rPr>
        <w:t xml:space="preserve"> te erkennen, als hij Hem moest belijden,</w:t>
      </w:r>
      <w:r w:rsidR="00896977">
        <w:rPr>
          <w:lang w:eastAsia="en-US"/>
        </w:rPr>
        <w:t xml:space="preserve"> - </w:t>
      </w:r>
      <w:r w:rsidRPr="002E666E">
        <w:rPr>
          <w:lang w:eastAsia="en-US"/>
        </w:rPr>
        <w:t>en eindelijk, dat hij drie malen Hem verloochent, En dit vindt plaats onmiddellijk</w:t>
      </w:r>
      <w:r>
        <w:rPr>
          <w:lang w:eastAsia="en-US"/>
        </w:rPr>
        <w:t>,</w:t>
      </w:r>
      <w:r w:rsidRPr="002E666E">
        <w:rPr>
          <w:lang w:eastAsia="en-US"/>
        </w:rPr>
        <w:t xml:space="preserve"> nadat hij 's </w:t>
      </w:r>
      <w:r>
        <w:rPr>
          <w:lang w:eastAsia="en-US"/>
        </w:rPr>
        <w:t>Heere</w:t>
      </w:r>
      <w:r w:rsidRPr="002E666E">
        <w:rPr>
          <w:lang w:eastAsia="en-US"/>
        </w:rPr>
        <w:t>n Avondmaal ontvangen heeft, nadat hij de</w:t>
      </w:r>
      <w:r>
        <w:rPr>
          <w:lang w:eastAsia="en-US"/>
        </w:rPr>
        <w:t xml:space="preserve"> heerlijkste </w:t>
      </w:r>
      <w:r w:rsidRPr="002E666E">
        <w:rPr>
          <w:lang w:eastAsia="en-US"/>
        </w:rPr>
        <w:t>woorden en beden gehoord heeft, die ooit een sterfelijk oor kon h</w:t>
      </w:r>
      <w:r>
        <w:rPr>
          <w:lang w:eastAsia="en-US"/>
        </w:rPr>
        <w:t>ore</w:t>
      </w:r>
      <w:r w:rsidRPr="002E666E">
        <w:rPr>
          <w:lang w:eastAsia="en-US"/>
        </w:rPr>
        <w:t>n</w:t>
      </w:r>
      <w:r w:rsidR="00896977">
        <w:rPr>
          <w:lang w:eastAsia="en-US"/>
        </w:rPr>
        <w:t xml:space="preserve"> - </w:t>
      </w:r>
      <w:r w:rsidRPr="002E666E">
        <w:rPr>
          <w:lang w:eastAsia="en-US"/>
        </w:rPr>
        <w:t>na de duidelijkst mogelijke waarschuwingen</w:t>
      </w:r>
      <w:r w:rsidR="00896977">
        <w:rPr>
          <w:lang w:eastAsia="en-US"/>
        </w:rPr>
        <w:t xml:space="preserve"> - </w:t>
      </w:r>
      <w:r w:rsidRPr="002E666E">
        <w:rPr>
          <w:lang w:eastAsia="en-US"/>
        </w:rPr>
        <w:t>onder</w:t>
      </w:r>
      <w:r>
        <w:rPr>
          <w:lang w:eastAsia="en-US"/>
        </w:rPr>
        <w:t xml:space="preserve"> de </w:t>
      </w:r>
      <w:r w:rsidRPr="002E666E">
        <w:rPr>
          <w:lang w:eastAsia="en-US"/>
        </w:rPr>
        <w:t xml:space="preserve">drang van geen ernstige verzoeking. </w:t>
      </w:r>
      <w:r>
        <w:rPr>
          <w:lang w:eastAsia="en-US"/>
        </w:rPr>
        <w:t>"Heere</w:t>
      </w:r>
      <w:r w:rsidRPr="002E666E">
        <w:rPr>
          <w:lang w:eastAsia="en-US"/>
        </w:rPr>
        <w:t xml:space="preserve">," mogen wij wel zeggen, </w:t>
      </w:r>
      <w:r>
        <w:rPr>
          <w:lang w:eastAsia="en-US"/>
        </w:rPr>
        <w:t>"</w:t>
      </w:r>
      <w:r w:rsidRPr="002E666E">
        <w:rPr>
          <w:lang w:eastAsia="en-US"/>
        </w:rPr>
        <w:t xml:space="preserve">wat is de </w:t>
      </w:r>
      <w:r>
        <w:rPr>
          <w:lang w:eastAsia="en-US"/>
        </w:rPr>
        <w:t>mens</w:t>
      </w:r>
      <w:r w:rsidRPr="002E666E">
        <w:rPr>
          <w:lang w:eastAsia="en-US"/>
        </w:rPr>
        <w:t>, dat Gij zijner gedenkt</w:t>
      </w:r>
      <w:r>
        <w:rPr>
          <w:lang w:eastAsia="en-US"/>
        </w:rPr>
        <w:t>?</w:t>
      </w:r>
      <w:r w:rsidRPr="002E666E">
        <w:rPr>
          <w:lang w:eastAsia="en-US"/>
        </w:rPr>
        <w:t xml:space="preserve">" </w:t>
      </w:r>
      <w:r>
        <w:rPr>
          <w:lang w:eastAsia="en-US"/>
        </w:rPr>
        <w:t>"</w:t>
      </w:r>
      <w:r w:rsidRPr="002E666E">
        <w:rPr>
          <w:lang w:eastAsia="en-US"/>
        </w:rPr>
        <w:t>Dat hij, die meent te staan, toezie dat hij niet volle" (Ps. 8</w:t>
      </w:r>
      <w:r>
        <w:rPr>
          <w:lang w:eastAsia="en-US"/>
        </w:rPr>
        <w:t>:</w:t>
      </w:r>
      <w:r w:rsidRPr="002E666E">
        <w:rPr>
          <w:lang w:eastAsia="en-US"/>
        </w:rPr>
        <w:t xml:space="preserve"> 5; 1 Cor. 10</w:t>
      </w:r>
      <w:r>
        <w:rPr>
          <w:lang w:eastAsia="en-US"/>
        </w:rPr>
        <w:t>:</w:t>
      </w:r>
      <w:r w:rsidRPr="002E666E">
        <w:rPr>
          <w:lang w:eastAsia="en-US"/>
        </w:rPr>
        <w:t xml:space="preserve"> 12).</w:t>
      </w:r>
    </w:p>
    <w:p w:rsidR="0071002D" w:rsidRPr="002E666E" w:rsidRDefault="0071002D" w:rsidP="001F04AF">
      <w:pPr>
        <w:jc w:val="both"/>
        <w:rPr>
          <w:lang w:eastAsia="en-US"/>
        </w:rPr>
      </w:pPr>
      <w:r w:rsidRPr="002E666E">
        <w:rPr>
          <w:lang w:eastAsia="en-US"/>
        </w:rPr>
        <w:t>Deze val van Petrus moet ongetwijfeld een les zijn voor de geh</w:t>
      </w:r>
      <w:r>
        <w:rPr>
          <w:lang w:eastAsia="en-US"/>
        </w:rPr>
        <w:t>ele</w:t>
      </w:r>
      <w:r w:rsidRPr="002E666E">
        <w:rPr>
          <w:lang w:eastAsia="en-US"/>
        </w:rPr>
        <w:t xml:space="preserve"> Kerk van Christus. Het is opget</w:t>
      </w:r>
      <w:r>
        <w:rPr>
          <w:lang w:eastAsia="en-US"/>
        </w:rPr>
        <w:t>eke</w:t>
      </w:r>
      <w:r w:rsidRPr="002E666E">
        <w:rPr>
          <w:lang w:eastAsia="en-US"/>
        </w:rPr>
        <w:t>nd tot onze l</w:t>
      </w:r>
      <w:r>
        <w:rPr>
          <w:lang w:eastAsia="en-US"/>
        </w:rPr>
        <w:t>eri</w:t>
      </w:r>
      <w:r w:rsidRPr="002E666E">
        <w:rPr>
          <w:lang w:eastAsia="en-US"/>
        </w:rPr>
        <w:t>ng, opdat wij teruggehouden mogen worden van een soortgelijken treurigen afval. Het is</w:t>
      </w:r>
      <w:r w:rsidR="00896977">
        <w:rPr>
          <w:lang w:eastAsia="en-US"/>
        </w:rPr>
        <w:t xml:space="preserve"> - </w:t>
      </w:r>
      <w:r w:rsidRPr="002E666E">
        <w:rPr>
          <w:lang w:eastAsia="en-US"/>
        </w:rPr>
        <w:t>een baken, dat uit liefde in de Schrift is opgesteld, om anderen schipbreuk te doen ontgaan. Het toont ons het gevaar van hoogmoed en zelfvertro</w:t>
      </w:r>
      <w:r>
        <w:rPr>
          <w:lang w:eastAsia="en-US"/>
        </w:rPr>
        <w:t>uw</w:t>
      </w:r>
      <w:r w:rsidR="00874C67">
        <w:rPr>
          <w:lang w:eastAsia="en-US"/>
        </w:rPr>
        <w:t>en</w:t>
      </w:r>
      <w:r w:rsidRPr="002E666E">
        <w:rPr>
          <w:lang w:eastAsia="en-US"/>
        </w:rPr>
        <w:t>. Als Petrus niet</w:t>
      </w:r>
      <w:r>
        <w:rPr>
          <w:lang w:eastAsia="en-US"/>
        </w:rPr>
        <w:t xml:space="preserve"> zo </w:t>
      </w:r>
      <w:r w:rsidRPr="002E666E">
        <w:rPr>
          <w:lang w:eastAsia="en-US"/>
        </w:rPr>
        <w:t>zeker geweest was, dat, ofschoon allen Christus loochenden, hij dit nooit zou doen, hij zou waarschijnlijk nooit gevallen zijn.</w:t>
      </w:r>
      <w:r w:rsidR="00896977">
        <w:rPr>
          <w:lang w:eastAsia="en-US"/>
        </w:rPr>
        <w:t xml:space="preserve"> - </w:t>
      </w:r>
      <w:r w:rsidRPr="002E666E">
        <w:rPr>
          <w:lang w:eastAsia="en-US"/>
        </w:rPr>
        <w:t>Het toont ons het gevaar van traagheid. Als Petrus gewaakt en gebeden had,</w:t>
      </w:r>
      <w:r>
        <w:rPr>
          <w:lang w:eastAsia="en-US"/>
        </w:rPr>
        <w:t xml:space="preserve"> zoals</w:t>
      </w:r>
      <w:r w:rsidRPr="002E666E">
        <w:rPr>
          <w:lang w:eastAsia="en-US"/>
        </w:rPr>
        <w:t xml:space="preserve"> onze </w:t>
      </w:r>
      <w:r>
        <w:rPr>
          <w:lang w:eastAsia="en-US"/>
        </w:rPr>
        <w:t>Heere</w:t>
      </w:r>
      <w:r w:rsidRPr="002E666E">
        <w:rPr>
          <w:lang w:eastAsia="en-US"/>
        </w:rPr>
        <w:t xml:space="preserve"> hem had geraden te doen, hij zou genade gevonden hebben, om hem te helpen in tijd van nood.</w:t>
      </w:r>
      <w:r w:rsidR="00896977">
        <w:rPr>
          <w:lang w:eastAsia="en-US"/>
        </w:rPr>
        <w:t xml:space="preserve"> - </w:t>
      </w:r>
      <w:r w:rsidRPr="002E666E">
        <w:rPr>
          <w:lang w:eastAsia="en-US"/>
        </w:rPr>
        <w:t>Het toont ons niet 't minst</w:t>
      </w:r>
      <w:r>
        <w:rPr>
          <w:lang w:eastAsia="en-US"/>
        </w:rPr>
        <w:t xml:space="preserve"> de </w:t>
      </w:r>
      <w:r w:rsidRPr="002E666E">
        <w:rPr>
          <w:lang w:eastAsia="en-US"/>
        </w:rPr>
        <w:t xml:space="preserve">smartelijke invloed van de vrees voor </w:t>
      </w:r>
      <w:r>
        <w:rPr>
          <w:lang w:eastAsia="en-US"/>
        </w:rPr>
        <w:t>mens</w:t>
      </w:r>
      <w:r w:rsidRPr="002E666E">
        <w:rPr>
          <w:lang w:eastAsia="en-US"/>
        </w:rPr>
        <w:t>en. Weinigen zijn zich misschien bewust hoeveel meer zij het aangezicht</w:t>
      </w:r>
      <w:r>
        <w:rPr>
          <w:lang w:eastAsia="en-US"/>
        </w:rPr>
        <w:t xml:space="preserve"> van de mens</w:t>
      </w:r>
      <w:r w:rsidRPr="002E666E">
        <w:rPr>
          <w:lang w:eastAsia="en-US"/>
        </w:rPr>
        <w:t>en vr</w:t>
      </w:r>
      <w:r>
        <w:rPr>
          <w:lang w:eastAsia="en-US"/>
        </w:rPr>
        <w:t>eze</w:t>
      </w:r>
      <w:r w:rsidRPr="002E666E">
        <w:rPr>
          <w:lang w:eastAsia="en-US"/>
        </w:rPr>
        <w:t>n, die zij zien kunnen, dan het oog van God,</w:t>
      </w:r>
      <w:r>
        <w:rPr>
          <w:lang w:eastAsia="en-US"/>
        </w:rPr>
        <w:t xml:space="preserve"> die </w:t>
      </w:r>
      <w:r w:rsidRPr="002E666E">
        <w:rPr>
          <w:lang w:eastAsia="en-US"/>
        </w:rPr>
        <w:t>zij niet kunnen zien. Deze dingen zijn tot onze waarschuwing geschreven. Laat ons aan Petrus denken en wijs zijn.</w:t>
      </w:r>
    </w:p>
    <w:p w:rsidR="0071002D" w:rsidRPr="002E666E" w:rsidRDefault="0071002D" w:rsidP="001F04AF">
      <w:pPr>
        <w:jc w:val="both"/>
        <w:rPr>
          <w:lang w:eastAsia="en-US"/>
        </w:rPr>
      </w:pPr>
      <w:r w:rsidRPr="002E666E">
        <w:rPr>
          <w:lang w:eastAsia="en-US"/>
        </w:rPr>
        <w:t>Laat ons dit gedeelte eindigen met de troostrijke opmerking, dat wij een barmhartige en medelijdende H</w:t>
      </w:r>
      <w:r>
        <w:rPr>
          <w:lang w:eastAsia="en-US"/>
        </w:rPr>
        <w:t>oge</w:t>
      </w:r>
      <w:r w:rsidRPr="002E666E">
        <w:rPr>
          <w:lang w:eastAsia="en-US"/>
        </w:rPr>
        <w:t>priester hebben, die medelijden kan hebben met onze zwakheden en die het gekrookte riet niet verbreken zal. Petrus ongetwijfeld viel schandelijk en stond alleen op na een hartelijk ber</w:t>
      </w:r>
      <w:r w:rsidR="00874C67">
        <w:rPr>
          <w:lang w:eastAsia="en-US"/>
        </w:rPr>
        <w:t>ou</w:t>
      </w:r>
      <w:r w:rsidRPr="002E666E">
        <w:rPr>
          <w:lang w:eastAsia="en-US"/>
        </w:rPr>
        <w:t>w en bittere tranen. Maar hij stond weder op.</w:t>
      </w:r>
      <w:r w:rsidR="00874C67">
        <w:rPr>
          <w:lang w:eastAsia="en-US"/>
        </w:rPr>
        <w:t xml:space="preserve"> H</w:t>
      </w:r>
      <w:r w:rsidRPr="002E666E">
        <w:rPr>
          <w:lang w:eastAsia="en-US"/>
        </w:rPr>
        <w:t>ij werd niet alleen gelaten, om de gevolgen van</w:t>
      </w:r>
      <w:r>
        <w:rPr>
          <w:lang w:eastAsia="en-US"/>
        </w:rPr>
        <w:t xml:space="preserve"> zijn </w:t>
      </w:r>
      <w:r w:rsidRPr="002E666E">
        <w:rPr>
          <w:lang w:eastAsia="en-US"/>
        </w:rPr>
        <w:t xml:space="preserve">zonden te dragen en voor eeuwig verworpen te worden. Dezelfde medelijdende hand, die hem voor verdrinken bewaarde, toen zijn geloof hem op de wateren ontzonk, werd nog eens uitgestrekt om hem </w:t>
      </w:r>
      <w:r w:rsidR="00874C67">
        <w:rPr>
          <w:lang w:eastAsia="en-US"/>
        </w:rPr>
        <w:t xml:space="preserve">op te </w:t>
      </w:r>
      <w:r w:rsidRPr="002E666E">
        <w:rPr>
          <w:lang w:eastAsia="en-US"/>
        </w:rPr>
        <w:t>heffen, toen hij viel in de zaal van</w:t>
      </w:r>
      <w:r>
        <w:rPr>
          <w:lang w:eastAsia="en-US"/>
        </w:rPr>
        <w:t xml:space="preserve"> de </w:t>
      </w:r>
      <w:r w:rsidRPr="002E666E">
        <w:rPr>
          <w:lang w:eastAsia="en-US"/>
        </w:rPr>
        <w:t>h</w:t>
      </w:r>
      <w:r>
        <w:rPr>
          <w:lang w:eastAsia="en-US"/>
        </w:rPr>
        <w:t>oge</w:t>
      </w:r>
      <w:r w:rsidRPr="002E666E">
        <w:rPr>
          <w:lang w:eastAsia="en-US"/>
        </w:rPr>
        <w:t>priester. Kunnen wij er aan twijfelen, dat hij opstond als een wijzer én beter man</w:t>
      </w:r>
      <w:r>
        <w:rPr>
          <w:lang w:eastAsia="en-US"/>
        </w:rPr>
        <w:t>?</w:t>
      </w:r>
      <w:r w:rsidRPr="002E666E">
        <w:rPr>
          <w:lang w:eastAsia="en-US"/>
        </w:rPr>
        <w:t xml:space="preserve"> Als de val van Petrus de Christenen duidelijker hun eigen gr</w:t>
      </w:r>
      <w:r>
        <w:rPr>
          <w:lang w:eastAsia="en-US"/>
        </w:rPr>
        <w:t>ote</w:t>
      </w:r>
      <w:r w:rsidRPr="002E666E">
        <w:rPr>
          <w:lang w:eastAsia="en-US"/>
        </w:rPr>
        <w:t xml:space="preserve"> zwakheid en Christus' groot medelijden heeft doen inzien, dan is de val van Petrus niet tevergeefs vermeld.</w:t>
      </w:r>
    </w:p>
    <w:p w:rsidR="00874C67" w:rsidRPr="00874C67" w:rsidRDefault="00874C67" w:rsidP="001F04AF">
      <w:pPr>
        <w:jc w:val="both"/>
        <w:rPr>
          <w:b/>
          <w:lang w:eastAsia="en-US"/>
        </w:rPr>
      </w:pPr>
    </w:p>
    <w:p w:rsidR="00874C67" w:rsidRPr="00874C67" w:rsidRDefault="0071002D" w:rsidP="00EC0652">
      <w:pPr>
        <w:pStyle w:val="Heading3"/>
      </w:pPr>
      <w:r w:rsidRPr="00874C67">
        <w:t xml:space="preserve">AANTEKENINGEN. </w:t>
      </w:r>
    </w:p>
    <w:p w:rsidR="0071002D" w:rsidRPr="002E666E" w:rsidRDefault="0071002D" w:rsidP="001F04AF">
      <w:pPr>
        <w:jc w:val="both"/>
        <w:rPr>
          <w:lang w:eastAsia="en-US"/>
        </w:rPr>
      </w:pPr>
      <w:r w:rsidRPr="002E666E">
        <w:rPr>
          <w:lang w:eastAsia="en-US"/>
        </w:rPr>
        <w:t>12. De bende dan en de overste over duizend enz.</w:t>
      </w:r>
      <w:r w:rsidR="00896977">
        <w:rPr>
          <w:lang w:eastAsia="en-US"/>
        </w:rPr>
        <w:t xml:space="preserve"> - </w:t>
      </w:r>
      <w:r w:rsidRPr="002E666E">
        <w:rPr>
          <w:lang w:eastAsia="en-US"/>
        </w:rPr>
        <w:t xml:space="preserve">Voor de eerste maal in 's </w:t>
      </w:r>
      <w:r>
        <w:rPr>
          <w:lang w:eastAsia="en-US"/>
        </w:rPr>
        <w:t>Heere</w:t>
      </w:r>
      <w:r w:rsidRPr="002E666E">
        <w:rPr>
          <w:lang w:eastAsia="en-US"/>
        </w:rPr>
        <w:t xml:space="preserve">n dienstwerk op aarde zien wij Hem niet vrij, maar een onderworpen lijder, en </w:t>
      </w:r>
      <w:r>
        <w:rPr>
          <w:lang w:eastAsia="en-US"/>
        </w:rPr>
        <w:t>zijn</w:t>
      </w:r>
      <w:r w:rsidRPr="002E666E">
        <w:rPr>
          <w:lang w:eastAsia="en-US"/>
        </w:rPr>
        <w:t xml:space="preserve"> vijanden toelatende hun wil te doen. Als een misdadiger wordt Hij gevangengenomen en geboeid.</w:t>
      </w:r>
      <w:r w:rsidR="00896977">
        <w:rPr>
          <w:lang w:eastAsia="en-US"/>
        </w:rPr>
        <w:t xml:space="preserve"> - </w:t>
      </w:r>
      <w:r w:rsidRPr="002E666E">
        <w:rPr>
          <w:lang w:eastAsia="en-US"/>
        </w:rPr>
        <w:t>Met</w:t>
      </w:r>
      <w:r>
        <w:rPr>
          <w:lang w:eastAsia="en-US"/>
        </w:rPr>
        <w:t xml:space="preserve"> de "</w:t>
      </w:r>
      <w:r w:rsidRPr="002E666E">
        <w:rPr>
          <w:lang w:eastAsia="en-US"/>
        </w:rPr>
        <w:t xml:space="preserve">overste" wordt bedoeld de </w:t>
      </w:r>
      <w:r>
        <w:rPr>
          <w:lang w:eastAsia="en-US"/>
        </w:rPr>
        <w:t>Romeins</w:t>
      </w:r>
      <w:r w:rsidRPr="002E666E">
        <w:rPr>
          <w:lang w:eastAsia="en-US"/>
        </w:rPr>
        <w:t>e bevelvoerder</w:t>
      </w:r>
      <w:r>
        <w:rPr>
          <w:lang w:eastAsia="en-US"/>
        </w:rPr>
        <w:t xml:space="preserve"> van de </w:t>
      </w:r>
      <w:r w:rsidRPr="002E666E">
        <w:rPr>
          <w:lang w:eastAsia="en-US"/>
        </w:rPr>
        <w:t xml:space="preserve">bende; de </w:t>
      </w:r>
      <w:r>
        <w:rPr>
          <w:lang w:eastAsia="en-US"/>
        </w:rPr>
        <w:t>"</w:t>
      </w:r>
      <w:r w:rsidRPr="002E666E">
        <w:rPr>
          <w:lang w:eastAsia="en-US"/>
        </w:rPr>
        <w:t>dienaren</w:t>
      </w:r>
      <w:r>
        <w:rPr>
          <w:lang w:eastAsia="en-US"/>
        </w:rPr>
        <w:t xml:space="preserve"> van de </w:t>
      </w:r>
      <w:r w:rsidRPr="002E666E">
        <w:rPr>
          <w:lang w:eastAsia="en-US"/>
        </w:rPr>
        <w:t>Joden" zijn de knechten</w:t>
      </w:r>
      <w:r>
        <w:rPr>
          <w:lang w:eastAsia="en-US"/>
        </w:rPr>
        <w:t xml:space="preserve"> van de </w:t>
      </w:r>
      <w:r w:rsidRPr="002E666E">
        <w:rPr>
          <w:lang w:eastAsia="en-US"/>
        </w:rPr>
        <w:t>priesters.</w:t>
      </w:r>
    </w:p>
    <w:p w:rsidR="00874C67" w:rsidRDefault="0071002D" w:rsidP="001F04AF">
      <w:pPr>
        <w:jc w:val="both"/>
        <w:rPr>
          <w:lang w:eastAsia="en-US"/>
        </w:rPr>
      </w:pPr>
      <w:r w:rsidRPr="002E666E">
        <w:rPr>
          <w:lang w:eastAsia="en-US"/>
        </w:rPr>
        <w:t xml:space="preserve">En leidden Hem </w:t>
      </w:r>
      <w:r>
        <w:rPr>
          <w:lang w:eastAsia="en-US"/>
        </w:rPr>
        <w:t>heen</w:t>
      </w:r>
      <w:r w:rsidRPr="002E666E">
        <w:rPr>
          <w:lang w:eastAsia="en-US"/>
        </w:rPr>
        <w:t>, eerst tot Annas, enz.</w:t>
      </w:r>
      <w:r w:rsidR="00896977">
        <w:rPr>
          <w:lang w:eastAsia="en-US"/>
        </w:rPr>
        <w:t xml:space="preserve"> - </w:t>
      </w:r>
      <w:r w:rsidRPr="002E666E">
        <w:rPr>
          <w:lang w:eastAsia="en-US"/>
        </w:rPr>
        <w:t xml:space="preserve">Dit is een feit, dat alleen door Johannes is meegedeeld. Ten tijde toen de </w:t>
      </w:r>
      <w:r>
        <w:rPr>
          <w:lang w:eastAsia="en-US"/>
        </w:rPr>
        <w:t>Heere</w:t>
      </w:r>
      <w:r w:rsidRPr="002E666E">
        <w:rPr>
          <w:lang w:eastAsia="en-US"/>
        </w:rPr>
        <w:t xml:space="preserve"> </w:t>
      </w:r>
      <w:r>
        <w:rPr>
          <w:lang w:eastAsia="en-US"/>
        </w:rPr>
        <w:t>Jezus</w:t>
      </w:r>
      <w:r w:rsidRPr="002E666E">
        <w:rPr>
          <w:lang w:eastAsia="en-US"/>
        </w:rPr>
        <w:t xml:space="preserve"> op aarde was, werd het ambt van h</w:t>
      </w:r>
      <w:r>
        <w:rPr>
          <w:lang w:eastAsia="en-US"/>
        </w:rPr>
        <w:t>oge</w:t>
      </w:r>
      <w:r w:rsidRPr="002E666E">
        <w:rPr>
          <w:lang w:eastAsia="en-US"/>
        </w:rPr>
        <w:t>priester onder de Joden op de onregelmatigste wijze bekleed. In</w:t>
      </w:r>
      <w:r w:rsidR="00874C67">
        <w:rPr>
          <w:lang w:eastAsia="en-US"/>
        </w:rPr>
        <w:t xml:space="preserve"> </w:t>
      </w:r>
      <w:r w:rsidRPr="002E666E">
        <w:rPr>
          <w:lang w:eastAsia="en-US"/>
        </w:rPr>
        <w:t>plaats dat de h</w:t>
      </w:r>
      <w:r>
        <w:rPr>
          <w:lang w:eastAsia="en-US"/>
        </w:rPr>
        <w:t>oge</w:t>
      </w:r>
      <w:r w:rsidRPr="002E666E">
        <w:rPr>
          <w:lang w:eastAsia="en-US"/>
        </w:rPr>
        <w:t xml:space="preserve">priester dit ambt levenslang bekleedde, werd hij </w:t>
      </w:r>
      <w:r>
        <w:rPr>
          <w:lang w:eastAsia="en-US"/>
        </w:rPr>
        <w:t>dikwijls</w:t>
      </w:r>
      <w:r w:rsidRPr="002E666E">
        <w:rPr>
          <w:lang w:eastAsia="en-US"/>
        </w:rPr>
        <w:t xml:space="preserve"> voor </w:t>
      </w:r>
      <w:r>
        <w:rPr>
          <w:lang w:eastAsia="en-US"/>
        </w:rPr>
        <w:t>één</w:t>
      </w:r>
      <w:r w:rsidRPr="002E666E">
        <w:rPr>
          <w:lang w:eastAsia="en-US"/>
        </w:rPr>
        <w:t xml:space="preserve"> of twee jaar gekozen, en zijn ambt aan een ander overgedragen. Dikwijls waren er op eenzelfde tijd verscheiden priesters, die als h</w:t>
      </w:r>
      <w:r>
        <w:rPr>
          <w:lang w:eastAsia="en-US"/>
        </w:rPr>
        <w:t>oge</w:t>
      </w:r>
      <w:r w:rsidRPr="002E666E">
        <w:rPr>
          <w:lang w:eastAsia="en-US"/>
        </w:rPr>
        <w:t xml:space="preserve">priesters gediend hadden. </w:t>
      </w:r>
    </w:p>
    <w:p w:rsidR="00874C67" w:rsidRDefault="0071002D" w:rsidP="001F04AF">
      <w:pPr>
        <w:jc w:val="both"/>
        <w:rPr>
          <w:lang w:eastAsia="en-US"/>
        </w:rPr>
      </w:pPr>
      <w:r w:rsidRPr="002E666E">
        <w:rPr>
          <w:lang w:eastAsia="en-US"/>
        </w:rPr>
        <w:t xml:space="preserve">Lightfoot haalt een </w:t>
      </w:r>
      <w:r>
        <w:rPr>
          <w:lang w:eastAsia="en-US"/>
        </w:rPr>
        <w:t>Joods</w:t>
      </w:r>
      <w:r w:rsidRPr="002E666E">
        <w:rPr>
          <w:lang w:eastAsia="en-US"/>
        </w:rPr>
        <w:t xml:space="preserve"> schrijver aan, die zegt dat </w:t>
      </w:r>
      <w:r>
        <w:rPr>
          <w:lang w:eastAsia="en-US"/>
        </w:rPr>
        <w:t>"</w:t>
      </w:r>
      <w:r w:rsidRPr="002E666E">
        <w:rPr>
          <w:lang w:eastAsia="en-US"/>
        </w:rPr>
        <w:t>in</w:t>
      </w:r>
      <w:r>
        <w:rPr>
          <w:lang w:eastAsia="en-US"/>
        </w:rPr>
        <w:t xml:space="preserve"> de tweede</w:t>
      </w:r>
      <w:r w:rsidRPr="002E666E">
        <w:rPr>
          <w:lang w:eastAsia="en-US"/>
        </w:rPr>
        <w:t xml:space="preserve"> tempel, die slechts 420 jaren heeft bestaan, in dat tijdvak meer dan driehonderd h</w:t>
      </w:r>
      <w:r>
        <w:rPr>
          <w:lang w:eastAsia="en-US"/>
        </w:rPr>
        <w:t>oge</w:t>
      </w:r>
      <w:r w:rsidRPr="002E666E">
        <w:rPr>
          <w:lang w:eastAsia="en-US"/>
        </w:rPr>
        <w:t>priesters geweest zijn." In het geval dat wij nu voor ons hebben, schijnt Annas, na h</w:t>
      </w:r>
      <w:r>
        <w:rPr>
          <w:lang w:eastAsia="en-US"/>
        </w:rPr>
        <w:t>oge</w:t>
      </w:r>
      <w:r w:rsidRPr="002E666E">
        <w:rPr>
          <w:lang w:eastAsia="en-US"/>
        </w:rPr>
        <w:t xml:space="preserve">priester te zijn geweest, in hetzelfde paleis met zijn behuwdzoon </w:t>
      </w:r>
      <w:r w:rsidR="00874C67" w:rsidRPr="002E666E">
        <w:rPr>
          <w:lang w:eastAsia="en-US"/>
        </w:rPr>
        <w:t>Kájafas</w:t>
      </w:r>
      <w:r w:rsidRPr="002E666E">
        <w:rPr>
          <w:lang w:eastAsia="en-US"/>
        </w:rPr>
        <w:t xml:space="preserve"> gewoond te hebben, en deze in de vervulling van diens plichten met raad en daad te hebben bijgestaan, waartoe hij en door zijn ouderdom èn door</w:t>
      </w:r>
      <w:r>
        <w:rPr>
          <w:lang w:eastAsia="en-US"/>
        </w:rPr>
        <w:t xml:space="preserve"> zijn </w:t>
      </w:r>
      <w:r w:rsidRPr="002E666E">
        <w:rPr>
          <w:lang w:eastAsia="en-US"/>
        </w:rPr>
        <w:t xml:space="preserve">ervaring alleszins gerechtigd was. Dit in het oog houdende, verstaan wij hoe de </w:t>
      </w:r>
      <w:r>
        <w:rPr>
          <w:lang w:eastAsia="en-US"/>
        </w:rPr>
        <w:t>Heere</w:t>
      </w:r>
      <w:r w:rsidRPr="002E666E">
        <w:rPr>
          <w:lang w:eastAsia="en-US"/>
        </w:rPr>
        <w:t xml:space="preserve"> </w:t>
      </w:r>
      <w:r>
        <w:rPr>
          <w:lang w:eastAsia="en-US"/>
        </w:rPr>
        <w:t>"heen</w:t>
      </w:r>
      <w:r w:rsidRPr="002E666E">
        <w:rPr>
          <w:lang w:eastAsia="en-US"/>
        </w:rPr>
        <w:t xml:space="preserve"> geleid werd, eerst tot Annas", en daarna naar </w:t>
      </w:r>
      <w:r w:rsidR="00874C67" w:rsidRPr="002E666E">
        <w:rPr>
          <w:lang w:eastAsia="en-US"/>
        </w:rPr>
        <w:t>Kájafas</w:t>
      </w:r>
      <w:r>
        <w:rPr>
          <w:lang w:eastAsia="en-US"/>
        </w:rPr>
        <w:t>. Zo</w:t>
      </w:r>
      <w:r w:rsidR="00874C67">
        <w:rPr>
          <w:lang w:eastAsia="en-US"/>
        </w:rPr>
        <w:t xml:space="preserve"> </w:t>
      </w:r>
      <w:r w:rsidRPr="002E666E">
        <w:rPr>
          <w:lang w:eastAsia="en-US"/>
        </w:rPr>
        <w:t xml:space="preserve">innig was de verhouding </w:t>
      </w:r>
      <w:r>
        <w:rPr>
          <w:lang w:eastAsia="en-US"/>
        </w:rPr>
        <w:t>tussen</w:t>
      </w:r>
      <w:r w:rsidRPr="002E666E">
        <w:rPr>
          <w:lang w:eastAsia="en-US"/>
        </w:rPr>
        <w:t xml:space="preserve"> die twee, dat ons in Luk. 3</w:t>
      </w:r>
      <w:r>
        <w:rPr>
          <w:lang w:eastAsia="en-US"/>
        </w:rPr>
        <w:t>:</w:t>
      </w:r>
      <w:r w:rsidRPr="002E666E">
        <w:rPr>
          <w:lang w:eastAsia="en-US"/>
        </w:rPr>
        <w:t xml:space="preserve"> 2 gezegd wordt, dat </w:t>
      </w:r>
      <w:r>
        <w:rPr>
          <w:lang w:eastAsia="en-US"/>
        </w:rPr>
        <w:t>"</w:t>
      </w:r>
      <w:r w:rsidRPr="002E666E">
        <w:rPr>
          <w:lang w:eastAsia="en-US"/>
        </w:rPr>
        <w:t xml:space="preserve">Annas en </w:t>
      </w:r>
      <w:r w:rsidR="00874C67" w:rsidRPr="002E666E">
        <w:rPr>
          <w:lang w:eastAsia="en-US"/>
        </w:rPr>
        <w:t>Kájafas</w:t>
      </w:r>
      <w:r w:rsidRPr="002E666E">
        <w:rPr>
          <w:lang w:eastAsia="en-US"/>
        </w:rPr>
        <w:t xml:space="preserve"> h</w:t>
      </w:r>
      <w:r>
        <w:rPr>
          <w:lang w:eastAsia="en-US"/>
        </w:rPr>
        <w:t>oge</w:t>
      </w:r>
      <w:r w:rsidRPr="002E666E">
        <w:rPr>
          <w:lang w:eastAsia="en-US"/>
        </w:rPr>
        <w:t>priesters waren". In Hand. 4</w:t>
      </w:r>
      <w:r>
        <w:rPr>
          <w:lang w:eastAsia="en-US"/>
        </w:rPr>
        <w:t>:</w:t>
      </w:r>
      <w:r w:rsidRPr="002E666E">
        <w:rPr>
          <w:lang w:eastAsia="en-US"/>
        </w:rPr>
        <w:t xml:space="preserve"> 6 wordt Annas </w:t>
      </w:r>
      <w:r>
        <w:rPr>
          <w:lang w:eastAsia="en-US"/>
        </w:rPr>
        <w:t>"</w:t>
      </w:r>
      <w:r w:rsidRPr="002E666E">
        <w:rPr>
          <w:lang w:eastAsia="en-US"/>
        </w:rPr>
        <w:t>de h</w:t>
      </w:r>
      <w:r>
        <w:rPr>
          <w:lang w:eastAsia="en-US"/>
        </w:rPr>
        <w:t>oge</w:t>
      </w:r>
      <w:r w:rsidRPr="002E666E">
        <w:rPr>
          <w:lang w:eastAsia="en-US"/>
        </w:rPr>
        <w:t>priester" geh</w:t>
      </w:r>
      <w:r>
        <w:rPr>
          <w:lang w:eastAsia="en-US"/>
        </w:rPr>
        <w:t>ete</w:t>
      </w:r>
      <w:r w:rsidRPr="002E666E">
        <w:rPr>
          <w:lang w:eastAsia="en-US"/>
        </w:rPr>
        <w:t xml:space="preserve">n. Evenwel is het zeer zeker, dat </w:t>
      </w:r>
      <w:r w:rsidR="00874C67" w:rsidRPr="002E666E">
        <w:rPr>
          <w:lang w:eastAsia="en-US"/>
        </w:rPr>
        <w:t>Kájafas</w:t>
      </w:r>
      <w:r w:rsidRPr="002E666E">
        <w:rPr>
          <w:lang w:eastAsia="en-US"/>
        </w:rPr>
        <w:t xml:space="preserve"> de handelende h</w:t>
      </w:r>
      <w:r>
        <w:rPr>
          <w:lang w:eastAsia="en-US"/>
        </w:rPr>
        <w:t>oge</w:t>
      </w:r>
      <w:r w:rsidRPr="002E666E">
        <w:rPr>
          <w:lang w:eastAsia="en-US"/>
        </w:rPr>
        <w:t xml:space="preserve">priester was in het jaar, toen de </w:t>
      </w:r>
      <w:r>
        <w:rPr>
          <w:lang w:eastAsia="en-US"/>
        </w:rPr>
        <w:t>Heere</w:t>
      </w:r>
      <w:r w:rsidRPr="002E666E">
        <w:rPr>
          <w:lang w:eastAsia="en-US"/>
        </w:rPr>
        <w:t xml:space="preserve"> gekruisigd werd. Johannes verzekert dit duidelijk. </w:t>
      </w:r>
    </w:p>
    <w:p w:rsidR="0071002D" w:rsidRPr="002E666E" w:rsidRDefault="0071002D" w:rsidP="001F04AF">
      <w:pPr>
        <w:jc w:val="both"/>
        <w:rPr>
          <w:lang w:eastAsia="en-US"/>
        </w:rPr>
      </w:pPr>
      <w:r w:rsidRPr="002E666E">
        <w:rPr>
          <w:lang w:eastAsia="en-US"/>
        </w:rPr>
        <w:t xml:space="preserve">Augustinus denkt, dat </w:t>
      </w:r>
      <w:r w:rsidR="00874C67" w:rsidRPr="002E666E">
        <w:rPr>
          <w:lang w:eastAsia="en-US"/>
        </w:rPr>
        <w:t>Kájafas</w:t>
      </w:r>
      <w:r w:rsidRPr="002E666E">
        <w:rPr>
          <w:lang w:eastAsia="en-US"/>
        </w:rPr>
        <w:t xml:space="preserve"> beschikt had, dat de </w:t>
      </w:r>
      <w:r>
        <w:rPr>
          <w:lang w:eastAsia="en-US"/>
        </w:rPr>
        <w:t>Heere</w:t>
      </w:r>
      <w:r w:rsidRPr="002E666E">
        <w:rPr>
          <w:lang w:eastAsia="en-US"/>
        </w:rPr>
        <w:t xml:space="preserve"> eerst naar Annas gebracht zou worden, omdat die zijn behuwdvader was, en dat die twee om het andere jaar het ambt van h</w:t>
      </w:r>
      <w:r>
        <w:rPr>
          <w:lang w:eastAsia="en-US"/>
        </w:rPr>
        <w:t>oge</w:t>
      </w:r>
      <w:r w:rsidRPr="002E666E">
        <w:rPr>
          <w:lang w:eastAsia="en-US"/>
        </w:rPr>
        <w:t>priester bedienden.</w:t>
      </w:r>
      <w:r w:rsidR="00896977">
        <w:rPr>
          <w:lang w:eastAsia="en-US"/>
        </w:rPr>
        <w:t xml:space="preserve"> - </w:t>
      </w:r>
      <w:r w:rsidRPr="002E666E">
        <w:rPr>
          <w:lang w:eastAsia="en-US"/>
        </w:rPr>
        <w:t xml:space="preserve">Calvijn meent, dat de </w:t>
      </w:r>
      <w:r>
        <w:rPr>
          <w:lang w:eastAsia="en-US"/>
        </w:rPr>
        <w:t>Heere</w:t>
      </w:r>
      <w:r w:rsidRPr="002E666E">
        <w:rPr>
          <w:lang w:eastAsia="en-US"/>
        </w:rPr>
        <w:t xml:space="preserve"> alleen eerst naar Annas gebracht werd, omdat zijn huis daarvoor geschikt was, onderwijl de h</w:t>
      </w:r>
      <w:r>
        <w:rPr>
          <w:lang w:eastAsia="en-US"/>
        </w:rPr>
        <w:t>oge</w:t>
      </w:r>
      <w:r w:rsidRPr="002E666E">
        <w:rPr>
          <w:lang w:eastAsia="en-US"/>
        </w:rPr>
        <w:t>priester en de Raad bijeenkwamen.</w:t>
      </w:r>
    </w:p>
    <w:p w:rsidR="00874C67" w:rsidRDefault="00874C67" w:rsidP="001F04AF">
      <w:pPr>
        <w:jc w:val="both"/>
        <w:rPr>
          <w:lang w:eastAsia="en-US"/>
        </w:rPr>
      </w:pPr>
    </w:p>
    <w:p w:rsidR="0071002D" w:rsidRDefault="0071002D" w:rsidP="001F04AF">
      <w:pPr>
        <w:jc w:val="both"/>
        <w:rPr>
          <w:lang w:eastAsia="en-US"/>
        </w:rPr>
      </w:pPr>
      <w:r w:rsidRPr="002E666E">
        <w:rPr>
          <w:lang w:eastAsia="en-US"/>
        </w:rPr>
        <w:t xml:space="preserve">14. </w:t>
      </w:r>
      <w:r w:rsidR="00874C67">
        <w:rPr>
          <w:lang w:eastAsia="en-US"/>
        </w:rPr>
        <w:t>K</w:t>
      </w:r>
      <w:r w:rsidR="00874C67" w:rsidRPr="002E666E">
        <w:rPr>
          <w:lang w:eastAsia="en-US"/>
        </w:rPr>
        <w:t>ájafas</w:t>
      </w:r>
      <w:r w:rsidRPr="002E666E">
        <w:rPr>
          <w:lang w:eastAsia="en-US"/>
        </w:rPr>
        <w:t xml:space="preserve"> nu was degene, die, enz.</w:t>
      </w:r>
      <w:r w:rsidR="00896977">
        <w:rPr>
          <w:lang w:eastAsia="en-US"/>
        </w:rPr>
        <w:t xml:space="preserve"> - </w:t>
      </w:r>
      <w:r w:rsidRPr="002E666E">
        <w:rPr>
          <w:lang w:eastAsia="en-US"/>
        </w:rPr>
        <w:t>De goddel</w:t>
      </w:r>
      <w:r>
        <w:rPr>
          <w:lang w:eastAsia="en-US"/>
        </w:rPr>
        <w:t>oze</w:t>
      </w:r>
      <w:r w:rsidRPr="002E666E">
        <w:rPr>
          <w:lang w:eastAsia="en-US"/>
        </w:rPr>
        <w:t xml:space="preserve"> machthebbers dezer wereld worden door God als</w:t>
      </w:r>
      <w:r>
        <w:rPr>
          <w:lang w:eastAsia="en-US"/>
        </w:rPr>
        <w:t xml:space="preserve"> zijn </w:t>
      </w:r>
      <w:r w:rsidRPr="002E666E">
        <w:rPr>
          <w:lang w:eastAsia="en-US"/>
        </w:rPr>
        <w:t>zagen, bijlen en hamers gebruikt om zijn werk te doen en</w:t>
      </w:r>
      <w:r>
        <w:rPr>
          <w:lang w:eastAsia="en-US"/>
        </w:rPr>
        <w:t xml:space="preserve"> zijn </w:t>
      </w:r>
      <w:r w:rsidRPr="002E666E">
        <w:rPr>
          <w:lang w:eastAsia="en-US"/>
        </w:rPr>
        <w:t>kerk te bo</w:t>
      </w:r>
      <w:r>
        <w:rPr>
          <w:lang w:eastAsia="en-US"/>
        </w:rPr>
        <w:t>uw</w:t>
      </w:r>
      <w:r w:rsidRPr="002E666E">
        <w:rPr>
          <w:lang w:eastAsia="en-US"/>
        </w:rPr>
        <w:t>, hoewel zij zich</w:t>
      </w:r>
      <w:r>
        <w:rPr>
          <w:lang w:eastAsia="en-US"/>
        </w:rPr>
        <w:t>zelf</w:t>
      </w:r>
      <w:r w:rsidRPr="002E666E">
        <w:rPr>
          <w:lang w:eastAsia="en-US"/>
        </w:rPr>
        <w:t xml:space="preserve"> daarvan geenszins bewust zijn (Jes. 10</w:t>
      </w:r>
      <w:r>
        <w:rPr>
          <w:lang w:eastAsia="en-US"/>
        </w:rPr>
        <w:t>:</w:t>
      </w:r>
      <w:r w:rsidRPr="002E666E">
        <w:rPr>
          <w:lang w:eastAsia="en-US"/>
        </w:rPr>
        <w:t xml:space="preserve"> 7</w:t>
      </w:r>
      <w:r w:rsidR="00896977">
        <w:rPr>
          <w:lang w:eastAsia="en-US"/>
        </w:rPr>
        <w:t xml:space="preserve"> - </w:t>
      </w:r>
      <w:r w:rsidRPr="002E666E">
        <w:rPr>
          <w:lang w:eastAsia="en-US"/>
        </w:rPr>
        <w:t xml:space="preserve">15). </w:t>
      </w:r>
      <w:r w:rsidR="00874C67" w:rsidRPr="002E666E">
        <w:rPr>
          <w:lang w:eastAsia="en-US"/>
        </w:rPr>
        <w:t>Kájafas</w:t>
      </w:r>
      <w:r w:rsidRPr="002E666E">
        <w:rPr>
          <w:lang w:eastAsia="en-US"/>
        </w:rPr>
        <w:t xml:space="preserve"> bevordert hier daadwerkelijk het eens gr</w:t>
      </w:r>
      <w:r>
        <w:rPr>
          <w:lang w:eastAsia="en-US"/>
        </w:rPr>
        <w:t>ote</w:t>
      </w:r>
      <w:r w:rsidRPr="002E666E">
        <w:rPr>
          <w:lang w:eastAsia="en-US"/>
        </w:rPr>
        <w:t xml:space="preserve"> slachtoffer voor de zonden</w:t>
      </w:r>
      <w:r>
        <w:rPr>
          <w:lang w:eastAsia="en-US"/>
        </w:rPr>
        <w:t xml:space="preserve"> van de </w:t>
      </w:r>
      <w:r w:rsidRPr="002E666E">
        <w:rPr>
          <w:lang w:eastAsia="en-US"/>
        </w:rPr>
        <w:t>wereld</w:t>
      </w:r>
      <w:r w:rsidR="00874C67">
        <w:rPr>
          <w:lang w:eastAsia="en-US"/>
        </w:rPr>
        <w:t>.</w:t>
      </w:r>
    </w:p>
    <w:p w:rsidR="00874C67" w:rsidRPr="002E666E" w:rsidRDefault="00874C67" w:rsidP="001F04AF">
      <w:pPr>
        <w:jc w:val="both"/>
        <w:rPr>
          <w:lang w:eastAsia="en-US"/>
        </w:rPr>
      </w:pPr>
    </w:p>
    <w:p w:rsidR="0071002D" w:rsidRPr="002E666E" w:rsidRDefault="0071002D" w:rsidP="001F04AF">
      <w:pPr>
        <w:jc w:val="both"/>
        <w:rPr>
          <w:lang w:eastAsia="en-US"/>
        </w:rPr>
      </w:pPr>
      <w:r w:rsidRPr="002E666E">
        <w:rPr>
          <w:lang w:eastAsia="en-US"/>
        </w:rPr>
        <w:t xml:space="preserve">15. En Simon Petrus volgde </w:t>
      </w:r>
      <w:r>
        <w:rPr>
          <w:lang w:eastAsia="en-US"/>
        </w:rPr>
        <w:t>Jezus</w:t>
      </w:r>
      <w:r w:rsidRPr="002E666E">
        <w:rPr>
          <w:lang w:eastAsia="en-US"/>
        </w:rPr>
        <w:t>.</w:t>
      </w:r>
      <w:r w:rsidR="00896977">
        <w:rPr>
          <w:lang w:eastAsia="en-US"/>
        </w:rPr>
        <w:t xml:space="preserve"> - </w:t>
      </w:r>
      <w:r w:rsidRPr="002E666E">
        <w:rPr>
          <w:lang w:eastAsia="en-US"/>
        </w:rPr>
        <w:t xml:space="preserve">De voorafgegane vlucht van de apostelen wordt door Johannes overgeslagen. Hij vermeldt alleen, dat Petrus zijn Meester </w:t>
      </w:r>
      <w:r>
        <w:rPr>
          <w:lang w:eastAsia="en-US"/>
        </w:rPr>
        <w:t>"</w:t>
      </w:r>
      <w:r w:rsidRPr="002E666E">
        <w:rPr>
          <w:lang w:eastAsia="en-US"/>
        </w:rPr>
        <w:t>volgde", hoewel op een afstand, in liefde bezorgd om te zien wat Hem gedaan zou worden, toch niet moedig genoeg om als een discipel dicht bij Hem te blijven. Iedereen kan zien, dat de ongelukkige discipel onder</w:t>
      </w:r>
      <w:r>
        <w:rPr>
          <w:lang w:eastAsia="en-US"/>
        </w:rPr>
        <w:t xml:space="preserve"> de </w:t>
      </w:r>
      <w:r w:rsidRPr="002E666E">
        <w:rPr>
          <w:lang w:eastAsia="en-US"/>
        </w:rPr>
        <w:t xml:space="preserve">invloed was van zeer gemengde gevoelens. Liefde maakte hem beschaamd om zich te verbergen. 13loohartiglaeid maakte hem bevreesd om zich bij zijn </w:t>
      </w:r>
      <w:r>
        <w:rPr>
          <w:lang w:eastAsia="en-US"/>
        </w:rPr>
        <w:t>Heere</w:t>
      </w:r>
      <w:r w:rsidRPr="002E666E">
        <w:rPr>
          <w:lang w:eastAsia="en-US"/>
        </w:rPr>
        <w:t xml:space="preserve"> aan te sluiten. Vandaar dat hij een middenweg koos,</w:t>
      </w:r>
      <w:r>
        <w:rPr>
          <w:lang w:eastAsia="en-US"/>
        </w:rPr>
        <w:t xml:space="preserve"> de </w:t>
      </w:r>
      <w:r w:rsidRPr="002E666E">
        <w:rPr>
          <w:lang w:eastAsia="en-US"/>
        </w:rPr>
        <w:t>slechtsten,</w:t>
      </w:r>
      <w:r>
        <w:rPr>
          <w:lang w:eastAsia="en-US"/>
        </w:rPr>
        <w:t xml:space="preserve"> die </w:t>
      </w:r>
      <w:r w:rsidRPr="002E666E">
        <w:rPr>
          <w:lang w:eastAsia="en-US"/>
        </w:rPr>
        <w:t>hij kon inslaan.</w:t>
      </w:r>
    </w:p>
    <w:p w:rsidR="0071002D" w:rsidRPr="002E666E" w:rsidRDefault="0071002D" w:rsidP="001F04AF">
      <w:pPr>
        <w:jc w:val="both"/>
        <w:rPr>
          <w:lang w:eastAsia="en-US"/>
        </w:rPr>
      </w:pPr>
      <w:r w:rsidRPr="002E666E">
        <w:rPr>
          <w:lang w:eastAsia="en-US"/>
        </w:rPr>
        <w:t>En een ander discipel.</w:t>
      </w:r>
      <w:r w:rsidR="00896977">
        <w:rPr>
          <w:lang w:eastAsia="en-US"/>
        </w:rPr>
        <w:t xml:space="preserve"> - </w:t>
      </w:r>
      <w:r w:rsidRPr="002E666E">
        <w:rPr>
          <w:lang w:eastAsia="en-US"/>
        </w:rPr>
        <w:t>Juister vertaald</w:t>
      </w:r>
      <w:r>
        <w:rPr>
          <w:lang w:eastAsia="en-US"/>
        </w:rPr>
        <w:t>:</w:t>
      </w:r>
      <w:r w:rsidRPr="002E666E">
        <w:rPr>
          <w:lang w:eastAsia="en-US"/>
        </w:rPr>
        <w:t xml:space="preserve"> </w:t>
      </w:r>
      <w:r>
        <w:rPr>
          <w:lang w:eastAsia="en-US"/>
        </w:rPr>
        <w:t>"</w:t>
      </w:r>
      <w:r w:rsidRPr="002E666E">
        <w:rPr>
          <w:lang w:eastAsia="en-US"/>
        </w:rPr>
        <w:t>de andere discipel". Vele uitleggers houden er Johannes voor. Dezelfde uitdrukking wordt in vier volgende verzen (Joh. 20</w:t>
      </w:r>
      <w:r>
        <w:rPr>
          <w:lang w:eastAsia="en-US"/>
        </w:rPr>
        <w:t>:</w:t>
      </w:r>
      <w:r w:rsidRPr="002E666E">
        <w:rPr>
          <w:lang w:eastAsia="en-US"/>
        </w:rPr>
        <w:t xml:space="preserve"> 2, 3, 4 en 8) gebezigd, waar duidelijk Johannes aangewezen is; [doch in die verzen staat er bij</w:t>
      </w:r>
      <w:r>
        <w:rPr>
          <w:lang w:eastAsia="en-US"/>
        </w:rPr>
        <w:t>:</w:t>
      </w:r>
      <w:r w:rsidRPr="002E666E">
        <w:rPr>
          <w:lang w:eastAsia="en-US"/>
        </w:rPr>
        <w:t xml:space="preserve"> </w:t>
      </w:r>
      <w:r>
        <w:rPr>
          <w:lang w:eastAsia="en-US"/>
        </w:rPr>
        <w:t>"</w:t>
      </w:r>
      <w:r w:rsidRPr="002E666E">
        <w:rPr>
          <w:lang w:eastAsia="en-US"/>
        </w:rPr>
        <w:t xml:space="preserve">dien </w:t>
      </w:r>
      <w:r>
        <w:rPr>
          <w:lang w:eastAsia="en-US"/>
        </w:rPr>
        <w:t>Jezus</w:t>
      </w:r>
      <w:r w:rsidRPr="002E666E">
        <w:rPr>
          <w:lang w:eastAsia="en-US"/>
        </w:rPr>
        <w:t xml:space="preserve"> lief had" en dat wordt hier gemist].</w:t>
      </w:r>
    </w:p>
    <w:p w:rsidR="0071002D" w:rsidRPr="002E666E" w:rsidRDefault="0071002D" w:rsidP="001F04AF">
      <w:pPr>
        <w:jc w:val="both"/>
        <w:rPr>
          <w:lang w:eastAsia="en-US"/>
        </w:rPr>
      </w:pPr>
      <w:r w:rsidRPr="002E666E">
        <w:rPr>
          <w:lang w:eastAsia="en-US"/>
        </w:rPr>
        <w:t>Deze discipel nu was</w:t>
      </w:r>
      <w:r>
        <w:rPr>
          <w:lang w:eastAsia="en-US"/>
        </w:rPr>
        <w:t xml:space="preserve"> de </w:t>
      </w:r>
      <w:r w:rsidRPr="002E666E">
        <w:rPr>
          <w:lang w:eastAsia="en-US"/>
        </w:rPr>
        <w:t>h</w:t>
      </w:r>
      <w:r>
        <w:rPr>
          <w:lang w:eastAsia="en-US"/>
        </w:rPr>
        <w:t>oge</w:t>
      </w:r>
      <w:r w:rsidRPr="002E666E">
        <w:rPr>
          <w:lang w:eastAsia="en-US"/>
        </w:rPr>
        <w:t>priester bekend.</w:t>
      </w:r>
      <w:r w:rsidR="00896977">
        <w:rPr>
          <w:lang w:eastAsia="en-US"/>
        </w:rPr>
        <w:t xml:space="preserve"> - </w:t>
      </w:r>
      <w:r w:rsidRPr="002E666E">
        <w:rPr>
          <w:lang w:eastAsia="en-US"/>
        </w:rPr>
        <w:t xml:space="preserve">Hoe en in welken zin wordt niet gezegd. Sommigen van degenen, die er Johannes voor houden, </w:t>
      </w:r>
      <w:r>
        <w:rPr>
          <w:lang w:eastAsia="en-US"/>
        </w:rPr>
        <w:t>mene</w:t>
      </w:r>
      <w:r w:rsidRPr="002E666E">
        <w:rPr>
          <w:lang w:eastAsia="en-US"/>
        </w:rPr>
        <w:t xml:space="preserve">n dat hij als </w:t>
      </w:r>
      <w:r>
        <w:rPr>
          <w:lang w:eastAsia="en-US"/>
        </w:rPr>
        <w:t xml:space="preserve">visser de </w:t>
      </w:r>
      <w:r w:rsidRPr="002E666E">
        <w:rPr>
          <w:lang w:eastAsia="en-US"/>
        </w:rPr>
        <w:t>h</w:t>
      </w:r>
      <w:r>
        <w:rPr>
          <w:lang w:eastAsia="en-US"/>
        </w:rPr>
        <w:t>oge</w:t>
      </w:r>
      <w:r w:rsidRPr="002E666E">
        <w:rPr>
          <w:lang w:eastAsia="en-US"/>
        </w:rPr>
        <w:t xml:space="preserve">priester bekend was; anderen, dat hij, die als </w:t>
      </w:r>
      <w:r>
        <w:rPr>
          <w:lang w:eastAsia="en-US"/>
        </w:rPr>
        <w:t>Israël</w:t>
      </w:r>
      <w:r w:rsidRPr="002E666E">
        <w:rPr>
          <w:lang w:eastAsia="en-US"/>
        </w:rPr>
        <w:t>iet op de drie h</w:t>
      </w:r>
      <w:r>
        <w:rPr>
          <w:lang w:eastAsia="en-US"/>
        </w:rPr>
        <w:t>oge</w:t>
      </w:r>
      <w:r w:rsidRPr="002E666E">
        <w:rPr>
          <w:lang w:eastAsia="en-US"/>
        </w:rPr>
        <w:t xml:space="preserve"> feesten in Jeruzalem kwam, lichtelijk bij</w:t>
      </w:r>
      <w:r>
        <w:rPr>
          <w:lang w:eastAsia="en-US"/>
        </w:rPr>
        <w:t xml:space="preserve"> de </w:t>
      </w:r>
      <w:r w:rsidRPr="002E666E">
        <w:rPr>
          <w:lang w:eastAsia="en-US"/>
        </w:rPr>
        <w:t>h</w:t>
      </w:r>
      <w:r>
        <w:rPr>
          <w:lang w:eastAsia="en-US"/>
        </w:rPr>
        <w:t>oge</w:t>
      </w:r>
      <w:r w:rsidRPr="002E666E">
        <w:rPr>
          <w:lang w:eastAsia="en-US"/>
        </w:rPr>
        <w:t xml:space="preserve">priester bekend kon zijn. Toch is het opmerkelijk, dat toen Johannes met Petrus kort daarna voor Annas en </w:t>
      </w:r>
      <w:r w:rsidR="00874C67" w:rsidRPr="002E666E">
        <w:rPr>
          <w:lang w:eastAsia="en-US"/>
        </w:rPr>
        <w:t>Kájafas</w:t>
      </w:r>
      <w:r w:rsidRPr="002E666E">
        <w:rPr>
          <w:lang w:eastAsia="en-US"/>
        </w:rPr>
        <w:t xml:space="preserve"> gebracht werd, het niet blijkt dat zij veel van hem wisten, dan dat hij ongeleerd en eenvoudig was en met </w:t>
      </w:r>
      <w:r>
        <w:rPr>
          <w:lang w:eastAsia="en-US"/>
        </w:rPr>
        <w:t>Jezus</w:t>
      </w:r>
      <w:r w:rsidRPr="002E666E">
        <w:rPr>
          <w:lang w:eastAsia="en-US"/>
        </w:rPr>
        <w:t xml:space="preserve"> geweest was (Hand. 4</w:t>
      </w:r>
      <w:r>
        <w:rPr>
          <w:lang w:eastAsia="en-US"/>
        </w:rPr>
        <w:t>:</w:t>
      </w:r>
      <w:r w:rsidRPr="002E666E">
        <w:rPr>
          <w:lang w:eastAsia="en-US"/>
        </w:rPr>
        <w:t xml:space="preserve"> 13)</w:t>
      </w:r>
      <w:r>
        <w:rPr>
          <w:lang w:eastAsia="en-US"/>
        </w:rPr>
        <w:t>. Z</w:t>
      </w:r>
      <w:r w:rsidRPr="002E666E">
        <w:rPr>
          <w:lang w:eastAsia="en-US"/>
        </w:rPr>
        <w:t>elfs</w:t>
      </w:r>
      <w:r>
        <w:rPr>
          <w:lang w:eastAsia="en-US"/>
        </w:rPr>
        <w:t xml:space="preserve"> de </w:t>
      </w:r>
      <w:r w:rsidRPr="002E666E">
        <w:rPr>
          <w:lang w:eastAsia="en-US"/>
        </w:rPr>
        <w:t>uitlegger vermoedt dat Johannes van geboorte een Leviet was, en dus als</w:t>
      </w:r>
      <w:r>
        <w:rPr>
          <w:lang w:eastAsia="en-US"/>
        </w:rPr>
        <w:t xml:space="preserve"> zod</w:t>
      </w:r>
      <w:r w:rsidRPr="002E666E">
        <w:rPr>
          <w:lang w:eastAsia="en-US"/>
        </w:rPr>
        <w:t>anig</w:t>
      </w:r>
      <w:r>
        <w:rPr>
          <w:lang w:eastAsia="en-US"/>
        </w:rPr>
        <w:t xml:space="preserve"> de </w:t>
      </w:r>
      <w:r w:rsidRPr="002E666E">
        <w:rPr>
          <w:lang w:eastAsia="en-US"/>
        </w:rPr>
        <w:t>h</w:t>
      </w:r>
      <w:r>
        <w:rPr>
          <w:lang w:eastAsia="en-US"/>
        </w:rPr>
        <w:t>oge</w:t>
      </w:r>
      <w:r w:rsidRPr="002E666E">
        <w:rPr>
          <w:lang w:eastAsia="en-US"/>
        </w:rPr>
        <w:t>priester bekend, en meent dat er een inwendig bewijs voor is in het boek</w:t>
      </w:r>
      <w:r>
        <w:rPr>
          <w:lang w:eastAsia="en-US"/>
        </w:rPr>
        <w:t xml:space="preserve"> van de </w:t>
      </w:r>
      <w:r w:rsidRPr="002E666E">
        <w:rPr>
          <w:lang w:eastAsia="en-US"/>
        </w:rPr>
        <w:t xml:space="preserve">Openbaring. Dit alles is slechts gissing, en het is misschien het veiligst onze onwetendheid te belijden. Dit doen dan ook vele Schriftverklaarders, o. a. Augustinus, Gerhard, Calovius, Lightfoot, Lampe. </w:t>
      </w:r>
      <w:r>
        <w:rPr>
          <w:lang w:eastAsia="en-US"/>
        </w:rPr>
        <w:t>Eni</w:t>
      </w:r>
      <w:r w:rsidRPr="002E666E">
        <w:rPr>
          <w:lang w:eastAsia="en-US"/>
        </w:rPr>
        <w:t>gen denken aan onderscheiden andere personen,</w:t>
      </w:r>
      <w:r>
        <w:rPr>
          <w:lang w:eastAsia="en-US"/>
        </w:rPr>
        <w:t xml:space="preserve"> zoals</w:t>
      </w:r>
      <w:r w:rsidRPr="002E666E">
        <w:rPr>
          <w:lang w:eastAsia="en-US"/>
        </w:rPr>
        <w:t xml:space="preserve">: de </w:t>
      </w:r>
      <w:r>
        <w:rPr>
          <w:lang w:eastAsia="en-US"/>
        </w:rPr>
        <w:t>Heere</w:t>
      </w:r>
      <w:r w:rsidRPr="002E666E">
        <w:rPr>
          <w:lang w:eastAsia="en-US"/>
        </w:rPr>
        <w:t xml:space="preserve"> des huizes waar de </w:t>
      </w:r>
      <w:r>
        <w:rPr>
          <w:lang w:eastAsia="en-US"/>
        </w:rPr>
        <w:t>Heere</w:t>
      </w:r>
      <w:r w:rsidRPr="002E666E">
        <w:rPr>
          <w:lang w:eastAsia="en-US"/>
        </w:rPr>
        <w:t xml:space="preserve"> het Avondmaal had ingesteld, en </w:t>
      </w:r>
      <w:r>
        <w:rPr>
          <w:lang w:eastAsia="en-US"/>
        </w:rPr>
        <w:t xml:space="preserve">wie </w:t>
      </w:r>
      <w:r w:rsidRPr="002E666E">
        <w:rPr>
          <w:lang w:eastAsia="en-US"/>
        </w:rPr>
        <w:t xml:space="preserve">de hof toebehoorde, </w:t>
      </w:r>
      <w:r>
        <w:rPr>
          <w:lang w:eastAsia="en-US"/>
        </w:rPr>
        <w:t>Nicodémus</w:t>
      </w:r>
      <w:r w:rsidRPr="002E666E">
        <w:rPr>
          <w:lang w:eastAsia="en-US"/>
        </w:rPr>
        <w:t>, Judas Iskariot.</w:t>
      </w:r>
    </w:p>
    <w:p w:rsidR="0071002D" w:rsidRPr="002E666E" w:rsidRDefault="0071002D" w:rsidP="001F04AF">
      <w:pPr>
        <w:jc w:val="both"/>
        <w:rPr>
          <w:lang w:eastAsia="en-US"/>
        </w:rPr>
      </w:pPr>
      <w:r w:rsidRPr="002E666E">
        <w:rPr>
          <w:lang w:eastAsia="en-US"/>
        </w:rPr>
        <w:t xml:space="preserve">En ging met </w:t>
      </w:r>
      <w:r>
        <w:rPr>
          <w:lang w:eastAsia="en-US"/>
        </w:rPr>
        <w:t>Jezus</w:t>
      </w:r>
      <w:r w:rsidRPr="002E666E">
        <w:rPr>
          <w:lang w:eastAsia="en-US"/>
        </w:rPr>
        <w:t xml:space="preserve"> in des h</w:t>
      </w:r>
      <w:r>
        <w:rPr>
          <w:lang w:eastAsia="en-US"/>
        </w:rPr>
        <w:t>oge</w:t>
      </w:r>
      <w:r w:rsidRPr="002E666E">
        <w:rPr>
          <w:lang w:eastAsia="en-US"/>
        </w:rPr>
        <w:t>priesters zaal.</w:t>
      </w:r>
      <w:r w:rsidR="00896977">
        <w:rPr>
          <w:lang w:eastAsia="en-US"/>
        </w:rPr>
        <w:t xml:space="preserve"> - </w:t>
      </w:r>
      <w:r w:rsidRPr="002E666E">
        <w:rPr>
          <w:lang w:eastAsia="en-US"/>
        </w:rPr>
        <w:t>Als het Johannes geweest is, dan moet hij, die toch ook eerst gevlucht was (</w:t>
      </w:r>
      <w:r>
        <w:rPr>
          <w:lang w:eastAsia="en-US"/>
        </w:rPr>
        <w:t>"</w:t>
      </w:r>
      <w:r w:rsidRPr="002E666E">
        <w:rPr>
          <w:lang w:eastAsia="en-US"/>
        </w:rPr>
        <w:t>zij, Hem verlatende, zijn allen gevloden" (Matth. 26</w:t>
      </w:r>
      <w:r>
        <w:rPr>
          <w:lang w:eastAsia="en-US"/>
        </w:rPr>
        <w:t>:</w:t>
      </w:r>
      <w:r w:rsidRPr="002E666E">
        <w:rPr>
          <w:lang w:eastAsia="en-US"/>
        </w:rPr>
        <w:t xml:space="preserve"> 56; </w:t>
      </w:r>
      <w:r>
        <w:rPr>
          <w:lang w:eastAsia="en-US"/>
        </w:rPr>
        <w:t xml:space="preserve">Markus </w:t>
      </w:r>
      <w:r w:rsidRPr="002E666E">
        <w:rPr>
          <w:lang w:eastAsia="en-US"/>
        </w:rPr>
        <w:t>14</w:t>
      </w:r>
      <w:r>
        <w:rPr>
          <w:lang w:eastAsia="en-US"/>
        </w:rPr>
        <w:t>:</w:t>
      </w:r>
      <w:r w:rsidRPr="002E666E">
        <w:rPr>
          <w:lang w:eastAsia="en-US"/>
        </w:rPr>
        <w:t xml:space="preserve"> 50), op</w:t>
      </w:r>
      <w:r>
        <w:rPr>
          <w:lang w:eastAsia="en-US"/>
        </w:rPr>
        <w:t xml:space="preserve"> zijn </w:t>
      </w:r>
      <w:r w:rsidRPr="002E666E">
        <w:rPr>
          <w:lang w:eastAsia="en-US"/>
        </w:rPr>
        <w:t>schreden zijn teruggekomen, en wel nog eer dan Petrus.</w:t>
      </w:r>
      <w:r w:rsidR="00896977">
        <w:rPr>
          <w:lang w:eastAsia="en-US"/>
        </w:rPr>
        <w:t xml:space="preserve"> - </w:t>
      </w:r>
      <w:r w:rsidRPr="002E666E">
        <w:rPr>
          <w:lang w:eastAsia="en-US"/>
        </w:rPr>
        <w:t xml:space="preserve">De </w:t>
      </w:r>
      <w:r>
        <w:rPr>
          <w:lang w:eastAsia="en-US"/>
        </w:rPr>
        <w:t>"</w:t>
      </w:r>
      <w:r w:rsidRPr="002E666E">
        <w:rPr>
          <w:lang w:eastAsia="en-US"/>
        </w:rPr>
        <w:t>zaal" des h</w:t>
      </w:r>
      <w:r>
        <w:rPr>
          <w:lang w:eastAsia="en-US"/>
        </w:rPr>
        <w:t>oge</w:t>
      </w:r>
      <w:r w:rsidRPr="002E666E">
        <w:rPr>
          <w:lang w:eastAsia="en-US"/>
        </w:rPr>
        <w:t>priesters is eigenlijk, volgens het Grieks, de binnenplaats van het paleis des h</w:t>
      </w:r>
      <w:r>
        <w:rPr>
          <w:lang w:eastAsia="en-US"/>
        </w:rPr>
        <w:t>oge</w:t>
      </w:r>
      <w:r w:rsidRPr="002E666E">
        <w:rPr>
          <w:lang w:eastAsia="en-US"/>
        </w:rPr>
        <w:t>priesters].</w:t>
      </w:r>
    </w:p>
    <w:p w:rsidR="00874C67" w:rsidRDefault="00874C67" w:rsidP="001F04AF">
      <w:pPr>
        <w:jc w:val="both"/>
        <w:rPr>
          <w:lang w:eastAsia="en-US"/>
        </w:rPr>
      </w:pPr>
    </w:p>
    <w:p w:rsidR="00874C67" w:rsidRDefault="0071002D" w:rsidP="001F04AF">
      <w:pPr>
        <w:jc w:val="both"/>
        <w:rPr>
          <w:lang w:eastAsia="en-US"/>
        </w:rPr>
      </w:pPr>
      <w:r w:rsidRPr="002E666E">
        <w:rPr>
          <w:lang w:eastAsia="en-US"/>
        </w:rPr>
        <w:t>16. En Petrus stond buiten aan de deur.</w:t>
      </w:r>
      <w:r w:rsidR="00896977">
        <w:rPr>
          <w:lang w:eastAsia="en-US"/>
        </w:rPr>
        <w:t xml:space="preserve"> - </w:t>
      </w:r>
      <w:r w:rsidRPr="002E666E">
        <w:rPr>
          <w:lang w:eastAsia="en-US"/>
        </w:rPr>
        <w:t xml:space="preserve">Dit schijnt aan te duiden, dat Petrus eerst buiten de deur van het paleis stond, en er niet in had durven gaan (een kleine bijzonderheid, welke Johannes alleen mededeelt). [Het kan ook zijn, dat men de deur gesloten had, toen de </w:t>
      </w:r>
      <w:r>
        <w:rPr>
          <w:lang w:eastAsia="en-US"/>
        </w:rPr>
        <w:t>Heere</w:t>
      </w:r>
      <w:r w:rsidRPr="002E666E">
        <w:rPr>
          <w:lang w:eastAsia="en-US"/>
        </w:rPr>
        <w:t xml:space="preserve"> binnen was geleid.]</w:t>
      </w:r>
      <w:r w:rsidR="00896977">
        <w:rPr>
          <w:lang w:eastAsia="en-US"/>
        </w:rPr>
        <w:t xml:space="preserve"> </w:t>
      </w:r>
      <w:r w:rsidR="00874C6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Rollock merkt aan, dat toen Petrus de deur gesloten vond, hij daar niet had moeten blijven staan, maar heengaan.</w:t>
      </w:r>
    </w:p>
    <w:p w:rsidR="00874C67" w:rsidRDefault="0071002D" w:rsidP="001F04AF">
      <w:pPr>
        <w:jc w:val="both"/>
        <w:rPr>
          <w:lang w:eastAsia="en-US"/>
        </w:rPr>
      </w:pPr>
      <w:r w:rsidRPr="002E666E">
        <w:rPr>
          <w:lang w:eastAsia="en-US"/>
        </w:rPr>
        <w:t>De andere discipel, die</w:t>
      </w:r>
      <w:r w:rsidR="00896977">
        <w:rPr>
          <w:lang w:eastAsia="en-US"/>
        </w:rPr>
        <w:t xml:space="preserve"> - </w:t>
      </w:r>
      <w:r w:rsidRPr="002E666E">
        <w:rPr>
          <w:lang w:eastAsia="en-US"/>
        </w:rPr>
        <w:t xml:space="preserve"> ging uit.</w:t>
      </w:r>
      <w:r w:rsidR="00896977">
        <w:rPr>
          <w:lang w:eastAsia="en-US"/>
        </w:rPr>
        <w:t xml:space="preserve"> - </w:t>
      </w:r>
      <w:r w:rsidRPr="002E666E">
        <w:rPr>
          <w:lang w:eastAsia="en-US"/>
        </w:rPr>
        <w:t>de</w:t>
      </w:r>
      <w:r w:rsidR="00874C67">
        <w:rPr>
          <w:lang w:eastAsia="en-US"/>
        </w:rPr>
        <w:t>u</w:t>
      </w:r>
      <w:r w:rsidRPr="002E666E">
        <w:rPr>
          <w:lang w:eastAsia="en-US"/>
        </w:rPr>
        <w:t>rwaarster..., bracht Petrus</w:t>
      </w:r>
    </w:p>
    <w:p w:rsidR="00874C67" w:rsidRDefault="0071002D" w:rsidP="001F04AF">
      <w:pPr>
        <w:jc w:val="both"/>
        <w:rPr>
          <w:lang w:eastAsia="en-US"/>
        </w:rPr>
      </w:pPr>
      <w:r w:rsidRPr="002E666E">
        <w:rPr>
          <w:lang w:eastAsia="en-US"/>
        </w:rPr>
        <w:t>Als het Johannes geweest is, moet hij met de deurwaarster</w:t>
      </w:r>
      <w:r w:rsidR="00874C67">
        <w:rPr>
          <w:lang w:eastAsia="en-US"/>
        </w:rPr>
        <w:t xml:space="preserve"> </w:t>
      </w:r>
      <w:r w:rsidRPr="002E666E">
        <w:rPr>
          <w:lang w:eastAsia="en-US"/>
        </w:rPr>
        <w:t>van</w:t>
      </w:r>
      <w:r>
        <w:rPr>
          <w:lang w:eastAsia="en-US"/>
        </w:rPr>
        <w:t xml:space="preserve"> de </w:t>
      </w:r>
      <w:r w:rsidRPr="002E666E">
        <w:rPr>
          <w:lang w:eastAsia="en-US"/>
        </w:rPr>
        <w:t>h</w:t>
      </w:r>
      <w:r>
        <w:rPr>
          <w:lang w:eastAsia="en-US"/>
        </w:rPr>
        <w:t>oge</w:t>
      </w:r>
      <w:r w:rsidRPr="002E666E">
        <w:rPr>
          <w:lang w:eastAsia="en-US"/>
        </w:rPr>
        <w:t>priester wel bekend zijn geweest</w:t>
      </w:r>
      <w:r>
        <w:rPr>
          <w:lang w:eastAsia="en-US"/>
        </w:rPr>
        <w:t>;</w:t>
      </w:r>
      <w:r w:rsidRPr="002E666E">
        <w:rPr>
          <w:lang w:eastAsia="en-US"/>
        </w:rPr>
        <w:t xml:space="preserve"> anders kon ons</w:t>
      </w:r>
      <w:r w:rsidR="00874C67">
        <w:rPr>
          <w:lang w:eastAsia="en-US"/>
        </w:rPr>
        <w:t xml:space="preserve"> </w:t>
      </w:r>
      <w:r w:rsidRPr="002E666E">
        <w:rPr>
          <w:lang w:eastAsia="en-US"/>
        </w:rPr>
        <w:t>niet verhaald worden dat hij slechts met de deurwaarster had te</w:t>
      </w:r>
      <w:r w:rsidR="00874C67">
        <w:rPr>
          <w:lang w:eastAsia="en-US"/>
        </w:rPr>
        <w:t xml:space="preserve"> </w:t>
      </w:r>
      <w:r w:rsidRPr="002E666E">
        <w:rPr>
          <w:lang w:eastAsia="en-US"/>
        </w:rPr>
        <w:t>spreken, om toegang voor Petrus te verkrijgen.</w:t>
      </w:r>
      <w:r w:rsidR="00896977">
        <w:rPr>
          <w:lang w:eastAsia="en-US"/>
        </w:rPr>
        <w:t xml:space="preserve"> - </w:t>
      </w:r>
      <w:r w:rsidRPr="002E666E">
        <w:rPr>
          <w:lang w:eastAsia="en-US"/>
        </w:rPr>
        <w:t xml:space="preserve">[Calvijn merkt aan, </w:t>
      </w:r>
      <w:r>
        <w:rPr>
          <w:lang w:eastAsia="en-US"/>
        </w:rPr>
        <w:t>"</w:t>
      </w:r>
      <w:r w:rsidRPr="002E666E">
        <w:rPr>
          <w:lang w:eastAsia="en-US"/>
        </w:rPr>
        <w:t>dat het aller</w:t>
      </w:r>
      <w:r w:rsidR="00874C67">
        <w:rPr>
          <w:lang w:eastAsia="en-US"/>
        </w:rPr>
        <w:t>-</w:t>
      </w:r>
      <w:r w:rsidRPr="002E666E">
        <w:rPr>
          <w:lang w:eastAsia="en-US"/>
        </w:rPr>
        <w:t xml:space="preserve">onwaarschijnlijkst is, dat een </w:t>
      </w:r>
      <w:r>
        <w:rPr>
          <w:lang w:eastAsia="en-US"/>
        </w:rPr>
        <w:t>trots</w:t>
      </w:r>
      <w:r w:rsidRPr="002E666E">
        <w:rPr>
          <w:lang w:eastAsia="en-US"/>
        </w:rPr>
        <w:t>e h</w:t>
      </w:r>
      <w:r>
        <w:rPr>
          <w:lang w:eastAsia="en-US"/>
        </w:rPr>
        <w:t>oge</w:t>
      </w:r>
      <w:r w:rsidRPr="002E666E">
        <w:rPr>
          <w:lang w:eastAsia="en-US"/>
        </w:rPr>
        <w:t>priester een</w:t>
      </w:r>
      <w:r>
        <w:rPr>
          <w:lang w:eastAsia="en-US"/>
        </w:rPr>
        <w:t xml:space="preserve"> zo </w:t>
      </w:r>
      <w:r w:rsidRPr="002E666E">
        <w:rPr>
          <w:lang w:eastAsia="en-US"/>
        </w:rPr>
        <w:t xml:space="preserve">gering </w:t>
      </w:r>
      <w:r>
        <w:rPr>
          <w:lang w:eastAsia="en-US"/>
        </w:rPr>
        <w:t>mens</w:t>
      </w:r>
      <w:r w:rsidRPr="002E666E">
        <w:rPr>
          <w:lang w:eastAsia="en-US"/>
        </w:rPr>
        <w:t xml:space="preserve"> als een </w:t>
      </w:r>
      <w:r>
        <w:rPr>
          <w:lang w:eastAsia="en-US"/>
        </w:rPr>
        <w:t>visser</w:t>
      </w:r>
      <w:r w:rsidRPr="002E666E">
        <w:rPr>
          <w:lang w:eastAsia="en-US"/>
        </w:rPr>
        <w:t xml:space="preserve"> zou gekend hebben". Waarop grondt men het vermoeden, dat </w:t>
      </w:r>
      <w:r>
        <w:rPr>
          <w:lang w:eastAsia="en-US"/>
        </w:rPr>
        <w:t>"</w:t>
      </w:r>
      <w:r w:rsidRPr="002E666E">
        <w:rPr>
          <w:lang w:eastAsia="en-US"/>
        </w:rPr>
        <w:t>de discipel die</w:t>
      </w:r>
      <w:r>
        <w:rPr>
          <w:lang w:eastAsia="en-US"/>
        </w:rPr>
        <w:t xml:space="preserve"> de </w:t>
      </w:r>
      <w:r w:rsidRPr="002E666E">
        <w:rPr>
          <w:lang w:eastAsia="en-US"/>
        </w:rPr>
        <w:t>h</w:t>
      </w:r>
      <w:r>
        <w:rPr>
          <w:lang w:eastAsia="en-US"/>
        </w:rPr>
        <w:t>oge</w:t>
      </w:r>
      <w:r w:rsidRPr="002E666E">
        <w:rPr>
          <w:lang w:eastAsia="en-US"/>
        </w:rPr>
        <w:t>priester bekend was", Johannes zal geweest zijn</w:t>
      </w:r>
      <w:r>
        <w:rPr>
          <w:lang w:eastAsia="en-US"/>
        </w:rPr>
        <w:t>?</w:t>
      </w:r>
      <w:r w:rsidRPr="002E666E">
        <w:rPr>
          <w:lang w:eastAsia="en-US"/>
        </w:rPr>
        <w:t xml:space="preserve"> </w:t>
      </w:r>
    </w:p>
    <w:p w:rsidR="00874C67" w:rsidRDefault="0071002D" w:rsidP="001F04AF">
      <w:pPr>
        <w:jc w:val="both"/>
        <w:rPr>
          <w:lang w:eastAsia="en-US"/>
        </w:rPr>
      </w:pPr>
      <w:r w:rsidRPr="002E666E">
        <w:rPr>
          <w:lang w:eastAsia="en-US"/>
        </w:rPr>
        <w:t>Enkel daarop, dat alleen Johannes dit met Petrus voorgevallene mededeelt, en dat hij zich in zijn Evangelie nooit bij name noemt (Joh. 1</w:t>
      </w:r>
      <w:r>
        <w:rPr>
          <w:lang w:eastAsia="en-US"/>
        </w:rPr>
        <w:t>:</w:t>
      </w:r>
      <w:r w:rsidRPr="002E666E">
        <w:rPr>
          <w:lang w:eastAsia="en-US"/>
        </w:rPr>
        <w:t xml:space="preserve"> 37, 44, alwaar met </w:t>
      </w:r>
      <w:r>
        <w:rPr>
          <w:lang w:eastAsia="en-US"/>
        </w:rPr>
        <w:t>"</w:t>
      </w:r>
      <w:r w:rsidRPr="002E666E">
        <w:rPr>
          <w:lang w:eastAsia="en-US"/>
        </w:rPr>
        <w:t>de andere discipel" geen ander bedoeld is dan hijzelf; en Joh. 20</w:t>
      </w:r>
      <w:r>
        <w:rPr>
          <w:lang w:eastAsia="en-US"/>
        </w:rPr>
        <w:t>:</w:t>
      </w:r>
      <w:r w:rsidRPr="002E666E">
        <w:rPr>
          <w:lang w:eastAsia="en-US"/>
        </w:rPr>
        <w:t xml:space="preserve"> 2, 3, 4, 8, waar hij zich doet kennen als </w:t>
      </w:r>
      <w:r>
        <w:rPr>
          <w:lang w:eastAsia="en-US"/>
        </w:rPr>
        <w:t>"</w:t>
      </w:r>
      <w:r w:rsidRPr="002E666E">
        <w:rPr>
          <w:lang w:eastAsia="en-US"/>
        </w:rPr>
        <w:t>de discipel,</w:t>
      </w:r>
      <w:r>
        <w:rPr>
          <w:lang w:eastAsia="en-US"/>
        </w:rPr>
        <w:t xml:space="preserve"> die Jezus</w:t>
      </w:r>
      <w:r w:rsidRPr="002E666E">
        <w:rPr>
          <w:lang w:eastAsia="en-US"/>
        </w:rPr>
        <w:t xml:space="preserve"> liefhad"), terwijl de discipel, die Petrus binnen in het huis des h</w:t>
      </w:r>
      <w:r>
        <w:rPr>
          <w:lang w:eastAsia="en-US"/>
        </w:rPr>
        <w:t>oge</w:t>
      </w:r>
      <w:r w:rsidRPr="002E666E">
        <w:rPr>
          <w:lang w:eastAsia="en-US"/>
        </w:rPr>
        <w:t xml:space="preserve">priesters leidde, niet genoemd wordt: </w:t>
      </w:r>
      <w:r>
        <w:rPr>
          <w:lang w:eastAsia="en-US"/>
        </w:rPr>
        <w:t>"</w:t>
      </w:r>
      <w:r w:rsidRPr="002E666E">
        <w:rPr>
          <w:lang w:eastAsia="en-US"/>
        </w:rPr>
        <w:t>de discipel,</w:t>
      </w:r>
      <w:r>
        <w:rPr>
          <w:lang w:eastAsia="en-US"/>
        </w:rPr>
        <w:t xml:space="preserve"> die Jezus</w:t>
      </w:r>
      <w:r w:rsidRPr="002E666E">
        <w:rPr>
          <w:lang w:eastAsia="en-US"/>
        </w:rPr>
        <w:t xml:space="preserve"> liefhad"; maar</w:t>
      </w:r>
      <w:r>
        <w:rPr>
          <w:lang w:eastAsia="en-US"/>
        </w:rPr>
        <w:t>:</w:t>
      </w:r>
      <w:r w:rsidRPr="002E666E">
        <w:rPr>
          <w:lang w:eastAsia="en-US"/>
        </w:rPr>
        <w:t xml:space="preserve"> </w:t>
      </w:r>
      <w:r>
        <w:rPr>
          <w:lang w:eastAsia="en-US"/>
        </w:rPr>
        <w:t>"</w:t>
      </w:r>
      <w:r w:rsidRPr="002E666E">
        <w:rPr>
          <w:lang w:eastAsia="en-US"/>
        </w:rPr>
        <w:t>de discipel, die</w:t>
      </w:r>
      <w:r>
        <w:rPr>
          <w:lang w:eastAsia="en-US"/>
        </w:rPr>
        <w:t xml:space="preserve"> de </w:t>
      </w:r>
      <w:r w:rsidRPr="002E666E">
        <w:rPr>
          <w:lang w:eastAsia="en-US"/>
        </w:rPr>
        <w:t>h</w:t>
      </w:r>
      <w:r>
        <w:rPr>
          <w:lang w:eastAsia="en-US"/>
        </w:rPr>
        <w:t>oge</w:t>
      </w:r>
      <w:r w:rsidRPr="002E666E">
        <w:rPr>
          <w:lang w:eastAsia="en-US"/>
        </w:rPr>
        <w:t xml:space="preserve">priester bekend was". </w:t>
      </w:r>
    </w:p>
    <w:p w:rsidR="0071002D" w:rsidRPr="002E666E" w:rsidRDefault="0071002D" w:rsidP="001F04AF">
      <w:pPr>
        <w:jc w:val="both"/>
        <w:rPr>
          <w:lang w:eastAsia="en-US"/>
        </w:rPr>
      </w:pPr>
      <w:r w:rsidRPr="002E666E">
        <w:rPr>
          <w:lang w:eastAsia="en-US"/>
        </w:rPr>
        <w:t xml:space="preserve">Hoe is 't mogelijk, van Johannes te onderstellen, dat hij </w:t>
      </w:r>
      <w:r>
        <w:rPr>
          <w:lang w:eastAsia="en-US"/>
        </w:rPr>
        <w:t>"</w:t>
      </w:r>
      <w:r w:rsidRPr="002E666E">
        <w:rPr>
          <w:lang w:eastAsia="en-US"/>
        </w:rPr>
        <w:t xml:space="preserve">met </w:t>
      </w:r>
      <w:r>
        <w:rPr>
          <w:lang w:eastAsia="en-US"/>
        </w:rPr>
        <w:t>Jezus</w:t>
      </w:r>
      <w:r w:rsidRPr="002E666E">
        <w:rPr>
          <w:lang w:eastAsia="en-US"/>
        </w:rPr>
        <w:t xml:space="preserve">" </w:t>
      </w:r>
      <w:r>
        <w:rPr>
          <w:lang w:eastAsia="en-US"/>
        </w:rPr>
        <w:t>"</w:t>
      </w:r>
      <w:r w:rsidRPr="002E666E">
        <w:rPr>
          <w:lang w:eastAsia="en-US"/>
        </w:rPr>
        <w:t>in des h</w:t>
      </w:r>
      <w:r>
        <w:rPr>
          <w:lang w:eastAsia="en-US"/>
        </w:rPr>
        <w:t>oge</w:t>
      </w:r>
      <w:r w:rsidRPr="002E666E">
        <w:rPr>
          <w:lang w:eastAsia="en-US"/>
        </w:rPr>
        <w:t>priesters zaal" zou gegaan zijn, en daarna zijn Meester verlaten hebben</w:t>
      </w:r>
      <w:r>
        <w:rPr>
          <w:lang w:eastAsia="en-US"/>
        </w:rPr>
        <w:t xml:space="preserve">? zo'n </w:t>
      </w:r>
      <w:r w:rsidRPr="002E666E">
        <w:rPr>
          <w:lang w:eastAsia="en-US"/>
        </w:rPr>
        <w:t xml:space="preserve">liefdeloos gedrag is van geen Johannes te verwachten. Gesteld, dat het Johannes geweest was, zou men hem, als discipel van </w:t>
      </w:r>
      <w:r>
        <w:rPr>
          <w:lang w:eastAsia="en-US"/>
        </w:rPr>
        <w:t>Jezus</w:t>
      </w:r>
      <w:r w:rsidRPr="002E666E">
        <w:rPr>
          <w:lang w:eastAsia="en-US"/>
        </w:rPr>
        <w:t xml:space="preserve">, hebben laten vrij uitgaan (vs. 16)? Maar </w:t>
      </w:r>
      <w:r>
        <w:rPr>
          <w:lang w:eastAsia="en-US"/>
        </w:rPr>
        <w:t xml:space="preserve">wie </w:t>
      </w:r>
      <w:r w:rsidRPr="002E666E">
        <w:rPr>
          <w:lang w:eastAsia="en-US"/>
        </w:rPr>
        <w:t xml:space="preserve">men voor </w:t>
      </w:r>
      <w:r>
        <w:rPr>
          <w:lang w:eastAsia="en-US"/>
        </w:rPr>
        <w:t xml:space="preserve">deze </w:t>
      </w:r>
      <w:r w:rsidRPr="002E666E">
        <w:rPr>
          <w:lang w:eastAsia="en-US"/>
        </w:rPr>
        <w:t>discipel moge houden</w:t>
      </w:r>
      <w:r w:rsidR="00896977">
        <w:rPr>
          <w:lang w:eastAsia="en-US"/>
        </w:rPr>
        <w:t xml:space="preserve"> - </w:t>
      </w:r>
      <w:r w:rsidRPr="002E666E">
        <w:rPr>
          <w:lang w:eastAsia="en-US"/>
        </w:rPr>
        <w:t>vooral toch Johannes niet. Een buiten</w:t>
      </w:r>
      <w:r>
        <w:rPr>
          <w:lang w:eastAsia="en-US"/>
        </w:rPr>
        <w:t xml:space="preserve"> de </w:t>
      </w:r>
      <w:r w:rsidRPr="002E666E">
        <w:rPr>
          <w:lang w:eastAsia="en-US"/>
        </w:rPr>
        <w:t>apostelkring kan het ook niet geweest zijn, want geen ander discipel dan de apostelen was bij de gevangenneming in</w:t>
      </w:r>
      <w:r>
        <w:rPr>
          <w:lang w:eastAsia="en-US"/>
        </w:rPr>
        <w:t xml:space="preserve"> de </w:t>
      </w:r>
      <w:r w:rsidRPr="002E666E">
        <w:rPr>
          <w:lang w:eastAsia="en-US"/>
        </w:rPr>
        <w:t>hof. Buitendien het was nacht. Het moet dus een uit</w:t>
      </w:r>
      <w:r>
        <w:rPr>
          <w:lang w:eastAsia="en-US"/>
        </w:rPr>
        <w:t xml:space="preserve"> de </w:t>
      </w:r>
      <w:r w:rsidRPr="002E666E">
        <w:rPr>
          <w:lang w:eastAsia="en-US"/>
        </w:rPr>
        <w:t xml:space="preserve">apostelkring zijn geweest, en als het dan niet Johannes kan geweest zijn, blijft er geen ander over dan Judas, want zij hadden bij de gevangenneming, terstond vluchtende, </w:t>
      </w:r>
      <w:r>
        <w:rPr>
          <w:lang w:eastAsia="en-US"/>
        </w:rPr>
        <w:t>Jezus</w:t>
      </w:r>
      <w:r w:rsidRPr="002E666E">
        <w:rPr>
          <w:lang w:eastAsia="en-US"/>
        </w:rPr>
        <w:t xml:space="preserve"> allen verlaten. Van Judas, als de ver</w:t>
      </w:r>
      <w:r w:rsidR="00874C67">
        <w:rPr>
          <w:lang w:eastAsia="en-US"/>
        </w:rPr>
        <w:t>r</w:t>
      </w:r>
      <w:r>
        <w:rPr>
          <w:lang w:eastAsia="en-US"/>
        </w:rPr>
        <w:t>ader</w:t>
      </w:r>
      <w:r w:rsidRPr="002E666E">
        <w:rPr>
          <w:lang w:eastAsia="en-US"/>
        </w:rPr>
        <w:t xml:space="preserve">, kan met recht gezegd worden, dat </w:t>
      </w:r>
      <w:r>
        <w:rPr>
          <w:lang w:eastAsia="en-US"/>
        </w:rPr>
        <w:t>"</w:t>
      </w:r>
      <w:r w:rsidRPr="002E666E">
        <w:rPr>
          <w:lang w:eastAsia="en-US"/>
        </w:rPr>
        <w:t>hij</w:t>
      </w:r>
      <w:r>
        <w:rPr>
          <w:lang w:eastAsia="en-US"/>
        </w:rPr>
        <w:t xml:space="preserve"> de </w:t>
      </w:r>
      <w:r w:rsidRPr="002E666E">
        <w:rPr>
          <w:lang w:eastAsia="en-US"/>
        </w:rPr>
        <w:t>h</w:t>
      </w:r>
      <w:r>
        <w:rPr>
          <w:lang w:eastAsia="en-US"/>
        </w:rPr>
        <w:t>oge</w:t>
      </w:r>
      <w:r w:rsidRPr="002E666E">
        <w:rPr>
          <w:lang w:eastAsia="en-US"/>
        </w:rPr>
        <w:t>priester bekend was"; terwijl deze omschrijving van</w:t>
      </w:r>
      <w:r>
        <w:rPr>
          <w:lang w:eastAsia="en-US"/>
        </w:rPr>
        <w:t xml:space="preserve"> de </w:t>
      </w:r>
      <w:r w:rsidRPr="002E666E">
        <w:rPr>
          <w:lang w:eastAsia="en-US"/>
        </w:rPr>
        <w:t xml:space="preserve">man opzettelijk door Johannes kan gebezigd zijn met het </w:t>
      </w:r>
      <w:r w:rsidR="00874C67">
        <w:rPr>
          <w:lang w:eastAsia="en-US"/>
        </w:rPr>
        <w:t>o</w:t>
      </w:r>
      <w:r w:rsidRPr="002E666E">
        <w:rPr>
          <w:lang w:eastAsia="en-US"/>
        </w:rPr>
        <w:t>o</w:t>
      </w:r>
      <w:r w:rsidR="00874C67">
        <w:rPr>
          <w:lang w:eastAsia="en-US"/>
        </w:rPr>
        <w:t>g</w:t>
      </w:r>
      <w:r w:rsidRPr="002E666E">
        <w:rPr>
          <w:lang w:eastAsia="en-US"/>
        </w:rPr>
        <w:t xml:space="preserve"> op diens vroeger bezoek bij</w:t>
      </w:r>
      <w:r>
        <w:rPr>
          <w:lang w:eastAsia="en-US"/>
        </w:rPr>
        <w:t xml:space="preserve"> de </w:t>
      </w:r>
      <w:r w:rsidRPr="002E666E">
        <w:rPr>
          <w:lang w:eastAsia="en-US"/>
        </w:rPr>
        <w:t xml:space="preserve">Raad, met het aanbod om zijn deer te verraden. En wie kon zonder gevaar </w:t>
      </w:r>
      <w:r>
        <w:rPr>
          <w:lang w:eastAsia="en-US"/>
        </w:rPr>
        <w:t>"</w:t>
      </w:r>
      <w:r w:rsidRPr="002E666E">
        <w:rPr>
          <w:lang w:eastAsia="en-US"/>
        </w:rPr>
        <w:t xml:space="preserve">met </w:t>
      </w:r>
      <w:r>
        <w:rPr>
          <w:lang w:eastAsia="en-US"/>
        </w:rPr>
        <w:t>Jezus</w:t>
      </w:r>
      <w:r w:rsidRPr="002E666E">
        <w:rPr>
          <w:lang w:eastAsia="en-US"/>
        </w:rPr>
        <w:t>" in het huis des h</w:t>
      </w:r>
      <w:r>
        <w:rPr>
          <w:lang w:eastAsia="en-US"/>
        </w:rPr>
        <w:t>oge</w:t>
      </w:r>
      <w:r w:rsidRPr="002E666E">
        <w:rPr>
          <w:lang w:eastAsia="en-US"/>
        </w:rPr>
        <w:t>priesters gaan, en van die plaats vrij in</w:t>
      </w:r>
      <w:r w:rsidR="00874C67">
        <w:rPr>
          <w:lang w:eastAsia="en-US"/>
        </w:rPr>
        <w:t xml:space="preserve">- </w:t>
      </w:r>
      <w:r w:rsidRPr="002E666E">
        <w:rPr>
          <w:lang w:eastAsia="en-US"/>
        </w:rPr>
        <w:t>en uitgaan? Wie anders dan Judas, die zijn ver</w:t>
      </w:r>
      <w:r w:rsidR="00874C67">
        <w:rPr>
          <w:lang w:eastAsia="en-US"/>
        </w:rPr>
        <w:t>r</w:t>
      </w:r>
      <w:r>
        <w:rPr>
          <w:lang w:eastAsia="en-US"/>
        </w:rPr>
        <w:t>ader</w:t>
      </w:r>
      <w:r w:rsidRPr="002E666E">
        <w:rPr>
          <w:lang w:eastAsia="en-US"/>
        </w:rPr>
        <w:t>s</w:t>
      </w:r>
      <w:r w:rsidR="00874C67">
        <w:rPr>
          <w:lang w:eastAsia="en-US"/>
        </w:rPr>
        <w:t>w</w:t>
      </w:r>
      <w:r w:rsidRPr="002E666E">
        <w:rPr>
          <w:lang w:eastAsia="en-US"/>
        </w:rPr>
        <w:t>erk volbracht had</w:t>
      </w:r>
      <w:r>
        <w:rPr>
          <w:lang w:eastAsia="en-US"/>
        </w:rPr>
        <w:t>?</w:t>
      </w:r>
      <w:r w:rsidRPr="002E666E">
        <w:rPr>
          <w:lang w:eastAsia="en-US"/>
        </w:rPr>
        <w:t xml:space="preserve"> Wel blijft er een groot bezwaar, hoe Petrus een dienst van Judas kon aannemen</w:t>
      </w:r>
      <w:r>
        <w:rPr>
          <w:lang w:eastAsia="en-US"/>
        </w:rPr>
        <w:t>;</w:t>
      </w:r>
      <w:r w:rsidRPr="002E666E">
        <w:rPr>
          <w:lang w:eastAsia="en-US"/>
        </w:rPr>
        <w:t xml:space="preserve"> doch men vergete niet de verwardheid, waarin Petrus zich bevond</w:t>
      </w:r>
      <w:r>
        <w:rPr>
          <w:lang w:eastAsia="en-US"/>
        </w:rPr>
        <w:t>:</w:t>
      </w:r>
      <w:r w:rsidRPr="002E666E">
        <w:rPr>
          <w:lang w:eastAsia="en-US"/>
        </w:rPr>
        <w:t xml:space="preserve"> hij ging toch daarna wel </w:t>
      </w:r>
      <w:r>
        <w:rPr>
          <w:lang w:eastAsia="en-US"/>
        </w:rPr>
        <w:t>"</w:t>
      </w:r>
      <w:r w:rsidRPr="002E666E">
        <w:rPr>
          <w:lang w:eastAsia="en-US"/>
        </w:rPr>
        <w:t>zitten in het midden van de dienaren, zich warmende bij het vuur" (</w:t>
      </w:r>
      <w:r>
        <w:rPr>
          <w:lang w:eastAsia="en-US"/>
        </w:rPr>
        <w:t xml:space="preserve">Markus </w:t>
      </w:r>
      <w:r w:rsidRPr="002E666E">
        <w:rPr>
          <w:lang w:eastAsia="en-US"/>
        </w:rPr>
        <w:t>14</w:t>
      </w:r>
      <w:r>
        <w:rPr>
          <w:lang w:eastAsia="en-US"/>
        </w:rPr>
        <w:t>: "</w:t>
      </w:r>
      <w:r w:rsidRPr="002E666E">
        <w:rPr>
          <w:lang w:eastAsia="en-US"/>
        </w:rPr>
        <w:t>54; Luk. 22</w:t>
      </w:r>
      <w:r>
        <w:rPr>
          <w:lang w:eastAsia="en-US"/>
        </w:rPr>
        <w:t>:</w:t>
      </w:r>
      <w:r w:rsidRPr="002E666E">
        <w:rPr>
          <w:lang w:eastAsia="en-US"/>
        </w:rPr>
        <w:t xml:space="preserve"> 55). </w:t>
      </w:r>
      <w:r w:rsidR="00874C67">
        <w:rPr>
          <w:lang w:eastAsia="en-US"/>
        </w:rPr>
        <w:t>[</w:t>
      </w:r>
      <w:r w:rsidRPr="002E666E">
        <w:rPr>
          <w:lang w:eastAsia="en-US"/>
        </w:rPr>
        <w:t xml:space="preserve">Ook dat Judas Petrus gedienstig was, laat </w:t>
      </w:r>
      <w:r w:rsidR="00874C67">
        <w:rPr>
          <w:lang w:eastAsia="en-US"/>
        </w:rPr>
        <w:t>z</w:t>
      </w:r>
      <w:r w:rsidRPr="002E666E">
        <w:rPr>
          <w:lang w:eastAsia="en-US"/>
        </w:rPr>
        <w:t>ich zielkundig gemakkelijk verklaren: een misdadiger heeft gaarne een metgezel.]</w:t>
      </w:r>
    </w:p>
    <w:p w:rsidR="00874C67" w:rsidRDefault="00874C67" w:rsidP="001F04AF">
      <w:pPr>
        <w:jc w:val="both"/>
        <w:rPr>
          <w:lang w:eastAsia="en-US"/>
        </w:rPr>
      </w:pPr>
    </w:p>
    <w:p w:rsidR="0071002D" w:rsidRPr="002E666E" w:rsidRDefault="0071002D" w:rsidP="001F04AF">
      <w:pPr>
        <w:jc w:val="both"/>
        <w:rPr>
          <w:lang w:eastAsia="en-US"/>
        </w:rPr>
      </w:pPr>
      <w:r w:rsidRPr="002E666E">
        <w:rPr>
          <w:lang w:eastAsia="en-US"/>
        </w:rPr>
        <w:t>17. De dienstmaagd.... deurwaarster.... Petrus.</w:t>
      </w:r>
      <w:r w:rsidR="00896977">
        <w:rPr>
          <w:lang w:eastAsia="en-US"/>
        </w:rPr>
        <w:t xml:space="preserve"> - </w:t>
      </w:r>
      <w:r w:rsidRPr="002E666E">
        <w:rPr>
          <w:lang w:eastAsia="en-US"/>
        </w:rPr>
        <w:t xml:space="preserve">Die met de </w:t>
      </w:r>
      <w:r>
        <w:rPr>
          <w:lang w:eastAsia="en-US"/>
        </w:rPr>
        <w:t>Joodse</w:t>
      </w:r>
      <w:r w:rsidRPr="002E666E">
        <w:rPr>
          <w:lang w:eastAsia="en-US"/>
        </w:rPr>
        <w:t xml:space="preserve"> gewoonten bekend zijn, zeggen dat het gewoonte was, vro</w:t>
      </w:r>
      <w:r>
        <w:rPr>
          <w:lang w:eastAsia="en-US"/>
        </w:rPr>
        <w:t>uw</w:t>
      </w:r>
      <w:r w:rsidRPr="002E666E">
        <w:rPr>
          <w:lang w:eastAsia="en-US"/>
        </w:rPr>
        <w:t xml:space="preserve"> voor deurwaarsters te gebruiken. (Zie ook Hand. 12</w:t>
      </w:r>
      <w:r>
        <w:rPr>
          <w:lang w:eastAsia="en-US"/>
        </w:rPr>
        <w:t>:</w:t>
      </w:r>
      <w:r w:rsidRPr="002E666E">
        <w:rPr>
          <w:lang w:eastAsia="en-US"/>
        </w:rPr>
        <w:t xml:space="preserve"> 13.)</w:t>
      </w:r>
    </w:p>
    <w:p w:rsidR="0071002D" w:rsidRPr="002E666E" w:rsidRDefault="0071002D" w:rsidP="001F04AF">
      <w:pPr>
        <w:jc w:val="both"/>
        <w:rPr>
          <w:lang w:eastAsia="en-US"/>
        </w:rPr>
      </w:pPr>
      <w:r w:rsidRPr="002E666E">
        <w:rPr>
          <w:lang w:eastAsia="en-US"/>
        </w:rPr>
        <w:t>Zijt ook gij niet..., ik ben niet.</w:t>
      </w:r>
      <w:r w:rsidR="00896977">
        <w:rPr>
          <w:lang w:eastAsia="en-US"/>
        </w:rPr>
        <w:t xml:space="preserve"> - </w:t>
      </w:r>
      <w:r w:rsidRPr="002E666E">
        <w:rPr>
          <w:lang w:eastAsia="en-US"/>
        </w:rPr>
        <w:t>Dit was de eerste op</w:t>
      </w:r>
      <w:r w:rsidR="00896977">
        <w:rPr>
          <w:lang w:eastAsia="en-US"/>
        </w:rPr>
        <w:t xml:space="preserve"> - </w:t>
      </w:r>
      <w:r w:rsidRPr="002E666E">
        <w:rPr>
          <w:lang w:eastAsia="en-US"/>
        </w:rPr>
        <w:t>de</w:t>
      </w:r>
      <w:r w:rsidR="00896977">
        <w:rPr>
          <w:lang w:eastAsia="en-US"/>
        </w:rPr>
        <w:t xml:space="preserve"> - </w:t>
      </w:r>
      <w:r w:rsidRPr="002E666E">
        <w:rPr>
          <w:lang w:eastAsia="en-US"/>
        </w:rPr>
        <w:t>proefstelling van Petrus' geloof en moed. Niets bewijst, dat de dienstmaagd dit op dreigende</w:t>
      </w:r>
      <w:r w:rsidR="00874C67">
        <w:rPr>
          <w:lang w:eastAsia="en-US"/>
        </w:rPr>
        <w:t xml:space="preserve"> </w:t>
      </w:r>
      <w:r w:rsidRPr="002E666E">
        <w:rPr>
          <w:lang w:eastAsia="en-US"/>
        </w:rPr>
        <w:t xml:space="preserve">toon doet, alsof zij hem kwellen wil. Maar opeens zinkt Petrus' moed ineen, en hij antwoordt met een </w:t>
      </w:r>
      <w:r w:rsidR="00874C67" w:rsidRPr="002E666E">
        <w:rPr>
          <w:lang w:eastAsia="en-US"/>
        </w:rPr>
        <w:t>directe</w:t>
      </w:r>
      <w:r w:rsidRPr="002E666E">
        <w:rPr>
          <w:lang w:eastAsia="en-US"/>
        </w:rPr>
        <w:t xml:space="preserve"> leugen</w:t>
      </w:r>
      <w:r>
        <w:rPr>
          <w:lang w:eastAsia="en-US"/>
        </w:rPr>
        <w:t>:</w:t>
      </w:r>
      <w:r w:rsidRPr="002E666E">
        <w:rPr>
          <w:lang w:eastAsia="en-US"/>
        </w:rPr>
        <w:t xml:space="preserve"> </w:t>
      </w:r>
      <w:r>
        <w:rPr>
          <w:lang w:eastAsia="en-US"/>
        </w:rPr>
        <w:t>"</w:t>
      </w:r>
      <w:r w:rsidRPr="002E666E">
        <w:rPr>
          <w:lang w:eastAsia="en-US"/>
        </w:rPr>
        <w:t xml:space="preserve">Ik ben niet." Twaalf uren tevoren zou hij die leugen een onmogelijkheid geacht hebben. Waarom de dienstmaagd die vraag deed, weten wij niet. Misschien uit nieuwsgierigheid. [Denkelijk als gevolg van wat </w:t>
      </w:r>
      <w:r>
        <w:rPr>
          <w:lang w:eastAsia="en-US"/>
        </w:rPr>
        <w:t>"</w:t>
      </w:r>
      <w:r w:rsidRPr="002E666E">
        <w:rPr>
          <w:lang w:eastAsia="en-US"/>
        </w:rPr>
        <w:t>de discipel, die</w:t>
      </w:r>
      <w:r>
        <w:rPr>
          <w:lang w:eastAsia="en-US"/>
        </w:rPr>
        <w:t xml:space="preserve"> de </w:t>
      </w:r>
      <w:r w:rsidRPr="002E666E">
        <w:rPr>
          <w:lang w:eastAsia="en-US"/>
        </w:rPr>
        <w:t>h</w:t>
      </w:r>
      <w:r>
        <w:rPr>
          <w:lang w:eastAsia="en-US"/>
        </w:rPr>
        <w:t>oge</w:t>
      </w:r>
      <w:r w:rsidRPr="002E666E">
        <w:rPr>
          <w:lang w:eastAsia="en-US"/>
        </w:rPr>
        <w:t xml:space="preserve">priester bekend was", met haar had gesproken (vs. 16). Men lette ook op de vraag: </w:t>
      </w:r>
      <w:r>
        <w:rPr>
          <w:lang w:eastAsia="en-US"/>
        </w:rPr>
        <w:t>"</w:t>
      </w:r>
      <w:r w:rsidRPr="002E666E">
        <w:rPr>
          <w:lang w:eastAsia="en-US"/>
        </w:rPr>
        <w:t>ook gij</w:t>
      </w:r>
      <w:r>
        <w:rPr>
          <w:lang w:eastAsia="en-US"/>
        </w:rPr>
        <w:t>?</w:t>
      </w:r>
      <w:r w:rsidRPr="002E666E">
        <w:rPr>
          <w:lang w:eastAsia="en-US"/>
        </w:rPr>
        <w:t>"]</w:t>
      </w:r>
    </w:p>
    <w:p w:rsidR="00874C67" w:rsidRDefault="00874C67" w:rsidP="001F04AF">
      <w:pPr>
        <w:jc w:val="both"/>
        <w:rPr>
          <w:lang w:eastAsia="en-US"/>
        </w:rPr>
      </w:pPr>
    </w:p>
    <w:p w:rsidR="00874C67" w:rsidRDefault="0071002D" w:rsidP="001F04AF">
      <w:pPr>
        <w:jc w:val="both"/>
        <w:rPr>
          <w:lang w:eastAsia="en-US"/>
        </w:rPr>
      </w:pPr>
      <w:r w:rsidRPr="002E666E">
        <w:rPr>
          <w:lang w:eastAsia="en-US"/>
        </w:rPr>
        <w:t>18. En de diens</w:t>
      </w:r>
      <w:r w:rsidR="00874C67">
        <w:rPr>
          <w:lang w:eastAsia="en-US"/>
        </w:rPr>
        <w:t>t</w:t>
      </w:r>
      <w:r w:rsidRPr="002E666E">
        <w:rPr>
          <w:lang w:eastAsia="en-US"/>
        </w:rPr>
        <w:t>nechten.... een kolenvuur.... koud was.</w:t>
      </w:r>
      <w:r w:rsidR="00896977">
        <w:rPr>
          <w:lang w:eastAsia="en-US"/>
        </w:rPr>
        <w:t xml:space="preserve"> - </w:t>
      </w:r>
      <w:r w:rsidRPr="002E666E">
        <w:rPr>
          <w:lang w:eastAsia="en-US"/>
        </w:rPr>
        <w:t>Alle reizigers in Palestina t</w:t>
      </w:r>
      <w:r>
        <w:rPr>
          <w:lang w:eastAsia="en-US"/>
        </w:rPr>
        <w:t>eke</w:t>
      </w:r>
      <w:r w:rsidRPr="002E666E">
        <w:rPr>
          <w:lang w:eastAsia="en-US"/>
        </w:rPr>
        <w:t xml:space="preserve">nen aan, dat de nachten in die streek omstreeks </w:t>
      </w:r>
      <w:r>
        <w:rPr>
          <w:lang w:eastAsia="en-US"/>
        </w:rPr>
        <w:t>Pasen</w:t>
      </w:r>
      <w:r w:rsidRPr="002E666E">
        <w:rPr>
          <w:lang w:eastAsia="en-US"/>
        </w:rPr>
        <w:t xml:space="preserve"> </w:t>
      </w:r>
      <w:r>
        <w:rPr>
          <w:lang w:eastAsia="en-US"/>
        </w:rPr>
        <w:t xml:space="preserve">dikwijls zo </w:t>
      </w:r>
      <w:r w:rsidRPr="002E666E">
        <w:rPr>
          <w:lang w:eastAsia="en-US"/>
        </w:rPr>
        <w:t>koud zijn, dat een vuur hoogst aangenaam is. De dienstknechten stonden zich te warmen, toen Petrus binnenkwam.</w:t>
      </w:r>
    </w:p>
    <w:p w:rsidR="0071002D" w:rsidRPr="002E666E" w:rsidRDefault="0071002D" w:rsidP="001F04AF">
      <w:pPr>
        <w:jc w:val="both"/>
        <w:rPr>
          <w:lang w:eastAsia="en-US"/>
        </w:rPr>
      </w:pPr>
      <w:r w:rsidRPr="002E666E">
        <w:rPr>
          <w:lang w:eastAsia="en-US"/>
        </w:rPr>
        <w:t xml:space="preserve"> [De dienstknechten bevonden zich ongetwijfeld op de binnenplaats en dus in de open lucht, waar gemakkelijk een vuur aangelegd kon worden en het wel van pas was.]</w:t>
      </w:r>
      <w:r w:rsidR="00896977">
        <w:rPr>
          <w:lang w:eastAsia="en-US"/>
        </w:rPr>
        <w:t xml:space="preserve"> - </w:t>
      </w:r>
      <w:r w:rsidRPr="002E666E">
        <w:rPr>
          <w:lang w:eastAsia="en-US"/>
        </w:rPr>
        <w:t xml:space="preserve">Het verdient opgemerkt te worden, dat het </w:t>
      </w:r>
      <w:r>
        <w:rPr>
          <w:lang w:eastAsia="en-US"/>
        </w:rPr>
        <w:t>Grieks</w:t>
      </w:r>
      <w:r w:rsidRPr="002E666E">
        <w:rPr>
          <w:lang w:eastAsia="en-US"/>
        </w:rPr>
        <w:t xml:space="preserve">e woord, door </w:t>
      </w:r>
      <w:r>
        <w:rPr>
          <w:lang w:eastAsia="en-US"/>
        </w:rPr>
        <w:t>"</w:t>
      </w:r>
      <w:r w:rsidRPr="002E666E">
        <w:rPr>
          <w:lang w:eastAsia="en-US"/>
        </w:rPr>
        <w:t>kolenvuur" vertaald, alleen hier en in Joh. 21</w:t>
      </w:r>
      <w:r>
        <w:rPr>
          <w:lang w:eastAsia="en-US"/>
        </w:rPr>
        <w:t>:</w:t>
      </w:r>
      <w:r w:rsidRPr="002E666E">
        <w:rPr>
          <w:lang w:eastAsia="en-US"/>
        </w:rPr>
        <w:t xml:space="preserve"> 9 bij het verhaal van </w:t>
      </w:r>
      <w:r>
        <w:rPr>
          <w:lang w:eastAsia="en-US"/>
        </w:rPr>
        <w:t>Jezus</w:t>
      </w:r>
      <w:r w:rsidRPr="002E666E">
        <w:rPr>
          <w:lang w:eastAsia="en-US"/>
        </w:rPr>
        <w:t>' openbaring aan de discipelen bij de zee van Tiberias gebruikt wordt.</w:t>
      </w:r>
    </w:p>
    <w:p w:rsidR="0071002D" w:rsidRPr="002E666E" w:rsidRDefault="0071002D" w:rsidP="001F04AF">
      <w:pPr>
        <w:jc w:val="both"/>
        <w:rPr>
          <w:lang w:eastAsia="en-US"/>
        </w:rPr>
      </w:pPr>
      <w:r w:rsidRPr="002E666E">
        <w:rPr>
          <w:lang w:eastAsia="en-US"/>
        </w:rPr>
        <w:t>Petrus stond bij hen en warmde zich.</w:t>
      </w:r>
      <w:r w:rsidR="00896977">
        <w:rPr>
          <w:lang w:eastAsia="en-US"/>
        </w:rPr>
        <w:t xml:space="preserve"> - </w:t>
      </w:r>
      <w:r w:rsidRPr="002E666E">
        <w:rPr>
          <w:lang w:eastAsia="en-US"/>
        </w:rPr>
        <w:t xml:space="preserve">Meer letterlijk vertaald: </w:t>
      </w:r>
      <w:r>
        <w:rPr>
          <w:lang w:eastAsia="en-US"/>
        </w:rPr>
        <w:t>"</w:t>
      </w:r>
      <w:r w:rsidRPr="002E666E">
        <w:rPr>
          <w:lang w:eastAsia="en-US"/>
        </w:rPr>
        <w:t>Onder hen was Petrus, staande en zich warmende." Hij stond onder zijns Meesters vijanden en warmde zich als een hunner. Hij trachtte</w:t>
      </w:r>
      <w:r>
        <w:rPr>
          <w:lang w:eastAsia="en-US"/>
        </w:rPr>
        <w:t xml:space="preserve"> zod</w:t>
      </w:r>
      <w:r w:rsidRPr="002E666E">
        <w:rPr>
          <w:lang w:eastAsia="en-US"/>
        </w:rPr>
        <w:t>oende te verhelen, dat hij een zijner discipelen was.</w:t>
      </w:r>
    </w:p>
    <w:p w:rsidR="00874C67" w:rsidRDefault="00874C67" w:rsidP="001F04AF">
      <w:pPr>
        <w:jc w:val="both"/>
        <w:rPr>
          <w:lang w:eastAsia="en-US"/>
        </w:rPr>
      </w:pPr>
    </w:p>
    <w:p w:rsidR="00874C67" w:rsidRDefault="0071002D" w:rsidP="001F04AF">
      <w:pPr>
        <w:jc w:val="both"/>
        <w:rPr>
          <w:lang w:eastAsia="en-US"/>
        </w:rPr>
      </w:pPr>
      <w:r w:rsidRPr="002E666E">
        <w:rPr>
          <w:lang w:eastAsia="en-US"/>
        </w:rPr>
        <w:t>19. De h</w:t>
      </w:r>
      <w:r>
        <w:rPr>
          <w:lang w:eastAsia="en-US"/>
        </w:rPr>
        <w:t>oge</w:t>
      </w:r>
      <w:r w:rsidRPr="002E666E">
        <w:rPr>
          <w:lang w:eastAsia="en-US"/>
        </w:rPr>
        <w:t>priester.... vraagde.... discipelen....leer.</w:t>
      </w:r>
      <w:r w:rsidR="00896977">
        <w:rPr>
          <w:lang w:eastAsia="en-US"/>
        </w:rPr>
        <w:t xml:space="preserve"> - </w:t>
      </w:r>
      <w:r w:rsidRPr="002E666E">
        <w:rPr>
          <w:lang w:eastAsia="en-US"/>
        </w:rPr>
        <w:t xml:space="preserve">Dit vers beschrijft het eerste rechterlijk onderzoek, dat de </w:t>
      </w:r>
      <w:r>
        <w:rPr>
          <w:lang w:eastAsia="en-US"/>
        </w:rPr>
        <w:t>Heere</w:t>
      </w:r>
      <w:r w:rsidRPr="002E666E">
        <w:rPr>
          <w:lang w:eastAsia="en-US"/>
        </w:rPr>
        <w:t xml:space="preserve"> onderging. Het doel daarvan blijkt duidelijk.</w:t>
      </w:r>
      <w:r w:rsidR="00896977">
        <w:rPr>
          <w:lang w:eastAsia="en-US"/>
        </w:rPr>
        <w:t xml:space="preserve"> - </w:t>
      </w:r>
      <w:r w:rsidRPr="002E666E">
        <w:rPr>
          <w:lang w:eastAsia="en-US"/>
        </w:rPr>
        <w:t>De gr</w:t>
      </w:r>
      <w:r>
        <w:rPr>
          <w:lang w:eastAsia="en-US"/>
        </w:rPr>
        <w:t>ote</w:t>
      </w:r>
      <w:r w:rsidRPr="002E666E">
        <w:rPr>
          <w:lang w:eastAsia="en-US"/>
        </w:rPr>
        <w:t xml:space="preserve"> vraag doet zich nu voor</w:t>
      </w:r>
      <w:r>
        <w:rPr>
          <w:lang w:eastAsia="en-US"/>
        </w:rPr>
        <w:t>:</w:t>
      </w:r>
      <w:r w:rsidRPr="002E666E">
        <w:rPr>
          <w:lang w:eastAsia="en-US"/>
        </w:rPr>
        <w:t xml:space="preserve"> wie de hier genoemde h</w:t>
      </w:r>
      <w:r>
        <w:rPr>
          <w:lang w:eastAsia="en-US"/>
        </w:rPr>
        <w:t>oge</w:t>
      </w:r>
      <w:r w:rsidRPr="002E666E">
        <w:rPr>
          <w:lang w:eastAsia="en-US"/>
        </w:rPr>
        <w:t>priester was</w:t>
      </w:r>
      <w:r>
        <w:rPr>
          <w:lang w:eastAsia="en-US"/>
        </w:rPr>
        <w:t>:</w:t>
      </w:r>
      <w:r w:rsidRPr="002E666E">
        <w:rPr>
          <w:lang w:eastAsia="en-US"/>
        </w:rPr>
        <w:t xml:space="preserve"> Annas of </w:t>
      </w:r>
      <w:r w:rsidR="00874C67">
        <w:rPr>
          <w:lang w:eastAsia="en-US"/>
        </w:rPr>
        <w:t>Kájafas</w:t>
      </w:r>
      <w:r w:rsidRPr="002E666E">
        <w:rPr>
          <w:lang w:eastAsia="en-US"/>
        </w:rPr>
        <w:t xml:space="preserve">. </w:t>
      </w:r>
      <w:r>
        <w:rPr>
          <w:lang w:eastAsia="en-US"/>
        </w:rPr>
        <w:t>Eni</w:t>
      </w:r>
      <w:r w:rsidRPr="002E666E">
        <w:rPr>
          <w:lang w:eastAsia="en-US"/>
        </w:rPr>
        <w:t xml:space="preserve">gen houden het er voor, dat het </w:t>
      </w:r>
      <w:r w:rsidR="00874C67" w:rsidRPr="002E666E">
        <w:rPr>
          <w:lang w:eastAsia="en-US"/>
        </w:rPr>
        <w:t>Kájafas</w:t>
      </w:r>
      <w:r w:rsidRPr="002E666E">
        <w:rPr>
          <w:lang w:eastAsia="en-US"/>
        </w:rPr>
        <w:t xml:space="preserve"> was, en dat Annas Hem zonder verhoor naar zijn behuwdzoon had gezonden, en beroepen zich op vs. 24, waar geschreven staat: </w:t>
      </w:r>
      <w:r>
        <w:rPr>
          <w:lang w:eastAsia="en-US"/>
        </w:rPr>
        <w:t>"</w:t>
      </w:r>
      <w:r w:rsidRPr="002E666E">
        <w:rPr>
          <w:lang w:eastAsia="en-US"/>
        </w:rPr>
        <w:t xml:space="preserve">Annas dan had Hem gebonden gezonden tot </w:t>
      </w:r>
      <w:r w:rsidR="00874C67">
        <w:rPr>
          <w:lang w:eastAsia="en-US"/>
        </w:rPr>
        <w:t>Kájafas</w:t>
      </w:r>
      <w:r w:rsidRPr="002E666E">
        <w:rPr>
          <w:lang w:eastAsia="en-US"/>
        </w:rPr>
        <w:t>." Anderen houden het er, voor, dat het voorlopig verhoor (vs. 19</w:t>
      </w:r>
      <w:r w:rsidR="00896977">
        <w:rPr>
          <w:lang w:eastAsia="en-US"/>
        </w:rPr>
        <w:t xml:space="preserve"> - </w:t>
      </w:r>
      <w:r w:rsidRPr="002E666E">
        <w:rPr>
          <w:lang w:eastAsia="en-US"/>
        </w:rPr>
        <w:t xml:space="preserve">23) door Annes gehouden is, en beroepen zich op een meer juiste vertaling van vs. 24, die dan aldus luidt: </w:t>
      </w:r>
      <w:r>
        <w:rPr>
          <w:lang w:eastAsia="en-US"/>
        </w:rPr>
        <w:t>"</w:t>
      </w:r>
      <w:r w:rsidRPr="002E666E">
        <w:rPr>
          <w:lang w:eastAsia="en-US"/>
        </w:rPr>
        <w:t xml:space="preserve">Annas zond Hem gebonden tot </w:t>
      </w:r>
      <w:r w:rsidR="00874C67">
        <w:rPr>
          <w:lang w:eastAsia="en-US"/>
        </w:rPr>
        <w:t>Kájafas</w:t>
      </w:r>
      <w:r w:rsidRPr="002E666E">
        <w:rPr>
          <w:lang w:eastAsia="en-US"/>
        </w:rPr>
        <w:t>." In Hand. 4</w:t>
      </w:r>
      <w:r>
        <w:rPr>
          <w:lang w:eastAsia="en-US"/>
        </w:rPr>
        <w:t>:</w:t>
      </w:r>
      <w:r w:rsidRPr="002E666E">
        <w:rPr>
          <w:lang w:eastAsia="en-US"/>
        </w:rPr>
        <w:t xml:space="preserve"> 6 wordt Annas toch ook </w:t>
      </w:r>
      <w:r>
        <w:rPr>
          <w:lang w:eastAsia="en-US"/>
        </w:rPr>
        <w:t>"</w:t>
      </w:r>
      <w:r w:rsidRPr="002E666E">
        <w:rPr>
          <w:lang w:eastAsia="en-US"/>
        </w:rPr>
        <w:t>de h</w:t>
      </w:r>
      <w:r>
        <w:rPr>
          <w:lang w:eastAsia="en-US"/>
        </w:rPr>
        <w:t>oge</w:t>
      </w:r>
      <w:r w:rsidRPr="002E666E">
        <w:rPr>
          <w:lang w:eastAsia="en-US"/>
        </w:rPr>
        <w:t>priester" geh</w:t>
      </w:r>
      <w:r>
        <w:rPr>
          <w:lang w:eastAsia="en-US"/>
        </w:rPr>
        <w:t>ete</w:t>
      </w:r>
      <w:r w:rsidRPr="002E666E">
        <w:rPr>
          <w:lang w:eastAsia="en-US"/>
        </w:rPr>
        <w:t>n.</w:t>
      </w:r>
      <w:r w:rsidR="00896977">
        <w:rPr>
          <w:lang w:eastAsia="en-US"/>
        </w:rPr>
        <w:t xml:space="preserve"> </w:t>
      </w:r>
      <w:r w:rsidR="00874C6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[De h</w:t>
      </w:r>
      <w:r>
        <w:rPr>
          <w:lang w:eastAsia="en-US"/>
        </w:rPr>
        <w:t>oge</w:t>
      </w:r>
      <w:r w:rsidRPr="002E666E">
        <w:rPr>
          <w:lang w:eastAsia="en-US"/>
        </w:rPr>
        <w:t xml:space="preserve">priester vraagde </w:t>
      </w:r>
      <w:r>
        <w:rPr>
          <w:lang w:eastAsia="en-US"/>
        </w:rPr>
        <w:t>Jezus</w:t>
      </w:r>
      <w:r w:rsidRPr="002E666E">
        <w:rPr>
          <w:lang w:eastAsia="en-US"/>
        </w:rPr>
        <w:t xml:space="preserve"> van</w:t>
      </w:r>
      <w:r>
        <w:rPr>
          <w:lang w:eastAsia="en-US"/>
        </w:rPr>
        <w:t xml:space="preserve"> </w:t>
      </w:r>
      <w:r w:rsidR="0027377C">
        <w:rPr>
          <w:lang w:eastAsia="en-US"/>
        </w:rPr>
        <w:t>Zijn discipelen</w:t>
      </w:r>
      <w:r w:rsidRPr="002E666E">
        <w:rPr>
          <w:lang w:eastAsia="en-US"/>
        </w:rPr>
        <w:t xml:space="preserve"> en van</w:t>
      </w:r>
      <w:r>
        <w:rPr>
          <w:lang w:eastAsia="en-US"/>
        </w:rPr>
        <w:t xml:space="preserve"> zijn </w:t>
      </w:r>
      <w:r w:rsidRPr="002E666E">
        <w:rPr>
          <w:lang w:eastAsia="en-US"/>
        </w:rPr>
        <w:t xml:space="preserve">leer. Hij wachtte zich wel, om </w:t>
      </w:r>
      <w:r>
        <w:rPr>
          <w:lang w:eastAsia="en-US"/>
        </w:rPr>
        <w:t>eni</w:t>
      </w:r>
      <w:r w:rsidRPr="002E666E">
        <w:rPr>
          <w:lang w:eastAsia="en-US"/>
        </w:rPr>
        <w:t xml:space="preserve">ge bepaalde beschuldiging te noemen, wel wetende, dat het hem aan bewijzen ontbrak. Hij wilde daarom iets uit </w:t>
      </w:r>
      <w:r>
        <w:rPr>
          <w:lang w:eastAsia="en-US"/>
        </w:rPr>
        <w:t>Jezus</w:t>
      </w:r>
      <w:r w:rsidRPr="002E666E">
        <w:rPr>
          <w:lang w:eastAsia="en-US"/>
        </w:rPr>
        <w:t>' mond h</w:t>
      </w:r>
      <w:r>
        <w:rPr>
          <w:lang w:eastAsia="en-US"/>
        </w:rPr>
        <w:t>ore</w:t>
      </w:r>
      <w:r w:rsidRPr="002E666E">
        <w:rPr>
          <w:lang w:eastAsia="en-US"/>
        </w:rPr>
        <w:t>n, waarop hij Hem voor</w:t>
      </w:r>
      <w:r>
        <w:rPr>
          <w:lang w:eastAsia="en-US"/>
        </w:rPr>
        <w:t xml:space="preserve"> de </w:t>
      </w:r>
      <w:r w:rsidRPr="002E666E">
        <w:rPr>
          <w:lang w:eastAsia="en-US"/>
        </w:rPr>
        <w:t xml:space="preserve">Raad beschuldigen kon. Dat hij naar </w:t>
      </w:r>
      <w:r>
        <w:rPr>
          <w:lang w:eastAsia="en-US"/>
        </w:rPr>
        <w:t>Jezus</w:t>
      </w:r>
      <w:r w:rsidRPr="002E666E">
        <w:rPr>
          <w:lang w:eastAsia="en-US"/>
        </w:rPr>
        <w:t xml:space="preserve">' </w:t>
      </w:r>
      <w:r>
        <w:rPr>
          <w:lang w:eastAsia="en-US"/>
        </w:rPr>
        <w:t>"</w:t>
      </w:r>
      <w:r w:rsidRPr="002E666E">
        <w:rPr>
          <w:lang w:eastAsia="en-US"/>
        </w:rPr>
        <w:t xml:space="preserve">discipelen" vroeg, kwam doordien men het had willen doen voorkomen, dat </w:t>
      </w:r>
      <w:r>
        <w:rPr>
          <w:lang w:eastAsia="en-US"/>
        </w:rPr>
        <w:t>Jezus</w:t>
      </w:r>
      <w:r w:rsidRPr="002E666E">
        <w:rPr>
          <w:lang w:eastAsia="en-US"/>
        </w:rPr>
        <w:t xml:space="preserve"> een </w:t>
      </w:r>
      <w:r w:rsidR="00874C67" w:rsidRPr="002E666E">
        <w:rPr>
          <w:lang w:eastAsia="en-US"/>
        </w:rPr>
        <w:t>complot</w:t>
      </w:r>
      <w:r w:rsidRPr="002E666E">
        <w:rPr>
          <w:lang w:eastAsia="en-US"/>
        </w:rPr>
        <w:t xml:space="preserve"> maakte om als koning tegen de Romeinen op te treden, waarom de Joden dan ook krijgsmacht van Pilatus gevraagd en verkregen hadden, om </w:t>
      </w:r>
      <w:r>
        <w:rPr>
          <w:lang w:eastAsia="en-US"/>
        </w:rPr>
        <w:t>Jezus</w:t>
      </w:r>
      <w:r w:rsidRPr="002E666E">
        <w:rPr>
          <w:lang w:eastAsia="en-US"/>
        </w:rPr>
        <w:t xml:space="preserve"> en zijn aanhangers gevangen te nemen (vergel. het gezegde van </w:t>
      </w:r>
      <w:r>
        <w:rPr>
          <w:lang w:eastAsia="en-US"/>
        </w:rPr>
        <w:t>Jezus</w:t>
      </w:r>
      <w:r w:rsidRPr="002E666E">
        <w:rPr>
          <w:lang w:eastAsia="en-US"/>
        </w:rPr>
        <w:t xml:space="preserve"> tot de bende, vs. 8). Het vragen naar </w:t>
      </w:r>
      <w:r>
        <w:rPr>
          <w:lang w:eastAsia="en-US"/>
        </w:rPr>
        <w:t>"</w:t>
      </w:r>
      <w:r w:rsidRPr="002E666E">
        <w:rPr>
          <w:lang w:eastAsia="en-US"/>
        </w:rPr>
        <w:t xml:space="preserve">de leer" moest dienen, om </w:t>
      </w:r>
      <w:r>
        <w:rPr>
          <w:lang w:eastAsia="en-US"/>
        </w:rPr>
        <w:t>Jezus</w:t>
      </w:r>
      <w:r w:rsidRPr="002E666E">
        <w:rPr>
          <w:lang w:eastAsia="en-US"/>
        </w:rPr>
        <w:t xml:space="preserve"> van ketterij te kunnen beschuldigen.]</w:t>
      </w:r>
    </w:p>
    <w:p w:rsidR="00874C67" w:rsidRDefault="00874C67" w:rsidP="001F04AF">
      <w:pPr>
        <w:jc w:val="both"/>
        <w:rPr>
          <w:lang w:eastAsia="en-US"/>
        </w:rPr>
      </w:pPr>
    </w:p>
    <w:p w:rsidR="0071002D" w:rsidRPr="002E666E" w:rsidRDefault="0071002D" w:rsidP="001F04AF">
      <w:pPr>
        <w:jc w:val="both"/>
        <w:rPr>
          <w:lang w:eastAsia="en-US"/>
        </w:rPr>
      </w:pPr>
      <w:r w:rsidRPr="002E666E">
        <w:rPr>
          <w:lang w:eastAsia="en-US"/>
        </w:rPr>
        <w:t xml:space="preserve">20. </w:t>
      </w:r>
      <w:r>
        <w:rPr>
          <w:lang w:eastAsia="en-US"/>
        </w:rPr>
        <w:t>Jezus</w:t>
      </w:r>
      <w:r w:rsidRPr="002E666E">
        <w:rPr>
          <w:lang w:eastAsia="en-US"/>
        </w:rPr>
        <w:t xml:space="preserve"> antwoordde hem, enz.</w:t>
      </w:r>
      <w:r w:rsidR="00896977">
        <w:rPr>
          <w:lang w:eastAsia="en-US"/>
        </w:rPr>
        <w:t xml:space="preserve"> - </w:t>
      </w:r>
      <w:r w:rsidRPr="002E666E">
        <w:rPr>
          <w:lang w:eastAsia="en-US"/>
        </w:rPr>
        <w:t>Dit vers bevat een kalme en waardige betuiging van</w:t>
      </w:r>
      <w:r>
        <w:rPr>
          <w:lang w:eastAsia="en-US"/>
        </w:rPr>
        <w:t xml:space="preserve"> de Heere</w:t>
      </w:r>
      <w:r w:rsidRPr="002E666E">
        <w:rPr>
          <w:lang w:eastAsia="en-US"/>
        </w:rPr>
        <w:t xml:space="preserve"> betreffen</w:t>
      </w:r>
      <w:r>
        <w:rPr>
          <w:lang w:eastAsia="en-US"/>
        </w:rPr>
        <w:t>de zijnen</w:t>
      </w:r>
      <w:r w:rsidRPr="002E666E">
        <w:rPr>
          <w:lang w:eastAsia="en-US"/>
        </w:rPr>
        <w:t xml:space="preserve"> driejarig dienstwerk. Merken wij wel op, dat onze </w:t>
      </w:r>
      <w:r>
        <w:rPr>
          <w:lang w:eastAsia="en-US"/>
        </w:rPr>
        <w:t>Heere</w:t>
      </w:r>
      <w:r w:rsidRPr="002E666E">
        <w:rPr>
          <w:lang w:eastAsia="en-US"/>
        </w:rPr>
        <w:t xml:space="preserve"> niet naliet, in de synagoge en</w:t>
      </w:r>
      <w:r>
        <w:rPr>
          <w:lang w:eastAsia="en-US"/>
        </w:rPr>
        <w:t xml:space="preserve"> de </w:t>
      </w:r>
      <w:r w:rsidRPr="002E666E">
        <w:rPr>
          <w:lang w:eastAsia="en-US"/>
        </w:rPr>
        <w:t>tempel te spreken van de verdorvenheid</w:t>
      </w:r>
      <w:r>
        <w:rPr>
          <w:lang w:eastAsia="en-US"/>
        </w:rPr>
        <w:t xml:space="preserve"> van de Joodse</w:t>
      </w:r>
      <w:r w:rsidRPr="002E666E">
        <w:rPr>
          <w:lang w:eastAsia="en-US"/>
        </w:rPr>
        <w:t xml:space="preserve"> gemeente. Vier malen lezen wij in Johannes' Evangelie van 's </w:t>
      </w:r>
      <w:r>
        <w:rPr>
          <w:lang w:eastAsia="en-US"/>
        </w:rPr>
        <w:t>Heere</w:t>
      </w:r>
      <w:r w:rsidRPr="002E666E">
        <w:rPr>
          <w:lang w:eastAsia="en-US"/>
        </w:rPr>
        <w:t>n zijn te Jeruzalem op de feesten (Joh. 2</w:t>
      </w:r>
      <w:r>
        <w:rPr>
          <w:lang w:eastAsia="en-US"/>
        </w:rPr>
        <w:t>:</w:t>
      </w:r>
      <w:r w:rsidRPr="002E666E">
        <w:rPr>
          <w:lang w:eastAsia="en-US"/>
        </w:rPr>
        <w:t xml:space="preserve"> 13; 5</w:t>
      </w:r>
      <w:r>
        <w:rPr>
          <w:lang w:eastAsia="en-US"/>
        </w:rPr>
        <w:t>:</w:t>
      </w:r>
      <w:r w:rsidRPr="002E666E">
        <w:rPr>
          <w:lang w:eastAsia="en-US"/>
        </w:rPr>
        <w:t xml:space="preserve"> 1; 7</w:t>
      </w:r>
      <w:r>
        <w:rPr>
          <w:lang w:eastAsia="en-US"/>
        </w:rPr>
        <w:t>:</w:t>
      </w:r>
      <w:r w:rsidRPr="002E666E">
        <w:rPr>
          <w:lang w:eastAsia="en-US"/>
        </w:rPr>
        <w:t xml:space="preserve"> 14; 10</w:t>
      </w:r>
      <w:r>
        <w:rPr>
          <w:lang w:eastAsia="en-US"/>
        </w:rPr>
        <w:t>:</w:t>
      </w:r>
      <w:r w:rsidRPr="002E666E">
        <w:rPr>
          <w:lang w:eastAsia="en-US"/>
        </w:rPr>
        <w:t xml:space="preserve"> 22) en telkens van zijn spreken in</w:t>
      </w:r>
      <w:r>
        <w:rPr>
          <w:lang w:eastAsia="en-US"/>
        </w:rPr>
        <w:t xml:space="preserve"> de </w:t>
      </w:r>
      <w:r w:rsidRPr="002E666E">
        <w:rPr>
          <w:lang w:eastAsia="en-US"/>
        </w:rPr>
        <w:t>tempel. [</w:t>
      </w:r>
      <w:r>
        <w:rPr>
          <w:lang w:eastAsia="en-US"/>
        </w:rPr>
        <w:t>Jezus</w:t>
      </w:r>
      <w:r w:rsidRPr="002E666E">
        <w:rPr>
          <w:lang w:eastAsia="en-US"/>
        </w:rPr>
        <w:t xml:space="preserve"> antwoordde enkel op het punt zijner leer, niet op de vraag aangaan</w:t>
      </w:r>
      <w:r>
        <w:rPr>
          <w:lang w:eastAsia="en-US"/>
        </w:rPr>
        <w:t xml:space="preserve">de </w:t>
      </w:r>
      <w:r w:rsidR="00874C67">
        <w:rPr>
          <w:lang w:eastAsia="en-US"/>
        </w:rPr>
        <w:t>Z</w:t>
      </w:r>
      <w:r>
        <w:rPr>
          <w:lang w:eastAsia="en-US"/>
        </w:rPr>
        <w:t>ijn</w:t>
      </w:r>
      <w:r w:rsidRPr="002E666E">
        <w:rPr>
          <w:lang w:eastAsia="en-US"/>
        </w:rPr>
        <w:t xml:space="preserve"> discipelen, over wie Hij zich slechts zou hebben te beklagen gehad.]</w:t>
      </w:r>
    </w:p>
    <w:p w:rsidR="00874C67" w:rsidRDefault="00874C67" w:rsidP="001F04AF">
      <w:pPr>
        <w:jc w:val="both"/>
        <w:rPr>
          <w:lang w:eastAsia="en-US"/>
        </w:rPr>
      </w:pPr>
    </w:p>
    <w:p w:rsidR="0071002D" w:rsidRPr="002E666E" w:rsidRDefault="0071002D" w:rsidP="001F04AF">
      <w:pPr>
        <w:jc w:val="both"/>
        <w:rPr>
          <w:lang w:eastAsia="en-US"/>
        </w:rPr>
      </w:pPr>
      <w:r w:rsidRPr="002E666E">
        <w:rPr>
          <w:lang w:eastAsia="en-US"/>
        </w:rPr>
        <w:t>21. Wat ondervraagt gij Mij, enz.</w:t>
      </w:r>
      <w:r w:rsidR="00896977">
        <w:rPr>
          <w:lang w:eastAsia="en-US"/>
        </w:rPr>
        <w:t xml:space="preserve"> - </w:t>
      </w:r>
      <w:r w:rsidRPr="002E666E">
        <w:rPr>
          <w:lang w:eastAsia="en-US"/>
        </w:rPr>
        <w:t>Dit vers is een protest tegen de</w:t>
      </w:r>
      <w:r w:rsidR="00874C67">
        <w:rPr>
          <w:lang w:eastAsia="en-US"/>
        </w:rPr>
        <w:t xml:space="preserve"> </w:t>
      </w:r>
      <w:r w:rsidRPr="002E666E">
        <w:rPr>
          <w:lang w:eastAsia="en-US"/>
        </w:rPr>
        <w:t>grove onrechtvaardigheid van 's h</w:t>
      </w:r>
      <w:r>
        <w:rPr>
          <w:lang w:eastAsia="en-US"/>
        </w:rPr>
        <w:t>oge</w:t>
      </w:r>
      <w:r w:rsidRPr="002E666E">
        <w:rPr>
          <w:lang w:eastAsia="en-US"/>
        </w:rPr>
        <w:t>priesters wijze van onderzoek.</w:t>
      </w:r>
    </w:p>
    <w:p w:rsidR="0071002D" w:rsidRPr="002E666E" w:rsidRDefault="0071002D" w:rsidP="001F04AF">
      <w:pPr>
        <w:jc w:val="both"/>
        <w:rPr>
          <w:lang w:eastAsia="en-US"/>
        </w:rPr>
      </w:pPr>
      <w:r w:rsidRPr="002E666E">
        <w:rPr>
          <w:lang w:eastAsia="en-US"/>
        </w:rPr>
        <w:t xml:space="preserve">Opmerkenswaardig is de moedige en waardige wijze, waarop de </w:t>
      </w:r>
      <w:r>
        <w:rPr>
          <w:lang w:eastAsia="en-US"/>
        </w:rPr>
        <w:t xml:space="preserve">Heere de </w:t>
      </w:r>
      <w:r w:rsidRPr="002E666E">
        <w:rPr>
          <w:lang w:eastAsia="en-US"/>
        </w:rPr>
        <w:t>h</w:t>
      </w:r>
      <w:r>
        <w:rPr>
          <w:lang w:eastAsia="en-US"/>
        </w:rPr>
        <w:t>oge</w:t>
      </w:r>
      <w:r w:rsidRPr="002E666E">
        <w:rPr>
          <w:lang w:eastAsia="en-US"/>
        </w:rPr>
        <w:t xml:space="preserve">priester antwoordt. </w:t>
      </w:r>
      <w:r w:rsidRPr="005834EA">
        <w:rPr>
          <w:lang w:eastAsia="en-US"/>
        </w:rPr>
        <w:t>"De rechtvaardige is moedig</w:t>
      </w:r>
      <w:r w:rsidR="00874C67" w:rsidRPr="005834EA">
        <w:rPr>
          <w:lang w:eastAsia="en-US"/>
        </w:rPr>
        <w:t xml:space="preserve"> </w:t>
      </w:r>
      <w:r w:rsidRPr="002E666E">
        <w:rPr>
          <w:lang w:eastAsia="en-US"/>
        </w:rPr>
        <w:t>als een jonge leeuw" (Spr. 28</w:t>
      </w:r>
      <w:r>
        <w:rPr>
          <w:lang w:eastAsia="en-US"/>
        </w:rPr>
        <w:t>:</w:t>
      </w:r>
      <w:r w:rsidRPr="002E666E">
        <w:rPr>
          <w:lang w:eastAsia="en-US"/>
        </w:rPr>
        <w:t xml:space="preserve"> 1).</w:t>
      </w:r>
      <w:r w:rsidR="00896977">
        <w:rPr>
          <w:lang w:eastAsia="en-US"/>
        </w:rPr>
        <w:t xml:space="preserve"> - </w:t>
      </w:r>
      <w:r w:rsidRPr="002E666E">
        <w:rPr>
          <w:lang w:eastAsia="en-US"/>
        </w:rPr>
        <w:t xml:space="preserve">Bengel en Stier denken, dat met </w:t>
      </w:r>
      <w:r>
        <w:rPr>
          <w:lang w:eastAsia="en-US"/>
        </w:rPr>
        <w:t>"</w:t>
      </w:r>
      <w:r w:rsidRPr="002E666E">
        <w:rPr>
          <w:lang w:eastAsia="en-US"/>
        </w:rPr>
        <w:t>dezen" gedoeld wordt op degenen, die in</w:t>
      </w:r>
      <w:r>
        <w:rPr>
          <w:lang w:eastAsia="en-US"/>
        </w:rPr>
        <w:t xml:space="preserve"> de </w:t>
      </w:r>
      <w:r w:rsidRPr="002E666E">
        <w:rPr>
          <w:lang w:eastAsia="en-US"/>
        </w:rPr>
        <w:t>binnenhof stonden.</w:t>
      </w:r>
      <w:r w:rsidR="00896977">
        <w:rPr>
          <w:lang w:eastAsia="en-US"/>
        </w:rPr>
        <w:t xml:space="preserve"> - </w:t>
      </w:r>
      <w:r w:rsidRPr="002E666E">
        <w:rPr>
          <w:lang w:eastAsia="en-US"/>
        </w:rPr>
        <w:t xml:space="preserve">Anderen denken, dat de </w:t>
      </w:r>
      <w:r>
        <w:rPr>
          <w:lang w:eastAsia="en-US"/>
        </w:rPr>
        <w:t>Heere</w:t>
      </w:r>
      <w:r w:rsidRPr="002E666E">
        <w:rPr>
          <w:lang w:eastAsia="en-US"/>
        </w:rPr>
        <w:t xml:space="preserve"> zinspeelde op die dienaren, die vroeger gezonden waren om Hem te grijpen, en verklaard hadden: </w:t>
      </w:r>
      <w:r>
        <w:rPr>
          <w:lang w:eastAsia="en-US"/>
        </w:rPr>
        <w:t>"</w:t>
      </w:r>
      <w:r w:rsidRPr="002E666E">
        <w:rPr>
          <w:lang w:eastAsia="en-US"/>
        </w:rPr>
        <w:t xml:space="preserve">Nooit heeft iemand gesproken gelijk deze </w:t>
      </w:r>
      <w:r>
        <w:rPr>
          <w:lang w:eastAsia="en-US"/>
        </w:rPr>
        <w:t>mens</w:t>
      </w:r>
      <w:r w:rsidRPr="002E666E">
        <w:rPr>
          <w:lang w:eastAsia="en-US"/>
        </w:rPr>
        <w:t>" (Joh. 7</w:t>
      </w:r>
      <w:r>
        <w:rPr>
          <w:lang w:eastAsia="en-US"/>
        </w:rPr>
        <w:t>:</w:t>
      </w:r>
      <w:r w:rsidRPr="002E666E">
        <w:rPr>
          <w:lang w:eastAsia="en-US"/>
        </w:rPr>
        <w:t xml:space="preserve"> 46).</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22. En als Hij dit</w:t>
      </w:r>
      <w:r>
        <w:rPr>
          <w:lang w:eastAsia="en-US"/>
        </w:rPr>
        <w:t xml:space="preserve"> zei </w:t>
      </w:r>
      <w:r w:rsidRPr="002E666E">
        <w:rPr>
          <w:lang w:eastAsia="en-US"/>
        </w:rPr>
        <w:t>kinnebakslag, enz.</w:t>
      </w:r>
      <w:r w:rsidR="00896977">
        <w:rPr>
          <w:lang w:eastAsia="en-US"/>
        </w:rPr>
        <w:t xml:space="preserve"> - </w:t>
      </w:r>
      <w:r w:rsidRPr="002E666E">
        <w:rPr>
          <w:lang w:eastAsia="en-US"/>
        </w:rPr>
        <w:t xml:space="preserve">Of die slag met de hand of met een stok gegeven werd, kan niet uitgemaakt worden. Sommigen zien in die daad een vervulling van de profetie: </w:t>
      </w:r>
      <w:r>
        <w:rPr>
          <w:lang w:eastAsia="en-US"/>
        </w:rPr>
        <w:t>"</w:t>
      </w:r>
      <w:r w:rsidRPr="002E666E">
        <w:rPr>
          <w:lang w:eastAsia="en-US"/>
        </w:rPr>
        <w:t>Zij zullen</w:t>
      </w:r>
      <w:r>
        <w:rPr>
          <w:lang w:eastAsia="en-US"/>
        </w:rPr>
        <w:t xml:space="preserve"> de </w:t>
      </w:r>
      <w:r w:rsidRPr="002E666E">
        <w:rPr>
          <w:lang w:eastAsia="en-US"/>
        </w:rPr>
        <w:t xml:space="preserve">Rechter </w:t>
      </w:r>
      <w:r>
        <w:rPr>
          <w:lang w:eastAsia="en-US"/>
        </w:rPr>
        <w:t>Israël</w:t>
      </w:r>
      <w:r w:rsidRPr="002E666E">
        <w:rPr>
          <w:lang w:eastAsia="en-US"/>
        </w:rPr>
        <w:t>s met de roede op het kinnebakken slaan" (Micha 4</w:t>
      </w:r>
      <w:r>
        <w:rPr>
          <w:lang w:eastAsia="en-US"/>
        </w:rPr>
        <w:t>:</w:t>
      </w:r>
      <w:r w:rsidRPr="002E666E">
        <w:rPr>
          <w:lang w:eastAsia="en-US"/>
        </w:rPr>
        <w:t xml:space="preserve"> 14).</w:t>
      </w:r>
      <w:r w:rsidR="00896977">
        <w:rPr>
          <w:lang w:eastAsia="en-US"/>
        </w:rPr>
        <w:t xml:space="preserve"> - </w:t>
      </w:r>
      <w:r w:rsidRPr="002E666E">
        <w:rPr>
          <w:lang w:eastAsia="en-US"/>
        </w:rPr>
        <w:t>Stier merkt aan, dat dit de eerste slag was,</w:t>
      </w:r>
      <w:r>
        <w:rPr>
          <w:lang w:eastAsia="en-US"/>
        </w:rPr>
        <w:t xml:space="preserve"> die </w:t>
      </w:r>
      <w:r w:rsidRPr="002E666E">
        <w:rPr>
          <w:lang w:eastAsia="en-US"/>
        </w:rPr>
        <w:t xml:space="preserve">het heilige lichaam van </w:t>
      </w:r>
      <w:r>
        <w:rPr>
          <w:lang w:eastAsia="en-US"/>
        </w:rPr>
        <w:t>Jezus</w:t>
      </w:r>
      <w:r w:rsidRPr="002E666E">
        <w:rPr>
          <w:lang w:eastAsia="en-US"/>
        </w:rPr>
        <w:t xml:space="preserve"> van de handen</w:t>
      </w:r>
      <w:r>
        <w:rPr>
          <w:lang w:eastAsia="en-US"/>
        </w:rPr>
        <w:t xml:space="preserve"> van de </w:t>
      </w:r>
      <w:r w:rsidRPr="002E666E">
        <w:rPr>
          <w:lang w:eastAsia="en-US"/>
        </w:rPr>
        <w:t>zondaren ontving.</w:t>
      </w:r>
      <w:r w:rsidR="00896977">
        <w:rPr>
          <w:lang w:eastAsia="en-US"/>
        </w:rPr>
        <w:t xml:space="preserve"> - </w:t>
      </w:r>
      <w:r w:rsidRPr="002E666E">
        <w:rPr>
          <w:lang w:eastAsia="en-US"/>
        </w:rPr>
        <w:t>Het bewijst</w:t>
      </w:r>
      <w:r>
        <w:rPr>
          <w:lang w:eastAsia="en-US"/>
        </w:rPr>
        <w:t xml:space="preserve"> de </w:t>
      </w:r>
      <w:r w:rsidRPr="002E666E">
        <w:rPr>
          <w:lang w:eastAsia="en-US"/>
        </w:rPr>
        <w:t>ellendig gevallen staat</w:t>
      </w:r>
      <w:r>
        <w:rPr>
          <w:lang w:eastAsia="en-US"/>
        </w:rPr>
        <w:t xml:space="preserve"> van de </w:t>
      </w:r>
      <w:r w:rsidRPr="002E666E">
        <w:rPr>
          <w:lang w:eastAsia="en-US"/>
        </w:rPr>
        <w:t>geh</w:t>
      </w:r>
      <w:r>
        <w:rPr>
          <w:lang w:eastAsia="en-US"/>
        </w:rPr>
        <w:t>ele</w:t>
      </w:r>
      <w:r w:rsidRPr="002E666E">
        <w:rPr>
          <w:lang w:eastAsia="en-US"/>
        </w:rPr>
        <w:t xml:space="preserve"> </w:t>
      </w:r>
      <w:r>
        <w:rPr>
          <w:lang w:eastAsia="en-US"/>
        </w:rPr>
        <w:t>Joodse</w:t>
      </w:r>
      <w:r w:rsidRPr="002E666E">
        <w:rPr>
          <w:lang w:eastAsia="en-US"/>
        </w:rPr>
        <w:t xml:space="preserve"> natie, dat</w:t>
      </w:r>
      <w:r>
        <w:rPr>
          <w:lang w:eastAsia="en-US"/>
        </w:rPr>
        <w:t xml:space="preserve"> zo'n </w:t>
      </w:r>
      <w:r w:rsidRPr="002E666E">
        <w:rPr>
          <w:lang w:eastAsia="en-US"/>
        </w:rPr>
        <w:t xml:space="preserve">daad kon gedaan worden onder de </w:t>
      </w:r>
      <w:r>
        <w:rPr>
          <w:lang w:eastAsia="en-US"/>
        </w:rPr>
        <w:t>oge</w:t>
      </w:r>
      <w:r w:rsidRPr="002E666E">
        <w:rPr>
          <w:lang w:eastAsia="en-US"/>
        </w:rPr>
        <w:t>n van een rechter.</w:t>
      </w:r>
      <w:r w:rsidR="00896977">
        <w:rPr>
          <w:lang w:eastAsia="en-US"/>
        </w:rPr>
        <w:t xml:space="preserve"> - </w:t>
      </w:r>
      <w:r w:rsidRPr="002E666E">
        <w:rPr>
          <w:lang w:eastAsia="en-US"/>
        </w:rPr>
        <w:t>Theophylactus vermoedt, dat de man, die</w:t>
      </w:r>
      <w:r>
        <w:rPr>
          <w:lang w:eastAsia="en-US"/>
        </w:rPr>
        <w:t xml:space="preserve"> de Heere</w:t>
      </w:r>
      <w:r w:rsidRPr="002E666E">
        <w:rPr>
          <w:lang w:eastAsia="en-US"/>
        </w:rPr>
        <w:t xml:space="preserve"> sloeg, een was van degenen, die Hem hadden h</w:t>
      </w:r>
      <w:r>
        <w:rPr>
          <w:lang w:eastAsia="en-US"/>
        </w:rPr>
        <w:t>ore</w:t>
      </w:r>
      <w:r w:rsidRPr="002E666E">
        <w:rPr>
          <w:lang w:eastAsia="en-US"/>
        </w:rPr>
        <w:t>n prediken, en nu het vermoeden, dat hij een zijner vrienden zou zijn, zocht af te weren.</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 xml:space="preserve">23. </w:t>
      </w:r>
      <w:r>
        <w:rPr>
          <w:lang w:eastAsia="en-US"/>
        </w:rPr>
        <w:t>Jezus</w:t>
      </w:r>
      <w:r w:rsidRPr="002E666E">
        <w:rPr>
          <w:lang w:eastAsia="en-US"/>
        </w:rPr>
        <w:t xml:space="preserve"> antwoordde hem, enz.</w:t>
      </w:r>
      <w:r w:rsidR="00896977">
        <w:rPr>
          <w:lang w:eastAsia="en-US"/>
        </w:rPr>
        <w:t xml:space="preserve"> - </w:t>
      </w:r>
      <w:r w:rsidRPr="002E666E">
        <w:rPr>
          <w:lang w:eastAsia="en-US"/>
        </w:rPr>
        <w:t xml:space="preserve">Laat ons opmerken, dat het gedrag des </w:t>
      </w:r>
      <w:r>
        <w:rPr>
          <w:lang w:eastAsia="en-US"/>
        </w:rPr>
        <w:t>Heere</w:t>
      </w:r>
      <w:r w:rsidRPr="002E666E">
        <w:rPr>
          <w:lang w:eastAsia="en-US"/>
        </w:rPr>
        <w:t xml:space="preserve">n in dit geval leert, dat het voorschrift: </w:t>
      </w:r>
      <w:r>
        <w:rPr>
          <w:lang w:eastAsia="en-US"/>
        </w:rPr>
        <w:t xml:space="preserve">"Zo </w:t>
      </w:r>
      <w:r w:rsidRPr="002E666E">
        <w:rPr>
          <w:lang w:eastAsia="en-US"/>
        </w:rPr>
        <w:t>wie u op de rechterwang slaat, keert hem ook de andere toe" (Matth. 5</w:t>
      </w:r>
      <w:r>
        <w:rPr>
          <w:lang w:eastAsia="en-US"/>
        </w:rPr>
        <w:t>:</w:t>
      </w:r>
      <w:r w:rsidRPr="002E666E">
        <w:rPr>
          <w:lang w:eastAsia="en-US"/>
        </w:rPr>
        <w:t xml:space="preserve"> 39) met voorbehoud moet genomen en niet onbeperkt toegepast worden. Er kunnen tijden zijn, wanneer, ter verdediging</w:t>
      </w:r>
      <w:r>
        <w:rPr>
          <w:lang w:eastAsia="en-US"/>
        </w:rPr>
        <w:t xml:space="preserve"> van de </w:t>
      </w:r>
      <w:r w:rsidRPr="002E666E">
        <w:rPr>
          <w:lang w:eastAsia="en-US"/>
        </w:rPr>
        <w:t>waarheid en tot eer van het recht, een Christen krachtig tegen geweld moet opkomen, en openlijk weigeren, dat door stilzwijgende onderwerping te steunen of te verdragen.</w:t>
      </w:r>
      <w:r w:rsidR="00896977">
        <w:rPr>
          <w:lang w:eastAsia="en-US"/>
        </w:rPr>
        <w:t xml:space="preserve"> - </w:t>
      </w:r>
      <w:r w:rsidRPr="002E666E">
        <w:rPr>
          <w:lang w:eastAsia="en-US"/>
        </w:rPr>
        <w:t>Augustinus merkt aan</w:t>
      </w:r>
      <w:r>
        <w:rPr>
          <w:lang w:eastAsia="en-US"/>
        </w:rPr>
        <w:t>:</w:t>
      </w:r>
      <w:r w:rsidRPr="002E666E">
        <w:rPr>
          <w:lang w:eastAsia="en-US"/>
        </w:rPr>
        <w:t xml:space="preserve"> </w:t>
      </w:r>
      <w:r>
        <w:rPr>
          <w:lang w:eastAsia="en-US"/>
        </w:rPr>
        <w:t>"</w:t>
      </w:r>
      <w:r w:rsidRPr="002E666E">
        <w:rPr>
          <w:lang w:eastAsia="en-US"/>
        </w:rPr>
        <w:t xml:space="preserve">Onze </w:t>
      </w:r>
      <w:r>
        <w:rPr>
          <w:lang w:eastAsia="en-US"/>
        </w:rPr>
        <w:t>Heere</w:t>
      </w:r>
      <w:r w:rsidRPr="002E666E">
        <w:rPr>
          <w:lang w:eastAsia="en-US"/>
        </w:rPr>
        <w:t xml:space="preserve"> toonde, dat zijn gr</w:t>
      </w:r>
      <w:r>
        <w:rPr>
          <w:lang w:eastAsia="en-US"/>
        </w:rPr>
        <w:t>ote</w:t>
      </w:r>
      <w:r w:rsidRPr="002E666E">
        <w:rPr>
          <w:lang w:eastAsia="en-US"/>
        </w:rPr>
        <w:t xml:space="preserve"> voorschriften van geduld en lijdzaamheid in praktijk beh</w:t>
      </w:r>
      <w:r>
        <w:rPr>
          <w:lang w:eastAsia="en-US"/>
        </w:rPr>
        <w:t>ore</w:t>
      </w:r>
      <w:r w:rsidRPr="002E666E">
        <w:rPr>
          <w:lang w:eastAsia="en-US"/>
        </w:rPr>
        <w:t xml:space="preserve">n gebracht te worden, niet door uitwendig vertoon van het lichaam, maar door bereidheid van het hart. De andere wang bieden is niets meer dan een toornig man kan doen. Veel beter is het, met een zacht antwoord de waarheid te spreken en met een stil gemoed </w:t>
      </w:r>
      <w:r w:rsidR="005834EA">
        <w:rPr>
          <w:lang w:eastAsia="en-US"/>
        </w:rPr>
        <w:t>b</w:t>
      </w:r>
      <w:r>
        <w:rPr>
          <w:lang w:eastAsia="en-US"/>
        </w:rPr>
        <w:t>oze</w:t>
      </w:r>
      <w:r w:rsidRPr="002E666E">
        <w:rPr>
          <w:lang w:eastAsia="en-US"/>
        </w:rPr>
        <w:t xml:space="preserve"> bel</w:t>
      </w:r>
      <w:r>
        <w:rPr>
          <w:lang w:eastAsia="en-US"/>
        </w:rPr>
        <w:t>edi</w:t>
      </w:r>
      <w:r w:rsidRPr="002E666E">
        <w:rPr>
          <w:lang w:eastAsia="en-US"/>
        </w:rPr>
        <w:t>gingen te verdragen."</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24. Annas dan had He</w:t>
      </w:r>
      <w:r w:rsidR="005834EA">
        <w:rPr>
          <w:lang w:eastAsia="en-US"/>
        </w:rPr>
        <w:t>m</w:t>
      </w:r>
      <w:r w:rsidRPr="002E666E">
        <w:rPr>
          <w:lang w:eastAsia="en-US"/>
        </w:rPr>
        <w:t xml:space="preserve"> gebonden gezonden tot </w:t>
      </w:r>
      <w:r w:rsidR="00874C67">
        <w:rPr>
          <w:lang w:eastAsia="en-US"/>
        </w:rPr>
        <w:t>Kájafas</w:t>
      </w:r>
      <w:r w:rsidRPr="002E666E">
        <w:rPr>
          <w:lang w:eastAsia="en-US"/>
        </w:rPr>
        <w:t>,</w:t>
      </w:r>
      <w:r>
        <w:rPr>
          <w:lang w:eastAsia="en-US"/>
        </w:rPr>
        <w:t xml:space="preserve"> de </w:t>
      </w:r>
      <w:r w:rsidRPr="002E666E">
        <w:rPr>
          <w:lang w:eastAsia="en-US"/>
        </w:rPr>
        <w:t>h</w:t>
      </w:r>
      <w:r>
        <w:rPr>
          <w:lang w:eastAsia="en-US"/>
        </w:rPr>
        <w:t>oge</w:t>
      </w:r>
      <w:r w:rsidRPr="002E666E">
        <w:rPr>
          <w:lang w:eastAsia="en-US"/>
        </w:rPr>
        <w:t>priester.</w:t>
      </w:r>
      <w:r w:rsidR="00896977">
        <w:rPr>
          <w:lang w:eastAsia="en-US"/>
        </w:rPr>
        <w:t xml:space="preserve"> - </w:t>
      </w:r>
      <w:r w:rsidRPr="002E666E">
        <w:rPr>
          <w:lang w:eastAsia="en-US"/>
        </w:rPr>
        <w:t xml:space="preserve">Reeds bij vs. 12 is op de </w:t>
      </w:r>
      <w:r>
        <w:rPr>
          <w:lang w:eastAsia="en-US"/>
        </w:rPr>
        <w:t>moeilijk</w:t>
      </w:r>
      <w:r w:rsidRPr="002E666E">
        <w:rPr>
          <w:lang w:eastAsia="en-US"/>
        </w:rPr>
        <w:t>heid en bij vs. 19 op de tweeërlei vertaling van dit vers gewezen</w:t>
      </w:r>
      <w:r>
        <w:rPr>
          <w:lang w:eastAsia="en-US"/>
        </w:rPr>
        <w:t>. Z</w:t>
      </w:r>
      <w:r w:rsidRPr="002E666E">
        <w:rPr>
          <w:lang w:eastAsia="en-US"/>
        </w:rPr>
        <w:t>ij, die de gewone vertaling vasthouden, achten, dat het voorlopig verhoor (vs. 19</w:t>
      </w:r>
      <w:r w:rsidR="00896977">
        <w:rPr>
          <w:lang w:eastAsia="en-US"/>
        </w:rPr>
        <w:t xml:space="preserve"> - </w:t>
      </w:r>
      <w:r w:rsidRPr="002E666E">
        <w:rPr>
          <w:lang w:eastAsia="en-US"/>
        </w:rPr>
        <w:t xml:space="preserve">23) door </w:t>
      </w:r>
      <w:r w:rsidR="00874C67">
        <w:rPr>
          <w:lang w:eastAsia="en-US"/>
        </w:rPr>
        <w:t>Kájafas</w:t>
      </w:r>
      <w:r w:rsidRPr="002E666E">
        <w:rPr>
          <w:lang w:eastAsia="en-US"/>
        </w:rPr>
        <w:t xml:space="preserve"> geschied is. Daarentegen die de vertaling </w:t>
      </w:r>
      <w:r>
        <w:rPr>
          <w:lang w:eastAsia="en-US"/>
        </w:rPr>
        <w:t>"</w:t>
      </w:r>
      <w:r w:rsidRPr="002E666E">
        <w:rPr>
          <w:lang w:eastAsia="en-US"/>
        </w:rPr>
        <w:t>Annas zond Hem" kiezen, houden het er voor, dat de h</w:t>
      </w:r>
      <w:r>
        <w:rPr>
          <w:lang w:eastAsia="en-US"/>
        </w:rPr>
        <w:t>oge</w:t>
      </w:r>
      <w:r w:rsidRPr="002E666E">
        <w:rPr>
          <w:lang w:eastAsia="en-US"/>
        </w:rPr>
        <w:t xml:space="preserve">priester, bij </w:t>
      </w:r>
      <w:r>
        <w:rPr>
          <w:lang w:eastAsia="en-US"/>
        </w:rPr>
        <w:t xml:space="preserve">wie </w:t>
      </w:r>
      <w:r w:rsidRPr="002E666E">
        <w:rPr>
          <w:lang w:eastAsia="en-US"/>
        </w:rPr>
        <w:t>dit verhoor plaatshad, Annas is geweest.</w:t>
      </w:r>
      <w:r w:rsidR="00896977">
        <w:rPr>
          <w:lang w:eastAsia="en-US"/>
        </w:rPr>
        <w:t xml:space="preserve"> - </w:t>
      </w:r>
      <w:r w:rsidRPr="002E666E">
        <w:rPr>
          <w:lang w:eastAsia="en-US"/>
        </w:rPr>
        <w:t xml:space="preserve">Opmerkelijk is het, dat Johannes verder niets mededeelt van </w:t>
      </w:r>
      <w:r>
        <w:rPr>
          <w:lang w:eastAsia="en-US"/>
        </w:rPr>
        <w:t>Jezus</w:t>
      </w:r>
      <w:r w:rsidRPr="002E666E">
        <w:rPr>
          <w:lang w:eastAsia="en-US"/>
        </w:rPr>
        <w:t xml:space="preserve">' verhoor voor </w:t>
      </w:r>
      <w:r w:rsidR="00874C67">
        <w:rPr>
          <w:lang w:eastAsia="en-US"/>
        </w:rPr>
        <w:t>Kájafas</w:t>
      </w:r>
      <w:r w:rsidRPr="002E666E">
        <w:rPr>
          <w:lang w:eastAsia="en-US"/>
        </w:rPr>
        <w:t xml:space="preserve"> het Sanhedrin. Doch men houde in het oog, dat Johannes meesttijds bijzonderheden mededeelt, die </w:t>
      </w:r>
      <w:r w:rsidR="005834EA">
        <w:rPr>
          <w:lang w:eastAsia="en-US"/>
        </w:rPr>
        <w:t>w</w:t>
      </w:r>
      <w:r w:rsidRPr="002E666E">
        <w:rPr>
          <w:lang w:eastAsia="en-US"/>
        </w:rPr>
        <w:t>ij bij de eerste drie Evangelisten niet vinden.</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25. En Simon Petrus stond, en warmde zich.</w:t>
      </w:r>
      <w:r w:rsidR="00896977">
        <w:rPr>
          <w:lang w:eastAsia="en-US"/>
        </w:rPr>
        <w:t xml:space="preserve"> - </w:t>
      </w:r>
      <w:r w:rsidRPr="002E666E">
        <w:rPr>
          <w:lang w:eastAsia="en-US"/>
        </w:rPr>
        <w:t xml:space="preserve">Herhaling van vs. 18, Meer letterlijk vertaald: </w:t>
      </w:r>
      <w:r>
        <w:rPr>
          <w:lang w:eastAsia="en-US"/>
        </w:rPr>
        <w:t>"</w:t>
      </w:r>
      <w:r w:rsidRPr="002E666E">
        <w:rPr>
          <w:lang w:eastAsia="en-US"/>
        </w:rPr>
        <w:t>was staande en zich warmende." Dit schijnt aan te duiden, dat Petrus, al</w:t>
      </w:r>
      <w:r>
        <w:rPr>
          <w:lang w:eastAsia="en-US"/>
        </w:rPr>
        <w:t xml:space="preserve"> de </w:t>
      </w:r>
      <w:r w:rsidRPr="002E666E">
        <w:rPr>
          <w:lang w:eastAsia="en-US"/>
        </w:rPr>
        <w:t xml:space="preserve">tijd dat de </w:t>
      </w:r>
      <w:r>
        <w:rPr>
          <w:lang w:eastAsia="en-US"/>
        </w:rPr>
        <w:t>Heere</w:t>
      </w:r>
      <w:r w:rsidRPr="002E666E">
        <w:rPr>
          <w:lang w:eastAsia="en-US"/>
        </w:rPr>
        <w:t xml:space="preserve"> het voorlopig verhoor bij</w:t>
      </w:r>
      <w:r>
        <w:rPr>
          <w:lang w:eastAsia="en-US"/>
        </w:rPr>
        <w:t xml:space="preserve"> de </w:t>
      </w:r>
      <w:r w:rsidRPr="002E666E">
        <w:rPr>
          <w:lang w:eastAsia="en-US"/>
        </w:rPr>
        <w:t>h</w:t>
      </w:r>
      <w:r>
        <w:rPr>
          <w:lang w:eastAsia="en-US"/>
        </w:rPr>
        <w:t>oge</w:t>
      </w:r>
      <w:r w:rsidRPr="002E666E">
        <w:rPr>
          <w:lang w:eastAsia="en-US"/>
        </w:rPr>
        <w:t>priester onderging (vs. 19</w:t>
      </w:r>
      <w:r w:rsidR="00896977">
        <w:rPr>
          <w:lang w:eastAsia="en-US"/>
        </w:rPr>
        <w:t xml:space="preserve"> - </w:t>
      </w:r>
      <w:r w:rsidRPr="002E666E">
        <w:rPr>
          <w:lang w:eastAsia="en-US"/>
        </w:rPr>
        <w:t xml:space="preserve">23), onder de vijanden des </w:t>
      </w:r>
      <w:r>
        <w:rPr>
          <w:lang w:eastAsia="en-US"/>
        </w:rPr>
        <w:t>Heere</w:t>
      </w:r>
      <w:r w:rsidRPr="002E666E">
        <w:rPr>
          <w:lang w:eastAsia="en-US"/>
        </w:rPr>
        <w:t>n stond.</w:t>
      </w:r>
    </w:p>
    <w:p w:rsidR="0071002D" w:rsidRPr="002E666E" w:rsidRDefault="0071002D" w:rsidP="001F04AF">
      <w:pPr>
        <w:jc w:val="both"/>
        <w:rPr>
          <w:lang w:eastAsia="en-US"/>
        </w:rPr>
      </w:pPr>
      <w:r w:rsidRPr="002E666E">
        <w:rPr>
          <w:lang w:eastAsia="en-US"/>
        </w:rPr>
        <w:t>Zij</w:t>
      </w:r>
      <w:r>
        <w:rPr>
          <w:lang w:eastAsia="en-US"/>
        </w:rPr>
        <w:t xml:space="preserve"> zeiden</w:t>
      </w:r>
      <w:r w:rsidRPr="002E666E">
        <w:rPr>
          <w:lang w:eastAsia="en-US"/>
        </w:rPr>
        <w:t>...</w:t>
      </w:r>
      <w:r>
        <w:rPr>
          <w:lang w:eastAsia="en-US"/>
        </w:rPr>
        <w:t>. Z</w:t>
      </w:r>
      <w:r w:rsidRPr="002E666E">
        <w:rPr>
          <w:lang w:eastAsia="en-US"/>
        </w:rPr>
        <w:t>ijt ook gij niet.... discipelen?</w:t>
      </w:r>
      <w:r w:rsidR="00896977">
        <w:rPr>
          <w:lang w:eastAsia="en-US"/>
        </w:rPr>
        <w:t xml:space="preserve"> - </w:t>
      </w:r>
      <w:r w:rsidRPr="002E666E">
        <w:rPr>
          <w:lang w:eastAsia="en-US"/>
        </w:rPr>
        <w:t xml:space="preserve">Hier volgt Petrus' </w:t>
      </w:r>
      <w:r>
        <w:rPr>
          <w:lang w:eastAsia="en-US"/>
        </w:rPr>
        <w:t>tweede</w:t>
      </w:r>
      <w:r w:rsidRPr="002E666E">
        <w:rPr>
          <w:lang w:eastAsia="en-US"/>
        </w:rPr>
        <w:t xml:space="preserve"> verloochening.</w:t>
      </w:r>
    </w:p>
    <w:p w:rsidR="0071002D" w:rsidRPr="002E666E" w:rsidRDefault="0071002D" w:rsidP="001F04AF">
      <w:pPr>
        <w:jc w:val="both"/>
        <w:rPr>
          <w:lang w:eastAsia="en-US"/>
        </w:rPr>
      </w:pPr>
      <w:r w:rsidRPr="002E666E">
        <w:rPr>
          <w:lang w:eastAsia="en-US"/>
        </w:rPr>
        <w:t>Hij loochende het..., ik ben niet.</w:t>
      </w:r>
      <w:r w:rsidR="00896977">
        <w:rPr>
          <w:lang w:eastAsia="en-US"/>
        </w:rPr>
        <w:t xml:space="preserve"> - </w:t>
      </w:r>
      <w:r w:rsidRPr="002E666E">
        <w:rPr>
          <w:lang w:eastAsia="en-US"/>
        </w:rPr>
        <w:t xml:space="preserve">Voor de </w:t>
      </w:r>
      <w:r>
        <w:rPr>
          <w:lang w:eastAsia="en-US"/>
        </w:rPr>
        <w:t>tweede</w:t>
      </w:r>
      <w:r w:rsidRPr="002E666E">
        <w:rPr>
          <w:lang w:eastAsia="en-US"/>
        </w:rPr>
        <w:t xml:space="preserve"> maal spreekt de ongelukkige apostel een leugen uit</w:t>
      </w:r>
      <w:r>
        <w:rPr>
          <w:lang w:eastAsia="en-US"/>
        </w:rPr>
        <w:t>;</w:t>
      </w:r>
      <w:r w:rsidRPr="002E666E">
        <w:rPr>
          <w:lang w:eastAsia="en-US"/>
        </w:rPr>
        <w:t xml:space="preserve"> en ditmaal wordt er nadrukkelijk bijgevoegd</w:t>
      </w:r>
      <w:r>
        <w:rPr>
          <w:lang w:eastAsia="en-US"/>
        </w:rPr>
        <w:t>:</w:t>
      </w:r>
      <w:r w:rsidRPr="002E666E">
        <w:rPr>
          <w:lang w:eastAsia="en-US"/>
        </w:rPr>
        <w:t xml:space="preserve"> </w:t>
      </w:r>
      <w:r>
        <w:rPr>
          <w:lang w:eastAsia="en-US"/>
        </w:rPr>
        <w:t>"</w:t>
      </w:r>
      <w:r w:rsidRPr="002E666E">
        <w:rPr>
          <w:lang w:eastAsia="en-US"/>
        </w:rPr>
        <w:t xml:space="preserve">hij loochende het." [Mattheüs voegt er bij: </w:t>
      </w:r>
      <w:r>
        <w:rPr>
          <w:lang w:eastAsia="en-US"/>
        </w:rPr>
        <w:t>"</w:t>
      </w:r>
      <w:r w:rsidRPr="002E666E">
        <w:rPr>
          <w:lang w:eastAsia="en-US"/>
        </w:rPr>
        <w:t>met een eed" (Matth. 26</w:t>
      </w:r>
      <w:r>
        <w:rPr>
          <w:lang w:eastAsia="en-US"/>
        </w:rPr>
        <w:t>:</w:t>
      </w:r>
      <w:r w:rsidRPr="002E666E">
        <w:rPr>
          <w:lang w:eastAsia="en-US"/>
        </w:rPr>
        <w:t xml:space="preserve"> 72)].</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26. Een van de dienstknechten, enz.</w:t>
      </w:r>
      <w:r w:rsidR="00896977">
        <w:rPr>
          <w:lang w:eastAsia="en-US"/>
        </w:rPr>
        <w:t xml:space="preserve"> - </w:t>
      </w:r>
      <w:r w:rsidRPr="002E666E">
        <w:rPr>
          <w:lang w:eastAsia="en-US"/>
        </w:rPr>
        <w:t xml:space="preserve">Hier komt Petrus' derde verloochening. De aandacht schijnt opgewekt te zijn door zijn sterke ontkenning, en nu werden de </w:t>
      </w:r>
      <w:r>
        <w:rPr>
          <w:lang w:eastAsia="en-US"/>
        </w:rPr>
        <w:t>oge</w:t>
      </w:r>
      <w:r w:rsidRPr="002E666E">
        <w:rPr>
          <w:lang w:eastAsia="en-US"/>
        </w:rPr>
        <w:t xml:space="preserve">n op hem gevestigd. [Ook zijns spraak als </w:t>
      </w:r>
      <w:r>
        <w:rPr>
          <w:lang w:eastAsia="en-US"/>
        </w:rPr>
        <w:t>Galileeër</w:t>
      </w:r>
      <w:r w:rsidRPr="002E666E">
        <w:rPr>
          <w:lang w:eastAsia="en-US"/>
        </w:rPr>
        <w:t xml:space="preserve"> maakte hem openbaar (Matth. 26</w:t>
      </w:r>
      <w:r>
        <w:rPr>
          <w:lang w:eastAsia="en-US"/>
        </w:rPr>
        <w:t>:</w:t>
      </w:r>
      <w:r w:rsidRPr="002E666E">
        <w:rPr>
          <w:lang w:eastAsia="en-US"/>
        </w:rPr>
        <w:t xml:space="preserve"> 73)]. En een, die m</w:t>
      </w:r>
      <w:r>
        <w:rPr>
          <w:lang w:eastAsia="en-US"/>
        </w:rPr>
        <w:t>aags</w:t>
      </w:r>
      <w:r w:rsidRPr="002E666E">
        <w:rPr>
          <w:lang w:eastAsia="en-US"/>
        </w:rPr>
        <w:t xml:space="preserve">ap was van dengene, </w:t>
      </w:r>
      <w:r>
        <w:rPr>
          <w:lang w:eastAsia="en-US"/>
        </w:rPr>
        <w:t xml:space="preserve">wie </w:t>
      </w:r>
      <w:r w:rsidRPr="002E666E">
        <w:rPr>
          <w:lang w:eastAsia="en-US"/>
        </w:rPr>
        <w:t>Petrus het oor had afgeho</w:t>
      </w:r>
      <w:r>
        <w:rPr>
          <w:lang w:eastAsia="en-US"/>
        </w:rPr>
        <w:t>uw</w:t>
      </w:r>
      <w:r w:rsidR="005834EA">
        <w:rPr>
          <w:lang w:eastAsia="en-US"/>
        </w:rPr>
        <w:t>en</w:t>
      </w:r>
      <w:r w:rsidRPr="002E666E">
        <w:rPr>
          <w:lang w:eastAsia="en-US"/>
        </w:rPr>
        <w:t xml:space="preserve">, drong op hem aan met de pijnlijke vraag: </w:t>
      </w:r>
      <w:r>
        <w:rPr>
          <w:lang w:eastAsia="en-US"/>
        </w:rPr>
        <w:t>"</w:t>
      </w:r>
      <w:r w:rsidRPr="002E666E">
        <w:rPr>
          <w:lang w:eastAsia="en-US"/>
        </w:rPr>
        <w:t>Heb ik u niet gezien in</w:t>
      </w:r>
      <w:r>
        <w:rPr>
          <w:lang w:eastAsia="en-US"/>
        </w:rPr>
        <w:t xml:space="preserve"> de </w:t>
      </w:r>
      <w:r w:rsidRPr="002E666E">
        <w:rPr>
          <w:lang w:eastAsia="en-US"/>
        </w:rPr>
        <w:t>hof met Hem</w:t>
      </w:r>
      <w:r>
        <w:rPr>
          <w:lang w:eastAsia="en-US"/>
        </w:rPr>
        <w:t>?"</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 xml:space="preserve">27. Petrus dan loochende het </w:t>
      </w:r>
      <w:r>
        <w:rPr>
          <w:lang w:eastAsia="en-US"/>
        </w:rPr>
        <w:t>weer</w:t>
      </w:r>
      <w:r w:rsidRPr="002E666E">
        <w:rPr>
          <w:lang w:eastAsia="en-US"/>
        </w:rPr>
        <w:t>.</w:t>
      </w:r>
      <w:r w:rsidR="00896977">
        <w:rPr>
          <w:lang w:eastAsia="en-US"/>
        </w:rPr>
        <w:t xml:space="preserve"> - </w:t>
      </w:r>
      <w:r w:rsidRPr="002E666E">
        <w:rPr>
          <w:lang w:eastAsia="en-US"/>
        </w:rPr>
        <w:t>Deze verloochening was, wij weten het uit de andere Evangeliën, luider en krachtiger dan de vorige, en ging gepaard met zelfvervloeking (Matth. 26</w:t>
      </w:r>
      <w:r>
        <w:rPr>
          <w:lang w:eastAsia="en-US"/>
        </w:rPr>
        <w:t>:</w:t>
      </w:r>
      <w:r w:rsidRPr="002E666E">
        <w:rPr>
          <w:lang w:eastAsia="en-US"/>
        </w:rPr>
        <w:t xml:space="preserve"> 74). Hoe verder een </w:t>
      </w:r>
      <w:r>
        <w:rPr>
          <w:lang w:eastAsia="en-US"/>
        </w:rPr>
        <w:t>mens</w:t>
      </w:r>
      <w:r w:rsidRPr="002E666E">
        <w:rPr>
          <w:lang w:eastAsia="en-US"/>
        </w:rPr>
        <w:t xml:space="preserve"> valt, des te zwaarder wordt zijn val.</w:t>
      </w:r>
    </w:p>
    <w:p w:rsidR="005834EA" w:rsidRDefault="0071002D" w:rsidP="001F04AF">
      <w:pPr>
        <w:jc w:val="both"/>
        <w:rPr>
          <w:lang w:eastAsia="en-US"/>
        </w:rPr>
      </w:pPr>
      <w:r w:rsidRPr="002E666E">
        <w:rPr>
          <w:lang w:eastAsia="en-US"/>
        </w:rPr>
        <w:t>En terstond kraaide de haan.</w:t>
      </w:r>
      <w:r w:rsidR="00896977">
        <w:rPr>
          <w:lang w:eastAsia="en-US"/>
        </w:rPr>
        <w:t xml:space="preserve"> - </w:t>
      </w:r>
      <w:r w:rsidRPr="002E666E">
        <w:rPr>
          <w:lang w:eastAsia="en-US"/>
        </w:rPr>
        <w:t>Hierin was niets vreemds. Iedereen weet, dat de hanen in</w:t>
      </w:r>
      <w:r>
        <w:rPr>
          <w:lang w:eastAsia="en-US"/>
        </w:rPr>
        <w:t xml:space="preserve"> de </w:t>
      </w:r>
      <w:r w:rsidRPr="002E666E">
        <w:rPr>
          <w:lang w:eastAsia="en-US"/>
        </w:rPr>
        <w:t xml:space="preserve">nacht kraaien. Maar dit hanengekraai klonk zeker in Petrus' ooien als een donderslag, omdat het hem tot bezinning bracht van zijn val. Om wijze redenen zegt Johannes er niets van dat de </w:t>
      </w:r>
      <w:r>
        <w:rPr>
          <w:lang w:eastAsia="en-US"/>
        </w:rPr>
        <w:t>Heere</w:t>
      </w:r>
      <w:r w:rsidRPr="002E666E">
        <w:rPr>
          <w:lang w:eastAsia="en-US"/>
        </w:rPr>
        <w:t xml:space="preserve"> hem aanzag, noch ook van Petrus' w</w:t>
      </w:r>
      <w:r>
        <w:rPr>
          <w:lang w:eastAsia="en-US"/>
        </w:rPr>
        <w:t>ene</w:t>
      </w:r>
      <w:r w:rsidRPr="002E666E">
        <w:rPr>
          <w:lang w:eastAsia="en-US"/>
        </w:rPr>
        <w:t>n en diens heengaan.</w:t>
      </w:r>
      <w:r w:rsidR="00896977">
        <w:rPr>
          <w:lang w:eastAsia="en-US"/>
        </w:rPr>
        <w:t xml:space="preserve"> - </w:t>
      </w:r>
      <w:r w:rsidRPr="002E666E">
        <w:rPr>
          <w:lang w:eastAsia="en-US"/>
        </w:rPr>
        <w:t>Laat ons in</w:t>
      </w:r>
      <w:r>
        <w:rPr>
          <w:lang w:eastAsia="en-US"/>
        </w:rPr>
        <w:t>tussen</w:t>
      </w:r>
      <w:r w:rsidRPr="002E666E">
        <w:rPr>
          <w:lang w:eastAsia="en-US"/>
        </w:rPr>
        <w:t xml:space="preserve"> niet vergeten, dat Petrus' val een van die weinige gebeurtenissen is, welke alle vier de Evangelisten zorgvuldig meded</w:t>
      </w:r>
      <w:r>
        <w:rPr>
          <w:lang w:eastAsia="en-US"/>
        </w:rPr>
        <w:t>ele</w:t>
      </w:r>
      <w:r w:rsidRPr="002E666E">
        <w:rPr>
          <w:lang w:eastAsia="en-US"/>
        </w:rPr>
        <w:t>n tot onze l</w:t>
      </w:r>
      <w:r>
        <w:rPr>
          <w:lang w:eastAsia="en-US"/>
        </w:rPr>
        <w:t>eri</w:t>
      </w:r>
      <w:r w:rsidRPr="002E666E">
        <w:rPr>
          <w:lang w:eastAsia="en-US"/>
        </w:rPr>
        <w:t>ng.</w:t>
      </w:r>
      <w:r w:rsidR="00896977">
        <w:rPr>
          <w:lang w:eastAsia="en-US"/>
        </w:rPr>
        <w:t xml:space="preserve"> </w:t>
      </w:r>
      <w:r w:rsidR="005834E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[Dit </w:t>
      </w:r>
      <w:r>
        <w:rPr>
          <w:lang w:eastAsia="en-US"/>
        </w:rPr>
        <w:t>tweede</w:t>
      </w:r>
      <w:r w:rsidRPr="002E666E">
        <w:rPr>
          <w:lang w:eastAsia="en-US"/>
        </w:rPr>
        <w:t xml:space="preserve"> hanengekraai</w:t>
      </w:r>
      <w:r w:rsidR="00896977">
        <w:rPr>
          <w:lang w:eastAsia="en-US"/>
        </w:rPr>
        <w:t xml:space="preserve"> - </w:t>
      </w:r>
      <w:r w:rsidRPr="002E666E">
        <w:rPr>
          <w:lang w:eastAsia="en-US"/>
        </w:rPr>
        <w:t>het eerste wordt door Johannes stilzwijgend voorbijgegaan</w:t>
      </w:r>
      <w:r w:rsidR="00896977">
        <w:rPr>
          <w:lang w:eastAsia="en-US"/>
        </w:rPr>
        <w:t xml:space="preserve"> - </w:t>
      </w:r>
      <w:r w:rsidRPr="002E666E">
        <w:rPr>
          <w:lang w:eastAsia="en-US"/>
        </w:rPr>
        <w:t>had in</w:t>
      </w:r>
      <w:r>
        <w:rPr>
          <w:lang w:eastAsia="en-US"/>
        </w:rPr>
        <w:t xml:space="preserve"> de </w:t>
      </w:r>
      <w:r w:rsidRPr="002E666E">
        <w:rPr>
          <w:lang w:eastAsia="en-US"/>
        </w:rPr>
        <w:t xml:space="preserve">nacht plaats. De eerste verloochening geschiedde gelijktijdig met </w:t>
      </w:r>
      <w:r>
        <w:rPr>
          <w:lang w:eastAsia="en-US"/>
        </w:rPr>
        <w:t>Jezus</w:t>
      </w:r>
      <w:r w:rsidRPr="002E666E">
        <w:rPr>
          <w:lang w:eastAsia="en-US"/>
        </w:rPr>
        <w:t>' verhoor door</w:t>
      </w:r>
      <w:r>
        <w:rPr>
          <w:lang w:eastAsia="en-US"/>
        </w:rPr>
        <w:t xml:space="preserve"> de </w:t>
      </w:r>
      <w:r w:rsidRPr="002E666E">
        <w:rPr>
          <w:lang w:eastAsia="en-US"/>
        </w:rPr>
        <w:t>h</w:t>
      </w:r>
      <w:r>
        <w:rPr>
          <w:lang w:eastAsia="en-US"/>
        </w:rPr>
        <w:t>oge</w:t>
      </w:r>
      <w:r w:rsidRPr="002E666E">
        <w:rPr>
          <w:lang w:eastAsia="en-US"/>
        </w:rPr>
        <w:t>priester</w:t>
      </w:r>
      <w:r>
        <w:rPr>
          <w:lang w:eastAsia="en-US"/>
        </w:rPr>
        <w:t>;</w:t>
      </w:r>
      <w:r w:rsidRPr="002E666E">
        <w:rPr>
          <w:lang w:eastAsia="en-US"/>
        </w:rPr>
        <w:t xml:space="preserve"> vandaar dat Johannes deze verloochening </w:t>
      </w:r>
      <w:r>
        <w:rPr>
          <w:lang w:eastAsia="en-US"/>
        </w:rPr>
        <w:t>voor</w:t>
      </w:r>
      <w:r w:rsidRPr="002E666E">
        <w:rPr>
          <w:lang w:eastAsia="en-US"/>
        </w:rPr>
        <w:t xml:space="preserve"> het verhoor heeft geplaatst. De </w:t>
      </w:r>
      <w:r>
        <w:rPr>
          <w:lang w:eastAsia="en-US"/>
        </w:rPr>
        <w:t>tweede</w:t>
      </w:r>
      <w:r w:rsidRPr="002E666E">
        <w:rPr>
          <w:lang w:eastAsia="en-US"/>
        </w:rPr>
        <w:t xml:space="preserve"> verloochening moet geschied zijn, onderwijl de </w:t>
      </w:r>
      <w:r>
        <w:rPr>
          <w:lang w:eastAsia="en-US"/>
        </w:rPr>
        <w:t>vals</w:t>
      </w:r>
      <w:r w:rsidRPr="002E666E">
        <w:rPr>
          <w:lang w:eastAsia="en-US"/>
        </w:rPr>
        <w:t>e getuigen gehoord werden, des nachts omtrent te 2 ure (Matth. 26</w:t>
      </w:r>
      <w:r>
        <w:rPr>
          <w:lang w:eastAsia="en-US"/>
        </w:rPr>
        <w:t>:</w:t>
      </w:r>
      <w:r w:rsidRPr="002E666E">
        <w:rPr>
          <w:lang w:eastAsia="en-US"/>
        </w:rPr>
        <w:t xml:space="preserve"> 59). De derde verloochening had (Luk. 22</w:t>
      </w:r>
      <w:r>
        <w:rPr>
          <w:lang w:eastAsia="en-US"/>
        </w:rPr>
        <w:t>:</w:t>
      </w:r>
      <w:r w:rsidRPr="002E666E">
        <w:rPr>
          <w:lang w:eastAsia="en-US"/>
        </w:rPr>
        <w:t xml:space="preserve"> 59) een uur later, dus </w:t>
      </w:r>
      <w:r>
        <w:rPr>
          <w:lang w:eastAsia="en-US"/>
        </w:rPr>
        <w:t>tussen</w:t>
      </w:r>
      <w:r w:rsidRPr="002E666E">
        <w:rPr>
          <w:lang w:eastAsia="en-US"/>
        </w:rPr>
        <w:t xml:space="preserve"> 3 en 4 uur, bij het </w:t>
      </w:r>
      <w:r>
        <w:rPr>
          <w:lang w:eastAsia="en-US"/>
        </w:rPr>
        <w:t>tweede</w:t>
      </w:r>
      <w:r w:rsidRPr="002E666E">
        <w:rPr>
          <w:lang w:eastAsia="en-US"/>
        </w:rPr>
        <w:t xml:space="preserve"> hanengekraai plaats (Luk. 22</w:t>
      </w:r>
      <w:r>
        <w:rPr>
          <w:lang w:eastAsia="en-US"/>
        </w:rPr>
        <w:t>:</w:t>
      </w:r>
      <w:r w:rsidRPr="002E666E">
        <w:rPr>
          <w:lang w:eastAsia="en-US"/>
        </w:rPr>
        <w:t xml:space="preserve"> 60), toen de </w:t>
      </w:r>
      <w:r>
        <w:rPr>
          <w:lang w:eastAsia="en-US"/>
        </w:rPr>
        <w:t>Heere</w:t>
      </w:r>
      <w:r w:rsidRPr="002E666E">
        <w:rPr>
          <w:lang w:eastAsia="en-US"/>
        </w:rPr>
        <w:t xml:space="preserve"> door</w:t>
      </w:r>
      <w:r>
        <w:rPr>
          <w:lang w:eastAsia="en-US"/>
        </w:rPr>
        <w:t xml:space="preserve"> de </w:t>
      </w:r>
      <w:r w:rsidRPr="002E666E">
        <w:rPr>
          <w:lang w:eastAsia="en-US"/>
        </w:rPr>
        <w:t>Raad als godslasteraar veroordeeld was, en aan de dienaren tot</w:t>
      </w:r>
      <w:r>
        <w:rPr>
          <w:lang w:eastAsia="en-US"/>
        </w:rPr>
        <w:t xml:space="preserve"> de </w:t>
      </w:r>
      <w:r w:rsidRPr="002E666E">
        <w:rPr>
          <w:lang w:eastAsia="en-US"/>
        </w:rPr>
        <w:t>morgenstond ter bewaring werd overgegeven (Matth. 26</w:t>
      </w:r>
      <w:r>
        <w:rPr>
          <w:lang w:eastAsia="en-US"/>
        </w:rPr>
        <w:t>:</w:t>
      </w:r>
      <w:r w:rsidRPr="002E666E">
        <w:rPr>
          <w:lang w:eastAsia="en-US"/>
        </w:rPr>
        <w:t xml:space="preserve"> 65</w:t>
      </w:r>
      <w:r w:rsidR="00896977">
        <w:rPr>
          <w:lang w:eastAsia="en-US"/>
        </w:rPr>
        <w:t xml:space="preserve"> - </w:t>
      </w:r>
      <w:r w:rsidRPr="002E666E">
        <w:rPr>
          <w:lang w:eastAsia="en-US"/>
        </w:rPr>
        <w:t>68)].</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28</w:t>
      </w:r>
      <w:r>
        <w:rPr>
          <w:lang w:eastAsia="en-US"/>
        </w:rPr>
        <w:t>. Z</w:t>
      </w:r>
      <w:r w:rsidRPr="002E666E">
        <w:rPr>
          <w:lang w:eastAsia="en-US"/>
        </w:rPr>
        <w:t xml:space="preserve">ij dan leidden </w:t>
      </w:r>
      <w:r>
        <w:rPr>
          <w:lang w:eastAsia="en-US"/>
        </w:rPr>
        <w:t>Jezus</w:t>
      </w:r>
      <w:r w:rsidRPr="002E666E">
        <w:rPr>
          <w:lang w:eastAsia="en-US"/>
        </w:rPr>
        <w:t xml:space="preserve"> van </w:t>
      </w:r>
      <w:r w:rsidR="005834EA" w:rsidRPr="002E666E">
        <w:rPr>
          <w:lang w:eastAsia="en-US"/>
        </w:rPr>
        <w:t>Kájafas</w:t>
      </w:r>
      <w:r w:rsidRPr="002E666E">
        <w:rPr>
          <w:lang w:eastAsia="en-US"/>
        </w:rPr>
        <w:t xml:space="preserve"> in het rechthuis; en het was des morgens vroeg; en zij gingen niet in het rechthuis, opdat zij niet verontreinigd zouden worden, maar opdat zij het </w:t>
      </w:r>
      <w:r>
        <w:rPr>
          <w:lang w:eastAsia="en-US"/>
        </w:rPr>
        <w:t>Pascha</w:t>
      </w:r>
      <w:r w:rsidRPr="002E666E">
        <w:rPr>
          <w:lang w:eastAsia="en-US"/>
        </w:rPr>
        <w:t xml:space="preserve"> eten mochten.</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29. Pilatus dan ging tot hen uit, en</w:t>
      </w:r>
      <w:r>
        <w:rPr>
          <w:lang w:eastAsia="en-US"/>
        </w:rPr>
        <w:t xml:space="preserve"> zei:</w:t>
      </w:r>
      <w:r w:rsidRPr="002E666E">
        <w:rPr>
          <w:lang w:eastAsia="en-US"/>
        </w:rPr>
        <w:t xml:space="preserve"> Wat beschuldiging brengt gij tegen </w:t>
      </w:r>
      <w:r>
        <w:rPr>
          <w:lang w:eastAsia="en-US"/>
        </w:rPr>
        <w:t>deze mens</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30</w:t>
      </w:r>
      <w:r>
        <w:rPr>
          <w:lang w:eastAsia="en-US"/>
        </w:rPr>
        <w:t>. Z</w:t>
      </w:r>
      <w:r w:rsidRPr="002E666E">
        <w:rPr>
          <w:lang w:eastAsia="en-US"/>
        </w:rPr>
        <w:t>ij antwoordden, en</w:t>
      </w:r>
      <w:r>
        <w:rPr>
          <w:lang w:eastAsia="en-US"/>
        </w:rPr>
        <w:t xml:space="preserve"> zeiden</w:t>
      </w:r>
      <w:r w:rsidRPr="002E666E">
        <w:rPr>
          <w:lang w:eastAsia="en-US"/>
        </w:rPr>
        <w:t xml:space="preserve"> tot hem: Indien deze geen kwaaddoener ware,</w:t>
      </w:r>
      <w:r>
        <w:rPr>
          <w:lang w:eastAsia="en-US"/>
        </w:rPr>
        <w:t xml:space="preserve"> zo </w:t>
      </w:r>
      <w:r w:rsidRPr="002E666E">
        <w:rPr>
          <w:lang w:eastAsia="en-US"/>
        </w:rPr>
        <w:t>zouden wij hem u niet overgeleverd hebben.</w:t>
      </w:r>
    </w:p>
    <w:p w:rsidR="0071002D" w:rsidRDefault="0071002D" w:rsidP="001F04AF">
      <w:pPr>
        <w:jc w:val="both"/>
      </w:pPr>
    </w:p>
    <w:p w:rsidR="005834EA" w:rsidRDefault="005834EA" w:rsidP="00F05417">
      <w:pPr>
        <w:pStyle w:val="Heading1"/>
        <w:rPr>
          <w:lang w:eastAsia="en-US"/>
        </w:rPr>
      </w:pPr>
      <w:r>
        <w:rPr>
          <w:lang w:eastAsia="en-US"/>
        </w:rPr>
        <w:br w:type="page"/>
      </w:r>
      <w:bookmarkStart w:id="90" w:name="_Toc40301307"/>
      <w:r w:rsidRPr="005834EA">
        <w:rPr>
          <w:lang w:eastAsia="en-US"/>
        </w:rPr>
        <w:t>JOHANNES 18: 28 - 40.</w:t>
      </w:r>
      <w:bookmarkEnd w:id="90"/>
      <w:r w:rsidRPr="005834EA">
        <w:rPr>
          <w:lang w:eastAsia="en-US"/>
        </w:rPr>
        <w:t xml:space="preserve"> </w:t>
      </w:r>
    </w:p>
    <w:p w:rsidR="00C45516" w:rsidRPr="00C45516" w:rsidRDefault="00C45516" w:rsidP="00C45516">
      <w:pPr>
        <w:rPr>
          <w:lang w:eastAsia="en-US"/>
        </w:rPr>
      </w:pPr>
      <w:r>
        <w:rPr>
          <w:lang w:eastAsia="en-US"/>
        </w:rPr>
        <w:t>Vals</w:t>
      </w:r>
      <w:r w:rsidRPr="002E666E">
        <w:rPr>
          <w:lang w:eastAsia="en-US"/>
        </w:rPr>
        <w:t>e schroomvalligheid van huichelaars.</w:t>
      </w:r>
      <w:r>
        <w:rPr>
          <w:lang w:eastAsia="en-US"/>
        </w:rPr>
        <w:t xml:space="preserve"> - </w:t>
      </w:r>
      <w:r w:rsidRPr="002E666E">
        <w:rPr>
          <w:lang w:eastAsia="en-US"/>
        </w:rPr>
        <w:t>Aard van Christus' Koninkrijk.</w:t>
      </w:r>
      <w:r>
        <w:rPr>
          <w:lang w:eastAsia="en-US"/>
        </w:rPr>
        <w:t xml:space="preserve"> - </w:t>
      </w:r>
      <w:r w:rsidRPr="002E666E">
        <w:rPr>
          <w:lang w:eastAsia="en-US"/>
        </w:rPr>
        <w:t>Christus' zending.</w:t>
      </w:r>
      <w:r>
        <w:rPr>
          <w:lang w:eastAsia="en-US"/>
        </w:rPr>
        <w:t xml:space="preserve"> - </w:t>
      </w:r>
      <w:r w:rsidRPr="002E666E">
        <w:rPr>
          <w:lang w:eastAsia="en-US"/>
        </w:rPr>
        <w:t>Pilatus' vraag</w:t>
      </w:r>
    </w:p>
    <w:p w:rsidR="0071002D" w:rsidRPr="002E666E" w:rsidRDefault="0071002D" w:rsidP="001F04AF">
      <w:pPr>
        <w:jc w:val="both"/>
        <w:rPr>
          <w:lang w:eastAsia="en-US"/>
        </w:rPr>
      </w:pPr>
      <w:r w:rsidRPr="002E666E">
        <w:rPr>
          <w:lang w:eastAsia="en-US"/>
        </w:rPr>
        <w:t xml:space="preserve"> </w:t>
      </w:r>
    </w:p>
    <w:p w:rsidR="0071002D" w:rsidRPr="005834EA" w:rsidRDefault="0071002D" w:rsidP="001F04AF">
      <w:pPr>
        <w:jc w:val="both"/>
        <w:rPr>
          <w:i/>
          <w:lang w:eastAsia="en-US"/>
        </w:rPr>
      </w:pPr>
      <w:r w:rsidRPr="005834EA">
        <w:rPr>
          <w:i/>
          <w:lang w:eastAsia="en-US"/>
        </w:rPr>
        <w:t>31. Pilatu</w:t>
      </w:r>
      <w:r w:rsidR="005834EA" w:rsidRPr="005834EA">
        <w:rPr>
          <w:i/>
          <w:lang w:eastAsia="en-US"/>
        </w:rPr>
        <w:t>s</w:t>
      </w:r>
      <w:r w:rsidRPr="005834EA">
        <w:rPr>
          <w:i/>
          <w:lang w:eastAsia="en-US"/>
        </w:rPr>
        <w:t xml:space="preserve"> dan zei tot hen: Neemt gij Hem, en oordeelt Hem naar uw wet! De Joden dan zeiden tot hem: Het is ons niet geoorloofd, iemand te doden.</w:t>
      </w:r>
    </w:p>
    <w:p w:rsidR="0071002D" w:rsidRPr="005834EA" w:rsidRDefault="0071002D" w:rsidP="001F04AF">
      <w:pPr>
        <w:jc w:val="both"/>
        <w:rPr>
          <w:i/>
          <w:lang w:eastAsia="en-US"/>
        </w:rPr>
      </w:pPr>
      <w:r w:rsidRPr="005834EA">
        <w:rPr>
          <w:i/>
          <w:lang w:eastAsia="en-US"/>
        </w:rPr>
        <w:t>32. Opdat het woord van Jezus vervuld werd, dat Hij gezegd had, betekenende, hoedanigen dood Hij sterven zou.</w:t>
      </w:r>
    </w:p>
    <w:p w:rsidR="0071002D" w:rsidRPr="005834EA" w:rsidRDefault="0071002D" w:rsidP="001F04AF">
      <w:pPr>
        <w:jc w:val="both"/>
        <w:rPr>
          <w:i/>
          <w:lang w:eastAsia="en-US"/>
        </w:rPr>
      </w:pPr>
      <w:r w:rsidRPr="005834EA">
        <w:rPr>
          <w:i/>
          <w:lang w:eastAsia="en-US"/>
        </w:rPr>
        <w:t>33. Pilatus dan ging weer in het rechthuis, en riep Jezus, en zei tot Hem: Zijt Gij de Koning van de Joden?</w:t>
      </w:r>
    </w:p>
    <w:p w:rsidR="0071002D" w:rsidRPr="005834EA" w:rsidRDefault="0071002D" w:rsidP="001F04AF">
      <w:pPr>
        <w:jc w:val="both"/>
        <w:rPr>
          <w:i/>
          <w:lang w:eastAsia="en-US"/>
        </w:rPr>
      </w:pPr>
      <w:r w:rsidRPr="005834EA">
        <w:rPr>
          <w:i/>
          <w:lang w:eastAsia="en-US"/>
        </w:rPr>
        <w:t>34. Jezus antwoordde hem: Zegt gij dit van uzelf, of hebben het u anderen van Mij gezegd?</w:t>
      </w:r>
    </w:p>
    <w:p w:rsidR="0071002D" w:rsidRPr="005834EA" w:rsidRDefault="0071002D" w:rsidP="001F04AF">
      <w:pPr>
        <w:jc w:val="both"/>
        <w:rPr>
          <w:i/>
          <w:lang w:eastAsia="en-US"/>
        </w:rPr>
      </w:pPr>
      <w:r w:rsidRPr="005834EA">
        <w:rPr>
          <w:i/>
          <w:lang w:eastAsia="en-US"/>
        </w:rPr>
        <w:t>35. Pilatus antwoordde: Ben ik een Jood? Uw volk en de overpriesters hebben u aan mij overgeleverd; wat hebt Gij gedaan?</w:t>
      </w:r>
      <w:r w:rsidRPr="005834EA">
        <w:rPr>
          <w:i/>
          <w:lang w:eastAsia="en-US"/>
        </w:rPr>
        <w:tab/>
      </w:r>
    </w:p>
    <w:p w:rsidR="0071002D" w:rsidRPr="005834EA" w:rsidRDefault="0071002D" w:rsidP="001F04AF">
      <w:pPr>
        <w:jc w:val="both"/>
        <w:rPr>
          <w:i/>
          <w:lang w:eastAsia="en-US"/>
        </w:rPr>
      </w:pPr>
      <w:r w:rsidRPr="005834EA">
        <w:rPr>
          <w:i/>
          <w:lang w:eastAsia="en-US"/>
        </w:rPr>
        <w:t>36. Jezus antwoordde: Mijn koninkrijk is niet van deze wereld; indien mijn koninkrijk van deze wereld ware, zo zouden Mijn dienaars gestreden hebben, opdat Ik de Joden niet ware overgeleverd; maar nu is mijn koninkrijk niet van hier.</w:t>
      </w:r>
    </w:p>
    <w:p w:rsidR="0071002D" w:rsidRPr="005834EA" w:rsidRDefault="0071002D" w:rsidP="001F04AF">
      <w:pPr>
        <w:jc w:val="both"/>
        <w:rPr>
          <w:i/>
          <w:lang w:eastAsia="en-US"/>
        </w:rPr>
      </w:pPr>
      <w:r w:rsidRPr="005834EA">
        <w:rPr>
          <w:i/>
          <w:lang w:eastAsia="en-US"/>
        </w:rPr>
        <w:t>37. Pilatus dan zei tot Hem: Zijt Gij dan een koning?. Jezus antwoordde: Gij zegt, dat Ik een koning ben! Hiertoe ben Ik geboren, en hiertoe ben Ik in de wereld gekomen, opdat Ik van de waarheid getuigenis geven zou; een iegelijk, die uit de waarheid is, hoort Mijn stem.</w:t>
      </w:r>
    </w:p>
    <w:p w:rsidR="0071002D" w:rsidRPr="005834EA" w:rsidRDefault="0071002D" w:rsidP="001F04AF">
      <w:pPr>
        <w:jc w:val="both"/>
        <w:rPr>
          <w:i/>
          <w:lang w:eastAsia="en-US"/>
        </w:rPr>
      </w:pPr>
      <w:r w:rsidRPr="005834EA">
        <w:rPr>
          <w:i/>
          <w:lang w:eastAsia="en-US"/>
        </w:rPr>
        <w:t>38. Pilatus zei tot Hem: Wat is waarheid? En als hij dit gezegd had, ging hij weer uit tot de Joden, en zei tot hen: Ik vind geen schuld in Hem.</w:t>
      </w:r>
    </w:p>
    <w:p w:rsidR="0071002D" w:rsidRPr="005834EA" w:rsidRDefault="0071002D" w:rsidP="001F04AF">
      <w:pPr>
        <w:jc w:val="both"/>
        <w:rPr>
          <w:i/>
          <w:lang w:eastAsia="en-US"/>
        </w:rPr>
      </w:pPr>
      <w:r w:rsidRPr="005834EA">
        <w:rPr>
          <w:i/>
          <w:lang w:eastAsia="en-US"/>
        </w:rPr>
        <w:t xml:space="preserve">39, Doch gij hebt een gewoonte, dat ik u op het </w:t>
      </w:r>
      <w:r w:rsidR="005834EA" w:rsidRPr="005834EA">
        <w:rPr>
          <w:i/>
          <w:lang w:eastAsia="en-US"/>
        </w:rPr>
        <w:t>Pascha</w:t>
      </w:r>
      <w:r w:rsidRPr="005834EA">
        <w:rPr>
          <w:i/>
          <w:lang w:eastAsia="en-US"/>
        </w:rPr>
        <w:t xml:space="preserve"> een loslaat: wilt gij dan, dat ik u de koning van de Joden loslaat?</w:t>
      </w:r>
    </w:p>
    <w:p w:rsidR="0071002D" w:rsidRPr="005834EA" w:rsidRDefault="0071002D" w:rsidP="001F04AF">
      <w:pPr>
        <w:jc w:val="both"/>
        <w:rPr>
          <w:i/>
          <w:lang w:eastAsia="en-US"/>
        </w:rPr>
      </w:pPr>
      <w:r w:rsidRPr="005834EA">
        <w:rPr>
          <w:i/>
          <w:lang w:eastAsia="en-US"/>
        </w:rPr>
        <w:t>40. Zij dan riepen allen weer, zeggende: Niet dezen, maar Barabbas</w:t>
      </w:r>
      <w:r w:rsidR="005834EA" w:rsidRPr="005834EA">
        <w:rPr>
          <w:i/>
          <w:lang w:eastAsia="en-US"/>
        </w:rPr>
        <w:t>.</w:t>
      </w:r>
      <w:r w:rsidRPr="005834EA">
        <w:rPr>
          <w:i/>
          <w:lang w:eastAsia="en-US"/>
        </w:rPr>
        <w:t xml:space="preserve"> En Barabbas was een moordenaa</w:t>
      </w:r>
      <w:r w:rsidR="005834EA" w:rsidRPr="005834EA">
        <w:rPr>
          <w:i/>
          <w:lang w:eastAsia="en-US"/>
        </w:rPr>
        <w:t>r</w:t>
      </w:r>
      <w:r w:rsidRPr="005834EA">
        <w:rPr>
          <w:i/>
          <w:lang w:eastAsia="en-US"/>
        </w:rPr>
        <w:t>.</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De verzen, die wij daar gelezen hebben, bevatten vier treffende bijzonderheden, die alleen in het verhaal van Johannes over het lijden van Christus gevonden worden.. Wij behoeven er niet aan te twijfelen, of er waren goede redenen voor, waarom Mattheüs, Markus en Lukas niet van</w:t>
      </w:r>
      <w:r>
        <w:rPr>
          <w:lang w:eastAsia="en-US"/>
        </w:rPr>
        <w:t xml:space="preserve"> de Heilige Geest de </w:t>
      </w:r>
      <w:r w:rsidRPr="002E666E">
        <w:rPr>
          <w:lang w:eastAsia="en-US"/>
        </w:rPr>
        <w:t>last ontvangen hebben om die te vermelden. Maar</w:t>
      </w:r>
      <w:r>
        <w:rPr>
          <w:lang w:eastAsia="en-US"/>
        </w:rPr>
        <w:t xml:space="preserve"> het </w:t>
      </w:r>
      <w:r w:rsidRPr="002E666E">
        <w:rPr>
          <w:lang w:eastAsia="en-US"/>
        </w:rPr>
        <w:t>zijn zaken van</w:t>
      </w:r>
      <w:r>
        <w:rPr>
          <w:lang w:eastAsia="en-US"/>
        </w:rPr>
        <w:t xml:space="preserve"> zo'n </w:t>
      </w:r>
      <w:r w:rsidRPr="002E666E">
        <w:rPr>
          <w:lang w:eastAsia="en-US"/>
        </w:rPr>
        <w:t>hoog belang, dat wij dankbaar moeten zijn, dat zij door Johannes zijn verhaald.</w:t>
      </w:r>
    </w:p>
    <w:p w:rsidR="005834EA" w:rsidRDefault="005834EA" w:rsidP="001F04AF">
      <w:pPr>
        <w:jc w:val="both"/>
        <w:rPr>
          <w:lang w:eastAsia="en-US"/>
        </w:rPr>
      </w:pPr>
    </w:p>
    <w:p w:rsidR="0071002D" w:rsidRPr="002E666E" w:rsidRDefault="0071002D" w:rsidP="001F04AF">
      <w:pPr>
        <w:jc w:val="both"/>
        <w:rPr>
          <w:lang w:eastAsia="en-US"/>
        </w:rPr>
      </w:pPr>
      <w:r w:rsidRPr="002E666E">
        <w:rPr>
          <w:lang w:eastAsia="en-US"/>
        </w:rPr>
        <w:t xml:space="preserve">Het eerste, dat wij opmerken, is de valse </w:t>
      </w:r>
      <w:r w:rsidR="005834EA">
        <w:rPr>
          <w:lang w:eastAsia="en-US"/>
        </w:rPr>
        <w:t>geveinsdheid</w:t>
      </w:r>
      <w:r w:rsidRPr="002E666E">
        <w:rPr>
          <w:lang w:eastAsia="en-US"/>
        </w:rPr>
        <w:t xml:space="preserve"> van de b</w:t>
      </w:r>
      <w:r>
        <w:rPr>
          <w:lang w:eastAsia="en-US"/>
        </w:rPr>
        <w:t>oze</w:t>
      </w:r>
      <w:r w:rsidRPr="002E666E">
        <w:rPr>
          <w:lang w:eastAsia="en-US"/>
        </w:rPr>
        <w:t xml:space="preserve"> v</w:t>
      </w:r>
      <w:r w:rsidR="005834EA">
        <w:rPr>
          <w:lang w:eastAsia="en-US"/>
        </w:rPr>
        <w:t>ij</w:t>
      </w:r>
      <w:r w:rsidRPr="002E666E">
        <w:rPr>
          <w:lang w:eastAsia="en-US"/>
        </w:rPr>
        <w:t>anden van</w:t>
      </w:r>
      <w:r>
        <w:rPr>
          <w:lang w:eastAsia="en-US"/>
        </w:rPr>
        <w:t xml:space="preserve"> onze Heere</w:t>
      </w:r>
      <w:r w:rsidRPr="002E666E">
        <w:rPr>
          <w:lang w:eastAsia="en-US"/>
        </w:rPr>
        <w:t>. Wij lezen dat de Joden, die Christus voor Pilatus brachten, niet in</w:t>
      </w:r>
      <w:r w:rsidR="005834EA">
        <w:rPr>
          <w:lang w:eastAsia="en-US"/>
        </w:rPr>
        <w:t xml:space="preserve"> </w:t>
      </w:r>
      <w:r w:rsidRPr="002E666E">
        <w:rPr>
          <w:lang w:eastAsia="en-US"/>
        </w:rPr>
        <w:t xml:space="preserve">het rechthuis gingen, opdat zij niet verontreinigd zouden worden, maar opdat zij het </w:t>
      </w:r>
      <w:r>
        <w:rPr>
          <w:lang w:eastAsia="en-US"/>
        </w:rPr>
        <w:t>Pascha</w:t>
      </w:r>
      <w:r w:rsidRPr="002E666E">
        <w:rPr>
          <w:lang w:eastAsia="en-US"/>
        </w:rPr>
        <w:t xml:space="preserve"> eten mochten. Dat was inderdaad nauwgezetheid. Deze verharde </w:t>
      </w:r>
      <w:r>
        <w:rPr>
          <w:lang w:eastAsia="en-US"/>
        </w:rPr>
        <w:t>mens</w:t>
      </w:r>
      <w:r w:rsidRPr="002E666E">
        <w:rPr>
          <w:lang w:eastAsia="en-US"/>
        </w:rPr>
        <w:t xml:space="preserve">en waren werkelijk bezig met het plegen van de snoodste daad, die de sterfelijke </w:t>
      </w:r>
      <w:r>
        <w:rPr>
          <w:lang w:eastAsia="en-US"/>
        </w:rPr>
        <w:t>mens</w:t>
      </w:r>
      <w:r w:rsidRPr="002E666E">
        <w:rPr>
          <w:lang w:eastAsia="en-US"/>
        </w:rPr>
        <w:t xml:space="preserve"> ooit heeft begaan</w:t>
      </w:r>
      <w:r>
        <w:rPr>
          <w:lang w:eastAsia="en-US"/>
        </w:rPr>
        <w:t>. Z</w:t>
      </w:r>
      <w:r w:rsidRPr="002E666E">
        <w:rPr>
          <w:lang w:eastAsia="en-US"/>
        </w:rPr>
        <w:t>ij wilden hun eigen Messias d</w:t>
      </w:r>
      <w:r>
        <w:rPr>
          <w:lang w:eastAsia="en-US"/>
        </w:rPr>
        <w:t>ode</w:t>
      </w:r>
      <w:r w:rsidRPr="002E666E">
        <w:rPr>
          <w:lang w:eastAsia="en-US"/>
        </w:rPr>
        <w:t xml:space="preserve">n. En toch spraken zij tegelijkertijd van </w:t>
      </w:r>
      <w:r>
        <w:rPr>
          <w:lang w:eastAsia="en-US"/>
        </w:rPr>
        <w:t>"</w:t>
      </w:r>
      <w:r w:rsidRPr="002E666E">
        <w:rPr>
          <w:lang w:eastAsia="en-US"/>
        </w:rPr>
        <w:t xml:space="preserve">verontreinigd" te worden, en waren zeer nauwgezet omtrent het </w:t>
      </w:r>
      <w:r>
        <w:rPr>
          <w:lang w:eastAsia="en-US"/>
        </w:rPr>
        <w:t>Pascha</w:t>
      </w:r>
      <w:r w:rsidRPr="002E666E">
        <w:rPr>
          <w:lang w:eastAsia="en-US"/>
        </w:rPr>
        <w:t>.</w:t>
      </w:r>
    </w:p>
    <w:p w:rsidR="0071002D" w:rsidRPr="002E666E" w:rsidRDefault="0071002D" w:rsidP="001F04AF">
      <w:pPr>
        <w:jc w:val="both"/>
        <w:rPr>
          <w:lang w:eastAsia="en-US"/>
        </w:rPr>
      </w:pPr>
      <w:r w:rsidRPr="002E666E">
        <w:rPr>
          <w:lang w:eastAsia="en-US"/>
        </w:rPr>
        <w:t xml:space="preserve">Het geweten van onbekeerde </w:t>
      </w:r>
      <w:r>
        <w:rPr>
          <w:lang w:eastAsia="en-US"/>
        </w:rPr>
        <w:t>mens</w:t>
      </w:r>
      <w:r w:rsidRPr="002E666E">
        <w:rPr>
          <w:lang w:eastAsia="en-US"/>
        </w:rPr>
        <w:t>en is een zeer</w:t>
      </w:r>
      <w:r w:rsidR="00896977">
        <w:rPr>
          <w:lang w:eastAsia="en-US"/>
        </w:rPr>
        <w:t xml:space="preserve"> - </w:t>
      </w:r>
      <w:r w:rsidRPr="002E666E">
        <w:rPr>
          <w:lang w:eastAsia="en-US"/>
        </w:rPr>
        <w:t>merkwaardig deel van hun zedelijk karakter. Terwijl het in sommige gevallen verhard, verschroeid en dood is, totdat het niets gevoelt, wordt het in andere, opzichten d</w:t>
      </w:r>
      <w:r>
        <w:rPr>
          <w:lang w:eastAsia="en-US"/>
        </w:rPr>
        <w:t>ode</w:t>
      </w:r>
      <w:r w:rsidRPr="002E666E">
        <w:rPr>
          <w:lang w:eastAsia="en-US"/>
        </w:rPr>
        <w:t>lijk nauwgezet in de kleinere dingen van</w:t>
      </w:r>
      <w:r>
        <w:rPr>
          <w:lang w:eastAsia="en-US"/>
        </w:rPr>
        <w:t xml:space="preserve"> de </w:t>
      </w:r>
      <w:r w:rsidRPr="002E666E">
        <w:rPr>
          <w:lang w:eastAsia="en-US"/>
        </w:rPr>
        <w:t xml:space="preserve">godsdienst. Het is geen ongewone zaak, </w:t>
      </w:r>
      <w:r>
        <w:rPr>
          <w:lang w:eastAsia="en-US"/>
        </w:rPr>
        <w:t>mens</w:t>
      </w:r>
      <w:r w:rsidRPr="002E666E">
        <w:rPr>
          <w:lang w:eastAsia="en-US"/>
        </w:rPr>
        <w:t xml:space="preserve">en te vinden, die bijzonder nauwgezet zijn in de waarneming van nietige vormen en uitwendige ceremoniën, terwijl zij de slaven van </w:t>
      </w:r>
      <w:r>
        <w:rPr>
          <w:lang w:eastAsia="en-US"/>
        </w:rPr>
        <w:t>verneder</w:t>
      </w:r>
      <w:r w:rsidRPr="002E666E">
        <w:rPr>
          <w:lang w:eastAsia="en-US"/>
        </w:rPr>
        <w:t xml:space="preserve">ende zonden en verfoeilijke zedeloosheid zijn. Dieven en moordenaars zijn in sommige landen bijzonder strikt in de belijdenis en in de absolutie en in de gebeden tot de heiligen. Vasten en zelfopgelegde kastijdingen in de vastendagen worden </w:t>
      </w:r>
      <w:r>
        <w:rPr>
          <w:lang w:eastAsia="en-US"/>
        </w:rPr>
        <w:t>dikwijls</w:t>
      </w:r>
      <w:r w:rsidRPr="002E666E">
        <w:rPr>
          <w:lang w:eastAsia="en-US"/>
        </w:rPr>
        <w:t xml:space="preserve"> opgevolgd door uitspattingen van </w:t>
      </w:r>
      <w:r>
        <w:rPr>
          <w:lang w:eastAsia="en-US"/>
        </w:rPr>
        <w:t>werelds</w:t>
      </w:r>
      <w:r w:rsidRPr="002E666E">
        <w:rPr>
          <w:lang w:eastAsia="en-US"/>
        </w:rPr>
        <w:t>gezindheid, als de vastentijd voorbij is. Daar is maar een stap van</w:t>
      </w:r>
      <w:r>
        <w:rPr>
          <w:lang w:eastAsia="en-US"/>
        </w:rPr>
        <w:t xml:space="preserve"> de </w:t>
      </w:r>
      <w:r w:rsidRPr="002E666E">
        <w:rPr>
          <w:lang w:eastAsia="en-US"/>
        </w:rPr>
        <w:t xml:space="preserve">vastentijd tot aan het carnavalsfeest. De bezoekers van </w:t>
      </w:r>
      <w:r>
        <w:rPr>
          <w:lang w:eastAsia="en-US"/>
        </w:rPr>
        <w:t>dagelijks</w:t>
      </w:r>
      <w:r w:rsidRPr="002E666E">
        <w:rPr>
          <w:lang w:eastAsia="en-US"/>
        </w:rPr>
        <w:t>e kerkdienst in</w:t>
      </w:r>
      <w:r>
        <w:rPr>
          <w:lang w:eastAsia="en-US"/>
        </w:rPr>
        <w:t xml:space="preserve"> de </w:t>
      </w:r>
      <w:r w:rsidRPr="002E666E">
        <w:rPr>
          <w:lang w:eastAsia="en-US"/>
        </w:rPr>
        <w:t>morgen zijn niet zelden de voorstanders van danspartijen en schouwburgen des avonds. Dit</w:t>
      </w:r>
      <w:r w:rsidR="00896977">
        <w:rPr>
          <w:lang w:eastAsia="en-US"/>
        </w:rPr>
        <w:t xml:space="preserve"> - </w:t>
      </w:r>
      <w:r w:rsidRPr="002E666E">
        <w:rPr>
          <w:lang w:eastAsia="en-US"/>
        </w:rPr>
        <w:t>alles zijn t</w:t>
      </w:r>
      <w:r>
        <w:rPr>
          <w:lang w:eastAsia="en-US"/>
        </w:rPr>
        <w:t>eke</w:t>
      </w:r>
      <w:r w:rsidRPr="002E666E">
        <w:rPr>
          <w:lang w:eastAsia="en-US"/>
        </w:rPr>
        <w:t xml:space="preserve">nen van geestelijke krankheid en een heimelijk onvoldaan hart. </w:t>
      </w:r>
      <w:r>
        <w:rPr>
          <w:lang w:eastAsia="en-US"/>
        </w:rPr>
        <w:t>Mens</w:t>
      </w:r>
      <w:r w:rsidRPr="002E666E">
        <w:rPr>
          <w:lang w:eastAsia="en-US"/>
        </w:rPr>
        <w:t>en, die 't weten dat zij in de</w:t>
      </w:r>
      <w:r>
        <w:rPr>
          <w:lang w:eastAsia="en-US"/>
        </w:rPr>
        <w:t xml:space="preserve"> een </w:t>
      </w:r>
      <w:r w:rsidRPr="002E666E">
        <w:rPr>
          <w:lang w:eastAsia="en-US"/>
        </w:rPr>
        <w:t xml:space="preserve">richting ongelijk hebben, worstelen en strijden </w:t>
      </w:r>
      <w:r>
        <w:rPr>
          <w:lang w:eastAsia="en-US"/>
        </w:rPr>
        <w:t>dikwijls</w:t>
      </w:r>
      <w:r w:rsidRPr="002E666E">
        <w:rPr>
          <w:lang w:eastAsia="en-US"/>
        </w:rPr>
        <w:t xml:space="preserve"> om de dingen goed te maken door overdreven ijver in een andere richting.</w:t>
      </w:r>
      <w:r w:rsidR="00896977">
        <w:rPr>
          <w:lang w:eastAsia="en-US"/>
        </w:rPr>
        <w:t xml:space="preserve"> - </w:t>
      </w:r>
      <w:r w:rsidRPr="002E666E">
        <w:rPr>
          <w:lang w:eastAsia="en-US"/>
        </w:rPr>
        <w:t xml:space="preserve">Die ijver is juist </w:t>
      </w:r>
      <w:r>
        <w:rPr>
          <w:lang w:eastAsia="en-US"/>
        </w:rPr>
        <w:t xml:space="preserve">hun </w:t>
      </w:r>
      <w:r w:rsidRPr="002E666E">
        <w:rPr>
          <w:lang w:eastAsia="en-US"/>
        </w:rPr>
        <w:t>veroord</w:t>
      </w:r>
      <w:r>
        <w:rPr>
          <w:lang w:eastAsia="en-US"/>
        </w:rPr>
        <w:t>eli</w:t>
      </w:r>
      <w:r w:rsidRPr="002E666E">
        <w:rPr>
          <w:lang w:eastAsia="en-US"/>
        </w:rPr>
        <w:t>ng.</w:t>
      </w:r>
    </w:p>
    <w:p w:rsidR="0071002D" w:rsidRPr="002E666E" w:rsidRDefault="0071002D" w:rsidP="001F04AF">
      <w:pPr>
        <w:jc w:val="both"/>
        <w:rPr>
          <w:lang w:eastAsia="en-US"/>
        </w:rPr>
      </w:pPr>
      <w:r w:rsidRPr="002E666E">
        <w:rPr>
          <w:lang w:eastAsia="en-US"/>
        </w:rPr>
        <w:t>Laat ons bidden, dat ons geweten altijd verlicht moge</w:t>
      </w:r>
      <w:r w:rsidR="00731F7C">
        <w:rPr>
          <w:lang w:eastAsia="en-US"/>
        </w:rPr>
        <w:t xml:space="preserve"> </w:t>
      </w:r>
      <w:r w:rsidRPr="002E666E">
        <w:rPr>
          <w:lang w:eastAsia="en-US"/>
        </w:rPr>
        <w:t>zijn door</w:t>
      </w:r>
      <w:r>
        <w:rPr>
          <w:lang w:eastAsia="en-US"/>
        </w:rPr>
        <w:t xml:space="preserve"> de Heilige Geest</w:t>
      </w:r>
      <w:r w:rsidRPr="002E666E">
        <w:rPr>
          <w:lang w:eastAsia="en-US"/>
        </w:rPr>
        <w:t xml:space="preserve">, en dat wij bewaard mogen blijven voor een eenzijdig en misvormd Christendom. Een godsdienst, die een </w:t>
      </w:r>
      <w:r>
        <w:rPr>
          <w:lang w:eastAsia="en-US"/>
        </w:rPr>
        <w:t>mens</w:t>
      </w:r>
      <w:r w:rsidRPr="002E666E">
        <w:rPr>
          <w:lang w:eastAsia="en-US"/>
        </w:rPr>
        <w:t xml:space="preserve"> de belangrijker zaken van </w:t>
      </w:r>
      <w:r>
        <w:rPr>
          <w:lang w:eastAsia="en-US"/>
        </w:rPr>
        <w:t>dagelijks</w:t>
      </w:r>
      <w:r w:rsidRPr="002E666E">
        <w:rPr>
          <w:lang w:eastAsia="en-US"/>
        </w:rPr>
        <w:t>e reinheid en afscheiding van de wereld doet verwaarl</w:t>
      </w:r>
      <w:r>
        <w:rPr>
          <w:lang w:eastAsia="en-US"/>
        </w:rPr>
        <w:t>oze</w:t>
      </w:r>
      <w:r w:rsidRPr="002E666E">
        <w:rPr>
          <w:lang w:eastAsia="en-US"/>
        </w:rPr>
        <w:t xml:space="preserve">n, en zijn </w:t>
      </w:r>
      <w:r>
        <w:rPr>
          <w:lang w:eastAsia="en-US"/>
        </w:rPr>
        <w:t>gans</w:t>
      </w:r>
      <w:r w:rsidRPr="002E666E">
        <w:rPr>
          <w:lang w:eastAsia="en-US"/>
        </w:rPr>
        <w:t>e aandacht op vormen, sacramenten, ceremoniën en openbare</w:t>
      </w:r>
      <w:r>
        <w:rPr>
          <w:lang w:eastAsia="en-US"/>
        </w:rPr>
        <w:t xml:space="preserve"> ere</w:t>
      </w:r>
      <w:r w:rsidRPr="002E666E">
        <w:rPr>
          <w:lang w:eastAsia="en-US"/>
        </w:rPr>
        <w:t>diensten doet vestigen, is, om het minste te noemen, zeer verdacht. Deze godsdienst moge door gr</w:t>
      </w:r>
      <w:r>
        <w:rPr>
          <w:lang w:eastAsia="en-US"/>
        </w:rPr>
        <w:t>ote</w:t>
      </w:r>
      <w:r w:rsidRPr="002E666E">
        <w:rPr>
          <w:lang w:eastAsia="en-US"/>
        </w:rPr>
        <w:t xml:space="preserve">n ijver en vertoon van ernst vergezeld worden, maar hij is niet zuiver in de </w:t>
      </w:r>
      <w:r>
        <w:rPr>
          <w:lang w:eastAsia="en-US"/>
        </w:rPr>
        <w:t>oge</w:t>
      </w:r>
      <w:r w:rsidRPr="002E666E">
        <w:rPr>
          <w:lang w:eastAsia="en-US"/>
        </w:rPr>
        <w:t xml:space="preserve">n van God. De </w:t>
      </w:r>
      <w:r>
        <w:rPr>
          <w:lang w:eastAsia="en-US"/>
        </w:rPr>
        <w:t>Farizeeër</w:t>
      </w:r>
      <w:r w:rsidRPr="002E666E">
        <w:rPr>
          <w:lang w:eastAsia="en-US"/>
        </w:rPr>
        <w:t xml:space="preserve">s </w:t>
      </w:r>
      <w:r>
        <w:rPr>
          <w:lang w:eastAsia="en-US"/>
        </w:rPr>
        <w:t>"</w:t>
      </w:r>
      <w:r w:rsidRPr="002E666E">
        <w:rPr>
          <w:lang w:eastAsia="en-US"/>
        </w:rPr>
        <w:t>betaalden de tienden van de munt en de dille en het komijn en omreisden zee en land, om Jodengen</w:t>
      </w:r>
      <w:r>
        <w:rPr>
          <w:lang w:eastAsia="en-US"/>
        </w:rPr>
        <w:t>ote</w:t>
      </w:r>
      <w:r w:rsidRPr="002E666E">
        <w:rPr>
          <w:lang w:eastAsia="en-US"/>
        </w:rPr>
        <w:t>n te maken, terwijl zij het oordeel, de barmhartigheid en het geloof nalieten" (Matt</w:t>
      </w:r>
      <w:r w:rsidR="00731F7C">
        <w:rPr>
          <w:lang w:eastAsia="en-US"/>
        </w:rPr>
        <w:t>h</w:t>
      </w:r>
      <w:r w:rsidRPr="002E666E">
        <w:rPr>
          <w:lang w:eastAsia="en-US"/>
        </w:rPr>
        <w:t>. 23</w:t>
      </w:r>
      <w:r>
        <w:rPr>
          <w:lang w:eastAsia="en-US"/>
        </w:rPr>
        <w:t>:</w:t>
      </w:r>
      <w:r w:rsidRPr="002E666E">
        <w:rPr>
          <w:lang w:eastAsia="en-US"/>
        </w:rPr>
        <w:t xml:space="preserve"> 23). Dezelfde Joden, die naar </w:t>
      </w:r>
      <w:r>
        <w:rPr>
          <w:lang w:eastAsia="en-US"/>
        </w:rPr>
        <w:t>Jezus</w:t>
      </w:r>
      <w:r w:rsidRPr="002E666E">
        <w:rPr>
          <w:lang w:eastAsia="en-US"/>
        </w:rPr>
        <w:t xml:space="preserve">' bloed dorstten, waren de Joden, die de verontreiniging vreesden van een </w:t>
      </w:r>
      <w:r>
        <w:rPr>
          <w:lang w:eastAsia="en-US"/>
        </w:rPr>
        <w:t>Romeins</w:t>
      </w:r>
      <w:r w:rsidRPr="002E666E">
        <w:rPr>
          <w:lang w:eastAsia="en-US"/>
        </w:rPr>
        <w:t xml:space="preserve">e gerechtszaal, en veel beweging maakten over het houden van het </w:t>
      </w:r>
      <w:r>
        <w:rPr>
          <w:lang w:eastAsia="en-US"/>
        </w:rPr>
        <w:t>Pascha</w:t>
      </w:r>
      <w:r w:rsidRPr="002E666E">
        <w:rPr>
          <w:lang w:eastAsia="en-US"/>
        </w:rPr>
        <w:t xml:space="preserve">! Laat hun gedrag een baken zijn voor de Christenen, </w:t>
      </w:r>
      <w:r>
        <w:rPr>
          <w:lang w:eastAsia="en-US"/>
        </w:rPr>
        <w:t>zola</w:t>
      </w:r>
      <w:r w:rsidRPr="002E666E">
        <w:rPr>
          <w:lang w:eastAsia="en-US"/>
        </w:rPr>
        <w:t>ng als de wereld staat</w:t>
      </w:r>
      <w:r>
        <w:rPr>
          <w:lang w:eastAsia="en-US"/>
        </w:rPr>
        <w:t xml:space="preserve">. zo'n </w:t>
      </w:r>
      <w:r w:rsidRPr="002E666E">
        <w:rPr>
          <w:lang w:eastAsia="en-US"/>
        </w:rPr>
        <w:t>godsdienst is weinig, waard, die ons niet doet zeggen</w:t>
      </w:r>
      <w:r>
        <w:rPr>
          <w:lang w:eastAsia="en-US"/>
        </w:rPr>
        <w:t>:</w:t>
      </w:r>
      <w:r w:rsidRPr="002E666E">
        <w:rPr>
          <w:lang w:eastAsia="en-US"/>
        </w:rPr>
        <w:t xml:space="preserve"> </w:t>
      </w:r>
      <w:r>
        <w:rPr>
          <w:lang w:eastAsia="en-US"/>
        </w:rPr>
        <w:t>"</w:t>
      </w:r>
      <w:r w:rsidRPr="002E666E">
        <w:rPr>
          <w:lang w:eastAsia="en-US"/>
        </w:rPr>
        <w:t>Ik heb al</w:t>
      </w:r>
      <w:r>
        <w:rPr>
          <w:lang w:eastAsia="en-US"/>
        </w:rPr>
        <w:t xml:space="preserve"> uw </w:t>
      </w:r>
      <w:r w:rsidRPr="002E666E">
        <w:rPr>
          <w:lang w:eastAsia="en-US"/>
        </w:rPr>
        <w:t xml:space="preserve">bevelen voor recht gehouden, maar alle </w:t>
      </w:r>
      <w:r>
        <w:rPr>
          <w:lang w:eastAsia="en-US"/>
        </w:rPr>
        <w:t>vals</w:t>
      </w:r>
      <w:r w:rsidRPr="002E666E">
        <w:rPr>
          <w:lang w:eastAsia="en-US"/>
        </w:rPr>
        <w:t>e pad heb ik gehaat" (Ps. 119</w:t>
      </w:r>
      <w:r>
        <w:rPr>
          <w:lang w:eastAsia="en-US"/>
        </w:rPr>
        <w:t>:</w:t>
      </w:r>
      <w:r w:rsidRPr="002E666E">
        <w:rPr>
          <w:lang w:eastAsia="en-US"/>
        </w:rPr>
        <w:t xml:space="preserve"> 128). Dat Christendom is zonder waarde, dat ons voor de verwaarlozing van</w:t>
      </w:r>
      <w:r>
        <w:rPr>
          <w:lang w:eastAsia="en-US"/>
        </w:rPr>
        <w:t xml:space="preserve"> de </w:t>
      </w:r>
      <w:r w:rsidRPr="002E666E">
        <w:rPr>
          <w:lang w:eastAsia="en-US"/>
        </w:rPr>
        <w:t xml:space="preserve">godsdienst des harten en van de practische heiligmaking vergoeding doet zoeken in een overdreven ijver voor ceremoniën of uitwendige vormen door </w:t>
      </w:r>
      <w:r>
        <w:rPr>
          <w:lang w:eastAsia="en-US"/>
        </w:rPr>
        <w:t>mens</w:t>
      </w:r>
      <w:r w:rsidRPr="002E666E">
        <w:rPr>
          <w:lang w:eastAsia="en-US"/>
        </w:rPr>
        <w:t>en gemaakt.</w:t>
      </w:r>
    </w:p>
    <w:p w:rsidR="00731F7C" w:rsidRDefault="00731F7C" w:rsidP="00731F7C">
      <w:pPr>
        <w:jc w:val="both"/>
      </w:pPr>
    </w:p>
    <w:p w:rsidR="00731F7C" w:rsidRPr="002E666E" w:rsidRDefault="00731F7C" w:rsidP="00731F7C">
      <w:pPr>
        <w:jc w:val="both"/>
        <w:rPr>
          <w:lang w:eastAsia="en-US"/>
        </w:rPr>
      </w:pPr>
      <w:r w:rsidRPr="002E666E">
        <w:rPr>
          <w:lang w:eastAsia="en-US"/>
        </w:rPr>
        <w:t>De hoofdbedoeling van</w:t>
      </w:r>
      <w:r>
        <w:rPr>
          <w:lang w:eastAsia="en-US"/>
        </w:rPr>
        <w:t xml:space="preserve"> onze Heere</w:t>
      </w:r>
      <w:r w:rsidRPr="002E666E">
        <w:rPr>
          <w:lang w:eastAsia="en-US"/>
        </w:rPr>
        <w:t xml:space="preserve"> met het zeggen</w:t>
      </w:r>
      <w:r>
        <w:rPr>
          <w:lang w:eastAsia="en-US"/>
        </w:rPr>
        <w:t>:</w:t>
      </w:r>
      <w:r w:rsidRPr="002E666E">
        <w:rPr>
          <w:lang w:eastAsia="en-US"/>
        </w:rPr>
        <w:t xml:space="preserve"> </w:t>
      </w:r>
      <w:r>
        <w:rPr>
          <w:lang w:eastAsia="en-US"/>
        </w:rPr>
        <w:t>"</w:t>
      </w:r>
      <w:r w:rsidRPr="002E666E">
        <w:rPr>
          <w:lang w:eastAsia="en-US"/>
        </w:rPr>
        <w:t>Mijn koninkrijk is niet van deze wereld", was om Pilatus te onderrichten omtrent</w:t>
      </w:r>
      <w:r>
        <w:rPr>
          <w:lang w:eastAsia="en-US"/>
        </w:rPr>
        <w:t xml:space="preserve"> de </w:t>
      </w:r>
      <w:r w:rsidRPr="002E666E">
        <w:rPr>
          <w:lang w:eastAsia="en-US"/>
        </w:rPr>
        <w:t>waren aard van zijn koninkrijk, en va</w:t>
      </w:r>
      <w:r>
        <w:rPr>
          <w:lang w:eastAsia="en-US"/>
        </w:rPr>
        <w:t>l</w:t>
      </w:r>
      <w:r w:rsidRPr="002E666E">
        <w:rPr>
          <w:lang w:eastAsia="en-US"/>
        </w:rPr>
        <w:t xml:space="preserve">se indrukken weg te nemen, die hij van de Joden mocht hebben ontvangen. Hij zegt hem, dat Hij niet kwam om een koninkrijk op te richten, dat met de </w:t>
      </w:r>
      <w:r>
        <w:rPr>
          <w:lang w:eastAsia="en-US"/>
        </w:rPr>
        <w:t>Romeins</w:t>
      </w:r>
      <w:r w:rsidRPr="002E666E">
        <w:rPr>
          <w:lang w:eastAsia="en-US"/>
        </w:rPr>
        <w:t>e reg</w:t>
      </w:r>
      <w:r>
        <w:rPr>
          <w:lang w:eastAsia="en-US"/>
        </w:rPr>
        <w:t>eri</w:t>
      </w:r>
      <w:r w:rsidRPr="002E666E">
        <w:rPr>
          <w:lang w:eastAsia="en-US"/>
        </w:rPr>
        <w:t>ng in botsing zou komen</w:t>
      </w:r>
      <w:r>
        <w:rPr>
          <w:lang w:eastAsia="en-US"/>
        </w:rPr>
        <w:t>. Z</w:t>
      </w:r>
      <w:r w:rsidRPr="002E666E">
        <w:rPr>
          <w:lang w:eastAsia="en-US"/>
        </w:rPr>
        <w:t xml:space="preserve">ijn doel was niet, een tijdelijke macht te vestigen, die door legers ondersteund en door belastingen onderhouden moest worden. Het </w:t>
      </w:r>
      <w:r>
        <w:rPr>
          <w:lang w:eastAsia="en-US"/>
        </w:rPr>
        <w:t>eni</w:t>
      </w:r>
      <w:r w:rsidRPr="002E666E">
        <w:rPr>
          <w:lang w:eastAsia="en-US"/>
        </w:rPr>
        <w:t>ge gezag, dat Hij uitoefende, was over de harten</w:t>
      </w:r>
      <w:r>
        <w:rPr>
          <w:lang w:eastAsia="en-US"/>
        </w:rPr>
        <w:t xml:space="preserve"> van de mens</w:t>
      </w:r>
      <w:r w:rsidRPr="002E666E">
        <w:rPr>
          <w:lang w:eastAsia="en-US"/>
        </w:rPr>
        <w:t xml:space="preserve">en, en de </w:t>
      </w:r>
      <w:r>
        <w:rPr>
          <w:lang w:eastAsia="en-US"/>
        </w:rPr>
        <w:t>eni</w:t>
      </w:r>
      <w:r w:rsidRPr="002E666E">
        <w:rPr>
          <w:lang w:eastAsia="en-US"/>
        </w:rPr>
        <w:t>ge wapenen, waarvan zijn onderdanen gebruik maakten, waren geestelijke wapenen. Een koninkrijk, dat noch geld noch dienaren tot zijn steun n</w:t>
      </w:r>
      <w:r>
        <w:rPr>
          <w:lang w:eastAsia="en-US"/>
        </w:rPr>
        <w:t>odi</w:t>
      </w:r>
      <w:r w:rsidRPr="002E666E">
        <w:rPr>
          <w:lang w:eastAsia="en-US"/>
        </w:rPr>
        <w:t xml:space="preserve">g had, was zulk een, dat de </w:t>
      </w:r>
      <w:r>
        <w:rPr>
          <w:lang w:eastAsia="en-US"/>
        </w:rPr>
        <w:t>R</w:t>
      </w:r>
      <w:r w:rsidRPr="002E666E">
        <w:rPr>
          <w:lang w:eastAsia="en-US"/>
        </w:rPr>
        <w:t>omeinse keizers niet behoefden te vr</w:t>
      </w:r>
      <w:r>
        <w:rPr>
          <w:lang w:eastAsia="en-US"/>
        </w:rPr>
        <w:t>eze</w:t>
      </w:r>
      <w:r w:rsidRPr="002E666E">
        <w:rPr>
          <w:lang w:eastAsia="en-US"/>
        </w:rPr>
        <w:t>n. In</w:t>
      </w:r>
      <w:r>
        <w:rPr>
          <w:lang w:eastAsia="en-US"/>
        </w:rPr>
        <w:t xml:space="preserve"> de </w:t>
      </w:r>
      <w:r w:rsidRPr="002E666E">
        <w:rPr>
          <w:lang w:eastAsia="en-US"/>
        </w:rPr>
        <w:t xml:space="preserve">hoogste zin van het woord was het een koninkrijk </w:t>
      </w:r>
      <w:r>
        <w:rPr>
          <w:lang w:eastAsia="en-US"/>
        </w:rPr>
        <w:t>"</w:t>
      </w:r>
      <w:r w:rsidRPr="002E666E">
        <w:rPr>
          <w:lang w:eastAsia="en-US"/>
        </w:rPr>
        <w:t>niet van deze wereld."</w:t>
      </w:r>
    </w:p>
    <w:p w:rsidR="00731F7C" w:rsidRPr="002E666E" w:rsidRDefault="00731F7C" w:rsidP="00731F7C">
      <w:pPr>
        <w:jc w:val="both"/>
        <w:rPr>
          <w:lang w:eastAsia="en-US"/>
        </w:rPr>
      </w:pPr>
      <w:r w:rsidRPr="002E666E">
        <w:rPr>
          <w:lang w:eastAsia="en-US"/>
        </w:rPr>
        <w:t xml:space="preserve">Maar onze </w:t>
      </w:r>
      <w:r>
        <w:rPr>
          <w:lang w:eastAsia="en-US"/>
        </w:rPr>
        <w:t>Heere</w:t>
      </w:r>
      <w:r w:rsidRPr="002E666E">
        <w:rPr>
          <w:lang w:eastAsia="en-US"/>
        </w:rPr>
        <w:t xml:space="preserve"> bedoelde niet te </w:t>
      </w:r>
      <w:r>
        <w:rPr>
          <w:lang w:eastAsia="en-US"/>
        </w:rPr>
        <w:t>lere</w:t>
      </w:r>
      <w:r w:rsidRPr="002E666E">
        <w:rPr>
          <w:lang w:eastAsia="en-US"/>
        </w:rPr>
        <w:t xml:space="preserve">n, dat de koningen dezer wereld niets te maken zouden hebben met godsdienst, en dat zij in het bestuur van </w:t>
      </w:r>
      <w:r>
        <w:rPr>
          <w:lang w:eastAsia="en-US"/>
        </w:rPr>
        <w:t xml:space="preserve">hun </w:t>
      </w:r>
      <w:r w:rsidRPr="002E666E">
        <w:rPr>
          <w:lang w:eastAsia="en-US"/>
        </w:rPr>
        <w:t>onderdanen geheel en al God behoorden te vergeten</w:t>
      </w:r>
      <w:r>
        <w:rPr>
          <w:lang w:eastAsia="en-US"/>
        </w:rPr>
        <w:t xml:space="preserve">. zo'n </w:t>
      </w:r>
      <w:r w:rsidRPr="002E666E">
        <w:rPr>
          <w:lang w:eastAsia="en-US"/>
        </w:rPr>
        <w:t>denkbeeld, wij kunnen er zeker van zijn, was niet in</w:t>
      </w:r>
      <w:r>
        <w:rPr>
          <w:lang w:eastAsia="en-US"/>
        </w:rPr>
        <w:t xml:space="preserve"> zijn </w:t>
      </w:r>
      <w:r w:rsidRPr="002E666E">
        <w:rPr>
          <w:lang w:eastAsia="en-US"/>
        </w:rPr>
        <w:t>ziel. Hij wist volkomen goed, dat er geschreven was</w:t>
      </w:r>
      <w:r>
        <w:rPr>
          <w:lang w:eastAsia="en-US"/>
        </w:rPr>
        <w:t>:</w:t>
      </w:r>
      <w:r w:rsidRPr="002E666E">
        <w:rPr>
          <w:lang w:eastAsia="en-US"/>
        </w:rPr>
        <w:t xml:space="preserve"> </w:t>
      </w:r>
      <w:r>
        <w:rPr>
          <w:lang w:eastAsia="en-US"/>
        </w:rPr>
        <w:t>"</w:t>
      </w:r>
      <w:r w:rsidRPr="002E666E">
        <w:rPr>
          <w:lang w:eastAsia="en-US"/>
        </w:rPr>
        <w:t>Door Mij re</w:t>
      </w:r>
      <w:r>
        <w:rPr>
          <w:lang w:eastAsia="en-US"/>
        </w:rPr>
        <w:t>gere</w:t>
      </w:r>
      <w:r w:rsidRPr="002E666E">
        <w:rPr>
          <w:lang w:eastAsia="en-US"/>
        </w:rPr>
        <w:t>n de koningen" (Spr. 8</w:t>
      </w:r>
      <w:r>
        <w:rPr>
          <w:lang w:eastAsia="en-US"/>
        </w:rPr>
        <w:t>:</w:t>
      </w:r>
      <w:r w:rsidRPr="002E666E">
        <w:rPr>
          <w:lang w:eastAsia="en-US"/>
        </w:rPr>
        <w:t xml:space="preserve"> 15), en dat koningen hun invloed</w:t>
      </w:r>
      <w:r>
        <w:rPr>
          <w:lang w:eastAsia="en-US"/>
        </w:rPr>
        <w:t xml:space="preserve"> v</w:t>
      </w:r>
      <w:r w:rsidRPr="002E666E">
        <w:rPr>
          <w:lang w:eastAsia="en-US"/>
        </w:rPr>
        <w:t>oor God evenzeer moeten aanwenden als de geringste</w:t>
      </w:r>
      <w:r>
        <w:rPr>
          <w:lang w:eastAsia="en-US"/>
        </w:rPr>
        <w:t xml:space="preserve"> van hun </w:t>
      </w:r>
      <w:r w:rsidRPr="002E666E">
        <w:rPr>
          <w:lang w:eastAsia="en-US"/>
        </w:rPr>
        <w:t>onderdanen. Hij wist, dat de voorspoed van koninkrijken geheel en al afhangt van</w:t>
      </w:r>
      <w:r>
        <w:rPr>
          <w:lang w:eastAsia="en-US"/>
        </w:rPr>
        <w:t xml:space="preserve"> de </w:t>
      </w:r>
      <w:r w:rsidRPr="002E666E">
        <w:rPr>
          <w:lang w:eastAsia="en-US"/>
        </w:rPr>
        <w:t xml:space="preserve">zegen van God, en dat koningen evenzeer verplicht zijn, rechtvaardigheid en </w:t>
      </w:r>
      <w:r>
        <w:rPr>
          <w:lang w:eastAsia="en-US"/>
        </w:rPr>
        <w:t>Godz</w:t>
      </w:r>
      <w:r w:rsidRPr="002E666E">
        <w:rPr>
          <w:lang w:eastAsia="en-US"/>
        </w:rPr>
        <w:t xml:space="preserve">aligheid aan te moedigen, als onrechtvaardigheid en onzedelijkheid te straffen. Te onderstellen, dat Hij Pilatus wilde </w:t>
      </w:r>
      <w:r>
        <w:rPr>
          <w:lang w:eastAsia="en-US"/>
        </w:rPr>
        <w:t>ere</w:t>
      </w:r>
      <w:r w:rsidRPr="002E666E">
        <w:rPr>
          <w:lang w:eastAsia="en-US"/>
        </w:rPr>
        <w:t>n, dat naar zijn oordeel een ongel</w:t>
      </w:r>
      <w:r>
        <w:rPr>
          <w:lang w:eastAsia="en-US"/>
        </w:rPr>
        <w:t>ovi</w:t>
      </w:r>
      <w:r w:rsidRPr="002E666E">
        <w:rPr>
          <w:lang w:eastAsia="en-US"/>
        </w:rPr>
        <w:t>ge een even goed koning kon zijn als een Christen, en een man als Galli</w:t>
      </w:r>
      <w:r>
        <w:rPr>
          <w:lang w:eastAsia="en-US"/>
        </w:rPr>
        <w:t>o</w:t>
      </w:r>
      <w:r w:rsidRPr="002E666E">
        <w:rPr>
          <w:lang w:eastAsia="en-US"/>
        </w:rPr>
        <w:t xml:space="preserve"> een even goed bestuurder als David of Salomo, is </w:t>
      </w:r>
      <w:r>
        <w:rPr>
          <w:lang w:eastAsia="en-US"/>
        </w:rPr>
        <w:t>absurd en</w:t>
      </w:r>
      <w:r w:rsidRPr="002E666E">
        <w:rPr>
          <w:lang w:eastAsia="en-US"/>
        </w:rPr>
        <w:t xml:space="preserve"> ongerijmd.</w:t>
      </w:r>
    </w:p>
    <w:p w:rsidR="00731F7C" w:rsidRDefault="00731F7C" w:rsidP="001F04AF">
      <w:pPr>
        <w:jc w:val="both"/>
        <w:rPr>
          <w:lang w:eastAsia="en-US"/>
        </w:rPr>
      </w:pPr>
    </w:p>
    <w:p w:rsidR="0071002D" w:rsidRPr="002E666E" w:rsidRDefault="0071002D" w:rsidP="001F04AF">
      <w:pPr>
        <w:jc w:val="both"/>
        <w:rPr>
          <w:lang w:eastAsia="en-US"/>
        </w:rPr>
      </w:pPr>
      <w:r w:rsidRPr="002E666E">
        <w:rPr>
          <w:lang w:eastAsia="en-US"/>
        </w:rPr>
        <w:t xml:space="preserve">Het </w:t>
      </w:r>
      <w:r>
        <w:rPr>
          <w:lang w:eastAsia="en-US"/>
        </w:rPr>
        <w:t>tweede</w:t>
      </w:r>
      <w:r w:rsidRPr="002E666E">
        <w:rPr>
          <w:lang w:eastAsia="en-US"/>
        </w:rPr>
        <w:t>, dat wij beh</w:t>
      </w:r>
      <w:r>
        <w:rPr>
          <w:lang w:eastAsia="en-US"/>
        </w:rPr>
        <w:t>ore</w:t>
      </w:r>
      <w:r w:rsidRPr="002E666E">
        <w:rPr>
          <w:lang w:eastAsia="en-US"/>
        </w:rPr>
        <w:t xml:space="preserve">n op te merken, is het getuigenis, dat onze </w:t>
      </w:r>
      <w:r>
        <w:rPr>
          <w:lang w:eastAsia="en-US"/>
        </w:rPr>
        <w:t>Heere</w:t>
      </w:r>
      <w:r w:rsidRPr="002E666E">
        <w:rPr>
          <w:lang w:eastAsia="en-US"/>
        </w:rPr>
        <w:t xml:space="preserve"> </w:t>
      </w:r>
      <w:r>
        <w:rPr>
          <w:lang w:eastAsia="en-US"/>
        </w:rPr>
        <w:t>Jezus</w:t>
      </w:r>
      <w:r w:rsidRPr="002E666E">
        <w:rPr>
          <w:lang w:eastAsia="en-US"/>
        </w:rPr>
        <w:t xml:space="preserve"> Christus van </w:t>
      </w:r>
      <w:r w:rsidR="00731F7C">
        <w:rPr>
          <w:lang w:eastAsia="en-US"/>
        </w:rPr>
        <w:t>Z</w:t>
      </w:r>
      <w:r w:rsidRPr="002E666E">
        <w:rPr>
          <w:lang w:eastAsia="en-US"/>
        </w:rPr>
        <w:t>ijn koninkrijk geeft. Hij zegt</w:t>
      </w:r>
      <w:r>
        <w:rPr>
          <w:lang w:eastAsia="en-US"/>
        </w:rPr>
        <w:t>:</w:t>
      </w:r>
      <w:r w:rsidRPr="002E666E">
        <w:rPr>
          <w:lang w:eastAsia="en-US"/>
        </w:rPr>
        <w:t xml:space="preserve"> </w:t>
      </w:r>
      <w:r>
        <w:rPr>
          <w:lang w:eastAsia="en-US"/>
        </w:rPr>
        <w:t>"</w:t>
      </w:r>
      <w:r w:rsidRPr="002E666E">
        <w:rPr>
          <w:lang w:eastAsia="en-US"/>
        </w:rPr>
        <w:t>Mijn koninkrijk is niet van deze wereld." Deze beroemde woorden zijn</w:t>
      </w:r>
      <w:r>
        <w:rPr>
          <w:lang w:eastAsia="en-US"/>
        </w:rPr>
        <w:t xml:space="preserve"> zo </w:t>
      </w:r>
      <w:r w:rsidRPr="002E666E">
        <w:rPr>
          <w:lang w:eastAsia="en-US"/>
        </w:rPr>
        <w:t>dikwijls ver</w:t>
      </w:r>
      <w:r>
        <w:rPr>
          <w:lang w:eastAsia="en-US"/>
        </w:rPr>
        <w:t>vals</w:t>
      </w:r>
      <w:r w:rsidRPr="002E666E">
        <w:rPr>
          <w:lang w:eastAsia="en-US"/>
        </w:rPr>
        <w:t xml:space="preserve">t en in </w:t>
      </w:r>
      <w:r>
        <w:rPr>
          <w:lang w:eastAsia="en-US"/>
        </w:rPr>
        <w:t xml:space="preserve">hun </w:t>
      </w:r>
      <w:r w:rsidRPr="002E666E">
        <w:rPr>
          <w:lang w:eastAsia="en-US"/>
        </w:rPr>
        <w:t>ware bedoeling verwrongen, dat hun ware bet</w:t>
      </w:r>
      <w:r>
        <w:rPr>
          <w:lang w:eastAsia="en-US"/>
        </w:rPr>
        <w:t>eke</w:t>
      </w:r>
      <w:r w:rsidRPr="002E666E">
        <w:rPr>
          <w:lang w:eastAsia="en-US"/>
        </w:rPr>
        <w:t xml:space="preserve">nis onder een stapel van </w:t>
      </w:r>
      <w:r>
        <w:rPr>
          <w:lang w:eastAsia="en-US"/>
        </w:rPr>
        <w:t>vals</w:t>
      </w:r>
      <w:r w:rsidRPr="002E666E">
        <w:rPr>
          <w:lang w:eastAsia="en-US"/>
        </w:rPr>
        <w:t>e uitleggingen bijna begraven is. Laat ons zorgen, dat wij weten wat zij bedoelen.</w:t>
      </w:r>
    </w:p>
    <w:p w:rsidR="00731F7C" w:rsidRDefault="00731F7C" w:rsidP="001F04AF">
      <w:pPr>
        <w:jc w:val="both"/>
        <w:rPr>
          <w:lang w:eastAsia="en-US"/>
        </w:rPr>
      </w:pPr>
    </w:p>
    <w:p w:rsidR="0071002D" w:rsidRPr="002E666E" w:rsidRDefault="0071002D" w:rsidP="001F04AF">
      <w:pPr>
        <w:jc w:val="both"/>
        <w:rPr>
          <w:lang w:eastAsia="en-US"/>
        </w:rPr>
      </w:pPr>
      <w:r w:rsidRPr="002E666E">
        <w:rPr>
          <w:lang w:eastAsia="en-US"/>
        </w:rPr>
        <w:t>Laat ons de ware bedoeling van de woorden van</w:t>
      </w:r>
      <w:r>
        <w:rPr>
          <w:lang w:eastAsia="en-US"/>
        </w:rPr>
        <w:t xml:space="preserve"> onze Heere</w:t>
      </w:r>
      <w:r w:rsidRPr="002E666E">
        <w:rPr>
          <w:lang w:eastAsia="en-US"/>
        </w:rPr>
        <w:t xml:space="preserve"> in deze laatste dagen zorgvuldig vasthouden. Schamen wij ons nooit vast te houden, dat men van geen reg</w:t>
      </w:r>
      <w:r>
        <w:rPr>
          <w:lang w:eastAsia="en-US"/>
        </w:rPr>
        <w:t>eri</w:t>
      </w:r>
      <w:r w:rsidRPr="002E666E">
        <w:rPr>
          <w:lang w:eastAsia="en-US"/>
        </w:rPr>
        <w:t>ng verwachten kan, dat zij voorspoedig zal zijn, die weigert</w:t>
      </w:r>
      <w:r>
        <w:rPr>
          <w:lang w:eastAsia="en-US"/>
        </w:rPr>
        <w:t xml:space="preserve"> de </w:t>
      </w:r>
      <w:r w:rsidRPr="002E666E">
        <w:rPr>
          <w:lang w:eastAsia="en-US"/>
        </w:rPr>
        <w:t xml:space="preserve">godsdienst te erkennen, die met </w:t>
      </w:r>
      <w:r>
        <w:rPr>
          <w:lang w:eastAsia="en-US"/>
        </w:rPr>
        <w:t xml:space="preserve">haar </w:t>
      </w:r>
      <w:r w:rsidRPr="002E666E">
        <w:rPr>
          <w:lang w:eastAsia="en-US"/>
        </w:rPr>
        <w:t>onderdanen handelt alsof zij geen zielen hadden, en er zich niet om bekommert of zij God of Bal dienen, of in 't geheel geen God</w:t>
      </w:r>
      <w:r>
        <w:rPr>
          <w:lang w:eastAsia="en-US"/>
        </w:rPr>
        <w:t xml:space="preserve">. zo'n </w:t>
      </w:r>
      <w:r w:rsidRPr="002E666E">
        <w:rPr>
          <w:lang w:eastAsia="en-US"/>
        </w:rPr>
        <w:t>reg</w:t>
      </w:r>
      <w:r>
        <w:rPr>
          <w:lang w:eastAsia="en-US"/>
        </w:rPr>
        <w:t>eri</w:t>
      </w:r>
      <w:r w:rsidRPr="002E666E">
        <w:rPr>
          <w:lang w:eastAsia="en-US"/>
        </w:rPr>
        <w:t xml:space="preserve">ng zal vroeg of laat bevinden, dat haar regel van staatkunde zelfmoord is en aan haar hoogste belangen schade doet. Ongetwijfeld kunnen de koningen dezer wereld de </w:t>
      </w:r>
      <w:r>
        <w:rPr>
          <w:lang w:eastAsia="en-US"/>
        </w:rPr>
        <w:t>mens</w:t>
      </w:r>
      <w:r w:rsidRPr="002E666E">
        <w:rPr>
          <w:lang w:eastAsia="en-US"/>
        </w:rPr>
        <w:t>en niet tot Christenen maken door wetten en statuten. Maar zij kunnen het Christendom aanmoedigen en ondersteunen, en, als zij wijs zijn, zullen zij dit ook doen. Het rijk, waar de meeste nijverheid, matigheid, waarheid en eerlijkheid is, zal van alle rijken altijd het meest voorspoedig zijn. Een koning, die al deze dingen onder</w:t>
      </w:r>
      <w:r>
        <w:rPr>
          <w:lang w:eastAsia="en-US"/>
        </w:rPr>
        <w:t xml:space="preserve"> zijn </w:t>
      </w:r>
      <w:r w:rsidRPr="002E666E">
        <w:rPr>
          <w:lang w:eastAsia="en-US"/>
        </w:rPr>
        <w:t>onderdanen wil zien, behoort alles te doen wat in zijn vermogen ligt, om het Christendom te bevorderen en ongodsdienstigheid te ontmoedigen.</w:t>
      </w:r>
    </w:p>
    <w:p w:rsidR="0071002D" w:rsidRPr="002E666E" w:rsidRDefault="0071002D" w:rsidP="001F04AF">
      <w:pPr>
        <w:jc w:val="both"/>
        <w:rPr>
          <w:lang w:eastAsia="en-US"/>
        </w:rPr>
      </w:pPr>
      <w:r w:rsidRPr="002E666E">
        <w:rPr>
          <w:lang w:eastAsia="en-US"/>
        </w:rPr>
        <w:t>Het derde, dat wij in deze verzen beh</w:t>
      </w:r>
      <w:r>
        <w:rPr>
          <w:lang w:eastAsia="en-US"/>
        </w:rPr>
        <w:t>ore</w:t>
      </w:r>
      <w:r w:rsidRPr="002E666E">
        <w:rPr>
          <w:lang w:eastAsia="en-US"/>
        </w:rPr>
        <w:t xml:space="preserve">n op te merken, is het getuigenis, dat onze </w:t>
      </w:r>
      <w:r>
        <w:rPr>
          <w:lang w:eastAsia="en-US"/>
        </w:rPr>
        <w:t>Heere</w:t>
      </w:r>
      <w:r w:rsidRPr="002E666E">
        <w:rPr>
          <w:lang w:eastAsia="en-US"/>
        </w:rPr>
        <w:t xml:space="preserve"> van zijn eigen zending geep. Hij zegt</w:t>
      </w:r>
      <w:r>
        <w:rPr>
          <w:lang w:eastAsia="en-US"/>
        </w:rPr>
        <w:t>:</w:t>
      </w:r>
      <w:r w:rsidRPr="002E666E">
        <w:rPr>
          <w:lang w:eastAsia="en-US"/>
        </w:rPr>
        <w:t xml:space="preserve"> </w:t>
      </w:r>
      <w:r>
        <w:rPr>
          <w:lang w:eastAsia="en-US"/>
        </w:rPr>
        <w:t>"</w:t>
      </w:r>
      <w:r w:rsidRPr="002E666E">
        <w:rPr>
          <w:lang w:eastAsia="en-US"/>
        </w:rPr>
        <w:t>Hiertoe ben Ik geboren en hiertoe ben Ik in de wereld gekomen, opdat Ik</w:t>
      </w:r>
      <w:r>
        <w:rPr>
          <w:lang w:eastAsia="en-US"/>
        </w:rPr>
        <w:t xml:space="preserve"> van de </w:t>
      </w:r>
      <w:r w:rsidRPr="002E666E">
        <w:rPr>
          <w:lang w:eastAsia="en-US"/>
        </w:rPr>
        <w:t>waarheid getuigenis geven zou."</w:t>
      </w:r>
    </w:p>
    <w:p w:rsidR="0071002D" w:rsidRPr="002E666E" w:rsidRDefault="0071002D" w:rsidP="001F04AF">
      <w:pPr>
        <w:jc w:val="both"/>
        <w:rPr>
          <w:lang w:eastAsia="en-US"/>
        </w:rPr>
      </w:pPr>
      <w:r w:rsidRPr="002E666E">
        <w:rPr>
          <w:lang w:eastAsia="en-US"/>
        </w:rPr>
        <w:t xml:space="preserve">Natuurlijk moeten wij niet onderstellen, dat onze </w:t>
      </w:r>
      <w:r>
        <w:rPr>
          <w:lang w:eastAsia="en-US"/>
        </w:rPr>
        <w:t>Heere</w:t>
      </w:r>
      <w:r w:rsidRPr="002E666E">
        <w:rPr>
          <w:lang w:eastAsia="en-US"/>
        </w:rPr>
        <w:t xml:space="preserve"> bedoelde, dat dit het enige doel was van zijn zending. Ongetwijfeld sprak Hij met bijzonder opzicht tot hetgeen Hij wist, dat in de ziel van Pilatus omging. Hij kwam niet om een koninkrijk te winnen met het zwaard, en aanhangers en volgelingen te verzamelen door geweld. Hij kwam gewapend met geen ander wapen dan </w:t>
      </w:r>
      <w:r>
        <w:rPr>
          <w:lang w:eastAsia="en-US"/>
        </w:rPr>
        <w:t>"</w:t>
      </w:r>
      <w:r w:rsidRPr="002E666E">
        <w:rPr>
          <w:lang w:eastAsia="en-US"/>
        </w:rPr>
        <w:t>de waarheid".</w:t>
      </w:r>
      <w:r>
        <w:rPr>
          <w:lang w:eastAsia="en-US"/>
        </w:rPr>
        <w:t xml:space="preserve"> de </w:t>
      </w:r>
      <w:r w:rsidRPr="002E666E">
        <w:rPr>
          <w:lang w:eastAsia="en-US"/>
        </w:rPr>
        <w:t xml:space="preserve">gevallen </w:t>
      </w:r>
      <w:r>
        <w:rPr>
          <w:lang w:eastAsia="en-US"/>
        </w:rPr>
        <w:t>mens</w:t>
      </w:r>
      <w:r w:rsidRPr="002E666E">
        <w:rPr>
          <w:lang w:eastAsia="en-US"/>
        </w:rPr>
        <w:t xml:space="preserve"> de waarheid omtrent zonde, omtrent de behoefte </w:t>
      </w:r>
      <w:r w:rsidR="00731F7C">
        <w:rPr>
          <w:lang w:eastAsia="en-US"/>
        </w:rPr>
        <w:t>a</w:t>
      </w:r>
      <w:r w:rsidRPr="002E666E">
        <w:rPr>
          <w:lang w:eastAsia="en-US"/>
        </w:rPr>
        <w:t>an een Zaligmaker,</w:t>
      </w:r>
      <w:r>
        <w:rPr>
          <w:lang w:eastAsia="en-US"/>
        </w:rPr>
        <w:t xml:space="preserve"> de </w:t>
      </w:r>
      <w:r w:rsidRPr="002E666E">
        <w:rPr>
          <w:lang w:eastAsia="en-US"/>
        </w:rPr>
        <w:t xml:space="preserve">aard der. heiligheid, deze lang verloren en begraven </w:t>
      </w:r>
      <w:r>
        <w:rPr>
          <w:lang w:eastAsia="en-US"/>
        </w:rPr>
        <w:t>"</w:t>
      </w:r>
      <w:r w:rsidRPr="002E666E">
        <w:rPr>
          <w:lang w:eastAsia="en-US"/>
        </w:rPr>
        <w:t xml:space="preserve">waarheid", te verklaren en haar op te heffen voor de </w:t>
      </w:r>
      <w:r>
        <w:rPr>
          <w:lang w:eastAsia="en-US"/>
        </w:rPr>
        <w:t>oge</w:t>
      </w:r>
      <w:r w:rsidRPr="002E666E">
        <w:rPr>
          <w:lang w:eastAsia="en-US"/>
        </w:rPr>
        <w:t>n</w:t>
      </w:r>
      <w:r>
        <w:rPr>
          <w:lang w:eastAsia="en-US"/>
        </w:rPr>
        <w:t xml:space="preserve"> van de mens</w:t>
      </w:r>
      <w:r w:rsidRPr="002E666E">
        <w:rPr>
          <w:lang w:eastAsia="en-US"/>
        </w:rPr>
        <w:t xml:space="preserve">en dat was </w:t>
      </w:r>
      <w:r>
        <w:rPr>
          <w:lang w:eastAsia="en-US"/>
        </w:rPr>
        <w:t>één</w:t>
      </w:r>
      <w:r w:rsidRPr="002E666E">
        <w:rPr>
          <w:lang w:eastAsia="en-US"/>
        </w:rPr>
        <w:t xml:space="preserve"> groot doel van</w:t>
      </w:r>
      <w:r>
        <w:rPr>
          <w:lang w:eastAsia="en-US"/>
        </w:rPr>
        <w:t xml:space="preserve"> zijn </w:t>
      </w:r>
      <w:r w:rsidRPr="002E666E">
        <w:rPr>
          <w:lang w:eastAsia="en-US"/>
        </w:rPr>
        <w:t>zending. Hij kwam om de Getuige Gods te zijn in een verloren en bedorven wereld. Dat de wereld</w:t>
      </w:r>
      <w:r>
        <w:rPr>
          <w:lang w:eastAsia="en-US"/>
        </w:rPr>
        <w:t xml:space="preserve"> zo'n </w:t>
      </w:r>
      <w:r w:rsidRPr="002E666E">
        <w:rPr>
          <w:lang w:eastAsia="en-US"/>
        </w:rPr>
        <w:t>getuigenis n</w:t>
      </w:r>
      <w:r>
        <w:rPr>
          <w:lang w:eastAsia="en-US"/>
        </w:rPr>
        <w:t>odi</w:t>
      </w:r>
      <w:r w:rsidRPr="002E666E">
        <w:rPr>
          <w:lang w:eastAsia="en-US"/>
        </w:rPr>
        <w:t>g had, schroomt Hij 'niet</w:t>
      </w:r>
      <w:r>
        <w:rPr>
          <w:lang w:eastAsia="en-US"/>
        </w:rPr>
        <w:t xml:space="preserve"> de trots</w:t>
      </w:r>
      <w:r w:rsidRPr="002E666E">
        <w:rPr>
          <w:lang w:eastAsia="en-US"/>
        </w:rPr>
        <w:t xml:space="preserve">e </w:t>
      </w:r>
      <w:r>
        <w:rPr>
          <w:lang w:eastAsia="en-US"/>
        </w:rPr>
        <w:t>Romeins</w:t>
      </w:r>
      <w:r w:rsidRPr="002E666E">
        <w:rPr>
          <w:lang w:eastAsia="en-US"/>
        </w:rPr>
        <w:t xml:space="preserve">e landvoogd te zeggen. En dit had Paulus het oog, als hij Timotheüs zegt, dat </w:t>
      </w:r>
      <w:r>
        <w:rPr>
          <w:lang w:eastAsia="en-US"/>
        </w:rPr>
        <w:t>"</w:t>
      </w:r>
      <w:r w:rsidRPr="002E666E">
        <w:rPr>
          <w:lang w:eastAsia="en-US"/>
        </w:rPr>
        <w:t>Christus de goede belijdenis heeft afgelegd voor Pontius Pilatus" (1 Tim. 6</w:t>
      </w:r>
      <w:r>
        <w:rPr>
          <w:lang w:eastAsia="en-US"/>
        </w:rPr>
        <w:t>:</w:t>
      </w:r>
      <w:r w:rsidRPr="002E666E">
        <w:rPr>
          <w:lang w:eastAsia="en-US"/>
        </w:rPr>
        <w:t xml:space="preserve"> 13).</w:t>
      </w:r>
    </w:p>
    <w:p w:rsidR="0071002D" w:rsidRPr="002E666E" w:rsidRDefault="0071002D" w:rsidP="001F04AF">
      <w:pPr>
        <w:jc w:val="both"/>
        <w:rPr>
          <w:lang w:eastAsia="en-US"/>
        </w:rPr>
      </w:pPr>
      <w:r w:rsidRPr="002E666E">
        <w:rPr>
          <w:lang w:eastAsia="en-US"/>
        </w:rPr>
        <w:t>De dienaren van Christus moeten zich ten allen tijde herinneren, dat</w:t>
      </w:r>
      <w:r>
        <w:rPr>
          <w:lang w:eastAsia="en-US"/>
        </w:rPr>
        <w:t xml:space="preserve"> </w:t>
      </w:r>
      <w:r w:rsidRPr="002E666E">
        <w:rPr>
          <w:lang w:eastAsia="en-US"/>
        </w:rPr>
        <w:t>het gedrag van</w:t>
      </w:r>
      <w:r>
        <w:rPr>
          <w:lang w:eastAsia="en-US"/>
        </w:rPr>
        <w:t xml:space="preserve"> onze Heere</w:t>
      </w:r>
      <w:r w:rsidRPr="002E666E">
        <w:rPr>
          <w:lang w:eastAsia="en-US"/>
        </w:rPr>
        <w:t xml:space="preserve"> in dit geval hun tot voorbeeld moet zijn. Gelijk Hij moeten wij getuigen van Gods waarheid zijn, het zout te</w:t>
      </w:r>
      <w:r w:rsidR="00731F7C">
        <w:rPr>
          <w:lang w:eastAsia="en-US"/>
        </w:rPr>
        <w:t xml:space="preserve"> </w:t>
      </w:r>
      <w:r w:rsidRPr="002E666E">
        <w:rPr>
          <w:lang w:eastAsia="en-US"/>
        </w:rPr>
        <w:t>midden van het bederf,</w:t>
      </w:r>
      <w:r>
        <w:rPr>
          <w:lang w:eastAsia="en-US"/>
        </w:rPr>
        <w:t xml:space="preserve"> het </w:t>
      </w:r>
      <w:r w:rsidRPr="002E666E">
        <w:rPr>
          <w:lang w:eastAsia="en-US"/>
        </w:rPr>
        <w:t>licht te</w:t>
      </w:r>
      <w:r w:rsidR="00731F7C">
        <w:rPr>
          <w:lang w:eastAsia="en-US"/>
        </w:rPr>
        <w:t xml:space="preserve"> </w:t>
      </w:r>
      <w:r w:rsidRPr="002E666E">
        <w:rPr>
          <w:lang w:eastAsia="en-US"/>
        </w:rPr>
        <w:t xml:space="preserve">midden van de duisternis, mannen en </w:t>
      </w:r>
      <w:r w:rsidR="0065346A">
        <w:rPr>
          <w:lang w:eastAsia="en-US"/>
        </w:rPr>
        <w:t>vrouwen</w:t>
      </w:r>
      <w:r w:rsidRPr="002E666E">
        <w:rPr>
          <w:lang w:eastAsia="en-US"/>
        </w:rPr>
        <w:t>, die niet bevreesd zijn alleen te staan en voor God te getuigen tegen de wegen</w:t>
      </w:r>
      <w:r>
        <w:rPr>
          <w:lang w:eastAsia="en-US"/>
        </w:rPr>
        <w:t xml:space="preserve"> van de </w:t>
      </w:r>
      <w:r w:rsidRPr="002E666E">
        <w:rPr>
          <w:lang w:eastAsia="en-US"/>
        </w:rPr>
        <w:t>zonde en de wereld. Dat te doen kan ons veel moeite en zelfs vervolging op</w:t>
      </w:r>
      <w:r>
        <w:rPr>
          <w:lang w:eastAsia="en-US"/>
        </w:rPr>
        <w:t xml:space="preserve"> de </w:t>
      </w:r>
      <w:r w:rsidRPr="002E666E">
        <w:rPr>
          <w:lang w:eastAsia="en-US"/>
        </w:rPr>
        <w:t xml:space="preserve">hals halen, maar onze plicht is hier duidelijk en klaar. Als wij' het ware leven liefhebben, als wij een goed geweten willen behouden, en ten jongsten dage door Christus erkend willen worden, moeten wij </w:t>
      </w:r>
      <w:r>
        <w:rPr>
          <w:lang w:eastAsia="en-US"/>
        </w:rPr>
        <w:t>"</w:t>
      </w:r>
      <w:r w:rsidRPr="002E666E">
        <w:rPr>
          <w:lang w:eastAsia="en-US"/>
        </w:rPr>
        <w:t>getuigen" zijn. Er staat geschreven</w:t>
      </w:r>
      <w:r>
        <w:rPr>
          <w:lang w:eastAsia="en-US"/>
        </w:rPr>
        <w:t>:</w:t>
      </w:r>
      <w:r w:rsidRPr="002E666E">
        <w:rPr>
          <w:lang w:eastAsia="en-US"/>
        </w:rPr>
        <w:t xml:space="preserve"> </w:t>
      </w:r>
      <w:r>
        <w:rPr>
          <w:lang w:eastAsia="en-US"/>
        </w:rPr>
        <w:t xml:space="preserve">"Zo </w:t>
      </w:r>
      <w:r w:rsidRPr="002E666E">
        <w:rPr>
          <w:lang w:eastAsia="en-US"/>
        </w:rPr>
        <w:t xml:space="preserve">wie zich Mijns en mijner woorden zal geschaamd hebben in dit overspelig en zondig geslacht, diens zal zich de Zoon des </w:t>
      </w:r>
      <w:r>
        <w:rPr>
          <w:lang w:eastAsia="en-US"/>
        </w:rPr>
        <w:t>mens</w:t>
      </w:r>
      <w:r w:rsidRPr="002E666E">
        <w:rPr>
          <w:lang w:eastAsia="en-US"/>
        </w:rPr>
        <w:t>en ook schamen, wanneer Hij zal komen in de</w:t>
      </w:r>
      <w:r>
        <w:rPr>
          <w:lang w:eastAsia="en-US"/>
        </w:rPr>
        <w:t xml:space="preserve"> heerlijkheid</w:t>
      </w:r>
      <w:r w:rsidRPr="002E666E">
        <w:rPr>
          <w:lang w:eastAsia="en-US"/>
        </w:rPr>
        <w:t xml:space="preserve"> zijns Vaders, met de </w:t>
      </w:r>
      <w:r w:rsidR="00731F7C" w:rsidRPr="002E666E">
        <w:rPr>
          <w:lang w:eastAsia="en-US"/>
        </w:rPr>
        <w:t>heilige</w:t>
      </w:r>
      <w:r w:rsidRPr="002E666E">
        <w:rPr>
          <w:lang w:eastAsia="en-US"/>
        </w:rPr>
        <w:t xml:space="preserve"> engelen" (</w:t>
      </w:r>
      <w:r>
        <w:rPr>
          <w:lang w:eastAsia="en-US"/>
        </w:rPr>
        <w:t xml:space="preserve">Markus </w:t>
      </w:r>
      <w:r w:rsidRPr="002E666E">
        <w:rPr>
          <w:lang w:eastAsia="en-US"/>
        </w:rPr>
        <w:t>8</w:t>
      </w:r>
      <w:r>
        <w:rPr>
          <w:lang w:eastAsia="en-US"/>
        </w:rPr>
        <w:t>:</w:t>
      </w:r>
      <w:r w:rsidRPr="002E666E">
        <w:rPr>
          <w:lang w:eastAsia="en-US"/>
        </w:rPr>
        <w:t xml:space="preserve"> 38).</w:t>
      </w:r>
    </w:p>
    <w:p w:rsidR="0071002D" w:rsidRPr="002E666E" w:rsidRDefault="0071002D" w:rsidP="001F04AF">
      <w:pPr>
        <w:jc w:val="both"/>
        <w:rPr>
          <w:lang w:eastAsia="en-US"/>
        </w:rPr>
      </w:pPr>
      <w:r w:rsidRPr="002E666E">
        <w:rPr>
          <w:lang w:eastAsia="en-US"/>
        </w:rPr>
        <w:t>Het laatste, dat, wij in deze verzen behandelen moeten, is de vraag, die Pontius Pilatus aan</w:t>
      </w:r>
      <w:r>
        <w:rPr>
          <w:lang w:eastAsia="en-US"/>
        </w:rPr>
        <w:t xml:space="preserve"> onze Heere</w:t>
      </w:r>
      <w:r w:rsidRPr="002E666E">
        <w:rPr>
          <w:lang w:eastAsia="en-US"/>
        </w:rPr>
        <w:t xml:space="preserve"> deed. Wij lezen, dat, toen onze </w:t>
      </w:r>
      <w:r>
        <w:rPr>
          <w:lang w:eastAsia="en-US"/>
        </w:rPr>
        <w:t>Heere</w:t>
      </w:r>
      <w:r w:rsidRPr="002E666E">
        <w:rPr>
          <w:lang w:eastAsia="en-US"/>
        </w:rPr>
        <w:t xml:space="preserve"> van de waarheid sprak, de </w:t>
      </w:r>
      <w:r>
        <w:rPr>
          <w:lang w:eastAsia="en-US"/>
        </w:rPr>
        <w:t>Romeins</w:t>
      </w:r>
      <w:r w:rsidRPr="002E666E">
        <w:rPr>
          <w:lang w:eastAsia="en-US"/>
        </w:rPr>
        <w:t xml:space="preserve">e landvoogd antwoordde: </w:t>
      </w:r>
      <w:r>
        <w:rPr>
          <w:lang w:eastAsia="en-US"/>
        </w:rPr>
        <w:t>"</w:t>
      </w:r>
      <w:r w:rsidRPr="002E666E">
        <w:rPr>
          <w:lang w:eastAsia="en-US"/>
        </w:rPr>
        <w:t>Wat is waarheid</w:t>
      </w:r>
      <w:r>
        <w:rPr>
          <w:lang w:eastAsia="en-US"/>
        </w:rPr>
        <w:t>?</w:t>
      </w:r>
      <w:r w:rsidRPr="002E666E">
        <w:rPr>
          <w:lang w:eastAsia="en-US"/>
        </w:rPr>
        <w:t>" Ons wordt niet gemeld, met welk oogmerk</w:t>
      </w:r>
      <w:r w:rsidR="00731F7C">
        <w:rPr>
          <w:lang w:eastAsia="en-US"/>
        </w:rPr>
        <w:t xml:space="preserve"> </w:t>
      </w:r>
      <w:r w:rsidRPr="002E666E">
        <w:rPr>
          <w:lang w:eastAsia="en-US"/>
        </w:rPr>
        <w:t>deze vraag gedaan werd, en het blijkt ook niet, dat hij, die de vraag deed, op een antwoord wachtte. Het is meer waarschijnlijk, dat dit zeggen de spottende en sarcastische uitroep was van iemand, die niet geloofde dat er</w:t>
      </w:r>
      <w:r>
        <w:rPr>
          <w:lang w:eastAsia="en-US"/>
        </w:rPr>
        <w:t xml:space="preserve"> zo </w:t>
      </w:r>
      <w:r w:rsidRPr="002E666E">
        <w:rPr>
          <w:lang w:eastAsia="en-US"/>
        </w:rPr>
        <w:t xml:space="preserve">iets als </w:t>
      </w:r>
      <w:r>
        <w:rPr>
          <w:lang w:eastAsia="en-US"/>
        </w:rPr>
        <w:t>"</w:t>
      </w:r>
      <w:r w:rsidRPr="002E666E">
        <w:rPr>
          <w:lang w:eastAsia="en-US"/>
        </w:rPr>
        <w:t>waarheid" bestond. Het klinkt als de taal van iemand, die</w:t>
      </w:r>
      <w:r w:rsidR="00896977">
        <w:rPr>
          <w:lang w:eastAsia="en-US"/>
        </w:rPr>
        <w:t xml:space="preserve"> - </w:t>
      </w:r>
      <w:r w:rsidRPr="002E666E">
        <w:rPr>
          <w:lang w:eastAsia="en-US"/>
        </w:rPr>
        <w:t xml:space="preserve">van zijn vroegste jeugd </w:t>
      </w:r>
      <w:r>
        <w:rPr>
          <w:lang w:eastAsia="en-US"/>
        </w:rPr>
        <w:t>zó</w:t>
      </w:r>
      <w:r w:rsidRPr="002E666E">
        <w:rPr>
          <w:lang w:eastAsia="en-US"/>
        </w:rPr>
        <w:t xml:space="preserve">veel onvruchtbare bespiegelingen onder de </w:t>
      </w:r>
      <w:r>
        <w:rPr>
          <w:lang w:eastAsia="en-US"/>
        </w:rPr>
        <w:t>Romeins</w:t>
      </w:r>
      <w:r w:rsidRPr="002E666E">
        <w:rPr>
          <w:lang w:eastAsia="en-US"/>
        </w:rPr>
        <w:t xml:space="preserve">e en </w:t>
      </w:r>
      <w:r>
        <w:rPr>
          <w:lang w:eastAsia="en-US"/>
        </w:rPr>
        <w:t>Grieks</w:t>
      </w:r>
      <w:r w:rsidRPr="002E666E">
        <w:rPr>
          <w:lang w:eastAsia="en-US"/>
        </w:rPr>
        <w:t>e wijs</w:t>
      </w:r>
      <w:r>
        <w:rPr>
          <w:lang w:eastAsia="en-US"/>
        </w:rPr>
        <w:t>gere</w:t>
      </w:r>
      <w:r w:rsidRPr="002E666E">
        <w:rPr>
          <w:lang w:eastAsia="en-US"/>
        </w:rPr>
        <w:t xml:space="preserve">n over </w:t>
      </w:r>
      <w:r>
        <w:rPr>
          <w:lang w:eastAsia="en-US"/>
        </w:rPr>
        <w:t>"</w:t>
      </w:r>
      <w:r w:rsidRPr="002E666E">
        <w:rPr>
          <w:lang w:eastAsia="en-US"/>
        </w:rPr>
        <w:t xml:space="preserve">waarheid" gehoord had, dat hij haar bestaan werkelijk betwijfelde. </w:t>
      </w:r>
      <w:r>
        <w:rPr>
          <w:lang w:eastAsia="en-US"/>
        </w:rPr>
        <w:t>"</w:t>
      </w:r>
      <w:r w:rsidRPr="002E666E">
        <w:rPr>
          <w:lang w:eastAsia="en-US"/>
        </w:rPr>
        <w:t>Waarheid, inderdaad</w:t>
      </w:r>
      <w:r>
        <w:rPr>
          <w:lang w:eastAsia="en-US"/>
        </w:rPr>
        <w:t>!</w:t>
      </w:r>
      <w:r w:rsidRPr="002E666E">
        <w:rPr>
          <w:lang w:eastAsia="en-US"/>
        </w:rPr>
        <w:t xml:space="preserve"> Wat is waarheid</w:t>
      </w:r>
      <w:r>
        <w:rPr>
          <w:lang w:eastAsia="en-US"/>
        </w:rPr>
        <w:t>?"</w:t>
      </w:r>
    </w:p>
    <w:p w:rsidR="0071002D" w:rsidRPr="002E666E" w:rsidRDefault="0071002D" w:rsidP="001F04AF">
      <w:pPr>
        <w:jc w:val="both"/>
        <w:rPr>
          <w:lang w:eastAsia="en-US"/>
        </w:rPr>
      </w:pPr>
      <w:r w:rsidRPr="002E666E">
        <w:rPr>
          <w:lang w:eastAsia="en-US"/>
        </w:rPr>
        <w:t>Hoe treurig het schijnen moge, er zijn duizenden in ieder land, wier zieletoestand als die van Pilatus is. Honderden onder de h</w:t>
      </w:r>
      <w:r>
        <w:rPr>
          <w:lang w:eastAsia="en-US"/>
        </w:rPr>
        <w:t>oge</w:t>
      </w:r>
      <w:r w:rsidRPr="002E666E">
        <w:rPr>
          <w:lang w:eastAsia="en-US"/>
        </w:rPr>
        <w:t xml:space="preserve">re klassen verontschuldigen aanhoudend hun eigen ongodsdienstigheid met de schoonschijnende woorden, dat zij, evenals de </w:t>
      </w:r>
      <w:r>
        <w:rPr>
          <w:lang w:eastAsia="en-US"/>
        </w:rPr>
        <w:t>Romeins</w:t>
      </w:r>
      <w:r w:rsidRPr="002E666E">
        <w:rPr>
          <w:lang w:eastAsia="en-US"/>
        </w:rPr>
        <w:t xml:space="preserve">e landvoogd, niet kunnen uitvinden </w:t>
      </w:r>
      <w:r>
        <w:rPr>
          <w:lang w:eastAsia="en-US"/>
        </w:rPr>
        <w:t>"</w:t>
      </w:r>
      <w:r w:rsidRPr="002E666E">
        <w:rPr>
          <w:lang w:eastAsia="en-US"/>
        </w:rPr>
        <w:t>wat waarheid is"</w:t>
      </w:r>
      <w:r>
        <w:rPr>
          <w:lang w:eastAsia="en-US"/>
        </w:rPr>
        <w:t>. Z</w:t>
      </w:r>
      <w:r w:rsidRPr="002E666E">
        <w:rPr>
          <w:lang w:eastAsia="en-US"/>
        </w:rPr>
        <w:t>ij wijzen op de eindel</w:t>
      </w:r>
      <w:r>
        <w:rPr>
          <w:lang w:eastAsia="en-US"/>
        </w:rPr>
        <w:t>oze</w:t>
      </w:r>
      <w:r w:rsidRPr="002E666E">
        <w:rPr>
          <w:lang w:eastAsia="en-US"/>
        </w:rPr>
        <w:t xml:space="preserve"> twisten van </w:t>
      </w:r>
      <w:r>
        <w:rPr>
          <w:lang w:eastAsia="en-US"/>
        </w:rPr>
        <w:t>Rooms</w:t>
      </w:r>
      <w:r w:rsidRPr="002E666E">
        <w:rPr>
          <w:lang w:eastAsia="en-US"/>
        </w:rPr>
        <w:t xml:space="preserve">en en Protestanten, van Hoogkerkelijken en Laagkerkelijken, van Kerkelijken en Dissenters, en beweren dat zij niet begrijpen wie gelijk of ongelijk heeft. Gedekt door deze geliefkoosde verontschuldiging, gaan zij door het leven zonder </w:t>
      </w:r>
      <w:r>
        <w:rPr>
          <w:lang w:eastAsia="en-US"/>
        </w:rPr>
        <w:t>eni</w:t>
      </w:r>
      <w:r w:rsidRPr="002E666E">
        <w:rPr>
          <w:lang w:eastAsia="en-US"/>
        </w:rPr>
        <w:t xml:space="preserve">gen beslisten godsdienst, en sterven dikwijls in </w:t>
      </w:r>
      <w:r>
        <w:rPr>
          <w:lang w:eastAsia="en-US"/>
        </w:rPr>
        <w:t xml:space="preserve">deze </w:t>
      </w:r>
      <w:r w:rsidRPr="002E666E">
        <w:rPr>
          <w:lang w:eastAsia="en-US"/>
        </w:rPr>
        <w:t>ongelukkigen, troostel</w:t>
      </w:r>
      <w:r>
        <w:rPr>
          <w:lang w:eastAsia="en-US"/>
        </w:rPr>
        <w:t>oze</w:t>
      </w:r>
      <w:r w:rsidRPr="002E666E">
        <w:rPr>
          <w:lang w:eastAsia="en-US"/>
        </w:rPr>
        <w:t xml:space="preserve"> toestand.</w:t>
      </w:r>
    </w:p>
    <w:p w:rsidR="0071002D" w:rsidRPr="002E666E" w:rsidRDefault="0071002D" w:rsidP="001F04AF">
      <w:pPr>
        <w:jc w:val="both"/>
        <w:rPr>
          <w:lang w:eastAsia="en-US"/>
        </w:rPr>
      </w:pPr>
      <w:r w:rsidRPr="002E666E">
        <w:rPr>
          <w:lang w:eastAsia="en-US"/>
        </w:rPr>
        <w:t>Maar is het werkelijk waar, dat de waarheid niet kan ontdekt worden</w:t>
      </w:r>
      <w:r>
        <w:rPr>
          <w:lang w:eastAsia="en-US"/>
        </w:rPr>
        <w:t>?</w:t>
      </w:r>
      <w:r w:rsidRPr="002E666E">
        <w:rPr>
          <w:lang w:eastAsia="en-US"/>
        </w:rPr>
        <w:t xml:space="preserve"> Niets van</w:t>
      </w:r>
      <w:r>
        <w:rPr>
          <w:lang w:eastAsia="en-US"/>
        </w:rPr>
        <w:t xml:space="preserve"> die </w:t>
      </w:r>
      <w:r w:rsidRPr="002E666E">
        <w:rPr>
          <w:lang w:eastAsia="en-US"/>
        </w:rPr>
        <w:t>aard</w:t>
      </w:r>
      <w:r>
        <w:rPr>
          <w:lang w:eastAsia="en-US"/>
        </w:rPr>
        <w:t>!</w:t>
      </w:r>
      <w:r w:rsidRPr="002E666E">
        <w:rPr>
          <w:lang w:eastAsia="en-US"/>
        </w:rPr>
        <w:t xml:space="preserve"> God heeft nimmer een eerlijk, vurig onderzoeker zonder licht en leiding gelaten. Hoogmoed is een reden, waarom velen de waarheid niet kunnen ontdekken</w:t>
      </w:r>
      <w:r>
        <w:rPr>
          <w:lang w:eastAsia="en-US"/>
        </w:rPr>
        <w:t>. Z</w:t>
      </w:r>
      <w:r w:rsidRPr="002E666E">
        <w:rPr>
          <w:lang w:eastAsia="en-US"/>
        </w:rPr>
        <w:t xml:space="preserve">ij gaan niet </w:t>
      </w:r>
      <w:r>
        <w:rPr>
          <w:lang w:eastAsia="en-US"/>
        </w:rPr>
        <w:t>nederig</w:t>
      </w:r>
      <w:r w:rsidRPr="002E666E">
        <w:rPr>
          <w:lang w:eastAsia="en-US"/>
        </w:rPr>
        <w:t xml:space="preserve"> op </w:t>
      </w:r>
      <w:r>
        <w:rPr>
          <w:lang w:eastAsia="en-US"/>
        </w:rPr>
        <w:t xml:space="preserve">hun </w:t>
      </w:r>
      <w:r w:rsidRPr="002E666E">
        <w:rPr>
          <w:lang w:eastAsia="en-US"/>
        </w:rPr>
        <w:t>knieën vallen en vragen God niet ernstig hen te onderwijzen. Traagheid is een andere reden</w:t>
      </w:r>
      <w:r>
        <w:rPr>
          <w:lang w:eastAsia="en-US"/>
        </w:rPr>
        <w:t>. Z</w:t>
      </w:r>
      <w:r w:rsidRPr="002E666E">
        <w:rPr>
          <w:lang w:eastAsia="en-US"/>
        </w:rPr>
        <w:t>ij doen niet eerlijk moeite en onderzoeken de Schriften niet. De volgelingen van de</w:t>
      </w:r>
      <w:r w:rsidR="00731F7C">
        <w:rPr>
          <w:lang w:eastAsia="en-US"/>
        </w:rPr>
        <w:t>ze</w:t>
      </w:r>
      <w:r w:rsidRPr="002E666E">
        <w:rPr>
          <w:lang w:eastAsia="en-US"/>
        </w:rPr>
        <w:t xml:space="preserve"> ongelukkige Pilatus handelen in</w:t>
      </w:r>
      <w:r>
        <w:rPr>
          <w:lang w:eastAsia="en-US"/>
        </w:rPr>
        <w:t xml:space="preserve"> de </w:t>
      </w:r>
      <w:r w:rsidRPr="002E666E">
        <w:rPr>
          <w:lang w:eastAsia="en-US"/>
        </w:rPr>
        <w:t xml:space="preserve">regel niet oprecht en eerlijk met hun geweten. Hun geliefkoosde vraag: </w:t>
      </w:r>
      <w:r>
        <w:rPr>
          <w:lang w:eastAsia="en-US"/>
        </w:rPr>
        <w:t>"</w:t>
      </w:r>
      <w:r w:rsidRPr="002E666E">
        <w:rPr>
          <w:lang w:eastAsia="en-US"/>
        </w:rPr>
        <w:t>Wat is waarheid</w:t>
      </w:r>
      <w:r>
        <w:rPr>
          <w:lang w:eastAsia="en-US"/>
        </w:rPr>
        <w:t>?</w:t>
      </w:r>
      <w:r w:rsidRPr="002E666E">
        <w:rPr>
          <w:lang w:eastAsia="en-US"/>
        </w:rPr>
        <w:t xml:space="preserve">" is niets anders dan een voorwendsel en verontschuldiging. De woorden van Salomo zullen waar bevonden worden, </w:t>
      </w:r>
      <w:r>
        <w:rPr>
          <w:lang w:eastAsia="en-US"/>
        </w:rPr>
        <w:t>zola</w:t>
      </w:r>
      <w:r w:rsidRPr="002E666E">
        <w:rPr>
          <w:lang w:eastAsia="en-US"/>
        </w:rPr>
        <w:t>ng, de wereld staat</w:t>
      </w:r>
      <w:r>
        <w:rPr>
          <w:lang w:eastAsia="en-US"/>
        </w:rPr>
        <w:t>:</w:t>
      </w:r>
      <w:r w:rsidRPr="002E666E">
        <w:rPr>
          <w:lang w:eastAsia="en-US"/>
        </w:rPr>
        <w:t xml:space="preserve"> </w:t>
      </w:r>
      <w:r>
        <w:rPr>
          <w:lang w:eastAsia="en-US"/>
        </w:rPr>
        <w:t xml:space="preserve">"Zo </w:t>
      </w:r>
      <w:r w:rsidRPr="002E666E">
        <w:rPr>
          <w:lang w:eastAsia="en-US"/>
        </w:rPr>
        <w:t>gij haar zoekt als zilver en naspeurt als verborgen schatten, dan zult gij de vr</w:t>
      </w:r>
      <w:r>
        <w:rPr>
          <w:lang w:eastAsia="en-US"/>
        </w:rPr>
        <w:t>eze</w:t>
      </w:r>
      <w:r w:rsidRPr="002E666E">
        <w:rPr>
          <w:lang w:eastAsia="en-US"/>
        </w:rPr>
        <w:t xml:space="preserve"> des </w:t>
      </w:r>
      <w:r>
        <w:rPr>
          <w:lang w:eastAsia="en-US"/>
        </w:rPr>
        <w:t>Heere</w:t>
      </w:r>
      <w:r w:rsidRPr="002E666E">
        <w:rPr>
          <w:lang w:eastAsia="en-US"/>
        </w:rPr>
        <w:t>n verstaan, en zult de kennis van. God vinden" (Spreuken 2</w:t>
      </w:r>
      <w:r>
        <w:rPr>
          <w:lang w:eastAsia="en-US"/>
        </w:rPr>
        <w:t>:</w:t>
      </w:r>
      <w:r w:rsidRPr="002E666E">
        <w:rPr>
          <w:lang w:eastAsia="en-US"/>
        </w:rPr>
        <w:t xml:space="preserve"> 4, 5). Niemand volgde ooit</w:t>
      </w:r>
      <w:r>
        <w:rPr>
          <w:lang w:eastAsia="en-US"/>
        </w:rPr>
        <w:t xml:space="preserve"> die </w:t>
      </w:r>
      <w:r w:rsidRPr="002E666E">
        <w:rPr>
          <w:lang w:eastAsia="en-US"/>
        </w:rPr>
        <w:t>raad en miste</w:t>
      </w:r>
      <w:r>
        <w:rPr>
          <w:lang w:eastAsia="en-US"/>
        </w:rPr>
        <w:t xml:space="preserve"> de </w:t>
      </w:r>
      <w:r w:rsidRPr="002E666E">
        <w:rPr>
          <w:lang w:eastAsia="en-US"/>
        </w:rPr>
        <w:t>we</w:t>
      </w:r>
      <w:r w:rsidR="007C4A9D">
        <w:rPr>
          <w:lang w:eastAsia="en-US"/>
        </w:rPr>
        <w:t>g</w:t>
      </w:r>
      <w:r w:rsidRPr="002E666E">
        <w:rPr>
          <w:lang w:eastAsia="en-US"/>
        </w:rPr>
        <w:t xml:space="preserve"> naar</w:t>
      </w:r>
      <w:r>
        <w:rPr>
          <w:lang w:eastAsia="en-US"/>
        </w:rPr>
        <w:t xml:space="preserve"> de </w:t>
      </w:r>
      <w:r w:rsidRPr="002E666E">
        <w:rPr>
          <w:lang w:eastAsia="en-US"/>
        </w:rPr>
        <w:t>hemel.</w:t>
      </w:r>
    </w:p>
    <w:p w:rsidR="007C4A9D" w:rsidRDefault="007C4A9D" w:rsidP="001F04AF">
      <w:pPr>
        <w:jc w:val="both"/>
        <w:rPr>
          <w:lang w:eastAsia="en-US"/>
        </w:rPr>
      </w:pPr>
    </w:p>
    <w:p w:rsidR="007C4A9D" w:rsidRPr="00AF261E" w:rsidRDefault="0071002D" w:rsidP="00EC0652">
      <w:pPr>
        <w:pStyle w:val="Heading3"/>
      </w:pPr>
      <w:r w:rsidRPr="00AF261E">
        <w:t xml:space="preserve">AANTEKENINGEN. </w:t>
      </w:r>
    </w:p>
    <w:p w:rsidR="0071002D" w:rsidRPr="002E666E" w:rsidRDefault="0071002D" w:rsidP="001F04AF">
      <w:pPr>
        <w:jc w:val="both"/>
        <w:rPr>
          <w:lang w:eastAsia="en-US"/>
        </w:rPr>
      </w:pPr>
      <w:r w:rsidRPr="002E666E">
        <w:rPr>
          <w:lang w:eastAsia="en-US"/>
        </w:rPr>
        <w:t>28</w:t>
      </w:r>
      <w:r>
        <w:rPr>
          <w:lang w:eastAsia="en-US"/>
        </w:rPr>
        <w:t>. Z</w:t>
      </w:r>
      <w:r w:rsidRPr="002E666E">
        <w:rPr>
          <w:lang w:eastAsia="en-US"/>
        </w:rPr>
        <w:t xml:space="preserve">ij dan leidden </w:t>
      </w:r>
      <w:r>
        <w:rPr>
          <w:lang w:eastAsia="en-US"/>
        </w:rPr>
        <w:t>Jezus</w:t>
      </w:r>
      <w:r w:rsidRPr="002E666E">
        <w:rPr>
          <w:lang w:eastAsia="en-US"/>
        </w:rPr>
        <w:t xml:space="preserve"> van </w:t>
      </w:r>
      <w:r w:rsidR="007C4A9D" w:rsidRPr="002E666E">
        <w:rPr>
          <w:lang w:eastAsia="en-US"/>
        </w:rPr>
        <w:t>Ká</w:t>
      </w:r>
      <w:r w:rsidR="007C4A9D">
        <w:rPr>
          <w:lang w:eastAsia="en-US"/>
        </w:rPr>
        <w:t>jafas</w:t>
      </w:r>
      <w:r w:rsidRPr="002E666E">
        <w:rPr>
          <w:lang w:eastAsia="en-US"/>
        </w:rPr>
        <w:t xml:space="preserve"> naar het rechthuis.</w:t>
      </w:r>
      <w:r w:rsidR="00896977">
        <w:rPr>
          <w:lang w:eastAsia="en-US"/>
        </w:rPr>
        <w:t xml:space="preserve"> - </w:t>
      </w:r>
      <w:r w:rsidRPr="002E666E">
        <w:rPr>
          <w:lang w:eastAsia="en-US"/>
        </w:rPr>
        <w:t xml:space="preserve">Van </w:t>
      </w:r>
      <w:r>
        <w:rPr>
          <w:lang w:eastAsia="en-US"/>
        </w:rPr>
        <w:t>Jezus</w:t>
      </w:r>
      <w:r w:rsidRPr="002E666E">
        <w:rPr>
          <w:lang w:eastAsia="en-US"/>
        </w:rPr>
        <w:t>' verhoor voor</w:t>
      </w:r>
      <w:r>
        <w:rPr>
          <w:lang w:eastAsia="en-US"/>
        </w:rPr>
        <w:t xml:space="preserve"> de </w:t>
      </w:r>
      <w:r w:rsidRPr="002E666E">
        <w:rPr>
          <w:lang w:eastAsia="en-US"/>
        </w:rPr>
        <w:t>Joodse Raad meldt Johannes niets, als zijnde volledig door de eerste drie Evangelisten medegedeeld (Matth. 26</w:t>
      </w:r>
      <w:r>
        <w:rPr>
          <w:lang w:eastAsia="en-US"/>
        </w:rPr>
        <w:t>:</w:t>
      </w:r>
      <w:r w:rsidRPr="002E666E">
        <w:rPr>
          <w:lang w:eastAsia="en-US"/>
        </w:rPr>
        <w:t xml:space="preserve"> 59</w:t>
      </w:r>
      <w:r w:rsidR="00896977">
        <w:rPr>
          <w:lang w:eastAsia="en-US"/>
        </w:rPr>
        <w:t xml:space="preserve"> - </w:t>
      </w:r>
      <w:r w:rsidRPr="002E666E">
        <w:rPr>
          <w:lang w:eastAsia="en-US"/>
        </w:rPr>
        <w:t xml:space="preserve">27 1; </w:t>
      </w:r>
      <w:r>
        <w:rPr>
          <w:lang w:eastAsia="en-US"/>
        </w:rPr>
        <w:t xml:space="preserve">Markus </w:t>
      </w:r>
      <w:r w:rsidRPr="002E666E">
        <w:rPr>
          <w:lang w:eastAsia="en-US"/>
        </w:rPr>
        <w:t>14</w:t>
      </w:r>
      <w:r>
        <w:rPr>
          <w:lang w:eastAsia="en-US"/>
        </w:rPr>
        <w:t>:</w:t>
      </w:r>
      <w:r w:rsidRPr="002E666E">
        <w:rPr>
          <w:lang w:eastAsia="en-US"/>
        </w:rPr>
        <w:t xml:space="preserve"> 55</w:t>
      </w:r>
      <w:r w:rsidR="00896977">
        <w:rPr>
          <w:lang w:eastAsia="en-US"/>
        </w:rPr>
        <w:t xml:space="preserve"> - </w:t>
      </w:r>
      <w:r w:rsidRPr="002E666E">
        <w:rPr>
          <w:lang w:eastAsia="en-US"/>
        </w:rPr>
        <w:t>15</w:t>
      </w:r>
      <w:r>
        <w:rPr>
          <w:lang w:eastAsia="en-US"/>
        </w:rPr>
        <w:t>:</w:t>
      </w:r>
      <w:r w:rsidRPr="002E666E">
        <w:rPr>
          <w:lang w:eastAsia="en-US"/>
        </w:rPr>
        <w:t xml:space="preserve"> 1; Luk. 22: 63</w:t>
      </w:r>
      <w:r w:rsidR="00896977">
        <w:rPr>
          <w:lang w:eastAsia="en-US"/>
        </w:rPr>
        <w:t xml:space="preserve"> - </w:t>
      </w:r>
      <w:r w:rsidRPr="002E666E">
        <w:rPr>
          <w:lang w:eastAsia="en-US"/>
        </w:rPr>
        <w:t>71). Daarentegen deelt hij, en hij alleen, andere belangrijke bijzonderheden mede.</w:t>
      </w:r>
      <w:r w:rsidR="00896977">
        <w:rPr>
          <w:lang w:eastAsia="en-US"/>
        </w:rPr>
        <w:t xml:space="preserve"> - </w:t>
      </w:r>
      <w:r w:rsidRPr="002E666E">
        <w:rPr>
          <w:lang w:eastAsia="en-US"/>
        </w:rPr>
        <w:t xml:space="preserve">Het </w:t>
      </w:r>
      <w:r>
        <w:rPr>
          <w:lang w:eastAsia="en-US"/>
        </w:rPr>
        <w:t>"</w:t>
      </w:r>
      <w:r w:rsidRPr="002E666E">
        <w:rPr>
          <w:lang w:eastAsia="en-US"/>
        </w:rPr>
        <w:t>rechthuis" (pretorium) is het paleis van</w:t>
      </w:r>
      <w:r>
        <w:rPr>
          <w:lang w:eastAsia="en-US"/>
        </w:rPr>
        <w:t xml:space="preserve"> de </w:t>
      </w:r>
      <w:r w:rsidRPr="002E666E">
        <w:rPr>
          <w:lang w:eastAsia="en-US"/>
        </w:rPr>
        <w:t xml:space="preserve">stadhouder. Volgens </w:t>
      </w:r>
      <w:r w:rsidR="007C4A9D" w:rsidRPr="002E666E">
        <w:rPr>
          <w:lang w:eastAsia="en-US"/>
        </w:rPr>
        <w:t>Joséfus</w:t>
      </w:r>
      <w:r w:rsidRPr="002E666E">
        <w:rPr>
          <w:lang w:eastAsia="en-US"/>
        </w:rPr>
        <w:t xml:space="preserve"> hadden de pretors of </w:t>
      </w:r>
      <w:r w:rsidR="007C4A9D">
        <w:rPr>
          <w:lang w:eastAsia="en-US"/>
        </w:rPr>
        <w:t>gou</w:t>
      </w:r>
      <w:r w:rsidRPr="002E666E">
        <w:rPr>
          <w:lang w:eastAsia="en-US"/>
        </w:rPr>
        <w:t xml:space="preserve">verneurs van Judea </w:t>
      </w:r>
      <w:r>
        <w:rPr>
          <w:lang w:eastAsia="en-US"/>
        </w:rPr>
        <w:t xml:space="preserve">hun </w:t>
      </w:r>
      <w:r w:rsidRPr="002E666E">
        <w:rPr>
          <w:lang w:eastAsia="en-US"/>
        </w:rPr>
        <w:t xml:space="preserve">residentie in </w:t>
      </w:r>
      <w:r w:rsidR="007C4A9D" w:rsidRPr="002E666E">
        <w:rPr>
          <w:lang w:eastAsia="en-US"/>
        </w:rPr>
        <w:t>Caesarea</w:t>
      </w:r>
      <w:r w:rsidRPr="002E666E">
        <w:rPr>
          <w:lang w:eastAsia="en-US"/>
        </w:rPr>
        <w:t>, maar als zij te Jeruzalem waren, gebruikten zij het rechthuis, in het bovengedeelte</w:t>
      </w:r>
      <w:r>
        <w:rPr>
          <w:lang w:eastAsia="en-US"/>
        </w:rPr>
        <w:t xml:space="preserve"> van de </w:t>
      </w:r>
      <w:r w:rsidRPr="002E666E">
        <w:rPr>
          <w:lang w:eastAsia="en-US"/>
        </w:rPr>
        <w:t xml:space="preserve">stad, tot hun verblijf. Sommigen zeggen, dat het was de beruchte burcht Antonia, alwaar de </w:t>
      </w:r>
      <w:r>
        <w:rPr>
          <w:lang w:eastAsia="en-US"/>
        </w:rPr>
        <w:t>Romeins</w:t>
      </w:r>
      <w:r w:rsidRPr="002E666E">
        <w:rPr>
          <w:lang w:eastAsia="en-US"/>
        </w:rPr>
        <w:t>e bezetting lag.</w:t>
      </w:r>
    </w:p>
    <w:p w:rsidR="0071002D" w:rsidRPr="002E666E" w:rsidRDefault="0071002D" w:rsidP="001F04AF">
      <w:pPr>
        <w:jc w:val="both"/>
        <w:rPr>
          <w:lang w:eastAsia="en-US"/>
        </w:rPr>
      </w:pPr>
      <w:r w:rsidRPr="002E666E">
        <w:rPr>
          <w:lang w:eastAsia="en-US"/>
        </w:rPr>
        <w:t>En het was 's morgens vroeg.</w:t>
      </w:r>
      <w:r w:rsidR="00896977">
        <w:rPr>
          <w:lang w:eastAsia="en-US"/>
        </w:rPr>
        <w:t xml:space="preserve"> - </w:t>
      </w:r>
      <w:r w:rsidRPr="002E666E">
        <w:rPr>
          <w:lang w:eastAsia="en-US"/>
        </w:rPr>
        <w:t>Het juiste uur is niet te bepalen. In Luk. 22</w:t>
      </w:r>
      <w:r>
        <w:rPr>
          <w:lang w:eastAsia="en-US"/>
        </w:rPr>
        <w:t>:</w:t>
      </w:r>
      <w:r w:rsidRPr="002E666E">
        <w:rPr>
          <w:lang w:eastAsia="en-US"/>
        </w:rPr>
        <w:t xml:space="preserve"> 66 staat, dat, toen het </w:t>
      </w:r>
      <w:r>
        <w:rPr>
          <w:lang w:eastAsia="en-US"/>
        </w:rPr>
        <w:t>"</w:t>
      </w:r>
      <w:r w:rsidRPr="002E666E">
        <w:rPr>
          <w:lang w:eastAsia="en-US"/>
        </w:rPr>
        <w:t xml:space="preserve">dag geworden was, de </w:t>
      </w:r>
      <w:r>
        <w:rPr>
          <w:lang w:eastAsia="en-US"/>
        </w:rPr>
        <w:t>Heere</w:t>
      </w:r>
      <w:r w:rsidRPr="002E666E">
        <w:rPr>
          <w:lang w:eastAsia="en-US"/>
        </w:rPr>
        <w:t xml:space="preserve"> in</w:t>
      </w:r>
      <w:r>
        <w:rPr>
          <w:lang w:eastAsia="en-US"/>
        </w:rPr>
        <w:t xml:space="preserve"> de </w:t>
      </w:r>
      <w:r w:rsidRPr="002E666E">
        <w:rPr>
          <w:lang w:eastAsia="en-US"/>
        </w:rPr>
        <w:t>Raad gebracht werd". In aanmerking nemende, dat tijdens de lente de dag omstreeks 6 uur des morgens begint, kunnen wij veilig aannemen, dat het niet veel vroeger dan te 7 ure kan geweest zijn.</w:t>
      </w:r>
    </w:p>
    <w:p w:rsidR="0071002D" w:rsidRPr="002E666E" w:rsidRDefault="0071002D" w:rsidP="001F04AF">
      <w:pPr>
        <w:jc w:val="both"/>
        <w:rPr>
          <w:lang w:eastAsia="en-US"/>
        </w:rPr>
      </w:pPr>
      <w:r w:rsidRPr="002E666E">
        <w:rPr>
          <w:lang w:eastAsia="en-US"/>
        </w:rPr>
        <w:t>En zij gingen niet.... rechthuis.... verontreinigd.</w:t>
      </w:r>
      <w:r w:rsidR="00896977">
        <w:rPr>
          <w:lang w:eastAsia="en-US"/>
        </w:rPr>
        <w:t xml:space="preserve"> - </w:t>
      </w:r>
      <w:r w:rsidRPr="002E666E">
        <w:rPr>
          <w:lang w:eastAsia="en-US"/>
        </w:rPr>
        <w:t xml:space="preserve">Door in Pilatus' huis te gaan, zouden zij zich, volgens de </w:t>
      </w:r>
      <w:r w:rsidR="007C4A9D">
        <w:rPr>
          <w:lang w:eastAsia="en-US"/>
        </w:rPr>
        <w:t>L</w:t>
      </w:r>
      <w:r w:rsidR="007C4A9D" w:rsidRPr="002E666E">
        <w:rPr>
          <w:lang w:eastAsia="en-US"/>
        </w:rPr>
        <w:t>evitische</w:t>
      </w:r>
      <w:r w:rsidRPr="002E666E">
        <w:rPr>
          <w:lang w:eastAsia="en-US"/>
        </w:rPr>
        <w:t xml:space="preserve"> wet, verontreinigd hebben, want Pilatus was een Heiden. Petrus</w:t>
      </w:r>
      <w:r>
        <w:rPr>
          <w:lang w:eastAsia="en-US"/>
        </w:rPr>
        <w:t xml:space="preserve"> zei:</w:t>
      </w:r>
      <w:r w:rsidRPr="002E666E">
        <w:rPr>
          <w:lang w:eastAsia="en-US"/>
        </w:rPr>
        <w:t xml:space="preserve"> </w:t>
      </w:r>
      <w:r>
        <w:rPr>
          <w:lang w:eastAsia="en-US"/>
        </w:rPr>
        <w:t>"</w:t>
      </w:r>
      <w:r w:rsidRPr="002E666E">
        <w:rPr>
          <w:lang w:eastAsia="en-US"/>
        </w:rPr>
        <w:t xml:space="preserve">Het is een </w:t>
      </w:r>
      <w:r>
        <w:rPr>
          <w:lang w:eastAsia="en-US"/>
        </w:rPr>
        <w:t>Joodse</w:t>
      </w:r>
      <w:r w:rsidRPr="002E666E">
        <w:rPr>
          <w:lang w:eastAsia="en-US"/>
        </w:rPr>
        <w:t xml:space="preserve"> man ongeoorloofd zich te voegen of te gaan tot een vreemde" (Hand. 10</w:t>
      </w:r>
      <w:r>
        <w:rPr>
          <w:lang w:eastAsia="en-US"/>
        </w:rPr>
        <w:t>:</w:t>
      </w:r>
      <w:r w:rsidRPr="002E666E">
        <w:rPr>
          <w:lang w:eastAsia="en-US"/>
        </w:rPr>
        <w:t xml:space="preserve"> 28).</w:t>
      </w:r>
      <w:r w:rsidR="00896977">
        <w:rPr>
          <w:lang w:eastAsia="en-US"/>
        </w:rPr>
        <w:t xml:space="preserve"> - </w:t>
      </w:r>
      <w:r w:rsidRPr="002E666E">
        <w:rPr>
          <w:lang w:eastAsia="en-US"/>
        </w:rPr>
        <w:t>Augustinus merkt hierbij aan</w:t>
      </w:r>
      <w:r>
        <w:rPr>
          <w:lang w:eastAsia="en-US"/>
        </w:rPr>
        <w:t>:</w:t>
      </w:r>
      <w:r w:rsidRPr="002E666E">
        <w:rPr>
          <w:lang w:eastAsia="en-US"/>
        </w:rPr>
        <w:t xml:space="preserve"> </w:t>
      </w:r>
      <w:r>
        <w:rPr>
          <w:lang w:eastAsia="en-US"/>
        </w:rPr>
        <w:t>"</w:t>
      </w:r>
      <w:r w:rsidRPr="002E666E">
        <w:rPr>
          <w:lang w:eastAsia="en-US"/>
        </w:rPr>
        <w:t>Zij vreesden verontreinigd te worden door het pretorium van een vreemden rechter, en zij vreesden niet verontreinigd te worden door het bloed van een onschuldigen broeder."</w:t>
      </w:r>
    </w:p>
    <w:p w:rsidR="007C4A9D" w:rsidRDefault="0071002D" w:rsidP="001F04AF">
      <w:pPr>
        <w:jc w:val="both"/>
        <w:rPr>
          <w:lang w:eastAsia="en-US"/>
        </w:rPr>
      </w:pPr>
      <w:r w:rsidRPr="002E666E">
        <w:rPr>
          <w:lang w:eastAsia="en-US"/>
        </w:rPr>
        <w:t xml:space="preserve">Opdat zij het </w:t>
      </w:r>
      <w:r w:rsidR="007C4A9D">
        <w:rPr>
          <w:lang w:eastAsia="en-US"/>
        </w:rPr>
        <w:t>P</w:t>
      </w:r>
      <w:r w:rsidRPr="002E666E">
        <w:rPr>
          <w:lang w:eastAsia="en-US"/>
        </w:rPr>
        <w:t>as</w:t>
      </w:r>
      <w:r w:rsidR="007C4A9D">
        <w:rPr>
          <w:lang w:eastAsia="en-US"/>
        </w:rPr>
        <w:t>c</w:t>
      </w:r>
      <w:r w:rsidRPr="002E666E">
        <w:rPr>
          <w:lang w:eastAsia="en-US"/>
        </w:rPr>
        <w:t>ha eten mochten.</w:t>
      </w:r>
      <w:r w:rsidR="00896977">
        <w:rPr>
          <w:lang w:eastAsia="en-US"/>
        </w:rPr>
        <w:t xml:space="preserve"> - </w:t>
      </w:r>
      <w:r w:rsidRPr="002E666E">
        <w:rPr>
          <w:lang w:eastAsia="en-US"/>
        </w:rPr>
        <w:t xml:space="preserve">Hoe konden de Joden </w:t>
      </w:r>
      <w:r w:rsidR="007C4A9D">
        <w:rPr>
          <w:lang w:eastAsia="en-US"/>
        </w:rPr>
        <w:t xml:space="preserve">het </w:t>
      </w:r>
      <w:r>
        <w:rPr>
          <w:lang w:eastAsia="en-US"/>
        </w:rPr>
        <w:t>Pascha</w:t>
      </w:r>
      <w:r w:rsidRPr="002E666E">
        <w:rPr>
          <w:lang w:eastAsia="en-US"/>
        </w:rPr>
        <w:t xml:space="preserve"> eten, terwijl de </w:t>
      </w:r>
      <w:r>
        <w:rPr>
          <w:lang w:eastAsia="en-US"/>
        </w:rPr>
        <w:t>Heere</w:t>
      </w:r>
      <w:r w:rsidRPr="002E666E">
        <w:rPr>
          <w:lang w:eastAsia="en-US"/>
        </w:rPr>
        <w:t xml:space="preserve"> het met</w:t>
      </w:r>
      <w:r>
        <w:rPr>
          <w:lang w:eastAsia="en-US"/>
        </w:rPr>
        <w:t xml:space="preserve"> </w:t>
      </w:r>
      <w:r w:rsidR="0027377C">
        <w:rPr>
          <w:lang w:eastAsia="en-US"/>
        </w:rPr>
        <w:t>Zijn discipelen</w:t>
      </w:r>
      <w:r>
        <w:rPr>
          <w:lang w:eastAsia="en-US"/>
        </w:rPr>
        <w:t xml:space="preserve"> de </w:t>
      </w:r>
      <w:r w:rsidRPr="002E666E">
        <w:rPr>
          <w:lang w:eastAsia="en-US"/>
        </w:rPr>
        <w:t xml:space="preserve">avond tevoren gedaan had? Dat onze </w:t>
      </w:r>
      <w:r>
        <w:rPr>
          <w:lang w:eastAsia="en-US"/>
        </w:rPr>
        <w:t>Heere</w:t>
      </w:r>
      <w:r w:rsidRPr="002E666E">
        <w:rPr>
          <w:lang w:eastAsia="en-US"/>
        </w:rPr>
        <w:t xml:space="preserve"> het op</w:t>
      </w:r>
      <w:r>
        <w:rPr>
          <w:lang w:eastAsia="en-US"/>
        </w:rPr>
        <w:t xml:space="preserve"> de </w:t>
      </w:r>
      <w:r w:rsidRPr="002E666E">
        <w:rPr>
          <w:lang w:eastAsia="en-US"/>
        </w:rPr>
        <w:t xml:space="preserve">rechten tijd zal gegeten hebben, mogen wij vaststellen, en dat was op Donderdagavond. Op de vraag: </w:t>
      </w:r>
      <w:r>
        <w:rPr>
          <w:lang w:eastAsia="en-US"/>
        </w:rPr>
        <w:t>"</w:t>
      </w:r>
      <w:r w:rsidRPr="002E666E">
        <w:rPr>
          <w:lang w:eastAsia="en-US"/>
        </w:rPr>
        <w:t xml:space="preserve">Hoe kunnen de hoofden van het </w:t>
      </w:r>
      <w:r>
        <w:rPr>
          <w:lang w:eastAsia="en-US"/>
        </w:rPr>
        <w:t>Joodse</w:t>
      </w:r>
      <w:r w:rsidRPr="002E666E">
        <w:rPr>
          <w:lang w:eastAsia="en-US"/>
        </w:rPr>
        <w:t xml:space="preserve"> volk dit dan op Vrijdagavond gedaan hebben</w:t>
      </w:r>
      <w:r>
        <w:rPr>
          <w:lang w:eastAsia="en-US"/>
        </w:rPr>
        <w:t>?</w:t>
      </w:r>
      <w:r w:rsidRPr="002E666E">
        <w:rPr>
          <w:lang w:eastAsia="en-US"/>
        </w:rPr>
        <w:t>" worden uiteenl</w:t>
      </w:r>
      <w:r>
        <w:rPr>
          <w:lang w:eastAsia="en-US"/>
        </w:rPr>
        <w:t>ope</w:t>
      </w:r>
      <w:r w:rsidRPr="002E666E">
        <w:rPr>
          <w:lang w:eastAsia="en-US"/>
        </w:rPr>
        <w:t>nde antwoorden gegeven.</w:t>
      </w:r>
      <w:r>
        <w:rPr>
          <w:lang w:eastAsia="en-US"/>
        </w:rPr>
        <w:t xml:space="preserve"> </w:t>
      </w:r>
    </w:p>
    <w:p w:rsidR="00AF261E" w:rsidRDefault="0071002D" w:rsidP="001F04AF">
      <w:pPr>
        <w:jc w:val="both"/>
        <w:rPr>
          <w:lang w:eastAsia="en-US"/>
        </w:rPr>
      </w:pPr>
      <w:r>
        <w:rPr>
          <w:lang w:eastAsia="en-US"/>
        </w:rPr>
        <w:t>1e.</w:t>
      </w:r>
      <w:r w:rsidRPr="002E666E">
        <w:rPr>
          <w:lang w:eastAsia="en-US"/>
        </w:rPr>
        <w:t xml:space="preserve"> De</w:t>
      </w:r>
      <w:r>
        <w:rPr>
          <w:lang w:eastAsia="en-US"/>
        </w:rPr>
        <w:t xml:space="preserve"> een </w:t>
      </w:r>
      <w:r w:rsidRPr="002E666E">
        <w:rPr>
          <w:lang w:eastAsia="en-US"/>
        </w:rPr>
        <w:t xml:space="preserve">meent, dat het geoorloofd was, het </w:t>
      </w:r>
      <w:r>
        <w:rPr>
          <w:lang w:eastAsia="en-US"/>
        </w:rPr>
        <w:t>Pascha</w:t>
      </w:r>
      <w:r w:rsidRPr="002E666E">
        <w:rPr>
          <w:lang w:eastAsia="en-US"/>
        </w:rPr>
        <w:t xml:space="preserve"> te eten op elk uur binnen zonsondergang van</w:t>
      </w:r>
      <w:r>
        <w:rPr>
          <w:lang w:eastAsia="en-US"/>
        </w:rPr>
        <w:t xml:space="preserve"> de een </w:t>
      </w:r>
      <w:r w:rsidRPr="002E666E">
        <w:rPr>
          <w:lang w:eastAsia="en-US"/>
        </w:rPr>
        <w:t>en</w:t>
      </w:r>
      <w:r>
        <w:rPr>
          <w:lang w:eastAsia="en-US"/>
        </w:rPr>
        <w:t xml:space="preserve"> die </w:t>
      </w:r>
      <w:r w:rsidRPr="002E666E">
        <w:rPr>
          <w:lang w:eastAsia="en-US"/>
        </w:rPr>
        <w:t>van</w:t>
      </w:r>
      <w:r>
        <w:rPr>
          <w:lang w:eastAsia="en-US"/>
        </w:rPr>
        <w:t xml:space="preserve"> de </w:t>
      </w:r>
      <w:r w:rsidRPr="002E666E">
        <w:rPr>
          <w:lang w:eastAsia="en-US"/>
        </w:rPr>
        <w:t>anderen dag, mits het slechts binnen de vier en twintig uren geschiedde.</w:t>
      </w:r>
      <w:r w:rsidR="00896977">
        <w:rPr>
          <w:lang w:eastAsia="en-US"/>
        </w:rPr>
        <w:t xml:space="preserve"> </w:t>
      </w:r>
      <w:r w:rsidR="00AF261E">
        <w:rPr>
          <w:lang w:eastAsia="en-US"/>
        </w:rPr>
        <w:t>–</w:t>
      </w:r>
      <w:r w:rsidR="00896977">
        <w:rPr>
          <w:lang w:eastAsia="en-US"/>
        </w:rPr>
        <w:t xml:space="preserve"> </w:t>
      </w:r>
    </w:p>
    <w:p w:rsidR="00AF261E" w:rsidRDefault="0071002D" w:rsidP="001F04AF">
      <w:pPr>
        <w:jc w:val="both"/>
        <w:rPr>
          <w:lang w:eastAsia="en-US"/>
        </w:rPr>
      </w:pPr>
      <w:r w:rsidRPr="002E666E">
        <w:rPr>
          <w:lang w:eastAsia="en-US"/>
        </w:rPr>
        <w:t>2</w:t>
      </w:r>
      <w:r w:rsidR="00AF261E">
        <w:rPr>
          <w:lang w:eastAsia="en-US"/>
        </w:rPr>
        <w:t>e</w:t>
      </w:r>
      <w:r w:rsidRPr="002E666E">
        <w:rPr>
          <w:lang w:eastAsia="en-US"/>
        </w:rPr>
        <w:t xml:space="preserve">. De andere denkt, dat het hier genoemde </w:t>
      </w:r>
      <w:r>
        <w:rPr>
          <w:lang w:eastAsia="en-US"/>
        </w:rPr>
        <w:t>Pascha</w:t>
      </w:r>
      <w:r w:rsidR="00896977">
        <w:rPr>
          <w:lang w:eastAsia="en-US"/>
        </w:rPr>
        <w:t xml:space="preserve"> - </w:t>
      </w:r>
      <w:r w:rsidRPr="002E666E">
        <w:rPr>
          <w:lang w:eastAsia="en-US"/>
        </w:rPr>
        <w:t xml:space="preserve">eten niet was het eten van het </w:t>
      </w:r>
      <w:r>
        <w:rPr>
          <w:lang w:eastAsia="en-US"/>
        </w:rPr>
        <w:t>Paas</w:t>
      </w:r>
      <w:r w:rsidRPr="002E666E">
        <w:rPr>
          <w:lang w:eastAsia="en-US"/>
        </w:rPr>
        <w:t xml:space="preserve">lam, maar het eten van het </w:t>
      </w:r>
      <w:r>
        <w:rPr>
          <w:lang w:eastAsia="en-US"/>
        </w:rPr>
        <w:t>Paas</w:t>
      </w:r>
      <w:r w:rsidRPr="002E666E">
        <w:rPr>
          <w:lang w:eastAsia="en-US"/>
        </w:rPr>
        <w:t xml:space="preserve">feest, </w:t>
      </w:r>
      <w:r>
        <w:rPr>
          <w:lang w:eastAsia="en-US"/>
        </w:rPr>
        <w:t>"</w:t>
      </w:r>
      <w:r w:rsidRPr="002E666E">
        <w:rPr>
          <w:lang w:eastAsia="en-US"/>
        </w:rPr>
        <w:t>chagigah" geh</w:t>
      </w:r>
      <w:r>
        <w:rPr>
          <w:lang w:eastAsia="en-US"/>
        </w:rPr>
        <w:t>ete</w:t>
      </w:r>
      <w:r w:rsidRPr="002E666E">
        <w:rPr>
          <w:lang w:eastAsia="en-US"/>
        </w:rPr>
        <w:t xml:space="preserve">n, dat </w:t>
      </w:r>
      <w:r w:rsidR="000C06F7">
        <w:rPr>
          <w:lang w:eastAsia="en-US"/>
        </w:rPr>
        <w:t xml:space="preserve">elke </w:t>
      </w:r>
      <w:r w:rsidRPr="002E666E">
        <w:rPr>
          <w:lang w:eastAsia="en-US"/>
        </w:rPr>
        <w:t>dag</w:t>
      </w:r>
      <w:r w:rsidR="00AF261E">
        <w:rPr>
          <w:lang w:eastAsia="en-US"/>
        </w:rPr>
        <w:t xml:space="preserve"> </w:t>
      </w:r>
      <w:r w:rsidRPr="002E666E">
        <w:rPr>
          <w:lang w:eastAsia="en-US"/>
        </w:rPr>
        <w:t xml:space="preserve">gedurende de </w:t>
      </w:r>
      <w:r>
        <w:rPr>
          <w:lang w:eastAsia="en-US"/>
        </w:rPr>
        <w:t>Paas</w:t>
      </w:r>
      <w:r w:rsidRPr="002E666E">
        <w:rPr>
          <w:lang w:eastAsia="en-US"/>
        </w:rPr>
        <w:t>week geschiedde.</w:t>
      </w:r>
      <w:r w:rsidR="00896977">
        <w:rPr>
          <w:lang w:eastAsia="en-US"/>
        </w:rPr>
        <w:t xml:space="preserve"> - </w:t>
      </w:r>
      <w:r w:rsidRPr="002E666E">
        <w:rPr>
          <w:lang w:eastAsia="en-US"/>
        </w:rPr>
        <w:t xml:space="preserve">30. Weer anderen denken, dat, naardien er geen regel bestaat zonder uitzondering, en zelfs de </w:t>
      </w:r>
      <w:r>
        <w:rPr>
          <w:lang w:eastAsia="en-US"/>
        </w:rPr>
        <w:t>Paas</w:t>
      </w:r>
      <w:r w:rsidRPr="002E666E">
        <w:rPr>
          <w:lang w:eastAsia="en-US"/>
        </w:rPr>
        <w:t>wet in geval van noodzakelijkheid verandering toestond (Num. 9</w:t>
      </w:r>
      <w:r>
        <w:rPr>
          <w:lang w:eastAsia="en-US"/>
        </w:rPr>
        <w:t>:</w:t>
      </w:r>
      <w:r w:rsidRPr="002E666E">
        <w:rPr>
          <w:lang w:eastAsia="en-US"/>
        </w:rPr>
        <w:t xml:space="preserve"> 11), de priesters zich overtuigd hielden, dat, daar zij gedurende</w:t>
      </w:r>
      <w:r>
        <w:rPr>
          <w:lang w:eastAsia="en-US"/>
        </w:rPr>
        <w:t xml:space="preserve"> de </w:t>
      </w:r>
      <w:r w:rsidRPr="002E666E">
        <w:rPr>
          <w:lang w:eastAsia="en-US"/>
        </w:rPr>
        <w:t xml:space="preserve">nacht, waarin zij het </w:t>
      </w:r>
      <w:r>
        <w:rPr>
          <w:lang w:eastAsia="en-US"/>
        </w:rPr>
        <w:t>Pascha</w:t>
      </w:r>
      <w:r w:rsidRPr="002E666E">
        <w:rPr>
          <w:lang w:eastAsia="en-US"/>
        </w:rPr>
        <w:t xml:space="preserve"> hadden beh</w:t>
      </w:r>
      <w:r>
        <w:rPr>
          <w:lang w:eastAsia="en-US"/>
        </w:rPr>
        <w:t>ore</w:t>
      </w:r>
      <w:r w:rsidRPr="002E666E">
        <w:rPr>
          <w:lang w:eastAsia="en-US"/>
        </w:rPr>
        <w:t>n te houden, plichtshalve werkzaam geweest waren</w:t>
      </w:r>
      <w:r w:rsidR="00896977">
        <w:rPr>
          <w:lang w:eastAsia="en-US"/>
        </w:rPr>
        <w:t xml:space="preserve"> - </w:t>
      </w:r>
      <w:r w:rsidRPr="002E666E">
        <w:rPr>
          <w:lang w:eastAsia="en-US"/>
        </w:rPr>
        <w:t xml:space="preserve">met het vatten en verhoren van </w:t>
      </w:r>
      <w:r>
        <w:rPr>
          <w:lang w:eastAsia="en-US"/>
        </w:rPr>
        <w:t>Jezus</w:t>
      </w:r>
      <w:r w:rsidR="00896977">
        <w:rPr>
          <w:lang w:eastAsia="en-US"/>
        </w:rPr>
        <w:t xml:space="preserve"> - </w:t>
      </w:r>
      <w:r w:rsidRPr="002E666E">
        <w:rPr>
          <w:lang w:eastAsia="en-US"/>
        </w:rPr>
        <w:t>zij dit tot</w:t>
      </w:r>
      <w:r>
        <w:rPr>
          <w:lang w:eastAsia="en-US"/>
        </w:rPr>
        <w:t xml:space="preserve"> de </w:t>
      </w:r>
      <w:r w:rsidRPr="002E666E">
        <w:rPr>
          <w:lang w:eastAsia="en-US"/>
        </w:rPr>
        <w:t xml:space="preserve">volgenden dag mochten uitstellen. </w:t>
      </w:r>
    </w:p>
    <w:p w:rsidR="00AF261E" w:rsidRDefault="0071002D" w:rsidP="001F04AF">
      <w:pPr>
        <w:jc w:val="both"/>
        <w:rPr>
          <w:lang w:eastAsia="en-US"/>
        </w:rPr>
      </w:pPr>
      <w:r w:rsidRPr="002E666E">
        <w:rPr>
          <w:lang w:eastAsia="en-US"/>
        </w:rPr>
        <w:t xml:space="preserve">[Nog anderen </w:t>
      </w:r>
      <w:r>
        <w:rPr>
          <w:lang w:eastAsia="en-US"/>
        </w:rPr>
        <w:t>mene</w:t>
      </w:r>
      <w:r w:rsidRPr="002E666E">
        <w:rPr>
          <w:lang w:eastAsia="en-US"/>
        </w:rPr>
        <w:t>n, dat de wetgeleerden bepaald hadden, om,</w:t>
      </w:r>
      <w:r>
        <w:rPr>
          <w:lang w:eastAsia="en-US"/>
        </w:rPr>
        <w:t xml:space="preserve"> zo </w:t>
      </w:r>
      <w:r w:rsidRPr="002E666E">
        <w:rPr>
          <w:lang w:eastAsia="en-US"/>
        </w:rPr>
        <w:t xml:space="preserve">het </w:t>
      </w:r>
      <w:r w:rsidR="00AF261E">
        <w:rPr>
          <w:lang w:eastAsia="en-US"/>
        </w:rPr>
        <w:t>P</w:t>
      </w:r>
      <w:r w:rsidRPr="002E666E">
        <w:rPr>
          <w:lang w:eastAsia="en-US"/>
        </w:rPr>
        <w:t>as</w:t>
      </w:r>
      <w:r w:rsidR="00AF261E">
        <w:rPr>
          <w:lang w:eastAsia="en-US"/>
        </w:rPr>
        <w:t>c</w:t>
      </w:r>
      <w:r w:rsidRPr="002E666E">
        <w:rPr>
          <w:lang w:eastAsia="en-US"/>
        </w:rPr>
        <w:t>ha op een Vrijdag begon, dat op Zaterdag te houden</w:t>
      </w:r>
      <w:r>
        <w:rPr>
          <w:lang w:eastAsia="en-US"/>
        </w:rPr>
        <w:t>;</w:t>
      </w:r>
      <w:r w:rsidRPr="002E666E">
        <w:rPr>
          <w:lang w:eastAsia="en-US"/>
        </w:rPr>
        <w:t xml:space="preserve"> dan was die feestdag </w:t>
      </w:r>
      <w:r>
        <w:rPr>
          <w:lang w:eastAsia="en-US"/>
        </w:rPr>
        <w:t>"</w:t>
      </w:r>
      <w:r w:rsidRPr="002E666E">
        <w:rPr>
          <w:lang w:eastAsia="en-US"/>
        </w:rPr>
        <w:t>groot". In</w:t>
      </w:r>
      <w:r>
        <w:rPr>
          <w:lang w:eastAsia="en-US"/>
        </w:rPr>
        <w:t>tussen</w:t>
      </w:r>
      <w:r w:rsidRPr="002E666E">
        <w:rPr>
          <w:lang w:eastAsia="en-US"/>
        </w:rPr>
        <w:t xml:space="preserve"> is onder </w:t>
      </w:r>
      <w:r>
        <w:rPr>
          <w:lang w:eastAsia="en-US"/>
        </w:rPr>
        <w:t>Goddelijk</w:t>
      </w:r>
      <w:r w:rsidRPr="002E666E">
        <w:rPr>
          <w:lang w:eastAsia="en-US"/>
        </w:rPr>
        <w:t xml:space="preserve">e besturing onze </w:t>
      </w:r>
      <w:r>
        <w:rPr>
          <w:lang w:eastAsia="en-US"/>
        </w:rPr>
        <w:t>Heere</w:t>
      </w:r>
      <w:r w:rsidRPr="002E666E">
        <w:rPr>
          <w:lang w:eastAsia="en-US"/>
        </w:rPr>
        <w:t xml:space="preserve"> </w:t>
      </w:r>
      <w:r>
        <w:rPr>
          <w:lang w:eastAsia="en-US"/>
        </w:rPr>
        <w:t>Jezus</w:t>
      </w:r>
      <w:r w:rsidRPr="002E666E">
        <w:rPr>
          <w:lang w:eastAsia="en-US"/>
        </w:rPr>
        <w:t xml:space="preserve">, het ware </w:t>
      </w:r>
      <w:r>
        <w:rPr>
          <w:lang w:eastAsia="en-US"/>
        </w:rPr>
        <w:t>Paas</w:t>
      </w:r>
      <w:r w:rsidRPr="002E666E">
        <w:rPr>
          <w:lang w:eastAsia="en-US"/>
        </w:rPr>
        <w:t>lam, ook op</w:t>
      </w:r>
      <w:r>
        <w:rPr>
          <w:lang w:eastAsia="en-US"/>
        </w:rPr>
        <w:t xml:space="preserve"> de </w:t>
      </w:r>
      <w:r w:rsidRPr="002E666E">
        <w:rPr>
          <w:lang w:eastAsia="en-US"/>
        </w:rPr>
        <w:t xml:space="preserve">waren </w:t>
      </w:r>
      <w:r>
        <w:rPr>
          <w:lang w:eastAsia="en-US"/>
        </w:rPr>
        <w:t>Paas</w:t>
      </w:r>
      <w:r w:rsidRPr="002E666E">
        <w:rPr>
          <w:lang w:eastAsia="en-US"/>
        </w:rPr>
        <w:t xml:space="preserve">dag geslacht.] </w:t>
      </w:r>
    </w:p>
    <w:p w:rsidR="0071002D" w:rsidRPr="002E666E" w:rsidRDefault="0071002D" w:rsidP="001F04AF">
      <w:pPr>
        <w:jc w:val="both"/>
        <w:rPr>
          <w:lang w:eastAsia="en-US"/>
        </w:rPr>
      </w:pPr>
      <w:r>
        <w:rPr>
          <w:lang w:eastAsia="en-US"/>
        </w:rPr>
        <w:t>Moeilijk</w:t>
      </w:r>
      <w:r w:rsidRPr="002E666E">
        <w:rPr>
          <w:lang w:eastAsia="en-US"/>
        </w:rPr>
        <w:t xml:space="preserve"> is hier een beslissing te nemen.</w:t>
      </w:r>
      <w:r w:rsidR="00896977">
        <w:rPr>
          <w:lang w:eastAsia="en-US"/>
        </w:rPr>
        <w:t xml:space="preserve"> - </w:t>
      </w:r>
      <w:r w:rsidRPr="002E666E">
        <w:rPr>
          <w:lang w:eastAsia="en-US"/>
        </w:rPr>
        <w:t>Calvijn merkt aan, dat het een</w:t>
      </w:r>
      <w:r>
        <w:rPr>
          <w:lang w:eastAsia="en-US"/>
        </w:rPr>
        <w:t xml:space="preserve"> van de </w:t>
      </w:r>
      <w:r w:rsidRPr="002E666E">
        <w:rPr>
          <w:lang w:eastAsia="en-US"/>
        </w:rPr>
        <w:t>t</w:t>
      </w:r>
      <w:r>
        <w:rPr>
          <w:lang w:eastAsia="en-US"/>
        </w:rPr>
        <w:t>eke</w:t>
      </w:r>
      <w:r w:rsidRPr="002E666E">
        <w:rPr>
          <w:lang w:eastAsia="en-US"/>
        </w:rPr>
        <w:t>nen</w:t>
      </w:r>
      <w:r>
        <w:rPr>
          <w:lang w:eastAsia="en-US"/>
        </w:rPr>
        <w:t xml:space="preserve"> van de </w:t>
      </w:r>
      <w:r w:rsidRPr="002E666E">
        <w:rPr>
          <w:lang w:eastAsia="en-US"/>
        </w:rPr>
        <w:t xml:space="preserve">huichelarij is, </w:t>
      </w:r>
      <w:r>
        <w:rPr>
          <w:lang w:eastAsia="en-US"/>
        </w:rPr>
        <w:t>"</w:t>
      </w:r>
      <w:r w:rsidRPr="002E666E">
        <w:rPr>
          <w:lang w:eastAsia="en-US"/>
        </w:rPr>
        <w:t>dat, terwijl zij nauwgezet is in het houden van plechtigheden, zij niet aarzelt zaken van het hoogste belang te verzuimen."</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29. Pilatus dan ging tot hen uit.</w:t>
      </w:r>
      <w:r w:rsidR="00896977">
        <w:rPr>
          <w:lang w:eastAsia="en-US"/>
        </w:rPr>
        <w:t xml:space="preserve"> - </w:t>
      </w:r>
      <w:r w:rsidRPr="002E666E">
        <w:rPr>
          <w:lang w:eastAsia="en-US"/>
        </w:rPr>
        <w:t>Dit uitgaan bet</w:t>
      </w:r>
      <w:r>
        <w:rPr>
          <w:lang w:eastAsia="en-US"/>
        </w:rPr>
        <w:t>eke</w:t>
      </w:r>
      <w:r w:rsidRPr="002E666E">
        <w:rPr>
          <w:lang w:eastAsia="en-US"/>
        </w:rPr>
        <w:t>nt, dat Pilatus, h</w:t>
      </w:r>
      <w:r>
        <w:rPr>
          <w:lang w:eastAsia="en-US"/>
        </w:rPr>
        <w:t>ore</w:t>
      </w:r>
      <w:r w:rsidRPr="002E666E">
        <w:rPr>
          <w:lang w:eastAsia="en-US"/>
        </w:rPr>
        <w:t xml:space="preserve">nde dat de overpriesters een gevangene op het plein voor zijn paleis gebracht hadden, en als stadhouder van Judea [hij was dit reeds 8 jaren] door ervaring wetende, dat zij in zijn paleis niet zouden binnentreden uit vrees van verontreinigd te werden, maar op hem wachtten, tot hen uitging en hen toesprak. De </w:t>
      </w:r>
      <w:r>
        <w:rPr>
          <w:lang w:eastAsia="en-US"/>
        </w:rPr>
        <w:t>Romeins</w:t>
      </w:r>
      <w:r w:rsidRPr="002E666E">
        <w:rPr>
          <w:lang w:eastAsia="en-US"/>
        </w:rPr>
        <w:t xml:space="preserve">e wet veroorloofde niet, dat iemand geoordeeld of veroordeeld werd, zonder dat eerst gehoord was, wat </w:t>
      </w:r>
      <w:r>
        <w:rPr>
          <w:lang w:eastAsia="en-US"/>
        </w:rPr>
        <w:t xml:space="preserve">deze </w:t>
      </w:r>
      <w:r w:rsidRPr="002E666E">
        <w:rPr>
          <w:lang w:eastAsia="en-US"/>
        </w:rPr>
        <w:t>ten laste gelegd werd.</w:t>
      </w:r>
    </w:p>
    <w:p w:rsidR="00AF261E" w:rsidRDefault="00AF261E" w:rsidP="001F04AF">
      <w:pPr>
        <w:jc w:val="both"/>
        <w:rPr>
          <w:lang w:eastAsia="en-US"/>
        </w:rPr>
      </w:pPr>
    </w:p>
    <w:p w:rsidR="00AF261E" w:rsidRDefault="0071002D" w:rsidP="001F04AF">
      <w:pPr>
        <w:jc w:val="both"/>
        <w:rPr>
          <w:lang w:eastAsia="en-US"/>
        </w:rPr>
      </w:pPr>
      <w:r w:rsidRPr="002E666E">
        <w:rPr>
          <w:lang w:eastAsia="en-US"/>
        </w:rPr>
        <w:t>30</w:t>
      </w:r>
      <w:r>
        <w:rPr>
          <w:lang w:eastAsia="en-US"/>
        </w:rPr>
        <w:t>. Z</w:t>
      </w:r>
      <w:r w:rsidRPr="002E666E">
        <w:rPr>
          <w:lang w:eastAsia="en-US"/>
        </w:rPr>
        <w:t>ij antwoordden, en</w:t>
      </w:r>
      <w:r>
        <w:rPr>
          <w:lang w:eastAsia="en-US"/>
        </w:rPr>
        <w:t xml:space="preserve"> zeiden</w:t>
      </w:r>
      <w:r w:rsidRPr="002E666E">
        <w:rPr>
          <w:lang w:eastAsia="en-US"/>
        </w:rPr>
        <w:t>, enz.</w:t>
      </w:r>
      <w:r w:rsidR="00896977">
        <w:rPr>
          <w:lang w:eastAsia="en-US"/>
        </w:rPr>
        <w:t xml:space="preserve"> - </w:t>
      </w:r>
      <w:r w:rsidRPr="002E666E">
        <w:rPr>
          <w:lang w:eastAsia="en-US"/>
        </w:rPr>
        <w:t>De priesters gaven te kennen, dat zij Hem, voor het Sanhedrin onderzocht hebbende, schuldig hadden bevonden, en alleen kwamen om van Pilatus te vragen, dat die Hem ter dood zou veroord</w:t>
      </w:r>
      <w:r>
        <w:rPr>
          <w:lang w:eastAsia="en-US"/>
        </w:rPr>
        <w:t>ele</w:t>
      </w:r>
      <w:r w:rsidRPr="002E666E">
        <w:rPr>
          <w:lang w:eastAsia="en-US"/>
        </w:rPr>
        <w:t>n. Er lag een h</w:t>
      </w:r>
      <w:r>
        <w:rPr>
          <w:lang w:eastAsia="en-US"/>
        </w:rPr>
        <w:t>oge</w:t>
      </w:r>
      <w:r w:rsidRPr="002E666E">
        <w:rPr>
          <w:lang w:eastAsia="en-US"/>
        </w:rPr>
        <w:t xml:space="preserve">, </w:t>
      </w:r>
      <w:r>
        <w:rPr>
          <w:lang w:eastAsia="en-US"/>
        </w:rPr>
        <w:t>trots</w:t>
      </w:r>
      <w:r w:rsidRPr="002E666E">
        <w:rPr>
          <w:lang w:eastAsia="en-US"/>
        </w:rPr>
        <w:t xml:space="preserve">e toon in dit antwoord, dat' een </w:t>
      </w:r>
      <w:r>
        <w:rPr>
          <w:lang w:eastAsia="en-US"/>
        </w:rPr>
        <w:t>Romeins</w:t>
      </w:r>
      <w:r w:rsidRPr="002E666E">
        <w:rPr>
          <w:lang w:eastAsia="en-US"/>
        </w:rPr>
        <w:t xml:space="preserve"> landvoogd niet aangenaam kon zijn. Vergeleken niet Lukas' Evangelie, is het duidelijk, dat de Joden hier iets hebben bijgevoegd, dat Johannes niet meldt</w:t>
      </w:r>
      <w:r>
        <w:rPr>
          <w:lang w:eastAsia="en-US"/>
        </w:rPr>
        <w:t>:</w:t>
      </w:r>
      <w:r w:rsidRPr="002E666E">
        <w:rPr>
          <w:lang w:eastAsia="en-US"/>
        </w:rPr>
        <w:t xml:space="preserve"> </w:t>
      </w:r>
      <w:r>
        <w:rPr>
          <w:lang w:eastAsia="en-US"/>
        </w:rPr>
        <w:t>"</w:t>
      </w:r>
      <w:r w:rsidRPr="002E666E">
        <w:rPr>
          <w:lang w:eastAsia="en-US"/>
        </w:rPr>
        <w:t>Wij hebben bevonden, dat deze het volk verkeert, en verbiedt</w:t>
      </w:r>
      <w:r>
        <w:rPr>
          <w:lang w:eastAsia="en-US"/>
        </w:rPr>
        <w:t xml:space="preserve"> de </w:t>
      </w:r>
      <w:r w:rsidRPr="002E666E">
        <w:rPr>
          <w:lang w:eastAsia="en-US"/>
        </w:rPr>
        <w:t>keizer schatting te geven, zeggende dat Hijzelf Christus, de Koning, is" (Luk. 23</w:t>
      </w:r>
      <w:r>
        <w:rPr>
          <w:lang w:eastAsia="en-US"/>
        </w:rPr>
        <w:t>:</w:t>
      </w:r>
      <w:r w:rsidRPr="002E666E">
        <w:rPr>
          <w:lang w:eastAsia="en-US"/>
        </w:rPr>
        <w:t xml:space="preserve"> 2). Blijkbaar houdt Johannes het er voor, dat deze beschuldiging </w:t>
      </w:r>
      <w:r>
        <w:rPr>
          <w:lang w:eastAsia="en-US"/>
        </w:rPr>
        <w:t>zijn</w:t>
      </w:r>
      <w:r w:rsidRPr="002E666E">
        <w:rPr>
          <w:lang w:eastAsia="en-US"/>
        </w:rPr>
        <w:t xml:space="preserve"> lezers bekend is, daar hij in het 33st</w:t>
      </w:r>
      <w:r w:rsidR="00AF261E">
        <w:rPr>
          <w:lang w:eastAsia="en-US"/>
        </w:rPr>
        <w:t>e</w:t>
      </w:r>
      <w:r w:rsidRPr="002E666E">
        <w:rPr>
          <w:lang w:eastAsia="en-US"/>
        </w:rPr>
        <w:t xml:space="preserve"> vers zegt, dat Pilatus Hem vroeg, of Hij </w:t>
      </w:r>
      <w:r>
        <w:rPr>
          <w:lang w:eastAsia="en-US"/>
        </w:rPr>
        <w:t>"</w:t>
      </w:r>
      <w:r w:rsidRPr="002E666E">
        <w:rPr>
          <w:lang w:eastAsia="en-US"/>
        </w:rPr>
        <w:t>de Koning</w:t>
      </w:r>
      <w:r>
        <w:rPr>
          <w:lang w:eastAsia="en-US"/>
        </w:rPr>
        <w:t xml:space="preserve"> van de </w:t>
      </w:r>
      <w:r w:rsidRPr="002E666E">
        <w:rPr>
          <w:lang w:eastAsia="en-US"/>
        </w:rPr>
        <w:t>Joden" was.</w:t>
      </w:r>
      <w:r w:rsidR="00896977">
        <w:rPr>
          <w:lang w:eastAsia="en-US"/>
        </w:rPr>
        <w:t xml:space="preserve"> </w:t>
      </w:r>
      <w:r w:rsidR="00AF261E">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Tholuck merkt aan, dat </w:t>
      </w:r>
      <w:r>
        <w:rPr>
          <w:lang w:eastAsia="en-US"/>
        </w:rPr>
        <w:t>"</w:t>
      </w:r>
      <w:r w:rsidRPr="002E666E">
        <w:rPr>
          <w:lang w:eastAsia="en-US"/>
        </w:rPr>
        <w:t xml:space="preserve">indien de </w:t>
      </w:r>
      <w:r>
        <w:rPr>
          <w:lang w:eastAsia="en-US"/>
        </w:rPr>
        <w:t>Joodse</w:t>
      </w:r>
      <w:r w:rsidRPr="002E666E">
        <w:rPr>
          <w:lang w:eastAsia="en-US"/>
        </w:rPr>
        <w:t xml:space="preserve"> overheden</w:t>
      </w:r>
      <w:r>
        <w:rPr>
          <w:lang w:eastAsia="en-US"/>
        </w:rPr>
        <w:t xml:space="preserve"> de </w:t>
      </w:r>
      <w:r w:rsidRPr="002E666E">
        <w:rPr>
          <w:lang w:eastAsia="en-US"/>
        </w:rPr>
        <w:t>gevangene niet des doods schuldig hadden geacht, zij Hem niet voor</w:t>
      </w:r>
      <w:r>
        <w:rPr>
          <w:lang w:eastAsia="en-US"/>
        </w:rPr>
        <w:t xml:space="preserve"> de </w:t>
      </w:r>
      <w:r w:rsidRPr="002E666E">
        <w:rPr>
          <w:lang w:eastAsia="en-US"/>
        </w:rPr>
        <w:t>procurator zouden gebracht hebben, daar alleen in</w:t>
      </w:r>
      <w:r>
        <w:rPr>
          <w:lang w:eastAsia="en-US"/>
        </w:rPr>
        <w:t xml:space="preserve"> zo'n </w:t>
      </w:r>
      <w:r w:rsidRPr="002E666E">
        <w:rPr>
          <w:lang w:eastAsia="en-US"/>
        </w:rPr>
        <w:t xml:space="preserve">geval bekrachtiging van </w:t>
      </w:r>
      <w:r>
        <w:rPr>
          <w:lang w:eastAsia="en-US"/>
        </w:rPr>
        <w:t xml:space="preserve">deze </w:t>
      </w:r>
      <w:r w:rsidRPr="002E666E">
        <w:rPr>
          <w:lang w:eastAsia="en-US"/>
        </w:rPr>
        <w:t>n</w:t>
      </w:r>
      <w:r>
        <w:rPr>
          <w:lang w:eastAsia="en-US"/>
        </w:rPr>
        <w:t>odi</w:t>
      </w:r>
      <w:r w:rsidRPr="002E666E">
        <w:rPr>
          <w:lang w:eastAsia="en-US"/>
        </w:rPr>
        <w:t>g was."</w:t>
      </w:r>
    </w:p>
    <w:p w:rsidR="00AF261E" w:rsidRDefault="00AF261E" w:rsidP="001F04AF">
      <w:pPr>
        <w:jc w:val="both"/>
        <w:rPr>
          <w:lang w:eastAsia="en-US"/>
        </w:rPr>
      </w:pPr>
    </w:p>
    <w:p w:rsidR="00AF261E" w:rsidRDefault="0071002D" w:rsidP="001F04AF">
      <w:pPr>
        <w:jc w:val="both"/>
        <w:rPr>
          <w:lang w:eastAsia="en-US"/>
        </w:rPr>
      </w:pPr>
      <w:r w:rsidRPr="002E666E">
        <w:rPr>
          <w:lang w:eastAsia="en-US"/>
        </w:rPr>
        <w:t>3</w:t>
      </w:r>
      <w:r w:rsidR="00AF261E">
        <w:rPr>
          <w:lang w:eastAsia="en-US"/>
        </w:rPr>
        <w:t>1.</w:t>
      </w:r>
      <w:r w:rsidRPr="002E666E">
        <w:rPr>
          <w:lang w:eastAsia="en-US"/>
        </w:rPr>
        <w:t xml:space="preserve"> Pilatus.... neemt gij Hem..., oordeelt....</w:t>
      </w:r>
      <w:r>
        <w:rPr>
          <w:lang w:eastAsia="en-US"/>
        </w:rPr>
        <w:t xml:space="preserve"> uw </w:t>
      </w:r>
      <w:r w:rsidRPr="002E666E">
        <w:rPr>
          <w:lang w:eastAsia="en-US"/>
        </w:rPr>
        <w:t>wet.</w:t>
      </w:r>
      <w:r w:rsidR="00896977">
        <w:rPr>
          <w:lang w:eastAsia="en-US"/>
        </w:rPr>
        <w:t xml:space="preserve"> - </w:t>
      </w:r>
      <w:r w:rsidRPr="002E666E">
        <w:rPr>
          <w:lang w:eastAsia="en-US"/>
        </w:rPr>
        <w:t>Van meet af, blijkt het, wilde hij er niets mede te doen hebben, en,</w:t>
      </w:r>
      <w:r>
        <w:rPr>
          <w:lang w:eastAsia="en-US"/>
        </w:rPr>
        <w:t xml:space="preserve"> zo </w:t>
      </w:r>
      <w:r w:rsidRPr="002E666E">
        <w:rPr>
          <w:lang w:eastAsia="en-US"/>
        </w:rPr>
        <w:t>het kon, '</w:t>
      </w:r>
      <w:r>
        <w:rPr>
          <w:lang w:eastAsia="en-US"/>
        </w:rPr>
        <w:t>Jezus</w:t>
      </w:r>
      <w:r w:rsidRPr="002E666E">
        <w:rPr>
          <w:lang w:eastAsia="en-US"/>
        </w:rPr>
        <w:t xml:space="preserve"> niet veroord</w:t>
      </w:r>
      <w:r>
        <w:rPr>
          <w:lang w:eastAsia="en-US"/>
        </w:rPr>
        <w:t>ele</w:t>
      </w:r>
      <w:r w:rsidRPr="002E666E">
        <w:rPr>
          <w:lang w:eastAsia="en-US"/>
        </w:rPr>
        <w:t>n. Matthe</w:t>
      </w:r>
      <w:r w:rsidR="00AF261E">
        <w:rPr>
          <w:lang w:eastAsia="en-US"/>
        </w:rPr>
        <w:t>ü</w:t>
      </w:r>
      <w:r w:rsidRPr="002E666E">
        <w:rPr>
          <w:lang w:eastAsia="en-US"/>
        </w:rPr>
        <w:t xml:space="preserve">s en Markus zeggen, dat Pilatus wist, dat de overpriesters </w:t>
      </w:r>
      <w:r>
        <w:rPr>
          <w:lang w:eastAsia="en-US"/>
        </w:rPr>
        <w:t>Jezus</w:t>
      </w:r>
      <w:r w:rsidRPr="002E666E">
        <w:rPr>
          <w:lang w:eastAsia="en-US"/>
        </w:rPr>
        <w:t xml:space="preserve"> </w:t>
      </w:r>
      <w:r>
        <w:rPr>
          <w:lang w:eastAsia="en-US"/>
        </w:rPr>
        <w:t>"</w:t>
      </w:r>
      <w:r w:rsidRPr="002E666E">
        <w:rPr>
          <w:lang w:eastAsia="en-US"/>
        </w:rPr>
        <w:t>door nijd" overgeleverd hadden. Mattheüs zegt, dat</w:t>
      </w:r>
      <w:r>
        <w:rPr>
          <w:lang w:eastAsia="en-US"/>
        </w:rPr>
        <w:t xml:space="preserve"> zijn </w:t>
      </w:r>
      <w:r w:rsidRPr="002E666E">
        <w:rPr>
          <w:lang w:eastAsia="en-US"/>
        </w:rPr>
        <w:t>vrouw hem waarschuwde, niet te doen te hebben met</w:t>
      </w:r>
      <w:r>
        <w:rPr>
          <w:lang w:eastAsia="en-US"/>
        </w:rPr>
        <w:t xml:space="preserve"> die "</w:t>
      </w:r>
      <w:r w:rsidRPr="002E666E">
        <w:rPr>
          <w:lang w:eastAsia="en-US"/>
        </w:rPr>
        <w:t xml:space="preserve">Rechtvaardige" (Matth. 27: 18, 19; </w:t>
      </w:r>
      <w:r>
        <w:rPr>
          <w:lang w:eastAsia="en-US"/>
        </w:rPr>
        <w:t xml:space="preserve">Markus </w:t>
      </w:r>
      <w:r w:rsidRPr="002E666E">
        <w:rPr>
          <w:lang w:eastAsia="en-US"/>
        </w:rPr>
        <w:t>15</w:t>
      </w:r>
      <w:r>
        <w:rPr>
          <w:lang w:eastAsia="en-US"/>
        </w:rPr>
        <w:t>:</w:t>
      </w:r>
      <w:r w:rsidRPr="002E666E">
        <w:rPr>
          <w:lang w:eastAsia="en-US"/>
        </w:rPr>
        <w:t xml:space="preserve"> 10). De faam en het karakter van </w:t>
      </w:r>
      <w:r>
        <w:rPr>
          <w:lang w:eastAsia="en-US"/>
        </w:rPr>
        <w:t>Jezus</w:t>
      </w:r>
      <w:r w:rsidRPr="002E666E">
        <w:rPr>
          <w:lang w:eastAsia="en-US"/>
        </w:rPr>
        <w:t xml:space="preserve"> zullen Pilatus' oren wel bereikt hebben, lang voordat Hij voor hem gebracht werd. Het is </w:t>
      </w:r>
      <w:r>
        <w:rPr>
          <w:lang w:eastAsia="en-US"/>
        </w:rPr>
        <w:t>moeilijk</w:t>
      </w:r>
      <w:r w:rsidRPr="002E666E">
        <w:rPr>
          <w:lang w:eastAsia="en-US"/>
        </w:rPr>
        <w:t xml:space="preserve"> te onderstellen, dat wonderen,</w:t>
      </w:r>
      <w:r>
        <w:rPr>
          <w:lang w:eastAsia="en-US"/>
        </w:rPr>
        <w:t xml:space="preserve"> zoals</w:t>
      </w:r>
      <w:r w:rsidRPr="002E666E">
        <w:rPr>
          <w:lang w:eastAsia="en-US"/>
        </w:rPr>
        <w:t xml:space="preserve"> de </w:t>
      </w:r>
      <w:r>
        <w:rPr>
          <w:lang w:eastAsia="en-US"/>
        </w:rPr>
        <w:t>Heere</w:t>
      </w:r>
      <w:r w:rsidRPr="002E666E">
        <w:rPr>
          <w:lang w:eastAsia="en-US"/>
        </w:rPr>
        <w:t xml:space="preserve"> die wrocht, nooit binnen het paleis van Pilatus verhaald werden. De intocht des </w:t>
      </w:r>
      <w:r>
        <w:rPr>
          <w:lang w:eastAsia="en-US"/>
        </w:rPr>
        <w:t>Heere</w:t>
      </w:r>
      <w:r w:rsidRPr="002E666E">
        <w:rPr>
          <w:lang w:eastAsia="en-US"/>
        </w:rPr>
        <w:t>n in Jeruzalem, door duizenden bijgewoond, die</w:t>
      </w:r>
      <w:r w:rsidR="00AF261E">
        <w:rPr>
          <w:lang w:eastAsia="en-US"/>
        </w:rPr>
        <w:t xml:space="preserve"> </w:t>
      </w:r>
      <w:r>
        <w:rPr>
          <w:lang w:eastAsia="en-US"/>
        </w:rPr>
        <w:t>"</w:t>
      </w:r>
      <w:r w:rsidRPr="002E666E">
        <w:rPr>
          <w:lang w:eastAsia="en-US"/>
        </w:rPr>
        <w:t>Gezegend zij de Koning</w:t>
      </w:r>
      <w:r>
        <w:rPr>
          <w:lang w:eastAsia="en-US"/>
        </w:rPr>
        <w:t>!</w:t>
      </w:r>
      <w:r w:rsidRPr="002E666E">
        <w:rPr>
          <w:lang w:eastAsia="en-US"/>
        </w:rPr>
        <w:t>" uitriepen, moet door Pilatus' krijgsknechten opgemerkt zijn. Kan het ons verwonderen, dat hem dit</w:t>
      </w:r>
      <w:r>
        <w:rPr>
          <w:lang w:eastAsia="en-US"/>
        </w:rPr>
        <w:t xml:space="preserve"> de Heere</w:t>
      </w:r>
      <w:r w:rsidRPr="002E666E">
        <w:rPr>
          <w:lang w:eastAsia="en-US"/>
        </w:rPr>
        <w:t xml:space="preserve"> met zeker ontzag deed bescho</w:t>
      </w:r>
      <w:r>
        <w:rPr>
          <w:lang w:eastAsia="en-US"/>
        </w:rPr>
        <w:t>uw</w:t>
      </w:r>
      <w:r w:rsidRPr="002E666E">
        <w:rPr>
          <w:lang w:eastAsia="en-US"/>
        </w:rPr>
        <w:t xml:space="preserve"> 9</w:t>
      </w:r>
      <w:r w:rsidR="00896977">
        <w:rPr>
          <w:lang w:eastAsia="en-US"/>
        </w:rPr>
        <w:t xml:space="preserve"> </w:t>
      </w:r>
      <w:r w:rsidR="00AF261E">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Het woord </w:t>
      </w:r>
      <w:r>
        <w:rPr>
          <w:lang w:eastAsia="en-US"/>
        </w:rPr>
        <w:t>"</w:t>
      </w:r>
      <w:r w:rsidRPr="002E666E">
        <w:rPr>
          <w:lang w:eastAsia="en-US"/>
        </w:rPr>
        <w:t>oordeelt" heeft in het oorspronkelijke een krachtiger bet</w:t>
      </w:r>
      <w:r>
        <w:rPr>
          <w:lang w:eastAsia="en-US"/>
        </w:rPr>
        <w:t>eke</w:t>
      </w:r>
      <w:r w:rsidRPr="002E666E">
        <w:rPr>
          <w:lang w:eastAsia="en-US"/>
        </w:rPr>
        <w:t>nis. Het bet</w:t>
      </w:r>
      <w:r>
        <w:rPr>
          <w:lang w:eastAsia="en-US"/>
        </w:rPr>
        <w:t>eke</w:t>
      </w:r>
      <w:r w:rsidRPr="002E666E">
        <w:rPr>
          <w:lang w:eastAsia="en-US"/>
        </w:rPr>
        <w:t xml:space="preserve">nt </w:t>
      </w:r>
      <w:r>
        <w:rPr>
          <w:lang w:eastAsia="en-US"/>
        </w:rPr>
        <w:t>"</w:t>
      </w:r>
      <w:r w:rsidRPr="002E666E">
        <w:rPr>
          <w:lang w:eastAsia="en-US"/>
        </w:rPr>
        <w:t>ter dood veroord</w:t>
      </w:r>
      <w:r>
        <w:rPr>
          <w:lang w:eastAsia="en-US"/>
        </w:rPr>
        <w:t>ele</w:t>
      </w:r>
      <w:r w:rsidRPr="002E666E">
        <w:rPr>
          <w:lang w:eastAsia="en-US"/>
        </w:rPr>
        <w:t xml:space="preserve">n". Het </w:t>
      </w:r>
      <w:r>
        <w:rPr>
          <w:lang w:eastAsia="en-US"/>
        </w:rPr>
        <w:t>eni</w:t>
      </w:r>
      <w:r w:rsidRPr="002E666E">
        <w:rPr>
          <w:lang w:eastAsia="en-US"/>
        </w:rPr>
        <w:t xml:space="preserve">ge doodvonnis, dat de Joden mochten volvoeren, indien ook al </w:t>
      </w:r>
      <w:r>
        <w:rPr>
          <w:lang w:eastAsia="en-US"/>
        </w:rPr>
        <w:t>eni</w:t>
      </w:r>
      <w:r w:rsidRPr="002E666E">
        <w:rPr>
          <w:lang w:eastAsia="en-US"/>
        </w:rPr>
        <w:t>g (hetgeen meer dan twijfelachtig is), was st</w:t>
      </w:r>
      <w:r>
        <w:rPr>
          <w:lang w:eastAsia="en-US"/>
        </w:rPr>
        <w:t>eni</w:t>
      </w:r>
      <w:r w:rsidRPr="002E666E">
        <w:rPr>
          <w:lang w:eastAsia="en-US"/>
        </w:rPr>
        <w:t xml:space="preserve">ging. Pilatus was te goed bekend met de </w:t>
      </w:r>
      <w:r>
        <w:rPr>
          <w:lang w:eastAsia="en-US"/>
        </w:rPr>
        <w:t>Joodse</w:t>
      </w:r>
      <w:r w:rsidRPr="002E666E">
        <w:rPr>
          <w:lang w:eastAsia="en-US"/>
        </w:rPr>
        <w:t xml:space="preserve">, verwachtingen, om te onderstellen, dat het Sanhedrin iemand haten en vervolgen zou, die hen van het </w:t>
      </w:r>
      <w:r>
        <w:rPr>
          <w:lang w:eastAsia="en-US"/>
        </w:rPr>
        <w:t>Romeins</w:t>
      </w:r>
      <w:r w:rsidRPr="002E666E">
        <w:rPr>
          <w:lang w:eastAsia="en-US"/>
        </w:rPr>
        <w:t xml:space="preserve"> gezag zou bevrijden. Het zwak en ellendig karakter van Pilatus begint van hier af in helder licht uit te komen. Wij zien hem geheel ontbloot van zedelijke moed,</w:t>
      </w:r>
      <w:r w:rsidR="00896977">
        <w:rPr>
          <w:lang w:eastAsia="en-US"/>
        </w:rPr>
        <w:t xml:space="preserve"> - </w:t>
      </w:r>
      <w:r w:rsidRPr="002E666E">
        <w:rPr>
          <w:lang w:eastAsia="en-US"/>
        </w:rPr>
        <w:t>wetende wat recht en goed was in het geval voor hem, en toch bevreesd om volgens die kennis te handelen,</w:t>
      </w:r>
      <w:r w:rsidR="00896977">
        <w:rPr>
          <w:lang w:eastAsia="en-US"/>
        </w:rPr>
        <w:t xml:space="preserve"> - </w:t>
      </w:r>
      <w:r w:rsidRPr="002E666E">
        <w:rPr>
          <w:lang w:eastAsia="en-US"/>
        </w:rPr>
        <w:t xml:space="preserve">wetende, dat onze </w:t>
      </w:r>
      <w:r>
        <w:rPr>
          <w:lang w:eastAsia="en-US"/>
        </w:rPr>
        <w:t>Heere</w:t>
      </w:r>
      <w:r w:rsidRPr="002E666E">
        <w:rPr>
          <w:lang w:eastAsia="en-US"/>
        </w:rPr>
        <w:t xml:space="preserve"> onschuldig was, en toch niet durvende</w:t>
      </w:r>
      <w:r>
        <w:rPr>
          <w:lang w:eastAsia="en-US"/>
        </w:rPr>
        <w:t xml:space="preserve"> de </w:t>
      </w:r>
      <w:r w:rsidRPr="002E666E">
        <w:rPr>
          <w:lang w:eastAsia="en-US"/>
        </w:rPr>
        <w:t>Joden mishagen, door Hem los te laten,</w:t>
      </w:r>
      <w:r w:rsidR="00896977">
        <w:rPr>
          <w:lang w:eastAsia="en-US"/>
        </w:rPr>
        <w:t xml:space="preserve"> - </w:t>
      </w:r>
      <w:r w:rsidRPr="002E666E">
        <w:rPr>
          <w:lang w:eastAsia="en-US"/>
        </w:rPr>
        <w:t>wetende, dat hij kwaad deed, en toch bevreesd om recht te handelen.</w:t>
      </w:r>
    </w:p>
    <w:p w:rsidR="0071002D" w:rsidRPr="002E666E" w:rsidRDefault="0071002D" w:rsidP="001F04AF">
      <w:pPr>
        <w:jc w:val="both"/>
        <w:rPr>
          <w:lang w:eastAsia="en-US"/>
        </w:rPr>
      </w:pPr>
      <w:r w:rsidRPr="002E666E">
        <w:rPr>
          <w:lang w:eastAsia="en-US"/>
        </w:rPr>
        <w:t>De Joden..., ons niet geoorloofd.... d</w:t>
      </w:r>
      <w:r>
        <w:rPr>
          <w:lang w:eastAsia="en-US"/>
        </w:rPr>
        <w:t>ode</w:t>
      </w:r>
      <w:r w:rsidRPr="002E666E">
        <w:rPr>
          <w:lang w:eastAsia="en-US"/>
        </w:rPr>
        <w:t>n.</w:t>
      </w:r>
      <w:r w:rsidR="00896977">
        <w:rPr>
          <w:lang w:eastAsia="en-US"/>
        </w:rPr>
        <w:t xml:space="preserve"> - </w:t>
      </w:r>
      <w:r w:rsidRPr="002E666E">
        <w:rPr>
          <w:lang w:eastAsia="en-US"/>
        </w:rPr>
        <w:t>Dit antwoord van de Joden sloeg de poging van Pilatus, om zich van de zaak af te maken, geheel</w:t>
      </w:r>
      <w:r>
        <w:rPr>
          <w:lang w:eastAsia="en-US"/>
        </w:rPr>
        <w:t xml:space="preserve"> de </w:t>
      </w:r>
      <w:r w:rsidRPr="002E666E">
        <w:rPr>
          <w:lang w:eastAsia="en-US"/>
        </w:rPr>
        <w:t>bodem in.</w:t>
      </w:r>
      <w:r w:rsidR="00896977">
        <w:rPr>
          <w:lang w:eastAsia="en-US"/>
        </w:rPr>
        <w:t xml:space="preserve"> - </w:t>
      </w:r>
      <w:r w:rsidRPr="002E666E">
        <w:rPr>
          <w:lang w:eastAsia="en-US"/>
        </w:rPr>
        <w:t>Laat ons opmerken, welk een treffende belijdenis de Joden hier, des al of niet bewust, deden</w:t>
      </w:r>
      <w:r>
        <w:rPr>
          <w:lang w:eastAsia="en-US"/>
        </w:rPr>
        <w:t>. Z</w:t>
      </w:r>
      <w:r w:rsidRPr="002E666E">
        <w:rPr>
          <w:lang w:eastAsia="en-US"/>
        </w:rPr>
        <w:t>ij bekenden, dat zij niet onafhankelijk waren, maar onderdanen van Rome</w:t>
      </w:r>
      <w:r>
        <w:rPr>
          <w:lang w:eastAsia="en-US"/>
        </w:rPr>
        <w:t>. Zo</w:t>
      </w:r>
      <w:r w:rsidR="00AF261E">
        <w:rPr>
          <w:lang w:eastAsia="en-US"/>
        </w:rPr>
        <w:t xml:space="preserve"> </w:t>
      </w:r>
      <w:r w:rsidRPr="002E666E">
        <w:rPr>
          <w:lang w:eastAsia="en-US"/>
        </w:rPr>
        <w:t>verklaarden zij met eigen mond openlijk, dat Jakobs profetie vervuld was</w:t>
      </w:r>
      <w:r>
        <w:rPr>
          <w:lang w:eastAsia="en-US"/>
        </w:rPr>
        <w:t>:</w:t>
      </w:r>
      <w:r w:rsidRPr="002E666E">
        <w:rPr>
          <w:lang w:eastAsia="en-US"/>
        </w:rPr>
        <w:t xml:space="preserve"> </w:t>
      </w:r>
      <w:r>
        <w:rPr>
          <w:lang w:eastAsia="en-US"/>
        </w:rPr>
        <w:t>"</w:t>
      </w:r>
      <w:r w:rsidRPr="002E666E">
        <w:rPr>
          <w:lang w:eastAsia="en-US"/>
        </w:rPr>
        <w:t>dat de schepte</w:t>
      </w:r>
      <w:r w:rsidR="00AF261E">
        <w:rPr>
          <w:lang w:eastAsia="en-US"/>
        </w:rPr>
        <w:t>r</w:t>
      </w:r>
      <w:r w:rsidRPr="002E666E">
        <w:rPr>
          <w:lang w:eastAsia="en-US"/>
        </w:rPr>
        <w:t xml:space="preserve"> van Juda geweken was", en dat dienvolgens de tijd daar was, dat de Messias moest komen (Gen. 49</w:t>
      </w:r>
      <w:r>
        <w:rPr>
          <w:lang w:eastAsia="en-US"/>
        </w:rPr>
        <w:t>:</w:t>
      </w:r>
      <w:r w:rsidRPr="002E666E">
        <w:rPr>
          <w:lang w:eastAsia="en-US"/>
        </w:rPr>
        <w:t xml:space="preserve"> 10).</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32. Opdat het woord... vervuld wierde, enz.</w:t>
      </w:r>
      <w:r w:rsidR="00896977">
        <w:rPr>
          <w:lang w:eastAsia="en-US"/>
        </w:rPr>
        <w:t xml:space="preserve"> - </w:t>
      </w:r>
      <w:r w:rsidRPr="002E666E">
        <w:rPr>
          <w:lang w:eastAsia="en-US"/>
        </w:rPr>
        <w:t xml:space="preserve">Hier, evenals bij een andere gelegenheid, is de bedoeling: </w:t>
      </w:r>
      <w:r>
        <w:rPr>
          <w:lang w:eastAsia="en-US"/>
        </w:rPr>
        <w:t>"</w:t>
      </w:r>
      <w:r w:rsidRPr="002E666E">
        <w:rPr>
          <w:lang w:eastAsia="en-US"/>
        </w:rPr>
        <w:t xml:space="preserve">Hierdoor werd het woord van </w:t>
      </w:r>
      <w:r>
        <w:rPr>
          <w:lang w:eastAsia="en-US"/>
        </w:rPr>
        <w:t>Jezus</w:t>
      </w:r>
      <w:r w:rsidRPr="002E666E">
        <w:rPr>
          <w:lang w:eastAsia="en-US"/>
        </w:rPr>
        <w:t xml:space="preserve"> vervuld." Dit slaat </w:t>
      </w:r>
      <w:r w:rsidR="00AF261E">
        <w:rPr>
          <w:lang w:eastAsia="en-US"/>
        </w:rPr>
        <w:t>óf</w:t>
      </w:r>
      <w:r w:rsidRPr="002E666E">
        <w:rPr>
          <w:lang w:eastAsia="en-US"/>
        </w:rPr>
        <w:t xml:space="preserve"> op het gezegde van </w:t>
      </w:r>
      <w:r>
        <w:rPr>
          <w:lang w:eastAsia="en-US"/>
        </w:rPr>
        <w:t>Jezus</w:t>
      </w:r>
      <w:r w:rsidRPr="002E666E">
        <w:rPr>
          <w:lang w:eastAsia="en-US"/>
        </w:rPr>
        <w:t>, Joh. 12</w:t>
      </w:r>
      <w:r>
        <w:rPr>
          <w:lang w:eastAsia="en-US"/>
        </w:rPr>
        <w:t>:</w:t>
      </w:r>
      <w:r w:rsidRPr="002E666E">
        <w:rPr>
          <w:lang w:eastAsia="en-US"/>
        </w:rPr>
        <w:t xml:space="preserve"> 32, 33, waar alleen van kruisiging sprake is, </w:t>
      </w:r>
      <w:r w:rsidR="00AF261E">
        <w:rPr>
          <w:lang w:eastAsia="en-US"/>
        </w:rPr>
        <w:t>ó</w:t>
      </w:r>
      <w:r w:rsidRPr="002E666E">
        <w:rPr>
          <w:lang w:eastAsia="en-US"/>
        </w:rPr>
        <w:t>f op Matth. 20</w:t>
      </w:r>
      <w:r>
        <w:rPr>
          <w:lang w:eastAsia="en-US"/>
        </w:rPr>
        <w:t>:</w:t>
      </w:r>
      <w:r w:rsidRPr="002E666E">
        <w:rPr>
          <w:lang w:eastAsia="en-US"/>
        </w:rPr>
        <w:t xml:space="preserve"> 19, waar de </w:t>
      </w:r>
      <w:r>
        <w:rPr>
          <w:lang w:eastAsia="en-US"/>
        </w:rPr>
        <w:t>Heere</w:t>
      </w:r>
      <w:r w:rsidRPr="002E666E">
        <w:rPr>
          <w:lang w:eastAsia="en-US"/>
        </w:rPr>
        <w:t xml:space="preserve"> voorspelt, dat Hij aan de Heidenen overgeleverd en gekruisigd zal werden</w:t>
      </w:r>
    </w:p>
    <w:p w:rsidR="00AF261E" w:rsidRDefault="00AF261E" w:rsidP="001F04AF">
      <w:pPr>
        <w:jc w:val="both"/>
        <w:rPr>
          <w:lang w:eastAsia="en-US"/>
        </w:rPr>
      </w:pPr>
    </w:p>
    <w:p w:rsidR="00AF261E" w:rsidRDefault="0071002D" w:rsidP="001F04AF">
      <w:pPr>
        <w:jc w:val="both"/>
        <w:rPr>
          <w:lang w:eastAsia="en-US"/>
        </w:rPr>
      </w:pPr>
      <w:r w:rsidRPr="002E666E">
        <w:rPr>
          <w:lang w:eastAsia="en-US"/>
        </w:rPr>
        <w:t xml:space="preserve">33. Pilatus dan ging </w:t>
      </w:r>
      <w:r>
        <w:rPr>
          <w:lang w:eastAsia="en-US"/>
        </w:rPr>
        <w:t>weer</w:t>
      </w:r>
      <w:r w:rsidRPr="002E666E">
        <w:rPr>
          <w:lang w:eastAsia="en-US"/>
        </w:rPr>
        <w:t xml:space="preserve"> in het rechthuis,</w:t>
      </w:r>
      <w:r w:rsidR="00896977">
        <w:rPr>
          <w:lang w:eastAsia="en-US"/>
        </w:rPr>
        <w:t xml:space="preserve"> - </w:t>
      </w:r>
      <w:r w:rsidRPr="002E666E">
        <w:rPr>
          <w:lang w:eastAsia="en-US"/>
        </w:rPr>
        <w:t xml:space="preserve">Pilatus, teleurgesteld in zijn pogen om zich van de zaak af te maken, ging </w:t>
      </w:r>
      <w:r>
        <w:rPr>
          <w:lang w:eastAsia="en-US"/>
        </w:rPr>
        <w:t>weer</w:t>
      </w:r>
      <w:r w:rsidRPr="002E666E">
        <w:rPr>
          <w:lang w:eastAsia="en-US"/>
        </w:rPr>
        <w:t xml:space="preserve"> in zijn paleis, wetende dat de Joden, uit vrees van zich te verontreinigen, </w:t>
      </w:r>
      <w:r>
        <w:rPr>
          <w:lang w:eastAsia="en-US"/>
        </w:rPr>
        <w:t>Hem</w:t>
      </w:r>
      <w:r w:rsidRPr="002E666E">
        <w:rPr>
          <w:lang w:eastAsia="en-US"/>
        </w:rPr>
        <w:t xml:space="preserve"> daar niet volgen zouden</w:t>
      </w:r>
      <w:r>
        <w:rPr>
          <w:lang w:eastAsia="en-US"/>
        </w:rPr>
        <w:t>;</w:t>
      </w:r>
      <w:r w:rsidRPr="002E666E">
        <w:rPr>
          <w:lang w:eastAsia="en-US"/>
        </w:rPr>
        <w:t xml:space="preserve"> teneinde een privaat onderhoud met </w:t>
      </w:r>
      <w:r>
        <w:rPr>
          <w:lang w:eastAsia="en-US"/>
        </w:rPr>
        <w:t>Jezus</w:t>
      </w:r>
      <w:r w:rsidRPr="002E666E">
        <w:rPr>
          <w:lang w:eastAsia="en-US"/>
        </w:rPr>
        <w:t xml:space="preserve"> te hebben en alleen Hem te verh</w:t>
      </w:r>
      <w:r>
        <w:rPr>
          <w:lang w:eastAsia="en-US"/>
        </w:rPr>
        <w:t>ore</w:t>
      </w:r>
      <w:r w:rsidRPr="002E666E">
        <w:rPr>
          <w:lang w:eastAsia="en-US"/>
        </w:rPr>
        <w:t xml:space="preserve">n. [Pilatus werd daartoe te meer genoopt, omdat de </w:t>
      </w:r>
      <w:r>
        <w:rPr>
          <w:lang w:eastAsia="en-US"/>
        </w:rPr>
        <w:t>Heere</w:t>
      </w:r>
      <w:r w:rsidRPr="002E666E">
        <w:rPr>
          <w:lang w:eastAsia="en-US"/>
        </w:rPr>
        <w:t xml:space="preserve"> op de vraag, die Pilatus Hem deed</w:t>
      </w:r>
      <w:r>
        <w:rPr>
          <w:lang w:eastAsia="en-US"/>
        </w:rPr>
        <w:t>:</w:t>
      </w:r>
      <w:r w:rsidRPr="002E666E">
        <w:rPr>
          <w:lang w:eastAsia="en-US"/>
        </w:rPr>
        <w:t xml:space="preserve"> </w:t>
      </w:r>
      <w:r>
        <w:rPr>
          <w:lang w:eastAsia="en-US"/>
        </w:rPr>
        <w:t>"</w:t>
      </w:r>
      <w:r w:rsidRPr="002E666E">
        <w:rPr>
          <w:lang w:eastAsia="en-US"/>
        </w:rPr>
        <w:t>Zijt Gij de Koning</w:t>
      </w:r>
      <w:r>
        <w:rPr>
          <w:lang w:eastAsia="en-US"/>
        </w:rPr>
        <w:t xml:space="preserve"> van de </w:t>
      </w:r>
      <w:r w:rsidRPr="002E666E">
        <w:rPr>
          <w:lang w:eastAsia="en-US"/>
        </w:rPr>
        <w:t>Joden</w:t>
      </w:r>
      <w:r>
        <w:rPr>
          <w:lang w:eastAsia="en-US"/>
        </w:rPr>
        <w:t>?</w:t>
      </w:r>
      <w:r w:rsidRPr="002E666E">
        <w:rPr>
          <w:lang w:eastAsia="en-US"/>
        </w:rPr>
        <w:t xml:space="preserve">" geantwoord had: </w:t>
      </w:r>
      <w:r>
        <w:rPr>
          <w:lang w:eastAsia="en-US"/>
        </w:rPr>
        <w:t>"</w:t>
      </w:r>
      <w:r w:rsidRPr="002E666E">
        <w:rPr>
          <w:lang w:eastAsia="en-US"/>
        </w:rPr>
        <w:t>Gij zegt het", en op alle beschuldigingen</w:t>
      </w:r>
      <w:r>
        <w:rPr>
          <w:lang w:eastAsia="en-US"/>
        </w:rPr>
        <w:t xml:space="preserve"> van de </w:t>
      </w:r>
      <w:r w:rsidRPr="002E666E">
        <w:rPr>
          <w:lang w:eastAsia="en-US"/>
        </w:rPr>
        <w:t>Joden zweeg, zelfs nadat Pilatus tot Hem gezegd had</w:t>
      </w:r>
      <w:r>
        <w:rPr>
          <w:lang w:eastAsia="en-US"/>
        </w:rPr>
        <w:t>:</w:t>
      </w:r>
      <w:r w:rsidRPr="002E666E">
        <w:rPr>
          <w:lang w:eastAsia="en-US"/>
        </w:rPr>
        <w:t xml:space="preserve"> </w:t>
      </w:r>
      <w:r>
        <w:rPr>
          <w:lang w:eastAsia="en-US"/>
        </w:rPr>
        <w:t>"</w:t>
      </w:r>
      <w:r w:rsidRPr="002E666E">
        <w:rPr>
          <w:lang w:eastAsia="en-US"/>
        </w:rPr>
        <w:t>Antwoordt Gij niet</w:t>
      </w:r>
      <w:r>
        <w:rPr>
          <w:lang w:eastAsia="en-US"/>
        </w:rPr>
        <w:t>?</w:t>
      </w:r>
      <w:r w:rsidRPr="002E666E">
        <w:rPr>
          <w:lang w:eastAsia="en-US"/>
        </w:rPr>
        <w:t xml:space="preserve"> Zie</w:t>
      </w:r>
      <w:r>
        <w:rPr>
          <w:lang w:eastAsia="en-US"/>
        </w:rPr>
        <w:t xml:space="preserve"> hoeveel </w:t>
      </w:r>
      <w:r w:rsidRPr="002E666E">
        <w:rPr>
          <w:lang w:eastAsia="en-US"/>
        </w:rPr>
        <w:t>zaken zij tegen U getuigen" (Matth. 27</w:t>
      </w:r>
      <w:r>
        <w:rPr>
          <w:lang w:eastAsia="en-US"/>
        </w:rPr>
        <w:t>:</w:t>
      </w:r>
      <w:r w:rsidRPr="002E666E">
        <w:rPr>
          <w:lang w:eastAsia="en-US"/>
        </w:rPr>
        <w:t xml:space="preserve"> 11</w:t>
      </w:r>
      <w:r w:rsidR="00896977">
        <w:rPr>
          <w:lang w:eastAsia="en-US"/>
        </w:rPr>
        <w:t xml:space="preserve"> - </w:t>
      </w:r>
      <w:r w:rsidRPr="002E666E">
        <w:rPr>
          <w:lang w:eastAsia="en-US"/>
        </w:rPr>
        <w:t xml:space="preserve">14; </w:t>
      </w:r>
      <w:r>
        <w:rPr>
          <w:lang w:eastAsia="en-US"/>
        </w:rPr>
        <w:t xml:space="preserve">Markus </w:t>
      </w:r>
      <w:r w:rsidRPr="002E666E">
        <w:rPr>
          <w:lang w:eastAsia="en-US"/>
        </w:rPr>
        <w:t>15: 2</w:t>
      </w:r>
      <w:r w:rsidR="00896977">
        <w:rPr>
          <w:lang w:eastAsia="en-US"/>
        </w:rPr>
        <w:t xml:space="preserve"> - </w:t>
      </w:r>
      <w:r w:rsidRPr="002E666E">
        <w:rPr>
          <w:lang w:eastAsia="en-US"/>
        </w:rPr>
        <w:t>5; Luk. 23</w:t>
      </w:r>
      <w:r>
        <w:rPr>
          <w:lang w:eastAsia="en-US"/>
        </w:rPr>
        <w:t>:</w:t>
      </w:r>
      <w:r w:rsidRPr="002E666E">
        <w:rPr>
          <w:lang w:eastAsia="en-US"/>
        </w:rPr>
        <w:t xml:space="preserve"> 3</w:t>
      </w:r>
      <w:r w:rsidR="00896977">
        <w:rPr>
          <w:lang w:eastAsia="en-US"/>
        </w:rPr>
        <w:t xml:space="preserve"> - </w:t>
      </w:r>
      <w:r w:rsidRPr="002E666E">
        <w:rPr>
          <w:lang w:eastAsia="en-US"/>
        </w:rPr>
        <w:t xml:space="preserve">5). Het verdient opgemerkt te werden, dat de </w:t>
      </w:r>
      <w:r>
        <w:rPr>
          <w:lang w:eastAsia="en-US"/>
        </w:rPr>
        <w:t>Heere zow</w:t>
      </w:r>
      <w:r w:rsidRPr="002E666E">
        <w:rPr>
          <w:lang w:eastAsia="en-US"/>
        </w:rPr>
        <w:t>el voor</w:t>
      </w:r>
      <w:r>
        <w:rPr>
          <w:lang w:eastAsia="en-US"/>
        </w:rPr>
        <w:t xml:space="preserve"> de </w:t>
      </w:r>
      <w:r w:rsidRPr="002E666E">
        <w:rPr>
          <w:lang w:eastAsia="en-US"/>
        </w:rPr>
        <w:t>H</w:t>
      </w:r>
      <w:r>
        <w:rPr>
          <w:lang w:eastAsia="en-US"/>
        </w:rPr>
        <w:t>oge</w:t>
      </w:r>
      <w:r w:rsidRPr="002E666E">
        <w:rPr>
          <w:lang w:eastAsia="en-US"/>
        </w:rPr>
        <w:t>priester als voor Pilatus op alle beschuldigingen zweeg, alles op zich</w:t>
      </w:r>
      <w:r>
        <w:rPr>
          <w:lang w:eastAsia="en-US"/>
        </w:rPr>
        <w:t xml:space="preserve"> het </w:t>
      </w:r>
      <w:r w:rsidRPr="002E666E">
        <w:rPr>
          <w:lang w:eastAsia="en-US"/>
        </w:rPr>
        <w:t>aanl</w:t>
      </w:r>
      <w:r>
        <w:rPr>
          <w:lang w:eastAsia="en-US"/>
        </w:rPr>
        <w:t>ope</w:t>
      </w:r>
      <w:r w:rsidRPr="002E666E">
        <w:rPr>
          <w:lang w:eastAsia="en-US"/>
        </w:rPr>
        <w:t xml:space="preserve">n, om onze schuld op zich te nemen, maar op de vragen naar zijn Persoon antwoordde, dat Hij was </w:t>
      </w:r>
      <w:r>
        <w:rPr>
          <w:lang w:eastAsia="en-US"/>
        </w:rPr>
        <w:t>"</w:t>
      </w:r>
      <w:r w:rsidRPr="002E666E">
        <w:rPr>
          <w:lang w:eastAsia="en-US"/>
        </w:rPr>
        <w:t xml:space="preserve">de Zoon van God", </w:t>
      </w:r>
      <w:r>
        <w:rPr>
          <w:lang w:eastAsia="en-US"/>
        </w:rPr>
        <w:t>"</w:t>
      </w:r>
      <w:r w:rsidRPr="002E666E">
        <w:rPr>
          <w:lang w:eastAsia="en-US"/>
        </w:rPr>
        <w:t>de Koning</w:t>
      </w:r>
      <w:r>
        <w:rPr>
          <w:lang w:eastAsia="en-US"/>
        </w:rPr>
        <w:t xml:space="preserve"> van de </w:t>
      </w:r>
      <w:r w:rsidRPr="002E666E">
        <w:rPr>
          <w:lang w:eastAsia="en-US"/>
        </w:rPr>
        <w:t>Joden"].</w:t>
      </w:r>
      <w:r w:rsidR="00896977">
        <w:rPr>
          <w:lang w:eastAsia="en-US"/>
        </w:rPr>
        <w:t xml:space="preserve"> - </w:t>
      </w:r>
      <w:r w:rsidRPr="002E666E">
        <w:rPr>
          <w:lang w:eastAsia="en-US"/>
        </w:rPr>
        <w:t>Het is klaar, dat de samenspreking, die volgt, van hier af tot het midden van vs. 38 heeft plaatsgevonden binnen de muren van des stad</w:t>
      </w:r>
      <w:r w:rsidR="00AF261E">
        <w:rPr>
          <w:lang w:eastAsia="en-US"/>
        </w:rPr>
        <w:t>hou</w:t>
      </w:r>
      <w:r w:rsidRPr="002E666E">
        <w:rPr>
          <w:lang w:eastAsia="en-US"/>
        </w:rPr>
        <w:t>ders huis, en aller</w:t>
      </w:r>
      <w:r w:rsidR="00AF261E">
        <w:rPr>
          <w:lang w:eastAsia="en-US"/>
        </w:rPr>
        <w:t>-w</w:t>
      </w:r>
      <w:r w:rsidRPr="002E666E">
        <w:rPr>
          <w:lang w:eastAsia="en-US"/>
        </w:rPr>
        <w:t>aars</w:t>
      </w:r>
      <w:r w:rsidR="00AF261E">
        <w:rPr>
          <w:lang w:eastAsia="en-US"/>
        </w:rPr>
        <w:t>c</w:t>
      </w:r>
      <w:r w:rsidRPr="002E666E">
        <w:rPr>
          <w:lang w:eastAsia="en-US"/>
        </w:rPr>
        <w:t xml:space="preserve">hijnlijkst buiten de tegenwoordigheid van </w:t>
      </w:r>
      <w:r>
        <w:rPr>
          <w:lang w:eastAsia="en-US"/>
        </w:rPr>
        <w:t>Joodse</w:t>
      </w:r>
      <w:r w:rsidRPr="002E666E">
        <w:rPr>
          <w:lang w:eastAsia="en-US"/>
        </w:rPr>
        <w:t xml:space="preserve"> getuigen, of van een van </w:t>
      </w:r>
      <w:r>
        <w:rPr>
          <w:lang w:eastAsia="en-US"/>
        </w:rPr>
        <w:t>Jezus</w:t>
      </w:r>
      <w:r w:rsidRPr="002E666E">
        <w:rPr>
          <w:lang w:eastAsia="en-US"/>
        </w:rPr>
        <w:t>' discipelen. Dan moet</w:t>
      </w:r>
      <w:r>
        <w:rPr>
          <w:lang w:eastAsia="en-US"/>
        </w:rPr>
        <w:t xml:space="preserve"> het </w:t>
      </w:r>
      <w:r w:rsidRPr="002E666E">
        <w:rPr>
          <w:lang w:eastAsia="en-US"/>
        </w:rPr>
        <w:t>daar verhandelde door de ingeving van</w:t>
      </w:r>
      <w:r>
        <w:rPr>
          <w:lang w:eastAsia="en-US"/>
        </w:rPr>
        <w:t xml:space="preserve"> de Heilige Geest</w:t>
      </w:r>
      <w:r w:rsidRPr="002E666E">
        <w:rPr>
          <w:lang w:eastAsia="en-US"/>
        </w:rPr>
        <w:t xml:space="preserve"> aan Johannes zijn geopenbaard. </w:t>
      </w:r>
    </w:p>
    <w:p w:rsidR="0071002D" w:rsidRPr="002E666E" w:rsidRDefault="0071002D" w:rsidP="001F04AF">
      <w:pPr>
        <w:jc w:val="both"/>
        <w:rPr>
          <w:lang w:eastAsia="en-US"/>
        </w:rPr>
      </w:pPr>
      <w:r w:rsidRPr="002E666E">
        <w:rPr>
          <w:lang w:eastAsia="en-US"/>
        </w:rPr>
        <w:t xml:space="preserve">[Is 't ook niet mogelijk, dat de </w:t>
      </w:r>
      <w:r>
        <w:rPr>
          <w:lang w:eastAsia="en-US"/>
        </w:rPr>
        <w:t>Heere</w:t>
      </w:r>
      <w:r w:rsidRPr="002E666E">
        <w:rPr>
          <w:lang w:eastAsia="en-US"/>
        </w:rPr>
        <w:t xml:space="preserve"> zelf na</w:t>
      </w:r>
      <w:r>
        <w:rPr>
          <w:lang w:eastAsia="en-US"/>
        </w:rPr>
        <w:t xml:space="preserve"> </w:t>
      </w:r>
      <w:r w:rsidR="00AF261E">
        <w:rPr>
          <w:lang w:eastAsia="en-US"/>
        </w:rPr>
        <w:t>Z</w:t>
      </w:r>
      <w:r>
        <w:rPr>
          <w:lang w:eastAsia="en-US"/>
        </w:rPr>
        <w:t xml:space="preserve">ijn </w:t>
      </w:r>
      <w:r w:rsidRPr="002E666E">
        <w:rPr>
          <w:lang w:eastAsia="en-US"/>
        </w:rPr>
        <w:t>opstanding, sprekende over de dingen, die het Koninkrijk Gods aangaan, het onderhoud, dat Hij met Pilatus gehad heeft, aan</w:t>
      </w:r>
      <w:r>
        <w:rPr>
          <w:lang w:eastAsia="en-US"/>
        </w:rPr>
        <w:t xml:space="preserve"> </w:t>
      </w:r>
      <w:r w:rsidR="00AF261E">
        <w:rPr>
          <w:lang w:eastAsia="en-US"/>
        </w:rPr>
        <w:t>Z</w:t>
      </w:r>
      <w:r>
        <w:rPr>
          <w:lang w:eastAsia="en-US"/>
        </w:rPr>
        <w:t xml:space="preserve">ijn </w:t>
      </w:r>
      <w:r w:rsidRPr="002E666E">
        <w:rPr>
          <w:lang w:eastAsia="en-US"/>
        </w:rPr>
        <w:t>apostelen he</w:t>
      </w:r>
      <w:r w:rsidR="00AF261E">
        <w:rPr>
          <w:lang w:eastAsia="en-US"/>
        </w:rPr>
        <w:t>eft</w:t>
      </w:r>
      <w:r w:rsidRPr="002E666E">
        <w:rPr>
          <w:lang w:eastAsia="en-US"/>
        </w:rPr>
        <w:t xml:space="preserve"> medegedeeld?]</w:t>
      </w:r>
    </w:p>
    <w:p w:rsidR="0071002D" w:rsidRPr="002E666E" w:rsidRDefault="0071002D" w:rsidP="001F04AF">
      <w:pPr>
        <w:jc w:val="both"/>
        <w:rPr>
          <w:lang w:eastAsia="en-US"/>
        </w:rPr>
      </w:pPr>
      <w:r w:rsidRPr="002E666E">
        <w:rPr>
          <w:lang w:eastAsia="en-US"/>
        </w:rPr>
        <w:t xml:space="preserve">En riep </w:t>
      </w:r>
      <w:r>
        <w:rPr>
          <w:lang w:eastAsia="en-US"/>
        </w:rPr>
        <w:t>Jezus</w:t>
      </w:r>
      <w:r w:rsidRPr="002E666E">
        <w:rPr>
          <w:lang w:eastAsia="en-US"/>
        </w:rPr>
        <w:t>.</w:t>
      </w:r>
      <w:r w:rsidR="00896977">
        <w:rPr>
          <w:lang w:eastAsia="en-US"/>
        </w:rPr>
        <w:t xml:space="preserve"> - </w:t>
      </w:r>
      <w:r w:rsidRPr="002E666E">
        <w:rPr>
          <w:lang w:eastAsia="en-US"/>
        </w:rPr>
        <w:t>Dit bet</w:t>
      </w:r>
      <w:r>
        <w:rPr>
          <w:lang w:eastAsia="en-US"/>
        </w:rPr>
        <w:t>eke</w:t>
      </w:r>
      <w:r w:rsidRPr="002E666E">
        <w:rPr>
          <w:lang w:eastAsia="en-US"/>
        </w:rPr>
        <w:t xml:space="preserve">nt letterlijk, dat hij </w:t>
      </w:r>
      <w:r>
        <w:rPr>
          <w:lang w:eastAsia="en-US"/>
        </w:rPr>
        <w:t>Jezus</w:t>
      </w:r>
      <w:r w:rsidRPr="002E666E">
        <w:rPr>
          <w:lang w:eastAsia="en-US"/>
        </w:rPr>
        <w:t xml:space="preserve"> met een luide stem riep, om hem binnen in het paleis te volgen.</w:t>
      </w:r>
    </w:p>
    <w:p w:rsidR="0071002D" w:rsidRPr="002E666E" w:rsidRDefault="0071002D" w:rsidP="001F04AF">
      <w:pPr>
        <w:jc w:val="both"/>
        <w:rPr>
          <w:lang w:eastAsia="en-US"/>
        </w:rPr>
      </w:pPr>
      <w:r w:rsidRPr="002E666E">
        <w:rPr>
          <w:lang w:eastAsia="en-US"/>
        </w:rPr>
        <w:t>En</w:t>
      </w:r>
      <w:r>
        <w:rPr>
          <w:lang w:eastAsia="en-US"/>
        </w:rPr>
        <w:t xml:space="preserve"> zei</w:t>
      </w:r>
      <w:r w:rsidRPr="002E666E">
        <w:rPr>
          <w:lang w:eastAsia="en-US"/>
        </w:rPr>
        <w:t xml:space="preserve">: </w:t>
      </w:r>
      <w:r w:rsidRPr="00AF261E">
        <w:rPr>
          <w:i/>
          <w:lang w:eastAsia="en-US"/>
        </w:rPr>
        <w:t>Zijt Gij de Koning van de Joden?</w:t>
      </w:r>
      <w:r w:rsidR="00896977">
        <w:rPr>
          <w:lang w:eastAsia="en-US"/>
        </w:rPr>
        <w:t xml:space="preserve"> - </w:t>
      </w:r>
      <w:r w:rsidRPr="002E666E">
        <w:rPr>
          <w:lang w:eastAsia="en-US"/>
        </w:rPr>
        <w:t>De eerste vraag, die Pilatus</w:t>
      </w:r>
      <w:r>
        <w:rPr>
          <w:lang w:eastAsia="en-US"/>
        </w:rPr>
        <w:t xml:space="preserve"> de Heere</w:t>
      </w:r>
      <w:r w:rsidRPr="002E666E">
        <w:rPr>
          <w:lang w:eastAsia="en-US"/>
        </w:rPr>
        <w:t xml:space="preserve"> deed, was of Hij werkelijk toestemde te zijn, waarvan de Joden Hem beschuldigden, en of Hij volhield wat Hij even tevoren hem toegestemd had. Het </w:t>
      </w:r>
      <w:r>
        <w:rPr>
          <w:lang w:eastAsia="en-US"/>
        </w:rPr>
        <w:t>nederig</w:t>
      </w:r>
      <w:r w:rsidRPr="002E666E">
        <w:rPr>
          <w:lang w:eastAsia="en-US"/>
        </w:rPr>
        <w:t>e voorkomen van</w:t>
      </w:r>
      <w:r>
        <w:rPr>
          <w:lang w:eastAsia="en-US"/>
        </w:rPr>
        <w:t xml:space="preserve"> de Heere</w:t>
      </w:r>
      <w:r w:rsidRPr="002E666E">
        <w:rPr>
          <w:lang w:eastAsia="en-US"/>
        </w:rPr>
        <w:t xml:space="preserve"> moet Pilatus getroffen hebben. Om deze vraag van Pilatus recht te vatten, moeten wij gedenken, dat Suetonius, de </w:t>
      </w:r>
      <w:r>
        <w:rPr>
          <w:lang w:eastAsia="en-US"/>
        </w:rPr>
        <w:t>Romeins</w:t>
      </w:r>
      <w:r w:rsidRPr="002E666E">
        <w:rPr>
          <w:lang w:eastAsia="en-US"/>
        </w:rPr>
        <w:t>e geschiedschrijver, duidelijk zegt, dat er te</w:t>
      </w:r>
      <w:r>
        <w:rPr>
          <w:lang w:eastAsia="en-US"/>
        </w:rPr>
        <w:t xml:space="preserve"> die </w:t>
      </w:r>
      <w:r w:rsidRPr="002E666E">
        <w:rPr>
          <w:lang w:eastAsia="en-US"/>
        </w:rPr>
        <w:t>tijde in het Oosten een algemeen geroep rondging, dat er een Koning zou opstaan onder de Joden, die over de geh</w:t>
      </w:r>
      <w:r>
        <w:rPr>
          <w:lang w:eastAsia="en-US"/>
        </w:rPr>
        <w:t>ele</w:t>
      </w:r>
      <w:r w:rsidRPr="002E666E">
        <w:rPr>
          <w:lang w:eastAsia="en-US"/>
        </w:rPr>
        <w:t xml:space="preserve"> wereld</w:t>
      </w:r>
      <w:r>
        <w:rPr>
          <w:lang w:eastAsia="en-US"/>
        </w:rPr>
        <w:t xml:space="preserve"> heerschappij</w:t>
      </w:r>
      <w:r w:rsidRPr="002E666E">
        <w:rPr>
          <w:lang w:eastAsia="en-US"/>
        </w:rPr>
        <w:t xml:space="preserve"> zou voeren. Dit gerucht, ongetwijfeld ontstaan uit de </w:t>
      </w:r>
      <w:r>
        <w:rPr>
          <w:lang w:eastAsia="en-US"/>
        </w:rPr>
        <w:t>Joodse</w:t>
      </w:r>
      <w:r w:rsidRPr="002E666E">
        <w:rPr>
          <w:lang w:eastAsia="en-US"/>
        </w:rPr>
        <w:t xml:space="preserve"> profetieën, was natuurlijk Pilatus ter </w:t>
      </w:r>
      <w:r>
        <w:rPr>
          <w:lang w:eastAsia="en-US"/>
        </w:rPr>
        <w:t>ore</w:t>
      </w:r>
      <w:r w:rsidRPr="002E666E">
        <w:rPr>
          <w:lang w:eastAsia="en-US"/>
        </w:rPr>
        <w:t xml:space="preserve"> gekomen en heeft </w:t>
      </w:r>
      <w:r>
        <w:rPr>
          <w:lang w:eastAsia="en-US"/>
        </w:rPr>
        <w:t>Hem</w:t>
      </w:r>
      <w:r w:rsidRPr="002E666E">
        <w:rPr>
          <w:lang w:eastAsia="en-US"/>
        </w:rPr>
        <w:t xml:space="preserve"> de vraag doen opperen. Het verdient opgemerkt te worden, dat elk</w:t>
      </w:r>
      <w:r>
        <w:rPr>
          <w:lang w:eastAsia="en-US"/>
        </w:rPr>
        <w:t xml:space="preserve"> van de </w:t>
      </w:r>
      <w:r w:rsidRPr="002E666E">
        <w:rPr>
          <w:lang w:eastAsia="en-US"/>
        </w:rPr>
        <w:t>vier Evangelisten duidelijk verhaalt, dat dit de eerste vraag was, die Pilatus</w:t>
      </w:r>
      <w:r>
        <w:rPr>
          <w:lang w:eastAsia="en-US"/>
        </w:rPr>
        <w:t xml:space="preserve"> onze Heere</w:t>
      </w:r>
      <w:r w:rsidRPr="002E666E">
        <w:rPr>
          <w:lang w:eastAsia="en-US"/>
        </w:rPr>
        <w:t xml:space="preserve"> deed. Het schijnt om aan te wijzen, dat wat op Pilatus omtrent </w:t>
      </w:r>
      <w:r>
        <w:rPr>
          <w:lang w:eastAsia="en-US"/>
        </w:rPr>
        <w:t>Jezus</w:t>
      </w:r>
      <w:r w:rsidRPr="002E666E">
        <w:rPr>
          <w:lang w:eastAsia="en-US"/>
        </w:rPr>
        <w:t xml:space="preserve"> het meest indruk maakte, was dat Hij een Koning was. Als een Koning onderzocht hij Hem, als een Koning veroordeelde hij Hem, en als een Koning kruisigde hij Hem. De vraag was over welk soort van koninkrijk Hij regeerde.</w:t>
      </w:r>
    </w:p>
    <w:p w:rsidR="00AF261E" w:rsidRDefault="00AF261E" w:rsidP="001F04AF">
      <w:pPr>
        <w:jc w:val="both"/>
        <w:rPr>
          <w:lang w:eastAsia="en-US"/>
        </w:rPr>
      </w:pPr>
    </w:p>
    <w:p w:rsidR="00AF261E" w:rsidRDefault="0071002D" w:rsidP="001F04AF">
      <w:pPr>
        <w:jc w:val="both"/>
        <w:rPr>
          <w:lang w:eastAsia="en-US"/>
        </w:rPr>
      </w:pPr>
      <w:r w:rsidRPr="002E666E">
        <w:rPr>
          <w:lang w:eastAsia="en-US"/>
        </w:rPr>
        <w:t xml:space="preserve">34. </w:t>
      </w:r>
      <w:r>
        <w:rPr>
          <w:lang w:eastAsia="en-US"/>
        </w:rPr>
        <w:t>Jezus</w:t>
      </w:r>
      <w:r w:rsidRPr="002E666E">
        <w:rPr>
          <w:lang w:eastAsia="en-US"/>
        </w:rPr>
        <w:t xml:space="preserve"> antwoordde hem: Zegt gij, enz.</w:t>
      </w:r>
      <w:r w:rsidR="00896977">
        <w:rPr>
          <w:lang w:eastAsia="en-US"/>
        </w:rPr>
        <w:t xml:space="preserve"> - </w:t>
      </w:r>
      <w:r w:rsidRPr="002E666E">
        <w:rPr>
          <w:lang w:eastAsia="en-US"/>
        </w:rPr>
        <w:t xml:space="preserve">Dit klinkt als een beroep op Pilatus' geweten. </w:t>
      </w:r>
      <w:r>
        <w:rPr>
          <w:lang w:eastAsia="en-US"/>
        </w:rPr>
        <w:t>"</w:t>
      </w:r>
      <w:r w:rsidRPr="002E666E">
        <w:rPr>
          <w:lang w:eastAsia="en-US"/>
        </w:rPr>
        <w:t xml:space="preserve">Kunt gij," wil de </w:t>
      </w:r>
      <w:r>
        <w:rPr>
          <w:lang w:eastAsia="en-US"/>
        </w:rPr>
        <w:t xml:space="preserve">Heere hiermee </w:t>
      </w:r>
      <w:r w:rsidRPr="002E666E">
        <w:rPr>
          <w:lang w:eastAsia="en-US"/>
        </w:rPr>
        <w:t xml:space="preserve">zeggen, </w:t>
      </w:r>
      <w:r>
        <w:rPr>
          <w:lang w:eastAsia="en-US"/>
        </w:rPr>
        <w:t>"</w:t>
      </w:r>
      <w:r w:rsidRPr="002E666E">
        <w:rPr>
          <w:lang w:eastAsia="en-US"/>
        </w:rPr>
        <w:t>uit eigen persoonlijke kennis zeggen, dat Ik ooit iets gedaan heb, om een koninkrijk te stichten</w:t>
      </w:r>
      <w:r>
        <w:rPr>
          <w:lang w:eastAsia="en-US"/>
        </w:rPr>
        <w:t>?</w:t>
      </w:r>
      <w:r w:rsidRPr="002E666E">
        <w:rPr>
          <w:lang w:eastAsia="en-US"/>
        </w:rPr>
        <w:t xml:space="preserve"> Vraagt gij Mij dit </w:t>
      </w:r>
      <w:r>
        <w:rPr>
          <w:lang w:eastAsia="en-US"/>
        </w:rPr>
        <w:t>alleen</w:t>
      </w:r>
      <w:r w:rsidRPr="002E666E">
        <w:rPr>
          <w:lang w:eastAsia="en-US"/>
        </w:rPr>
        <w:t>, omdat gij gehoord hebt, dat de Joden Mij beschuldigen koning te zijn</w:t>
      </w:r>
      <w:r>
        <w:rPr>
          <w:lang w:eastAsia="en-US"/>
        </w:rPr>
        <w:t>?"</w:t>
      </w:r>
      <w:r w:rsidR="00896977">
        <w:rPr>
          <w:lang w:eastAsia="en-US"/>
        </w:rPr>
        <w:t xml:space="preserve"> </w:t>
      </w:r>
      <w:r w:rsidR="00AF261E">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Poole zegt: </w:t>
      </w:r>
      <w:r>
        <w:rPr>
          <w:lang w:eastAsia="en-US"/>
        </w:rPr>
        <w:t>"</w:t>
      </w:r>
      <w:r w:rsidRPr="002E666E">
        <w:rPr>
          <w:lang w:eastAsia="en-US"/>
        </w:rPr>
        <w:t>Onze Zaligmaker wilde van Pilatus h</w:t>
      </w:r>
      <w:r>
        <w:rPr>
          <w:lang w:eastAsia="en-US"/>
        </w:rPr>
        <w:t>ore</w:t>
      </w:r>
      <w:r w:rsidRPr="002E666E">
        <w:rPr>
          <w:lang w:eastAsia="en-US"/>
        </w:rPr>
        <w:t>n, of hij Hem als privaat persoon tot eigen voldoening vroeg, of als rechter, die</w:t>
      </w:r>
      <w:r>
        <w:rPr>
          <w:lang w:eastAsia="en-US"/>
        </w:rPr>
        <w:t xml:space="preserve"> zo'n </w:t>
      </w:r>
      <w:r w:rsidRPr="002E666E">
        <w:rPr>
          <w:lang w:eastAsia="en-US"/>
        </w:rPr>
        <w:t>beschuldiging tegen Hem had ontvangen. Vroeg hij Hem als rechter, dan was hij verplicht anderen op te roepen, om te bewijzen wat zij Hem ten laste gelegd hadden.'</w:t>
      </w:r>
      <w:r w:rsidR="00896977">
        <w:rPr>
          <w:lang w:eastAsia="en-US"/>
        </w:rPr>
        <w:t xml:space="preserve"> - </w:t>
      </w:r>
      <w:r w:rsidRPr="002E666E">
        <w:rPr>
          <w:lang w:eastAsia="en-US"/>
        </w:rPr>
        <w:t xml:space="preserve">De Groot omschrijft het vers aldus: </w:t>
      </w:r>
      <w:r>
        <w:rPr>
          <w:lang w:eastAsia="en-US"/>
        </w:rPr>
        <w:t>"</w:t>
      </w:r>
      <w:r w:rsidRPr="002E666E">
        <w:rPr>
          <w:lang w:eastAsia="en-US"/>
        </w:rPr>
        <w:t xml:space="preserve">Gij zijt langen tijd rechter en zorgvuldig verdediger geweest van het </w:t>
      </w:r>
      <w:r>
        <w:rPr>
          <w:lang w:eastAsia="en-US"/>
        </w:rPr>
        <w:t>Romeins</w:t>
      </w:r>
      <w:r w:rsidRPr="002E666E">
        <w:rPr>
          <w:lang w:eastAsia="en-US"/>
        </w:rPr>
        <w:t xml:space="preserve">e gezag. Hebt ge ooit iets gehoord, dat Mij zou kunnen beschuldigen van </w:t>
      </w:r>
      <w:r>
        <w:rPr>
          <w:lang w:eastAsia="en-US"/>
        </w:rPr>
        <w:t>eni</w:t>
      </w:r>
      <w:r w:rsidRPr="002E666E">
        <w:rPr>
          <w:lang w:eastAsia="en-US"/>
        </w:rPr>
        <w:t>ge begeerte, om tegen Rome op te staan</w:t>
      </w:r>
      <w:r>
        <w:rPr>
          <w:lang w:eastAsia="en-US"/>
        </w:rPr>
        <w:t>?</w:t>
      </w:r>
      <w:r w:rsidRPr="002E666E">
        <w:rPr>
          <w:lang w:eastAsia="en-US"/>
        </w:rPr>
        <w:t xml:space="preserve"> Hebt gij zelf nooit iets vernomen, maar hebben anderen het u gezegd, wacht u, dat gij u niet door een dubbelzinnig woord laat misleiden." [Hoe treffend</w:t>
      </w:r>
      <w:r>
        <w:rPr>
          <w:lang w:eastAsia="en-US"/>
        </w:rPr>
        <w:t>:</w:t>
      </w:r>
      <w:r w:rsidRPr="002E666E">
        <w:rPr>
          <w:lang w:eastAsia="en-US"/>
        </w:rPr>
        <w:t xml:space="preserve"> de beschuldigde roept zijn rechter tot verantwoording I]</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35. Pilatus antwoordde, enz.</w:t>
      </w:r>
      <w:r w:rsidR="00896977">
        <w:rPr>
          <w:lang w:eastAsia="en-US"/>
        </w:rPr>
        <w:t xml:space="preserve"> - </w:t>
      </w:r>
      <w:r w:rsidRPr="002E666E">
        <w:rPr>
          <w:lang w:eastAsia="en-US"/>
        </w:rPr>
        <w:t>Het antwoord van Pilatus t</w:t>
      </w:r>
      <w:r>
        <w:rPr>
          <w:lang w:eastAsia="en-US"/>
        </w:rPr>
        <w:t>eke</w:t>
      </w:r>
      <w:r w:rsidRPr="002E666E">
        <w:rPr>
          <w:lang w:eastAsia="en-US"/>
        </w:rPr>
        <w:t>nt het hoogmoedig hart van een Romein. Hij schijnt gedrongen te erkennen, dat hij niets wist ten nad</w:t>
      </w:r>
      <w:r>
        <w:rPr>
          <w:lang w:eastAsia="en-US"/>
        </w:rPr>
        <w:t>ele</w:t>
      </w:r>
      <w:r w:rsidRPr="002E666E">
        <w:rPr>
          <w:lang w:eastAsia="en-US"/>
        </w:rPr>
        <w:t xml:space="preserve"> van</w:t>
      </w:r>
      <w:r>
        <w:rPr>
          <w:lang w:eastAsia="en-US"/>
        </w:rPr>
        <w:t xml:space="preserve"> onze Heere</w:t>
      </w:r>
      <w:r w:rsidRPr="002E666E">
        <w:rPr>
          <w:lang w:eastAsia="en-US"/>
        </w:rPr>
        <w:t>. Maar wijl Hij als een gevangene tot hem gebracht was, en er bij hem op aangedrongen werd, om Hem te veroord</w:t>
      </w:r>
      <w:r>
        <w:rPr>
          <w:lang w:eastAsia="en-US"/>
        </w:rPr>
        <w:t>ele</w:t>
      </w:r>
      <w:r w:rsidRPr="002E666E">
        <w:rPr>
          <w:lang w:eastAsia="en-US"/>
        </w:rPr>
        <w:t>n, vraagt hij wat Hij gedaan heeft, dat de Joden Hem</w:t>
      </w:r>
      <w:r>
        <w:rPr>
          <w:lang w:eastAsia="en-US"/>
        </w:rPr>
        <w:t xml:space="preserve"> zo </w:t>
      </w:r>
      <w:r w:rsidRPr="002E666E">
        <w:rPr>
          <w:lang w:eastAsia="en-US"/>
        </w:rPr>
        <w:t>haatten. Wie weten wil, welk een verachting</w:t>
      </w:r>
    </w:p>
    <w:p w:rsidR="0071002D" w:rsidRPr="002E666E" w:rsidRDefault="0071002D" w:rsidP="001F04AF">
      <w:pPr>
        <w:jc w:val="both"/>
        <w:rPr>
          <w:lang w:eastAsia="en-US"/>
        </w:rPr>
      </w:pPr>
      <w:r w:rsidRPr="002E666E">
        <w:rPr>
          <w:lang w:eastAsia="en-US"/>
        </w:rPr>
        <w:t xml:space="preserve">d smaad in die uitdrukking </w:t>
      </w:r>
      <w:r>
        <w:rPr>
          <w:lang w:eastAsia="en-US"/>
        </w:rPr>
        <w:t>"</w:t>
      </w:r>
      <w:r w:rsidRPr="002E666E">
        <w:rPr>
          <w:lang w:eastAsia="en-US"/>
        </w:rPr>
        <w:t>Beu ik een Jood?" ligt, lette op de verachtelijke wijze, waarop Horatius, Juvenalis, Tacitus en Plinius</w:t>
      </w:r>
      <w:r w:rsidR="00AF261E">
        <w:rPr>
          <w:lang w:eastAsia="en-US"/>
        </w:rPr>
        <w:t xml:space="preserve"> </w:t>
      </w:r>
      <w:r w:rsidRPr="002E666E">
        <w:rPr>
          <w:lang w:eastAsia="en-US"/>
        </w:rPr>
        <w:t>over de Joden spreken.</w:t>
      </w:r>
      <w:r w:rsidR="00896977">
        <w:rPr>
          <w:lang w:eastAsia="en-US"/>
        </w:rPr>
        <w:t xml:space="preserve"> - </w:t>
      </w:r>
      <w:r w:rsidRPr="002E666E">
        <w:rPr>
          <w:lang w:eastAsia="en-US"/>
        </w:rPr>
        <w:t>Stier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 xml:space="preserve">De Romeinen bemoeiden zich alleen met wat </w:t>
      </w:r>
      <w:r w:rsidR="00AF261E">
        <w:rPr>
          <w:lang w:eastAsia="en-US"/>
        </w:rPr>
        <w:t>gedaan</w:t>
      </w:r>
      <w:r w:rsidRPr="002E666E">
        <w:rPr>
          <w:lang w:eastAsia="en-US"/>
        </w:rPr>
        <w:t xml:space="preserve"> was; niet met dr</w:t>
      </w:r>
      <w:r>
        <w:rPr>
          <w:lang w:eastAsia="en-US"/>
        </w:rPr>
        <w:t>ome</w:t>
      </w:r>
      <w:r w:rsidRPr="002E666E">
        <w:rPr>
          <w:lang w:eastAsia="en-US"/>
        </w:rPr>
        <w:t>n,</w:t>
      </w:r>
      <w:r>
        <w:rPr>
          <w:lang w:eastAsia="en-US"/>
        </w:rPr>
        <w:t xml:space="preserve"> zoals</w:t>
      </w:r>
      <w:r w:rsidRPr="002E666E">
        <w:rPr>
          <w:lang w:eastAsia="en-US"/>
        </w:rPr>
        <w:t xml:space="preserve"> de Joden</w:t>
      </w:r>
      <w:r>
        <w:rPr>
          <w:lang w:eastAsia="en-US"/>
        </w:rPr>
        <w:t>;</w:t>
      </w:r>
      <w:r w:rsidRPr="002E666E">
        <w:rPr>
          <w:lang w:eastAsia="en-US"/>
        </w:rPr>
        <w:t xml:space="preserve"> noch ook met wijsheid,</w:t>
      </w:r>
      <w:r>
        <w:rPr>
          <w:lang w:eastAsia="en-US"/>
        </w:rPr>
        <w:t xml:space="preserve"> zoals</w:t>
      </w:r>
      <w:r w:rsidRPr="002E666E">
        <w:rPr>
          <w:lang w:eastAsia="en-US"/>
        </w:rPr>
        <w:t xml:space="preserve"> de Grieken." Pilatus' vraag was karakteristiek Romeins.</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 xml:space="preserve">36. </w:t>
      </w:r>
      <w:r>
        <w:rPr>
          <w:lang w:eastAsia="en-US"/>
        </w:rPr>
        <w:t>Jezus</w:t>
      </w:r>
      <w:r w:rsidRPr="002E666E">
        <w:rPr>
          <w:lang w:eastAsia="en-US"/>
        </w:rPr>
        <w:t xml:space="preserve"> antwoordde.</w:t>
      </w:r>
      <w:r w:rsidR="00896977">
        <w:rPr>
          <w:lang w:eastAsia="en-US"/>
        </w:rPr>
        <w:t xml:space="preserve"> - </w:t>
      </w:r>
      <w:r w:rsidRPr="002E666E">
        <w:rPr>
          <w:lang w:eastAsia="en-US"/>
        </w:rPr>
        <w:t>koninkrijk.</w:t>
      </w:r>
      <w:r w:rsidR="00896977">
        <w:rPr>
          <w:lang w:eastAsia="en-US"/>
        </w:rPr>
        <w:t xml:space="preserve"> - </w:t>
      </w:r>
      <w:r w:rsidRPr="002E666E">
        <w:rPr>
          <w:lang w:eastAsia="en-US"/>
        </w:rPr>
        <w:t>niet.... wereld.</w:t>
      </w:r>
      <w:r w:rsidR="00896977">
        <w:rPr>
          <w:lang w:eastAsia="en-US"/>
        </w:rPr>
        <w:t xml:space="preserve"> - </w:t>
      </w:r>
      <w:r w:rsidRPr="002E666E">
        <w:rPr>
          <w:lang w:eastAsia="en-US"/>
        </w:rPr>
        <w:t xml:space="preserve">Letterlijk volgens het </w:t>
      </w:r>
      <w:r>
        <w:rPr>
          <w:lang w:eastAsia="en-US"/>
        </w:rPr>
        <w:t>Grieks</w:t>
      </w:r>
      <w:r w:rsidRPr="002E666E">
        <w:rPr>
          <w:lang w:eastAsia="en-US"/>
        </w:rPr>
        <w:t xml:space="preserve"> luidt het: </w:t>
      </w:r>
      <w:r>
        <w:rPr>
          <w:lang w:eastAsia="en-US"/>
        </w:rPr>
        <w:t>"</w:t>
      </w:r>
      <w:r w:rsidRPr="002E666E">
        <w:rPr>
          <w:lang w:eastAsia="en-US"/>
        </w:rPr>
        <w:t>niet uit de</w:t>
      </w:r>
      <w:r w:rsidR="00AF261E">
        <w:rPr>
          <w:lang w:eastAsia="en-US"/>
        </w:rPr>
        <w:t>ze</w:t>
      </w:r>
      <w:r w:rsidRPr="002E666E">
        <w:rPr>
          <w:lang w:eastAsia="en-US"/>
        </w:rPr>
        <w:t xml:space="preserve"> wereld", dat wil zeggen: niet beh</w:t>
      </w:r>
      <w:r>
        <w:rPr>
          <w:lang w:eastAsia="en-US"/>
        </w:rPr>
        <w:t>ore</w:t>
      </w:r>
      <w:r w:rsidRPr="002E666E">
        <w:rPr>
          <w:lang w:eastAsia="en-US"/>
        </w:rPr>
        <w:t xml:space="preserve">nde tot, niet ontstaan uit, niet afhankelijk van, niet verbonden aan deze wereld. Het </w:t>
      </w:r>
      <w:r>
        <w:rPr>
          <w:lang w:eastAsia="en-US"/>
        </w:rPr>
        <w:t>Grieks</w:t>
      </w:r>
      <w:r w:rsidRPr="002E666E">
        <w:rPr>
          <w:lang w:eastAsia="en-US"/>
        </w:rPr>
        <w:t>e voorzetsel is hetzelfde, dat wij vinden in Joh. 8</w:t>
      </w:r>
      <w:r>
        <w:rPr>
          <w:lang w:eastAsia="en-US"/>
        </w:rPr>
        <w:t>:</w:t>
      </w:r>
      <w:r w:rsidRPr="002E666E">
        <w:rPr>
          <w:lang w:eastAsia="en-US"/>
        </w:rPr>
        <w:t xml:space="preserve"> 23: </w:t>
      </w:r>
      <w:r>
        <w:rPr>
          <w:lang w:eastAsia="en-US"/>
        </w:rPr>
        <w:t>"</w:t>
      </w:r>
      <w:r w:rsidRPr="002E666E">
        <w:rPr>
          <w:lang w:eastAsia="en-US"/>
        </w:rPr>
        <w:t xml:space="preserve">Gijlieden zijt van beneden, Ik ben van </w:t>
      </w:r>
      <w:r w:rsidR="00AF261E">
        <w:rPr>
          <w:lang w:eastAsia="en-US"/>
        </w:rPr>
        <w:t>B</w:t>
      </w:r>
      <w:r w:rsidRPr="002E666E">
        <w:rPr>
          <w:lang w:eastAsia="en-US"/>
        </w:rPr>
        <w:t>oven</w:t>
      </w:r>
      <w:r>
        <w:rPr>
          <w:lang w:eastAsia="en-US"/>
        </w:rPr>
        <w:t>;</w:t>
      </w:r>
      <w:r w:rsidRPr="002E666E">
        <w:rPr>
          <w:lang w:eastAsia="en-US"/>
        </w:rPr>
        <w:t xml:space="preserve"> gij zijt uit deze wereld, Ik ben niet uit deze wereld." De tekst verklaart, dat Christus' koninkrijk zijn ontstaan niet heeft van de machten dezer wereld, en ook niet van die afhankelijk is; maar de tekst zegt niet, dat de machten dezer wereld niets beh</w:t>
      </w:r>
      <w:r>
        <w:rPr>
          <w:lang w:eastAsia="en-US"/>
        </w:rPr>
        <w:t>ore</w:t>
      </w:r>
      <w:r w:rsidRPr="002E666E">
        <w:rPr>
          <w:lang w:eastAsia="en-US"/>
        </w:rPr>
        <w:t>n Ie doen te hebben met Christus' koninkrijk. Christus' koninkrijk kan zeer goed bestaan zonder hen</w:t>
      </w:r>
      <w:r>
        <w:rPr>
          <w:lang w:eastAsia="en-US"/>
        </w:rPr>
        <w:t>;</w:t>
      </w:r>
      <w:r w:rsidRPr="002E666E">
        <w:rPr>
          <w:lang w:eastAsia="en-US"/>
        </w:rPr>
        <w:t xml:space="preserve"> maar zij kunnen niet bestaan zonder Christus' koninkrijk.</w:t>
      </w:r>
    </w:p>
    <w:p w:rsidR="0071002D" w:rsidRPr="002E666E" w:rsidRDefault="0071002D" w:rsidP="001F04AF">
      <w:pPr>
        <w:jc w:val="both"/>
        <w:rPr>
          <w:lang w:eastAsia="en-US"/>
        </w:rPr>
      </w:pPr>
      <w:r w:rsidRPr="002E666E">
        <w:rPr>
          <w:lang w:eastAsia="en-US"/>
        </w:rPr>
        <w:t>Indien mijn koninkrijk.</w:t>
      </w:r>
      <w:r w:rsidR="00896977">
        <w:rPr>
          <w:lang w:eastAsia="en-US"/>
        </w:rPr>
        <w:t xml:space="preserve"> - </w:t>
      </w:r>
      <w:r>
        <w:rPr>
          <w:lang w:eastAsia="en-US"/>
        </w:rPr>
        <w:t xml:space="preserve">Mijn </w:t>
      </w:r>
      <w:r w:rsidRPr="002E666E">
        <w:rPr>
          <w:lang w:eastAsia="en-US"/>
        </w:rPr>
        <w:t>dienaars gestreden.... Joden.... overgeleverd.</w:t>
      </w:r>
      <w:r w:rsidR="00896977">
        <w:rPr>
          <w:lang w:eastAsia="en-US"/>
        </w:rPr>
        <w:t xml:space="preserve"> - </w:t>
      </w:r>
      <w:r w:rsidRPr="002E666E">
        <w:rPr>
          <w:lang w:eastAsia="en-US"/>
        </w:rPr>
        <w:t xml:space="preserve">De </w:t>
      </w:r>
      <w:r>
        <w:rPr>
          <w:lang w:eastAsia="en-US"/>
        </w:rPr>
        <w:t>Heere</w:t>
      </w:r>
      <w:r w:rsidRPr="002E666E">
        <w:rPr>
          <w:lang w:eastAsia="en-US"/>
        </w:rPr>
        <w:t xml:space="preserve"> had zelfs een discipel verboden het zwaard te gebruiken, om Hem te verdedigen. Een godsdienst, die door het zwaard of door geweld verbreid wordt, is een aller</w:t>
      </w:r>
      <w:r w:rsidR="00AF261E">
        <w:rPr>
          <w:lang w:eastAsia="en-US"/>
        </w:rPr>
        <w:t>-</w:t>
      </w:r>
      <w:r w:rsidRPr="002E666E">
        <w:rPr>
          <w:lang w:eastAsia="en-US"/>
        </w:rPr>
        <w:t xml:space="preserve">ongeschiktst soort van Christendom. De wapens in Christus' krijg zijn niet </w:t>
      </w:r>
      <w:r>
        <w:rPr>
          <w:lang w:eastAsia="en-US"/>
        </w:rPr>
        <w:t>vlese</w:t>
      </w:r>
      <w:r w:rsidRPr="002E666E">
        <w:rPr>
          <w:lang w:eastAsia="en-US"/>
        </w:rPr>
        <w:t>lijk</w:t>
      </w:r>
      <w:r>
        <w:rPr>
          <w:lang w:eastAsia="en-US"/>
        </w:rPr>
        <w:t>. Z</w:t>
      </w:r>
      <w:r w:rsidRPr="002E666E">
        <w:rPr>
          <w:lang w:eastAsia="en-US"/>
        </w:rPr>
        <w:t xml:space="preserve">elfs ware Christenen, die tot het zwaard de toevlucht hebben genomen, om </w:t>
      </w:r>
      <w:r>
        <w:rPr>
          <w:lang w:eastAsia="en-US"/>
        </w:rPr>
        <w:t xml:space="preserve">hun </w:t>
      </w:r>
      <w:r w:rsidRPr="002E666E">
        <w:rPr>
          <w:lang w:eastAsia="en-US"/>
        </w:rPr>
        <w:t>gevoelens te steunen, hebben daarbij het leven verloren.</w:t>
      </w:r>
      <w:r w:rsidR="00896977">
        <w:rPr>
          <w:lang w:eastAsia="en-US"/>
        </w:rPr>
        <w:t xml:space="preserve"> - </w:t>
      </w:r>
      <w:r w:rsidRPr="002E666E">
        <w:rPr>
          <w:lang w:eastAsia="en-US"/>
        </w:rPr>
        <w:t>Calvijn merkt aan, dat dit gezegde van</w:t>
      </w:r>
      <w:r>
        <w:rPr>
          <w:lang w:eastAsia="en-US"/>
        </w:rPr>
        <w:t xml:space="preserve"> de Heere</w:t>
      </w:r>
      <w:r w:rsidRPr="002E666E">
        <w:rPr>
          <w:lang w:eastAsia="en-US"/>
        </w:rPr>
        <w:t xml:space="preserve"> </w:t>
      </w:r>
      <w:r>
        <w:rPr>
          <w:lang w:eastAsia="en-US"/>
        </w:rPr>
        <w:t>"</w:t>
      </w:r>
      <w:r w:rsidRPr="002E666E">
        <w:rPr>
          <w:lang w:eastAsia="en-US"/>
        </w:rPr>
        <w:t xml:space="preserve">de vorsten niet verbiedt het Koninkrijk van Christus te verdedigen, deels door uiterlijke tucht te oefenen, deels door aan de Kerk </w:t>
      </w:r>
      <w:r>
        <w:rPr>
          <w:lang w:eastAsia="en-US"/>
        </w:rPr>
        <w:t xml:space="preserve">hun </w:t>
      </w:r>
      <w:r w:rsidRPr="002E666E">
        <w:rPr>
          <w:lang w:eastAsia="en-US"/>
        </w:rPr>
        <w:t>bescherming te verl</w:t>
      </w:r>
      <w:r>
        <w:rPr>
          <w:lang w:eastAsia="en-US"/>
        </w:rPr>
        <w:t>ene</w:t>
      </w:r>
      <w:r w:rsidRPr="002E666E">
        <w:rPr>
          <w:lang w:eastAsia="en-US"/>
        </w:rPr>
        <w:t>n tegen de b</w:t>
      </w:r>
      <w:r>
        <w:rPr>
          <w:lang w:eastAsia="en-US"/>
        </w:rPr>
        <w:t>oze</w:t>
      </w:r>
      <w:r w:rsidRPr="002E666E">
        <w:rPr>
          <w:lang w:eastAsia="en-US"/>
        </w:rPr>
        <w:t>n."</w:t>
      </w:r>
    </w:p>
    <w:p w:rsidR="0071002D" w:rsidRPr="002E666E" w:rsidRDefault="0071002D" w:rsidP="001F04AF">
      <w:pPr>
        <w:jc w:val="both"/>
        <w:rPr>
          <w:lang w:eastAsia="en-US"/>
        </w:rPr>
      </w:pPr>
      <w:r w:rsidRPr="002E666E">
        <w:rPr>
          <w:lang w:eastAsia="en-US"/>
        </w:rPr>
        <w:t xml:space="preserve">Maar nu is </w:t>
      </w:r>
      <w:r w:rsidR="00AF261E">
        <w:rPr>
          <w:lang w:eastAsia="en-US"/>
        </w:rPr>
        <w:t>M</w:t>
      </w:r>
      <w:r w:rsidRPr="002E666E">
        <w:rPr>
          <w:lang w:eastAsia="en-US"/>
        </w:rPr>
        <w:t>ijn koninkrijk niet van hier.</w:t>
      </w:r>
      <w:r w:rsidR="00896977">
        <w:rPr>
          <w:lang w:eastAsia="en-US"/>
        </w:rPr>
        <w:t xml:space="preserve"> - </w:t>
      </w:r>
      <w:r w:rsidRPr="002E666E">
        <w:rPr>
          <w:lang w:eastAsia="en-US"/>
        </w:rPr>
        <w:t>De ware bet</w:t>
      </w:r>
      <w:r>
        <w:rPr>
          <w:lang w:eastAsia="en-US"/>
        </w:rPr>
        <w:t>eke</w:t>
      </w:r>
      <w:r w:rsidRPr="002E666E">
        <w:rPr>
          <w:lang w:eastAsia="en-US"/>
        </w:rPr>
        <w:t xml:space="preserve">nis hiervan is niet zeer duidelijk. Mijns inziens bedoelde de </w:t>
      </w:r>
      <w:r>
        <w:rPr>
          <w:lang w:eastAsia="en-US"/>
        </w:rPr>
        <w:t>Heere</w:t>
      </w:r>
      <w:r w:rsidRPr="002E666E">
        <w:rPr>
          <w:lang w:eastAsia="en-US"/>
        </w:rPr>
        <w:t xml:space="preserve"> er mede: </w:t>
      </w:r>
      <w:r>
        <w:rPr>
          <w:lang w:eastAsia="en-US"/>
        </w:rPr>
        <w:t>"</w:t>
      </w:r>
      <w:r w:rsidRPr="002E666E">
        <w:rPr>
          <w:lang w:eastAsia="en-US"/>
        </w:rPr>
        <w:t>Nu, in deze bed</w:t>
      </w:r>
      <w:r>
        <w:rPr>
          <w:lang w:eastAsia="en-US"/>
        </w:rPr>
        <w:t>eli</w:t>
      </w:r>
      <w:r w:rsidRPr="002E666E">
        <w:rPr>
          <w:lang w:eastAsia="en-US"/>
        </w:rPr>
        <w:t xml:space="preserve">ng, is mijn koninkrijk niet een </w:t>
      </w:r>
      <w:r>
        <w:rPr>
          <w:lang w:eastAsia="en-US"/>
        </w:rPr>
        <w:t>aards</w:t>
      </w:r>
      <w:r w:rsidRPr="002E666E">
        <w:rPr>
          <w:lang w:eastAsia="en-US"/>
        </w:rPr>
        <w:t xml:space="preserve">, en niet van deze wereld. Er komt een tijd, na mijn </w:t>
      </w:r>
      <w:r>
        <w:rPr>
          <w:lang w:eastAsia="en-US"/>
        </w:rPr>
        <w:t>tweede</w:t>
      </w:r>
      <w:r w:rsidRPr="002E666E">
        <w:rPr>
          <w:lang w:eastAsia="en-US"/>
        </w:rPr>
        <w:t xml:space="preserve"> komst, wanneer mijn koninkrijk een over de geh</w:t>
      </w:r>
      <w:r>
        <w:rPr>
          <w:lang w:eastAsia="en-US"/>
        </w:rPr>
        <w:t>ele</w:t>
      </w:r>
      <w:r w:rsidRPr="002E666E">
        <w:rPr>
          <w:lang w:eastAsia="en-US"/>
        </w:rPr>
        <w:t xml:space="preserve"> aarde zichtbaar rijk zal zijn, en</w:t>
      </w:r>
      <w:r>
        <w:rPr>
          <w:lang w:eastAsia="en-US"/>
        </w:rPr>
        <w:t xml:space="preserve"> Mijn </w:t>
      </w:r>
      <w:r w:rsidRPr="002E666E">
        <w:rPr>
          <w:lang w:eastAsia="en-US"/>
        </w:rPr>
        <w:t>heiligen over de vernieuwde wereld zullen re</w:t>
      </w:r>
      <w:r>
        <w:rPr>
          <w:lang w:eastAsia="en-US"/>
        </w:rPr>
        <w:t>gere</w:t>
      </w:r>
      <w:r w:rsidRPr="002E666E">
        <w:rPr>
          <w:lang w:eastAsia="en-US"/>
        </w:rPr>
        <w:t xml:space="preserve">n." Het bijwoord </w:t>
      </w:r>
      <w:r>
        <w:rPr>
          <w:lang w:eastAsia="en-US"/>
        </w:rPr>
        <w:t>"</w:t>
      </w:r>
      <w:r w:rsidRPr="002E666E">
        <w:rPr>
          <w:lang w:eastAsia="en-US"/>
        </w:rPr>
        <w:t xml:space="preserve">nu" is in het </w:t>
      </w:r>
      <w:r>
        <w:rPr>
          <w:lang w:eastAsia="en-US"/>
        </w:rPr>
        <w:t>Grieks</w:t>
      </w:r>
      <w:r w:rsidRPr="002E666E">
        <w:rPr>
          <w:lang w:eastAsia="en-US"/>
        </w:rPr>
        <w:t xml:space="preserve"> zeer stellig en nadrukkelijk (Ps. 72; Jes. 11, 12).</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37. Pilatus...</w:t>
      </w:r>
      <w:r>
        <w:rPr>
          <w:lang w:eastAsia="en-US"/>
        </w:rPr>
        <w:t>. Z</w:t>
      </w:r>
      <w:r w:rsidRPr="002E666E">
        <w:rPr>
          <w:lang w:eastAsia="en-US"/>
        </w:rPr>
        <w:t>ijt Gij dan een Koning</w:t>
      </w:r>
      <w:r>
        <w:rPr>
          <w:lang w:eastAsia="en-US"/>
        </w:rPr>
        <w:t>?</w:t>
      </w:r>
      <w:r w:rsidR="00896977">
        <w:rPr>
          <w:lang w:eastAsia="en-US"/>
        </w:rPr>
        <w:t xml:space="preserve"> - </w:t>
      </w:r>
      <w:r w:rsidRPr="002E666E">
        <w:rPr>
          <w:lang w:eastAsia="en-US"/>
        </w:rPr>
        <w:t>Men lette op het onderscheid in de taal hier, vergeleken met die van vs. 33. Daar luidde het</w:t>
      </w:r>
      <w:r>
        <w:rPr>
          <w:lang w:eastAsia="en-US"/>
        </w:rPr>
        <w:t>:</w:t>
      </w:r>
      <w:r w:rsidRPr="002E666E">
        <w:rPr>
          <w:lang w:eastAsia="en-US"/>
        </w:rPr>
        <w:t xml:space="preserve"> </w:t>
      </w:r>
      <w:r>
        <w:rPr>
          <w:lang w:eastAsia="en-US"/>
        </w:rPr>
        <w:t>"</w:t>
      </w:r>
      <w:r w:rsidRPr="002E666E">
        <w:rPr>
          <w:lang w:eastAsia="en-US"/>
        </w:rPr>
        <w:t>Zijt Gij de Koning</w:t>
      </w:r>
      <w:r>
        <w:rPr>
          <w:lang w:eastAsia="en-US"/>
        </w:rPr>
        <w:t xml:space="preserve"> van de </w:t>
      </w:r>
      <w:r w:rsidRPr="002E666E">
        <w:rPr>
          <w:lang w:eastAsia="en-US"/>
        </w:rPr>
        <w:t>Joden?" Hier, eenvoudig</w:t>
      </w:r>
      <w:r>
        <w:rPr>
          <w:lang w:eastAsia="en-US"/>
        </w:rPr>
        <w:t>:</w:t>
      </w:r>
      <w:r w:rsidRPr="002E666E">
        <w:rPr>
          <w:lang w:eastAsia="en-US"/>
        </w:rPr>
        <w:t xml:space="preserve"> </w:t>
      </w:r>
      <w:r>
        <w:rPr>
          <w:lang w:eastAsia="en-US"/>
        </w:rPr>
        <w:t>"</w:t>
      </w:r>
      <w:r w:rsidRPr="002E666E">
        <w:rPr>
          <w:lang w:eastAsia="en-US"/>
        </w:rPr>
        <w:t>Zijt Gij dan een Koning</w:t>
      </w:r>
      <w:r>
        <w:rPr>
          <w:lang w:eastAsia="en-US"/>
        </w:rPr>
        <w:t>?</w:t>
      </w:r>
      <w:r w:rsidRPr="002E666E">
        <w:rPr>
          <w:lang w:eastAsia="en-US"/>
        </w:rPr>
        <w:t>"</w:t>
      </w:r>
    </w:p>
    <w:p w:rsidR="0071002D" w:rsidRPr="002E666E" w:rsidRDefault="0071002D" w:rsidP="001F04AF">
      <w:pPr>
        <w:jc w:val="both"/>
        <w:rPr>
          <w:lang w:eastAsia="en-US"/>
        </w:rPr>
      </w:pPr>
      <w:r>
        <w:rPr>
          <w:lang w:eastAsia="en-US"/>
        </w:rPr>
        <w:t>Jezus</w:t>
      </w:r>
      <w:r w:rsidRPr="002E666E">
        <w:rPr>
          <w:lang w:eastAsia="en-US"/>
        </w:rPr>
        <w:t xml:space="preserve"> antwoordde: Gij egt dat Ik een Koning ben.</w:t>
      </w:r>
      <w:r w:rsidR="00896977">
        <w:rPr>
          <w:lang w:eastAsia="en-US"/>
        </w:rPr>
        <w:t xml:space="preserve"> - </w:t>
      </w:r>
      <w:r w:rsidRPr="002E666E">
        <w:rPr>
          <w:lang w:eastAsia="en-US"/>
        </w:rPr>
        <w:t xml:space="preserve">Dit is een directe verklaring van </w:t>
      </w:r>
      <w:r>
        <w:rPr>
          <w:lang w:eastAsia="en-US"/>
        </w:rPr>
        <w:t>Jezus</w:t>
      </w:r>
      <w:r w:rsidRPr="002E666E">
        <w:rPr>
          <w:lang w:eastAsia="en-US"/>
        </w:rPr>
        <w:t xml:space="preserve">' lippen, dat Hij een Koning is: een Koning alleen voor hart, geweten en wil, maar toch een wezenlijk ware Koning. </w:t>
      </w:r>
      <w:r>
        <w:rPr>
          <w:lang w:eastAsia="en-US"/>
        </w:rPr>
        <w:t>"</w:t>
      </w:r>
      <w:r w:rsidRPr="002E666E">
        <w:rPr>
          <w:lang w:eastAsia="en-US"/>
        </w:rPr>
        <w:t xml:space="preserve">Gij zegt" geldt voor een bevestiging. [Opmerkelijk, dat de </w:t>
      </w:r>
      <w:r>
        <w:rPr>
          <w:lang w:eastAsia="en-US"/>
        </w:rPr>
        <w:t>Heere</w:t>
      </w:r>
      <w:r w:rsidRPr="002E666E">
        <w:rPr>
          <w:lang w:eastAsia="en-US"/>
        </w:rPr>
        <w:t xml:space="preserve"> én</w:t>
      </w:r>
      <w:r>
        <w:rPr>
          <w:lang w:eastAsia="en-US"/>
        </w:rPr>
        <w:t xml:space="preserve"> de </w:t>
      </w:r>
      <w:r w:rsidRPr="002E666E">
        <w:rPr>
          <w:lang w:eastAsia="en-US"/>
        </w:rPr>
        <w:t>h</w:t>
      </w:r>
      <w:r>
        <w:rPr>
          <w:lang w:eastAsia="en-US"/>
        </w:rPr>
        <w:t>oge</w:t>
      </w:r>
      <w:r w:rsidRPr="002E666E">
        <w:rPr>
          <w:lang w:eastAsia="en-US"/>
        </w:rPr>
        <w:t xml:space="preserve">priester, op de vraag of </w:t>
      </w:r>
      <w:r>
        <w:rPr>
          <w:lang w:eastAsia="en-US"/>
        </w:rPr>
        <w:t>Jezus</w:t>
      </w:r>
      <w:r w:rsidRPr="002E666E">
        <w:rPr>
          <w:lang w:eastAsia="en-US"/>
        </w:rPr>
        <w:t xml:space="preserve"> de Christus is, de Zoon van God (Matth. 26</w:t>
      </w:r>
      <w:r>
        <w:rPr>
          <w:lang w:eastAsia="en-US"/>
        </w:rPr>
        <w:t>:</w:t>
      </w:r>
      <w:r w:rsidRPr="002E666E">
        <w:rPr>
          <w:lang w:eastAsia="en-US"/>
        </w:rPr>
        <w:t xml:space="preserve"> 63, 64), én Pilatus, op de vraag: </w:t>
      </w:r>
      <w:r>
        <w:rPr>
          <w:lang w:eastAsia="en-US"/>
        </w:rPr>
        <w:t>"</w:t>
      </w:r>
      <w:r w:rsidRPr="002E666E">
        <w:rPr>
          <w:lang w:eastAsia="en-US"/>
        </w:rPr>
        <w:t>Zijt Gij een Koning?", beiden laat zeggen dat Hij het is.] Er kan niet aan getwijfeld worden, of dit gezegde van</w:t>
      </w:r>
      <w:r>
        <w:rPr>
          <w:lang w:eastAsia="en-US"/>
        </w:rPr>
        <w:t xml:space="preserve"> de Heere</w:t>
      </w:r>
      <w:r w:rsidRPr="002E666E">
        <w:rPr>
          <w:lang w:eastAsia="en-US"/>
        </w:rPr>
        <w:t xml:space="preserve"> is </w:t>
      </w:r>
      <w:r>
        <w:rPr>
          <w:lang w:eastAsia="en-US"/>
        </w:rPr>
        <w:t>"</w:t>
      </w:r>
      <w:r w:rsidRPr="002E666E">
        <w:rPr>
          <w:lang w:eastAsia="en-US"/>
        </w:rPr>
        <w:t>de goede belijdenis voor Pontius Pilatus", welke Paulus Timothe</w:t>
      </w:r>
      <w:r w:rsidR="00AF261E">
        <w:rPr>
          <w:lang w:eastAsia="en-US"/>
        </w:rPr>
        <w:t>ü</w:t>
      </w:r>
      <w:r w:rsidRPr="002E666E">
        <w:rPr>
          <w:lang w:eastAsia="en-US"/>
        </w:rPr>
        <w:t>s, in zijn herderlijke brief, bijzonder onder de aandacht bre</w:t>
      </w:r>
      <w:r w:rsidR="00AF261E">
        <w:rPr>
          <w:lang w:eastAsia="en-US"/>
        </w:rPr>
        <w:t>ngt.</w:t>
      </w:r>
      <w:r w:rsidRPr="002E666E">
        <w:rPr>
          <w:lang w:eastAsia="en-US"/>
        </w:rPr>
        <w:t xml:space="preserve"> (1 Tim. 6</w:t>
      </w:r>
      <w:r>
        <w:rPr>
          <w:lang w:eastAsia="en-US"/>
        </w:rPr>
        <w:t>:</w:t>
      </w:r>
      <w:r w:rsidRPr="002E666E">
        <w:rPr>
          <w:lang w:eastAsia="en-US"/>
        </w:rPr>
        <w:t xml:space="preserve"> 13).</w:t>
      </w:r>
    </w:p>
    <w:p w:rsidR="0071002D" w:rsidRPr="002E666E" w:rsidRDefault="0071002D" w:rsidP="001F04AF">
      <w:pPr>
        <w:jc w:val="both"/>
        <w:rPr>
          <w:lang w:eastAsia="en-US"/>
        </w:rPr>
      </w:pPr>
      <w:r w:rsidRPr="002E666E">
        <w:rPr>
          <w:lang w:eastAsia="en-US"/>
        </w:rPr>
        <w:t>Hiertoe ben" Ik geboren.... in de wereld gekomen..:. waarheid getuigenis geven.</w:t>
      </w:r>
      <w:r w:rsidR="00896977">
        <w:rPr>
          <w:lang w:eastAsia="en-US"/>
        </w:rPr>
        <w:t xml:space="preserve"> - </w:t>
      </w:r>
      <w:r>
        <w:rPr>
          <w:lang w:eastAsia="en-US"/>
        </w:rPr>
        <w:t>"</w:t>
      </w:r>
      <w:r w:rsidRPr="002E666E">
        <w:rPr>
          <w:lang w:eastAsia="en-US"/>
        </w:rPr>
        <w:t xml:space="preserve">Geboren" doelt op Christus' </w:t>
      </w:r>
      <w:r>
        <w:rPr>
          <w:lang w:eastAsia="en-US"/>
        </w:rPr>
        <w:t>mens</w:t>
      </w:r>
      <w:r w:rsidRPr="002E666E">
        <w:rPr>
          <w:lang w:eastAsia="en-US"/>
        </w:rPr>
        <w:t>heid</w:t>
      </w:r>
      <w:r>
        <w:rPr>
          <w:lang w:eastAsia="en-US"/>
        </w:rPr>
        <w:t>;</w:t>
      </w:r>
      <w:r w:rsidRPr="002E666E">
        <w:rPr>
          <w:lang w:eastAsia="en-US"/>
        </w:rPr>
        <w:t xml:space="preserve"> </w:t>
      </w:r>
      <w:r>
        <w:rPr>
          <w:lang w:eastAsia="en-US"/>
        </w:rPr>
        <w:t>"</w:t>
      </w:r>
      <w:r w:rsidRPr="002E666E">
        <w:rPr>
          <w:lang w:eastAsia="en-US"/>
        </w:rPr>
        <w:t xml:space="preserve">in de wereld gekomen" ziet op zijn Godheid. </w:t>
      </w:r>
      <w:r>
        <w:rPr>
          <w:lang w:eastAsia="en-US"/>
        </w:rPr>
        <w:t>Naar mijn gedachten</w:t>
      </w:r>
      <w:r w:rsidRPr="002E666E">
        <w:rPr>
          <w:lang w:eastAsia="en-US"/>
        </w:rPr>
        <w:t xml:space="preserve"> moet </w:t>
      </w:r>
      <w:r>
        <w:rPr>
          <w:lang w:eastAsia="en-US"/>
        </w:rPr>
        <w:t>"</w:t>
      </w:r>
      <w:r w:rsidRPr="002E666E">
        <w:rPr>
          <w:lang w:eastAsia="en-US"/>
        </w:rPr>
        <w:t>de waarheid" hier genomen worden in</w:t>
      </w:r>
      <w:r>
        <w:rPr>
          <w:lang w:eastAsia="en-US"/>
        </w:rPr>
        <w:t xml:space="preserve"> de </w:t>
      </w:r>
      <w:r w:rsidRPr="002E666E">
        <w:rPr>
          <w:lang w:eastAsia="en-US"/>
        </w:rPr>
        <w:t>wijdste en volste zin. De ware leer aangaande</w:t>
      </w:r>
      <w:r>
        <w:rPr>
          <w:lang w:eastAsia="en-US"/>
        </w:rPr>
        <w:t xml:space="preserve"> de mens</w:t>
      </w:r>
      <w:r w:rsidRPr="002E666E">
        <w:rPr>
          <w:lang w:eastAsia="en-US"/>
        </w:rPr>
        <w:t>, God, zonde, verlossing, zaligheid en heiligheid was bijna geheel verloren geraakt, toen Christus in de wereld kwam. Christus was niet gekomen, om legers te verzamelen, steden te bo</w:t>
      </w:r>
      <w:r>
        <w:rPr>
          <w:lang w:eastAsia="en-US"/>
        </w:rPr>
        <w:t>uw</w:t>
      </w:r>
      <w:r w:rsidRPr="002E666E">
        <w:rPr>
          <w:lang w:eastAsia="en-US"/>
        </w:rPr>
        <w:t>, een stamhuis te stichten,</w:t>
      </w:r>
      <w:r>
        <w:rPr>
          <w:lang w:eastAsia="en-US"/>
        </w:rPr>
        <w:t xml:space="preserve"> zoals</w:t>
      </w:r>
      <w:r w:rsidRPr="002E666E">
        <w:rPr>
          <w:lang w:eastAsia="en-US"/>
        </w:rPr>
        <w:t xml:space="preserve"> Pilatus misschien waande. Hij was gekomen, om Gods getuige te zijn en de </w:t>
      </w:r>
      <w:r>
        <w:rPr>
          <w:lang w:eastAsia="en-US"/>
        </w:rPr>
        <w:t>Goddelijk</w:t>
      </w:r>
      <w:r w:rsidRPr="002E666E">
        <w:rPr>
          <w:lang w:eastAsia="en-US"/>
        </w:rPr>
        <w:t>e waarheid aan het licht te brengen in het midden van een duistere wereld.</w:t>
      </w:r>
    </w:p>
    <w:p w:rsidR="00AF261E" w:rsidRDefault="00AF261E" w:rsidP="001F04AF">
      <w:pPr>
        <w:jc w:val="both"/>
        <w:rPr>
          <w:lang w:eastAsia="en-US"/>
        </w:rPr>
      </w:pPr>
      <w:r>
        <w:rPr>
          <w:lang w:eastAsia="en-US"/>
        </w:rPr>
        <w:t>…</w:t>
      </w:r>
      <w:r w:rsidR="0071002D" w:rsidRPr="002E666E">
        <w:rPr>
          <w:lang w:eastAsia="en-US"/>
        </w:rPr>
        <w:t>Een iegelijk, die uit de waarheid is, hoort</w:t>
      </w:r>
      <w:r w:rsidR="0071002D">
        <w:rPr>
          <w:lang w:eastAsia="en-US"/>
        </w:rPr>
        <w:t xml:space="preserve"> Mijn </w:t>
      </w:r>
      <w:r w:rsidR="0071002D" w:rsidRPr="002E666E">
        <w:rPr>
          <w:lang w:eastAsia="en-US"/>
        </w:rPr>
        <w:t>stem.</w:t>
      </w:r>
      <w:r w:rsidR="00896977">
        <w:rPr>
          <w:lang w:eastAsia="en-US"/>
        </w:rPr>
        <w:t xml:space="preserve"> - </w:t>
      </w:r>
      <w:r w:rsidR="0071002D">
        <w:rPr>
          <w:lang w:eastAsia="en-US"/>
        </w:rPr>
        <w:t xml:space="preserve">zo </w:t>
      </w:r>
      <w:r w:rsidR="0071002D" w:rsidRPr="002E666E">
        <w:rPr>
          <w:lang w:eastAsia="en-US"/>
        </w:rPr>
        <w:t xml:space="preserve">toonde de </w:t>
      </w:r>
      <w:r w:rsidR="0071002D">
        <w:rPr>
          <w:lang w:eastAsia="en-US"/>
        </w:rPr>
        <w:t>Heere</w:t>
      </w:r>
      <w:r w:rsidR="0071002D" w:rsidRPr="002E666E">
        <w:rPr>
          <w:lang w:eastAsia="en-US"/>
        </w:rPr>
        <w:t xml:space="preserve"> Pilatus dat zijn Koninkrijk niet een </w:t>
      </w:r>
      <w:r w:rsidR="0071002D">
        <w:rPr>
          <w:lang w:eastAsia="en-US"/>
        </w:rPr>
        <w:t>aards</w:t>
      </w:r>
      <w:r w:rsidR="0071002D" w:rsidRPr="002E666E">
        <w:rPr>
          <w:lang w:eastAsia="en-US"/>
        </w:rPr>
        <w:t xml:space="preserve"> koninkrijk was, dat zijn werk niet bestond in een kroon te dragen en een </w:t>
      </w:r>
      <w:r w:rsidR="0071002D">
        <w:rPr>
          <w:lang w:eastAsia="en-US"/>
        </w:rPr>
        <w:t>werelds</w:t>
      </w:r>
      <w:r w:rsidR="0071002D" w:rsidRPr="002E666E">
        <w:rPr>
          <w:lang w:eastAsia="en-US"/>
        </w:rPr>
        <w:t>e monarchie te stichten, maar de waarheid te verkondigen; en dat</w:t>
      </w:r>
      <w:r w:rsidR="0071002D">
        <w:rPr>
          <w:lang w:eastAsia="en-US"/>
        </w:rPr>
        <w:t xml:space="preserve"> zijn </w:t>
      </w:r>
      <w:r w:rsidR="0071002D" w:rsidRPr="002E666E">
        <w:rPr>
          <w:lang w:eastAsia="en-US"/>
        </w:rPr>
        <w:t>volgers geen krijgslieden waren, maar allen mannen en vro</w:t>
      </w:r>
      <w:r w:rsidR="0071002D">
        <w:rPr>
          <w:lang w:eastAsia="en-US"/>
        </w:rPr>
        <w:t>uw</w:t>
      </w:r>
      <w:r w:rsidR="0065346A">
        <w:rPr>
          <w:lang w:eastAsia="en-US"/>
        </w:rPr>
        <w:t>en d</w:t>
      </w:r>
      <w:r w:rsidR="0071002D" w:rsidRPr="002E666E">
        <w:rPr>
          <w:lang w:eastAsia="en-US"/>
        </w:rPr>
        <w:t>ie in Hem geloofden. De uitdrukking</w:t>
      </w:r>
      <w:r w:rsidR="0071002D">
        <w:rPr>
          <w:lang w:eastAsia="en-US"/>
        </w:rPr>
        <w:t>:</w:t>
      </w:r>
      <w:r w:rsidR="0071002D" w:rsidRPr="002E666E">
        <w:rPr>
          <w:lang w:eastAsia="en-US"/>
        </w:rPr>
        <w:t xml:space="preserve"> </w:t>
      </w:r>
      <w:r w:rsidR="0071002D">
        <w:rPr>
          <w:lang w:eastAsia="en-US"/>
        </w:rPr>
        <w:t>"</w:t>
      </w:r>
      <w:r w:rsidR="0071002D" w:rsidRPr="002E666E">
        <w:rPr>
          <w:lang w:eastAsia="en-US"/>
        </w:rPr>
        <w:t>een iegelijk die uit de waarheid is", is merkwaardig</w:t>
      </w:r>
      <w:r w:rsidR="0071002D">
        <w:rPr>
          <w:lang w:eastAsia="en-US"/>
        </w:rPr>
        <w:t>. Z</w:t>
      </w:r>
      <w:r w:rsidR="0071002D" w:rsidRPr="002E666E">
        <w:rPr>
          <w:lang w:eastAsia="en-US"/>
        </w:rPr>
        <w:t xml:space="preserve">ij bedoelt </w:t>
      </w:r>
      <w:r w:rsidR="0071002D">
        <w:rPr>
          <w:lang w:eastAsia="en-US"/>
        </w:rPr>
        <w:t>"</w:t>
      </w:r>
      <w:r w:rsidR="0071002D" w:rsidRPr="002E666E">
        <w:rPr>
          <w:lang w:eastAsia="en-US"/>
        </w:rPr>
        <w:t xml:space="preserve">iedereen, die wezenlijk en eerlijk verlangt de waarheid te kennen, mijn onderwijs aanneemt, en Mij als Meester volgt." Het toont ons aan, dat de </w:t>
      </w:r>
      <w:r w:rsidR="0071002D">
        <w:rPr>
          <w:lang w:eastAsia="en-US"/>
        </w:rPr>
        <w:t>Heere</w:t>
      </w:r>
      <w:r w:rsidR="0071002D" w:rsidRPr="002E666E">
        <w:rPr>
          <w:lang w:eastAsia="en-US"/>
        </w:rPr>
        <w:t>, toen Hij verscheen, om zich vergaderde allen, die oprecht Gods geopenbaarde wil liefhadden en zochten daar meer van te weten. (Vergel. Joh. 3</w:t>
      </w:r>
      <w:r w:rsidR="0071002D">
        <w:rPr>
          <w:lang w:eastAsia="en-US"/>
        </w:rPr>
        <w:t>:</w:t>
      </w:r>
      <w:r w:rsidR="0071002D" w:rsidRPr="002E666E">
        <w:rPr>
          <w:lang w:eastAsia="en-US"/>
        </w:rPr>
        <w:t xml:space="preserve"> 20, 21; 8</w:t>
      </w:r>
      <w:r w:rsidR="0071002D">
        <w:rPr>
          <w:lang w:eastAsia="en-US"/>
        </w:rPr>
        <w:t>:</w:t>
      </w:r>
      <w:r w:rsidR="0071002D" w:rsidRPr="002E666E">
        <w:rPr>
          <w:lang w:eastAsia="en-US"/>
        </w:rPr>
        <w:t xml:space="preserve"> 47.) </w:t>
      </w:r>
    </w:p>
    <w:p w:rsidR="0071002D" w:rsidRPr="002E666E" w:rsidRDefault="0071002D" w:rsidP="001F04AF">
      <w:pPr>
        <w:jc w:val="both"/>
        <w:rPr>
          <w:lang w:eastAsia="en-US"/>
        </w:rPr>
      </w:pPr>
      <w:r w:rsidRPr="002E666E">
        <w:rPr>
          <w:lang w:eastAsia="en-US"/>
        </w:rPr>
        <w:t>Dat er vele zulken waren</w:t>
      </w:r>
      <w:r>
        <w:rPr>
          <w:lang w:eastAsia="en-US"/>
        </w:rPr>
        <w:t xml:space="preserve"> zoals</w:t>
      </w:r>
      <w:r w:rsidRPr="002E666E">
        <w:rPr>
          <w:lang w:eastAsia="en-US"/>
        </w:rPr>
        <w:t xml:space="preserve"> Nathan</w:t>
      </w:r>
      <w:r>
        <w:rPr>
          <w:lang w:eastAsia="en-US"/>
        </w:rPr>
        <w:t>aël</w:t>
      </w:r>
      <w:r w:rsidRPr="002E666E">
        <w:rPr>
          <w:lang w:eastAsia="en-US"/>
        </w:rPr>
        <w:t>, die heilbeg</w:t>
      </w:r>
      <w:r>
        <w:rPr>
          <w:lang w:eastAsia="en-US"/>
        </w:rPr>
        <w:t>eri</w:t>
      </w:r>
      <w:r w:rsidRPr="002E666E">
        <w:rPr>
          <w:lang w:eastAsia="en-US"/>
        </w:rPr>
        <w:t>g naar een Verlosser uitzagen, kunnen wij niet betwijfelen.</w:t>
      </w:r>
      <w:r w:rsidR="00896977">
        <w:rPr>
          <w:lang w:eastAsia="en-US"/>
        </w:rPr>
        <w:t xml:space="preserve"> - </w:t>
      </w:r>
      <w:r w:rsidRPr="002E666E">
        <w:rPr>
          <w:lang w:eastAsia="en-US"/>
        </w:rPr>
        <w:t xml:space="preserve">De wijze </w:t>
      </w:r>
      <w:r>
        <w:rPr>
          <w:lang w:eastAsia="en-US"/>
        </w:rPr>
        <w:t>neer</w:t>
      </w:r>
      <w:r w:rsidRPr="002E666E">
        <w:rPr>
          <w:lang w:eastAsia="en-US"/>
        </w:rPr>
        <w:t xml:space="preserve">buigendheid, waarin de </w:t>
      </w:r>
      <w:r>
        <w:rPr>
          <w:lang w:eastAsia="en-US"/>
        </w:rPr>
        <w:t>Heere</w:t>
      </w:r>
      <w:r w:rsidRPr="002E666E">
        <w:rPr>
          <w:lang w:eastAsia="en-US"/>
        </w:rPr>
        <w:t xml:space="preserve"> zich voor Pilatus, in diens gedachtekring als Romein, uitlaat, verdient te worden opgemerkt. Eindde Hij de </w:t>
      </w:r>
      <w:r>
        <w:rPr>
          <w:lang w:eastAsia="en-US"/>
        </w:rPr>
        <w:t>Joodse</w:t>
      </w:r>
      <w:r w:rsidRPr="002E666E">
        <w:rPr>
          <w:lang w:eastAsia="en-US"/>
        </w:rPr>
        <w:t xml:space="preserve"> spreekwijzen, aan Oud</w:t>
      </w:r>
      <w:r w:rsidR="00896977">
        <w:rPr>
          <w:lang w:eastAsia="en-US"/>
        </w:rPr>
        <w:t xml:space="preserve"> - </w:t>
      </w:r>
      <w:r w:rsidRPr="002E666E">
        <w:rPr>
          <w:lang w:eastAsia="en-US"/>
        </w:rPr>
        <w:t>Testamentis</w:t>
      </w:r>
      <w:r w:rsidR="00AF261E">
        <w:rPr>
          <w:lang w:eastAsia="en-US"/>
        </w:rPr>
        <w:t>c</w:t>
      </w:r>
      <w:r w:rsidRPr="002E666E">
        <w:rPr>
          <w:lang w:eastAsia="en-US"/>
        </w:rPr>
        <w:t>he taal ontleend, gebruikt, Pilatus zou Hem niet verstaan hebben. Maar ieder hooggeplaatst Romein moest gehoord hebben van de argumenten</w:t>
      </w:r>
      <w:r>
        <w:rPr>
          <w:lang w:eastAsia="en-US"/>
        </w:rPr>
        <w:t xml:space="preserve"> van de </w:t>
      </w:r>
      <w:r w:rsidRPr="002E666E">
        <w:rPr>
          <w:lang w:eastAsia="en-US"/>
        </w:rPr>
        <w:t>wijs</w:t>
      </w:r>
      <w:r>
        <w:rPr>
          <w:lang w:eastAsia="en-US"/>
        </w:rPr>
        <w:t>gere</w:t>
      </w:r>
      <w:r w:rsidRPr="002E666E">
        <w:rPr>
          <w:lang w:eastAsia="en-US"/>
        </w:rPr>
        <w:t xml:space="preserve">n betreffende </w:t>
      </w:r>
      <w:r>
        <w:rPr>
          <w:lang w:eastAsia="en-US"/>
        </w:rPr>
        <w:t>"</w:t>
      </w:r>
      <w:r w:rsidRPr="002E666E">
        <w:rPr>
          <w:lang w:eastAsia="en-US"/>
        </w:rPr>
        <w:t>de waarheid".</w:t>
      </w:r>
      <w:r w:rsidR="00896977">
        <w:rPr>
          <w:lang w:eastAsia="en-US"/>
        </w:rPr>
        <w:t xml:space="preserve"> - </w:t>
      </w:r>
      <w:r w:rsidRPr="002E666E">
        <w:rPr>
          <w:lang w:eastAsia="en-US"/>
        </w:rPr>
        <w:t xml:space="preserve">Theophylactus vermoedt, dat hier is een beroep op Pilatus' geweten. </w:t>
      </w:r>
      <w:r>
        <w:rPr>
          <w:lang w:eastAsia="en-US"/>
        </w:rPr>
        <w:t>"</w:t>
      </w:r>
      <w:r w:rsidRPr="002E666E">
        <w:rPr>
          <w:lang w:eastAsia="en-US"/>
        </w:rPr>
        <w:t>Indien gij een oprecht zoeker naar de waarheid zijt, zult gij naar Mij luisteren."</w:t>
      </w:r>
    </w:p>
    <w:p w:rsidR="00AF261E" w:rsidRDefault="00AF261E" w:rsidP="001F04AF">
      <w:pPr>
        <w:jc w:val="both"/>
        <w:rPr>
          <w:lang w:eastAsia="en-US"/>
        </w:rPr>
      </w:pPr>
    </w:p>
    <w:p w:rsidR="0071002D" w:rsidRPr="002E666E" w:rsidRDefault="0071002D" w:rsidP="001F04AF">
      <w:pPr>
        <w:jc w:val="both"/>
        <w:rPr>
          <w:lang w:eastAsia="en-US"/>
        </w:rPr>
      </w:pPr>
      <w:r w:rsidRPr="002E666E">
        <w:rPr>
          <w:lang w:eastAsia="en-US"/>
        </w:rPr>
        <w:t>38. Pilatus</w:t>
      </w:r>
      <w:r>
        <w:rPr>
          <w:lang w:eastAsia="en-US"/>
        </w:rPr>
        <w:t xml:space="preserve"> zei </w:t>
      </w:r>
      <w:r w:rsidRPr="002E666E">
        <w:rPr>
          <w:lang w:eastAsia="en-US"/>
        </w:rPr>
        <w:t>Wat is waarheid?</w:t>
      </w:r>
      <w:r w:rsidR="00896977">
        <w:rPr>
          <w:lang w:eastAsia="en-US"/>
        </w:rPr>
        <w:t xml:space="preserve"> - </w:t>
      </w:r>
      <w:r w:rsidRPr="002E666E">
        <w:rPr>
          <w:lang w:eastAsia="en-US"/>
        </w:rPr>
        <w:t xml:space="preserve">Deze beroemde vraag duldt </w:t>
      </w:r>
      <w:r>
        <w:rPr>
          <w:lang w:eastAsia="en-US"/>
        </w:rPr>
        <w:t>naar mijn gedachten</w:t>
      </w:r>
      <w:r w:rsidRPr="002E666E">
        <w:rPr>
          <w:lang w:eastAsia="en-US"/>
        </w:rPr>
        <w:t xml:space="preserve"> slechts </w:t>
      </w:r>
      <w:r>
        <w:rPr>
          <w:lang w:eastAsia="en-US"/>
        </w:rPr>
        <w:t>één</w:t>
      </w:r>
      <w:r w:rsidRPr="002E666E">
        <w:rPr>
          <w:lang w:eastAsia="en-US"/>
        </w:rPr>
        <w:t xml:space="preserve"> uitlegging. Het is de oude, spotachtige, twijfelachtige uitroep van een bloot</w:t>
      </w:r>
      <w:r w:rsidR="00896977">
        <w:rPr>
          <w:lang w:eastAsia="en-US"/>
        </w:rPr>
        <w:t xml:space="preserve"> - </w:t>
      </w:r>
      <w:r>
        <w:rPr>
          <w:lang w:eastAsia="en-US"/>
        </w:rPr>
        <w:t>werelds</w:t>
      </w:r>
      <w:r w:rsidRPr="002E666E">
        <w:rPr>
          <w:lang w:eastAsia="en-US"/>
        </w:rPr>
        <w:t xml:space="preserve"> </w:t>
      </w:r>
      <w:r w:rsidR="00755012">
        <w:rPr>
          <w:lang w:eastAsia="en-US"/>
        </w:rPr>
        <w:t>mens</w:t>
      </w:r>
      <w:r w:rsidRPr="002E666E">
        <w:rPr>
          <w:lang w:eastAsia="en-US"/>
        </w:rPr>
        <w:t>, die zich heeft wijsgemaakt, dat er geen waarheid bestaat, dat alle godsdiensten even vals zijn, dat wij alleen voor dit leven te zorgen hebben, en dat de onderscheiden geloofsbelijdenissen slechts woorden en namen zijn en bijgel</w:t>
      </w:r>
      <w:r>
        <w:rPr>
          <w:lang w:eastAsia="en-US"/>
        </w:rPr>
        <w:t>ovi</w:t>
      </w:r>
      <w:r w:rsidRPr="002E666E">
        <w:rPr>
          <w:lang w:eastAsia="en-US"/>
        </w:rPr>
        <w:t xml:space="preserve">gheden, </w:t>
      </w:r>
      <w:r>
        <w:rPr>
          <w:lang w:eastAsia="en-US"/>
        </w:rPr>
        <w:t>waarmee</w:t>
      </w:r>
      <w:r w:rsidRPr="002E666E">
        <w:rPr>
          <w:lang w:eastAsia="en-US"/>
        </w:rPr>
        <w:t xml:space="preserve"> geen verstandig </w:t>
      </w:r>
      <w:r w:rsidR="00755012">
        <w:rPr>
          <w:lang w:eastAsia="en-US"/>
        </w:rPr>
        <w:t>mens</w:t>
      </w:r>
      <w:r w:rsidRPr="002E666E">
        <w:rPr>
          <w:lang w:eastAsia="en-US"/>
        </w:rPr>
        <w:t xml:space="preserve"> zich heeft in te laten. Pilatus wacht dan ook geen antwo</w:t>
      </w:r>
      <w:r w:rsidR="00AF261E">
        <w:rPr>
          <w:lang w:eastAsia="en-US"/>
        </w:rPr>
        <w:t>ord</w:t>
      </w:r>
      <w:r w:rsidRPr="002E666E">
        <w:rPr>
          <w:lang w:eastAsia="en-US"/>
        </w:rPr>
        <w:t xml:space="preserve"> af, maar breekt het gesprek af en gaat heen. Gallio, die het Christendom een bloot </w:t>
      </w:r>
      <w:r>
        <w:rPr>
          <w:lang w:eastAsia="en-US"/>
        </w:rPr>
        <w:t>"</w:t>
      </w:r>
      <w:r w:rsidRPr="002E666E">
        <w:rPr>
          <w:lang w:eastAsia="en-US"/>
        </w:rPr>
        <w:t>geschil over woorden en namen" (Hand. 18: 15) achtte,</w:t>
      </w:r>
      <w:r w:rsidR="00896977">
        <w:rPr>
          <w:lang w:eastAsia="en-US"/>
        </w:rPr>
        <w:t xml:space="preserve"> - </w:t>
      </w:r>
      <w:r w:rsidRPr="002E666E">
        <w:rPr>
          <w:lang w:eastAsia="en-US"/>
        </w:rPr>
        <w:t>. die meende dat de haat</w:t>
      </w:r>
      <w:r>
        <w:rPr>
          <w:lang w:eastAsia="en-US"/>
        </w:rPr>
        <w:t xml:space="preserve"> van de </w:t>
      </w:r>
      <w:r w:rsidRPr="002E666E">
        <w:rPr>
          <w:lang w:eastAsia="en-US"/>
        </w:rPr>
        <w:t xml:space="preserve">Joden tegen Paulits voortkwam uit </w:t>
      </w:r>
      <w:r>
        <w:rPr>
          <w:lang w:eastAsia="en-US"/>
        </w:rPr>
        <w:t>"</w:t>
      </w:r>
      <w:r w:rsidRPr="002E666E">
        <w:rPr>
          <w:lang w:eastAsia="en-US"/>
        </w:rPr>
        <w:t>vragen over hun godsdienst" (Hand. 25</w:t>
      </w:r>
      <w:r>
        <w:rPr>
          <w:lang w:eastAsia="en-US"/>
        </w:rPr>
        <w:t>:</w:t>
      </w:r>
      <w:r w:rsidRPr="002E666E">
        <w:rPr>
          <w:lang w:eastAsia="en-US"/>
        </w:rPr>
        <w:t xml:space="preserve"> 19)</w:t>
      </w:r>
      <w:r w:rsidR="00896977">
        <w:rPr>
          <w:lang w:eastAsia="en-US"/>
        </w:rPr>
        <w:t xml:space="preserve"> - </w:t>
      </w:r>
      <w:r w:rsidRPr="002E666E">
        <w:rPr>
          <w:lang w:eastAsia="en-US"/>
        </w:rPr>
        <w:t xml:space="preserve">en Pontius Pilatus,' deze allen waren zulke </w:t>
      </w:r>
      <w:r>
        <w:rPr>
          <w:lang w:eastAsia="en-US"/>
        </w:rPr>
        <w:t>mens</w:t>
      </w:r>
      <w:r w:rsidRPr="002E666E">
        <w:rPr>
          <w:lang w:eastAsia="en-US"/>
        </w:rPr>
        <w:t xml:space="preserve">en. Toch was de waar held zeer dicht bij Pilatus. Had hij gewacht, hij zou hebben geleerd 1 En als hij dit gezegd had..., </w:t>
      </w:r>
      <w:r>
        <w:rPr>
          <w:lang w:eastAsia="en-US"/>
        </w:rPr>
        <w:t>weer</w:t>
      </w:r>
      <w:r w:rsidRPr="002E666E">
        <w:rPr>
          <w:lang w:eastAsia="en-US"/>
        </w:rPr>
        <w:t xml:space="preserve"> uit.... Joden.</w:t>
      </w:r>
      <w:r w:rsidR="00896977">
        <w:rPr>
          <w:lang w:eastAsia="en-US"/>
        </w:rPr>
        <w:t xml:space="preserve"> - </w:t>
      </w:r>
      <w:r w:rsidRPr="002E666E">
        <w:rPr>
          <w:lang w:eastAsia="en-US"/>
        </w:rPr>
        <w:t>Uit zijn paleis naar het voorplein, waar hij de Joden gelaten had,</w:t>
      </w:r>
      <w:r>
        <w:rPr>
          <w:lang w:eastAsia="en-US"/>
        </w:rPr>
        <w:t xml:space="preserve"> zoals</w:t>
      </w:r>
      <w:r w:rsidRPr="002E666E">
        <w:rPr>
          <w:lang w:eastAsia="en-US"/>
        </w:rPr>
        <w:t xml:space="preserve"> blijkt uit vs. 33.</w:t>
      </w:r>
    </w:p>
    <w:p w:rsidR="00D041B7" w:rsidRDefault="0071002D" w:rsidP="001F04AF">
      <w:pPr>
        <w:jc w:val="both"/>
        <w:rPr>
          <w:lang w:eastAsia="en-US"/>
        </w:rPr>
      </w:pPr>
      <w:r w:rsidRPr="002E666E">
        <w:rPr>
          <w:lang w:eastAsia="en-US"/>
        </w:rPr>
        <w:t>En</w:t>
      </w:r>
      <w:r>
        <w:rPr>
          <w:lang w:eastAsia="en-US"/>
        </w:rPr>
        <w:t xml:space="preserve"> zei.</w:t>
      </w:r>
      <w:r w:rsidRPr="002E666E">
        <w:rPr>
          <w:lang w:eastAsia="en-US"/>
        </w:rPr>
        <w:t>. ik vind geen schuld in Hem.</w:t>
      </w:r>
      <w:r w:rsidR="00896977">
        <w:rPr>
          <w:lang w:eastAsia="en-US"/>
        </w:rPr>
        <w:t xml:space="preserve"> - </w:t>
      </w:r>
      <w:r w:rsidRPr="002E666E">
        <w:rPr>
          <w:lang w:eastAsia="en-US"/>
        </w:rPr>
        <w:t xml:space="preserve">Pilatus vond, dat het koningschap van </w:t>
      </w:r>
      <w:r>
        <w:rPr>
          <w:lang w:eastAsia="en-US"/>
        </w:rPr>
        <w:t>Jezus</w:t>
      </w:r>
      <w:r w:rsidRPr="002E666E">
        <w:rPr>
          <w:lang w:eastAsia="en-US"/>
        </w:rPr>
        <w:t xml:space="preserve"> niet met het gezag</w:t>
      </w:r>
      <w:r>
        <w:rPr>
          <w:lang w:eastAsia="en-US"/>
        </w:rPr>
        <w:t xml:space="preserve"> van de </w:t>
      </w:r>
      <w:r w:rsidRPr="002E666E">
        <w:rPr>
          <w:lang w:eastAsia="en-US"/>
        </w:rPr>
        <w:t xml:space="preserve">Romeinen in botsing kwam. Onze </w:t>
      </w:r>
      <w:r>
        <w:rPr>
          <w:lang w:eastAsia="en-US"/>
        </w:rPr>
        <w:t>Heere</w:t>
      </w:r>
      <w:r w:rsidRPr="002E666E">
        <w:rPr>
          <w:lang w:eastAsia="en-US"/>
        </w:rPr>
        <w:t xml:space="preserve"> was gekomen, om een slachtoffer te zijn voor onze zonden. Het was </w:t>
      </w:r>
      <w:r w:rsidR="00D041B7">
        <w:rPr>
          <w:lang w:eastAsia="en-US"/>
        </w:rPr>
        <w:t>ge</w:t>
      </w:r>
      <w:r w:rsidRPr="002E666E">
        <w:rPr>
          <w:lang w:eastAsia="en-US"/>
        </w:rPr>
        <w:t xml:space="preserve">voeglijk, dat hij, die een van de hoofdpersonen was, die Hem slachtten, openlijk verklaarde, dat in Hem, als een Lam zonder vlek, </w:t>
      </w:r>
      <w:r>
        <w:rPr>
          <w:lang w:eastAsia="en-US"/>
        </w:rPr>
        <w:t>"</w:t>
      </w:r>
      <w:r w:rsidRPr="002E666E">
        <w:rPr>
          <w:lang w:eastAsia="en-US"/>
        </w:rPr>
        <w:t xml:space="preserve">geen gebrek" was. </w:t>
      </w:r>
    </w:p>
    <w:p w:rsidR="0071002D" w:rsidRPr="002E666E" w:rsidRDefault="0071002D" w:rsidP="001F04AF">
      <w:pPr>
        <w:jc w:val="both"/>
        <w:rPr>
          <w:lang w:eastAsia="en-US"/>
        </w:rPr>
      </w:pPr>
      <w:r w:rsidRPr="002E666E">
        <w:rPr>
          <w:lang w:eastAsia="en-US"/>
        </w:rPr>
        <w:t xml:space="preserve">[Sommige Bijbelverklaarders </w:t>
      </w:r>
      <w:r>
        <w:rPr>
          <w:lang w:eastAsia="en-US"/>
        </w:rPr>
        <w:t>mene</w:t>
      </w:r>
      <w:r w:rsidRPr="002E666E">
        <w:rPr>
          <w:lang w:eastAsia="en-US"/>
        </w:rPr>
        <w:t xml:space="preserve">n, dat Pilatus </w:t>
      </w:r>
      <w:r>
        <w:rPr>
          <w:lang w:eastAsia="en-US"/>
        </w:rPr>
        <w:t>Jezus</w:t>
      </w:r>
      <w:r w:rsidRPr="002E666E">
        <w:rPr>
          <w:lang w:eastAsia="en-US"/>
        </w:rPr>
        <w:t xml:space="preserve"> aanzag voor een dweper, die meende de waarheid gevonden te hebben, waarnaar alle wijs</w:t>
      </w:r>
      <w:r>
        <w:rPr>
          <w:lang w:eastAsia="en-US"/>
        </w:rPr>
        <w:t>gere</w:t>
      </w:r>
      <w:r w:rsidRPr="002E666E">
        <w:rPr>
          <w:lang w:eastAsia="en-US"/>
        </w:rPr>
        <w:t>n tevergeefs gezocht hadden, en die zich nu voor</w:t>
      </w:r>
      <w:r>
        <w:rPr>
          <w:lang w:eastAsia="en-US"/>
        </w:rPr>
        <w:t xml:space="preserve"> de </w:t>
      </w:r>
      <w:r w:rsidRPr="002E666E">
        <w:rPr>
          <w:lang w:eastAsia="en-US"/>
        </w:rPr>
        <w:t>Koning</w:t>
      </w:r>
      <w:r>
        <w:rPr>
          <w:lang w:eastAsia="en-US"/>
        </w:rPr>
        <w:t xml:space="preserve"> van de </w:t>
      </w:r>
      <w:r w:rsidRPr="002E666E">
        <w:rPr>
          <w:lang w:eastAsia="en-US"/>
        </w:rPr>
        <w:t>waarheid hield; maar daarom voor</w:t>
      </w:r>
      <w:r>
        <w:rPr>
          <w:lang w:eastAsia="en-US"/>
        </w:rPr>
        <w:t xml:space="preserve"> zijn </w:t>
      </w:r>
      <w:r w:rsidRPr="002E666E">
        <w:rPr>
          <w:lang w:eastAsia="en-US"/>
        </w:rPr>
        <w:t xml:space="preserve">vierschaar niet thuisbehoorde. Hij verklaarde dus </w:t>
      </w:r>
      <w:r>
        <w:rPr>
          <w:lang w:eastAsia="en-US"/>
        </w:rPr>
        <w:t>Jezus</w:t>
      </w:r>
      <w:r w:rsidRPr="002E666E">
        <w:rPr>
          <w:lang w:eastAsia="en-US"/>
        </w:rPr>
        <w:t xml:space="preserve"> onschuldig.]</w:t>
      </w:r>
    </w:p>
    <w:p w:rsidR="00D041B7" w:rsidRDefault="00D041B7" w:rsidP="001F04AF">
      <w:pPr>
        <w:jc w:val="both"/>
        <w:rPr>
          <w:lang w:eastAsia="en-US"/>
        </w:rPr>
      </w:pPr>
    </w:p>
    <w:p w:rsidR="00D041B7" w:rsidRDefault="0071002D" w:rsidP="001F04AF">
      <w:pPr>
        <w:jc w:val="both"/>
        <w:rPr>
          <w:lang w:eastAsia="en-US"/>
        </w:rPr>
      </w:pPr>
      <w:r w:rsidRPr="002E666E">
        <w:rPr>
          <w:lang w:eastAsia="en-US"/>
        </w:rPr>
        <w:t>39. Doch gij hebt</w:t>
      </w:r>
      <w:r>
        <w:rPr>
          <w:lang w:eastAsia="en-US"/>
        </w:rPr>
        <w:t xml:space="preserve"> een </w:t>
      </w:r>
      <w:r w:rsidRPr="002E666E">
        <w:rPr>
          <w:lang w:eastAsia="en-US"/>
        </w:rPr>
        <w:t>gewoonte, enz.</w:t>
      </w:r>
      <w:r w:rsidR="00896977">
        <w:rPr>
          <w:lang w:eastAsia="en-US"/>
        </w:rPr>
        <w:t xml:space="preserve"> - </w:t>
      </w:r>
      <w:r w:rsidRPr="002E666E">
        <w:rPr>
          <w:lang w:eastAsia="en-US"/>
        </w:rPr>
        <w:t>Hier komt het laffe, w</w:t>
      </w:r>
      <w:r>
        <w:rPr>
          <w:lang w:eastAsia="en-US"/>
        </w:rPr>
        <w:t>eke</w:t>
      </w:r>
      <w:r w:rsidRPr="002E666E">
        <w:rPr>
          <w:lang w:eastAsia="en-US"/>
        </w:rPr>
        <w:t xml:space="preserve">, dubbelhartige karakter van Pilatus uit. Hij weet in zijn eigen geweten, dat </w:t>
      </w:r>
      <w:r>
        <w:rPr>
          <w:lang w:eastAsia="en-US"/>
        </w:rPr>
        <w:t>Jezus</w:t>
      </w:r>
      <w:r w:rsidRPr="002E666E">
        <w:rPr>
          <w:lang w:eastAsia="en-US"/>
        </w:rPr>
        <w:t xml:space="preserve"> onschuldig is, en dat, als hij rechtvaardig handelt, hij Hem behoort los te laten. Maar hij vreest de Joden te bel</w:t>
      </w:r>
      <w:r>
        <w:rPr>
          <w:lang w:eastAsia="en-US"/>
        </w:rPr>
        <w:t>edi</w:t>
      </w:r>
      <w:r w:rsidRPr="002E666E">
        <w:rPr>
          <w:lang w:eastAsia="en-US"/>
        </w:rPr>
        <w:t xml:space="preserve">gen en zoekt een middel om hen te behagen. Daarom bedenkt hij een plan, waarbij hij hoopt (lat </w:t>
      </w:r>
      <w:r>
        <w:rPr>
          <w:lang w:eastAsia="en-US"/>
        </w:rPr>
        <w:t>Jezus</w:t>
      </w:r>
      <w:r w:rsidRPr="002E666E">
        <w:rPr>
          <w:lang w:eastAsia="en-US"/>
        </w:rPr>
        <w:t xml:space="preserve"> schuldig moge bevonden en de Joden tevredengesteld worden, en toch dat </w:t>
      </w:r>
      <w:r>
        <w:rPr>
          <w:lang w:eastAsia="en-US"/>
        </w:rPr>
        <w:t>Jezus</w:t>
      </w:r>
      <w:r w:rsidRPr="002E666E">
        <w:rPr>
          <w:lang w:eastAsia="en-US"/>
        </w:rPr>
        <w:t xml:space="preserve"> onverlet kan vertrekken en aan zijn eigen geheime begeerte om Hem los te laten voldaan worde. Wanneer en hoe die </w:t>
      </w:r>
      <w:r>
        <w:rPr>
          <w:lang w:eastAsia="en-US"/>
        </w:rPr>
        <w:t>"</w:t>
      </w:r>
      <w:r w:rsidRPr="002E666E">
        <w:rPr>
          <w:lang w:eastAsia="en-US"/>
        </w:rPr>
        <w:t>gewoonte" ontstaan was, weten wij niet. Het verhaal van Markus geeft aanleiding te onderstellen, dat</w:t>
      </w:r>
      <w:r>
        <w:rPr>
          <w:lang w:eastAsia="en-US"/>
        </w:rPr>
        <w:t xml:space="preserve"> zod</w:t>
      </w:r>
      <w:r w:rsidRPr="002E666E">
        <w:rPr>
          <w:lang w:eastAsia="en-US"/>
        </w:rPr>
        <w:t>ra Pilatus uit het paleis kwam, de sc</w:t>
      </w:r>
      <w:r>
        <w:rPr>
          <w:lang w:eastAsia="en-US"/>
        </w:rPr>
        <w:t xml:space="preserve">haar </w:t>
      </w:r>
      <w:r w:rsidRPr="002E666E">
        <w:rPr>
          <w:lang w:eastAsia="en-US"/>
        </w:rPr>
        <w:t xml:space="preserve">uitriep en begeerde, dat hij hun de gebruikelijke gunst op </w:t>
      </w:r>
      <w:r>
        <w:rPr>
          <w:lang w:eastAsia="en-US"/>
        </w:rPr>
        <w:t>Pascha</w:t>
      </w:r>
      <w:r w:rsidRPr="002E666E">
        <w:rPr>
          <w:lang w:eastAsia="en-US"/>
        </w:rPr>
        <w:t xml:space="preserve"> zon verl</w:t>
      </w:r>
      <w:r>
        <w:rPr>
          <w:lang w:eastAsia="en-US"/>
        </w:rPr>
        <w:t>ene</w:t>
      </w:r>
      <w:r w:rsidRPr="002E666E">
        <w:rPr>
          <w:lang w:eastAsia="en-US"/>
        </w:rPr>
        <w:t>n (</w:t>
      </w:r>
      <w:r>
        <w:rPr>
          <w:lang w:eastAsia="en-US"/>
        </w:rPr>
        <w:t xml:space="preserve">Markus </w:t>
      </w:r>
      <w:r w:rsidRPr="002E666E">
        <w:rPr>
          <w:lang w:eastAsia="en-US"/>
        </w:rPr>
        <w:t>15</w:t>
      </w:r>
      <w:r>
        <w:rPr>
          <w:lang w:eastAsia="en-US"/>
        </w:rPr>
        <w:t>:</w:t>
      </w:r>
      <w:r w:rsidRPr="002E666E">
        <w:rPr>
          <w:lang w:eastAsia="en-US"/>
        </w:rPr>
        <w:t xml:space="preserve"> 6</w:t>
      </w:r>
      <w:r w:rsidR="00896977">
        <w:rPr>
          <w:lang w:eastAsia="en-US"/>
        </w:rPr>
        <w:t xml:space="preserve"> - </w:t>
      </w:r>
      <w:r w:rsidRPr="002E666E">
        <w:rPr>
          <w:lang w:eastAsia="en-US"/>
        </w:rPr>
        <w:t>10), en dat Pilatus meende, dat het volk</w:t>
      </w:r>
      <w:r>
        <w:rPr>
          <w:lang w:eastAsia="en-US"/>
        </w:rPr>
        <w:t xml:space="preserve"> de Heere</w:t>
      </w:r>
      <w:r w:rsidRPr="002E666E">
        <w:rPr>
          <w:lang w:eastAsia="en-US"/>
        </w:rPr>
        <w:t xml:space="preserve"> uit de handen van de priesters wilde redden.</w:t>
      </w:r>
      <w:r w:rsidR="00896977">
        <w:rPr>
          <w:lang w:eastAsia="en-US"/>
        </w:rPr>
        <w:t xml:space="preserve"> </w:t>
      </w:r>
      <w:r w:rsidR="00D041B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Henry denkt, dat </w:t>
      </w:r>
      <w:r>
        <w:rPr>
          <w:lang w:eastAsia="en-US"/>
        </w:rPr>
        <w:t>"</w:t>
      </w:r>
      <w:r w:rsidRPr="002E666E">
        <w:rPr>
          <w:lang w:eastAsia="en-US"/>
        </w:rPr>
        <w:t xml:space="preserve">Pilatus moet gehoord hebben, hoe bemind </w:t>
      </w:r>
      <w:r>
        <w:rPr>
          <w:lang w:eastAsia="en-US"/>
        </w:rPr>
        <w:t>Jezus</w:t>
      </w:r>
      <w:r w:rsidRPr="002E666E">
        <w:rPr>
          <w:lang w:eastAsia="en-US"/>
        </w:rPr>
        <w:t xml:space="preserve"> bij </w:t>
      </w:r>
      <w:r w:rsidR="00D041B7">
        <w:rPr>
          <w:lang w:eastAsia="en-US"/>
        </w:rPr>
        <w:t>h</w:t>
      </w:r>
      <w:r w:rsidRPr="002E666E">
        <w:rPr>
          <w:lang w:eastAsia="en-US"/>
        </w:rPr>
        <w:t>et volk was, en ook van zijn plechtige intocht in Jeruzalem weinige dagen tevoren. Hij beschouwde Hem als</w:t>
      </w:r>
      <w:r>
        <w:rPr>
          <w:lang w:eastAsia="en-US"/>
        </w:rPr>
        <w:t xml:space="preserve"> de </w:t>
      </w:r>
      <w:r w:rsidRPr="002E666E">
        <w:rPr>
          <w:lang w:eastAsia="en-US"/>
        </w:rPr>
        <w:t>lieveling</w:t>
      </w:r>
      <w:r>
        <w:rPr>
          <w:lang w:eastAsia="en-US"/>
        </w:rPr>
        <w:t xml:space="preserve"> van de </w:t>
      </w:r>
      <w:r w:rsidRPr="002E666E">
        <w:rPr>
          <w:lang w:eastAsia="en-US"/>
        </w:rPr>
        <w:t>schare, en</w:t>
      </w:r>
      <w:r>
        <w:rPr>
          <w:lang w:eastAsia="en-US"/>
        </w:rPr>
        <w:t xml:space="preserve"> de </w:t>
      </w:r>
      <w:r w:rsidRPr="002E666E">
        <w:rPr>
          <w:lang w:eastAsia="en-US"/>
        </w:rPr>
        <w:t>gehate</w:t>
      </w:r>
      <w:r>
        <w:rPr>
          <w:lang w:eastAsia="en-US"/>
        </w:rPr>
        <w:t xml:space="preserve"> van de </w:t>
      </w:r>
      <w:r w:rsidRPr="002E666E">
        <w:rPr>
          <w:lang w:eastAsia="en-US"/>
        </w:rPr>
        <w:t xml:space="preserve">priesters. Daarom twijfelde hij er niet aan, of zij zouden de loslating van </w:t>
      </w:r>
      <w:r>
        <w:rPr>
          <w:lang w:eastAsia="en-US"/>
        </w:rPr>
        <w:t>Jezus</w:t>
      </w:r>
      <w:r w:rsidRPr="002E666E">
        <w:rPr>
          <w:lang w:eastAsia="en-US"/>
        </w:rPr>
        <w:t xml:space="preserve"> </w:t>
      </w:r>
      <w:r>
        <w:rPr>
          <w:lang w:eastAsia="en-US"/>
        </w:rPr>
        <w:t>eis</w:t>
      </w:r>
      <w:r w:rsidRPr="002E666E">
        <w:rPr>
          <w:lang w:eastAsia="en-US"/>
        </w:rPr>
        <w:t>en, en</w:t>
      </w:r>
      <w:r>
        <w:rPr>
          <w:lang w:eastAsia="en-US"/>
        </w:rPr>
        <w:t xml:space="preserve"> hiermee </w:t>
      </w:r>
      <w:r w:rsidRPr="002E666E">
        <w:rPr>
          <w:lang w:eastAsia="en-US"/>
        </w:rPr>
        <w:t>was de vervolging uit. Maar hij had niet gerekend op</w:t>
      </w:r>
      <w:r>
        <w:rPr>
          <w:lang w:eastAsia="en-US"/>
        </w:rPr>
        <w:t xml:space="preserve"> de </w:t>
      </w:r>
      <w:r w:rsidRPr="002E666E">
        <w:rPr>
          <w:lang w:eastAsia="en-US"/>
        </w:rPr>
        <w:t>invloed</w:t>
      </w:r>
      <w:r>
        <w:rPr>
          <w:lang w:eastAsia="en-US"/>
        </w:rPr>
        <w:t xml:space="preserve"> van de </w:t>
      </w:r>
      <w:r w:rsidRPr="002E666E">
        <w:rPr>
          <w:lang w:eastAsia="en-US"/>
        </w:rPr>
        <w:t>priesters op de onstandvastige menigte."</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40</w:t>
      </w:r>
      <w:r>
        <w:rPr>
          <w:lang w:eastAsia="en-US"/>
        </w:rPr>
        <w:t>. Z</w:t>
      </w:r>
      <w:r w:rsidRPr="002E666E">
        <w:rPr>
          <w:lang w:eastAsia="en-US"/>
        </w:rPr>
        <w:t xml:space="preserve">ij dan riepen allen </w:t>
      </w:r>
      <w:r>
        <w:rPr>
          <w:lang w:eastAsia="en-US"/>
        </w:rPr>
        <w:t>weer</w:t>
      </w:r>
      <w:r w:rsidRPr="002E666E">
        <w:rPr>
          <w:lang w:eastAsia="en-US"/>
        </w:rPr>
        <w:t>, enz.</w:t>
      </w:r>
      <w:r w:rsidR="00896977">
        <w:rPr>
          <w:lang w:eastAsia="en-US"/>
        </w:rPr>
        <w:t xml:space="preserve"> - </w:t>
      </w:r>
      <w:r w:rsidRPr="002E666E">
        <w:rPr>
          <w:lang w:eastAsia="en-US"/>
        </w:rPr>
        <w:t xml:space="preserve">Het </w:t>
      </w:r>
      <w:r>
        <w:rPr>
          <w:lang w:eastAsia="en-US"/>
        </w:rPr>
        <w:t>Grieks</w:t>
      </w:r>
      <w:r w:rsidRPr="002E666E">
        <w:rPr>
          <w:lang w:eastAsia="en-US"/>
        </w:rPr>
        <w:t xml:space="preserve">e woord, door </w:t>
      </w:r>
      <w:r>
        <w:rPr>
          <w:lang w:eastAsia="en-US"/>
        </w:rPr>
        <w:t>"</w:t>
      </w:r>
      <w:r w:rsidRPr="002E666E">
        <w:rPr>
          <w:lang w:eastAsia="en-US"/>
        </w:rPr>
        <w:t>riepen" vertaald, bet</w:t>
      </w:r>
      <w:r>
        <w:rPr>
          <w:lang w:eastAsia="en-US"/>
        </w:rPr>
        <w:t>eke</w:t>
      </w:r>
      <w:r w:rsidRPr="002E666E">
        <w:rPr>
          <w:lang w:eastAsia="en-US"/>
        </w:rPr>
        <w:t>nt</w:t>
      </w:r>
      <w:r>
        <w:rPr>
          <w:lang w:eastAsia="en-US"/>
        </w:rPr>
        <w:t>:</w:t>
      </w:r>
      <w:r w:rsidRPr="002E666E">
        <w:rPr>
          <w:lang w:eastAsia="en-US"/>
        </w:rPr>
        <w:t xml:space="preserve"> zeer luid roepen. Het is hetzelfde woord, dat voorkomt in de geschiedenis van Lazarus' opwekking (Joh. 11</w:t>
      </w:r>
      <w:r>
        <w:rPr>
          <w:lang w:eastAsia="en-US"/>
        </w:rPr>
        <w:t>:</w:t>
      </w:r>
      <w:r w:rsidRPr="002E666E">
        <w:rPr>
          <w:lang w:eastAsia="en-US"/>
        </w:rPr>
        <w:t xml:space="preserve"> 43). </w:t>
      </w:r>
      <w:r>
        <w:rPr>
          <w:lang w:eastAsia="en-US"/>
        </w:rPr>
        <w:t>"Weer</w:t>
      </w:r>
      <w:r w:rsidRPr="002E666E">
        <w:rPr>
          <w:lang w:eastAsia="en-US"/>
        </w:rPr>
        <w:t xml:space="preserve">" moet </w:t>
      </w:r>
      <w:r w:rsidR="00D041B7">
        <w:rPr>
          <w:lang w:eastAsia="en-US"/>
        </w:rPr>
        <w:t>ó</w:t>
      </w:r>
      <w:r w:rsidRPr="002E666E">
        <w:rPr>
          <w:lang w:eastAsia="en-US"/>
        </w:rPr>
        <w:t xml:space="preserve">f heenwijzen naar het luid geroep, toen de Joden </w:t>
      </w:r>
      <w:r>
        <w:rPr>
          <w:lang w:eastAsia="en-US"/>
        </w:rPr>
        <w:t>Jezus</w:t>
      </w:r>
      <w:r w:rsidRPr="002E666E">
        <w:rPr>
          <w:lang w:eastAsia="en-US"/>
        </w:rPr>
        <w:t xml:space="preserve"> bij Pilatus brachten en zijn veroord</w:t>
      </w:r>
      <w:r>
        <w:rPr>
          <w:lang w:eastAsia="en-US"/>
        </w:rPr>
        <w:t>eli</w:t>
      </w:r>
      <w:r w:rsidRPr="002E666E">
        <w:rPr>
          <w:lang w:eastAsia="en-US"/>
        </w:rPr>
        <w:t xml:space="preserve">ng eisten, </w:t>
      </w:r>
      <w:r w:rsidR="00D041B7">
        <w:rPr>
          <w:lang w:eastAsia="en-US"/>
        </w:rPr>
        <w:t>ó</w:t>
      </w:r>
      <w:r w:rsidRPr="002E666E">
        <w:rPr>
          <w:lang w:eastAsia="en-US"/>
        </w:rPr>
        <w:t xml:space="preserve">f naar een vroeger geroep om Barabbas' loslating. Naar Mattheüs hebben zij dit tweemaal gehecht, met </w:t>
      </w:r>
      <w:r>
        <w:rPr>
          <w:lang w:eastAsia="en-US"/>
        </w:rPr>
        <w:t>eni</w:t>
      </w:r>
      <w:r w:rsidRPr="002E666E">
        <w:rPr>
          <w:lang w:eastAsia="en-US"/>
        </w:rPr>
        <w:t xml:space="preserve">ge </w:t>
      </w:r>
      <w:r>
        <w:rPr>
          <w:lang w:eastAsia="en-US"/>
        </w:rPr>
        <w:t>tussen</w:t>
      </w:r>
      <w:r w:rsidRPr="002E666E">
        <w:rPr>
          <w:lang w:eastAsia="en-US"/>
        </w:rPr>
        <w:t>ruimte. (Verg. Matth 27</w:t>
      </w:r>
      <w:r>
        <w:rPr>
          <w:lang w:eastAsia="en-US"/>
        </w:rPr>
        <w:t>:</w:t>
      </w:r>
      <w:r w:rsidRPr="002E666E">
        <w:rPr>
          <w:lang w:eastAsia="en-US"/>
        </w:rPr>
        <w:t xml:space="preserve"> 15 en 26.)</w:t>
      </w:r>
      <w:r>
        <w:rPr>
          <w:lang w:eastAsia="en-US"/>
        </w:rPr>
        <w:t xml:space="preserve"> zo </w:t>
      </w:r>
      <w:r w:rsidRPr="002E666E">
        <w:rPr>
          <w:lang w:eastAsia="en-US"/>
        </w:rPr>
        <w:t>groot was</w:t>
      </w:r>
      <w:r>
        <w:rPr>
          <w:lang w:eastAsia="en-US"/>
        </w:rPr>
        <w:t xml:space="preserve"> van de </w:t>
      </w:r>
      <w:r w:rsidRPr="002E666E">
        <w:rPr>
          <w:lang w:eastAsia="en-US"/>
        </w:rPr>
        <w:t xml:space="preserve">Joden </w:t>
      </w:r>
      <w:r w:rsidR="00D041B7">
        <w:rPr>
          <w:lang w:eastAsia="en-US"/>
        </w:rPr>
        <w:t xml:space="preserve">hun </w:t>
      </w:r>
      <w:r w:rsidRPr="002E666E">
        <w:rPr>
          <w:lang w:eastAsia="en-US"/>
        </w:rPr>
        <w:t xml:space="preserve">wreedheid en haat tegen </w:t>
      </w:r>
      <w:r>
        <w:rPr>
          <w:lang w:eastAsia="en-US"/>
        </w:rPr>
        <w:t>Jezus</w:t>
      </w:r>
      <w:r w:rsidRPr="002E666E">
        <w:rPr>
          <w:lang w:eastAsia="en-US"/>
        </w:rPr>
        <w:t xml:space="preserve">, dat zij feitelijk verklaarden, dat zij liever Barabbas vrij zagen dan </w:t>
      </w:r>
      <w:r>
        <w:rPr>
          <w:lang w:eastAsia="en-US"/>
        </w:rPr>
        <w:t>Jezus</w:t>
      </w:r>
      <w:r w:rsidRPr="002E666E">
        <w:rPr>
          <w:lang w:eastAsia="en-US"/>
        </w:rPr>
        <w:t>. Niets kon hen bevredigen dan Christus' bloed</w:t>
      </w:r>
      <w:r>
        <w:rPr>
          <w:lang w:eastAsia="en-US"/>
        </w:rPr>
        <w:t>. Zo</w:t>
      </w:r>
      <w:r w:rsidR="00D041B7">
        <w:rPr>
          <w:lang w:eastAsia="en-US"/>
        </w:rPr>
        <w:t xml:space="preserve"> </w:t>
      </w:r>
      <w:r w:rsidRPr="002E666E">
        <w:rPr>
          <w:lang w:eastAsia="en-US"/>
        </w:rPr>
        <w:t>begingen zij de gr</w:t>
      </w:r>
      <w:r>
        <w:rPr>
          <w:lang w:eastAsia="en-US"/>
        </w:rPr>
        <w:t>ote</w:t>
      </w:r>
      <w:r w:rsidRPr="002E666E">
        <w:rPr>
          <w:lang w:eastAsia="en-US"/>
        </w:rPr>
        <w:t xml:space="preserve"> zonde, die Petrus hun niet lang daarna verweet: </w:t>
      </w:r>
      <w:r>
        <w:rPr>
          <w:lang w:eastAsia="en-US"/>
        </w:rPr>
        <w:t>"</w:t>
      </w:r>
      <w:r w:rsidRPr="002E666E">
        <w:rPr>
          <w:lang w:eastAsia="en-US"/>
        </w:rPr>
        <w:t xml:space="preserve">Gij hebt </w:t>
      </w:r>
      <w:r>
        <w:rPr>
          <w:lang w:eastAsia="en-US"/>
        </w:rPr>
        <w:t>Jezus</w:t>
      </w:r>
      <w:r w:rsidRPr="002E666E">
        <w:rPr>
          <w:lang w:eastAsia="en-US"/>
        </w:rPr>
        <w:t xml:space="preserve"> verloochend voor het aangezicht van Pilatus, als hij oordeelde, dat men Hem zou loslaten. Gij hebt</w:t>
      </w:r>
      <w:r>
        <w:rPr>
          <w:lang w:eastAsia="en-US"/>
        </w:rPr>
        <w:t xml:space="preserve"> de </w:t>
      </w:r>
      <w:r w:rsidRPr="002E666E">
        <w:rPr>
          <w:lang w:eastAsia="en-US"/>
        </w:rPr>
        <w:t>Heilige en Rechtvaardige verloochend, en hebt begeerd, dat u een man, die een doodslager was, zonde geschonken worden."</w:t>
      </w:r>
      <w:r w:rsidR="00896977">
        <w:rPr>
          <w:lang w:eastAsia="en-US"/>
        </w:rPr>
        <w:t xml:space="preserve"> - </w:t>
      </w:r>
      <w:r w:rsidRPr="002E666E">
        <w:rPr>
          <w:lang w:eastAsia="en-US"/>
        </w:rPr>
        <w:t>Het typisch karakter van deze geh</w:t>
      </w:r>
      <w:r>
        <w:rPr>
          <w:lang w:eastAsia="en-US"/>
        </w:rPr>
        <w:t>ele</w:t>
      </w:r>
      <w:r w:rsidRPr="002E666E">
        <w:rPr>
          <w:lang w:eastAsia="en-US"/>
        </w:rPr>
        <w:t xml:space="preserve"> handeling behoort zorgvuldig opgemerkt te worde</w:t>
      </w:r>
      <w:r w:rsidR="00D041B7">
        <w:rPr>
          <w:lang w:eastAsia="en-US"/>
        </w:rPr>
        <w:t>n</w:t>
      </w:r>
      <w:r w:rsidRPr="002E666E">
        <w:rPr>
          <w:lang w:eastAsia="en-US"/>
        </w:rPr>
        <w:t>. Hier hebben wij een levende illustratie van de Christelijke leer</w:t>
      </w:r>
      <w:r>
        <w:rPr>
          <w:lang w:eastAsia="en-US"/>
        </w:rPr>
        <w:t xml:space="preserve"> van de </w:t>
      </w:r>
      <w:r w:rsidRPr="002E666E">
        <w:rPr>
          <w:lang w:eastAsia="en-US"/>
        </w:rPr>
        <w:t>plaatsbekl</w:t>
      </w:r>
      <w:r>
        <w:rPr>
          <w:lang w:eastAsia="en-US"/>
        </w:rPr>
        <w:t>edi</w:t>
      </w:r>
      <w:r w:rsidRPr="002E666E">
        <w:rPr>
          <w:lang w:eastAsia="en-US"/>
        </w:rPr>
        <w:t>ng.</w:t>
      </w:r>
    </w:p>
    <w:p w:rsidR="0071002D" w:rsidRPr="002E666E" w:rsidRDefault="0071002D" w:rsidP="001F04AF">
      <w:pPr>
        <w:jc w:val="both"/>
        <w:rPr>
          <w:lang w:eastAsia="en-US"/>
        </w:rPr>
      </w:pPr>
      <w:r w:rsidRPr="002E666E">
        <w:rPr>
          <w:lang w:eastAsia="en-US"/>
        </w:rPr>
        <w:t>Barabbas, de wezenlijke misdadiger, wordt vrijgesproken en vrijgelaten</w:t>
      </w:r>
      <w:r>
        <w:rPr>
          <w:lang w:eastAsia="en-US"/>
        </w:rPr>
        <w:t>;</w:t>
      </w:r>
      <w:r w:rsidRPr="002E666E">
        <w:rPr>
          <w:lang w:eastAsia="en-US"/>
        </w:rPr>
        <w:t xml:space="preserve"> </w:t>
      </w:r>
      <w:r>
        <w:rPr>
          <w:lang w:eastAsia="en-US"/>
        </w:rPr>
        <w:t>Jezus</w:t>
      </w:r>
      <w:r w:rsidRPr="002E666E">
        <w:rPr>
          <w:lang w:eastAsia="en-US"/>
        </w:rPr>
        <w:t>, onschuldig en schuldeloos, wordt ter dood veroordeeld</w:t>
      </w:r>
      <w:r>
        <w:rPr>
          <w:lang w:eastAsia="en-US"/>
        </w:rPr>
        <w:t>. Zo</w:t>
      </w:r>
      <w:r w:rsidR="00D041B7">
        <w:rPr>
          <w:lang w:eastAsia="en-US"/>
        </w:rPr>
        <w:t xml:space="preserve"> </w:t>
      </w:r>
      <w:r w:rsidRPr="002E666E">
        <w:rPr>
          <w:lang w:eastAsia="en-US"/>
        </w:rPr>
        <w:t>geschiedt de zaliging onzer zielen. Wij allen zijn van nature gelijk Barabbas, en verdienen de wrake Gods en de veroord</w:t>
      </w:r>
      <w:r>
        <w:rPr>
          <w:lang w:eastAsia="en-US"/>
        </w:rPr>
        <w:t>eli</w:t>
      </w:r>
      <w:r w:rsidRPr="002E666E">
        <w:rPr>
          <w:lang w:eastAsia="en-US"/>
        </w:rPr>
        <w:t xml:space="preserve">ng. Hoewel schuldig, worden wij vrijgesproken om </w:t>
      </w:r>
      <w:r>
        <w:rPr>
          <w:lang w:eastAsia="en-US"/>
        </w:rPr>
        <w:t>hetgeen</w:t>
      </w:r>
      <w:r w:rsidRPr="002E666E">
        <w:rPr>
          <w:lang w:eastAsia="en-US"/>
        </w:rPr>
        <w:t xml:space="preserve"> Christus voor ons deed en leed. Wij zijn zondaars en worden toch rechtvaardigen gerekend. Christus is rechtvaardig, en toch een zondaar gerekend. Gelukkig de </w:t>
      </w:r>
      <w:r>
        <w:rPr>
          <w:lang w:eastAsia="en-US"/>
        </w:rPr>
        <w:t>mens</w:t>
      </w:r>
      <w:r w:rsidRPr="002E666E">
        <w:rPr>
          <w:lang w:eastAsia="en-US"/>
        </w:rPr>
        <w:t>, die deze leer verstaat en haar door het geloof aanneemt en vasthoudt tot zaligheid zijner ziel.</w:t>
      </w:r>
      <w:r w:rsidR="00896977">
        <w:rPr>
          <w:lang w:eastAsia="en-US"/>
        </w:rPr>
        <w:t xml:space="preserve"> - </w:t>
      </w:r>
      <w:r w:rsidRPr="002E666E">
        <w:rPr>
          <w:lang w:eastAsia="en-US"/>
        </w:rPr>
        <w:t>Melanchton ziet in de geh</w:t>
      </w:r>
      <w:r>
        <w:rPr>
          <w:lang w:eastAsia="en-US"/>
        </w:rPr>
        <w:t>ele</w:t>
      </w:r>
      <w:r w:rsidRPr="002E666E">
        <w:rPr>
          <w:lang w:eastAsia="en-US"/>
        </w:rPr>
        <w:t xml:space="preserve"> lijdensgeschiedenis in dit hoofdstuk een typische schildering van de geschiedenis van Christus' Kerk door alle ee</w:t>
      </w:r>
      <w:r>
        <w:rPr>
          <w:lang w:eastAsia="en-US"/>
        </w:rPr>
        <w:t>uw</w:t>
      </w:r>
      <w:r w:rsidRPr="002E666E">
        <w:rPr>
          <w:lang w:eastAsia="en-US"/>
        </w:rPr>
        <w:t xml:space="preserve"> heen. Hij n</w:t>
      </w:r>
      <w:r>
        <w:rPr>
          <w:lang w:eastAsia="en-US"/>
        </w:rPr>
        <w:t>odi</w:t>
      </w:r>
      <w:r w:rsidRPr="002E666E">
        <w:rPr>
          <w:lang w:eastAsia="en-US"/>
        </w:rPr>
        <w:t>gt ons uit, op te merken, welk een menigte karakters zij bevat</w:t>
      </w:r>
      <w:r>
        <w:rPr>
          <w:lang w:eastAsia="en-US"/>
        </w:rPr>
        <w:t>:</w:t>
      </w:r>
      <w:r w:rsidRPr="002E666E">
        <w:rPr>
          <w:lang w:eastAsia="en-US"/>
        </w:rPr>
        <w:t xml:space="preserve"> </w:t>
      </w:r>
      <w:r>
        <w:rPr>
          <w:lang w:eastAsia="en-US"/>
        </w:rPr>
        <w:t>"</w:t>
      </w:r>
      <w:r w:rsidRPr="002E666E">
        <w:rPr>
          <w:lang w:eastAsia="en-US"/>
        </w:rPr>
        <w:t>heiligen, beide zwak en sterk, vijanden van allerlei soort, ver</w:t>
      </w:r>
      <w:r w:rsidR="00D041B7">
        <w:rPr>
          <w:lang w:eastAsia="en-US"/>
        </w:rPr>
        <w:t>r</w:t>
      </w:r>
      <w:r>
        <w:rPr>
          <w:lang w:eastAsia="en-US"/>
        </w:rPr>
        <w:t>ader</w:t>
      </w:r>
      <w:r w:rsidRPr="002E666E">
        <w:rPr>
          <w:lang w:eastAsia="en-US"/>
        </w:rPr>
        <w:t>s, huichelaars, tirannen, priesters, wetgevers, oproermakers, geweld, verraad, de vlucht van vrienden, de bittere taal van vijanden. Wat anders is dit dan een soort van profetische geschiedenis van Christus' Kerk?"</w:t>
      </w:r>
    </w:p>
    <w:p w:rsidR="00D041B7" w:rsidRDefault="00D041B7" w:rsidP="001F04AF">
      <w:pPr>
        <w:jc w:val="both"/>
        <w:rPr>
          <w:lang w:eastAsia="en-US"/>
        </w:rPr>
      </w:pPr>
    </w:p>
    <w:p w:rsidR="0071002D" w:rsidRDefault="00D041B7" w:rsidP="00F05417">
      <w:pPr>
        <w:pStyle w:val="Heading1"/>
        <w:rPr>
          <w:lang w:eastAsia="en-US"/>
        </w:rPr>
      </w:pPr>
      <w:r>
        <w:rPr>
          <w:lang w:eastAsia="en-US"/>
        </w:rPr>
        <w:br w:type="page"/>
      </w:r>
      <w:bookmarkStart w:id="91" w:name="_Toc40301308"/>
      <w:r w:rsidR="0071002D" w:rsidRPr="00D041B7">
        <w:rPr>
          <w:lang w:eastAsia="en-US"/>
        </w:rPr>
        <w:t xml:space="preserve">JOHANNES </w:t>
      </w:r>
      <w:r w:rsidRPr="00D041B7">
        <w:rPr>
          <w:lang w:eastAsia="en-US"/>
        </w:rPr>
        <w:t>1</w:t>
      </w:r>
      <w:r w:rsidR="0071002D" w:rsidRPr="00D041B7">
        <w:rPr>
          <w:lang w:eastAsia="en-US"/>
        </w:rPr>
        <w:t>9: 1</w:t>
      </w:r>
      <w:r w:rsidR="00896977" w:rsidRPr="00D041B7">
        <w:rPr>
          <w:lang w:eastAsia="en-US"/>
        </w:rPr>
        <w:t xml:space="preserve"> - </w:t>
      </w:r>
      <w:r w:rsidR="0071002D" w:rsidRPr="00D041B7">
        <w:rPr>
          <w:lang w:eastAsia="en-US"/>
        </w:rPr>
        <w:t>16.</w:t>
      </w:r>
      <w:bookmarkEnd w:id="91"/>
    </w:p>
    <w:p w:rsidR="008172E9" w:rsidRPr="008172E9" w:rsidRDefault="008172E9" w:rsidP="008172E9">
      <w:pPr>
        <w:rPr>
          <w:lang w:eastAsia="en-US"/>
        </w:rPr>
      </w:pPr>
      <w:r w:rsidRPr="002E666E">
        <w:rPr>
          <w:lang w:eastAsia="en-US"/>
        </w:rPr>
        <w:t>Houding van Christus.</w:t>
      </w:r>
      <w:r>
        <w:rPr>
          <w:lang w:eastAsia="en-US"/>
        </w:rPr>
        <w:t xml:space="preserve"> - </w:t>
      </w:r>
      <w:r w:rsidRPr="002E666E">
        <w:rPr>
          <w:lang w:eastAsia="en-US"/>
        </w:rPr>
        <w:t>Houding</w:t>
      </w:r>
      <w:r>
        <w:rPr>
          <w:lang w:eastAsia="en-US"/>
        </w:rPr>
        <w:t xml:space="preserve"> van de </w:t>
      </w:r>
      <w:r w:rsidRPr="002E666E">
        <w:rPr>
          <w:lang w:eastAsia="en-US"/>
        </w:rPr>
        <w:t>Joden.</w:t>
      </w:r>
      <w:r>
        <w:rPr>
          <w:lang w:eastAsia="en-US"/>
        </w:rPr>
        <w:t xml:space="preserve"> - </w:t>
      </w:r>
      <w:r w:rsidRPr="002E666E">
        <w:rPr>
          <w:lang w:eastAsia="en-US"/>
        </w:rPr>
        <w:t>Houding van Pilatus</w:t>
      </w:r>
    </w:p>
    <w:p w:rsidR="00D041B7" w:rsidRDefault="00D041B7" w:rsidP="001F04AF">
      <w:pPr>
        <w:jc w:val="both"/>
        <w:rPr>
          <w:lang w:eastAsia="en-US"/>
        </w:rPr>
      </w:pPr>
    </w:p>
    <w:p w:rsidR="0071002D" w:rsidRPr="00D041B7" w:rsidRDefault="0071002D" w:rsidP="001F04AF">
      <w:pPr>
        <w:jc w:val="both"/>
        <w:rPr>
          <w:i/>
          <w:lang w:eastAsia="en-US"/>
        </w:rPr>
      </w:pPr>
      <w:r w:rsidRPr="00D041B7">
        <w:rPr>
          <w:i/>
          <w:lang w:eastAsia="en-US"/>
        </w:rPr>
        <w:t>1. Toen nam Pilatus dan Jezus en geselde Hem.</w:t>
      </w:r>
    </w:p>
    <w:p w:rsidR="0071002D" w:rsidRPr="00D041B7" w:rsidRDefault="0071002D" w:rsidP="001F04AF">
      <w:pPr>
        <w:jc w:val="both"/>
        <w:rPr>
          <w:i/>
          <w:lang w:eastAsia="en-US"/>
        </w:rPr>
      </w:pPr>
      <w:r w:rsidRPr="00D041B7">
        <w:rPr>
          <w:i/>
          <w:lang w:eastAsia="en-US"/>
        </w:rPr>
        <w:t>2. En de krijgsknechten, een kroon van doornen gevlochten hebbende, zetten die op zijn hoofd, en wierpen Hem een purperen kleed om.</w:t>
      </w:r>
    </w:p>
    <w:p w:rsidR="0071002D" w:rsidRPr="00D041B7" w:rsidRDefault="0071002D" w:rsidP="001F04AF">
      <w:pPr>
        <w:jc w:val="both"/>
        <w:rPr>
          <w:i/>
          <w:lang w:eastAsia="en-US"/>
        </w:rPr>
      </w:pPr>
      <w:r w:rsidRPr="00D041B7">
        <w:rPr>
          <w:i/>
          <w:lang w:eastAsia="en-US"/>
        </w:rPr>
        <w:t>S. En zeiden: Wees gegroet, Gij Koning van de Joden! En zij gaven Hem kinnebakslagen.</w:t>
      </w:r>
    </w:p>
    <w:p w:rsidR="0071002D" w:rsidRPr="00D041B7" w:rsidRDefault="0071002D" w:rsidP="001F04AF">
      <w:pPr>
        <w:jc w:val="both"/>
        <w:rPr>
          <w:i/>
          <w:lang w:eastAsia="en-US"/>
        </w:rPr>
      </w:pPr>
      <w:r w:rsidRPr="00D041B7">
        <w:rPr>
          <w:i/>
          <w:lang w:eastAsia="en-US"/>
        </w:rPr>
        <w:t>4. Pilatus dan kwam weer uit en zei tot hen: Ziet, ik breng Hem tot ulieden uit, opdat gij weet, dat ik in Hem geen schuld vinde.</w:t>
      </w:r>
    </w:p>
    <w:p w:rsidR="0071002D" w:rsidRPr="00D041B7" w:rsidRDefault="0071002D" w:rsidP="001F04AF">
      <w:pPr>
        <w:jc w:val="both"/>
        <w:rPr>
          <w:i/>
          <w:lang w:eastAsia="en-US"/>
        </w:rPr>
      </w:pPr>
      <w:r w:rsidRPr="00D041B7">
        <w:rPr>
          <w:i/>
          <w:lang w:eastAsia="en-US"/>
        </w:rPr>
        <w:t>5. Jezus dan kwam uit, dragende de doornenkroon en het purperen kleed. En Pilatus zei tot hen: Ziet, de mens</w:t>
      </w:r>
      <w:r w:rsidR="00D041B7" w:rsidRPr="00D041B7">
        <w:rPr>
          <w:i/>
          <w:lang w:eastAsia="en-US"/>
        </w:rPr>
        <w:t>!</w:t>
      </w:r>
    </w:p>
    <w:p w:rsidR="0071002D" w:rsidRPr="00D041B7" w:rsidRDefault="0071002D" w:rsidP="001F04AF">
      <w:pPr>
        <w:jc w:val="both"/>
        <w:rPr>
          <w:i/>
          <w:lang w:eastAsia="en-US"/>
        </w:rPr>
      </w:pPr>
      <w:r w:rsidRPr="00D041B7">
        <w:rPr>
          <w:i/>
          <w:lang w:eastAsia="en-US"/>
        </w:rPr>
        <w:t>6. Als Hem dan de overpriesters en de dienaars zagen, riepen zij, zeggende: Kruis Hem, kruis Hem! Pilatus zei tot hen: Neemt gijlieden Hem en kruist Hem; want ik vind in Hem geen schuld.</w:t>
      </w:r>
    </w:p>
    <w:p w:rsidR="0071002D" w:rsidRPr="00D041B7" w:rsidRDefault="0071002D" w:rsidP="001F04AF">
      <w:pPr>
        <w:jc w:val="both"/>
        <w:rPr>
          <w:i/>
          <w:lang w:eastAsia="en-US"/>
        </w:rPr>
      </w:pPr>
      <w:r w:rsidRPr="00D041B7">
        <w:rPr>
          <w:i/>
          <w:lang w:eastAsia="en-US"/>
        </w:rPr>
        <w:t>7. De Joden antwoordden hem: Wij hebben eens wet, en naar onze wet moet Hij sterven, wat Hij heeft zichzelf Gods Zoon gemaakt.</w:t>
      </w:r>
    </w:p>
    <w:p w:rsidR="0071002D" w:rsidRPr="00D041B7" w:rsidRDefault="0071002D" w:rsidP="001F04AF">
      <w:pPr>
        <w:jc w:val="both"/>
        <w:rPr>
          <w:i/>
          <w:lang w:eastAsia="en-US"/>
        </w:rPr>
      </w:pPr>
      <w:r w:rsidRPr="00D041B7">
        <w:rPr>
          <w:i/>
          <w:lang w:eastAsia="en-US"/>
        </w:rPr>
        <w:t>8. Toen Pilatus dan dit woord hoorde, werd hij meer bevreesd.</w:t>
      </w:r>
    </w:p>
    <w:p w:rsidR="0071002D" w:rsidRPr="00D041B7" w:rsidRDefault="0071002D" w:rsidP="001F04AF">
      <w:pPr>
        <w:jc w:val="both"/>
        <w:rPr>
          <w:i/>
          <w:lang w:eastAsia="en-US"/>
        </w:rPr>
      </w:pPr>
      <w:r w:rsidRPr="00D041B7">
        <w:rPr>
          <w:i/>
          <w:lang w:eastAsia="en-US"/>
        </w:rPr>
        <w:t>9. En ging weer in het rechthuis, en zei tot Jezus: Van waar zijt Gij? Maar Jezus gaf hem geen antwoord.</w:t>
      </w:r>
    </w:p>
    <w:p w:rsidR="0071002D" w:rsidRPr="00D041B7" w:rsidRDefault="0071002D" w:rsidP="001F04AF">
      <w:pPr>
        <w:jc w:val="both"/>
        <w:rPr>
          <w:i/>
          <w:lang w:eastAsia="en-US"/>
        </w:rPr>
      </w:pPr>
      <w:r w:rsidRPr="00D041B7">
        <w:rPr>
          <w:i/>
          <w:lang w:eastAsia="en-US"/>
        </w:rPr>
        <w:t>10. Pilatus dan zei tot Hem: Spreekt gij tot mij niet? Weet gij niet, dat ik macht heb u te kruisigen en macht heb u los te laten?</w:t>
      </w:r>
    </w:p>
    <w:p w:rsidR="0071002D" w:rsidRPr="00D041B7" w:rsidRDefault="0071002D" w:rsidP="001F04AF">
      <w:pPr>
        <w:jc w:val="both"/>
        <w:rPr>
          <w:i/>
          <w:lang w:eastAsia="en-US"/>
        </w:rPr>
      </w:pPr>
      <w:r w:rsidRPr="00D041B7">
        <w:rPr>
          <w:i/>
          <w:lang w:eastAsia="en-US"/>
        </w:rPr>
        <w:t>11. Jezus antwoordde: Gij zoudt geen macht hebben tegen Mij, indien het u niet van boven gegeven ware: daarom, die Mij aan u heeft overgeleverd, heeft groter zonde.</w:t>
      </w:r>
    </w:p>
    <w:p w:rsidR="0071002D" w:rsidRPr="00D041B7" w:rsidRDefault="0071002D" w:rsidP="001F04AF">
      <w:pPr>
        <w:jc w:val="both"/>
        <w:rPr>
          <w:i/>
          <w:lang w:eastAsia="en-US"/>
        </w:rPr>
      </w:pPr>
      <w:r w:rsidRPr="00D041B7">
        <w:rPr>
          <w:i/>
          <w:lang w:eastAsia="en-US"/>
        </w:rPr>
        <w:t>12. Van toen af zocht Pilatus Hem los te laten; maar de Joden riepen, zeggende: Indien gij deze loslaat, zo zijt gij des keizers vriend niet; een iegelijk, die zichzelf. koning maakt, weerspreekt de keizer.</w:t>
      </w:r>
    </w:p>
    <w:p w:rsidR="0071002D" w:rsidRPr="00D041B7" w:rsidRDefault="0071002D" w:rsidP="001F04AF">
      <w:pPr>
        <w:jc w:val="both"/>
        <w:rPr>
          <w:i/>
          <w:lang w:eastAsia="en-US"/>
        </w:rPr>
      </w:pPr>
      <w:r w:rsidRPr="00D041B7">
        <w:rPr>
          <w:i/>
          <w:lang w:eastAsia="en-US"/>
        </w:rPr>
        <w:t xml:space="preserve">13. Als Pilatus dan dit woord hoorde, bracht hij Jezus uit, en zat neer op de rechterstoel, in de plaats genaamd Lithostrotos, en in het </w:t>
      </w:r>
      <w:r w:rsidR="00D041B7" w:rsidRPr="00D041B7">
        <w:rPr>
          <w:i/>
          <w:lang w:eastAsia="en-US"/>
        </w:rPr>
        <w:t>H</w:t>
      </w:r>
      <w:r w:rsidRPr="00D041B7">
        <w:rPr>
          <w:i/>
          <w:lang w:eastAsia="en-US"/>
        </w:rPr>
        <w:t>ebreeuws Gabbatha.</w:t>
      </w:r>
    </w:p>
    <w:p w:rsidR="0071002D" w:rsidRPr="00D041B7" w:rsidRDefault="0071002D" w:rsidP="001F04AF">
      <w:pPr>
        <w:jc w:val="both"/>
        <w:rPr>
          <w:i/>
          <w:lang w:eastAsia="en-US"/>
        </w:rPr>
      </w:pPr>
      <w:r w:rsidRPr="00D041B7">
        <w:rPr>
          <w:i/>
          <w:lang w:eastAsia="en-US"/>
        </w:rPr>
        <w:t>14. En het was de voorbereiding van het Pascha, omtrent de zesde ure; en hij zei tot de Joden: Zie, uw Koning!</w:t>
      </w:r>
    </w:p>
    <w:p w:rsidR="0071002D" w:rsidRPr="00D041B7" w:rsidRDefault="0071002D" w:rsidP="001F04AF">
      <w:pPr>
        <w:jc w:val="both"/>
        <w:rPr>
          <w:i/>
          <w:lang w:eastAsia="en-US"/>
        </w:rPr>
      </w:pPr>
      <w:r w:rsidRPr="00D041B7">
        <w:rPr>
          <w:i/>
          <w:lang w:eastAsia="en-US"/>
        </w:rPr>
        <w:t>15. Maar zij riepen: Neem weg, neem weg, kruis hem! Pilatus zei tot hen: Zal ik uw Koning kruisigen De overpriesters antwoordden: Wij hebben geen koning dan de keizer.</w:t>
      </w:r>
    </w:p>
    <w:p w:rsidR="0071002D" w:rsidRPr="00D041B7" w:rsidRDefault="0071002D" w:rsidP="001F04AF">
      <w:pPr>
        <w:jc w:val="both"/>
        <w:rPr>
          <w:i/>
          <w:lang w:eastAsia="en-US"/>
        </w:rPr>
      </w:pPr>
      <w:r w:rsidRPr="00D041B7">
        <w:rPr>
          <w:i/>
          <w:lang w:eastAsia="en-US"/>
        </w:rPr>
        <w:t>16. Toen gaf hij Hem dan hun over, opdat Hij gekruist zou worden. En zij namen Jezus en leidden Hem weg.</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Deze verzen bieden ons een wondervol tafereel aan; een tafereel, dat van hoog belang behoort te zijn voor allen, die belijden Christenen te zijn en zich</w:t>
      </w:r>
      <w:r>
        <w:rPr>
          <w:lang w:eastAsia="en-US"/>
        </w:rPr>
        <w:t xml:space="preserve"> zo </w:t>
      </w:r>
      <w:r w:rsidRPr="002E666E">
        <w:rPr>
          <w:lang w:eastAsia="en-US"/>
        </w:rPr>
        <w:t>noemen. Gelijk ieder groot geschiedkundig tafereel, bevat het bijzondere punten, waarop wij onze bijzondere aandacht beh</w:t>
      </w:r>
      <w:r>
        <w:rPr>
          <w:lang w:eastAsia="en-US"/>
        </w:rPr>
        <w:t>ore</w:t>
      </w:r>
      <w:r w:rsidRPr="002E666E">
        <w:rPr>
          <w:lang w:eastAsia="en-US"/>
        </w:rPr>
        <w:t xml:space="preserve">n te </w:t>
      </w:r>
      <w:r w:rsidR="00D041B7">
        <w:rPr>
          <w:lang w:eastAsia="en-US"/>
        </w:rPr>
        <w:t>v</w:t>
      </w:r>
      <w:r w:rsidRPr="002E666E">
        <w:rPr>
          <w:lang w:eastAsia="en-US"/>
        </w:rPr>
        <w:t>estigen. Boven alles bevat het drie naar het leven get</w:t>
      </w:r>
      <w:r>
        <w:rPr>
          <w:lang w:eastAsia="en-US"/>
        </w:rPr>
        <w:t>eke</w:t>
      </w:r>
      <w:r w:rsidRPr="002E666E">
        <w:rPr>
          <w:lang w:eastAsia="en-US"/>
        </w:rPr>
        <w:t>nde portretten, die wij nuttig zullen bevinden in volgorde te onderzoeken.</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Het eerste portret in de schildering is dat van</w:t>
      </w:r>
      <w:r>
        <w:rPr>
          <w:lang w:eastAsia="en-US"/>
        </w:rPr>
        <w:t xml:space="preserve"> onze Heere</w:t>
      </w:r>
      <w:r w:rsidRPr="002E666E">
        <w:rPr>
          <w:lang w:eastAsia="en-US"/>
        </w:rPr>
        <w:t xml:space="preserve"> </w:t>
      </w:r>
      <w:r>
        <w:rPr>
          <w:lang w:eastAsia="en-US"/>
        </w:rPr>
        <w:t>Jezus</w:t>
      </w:r>
      <w:r w:rsidRPr="002E666E">
        <w:rPr>
          <w:lang w:eastAsia="en-US"/>
        </w:rPr>
        <w:t xml:space="preserve"> Christus.</w:t>
      </w:r>
    </w:p>
    <w:p w:rsidR="0071002D" w:rsidRPr="002E666E" w:rsidRDefault="0071002D" w:rsidP="001F04AF">
      <w:pPr>
        <w:jc w:val="both"/>
        <w:rPr>
          <w:lang w:eastAsia="en-US"/>
        </w:rPr>
      </w:pPr>
      <w:r w:rsidRPr="002E666E">
        <w:rPr>
          <w:lang w:eastAsia="en-US"/>
        </w:rPr>
        <w:t>Wij zien</w:t>
      </w:r>
      <w:r>
        <w:rPr>
          <w:lang w:eastAsia="en-US"/>
        </w:rPr>
        <w:t xml:space="preserve"> de </w:t>
      </w:r>
      <w:r w:rsidRPr="002E666E">
        <w:rPr>
          <w:lang w:eastAsia="en-US"/>
        </w:rPr>
        <w:t>Zaligmaker</w:t>
      </w:r>
      <w:r>
        <w:rPr>
          <w:lang w:eastAsia="en-US"/>
        </w:rPr>
        <w:t xml:space="preserve"> van de mens</w:t>
      </w:r>
      <w:r w:rsidRPr="002E666E">
        <w:rPr>
          <w:lang w:eastAsia="en-US"/>
        </w:rPr>
        <w:t>en, geg</w:t>
      </w:r>
      <w:r>
        <w:rPr>
          <w:lang w:eastAsia="en-US"/>
        </w:rPr>
        <w:t>ese</w:t>
      </w:r>
      <w:r w:rsidRPr="002E666E">
        <w:rPr>
          <w:lang w:eastAsia="en-US"/>
        </w:rPr>
        <w:t>ld, met doornen gekroond, bespot, verworpen door zijn eigen volk, onrechtvaardig veroordeeld door een rechter, die geen schuld in Hem zag, en eindelijk overgegeven tot</w:t>
      </w:r>
      <w:r>
        <w:rPr>
          <w:lang w:eastAsia="en-US"/>
        </w:rPr>
        <w:t xml:space="preserve"> de </w:t>
      </w:r>
      <w:r w:rsidRPr="002E666E">
        <w:rPr>
          <w:lang w:eastAsia="en-US"/>
        </w:rPr>
        <w:t xml:space="preserve">smartelijkste dood. Toch was deze de eeuwige Zone Gods, </w:t>
      </w:r>
      <w:r>
        <w:rPr>
          <w:lang w:eastAsia="en-US"/>
        </w:rPr>
        <w:t xml:space="preserve">wie </w:t>
      </w:r>
      <w:r w:rsidRPr="002E666E">
        <w:rPr>
          <w:lang w:eastAsia="en-US"/>
        </w:rPr>
        <w:t>de tall</w:t>
      </w:r>
      <w:r>
        <w:rPr>
          <w:lang w:eastAsia="en-US"/>
        </w:rPr>
        <w:t>oze</w:t>
      </w:r>
      <w:r w:rsidRPr="002E666E">
        <w:rPr>
          <w:lang w:eastAsia="en-US"/>
        </w:rPr>
        <w:t xml:space="preserve"> engelen des Vaders zich verblijdden te </w:t>
      </w:r>
      <w:r w:rsidR="000703E8">
        <w:rPr>
          <w:lang w:eastAsia="en-US"/>
        </w:rPr>
        <w:t>verheerlijk</w:t>
      </w:r>
      <w:r>
        <w:rPr>
          <w:lang w:eastAsia="en-US"/>
        </w:rPr>
        <w:t>en!</w:t>
      </w:r>
      <w:r w:rsidRPr="002E666E">
        <w:rPr>
          <w:lang w:eastAsia="en-US"/>
        </w:rPr>
        <w:t xml:space="preserve"> </w:t>
      </w:r>
      <w:r w:rsidRPr="00922948">
        <w:rPr>
          <w:lang w:eastAsia="en-US"/>
        </w:rPr>
        <w:t>Dit was Hij, die in de wereld gekomen</w:t>
      </w:r>
      <w:r w:rsidR="00D041B7">
        <w:rPr>
          <w:lang w:eastAsia="en-US"/>
        </w:rPr>
        <w:t xml:space="preserve"> </w:t>
      </w:r>
      <w:r w:rsidRPr="002E666E">
        <w:rPr>
          <w:lang w:eastAsia="en-US"/>
        </w:rPr>
        <w:t>was, om zondaren te verlossen, en na een zondeloos leve</w:t>
      </w:r>
      <w:r w:rsidR="00D041B7">
        <w:rPr>
          <w:lang w:eastAsia="en-US"/>
        </w:rPr>
        <w:t>n,</w:t>
      </w:r>
      <w:r w:rsidRPr="002E666E">
        <w:rPr>
          <w:lang w:eastAsia="en-US"/>
        </w:rPr>
        <w:t xml:space="preserve"> dertig jaren lang geleefd te hebben, de laatste drie jaren. van zijn leven op aarde doorbracht met goed te doen en het Evangelie te prediken. Waarlijk, de zon heeft nimmer een wondervoller tafereel besc</w:t>
      </w:r>
      <w:r>
        <w:rPr>
          <w:lang w:eastAsia="en-US"/>
        </w:rPr>
        <w:t>heen</w:t>
      </w:r>
      <w:r w:rsidRPr="002E666E">
        <w:rPr>
          <w:lang w:eastAsia="en-US"/>
        </w:rPr>
        <w:t xml:space="preserve"> sedert</w:t>
      </w:r>
      <w:r>
        <w:rPr>
          <w:lang w:eastAsia="en-US"/>
        </w:rPr>
        <w:t xml:space="preserve"> de </w:t>
      </w:r>
      <w:r w:rsidRPr="002E666E">
        <w:rPr>
          <w:lang w:eastAsia="en-US"/>
        </w:rPr>
        <w:t>dag harer schepping</w:t>
      </w:r>
      <w:r>
        <w:rPr>
          <w:lang w:eastAsia="en-US"/>
        </w:rPr>
        <w:t>!</w:t>
      </w:r>
    </w:p>
    <w:p w:rsidR="0071002D" w:rsidRPr="002E666E" w:rsidRDefault="0071002D" w:rsidP="001F04AF">
      <w:pPr>
        <w:jc w:val="both"/>
        <w:rPr>
          <w:lang w:eastAsia="en-US"/>
        </w:rPr>
      </w:pPr>
      <w:r w:rsidRPr="002E666E">
        <w:rPr>
          <w:lang w:eastAsia="en-US"/>
        </w:rPr>
        <w:t xml:space="preserve">Laat ons die liefde van Christus bewonderen, die, gelijk Paulus verklaart, </w:t>
      </w:r>
      <w:r>
        <w:rPr>
          <w:lang w:eastAsia="en-US"/>
        </w:rPr>
        <w:t>"</w:t>
      </w:r>
      <w:r w:rsidRPr="002E666E">
        <w:rPr>
          <w:lang w:eastAsia="en-US"/>
        </w:rPr>
        <w:t>de kennis te boven gaat", en laat ons een oneindige diepte van bet</w:t>
      </w:r>
      <w:r>
        <w:rPr>
          <w:lang w:eastAsia="en-US"/>
        </w:rPr>
        <w:t>eke</w:t>
      </w:r>
      <w:r w:rsidRPr="002E666E">
        <w:rPr>
          <w:lang w:eastAsia="en-US"/>
        </w:rPr>
        <w:t xml:space="preserve">nis in de uitdrukking zien. Daar is geen </w:t>
      </w:r>
      <w:r>
        <w:rPr>
          <w:lang w:eastAsia="en-US"/>
        </w:rPr>
        <w:t>aards</w:t>
      </w:r>
      <w:r w:rsidRPr="002E666E">
        <w:rPr>
          <w:lang w:eastAsia="en-US"/>
        </w:rPr>
        <w:t xml:space="preserve">e liefde, die daarmede vergeleken kan worden, en geen maat, </w:t>
      </w:r>
      <w:r>
        <w:rPr>
          <w:lang w:eastAsia="en-US"/>
        </w:rPr>
        <w:t>waarmee</w:t>
      </w:r>
      <w:r w:rsidRPr="002E666E">
        <w:rPr>
          <w:lang w:eastAsia="en-US"/>
        </w:rPr>
        <w:t xml:space="preserve"> die te meten is. Het is een liefde, die op </w:t>
      </w:r>
      <w:r w:rsidR="002D282A">
        <w:rPr>
          <w:lang w:eastAsia="en-US"/>
        </w:rPr>
        <w:t>zichzelf</w:t>
      </w:r>
      <w:r w:rsidRPr="002E666E">
        <w:rPr>
          <w:lang w:eastAsia="en-US"/>
        </w:rPr>
        <w:t xml:space="preserve"> staat. Laat ons nooit vergeten, wanneer wij dit verhaal van lijden overdenken, dat </w:t>
      </w:r>
      <w:r>
        <w:rPr>
          <w:lang w:eastAsia="en-US"/>
        </w:rPr>
        <w:t>Jezus</w:t>
      </w:r>
      <w:r w:rsidRPr="002E666E">
        <w:rPr>
          <w:lang w:eastAsia="en-US"/>
        </w:rPr>
        <w:t xml:space="preserve"> voor onze zonden leed, Hij, rechtvaardig voor de onrechtvaardigen, dat Hij om onze overtredingen verwond is, dat Hij om onze ongerechtigheden verbrijzeld is, en dat door</w:t>
      </w:r>
      <w:r>
        <w:rPr>
          <w:lang w:eastAsia="en-US"/>
        </w:rPr>
        <w:t xml:space="preserve"> zijn </w:t>
      </w:r>
      <w:r w:rsidRPr="002E666E">
        <w:rPr>
          <w:lang w:eastAsia="en-US"/>
        </w:rPr>
        <w:t>striemen ons genezing is geworden.</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He</w:t>
      </w:r>
      <w:r w:rsidR="00D041B7">
        <w:rPr>
          <w:lang w:eastAsia="en-US"/>
        </w:rPr>
        <w:t>t</w:t>
      </w:r>
      <w:r w:rsidRPr="002E666E">
        <w:rPr>
          <w:lang w:eastAsia="en-US"/>
        </w:rPr>
        <w:t xml:space="preserve"> </w:t>
      </w:r>
      <w:r>
        <w:rPr>
          <w:lang w:eastAsia="en-US"/>
        </w:rPr>
        <w:t>tweede</w:t>
      </w:r>
      <w:r w:rsidRPr="002E666E">
        <w:rPr>
          <w:lang w:eastAsia="en-US"/>
        </w:rPr>
        <w:t xml:space="preserve"> portret in de schildering voor ons is dat van. de ongel</w:t>
      </w:r>
      <w:r>
        <w:rPr>
          <w:lang w:eastAsia="en-US"/>
        </w:rPr>
        <w:t>ovi</w:t>
      </w:r>
      <w:r w:rsidRPr="002E666E">
        <w:rPr>
          <w:lang w:eastAsia="en-US"/>
        </w:rPr>
        <w:t>ge Joden, die</w:t>
      </w:r>
      <w:r>
        <w:rPr>
          <w:lang w:eastAsia="en-US"/>
        </w:rPr>
        <w:t xml:space="preserve"> de </w:t>
      </w:r>
      <w:r w:rsidRPr="002E666E">
        <w:rPr>
          <w:lang w:eastAsia="en-US"/>
        </w:rPr>
        <w:t>dood van</w:t>
      </w:r>
      <w:r>
        <w:rPr>
          <w:lang w:eastAsia="en-US"/>
        </w:rPr>
        <w:t xml:space="preserve"> onze Heere</w:t>
      </w:r>
      <w:r w:rsidRPr="002E666E">
        <w:rPr>
          <w:lang w:eastAsia="en-US"/>
        </w:rPr>
        <w:t xml:space="preserve"> bewerkten.</w:t>
      </w:r>
    </w:p>
    <w:p w:rsidR="0071002D" w:rsidRPr="002E666E" w:rsidRDefault="0071002D" w:rsidP="001F04AF">
      <w:pPr>
        <w:jc w:val="both"/>
        <w:rPr>
          <w:lang w:eastAsia="en-US"/>
        </w:rPr>
      </w:pPr>
      <w:r w:rsidRPr="002E666E">
        <w:rPr>
          <w:lang w:eastAsia="en-US"/>
        </w:rPr>
        <w:t>Wij zien hen drie lange uren hardnekkig het voorstel van Pilatus weigeren om</w:t>
      </w:r>
      <w:r>
        <w:rPr>
          <w:lang w:eastAsia="en-US"/>
        </w:rPr>
        <w:t xml:space="preserve"> onze Heere</w:t>
      </w:r>
      <w:r w:rsidRPr="002E666E">
        <w:rPr>
          <w:lang w:eastAsia="en-US"/>
        </w:rPr>
        <w:t xml:space="preserve"> los te laten,</w:t>
      </w:r>
      <w:r w:rsidR="00896977">
        <w:rPr>
          <w:lang w:eastAsia="en-US"/>
        </w:rPr>
        <w:t xml:space="preserve"> - </w:t>
      </w:r>
      <w:r w:rsidRPr="002E666E">
        <w:rPr>
          <w:lang w:eastAsia="en-US"/>
        </w:rPr>
        <w:t>fel zijn kruisiging vorderen,</w:t>
      </w:r>
      <w:r w:rsidR="00896977">
        <w:rPr>
          <w:lang w:eastAsia="en-US"/>
        </w:rPr>
        <w:t xml:space="preserve"> - </w:t>
      </w:r>
      <w:r w:rsidRPr="002E666E">
        <w:rPr>
          <w:lang w:eastAsia="en-US"/>
        </w:rPr>
        <w:t>woest</w:t>
      </w:r>
      <w:r>
        <w:rPr>
          <w:lang w:eastAsia="en-US"/>
        </w:rPr>
        <w:t xml:space="preserve"> zijn </w:t>
      </w:r>
      <w:r w:rsidR="00D041B7" w:rsidRPr="002E666E">
        <w:rPr>
          <w:lang w:eastAsia="en-US"/>
        </w:rPr>
        <w:t>veroord</w:t>
      </w:r>
      <w:r w:rsidR="00D041B7">
        <w:rPr>
          <w:lang w:eastAsia="en-US"/>
        </w:rPr>
        <w:t>eli</w:t>
      </w:r>
      <w:r w:rsidR="00D041B7" w:rsidRPr="002E666E">
        <w:rPr>
          <w:lang w:eastAsia="en-US"/>
        </w:rPr>
        <w:t>ngen</w:t>
      </w:r>
      <w:r w:rsidRPr="002E666E">
        <w:rPr>
          <w:lang w:eastAsia="en-US"/>
        </w:rPr>
        <w:t xml:space="preserve"> dood, als een recht, </w:t>
      </w:r>
      <w:r>
        <w:rPr>
          <w:lang w:eastAsia="en-US"/>
        </w:rPr>
        <w:t>eis</w:t>
      </w:r>
      <w:r w:rsidRPr="002E666E">
        <w:rPr>
          <w:lang w:eastAsia="en-US"/>
        </w:rPr>
        <w:t>en,</w:t>
      </w:r>
      <w:r w:rsidR="00896977">
        <w:rPr>
          <w:lang w:eastAsia="en-US"/>
        </w:rPr>
        <w:t xml:space="preserve"> - </w:t>
      </w:r>
      <w:r w:rsidRPr="002E666E">
        <w:rPr>
          <w:lang w:eastAsia="en-US"/>
        </w:rPr>
        <w:t>stijfhoofdig weigerende Hem als hun Koning te erkennen,</w:t>
      </w:r>
      <w:r w:rsidR="00896977">
        <w:rPr>
          <w:lang w:eastAsia="en-US"/>
        </w:rPr>
        <w:t xml:space="preserve"> - </w:t>
      </w:r>
      <w:r w:rsidRPr="002E666E">
        <w:rPr>
          <w:lang w:eastAsia="en-US"/>
        </w:rPr>
        <w:t>verklarende dat zij geen koning hadden, dan</w:t>
      </w:r>
      <w:r>
        <w:rPr>
          <w:lang w:eastAsia="en-US"/>
        </w:rPr>
        <w:t xml:space="preserve"> de </w:t>
      </w:r>
      <w:r w:rsidRPr="002E666E">
        <w:rPr>
          <w:lang w:eastAsia="en-US"/>
        </w:rPr>
        <w:t>keizer alleen,</w:t>
      </w:r>
      <w:r w:rsidR="00896977">
        <w:rPr>
          <w:lang w:eastAsia="en-US"/>
        </w:rPr>
        <w:t xml:space="preserve"> - </w:t>
      </w:r>
      <w:r w:rsidRPr="002E666E">
        <w:rPr>
          <w:lang w:eastAsia="en-US"/>
        </w:rPr>
        <w:t xml:space="preserve">en eindelijk op </w:t>
      </w:r>
      <w:r>
        <w:rPr>
          <w:lang w:eastAsia="en-US"/>
        </w:rPr>
        <w:t xml:space="preserve">hun </w:t>
      </w:r>
      <w:r w:rsidRPr="002E666E">
        <w:rPr>
          <w:lang w:eastAsia="en-US"/>
        </w:rPr>
        <w:t xml:space="preserve">eigen hoofden het </w:t>
      </w:r>
      <w:r w:rsidR="00D041B7">
        <w:rPr>
          <w:lang w:eastAsia="en-US"/>
        </w:rPr>
        <w:t>grote</w:t>
      </w:r>
      <w:r w:rsidR="00D041B7" w:rsidRPr="002E666E">
        <w:rPr>
          <w:lang w:eastAsia="en-US"/>
        </w:rPr>
        <w:t>re</w:t>
      </w:r>
      <w:r w:rsidRPr="002E666E">
        <w:rPr>
          <w:lang w:eastAsia="en-US"/>
        </w:rPr>
        <w:t xml:space="preserve"> deel van de schuld van</w:t>
      </w:r>
      <w:r>
        <w:rPr>
          <w:lang w:eastAsia="en-US"/>
        </w:rPr>
        <w:t xml:space="preserve"> Zijn dood</w:t>
      </w:r>
      <w:r w:rsidRPr="002E666E">
        <w:rPr>
          <w:lang w:eastAsia="en-US"/>
        </w:rPr>
        <w:t xml:space="preserve"> ladende. Toch waren deze de kinderen van </w:t>
      </w:r>
      <w:r>
        <w:rPr>
          <w:lang w:eastAsia="en-US"/>
        </w:rPr>
        <w:t>Israël</w:t>
      </w:r>
      <w:r w:rsidRPr="002E666E">
        <w:rPr>
          <w:lang w:eastAsia="en-US"/>
        </w:rPr>
        <w:t xml:space="preserve"> en het zaad van Abraham, aan wie de beloften en de Mozaïsche ceremoniën, de tempelofferanden en de tempelpriesterschap toebehoorden</w:t>
      </w:r>
      <w:r>
        <w:rPr>
          <w:lang w:eastAsia="en-US"/>
        </w:rPr>
        <w:t>. Z</w:t>
      </w:r>
      <w:r w:rsidRPr="002E666E">
        <w:rPr>
          <w:lang w:eastAsia="en-US"/>
        </w:rPr>
        <w:t xml:space="preserve">ij waren </w:t>
      </w:r>
      <w:r>
        <w:rPr>
          <w:lang w:eastAsia="en-US"/>
        </w:rPr>
        <w:t>mens</w:t>
      </w:r>
      <w:r w:rsidRPr="002E666E">
        <w:rPr>
          <w:lang w:eastAsia="en-US"/>
        </w:rPr>
        <w:t xml:space="preserve">en, die beleden uit te zien naar </w:t>
      </w:r>
      <w:r>
        <w:rPr>
          <w:lang w:eastAsia="en-US"/>
        </w:rPr>
        <w:t>"</w:t>
      </w:r>
      <w:r w:rsidRPr="002E666E">
        <w:rPr>
          <w:lang w:eastAsia="en-US"/>
        </w:rPr>
        <w:t xml:space="preserve">een Profeet gelijk Mozes" en een </w:t>
      </w:r>
      <w:r>
        <w:rPr>
          <w:lang w:eastAsia="en-US"/>
        </w:rPr>
        <w:t>"</w:t>
      </w:r>
      <w:r w:rsidRPr="002E666E">
        <w:rPr>
          <w:lang w:eastAsia="en-US"/>
        </w:rPr>
        <w:t>Zone. Davids", die als de Messias een koninkrijk zou oprichten..</w:t>
      </w:r>
    </w:p>
    <w:p w:rsidR="0071002D" w:rsidRPr="002E666E" w:rsidRDefault="0071002D" w:rsidP="001F04AF">
      <w:pPr>
        <w:jc w:val="both"/>
        <w:rPr>
          <w:lang w:eastAsia="en-US"/>
        </w:rPr>
      </w:pPr>
      <w:r w:rsidRPr="002E666E">
        <w:rPr>
          <w:lang w:eastAsia="en-US"/>
        </w:rPr>
        <w:t>Nooit was er zeker</w:t>
      </w:r>
      <w:r w:rsidR="00D041B7">
        <w:rPr>
          <w:lang w:eastAsia="en-US"/>
        </w:rPr>
        <w:t xml:space="preserve"> </w:t>
      </w:r>
      <w:r w:rsidRPr="002E666E">
        <w:rPr>
          <w:lang w:eastAsia="en-US"/>
        </w:rPr>
        <w:t xml:space="preserve">zulk een openbaarwording van de diepte van </w:t>
      </w:r>
      <w:r>
        <w:rPr>
          <w:lang w:eastAsia="en-US"/>
        </w:rPr>
        <w:t>mens</w:t>
      </w:r>
      <w:r w:rsidRPr="002E666E">
        <w:rPr>
          <w:lang w:eastAsia="en-US"/>
        </w:rPr>
        <w:t>elijke boosheid sedert</w:t>
      </w:r>
      <w:r>
        <w:rPr>
          <w:lang w:eastAsia="en-US"/>
        </w:rPr>
        <w:t xml:space="preserve"> de </w:t>
      </w:r>
      <w:r w:rsidRPr="002E666E">
        <w:rPr>
          <w:lang w:eastAsia="en-US"/>
        </w:rPr>
        <w:t>dag van Adams val.</w:t>
      </w:r>
    </w:p>
    <w:p w:rsidR="00D041B7" w:rsidRDefault="0071002D" w:rsidP="001F04AF">
      <w:pPr>
        <w:jc w:val="both"/>
        <w:rPr>
          <w:lang w:eastAsia="en-US"/>
        </w:rPr>
      </w:pPr>
      <w:r w:rsidRPr="002E666E">
        <w:rPr>
          <w:lang w:eastAsia="en-US"/>
        </w:rPr>
        <w:t>Laat ons met vr</w:t>
      </w:r>
      <w:r>
        <w:rPr>
          <w:lang w:eastAsia="en-US"/>
        </w:rPr>
        <w:t>eze</w:t>
      </w:r>
      <w:r w:rsidRPr="002E666E">
        <w:rPr>
          <w:lang w:eastAsia="en-US"/>
        </w:rPr>
        <w:t xml:space="preserve"> en beven het vr</w:t>
      </w:r>
      <w:r>
        <w:rPr>
          <w:lang w:eastAsia="en-US"/>
        </w:rPr>
        <w:t>ese</w:t>
      </w:r>
      <w:r w:rsidRPr="002E666E">
        <w:rPr>
          <w:lang w:eastAsia="en-US"/>
        </w:rPr>
        <w:t>lijk gevaar opmerken van lang aanhoudende verwerping van licht en kennis. Daar is</w:t>
      </w:r>
      <w:r>
        <w:rPr>
          <w:lang w:eastAsia="en-US"/>
        </w:rPr>
        <w:t xml:space="preserve"> zo </w:t>
      </w:r>
      <w:r w:rsidRPr="002E666E">
        <w:rPr>
          <w:lang w:eastAsia="en-US"/>
        </w:rPr>
        <w:t xml:space="preserve">iets als rechtvaardige verblindheid, en het is het laatste en zwaarste oordeel, dat God over de </w:t>
      </w:r>
      <w:r>
        <w:rPr>
          <w:lang w:eastAsia="en-US"/>
        </w:rPr>
        <w:t>mens</w:t>
      </w:r>
      <w:r w:rsidRPr="002E666E">
        <w:rPr>
          <w:lang w:eastAsia="en-US"/>
        </w:rPr>
        <w:t xml:space="preserve">en kan zenden. Hij, die gelijk Farao en Achab dikwijls vermaand wordt, maar weigert vermaning te ontvangen, zal eindelijk een hart hebben, harder dan een molensteen, en een geweten, dat geen gevoel meer heeft en als met een brandijzer toegeschroeid. Dit was de toestand van het </w:t>
      </w:r>
      <w:r>
        <w:rPr>
          <w:lang w:eastAsia="en-US"/>
        </w:rPr>
        <w:t>Joodse</w:t>
      </w:r>
      <w:r w:rsidRPr="002E666E">
        <w:rPr>
          <w:lang w:eastAsia="en-US"/>
        </w:rPr>
        <w:t xml:space="preserve"> volk gedurende</w:t>
      </w:r>
      <w:r>
        <w:rPr>
          <w:lang w:eastAsia="en-US"/>
        </w:rPr>
        <w:t xml:space="preserve"> de </w:t>
      </w:r>
      <w:r w:rsidRPr="002E666E">
        <w:rPr>
          <w:lang w:eastAsia="en-US"/>
        </w:rPr>
        <w:t>tijd van de bediening van</w:t>
      </w:r>
      <w:r>
        <w:rPr>
          <w:lang w:eastAsia="en-US"/>
        </w:rPr>
        <w:t xml:space="preserve"> onze Heere;</w:t>
      </w:r>
      <w:r w:rsidRPr="002E666E">
        <w:rPr>
          <w:lang w:eastAsia="en-US"/>
        </w:rPr>
        <w:t xml:space="preserve"> en de opeenhoping van </w:t>
      </w:r>
      <w:r>
        <w:rPr>
          <w:lang w:eastAsia="en-US"/>
        </w:rPr>
        <w:t xml:space="preserve">hun </w:t>
      </w:r>
      <w:r w:rsidRPr="002E666E">
        <w:rPr>
          <w:lang w:eastAsia="en-US"/>
        </w:rPr>
        <w:t xml:space="preserve">zonden was </w:t>
      </w:r>
      <w:r>
        <w:rPr>
          <w:lang w:eastAsia="en-US"/>
        </w:rPr>
        <w:t xml:space="preserve">hun </w:t>
      </w:r>
      <w:r w:rsidRPr="002E666E">
        <w:rPr>
          <w:lang w:eastAsia="en-US"/>
        </w:rPr>
        <w:t>vrijwillige verwerping van Hem,</w:t>
      </w:r>
      <w:r>
        <w:rPr>
          <w:lang w:eastAsia="en-US"/>
        </w:rPr>
        <w:t xml:space="preserve"> die </w:t>
      </w:r>
      <w:r w:rsidRPr="002E666E">
        <w:rPr>
          <w:lang w:eastAsia="en-US"/>
        </w:rPr>
        <w:t xml:space="preserve">Pilatus </w:t>
      </w:r>
      <w:r>
        <w:rPr>
          <w:lang w:eastAsia="en-US"/>
        </w:rPr>
        <w:t>wens</w:t>
      </w:r>
      <w:r w:rsidRPr="002E666E">
        <w:rPr>
          <w:lang w:eastAsia="en-US"/>
        </w:rPr>
        <w:t>te los te laten. Van</w:t>
      </w:r>
      <w:r>
        <w:rPr>
          <w:lang w:eastAsia="en-US"/>
        </w:rPr>
        <w:t xml:space="preserve"> zo'n </w:t>
      </w:r>
      <w:r w:rsidRPr="002E666E">
        <w:rPr>
          <w:lang w:eastAsia="en-US"/>
        </w:rPr>
        <w:t>gerechtelijke verblinding mogen wij allen bidden bevrijd te worden</w:t>
      </w:r>
      <w:r>
        <w:rPr>
          <w:lang w:eastAsia="en-US"/>
        </w:rPr>
        <w:t>!</w:t>
      </w:r>
      <w:r w:rsidRPr="002E666E">
        <w:rPr>
          <w:lang w:eastAsia="en-US"/>
        </w:rPr>
        <w:t xml:space="preserve"> Daar is geen erger oordeel van God dan aan ons</w:t>
      </w:r>
      <w:r>
        <w:rPr>
          <w:lang w:eastAsia="en-US"/>
        </w:rPr>
        <w:t>zelf</w:t>
      </w:r>
      <w:r w:rsidRPr="002E666E">
        <w:rPr>
          <w:lang w:eastAsia="en-US"/>
        </w:rPr>
        <w:t xml:space="preserve"> overgelaten te worden, en overgegeven te zijn aan onze eigen b</w:t>
      </w:r>
      <w:r>
        <w:rPr>
          <w:lang w:eastAsia="en-US"/>
        </w:rPr>
        <w:t>oze</w:t>
      </w:r>
      <w:r w:rsidRPr="002E666E">
        <w:rPr>
          <w:lang w:eastAsia="en-US"/>
        </w:rPr>
        <w:t xml:space="preserve"> harten en aan</w:t>
      </w:r>
      <w:r>
        <w:rPr>
          <w:lang w:eastAsia="en-US"/>
        </w:rPr>
        <w:t xml:space="preserve"> de </w:t>
      </w:r>
      <w:r w:rsidRPr="002E666E">
        <w:rPr>
          <w:lang w:eastAsia="en-US"/>
        </w:rPr>
        <w:t>duivel. Daar is geen zekerder weg om dat oordeel over ons te brengen, dan te blijven aanhouden in het afwijzen van de waarschuwingen en te zondigen tegen het licht. De woorden van Salomo zijn zeer vr</w:t>
      </w:r>
      <w:r>
        <w:rPr>
          <w:lang w:eastAsia="en-US"/>
        </w:rPr>
        <w:t>ese</w:t>
      </w:r>
      <w:r w:rsidRPr="002E666E">
        <w:rPr>
          <w:lang w:eastAsia="en-US"/>
        </w:rPr>
        <w:t>lijk</w:t>
      </w:r>
      <w:r>
        <w:rPr>
          <w:lang w:eastAsia="en-US"/>
        </w:rPr>
        <w:t>:</w:t>
      </w:r>
      <w:r w:rsidRPr="002E666E">
        <w:rPr>
          <w:lang w:eastAsia="en-US"/>
        </w:rPr>
        <w:t xml:space="preserve"> </w:t>
      </w:r>
      <w:r>
        <w:rPr>
          <w:lang w:eastAsia="en-US"/>
        </w:rPr>
        <w:t>"</w:t>
      </w:r>
      <w:r w:rsidRPr="002E666E">
        <w:rPr>
          <w:lang w:eastAsia="en-US"/>
        </w:rPr>
        <w:t>Dewijl Ik geroepen heb, en gijlieden geweigerd hebt;</w:t>
      </w:r>
      <w:r>
        <w:rPr>
          <w:lang w:eastAsia="en-US"/>
        </w:rPr>
        <w:t xml:space="preserve"> Mijn </w:t>
      </w:r>
      <w:r w:rsidRPr="002E666E">
        <w:rPr>
          <w:lang w:eastAsia="en-US"/>
        </w:rPr>
        <w:t>hand uitgestrekt heb en er niemand was die opmerkte; en gij al</w:t>
      </w:r>
      <w:r w:rsidR="00FC69B8">
        <w:rPr>
          <w:lang w:eastAsia="en-US"/>
        </w:rPr>
        <w:t xml:space="preserve"> </w:t>
      </w:r>
      <w:r w:rsidR="00D041B7">
        <w:rPr>
          <w:lang w:eastAsia="en-US"/>
        </w:rPr>
        <w:t>M</w:t>
      </w:r>
      <w:r w:rsidR="00FC69B8">
        <w:rPr>
          <w:lang w:eastAsia="en-US"/>
        </w:rPr>
        <w:t xml:space="preserve">ijn </w:t>
      </w:r>
      <w:r w:rsidRPr="002E666E">
        <w:rPr>
          <w:lang w:eastAsia="en-US"/>
        </w:rPr>
        <w:t>raad verworpen en</w:t>
      </w:r>
      <w:r>
        <w:rPr>
          <w:lang w:eastAsia="en-US"/>
        </w:rPr>
        <w:t xml:space="preserve"> Mijn </w:t>
      </w:r>
      <w:r w:rsidRPr="002E666E">
        <w:rPr>
          <w:lang w:eastAsia="en-US"/>
        </w:rPr>
        <w:t>bestraffing niet gewild hebt</w:t>
      </w:r>
      <w:r>
        <w:rPr>
          <w:lang w:eastAsia="en-US"/>
        </w:rPr>
        <w:t xml:space="preserve">: zo </w:t>
      </w:r>
      <w:r w:rsidRPr="002E666E">
        <w:rPr>
          <w:lang w:eastAsia="en-US"/>
        </w:rPr>
        <w:t>zal Ik ook in ulieder verderf lachen; Ik zal spotten, wanneer</w:t>
      </w:r>
      <w:r>
        <w:rPr>
          <w:lang w:eastAsia="en-US"/>
        </w:rPr>
        <w:t xml:space="preserve"> uw </w:t>
      </w:r>
      <w:r w:rsidRPr="002E666E">
        <w:rPr>
          <w:lang w:eastAsia="en-US"/>
        </w:rPr>
        <w:t>vr</w:t>
      </w:r>
      <w:r>
        <w:rPr>
          <w:lang w:eastAsia="en-US"/>
        </w:rPr>
        <w:t>eze</w:t>
      </w:r>
      <w:r w:rsidRPr="002E666E">
        <w:rPr>
          <w:lang w:eastAsia="en-US"/>
        </w:rPr>
        <w:t xml:space="preserve"> komt" (Spr. 1</w:t>
      </w:r>
      <w:r>
        <w:rPr>
          <w:lang w:eastAsia="en-US"/>
        </w:rPr>
        <w:t>:</w:t>
      </w:r>
      <w:r w:rsidRPr="002E666E">
        <w:rPr>
          <w:lang w:eastAsia="en-US"/>
        </w:rPr>
        <w:t xml:space="preserve"> 24</w:t>
      </w:r>
      <w:r w:rsidR="00896977">
        <w:rPr>
          <w:lang w:eastAsia="en-US"/>
        </w:rPr>
        <w:t xml:space="preserve"> - </w:t>
      </w:r>
      <w:r w:rsidRPr="002E666E">
        <w:rPr>
          <w:lang w:eastAsia="en-US"/>
        </w:rPr>
        <w:t xml:space="preserve">26). </w:t>
      </w:r>
    </w:p>
    <w:p w:rsidR="0071002D" w:rsidRPr="002E666E" w:rsidRDefault="0071002D" w:rsidP="001F04AF">
      <w:pPr>
        <w:jc w:val="both"/>
        <w:rPr>
          <w:lang w:eastAsia="en-US"/>
        </w:rPr>
      </w:pPr>
      <w:r w:rsidRPr="002E666E">
        <w:rPr>
          <w:lang w:eastAsia="en-US"/>
        </w:rPr>
        <w:t>Laat het nooit vergeten worden, dat wij gelijk de Joden eindelijk aan zware misleiding kunnen overgegeven worden,</w:t>
      </w:r>
      <w:r>
        <w:rPr>
          <w:lang w:eastAsia="en-US"/>
        </w:rPr>
        <w:t xml:space="preserve"> zod</w:t>
      </w:r>
      <w:r w:rsidRPr="002E666E">
        <w:rPr>
          <w:lang w:eastAsia="en-US"/>
        </w:rPr>
        <w:t>at wij de leugen gel</w:t>
      </w:r>
      <w:r>
        <w:rPr>
          <w:lang w:eastAsia="en-US"/>
        </w:rPr>
        <w:t>ove</w:t>
      </w:r>
      <w:r w:rsidRPr="002E666E">
        <w:rPr>
          <w:lang w:eastAsia="en-US"/>
        </w:rPr>
        <w:t>n, denken dat wij God een dienst doen, terwijl wij de zonde doen (2 Thess. 2</w:t>
      </w:r>
      <w:r>
        <w:rPr>
          <w:lang w:eastAsia="en-US"/>
        </w:rPr>
        <w:t>:</w:t>
      </w:r>
      <w:r w:rsidRPr="002E666E">
        <w:rPr>
          <w:lang w:eastAsia="en-US"/>
        </w:rPr>
        <w:t xml:space="preserve"> 11).</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De derde en laatste figuur in de schets voor ons is die van Pontius Pilatus.</w:t>
      </w:r>
    </w:p>
    <w:p w:rsidR="0071002D" w:rsidRPr="002E666E" w:rsidRDefault="0071002D" w:rsidP="001F04AF">
      <w:pPr>
        <w:jc w:val="both"/>
        <w:rPr>
          <w:lang w:eastAsia="en-US"/>
        </w:rPr>
      </w:pPr>
      <w:r w:rsidRPr="002E666E">
        <w:rPr>
          <w:lang w:eastAsia="en-US"/>
        </w:rPr>
        <w:t xml:space="preserve">Wij zien een </w:t>
      </w:r>
      <w:r>
        <w:rPr>
          <w:lang w:eastAsia="en-US"/>
        </w:rPr>
        <w:t>Romeins</w:t>
      </w:r>
      <w:r w:rsidRPr="002E666E">
        <w:rPr>
          <w:lang w:eastAsia="en-US"/>
        </w:rPr>
        <w:t>e landvoogd,</w:t>
      </w:r>
      <w:r w:rsidR="00896977">
        <w:rPr>
          <w:lang w:eastAsia="en-US"/>
        </w:rPr>
        <w:t xml:space="preserve"> - </w:t>
      </w:r>
      <w:r w:rsidRPr="002E666E">
        <w:rPr>
          <w:lang w:eastAsia="en-US"/>
        </w:rPr>
        <w:t>een man van rang en h</w:t>
      </w:r>
      <w:r>
        <w:rPr>
          <w:lang w:eastAsia="en-US"/>
        </w:rPr>
        <w:t>oge</w:t>
      </w:r>
      <w:r w:rsidRPr="002E666E">
        <w:rPr>
          <w:lang w:eastAsia="en-US"/>
        </w:rPr>
        <w:t xml:space="preserve"> betrekking</w:t>
      </w:r>
      <w:r w:rsidR="00896977">
        <w:rPr>
          <w:lang w:eastAsia="en-US"/>
        </w:rPr>
        <w:t xml:space="preserve"> - </w:t>
      </w:r>
      <w:r w:rsidRPr="002E666E">
        <w:rPr>
          <w:lang w:eastAsia="en-US"/>
        </w:rPr>
        <w:t>een keizerlijk vertegenwoordiger van de machtigste natie op aarde,</w:t>
      </w:r>
      <w:r w:rsidR="00896977">
        <w:rPr>
          <w:lang w:eastAsia="en-US"/>
        </w:rPr>
        <w:t xml:space="preserve"> - </w:t>
      </w:r>
      <w:r w:rsidRPr="002E666E">
        <w:rPr>
          <w:lang w:eastAsia="en-US"/>
        </w:rPr>
        <w:t>een man, die de bron van recht en billijkheid behoorde te zijn</w:t>
      </w:r>
      <w:r w:rsidR="00896977">
        <w:rPr>
          <w:lang w:eastAsia="en-US"/>
        </w:rPr>
        <w:t xml:space="preserve"> - </w:t>
      </w:r>
      <w:r>
        <w:rPr>
          <w:lang w:eastAsia="en-US"/>
        </w:rPr>
        <w:t>tussen</w:t>
      </w:r>
      <w:r w:rsidRPr="002E666E">
        <w:rPr>
          <w:lang w:eastAsia="en-US"/>
        </w:rPr>
        <w:t xml:space="preserve"> twee m</w:t>
      </w:r>
      <w:r>
        <w:rPr>
          <w:lang w:eastAsia="en-US"/>
        </w:rPr>
        <w:t>eni</w:t>
      </w:r>
      <w:r w:rsidRPr="002E666E">
        <w:rPr>
          <w:lang w:eastAsia="en-US"/>
        </w:rPr>
        <w:t>ngen dobberen in een zaak,</w:t>
      </w:r>
      <w:r>
        <w:rPr>
          <w:lang w:eastAsia="en-US"/>
        </w:rPr>
        <w:t xml:space="preserve"> zo </w:t>
      </w:r>
      <w:r w:rsidRPr="002E666E">
        <w:rPr>
          <w:lang w:eastAsia="en-US"/>
        </w:rPr>
        <w:t>helder als de zon op</w:t>
      </w:r>
      <w:r>
        <w:rPr>
          <w:lang w:eastAsia="en-US"/>
        </w:rPr>
        <w:t xml:space="preserve"> de </w:t>
      </w:r>
      <w:r w:rsidRPr="002E666E">
        <w:rPr>
          <w:lang w:eastAsia="en-US"/>
        </w:rPr>
        <w:t>middag. Wij zien hem, wetende wat recht was, en toch bevreesd om volgens zijn weten te handelen,</w:t>
      </w:r>
      <w:r w:rsidR="00896977">
        <w:rPr>
          <w:lang w:eastAsia="en-US"/>
        </w:rPr>
        <w:t xml:space="preserve"> - </w:t>
      </w:r>
      <w:r w:rsidRPr="002E666E">
        <w:rPr>
          <w:lang w:eastAsia="en-US"/>
        </w:rPr>
        <w:t>in zijn eigen gemoed overtuigd, dat hij</w:t>
      </w:r>
      <w:r>
        <w:rPr>
          <w:lang w:eastAsia="en-US"/>
        </w:rPr>
        <w:t xml:space="preserve"> de </w:t>
      </w:r>
      <w:r w:rsidRPr="002E666E">
        <w:rPr>
          <w:lang w:eastAsia="en-US"/>
        </w:rPr>
        <w:t>gevangene behoorde vrij te spreken, en toch bevreesd om het te doen, opdat hij diens beschuldigers niet zonde mishagen,</w:t>
      </w:r>
      <w:r w:rsidR="00896977">
        <w:rPr>
          <w:lang w:eastAsia="en-US"/>
        </w:rPr>
        <w:t xml:space="preserve"> - </w:t>
      </w:r>
      <w:r w:rsidRPr="002E666E">
        <w:rPr>
          <w:lang w:eastAsia="en-US"/>
        </w:rPr>
        <w:t xml:space="preserve">de </w:t>
      </w:r>
      <w:r>
        <w:rPr>
          <w:lang w:eastAsia="en-US"/>
        </w:rPr>
        <w:t>eis</w:t>
      </w:r>
      <w:r w:rsidRPr="002E666E">
        <w:rPr>
          <w:lang w:eastAsia="en-US"/>
        </w:rPr>
        <w:t xml:space="preserve">en van recht aan de lage vrees voor </w:t>
      </w:r>
      <w:r>
        <w:rPr>
          <w:lang w:eastAsia="en-US"/>
        </w:rPr>
        <w:t>mens</w:t>
      </w:r>
      <w:r w:rsidRPr="002E666E">
        <w:rPr>
          <w:lang w:eastAsia="en-US"/>
        </w:rPr>
        <w:t>en opofferende</w:t>
      </w:r>
      <w:r w:rsidR="00896977">
        <w:rPr>
          <w:lang w:eastAsia="en-US"/>
        </w:rPr>
        <w:t xml:space="preserve"> - </w:t>
      </w:r>
      <w:r w:rsidRPr="002E666E">
        <w:rPr>
          <w:lang w:eastAsia="en-US"/>
        </w:rPr>
        <w:t>uit enkel lafheid een vr</w:t>
      </w:r>
      <w:r>
        <w:rPr>
          <w:lang w:eastAsia="en-US"/>
        </w:rPr>
        <w:t>ese</w:t>
      </w:r>
      <w:r w:rsidRPr="002E666E">
        <w:rPr>
          <w:lang w:eastAsia="en-US"/>
        </w:rPr>
        <w:t>lijke misdaad bekrachtigende,</w:t>
      </w:r>
      <w:r w:rsidR="00896977">
        <w:rPr>
          <w:lang w:eastAsia="en-US"/>
        </w:rPr>
        <w:t xml:space="preserve"> - </w:t>
      </w:r>
      <w:r w:rsidRPr="002E666E">
        <w:rPr>
          <w:lang w:eastAsia="en-US"/>
        </w:rPr>
        <w:t>en eindelijk, uit liefde voor</w:t>
      </w:r>
      <w:r>
        <w:rPr>
          <w:lang w:eastAsia="en-US"/>
        </w:rPr>
        <w:t xml:space="preserve"> de </w:t>
      </w:r>
      <w:r w:rsidRPr="002E666E">
        <w:rPr>
          <w:lang w:eastAsia="en-US"/>
        </w:rPr>
        <w:t xml:space="preserve">goeden naam bij de </w:t>
      </w:r>
      <w:r>
        <w:rPr>
          <w:lang w:eastAsia="en-US"/>
        </w:rPr>
        <w:t>mens</w:t>
      </w:r>
      <w:r w:rsidRPr="002E666E">
        <w:rPr>
          <w:lang w:eastAsia="en-US"/>
        </w:rPr>
        <w:t>en,</w:t>
      </w:r>
      <w:r>
        <w:rPr>
          <w:lang w:eastAsia="en-US"/>
        </w:rPr>
        <w:t xml:space="preserve"> de </w:t>
      </w:r>
      <w:r w:rsidRPr="002E666E">
        <w:rPr>
          <w:lang w:eastAsia="en-US"/>
        </w:rPr>
        <w:t xml:space="preserve">moord van een onschuldige handhavende. Nooit vertoonde misschien de </w:t>
      </w:r>
      <w:r>
        <w:rPr>
          <w:lang w:eastAsia="en-US"/>
        </w:rPr>
        <w:t>mens</w:t>
      </w:r>
      <w:r w:rsidRPr="002E666E">
        <w:rPr>
          <w:lang w:eastAsia="en-US"/>
        </w:rPr>
        <w:t>elijke natuur</w:t>
      </w:r>
      <w:r>
        <w:rPr>
          <w:lang w:eastAsia="en-US"/>
        </w:rPr>
        <w:t xml:space="preserve"> zo'n </w:t>
      </w:r>
      <w:r w:rsidRPr="002E666E">
        <w:rPr>
          <w:lang w:eastAsia="en-US"/>
        </w:rPr>
        <w:t>schandelijk schouwspel. Nooit werd een naam</w:t>
      </w:r>
      <w:r>
        <w:rPr>
          <w:lang w:eastAsia="en-US"/>
        </w:rPr>
        <w:t xml:space="preserve"> zo </w:t>
      </w:r>
      <w:r w:rsidRPr="002E666E">
        <w:rPr>
          <w:lang w:eastAsia="en-US"/>
        </w:rPr>
        <w:t>rechtvaardig aan</w:t>
      </w:r>
      <w:r>
        <w:rPr>
          <w:lang w:eastAsia="en-US"/>
        </w:rPr>
        <w:t xml:space="preserve"> de </w:t>
      </w:r>
      <w:r w:rsidRPr="002E666E">
        <w:rPr>
          <w:lang w:eastAsia="en-US"/>
        </w:rPr>
        <w:t>smaad</w:t>
      </w:r>
      <w:r>
        <w:rPr>
          <w:lang w:eastAsia="en-US"/>
        </w:rPr>
        <w:t xml:space="preserve"> van de </w:t>
      </w:r>
      <w:r w:rsidRPr="002E666E">
        <w:rPr>
          <w:lang w:eastAsia="en-US"/>
        </w:rPr>
        <w:t>wereld prijsgegeven, als de naam, die in alle geloofsbelijdenissen is gegrift,</w:t>
      </w:r>
      <w:r w:rsidR="00896977">
        <w:rPr>
          <w:lang w:eastAsia="en-US"/>
        </w:rPr>
        <w:t xml:space="preserve"> - </w:t>
      </w:r>
      <w:r w:rsidRPr="002E666E">
        <w:rPr>
          <w:lang w:eastAsia="en-US"/>
        </w:rPr>
        <w:t>de naam van Pontius Pilatus.</w:t>
      </w:r>
    </w:p>
    <w:p w:rsidR="0071002D" w:rsidRPr="002E666E" w:rsidRDefault="0071002D" w:rsidP="001F04AF">
      <w:pPr>
        <w:jc w:val="both"/>
        <w:rPr>
          <w:lang w:eastAsia="en-US"/>
        </w:rPr>
      </w:pPr>
      <w:r w:rsidRPr="002E666E">
        <w:rPr>
          <w:lang w:eastAsia="en-US"/>
        </w:rPr>
        <w:t xml:space="preserve">Laat ons </w:t>
      </w:r>
      <w:r w:rsidR="00D041B7">
        <w:rPr>
          <w:lang w:eastAsia="en-US"/>
        </w:rPr>
        <w:t>l</w:t>
      </w:r>
      <w:r>
        <w:rPr>
          <w:lang w:eastAsia="en-US"/>
        </w:rPr>
        <w:t>ere</w:t>
      </w:r>
      <w:r w:rsidRPr="002E666E">
        <w:rPr>
          <w:lang w:eastAsia="en-US"/>
        </w:rPr>
        <w:t>n, wat ellendige schepselen gr</w:t>
      </w:r>
      <w:r>
        <w:rPr>
          <w:lang w:eastAsia="en-US"/>
        </w:rPr>
        <w:t>ote</w:t>
      </w:r>
      <w:r w:rsidRPr="002E666E">
        <w:rPr>
          <w:lang w:eastAsia="en-US"/>
        </w:rPr>
        <w:t xml:space="preserve"> mannen zijn, als zij geen goede beginselen hebben in zich</w:t>
      </w:r>
      <w:r>
        <w:rPr>
          <w:lang w:eastAsia="en-US"/>
        </w:rPr>
        <w:t>zelf</w:t>
      </w:r>
      <w:r w:rsidRPr="002E666E">
        <w:rPr>
          <w:lang w:eastAsia="en-US"/>
        </w:rPr>
        <w:t xml:space="preserve"> geen geloof in de werkelijkheid van een God boven hen. De eenvoudigste handwerksman, die genade heeft ontvangen en God vreest, is een edeler wezen in de </w:t>
      </w:r>
      <w:r>
        <w:rPr>
          <w:lang w:eastAsia="en-US"/>
        </w:rPr>
        <w:t>oge</w:t>
      </w:r>
      <w:r w:rsidRPr="002E666E">
        <w:rPr>
          <w:lang w:eastAsia="en-US"/>
        </w:rPr>
        <w:t>n van zijn Schepper, dan de koning, bestuurder of staatsman, wiens hoofdstreven is het volk te behagen. Een geweten in het verborgen en een ander in het openbaar te hebben,</w:t>
      </w:r>
      <w:r w:rsidR="00896977">
        <w:rPr>
          <w:lang w:eastAsia="en-US"/>
        </w:rPr>
        <w:t xml:space="preserve"> - </w:t>
      </w:r>
      <w:r w:rsidRPr="002E666E">
        <w:rPr>
          <w:lang w:eastAsia="en-US"/>
        </w:rPr>
        <w:t>een regel van plicht voor onze eigen zielen en een andere voor onze openlijke daden te hebben,</w:t>
      </w:r>
      <w:r w:rsidR="00896977">
        <w:rPr>
          <w:lang w:eastAsia="en-US"/>
        </w:rPr>
        <w:t xml:space="preserve"> - </w:t>
      </w:r>
      <w:r w:rsidRPr="002E666E">
        <w:rPr>
          <w:lang w:eastAsia="en-US"/>
        </w:rPr>
        <w:t>duidelijk te zien wat recht is voor God, en toch ter wille van het volk kwaad te doen,</w:t>
      </w:r>
      <w:r w:rsidR="00896977">
        <w:rPr>
          <w:lang w:eastAsia="en-US"/>
        </w:rPr>
        <w:t xml:space="preserve"> - </w:t>
      </w:r>
      <w:r w:rsidRPr="002E666E">
        <w:rPr>
          <w:lang w:eastAsia="en-US"/>
        </w:rPr>
        <w:t>dit moge sommigen goed en staatkundig, als een staatsman gehandeld en wijs voorkomen; maar het is een karakter, dat geen Christen ooit met eerbied kan aanscho</w:t>
      </w:r>
      <w:r>
        <w:rPr>
          <w:lang w:eastAsia="en-US"/>
        </w:rPr>
        <w:t>uw</w:t>
      </w:r>
      <w:r w:rsidRPr="002E666E">
        <w:rPr>
          <w:lang w:eastAsia="en-US"/>
        </w:rPr>
        <w:t>.</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Laat ons bidden, dat ons eigen land nooit zonder mannen moge zijn in h</w:t>
      </w:r>
      <w:r>
        <w:rPr>
          <w:lang w:eastAsia="en-US"/>
        </w:rPr>
        <w:t>oge</w:t>
      </w:r>
      <w:r w:rsidRPr="002E666E">
        <w:rPr>
          <w:lang w:eastAsia="en-US"/>
        </w:rPr>
        <w:t>n kring, die genade hebben om</w:t>
      </w:r>
      <w:r>
        <w:rPr>
          <w:lang w:eastAsia="en-US"/>
        </w:rPr>
        <w:t>.</w:t>
      </w:r>
      <w:r w:rsidRPr="002E666E">
        <w:rPr>
          <w:lang w:eastAsia="en-US"/>
        </w:rPr>
        <w:t xml:space="preserve"> rechtvaardig te denken en moed om volgens hun kennis te handelen, zonder onderwerping aan de m</w:t>
      </w:r>
      <w:r>
        <w:rPr>
          <w:lang w:eastAsia="en-US"/>
        </w:rPr>
        <w:t>eni</w:t>
      </w:r>
      <w:r w:rsidRPr="002E666E">
        <w:rPr>
          <w:lang w:eastAsia="en-US"/>
        </w:rPr>
        <w:t xml:space="preserve">ng van </w:t>
      </w:r>
      <w:r>
        <w:rPr>
          <w:lang w:eastAsia="en-US"/>
        </w:rPr>
        <w:t>mens</w:t>
      </w:r>
      <w:r w:rsidRPr="002E666E">
        <w:rPr>
          <w:lang w:eastAsia="en-US"/>
        </w:rPr>
        <w:t>en</w:t>
      </w:r>
      <w:r>
        <w:rPr>
          <w:lang w:eastAsia="en-US"/>
        </w:rPr>
        <w:t>. Z</w:t>
      </w:r>
      <w:r w:rsidRPr="002E666E">
        <w:rPr>
          <w:lang w:eastAsia="en-US"/>
        </w:rPr>
        <w:t>ij, die God meer vr</w:t>
      </w:r>
      <w:r>
        <w:rPr>
          <w:lang w:eastAsia="en-US"/>
        </w:rPr>
        <w:t>eze</w:t>
      </w:r>
      <w:r w:rsidRPr="002E666E">
        <w:rPr>
          <w:lang w:eastAsia="en-US"/>
        </w:rPr>
        <w:t xml:space="preserve">n dan de </w:t>
      </w:r>
      <w:r>
        <w:rPr>
          <w:lang w:eastAsia="en-US"/>
        </w:rPr>
        <w:t>mens</w:t>
      </w:r>
      <w:r w:rsidRPr="002E666E">
        <w:rPr>
          <w:lang w:eastAsia="en-US"/>
        </w:rPr>
        <w:t xml:space="preserve">en en er zich om bekommeren God meer te behagen dan de </w:t>
      </w:r>
      <w:r>
        <w:rPr>
          <w:lang w:eastAsia="en-US"/>
        </w:rPr>
        <w:t>mens</w:t>
      </w:r>
      <w:r w:rsidRPr="002E666E">
        <w:rPr>
          <w:lang w:eastAsia="en-US"/>
        </w:rPr>
        <w:t>en, zijn de beste regeerders van een natie, en worden op</w:t>
      </w:r>
      <w:r>
        <w:rPr>
          <w:lang w:eastAsia="en-US"/>
        </w:rPr>
        <w:t xml:space="preserve"> de </w:t>
      </w:r>
      <w:r w:rsidRPr="002E666E">
        <w:rPr>
          <w:lang w:eastAsia="en-US"/>
        </w:rPr>
        <w:t>duur het meest geacht. Mannen,</w:t>
      </w:r>
      <w:r>
        <w:rPr>
          <w:lang w:eastAsia="en-US"/>
        </w:rPr>
        <w:t xml:space="preserve"> zoals</w:t>
      </w:r>
      <w:r w:rsidRPr="002E666E">
        <w:rPr>
          <w:lang w:eastAsia="en-US"/>
        </w:rPr>
        <w:t xml:space="preserve"> Pontius Pilatus, die, altijd de huik naar</w:t>
      </w:r>
      <w:r>
        <w:rPr>
          <w:lang w:eastAsia="en-US"/>
        </w:rPr>
        <w:t xml:space="preserve"> de </w:t>
      </w:r>
      <w:r w:rsidRPr="002E666E">
        <w:rPr>
          <w:lang w:eastAsia="en-US"/>
        </w:rPr>
        <w:t xml:space="preserve">wind hangende, zich laten leiden door de volksopinie, in plaats van die volksopinie te leiden, bang om goed te doen als het ergernis geeft, gereed om kwaad te doen als het hen persoonlijk populair maakt, zulke </w:t>
      </w:r>
      <w:r>
        <w:rPr>
          <w:lang w:eastAsia="en-US"/>
        </w:rPr>
        <w:t>mens</w:t>
      </w:r>
      <w:r w:rsidRPr="002E666E">
        <w:rPr>
          <w:lang w:eastAsia="en-US"/>
        </w:rPr>
        <w:t>en zijn de slechtste bestuurders, die een land kan hebben</w:t>
      </w:r>
      <w:r>
        <w:rPr>
          <w:lang w:eastAsia="en-US"/>
        </w:rPr>
        <w:t>. Z</w:t>
      </w:r>
      <w:r w:rsidRPr="002E666E">
        <w:rPr>
          <w:lang w:eastAsia="en-US"/>
        </w:rPr>
        <w:t>ij zijn dikwijls een zwaar oordeel Gods over een volk om de zonden van het volk.</w:t>
      </w:r>
    </w:p>
    <w:p w:rsidR="00D041B7" w:rsidRDefault="00D041B7" w:rsidP="001F04AF">
      <w:pPr>
        <w:jc w:val="both"/>
        <w:rPr>
          <w:lang w:eastAsia="en-US"/>
        </w:rPr>
      </w:pPr>
    </w:p>
    <w:p w:rsidR="00D041B7" w:rsidRDefault="0071002D" w:rsidP="00EC0652">
      <w:pPr>
        <w:pStyle w:val="Heading3"/>
      </w:pPr>
      <w:r w:rsidRPr="002E666E">
        <w:t>AANT</w:t>
      </w:r>
      <w:r>
        <w:t>EKE</w:t>
      </w:r>
      <w:r w:rsidRPr="002E666E">
        <w:t xml:space="preserve">NINGEN. </w:t>
      </w:r>
    </w:p>
    <w:p w:rsidR="00D041B7" w:rsidRDefault="0071002D" w:rsidP="001F04AF">
      <w:pPr>
        <w:jc w:val="both"/>
        <w:rPr>
          <w:lang w:eastAsia="en-US"/>
        </w:rPr>
      </w:pPr>
      <w:r w:rsidRPr="002E666E">
        <w:rPr>
          <w:lang w:eastAsia="en-US"/>
        </w:rPr>
        <w:t xml:space="preserve">1. Toen.... </w:t>
      </w:r>
      <w:r>
        <w:rPr>
          <w:lang w:eastAsia="en-US"/>
        </w:rPr>
        <w:t>Jezus</w:t>
      </w:r>
      <w:r w:rsidRPr="002E666E">
        <w:rPr>
          <w:lang w:eastAsia="en-US"/>
        </w:rPr>
        <w:t xml:space="preserve"> en g</w:t>
      </w:r>
      <w:r>
        <w:rPr>
          <w:lang w:eastAsia="en-US"/>
        </w:rPr>
        <w:t>ese</w:t>
      </w:r>
      <w:r w:rsidRPr="002E666E">
        <w:rPr>
          <w:lang w:eastAsia="en-US"/>
        </w:rPr>
        <w:t>lde Hem.</w:t>
      </w:r>
      <w:r w:rsidR="00896977">
        <w:rPr>
          <w:lang w:eastAsia="en-US"/>
        </w:rPr>
        <w:t xml:space="preserve"> </w:t>
      </w:r>
      <w:r w:rsidR="00D041B7">
        <w:rPr>
          <w:lang w:eastAsia="en-US"/>
        </w:rPr>
        <w:t>–</w:t>
      </w:r>
      <w:r w:rsidR="00896977">
        <w:rPr>
          <w:lang w:eastAsia="en-US"/>
        </w:rPr>
        <w:t xml:space="preserve"> </w:t>
      </w:r>
      <w:r w:rsidRPr="002E666E">
        <w:rPr>
          <w:lang w:eastAsia="en-US"/>
        </w:rPr>
        <w:t>De</w:t>
      </w:r>
      <w:r w:rsidR="00D041B7">
        <w:rPr>
          <w:lang w:eastAsia="en-US"/>
        </w:rPr>
        <w:t xml:space="preserve"> </w:t>
      </w:r>
      <w:r w:rsidRPr="002E666E">
        <w:rPr>
          <w:lang w:eastAsia="en-US"/>
        </w:rPr>
        <w:t>g</w:t>
      </w:r>
      <w:r>
        <w:rPr>
          <w:lang w:eastAsia="en-US"/>
        </w:rPr>
        <w:t>ese</w:t>
      </w:r>
      <w:r w:rsidRPr="002E666E">
        <w:rPr>
          <w:lang w:eastAsia="en-US"/>
        </w:rPr>
        <w:t xml:space="preserve">ling was een pijnlijker straf, dan onze lezers waarschijnlijk </w:t>
      </w:r>
      <w:r>
        <w:rPr>
          <w:lang w:eastAsia="en-US"/>
        </w:rPr>
        <w:t>mene</w:t>
      </w:r>
      <w:r w:rsidRPr="002E666E">
        <w:rPr>
          <w:lang w:eastAsia="en-US"/>
        </w:rPr>
        <w:t xml:space="preserve">n. Het was een strafoefening, welke ds Romeinen gemeenlijk de kruisiging deden voorafgaan, en </w:t>
      </w:r>
      <w:r>
        <w:rPr>
          <w:lang w:eastAsia="en-US"/>
        </w:rPr>
        <w:t xml:space="preserve">soms zo </w:t>
      </w:r>
      <w:r w:rsidRPr="002E666E">
        <w:rPr>
          <w:lang w:eastAsia="en-US"/>
        </w:rPr>
        <w:t>pijnlijk, dat de lijder er onder bezweek</w:t>
      </w:r>
      <w:r>
        <w:rPr>
          <w:lang w:eastAsia="en-US"/>
        </w:rPr>
        <w:t>. Z</w:t>
      </w:r>
      <w:r w:rsidRPr="002E666E">
        <w:rPr>
          <w:lang w:eastAsia="en-US"/>
        </w:rPr>
        <w:t xml:space="preserve">ij werd </w:t>
      </w:r>
      <w:r>
        <w:rPr>
          <w:lang w:eastAsia="en-US"/>
        </w:rPr>
        <w:t>dikwijls</w:t>
      </w:r>
      <w:r w:rsidRPr="002E666E">
        <w:rPr>
          <w:lang w:eastAsia="en-US"/>
        </w:rPr>
        <w:t xml:space="preserve"> toegepast met roeden en niet altijd met koorden. </w:t>
      </w:r>
      <w:r w:rsidR="00D041B7" w:rsidRPr="002E666E">
        <w:rPr>
          <w:lang w:eastAsia="en-US"/>
        </w:rPr>
        <w:t>Joséfus</w:t>
      </w:r>
      <w:r w:rsidRPr="002E666E">
        <w:rPr>
          <w:lang w:eastAsia="en-US"/>
        </w:rPr>
        <w:t>, de Joodse geschiedschrijver, vermeldt in</w:t>
      </w:r>
      <w:r>
        <w:rPr>
          <w:lang w:eastAsia="en-US"/>
        </w:rPr>
        <w:t xml:space="preserve"> zijn "</w:t>
      </w:r>
      <w:r w:rsidRPr="002E666E">
        <w:rPr>
          <w:lang w:eastAsia="en-US"/>
        </w:rPr>
        <w:t>Oudheden" nadrukkelijk, dat boosdoeners, alvorens men hen ter dood bracht, geg</w:t>
      </w:r>
      <w:r>
        <w:rPr>
          <w:lang w:eastAsia="en-US"/>
        </w:rPr>
        <w:t>ese</w:t>
      </w:r>
      <w:r w:rsidRPr="002E666E">
        <w:rPr>
          <w:lang w:eastAsia="en-US"/>
        </w:rPr>
        <w:t>ld en op allerlei wijzen mishandeld werden.</w:t>
      </w:r>
      <w:r w:rsidR="00896977">
        <w:rPr>
          <w:lang w:eastAsia="en-US"/>
        </w:rPr>
        <w:t xml:space="preserve"> - </w:t>
      </w:r>
      <w:r w:rsidRPr="002E666E">
        <w:rPr>
          <w:lang w:eastAsia="en-US"/>
        </w:rPr>
        <w:t>Pilatus, altijd dubbelhartig, wreed en besluiteloos, hoopte heimelijk, dat die wr</w:t>
      </w:r>
      <w:r>
        <w:rPr>
          <w:lang w:eastAsia="en-US"/>
        </w:rPr>
        <w:t>ede</w:t>
      </w:r>
      <w:r w:rsidRPr="002E666E">
        <w:rPr>
          <w:lang w:eastAsia="en-US"/>
        </w:rPr>
        <w:t xml:space="preserve"> g</w:t>
      </w:r>
      <w:r>
        <w:rPr>
          <w:lang w:eastAsia="en-US"/>
        </w:rPr>
        <w:t>ese</w:t>
      </w:r>
      <w:r w:rsidRPr="002E666E">
        <w:rPr>
          <w:lang w:eastAsia="en-US"/>
        </w:rPr>
        <w:t xml:space="preserve">ling de Joden zon tevreden stellen, en dat zij, </w:t>
      </w:r>
      <w:r>
        <w:rPr>
          <w:lang w:eastAsia="en-US"/>
        </w:rPr>
        <w:t xml:space="preserve">Jezus zo </w:t>
      </w:r>
      <w:r w:rsidRPr="002E666E">
        <w:rPr>
          <w:lang w:eastAsia="en-US"/>
        </w:rPr>
        <w:t>mishandeld ziende, toestaan zouden dat Hij losgelaten werd. Werkelijk</w:t>
      </w:r>
      <w:r>
        <w:rPr>
          <w:lang w:eastAsia="en-US"/>
        </w:rPr>
        <w:t xml:space="preserve"> zei</w:t>
      </w:r>
      <w:r w:rsidRPr="002E666E">
        <w:rPr>
          <w:lang w:eastAsia="en-US"/>
        </w:rPr>
        <w:t xml:space="preserve"> hij tot de Joden, volgens Lukas (23</w:t>
      </w:r>
      <w:r>
        <w:rPr>
          <w:lang w:eastAsia="en-US"/>
        </w:rPr>
        <w:t>:</w:t>
      </w:r>
      <w:r w:rsidRPr="002E666E">
        <w:rPr>
          <w:lang w:eastAsia="en-US"/>
        </w:rPr>
        <w:t xml:space="preserve"> 16): </w:t>
      </w:r>
      <w:r>
        <w:rPr>
          <w:lang w:eastAsia="en-US"/>
        </w:rPr>
        <w:t xml:space="preserve">"Zo </w:t>
      </w:r>
      <w:r w:rsidRPr="002E666E">
        <w:rPr>
          <w:lang w:eastAsia="en-US"/>
        </w:rPr>
        <w:t xml:space="preserve">zal ik hem dan kastijden en loslaten." De belangrijkheid van dit gedeelte van 's </w:t>
      </w:r>
      <w:r>
        <w:rPr>
          <w:lang w:eastAsia="en-US"/>
        </w:rPr>
        <w:t>Heere</w:t>
      </w:r>
      <w:r w:rsidRPr="002E666E">
        <w:rPr>
          <w:lang w:eastAsia="en-US"/>
        </w:rPr>
        <w:t>n lijden blijkt uit hetgeen Jesaja (53</w:t>
      </w:r>
      <w:r>
        <w:rPr>
          <w:lang w:eastAsia="en-US"/>
        </w:rPr>
        <w:t>:</w:t>
      </w:r>
      <w:r w:rsidRPr="002E666E">
        <w:rPr>
          <w:lang w:eastAsia="en-US"/>
        </w:rPr>
        <w:t xml:space="preserve"> 5)</w:t>
      </w:r>
      <w:r>
        <w:rPr>
          <w:lang w:eastAsia="en-US"/>
        </w:rPr>
        <w:t xml:space="preserve"> zo </w:t>
      </w:r>
      <w:r w:rsidRPr="002E666E">
        <w:rPr>
          <w:lang w:eastAsia="en-US"/>
        </w:rPr>
        <w:t xml:space="preserve">duidelijk gezegd heeft: </w:t>
      </w:r>
      <w:r>
        <w:rPr>
          <w:lang w:eastAsia="en-US"/>
        </w:rPr>
        <w:t>"</w:t>
      </w:r>
      <w:r w:rsidRPr="002E666E">
        <w:rPr>
          <w:lang w:eastAsia="en-US"/>
        </w:rPr>
        <w:t>Door</w:t>
      </w:r>
      <w:r>
        <w:rPr>
          <w:lang w:eastAsia="en-US"/>
        </w:rPr>
        <w:t xml:space="preserve"> zijn </w:t>
      </w:r>
      <w:r w:rsidRPr="002E666E">
        <w:rPr>
          <w:lang w:eastAsia="en-US"/>
        </w:rPr>
        <w:t xml:space="preserve">striemen is ons genezing geworden", en doordat Petrus </w:t>
      </w:r>
      <w:r>
        <w:rPr>
          <w:lang w:eastAsia="en-US"/>
        </w:rPr>
        <w:t xml:space="preserve">deze </w:t>
      </w:r>
      <w:r w:rsidRPr="002E666E">
        <w:rPr>
          <w:lang w:eastAsia="en-US"/>
        </w:rPr>
        <w:t xml:space="preserve">tekst in zijn eersten Brief aanhaalt (1 </w:t>
      </w:r>
      <w:r>
        <w:rPr>
          <w:lang w:eastAsia="en-US"/>
        </w:rPr>
        <w:t xml:space="preserve">Petrus </w:t>
      </w:r>
      <w:r w:rsidRPr="002E666E">
        <w:rPr>
          <w:lang w:eastAsia="en-US"/>
        </w:rPr>
        <w:t>2</w:t>
      </w:r>
      <w:r>
        <w:rPr>
          <w:lang w:eastAsia="en-US"/>
        </w:rPr>
        <w:t>:</w:t>
      </w:r>
      <w:r w:rsidRPr="002E666E">
        <w:rPr>
          <w:lang w:eastAsia="en-US"/>
        </w:rPr>
        <w:t xml:space="preserve"> 24). Onze </w:t>
      </w:r>
      <w:r>
        <w:rPr>
          <w:lang w:eastAsia="en-US"/>
        </w:rPr>
        <w:t>Heere</w:t>
      </w:r>
      <w:r w:rsidRPr="002E666E">
        <w:rPr>
          <w:lang w:eastAsia="en-US"/>
        </w:rPr>
        <w:t xml:space="preserve"> zelf heeft voorzegd, dat Hij geg</w:t>
      </w:r>
      <w:r>
        <w:rPr>
          <w:lang w:eastAsia="en-US"/>
        </w:rPr>
        <w:t>ese</w:t>
      </w:r>
      <w:r w:rsidRPr="002E666E">
        <w:rPr>
          <w:lang w:eastAsia="en-US"/>
        </w:rPr>
        <w:t>ld zou worden (Luk. 18</w:t>
      </w:r>
      <w:r>
        <w:rPr>
          <w:lang w:eastAsia="en-US"/>
        </w:rPr>
        <w:t>:</w:t>
      </w:r>
      <w:r w:rsidRPr="002E666E">
        <w:rPr>
          <w:lang w:eastAsia="en-US"/>
        </w:rPr>
        <w:t xml:space="preserve"> 23). </w:t>
      </w:r>
    </w:p>
    <w:p w:rsidR="0071002D" w:rsidRPr="002E666E" w:rsidRDefault="0071002D" w:rsidP="001F04AF">
      <w:pPr>
        <w:jc w:val="both"/>
        <w:rPr>
          <w:lang w:eastAsia="en-US"/>
        </w:rPr>
      </w:pPr>
      <w:r w:rsidRPr="00922948">
        <w:rPr>
          <w:lang w:eastAsia="en-US"/>
        </w:rPr>
        <w:t xml:space="preserve">De plaats, waar de </w:t>
      </w:r>
      <w:r>
        <w:rPr>
          <w:lang w:eastAsia="en-US"/>
        </w:rPr>
        <w:t>Heere</w:t>
      </w:r>
      <w:r w:rsidR="00D041B7">
        <w:rPr>
          <w:lang w:eastAsia="en-US"/>
        </w:rPr>
        <w:t xml:space="preserve"> </w:t>
      </w:r>
      <w:r w:rsidRPr="002E666E">
        <w:rPr>
          <w:lang w:eastAsia="en-US"/>
        </w:rPr>
        <w:t>de g</w:t>
      </w:r>
      <w:r>
        <w:rPr>
          <w:lang w:eastAsia="en-US"/>
        </w:rPr>
        <w:t>ese</w:t>
      </w:r>
      <w:r w:rsidRPr="002E666E">
        <w:rPr>
          <w:lang w:eastAsia="en-US"/>
        </w:rPr>
        <w:t>ling onderging, was volgens Mattheüs (27</w:t>
      </w:r>
      <w:r>
        <w:rPr>
          <w:lang w:eastAsia="en-US"/>
        </w:rPr>
        <w:t>:</w:t>
      </w:r>
      <w:r w:rsidRPr="002E666E">
        <w:rPr>
          <w:lang w:eastAsia="en-US"/>
        </w:rPr>
        <w:t xml:space="preserve"> 27) in het rechthuis, op de binnenplaats, waar zich de </w:t>
      </w:r>
      <w:r>
        <w:rPr>
          <w:lang w:eastAsia="en-US"/>
        </w:rPr>
        <w:t>Romeins</w:t>
      </w:r>
      <w:r w:rsidRPr="002E666E">
        <w:rPr>
          <w:lang w:eastAsia="en-US"/>
        </w:rPr>
        <w:t>e soldaten bevonden. [De g</w:t>
      </w:r>
      <w:r>
        <w:rPr>
          <w:lang w:eastAsia="en-US"/>
        </w:rPr>
        <w:t>ese</w:t>
      </w:r>
      <w:r w:rsidRPr="002E666E">
        <w:rPr>
          <w:lang w:eastAsia="en-US"/>
        </w:rPr>
        <w:t>ling had niet in het openbaar, maar binnen de nieren van het rechthuis plaats.]</w:t>
      </w:r>
    </w:p>
    <w:p w:rsidR="00D041B7" w:rsidRDefault="00D041B7" w:rsidP="001F04AF">
      <w:pPr>
        <w:jc w:val="both"/>
        <w:rPr>
          <w:lang w:eastAsia="en-US"/>
        </w:rPr>
      </w:pPr>
    </w:p>
    <w:p w:rsidR="00D041B7" w:rsidRDefault="0071002D" w:rsidP="001F04AF">
      <w:pPr>
        <w:jc w:val="both"/>
        <w:rPr>
          <w:lang w:eastAsia="en-US"/>
        </w:rPr>
      </w:pPr>
      <w:r w:rsidRPr="002E666E">
        <w:rPr>
          <w:lang w:eastAsia="en-US"/>
        </w:rPr>
        <w:t>2. En de k</w:t>
      </w:r>
      <w:r w:rsidR="00D041B7">
        <w:rPr>
          <w:lang w:eastAsia="en-US"/>
        </w:rPr>
        <w:t>rijg</w:t>
      </w:r>
      <w:r w:rsidRPr="002E666E">
        <w:rPr>
          <w:lang w:eastAsia="en-US"/>
        </w:rPr>
        <w:t>sknechten.... kroon.... doornen.... hoofd.</w:t>
      </w:r>
      <w:r w:rsidR="00896977">
        <w:rPr>
          <w:lang w:eastAsia="en-US"/>
        </w:rPr>
        <w:t xml:space="preserve"> - </w:t>
      </w:r>
      <w:r w:rsidRPr="002E666E">
        <w:rPr>
          <w:lang w:eastAsia="en-US"/>
        </w:rPr>
        <w:t>Dit geschiedde om</w:t>
      </w:r>
      <w:r>
        <w:rPr>
          <w:lang w:eastAsia="en-US"/>
        </w:rPr>
        <w:t xml:space="preserve"> de Heere</w:t>
      </w:r>
      <w:r w:rsidRPr="002E666E">
        <w:rPr>
          <w:lang w:eastAsia="en-US"/>
        </w:rPr>
        <w:t xml:space="preserve"> bespottelijk te maken en met zijn koningschap</w:t>
      </w:r>
      <w:r>
        <w:rPr>
          <w:lang w:eastAsia="en-US"/>
        </w:rPr>
        <w:t xml:space="preserve"> de </w:t>
      </w:r>
      <w:r w:rsidRPr="002E666E">
        <w:rPr>
          <w:lang w:eastAsia="en-US"/>
        </w:rPr>
        <w:t xml:space="preserve">spot te drijven. Ruwe, heidense </w:t>
      </w:r>
      <w:r>
        <w:rPr>
          <w:lang w:eastAsia="en-US"/>
        </w:rPr>
        <w:t>Romeins</w:t>
      </w:r>
      <w:r w:rsidRPr="002E666E">
        <w:rPr>
          <w:lang w:eastAsia="en-US"/>
        </w:rPr>
        <w:t>e soldaten zullen bij ervaring wel geleerd hebben, hoe een gevangene op de smartelijkste wijze te kwellen.</w:t>
      </w:r>
      <w:r w:rsidR="00896977">
        <w:rPr>
          <w:lang w:eastAsia="en-US"/>
        </w:rPr>
        <w:t xml:space="preserve"> - </w:t>
      </w:r>
      <w:r w:rsidRPr="002E666E">
        <w:rPr>
          <w:lang w:eastAsia="en-US"/>
        </w:rPr>
        <w:t>Doornen zijn</w:t>
      </w:r>
      <w:r>
        <w:rPr>
          <w:lang w:eastAsia="en-US"/>
        </w:rPr>
        <w:t xml:space="preserve"> zo </w:t>
      </w:r>
      <w:r w:rsidRPr="002E666E">
        <w:rPr>
          <w:lang w:eastAsia="en-US"/>
        </w:rPr>
        <w:t>algemeen in Palestina, dat het</w:t>
      </w:r>
      <w:r>
        <w:rPr>
          <w:lang w:eastAsia="en-US"/>
        </w:rPr>
        <w:t xml:space="preserve"> de </w:t>
      </w:r>
      <w:r w:rsidRPr="002E666E">
        <w:rPr>
          <w:lang w:eastAsia="en-US"/>
        </w:rPr>
        <w:t>soldaten geen moeite gekost zal hebben de materialen voor</w:t>
      </w:r>
      <w:r>
        <w:rPr>
          <w:lang w:eastAsia="en-US"/>
        </w:rPr>
        <w:t xml:space="preserve"> zo'n </w:t>
      </w:r>
      <w:r w:rsidRPr="002E666E">
        <w:rPr>
          <w:lang w:eastAsia="en-US"/>
        </w:rPr>
        <w:t>kroon te vinden. Hasselquist zegt</w:t>
      </w:r>
      <w:r>
        <w:rPr>
          <w:lang w:eastAsia="en-US"/>
        </w:rPr>
        <w:t>: "</w:t>
      </w:r>
      <w:r w:rsidRPr="002E666E">
        <w:rPr>
          <w:lang w:eastAsia="en-US"/>
        </w:rPr>
        <w:t xml:space="preserve">De plant </w:t>
      </w:r>
      <w:r>
        <w:rPr>
          <w:lang w:eastAsia="en-US"/>
        </w:rPr>
        <w:t>"</w:t>
      </w:r>
      <w:r w:rsidRPr="002E666E">
        <w:rPr>
          <w:lang w:eastAsia="en-US"/>
        </w:rPr>
        <w:t>nebk" (zizyphus spina Christi) geh</w:t>
      </w:r>
      <w:r>
        <w:rPr>
          <w:lang w:eastAsia="en-US"/>
        </w:rPr>
        <w:t>ete</w:t>
      </w:r>
      <w:r w:rsidRPr="002E666E">
        <w:rPr>
          <w:lang w:eastAsia="en-US"/>
        </w:rPr>
        <w:t xml:space="preserve">n, was voor het doel zeer geschikt, daar zij vele scherpe doornen heeft, en </w:t>
      </w:r>
      <w:r>
        <w:rPr>
          <w:lang w:eastAsia="en-US"/>
        </w:rPr>
        <w:t xml:space="preserve">haar </w:t>
      </w:r>
      <w:r w:rsidRPr="002E666E">
        <w:rPr>
          <w:lang w:eastAsia="en-US"/>
        </w:rPr>
        <w:t>taaie, buigzame takken laten zich gemakkelijk in</w:t>
      </w:r>
      <w:r>
        <w:rPr>
          <w:lang w:eastAsia="en-US"/>
        </w:rPr>
        <w:t xml:space="preserve"> de </w:t>
      </w:r>
      <w:r w:rsidRPr="002E666E">
        <w:rPr>
          <w:lang w:eastAsia="en-US"/>
        </w:rPr>
        <w:t xml:space="preserve">vorm van een kroon plooien; en wat, mijns inziens, het </w:t>
      </w:r>
      <w:r w:rsidR="00B5235B">
        <w:rPr>
          <w:lang w:eastAsia="en-US"/>
        </w:rPr>
        <w:t>grote</w:t>
      </w:r>
      <w:r w:rsidRPr="002E666E">
        <w:rPr>
          <w:lang w:eastAsia="en-US"/>
        </w:rPr>
        <w:t xml:space="preserve"> bewijs schijnt, is dat de bladeren het meest op die van</w:t>
      </w:r>
      <w:r>
        <w:rPr>
          <w:lang w:eastAsia="en-US"/>
        </w:rPr>
        <w:t xml:space="preserve"> de </w:t>
      </w:r>
      <w:r w:rsidRPr="002E666E">
        <w:rPr>
          <w:lang w:eastAsia="en-US"/>
        </w:rPr>
        <w:t xml:space="preserve">klimop gelijken, als donker groen. Wellicht hebben de vijanden van Christus een plant gekozen, veel gelijkende op die, </w:t>
      </w:r>
      <w:r>
        <w:rPr>
          <w:lang w:eastAsia="en-US"/>
        </w:rPr>
        <w:t>waarmee</w:t>
      </w:r>
      <w:r w:rsidRPr="002E666E">
        <w:rPr>
          <w:lang w:eastAsia="en-US"/>
        </w:rPr>
        <w:t xml:space="preserve"> keizers en veldoversten gekroond werden." </w:t>
      </w:r>
    </w:p>
    <w:p w:rsidR="00D041B7" w:rsidRDefault="0071002D" w:rsidP="001F04AF">
      <w:pPr>
        <w:jc w:val="both"/>
        <w:rPr>
          <w:lang w:eastAsia="en-US"/>
        </w:rPr>
      </w:pPr>
      <w:r w:rsidRPr="002E666E">
        <w:rPr>
          <w:lang w:eastAsia="en-US"/>
        </w:rPr>
        <w:t xml:space="preserve">Hier, gelijk als bij </w:t>
      </w:r>
      <w:r w:rsidR="00D041B7">
        <w:rPr>
          <w:lang w:eastAsia="en-US"/>
        </w:rPr>
        <w:t>i</w:t>
      </w:r>
      <w:r w:rsidRPr="002E666E">
        <w:rPr>
          <w:lang w:eastAsia="en-US"/>
        </w:rPr>
        <w:t>edere stap van Christus' lijden, zien wij</w:t>
      </w:r>
      <w:r>
        <w:rPr>
          <w:lang w:eastAsia="en-US"/>
        </w:rPr>
        <w:t xml:space="preserve"> Zijn volk</w:t>
      </w:r>
      <w:r w:rsidRPr="002E666E">
        <w:rPr>
          <w:lang w:eastAsia="en-US"/>
        </w:rPr>
        <w:t>omen plaatsbekl</w:t>
      </w:r>
      <w:r>
        <w:rPr>
          <w:lang w:eastAsia="en-US"/>
        </w:rPr>
        <w:t>edi</w:t>
      </w:r>
      <w:r w:rsidRPr="002E666E">
        <w:rPr>
          <w:lang w:eastAsia="en-US"/>
        </w:rPr>
        <w:t>ng van zondaren. Hij, de onschuldige zondedrager, droeg de doornenkroon, opdat wij, de schuldigen, een kroon</w:t>
      </w:r>
      <w:r>
        <w:rPr>
          <w:lang w:eastAsia="en-US"/>
        </w:rPr>
        <w:t xml:space="preserve"> van de heerlijkheid</w:t>
      </w:r>
      <w:r w:rsidRPr="002E666E">
        <w:rPr>
          <w:lang w:eastAsia="en-US"/>
        </w:rPr>
        <w:t xml:space="preserve"> zouden dragen. Denk, bij de doornenkroon hier, aan Christus' kroon</w:t>
      </w:r>
      <w:r>
        <w:rPr>
          <w:lang w:eastAsia="en-US"/>
        </w:rPr>
        <w:t xml:space="preserve"> van de heerlijkheid</w:t>
      </w:r>
      <w:r w:rsidRPr="002E666E">
        <w:rPr>
          <w:lang w:eastAsia="en-US"/>
        </w:rPr>
        <w:t xml:space="preserve"> bij zijn </w:t>
      </w:r>
      <w:r>
        <w:rPr>
          <w:lang w:eastAsia="en-US"/>
        </w:rPr>
        <w:t>tweede</w:t>
      </w:r>
      <w:r w:rsidRPr="002E666E">
        <w:rPr>
          <w:lang w:eastAsia="en-US"/>
        </w:rPr>
        <w:t xml:space="preserve"> komst.</w:t>
      </w:r>
      <w:r w:rsidR="00896977">
        <w:rPr>
          <w:lang w:eastAsia="en-US"/>
        </w:rPr>
        <w:t xml:space="preserve"> </w:t>
      </w:r>
      <w:r w:rsidR="00D041B7">
        <w:rPr>
          <w:lang w:eastAsia="en-US"/>
        </w:rPr>
        <w:t>–</w:t>
      </w:r>
      <w:r w:rsidR="00896977">
        <w:rPr>
          <w:lang w:eastAsia="en-US"/>
        </w:rPr>
        <w:t xml:space="preserve"> </w:t>
      </w:r>
    </w:p>
    <w:p w:rsidR="00D041B7" w:rsidRDefault="0071002D" w:rsidP="001F04AF">
      <w:pPr>
        <w:jc w:val="both"/>
        <w:rPr>
          <w:lang w:eastAsia="en-US"/>
        </w:rPr>
      </w:pPr>
      <w:r w:rsidRPr="002E666E">
        <w:rPr>
          <w:lang w:eastAsia="en-US"/>
        </w:rPr>
        <w:t xml:space="preserve">Toen in de kruistochten Godfried van Bouillon koning van Jeruzalem werd, weigerde hij met een gouden kroon gekroond te worden, zeggende </w:t>
      </w:r>
      <w:r>
        <w:rPr>
          <w:lang w:eastAsia="en-US"/>
        </w:rPr>
        <w:t>"</w:t>
      </w:r>
      <w:r w:rsidRPr="002E666E">
        <w:rPr>
          <w:lang w:eastAsia="en-US"/>
        </w:rPr>
        <w:t xml:space="preserve">dat het hem niet voegde een gouden kroon te dragen in de stad, waar zijn Zaligmaker een doornenkroon gedragen had." </w:t>
      </w:r>
    </w:p>
    <w:p w:rsidR="0071002D" w:rsidRPr="002E666E" w:rsidRDefault="0071002D" w:rsidP="001F04AF">
      <w:pPr>
        <w:jc w:val="both"/>
        <w:rPr>
          <w:lang w:eastAsia="en-US"/>
        </w:rPr>
      </w:pPr>
      <w:r w:rsidRPr="002E666E">
        <w:rPr>
          <w:lang w:eastAsia="en-US"/>
        </w:rPr>
        <w:t xml:space="preserve">Toen de martelaar Johannes Husz voorgebracht werd, om levend verbrand te worden, zetten zij hem een papier op het hoofd, waarop drie duivelen en de titel: </w:t>
      </w:r>
      <w:r>
        <w:rPr>
          <w:lang w:eastAsia="en-US"/>
        </w:rPr>
        <w:t>"</w:t>
      </w:r>
      <w:r w:rsidRPr="002E666E">
        <w:rPr>
          <w:lang w:eastAsia="en-US"/>
        </w:rPr>
        <w:t>aartsketter" get</w:t>
      </w:r>
      <w:r>
        <w:rPr>
          <w:lang w:eastAsia="en-US"/>
        </w:rPr>
        <w:t>eke</w:t>
      </w:r>
      <w:r w:rsidRPr="002E666E">
        <w:rPr>
          <w:lang w:eastAsia="en-US"/>
        </w:rPr>
        <w:t>nd waren. Toen hij het zag,</w:t>
      </w:r>
      <w:r>
        <w:rPr>
          <w:lang w:eastAsia="en-US"/>
        </w:rPr>
        <w:t xml:space="preserve"> zei</w:t>
      </w:r>
      <w:r w:rsidRPr="002E666E">
        <w:rPr>
          <w:lang w:eastAsia="en-US"/>
        </w:rPr>
        <w:t xml:space="preserve"> hij: </w:t>
      </w:r>
      <w:r>
        <w:rPr>
          <w:lang w:eastAsia="en-US"/>
        </w:rPr>
        <w:t>"</w:t>
      </w:r>
      <w:r w:rsidRPr="002E666E">
        <w:rPr>
          <w:lang w:eastAsia="en-US"/>
        </w:rPr>
        <w:t xml:space="preserve">Mijn </w:t>
      </w:r>
      <w:r>
        <w:rPr>
          <w:lang w:eastAsia="en-US"/>
        </w:rPr>
        <w:t>Heere</w:t>
      </w:r>
      <w:r w:rsidRPr="002E666E">
        <w:rPr>
          <w:lang w:eastAsia="en-US"/>
        </w:rPr>
        <w:t xml:space="preserve"> </w:t>
      </w:r>
      <w:r>
        <w:rPr>
          <w:lang w:eastAsia="en-US"/>
        </w:rPr>
        <w:t>Jezus</w:t>
      </w:r>
      <w:r w:rsidRPr="002E666E">
        <w:rPr>
          <w:lang w:eastAsia="en-US"/>
        </w:rPr>
        <w:t xml:space="preserve"> Christus heeft om mijnentwil een doornenkroon gedragen; waarom zou ik dan niet, om</w:t>
      </w:r>
      <w:r w:rsidR="00FC69B8">
        <w:rPr>
          <w:lang w:eastAsia="en-US"/>
        </w:rPr>
        <w:t xml:space="preserve"> Zijnentwil</w:t>
      </w:r>
      <w:r w:rsidRPr="002E666E">
        <w:rPr>
          <w:lang w:eastAsia="en-US"/>
        </w:rPr>
        <w:t>, deze smadelijke kroon dragen?"</w:t>
      </w:r>
    </w:p>
    <w:p w:rsidR="0071002D" w:rsidRPr="002E666E" w:rsidRDefault="0071002D" w:rsidP="001F04AF">
      <w:pPr>
        <w:jc w:val="both"/>
        <w:rPr>
          <w:lang w:eastAsia="en-US"/>
        </w:rPr>
      </w:pPr>
      <w:r w:rsidRPr="002E666E">
        <w:rPr>
          <w:lang w:eastAsia="en-US"/>
        </w:rPr>
        <w:t>En wierpen Hem een purperen mantel om.</w:t>
      </w:r>
      <w:r w:rsidR="00896977">
        <w:rPr>
          <w:lang w:eastAsia="en-US"/>
        </w:rPr>
        <w:t xml:space="preserve"> - </w:t>
      </w:r>
      <w:r w:rsidRPr="002E666E">
        <w:rPr>
          <w:lang w:eastAsia="en-US"/>
        </w:rPr>
        <w:t xml:space="preserve">Alweder om Hem te bespotten. De purperkleur moest dienen tot bespottelijke nabootsing van het welbekende keizerlijke purper, de kleur die de keizers en koningen droegen. Sommigen </w:t>
      </w:r>
      <w:r>
        <w:rPr>
          <w:lang w:eastAsia="en-US"/>
        </w:rPr>
        <w:t>mene</w:t>
      </w:r>
      <w:r w:rsidRPr="002E666E">
        <w:rPr>
          <w:lang w:eastAsia="en-US"/>
        </w:rPr>
        <w:t>n, dat het een r</w:t>
      </w:r>
      <w:r>
        <w:rPr>
          <w:lang w:eastAsia="en-US"/>
        </w:rPr>
        <w:t>ode</w:t>
      </w:r>
      <w:r w:rsidRPr="002E666E">
        <w:rPr>
          <w:lang w:eastAsia="en-US"/>
        </w:rPr>
        <w:t xml:space="preserve"> soldatenmantel was.</w:t>
      </w:r>
      <w:r w:rsidR="00896977">
        <w:rPr>
          <w:lang w:eastAsia="en-US"/>
        </w:rPr>
        <w:t xml:space="preserve"> - </w:t>
      </w:r>
      <w:r w:rsidRPr="002E666E">
        <w:rPr>
          <w:lang w:eastAsia="en-US"/>
        </w:rPr>
        <w:t xml:space="preserve">Onze </w:t>
      </w:r>
      <w:r>
        <w:rPr>
          <w:lang w:eastAsia="en-US"/>
        </w:rPr>
        <w:t>Heere</w:t>
      </w:r>
      <w:r w:rsidRPr="002E666E">
        <w:rPr>
          <w:lang w:eastAsia="en-US"/>
        </w:rPr>
        <w:t xml:space="preserve"> werd bekleed met een verachtelijk kleed, opdat wij zouden bekleed worden met het onbevlekte kleed</w:t>
      </w:r>
      <w:r>
        <w:rPr>
          <w:lang w:eastAsia="en-US"/>
        </w:rPr>
        <w:t xml:space="preserve"> van de </w:t>
      </w:r>
      <w:r w:rsidRPr="002E666E">
        <w:rPr>
          <w:lang w:eastAsia="en-US"/>
        </w:rPr>
        <w:t>gerechtigheid en in witte kl</w:t>
      </w:r>
      <w:r>
        <w:rPr>
          <w:lang w:eastAsia="en-US"/>
        </w:rPr>
        <w:t>ede</w:t>
      </w:r>
      <w:r w:rsidRPr="002E666E">
        <w:rPr>
          <w:lang w:eastAsia="en-US"/>
        </w:rPr>
        <w:t>ren staan voor</w:t>
      </w:r>
      <w:r>
        <w:rPr>
          <w:lang w:eastAsia="en-US"/>
        </w:rPr>
        <w:t xml:space="preserve"> de </w:t>
      </w:r>
      <w:r w:rsidRPr="002E666E">
        <w:rPr>
          <w:lang w:eastAsia="en-US"/>
        </w:rPr>
        <w:t>troon van God</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3. En</w:t>
      </w:r>
      <w:r>
        <w:rPr>
          <w:lang w:eastAsia="en-US"/>
        </w:rPr>
        <w:t xml:space="preserve"> zeiden</w:t>
      </w:r>
      <w:r w:rsidRPr="002E666E">
        <w:rPr>
          <w:lang w:eastAsia="en-US"/>
        </w:rPr>
        <w:t>: Wees gegroet, gij Koning</w:t>
      </w:r>
      <w:r>
        <w:rPr>
          <w:lang w:eastAsia="en-US"/>
        </w:rPr>
        <w:t xml:space="preserve"> van de </w:t>
      </w:r>
      <w:r w:rsidRPr="002E666E">
        <w:rPr>
          <w:lang w:eastAsia="en-US"/>
        </w:rPr>
        <w:t>Joden!</w:t>
      </w:r>
      <w:r w:rsidR="00896977">
        <w:rPr>
          <w:lang w:eastAsia="en-US"/>
        </w:rPr>
        <w:t xml:space="preserve"> - </w:t>
      </w:r>
      <w:r w:rsidRPr="002E666E">
        <w:rPr>
          <w:lang w:eastAsia="en-US"/>
        </w:rPr>
        <w:t>De woorden van de krijgskne</w:t>
      </w:r>
      <w:r w:rsidR="00D041B7">
        <w:rPr>
          <w:lang w:eastAsia="en-US"/>
        </w:rPr>
        <w:t>c</w:t>
      </w:r>
      <w:r w:rsidRPr="002E666E">
        <w:rPr>
          <w:lang w:eastAsia="en-US"/>
        </w:rPr>
        <w:t xml:space="preserve">hten werden gebezigd met verachtelijke nabootsing van die, welke tot een </w:t>
      </w:r>
      <w:r>
        <w:rPr>
          <w:lang w:eastAsia="en-US"/>
        </w:rPr>
        <w:t>Romeins</w:t>
      </w:r>
      <w:r w:rsidRPr="002E666E">
        <w:rPr>
          <w:lang w:eastAsia="en-US"/>
        </w:rPr>
        <w:t xml:space="preserve"> keizer gesproken werden: </w:t>
      </w:r>
      <w:r>
        <w:rPr>
          <w:lang w:eastAsia="en-US"/>
        </w:rPr>
        <w:t>"</w:t>
      </w:r>
      <w:r w:rsidRPr="002E666E">
        <w:rPr>
          <w:lang w:eastAsia="en-US"/>
        </w:rPr>
        <w:t>Wees gegroet, keizer! ave Imperator!"</w:t>
      </w:r>
      <w:r w:rsidR="00896977">
        <w:rPr>
          <w:lang w:eastAsia="en-US"/>
        </w:rPr>
        <w:t xml:space="preserve"> - </w:t>
      </w:r>
      <w:r w:rsidRPr="002E666E">
        <w:rPr>
          <w:lang w:eastAsia="en-US"/>
        </w:rPr>
        <w:t>Hengstenberg merkt aan</w:t>
      </w:r>
      <w:r>
        <w:rPr>
          <w:lang w:eastAsia="en-US"/>
        </w:rPr>
        <w:t>:</w:t>
      </w:r>
      <w:r w:rsidRPr="002E666E">
        <w:rPr>
          <w:lang w:eastAsia="en-US"/>
        </w:rPr>
        <w:t xml:space="preserve"> </w:t>
      </w:r>
      <w:r>
        <w:rPr>
          <w:lang w:eastAsia="en-US"/>
        </w:rPr>
        <w:t>"</w:t>
      </w:r>
      <w:r w:rsidRPr="002E666E">
        <w:rPr>
          <w:lang w:eastAsia="en-US"/>
        </w:rPr>
        <w:t>Het was het koninkrijk</w:t>
      </w:r>
      <w:r>
        <w:rPr>
          <w:lang w:eastAsia="en-US"/>
        </w:rPr>
        <w:t xml:space="preserve"> van de </w:t>
      </w:r>
      <w:r w:rsidRPr="002E666E">
        <w:rPr>
          <w:lang w:eastAsia="en-US"/>
        </w:rPr>
        <w:t xml:space="preserve">Joden, </w:t>
      </w:r>
      <w:r>
        <w:rPr>
          <w:lang w:eastAsia="en-US"/>
        </w:rPr>
        <w:t>waarmee</w:t>
      </w:r>
      <w:r w:rsidRPr="002E666E">
        <w:rPr>
          <w:lang w:eastAsia="en-US"/>
        </w:rPr>
        <w:t xml:space="preserve"> de krijgsknechten</w:t>
      </w:r>
      <w:r>
        <w:rPr>
          <w:lang w:eastAsia="en-US"/>
        </w:rPr>
        <w:t xml:space="preserve"> de </w:t>
      </w:r>
      <w:r w:rsidRPr="002E666E">
        <w:rPr>
          <w:lang w:eastAsia="en-US"/>
        </w:rPr>
        <w:t>spot dreven</w:t>
      </w:r>
      <w:r>
        <w:rPr>
          <w:lang w:eastAsia="en-US"/>
        </w:rPr>
        <w:t>. Z</w:t>
      </w:r>
      <w:r w:rsidRPr="002E666E">
        <w:rPr>
          <w:lang w:eastAsia="en-US"/>
        </w:rPr>
        <w:t xml:space="preserve">ij beschouwden </w:t>
      </w:r>
      <w:r>
        <w:rPr>
          <w:lang w:eastAsia="en-US"/>
        </w:rPr>
        <w:t>Jezus</w:t>
      </w:r>
      <w:r w:rsidRPr="002E666E">
        <w:rPr>
          <w:lang w:eastAsia="en-US"/>
        </w:rPr>
        <w:t xml:space="preserve"> als</w:t>
      </w:r>
      <w:r>
        <w:rPr>
          <w:lang w:eastAsia="en-US"/>
        </w:rPr>
        <w:t xml:space="preserve"> de </w:t>
      </w:r>
      <w:r w:rsidRPr="002E666E">
        <w:rPr>
          <w:lang w:eastAsia="en-US"/>
        </w:rPr>
        <w:t>vertegenwoordiger van de Messiaane hoop</w:t>
      </w:r>
      <w:r>
        <w:rPr>
          <w:lang w:eastAsia="en-US"/>
        </w:rPr>
        <w:t xml:space="preserve"> van de </w:t>
      </w:r>
      <w:r w:rsidRPr="002E666E">
        <w:rPr>
          <w:lang w:eastAsia="en-US"/>
        </w:rPr>
        <w:t>Joden</w:t>
      </w:r>
      <w:r>
        <w:rPr>
          <w:lang w:eastAsia="en-US"/>
        </w:rPr>
        <w:t>. Z</w:t>
      </w:r>
      <w:r w:rsidRPr="002E666E">
        <w:rPr>
          <w:lang w:eastAsia="en-US"/>
        </w:rPr>
        <w:t>ij wilden die koninklijke hoop belachelijk maken, vooral omdat die naar de</w:t>
      </w:r>
      <w:r>
        <w:rPr>
          <w:lang w:eastAsia="en-US"/>
        </w:rPr>
        <w:t xml:space="preserve"> heerschappij</w:t>
      </w:r>
      <w:r w:rsidRPr="002E666E">
        <w:rPr>
          <w:lang w:eastAsia="en-US"/>
        </w:rPr>
        <w:t xml:space="preserve"> over de geh</w:t>
      </w:r>
      <w:r>
        <w:rPr>
          <w:lang w:eastAsia="en-US"/>
        </w:rPr>
        <w:t>ele</w:t>
      </w:r>
      <w:r w:rsidRPr="002E666E">
        <w:rPr>
          <w:lang w:eastAsia="en-US"/>
        </w:rPr>
        <w:t xml:space="preserve"> wereld streefde."</w:t>
      </w:r>
    </w:p>
    <w:p w:rsidR="0071002D" w:rsidRPr="002E666E" w:rsidRDefault="0071002D" w:rsidP="001F04AF">
      <w:pPr>
        <w:jc w:val="both"/>
        <w:rPr>
          <w:lang w:eastAsia="en-US"/>
        </w:rPr>
      </w:pPr>
      <w:r w:rsidRPr="002E666E">
        <w:rPr>
          <w:lang w:eastAsia="en-US"/>
        </w:rPr>
        <w:t xml:space="preserve">En zij gaven </w:t>
      </w:r>
      <w:r>
        <w:rPr>
          <w:lang w:eastAsia="en-US"/>
        </w:rPr>
        <w:t>Hem</w:t>
      </w:r>
      <w:r w:rsidRPr="002E666E">
        <w:rPr>
          <w:lang w:eastAsia="en-US"/>
        </w:rPr>
        <w:t xml:space="preserve"> kinnebakslagen.</w:t>
      </w:r>
      <w:r w:rsidR="00896977">
        <w:rPr>
          <w:lang w:eastAsia="en-US"/>
        </w:rPr>
        <w:t xml:space="preserve"> - </w:t>
      </w:r>
      <w:r w:rsidRPr="002E666E">
        <w:rPr>
          <w:lang w:eastAsia="en-US"/>
        </w:rPr>
        <w:t xml:space="preserve">Het </w:t>
      </w:r>
      <w:r>
        <w:rPr>
          <w:lang w:eastAsia="en-US"/>
        </w:rPr>
        <w:t>Grieks</w:t>
      </w:r>
      <w:r w:rsidRPr="002E666E">
        <w:rPr>
          <w:lang w:eastAsia="en-US"/>
        </w:rPr>
        <w:t>e woord voor</w:t>
      </w:r>
      <w:r w:rsidR="00D041B7">
        <w:rPr>
          <w:lang w:eastAsia="en-US"/>
        </w:rPr>
        <w:t xml:space="preserve"> </w:t>
      </w:r>
      <w:r>
        <w:rPr>
          <w:lang w:eastAsia="en-US"/>
        </w:rPr>
        <w:t>"</w:t>
      </w:r>
      <w:r w:rsidRPr="002E666E">
        <w:rPr>
          <w:lang w:eastAsia="en-US"/>
        </w:rPr>
        <w:t xml:space="preserve">kinnebakslagen" is </w:t>
      </w:r>
      <w:r w:rsidR="00D041B7">
        <w:rPr>
          <w:lang w:eastAsia="en-US"/>
        </w:rPr>
        <w:t>h</w:t>
      </w:r>
      <w:r w:rsidRPr="002E666E">
        <w:rPr>
          <w:lang w:eastAsia="en-US"/>
        </w:rPr>
        <w:t>etzelfde als in Joh. 18</w:t>
      </w:r>
      <w:r>
        <w:rPr>
          <w:lang w:eastAsia="en-US"/>
        </w:rPr>
        <w:t>:</w:t>
      </w:r>
      <w:r w:rsidRPr="002E666E">
        <w:rPr>
          <w:lang w:eastAsia="en-US"/>
        </w:rPr>
        <w:t xml:space="preserve"> 22. Vergeleken met Matth. 27</w:t>
      </w:r>
      <w:r>
        <w:rPr>
          <w:lang w:eastAsia="en-US"/>
        </w:rPr>
        <w:t>:</w:t>
      </w:r>
      <w:r w:rsidRPr="002E666E">
        <w:rPr>
          <w:lang w:eastAsia="en-US"/>
        </w:rPr>
        <w:t xml:space="preserve"> 29, 30 blijkt het, dat dit met</w:t>
      </w:r>
      <w:r>
        <w:rPr>
          <w:lang w:eastAsia="en-US"/>
        </w:rPr>
        <w:t xml:space="preserve"> de </w:t>
      </w:r>
      <w:r w:rsidRPr="002E666E">
        <w:rPr>
          <w:lang w:eastAsia="en-US"/>
        </w:rPr>
        <w:t>rietstok gedaan is,</w:t>
      </w:r>
      <w:r>
        <w:rPr>
          <w:lang w:eastAsia="en-US"/>
        </w:rPr>
        <w:t xml:space="preserve"> die </w:t>
      </w:r>
      <w:r w:rsidRPr="002E666E">
        <w:rPr>
          <w:lang w:eastAsia="en-US"/>
        </w:rPr>
        <w:t xml:space="preserve">zij </w:t>
      </w:r>
      <w:r>
        <w:rPr>
          <w:lang w:eastAsia="en-US"/>
        </w:rPr>
        <w:t>Jezus</w:t>
      </w:r>
      <w:r w:rsidRPr="002E666E">
        <w:rPr>
          <w:lang w:eastAsia="en-US"/>
        </w:rPr>
        <w:t xml:space="preserve"> als scepter in de hand hadden gegeven. De doornen werden daardoor in het hoofd gedreven,</w:t>
      </w:r>
      <w:r>
        <w:rPr>
          <w:lang w:eastAsia="en-US"/>
        </w:rPr>
        <w:t xml:space="preserve"> zod</w:t>
      </w:r>
      <w:r w:rsidRPr="002E666E">
        <w:rPr>
          <w:lang w:eastAsia="en-US"/>
        </w:rPr>
        <w:t>at het bloed langs het aangezicht vloot. Waarlijk, Hij werd om onze ongerechtigheden verbrijzeld (Jes. 53</w:t>
      </w:r>
      <w:r>
        <w:rPr>
          <w:lang w:eastAsia="en-US"/>
        </w:rPr>
        <w:t>:</w:t>
      </w:r>
      <w:r w:rsidRPr="002E666E">
        <w:rPr>
          <w:lang w:eastAsia="en-US"/>
        </w:rPr>
        <w:t xml:space="preserve"> 3).</w:t>
      </w:r>
    </w:p>
    <w:p w:rsidR="00D041B7" w:rsidRDefault="00D041B7" w:rsidP="001F04AF">
      <w:pPr>
        <w:jc w:val="both"/>
        <w:rPr>
          <w:lang w:eastAsia="en-US"/>
        </w:rPr>
      </w:pPr>
    </w:p>
    <w:p w:rsidR="0071002D" w:rsidRPr="002E666E" w:rsidRDefault="0071002D" w:rsidP="001F04AF">
      <w:pPr>
        <w:jc w:val="both"/>
        <w:rPr>
          <w:lang w:eastAsia="en-US"/>
        </w:rPr>
      </w:pPr>
      <w:r w:rsidRPr="002E666E">
        <w:rPr>
          <w:lang w:eastAsia="en-US"/>
        </w:rPr>
        <w:t xml:space="preserve">4. Pilatus dan kwam </w:t>
      </w:r>
      <w:r>
        <w:rPr>
          <w:lang w:eastAsia="en-US"/>
        </w:rPr>
        <w:t>weer</w:t>
      </w:r>
      <w:r w:rsidRPr="002E666E">
        <w:rPr>
          <w:lang w:eastAsia="en-US"/>
        </w:rPr>
        <w:t xml:space="preserve"> uit</w:t>
      </w:r>
      <w:r>
        <w:rPr>
          <w:lang w:eastAsia="en-US"/>
        </w:rPr>
        <w:t>.</w:t>
      </w:r>
      <w:r w:rsidRPr="002E666E">
        <w:rPr>
          <w:lang w:eastAsia="en-US"/>
        </w:rPr>
        <w:t>.. geen schuld.</w:t>
      </w:r>
      <w:r w:rsidR="00896977">
        <w:rPr>
          <w:lang w:eastAsia="en-US"/>
        </w:rPr>
        <w:t xml:space="preserve"> - </w:t>
      </w:r>
      <w:r w:rsidRPr="002E666E">
        <w:rPr>
          <w:lang w:eastAsia="en-US"/>
        </w:rPr>
        <w:t xml:space="preserve">Hieruit blijkt, dat Pilatus eerst uitkwam en dat de </w:t>
      </w:r>
      <w:r>
        <w:rPr>
          <w:lang w:eastAsia="en-US"/>
        </w:rPr>
        <w:t>Heere</w:t>
      </w:r>
      <w:r w:rsidRPr="002E666E">
        <w:rPr>
          <w:lang w:eastAsia="en-US"/>
        </w:rPr>
        <w:t xml:space="preserve"> na hem werd uitgeleid</w:t>
      </w:r>
      <w:r>
        <w:rPr>
          <w:lang w:eastAsia="en-US"/>
        </w:rPr>
        <w:t>. Z</w:t>
      </w:r>
      <w:r w:rsidRPr="002E666E">
        <w:rPr>
          <w:lang w:eastAsia="en-US"/>
        </w:rPr>
        <w:t>ijn privaat onderhoud met</w:t>
      </w:r>
      <w:r>
        <w:rPr>
          <w:lang w:eastAsia="en-US"/>
        </w:rPr>
        <w:t xml:space="preserve"> de Heere</w:t>
      </w:r>
      <w:r w:rsidRPr="002E666E">
        <w:rPr>
          <w:lang w:eastAsia="en-US"/>
        </w:rPr>
        <w:t xml:space="preserve"> had hem ten volle van </w:t>
      </w:r>
      <w:r>
        <w:rPr>
          <w:lang w:eastAsia="en-US"/>
        </w:rPr>
        <w:t>Jezus</w:t>
      </w:r>
      <w:r w:rsidRPr="002E666E">
        <w:rPr>
          <w:lang w:eastAsia="en-US"/>
        </w:rPr>
        <w:t>' onschuld overtuigd. Wel opmerkelijk is het, dat de verklaring</w:t>
      </w:r>
      <w:r>
        <w:rPr>
          <w:lang w:eastAsia="en-US"/>
        </w:rPr>
        <w:t>:</w:t>
      </w:r>
      <w:r w:rsidRPr="002E666E">
        <w:rPr>
          <w:lang w:eastAsia="en-US"/>
        </w:rPr>
        <w:t xml:space="preserve"> </w:t>
      </w:r>
      <w:r>
        <w:rPr>
          <w:lang w:eastAsia="en-US"/>
        </w:rPr>
        <w:t>"</w:t>
      </w:r>
      <w:r w:rsidRPr="002E666E">
        <w:rPr>
          <w:lang w:eastAsia="en-US"/>
        </w:rPr>
        <w:t xml:space="preserve">Ik vind geen schuld in hem" door Pilatus drie malen is gebezigd en wel met dezelfde woorden (volgens het </w:t>
      </w:r>
      <w:r>
        <w:rPr>
          <w:lang w:eastAsia="en-US"/>
        </w:rPr>
        <w:t>Grieks</w:t>
      </w:r>
      <w:r w:rsidRPr="002E666E">
        <w:rPr>
          <w:lang w:eastAsia="en-US"/>
        </w:rPr>
        <w:t>) Joh. 18</w:t>
      </w:r>
      <w:r>
        <w:rPr>
          <w:lang w:eastAsia="en-US"/>
        </w:rPr>
        <w:t>:</w:t>
      </w:r>
      <w:r w:rsidRPr="002E666E">
        <w:rPr>
          <w:lang w:eastAsia="en-US"/>
        </w:rPr>
        <w:t xml:space="preserve"> 28; 19</w:t>
      </w:r>
      <w:r>
        <w:rPr>
          <w:lang w:eastAsia="en-US"/>
        </w:rPr>
        <w:t>:</w:t>
      </w:r>
      <w:r w:rsidRPr="002E666E">
        <w:rPr>
          <w:lang w:eastAsia="en-US"/>
        </w:rPr>
        <w:t xml:space="preserve"> 4</w:t>
      </w:r>
      <w:r w:rsidR="00896977">
        <w:rPr>
          <w:lang w:eastAsia="en-US"/>
        </w:rPr>
        <w:t xml:space="preserve"> - </w:t>
      </w:r>
      <w:r w:rsidRPr="002E666E">
        <w:rPr>
          <w:lang w:eastAsia="en-US"/>
        </w:rPr>
        <w:t>6). Christus was het Lam zonder vlek of rimpel.</w:t>
      </w:r>
    </w:p>
    <w:p w:rsidR="0071002D" w:rsidRPr="002E666E" w:rsidRDefault="00D041B7" w:rsidP="001F04AF">
      <w:pPr>
        <w:jc w:val="both"/>
        <w:rPr>
          <w:lang w:eastAsia="en-US"/>
        </w:rPr>
      </w:pPr>
      <w:r>
        <w:rPr>
          <w:lang w:eastAsia="en-US"/>
        </w:rPr>
        <w:t>5</w:t>
      </w:r>
      <w:r w:rsidR="0071002D" w:rsidRPr="002E666E">
        <w:rPr>
          <w:lang w:eastAsia="en-US"/>
        </w:rPr>
        <w:t xml:space="preserve">. </w:t>
      </w:r>
      <w:r w:rsidR="0071002D">
        <w:rPr>
          <w:lang w:eastAsia="en-US"/>
        </w:rPr>
        <w:t>Jezus</w:t>
      </w:r>
      <w:r w:rsidR="0071002D" w:rsidRPr="002E666E">
        <w:rPr>
          <w:lang w:eastAsia="en-US"/>
        </w:rPr>
        <w:t xml:space="preserve"> kwam uit. doornenkroon.</w:t>
      </w:r>
      <w:r w:rsidR="00896977">
        <w:rPr>
          <w:lang w:eastAsia="en-US"/>
        </w:rPr>
        <w:t xml:space="preserve"> - </w:t>
      </w:r>
      <w:r w:rsidR="0071002D" w:rsidRPr="002E666E">
        <w:rPr>
          <w:lang w:eastAsia="en-US"/>
        </w:rPr>
        <w:t>purperen kleed.</w:t>
      </w:r>
      <w:r w:rsidR="00896977">
        <w:rPr>
          <w:lang w:eastAsia="en-US"/>
        </w:rPr>
        <w:t xml:space="preserve"> - </w:t>
      </w:r>
      <w:r w:rsidR="0071002D" w:rsidRPr="002E666E">
        <w:rPr>
          <w:lang w:eastAsia="en-US"/>
        </w:rPr>
        <w:t>Van het begin</w:t>
      </w:r>
      <w:r w:rsidR="0071002D">
        <w:rPr>
          <w:lang w:eastAsia="en-US"/>
        </w:rPr>
        <w:t xml:space="preserve"> van de </w:t>
      </w:r>
      <w:r w:rsidR="0071002D" w:rsidRPr="002E666E">
        <w:rPr>
          <w:lang w:eastAsia="en-US"/>
        </w:rPr>
        <w:t xml:space="preserve">wereld had de zon nooit zulk een, beide voor engelen en </w:t>
      </w:r>
      <w:r w:rsidR="0071002D">
        <w:rPr>
          <w:lang w:eastAsia="en-US"/>
        </w:rPr>
        <w:t>mens</w:t>
      </w:r>
      <w:r w:rsidR="0071002D" w:rsidRPr="002E666E">
        <w:rPr>
          <w:lang w:eastAsia="en-US"/>
        </w:rPr>
        <w:t>en, verbazingwekkend schouwspel besc</w:t>
      </w:r>
      <w:r w:rsidR="0071002D">
        <w:rPr>
          <w:lang w:eastAsia="en-US"/>
        </w:rPr>
        <w:t>he</w:t>
      </w:r>
      <w:r>
        <w:rPr>
          <w:lang w:eastAsia="en-US"/>
        </w:rPr>
        <w:t>n</w:t>
      </w:r>
      <w:r w:rsidR="0071002D">
        <w:rPr>
          <w:lang w:eastAsia="en-US"/>
        </w:rPr>
        <w:t>en</w:t>
      </w:r>
      <w:r w:rsidR="0071002D" w:rsidRPr="002E666E">
        <w:rPr>
          <w:lang w:eastAsia="en-US"/>
        </w:rPr>
        <w:t>.</w:t>
      </w:r>
    </w:p>
    <w:p w:rsidR="00D041B7" w:rsidRDefault="0071002D" w:rsidP="001F04AF">
      <w:pPr>
        <w:jc w:val="both"/>
        <w:rPr>
          <w:lang w:eastAsia="en-US"/>
        </w:rPr>
      </w:pPr>
      <w:r w:rsidRPr="002E666E">
        <w:rPr>
          <w:lang w:eastAsia="en-US"/>
        </w:rPr>
        <w:t>En Pilatus.</w:t>
      </w:r>
      <w:r w:rsidR="00896977">
        <w:rPr>
          <w:lang w:eastAsia="en-US"/>
        </w:rPr>
        <w:t xml:space="preserve"> - </w:t>
      </w:r>
      <w:r w:rsidRPr="002E666E">
        <w:rPr>
          <w:lang w:eastAsia="en-US"/>
        </w:rPr>
        <w:t xml:space="preserve">Zie, de </w:t>
      </w:r>
      <w:r>
        <w:rPr>
          <w:lang w:eastAsia="en-US"/>
        </w:rPr>
        <w:t>mens</w:t>
      </w:r>
      <w:r w:rsidR="00D041B7">
        <w:rPr>
          <w:lang w:eastAsia="en-US"/>
        </w:rPr>
        <w:t>!</w:t>
      </w:r>
      <w:r w:rsidR="00896977">
        <w:rPr>
          <w:lang w:eastAsia="en-US"/>
        </w:rPr>
        <w:t xml:space="preserve"> - </w:t>
      </w:r>
      <w:r>
        <w:rPr>
          <w:lang w:eastAsia="en-US"/>
        </w:rPr>
        <w:t xml:space="preserve">Deze </w:t>
      </w:r>
      <w:r w:rsidRPr="002E666E">
        <w:rPr>
          <w:lang w:eastAsia="en-US"/>
        </w:rPr>
        <w:t>merkwaardige uitroe</w:t>
      </w:r>
      <w:r w:rsidR="00D041B7">
        <w:rPr>
          <w:lang w:eastAsia="en-US"/>
        </w:rPr>
        <w:t>p</w:t>
      </w:r>
      <w:r w:rsidRPr="002E666E">
        <w:rPr>
          <w:lang w:eastAsia="en-US"/>
        </w:rPr>
        <w:t xml:space="preserve">, als </w:t>
      </w:r>
      <w:r>
        <w:rPr>
          <w:lang w:eastAsia="en-US"/>
        </w:rPr>
        <w:t>"</w:t>
      </w:r>
      <w:r w:rsidRPr="002E666E">
        <w:rPr>
          <w:lang w:eastAsia="en-US"/>
        </w:rPr>
        <w:t>Ecce Homo" in het Latijn bekend, kan Pilatus gebezigd hebben met verachting</w:t>
      </w:r>
      <w:r>
        <w:rPr>
          <w:lang w:eastAsia="en-US"/>
        </w:rPr>
        <w:t>.</w:t>
      </w:r>
      <w:r w:rsidRPr="002E666E">
        <w:rPr>
          <w:lang w:eastAsia="en-US"/>
        </w:rPr>
        <w:t xml:space="preserve"> </w:t>
      </w:r>
      <w:r>
        <w:rPr>
          <w:lang w:eastAsia="en-US"/>
        </w:rPr>
        <w:t>"</w:t>
      </w:r>
      <w:r w:rsidRPr="002E666E">
        <w:rPr>
          <w:lang w:eastAsia="en-US"/>
        </w:rPr>
        <w:t xml:space="preserve">Zie, de </w:t>
      </w:r>
      <w:r>
        <w:rPr>
          <w:lang w:eastAsia="en-US"/>
        </w:rPr>
        <w:t>mens</w:t>
      </w:r>
      <w:r w:rsidRPr="002E666E">
        <w:rPr>
          <w:lang w:eastAsia="en-US"/>
        </w:rPr>
        <w:t>,</w:t>
      </w:r>
      <w:r>
        <w:rPr>
          <w:lang w:eastAsia="en-US"/>
        </w:rPr>
        <w:t xml:space="preserve"> die </w:t>
      </w:r>
      <w:r w:rsidRPr="002E666E">
        <w:rPr>
          <w:lang w:eastAsia="en-US"/>
        </w:rPr>
        <w:t>gij beschuldigt zich als koning voor te doen! Zie, welk een zwak, hulpeloos, verachtelijk schepsel hij is!"</w:t>
      </w:r>
      <w:r w:rsidR="00896977">
        <w:rPr>
          <w:lang w:eastAsia="en-US"/>
        </w:rPr>
        <w:t xml:space="preserve"> - </w:t>
      </w:r>
      <w:r w:rsidRPr="002E666E">
        <w:rPr>
          <w:lang w:eastAsia="en-US"/>
        </w:rPr>
        <w:t xml:space="preserve">Of hij kan het uit medelijden gezegd hebben. </w:t>
      </w:r>
      <w:r>
        <w:rPr>
          <w:lang w:eastAsia="en-US"/>
        </w:rPr>
        <w:t>"</w:t>
      </w:r>
      <w:r w:rsidRPr="002E666E">
        <w:rPr>
          <w:lang w:eastAsia="en-US"/>
        </w:rPr>
        <w:t xml:space="preserve">Zie, de arme, zwakke man, </w:t>
      </w:r>
      <w:r>
        <w:rPr>
          <w:lang w:eastAsia="en-US"/>
        </w:rPr>
        <w:t xml:space="preserve">wie </w:t>
      </w:r>
      <w:r w:rsidRPr="002E666E">
        <w:rPr>
          <w:lang w:eastAsia="en-US"/>
        </w:rPr>
        <w:t xml:space="preserve">gij van mij </w:t>
      </w:r>
      <w:r>
        <w:rPr>
          <w:lang w:eastAsia="en-US"/>
        </w:rPr>
        <w:t>eis</w:t>
      </w:r>
      <w:r w:rsidRPr="002E666E">
        <w:rPr>
          <w:lang w:eastAsia="en-US"/>
        </w:rPr>
        <w:t xml:space="preserve">t ter dood te brengen. Gij moogt wel voldaan zijn met wat ik hem gedaan heb Is hij niet zwaar genoeg gestraft?" </w:t>
      </w:r>
    </w:p>
    <w:p w:rsidR="0071002D" w:rsidRPr="002E666E" w:rsidRDefault="0071002D" w:rsidP="001F04AF">
      <w:pPr>
        <w:jc w:val="both"/>
        <w:rPr>
          <w:lang w:eastAsia="en-US"/>
        </w:rPr>
      </w:pPr>
      <w:r w:rsidRPr="002E666E">
        <w:rPr>
          <w:lang w:eastAsia="en-US"/>
        </w:rPr>
        <w:t>[</w:t>
      </w:r>
      <w:r>
        <w:rPr>
          <w:lang w:eastAsia="en-US"/>
        </w:rPr>
        <w:t xml:space="preserve">Zo </w:t>
      </w:r>
      <w:r w:rsidRPr="002E666E">
        <w:rPr>
          <w:lang w:eastAsia="en-US"/>
        </w:rPr>
        <w:t xml:space="preserve">hartbrekend is de aanblik van </w:t>
      </w:r>
      <w:r>
        <w:rPr>
          <w:lang w:eastAsia="en-US"/>
        </w:rPr>
        <w:t>Jezus</w:t>
      </w:r>
      <w:r w:rsidRPr="002E666E">
        <w:rPr>
          <w:lang w:eastAsia="en-US"/>
        </w:rPr>
        <w:t xml:space="preserve">, dat zelfs Pilatus slechts kon uitroepen op afgebroken toon: </w:t>
      </w:r>
      <w:r>
        <w:rPr>
          <w:lang w:eastAsia="en-US"/>
        </w:rPr>
        <w:t>"</w:t>
      </w:r>
      <w:r w:rsidRPr="002E666E">
        <w:rPr>
          <w:lang w:eastAsia="en-US"/>
        </w:rPr>
        <w:t xml:space="preserve">Zie, de </w:t>
      </w:r>
      <w:r>
        <w:rPr>
          <w:lang w:eastAsia="en-US"/>
        </w:rPr>
        <w:t>mens!</w:t>
      </w:r>
      <w:r w:rsidRPr="002E666E">
        <w:rPr>
          <w:lang w:eastAsia="en-US"/>
        </w:rPr>
        <w:t>" Ons moet dit woord in het diepste stof</w:t>
      </w:r>
      <w:r>
        <w:rPr>
          <w:lang w:eastAsia="en-US"/>
        </w:rPr>
        <w:t xml:space="preserve"> van de </w:t>
      </w:r>
      <w:r w:rsidRPr="002E666E">
        <w:rPr>
          <w:lang w:eastAsia="en-US"/>
        </w:rPr>
        <w:t xml:space="preserve">boete werpen, wijl </w:t>
      </w:r>
      <w:r>
        <w:rPr>
          <w:lang w:eastAsia="en-US"/>
        </w:rPr>
        <w:t>Jezus</w:t>
      </w:r>
      <w:r w:rsidRPr="002E666E">
        <w:rPr>
          <w:lang w:eastAsia="en-US"/>
        </w:rPr>
        <w:t xml:space="preserve"> onze zonden draagt. Pilatus sprak voor </w:t>
      </w:r>
      <w:r>
        <w:rPr>
          <w:lang w:eastAsia="en-US"/>
        </w:rPr>
        <w:t>Jezus</w:t>
      </w:r>
      <w:r w:rsidRPr="002E666E">
        <w:rPr>
          <w:lang w:eastAsia="en-US"/>
        </w:rPr>
        <w:t xml:space="preserve">, </w:t>
      </w:r>
      <w:r>
        <w:rPr>
          <w:lang w:eastAsia="en-US"/>
        </w:rPr>
        <w:t>Jezus</w:t>
      </w:r>
      <w:r w:rsidRPr="002E666E">
        <w:rPr>
          <w:lang w:eastAsia="en-US"/>
        </w:rPr>
        <w:t xml:space="preserve"> zelf zwijgt</w:t>
      </w:r>
      <w:r>
        <w:rPr>
          <w:lang w:eastAsia="en-US"/>
        </w:rPr>
        <w:t>!</w:t>
      </w:r>
      <w:r w:rsidRPr="002E666E">
        <w:rPr>
          <w:lang w:eastAsia="en-US"/>
        </w:rPr>
        <w:t xml:space="preserve"> Doch hoe sprak dit zwijgen! Het sprak de kalme gelatenheid zijner ziel uit, welke in stille gelatenheid alle baren en golven over zich</w:t>
      </w:r>
      <w:r>
        <w:rPr>
          <w:lang w:eastAsia="en-US"/>
        </w:rPr>
        <w:t xml:space="preserve"> het heen</w:t>
      </w:r>
      <w:r w:rsidRPr="002E666E">
        <w:rPr>
          <w:lang w:eastAsia="en-US"/>
        </w:rPr>
        <w:t>gaan.]</w:t>
      </w:r>
    </w:p>
    <w:p w:rsidR="00D041B7" w:rsidRDefault="00D041B7" w:rsidP="001F04AF">
      <w:pPr>
        <w:jc w:val="both"/>
        <w:rPr>
          <w:lang w:eastAsia="en-US"/>
        </w:rPr>
      </w:pPr>
    </w:p>
    <w:p w:rsidR="00EF1968" w:rsidRDefault="00D041B7" w:rsidP="001F04AF">
      <w:pPr>
        <w:jc w:val="both"/>
        <w:rPr>
          <w:lang w:eastAsia="en-US"/>
        </w:rPr>
      </w:pPr>
      <w:r>
        <w:rPr>
          <w:lang w:eastAsia="en-US"/>
        </w:rPr>
        <w:t>6</w:t>
      </w:r>
      <w:r w:rsidR="0071002D" w:rsidRPr="002E666E">
        <w:rPr>
          <w:lang w:eastAsia="en-US"/>
        </w:rPr>
        <w:t>.</w:t>
      </w:r>
      <w:r>
        <w:rPr>
          <w:lang w:eastAsia="en-US"/>
        </w:rPr>
        <w:t xml:space="preserve"> </w:t>
      </w:r>
      <w:r w:rsidR="0071002D" w:rsidRPr="002E666E">
        <w:rPr>
          <w:lang w:eastAsia="en-US"/>
        </w:rPr>
        <w:t xml:space="preserve">Als overpriesters en de dienaars.... kruis </w:t>
      </w:r>
      <w:r w:rsidR="0071002D">
        <w:rPr>
          <w:lang w:eastAsia="en-US"/>
        </w:rPr>
        <w:t>Hem</w:t>
      </w:r>
      <w:r w:rsidR="0071002D" w:rsidRPr="002E666E">
        <w:rPr>
          <w:lang w:eastAsia="en-US"/>
        </w:rPr>
        <w:t>!</w:t>
      </w:r>
      <w:r w:rsidR="00896977">
        <w:rPr>
          <w:lang w:eastAsia="en-US"/>
        </w:rPr>
        <w:t xml:space="preserve"> - </w:t>
      </w:r>
      <w:r w:rsidR="0071002D" w:rsidRPr="002E666E">
        <w:rPr>
          <w:lang w:eastAsia="en-US"/>
        </w:rPr>
        <w:t xml:space="preserve">Let wel: </w:t>
      </w:r>
      <w:r w:rsidR="0071002D">
        <w:rPr>
          <w:lang w:eastAsia="en-US"/>
        </w:rPr>
        <w:t>"</w:t>
      </w:r>
      <w:r w:rsidR="0071002D" w:rsidRPr="002E666E">
        <w:rPr>
          <w:lang w:eastAsia="en-US"/>
        </w:rPr>
        <w:t>de</w:t>
      </w:r>
      <w:r w:rsidR="00EF1968">
        <w:rPr>
          <w:lang w:eastAsia="en-US"/>
        </w:rPr>
        <w:t xml:space="preserve"> </w:t>
      </w:r>
      <w:r w:rsidR="0071002D" w:rsidRPr="002E666E">
        <w:rPr>
          <w:lang w:eastAsia="en-US"/>
        </w:rPr>
        <w:t>overpriesters en de dienaars", niet het geh</w:t>
      </w:r>
      <w:r w:rsidR="0071002D">
        <w:rPr>
          <w:lang w:eastAsia="en-US"/>
        </w:rPr>
        <w:t>ele</w:t>
      </w:r>
      <w:r w:rsidR="0071002D" w:rsidRPr="002E666E">
        <w:rPr>
          <w:lang w:eastAsia="en-US"/>
        </w:rPr>
        <w:t xml:space="preserve"> volk; velen van hetzelve waren tot meewarigheid gestemd.</w:t>
      </w:r>
      <w:r w:rsidR="00896977">
        <w:rPr>
          <w:lang w:eastAsia="en-US"/>
        </w:rPr>
        <w:t xml:space="preserve"> - </w:t>
      </w:r>
      <w:r w:rsidR="0071002D">
        <w:rPr>
          <w:lang w:eastAsia="en-US"/>
        </w:rPr>
        <w:t>"</w:t>
      </w:r>
      <w:r w:rsidR="0071002D" w:rsidRPr="002E666E">
        <w:rPr>
          <w:lang w:eastAsia="en-US"/>
        </w:rPr>
        <w:t xml:space="preserve">Riepen". Het </w:t>
      </w:r>
      <w:r w:rsidR="0071002D">
        <w:rPr>
          <w:lang w:eastAsia="en-US"/>
        </w:rPr>
        <w:t>Grieks</w:t>
      </w:r>
      <w:r w:rsidR="0071002D" w:rsidRPr="002E666E">
        <w:rPr>
          <w:lang w:eastAsia="en-US"/>
        </w:rPr>
        <w:t>e woord bedoelt een luid geschreeuw aanheffen. Hetzelfde woord vindt men Joh. 11</w:t>
      </w:r>
      <w:r w:rsidR="0071002D">
        <w:rPr>
          <w:lang w:eastAsia="en-US"/>
        </w:rPr>
        <w:t>:</w:t>
      </w:r>
      <w:r w:rsidR="0071002D" w:rsidRPr="002E666E">
        <w:rPr>
          <w:lang w:eastAsia="en-US"/>
        </w:rPr>
        <w:t xml:space="preserve"> 43 en Hand. 22</w:t>
      </w:r>
      <w:r w:rsidR="0071002D">
        <w:rPr>
          <w:lang w:eastAsia="en-US"/>
        </w:rPr>
        <w:t>:</w:t>
      </w:r>
      <w:r w:rsidR="0071002D" w:rsidRPr="002E666E">
        <w:rPr>
          <w:lang w:eastAsia="en-US"/>
        </w:rPr>
        <w:t xml:space="preserve"> 23. Door het geroep </w:t>
      </w:r>
      <w:r w:rsidR="0071002D">
        <w:rPr>
          <w:lang w:eastAsia="en-US"/>
        </w:rPr>
        <w:t>"</w:t>
      </w:r>
      <w:r w:rsidR="0071002D" w:rsidRPr="002E666E">
        <w:rPr>
          <w:lang w:eastAsia="en-US"/>
        </w:rPr>
        <w:t>kruis</w:t>
      </w:r>
      <w:r w:rsidR="00EF1968">
        <w:rPr>
          <w:lang w:eastAsia="en-US"/>
        </w:rPr>
        <w:t xml:space="preserve"> Hem</w:t>
      </w:r>
      <w:r w:rsidR="0071002D" w:rsidRPr="002E666E">
        <w:rPr>
          <w:lang w:eastAsia="en-US"/>
        </w:rPr>
        <w:t>"</w:t>
      </w:r>
      <w:r w:rsidR="00EF1968">
        <w:rPr>
          <w:lang w:eastAsia="en-US"/>
        </w:rPr>
        <w:t xml:space="preserve"> </w:t>
      </w:r>
      <w:r w:rsidR="0071002D">
        <w:rPr>
          <w:lang w:eastAsia="en-US"/>
        </w:rPr>
        <w:t>eis</w:t>
      </w:r>
      <w:r w:rsidR="0071002D" w:rsidRPr="002E666E">
        <w:rPr>
          <w:lang w:eastAsia="en-US"/>
        </w:rPr>
        <w:t xml:space="preserve">ten zij, dat </w:t>
      </w:r>
      <w:r w:rsidR="0071002D">
        <w:rPr>
          <w:lang w:eastAsia="en-US"/>
        </w:rPr>
        <w:t>Jezus</w:t>
      </w:r>
      <w:r w:rsidR="0071002D" w:rsidRPr="002E666E">
        <w:rPr>
          <w:lang w:eastAsia="en-US"/>
        </w:rPr>
        <w:t xml:space="preserve"> op </w:t>
      </w:r>
      <w:r w:rsidR="0071002D">
        <w:rPr>
          <w:lang w:eastAsia="en-US"/>
        </w:rPr>
        <w:t>Romeins</w:t>
      </w:r>
      <w:r w:rsidR="0071002D" w:rsidRPr="002E666E">
        <w:rPr>
          <w:lang w:eastAsia="en-US"/>
        </w:rPr>
        <w:t>e wijze ter dood gebracht zou worden</w:t>
      </w:r>
      <w:r w:rsidR="00EF1968">
        <w:rPr>
          <w:lang w:eastAsia="en-US"/>
        </w:rPr>
        <w:t>.</w:t>
      </w:r>
    </w:p>
    <w:p w:rsidR="00EF1968" w:rsidRDefault="0071002D" w:rsidP="001F04AF">
      <w:pPr>
        <w:jc w:val="both"/>
        <w:rPr>
          <w:lang w:eastAsia="en-US"/>
        </w:rPr>
      </w:pPr>
      <w:r w:rsidRPr="002E666E">
        <w:rPr>
          <w:lang w:eastAsia="en-US"/>
        </w:rPr>
        <w:t>[Volgens Matthe</w:t>
      </w:r>
      <w:r w:rsidR="00EF1968">
        <w:rPr>
          <w:lang w:eastAsia="en-US"/>
        </w:rPr>
        <w:t>ü</w:t>
      </w:r>
      <w:r w:rsidRPr="002E666E">
        <w:rPr>
          <w:lang w:eastAsia="en-US"/>
        </w:rPr>
        <w:t>s (27</w:t>
      </w:r>
      <w:r>
        <w:rPr>
          <w:lang w:eastAsia="en-US"/>
        </w:rPr>
        <w:t>:</w:t>
      </w:r>
      <w:r w:rsidRPr="002E666E">
        <w:rPr>
          <w:lang w:eastAsia="en-US"/>
        </w:rPr>
        <w:t xml:space="preserve"> 22) hadden de Joden, toen zij de loslating van </w:t>
      </w:r>
      <w:r>
        <w:rPr>
          <w:lang w:eastAsia="en-US"/>
        </w:rPr>
        <w:t>Jezus</w:t>
      </w:r>
      <w:r w:rsidRPr="002E666E">
        <w:rPr>
          <w:lang w:eastAsia="en-US"/>
        </w:rPr>
        <w:t xml:space="preserve"> in</w:t>
      </w:r>
      <w:r w:rsidR="00EF1968">
        <w:rPr>
          <w:lang w:eastAsia="en-US"/>
        </w:rPr>
        <w:t xml:space="preserve"> </w:t>
      </w:r>
      <w:r w:rsidRPr="002E666E">
        <w:rPr>
          <w:lang w:eastAsia="en-US"/>
        </w:rPr>
        <w:t xml:space="preserve">plaats van Barabbas gekozen hadden, op de wanhopige vraag van Pilatus: </w:t>
      </w:r>
      <w:r>
        <w:rPr>
          <w:lang w:eastAsia="en-US"/>
        </w:rPr>
        <w:t>"</w:t>
      </w:r>
      <w:r w:rsidRPr="002E666E">
        <w:rPr>
          <w:lang w:eastAsia="en-US"/>
        </w:rPr>
        <w:t xml:space="preserve">Wat zal ik dan doen met </w:t>
      </w:r>
      <w:r>
        <w:rPr>
          <w:lang w:eastAsia="en-US"/>
        </w:rPr>
        <w:t>Jezus</w:t>
      </w:r>
      <w:r w:rsidRPr="002E666E">
        <w:rPr>
          <w:lang w:eastAsia="en-US"/>
        </w:rPr>
        <w:t>, die genaamd wordt Christus?" geantwoord</w:t>
      </w:r>
      <w:r>
        <w:rPr>
          <w:lang w:eastAsia="en-US"/>
        </w:rPr>
        <w:t>:</w:t>
      </w:r>
      <w:r w:rsidRPr="002E666E">
        <w:rPr>
          <w:lang w:eastAsia="en-US"/>
        </w:rPr>
        <w:t xml:space="preserve"> </w:t>
      </w:r>
      <w:r>
        <w:rPr>
          <w:lang w:eastAsia="en-US"/>
        </w:rPr>
        <w:t>"</w:t>
      </w:r>
      <w:r w:rsidRPr="002E666E">
        <w:rPr>
          <w:lang w:eastAsia="en-US"/>
        </w:rPr>
        <w:t xml:space="preserve">Laat hem gekruisigd worden!" Barabbas vrij, en </w:t>
      </w:r>
      <w:r>
        <w:rPr>
          <w:lang w:eastAsia="en-US"/>
        </w:rPr>
        <w:t>Jezus</w:t>
      </w:r>
      <w:r w:rsidRPr="002E666E">
        <w:rPr>
          <w:lang w:eastAsia="en-US"/>
        </w:rPr>
        <w:t xml:space="preserve"> in de plaats van Barabbas</w:t>
      </w:r>
      <w:r w:rsidR="00EF1968">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Pilatus</w:t>
      </w:r>
      <w:r>
        <w:rPr>
          <w:lang w:eastAsia="en-US"/>
        </w:rPr>
        <w:t xml:space="preserve"> zei</w:t>
      </w:r>
      <w:r w:rsidRPr="002E666E">
        <w:rPr>
          <w:lang w:eastAsia="en-US"/>
        </w:rPr>
        <w:t>: Neemt gijlieden hem....</w:t>
      </w:r>
      <w:r>
        <w:rPr>
          <w:lang w:eastAsia="en-US"/>
        </w:rPr>
        <w:t>.</w:t>
      </w:r>
      <w:r w:rsidRPr="002E666E">
        <w:rPr>
          <w:lang w:eastAsia="en-US"/>
        </w:rPr>
        <w:t>geen schuld.</w:t>
      </w:r>
      <w:r w:rsidR="00896977">
        <w:rPr>
          <w:lang w:eastAsia="en-US"/>
        </w:rPr>
        <w:t xml:space="preserve"> - </w:t>
      </w:r>
      <w:r w:rsidRPr="002E666E">
        <w:rPr>
          <w:lang w:eastAsia="en-US"/>
        </w:rPr>
        <w:t>Dit is,</w:t>
      </w:r>
      <w:r>
        <w:rPr>
          <w:lang w:eastAsia="en-US"/>
        </w:rPr>
        <w:t xml:space="preserve"> zoals</w:t>
      </w:r>
      <w:r w:rsidRPr="002E666E">
        <w:rPr>
          <w:lang w:eastAsia="en-US"/>
        </w:rPr>
        <w:t xml:space="preserve"> Cyrillus juist opmerkt, de taal van iemand, die getergd, vertoornd en uitgeput is door de onverzettelijkheid, </w:t>
      </w:r>
      <w:r>
        <w:rPr>
          <w:lang w:eastAsia="en-US"/>
        </w:rPr>
        <w:t>waarmee</w:t>
      </w:r>
      <w:r w:rsidRPr="002E666E">
        <w:rPr>
          <w:lang w:eastAsia="en-US"/>
        </w:rPr>
        <w:t xml:space="preserve"> de priesters op hun stuk bleven</w:t>
      </w:r>
      <w:r>
        <w:rPr>
          <w:lang w:eastAsia="en-US"/>
        </w:rPr>
        <w:t>. Z</w:t>
      </w:r>
      <w:r w:rsidRPr="002E666E">
        <w:rPr>
          <w:lang w:eastAsia="en-US"/>
        </w:rPr>
        <w:t xml:space="preserve">ij zouden </w:t>
      </w:r>
      <w:r>
        <w:rPr>
          <w:lang w:eastAsia="en-US"/>
        </w:rPr>
        <w:t>Jezus</w:t>
      </w:r>
      <w:r w:rsidRPr="002E666E">
        <w:rPr>
          <w:lang w:eastAsia="en-US"/>
        </w:rPr>
        <w:t xml:space="preserve"> ongetwijfeld met blijdschap weggenomen en gekruisigd hebben, indien zij gedacht hadden, dat Pilatus wezenlijk gemeend had wat hij tot hen</w:t>
      </w:r>
      <w:r>
        <w:rPr>
          <w:lang w:eastAsia="en-US"/>
        </w:rPr>
        <w:t xml:space="preserve"> zei</w:t>
      </w:r>
      <w:r w:rsidRPr="002E666E">
        <w:rPr>
          <w:lang w:eastAsia="en-US"/>
        </w:rPr>
        <w:t xml:space="preserve">. Laat ons ten derden male opmerken Pilatus' nadrukkelijke verklaring: </w:t>
      </w:r>
      <w:r>
        <w:rPr>
          <w:lang w:eastAsia="en-US"/>
        </w:rPr>
        <w:t>"</w:t>
      </w:r>
      <w:r w:rsidRPr="002E666E">
        <w:rPr>
          <w:lang w:eastAsia="en-US"/>
        </w:rPr>
        <w:t>Ik vind geen schuld in hem." Drie malen trachtte hij tevergeefs de veroord</w:t>
      </w:r>
      <w:r>
        <w:rPr>
          <w:lang w:eastAsia="en-US"/>
        </w:rPr>
        <w:t>eli</w:t>
      </w:r>
      <w:r w:rsidRPr="002E666E">
        <w:rPr>
          <w:lang w:eastAsia="en-US"/>
        </w:rPr>
        <w:t>ng van</w:t>
      </w:r>
      <w:r>
        <w:rPr>
          <w:lang w:eastAsia="en-US"/>
        </w:rPr>
        <w:t xml:space="preserve"> de Heere</w:t>
      </w:r>
      <w:r w:rsidRPr="002E666E">
        <w:rPr>
          <w:lang w:eastAsia="en-US"/>
        </w:rPr>
        <w:t xml:space="preserve"> te ontwijken, of te maken</w:t>
      </w:r>
      <w:r w:rsidR="00EF1968">
        <w:rPr>
          <w:lang w:eastAsia="en-US"/>
        </w:rPr>
        <w:t xml:space="preserve"> </w:t>
      </w:r>
      <w:r w:rsidRPr="002E666E">
        <w:rPr>
          <w:lang w:eastAsia="en-US"/>
        </w:rPr>
        <w:t>dat de Joden van hun bloeddorstig voornemen zouden afzien</w:t>
      </w:r>
      <w:r>
        <w:rPr>
          <w:lang w:eastAsia="en-US"/>
        </w:rPr>
        <w:t>:</w:t>
      </w:r>
      <w:r w:rsidRPr="002E666E">
        <w:rPr>
          <w:lang w:eastAsia="en-US"/>
        </w:rPr>
        <w:t xml:space="preserve"> eerst bij de voorstelling om te kiezen </w:t>
      </w:r>
      <w:r>
        <w:rPr>
          <w:lang w:eastAsia="en-US"/>
        </w:rPr>
        <w:t>tussen</w:t>
      </w:r>
      <w:r w:rsidRPr="002E666E">
        <w:rPr>
          <w:lang w:eastAsia="en-US"/>
        </w:rPr>
        <w:t xml:space="preserve"> </w:t>
      </w:r>
      <w:r>
        <w:rPr>
          <w:lang w:eastAsia="en-US"/>
        </w:rPr>
        <w:t>Jezus</w:t>
      </w:r>
      <w:r w:rsidRPr="002E666E">
        <w:rPr>
          <w:lang w:eastAsia="en-US"/>
        </w:rPr>
        <w:t xml:space="preserve"> en Barabbas; ten </w:t>
      </w:r>
      <w:r>
        <w:rPr>
          <w:lang w:eastAsia="en-US"/>
        </w:rPr>
        <w:t>tweede</w:t>
      </w:r>
      <w:r w:rsidRPr="002E666E">
        <w:rPr>
          <w:lang w:eastAsia="en-US"/>
        </w:rPr>
        <w:t>n male bij het heenzenden naar Herodes; ten derden male bij de g</w:t>
      </w:r>
      <w:r>
        <w:rPr>
          <w:lang w:eastAsia="en-US"/>
        </w:rPr>
        <w:t>ese</w:t>
      </w:r>
      <w:r w:rsidRPr="002E666E">
        <w:rPr>
          <w:lang w:eastAsia="en-US"/>
        </w:rPr>
        <w:t>ling en de voorstelling van</w:t>
      </w:r>
      <w:r>
        <w:rPr>
          <w:lang w:eastAsia="en-US"/>
        </w:rPr>
        <w:t xml:space="preserve"> de Heere</w:t>
      </w:r>
      <w:r w:rsidRPr="002E666E">
        <w:rPr>
          <w:lang w:eastAsia="en-US"/>
        </w:rPr>
        <w:t xml:space="preserve"> aan het volk in een verachtelijke staat.</w:t>
      </w:r>
    </w:p>
    <w:p w:rsidR="00EF1968" w:rsidRDefault="00EF1968" w:rsidP="001F04AF">
      <w:pPr>
        <w:jc w:val="both"/>
        <w:rPr>
          <w:lang w:eastAsia="en-US"/>
        </w:rPr>
      </w:pPr>
    </w:p>
    <w:p w:rsidR="00EF1968" w:rsidRDefault="0071002D" w:rsidP="001F04AF">
      <w:pPr>
        <w:jc w:val="both"/>
        <w:rPr>
          <w:lang w:eastAsia="en-US"/>
        </w:rPr>
      </w:pPr>
      <w:r w:rsidRPr="002E666E">
        <w:rPr>
          <w:lang w:eastAsia="en-US"/>
        </w:rPr>
        <w:t>7. De Joden antwoordden hem, enz.</w:t>
      </w:r>
      <w:r w:rsidR="00896977">
        <w:rPr>
          <w:lang w:eastAsia="en-US"/>
        </w:rPr>
        <w:t xml:space="preserve"> - </w:t>
      </w:r>
      <w:r w:rsidRPr="002E666E">
        <w:rPr>
          <w:lang w:eastAsia="en-US"/>
        </w:rPr>
        <w:t>Nu nemen de priesters een nie</w:t>
      </w:r>
      <w:r>
        <w:rPr>
          <w:lang w:eastAsia="en-US"/>
        </w:rPr>
        <w:t>uw</w:t>
      </w:r>
      <w:r w:rsidRPr="002E666E">
        <w:rPr>
          <w:lang w:eastAsia="en-US"/>
        </w:rPr>
        <w:t xml:space="preserve"> grond van beschuldiging tegen</w:t>
      </w:r>
      <w:r>
        <w:rPr>
          <w:lang w:eastAsia="en-US"/>
        </w:rPr>
        <w:t xml:space="preserve"> de Heere. Z</w:t>
      </w:r>
      <w:r w:rsidRPr="002E666E">
        <w:rPr>
          <w:lang w:eastAsia="en-US"/>
        </w:rPr>
        <w:t xml:space="preserve">ij zagen, dat </w:t>
      </w:r>
      <w:r>
        <w:rPr>
          <w:lang w:eastAsia="en-US"/>
        </w:rPr>
        <w:t xml:space="preserve">hun </w:t>
      </w:r>
      <w:r w:rsidRPr="002E666E">
        <w:rPr>
          <w:lang w:eastAsia="en-US"/>
        </w:rPr>
        <w:t>politieke beschuldiging niets uitwerkte. Pilatus wilde Hem niet als een Koning veroord</w:t>
      </w:r>
      <w:r>
        <w:rPr>
          <w:lang w:eastAsia="en-US"/>
        </w:rPr>
        <w:t>ele</w:t>
      </w:r>
      <w:r w:rsidRPr="002E666E">
        <w:rPr>
          <w:lang w:eastAsia="en-US"/>
        </w:rPr>
        <w:t xml:space="preserve">n en weigerde op dit punt </w:t>
      </w:r>
      <w:r>
        <w:rPr>
          <w:lang w:eastAsia="en-US"/>
        </w:rPr>
        <w:t>eni</w:t>
      </w:r>
      <w:r w:rsidRPr="002E666E">
        <w:rPr>
          <w:lang w:eastAsia="en-US"/>
        </w:rPr>
        <w:t xml:space="preserve">ge schuld in Hem te zien. Daarom beschuldigen zij </w:t>
      </w:r>
      <w:r>
        <w:rPr>
          <w:lang w:eastAsia="en-US"/>
        </w:rPr>
        <w:t>Jezus</w:t>
      </w:r>
      <w:r w:rsidRPr="002E666E">
        <w:rPr>
          <w:lang w:eastAsia="en-US"/>
        </w:rPr>
        <w:t xml:space="preserve"> van godslastering en overtreding van </w:t>
      </w:r>
      <w:r>
        <w:rPr>
          <w:lang w:eastAsia="en-US"/>
        </w:rPr>
        <w:t xml:space="preserve">hun </w:t>
      </w:r>
      <w:r w:rsidRPr="002E666E">
        <w:rPr>
          <w:lang w:eastAsia="en-US"/>
        </w:rPr>
        <w:t xml:space="preserve">wet. De </w:t>
      </w:r>
      <w:r>
        <w:rPr>
          <w:lang w:eastAsia="en-US"/>
        </w:rPr>
        <w:t>"</w:t>
      </w:r>
      <w:r w:rsidRPr="002E666E">
        <w:rPr>
          <w:lang w:eastAsia="en-US"/>
        </w:rPr>
        <w:t>wet" waarop de Joden zich beriepen, is waarschijnlijk Lev. 24</w:t>
      </w:r>
      <w:r>
        <w:rPr>
          <w:lang w:eastAsia="en-US"/>
        </w:rPr>
        <w:t>: "</w:t>
      </w:r>
      <w:r w:rsidRPr="002E666E">
        <w:rPr>
          <w:lang w:eastAsia="en-US"/>
        </w:rPr>
        <w:t xml:space="preserve">16. Maar daar wordt de </w:t>
      </w:r>
      <w:r>
        <w:rPr>
          <w:lang w:eastAsia="en-US"/>
        </w:rPr>
        <w:t>"</w:t>
      </w:r>
      <w:r w:rsidRPr="002E666E">
        <w:rPr>
          <w:lang w:eastAsia="en-US"/>
        </w:rPr>
        <w:t>st</w:t>
      </w:r>
      <w:r>
        <w:rPr>
          <w:lang w:eastAsia="en-US"/>
        </w:rPr>
        <w:t>eni</w:t>
      </w:r>
      <w:r w:rsidRPr="002E666E">
        <w:rPr>
          <w:lang w:eastAsia="en-US"/>
        </w:rPr>
        <w:t xml:space="preserve">ging" als straf aangewezen. Maar dit vertellen zij Pilatus niet. </w:t>
      </w:r>
    </w:p>
    <w:p w:rsidR="00EF1968" w:rsidRDefault="0071002D" w:rsidP="001F04AF">
      <w:pPr>
        <w:jc w:val="both"/>
        <w:rPr>
          <w:lang w:eastAsia="en-US"/>
        </w:rPr>
      </w:pPr>
      <w:r w:rsidRPr="002E666E">
        <w:rPr>
          <w:lang w:eastAsia="en-US"/>
        </w:rPr>
        <w:t xml:space="preserve">Er ligt zeker in het </w:t>
      </w:r>
      <w:r>
        <w:rPr>
          <w:lang w:eastAsia="en-US"/>
        </w:rPr>
        <w:t>Grieks</w:t>
      </w:r>
      <w:r w:rsidRPr="002E666E">
        <w:rPr>
          <w:lang w:eastAsia="en-US"/>
        </w:rPr>
        <w:t xml:space="preserve"> iets nadrukkelijks in het woord </w:t>
      </w:r>
      <w:r>
        <w:rPr>
          <w:lang w:eastAsia="en-US"/>
        </w:rPr>
        <w:t>"</w:t>
      </w:r>
      <w:r w:rsidRPr="002E666E">
        <w:rPr>
          <w:lang w:eastAsia="en-US"/>
        </w:rPr>
        <w:t xml:space="preserve">wij", alsof de bedoeling is: </w:t>
      </w:r>
      <w:r>
        <w:rPr>
          <w:lang w:eastAsia="en-US"/>
        </w:rPr>
        <w:t>"</w:t>
      </w:r>
      <w:r w:rsidRPr="002E666E">
        <w:rPr>
          <w:lang w:eastAsia="en-US"/>
        </w:rPr>
        <w:t>wij Joden", in tegenstelling van de Heidenen.</w:t>
      </w:r>
      <w:r w:rsidR="00896977">
        <w:rPr>
          <w:lang w:eastAsia="en-US"/>
        </w:rPr>
        <w:t xml:space="preserve"> - </w:t>
      </w:r>
      <w:r>
        <w:rPr>
          <w:lang w:eastAsia="en-US"/>
        </w:rPr>
        <w:t>"</w:t>
      </w:r>
      <w:r w:rsidRPr="002E666E">
        <w:rPr>
          <w:lang w:eastAsia="en-US"/>
        </w:rPr>
        <w:t>Moet" wil letterlijk zeggen</w:t>
      </w:r>
      <w:r>
        <w:rPr>
          <w:lang w:eastAsia="en-US"/>
        </w:rPr>
        <w:t>:</w:t>
      </w:r>
      <w:r w:rsidRPr="002E666E">
        <w:rPr>
          <w:lang w:eastAsia="en-US"/>
        </w:rPr>
        <w:t xml:space="preserve"> </w:t>
      </w:r>
      <w:r>
        <w:rPr>
          <w:lang w:eastAsia="en-US"/>
        </w:rPr>
        <w:t>"</w:t>
      </w:r>
      <w:r w:rsidRPr="002E666E">
        <w:rPr>
          <w:lang w:eastAsia="en-US"/>
        </w:rPr>
        <w:t>verdient."</w:t>
      </w:r>
      <w:r w:rsidR="00896977">
        <w:rPr>
          <w:lang w:eastAsia="en-US"/>
        </w:rPr>
        <w:t xml:space="preserve"> - </w:t>
      </w:r>
      <w:r>
        <w:rPr>
          <w:lang w:eastAsia="en-US"/>
        </w:rPr>
        <w:t>"</w:t>
      </w:r>
      <w:r w:rsidRPr="002E666E">
        <w:rPr>
          <w:lang w:eastAsia="en-US"/>
        </w:rPr>
        <w:t>Hij heeft zich</w:t>
      </w:r>
      <w:r>
        <w:rPr>
          <w:lang w:eastAsia="en-US"/>
        </w:rPr>
        <w:t>zelf</w:t>
      </w:r>
      <w:r w:rsidRPr="002E666E">
        <w:rPr>
          <w:lang w:eastAsia="en-US"/>
        </w:rPr>
        <w:t xml:space="preserve"> Gods Zoon gemaakt", d. i. </w:t>
      </w:r>
      <w:r>
        <w:rPr>
          <w:lang w:eastAsia="en-US"/>
        </w:rPr>
        <w:t>"</w:t>
      </w:r>
      <w:r w:rsidRPr="002E666E">
        <w:rPr>
          <w:lang w:eastAsia="en-US"/>
        </w:rPr>
        <w:t xml:space="preserve">verklaard Gods Zoon te zijn". (Verg. </w:t>
      </w:r>
      <w:r>
        <w:rPr>
          <w:lang w:eastAsia="en-US"/>
        </w:rPr>
        <w:t xml:space="preserve">Markus </w:t>
      </w:r>
      <w:r w:rsidRPr="002E666E">
        <w:rPr>
          <w:lang w:eastAsia="en-US"/>
        </w:rPr>
        <w:t>3</w:t>
      </w:r>
      <w:r>
        <w:rPr>
          <w:lang w:eastAsia="en-US"/>
        </w:rPr>
        <w:t>:</w:t>
      </w:r>
      <w:r w:rsidRPr="002E666E">
        <w:rPr>
          <w:lang w:eastAsia="en-US"/>
        </w:rPr>
        <w:t xml:space="preserve"> 14; Joh, 6</w:t>
      </w:r>
      <w:r>
        <w:rPr>
          <w:lang w:eastAsia="en-US"/>
        </w:rPr>
        <w:t>:</w:t>
      </w:r>
      <w:r w:rsidRPr="002E666E">
        <w:rPr>
          <w:lang w:eastAsia="en-US"/>
        </w:rPr>
        <w:t xml:space="preserve"> 15; 8</w:t>
      </w:r>
      <w:r>
        <w:rPr>
          <w:lang w:eastAsia="en-US"/>
        </w:rPr>
        <w:t>:</w:t>
      </w:r>
      <w:r w:rsidRPr="002E666E">
        <w:rPr>
          <w:lang w:eastAsia="en-US"/>
        </w:rPr>
        <w:t xml:space="preserve"> 53; Hand. 2: 36; Hebr. 3</w:t>
      </w:r>
      <w:r>
        <w:rPr>
          <w:lang w:eastAsia="en-US"/>
        </w:rPr>
        <w:t>:</w:t>
      </w:r>
      <w:r w:rsidRPr="002E666E">
        <w:rPr>
          <w:lang w:eastAsia="en-US"/>
        </w:rPr>
        <w:t xml:space="preserve"> 2; Openb. 1</w:t>
      </w:r>
      <w:r>
        <w:rPr>
          <w:lang w:eastAsia="en-US"/>
        </w:rPr>
        <w:t>:</w:t>
      </w:r>
      <w:r w:rsidRPr="002E666E">
        <w:rPr>
          <w:lang w:eastAsia="en-US"/>
        </w:rPr>
        <w:t xml:space="preserve"> 6.) Uit Joh. 5</w:t>
      </w:r>
      <w:r>
        <w:rPr>
          <w:lang w:eastAsia="en-US"/>
        </w:rPr>
        <w:t>:</w:t>
      </w:r>
      <w:r w:rsidRPr="002E666E">
        <w:rPr>
          <w:lang w:eastAsia="en-US"/>
        </w:rPr>
        <w:t xml:space="preserve"> 18 zien wij, dat, als de </w:t>
      </w:r>
      <w:r>
        <w:rPr>
          <w:lang w:eastAsia="en-US"/>
        </w:rPr>
        <w:t>Heere zei</w:t>
      </w:r>
      <w:r w:rsidRPr="002E666E">
        <w:rPr>
          <w:lang w:eastAsia="en-US"/>
        </w:rPr>
        <w:t xml:space="preserve"> dat God zijn Vader was, de Joden daaruit opmaakten, dat Hij zich</w:t>
      </w:r>
      <w:r>
        <w:rPr>
          <w:lang w:eastAsia="en-US"/>
        </w:rPr>
        <w:t>zelf</w:t>
      </w:r>
      <w:r w:rsidRPr="002E666E">
        <w:rPr>
          <w:lang w:eastAsia="en-US"/>
        </w:rPr>
        <w:t xml:space="preserve"> </w:t>
      </w:r>
      <w:r>
        <w:rPr>
          <w:lang w:eastAsia="en-US"/>
        </w:rPr>
        <w:t>"</w:t>
      </w:r>
      <w:r w:rsidRPr="002E666E">
        <w:rPr>
          <w:lang w:eastAsia="en-US"/>
        </w:rPr>
        <w:t>Gode evengelijk maakte"</w:t>
      </w:r>
      <w:r>
        <w:rPr>
          <w:lang w:eastAsia="en-US"/>
        </w:rPr>
        <w:t>. Z</w:t>
      </w:r>
      <w:r w:rsidRPr="002E666E">
        <w:rPr>
          <w:lang w:eastAsia="en-US"/>
        </w:rPr>
        <w:t>ie ook Joh. J 0</w:t>
      </w:r>
      <w:r>
        <w:rPr>
          <w:lang w:eastAsia="en-US"/>
        </w:rPr>
        <w:t>:</w:t>
      </w:r>
      <w:r w:rsidRPr="002E666E">
        <w:rPr>
          <w:lang w:eastAsia="en-US"/>
        </w:rPr>
        <w:t xml:space="preserve"> 33. Duidelijk is het, dat de </w:t>
      </w:r>
      <w:r>
        <w:rPr>
          <w:lang w:eastAsia="en-US"/>
        </w:rPr>
        <w:t>Heere</w:t>
      </w:r>
      <w:r w:rsidRPr="002E666E">
        <w:rPr>
          <w:lang w:eastAsia="en-US"/>
        </w:rPr>
        <w:t xml:space="preserve"> nadrukkelijk op Godheid aanspraak maakte, en de Joden duidelijk verstonden dat Hij bedoelde</w:t>
      </w:r>
      <w:r>
        <w:rPr>
          <w:lang w:eastAsia="en-US"/>
        </w:rPr>
        <w:t xml:space="preserve"> zow</w:t>
      </w:r>
      <w:r w:rsidRPr="002E666E">
        <w:rPr>
          <w:lang w:eastAsia="en-US"/>
        </w:rPr>
        <w:t xml:space="preserve">el God te zijn als </w:t>
      </w:r>
      <w:r w:rsidR="00755012">
        <w:rPr>
          <w:lang w:eastAsia="en-US"/>
        </w:rPr>
        <w:t>mens</w:t>
      </w:r>
      <w:r w:rsidRPr="002E666E">
        <w:rPr>
          <w:lang w:eastAsia="en-US"/>
        </w:rPr>
        <w:t>.</w:t>
      </w:r>
    </w:p>
    <w:p w:rsidR="0071002D" w:rsidRPr="002E666E" w:rsidRDefault="0071002D" w:rsidP="001F04AF">
      <w:pPr>
        <w:jc w:val="both"/>
        <w:rPr>
          <w:lang w:eastAsia="en-US"/>
        </w:rPr>
      </w:pPr>
      <w:r w:rsidRPr="002E666E">
        <w:rPr>
          <w:lang w:eastAsia="en-US"/>
        </w:rPr>
        <w:t xml:space="preserve"> [</w:t>
      </w:r>
      <w:r>
        <w:rPr>
          <w:lang w:eastAsia="en-US"/>
        </w:rPr>
        <w:t>"</w:t>
      </w:r>
      <w:r w:rsidRPr="002E666E">
        <w:rPr>
          <w:lang w:eastAsia="en-US"/>
        </w:rPr>
        <w:t xml:space="preserve">Sterven" moet </w:t>
      </w:r>
      <w:r>
        <w:rPr>
          <w:lang w:eastAsia="en-US"/>
        </w:rPr>
        <w:t>Jezus</w:t>
      </w:r>
      <w:r w:rsidRPr="002E666E">
        <w:rPr>
          <w:lang w:eastAsia="en-US"/>
        </w:rPr>
        <w:t>, willen de priesters zeggen. Kruisigt gij hem niet, dan d</w:t>
      </w:r>
      <w:r>
        <w:rPr>
          <w:lang w:eastAsia="en-US"/>
        </w:rPr>
        <w:t>ode</w:t>
      </w:r>
      <w:r w:rsidRPr="002E666E">
        <w:rPr>
          <w:lang w:eastAsia="en-US"/>
        </w:rPr>
        <w:t xml:space="preserve">n wij hem. Dit was de bedoeling van de priesters, die sedert zij het volk aan </w:t>
      </w:r>
      <w:r>
        <w:rPr>
          <w:lang w:eastAsia="en-US"/>
        </w:rPr>
        <w:t xml:space="preserve">hun </w:t>
      </w:r>
      <w:r w:rsidRPr="002E666E">
        <w:rPr>
          <w:lang w:eastAsia="en-US"/>
        </w:rPr>
        <w:t>zijde gekregen hadden, niet meer voor het volk vreesden. Evenwel, het was in</w:t>
      </w:r>
      <w:r>
        <w:rPr>
          <w:lang w:eastAsia="en-US"/>
        </w:rPr>
        <w:t xml:space="preserve"> de </w:t>
      </w:r>
      <w:r w:rsidRPr="002E666E">
        <w:rPr>
          <w:lang w:eastAsia="en-US"/>
        </w:rPr>
        <w:t xml:space="preserve">raad Gods 'besloten, dat </w:t>
      </w:r>
      <w:r>
        <w:rPr>
          <w:lang w:eastAsia="en-US"/>
        </w:rPr>
        <w:t>Jezus</w:t>
      </w:r>
      <w:r w:rsidRPr="002E666E">
        <w:rPr>
          <w:lang w:eastAsia="en-US"/>
        </w:rPr>
        <w:t xml:space="preserve"> niet gest</w:t>
      </w:r>
      <w:r>
        <w:rPr>
          <w:lang w:eastAsia="en-US"/>
        </w:rPr>
        <w:t>eni</w:t>
      </w:r>
      <w:r w:rsidRPr="002E666E">
        <w:rPr>
          <w:lang w:eastAsia="en-US"/>
        </w:rPr>
        <w:t>gd, maar gekruisigd zou worden, en</w:t>
      </w:r>
      <w:r>
        <w:rPr>
          <w:lang w:eastAsia="en-US"/>
        </w:rPr>
        <w:t xml:space="preserve"> zo de </w:t>
      </w:r>
      <w:r w:rsidRPr="002E666E">
        <w:rPr>
          <w:lang w:eastAsia="en-US"/>
        </w:rPr>
        <w:t>vloekdood ondergaan.]</w:t>
      </w:r>
    </w:p>
    <w:p w:rsidR="00EF1968" w:rsidRDefault="00EF1968" w:rsidP="001F04AF">
      <w:pPr>
        <w:jc w:val="both"/>
        <w:rPr>
          <w:lang w:eastAsia="en-US"/>
        </w:rPr>
      </w:pPr>
    </w:p>
    <w:p w:rsidR="0071002D" w:rsidRPr="002E666E" w:rsidRDefault="00EF1968" w:rsidP="001F04AF">
      <w:pPr>
        <w:jc w:val="both"/>
        <w:rPr>
          <w:lang w:eastAsia="en-US"/>
        </w:rPr>
      </w:pPr>
      <w:r>
        <w:rPr>
          <w:lang w:eastAsia="en-US"/>
        </w:rPr>
        <w:t>8</w:t>
      </w:r>
      <w:r w:rsidR="0071002D" w:rsidRPr="002E666E">
        <w:rPr>
          <w:lang w:eastAsia="en-US"/>
        </w:rPr>
        <w:t>. Toen Pilatus.... hoorde</w:t>
      </w:r>
      <w:r w:rsidR="0071002D">
        <w:rPr>
          <w:lang w:eastAsia="en-US"/>
        </w:rPr>
        <w:t>.</w:t>
      </w:r>
      <w:r w:rsidR="0071002D" w:rsidRPr="002E666E">
        <w:rPr>
          <w:lang w:eastAsia="en-US"/>
        </w:rPr>
        <w:t>.. meer bevreesd.</w:t>
      </w:r>
      <w:r w:rsidR="00896977">
        <w:rPr>
          <w:lang w:eastAsia="en-US"/>
        </w:rPr>
        <w:t xml:space="preserve"> - </w:t>
      </w:r>
      <w:r w:rsidR="0071002D" w:rsidRPr="002E666E">
        <w:rPr>
          <w:lang w:eastAsia="en-US"/>
        </w:rPr>
        <w:t xml:space="preserve">Pilatus geraakte in een geheel anderen gemoedstoestand. Als Romein kende hij zeker de verhalen uit de </w:t>
      </w:r>
      <w:r w:rsidR="0071002D">
        <w:rPr>
          <w:lang w:eastAsia="en-US"/>
        </w:rPr>
        <w:t>Grieks</w:t>
      </w:r>
      <w:r w:rsidR="0071002D" w:rsidRPr="002E666E">
        <w:rPr>
          <w:lang w:eastAsia="en-US"/>
        </w:rPr>
        <w:t>e en Rorn</w:t>
      </w:r>
      <w:r>
        <w:rPr>
          <w:lang w:eastAsia="en-US"/>
        </w:rPr>
        <w:t>m</w:t>
      </w:r>
      <w:r w:rsidR="0071002D" w:rsidRPr="002E666E">
        <w:rPr>
          <w:lang w:eastAsia="en-US"/>
        </w:rPr>
        <w:t>einse mythologie, van de verschijning</w:t>
      </w:r>
      <w:r w:rsidR="0071002D">
        <w:rPr>
          <w:lang w:eastAsia="en-US"/>
        </w:rPr>
        <w:t xml:space="preserve"> van de </w:t>
      </w:r>
      <w:r w:rsidR="0071002D" w:rsidRPr="002E666E">
        <w:rPr>
          <w:lang w:eastAsia="en-US"/>
        </w:rPr>
        <w:t xml:space="preserve">goden in </w:t>
      </w:r>
      <w:r w:rsidR="0071002D">
        <w:rPr>
          <w:lang w:eastAsia="en-US"/>
        </w:rPr>
        <w:t>mens</w:t>
      </w:r>
      <w:r w:rsidR="0071002D" w:rsidRPr="002E666E">
        <w:rPr>
          <w:lang w:eastAsia="en-US"/>
        </w:rPr>
        <w:t xml:space="preserve">elijke gedaante. Misschien was de gevangene zulk een. Reeds had hem </w:t>
      </w:r>
      <w:r w:rsidR="0071002D">
        <w:rPr>
          <w:lang w:eastAsia="en-US"/>
        </w:rPr>
        <w:t>eni</w:t>
      </w:r>
      <w:r w:rsidR="0071002D" w:rsidRPr="002E666E">
        <w:rPr>
          <w:lang w:eastAsia="en-US"/>
        </w:rPr>
        <w:t xml:space="preserve">ge vrees bevangen. De kalme, waardige, majestueus houding van </w:t>
      </w:r>
      <w:r w:rsidR="0071002D">
        <w:rPr>
          <w:lang w:eastAsia="en-US"/>
        </w:rPr>
        <w:t>Jezus</w:t>
      </w:r>
      <w:r w:rsidR="0071002D" w:rsidRPr="002E666E">
        <w:rPr>
          <w:lang w:eastAsia="en-US"/>
        </w:rPr>
        <w:t xml:space="preserve"> had ongetwijfeld diepen indruk op hem gemaakt, alsook de overtuiging dat Hij onschuldig was, en dit had zijn vrees verwekt</w:t>
      </w:r>
      <w:r w:rsidR="0071002D">
        <w:rPr>
          <w:lang w:eastAsia="en-US"/>
        </w:rPr>
        <w:t>;</w:t>
      </w:r>
      <w:r w:rsidR="0071002D" w:rsidRPr="002E666E">
        <w:rPr>
          <w:lang w:eastAsia="en-US"/>
        </w:rPr>
        <w:t xml:space="preserve"> vooral ook de droom van zijn vrouw [de Heidenen hielden dr</w:t>
      </w:r>
      <w:r w:rsidR="0071002D">
        <w:rPr>
          <w:lang w:eastAsia="en-US"/>
        </w:rPr>
        <w:t>ome</w:t>
      </w:r>
      <w:r w:rsidR="0071002D" w:rsidRPr="002E666E">
        <w:rPr>
          <w:lang w:eastAsia="en-US"/>
        </w:rPr>
        <w:t xml:space="preserve">n voor de openbaringen van de goden]. Maar nu hij hoorde dat </w:t>
      </w:r>
      <w:r w:rsidR="0071002D">
        <w:rPr>
          <w:lang w:eastAsia="en-US"/>
        </w:rPr>
        <w:t>Jezus</w:t>
      </w:r>
      <w:r w:rsidR="0071002D" w:rsidRPr="002E666E">
        <w:rPr>
          <w:lang w:eastAsia="en-US"/>
        </w:rPr>
        <w:t xml:space="preserve"> gezegd had, dat Hij </w:t>
      </w:r>
      <w:r w:rsidR="0071002D">
        <w:rPr>
          <w:lang w:eastAsia="en-US"/>
        </w:rPr>
        <w:t>"</w:t>
      </w:r>
      <w:r w:rsidR="0071002D" w:rsidRPr="002E666E">
        <w:rPr>
          <w:lang w:eastAsia="en-US"/>
        </w:rPr>
        <w:t xml:space="preserve">de Zoon van God" was, werd hij </w:t>
      </w:r>
      <w:r w:rsidR="0071002D">
        <w:rPr>
          <w:lang w:eastAsia="en-US"/>
        </w:rPr>
        <w:t>"</w:t>
      </w:r>
      <w:r w:rsidR="0071002D" w:rsidRPr="002E666E">
        <w:rPr>
          <w:lang w:eastAsia="en-US"/>
        </w:rPr>
        <w:t>meer bevreesd".</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9</w:t>
      </w:r>
      <w:r w:rsidR="00EF1968">
        <w:rPr>
          <w:lang w:eastAsia="en-US"/>
        </w:rPr>
        <w:t>.</w:t>
      </w:r>
      <w:r w:rsidRPr="002E666E">
        <w:rPr>
          <w:lang w:eastAsia="en-US"/>
        </w:rPr>
        <w:t xml:space="preserve"> En ging </w:t>
      </w:r>
      <w:r>
        <w:rPr>
          <w:lang w:eastAsia="en-US"/>
        </w:rPr>
        <w:t>weer</w:t>
      </w:r>
      <w:r w:rsidRPr="002E666E">
        <w:rPr>
          <w:lang w:eastAsia="en-US"/>
        </w:rPr>
        <w:t xml:space="preserve"> in</w:t>
      </w:r>
      <w:r>
        <w:rPr>
          <w:lang w:eastAsia="en-US"/>
        </w:rPr>
        <w:t xml:space="preserve"> het </w:t>
      </w:r>
      <w:r w:rsidRPr="002E666E">
        <w:rPr>
          <w:lang w:eastAsia="en-US"/>
        </w:rPr>
        <w:t>rechthuis.</w:t>
      </w:r>
      <w:r w:rsidR="00896977">
        <w:rPr>
          <w:lang w:eastAsia="en-US"/>
        </w:rPr>
        <w:t xml:space="preserve"> - </w:t>
      </w:r>
      <w:r w:rsidRPr="002E666E">
        <w:rPr>
          <w:lang w:eastAsia="en-US"/>
        </w:rPr>
        <w:t>Deze nieuwe beschuldiging kwam Pilatus ztío ernstig voor, dat hij er niet in het openbaar op wilde ingaan, en</w:t>
      </w:r>
      <w:r>
        <w:rPr>
          <w:lang w:eastAsia="en-US"/>
        </w:rPr>
        <w:t xml:space="preserve"> de Heere</w:t>
      </w:r>
      <w:r w:rsidRPr="002E666E">
        <w:rPr>
          <w:lang w:eastAsia="en-US"/>
        </w:rPr>
        <w:t xml:space="preserve"> daaromtrent onder vier </w:t>
      </w:r>
      <w:r>
        <w:rPr>
          <w:lang w:eastAsia="en-US"/>
        </w:rPr>
        <w:t>oge</w:t>
      </w:r>
      <w:r w:rsidRPr="002E666E">
        <w:rPr>
          <w:lang w:eastAsia="en-US"/>
        </w:rPr>
        <w:t>n wilde onderzoeken.</w:t>
      </w:r>
    </w:p>
    <w:p w:rsidR="0071002D" w:rsidRPr="002E666E" w:rsidRDefault="0071002D" w:rsidP="001F04AF">
      <w:pPr>
        <w:jc w:val="both"/>
        <w:rPr>
          <w:lang w:eastAsia="en-US"/>
        </w:rPr>
      </w:pPr>
      <w:r w:rsidRPr="002E666E">
        <w:rPr>
          <w:lang w:eastAsia="en-US"/>
        </w:rPr>
        <w:t>En</w:t>
      </w:r>
      <w:r>
        <w:rPr>
          <w:lang w:eastAsia="en-US"/>
        </w:rPr>
        <w:t xml:space="preserve"> zei tot Jezus</w:t>
      </w:r>
      <w:r w:rsidRPr="002E666E">
        <w:rPr>
          <w:lang w:eastAsia="en-US"/>
        </w:rPr>
        <w:t>: Fan waar zijt gij?</w:t>
      </w:r>
      <w:r w:rsidR="00896977">
        <w:rPr>
          <w:lang w:eastAsia="en-US"/>
        </w:rPr>
        <w:t xml:space="preserve"> - </w:t>
      </w:r>
      <w:r w:rsidRPr="002E666E">
        <w:rPr>
          <w:lang w:eastAsia="en-US"/>
        </w:rPr>
        <w:t xml:space="preserve">Pilatus hoopte, dat </w:t>
      </w:r>
      <w:r>
        <w:rPr>
          <w:lang w:eastAsia="en-US"/>
        </w:rPr>
        <w:t>Jezus</w:t>
      </w:r>
      <w:r w:rsidRPr="002E666E">
        <w:rPr>
          <w:lang w:eastAsia="en-US"/>
        </w:rPr>
        <w:t xml:space="preserve"> hem iets betreffende Hem</w:t>
      </w:r>
      <w:r>
        <w:rPr>
          <w:lang w:eastAsia="en-US"/>
        </w:rPr>
        <w:t>zelf</w:t>
      </w:r>
      <w:r w:rsidRPr="002E666E">
        <w:rPr>
          <w:lang w:eastAsia="en-US"/>
        </w:rPr>
        <w:t xml:space="preserve"> zou zeggen, waardoor hij vastigheid zou verkrijgen en Hem uit</w:t>
      </w:r>
      <w:r>
        <w:rPr>
          <w:lang w:eastAsia="en-US"/>
        </w:rPr>
        <w:t xml:space="preserve"> van de </w:t>
      </w:r>
      <w:r w:rsidRPr="002E666E">
        <w:rPr>
          <w:lang w:eastAsia="en-US"/>
        </w:rPr>
        <w:t xml:space="preserve">Joden geweld verlossen. In deze hoop moest de </w:t>
      </w:r>
      <w:r>
        <w:rPr>
          <w:lang w:eastAsia="en-US"/>
        </w:rPr>
        <w:t>Romeins</w:t>
      </w:r>
      <w:r w:rsidRPr="002E666E">
        <w:rPr>
          <w:lang w:eastAsia="en-US"/>
        </w:rPr>
        <w:t>e stadhouder weer teleurgesteld werden.</w:t>
      </w:r>
    </w:p>
    <w:p w:rsidR="00EF1968" w:rsidRDefault="0071002D" w:rsidP="001F04AF">
      <w:pPr>
        <w:jc w:val="both"/>
        <w:rPr>
          <w:lang w:eastAsia="en-US"/>
        </w:rPr>
      </w:pPr>
      <w:r w:rsidRPr="002E666E">
        <w:rPr>
          <w:lang w:eastAsia="en-US"/>
        </w:rPr>
        <w:t xml:space="preserve">Maar </w:t>
      </w:r>
      <w:r>
        <w:rPr>
          <w:lang w:eastAsia="en-US"/>
        </w:rPr>
        <w:t>Jezus</w:t>
      </w:r>
      <w:r w:rsidRPr="002E666E">
        <w:rPr>
          <w:lang w:eastAsia="en-US"/>
        </w:rPr>
        <w:t xml:space="preserve"> gaf hem geen antwoord.</w:t>
      </w:r>
      <w:r w:rsidR="00896977">
        <w:rPr>
          <w:lang w:eastAsia="en-US"/>
        </w:rPr>
        <w:t xml:space="preserve"> - </w:t>
      </w:r>
      <w:r w:rsidRPr="002E666E">
        <w:rPr>
          <w:lang w:eastAsia="en-US"/>
        </w:rPr>
        <w:t xml:space="preserve">Dit stilzwijgen van </w:t>
      </w:r>
      <w:r>
        <w:rPr>
          <w:lang w:eastAsia="en-US"/>
        </w:rPr>
        <w:t>Jezus</w:t>
      </w:r>
      <w:r w:rsidRPr="002E666E">
        <w:rPr>
          <w:lang w:eastAsia="en-US"/>
        </w:rPr>
        <w:t xml:space="preserve"> is zeer opmerkelijk. Tot hiertoe had de </w:t>
      </w:r>
      <w:r>
        <w:rPr>
          <w:lang w:eastAsia="en-US"/>
        </w:rPr>
        <w:t>Heere</w:t>
      </w:r>
      <w:r w:rsidRPr="002E666E">
        <w:rPr>
          <w:lang w:eastAsia="en-US"/>
        </w:rPr>
        <w:t xml:space="preserve"> vrijuit gesproken en op gedane vragen geantwoord; nu weigert Hij een antwoord te geven. De reden hiervan moet gezocht worden in</w:t>
      </w:r>
      <w:r>
        <w:rPr>
          <w:lang w:eastAsia="en-US"/>
        </w:rPr>
        <w:t xml:space="preserve"> de </w:t>
      </w:r>
      <w:r w:rsidRPr="002E666E">
        <w:rPr>
          <w:lang w:eastAsia="en-US"/>
        </w:rPr>
        <w:t xml:space="preserve">staat van Pilatus' ziel. Hij verdiende geen antwoord. Hem was duidelijk de natuur van 's </w:t>
      </w:r>
      <w:r>
        <w:rPr>
          <w:lang w:eastAsia="en-US"/>
        </w:rPr>
        <w:t>Heere</w:t>
      </w:r>
      <w:r w:rsidRPr="002E666E">
        <w:rPr>
          <w:lang w:eastAsia="en-US"/>
        </w:rPr>
        <w:t xml:space="preserve">n koninkrijk bekend gemaakt, en het doel van diens komst in de wereld; hij was genoodzaakt openlijk </w:t>
      </w:r>
      <w:r>
        <w:rPr>
          <w:lang w:eastAsia="en-US"/>
        </w:rPr>
        <w:t>Jezus</w:t>
      </w:r>
      <w:r w:rsidRPr="002E666E">
        <w:rPr>
          <w:lang w:eastAsia="en-US"/>
        </w:rPr>
        <w:t xml:space="preserve">' onschuld te belijden; en toch, bij al dit licht en die wetenschap had hij </w:t>
      </w:r>
      <w:r>
        <w:rPr>
          <w:lang w:eastAsia="en-US"/>
        </w:rPr>
        <w:t>Jezus</w:t>
      </w:r>
      <w:r w:rsidRPr="002E666E">
        <w:rPr>
          <w:lang w:eastAsia="en-US"/>
        </w:rPr>
        <w:t xml:space="preserve"> aller</w:t>
      </w:r>
      <w:r w:rsidR="00EF1968">
        <w:rPr>
          <w:lang w:eastAsia="en-US"/>
        </w:rPr>
        <w:t>-</w:t>
      </w:r>
      <w:r w:rsidRPr="002E666E">
        <w:rPr>
          <w:lang w:eastAsia="en-US"/>
        </w:rPr>
        <w:t xml:space="preserve">onrechtvaardigst behandeld en tegen de stem van zijnr eigen geweten gehandeld. Daarom gaf de </w:t>
      </w:r>
      <w:r>
        <w:rPr>
          <w:lang w:eastAsia="en-US"/>
        </w:rPr>
        <w:t>Heere</w:t>
      </w:r>
      <w:r w:rsidRPr="002E666E">
        <w:rPr>
          <w:lang w:eastAsia="en-US"/>
        </w:rPr>
        <w:t xml:space="preserve"> hem geen antwoord. </w:t>
      </w:r>
      <w:r>
        <w:rPr>
          <w:lang w:eastAsia="en-US"/>
        </w:rPr>
        <w:t>"</w:t>
      </w:r>
      <w:r w:rsidRPr="002E666E">
        <w:rPr>
          <w:lang w:eastAsia="en-US"/>
        </w:rPr>
        <w:t>Er is een tijd om te spreken en een tijd om te zwijgen."</w:t>
      </w:r>
      <w:r w:rsidR="00896977">
        <w:rPr>
          <w:lang w:eastAsia="en-US"/>
        </w:rPr>
        <w:t xml:space="preserve"> - </w:t>
      </w:r>
      <w:r w:rsidRPr="002E666E">
        <w:rPr>
          <w:lang w:eastAsia="en-US"/>
        </w:rPr>
        <w:t xml:space="preserve">Chrysostomus zegt: </w:t>
      </w:r>
      <w:r>
        <w:rPr>
          <w:lang w:eastAsia="en-US"/>
        </w:rPr>
        <w:t>"</w:t>
      </w:r>
      <w:r w:rsidRPr="002E666E">
        <w:rPr>
          <w:lang w:eastAsia="en-US"/>
        </w:rPr>
        <w:t xml:space="preserve">Christus antwoordde niet, wijl Hij wist dat Pilatus alles uit luchthartigheid vroeg." </w:t>
      </w:r>
    </w:p>
    <w:p w:rsidR="0071002D" w:rsidRPr="002E666E" w:rsidRDefault="0071002D" w:rsidP="001F04AF">
      <w:pPr>
        <w:jc w:val="both"/>
        <w:rPr>
          <w:lang w:eastAsia="en-US"/>
        </w:rPr>
      </w:pPr>
      <w:r w:rsidRPr="002E666E">
        <w:rPr>
          <w:lang w:eastAsia="en-US"/>
        </w:rPr>
        <w:t>[Pilatus' vraag kwam niet uit de waarheid voort; zij lag geheel buiten</w:t>
      </w:r>
      <w:r>
        <w:rPr>
          <w:lang w:eastAsia="en-US"/>
        </w:rPr>
        <w:t xml:space="preserve"> zijn </w:t>
      </w:r>
      <w:r w:rsidRPr="002E666E">
        <w:rPr>
          <w:lang w:eastAsia="en-US"/>
        </w:rPr>
        <w:t>bevoegdheid</w:t>
      </w:r>
      <w:r>
        <w:rPr>
          <w:lang w:eastAsia="en-US"/>
        </w:rPr>
        <w:t>:</w:t>
      </w:r>
      <w:r w:rsidRPr="002E666E">
        <w:rPr>
          <w:lang w:eastAsia="en-US"/>
        </w:rPr>
        <w:t xml:space="preserve"> hij had te oord</w:t>
      </w:r>
      <w:r>
        <w:rPr>
          <w:lang w:eastAsia="en-US"/>
        </w:rPr>
        <w:t>ele</w:t>
      </w:r>
      <w:r w:rsidRPr="002E666E">
        <w:rPr>
          <w:lang w:eastAsia="en-US"/>
        </w:rPr>
        <w:t xml:space="preserve">n over </w:t>
      </w:r>
      <w:r>
        <w:rPr>
          <w:lang w:eastAsia="en-US"/>
        </w:rPr>
        <w:t>Jezus</w:t>
      </w:r>
      <w:r w:rsidRPr="002E666E">
        <w:rPr>
          <w:lang w:eastAsia="en-US"/>
        </w:rPr>
        <w:t xml:space="preserve">' doen en laten en niet over diens afkomst. Als heiden zou hij toch van </w:t>
      </w:r>
      <w:r>
        <w:rPr>
          <w:lang w:eastAsia="en-US"/>
        </w:rPr>
        <w:t>Jezus</w:t>
      </w:r>
      <w:r w:rsidRPr="002E666E">
        <w:rPr>
          <w:lang w:eastAsia="en-US"/>
        </w:rPr>
        <w:t>' komst uit</w:t>
      </w:r>
      <w:r>
        <w:rPr>
          <w:lang w:eastAsia="en-US"/>
        </w:rPr>
        <w:t xml:space="preserve"> de </w:t>
      </w:r>
      <w:r w:rsidRPr="002E666E">
        <w:rPr>
          <w:lang w:eastAsia="en-US"/>
        </w:rPr>
        <w:t>hemel niets hebben kunnen vatten.]</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10. Pilatus dan</w:t>
      </w:r>
      <w:r>
        <w:rPr>
          <w:lang w:eastAsia="en-US"/>
        </w:rPr>
        <w:t xml:space="preserve"> zei</w:t>
      </w:r>
      <w:r w:rsidRPr="002E666E">
        <w:rPr>
          <w:lang w:eastAsia="en-US"/>
        </w:rPr>
        <w:t xml:space="preserve"> tot Hem, enz.</w:t>
      </w:r>
      <w:r w:rsidR="00896977">
        <w:rPr>
          <w:lang w:eastAsia="en-US"/>
        </w:rPr>
        <w:t xml:space="preserve"> - </w:t>
      </w:r>
      <w:r w:rsidRPr="002E666E">
        <w:rPr>
          <w:lang w:eastAsia="en-US"/>
        </w:rPr>
        <w:t xml:space="preserve">Hier breekt het </w:t>
      </w:r>
      <w:r>
        <w:rPr>
          <w:lang w:eastAsia="en-US"/>
        </w:rPr>
        <w:t>trots</w:t>
      </w:r>
      <w:r w:rsidRPr="002E666E">
        <w:rPr>
          <w:lang w:eastAsia="en-US"/>
        </w:rPr>
        <w:t>e aanmatigende karakter van</w:t>
      </w:r>
      <w:r>
        <w:rPr>
          <w:lang w:eastAsia="en-US"/>
        </w:rPr>
        <w:t xml:space="preserve"> de Romeins</w:t>
      </w:r>
      <w:r w:rsidRPr="002E666E">
        <w:rPr>
          <w:lang w:eastAsia="en-US"/>
        </w:rPr>
        <w:t xml:space="preserve">e landvoogd uit. Gewoon gevangenen voor hem te zien buigen en kruipen, en bereid om iets te doen om zijn gunst te verwerven, verbaast hem </w:t>
      </w:r>
      <w:r>
        <w:rPr>
          <w:lang w:eastAsia="en-US"/>
        </w:rPr>
        <w:t>Jezus</w:t>
      </w:r>
      <w:r w:rsidRPr="002E666E">
        <w:rPr>
          <w:lang w:eastAsia="en-US"/>
        </w:rPr>
        <w:t>' stilzwijgen en doet hem, zich bel</w:t>
      </w:r>
      <w:r>
        <w:rPr>
          <w:lang w:eastAsia="en-US"/>
        </w:rPr>
        <w:t>edi</w:t>
      </w:r>
      <w:r w:rsidRPr="002E666E">
        <w:rPr>
          <w:lang w:eastAsia="en-US"/>
        </w:rPr>
        <w:t xml:space="preserve">gd gevoelende, in toorn vragen: </w:t>
      </w:r>
      <w:r>
        <w:rPr>
          <w:lang w:eastAsia="en-US"/>
        </w:rPr>
        <w:t>"</w:t>
      </w:r>
      <w:r w:rsidRPr="002E666E">
        <w:rPr>
          <w:lang w:eastAsia="en-US"/>
        </w:rPr>
        <w:t>Antwoordt gij mij niet, enz.?" Van dit hooghartige beroep op onbeperkte macht maken de on</w:t>
      </w:r>
      <w:r w:rsidR="00EF1968">
        <w:rPr>
          <w:lang w:eastAsia="en-US"/>
        </w:rPr>
        <w:t>g</w:t>
      </w:r>
      <w:r>
        <w:rPr>
          <w:lang w:eastAsia="en-US"/>
        </w:rPr>
        <w:t>oddelijk</w:t>
      </w:r>
      <w:r w:rsidRPr="002E666E">
        <w:rPr>
          <w:lang w:eastAsia="en-US"/>
        </w:rPr>
        <w:t>e aanzienlijken</w:t>
      </w:r>
      <w:r>
        <w:rPr>
          <w:lang w:eastAsia="en-US"/>
        </w:rPr>
        <w:t xml:space="preserve"> zo </w:t>
      </w:r>
      <w:r w:rsidRPr="002E666E">
        <w:rPr>
          <w:lang w:eastAsia="en-US"/>
        </w:rPr>
        <w:t>ras en</w:t>
      </w:r>
      <w:r>
        <w:rPr>
          <w:lang w:eastAsia="en-US"/>
        </w:rPr>
        <w:t xml:space="preserve"> zo </w:t>
      </w:r>
      <w:r w:rsidRPr="002E666E">
        <w:rPr>
          <w:lang w:eastAsia="en-US"/>
        </w:rPr>
        <w:t>gaarne gebruik (Nebukadnezar, Dan. 5</w:t>
      </w:r>
      <w:r>
        <w:rPr>
          <w:lang w:eastAsia="en-US"/>
        </w:rPr>
        <w:t>:</w:t>
      </w:r>
      <w:r w:rsidRPr="002E666E">
        <w:rPr>
          <w:lang w:eastAsia="en-US"/>
        </w:rPr>
        <w:t xml:space="preserve"> 19). En toch, als zulke </w:t>
      </w:r>
      <w:r>
        <w:rPr>
          <w:lang w:eastAsia="en-US"/>
        </w:rPr>
        <w:t>mens</w:t>
      </w:r>
      <w:r w:rsidRPr="002E666E">
        <w:rPr>
          <w:lang w:eastAsia="en-US"/>
        </w:rPr>
        <w:t xml:space="preserve">en op </w:t>
      </w:r>
      <w:r>
        <w:rPr>
          <w:lang w:eastAsia="en-US"/>
        </w:rPr>
        <w:t xml:space="preserve">hun </w:t>
      </w:r>
      <w:r w:rsidRPr="002E666E">
        <w:rPr>
          <w:lang w:eastAsia="en-US"/>
        </w:rPr>
        <w:t xml:space="preserve">macht pochen, zijn zij meesttijds gelijk Pilatus niets meer dan slaven en bang om de publieke opinie te </w:t>
      </w:r>
      <w:r>
        <w:rPr>
          <w:lang w:eastAsia="en-US"/>
        </w:rPr>
        <w:t>weers</w:t>
      </w:r>
      <w:r w:rsidRPr="002E666E">
        <w:rPr>
          <w:lang w:eastAsia="en-US"/>
        </w:rPr>
        <w:t xml:space="preserve">taan. Pilatus sprak van </w:t>
      </w:r>
      <w:r>
        <w:rPr>
          <w:lang w:eastAsia="en-US"/>
        </w:rPr>
        <w:t>"</w:t>
      </w:r>
      <w:r w:rsidRPr="002E666E">
        <w:rPr>
          <w:lang w:eastAsia="en-US"/>
        </w:rPr>
        <w:t>macht om los te laten", maar hij wist zelf dat hij bevreesd was en daardoor onmachtig om die uit te oefenen.</w:t>
      </w:r>
    </w:p>
    <w:p w:rsidR="00EF1968" w:rsidRDefault="00EF1968" w:rsidP="001F04AF">
      <w:pPr>
        <w:jc w:val="both"/>
        <w:rPr>
          <w:lang w:eastAsia="en-US"/>
        </w:rPr>
      </w:pPr>
    </w:p>
    <w:p w:rsidR="00EF1968" w:rsidRDefault="0071002D" w:rsidP="001F04AF">
      <w:pPr>
        <w:jc w:val="both"/>
        <w:rPr>
          <w:lang w:eastAsia="en-US"/>
        </w:rPr>
      </w:pPr>
      <w:r w:rsidRPr="002E666E">
        <w:rPr>
          <w:lang w:eastAsia="en-US"/>
        </w:rPr>
        <w:t xml:space="preserve">11. </w:t>
      </w:r>
      <w:r>
        <w:rPr>
          <w:lang w:eastAsia="en-US"/>
        </w:rPr>
        <w:t>Jezus</w:t>
      </w:r>
      <w:r w:rsidRPr="002E666E">
        <w:rPr>
          <w:lang w:eastAsia="en-US"/>
        </w:rPr>
        <w:t xml:space="preserve"> antwoordde, enz.</w:t>
      </w:r>
      <w:r w:rsidR="00896977">
        <w:rPr>
          <w:lang w:eastAsia="en-US"/>
        </w:rPr>
        <w:t xml:space="preserve"> - </w:t>
      </w:r>
      <w:r w:rsidRPr="002E666E">
        <w:rPr>
          <w:lang w:eastAsia="en-US"/>
        </w:rPr>
        <w:t xml:space="preserve">Dit antwoord is opmerkelijk kalm en waardig. De </w:t>
      </w:r>
      <w:r>
        <w:rPr>
          <w:lang w:eastAsia="en-US"/>
        </w:rPr>
        <w:t>Heere</w:t>
      </w:r>
      <w:r w:rsidRPr="002E666E">
        <w:rPr>
          <w:lang w:eastAsia="en-US"/>
        </w:rPr>
        <w:t xml:space="preserve"> wil Pilatus onder 't oog brengen, dat hij, van macht sprekende, niet weet dat én hij én de Joden slechts werktuigen zijn in de hand van een honger Wezen, en dat hij hoegenaamd geen macht tegen Hem zou hebben, als die niet van God gegeven ware [</w:t>
      </w:r>
      <w:r>
        <w:rPr>
          <w:lang w:eastAsia="en-US"/>
        </w:rPr>
        <w:t>"</w:t>
      </w:r>
      <w:r w:rsidRPr="002E666E">
        <w:rPr>
          <w:lang w:eastAsia="en-US"/>
        </w:rPr>
        <w:t xml:space="preserve">van boven"]. Dit wist Pilatus niet; de Joden wisten het wel. Beiden zondigden, doch Pilatus meer uit onwetendheid; daarom waren de Joden meer schuldig. Toch waren beiden onbewust werktuigen in de hand van God, en zij zouden niets tegen </w:t>
      </w:r>
      <w:r>
        <w:rPr>
          <w:lang w:eastAsia="en-US"/>
        </w:rPr>
        <w:t>Jezus</w:t>
      </w:r>
      <w:r w:rsidRPr="002E666E">
        <w:rPr>
          <w:lang w:eastAsia="en-US"/>
        </w:rPr>
        <w:t xml:space="preserve"> kunnen doen, als God het niet wilde. Ingewikkeld wordt in dit vers geleerd, dat het bezit van h</w:t>
      </w:r>
      <w:r>
        <w:rPr>
          <w:lang w:eastAsia="en-US"/>
        </w:rPr>
        <w:t>oge</w:t>
      </w:r>
      <w:r w:rsidRPr="002E666E">
        <w:rPr>
          <w:lang w:eastAsia="en-US"/>
        </w:rPr>
        <w:t>re kennis de zondigheid</w:t>
      </w:r>
      <w:r>
        <w:rPr>
          <w:lang w:eastAsia="en-US"/>
        </w:rPr>
        <w:t xml:space="preserve"> van de </w:t>
      </w:r>
      <w:r w:rsidRPr="002E666E">
        <w:rPr>
          <w:lang w:eastAsia="en-US"/>
        </w:rPr>
        <w:t xml:space="preserve">zonde verzwaart. Het was veel zondiger in de Joden, met al </w:t>
      </w:r>
      <w:r>
        <w:rPr>
          <w:lang w:eastAsia="en-US"/>
        </w:rPr>
        <w:t xml:space="preserve">hun </w:t>
      </w:r>
      <w:r w:rsidRPr="002E666E">
        <w:rPr>
          <w:lang w:eastAsia="en-US"/>
        </w:rPr>
        <w:t>kennis van de wet en de profeten, Christus ter kruisiging over te geven, dan het in Pilatus, een onwetende heiden, was, Hem te veroord</w:t>
      </w:r>
      <w:r>
        <w:rPr>
          <w:lang w:eastAsia="en-US"/>
        </w:rPr>
        <w:t>ele</w:t>
      </w:r>
      <w:r w:rsidRPr="002E666E">
        <w:rPr>
          <w:lang w:eastAsia="en-US"/>
        </w:rPr>
        <w:t>n en ter dood te brengen.</w:t>
      </w:r>
      <w:r w:rsidR="00896977">
        <w:rPr>
          <w:lang w:eastAsia="en-US"/>
        </w:rPr>
        <w:t xml:space="preserve"> </w:t>
      </w:r>
      <w:r w:rsidR="00EF1968">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Hengstenberg merkt aan, </w:t>
      </w:r>
      <w:r>
        <w:rPr>
          <w:lang w:eastAsia="en-US"/>
        </w:rPr>
        <w:t>"</w:t>
      </w:r>
      <w:r w:rsidRPr="002E666E">
        <w:rPr>
          <w:lang w:eastAsia="en-US"/>
        </w:rPr>
        <w:t xml:space="preserve">dat de </w:t>
      </w:r>
      <w:r>
        <w:rPr>
          <w:lang w:eastAsia="en-US"/>
        </w:rPr>
        <w:t>Heere</w:t>
      </w:r>
      <w:r w:rsidRPr="002E666E">
        <w:rPr>
          <w:lang w:eastAsia="en-US"/>
        </w:rPr>
        <w:t xml:space="preserve">, door de schuld van Pilatus en van de Joden in vergelijking te brengen, Hij zelfs in </w:t>
      </w:r>
      <w:r>
        <w:rPr>
          <w:lang w:eastAsia="en-US"/>
        </w:rPr>
        <w:t xml:space="preserve">deze </w:t>
      </w:r>
      <w:r w:rsidRPr="002E666E">
        <w:rPr>
          <w:lang w:eastAsia="en-US"/>
        </w:rPr>
        <w:t xml:space="preserve">crisis toont de ware Rechter van het </w:t>
      </w:r>
      <w:r>
        <w:rPr>
          <w:lang w:eastAsia="en-US"/>
        </w:rPr>
        <w:t>mens</w:t>
      </w:r>
      <w:r w:rsidRPr="002E666E">
        <w:rPr>
          <w:lang w:eastAsia="en-US"/>
        </w:rPr>
        <w:t xml:space="preserve">dom te zijn." Eén ding is zeker: dit was het laatste woord, dat de </w:t>
      </w:r>
      <w:r>
        <w:rPr>
          <w:lang w:eastAsia="en-US"/>
        </w:rPr>
        <w:t>Heere</w:t>
      </w:r>
      <w:r w:rsidRPr="002E666E">
        <w:rPr>
          <w:lang w:eastAsia="en-US"/>
        </w:rPr>
        <w:t xml:space="preserve"> geduren</w:t>
      </w:r>
      <w:r>
        <w:rPr>
          <w:lang w:eastAsia="en-US"/>
        </w:rPr>
        <w:t>de zijnen</w:t>
      </w:r>
      <w:r w:rsidRPr="002E666E">
        <w:rPr>
          <w:lang w:eastAsia="en-US"/>
        </w:rPr>
        <w:t xml:space="preserve"> verhoor heeft gesproken. Van nu af was Hij </w:t>
      </w:r>
      <w:r>
        <w:rPr>
          <w:lang w:eastAsia="en-US"/>
        </w:rPr>
        <w:t>"</w:t>
      </w:r>
      <w:r w:rsidRPr="002E666E">
        <w:rPr>
          <w:lang w:eastAsia="en-US"/>
        </w:rPr>
        <w:t>als een schaap, stom voor het aangezicht zijner sc</w:t>
      </w:r>
      <w:r w:rsidR="00EF1968">
        <w:rPr>
          <w:lang w:eastAsia="en-US"/>
        </w:rPr>
        <w:t>h</w:t>
      </w:r>
      <w:r>
        <w:rPr>
          <w:lang w:eastAsia="en-US"/>
        </w:rPr>
        <w:t>eere</w:t>
      </w:r>
      <w:r w:rsidRPr="002E666E">
        <w:rPr>
          <w:lang w:eastAsia="en-US"/>
        </w:rPr>
        <w:t>ders" (Jes. 53</w:t>
      </w:r>
      <w:r>
        <w:rPr>
          <w:lang w:eastAsia="en-US"/>
        </w:rPr>
        <w:t>:</w:t>
      </w:r>
      <w:r w:rsidRPr="002E666E">
        <w:rPr>
          <w:lang w:eastAsia="en-US"/>
        </w:rPr>
        <w:t xml:space="preserve"> 7).</w:t>
      </w:r>
      <w:r w:rsidR="00896977">
        <w:rPr>
          <w:lang w:eastAsia="en-US"/>
        </w:rPr>
        <w:t xml:space="preserve"> - </w:t>
      </w:r>
      <w:r w:rsidRPr="002E666E">
        <w:rPr>
          <w:lang w:eastAsia="en-US"/>
        </w:rPr>
        <w:t>Het woord</w:t>
      </w:r>
      <w:r w:rsidR="00EF1968">
        <w:rPr>
          <w:lang w:eastAsia="en-US"/>
        </w:rPr>
        <w:t xml:space="preserve"> "</w:t>
      </w:r>
      <w:r w:rsidRPr="002E666E">
        <w:rPr>
          <w:lang w:eastAsia="en-US"/>
        </w:rPr>
        <w:t xml:space="preserve">die" wordt verschillend verklaard. Sommigen denken, dat het ziet op </w:t>
      </w:r>
      <w:r w:rsidR="00874C67">
        <w:rPr>
          <w:lang w:eastAsia="en-US"/>
        </w:rPr>
        <w:t>Kájafas</w:t>
      </w:r>
      <w:r w:rsidRPr="002E666E">
        <w:rPr>
          <w:lang w:eastAsia="en-US"/>
        </w:rPr>
        <w:t>, als de h</w:t>
      </w:r>
      <w:r>
        <w:rPr>
          <w:lang w:eastAsia="en-US"/>
        </w:rPr>
        <w:t>oge</w:t>
      </w:r>
      <w:r w:rsidRPr="002E666E">
        <w:rPr>
          <w:lang w:eastAsia="en-US"/>
        </w:rPr>
        <w:t>priester en de hoofdaanlegger</w:t>
      </w:r>
      <w:r w:rsidR="00EF1968">
        <w:rPr>
          <w:lang w:eastAsia="en-US"/>
        </w:rPr>
        <w:t xml:space="preserve"> </w:t>
      </w:r>
      <w:r w:rsidRPr="002E666E">
        <w:rPr>
          <w:lang w:eastAsia="en-US"/>
        </w:rPr>
        <w:t xml:space="preserve">van het moordplan tegen </w:t>
      </w:r>
      <w:r>
        <w:rPr>
          <w:lang w:eastAsia="en-US"/>
        </w:rPr>
        <w:t>Jezus</w:t>
      </w:r>
      <w:r w:rsidRPr="002E666E">
        <w:rPr>
          <w:lang w:eastAsia="en-US"/>
        </w:rPr>
        <w:t xml:space="preserve">. Anderen denken zelfs aan Judas </w:t>
      </w:r>
      <w:r w:rsidR="00EF1968">
        <w:rPr>
          <w:lang w:eastAsia="en-US"/>
        </w:rPr>
        <w:t>I</w:t>
      </w:r>
      <w:r w:rsidRPr="002E666E">
        <w:rPr>
          <w:lang w:eastAsia="en-US"/>
        </w:rPr>
        <w:t>skariot. Meer waarschijnlijk ziet het op het geh</w:t>
      </w:r>
      <w:r>
        <w:rPr>
          <w:lang w:eastAsia="en-US"/>
        </w:rPr>
        <w:t>ele</w:t>
      </w:r>
      <w:r w:rsidRPr="002E666E">
        <w:rPr>
          <w:lang w:eastAsia="en-US"/>
        </w:rPr>
        <w:t xml:space="preserve"> </w:t>
      </w:r>
      <w:r>
        <w:rPr>
          <w:lang w:eastAsia="en-US"/>
        </w:rPr>
        <w:t>Joodse</w:t>
      </w:r>
      <w:r w:rsidRPr="002E666E">
        <w:rPr>
          <w:lang w:eastAsia="en-US"/>
        </w:rPr>
        <w:t xml:space="preserve"> volk, vertegenwoordigd door</w:t>
      </w:r>
      <w:r>
        <w:rPr>
          <w:lang w:eastAsia="en-US"/>
        </w:rPr>
        <w:t xml:space="preserve"> de </w:t>
      </w:r>
      <w:r w:rsidRPr="002E666E">
        <w:rPr>
          <w:lang w:eastAsia="en-US"/>
        </w:rPr>
        <w:t>Raad en</w:t>
      </w:r>
      <w:r>
        <w:rPr>
          <w:lang w:eastAsia="en-US"/>
        </w:rPr>
        <w:t xml:space="preserve"> de </w:t>
      </w:r>
      <w:r w:rsidRPr="002E666E">
        <w:rPr>
          <w:lang w:eastAsia="en-US"/>
        </w:rPr>
        <w:t>h</w:t>
      </w:r>
      <w:r>
        <w:rPr>
          <w:lang w:eastAsia="en-US"/>
        </w:rPr>
        <w:t>oge</w:t>
      </w:r>
      <w:r w:rsidRPr="002E666E">
        <w:rPr>
          <w:lang w:eastAsia="en-US"/>
        </w:rPr>
        <w:t>priester.</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 xml:space="preserve">12. </w:t>
      </w:r>
      <w:r w:rsidR="000D6AF0">
        <w:rPr>
          <w:lang w:eastAsia="en-US"/>
        </w:rPr>
        <w:t>V</w:t>
      </w:r>
      <w:r w:rsidRPr="002E666E">
        <w:rPr>
          <w:lang w:eastAsia="en-US"/>
        </w:rPr>
        <w:t>an toen af zocht Pilatus Hem los te laten.</w:t>
      </w:r>
      <w:r w:rsidR="00896977">
        <w:rPr>
          <w:lang w:eastAsia="en-US"/>
        </w:rPr>
        <w:t xml:space="preserve"> - </w:t>
      </w:r>
      <w:r w:rsidRPr="002E666E">
        <w:rPr>
          <w:lang w:eastAsia="en-US"/>
        </w:rPr>
        <w:t xml:space="preserve">Dit is een merkwaardige verklaring. Eerst </w:t>
      </w:r>
      <w:r>
        <w:rPr>
          <w:lang w:eastAsia="en-US"/>
        </w:rPr>
        <w:t>wens</w:t>
      </w:r>
      <w:r w:rsidRPr="002E666E">
        <w:rPr>
          <w:lang w:eastAsia="en-US"/>
        </w:rPr>
        <w:t>te Pilatus het te doen</w:t>
      </w:r>
      <w:r>
        <w:rPr>
          <w:lang w:eastAsia="en-US"/>
        </w:rPr>
        <w:t>;</w:t>
      </w:r>
      <w:r w:rsidRPr="002E666E">
        <w:rPr>
          <w:lang w:eastAsia="en-US"/>
        </w:rPr>
        <w:t xml:space="preserve"> nu gaf hij zich werkelijk moeite om het te doen. Of dit veroorzaakt was door </w:t>
      </w:r>
      <w:r>
        <w:rPr>
          <w:lang w:eastAsia="en-US"/>
        </w:rPr>
        <w:t>Jezus</w:t>
      </w:r>
      <w:r w:rsidRPr="002E666E">
        <w:rPr>
          <w:lang w:eastAsia="en-US"/>
        </w:rPr>
        <w:t xml:space="preserve">' gedrag in het door Hem gesprokene, of door de eens of andere opvatting van </w:t>
      </w:r>
      <w:r>
        <w:rPr>
          <w:lang w:eastAsia="en-US"/>
        </w:rPr>
        <w:t>Jezus</w:t>
      </w:r>
      <w:r w:rsidRPr="002E666E">
        <w:rPr>
          <w:lang w:eastAsia="en-US"/>
        </w:rPr>
        <w:t xml:space="preserve">' woorden, kunnen wij niet zeggen. [De loslating van </w:t>
      </w:r>
      <w:r>
        <w:rPr>
          <w:lang w:eastAsia="en-US"/>
        </w:rPr>
        <w:t>Jezus</w:t>
      </w:r>
      <w:r w:rsidRPr="002E666E">
        <w:rPr>
          <w:lang w:eastAsia="en-US"/>
        </w:rPr>
        <w:t xml:space="preserve"> scheen reeds beslist te zijn.]</w:t>
      </w:r>
    </w:p>
    <w:p w:rsidR="0071002D" w:rsidRPr="002E666E" w:rsidRDefault="0071002D" w:rsidP="001F04AF">
      <w:pPr>
        <w:jc w:val="both"/>
        <w:rPr>
          <w:lang w:eastAsia="en-US"/>
        </w:rPr>
      </w:pPr>
      <w:r w:rsidRPr="002E666E">
        <w:rPr>
          <w:lang w:eastAsia="en-US"/>
        </w:rPr>
        <w:t>Maar de Joden riepen.... des keizers vriend niet.</w:t>
      </w:r>
      <w:r w:rsidR="00896977">
        <w:rPr>
          <w:lang w:eastAsia="en-US"/>
        </w:rPr>
        <w:t xml:space="preserve"> - </w:t>
      </w:r>
      <w:r w:rsidRPr="002E666E">
        <w:rPr>
          <w:lang w:eastAsia="en-US"/>
        </w:rPr>
        <w:t>rit deze woorden zien wij, dat de Joden Pilatus, in</w:t>
      </w:r>
      <w:r>
        <w:rPr>
          <w:lang w:eastAsia="en-US"/>
        </w:rPr>
        <w:t xml:space="preserve"> zijn </w:t>
      </w:r>
      <w:r w:rsidRPr="002E666E">
        <w:rPr>
          <w:lang w:eastAsia="en-US"/>
        </w:rPr>
        <w:t xml:space="preserve">zwakke pogingen om </w:t>
      </w:r>
      <w:r>
        <w:rPr>
          <w:lang w:eastAsia="en-US"/>
        </w:rPr>
        <w:t>Jezus</w:t>
      </w:r>
      <w:r w:rsidRPr="002E666E">
        <w:rPr>
          <w:lang w:eastAsia="en-US"/>
        </w:rPr>
        <w:t xml:space="preserve"> los te laten, tegenstonden met een argument, dat zij wel wisten bij een Romein zwaar te wegen. Ronduit verklaren zij, hem bij Cesar,</w:t>
      </w:r>
      <w:r>
        <w:rPr>
          <w:lang w:eastAsia="en-US"/>
        </w:rPr>
        <w:t xml:space="preserve"> de Romeins</w:t>
      </w:r>
      <w:r w:rsidRPr="002E666E">
        <w:rPr>
          <w:lang w:eastAsia="en-US"/>
        </w:rPr>
        <w:t xml:space="preserve"> keizer, te zullen aanklagen als iemand, die 's keizers belangen niet behartigde. Pilatus wist wel, dat zijn bestuur over Judea geen onderzoek kon doorstaan. Hij kende ook het koude, wantro</w:t>
      </w:r>
      <w:r>
        <w:rPr>
          <w:lang w:eastAsia="en-US"/>
        </w:rPr>
        <w:t>uw</w:t>
      </w:r>
      <w:r w:rsidRPr="002E666E">
        <w:rPr>
          <w:lang w:eastAsia="en-US"/>
        </w:rPr>
        <w:t>de, wr</w:t>
      </w:r>
      <w:r>
        <w:rPr>
          <w:lang w:eastAsia="en-US"/>
        </w:rPr>
        <w:t>ede</w:t>
      </w:r>
      <w:r w:rsidRPr="002E666E">
        <w:rPr>
          <w:lang w:eastAsia="en-US"/>
        </w:rPr>
        <w:t xml:space="preserve"> karakter van Tiberius,</w:t>
      </w:r>
      <w:r>
        <w:rPr>
          <w:lang w:eastAsia="en-US"/>
        </w:rPr>
        <w:t xml:space="preserve"> zoals</w:t>
      </w:r>
      <w:r w:rsidRPr="002E666E">
        <w:rPr>
          <w:lang w:eastAsia="en-US"/>
        </w:rPr>
        <w:t xml:space="preserve"> dit door de </w:t>
      </w:r>
      <w:r>
        <w:rPr>
          <w:lang w:eastAsia="en-US"/>
        </w:rPr>
        <w:t>Romeins</w:t>
      </w:r>
      <w:r w:rsidRPr="002E666E">
        <w:rPr>
          <w:lang w:eastAsia="en-US"/>
        </w:rPr>
        <w:t>e geschiedschrijvers Tacitus en Suetonius is beschreven; hij had dus wel voor de gevolgen van een aanklacht</w:t>
      </w:r>
      <w:r>
        <w:rPr>
          <w:lang w:eastAsia="en-US"/>
        </w:rPr>
        <w:t xml:space="preserve"> van de </w:t>
      </w:r>
      <w:r w:rsidRPr="002E666E">
        <w:rPr>
          <w:lang w:eastAsia="en-US"/>
        </w:rPr>
        <w:t>Joden te vr</w:t>
      </w:r>
      <w:r>
        <w:rPr>
          <w:lang w:eastAsia="en-US"/>
        </w:rPr>
        <w:t>eze</w:t>
      </w:r>
      <w:r w:rsidRPr="002E666E">
        <w:rPr>
          <w:lang w:eastAsia="en-US"/>
        </w:rPr>
        <w:t>n. Liever nu een moord toegelaten, om de Joden te believen, dan beschuldigd te worden van 's keizers belangen te verwaarl</w:t>
      </w:r>
      <w:r>
        <w:rPr>
          <w:lang w:eastAsia="en-US"/>
        </w:rPr>
        <w:t>oze</w:t>
      </w:r>
      <w:r w:rsidRPr="002E666E">
        <w:rPr>
          <w:lang w:eastAsia="en-US"/>
        </w:rPr>
        <w:t xml:space="preserve">n. [Men houde in 't oog, dat als Johannes in zijn Evangelie van </w:t>
      </w:r>
      <w:r>
        <w:rPr>
          <w:lang w:eastAsia="en-US"/>
        </w:rPr>
        <w:t>"</w:t>
      </w:r>
      <w:r w:rsidRPr="002E666E">
        <w:rPr>
          <w:lang w:eastAsia="en-US"/>
        </w:rPr>
        <w:t>de Joden" spreekt, hij vooral de overpriesters bedoelt, en</w:t>
      </w:r>
      <w:r>
        <w:rPr>
          <w:lang w:eastAsia="en-US"/>
        </w:rPr>
        <w:t>.</w:t>
      </w:r>
      <w:r w:rsidRPr="002E666E">
        <w:rPr>
          <w:lang w:eastAsia="en-US"/>
        </w:rPr>
        <w:t xml:space="preserve">dat voor </w:t>
      </w:r>
      <w:r>
        <w:rPr>
          <w:lang w:eastAsia="en-US"/>
        </w:rPr>
        <w:t>"</w:t>
      </w:r>
      <w:r w:rsidRPr="002E666E">
        <w:rPr>
          <w:lang w:eastAsia="en-US"/>
        </w:rPr>
        <w:t xml:space="preserve">riepen" in het </w:t>
      </w:r>
      <w:r>
        <w:rPr>
          <w:lang w:eastAsia="en-US"/>
        </w:rPr>
        <w:t>Grieks</w:t>
      </w:r>
      <w:r w:rsidRPr="002E666E">
        <w:rPr>
          <w:lang w:eastAsia="en-US"/>
        </w:rPr>
        <w:t xml:space="preserve"> een woord gebezigd wordt, dat </w:t>
      </w:r>
      <w:r>
        <w:rPr>
          <w:lang w:eastAsia="en-US"/>
        </w:rPr>
        <w:t>"</w:t>
      </w:r>
      <w:r w:rsidRPr="002E666E">
        <w:rPr>
          <w:lang w:eastAsia="en-US"/>
        </w:rPr>
        <w:t>luid roepen, schree</w:t>
      </w:r>
      <w:r>
        <w:rPr>
          <w:lang w:eastAsia="en-US"/>
        </w:rPr>
        <w:t>uw</w:t>
      </w:r>
      <w:r w:rsidRPr="002E666E">
        <w:rPr>
          <w:lang w:eastAsia="en-US"/>
        </w:rPr>
        <w:t>" aanduidt.]</w:t>
      </w:r>
      <w:r w:rsidR="00896977">
        <w:rPr>
          <w:lang w:eastAsia="en-US"/>
        </w:rPr>
        <w:t xml:space="preserve"> - </w:t>
      </w:r>
      <w:r w:rsidRPr="002E666E">
        <w:rPr>
          <w:lang w:eastAsia="en-US"/>
        </w:rPr>
        <w:t>['s Keizers vriend" (amicus caesaris). Dit was een</w:t>
      </w:r>
      <w:r>
        <w:rPr>
          <w:lang w:eastAsia="en-US"/>
        </w:rPr>
        <w:t xml:space="preserve"> ere</w:t>
      </w:r>
      <w:r w:rsidRPr="002E666E">
        <w:rPr>
          <w:lang w:eastAsia="en-US"/>
        </w:rPr>
        <w:t>titel, gelijkstaande met een adellijken titel, die door</w:t>
      </w:r>
      <w:r>
        <w:rPr>
          <w:lang w:eastAsia="en-US"/>
        </w:rPr>
        <w:t xml:space="preserve"> de </w:t>
      </w:r>
      <w:r w:rsidRPr="002E666E">
        <w:rPr>
          <w:lang w:eastAsia="en-US"/>
        </w:rPr>
        <w:t xml:space="preserve">keizer </w:t>
      </w:r>
      <w:r>
        <w:rPr>
          <w:lang w:eastAsia="en-US"/>
        </w:rPr>
        <w:t>zelf</w:t>
      </w:r>
      <w:r w:rsidRPr="002E666E">
        <w:rPr>
          <w:lang w:eastAsia="en-US"/>
        </w:rPr>
        <w:t xml:space="preserve">, sinds Augustus' tijd, aan </w:t>
      </w:r>
      <w:r w:rsidR="00EF1968" w:rsidRPr="002E666E">
        <w:rPr>
          <w:lang w:eastAsia="en-US"/>
        </w:rPr>
        <w:t>prefecten</w:t>
      </w:r>
      <w:r w:rsidRPr="002E666E">
        <w:rPr>
          <w:lang w:eastAsia="en-US"/>
        </w:rPr>
        <w:t xml:space="preserve"> en bondgen</w:t>
      </w:r>
      <w:r>
        <w:rPr>
          <w:lang w:eastAsia="en-US"/>
        </w:rPr>
        <w:t>ote</w:t>
      </w:r>
      <w:r w:rsidRPr="002E666E">
        <w:rPr>
          <w:lang w:eastAsia="en-US"/>
        </w:rPr>
        <w:t>n verleend werd.]</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13. Als Pilatus dan dit woord hoorde, enz.</w:t>
      </w:r>
      <w:r w:rsidR="00896977">
        <w:rPr>
          <w:lang w:eastAsia="en-US"/>
        </w:rPr>
        <w:t xml:space="preserve"> - </w:t>
      </w:r>
      <w:r w:rsidRPr="002E666E">
        <w:rPr>
          <w:lang w:eastAsia="en-US"/>
        </w:rPr>
        <w:t>Ziende, dat hij bij</w:t>
      </w:r>
      <w:r>
        <w:rPr>
          <w:lang w:eastAsia="en-US"/>
        </w:rPr>
        <w:t xml:space="preserve"> de </w:t>
      </w:r>
      <w:r w:rsidRPr="002E666E">
        <w:rPr>
          <w:lang w:eastAsia="en-US"/>
        </w:rPr>
        <w:t>keizer zou aangeklaagd worden, was het hem duidelijk, dat hij</w:t>
      </w:r>
      <w:r>
        <w:rPr>
          <w:lang w:eastAsia="en-US"/>
        </w:rPr>
        <w:t xml:space="preserve"> de </w:t>
      </w:r>
      <w:r w:rsidRPr="002E666E">
        <w:rPr>
          <w:lang w:eastAsia="en-US"/>
        </w:rPr>
        <w:t xml:space="preserve">Joden moest toegeven. Hij ging weer in het rechthuis, </w:t>
      </w:r>
      <w:r>
        <w:rPr>
          <w:lang w:eastAsia="en-US"/>
        </w:rPr>
        <w:t>"</w:t>
      </w:r>
      <w:r w:rsidRPr="002E666E">
        <w:rPr>
          <w:lang w:eastAsia="en-US"/>
        </w:rPr>
        <w:t xml:space="preserve">bracht </w:t>
      </w:r>
      <w:r>
        <w:rPr>
          <w:lang w:eastAsia="en-US"/>
        </w:rPr>
        <w:t>Jezus</w:t>
      </w:r>
      <w:r w:rsidRPr="002E666E">
        <w:rPr>
          <w:lang w:eastAsia="en-US"/>
        </w:rPr>
        <w:t xml:space="preserve"> uit"</w:t>
      </w:r>
      <w:r w:rsidR="00896977">
        <w:rPr>
          <w:lang w:eastAsia="en-US"/>
        </w:rPr>
        <w:t xml:space="preserve"> - </w:t>
      </w:r>
      <w:r w:rsidRPr="002E666E">
        <w:rPr>
          <w:lang w:eastAsia="en-US"/>
        </w:rPr>
        <w:t xml:space="preserve">dit was (merkt Pearce op) de vijfde maal dat Pilatus uitkwam tot de Joden en met hen wilde onderhandelen om </w:t>
      </w:r>
      <w:r>
        <w:rPr>
          <w:lang w:eastAsia="en-US"/>
        </w:rPr>
        <w:t>Jezus</w:t>
      </w:r>
      <w:r w:rsidRPr="002E666E">
        <w:rPr>
          <w:lang w:eastAsia="en-US"/>
        </w:rPr>
        <w:t xml:space="preserve"> niet te kruisigen</w:t>
      </w:r>
      <w:r w:rsidR="00896977">
        <w:rPr>
          <w:lang w:eastAsia="en-US"/>
        </w:rPr>
        <w:t xml:space="preserve"> - </w:t>
      </w:r>
      <w:r w:rsidRPr="002E666E">
        <w:rPr>
          <w:lang w:eastAsia="en-US"/>
        </w:rPr>
        <w:t>en plaatste zich op het voorplein van zijn paleis voor de eerste maal op</w:t>
      </w:r>
      <w:r>
        <w:rPr>
          <w:lang w:eastAsia="en-US"/>
        </w:rPr>
        <w:t xml:space="preserve"> de </w:t>
      </w:r>
      <w:r w:rsidRPr="002E666E">
        <w:rPr>
          <w:lang w:eastAsia="en-US"/>
        </w:rPr>
        <w:t xml:space="preserve">rechterstoel, om het vonnis uit te spreken. In de </w:t>
      </w:r>
      <w:r>
        <w:rPr>
          <w:lang w:eastAsia="en-US"/>
        </w:rPr>
        <w:t>Romeins</w:t>
      </w:r>
      <w:r w:rsidRPr="002E666E">
        <w:rPr>
          <w:lang w:eastAsia="en-US"/>
        </w:rPr>
        <w:t xml:space="preserve">e provinciën werd het rechtsgeding in de open lucht gevoerd, terwijl de voorzittende rechter gezeten was op een rechterstoel, welke op een verheven </w:t>
      </w:r>
      <w:r w:rsidR="00EF1968" w:rsidRPr="002E666E">
        <w:rPr>
          <w:lang w:eastAsia="en-US"/>
        </w:rPr>
        <w:t>mozaïek</w:t>
      </w:r>
      <w:r w:rsidR="00EF1968">
        <w:rPr>
          <w:lang w:eastAsia="en-US"/>
        </w:rPr>
        <w:t>en</w:t>
      </w:r>
      <w:r w:rsidRPr="002E666E">
        <w:rPr>
          <w:lang w:eastAsia="en-US"/>
        </w:rPr>
        <w:t xml:space="preserve"> marmeren vloer stond.</w:t>
      </w:r>
      <w:r w:rsidR="00896977">
        <w:rPr>
          <w:lang w:eastAsia="en-US"/>
        </w:rPr>
        <w:t xml:space="preserve"> - </w:t>
      </w:r>
      <w:r>
        <w:rPr>
          <w:lang w:eastAsia="en-US"/>
        </w:rPr>
        <w:t>"</w:t>
      </w:r>
      <w:r w:rsidRPr="002E666E">
        <w:rPr>
          <w:lang w:eastAsia="en-US"/>
        </w:rPr>
        <w:t>Lithostrotos"</w:t>
      </w:r>
      <w:r w:rsidRPr="002E666E">
        <w:rPr>
          <w:lang w:eastAsia="en-US"/>
        </w:rPr>
        <w:tab/>
        <w:t xml:space="preserve">geplaveide grond. </w:t>
      </w:r>
      <w:r>
        <w:rPr>
          <w:lang w:eastAsia="en-US"/>
        </w:rPr>
        <w:t>"</w:t>
      </w:r>
      <w:r w:rsidRPr="002E666E">
        <w:rPr>
          <w:lang w:eastAsia="en-US"/>
        </w:rPr>
        <w:t>Gabbatha"= verheven</w:t>
      </w:r>
      <w:r w:rsidR="00EF1968">
        <w:rPr>
          <w:lang w:eastAsia="en-US"/>
        </w:rPr>
        <w:t xml:space="preserve"> </w:t>
      </w:r>
      <w:r w:rsidRPr="002E666E">
        <w:rPr>
          <w:lang w:eastAsia="en-US"/>
        </w:rPr>
        <w:t xml:space="preserve">grond. [Deze </w:t>
      </w:r>
      <w:r w:rsidR="00EF1968" w:rsidRPr="002E666E">
        <w:rPr>
          <w:lang w:eastAsia="en-US"/>
        </w:rPr>
        <w:t>mozaïeken</w:t>
      </w:r>
      <w:r w:rsidRPr="002E666E">
        <w:rPr>
          <w:lang w:eastAsia="en-US"/>
        </w:rPr>
        <w:t xml:space="preserve"> vloer werd niet zelden door </w:t>
      </w:r>
      <w:r>
        <w:rPr>
          <w:lang w:eastAsia="en-US"/>
        </w:rPr>
        <w:t>Romeins</w:t>
      </w:r>
      <w:r w:rsidRPr="002E666E">
        <w:rPr>
          <w:lang w:eastAsia="en-US"/>
        </w:rPr>
        <w:t xml:space="preserve">e legerhoofden en stadhouders op </w:t>
      </w:r>
      <w:r>
        <w:rPr>
          <w:lang w:eastAsia="en-US"/>
        </w:rPr>
        <w:t xml:space="preserve">hun </w:t>
      </w:r>
      <w:r w:rsidRPr="002E666E">
        <w:rPr>
          <w:lang w:eastAsia="en-US"/>
        </w:rPr>
        <w:t>tochten meegevoerd.]</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14. En he</w:t>
      </w:r>
      <w:r w:rsidR="000D6AF0">
        <w:rPr>
          <w:lang w:eastAsia="en-US"/>
        </w:rPr>
        <w:t>t</w:t>
      </w:r>
      <w:r w:rsidRPr="002E666E">
        <w:rPr>
          <w:lang w:eastAsia="en-US"/>
        </w:rPr>
        <w:t xml:space="preserve"> was de voorbereiding van het </w:t>
      </w:r>
      <w:r>
        <w:rPr>
          <w:lang w:eastAsia="en-US"/>
        </w:rPr>
        <w:t>Pascha</w:t>
      </w:r>
      <w:r w:rsidRPr="002E666E">
        <w:rPr>
          <w:lang w:eastAsia="en-US"/>
        </w:rPr>
        <w:t>.</w:t>
      </w:r>
      <w:r w:rsidR="00896977">
        <w:rPr>
          <w:lang w:eastAsia="en-US"/>
        </w:rPr>
        <w:t xml:space="preserve"> - </w:t>
      </w:r>
      <w:r w:rsidRPr="002E666E">
        <w:rPr>
          <w:lang w:eastAsia="en-US"/>
        </w:rPr>
        <w:t xml:space="preserve">Deze merkwaardige verklaring wil niet zeggen, dat dit </w:t>
      </w:r>
      <w:r>
        <w:rPr>
          <w:lang w:eastAsia="en-US"/>
        </w:rPr>
        <w:t>"</w:t>
      </w:r>
      <w:r w:rsidRPr="002E666E">
        <w:rPr>
          <w:lang w:eastAsia="en-US"/>
        </w:rPr>
        <w:t>was het uur</w:t>
      </w:r>
      <w:r>
        <w:rPr>
          <w:lang w:eastAsia="en-US"/>
        </w:rPr>
        <w:t xml:space="preserve"> van de </w:t>
      </w:r>
      <w:r w:rsidRPr="002E666E">
        <w:rPr>
          <w:lang w:eastAsia="en-US"/>
        </w:rPr>
        <w:t xml:space="preserve">voorbereiding van het </w:t>
      </w:r>
      <w:r>
        <w:rPr>
          <w:lang w:eastAsia="en-US"/>
        </w:rPr>
        <w:t>Paas</w:t>
      </w:r>
      <w:r w:rsidRPr="002E666E">
        <w:rPr>
          <w:lang w:eastAsia="en-US"/>
        </w:rPr>
        <w:t>maal"</w:t>
      </w:r>
      <w:r>
        <w:rPr>
          <w:lang w:eastAsia="en-US"/>
        </w:rPr>
        <w:t>. Z</w:t>
      </w:r>
      <w:r w:rsidRPr="002E666E">
        <w:rPr>
          <w:lang w:eastAsia="en-US"/>
        </w:rPr>
        <w:t>ij wil zeggen</w:t>
      </w:r>
      <w:r>
        <w:rPr>
          <w:lang w:eastAsia="en-US"/>
        </w:rPr>
        <w:t>.</w:t>
      </w:r>
      <w:r w:rsidR="00EF1968">
        <w:rPr>
          <w:lang w:eastAsia="en-US"/>
        </w:rPr>
        <w:t xml:space="preserve"> </w:t>
      </w:r>
      <w:r w:rsidRPr="002E666E">
        <w:rPr>
          <w:lang w:eastAsia="en-US"/>
        </w:rPr>
        <w:t xml:space="preserve">het was de dag </w:t>
      </w:r>
      <w:r>
        <w:rPr>
          <w:lang w:eastAsia="en-US"/>
        </w:rPr>
        <w:t xml:space="preserve">voor de </w:t>
      </w:r>
      <w:r w:rsidRPr="002E666E">
        <w:rPr>
          <w:lang w:eastAsia="en-US"/>
        </w:rPr>
        <w:t>gr</w:t>
      </w:r>
      <w:r>
        <w:rPr>
          <w:lang w:eastAsia="en-US"/>
        </w:rPr>
        <w:t>ote</w:t>
      </w:r>
      <w:r w:rsidRPr="002E666E">
        <w:rPr>
          <w:lang w:eastAsia="en-US"/>
        </w:rPr>
        <w:t xml:space="preserve">n sabbat van de </w:t>
      </w:r>
      <w:r>
        <w:rPr>
          <w:lang w:eastAsia="en-US"/>
        </w:rPr>
        <w:t>Paas</w:t>
      </w:r>
      <w:r w:rsidR="00EF1968">
        <w:rPr>
          <w:lang w:eastAsia="en-US"/>
        </w:rPr>
        <w:t>w</w:t>
      </w:r>
      <w:r w:rsidRPr="002E666E">
        <w:rPr>
          <w:lang w:eastAsia="en-US"/>
        </w:rPr>
        <w:t>eek, een dag, bij de Joden welbekend als de voorbereiding, of de dag</w:t>
      </w:r>
      <w:r>
        <w:rPr>
          <w:lang w:eastAsia="en-US"/>
        </w:rPr>
        <w:t xml:space="preserve"> van de </w:t>
      </w:r>
      <w:r w:rsidRPr="002E666E">
        <w:rPr>
          <w:lang w:eastAsia="en-US"/>
        </w:rPr>
        <w:t>voorbereiding voor</w:t>
      </w:r>
      <w:r>
        <w:rPr>
          <w:lang w:eastAsia="en-US"/>
        </w:rPr>
        <w:t xml:space="preserve"> de Paas</w:t>
      </w:r>
      <w:r w:rsidRPr="002E666E">
        <w:rPr>
          <w:lang w:eastAsia="en-US"/>
        </w:rPr>
        <w:t>sabbat, die een bijzonder gr</w:t>
      </w:r>
      <w:r>
        <w:rPr>
          <w:lang w:eastAsia="en-US"/>
        </w:rPr>
        <w:t>ote</w:t>
      </w:r>
      <w:r w:rsidRPr="002E666E">
        <w:rPr>
          <w:lang w:eastAsia="en-US"/>
        </w:rPr>
        <w:t xml:space="preserve"> dag was. Markus zegt dit nadrukkelijk (</w:t>
      </w:r>
      <w:r>
        <w:rPr>
          <w:lang w:eastAsia="en-US"/>
        </w:rPr>
        <w:t xml:space="preserve">Markus </w:t>
      </w:r>
      <w:r w:rsidRPr="002E666E">
        <w:rPr>
          <w:lang w:eastAsia="en-US"/>
        </w:rPr>
        <w:t>15</w:t>
      </w:r>
      <w:r>
        <w:rPr>
          <w:lang w:eastAsia="en-US"/>
        </w:rPr>
        <w:t>:</w:t>
      </w:r>
      <w:r w:rsidRPr="002E666E">
        <w:rPr>
          <w:lang w:eastAsia="en-US"/>
        </w:rPr>
        <w:t xml:space="preserve"> 42). Uit rabbinale schrijvers blijkt duidelijk, dat al de </w:t>
      </w:r>
      <w:r>
        <w:rPr>
          <w:lang w:eastAsia="en-US"/>
        </w:rPr>
        <w:t>Joodse</w:t>
      </w:r>
      <w:r w:rsidRPr="002E666E">
        <w:rPr>
          <w:lang w:eastAsia="en-US"/>
        </w:rPr>
        <w:t xml:space="preserve"> feesten hun voorbereidingsdagen hadden. Men merite hier op, hoe juist en nauwkeurig Johannes</w:t>
      </w:r>
      <w:r>
        <w:rPr>
          <w:lang w:eastAsia="en-US"/>
        </w:rPr>
        <w:t xml:space="preserve"> de </w:t>
      </w:r>
      <w:r w:rsidRPr="002E666E">
        <w:rPr>
          <w:lang w:eastAsia="en-US"/>
        </w:rPr>
        <w:t>dag</w:t>
      </w:r>
      <w:r>
        <w:rPr>
          <w:lang w:eastAsia="en-US"/>
        </w:rPr>
        <w:t xml:space="preserve"> van de </w:t>
      </w:r>
      <w:r w:rsidRPr="002E666E">
        <w:rPr>
          <w:lang w:eastAsia="en-US"/>
        </w:rPr>
        <w:t>kruisiging aanwijst.</w:t>
      </w:r>
    </w:p>
    <w:p w:rsidR="00EF1968" w:rsidRDefault="0071002D" w:rsidP="001F04AF">
      <w:pPr>
        <w:jc w:val="both"/>
        <w:rPr>
          <w:lang w:eastAsia="en-US"/>
        </w:rPr>
      </w:pPr>
      <w:r w:rsidRPr="002E666E">
        <w:rPr>
          <w:lang w:eastAsia="en-US"/>
        </w:rPr>
        <w:t>En omtrent de zesde ure.</w:t>
      </w:r>
      <w:r w:rsidR="00896977">
        <w:rPr>
          <w:lang w:eastAsia="en-US"/>
        </w:rPr>
        <w:t xml:space="preserve"> - </w:t>
      </w:r>
      <w:r w:rsidRPr="002E666E">
        <w:rPr>
          <w:lang w:eastAsia="en-US"/>
        </w:rPr>
        <w:t>Dit gezegde levert een gr</w:t>
      </w:r>
      <w:r>
        <w:rPr>
          <w:lang w:eastAsia="en-US"/>
        </w:rPr>
        <w:t>ote</w:t>
      </w:r>
      <w:r w:rsidRPr="002E666E">
        <w:rPr>
          <w:lang w:eastAsia="en-US"/>
        </w:rPr>
        <w:t xml:space="preserve"> </w:t>
      </w:r>
      <w:r>
        <w:rPr>
          <w:lang w:eastAsia="en-US"/>
        </w:rPr>
        <w:t>moeilijk</w:t>
      </w:r>
      <w:r w:rsidRPr="002E666E">
        <w:rPr>
          <w:lang w:eastAsia="en-US"/>
        </w:rPr>
        <w:t>heid op, die</w:t>
      </w:r>
      <w:r>
        <w:rPr>
          <w:lang w:eastAsia="en-US"/>
        </w:rPr>
        <w:t xml:space="preserve"> de </w:t>
      </w:r>
      <w:r w:rsidRPr="002E666E">
        <w:rPr>
          <w:lang w:eastAsia="en-US"/>
        </w:rPr>
        <w:t>Schriftverklaarders van alle ee</w:t>
      </w:r>
      <w:r>
        <w:rPr>
          <w:lang w:eastAsia="en-US"/>
        </w:rPr>
        <w:t>uw</w:t>
      </w:r>
      <w:r w:rsidRPr="002E666E">
        <w:rPr>
          <w:lang w:eastAsia="en-US"/>
        </w:rPr>
        <w:t xml:space="preserve"> veel zorg heeft berokkend. De </w:t>
      </w:r>
      <w:r>
        <w:rPr>
          <w:lang w:eastAsia="en-US"/>
        </w:rPr>
        <w:t>moeilijk</w:t>
      </w:r>
      <w:r w:rsidRPr="002E666E">
        <w:rPr>
          <w:lang w:eastAsia="en-US"/>
        </w:rPr>
        <w:t xml:space="preserve">heid ligt hierin, dat Markus in zijn Evangelie uitdrukkelijk zegt: </w:t>
      </w:r>
      <w:r>
        <w:rPr>
          <w:lang w:eastAsia="en-US"/>
        </w:rPr>
        <w:t>"</w:t>
      </w:r>
      <w:r w:rsidRPr="002E666E">
        <w:rPr>
          <w:lang w:eastAsia="en-US"/>
        </w:rPr>
        <w:t>Het was de derde ure, en zij kruisigden Hem" (</w:t>
      </w:r>
      <w:r>
        <w:rPr>
          <w:lang w:eastAsia="en-US"/>
        </w:rPr>
        <w:t xml:space="preserve">Markus </w:t>
      </w:r>
      <w:r w:rsidRPr="002E666E">
        <w:rPr>
          <w:lang w:eastAsia="en-US"/>
        </w:rPr>
        <w:t>15</w:t>
      </w:r>
      <w:r>
        <w:rPr>
          <w:lang w:eastAsia="en-US"/>
        </w:rPr>
        <w:t>:</w:t>
      </w:r>
      <w:r w:rsidRPr="002E666E">
        <w:rPr>
          <w:lang w:eastAsia="en-US"/>
        </w:rPr>
        <w:t xml:space="preserve"> 25), en dat Johannes hier zegt, dat de </w:t>
      </w:r>
      <w:r>
        <w:rPr>
          <w:lang w:eastAsia="en-US"/>
        </w:rPr>
        <w:t>Heere</w:t>
      </w:r>
      <w:r w:rsidRPr="002E666E">
        <w:rPr>
          <w:lang w:eastAsia="en-US"/>
        </w:rPr>
        <w:t xml:space="preserve"> in de zesde ure veroordeeld werd. </w:t>
      </w:r>
    </w:p>
    <w:p w:rsidR="00EF1968" w:rsidRDefault="0071002D" w:rsidP="001F04AF">
      <w:pPr>
        <w:jc w:val="both"/>
        <w:rPr>
          <w:lang w:eastAsia="en-US"/>
        </w:rPr>
      </w:pPr>
      <w:r>
        <w:rPr>
          <w:lang w:eastAsia="en-US"/>
        </w:rPr>
        <w:t>Eni</w:t>
      </w:r>
      <w:r w:rsidRPr="002E666E">
        <w:rPr>
          <w:lang w:eastAsia="en-US"/>
        </w:rPr>
        <w:t xml:space="preserve">gen, namelijk rationalisten, beweren, dat een van de twee zich vergist heeft. Dit kan niet, wijl beiden onder </w:t>
      </w:r>
      <w:r>
        <w:rPr>
          <w:lang w:eastAsia="en-US"/>
        </w:rPr>
        <w:t>Goddelijk</w:t>
      </w:r>
      <w:r w:rsidRPr="002E666E">
        <w:rPr>
          <w:lang w:eastAsia="en-US"/>
        </w:rPr>
        <w:t xml:space="preserve">e ingeving schreven. </w:t>
      </w:r>
    </w:p>
    <w:p w:rsidR="00EF1968" w:rsidRDefault="0071002D" w:rsidP="001F04AF">
      <w:pPr>
        <w:jc w:val="both"/>
        <w:rPr>
          <w:lang w:eastAsia="en-US"/>
        </w:rPr>
      </w:pPr>
      <w:r w:rsidRPr="002E666E">
        <w:rPr>
          <w:lang w:eastAsia="en-US"/>
        </w:rPr>
        <w:t xml:space="preserve">Anderen maken er zich kort van af, door te stellen, dat hier aan een fout door de overschrijvers moet gedacht worden. Anderen, dat de </w:t>
      </w:r>
      <w:r>
        <w:rPr>
          <w:lang w:eastAsia="en-US"/>
        </w:rPr>
        <w:t>Heere</w:t>
      </w:r>
      <w:r w:rsidRPr="002E666E">
        <w:rPr>
          <w:lang w:eastAsia="en-US"/>
        </w:rPr>
        <w:t xml:space="preserve"> in de derde ure gekruisigd werd door de tongen</w:t>
      </w:r>
      <w:r>
        <w:rPr>
          <w:lang w:eastAsia="en-US"/>
        </w:rPr>
        <w:t xml:space="preserve"> van de </w:t>
      </w:r>
      <w:r w:rsidRPr="002E666E">
        <w:rPr>
          <w:lang w:eastAsia="en-US"/>
        </w:rPr>
        <w:t>Joden, en in de zesde ure door de handen</w:t>
      </w:r>
      <w:r>
        <w:rPr>
          <w:lang w:eastAsia="en-US"/>
        </w:rPr>
        <w:t xml:space="preserve"> van de </w:t>
      </w:r>
      <w:r w:rsidRPr="002E666E">
        <w:rPr>
          <w:lang w:eastAsia="en-US"/>
        </w:rPr>
        <w:t xml:space="preserve">soldaten. Doch dan zou de </w:t>
      </w:r>
      <w:r>
        <w:rPr>
          <w:lang w:eastAsia="en-US"/>
        </w:rPr>
        <w:t>Heere</w:t>
      </w:r>
      <w:r w:rsidRPr="002E666E">
        <w:rPr>
          <w:lang w:eastAsia="en-US"/>
        </w:rPr>
        <w:t xml:space="preserve"> slechts drie uren aan het kruis hebben gehangen, en al</w:t>
      </w:r>
      <w:r>
        <w:rPr>
          <w:lang w:eastAsia="en-US"/>
        </w:rPr>
        <w:t xml:space="preserve"> die </w:t>
      </w:r>
      <w:r w:rsidRPr="002E666E">
        <w:rPr>
          <w:lang w:eastAsia="en-US"/>
        </w:rPr>
        <w:t xml:space="preserve">tijd in de duisternis, en derhalve door niemand gezien zijn. </w:t>
      </w:r>
    </w:p>
    <w:p w:rsidR="00EF1968" w:rsidRDefault="0071002D" w:rsidP="001F04AF">
      <w:pPr>
        <w:jc w:val="both"/>
        <w:rPr>
          <w:lang w:eastAsia="en-US"/>
        </w:rPr>
      </w:pPr>
      <w:r w:rsidRPr="002E666E">
        <w:rPr>
          <w:lang w:eastAsia="en-US"/>
        </w:rPr>
        <w:t xml:space="preserve">Weer anderen, dat Markus volgens </w:t>
      </w:r>
      <w:r>
        <w:rPr>
          <w:lang w:eastAsia="en-US"/>
        </w:rPr>
        <w:t>Joodse</w:t>
      </w:r>
      <w:r w:rsidRPr="002E666E">
        <w:rPr>
          <w:lang w:eastAsia="en-US"/>
        </w:rPr>
        <w:t xml:space="preserve"> tijdverd</w:t>
      </w:r>
      <w:r>
        <w:rPr>
          <w:lang w:eastAsia="en-US"/>
        </w:rPr>
        <w:t>eli</w:t>
      </w:r>
      <w:r w:rsidRPr="002E666E">
        <w:rPr>
          <w:lang w:eastAsia="en-US"/>
        </w:rPr>
        <w:t xml:space="preserve">ng en Johannes volgens </w:t>
      </w:r>
      <w:r>
        <w:rPr>
          <w:lang w:eastAsia="en-US"/>
        </w:rPr>
        <w:t>Romeins</w:t>
      </w:r>
      <w:r w:rsidRPr="002E666E">
        <w:rPr>
          <w:lang w:eastAsia="en-US"/>
        </w:rPr>
        <w:t xml:space="preserve">e zou gerekend hebben, en dan zou de </w:t>
      </w:r>
      <w:r>
        <w:rPr>
          <w:lang w:eastAsia="en-US"/>
        </w:rPr>
        <w:t>Heere</w:t>
      </w:r>
      <w:r w:rsidRPr="002E666E">
        <w:rPr>
          <w:lang w:eastAsia="en-US"/>
        </w:rPr>
        <w:t xml:space="preserve"> des ochtends te 6 ure gekruisigd zijn. Doch daar de dag gerekend werd 's morgens te 6 uur aan te vangen, zouden er drie uren hebben moeten verl</w:t>
      </w:r>
      <w:r>
        <w:rPr>
          <w:lang w:eastAsia="en-US"/>
        </w:rPr>
        <w:t>ope</w:t>
      </w:r>
      <w:r w:rsidRPr="002E666E">
        <w:rPr>
          <w:lang w:eastAsia="en-US"/>
        </w:rPr>
        <w:t xml:space="preserve">n </w:t>
      </w:r>
      <w:r>
        <w:rPr>
          <w:lang w:eastAsia="en-US"/>
        </w:rPr>
        <w:t>tussen</w:t>
      </w:r>
      <w:r w:rsidRPr="002E666E">
        <w:rPr>
          <w:lang w:eastAsia="en-US"/>
        </w:rPr>
        <w:t xml:space="preserve"> de uitspraak en de voltrekking van het vonnis. Dit kan te minder, omdat de Joden 's morgens bij het aanbreken van</w:t>
      </w:r>
      <w:r>
        <w:rPr>
          <w:lang w:eastAsia="en-US"/>
        </w:rPr>
        <w:t xml:space="preserve"> de </w:t>
      </w:r>
      <w:r w:rsidRPr="002E666E">
        <w:rPr>
          <w:lang w:eastAsia="en-US"/>
        </w:rPr>
        <w:t xml:space="preserve">dag eerst in hun raad besloten </w:t>
      </w:r>
      <w:r>
        <w:rPr>
          <w:lang w:eastAsia="en-US"/>
        </w:rPr>
        <w:t>Jezus</w:t>
      </w:r>
      <w:r w:rsidRPr="002E666E">
        <w:rPr>
          <w:lang w:eastAsia="en-US"/>
        </w:rPr>
        <w:t xml:space="preserve"> aan Pilatus over te leveren (Luk 22</w:t>
      </w:r>
      <w:r>
        <w:rPr>
          <w:lang w:eastAsia="en-US"/>
        </w:rPr>
        <w:t>:</w:t>
      </w:r>
      <w:r w:rsidRPr="002E666E">
        <w:rPr>
          <w:lang w:eastAsia="en-US"/>
        </w:rPr>
        <w:t xml:space="preserve"> 66</w:t>
      </w:r>
      <w:r w:rsidR="00896977">
        <w:rPr>
          <w:lang w:eastAsia="en-US"/>
        </w:rPr>
        <w:t xml:space="preserve"> - </w:t>
      </w:r>
      <w:r w:rsidRPr="002E666E">
        <w:rPr>
          <w:lang w:eastAsia="en-US"/>
        </w:rPr>
        <w:t>23</w:t>
      </w:r>
      <w:r>
        <w:rPr>
          <w:lang w:eastAsia="en-US"/>
        </w:rPr>
        <w:t>:</w:t>
      </w:r>
      <w:r w:rsidRPr="002E666E">
        <w:rPr>
          <w:lang w:eastAsia="en-US"/>
        </w:rPr>
        <w:t xml:space="preserve"> 1). </w:t>
      </w:r>
    </w:p>
    <w:p w:rsidR="00EF1968" w:rsidRDefault="0071002D" w:rsidP="001F04AF">
      <w:pPr>
        <w:jc w:val="both"/>
        <w:rPr>
          <w:lang w:eastAsia="en-US"/>
        </w:rPr>
      </w:pPr>
      <w:r w:rsidRPr="002E666E">
        <w:rPr>
          <w:lang w:eastAsia="en-US"/>
        </w:rPr>
        <w:t xml:space="preserve">Anderen, en onder </w:t>
      </w:r>
      <w:r>
        <w:rPr>
          <w:lang w:eastAsia="en-US"/>
        </w:rPr>
        <w:t xml:space="preserve">deze </w:t>
      </w:r>
      <w:r w:rsidRPr="002E666E">
        <w:rPr>
          <w:lang w:eastAsia="en-US"/>
        </w:rPr>
        <w:t>Calvijn, Bucerus, Gerhard, Lampe, Pools en Hengstenberg, verklaren, dat de Joden de twaalf uren van bun dag [verg. Joh. 11</w:t>
      </w:r>
      <w:r>
        <w:rPr>
          <w:lang w:eastAsia="en-US"/>
        </w:rPr>
        <w:t>:</w:t>
      </w:r>
      <w:r w:rsidRPr="002E666E">
        <w:rPr>
          <w:lang w:eastAsia="en-US"/>
        </w:rPr>
        <w:t xml:space="preserve"> 9] in vier </w:t>
      </w:r>
      <w:r w:rsidR="00B5235B">
        <w:rPr>
          <w:lang w:eastAsia="en-US"/>
        </w:rPr>
        <w:t>grote</w:t>
      </w:r>
      <w:r w:rsidRPr="002E666E">
        <w:rPr>
          <w:lang w:eastAsia="en-US"/>
        </w:rPr>
        <w:t xml:space="preserve"> doelen verdeelden</w:t>
      </w:r>
      <w:r>
        <w:rPr>
          <w:lang w:eastAsia="en-US"/>
        </w:rPr>
        <w:t>:</w:t>
      </w:r>
      <w:r w:rsidRPr="002E666E">
        <w:rPr>
          <w:lang w:eastAsia="en-US"/>
        </w:rPr>
        <w:t xml:space="preserve"> van 6</w:t>
      </w:r>
      <w:r w:rsidR="00896977">
        <w:rPr>
          <w:lang w:eastAsia="en-US"/>
        </w:rPr>
        <w:t xml:space="preserve"> - </w:t>
      </w:r>
      <w:r w:rsidRPr="002E666E">
        <w:rPr>
          <w:lang w:eastAsia="en-US"/>
        </w:rPr>
        <w:t>9, van 9</w:t>
      </w:r>
      <w:r w:rsidR="00896977">
        <w:rPr>
          <w:lang w:eastAsia="en-US"/>
        </w:rPr>
        <w:t xml:space="preserve"> - </w:t>
      </w:r>
      <w:r w:rsidRPr="002E666E">
        <w:rPr>
          <w:lang w:eastAsia="en-US"/>
        </w:rPr>
        <w:t>12, van 12</w:t>
      </w:r>
      <w:r w:rsidR="00896977">
        <w:rPr>
          <w:lang w:eastAsia="en-US"/>
        </w:rPr>
        <w:t xml:space="preserve"> - </w:t>
      </w:r>
      <w:r w:rsidRPr="002E666E">
        <w:rPr>
          <w:lang w:eastAsia="en-US"/>
        </w:rPr>
        <w:t>3 en van 3</w:t>
      </w:r>
      <w:r w:rsidR="00896977">
        <w:rPr>
          <w:lang w:eastAsia="en-US"/>
        </w:rPr>
        <w:t xml:space="preserve"> - </w:t>
      </w:r>
      <w:r w:rsidRPr="002E666E">
        <w:rPr>
          <w:lang w:eastAsia="en-US"/>
        </w:rPr>
        <w:t>6. Ook zeggen zij, dat elk gedeelte van</w:t>
      </w:r>
      <w:r>
        <w:rPr>
          <w:lang w:eastAsia="en-US"/>
        </w:rPr>
        <w:t xml:space="preserve"> de </w:t>
      </w:r>
      <w:r w:rsidRPr="002E666E">
        <w:rPr>
          <w:lang w:eastAsia="en-US"/>
        </w:rPr>
        <w:t>tijd na 6 uur in</w:t>
      </w:r>
      <w:r>
        <w:rPr>
          <w:lang w:eastAsia="en-US"/>
        </w:rPr>
        <w:t xml:space="preserve"> de </w:t>
      </w:r>
      <w:r w:rsidRPr="002E666E">
        <w:rPr>
          <w:lang w:eastAsia="en-US"/>
        </w:rPr>
        <w:t>ochtend, tot h uur de derde ure genoemd werd, en dat de tijd na 9 uur in</w:t>
      </w:r>
      <w:r>
        <w:rPr>
          <w:lang w:eastAsia="en-US"/>
        </w:rPr>
        <w:t xml:space="preserve"> de </w:t>
      </w:r>
      <w:r w:rsidRPr="002E666E">
        <w:rPr>
          <w:lang w:eastAsia="en-US"/>
        </w:rPr>
        <w:t>morgen de zesde ure werd geh</w:t>
      </w:r>
      <w:r>
        <w:rPr>
          <w:lang w:eastAsia="en-US"/>
        </w:rPr>
        <w:t>ete</w:t>
      </w:r>
      <w:r w:rsidRPr="002E666E">
        <w:rPr>
          <w:lang w:eastAsia="en-US"/>
        </w:rPr>
        <w:t>n</w:t>
      </w:r>
      <w:r>
        <w:rPr>
          <w:lang w:eastAsia="en-US"/>
        </w:rPr>
        <w:t>. Z</w:t>
      </w:r>
      <w:r w:rsidRPr="002E666E">
        <w:rPr>
          <w:lang w:eastAsia="en-US"/>
        </w:rPr>
        <w:t>ij besluiten daaruit, dat beide, de veroord</w:t>
      </w:r>
      <w:r>
        <w:rPr>
          <w:lang w:eastAsia="en-US"/>
        </w:rPr>
        <w:t>eli</w:t>
      </w:r>
      <w:r w:rsidRPr="002E666E">
        <w:rPr>
          <w:lang w:eastAsia="en-US"/>
        </w:rPr>
        <w:t xml:space="preserve">ng en de kruisiging, spoedig na 9 ure plaats hadden. Markus noemde het de derde ure, omdat het dicht bij ons 9 uur was; Johannes de zesde ure, omdat het </w:t>
      </w:r>
      <w:r>
        <w:rPr>
          <w:lang w:eastAsia="en-US"/>
        </w:rPr>
        <w:t>tussen</w:t>
      </w:r>
      <w:r w:rsidRPr="002E666E">
        <w:rPr>
          <w:lang w:eastAsia="en-US"/>
        </w:rPr>
        <w:t xml:space="preserve"> ons 9 en 12 ure was, maar dichter bij 9 dan bij 12. </w:t>
      </w:r>
    </w:p>
    <w:p w:rsidR="0071002D" w:rsidRPr="002E666E" w:rsidRDefault="0071002D" w:rsidP="001F04AF">
      <w:pPr>
        <w:jc w:val="both"/>
        <w:rPr>
          <w:lang w:eastAsia="en-US"/>
        </w:rPr>
      </w:pPr>
      <w:r w:rsidRPr="002E666E">
        <w:rPr>
          <w:lang w:eastAsia="en-US"/>
        </w:rPr>
        <w:t>Grotius zegt, dat de derde, zesde en negende ure, die het meest geacht werden voor het gebed en andere</w:t>
      </w:r>
      <w:r>
        <w:rPr>
          <w:lang w:eastAsia="en-US"/>
        </w:rPr>
        <w:t xml:space="preserve"> ere</w:t>
      </w:r>
      <w:r w:rsidRPr="002E666E">
        <w:rPr>
          <w:lang w:eastAsia="en-US"/>
        </w:rPr>
        <w:t xml:space="preserve">diensten, aangegeven werden door bazuingeschal, en dat nadat de bazuin ten derden ure gehoord was, de zesde ure als nabij beschouwd werd. Lampe toont aan uit Maimonides, een beroemd </w:t>
      </w:r>
      <w:r>
        <w:rPr>
          <w:lang w:eastAsia="en-US"/>
        </w:rPr>
        <w:t>Joods</w:t>
      </w:r>
      <w:r w:rsidRPr="002E666E">
        <w:rPr>
          <w:lang w:eastAsia="en-US"/>
        </w:rPr>
        <w:t xml:space="preserve"> schrijver, dat de Joden werkelijk</w:t>
      </w:r>
      <w:r>
        <w:rPr>
          <w:lang w:eastAsia="en-US"/>
        </w:rPr>
        <w:t xml:space="preserve"> de </w:t>
      </w:r>
      <w:r w:rsidRPr="002E666E">
        <w:rPr>
          <w:lang w:eastAsia="en-US"/>
        </w:rPr>
        <w:t>dag in vier deden verdeelden</w:t>
      </w:r>
      <w:r>
        <w:rPr>
          <w:lang w:eastAsia="en-US"/>
        </w:rPr>
        <w:t>;</w:t>
      </w:r>
      <w:r w:rsidRPr="002E666E">
        <w:rPr>
          <w:lang w:eastAsia="en-US"/>
        </w:rPr>
        <w:t xml:space="preserve"> waarbij Hengstenberg nog aanmerkt, dat de vierde en de vijfde ure nergens in het Nieuwe Testament genoemd worden. Deze opvatting brengt</w:t>
      </w:r>
      <w:r w:rsidR="00EF1968">
        <w:rPr>
          <w:lang w:eastAsia="en-US"/>
        </w:rPr>
        <w:t xml:space="preserve"> </w:t>
      </w:r>
      <w:r w:rsidRPr="002E666E">
        <w:rPr>
          <w:lang w:eastAsia="en-US"/>
        </w:rPr>
        <w:t xml:space="preserve">de twee evangelisten dicht tot elkander. Men houde daarbij in 't oog, dat Johannes niet nadrukkelijk zegt: </w:t>
      </w:r>
      <w:r>
        <w:rPr>
          <w:lang w:eastAsia="en-US"/>
        </w:rPr>
        <w:t>"</w:t>
      </w:r>
      <w:r w:rsidRPr="002E666E">
        <w:rPr>
          <w:lang w:eastAsia="en-US"/>
        </w:rPr>
        <w:t xml:space="preserve">Het was de zesde ure", maar: </w:t>
      </w:r>
      <w:r>
        <w:rPr>
          <w:lang w:eastAsia="en-US"/>
        </w:rPr>
        <w:t>"</w:t>
      </w:r>
      <w:r w:rsidRPr="002E666E">
        <w:rPr>
          <w:lang w:eastAsia="en-US"/>
        </w:rPr>
        <w:t>omtrent de zesde ure." [Markus (15</w:t>
      </w:r>
      <w:r>
        <w:rPr>
          <w:lang w:eastAsia="en-US"/>
        </w:rPr>
        <w:t>:</w:t>
      </w:r>
      <w:r w:rsidRPr="002E666E">
        <w:rPr>
          <w:lang w:eastAsia="en-US"/>
        </w:rPr>
        <w:t xml:space="preserve"> 25) zegt uitdrukkelijk</w:t>
      </w:r>
      <w:r w:rsidR="00EF1968">
        <w:rPr>
          <w:lang w:eastAsia="en-US"/>
        </w:rPr>
        <w:t>: "</w:t>
      </w:r>
      <w:r w:rsidRPr="002E666E">
        <w:rPr>
          <w:lang w:eastAsia="en-US"/>
        </w:rPr>
        <w:t>Het was de derde ure, en zij kruisigden Hem."]</w:t>
      </w:r>
    </w:p>
    <w:p w:rsidR="0071002D" w:rsidRPr="002E666E" w:rsidRDefault="0071002D" w:rsidP="001F04AF">
      <w:pPr>
        <w:jc w:val="both"/>
        <w:rPr>
          <w:lang w:eastAsia="en-US"/>
        </w:rPr>
      </w:pPr>
      <w:r w:rsidRPr="002E666E">
        <w:rPr>
          <w:lang w:eastAsia="en-US"/>
        </w:rPr>
        <w:t>En hij</w:t>
      </w:r>
      <w:r>
        <w:rPr>
          <w:lang w:eastAsia="en-US"/>
        </w:rPr>
        <w:t xml:space="preserve"> zei</w:t>
      </w:r>
      <w:r w:rsidR="00EF1968">
        <w:rPr>
          <w:lang w:eastAsia="en-US"/>
        </w:rPr>
        <w:t xml:space="preserve">: </w:t>
      </w:r>
      <w:r w:rsidRPr="002E666E">
        <w:rPr>
          <w:lang w:eastAsia="en-US"/>
        </w:rPr>
        <w:t>Zie, uw Koning!</w:t>
      </w:r>
      <w:r w:rsidR="00896977">
        <w:rPr>
          <w:lang w:eastAsia="en-US"/>
        </w:rPr>
        <w:t xml:space="preserve"> - </w:t>
      </w:r>
      <w:r w:rsidRPr="002E666E">
        <w:rPr>
          <w:lang w:eastAsia="en-US"/>
        </w:rPr>
        <w:t>Deze woorden zijn kennelijk</w:t>
      </w:r>
      <w:r w:rsidR="00EF1968">
        <w:rPr>
          <w:lang w:eastAsia="en-US"/>
        </w:rPr>
        <w:t xml:space="preserve"> </w:t>
      </w:r>
      <w:r w:rsidRPr="002E666E">
        <w:rPr>
          <w:lang w:eastAsia="en-US"/>
        </w:rPr>
        <w:t>gesproken in bittere ironie, in boosheid en met verachting.</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 xml:space="preserve">15. Maar zij riepen: Neem weg.... kruis </w:t>
      </w:r>
      <w:r w:rsidR="00EF1968">
        <w:rPr>
          <w:lang w:eastAsia="en-US"/>
        </w:rPr>
        <w:t>H</w:t>
      </w:r>
      <w:r w:rsidRPr="002E666E">
        <w:rPr>
          <w:lang w:eastAsia="en-US"/>
        </w:rPr>
        <w:t>em!</w:t>
      </w:r>
      <w:r w:rsidR="00896977">
        <w:rPr>
          <w:lang w:eastAsia="en-US"/>
        </w:rPr>
        <w:t xml:space="preserve"> - </w:t>
      </w:r>
      <w:r w:rsidRPr="002E666E">
        <w:rPr>
          <w:lang w:eastAsia="en-US"/>
        </w:rPr>
        <w:t>Henry merkt aan, dat deze openlijke verwerping van</w:t>
      </w:r>
      <w:r>
        <w:rPr>
          <w:lang w:eastAsia="en-US"/>
        </w:rPr>
        <w:t xml:space="preserve"> de </w:t>
      </w:r>
      <w:r w:rsidRPr="002E666E">
        <w:rPr>
          <w:lang w:eastAsia="en-US"/>
        </w:rPr>
        <w:t>Christus twee profetieën vervulde van Jesaja (49</w:t>
      </w:r>
      <w:r>
        <w:rPr>
          <w:lang w:eastAsia="en-US"/>
        </w:rPr>
        <w:t>:</w:t>
      </w:r>
      <w:r w:rsidRPr="002E666E">
        <w:rPr>
          <w:lang w:eastAsia="en-US"/>
        </w:rPr>
        <w:t xml:space="preserve"> 7 en 53</w:t>
      </w:r>
      <w:r>
        <w:rPr>
          <w:lang w:eastAsia="en-US"/>
        </w:rPr>
        <w:t>:</w:t>
      </w:r>
      <w:r w:rsidRPr="002E666E">
        <w:rPr>
          <w:lang w:eastAsia="en-US"/>
        </w:rPr>
        <w:t xml:space="preserve"> 3).</w:t>
      </w:r>
    </w:p>
    <w:p w:rsidR="0071002D" w:rsidRPr="002E666E" w:rsidRDefault="0071002D" w:rsidP="001F04AF">
      <w:pPr>
        <w:jc w:val="both"/>
        <w:rPr>
          <w:lang w:eastAsia="en-US"/>
        </w:rPr>
      </w:pPr>
      <w:r w:rsidRPr="002E666E">
        <w:rPr>
          <w:lang w:eastAsia="en-US"/>
        </w:rPr>
        <w:t>Pilatus</w:t>
      </w:r>
      <w:r>
        <w:rPr>
          <w:lang w:eastAsia="en-US"/>
        </w:rPr>
        <w:t xml:space="preserve"> zei</w:t>
      </w:r>
      <w:r w:rsidR="00EF1968">
        <w:rPr>
          <w:lang w:eastAsia="en-US"/>
        </w:rPr>
        <w:t xml:space="preserve">: </w:t>
      </w:r>
      <w:r w:rsidRPr="002E666E">
        <w:rPr>
          <w:lang w:eastAsia="en-US"/>
        </w:rPr>
        <w:t xml:space="preserve">Zal ik </w:t>
      </w:r>
      <w:r>
        <w:rPr>
          <w:lang w:eastAsia="en-US"/>
        </w:rPr>
        <w:t>uw</w:t>
      </w:r>
      <w:r w:rsidRPr="002E666E">
        <w:rPr>
          <w:lang w:eastAsia="en-US"/>
        </w:rPr>
        <w:t xml:space="preserve"> Koning kruisigen?</w:t>
      </w:r>
      <w:r w:rsidR="00896977">
        <w:rPr>
          <w:lang w:eastAsia="en-US"/>
        </w:rPr>
        <w:t xml:space="preserve"> - </w:t>
      </w:r>
      <w:r w:rsidRPr="002E666E">
        <w:rPr>
          <w:lang w:eastAsia="en-US"/>
        </w:rPr>
        <w:t>Voor de laatste</w:t>
      </w:r>
      <w:r w:rsidR="00EF1968">
        <w:rPr>
          <w:lang w:eastAsia="en-US"/>
        </w:rPr>
        <w:t xml:space="preserve"> </w:t>
      </w:r>
      <w:r w:rsidRPr="002E666E">
        <w:rPr>
          <w:lang w:eastAsia="en-US"/>
        </w:rPr>
        <w:t>maal stelde Pilatus</w:t>
      </w:r>
      <w:r>
        <w:rPr>
          <w:lang w:eastAsia="en-US"/>
        </w:rPr>
        <w:t xml:space="preserve"> de </w:t>
      </w:r>
      <w:r w:rsidRPr="002E666E">
        <w:rPr>
          <w:lang w:eastAsia="en-US"/>
        </w:rPr>
        <w:t xml:space="preserve">Joden de vraag voor. en gaf hun een laatste gelegenheid om terug te trekken: </w:t>
      </w:r>
      <w:r>
        <w:rPr>
          <w:lang w:eastAsia="en-US"/>
        </w:rPr>
        <w:t>"</w:t>
      </w:r>
      <w:r w:rsidRPr="002E666E">
        <w:rPr>
          <w:lang w:eastAsia="en-US"/>
        </w:rPr>
        <w:t>Zal ik, een Romein, een koning</w:t>
      </w:r>
      <w:r>
        <w:rPr>
          <w:lang w:eastAsia="en-US"/>
        </w:rPr>
        <w:t xml:space="preserve"> van de </w:t>
      </w:r>
      <w:r w:rsidRPr="002E666E">
        <w:rPr>
          <w:lang w:eastAsia="en-US"/>
        </w:rPr>
        <w:t>Joden tot een schandelijke dood veroord</w:t>
      </w:r>
      <w:r>
        <w:rPr>
          <w:lang w:eastAsia="en-US"/>
        </w:rPr>
        <w:t>ele</w:t>
      </w:r>
      <w:r w:rsidRPr="002E666E">
        <w:rPr>
          <w:lang w:eastAsia="en-US"/>
        </w:rPr>
        <w:t>n</w:t>
      </w:r>
      <w:r>
        <w:rPr>
          <w:lang w:eastAsia="en-US"/>
        </w:rPr>
        <w:t>?</w:t>
      </w:r>
      <w:r w:rsidRPr="002E666E">
        <w:rPr>
          <w:lang w:eastAsia="en-US"/>
        </w:rPr>
        <w:t xml:space="preserve"> Is dat uw verlangen?"</w:t>
      </w:r>
    </w:p>
    <w:p w:rsidR="00EF1968" w:rsidRDefault="0071002D" w:rsidP="001F04AF">
      <w:pPr>
        <w:jc w:val="both"/>
        <w:rPr>
          <w:lang w:eastAsia="en-US"/>
        </w:rPr>
      </w:pPr>
      <w:r w:rsidRPr="002E666E">
        <w:rPr>
          <w:lang w:eastAsia="en-US"/>
        </w:rPr>
        <w:t>De overpriesters.... geen koning dan</w:t>
      </w:r>
      <w:r>
        <w:rPr>
          <w:lang w:eastAsia="en-US"/>
        </w:rPr>
        <w:t xml:space="preserve"> de </w:t>
      </w:r>
      <w:r w:rsidRPr="002E666E">
        <w:rPr>
          <w:lang w:eastAsia="en-US"/>
        </w:rPr>
        <w:t>keizer.</w:t>
      </w:r>
      <w:r w:rsidR="00896977">
        <w:rPr>
          <w:lang w:eastAsia="en-US"/>
        </w:rPr>
        <w:t xml:space="preserve"> - </w:t>
      </w:r>
      <w:r w:rsidRPr="002E666E">
        <w:rPr>
          <w:lang w:eastAsia="en-US"/>
        </w:rPr>
        <w:t xml:space="preserve">Deze woorden stempelden de Joden voor altijd tot een gevallen, </w:t>
      </w:r>
      <w:r>
        <w:rPr>
          <w:lang w:eastAsia="en-US"/>
        </w:rPr>
        <w:t>Godv</w:t>
      </w:r>
      <w:r w:rsidRPr="002E666E">
        <w:rPr>
          <w:lang w:eastAsia="en-US"/>
        </w:rPr>
        <w:t>erzakende en afvallige natie</w:t>
      </w:r>
      <w:r>
        <w:rPr>
          <w:lang w:eastAsia="en-US"/>
        </w:rPr>
        <w:t>. Z</w:t>
      </w:r>
      <w:r w:rsidRPr="002E666E">
        <w:rPr>
          <w:lang w:eastAsia="en-US"/>
        </w:rPr>
        <w:t xml:space="preserve">ij, die eertijds gewoon waren te verklaren </w:t>
      </w:r>
      <w:r>
        <w:rPr>
          <w:lang w:eastAsia="en-US"/>
        </w:rPr>
        <w:t>"</w:t>
      </w:r>
      <w:r w:rsidRPr="002E666E">
        <w:rPr>
          <w:lang w:eastAsia="en-US"/>
        </w:rPr>
        <w:t xml:space="preserve">De </w:t>
      </w:r>
      <w:r>
        <w:rPr>
          <w:lang w:eastAsia="en-US"/>
        </w:rPr>
        <w:t>Heere</w:t>
      </w:r>
      <w:r w:rsidRPr="002E666E">
        <w:rPr>
          <w:lang w:eastAsia="en-US"/>
        </w:rPr>
        <w:t xml:space="preserve"> God is onze Koning", verloochenden het geloof</w:t>
      </w:r>
      <w:r>
        <w:rPr>
          <w:lang w:eastAsia="en-US"/>
        </w:rPr>
        <w:t xml:space="preserve"> van hun </w:t>
      </w:r>
      <w:r w:rsidRPr="002E666E">
        <w:rPr>
          <w:lang w:eastAsia="en-US"/>
        </w:rPr>
        <w:t>voorvaderen</w:t>
      </w:r>
      <w:r>
        <w:rPr>
          <w:lang w:eastAsia="en-US"/>
        </w:rPr>
        <w:t>;</w:t>
      </w:r>
      <w:r w:rsidRPr="002E666E">
        <w:rPr>
          <w:lang w:eastAsia="en-US"/>
        </w:rPr>
        <w:t xml:space="preserve"> zij maakten hun eigen bluffende verklaring, dat zij onafhankelijk waren van vreemde machten, tot een leugen: </w:t>
      </w:r>
      <w:r>
        <w:rPr>
          <w:lang w:eastAsia="en-US"/>
        </w:rPr>
        <w:t>"</w:t>
      </w:r>
      <w:r w:rsidRPr="002E666E">
        <w:rPr>
          <w:lang w:eastAsia="en-US"/>
        </w:rPr>
        <w:t>Wij zijn Abrahams zaad en hebben nooit iemand gediend" (Joh. 8: 33). En hadden zij niet listiglijk</w:t>
      </w:r>
      <w:r>
        <w:rPr>
          <w:lang w:eastAsia="en-US"/>
        </w:rPr>
        <w:t xml:space="preserve"> de Heere</w:t>
      </w:r>
      <w:r w:rsidRPr="002E666E">
        <w:rPr>
          <w:lang w:eastAsia="en-US"/>
        </w:rPr>
        <w:t xml:space="preserve"> gevraagd: </w:t>
      </w:r>
      <w:r>
        <w:rPr>
          <w:lang w:eastAsia="en-US"/>
        </w:rPr>
        <w:t>"</w:t>
      </w:r>
      <w:r w:rsidRPr="002E666E">
        <w:rPr>
          <w:lang w:eastAsia="en-US"/>
        </w:rPr>
        <w:t>Is het geoorloofd</w:t>
      </w:r>
      <w:r>
        <w:rPr>
          <w:lang w:eastAsia="en-US"/>
        </w:rPr>
        <w:t xml:space="preserve"> de </w:t>
      </w:r>
      <w:r w:rsidRPr="002E666E">
        <w:rPr>
          <w:lang w:eastAsia="en-US"/>
        </w:rPr>
        <w:t>keizer schatting te geven</w:t>
      </w:r>
      <w:r>
        <w:rPr>
          <w:lang w:eastAsia="en-US"/>
        </w:rPr>
        <w:t>?"</w:t>
      </w:r>
      <w:r w:rsidRPr="002E666E">
        <w:rPr>
          <w:lang w:eastAsia="en-US"/>
        </w:rPr>
        <w:t xml:space="preserve"> (Matth. 22</w:t>
      </w:r>
      <w:r>
        <w:rPr>
          <w:lang w:eastAsia="en-US"/>
        </w:rPr>
        <w:t>:</w:t>
      </w:r>
      <w:r w:rsidRPr="002E666E">
        <w:rPr>
          <w:lang w:eastAsia="en-US"/>
        </w:rPr>
        <w:t xml:space="preserve"> 17).</w:t>
      </w:r>
      <w:r w:rsidR="00896977">
        <w:rPr>
          <w:lang w:eastAsia="en-US"/>
        </w:rPr>
        <w:t xml:space="preserve"> </w:t>
      </w:r>
      <w:r w:rsidR="00EF1968">
        <w:rPr>
          <w:lang w:eastAsia="en-US"/>
        </w:rPr>
        <w:t>–</w:t>
      </w:r>
    </w:p>
    <w:p w:rsidR="0071002D" w:rsidRPr="002E666E" w:rsidRDefault="0071002D" w:rsidP="001F04AF">
      <w:pPr>
        <w:jc w:val="both"/>
        <w:rPr>
          <w:lang w:eastAsia="en-US"/>
        </w:rPr>
      </w:pPr>
      <w:r w:rsidRPr="002E666E">
        <w:rPr>
          <w:lang w:eastAsia="en-US"/>
        </w:rPr>
        <w:t xml:space="preserve">Cyrillus merkt aan, dat </w:t>
      </w:r>
      <w:r>
        <w:rPr>
          <w:lang w:eastAsia="en-US"/>
        </w:rPr>
        <w:t>"</w:t>
      </w:r>
      <w:r w:rsidRPr="002E666E">
        <w:rPr>
          <w:lang w:eastAsia="en-US"/>
        </w:rPr>
        <w:t>terwijl andere natiën aan</w:t>
      </w:r>
      <w:r>
        <w:rPr>
          <w:lang w:eastAsia="en-US"/>
        </w:rPr>
        <w:t xml:space="preserve"> haar </w:t>
      </w:r>
      <w:r w:rsidRPr="002E666E">
        <w:rPr>
          <w:lang w:eastAsia="en-US"/>
        </w:rPr>
        <w:t>eigen godsdienst vasthouden, en</w:t>
      </w:r>
      <w:r>
        <w:rPr>
          <w:lang w:eastAsia="en-US"/>
        </w:rPr>
        <w:t xml:space="preserve"> eren</w:t>
      </w:r>
      <w:r w:rsidRPr="002E666E">
        <w:rPr>
          <w:lang w:eastAsia="en-US"/>
        </w:rPr>
        <w:t xml:space="preserve"> die zij </w:t>
      </w:r>
      <w:r>
        <w:rPr>
          <w:lang w:eastAsia="en-US"/>
        </w:rPr>
        <w:t xml:space="preserve">hun </w:t>
      </w:r>
      <w:r w:rsidRPr="002E666E">
        <w:rPr>
          <w:lang w:eastAsia="en-US"/>
        </w:rPr>
        <w:t xml:space="preserve">goden noemen, en ze niet verzaken, revolteert </w:t>
      </w:r>
      <w:r>
        <w:rPr>
          <w:lang w:eastAsia="en-US"/>
        </w:rPr>
        <w:t>Israël</w:t>
      </w:r>
      <w:r w:rsidRPr="002E666E">
        <w:rPr>
          <w:lang w:eastAsia="en-US"/>
        </w:rPr>
        <w:t xml:space="preserve"> tegen God, verwerpt zijn gezag en roept Cesar uit als hun koning. Rechtvaardig werden zij daarvoor overgeleverd in Cesars handen en ondervonden de geduchtste verdrukkingen."</w:t>
      </w:r>
      <w:r w:rsidR="00896977">
        <w:rPr>
          <w:lang w:eastAsia="en-US"/>
        </w:rPr>
        <w:t xml:space="preserve"> - </w:t>
      </w:r>
      <w:r w:rsidRPr="002E666E">
        <w:rPr>
          <w:lang w:eastAsia="en-US"/>
        </w:rPr>
        <w:t>Henry merkt aan</w:t>
      </w:r>
      <w:r>
        <w:rPr>
          <w:lang w:eastAsia="en-US"/>
        </w:rPr>
        <w:t>:</w:t>
      </w:r>
      <w:r w:rsidRPr="002E666E">
        <w:rPr>
          <w:lang w:eastAsia="en-US"/>
        </w:rPr>
        <w:t xml:space="preserve"> </w:t>
      </w:r>
      <w:r>
        <w:rPr>
          <w:lang w:eastAsia="en-US"/>
        </w:rPr>
        <w:t>"</w:t>
      </w:r>
      <w:r w:rsidRPr="002E666E">
        <w:rPr>
          <w:lang w:eastAsia="en-US"/>
        </w:rPr>
        <w:t>Zij wilden geen koning dan</w:t>
      </w:r>
      <w:r>
        <w:rPr>
          <w:lang w:eastAsia="en-US"/>
        </w:rPr>
        <w:t xml:space="preserve"> de </w:t>
      </w:r>
      <w:r w:rsidRPr="002E666E">
        <w:rPr>
          <w:lang w:eastAsia="en-US"/>
        </w:rPr>
        <w:t xml:space="preserve">keizer, en nooit hebben zij tot op heden een ander gehad, maar </w:t>
      </w:r>
      <w:r>
        <w:rPr>
          <w:lang w:eastAsia="en-US"/>
        </w:rPr>
        <w:t>"</w:t>
      </w:r>
      <w:r w:rsidRPr="002E666E">
        <w:rPr>
          <w:lang w:eastAsia="en-US"/>
        </w:rPr>
        <w:t>zijn vele dagen geweest zonder koning en zonder vorst" (</w:t>
      </w:r>
      <w:r>
        <w:rPr>
          <w:lang w:eastAsia="en-US"/>
        </w:rPr>
        <w:t>Hos.</w:t>
      </w:r>
      <w:r w:rsidRPr="002E666E">
        <w:rPr>
          <w:lang w:eastAsia="en-US"/>
        </w:rPr>
        <w:t xml:space="preserve"> 3</w:t>
      </w:r>
      <w:r>
        <w:rPr>
          <w:lang w:eastAsia="en-US"/>
        </w:rPr>
        <w:t>:</w:t>
      </w:r>
      <w:r w:rsidRPr="002E666E">
        <w:rPr>
          <w:lang w:eastAsia="en-US"/>
        </w:rPr>
        <w:t xml:space="preserve"> 4), dat is zonder een eigen koning, en de koningen</w:t>
      </w:r>
      <w:r>
        <w:rPr>
          <w:lang w:eastAsia="en-US"/>
        </w:rPr>
        <w:t xml:space="preserve"> van de </w:t>
      </w:r>
      <w:r w:rsidRPr="002E666E">
        <w:rPr>
          <w:lang w:eastAsia="en-US"/>
        </w:rPr>
        <w:t>volken hebben over hen ge</w:t>
      </w:r>
      <w:r w:rsidR="00EF1968">
        <w:rPr>
          <w:lang w:eastAsia="en-US"/>
        </w:rPr>
        <w:t>h</w:t>
      </w:r>
      <w:r w:rsidR="008604F9">
        <w:rPr>
          <w:lang w:eastAsia="en-US"/>
        </w:rPr>
        <w:t>eerst</w:t>
      </w:r>
      <w:r w:rsidRPr="002E666E">
        <w:rPr>
          <w:lang w:eastAsia="en-US"/>
        </w:rPr>
        <w:t>."</w:t>
      </w:r>
      <w:r w:rsidR="00896977">
        <w:rPr>
          <w:lang w:eastAsia="en-US"/>
        </w:rPr>
        <w:t xml:space="preserve"> - </w:t>
      </w:r>
      <w:r w:rsidRPr="002E666E">
        <w:rPr>
          <w:lang w:eastAsia="en-US"/>
        </w:rPr>
        <w:t>De openlijke hand</w:t>
      </w:r>
      <w:r>
        <w:rPr>
          <w:lang w:eastAsia="en-US"/>
        </w:rPr>
        <w:t>wassing</w:t>
      </w:r>
      <w:r w:rsidRPr="002E666E">
        <w:rPr>
          <w:lang w:eastAsia="en-US"/>
        </w:rPr>
        <w:t xml:space="preserve"> van Pilatus voor het 'volk en zijn uitroep</w:t>
      </w:r>
      <w:r>
        <w:rPr>
          <w:lang w:eastAsia="en-US"/>
        </w:rPr>
        <w:t>:</w:t>
      </w:r>
      <w:r w:rsidRPr="002E666E">
        <w:rPr>
          <w:lang w:eastAsia="en-US"/>
        </w:rPr>
        <w:t xml:space="preserve"> </w:t>
      </w:r>
      <w:r>
        <w:rPr>
          <w:lang w:eastAsia="en-US"/>
        </w:rPr>
        <w:t>"</w:t>
      </w:r>
      <w:r w:rsidRPr="002E666E">
        <w:rPr>
          <w:lang w:eastAsia="en-US"/>
        </w:rPr>
        <w:t>Ik ben onschuldig aan het bloed dezes rechtvaardigen" (Matth. 28</w:t>
      </w:r>
      <w:r>
        <w:rPr>
          <w:lang w:eastAsia="en-US"/>
        </w:rPr>
        <w:t>:</w:t>
      </w:r>
      <w:r w:rsidRPr="002E666E">
        <w:rPr>
          <w:lang w:eastAsia="en-US"/>
        </w:rPr>
        <w:t xml:space="preserve"> 24) moet, </w:t>
      </w:r>
      <w:r w:rsidR="00EF1968">
        <w:rPr>
          <w:lang w:eastAsia="en-US"/>
        </w:rPr>
        <w:t>meen ik</w:t>
      </w:r>
      <w:r w:rsidRPr="002E666E">
        <w:rPr>
          <w:lang w:eastAsia="en-US"/>
        </w:rPr>
        <w:t>, hier gedacht worden.</w:t>
      </w:r>
    </w:p>
    <w:p w:rsidR="00EF1968" w:rsidRDefault="00EF1968" w:rsidP="001F04AF">
      <w:pPr>
        <w:jc w:val="both"/>
        <w:rPr>
          <w:lang w:eastAsia="en-US"/>
        </w:rPr>
      </w:pPr>
    </w:p>
    <w:p w:rsidR="00EF1968" w:rsidRDefault="0071002D" w:rsidP="001F04AF">
      <w:pPr>
        <w:jc w:val="both"/>
        <w:rPr>
          <w:lang w:eastAsia="en-US"/>
        </w:rPr>
      </w:pPr>
      <w:r w:rsidRPr="002E666E">
        <w:rPr>
          <w:lang w:eastAsia="en-US"/>
        </w:rPr>
        <w:t>16. Toen gaf hij Hem dan hun over, enz.</w:t>
      </w:r>
      <w:r w:rsidR="00896977">
        <w:rPr>
          <w:lang w:eastAsia="en-US"/>
        </w:rPr>
        <w:t xml:space="preserve"> - </w:t>
      </w:r>
      <w:r w:rsidRPr="002E666E">
        <w:rPr>
          <w:lang w:eastAsia="en-US"/>
        </w:rPr>
        <w:t>Wat nu gebeurde, is door Lukas beschreven</w:t>
      </w:r>
      <w:r>
        <w:rPr>
          <w:lang w:eastAsia="en-US"/>
        </w:rPr>
        <w:t>:</w:t>
      </w:r>
      <w:r w:rsidRPr="002E666E">
        <w:rPr>
          <w:lang w:eastAsia="en-US"/>
        </w:rPr>
        <w:t xml:space="preserve"> </w:t>
      </w:r>
      <w:r>
        <w:rPr>
          <w:lang w:eastAsia="en-US"/>
        </w:rPr>
        <w:t>"</w:t>
      </w:r>
      <w:r w:rsidRPr="002E666E">
        <w:rPr>
          <w:lang w:eastAsia="en-US"/>
        </w:rPr>
        <w:t xml:space="preserve">Pilatus oordeelde, dat hun </w:t>
      </w:r>
      <w:r>
        <w:rPr>
          <w:lang w:eastAsia="en-US"/>
        </w:rPr>
        <w:t>eis</w:t>
      </w:r>
      <w:r w:rsidRPr="002E666E">
        <w:rPr>
          <w:lang w:eastAsia="en-US"/>
        </w:rPr>
        <w:t xml:space="preserve"> geschieden zou" (Luk. 23</w:t>
      </w:r>
      <w:r>
        <w:rPr>
          <w:lang w:eastAsia="en-US"/>
        </w:rPr>
        <w:t>:</w:t>
      </w:r>
      <w:r w:rsidRPr="002E666E">
        <w:rPr>
          <w:lang w:eastAsia="en-US"/>
        </w:rPr>
        <w:t xml:space="preserve"> 24). De overpriesters </w:t>
      </w:r>
      <w:r>
        <w:rPr>
          <w:lang w:eastAsia="en-US"/>
        </w:rPr>
        <w:t>"</w:t>
      </w:r>
      <w:r w:rsidRPr="002E666E">
        <w:rPr>
          <w:lang w:eastAsia="en-US"/>
        </w:rPr>
        <w:t xml:space="preserve">namen Hem en leidden Hem weg". Natuurlijk deden zij dit door de </w:t>
      </w:r>
      <w:r>
        <w:rPr>
          <w:lang w:eastAsia="en-US"/>
        </w:rPr>
        <w:t>Romeins</w:t>
      </w:r>
      <w:r w:rsidRPr="002E666E">
        <w:rPr>
          <w:lang w:eastAsia="en-US"/>
        </w:rPr>
        <w:t xml:space="preserve">e soldaten. Lukas zegt: </w:t>
      </w:r>
      <w:r>
        <w:rPr>
          <w:lang w:eastAsia="en-US"/>
        </w:rPr>
        <w:t>"</w:t>
      </w:r>
      <w:r w:rsidRPr="002E666E">
        <w:rPr>
          <w:lang w:eastAsia="en-US"/>
        </w:rPr>
        <w:t xml:space="preserve">Hij gaf </w:t>
      </w:r>
      <w:r>
        <w:rPr>
          <w:lang w:eastAsia="en-US"/>
        </w:rPr>
        <w:t>Jezus</w:t>
      </w:r>
      <w:r w:rsidRPr="002E666E">
        <w:rPr>
          <w:lang w:eastAsia="en-US"/>
        </w:rPr>
        <w:t xml:space="preserve"> over tot </w:t>
      </w:r>
      <w:r>
        <w:rPr>
          <w:lang w:eastAsia="en-US"/>
        </w:rPr>
        <w:t>hun</w:t>
      </w:r>
      <w:r w:rsidRPr="002E666E">
        <w:rPr>
          <w:lang w:eastAsia="en-US"/>
        </w:rPr>
        <w:t xml:space="preserve"> wi</w:t>
      </w:r>
      <w:r w:rsidR="00EF1968">
        <w:rPr>
          <w:lang w:eastAsia="en-US"/>
        </w:rPr>
        <w:t>l</w:t>
      </w:r>
      <w:r w:rsidRPr="002E666E">
        <w:rPr>
          <w:lang w:eastAsia="en-US"/>
        </w:rPr>
        <w:t>" (Luk. 23</w:t>
      </w:r>
      <w:r>
        <w:rPr>
          <w:lang w:eastAsia="en-US"/>
        </w:rPr>
        <w:t>:</w:t>
      </w:r>
      <w:r w:rsidRPr="002E666E">
        <w:rPr>
          <w:lang w:eastAsia="en-US"/>
        </w:rPr>
        <w:t xml:space="preserve"> 25)</w:t>
      </w:r>
      <w:r w:rsidR="00896977">
        <w:rPr>
          <w:lang w:eastAsia="en-US"/>
        </w:rPr>
        <w:t xml:space="preserve"> - </w:t>
      </w:r>
      <w:r w:rsidRPr="002E666E">
        <w:rPr>
          <w:lang w:eastAsia="en-US"/>
        </w:rPr>
        <w:t xml:space="preserve">Laat ons gedenken, dat als wij lezen </w:t>
      </w:r>
      <w:r>
        <w:rPr>
          <w:lang w:eastAsia="en-US"/>
        </w:rPr>
        <w:t>"</w:t>
      </w:r>
      <w:r w:rsidRPr="002E666E">
        <w:rPr>
          <w:lang w:eastAsia="en-US"/>
        </w:rPr>
        <w:t xml:space="preserve">overgeven", nadrukkelijk geschreven is: </w:t>
      </w:r>
      <w:r>
        <w:rPr>
          <w:lang w:eastAsia="en-US"/>
        </w:rPr>
        <w:t>"</w:t>
      </w:r>
      <w:r w:rsidRPr="002E666E">
        <w:rPr>
          <w:lang w:eastAsia="en-US"/>
        </w:rPr>
        <w:t>Hij 'is overgeleverd om onze zonden" (Rom. 4</w:t>
      </w:r>
      <w:r>
        <w:rPr>
          <w:lang w:eastAsia="en-US"/>
        </w:rPr>
        <w:t>:</w:t>
      </w:r>
      <w:r w:rsidRPr="002E666E">
        <w:rPr>
          <w:lang w:eastAsia="en-US"/>
        </w:rPr>
        <w:t xml:space="preserve"> 25), en dat God </w:t>
      </w:r>
      <w:r>
        <w:rPr>
          <w:lang w:eastAsia="en-US"/>
        </w:rPr>
        <w:t>"</w:t>
      </w:r>
      <w:r w:rsidRPr="002E666E">
        <w:rPr>
          <w:lang w:eastAsia="en-US"/>
        </w:rPr>
        <w:t>zijn eigen Zoon niet gespaard heeft, maar Hem voor ons allen heeft overgegeven" (Rom. 8</w:t>
      </w:r>
      <w:r>
        <w:rPr>
          <w:lang w:eastAsia="en-US"/>
        </w:rPr>
        <w:t>:</w:t>
      </w:r>
      <w:r w:rsidRPr="002E666E">
        <w:rPr>
          <w:lang w:eastAsia="en-US"/>
        </w:rPr>
        <w:t xml:space="preserve"> 32).</w:t>
      </w:r>
      <w:r w:rsidR="00896977">
        <w:rPr>
          <w:lang w:eastAsia="en-US"/>
        </w:rPr>
        <w:t xml:space="preserve"> - </w:t>
      </w:r>
      <w:r w:rsidRPr="002E666E">
        <w:rPr>
          <w:lang w:eastAsia="en-US"/>
        </w:rPr>
        <w:t>Gedenken wij ook, als wij lezen</w:t>
      </w:r>
      <w:r>
        <w:rPr>
          <w:lang w:eastAsia="en-US"/>
        </w:rPr>
        <w:t>:</w:t>
      </w:r>
      <w:r w:rsidRPr="002E666E">
        <w:rPr>
          <w:lang w:eastAsia="en-US"/>
        </w:rPr>
        <w:t xml:space="preserve"> </w:t>
      </w:r>
      <w:r>
        <w:rPr>
          <w:lang w:eastAsia="en-US"/>
        </w:rPr>
        <w:t>"</w:t>
      </w:r>
      <w:r w:rsidRPr="002E666E">
        <w:rPr>
          <w:lang w:eastAsia="en-US"/>
        </w:rPr>
        <w:t xml:space="preserve">zij leidden Hem weg", dat Jesaja nadrukkelijk voorspeld heeft, dat de Messias </w:t>
      </w:r>
      <w:r>
        <w:rPr>
          <w:lang w:eastAsia="en-US"/>
        </w:rPr>
        <w:t>"</w:t>
      </w:r>
      <w:r w:rsidRPr="002E666E">
        <w:rPr>
          <w:lang w:eastAsia="en-US"/>
        </w:rPr>
        <w:t>als een lam ter slachting zou worden weggeleid" (Jes. 53</w:t>
      </w:r>
      <w:r>
        <w:rPr>
          <w:lang w:eastAsia="en-US"/>
        </w:rPr>
        <w:t>:</w:t>
      </w:r>
      <w:r w:rsidRPr="002E666E">
        <w:rPr>
          <w:lang w:eastAsia="en-US"/>
        </w:rPr>
        <w:t xml:space="preserve"> 7; Hand. 8</w:t>
      </w:r>
      <w:r>
        <w:rPr>
          <w:lang w:eastAsia="en-US"/>
        </w:rPr>
        <w:t>:</w:t>
      </w:r>
      <w:r w:rsidRPr="002E666E">
        <w:rPr>
          <w:lang w:eastAsia="en-US"/>
        </w:rPr>
        <w:t xml:space="preserve"> 32).</w:t>
      </w:r>
      <w:r w:rsidR="00896977">
        <w:rPr>
          <w:lang w:eastAsia="en-US"/>
        </w:rPr>
        <w:t xml:space="preserve"> </w:t>
      </w:r>
      <w:r w:rsidR="00EF1968">
        <w:rPr>
          <w:lang w:eastAsia="en-US"/>
        </w:rPr>
        <w:t>–</w:t>
      </w:r>
      <w:r w:rsidR="00896977">
        <w:rPr>
          <w:lang w:eastAsia="en-US"/>
        </w:rPr>
        <w:t xml:space="preserve"> </w:t>
      </w:r>
    </w:p>
    <w:p w:rsidR="00EF1968" w:rsidRDefault="0071002D" w:rsidP="001F04AF">
      <w:pPr>
        <w:jc w:val="both"/>
        <w:rPr>
          <w:lang w:eastAsia="en-US"/>
        </w:rPr>
      </w:pPr>
      <w:r w:rsidRPr="002E666E">
        <w:rPr>
          <w:lang w:eastAsia="en-US"/>
        </w:rPr>
        <w:t>Henry t</w:t>
      </w:r>
      <w:r>
        <w:rPr>
          <w:lang w:eastAsia="en-US"/>
        </w:rPr>
        <w:t>eke</w:t>
      </w:r>
      <w:r w:rsidRPr="002E666E">
        <w:rPr>
          <w:lang w:eastAsia="en-US"/>
        </w:rPr>
        <w:t>nt hierbij aan</w:t>
      </w:r>
      <w:r>
        <w:rPr>
          <w:lang w:eastAsia="en-US"/>
        </w:rPr>
        <w:t>:</w:t>
      </w:r>
      <w:r w:rsidRPr="002E666E">
        <w:rPr>
          <w:lang w:eastAsia="en-US"/>
        </w:rPr>
        <w:t xml:space="preserve"> </w:t>
      </w:r>
      <w:r>
        <w:rPr>
          <w:lang w:eastAsia="en-US"/>
        </w:rPr>
        <w:t>"</w:t>
      </w:r>
      <w:r w:rsidRPr="002E666E">
        <w:rPr>
          <w:lang w:eastAsia="en-US"/>
        </w:rPr>
        <w:t xml:space="preserve">Nauwelijks was het vonnis uitgesproken, of de vervolgers, die </w:t>
      </w:r>
      <w:r>
        <w:rPr>
          <w:lang w:eastAsia="en-US"/>
        </w:rPr>
        <w:t xml:space="preserve">hun </w:t>
      </w:r>
      <w:r w:rsidRPr="002E666E">
        <w:rPr>
          <w:lang w:eastAsia="en-US"/>
        </w:rPr>
        <w:t xml:space="preserve">zaak gewonnen hadden, besloten geen tijd te verliezen, maar met allen mogelijke spoed voort te gaan. Pilatus mocht nog eens veranderen, en ook opdat er geen oproer onder het volk zou ontstaan." Hoe het volk, dat altijd </w:t>
      </w:r>
      <w:r>
        <w:rPr>
          <w:lang w:eastAsia="en-US"/>
        </w:rPr>
        <w:t>Jezus</w:t>
      </w:r>
      <w:r w:rsidRPr="002E666E">
        <w:rPr>
          <w:lang w:eastAsia="en-US"/>
        </w:rPr>
        <w:t xml:space="preserve"> gaarne had gehoord, de </w:t>
      </w:r>
      <w:r>
        <w:rPr>
          <w:lang w:eastAsia="en-US"/>
        </w:rPr>
        <w:t>Galileeërs</w:t>
      </w:r>
      <w:r w:rsidRPr="002E666E">
        <w:rPr>
          <w:lang w:eastAsia="en-US"/>
        </w:rPr>
        <w:t xml:space="preserve">, die eens </w:t>
      </w:r>
      <w:r>
        <w:rPr>
          <w:lang w:eastAsia="en-US"/>
        </w:rPr>
        <w:t>Jezus</w:t>
      </w:r>
      <w:r w:rsidRPr="002E666E">
        <w:rPr>
          <w:lang w:eastAsia="en-US"/>
        </w:rPr>
        <w:t xml:space="preserve"> tot koning wilden maken en op het </w:t>
      </w:r>
      <w:r>
        <w:rPr>
          <w:lang w:eastAsia="en-US"/>
        </w:rPr>
        <w:t>Paas</w:t>
      </w:r>
      <w:r w:rsidRPr="002E666E">
        <w:rPr>
          <w:lang w:eastAsia="en-US"/>
        </w:rPr>
        <w:t>feest te Jeruzalem waren,</w:t>
      </w:r>
      <w:r>
        <w:rPr>
          <w:lang w:eastAsia="en-US"/>
        </w:rPr>
        <w:t xml:space="preserve"> zo </w:t>
      </w:r>
      <w:r w:rsidRPr="002E666E">
        <w:rPr>
          <w:lang w:eastAsia="en-US"/>
        </w:rPr>
        <w:t xml:space="preserve">gemakkelijk 's </w:t>
      </w:r>
      <w:r>
        <w:rPr>
          <w:lang w:eastAsia="en-US"/>
        </w:rPr>
        <w:t>Heere</w:t>
      </w:r>
      <w:r w:rsidRPr="002E666E">
        <w:rPr>
          <w:lang w:eastAsia="en-US"/>
        </w:rPr>
        <w:t>n kruisiging konden toelaten, is op</w:t>
      </w:r>
      <w:r>
        <w:rPr>
          <w:lang w:eastAsia="en-US"/>
        </w:rPr>
        <w:t xml:space="preserve"> de </w:t>
      </w:r>
      <w:r w:rsidRPr="002E666E">
        <w:rPr>
          <w:lang w:eastAsia="en-US"/>
        </w:rPr>
        <w:t xml:space="preserve">eersten aanblik </w:t>
      </w:r>
      <w:r>
        <w:rPr>
          <w:lang w:eastAsia="en-US"/>
        </w:rPr>
        <w:t>moeilijk</w:t>
      </w:r>
      <w:r w:rsidRPr="002E666E">
        <w:rPr>
          <w:lang w:eastAsia="en-US"/>
        </w:rPr>
        <w:t xml:space="preserve"> te vatten. De zegevierende intocht in Jeruzalem, toen een talrijke sc</w:t>
      </w:r>
      <w:r>
        <w:rPr>
          <w:lang w:eastAsia="en-US"/>
        </w:rPr>
        <w:t xml:space="preserve">haar </w:t>
      </w:r>
      <w:r w:rsidRPr="002E666E">
        <w:rPr>
          <w:lang w:eastAsia="en-US"/>
        </w:rPr>
        <w:t xml:space="preserve">riep: </w:t>
      </w:r>
      <w:r>
        <w:rPr>
          <w:lang w:eastAsia="en-US"/>
        </w:rPr>
        <w:t>"</w:t>
      </w:r>
      <w:r w:rsidRPr="002E666E">
        <w:rPr>
          <w:lang w:eastAsia="en-US"/>
        </w:rPr>
        <w:t>Hosanna,</w:t>
      </w:r>
      <w:r>
        <w:rPr>
          <w:lang w:eastAsia="en-US"/>
        </w:rPr>
        <w:t xml:space="preserve"> de </w:t>
      </w:r>
      <w:r w:rsidRPr="002E666E">
        <w:rPr>
          <w:lang w:eastAsia="en-US"/>
        </w:rPr>
        <w:t>Zone Davids</w:t>
      </w:r>
      <w:r w:rsidR="00EF1968">
        <w:rPr>
          <w:lang w:eastAsia="en-US"/>
        </w:rPr>
        <w:t>!</w:t>
      </w:r>
      <w:r w:rsidRPr="002E666E">
        <w:rPr>
          <w:lang w:eastAsia="en-US"/>
        </w:rPr>
        <w:t xml:space="preserve"> Gezegend de Koning, die tot ons komt!" had slechts weinige dagen te voren plaats gehad. De priesters</w:t>
      </w:r>
      <w:r>
        <w:rPr>
          <w:lang w:eastAsia="en-US"/>
        </w:rPr>
        <w:t xml:space="preserve"> zelf </w:t>
      </w:r>
      <w:r w:rsidRPr="002E666E">
        <w:rPr>
          <w:lang w:eastAsia="en-US"/>
        </w:rPr>
        <w:t xml:space="preserve">waren bevreesd voor </w:t>
      </w:r>
      <w:r>
        <w:rPr>
          <w:lang w:eastAsia="en-US"/>
        </w:rPr>
        <w:t>"</w:t>
      </w:r>
      <w:r w:rsidRPr="002E666E">
        <w:rPr>
          <w:lang w:eastAsia="en-US"/>
        </w:rPr>
        <w:t xml:space="preserve">een oproer onder het volk". </w:t>
      </w:r>
    </w:p>
    <w:p w:rsidR="00EF1968" w:rsidRDefault="0071002D" w:rsidP="001F04AF">
      <w:pPr>
        <w:jc w:val="both"/>
        <w:rPr>
          <w:lang w:eastAsia="en-US"/>
        </w:rPr>
      </w:pPr>
      <w:r w:rsidRPr="002E666E">
        <w:rPr>
          <w:lang w:eastAsia="en-US"/>
        </w:rPr>
        <w:t>En toch niet de minste</w:t>
      </w:r>
      <w:r w:rsidR="00EF1968">
        <w:rPr>
          <w:lang w:eastAsia="en-US"/>
        </w:rPr>
        <w:t xml:space="preserve"> </w:t>
      </w:r>
      <w:r w:rsidRPr="002E666E">
        <w:rPr>
          <w:lang w:eastAsia="en-US"/>
        </w:rPr>
        <w:t>schijn van verzet tegen</w:t>
      </w:r>
      <w:r>
        <w:rPr>
          <w:lang w:eastAsia="en-US"/>
        </w:rPr>
        <w:t xml:space="preserve"> de </w:t>
      </w:r>
      <w:r w:rsidRPr="002E666E">
        <w:rPr>
          <w:lang w:eastAsia="en-US"/>
        </w:rPr>
        <w:t xml:space="preserve">gerechtelijke moord, die ten uitvoer stond gebracht te worden! </w:t>
      </w:r>
    </w:p>
    <w:p w:rsidR="0071002D" w:rsidRPr="002E666E" w:rsidRDefault="0071002D" w:rsidP="001F04AF">
      <w:pPr>
        <w:jc w:val="both"/>
        <w:rPr>
          <w:lang w:eastAsia="en-US"/>
        </w:rPr>
      </w:pPr>
      <w:r w:rsidRPr="002E666E">
        <w:rPr>
          <w:lang w:eastAsia="en-US"/>
        </w:rPr>
        <w:t>In antwoord hierop moeten wij waarschijnlijk de volgende zaken in aanmerking nemen: 1</w:t>
      </w:r>
      <w:r w:rsidR="00EF1968">
        <w:rPr>
          <w:lang w:eastAsia="en-US"/>
        </w:rPr>
        <w:t>e</w:t>
      </w:r>
      <w:r w:rsidRPr="002E666E">
        <w:rPr>
          <w:lang w:eastAsia="en-US"/>
        </w:rPr>
        <w:t>. Al de Joden hadden een bijgel</w:t>
      </w:r>
      <w:r>
        <w:rPr>
          <w:lang w:eastAsia="en-US"/>
        </w:rPr>
        <w:t>ovi</w:t>
      </w:r>
      <w:r w:rsidRPr="002E666E">
        <w:rPr>
          <w:lang w:eastAsia="en-US"/>
        </w:rPr>
        <w:t xml:space="preserve">ge eerbied voor de priesters; het feit alleen, dat de overpriesters </w:t>
      </w:r>
      <w:r>
        <w:rPr>
          <w:lang w:eastAsia="en-US"/>
        </w:rPr>
        <w:t>Jezus</w:t>
      </w:r>
      <w:r w:rsidRPr="002E666E">
        <w:rPr>
          <w:lang w:eastAsia="en-US"/>
        </w:rPr>
        <w:t xml:space="preserve"> beschuldigden, had een overgroot gewicht.</w:t>
      </w:r>
      <w:r w:rsidR="00896977">
        <w:rPr>
          <w:lang w:eastAsia="en-US"/>
        </w:rPr>
        <w:t xml:space="preserve"> </w:t>
      </w:r>
      <w:r w:rsidR="00EF1968">
        <w:rPr>
          <w:lang w:eastAsia="en-US"/>
        </w:rPr>
        <w:t>–</w:t>
      </w:r>
      <w:r w:rsidR="00896977">
        <w:rPr>
          <w:lang w:eastAsia="en-US"/>
        </w:rPr>
        <w:t xml:space="preserve"> </w:t>
      </w:r>
      <w:r w:rsidRPr="002E666E">
        <w:rPr>
          <w:lang w:eastAsia="en-US"/>
        </w:rPr>
        <w:t>2</w:t>
      </w:r>
      <w:r w:rsidR="00EF1968">
        <w:rPr>
          <w:lang w:eastAsia="en-US"/>
        </w:rPr>
        <w:t>e</w:t>
      </w:r>
      <w:r w:rsidRPr="002E666E">
        <w:rPr>
          <w:lang w:eastAsia="en-US"/>
        </w:rPr>
        <w:t xml:space="preserve">. De vrees voor het </w:t>
      </w:r>
      <w:r>
        <w:rPr>
          <w:lang w:eastAsia="en-US"/>
        </w:rPr>
        <w:t>Romeins</w:t>
      </w:r>
      <w:r w:rsidRPr="002E666E">
        <w:rPr>
          <w:lang w:eastAsia="en-US"/>
        </w:rPr>
        <w:t>e garnizoen weerhield het volk.</w:t>
      </w:r>
      <w:r w:rsidR="00896977">
        <w:rPr>
          <w:lang w:eastAsia="en-US"/>
        </w:rPr>
        <w:t xml:space="preserve"> </w:t>
      </w:r>
      <w:r w:rsidR="00EF1968">
        <w:rPr>
          <w:lang w:eastAsia="en-US"/>
        </w:rPr>
        <w:t>–</w:t>
      </w:r>
      <w:r w:rsidR="00896977">
        <w:rPr>
          <w:lang w:eastAsia="en-US"/>
        </w:rPr>
        <w:t xml:space="preserve"> </w:t>
      </w:r>
      <w:r w:rsidR="00EF1968">
        <w:rPr>
          <w:lang w:eastAsia="en-US"/>
        </w:rPr>
        <w:t>3</w:t>
      </w:r>
      <w:r w:rsidR="00EF1968" w:rsidRPr="00EF1968">
        <w:rPr>
          <w:vertAlign w:val="superscript"/>
          <w:lang w:eastAsia="en-US"/>
        </w:rPr>
        <w:t>e</w:t>
      </w:r>
      <w:r w:rsidRPr="002E666E">
        <w:rPr>
          <w:lang w:eastAsia="en-US"/>
        </w:rPr>
        <w:t xml:space="preserve">. De volgers en vrienden van </w:t>
      </w:r>
      <w:r>
        <w:rPr>
          <w:lang w:eastAsia="en-US"/>
        </w:rPr>
        <w:t>Jezus</w:t>
      </w:r>
      <w:r w:rsidRPr="002E666E">
        <w:rPr>
          <w:lang w:eastAsia="en-US"/>
        </w:rPr>
        <w:t xml:space="preserve"> waren meestal uit de lagere standen</w:t>
      </w:r>
      <w:r w:rsidR="00896977">
        <w:rPr>
          <w:lang w:eastAsia="en-US"/>
        </w:rPr>
        <w:t xml:space="preserve"> </w:t>
      </w:r>
      <w:r w:rsidR="00EF1968">
        <w:rPr>
          <w:lang w:eastAsia="en-US"/>
        </w:rPr>
        <w:t>–</w:t>
      </w:r>
      <w:r w:rsidR="00896977">
        <w:rPr>
          <w:lang w:eastAsia="en-US"/>
        </w:rPr>
        <w:t xml:space="preserve"> </w:t>
      </w:r>
      <w:r w:rsidRPr="002E666E">
        <w:rPr>
          <w:lang w:eastAsia="en-US"/>
        </w:rPr>
        <w:t>4</w:t>
      </w:r>
      <w:r w:rsidR="00EF1968">
        <w:rPr>
          <w:lang w:eastAsia="en-US"/>
        </w:rPr>
        <w:t>e</w:t>
      </w:r>
      <w:r w:rsidRPr="002E666E">
        <w:rPr>
          <w:lang w:eastAsia="en-US"/>
        </w:rPr>
        <w:t>. De volksmenigte is veranderlijk en grillig.</w:t>
      </w:r>
    </w:p>
    <w:p w:rsidR="00EF1968" w:rsidRDefault="00EF1968" w:rsidP="001F04AF">
      <w:pPr>
        <w:jc w:val="both"/>
        <w:rPr>
          <w:lang w:eastAsia="en-US"/>
        </w:rPr>
      </w:pPr>
    </w:p>
    <w:p w:rsidR="00EF1968" w:rsidRDefault="00EF1968" w:rsidP="001F04AF">
      <w:pPr>
        <w:jc w:val="both"/>
        <w:rPr>
          <w:lang w:eastAsia="en-US"/>
        </w:rPr>
      </w:pPr>
    </w:p>
    <w:p w:rsidR="0071002D" w:rsidRDefault="0071002D" w:rsidP="00F05417">
      <w:pPr>
        <w:pStyle w:val="Heading1"/>
        <w:rPr>
          <w:lang w:eastAsia="en-US"/>
        </w:rPr>
      </w:pPr>
      <w:bookmarkStart w:id="92" w:name="_Toc40301309"/>
      <w:r w:rsidRPr="002E666E">
        <w:rPr>
          <w:lang w:eastAsia="en-US"/>
        </w:rPr>
        <w:t xml:space="preserve">JOHANNES </w:t>
      </w:r>
      <w:r w:rsidR="00EF1968">
        <w:rPr>
          <w:lang w:eastAsia="en-US"/>
        </w:rPr>
        <w:t>1</w:t>
      </w:r>
      <w:r>
        <w:rPr>
          <w:lang w:eastAsia="en-US"/>
        </w:rPr>
        <w:t>9:</w:t>
      </w:r>
      <w:r w:rsidRPr="002E666E">
        <w:rPr>
          <w:lang w:eastAsia="en-US"/>
        </w:rPr>
        <w:t xml:space="preserve"> 17</w:t>
      </w:r>
      <w:r w:rsidR="00896977">
        <w:rPr>
          <w:lang w:eastAsia="en-US"/>
        </w:rPr>
        <w:t xml:space="preserve"> - </w:t>
      </w:r>
      <w:r w:rsidRPr="002E666E">
        <w:rPr>
          <w:lang w:eastAsia="en-US"/>
        </w:rPr>
        <w:t>27.</w:t>
      </w:r>
      <w:bookmarkEnd w:id="92"/>
    </w:p>
    <w:p w:rsidR="000D6AF0" w:rsidRPr="000D6AF0" w:rsidRDefault="000D6AF0" w:rsidP="000D6AF0">
      <w:pPr>
        <w:rPr>
          <w:lang w:eastAsia="en-US"/>
        </w:rPr>
      </w:pPr>
      <w:r w:rsidRPr="002E666E">
        <w:rPr>
          <w:lang w:eastAsia="en-US"/>
        </w:rPr>
        <w:t>Christus dragen</w:t>
      </w:r>
      <w:r>
        <w:rPr>
          <w:lang w:eastAsia="en-US"/>
        </w:rPr>
        <w:t>de zijnen</w:t>
      </w:r>
      <w:r w:rsidRPr="002E666E">
        <w:rPr>
          <w:lang w:eastAsia="en-US"/>
        </w:rPr>
        <w:t xml:space="preserve"> kruis.</w:t>
      </w:r>
      <w:r>
        <w:rPr>
          <w:lang w:eastAsia="en-US"/>
        </w:rPr>
        <w:t xml:space="preserve"> - </w:t>
      </w:r>
      <w:r w:rsidRPr="002E666E">
        <w:rPr>
          <w:lang w:eastAsia="en-US"/>
        </w:rPr>
        <w:t>Christus gekruisigd als een Koning.</w:t>
      </w:r>
      <w:r>
        <w:rPr>
          <w:lang w:eastAsia="en-US"/>
        </w:rPr>
        <w:t xml:space="preserve"> - </w:t>
      </w:r>
      <w:r w:rsidRPr="002E666E">
        <w:rPr>
          <w:lang w:eastAsia="en-US"/>
        </w:rPr>
        <w:t>Christus' zorg voor</w:t>
      </w:r>
      <w:r>
        <w:rPr>
          <w:lang w:eastAsia="en-US"/>
        </w:rPr>
        <w:t xml:space="preserve"> Zijn moeder</w:t>
      </w:r>
    </w:p>
    <w:p w:rsidR="00EF1968" w:rsidRPr="00EF1968" w:rsidRDefault="00EF1968" w:rsidP="001F04AF">
      <w:pPr>
        <w:jc w:val="both"/>
        <w:rPr>
          <w:i/>
          <w:lang w:eastAsia="en-US"/>
        </w:rPr>
      </w:pPr>
    </w:p>
    <w:p w:rsidR="0071002D" w:rsidRPr="00EF1968" w:rsidRDefault="0071002D" w:rsidP="001F04AF">
      <w:pPr>
        <w:jc w:val="both"/>
        <w:rPr>
          <w:i/>
          <w:lang w:eastAsia="en-US"/>
        </w:rPr>
      </w:pPr>
      <w:r w:rsidRPr="00EF1968">
        <w:rPr>
          <w:i/>
          <w:lang w:eastAsia="en-US"/>
        </w:rPr>
        <w:t xml:space="preserve">17. En Hij, dragende zijnen kruis, ging uit naar de plaats genaamd Hoofdschedelplaats, welke in 't Hebreeuws genoemd wordt </w:t>
      </w:r>
      <w:r w:rsidR="002F16C7" w:rsidRPr="00EF1968">
        <w:rPr>
          <w:i/>
          <w:lang w:eastAsia="en-US"/>
        </w:rPr>
        <w:t>Golgótha</w:t>
      </w:r>
      <w:r w:rsidRPr="00EF1968">
        <w:rPr>
          <w:i/>
          <w:lang w:eastAsia="en-US"/>
        </w:rPr>
        <w:t>;</w:t>
      </w:r>
    </w:p>
    <w:p w:rsidR="0071002D" w:rsidRPr="00EF1968" w:rsidRDefault="0071002D" w:rsidP="001F04AF">
      <w:pPr>
        <w:jc w:val="both"/>
        <w:rPr>
          <w:i/>
          <w:lang w:eastAsia="en-US"/>
        </w:rPr>
      </w:pPr>
      <w:r w:rsidRPr="00EF1968">
        <w:rPr>
          <w:i/>
          <w:lang w:eastAsia="en-US"/>
        </w:rPr>
        <w:t>18. Alwaar zij Hem kruisten en met Hem twee anderen, aan elke zijde den, en Jezus in 't midden.</w:t>
      </w:r>
    </w:p>
    <w:p w:rsidR="0071002D" w:rsidRPr="00EF1968" w:rsidRDefault="0071002D" w:rsidP="001F04AF">
      <w:pPr>
        <w:jc w:val="both"/>
        <w:rPr>
          <w:i/>
          <w:lang w:eastAsia="en-US"/>
        </w:rPr>
      </w:pPr>
      <w:r w:rsidRPr="00EF1968">
        <w:rPr>
          <w:i/>
          <w:lang w:eastAsia="en-US"/>
        </w:rPr>
        <w:t>19. En Pilatus schreef ook een opschrift en zette dat op het kruis; en er was geschreven: Jezus de Nazarener, de Koning van de Joden.</w:t>
      </w:r>
    </w:p>
    <w:p w:rsidR="0071002D" w:rsidRPr="00EF1968" w:rsidRDefault="0071002D" w:rsidP="001F04AF">
      <w:pPr>
        <w:jc w:val="both"/>
        <w:rPr>
          <w:i/>
          <w:lang w:eastAsia="en-US"/>
        </w:rPr>
      </w:pPr>
      <w:r w:rsidRPr="00EF1968">
        <w:rPr>
          <w:i/>
          <w:lang w:eastAsia="en-US"/>
        </w:rPr>
        <w:t>20. Dit opschrift dan lazen velen van de Joden, want de plaats waar Jezus gekruist werd, was nabij de stad; en het was geschreven in 't Hebreeuws, in 't Grieks en in 't Latijn.</w:t>
      </w:r>
    </w:p>
    <w:p w:rsidR="0071002D" w:rsidRPr="00EF1968" w:rsidRDefault="0071002D" w:rsidP="001F04AF">
      <w:pPr>
        <w:jc w:val="both"/>
        <w:rPr>
          <w:i/>
          <w:lang w:eastAsia="en-US"/>
        </w:rPr>
      </w:pPr>
      <w:r w:rsidRPr="00EF1968">
        <w:rPr>
          <w:i/>
          <w:lang w:eastAsia="en-US"/>
        </w:rPr>
        <w:t>21. De overpriesters dan van de Joden zeiden tot Pilatus: Schrijf niet: de Koning van de Joden, maar dat hij gezegd heeft: Ik ben de Koning van de Joden.</w:t>
      </w:r>
    </w:p>
    <w:p w:rsidR="0071002D" w:rsidRPr="00EF1968" w:rsidRDefault="0071002D" w:rsidP="001F04AF">
      <w:pPr>
        <w:jc w:val="both"/>
        <w:rPr>
          <w:i/>
          <w:lang w:eastAsia="en-US"/>
        </w:rPr>
      </w:pPr>
      <w:r w:rsidRPr="00EF1968">
        <w:rPr>
          <w:i/>
          <w:lang w:eastAsia="en-US"/>
        </w:rPr>
        <w:t>22. Pilat</w:t>
      </w:r>
      <w:r w:rsidR="00EF1968" w:rsidRPr="00EF1968">
        <w:rPr>
          <w:i/>
          <w:lang w:eastAsia="en-US"/>
        </w:rPr>
        <w:t>u</w:t>
      </w:r>
      <w:r w:rsidRPr="00EF1968">
        <w:rPr>
          <w:i/>
          <w:lang w:eastAsia="en-US"/>
        </w:rPr>
        <w:t>s antwoordde: Wat ik geschreven heb, dat heb ik geschreven.</w:t>
      </w:r>
    </w:p>
    <w:p w:rsidR="0071002D" w:rsidRPr="00EF1968" w:rsidRDefault="0071002D" w:rsidP="001F04AF">
      <w:pPr>
        <w:jc w:val="both"/>
        <w:rPr>
          <w:i/>
          <w:lang w:eastAsia="en-US"/>
        </w:rPr>
      </w:pPr>
      <w:r w:rsidRPr="00EF1968">
        <w:rPr>
          <w:i/>
          <w:lang w:eastAsia="en-US"/>
        </w:rPr>
        <w:t xml:space="preserve">23. De krijgsknechten dan, als zij Jezus gekruist hadden, namen zijn klederen (en maakten vier delen, voor </w:t>
      </w:r>
      <w:r w:rsidR="000C06F7" w:rsidRPr="00EF1968">
        <w:rPr>
          <w:i/>
          <w:lang w:eastAsia="en-US"/>
        </w:rPr>
        <w:t xml:space="preserve">elke </w:t>
      </w:r>
      <w:r w:rsidRPr="00EF1968">
        <w:rPr>
          <w:i/>
          <w:lang w:eastAsia="en-US"/>
        </w:rPr>
        <w:t>krijgsknecht een deel) en de rok. De rok nu was zonder naad, van boven af uit de stuk geweven.</w:t>
      </w:r>
    </w:p>
    <w:p w:rsidR="0071002D" w:rsidRPr="00EF1968" w:rsidRDefault="0071002D" w:rsidP="001F04AF">
      <w:pPr>
        <w:jc w:val="both"/>
        <w:rPr>
          <w:i/>
          <w:lang w:eastAsia="en-US"/>
        </w:rPr>
      </w:pPr>
      <w:r w:rsidRPr="00EF1968">
        <w:rPr>
          <w:i/>
          <w:lang w:eastAsia="en-US"/>
        </w:rPr>
        <w:t>24. Zij dan zeiden tot elkander: Laat ons die niet scheuren, maar laat ons daarover loten voor wie die zijn zal; opdat de Schrift vervuld worde, die zegt: Zij hebben Mijn klederen onder zich verdeeld, en over Mijn kleding hebben zij het lot geworpen. Dit hebben dan de krijgsknechten gedaan.</w:t>
      </w:r>
    </w:p>
    <w:p w:rsidR="0071002D" w:rsidRPr="00EF1968" w:rsidRDefault="0071002D" w:rsidP="001F04AF">
      <w:pPr>
        <w:jc w:val="both"/>
        <w:rPr>
          <w:i/>
          <w:lang w:eastAsia="en-US"/>
        </w:rPr>
      </w:pPr>
      <w:r w:rsidRPr="00EF1968">
        <w:rPr>
          <w:i/>
          <w:lang w:eastAsia="en-US"/>
        </w:rPr>
        <w:t>25 En bij het kruis van Jezus stonden zijn moeder, en zijner moeders zuster Maria, de vrouw van Klopas, en Maria Magdalena.</w:t>
      </w:r>
    </w:p>
    <w:p w:rsidR="0071002D" w:rsidRPr="00EF1968" w:rsidRDefault="0071002D" w:rsidP="001F04AF">
      <w:pPr>
        <w:jc w:val="both"/>
        <w:rPr>
          <w:i/>
          <w:lang w:eastAsia="en-US"/>
        </w:rPr>
      </w:pPr>
      <w:r w:rsidRPr="00EF1968">
        <w:rPr>
          <w:i/>
          <w:lang w:eastAsia="en-US"/>
        </w:rPr>
        <w:t>26. Jezus nu, ziende zijnen moeder en de discipel die Hij liefhad, daarbij staande, zei tot zijn moeder: Vrouw, zie, uw zoon.</w:t>
      </w:r>
    </w:p>
    <w:p w:rsidR="0071002D" w:rsidRPr="00EF1968" w:rsidRDefault="0071002D" w:rsidP="001F04AF">
      <w:pPr>
        <w:jc w:val="both"/>
        <w:rPr>
          <w:i/>
          <w:lang w:eastAsia="en-US"/>
        </w:rPr>
      </w:pPr>
      <w:r w:rsidRPr="00EF1968">
        <w:rPr>
          <w:i/>
          <w:lang w:eastAsia="en-US"/>
        </w:rPr>
        <w:t>27. Daarna zei Hij tot de discipel: Zie, uw moeder. En van die ure aan nam haar de discipel in zijn huis.</w:t>
      </w:r>
    </w:p>
    <w:p w:rsidR="00EF1968" w:rsidRDefault="00EF1968" w:rsidP="001F04AF">
      <w:pPr>
        <w:jc w:val="both"/>
        <w:rPr>
          <w:lang w:eastAsia="en-US"/>
        </w:rPr>
      </w:pPr>
    </w:p>
    <w:p w:rsidR="0071002D" w:rsidRPr="002E666E" w:rsidRDefault="0071002D" w:rsidP="001F04AF">
      <w:pPr>
        <w:jc w:val="both"/>
        <w:rPr>
          <w:lang w:eastAsia="en-US"/>
        </w:rPr>
      </w:pPr>
      <w:r w:rsidRPr="002E666E">
        <w:rPr>
          <w:lang w:eastAsia="en-US"/>
        </w:rPr>
        <w:t>Iemand, die</w:t>
      </w:r>
      <w:r>
        <w:rPr>
          <w:lang w:eastAsia="en-US"/>
        </w:rPr>
        <w:t xml:space="preserve"> zo'n </w:t>
      </w:r>
      <w:r w:rsidRPr="002E666E">
        <w:rPr>
          <w:lang w:eastAsia="en-US"/>
        </w:rPr>
        <w:t>gedeelte als hierboven lezen kan</w:t>
      </w:r>
      <w:r w:rsidR="00EF1968">
        <w:rPr>
          <w:lang w:eastAsia="en-US"/>
        </w:rPr>
        <w:t xml:space="preserve"> z</w:t>
      </w:r>
      <w:r w:rsidRPr="002E666E">
        <w:rPr>
          <w:lang w:eastAsia="en-US"/>
        </w:rPr>
        <w:t xml:space="preserve">onder een diep gevoel van 's </w:t>
      </w:r>
      <w:r>
        <w:rPr>
          <w:lang w:eastAsia="en-US"/>
        </w:rPr>
        <w:t>mens</w:t>
      </w:r>
      <w:r w:rsidRPr="002E666E">
        <w:rPr>
          <w:lang w:eastAsia="en-US"/>
        </w:rPr>
        <w:t xml:space="preserve">en schuld aan </w:t>
      </w:r>
      <w:r w:rsidR="00EF1968" w:rsidRPr="002E666E">
        <w:rPr>
          <w:lang w:eastAsia="en-US"/>
        </w:rPr>
        <w:t>Christ</w:t>
      </w:r>
      <w:r w:rsidR="00EF1968">
        <w:rPr>
          <w:lang w:eastAsia="en-US"/>
        </w:rPr>
        <w:t>u</w:t>
      </w:r>
      <w:r w:rsidR="00EF1968" w:rsidRPr="002E666E">
        <w:rPr>
          <w:lang w:eastAsia="en-US"/>
        </w:rPr>
        <w:t>s</w:t>
      </w:r>
      <w:r w:rsidRPr="002E666E">
        <w:rPr>
          <w:lang w:eastAsia="en-US"/>
        </w:rPr>
        <w:t>, moet een zeer koud of een zeer gedachteloos hart hebben. Groot moet de lief</w:t>
      </w:r>
      <w:r>
        <w:rPr>
          <w:lang w:eastAsia="en-US"/>
        </w:rPr>
        <w:t>de zijn</w:t>
      </w:r>
      <w:r w:rsidRPr="002E666E">
        <w:rPr>
          <w:lang w:eastAsia="en-US"/>
        </w:rPr>
        <w:t xml:space="preserve"> van</w:t>
      </w:r>
      <w:r>
        <w:rPr>
          <w:lang w:eastAsia="en-US"/>
        </w:rPr>
        <w:t xml:space="preserve"> de Heere</w:t>
      </w:r>
      <w:r w:rsidRPr="002E666E">
        <w:rPr>
          <w:lang w:eastAsia="en-US"/>
        </w:rPr>
        <w:t xml:space="preserve"> </w:t>
      </w:r>
      <w:r>
        <w:rPr>
          <w:lang w:eastAsia="en-US"/>
        </w:rPr>
        <w:t>Jezus</w:t>
      </w:r>
      <w:r w:rsidRPr="002E666E">
        <w:rPr>
          <w:lang w:eastAsia="en-US"/>
        </w:rPr>
        <w:t xml:space="preserve"> tot zondaren, als Hij tot hun behoud zulk lijden gewillig dragen kon. Groot moet de zondigheid van de zon</w:t>
      </w:r>
      <w:r>
        <w:rPr>
          <w:lang w:eastAsia="en-US"/>
        </w:rPr>
        <w:t>de zijnen</w:t>
      </w:r>
      <w:r w:rsidRPr="002E666E">
        <w:rPr>
          <w:lang w:eastAsia="en-US"/>
        </w:rPr>
        <w:t>, als</w:t>
      </w:r>
      <w:r>
        <w:rPr>
          <w:lang w:eastAsia="en-US"/>
        </w:rPr>
        <w:t xml:space="preserve"> zo'n </w:t>
      </w:r>
      <w:r w:rsidRPr="002E666E">
        <w:rPr>
          <w:lang w:eastAsia="en-US"/>
        </w:rPr>
        <w:t>opeenstapeling van plaatsvervangend lijden n</w:t>
      </w:r>
      <w:r>
        <w:rPr>
          <w:lang w:eastAsia="en-US"/>
        </w:rPr>
        <w:t>odi</w:t>
      </w:r>
      <w:r w:rsidRPr="002E666E">
        <w:rPr>
          <w:lang w:eastAsia="en-US"/>
        </w:rPr>
        <w:t>g was, ten einde de verlossing te bewerken.</w:t>
      </w:r>
    </w:p>
    <w:p w:rsidR="00950500" w:rsidRDefault="00950500" w:rsidP="001F04AF">
      <w:pPr>
        <w:jc w:val="both"/>
        <w:rPr>
          <w:lang w:eastAsia="en-US"/>
        </w:rPr>
      </w:pPr>
    </w:p>
    <w:p w:rsidR="00950500" w:rsidRDefault="0071002D" w:rsidP="001F04AF">
      <w:pPr>
        <w:jc w:val="both"/>
        <w:rPr>
          <w:lang w:eastAsia="en-US"/>
        </w:rPr>
      </w:pPr>
      <w:r w:rsidRPr="002E666E">
        <w:rPr>
          <w:lang w:eastAsia="en-US"/>
        </w:rPr>
        <w:t>Ten eerste beh</w:t>
      </w:r>
      <w:r>
        <w:rPr>
          <w:lang w:eastAsia="en-US"/>
        </w:rPr>
        <w:t>ore</w:t>
      </w:r>
      <w:r w:rsidRPr="002E666E">
        <w:rPr>
          <w:lang w:eastAsia="en-US"/>
        </w:rPr>
        <w:t xml:space="preserve">n wij in dit gedeelte op te merken hoe onze </w:t>
      </w:r>
      <w:r>
        <w:rPr>
          <w:lang w:eastAsia="en-US"/>
        </w:rPr>
        <w:t>Heere</w:t>
      </w:r>
      <w:r w:rsidRPr="002E666E">
        <w:rPr>
          <w:lang w:eastAsia="en-US"/>
        </w:rPr>
        <w:t xml:space="preserve"> het kruis dragen moest, toen H</w:t>
      </w:r>
      <w:r w:rsidR="00950500">
        <w:rPr>
          <w:lang w:eastAsia="en-US"/>
        </w:rPr>
        <w:t>ij</w:t>
      </w:r>
      <w:r w:rsidRPr="002E666E">
        <w:rPr>
          <w:lang w:eastAsia="en-US"/>
        </w:rPr>
        <w:t xml:space="preserve"> van de stad naar </w:t>
      </w:r>
      <w:r w:rsidR="002F16C7">
        <w:rPr>
          <w:lang w:eastAsia="en-US"/>
        </w:rPr>
        <w:t>Golgótha</w:t>
      </w:r>
      <w:r w:rsidRPr="002E666E">
        <w:rPr>
          <w:lang w:eastAsia="en-US"/>
        </w:rPr>
        <w:t xml:space="preserve"> ging.</w:t>
      </w:r>
      <w:r w:rsidR="00950500">
        <w:rPr>
          <w:lang w:eastAsia="en-US"/>
        </w:rPr>
        <w:t xml:space="preserve"> </w:t>
      </w:r>
      <w:r w:rsidRPr="002E666E">
        <w:rPr>
          <w:lang w:eastAsia="en-US"/>
        </w:rPr>
        <w:t>Wij behoeven niet te twijfelen, dat er een diepe bet</w:t>
      </w:r>
      <w:r>
        <w:rPr>
          <w:lang w:eastAsia="en-US"/>
        </w:rPr>
        <w:t>eke</w:t>
      </w:r>
      <w:r w:rsidRPr="002E666E">
        <w:rPr>
          <w:lang w:eastAsia="en-US"/>
        </w:rPr>
        <w:t xml:space="preserve">nis in al deze omstandigheden ligt. </w:t>
      </w:r>
    </w:p>
    <w:p w:rsidR="00950500" w:rsidRDefault="0071002D" w:rsidP="00950500">
      <w:pPr>
        <w:ind w:firstLine="708"/>
        <w:jc w:val="both"/>
        <w:rPr>
          <w:lang w:eastAsia="en-US"/>
        </w:rPr>
      </w:pPr>
      <w:r w:rsidRPr="002E666E">
        <w:rPr>
          <w:lang w:eastAsia="en-US"/>
        </w:rPr>
        <w:t>Ten eerste was het een deel van die diepte van</w:t>
      </w:r>
      <w:r w:rsidR="00FC69B8">
        <w:rPr>
          <w:lang w:eastAsia="en-US"/>
        </w:rPr>
        <w:t xml:space="preserve"> vernedering</w:t>
      </w:r>
      <w:r w:rsidRPr="002E666E">
        <w:rPr>
          <w:lang w:eastAsia="en-US"/>
        </w:rPr>
        <w:t xml:space="preserve">, waaraan onze </w:t>
      </w:r>
      <w:r>
        <w:rPr>
          <w:lang w:eastAsia="en-US"/>
        </w:rPr>
        <w:t>Heere</w:t>
      </w:r>
      <w:r w:rsidRPr="002E666E">
        <w:rPr>
          <w:lang w:eastAsia="en-US"/>
        </w:rPr>
        <w:t xml:space="preserve"> zich als onze Plaatsbekl</w:t>
      </w:r>
      <w:r>
        <w:rPr>
          <w:lang w:eastAsia="en-US"/>
        </w:rPr>
        <w:t>ede</w:t>
      </w:r>
      <w:r w:rsidRPr="002E666E">
        <w:rPr>
          <w:lang w:eastAsia="en-US"/>
        </w:rPr>
        <w:t>r onderwierp. Een deel van de straf, op de laagste misdadigers gelegd, was dat zij</w:t>
      </w:r>
      <w:r>
        <w:rPr>
          <w:lang w:eastAsia="en-US"/>
        </w:rPr>
        <w:t>.</w:t>
      </w:r>
      <w:r w:rsidRPr="002E666E">
        <w:rPr>
          <w:lang w:eastAsia="en-US"/>
        </w:rPr>
        <w:t xml:space="preserve"> hun eigen kruis moesten dragen, als zij naar de gerechtsplaats gingen, en dit deel werd op</w:t>
      </w:r>
      <w:r>
        <w:rPr>
          <w:lang w:eastAsia="en-US"/>
        </w:rPr>
        <w:t xml:space="preserve"> onze Heere</w:t>
      </w:r>
      <w:r w:rsidRPr="002E666E">
        <w:rPr>
          <w:lang w:eastAsia="en-US"/>
        </w:rPr>
        <w:t xml:space="preserve"> gelegd. In</w:t>
      </w:r>
      <w:r>
        <w:rPr>
          <w:lang w:eastAsia="en-US"/>
        </w:rPr>
        <w:t xml:space="preserve"> de </w:t>
      </w:r>
      <w:r w:rsidRPr="002E666E">
        <w:rPr>
          <w:lang w:eastAsia="en-US"/>
        </w:rPr>
        <w:t xml:space="preserve">volste zin werd Hij als zondaar gerekend, en dat om onzentwil. </w:t>
      </w:r>
    </w:p>
    <w:p w:rsidR="0071002D" w:rsidRPr="002E666E" w:rsidRDefault="0071002D" w:rsidP="00950500">
      <w:pPr>
        <w:ind w:firstLine="708"/>
        <w:jc w:val="both"/>
        <w:rPr>
          <w:lang w:eastAsia="en-US"/>
        </w:rPr>
      </w:pPr>
      <w:r w:rsidRPr="002E666E">
        <w:rPr>
          <w:lang w:eastAsia="en-US"/>
        </w:rPr>
        <w:t>Ten andere was het een vervulling van</w:t>
      </w:r>
      <w:r>
        <w:rPr>
          <w:lang w:eastAsia="en-US"/>
        </w:rPr>
        <w:t xml:space="preserve"> het </w:t>
      </w:r>
      <w:r w:rsidRPr="002E666E">
        <w:rPr>
          <w:lang w:eastAsia="en-US"/>
        </w:rPr>
        <w:t>gr</w:t>
      </w:r>
      <w:r>
        <w:rPr>
          <w:lang w:eastAsia="en-US"/>
        </w:rPr>
        <w:t>ote</w:t>
      </w:r>
      <w:r w:rsidRPr="002E666E">
        <w:rPr>
          <w:lang w:eastAsia="en-US"/>
        </w:rPr>
        <w:t xml:space="preserve"> type van</w:t>
      </w:r>
      <w:r>
        <w:rPr>
          <w:lang w:eastAsia="en-US"/>
        </w:rPr>
        <w:t xml:space="preserve"> het </w:t>
      </w:r>
      <w:r w:rsidRPr="002E666E">
        <w:rPr>
          <w:lang w:eastAsia="en-US"/>
        </w:rPr>
        <w:t xml:space="preserve">zondoffer van de Mozaïsche wet. Er is geschreven, dat </w:t>
      </w:r>
      <w:r w:rsidR="00950500">
        <w:rPr>
          <w:lang w:eastAsia="en-US"/>
        </w:rPr>
        <w:t>m</w:t>
      </w:r>
      <w:r w:rsidRPr="002E666E">
        <w:rPr>
          <w:lang w:eastAsia="en-US"/>
        </w:rPr>
        <w:t xml:space="preserve">en </w:t>
      </w:r>
      <w:r>
        <w:rPr>
          <w:lang w:eastAsia="en-US"/>
        </w:rPr>
        <w:t>"</w:t>
      </w:r>
      <w:r w:rsidRPr="002E666E">
        <w:rPr>
          <w:lang w:eastAsia="en-US"/>
        </w:rPr>
        <w:t>den var des zondoffers en</w:t>
      </w:r>
      <w:r>
        <w:rPr>
          <w:lang w:eastAsia="en-US"/>
        </w:rPr>
        <w:t xml:space="preserve"> de </w:t>
      </w:r>
      <w:r w:rsidRPr="002E666E">
        <w:rPr>
          <w:lang w:eastAsia="en-US"/>
        </w:rPr>
        <w:t>bok des zondoffers, welker bloed ingebracht is om verzoening te doen in het heilige, tot buiten</w:t>
      </w:r>
      <w:r>
        <w:rPr>
          <w:lang w:eastAsia="en-US"/>
        </w:rPr>
        <w:t xml:space="preserve"> het </w:t>
      </w:r>
      <w:r w:rsidRPr="002E666E">
        <w:rPr>
          <w:lang w:eastAsia="en-US"/>
        </w:rPr>
        <w:t>lege</w:t>
      </w:r>
      <w:r w:rsidR="00950500">
        <w:rPr>
          <w:lang w:eastAsia="en-US"/>
        </w:rPr>
        <w:t>r</w:t>
      </w:r>
      <w:r w:rsidRPr="002E666E">
        <w:rPr>
          <w:lang w:eastAsia="en-US"/>
        </w:rPr>
        <w:t xml:space="preserve"> zal uitvoeren" (Lev. 16</w:t>
      </w:r>
      <w:r>
        <w:rPr>
          <w:lang w:eastAsia="en-US"/>
        </w:rPr>
        <w:t>:</w:t>
      </w:r>
      <w:r w:rsidRPr="002E666E">
        <w:rPr>
          <w:lang w:eastAsia="en-US"/>
        </w:rPr>
        <w:t xml:space="preserve"> 27).</w:t>
      </w:r>
    </w:p>
    <w:p w:rsidR="0071002D" w:rsidRPr="002E666E" w:rsidRDefault="0071002D" w:rsidP="001F04AF">
      <w:pPr>
        <w:jc w:val="both"/>
        <w:rPr>
          <w:lang w:eastAsia="en-US"/>
        </w:rPr>
      </w:pPr>
      <w:r w:rsidRPr="002E666E">
        <w:rPr>
          <w:lang w:eastAsia="en-US"/>
        </w:rPr>
        <w:t xml:space="preserve">Weinig vermoedden de verblinde Joden, toen zij de Romeinen dolzinnig ophitsten </w:t>
      </w:r>
      <w:r>
        <w:rPr>
          <w:lang w:eastAsia="en-US"/>
        </w:rPr>
        <w:t>Jezus</w:t>
      </w:r>
      <w:r w:rsidRPr="002E666E">
        <w:rPr>
          <w:lang w:eastAsia="en-US"/>
        </w:rPr>
        <w:t xml:space="preserve"> builen de poort te kruisigen, dat zij onbewust het krachtigste zondoffer volbrachten, dat ooit gezien werd. Er is geschreven</w:t>
      </w:r>
      <w:r>
        <w:rPr>
          <w:lang w:eastAsia="en-US"/>
        </w:rPr>
        <w:t>:</w:t>
      </w:r>
      <w:r w:rsidRPr="002E666E">
        <w:rPr>
          <w:lang w:eastAsia="en-US"/>
        </w:rPr>
        <w:t xml:space="preserve"> </w:t>
      </w:r>
      <w:r>
        <w:rPr>
          <w:lang w:eastAsia="en-US"/>
        </w:rPr>
        <w:t>"</w:t>
      </w:r>
      <w:r w:rsidRPr="002E666E">
        <w:rPr>
          <w:lang w:eastAsia="en-US"/>
        </w:rPr>
        <w:t xml:space="preserve">Daarom heeft ook </w:t>
      </w:r>
      <w:r>
        <w:rPr>
          <w:lang w:eastAsia="en-US"/>
        </w:rPr>
        <w:t>Jezus</w:t>
      </w:r>
      <w:r w:rsidRPr="002E666E">
        <w:rPr>
          <w:lang w:eastAsia="en-US"/>
        </w:rPr>
        <w:t>, opdat Hij door zijn eigen bloed</w:t>
      </w:r>
      <w:r>
        <w:rPr>
          <w:lang w:eastAsia="en-US"/>
        </w:rPr>
        <w:t xml:space="preserve"> het </w:t>
      </w:r>
      <w:r w:rsidRPr="002E666E">
        <w:rPr>
          <w:lang w:eastAsia="en-US"/>
        </w:rPr>
        <w:t>volk zonde heiligen, buiten de poort geleden" (Hebr. 13</w:t>
      </w:r>
      <w:r>
        <w:rPr>
          <w:lang w:eastAsia="en-US"/>
        </w:rPr>
        <w:t>:</w:t>
      </w:r>
      <w:r w:rsidRPr="002E666E">
        <w:rPr>
          <w:lang w:eastAsia="en-US"/>
        </w:rPr>
        <w:t xml:space="preserve"> 12).</w:t>
      </w:r>
    </w:p>
    <w:p w:rsidR="00950500" w:rsidRDefault="0071002D" w:rsidP="001F04AF">
      <w:pPr>
        <w:jc w:val="both"/>
        <w:rPr>
          <w:lang w:eastAsia="en-US"/>
        </w:rPr>
      </w:pPr>
      <w:r w:rsidRPr="002E666E">
        <w:rPr>
          <w:lang w:eastAsia="en-US"/>
        </w:rPr>
        <w:t>De praktische les, die alle Christenen beh</w:t>
      </w:r>
      <w:r>
        <w:rPr>
          <w:lang w:eastAsia="en-US"/>
        </w:rPr>
        <w:t>ore</w:t>
      </w:r>
      <w:r w:rsidRPr="002E666E">
        <w:rPr>
          <w:lang w:eastAsia="en-US"/>
        </w:rPr>
        <w:t xml:space="preserve">n af te leiden uit dit feit, behoort men zich aanhoudend te herinneren. Gelijk onze Meester moeten wij gewillig zijn, </w:t>
      </w:r>
      <w:r>
        <w:rPr>
          <w:lang w:eastAsia="en-US"/>
        </w:rPr>
        <w:t>"</w:t>
      </w:r>
      <w:r w:rsidRPr="002E666E">
        <w:rPr>
          <w:lang w:eastAsia="en-US"/>
        </w:rPr>
        <w:t>buiten de legerplaats" te gaan, dragen</w:t>
      </w:r>
      <w:r>
        <w:rPr>
          <w:lang w:eastAsia="en-US"/>
        </w:rPr>
        <w:t>de zijnen</w:t>
      </w:r>
      <w:r w:rsidRPr="002E666E">
        <w:rPr>
          <w:lang w:eastAsia="en-US"/>
        </w:rPr>
        <w:t xml:space="preserve"> smaad. Wij moeten uit de wereld gaan en van haar scheiden, en gewillig zijn als het n</w:t>
      </w:r>
      <w:r>
        <w:rPr>
          <w:lang w:eastAsia="en-US"/>
        </w:rPr>
        <w:t>odi</w:t>
      </w:r>
      <w:r w:rsidRPr="002E666E">
        <w:rPr>
          <w:lang w:eastAsia="en-US"/>
        </w:rPr>
        <w:t>g is alleen te staan. Gelijk onze Meester, moeten wij gewillig zijn ons kruis dagelijks op te nemen, en vervolgd te worden</w:t>
      </w:r>
      <w:r>
        <w:rPr>
          <w:lang w:eastAsia="en-US"/>
        </w:rPr>
        <w:t xml:space="preserve"> zow</w:t>
      </w:r>
      <w:r w:rsidRPr="002E666E">
        <w:rPr>
          <w:lang w:eastAsia="en-US"/>
        </w:rPr>
        <w:t>el om onze leer als om</w:t>
      </w:r>
      <w:r>
        <w:rPr>
          <w:lang w:eastAsia="en-US"/>
        </w:rPr>
        <w:t xml:space="preserve"> onze </w:t>
      </w:r>
      <w:r w:rsidRPr="002E666E">
        <w:rPr>
          <w:lang w:eastAsia="en-US"/>
        </w:rPr>
        <w:t>wandel. Wèl zou het de Kerk zijn, als er meer van het ware kruis gezien werd onder de Christenen</w:t>
      </w:r>
      <w:r>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 xml:space="preserve">Stoffelijke kruisen als een versiersel te dragen, stoffelijke kruisen op kerken en graftomben te plaatsen, dit alles is goedkoop en gemakkelijk werk en geeft geen smart. Maar Christus' kruis in onze harten te hebben, Christus' kruis op onze </w:t>
      </w:r>
      <w:r>
        <w:rPr>
          <w:lang w:eastAsia="en-US"/>
        </w:rPr>
        <w:t>dagelijks</w:t>
      </w:r>
      <w:r w:rsidRPr="002E666E">
        <w:rPr>
          <w:lang w:eastAsia="en-US"/>
        </w:rPr>
        <w:t>e wandelingen te dragen, het deelgenootschap van zijn lijden te kennen, aan</w:t>
      </w:r>
      <w:r>
        <w:rPr>
          <w:lang w:eastAsia="en-US"/>
        </w:rPr>
        <w:t xml:space="preserve"> Zijn dood</w:t>
      </w:r>
      <w:r w:rsidRPr="002E666E">
        <w:rPr>
          <w:lang w:eastAsia="en-US"/>
        </w:rPr>
        <w:t xml:space="preserve"> gelijkvormig te zijn, zijn lusten gekruisigd te hebben en een gekruisigd leven te leiden,</w:t>
      </w:r>
      <w:r w:rsidR="00896977">
        <w:rPr>
          <w:lang w:eastAsia="en-US"/>
        </w:rPr>
        <w:t xml:space="preserve"> - </w:t>
      </w:r>
      <w:r w:rsidRPr="002E666E">
        <w:rPr>
          <w:lang w:eastAsia="en-US"/>
        </w:rPr>
        <w:t xml:space="preserve">dit alles kost zelfverloochening, en Christenen van </w:t>
      </w:r>
      <w:r>
        <w:rPr>
          <w:lang w:eastAsia="en-US"/>
        </w:rPr>
        <w:t xml:space="preserve">deze </w:t>
      </w:r>
      <w:r w:rsidRPr="002E666E">
        <w:rPr>
          <w:lang w:eastAsia="en-US"/>
        </w:rPr>
        <w:t xml:space="preserve">stempel zijn weinigen en worden schaars gevonden. Toch, hiervan mogen wij zeker zijn, is dit het eeltige kruisdragen en gekruisigd worden, dat goed doet in de wereld. De tijden </w:t>
      </w:r>
      <w:r>
        <w:rPr>
          <w:lang w:eastAsia="en-US"/>
        </w:rPr>
        <w:t>eis</w:t>
      </w:r>
      <w:r w:rsidRPr="002E666E">
        <w:rPr>
          <w:lang w:eastAsia="en-US"/>
        </w:rPr>
        <w:t>en minder van het uitwendige en meer van het inwendige kruis.</w:t>
      </w:r>
    </w:p>
    <w:p w:rsidR="00950500" w:rsidRDefault="00950500" w:rsidP="00950500">
      <w:pPr>
        <w:jc w:val="both"/>
        <w:rPr>
          <w:lang w:eastAsia="en-US"/>
        </w:rPr>
      </w:pPr>
    </w:p>
    <w:p w:rsidR="0071002D" w:rsidRPr="002E666E" w:rsidRDefault="0071002D" w:rsidP="00950500">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 xml:space="preserve">n wij in dit gedeelte op te merken hoe onze </w:t>
      </w:r>
      <w:r>
        <w:rPr>
          <w:lang w:eastAsia="en-US"/>
        </w:rPr>
        <w:t>Heere</w:t>
      </w:r>
      <w:r w:rsidRPr="002E666E">
        <w:rPr>
          <w:lang w:eastAsia="en-US"/>
        </w:rPr>
        <w:t xml:space="preserve"> als Koning gekruisigd werd.</w:t>
      </w:r>
    </w:p>
    <w:p w:rsidR="0071002D" w:rsidRPr="002E666E" w:rsidRDefault="0071002D" w:rsidP="001F04AF">
      <w:pPr>
        <w:jc w:val="both"/>
        <w:rPr>
          <w:lang w:eastAsia="en-US"/>
        </w:rPr>
      </w:pPr>
      <w:r w:rsidRPr="002E666E">
        <w:rPr>
          <w:lang w:eastAsia="en-US"/>
        </w:rPr>
        <w:t>Het opschrift, boven het hoofd van</w:t>
      </w:r>
      <w:r>
        <w:rPr>
          <w:lang w:eastAsia="en-US"/>
        </w:rPr>
        <w:t xml:space="preserve"> onze Heere</w:t>
      </w:r>
      <w:r w:rsidRPr="002E666E">
        <w:rPr>
          <w:lang w:eastAsia="en-US"/>
        </w:rPr>
        <w:t xml:space="preserve"> geplaatst, maakte dit duidelijk en onmiskenbaar. De lezer van het </w:t>
      </w:r>
      <w:r>
        <w:rPr>
          <w:lang w:eastAsia="en-US"/>
        </w:rPr>
        <w:t>Grieks</w:t>
      </w:r>
      <w:r w:rsidRPr="002E666E">
        <w:rPr>
          <w:lang w:eastAsia="en-US"/>
        </w:rPr>
        <w:t xml:space="preserve">, of Latijn, of </w:t>
      </w:r>
      <w:r>
        <w:rPr>
          <w:lang w:eastAsia="en-US"/>
        </w:rPr>
        <w:t>Hebreeuws</w:t>
      </w:r>
      <w:r w:rsidRPr="002E666E">
        <w:rPr>
          <w:lang w:eastAsia="en-US"/>
        </w:rPr>
        <w:t xml:space="preserve"> kon niet missen te zien, dat Hij, die aan het midden</w:t>
      </w:r>
      <w:r w:rsidR="00950500">
        <w:rPr>
          <w:lang w:eastAsia="en-US"/>
        </w:rPr>
        <w:t>-</w:t>
      </w:r>
      <w:r w:rsidRPr="002E666E">
        <w:rPr>
          <w:lang w:eastAsia="en-US"/>
        </w:rPr>
        <w:t xml:space="preserve">kruis van de drie op </w:t>
      </w:r>
      <w:r w:rsidR="002F16C7">
        <w:rPr>
          <w:lang w:eastAsia="en-US"/>
        </w:rPr>
        <w:t>Golgótha</w:t>
      </w:r>
      <w:r w:rsidRPr="002E666E">
        <w:rPr>
          <w:lang w:eastAsia="en-US"/>
        </w:rPr>
        <w:t xml:space="preserve"> hing, een koninklijke titel boven zijn hoofd had. De alles</w:t>
      </w:r>
      <w:r w:rsidR="00950500">
        <w:rPr>
          <w:lang w:eastAsia="en-US"/>
        </w:rPr>
        <w:t>-</w:t>
      </w:r>
      <w:r w:rsidRPr="002E666E">
        <w:rPr>
          <w:lang w:eastAsia="en-US"/>
        </w:rPr>
        <w:t>besturende hand van God beschikte de zaken zo,</w:t>
      </w:r>
      <w:r w:rsidR="00950500">
        <w:rPr>
          <w:lang w:eastAsia="en-US"/>
        </w:rPr>
        <w:t xml:space="preserve"> </w:t>
      </w:r>
      <w:r w:rsidRPr="002E666E">
        <w:rPr>
          <w:lang w:eastAsia="en-US"/>
        </w:rPr>
        <w:t xml:space="preserve">dat de sterke wil van Pilatus plotseling de </w:t>
      </w:r>
      <w:r>
        <w:rPr>
          <w:lang w:eastAsia="en-US"/>
        </w:rPr>
        <w:t>wens</w:t>
      </w:r>
      <w:r w:rsidRPr="002E666E">
        <w:rPr>
          <w:lang w:eastAsia="en-US"/>
        </w:rPr>
        <w:t>en van de b</w:t>
      </w:r>
      <w:r>
        <w:rPr>
          <w:lang w:eastAsia="en-US"/>
        </w:rPr>
        <w:t>oze</w:t>
      </w:r>
      <w:r w:rsidRPr="002E666E">
        <w:rPr>
          <w:lang w:eastAsia="en-US"/>
        </w:rPr>
        <w:t xml:space="preserve"> Joden over</w:t>
      </w:r>
      <w:r w:rsidR="00950500">
        <w:rPr>
          <w:lang w:eastAsia="en-US"/>
        </w:rPr>
        <w:t>h</w:t>
      </w:r>
      <w:r w:rsidR="008604F9">
        <w:rPr>
          <w:lang w:eastAsia="en-US"/>
        </w:rPr>
        <w:t>eerst</w:t>
      </w:r>
      <w:r w:rsidRPr="002E666E">
        <w:rPr>
          <w:lang w:eastAsia="en-US"/>
        </w:rPr>
        <w:t>e. In weerwil van de over</w:t>
      </w:r>
      <w:r w:rsidRPr="002E666E">
        <w:rPr>
          <w:lang w:eastAsia="en-US"/>
        </w:rPr>
        <w:softHyphen/>
        <w:t xml:space="preserve">priesters werd onze </w:t>
      </w:r>
      <w:r>
        <w:rPr>
          <w:lang w:eastAsia="en-US"/>
        </w:rPr>
        <w:t>Heere</w:t>
      </w:r>
      <w:r w:rsidRPr="002E666E">
        <w:rPr>
          <w:lang w:eastAsia="en-US"/>
        </w:rPr>
        <w:t xml:space="preserve"> gekruisigd als de </w:t>
      </w:r>
      <w:r>
        <w:rPr>
          <w:lang w:eastAsia="en-US"/>
        </w:rPr>
        <w:t>"</w:t>
      </w:r>
      <w:r w:rsidRPr="002E666E">
        <w:rPr>
          <w:lang w:eastAsia="en-US"/>
        </w:rPr>
        <w:t>Koning</w:t>
      </w:r>
      <w:r>
        <w:rPr>
          <w:lang w:eastAsia="en-US"/>
        </w:rPr>
        <w:t xml:space="preserve"> van de </w:t>
      </w:r>
      <w:r w:rsidRPr="002E666E">
        <w:rPr>
          <w:lang w:eastAsia="en-US"/>
        </w:rPr>
        <w:t>Joden".</w:t>
      </w:r>
    </w:p>
    <w:p w:rsidR="0071002D" w:rsidRPr="002E666E" w:rsidRDefault="0071002D" w:rsidP="001F04AF">
      <w:pPr>
        <w:jc w:val="both"/>
        <w:rPr>
          <w:lang w:eastAsia="en-US"/>
        </w:rPr>
      </w:pPr>
      <w:r w:rsidRPr="002E666E">
        <w:rPr>
          <w:lang w:eastAsia="en-US"/>
        </w:rPr>
        <w:t>Het was behoorlijk en rechtvaardig, dat het</w:t>
      </w:r>
      <w:r>
        <w:rPr>
          <w:lang w:eastAsia="en-US"/>
        </w:rPr>
        <w:t xml:space="preserve"> zo </w:t>
      </w:r>
      <w:r w:rsidRPr="002E666E">
        <w:rPr>
          <w:lang w:eastAsia="en-US"/>
        </w:rPr>
        <w:t>geschiedde</w:t>
      </w:r>
      <w:r>
        <w:rPr>
          <w:lang w:eastAsia="en-US"/>
        </w:rPr>
        <w:t>. Z</w:t>
      </w:r>
      <w:r w:rsidRPr="002E666E">
        <w:rPr>
          <w:lang w:eastAsia="en-US"/>
        </w:rPr>
        <w:t xml:space="preserve">elfs voordat onze </w:t>
      </w:r>
      <w:r>
        <w:rPr>
          <w:lang w:eastAsia="en-US"/>
        </w:rPr>
        <w:t>Heere</w:t>
      </w:r>
      <w:r w:rsidRPr="002E666E">
        <w:rPr>
          <w:lang w:eastAsia="en-US"/>
        </w:rPr>
        <w:t xml:space="preserve"> geboren werd, verklaarde de engel Gabriel aan de maagd Maria</w:t>
      </w:r>
      <w:r>
        <w:rPr>
          <w:lang w:eastAsia="en-US"/>
        </w:rPr>
        <w:t>:</w:t>
      </w:r>
      <w:r w:rsidRPr="002E666E">
        <w:rPr>
          <w:lang w:eastAsia="en-US"/>
        </w:rPr>
        <w:t xml:space="preserve"> </w:t>
      </w:r>
      <w:r>
        <w:rPr>
          <w:lang w:eastAsia="en-US"/>
        </w:rPr>
        <w:t>"</w:t>
      </w:r>
      <w:r w:rsidRPr="002E666E">
        <w:rPr>
          <w:lang w:eastAsia="en-US"/>
        </w:rPr>
        <w:t xml:space="preserve">God, de </w:t>
      </w:r>
      <w:r>
        <w:rPr>
          <w:lang w:eastAsia="en-US"/>
        </w:rPr>
        <w:t>Heere</w:t>
      </w:r>
      <w:r w:rsidRPr="002E666E">
        <w:rPr>
          <w:lang w:eastAsia="en-US"/>
        </w:rPr>
        <w:t xml:space="preserve">, zal </w:t>
      </w:r>
      <w:r>
        <w:rPr>
          <w:lang w:eastAsia="en-US"/>
        </w:rPr>
        <w:t xml:space="preserve">Hem de </w:t>
      </w:r>
      <w:r w:rsidRPr="002E666E">
        <w:rPr>
          <w:lang w:eastAsia="en-US"/>
        </w:rPr>
        <w:t xml:space="preserve">troon van zijn vader. David geven; en Hij zal </w:t>
      </w:r>
      <w:r w:rsidR="00950500">
        <w:rPr>
          <w:lang w:eastAsia="en-US"/>
        </w:rPr>
        <w:t>h</w:t>
      </w:r>
      <w:r>
        <w:rPr>
          <w:lang w:eastAsia="en-US"/>
        </w:rPr>
        <w:t>eer</w:t>
      </w:r>
      <w:r w:rsidRPr="002E666E">
        <w:rPr>
          <w:lang w:eastAsia="en-US"/>
        </w:rPr>
        <w:t>sen over</w:t>
      </w:r>
      <w:r>
        <w:rPr>
          <w:lang w:eastAsia="en-US"/>
        </w:rPr>
        <w:t xml:space="preserve"> het </w:t>
      </w:r>
      <w:r w:rsidRPr="002E666E">
        <w:rPr>
          <w:lang w:eastAsia="en-US"/>
        </w:rPr>
        <w:t>huis van Jakob, in eeuwigheid</w:t>
      </w:r>
      <w:r>
        <w:rPr>
          <w:lang w:eastAsia="en-US"/>
        </w:rPr>
        <w:t>;</w:t>
      </w:r>
      <w:r w:rsidRPr="002E666E">
        <w:rPr>
          <w:lang w:eastAsia="en-US"/>
        </w:rPr>
        <w:t xml:space="preserve"> en aan zijn koninkrijk zal geen ein</w:t>
      </w:r>
      <w:r>
        <w:rPr>
          <w:lang w:eastAsia="en-US"/>
        </w:rPr>
        <w:t>de zijnen</w:t>
      </w:r>
      <w:r w:rsidRPr="002E666E">
        <w:rPr>
          <w:lang w:eastAsia="en-US"/>
        </w:rPr>
        <w:t>" (Luk. 1</w:t>
      </w:r>
      <w:r>
        <w:rPr>
          <w:lang w:eastAsia="en-US"/>
        </w:rPr>
        <w:t>:</w:t>
      </w:r>
      <w:r w:rsidRPr="002E666E">
        <w:rPr>
          <w:lang w:eastAsia="en-US"/>
        </w:rPr>
        <w:t xml:space="preserve"> 32, 33). Bijna even spoedig als Hij geboren was, kwamen de wijzen uit het Oosten, zeggende</w:t>
      </w:r>
      <w:r>
        <w:rPr>
          <w:lang w:eastAsia="en-US"/>
        </w:rPr>
        <w:t>:</w:t>
      </w:r>
      <w:r w:rsidRPr="002E666E">
        <w:rPr>
          <w:lang w:eastAsia="en-US"/>
        </w:rPr>
        <w:t xml:space="preserve"> </w:t>
      </w:r>
      <w:r>
        <w:rPr>
          <w:lang w:eastAsia="en-US"/>
        </w:rPr>
        <w:t>"</w:t>
      </w:r>
      <w:r w:rsidRPr="002E666E">
        <w:rPr>
          <w:lang w:eastAsia="en-US"/>
        </w:rPr>
        <w:t xml:space="preserve"> Waar is de geboren Koning</w:t>
      </w:r>
      <w:r>
        <w:rPr>
          <w:lang w:eastAsia="en-US"/>
        </w:rPr>
        <w:t xml:space="preserve"> van de </w:t>
      </w:r>
      <w:r w:rsidRPr="002E666E">
        <w:rPr>
          <w:lang w:eastAsia="en-US"/>
        </w:rPr>
        <w:t>Joden</w:t>
      </w:r>
      <w:r>
        <w:rPr>
          <w:lang w:eastAsia="en-US"/>
        </w:rPr>
        <w:t>?</w:t>
      </w:r>
      <w:r w:rsidRPr="002E666E">
        <w:rPr>
          <w:lang w:eastAsia="en-US"/>
        </w:rPr>
        <w:t>" (Matth. 21</w:t>
      </w:r>
      <w:r>
        <w:rPr>
          <w:lang w:eastAsia="en-US"/>
        </w:rPr>
        <w:t>:</w:t>
      </w:r>
      <w:r w:rsidRPr="002E666E">
        <w:rPr>
          <w:lang w:eastAsia="en-US"/>
        </w:rPr>
        <w:t xml:space="preserve"> 2). De week zelfs vóor de kruisiging had de menigte, die</w:t>
      </w:r>
      <w:r>
        <w:rPr>
          <w:lang w:eastAsia="en-US"/>
        </w:rPr>
        <w:t xml:space="preserve"> onze Heere</w:t>
      </w:r>
      <w:r w:rsidRPr="002E666E">
        <w:rPr>
          <w:lang w:eastAsia="en-US"/>
        </w:rPr>
        <w:t xml:space="preserve"> bij zijn zegevierende intocht in Jeruzalem begeleid had, uitgeroepen</w:t>
      </w:r>
      <w:r>
        <w:rPr>
          <w:lang w:eastAsia="en-US"/>
        </w:rPr>
        <w:t>:</w:t>
      </w:r>
      <w:r w:rsidRPr="002E666E">
        <w:rPr>
          <w:lang w:eastAsia="en-US"/>
        </w:rPr>
        <w:t xml:space="preserve"> </w:t>
      </w:r>
      <w:r>
        <w:rPr>
          <w:lang w:eastAsia="en-US"/>
        </w:rPr>
        <w:t>"</w:t>
      </w:r>
      <w:r w:rsidRPr="002E666E">
        <w:rPr>
          <w:lang w:eastAsia="en-US"/>
        </w:rPr>
        <w:t>Hosanna, gezegend is Hij, die komt in</w:t>
      </w:r>
      <w:r>
        <w:rPr>
          <w:lang w:eastAsia="en-US"/>
        </w:rPr>
        <w:t xml:space="preserve"> de </w:t>
      </w:r>
      <w:r w:rsidRPr="002E666E">
        <w:rPr>
          <w:lang w:eastAsia="en-US"/>
        </w:rPr>
        <w:t xml:space="preserve">Naam des </w:t>
      </w:r>
      <w:r>
        <w:rPr>
          <w:lang w:eastAsia="en-US"/>
        </w:rPr>
        <w:t>Heere</w:t>
      </w:r>
      <w:r w:rsidRPr="002E666E">
        <w:rPr>
          <w:lang w:eastAsia="en-US"/>
        </w:rPr>
        <w:t xml:space="preserve">n, Hij die is de Koning </w:t>
      </w:r>
      <w:r>
        <w:rPr>
          <w:lang w:eastAsia="en-US"/>
        </w:rPr>
        <w:t>Israël</w:t>
      </w:r>
      <w:r w:rsidRPr="002E666E">
        <w:rPr>
          <w:lang w:eastAsia="en-US"/>
        </w:rPr>
        <w:t>s" (Joh. 12</w:t>
      </w:r>
      <w:r>
        <w:rPr>
          <w:lang w:eastAsia="en-US"/>
        </w:rPr>
        <w:t>:</w:t>
      </w:r>
      <w:r w:rsidRPr="002E666E">
        <w:rPr>
          <w:lang w:eastAsia="en-US"/>
        </w:rPr>
        <w:t xml:space="preserve"> 13). Het alge</w:t>
      </w:r>
      <w:r>
        <w:rPr>
          <w:lang w:eastAsia="en-US"/>
        </w:rPr>
        <w:t>mene</w:t>
      </w:r>
      <w:r w:rsidRPr="002E666E">
        <w:rPr>
          <w:lang w:eastAsia="en-US"/>
        </w:rPr>
        <w:t xml:space="preserve"> geloof van alle </w:t>
      </w:r>
      <w:r>
        <w:rPr>
          <w:lang w:eastAsia="en-US"/>
        </w:rPr>
        <w:t>Godv</w:t>
      </w:r>
      <w:r w:rsidRPr="002E666E">
        <w:rPr>
          <w:lang w:eastAsia="en-US"/>
        </w:rPr>
        <w:t xml:space="preserve">ruchtige Joden was, dat wanneer de Messias, de Zone Davids, kwam, Hij als Koning </w:t>
      </w:r>
      <w:r w:rsidR="00950500">
        <w:rPr>
          <w:lang w:eastAsia="en-US"/>
        </w:rPr>
        <w:t>z</w:t>
      </w:r>
      <w:r w:rsidRPr="002E666E">
        <w:rPr>
          <w:lang w:eastAsia="en-US"/>
        </w:rPr>
        <w:t xml:space="preserve">ou komen. Een </w:t>
      </w:r>
      <w:r>
        <w:rPr>
          <w:lang w:eastAsia="en-US"/>
        </w:rPr>
        <w:t>"</w:t>
      </w:r>
      <w:r w:rsidRPr="002E666E">
        <w:rPr>
          <w:lang w:eastAsia="en-US"/>
        </w:rPr>
        <w:t>koninkrijk</w:t>
      </w:r>
      <w:r>
        <w:rPr>
          <w:lang w:eastAsia="en-US"/>
        </w:rPr>
        <w:t xml:space="preserve"> van de </w:t>
      </w:r>
      <w:r w:rsidRPr="002E666E">
        <w:rPr>
          <w:lang w:eastAsia="en-US"/>
        </w:rPr>
        <w:t xml:space="preserve">hemelen" en een </w:t>
      </w:r>
      <w:r>
        <w:rPr>
          <w:lang w:eastAsia="en-US"/>
        </w:rPr>
        <w:t>"</w:t>
      </w:r>
      <w:r w:rsidRPr="002E666E">
        <w:rPr>
          <w:lang w:eastAsia="en-US"/>
        </w:rPr>
        <w:t>koninkrijk Gods" werden aanhoudend verkondigd door</w:t>
      </w:r>
      <w:r>
        <w:rPr>
          <w:lang w:eastAsia="en-US"/>
        </w:rPr>
        <w:t xml:space="preserve"> onze Heere</w:t>
      </w:r>
      <w:r w:rsidRPr="002E666E">
        <w:rPr>
          <w:lang w:eastAsia="en-US"/>
        </w:rPr>
        <w:t xml:space="preserve"> geduren</w:t>
      </w:r>
      <w:r>
        <w:rPr>
          <w:lang w:eastAsia="en-US"/>
        </w:rPr>
        <w:t xml:space="preserve">de zijnen </w:t>
      </w:r>
      <w:r w:rsidRPr="002E666E">
        <w:rPr>
          <w:lang w:eastAsia="en-US"/>
        </w:rPr>
        <w:t>openbare prediking. Een Koning was Hij inderdaad,</w:t>
      </w:r>
      <w:r>
        <w:rPr>
          <w:lang w:eastAsia="en-US"/>
        </w:rPr>
        <w:t xml:space="preserve"> zoals</w:t>
      </w:r>
      <w:r w:rsidRPr="002E666E">
        <w:rPr>
          <w:lang w:eastAsia="en-US"/>
        </w:rPr>
        <w:t xml:space="preserve"> Hij Pilatus</w:t>
      </w:r>
      <w:r>
        <w:rPr>
          <w:lang w:eastAsia="en-US"/>
        </w:rPr>
        <w:t xml:space="preserve"> zei</w:t>
      </w:r>
      <w:r w:rsidRPr="002E666E">
        <w:rPr>
          <w:lang w:eastAsia="en-US"/>
        </w:rPr>
        <w:t>, aan een koning van de koninkrijken dezer wereld geheel ongelijk, maar boven dat alles een wezenlijk Koning van een wezenlijk Koninkrijk, en een Bewindvoerder over wezenlijke onderdanen. Als</w:t>
      </w:r>
      <w:r>
        <w:rPr>
          <w:lang w:eastAsia="en-US"/>
        </w:rPr>
        <w:t xml:space="preserve"> zod</w:t>
      </w:r>
      <w:r w:rsidRPr="002E666E">
        <w:rPr>
          <w:lang w:eastAsia="en-US"/>
        </w:rPr>
        <w:t>anig werd Hij gekruisigd. En als</w:t>
      </w:r>
      <w:r>
        <w:rPr>
          <w:lang w:eastAsia="en-US"/>
        </w:rPr>
        <w:t xml:space="preserve"> zod</w:t>
      </w:r>
      <w:r w:rsidRPr="002E666E">
        <w:rPr>
          <w:lang w:eastAsia="en-US"/>
        </w:rPr>
        <w:t>anig zal Hij wederkomen en re</w:t>
      </w:r>
      <w:r>
        <w:rPr>
          <w:lang w:eastAsia="en-US"/>
        </w:rPr>
        <w:t>gere</w:t>
      </w:r>
      <w:r w:rsidRPr="002E666E">
        <w:rPr>
          <w:lang w:eastAsia="en-US"/>
        </w:rPr>
        <w:t>n over de geh</w:t>
      </w:r>
      <w:r>
        <w:rPr>
          <w:lang w:eastAsia="en-US"/>
        </w:rPr>
        <w:t>ele</w:t>
      </w:r>
      <w:r w:rsidRPr="002E666E">
        <w:rPr>
          <w:lang w:eastAsia="en-US"/>
        </w:rPr>
        <w:t xml:space="preserve"> aarde, Koning</w:t>
      </w:r>
      <w:r>
        <w:rPr>
          <w:lang w:eastAsia="en-US"/>
        </w:rPr>
        <w:t xml:space="preserve"> van de </w:t>
      </w:r>
      <w:r w:rsidRPr="002E666E">
        <w:rPr>
          <w:lang w:eastAsia="en-US"/>
        </w:rPr>
        <w:t xml:space="preserve">koningen en </w:t>
      </w:r>
      <w:r>
        <w:rPr>
          <w:lang w:eastAsia="en-US"/>
        </w:rPr>
        <w:t>Heere van de Heere</w:t>
      </w:r>
      <w:r w:rsidRPr="002E666E">
        <w:rPr>
          <w:lang w:eastAsia="en-US"/>
        </w:rPr>
        <w:t>n.</w:t>
      </w:r>
    </w:p>
    <w:p w:rsidR="0071002D" w:rsidRPr="002E666E" w:rsidRDefault="0071002D" w:rsidP="001F04AF">
      <w:pPr>
        <w:jc w:val="both"/>
        <w:rPr>
          <w:lang w:eastAsia="en-US"/>
        </w:rPr>
      </w:pPr>
      <w:r w:rsidRPr="002E666E">
        <w:rPr>
          <w:lang w:eastAsia="en-US"/>
        </w:rPr>
        <w:t>Laat ons zorgdragen, dat wij</w:t>
      </w:r>
      <w:r>
        <w:rPr>
          <w:lang w:eastAsia="en-US"/>
        </w:rPr>
        <w:t>zelf</w:t>
      </w:r>
      <w:r w:rsidRPr="002E666E">
        <w:rPr>
          <w:lang w:eastAsia="en-US"/>
        </w:rPr>
        <w:t xml:space="preserve"> Christus als</w:t>
      </w:r>
      <w:r>
        <w:rPr>
          <w:lang w:eastAsia="en-US"/>
        </w:rPr>
        <w:t xml:space="preserve"> onze </w:t>
      </w:r>
      <w:r w:rsidRPr="002E666E">
        <w:rPr>
          <w:lang w:eastAsia="en-US"/>
        </w:rPr>
        <w:t>Koning erkennen en dat zijn Koninkrijk in onze harten zij gevestigd</w:t>
      </w:r>
      <w:r>
        <w:rPr>
          <w:lang w:eastAsia="en-US"/>
        </w:rPr>
        <w:t>. Z</w:t>
      </w:r>
      <w:r w:rsidRPr="002E666E">
        <w:rPr>
          <w:lang w:eastAsia="en-US"/>
        </w:rPr>
        <w:t xml:space="preserve">ij alleen zullen Hem ten laatsten dage bevinden hun Zaligmaker te zijn, die </w:t>
      </w:r>
      <w:r>
        <w:rPr>
          <w:lang w:eastAsia="en-US"/>
        </w:rPr>
        <w:t>Hem</w:t>
      </w:r>
      <w:r w:rsidRPr="002E666E">
        <w:rPr>
          <w:lang w:eastAsia="en-US"/>
        </w:rPr>
        <w:t xml:space="preserve"> als Koning in deze wereld gehoorzaamd hebben. Laat ons Hem die</w:t>
      </w:r>
      <w:r w:rsidR="00950500">
        <w:rPr>
          <w:lang w:eastAsia="en-US"/>
        </w:rPr>
        <w:t xml:space="preserve"> </w:t>
      </w:r>
      <w:r w:rsidRPr="002E666E">
        <w:rPr>
          <w:lang w:eastAsia="en-US"/>
        </w:rPr>
        <w:t>schatting van geloof en liefde en gehoorzaamheid brengen, die Hij ver boven goud kiest. Laat ons bovenal nooit bevreesd zijn, ons als zijn getrouwe onderdanen, krijgsknechten, dienaren en volgelingen te doen kennen, hoe veracht Hij ook moge zijn door de wereld. De dag zal spoedig komen, dat de verachte Nazarener, die aan het kruis hing, zijn gr</w:t>
      </w:r>
      <w:r>
        <w:rPr>
          <w:lang w:eastAsia="en-US"/>
        </w:rPr>
        <w:t>ote</w:t>
      </w:r>
      <w:r w:rsidRPr="002E666E">
        <w:rPr>
          <w:lang w:eastAsia="en-US"/>
        </w:rPr>
        <w:t xml:space="preserve"> macht en reg</w:t>
      </w:r>
      <w:r>
        <w:rPr>
          <w:lang w:eastAsia="en-US"/>
        </w:rPr>
        <w:t>eri</w:t>
      </w:r>
      <w:r w:rsidRPr="002E666E">
        <w:rPr>
          <w:lang w:eastAsia="en-US"/>
        </w:rPr>
        <w:t>ng zal aanvaarden en al</w:t>
      </w:r>
      <w:r>
        <w:rPr>
          <w:lang w:eastAsia="en-US"/>
        </w:rPr>
        <w:t xml:space="preserve"> zijn </w:t>
      </w:r>
      <w:r w:rsidRPr="002E666E">
        <w:rPr>
          <w:lang w:eastAsia="en-US"/>
        </w:rPr>
        <w:t>vijanden onder</w:t>
      </w:r>
      <w:r>
        <w:rPr>
          <w:lang w:eastAsia="en-US"/>
        </w:rPr>
        <w:t xml:space="preserve"> zijn </w:t>
      </w:r>
      <w:r w:rsidRPr="002E666E">
        <w:rPr>
          <w:lang w:eastAsia="en-US"/>
        </w:rPr>
        <w:t>voeten verpletteren. De koninkrijken van deze wereld,</w:t>
      </w:r>
      <w:r>
        <w:rPr>
          <w:lang w:eastAsia="en-US"/>
        </w:rPr>
        <w:t xml:space="preserve"> zoals</w:t>
      </w:r>
      <w:r w:rsidRPr="002E666E">
        <w:rPr>
          <w:lang w:eastAsia="en-US"/>
        </w:rPr>
        <w:t xml:space="preserve"> voorzegd is, zullen weggevaagd en het Koninkrijk van</w:t>
      </w:r>
      <w:r>
        <w:rPr>
          <w:lang w:eastAsia="en-US"/>
        </w:rPr>
        <w:t xml:space="preserve"> onze </w:t>
      </w:r>
      <w:r w:rsidRPr="002E666E">
        <w:rPr>
          <w:lang w:eastAsia="en-US"/>
        </w:rPr>
        <w:t xml:space="preserve">God en van </w:t>
      </w:r>
      <w:r>
        <w:rPr>
          <w:lang w:eastAsia="en-US"/>
        </w:rPr>
        <w:t>zijn</w:t>
      </w:r>
      <w:r w:rsidRPr="002E666E">
        <w:rPr>
          <w:lang w:eastAsia="en-US"/>
        </w:rPr>
        <w:t xml:space="preserve"> Christus worden (Dan. 2</w:t>
      </w:r>
      <w:r>
        <w:rPr>
          <w:lang w:eastAsia="en-US"/>
        </w:rPr>
        <w:t>:</w:t>
      </w:r>
      <w:r w:rsidRPr="002E666E">
        <w:rPr>
          <w:lang w:eastAsia="en-US"/>
        </w:rPr>
        <w:t xml:space="preserve"> 31</w:t>
      </w:r>
      <w:r w:rsidR="00896977">
        <w:rPr>
          <w:lang w:eastAsia="en-US"/>
        </w:rPr>
        <w:t xml:space="preserve"> - </w:t>
      </w:r>
      <w:r w:rsidRPr="002E666E">
        <w:rPr>
          <w:lang w:eastAsia="en-US"/>
        </w:rPr>
        <w:t xml:space="preserve">35). En eindelijk zal alle knie zich voor Hem buigen en alle tong belijden dat </w:t>
      </w:r>
      <w:r>
        <w:rPr>
          <w:lang w:eastAsia="en-US"/>
        </w:rPr>
        <w:t>Jezus</w:t>
      </w:r>
      <w:r w:rsidRPr="002E666E">
        <w:rPr>
          <w:lang w:eastAsia="en-US"/>
        </w:rPr>
        <w:t xml:space="preserve"> is de Christus.</w:t>
      </w:r>
    </w:p>
    <w:p w:rsidR="00950500" w:rsidRDefault="00950500"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n wij in deze verzen op te merken hoe i</w:t>
      </w:r>
      <w:r>
        <w:rPr>
          <w:lang w:eastAsia="en-US"/>
        </w:rPr>
        <w:t>ede</w:t>
      </w:r>
      <w:r w:rsidRPr="002E666E">
        <w:rPr>
          <w:lang w:eastAsia="en-US"/>
        </w:rPr>
        <w:t xml:space="preserve">r onze </w:t>
      </w:r>
      <w:r>
        <w:rPr>
          <w:lang w:eastAsia="en-US"/>
        </w:rPr>
        <w:t>Heere</w:t>
      </w:r>
      <w:r w:rsidRPr="002E666E">
        <w:rPr>
          <w:lang w:eastAsia="en-US"/>
        </w:rPr>
        <w:t xml:space="preserve"> aan Maria,</w:t>
      </w:r>
      <w:r>
        <w:rPr>
          <w:lang w:eastAsia="en-US"/>
        </w:rPr>
        <w:t xml:space="preserve"> zijn </w:t>
      </w:r>
      <w:r w:rsidRPr="002E666E">
        <w:rPr>
          <w:lang w:eastAsia="en-US"/>
        </w:rPr>
        <w:t>moeder, dacht.</w:t>
      </w:r>
    </w:p>
    <w:p w:rsidR="0071002D" w:rsidRPr="002E666E" w:rsidRDefault="0071002D" w:rsidP="001F04AF">
      <w:pPr>
        <w:jc w:val="both"/>
        <w:rPr>
          <w:lang w:eastAsia="en-US"/>
        </w:rPr>
      </w:pPr>
      <w:r w:rsidRPr="002E666E">
        <w:rPr>
          <w:lang w:eastAsia="en-US"/>
        </w:rPr>
        <w:t>Wij lezen, dat zelfs te</w:t>
      </w:r>
      <w:r w:rsidR="00950500">
        <w:rPr>
          <w:lang w:eastAsia="en-US"/>
        </w:rPr>
        <w:t xml:space="preserve"> </w:t>
      </w:r>
      <w:r w:rsidRPr="002E666E">
        <w:rPr>
          <w:lang w:eastAsia="en-US"/>
        </w:rPr>
        <w:t>midden van de vr</w:t>
      </w:r>
      <w:r>
        <w:rPr>
          <w:lang w:eastAsia="en-US"/>
        </w:rPr>
        <w:t>ese</w:t>
      </w:r>
      <w:r w:rsidRPr="002E666E">
        <w:rPr>
          <w:lang w:eastAsia="en-US"/>
        </w:rPr>
        <w:t xml:space="preserve">lijkste angsten van lichaam en ziel en geest, die onze </w:t>
      </w:r>
      <w:r>
        <w:rPr>
          <w:lang w:eastAsia="en-US"/>
        </w:rPr>
        <w:t>Heere</w:t>
      </w:r>
      <w:r w:rsidRPr="002E666E">
        <w:rPr>
          <w:lang w:eastAsia="en-US"/>
        </w:rPr>
        <w:t xml:space="preserve"> verduurde, Hij haar niet vergat, uit wie Hij geboren was. Hij gedacht t</w:t>
      </w:r>
      <w:r>
        <w:rPr>
          <w:lang w:eastAsia="en-US"/>
        </w:rPr>
        <w:t>ede</w:t>
      </w:r>
      <w:r w:rsidRPr="002E666E">
        <w:rPr>
          <w:lang w:eastAsia="en-US"/>
        </w:rPr>
        <w:t>rlijk aan haar verlaten toestand en de verpletterende uitwerking van het smartvolle dat zij aanschouwde. Hij wist, dat, vroom</w:t>
      </w:r>
      <w:r w:rsidR="00950500">
        <w:rPr>
          <w:lang w:eastAsia="en-US"/>
        </w:rPr>
        <w:t xml:space="preserve"> </w:t>
      </w:r>
      <w:r w:rsidRPr="002E666E">
        <w:rPr>
          <w:lang w:eastAsia="en-US"/>
        </w:rPr>
        <w:t>als zij was, zij toch maar een vrouw was, en dat zij als een vrouw diep gevoelen moest</w:t>
      </w:r>
      <w:r>
        <w:rPr>
          <w:lang w:eastAsia="en-US"/>
        </w:rPr>
        <w:t xml:space="preserve"> de </w:t>
      </w:r>
      <w:r w:rsidRPr="002E666E">
        <w:rPr>
          <w:lang w:eastAsia="en-US"/>
        </w:rPr>
        <w:t>dood van</w:t>
      </w:r>
      <w:r>
        <w:rPr>
          <w:lang w:eastAsia="en-US"/>
        </w:rPr>
        <w:t xml:space="preserve"> zo'n </w:t>
      </w:r>
      <w:r w:rsidRPr="002E666E">
        <w:rPr>
          <w:lang w:eastAsia="en-US"/>
        </w:rPr>
        <w:t xml:space="preserve">Zoon. Hij beval haar daarom aan de bescherming van </w:t>
      </w:r>
      <w:r>
        <w:rPr>
          <w:lang w:eastAsia="en-US"/>
        </w:rPr>
        <w:t>zijn</w:t>
      </w:r>
      <w:r w:rsidRPr="002E666E">
        <w:rPr>
          <w:lang w:eastAsia="en-US"/>
        </w:rPr>
        <w:t xml:space="preserve"> meest geliefden en meest lief</w:t>
      </w:r>
      <w:r w:rsidR="00950500">
        <w:rPr>
          <w:lang w:eastAsia="en-US"/>
        </w:rPr>
        <w:t>h</w:t>
      </w:r>
      <w:r w:rsidRPr="002E666E">
        <w:rPr>
          <w:lang w:eastAsia="en-US"/>
        </w:rPr>
        <w:t>ebbende discipel, in korte en treffende woorden</w:t>
      </w:r>
      <w:r w:rsidR="00950500">
        <w:rPr>
          <w:lang w:eastAsia="en-US"/>
        </w:rPr>
        <w:t xml:space="preserve">: </w:t>
      </w:r>
      <w:r>
        <w:rPr>
          <w:lang w:eastAsia="en-US"/>
        </w:rPr>
        <w:t>"</w:t>
      </w:r>
      <w:r w:rsidRPr="002E666E">
        <w:rPr>
          <w:lang w:eastAsia="en-US"/>
        </w:rPr>
        <w:t>Vrouw,"</w:t>
      </w:r>
      <w:r>
        <w:rPr>
          <w:lang w:eastAsia="en-US"/>
        </w:rPr>
        <w:t xml:space="preserve"> zei</w:t>
      </w:r>
      <w:r w:rsidRPr="002E666E">
        <w:rPr>
          <w:lang w:eastAsia="en-US"/>
        </w:rPr>
        <w:t xml:space="preserve"> Hij, </w:t>
      </w:r>
      <w:r>
        <w:rPr>
          <w:lang w:eastAsia="en-US"/>
        </w:rPr>
        <w:t>"</w:t>
      </w:r>
      <w:r w:rsidRPr="002E666E">
        <w:rPr>
          <w:lang w:eastAsia="en-US"/>
        </w:rPr>
        <w:t>zie, uw zoon</w:t>
      </w:r>
      <w:r>
        <w:rPr>
          <w:lang w:eastAsia="en-US"/>
        </w:rPr>
        <w:t>!</w:t>
      </w:r>
      <w:r w:rsidRPr="002E666E">
        <w:rPr>
          <w:lang w:eastAsia="en-US"/>
        </w:rPr>
        <w:t>" Toen</w:t>
      </w:r>
      <w:r>
        <w:rPr>
          <w:lang w:eastAsia="en-US"/>
        </w:rPr>
        <w:t xml:space="preserve"> zei</w:t>
      </w:r>
      <w:r w:rsidRPr="002E666E">
        <w:rPr>
          <w:lang w:eastAsia="en-US"/>
        </w:rPr>
        <w:t xml:space="preserve"> Hij tot</w:t>
      </w:r>
      <w:r>
        <w:rPr>
          <w:lang w:eastAsia="en-US"/>
        </w:rPr>
        <w:t xml:space="preserve"> de </w:t>
      </w:r>
      <w:r w:rsidRPr="002E666E">
        <w:rPr>
          <w:lang w:eastAsia="en-US"/>
        </w:rPr>
        <w:t>discipel</w:t>
      </w:r>
      <w:r>
        <w:rPr>
          <w:lang w:eastAsia="en-US"/>
        </w:rPr>
        <w:t>:</w:t>
      </w:r>
      <w:r w:rsidRPr="002E666E">
        <w:rPr>
          <w:lang w:eastAsia="en-US"/>
        </w:rPr>
        <w:t xml:space="preserve"> </w:t>
      </w:r>
      <w:r>
        <w:rPr>
          <w:lang w:eastAsia="en-US"/>
        </w:rPr>
        <w:t>"</w:t>
      </w:r>
      <w:r w:rsidRPr="002E666E">
        <w:rPr>
          <w:lang w:eastAsia="en-US"/>
        </w:rPr>
        <w:t>Zie,</w:t>
      </w:r>
      <w:r>
        <w:rPr>
          <w:lang w:eastAsia="en-US"/>
        </w:rPr>
        <w:t xml:space="preserve"> uw </w:t>
      </w:r>
      <w:r w:rsidRPr="002E666E">
        <w:rPr>
          <w:lang w:eastAsia="en-US"/>
        </w:rPr>
        <w:t>moeder</w:t>
      </w:r>
      <w:r>
        <w:rPr>
          <w:lang w:eastAsia="en-US"/>
        </w:rPr>
        <w:t>!</w:t>
      </w:r>
      <w:r w:rsidRPr="002E666E">
        <w:rPr>
          <w:lang w:eastAsia="en-US"/>
        </w:rPr>
        <w:t>" En van die ure aan nam de discipel haar in zijn huis.</w:t>
      </w:r>
    </w:p>
    <w:p w:rsidR="0071002D" w:rsidRPr="002E666E" w:rsidRDefault="0071002D" w:rsidP="001F04AF">
      <w:pPr>
        <w:jc w:val="both"/>
        <w:rPr>
          <w:lang w:eastAsia="en-US"/>
        </w:rPr>
      </w:pPr>
      <w:r w:rsidRPr="002E666E">
        <w:rPr>
          <w:lang w:eastAsia="en-US"/>
        </w:rPr>
        <w:t>Wij hebben zeker geen sterker bewijs n</w:t>
      </w:r>
      <w:r>
        <w:rPr>
          <w:lang w:eastAsia="en-US"/>
        </w:rPr>
        <w:t>odi</w:t>
      </w:r>
      <w:r w:rsidRPr="002E666E">
        <w:rPr>
          <w:lang w:eastAsia="en-US"/>
        </w:rPr>
        <w:t xml:space="preserve">g dan wij hier hebben, dat nooit bedoeld is, dat Maria, de moeder van </w:t>
      </w:r>
      <w:r>
        <w:rPr>
          <w:lang w:eastAsia="en-US"/>
        </w:rPr>
        <w:t>Jezus</w:t>
      </w:r>
      <w:r w:rsidRPr="002E666E">
        <w:rPr>
          <w:lang w:eastAsia="en-US"/>
        </w:rPr>
        <w:t xml:space="preserve">, </w:t>
      </w:r>
      <w:r>
        <w:rPr>
          <w:lang w:eastAsia="en-US"/>
        </w:rPr>
        <w:t>Goddelijk</w:t>
      </w:r>
      <w:r w:rsidRPr="002E666E">
        <w:rPr>
          <w:lang w:eastAsia="en-US"/>
        </w:rPr>
        <w:t xml:space="preserve"> geëerd moet worden, of als de vriendin en beschermster van zondaren moet aangebeden, dat haar </w:t>
      </w:r>
      <w:r w:rsidR="00950500">
        <w:rPr>
          <w:lang w:eastAsia="en-US"/>
        </w:rPr>
        <w:t>G</w:t>
      </w:r>
      <w:r w:rsidRPr="002E666E">
        <w:rPr>
          <w:lang w:eastAsia="en-US"/>
        </w:rPr>
        <w:t>oddelijke eer moet toegebracht, en op haar vertrouwd moet worden. Het gezond verstand wijst het aan, dat zij, die de zor</w:t>
      </w:r>
      <w:r w:rsidR="00950500">
        <w:rPr>
          <w:lang w:eastAsia="en-US"/>
        </w:rPr>
        <w:t xml:space="preserve">g </w:t>
      </w:r>
      <w:r w:rsidRPr="002E666E">
        <w:rPr>
          <w:lang w:eastAsia="en-US"/>
        </w:rPr>
        <w:t>en bescherming van een ander n</w:t>
      </w:r>
      <w:r>
        <w:rPr>
          <w:lang w:eastAsia="en-US"/>
        </w:rPr>
        <w:t>odi</w:t>
      </w:r>
      <w:r w:rsidRPr="002E666E">
        <w:rPr>
          <w:lang w:eastAsia="en-US"/>
        </w:rPr>
        <w:t xml:space="preserve">g had, nooit mannen en </w:t>
      </w:r>
      <w:r w:rsidR="0065346A">
        <w:rPr>
          <w:lang w:eastAsia="en-US"/>
        </w:rPr>
        <w:t>vrouwen</w:t>
      </w:r>
      <w:r w:rsidRPr="002E666E">
        <w:rPr>
          <w:lang w:eastAsia="en-US"/>
        </w:rPr>
        <w:t xml:space="preserve"> tot in</w:t>
      </w:r>
      <w:r>
        <w:rPr>
          <w:lang w:eastAsia="en-US"/>
        </w:rPr>
        <w:t xml:space="preserve"> de </w:t>
      </w:r>
      <w:r w:rsidRPr="002E666E">
        <w:rPr>
          <w:lang w:eastAsia="en-US"/>
        </w:rPr>
        <w:t xml:space="preserve">hemel kan helpen, of in </w:t>
      </w:r>
      <w:r>
        <w:rPr>
          <w:lang w:eastAsia="en-US"/>
        </w:rPr>
        <w:t>eni</w:t>
      </w:r>
      <w:r w:rsidRPr="002E666E">
        <w:rPr>
          <w:lang w:eastAsia="en-US"/>
        </w:rPr>
        <w:t xml:space="preserve">g opzicht een middelares </w:t>
      </w:r>
      <w:r>
        <w:rPr>
          <w:lang w:eastAsia="en-US"/>
        </w:rPr>
        <w:t>tussen</w:t>
      </w:r>
      <w:r w:rsidRPr="002E666E">
        <w:rPr>
          <w:lang w:eastAsia="en-US"/>
        </w:rPr>
        <w:t xml:space="preserve"> God en </w:t>
      </w:r>
      <w:r>
        <w:rPr>
          <w:lang w:eastAsia="en-US"/>
        </w:rPr>
        <w:t>mens</w:t>
      </w:r>
      <w:r w:rsidRPr="002E666E">
        <w:rPr>
          <w:lang w:eastAsia="en-US"/>
        </w:rPr>
        <w:t>en kan zijn</w:t>
      </w:r>
      <w:r>
        <w:rPr>
          <w:lang w:eastAsia="en-US"/>
        </w:rPr>
        <w:t>!</w:t>
      </w:r>
      <w:r w:rsidRPr="002E666E">
        <w:rPr>
          <w:lang w:eastAsia="en-US"/>
        </w:rPr>
        <w:t xml:space="preserve"> Het is niet te veel gezegd, hoe treurig ook de bewering is, dat van al de uitvindingen van de Kerk van Rome er</w:t>
      </w:r>
      <w:r>
        <w:rPr>
          <w:lang w:eastAsia="en-US"/>
        </w:rPr>
        <w:t xml:space="preserve"> geen </w:t>
      </w:r>
      <w:r w:rsidRPr="002E666E">
        <w:rPr>
          <w:lang w:eastAsia="en-US"/>
        </w:rPr>
        <w:t>meer van algeh</w:t>
      </w:r>
      <w:r>
        <w:rPr>
          <w:lang w:eastAsia="en-US"/>
        </w:rPr>
        <w:t>ele</w:t>
      </w:r>
      <w:r w:rsidRPr="002E666E">
        <w:rPr>
          <w:lang w:eastAsia="en-US"/>
        </w:rPr>
        <w:t>n grond ontbloot is,</w:t>
      </w:r>
      <w:r>
        <w:rPr>
          <w:lang w:eastAsia="en-US"/>
        </w:rPr>
        <w:t>" zow</w:t>
      </w:r>
      <w:r w:rsidRPr="002E666E">
        <w:rPr>
          <w:lang w:eastAsia="en-US"/>
        </w:rPr>
        <w:t>el in de Schrift als in het verstand, dan de leer van de aanbidding van Maria.</w:t>
      </w:r>
    </w:p>
    <w:p w:rsidR="00950500" w:rsidRDefault="00950500" w:rsidP="001F04AF">
      <w:pPr>
        <w:jc w:val="both"/>
        <w:rPr>
          <w:lang w:eastAsia="en-US"/>
        </w:rPr>
      </w:pPr>
    </w:p>
    <w:p w:rsidR="0071002D" w:rsidRPr="002E666E" w:rsidRDefault="0071002D" w:rsidP="001F04AF">
      <w:pPr>
        <w:jc w:val="both"/>
        <w:rPr>
          <w:lang w:eastAsia="en-US"/>
        </w:rPr>
      </w:pPr>
      <w:r w:rsidRPr="002E666E">
        <w:rPr>
          <w:lang w:eastAsia="en-US"/>
        </w:rPr>
        <w:t>Laat ons van geschilpunten terug</w:t>
      </w:r>
      <w:r>
        <w:rPr>
          <w:lang w:eastAsia="en-US"/>
        </w:rPr>
        <w:t>kere</w:t>
      </w:r>
      <w:r w:rsidRPr="002E666E">
        <w:rPr>
          <w:lang w:eastAsia="en-US"/>
        </w:rPr>
        <w:t xml:space="preserve">n tot een onderwerp, dat van veel meer belang is. Laat ons troost putten uit de gedachte, dat wij in </w:t>
      </w:r>
      <w:r>
        <w:rPr>
          <w:lang w:eastAsia="en-US"/>
        </w:rPr>
        <w:t>Jezus</w:t>
      </w:r>
      <w:r w:rsidRPr="002E666E">
        <w:rPr>
          <w:lang w:eastAsia="en-US"/>
        </w:rPr>
        <w:t xml:space="preserve"> een Zaligmaker hebben van onpeilbare t</w:t>
      </w:r>
      <w:r>
        <w:rPr>
          <w:lang w:eastAsia="en-US"/>
        </w:rPr>
        <w:t>ede</w:t>
      </w:r>
      <w:r w:rsidRPr="002E666E">
        <w:rPr>
          <w:lang w:eastAsia="en-US"/>
        </w:rPr>
        <w:t>rheid, van onpeilbaar medelijden, van onpeilbare bezorgdheid voor</w:t>
      </w:r>
      <w:r>
        <w:rPr>
          <w:lang w:eastAsia="en-US"/>
        </w:rPr>
        <w:t xml:space="preserve"> de </w:t>
      </w:r>
      <w:r w:rsidRPr="002E666E">
        <w:rPr>
          <w:lang w:eastAsia="en-US"/>
        </w:rPr>
        <w:t>toestand van zijn gel</w:t>
      </w:r>
      <w:r>
        <w:rPr>
          <w:lang w:eastAsia="en-US"/>
        </w:rPr>
        <w:t>ovi</w:t>
      </w:r>
      <w:r w:rsidRPr="002E666E">
        <w:rPr>
          <w:lang w:eastAsia="en-US"/>
        </w:rPr>
        <w:t>g volk. Laat ons nooit</w:t>
      </w:r>
      <w:r>
        <w:rPr>
          <w:lang w:eastAsia="en-US"/>
        </w:rPr>
        <w:t xml:space="preserve"> zijn </w:t>
      </w:r>
      <w:r w:rsidRPr="002E666E">
        <w:rPr>
          <w:lang w:eastAsia="en-US"/>
        </w:rPr>
        <w:t>woorden vergeten</w:t>
      </w:r>
      <w:r>
        <w:rPr>
          <w:lang w:eastAsia="en-US"/>
        </w:rPr>
        <w:t>:</w:t>
      </w:r>
      <w:r w:rsidRPr="002E666E">
        <w:rPr>
          <w:lang w:eastAsia="en-US"/>
        </w:rPr>
        <w:t xml:space="preserve"> </w:t>
      </w:r>
      <w:r>
        <w:rPr>
          <w:lang w:eastAsia="en-US"/>
        </w:rPr>
        <w:t xml:space="preserve">"Zo </w:t>
      </w:r>
      <w:r w:rsidRPr="002E666E">
        <w:rPr>
          <w:lang w:eastAsia="en-US"/>
        </w:rPr>
        <w:t>wie</w:t>
      </w:r>
      <w:r>
        <w:rPr>
          <w:lang w:eastAsia="en-US"/>
        </w:rPr>
        <w:t xml:space="preserve"> de </w:t>
      </w:r>
      <w:r w:rsidRPr="002E666E">
        <w:rPr>
          <w:lang w:eastAsia="en-US"/>
        </w:rPr>
        <w:t>wil mijns</w:t>
      </w:r>
      <w:r w:rsidR="00896977">
        <w:rPr>
          <w:lang w:eastAsia="en-US"/>
        </w:rPr>
        <w:t xml:space="preserve"> - </w:t>
      </w:r>
      <w:r w:rsidRPr="002E666E">
        <w:rPr>
          <w:lang w:eastAsia="en-US"/>
        </w:rPr>
        <w:t>Vaders doet, die is mijn broeder en</w:t>
      </w:r>
      <w:r>
        <w:rPr>
          <w:lang w:eastAsia="en-US"/>
        </w:rPr>
        <w:t xml:space="preserve"> Mijn </w:t>
      </w:r>
      <w:r w:rsidRPr="002E666E">
        <w:rPr>
          <w:lang w:eastAsia="en-US"/>
        </w:rPr>
        <w:t>zuster en moeder" (</w:t>
      </w:r>
      <w:r>
        <w:rPr>
          <w:lang w:eastAsia="en-US"/>
        </w:rPr>
        <w:t xml:space="preserve">Markus </w:t>
      </w:r>
      <w:r w:rsidRPr="002E666E">
        <w:rPr>
          <w:lang w:eastAsia="en-US"/>
        </w:rPr>
        <w:t>3</w:t>
      </w:r>
      <w:r>
        <w:rPr>
          <w:lang w:eastAsia="en-US"/>
        </w:rPr>
        <w:t>: "</w:t>
      </w:r>
      <w:r w:rsidRPr="002E666E">
        <w:rPr>
          <w:lang w:eastAsia="en-US"/>
        </w:rPr>
        <w:t xml:space="preserve">35). Het hart, dat zelfs op het kruis voor Maria gevoelde, is een hart, dat nooit verandert. </w:t>
      </w:r>
      <w:r>
        <w:rPr>
          <w:lang w:eastAsia="en-US"/>
        </w:rPr>
        <w:t>Jezus</w:t>
      </w:r>
      <w:r w:rsidRPr="002E666E">
        <w:rPr>
          <w:lang w:eastAsia="en-US"/>
        </w:rPr>
        <w:t xml:space="preserve"> vergeet nooit </w:t>
      </w:r>
      <w:r>
        <w:rPr>
          <w:lang w:eastAsia="en-US"/>
        </w:rPr>
        <w:t>één</w:t>
      </w:r>
      <w:r w:rsidRPr="002E666E">
        <w:rPr>
          <w:lang w:eastAsia="en-US"/>
        </w:rPr>
        <w:t xml:space="preserve"> van die Hem liefhebben, en zelfs</w:t>
      </w:r>
      <w:r w:rsidR="00950500">
        <w:rPr>
          <w:lang w:eastAsia="en-US"/>
        </w:rPr>
        <w:t xml:space="preserve"> </w:t>
      </w:r>
      <w:r w:rsidRPr="002E666E">
        <w:rPr>
          <w:lang w:eastAsia="en-US"/>
        </w:rPr>
        <w:t>in hun zwakste staat gedenkt Hij hun nood. Geen wonder dat Petrus zegt</w:t>
      </w:r>
      <w:r>
        <w:rPr>
          <w:lang w:eastAsia="en-US"/>
        </w:rPr>
        <w:t>:</w:t>
      </w:r>
      <w:r w:rsidRPr="002E666E">
        <w:rPr>
          <w:lang w:eastAsia="en-US"/>
        </w:rPr>
        <w:t xml:space="preserve"> </w:t>
      </w:r>
      <w:r>
        <w:rPr>
          <w:lang w:eastAsia="en-US"/>
        </w:rPr>
        <w:t>"</w:t>
      </w:r>
      <w:r w:rsidRPr="002E666E">
        <w:rPr>
          <w:lang w:eastAsia="en-US"/>
        </w:rPr>
        <w:t>Werpt al</w:t>
      </w:r>
      <w:r>
        <w:rPr>
          <w:lang w:eastAsia="en-US"/>
        </w:rPr>
        <w:t xml:space="preserve"> uw </w:t>
      </w:r>
      <w:r w:rsidRPr="002E666E">
        <w:rPr>
          <w:lang w:eastAsia="en-US"/>
        </w:rPr>
        <w:t xml:space="preserve">bekommernissen op. Hem; want Hij zorgt voor u" (1 </w:t>
      </w:r>
      <w:r>
        <w:rPr>
          <w:lang w:eastAsia="en-US"/>
        </w:rPr>
        <w:t xml:space="preserve">Petrus </w:t>
      </w:r>
      <w:r w:rsidRPr="002E666E">
        <w:rPr>
          <w:lang w:eastAsia="en-US"/>
        </w:rPr>
        <w:t>5</w:t>
      </w:r>
      <w:r>
        <w:rPr>
          <w:lang w:eastAsia="en-US"/>
        </w:rPr>
        <w:t>:</w:t>
      </w:r>
      <w:r w:rsidRPr="002E666E">
        <w:rPr>
          <w:lang w:eastAsia="en-US"/>
        </w:rPr>
        <w:t xml:space="preserve"> 7).</w:t>
      </w:r>
    </w:p>
    <w:p w:rsidR="00950500" w:rsidRDefault="00950500" w:rsidP="001F04AF">
      <w:pPr>
        <w:jc w:val="both"/>
        <w:rPr>
          <w:lang w:eastAsia="en-US"/>
        </w:rPr>
      </w:pPr>
    </w:p>
    <w:p w:rsidR="00950500" w:rsidRPr="00950500" w:rsidRDefault="0071002D" w:rsidP="00EC0652">
      <w:pPr>
        <w:pStyle w:val="Heading3"/>
      </w:pPr>
      <w:r w:rsidRPr="00950500">
        <w:t xml:space="preserve">AANTEKENINGEN. </w:t>
      </w:r>
    </w:p>
    <w:p w:rsidR="00950500" w:rsidRDefault="0071002D" w:rsidP="001F04AF">
      <w:pPr>
        <w:jc w:val="both"/>
        <w:rPr>
          <w:lang w:eastAsia="en-US"/>
        </w:rPr>
      </w:pPr>
      <w:r w:rsidRPr="002E666E">
        <w:rPr>
          <w:lang w:eastAsia="en-US"/>
        </w:rPr>
        <w:t>17. En Hij, dragen</w:t>
      </w:r>
      <w:r>
        <w:rPr>
          <w:lang w:eastAsia="en-US"/>
        </w:rPr>
        <w:t>de zijnen</w:t>
      </w:r>
      <w:r w:rsidRPr="002E666E">
        <w:rPr>
          <w:lang w:eastAsia="en-US"/>
        </w:rPr>
        <w:t xml:space="preserve"> kruis.</w:t>
      </w:r>
      <w:r w:rsidR="00896977">
        <w:rPr>
          <w:lang w:eastAsia="en-US"/>
        </w:rPr>
        <w:t xml:space="preserve"> - </w:t>
      </w:r>
      <w:r w:rsidRPr="002E666E">
        <w:rPr>
          <w:lang w:eastAsia="en-US"/>
        </w:rPr>
        <w:t>Het was</w:t>
      </w:r>
      <w:r w:rsidR="00950500">
        <w:rPr>
          <w:lang w:eastAsia="en-US"/>
        </w:rPr>
        <w:t xml:space="preserve"> de R</w:t>
      </w:r>
      <w:r w:rsidRPr="002E666E">
        <w:rPr>
          <w:lang w:eastAsia="en-US"/>
        </w:rPr>
        <w:t xml:space="preserve">omeinse gewoonte de ter kruisiging veroordeelde misdadigers hun eigen kruis te doen dragen. Onze </w:t>
      </w:r>
      <w:r>
        <w:rPr>
          <w:lang w:eastAsia="en-US"/>
        </w:rPr>
        <w:t>Heere</w:t>
      </w:r>
      <w:r w:rsidRPr="002E666E">
        <w:rPr>
          <w:lang w:eastAsia="en-US"/>
        </w:rPr>
        <w:t xml:space="preserve"> werd dus behandeld als de laagste booswicht. </w:t>
      </w:r>
      <w:r>
        <w:rPr>
          <w:lang w:eastAsia="en-US"/>
        </w:rPr>
        <w:t>"</w:t>
      </w:r>
      <w:r w:rsidR="00950500">
        <w:rPr>
          <w:lang w:eastAsia="en-US"/>
        </w:rPr>
        <w:t>L</w:t>
      </w:r>
      <w:r w:rsidRPr="002E666E">
        <w:rPr>
          <w:lang w:eastAsia="en-US"/>
        </w:rPr>
        <w:t>urcifer" was de Latijnse naam van verachting, aan de ergste misdadigers gegeven, en bet</w:t>
      </w:r>
      <w:r>
        <w:rPr>
          <w:lang w:eastAsia="en-US"/>
        </w:rPr>
        <w:t>eke</w:t>
      </w:r>
      <w:r w:rsidRPr="002E666E">
        <w:rPr>
          <w:lang w:eastAsia="en-US"/>
        </w:rPr>
        <w:t xml:space="preserve">nt letterlijk </w:t>
      </w:r>
      <w:r>
        <w:rPr>
          <w:lang w:eastAsia="en-US"/>
        </w:rPr>
        <w:t>"</w:t>
      </w:r>
      <w:r w:rsidRPr="002E666E">
        <w:rPr>
          <w:lang w:eastAsia="en-US"/>
        </w:rPr>
        <w:t>kruisdrager".</w:t>
      </w:r>
      <w:r w:rsidR="00896977">
        <w:rPr>
          <w:lang w:eastAsia="en-US"/>
        </w:rPr>
        <w:t xml:space="preserve"> - </w:t>
      </w:r>
      <w:r w:rsidRPr="002E666E">
        <w:rPr>
          <w:lang w:eastAsia="en-US"/>
        </w:rPr>
        <w:t xml:space="preserve">Besser merkt aan, dat toen onze </w:t>
      </w:r>
      <w:r>
        <w:rPr>
          <w:lang w:eastAsia="en-US"/>
        </w:rPr>
        <w:t>Heere</w:t>
      </w:r>
      <w:r w:rsidRPr="002E666E">
        <w:rPr>
          <w:lang w:eastAsia="en-US"/>
        </w:rPr>
        <w:t xml:space="preserve"> werkman was in</w:t>
      </w:r>
      <w:r>
        <w:rPr>
          <w:lang w:eastAsia="en-US"/>
        </w:rPr>
        <w:t xml:space="preserve"> de </w:t>
      </w:r>
      <w:r w:rsidRPr="002E666E">
        <w:rPr>
          <w:lang w:eastAsia="en-US"/>
        </w:rPr>
        <w:t>timmermanswinkel te Nazaret</w:t>
      </w:r>
      <w:r w:rsidR="00950500">
        <w:rPr>
          <w:lang w:eastAsia="en-US"/>
        </w:rPr>
        <w:t>h</w:t>
      </w:r>
      <w:r w:rsidRPr="002E666E">
        <w:rPr>
          <w:lang w:eastAsia="en-US"/>
        </w:rPr>
        <w:t>, Hij gewillig hout aandroeg in</w:t>
      </w:r>
      <w:r>
        <w:rPr>
          <w:lang w:eastAsia="en-US"/>
        </w:rPr>
        <w:t xml:space="preserve"> de </w:t>
      </w:r>
      <w:r w:rsidRPr="002E666E">
        <w:rPr>
          <w:lang w:eastAsia="en-US"/>
        </w:rPr>
        <w:t xml:space="preserve">dienst van zijn pleegvader. Hier, met niet minder gewilligheid, droeg Hij het hout des kruises naar </w:t>
      </w:r>
      <w:r w:rsidR="002F16C7">
        <w:rPr>
          <w:lang w:eastAsia="en-US"/>
        </w:rPr>
        <w:t>Golgótha</w:t>
      </w:r>
      <w:r w:rsidRPr="002E666E">
        <w:rPr>
          <w:lang w:eastAsia="en-US"/>
        </w:rPr>
        <w:t>, om het altaar op te richten waarop Hij geofferd zal worden, en</w:t>
      </w:r>
      <w:r>
        <w:rPr>
          <w:lang w:eastAsia="en-US"/>
        </w:rPr>
        <w:t xml:space="preserve"> de </w:t>
      </w:r>
      <w:r w:rsidRPr="002E666E">
        <w:rPr>
          <w:lang w:eastAsia="en-US"/>
        </w:rPr>
        <w:t>wil te doen van zijn Vader in</w:t>
      </w:r>
      <w:r>
        <w:rPr>
          <w:lang w:eastAsia="en-US"/>
        </w:rPr>
        <w:t xml:space="preserve"> de </w:t>
      </w:r>
      <w:r w:rsidRPr="002E666E">
        <w:rPr>
          <w:lang w:eastAsia="en-US"/>
        </w:rPr>
        <w:t>hemel.</w:t>
      </w:r>
      <w:r w:rsidR="00896977">
        <w:rPr>
          <w:lang w:eastAsia="en-US"/>
        </w:rPr>
        <w:t xml:space="preserve"> - </w:t>
      </w:r>
      <w:r w:rsidRPr="002E666E">
        <w:rPr>
          <w:lang w:eastAsia="en-US"/>
        </w:rPr>
        <w:t xml:space="preserve">Of het </w:t>
      </w:r>
      <w:r>
        <w:rPr>
          <w:lang w:eastAsia="en-US"/>
        </w:rPr>
        <w:t>"</w:t>
      </w:r>
      <w:r w:rsidRPr="002E666E">
        <w:rPr>
          <w:lang w:eastAsia="en-US"/>
        </w:rPr>
        <w:t xml:space="preserve">kruis", dat de </w:t>
      </w:r>
      <w:r>
        <w:rPr>
          <w:lang w:eastAsia="en-US"/>
        </w:rPr>
        <w:t>Heere</w:t>
      </w:r>
      <w:r w:rsidRPr="002E666E">
        <w:rPr>
          <w:lang w:eastAsia="en-US"/>
        </w:rPr>
        <w:t xml:space="preserve"> droeg, een recht stuk hout was met een ander stuk dwars eraan bevestigd, of dat het een boom was met twee gevorkte takken, duldt wellicht </w:t>
      </w:r>
      <w:r>
        <w:rPr>
          <w:lang w:eastAsia="en-US"/>
        </w:rPr>
        <w:t>eni</w:t>
      </w:r>
      <w:r w:rsidRPr="002E666E">
        <w:rPr>
          <w:lang w:eastAsia="en-US"/>
        </w:rPr>
        <w:t>gen twijfel. Volgens de bijna alge</w:t>
      </w:r>
      <w:r>
        <w:rPr>
          <w:lang w:eastAsia="en-US"/>
        </w:rPr>
        <w:t>mene</w:t>
      </w:r>
      <w:r w:rsidRPr="002E666E">
        <w:rPr>
          <w:lang w:eastAsia="en-US"/>
        </w:rPr>
        <w:t xml:space="preserve"> overlevering</w:t>
      </w:r>
      <w:r>
        <w:rPr>
          <w:lang w:eastAsia="en-US"/>
        </w:rPr>
        <w:t xml:space="preserve"> van de </w:t>
      </w:r>
      <w:r w:rsidRPr="002E666E">
        <w:rPr>
          <w:lang w:eastAsia="en-US"/>
        </w:rPr>
        <w:t>kerken was het een paal met een dwarsbalk, Toch is het waard in gedachtenis te houden, dat het</w:t>
      </w:r>
      <w:r>
        <w:rPr>
          <w:lang w:eastAsia="en-US"/>
        </w:rPr>
        <w:t>,</w:t>
      </w:r>
      <w:r w:rsidRPr="002E666E">
        <w:rPr>
          <w:lang w:eastAsia="en-US"/>
        </w:rPr>
        <w:t xml:space="preserve"> vrij algemeen was aan een gespleten boom op te hangen,</w:t>
      </w:r>
      <w:r w:rsidR="00896977">
        <w:rPr>
          <w:lang w:eastAsia="en-US"/>
        </w:rPr>
        <w:t xml:space="preserve"> - </w:t>
      </w:r>
      <w:r w:rsidRPr="002E666E">
        <w:rPr>
          <w:lang w:eastAsia="en-US"/>
        </w:rPr>
        <w:t xml:space="preserve">dat het Latijns woord voor </w:t>
      </w:r>
      <w:r>
        <w:rPr>
          <w:lang w:eastAsia="en-US"/>
        </w:rPr>
        <w:t>"</w:t>
      </w:r>
      <w:r w:rsidRPr="002E666E">
        <w:rPr>
          <w:lang w:eastAsia="en-US"/>
        </w:rPr>
        <w:t>kruisdrager" letterlijk bet</w:t>
      </w:r>
      <w:r>
        <w:rPr>
          <w:lang w:eastAsia="en-US"/>
        </w:rPr>
        <w:t>eke</w:t>
      </w:r>
      <w:r w:rsidRPr="002E666E">
        <w:rPr>
          <w:lang w:eastAsia="en-US"/>
        </w:rPr>
        <w:t xml:space="preserve">nt </w:t>
      </w:r>
      <w:r>
        <w:rPr>
          <w:lang w:eastAsia="en-US"/>
        </w:rPr>
        <w:t>"</w:t>
      </w:r>
      <w:r w:rsidRPr="002E666E">
        <w:rPr>
          <w:lang w:eastAsia="en-US"/>
        </w:rPr>
        <w:t>gevorkte</w:t>
      </w:r>
      <w:r w:rsidR="00950500">
        <w:rPr>
          <w:lang w:eastAsia="en-US"/>
        </w:rPr>
        <w:t>n</w:t>
      </w:r>
      <w:r w:rsidR="00896977">
        <w:rPr>
          <w:lang w:eastAsia="en-US"/>
        </w:rPr>
        <w:t xml:space="preserve"> - </w:t>
      </w:r>
      <w:r w:rsidRPr="002E666E">
        <w:rPr>
          <w:lang w:eastAsia="en-US"/>
        </w:rPr>
        <w:t>boomdrager",</w:t>
      </w:r>
      <w:r w:rsidR="00896977">
        <w:rPr>
          <w:lang w:eastAsia="en-US"/>
        </w:rPr>
        <w:t xml:space="preserve"> - </w:t>
      </w:r>
      <w:r w:rsidRPr="002E666E">
        <w:rPr>
          <w:lang w:eastAsia="en-US"/>
        </w:rPr>
        <w:t xml:space="preserve">en dat de Engelse Bijbelvertalers vier [vijf] malen gesproken hebben van het </w:t>
      </w:r>
      <w:r>
        <w:rPr>
          <w:lang w:eastAsia="en-US"/>
        </w:rPr>
        <w:t>"</w:t>
      </w:r>
      <w:r w:rsidRPr="002E666E">
        <w:rPr>
          <w:lang w:eastAsia="en-US"/>
        </w:rPr>
        <w:t xml:space="preserve">hout", waaraan de </w:t>
      </w:r>
      <w:r>
        <w:rPr>
          <w:lang w:eastAsia="en-US"/>
        </w:rPr>
        <w:t>Heere</w:t>
      </w:r>
      <w:r w:rsidRPr="002E666E">
        <w:rPr>
          <w:lang w:eastAsia="en-US"/>
        </w:rPr>
        <w:t xml:space="preserve"> gekruisigd werd, als van </w:t>
      </w:r>
      <w:r>
        <w:rPr>
          <w:lang w:eastAsia="en-US"/>
        </w:rPr>
        <w:t>"</w:t>
      </w:r>
      <w:r w:rsidRPr="002E666E">
        <w:rPr>
          <w:lang w:eastAsia="en-US"/>
        </w:rPr>
        <w:t>den boom" (Hand. 5</w:t>
      </w:r>
      <w:r>
        <w:rPr>
          <w:lang w:eastAsia="en-US"/>
        </w:rPr>
        <w:t>:</w:t>
      </w:r>
      <w:r w:rsidRPr="002E666E">
        <w:rPr>
          <w:lang w:eastAsia="en-US"/>
        </w:rPr>
        <w:t xml:space="preserve"> 30; 10</w:t>
      </w:r>
      <w:r>
        <w:rPr>
          <w:lang w:eastAsia="en-US"/>
        </w:rPr>
        <w:t>:</w:t>
      </w:r>
      <w:r w:rsidRPr="002E666E">
        <w:rPr>
          <w:lang w:eastAsia="en-US"/>
        </w:rPr>
        <w:t xml:space="preserve"> 39; 13</w:t>
      </w:r>
      <w:r>
        <w:rPr>
          <w:lang w:eastAsia="en-US"/>
        </w:rPr>
        <w:t>:</w:t>
      </w:r>
      <w:r w:rsidRPr="002E666E">
        <w:rPr>
          <w:lang w:eastAsia="en-US"/>
        </w:rPr>
        <w:t xml:space="preserve"> 29; 1 </w:t>
      </w:r>
      <w:r>
        <w:rPr>
          <w:lang w:eastAsia="en-US"/>
        </w:rPr>
        <w:t xml:space="preserve">Petrus </w:t>
      </w:r>
      <w:r w:rsidRPr="002E666E">
        <w:rPr>
          <w:lang w:eastAsia="en-US"/>
        </w:rPr>
        <w:t>2</w:t>
      </w:r>
      <w:r>
        <w:rPr>
          <w:lang w:eastAsia="en-US"/>
        </w:rPr>
        <w:t>:</w:t>
      </w:r>
      <w:r w:rsidRPr="002E666E">
        <w:rPr>
          <w:lang w:eastAsia="en-US"/>
        </w:rPr>
        <w:t xml:space="preserve"> 24; [Gal. 3</w:t>
      </w:r>
      <w:r>
        <w:rPr>
          <w:lang w:eastAsia="en-US"/>
        </w:rPr>
        <w:t>:</w:t>
      </w:r>
      <w:r w:rsidRPr="002E666E">
        <w:rPr>
          <w:lang w:eastAsia="en-US"/>
        </w:rPr>
        <w:t xml:space="preserve"> 13]). </w:t>
      </w:r>
    </w:p>
    <w:p w:rsidR="00950500" w:rsidRDefault="0071002D" w:rsidP="001F04AF">
      <w:pPr>
        <w:jc w:val="both"/>
        <w:rPr>
          <w:lang w:eastAsia="en-US"/>
        </w:rPr>
      </w:pPr>
      <w:r w:rsidRPr="002E666E">
        <w:rPr>
          <w:lang w:eastAsia="en-US"/>
        </w:rPr>
        <w:t xml:space="preserve">[Onze </w:t>
      </w:r>
      <w:r>
        <w:rPr>
          <w:lang w:eastAsia="en-US"/>
        </w:rPr>
        <w:t>Ne</w:t>
      </w:r>
      <w:r w:rsidR="00950500">
        <w:rPr>
          <w:lang w:eastAsia="en-US"/>
        </w:rPr>
        <w:t>d</w:t>
      </w:r>
      <w:r>
        <w:rPr>
          <w:lang w:eastAsia="en-US"/>
        </w:rPr>
        <w:t>er</w:t>
      </w:r>
      <w:r w:rsidRPr="002E666E">
        <w:rPr>
          <w:lang w:eastAsia="en-US"/>
        </w:rPr>
        <w:t xml:space="preserve">landsche overzetters hebben in de aangehaalde plaatsen het woord </w:t>
      </w:r>
      <w:r>
        <w:rPr>
          <w:lang w:eastAsia="en-US"/>
        </w:rPr>
        <w:t>"</w:t>
      </w:r>
      <w:r w:rsidRPr="002E666E">
        <w:rPr>
          <w:lang w:eastAsia="en-US"/>
        </w:rPr>
        <w:t xml:space="preserve">hout" behouden. Het woord </w:t>
      </w:r>
      <w:r>
        <w:rPr>
          <w:lang w:eastAsia="en-US"/>
        </w:rPr>
        <w:t>"</w:t>
      </w:r>
      <w:r w:rsidRPr="002E666E">
        <w:rPr>
          <w:lang w:eastAsia="en-US"/>
        </w:rPr>
        <w:t>kruis" was z</w:t>
      </w:r>
      <w:r>
        <w:rPr>
          <w:lang w:eastAsia="en-US"/>
        </w:rPr>
        <w:t>oze</w:t>
      </w:r>
      <w:r w:rsidRPr="002E666E">
        <w:rPr>
          <w:lang w:eastAsia="en-US"/>
        </w:rPr>
        <w:t xml:space="preserve">er in </w:t>
      </w:r>
      <w:r w:rsidR="00950500" w:rsidRPr="002E666E">
        <w:rPr>
          <w:lang w:eastAsia="en-US"/>
        </w:rPr>
        <w:t>verachting</w:t>
      </w:r>
      <w:r w:rsidRPr="002E666E">
        <w:rPr>
          <w:lang w:eastAsia="en-US"/>
        </w:rPr>
        <w:t>, dat men het z</w:t>
      </w:r>
      <w:r>
        <w:rPr>
          <w:lang w:eastAsia="en-US"/>
        </w:rPr>
        <w:t>ove</w:t>
      </w:r>
      <w:r w:rsidRPr="002E666E">
        <w:rPr>
          <w:lang w:eastAsia="en-US"/>
        </w:rPr>
        <w:t xml:space="preserve">el mogelijk vermeed en daarvoor </w:t>
      </w:r>
      <w:r>
        <w:rPr>
          <w:lang w:eastAsia="en-US"/>
        </w:rPr>
        <w:t>"</w:t>
      </w:r>
      <w:r w:rsidRPr="002E666E">
        <w:rPr>
          <w:lang w:eastAsia="en-US"/>
        </w:rPr>
        <w:t xml:space="preserve">hout" gebruikte. Het </w:t>
      </w:r>
      <w:r>
        <w:rPr>
          <w:lang w:eastAsia="en-US"/>
        </w:rPr>
        <w:t>Grieks</w:t>
      </w:r>
      <w:r w:rsidRPr="002E666E">
        <w:rPr>
          <w:lang w:eastAsia="en-US"/>
        </w:rPr>
        <w:t xml:space="preserve">e woord, daarvoor gebezigd, kan ook door </w:t>
      </w:r>
      <w:r>
        <w:rPr>
          <w:lang w:eastAsia="en-US"/>
        </w:rPr>
        <w:t>"</w:t>
      </w:r>
      <w:r w:rsidRPr="002E666E">
        <w:rPr>
          <w:lang w:eastAsia="en-US"/>
        </w:rPr>
        <w:t>boom" vertaald worden].</w:t>
      </w:r>
      <w:r w:rsidR="00896977">
        <w:rPr>
          <w:lang w:eastAsia="en-US"/>
        </w:rPr>
        <w:t xml:space="preserve"> </w:t>
      </w:r>
      <w:r w:rsidR="00950500">
        <w:rPr>
          <w:lang w:eastAsia="en-US"/>
        </w:rPr>
        <w:t>–</w:t>
      </w:r>
      <w:r w:rsidR="00896977">
        <w:rPr>
          <w:lang w:eastAsia="en-US"/>
        </w:rPr>
        <w:t xml:space="preserve"> </w:t>
      </w:r>
    </w:p>
    <w:p w:rsidR="00950500" w:rsidRDefault="0071002D" w:rsidP="001F04AF">
      <w:pPr>
        <w:jc w:val="both"/>
        <w:rPr>
          <w:lang w:eastAsia="en-US"/>
        </w:rPr>
      </w:pPr>
      <w:r w:rsidRPr="002E666E">
        <w:rPr>
          <w:lang w:eastAsia="en-US"/>
        </w:rPr>
        <w:t>Ambrosius zegt, duidelijk genoeg, dat de vorm van het kruis is die van een zwaard, met de punt naar beneden</w:t>
      </w:r>
      <w:r>
        <w:rPr>
          <w:lang w:eastAsia="en-US"/>
        </w:rPr>
        <w:t>;</w:t>
      </w:r>
      <w:r w:rsidRPr="002E666E">
        <w:rPr>
          <w:lang w:eastAsia="en-US"/>
        </w:rPr>
        <w:t xml:space="preserve"> van boven is het gevest hemelwaarts. als in de hand van God</w:t>
      </w:r>
      <w:r>
        <w:rPr>
          <w:lang w:eastAsia="en-US"/>
        </w:rPr>
        <w:t>,</w:t>
      </w:r>
      <w:r w:rsidRPr="002E666E">
        <w:rPr>
          <w:lang w:eastAsia="en-US"/>
        </w:rPr>
        <w:t xml:space="preserve"> beneden is de punt naar de aarde, als doorborende</w:t>
      </w:r>
      <w:r>
        <w:rPr>
          <w:lang w:eastAsia="en-US"/>
        </w:rPr>
        <w:t xml:space="preserve"> de </w:t>
      </w:r>
      <w:r w:rsidRPr="002E666E">
        <w:rPr>
          <w:lang w:eastAsia="en-US"/>
        </w:rPr>
        <w:t>kop van de oude slang,</w:t>
      </w:r>
      <w:r>
        <w:rPr>
          <w:lang w:eastAsia="en-US"/>
        </w:rPr>
        <w:t xml:space="preserve"> de </w:t>
      </w:r>
      <w:r w:rsidRPr="002E666E">
        <w:rPr>
          <w:lang w:eastAsia="en-US"/>
        </w:rPr>
        <w:t>duivel.</w:t>
      </w:r>
      <w:r w:rsidR="00896977">
        <w:rPr>
          <w:lang w:eastAsia="en-US"/>
        </w:rPr>
        <w:t xml:space="preserve"> - </w:t>
      </w:r>
      <w:r w:rsidRPr="002E666E">
        <w:rPr>
          <w:lang w:eastAsia="en-US"/>
        </w:rPr>
        <w:t xml:space="preserve">Eén ding is zeker, dat het kruis van </w:t>
      </w:r>
      <w:r>
        <w:rPr>
          <w:lang w:eastAsia="en-US"/>
        </w:rPr>
        <w:t>Jezus</w:t>
      </w:r>
      <w:r w:rsidRPr="002E666E">
        <w:rPr>
          <w:lang w:eastAsia="en-US"/>
        </w:rPr>
        <w:t xml:space="preserve"> niet</w:t>
      </w:r>
      <w:r>
        <w:rPr>
          <w:lang w:eastAsia="en-US"/>
        </w:rPr>
        <w:t xml:space="preserve"> zo'n </w:t>
      </w:r>
      <w:r w:rsidRPr="002E666E">
        <w:rPr>
          <w:lang w:eastAsia="en-US"/>
        </w:rPr>
        <w:t>zwaar ding kan geweest zijn, als schilders, en beeldhouwers het gewoonlijk voorstellen. Sommigen lossen het bezwaar aldus op, dat alleen de dwarsbalk door</w:t>
      </w:r>
      <w:r>
        <w:rPr>
          <w:lang w:eastAsia="en-US"/>
        </w:rPr>
        <w:t xml:space="preserve"> de </w:t>
      </w:r>
      <w:r w:rsidRPr="002E666E">
        <w:rPr>
          <w:lang w:eastAsia="en-US"/>
        </w:rPr>
        <w:t>kruiseling gedragen werd.</w:t>
      </w:r>
      <w:r w:rsidR="00896977">
        <w:rPr>
          <w:lang w:eastAsia="en-US"/>
        </w:rPr>
        <w:t xml:space="preserve"> - </w:t>
      </w:r>
      <w:r w:rsidRPr="002E666E">
        <w:rPr>
          <w:lang w:eastAsia="en-US"/>
        </w:rPr>
        <w:t xml:space="preserve">Johannes schrijft nadrukkelijk, dat </w:t>
      </w:r>
      <w:r>
        <w:rPr>
          <w:lang w:eastAsia="en-US"/>
        </w:rPr>
        <w:t>Jezus</w:t>
      </w:r>
      <w:r w:rsidRPr="002E666E">
        <w:rPr>
          <w:lang w:eastAsia="en-US"/>
        </w:rPr>
        <w:t xml:space="preserve"> zijn kruis droeg. Mattheüs, Markus en Lukas zeggen, dat Simon van Cyrene gedwongen (geprest) werd het te te dragen</w:t>
      </w:r>
      <w:r w:rsidR="00950500">
        <w:rPr>
          <w:lang w:eastAsia="en-US"/>
        </w:rPr>
        <w:t>,</w:t>
      </w:r>
      <w:r w:rsidRPr="002E666E">
        <w:rPr>
          <w:lang w:eastAsia="en-US"/>
        </w:rPr>
        <w:t xml:space="preserve"> </w:t>
      </w:r>
      <w:r>
        <w:rPr>
          <w:lang w:eastAsia="en-US"/>
        </w:rPr>
        <w:t>"</w:t>
      </w:r>
      <w:r w:rsidRPr="002E666E">
        <w:rPr>
          <w:lang w:eastAsia="en-US"/>
        </w:rPr>
        <w:t xml:space="preserve">achter </w:t>
      </w:r>
      <w:r>
        <w:rPr>
          <w:lang w:eastAsia="en-US"/>
        </w:rPr>
        <w:t>Jezus</w:t>
      </w:r>
      <w:r w:rsidRPr="002E666E">
        <w:rPr>
          <w:lang w:eastAsia="en-US"/>
        </w:rPr>
        <w:t xml:space="preserve">", zegt Lukas; </w:t>
      </w:r>
      <w:r>
        <w:rPr>
          <w:lang w:eastAsia="en-US"/>
        </w:rPr>
        <w:t>"</w:t>
      </w:r>
      <w:r w:rsidRPr="002E666E">
        <w:rPr>
          <w:lang w:eastAsia="en-US"/>
        </w:rPr>
        <w:t xml:space="preserve">zodat," merkt van Oosterzee aan, </w:t>
      </w:r>
      <w:r>
        <w:rPr>
          <w:lang w:eastAsia="en-US"/>
        </w:rPr>
        <w:t>"</w:t>
      </w:r>
      <w:r w:rsidRPr="002E666E">
        <w:rPr>
          <w:lang w:eastAsia="en-US"/>
        </w:rPr>
        <w:t xml:space="preserve">wel </w:t>
      </w:r>
      <w:r>
        <w:rPr>
          <w:lang w:eastAsia="en-US"/>
        </w:rPr>
        <w:t>eni</w:t>
      </w:r>
      <w:r w:rsidRPr="002E666E">
        <w:rPr>
          <w:lang w:eastAsia="en-US"/>
        </w:rPr>
        <w:t>ge verlichting, maar</w:t>
      </w:r>
      <w:r>
        <w:rPr>
          <w:lang w:eastAsia="en-US"/>
        </w:rPr>
        <w:t xml:space="preserve"> geen </w:t>
      </w:r>
      <w:r w:rsidRPr="002E666E">
        <w:rPr>
          <w:lang w:eastAsia="en-US"/>
        </w:rPr>
        <w:t xml:space="preserve">bevrijding van het kruisdragen </w:t>
      </w:r>
      <w:r>
        <w:rPr>
          <w:lang w:eastAsia="en-US"/>
        </w:rPr>
        <w:t>Jezus</w:t>
      </w:r>
      <w:r w:rsidRPr="002E666E">
        <w:rPr>
          <w:lang w:eastAsia="en-US"/>
        </w:rPr>
        <w:t xml:space="preserve"> ten deel viel. </w:t>
      </w:r>
    </w:p>
    <w:p w:rsidR="00950500" w:rsidRDefault="0071002D" w:rsidP="001F04AF">
      <w:pPr>
        <w:jc w:val="both"/>
        <w:rPr>
          <w:lang w:eastAsia="en-US"/>
        </w:rPr>
      </w:pPr>
      <w:r w:rsidRPr="002E666E">
        <w:rPr>
          <w:lang w:eastAsia="en-US"/>
        </w:rPr>
        <w:t>Het kruis was met to</w:t>
      </w:r>
      <w:r>
        <w:rPr>
          <w:lang w:eastAsia="en-US"/>
        </w:rPr>
        <w:t>uw</w:t>
      </w:r>
      <w:r w:rsidRPr="002E666E">
        <w:rPr>
          <w:lang w:eastAsia="en-US"/>
        </w:rPr>
        <w:t xml:space="preserve"> op</w:t>
      </w:r>
      <w:r>
        <w:rPr>
          <w:lang w:eastAsia="en-US"/>
        </w:rPr>
        <w:t xml:space="preserve"> de </w:t>
      </w:r>
      <w:r w:rsidRPr="002E666E">
        <w:rPr>
          <w:lang w:eastAsia="en-US"/>
        </w:rPr>
        <w:t>schouder gebonden, en het is wel niet waarschijnlijk, dat men er veel tijd zal verloren hebben, om hét van</w:t>
      </w:r>
      <w:r>
        <w:rPr>
          <w:lang w:eastAsia="en-US"/>
        </w:rPr>
        <w:t xml:space="preserve"> de Heere</w:t>
      </w:r>
      <w:r w:rsidRPr="002E666E">
        <w:rPr>
          <w:lang w:eastAsia="en-US"/>
        </w:rPr>
        <w:t xml:space="preserve"> los te maken en het van zijn schouder op</w:t>
      </w:r>
      <w:r>
        <w:rPr>
          <w:lang w:eastAsia="en-US"/>
        </w:rPr>
        <w:t xml:space="preserve"> die </w:t>
      </w:r>
      <w:r w:rsidRPr="002E666E">
        <w:rPr>
          <w:lang w:eastAsia="en-US"/>
        </w:rPr>
        <w:t>van Simon te binden. Hier is dus niet van geh</w:t>
      </w:r>
      <w:r>
        <w:rPr>
          <w:lang w:eastAsia="en-US"/>
        </w:rPr>
        <w:t>ele</w:t>
      </w:r>
      <w:r w:rsidRPr="002E666E">
        <w:rPr>
          <w:lang w:eastAsia="en-US"/>
        </w:rPr>
        <w:t xml:space="preserve"> overname van het kruis sprake, maar alleen van een mededragen van hetzelve en wel van het achterste gedeelte. </w:t>
      </w:r>
    </w:p>
    <w:p w:rsidR="0071002D" w:rsidRPr="002E666E" w:rsidRDefault="0071002D" w:rsidP="001F04AF">
      <w:pPr>
        <w:jc w:val="both"/>
        <w:rPr>
          <w:lang w:eastAsia="en-US"/>
        </w:rPr>
      </w:pPr>
      <w:r w:rsidRPr="002E666E">
        <w:rPr>
          <w:lang w:eastAsia="en-US"/>
        </w:rPr>
        <w:t>Wij lezen hij geen</w:t>
      </w:r>
      <w:r>
        <w:rPr>
          <w:lang w:eastAsia="en-US"/>
        </w:rPr>
        <w:t xml:space="preserve"> van de </w:t>
      </w:r>
      <w:r w:rsidRPr="002E666E">
        <w:rPr>
          <w:lang w:eastAsia="en-US"/>
        </w:rPr>
        <w:t xml:space="preserve">Evangelisten, dat de </w:t>
      </w:r>
      <w:r>
        <w:rPr>
          <w:lang w:eastAsia="en-US"/>
        </w:rPr>
        <w:t>Heere</w:t>
      </w:r>
      <w:r w:rsidRPr="002E666E">
        <w:rPr>
          <w:lang w:eastAsia="en-US"/>
        </w:rPr>
        <w:t xml:space="preserve"> onder </w:t>
      </w:r>
      <w:r w:rsidR="00950500">
        <w:rPr>
          <w:lang w:eastAsia="en-US"/>
        </w:rPr>
        <w:t>Z</w:t>
      </w:r>
      <w:r w:rsidRPr="002E666E">
        <w:rPr>
          <w:lang w:eastAsia="en-US"/>
        </w:rPr>
        <w:t xml:space="preserve">ijn kruis zou bezweken zijn, als Simon Hem niet ter rechter tijd ondersteund had. Ook hier draagt de </w:t>
      </w:r>
      <w:r>
        <w:rPr>
          <w:lang w:eastAsia="en-US"/>
        </w:rPr>
        <w:t>Heere</w:t>
      </w:r>
      <w:r w:rsidRPr="002E666E">
        <w:rPr>
          <w:lang w:eastAsia="en-US"/>
        </w:rPr>
        <w:t xml:space="preserve"> het zwaarste gedeelte van</w:t>
      </w:r>
      <w:r>
        <w:rPr>
          <w:lang w:eastAsia="en-US"/>
        </w:rPr>
        <w:t xml:space="preserve"> de </w:t>
      </w:r>
      <w:r w:rsidRPr="002E666E">
        <w:rPr>
          <w:lang w:eastAsia="en-US"/>
        </w:rPr>
        <w:t>last, terwijl het (b</w:t>
      </w:r>
      <w:r w:rsidR="00950500">
        <w:rPr>
          <w:lang w:eastAsia="en-US"/>
        </w:rPr>
        <w:t>e</w:t>
      </w:r>
      <w:r w:rsidRPr="002E666E">
        <w:rPr>
          <w:lang w:eastAsia="en-US"/>
        </w:rPr>
        <w:t>trekkelijk) lichtste gedeelte op</w:t>
      </w:r>
      <w:r>
        <w:rPr>
          <w:lang w:eastAsia="en-US"/>
        </w:rPr>
        <w:t xml:space="preserve"> de </w:t>
      </w:r>
      <w:r w:rsidRPr="002E666E">
        <w:rPr>
          <w:lang w:eastAsia="en-US"/>
        </w:rPr>
        <w:t xml:space="preserve">schouder rust van dengene, die achter </w:t>
      </w:r>
      <w:r>
        <w:rPr>
          <w:lang w:eastAsia="en-US"/>
        </w:rPr>
        <w:t>Jezus</w:t>
      </w:r>
      <w:r w:rsidRPr="002E666E">
        <w:rPr>
          <w:lang w:eastAsia="en-US"/>
        </w:rPr>
        <w:t xml:space="preserve"> komt."</w:t>
      </w:r>
      <w:r w:rsidR="00896977">
        <w:rPr>
          <w:lang w:eastAsia="en-US"/>
        </w:rPr>
        <w:t xml:space="preserve"> - </w:t>
      </w:r>
      <w:r w:rsidRPr="002E666E">
        <w:rPr>
          <w:lang w:eastAsia="en-US"/>
        </w:rPr>
        <w:t>Het is nauwelijks n</w:t>
      </w:r>
      <w:r>
        <w:rPr>
          <w:lang w:eastAsia="en-US"/>
        </w:rPr>
        <w:t>odi</w:t>
      </w:r>
      <w:r w:rsidRPr="002E666E">
        <w:rPr>
          <w:lang w:eastAsia="en-US"/>
        </w:rPr>
        <w:t>g aan te wijzen, dat het type van Izak, dragende het hout voor de offerande op Moria, waarbij hijzelf het offer zou zijn, hier door</w:t>
      </w:r>
      <w:r>
        <w:rPr>
          <w:lang w:eastAsia="en-US"/>
        </w:rPr>
        <w:t xml:space="preserve"> onze Heere</w:t>
      </w:r>
      <w:r w:rsidRPr="002E666E">
        <w:rPr>
          <w:lang w:eastAsia="en-US"/>
        </w:rPr>
        <w:t xml:space="preserve"> vervuld werd. Het is opmerkelijk, dat,</w:t>
      </w:r>
      <w:r>
        <w:rPr>
          <w:lang w:eastAsia="en-US"/>
        </w:rPr>
        <w:t xml:space="preserve"> zoals</w:t>
      </w:r>
      <w:r w:rsidRPr="002E666E">
        <w:rPr>
          <w:lang w:eastAsia="en-US"/>
        </w:rPr>
        <w:t xml:space="preserve"> bisschop Pearson opmerkt,</w:t>
      </w:r>
      <w:r>
        <w:rPr>
          <w:lang w:eastAsia="en-US"/>
        </w:rPr>
        <w:t xml:space="preserve"> de </w:t>
      </w:r>
      <w:r w:rsidRPr="002E666E">
        <w:rPr>
          <w:lang w:eastAsia="en-US"/>
        </w:rPr>
        <w:t>doodsverklaarder van Gen. 22</w:t>
      </w:r>
      <w:r>
        <w:rPr>
          <w:lang w:eastAsia="en-US"/>
        </w:rPr>
        <w:t>:</w:t>
      </w:r>
      <w:r w:rsidRPr="002E666E">
        <w:rPr>
          <w:lang w:eastAsia="en-US"/>
        </w:rPr>
        <w:t xml:space="preserve"> 6 van Izak, dragende het hout voor het brandoffer, spreekt als van </w:t>
      </w:r>
      <w:r>
        <w:rPr>
          <w:lang w:eastAsia="en-US"/>
        </w:rPr>
        <w:t>"</w:t>
      </w:r>
      <w:r w:rsidRPr="002E666E">
        <w:rPr>
          <w:lang w:eastAsia="en-US"/>
        </w:rPr>
        <w:t>een man, dragen</w:t>
      </w:r>
      <w:r>
        <w:rPr>
          <w:lang w:eastAsia="en-US"/>
        </w:rPr>
        <w:t xml:space="preserve">de </w:t>
      </w:r>
      <w:r w:rsidR="00950500">
        <w:rPr>
          <w:lang w:eastAsia="en-US"/>
        </w:rPr>
        <w:t>Z</w:t>
      </w:r>
      <w:r>
        <w:rPr>
          <w:lang w:eastAsia="en-US"/>
        </w:rPr>
        <w:t>ijn</w:t>
      </w:r>
      <w:r w:rsidRPr="002E666E">
        <w:rPr>
          <w:lang w:eastAsia="en-US"/>
        </w:rPr>
        <w:t xml:space="preserve"> kruis op de schouders."</w:t>
      </w:r>
    </w:p>
    <w:p w:rsidR="0071002D" w:rsidRPr="002E666E" w:rsidRDefault="0071002D" w:rsidP="001F04AF">
      <w:pPr>
        <w:jc w:val="both"/>
        <w:rPr>
          <w:lang w:eastAsia="en-US"/>
        </w:rPr>
      </w:pPr>
      <w:r w:rsidRPr="002E666E">
        <w:rPr>
          <w:lang w:eastAsia="en-US"/>
        </w:rPr>
        <w:t>Ging uit.</w:t>
      </w:r>
      <w:r w:rsidR="00896977">
        <w:rPr>
          <w:lang w:eastAsia="en-US"/>
        </w:rPr>
        <w:t xml:space="preserve"> - </w:t>
      </w:r>
      <w:r w:rsidRPr="002E666E">
        <w:rPr>
          <w:lang w:eastAsia="en-US"/>
        </w:rPr>
        <w:t xml:space="preserve">Deze uitdrukking toont </w:t>
      </w:r>
      <w:r>
        <w:rPr>
          <w:lang w:eastAsia="en-US"/>
        </w:rPr>
        <w:t>klaar</w:t>
      </w:r>
      <w:r w:rsidRPr="002E666E">
        <w:rPr>
          <w:lang w:eastAsia="en-US"/>
        </w:rPr>
        <w:t xml:space="preserve">, dat onze </w:t>
      </w:r>
      <w:r>
        <w:rPr>
          <w:lang w:eastAsia="en-US"/>
        </w:rPr>
        <w:t>Heere</w:t>
      </w:r>
      <w:r w:rsidRPr="002E666E">
        <w:rPr>
          <w:lang w:eastAsia="en-US"/>
        </w:rPr>
        <w:t xml:space="preserve"> de stad uitging ter kruisiging. Hij was veroordeeld in de open lucht, en </w:t>
      </w:r>
      <w:r>
        <w:rPr>
          <w:lang w:eastAsia="en-US"/>
        </w:rPr>
        <w:t>"</w:t>
      </w:r>
      <w:r w:rsidRPr="002E666E">
        <w:rPr>
          <w:lang w:eastAsia="en-US"/>
        </w:rPr>
        <w:t>ging uit" kan niet bedoelen uit Pilatus' huis, maar uit Jerusalem. Een oppervlakkig lezer moge dit onbeduidend vinden, het was een treffende vervulling van een</w:t>
      </w:r>
      <w:r>
        <w:rPr>
          <w:lang w:eastAsia="en-US"/>
        </w:rPr>
        <w:t xml:space="preserve"> van de </w:t>
      </w:r>
      <w:r w:rsidRPr="002E666E">
        <w:rPr>
          <w:lang w:eastAsia="en-US"/>
        </w:rPr>
        <w:t>gr</w:t>
      </w:r>
      <w:r>
        <w:rPr>
          <w:lang w:eastAsia="en-US"/>
        </w:rPr>
        <w:t>ote</w:t>
      </w:r>
      <w:r w:rsidRPr="002E666E">
        <w:rPr>
          <w:lang w:eastAsia="en-US"/>
        </w:rPr>
        <w:t xml:space="preserve"> typen</w:t>
      </w:r>
      <w:r>
        <w:rPr>
          <w:lang w:eastAsia="en-US"/>
        </w:rPr>
        <w:t xml:space="preserve"> van de </w:t>
      </w:r>
      <w:r w:rsidRPr="002E666E">
        <w:rPr>
          <w:lang w:eastAsia="en-US"/>
        </w:rPr>
        <w:t>Mozaïsche wet. Het zondoffer op</w:t>
      </w:r>
      <w:r>
        <w:rPr>
          <w:lang w:eastAsia="en-US"/>
        </w:rPr>
        <w:t xml:space="preserve"> de </w:t>
      </w:r>
      <w:r w:rsidRPr="002E666E">
        <w:rPr>
          <w:lang w:eastAsia="en-US"/>
        </w:rPr>
        <w:t>gr</w:t>
      </w:r>
      <w:r>
        <w:rPr>
          <w:lang w:eastAsia="en-US"/>
        </w:rPr>
        <w:t>ote</w:t>
      </w:r>
      <w:r w:rsidRPr="002E666E">
        <w:rPr>
          <w:lang w:eastAsia="en-US"/>
        </w:rPr>
        <w:t>n verzoendag moest</w:t>
      </w:r>
      <w:r w:rsidR="00950500">
        <w:rPr>
          <w:lang w:eastAsia="en-US"/>
        </w:rPr>
        <w:t xml:space="preserve"> </w:t>
      </w:r>
      <w:r w:rsidRPr="002E666E">
        <w:rPr>
          <w:lang w:eastAsia="en-US"/>
        </w:rPr>
        <w:t>buiten het leger" gebracht worden (Lev. 16</w:t>
      </w:r>
      <w:r>
        <w:rPr>
          <w:lang w:eastAsia="en-US"/>
        </w:rPr>
        <w:t>:</w:t>
      </w:r>
      <w:r w:rsidRPr="002E666E">
        <w:rPr>
          <w:lang w:eastAsia="en-US"/>
        </w:rPr>
        <w:t xml:space="preserve"> 27). Onze </w:t>
      </w:r>
      <w:r>
        <w:rPr>
          <w:lang w:eastAsia="en-US"/>
        </w:rPr>
        <w:t>Heere</w:t>
      </w:r>
      <w:r w:rsidRPr="002E666E">
        <w:rPr>
          <w:lang w:eastAsia="en-US"/>
        </w:rPr>
        <w:t xml:space="preserve"> kwam, om het ware Zondoffer te zijn, tenein</w:t>
      </w:r>
      <w:r>
        <w:rPr>
          <w:lang w:eastAsia="en-US"/>
        </w:rPr>
        <w:t xml:space="preserve">de </w:t>
      </w:r>
      <w:r w:rsidR="00950500">
        <w:rPr>
          <w:lang w:eastAsia="en-US"/>
        </w:rPr>
        <w:t>Z</w:t>
      </w:r>
      <w:r>
        <w:rPr>
          <w:lang w:eastAsia="en-US"/>
        </w:rPr>
        <w:t xml:space="preserve">ijn </w:t>
      </w:r>
      <w:r w:rsidRPr="002E666E">
        <w:rPr>
          <w:lang w:eastAsia="en-US"/>
        </w:rPr>
        <w:t>ziel als een zoenoffer voor</w:t>
      </w:r>
      <w:r w:rsidR="00950500">
        <w:rPr>
          <w:lang w:eastAsia="en-US"/>
        </w:rPr>
        <w:t xml:space="preserve"> </w:t>
      </w:r>
    </w:p>
    <w:p w:rsidR="0071002D" w:rsidRPr="002E666E" w:rsidRDefault="0071002D" w:rsidP="001F04AF">
      <w:pPr>
        <w:jc w:val="both"/>
        <w:rPr>
          <w:lang w:eastAsia="en-US"/>
        </w:rPr>
      </w:pPr>
      <w:r w:rsidRPr="002E666E">
        <w:rPr>
          <w:lang w:eastAsia="en-US"/>
        </w:rPr>
        <w:t xml:space="preserve">onze zonden te geven. Daarom werd het door God </w:t>
      </w:r>
      <w:r>
        <w:rPr>
          <w:lang w:eastAsia="en-US"/>
        </w:rPr>
        <w:t>zó</w:t>
      </w:r>
      <w:r w:rsidRPr="002E666E">
        <w:rPr>
          <w:lang w:eastAsia="en-US"/>
        </w:rPr>
        <w:t xml:space="preserve"> bestierd, dat Hij, om het type volmaakt te vervullen, buiten de stad zou lijden. (Zie ook Lev. 6</w:t>
      </w:r>
      <w:r>
        <w:rPr>
          <w:lang w:eastAsia="en-US"/>
        </w:rPr>
        <w:t>:</w:t>
      </w:r>
      <w:r w:rsidRPr="002E666E">
        <w:rPr>
          <w:lang w:eastAsia="en-US"/>
        </w:rPr>
        <w:t xml:space="preserve"> 12</w:t>
      </w:r>
      <w:r w:rsidR="00896977">
        <w:rPr>
          <w:lang w:eastAsia="en-US"/>
        </w:rPr>
        <w:t xml:space="preserve"> - </w:t>
      </w:r>
      <w:r w:rsidRPr="002E666E">
        <w:rPr>
          <w:lang w:eastAsia="en-US"/>
        </w:rPr>
        <w:t xml:space="preserve">21.) Paulus wijst hierop bijzonder, als hij aan de </w:t>
      </w:r>
      <w:r w:rsidR="00950500" w:rsidRPr="002E666E">
        <w:rPr>
          <w:lang w:eastAsia="en-US"/>
        </w:rPr>
        <w:t>Hebreeuwse</w:t>
      </w:r>
      <w:r w:rsidRPr="002E666E">
        <w:rPr>
          <w:lang w:eastAsia="en-US"/>
        </w:rPr>
        <w:t xml:space="preserve"> Christenen, die bekend waren met de wet van Mozes, schrijft, dat </w:t>
      </w:r>
      <w:r>
        <w:rPr>
          <w:lang w:eastAsia="en-US"/>
        </w:rPr>
        <w:t>"Jezus</w:t>
      </w:r>
      <w:r w:rsidRPr="002E666E">
        <w:rPr>
          <w:lang w:eastAsia="en-US"/>
        </w:rPr>
        <w:t xml:space="preserve"> buiten de poort heeft geleden" (Hebr. 13</w:t>
      </w:r>
      <w:r>
        <w:rPr>
          <w:lang w:eastAsia="en-US"/>
        </w:rPr>
        <w:t>:</w:t>
      </w:r>
      <w:r w:rsidRPr="002E666E">
        <w:rPr>
          <w:lang w:eastAsia="en-US"/>
        </w:rPr>
        <w:t xml:space="preserve"> 12)</w:t>
      </w:r>
      <w:r>
        <w:rPr>
          <w:lang w:eastAsia="en-US"/>
        </w:rPr>
        <w:t>. Z</w:t>
      </w:r>
      <w:r w:rsidRPr="002E666E">
        <w:rPr>
          <w:lang w:eastAsia="en-US"/>
        </w:rPr>
        <w:t xml:space="preserve">elfs de kleinste bijzonderheden van </w:t>
      </w:r>
      <w:r>
        <w:rPr>
          <w:lang w:eastAsia="en-US"/>
        </w:rPr>
        <w:t>Jezus</w:t>
      </w:r>
      <w:r w:rsidRPr="002E666E">
        <w:rPr>
          <w:lang w:eastAsia="en-US"/>
        </w:rPr>
        <w:t>' lijden hebben een diepe zin.</w:t>
      </w:r>
    </w:p>
    <w:p w:rsidR="00833CC8" w:rsidRDefault="0071002D" w:rsidP="001F04AF">
      <w:pPr>
        <w:jc w:val="both"/>
        <w:rPr>
          <w:lang w:eastAsia="en-US"/>
        </w:rPr>
      </w:pPr>
      <w:r w:rsidRPr="002E666E">
        <w:rPr>
          <w:lang w:eastAsia="en-US"/>
        </w:rPr>
        <w:t xml:space="preserve">Naar de plaats.... </w:t>
      </w:r>
      <w:r w:rsidR="00950500" w:rsidRPr="002E666E">
        <w:rPr>
          <w:lang w:eastAsia="en-US"/>
        </w:rPr>
        <w:t>Hoofdschedelplaats</w:t>
      </w:r>
      <w:r w:rsidR="00950500">
        <w:rPr>
          <w:lang w:eastAsia="en-US"/>
        </w:rPr>
        <w:t xml:space="preserve"> </w:t>
      </w:r>
      <w:r w:rsidRPr="002E666E">
        <w:rPr>
          <w:lang w:eastAsia="en-US"/>
        </w:rPr>
        <w:t xml:space="preserve">... </w:t>
      </w:r>
      <w:r w:rsidR="002F16C7">
        <w:rPr>
          <w:lang w:eastAsia="en-US"/>
        </w:rPr>
        <w:t>Golgótha</w:t>
      </w:r>
      <w:r w:rsidRPr="002E666E">
        <w:rPr>
          <w:lang w:eastAsia="en-US"/>
        </w:rPr>
        <w:t>.</w:t>
      </w:r>
      <w:r w:rsidR="00896977">
        <w:rPr>
          <w:lang w:eastAsia="en-US"/>
        </w:rPr>
        <w:t xml:space="preserve"> - </w:t>
      </w:r>
      <w:r w:rsidRPr="002E666E">
        <w:rPr>
          <w:lang w:eastAsia="en-US"/>
        </w:rPr>
        <w:t xml:space="preserve">De juiste ligging van deze plaats weet men niet. </w:t>
      </w:r>
      <w:r>
        <w:rPr>
          <w:lang w:eastAsia="en-US"/>
        </w:rPr>
        <w:t>Alleen</w:t>
      </w:r>
      <w:r w:rsidRPr="002E666E">
        <w:rPr>
          <w:lang w:eastAsia="en-US"/>
        </w:rPr>
        <w:t xml:space="preserve"> weten wij (es. 20) dat zij </w:t>
      </w:r>
      <w:r>
        <w:rPr>
          <w:lang w:eastAsia="en-US"/>
        </w:rPr>
        <w:t>"</w:t>
      </w:r>
      <w:r w:rsidRPr="002E666E">
        <w:rPr>
          <w:lang w:eastAsia="en-US"/>
        </w:rPr>
        <w:t xml:space="preserve">nabij de stad" was, buiten de muren van Jeruzalem ten tijde van 's </w:t>
      </w:r>
      <w:r>
        <w:rPr>
          <w:lang w:eastAsia="en-US"/>
        </w:rPr>
        <w:t>Heere</w:t>
      </w:r>
      <w:r w:rsidRPr="002E666E">
        <w:rPr>
          <w:lang w:eastAsia="en-US"/>
        </w:rPr>
        <w:t>n kruising, en nabij een openbaren weg, wijl in</w:t>
      </w:r>
      <w:r>
        <w:rPr>
          <w:lang w:eastAsia="en-US"/>
        </w:rPr>
        <w:t xml:space="preserve"> de </w:t>
      </w:r>
      <w:r w:rsidRPr="002E666E">
        <w:rPr>
          <w:lang w:eastAsia="en-US"/>
        </w:rPr>
        <w:t xml:space="preserve">Evangelie gesproken wordt van </w:t>
      </w:r>
      <w:r>
        <w:rPr>
          <w:lang w:eastAsia="en-US"/>
        </w:rPr>
        <w:t>"</w:t>
      </w:r>
      <w:r w:rsidRPr="002E666E">
        <w:rPr>
          <w:lang w:eastAsia="en-US"/>
        </w:rPr>
        <w:t>die voorbij gingen" (Matth. 27</w:t>
      </w:r>
      <w:r>
        <w:rPr>
          <w:lang w:eastAsia="en-US"/>
        </w:rPr>
        <w:t>:</w:t>
      </w:r>
      <w:r w:rsidRPr="002E666E">
        <w:rPr>
          <w:lang w:eastAsia="en-US"/>
        </w:rPr>
        <w:t xml:space="preserve"> 39). </w:t>
      </w:r>
    </w:p>
    <w:p w:rsidR="00833CC8" w:rsidRDefault="0071002D" w:rsidP="001F04AF">
      <w:pPr>
        <w:jc w:val="both"/>
        <w:rPr>
          <w:lang w:eastAsia="en-US"/>
        </w:rPr>
      </w:pPr>
      <w:r>
        <w:rPr>
          <w:lang w:eastAsia="en-US"/>
        </w:rPr>
        <w:t>Eni</w:t>
      </w:r>
      <w:r w:rsidRPr="002E666E">
        <w:rPr>
          <w:lang w:eastAsia="en-US"/>
        </w:rPr>
        <w:t xml:space="preserve">gen houden, als meest waarschijnlijk, het er voor, dat </w:t>
      </w:r>
      <w:r w:rsidR="002F16C7">
        <w:rPr>
          <w:lang w:eastAsia="en-US"/>
        </w:rPr>
        <w:t>Golgótha</w:t>
      </w:r>
      <w:r w:rsidRPr="002E666E">
        <w:rPr>
          <w:lang w:eastAsia="en-US"/>
        </w:rPr>
        <w:t xml:space="preserve"> een plaats was </w:t>
      </w:r>
      <w:r>
        <w:rPr>
          <w:lang w:eastAsia="en-US"/>
        </w:rPr>
        <w:t xml:space="preserve">tussen de </w:t>
      </w:r>
      <w:r w:rsidRPr="002E666E">
        <w:rPr>
          <w:lang w:eastAsia="en-US"/>
        </w:rPr>
        <w:t>toen bestaande muur van Jeruzalem en de afdaling naar het Kedrondal, aan de oostzijde van de stad, nabij</w:t>
      </w:r>
      <w:r>
        <w:rPr>
          <w:lang w:eastAsia="en-US"/>
        </w:rPr>
        <w:t xml:space="preserve"> de </w:t>
      </w:r>
      <w:r w:rsidRPr="002E666E">
        <w:rPr>
          <w:lang w:eastAsia="en-US"/>
        </w:rPr>
        <w:t>weg naar Bethanië. In dit geval moet het kruis gezien kunnen zijn door een ieder, staande op</w:t>
      </w:r>
      <w:r>
        <w:rPr>
          <w:lang w:eastAsia="en-US"/>
        </w:rPr>
        <w:t xml:space="preserve"> de </w:t>
      </w:r>
      <w:r w:rsidRPr="002E666E">
        <w:rPr>
          <w:lang w:eastAsia="en-US"/>
        </w:rPr>
        <w:t>burcht Antonia, in de voorhoven des tempels, op</w:t>
      </w:r>
      <w:r>
        <w:rPr>
          <w:lang w:eastAsia="en-US"/>
        </w:rPr>
        <w:t xml:space="preserve"> de </w:t>
      </w:r>
      <w:r w:rsidRPr="002E666E">
        <w:rPr>
          <w:lang w:eastAsia="en-US"/>
        </w:rPr>
        <w:t>Olijfberg, of op</w:t>
      </w:r>
      <w:r>
        <w:rPr>
          <w:lang w:eastAsia="en-US"/>
        </w:rPr>
        <w:t xml:space="preserve"> de </w:t>
      </w:r>
      <w:r w:rsidRPr="002E666E">
        <w:rPr>
          <w:lang w:eastAsia="en-US"/>
        </w:rPr>
        <w:t>oostelijke muur van de stad, en dus door duizenden. Is dit zo, dan is de tradition</w:t>
      </w:r>
      <w:r>
        <w:rPr>
          <w:lang w:eastAsia="en-US"/>
        </w:rPr>
        <w:t>ele</w:t>
      </w:r>
      <w:r w:rsidRPr="002E666E">
        <w:rPr>
          <w:lang w:eastAsia="en-US"/>
        </w:rPr>
        <w:t xml:space="preserve"> ligging van het heilige graf,</w:t>
      </w:r>
      <w:r>
        <w:rPr>
          <w:lang w:eastAsia="en-US"/>
        </w:rPr>
        <w:t xml:space="preserve"> zoals</w:t>
      </w:r>
      <w:r w:rsidRPr="002E666E">
        <w:rPr>
          <w:lang w:eastAsia="en-US"/>
        </w:rPr>
        <w:t xml:space="preserve"> die nog wordt aangewezen, de ware. </w:t>
      </w:r>
    </w:p>
    <w:p w:rsidR="0071002D" w:rsidRPr="002E666E" w:rsidRDefault="0071002D" w:rsidP="001F04AF">
      <w:pPr>
        <w:jc w:val="both"/>
        <w:rPr>
          <w:lang w:eastAsia="en-US"/>
        </w:rPr>
      </w:pPr>
      <w:r w:rsidRPr="002E666E">
        <w:rPr>
          <w:lang w:eastAsia="en-US"/>
        </w:rPr>
        <w:t xml:space="preserve">Anderen </w:t>
      </w:r>
      <w:r>
        <w:rPr>
          <w:lang w:eastAsia="en-US"/>
        </w:rPr>
        <w:t>mene</w:t>
      </w:r>
      <w:r w:rsidRPr="002E666E">
        <w:rPr>
          <w:lang w:eastAsia="en-US"/>
        </w:rPr>
        <w:t xml:space="preserve">n, dat </w:t>
      </w:r>
      <w:r w:rsidR="002F16C7">
        <w:rPr>
          <w:lang w:eastAsia="en-US"/>
        </w:rPr>
        <w:t>Golgótha</w:t>
      </w:r>
      <w:r w:rsidRPr="002E666E">
        <w:rPr>
          <w:lang w:eastAsia="en-US"/>
        </w:rPr>
        <w:t xml:space="preserve"> lag aan de noordzijde van Jeruzalem bij de Damask</w:t>
      </w:r>
      <w:r w:rsidR="005B6BC1">
        <w:rPr>
          <w:lang w:eastAsia="en-US"/>
        </w:rPr>
        <w:t>u</w:t>
      </w:r>
      <w:r w:rsidRPr="002E666E">
        <w:rPr>
          <w:lang w:eastAsia="en-US"/>
        </w:rPr>
        <w:t>spoort; nog anderen aan de westzijde, bij de Jaffapoort.</w:t>
      </w:r>
      <w:r w:rsidR="00896977">
        <w:rPr>
          <w:lang w:eastAsia="en-US"/>
        </w:rPr>
        <w:t xml:space="preserve"> - </w:t>
      </w:r>
      <w:r w:rsidRPr="002E666E">
        <w:rPr>
          <w:lang w:eastAsia="en-US"/>
        </w:rPr>
        <w:t xml:space="preserve">Waarom die plaats </w:t>
      </w:r>
      <w:r>
        <w:rPr>
          <w:lang w:eastAsia="en-US"/>
        </w:rPr>
        <w:t>"</w:t>
      </w:r>
      <w:r w:rsidRPr="002E666E">
        <w:rPr>
          <w:lang w:eastAsia="en-US"/>
        </w:rPr>
        <w:t xml:space="preserve">Hoofdschedelplaats" genoemd wordt, wordt ons niet gezegd. Dat die naam zou gegeven zijn vanwege de schedels, die daar van geëxecuteerde misdadigers gevonden werden, is geheel onaannemelijk. De </w:t>
      </w:r>
      <w:r>
        <w:rPr>
          <w:lang w:eastAsia="en-US"/>
        </w:rPr>
        <w:t>Farizeeër</w:t>
      </w:r>
      <w:r w:rsidRPr="002E666E">
        <w:rPr>
          <w:lang w:eastAsia="en-US"/>
        </w:rPr>
        <w:t>s met hun uitbundige gehechtheid aan het uitwendige, zouden</w:t>
      </w:r>
      <w:r>
        <w:rPr>
          <w:lang w:eastAsia="en-US"/>
        </w:rPr>
        <w:t xml:space="preserve"> zo'n </w:t>
      </w:r>
      <w:r w:rsidRPr="002E666E">
        <w:rPr>
          <w:lang w:eastAsia="en-US"/>
        </w:rPr>
        <w:t>onreinheid zou dicht in de nabijheid</w:t>
      </w:r>
      <w:r>
        <w:rPr>
          <w:lang w:eastAsia="en-US"/>
        </w:rPr>
        <w:t xml:space="preserve"> van de </w:t>
      </w:r>
      <w:r w:rsidRPr="002E666E">
        <w:rPr>
          <w:lang w:eastAsia="en-US"/>
        </w:rPr>
        <w:t>heilige stad niet geduld hebben; te minder, omdat wie iets van een d</w:t>
      </w:r>
      <w:r>
        <w:rPr>
          <w:lang w:eastAsia="en-US"/>
        </w:rPr>
        <w:t>ode</w:t>
      </w:r>
      <w:r w:rsidRPr="002E666E">
        <w:rPr>
          <w:lang w:eastAsia="en-US"/>
        </w:rPr>
        <w:t xml:space="preserve"> aanraakte, volgens de wet onrein was. Bovendien zegt Johannes uitdrukkelijk, dat </w:t>
      </w:r>
      <w:r>
        <w:rPr>
          <w:lang w:eastAsia="en-US"/>
        </w:rPr>
        <w:t>"</w:t>
      </w:r>
      <w:r w:rsidRPr="002E666E">
        <w:rPr>
          <w:lang w:eastAsia="en-US"/>
        </w:rPr>
        <w:t xml:space="preserve">in de plaats waar </w:t>
      </w:r>
      <w:r>
        <w:rPr>
          <w:lang w:eastAsia="en-US"/>
        </w:rPr>
        <w:t>Jezus</w:t>
      </w:r>
      <w:r w:rsidRPr="002E666E">
        <w:rPr>
          <w:lang w:eastAsia="en-US"/>
        </w:rPr>
        <w:t xml:space="preserve"> gekruisigd werd, een hof was" (vs. 41). Nog anderen houden het er voor, dat de plaats een verhevenheid was, die</w:t>
      </w:r>
      <w:r>
        <w:rPr>
          <w:lang w:eastAsia="en-US"/>
        </w:rPr>
        <w:t xml:space="preserve"> de </w:t>
      </w:r>
      <w:r w:rsidRPr="002E666E">
        <w:rPr>
          <w:lang w:eastAsia="en-US"/>
        </w:rPr>
        <w:t>vorm had van een schedel. Deze m</w:t>
      </w:r>
      <w:r>
        <w:rPr>
          <w:lang w:eastAsia="en-US"/>
        </w:rPr>
        <w:t>eni</w:t>
      </w:r>
      <w:r w:rsidRPr="002E666E">
        <w:rPr>
          <w:lang w:eastAsia="en-US"/>
        </w:rPr>
        <w:t>ng komt mij het waarschijnlijkst voor.</w:t>
      </w:r>
    </w:p>
    <w:p w:rsidR="00833CC8" w:rsidRDefault="00833CC8" w:rsidP="001F04AF">
      <w:pPr>
        <w:jc w:val="both"/>
        <w:rPr>
          <w:lang w:eastAsia="en-US"/>
        </w:rPr>
      </w:pPr>
    </w:p>
    <w:p w:rsidR="00833CC8" w:rsidRDefault="0071002D" w:rsidP="001F04AF">
      <w:pPr>
        <w:jc w:val="both"/>
        <w:rPr>
          <w:lang w:eastAsia="en-US"/>
        </w:rPr>
      </w:pPr>
      <w:r w:rsidRPr="002E666E">
        <w:rPr>
          <w:lang w:eastAsia="en-US"/>
        </w:rPr>
        <w:t>18. Alwaar zij Hem kruisigden.</w:t>
      </w:r>
      <w:r w:rsidR="00896977">
        <w:rPr>
          <w:lang w:eastAsia="en-US"/>
        </w:rPr>
        <w:t xml:space="preserve"> - </w:t>
      </w:r>
      <w:r w:rsidRPr="002E666E">
        <w:rPr>
          <w:lang w:eastAsia="en-US"/>
        </w:rPr>
        <w:t>Dit geschiedde gewoonlijk aldus</w:t>
      </w:r>
      <w:r>
        <w:rPr>
          <w:lang w:eastAsia="en-US"/>
        </w:rPr>
        <w:t>:</w:t>
      </w:r>
      <w:r w:rsidRPr="002E666E">
        <w:rPr>
          <w:lang w:eastAsia="en-US"/>
        </w:rPr>
        <w:t xml:space="preserve"> de misdadiger werd ontkleed, ruggelings op het kruis gelegd, de handen aan de uiteinden van</w:t>
      </w:r>
      <w:r>
        <w:rPr>
          <w:lang w:eastAsia="en-US"/>
        </w:rPr>
        <w:t xml:space="preserve"> de </w:t>
      </w:r>
      <w:r w:rsidRPr="002E666E">
        <w:rPr>
          <w:lang w:eastAsia="en-US"/>
        </w:rPr>
        <w:t>dwarsbalk genageld, de voeten aan</w:t>
      </w:r>
      <w:r>
        <w:rPr>
          <w:lang w:eastAsia="en-US"/>
        </w:rPr>
        <w:t xml:space="preserve"> de </w:t>
      </w:r>
      <w:r w:rsidRPr="002E666E">
        <w:rPr>
          <w:lang w:eastAsia="en-US"/>
        </w:rPr>
        <w:t>opstaande paal</w:t>
      </w:r>
      <w:r>
        <w:rPr>
          <w:lang w:eastAsia="en-US"/>
        </w:rPr>
        <w:t>;</w:t>
      </w:r>
      <w:r w:rsidRPr="002E666E">
        <w:rPr>
          <w:lang w:eastAsia="en-US"/>
        </w:rPr>
        <w:t xml:space="preserve"> daarna werd het kruis opgericht en in een vooraf gemaakte kuil gezet, om</w:t>
      </w:r>
      <w:r>
        <w:rPr>
          <w:lang w:eastAsia="en-US"/>
        </w:rPr>
        <w:t xml:space="preserve"> de </w:t>
      </w:r>
      <w:r w:rsidRPr="002E666E">
        <w:rPr>
          <w:lang w:eastAsia="en-US"/>
        </w:rPr>
        <w:t>kruiseling de meest mogelijke pijn en</w:t>
      </w:r>
      <w:r>
        <w:rPr>
          <w:lang w:eastAsia="en-US"/>
        </w:rPr>
        <w:t xml:space="preserve"> de </w:t>
      </w:r>
      <w:r w:rsidRPr="002E666E">
        <w:rPr>
          <w:lang w:eastAsia="en-US"/>
        </w:rPr>
        <w:t>langzaamste dood aan te doen. Wonden aan handen en voeten zijn niet d</w:t>
      </w:r>
      <w:r>
        <w:rPr>
          <w:lang w:eastAsia="en-US"/>
        </w:rPr>
        <w:t>ode</w:t>
      </w:r>
      <w:r w:rsidRPr="002E666E">
        <w:rPr>
          <w:lang w:eastAsia="en-US"/>
        </w:rPr>
        <w:t>lijk</w:t>
      </w:r>
      <w:r>
        <w:rPr>
          <w:lang w:eastAsia="en-US"/>
        </w:rPr>
        <w:t>;</w:t>
      </w:r>
      <w:r w:rsidRPr="002E666E">
        <w:rPr>
          <w:lang w:eastAsia="en-US"/>
        </w:rPr>
        <w:t xml:space="preserve"> doch door de veelheid van zen</w:t>
      </w:r>
      <w:r>
        <w:rPr>
          <w:lang w:eastAsia="en-US"/>
        </w:rPr>
        <w:t>uw</w:t>
      </w:r>
      <w:r w:rsidRPr="002E666E">
        <w:rPr>
          <w:lang w:eastAsia="en-US"/>
        </w:rPr>
        <w:t xml:space="preserve"> en p</w:t>
      </w:r>
      <w:r>
        <w:rPr>
          <w:lang w:eastAsia="en-US"/>
        </w:rPr>
        <w:t>eze</w:t>
      </w:r>
      <w:r w:rsidRPr="002E666E">
        <w:rPr>
          <w:lang w:eastAsia="en-US"/>
        </w:rPr>
        <w:t>n aller</w:t>
      </w:r>
      <w:r w:rsidR="00833CC8">
        <w:rPr>
          <w:lang w:eastAsia="en-US"/>
        </w:rPr>
        <w:t>-</w:t>
      </w:r>
      <w:r w:rsidRPr="002E666E">
        <w:rPr>
          <w:lang w:eastAsia="en-US"/>
        </w:rPr>
        <w:t xml:space="preserve">smartelijkst. Vandaar dat een sterk en gezond persoon wel twee of drie dagen aan het kruis leven kon. Hangende als het ware </w:t>
      </w:r>
      <w:r>
        <w:rPr>
          <w:lang w:eastAsia="en-US"/>
        </w:rPr>
        <w:t>tussen</w:t>
      </w:r>
      <w:r w:rsidRPr="002E666E">
        <w:rPr>
          <w:lang w:eastAsia="en-US"/>
        </w:rPr>
        <w:t xml:space="preserve"> de aarde en</w:t>
      </w:r>
      <w:r>
        <w:rPr>
          <w:lang w:eastAsia="en-US"/>
        </w:rPr>
        <w:t xml:space="preserve"> de </w:t>
      </w:r>
      <w:r w:rsidRPr="002E666E">
        <w:rPr>
          <w:lang w:eastAsia="en-US"/>
        </w:rPr>
        <w:t xml:space="preserve">hemel, volbracht </w:t>
      </w:r>
      <w:r>
        <w:rPr>
          <w:lang w:eastAsia="en-US"/>
        </w:rPr>
        <w:t>Jezus</w:t>
      </w:r>
      <w:r w:rsidRPr="002E666E">
        <w:rPr>
          <w:lang w:eastAsia="en-US"/>
        </w:rPr>
        <w:t xml:space="preserve"> ten volle het type van de door Mozes in de woestijn opgerichte koperen slang (Joh. 3</w:t>
      </w:r>
      <w:r>
        <w:rPr>
          <w:lang w:eastAsia="en-US"/>
        </w:rPr>
        <w:t>:</w:t>
      </w:r>
      <w:r w:rsidRPr="002E666E">
        <w:rPr>
          <w:lang w:eastAsia="en-US"/>
        </w:rPr>
        <w:t xml:space="preserve"> 14).</w:t>
      </w:r>
      <w:r w:rsidR="00896977">
        <w:rPr>
          <w:lang w:eastAsia="en-US"/>
        </w:rPr>
        <w:t xml:space="preserve"> </w:t>
      </w:r>
      <w:r w:rsidR="00833CC8">
        <w:rPr>
          <w:lang w:eastAsia="en-US"/>
        </w:rPr>
        <w:t>–</w:t>
      </w:r>
      <w:r w:rsidR="00896977">
        <w:rPr>
          <w:lang w:eastAsia="en-US"/>
        </w:rPr>
        <w:t xml:space="preserve"> </w:t>
      </w:r>
    </w:p>
    <w:p w:rsidR="00833CC8" w:rsidRDefault="0071002D" w:rsidP="001F04AF">
      <w:pPr>
        <w:jc w:val="both"/>
        <w:rPr>
          <w:lang w:eastAsia="en-US"/>
        </w:rPr>
      </w:pPr>
      <w:r w:rsidRPr="002E666E">
        <w:rPr>
          <w:lang w:eastAsia="en-US"/>
        </w:rPr>
        <w:t>Of de gekruisigde met to</w:t>
      </w:r>
      <w:r>
        <w:rPr>
          <w:lang w:eastAsia="en-US"/>
        </w:rPr>
        <w:t>uw</w:t>
      </w:r>
      <w:r w:rsidRPr="002E666E">
        <w:rPr>
          <w:lang w:eastAsia="en-US"/>
        </w:rPr>
        <w:t xml:space="preserve"> aan het kruis gebonden was, om te voorkomen dat hij stuiptrekkende zou </w:t>
      </w:r>
      <w:r>
        <w:rPr>
          <w:lang w:eastAsia="en-US"/>
        </w:rPr>
        <w:t>neer</w:t>
      </w:r>
      <w:r w:rsidRPr="002E666E">
        <w:rPr>
          <w:lang w:eastAsia="en-US"/>
        </w:rPr>
        <w:t>storten, of hij geheel naakt ontkleed werd, of een kleed om de lenden had, of door elke voet afzonderlijk een nagel gedreven of</w:t>
      </w:r>
      <w:r>
        <w:rPr>
          <w:lang w:eastAsia="en-US"/>
        </w:rPr>
        <w:t xml:space="preserve"> de </w:t>
      </w:r>
      <w:r w:rsidRPr="002E666E">
        <w:rPr>
          <w:lang w:eastAsia="en-US"/>
        </w:rPr>
        <w:t>nagel door beide voeten,</w:t>
      </w:r>
      <w:r w:rsidR="00896977">
        <w:rPr>
          <w:lang w:eastAsia="en-US"/>
        </w:rPr>
        <w:t xml:space="preserve"> - </w:t>
      </w:r>
      <w:r w:rsidRPr="002E666E">
        <w:rPr>
          <w:lang w:eastAsia="en-US"/>
        </w:rPr>
        <w:t xml:space="preserve">dit zijn betwiste zaken. </w:t>
      </w:r>
      <w:r>
        <w:rPr>
          <w:lang w:eastAsia="en-US"/>
        </w:rPr>
        <w:t>Eni</w:t>
      </w:r>
      <w:r w:rsidRPr="002E666E">
        <w:rPr>
          <w:lang w:eastAsia="en-US"/>
        </w:rPr>
        <w:t>gen</w:t>
      </w:r>
      <w:r w:rsidR="00833CC8">
        <w:rPr>
          <w:lang w:eastAsia="en-US"/>
        </w:rPr>
        <w:t xml:space="preserve"> </w:t>
      </w:r>
      <w:r>
        <w:rPr>
          <w:lang w:eastAsia="en-US"/>
        </w:rPr>
        <w:t>mene</w:t>
      </w:r>
      <w:r w:rsidRPr="002E666E">
        <w:rPr>
          <w:lang w:eastAsia="en-US"/>
        </w:rPr>
        <w:t>n, volgens Irene</w:t>
      </w:r>
      <w:r w:rsidR="00833CC8">
        <w:rPr>
          <w:lang w:eastAsia="en-US"/>
        </w:rPr>
        <w:t>u</w:t>
      </w:r>
      <w:r w:rsidRPr="002E666E">
        <w:rPr>
          <w:lang w:eastAsia="en-US"/>
        </w:rPr>
        <w:t>s, Tertullianus en Justinus de martelaar, dat er een stuk hout in het midden van</w:t>
      </w:r>
      <w:r>
        <w:rPr>
          <w:lang w:eastAsia="en-US"/>
        </w:rPr>
        <w:t xml:space="preserve"> de </w:t>
      </w:r>
      <w:r w:rsidRPr="002E666E">
        <w:rPr>
          <w:lang w:eastAsia="en-US"/>
        </w:rPr>
        <w:t xml:space="preserve">rechtstandige paal was aangebracht, om de zwaarte van het lichaam te dragen, en ook een plaats voor de voeten, om er op te rusten. </w:t>
      </w:r>
    </w:p>
    <w:p w:rsidR="0071002D" w:rsidRPr="002E666E" w:rsidRDefault="0071002D" w:rsidP="001F04AF">
      <w:pPr>
        <w:jc w:val="both"/>
        <w:rPr>
          <w:lang w:eastAsia="en-US"/>
        </w:rPr>
      </w:pPr>
      <w:r w:rsidRPr="002E666E">
        <w:rPr>
          <w:lang w:eastAsia="en-US"/>
        </w:rPr>
        <w:t>Wat de nagels betreft, Nonnus en Gregorius van Nazianze zeggen, dat er maar drie waren en</w:t>
      </w:r>
      <w:r>
        <w:rPr>
          <w:lang w:eastAsia="en-US"/>
        </w:rPr>
        <w:t xml:space="preserve"> de </w:t>
      </w:r>
      <w:r w:rsidRPr="002E666E">
        <w:rPr>
          <w:lang w:eastAsia="en-US"/>
        </w:rPr>
        <w:t>daarvan door de beide voeten tegelijk. Cyprianus zegt, dat er vier waren. Hoe dit zij, kunnen wij niet uitmaken. Van</w:t>
      </w:r>
      <w:r>
        <w:rPr>
          <w:lang w:eastAsia="en-US"/>
        </w:rPr>
        <w:t xml:space="preserve"> de </w:t>
      </w:r>
      <w:r w:rsidRPr="002E666E">
        <w:rPr>
          <w:lang w:eastAsia="en-US"/>
        </w:rPr>
        <w:t>ding kunnen wij zeer zeker zijn: de voeten van</w:t>
      </w:r>
      <w:r>
        <w:rPr>
          <w:lang w:eastAsia="en-US"/>
        </w:rPr>
        <w:t xml:space="preserve"> de </w:t>
      </w:r>
      <w:r w:rsidRPr="002E666E">
        <w:rPr>
          <w:lang w:eastAsia="en-US"/>
        </w:rPr>
        <w:t>gekruiste waren</w:t>
      </w:r>
      <w:r>
        <w:rPr>
          <w:lang w:eastAsia="en-US"/>
        </w:rPr>
        <w:t>.</w:t>
      </w:r>
      <w:r w:rsidRPr="002E666E">
        <w:rPr>
          <w:lang w:eastAsia="en-US"/>
        </w:rPr>
        <w:t xml:space="preserve"> veel dichter bij</w:t>
      </w:r>
      <w:r>
        <w:rPr>
          <w:lang w:eastAsia="en-US"/>
        </w:rPr>
        <w:t xml:space="preserve"> de </w:t>
      </w:r>
      <w:r w:rsidRPr="002E666E">
        <w:rPr>
          <w:lang w:eastAsia="en-US"/>
        </w:rPr>
        <w:t>grond dan gewoonlijk afgebeeld wordt en slechts een paar voet daarboven.</w:t>
      </w:r>
    </w:p>
    <w:p w:rsidR="00833CC8" w:rsidRDefault="0071002D" w:rsidP="001F04AF">
      <w:pPr>
        <w:jc w:val="both"/>
        <w:rPr>
          <w:lang w:eastAsia="en-US"/>
        </w:rPr>
      </w:pPr>
      <w:r w:rsidRPr="002E666E">
        <w:rPr>
          <w:lang w:eastAsia="en-US"/>
        </w:rPr>
        <w:t>[Hoe zwaar het lichamelijk kruislijden moet geweest zijn, daarvan moge de volgende beschrijving door een geneeskundige uit een medisch oogpunt beschouwd, een flauw denkbeeld geven</w:t>
      </w:r>
      <w:r>
        <w:rPr>
          <w:lang w:eastAsia="en-US"/>
        </w:rPr>
        <w:t>:</w:t>
      </w:r>
      <w:r w:rsidRPr="002E666E">
        <w:rPr>
          <w:lang w:eastAsia="en-US"/>
        </w:rPr>
        <w:t xml:space="preserve"> </w:t>
      </w:r>
      <w:r>
        <w:rPr>
          <w:lang w:eastAsia="en-US"/>
        </w:rPr>
        <w:t>"</w:t>
      </w:r>
      <w:r w:rsidRPr="002E666E">
        <w:rPr>
          <w:lang w:eastAsia="en-US"/>
        </w:rPr>
        <w:t>De onnatuurlijke, gedwongen houding van het lichaam met buitenwaarts gestrekte armen, gedurende</w:t>
      </w:r>
      <w:r>
        <w:rPr>
          <w:lang w:eastAsia="en-US"/>
        </w:rPr>
        <w:t xml:space="preserve"> zo </w:t>
      </w:r>
      <w:r w:rsidRPr="002E666E">
        <w:rPr>
          <w:lang w:eastAsia="en-US"/>
        </w:rPr>
        <w:t xml:space="preserve">langen tijd, moest een foltering zijn, </w:t>
      </w:r>
      <w:r w:rsidR="00833CC8">
        <w:rPr>
          <w:lang w:eastAsia="en-US"/>
        </w:rPr>
        <w:t>d</w:t>
      </w:r>
      <w:r w:rsidRPr="002E666E">
        <w:rPr>
          <w:lang w:eastAsia="en-US"/>
        </w:rPr>
        <w:t>ie met geen woorden beschreven kan worden</w:t>
      </w:r>
      <w:r>
        <w:rPr>
          <w:lang w:eastAsia="en-US"/>
        </w:rPr>
        <w:t>;</w:t>
      </w:r>
      <w:r w:rsidRPr="002E666E">
        <w:rPr>
          <w:lang w:eastAsia="en-US"/>
        </w:rPr>
        <w:t xml:space="preserve"> inzonderheid daar niet de geringste beweging geschieden kon, zonder door het geh</w:t>
      </w:r>
      <w:r>
        <w:rPr>
          <w:lang w:eastAsia="en-US"/>
        </w:rPr>
        <w:t>ele</w:t>
      </w:r>
      <w:r w:rsidRPr="002E666E">
        <w:rPr>
          <w:lang w:eastAsia="en-US"/>
        </w:rPr>
        <w:t xml:space="preserve"> lichaam, voornamelijk echter aan de doorboorde ledematen en</w:t>
      </w:r>
      <w:r>
        <w:rPr>
          <w:lang w:eastAsia="en-US"/>
        </w:rPr>
        <w:t xml:space="preserve"> de </w:t>
      </w:r>
      <w:r w:rsidRPr="002E666E">
        <w:rPr>
          <w:lang w:eastAsia="en-US"/>
        </w:rPr>
        <w:t>door g</w:t>
      </w:r>
      <w:r>
        <w:rPr>
          <w:lang w:eastAsia="en-US"/>
        </w:rPr>
        <w:t>ese</w:t>
      </w:r>
      <w:r w:rsidRPr="002E666E">
        <w:rPr>
          <w:lang w:eastAsia="en-US"/>
        </w:rPr>
        <w:t>ling ont</w:t>
      </w:r>
      <w:r>
        <w:rPr>
          <w:lang w:eastAsia="en-US"/>
        </w:rPr>
        <w:t>vlees</w:t>
      </w:r>
      <w:r w:rsidRPr="002E666E">
        <w:rPr>
          <w:lang w:eastAsia="en-US"/>
        </w:rPr>
        <w:t>te rug ondragelijke smart te veroorzaken. De nagelen waren juist op die plaatsen door het lichaam gedreven, waar vele gevoelige zen</w:t>
      </w:r>
      <w:r>
        <w:rPr>
          <w:lang w:eastAsia="en-US"/>
        </w:rPr>
        <w:t>uw</w:t>
      </w:r>
      <w:r w:rsidRPr="002E666E">
        <w:rPr>
          <w:lang w:eastAsia="en-US"/>
        </w:rPr>
        <w:t xml:space="preserve"> en spieren tezamen liepen, die deels gekwetst, deels geweldig gestrekt werden, waardoor de hevigste pijnen werden veroorzaakt en steeds vermeerderd moesten worden. </w:t>
      </w:r>
    </w:p>
    <w:p w:rsidR="0071002D" w:rsidRPr="002E666E" w:rsidRDefault="0071002D" w:rsidP="001F04AF">
      <w:pPr>
        <w:jc w:val="both"/>
        <w:rPr>
          <w:lang w:eastAsia="en-US"/>
        </w:rPr>
      </w:pPr>
      <w:r w:rsidRPr="002E666E">
        <w:rPr>
          <w:lang w:eastAsia="en-US"/>
        </w:rPr>
        <w:t>De gekwetste de</w:t>
      </w:r>
      <w:r w:rsidR="00833CC8">
        <w:rPr>
          <w:lang w:eastAsia="en-US"/>
        </w:rPr>
        <w:t>l</w:t>
      </w:r>
      <w:r w:rsidRPr="002E666E">
        <w:rPr>
          <w:lang w:eastAsia="en-US"/>
        </w:rPr>
        <w:t>en, bestendig blootgesteld aan</w:t>
      </w:r>
      <w:r>
        <w:rPr>
          <w:lang w:eastAsia="en-US"/>
        </w:rPr>
        <w:t xml:space="preserve"> de </w:t>
      </w:r>
      <w:r w:rsidRPr="002E666E">
        <w:rPr>
          <w:lang w:eastAsia="en-US"/>
        </w:rPr>
        <w:t>invloed</w:t>
      </w:r>
      <w:r>
        <w:rPr>
          <w:lang w:eastAsia="en-US"/>
        </w:rPr>
        <w:t xml:space="preserve"> van de </w:t>
      </w:r>
      <w:r w:rsidRPr="002E666E">
        <w:rPr>
          <w:lang w:eastAsia="en-US"/>
        </w:rPr>
        <w:t>vrije lucht, werden allengs ontstoken en blauw. Ditzelfde gebeurde ook wel hier en daar aan de andere d</w:t>
      </w:r>
      <w:r>
        <w:rPr>
          <w:lang w:eastAsia="en-US"/>
        </w:rPr>
        <w:t>ele</w:t>
      </w:r>
      <w:r w:rsidRPr="002E666E">
        <w:rPr>
          <w:lang w:eastAsia="en-US"/>
        </w:rPr>
        <w:t>n, waar de sappen, door de geweldige spanning des lichaams tegengehouden, in stremming geraakten. De ontsteking dezer d</w:t>
      </w:r>
      <w:r>
        <w:rPr>
          <w:lang w:eastAsia="en-US"/>
        </w:rPr>
        <w:t>ele</w:t>
      </w:r>
      <w:r w:rsidRPr="002E666E">
        <w:rPr>
          <w:lang w:eastAsia="en-US"/>
        </w:rPr>
        <w:t>n en de daardoor veroorzaakte pijnen moesten ieder ogenblik toenemen.</w:t>
      </w:r>
      <w:r w:rsidR="00896977">
        <w:rPr>
          <w:lang w:eastAsia="en-US"/>
        </w:rPr>
        <w:t xml:space="preserve"> - </w:t>
      </w:r>
      <w:r w:rsidRPr="002E666E">
        <w:rPr>
          <w:lang w:eastAsia="en-US"/>
        </w:rPr>
        <w:t>Daar het bloed, dat uit de linker hartkamer door de slagaderen in alle d</w:t>
      </w:r>
      <w:r>
        <w:rPr>
          <w:lang w:eastAsia="en-US"/>
        </w:rPr>
        <w:t>ele</w:t>
      </w:r>
      <w:r w:rsidRPr="002E666E">
        <w:rPr>
          <w:lang w:eastAsia="en-US"/>
        </w:rPr>
        <w:t>n des lichaams gevoerd werd, in de uiterst gekwetste en geweldig uitgezette d</w:t>
      </w:r>
      <w:r>
        <w:rPr>
          <w:lang w:eastAsia="en-US"/>
        </w:rPr>
        <w:t>ele</w:t>
      </w:r>
      <w:r w:rsidRPr="002E666E">
        <w:rPr>
          <w:lang w:eastAsia="en-US"/>
        </w:rPr>
        <w:t>n geen plaats genoeg vond,</w:t>
      </w:r>
      <w:r>
        <w:rPr>
          <w:lang w:eastAsia="en-US"/>
        </w:rPr>
        <w:t xml:space="preserve"> zo </w:t>
      </w:r>
      <w:r w:rsidRPr="002E666E">
        <w:rPr>
          <w:lang w:eastAsia="en-US"/>
        </w:rPr>
        <w:t>moest het in gr</w:t>
      </w:r>
      <w:r>
        <w:rPr>
          <w:lang w:eastAsia="en-US"/>
        </w:rPr>
        <w:t>ote</w:t>
      </w:r>
      <w:r w:rsidRPr="002E666E">
        <w:rPr>
          <w:lang w:eastAsia="en-US"/>
        </w:rPr>
        <w:t xml:space="preserve">re mate naar het hoofd, dat vrij was, </w:t>
      </w:r>
      <w:r>
        <w:rPr>
          <w:lang w:eastAsia="en-US"/>
        </w:rPr>
        <w:t>heen</w:t>
      </w:r>
      <w:r w:rsidRPr="002E666E">
        <w:rPr>
          <w:lang w:eastAsia="en-US"/>
        </w:rPr>
        <w:t>vloeien, de slagaderen onnatuurlijk uitzetten, drukken en aldus steeds toenemende hoofdpijn veroorzaken. Door deze belemmering van</w:t>
      </w:r>
      <w:r>
        <w:rPr>
          <w:lang w:eastAsia="en-US"/>
        </w:rPr>
        <w:t xml:space="preserve"> de </w:t>
      </w:r>
      <w:r w:rsidRPr="002E666E">
        <w:rPr>
          <w:lang w:eastAsia="en-US"/>
        </w:rPr>
        <w:t>omloop des bloeds in de uiterste d</w:t>
      </w:r>
      <w:r>
        <w:rPr>
          <w:lang w:eastAsia="en-US"/>
        </w:rPr>
        <w:t>ele</w:t>
      </w:r>
      <w:r w:rsidRPr="002E666E">
        <w:rPr>
          <w:lang w:eastAsia="en-US"/>
        </w:rPr>
        <w:t>n kon echter de linker hartbuis niet al het bloed ontlasten en bijgevolg ook niet al het bloed, dat uit de rechter hartbuis komt, opnemen</w:t>
      </w:r>
      <w:r>
        <w:rPr>
          <w:lang w:eastAsia="en-US"/>
        </w:rPr>
        <w:t>;</w:t>
      </w:r>
      <w:r w:rsidRPr="002E666E">
        <w:rPr>
          <w:lang w:eastAsia="en-US"/>
        </w:rPr>
        <w:t xml:space="preserve"> vandaar dus, dat het bloed in de long geen vrijen afloop had. Hierdoor moest het hart zelf beklemd worden en alle aderen moesten geweld gevoelen, waaruit een </w:t>
      </w:r>
      <w:r w:rsidR="00B5235B">
        <w:rPr>
          <w:lang w:eastAsia="en-US"/>
        </w:rPr>
        <w:t>grote</w:t>
      </w:r>
      <w:r w:rsidRPr="002E666E">
        <w:rPr>
          <w:lang w:eastAsia="en-US"/>
        </w:rPr>
        <w:t xml:space="preserve"> benauwdheid ontstaan moest."</w:t>
      </w:r>
    </w:p>
    <w:p w:rsidR="00833CC8" w:rsidRDefault="0071002D" w:rsidP="001F04AF">
      <w:pPr>
        <w:jc w:val="both"/>
        <w:rPr>
          <w:lang w:eastAsia="en-US"/>
        </w:rPr>
      </w:pPr>
      <w:r w:rsidRPr="002E666E">
        <w:rPr>
          <w:lang w:eastAsia="en-US"/>
        </w:rPr>
        <w:t xml:space="preserve">En met Hem twee anderen.... </w:t>
      </w:r>
      <w:r>
        <w:rPr>
          <w:lang w:eastAsia="en-US"/>
        </w:rPr>
        <w:t>Jezus</w:t>
      </w:r>
      <w:r w:rsidRPr="002E666E">
        <w:rPr>
          <w:lang w:eastAsia="en-US"/>
        </w:rPr>
        <w:t xml:space="preserve"> in het midden.</w:t>
      </w:r>
      <w:r w:rsidR="00896977">
        <w:rPr>
          <w:lang w:eastAsia="en-US"/>
        </w:rPr>
        <w:t xml:space="preserve"> - </w:t>
      </w:r>
      <w:r w:rsidRPr="002E666E">
        <w:rPr>
          <w:lang w:eastAsia="en-US"/>
        </w:rPr>
        <w:t xml:space="preserve">Wij weten uit de andere Evangeliën, dat deze twee kwaaddoeners waren. Het doel, </w:t>
      </w:r>
      <w:r>
        <w:rPr>
          <w:lang w:eastAsia="en-US"/>
        </w:rPr>
        <w:t>waarmee</w:t>
      </w:r>
      <w:r w:rsidRPr="002E666E">
        <w:rPr>
          <w:lang w:eastAsia="en-US"/>
        </w:rPr>
        <w:t xml:space="preserve"> </w:t>
      </w:r>
      <w:r>
        <w:rPr>
          <w:lang w:eastAsia="en-US"/>
        </w:rPr>
        <w:t>Jezus</w:t>
      </w:r>
      <w:r w:rsidRPr="002E666E">
        <w:rPr>
          <w:lang w:eastAsia="en-US"/>
        </w:rPr>
        <w:t xml:space="preserve"> in het midden van hen gehangen werd, is duidelijk. Het was om </w:t>
      </w:r>
      <w:r>
        <w:rPr>
          <w:lang w:eastAsia="en-US"/>
        </w:rPr>
        <w:t>Hem</w:t>
      </w:r>
      <w:r w:rsidRPr="002E666E">
        <w:rPr>
          <w:lang w:eastAsia="en-US"/>
        </w:rPr>
        <w:t xml:space="preserve"> de hoogste schande en bel</w:t>
      </w:r>
      <w:r>
        <w:rPr>
          <w:lang w:eastAsia="en-US"/>
        </w:rPr>
        <w:t>edi</w:t>
      </w:r>
      <w:r w:rsidRPr="002E666E">
        <w:rPr>
          <w:lang w:eastAsia="en-US"/>
        </w:rPr>
        <w:t>ging aan te doen, een openlijke verklaring, dat Hij niet beter geacht werd dan de laagste misdadigers. Hoe weinig de vijanden dit bedoelden, deden zij toch,</w:t>
      </w:r>
      <w:r>
        <w:rPr>
          <w:lang w:eastAsia="en-US"/>
        </w:rPr>
        <w:t xml:space="preserve"> zo </w:t>
      </w:r>
      <w:r w:rsidRPr="002E666E">
        <w:rPr>
          <w:lang w:eastAsia="en-US"/>
        </w:rPr>
        <w:t xml:space="preserve">handelende, twee </w:t>
      </w:r>
      <w:r w:rsidR="00B5235B">
        <w:rPr>
          <w:lang w:eastAsia="en-US"/>
        </w:rPr>
        <w:t>grote</w:t>
      </w:r>
      <w:r w:rsidRPr="002E666E">
        <w:rPr>
          <w:lang w:eastAsia="en-US"/>
        </w:rPr>
        <w:t xml:space="preserve"> dingen </w:t>
      </w:r>
      <w:r>
        <w:rPr>
          <w:lang w:eastAsia="en-US"/>
        </w:rPr>
        <w:t>Eerst</w:t>
      </w:r>
      <w:r w:rsidRPr="002E666E">
        <w:rPr>
          <w:lang w:eastAsia="en-US"/>
        </w:rPr>
        <w:t xml:space="preserve"> werd</w:t>
      </w:r>
      <w:r>
        <w:rPr>
          <w:lang w:eastAsia="en-US"/>
        </w:rPr>
        <w:t xml:space="preserve"> zo </w:t>
      </w:r>
      <w:r w:rsidRPr="002E666E">
        <w:rPr>
          <w:lang w:eastAsia="en-US"/>
        </w:rPr>
        <w:t>Jesaja's profetie aangaande</w:t>
      </w:r>
      <w:r>
        <w:rPr>
          <w:lang w:eastAsia="en-US"/>
        </w:rPr>
        <w:t xml:space="preserve"> de </w:t>
      </w:r>
      <w:r w:rsidRPr="002E666E">
        <w:rPr>
          <w:lang w:eastAsia="en-US"/>
        </w:rPr>
        <w:t xml:space="preserve">Messias vervuld: </w:t>
      </w:r>
      <w:r>
        <w:rPr>
          <w:lang w:eastAsia="en-US"/>
        </w:rPr>
        <w:t>"</w:t>
      </w:r>
      <w:r w:rsidRPr="002E666E">
        <w:rPr>
          <w:lang w:eastAsia="en-US"/>
        </w:rPr>
        <w:t>Hij is met de overtreders geteld geweest" (Jes. 53</w:t>
      </w:r>
      <w:r>
        <w:rPr>
          <w:lang w:eastAsia="en-US"/>
        </w:rPr>
        <w:t>:</w:t>
      </w:r>
      <w:r w:rsidRPr="002E666E">
        <w:rPr>
          <w:lang w:eastAsia="en-US"/>
        </w:rPr>
        <w:t xml:space="preserve"> 12). </w:t>
      </w:r>
    </w:p>
    <w:p w:rsidR="00833CC8" w:rsidRDefault="0071002D" w:rsidP="001F04AF">
      <w:pPr>
        <w:jc w:val="both"/>
        <w:rPr>
          <w:lang w:eastAsia="en-US"/>
        </w:rPr>
      </w:pPr>
      <w:r w:rsidRPr="002E666E">
        <w:rPr>
          <w:lang w:eastAsia="en-US"/>
        </w:rPr>
        <w:t>Ten andere, het gaf</w:t>
      </w:r>
      <w:r w:rsidR="00833CC8">
        <w:rPr>
          <w:lang w:eastAsia="en-US"/>
        </w:rPr>
        <w:t xml:space="preserve"> </w:t>
      </w:r>
      <w:r w:rsidRPr="002E666E">
        <w:rPr>
          <w:lang w:eastAsia="en-US"/>
        </w:rPr>
        <w:t xml:space="preserve">de </w:t>
      </w:r>
      <w:r>
        <w:rPr>
          <w:lang w:eastAsia="en-US"/>
        </w:rPr>
        <w:t>Heere</w:t>
      </w:r>
      <w:r w:rsidRPr="002E666E">
        <w:rPr>
          <w:lang w:eastAsia="en-US"/>
        </w:rPr>
        <w:t xml:space="preserve"> gelegenheid een groot wonder, zelfs in</w:t>
      </w:r>
      <w:r>
        <w:rPr>
          <w:lang w:eastAsia="en-US"/>
        </w:rPr>
        <w:t xml:space="preserve"> zijn </w:t>
      </w:r>
      <w:r w:rsidRPr="002E666E">
        <w:rPr>
          <w:lang w:eastAsia="en-US"/>
        </w:rPr>
        <w:t>laatste uren, te verrichten</w:t>
      </w:r>
      <w:r>
        <w:rPr>
          <w:lang w:eastAsia="en-US"/>
        </w:rPr>
        <w:t>:</w:t>
      </w:r>
      <w:r w:rsidRPr="002E666E">
        <w:rPr>
          <w:lang w:eastAsia="en-US"/>
        </w:rPr>
        <w:t xml:space="preserve"> het wonder</w:t>
      </w:r>
      <w:r>
        <w:rPr>
          <w:lang w:eastAsia="en-US"/>
        </w:rPr>
        <w:t xml:space="preserve"> van de </w:t>
      </w:r>
      <w:r w:rsidRPr="002E666E">
        <w:rPr>
          <w:lang w:eastAsia="en-US"/>
        </w:rPr>
        <w:t>bek</w:t>
      </w:r>
      <w:r>
        <w:rPr>
          <w:lang w:eastAsia="en-US"/>
        </w:rPr>
        <w:t>eri</w:t>
      </w:r>
      <w:r w:rsidRPr="002E666E">
        <w:rPr>
          <w:lang w:eastAsia="en-US"/>
        </w:rPr>
        <w:t>ng van een moordenaar, de vergeving van diens zonden en de opening van het paradijs.</w:t>
      </w:r>
      <w:r w:rsidR="00896977">
        <w:rPr>
          <w:lang w:eastAsia="en-US"/>
        </w:rPr>
        <w:t xml:space="preserve"> - </w:t>
      </w:r>
      <w:r w:rsidRPr="002E666E">
        <w:rPr>
          <w:lang w:eastAsia="en-US"/>
        </w:rPr>
        <w:t xml:space="preserve">Augustinus merkt aan, dat drie zeer verschillende personen naast elkander aan de drie kruisen van </w:t>
      </w:r>
      <w:r w:rsidR="002F16C7">
        <w:rPr>
          <w:lang w:eastAsia="en-US"/>
        </w:rPr>
        <w:t>Golgótha</w:t>
      </w:r>
      <w:r w:rsidRPr="002E666E">
        <w:rPr>
          <w:lang w:eastAsia="en-US"/>
        </w:rPr>
        <w:t xml:space="preserve"> hingen</w:t>
      </w:r>
      <w:r>
        <w:rPr>
          <w:lang w:eastAsia="en-US"/>
        </w:rPr>
        <w:t>:</w:t>
      </w:r>
      <w:r w:rsidRPr="002E666E">
        <w:rPr>
          <w:lang w:eastAsia="en-US"/>
        </w:rPr>
        <w:t xml:space="preserve"> </w:t>
      </w:r>
      <w:r>
        <w:rPr>
          <w:lang w:eastAsia="en-US"/>
        </w:rPr>
        <w:t>"</w:t>
      </w:r>
      <w:r w:rsidRPr="002E666E">
        <w:rPr>
          <w:lang w:eastAsia="en-US"/>
        </w:rPr>
        <w:t>Een was de Zaligmaker van zondaren. Een was een zondaar, die gezaligd werd. Een was een zondaar, die verdoemd werd."</w:t>
      </w:r>
      <w:r w:rsidR="00896977">
        <w:rPr>
          <w:lang w:eastAsia="en-US"/>
        </w:rPr>
        <w:t xml:space="preserve"> </w:t>
      </w:r>
      <w:r w:rsidR="00833CC8">
        <w:rPr>
          <w:lang w:eastAsia="en-US"/>
        </w:rPr>
        <w:t>–</w:t>
      </w:r>
      <w:r w:rsidR="00896977">
        <w:rPr>
          <w:lang w:eastAsia="en-US"/>
        </w:rPr>
        <w:t xml:space="preserve"> </w:t>
      </w:r>
    </w:p>
    <w:p w:rsidR="00833CC8" w:rsidRDefault="0071002D" w:rsidP="001F04AF">
      <w:pPr>
        <w:jc w:val="both"/>
        <w:rPr>
          <w:lang w:eastAsia="en-US"/>
        </w:rPr>
      </w:pPr>
      <w:r w:rsidRPr="002E666E">
        <w:rPr>
          <w:lang w:eastAsia="en-US"/>
        </w:rPr>
        <w:t xml:space="preserve">Cyrillus ziet in de twee kwaaddoeners een type van de </w:t>
      </w:r>
      <w:r>
        <w:rPr>
          <w:lang w:eastAsia="en-US"/>
        </w:rPr>
        <w:t>Joodse</w:t>
      </w:r>
      <w:r w:rsidRPr="002E666E">
        <w:rPr>
          <w:lang w:eastAsia="en-US"/>
        </w:rPr>
        <w:t xml:space="preserve"> en Heidense kerken: </w:t>
      </w:r>
      <w:r>
        <w:rPr>
          <w:lang w:eastAsia="en-US"/>
        </w:rPr>
        <w:t>"</w:t>
      </w:r>
      <w:r w:rsidRPr="002E666E">
        <w:rPr>
          <w:lang w:eastAsia="en-US"/>
        </w:rPr>
        <w:t>de eens onboetvaardig, verworpen en verloren</w:t>
      </w:r>
      <w:r>
        <w:rPr>
          <w:lang w:eastAsia="en-US"/>
        </w:rPr>
        <w:t>;</w:t>
      </w:r>
      <w:r w:rsidRPr="002E666E">
        <w:rPr>
          <w:lang w:eastAsia="en-US"/>
        </w:rPr>
        <w:t xml:space="preserve"> de andere gel</w:t>
      </w:r>
      <w:r>
        <w:rPr>
          <w:lang w:eastAsia="en-US"/>
        </w:rPr>
        <w:t>ove</w:t>
      </w:r>
      <w:r w:rsidRPr="002E666E">
        <w:rPr>
          <w:lang w:eastAsia="en-US"/>
        </w:rPr>
        <w:t>nde ter elfder ure, en gezaligd."</w:t>
      </w:r>
      <w:r w:rsidR="00896977">
        <w:rPr>
          <w:lang w:eastAsia="en-US"/>
        </w:rPr>
        <w:t xml:space="preserve"> - </w:t>
      </w:r>
      <w:r w:rsidRPr="002E666E">
        <w:rPr>
          <w:lang w:eastAsia="en-US"/>
        </w:rPr>
        <w:t xml:space="preserve">Vele </w:t>
      </w:r>
      <w:r>
        <w:rPr>
          <w:lang w:eastAsia="en-US"/>
        </w:rPr>
        <w:t>Godv</w:t>
      </w:r>
      <w:r w:rsidRPr="002E666E">
        <w:rPr>
          <w:lang w:eastAsia="en-US"/>
        </w:rPr>
        <w:t xml:space="preserve">ruchtige verklaarders merken aan, dat onze </w:t>
      </w:r>
      <w:r>
        <w:rPr>
          <w:lang w:eastAsia="en-US"/>
        </w:rPr>
        <w:t>Heere</w:t>
      </w:r>
      <w:r w:rsidRPr="002E666E">
        <w:rPr>
          <w:lang w:eastAsia="en-US"/>
        </w:rPr>
        <w:t xml:space="preserve"> zelfs aan het kruis een zinnebeeld gaf van zijn koninklijke macht. Aan zijn rechterhand was een geredde ziel, die Hij in zijn Koninkrijk toeliet</w:t>
      </w:r>
      <w:r>
        <w:rPr>
          <w:lang w:eastAsia="en-US"/>
        </w:rPr>
        <w:t>;</w:t>
      </w:r>
      <w:r w:rsidRPr="002E666E">
        <w:rPr>
          <w:lang w:eastAsia="en-US"/>
        </w:rPr>
        <w:t xml:space="preserve"> aan zijn linkerhand een verlorengaande ziel, die Hij overlaat om de vrucht te plukken van </w:t>
      </w:r>
      <w:r>
        <w:rPr>
          <w:lang w:eastAsia="en-US"/>
        </w:rPr>
        <w:t xml:space="preserve">haar </w:t>
      </w:r>
      <w:r w:rsidRPr="002E666E">
        <w:rPr>
          <w:lang w:eastAsia="en-US"/>
        </w:rPr>
        <w:t>eigen wegen. Daar was rechts en links aan het kruis, evenals er zal zijn rechts en links behouden en verloren, als Hij gezeten zal zijn op</w:t>
      </w:r>
      <w:r>
        <w:rPr>
          <w:lang w:eastAsia="en-US"/>
        </w:rPr>
        <w:t xml:space="preserve"> de </w:t>
      </w:r>
      <w:r w:rsidRPr="002E666E">
        <w:rPr>
          <w:lang w:eastAsia="en-US"/>
        </w:rPr>
        <w:t>rechterstoel, de kroon dragende ten jongsten dage.</w:t>
      </w:r>
      <w:r w:rsidR="00896977">
        <w:rPr>
          <w:lang w:eastAsia="en-US"/>
        </w:rPr>
        <w:t xml:space="preserve"> </w:t>
      </w:r>
      <w:r w:rsidR="00833CC8">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De wr</w:t>
      </w:r>
      <w:r>
        <w:rPr>
          <w:lang w:eastAsia="en-US"/>
        </w:rPr>
        <w:t>ede</w:t>
      </w:r>
      <w:r w:rsidRPr="002E666E">
        <w:rPr>
          <w:lang w:eastAsia="en-US"/>
        </w:rPr>
        <w:t xml:space="preserve"> kri</w:t>
      </w:r>
      <w:r w:rsidR="00833CC8">
        <w:rPr>
          <w:lang w:eastAsia="en-US"/>
        </w:rPr>
        <w:t>jg</w:t>
      </w:r>
      <w:r w:rsidRPr="002E666E">
        <w:rPr>
          <w:lang w:eastAsia="en-US"/>
        </w:rPr>
        <w:t>sstaf is vormelijk afgeschaft door keizer Konstantijn tegen het ein</w:t>
      </w:r>
      <w:r>
        <w:rPr>
          <w:lang w:eastAsia="en-US"/>
        </w:rPr>
        <w:t xml:space="preserve">de </w:t>
      </w:r>
      <w:r w:rsidR="00833CC8">
        <w:rPr>
          <w:lang w:eastAsia="en-US"/>
        </w:rPr>
        <w:t xml:space="preserve">van </w:t>
      </w:r>
      <w:r>
        <w:rPr>
          <w:lang w:eastAsia="en-US"/>
        </w:rPr>
        <w:t>zijn</w:t>
      </w:r>
      <w:r w:rsidRPr="002E666E">
        <w:rPr>
          <w:lang w:eastAsia="en-US"/>
        </w:rPr>
        <w:t xml:space="preserve"> reg</w:t>
      </w:r>
      <w:r>
        <w:rPr>
          <w:lang w:eastAsia="en-US"/>
        </w:rPr>
        <w:t>eri</w:t>
      </w:r>
      <w:r w:rsidRPr="002E666E">
        <w:rPr>
          <w:lang w:eastAsia="en-US"/>
        </w:rPr>
        <w:t>ng. Het is een schrikkelijk feit, dat toen Jeruzalem door Titus werd ingenomen, hij z</w:t>
      </w:r>
      <w:r>
        <w:rPr>
          <w:lang w:eastAsia="en-US"/>
        </w:rPr>
        <w:t>ove</w:t>
      </w:r>
      <w:r w:rsidRPr="002E666E">
        <w:rPr>
          <w:lang w:eastAsia="en-US"/>
        </w:rPr>
        <w:t xml:space="preserve">le Joden rondom de stad deed kruisigen, dat </w:t>
      </w:r>
      <w:r w:rsidR="00833CC8" w:rsidRPr="002E666E">
        <w:rPr>
          <w:lang w:eastAsia="en-US"/>
        </w:rPr>
        <w:t>Joséfus</w:t>
      </w:r>
      <w:r w:rsidRPr="002E666E">
        <w:rPr>
          <w:lang w:eastAsia="en-US"/>
        </w:rPr>
        <w:t xml:space="preserve"> zegt, dat er plaats en ruimte tekort kwam en er geen genoegzaam hout voor te vinden was.</w:t>
      </w:r>
    </w:p>
    <w:p w:rsidR="00833CC8" w:rsidRDefault="00833CC8" w:rsidP="001F04AF">
      <w:pPr>
        <w:jc w:val="both"/>
        <w:rPr>
          <w:lang w:eastAsia="en-US"/>
        </w:rPr>
      </w:pPr>
    </w:p>
    <w:p w:rsidR="0071002D" w:rsidRPr="002E666E" w:rsidRDefault="00833CC8" w:rsidP="001F04AF">
      <w:pPr>
        <w:jc w:val="both"/>
        <w:rPr>
          <w:lang w:eastAsia="en-US"/>
        </w:rPr>
      </w:pPr>
      <w:r>
        <w:rPr>
          <w:lang w:eastAsia="en-US"/>
        </w:rPr>
        <w:t>19</w:t>
      </w:r>
      <w:r w:rsidR="0071002D">
        <w:rPr>
          <w:lang w:eastAsia="en-US"/>
        </w:rPr>
        <w:t>.</w:t>
      </w:r>
      <w:r>
        <w:rPr>
          <w:lang w:eastAsia="en-US"/>
        </w:rPr>
        <w:t xml:space="preserve"> </w:t>
      </w:r>
      <w:r w:rsidR="0071002D" w:rsidRPr="002E666E">
        <w:rPr>
          <w:lang w:eastAsia="en-US"/>
        </w:rPr>
        <w:t>En Pilatus schreef ook een opschrift</w:t>
      </w:r>
      <w:r>
        <w:rPr>
          <w:lang w:eastAsia="en-US"/>
        </w:rPr>
        <w:t xml:space="preserve"> .</w:t>
      </w:r>
      <w:r w:rsidR="0071002D" w:rsidRPr="002E666E">
        <w:rPr>
          <w:lang w:eastAsia="en-US"/>
        </w:rPr>
        <w:t>.. kruis.</w:t>
      </w:r>
      <w:r w:rsidR="00896977">
        <w:rPr>
          <w:lang w:eastAsia="en-US"/>
        </w:rPr>
        <w:t xml:space="preserve"> - </w:t>
      </w:r>
      <w:r w:rsidR="0071002D" w:rsidRPr="002E666E">
        <w:rPr>
          <w:lang w:eastAsia="en-US"/>
        </w:rPr>
        <w:t>Dat er een bord niet een opschrift boven het hoofd van</w:t>
      </w:r>
      <w:r w:rsidR="0071002D">
        <w:rPr>
          <w:lang w:eastAsia="en-US"/>
        </w:rPr>
        <w:t xml:space="preserve"> de </w:t>
      </w:r>
      <w:r w:rsidR="0071002D" w:rsidRPr="002E666E">
        <w:rPr>
          <w:lang w:eastAsia="en-US"/>
        </w:rPr>
        <w:t>gekruiste geplaatst werd, schijnt een welbekende gewoonte geweest te zijn, en wordt als</w:t>
      </w:r>
      <w:r w:rsidR="0071002D">
        <w:rPr>
          <w:lang w:eastAsia="en-US"/>
        </w:rPr>
        <w:t xml:space="preserve"> zod</w:t>
      </w:r>
      <w:r w:rsidR="0071002D" w:rsidRPr="002E666E">
        <w:rPr>
          <w:lang w:eastAsia="en-US"/>
        </w:rPr>
        <w:t>anig door klassieke schrijvers vermeld. Sommigen zeggen, dat het een witbepleisterd bord met zwarte letters was, anderen beweren, dat de letters rood waren.</w:t>
      </w:r>
    </w:p>
    <w:p w:rsidR="00833CC8" w:rsidRDefault="0071002D" w:rsidP="001F04AF">
      <w:pPr>
        <w:jc w:val="both"/>
        <w:rPr>
          <w:lang w:eastAsia="en-US"/>
        </w:rPr>
      </w:pPr>
      <w:r>
        <w:rPr>
          <w:lang w:eastAsia="en-US"/>
        </w:rPr>
        <w:t>Jezus</w:t>
      </w:r>
      <w:r w:rsidRPr="002E666E">
        <w:rPr>
          <w:lang w:eastAsia="en-US"/>
        </w:rPr>
        <w:t xml:space="preserve"> de </w:t>
      </w:r>
      <w:r w:rsidR="00833CC8">
        <w:rPr>
          <w:lang w:eastAsia="en-US"/>
        </w:rPr>
        <w:t>N</w:t>
      </w:r>
      <w:r w:rsidRPr="002E666E">
        <w:rPr>
          <w:lang w:eastAsia="en-US"/>
        </w:rPr>
        <w:t>ázarener, de Koning</w:t>
      </w:r>
      <w:r>
        <w:rPr>
          <w:lang w:eastAsia="en-US"/>
        </w:rPr>
        <w:t xml:space="preserve"> van de </w:t>
      </w:r>
      <w:r w:rsidRPr="002E666E">
        <w:rPr>
          <w:lang w:eastAsia="en-US"/>
        </w:rPr>
        <w:t>Joden.</w:t>
      </w:r>
      <w:r w:rsidR="00896977">
        <w:rPr>
          <w:lang w:eastAsia="en-US"/>
        </w:rPr>
        <w:t xml:space="preserve"> - </w:t>
      </w:r>
      <w:r w:rsidRPr="002E666E">
        <w:rPr>
          <w:lang w:eastAsia="en-US"/>
        </w:rPr>
        <w:t xml:space="preserve">[Gewoonlijk werd de beschuldiging op het bord geplaatst. Boven </w:t>
      </w:r>
      <w:r>
        <w:rPr>
          <w:lang w:eastAsia="en-US"/>
        </w:rPr>
        <w:t>Jezus</w:t>
      </w:r>
      <w:r w:rsidRPr="002E666E">
        <w:rPr>
          <w:lang w:eastAsia="en-US"/>
        </w:rPr>
        <w:t>' kruis stond geen beschuldiging, alleen een naam en titel (Maal'. 27</w:t>
      </w:r>
      <w:r>
        <w:rPr>
          <w:lang w:eastAsia="en-US"/>
        </w:rPr>
        <w:t>:</w:t>
      </w:r>
      <w:r w:rsidRPr="002E666E">
        <w:rPr>
          <w:lang w:eastAsia="en-US"/>
        </w:rPr>
        <w:t xml:space="preserve"> 37).] </w:t>
      </w:r>
    </w:p>
    <w:p w:rsidR="00833CC8" w:rsidRDefault="0071002D" w:rsidP="001F04AF">
      <w:pPr>
        <w:jc w:val="both"/>
        <w:rPr>
          <w:lang w:eastAsia="en-US"/>
        </w:rPr>
      </w:pPr>
      <w:r w:rsidRPr="002E666E">
        <w:rPr>
          <w:lang w:eastAsia="en-US"/>
        </w:rPr>
        <w:t>Pilatus heeft zeker dit opschrift geplaatst met het doel om de Joden te bel</w:t>
      </w:r>
      <w:r>
        <w:rPr>
          <w:lang w:eastAsia="en-US"/>
        </w:rPr>
        <w:t>edi</w:t>
      </w:r>
      <w:r w:rsidRPr="002E666E">
        <w:rPr>
          <w:lang w:eastAsia="en-US"/>
        </w:rPr>
        <w:t>gen</w:t>
      </w:r>
      <w:r>
        <w:rPr>
          <w:lang w:eastAsia="en-US"/>
        </w:rPr>
        <w:t>;</w:t>
      </w:r>
      <w:r w:rsidRPr="002E666E">
        <w:rPr>
          <w:lang w:eastAsia="en-US"/>
        </w:rPr>
        <w:t xml:space="preserve"> [men lette op het woord </w:t>
      </w:r>
      <w:r>
        <w:rPr>
          <w:lang w:eastAsia="en-US"/>
        </w:rPr>
        <w:t>"</w:t>
      </w:r>
      <w:r w:rsidRPr="002E666E">
        <w:rPr>
          <w:lang w:eastAsia="en-US"/>
        </w:rPr>
        <w:t xml:space="preserve">ook", maar zonder de beschuldiging, om daarmede te bevestigen, dat hij geen schuld in Hem had gevonden]. Hij is gekruisigd als </w:t>
      </w:r>
      <w:r>
        <w:rPr>
          <w:lang w:eastAsia="en-US"/>
        </w:rPr>
        <w:t>"</w:t>
      </w:r>
      <w:r w:rsidRPr="002E666E">
        <w:rPr>
          <w:lang w:eastAsia="en-US"/>
        </w:rPr>
        <w:t>een koning". Hij kwam om een geestelijk Koninkrijk op te richten, en als Koning stierf Hij, schoon niet geëerd en erkend door</w:t>
      </w:r>
      <w:r>
        <w:rPr>
          <w:lang w:eastAsia="en-US"/>
        </w:rPr>
        <w:t xml:space="preserve"> zijn </w:t>
      </w:r>
      <w:r w:rsidRPr="002E666E">
        <w:rPr>
          <w:lang w:eastAsia="en-US"/>
        </w:rPr>
        <w:t>onderdanen.</w:t>
      </w:r>
      <w:r w:rsidR="00896977">
        <w:rPr>
          <w:lang w:eastAsia="en-US"/>
        </w:rPr>
        <w:t xml:space="preserve"> - </w:t>
      </w:r>
      <w:r w:rsidRPr="002E666E">
        <w:rPr>
          <w:lang w:eastAsia="en-US"/>
        </w:rPr>
        <w:t xml:space="preserve">Elke Evangelieschrijver geeft dit opschrift in </w:t>
      </w:r>
      <w:r>
        <w:rPr>
          <w:lang w:eastAsia="en-US"/>
        </w:rPr>
        <w:t>eni</w:t>
      </w:r>
      <w:r w:rsidRPr="002E666E">
        <w:rPr>
          <w:lang w:eastAsia="en-US"/>
        </w:rPr>
        <w:t xml:space="preserve">gszins verschillenden vorm. In wezenlijkheid echter verschillen zij niet van elkander. Daar het opschrift in drie talen stond, is het niet onnatuurlijk; dat niet alle letterlijk eensluidend waren. Markus heeft het 't kortst: </w:t>
      </w:r>
      <w:r>
        <w:rPr>
          <w:lang w:eastAsia="en-US"/>
        </w:rPr>
        <w:t>"</w:t>
      </w:r>
      <w:r w:rsidRPr="002E666E">
        <w:rPr>
          <w:lang w:eastAsia="en-US"/>
        </w:rPr>
        <w:t>de Koning</w:t>
      </w:r>
      <w:r>
        <w:rPr>
          <w:lang w:eastAsia="en-US"/>
        </w:rPr>
        <w:t xml:space="preserve"> van de </w:t>
      </w:r>
      <w:r w:rsidRPr="002E666E">
        <w:rPr>
          <w:lang w:eastAsia="en-US"/>
        </w:rPr>
        <w:t>Joden". En dit hebben allen als het voornaamste. Johannes geeft het geh</w:t>
      </w:r>
      <w:r>
        <w:rPr>
          <w:lang w:eastAsia="en-US"/>
        </w:rPr>
        <w:t>ele</w:t>
      </w:r>
      <w:r w:rsidRPr="002E666E">
        <w:rPr>
          <w:lang w:eastAsia="en-US"/>
        </w:rPr>
        <w:t xml:space="preserve"> opschrift, omdat hij alleen de onderhandeling</w:t>
      </w:r>
      <w:r>
        <w:rPr>
          <w:lang w:eastAsia="en-US"/>
        </w:rPr>
        <w:t xml:space="preserve"> van de </w:t>
      </w:r>
      <w:r w:rsidRPr="002E666E">
        <w:rPr>
          <w:lang w:eastAsia="en-US"/>
        </w:rPr>
        <w:t xml:space="preserve">Joden niet Pilatus er over mededeelt. Ik onderstel, dat bij Markus het </w:t>
      </w:r>
      <w:r>
        <w:rPr>
          <w:lang w:eastAsia="en-US"/>
        </w:rPr>
        <w:t>Latijns</w:t>
      </w:r>
      <w:r w:rsidRPr="002E666E">
        <w:rPr>
          <w:lang w:eastAsia="en-US"/>
        </w:rPr>
        <w:t xml:space="preserve">e, bij Lukas het </w:t>
      </w:r>
      <w:r>
        <w:rPr>
          <w:lang w:eastAsia="en-US"/>
        </w:rPr>
        <w:t>Grieks</w:t>
      </w:r>
      <w:r w:rsidRPr="002E666E">
        <w:rPr>
          <w:lang w:eastAsia="en-US"/>
        </w:rPr>
        <w:t xml:space="preserve">e, en bij Mattheüs en Johannes het </w:t>
      </w:r>
      <w:r>
        <w:rPr>
          <w:lang w:eastAsia="en-US"/>
        </w:rPr>
        <w:t>Hebreeuws</w:t>
      </w:r>
      <w:r w:rsidRPr="002E666E">
        <w:rPr>
          <w:lang w:eastAsia="en-US"/>
        </w:rPr>
        <w:t xml:space="preserve">e gevonden wordt. </w:t>
      </w:r>
    </w:p>
    <w:p w:rsidR="0071002D" w:rsidRPr="002E666E" w:rsidRDefault="0071002D" w:rsidP="001F04AF">
      <w:pPr>
        <w:jc w:val="both"/>
        <w:rPr>
          <w:lang w:eastAsia="en-US"/>
        </w:rPr>
      </w:pPr>
      <w:r w:rsidRPr="002E666E">
        <w:rPr>
          <w:lang w:eastAsia="en-US"/>
        </w:rPr>
        <w:t>[Sedert zijn alle drie d</w:t>
      </w:r>
      <w:r>
        <w:rPr>
          <w:lang w:eastAsia="en-US"/>
        </w:rPr>
        <w:t>ode</w:t>
      </w:r>
      <w:r w:rsidRPr="002E666E">
        <w:rPr>
          <w:lang w:eastAsia="en-US"/>
        </w:rPr>
        <w:t xml:space="preserve"> talen geworden</w:t>
      </w:r>
      <w:r>
        <w:rPr>
          <w:lang w:eastAsia="en-US"/>
        </w:rPr>
        <w:t>. Z</w:t>
      </w:r>
      <w:r w:rsidRPr="002E666E">
        <w:rPr>
          <w:lang w:eastAsia="en-US"/>
        </w:rPr>
        <w:t>ij zijn de drie grondtalen</w:t>
      </w:r>
      <w:r>
        <w:rPr>
          <w:lang w:eastAsia="en-US"/>
        </w:rPr>
        <w:t xml:space="preserve"> van de </w:t>
      </w:r>
      <w:r w:rsidRPr="002E666E">
        <w:rPr>
          <w:lang w:eastAsia="en-US"/>
        </w:rPr>
        <w:t>theologie.]</w:t>
      </w:r>
    </w:p>
    <w:p w:rsidR="00833CC8" w:rsidRDefault="00833CC8" w:rsidP="001F04AF">
      <w:pPr>
        <w:jc w:val="both"/>
        <w:rPr>
          <w:lang w:eastAsia="en-US"/>
        </w:rPr>
      </w:pPr>
    </w:p>
    <w:p w:rsidR="00833CC8" w:rsidRDefault="0071002D" w:rsidP="001F04AF">
      <w:pPr>
        <w:jc w:val="both"/>
        <w:rPr>
          <w:lang w:eastAsia="en-US"/>
        </w:rPr>
      </w:pPr>
      <w:r w:rsidRPr="002E666E">
        <w:rPr>
          <w:lang w:eastAsia="en-US"/>
        </w:rPr>
        <w:t>20. Dit opschrift dan lazen velen, enz.</w:t>
      </w:r>
      <w:r w:rsidR="00896977">
        <w:rPr>
          <w:lang w:eastAsia="en-US"/>
        </w:rPr>
        <w:t xml:space="preserve"> - </w:t>
      </w:r>
      <w:r w:rsidRPr="002E666E">
        <w:rPr>
          <w:lang w:eastAsia="en-US"/>
        </w:rPr>
        <w:t xml:space="preserve">Het is haast overbodig te zeggen, dat het opschrift in het </w:t>
      </w:r>
      <w:r w:rsidR="00833CC8" w:rsidRPr="002E666E">
        <w:rPr>
          <w:lang w:eastAsia="en-US"/>
        </w:rPr>
        <w:t>Hebreeuws</w:t>
      </w:r>
      <w:r w:rsidRPr="002E666E">
        <w:rPr>
          <w:lang w:eastAsia="en-US"/>
        </w:rPr>
        <w:t xml:space="preserve"> was, omdat de Joden</w:t>
      </w:r>
      <w:r w:rsidR="00833CC8">
        <w:rPr>
          <w:lang w:eastAsia="en-US"/>
        </w:rPr>
        <w:t xml:space="preserve"> </w:t>
      </w:r>
      <w:r w:rsidRPr="002E666E">
        <w:rPr>
          <w:lang w:eastAsia="en-US"/>
        </w:rPr>
        <w:t>die taal verstonden</w:t>
      </w:r>
      <w:r>
        <w:rPr>
          <w:lang w:eastAsia="en-US"/>
        </w:rPr>
        <w:t>;</w:t>
      </w:r>
      <w:r w:rsidRPr="002E666E">
        <w:rPr>
          <w:lang w:eastAsia="en-US"/>
        </w:rPr>
        <w:t xml:space="preserve"> in het </w:t>
      </w:r>
      <w:r>
        <w:rPr>
          <w:lang w:eastAsia="en-US"/>
        </w:rPr>
        <w:t>Grieks</w:t>
      </w:r>
      <w:r w:rsidRPr="002E666E">
        <w:rPr>
          <w:lang w:eastAsia="en-US"/>
        </w:rPr>
        <w:t xml:space="preserve">, omdat dit de meest bekende taal was in alle </w:t>
      </w:r>
      <w:r>
        <w:rPr>
          <w:lang w:eastAsia="en-US"/>
        </w:rPr>
        <w:t>Oosters</w:t>
      </w:r>
      <w:r w:rsidRPr="002E666E">
        <w:rPr>
          <w:lang w:eastAsia="en-US"/>
        </w:rPr>
        <w:t>e landen en van alle letterkundigen en bescha</w:t>
      </w:r>
      <w:r w:rsidR="00833CC8">
        <w:rPr>
          <w:lang w:eastAsia="en-US"/>
        </w:rPr>
        <w:t>a</w:t>
      </w:r>
      <w:r w:rsidRPr="002E666E">
        <w:rPr>
          <w:lang w:eastAsia="en-US"/>
        </w:rPr>
        <w:t>fden</w:t>
      </w:r>
      <w:r>
        <w:rPr>
          <w:lang w:eastAsia="en-US"/>
        </w:rPr>
        <w:t>;</w:t>
      </w:r>
      <w:r w:rsidRPr="002E666E">
        <w:rPr>
          <w:lang w:eastAsia="en-US"/>
        </w:rPr>
        <w:t xml:space="preserve"> in het Latijn, omdat het de taal</w:t>
      </w:r>
      <w:r>
        <w:rPr>
          <w:lang w:eastAsia="en-US"/>
        </w:rPr>
        <w:t xml:space="preserve"> van de </w:t>
      </w:r>
      <w:r w:rsidRPr="002E666E">
        <w:rPr>
          <w:lang w:eastAsia="en-US"/>
        </w:rPr>
        <w:t>Romeinen,</w:t>
      </w:r>
      <w:r>
        <w:rPr>
          <w:lang w:eastAsia="en-US"/>
        </w:rPr>
        <w:t xml:space="preserve"> van de </w:t>
      </w:r>
      <w:r w:rsidRPr="002E666E">
        <w:rPr>
          <w:lang w:eastAsia="en-US"/>
        </w:rPr>
        <w:t>over</w:t>
      </w:r>
      <w:r w:rsidR="00833CC8">
        <w:rPr>
          <w:lang w:eastAsia="en-US"/>
        </w:rPr>
        <w:t>h</w:t>
      </w:r>
      <w:r>
        <w:rPr>
          <w:lang w:eastAsia="en-US"/>
        </w:rPr>
        <w:t>eer</w:t>
      </w:r>
      <w:r w:rsidRPr="002E666E">
        <w:rPr>
          <w:lang w:eastAsia="en-US"/>
        </w:rPr>
        <w:t xml:space="preserve">sers, was. Allen, bij de kruisiging tegenwoordig, zouden de tijding verspreiden dat </w:t>
      </w:r>
      <w:r>
        <w:rPr>
          <w:lang w:eastAsia="en-US"/>
        </w:rPr>
        <w:t>Jezus</w:t>
      </w:r>
      <w:r w:rsidRPr="002E666E">
        <w:rPr>
          <w:lang w:eastAsia="en-US"/>
        </w:rPr>
        <w:t>, de Koning</w:t>
      </w:r>
      <w:r>
        <w:rPr>
          <w:lang w:eastAsia="en-US"/>
        </w:rPr>
        <w:t xml:space="preserve"> van de </w:t>
      </w:r>
      <w:r w:rsidRPr="002E666E">
        <w:rPr>
          <w:lang w:eastAsia="en-US"/>
        </w:rPr>
        <w:t xml:space="preserve">Joden, aan het kruis ter dood gebracht was op het </w:t>
      </w:r>
      <w:r>
        <w:rPr>
          <w:lang w:eastAsia="en-US"/>
        </w:rPr>
        <w:t>Paas</w:t>
      </w:r>
      <w:r w:rsidRPr="002E666E">
        <w:rPr>
          <w:lang w:eastAsia="en-US"/>
        </w:rPr>
        <w:t>feest.</w:t>
      </w:r>
      <w:r w:rsidR="00896977">
        <w:rPr>
          <w:lang w:eastAsia="en-US"/>
        </w:rPr>
        <w:t xml:space="preserve"> - </w:t>
      </w:r>
      <w:r w:rsidRPr="002E666E">
        <w:rPr>
          <w:lang w:eastAsia="en-US"/>
        </w:rPr>
        <w:t>Henry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 xml:space="preserve">In het </w:t>
      </w:r>
      <w:r w:rsidR="00833CC8" w:rsidRPr="002E666E">
        <w:rPr>
          <w:lang w:eastAsia="en-US"/>
        </w:rPr>
        <w:t>Hebreeuws</w:t>
      </w:r>
      <w:r w:rsidRPr="002E666E">
        <w:rPr>
          <w:lang w:eastAsia="en-US"/>
        </w:rPr>
        <w:t xml:space="preserve"> waren de orakelen van God geschreven; in het </w:t>
      </w:r>
      <w:r>
        <w:rPr>
          <w:lang w:eastAsia="en-US"/>
        </w:rPr>
        <w:t>Grieks</w:t>
      </w:r>
      <w:r w:rsidRPr="002E666E">
        <w:rPr>
          <w:lang w:eastAsia="en-US"/>
        </w:rPr>
        <w:t xml:space="preserve"> de l</w:t>
      </w:r>
      <w:r>
        <w:rPr>
          <w:lang w:eastAsia="en-US"/>
        </w:rPr>
        <w:t>eri</w:t>
      </w:r>
      <w:r w:rsidRPr="002E666E">
        <w:rPr>
          <w:lang w:eastAsia="en-US"/>
        </w:rPr>
        <w:t>ngen</w:t>
      </w:r>
      <w:r>
        <w:rPr>
          <w:lang w:eastAsia="en-US"/>
        </w:rPr>
        <w:t xml:space="preserve"> van de </w:t>
      </w:r>
      <w:r w:rsidRPr="002E666E">
        <w:rPr>
          <w:lang w:eastAsia="en-US"/>
        </w:rPr>
        <w:t>wijs</w:t>
      </w:r>
      <w:r>
        <w:rPr>
          <w:lang w:eastAsia="en-US"/>
        </w:rPr>
        <w:t>gere</w:t>
      </w:r>
      <w:r w:rsidRPr="002E666E">
        <w:rPr>
          <w:lang w:eastAsia="en-US"/>
        </w:rPr>
        <w:t xml:space="preserve">n, en in het Latijn de wetten van het keizerrijk. In elke dezer talen is Christus als Koning' geproclameerd, in </w:t>
      </w:r>
      <w:r>
        <w:rPr>
          <w:lang w:eastAsia="en-US"/>
        </w:rPr>
        <w:t xml:space="preserve">wie </w:t>
      </w:r>
      <w:r w:rsidRPr="002E666E">
        <w:rPr>
          <w:lang w:eastAsia="en-US"/>
        </w:rPr>
        <w:t>alle schatten van openbaring, wijsheid en macht zijn verborgen." [Het waren de drie hoofdtalen</w:t>
      </w:r>
      <w:r>
        <w:rPr>
          <w:lang w:eastAsia="en-US"/>
        </w:rPr>
        <w:t xml:space="preserve"> van de </w:t>
      </w:r>
      <w:r w:rsidRPr="002E666E">
        <w:rPr>
          <w:lang w:eastAsia="en-US"/>
        </w:rPr>
        <w:t>wereld</w:t>
      </w:r>
      <w:r>
        <w:rPr>
          <w:lang w:eastAsia="en-US"/>
        </w:rPr>
        <w:t>:</w:t>
      </w:r>
      <w:r w:rsidRPr="002E666E">
        <w:rPr>
          <w:lang w:eastAsia="en-US"/>
        </w:rPr>
        <w:t xml:space="preserve"> de taal van</w:t>
      </w:r>
      <w:r>
        <w:rPr>
          <w:lang w:eastAsia="en-US"/>
        </w:rPr>
        <w:t xml:space="preserve"> de </w:t>
      </w:r>
      <w:r w:rsidRPr="002E666E">
        <w:rPr>
          <w:lang w:eastAsia="en-US"/>
        </w:rPr>
        <w:t>godsdienst, van de beschaving en van</w:t>
      </w:r>
      <w:r>
        <w:rPr>
          <w:lang w:eastAsia="en-US"/>
        </w:rPr>
        <w:t xml:space="preserve"> de </w:t>
      </w:r>
      <w:r w:rsidRPr="002E666E">
        <w:rPr>
          <w:lang w:eastAsia="en-US"/>
        </w:rPr>
        <w:t>staat.]</w:t>
      </w:r>
      <w:r w:rsidR="00896977">
        <w:rPr>
          <w:lang w:eastAsia="en-US"/>
        </w:rPr>
        <w:t xml:space="preserve"> </w:t>
      </w:r>
      <w:r w:rsidR="00833CC8">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De boetvaardige moordenaar vatte het woord </w:t>
      </w:r>
      <w:r>
        <w:rPr>
          <w:lang w:eastAsia="en-US"/>
        </w:rPr>
        <w:t>"</w:t>
      </w:r>
      <w:r w:rsidRPr="002E666E">
        <w:rPr>
          <w:lang w:eastAsia="en-US"/>
        </w:rPr>
        <w:t xml:space="preserve">Koning" en geloofde. Wie kan zeggen of dit niet aanleiding gaf tot zijn bede: </w:t>
      </w:r>
      <w:r>
        <w:rPr>
          <w:lang w:eastAsia="en-US"/>
        </w:rPr>
        <w:t>"Heere</w:t>
      </w:r>
      <w:r w:rsidRPr="002E666E">
        <w:rPr>
          <w:lang w:eastAsia="en-US"/>
        </w:rPr>
        <w:t>, gedenk mijner, als Gij in uw Koninkrijk zult gekomen zijn"? (Luk. 23</w:t>
      </w:r>
      <w:r>
        <w:rPr>
          <w:lang w:eastAsia="en-US"/>
        </w:rPr>
        <w:t>:</w:t>
      </w:r>
      <w:r w:rsidRPr="002E666E">
        <w:rPr>
          <w:lang w:eastAsia="en-US"/>
        </w:rPr>
        <w:t xml:space="preserve"> 42). Misschien heeft Pilatus' opschrift geholpen om een ziel te redden!</w:t>
      </w:r>
      <w:r w:rsidR="00896977">
        <w:rPr>
          <w:lang w:eastAsia="en-US"/>
        </w:rPr>
        <w:t xml:space="preserve"> - </w:t>
      </w:r>
      <w:r w:rsidRPr="002E666E">
        <w:rPr>
          <w:lang w:eastAsia="en-US"/>
        </w:rPr>
        <w:t>Brenz merkt hierbij op, dat wanneer wij denken aan het kruis van Christus en het opschrift daarboven, dat z</w:t>
      </w:r>
      <w:r>
        <w:rPr>
          <w:lang w:eastAsia="en-US"/>
        </w:rPr>
        <w:t>ove</w:t>
      </w:r>
      <w:r w:rsidRPr="002E666E">
        <w:rPr>
          <w:lang w:eastAsia="en-US"/>
        </w:rPr>
        <w:t>len lazen, wij beh</w:t>
      </w:r>
      <w:r>
        <w:rPr>
          <w:lang w:eastAsia="en-US"/>
        </w:rPr>
        <w:t>ore</w:t>
      </w:r>
      <w:r w:rsidRPr="002E666E">
        <w:rPr>
          <w:lang w:eastAsia="en-US"/>
        </w:rPr>
        <w:t xml:space="preserve">n te bedenken dat er een ander handschrift aan dat kruis geestelijk genageld was, dat geen sterveling kon lezen. </w:t>
      </w:r>
      <w:r>
        <w:rPr>
          <w:lang w:eastAsia="en-US"/>
        </w:rPr>
        <w:t>Jezus</w:t>
      </w:r>
      <w:r w:rsidRPr="002E666E">
        <w:rPr>
          <w:lang w:eastAsia="en-US"/>
        </w:rPr>
        <w:t xml:space="preserve"> Christus heeft, door zijn plaatsbekl</w:t>
      </w:r>
      <w:r>
        <w:rPr>
          <w:lang w:eastAsia="en-US"/>
        </w:rPr>
        <w:t>ede</w:t>
      </w:r>
      <w:r w:rsidRPr="002E666E">
        <w:rPr>
          <w:lang w:eastAsia="en-US"/>
        </w:rPr>
        <w:t xml:space="preserve">nd lijden' voor ons, </w:t>
      </w:r>
      <w:r>
        <w:rPr>
          <w:lang w:eastAsia="en-US"/>
        </w:rPr>
        <w:t>"</w:t>
      </w:r>
      <w:r w:rsidRPr="002E666E">
        <w:rPr>
          <w:lang w:eastAsia="en-US"/>
        </w:rPr>
        <w:t>uitge</w:t>
      </w:r>
      <w:r w:rsidR="00833CC8">
        <w:rPr>
          <w:lang w:eastAsia="en-US"/>
        </w:rPr>
        <w:t>w</w:t>
      </w:r>
      <w:r w:rsidRPr="002E666E">
        <w:rPr>
          <w:lang w:eastAsia="en-US"/>
        </w:rPr>
        <w:t>ist het handschrift, in inzettingen bestaande, dat tegen ons was, en heeft dat uit het midden weggenomen, hetzelve aan het kruis genageld hebbende" (Kol. 2</w:t>
      </w:r>
      <w:r>
        <w:rPr>
          <w:lang w:eastAsia="en-US"/>
        </w:rPr>
        <w:t>:</w:t>
      </w:r>
      <w:r w:rsidRPr="002E666E">
        <w:rPr>
          <w:lang w:eastAsia="en-US"/>
        </w:rPr>
        <w:t xml:space="preserve"> 14).</w:t>
      </w:r>
    </w:p>
    <w:p w:rsidR="00833CC8" w:rsidRDefault="00833CC8" w:rsidP="001F04AF">
      <w:pPr>
        <w:jc w:val="both"/>
        <w:rPr>
          <w:lang w:eastAsia="en-US"/>
        </w:rPr>
      </w:pPr>
    </w:p>
    <w:p w:rsidR="0071002D" w:rsidRPr="002E666E" w:rsidRDefault="0071002D" w:rsidP="001F04AF">
      <w:pPr>
        <w:jc w:val="both"/>
        <w:rPr>
          <w:lang w:eastAsia="en-US"/>
        </w:rPr>
      </w:pPr>
      <w:r w:rsidRPr="002E666E">
        <w:rPr>
          <w:lang w:eastAsia="en-US"/>
        </w:rPr>
        <w:t>21. De overpriesters dan</w:t>
      </w:r>
      <w:r>
        <w:rPr>
          <w:lang w:eastAsia="en-US"/>
        </w:rPr>
        <w:t xml:space="preserve"> van de </w:t>
      </w:r>
      <w:r w:rsidRPr="002E666E">
        <w:rPr>
          <w:lang w:eastAsia="en-US"/>
        </w:rPr>
        <w:t>Joden</w:t>
      </w:r>
      <w:r>
        <w:rPr>
          <w:lang w:eastAsia="en-US"/>
        </w:rPr>
        <w:t xml:space="preserve"> zeiden</w:t>
      </w:r>
      <w:r w:rsidRPr="002E666E">
        <w:rPr>
          <w:lang w:eastAsia="en-US"/>
        </w:rPr>
        <w:t>, enz.</w:t>
      </w:r>
      <w:r w:rsidR="00896977">
        <w:rPr>
          <w:lang w:eastAsia="en-US"/>
        </w:rPr>
        <w:t xml:space="preserve"> - </w:t>
      </w:r>
      <w:r w:rsidRPr="002E666E">
        <w:rPr>
          <w:lang w:eastAsia="en-US"/>
        </w:rPr>
        <w:t>Zij voelden zich bel</w:t>
      </w:r>
      <w:r>
        <w:rPr>
          <w:lang w:eastAsia="en-US"/>
        </w:rPr>
        <w:t>edi</w:t>
      </w:r>
      <w:r w:rsidRPr="002E666E">
        <w:rPr>
          <w:lang w:eastAsia="en-US"/>
        </w:rPr>
        <w:t xml:space="preserve">gd en waren vertoornd. Dat deze gekruisigde misdadiger openlijk verklaard werd </w:t>
      </w:r>
      <w:r>
        <w:rPr>
          <w:lang w:eastAsia="en-US"/>
        </w:rPr>
        <w:t>"</w:t>
      </w:r>
      <w:r w:rsidRPr="002E666E">
        <w:rPr>
          <w:lang w:eastAsia="en-US"/>
        </w:rPr>
        <w:t>de Koning</w:t>
      </w:r>
      <w:r>
        <w:rPr>
          <w:lang w:eastAsia="en-US"/>
        </w:rPr>
        <w:t xml:space="preserve"> van de </w:t>
      </w:r>
      <w:r w:rsidRPr="002E666E">
        <w:rPr>
          <w:lang w:eastAsia="en-US"/>
        </w:rPr>
        <w:t>Joden" te zijn, stuitte hun tegen de borst</w:t>
      </w:r>
      <w:r>
        <w:rPr>
          <w:lang w:eastAsia="en-US"/>
        </w:rPr>
        <w:t>;</w:t>
      </w:r>
      <w:r w:rsidRPr="002E666E">
        <w:rPr>
          <w:lang w:eastAsia="en-US"/>
        </w:rPr>
        <w:t xml:space="preserve"> alsook, dat</w:t>
      </w:r>
      <w:r>
        <w:rPr>
          <w:lang w:eastAsia="en-US"/>
        </w:rPr>
        <w:t xml:space="preserve"> zo </w:t>
      </w:r>
      <w:r w:rsidRPr="002E666E">
        <w:rPr>
          <w:lang w:eastAsia="en-US"/>
        </w:rPr>
        <w:t xml:space="preserve">openlijk werd aangekondigd, dat zij hun eigen koning gekruisigd hadden en </w:t>
      </w:r>
      <w:r>
        <w:rPr>
          <w:lang w:eastAsia="en-US"/>
        </w:rPr>
        <w:t>"</w:t>
      </w:r>
      <w:r w:rsidRPr="002E666E">
        <w:rPr>
          <w:lang w:eastAsia="en-US"/>
        </w:rPr>
        <w:t>geen koning dan</w:t>
      </w:r>
      <w:r>
        <w:rPr>
          <w:lang w:eastAsia="en-US"/>
        </w:rPr>
        <w:t xml:space="preserve"> de </w:t>
      </w:r>
      <w:r w:rsidRPr="002E666E">
        <w:rPr>
          <w:lang w:eastAsia="en-US"/>
        </w:rPr>
        <w:t xml:space="preserve">keizer" begeerden. Vandaar, dat zij van Pilatus verandering van opschrift trachtten te verkrijgen, om het duidelijk te doen uitkomen dat </w:t>
      </w:r>
      <w:r>
        <w:rPr>
          <w:lang w:eastAsia="en-US"/>
        </w:rPr>
        <w:t>Jezus</w:t>
      </w:r>
      <w:r w:rsidRPr="002E666E">
        <w:rPr>
          <w:lang w:eastAsia="en-US"/>
        </w:rPr>
        <w:t xml:space="preserve"> slechts pretendeerde koning te zijn, een be</w:t>
      </w:r>
      <w:r>
        <w:rPr>
          <w:lang w:eastAsia="en-US"/>
        </w:rPr>
        <w:t>drieg</w:t>
      </w:r>
      <w:r w:rsidR="00833CC8">
        <w:rPr>
          <w:lang w:eastAsia="en-US"/>
        </w:rPr>
        <w:t>e</w:t>
      </w:r>
      <w:r w:rsidRPr="002E666E">
        <w:rPr>
          <w:lang w:eastAsia="en-US"/>
        </w:rPr>
        <w:t xml:space="preserve">r, die </w:t>
      </w:r>
      <w:r>
        <w:rPr>
          <w:lang w:eastAsia="en-US"/>
        </w:rPr>
        <w:t>"</w:t>
      </w:r>
      <w:r w:rsidRPr="002E666E">
        <w:rPr>
          <w:lang w:eastAsia="en-US"/>
        </w:rPr>
        <w:t>gezegd heeft dat Hij een koning was."</w:t>
      </w:r>
      <w:r w:rsidR="00896977">
        <w:rPr>
          <w:lang w:eastAsia="en-US"/>
        </w:rPr>
        <w:t xml:space="preserve"> - </w:t>
      </w:r>
      <w:r w:rsidRPr="002E666E">
        <w:rPr>
          <w:lang w:eastAsia="en-US"/>
        </w:rPr>
        <w:t xml:space="preserve">Bengel merkt aan, dat dit de </w:t>
      </w:r>
      <w:r>
        <w:rPr>
          <w:lang w:eastAsia="en-US"/>
        </w:rPr>
        <w:t>eni</w:t>
      </w:r>
      <w:r w:rsidRPr="002E666E">
        <w:rPr>
          <w:lang w:eastAsia="en-US"/>
        </w:rPr>
        <w:t xml:space="preserve">ge plaats in Johannes' Evangelie is, waar de overpriesters genaamd werden </w:t>
      </w:r>
      <w:r>
        <w:rPr>
          <w:lang w:eastAsia="en-US"/>
        </w:rPr>
        <w:t>"</w:t>
      </w:r>
      <w:r w:rsidRPr="002E666E">
        <w:rPr>
          <w:lang w:eastAsia="en-US"/>
        </w:rPr>
        <w:t>de overpriesters</w:t>
      </w:r>
      <w:r>
        <w:rPr>
          <w:lang w:eastAsia="en-US"/>
        </w:rPr>
        <w:t xml:space="preserve"> van de </w:t>
      </w:r>
      <w:r w:rsidRPr="002E666E">
        <w:rPr>
          <w:lang w:eastAsia="en-US"/>
        </w:rPr>
        <w:t>Joden". Hij denkt, dat dit geschied is, om nadrukkelijk</w:t>
      </w:r>
      <w:r>
        <w:rPr>
          <w:lang w:eastAsia="en-US"/>
        </w:rPr>
        <w:t xml:space="preserve"> de </w:t>
      </w:r>
      <w:r w:rsidRPr="002E666E">
        <w:rPr>
          <w:lang w:eastAsia="en-US"/>
        </w:rPr>
        <w:t xml:space="preserve">bitteren haat te doen uitkomen, </w:t>
      </w:r>
      <w:r>
        <w:rPr>
          <w:lang w:eastAsia="en-US"/>
        </w:rPr>
        <w:t>waarmee</w:t>
      </w:r>
      <w:r w:rsidRPr="002E666E">
        <w:rPr>
          <w:lang w:eastAsia="en-US"/>
        </w:rPr>
        <w:t xml:space="preserve"> de priesters</w:t>
      </w:r>
      <w:r>
        <w:rPr>
          <w:lang w:eastAsia="en-US"/>
        </w:rPr>
        <w:t xml:space="preserve"> van de </w:t>
      </w:r>
      <w:r w:rsidRPr="002E666E">
        <w:rPr>
          <w:lang w:eastAsia="en-US"/>
        </w:rPr>
        <w:t>Jen</w:t>
      </w:r>
      <w:r>
        <w:rPr>
          <w:lang w:eastAsia="en-US"/>
        </w:rPr>
        <w:t xml:space="preserve"> de </w:t>
      </w:r>
      <w:r w:rsidRPr="002E666E">
        <w:rPr>
          <w:lang w:eastAsia="en-US"/>
        </w:rPr>
        <w:t>Koning</w:t>
      </w:r>
      <w:r>
        <w:rPr>
          <w:lang w:eastAsia="en-US"/>
        </w:rPr>
        <w:t xml:space="preserve"> van de </w:t>
      </w:r>
      <w:r w:rsidRPr="002E666E">
        <w:rPr>
          <w:lang w:eastAsia="en-US"/>
        </w:rPr>
        <w:t>Joden aanschouwden.</w:t>
      </w:r>
    </w:p>
    <w:p w:rsidR="00833CC8" w:rsidRDefault="00833CC8" w:rsidP="001F04AF">
      <w:pPr>
        <w:jc w:val="both"/>
        <w:rPr>
          <w:lang w:eastAsia="en-US"/>
        </w:rPr>
      </w:pPr>
    </w:p>
    <w:p w:rsidR="0071002D" w:rsidRPr="002E666E" w:rsidRDefault="0071002D" w:rsidP="001F04AF">
      <w:pPr>
        <w:jc w:val="both"/>
        <w:rPr>
          <w:lang w:eastAsia="en-US"/>
        </w:rPr>
      </w:pPr>
      <w:r w:rsidRPr="002E666E">
        <w:rPr>
          <w:lang w:eastAsia="en-US"/>
        </w:rPr>
        <w:t>22. Pilatus antwoordde.... heb ik geschreven.</w:t>
      </w:r>
      <w:r w:rsidR="00896977">
        <w:rPr>
          <w:lang w:eastAsia="en-US"/>
        </w:rPr>
        <w:t xml:space="preserve"> - </w:t>
      </w:r>
      <w:r w:rsidRPr="002E666E">
        <w:rPr>
          <w:lang w:eastAsia="en-US"/>
        </w:rPr>
        <w:t xml:space="preserve">Het </w:t>
      </w:r>
      <w:r>
        <w:rPr>
          <w:lang w:eastAsia="en-US"/>
        </w:rPr>
        <w:t>trots</w:t>
      </w:r>
      <w:r w:rsidRPr="002E666E">
        <w:rPr>
          <w:lang w:eastAsia="en-US"/>
        </w:rPr>
        <w:t>e, onbuigzame karakter van</w:t>
      </w:r>
      <w:r>
        <w:rPr>
          <w:lang w:eastAsia="en-US"/>
        </w:rPr>
        <w:t xml:space="preserve"> de Romeins</w:t>
      </w:r>
      <w:r w:rsidRPr="002E666E">
        <w:rPr>
          <w:lang w:eastAsia="en-US"/>
        </w:rPr>
        <w:t xml:space="preserve"> stadhouder komt in deze woorden sterk uit. Hij geeft zijn verachting voor de Joden lucht. Hij was z</w:t>
      </w:r>
      <w:r>
        <w:rPr>
          <w:lang w:eastAsia="en-US"/>
        </w:rPr>
        <w:t>ove</w:t>
      </w:r>
      <w:r w:rsidRPr="002E666E">
        <w:rPr>
          <w:lang w:eastAsia="en-US"/>
        </w:rPr>
        <w:t>r gegaan als hij verkoos, toegevende dat een onschuldige en rechtvaardige om het leven gebracht werd. Hij wilde geen stap verder gaan. Nu hield hij stand en toonde dat hij onverbiddelijk kon zijn. [Door zich</w:t>
      </w:r>
      <w:r>
        <w:rPr>
          <w:lang w:eastAsia="en-US"/>
        </w:rPr>
        <w:t xml:space="preserve"> zo </w:t>
      </w:r>
      <w:r w:rsidRPr="002E666E">
        <w:rPr>
          <w:lang w:eastAsia="en-US"/>
        </w:rPr>
        <w:t>uit te laten, deed hij</w:t>
      </w:r>
      <w:r>
        <w:rPr>
          <w:lang w:eastAsia="en-US"/>
        </w:rPr>
        <w:t xml:space="preserve"> de </w:t>
      </w:r>
      <w:r w:rsidRPr="002E666E">
        <w:rPr>
          <w:lang w:eastAsia="en-US"/>
        </w:rPr>
        <w:t>Joden verstaan, dat hij heel goed wist wat hij geschreven had, het opzettelijk zo</w:t>
      </w:r>
      <w:r w:rsidR="00833CC8">
        <w:rPr>
          <w:lang w:eastAsia="en-US"/>
        </w:rPr>
        <w:t xml:space="preserve"> </w:t>
      </w:r>
      <w:r w:rsidRPr="002E666E">
        <w:rPr>
          <w:lang w:eastAsia="en-US"/>
        </w:rPr>
        <w:t>had gest</w:t>
      </w:r>
      <w:r w:rsidR="00833CC8">
        <w:rPr>
          <w:lang w:eastAsia="en-US"/>
        </w:rPr>
        <w:t>i</w:t>
      </w:r>
      <w:r w:rsidRPr="002E666E">
        <w:rPr>
          <w:lang w:eastAsia="en-US"/>
        </w:rPr>
        <w:t>ld, en niet voornemens was er iets aan te veranderen.]</w:t>
      </w:r>
      <w:r w:rsidR="00896977">
        <w:rPr>
          <w:lang w:eastAsia="en-US"/>
        </w:rPr>
        <w:t xml:space="preserve"> - </w:t>
      </w:r>
    </w:p>
    <w:p w:rsidR="0071002D" w:rsidRPr="002E666E" w:rsidRDefault="0071002D" w:rsidP="001F04AF">
      <w:pPr>
        <w:jc w:val="both"/>
        <w:rPr>
          <w:lang w:eastAsia="en-US"/>
        </w:rPr>
      </w:pPr>
      <w:r w:rsidRPr="002E666E">
        <w:rPr>
          <w:lang w:eastAsia="en-US"/>
        </w:rPr>
        <w:t xml:space="preserve">Calvijn merkt aan, dat Pilatus, door in drie talen Christus' titel te publiceren, </w:t>
      </w:r>
      <w:r>
        <w:rPr>
          <w:lang w:eastAsia="en-US"/>
        </w:rPr>
        <w:t>"</w:t>
      </w:r>
      <w:r w:rsidRPr="002E666E">
        <w:rPr>
          <w:lang w:eastAsia="en-US"/>
        </w:rPr>
        <w:t>door een verborgen leiding een heraut van het Evangelie gemaakt was."</w:t>
      </w:r>
      <w:r w:rsidR="00896977">
        <w:rPr>
          <w:lang w:eastAsia="en-US"/>
        </w:rPr>
        <w:t xml:space="preserve"> - </w:t>
      </w:r>
      <w:r w:rsidRPr="002E666E">
        <w:rPr>
          <w:lang w:eastAsia="en-US"/>
        </w:rPr>
        <w:t>Augustinus zegt</w:t>
      </w:r>
      <w:r>
        <w:rPr>
          <w:lang w:eastAsia="en-US"/>
        </w:rPr>
        <w:t>:</w:t>
      </w:r>
      <w:r w:rsidRPr="002E666E">
        <w:rPr>
          <w:lang w:eastAsia="en-US"/>
        </w:rPr>
        <w:t xml:space="preserve"> </w:t>
      </w:r>
      <w:r>
        <w:rPr>
          <w:lang w:eastAsia="en-US"/>
        </w:rPr>
        <w:t>"</w:t>
      </w:r>
      <w:r w:rsidRPr="002E666E">
        <w:rPr>
          <w:lang w:eastAsia="en-US"/>
        </w:rPr>
        <w:t>Wanneer iemand als Pilatus zeggen kan</w:t>
      </w:r>
      <w:r>
        <w:rPr>
          <w:lang w:eastAsia="en-US"/>
        </w:rPr>
        <w:t>:</w:t>
      </w:r>
      <w:r w:rsidRPr="002E666E">
        <w:rPr>
          <w:lang w:eastAsia="en-US"/>
        </w:rPr>
        <w:t xml:space="preserve"> </w:t>
      </w:r>
      <w:r>
        <w:rPr>
          <w:lang w:eastAsia="en-US"/>
        </w:rPr>
        <w:t>"</w:t>
      </w:r>
      <w:r w:rsidRPr="002E666E">
        <w:rPr>
          <w:lang w:eastAsia="en-US"/>
        </w:rPr>
        <w:t>wat ik geschreven heb, dat heb ik geschreven",</w:t>
      </w:r>
      <w:r w:rsidR="00833CC8">
        <w:rPr>
          <w:lang w:eastAsia="en-US"/>
        </w:rPr>
        <w:t xml:space="preserve"> </w:t>
      </w:r>
      <w:r w:rsidRPr="002E666E">
        <w:rPr>
          <w:lang w:eastAsia="en-US"/>
        </w:rPr>
        <w:t>en het niet wil veranderen, kunnen wij dan denken, dat God iets in zijn boek zal laten schrijven en het dan weer uitwissen</w:t>
      </w:r>
      <w:r>
        <w:rPr>
          <w:lang w:eastAsia="en-US"/>
        </w:rPr>
        <w:t>?</w:t>
      </w:r>
      <w:r w:rsidRPr="002E666E">
        <w:rPr>
          <w:lang w:eastAsia="en-US"/>
        </w:rPr>
        <w:t>"</w:t>
      </w:r>
    </w:p>
    <w:p w:rsidR="00833CC8" w:rsidRDefault="00833CC8" w:rsidP="001F04AF">
      <w:pPr>
        <w:jc w:val="both"/>
        <w:rPr>
          <w:lang w:eastAsia="en-US"/>
        </w:rPr>
      </w:pPr>
    </w:p>
    <w:p w:rsidR="00833CC8" w:rsidRDefault="0071002D" w:rsidP="001F04AF">
      <w:pPr>
        <w:jc w:val="both"/>
        <w:rPr>
          <w:lang w:eastAsia="en-US"/>
        </w:rPr>
      </w:pPr>
      <w:r w:rsidRPr="002E666E">
        <w:rPr>
          <w:lang w:eastAsia="en-US"/>
        </w:rPr>
        <w:t>23. De krijgslieden dan, enz.</w:t>
      </w:r>
      <w:r w:rsidR="00896977">
        <w:rPr>
          <w:lang w:eastAsia="en-US"/>
        </w:rPr>
        <w:t xml:space="preserve"> - </w:t>
      </w:r>
      <w:r w:rsidRPr="002E666E">
        <w:rPr>
          <w:lang w:eastAsia="en-US"/>
        </w:rPr>
        <w:t>Alle vier de Evangelisten vermelden de verd</w:t>
      </w:r>
      <w:r>
        <w:rPr>
          <w:lang w:eastAsia="en-US"/>
        </w:rPr>
        <w:t>eli</w:t>
      </w:r>
      <w:r w:rsidRPr="002E666E">
        <w:rPr>
          <w:lang w:eastAsia="en-US"/>
        </w:rPr>
        <w:t xml:space="preserve">ng van </w:t>
      </w:r>
      <w:r>
        <w:rPr>
          <w:lang w:eastAsia="en-US"/>
        </w:rPr>
        <w:t>Jezus</w:t>
      </w:r>
      <w:r w:rsidRPr="002E666E">
        <w:rPr>
          <w:lang w:eastAsia="en-US"/>
        </w:rPr>
        <w:t>' kl</w:t>
      </w:r>
      <w:r>
        <w:rPr>
          <w:lang w:eastAsia="en-US"/>
        </w:rPr>
        <w:t>ede</w:t>
      </w:r>
      <w:r w:rsidRPr="002E666E">
        <w:rPr>
          <w:lang w:eastAsia="en-US"/>
        </w:rPr>
        <w:t>ren door de krijgslieden, en vestigen blijkbaar er onze aandacht op. De verd</w:t>
      </w:r>
      <w:r>
        <w:rPr>
          <w:lang w:eastAsia="en-US"/>
        </w:rPr>
        <w:t>eli</w:t>
      </w:r>
      <w:r w:rsidRPr="002E666E">
        <w:rPr>
          <w:lang w:eastAsia="en-US"/>
        </w:rPr>
        <w:t>ng in vieren toont ons duidelijk aan, dat er vier krijgsknechten, behalve de hoofdman, bi</w:t>
      </w:r>
      <w:r w:rsidR="00833CC8">
        <w:rPr>
          <w:lang w:eastAsia="en-US"/>
        </w:rPr>
        <w:t>j</w:t>
      </w:r>
      <w:r w:rsidRPr="002E666E">
        <w:rPr>
          <w:lang w:eastAsia="en-US"/>
        </w:rPr>
        <w:t xml:space="preserve"> het kruisigen waren. (Verg. Hand. 12</w:t>
      </w:r>
      <w:r>
        <w:rPr>
          <w:lang w:eastAsia="en-US"/>
        </w:rPr>
        <w:t>:</w:t>
      </w:r>
      <w:r w:rsidRPr="002E666E">
        <w:rPr>
          <w:lang w:eastAsia="en-US"/>
        </w:rPr>
        <w:t xml:space="preserve"> 4.) Welke de vier kl</w:t>
      </w:r>
      <w:r>
        <w:rPr>
          <w:lang w:eastAsia="en-US"/>
        </w:rPr>
        <w:t>edi</w:t>
      </w:r>
      <w:r w:rsidRPr="002E666E">
        <w:rPr>
          <w:lang w:eastAsia="en-US"/>
        </w:rPr>
        <w:t>ngstukken waren, is niet zeker uit te maken. Hengstenberg denkt, dat die bestonden uit het hoofddeksel,</w:t>
      </w:r>
      <w:r>
        <w:rPr>
          <w:lang w:eastAsia="en-US"/>
        </w:rPr>
        <w:t xml:space="preserve"> de </w:t>
      </w:r>
      <w:r w:rsidRPr="002E666E">
        <w:rPr>
          <w:lang w:eastAsia="en-US"/>
        </w:rPr>
        <w:t xml:space="preserve">gordel, de sandalen en het onderkleed. Mattheüs in zijn verhaal van de </w:t>
      </w:r>
      <w:r w:rsidR="00833CC8" w:rsidRPr="002E666E">
        <w:rPr>
          <w:lang w:eastAsia="en-US"/>
        </w:rPr>
        <w:t>Bergrede</w:t>
      </w:r>
      <w:r w:rsidRPr="002E666E">
        <w:rPr>
          <w:lang w:eastAsia="en-US"/>
        </w:rPr>
        <w:t xml:space="preserve"> bevat een duidelijke onderscheiding </w:t>
      </w:r>
      <w:r>
        <w:rPr>
          <w:lang w:eastAsia="en-US"/>
        </w:rPr>
        <w:t>tussen</w:t>
      </w:r>
      <w:r w:rsidRPr="002E666E">
        <w:rPr>
          <w:lang w:eastAsia="en-US"/>
        </w:rPr>
        <w:t xml:space="preserve"> </w:t>
      </w:r>
      <w:r>
        <w:rPr>
          <w:lang w:eastAsia="en-US"/>
        </w:rPr>
        <w:t>"</w:t>
      </w:r>
      <w:r w:rsidRPr="002E666E">
        <w:rPr>
          <w:lang w:eastAsia="en-US"/>
        </w:rPr>
        <w:t>rok" en</w:t>
      </w:r>
      <w:r w:rsidR="00833CC8">
        <w:rPr>
          <w:lang w:eastAsia="en-US"/>
        </w:rPr>
        <w:t xml:space="preserve"> "</w:t>
      </w:r>
      <w:r w:rsidRPr="002E666E">
        <w:rPr>
          <w:lang w:eastAsia="en-US"/>
        </w:rPr>
        <w:t>mantel" (111atth. 5</w:t>
      </w:r>
      <w:r>
        <w:rPr>
          <w:lang w:eastAsia="en-US"/>
        </w:rPr>
        <w:t>:</w:t>
      </w:r>
      <w:r w:rsidRPr="002E666E">
        <w:rPr>
          <w:lang w:eastAsia="en-US"/>
        </w:rPr>
        <w:t xml:space="preserve"> 40). De </w:t>
      </w:r>
      <w:r>
        <w:rPr>
          <w:lang w:eastAsia="en-US"/>
        </w:rPr>
        <w:t>"</w:t>
      </w:r>
      <w:r w:rsidRPr="002E666E">
        <w:rPr>
          <w:lang w:eastAsia="en-US"/>
        </w:rPr>
        <w:t>rok" of tuniek diende tot onderkleed</w:t>
      </w:r>
      <w:r>
        <w:rPr>
          <w:lang w:eastAsia="en-US"/>
        </w:rPr>
        <w:t>;</w:t>
      </w:r>
      <w:r w:rsidRPr="002E666E">
        <w:rPr>
          <w:lang w:eastAsia="en-US"/>
        </w:rPr>
        <w:t xml:space="preserve"> de </w:t>
      </w:r>
      <w:r>
        <w:rPr>
          <w:lang w:eastAsia="en-US"/>
        </w:rPr>
        <w:t>"</w:t>
      </w:r>
      <w:r w:rsidRPr="002E666E">
        <w:rPr>
          <w:lang w:eastAsia="en-US"/>
        </w:rPr>
        <w:t>mantel" diende tot opperkleed (Hand. 12</w:t>
      </w:r>
      <w:r>
        <w:rPr>
          <w:lang w:eastAsia="en-US"/>
        </w:rPr>
        <w:t>:.</w:t>
      </w:r>
      <w:r w:rsidRPr="002E666E">
        <w:rPr>
          <w:lang w:eastAsia="en-US"/>
        </w:rPr>
        <w:t>).</w:t>
      </w:r>
      <w:r w:rsidR="00896977">
        <w:rPr>
          <w:lang w:eastAsia="en-US"/>
        </w:rPr>
        <w:t xml:space="preserve"> - </w:t>
      </w:r>
      <w:r w:rsidRPr="002E666E">
        <w:rPr>
          <w:lang w:eastAsia="en-US"/>
        </w:rPr>
        <w:t>Er bestaat echter verschil van gevoelen onder de uitleggers, of de rok, die niet gescheurd werd, het opper</w:t>
      </w:r>
      <w:r w:rsidR="00833CC8">
        <w:rPr>
          <w:lang w:eastAsia="en-US"/>
        </w:rPr>
        <w:t xml:space="preserve">- </w:t>
      </w:r>
      <w:r w:rsidRPr="002E666E">
        <w:rPr>
          <w:lang w:eastAsia="en-US"/>
        </w:rPr>
        <w:t xml:space="preserve">of onderkleed geweest zij. Het </w:t>
      </w:r>
      <w:r>
        <w:rPr>
          <w:lang w:eastAsia="en-US"/>
        </w:rPr>
        <w:t>Grieks</w:t>
      </w:r>
      <w:r w:rsidRPr="002E666E">
        <w:rPr>
          <w:lang w:eastAsia="en-US"/>
        </w:rPr>
        <w:t>e woord doelt evenwel bepaald op</w:t>
      </w:r>
      <w:r>
        <w:rPr>
          <w:lang w:eastAsia="en-US"/>
        </w:rPr>
        <w:t xml:space="preserve"> de </w:t>
      </w:r>
      <w:r w:rsidRPr="002E666E">
        <w:rPr>
          <w:lang w:eastAsia="en-US"/>
        </w:rPr>
        <w:t>rok of onderkleed.</w:t>
      </w:r>
      <w:r w:rsidR="00896977">
        <w:rPr>
          <w:lang w:eastAsia="en-US"/>
        </w:rPr>
        <w:t xml:space="preserve"> </w:t>
      </w:r>
      <w:r w:rsidR="00833CC8">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Bij het in dit vers verhaalde merkt Luther aan</w:t>
      </w:r>
      <w:r>
        <w:rPr>
          <w:lang w:eastAsia="en-US"/>
        </w:rPr>
        <w:t>:</w:t>
      </w:r>
      <w:r w:rsidRPr="002E666E">
        <w:rPr>
          <w:lang w:eastAsia="en-US"/>
        </w:rPr>
        <w:t xml:space="preserve"> </w:t>
      </w:r>
      <w:r>
        <w:rPr>
          <w:lang w:eastAsia="en-US"/>
        </w:rPr>
        <w:t>"</w:t>
      </w:r>
      <w:r w:rsidRPr="002E666E">
        <w:rPr>
          <w:lang w:eastAsia="en-US"/>
        </w:rPr>
        <w:t>Deze verd</w:t>
      </w:r>
      <w:r>
        <w:rPr>
          <w:lang w:eastAsia="en-US"/>
        </w:rPr>
        <w:t>eli</w:t>
      </w:r>
      <w:r w:rsidRPr="002E666E">
        <w:rPr>
          <w:lang w:eastAsia="en-US"/>
        </w:rPr>
        <w:t>ng</w:t>
      </w:r>
      <w:r>
        <w:rPr>
          <w:lang w:eastAsia="en-US"/>
        </w:rPr>
        <w:t xml:space="preserve"> van de </w:t>
      </w:r>
      <w:r w:rsidRPr="002E666E">
        <w:rPr>
          <w:lang w:eastAsia="en-US"/>
        </w:rPr>
        <w:t>kl</w:t>
      </w:r>
      <w:r>
        <w:rPr>
          <w:lang w:eastAsia="en-US"/>
        </w:rPr>
        <w:t>ede</w:t>
      </w:r>
      <w:r w:rsidRPr="002E666E">
        <w:rPr>
          <w:lang w:eastAsia="en-US"/>
        </w:rPr>
        <w:t xml:space="preserve">ren strekte ten bewijze, dat met Christus alles was afgedaan, juist als met iemand, die verlaten, verloren en voor altoos vergeten was." Opmerking verdient het, dat ook hierin de </w:t>
      </w:r>
      <w:r>
        <w:rPr>
          <w:lang w:eastAsia="en-US"/>
        </w:rPr>
        <w:t>Heere</w:t>
      </w:r>
      <w:r w:rsidRPr="002E666E">
        <w:rPr>
          <w:lang w:eastAsia="en-US"/>
        </w:rPr>
        <w:t xml:space="preserve"> onze Plaatsbekl</w:t>
      </w:r>
      <w:r>
        <w:rPr>
          <w:lang w:eastAsia="en-US"/>
        </w:rPr>
        <w:t>ede</w:t>
      </w:r>
      <w:r w:rsidRPr="002E666E">
        <w:rPr>
          <w:lang w:eastAsia="en-US"/>
        </w:rPr>
        <w:t>r was Hij werd naakt uitgekleed en als een schuldige behandeld, opdat wij zouden bekleed worden met</w:t>
      </w:r>
      <w:r>
        <w:rPr>
          <w:lang w:eastAsia="en-US"/>
        </w:rPr>
        <w:t xml:space="preserve"> zijn </w:t>
      </w:r>
      <w:r w:rsidRPr="002E666E">
        <w:rPr>
          <w:lang w:eastAsia="en-US"/>
        </w:rPr>
        <w:t>volmaakte rechtvaardigheid en onschuldig gerekend.</w:t>
      </w:r>
      <w:r w:rsidR="00896977">
        <w:rPr>
          <w:lang w:eastAsia="en-US"/>
        </w:rPr>
        <w:t xml:space="preserve"> - </w:t>
      </w:r>
      <w:r w:rsidRPr="002E666E">
        <w:rPr>
          <w:lang w:eastAsia="en-US"/>
        </w:rPr>
        <w:t xml:space="preserve">Bengel merkt op, dat wij nooit lezen dat de </w:t>
      </w:r>
      <w:r>
        <w:rPr>
          <w:lang w:eastAsia="en-US"/>
        </w:rPr>
        <w:t xml:space="preserve">Heere </w:t>
      </w:r>
      <w:r w:rsidR="00833CC8">
        <w:rPr>
          <w:lang w:eastAsia="en-US"/>
        </w:rPr>
        <w:t>Z</w:t>
      </w:r>
      <w:r>
        <w:rPr>
          <w:lang w:eastAsia="en-US"/>
        </w:rPr>
        <w:t xml:space="preserve">ijn </w:t>
      </w:r>
      <w:r w:rsidRPr="002E666E">
        <w:rPr>
          <w:lang w:eastAsia="en-US"/>
        </w:rPr>
        <w:t>kl</w:t>
      </w:r>
      <w:r>
        <w:rPr>
          <w:lang w:eastAsia="en-US"/>
        </w:rPr>
        <w:t>ede</w:t>
      </w:r>
      <w:r w:rsidRPr="002E666E">
        <w:rPr>
          <w:lang w:eastAsia="en-US"/>
        </w:rPr>
        <w:t xml:space="preserve">ren scheurde in </w:t>
      </w:r>
      <w:r w:rsidR="00B5235B">
        <w:rPr>
          <w:lang w:eastAsia="en-US"/>
        </w:rPr>
        <w:t>grote</w:t>
      </w:r>
      <w:r w:rsidRPr="002E666E">
        <w:rPr>
          <w:lang w:eastAsia="en-US"/>
        </w:rPr>
        <w:t xml:space="preserve"> droefheid,</w:t>
      </w:r>
      <w:r>
        <w:rPr>
          <w:lang w:eastAsia="en-US"/>
        </w:rPr>
        <w:t xml:space="preserve"> zoals</w:t>
      </w:r>
      <w:r w:rsidRPr="002E666E">
        <w:rPr>
          <w:lang w:eastAsia="en-US"/>
        </w:rPr>
        <w:t xml:space="preserve"> Job, Jakob, Jozua, Kaleb, Jeftha, </w:t>
      </w:r>
      <w:r w:rsidR="00833CC8" w:rsidRPr="002E666E">
        <w:rPr>
          <w:lang w:eastAsia="en-US"/>
        </w:rPr>
        <w:t>Hizkía</w:t>
      </w:r>
      <w:r w:rsidRPr="002E666E">
        <w:rPr>
          <w:lang w:eastAsia="en-US"/>
        </w:rPr>
        <w:t xml:space="preserve">, </w:t>
      </w:r>
      <w:r w:rsidR="00833CC8" w:rsidRPr="002E666E">
        <w:rPr>
          <w:lang w:eastAsia="en-US"/>
        </w:rPr>
        <w:t>Mordechaï</w:t>
      </w:r>
      <w:r w:rsidRPr="002E666E">
        <w:rPr>
          <w:lang w:eastAsia="en-US"/>
        </w:rPr>
        <w:t>, Ezra, Paulus en Barnabas (Gen. 37</w:t>
      </w:r>
      <w:r>
        <w:rPr>
          <w:lang w:eastAsia="en-US"/>
        </w:rPr>
        <w:t>:</w:t>
      </w:r>
      <w:r w:rsidRPr="002E666E">
        <w:rPr>
          <w:lang w:eastAsia="en-US"/>
        </w:rPr>
        <w:t xml:space="preserve"> 29; Num. 14</w:t>
      </w:r>
      <w:r>
        <w:rPr>
          <w:lang w:eastAsia="en-US"/>
        </w:rPr>
        <w:t>:</w:t>
      </w:r>
      <w:r w:rsidRPr="002E666E">
        <w:rPr>
          <w:lang w:eastAsia="en-US"/>
        </w:rPr>
        <w:t xml:space="preserve"> 6; Richt. 11: 35; 2 Kon. 19</w:t>
      </w:r>
      <w:r>
        <w:rPr>
          <w:lang w:eastAsia="en-US"/>
        </w:rPr>
        <w:t>:</w:t>
      </w:r>
      <w:r w:rsidRPr="002E666E">
        <w:rPr>
          <w:lang w:eastAsia="en-US"/>
        </w:rPr>
        <w:t xml:space="preserve"> 1; Est</w:t>
      </w:r>
      <w:r w:rsidR="00833CC8">
        <w:rPr>
          <w:lang w:eastAsia="en-US"/>
        </w:rPr>
        <w:t>her</w:t>
      </w:r>
      <w:r w:rsidRPr="002E666E">
        <w:rPr>
          <w:lang w:eastAsia="en-US"/>
        </w:rPr>
        <w:t xml:space="preserve"> 4</w:t>
      </w:r>
      <w:r>
        <w:rPr>
          <w:lang w:eastAsia="en-US"/>
        </w:rPr>
        <w:t>:</w:t>
      </w:r>
      <w:r w:rsidRPr="002E666E">
        <w:rPr>
          <w:lang w:eastAsia="en-US"/>
        </w:rPr>
        <w:t xml:space="preserve"> 1; Ezra 9</w:t>
      </w:r>
      <w:r>
        <w:rPr>
          <w:lang w:eastAsia="en-US"/>
        </w:rPr>
        <w:t>:</w:t>
      </w:r>
      <w:r w:rsidRPr="002E666E">
        <w:rPr>
          <w:lang w:eastAsia="en-US"/>
        </w:rPr>
        <w:t xml:space="preserve"> 3; Job 1</w:t>
      </w:r>
      <w:r>
        <w:rPr>
          <w:lang w:eastAsia="en-US"/>
        </w:rPr>
        <w:t>:</w:t>
      </w:r>
      <w:r w:rsidRPr="002E666E">
        <w:rPr>
          <w:lang w:eastAsia="en-US"/>
        </w:rPr>
        <w:t xml:space="preserve"> 20; Hand. 14</w:t>
      </w:r>
      <w:r>
        <w:rPr>
          <w:lang w:eastAsia="en-US"/>
        </w:rPr>
        <w:t>:</w:t>
      </w:r>
      <w:r w:rsidRPr="002E666E">
        <w:rPr>
          <w:lang w:eastAsia="en-US"/>
        </w:rPr>
        <w:t xml:space="preserve"> 14).</w:t>
      </w:r>
    </w:p>
    <w:p w:rsidR="00833CC8" w:rsidRDefault="00833CC8" w:rsidP="001F04AF">
      <w:pPr>
        <w:jc w:val="both"/>
        <w:rPr>
          <w:lang w:eastAsia="en-US"/>
        </w:rPr>
      </w:pPr>
    </w:p>
    <w:p w:rsidR="0071002D" w:rsidRPr="002E666E" w:rsidRDefault="0071002D" w:rsidP="001F04AF">
      <w:pPr>
        <w:jc w:val="both"/>
        <w:rPr>
          <w:lang w:eastAsia="en-US"/>
        </w:rPr>
      </w:pPr>
      <w:r w:rsidRPr="002E666E">
        <w:rPr>
          <w:lang w:eastAsia="en-US"/>
        </w:rPr>
        <w:t>24</w:t>
      </w:r>
      <w:r>
        <w:rPr>
          <w:lang w:eastAsia="en-US"/>
        </w:rPr>
        <w:t>. Z</w:t>
      </w:r>
      <w:r w:rsidRPr="002E666E">
        <w:rPr>
          <w:lang w:eastAsia="en-US"/>
        </w:rPr>
        <w:t>ij dan</w:t>
      </w:r>
      <w:r>
        <w:rPr>
          <w:lang w:eastAsia="en-US"/>
        </w:rPr>
        <w:t xml:space="preserve"> zeiden</w:t>
      </w:r>
      <w:r w:rsidRPr="002E666E">
        <w:rPr>
          <w:lang w:eastAsia="en-US"/>
        </w:rPr>
        <w:t xml:space="preserve"> to</w:t>
      </w:r>
      <w:r w:rsidR="00833CC8">
        <w:rPr>
          <w:lang w:eastAsia="en-US"/>
        </w:rPr>
        <w:t>t</w:t>
      </w:r>
      <w:r w:rsidRPr="002E666E">
        <w:rPr>
          <w:lang w:eastAsia="en-US"/>
        </w:rPr>
        <w:t xml:space="preserve"> elkander, enz.</w:t>
      </w:r>
      <w:r w:rsidR="00896977">
        <w:rPr>
          <w:lang w:eastAsia="en-US"/>
        </w:rPr>
        <w:t xml:space="preserve"> - </w:t>
      </w:r>
      <w:r w:rsidRPr="002E666E">
        <w:rPr>
          <w:lang w:eastAsia="en-US"/>
        </w:rPr>
        <w:t>Het gedrag</w:t>
      </w:r>
      <w:r>
        <w:rPr>
          <w:lang w:eastAsia="en-US"/>
        </w:rPr>
        <w:t xml:space="preserve"> van de </w:t>
      </w:r>
      <w:r w:rsidRPr="002E666E">
        <w:rPr>
          <w:lang w:eastAsia="en-US"/>
        </w:rPr>
        <w:t>krijgsknechten was de letterlijke vervulling d</w:t>
      </w:r>
      <w:r w:rsidR="00833CC8">
        <w:rPr>
          <w:lang w:eastAsia="en-US"/>
        </w:rPr>
        <w:t>e</w:t>
      </w:r>
      <w:r w:rsidRPr="002E666E">
        <w:rPr>
          <w:lang w:eastAsia="en-US"/>
        </w:rPr>
        <w:t>r profetie, een duizendtal jaren te voren gedaan (Ps. 22</w:t>
      </w:r>
      <w:r>
        <w:rPr>
          <w:lang w:eastAsia="en-US"/>
        </w:rPr>
        <w:t>:</w:t>
      </w:r>
      <w:r w:rsidRPr="002E666E">
        <w:rPr>
          <w:lang w:eastAsia="en-US"/>
        </w:rPr>
        <w:t xml:space="preserve"> 19). Weinig dachten de vier ruwe </w:t>
      </w:r>
      <w:r>
        <w:rPr>
          <w:lang w:eastAsia="en-US"/>
        </w:rPr>
        <w:t>Romeins</w:t>
      </w:r>
      <w:r w:rsidRPr="002E666E">
        <w:rPr>
          <w:lang w:eastAsia="en-US"/>
        </w:rPr>
        <w:t>e soldaten, dat zij met</w:t>
      </w:r>
      <w:r>
        <w:rPr>
          <w:lang w:eastAsia="en-US"/>
        </w:rPr>
        <w:t xml:space="preserve"> van de </w:t>
      </w:r>
      <w:r w:rsidRPr="002E666E">
        <w:rPr>
          <w:lang w:eastAsia="en-US"/>
        </w:rPr>
        <w:t>daad een bewijs te meer leverden voor de waarheid</w:t>
      </w:r>
      <w:r>
        <w:rPr>
          <w:lang w:eastAsia="en-US"/>
        </w:rPr>
        <w:t xml:space="preserve"> van de </w:t>
      </w:r>
      <w:r w:rsidRPr="002E666E">
        <w:rPr>
          <w:lang w:eastAsia="en-US"/>
        </w:rPr>
        <w:t>Schriften 1 Toen de eerste Adam door de zonde viel en uit Eden werd verdreven, kleedde God hem genadiglijk en bedekte</w:t>
      </w:r>
      <w:r>
        <w:rPr>
          <w:lang w:eastAsia="en-US"/>
        </w:rPr>
        <w:t xml:space="preserve"> zijn </w:t>
      </w:r>
      <w:r w:rsidRPr="002E666E">
        <w:rPr>
          <w:lang w:eastAsia="en-US"/>
        </w:rPr>
        <w:t xml:space="preserve">naaktheid. Toen de </w:t>
      </w:r>
      <w:r>
        <w:rPr>
          <w:lang w:eastAsia="en-US"/>
        </w:rPr>
        <w:t>tweede</w:t>
      </w:r>
      <w:r w:rsidRPr="002E666E">
        <w:rPr>
          <w:lang w:eastAsia="en-US"/>
        </w:rPr>
        <w:t xml:space="preserve"> Adam als onze Plaatsbekl</w:t>
      </w:r>
      <w:r>
        <w:rPr>
          <w:lang w:eastAsia="en-US"/>
        </w:rPr>
        <w:t>ede</w:t>
      </w:r>
      <w:r w:rsidRPr="002E666E">
        <w:rPr>
          <w:lang w:eastAsia="en-US"/>
        </w:rPr>
        <w:t xml:space="preserve">r stierf en als een </w:t>
      </w:r>
      <w:r>
        <w:rPr>
          <w:lang w:eastAsia="en-US"/>
        </w:rPr>
        <w:t>"</w:t>
      </w:r>
      <w:r w:rsidRPr="002E666E">
        <w:rPr>
          <w:lang w:eastAsia="en-US"/>
        </w:rPr>
        <w:t>vloek" gerekend werd voor ons aan het kruis, werd Hij naakt ontkleed en werden</w:t>
      </w:r>
      <w:r>
        <w:rPr>
          <w:lang w:eastAsia="en-US"/>
        </w:rPr>
        <w:t xml:space="preserve"> zijn </w:t>
      </w:r>
      <w:r w:rsidRPr="002E666E">
        <w:rPr>
          <w:lang w:eastAsia="en-US"/>
        </w:rPr>
        <w:t>kl</w:t>
      </w:r>
      <w:r>
        <w:rPr>
          <w:lang w:eastAsia="en-US"/>
        </w:rPr>
        <w:t>ede</w:t>
      </w:r>
      <w:r w:rsidRPr="002E666E">
        <w:rPr>
          <w:lang w:eastAsia="en-US"/>
        </w:rPr>
        <w:t>ren verkocht.</w:t>
      </w:r>
      <w:r w:rsidR="00896977">
        <w:rPr>
          <w:lang w:eastAsia="en-US"/>
        </w:rPr>
        <w:t xml:space="preserve"> - </w:t>
      </w:r>
      <w:r w:rsidRPr="002E666E">
        <w:rPr>
          <w:lang w:eastAsia="en-US"/>
        </w:rPr>
        <w:t xml:space="preserve">Lampe denkt, dat Johannes er bijvoegt: </w:t>
      </w:r>
      <w:r>
        <w:rPr>
          <w:lang w:eastAsia="en-US"/>
        </w:rPr>
        <w:t>"</w:t>
      </w:r>
      <w:r w:rsidRPr="002E666E">
        <w:rPr>
          <w:lang w:eastAsia="en-US"/>
        </w:rPr>
        <w:t>Dit hebben dan de krijgsknechten gedaan", om aan te t</w:t>
      </w:r>
      <w:r>
        <w:rPr>
          <w:lang w:eastAsia="en-US"/>
        </w:rPr>
        <w:t>one</w:t>
      </w:r>
      <w:r w:rsidRPr="002E666E">
        <w:rPr>
          <w:lang w:eastAsia="en-US"/>
        </w:rPr>
        <w:t xml:space="preserve">n hoe letterlijk de Schriften vervuld werden door </w:t>
      </w:r>
      <w:r>
        <w:rPr>
          <w:lang w:eastAsia="en-US"/>
        </w:rPr>
        <w:t>mens</w:t>
      </w:r>
      <w:r w:rsidRPr="002E666E">
        <w:rPr>
          <w:lang w:eastAsia="en-US"/>
        </w:rPr>
        <w:t>en, die van de Schriften volstrekt niets afwisten</w:t>
      </w:r>
      <w:r>
        <w:rPr>
          <w:lang w:eastAsia="en-US"/>
        </w:rPr>
        <w:t>. Z</w:t>
      </w:r>
      <w:r w:rsidRPr="002E666E">
        <w:rPr>
          <w:lang w:eastAsia="en-US"/>
        </w:rPr>
        <w:t>onder iets van de Psalmen te weten, deden de Ro</w:t>
      </w:r>
      <w:r w:rsidR="00833CC8">
        <w:rPr>
          <w:lang w:eastAsia="en-US"/>
        </w:rPr>
        <w:t>m</w:t>
      </w:r>
      <w:r w:rsidRPr="002E666E">
        <w:rPr>
          <w:lang w:eastAsia="en-US"/>
        </w:rPr>
        <w:t>einse krijgsknechten toch wat in de Psalmen voorzegd was.</w:t>
      </w:r>
    </w:p>
    <w:p w:rsidR="00833CC8" w:rsidRDefault="00833CC8" w:rsidP="001F04AF">
      <w:pPr>
        <w:jc w:val="both"/>
        <w:rPr>
          <w:lang w:eastAsia="en-US"/>
        </w:rPr>
      </w:pPr>
    </w:p>
    <w:p w:rsidR="00833CC8" w:rsidRDefault="0071002D" w:rsidP="001F04AF">
      <w:pPr>
        <w:jc w:val="both"/>
        <w:rPr>
          <w:lang w:eastAsia="en-US"/>
        </w:rPr>
      </w:pPr>
      <w:r w:rsidRPr="002E666E">
        <w:rPr>
          <w:lang w:eastAsia="en-US"/>
        </w:rPr>
        <w:t>25 En bij het kruis stonden, enz.</w:t>
      </w:r>
      <w:r w:rsidR="00896977">
        <w:rPr>
          <w:lang w:eastAsia="en-US"/>
        </w:rPr>
        <w:t xml:space="preserve"> - </w:t>
      </w:r>
      <w:r w:rsidRPr="002E666E">
        <w:rPr>
          <w:lang w:eastAsia="en-US"/>
        </w:rPr>
        <w:t xml:space="preserve">Iets zeer opmerkelijks wordt in dit en de volgende twee verzen medegedeeld, dat in de andere drie Evangeliën niet wordt gevonden. Toen alle mannen, op </w:t>
      </w:r>
      <w:r>
        <w:rPr>
          <w:lang w:eastAsia="en-US"/>
        </w:rPr>
        <w:t>één</w:t>
      </w:r>
      <w:r w:rsidRPr="002E666E">
        <w:rPr>
          <w:lang w:eastAsia="en-US"/>
        </w:rPr>
        <w:t xml:space="preserve"> na, Johannes (zoals blijkt uit vs. 26),</w:t>
      </w:r>
      <w:r>
        <w:rPr>
          <w:lang w:eastAsia="en-US"/>
        </w:rPr>
        <w:t xml:space="preserve"> de Heere</w:t>
      </w:r>
      <w:r w:rsidRPr="002E666E">
        <w:rPr>
          <w:lang w:eastAsia="en-US"/>
        </w:rPr>
        <w:t xml:space="preserve"> verzaakten, beleed meer dan </w:t>
      </w:r>
      <w:r>
        <w:rPr>
          <w:lang w:eastAsia="en-US"/>
        </w:rPr>
        <w:t>één</w:t>
      </w:r>
      <w:r w:rsidRPr="002E666E">
        <w:rPr>
          <w:lang w:eastAsia="en-US"/>
        </w:rPr>
        <w:t xml:space="preserve"> vrouw Hem stoutmoedig. Wie die vro</w:t>
      </w:r>
      <w:r>
        <w:rPr>
          <w:lang w:eastAsia="en-US"/>
        </w:rPr>
        <w:t>uw</w:t>
      </w:r>
      <w:r w:rsidRPr="002E666E">
        <w:rPr>
          <w:lang w:eastAsia="en-US"/>
        </w:rPr>
        <w:t xml:space="preserve"> waren</w:t>
      </w:r>
      <w:r>
        <w:rPr>
          <w:lang w:eastAsia="en-US"/>
        </w:rPr>
        <w:t>?</w:t>
      </w:r>
      <w:r w:rsidRPr="002E666E">
        <w:rPr>
          <w:lang w:eastAsia="en-US"/>
        </w:rPr>
        <w:t xml:space="preserve"> Maria, de moeder van </w:t>
      </w:r>
      <w:r>
        <w:rPr>
          <w:lang w:eastAsia="en-US"/>
        </w:rPr>
        <w:t>Jezus</w:t>
      </w:r>
      <w:r w:rsidRPr="002E666E">
        <w:rPr>
          <w:lang w:eastAsia="en-US"/>
        </w:rPr>
        <w:t xml:space="preserve">; zij moet toen reeds betrekkelijk oud geweest zijn, ongeveer vijftig jaren; Maria, de vrouw van Klopas of Alfetis, het </w:t>
      </w:r>
      <w:r>
        <w:rPr>
          <w:lang w:eastAsia="en-US"/>
        </w:rPr>
        <w:t>Grieks</w:t>
      </w:r>
      <w:r w:rsidRPr="002E666E">
        <w:rPr>
          <w:lang w:eastAsia="en-US"/>
        </w:rPr>
        <w:t xml:space="preserve"> laat onzeker of het bedoelt dochter of vrouw</w:t>
      </w:r>
      <w:r>
        <w:rPr>
          <w:lang w:eastAsia="en-US"/>
        </w:rPr>
        <w:t>;</w:t>
      </w:r>
      <w:r w:rsidRPr="002E666E">
        <w:rPr>
          <w:lang w:eastAsia="en-US"/>
        </w:rPr>
        <w:t xml:space="preserve"> maar bijna allen denken, dat het bedoelt de vrouw; zij schijnt de moeder</w:t>
      </w:r>
      <w:r w:rsidR="00833CC8">
        <w:rPr>
          <w:lang w:eastAsia="en-US"/>
        </w:rPr>
        <w:t xml:space="preserve"> </w:t>
      </w:r>
      <w:r w:rsidRPr="002E666E">
        <w:rPr>
          <w:lang w:eastAsia="en-US"/>
        </w:rPr>
        <w:t>geweest te zijn van de apostelen Jako</w:t>
      </w:r>
      <w:r w:rsidR="00833CC8">
        <w:rPr>
          <w:lang w:eastAsia="en-US"/>
        </w:rPr>
        <w:t>bu</w:t>
      </w:r>
      <w:r w:rsidRPr="002E666E">
        <w:rPr>
          <w:lang w:eastAsia="en-US"/>
        </w:rPr>
        <w:t xml:space="preserve">s en Judas, en verwant aan de moeder des </w:t>
      </w:r>
      <w:r>
        <w:rPr>
          <w:lang w:eastAsia="en-US"/>
        </w:rPr>
        <w:t>Heere</w:t>
      </w:r>
      <w:r w:rsidRPr="002E666E">
        <w:rPr>
          <w:lang w:eastAsia="en-US"/>
        </w:rPr>
        <w:t xml:space="preserve">n als behuwdzuster, en moet, naardien zij deze zonen had, die apostelen waren, nagenoeg even oud geweest zijn als de moeder des </w:t>
      </w:r>
      <w:r>
        <w:rPr>
          <w:lang w:eastAsia="en-US"/>
        </w:rPr>
        <w:t>Heere</w:t>
      </w:r>
      <w:r w:rsidRPr="002E666E">
        <w:rPr>
          <w:lang w:eastAsia="en-US"/>
        </w:rPr>
        <w:t>n</w:t>
      </w:r>
      <w:r>
        <w:rPr>
          <w:lang w:eastAsia="en-US"/>
        </w:rPr>
        <w:t>;</w:t>
      </w:r>
      <w:r w:rsidRPr="002E666E">
        <w:rPr>
          <w:lang w:eastAsia="en-US"/>
        </w:rPr>
        <w:t xml:space="preserve"> Maria van Magdala, in Galile</w:t>
      </w:r>
      <w:r w:rsidR="00833CC8">
        <w:rPr>
          <w:lang w:eastAsia="en-US"/>
        </w:rPr>
        <w:t>a</w:t>
      </w:r>
      <w:r w:rsidRPr="002E666E">
        <w:rPr>
          <w:lang w:eastAsia="en-US"/>
        </w:rPr>
        <w:t xml:space="preserve">, gewoonlijk Maria Magdalena genaamd, uit wie de </w:t>
      </w:r>
      <w:r>
        <w:rPr>
          <w:lang w:eastAsia="en-US"/>
        </w:rPr>
        <w:t>Heere</w:t>
      </w:r>
      <w:r w:rsidRPr="002E666E">
        <w:rPr>
          <w:lang w:eastAsia="en-US"/>
        </w:rPr>
        <w:t xml:space="preserve"> zeven duivelen had uitgeworpen (Luk. 8</w:t>
      </w:r>
      <w:r>
        <w:rPr>
          <w:lang w:eastAsia="en-US"/>
        </w:rPr>
        <w:t>:</w:t>
      </w:r>
      <w:r w:rsidRPr="002E666E">
        <w:rPr>
          <w:lang w:eastAsia="en-US"/>
        </w:rPr>
        <w:t xml:space="preserve"> 2) en die, zeer ten onrechte en zonder </w:t>
      </w:r>
      <w:r>
        <w:rPr>
          <w:lang w:eastAsia="en-US"/>
        </w:rPr>
        <w:t>eni</w:t>
      </w:r>
      <w:r w:rsidRPr="002E666E">
        <w:rPr>
          <w:lang w:eastAsia="en-US"/>
        </w:rPr>
        <w:t>gen gr9nd, beschouwd wordt als hebbende zich vroeger aan de overtreding van het zevende gebod schuldig gemaakt</w:t>
      </w:r>
      <w:r>
        <w:rPr>
          <w:lang w:eastAsia="en-US"/>
        </w:rPr>
        <w:t>. Z</w:t>
      </w:r>
      <w:r w:rsidRPr="002E666E">
        <w:rPr>
          <w:lang w:eastAsia="en-US"/>
        </w:rPr>
        <w:t>ij was waarschijnlijk de jongste van alle</w:t>
      </w:r>
      <w:r w:rsidR="00833CC8">
        <w:rPr>
          <w:lang w:eastAsia="en-US"/>
        </w:rPr>
        <w:t>.</w:t>
      </w:r>
    </w:p>
    <w:p w:rsidR="0071002D" w:rsidRPr="002E666E" w:rsidRDefault="0071002D" w:rsidP="001F04AF">
      <w:pPr>
        <w:jc w:val="both"/>
        <w:rPr>
          <w:lang w:eastAsia="en-US"/>
        </w:rPr>
      </w:pPr>
      <w:r w:rsidRPr="002E666E">
        <w:rPr>
          <w:lang w:eastAsia="en-US"/>
        </w:rPr>
        <w:t>De vraag rijst, of er drie dan wel vier vro</w:t>
      </w:r>
      <w:r>
        <w:rPr>
          <w:lang w:eastAsia="en-US"/>
        </w:rPr>
        <w:t>uw</w:t>
      </w:r>
      <w:r w:rsidRPr="002E666E">
        <w:rPr>
          <w:lang w:eastAsia="en-US"/>
        </w:rPr>
        <w:t xml:space="preserve"> bij het kruis zijn geweest. Vergelijkt men met dit vers wat in Matth. 27</w:t>
      </w:r>
      <w:r>
        <w:rPr>
          <w:lang w:eastAsia="en-US"/>
        </w:rPr>
        <w:t>:</w:t>
      </w:r>
      <w:r w:rsidRPr="002E666E">
        <w:rPr>
          <w:lang w:eastAsia="en-US"/>
        </w:rPr>
        <w:t xml:space="preserve"> 55, 56 en </w:t>
      </w:r>
      <w:r>
        <w:rPr>
          <w:lang w:eastAsia="en-US"/>
        </w:rPr>
        <w:t xml:space="preserve">Markus </w:t>
      </w:r>
      <w:r w:rsidRPr="002E666E">
        <w:rPr>
          <w:lang w:eastAsia="en-US"/>
        </w:rPr>
        <w:t>15</w:t>
      </w:r>
      <w:r>
        <w:rPr>
          <w:lang w:eastAsia="en-US"/>
        </w:rPr>
        <w:t>:</w:t>
      </w:r>
      <w:r w:rsidRPr="002E666E">
        <w:rPr>
          <w:lang w:eastAsia="en-US"/>
        </w:rPr>
        <w:t xml:space="preserve"> 40 staat, dat </w:t>
      </w:r>
      <w:r>
        <w:rPr>
          <w:lang w:eastAsia="en-US"/>
        </w:rPr>
        <w:t>"</w:t>
      </w:r>
      <w:r w:rsidRPr="002E666E">
        <w:rPr>
          <w:lang w:eastAsia="en-US"/>
        </w:rPr>
        <w:t xml:space="preserve">vele </w:t>
      </w:r>
      <w:r w:rsidR="0065346A">
        <w:rPr>
          <w:lang w:eastAsia="en-US"/>
        </w:rPr>
        <w:t>vrouwen</w:t>
      </w:r>
      <w:r w:rsidRPr="002E666E">
        <w:rPr>
          <w:lang w:eastAsia="en-US"/>
        </w:rPr>
        <w:t xml:space="preserve"> de kruisiging aanschouwden, onder welke was Maria Magdalena en Maria de moeder van Jakobus en Joses, en de moeder</w:t>
      </w:r>
      <w:r>
        <w:rPr>
          <w:lang w:eastAsia="en-US"/>
        </w:rPr>
        <w:t xml:space="preserve"> van de </w:t>
      </w:r>
      <w:r w:rsidRPr="002E666E">
        <w:rPr>
          <w:lang w:eastAsia="en-US"/>
        </w:rPr>
        <w:t>zonen van Zebede</w:t>
      </w:r>
      <w:r w:rsidR="00833CC8">
        <w:rPr>
          <w:lang w:eastAsia="en-US"/>
        </w:rPr>
        <w:t>ü</w:t>
      </w:r>
      <w:r w:rsidRPr="002E666E">
        <w:rPr>
          <w:lang w:eastAsia="en-US"/>
        </w:rPr>
        <w:t>s"</w:t>
      </w:r>
      <w:r w:rsidR="00896977">
        <w:rPr>
          <w:lang w:eastAsia="en-US"/>
        </w:rPr>
        <w:t xml:space="preserve"> - </w:t>
      </w:r>
      <w:r w:rsidRPr="002E666E">
        <w:rPr>
          <w:lang w:eastAsia="en-US"/>
        </w:rPr>
        <w:t>dat is Salome</w:t>
      </w:r>
      <w:r w:rsidR="00896977">
        <w:rPr>
          <w:lang w:eastAsia="en-US"/>
        </w:rPr>
        <w:t xml:space="preserve"> - </w:t>
      </w:r>
      <w:r w:rsidRPr="002E666E">
        <w:rPr>
          <w:lang w:eastAsia="en-US"/>
        </w:rPr>
        <w:t>dan blijkt dat er zeker vier zijn geweest, en dat Johannes</w:t>
      </w:r>
      <w:r>
        <w:rPr>
          <w:lang w:eastAsia="en-US"/>
        </w:rPr>
        <w:t xml:space="preserve"> de </w:t>
      </w:r>
      <w:r w:rsidRPr="002E666E">
        <w:rPr>
          <w:lang w:eastAsia="en-US"/>
        </w:rPr>
        <w:t>naam zijner m</w:t>
      </w:r>
      <w:r w:rsidR="00833CC8">
        <w:rPr>
          <w:lang w:eastAsia="en-US"/>
        </w:rPr>
        <w:t>o</w:t>
      </w:r>
      <w:r w:rsidRPr="002E666E">
        <w:rPr>
          <w:lang w:eastAsia="en-US"/>
        </w:rPr>
        <w:t>eder uit zedigheid verzwijgt,</w:t>
      </w:r>
      <w:r>
        <w:rPr>
          <w:lang w:eastAsia="en-US"/>
        </w:rPr>
        <w:t xml:space="preserve"> zoals</w:t>
      </w:r>
      <w:r w:rsidRPr="002E666E">
        <w:rPr>
          <w:lang w:eastAsia="en-US"/>
        </w:rPr>
        <w:t xml:space="preserve"> hij ook met</w:t>
      </w:r>
      <w:r>
        <w:rPr>
          <w:lang w:eastAsia="en-US"/>
        </w:rPr>
        <w:t xml:space="preserve"> de zijnen</w:t>
      </w:r>
      <w:r w:rsidRPr="002E666E">
        <w:rPr>
          <w:lang w:eastAsia="en-US"/>
        </w:rPr>
        <w:t xml:space="preserve"> doet. Het </w:t>
      </w:r>
      <w:r>
        <w:rPr>
          <w:lang w:eastAsia="en-US"/>
        </w:rPr>
        <w:t>Grieks</w:t>
      </w:r>
      <w:r w:rsidRPr="002E666E">
        <w:rPr>
          <w:lang w:eastAsia="en-US"/>
        </w:rPr>
        <w:t xml:space="preserve">e woord </w:t>
      </w:r>
      <w:r>
        <w:rPr>
          <w:lang w:eastAsia="en-US"/>
        </w:rPr>
        <w:t>"</w:t>
      </w:r>
      <w:r w:rsidRPr="002E666E">
        <w:rPr>
          <w:lang w:eastAsia="en-US"/>
        </w:rPr>
        <w:t xml:space="preserve">stonden" is letterlijk </w:t>
      </w:r>
      <w:r>
        <w:rPr>
          <w:lang w:eastAsia="en-US"/>
        </w:rPr>
        <w:t>"</w:t>
      </w:r>
      <w:r w:rsidRPr="002E666E">
        <w:rPr>
          <w:lang w:eastAsia="en-US"/>
        </w:rPr>
        <w:t>hadden gestaan". Bet</w:t>
      </w:r>
      <w:r>
        <w:rPr>
          <w:lang w:eastAsia="en-US"/>
        </w:rPr>
        <w:t>eke</w:t>
      </w:r>
      <w:r w:rsidRPr="002E666E">
        <w:rPr>
          <w:lang w:eastAsia="en-US"/>
        </w:rPr>
        <w:t>nt dit biet van het begin</w:t>
      </w:r>
      <w:r>
        <w:rPr>
          <w:lang w:eastAsia="en-US"/>
        </w:rPr>
        <w:t xml:space="preserve"> van de </w:t>
      </w:r>
      <w:r w:rsidRPr="002E666E">
        <w:rPr>
          <w:lang w:eastAsia="en-US"/>
        </w:rPr>
        <w:t>kruisiging? Niet uit te maken is het, waarom het deze vro</w:t>
      </w:r>
      <w:r>
        <w:rPr>
          <w:lang w:eastAsia="en-US"/>
        </w:rPr>
        <w:t>uw</w:t>
      </w:r>
      <w:r w:rsidRPr="002E666E">
        <w:rPr>
          <w:lang w:eastAsia="en-US"/>
        </w:rPr>
        <w:t xml:space="preserve"> vergun</w:t>
      </w:r>
      <w:r w:rsidR="00833CC8">
        <w:rPr>
          <w:lang w:eastAsia="en-US"/>
        </w:rPr>
        <w:t>d</w:t>
      </w:r>
      <w:r w:rsidRPr="002E666E">
        <w:rPr>
          <w:lang w:eastAsia="en-US"/>
        </w:rPr>
        <w:t xml:space="preserve"> werd</w:t>
      </w:r>
      <w:r>
        <w:rPr>
          <w:lang w:eastAsia="en-US"/>
        </w:rPr>
        <w:t xml:space="preserve"> zo </w:t>
      </w:r>
      <w:r w:rsidRPr="002E666E">
        <w:rPr>
          <w:lang w:eastAsia="en-US"/>
        </w:rPr>
        <w:t>ongestoord hij het kruis te staan. Misschien vonden de Romeinen het billijk, de betrekkingen en vrienden van</w:t>
      </w:r>
      <w:r>
        <w:rPr>
          <w:lang w:eastAsia="en-US"/>
        </w:rPr>
        <w:t xml:space="preserve"> de </w:t>
      </w:r>
      <w:r w:rsidRPr="002E666E">
        <w:rPr>
          <w:lang w:eastAsia="en-US"/>
        </w:rPr>
        <w:t>kruiseling dichtbij te laten, als die</w:t>
      </w:r>
      <w:r>
        <w:rPr>
          <w:lang w:eastAsia="en-US"/>
        </w:rPr>
        <w:t xml:space="preserve"> de </w:t>
      </w:r>
      <w:r w:rsidRPr="002E666E">
        <w:rPr>
          <w:lang w:eastAsia="en-US"/>
        </w:rPr>
        <w:t>Staat geen kwaad meer kon berokkenen en zij hem niet meer van</w:t>
      </w:r>
      <w:r>
        <w:rPr>
          <w:lang w:eastAsia="en-US"/>
        </w:rPr>
        <w:t xml:space="preserve"> de </w:t>
      </w:r>
      <w:r w:rsidRPr="002E666E">
        <w:rPr>
          <w:lang w:eastAsia="en-US"/>
        </w:rPr>
        <w:t>dood konden redden.</w:t>
      </w:r>
    </w:p>
    <w:p w:rsidR="00833CC8" w:rsidRDefault="00833CC8" w:rsidP="001F04AF">
      <w:pPr>
        <w:jc w:val="both"/>
        <w:rPr>
          <w:lang w:eastAsia="en-US"/>
        </w:rPr>
      </w:pPr>
    </w:p>
    <w:p w:rsidR="00D61AEB" w:rsidRDefault="0071002D" w:rsidP="001F04AF">
      <w:pPr>
        <w:jc w:val="both"/>
        <w:rPr>
          <w:lang w:eastAsia="en-US"/>
        </w:rPr>
      </w:pPr>
      <w:r w:rsidRPr="002E666E">
        <w:rPr>
          <w:lang w:eastAsia="en-US"/>
        </w:rPr>
        <w:t xml:space="preserve">26, 27. </w:t>
      </w:r>
      <w:r>
        <w:rPr>
          <w:lang w:eastAsia="en-US"/>
        </w:rPr>
        <w:t>Jezus</w:t>
      </w:r>
      <w:r w:rsidRPr="002E666E">
        <w:rPr>
          <w:lang w:eastAsia="en-US"/>
        </w:rPr>
        <w:t xml:space="preserve"> </w:t>
      </w:r>
      <w:r w:rsidR="00833CC8">
        <w:rPr>
          <w:lang w:eastAsia="en-US"/>
        </w:rPr>
        <w:t>dan</w:t>
      </w:r>
      <w:r w:rsidRPr="002E666E">
        <w:rPr>
          <w:lang w:eastAsia="en-US"/>
        </w:rPr>
        <w:t>, zien</w:t>
      </w:r>
      <w:r>
        <w:rPr>
          <w:lang w:eastAsia="en-US"/>
        </w:rPr>
        <w:t xml:space="preserve">de </w:t>
      </w:r>
      <w:r w:rsidR="00833CC8">
        <w:rPr>
          <w:lang w:eastAsia="en-US"/>
        </w:rPr>
        <w:t>Z</w:t>
      </w:r>
      <w:r>
        <w:rPr>
          <w:lang w:eastAsia="en-US"/>
        </w:rPr>
        <w:t xml:space="preserve">ijn </w:t>
      </w:r>
      <w:r w:rsidRPr="002E666E">
        <w:rPr>
          <w:lang w:eastAsia="en-US"/>
        </w:rPr>
        <w:t>moeder, enz.</w:t>
      </w:r>
      <w:r w:rsidR="00896977">
        <w:rPr>
          <w:lang w:eastAsia="en-US"/>
        </w:rPr>
        <w:t xml:space="preserve"> - </w:t>
      </w:r>
      <w:r w:rsidRPr="002E666E">
        <w:rPr>
          <w:lang w:eastAsia="en-US"/>
        </w:rPr>
        <w:t>Wat in deze verzen verhaald wordt, is wondervol treffend en aandoenlijk</w:t>
      </w:r>
      <w:r>
        <w:rPr>
          <w:lang w:eastAsia="en-US"/>
        </w:rPr>
        <w:t>. Z</w:t>
      </w:r>
      <w:r w:rsidRPr="002E666E">
        <w:rPr>
          <w:lang w:eastAsia="en-US"/>
        </w:rPr>
        <w:t xml:space="preserve">elfs onder de lichamelijke en zielangsten vergat de </w:t>
      </w:r>
      <w:r w:rsidR="00833CC8">
        <w:rPr>
          <w:lang w:eastAsia="en-US"/>
        </w:rPr>
        <w:t>Hij de</w:t>
      </w:r>
      <w:r w:rsidRPr="002E666E">
        <w:rPr>
          <w:lang w:eastAsia="en-US"/>
        </w:rPr>
        <w:t xml:space="preserve"> anderen niet. Hij had</w:t>
      </w:r>
      <w:r>
        <w:rPr>
          <w:lang w:eastAsia="en-US"/>
        </w:rPr>
        <w:t xml:space="preserve"> zijn </w:t>
      </w:r>
      <w:r w:rsidRPr="002E666E">
        <w:rPr>
          <w:lang w:eastAsia="en-US"/>
        </w:rPr>
        <w:t xml:space="preserve">moordenaren niet vergeten, zijn medekruiseling, die zich tot </w:t>
      </w:r>
      <w:r>
        <w:rPr>
          <w:lang w:eastAsia="en-US"/>
        </w:rPr>
        <w:t>Hem</w:t>
      </w:r>
      <w:r w:rsidRPr="002E666E">
        <w:rPr>
          <w:lang w:eastAsia="en-US"/>
        </w:rPr>
        <w:t xml:space="preserve"> wendde, en nu vergeet Hij ook</w:t>
      </w:r>
      <w:r>
        <w:rPr>
          <w:lang w:eastAsia="en-US"/>
        </w:rPr>
        <w:t xml:space="preserve"> Zijn moeder </w:t>
      </w:r>
      <w:r w:rsidRPr="002E666E">
        <w:rPr>
          <w:lang w:eastAsia="en-US"/>
        </w:rPr>
        <w:t>niet. Hoe ver strekten zich zijn medegevoel en genegenheid voor anderen uit, welk een eerbied betoont Hij voor het vijfde gebod, en hoe zeer eert Hij degenen, die Hem</w:t>
      </w:r>
      <w:r>
        <w:rPr>
          <w:lang w:eastAsia="en-US"/>
        </w:rPr>
        <w:t xml:space="preserve"> eren</w:t>
      </w:r>
      <w:r w:rsidRPr="002E666E">
        <w:rPr>
          <w:lang w:eastAsia="en-US"/>
        </w:rPr>
        <w:t xml:space="preserve"> en openlijk belijden</w:t>
      </w:r>
      <w:r w:rsidR="00D61AEB">
        <w:rPr>
          <w:lang w:eastAsia="en-US"/>
        </w:rPr>
        <w:t>.</w:t>
      </w:r>
      <w:r w:rsidR="00896977">
        <w:rPr>
          <w:lang w:eastAsia="en-US"/>
        </w:rPr>
        <w:t xml:space="preserve"> </w:t>
      </w:r>
      <w:r w:rsidR="00D61AEB">
        <w:rPr>
          <w:lang w:eastAsia="en-US"/>
        </w:rPr>
        <w:t>–</w:t>
      </w:r>
      <w:r w:rsidR="00896977">
        <w:rPr>
          <w:lang w:eastAsia="en-US"/>
        </w:rPr>
        <w:t xml:space="preserve"> </w:t>
      </w:r>
    </w:p>
    <w:p w:rsidR="00D61AEB" w:rsidRDefault="0071002D" w:rsidP="001F04AF">
      <w:pPr>
        <w:jc w:val="both"/>
        <w:rPr>
          <w:lang w:eastAsia="en-US"/>
        </w:rPr>
      </w:pPr>
      <w:r w:rsidRPr="002E666E">
        <w:rPr>
          <w:lang w:eastAsia="en-US"/>
        </w:rPr>
        <w:t xml:space="preserve">Het woord </w:t>
      </w:r>
      <w:r>
        <w:rPr>
          <w:lang w:eastAsia="en-US"/>
        </w:rPr>
        <w:t>"</w:t>
      </w:r>
      <w:r w:rsidRPr="002E666E">
        <w:rPr>
          <w:lang w:eastAsia="en-US"/>
        </w:rPr>
        <w:t xml:space="preserve">vrouw" mag volstrekt niet aangemerkt worden als bevattende de minste oneerbiedigheid of gebrek aan toegenegenheid. </w:t>
      </w:r>
      <w:r>
        <w:rPr>
          <w:lang w:eastAsia="en-US"/>
        </w:rPr>
        <w:t>Naar mijn gedachten</w:t>
      </w:r>
      <w:r w:rsidRPr="002E666E">
        <w:rPr>
          <w:lang w:eastAsia="en-US"/>
        </w:rPr>
        <w:t xml:space="preserve"> gebruikte de </w:t>
      </w:r>
      <w:r>
        <w:rPr>
          <w:lang w:eastAsia="en-US"/>
        </w:rPr>
        <w:t>Heere</w:t>
      </w:r>
      <w:r w:rsidRPr="002E666E">
        <w:rPr>
          <w:lang w:eastAsia="en-US"/>
        </w:rPr>
        <w:t xml:space="preserve"> hier niet het woord </w:t>
      </w:r>
      <w:r>
        <w:rPr>
          <w:lang w:eastAsia="en-US"/>
        </w:rPr>
        <w:t>"</w:t>
      </w:r>
      <w:r w:rsidRPr="002E666E">
        <w:rPr>
          <w:lang w:eastAsia="en-US"/>
        </w:rPr>
        <w:t xml:space="preserve">moeder", omdat Hij haar wilde herinneren, dat zij nimmer zich iets op de betrekking </w:t>
      </w:r>
      <w:r>
        <w:rPr>
          <w:lang w:eastAsia="en-US"/>
        </w:rPr>
        <w:t>tussen</w:t>
      </w:r>
      <w:r w:rsidRPr="002E666E">
        <w:rPr>
          <w:lang w:eastAsia="en-US"/>
        </w:rPr>
        <w:t xml:space="preserve"> Hem en baar mocht laten voorstaan, of op </w:t>
      </w:r>
      <w:r>
        <w:rPr>
          <w:lang w:eastAsia="en-US"/>
        </w:rPr>
        <w:t>eni</w:t>
      </w:r>
      <w:r w:rsidRPr="002E666E">
        <w:rPr>
          <w:lang w:eastAsia="en-US"/>
        </w:rPr>
        <w:t xml:space="preserve">ge bovennatuurlijke eer aanspraak maken, op grond dat zij </w:t>
      </w:r>
      <w:r>
        <w:rPr>
          <w:lang w:eastAsia="en-US"/>
        </w:rPr>
        <w:t xml:space="preserve">Zijn moeder </w:t>
      </w:r>
      <w:r w:rsidRPr="002E666E">
        <w:rPr>
          <w:lang w:eastAsia="en-US"/>
        </w:rPr>
        <w:t xml:space="preserve">was. Vast geloof ik, dat </w:t>
      </w:r>
      <w:r>
        <w:rPr>
          <w:lang w:eastAsia="en-US"/>
        </w:rPr>
        <w:t>Jezus</w:t>
      </w:r>
      <w:r w:rsidRPr="002E666E">
        <w:rPr>
          <w:lang w:eastAsia="en-US"/>
        </w:rPr>
        <w:t>, zelfs aan het kruis, voorzag de toekomstige ketterij van Maria</w:t>
      </w:r>
      <w:r w:rsidR="00896977">
        <w:rPr>
          <w:lang w:eastAsia="en-US"/>
        </w:rPr>
        <w:t xml:space="preserve"> - </w:t>
      </w:r>
      <w:r w:rsidRPr="002E666E">
        <w:rPr>
          <w:lang w:eastAsia="en-US"/>
        </w:rPr>
        <w:t>ver</w:t>
      </w:r>
      <w:r>
        <w:rPr>
          <w:lang w:eastAsia="en-US"/>
        </w:rPr>
        <w:t>eri</w:t>
      </w:r>
      <w:r w:rsidRPr="002E666E">
        <w:rPr>
          <w:lang w:eastAsia="en-US"/>
        </w:rPr>
        <w:t>ng, en dat Hij daarom niet</w:t>
      </w:r>
      <w:r>
        <w:rPr>
          <w:lang w:eastAsia="en-US"/>
        </w:rPr>
        <w:t xml:space="preserve"> zei:</w:t>
      </w:r>
      <w:r w:rsidRPr="002E666E">
        <w:rPr>
          <w:lang w:eastAsia="en-US"/>
        </w:rPr>
        <w:t xml:space="preserve"> </w:t>
      </w:r>
      <w:r>
        <w:rPr>
          <w:lang w:eastAsia="en-US"/>
        </w:rPr>
        <w:t>"</w:t>
      </w:r>
      <w:r w:rsidRPr="002E666E">
        <w:rPr>
          <w:lang w:eastAsia="en-US"/>
        </w:rPr>
        <w:t xml:space="preserve">moeder", maar </w:t>
      </w:r>
      <w:r>
        <w:rPr>
          <w:lang w:eastAsia="en-US"/>
        </w:rPr>
        <w:t>"</w:t>
      </w:r>
      <w:r w:rsidRPr="002E666E">
        <w:rPr>
          <w:lang w:eastAsia="en-US"/>
        </w:rPr>
        <w:t>vrouw". [Verg. Joh. 2</w:t>
      </w:r>
      <w:r>
        <w:rPr>
          <w:lang w:eastAsia="en-US"/>
        </w:rPr>
        <w:t>:</w:t>
      </w:r>
      <w:r w:rsidRPr="002E666E">
        <w:rPr>
          <w:lang w:eastAsia="en-US"/>
        </w:rPr>
        <w:t xml:space="preserve"> 4.]</w:t>
      </w:r>
      <w:r w:rsidR="00896977">
        <w:rPr>
          <w:lang w:eastAsia="en-US"/>
        </w:rPr>
        <w:t xml:space="preserve"> - </w:t>
      </w:r>
      <w:r w:rsidRPr="002E666E">
        <w:rPr>
          <w:lang w:eastAsia="en-US"/>
        </w:rPr>
        <w:t>Besser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Sommige oude schrijvers,</w:t>
      </w:r>
      <w:r>
        <w:rPr>
          <w:lang w:eastAsia="en-US"/>
        </w:rPr>
        <w:t xml:space="preserve"> zoals</w:t>
      </w:r>
      <w:r w:rsidRPr="002E666E">
        <w:rPr>
          <w:lang w:eastAsia="en-US"/>
        </w:rPr>
        <w:t xml:space="preserve"> Bonaventura, zeggen, dat Christus wellicht vermeed</w:t>
      </w:r>
      <w:r>
        <w:rPr>
          <w:lang w:eastAsia="en-US"/>
        </w:rPr>
        <w:t xml:space="preserve"> de </w:t>
      </w:r>
      <w:r w:rsidRPr="002E666E">
        <w:rPr>
          <w:lang w:eastAsia="en-US"/>
        </w:rPr>
        <w:t>zoeten naam van moeder te gebruike</w:t>
      </w:r>
      <w:r w:rsidR="00D61AEB">
        <w:rPr>
          <w:lang w:eastAsia="en-US"/>
        </w:rPr>
        <w:t>n</w:t>
      </w:r>
      <w:r w:rsidRPr="002E666E">
        <w:rPr>
          <w:lang w:eastAsia="en-US"/>
        </w:rPr>
        <w:t>, om het hart van Maria met</w:t>
      </w:r>
      <w:r>
        <w:rPr>
          <w:lang w:eastAsia="en-US"/>
        </w:rPr>
        <w:t xml:space="preserve"> zo'n </w:t>
      </w:r>
      <w:r w:rsidRPr="002E666E">
        <w:rPr>
          <w:lang w:eastAsia="en-US"/>
        </w:rPr>
        <w:t>t</w:t>
      </w:r>
      <w:r>
        <w:rPr>
          <w:lang w:eastAsia="en-US"/>
        </w:rPr>
        <w:t>ede</w:t>
      </w:r>
      <w:r w:rsidRPr="002E666E">
        <w:rPr>
          <w:lang w:eastAsia="en-US"/>
        </w:rPr>
        <w:t xml:space="preserve">r afscheidswoord niet te doorboren. </w:t>
      </w:r>
    </w:p>
    <w:p w:rsidR="00D61AEB" w:rsidRDefault="0071002D" w:rsidP="001F04AF">
      <w:pPr>
        <w:jc w:val="both"/>
        <w:rPr>
          <w:lang w:eastAsia="en-US"/>
        </w:rPr>
      </w:pPr>
      <w:r w:rsidRPr="002E666E">
        <w:rPr>
          <w:lang w:eastAsia="en-US"/>
        </w:rPr>
        <w:t>Anderen zien in Christus' spreekmanier een heenwijzing naar het Zaad</w:t>
      </w:r>
      <w:r>
        <w:rPr>
          <w:lang w:eastAsia="en-US"/>
        </w:rPr>
        <w:t xml:space="preserve"> van de </w:t>
      </w:r>
      <w:r w:rsidRPr="002E666E">
        <w:rPr>
          <w:lang w:eastAsia="en-US"/>
        </w:rPr>
        <w:t>vrouw, dat de slang</w:t>
      </w:r>
      <w:r>
        <w:rPr>
          <w:lang w:eastAsia="en-US"/>
        </w:rPr>
        <w:t xml:space="preserve"> de </w:t>
      </w:r>
      <w:r w:rsidRPr="002E666E">
        <w:rPr>
          <w:lang w:eastAsia="en-US"/>
        </w:rPr>
        <w:t xml:space="preserve">kop zou </w:t>
      </w:r>
      <w:r w:rsidR="00D61AEB" w:rsidRPr="002E666E">
        <w:rPr>
          <w:lang w:eastAsia="en-US"/>
        </w:rPr>
        <w:t>vermorzelen</w:t>
      </w:r>
      <w:r w:rsidRPr="002E666E">
        <w:rPr>
          <w:lang w:eastAsia="en-US"/>
        </w:rPr>
        <w:t xml:space="preserve">. Het aannemelijkst is, dat de </w:t>
      </w:r>
      <w:r>
        <w:rPr>
          <w:lang w:eastAsia="en-US"/>
        </w:rPr>
        <w:t>Heere</w:t>
      </w:r>
      <w:r w:rsidRPr="002E666E">
        <w:rPr>
          <w:lang w:eastAsia="en-US"/>
        </w:rPr>
        <w:t xml:space="preserve"> door</w:t>
      </w:r>
      <w:r>
        <w:rPr>
          <w:lang w:eastAsia="en-US"/>
        </w:rPr>
        <w:t xml:space="preserve"> de </w:t>
      </w:r>
      <w:r w:rsidRPr="002E666E">
        <w:rPr>
          <w:lang w:eastAsia="en-US"/>
        </w:rPr>
        <w:t>naam vrouw</w:t>
      </w:r>
      <w:r>
        <w:rPr>
          <w:lang w:eastAsia="en-US"/>
        </w:rPr>
        <w:t xml:space="preserve"> Zijn moeder </w:t>
      </w:r>
      <w:r w:rsidRPr="002E666E">
        <w:rPr>
          <w:lang w:eastAsia="en-US"/>
        </w:rPr>
        <w:t xml:space="preserve">op de liefde wilde wijzen, welke Christus niet meer kent naar het </w:t>
      </w:r>
      <w:r>
        <w:rPr>
          <w:lang w:eastAsia="en-US"/>
        </w:rPr>
        <w:t>vlees</w:t>
      </w:r>
      <w:r w:rsidRPr="002E666E">
        <w:rPr>
          <w:lang w:eastAsia="en-US"/>
        </w:rPr>
        <w:t xml:space="preserve"> (2 Kor. 5</w:t>
      </w:r>
      <w:r>
        <w:rPr>
          <w:lang w:eastAsia="en-US"/>
        </w:rPr>
        <w:t>:</w:t>
      </w:r>
      <w:r w:rsidRPr="002E666E">
        <w:rPr>
          <w:lang w:eastAsia="en-US"/>
        </w:rPr>
        <w:t xml:space="preserve"> 16), en</w:t>
      </w:r>
      <w:r>
        <w:rPr>
          <w:lang w:eastAsia="en-US"/>
        </w:rPr>
        <w:t xml:space="preserve"> zo </w:t>
      </w:r>
      <w:r w:rsidRPr="002E666E">
        <w:rPr>
          <w:lang w:eastAsia="en-US"/>
        </w:rPr>
        <w:t xml:space="preserve">ons duidelijk maken dat Hij in het midden van zijn verlossingswerk zich aan alle zondaren gelijkelijk verbonden gevoelde, en dat Hij </w:t>
      </w:r>
      <w:r>
        <w:rPr>
          <w:lang w:eastAsia="en-US"/>
        </w:rPr>
        <w:t xml:space="preserve">Zijn moeder </w:t>
      </w:r>
      <w:r w:rsidRPr="002E666E">
        <w:rPr>
          <w:lang w:eastAsia="en-US"/>
        </w:rPr>
        <w:t>niet nader stond</w:t>
      </w:r>
      <w:r w:rsidR="00D61AEB">
        <w:rPr>
          <w:lang w:eastAsia="en-US"/>
        </w:rPr>
        <w:t xml:space="preserve"> </w:t>
      </w:r>
      <w:r w:rsidRPr="002E666E">
        <w:rPr>
          <w:lang w:eastAsia="en-US"/>
        </w:rPr>
        <w:t xml:space="preserve">dan u en mij. </w:t>
      </w:r>
    </w:p>
    <w:p w:rsidR="00D61AEB" w:rsidRDefault="0071002D" w:rsidP="001F04AF">
      <w:pPr>
        <w:jc w:val="both"/>
        <w:rPr>
          <w:lang w:eastAsia="en-US"/>
        </w:rPr>
      </w:pPr>
      <w:r w:rsidRPr="002E666E">
        <w:rPr>
          <w:lang w:eastAsia="en-US"/>
        </w:rPr>
        <w:t>[Kan het ook geweest zijn, om Maria te bewaren voor</w:t>
      </w:r>
      <w:r>
        <w:rPr>
          <w:lang w:eastAsia="en-US"/>
        </w:rPr>
        <w:t xml:space="preserve"> de </w:t>
      </w:r>
      <w:r w:rsidRPr="002E666E">
        <w:rPr>
          <w:lang w:eastAsia="en-US"/>
        </w:rPr>
        <w:t>spot</w:t>
      </w:r>
      <w:r>
        <w:rPr>
          <w:lang w:eastAsia="en-US"/>
        </w:rPr>
        <w:t xml:space="preserve"> van de </w:t>
      </w:r>
      <w:r w:rsidRPr="002E666E">
        <w:rPr>
          <w:lang w:eastAsia="en-US"/>
        </w:rPr>
        <w:t xml:space="preserve">krijgsknechten, </w:t>
      </w:r>
      <w:r>
        <w:rPr>
          <w:lang w:eastAsia="en-US"/>
        </w:rPr>
        <w:t>waarmee</w:t>
      </w:r>
      <w:r w:rsidRPr="002E666E">
        <w:rPr>
          <w:lang w:eastAsia="en-US"/>
        </w:rPr>
        <w:t xml:space="preserve"> zij haar konden bel</w:t>
      </w:r>
      <w:r>
        <w:rPr>
          <w:lang w:eastAsia="en-US"/>
        </w:rPr>
        <w:t>edi</w:t>
      </w:r>
      <w:r w:rsidRPr="002E666E">
        <w:rPr>
          <w:lang w:eastAsia="en-US"/>
        </w:rPr>
        <w:t>gen en smarten, als zij wisten dat het de moeder van</w:t>
      </w:r>
      <w:r>
        <w:rPr>
          <w:lang w:eastAsia="en-US"/>
        </w:rPr>
        <w:t xml:space="preserve"> de </w:t>
      </w:r>
      <w:r w:rsidRPr="002E666E">
        <w:rPr>
          <w:lang w:eastAsia="en-US"/>
        </w:rPr>
        <w:t>gekruisigden Koni</w:t>
      </w:r>
      <w:r w:rsidR="00D61AEB">
        <w:rPr>
          <w:lang w:eastAsia="en-US"/>
        </w:rPr>
        <w:t>ng</w:t>
      </w:r>
      <w:r>
        <w:rPr>
          <w:lang w:eastAsia="en-US"/>
        </w:rPr>
        <w:t xml:space="preserve"> van de </w:t>
      </w:r>
      <w:r w:rsidRPr="002E666E">
        <w:rPr>
          <w:lang w:eastAsia="en-US"/>
        </w:rPr>
        <w:t>Joden was?]</w:t>
      </w:r>
      <w:r w:rsidR="00896977">
        <w:rPr>
          <w:lang w:eastAsia="en-US"/>
        </w:rPr>
        <w:t xml:space="preserve"> - </w:t>
      </w:r>
      <w:r w:rsidRPr="002E666E">
        <w:rPr>
          <w:lang w:eastAsia="en-US"/>
        </w:rPr>
        <w:t xml:space="preserve">Aan Johannes, die van al de elven alleen bij het kruis stond, schonk de </w:t>
      </w:r>
      <w:r>
        <w:rPr>
          <w:lang w:eastAsia="en-US"/>
        </w:rPr>
        <w:t>Heere</w:t>
      </w:r>
      <w:r w:rsidRPr="002E666E">
        <w:rPr>
          <w:lang w:eastAsia="en-US"/>
        </w:rPr>
        <w:t xml:space="preserve"> het gr</w:t>
      </w:r>
      <w:r>
        <w:rPr>
          <w:lang w:eastAsia="en-US"/>
        </w:rPr>
        <w:t>ote</w:t>
      </w:r>
      <w:r w:rsidRPr="002E666E">
        <w:rPr>
          <w:lang w:eastAsia="en-US"/>
        </w:rPr>
        <w:t xml:space="preserve"> voorrecht voor</w:t>
      </w:r>
      <w:r>
        <w:rPr>
          <w:lang w:eastAsia="en-US"/>
        </w:rPr>
        <w:t xml:space="preserve"> zijn </w:t>
      </w:r>
      <w:r w:rsidRPr="002E666E">
        <w:rPr>
          <w:lang w:eastAsia="en-US"/>
        </w:rPr>
        <w:t>moeder</w:t>
      </w:r>
      <w:r w:rsidR="00D61AEB">
        <w:rPr>
          <w:lang w:eastAsia="en-US"/>
        </w:rPr>
        <w:t xml:space="preserve"> </w:t>
      </w:r>
      <w:r w:rsidRPr="002E666E">
        <w:rPr>
          <w:lang w:eastAsia="en-US"/>
        </w:rPr>
        <w:t>te zorgen. Het is toch een t</w:t>
      </w:r>
      <w:r>
        <w:rPr>
          <w:lang w:eastAsia="en-US"/>
        </w:rPr>
        <w:t>eke</w:t>
      </w:r>
      <w:r w:rsidRPr="002E666E">
        <w:rPr>
          <w:lang w:eastAsia="en-US"/>
        </w:rPr>
        <w:t xml:space="preserve">n van groot </w:t>
      </w:r>
      <w:r w:rsidR="0065346A">
        <w:rPr>
          <w:lang w:eastAsia="en-US"/>
        </w:rPr>
        <w:t>vertrouwen</w:t>
      </w:r>
      <w:r w:rsidRPr="002E666E">
        <w:rPr>
          <w:lang w:eastAsia="en-US"/>
        </w:rPr>
        <w:t xml:space="preserve"> een gr</w:t>
      </w:r>
      <w:r>
        <w:rPr>
          <w:lang w:eastAsia="en-US"/>
        </w:rPr>
        <w:t>ote</w:t>
      </w:r>
      <w:r w:rsidRPr="002E666E">
        <w:rPr>
          <w:lang w:eastAsia="en-US"/>
        </w:rPr>
        <w:t xml:space="preserve"> eer, door een hooggeplaatst persoon tot voogd en beschermer gemaakt te worden van degenen, die hij bij zijn sterven nalaat.</w:t>
      </w:r>
      <w:r w:rsidR="00896977">
        <w:rPr>
          <w:lang w:eastAsia="en-US"/>
        </w:rPr>
        <w:t xml:space="preserve"> </w:t>
      </w:r>
      <w:r w:rsidR="00D61AEB">
        <w:rPr>
          <w:lang w:eastAsia="en-US"/>
        </w:rPr>
        <w:t>–</w:t>
      </w:r>
      <w:r w:rsidR="00896977">
        <w:rPr>
          <w:lang w:eastAsia="en-US"/>
        </w:rPr>
        <w:t xml:space="preserve"> </w:t>
      </w:r>
    </w:p>
    <w:p w:rsidR="00D61AEB" w:rsidRDefault="0071002D" w:rsidP="001F04AF">
      <w:pPr>
        <w:jc w:val="both"/>
        <w:rPr>
          <w:lang w:eastAsia="en-US"/>
        </w:rPr>
      </w:pPr>
      <w:r w:rsidRPr="002E666E">
        <w:rPr>
          <w:lang w:eastAsia="en-US"/>
        </w:rPr>
        <w:t xml:space="preserve">De </w:t>
      </w:r>
      <w:r>
        <w:rPr>
          <w:lang w:eastAsia="en-US"/>
        </w:rPr>
        <w:t>Grieks</w:t>
      </w:r>
      <w:r w:rsidRPr="002E666E">
        <w:rPr>
          <w:lang w:eastAsia="en-US"/>
        </w:rPr>
        <w:t>e woorden, vertaald door</w:t>
      </w:r>
      <w:r>
        <w:rPr>
          <w:lang w:eastAsia="en-US"/>
        </w:rPr>
        <w:t>:</w:t>
      </w:r>
      <w:r w:rsidRPr="002E666E">
        <w:rPr>
          <w:lang w:eastAsia="en-US"/>
        </w:rPr>
        <w:t xml:space="preserve"> </w:t>
      </w:r>
      <w:r>
        <w:rPr>
          <w:lang w:eastAsia="en-US"/>
        </w:rPr>
        <w:t>"</w:t>
      </w:r>
      <w:r w:rsidRPr="002E666E">
        <w:rPr>
          <w:lang w:eastAsia="en-US"/>
        </w:rPr>
        <w:t xml:space="preserve">in zijn huis", bevatten een onbepaalde uitdrukking; het woord </w:t>
      </w:r>
      <w:r>
        <w:rPr>
          <w:lang w:eastAsia="en-US"/>
        </w:rPr>
        <w:t>"</w:t>
      </w:r>
      <w:r w:rsidRPr="002E666E">
        <w:rPr>
          <w:lang w:eastAsia="en-US"/>
        </w:rPr>
        <w:t xml:space="preserve">huis.' is er dan ook door onze vertalers bijgevoegd, en terecht. Eet kan alleen bedoelen, dat van nu af Maria bij Johannes heeft ingewoond. Velen denken, dat </w:t>
      </w:r>
      <w:r>
        <w:rPr>
          <w:lang w:eastAsia="en-US"/>
        </w:rPr>
        <w:t>"</w:t>
      </w:r>
      <w:r w:rsidRPr="002E666E">
        <w:rPr>
          <w:lang w:eastAsia="en-US"/>
        </w:rPr>
        <w:t>van die ure" bet</w:t>
      </w:r>
      <w:r>
        <w:rPr>
          <w:lang w:eastAsia="en-US"/>
        </w:rPr>
        <w:t>eke</w:t>
      </w:r>
      <w:r w:rsidRPr="002E666E">
        <w:rPr>
          <w:lang w:eastAsia="en-US"/>
        </w:rPr>
        <w:t>nt onmiddellijk, en dat Johannes dus terstond Maria van het kruis medegenomen heeft. Anderen kunnen niet denken, dat Maria niet tot het laatst bij het kruis gebleven zij</w:t>
      </w:r>
      <w:r w:rsidR="00D61AEB">
        <w:rPr>
          <w:lang w:eastAsia="en-US"/>
        </w:rPr>
        <w:t xml:space="preserve">. </w:t>
      </w:r>
    </w:p>
    <w:p w:rsidR="0071002D" w:rsidRDefault="00D61AEB" w:rsidP="001F04AF">
      <w:pPr>
        <w:jc w:val="both"/>
        <w:rPr>
          <w:lang w:eastAsia="en-US"/>
        </w:rPr>
      </w:pPr>
      <w:r>
        <w:rPr>
          <w:lang w:eastAsia="en-US"/>
        </w:rPr>
        <w:t>[</w:t>
      </w:r>
      <w:r w:rsidR="0071002D" w:rsidRPr="002E666E">
        <w:rPr>
          <w:lang w:eastAsia="en-US"/>
        </w:rPr>
        <w:t>Dat Johannes van</w:t>
      </w:r>
      <w:r w:rsidR="0071002D">
        <w:rPr>
          <w:lang w:eastAsia="en-US"/>
        </w:rPr>
        <w:t xml:space="preserve"> de Heere</w:t>
      </w:r>
      <w:r w:rsidR="0071002D" w:rsidRPr="002E666E">
        <w:rPr>
          <w:lang w:eastAsia="en-US"/>
        </w:rPr>
        <w:t xml:space="preserve"> niets mededeelt, dan wat in de laatste ogenblikken voor het sterven gebeurd en door</w:t>
      </w:r>
      <w:r w:rsidR="0071002D">
        <w:rPr>
          <w:lang w:eastAsia="en-US"/>
        </w:rPr>
        <w:t xml:space="preserve"> de Heere</w:t>
      </w:r>
      <w:r w:rsidR="0071002D" w:rsidRPr="002E666E">
        <w:rPr>
          <w:lang w:eastAsia="en-US"/>
        </w:rPr>
        <w:t xml:space="preserve"> gesproken is, doet eerder denken dat Johannes Maria terstond heeft weggevoerd en daarna naar </w:t>
      </w:r>
      <w:r w:rsidR="002F16C7">
        <w:rPr>
          <w:lang w:eastAsia="en-US"/>
        </w:rPr>
        <w:t>Golgótha</w:t>
      </w:r>
      <w:r w:rsidR="0071002D" w:rsidRPr="002E666E">
        <w:rPr>
          <w:lang w:eastAsia="en-US"/>
        </w:rPr>
        <w:t xml:space="preserve"> is teruggekeerd, even nog voordat de </w:t>
      </w:r>
      <w:r w:rsidR="0071002D">
        <w:rPr>
          <w:lang w:eastAsia="en-US"/>
        </w:rPr>
        <w:t>Heere</w:t>
      </w:r>
      <w:r w:rsidR="0071002D" w:rsidRPr="002E666E">
        <w:rPr>
          <w:lang w:eastAsia="en-US"/>
        </w:rPr>
        <w:t xml:space="preserve"> stierf. In deze geh</w:t>
      </w:r>
      <w:r w:rsidR="0071002D">
        <w:rPr>
          <w:lang w:eastAsia="en-US"/>
        </w:rPr>
        <w:t>ele</w:t>
      </w:r>
      <w:r w:rsidR="0071002D" w:rsidRPr="002E666E">
        <w:rPr>
          <w:lang w:eastAsia="en-US"/>
        </w:rPr>
        <w:t xml:space="preserve"> geschiedenis schrijft hij duidelijk, w at hijzelf gezien en gehoord heeft. Onder de </w:t>
      </w:r>
      <w:r w:rsidR="0065346A">
        <w:rPr>
          <w:lang w:eastAsia="en-US"/>
        </w:rPr>
        <w:t>vrouwen</w:t>
      </w:r>
      <w:r w:rsidR="0071002D" w:rsidRPr="002E666E">
        <w:rPr>
          <w:lang w:eastAsia="en-US"/>
        </w:rPr>
        <w:t>, die bij de afneming van het kruis als tegenwoordig genoemd worden en die het graf bezochten (Matth. 27</w:t>
      </w:r>
      <w:r w:rsidR="0071002D">
        <w:rPr>
          <w:lang w:eastAsia="en-US"/>
        </w:rPr>
        <w:t>:</w:t>
      </w:r>
      <w:r w:rsidR="0071002D" w:rsidRPr="002E666E">
        <w:rPr>
          <w:lang w:eastAsia="en-US"/>
        </w:rPr>
        <w:t xml:space="preserve"> 61; 28</w:t>
      </w:r>
      <w:r w:rsidR="0071002D">
        <w:rPr>
          <w:lang w:eastAsia="en-US"/>
        </w:rPr>
        <w:t>:</w:t>
      </w:r>
      <w:r w:rsidR="0071002D" w:rsidRPr="002E666E">
        <w:rPr>
          <w:lang w:eastAsia="en-US"/>
        </w:rPr>
        <w:t xml:space="preserve"> 5; </w:t>
      </w:r>
      <w:r w:rsidR="0071002D">
        <w:rPr>
          <w:lang w:eastAsia="en-US"/>
        </w:rPr>
        <w:t xml:space="preserve">Markus </w:t>
      </w:r>
      <w:r w:rsidR="0071002D" w:rsidRPr="002E666E">
        <w:rPr>
          <w:lang w:eastAsia="en-US"/>
        </w:rPr>
        <w:t>15</w:t>
      </w:r>
      <w:r w:rsidR="0071002D">
        <w:rPr>
          <w:lang w:eastAsia="en-US"/>
        </w:rPr>
        <w:t>:</w:t>
      </w:r>
      <w:r w:rsidR="0071002D" w:rsidRPr="002E666E">
        <w:rPr>
          <w:lang w:eastAsia="en-US"/>
        </w:rPr>
        <w:t xml:space="preserve"> 47; 16</w:t>
      </w:r>
      <w:r w:rsidR="0071002D">
        <w:rPr>
          <w:lang w:eastAsia="en-US"/>
        </w:rPr>
        <w:t>:</w:t>
      </w:r>
      <w:r w:rsidR="0071002D" w:rsidRPr="002E666E">
        <w:rPr>
          <w:lang w:eastAsia="en-US"/>
        </w:rPr>
        <w:t xml:space="preserve"> 1; Luk. 23</w:t>
      </w:r>
      <w:r w:rsidR="0071002D">
        <w:rPr>
          <w:lang w:eastAsia="en-US"/>
        </w:rPr>
        <w:t>:</w:t>
      </w:r>
      <w:r w:rsidR="0071002D" w:rsidRPr="002E666E">
        <w:rPr>
          <w:lang w:eastAsia="en-US"/>
        </w:rPr>
        <w:t xml:space="preserve"> 55) komt de moeder des </w:t>
      </w:r>
      <w:r w:rsidR="0071002D">
        <w:rPr>
          <w:lang w:eastAsia="en-US"/>
        </w:rPr>
        <w:t>Heere</w:t>
      </w:r>
      <w:r w:rsidR="0071002D" w:rsidRPr="002E666E">
        <w:rPr>
          <w:lang w:eastAsia="en-US"/>
        </w:rPr>
        <w:t>n niet voor.]</w:t>
      </w:r>
    </w:p>
    <w:p w:rsidR="00D61AEB" w:rsidRPr="002E666E" w:rsidRDefault="00D61AEB" w:rsidP="001F04AF">
      <w:pPr>
        <w:jc w:val="both"/>
        <w:rPr>
          <w:lang w:eastAsia="en-US"/>
        </w:rPr>
      </w:pPr>
    </w:p>
    <w:p w:rsidR="00D61AEB" w:rsidRDefault="00D61AEB" w:rsidP="001F04AF">
      <w:pPr>
        <w:jc w:val="both"/>
        <w:rPr>
          <w:lang w:eastAsia="en-US"/>
        </w:rPr>
      </w:pPr>
    </w:p>
    <w:p w:rsidR="0071002D" w:rsidRDefault="0071002D" w:rsidP="00F05417">
      <w:pPr>
        <w:pStyle w:val="Heading1"/>
        <w:rPr>
          <w:lang w:eastAsia="en-US"/>
        </w:rPr>
      </w:pPr>
      <w:bookmarkStart w:id="93" w:name="_Toc40301310"/>
      <w:r w:rsidRPr="00D61AEB">
        <w:rPr>
          <w:lang w:eastAsia="en-US"/>
        </w:rPr>
        <w:t xml:space="preserve">JOHANNES </w:t>
      </w:r>
      <w:r w:rsidR="00D61AEB" w:rsidRPr="00D61AEB">
        <w:rPr>
          <w:lang w:eastAsia="en-US"/>
        </w:rPr>
        <w:t>19</w:t>
      </w:r>
      <w:r w:rsidRPr="00D61AEB">
        <w:rPr>
          <w:lang w:eastAsia="en-US"/>
        </w:rPr>
        <w:t>: 28</w:t>
      </w:r>
      <w:r w:rsidR="00896977" w:rsidRPr="00D61AEB">
        <w:rPr>
          <w:lang w:eastAsia="en-US"/>
        </w:rPr>
        <w:t xml:space="preserve"> - </w:t>
      </w:r>
      <w:r w:rsidRPr="00D61AEB">
        <w:rPr>
          <w:lang w:eastAsia="en-US"/>
        </w:rPr>
        <w:t>37.</w:t>
      </w:r>
      <w:bookmarkEnd w:id="93"/>
    </w:p>
    <w:p w:rsidR="000D6AF0" w:rsidRPr="000D6AF0" w:rsidRDefault="000D6AF0" w:rsidP="000D6AF0">
      <w:pPr>
        <w:rPr>
          <w:lang w:eastAsia="en-US"/>
        </w:rPr>
      </w:pPr>
      <w:r w:rsidRPr="002E666E">
        <w:rPr>
          <w:lang w:eastAsia="en-US"/>
        </w:rPr>
        <w:t>De Schrift bij de kruisiging in alles vervuld.</w:t>
      </w:r>
      <w:r>
        <w:rPr>
          <w:lang w:eastAsia="en-US"/>
        </w:rPr>
        <w:t xml:space="preserve"> - </w:t>
      </w:r>
      <w:r w:rsidRPr="002E666E">
        <w:rPr>
          <w:lang w:eastAsia="en-US"/>
        </w:rPr>
        <w:t>Het is volbracht.</w:t>
      </w:r>
      <w:r>
        <w:rPr>
          <w:lang w:eastAsia="en-US"/>
        </w:rPr>
        <w:t xml:space="preserve"> - </w:t>
      </w:r>
      <w:r w:rsidRPr="002E666E">
        <w:rPr>
          <w:lang w:eastAsia="en-US"/>
        </w:rPr>
        <w:t>Wezenlijkheid van Christus' dood</w:t>
      </w:r>
    </w:p>
    <w:p w:rsidR="00D61AEB" w:rsidRPr="00D61AEB" w:rsidRDefault="00D61AEB" w:rsidP="001F04AF">
      <w:pPr>
        <w:jc w:val="both"/>
        <w:rPr>
          <w:b/>
          <w:lang w:eastAsia="en-US"/>
        </w:rPr>
      </w:pPr>
    </w:p>
    <w:p w:rsidR="0071002D" w:rsidRPr="00D61AEB" w:rsidRDefault="0071002D" w:rsidP="001F04AF">
      <w:pPr>
        <w:jc w:val="both"/>
        <w:rPr>
          <w:i/>
          <w:lang w:eastAsia="en-US"/>
        </w:rPr>
      </w:pPr>
      <w:r w:rsidRPr="00D61AEB">
        <w:rPr>
          <w:i/>
          <w:lang w:eastAsia="en-US"/>
        </w:rPr>
        <w:t>28. Hierna Jezus, wetende dat nu alles volbracht was, opdat de Schrift zo</w:t>
      </w:r>
      <w:r w:rsidR="00D61AEB" w:rsidRPr="00D61AEB">
        <w:rPr>
          <w:i/>
          <w:lang w:eastAsia="en-US"/>
        </w:rPr>
        <w:t>u</w:t>
      </w:r>
      <w:r w:rsidRPr="00D61AEB">
        <w:rPr>
          <w:i/>
          <w:lang w:eastAsia="en-US"/>
        </w:rPr>
        <w:t xml:space="preserve"> vervuld worden, zei: Mij dorst.</w:t>
      </w:r>
    </w:p>
    <w:p w:rsidR="0071002D" w:rsidRPr="00D61AEB" w:rsidRDefault="0071002D" w:rsidP="001F04AF">
      <w:pPr>
        <w:jc w:val="both"/>
        <w:rPr>
          <w:i/>
          <w:lang w:eastAsia="en-US"/>
        </w:rPr>
      </w:pPr>
      <w:r w:rsidRPr="00D61AEB">
        <w:rPr>
          <w:i/>
          <w:lang w:eastAsia="en-US"/>
        </w:rPr>
        <w:t>29. Er stond dan een vat vol edik, en zij vulden een spons met edik, en omleiden ze met hysop, en brachten ze aan zijn mond.</w:t>
      </w:r>
    </w:p>
    <w:p w:rsidR="0071002D" w:rsidRPr="00D61AEB" w:rsidRDefault="0071002D" w:rsidP="001F04AF">
      <w:pPr>
        <w:jc w:val="both"/>
        <w:rPr>
          <w:i/>
          <w:lang w:eastAsia="en-US"/>
        </w:rPr>
      </w:pPr>
      <w:r w:rsidRPr="00D61AEB">
        <w:rPr>
          <w:i/>
          <w:lang w:eastAsia="en-US"/>
        </w:rPr>
        <w:t>30. Toen Jezus dan de edik genomen had, zei Hij: Het is volbracht. En het hoofd buigende gaf Hij de geest.</w:t>
      </w:r>
    </w:p>
    <w:p w:rsidR="0071002D" w:rsidRPr="00D61AEB" w:rsidRDefault="0071002D" w:rsidP="001F04AF">
      <w:pPr>
        <w:jc w:val="both"/>
        <w:rPr>
          <w:i/>
          <w:lang w:eastAsia="en-US"/>
        </w:rPr>
      </w:pPr>
      <w:r w:rsidRPr="00D61AEB">
        <w:rPr>
          <w:i/>
          <w:lang w:eastAsia="en-US"/>
        </w:rPr>
        <w:t>31. De Joden dan, opdat de lichamen niet aan het kruis gouden blijven op de sabbat, dewijl het de voorbereiding was (want die dag des sabbats was groot), baden Pilatus dat hun benen zouden gebroken en zij weggenomen worden.</w:t>
      </w:r>
    </w:p>
    <w:p w:rsidR="0071002D" w:rsidRPr="00D61AEB" w:rsidRDefault="0071002D" w:rsidP="001F04AF">
      <w:pPr>
        <w:jc w:val="both"/>
        <w:rPr>
          <w:i/>
          <w:lang w:eastAsia="en-US"/>
        </w:rPr>
      </w:pPr>
      <w:r w:rsidRPr="00D61AEB">
        <w:rPr>
          <w:i/>
          <w:lang w:eastAsia="en-US"/>
        </w:rPr>
        <w:t>32. De krijgsknechten dan kwamen en braken wel de benen des eersten en des anderen, die met Hem gekruisigd was.</w:t>
      </w:r>
    </w:p>
    <w:p w:rsidR="0071002D" w:rsidRPr="00D61AEB" w:rsidRDefault="0071002D" w:rsidP="001F04AF">
      <w:pPr>
        <w:jc w:val="both"/>
        <w:rPr>
          <w:i/>
          <w:lang w:eastAsia="en-US"/>
        </w:rPr>
      </w:pPr>
      <w:r w:rsidRPr="00D61AEB">
        <w:rPr>
          <w:i/>
          <w:lang w:eastAsia="en-US"/>
        </w:rPr>
        <w:t>33. Maar komende tot Jezus, als zij zagen, dat Hij nu gestorven was, zo braken zij zijn benen niet.</w:t>
      </w:r>
    </w:p>
    <w:p w:rsidR="0071002D" w:rsidRPr="00D61AEB" w:rsidRDefault="0071002D" w:rsidP="001F04AF">
      <w:pPr>
        <w:jc w:val="both"/>
        <w:rPr>
          <w:i/>
          <w:lang w:eastAsia="en-US"/>
        </w:rPr>
      </w:pPr>
      <w:r w:rsidRPr="00D61AEB">
        <w:rPr>
          <w:i/>
          <w:lang w:eastAsia="en-US"/>
        </w:rPr>
        <w:t>34. Maar een van de krijgsknechten doorstak zijn zijde met een speer, en terstond kwam er bloed en water uit.</w:t>
      </w:r>
    </w:p>
    <w:p w:rsidR="0071002D" w:rsidRPr="00D61AEB" w:rsidRDefault="0071002D" w:rsidP="001F04AF">
      <w:pPr>
        <w:jc w:val="both"/>
        <w:rPr>
          <w:i/>
          <w:lang w:eastAsia="en-US"/>
        </w:rPr>
      </w:pPr>
      <w:r w:rsidRPr="00D61AEB">
        <w:rPr>
          <w:i/>
          <w:lang w:eastAsia="en-US"/>
        </w:rPr>
        <w:t>35. En die het gezien heeft, die heeft het getuigd, en zijn getuigenis is waarachtig, en hij weet dat hij zegt 't geen waar is, opdat ook gij geloven moogt.</w:t>
      </w:r>
    </w:p>
    <w:p w:rsidR="0071002D" w:rsidRPr="00D61AEB" w:rsidRDefault="0071002D" w:rsidP="001F04AF">
      <w:pPr>
        <w:jc w:val="both"/>
        <w:rPr>
          <w:i/>
          <w:lang w:eastAsia="en-US"/>
        </w:rPr>
      </w:pPr>
      <w:r w:rsidRPr="00D61AEB">
        <w:rPr>
          <w:i/>
          <w:lang w:eastAsia="en-US"/>
        </w:rPr>
        <w:t>36. Want deze dingen zijn geschied, opdat de Schrift vervuld worde: Geen been van Hem zal verbroken worden.</w:t>
      </w:r>
    </w:p>
    <w:p w:rsidR="0071002D" w:rsidRPr="00D61AEB" w:rsidRDefault="0071002D" w:rsidP="001F04AF">
      <w:pPr>
        <w:jc w:val="both"/>
        <w:rPr>
          <w:i/>
          <w:lang w:eastAsia="en-US"/>
        </w:rPr>
      </w:pPr>
      <w:r w:rsidRPr="00D61AEB">
        <w:rPr>
          <w:i/>
          <w:lang w:eastAsia="en-US"/>
        </w:rPr>
        <w:t>37. En weer zegt een andere Schrift: Zij zullen zien in welken zij gestoken hebben.</w:t>
      </w:r>
    </w:p>
    <w:p w:rsidR="00D61AEB" w:rsidRDefault="00D61AEB" w:rsidP="001F04AF">
      <w:pPr>
        <w:jc w:val="both"/>
        <w:rPr>
          <w:lang w:eastAsia="en-US"/>
        </w:rPr>
      </w:pPr>
    </w:p>
    <w:p w:rsidR="0071002D" w:rsidRPr="002E666E" w:rsidRDefault="0071002D" w:rsidP="001F04AF">
      <w:pPr>
        <w:jc w:val="both"/>
        <w:rPr>
          <w:lang w:eastAsia="en-US"/>
        </w:rPr>
      </w:pPr>
      <w:r w:rsidRPr="002E666E">
        <w:rPr>
          <w:lang w:eastAsia="en-US"/>
        </w:rPr>
        <w:t>Dit gedeelte van Johannes' verhaal van het lijden van Christus bevat punten van gr</w:t>
      </w:r>
      <w:r>
        <w:rPr>
          <w:lang w:eastAsia="en-US"/>
        </w:rPr>
        <w:t>ote</w:t>
      </w:r>
      <w:r w:rsidRPr="002E666E">
        <w:rPr>
          <w:lang w:eastAsia="en-US"/>
        </w:rPr>
        <w:t xml:space="preserve"> belangrijkheid, die door Matthe</w:t>
      </w:r>
      <w:r w:rsidR="00D61AEB">
        <w:rPr>
          <w:lang w:eastAsia="en-US"/>
        </w:rPr>
        <w:t>ü</w:t>
      </w:r>
      <w:r w:rsidRPr="002E666E">
        <w:rPr>
          <w:lang w:eastAsia="en-US"/>
        </w:rPr>
        <w:t xml:space="preserve">s, Markus en Lukas stilzwijgend zijn voorbijgegaan. De reden van dit stilzwijgen wordt ons </w:t>
      </w:r>
      <w:r w:rsidR="00D61AEB">
        <w:rPr>
          <w:lang w:eastAsia="en-US"/>
        </w:rPr>
        <w:t>h</w:t>
      </w:r>
      <w:r w:rsidRPr="002E666E">
        <w:rPr>
          <w:lang w:eastAsia="en-US"/>
        </w:rPr>
        <w:t>et gemeld. Laat het ons voldoen</w:t>
      </w:r>
      <w:r>
        <w:rPr>
          <w:lang w:eastAsia="en-US"/>
        </w:rPr>
        <w:t>de zijn</w:t>
      </w:r>
      <w:r w:rsidRPr="002E666E">
        <w:rPr>
          <w:lang w:eastAsia="en-US"/>
        </w:rPr>
        <w:t xml:space="preserve"> ons te herinneren, dat</w:t>
      </w:r>
      <w:r>
        <w:rPr>
          <w:lang w:eastAsia="en-US"/>
        </w:rPr>
        <w:t xml:space="preserve"> zow</w:t>
      </w:r>
      <w:r w:rsidRPr="002E666E">
        <w:rPr>
          <w:lang w:eastAsia="en-US"/>
        </w:rPr>
        <w:t>el in hetgeen zij verhaalden als in hetgeen zij niet verhaalden, alle vier Evangelisten door ingeving van God schreven.</w:t>
      </w:r>
    </w:p>
    <w:p w:rsidR="00D61AEB" w:rsidRDefault="00D61AEB" w:rsidP="001F04AF">
      <w:pPr>
        <w:jc w:val="both"/>
        <w:rPr>
          <w:lang w:eastAsia="en-US"/>
        </w:rPr>
      </w:pPr>
    </w:p>
    <w:p w:rsidR="0071002D" w:rsidRPr="002E666E" w:rsidRDefault="0071002D" w:rsidP="001F04AF">
      <w:pPr>
        <w:jc w:val="both"/>
        <w:rPr>
          <w:lang w:eastAsia="en-US"/>
        </w:rPr>
      </w:pPr>
      <w:r w:rsidRPr="002E666E">
        <w:rPr>
          <w:lang w:eastAsia="en-US"/>
        </w:rPr>
        <w:t xml:space="preserve">Laat ons ten eerste in deze verzen opmerken de gedurige vervulling van de profetische Schrift hij ieder gedeelte van. Christus' kruisiging. Drie verschillende voorspellingen worden bijzonder gedaan in Exodus, in de Psalmen en door Zacharias, die </w:t>
      </w:r>
      <w:r>
        <w:rPr>
          <w:lang w:eastAsia="en-US"/>
        </w:rPr>
        <w:t xml:space="preserve">haar </w:t>
      </w:r>
      <w:r w:rsidRPr="002E666E">
        <w:rPr>
          <w:lang w:eastAsia="en-US"/>
        </w:rPr>
        <w:t>vervulling aan het kruis verkregen. De andere,</w:t>
      </w:r>
      <w:r>
        <w:rPr>
          <w:lang w:eastAsia="en-US"/>
        </w:rPr>
        <w:t xml:space="preserve"> zoals</w:t>
      </w:r>
      <w:r w:rsidRPr="002E666E">
        <w:rPr>
          <w:lang w:eastAsia="en-US"/>
        </w:rPr>
        <w:t xml:space="preserve"> ieder welonderricht bijbellezer weet, ku</w:t>
      </w:r>
      <w:r w:rsidR="00D61AEB">
        <w:rPr>
          <w:lang w:eastAsia="en-US"/>
        </w:rPr>
        <w:t>nn</w:t>
      </w:r>
      <w:r w:rsidRPr="002E666E">
        <w:rPr>
          <w:lang w:eastAsia="en-US"/>
        </w:rPr>
        <w:t>en er gemakkelijk bijgevoegd worden. Allen ver</w:t>
      </w:r>
      <w:r>
        <w:rPr>
          <w:lang w:eastAsia="en-US"/>
        </w:rPr>
        <w:t>eni</w:t>
      </w:r>
      <w:r w:rsidRPr="002E666E">
        <w:rPr>
          <w:lang w:eastAsia="en-US"/>
        </w:rPr>
        <w:t>gen zich,</w:t>
      </w:r>
      <w:r w:rsidR="00D61AEB">
        <w:rPr>
          <w:lang w:eastAsia="en-US"/>
        </w:rPr>
        <w:t xml:space="preserve"> </w:t>
      </w:r>
      <w:r w:rsidRPr="002E666E">
        <w:rPr>
          <w:lang w:eastAsia="en-US"/>
        </w:rPr>
        <w:t>om te bewijzen een en dezelfde zaak</w:t>
      </w:r>
      <w:r>
        <w:rPr>
          <w:lang w:eastAsia="en-US"/>
        </w:rPr>
        <w:t>. Z</w:t>
      </w:r>
      <w:r w:rsidRPr="002E666E">
        <w:rPr>
          <w:lang w:eastAsia="en-US"/>
        </w:rPr>
        <w:t>ij bewijzen, dat de dood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op </w:t>
      </w:r>
      <w:r w:rsidR="002F16C7">
        <w:rPr>
          <w:lang w:eastAsia="en-US"/>
        </w:rPr>
        <w:t>Golgótha</w:t>
      </w:r>
      <w:r w:rsidRPr="002E666E">
        <w:rPr>
          <w:lang w:eastAsia="en-US"/>
        </w:rPr>
        <w:t xml:space="preserve"> een zaak was, voorzien en voorbeschikt door God. Honderde</w:t>
      </w:r>
      <w:r w:rsidR="00D61AEB">
        <w:rPr>
          <w:lang w:eastAsia="en-US"/>
        </w:rPr>
        <w:t>n</w:t>
      </w:r>
      <w:r w:rsidRPr="002E666E">
        <w:rPr>
          <w:lang w:eastAsia="en-US"/>
        </w:rPr>
        <w:t xml:space="preserve"> jaren </w:t>
      </w:r>
      <w:r>
        <w:rPr>
          <w:lang w:eastAsia="en-US"/>
        </w:rPr>
        <w:t>voor</w:t>
      </w:r>
      <w:r w:rsidRPr="002E666E">
        <w:rPr>
          <w:lang w:eastAsia="en-US"/>
        </w:rPr>
        <w:t xml:space="preserve"> de kruisiging was ieder gedeelte van de plechtige handeling bepaald in de </w:t>
      </w:r>
      <w:r>
        <w:rPr>
          <w:lang w:eastAsia="en-US"/>
        </w:rPr>
        <w:t>Goddelijk</w:t>
      </w:r>
      <w:r w:rsidRPr="002E666E">
        <w:rPr>
          <w:lang w:eastAsia="en-US"/>
        </w:rPr>
        <w:t>e raadsbesluiten, en werden de kleinste bijzonderheden aan de profeten geopenbaard. Van het eerste tot het laatste was het een voorgekende zaak en ieder deel ervan was in overeenstemming met een vastgesteld plan en voornemen. In</w:t>
      </w:r>
      <w:r>
        <w:rPr>
          <w:lang w:eastAsia="en-US"/>
        </w:rPr>
        <w:t xml:space="preserve"> de </w:t>
      </w:r>
      <w:r w:rsidRPr="002E666E">
        <w:rPr>
          <w:lang w:eastAsia="en-US"/>
        </w:rPr>
        <w:t xml:space="preserve">hoogste, meest volkomen zin, toen Christus stierf, is </w:t>
      </w:r>
      <w:r>
        <w:rPr>
          <w:lang w:eastAsia="en-US"/>
        </w:rPr>
        <w:t>"</w:t>
      </w:r>
      <w:r w:rsidRPr="002E666E">
        <w:rPr>
          <w:lang w:eastAsia="en-US"/>
        </w:rPr>
        <w:t>Christus gestorven naar de Schriften" (1 Kor. 15</w:t>
      </w:r>
      <w:r>
        <w:rPr>
          <w:lang w:eastAsia="en-US"/>
        </w:rPr>
        <w:t>:</w:t>
      </w:r>
      <w:r w:rsidRPr="002E666E">
        <w:rPr>
          <w:lang w:eastAsia="en-US"/>
        </w:rPr>
        <w:t xml:space="preserve"> 3).</w:t>
      </w:r>
    </w:p>
    <w:p w:rsidR="0071002D" w:rsidRPr="002E666E" w:rsidRDefault="0071002D" w:rsidP="001F04AF">
      <w:pPr>
        <w:jc w:val="both"/>
        <w:rPr>
          <w:lang w:eastAsia="en-US"/>
        </w:rPr>
      </w:pPr>
      <w:r w:rsidRPr="002E666E">
        <w:rPr>
          <w:lang w:eastAsia="en-US"/>
        </w:rPr>
        <w:t>Wij behoeven niet te aarzelen, zulke vervullingen van de</w:t>
      </w:r>
      <w:r w:rsidR="00D61AEB">
        <w:rPr>
          <w:lang w:eastAsia="en-US"/>
        </w:rPr>
        <w:t xml:space="preserve"> </w:t>
      </w:r>
      <w:r w:rsidRPr="002E666E">
        <w:rPr>
          <w:lang w:eastAsia="en-US"/>
        </w:rPr>
        <w:t xml:space="preserve">profetie aan te zien als een sterk bewijs van het </w:t>
      </w:r>
      <w:r>
        <w:rPr>
          <w:lang w:eastAsia="en-US"/>
        </w:rPr>
        <w:t>Goddelijk</w:t>
      </w:r>
      <w:r w:rsidRPr="002E666E">
        <w:rPr>
          <w:lang w:eastAsia="en-US"/>
        </w:rPr>
        <w:t xml:space="preserve"> gezag van Gods Woord. De profeten voorspellen niet alleen</w:t>
      </w:r>
      <w:r>
        <w:rPr>
          <w:lang w:eastAsia="en-US"/>
        </w:rPr>
        <w:t xml:space="preserve"> de </w:t>
      </w:r>
      <w:r w:rsidRPr="002E666E">
        <w:rPr>
          <w:lang w:eastAsia="en-US"/>
        </w:rPr>
        <w:t>dood van Christus, maar ook de bijzonderheden van</w:t>
      </w:r>
      <w:r>
        <w:rPr>
          <w:lang w:eastAsia="en-US"/>
        </w:rPr>
        <w:t xml:space="preserve"> Zijn dood</w:t>
      </w:r>
      <w:r w:rsidRPr="002E666E">
        <w:rPr>
          <w:lang w:eastAsia="en-US"/>
        </w:rPr>
        <w:t xml:space="preserve">. Dit bewijst </w:t>
      </w:r>
      <w:r>
        <w:rPr>
          <w:lang w:eastAsia="en-US"/>
        </w:rPr>
        <w:t xml:space="preserve">hun </w:t>
      </w:r>
      <w:r w:rsidRPr="002E666E">
        <w:rPr>
          <w:lang w:eastAsia="en-US"/>
        </w:rPr>
        <w:t>ingeving. Het is onmogelijk, z</w:t>
      </w:r>
      <w:r>
        <w:rPr>
          <w:lang w:eastAsia="en-US"/>
        </w:rPr>
        <w:t>ove</w:t>
      </w:r>
      <w:r w:rsidRPr="002E666E">
        <w:rPr>
          <w:lang w:eastAsia="en-US"/>
        </w:rPr>
        <w:t xml:space="preserve">le vervullingen van voorzegde omstandigheden op </w:t>
      </w:r>
      <w:r>
        <w:rPr>
          <w:lang w:eastAsia="en-US"/>
        </w:rPr>
        <w:t>eni</w:t>
      </w:r>
      <w:r w:rsidRPr="002E666E">
        <w:rPr>
          <w:lang w:eastAsia="en-US"/>
        </w:rPr>
        <w:t xml:space="preserve">ge andere wijze te verklaren. Te spreken van toeval en toevallige samenloop, als voldoende verklaring, is gewaagd en ongerijmd. De </w:t>
      </w:r>
      <w:r>
        <w:rPr>
          <w:lang w:eastAsia="en-US"/>
        </w:rPr>
        <w:t>eni</w:t>
      </w:r>
      <w:r w:rsidRPr="002E666E">
        <w:rPr>
          <w:lang w:eastAsia="en-US"/>
        </w:rPr>
        <w:t>ge redelijke grond is de ingeving van God. De profeten, die de bijzonderheden van de kruisiging voorspelden, werden door Hem geïnspireerd, die van het begin af het einde voorziet, en de boeken, die zij schreven onder</w:t>
      </w:r>
      <w:r>
        <w:rPr>
          <w:lang w:eastAsia="en-US"/>
        </w:rPr>
        <w:t xml:space="preserve"> zijn </w:t>
      </w:r>
      <w:r w:rsidRPr="002E666E">
        <w:rPr>
          <w:lang w:eastAsia="en-US"/>
        </w:rPr>
        <w:t xml:space="preserve">ingeving, mogen niet gelezen worden als </w:t>
      </w:r>
      <w:r>
        <w:rPr>
          <w:lang w:eastAsia="en-US"/>
        </w:rPr>
        <w:t>mens</w:t>
      </w:r>
      <w:r w:rsidRPr="002E666E">
        <w:rPr>
          <w:lang w:eastAsia="en-US"/>
        </w:rPr>
        <w:t xml:space="preserve">elijke geschriften, maar als </w:t>
      </w:r>
      <w:r>
        <w:rPr>
          <w:lang w:eastAsia="en-US"/>
        </w:rPr>
        <w:t>Goddelijk</w:t>
      </w:r>
      <w:r w:rsidRPr="002E666E">
        <w:rPr>
          <w:lang w:eastAsia="en-US"/>
        </w:rPr>
        <w:t xml:space="preserve">e. Groot zijn inderdaad de </w:t>
      </w:r>
      <w:r w:rsidR="00D61AEB">
        <w:rPr>
          <w:lang w:eastAsia="en-US"/>
        </w:rPr>
        <w:t>m</w:t>
      </w:r>
      <w:r w:rsidRPr="002E666E">
        <w:rPr>
          <w:lang w:eastAsia="en-US"/>
        </w:rPr>
        <w:t>oeilijkheden voor allen, die de ingeving des Bijbels beweren te ontkennen. Het ver</w:t>
      </w:r>
      <w:r>
        <w:rPr>
          <w:lang w:eastAsia="en-US"/>
        </w:rPr>
        <w:t>eis</w:t>
      </w:r>
      <w:r w:rsidRPr="002E666E">
        <w:rPr>
          <w:lang w:eastAsia="en-US"/>
        </w:rPr>
        <w:t>t waarlijk meer onredelijk geloof om een ongel</w:t>
      </w:r>
      <w:r>
        <w:rPr>
          <w:lang w:eastAsia="en-US"/>
        </w:rPr>
        <w:t>ovi</w:t>
      </w:r>
      <w:r w:rsidRPr="002E666E">
        <w:rPr>
          <w:lang w:eastAsia="en-US"/>
        </w:rPr>
        <w:t xml:space="preserve">ge te zijn, dan om een Christen te wezen. De </w:t>
      </w:r>
      <w:r>
        <w:rPr>
          <w:lang w:eastAsia="en-US"/>
        </w:rPr>
        <w:t>mens</w:t>
      </w:r>
      <w:r w:rsidRPr="002E666E">
        <w:rPr>
          <w:lang w:eastAsia="en-US"/>
        </w:rPr>
        <w:t>, die de herhaalde vervullingen van nauwkeurige, profetieën betreffende Christus' dood,</w:t>
      </w:r>
      <w:r>
        <w:rPr>
          <w:lang w:eastAsia="en-US"/>
        </w:rPr>
        <w:t xml:space="preserve"> zoals</w:t>
      </w:r>
      <w:r w:rsidRPr="002E666E">
        <w:rPr>
          <w:lang w:eastAsia="en-US"/>
        </w:rPr>
        <w:t xml:space="preserve"> die betreffen</w:t>
      </w:r>
      <w:r>
        <w:rPr>
          <w:lang w:eastAsia="en-US"/>
        </w:rPr>
        <w:t>de zijnen</w:t>
      </w:r>
      <w:r w:rsidRPr="002E666E">
        <w:rPr>
          <w:lang w:eastAsia="en-US"/>
        </w:rPr>
        <w:t xml:space="preserve"> kl</w:t>
      </w:r>
      <w:r>
        <w:rPr>
          <w:lang w:eastAsia="en-US"/>
        </w:rPr>
        <w:t>edi</w:t>
      </w:r>
      <w:r w:rsidRPr="002E666E">
        <w:rPr>
          <w:lang w:eastAsia="en-US"/>
        </w:rPr>
        <w:t>ng, zijn dorst, zijn doorstoken zijde en</w:t>
      </w:r>
      <w:r>
        <w:rPr>
          <w:lang w:eastAsia="en-US"/>
        </w:rPr>
        <w:t xml:space="preserve"> zijn </w:t>
      </w:r>
      <w:r w:rsidRPr="002E666E">
        <w:rPr>
          <w:lang w:eastAsia="en-US"/>
        </w:rPr>
        <w:t>b</w:t>
      </w:r>
      <w:r>
        <w:rPr>
          <w:lang w:eastAsia="en-US"/>
        </w:rPr>
        <w:t>ene</w:t>
      </w:r>
      <w:r w:rsidRPr="002E666E">
        <w:rPr>
          <w:lang w:eastAsia="en-US"/>
        </w:rPr>
        <w:t>n, als het gevolg van toeval en niet van een plan aanziet, moet waarlijk een lichtgel</w:t>
      </w:r>
      <w:r>
        <w:rPr>
          <w:lang w:eastAsia="en-US"/>
        </w:rPr>
        <w:t>ovi</w:t>
      </w:r>
      <w:r w:rsidRPr="002E666E">
        <w:rPr>
          <w:lang w:eastAsia="en-US"/>
        </w:rPr>
        <w:t>g man zijn.</w:t>
      </w:r>
    </w:p>
    <w:p w:rsidR="00D61AEB" w:rsidRDefault="00D61AEB"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 xml:space="preserve">n wij in deze verzen op te merken het </w:t>
      </w:r>
      <w:r w:rsidR="00D61AEB">
        <w:rPr>
          <w:lang w:eastAsia="en-US"/>
        </w:rPr>
        <w:t xml:space="preserve">bijzonder </w:t>
      </w:r>
      <w:r w:rsidRPr="002E666E">
        <w:rPr>
          <w:lang w:eastAsia="en-US"/>
        </w:rPr>
        <w:t>plechtig woord, dat van de lippen van</w:t>
      </w:r>
      <w:r>
        <w:rPr>
          <w:lang w:eastAsia="en-US"/>
        </w:rPr>
        <w:t xml:space="preserve"> onze Heere</w:t>
      </w:r>
      <w:r w:rsidRPr="002E666E">
        <w:rPr>
          <w:lang w:eastAsia="en-US"/>
        </w:rPr>
        <w:t xml:space="preserve"> kwam, juist voor H</w:t>
      </w:r>
      <w:r w:rsidR="00D61AEB">
        <w:rPr>
          <w:lang w:eastAsia="en-US"/>
        </w:rPr>
        <w:t>ij</w:t>
      </w:r>
      <w:r w:rsidRPr="002E666E">
        <w:rPr>
          <w:lang w:eastAsia="en-US"/>
        </w:rPr>
        <w:t xml:space="preserve"> s</w:t>
      </w:r>
      <w:r w:rsidR="00D61AEB">
        <w:rPr>
          <w:lang w:eastAsia="en-US"/>
        </w:rPr>
        <w:t>t</w:t>
      </w:r>
      <w:r w:rsidRPr="002E666E">
        <w:rPr>
          <w:lang w:eastAsia="en-US"/>
        </w:rPr>
        <w:t>ier</w:t>
      </w:r>
      <w:r w:rsidR="00D61AEB">
        <w:rPr>
          <w:lang w:eastAsia="en-US"/>
        </w:rPr>
        <w:t>f</w:t>
      </w:r>
      <w:r w:rsidRPr="002E666E">
        <w:rPr>
          <w:lang w:eastAsia="en-US"/>
        </w:rPr>
        <w:t xml:space="preserve">. Johannes verhaalt, dat, </w:t>
      </w:r>
      <w:r>
        <w:rPr>
          <w:lang w:eastAsia="en-US"/>
        </w:rPr>
        <w:t>"</w:t>
      </w:r>
      <w:r w:rsidRPr="002E666E">
        <w:rPr>
          <w:lang w:eastAsia="en-US"/>
        </w:rPr>
        <w:t xml:space="preserve">Hij, als </w:t>
      </w:r>
      <w:r w:rsidR="00D61AEB">
        <w:rPr>
          <w:lang w:eastAsia="en-US"/>
        </w:rPr>
        <w:t>H</w:t>
      </w:r>
      <w:r w:rsidRPr="002E666E">
        <w:rPr>
          <w:lang w:eastAsia="en-US"/>
        </w:rPr>
        <w:t>ij</w:t>
      </w:r>
      <w:r>
        <w:rPr>
          <w:lang w:eastAsia="en-US"/>
        </w:rPr>
        <w:t xml:space="preserve"> de </w:t>
      </w:r>
      <w:r w:rsidRPr="002E666E">
        <w:rPr>
          <w:lang w:eastAsia="en-US"/>
        </w:rPr>
        <w:t>edik genomen had,</w:t>
      </w:r>
      <w:r>
        <w:rPr>
          <w:lang w:eastAsia="en-US"/>
        </w:rPr>
        <w:t xml:space="preserve"> zei:</w:t>
      </w:r>
      <w:r w:rsidRPr="002E666E">
        <w:rPr>
          <w:lang w:eastAsia="en-US"/>
        </w:rPr>
        <w:t xml:space="preserve"> Het is volbracht; en het hoofd buigende gaf Hij</w:t>
      </w:r>
      <w:r>
        <w:rPr>
          <w:lang w:eastAsia="en-US"/>
        </w:rPr>
        <w:t xml:space="preserve"> de </w:t>
      </w:r>
      <w:r w:rsidRPr="002E666E">
        <w:rPr>
          <w:lang w:eastAsia="en-US"/>
        </w:rPr>
        <w:t xml:space="preserve">geest." Het is </w:t>
      </w:r>
      <w:r>
        <w:rPr>
          <w:lang w:eastAsia="en-US"/>
        </w:rPr>
        <w:t>zeker</w:t>
      </w:r>
      <w:r w:rsidRPr="002E666E">
        <w:rPr>
          <w:lang w:eastAsia="en-US"/>
        </w:rPr>
        <w:t xml:space="preserve"> niet te veel gezegd, dat. van al de zeven gewichtige woorden van Christus op het kruis, geen meer belangrijk is dan dit woord, dat Johannes alleen heeft gemeld.</w:t>
      </w:r>
    </w:p>
    <w:p w:rsidR="0071002D" w:rsidRPr="002E666E" w:rsidRDefault="0071002D" w:rsidP="001F04AF">
      <w:pPr>
        <w:jc w:val="both"/>
        <w:rPr>
          <w:lang w:eastAsia="en-US"/>
        </w:rPr>
      </w:pPr>
      <w:r w:rsidRPr="002E666E">
        <w:rPr>
          <w:lang w:eastAsia="en-US"/>
        </w:rPr>
        <w:t>De juiste bedoeling van deze wondervolle uitdrukking</w:t>
      </w:r>
      <w:r>
        <w:rPr>
          <w:lang w:eastAsia="en-US"/>
        </w:rPr>
        <w:t>:</w:t>
      </w:r>
      <w:r w:rsidR="00D61AEB">
        <w:rPr>
          <w:lang w:eastAsia="en-US"/>
        </w:rPr>
        <w:t xml:space="preserve"> </w:t>
      </w:r>
      <w:r>
        <w:rPr>
          <w:lang w:eastAsia="en-US"/>
        </w:rPr>
        <w:t>"</w:t>
      </w:r>
      <w:r w:rsidRPr="002E666E">
        <w:rPr>
          <w:lang w:eastAsia="en-US"/>
        </w:rPr>
        <w:t xml:space="preserve">Het is volbracht" is een punt dat de Heilige Geest niet goed gedacht heeft ons te openbaren. Daar is een diepte in, die wij allen </w:t>
      </w:r>
      <w:r w:rsidR="00D61AEB" w:rsidRPr="002E666E">
        <w:rPr>
          <w:lang w:eastAsia="en-US"/>
        </w:rPr>
        <w:t>instinct</w:t>
      </w:r>
      <w:r w:rsidR="00D61AEB">
        <w:rPr>
          <w:lang w:eastAsia="en-US"/>
        </w:rPr>
        <w:t>m</w:t>
      </w:r>
      <w:r w:rsidR="00D61AEB" w:rsidRPr="002E666E">
        <w:rPr>
          <w:lang w:eastAsia="en-US"/>
        </w:rPr>
        <w:t>atig</w:t>
      </w:r>
      <w:r w:rsidRPr="002E666E">
        <w:rPr>
          <w:lang w:eastAsia="en-US"/>
        </w:rPr>
        <w:t xml:space="preserve"> gevoelen, maar waarvoor de. </w:t>
      </w:r>
      <w:r>
        <w:rPr>
          <w:lang w:eastAsia="en-US"/>
        </w:rPr>
        <w:t>mens</w:t>
      </w:r>
      <w:r w:rsidRPr="002E666E">
        <w:rPr>
          <w:lang w:eastAsia="en-US"/>
        </w:rPr>
        <w:t xml:space="preserve"> waarschijnlijk geen dieplood heeft om die te peilen. Toch is er misschien geen oneerbiedigheid in, de gedachten van</w:t>
      </w:r>
      <w:r>
        <w:rPr>
          <w:lang w:eastAsia="en-US"/>
        </w:rPr>
        <w:t xml:space="preserve"> onze Heere</w:t>
      </w:r>
      <w:r w:rsidRPr="002E666E">
        <w:rPr>
          <w:lang w:eastAsia="en-US"/>
        </w:rPr>
        <w:t xml:space="preserve"> te gissen, die in</w:t>
      </w:r>
      <w:r>
        <w:rPr>
          <w:lang w:eastAsia="en-US"/>
        </w:rPr>
        <w:t xml:space="preserve"> zijn </w:t>
      </w:r>
      <w:r w:rsidRPr="002E666E">
        <w:rPr>
          <w:lang w:eastAsia="en-US"/>
        </w:rPr>
        <w:t>ziel omgingen, toen het woord werd uitgesproken. Het volbrengen van al het bekende en onbekende lijden, dat Hij droeg als onze Plaatsbekl</w:t>
      </w:r>
      <w:r>
        <w:rPr>
          <w:lang w:eastAsia="en-US"/>
        </w:rPr>
        <w:t>ede</w:t>
      </w:r>
      <w:r w:rsidRPr="002E666E">
        <w:rPr>
          <w:lang w:eastAsia="en-US"/>
        </w:rPr>
        <w:t>r,</w:t>
      </w:r>
      <w:r w:rsidR="00896977">
        <w:rPr>
          <w:lang w:eastAsia="en-US"/>
        </w:rPr>
        <w:t xml:space="preserve"> - </w:t>
      </w:r>
      <w:r w:rsidRPr="002E666E">
        <w:rPr>
          <w:lang w:eastAsia="en-US"/>
        </w:rPr>
        <w:t xml:space="preserve">het volbrengen van de </w:t>
      </w:r>
      <w:r w:rsidR="00D61AEB" w:rsidRPr="002E666E">
        <w:rPr>
          <w:lang w:eastAsia="en-US"/>
        </w:rPr>
        <w:t>ceremoniële</w:t>
      </w:r>
      <w:r w:rsidRPr="002E666E">
        <w:rPr>
          <w:lang w:eastAsia="en-US"/>
        </w:rPr>
        <w:t xml:space="preserve"> wet, die Hij volkomen vervulde, als het ware Offer voor de zonde,</w:t>
      </w:r>
      <w:r w:rsidR="00896977">
        <w:rPr>
          <w:lang w:eastAsia="en-US"/>
        </w:rPr>
        <w:t xml:space="preserve"> - </w:t>
      </w:r>
      <w:r w:rsidRPr="002E666E">
        <w:rPr>
          <w:lang w:eastAsia="en-US"/>
        </w:rPr>
        <w:t>het volbrengen van het gr</w:t>
      </w:r>
      <w:r>
        <w:rPr>
          <w:lang w:eastAsia="en-US"/>
        </w:rPr>
        <w:t>ote</w:t>
      </w:r>
      <w:r w:rsidRPr="002E666E">
        <w:rPr>
          <w:lang w:eastAsia="en-US"/>
        </w:rPr>
        <w:t xml:space="preserve"> werk van 's </w:t>
      </w:r>
      <w:r>
        <w:rPr>
          <w:lang w:eastAsia="en-US"/>
        </w:rPr>
        <w:t>mens</w:t>
      </w:r>
      <w:r w:rsidRPr="002E666E">
        <w:rPr>
          <w:lang w:eastAsia="en-US"/>
        </w:rPr>
        <w:t>en verlossing, die nu spoedig nabij was,</w:t>
      </w:r>
      <w:r w:rsidR="00896977">
        <w:rPr>
          <w:lang w:eastAsia="en-US"/>
        </w:rPr>
        <w:t xml:space="preserve"> - </w:t>
      </w:r>
      <w:r w:rsidRPr="002E666E">
        <w:rPr>
          <w:lang w:eastAsia="en-US"/>
        </w:rPr>
        <w:t xml:space="preserve">dit alles, wij behoeven er niet aan te twijfelen, had onze </w:t>
      </w:r>
      <w:r>
        <w:rPr>
          <w:lang w:eastAsia="en-US"/>
        </w:rPr>
        <w:t>Heere</w:t>
      </w:r>
      <w:r w:rsidRPr="002E666E">
        <w:rPr>
          <w:lang w:eastAsia="en-US"/>
        </w:rPr>
        <w:t xml:space="preserve"> op het oog, toen Hij</w:t>
      </w:r>
      <w:r>
        <w:rPr>
          <w:lang w:eastAsia="en-US"/>
        </w:rPr>
        <w:t xml:space="preserve"> zei:</w:t>
      </w:r>
      <w:r w:rsidRPr="002E666E">
        <w:rPr>
          <w:lang w:eastAsia="en-US"/>
        </w:rPr>
        <w:t xml:space="preserve"> </w:t>
      </w:r>
      <w:r>
        <w:rPr>
          <w:lang w:eastAsia="en-US"/>
        </w:rPr>
        <w:t>"</w:t>
      </w:r>
      <w:r w:rsidRPr="002E666E">
        <w:rPr>
          <w:lang w:eastAsia="en-US"/>
        </w:rPr>
        <w:t>Het is volbracht." Daar kan nog meer achter geweest zijn dan wij</w:t>
      </w:r>
      <w:r>
        <w:rPr>
          <w:lang w:eastAsia="en-US"/>
        </w:rPr>
        <w:t xml:space="preserve"> </w:t>
      </w:r>
      <w:r w:rsidRPr="002E666E">
        <w:rPr>
          <w:lang w:eastAsia="en-US"/>
        </w:rPr>
        <w:t>weten. Maar terwijl wij de taal van</w:t>
      </w:r>
      <w:r>
        <w:rPr>
          <w:lang w:eastAsia="en-US"/>
        </w:rPr>
        <w:t xml:space="preserve"> zo'n </w:t>
      </w:r>
      <w:r w:rsidRPr="002E666E">
        <w:rPr>
          <w:lang w:eastAsia="en-US"/>
        </w:rPr>
        <w:t>wezen als onze Zaligmaker behandelen, bij</w:t>
      </w:r>
      <w:r>
        <w:rPr>
          <w:lang w:eastAsia="en-US"/>
        </w:rPr>
        <w:t xml:space="preserve"> zo'n </w:t>
      </w:r>
      <w:r w:rsidRPr="002E666E">
        <w:rPr>
          <w:lang w:eastAsia="en-US"/>
        </w:rPr>
        <w:t>gelegenheid en bij</w:t>
      </w:r>
      <w:r>
        <w:rPr>
          <w:lang w:eastAsia="en-US"/>
        </w:rPr>
        <w:t xml:space="preserve"> zo'n </w:t>
      </w:r>
      <w:r w:rsidRPr="002E666E">
        <w:rPr>
          <w:lang w:eastAsia="en-US"/>
        </w:rPr>
        <w:t xml:space="preserve">geheimzinnige crisis van zijn geschiedenis, is het goed voorzichtig te zijn. </w:t>
      </w:r>
      <w:r>
        <w:rPr>
          <w:lang w:eastAsia="en-US"/>
        </w:rPr>
        <w:t>"</w:t>
      </w:r>
      <w:r w:rsidRPr="002E666E">
        <w:rPr>
          <w:lang w:eastAsia="en-US"/>
        </w:rPr>
        <w:t>De plaats, waarop wij staan, is heilige grond."</w:t>
      </w:r>
    </w:p>
    <w:p w:rsidR="0071002D" w:rsidRPr="002F16C7" w:rsidRDefault="0071002D" w:rsidP="00D61AEB">
      <w:pPr>
        <w:jc w:val="both"/>
        <w:rPr>
          <w:lang w:eastAsia="en-US"/>
        </w:rPr>
      </w:pPr>
      <w:r w:rsidRPr="002E666E">
        <w:rPr>
          <w:lang w:eastAsia="en-US"/>
        </w:rPr>
        <w:t>En troostrijke gedachte staat in alle gevalle</w:t>
      </w:r>
      <w:r w:rsidR="00D61AEB">
        <w:rPr>
          <w:lang w:eastAsia="en-US"/>
        </w:rPr>
        <w:t>n</w:t>
      </w:r>
      <w:r w:rsidRPr="002E666E">
        <w:rPr>
          <w:lang w:eastAsia="en-US"/>
        </w:rPr>
        <w:t xml:space="preserve"> het d</w:t>
      </w:r>
      <w:r w:rsidR="00D61AEB">
        <w:rPr>
          <w:lang w:eastAsia="en-US"/>
        </w:rPr>
        <w:t>u</w:t>
      </w:r>
      <w:r w:rsidRPr="002E666E">
        <w:rPr>
          <w:lang w:eastAsia="en-US"/>
        </w:rPr>
        <w:t>idelijkste op</w:t>
      </w:r>
      <w:r>
        <w:rPr>
          <w:lang w:eastAsia="en-US"/>
        </w:rPr>
        <w:t xml:space="preserve"> de </w:t>
      </w:r>
      <w:r w:rsidRPr="002E666E">
        <w:rPr>
          <w:lang w:eastAsia="en-US"/>
        </w:rPr>
        <w:t xml:space="preserve">voorgrond van deze beroemde uitdrukking. Wij verlaten ons op een </w:t>
      </w:r>
      <w:r>
        <w:rPr>
          <w:lang w:eastAsia="en-US"/>
        </w:rPr>
        <w:t>"</w:t>
      </w:r>
      <w:r w:rsidRPr="002E666E">
        <w:rPr>
          <w:lang w:eastAsia="en-US"/>
        </w:rPr>
        <w:t>volbracht werk", als wij ons verlaten op</w:t>
      </w:r>
      <w:r>
        <w:rPr>
          <w:lang w:eastAsia="en-US"/>
        </w:rPr>
        <w:t xml:space="preserve"> het </w:t>
      </w:r>
      <w:r w:rsidRPr="002E666E">
        <w:rPr>
          <w:lang w:eastAsia="en-US"/>
        </w:rPr>
        <w:t xml:space="preserve">werk van </w:t>
      </w:r>
      <w:r>
        <w:rPr>
          <w:lang w:eastAsia="en-US"/>
        </w:rPr>
        <w:t>Jezus</w:t>
      </w:r>
      <w:r w:rsidRPr="002E666E">
        <w:rPr>
          <w:lang w:eastAsia="en-US"/>
        </w:rPr>
        <w:t xml:space="preserve"> Christus</w:t>
      </w:r>
      <w:r>
        <w:rPr>
          <w:lang w:eastAsia="en-US"/>
        </w:rPr>
        <w:t xml:space="preserve"> de Heere</w:t>
      </w:r>
      <w:r w:rsidRPr="002E666E">
        <w:rPr>
          <w:lang w:eastAsia="en-US"/>
        </w:rPr>
        <w:t>. Wij behoeven niet te vr</w:t>
      </w:r>
      <w:r>
        <w:rPr>
          <w:lang w:eastAsia="en-US"/>
        </w:rPr>
        <w:t>eze</w:t>
      </w:r>
      <w:r w:rsidRPr="002E666E">
        <w:rPr>
          <w:lang w:eastAsia="en-US"/>
        </w:rPr>
        <w:t>n, dat de zonde, of de satan, of de wet ons ten laatsten dage zal veroord</w:t>
      </w:r>
      <w:r>
        <w:rPr>
          <w:lang w:eastAsia="en-US"/>
        </w:rPr>
        <w:t>ele</w:t>
      </w:r>
      <w:r w:rsidRPr="002E666E">
        <w:rPr>
          <w:lang w:eastAsia="en-US"/>
        </w:rPr>
        <w:t>n. Wij mogen steunen op de gedachte, dat wij een Zaligmaker hebben, die alles gedaan heeft, alles betaald heeft, alles volbracht heeft, alles bewerkt heeft wat noodzakelijk is tot onze verlossing. Wij mogen de uitdaging van</w:t>
      </w:r>
      <w:r>
        <w:rPr>
          <w:lang w:eastAsia="en-US"/>
        </w:rPr>
        <w:t xml:space="preserve"> de </w:t>
      </w:r>
      <w:r w:rsidRPr="002E666E">
        <w:rPr>
          <w:lang w:eastAsia="en-US"/>
        </w:rPr>
        <w:t xml:space="preserve">apostel tot de onze maken </w:t>
      </w:r>
      <w:r>
        <w:rPr>
          <w:lang w:eastAsia="en-US"/>
        </w:rPr>
        <w:t>"</w:t>
      </w:r>
      <w:r w:rsidRPr="002E666E">
        <w:rPr>
          <w:lang w:eastAsia="en-US"/>
        </w:rPr>
        <w:t>Wie is het, die verdoemt? Christus is 't, die gestorven is, ja wat meer is, die ook opgewekt is, die ook ter rechterhand Gods is, die ook voor ons bidt"</w:t>
      </w:r>
      <w:r w:rsidR="00D61AEB">
        <w:rPr>
          <w:lang w:eastAsia="en-US"/>
        </w:rPr>
        <w:t xml:space="preserve"> </w:t>
      </w:r>
      <w:r w:rsidRPr="002F16C7">
        <w:rPr>
          <w:lang w:eastAsia="en-US"/>
        </w:rPr>
        <w:t>te houden, dat zij zinnebeelden van geestelijke dingen zijn. Toch is de juiste bedoeling van het bloed en water een onderwerp, waarover de Christenen het nooit eens zijn geweest, en het</w:t>
      </w:r>
      <w:r w:rsidR="00D61AEB">
        <w:rPr>
          <w:lang w:eastAsia="en-US"/>
        </w:rPr>
        <w:t xml:space="preserve"> </w:t>
      </w:r>
      <w:r w:rsidRPr="002F16C7">
        <w:rPr>
          <w:lang w:eastAsia="en-US"/>
        </w:rPr>
        <w:t>misschien nooit eens zullen worden, voordat de Heer</w:t>
      </w:r>
      <w:r w:rsidR="00D61AEB">
        <w:rPr>
          <w:lang w:eastAsia="en-US"/>
        </w:rPr>
        <w:t>e</w:t>
      </w:r>
      <w:r w:rsidRPr="002F16C7">
        <w:rPr>
          <w:lang w:eastAsia="en-US"/>
        </w:rPr>
        <w:t xml:space="preserve"> terugkomt.</w:t>
      </w:r>
    </w:p>
    <w:p w:rsidR="00937006" w:rsidRPr="002E666E" w:rsidRDefault="00937006" w:rsidP="00937006">
      <w:pPr>
        <w:jc w:val="both"/>
        <w:rPr>
          <w:lang w:eastAsia="en-US"/>
        </w:rPr>
      </w:pPr>
      <w:r w:rsidRPr="002E666E">
        <w:rPr>
          <w:lang w:eastAsia="en-US"/>
        </w:rPr>
        <w:t xml:space="preserve">Als wij op onze eigen werken zien, mogen wij ons wel schamen over </w:t>
      </w:r>
      <w:r>
        <w:rPr>
          <w:lang w:eastAsia="en-US"/>
        </w:rPr>
        <w:t xml:space="preserve">hun </w:t>
      </w:r>
      <w:r w:rsidRPr="002E666E">
        <w:rPr>
          <w:lang w:eastAsia="en-US"/>
        </w:rPr>
        <w:t xml:space="preserve">onvolmaaktheden. Maar als wij op het volbrachte werk </w:t>
      </w:r>
      <w:r>
        <w:rPr>
          <w:lang w:eastAsia="en-US"/>
        </w:rPr>
        <w:t>v</w:t>
      </w:r>
      <w:r w:rsidRPr="002E666E">
        <w:rPr>
          <w:lang w:eastAsia="en-US"/>
        </w:rPr>
        <w:t xml:space="preserve">an Christus zien, kunnen wij vrede gevoelen. Wij </w:t>
      </w:r>
      <w:r>
        <w:rPr>
          <w:lang w:eastAsia="en-US"/>
        </w:rPr>
        <w:t>"</w:t>
      </w:r>
      <w:r w:rsidRPr="002E666E">
        <w:rPr>
          <w:lang w:eastAsia="en-US"/>
        </w:rPr>
        <w:t>zijn volmaakt in Hem," als wij gel</w:t>
      </w:r>
      <w:r>
        <w:rPr>
          <w:lang w:eastAsia="en-US"/>
        </w:rPr>
        <w:t>ove</w:t>
      </w:r>
      <w:r w:rsidRPr="002E666E">
        <w:rPr>
          <w:lang w:eastAsia="en-US"/>
        </w:rPr>
        <w:t>n (Kol. 2</w:t>
      </w:r>
      <w:r>
        <w:rPr>
          <w:lang w:eastAsia="en-US"/>
        </w:rPr>
        <w:t>:</w:t>
      </w:r>
      <w:r w:rsidRPr="002E666E">
        <w:rPr>
          <w:lang w:eastAsia="en-US"/>
        </w:rPr>
        <w:t xml:space="preserve"> 10).</w:t>
      </w:r>
    </w:p>
    <w:p w:rsidR="00937006" w:rsidRDefault="00937006" w:rsidP="00937006">
      <w:pPr>
        <w:jc w:val="both"/>
        <w:rPr>
          <w:lang w:eastAsia="en-US"/>
        </w:rPr>
      </w:pPr>
    </w:p>
    <w:p w:rsidR="00937006" w:rsidRDefault="00937006" w:rsidP="00937006">
      <w:pPr>
        <w:jc w:val="both"/>
        <w:rPr>
          <w:lang w:eastAsia="en-US"/>
        </w:rPr>
      </w:pPr>
      <w:r w:rsidRPr="002F16C7">
        <w:rPr>
          <w:lang w:eastAsia="en-US"/>
        </w:rPr>
        <w:t>Eindelijk behoren wij in deze verzen op te merken de wezenlijkheid en waarheid van de dood van Christus. Ons wordt gemeld: "Een van de krijgsknechten doorstak zijn</w:t>
      </w:r>
    </w:p>
    <w:p w:rsidR="00937006" w:rsidRPr="002E666E" w:rsidRDefault="00937006" w:rsidP="00937006">
      <w:pPr>
        <w:jc w:val="both"/>
        <w:rPr>
          <w:lang w:eastAsia="en-US"/>
        </w:rPr>
      </w:pPr>
      <w:r w:rsidRPr="002E666E">
        <w:rPr>
          <w:lang w:eastAsia="en-US"/>
        </w:rPr>
        <w:t>Ons wordt gemeld</w:t>
      </w:r>
      <w:r>
        <w:rPr>
          <w:lang w:eastAsia="en-US"/>
        </w:rPr>
        <w:t>:</w:t>
      </w:r>
      <w:r w:rsidRPr="002E666E">
        <w:rPr>
          <w:lang w:eastAsia="en-US"/>
        </w:rPr>
        <w:t xml:space="preserve"> </w:t>
      </w:r>
      <w:r>
        <w:rPr>
          <w:lang w:eastAsia="en-US"/>
        </w:rPr>
        <w:t>"</w:t>
      </w:r>
      <w:r w:rsidRPr="002E666E">
        <w:rPr>
          <w:lang w:eastAsia="en-US"/>
        </w:rPr>
        <w:t>Een</w:t>
      </w:r>
      <w:r>
        <w:rPr>
          <w:lang w:eastAsia="en-US"/>
        </w:rPr>
        <w:t xml:space="preserve"> van de </w:t>
      </w:r>
      <w:r w:rsidRPr="002E666E">
        <w:rPr>
          <w:lang w:eastAsia="en-US"/>
        </w:rPr>
        <w:t>krijgsknechten doorstak</w:t>
      </w:r>
      <w:r>
        <w:rPr>
          <w:lang w:eastAsia="en-US"/>
        </w:rPr>
        <w:t xml:space="preserve"> zijn </w:t>
      </w:r>
      <w:r w:rsidRPr="002E666E">
        <w:rPr>
          <w:lang w:eastAsia="en-US"/>
        </w:rPr>
        <w:t>zijde met een speer, en er kwam terstond bloed en water</w:t>
      </w:r>
      <w:r>
        <w:rPr>
          <w:lang w:eastAsia="en-US"/>
        </w:rPr>
        <w:t xml:space="preserve"> </w:t>
      </w:r>
      <w:r w:rsidRPr="002E666E">
        <w:rPr>
          <w:lang w:eastAsia="en-US"/>
        </w:rPr>
        <w:t>uit." Dit voorval, klein als het op het eerste gezicht moge zijn, geeft een klaarblijkelijk bewijs, dat het hart van</w:t>
      </w:r>
      <w:r>
        <w:rPr>
          <w:lang w:eastAsia="en-US"/>
        </w:rPr>
        <w:t xml:space="preserve"> onze </w:t>
      </w:r>
      <w:r w:rsidRPr="002E666E">
        <w:rPr>
          <w:lang w:eastAsia="en-US"/>
        </w:rPr>
        <w:t xml:space="preserve">gezegenden </w:t>
      </w:r>
      <w:r>
        <w:rPr>
          <w:lang w:eastAsia="en-US"/>
        </w:rPr>
        <w:t>Heere</w:t>
      </w:r>
      <w:r w:rsidRPr="002E666E">
        <w:rPr>
          <w:lang w:eastAsia="en-US"/>
        </w:rPr>
        <w:t xml:space="preserve"> doorstoken, en dat het leven dientengevolge uitgeblust was. Hij viel niet enkel in zwijm, of werd bewusteloos of gevoelloos,</w:t>
      </w:r>
      <w:r>
        <w:rPr>
          <w:lang w:eastAsia="en-US"/>
        </w:rPr>
        <w:t xml:space="preserve"> zoals</w:t>
      </w:r>
      <w:r w:rsidRPr="002E666E">
        <w:rPr>
          <w:lang w:eastAsia="en-US"/>
        </w:rPr>
        <w:t xml:space="preserve"> sommigen hebben durven beweren</w:t>
      </w:r>
      <w:r>
        <w:rPr>
          <w:lang w:eastAsia="en-US"/>
        </w:rPr>
        <w:t>. Z</w:t>
      </w:r>
      <w:r w:rsidRPr="002E666E">
        <w:rPr>
          <w:lang w:eastAsia="en-US"/>
        </w:rPr>
        <w:t xml:space="preserve">ijn hart hield daadwerkelijk op te kloppen en Hij stierf daadwerkelijk. Groot is inderdaad de belangrijkheid van dit feit. Wij moeten allen bij een </w:t>
      </w:r>
      <w:r>
        <w:rPr>
          <w:lang w:eastAsia="en-US"/>
        </w:rPr>
        <w:t>oge</w:t>
      </w:r>
      <w:r w:rsidRPr="002E666E">
        <w:rPr>
          <w:lang w:eastAsia="en-US"/>
        </w:rPr>
        <w:t>nblik nadenken zien</w:t>
      </w:r>
      <w:r>
        <w:rPr>
          <w:lang w:eastAsia="en-US"/>
        </w:rPr>
        <w:t xml:space="preserve">, </w:t>
      </w:r>
      <w:r w:rsidRPr="002E666E">
        <w:rPr>
          <w:lang w:eastAsia="en-US"/>
        </w:rPr>
        <w:t>dat zonder een wezenlijke dood geen wezenlijke offerande kon plaats hebben,</w:t>
      </w:r>
      <w:r>
        <w:rPr>
          <w:lang w:eastAsia="en-US"/>
        </w:rPr>
        <w:t xml:space="preserve"> - </w:t>
      </w:r>
      <w:r w:rsidRPr="002E666E">
        <w:rPr>
          <w:lang w:eastAsia="en-US"/>
        </w:rPr>
        <w:t>dat zonder een wezenlijke dood geen wezenlijke opstanding kon zijn,</w:t>
      </w:r>
      <w:r>
        <w:rPr>
          <w:lang w:eastAsia="en-US"/>
        </w:rPr>
        <w:t xml:space="preserve"> - </w:t>
      </w:r>
      <w:r w:rsidRPr="002E666E">
        <w:rPr>
          <w:lang w:eastAsia="en-US"/>
        </w:rPr>
        <w:t>en dat zonder een wezenlijke dood en wezenlijke opstanding het geh</w:t>
      </w:r>
      <w:r>
        <w:rPr>
          <w:lang w:eastAsia="en-US"/>
        </w:rPr>
        <w:t>ele</w:t>
      </w:r>
      <w:r w:rsidRPr="002E666E">
        <w:rPr>
          <w:lang w:eastAsia="en-US"/>
        </w:rPr>
        <w:t xml:space="preserve"> Christendom een huis is, gebouwd op zand, en in 't geheel zonder grond. Weinig dacht die zorgel</w:t>
      </w:r>
      <w:r>
        <w:rPr>
          <w:lang w:eastAsia="en-US"/>
        </w:rPr>
        <w:t>oze</w:t>
      </w:r>
      <w:r w:rsidRPr="002E666E">
        <w:rPr>
          <w:lang w:eastAsia="en-US"/>
        </w:rPr>
        <w:t xml:space="preserve"> </w:t>
      </w:r>
      <w:r>
        <w:rPr>
          <w:lang w:eastAsia="en-US"/>
        </w:rPr>
        <w:t>Romeins</w:t>
      </w:r>
      <w:r w:rsidRPr="002E666E">
        <w:rPr>
          <w:lang w:eastAsia="en-US"/>
        </w:rPr>
        <w:t>e soldaat, dat hij waarlijk een krachtig helper in</w:t>
      </w:r>
      <w:r>
        <w:rPr>
          <w:lang w:eastAsia="en-US"/>
        </w:rPr>
        <w:t xml:space="preserve"> onze </w:t>
      </w:r>
      <w:r w:rsidRPr="002E666E">
        <w:rPr>
          <w:lang w:eastAsia="en-US"/>
        </w:rPr>
        <w:t>heiligen godsdienst was, toen hij zijn speer in de zijde van</w:t>
      </w:r>
      <w:r>
        <w:rPr>
          <w:lang w:eastAsia="en-US"/>
        </w:rPr>
        <w:t xml:space="preserve"> onze Heere</w:t>
      </w:r>
      <w:r w:rsidRPr="002E666E">
        <w:rPr>
          <w:lang w:eastAsia="en-US"/>
        </w:rPr>
        <w:t xml:space="preserve"> stak.</w:t>
      </w:r>
    </w:p>
    <w:p w:rsidR="00937006" w:rsidRDefault="00937006" w:rsidP="00937006">
      <w:pPr>
        <w:jc w:val="both"/>
        <w:rPr>
          <w:lang w:eastAsia="en-US"/>
        </w:rPr>
      </w:pPr>
      <w:r w:rsidRPr="002E666E">
        <w:rPr>
          <w:lang w:eastAsia="en-US"/>
        </w:rPr>
        <w:t xml:space="preserve">Dat het </w:t>
      </w:r>
      <w:r>
        <w:rPr>
          <w:lang w:eastAsia="en-US"/>
        </w:rPr>
        <w:t>"</w:t>
      </w:r>
      <w:r w:rsidRPr="002E666E">
        <w:rPr>
          <w:lang w:eastAsia="en-US"/>
        </w:rPr>
        <w:t>bloed en water", te dezer plaatse gemeld, een diepe geestelijke bet</w:t>
      </w:r>
      <w:r>
        <w:rPr>
          <w:lang w:eastAsia="en-US"/>
        </w:rPr>
        <w:t>eke</w:t>
      </w:r>
      <w:r w:rsidRPr="002E666E">
        <w:rPr>
          <w:lang w:eastAsia="en-US"/>
        </w:rPr>
        <w:t xml:space="preserve">nis had, hieraan kunnen wij </w:t>
      </w:r>
      <w:r>
        <w:rPr>
          <w:lang w:eastAsia="en-US"/>
        </w:rPr>
        <w:t>moeilijk</w:t>
      </w:r>
      <w:r w:rsidRPr="002E666E">
        <w:rPr>
          <w:lang w:eastAsia="en-US"/>
        </w:rPr>
        <w:t xml:space="preserve"> twijfelen. Johannes zelf schijnt daarop heen te wijzen, in zijn eersten brief, als van h</w:t>
      </w:r>
      <w:r>
        <w:rPr>
          <w:lang w:eastAsia="en-US"/>
        </w:rPr>
        <w:t>oge</w:t>
      </w:r>
      <w:r w:rsidRPr="002E666E">
        <w:rPr>
          <w:lang w:eastAsia="en-US"/>
        </w:rPr>
        <w:t xml:space="preserve"> bet</w:t>
      </w:r>
      <w:r>
        <w:rPr>
          <w:lang w:eastAsia="en-US"/>
        </w:rPr>
        <w:t>eke</w:t>
      </w:r>
      <w:r w:rsidRPr="002E666E">
        <w:rPr>
          <w:lang w:eastAsia="en-US"/>
        </w:rPr>
        <w:t xml:space="preserve">nis. </w:t>
      </w:r>
      <w:r>
        <w:rPr>
          <w:lang w:eastAsia="en-US"/>
        </w:rPr>
        <w:t>"</w:t>
      </w:r>
      <w:r w:rsidRPr="002E666E">
        <w:rPr>
          <w:lang w:eastAsia="en-US"/>
        </w:rPr>
        <w:t>Deze is het, die gekomen is door water en bloed" (1 Joh. 5</w:t>
      </w:r>
      <w:r>
        <w:rPr>
          <w:lang w:eastAsia="en-US"/>
        </w:rPr>
        <w:t>:</w:t>
      </w:r>
      <w:r w:rsidRPr="002E666E">
        <w:rPr>
          <w:lang w:eastAsia="en-US"/>
        </w:rPr>
        <w:t xml:space="preserve"> 6). </w:t>
      </w:r>
    </w:p>
    <w:p w:rsidR="00937006" w:rsidRPr="002F16C7" w:rsidRDefault="00937006" w:rsidP="00937006">
      <w:pPr>
        <w:jc w:val="both"/>
        <w:rPr>
          <w:lang w:eastAsia="en-US"/>
        </w:rPr>
      </w:pPr>
      <w:r w:rsidRPr="002E666E">
        <w:rPr>
          <w:lang w:eastAsia="en-US"/>
        </w:rPr>
        <w:t>De Kerk is in alle ee</w:t>
      </w:r>
      <w:r>
        <w:rPr>
          <w:lang w:eastAsia="en-US"/>
        </w:rPr>
        <w:t>uw</w:t>
      </w:r>
      <w:r w:rsidRPr="002E666E">
        <w:rPr>
          <w:lang w:eastAsia="en-US"/>
        </w:rPr>
        <w:t xml:space="preserve"> van </w:t>
      </w:r>
      <w:r>
        <w:rPr>
          <w:lang w:eastAsia="en-US"/>
        </w:rPr>
        <w:t>één</w:t>
      </w:r>
      <w:r w:rsidRPr="002E666E">
        <w:rPr>
          <w:lang w:eastAsia="en-US"/>
        </w:rPr>
        <w:t xml:space="preserve"> gevoelen geweest, in het er voor</w:t>
      </w:r>
      <w:r>
        <w:rPr>
          <w:lang w:eastAsia="en-US"/>
        </w:rPr>
        <w:t xml:space="preserve"> d</w:t>
      </w:r>
      <w:r w:rsidRPr="002F16C7">
        <w:rPr>
          <w:lang w:eastAsia="en-US"/>
        </w:rPr>
        <w:t>e geliefkoosde stelling, dat het bloed en water de twee sacramenten betekenen, hoe aannemelijk en populair ook, kan met reden beschouwd worden als enigszins van vaste grond ontbloot. De doop en het avondmaal des Heeren waren reeds bestaande instellingen, toen onze Heer</w:t>
      </w:r>
      <w:r>
        <w:rPr>
          <w:lang w:eastAsia="en-US"/>
        </w:rPr>
        <w:t>e</w:t>
      </w:r>
      <w:r w:rsidRPr="002F16C7">
        <w:rPr>
          <w:lang w:eastAsia="en-US"/>
        </w:rPr>
        <w:t xml:space="preserve"> stierf en zij hadden geen nieuwe aanwijzing nodig. Het is zeker niet nodig, deze twee gezegende sacramenten bij iedere gelegenheid er bij te slepen en ze altijd op den voorgrond te stellen, als de verborgen betekenis van iedere betwiste tekst, waar het getal </w:t>
      </w:r>
      <w:r w:rsidR="0036530F">
        <w:rPr>
          <w:lang w:eastAsia="en-US"/>
        </w:rPr>
        <w:t>"</w:t>
      </w:r>
      <w:r w:rsidRPr="002F16C7">
        <w:rPr>
          <w:lang w:eastAsia="en-US"/>
        </w:rPr>
        <w:t>twee" wordt genoemd. Z</w:t>
      </w:r>
      <w:r>
        <w:rPr>
          <w:lang w:eastAsia="en-US"/>
        </w:rPr>
        <w:t>o'n h</w:t>
      </w:r>
      <w:r w:rsidRPr="002F16C7">
        <w:rPr>
          <w:lang w:eastAsia="en-US"/>
        </w:rPr>
        <w:t xml:space="preserve">ardnekkige toepassing van </w:t>
      </w:r>
      <w:r>
        <w:rPr>
          <w:lang w:eastAsia="en-US"/>
        </w:rPr>
        <w:t>m</w:t>
      </w:r>
      <w:r w:rsidRPr="002F16C7">
        <w:rPr>
          <w:lang w:eastAsia="en-US"/>
        </w:rPr>
        <w:t>oeilijke plaatsen in de Schrift op de</w:t>
      </w:r>
      <w:r>
        <w:rPr>
          <w:lang w:eastAsia="en-US"/>
        </w:rPr>
        <w:t xml:space="preserve"> </w:t>
      </w:r>
      <w:r w:rsidRPr="002F16C7">
        <w:rPr>
          <w:lang w:eastAsia="en-US"/>
        </w:rPr>
        <w:t>doop en het avondmaal des Heeren doet geen goed, en brengt de sacra</w:t>
      </w:r>
      <w:r>
        <w:rPr>
          <w:lang w:eastAsia="en-US"/>
        </w:rPr>
        <w:t>m</w:t>
      </w:r>
      <w:r w:rsidRPr="002F16C7">
        <w:rPr>
          <w:lang w:eastAsia="en-US"/>
        </w:rPr>
        <w:t>enten geen wezenlijke eer aan. Het is de vraag, of het niet strekt om ze te verlagen en in verachting te brengen.</w:t>
      </w:r>
    </w:p>
    <w:p w:rsidR="0071002D" w:rsidRPr="002E666E" w:rsidRDefault="00937006" w:rsidP="001F04AF">
      <w:pPr>
        <w:jc w:val="both"/>
        <w:rPr>
          <w:lang w:eastAsia="en-US"/>
        </w:rPr>
      </w:pPr>
      <w:r w:rsidRPr="002F16C7">
        <w:rPr>
          <w:lang w:eastAsia="en-US"/>
        </w:rPr>
        <w:t xml:space="preserve">De ware bedoeling van het bloed en het water moet waarschijnlijk gezocht worden in de beroemde profetie van Zacharias, waar hij zegt: </w:t>
      </w:r>
      <w:r>
        <w:rPr>
          <w:lang w:eastAsia="en-US"/>
        </w:rPr>
        <w:t>"</w:t>
      </w:r>
      <w:r w:rsidRPr="002F16C7">
        <w:rPr>
          <w:lang w:eastAsia="en-US"/>
        </w:rPr>
        <w:t>Te dien dage zal er een fontein geopend zijn voor het huis Davids en voor de inwoners van Jeruzalem, tegen de zonde en tegen de onreinheid" (Zach. 18 : 1). Wanneer werd die fontein zo waar en z</w:t>
      </w:r>
      <w:r>
        <w:rPr>
          <w:lang w:eastAsia="en-US"/>
        </w:rPr>
        <w:t xml:space="preserve">ó </w:t>
      </w:r>
      <w:r w:rsidRPr="002F16C7">
        <w:rPr>
          <w:lang w:eastAsia="en-US"/>
        </w:rPr>
        <w:t xml:space="preserve"> werkelijk geopend als in het uur toen Christus stierf? Welke zinnebeelden van verzoening en reiniging waren zoo welbekend bij de Joden als bloed en water? Waarom zouden wij dan aarzelen te geloven, dat de stroom van </w:t>
      </w:r>
      <w:r w:rsidR="0036530F">
        <w:rPr>
          <w:lang w:eastAsia="en-US"/>
        </w:rPr>
        <w:t>"</w:t>
      </w:r>
      <w:r w:rsidRPr="002F16C7">
        <w:rPr>
          <w:lang w:eastAsia="en-US"/>
        </w:rPr>
        <w:t>bloed en water", uit de zijde van onze Heer</w:t>
      </w:r>
      <w:r>
        <w:rPr>
          <w:lang w:eastAsia="en-US"/>
        </w:rPr>
        <w:t>e</w:t>
      </w:r>
      <w:r w:rsidRPr="002F16C7">
        <w:rPr>
          <w:lang w:eastAsia="en-US"/>
        </w:rPr>
        <w:t>, een betekenisvolle aankondiging was voor de Joodse natie, dat de ware fontein</w:t>
      </w:r>
      <w:r>
        <w:rPr>
          <w:lang w:eastAsia="en-US"/>
        </w:rPr>
        <w:t xml:space="preserve"> tegen</w:t>
      </w:r>
      <w:r w:rsidR="0071002D" w:rsidRPr="002E666E">
        <w:rPr>
          <w:lang w:eastAsia="en-US"/>
        </w:rPr>
        <w:t xml:space="preserve"> de zonde eindelijk opengemaakt was, en dat voortaan zondaars stoutmoedig tot Christus om vergiffenis mogen komen en om ge</w:t>
      </w:r>
      <w:r w:rsidR="0071002D">
        <w:rPr>
          <w:lang w:eastAsia="en-US"/>
        </w:rPr>
        <w:t>wasse</w:t>
      </w:r>
      <w:r w:rsidR="0071002D" w:rsidRPr="002E666E">
        <w:rPr>
          <w:lang w:eastAsia="en-US"/>
        </w:rPr>
        <w:t>n en gereinigd te worden</w:t>
      </w:r>
      <w:r w:rsidR="0071002D">
        <w:rPr>
          <w:lang w:eastAsia="en-US"/>
        </w:rPr>
        <w:t>?</w:t>
      </w:r>
      <w:r w:rsidR="0071002D" w:rsidRPr="002E666E">
        <w:rPr>
          <w:lang w:eastAsia="en-US"/>
        </w:rPr>
        <w:t xml:space="preserve"> Deze uitlegging verdient in ieder geval ernstig, nadenken en overweging.</w:t>
      </w:r>
    </w:p>
    <w:p w:rsidR="0071002D" w:rsidRPr="002E666E" w:rsidRDefault="0071002D" w:rsidP="001F04AF">
      <w:pPr>
        <w:jc w:val="both"/>
        <w:rPr>
          <w:lang w:eastAsia="en-US"/>
        </w:rPr>
      </w:pPr>
      <w:r w:rsidRPr="002E666E">
        <w:rPr>
          <w:lang w:eastAsia="en-US"/>
        </w:rPr>
        <w:t xml:space="preserve">Welk inzicht wij ook mogen hebben van het bloed en water, laat het Ons tot zekerheid brengen, dat wij </w:t>
      </w:r>
      <w:r>
        <w:rPr>
          <w:lang w:eastAsia="en-US"/>
        </w:rPr>
        <w:t>"</w:t>
      </w:r>
      <w:r w:rsidRPr="002E666E">
        <w:rPr>
          <w:lang w:eastAsia="en-US"/>
        </w:rPr>
        <w:t>ge</w:t>
      </w:r>
      <w:r>
        <w:rPr>
          <w:lang w:eastAsia="en-US"/>
        </w:rPr>
        <w:t>wasse</w:t>
      </w:r>
      <w:r w:rsidRPr="002E666E">
        <w:rPr>
          <w:lang w:eastAsia="en-US"/>
        </w:rPr>
        <w:t>n en wit gemaakt zijn in</w:t>
      </w:r>
      <w:r>
        <w:rPr>
          <w:lang w:eastAsia="en-US"/>
        </w:rPr>
        <w:t xml:space="preserve"> het </w:t>
      </w:r>
      <w:r w:rsidRPr="002E666E">
        <w:rPr>
          <w:lang w:eastAsia="en-US"/>
        </w:rPr>
        <w:t>bloed des Lams" (Openb. 7</w:t>
      </w:r>
      <w:r>
        <w:rPr>
          <w:lang w:eastAsia="en-US"/>
        </w:rPr>
        <w:t>:</w:t>
      </w:r>
      <w:r w:rsidRPr="002E666E">
        <w:rPr>
          <w:lang w:eastAsia="en-US"/>
        </w:rPr>
        <w:t xml:space="preserve"> 14). Het zal ten jongsten dage niet baten,</w:t>
      </w:r>
      <w:r w:rsidR="00896977">
        <w:rPr>
          <w:lang w:eastAsia="en-US"/>
        </w:rPr>
        <w:t xml:space="preserve"> - </w:t>
      </w:r>
      <w:r w:rsidRPr="002E666E">
        <w:rPr>
          <w:lang w:eastAsia="en-US"/>
        </w:rPr>
        <w:t xml:space="preserve">of wij gedurende ons leven het verhevenste denkbeeld van de </w:t>
      </w:r>
      <w:r>
        <w:rPr>
          <w:lang w:eastAsia="en-US"/>
        </w:rPr>
        <w:t>sacram</w:t>
      </w:r>
      <w:r w:rsidRPr="002E666E">
        <w:rPr>
          <w:lang w:eastAsia="en-US"/>
        </w:rPr>
        <w:t>enten gehad hebben, als wij nooit door</w:t>
      </w:r>
      <w:r>
        <w:rPr>
          <w:lang w:eastAsia="en-US"/>
        </w:rPr>
        <w:t xml:space="preserve"> het </w:t>
      </w:r>
      <w:r w:rsidRPr="002E666E">
        <w:rPr>
          <w:lang w:eastAsia="en-US"/>
        </w:rPr>
        <w:t xml:space="preserve">geloof tot Christus gekomen waren en nooit persoonlijke betrekking met Hem hadden gehad. Het geloof in Christus is de </w:t>
      </w:r>
      <w:r>
        <w:rPr>
          <w:lang w:eastAsia="en-US"/>
        </w:rPr>
        <w:t>eni</w:t>
      </w:r>
      <w:r w:rsidRPr="002E666E">
        <w:rPr>
          <w:lang w:eastAsia="en-US"/>
        </w:rPr>
        <w:t>ge n</w:t>
      </w:r>
      <w:r>
        <w:rPr>
          <w:lang w:eastAsia="en-US"/>
        </w:rPr>
        <w:t>odi</w:t>
      </w:r>
      <w:r w:rsidRPr="002E666E">
        <w:rPr>
          <w:lang w:eastAsia="en-US"/>
        </w:rPr>
        <w:t xml:space="preserve">ge zaak. </w:t>
      </w:r>
      <w:r>
        <w:rPr>
          <w:lang w:eastAsia="en-US"/>
        </w:rPr>
        <w:t>"</w:t>
      </w:r>
      <w:r w:rsidRPr="002E666E">
        <w:rPr>
          <w:lang w:eastAsia="en-US"/>
        </w:rPr>
        <w:t>Die</w:t>
      </w:r>
      <w:r>
        <w:rPr>
          <w:lang w:eastAsia="en-US"/>
        </w:rPr>
        <w:t xml:space="preserve"> de </w:t>
      </w:r>
      <w:r w:rsidRPr="002E666E">
        <w:rPr>
          <w:lang w:eastAsia="en-US"/>
        </w:rPr>
        <w:t>Zoon heeft, die heeft het leven; die</w:t>
      </w:r>
      <w:r>
        <w:rPr>
          <w:lang w:eastAsia="en-US"/>
        </w:rPr>
        <w:t xml:space="preserve"> de </w:t>
      </w:r>
      <w:r w:rsidRPr="002E666E">
        <w:rPr>
          <w:lang w:eastAsia="en-US"/>
        </w:rPr>
        <w:t>Zoon van God niet heeft, die heeft het leven niet" (1 Joh. 5</w:t>
      </w:r>
      <w:r>
        <w:rPr>
          <w:lang w:eastAsia="en-US"/>
        </w:rPr>
        <w:t>:</w:t>
      </w:r>
      <w:r w:rsidRPr="002E666E">
        <w:rPr>
          <w:lang w:eastAsia="en-US"/>
        </w:rPr>
        <w:t xml:space="preserve"> 12).</w:t>
      </w:r>
    </w:p>
    <w:p w:rsidR="00937006" w:rsidRDefault="00937006" w:rsidP="001F04AF">
      <w:pPr>
        <w:jc w:val="both"/>
        <w:rPr>
          <w:lang w:eastAsia="en-US"/>
        </w:rPr>
      </w:pPr>
    </w:p>
    <w:p w:rsidR="00937006" w:rsidRPr="00937006" w:rsidRDefault="0071002D" w:rsidP="00EC0652">
      <w:pPr>
        <w:pStyle w:val="Heading3"/>
      </w:pPr>
      <w:r w:rsidRPr="00937006">
        <w:t xml:space="preserve">AANTEKENINGEN. </w:t>
      </w:r>
    </w:p>
    <w:p w:rsidR="00937006" w:rsidRDefault="00937006" w:rsidP="001F04AF">
      <w:pPr>
        <w:jc w:val="both"/>
        <w:rPr>
          <w:lang w:eastAsia="en-US"/>
        </w:rPr>
      </w:pPr>
    </w:p>
    <w:p w:rsidR="00937006" w:rsidRDefault="0071002D" w:rsidP="001F04AF">
      <w:pPr>
        <w:jc w:val="both"/>
        <w:rPr>
          <w:lang w:eastAsia="en-US"/>
        </w:rPr>
      </w:pPr>
      <w:r w:rsidRPr="002E666E">
        <w:rPr>
          <w:lang w:eastAsia="en-US"/>
        </w:rPr>
        <w:t>28. Hierna.</w:t>
      </w:r>
      <w:r w:rsidR="00896977">
        <w:rPr>
          <w:lang w:eastAsia="en-US"/>
        </w:rPr>
        <w:t xml:space="preserve"> - </w:t>
      </w:r>
      <w:r w:rsidRPr="002E666E">
        <w:rPr>
          <w:lang w:eastAsia="en-US"/>
        </w:rPr>
        <w:t xml:space="preserve">Nadat de </w:t>
      </w:r>
      <w:r>
        <w:rPr>
          <w:lang w:eastAsia="en-US"/>
        </w:rPr>
        <w:t>Heere</w:t>
      </w:r>
      <w:r w:rsidRPr="002E666E">
        <w:rPr>
          <w:lang w:eastAsia="en-US"/>
        </w:rPr>
        <w:t xml:space="preserve"> Maria aan Johannes had aanbevolen, viel de duisternis in, die nagenoeg drie uren (van 12</w:t>
      </w:r>
      <w:r w:rsidR="00896977">
        <w:rPr>
          <w:lang w:eastAsia="en-US"/>
        </w:rPr>
        <w:t xml:space="preserve"> - </w:t>
      </w:r>
      <w:r w:rsidRPr="002E666E">
        <w:rPr>
          <w:lang w:eastAsia="en-US"/>
        </w:rPr>
        <w:t>3 uur) aanhield, waarvan Johannes geen melding maakt, zomin als van het vierde kruiswoord, aan het einde</w:t>
      </w:r>
      <w:r>
        <w:rPr>
          <w:lang w:eastAsia="en-US"/>
        </w:rPr>
        <w:t xml:space="preserve"> van de </w:t>
      </w:r>
      <w:r w:rsidRPr="002E666E">
        <w:rPr>
          <w:lang w:eastAsia="en-US"/>
        </w:rPr>
        <w:t xml:space="preserve">verduistering gesproken. Hij deelt alleen mede hetgeen waarvan hij getuige was, [is blijkbaar nu weer naar </w:t>
      </w:r>
      <w:r w:rsidR="002F16C7">
        <w:rPr>
          <w:lang w:eastAsia="en-US"/>
        </w:rPr>
        <w:t>Golgótha</w:t>
      </w:r>
      <w:r w:rsidRPr="002E666E">
        <w:rPr>
          <w:lang w:eastAsia="en-US"/>
        </w:rPr>
        <w:t xml:space="preserve"> teruggekeerd en getuige van </w:t>
      </w:r>
      <w:r>
        <w:rPr>
          <w:lang w:eastAsia="en-US"/>
        </w:rPr>
        <w:t>Jezus</w:t>
      </w:r>
      <w:r w:rsidRPr="002E666E">
        <w:rPr>
          <w:lang w:eastAsia="en-US"/>
        </w:rPr>
        <w:t>' sterven], terwijl Hij nu nog twee woorden van</w:t>
      </w:r>
      <w:r>
        <w:rPr>
          <w:lang w:eastAsia="en-US"/>
        </w:rPr>
        <w:t xml:space="preserve"> de Heere</w:t>
      </w:r>
      <w:r w:rsidRPr="002E666E">
        <w:rPr>
          <w:lang w:eastAsia="en-US"/>
        </w:rPr>
        <w:t xml:space="preserve"> opt</w:t>
      </w:r>
      <w:r>
        <w:rPr>
          <w:lang w:eastAsia="en-US"/>
        </w:rPr>
        <w:t>eke</w:t>
      </w:r>
      <w:r w:rsidRPr="002E666E">
        <w:rPr>
          <w:lang w:eastAsia="en-US"/>
        </w:rPr>
        <w:t xml:space="preserve">nt, die de andere evangelisten niet hadden vermeld. </w:t>
      </w:r>
    </w:p>
    <w:p w:rsidR="00937006" w:rsidRDefault="0071002D" w:rsidP="001F04AF">
      <w:pPr>
        <w:jc w:val="both"/>
        <w:rPr>
          <w:lang w:eastAsia="en-US"/>
        </w:rPr>
      </w:pPr>
      <w:r w:rsidRPr="002E666E">
        <w:rPr>
          <w:lang w:eastAsia="en-US"/>
        </w:rPr>
        <w:t>De volgorde</w:t>
      </w:r>
      <w:r>
        <w:rPr>
          <w:lang w:eastAsia="en-US"/>
        </w:rPr>
        <w:t xml:space="preserve"> van de </w:t>
      </w:r>
      <w:r w:rsidRPr="002E666E">
        <w:rPr>
          <w:lang w:eastAsia="en-US"/>
        </w:rPr>
        <w:t xml:space="preserve">zeven kruiswoorden is deze: </w:t>
      </w:r>
    </w:p>
    <w:p w:rsidR="00937006" w:rsidRDefault="0071002D" w:rsidP="001F04AF">
      <w:pPr>
        <w:jc w:val="both"/>
        <w:rPr>
          <w:lang w:eastAsia="en-US"/>
        </w:rPr>
      </w:pPr>
      <w:r w:rsidRPr="002E666E">
        <w:rPr>
          <w:lang w:eastAsia="en-US"/>
        </w:rPr>
        <w:t xml:space="preserve">1. Vader, vergeef het hun, want zij weten niet wat zij doen; </w:t>
      </w:r>
    </w:p>
    <w:p w:rsidR="00937006" w:rsidRDefault="0071002D" w:rsidP="001F04AF">
      <w:pPr>
        <w:jc w:val="both"/>
        <w:rPr>
          <w:lang w:eastAsia="en-US"/>
        </w:rPr>
      </w:pPr>
      <w:r w:rsidRPr="002E666E">
        <w:rPr>
          <w:lang w:eastAsia="en-US"/>
        </w:rPr>
        <w:t xml:space="preserve">2. Voorwaar zeg Ik u: heden zult gij met Mij in het Paradijs zijn; </w:t>
      </w:r>
    </w:p>
    <w:p w:rsidR="00937006" w:rsidRDefault="0071002D" w:rsidP="001F04AF">
      <w:pPr>
        <w:jc w:val="both"/>
        <w:rPr>
          <w:lang w:eastAsia="en-US"/>
        </w:rPr>
      </w:pPr>
      <w:r w:rsidRPr="002E666E">
        <w:rPr>
          <w:lang w:eastAsia="en-US"/>
        </w:rPr>
        <w:t>3. Vrouw, zie, uw zoon zie,</w:t>
      </w:r>
      <w:r>
        <w:rPr>
          <w:lang w:eastAsia="en-US"/>
        </w:rPr>
        <w:t xml:space="preserve"> uw </w:t>
      </w:r>
      <w:r w:rsidRPr="002E666E">
        <w:rPr>
          <w:lang w:eastAsia="en-US"/>
        </w:rPr>
        <w:t xml:space="preserve">moeder (uitgesproken </w:t>
      </w:r>
      <w:r>
        <w:rPr>
          <w:lang w:eastAsia="en-US"/>
        </w:rPr>
        <w:t>tussen</w:t>
      </w:r>
      <w:r w:rsidRPr="002E666E">
        <w:rPr>
          <w:lang w:eastAsia="en-US"/>
        </w:rPr>
        <w:t xml:space="preserve"> 9 en 12 uur); </w:t>
      </w:r>
    </w:p>
    <w:p w:rsidR="00937006" w:rsidRDefault="0071002D" w:rsidP="001F04AF">
      <w:pPr>
        <w:jc w:val="both"/>
        <w:rPr>
          <w:lang w:eastAsia="en-US"/>
        </w:rPr>
      </w:pPr>
      <w:r w:rsidRPr="002E666E">
        <w:rPr>
          <w:lang w:eastAsia="en-US"/>
        </w:rPr>
        <w:t xml:space="preserve">4. Mijn God, </w:t>
      </w:r>
      <w:r w:rsidR="00937006">
        <w:rPr>
          <w:lang w:eastAsia="en-US"/>
        </w:rPr>
        <w:t>M</w:t>
      </w:r>
      <w:r w:rsidRPr="002E666E">
        <w:rPr>
          <w:lang w:eastAsia="en-US"/>
        </w:rPr>
        <w:t>ijn God, waarom hebt Gij Mij verlaten</w:t>
      </w:r>
      <w:r>
        <w:rPr>
          <w:lang w:eastAsia="en-US"/>
        </w:rPr>
        <w:t>?</w:t>
      </w:r>
      <w:r w:rsidRPr="002E666E">
        <w:rPr>
          <w:lang w:eastAsia="en-US"/>
        </w:rPr>
        <w:t xml:space="preserve">; </w:t>
      </w:r>
    </w:p>
    <w:p w:rsidR="00937006" w:rsidRDefault="0071002D" w:rsidP="001F04AF">
      <w:pPr>
        <w:jc w:val="both"/>
        <w:rPr>
          <w:lang w:eastAsia="en-US"/>
        </w:rPr>
      </w:pPr>
      <w:r w:rsidRPr="002E666E">
        <w:rPr>
          <w:lang w:eastAsia="en-US"/>
        </w:rPr>
        <w:t xml:space="preserve">5. Mij dorst; </w:t>
      </w:r>
    </w:p>
    <w:p w:rsidR="00937006" w:rsidRDefault="0071002D" w:rsidP="001F04AF">
      <w:pPr>
        <w:jc w:val="both"/>
        <w:rPr>
          <w:lang w:eastAsia="en-US"/>
        </w:rPr>
      </w:pPr>
      <w:r w:rsidRPr="002E666E">
        <w:rPr>
          <w:lang w:eastAsia="en-US"/>
        </w:rPr>
        <w:t xml:space="preserve">6. Het is volbracht; </w:t>
      </w:r>
    </w:p>
    <w:p w:rsidR="0071002D" w:rsidRPr="002E666E" w:rsidRDefault="0071002D" w:rsidP="001F04AF">
      <w:pPr>
        <w:jc w:val="both"/>
        <w:rPr>
          <w:lang w:eastAsia="en-US"/>
        </w:rPr>
      </w:pPr>
      <w:r w:rsidRPr="002E666E">
        <w:rPr>
          <w:lang w:eastAsia="en-US"/>
        </w:rPr>
        <w:t>7. Vader, in</w:t>
      </w:r>
      <w:r>
        <w:rPr>
          <w:lang w:eastAsia="en-US"/>
        </w:rPr>
        <w:t xml:space="preserve"> uw </w:t>
      </w:r>
      <w:r w:rsidRPr="002E666E">
        <w:rPr>
          <w:lang w:eastAsia="en-US"/>
        </w:rPr>
        <w:t>handen beveel Ik mijn geest (na de duisternis, kort achter elkander gesproken, tegen 3 uur namiddag).</w:t>
      </w:r>
    </w:p>
    <w:p w:rsidR="00937006" w:rsidRDefault="00937006" w:rsidP="001F04AF">
      <w:pPr>
        <w:jc w:val="both"/>
        <w:rPr>
          <w:lang w:eastAsia="en-US"/>
        </w:rPr>
      </w:pPr>
    </w:p>
    <w:p w:rsidR="0071002D" w:rsidRPr="002E666E" w:rsidRDefault="0071002D" w:rsidP="001F04AF">
      <w:pPr>
        <w:jc w:val="both"/>
        <w:rPr>
          <w:lang w:eastAsia="en-US"/>
        </w:rPr>
      </w:pPr>
      <w:r>
        <w:rPr>
          <w:lang w:eastAsia="en-US"/>
        </w:rPr>
        <w:t>Jezus</w:t>
      </w:r>
      <w:r w:rsidRPr="002E666E">
        <w:rPr>
          <w:lang w:eastAsia="en-US"/>
        </w:rPr>
        <w:t>, wetende.</w:t>
      </w:r>
      <w:r w:rsidR="00896977">
        <w:rPr>
          <w:lang w:eastAsia="en-US"/>
        </w:rPr>
        <w:t xml:space="preserve"> - </w:t>
      </w:r>
      <w:r w:rsidRPr="002E666E">
        <w:rPr>
          <w:lang w:eastAsia="en-US"/>
        </w:rPr>
        <w:t>alles volbracht</w:t>
      </w:r>
      <w:r w:rsidR="00896977">
        <w:rPr>
          <w:lang w:eastAsia="en-US"/>
        </w:rPr>
        <w:t xml:space="preserve"> - </w:t>
      </w:r>
      <w:r w:rsidRPr="002E666E">
        <w:rPr>
          <w:lang w:eastAsia="en-US"/>
        </w:rPr>
        <w:t>. de Schrift vervuld, enz.</w:t>
      </w:r>
      <w:r w:rsidR="00896977">
        <w:rPr>
          <w:lang w:eastAsia="en-US"/>
        </w:rPr>
        <w:t xml:space="preserve"> - </w:t>
      </w:r>
      <w:r w:rsidRPr="002E666E">
        <w:rPr>
          <w:lang w:eastAsia="en-US"/>
        </w:rPr>
        <w:t xml:space="preserve">Om dit vers goed te verstaan, is er een punt betreffende 's </w:t>
      </w:r>
      <w:r>
        <w:rPr>
          <w:lang w:eastAsia="en-US"/>
        </w:rPr>
        <w:t>Heere</w:t>
      </w:r>
      <w:r w:rsidRPr="002E666E">
        <w:rPr>
          <w:lang w:eastAsia="en-US"/>
        </w:rPr>
        <w:t>n dood, dat zorgvuldig in het oog gehouden moet worden</w:t>
      </w:r>
      <w:r>
        <w:rPr>
          <w:lang w:eastAsia="en-US"/>
        </w:rPr>
        <w:t>. Zijn dood</w:t>
      </w:r>
      <w:r w:rsidRPr="002E666E">
        <w:rPr>
          <w:lang w:eastAsia="en-US"/>
        </w:rPr>
        <w:t xml:space="preserve"> was van</w:t>
      </w:r>
      <w:r>
        <w:rPr>
          <w:lang w:eastAsia="en-US"/>
        </w:rPr>
        <w:t xml:space="preserve"> zijn </w:t>
      </w:r>
      <w:r w:rsidRPr="002E666E">
        <w:rPr>
          <w:lang w:eastAsia="en-US"/>
        </w:rPr>
        <w:t xml:space="preserve">zijde geheel een vrijwillige daad. In dit </w:t>
      </w:r>
      <w:r>
        <w:rPr>
          <w:lang w:eastAsia="en-US"/>
        </w:rPr>
        <w:t>én</w:t>
      </w:r>
      <w:r w:rsidRPr="002E666E">
        <w:rPr>
          <w:lang w:eastAsia="en-US"/>
        </w:rPr>
        <w:t>e opzicht was</w:t>
      </w:r>
      <w:r>
        <w:rPr>
          <w:lang w:eastAsia="en-US"/>
        </w:rPr>
        <w:t xml:space="preserve"> Zijn dood</w:t>
      </w:r>
      <w:r w:rsidRPr="002E666E">
        <w:rPr>
          <w:lang w:eastAsia="en-US"/>
        </w:rPr>
        <w:t xml:space="preserve"> verschillend van</w:t>
      </w:r>
      <w:r>
        <w:rPr>
          <w:lang w:eastAsia="en-US"/>
        </w:rPr>
        <w:t xml:space="preserve"> die </w:t>
      </w:r>
      <w:r w:rsidRPr="002E666E">
        <w:rPr>
          <w:lang w:eastAsia="en-US"/>
        </w:rPr>
        <w:t xml:space="preserve">eens gewone </w:t>
      </w:r>
      <w:r>
        <w:rPr>
          <w:lang w:eastAsia="en-US"/>
        </w:rPr>
        <w:t>mens</w:t>
      </w:r>
      <w:r w:rsidRPr="002E666E">
        <w:rPr>
          <w:lang w:eastAsia="en-US"/>
        </w:rPr>
        <w:t>en</w:t>
      </w:r>
      <w:r>
        <w:rPr>
          <w:lang w:eastAsia="en-US"/>
        </w:rPr>
        <w:t>;</w:t>
      </w:r>
      <w:r w:rsidRPr="002E666E">
        <w:rPr>
          <w:lang w:eastAsia="en-US"/>
        </w:rPr>
        <w:t xml:space="preserve"> en daarover behoeven wij ons niet te verwonderen, als wij in aanmerking nemen, dat Hij God en </w:t>
      </w:r>
      <w:r>
        <w:rPr>
          <w:lang w:eastAsia="en-US"/>
        </w:rPr>
        <w:t>mens</w:t>
      </w:r>
      <w:r w:rsidRPr="002E666E">
        <w:rPr>
          <w:lang w:eastAsia="en-US"/>
        </w:rPr>
        <w:t xml:space="preserve"> in</w:t>
      </w:r>
      <w:r>
        <w:rPr>
          <w:lang w:eastAsia="en-US"/>
        </w:rPr>
        <w:t xml:space="preserve"> de </w:t>
      </w:r>
      <w:r w:rsidRPr="002E666E">
        <w:rPr>
          <w:lang w:eastAsia="en-US"/>
        </w:rPr>
        <w:t>Persoon was. De scheiding van lichaam en ziel, in zijn geval, kon niet geschieden, tenzij Hij het wilde; en al de macht van Joden en Romeinen tezamen zonde</w:t>
      </w:r>
    </w:p>
    <w:p w:rsidR="007C787D" w:rsidRDefault="0071002D" w:rsidP="001F04AF">
      <w:pPr>
        <w:jc w:val="both"/>
        <w:rPr>
          <w:lang w:eastAsia="en-US"/>
        </w:rPr>
      </w:pPr>
      <w:r w:rsidRPr="002E666E">
        <w:rPr>
          <w:lang w:eastAsia="en-US"/>
        </w:rPr>
        <w:t>dit tegen zijn wil niet hebben kunnen bewerken</w:t>
      </w:r>
      <w:r>
        <w:rPr>
          <w:lang w:eastAsia="en-US"/>
        </w:rPr>
        <w:t>. Z</w:t>
      </w:r>
      <w:r w:rsidRPr="002E666E">
        <w:rPr>
          <w:lang w:eastAsia="en-US"/>
        </w:rPr>
        <w:t>elf heeft Hij gezegd</w:t>
      </w:r>
      <w:r>
        <w:rPr>
          <w:lang w:eastAsia="en-US"/>
        </w:rPr>
        <w:t>:</w:t>
      </w:r>
      <w:r w:rsidRPr="002E666E">
        <w:rPr>
          <w:lang w:eastAsia="en-US"/>
        </w:rPr>
        <w:t xml:space="preserve"> </w:t>
      </w:r>
      <w:r>
        <w:rPr>
          <w:lang w:eastAsia="en-US"/>
        </w:rPr>
        <w:t>"</w:t>
      </w:r>
      <w:r w:rsidRPr="002E666E">
        <w:rPr>
          <w:lang w:eastAsia="en-US"/>
        </w:rPr>
        <w:t>Niemand neemt het, leven van Mij</w:t>
      </w:r>
      <w:r>
        <w:rPr>
          <w:lang w:eastAsia="en-US"/>
        </w:rPr>
        <w:t>;</w:t>
      </w:r>
      <w:r w:rsidRPr="002E666E">
        <w:rPr>
          <w:lang w:eastAsia="en-US"/>
        </w:rPr>
        <w:t xml:space="preserve"> maar Ik leg het van Mij</w:t>
      </w:r>
      <w:r>
        <w:rPr>
          <w:lang w:eastAsia="en-US"/>
        </w:rPr>
        <w:t>zelf</w:t>
      </w:r>
      <w:r w:rsidRPr="002E666E">
        <w:rPr>
          <w:lang w:eastAsia="en-US"/>
        </w:rPr>
        <w:t xml:space="preserve"> af; Ik heb macht het af te leggen, en heb macht het </w:t>
      </w:r>
      <w:r>
        <w:rPr>
          <w:lang w:eastAsia="en-US"/>
        </w:rPr>
        <w:t>weer</w:t>
      </w:r>
      <w:r w:rsidRPr="002E666E">
        <w:rPr>
          <w:lang w:eastAsia="en-US"/>
        </w:rPr>
        <w:t xml:space="preserve"> te nemen" (Joh. 10</w:t>
      </w:r>
      <w:r>
        <w:rPr>
          <w:lang w:eastAsia="en-US"/>
        </w:rPr>
        <w:t>:</w:t>
      </w:r>
      <w:r w:rsidRPr="002E666E">
        <w:rPr>
          <w:lang w:eastAsia="en-US"/>
        </w:rPr>
        <w:t xml:space="preserve"> 18). Het is uitgemaakt, dat de </w:t>
      </w:r>
      <w:r>
        <w:rPr>
          <w:lang w:eastAsia="en-US"/>
        </w:rPr>
        <w:t>Heere</w:t>
      </w:r>
      <w:r w:rsidRPr="002E666E">
        <w:rPr>
          <w:lang w:eastAsia="en-US"/>
        </w:rPr>
        <w:t xml:space="preserve"> omstreeks negen uur des ochtends gekruisigd werd en dat Hij </w:t>
      </w:r>
      <w:r w:rsidR="007C787D">
        <w:rPr>
          <w:lang w:eastAsia="en-US"/>
        </w:rPr>
        <w:t>'</w:t>
      </w:r>
      <w:r w:rsidRPr="002E666E">
        <w:rPr>
          <w:lang w:eastAsia="en-US"/>
        </w:rPr>
        <w:t xml:space="preserve">s namiddags van </w:t>
      </w:r>
      <w:r>
        <w:rPr>
          <w:lang w:eastAsia="en-US"/>
        </w:rPr>
        <w:t>dezelfde</w:t>
      </w:r>
      <w:r w:rsidRPr="002E666E">
        <w:rPr>
          <w:lang w:eastAsia="en-US"/>
        </w:rPr>
        <w:t xml:space="preserve"> dag omstreeks drie uur gestorven is. Een kr</w:t>
      </w:r>
      <w:r w:rsidR="007C787D">
        <w:rPr>
          <w:lang w:eastAsia="en-US"/>
        </w:rPr>
        <w:t>u</w:t>
      </w:r>
      <w:r w:rsidRPr="002E666E">
        <w:rPr>
          <w:lang w:eastAsia="en-US"/>
        </w:rPr>
        <w:t xml:space="preserve">iseling in volle kracht leefde soms drie dagen lang. Het is klaar, dat de </w:t>
      </w:r>
      <w:r>
        <w:rPr>
          <w:lang w:eastAsia="en-US"/>
        </w:rPr>
        <w:t xml:space="preserve">Heere de </w:t>
      </w:r>
      <w:r w:rsidRPr="002E666E">
        <w:rPr>
          <w:lang w:eastAsia="en-US"/>
        </w:rPr>
        <w:t>geest wilde geven op</w:t>
      </w:r>
      <w:r>
        <w:rPr>
          <w:lang w:eastAsia="en-US"/>
        </w:rPr>
        <w:t xml:space="preserve"> de </w:t>
      </w:r>
      <w:r w:rsidRPr="002E666E">
        <w:rPr>
          <w:lang w:eastAsia="en-US"/>
        </w:rPr>
        <w:t xml:space="preserve">dag </w:t>
      </w:r>
      <w:r>
        <w:rPr>
          <w:lang w:eastAsia="en-US"/>
        </w:rPr>
        <w:t>zelf</w:t>
      </w:r>
      <w:r w:rsidRPr="002E666E">
        <w:rPr>
          <w:lang w:eastAsia="en-US"/>
        </w:rPr>
        <w:t xml:space="preserve"> dat Hij gekruist werd, om de</w:t>
      </w:r>
      <w:r>
        <w:rPr>
          <w:lang w:eastAsia="en-US"/>
        </w:rPr>
        <w:t xml:space="preserve"> een </w:t>
      </w:r>
      <w:r w:rsidRPr="002E666E">
        <w:rPr>
          <w:lang w:eastAsia="en-US"/>
        </w:rPr>
        <w:t xml:space="preserve">of andere wijze reden. Deze reden, kunnen wij gemakkelijk onderstellen, was om aan zijn zoendood de volste publiciteit te geven. Hij stierf bij vol daglicht, voor de </w:t>
      </w:r>
      <w:r>
        <w:rPr>
          <w:lang w:eastAsia="en-US"/>
        </w:rPr>
        <w:t>oge</w:t>
      </w:r>
      <w:r w:rsidRPr="002E666E">
        <w:rPr>
          <w:lang w:eastAsia="en-US"/>
        </w:rPr>
        <w:t>n van duizenden; en</w:t>
      </w:r>
      <w:r>
        <w:rPr>
          <w:lang w:eastAsia="en-US"/>
        </w:rPr>
        <w:t xml:space="preserve"> zo </w:t>
      </w:r>
      <w:r w:rsidRPr="002E666E">
        <w:rPr>
          <w:lang w:eastAsia="en-US"/>
        </w:rPr>
        <w:t>kon de wezenlijkheid van</w:t>
      </w:r>
      <w:r>
        <w:rPr>
          <w:lang w:eastAsia="en-US"/>
        </w:rPr>
        <w:t xml:space="preserve"> Zijn dood</w:t>
      </w:r>
      <w:r w:rsidRPr="002E666E">
        <w:rPr>
          <w:lang w:eastAsia="en-US"/>
        </w:rPr>
        <w:t xml:space="preserve"> niet ontkend worden.</w:t>
      </w:r>
      <w:r w:rsidR="00896977">
        <w:rPr>
          <w:lang w:eastAsia="en-US"/>
        </w:rPr>
        <w:t xml:space="preserve"> </w:t>
      </w:r>
      <w:r w:rsidR="007C787D">
        <w:rPr>
          <w:lang w:eastAsia="en-US"/>
        </w:rPr>
        <w:t>–</w:t>
      </w:r>
      <w:r w:rsidR="00896977">
        <w:rPr>
          <w:lang w:eastAsia="en-US"/>
        </w:rPr>
        <w:t xml:space="preserve"> </w:t>
      </w:r>
    </w:p>
    <w:p w:rsidR="007C787D" w:rsidRDefault="0071002D" w:rsidP="001F04AF">
      <w:pPr>
        <w:jc w:val="both"/>
        <w:rPr>
          <w:lang w:eastAsia="en-US"/>
        </w:rPr>
      </w:pPr>
      <w:r w:rsidRPr="002E666E">
        <w:rPr>
          <w:lang w:eastAsia="en-US"/>
        </w:rPr>
        <w:t xml:space="preserve">De uitdrukking </w:t>
      </w:r>
      <w:r>
        <w:rPr>
          <w:lang w:eastAsia="en-US"/>
        </w:rPr>
        <w:t>"</w:t>
      </w:r>
      <w:r w:rsidRPr="002E666E">
        <w:rPr>
          <w:lang w:eastAsia="en-US"/>
        </w:rPr>
        <w:t xml:space="preserve">Mij dorst" gaf een openlijk blijk van de wezenlijkheid van zijn lichamelijk lijden, en maakt het onmogelijk te onderstellen, dat de </w:t>
      </w:r>
      <w:r>
        <w:rPr>
          <w:lang w:eastAsia="en-US"/>
        </w:rPr>
        <w:t>Heere</w:t>
      </w:r>
      <w:r w:rsidRPr="002E666E">
        <w:rPr>
          <w:lang w:eastAsia="en-US"/>
        </w:rPr>
        <w:t xml:space="preserve"> bij zijn onbegrijpelijke kalmte op wonderdadige wijze geen pijn gevoelde. Integendeel, Hij wilde dat allen rondom Hem wisten, dat Hij voelde wat alle ernstig gewonde en vooral alle gekruiste personen voelden,</w:t>
      </w:r>
      <w:r w:rsidR="00896977">
        <w:rPr>
          <w:lang w:eastAsia="en-US"/>
        </w:rPr>
        <w:t xml:space="preserve"> - </w:t>
      </w:r>
      <w:r w:rsidRPr="002E666E">
        <w:rPr>
          <w:lang w:eastAsia="en-US"/>
        </w:rPr>
        <w:t>een brandende dorst;</w:t>
      </w:r>
      <w:r>
        <w:rPr>
          <w:lang w:eastAsia="en-US"/>
        </w:rPr>
        <w:t xml:space="preserve"> zod</w:t>
      </w:r>
      <w:r w:rsidRPr="002E666E">
        <w:rPr>
          <w:lang w:eastAsia="en-US"/>
        </w:rPr>
        <w:t xml:space="preserve">at, als wij lezen: </w:t>
      </w:r>
      <w:r>
        <w:rPr>
          <w:lang w:eastAsia="en-US"/>
        </w:rPr>
        <w:t>"</w:t>
      </w:r>
      <w:r w:rsidRPr="002E666E">
        <w:rPr>
          <w:lang w:eastAsia="en-US"/>
        </w:rPr>
        <w:t>Hij leed voor onze zonden", wij daarmede te verstaan hebben dat Hij waarlijk en wezenlijk leed.</w:t>
      </w:r>
      <w:r w:rsidR="00896977">
        <w:rPr>
          <w:lang w:eastAsia="en-US"/>
        </w:rPr>
        <w:t xml:space="preserve"> </w:t>
      </w:r>
      <w:r w:rsidR="007C787D">
        <w:rPr>
          <w:lang w:eastAsia="en-US"/>
        </w:rPr>
        <w:t>–</w:t>
      </w:r>
      <w:r w:rsidR="00896977">
        <w:rPr>
          <w:lang w:eastAsia="en-US"/>
        </w:rPr>
        <w:t xml:space="preserve"> </w:t>
      </w:r>
    </w:p>
    <w:p w:rsidR="007C787D" w:rsidRDefault="0071002D" w:rsidP="001F04AF">
      <w:pPr>
        <w:jc w:val="both"/>
        <w:rPr>
          <w:lang w:eastAsia="en-US"/>
        </w:rPr>
      </w:pPr>
      <w:r w:rsidRPr="002E666E">
        <w:rPr>
          <w:lang w:eastAsia="en-US"/>
        </w:rPr>
        <w:t>Henry merkt aan</w:t>
      </w:r>
      <w:r>
        <w:rPr>
          <w:lang w:eastAsia="en-US"/>
        </w:rPr>
        <w:t>:</w:t>
      </w:r>
      <w:r w:rsidRPr="002E666E">
        <w:rPr>
          <w:lang w:eastAsia="en-US"/>
        </w:rPr>
        <w:t xml:space="preserve"> </w:t>
      </w:r>
      <w:r>
        <w:rPr>
          <w:lang w:eastAsia="en-US"/>
        </w:rPr>
        <w:t>"</w:t>
      </w:r>
      <w:r w:rsidRPr="002E666E">
        <w:rPr>
          <w:lang w:eastAsia="en-US"/>
        </w:rPr>
        <w:t>De helse kwellingen worden voorgesteld onder een brandende dorst, in de klacht van</w:t>
      </w:r>
      <w:r>
        <w:rPr>
          <w:lang w:eastAsia="en-US"/>
        </w:rPr>
        <w:t xml:space="preserve"> de </w:t>
      </w:r>
      <w:r w:rsidRPr="002E666E">
        <w:rPr>
          <w:lang w:eastAsia="en-US"/>
        </w:rPr>
        <w:t>rijken man, die om een droppel water smeekt om zijn tong te verkoelen. Tot</w:t>
      </w:r>
      <w:r>
        <w:rPr>
          <w:lang w:eastAsia="en-US"/>
        </w:rPr>
        <w:t xml:space="preserve"> die </w:t>
      </w:r>
      <w:r w:rsidRPr="002E666E">
        <w:rPr>
          <w:lang w:eastAsia="en-US"/>
        </w:rPr>
        <w:t>eeuwig</w:t>
      </w:r>
      <w:r w:rsidR="007C787D">
        <w:rPr>
          <w:lang w:eastAsia="en-US"/>
        </w:rPr>
        <w:t>du</w:t>
      </w:r>
      <w:r w:rsidRPr="002E666E">
        <w:rPr>
          <w:lang w:eastAsia="en-US"/>
        </w:rPr>
        <w:t xml:space="preserve">rende dorst zouden wij allen veroordeeld zijn, had Christus niet geleden aan het krui en gezegd: </w:t>
      </w:r>
      <w:r>
        <w:rPr>
          <w:lang w:eastAsia="en-US"/>
        </w:rPr>
        <w:t>"</w:t>
      </w:r>
      <w:r w:rsidRPr="002E666E">
        <w:rPr>
          <w:lang w:eastAsia="en-US"/>
        </w:rPr>
        <w:t>Mij dorst."</w:t>
      </w:r>
      <w:r w:rsidR="00896977">
        <w:rPr>
          <w:lang w:eastAsia="en-US"/>
        </w:rPr>
        <w:t xml:space="preserve"> </w:t>
      </w:r>
      <w:r w:rsidR="007C787D">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Scott t</w:t>
      </w:r>
      <w:r>
        <w:rPr>
          <w:lang w:eastAsia="en-US"/>
        </w:rPr>
        <w:t>eke</w:t>
      </w:r>
      <w:r w:rsidRPr="002E666E">
        <w:rPr>
          <w:lang w:eastAsia="en-US"/>
        </w:rPr>
        <w:t>nt aan, dat Christus dorst heeft geleden, opdat wij eeuwig het water des levens zouden drinken en nooit meel dorsten.</w:t>
      </w:r>
      <w:r w:rsidR="00896977">
        <w:rPr>
          <w:lang w:eastAsia="en-US"/>
        </w:rPr>
        <w:t xml:space="preserve"> - </w:t>
      </w:r>
      <w:r w:rsidRPr="002E666E">
        <w:rPr>
          <w:lang w:eastAsia="en-US"/>
        </w:rPr>
        <w:t xml:space="preserve">Quesnel merkt op: </w:t>
      </w:r>
      <w:r>
        <w:rPr>
          <w:lang w:eastAsia="en-US"/>
        </w:rPr>
        <w:t>"</w:t>
      </w:r>
      <w:r w:rsidRPr="002E666E">
        <w:rPr>
          <w:lang w:eastAsia="en-US"/>
        </w:rPr>
        <w:t xml:space="preserve">De tong van </w:t>
      </w:r>
      <w:r>
        <w:rPr>
          <w:lang w:eastAsia="en-US"/>
        </w:rPr>
        <w:t>Jezus</w:t>
      </w:r>
      <w:r w:rsidRPr="002E666E">
        <w:rPr>
          <w:lang w:eastAsia="en-US"/>
        </w:rPr>
        <w:t xml:space="preserve"> Christus leed haar eigenaardige smart, om verzoening te doen voor het misbruik, dat wij van de tong maken, door godslastering, kwaadsprekendheid, ijdelheid, leugen, zwelgerij en dronkenschap."</w:t>
      </w:r>
      <w:r w:rsidR="00896977">
        <w:rPr>
          <w:lang w:eastAsia="en-US"/>
        </w:rPr>
        <w:t xml:space="preserve"> - </w:t>
      </w:r>
      <w:r>
        <w:rPr>
          <w:lang w:eastAsia="en-US"/>
        </w:rPr>
        <w:t>"</w:t>
      </w:r>
      <w:r w:rsidRPr="002E666E">
        <w:rPr>
          <w:lang w:eastAsia="en-US"/>
        </w:rPr>
        <w:t>Opdat de Schrift vervuld zou worden." Deze woorden beh</w:t>
      </w:r>
      <w:r>
        <w:rPr>
          <w:lang w:eastAsia="en-US"/>
        </w:rPr>
        <w:t>ore</w:t>
      </w:r>
      <w:r w:rsidRPr="002E666E">
        <w:rPr>
          <w:lang w:eastAsia="en-US"/>
        </w:rPr>
        <w:t xml:space="preserve">n niet tot het volgende: </w:t>
      </w:r>
      <w:r>
        <w:rPr>
          <w:lang w:eastAsia="en-US"/>
        </w:rPr>
        <w:t>"</w:t>
      </w:r>
      <w:r w:rsidRPr="002E666E">
        <w:rPr>
          <w:lang w:eastAsia="en-US"/>
        </w:rPr>
        <w:t>zeide: Mij dorst", maar tot de voorafgaande</w:t>
      </w:r>
      <w:r>
        <w:rPr>
          <w:lang w:eastAsia="en-US"/>
        </w:rPr>
        <w:t>:</w:t>
      </w:r>
      <w:r w:rsidRPr="002E666E">
        <w:rPr>
          <w:lang w:eastAsia="en-US"/>
        </w:rPr>
        <w:t xml:space="preserve"> </w:t>
      </w:r>
      <w:r>
        <w:rPr>
          <w:lang w:eastAsia="en-US"/>
        </w:rPr>
        <w:t>"Jezus</w:t>
      </w:r>
      <w:r w:rsidRPr="002E666E">
        <w:rPr>
          <w:lang w:eastAsia="en-US"/>
        </w:rPr>
        <w:t xml:space="preserve"> nu, wetende dat nu alles volbracht was"</w:t>
      </w:r>
      <w:r w:rsidR="00896977">
        <w:rPr>
          <w:lang w:eastAsia="en-US"/>
        </w:rPr>
        <w:t xml:space="preserve"> - </w:t>
      </w:r>
      <w:r w:rsidRPr="002E666E">
        <w:rPr>
          <w:lang w:eastAsia="en-US"/>
        </w:rPr>
        <w:t xml:space="preserve">opdat de Schrift vervuld zou worden. In drie andere plaatsen bij Johannes, waar deze woorden voorkomen: </w:t>
      </w:r>
      <w:r>
        <w:rPr>
          <w:lang w:eastAsia="en-US"/>
        </w:rPr>
        <w:t>"</w:t>
      </w:r>
      <w:r w:rsidRPr="002E666E">
        <w:rPr>
          <w:lang w:eastAsia="en-US"/>
        </w:rPr>
        <w:t>opdat de Schrift vervuld zonde worden" slaan zij op wat voorafgaat en niet op wat volgt (Joh. 17</w:t>
      </w:r>
      <w:r>
        <w:rPr>
          <w:lang w:eastAsia="en-US"/>
        </w:rPr>
        <w:t>:</w:t>
      </w:r>
      <w:r w:rsidRPr="002E666E">
        <w:rPr>
          <w:lang w:eastAsia="en-US"/>
        </w:rPr>
        <w:t xml:space="preserve"> 12; 19</w:t>
      </w:r>
      <w:r>
        <w:rPr>
          <w:lang w:eastAsia="en-US"/>
        </w:rPr>
        <w:t>:</w:t>
      </w:r>
      <w:r w:rsidRPr="002E666E">
        <w:rPr>
          <w:lang w:eastAsia="en-US"/>
        </w:rPr>
        <w:t xml:space="preserve"> 24, 36). Toch werd door het gezegde van </w:t>
      </w:r>
      <w:r>
        <w:rPr>
          <w:lang w:eastAsia="en-US"/>
        </w:rPr>
        <w:t>Jezus</w:t>
      </w:r>
      <w:r w:rsidRPr="002E666E">
        <w:rPr>
          <w:lang w:eastAsia="en-US"/>
        </w:rPr>
        <w:t xml:space="preserve"> en zijn drin</w:t>
      </w:r>
      <w:r w:rsidR="007C787D">
        <w:rPr>
          <w:lang w:eastAsia="en-US"/>
        </w:rPr>
        <w:t>k</w:t>
      </w:r>
      <w:r w:rsidRPr="002E666E">
        <w:rPr>
          <w:lang w:eastAsia="en-US"/>
        </w:rPr>
        <w:t>en van edik een profetische plaats in de Psalmen (Ps. 69</w:t>
      </w:r>
      <w:r>
        <w:rPr>
          <w:lang w:eastAsia="en-US"/>
        </w:rPr>
        <w:t>:</w:t>
      </w:r>
      <w:r w:rsidRPr="002E666E">
        <w:rPr>
          <w:lang w:eastAsia="en-US"/>
        </w:rPr>
        <w:t xml:space="preserve"> 22) vervuld.</w:t>
      </w:r>
    </w:p>
    <w:p w:rsidR="007C787D" w:rsidRDefault="007C787D" w:rsidP="001F04AF">
      <w:pPr>
        <w:jc w:val="both"/>
        <w:rPr>
          <w:lang w:eastAsia="en-US"/>
        </w:rPr>
      </w:pPr>
    </w:p>
    <w:p w:rsidR="0071002D" w:rsidRPr="002E666E" w:rsidRDefault="0071002D" w:rsidP="001F04AF">
      <w:pPr>
        <w:jc w:val="both"/>
        <w:rPr>
          <w:lang w:eastAsia="en-US"/>
        </w:rPr>
      </w:pPr>
      <w:r w:rsidRPr="002E666E">
        <w:rPr>
          <w:lang w:eastAsia="en-US"/>
        </w:rPr>
        <w:t>29. Daar stond.</w:t>
      </w:r>
      <w:r w:rsidR="00896977">
        <w:rPr>
          <w:lang w:eastAsia="en-US"/>
        </w:rPr>
        <w:t xml:space="preserve"> - </w:t>
      </w:r>
      <w:r w:rsidRPr="002E666E">
        <w:rPr>
          <w:lang w:eastAsia="en-US"/>
        </w:rPr>
        <w:t>een val vol edik.... spons.... hysop.... mond.</w:t>
      </w:r>
      <w:r w:rsidR="00896977">
        <w:rPr>
          <w:lang w:eastAsia="en-US"/>
        </w:rPr>
        <w:t xml:space="preserve"> - </w:t>
      </w:r>
      <w:r w:rsidRPr="002E666E">
        <w:rPr>
          <w:lang w:eastAsia="en-US"/>
        </w:rPr>
        <w:t>Dit was waarschijnlijk de zure wijn [posca],</w:t>
      </w:r>
      <w:r>
        <w:rPr>
          <w:lang w:eastAsia="en-US"/>
        </w:rPr>
        <w:t xml:space="preserve"> die </w:t>
      </w:r>
      <w:r w:rsidRPr="002E666E">
        <w:rPr>
          <w:lang w:eastAsia="en-US"/>
        </w:rPr>
        <w:t xml:space="preserve">de </w:t>
      </w:r>
      <w:r>
        <w:rPr>
          <w:lang w:eastAsia="en-US"/>
        </w:rPr>
        <w:t>Romeins</w:t>
      </w:r>
      <w:r w:rsidRPr="002E666E">
        <w:rPr>
          <w:lang w:eastAsia="en-US"/>
        </w:rPr>
        <w:t>e soldaten gewoon waren te drinken. Wat hier vermeld wordt, is hetzelfde wat in Matth. 27</w:t>
      </w:r>
      <w:r>
        <w:rPr>
          <w:lang w:eastAsia="en-US"/>
        </w:rPr>
        <w:t>:</w:t>
      </w:r>
      <w:r w:rsidRPr="002E666E">
        <w:rPr>
          <w:lang w:eastAsia="en-US"/>
        </w:rPr>
        <w:t xml:space="preserve"> 48 staat. De wijn werd uit medelijden door een</w:t>
      </w:r>
      <w:r>
        <w:rPr>
          <w:lang w:eastAsia="en-US"/>
        </w:rPr>
        <w:t xml:space="preserve"> van de </w:t>
      </w:r>
      <w:r w:rsidRPr="002E666E">
        <w:rPr>
          <w:lang w:eastAsia="en-US"/>
        </w:rPr>
        <w:t>krijgsknechten gegeven in een spons op</w:t>
      </w:r>
      <w:r>
        <w:rPr>
          <w:lang w:eastAsia="en-US"/>
        </w:rPr>
        <w:t xml:space="preserve"> de </w:t>
      </w:r>
      <w:r w:rsidRPr="002E666E">
        <w:rPr>
          <w:lang w:eastAsia="en-US"/>
        </w:rPr>
        <w:t>stengel van een hysopplant, die</w:t>
      </w:r>
      <w:r>
        <w:rPr>
          <w:lang w:eastAsia="en-US"/>
        </w:rPr>
        <w:t xml:space="preserve"> de </w:t>
      </w:r>
      <w:r w:rsidRPr="002E666E">
        <w:rPr>
          <w:lang w:eastAsia="en-US"/>
        </w:rPr>
        <w:t>of anderhalf voet lang was. Sommigen zien in het vermelden van</w:t>
      </w:r>
      <w:r>
        <w:rPr>
          <w:lang w:eastAsia="en-US"/>
        </w:rPr>
        <w:t xml:space="preserve"> de </w:t>
      </w:r>
      <w:r w:rsidRPr="002E666E">
        <w:rPr>
          <w:lang w:eastAsia="en-US"/>
        </w:rPr>
        <w:t>hysop een diepe bet</w:t>
      </w:r>
      <w:r>
        <w:rPr>
          <w:lang w:eastAsia="en-US"/>
        </w:rPr>
        <w:t>eke</w:t>
      </w:r>
      <w:r w:rsidRPr="002E666E">
        <w:rPr>
          <w:lang w:eastAsia="en-US"/>
        </w:rPr>
        <w:t>nis, als zijnde de plant, die gebruikt werd bij de door de wet van Mozes voorgeschreven besprenging (Hebr. 9</w:t>
      </w:r>
      <w:r>
        <w:rPr>
          <w:lang w:eastAsia="en-US"/>
        </w:rPr>
        <w:t>:</w:t>
      </w:r>
      <w:r w:rsidRPr="002E666E">
        <w:rPr>
          <w:lang w:eastAsia="en-US"/>
        </w:rPr>
        <w:t xml:space="preserve"> 19)</w:t>
      </w:r>
      <w:r>
        <w:rPr>
          <w:lang w:eastAsia="en-US"/>
        </w:rPr>
        <w:t>. Z</w:t>
      </w:r>
      <w:r w:rsidRPr="002E666E">
        <w:rPr>
          <w:lang w:eastAsia="en-US"/>
        </w:rPr>
        <w:t xml:space="preserve">ij werd ook gebruikt op het </w:t>
      </w:r>
      <w:r>
        <w:rPr>
          <w:lang w:eastAsia="en-US"/>
        </w:rPr>
        <w:t>Paas</w:t>
      </w:r>
      <w:r w:rsidRPr="002E666E">
        <w:rPr>
          <w:lang w:eastAsia="en-US"/>
        </w:rPr>
        <w:t>feest bij</w:t>
      </w:r>
      <w:r>
        <w:rPr>
          <w:lang w:eastAsia="en-US"/>
        </w:rPr>
        <w:t xml:space="preserve"> de </w:t>
      </w:r>
      <w:r w:rsidRPr="002E666E">
        <w:rPr>
          <w:lang w:eastAsia="en-US"/>
        </w:rPr>
        <w:t>uittocht uit Egypte, bij het strijken van bloe</w:t>
      </w:r>
      <w:r w:rsidR="007C787D">
        <w:rPr>
          <w:lang w:eastAsia="en-US"/>
        </w:rPr>
        <w:t>d</w:t>
      </w:r>
      <w:r w:rsidRPr="002E666E">
        <w:rPr>
          <w:lang w:eastAsia="en-US"/>
        </w:rPr>
        <w:t xml:space="preserve"> aan de posten</w:t>
      </w:r>
      <w:r>
        <w:rPr>
          <w:lang w:eastAsia="en-US"/>
        </w:rPr>
        <w:t xml:space="preserve"> van de </w:t>
      </w:r>
      <w:r w:rsidRPr="002E666E">
        <w:rPr>
          <w:lang w:eastAsia="en-US"/>
        </w:rPr>
        <w:t>deuren (Exod. 12</w:t>
      </w:r>
      <w:r>
        <w:rPr>
          <w:lang w:eastAsia="en-US"/>
        </w:rPr>
        <w:t>:</w:t>
      </w:r>
      <w:r w:rsidRPr="002E666E">
        <w:rPr>
          <w:lang w:eastAsia="en-US"/>
        </w:rPr>
        <w:t xml:space="preserve"> 22) </w:t>
      </w:r>
      <w:r>
        <w:rPr>
          <w:lang w:eastAsia="en-US"/>
        </w:rPr>
        <w:t>Eni</w:t>
      </w:r>
      <w:r w:rsidRPr="002E666E">
        <w:rPr>
          <w:lang w:eastAsia="en-US"/>
        </w:rPr>
        <w:t>ge Schriftuitleggers houden</w:t>
      </w:r>
      <w:r w:rsidR="007C787D">
        <w:rPr>
          <w:lang w:eastAsia="en-US"/>
        </w:rPr>
        <w:t xml:space="preserve"> </w:t>
      </w:r>
      <w:r w:rsidRPr="002E666E">
        <w:rPr>
          <w:lang w:eastAsia="en-US"/>
        </w:rPr>
        <w:t>de daad van</w:t>
      </w:r>
      <w:r>
        <w:rPr>
          <w:lang w:eastAsia="en-US"/>
        </w:rPr>
        <w:t xml:space="preserve"> de </w:t>
      </w:r>
      <w:r w:rsidRPr="002E666E">
        <w:rPr>
          <w:lang w:eastAsia="en-US"/>
        </w:rPr>
        <w:t>krijgsknecht echter niet voor een daad van goedheid, maar van bel</w:t>
      </w:r>
      <w:r>
        <w:rPr>
          <w:lang w:eastAsia="en-US"/>
        </w:rPr>
        <w:t>edi</w:t>
      </w:r>
      <w:r w:rsidRPr="002E666E">
        <w:rPr>
          <w:lang w:eastAsia="en-US"/>
        </w:rPr>
        <w:t>ging en spotternij.</w:t>
      </w:r>
    </w:p>
    <w:p w:rsidR="007C787D" w:rsidRDefault="007C787D" w:rsidP="001F04AF">
      <w:pPr>
        <w:jc w:val="both"/>
        <w:rPr>
          <w:lang w:eastAsia="en-US"/>
        </w:rPr>
      </w:pPr>
    </w:p>
    <w:p w:rsidR="007C787D" w:rsidRDefault="0071002D" w:rsidP="001F04AF">
      <w:pPr>
        <w:jc w:val="both"/>
        <w:rPr>
          <w:lang w:eastAsia="en-US"/>
        </w:rPr>
      </w:pPr>
      <w:r w:rsidRPr="002E666E">
        <w:rPr>
          <w:lang w:eastAsia="en-US"/>
        </w:rPr>
        <w:t xml:space="preserve">30. Toen </w:t>
      </w:r>
      <w:r>
        <w:rPr>
          <w:lang w:eastAsia="en-US"/>
        </w:rPr>
        <w:t>Jezus</w:t>
      </w:r>
      <w:r w:rsidRPr="002E666E">
        <w:rPr>
          <w:lang w:eastAsia="en-US"/>
        </w:rPr>
        <w:t>.... het is volbracht.</w:t>
      </w:r>
      <w:r w:rsidR="00896977">
        <w:rPr>
          <w:lang w:eastAsia="en-US"/>
        </w:rPr>
        <w:t xml:space="preserve"> - </w:t>
      </w:r>
      <w:r w:rsidRPr="002E666E">
        <w:rPr>
          <w:lang w:eastAsia="en-US"/>
        </w:rPr>
        <w:t xml:space="preserve">Deze merkwaardige uitdrukking is in het </w:t>
      </w:r>
      <w:r>
        <w:rPr>
          <w:lang w:eastAsia="en-US"/>
        </w:rPr>
        <w:t xml:space="preserve">Grieks de </w:t>
      </w:r>
      <w:r w:rsidRPr="002E666E">
        <w:rPr>
          <w:lang w:eastAsia="en-US"/>
        </w:rPr>
        <w:t xml:space="preserve">enkel woord. Het staat hier in </w:t>
      </w:r>
      <w:r w:rsidR="007C787D" w:rsidRPr="002E666E">
        <w:rPr>
          <w:lang w:eastAsia="en-US"/>
        </w:rPr>
        <w:t>majestueuze</w:t>
      </w:r>
      <w:r w:rsidRPr="002E666E">
        <w:rPr>
          <w:lang w:eastAsia="en-US"/>
        </w:rPr>
        <w:t xml:space="preserve"> eenvoud, zonder opheldering of bijvoeging van Johannes, waarvan de volle bet</w:t>
      </w:r>
      <w:r>
        <w:rPr>
          <w:lang w:eastAsia="en-US"/>
        </w:rPr>
        <w:t>eke</w:t>
      </w:r>
      <w:r w:rsidRPr="002E666E">
        <w:rPr>
          <w:lang w:eastAsia="en-US"/>
        </w:rPr>
        <w:t>nis door ons niet kan gevat worden</w:t>
      </w:r>
      <w:r>
        <w:rPr>
          <w:lang w:eastAsia="en-US"/>
        </w:rPr>
        <w:t xml:space="preserve">. zo'n </w:t>
      </w:r>
      <w:r w:rsidRPr="002E666E">
        <w:rPr>
          <w:lang w:eastAsia="en-US"/>
        </w:rPr>
        <w:t>woord, bij</w:t>
      </w:r>
      <w:r>
        <w:rPr>
          <w:lang w:eastAsia="en-US"/>
        </w:rPr>
        <w:t xml:space="preserve"> zo'n </w:t>
      </w:r>
      <w:r w:rsidRPr="002E666E">
        <w:rPr>
          <w:lang w:eastAsia="en-US"/>
        </w:rPr>
        <w:t>gelegenheid, op</w:t>
      </w:r>
      <w:r>
        <w:rPr>
          <w:lang w:eastAsia="en-US"/>
        </w:rPr>
        <w:t xml:space="preserve"> zo'n </w:t>
      </w:r>
      <w:r w:rsidRPr="002E666E">
        <w:rPr>
          <w:lang w:eastAsia="en-US"/>
        </w:rPr>
        <w:t xml:space="preserve">ogenblik, kort </w:t>
      </w:r>
      <w:r>
        <w:rPr>
          <w:lang w:eastAsia="en-US"/>
        </w:rPr>
        <w:t xml:space="preserve">vóór de </w:t>
      </w:r>
      <w:r w:rsidRPr="002E666E">
        <w:rPr>
          <w:lang w:eastAsia="en-US"/>
        </w:rPr>
        <w:t>dood, door</w:t>
      </w:r>
      <w:r>
        <w:rPr>
          <w:lang w:eastAsia="en-US"/>
        </w:rPr>
        <w:t xml:space="preserve"> zo'n </w:t>
      </w:r>
      <w:r w:rsidRPr="002E666E">
        <w:rPr>
          <w:lang w:eastAsia="en-US"/>
        </w:rPr>
        <w:t xml:space="preserve">Persoon uitgesproken, moet diepten bevatten, die wij niet kunnen peilen. Met dit woord verklaarde de </w:t>
      </w:r>
      <w:r>
        <w:rPr>
          <w:lang w:eastAsia="en-US"/>
        </w:rPr>
        <w:t>Heere</w:t>
      </w:r>
      <w:r w:rsidRPr="002E666E">
        <w:rPr>
          <w:lang w:eastAsia="en-US"/>
        </w:rPr>
        <w:t xml:space="preserve">: </w:t>
      </w:r>
    </w:p>
    <w:p w:rsidR="00CD7F84" w:rsidRDefault="007C787D" w:rsidP="001F04AF">
      <w:pPr>
        <w:jc w:val="both"/>
        <w:rPr>
          <w:lang w:eastAsia="en-US"/>
        </w:rPr>
      </w:pPr>
      <w:r>
        <w:rPr>
          <w:lang w:eastAsia="en-US"/>
        </w:rPr>
        <w:t>1</w:t>
      </w:r>
      <w:r w:rsidR="0071002D" w:rsidRPr="002E666E">
        <w:rPr>
          <w:lang w:eastAsia="en-US"/>
        </w:rPr>
        <w:t>e, dat Hij zijn werk</w:t>
      </w:r>
      <w:r w:rsidR="0071002D">
        <w:rPr>
          <w:lang w:eastAsia="en-US"/>
        </w:rPr>
        <w:t xml:space="preserve"> van de </w:t>
      </w:r>
      <w:r w:rsidR="0071002D" w:rsidRPr="002E666E">
        <w:rPr>
          <w:lang w:eastAsia="en-US"/>
        </w:rPr>
        <w:t>verlossing had volbracht: Hij had,</w:t>
      </w:r>
      <w:r w:rsidR="0071002D">
        <w:rPr>
          <w:lang w:eastAsia="en-US"/>
        </w:rPr>
        <w:t xml:space="preserve"> zoals</w:t>
      </w:r>
      <w:r w:rsidR="0071002D" w:rsidRPr="002E666E">
        <w:rPr>
          <w:lang w:eastAsia="en-US"/>
        </w:rPr>
        <w:t xml:space="preserve"> Daniël had voorzegd, </w:t>
      </w:r>
      <w:r w:rsidR="0071002D">
        <w:rPr>
          <w:lang w:eastAsia="en-US"/>
        </w:rPr>
        <w:t>"</w:t>
      </w:r>
      <w:r w:rsidR="0071002D" w:rsidRPr="002E666E">
        <w:rPr>
          <w:lang w:eastAsia="en-US"/>
        </w:rPr>
        <w:t>de zonden verzegeld, de ongerechtigheid verzoend, en een eeuwige gerechtigheid aangebracht" (Dan. 9</w:t>
      </w:r>
      <w:r w:rsidR="0071002D">
        <w:rPr>
          <w:lang w:eastAsia="en-US"/>
        </w:rPr>
        <w:t>:</w:t>
      </w:r>
      <w:r w:rsidR="0071002D" w:rsidRPr="002E666E">
        <w:rPr>
          <w:lang w:eastAsia="en-US"/>
        </w:rPr>
        <w:t xml:space="preserve"> 24);</w:t>
      </w:r>
      <w:r w:rsidR="00896977">
        <w:rPr>
          <w:lang w:eastAsia="en-US"/>
        </w:rPr>
        <w:t xml:space="preserve"> - </w:t>
      </w:r>
    </w:p>
    <w:p w:rsidR="00CD7F84" w:rsidRDefault="0071002D" w:rsidP="001F04AF">
      <w:pPr>
        <w:jc w:val="both"/>
        <w:rPr>
          <w:lang w:eastAsia="en-US"/>
        </w:rPr>
      </w:pPr>
      <w:r w:rsidRPr="002E666E">
        <w:rPr>
          <w:lang w:eastAsia="en-US"/>
        </w:rPr>
        <w:t>2e, dat Gods raadsbesluit betreffen</w:t>
      </w:r>
      <w:r>
        <w:rPr>
          <w:lang w:eastAsia="en-US"/>
        </w:rPr>
        <w:t xml:space="preserve">de </w:t>
      </w:r>
      <w:r w:rsidR="00CD7F84">
        <w:rPr>
          <w:lang w:eastAsia="en-US"/>
        </w:rPr>
        <w:t>Z</w:t>
      </w:r>
      <w:r>
        <w:rPr>
          <w:lang w:eastAsia="en-US"/>
        </w:rPr>
        <w:t>ijn</w:t>
      </w:r>
      <w:r w:rsidRPr="002E666E">
        <w:rPr>
          <w:lang w:eastAsia="en-US"/>
        </w:rPr>
        <w:t xml:space="preserve"> lijden en sterven volbracht was;</w:t>
      </w:r>
      <w:r w:rsidR="00896977">
        <w:rPr>
          <w:lang w:eastAsia="en-US"/>
        </w:rPr>
        <w:t xml:space="preserve"> - </w:t>
      </w:r>
    </w:p>
    <w:p w:rsidR="00CD7F84" w:rsidRDefault="0071002D" w:rsidP="001F04AF">
      <w:pPr>
        <w:jc w:val="both"/>
        <w:rPr>
          <w:lang w:eastAsia="en-US"/>
        </w:rPr>
      </w:pPr>
      <w:r w:rsidRPr="002E666E">
        <w:rPr>
          <w:lang w:eastAsia="en-US"/>
        </w:rPr>
        <w:t>3e, dat Hij het werk om Gods wet te volbrengen, volbracht had</w:t>
      </w:r>
      <w:r>
        <w:rPr>
          <w:lang w:eastAsia="en-US"/>
        </w:rPr>
        <w:t>;</w:t>
      </w:r>
      <w:r w:rsidR="00896977">
        <w:rPr>
          <w:lang w:eastAsia="en-US"/>
        </w:rPr>
        <w:t xml:space="preserve"> - </w:t>
      </w:r>
    </w:p>
    <w:p w:rsidR="00CD7F84" w:rsidRDefault="0071002D" w:rsidP="001F04AF">
      <w:pPr>
        <w:jc w:val="both"/>
        <w:rPr>
          <w:lang w:eastAsia="en-US"/>
        </w:rPr>
      </w:pPr>
      <w:r w:rsidRPr="002E666E">
        <w:rPr>
          <w:lang w:eastAsia="en-US"/>
        </w:rPr>
        <w:t>4e, dat Hij volbracht had de typen en voorafschaduwingen</w:t>
      </w:r>
      <w:r>
        <w:rPr>
          <w:lang w:eastAsia="en-US"/>
        </w:rPr>
        <w:t xml:space="preserve"> van de </w:t>
      </w:r>
      <w:r w:rsidR="00CD7F84">
        <w:rPr>
          <w:lang w:eastAsia="en-US"/>
        </w:rPr>
        <w:t>cerem</w:t>
      </w:r>
      <w:r w:rsidR="00CD7F84" w:rsidRPr="002E666E">
        <w:rPr>
          <w:lang w:eastAsia="en-US"/>
        </w:rPr>
        <w:t>oniële</w:t>
      </w:r>
      <w:r w:rsidRPr="002E666E">
        <w:rPr>
          <w:lang w:eastAsia="en-US"/>
        </w:rPr>
        <w:t xml:space="preserve"> wet (Hebr. 8</w:t>
      </w:r>
      <w:r>
        <w:rPr>
          <w:lang w:eastAsia="en-US"/>
        </w:rPr>
        <w:t>:</w:t>
      </w:r>
      <w:r w:rsidRPr="002E666E">
        <w:rPr>
          <w:lang w:eastAsia="en-US"/>
        </w:rPr>
        <w:t xml:space="preserve"> 13);</w:t>
      </w:r>
      <w:r w:rsidR="00896977">
        <w:rPr>
          <w:lang w:eastAsia="en-US"/>
        </w:rPr>
        <w:t xml:space="preserve"> - </w:t>
      </w:r>
    </w:p>
    <w:p w:rsidR="00CD7F84" w:rsidRDefault="0071002D" w:rsidP="001F04AF">
      <w:pPr>
        <w:jc w:val="both"/>
        <w:rPr>
          <w:lang w:eastAsia="en-US"/>
        </w:rPr>
      </w:pPr>
      <w:r w:rsidRPr="002E666E">
        <w:rPr>
          <w:lang w:eastAsia="en-US"/>
        </w:rPr>
        <w:t xml:space="preserve">5e, dat Hij de </w:t>
      </w:r>
      <w:r w:rsidR="00CD7F84" w:rsidRPr="002E666E">
        <w:rPr>
          <w:lang w:eastAsia="en-US"/>
        </w:rPr>
        <w:t>profetieën</w:t>
      </w:r>
      <w:r w:rsidRPr="002E666E">
        <w:rPr>
          <w:lang w:eastAsia="en-US"/>
        </w:rPr>
        <w:t xml:space="preserve"> van het Oude Testament had vervuld en volbracht: als het Zaad</w:t>
      </w:r>
      <w:r>
        <w:rPr>
          <w:lang w:eastAsia="en-US"/>
        </w:rPr>
        <w:t xml:space="preserve"> van de </w:t>
      </w:r>
      <w:r w:rsidRPr="002E666E">
        <w:rPr>
          <w:lang w:eastAsia="en-US"/>
        </w:rPr>
        <w:t>vrouw had Hij</w:t>
      </w:r>
      <w:r>
        <w:rPr>
          <w:lang w:eastAsia="en-US"/>
        </w:rPr>
        <w:t xml:space="preserve"> de </w:t>
      </w:r>
      <w:r w:rsidRPr="002E666E">
        <w:rPr>
          <w:lang w:eastAsia="en-US"/>
        </w:rPr>
        <w:t>kop</w:t>
      </w:r>
      <w:r>
        <w:rPr>
          <w:lang w:eastAsia="en-US"/>
        </w:rPr>
        <w:t xml:space="preserve"> van de </w:t>
      </w:r>
      <w:r w:rsidRPr="002E666E">
        <w:rPr>
          <w:lang w:eastAsia="en-US"/>
        </w:rPr>
        <w:t>slang vermorzeld en het werk volbracht, dat de Messias bij verbond gehouden was te volbrengen</w:t>
      </w:r>
      <w:r>
        <w:rPr>
          <w:lang w:eastAsia="en-US"/>
        </w:rPr>
        <w:t>;</w:t>
      </w:r>
      <w:r w:rsidR="00896977">
        <w:rPr>
          <w:lang w:eastAsia="en-US"/>
        </w:rPr>
        <w:t xml:space="preserve"> - </w:t>
      </w:r>
    </w:p>
    <w:p w:rsidR="003F1DC2" w:rsidRDefault="0071002D" w:rsidP="001F04AF">
      <w:pPr>
        <w:jc w:val="both"/>
        <w:rPr>
          <w:lang w:eastAsia="en-US"/>
        </w:rPr>
      </w:pPr>
      <w:r w:rsidRPr="002E666E">
        <w:rPr>
          <w:lang w:eastAsia="en-US"/>
        </w:rPr>
        <w:t>6e, dat zijn lijden volbracht was.</w:t>
      </w:r>
      <w:r>
        <w:rPr>
          <w:lang w:eastAsia="en-US"/>
        </w:rPr>
        <w:t xml:space="preserve"> hiermee </w:t>
      </w:r>
      <w:r w:rsidRPr="002E666E">
        <w:rPr>
          <w:lang w:eastAsia="en-US"/>
        </w:rPr>
        <w:t xml:space="preserve">is niet alles gezegd wat in het woord des </w:t>
      </w:r>
      <w:r>
        <w:rPr>
          <w:lang w:eastAsia="en-US"/>
        </w:rPr>
        <w:t>Heere</w:t>
      </w:r>
      <w:r w:rsidRPr="002E666E">
        <w:rPr>
          <w:lang w:eastAsia="en-US"/>
        </w:rPr>
        <w:t>n ligt opgesloten.</w:t>
      </w:r>
      <w:r w:rsidR="00896977">
        <w:rPr>
          <w:lang w:eastAsia="en-US"/>
        </w:rPr>
        <w:t xml:space="preserve"> </w:t>
      </w:r>
      <w:r w:rsidR="003F1DC2">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Luther merkt aan</w:t>
      </w:r>
      <w:r>
        <w:rPr>
          <w:lang w:eastAsia="en-US"/>
        </w:rPr>
        <w:t>:</w:t>
      </w:r>
      <w:r w:rsidRPr="002E666E">
        <w:rPr>
          <w:lang w:eastAsia="en-US"/>
        </w:rPr>
        <w:t xml:space="preserve"> </w:t>
      </w:r>
      <w:r>
        <w:rPr>
          <w:lang w:eastAsia="en-US"/>
        </w:rPr>
        <w:t>"</w:t>
      </w:r>
      <w:r w:rsidRPr="002E666E">
        <w:rPr>
          <w:lang w:eastAsia="en-US"/>
        </w:rPr>
        <w:t>Met dit woord</w:t>
      </w:r>
      <w:r>
        <w:rPr>
          <w:lang w:eastAsia="en-US"/>
        </w:rPr>
        <w:t>: "</w:t>
      </w:r>
      <w:r w:rsidRPr="002E666E">
        <w:rPr>
          <w:lang w:eastAsia="en-US"/>
        </w:rPr>
        <w:t>Het is volbracht" wil ik mij</w:t>
      </w:r>
      <w:r>
        <w:rPr>
          <w:lang w:eastAsia="en-US"/>
        </w:rPr>
        <w:t>zelf</w:t>
      </w:r>
      <w:r w:rsidRPr="002E666E">
        <w:rPr>
          <w:lang w:eastAsia="en-US"/>
        </w:rPr>
        <w:t xml:space="preserve"> troosten. Ik ben gedrongen te belijden, dat al mijn volbrengen van</w:t>
      </w:r>
      <w:r>
        <w:rPr>
          <w:lang w:eastAsia="en-US"/>
        </w:rPr>
        <w:t xml:space="preserve"> de </w:t>
      </w:r>
      <w:r w:rsidRPr="002E666E">
        <w:rPr>
          <w:lang w:eastAsia="en-US"/>
        </w:rPr>
        <w:t xml:space="preserve">wille Gods onvolmaakt, stukwerk is, daar toch de wet van mij </w:t>
      </w:r>
      <w:r>
        <w:rPr>
          <w:lang w:eastAsia="en-US"/>
        </w:rPr>
        <w:t>eis</w:t>
      </w:r>
      <w:r w:rsidRPr="002E666E">
        <w:rPr>
          <w:lang w:eastAsia="en-US"/>
        </w:rPr>
        <w:t>t, dat tot geen tittel onvolbracht mag blijven. Christus is het einde</w:t>
      </w:r>
      <w:r>
        <w:rPr>
          <w:lang w:eastAsia="en-US"/>
        </w:rPr>
        <w:t xml:space="preserve"> van de </w:t>
      </w:r>
      <w:r w:rsidRPr="002E666E">
        <w:rPr>
          <w:lang w:eastAsia="en-US"/>
        </w:rPr>
        <w:t xml:space="preserve">wet. Wat zij </w:t>
      </w:r>
      <w:r>
        <w:rPr>
          <w:lang w:eastAsia="en-US"/>
        </w:rPr>
        <w:t>eis</w:t>
      </w:r>
      <w:r w:rsidRPr="002E666E">
        <w:rPr>
          <w:lang w:eastAsia="en-US"/>
        </w:rPr>
        <w:t>t, heeft Christus volbracht."</w:t>
      </w:r>
      <w:r w:rsidR="00896977">
        <w:rPr>
          <w:lang w:eastAsia="en-US"/>
        </w:rPr>
        <w:t xml:space="preserve"> - </w:t>
      </w:r>
      <w:r w:rsidRPr="002E666E">
        <w:rPr>
          <w:lang w:eastAsia="en-US"/>
        </w:rPr>
        <w:t xml:space="preserve">Op de tegenwerping van sommigen, dat alles niet volkomen volbracht was, voordat </w:t>
      </w:r>
      <w:r>
        <w:rPr>
          <w:lang w:eastAsia="en-US"/>
        </w:rPr>
        <w:t>Jezus</w:t>
      </w:r>
      <w:r w:rsidRPr="002E666E">
        <w:rPr>
          <w:lang w:eastAsia="en-US"/>
        </w:rPr>
        <w:t xml:space="preserve"> </w:t>
      </w:r>
      <w:r>
        <w:rPr>
          <w:lang w:eastAsia="en-US"/>
        </w:rPr>
        <w:t>weer</w:t>
      </w:r>
      <w:r w:rsidRPr="002E666E">
        <w:rPr>
          <w:lang w:eastAsia="en-US"/>
        </w:rPr>
        <w:t xml:space="preserve"> was opgestaan en 'ten hemel gevaren, antwoordt Calvijn</w:t>
      </w:r>
      <w:r>
        <w:rPr>
          <w:lang w:eastAsia="en-US"/>
        </w:rPr>
        <w:t>:</w:t>
      </w:r>
      <w:r w:rsidRPr="002E666E">
        <w:rPr>
          <w:lang w:eastAsia="en-US"/>
        </w:rPr>
        <w:t xml:space="preserve"> </w:t>
      </w:r>
      <w:r>
        <w:rPr>
          <w:lang w:eastAsia="en-US"/>
        </w:rPr>
        <w:t>"Jezus</w:t>
      </w:r>
      <w:r w:rsidRPr="002E666E">
        <w:rPr>
          <w:lang w:eastAsia="en-US"/>
        </w:rPr>
        <w:t xml:space="preserve"> wist, dat alles nu praktikaal volbracht was en er nu niets overbleef, dat zijn volbrengen van het werk, hetwelk Hij kwam doen, verhinderde."</w:t>
      </w:r>
    </w:p>
    <w:p w:rsidR="003F1DC2" w:rsidRDefault="0071002D" w:rsidP="001F04AF">
      <w:pPr>
        <w:jc w:val="both"/>
        <w:rPr>
          <w:lang w:eastAsia="en-US"/>
        </w:rPr>
      </w:pPr>
      <w:r w:rsidRPr="002E666E">
        <w:rPr>
          <w:lang w:eastAsia="en-US"/>
        </w:rPr>
        <w:t>En</w:t>
      </w:r>
      <w:r>
        <w:rPr>
          <w:lang w:eastAsia="en-US"/>
        </w:rPr>
        <w:t xml:space="preserve"> het </w:t>
      </w:r>
      <w:r w:rsidRPr="002E666E">
        <w:rPr>
          <w:lang w:eastAsia="en-US"/>
        </w:rPr>
        <w:t>hoofd buigende, gaf Hij</w:t>
      </w:r>
      <w:r>
        <w:rPr>
          <w:lang w:eastAsia="en-US"/>
        </w:rPr>
        <w:t xml:space="preserve"> de </w:t>
      </w:r>
      <w:r w:rsidRPr="002E666E">
        <w:rPr>
          <w:lang w:eastAsia="en-US"/>
        </w:rPr>
        <w:t>geest.</w:t>
      </w:r>
      <w:r w:rsidR="00896977">
        <w:rPr>
          <w:lang w:eastAsia="en-US"/>
        </w:rPr>
        <w:t xml:space="preserve"> - </w:t>
      </w:r>
      <w:r w:rsidRPr="002E666E">
        <w:rPr>
          <w:lang w:eastAsia="en-US"/>
        </w:rPr>
        <w:t>Mogen wij uit dit buigen van</w:t>
      </w:r>
      <w:r>
        <w:rPr>
          <w:lang w:eastAsia="en-US"/>
        </w:rPr>
        <w:t xml:space="preserve"> het </w:t>
      </w:r>
      <w:r w:rsidRPr="002E666E">
        <w:rPr>
          <w:lang w:eastAsia="en-US"/>
        </w:rPr>
        <w:t xml:space="preserve">hoofd niet opmaken, dat de </w:t>
      </w:r>
      <w:r>
        <w:rPr>
          <w:lang w:eastAsia="en-US"/>
        </w:rPr>
        <w:t>Heere</w:t>
      </w:r>
      <w:r w:rsidRPr="002E666E">
        <w:rPr>
          <w:lang w:eastAsia="en-US"/>
        </w:rPr>
        <w:t xml:space="preserve"> het tot op dit ogenblik rechtop gehouden had, zelfs onder de ergste pijn? </w:t>
      </w:r>
    </w:p>
    <w:p w:rsidR="0071002D" w:rsidRPr="002E666E" w:rsidRDefault="0071002D" w:rsidP="001F04AF">
      <w:pPr>
        <w:jc w:val="both"/>
        <w:rPr>
          <w:lang w:eastAsia="en-US"/>
        </w:rPr>
      </w:pPr>
      <w:r w:rsidRPr="002E666E">
        <w:rPr>
          <w:lang w:eastAsia="en-US"/>
        </w:rPr>
        <w:t xml:space="preserve">[Men merke wel op: </w:t>
      </w:r>
      <w:r>
        <w:rPr>
          <w:lang w:eastAsia="en-US"/>
        </w:rPr>
        <w:t>"</w:t>
      </w:r>
      <w:r w:rsidRPr="002E666E">
        <w:rPr>
          <w:lang w:eastAsia="en-US"/>
        </w:rPr>
        <w:t>niet eerst geeft Hij</w:t>
      </w:r>
      <w:r>
        <w:rPr>
          <w:lang w:eastAsia="en-US"/>
        </w:rPr>
        <w:t xml:space="preserve"> de </w:t>
      </w:r>
      <w:r w:rsidRPr="002E666E">
        <w:rPr>
          <w:lang w:eastAsia="en-US"/>
        </w:rPr>
        <w:t>geest en valt daarna het hoofd als natuurlijk gevolg van het sterven neer. Hij buigt eerst het hoofd en onder</w:t>
      </w:r>
      <w:r>
        <w:rPr>
          <w:lang w:eastAsia="en-US"/>
        </w:rPr>
        <w:t xml:space="preserve"> het </w:t>
      </w:r>
      <w:r w:rsidRPr="002E666E">
        <w:rPr>
          <w:lang w:eastAsia="en-US"/>
        </w:rPr>
        <w:t>buigen geeft Hij</w:t>
      </w:r>
      <w:r>
        <w:rPr>
          <w:lang w:eastAsia="en-US"/>
        </w:rPr>
        <w:t xml:space="preserve"> de </w:t>
      </w:r>
      <w:r w:rsidRPr="002E666E">
        <w:rPr>
          <w:lang w:eastAsia="en-US"/>
        </w:rPr>
        <w:t>geest, waardoor</w:t>
      </w:r>
      <w:r>
        <w:rPr>
          <w:lang w:eastAsia="en-US"/>
        </w:rPr>
        <w:t xml:space="preserve"> zijn </w:t>
      </w:r>
      <w:r w:rsidRPr="002E666E">
        <w:rPr>
          <w:lang w:eastAsia="en-US"/>
        </w:rPr>
        <w:t>eigenmachtigheid (Joh. 10</w:t>
      </w:r>
      <w:r>
        <w:rPr>
          <w:lang w:eastAsia="en-US"/>
        </w:rPr>
        <w:t>:</w:t>
      </w:r>
      <w:r w:rsidRPr="002E666E">
        <w:rPr>
          <w:lang w:eastAsia="en-US"/>
        </w:rPr>
        <w:t xml:space="preserve"> 18) wordt uitgedrukt, en</w:t>
      </w:r>
      <w:r>
        <w:rPr>
          <w:lang w:eastAsia="en-US"/>
        </w:rPr>
        <w:t xml:space="preserve"> zijn </w:t>
      </w:r>
      <w:r w:rsidRPr="002E666E">
        <w:rPr>
          <w:lang w:eastAsia="en-US"/>
        </w:rPr>
        <w:t xml:space="preserve">gewilligheid, </w:t>
      </w:r>
      <w:r>
        <w:rPr>
          <w:lang w:eastAsia="en-US"/>
        </w:rPr>
        <w:t>waarmee</w:t>
      </w:r>
      <w:r w:rsidRPr="002E666E">
        <w:rPr>
          <w:lang w:eastAsia="en-US"/>
        </w:rPr>
        <w:t xml:space="preserve"> Hij door een gehoorzame </w:t>
      </w:r>
      <w:r>
        <w:rPr>
          <w:lang w:eastAsia="en-US"/>
        </w:rPr>
        <w:t>neer</w:t>
      </w:r>
      <w:r w:rsidRPr="002E666E">
        <w:rPr>
          <w:lang w:eastAsia="en-US"/>
        </w:rPr>
        <w:t>buiging voor</w:t>
      </w:r>
      <w:r>
        <w:rPr>
          <w:lang w:eastAsia="en-US"/>
        </w:rPr>
        <w:t xml:space="preserve"> de </w:t>
      </w:r>
      <w:r w:rsidRPr="002E666E">
        <w:rPr>
          <w:lang w:eastAsia="en-US"/>
        </w:rPr>
        <w:t>wil des Vaders zich geneigd heeft tot</w:t>
      </w:r>
      <w:r>
        <w:rPr>
          <w:lang w:eastAsia="en-US"/>
        </w:rPr>
        <w:t xml:space="preserve"> de </w:t>
      </w:r>
      <w:r w:rsidRPr="002E666E">
        <w:rPr>
          <w:lang w:eastAsia="en-US"/>
        </w:rPr>
        <w:t>dood, en doet Hij met een vrije keuze wat Hem op dit ogenblik door</w:t>
      </w:r>
      <w:r>
        <w:rPr>
          <w:lang w:eastAsia="en-US"/>
        </w:rPr>
        <w:t xml:space="preserve"> de </w:t>
      </w:r>
      <w:r w:rsidRPr="002E666E">
        <w:rPr>
          <w:lang w:eastAsia="en-US"/>
        </w:rPr>
        <w:t>loop</w:t>
      </w:r>
      <w:r>
        <w:rPr>
          <w:lang w:eastAsia="en-US"/>
        </w:rPr>
        <w:t xml:space="preserve"> van de </w:t>
      </w:r>
      <w:r w:rsidRPr="002E666E">
        <w:rPr>
          <w:lang w:eastAsia="en-US"/>
        </w:rPr>
        <w:t xml:space="preserve">natuur werd geboden. Alle vier de Evangelisten stellen het sterven des </w:t>
      </w:r>
      <w:r>
        <w:rPr>
          <w:lang w:eastAsia="en-US"/>
        </w:rPr>
        <w:t>Heere</w:t>
      </w:r>
      <w:r w:rsidRPr="002E666E">
        <w:rPr>
          <w:lang w:eastAsia="en-US"/>
        </w:rPr>
        <w:t>n als een daad van gewillige en zelfbewuste gehoorzaamheid, maar tevens als natuurlijke vrucht van het ogenblik voor."]</w:t>
      </w:r>
    </w:p>
    <w:p w:rsidR="003F1DC2" w:rsidRDefault="0071002D" w:rsidP="001F04AF">
      <w:pPr>
        <w:jc w:val="both"/>
        <w:rPr>
          <w:lang w:eastAsia="en-US"/>
        </w:rPr>
      </w:pPr>
      <w:r w:rsidRPr="002E666E">
        <w:rPr>
          <w:lang w:eastAsia="en-US"/>
        </w:rPr>
        <w:t>Gaf Hij</w:t>
      </w:r>
      <w:r>
        <w:rPr>
          <w:lang w:eastAsia="en-US"/>
        </w:rPr>
        <w:t xml:space="preserve"> de </w:t>
      </w:r>
      <w:r w:rsidRPr="002E666E">
        <w:rPr>
          <w:lang w:eastAsia="en-US"/>
        </w:rPr>
        <w:t>geest.</w:t>
      </w:r>
      <w:r w:rsidR="00896977">
        <w:rPr>
          <w:lang w:eastAsia="en-US"/>
        </w:rPr>
        <w:t xml:space="preserve"> - </w:t>
      </w:r>
      <w:r w:rsidRPr="002E666E">
        <w:rPr>
          <w:lang w:eastAsia="en-US"/>
        </w:rPr>
        <w:t xml:space="preserve">De </w:t>
      </w:r>
      <w:r>
        <w:rPr>
          <w:lang w:eastAsia="en-US"/>
        </w:rPr>
        <w:t>Grieks</w:t>
      </w:r>
      <w:r w:rsidRPr="002E666E">
        <w:rPr>
          <w:lang w:eastAsia="en-US"/>
        </w:rPr>
        <w:t xml:space="preserve">e uitdrukking, hier gebezigd, letterlijk </w:t>
      </w:r>
      <w:r>
        <w:rPr>
          <w:lang w:eastAsia="en-US"/>
        </w:rPr>
        <w:t>"</w:t>
      </w:r>
      <w:r w:rsidRPr="002E666E">
        <w:rPr>
          <w:lang w:eastAsia="en-US"/>
        </w:rPr>
        <w:t>gaf</w:t>
      </w:r>
      <w:r>
        <w:rPr>
          <w:lang w:eastAsia="en-US"/>
        </w:rPr>
        <w:t xml:space="preserve"> de </w:t>
      </w:r>
      <w:r w:rsidRPr="002E666E">
        <w:rPr>
          <w:lang w:eastAsia="en-US"/>
        </w:rPr>
        <w:t>geest over", wordt nergens in</w:t>
      </w:r>
      <w:r>
        <w:rPr>
          <w:lang w:eastAsia="en-US"/>
        </w:rPr>
        <w:t xml:space="preserve"> de </w:t>
      </w:r>
      <w:r w:rsidRPr="002E666E">
        <w:rPr>
          <w:lang w:eastAsia="en-US"/>
        </w:rPr>
        <w:t>Bijbel van een stervende gebezigd, dan alleen van</w:t>
      </w:r>
      <w:r>
        <w:rPr>
          <w:lang w:eastAsia="en-US"/>
        </w:rPr>
        <w:t xml:space="preserve"> de Heere</w:t>
      </w:r>
      <w:r w:rsidRPr="002E666E">
        <w:rPr>
          <w:lang w:eastAsia="en-US"/>
        </w:rPr>
        <w:t xml:space="preserve"> (</w:t>
      </w:r>
      <w:r>
        <w:rPr>
          <w:lang w:eastAsia="en-US"/>
        </w:rPr>
        <w:t xml:space="preserve">Markus </w:t>
      </w:r>
      <w:r w:rsidRPr="002E666E">
        <w:rPr>
          <w:lang w:eastAsia="en-US"/>
        </w:rPr>
        <w:t>15</w:t>
      </w:r>
      <w:r>
        <w:rPr>
          <w:lang w:eastAsia="en-US"/>
        </w:rPr>
        <w:t>:</w:t>
      </w:r>
      <w:r w:rsidRPr="002E666E">
        <w:rPr>
          <w:lang w:eastAsia="en-US"/>
        </w:rPr>
        <w:t xml:space="preserve"> 37, 39; Luk, 23</w:t>
      </w:r>
      <w:r>
        <w:rPr>
          <w:lang w:eastAsia="en-US"/>
        </w:rPr>
        <w:t>:</w:t>
      </w:r>
      <w:r w:rsidRPr="002E666E">
        <w:rPr>
          <w:lang w:eastAsia="en-US"/>
        </w:rPr>
        <w:t xml:space="preserve"> 46b). </w:t>
      </w:r>
    </w:p>
    <w:p w:rsidR="003F1DC2" w:rsidRDefault="0071002D" w:rsidP="001F04AF">
      <w:pPr>
        <w:jc w:val="both"/>
        <w:rPr>
          <w:lang w:eastAsia="en-US"/>
        </w:rPr>
      </w:pPr>
      <w:r w:rsidRPr="002E666E">
        <w:rPr>
          <w:lang w:eastAsia="en-US"/>
        </w:rPr>
        <w:t>[Zij houdt in</w:t>
      </w:r>
      <w:r>
        <w:rPr>
          <w:lang w:eastAsia="en-US"/>
        </w:rPr>
        <w:t>:</w:t>
      </w:r>
      <w:r w:rsidRPr="002E666E">
        <w:rPr>
          <w:lang w:eastAsia="en-US"/>
        </w:rPr>
        <w:t xml:space="preserve"> overgeven, toe</w:t>
      </w:r>
      <w:r w:rsidR="0065346A">
        <w:rPr>
          <w:lang w:eastAsia="en-US"/>
        </w:rPr>
        <w:t>vertrouwen</w:t>
      </w:r>
      <w:r w:rsidRPr="002E666E">
        <w:rPr>
          <w:lang w:eastAsia="en-US"/>
        </w:rPr>
        <w:t>aan iemands opzicht, be</w:t>
      </w:r>
      <w:r w:rsidR="003F1DC2">
        <w:rPr>
          <w:lang w:eastAsia="en-US"/>
        </w:rPr>
        <w:t>h</w:t>
      </w:r>
      <w:r>
        <w:rPr>
          <w:lang w:eastAsia="en-US"/>
        </w:rPr>
        <w:t>ere</w:t>
      </w:r>
      <w:r w:rsidRPr="002E666E">
        <w:rPr>
          <w:lang w:eastAsia="en-US"/>
        </w:rPr>
        <w:t xml:space="preserve"> of hoede, in</w:t>
      </w:r>
      <w:r>
        <w:rPr>
          <w:lang w:eastAsia="en-US"/>
        </w:rPr>
        <w:t xml:space="preserve"> zijn </w:t>
      </w:r>
      <w:r w:rsidRPr="002E666E">
        <w:rPr>
          <w:lang w:eastAsia="en-US"/>
        </w:rPr>
        <w:t>handen of tot</w:t>
      </w:r>
      <w:r>
        <w:rPr>
          <w:lang w:eastAsia="en-US"/>
        </w:rPr>
        <w:t xml:space="preserve"> zijn </w:t>
      </w:r>
      <w:r w:rsidRPr="002E666E">
        <w:rPr>
          <w:lang w:eastAsia="en-US"/>
        </w:rPr>
        <w:t>beschikking stellen (Matth. 11</w:t>
      </w:r>
      <w:r>
        <w:rPr>
          <w:lang w:eastAsia="en-US"/>
        </w:rPr>
        <w:t>:</w:t>
      </w:r>
      <w:r w:rsidRPr="002E666E">
        <w:rPr>
          <w:lang w:eastAsia="en-US"/>
        </w:rPr>
        <w:t xml:space="preserve"> 27; 25</w:t>
      </w:r>
      <w:r>
        <w:rPr>
          <w:lang w:eastAsia="en-US"/>
        </w:rPr>
        <w:t>:</w:t>
      </w:r>
      <w:r w:rsidRPr="002E666E">
        <w:rPr>
          <w:lang w:eastAsia="en-US"/>
        </w:rPr>
        <w:t xml:space="preserve"> 14, 20, 22; Luk 4</w:t>
      </w:r>
      <w:r>
        <w:rPr>
          <w:lang w:eastAsia="en-US"/>
        </w:rPr>
        <w:t>:</w:t>
      </w:r>
      <w:r w:rsidRPr="002E666E">
        <w:rPr>
          <w:lang w:eastAsia="en-US"/>
        </w:rPr>
        <w:t xml:space="preserve"> 6;</w:t>
      </w:r>
      <w:r w:rsidR="003F1DC2">
        <w:rPr>
          <w:lang w:eastAsia="en-US"/>
        </w:rPr>
        <w:t xml:space="preserve"> </w:t>
      </w:r>
      <w:r w:rsidRPr="002E666E">
        <w:rPr>
          <w:lang w:eastAsia="en-US"/>
        </w:rPr>
        <w:t>Hand. 27</w:t>
      </w:r>
      <w:r>
        <w:rPr>
          <w:lang w:eastAsia="en-US"/>
        </w:rPr>
        <w:t>:</w:t>
      </w:r>
      <w:r w:rsidRPr="002E666E">
        <w:rPr>
          <w:lang w:eastAsia="en-US"/>
        </w:rPr>
        <w:t xml:space="preserve"> 1; 1 </w:t>
      </w:r>
      <w:r>
        <w:rPr>
          <w:lang w:eastAsia="en-US"/>
        </w:rPr>
        <w:t xml:space="preserve">Petrus </w:t>
      </w:r>
      <w:r w:rsidRPr="002E666E">
        <w:rPr>
          <w:lang w:eastAsia="en-US"/>
        </w:rPr>
        <w:t>2</w:t>
      </w:r>
      <w:r>
        <w:rPr>
          <w:lang w:eastAsia="en-US"/>
        </w:rPr>
        <w:t>:</w:t>
      </w:r>
      <w:r w:rsidRPr="002E666E">
        <w:rPr>
          <w:lang w:eastAsia="en-US"/>
        </w:rPr>
        <w:t xml:space="preserve"> 23).] </w:t>
      </w:r>
    </w:p>
    <w:p w:rsidR="0071002D" w:rsidRPr="002E666E" w:rsidRDefault="0071002D" w:rsidP="001F04AF">
      <w:pPr>
        <w:jc w:val="both"/>
        <w:rPr>
          <w:lang w:eastAsia="en-US"/>
        </w:rPr>
      </w:pPr>
      <w:r w:rsidRPr="002E666E">
        <w:rPr>
          <w:lang w:eastAsia="en-US"/>
        </w:rPr>
        <w:t xml:space="preserve">Zij drukt dus een vrijwillige handeling uit. De </w:t>
      </w:r>
      <w:r>
        <w:rPr>
          <w:lang w:eastAsia="en-US"/>
        </w:rPr>
        <w:t>Heere</w:t>
      </w:r>
      <w:r w:rsidRPr="002E666E">
        <w:rPr>
          <w:lang w:eastAsia="en-US"/>
        </w:rPr>
        <w:t xml:space="preserve"> </w:t>
      </w:r>
      <w:r>
        <w:rPr>
          <w:lang w:eastAsia="en-US"/>
        </w:rPr>
        <w:t>Jezus</w:t>
      </w:r>
      <w:r w:rsidRPr="002E666E">
        <w:rPr>
          <w:lang w:eastAsia="en-US"/>
        </w:rPr>
        <w:t xml:space="preserve"> gaf dus zijn geest over uit eigen vrijen wil, omdat</w:t>
      </w:r>
      <w:r>
        <w:rPr>
          <w:lang w:eastAsia="en-US"/>
        </w:rPr>
        <w:t xml:space="preserve"> zijn </w:t>
      </w:r>
      <w:r w:rsidRPr="002E666E">
        <w:rPr>
          <w:lang w:eastAsia="en-US"/>
        </w:rPr>
        <w:t xml:space="preserve">ure gekomen was. Hij had even, na: </w:t>
      </w:r>
      <w:r>
        <w:rPr>
          <w:lang w:eastAsia="en-US"/>
        </w:rPr>
        <w:t>"</w:t>
      </w:r>
      <w:r w:rsidRPr="002E666E">
        <w:rPr>
          <w:lang w:eastAsia="en-US"/>
        </w:rPr>
        <w:t>het is volbracht" gezegd</w:t>
      </w:r>
      <w:r>
        <w:rPr>
          <w:lang w:eastAsia="en-US"/>
        </w:rPr>
        <w:t>:</w:t>
      </w:r>
      <w:r w:rsidRPr="002E666E">
        <w:rPr>
          <w:lang w:eastAsia="en-US"/>
        </w:rPr>
        <w:t xml:space="preserve"> </w:t>
      </w:r>
      <w:r>
        <w:rPr>
          <w:lang w:eastAsia="en-US"/>
        </w:rPr>
        <w:t>"</w:t>
      </w:r>
      <w:r w:rsidRPr="002E666E">
        <w:rPr>
          <w:lang w:eastAsia="en-US"/>
        </w:rPr>
        <w:t>Vader, in</w:t>
      </w:r>
      <w:r>
        <w:rPr>
          <w:lang w:eastAsia="en-US"/>
        </w:rPr>
        <w:t xml:space="preserve"> uw </w:t>
      </w:r>
      <w:r w:rsidRPr="002E666E">
        <w:rPr>
          <w:lang w:eastAsia="en-US"/>
        </w:rPr>
        <w:t>handen beveel Ik</w:t>
      </w:r>
      <w:r w:rsidR="00FC69B8">
        <w:rPr>
          <w:lang w:eastAsia="en-US"/>
        </w:rPr>
        <w:t xml:space="preserve"> mijn </w:t>
      </w:r>
      <w:r w:rsidRPr="002E666E">
        <w:rPr>
          <w:lang w:eastAsia="en-US"/>
        </w:rPr>
        <w:t>geest" (Luk. 23: 46a) [</w:t>
      </w:r>
      <w:r>
        <w:rPr>
          <w:lang w:eastAsia="en-US"/>
        </w:rPr>
        <w:t>"</w:t>
      </w:r>
      <w:r w:rsidRPr="002E666E">
        <w:rPr>
          <w:lang w:eastAsia="en-US"/>
        </w:rPr>
        <w:t>bevelen" kan ook vertaald worden</w:t>
      </w:r>
      <w:r>
        <w:rPr>
          <w:lang w:eastAsia="en-US"/>
        </w:rPr>
        <w:t>:</w:t>
      </w:r>
      <w:r w:rsidRPr="002E666E">
        <w:rPr>
          <w:lang w:eastAsia="en-US"/>
        </w:rPr>
        <w:t xml:space="preserve"> </w:t>
      </w:r>
      <w:r>
        <w:rPr>
          <w:lang w:eastAsia="en-US"/>
        </w:rPr>
        <w:t>"</w:t>
      </w:r>
      <w:r w:rsidRPr="002E666E">
        <w:rPr>
          <w:lang w:eastAsia="en-US"/>
        </w:rPr>
        <w:t>toevertro</w:t>
      </w:r>
      <w:r>
        <w:rPr>
          <w:lang w:eastAsia="en-US"/>
        </w:rPr>
        <w:t>uw</w:t>
      </w:r>
      <w:r w:rsidRPr="002E666E">
        <w:rPr>
          <w:lang w:eastAsia="en-US"/>
        </w:rPr>
        <w:t>, opdragen"] en daarop ging Hij er toe over zijn geest over te geven in de handen van God</w:t>
      </w:r>
      <w:r>
        <w:rPr>
          <w:lang w:eastAsia="en-US"/>
        </w:rPr>
        <w:t xml:space="preserve"> de </w:t>
      </w:r>
      <w:r w:rsidRPr="002E666E">
        <w:rPr>
          <w:lang w:eastAsia="en-US"/>
        </w:rPr>
        <w:t xml:space="preserve">Vader. Het is de Vader, en niemand anders, op </w:t>
      </w:r>
      <w:r>
        <w:rPr>
          <w:lang w:eastAsia="en-US"/>
        </w:rPr>
        <w:t xml:space="preserve">wie </w:t>
      </w:r>
      <w:r w:rsidRPr="002E666E">
        <w:rPr>
          <w:lang w:eastAsia="en-US"/>
        </w:rPr>
        <w:t>de woorden</w:t>
      </w:r>
      <w:r>
        <w:rPr>
          <w:lang w:eastAsia="en-US"/>
        </w:rPr>
        <w:t>:</w:t>
      </w:r>
      <w:r w:rsidRPr="002E666E">
        <w:rPr>
          <w:lang w:eastAsia="en-US"/>
        </w:rPr>
        <w:t xml:space="preserve"> </w:t>
      </w:r>
      <w:r>
        <w:rPr>
          <w:lang w:eastAsia="en-US"/>
        </w:rPr>
        <w:t>"</w:t>
      </w:r>
      <w:r w:rsidRPr="002E666E">
        <w:rPr>
          <w:lang w:eastAsia="en-US"/>
        </w:rPr>
        <w:t>Hij gaf</w:t>
      </w:r>
      <w:r>
        <w:rPr>
          <w:lang w:eastAsia="en-US"/>
        </w:rPr>
        <w:t xml:space="preserve"> de </w:t>
      </w:r>
      <w:r w:rsidRPr="002E666E">
        <w:rPr>
          <w:lang w:eastAsia="en-US"/>
        </w:rPr>
        <w:t>geest over" moeten toegepast worden</w:t>
      </w:r>
      <w:r w:rsidR="00896977">
        <w:rPr>
          <w:lang w:eastAsia="en-US"/>
        </w:rPr>
        <w:t xml:space="preserve"> - </w:t>
      </w:r>
      <w:r w:rsidRPr="002E666E">
        <w:rPr>
          <w:lang w:eastAsia="en-US"/>
        </w:rPr>
        <w:t xml:space="preserve">Wat betreft de moeilijke vraag wat er met 's </w:t>
      </w:r>
      <w:r>
        <w:rPr>
          <w:lang w:eastAsia="en-US"/>
        </w:rPr>
        <w:t>Heere</w:t>
      </w:r>
      <w:r w:rsidRPr="002E666E">
        <w:rPr>
          <w:lang w:eastAsia="en-US"/>
        </w:rPr>
        <w:t>n ziel is geschied, toen Hij</w:t>
      </w:r>
      <w:r>
        <w:rPr>
          <w:lang w:eastAsia="en-US"/>
        </w:rPr>
        <w:t xml:space="preserve"> de </w:t>
      </w:r>
      <w:r w:rsidRPr="002E666E">
        <w:rPr>
          <w:lang w:eastAsia="en-US"/>
        </w:rPr>
        <w:t>geest had gegeven, moeten wij ons tevreden stellen met te gel</w:t>
      </w:r>
      <w:r>
        <w:rPr>
          <w:lang w:eastAsia="en-US"/>
        </w:rPr>
        <w:t>ove</w:t>
      </w:r>
      <w:r w:rsidRPr="002E666E">
        <w:rPr>
          <w:lang w:eastAsia="en-US"/>
        </w:rPr>
        <w:t>n, dat zijns ziel naar het paradijs ging, de plaats</w:t>
      </w:r>
      <w:r>
        <w:rPr>
          <w:lang w:eastAsia="en-US"/>
        </w:rPr>
        <w:t xml:space="preserve"> van de </w:t>
      </w:r>
      <w:r w:rsidRPr="002E666E">
        <w:rPr>
          <w:lang w:eastAsia="en-US"/>
        </w:rPr>
        <w:t>verscheiden geesten</w:t>
      </w:r>
      <w:r>
        <w:rPr>
          <w:lang w:eastAsia="en-US"/>
        </w:rPr>
        <w:t xml:space="preserve"> van de </w:t>
      </w:r>
      <w:r w:rsidRPr="002E666E">
        <w:rPr>
          <w:lang w:eastAsia="en-US"/>
        </w:rPr>
        <w:t>gel</w:t>
      </w:r>
      <w:r>
        <w:rPr>
          <w:lang w:eastAsia="en-US"/>
        </w:rPr>
        <w:t>ovi</w:t>
      </w:r>
      <w:r w:rsidRPr="002E666E">
        <w:rPr>
          <w:lang w:eastAsia="en-US"/>
        </w:rPr>
        <w:t>gen. Hij</w:t>
      </w:r>
      <w:r>
        <w:rPr>
          <w:lang w:eastAsia="en-US"/>
        </w:rPr>
        <w:t xml:space="preserve"> zei</w:t>
      </w:r>
      <w:r w:rsidRPr="002E666E">
        <w:rPr>
          <w:lang w:eastAsia="en-US"/>
        </w:rPr>
        <w:t xml:space="preserve"> tot</w:t>
      </w:r>
      <w:r>
        <w:rPr>
          <w:lang w:eastAsia="en-US"/>
        </w:rPr>
        <w:t xml:space="preserve"> de </w:t>
      </w:r>
      <w:r w:rsidRPr="002E666E">
        <w:rPr>
          <w:lang w:eastAsia="en-US"/>
        </w:rPr>
        <w:t xml:space="preserve">boetvaardigen moordenaar: </w:t>
      </w:r>
      <w:r>
        <w:rPr>
          <w:lang w:eastAsia="en-US"/>
        </w:rPr>
        <w:t>"</w:t>
      </w:r>
      <w:r w:rsidRPr="002E666E">
        <w:rPr>
          <w:lang w:eastAsia="en-US"/>
        </w:rPr>
        <w:t>Heden zult gij met Mij in het paradijs zijn."</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31. De Joden dan, opdat de lichamen, enz.</w:t>
      </w:r>
      <w:r w:rsidR="00896977">
        <w:rPr>
          <w:lang w:eastAsia="en-US"/>
        </w:rPr>
        <w:t xml:space="preserve"> - </w:t>
      </w:r>
      <w:r w:rsidRPr="002E666E">
        <w:rPr>
          <w:lang w:eastAsia="en-US"/>
        </w:rPr>
        <w:t xml:space="preserve">Met </w:t>
      </w:r>
      <w:r>
        <w:rPr>
          <w:lang w:eastAsia="en-US"/>
        </w:rPr>
        <w:t>"</w:t>
      </w:r>
      <w:r w:rsidRPr="002E666E">
        <w:rPr>
          <w:lang w:eastAsia="en-US"/>
        </w:rPr>
        <w:t xml:space="preserve">de Joden" hier genoemd kunnen, als in andere plaatsen bij Johannes, alleen bedoeld zijn de overpriesters en leiders van het volk te Jeruzalem. </w:t>
      </w:r>
      <w:r>
        <w:rPr>
          <w:lang w:eastAsia="en-US"/>
        </w:rPr>
        <w:t>"</w:t>
      </w:r>
      <w:r w:rsidRPr="002E666E">
        <w:rPr>
          <w:lang w:eastAsia="en-US"/>
        </w:rPr>
        <w:t>De voorbereiding" bet</w:t>
      </w:r>
      <w:r>
        <w:rPr>
          <w:lang w:eastAsia="en-US"/>
        </w:rPr>
        <w:t>eke</w:t>
      </w:r>
      <w:r w:rsidRPr="002E666E">
        <w:rPr>
          <w:lang w:eastAsia="en-US"/>
        </w:rPr>
        <w:t>nt de dag voor</w:t>
      </w:r>
      <w:r>
        <w:rPr>
          <w:lang w:eastAsia="en-US"/>
        </w:rPr>
        <w:t xml:space="preserve"> de Paas</w:t>
      </w:r>
      <w:r w:rsidRPr="002E666E">
        <w:rPr>
          <w:lang w:eastAsia="en-US"/>
        </w:rPr>
        <w:t xml:space="preserve">sabbat, dus vrijdag. Die </w:t>
      </w:r>
      <w:r>
        <w:rPr>
          <w:lang w:eastAsia="en-US"/>
        </w:rPr>
        <w:t>"</w:t>
      </w:r>
      <w:r w:rsidRPr="002E666E">
        <w:rPr>
          <w:lang w:eastAsia="en-US"/>
        </w:rPr>
        <w:t xml:space="preserve">sabbatdag was groot", en omdat de voorafgaande dag aan vele voorbereidingen gewijd was, daarom heette die vrijdag </w:t>
      </w:r>
      <w:r>
        <w:rPr>
          <w:lang w:eastAsia="en-US"/>
        </w:rPr>
        <w:t>"</w:t>
      </w:r>
      <w:r w:rsidRPr="002E666E">
        <w:rPr>
          <w:lang w:eastAsia="en-US"/>
        </w:rPr>
        <w:t xml:space="preserve">de voorbereiding". Hieruit blijkt dus </w:t>
      </w:r>
      <w:r>
        <w:rPr>
          <w:lang w:eastAsia="en-US"/>
        </w:rPr>
        <w:t>onweer</w:t>
      </w:r>
      <w:r w:rsidRPr="002E666E">
        <w:rPr>
          <w:lang w:eastAsia="en-US"/>
        </w:rPr>
        <w:t xml:space="preserve">sprekelijk, dat de </w:t>
      </w:r>
      <w:r>
        <w:rPr>
          <w:lang w:eastAsia="en-US"/>
        </w:rPr>
        <w:t>Heere</w:t>
      </w:r>
      <w:r w:rsidRPr="002E666E">
        <w:rPr>
          <w:lang w:eastAsia="en-US"/>
        </w:rPr>
        <w:t xml:space="preserve"> op een vrijdag gekruisigd is. De wet (Deut. 21</w:t>
      </w:r>
      <w:r>
        <w:rPr>
          <w:lang w:eastAsia="en-US"/>
        </w:rPr>
        <w:t>:</w:t>
      </w:r>
      <w:r w:rsidRPr="002E666E">
        <w:rPr>
          <w:lang w:eastAsia="en-US"/>
        </w:rPr>
        <w:t xml:space="preserve"> 23) verbood dat het lichaam</w:t>
      </w:r>
      <w:r>
        <w:rPr>
          <w:lang w:eastAsia="en-US"/>
        </w:rPr>
        <w:t xml:space="preserve"> de </w:t>
      </w:r>
      <w:r w:rsidRPr="002E666E">
        <w:rPr>
          <w:lang w:eastAsia="en-US"/>
        </w:rPr>
        <w:t>nacht over aan het kruis bleef hangen.</w:t>
      </w:r>
      <w:r w:rsidR="00896977">
        <w:rPr>
          <w:lang w:eastAsia="en-US"/>
        </w:rPr>
        <w:t xml:space="preserve"> - </w:t>
      </w:r>
      <w:r w:rsidRPr="002E666E">
        <w:rPr>
          <w:lang w:eastAsia="en-US"/>
        </w:rPr>
        <w:t xml:space="preserve">Het </w:t>
      </w:r>
      <w:r>
        <w:rPr>
          <w:lang w:eastAsia="en-US"/>
        </w:rPr>
        <w:t>"</w:t>
      </w:r>
      <w:r w:rsidRPr="002E666E">
        <w:rPr>
          <w:lang w:eastAsia="en-US"/>
        </w:rPr>
        <w:t>breken</w:t>
      </w:r>
      <w:r>
        <w:rPr>
          <w:lang w:eastAsia="en-US"/>
        </w:rPr>
        <w:t xml:space="preserve"> van de </w:t>
      </w:r>
      <w:r w:rsidRPr="002E666E">
        <w:rPr>
          <w:lang w:eastAsia="en-US"/>
        </w:rPr>
        <w:t>b</w:t>
      </w:r>
      <w:r>
        <w:rPr>
          <w:lang w:eastAsia="en-US"/>
        </w:rPr>
        <w:t>ene</w:t>
      </w:r>
      <w:r w:rsidRPr="002E666E">
        <w:rPr>
          <w:lang w:eastAsia="en-US"/>
        </w:rPr>
        <w:t>n" van gekruisten ging gewoonlijk met de kruisiging gepaard, als het n</w:t>
      </w:r>
      <w:r>
        <w:rPr>
          <w:lang w:eastAsia="en-US"/>
        </w:rPr>
        <w:t>odi</w:t>
      </w:r>
      <w:r w:rsidRPr="002E666E">
        <w:rPr>
          <w:lang w:eastAsia="en-US"/>
        </w:rPr>
        <w:t>g was een eind aan hen te maken. Wat de Joden aan Pilatus vroegen was niet iets buitengewoons</w:t>
      </w:r>
      <w:r>
        <w:rPr>
          <w:lang w:eastAsia="en-US"/>
        </w:rPr>
        <w:t>;</w:t>
      </w:r>
      <w:r w:rsidRPr="002E666E">
        <w:rPr>
          <w:lang w:eastAsia="en-US"/>
        </w:rPr>
        <w:t xml:space="preserve"> maar toch blijkt, dat het niet zou geschied zijn, als de Joden het niet hadden gevraagd: een opmerkelijk voorbeeld van de wijze waarop God kan maken dat de goddelooste </w:t>
      </w:r>
      <w:r w:rsidR="003F1DC2">
        <w:rPr>
          <w:lang w:eastAsia="en-US"/>
        </w:rPr>
        <w:t>m</w:t>
      </w:r>
      <w:r w:rsidRPr="002E666E">
        <w:rPr>
          <w:lang w:eastAsia="en-US"/>
        </w:rPr>
        <w:t>ensen onbewust</w:t>
      </w:r>
      <w:r>
        <w:rPr>
          <w:lang w:eastAsia="en-US"/>
        </w:rPr>
        <w:t xml:space="preserve"> zijn </w:t>
      </w:r>
      <w:r w:rsidRPr="002E666E">
        <w:rPr>
          <w:lang w:eastAsia="en-US"/>
        </w:rPr>
        <w:t>voornemens ten uitvoer brengen. De Joden brachten</w:t>
      </w:r>
      <w:r>
        <w:rPr>
          <w:lang w:eastAsia="en-US"/>
        </w:rPr>
        <w:t xml:space="preserve"> zo </w:t>
      </w:r>
      <w:r w:rsidRPr="002E666E">
        <w:rPr>
          <w:lang w:eastAsia="en-US"/>
        </w:rPr>
        <w:t xml:space="preserve">in vervulling </w:t>
      </w:r>
      <w:r>
        <w:rPr>
          <w:lang w:eastAsia="en-US"/>
        </w:rPr>
        <w:t>Jezus</w:t>
      </w:r>
      <w:r w:rsidRPr="002E666E">
        <w:rPr>
          <w:lang w:eastAsia="en-US"/>
        </w:rPr>
        <w:t xml:space="preserve">' voorzegging: </w:t>
      </w:r>
      <w:r>
        <w:rPr>
          <w:lang w:eastAsia="en-US"/>
        </w:rPr>
        <w:t>"</w:t>
      </w:r>
      <w:r w:rsidRPr="002E666E">
        <w:rPr>
          <w:lang w:eastAsia="en-US"/>
        </w:rPr>
        <w:t xml:space="preserve">Breekt </w:t>
      </w:r>
      <w:r>
        <w:rPr>
          <w:lang w:eastAsia="en-US"/>
        </w:rPr>
        <w:t xml:space="preserve">deze </w:t>
      </w:r>
      <w:r w:rsidRPr="002E666E">
        <w:rPr>
          <w:lang w:eastAsia="en-US"/>
        </w:rPr>
        <w:t>tempel, en in drie dagen zal Ik</w:t>
      </w:r>
      <w:r>
        <w:rPr>
          <w:lang w:eastAsia="en-US"/>
        </w:rPr>
        <w:t xml:space="preserve"> die </w:t>
      </w:r>
      <w:r w:rsidRPr="002E666E">
        <w:rPr>
          <w:lang w:eastAsia="en-US"/>
        </w:rPr>
        <w:t>oprichten" (Joh. 2</w:t>
      </w:r>
      <w:r>
        <w:rPr>
          <w:lang w:eastAsia="en-US"/>
        </w:rPr>
        <w:t>:</w:t>
      </w:r>
      <w:r w:rsidRPr="002E666E">
        <w:rPr>
          <w:lang w:eastAsia="en-US"/>
        </w:rPr>
        <w:t xml:space="preserve"> 19), en</w:t>
      </w:r>
      <w:r>
        <w:rPr>
          <w:lang w:eastAsia="en-US"/>
        </w:rPr>
        <w:t xml:space="preserve"> zo </w:t>
      </w:r>
      <w:r w:rsidRPr="002E666E">
        <w:rPr>
          <w:lang w:eastAsia="en-US"/>
        </w:rPr>
        <w:t>werd ook het type van Jona vervuld (</w:t>
      </w:r>
      <w:r>
        <w:rPr>
          <w:lang w:eastAsia="en-US"/>
        </w:rPr>
        <w:t xml:space="preserve">Matth. </w:t>
      </w:r>
      <w:r w:rsidRPr="002E666E">
        <w:rPr>
          <w:lang w:eastAsia="en-US"/>
        </w:rPr>
        <w:t>12</w:t>
      </w:r>
      <w:r>
        <w:rPr>
          <w:lang w:eastAsia="en-US"/>
        </w:rPr>
        <w:t>:</w:t>
      </w:r>
      <w:r w:rsidRPr="002E666E">
        <w:rPr>
          <w:lang w:eastAsia="en-US"/>
        </w:rPr>
        <w:t xml:space="preserve"> 39, 40). De Romeinen zouden, aller</w:t>
      </w:r>
      <w:r w:rsidR="003F1DC2">
        <w:rPr>
          <w:lang w:eastAsia="en-US"/>
        </w:rPr>
        <w:t>-</w:t>
      </w:r>
      <w:r w:rsidRPr="002E666E">
        <w:rPr>
          <w:lang w:eastAsia="en-US"/>
        </w:rPr>
        <w:t xml:space="preserve">waarschijnlijkst, het lichaam des </w:t>
      </w:r>
      <w:r>
        <w:rPr>
          <w:lang w:eastAsia="en-US"/>
        </w:rPr>
        <w:t>Heere</w:t>
      </w:r>
      <w:r w:rsidRPr="002E666E">
        <w:rPr>
          <w:lang w:eastAsia="en-US"/>
        </w:rPr>
        <w:t xml:space="preserve">n aan het kruis hebben laten hangen, tot zonneschijn en regen en wild gevogelte het verdorven en verteerd hadden. Maar het lichaam des </w:t>
      </w:r>
      <w:r>
        <w:rPr>
          <w:lang w:eastAsia="en-US"/>
        </w:rPr>
        <w:t>Heeren</w:t>
      </w:r>
      <w:r w:rsidRPr="002E666E">
        <w:rPr>
          <w:lang w:eastAsia="en-US"/>
        </w:rPr>
        <w:t xml:space="preserve"> moest geen verderving zien (Ps. 16</w:t>
      </w:r>
      <w:r>
        <w:rPr>
          <w:lang w:eastAsia="en-US"/>
        </w:rPr>
        <w:t>:</w:t>
      </w:r>
      <w:r w:rsidRPr="002E666E">
        <w:rPr>
          <w:lang w:eastAsia="en-US"/>
        </w:rPr>
        <w:t xml:space="preserve"> 10; Hand. 2:27, 31). Bisschop Pearson, zegt dat een gewone regel</w:t>
      </w:r>
      <w:r>
        <w:rPr>
          <w:lang w:eastAsia="en-US"/>
        </w:rPr>
        <w:t xml:space="preserve"> van de Romeins</w:t>
      </w:r>
      <w:r w:rsidRPr="002E666E">
        <w:rPr>
          <w:lang w:eastAsia="en-US"/>
        </w:rPr>
        <w:t>e wet was, de begraving van een gekruisigde niet toe te laten. De begraving had derhalve alleen plaats op het verzoek</w:t>
      </w:r>
      <w:r>
        <w:rPr>
          <w:lang w:eastAsia="en-US"/>
        </w:rPr>
        <w:t xml:space="preserve"> van de </w:t>
      </w:r>
      <w:r w:rsidRPr="002E666E">
        <w:rPr>
          <w:lang w:eastAsia="en-US"/>
        </w:rPr>
        <w:t>Joden. Door dit te doen legden zij</w:t>
      </w:r>
      <w:r>
        <w:rPr>
          <w:lang w:eastAsia="en-US"/>
        </w:rPr>
        <w:t xml:space="preserve"> de </w:t>
      </w:r>
      <w:r w:rsidRPr="002E666E">
        <w:rPr>
          <w:lang w:eastAsia="en-US"/>
        </w:rPr>
        <w:t>weg voor het wonder zijner opstanding.</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32. De kri</w:t>
      </w:r>
      <w:r w:rsidR="003F1DC2">
        <w:rPr>
          <w:lang w:eastAsia="en-US"/>
        </w:rPr>
        <w:t>j</w:t>
      </w:r>
      <w:r w:rsidRPr="002E666E">
        <w:rPr>
          <w:lang w:eastAsia="en-US"/>
        </w:rPr>
        <w:t>gs</w:t>
      </w:r>
      <w:r w:rsidR="003F1DC2">
        <w:rPr>
          <w:lang w:eastAsia="en-US"/>
        </w:rPr>
        <w:t>k</w:t>
      </w:r>
      <w:r w:rsidRPr="002E666E">
        <w:rPr>
          <w:lang w:eastAsia="en-US"/>
        </w:rPr>
        <w:t>ne</w:t>
      </w:r>
      <w:r w:rsidR="003F1DC2">
        <w:rPr>
          <w:lang w:eastAsia="en-US"/>
        </w:rPr>
        <w:t>c</w:t>
      </w:r>
      <w:r w:rsidRPr="002E666E">
        <w:rPr>
          <w:lang w:eastAsia="en-US"/>
        </w:rPr>
        <w:t>hten dan kwamen, enz.</w:t>
      </w:r>
      <w:r w:rsidR="00896977">
        <w:rPr>
          <w:lang w:eastAsia="en-US"/>
        </w:rPr>
        <w:t xml:space="preserve"> - </w:t>
      </w:r>
      <w:r w:rsidRPr="002E666E">
        <w:rPr>
          <w:lang w:eastAsia="en-US"/>
        </w:rPr>
        <w:t>Waarom zij het b</w:t>
      </w:r>
      <w:r>
        <w:rPr>
          <w:lang w:eastAsia="en-US"/>
        </w:rPr>
        <w:t>ene</w:t>
      </w:r>
      <w:r w:rsidRPr="002E666E">
        <w:rPr>
          <w:lang w:eastAsia="en-US"/>
        </w:rPr>
        <w:t>nbreken begonnen met de twee kwaaddoeners is niet duidelijk. Misschien braken twee krijgsknechten de b</w:t>
      </w:r>
      <w:r>
        <w:rPr>
          <w:lang w:eastAsia="en-US"/>
        </w:rPr>
        <w:t>ene</w:t>
      </w:r>
      <w:r w:rsidRPr="002E666E">
        <w:rPr>
          <w:lang w:eastAsia="en-US"/>
        </w:rPr>
        <w:t>n van</w:t>
      </w:r>
      <w:r>
        <w:rPr>
          <w:lang w:eastAsia="en-US"/>
        </w:rPr>
        <w:t xml:space="preserve"> de een </w:t>
      </w:r>
      <w:r w:rsidRPr="002E666E">
        <w:rPr>
          <w:lang w:eastAsia="en-US"/>
        </w:rPr>
        <w:t>kwaaddoener, en de twee andere die van</w:t>
      </w:r>
      <w:r>
        <w:rPr>
          <w:lang w:eastAsia="en-US"/>
        </w:rPr>
        <w:t xml:space="preserve"> de </w:t>
      </w:r>
      <w:r w:rsidRPr="002E666E">
        <w:rPr>
          <w:lang w:eastAsia="en-US"/>
        </w:rPr>
        <w:t>anderen, om daarna tot</w:t>
      </w:r>
      <w:r>
        <w:rPr>
          <w:lang w:eastAsia="en-US"/>
        </w:rPr>
        <w:t xml:space="preserve"> de </w:t>
      </w:r>
      <w:r w:rsidRPr="002E666E">
        <w:rPr>
          <w:lang w:eastAsia="en-US"/>
        </w:rPr>
        <w:t>gekruiste die in het midden hing over te gaan</w:t>
      </w:r>
      <w:r>
        <w:rPr>
          <w:lang w:eastAsia="en-US"/>
        </w:rPr>
        <w:t>;</w:t>
      </w:r>
      <w:r w:rsidRPr="002E666E">
        <w:rPr>
          <w:lang w:eastAsia="en-US"/>
        </w:rPr>
        <w:t xml:space="preserve"> en wellicht stonden de twee buitenste kruisen meer vooruit en werden dus het eerst door de krijgsknechten bereikt.</w:t>
      </w:r>
      <w:r w:rsidR="00896977">
        <w:rPr>
          <w:lang w:eastAsia="en-US"/>
        </w:rPr>
        <w:t xml:space="preserve"> - </w:t>
      </w:r>
      <w:r w:rsidRPr="002E666E">
        <w:rPr>
          <w:lang w:eastAsia="en-US"/>
        </w:rPr>
        <w:t>Scott merkt op, dat zij die de b</w:t>
      </w:r>
      <w:r>
        <w:rPr>
          <w:lang w:eastAsia="en-US"/>
        </w:rPr>
        <w:t>ene</w:t>
      </w:r>
      <w:r w:rsidRPr="002E666E">
        <w:rPr>
          <w:lang w:eastAsia="en-US"/>
        </w:rPr>
        <w:t>n van</w:t>
      </w:r>
      <w:r>
        <w:rPr>
          <w:lang w:eastAsia="en-US"/>
        </w:rPr>
        <w:t xml:space="preserve"> de </w:t>
      </w:r>
      <w:r w:rsidRPr="002E666E">
        <w:rPr>
          <w:lang w:eastAsia="en-US"/>
        </w:rPr>
        <w:t>boetvaardigen moordenaar braken en</w:t>
      </w:r>
      <w:r>
        <w:rPr>
          <w:lang w:eastAsia="en-US"/>
        </w:rPr>
        <w:t xml:space="preserve"> Zijn dood</w:t>
      </w:r>
      <w:r w:rsidRPr="002E666E">
        <w:rPr>
          <w:lang w:eastAsia="en-US"/>
        </w:rPr>
        <w:t xml:space="preserve"> verhaastten, onbewuste werktuigen waren ter vervulling van 's </w:t>
      </w:r>
      <w:r>
        <w:rPr>
          <w:lang w:eastAsia="en-US"/>
        </w:rPr>
        <w:t>Heere</w:t>
      </w:r>
      <w:r w:rsidRPr="002E666E">
        <w:rPr>
          <w:lang w:eastAsia="en-US"/>
        </w:rPr>
        <w:t>n belofte</w:t>
      </w:r>
      <w:r>
        <w:rPr>
          <w:lang w:eastAsia="en-US"/>
        </w:rPr>
        <w:t>:</w:t>
      </w:r>
      <w:r w:rsidRPr="002E666E">
        <w:rPr>
          <w:lang w:eastAsia="en-US"/>
        </w:rPr>
        <w:t xml:space="preserve"> </w:t>
      </w:r>
      <w:r>
        <w:rPr>
          <w:lang w:eastAsia="en-US"/>
        </w:rPr>
        <w:t>"</w:t>
      </w:r>
      <w:r w:rsidRPr="002E666E">
        <w:rPr>
          <w:lang w:eastAsia="en-US"/>
        </w:rPr>
        <w:t>Heden zult gij met Mij in het paradijs zijn."</w:t>
      </w:r>
      <w:r w:rsidR="00896977">
        <w:rPr>
          <w:lang w:eastAsia="en-US"/>
        </w:rPr>
        <w:t xml:space="preserve"> - </w:t>
      </w:r>
      <w:r w:rsidRPr="002E666E">
        <w:rPr>
          <w:lang w:eastAsia="en-US"/>
        </w:rPr>
        <w:t>Hoe die beenbreking verricht werd weten wij niet</w:t>
      </w:r>
      <w:r>
        <w:rPr>
          <w:lang w:eastAsia="en-US"/>
        </w:rPr>
        <w:t>:</w:t>
      </w:r>
      <w:r w:rsidRPr="002E666E">
        <w:rPr>
          <w:lang w:eastAsia="en-US"/>
        </w:rPr>
        <w:t xml:space="preserve"> doch zeker wel op de</w:t>
      </w:r>
      <w:r w:rsidR="003F1DC2">
        <w:rPr>
          <w:lang w:eastAsia="en-US"/>
        </w:rPr>
        <w:t xml:space="preserve"> </w:t>
      </w:r>
      <w:r w:rsidRPr="002E666E">
        <w:rPr>
          <w:lang w:eastAsia="en-US"/>
        </w:rPr>
        <w:t>ruwste wijze: een enkele sing zou</w:t>
      </w:r>
      <w:r>
        <w:rPr>
          <w:lang w:eastAsia="en-US"/>
        </w:rPr>
        <w:t xml:space="preserve"> de </w:t>
      </w:r>
      <w:r w:rsidRPr="002E666E">
        <w:rPr>
          <w:lang w:eastAsia="en-US"/>
        </w:rPr>
        <w:t xml:space="preserve">dood niet veroorzaken. Het </w:t>
      </w:r>
      <w:r>
        <w:rPr>
          <w:lang w:eastAsia="en-US"/>
        </w:rPr>
        <w:t>Grieks</w:t>
      </w:r>
      <w:r w:rsidRPr="002E666E">
        <w:rPr>
          <w:lang w:eastAsia="en-US"/>
        </w:rPr>
        <w:t xml:space="preserve">e woord </w:t>
      </w:r>
      <w:r>
        <w:rPr>
          <w:lang w:eastAsia="en-US"/>
        </w:rPr>
        <w:t>"</w:t>
      </w:r>
      <w:r w:rsidRPr="002E666E">
        <w:rPr>
          <w:lang w:eastAsia="en-US"/>
        </w:rPr>
        <w:t>breken" bet</w:t>
      </w:r>
      <w:r>
        <w:rPr>
          <w:lang w:eastAsia="en-US"/>
        </w:rPr>
        <w:t>eke</w:t>
      </w:r>
      <w:r w:rsidRPr="002E666E">
        <w:rPr>
          <w:lang w:eastAsia="en-US"/>
        </w:rPr>
        <w:t xml:space="preserve">nt letterlijk </w:t>
      </w:r>
      <w:r>
        <w:rPr>
          <w:lang w:eastAsia="en-US"/>
        </w:rPr>
        <w:t>"</w:t>
      </w:r>
      <w:r w:rsidRPr="002E666E">
        <w:rPr>
          <w:lang w:eastAsia="en-US"/>
        </w:rPr>
        <w:t>verbrijzelen."</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 xml:space="preserve">33. Maar komende tot </w:t>
      </w:r>
      <w:r>
        <w:rPr>
          <w:lang w:eastAsia="en-US"/>
        </w:rPr>
        <w:t>Jezus</w:t>
      </w:r>
      <w:r w:rsidRPr="002E666E">
        <w:rPr>
          <w:lang w:eastAsia="en-US"/>
        </w:rPr>
        <w:t>, enz.</w:t>
      </w:r>
      <w:r w:rsidR="00896977">
        <w:rPr>
          <w:lang w:eastAsia="en-US"/>
        </w:rPr>
        <w:t xml:space="preserve"> - </w:t>
      </w:r>
      <w:r w:rsidRPr="002E666E">
        <w:rPr>
          <w:lang w:eastAsia="en-US"/>
        </w:rPr>
        <w:t xml:space="preserve">Wij vinden hier nadrukkelijk vermeld, dat de krijgsknechten zagen </w:t>
      </w:r>
      <w:r>
        <w:rPr>
          <w:lang w:eastAsia="en-US"/>
        </w:rPr>
        <w:t>"</w:t>
      </w:r>
      <w:r w:rsidRPr="002E666E">
        <w:rPr>
          <w:lang w:eastAsia="en-US"/>
        </w:rPr>
        <w:t>dat Hij reeds gestorven was," en zij daarom</w:t>
      </w:r>
      <w:r>
        <w:rPr>
          <w:lang w:eastAsia="en-US"/>
        </w:rPr>
        <w:t xml:space="preserve"> zijn </w:t>
      </w:r>
      <w:r w:rsidRPr="002E666E">
        <w:rPr>
          <w:lang w:eastAsia="en-US"/>
        </w:rPr>
        <w:t>b</w:t>
      </w:r>
      <w:r>
        <w:rPr>
          <w:lang w:eastAsia="en-US"/>
        </w:rPr>
        <w:t>ene</w:t>
      </w:r>
      <w:r w:rsidRPr="002E666E">
        <w:rPr>
          <w:lang w:eastAsia="en-US"/>
        </w:rPr>
        <w:t>n niet braken. Onze zaligheid hangt</w:t>
      </w:r>
      <w:r>
        <w:rPr>
          <w:lang w:eastAsia="en-US"/>
        </w:rPr>
        <w:t xml:space="preserve"> zo </w:t>
      </w:r>
      <w:r w:rsidRPr="002E666E">
        <w:rPr>
          <w:lang w:eastAsia="en-US"/>
        </w:rPr>
        <w:t xml:space="preserve">geheel aan </w:t>
      </w:r>
      <w:r>
        <w:rPr>
          <w:lang w:eastAsia="en-US"/>
        </w:rPr>
        <w:t>Jezus</w:t>
      </w:r>
      <w:r w:rsidRPr="002E666E">
        <w:rPr>
          <w:lang w:eastAsia="en-US"/>
        </w:rPr>
        <w:t>' plaatsbekl</w:t>
      </w:r>
      <w:r>
        <w:rPr>
          <w:lang w:eastAsia="en-US"/>
        </w:rPr>
        <w:t>ede</w:t>
      </w:r>
      <w:r w:rsidRPr="002E666E">
        <w:rPr>
          <w:lang w:eastAsia="en-US"/>
        </w:rPr>
        <w:t xml:space="preserve">nde dood, dat een </w:t>
      </w:r>
      <w:r>
        <w:rPr>
          <w:lang w:eastAsia="en-US"/>
        </w:rPr>
        <w:t>oge</w:t>
      </w:r>
      <w:r w:rsidRPr="002E666E">
        <w:rPr>
          <w:lang w:eastAsia="en-US"/>
        </w:rPr>
        <w:t xml:space="preserve">nblik nadenken ons de </w:t>
      </w:r>
      <w:r>
        <w:rPr>
          <w:lang w:eastAsia="en-US"/>
        </w:rPr>
        <w:t>Goddelijk</w:t>
      </w:r>
      <w:r w:rsidRPr="002E666E">
        <w:rPr>
          <w:lang w:eastAsia="en-US"/>
        </w:rPr>
        <w:t xml:space="preserve">e wijsheid toont van het </w:t>
      </w:r>
      <w:r>
        <w:rPr>
          <w:lang w:eastAsia="en-US"/>
        </w:rPr>
        <w:t>onweer</w:t>
      </w:r>
      <w:r w:rsidRPr="002E666E">
        <w:rPr>
          <w:lang w:eastAsia="en-US"/>
        </w:rPr>
        <w:t>sprekelijk bewezen feit</w:t>
      </w:r>
      <w:r>
        <w:rPr>
          <w:lang w:eastAsia="en-US"/>
        </w:rPr>
        <w:t xml:space="preserve">. Zijn </w:t>
      </w:r>
      <w:r w:rsidRPr="002E666E">
        <w:rPr>
          <w:lang w:eastAsia="en-US"/>
        </w:rPr>
        <w:t>ongel</w:t>
      </w:r>
      <w:r>
        <w:rPr>
          <w:lang w:eastAsia="en-US"/>
        </w:rPr>
        <w:t>ovi</w:t>
      </w:r>
      <w:r w:rsidRPr="002E666E">
        <w:rPr>
          <w:lang w:eastAsia="en-US"/>
        </w:rPr>
        <w:t>ge vijanden konden nooit zeggen, dat Hij niet wezenlijk stierf en dat Hij slechts in zwijm of in een staat van ongevoeligheid was.</w:t>
      </w:r>
    </w:p>
    <w:p w:rsidR="003F1DC2" w:rsidRDefault="003F1DC2" w:rsidP="001F04AF">
      <w:pPr>
        <w:jc w:val="both"/>
        <w:rPr>
          <w:lang w:eastAsia="en-US"/>
        </w:rPr>
      </w:pPr>
    </w:p>
    <w:p w:rsidR="003F1DC2" w:rsidRDefault="0071002D" w:rsidP="001F04AF">
      <w:pPr>
        <w:jc w:val="both"/>
        <w:rPr>
          <w:lang w:eastAsia="en-US"/>
        </w:rPr>
      </w:pPr>
      <w:r w:rsidRPr="002E666E">
        <w:rPr>
          <w:lang w:eastAsia="en-US"/>
        </w:rPr>
        <w:t>31. Maar een.... doorstak</w:t>
      </w:r>
      <w:r>
        <w:rPr>
          <w:lang w:eastAsia="en-US"/>
        </w:rPr>
        <w:t xml:space="preserve"> zijn </w:t>
      </w:r>
      <w:r w:rsidRPr="002E666E">
        <w:rPr>
          <w:lang w:eastAsia="en-US"/>
        </w:rPr>
        <w:t>zijde.... speer.</w:t>
      </w:r>
      <w:r w:rsidR="00896977">
        <w:rPr>
          <w:lang w:eastAsia="en-US"/>
        </w:rPr>
        <w:t xml:space="preserve"> - </w:t>
      </w:r>
      <w:r w:rsidRPr="002E666E">
        <w:rPr>
          <w:lang w:eastAsia="en-US"/>
        </w:rPr>
        <w:t xml:space="preserve">Een </w:t>
      </w:r>
      <w:r>
        <w:rPr>
          <w:lang w:eastAsia="en-US"/>
        </w:rPr>
        <w:t>tweede</w:t>
      </w:r>
      <w:r w:rsidRPr="002E666E">
        <w:rPr>
          <w:lang w:eastAsia="en-US"/>
        </w:rPr>
        <w:t xml:space="preserve"> bewijs dat de </w:t>
      </w:r>
      <w:r>
        <w:rPr>
          <w:lang w:eastAsia="en-US"/>
        </w:rPr>
        <w:t>Heere</w:t>
      </w:r>
      <w:r w:rsidRPr="002E666E">
        <w:rPr>
          <w:lang w:eastAsia="en-US"/>
        </w:rPr>
        <w:t xml:space="preserve"> waarlijk gestorven was. Die speersteek maakte het zeker, al ware er nog oenige twijfel overgebleven, dat </w:t>
      </w:r>
      <w:r>
        <w:rPr>
          <w:lang w:eastAsia="en-US"/>
        </w:rPr>
        <w:t>Jezus</w:t>
      </w:r>
      <w:r w:rsidRPr="002E666E">
        <w:rPr>
          <w:lang w:eastAsia="en-US"/>
        </w:rPr>
        <w:t xml:space="preserve"> dood was. Het lichaam van iemand in zwijm zou, als het met een speer doorstoken werd, </w:t>
      </w:r>
      <w:r>
        <w:rPr>
          <w:lang w:eastAsia="en-US"/>
        </w:rPr>
        <w:t>eni</w:t>
      </w:r>
      <w:r w:rsidRPr="002E666E">
        <w:rPr>
          <w:lang w:eastAsia="en-US"/>
        </w:rPr>
        <w:t>g t</w:t>
      </w:r>
      <w:r>
        <w:rPr>
          <w:lang w:eastAsia="en-US"/>
        </w:rPr>
        <w:t>eke</w:t>
      </w:r>
      <w:r w:rsidRPr="002E666E">
        <w:rPr>
          <w:lang w:eastAsia="en-US"/>
        </w:rPr>
        <w:t>n van leven hebben gegeven. Het steken met de speer was, mijns inziens, de haastige daad van een r</w:t>
      </w:r>
      <w:r>
        <w:rPr>
          <w:lang w:eastAsia="en-US"/>
        </w:rPr>
        <w:t>uw</w:t>
      </w:r>
      <w:r w:rsidRPr="002E666E">
        <w:rPr>
          <w:lang w:eastAsia="en-US"/>
        </w:rPr>
        <w:t xml:space="preserve"> soldaat, die gewoon was op deze manier te zien of het lichaam dood of levend was. [Wellicht ook deed hij het niet alleen tot</w:t>
      </w:r>
      <w:r>
        <w:rPr>
          <w:lang w:eastAsia="en-US"/>
        </w:rPr>
        <w:t xml:space="preserve"> zijn </w:t>
      </w:r>
      <w:r w:rsidRPr="002E666E">
        <w:rPr>
          <w:lang w:eastAsia="en-US"/>
        </w:rPr>
        <w:t>overtuiging, maar ook tot</w:t>
      </w:r>
      <w:r>
        <w:rPr>
          <w:lang w:eastAsia="en-US"/>
        </w:rPr>
        <w:t xml:space="preserve"> zijn </w:t>
      </w:r>
      <w:r w:rsidRPr="002E666E">
        <w:rPr>
          <w:lang w:eastAsia="en-US"/>
        </w:rPr>
        <w:t>verantwoording.]</w:t>
      </w:r>
      <w:r w:rsidR="00896977">
        <w:rPr>
          <w:lang w:eastAsia="en-US"/>
        </w:rPr>
        <w:t xml:space="preserve"> </w:t>
      </w:r>
      <w:r w:rsidR="003F1DC2">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Theofylactus onderstelt dat deze krijgsknecht de speer in 's </w:t>
      </w:r>
      <w:r>
        <w:rPr>
          <w:lang w:eastAsia="en-US"/>
        </w:rPr>
        <w:t>Heere</w:t>
      </w:r>
      <w:r w:rsidRPr="002E666E">
        <w:rPr>
          <w:lang w:eastAsia="en-US"/>
        </w:rPr>
        <w:t>n zijde stak, om de vijandige Joden die daarbij stonden te bevredigen.</w:t>
      </w:r>
      <w:r w:rsidR="00896977">
        <w:rPr>
          <w:lang w:eastAsia="en-US"/>
        </w:rPr>
        <w:t xml:space="preserve"> - </w:t>
      </w:r>
      <w:r w:rsidRPr="002E666E">
        <w:rPr>
          <w:lang w:eastAsia="en-US"/>
        </w:rPr>
        <w:t xml:space="preserve">Besser merkt zeer gevoelvol op: </w:t>
      </w:r>
      <w:r>
        <w:rPr>
          <w:lang w:eastAsia="en-US"/>
        </w:rPr>
        <w:t>"</w:t>
      </w:r>
      <w:r w:rsidRPr="002E666E">
        <w:rPr>
          <w:lang w:eastAsia="en-US"/>
        </w:rPr>
        <w:t>Zelfs de krijgsknechtsspeer werd door 's Vaders hand bestuurd."</w:t>
      </w:r>
    </w:p>
    <w:p w:rsidR="003F1DC2" w:rsidRDefault="0071002D" w:rsidP="001F04AF">
      <w:pPr>
        <w:jc w:val="both"/>
        <w:rPr>
          <w:lang w:eastAsia="en-US"/>
        </w:rPr>
      </w:pPr>
      <w:r w:rsidRPr="002E666E">
        <w:rPr>
          <w:lang w:eastAsia="en-US"/>
        </w:rPr>
        <w:t>En terstond kwam daar bloed en water uit.</w:t>
      </w:r>
      <w:r w:rsidR="00896977">
        <w:rPr>
          <w:lang w:eastAsia="en-US"/>
        </w:rPr>
        <w:t xml:space="preserve"> - </w:t>
      </w:r>
      <w:r w:rsidRPr="002E666E">
        <w:rPr>
          <w:lang w:eastAsia="en-US"/>
        </w:rPr>
        <w:t xml:space="preserve">Dit hier vermelde merkwaardige feit wordt verschillend opgevat. </w:t>
      </w:r>
      <w:r>
        <w:rPr>
          <w:lang w:eastAsia="en-US"/>
        </w:rPr>
        <w:t>Eni</w:t>
      </w:r>
      <w:r w:rsidRPr="002E666E">
        <w:rPr>
          <w:lang w:eastAsia="en-US"/>
        </w:rPr>
        <w:t>gen,</w:t>
      </w:r>
      <w:r>
        <w:rPr>
          <w:lang w:eastAsia="en-US"/>
        </w:rPr>
        <w:t xml:space="preserve"> zoals</w:t>
      </w:r>
      <w:r w:rsidRPr="002E666E">
        <w:rPr>
          <w:lang w:eastAsia="en-US"/>
        </w:rPr>
        <w:t xml:space="preserve"> Calvijn, de Groot, Beza en anderen, zien er niets bovennatuurlijks in, alleen een bewijs, dat de speersteek tot in het hart was doorgedrongen, en dat wat er nu uit vloeide, een bewijs opleverde, dat de </w:t>
      </w:r>
      <w:r>
        <w:rPr>
          <w:lang w:eastAsia="en-US"/>
        </w:rPr>
        <w:t>Heere</w:t>
      </w:r>
      <w:r w:rsidRPr="002E666E">
        <w:rPr>
          <w:lang w:eastAsia="en-US"/>
        </w:rPr>
        <w:t xml:space="preserve"> waarlijk dood was. </w:t>
      </w:r>
    </w:p>
    <w:p w:rsidR="003F1DC2" w:rsidRDefault="0071002D" w:rsidP="001F04AF">
      <w:pPr>
        <w:jc w:val="both"/>
        <w:rPr>
          <w:lang w:eastAsia="en-US"/>
        </w:rPr>
      </w:pPr>
      <w:r w:rsidRPr="002E666E">
        <w:rPr>
          <w:lang w:eastAsia="en-US"/>
        </w:rPr>
        <w:t>Anderen,</w:t>
      </w:r>
      <w:r>
        <w:rPr>
          <w:lang w:eastAsia="en-US"/>
        </w:rPr>
        <w:t xml:space="preserve"> zoals</w:t>
      </w:r>
      <w:r w:rsidRPr="002E666E">
        <w:rPr>
          <w:lang w:eastAsia="en-US"/>
        </w:rPr>
        <w:t xml:space="preserve"> de meeste kerkvaders, Brenz, Musculus, Lampe, Bengel, Hengstenberg, achten dat dit uitvloeien van bloed en water iets geheel ongewoons en dus een wonder was. Het is </w:t>
      </w:r>
      <w:r>
        <w:rPr>
          <w:lang w:eastAsia="en-US"/>
        </w:rPr>
        <w:t>moeilijk</w:t>
      </w:r>
      <w:r w:rsidRPr="002E666E">
        <w:rPr>
          <w:lang w:eastAsia="en-US"/>
        </w:rPr>
        <w:t xml:space="preserve"> uit te maken. Wellicht is het veiligste de beide opvattingen aan te nemen. Best mogelijk dat er bij</w:t>
      </w:r>
      <w:r>
        <w:rPr>
          <w:lang w:eastAsia="en-US"/>
        </w:rPr>
        <w:t xml:space="preserve"> zo'n </w:t>
      </w:r>
      <w:r w:rsidRPr="002E666E">
        <w:rPr>
          <w:lang w:eastAsia="en-US"/>
        </w:rPr>
        <w:t>dood, bij</w:t>
      </w:r>
      <w:r>
        <w:rPr>
          <w:lang w:eastAsia="en-US"/>
        </w:rPr>
        <w:t xml:space="preserve"> zo'n </w:t>
      </w:r>
      <w:r w:rsidRPr="002E666E">
        <w:rPr>
          <w:lang w:eastAsia="en-US"/>
        </w:rPr>
        <w:t>gelegenheid en aan het lichaam van</w:t>
      </w:r>
      <w:r>
        <w:rPr>
          <w:lang w:eastAsia="en-US"/>
        </w:rPr>
        <w:t xml:space="preserve"> zo'n </w:t>
      </w:r>
      <w:r w:rsidRPr="002E666E">
        <w:rPr>
          <w:lang w:eastAsia="en-US"/>
        </w:rPr>
        <w:t xml:space="preserve">persoon een wonder hebbe plaats gevonden. Andere bovennatuurlijke dingen hadden er tijdens </w:t>
      </w:r>
      <w:r>
        <w:rPr>
          <w:lang w:eastAsia="en-US"/>
        </w:rPr>
        <w:t>Jezus</w:t>
      </w:r>
      <w:r w:rsidRPr="002E666E">
        <w:rPr>
          <w:lang w:eastAsia="en-US"/>
        </w:rPr>
        <w:t>' kruisiging en sterven plaats. Of de steek aan de rechter</w:t>
      </w:r>
      <w:r w:rsidR="003F1DC2">
        <w:rPr>
          <w:lang w:eastAsia="en-US"/>
        </w:rPr>
        <w:t xml:space="preserve">- </w:t>
      </w:r>
      <w:r w:rsidRPr="002E666E">
        <w:rPr>
          <w:lang w:eastAsia="en-US"/>
        </w:rPr>
        <w:t>of linkerzijde is toegebracht, wordt niet vermeld. [</w:t>
      </w:r>
      <w:r>
        <w:rPr>
          <w:lang w:eastAsia="en-US"/>
        </w:rPr>
        <w:t>Eni</w:t>
      </w:r>
      <w:r w:rsidRPr="002E666E">
        <w:rPr>
          <w:lang w:eastAsia="en-US"/>
        </w:rPr>
        <w:t>gen maken uit het uitvloeien van bloed en water op, dat de speersteek tot in het hart is doorgedrongen, het hartebloed heeft weggenomen (zodat vervuld werd wat Jes. 53</w:t>
      </w:r>
      <w:r>
        <w:rPr>
          <w:lang w:eastAsia="en-US"/>
        </w:rPr>
        <w:t>:</w:t>
      </w:r>
      <w:r w:rsidRPr="002E666E">
        <w:rPr>
          <w:lang w:eastAsia="en-US"/>
        </w:rPr>
        <w:t xml:space="preserve"> 12 voorzegd is: </w:t>
      </w:r>
      <w:r>
        <w:rPr>
          <w:lang w:eastAsia="en-US"/>
        </w:rPr>
        <w:t>"</w:t>
      </w:r>
      <w:r w:rsidRPr="002E666E">
        <w:rPr>
          <w:lang w:eastAsia="en-US"/>
        </w:rPr>
        <w:t>Hij heeft</w:t>
      </w:r>
      <w:r>
        <w:rPr>
          <w:lang w:eastAsia="en-US"/>
        </w:rPr>
        <w:t xml:space="preserve"> zijn </w:t>
      </w:r>
      <w:r w:rsidRPr="002E666E">
        <w:rPr>
          <w:lang w:eastAsia="en-US"/>
        </w:rPr>
        <w:t>ziel uitgestort in</w:t>
      </w:r>
      <w:r>
        <w:rPr>
          <w:lang w:eastAsia="en-US"/>
        </w:rPr>
        <w:t xml:space="preserve"> de </w:t>
      </w:r>
      <w:r w:rsidRPr="002E666E">
        <w:rPr>
          <w:lang w:eastAsia="en-US"/>
        </w:rPr>
        <w:t>dood"; immers de ziel is in het bloed) en aan het bloed, dat zich in</w:t>
      </w:r>
      <w:r>
        <w:rPr>
          <w:lang w:eastAsia="en-US"/>
        </w:rPr>
        <w:t xml:space="preserve"> de </w:t>
      </w:r>
      <w:r w:rsidRPr="002E666E">
        <w:rPr>
          <w:lang w:eastAsia="en-US"/>
        </w:rPr>
        <w:t>hartzak bevond, een uitweg heeft gegeven.]</w:t>
      </w:r>
      <w:r w:rsidR="00896977">
        <w:rPr>
          <w:lang w:eastAsia="en-US"/>
        </w:rPr>
        <w:t xml:space="preserve"> - </w:t>
      </w:r>
      <w:r w:rsidRPr="002E666E">
        <w:rPr>
          <w:lang w:eastAsia="en-US"/>
        </w:rPr>
        <w:t xml:space="preserve">Het uitvloeien van bloed en water, bovennatuurlijk of niet, is, </w:t>
      </w:r>
      <w:r>
        <w:rPr>
          <w:lang w:eastAsia="en-US"/>
        </w:rPr>
        <w:t>naar mijn gedachten</w:t>
      </w:r>
      <w:r w:rsidRPr="002E666E">
        <w:rPr>
          <w:lang w:eastAsia="en-US"/>
        </w:rPr>
        <w:t>, een symbolische vervulling van Zacharia's voorzegging (13</w:t>
      </w:r>
      <w:r>
        <w:rPr>
          <w:lang w:eastAsia="en-US"/>
        </w:rPr>
        <w:t>:</w:t>
      </w:r>
      <w:r w:rsidRPr="002E666E">
        <w:rPr>
          <w:lang w:eastAsia="en-US"/>
        </w:rPr>
        <w:t xml:space="preserve"> 1): </w:t>
      </w:r>
      <w:r>
        <w:rPr>
          <w:lang w:eastAsia="en-US"/>
        </w:rPr>
        <w:t>"</w:t>
      </w:r>
      <w:r w:rsidRPr="002E666E">
        <w:rPr>
          <w:lang w:eastAsia="en-US"/>
        </w:rPr>
        <w:t>Te</w:t>
      </w:r>
      <w:r>
        <w:rPr>
          <w:lang w:eastAsia="en-US"/>
        </w:rPr>
        <w:t xml:space="preserve"> die </w:t>
      </w:r>
      <w:r w:rsidRPr="002E666E">
        <w:rPr>
          <w:lang w:eastAsia="en-US"/>
        </w:rPr>
        <w:t>dage zal er een fontein geopend zijn voor het huis Davids, en voor de inwoners van Jeruzalem, tegen de zonde en tegen de onreinheid," welke voorzegging daar voorkomt slechts vijf verzen na</w:t>
      </w:r>
      <w:r>
        <w:rPr>
          <w:lang w:eastAsia="en-US"/>
        </w:rPr>
        <w:t xml:space="preserve"> de </w:t>
      </w:r>
      <w:r w:rsidRPr="002E666E">
        <w:rPr>
          <w:lang w:eastAsia="en-US"/>
        </w:rPr>
        <w:t>door Johannes in dit zelfde hoofdstuk onmiddellijk aangehaalde tekst</w:t>
      </w:r>
      <w:r>
        <w:rPr>
          <w:lang w:eastAsia="en-US"/>
        </w:rPr>
        <w:t>:</w:t>
      </w:r>
      <w:r w:rsidRPr="002E666E">
        <w:rPr>
          <w:lang w:eastAsia="en-US"/>
        </w:rPr>
        <w:t xml:space="preserve"> </w:t>
      </w:r>
      <w:r>
        <w:rPr>
          <w:lang w:eastAsia="en-US"/>
        </w:rPr>
        <w:t>"</w:t>
      </w:r>
      <w:r w:rsidRPr="002E666E">
        <w:rPr>
          <w:lang w:eastAsia="en-US"/>
        </w:rPr>
        <w:t>Zij zullen Hem aanscho</w:t>
      </w:r>
      <w:r>
        <w:rPr>
          <w:lang w:eastAsia="en-US"/>
        </w:rPr>
        <w:t>uw</w:t>
      </w:r>
      <w:r w:rsidRPr="002E666E">
        <w:rPr>
          <w:lang w:eastAsia="en-US"/>
        </w:rPr>
        <w:t>,</w:t>
      </w:r>
      <w:r>
        <w:rPr>
          <w:lang w:eastAsia="en-US"/>
        </w:rPr>
        <w:t xml:space="preserve"> die </w:t>
      </w:r>
      <w:r w:rsidRPr="002E666E">
        <w:rPr>
          <w:lang w:eastAsia="en-US"/>
        </w:rPr>
        <w:t>zij doorstoken hebben" (Zach. 12</w:t>
      </w:r>
      <w:r>
        <w:rPr>
          <w:lang w:eastAsia="en-US"/>
        </w:rPr>
        <w:t>:</w:t>
      </w:r>
      <w:r w:rsidRPr="002E666E">
        <w:rPr>
          <w:lang w:eastAsia="en-US"/>
        </w:rPr>
        <w:t xml:space="preserve"> 10). Dat het een diepe bet</w:t>
      </w:r>
      <w:r>
        <w:rPr>
          <w:lang w:eastAsia="en-US"/>
        </w:rPr>
        <w:t>eke</w:t>
      </w:r>
      <w:r w:rsidRPr="002E666E">
        <w:rPr>
          <w:lang w:eastAsia="en-US"/>
        </w:rPr>
        <w:t>nis heeft, blijkt bijna zeker uit Johannes' woorden in zijn eersten Zendbrief (1 Joh. 5</w:t>
      </w:r>
      <w:r>
        <w:rPr>
          <w:lang w:eastAsia="en-US"/>
        </w:rPr>
        <w:t>:</w:t>
      </w:r>
      <w:r w:rsidRPr="002E666E">
        <w:rPr>
          <w:lang w:eastAsia="en-US"/>
        </w:rPr>
        <w:t xml:space="preserve"> 6</w:t>
      </w:r>
      <w:r w:rsidR="00896977">
        <w:rPr>
          <w:lang w:eastAsia="en-US"/>
        </w:rPr>
        <w:t xml:space="preserve"> - </w:t>
      </w:r>
      <w:r w:rsidRPr="002E666E">
        <w:rPr>
          <w:lang w:eastAsia="en-US"/>
        </w:rPr>
        <w:t xml:space="preserve">8). </w:t>
      </w:r>
    </w:p>
    <w:p w:rsidR="0071002D" w:rsidRPr="002E666E" w:rsidRDefault="0071002D" w:rsidP="001F04AF">
      <w:pPr>
        <w:jc w:val="both"/>
        <w:rPr>
          <w:lang w:eastAsia="en-US"/>
        </w:rPr>
      </w:pPr>
      <w:r w:rsidRPr="002E666E">
        <w:rPr>
          <w:lang w:eastAsia="en-US"/>
        </w:rPr>
        <w:t xml:space="preserve">Dat </w:t>
      </w:r>
      <w:r>
        <w:rPr>
          <w:lang w:eastAsia="en-US"/>
        </w:rPr>
        <w:t>"</w:t>
      </w:r>
      <w:r w:rsidRPr="002E666E">
        <w:rPr>
          <w:lang w:eastAsia="en-US"/>
        </w:rPr>
        <w:t>bloed" het symbool</w:t>
      </w:r>
      <w:r>
        <w:rPr>
          <w:lang w:eastAsia="en-US"/>
        </w:rPr>
        <w:t xml:space="preserve"> van de </w:t>
      </w:r>
      <w:r w:rsidRPr="002E666E">
        <w:rPr>
          <w:lang w:eastAsia="en-US"/>
        </w:rPr>
        <w:t xml:space="preserve">verzoening, en </w:t>
      </w:r>
      <w:r>
        <w:rPr>
          <w:lang w:eastAsia="en-US"/>
        </w:rPr>
        <w:t>"</w:t>
      </w:r>
      <w:r w:rsidRPr="002E666E">
        <w:rPr>
          <w:lang w:eastAsia="en-US"/>
        </w:rPr>
        <w:t>water"</w:t>
      </w:r>
      <w:r>
        <w:rPr>
          <w:lang w:eastAsia="en-US"/>
        </w:rPr>
        <w:t xml:space="preserve"> van de </w:t>
      </w:r>
      <w:r w:rsidRPr="002E666E">
        <w:rPr>
          <w:lang w:eastAsia="en-US"/>
        </w:rPr>
        <w:t xml:space="preserve">reiniging was, moet ieder lezer van het </w:t>
      </w:r>
      <w:r>
        <w:rPr>
          <w:lang w:eastAsia="en-US"/>
        </w:rPr>
        <w:t>O. T.</w:t>
      </w:r>
      <w:r w:rsidRPr="002E666E">
        <w:rPr>
          <w:lang w:eastAsia="en-US"/>
        </w:rPr>
        <w:t xml:space="preserve"> weten. Paulus brengt deze twee </w:t>
      </w:r>
      <w:r>
        <w:rPr>
          <w:lang w:eastAsia="en-US"/>
        </w:rPr>
        <w:t>samen</w:t>
      </w:r>
      <w:r w:rsidRPr="002E666E">
        <w:rPr>
          <w:lang w:eastAsia="en-US"/>
        </w:rPr>
        <w:t xml:space="preserve"> in Hebr. 9</w:t>
      </w:r>
      <w:r>
        <w:rPr>
          <w:lang w:eastAsia="en-US"/>
        </w:rPr>
        <w:t>:</w:t>
      </w:r>
      <w:r w:rsidRPr="002E666E">
        <w:rPr>
          <w:lang w:eastAsia="en-US"/>
        </w:rPr>
        <w:t xml:space="preserve"> 19.</w:t>
      </w:r>
      <w:r w:rsidR="00896977">
        <w:rPr>
          <w:lang w:eastAsia="en-US"/>
        </w:rPr>
        <w:t xml:space="preserve"> - </w:t>
      </w:r>
      <w:r w:rsidRPr="002E666E">
        <w:rPr>
          <w:lang w:eastAsia="en-US"/>
        </w:rPr>
        <w:t>Henry zegt</w:t>
      </w:r>
      <w:r>
        <w:rPr>
          <w:lang w:eastAsia="en-US"/>
        </w:rPr>
        <w:t>:</w:t>
      </w:r>
      <w:r w:rsidRPr="002E666E">
        <w:rPr>
          <w:lang w:eastAsia="en-US"/>
        </w:rPr>
        <w:t xml:space="preserve"> </w:t>
      </w:r>
      <w:r>
        <w:rPr>
          <w:lang w:eastAsia="en-US"/>
        </w:rPr>
        <w:t>"</w:t>
      </w:r>
      <w:r w:rsidRPr="002E666E">
        <w:rPr>
          <w:lang w:eastAsia="en-US"/>
        </w:rPr>
        <w:t>Het bloed en het water bet</w:t>
      </w:r>
      <w:r>
        <w:rPr>
          <w:lang w:eastAsia="en-US"/>
        </w:rPr>
        <w:t>eke</w:t>
      </w:r>
      <w:r w:rsidRPr="002E666E">
        <w:rPr>
          <w:lang w:eastAsia="en-US"/>
        </w:rPr>
        <w:t>nen de twee gr</w:t>
      </w:r>
      <w:r>
        <w:rPr>
          <w:lang w:eastAsia="en-US"/>
        </w:rPr>
        <w:t>ote</w:t>
      </w:r>
      <w:r w:rsidRPr="002E666E">
        <w:rPr>
          <w:lang w:eastAsia="en-US"/>
        </w:rPr>
        <w:t xml:space="preserve"> weldaden, waaraan alle gel</w:t>
      </w:r>
      <w:r>
        <w:rPr>
          <w:lang w:eastAsia="en-US"/>
        </w:rPr>
        <w:t>ovi</w:t>
      </w:r>
      <w:r w:rsidRPr="002E666E">
        <w:rPr>
          <w:lang w:eastAsia="en-US"/>
        </w:rPr>
        <w:t>gen door Christus deel hebben</w:t>
      </w:r>
      <w:r>
        <w:rPr>
          <w:lang w:eastAsia="en-US"/>
        </w:rPr>
        <w:t>:</w:t>
      </w:r>
      <w:r w:rsidRPr="002E666E">
        <w:rPr>
          <w:lang w:eastAsia="en-US"/>
        </w:rPr>
        <w:t xml:space="preserve"> rechtvaardiging en heiliging. Bloed staat voor vergeving, water voor wedergeboorte; bloed voor verzoening, water voor reiniging. Beiden vloeiden uit de zijde van</w:t>
      </w:r>
      <w:r>
        <w:rPr>
          <w:lang w:eastAsia="en-US"/>
        </w:rPr>
        <w:t xml:space="preserve"> onze </w:t>
      </w:r>
      <w:r w:rsidRPr="002E666E">
        <w:rPr>
          <w:lang w:eastAsia="en-US"/>
        </w:rPr>
        <w:t>Verlosser," [</w:t>
      </w:r>
      <w:r>
        <w:rPr>
          <w:lang w:eastAsia="en-US"/>
        </w:rPr>
        <w:t xml:space="preserve">Zo </w:t>
      </w:r>
      <w:r w:rsidRPr="002E666E">
        <w:rPr>
          <w:lang w:eastAsia="en-US"/>
        </w:rPr>
        <w:t xml:space="preserve">heeft dan Christus al de reinigingen van het </w:t>
      </w:r>
      <w:r>
        <w:rPr>
          <w:lang w:eastAsia="en-US"/>
        </w:rPr>
        <w:t>O. T.</w:t>
      </w:r>
      <w:r w:rsidRPr="002E666E">
        <w:rPr>
          <w:lang w:eastAsia="en-US"/>
        </w:rPr>
        <w:t xml:space="preserve">, die met bloed en water geschiedden, en die onder het N. T. in Avondmaal en Doop worden vertegenwoordigd, vervuld, en daarmede bewezen de ware Messias te zijn, het ware </w:t>
      </w:r>
      <w:r>
        <w:rPr>
          <w:lang w:eastAsia="en-US"/>
        </w:rPr>
        <w:t>Paas</w:t>
      </w:r>
      <w:r w:rsidRPr="002E666E">
        <w:rPr>
          <w:lang w:eastAsia="en-US"/>
        </w:rPr>
        <w:t>lam (verg. vs. 36).]</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35. En die het gezien heeft, enz.</w:t>
      </w:r>
      <w:r w:rsidR="00896977">
        <w:rPr>
          <w:lang w:eastAsia="en-US"/>
        </w:rPr>
        <w:t xml:space="preserve"> - </w:t>
      </w:r>
      <w:r w:rsidRPr="002E666E">
        <w:rPr>
          <w:lang w:eastAsia="en-US"/>
        </w:rPr>
        <w:t xml:space="preserve">Johannes betuigt hiermede, dat hij met eigen </w:t>
      </w:r>
      <w:r>
        <w:rPr>
          <w:lang w:eastAsia="en-US"/>
        </w:rPr>
        <w:t>oge</w:t>
      </w:r>
      <w:r w:rsidRPr="002E666E">
        <w:rPr>
          <w:lang w:eastAsia="en-US"/>
        </w:rPr>
        <w:t>n de ongebroken b</w:t>
      </w:r>
      <w:r>
        <w:rPr>
          <w:lang w:eastAsia="en-US"/>
        </w:rPr>
        <w:t>ene</w:t>
      </w:r>
      <w:r w:rsidRPr="002E666E">
        <w:rPr>
          <w:lang w:eastAsia="en-US"/>
        </w:rPr>
        <w:t>n, de doorstoken zijde en het uitvloeien van bloed en water gezien heeft, de vervulling</w:t>
      </w:r>
      <w:r>
        <w:rPr>
          <w:lang w:eastAsia="en-US"/>
        </w:rPr>
        <w:t xml:space="preserve"> van de </w:t>
      </w:r>
      <w:r w:rsidRPr="002E666E">
        <w:rPr>
          <w:lang w:eastAsia="en-US"/>
        </w:rPr>
        <w:t xml:space="preserve">oude profetie, en daarin het bewijs, dat </w:t>
      </w:r>
      <w:r>
        <w:rPr>
          <w:lang w:eastAsia="en-US"/>
        </w:rPr>
        <w:t>Jezus</w:t>
      </w:r>
      <w:r w:rsidRPr="002E666E">
        <w:rPr>
          <w:lang w:eastAsia="en-US"/>
        </w:rPr>
        <w:t xml:space="preserve"> het type van het </w:t>
      </w:r>
      <w:r>
        <w:rPr>
          <w:lang w:eastAsia="en-US"/>
        </w:rPr>
        <w:t>Paas</w:t>
      </w:r>
      <w:r w:rsidRPr="002E666E">
        <w:rPr>
          <w:lang w:eastAsia="en-US"/>
        </w:rPr>
        <w:t>offer heeft vervuld.</w:t>
      </w:r>
    </w:p>
    <w:p w:rsidR="0071002D" w:rsidRPr="002E666E" w:rsidRDefault="0071002D" w:rsidP="001F04AF">
      <w:pPr>
        <w:jc w:val="both"/>
        <w:rPr>
          <w:lang w:eastAsia="en-US"/>
        </w:rPr>
      </w:pPr>
      <w:r w:rsidRPr="002E666E">
        <w:rPr>
          <w:lang w:eastAsia="en-US"/>
        </w:rPr>
        <w:t>36, 37. Want deze dingen zijn geschied, enz.</w:t>
      </w:r>
      <w:r w:rsidR="00896977">
        <w:rPr>
          <w:lang w:eastAsia="en-US"/>
        </w:rPr>
        <w:t xml:space="preserve"> - </w:t>
      </w:r>
      <w:r w:rsidRPr="002E666E">
        <w:rPr>
          <w:lang w:eastAsia="en-US"/>
        </w:rPr>
        <w:t>In deze twee verzen verklaart Johannes duidelijk aan</w:t>
      </w:r>
      <w:r>
        <w:rPr>
          <w:lang w:eastAsia="en-US"/>
        </w:rPr>
        <w:t xml:space="preserve"> zijn </w:t>
      </w:r>
      <w:r w:rsidRPr="002E666E">
        <w:rPr>
          <w:lang w:eastAsia="en-US"/>
        </w:rPr>
        <w:t>lezers waarom twee</w:t>
      </w:r>
      <w:r>
        <w:rPr>
          <w:lang w:eastAsia="en-US"/>
        </w:rPr>
        <w:t xml:space="preserve"> van de </w:t>
      </w:r>
      <w:r w:rsidRPr="002E666E">
        <w:rPr>
          <w:lang w:eastAsia="en-US"/>
        </w:rPr>
        <w:t>zo</w:t>
      </w:r>
      <w:r w:rsidR="003F1DC2">
        <w:rPr>
          <w:lang w:eastAsia="en-US"/>
        </w:rPr>
        <w:t>-</w:t>
      </w:r>
      <w:r w:rsidRPr="002E666E">
        <w:rPr>
          <w:lang w:eastAsia="en-US"/>
        </w:rPr>
        <w:t>ven door hem vermelde feiten, hoe luttel zij een onkundige mochten voorkomen, in werkelijkheid van groot belang waren. Door het</w:t>
      </w:r>
      <w:r>
        <w:rPr>
          <w:lang w:eastAsia="en-US"/>
        </w:rPr>
        <w:t xml:space="preserve"> een</w:t>
      </w:r>
      <w:r w:rsidR="00896977">
        <w:rPr>
          <w:lang w:eastAsia="en-US"/>
        </w:rPr>
        <w:t xml:space="preserve"> - </w:t>
      </w:r>
      <w:r w:rsidRPr="002E666E">
        <w:rPr>
          <w:lang w:eastAsia="en-US"/>
        </w:rPr>
        <w:t>het niet breken van de b</w:t>
      </w:r>
      <w:r>
        <w:rPr>
          <w:lang w:eastAsia="en-US"/>
        </w:rPr>
        <w:t>ene</w:t>
      </w:r>
      <w:r w:rsidRPr="002E666E">
        <w:rPr>
          <w:lang w:eastAsia="en-US"/>
        </w:rPr>
        <w:t>n</w:t>
      </w:r>
      <w:r w:rsidR="00896977">
        <w:rPr>
          <w:lang w:eastAsia="en-US"/>
        </w:rPr>
        <w:t xml:space="preserve"> - </w:t>
      </w:r>
      <w:r w:rsidRPr="002E666E">
        <w:rPr>
          <w:lang w:eastAsia="en-US"/>
        </w:rPr>
        <w:t xml:space="preserve">werd de tekst vervuld: dat van het </w:t>
      </w:r>
      <w:r>
        <w:rPr>
          <w:lang w:eastAsia="en-US"/>
        </w:rPr>
        <w:t>Paas</w:t>
      </w:r>
      <w:r w:rsidRPr="002E666E">
        <w:rPr>
          <w:lang w:eastAsia="en-US"/>
        </w:rPr>
        <w:t>lam geen been zou gebroken worden (Ex. 12: 46); door het andere</w:t>
      </w:r>
      <w:r w:rsidR="00896977">
        <w:rPr>
          <w:lang w:eastAsia="en-US"/>
        </w:rPr>
        <w:t xml:space="preserve"> - </w:t>
      </w:r>
      <w:r w:rsidRPr="002E666E">
        <w:rPr>
          <w:lang w:eastAsia="en-US"/>
        </w:rPr>
        <w:t xml:space="preserve">het doorsteken van 's </w:t>
      </w:r>
      <w:r>
        <w:rPr>
          <w:lang w:eastAsia="en-US"/>
        </w:rPr>
        <w:t>Heeren</w:t>
      </w:r>
      <w:r w:rsidRPr="002E666E">
        <w:rPr>
          <w:lang w:eastAsia="en-US"/>
        </w:rPr>
        <w:t xml:space="preserve"> zijde,</w:t>
      </w:r>
      <w:r w:rsidR="00896977">
        <w:rPr>
          <w:lang w:eastAsia="en-US"/>
        </w:rPr>
        <w:t xml:space="preserve"> - </w:t>
      </w:r>
      <w:r w:rsidRPr="002E666E">
        <w:rPr>
          <w:lang w:eastAsia="en-US"/>
        </w:rPr>
        <w:t>de profetie van Zacharia</w:t>
      </w:r>
      <w:r>
        <w:rPr>
          <w:lang w:eastAsia="en-US"/>
        </w:rPr>
        <w:t>:</w:t>
      </w:r>
      <w:r w:rsidRPr="002E666E">
        <w:rPr>
          <w:lang w:eastAsia="en-US"/>
        </w:rPr>
        <w:t xml:space="preserve"> dat de inwoners van Jeruzalem zouden </w:t>
      </w:r>
      <w:r>
        <w:rPr>
          <w:lang w:eastAsia="en-US"/>
        </w:rPr>
        <w:t>"</w:t>
      </w:r>
      <w:r w:rsidRPr="002E666E">
        <w:rPr>
          <w:lang w:eastAsia="en-US"/>
        </w:rPr>
        <w:t>aanscho</w:t>
      </w:r>
      <w:r>
        <w:rPr>
          <w:lang w:eastAsia="en-US"/>
        </w:rPr>
        <w:t>uw</w:t>
      </w:r>
      <w:r w:rsidRPr="002E666E">
        <w:rPr>
          <w:lang w:eastAsia="en-US"/>
        </w:rPr>
        <w:t xml:space="preserve"> Hem,</w:t>
      </w:r>
      <w:r>
        <w:rPr>
          <w:lang w:eastAsia="en-US"/>
        </w:rPr>
        <w:t xml:space="preserve"> die </w:t>
      </w:r>
      <w:r w:rsidRPr="002E666E">
        <w:rPr>
          <w:lang w:eastAsia="en-US"/>
        </w:rPr>
        <w:t>zij doorstoken hadden" (Zach. 12</w:t>
      </w:r>
      <w:r>
        <w:rPr>
          <w:lang w:eastAsia="en-US"/>
        </w:rPr>
        <w:t>:</w:t>
      </w:r>
      <w:r w:rsidRPr="002E666E">
        <w:rPr>
          <w:lang w:eastAsia="en-US"/>
        </w:rPr>
        <w:t xml:space="preserve"> 10).</w:t>
      </w:r>
      <w:r w:rsidR="00896977">
        <w:rPr>
          <w:lang w:eastAsia="en-US"/>
        </w:rPr>
        <w:t xml:space="preserve"> - </w:t>
      </w:r>
      <w:r w:rsidRPr="002E666E">
        <w:rPr>
          <w:lang w:eastAsia="en-US"/>
        </w:rPr>
        <w:t xml:space="preserve">Alford merkt aan, dat met </w:t>
      </w:r>
      <w:r>
        <w:rPr>
          <w:lang w:eastAsia="en-US"/>
        </w:rPr>
        <w:t>"</w:t>
      </w:r>
      <w:r w:rsidRPr="002E666E">
        <w:rPr>
          <w:lang w:eastAsia="en-US"/>
        </w:rPr>
        <w:t xml:space="preserve">zij zullen zien" bedoeld zijn </w:t>
      </w:r>
      <w:r>
        <w:rPr>
          <w:lang w:eastAsia="en-US"/>
        </w:rPr>
        <w:t>"</w:t>
      </w:r>
      <w:r w:rsidRPr="002E666E">
        <w:rPr>
          <w:lang w:eastAsia="en-US"/>
        </w:rPr>
        <w:t xml:space="preserve">niet de </w:t>
      </w:r>
      <w:r>
        <w:rPr>
          <w:lang w:eastAsia="en-US"/>
        </w:rPr>
        <w:t>Romeins</w:t>
      </w:r>
      <w:r w:rsidRPr="002E666E">
        <w:rPr>
          <w:lang w:eastAsia="en-US"/>
        </w:rPr>
        <w:t>e soldaten, maar de bekeerlingen in de wereld, die ten tijde dat dit Evangelie geschreven werd, deze profetie waren begonnen te vervullen</w:t>
      </w:r>
      <w:r>
        <w:rPr>
          <w:lang w:eastAsia="en-US"/>
        </w:rPr>
        <w:t>;</w:t>
      </w:r>
      <w:r w:rsidRPr="002E666E">
        <w:rPr>
          <w:lang w:eastAsia="en-US"/>
        </w:rPr>
        <w:t xml:space="preserve"> en dat het ook een profetie bevat van de toekomstige bek</w:t>
      </w:r>
      <w:r>
        <w:rPr>
          <w:lang w:eastAsia="en-US"/>
        </w:rPr>
        <w:t>eri</w:t>
      </w:r>
      <w:r w:rsidRPr="002E666E">
        <w:rPr>
          <w:lang w:eastAsia="en-US"/>
        </w:rPr>
        <w:t xml:space="preserve">ng van </w:t>
      </w:r>
      <w:r>
        <w:rPr>
          <w:lang w:eastAsia="en-US"/>
        </w:rPr>
        <w:t>Israël</w:t>
      </w:r>
      <w:r w:rsidRPr="002E666E">
        <w:rPr>
          <w:lang w:eastAsia="en-US"/>
        </w:rPr>
        <w:t>."</w:t>
      </w:r>
      <w:r w:rsidR="00896977">
        <w:rPr>
          <w:lang w:eastAsia="en-US"/>
        </w:rPr>
        <w:t xml:space="preserve"> - </w:t>
      </w:r>
      <w:r w:rsidRPr="002E666E">
        <w:rPr>
          <w:lang w:eastAsia="en-US"/>
        </w:rPr>
        <w:t xml:space="preserve">Het is bijna overbodig te herinneren, dat de uitdrukking </w:t>
      </w:r>
      <w:r>
        <w:rPr>
          <w:lang w:eastAsia="en-US"/>
        </w:rPr>
        <w:t>"</w:t>
      </w:r>
      <w:r w:rsidRPr="002E666E">
        <w:rPr>
          <w:lang w:eastAsia="en-US"/>
        </w:rPr>
        <w:t xml:space="preserve">opdat de Schrift vervuld </w:t>
      </w:r>
      <w:r w:rsidR="003F1DC2">
        <w:rPr>
          <w:lang w:eastAsia="en-US"/>
        </w:rPr>
        <w:t>w</w:t>
      </w:r>
      <w:r w:rsidRPr="002E666E">
        <w:rPr>
          <w:lang w:eastAsia="en-US"/>
        </w:rPr>
        <w:t>orde" niet bedoelt dat dit alles geschied is, omdat het voorspeld was, maar dat, deze dingen geschied zijnde, de Schrift vervuld is en dat Gods volkomen voorkennis van de laatste bijzonderheden betreffende Christus' dood hieruit blijkt.</w:t>
      </w:r>
    </w:p>
    <w:p w:rsidR="00937006" w:rsidRDefault="00937006" w:rsidP="001F04AF">
      <w:pPr>
        <w:jc w:val="both"/>
        <w:rPr>
          <w:lang w:eastAsia="en-US"/>
        </w:rPr>
      </w:pPr>
    </w:p>
    <w:p w:rsidR="0071002D" w:rsidRDefault="0071002D" w:rsidP="00F05417">
      <w:pPr>
        <w:pStyle w:val="Heading1"/>
        <w:rPr>
          <w:lang w:eastAsia="en-US"/>
        </w:rPr>
      </w:pPr>
      <w:bookmarkStart w:id="94" w:name="_Toc40301311"/>
      <w:r w:rsidRPr="003F1DC2">
        <w:rPr>
          <w:lang w:eastAsia="en-US"/>
        </w:rPr>
        <w:t xml:space="preserve">JOHANNES </w:t>
      </w:r>
      <w:r w:rsidR="00937006" w:rsidRPr="003F1DC2">
        <w:rPr>
          <w:lang w:eastAsia="en-US"/>
        </w:rPr>
        <w:t>19</w:t>
      </w:r>
      <w:r w:rsidRPr="003F1DC2">
        <w:rPr>
          <w:lang w:eastAsia="en-US"/>
        </w:rPr>
        <w:t>: 38</w:t>
      </w:r>
      <w:r w:rsidR="00896977" w:rsidRPr="003F1DC2">
        <w:rPr>
          <w:lang w:eastAsia="en-US"/>
        </w:rPr>
        <w:t xml:space="preserve"> - </w:t>
      </w:r>
      <w:r w:rsidRPr="003F1DC2">
        <w:rPr>
          <w:lang w:eastAsia="en-US"/>
        </w:rPr>
        <w:t>42.</w:t>
      </w:r>
      <w:bookmarkEnd w:id="94"/>
    </w:p>
    <w:p w:rsidR="00423443" w:rsidRPr="00423443" w:rsidRDefault="00423443" w:rsidP="00423443">
      <w:pPr>
        <w:rPr>
          <w:lang w:eastAsia="en-US"/>
        </w:rPr>
      </w:pPr>
      <w:r w:rsidRPr="002E666E">
        <w:rPr>
          <w:lang w:eastAsia="en-US"/>
        </w:rPr>
        <w:t xml:space="preserve">Sommige Christenen weinig bekend. </w:t>
      </w:r>
      <w:r>
        <w:rPr>
          <w:lang w:eastAsia="en-US"/>
        </w:rPr>
        <w:t>–</w:t>
      </w:r>
      <w:r w:rsidRPr="002E666E">
        <w:rPr>
          <w:lang w:eastAsia="en-US"/>
        </w:rPr>
        <w:t xml:space="preserve"> Het</w:t>
      </w:r>
      <w:r>
        <w:rPr>
          <w:lang w:eastAsia="en-US"/>
        </w:rPr>
        <w:t xml:space="preserve"> </w:t>
      </w:r>
      <w:r w:rsidRPr="002E666E">
        <w:rPr>
          <w:lang w:eastAsia="en-US"/>
        </w:rPr>
        <w:t>einde van sommigen beter dan hun begin</w:t>
      </w:r>
      <w:r>
        <w:rPr>
          <w:lang w:eastAsia="en-US"/>
        </w:rPr>
        <w:t>.</w:t>
      </w:r>
    </w:p>
    <w:p w:rsidR="003F1DC2" w:rsidRPr="003F1DC2" w:rsidRDefault="003F1DC2" w:rsidP="001F04AF">
      <w:pPr>
        <w:jc w:val="both"/>
        <w:rPr>
          <w:b/>
          <w:lang w:eastAsia="en-US"/>
        </w:rPr>
      </w:pPr>
    </w:p>
    <w:p w:rsidR="0071002D" w:rsidRPr="003F1DC2" w:rsidRDefault="0071002D" w:rsidP="001F04AF">
      <w:pPr>
        <w:jc w:val="both"/>
        <w:rPr>
          <w:i/>
          <w:lang w:eastAsia="en-US"/>
        </w:rPr>
      </w:pPr>
      <w:r w:rsidRPr="003F1DC2">
        <w:rPr>
          <w:i/>
          <w:lang w:eastAsia="en-US"/>
        </w:rPr>
        <w:t xml:space="preserve">38. En daarna Jozef van </w:t>
      </w:r>
      <w:r w:rsidR="003F1DC2" w:rsidRPr="003F1DC2">
        <w:rPr>
          <w:i/>
          <w:lang w:eastAsia="en-US"/>
        </w:rPr>
        <w:t>Arimathéa</w:t>
      </w:r>
      <w:r w:rsidRPr="003F1DC2">
        <w:rPr>
          <w:i/>
          <w:lang w:eastAsia="en-US"/>
        </w:rPr>
        <w:t xml:space="preserve"> (die een discipel van Jezus was, maar bedekt om de vreze van de Joden,) bad Pilatus, dat hij mocht het lichaam van Jezus wegnemen; en Pilatus </w:t>
      </w:r>
      <w:r w:rsidR="003F1DC2" w:rsidRPr="003F1DC2">
        <w:rPr>
          <w:i/>
          <w:lang w:eastAsia="en-US"/>
        </w:rPr>
        <w:t>li</w:t>
      </w:r>
      <w:r w:rsidRPr="003F1DC2">
        <w:rPr>
          <w:i/>
          <w:lang w:eastAsia="en-US"/>
        </w:rPr>
        <w:t>et het toe. Hij dan ging en nam het lichaam van Jezus weg.</w:t>
      </w:r>
    </w:p>
    <w:p w:rsidR="0071002D" w:rsidRPr="003F1DC2" w:rsidRDefault="0071002D" w:rsidP="001F04AF">
      <w:pPr>
        <w:jc w:val="both"/>
        <w:rPr>
          <w:i/>
          <w:lang w:eastAsia="en-US"/>
        </w:rPr>
      </w:pPr>
      <w:r w:rsidRPr="003F1DC2">
        <w:rPr>
          <w:i/>
          <w:lang w:eastAsia="en-US"/>
        </w:rPr>
        <w:t>39. En Nicodémus kwam ook, (die des nachts tot Jezus</w:t>
      </w:r>
      <w:r w:rsidR="003F1DC2" w:rsidRPr="003F1DC2">
        <w:rPr>
          <w:i/>
          <w:lang w:eastAsia="en-US"/>
        </w:rPr>
        <w:t xml:space="preserve"> </w:t>
      </w:r>
      <w:r w:rsidRPr="003F1DC2">
        <w:rPr>
          <w:i/>
          <w:lang w:eastAsia="en-US"/>
        </w:rPr>
        <w:t>eerst gekomen was, brengende een mengsel van mirre en aloë, omtrent honderd ponden gewicht.</w:t>
      </w:r>
    </w:p>
    <w:p w:rsidR="0071002D" w:rsidRPr="003F1DC2" w:rsidRDefault="0071002D" w:rsidP="001F04AF">
      <w:pPr>
        <w:jc w:val="both"/>
        <w:rPr>
          <w:i/>
          <w:lang w:eastAsia="en-US"/>
        </w:rPr>
      </w:pPr>
      <w:r w:rsidRPr="003F1DC2">
        <w:rPr>
          <w:i/>
          <w:lang w:eastAsia="en-US"/>
        </w:rPr>
        <w:t>40. Zij dan namen het lichaam van Jezus, en bonden dat in linnen doeken, met de specerijen, gelijk de Joden de gewoonte hebben van begraven.</w:t>
      </w:r>
    </w:p>
    <w:p w:rsidR="0071002D" w:rsidRPr="003F1DC2" w:rsidRDefault="0071002D" w:rsidP="001F04AF">
      <w:pPr>
        <w:jc w:val="both"/>
        <w:rPr>
          <w:i/>
          <w:lang w:eastAsia="en-US"/>
        </w:rPr>
      </w:pPr>
      <w:r w:rsidRPr="003F1DC2">
        <w:rPr>
          <w:i/>
          <w:lang w:eastAsia="en-US"/>
        </w:rPr>
        <w:t>41. En er was in de plaats waar Hij gekruist was, een hof en in de hof een nieuw graf, in hetwelk nog nooit iemand gelegd was geweest.</w:t>
      </w:r>
    </w:p>
    <w:p w:rsidR="0071002D" w:rsidRPr="003F1DC2" w:rsidRDefault="0071002D" w:rsidP="001F04AF">
      <w:pPr>
        <w:jc w:val="both"/>
        <w:rPr>
          <w:i/>
          <w:lang w:eastAsia="en-US"/>
        </w:rPr>
      </w:pPr>
      <w:r w:rsidRPr="003F1DC2">
        <w:rPr>
          <w:i/>
          <w:lang w:eastAsia="en-US"/>
        </w:rPr>
        <w:t>42. Aldaar dan leiden zij Jezus, om de voorbereiding van de Joden, overmits het graf nabij was.</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Daar is een bijzondere belangrijkheid aan deze vijf verzen</w:t>
      </w:r>
      <w:r>
        <w:rPr>
          <w:lang w:eastAsia="en-US"/>
        </w:rPr>
        <w:t xml:space="preserve"> van de </w:t>
      </w:r>
      <w:r w:rsidRPr="002E666E">
        <w:rPr>
          <w:lang w:eastAsia="en-US"/>
        </w:rPr>
        <w:t>Schrift verbonden</w:t>
      </w:r>
      <w:r>
        <w:rPr>
          <w:lang w:eastAsia="en-US"/>
        </w:rPr>
        <w:t>. Z</w:t>
      </w:r>
      <w:r w:rsidRPr="002E666E">
        <w:rPr>
          <w:lang w:eastAsia="en-US"/>
        </w:rPr>
        <w:t xml:space="preserve">ij brengen ons tot een vreemdeling, van </w:t>
      </w:r>
      <w:r>
        <w:rPr>
          <w:lang w:eastAsia="en-US"/>
        </w:rPr>
        <w:t xml:space="preserve">wie </w:t>
      </w:r>
      <w:r w:rsidRPr="002E666E">
        <w:rPr>
          <w:lang w:eastAsia="en-US"/>
        </w:rPr>
        <w:t>wij nimmer te voren gehoord hebben</w:t>
      </w:r>
      <w:r>
        <w:rPr>
          <w:lang w:eastAsia="en-US"/>
        </w:rPr>
        <w:t>. Z</w:t>
      </w:r>
      <w:r w:rsidRPr="002E666E">
        <w:rPr>
          <w:lang w:eastAsia="en-US"/>
        </w:rPr>
        <w:t>ij leiden een ouden vriend in, wiens naam bekend is, waar de Bijbel ooit gelezen wordt</w:t>
      </w:r>
      <w:r>
        <w:rPr>
          <w:lang w:eastAsia="en-US"/>
        </w:rPr>
        <w:t>. Z</w:t>
      </w:r>
      <w:r w:rsidRPr="002E666E">
        <w:rPr>
          <w:lang w:eastAsia="en-US"/>
        </w:rPr>
        <w:t xml:space="preserve">ij beschrijven de belangrijkste begrafenis die ooit in deze wereld plaats vond. Van ieder dezer drie belangrijke punten kunnen wij een zeer nuttige les </w:t>
      </w:r>
      <w:r>
        <w:rPr>
          <w:lang w:eastAsia="en-US"/>
        </w:rPr>
        <w:t>ere</w:t>
      </w:r>
      <w:r w:rsidRPr="002E666E">
        <w:rPr>
          <w:lang w:eastAsia="en-US"/>
        </w:rPr>
        <w:t>n.</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 xml:space="preserve">Ten eerste </w:t>
      </w:r>
      <w:r w:rsidR="003F1DC2">
        <w:rPr>
          <w:lang w:eastAsia="en-US"/>
        </w:rPr>
        <w:t>l</w:t>
      </w:r>
      <w:r>
        <w:rPr>
          <w:lang w:eastAsia="en-US"/>
        </w:rPr>
        <w:t>ere</w:t>
      </w:r>
      <w:r w:rsidRPr="002E666E">
        <w:rPr>
          <w:lang w:eastAsia="en-US"/>
        </w:rPr>
        <w:t xml:space="preserve">n, wij uit deze verzen, dat er sommige ware Christenen in de wereld zijn, van wie zeer weinig bekend is. De zaak van Jozef van </w:t>
      </w:r>
      <w:r w:rsidR="003F1DC2" w:rsidRPr="002E666E">
        <w:rPr>
          <w:lang w:eastAsia="en-US"/>
        </w:rPr>
        <w:t>Arimathéa</w:t>
      </w:r>
      <w:r w:rsidRPr="002E666E">
        <w:rPr>
          <w:lang w:eastAsia="en-US"/>
        </w:rPr>
        <w:t xml:space="preserve"> leert dit zeer duidelijk. Hier wordt een man genoemd onder de vrienden van Christus, wiens naam wij zelfs nergens anders in het Nieuwe Testament vinden, en wiens geschiedenis</w:t>
      </w:r>
      <w:r>
        <w:rPr>
          <w:lang w:eastAsia="en-US"/>
        </w:rPr>
        <w:t xml:space="preserve"> zow</w:t>
      </w:r>
      <w:r w:rsidRPr="002E666E">
        <w:rPr>
          <w:lang w:eastAsia="en-US"/>
        </w:rPr>
        <w:t xml:space="preserve">el </w:t>
      </w:r>
      <w:r>
        <w:rPr>
          <w:lang w:eastAsia="en-US"/>
        </w:rPr>
        <w:t>voor</w:t>
      </w:r>
      <w:r w:rsidRPr="002E666E">
        <w:rPr>
          <w:lang w:eastAsia="en-US"/>
        </w:rPr>
        <w:t xml:space="preserve"> als na deze </w:t>
      </w:r>
      <w:r w:rsidR="003F1DC2" w:rsidRPr="002E666E">
        <w:rPr>
          <w:lang w:eastAsia="en-US"/>
        </w:rPr>
        <w:t>crisis</w:t>
      </w:r>
      <w:r w:rsidRPr="002E666E">
        <w:rPr>
          <w:lang w:eastAsia="en-US"/>
        </w:rPr>
        <w:t>,</w:t>
      </w:r>
      <w:r>
        <w:rPr>
          <w:lang w:eastAsia="en-US"/>
        </w:rPr>
        <w:t xml:space="preserve"> van de </w:t>
      </w:r>
      <w:r w:rsidRPr="002E666E">
        <w:rPr>
          <w:lang w:eastAsia="en-US"/>
        </w:rPr>
        <w:t xml:space="preserve">Kerk geheel en al onthouden is. Hij treedt op om Christus te </w:t>
      </w:r>
      <w:r w:rsidR="000703E8">
        <w:rPr>
          <w:lang w:eastAsia="en-US"/>
        </w:rPr>
        <w:t>verheerlijk</w:t>
      </w:r>
      <w:r>
        <w:rPr>
          <w:lang w:eastAsia="en-US"/>
        </w:rPr>
        <w:t>en</w:t>
      </w:r>
      <w:r w:rsidRPr="002E666E">
        <w:rPr>
          <w:lang w:eastAsia="en-US"/>
        </w:rPr>
        <w:t xml:space="preserve">, toen de Apostelen Hem verlaten hadden en gevlucht waren. Hij zorgt voor Hem en verblijdt er zich in, Hem dienst te bewijzen, zelfs toen de </w:t>
      </w:r>
      <w:r>
        <w:rPr>
          <w:lang w:eastAsia="en-US"/>
        </w:rPr>
        <w:t>Heere</w:t>
      </w:r>
      <w:r w:rsidRPr="002E666E">
        <w:rPr>
          <w:lang w:eastAsia="en-US"/>
        </w:rPr>
        <w:t xml:space="preserve"> dood was</w:t>
      </w:r>
      <w:r w:rsidR="00896977">
        <w:rPr>
          <w:lang w:eastAsia="en-US"/>
        </w:rPr>
        <w:t xml:space="preserve"> - </w:t>
      </w:r>
      <w:r w:rsidRPr="002E666E">
        <w:rPr>
          <w:lang w:eastAsia="en-US"/>
        </w:rPr>
        <w:t xml:space="preserve">niet om </w:t>
      </w:r>
      <w:r>
        <w:rPr>
          <w:lang w:eastAsia="en-US"/>
        </w:rPr>
        <w:t>eni</w:t>
      </w:r>
      <w:r w:rsidRPr="002E666E">
        <w:rPr>
          <w:lang w:eastAsia="en-US"/>
        </w:rPr>
        <w:t>g wonder dat hij Hem zag doen, maar uit vrije en belangeloze liefde. Hij aarzelt niet, zich als een van Christus' vrienden te belijden, op een tijd dat Joden en Romeinen tegelijk Hem als een boosdoener hadden veroordeeld en ter dood gebracht</w:t>
      </w:r>
      <w:r>
        <w:rPr>
          <w:lang w:eastAsia="en-US"/>
        </w:rPr>
        <w:t>. Zeker</w:t>
      </w:r>
      <w:r w:rsidRPr="002E666E">
        <w:rPr>
          <w:lang w:eastAsia="en-US"/>
        </w:rPr>
        <w:t xml:space="preserve"> de man die zulke dingen doen kon, moet een stérk geloof hebben gehad</w:t>
      </w:r>
      <w:r>
        <w:rPr>
          <w:lang w:eastAsia="en-US"/>
        </w:rPr>
        <w:t>!</w:t>
      </w:r>
      <w:r w:rsidRPr="002E666E">
        <w:rPr>
          <w:lang w:eastAsia="en-US"/>
        </w:rPr>
        <w:t xml:space="preserve"> Kan het ons</w:t>
      </w:r>
      <w:r w:rsidR="00896977">
        <w:rPr>
          <w:lang w:eastAsia="en-US"/>
        </w:rPr>
        <w:t xml:space="preserve"> - </w:t>
      </w:r>
      <w:r w:rsidRPr="002E666E">
        <w:rPr>
          <w:lang w:eastAsia="en-US"/>
        </w:rPr>
        <w:t>verwonderen, dat waar het Evangelie ooit gepredikt wordt, door de geh</w:t>
      </w:r>
      <w:r>
        <w:rPr>
          <w:lang w:eastAsia="en-US"/>
        </w:rPr>
        <w:t>ele</w:t>
      </w:r>
      <w:r w:rsidRPr="002E666E">
        <w:rPr>
          <w:lang w:eastAsia="en-US"/>
        </w:rPr>
        <w:t xml:space="preserve"> wereld, deze </w:t>
      </w:r>
      <w:r>
        <w:rPr>
          <w:lang w:eastAsia="en-US"/>
        </w:rPr>
        <w:t>Godv</w:t>
      </w:r>
      <w:r w:rsidRPr="002E666E">
        <w:rPr>
          <w:lang w:eastAsia="en-US"/>
        </w:rPr>
        <w:t>ruchtige daad van Jozef tot</w:t>
      </w:r>
      <w:r>
        <w:rPr>
          <w:lang w:eastAsia="en-US"/>
        </w:rPr>
        <w:t xml:space="preserve"> zijn </w:t>
      </w:r>
      <w:r w:rsidRPr="002E666E">
        <w:rPr>
          <w:lang w:eastAsia="en-US"/>
        </w:rPr>
        <w:t>gedachtenis verhaald wordt</w:t>
      </w:r>
      <w:r>
        <w:rPr>
          <w:lang w:eastAsia="en-US"/>
        </w:rPr>
        <w:t>?</w:t>
      </w:r>
    </w:p>
    <w:p w:rsidR="0071002D" w:rsidRPr="002E666E" w:rsidRDefault="0071002D" w:rsidP="001F04AF">
      <w:pPr>
        <w:jc w:val="both"/>
        <w:rPr>
          <w:lang w:eastAsia="en-US"/>
        </w:rPr>
      </w:pPr>
      <w:r w:rsidRPr="002E666E">
        <w:rPr>
          <w:lang w:eastAsia="en-US"/>
        </w:rPr>
        <w:t>Laat ons hopen en gel</w:t>
      </w:r>
      <w:r>
        <w:rPr>
          <w:lang w:eastAsia="en-US"/>
        </w:rPr>
        <w:t>ove</w:t>
      </w:r>
      <w:r w:rsidRPr="002E666E">
        <w:rPr>
          <w:lang w:eastAsia="en-US"/>
        </w:rPr>
        <w:t>n, dat er in alle ee</w:t>
      </w:r>
      <w:r>
        <w:rPr>
          <w:lang w:eastAsia="en-US"/>
        </w:rPr>
        <w:t>uw</w:t>
      </w:r>
      <w:r w:rsidRPr="002E666E">
        <w:rPr>
          <w:lang w:eastAsia="en-US"/>
        </w:rPr>
        <w:t xml:space="preserve"> vele Christenen zijn, die, gelijk Jozef, heimelijke dienaren van</w:t>
      </w:r>
      <w:r w:rsidR="003F1DC2">
        <w:rPr>
          <w:lang w:eastAsia="en-US"/>
        </w:rPr>
        <w:t xml:space="preserve"> </w:t>
      </w:r>
      <w:r w:rsidRPr="002E666E">
        <w:rPr>
          <w:lang w:eastAsia="en-US"/>
        </w:rPr>
        <w:t xml:space="preserve">de </w:t>
      </w:r>
      <w:r>
        <w:rPr>
          <w:lang w:eastAsia="en-US"/>
        </w:rPr>
        <w:t>Heere</w:t>
      </w:r>
      <w:r w:rsidRPr="002E666E">
        <w:rPr>
          <w:lang w:eastAsia="en-US"/>
        </w:rPr>
        <w:t xml:space="preserve"> zijn, onbekend bij de Kerk en de wereld, maar wel gekend door God</w:t>
      </w:r>
      <w:r>
        <w:rPr>
          <w:lang w:eastAsia="en-US"/>
        </w:rPr>
        <w:t>. Z</w:t>
      </w:r>
      <w:r w:rsidRPr="002E666E">
        <w:rPr>
          <w:lang w:eastAsia="en-US"/>
        </w:rPr>
        <w:t xml:space="preserve">elfs in Elia's tijd waren er zeven duizend in </w:t>
      </w:r>
      <w:r>
        <w:rPr>
          <w:lang w:eastAsia="en-US"/>
        </w:rPr>
        <w:t>Israël</w:t>
      </w:r>
      <w:r w:rsidRPr="002E666E">
        <w:rPr>
          <w:lang w:eastAsia="en-US"/>
        </w:rPr>
        <w:t>, die nooit de knie voor Ba</w:t>
      </w:r>
      <w:r w:rsidR="003F1DC2">
        <w:rPr>
          <w:lang w:eastAsia="en-US"/>
        </w:rPr>
        <w:t>äl</w:t>
      </w:r>
      <w:r w:rsidRPr="002E666E">
        <w:rPr>
          <w:lang w:eastAsia="en-US"/>
        </w:rPr>
        <w:t xml:space="preserve"> gebogen hadden, ofschoon de moedel</w:t>
      </w:r>
      <w:r>
        <w:rPr>
          <w:lang w:eastAsia="en-US"/>
        </w:rPr>
        <w:t>oze</w:t>
      </w:r>
      <w:r w:rsidRPr="002E666E">
        <w:rPr>
          <w:lang w:eastAsia="en-US"/>
        </w:rPr>
        <w:t xml:space="preserve"> profeet er niets van wist. Misschien zijn er heden ten dage heiligen, in de achterbuurten van sommige onzer gr</w:t>
      </w:r>
      <w:r>
        <w:rPr>
          <w:lang w:eastAsia="en-US"/>
        </w:rPr>
        <w:t>ote</w:t>
      </w:r>
      <w:r w:rsidRPr="002E666E">
        <w:rPr>
          <w:lang w:eastAsia="en-US"/>
        </w:rPr>
        <w:t xml:space="preserve"> steden, of in de straten van sommige onzer dorpsgemeenten, die geen drukte in de wereld maken, en toch Christus lief hebben en door </w:t>
      </w:r>
      <w:r>
        <w:rPr>
          <w:lang w:eastAsia="en-US"/>
        </w:rPr>
        <w:t>Hem</w:t>
      </w:r>
      <w:r w:rsidRPr="002E666E">
        <w:rPr>
          <w:lang w:eastAsia="en-US"/>
        </w:rPr>
        <w:t xml:space="preserve"> bemind worden. Slechte gezondheid, of armoede, of </w:t>
      </w:r>
      <w:r>
        <w:rPr>
          <w:lang w:eastAsia="en-US"/>
        </w:rPr>
        <w:t>dagelijks</w:t>
      </w:r>
      <w:r w:rsidRPr="002E666E">
        <w:rPr>
          <w:lang w:eastAsia="en-US"/>
        </w:rPr>
        <w:t xml:space="preserve">e zorgen bij </w:t>
      </w:r>
      <w:r>
        <w:rPr>
          <w:lang w:eastAsia="en-US"/>
        </w:rPr>
        <w:t>eni</w:t>
      </w:r>
      <w:r w:rsidRPr="002E666E">
        <w:rPr>
          <w:lang w:eastAsia="en-US"/>
        </w:rPr>
        <w:t>g zwaar beroep, maken het hun onmogelijk, in het openbaar te verschijnen, en</w:t>
      </w:r>
      <w:r>
        <w:rPr>
          <w:lang w:eastAsia="en-US"/>
        </w:rPr>
        <w:t xml:space="preserve"> zo </w:t>
      </w:r>
      <w:r w:rsidRPr="002E666E">
        <w:rPr>
          <w:lang w:eastAsia="en-US"/>
        </w:rPr>
        <w:t>leven zij en sterven zij betrekkelijk onbekend. Toch zal de laatste dag een verwonderde wereld t</w:t>
      </w:r>
      <w:r>
        <w:rPr>
          <w:lang w:eastAsia="en-US"/>
        </w:rPr>
        <w:t>one</w:t>
      </w:r>
      <w:r w:rsidRPr="002E666E">
        <w:rPr>
          <w:lang w:eastAsia="en-US"/>
        </w:rPr>
        <w:t xml:space="preserve">n, dat sommigen van deze </w:t>
      </w:r>
      <w:r>
        <w:rPr>
          <w:lang w:eastAsia="en-US"/>
        </w:rPr>
        <w:t>mens</w:t>
      </w:r>
      <w:r w:rsidRPr="002E666E">
        <w:rPr>
          <w:lang w:eastAsia="en-US"/>
        </w:rPr>
        <w:t>en,</w:t>
      </w:r>
      <w:r>
        <w:rPr>
          <w:lang w:eastAsia="en-US"/>
        </w:rPr>
        <w:t xml:space="preserve"> zoals</w:t>
      </w:r>
      <w:r w:rsidRPr="002E666E">
        <w:rPr>
          <w:lang w:eastAsia="en-US"/>
        </w:rPr>
        <w:t xml:space="preserve"> Jozef, Christus evenzeer </w:t>
      </w:r>
      <w:r w:rsidR="000703E8">
        <w:rPr>
          <w:lang w:eastAsia="en-US"/>
        </w:rPr>
        <w:t>verheerlijk</w:t>
      </w:r>
      <w:r w:rsidRPr="002E666E">
        <w:rPr>
          <w:lang w:eastAsia="en-US"/>
        </w:rPr>
        <w:t xml:space="preserve"> ten als</w:t>
      </w:r>
      <w:r w:rsidR="003F1DC2">
        <w:rPr>
          <w:lang w:eastAsia="en-US"/>
        </w:rPr>
        <w:t xml:space="preserve"> </w:t>
      </w:r>
      <w:r w:rsidRPr="002E666E">
        <w:rPr>
          <w:lang w:eastAsia="en-US"/>
        </w:rPr>
        <w:t xml:space="preserve">iemand op aarde, en dat </w:t>
      </w:r>
      <w:r>
        <w:rPr>
          <w:lang w:eastAsia="en-US"/>
        </w:rPr>
        <w:t xml:space="preserve">hun </w:t>
      </w:r>
      <w:r w:rsidRPr="002E666E">
        <w:rPr>
          <w:lang w:eastAsia="en-US"/>
        </w:rPr>
        <w:t>namen in</w:t>
      </w:r>
      <w:r>
        <w:rPr>
          <w:lang w:eastAsia="en-US"/>
        </w:rPr>
        <w:t xml:space="preserve"> de </w:t>
      </w:r>
      <w:r w:rsidRPr="002E666E">
        <w:rPr>
          <w:lang w:eastAsia="en-US"/>
        </w:rPr>
        <w:t>hemel geschreven waren. Tro</w:t>
      </w:r>
      <w:r>
        <w:rPr>
          <w:lang w:eastAsia="en-US"/>
        </w:rPr>
        <w:t>uw</w:t>
      </w:r>
      <w:r w:rsidRPr="002E666E">
        <w:rPr>
          <w:lang w:eastAsia="en-US"/>
        </w:rPr>
        <w:t>s, het zijn bijzondere omstandigheden die bijzondere Christenen op</w:t>
      </w:r>
      <w:r>
        <w:rPr>
          <w:lang w:eastAsia="en-US"/>
        </w:rPr>
        <w:t xml:space="preserve"> de </w:t>
      </w:r>
      <w:r w:rsidRPr="002E666E">
        <w:rPr>
          <w:lang w:eastAsia="en-US"/>
        </w:rPr>
        <w:t>voorgrond ste</w:t>
      </w:r>
      <w:r w:rsidR="003F1DC2">
        <w:rPr>
          <w:lang w:eastAsia="en-US"/>
        </w:rPr>
        <w:t>l</w:t>
      </w:r>
      <w:r w:rsidRPr="002E666E">
        <w:rPr>
          <w:lang w:eastAsia="en-US"/>
        </w:rPr>
        <w:t>len</w:t>
      </w:r>
      <w:r>
        <w:rPr>
          <w:lang w:eastAsia="en-US"/>
        </w:rPr>
        <w:t>. Z</w:t>
      </w:r>
      <w:r w:rsidRPr="002E666E">
        <w:rPr>
          <w:lang w:eastAsia="en-US"/>
        </w:rPr>
        <w:t xml:space="preserve">ij juist niet, die de </w:t>
      </w:r>
      <w:r w:rsidR="00B5235B">
        <w:rPr>
          <w:lang w:eastAsia="en-US"/>
        </w:rPr>
        <w:t>grote</w:t>
      </w:r>
      <w:r w:rsidR="003F1DC2">
        <w:rPr>
          <w:lang w:eastAsia="en-US"/>
        </w:rPr>
        <w:t>r</w:t>
      </w:r>
      <w:r w:rsidRPr="002E666E">
        <w:rPr>
          <w:lang w:eastAsia="en-US"/>
        </w:rPr>
        <w:t>e vert</w:t>
      </w:r>
      <w:r>
        <w:rPr>
          <w:lang w:eastAsia="en-US"/>
        </w:rPr>
        <w:t>oni</w:t>
      </w:r>
      <w:r w:rsidRPr="002E666E">
        <w:rPr>
          <w:lang w:eastAsia="en-US"/>
        </w:rPr>
        <w:t>ng maken in de Kerk, worden altijd bevonden de innigste vrienden van Christus te zijn.</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Ten andere</w:t>
      </w:r>
      <w:r>
        <w:rPr>
          <w:lang w:eastAsia="en-US"/>
        </w:rPr>
        <w:t xml:space="preserve"> leren </w:t>
      </w:r>
      <w:r w:rsidRPr="002E666E">
        <w:rPr>
          <w:lang w:eastAsia="en-US"/>
        </w:rPr>
        <w:t xml:space="preserve">wij uit deze verzen, dat er sommige dienaren van Christus zijn, wier einde beter dan hun begin i. De zaak van </w:t>
      </w:r>
      <w:r>
        <w:rPr>
          <w:lang w:eastAsia="en-US"/>
        </w:rPr>
        <w:t>Nicodémus</w:t>
      </w:r>
      <w:r w:rsidRPr="002E666E">
        <w:rPr>
          <w:lang w:eastAsia="en-US"/>
        </w:rPr>
        <w:t xml:space="preserve"> leert die les zeer duidelijk. De </w:t>
      </w:r>
      <w:r>
        <w:rPr>
          <w:lang w:eastAsia="en-US"/>
        </w:rPr>
        <w:t>eni</w:t>
      </w:r>
      <w:r w:rsidRPr="002E666E">
        <w:rPr>
          <w:lang w:eastAsia="en-US"/>
        </w:rPr>
        <w:t>ge man die Jozef durfde helpen in zijn heilig werk om</w:t>
      </w:r>
      <w:r>
        <w:rPr>
          <w:lang w:eastAsia="en-US"/>
        </w:rPr>
        <w:t xml:space="preserve"> onze Heere</w:t>
      </w:r>
      <w:r w:rsidRPr="002E666E">
        <w:rPr>
          <w:lang w:eastAsia="en-US"/>
        </w:rPr>
        <w:t xml:space="preserve"> te begraven, was een die eerst </w:t>
      </w:r>
      <w:r>
        <w:rPr>
          <w:lang w:eastAsia="en-US"/>
        </w:rPr>
        <w:t>"</w:t>
      </w:r>
      <w:r w:rsidRPr="002E666E">
        <w:rPr>
          <w:lang w:eastAsia="en-US"/>
        </w:rPr>
        <w:t xml:space="preserve">des nachts tot </w:t>
      </w:r>
      <w:r>
        <w:rPr>
          <w:lang w:eastAsia="en-US"/>
        </w:rPr>
        <w:t>Jezus</w:t>
      </w:r>
      <w:r w:rsidRPr="002E666E">
        <w:rPr>
          <w:lang w:eastAsia="en-US"/>
        </w:rPr>
        <w:t xml:space="preserve"> kwam", en niets beter was dan een onwetend onderzoeker naar de waarheid. Op een later tijdstip in de openbare bediening van</w:t>
      </w:r>
      <w:r>
        <w:rPr>
          <w:lang w:eastAsia="en-US"/>
        </w:rPr>
        <w:t xml:space="preserve"> onze Heere</w:t>
      </w:r>
      <w:r w:rsidRPr="002E666E">
        <w:rPr>
          <w:lang w:eastAsia="en-US"/>
        </w:rPr>
        <w:t xml:space="preserve">, vinden wij </w:t>
      </w:r>
      <w:r>
        <w:rPr>
          <w:lang w:eastAsia="en-US"/>
        </w:rPr>
        <w:t xml:space="preserve">deze </w:t>
      </w:r>
      <w:r w:rsidRPr="002E666E">
        <w:rPr>
          <w:lang w:eastAsia="en-US"/>
        </w:rPr>
        <w:t xml:space="preserve">zelfde </w:t>
      </w:r>
      <w:r>
        <w:rPr>
          <w:lang w:eastAsia="en-US"/>
        </w:rPr>
        <w:t>Nicodémus</w:t>
      </w:r>
      <w:r w:rsidRPr="002E666E">
        <w:rPr>
          <w:lang w:eastAsia="en-US"/>
        </w:rPr>
        <w:t xml:space="preserve"> voor</w:t>
      </w:r>
      <w:r>
        <w:rPr>
          <w:lang w:eastAsia="en-US"/>
        </w:rPr>
        <w:t xml:space="preserve"> de </w:t>
      </w:r>
      <w:r w:rsidRPr="002E666E">
        <w:rPr>
          <w:lang w:eastAsia="en-US"/>
        </w:rPr>
        <w:t>dag komen met wat meer stoutmoedigheid, als hij in de vergadering</w:t>
      </w:r>
      <w:r>
        <w:rPr>
          <w:lang w:eastAsia="en-US"/>
        </w:rPr>
        <w:t xml:space="preserve"> van de Farizeeër</w:t>
      </w:r>
      <w:r w:rsidRPr="002E666E">
        <w:rPr>
          <w:lang w:eastAsia="en-US"/>
        </w:rPr>
        <w:t>s de vraag doet</w:t>
      </w:r>
      <w:r>
        <w:rPr>
          <w:lang w:eastAsia="en-US"/>
        </w:rPr>
        <w:t>:</w:t>
      </w:r>
      <w:r w:rsidRPr="002E666E">
        <w:rPr>
          <w:lang w:eastAsia="en-US"/>
        </w:rPr>
        <w:t xml:space="preserve"> </w:t>
      </w:r>
      <w:r>
        <w:rPr>
          <w:lang w:eastAsia="en-US"/>
        </w:rPr>
        <w:t>"</w:t>
      </w:r>
      <w:r w:rsidRPr="002E666E">
        <w:rPr>
          <w:lang w:eastAsia="en-US"/>
        </w:rPr>
        <w:t>Oordeelt ook onze wet</w:t>
      </w:r>
      <w:r>
        <w:rPr>
          <w:lang w:eastAsia="en-US"/>
        </w:rPr>
        <w:t xml:space="preserve"> de</w:t>
      </w:r>
      <w:r w:rsidR="003F1DC2">
        <w:rPr>
          <w:lang w:eastAsia="en-US"/>
        </w:rPr>
        <w:t xml:space="preserve"> </w:t>
      </w:r>
      <w:r>
        <w:rPr>
          <w:lang w:eastAsia="en-US"/>
        </w:rPr>
        <w:t>mens</w:t>
      </w:r>
      <w:r w:rsidRPr="002E666E">
        <w:rPr>
          <w:lang w:eastAsia="en-US"/>
        </w:rPr>
        <w:t>, tenzij dat ze eerst van hem gehoord heeft, en verstaat wat hij doet</w:t>
      </w:r>
      <w:r>
        <w:rPr>
          <w:lang w:eastAsia="en-US"/>
        </w:rPr>
        <w:t>?</w:t>
      </w:r>
      <w:r w:rsidRPr="002E666E">
        <w:rPr>
          <w:lang w:eastAsia="en-US"/>
        </w:rPr>
        <w:t>" (Joh. 7</w:t>
      </w:r>
      <w:r>
        <w:rPr>
          <w:lang w:eastAsia="en-US"/>
        </w:rPr>
        <w:t>:</w:t>
      </w:r>
      <w:r w:rsidRPr="002E666E">
        <w:rPr>
          <w:lang w:eastAsia="en-US"/>
        </w:rPr>
        <w:t xml:space="preserve"> 51). Eindelijk zien wij </w:t>
      </w:r>
      <w:r>
        <w:rPr>
          <w:lang w:eastAsia="en-US"/>
        </w:rPr>
        <w:t>Hem</w:t>
      </w:r>
      <w:r w:rsidRPr="002E666E">
        <w:rPr>
          <w:lang w:eastAsia="en-US"/>
        </w:rPr>
        <w:t>, in het Schriftgedeelte voor ons, het d</w:t>
      </w:r>
      <w:r>
        <w:rPr>
          <w:lang w:eastAsia="en-US"/>
        </w:rPr>
        <w:t>ode</w:t>
      </w:r>
      <w:r w:rsidRPr="002E666E">
        <w:rPr>
          <w:lang w:eastAsia="en-US"/>
        </w:rPr>
        <w:t xml:space="preserve"> lichaam van</w:t>
      </w:r>
      <w:r>
        <w:rPr>
          <w:lang w:eastAsia="en-US"/>
        </w:rPr>
        <w:t xml:space="preserve"> onze Heere</w:t>
      </w:r>
      <w:r w:rsidRPr="002E666E">
        <w:rPr>
          <w:lang w:eastAsia="en-US"/>
        </w:rPr>
        <w:t xml:space="preserve"> bezorgen en zich niet schamen een werkzaam deel te nemen aan een eerlijke begrafenis van</w:t>
      </w:r>
      <w:r>
        <w:rPr>
          <w:lang w:eastAsia="en-US"/>
        </w:rPr>
        <w:t xml:space="preserve"> de </w:t>
      </w:r>
      <w:r w:rsidRPr="002E666E">
        <w:rPr>
          <w:lang w:eastAsia="en-US"/>
        </w:rPr>
        <w:t>veracht en Nazarener.</w:t>
      </w:r>
    </w:p>
    <w:p w:rsidR="0071002D" w:rsidRPr="002E666E" w:rsidRDefault="0071002D" w:rsidP="001F04AF">
      <w:pPr>
        <w:jc w:val="both"/>
        <w:rPr>
          <w:lang w:eastAsia="en-US"/>
        </w:rPr>
      </w:pPr>
      <w:r w:rsidRPr="002E666E">
        <w:rPr>
          <w:lang w:eastAsia="en-US"/>
        </w:rPr>
        <w:t xml:space="preserve">Welk groot verschil </w:t>
      </w:r>
      <w:r w:rsidR="003F1DC2" w:rsidRPr="002E666E">
        <w:rPr>
          <w:lang w:eastAsia="en-US"/>
        </w:rPr>
        <w:t>tussen</w:t>
      </w:r>
      <w:r>
        <w:rPr>
          <w:lang w:eastAsia="en-US"/>
        </w:rPr>
        <w:t xml:space="preserve"> de </w:t>
      </w:r>
      <w:r w:rsidRPr="002E666E">
        <w:rPr>
          <w:lang w:eastAsia="en-US"/>
        </w:rPr>
        <w:t>man die beschroomd in het huis van</w:t>
      </w:r>
      <w:r>
        <w:rPr>
          <w:lang w:eastAsia="en-US"/>
        </w:rPr>
        <w:t xml:space="preserve"> de Heere</w:t>
      </w:r>
      <w:r w:rsidRPr="002E666E">
        <w:rPr>
          <w:lang w:eastAsia="en-US"/>
        </w:rPr>
        <w:t xml:space="preserve"> sloop om een vraag te doen, en een man die een honderd pond mirre en aloë bracht om zijn lijk te zalven</w:t>
      </w:r>
      <w:r>
        <w:rPr>
          <w:lang w:eastAsia="en-US"/>
        </w:rPr>
        <w:t>!</w:t>
      </w:r>
      <w:r w:rsidRPr="002E666E">
        <w:rPr>
          <w:lang w:eastAsia="en-US"/>
        </w:rPr>
        <w:t xml:space="preserve"> Toch was het dezelfde </w:t>
      </w:r>
      <w:r>
        <w:rPr>
          <w:lang w:eastAsia="en-US"/>
        </w:rPr>
        <w:t>Nicodémus</w:t>
      </w:r>
      <w:r w:rsidRPr="002E666E">
        <w:rPr>
          <w:lang w:eastAsia="en-US"/>
        </w:rPr>
        <w:t xml:space="preserve">. Hoe zeer kan een </w:t>
      </w:r>
      <w:r>
        <w:rPr>
          <w:lang w:eastAsia="en-US"/>
        </w:rPr>
        <w:t>mens</w:t>
      </w:r>
      <w:r w:rsidRPr="002E666E">
        <w:rPr>
          <w:lang w:eastAsia="en-US"/>
        </w:rPr>
        <w:t xml:space="preserve"> in het korte tijdverloop van drie jaren vorderen in genade en geloof en kennis en moed</w:t>
      </w:r>
      <w:r>
        <w:rPr>
          <w:lang w:eastAsia="en-US"/>
        </w:rPr>
        <w:t>!</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 xml:space="preserve">Wij zullen weldoen deze dingen in onze ziel te prenten en ons het geval van </w:t>
      </w:r>
      <w:r>
        <w:rPr>
          <w:lang w:eastAsia="en-US"/>
        </w:rPr>
        <w:t>Nicodémus</w:t>
      </w:r>
      <w:r w:rsidRPr="002E666E">
        <w:rPr>
          <w:lang w:eastAsia="en-US"/>
        </w:rPr>
        <w:t xml:space="preserve"> te herinneren, als wij</w:t>
      </w:r>
      <w:r>
        <w:rPr>
          <w:lang w:eastAsia="en-US"/>
        </w:rPr>
        <w:t xml:space="preserve"> de </w:t>
      </w:r>
      <w:r w:rsidRPr="002E666E">
        <w:rPr>
          <w:lang w:eastAsia="en-US"/>
        </w:rPr>
        <w:t xml:space="preserve">godsdienst van andere </w:t>
      </w:r>
      <w:r>
        <w:rPr>
          <w:lang w:eastAsia="en-US"/>
        </w:rPr>
        <w:t>mens</w:t>
      </w:r>
      <w:r w:rsidRPr="002E666E">
        <w:rPr>
          <w:lang w:eastAsia="en-US"/>
        </w:rPr>
        <w:t>en beoord</w:t>
      </w:r>
      <w:r>
        <w:rPr>
          <w:lang w:eastAsia="en-US"/>
        </w:rPr>
        <w:t>ele</w:t>
      </w:r>
      <w:r w:rsidRPr="002E666E">
        <w:rPr>
          <w:lang w:eastAsia="en-US"/>
        </w:rPr>
        <w:t>n. Wij moeten anderen niet veroord</w:t>
      </w:r>
      <w:r>
        <w:rPr>
          <w:lang w:eastAsia="en-US"/>
        </w:rPr>
        <w:t>ele</w:t>
      </w:r>
      <w:r w:rsidRPr="002E666E">
        <w:rPr>
          <w:lang w:eastAsia="en-US"/>
        </w:rPr>
        <w:t>n als zonder genade en goddeloos, wanneer zij niet dadelijk de geh</w:t>
      </w:r>
      <w:r>
        <w:rPr>
          <w:lang w:eastAsia="en-US"/>
        </w:rPr>
        <w:t>ele</w:t>
      </w:r>
      <w:r w:rsidRPr="002E666E">
        <w:rPr>
          <w:lang w:eastAsia="en-US"/>
        </w:rPr>
        <w:t xml:space="preserve"> waarheid zien, en het besliste Christendom slechts langzamerhand bereiken. De Heilige Geest leidt gel</w:t>
      </w:r>
      <w:r>
        <w:rPr>
          <w:lang w:eastAsia="en-US"/>
        </w:rPr>
        <w:t>ovi</w:t>
      </w:r>
      <w:r w:rsidRPr="002E666E">
        <w:rPr>
          <w:lang w:eastAsia="en-US"/>
        </w:rPr>
        <w:t xml:space="preserve">gen altijd tot dezelfde grondwaarheden, en op </w:t>
      </w:r>
      <w:r>
        <w:rPr>
          <w:lang w:eastAsia="en-US"/>
        </w:rPr>
        <w:t>dezelfde</w:t>
      </w:r>
      <w:r w:rsidRPr="002E666E">
        <w:rPr>
          <w:lang w:eastAsia="en-US"/>
        </w:rPr>
        <w:t xml:space="preserve"> weg tot</w:t>
      </w:r>
      <w:r>
        <w:rPr>
          <w:lang w:eastAsia="en-US"/>
        </w:rPr>
        <w:t xml:space="preserve"> de </w:t>
      </w:r>
      <w:r w:rsidRPr="002E666E">
        <w:rPr>
          <w:lang w:eastAsia="en-US"/>
        </w:rPr>
        <w:t xml:space="preserve">hemel. Daarin is een onveranderlijke </w:t>
      </w:r>
      <w:r>
        <w:rPr>
          <w:lang w:eastAsia="en-US"/>
        </w:rPr>
        <w:t>eni</w:t>
      </w:r>
      <w:r w:rsidRPr="002E666E">
        <w:rPr>
          <w:lang w:eastAsia="en-US"/>
        </w:rPr>
        <w:t>gheid. Maar de Heilige Geest leidt gel</w:t>
      </w:r>
      <w:r>
        <w:rPr>
          <w:lang w:eastAsia="en-US"/>
        </w:rPr>
        <w:t>ovi</w:t>
      </w:r>
      <w:r w:rsidRPr="002E666E">
        <w:rPr>
          <w:lang w:eastAsia="en-US"/>
        </w:rPr>
        <w:t>gen niet altijd door dezelfde ervaring, of met gelijken spoed. Hierin is veel verscheidenheid in</w:t>
      </w:r>
      <w:r>
        <w:rPr>
          <w:lang w:eastAsia="en-US"/>
        </w:rPr>
        <w:t xml:space="preserve"> zijn </w:t>
      </w:r>
      <w:r w:rsidRPr="002E666E">
        <w:rPr>
          <w:lang w:eastAsia="en-US"/>
        </w:rPr>
        <w:t>werkingen. Hij die zegt, dat bek</w:t>
      </w:r>
      <w:r>
        <w:rPr>
          <w:lang w:eastAsia="en-US"/>
        </w:rPr>
        <w:t>eri</w:t>
      </w:r>
      <w:r w:rsidRPr="002E666E">
        <w:rPr>
          <w:lang w:eastAsia="en-US"/>
        </w:rPr>
        <w:t>ng een onn</w:t>
      </w:r>
      <w:r>
        <w:rPr>
          <w:lang w:eastAsia="en-US"/>
        </w:rPr>
        <w:t>odi</w:t>
      </w:r>
      <w:r w:rsidRPr="002E666E">
        <w:rPr>
          <w:lang w:eastAsia="en-US"/>
        </w:rPr>
        <w:t>ge zaak is, en dat een onbekeerde zalig kan worden, verkeert ongetwijfeld in een grove dwaling. Maar hij die zegt, dat niemand bekeerd is, of deze moet een volkomen</w:t>
      </w:r>
      <w:r w:rsidR="003F1DC2">
        <w:rPr>
          <w:lang w:eastAsia="en-US"/>
        </w:rPr>
        <w:t xml:space="preserve"> </w:t>
      </w:r>
      <w:r w:rsidRPr="002E666E">
        <w:rPr>
          <w:lang w:eastAsia="en-US"/>
        </w:rPr>
        <w:t>en gevestigd Christen in een enkelen dag geworden zijn, is niet minder in dwaling. Laat ons anderen niet onbedachtzaam en haastig oord</w:t>
      </w:r>
      <w:r>
        <w:rPr>
          <w:lang w:eastAsia="en-US"/>
        </w:rPr>
        <w:t>ele</w:t>
      </w:r>
      <w:r w:rsidRPr="002E666E">
        <w:rPr>
          <w:lang w:eastAsia="en-US"/>
        </w:rPr>
        <w:t>n. Laat ons gel</w:t>
      </w:r>
      <w:r>
        <w:rPr>
          <w:lang w:eastAsia="en-US"/>
        </w:rPr>
        <w:t>ove</w:t>
      </w:r>
      <w:r w:rsidRPr="002E666E">
        <w:rPr>
          <w:lang w:eastAsia="en-US"/>
        </w:rPr>
        <w:t xml:space="preserve">n, dat de beginselen van een </w:t>
      </w:r>
      <w:r>
        <w:rPr>
          <w:lang w:eastAsia="en-US"/>
        </w:rPr>
        <w:t>mens</w:t>
      </w:r>
      <w:r w:rsidRPr="002E666E">
        <w:rPr>
          <w:lang w:eastAsia="en-US"/>
        </w:rPr>
        <w:t xml:space="preserve"> in</w:t>
      </w:r>
      <w:r>
        <w:rPr>
          <w:lang w:eastAsia="en-US"/>
        </w:rPr>
        <w:t xml:space="preserve"> de </w:t>
      </w:r>
      <w:r w:rsidRPr="002E666E">
        <w:rPr>
          <w:lang w:eastAsia="en-US"/>
        </w:rPr>
        <w:t>godsdienst zeer klein kunnen zijn, en dat toch diens geloof aan het einde gr</w:t>
      </w:r>
      <w:r>
        <w:rPr>
          <w:lang w:eastAsia="en-US"/>
        </w:rPr>
        <w:t>ote</w:t>
      </w:r>
      <w:r w:rsidRPr="002E666E">
        <w:rPr>
          <w:lang w:eastAsia="en-US"/>
        </w:rPr>
        <w:t xml:space="preserve">lijks vermeerderd kan zijn. Heeft een </w:t>
      </w:r>
      <w:r>
        <w:rPr>
          <w:lang w:eastAsia="en-US"/>
        </w:rPr>
        <w:t>mens</w:t>
      </w:r>
      <w:r w:rsidRPr="002E666E">
        <w:rPr>
          <w:lang w:eastAsia="en-US"/>
        </w:rPr>
        <w:t xml:space="preserve"> werkelijk genade? Heeft hij in zich het echte werk des Geestes? Dit is de gr</w:t>
      </w:r>
      <w:r>
        <w:rPr>
          <w:lang w:eastAsia="en-US"/>
        </w:rPr>
        <w:t>ote</w:t>
      </w:r>
      <w:r w:rsidRPr="002E666E">
        <w:rPr>
          <w:lang w:eastAsia="en-US"/>
        </w:rPr>
        <w:t xml:space="preserve"> vraag. Als hij dat heeft, mogen wij veilig hopen, dat</w:t>
      </w:r>
      <w:r>
        <w:rPr>
          <w:lang w:eastAsia="en-US"/>
        </w:rPr>
        <w:t xml:space="preserve"> zijn </w:t>
      </w:r>
      <w:r w:rsidRPr="002E666E">
        <w:rPr>
          <w:lang w:eastAsia="en-US"/>
        </w:rPr>
        <w:t>genade groeien zal, en beh</w:t>
      </w:r>
      <w:r>
        <w:rPr>
          <w:lang w:eastAsia="en-US"/>
        </w:rPr>
        <w:t>ore</w:t>
      </w:r>
      <w:r w:rsidRPr="002E666E">
        <w:rPr>
          <w:lang w:eastAsia="en-US"/>
        </w:rPr>
        <w:t xml:space="preserve">n wij zachtkens met hem te handelen, en hem in liefde te dragen, hoewel hij nu nog maar een kind in de geestelijke begaafdheden is. Het leven is in een hulpbehoevend kind even werkelijk en waar als het leven in een volwassen </w:t>
      </w:r>
      <w:r>
        <w:rPr>
          <w:lang w:eastAsia="en-US"/>
        </w:rPr>
        <w:t>mens:</w:t>
      </w:r>
      <w:r w:rsidRPr="002E666E">
        <w:rPr>
          <w:lang w:eastAsia="en-US"/>
        </w:rPr>
        <w:t xml:space="preserve"> het verschil bestaat alleen in de mate daarvan. </w:t>
      </w:r>
      <w:r>
        <w:rPr>
          <w:lang w:eastAsia="en-US"/>
        </w:rPr>
        <w:t>"</w:t>
      </w:r>
      <w:r w:rsidRPr="002E666E">
        <w:rPr>
          <w:lang w:eastAsia="en-US"/>
        </w:rPr>
        <w:t>Wie veracht</w:t>
      </w:r>
      <w:r>
        <w:rPr>
          <w:lang w:eastAsia="en-US"/>
        </w:rPr>
        <w:t xml:space="preserve"> de </w:t>
      </w:r>
      <w:r w:rsidRPr="002E666E">
        <w:rPr>
          <w:lang w:eastAsia="en-US"/>
        </w:rPr>
        <w:t>dag</w:t>
      </w:r>
      <w:r>
        <w:rPr>
          <w:lang w:eastAsia="en-US"/>
        </w:rPr>
        <w:t xml:space="preserve"> van de </w:t>
      </w:r>
      <w:r w:rsidRPr="002E666E">
        <w:rPr>
          <w:lang w:eastAsia="en-US"/>
        </w:rPr>
        <w:t>kleine dingen</w:t>
      </w:r>
      <w:r>
        <w:rPr>
          <w:lang w:eastAsia="en-US"/>
        </w:rPr>
        <w:t>?</w:t>
      </w:r>
      <w:r w:rsidRPr="002E666E">
        <w:rPr>
          <w:lang w:eastAsia="en-US"/>
        </w:rPr>
        <w:t>" (Zach. 4</w:t>
      </w:r>
      <w:r>
        <w:rPr>
          <w:lang w:eastAsia="en-US"/>
        </w:rPr>
        <w:t>:</w:t>
      </w:r>
      <w:r w:rsidRPr="002E666E">
        <w:rPr>
          <w:lang w:eastAsia="en-US"/>
        </w:rPr>
        <w:t xml:space="preserve"> 10). Dezelfde Christen, die zijn godsdienst met een schroomvallig nachtbezoek en met een uit onwetendheid voortkomende vraag aanvangt, kan eenmaal geheel alleen op</w:t>
      </w:r>
      <w:r>
        <w:rPr>
          <w:lang w:eastAsia="en-US"/>
        </w:rPr>
        <w:t xml:space="preserve"> de </w:t>
      </w:r>
      <w:r w:rsidRPr="002E666E">
        <w:rPr>
          <w:lang w:eastAsia="en-US"/>
        </w:rPr>
        <w:t>voorgrond staan, en Christus stoutmoedig in het volle licht</w:t>
      </w:r>
      <w:r>
        <w:rPr>
          <w:lang w:eastAsia="en-US"/>
        </w:rPr>
        <w:t xml:space="preserve"> van de </w:t>
      </w:r>
      <w:r w:rsidRPr="002E666E">
        <w:rPr>
          <w:lang w:eastAsia="en-US"/>
        </w:rPr>
        <w:t>zon belijden.</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uit deze verzen,</w:t>
      </w:r>
      <w:r>
        <w:rPr>
          <w:lang w:eastAsia="en-US"/>
        </w:rPr>
        <w:t xml:space="preserve"> dat </w:t>
      </w:r>
      <w:r w:rsidRPr="002E666E">
        <w:rPr>
          <w:lang w:eastAsia="en-US"/>
        </w:rPr>
        <w:t>de begrafenis van</w:t>
      </w:r>
      <w:r>
        <w:rPr>
          <w:lang w:eastAsia="en-US"/>
        </w:rPr>
        <w:t xml:space="preserve"> de </w:t>
      </w:r>
      <w:r w:rsidRPr="002E666E">
        <w:rPr>
          <w:lang w:eastAsia="en-US"/>
        </w:rPr>
        <w:t>d</w:t>
      </w:r>
      <w:r>
        <w:rPr>
          <w:lang w:eastAsia="en-US"/>
        </w:rPr>
        <w:t>ode</w:t>
      </w:r>
      <w:r w:rsidRPr="002E666E">
        <w:rPr>
          <w:lang w:eastAsia="en-US"/>
        </w:rPr>
        <w:t xml:space="preserve"> een daad is welke God «goedkeurt. Wij behoeven niet te twijfelen dat dit een deel is van de les, die het voor ons liggend Schriftgedeelte in onze zielen wil prenten. Natuurlijk, geeft het een onomst</w:t>
      </w:r>
      <w:r>
        <w:rPr>
          <w:lang w:eastAsia="en-US"/>
        </w:rPr>
        <w:t>ote</w:t>
      </w:r>
      <w:r w:rsidRPr="002E666E">
        <w:rPr>
          <w:lang w:eastAsia="en-US"/>
        </w:rPr>
        <w:t>lijk bewijs te meer, dat onze Beer werkelijk stierf, en daarna werkelijk weder opstond</w:t>
      </w:r>
      <w:r>
        <w:rPr>
          <w:lang w:eastAsia="en-US"/>
        </w:rPr>
        <w:t>;</w:t>
      </w:r>
      <w:r w:rsidRPr="002E666E">
        <w:rPr>
          <w:lang w:eastAsia="en-US"/>
        </w:rPr>
        <w:t xml:space="preserve"> maar het leert ons ook, dat wanneer het lichaam van een Christen dood is, het betamelijk en goed is dat het met gepaste eer begraven wordt. Het is niet voor niet, dat de begrafenissen van Abraham en Izak en Jakob en Jozef en Mozes zorgvuldig in de Heilige Schrift zijn opget</w:t>
      </w:r>
      <w:r>
        <w:rPr>
          <w:lang w:eastAsia="en-US"/>
        </w:rPr>
        <w:t>eke</w:t>
      </w:r>
      <w:r w:rsidRPr="002E666E">
        <w:rPr>
          <w:lang w:eastAsia="en-US"/>
        </w:rPr>
        <w:t>nd. Het is niet voor niet, dat ons gemeld wordt dat Johannes de D</w:t>
      </w:r>
      <w:r>
        <w:rPr>
          <w:lang w:eastAsia="en-US"/>
        </w:rPr>
        <w:t>ope</w:t>
      </w:r>
      <w:r w:rsidRPr="002E666E">
        <w:rPr>
          <w:lang w:eastAsia="en-US"/>
        </w:rPr>
        <w:t>r in een graf werd gelegd; en dat</w:t>
      </w:r>
      <w:r w:rsidR="003F1DC2">
        <w:rPr>
          <w:lang w:eastAsia="en-US"/>
        </w:rPr>
        <w:t xml:space="preserve"> </w:t>
      </w:r>
      <w:r>
        <w:rPr>
          <w:lang w:eastAsia="en-US"/>
        </w:rPr>
        <w:t>"eni</w:t>
      </w:r>
      <w:r w:rsidRPr="002E666E">
        <w:rPr>
          <w:lang w:eastAsia="en-US"/>
        </w:rPr>
        <w:t xml:space="preserve">ge </w:t>
      </w:r>
      <w:r>
        <w:rPr>
          <w:lang w:eastAsia="en-US"/>
        </w:rPr>
        <w:t>Godv</w:t>
      </w:r>
      <w:r w:rsidRPr="002E666E">
        <w:rPr>
          <w:lang w:eastAsia="en-US"/>
        </w:rPr>
        <w:t xml:space="preserve">ruchtige mannen Stefanus </w:t>
      </w:r>
      <w:r>
        <w:rPr>
          <w:lang w:eastAsia="en-US"/>
        </w:rPr>
        <w:t>samen</w:t>
      </w:r>
      <w:r w:rsidRPr="002E666E">
        <w:rPr>
          <w:lang w:eastAsia="en-US"/>
        </w:rPr>
        <w:t xml:space="preserve"> ten grave droegen en gr</w:t>
      </w:r>
      <w:r>
        <w:rPr>
          <w:lang w:eastAsia="en-US"/>
        </w:rPr>
        <w:t>ote</w:t>
      </w:r>
      <w:r w:rsidRPr="002E666E">
        <w:rPr>
          <w:lang w:eastAsia="en-US"/>
        </w:rPr>
        <w:t>n rouw over hem maakten'.' (Hand. 8: 2). Het is niet voor niet, dat ons</w:t>
      </w:r>
      <w:r>
        <w:rPr>
          <w:lang w:eastAsia="en-US"/>
        </w:rPr>
        <w:t xml:space="preserve"> zo </w:t>
      </w:r>
      <w:r w:rsidRPr="002E666E">
        <w:rPr>
          <w:lang w:eastAsia="en-US"/>
        </w:rPr>
        <w:t>in bijzonderheden de begrafenis van Christus vermeld wordt.</w:t>
      </w:r>
    </w:p>
    <w:p w:rsidR="0071002D" w:rsidRPr="002E666E" w:rsidRDefault="0071002D" w:rsidP="001F04AF">
      <w:pPr>
        <w:jc w:val="both"/>
        <w:rPr>
          <w:lang w:eastAsia="en-US"/>
        </w:rPr>
      </w:pPr>
      <w:r w:rsidRPr="002E666E">
        <w:rPr>
          <w:lang w:eastAsia="en-US"/>
        </w:rPr>
        <w:t xml:space="preserve">De ware Christen behoeft zich niet te schamen, naar een begrafenis met bijzondere eerbied en plechtig te zien. Het is het lichaam, dat het werktuig kan zijn tot het verrichten van de </w:t>
      </w:r>
      <w:r w:rsidR="00B5235B">
        <w:rPr>
          <w:lang w:eastAsia="en-US"/>
        </w:rPr>
        <w:t>grote</w:t>
      </w:r>
      <w:r w:rsidR="003F1DC2">
        <w:rPr>
          <w:lang w:eastAsia="en-US"/>
        </w:rPr>
        <w:t>r</w:t>
      </w:r>
      <w:r w:rsidRPr="002E666E">
        <w:rPr>
          <w:lang w:eastAsia="en-US"/>
        </w:rPr>
        <w:t xml:space="preserve">e zonde, of tot het brengen van de hoogste eer aan God. Het is het lichaam, dat de eeuwige Zoon van God </w:t>
      </w:r>
      <w:r w:rsidR="000703E8">
        <w:rPr>
          <w:lang w:eastAsia="en-US"/>
        </w:rPr>
        <w:t>verheerlijk</w:t>
      </w:r>
      <w:r>
        <w:rPr>
          <w:lang w:eastAsia="en-US"/>
        </w:rPr>
        <w:t>t</w:t>
      </w:r>
      <w:r w:rsidRPr="002E666E">
        <w:rPr>
          <w:lang w:eastAsia="en-US"/>
        </w:rPr>
        <w:t xml:space="preserve">e, door daar </w:t>
      </w:r>
      <w:r w:rsidR="003F1DC2" w:rsidRPr="002E666E">
        <w:rPr>
          <w:lang w:eastAsia="en-US"/>
        </w:rPr>
        <w:t>drieëndertig</w:t>
      </w:r>
      <w:r w:rsidRPr="002E666E">
        <w:rPr>
          <w:lang w:eastAsia="en-US"/>
        </w:rPr>
        <w:t xml:space="preserve"> jaren in te wonen en eindelijk in onze plaats daarin te sterven. Het is het lichaam, </w:t>
      </w:r>
      <w:r>
        <w:rPr>
          <w:lang w:eastAsia="en-US"/>
        </w:rPr>
        <w:t>waarmee</w:t>
      </w:r>
      <w:r w:rsidRPr="002E666E">
        <w:rPr>
          <w:lang w:eastAsia="en-US"/>
        </w:rPr>
        <w:t xml:space="preserve"> Hij weder opstond en naar</w:t>
      </w:r>
      <w:r>
        <w:rPr>
          <w:lang w:eastAsia="en-US"/>
        </w:rPr>
        <w:t xml:space="preserve"> de </w:t>
      </w:r>
      <w:r w:rsidRPr="002E666E">
        <w:rPr>
          <w:lang w:eastAsia="en-US"/>
        </w:rPr>
        <w:t>hemel steeg. Het is het lichaam, waarin Hij ter rechterhand Gods zit, en als onze Voorspraak en Priester bij</w:t>
      </w:r>
      <w:r>
        <w:rPr>
          <w:lang w:eastAsia="en-US"/>
        </w:rPr>
        <w:t xml:space="preserve"> de </w:t>
      </w:r>
      <w:r w:rsidRPr="002E666E">
        <w:rPr>
          <w:lang w:eastAsia="en-US"/>
        </w:rPr>
        <w:t xml:space="preserve">Vader voor ons </w:t>
      </w:r>
      <w:r>
        <w:rPr>
          <w:lang w:eastAsia="en-US"/>
        </w:rPr>
        <w:t>tussen</w:t>
      </w:r>
      <w:r w:rsidRPr="002E666E">
        <w:rPr>
          <w:lang w:eastAsia="en-US"/>
        </w:rPr>
        <w:t>treedt. Het is het lichaam, dat nu de tempel van</w:t>
      </w:r>
      <w:r>
        <w:rPr>
          <w:lang w:eastAsia="en-US"/>
        </w:rPr>
        <w:t xml:space="preserve"> de Heilige Geest</w:t>
      </w:r>
      <w:r w:rsidRPr="002E666E">
        <w:rPr>
          <w:lang w:eastAsia="en-US"/>
        </w:rPr>
        <w:t xml:space="preserve"> is, terwijl de gel</w:t>
      </w:r>
      <w:r>
        <w:rPr>
          <w:lang w:eastAsia="en-US"/>
        </w:rPr>
        <w:t>ovi</w:t>
      </w:r>
      <w:r w:rsidRPr="002E666E">
        <w:rPr>
          <w:lang w:eastAsia="en-US"/>
        </w:rPr>
        <w:t>ge leeft. Het is het lichaam, dat weder op zal staan, als de laatste bazuin blaast, en, weder ver</w:t>
      </w:r>
      <w:r>
        <w:rPr>
          <w:lang w:eastAsia="en-US"/>
        </w:rPr>
        <w:t>eni</w:t>
      </w:r>
      <w:r w:rsidRPr="002E666E">
        <w:rPr>
          <w:lang w:eastAsia="en-US"/>
        </w:rPr>
        <w:t>gd met de ziel, in</w:t>
      </w:r>
      <w:r>
        <w:rPr>
          <w:lang w:eastAsia="en-US"/>
        </w:rPr>
        <w:t xml:space="preserve"> de </w:t>
      </w:r>
      <w:r w:rsidRPr="002E666E">
        <w:rPr>
          <w:lang w:eastAsia="en-US"/>
        </w:rPr>
        <w:t>hemel in alle eeuwigheid leven zal</w:t>
      </w:r>
      <w:r>
        <w:rPr>
          <w:lang w:eastAsia="en-US"/>
        </w:rPr>
        <w:t>. Zeker</w:t>
      </w:r>
      <w:r w:rsidRPr="002E666E">
        <w:rPr>
          <w:lang w:eastAsia="en-US"/>
        </w:rPr>
        <w:t>, in het aangezicht van zulke feiten als deze, behoeven wij niet te onderstellen, dat de eerbied aan de begrafenis van het lichaam bewezen, weggeworpen eerbied is.</w:t>
      </w:r>
    </w:p>
    <w:p w:rsidR="003F1DC2" w:rsidRDefault="003F1DC2" w:rsidP="001F04AF">
      <w:pPr>
        <w:jc w:val="both"/>
        <w:rPr>
          <w:lang w:eastAsia="en-US"/>
        </w:rPr>
      </w:pPr>
    </w:p>
    <w:p w:rsidR="0071002D" w:rsidRPr="002E666E" w:rsidRDefault="0071002D" w:rsidP="001F04AF">
      <w:pPr>
        <w:jc w:val="both"/>
        <w:rPr>
          <w:lang w:eastAsia="en-US"/>
        </w:rPr>
      </w:pPr>
      <w:r w:rsidRPr="002E666E">
        <w:rPr>
          <w:lang w:eastAsia="en-US"/>
        </w:rPr>
        <w:t>Laat ons van het onderwerp afgaan met een woord van waarschuwing. Laat ons zorg dragen, dat wij een prachtige begraafplaats niet bescho</w:t>
      </w:r>
      <w:r>
        <w:rPr>
          <w:lang w:eastAsia="en-US"/>
        </w:rPr>
        <w:t>uw</w:t>
      </w:r>
      <w:r w:rsidRPr="002E666E">
        <w:rPr>
          <w:lang w:eastAsia="en-US"/>
        </w:rPr>
        <w:t xml:space="preserve"> als een verzoening voor een leven, hetwelk in zorgeloosheid en zonde verspild is. Wanneer wij een </w:t>
      </w:r>
      <w:r>
        <w:rPr>
          <w:lang w:eastAsia="en-US"/>
        </w:rPr>
        <w:t>mens</w:t>
      </w:r>
      <w:r w:rsidRPr="002E666E">
        <w:rPr>
          <w:lang w:eastAsia="en-US"/>
        </w:rPr>
        <w:t xml:space="preserve"> op de kostbaarste wijze begraven en honderden guldens aan rouwplechtigheden verspillen</w:t>
      </w:r>
      <w:r>
        <w:rPr>
          <w:lang w:eastAsia="en-US"/>
        </w:rPr>
        <w:t>;</w:t>
      </w:r>
      <w:r w:rsidRPr="002E666E">
        <w:rPr>
          <w:lang w:eastAsia="en-US"/>
        </w:rPr>
        <w:t xml:space="preserve"> wanneer wij óp zijn graf een kostelijke marmeren steen met een vleiend grafschrift daarop plaatsen,</w:t>
      </w:r>
      <w:r w:rsidR="00896977">
        <w:rPr>
          <w:lang w:eastAsia="en-US"/>
        </w:rPr>
        <w:t xml:space="preserve"> - </w:t>
      </w:r>
      <w:r w:rsidRPr="002E666E">
        <w:rPr>
          <w:lang w:eastAsia="en-US"/>
        </w:rPr>
        <w:t xml:space="preserve">dit alles zal onze zielen of de zij ne niet redden. Het keerpunt ten laatsten dage zal niet zijn hoe wij begraven werden, maar of wij </w:t>
      </w:r>
      <w:r>
        <w:rPr>
          <w:lang w:eastAsia="en-US"/>
        </w:rPr>
        <w:t>"</w:t>
      </w:r>
      <w:r w:rsidRPr="002E666E">
        <w:rPr>
          <w:lang w:eastAsia="en-US"/>
        </w:rPr>
        <w:t>begraven waren met Christus" en ons bekeerden en geloofden (Rom. 6</w:t>
      </w:r>
      <w:r>
        <w:rPr>
          <w:lang w:eastAsia="en-US"/>
        </w:rPr>
        <w:t>:</w:t>
      </w:r>
      <w:r w:rsidRPr="002E666E">
        <w:rPr>
          <w:lang w:eastAsia="en-US"/>
        </w:rPr>
        <w:t xml:space="preserve"> 4), Beter duizend malen</w:t>
      </w:r>
      <w:r>
        <w:rPr>
          <w:lang w:eastAsia="en-US"/>
        </w:rPr>
        <w:t xml:space="preserve"> de </w:t>
      </w:r>
      <w:r w:rsidRPr="002E666E">
        <w:rPr>
          <w:lang w:eastAsia="en-US"/>
        </w:rPr>
        <w:t>dood des rechtvaardigen te sterven, een gering graf en eens armen begrafenis te hebben, dan zonder genade te sterven en onder een marmeren graftombe te liggen.</w:t>
      </w:r>
    </w:p>
    <w:p w:rsidR="003F1DC2" w:rsidRDefault="003F1DC2" w:rsidP="001F04AF">
      <w:pPr>
        <w:jc w:val="both"/>
        <w:rPr>
          <w:lang w:eastAsia="en-US"/>
        </w:rPr>
      </w:pPr>
    </w:p>
    <w:p w:rsidR="004000C1" w:rsidRDefault="0071002D" w:rsidP="004000C1">
      <w:pPr>
        <w:pStyle w:val="Heading3"/>
      </w:pPr>
      <w:r>
        <w:t>AAN</w:t>
      </w:r>
      <w:r w:rsidRPr="002E666E">
        <w:t>T</w:t>
      </w:r>
      <w:r>
        <w:t>EKE</w:t>
      </w:r>
      <w:r w:rsidRPr="002E666E">
        <w:t>NINGEN.</w:t>
      </w:r>
    </w:p>
    <w:p w:rsidR="003F1DC2" w:rsidRDefault="0071002D" w:rsidP="001F04AF">
      <w:pPr>
        <w:jc w:val="both"/>
        <w:rPr>
          <w:lang w:eastAsia="en-US"/>
        </w:rPr>
      </w:pPr>
      <w:r w:rsidRPr="002E666E">
        <w:rPr>
          <w:lang w:eastAsia="en-US"/>
        </w:rPr>
        <w:t xml:space="preserve"> 38. En daarna Jozef van </w:t>
      </w:r>
      <w:r w:rsidR="003F1DC2">
        <w:rPr>
          <w:lang w:eastAsia="en-US"/>
        </w:rPr>
        <w:t>A</w:t>
      </w:r>
      <w:r w:rsidR="003F1DC2" w:rsidRPr="002E666E">
        <w:rPr>
          <w:lang w:eastAsia="en-US"/>
        </w:rPr>
        <w:t>rimathéa</w:t>
      </w:r>
      <w:r w:rsidRPr="002E666E">
        <w:rPr>
          <w:lang w:eastAsia="en-US"/>
        </w:rPr>
        <w:t>, enz.</w:t>
      </w:r>
      <w:r w:rsidR="00896977">
        <w:rPr>
          <w:lang w:eastAsia="en-US"/>
        </w:rPr>
        <w:t xml:space="preserve"> - </w:t>
      </w:r>
      <w:r w:rsidRPr="002E666E">
        <w:rPr>
          <w:lang w:eastAsia="en-US"/>
        </w:rPr>
        <w:t xml:space="preserve">Dit vers begint met Johannes' verhaal van </w:t>
      </w:r>
      <w:r>
        <w:rPr>
          <w:lang w:eastAsia="en-US"/>
        </w:rPr>
        <w:t>Jezus</w:t>
      </w:r>
      <w:r w:rsidRPr="002E666E">
        <w:rPr>
          <w:lang w:eastAsia="en-US"/>
        </w:rPr>
        <w:t>' begraving,</w:t>
      </w:r>
      <w:r>
        <w:rPr>
          <w:lang w:eastAsia="en-US"/>
        </w:rPr>
        <w:t xml:space="preserve"> zoals</w:t>
      </w:r>
      <w:r w:rsidRPr="002E666E">
        <w:rPr>
          <w:lang w:eastAsia="en-US"/>
        </w:rPr>
        <w:t xml:space="preserve"> die door Jesaja (53</w:t>
      </w:r>
      <w:r>
        <w:rPr>
          <w:lang w:eastAsia="en-US"/>
        </w:rPr>
        <w:t>:</w:t>
      </w:r>
      <w:r w:rsidRPr="002E666E">
        <w:rPr>
          <w:lang w:eastAsia="en-US"/>
        </w:rPr>
        <w:t xml:space="preserve"> 9) was voorspeld. De bijzonderheden daarvan zijn door alle vier de Evangelisten zorgvuldig verhaald. Ieder</w:t>
      </w:r>
      <w:r>
        <w:rPr>
          <w:lang w:eastAsia="en-US"/>
        </w:rPr>
        <w:t xml:space="preserve"> van hen </w:t>
      </w:r>
      <w:r w:rsidRPr="002E666E">
        <w:rPr>
          <w:lang w:eastAsia="en-US"/>
        </w:rPr>
        <w:t>noemt Jozef als</w:t>
      </w:r>
      <w:r>
        <w:rPr>
          <w:lang w:eastAsia="en-US"/>
        </w:rPr>
        <w:t xml:space="preserve"> de </w:t>
      </w:r>
      <w:r w:rsidRPr="002E666E">
        <w:rPr>
          <w:lang w:eastAsia="en-US"/>
        </w:rPr>
        <w:t>hoofd</w:t>
      </w:r>
      <w:r w:rsidR="003F1DC2">
        <w:rPr>
          <w:lang w:eastAsia="en-US"/>
        </w:rPr>
        <w:t>p</w:t>
      </w:r>
      <w:r w:rsidRPr="002E666E">
        <w:rPr>
          <w:lang w:eastAsia="en-US"/>
        </w:rPr>
        <w:t>ersoon daarbij, en ieder</w:t>
      </w:r>
      <w:r>
        <w:rPr>
          <w:lang w:eastAsia="en-US"/>
        </w:rPr>
        <w:t xml:space="preserve"> van hen </w:t>
      </w:r>
      <w:r w:rsidRPr="002E666E">
        <w:rPr>
          <w:lang w:eastAsia="en-US"/>
        </w:rPr>
        <w:t xml:space="preserve">vermeldt iets aangaande hem, dat' de drie anderen niet doen. Mattheüs alleen zegt, dat hij was </w:t>
      </w:r>
      <w:r>
        <w:rPr>
          <w:lang w:eastAsia="en-US"/>
        </w:rPr>
        <w:t>"</w:t>
      </w:r>
      <w:r w:rsidRPr="002E666E">
        <w:rPr>
          <w:lang w:eastAsia="en-US"/>
        </w:rPr>
        <w:t>een rijk man" (Matth. 27</w:t>
      </w:r>
      <w:r>
        <w:rPr>
          <w:lang w:eastAsia="en-US"/>
        </w:rPr>
        <w:t>:</w:t>
      </w:r>
      <w:r w:rsidRPr="002E666E">
        <w:rPr>
          <w:lang w:eastAsia="en-US"/>
        </w:rPr>
        <w:t xml:space="preserve"> 57); Markus alleen, dat hij </w:t>
      </w:r>
      <w:r>
        <w:rPr>
          <w:lang w:eastAsia="en-US"/>
        </w:rPr>
        <w:t>"</w:t>
      </w:r>
      <w:r w:rsidRPr="002E666E">
        <w:rPr>
          <w:lang w:eastAsia="en-US"/>
        </w:rPr>
        <w:t>een eerlijk Raads</w:t>
      </w:r>
      <w:r w:rsidR="003F1DC2">
        <w:rPr>
          <w:lang w:eastAsia="en-US"/>
        </w:rPr>
        <w:t>h</w:t>
      </w:r>
      <w:r>
        <w:rPr>
          <w:lang w:eastAsia="en-US"/>
        </w:rPr>
        <w:t>eer</w:t>
      </w:r>
      <w:r w:rsidRPr="002E666E">
        <w:rPr>
          <w:lang w:eastAsia="en-US"/>
        </w:rPr>
        <w:t>" was (</w:t>
      </w:r>
      <w:r>
        <w:rPr>
          <w:lang w:eastAsia="en-US"/>
        </w:rPr>
        <w:t xml:space="preserve">Markus </w:t>
      </w:r>
      <w:r w:rsidRPr="002E666E">
        <w:rPr>
          <w:lang w:eastAsia="en-US"/>
        </w:rPr>
        <w:t>15</w:t>
      </w:r>
      <w:r>
        <w:rPr>
          <w:lang w:eastAsia="en-US"/>
        </w:rPr>
        <w:t>:</w:t>
      </w:r>
      <w:r w:rsidRPr="002E666E">
        <w:rPr>
          <w:lang w:eastAsia="en-US"/>
        </w:rPr>
        <w:t xml:space="preserve"> 43)</w:t>
      </w:r>
      <w:r>
        <w:rPr>
          <w:lang w:eastAsia="en-US"/>
        </w:rPr>
        <w:t>;</w:t>
      </w:r>
      <w:r w:rsidRPr="002E666E">
        <w:rPr>
          <w:lang w:eastAsia="en-US"/>
        </w:rPr>
        <w:t xml:space="preserve"> en Lukas, dat hij </w:t>
      </w:r>
      <w:r>
        <w:rPr>
          <w:lang w:eastAsia="en-US"/>
        </w:rPr>
        <w:t>"</w:t>
      </w:r>
      <w:r w:rsidRPr="002E666E">
        <w:rPr>
          <w:lang w:eastAsia="en-US"/>
        </w:rPr>
        <w:t xml:space="preserve">een goed en rechtvaardig man" was, </w:t>
      </w:r>
      <w:r>
        <w:rPr>
          <w:lang w:eastAsia="en-US"/>
        </w:rPr>
        <w:t>"</w:t>
      </w:r>
      <w:r w:rsidRPr="002E666E">
        <w:rPr>
          <w:lang w:eastAsia="en-US"/>
        </w:rPr>
        <w:t>die niet mede bewilligd had in hun raad en handel" (Luk. 23</w:t>
      </w:r>
      <w:r>
        <w:rPr>
          <w:lang w:eastAsia="en-US"/>
        </w:rPr>
        <w:t>:</w:t>
      </w:r>
      <w:r w:rsidRPr="002E666E">
        <w:rPr>
          <w:lang w:eastAsia="en-US"/>
        </w:rPr>
        <w:t xml:space="preserve"> 50); Johannes alleen hier, dat </w:t>
      </w:r>
      <w:r>
        <w:rPr>
          <w:lang w:eastAsia="en-US"/>
        </w:rPr>
        <w:t>"</w:t>
      </w:r>
      <w:r w:rsidRPr="002E666E">
        <w:rPr>
          <w:lang w:eastAsia="en-US"/>
        </w:rPr>
        <w:t xml:space="preserve">hij een discipel van </w:t>
      </w:r>
      <w:r>
        <w:rPr>
          <w:lang w:eastAsia="en-US"/>
        </w:rPr>
        <w:t>Jezus</w:t>
      </w:r>
      <w:r w:rsidRPr="002E666E">
        <w:rPr>
          <w:lang w:eastAsia="en-US"/>
        </w:rPr>
        <w:t xml:space="preserve"> was, maar bedekt om de vr</w:t>
      </w:r>
      <w:r>
        <w:rPr>
          <w:lang w:eastAsia="en-US"/>
        </w:rPr>
        <w:t xml:space="preserve">eze van de </w:t>
      </w:r>
      <w:r w:rsidRPr="002E666E">
        <w:rPr>
          <w:lang w:eastAsia="en-US"/>
        </w:rPr>
        <w:t>Joden." Zonderling, dat wij nooit iets in de H</w:t>
      </w:r>
      <w:r w:rsidR="003F1DC2">
        <w:rPr>
          <w:lang w:eastAsia="en-US"/>
        </w:rPr>
        <w:t>eilige</w:t>
      </w:r>
      <w:r w:rsidRPr="002E666E">
        <w:rPr>
          <w:lang w:eastAsia="en-US"/>
        </w:rPr>
        <w:t xml:space="preserve"> Schrift van hem h</w:t>
      </w:r>
      <w:r>
        <w:rPr>
          <w:lang w:eastAsia="en-US"/>
        </w:rPr>
        <w:t>ore</w:t>
      </w:r>
      <w:r w:rsidRPr="002E666E">
        <w:rPr>
          <w:lang w:eastAsia="en-US"/>
        </w:rPr>
        <w:t xml:space="preserve">n, dan alleen bij gelegenheid van </w:t>
      </w:r>
      <w:r>
        <w:rPr>
          <w:lang w:eastAsia="en-US"/>
        </w:rPr>
        <w:t>Jezus</w:t>
      </w:r>
      <w:r w:rsidRPr="002E666E">
        <w:rPr>
          <w:lang w:eastAsia="en-US"/>
        </w:rPr>
        <w:t xml:space="preserve">' begraving. Ten hoogste weten wij, dat het lidwoord in het Grieks </w:t>
      </w:r>
      <w:r>
        <w:rPr>
          <w:lang w:eastAsia="en-US"/>
        </w:rPr>
        <w:t>voor</w:t>
      </w:r>
      <w:r w:rsidRPr="002E666E">
        <w:rPr>
          <w:lang w:eastAsia="en-US"/>
        </w:rPr>
        <w:t xml:space="preserve"> </w:t>
      </w:r>
      <w:r>
        <w:rPr>
          <w:lang w:eastAsia="en-US"/>
        </w:rPr>
        <w:t>"</w:t>
      </w:r>
      <w:r w:rsidRPr="002E666E">
        <w:rPr>
          <w:lang w:eastAsia="en-US"/>
        </w:rPr>
        <w:t xml:space="preserve">Jozef," en </w:t>
      </w:r>
      <w:r>
        <w:rPr>
          <w:lang w:eastAsia="en-US"/>
        </w:rPr>
        <w:t>voor</w:t>
      </w:r>
      <w:r w:rsidRPr="002E666E">
        <w:rPr>
          <w:lang w:eastAsia="en-US"/>
        </w:rPr>
        <w:t xml:space="preserve"> </w:t>
      </w:r>
      <w:r>
        <w:rPr>
          <w:lang w:eastAsia="en-US"/>
        </w:rPr>
        <w:t>"</w:t>
      </w:r>
      <w:r w:rsidRPr="002E666E">
        <w:rPr>
          <w:lang w:eastAsia="en-US"/>
        </w:rPr>
        <w:t xml:space="preserve">van </w:t>
      </w:r>
      <w:r w:rsidR="003F1DC2" w:rsidRPr="002E666E">
        <w:rPr>
          <w:lang w:eastAsia="en-US"/>
        </w:rPr>
        <w:t>Arimathéa</w:t>
      </w:r>
      <w:r w:rsidRPr="002E666E">
        <w:rPr>
          <w:lang w:eastAsia="en-US"/>
        </w:rPr>
        <w:t>" schijnt aan te duiden, dat hij</w:t>
      </w:r>
      <w:r>
        <w:rPr>
          <w:lang w:eastAsia="en-US"/>
        </w:rPr>
        <w:t xml:space="preserve"> de </w:t>
      </w:r>
      <w:r w:rsidRPr="002E666E">
        <w:rPr>
          <w:lang w:eastAsia="en-US"/>
        </w:rPr>
        <w:t xml:space="preserve">lezers van Johannes' Evangelie uit de geschiedenis welbekend was. </w:t>
      </w:r>
    </w:p>
    <w:p w:rsidR="0071002D" w:rsidRPr="002E666E" w:rsidRDefault="0071002D" w:rsidP="001F04AF">
      <w:pPr>
        <w:jc w:val="both"/>
        <w:rPr>
          <w:lang w:eastAsia="en-US"/>
        </w:rPr>
      </w:pPr>
      <w:r w:rsidRPr="002E666E">
        <w:rPr>
          <w:lang w:eastAsia="en-US"/>
        </w:rPr>
        <w:t xml:space="preserve">De plaats </w:t>
      </w:r>
      <w:r>
        <w:rPr>
          <w:lang w:eastAsia="en-US"/>
        </w:rPr>
        <w:t>"</w:t>
      </w:r>
      <w:r w:rsidR="003F1DC2" w:rsidRPr="002E666E">
        <w:rPr>
          <w:lang w:eastAsia="en-US"/>
        </w:rPr>
        <w:t>Arimathéa</w:t>
      </w:r>
      <w:r w:rsidRPr="002E666E">
        <w:rPr>
          <w:lang w:eastAsia="en-US"/>
        </w:rPr>
        <w:t>" is niet met zekerheid aan te wijzen</w:t>
      </w:r>
      <w:r>
        <w:rPr>
          <w:lang w:eastAsia="en-US"/>
        </w:rPr>
        <w:t>:</w:t>
      </w:r>
      <w:r w:rsidRPr="002E666E">
        <w:rPr>
          <w:lang w:eastAsia="en-US"/>
        </w:rPr>
        <w:t xml:space="preserve"> het is of Rama [ongeveer twee mijlen noordelijk van Jeruzalem gelegen], waar Samuel gewoond heeft (1 Sam. 7 17), dat in de </w:t>
      </w:r>
      <w:r>
        <w:rPr>
          <w:lang w:eastAsia="en-US"/>
        </w:rPr>
        <w:t>Grieks</w:t>
      </w:r>
      <w:r w:rsidRPr="002E666E">
        <w:rPr>
          <w:lang w:eastAsia="en-US"/>
        </w:rPr>
        <w:t>e vertaling</w:t>
      </w:r>
      <w:r>
        <w:rPr>
          <w:lang w:eastAsia="en-US"/>
        </w:rPr>
        <w:t xml:space="preserve"> van de </w:t>
      </w:r>
      <w:r w:rsidRPr="002E666E">
        <w:rPr>
          <w:lang w:eastAsia="en-US"/>
        </w:rPr>
        <w:t xml:space="preserve">Zeventigen </w:t>
      </w:r>
      <w:r>
        <w:rPr>
          <w:lang w:eastAsia="en-US"/>
        </w:rPr>
        <w:t>"</w:t>
      </w:r>
      <w:r w:rsidRPr="002E666E">
        <w:rPr>
          <w:lang w:eastAsia="en-US"/>
        </w:rPr>
        <w:t>Arimathaïm" geh</w:t>
      </w:r>
      <w:r>
        <w:rPr>
          <w:lang w:eastAsia="en-US"/>
        </w:rPr>
        <w:t>ete</w:t>
      </w:r>
      <w:r w:rsidRPr="002E666E">
        <w:rPr>
          <w:lang w:eastAsia="en-US"/>
        </w:rPr>
        <w:t>n is, [of een ander Rama, tegenwoordig Raml</w:t>
      </w:r>
      <w:r w:rsidR="003F1DC2">
        <w:rPr>
          <w:lang w:eastAsia="en-US"/>
        </w:rPr>
        <w:t>a</w:t>
      </w:r>
      <w:r w:rsidRPr="002E666E">
        <w:rPr>
          <w:lang w:eastAsia="en-US"/>
        </w:rPr>
        <w:t xml:space="preserve">h genaamd, omtrent tien mijlen noordwestelijk van Jeruzalem gelegen.]. Lukas noemt het </w:t>
      </w:r>
      <w:r>
        <w:rPr>
          <w:lang w:eastAsia="en-US"/>
        </w:rPr>
        <w:t>"</w:t>
      </w:r>
      <w:r w:rsidRPr="002E666E">
        <w:rPr>
          <w:lang w:eastAsia="en-US"/>
        </w:rPr>
        <w:t>een stad</w:t>
      </w:r>
      <w:r>
        <w:rPr>
          <w:lang w:eastAsia="en-US"/>
        </w:rPr>
        <w:t xml:space="preserve"> van de </w:t>
      </w:r>
      <w:r w:rsidRPr="002E666E">
        <w:rPr>
          <w:lang w:eastAsia="en-US"/>
        </w:rPr>
        <w:t>Joden" d. i. in Judea gelegen. Denkelijk was Jozef thans te Jeruzalem gevestigd, omdat hij nabij de hoofdstad een grafplaats bezat.</w:t>
      </w:r>
    </w:p>
    <w:p w:rsidR="0071002D" w:rsidRPr="002E666E" w:rsidRDefault="0071002D" w:rsidP="001F04AF">
      <w:pPr>
        <w:jc w:val="both"/>
        <w:rPr>
          <w:lang w:eastAsia="en-US"/>
        </w:rPr>
      </w:pPr>
      <w:r w:rsidRPr="002E666E">
        <w:rPr>
          <w:lang w:eastAsia="en-US"/>
        </w:rPr>
        <w:t>Di</w:t>
      </w:r>
      <w:r w:rsidR="003F1DC2">
        <w:rPr>
          <w:lang w:eastAsia="en-US"/>
        </w:rPr>
        <w:t>e</w:t>
      </w:r>
      <w:r w:rsidRPr="002E666E">
        <w:rPr>
          <w:lang w:eastAsia="en-US"/>
        </w:rPr>
        <w:t xml:space="preserve"> een discipel</w:t>
      </w:r>
      <w:r>
        <w:rPr>
          <w:lang w:eastAsia="en-US"/>
        </w:rPr>
        <w:t>.</w:t>
      </w:r>
      <w:r w:rsidRPr="002E666E">
        <w:rPr>
          <w:lang w:eastAsia="en-US"/>
        </w:rPr>
        <w:t>.. bedekt..,. Joden.</w:t>
      </w:r>
      <w:r w:rsidR="00896977">
        <w:rPr>
          <w:lang w:eastAsia="en-US"/>
        </w:rPr>
        <w:t xml:space="preserve"> - </w:t>
      </w:r>
      <w:r w:rsidRPr="002E666E">
        <w:rPr>
          <w:lang w:eastAsia="en-US"/>
        </w:rPr>
        <w:t xml:space="preserve">Hieruit blijkt, dat er Joden waren die heimelijk geloofden dat </w:t>
      </w:r>
      <w:r>
        <w:rPr>
          <w:lang w:eastAsia="en-US"/>
        </w:rPr>
        <w:t>Jezus</w:t>
      </w:r>
      <w:r w:rsidRPr="002E666E">
        <w:rPr>
          <w:lang w:eastAsia="en-US"/>
        </w:rPr>
        <w:t xml:space="preserve"> de Messias was, en toch</w:t>
      </w:r>
      <w:r>
        <w:rPr>
          <w:lang w:eastAsia="en-US"/>
        </w:rPr>
        <w:t xml:space="preserve"> de </w:t>
      </w:r>
      <w:r w:rsidRPr="002E666E">
        <w:rPr>
          <w:lang w:eastAsia="en-US"/>
        </w:rPr>
        <w:t xml:space="preserve">moed niet hadden </w:t>
      </w:r>
      <w:r>
        <w:rPr>
          <w:lang w:eastAsia="en-US"/>
        </w:rPr>
        <w:t xml:space="preserve">voor zijn </w:t>
      </w:r>
      <w:r w:rsidRPr="002E666E">
        <w:rPr>
          <w:lang w:eastAsia="en-US"/>
        </w:rPr>
        <w:t>kruisiging Hem te belijden. In Joh. 12</w:t>
      </w:r>
      <w:r>
        <w:rPr>
          <w:lang w:eastAsia="en-US"/>
        </w:rPr>
        <w:t>:</w:t>
      </w:r>
      <w:r w:rsidRPr="002E666E">
        <w:rPr>
          <w:lang w:eastAsia="en-US"/>
        </w:rPr>
        <w:t xml:space="preserve"> 42 wordt ons uitdrukkelijk geleerd, </w:t>
      </w:r>
      <w:r>
        <w:rPr>
          <w:lang w:eastAsia="en-US"/>
        </w:rPr>
        <w:t>"</w:t>
      </w:r>
      <w:r w:rsidRPr="002E666E">
        <w:rPr>
          <w:lang w:eastAsia="en-US"/>
        </w:rPr>
        <w:t>dat velen uit de oversten</w:t>
      </w:r>
      <w:r>
        <w:rPr>
          <w:lang w:eastAsia="en-US"/>
        </w:rPr>
        <w:t xml:space="preserve"> van de </w:t>
      </w:r>
      <w:r w:rsidRPr="002E666E">
        <w:rPr>
          <w:lang w:eastAsia="en-US"/>
        </w:rPr>
        <w:t>Joden geloofden, maar het om</w:t>
      </w:r>
      <w:r>
        <w:rPr>
          <w:lang w:eastAsia="en-US"/>
        </w:rPr>
        <w:t xml:space="preserve"> van de Farizeeër</w:t>
      </w:r>
      <w:r w:rsidRPr="002E666E">
        <w:rPr>
          <w:lang w:eastAsia="en-US"/>
        </w:rPr>
        <w:t xml:space="preserve">s wil niet beleden." Maar wat van hen geschreven is: </w:t>
      </w:r>
      <w:r>
        <w:rPr>
          <w:lang w:eastAsia="en-US"/>
        </w:rPr>
        <w:t>"</w:t>
      </w:r>
      <w:r w:rsidRPr="002E666E">
        <w:rPr>
          <w:lang w:eastAsia="en-US"/>
        </w:rPr>
        <w:t>rij hadden de eer</w:t>
      </w:r>
      <w:r>
        <w:rPr>
          <w:lang w:eastAsia="en-US"/>
        </w:rPr>
        <w:t xml:space="preserve"> van de mens</w:t>
      </w:r>
      <w:r w:rsidRPr="002E666E">
        <w:rPr>
          <w:lang w:eastAsia="en-US"/>
        </w:rPr>
        <w:t>en lief, meer dan de</w:t>
      </w:r>
      <w:r>
        <w:rPr>
          <w:lang w:eastAsia="en-US"/>
        </w:rPr>
        <w:t xml:space="preserve"> ere</w:t>
      </w:r>
      <w:r w:rsidRPr="002E666E">
        <w:rPr>
          <w:lang w:eastAsia="en-US"/>
        </w:rPr>
        <w:t xml:space="preserve"> Gods (vs. 43)", is</w:t>
      </w:r>
      <w:r>
        <w:rPr>
          <w:lang w:eastAsia="en-US"/>
        </w:rPr>
        <w:t xml:space="preserve"> zo</w:t>
      </w:r>
      <w:r w:rsidR="003F1DC2">
        <w:rPr>
          <w:lang w:eastAsia="en-US"/>
        </w:rPr>
        <w:t xml:space="preserve"> </w:t>
      </w:r>
      <w:r>
        <w:rPr>
          <w:lang w:eastAsia="en-US"/>
        </w:rPr>
        <w:t>ver</w:t>
      </w:r>
      <w:r w:rsidRPr="002E666E">
        <w:rPr>
          <w:lang w:eastAsia="en-US"/>
        </w:rPr>
        <w:t>oord</w:t>
      </w:r>
      <w:r>
        <w:rPr>
          <w:lang w:eastAsia="en-US"/>
        </w:rPr>
        <w:t>ele</w:t>
      </w:r>
      <w:r w:rsidRPr="002E666E">
        <w:rPr>
          <w:lang w:eastAsia="en-US"/>
        </w:rPr>
        <w:t xml:space="preserve">nd, dat wij het wel mogen betwijfelen of Jozef een van die was. Men bedenke echter wel, dat hij als </w:t>
      </w:r>
      <w:r>
        <w:rPr>
          <w:lang w:eastAsia="en-US"/>
        </w:rPr>
        <w:t>"</w:t>
      </w:r>
      <w:r w:rsidRPr="002E666E">
        <w:rPr>
          <w:lang w:eastAsia="en-US"/>
        </w:rPr>
        <w:t>een rijk man, en raads</w:t>
      </w:r>
      <w:r w:rsidR="003F1DC2">
        <w:rPr>
          <w:lang w:eastAsia="en-US"/>
        </w:rPr>
        <w:t>h</w:t>
      </w:r>
      <w:r>
        <w:rPr>
          <w:lang w:eastAsia="en-US"/>
        </w:rPr>
        <w:t>eer</w:t>
      </w:r>
      <w:r w:rsidRPr="002E666E">
        <w:rPr>
          <w:lang w:eastAsia="en-US"/>
        </w:rPr>
        <w:t xml:space="preserve">" veel meer had op te offeren, en veel meer tegenstand had te verwachten, dan arme </w:t>
      </w:r>
      <w:r>
        <w:rPr>
          <w:lang w:eastAsia="en-US"/>
        </w:rPr>
        <w:t>visser</w:t>
      </w:r>
      <w:r w:rsidRPr="002E666E">
        <w:rPr>
          <w:lang w:eastAsia="en-US"/>
        </w:rPr>
        <w:t>s of tollenaars</w:t>
      </w:r>
      <w:r>
        <w:rPr>
          <w:lang w:eastAsia="en-US"/>
        </w:rPr>
        <w:t>. Z</w:t>
      </w:r>
      <w:r w:rsidRPr="002E666E">
        <w:rPr>
          <w:lang w:eastAsia="en-US"/>
        </w:rPr>
        <w:t xml:space="preserve">ijn geval leert ons, dat er </w:t>
      </w:r>
      <w:r>
        <w:rPr>
          <w:lang w:eastAsia="en-US"/>
        </w:rPr>
        <w:t>soms</w:t>
      </w:r>
      <w:r w:rsidRPr="002E666E">
        <w:rPr>
          <w:lang w:eastAsia="en-US"/>
        </w:rPr>
        <w:t xml:space="preserve"> meer geestelijk werk in iemands ziel omgaat dan men vermoedt. Bad Pilatus.... lichaam</w:t>
      </w:r>
      <w:r>
        <w:rPr>
          <w:lang w:eastAsia="en-US"/>
        </w:rPr>
        <w:t>.</w:t>
      </w:r>
      <w:r w:rsidRPr="002E666E">
        <w:rPr>
          <w:lang w:eastAsia="en-US"/>
        </w:rPr>
        <w:t>.. wegnemen.</w:t>
      </w:r>
      <w:r w:rsidR="00896977">
        <w:rPr>
          <w:lang w:eastAsia="en-US"/>
        </w:rPr>
        <w:t xml:space="preserve"> - </w:t>
      </w:r>
      <w:r w:rsidRPr="002E666E">
        <w:rPr>
          <w:lang w:eastAsia="en-US"/>
        </w:rPr>
        <w:t xml:space="preserve">De laatsten zijn </w:t>
      </w:r>
      <w:r>
        <w:rPr>
          <w:lang w:eastAsia="en-US"/>
        </w:rPr>
        <w:t>soms</w:t>
      </w:r>
      <w:r w:rsidRPr="002E666E">
        <w:rPr>
          <w:lang w:eastAsia="en-US"/>
        </w:rPr>
        <w:t xml:space="preserve"> de eersten</w:t>
      </w:r>
      <w:r>
        <w:rPr>
          <w:lang w:eastAsia="en-US"/>
        </w:rPr>
        <w:t>. Zo</w:t>
      </w:r>
      <w:r w:rsidR="003F1DC2">
        <w:rPr>
          <w:lang w:eastAsia="en-US"/>
        </w:rPr>
        <w:t xml:space="preserve"> </w:t>
      </w:r>
      <w:r w:rsidRPr="002E666E">
        <w:rPr>
          <w:lang w:eastAsia="en-US"/>
        </w:rPr>
        <w:t xml:space="preserve">Jozef. Hij eerde Christus, toen diens eigen apostelen Hem hadden verlaten, en toonde meer moed, dan </w:t>
      </w:r>
      <w:r>
        <w:rPr>
          <w:lang w:eastAsia="en-US"/>
        </w:rPr>
        <w:t>Jezus</w:t>
      </w:r>
      <w:r w:rsidRPr="002E666E">
        <w:rPr>
          <w:lang w:eastAsia="en-US"/>
        </w:rPr>
        <w:t xml:space="preserve">' naaste en liefste vrienden, en toen het zeer gevaarlijk was; Markus schrijft uitdrukkelijk: </w:t>
      </w:r>
      <w:r>
        <w:rPr>
          <w:lang w:eastAsia="en-US"/>
        </w:rPr>
        <w:t>"</w:t>
      </w:r>
      <w:r w:rsidRPr="002E666E">
        <w:rPr>
          <w:lang w:eastAsia="en-US"/>
        </w:rPr>
        <w:t>zich verstoutende, ging hij in tot Pilatus" (Mark.</w:t>
      </w:r>
      <w:r w:rsidR="003F1DC2">
        <w:rPr>
          <w:lang w:eastAsia="en-US"/>
        </w:rPr>
        <w:t xml:space="preserve"> </w:t>
      </w:r>
      <w:r w:rsidRPr="002E666E">
        <w:rPr>
          <w:lang w:eastAsia="en-US"/>
        </w:rPr>
        <w:t>15</w:t>
      </w:r>
      <w:r>
        <w:rPr>
          <w:lang w:eastAsia="en-US"/>
        </w:rPr>
        <w:t>:</w:t>
      </w:r>
      <w:r w:rsidRPr="002E666E">
        <w:rPr>
          <w:lang w:eastAsia="en-US"/>
        </w:rPr>
        <w:t xml:space="preserve"> 43). Waarlijk, daar was moed toe n</w:t>
      </w:r>
      <w:r>
        <w:rPr>
          <w:lang w:eastAsia="en-US"/>
        </w:rPr>
        <w:t>odi</w:t>
      </w:r>
      <w:r w:rsidRPr="002E666E">
        <w:rPr>
          <w:lang w:eastAsia="en-US"/>
        </w:rPr>
        <w:t>g: het was een stoute stap,</w:t>
      </w:r>
      <w:r>
        <w:rPr>
          <w:lang w:eastAsia="en-US"/>
        </w:rPr>
        <w:t xml:space="preserve"> zo de </w:t>
      </w:r>
      <w:r w:rsidRPr="002E666E">
        <w:rPr>
          <w:lang w:eastAsia="en-US"/>
        </w:rPr>
        <w:t>geh</w:t>
      </w:r>
      <w:r>
        <w:rPr>
          <w:lang w:eastAsia="en-US"/>
        </w:rPr>
        <w:t>ele</w:t>
      </w:r>
      <w:r w:rsidRPr="002E666E">
        <w:rPr>
          <w:lang w:eastAsia="en-US"/>
        </w:rPr>
        <w:t xml:space="preserve">n Raad als in het aangezicht te slaan en tegenover het </w:t>
      </w:r>
      <w:r>
        <w:rPr>
          <w:lang w:eastAsia="en-US"/>
        </w:rPr>
        <w:t>gans</w:t>
      </w:r>
      <w:r w:rsidRPr="002E666E">
        <w:rPr>
          <w:lang w:eastAsia="en-US"/>
        </w:rPr>
        <w:t>e volk</w:t>
      </w:r>
      <w:r>
        <w:rPr>
          <w:lang w:eastAsia="en-US"/>
        </w:rPr>
        <w:t xml:space="preserve"> de </w:t>
      </w:r>
      <w:r w:rsidRPr="002E666E">
        <w:rPr>
          <w:lang w:eastAsia="en-US"/>
        </w:rPr>
        <w:t>Gevloekte zich aan te trekken en zich voor Hem te verklaren.</w:t>
      </w:r>
    </w:p>
    <w:p w:rsidR="0071002D" w:rsidRPr="002E666E" w:rsidRDefault="0071002D" w:rsidP="001F04AF">
      <w:pPr>
        <w:jc w:val="both"/>
        <w:rPr>
          <w:lang w:eastAsia="en-US"/>
        </w:rPr>
      </w:pPr>
      <w:r w:rsidRPr="002E666E">
        <w:rPr>
          <w:lang w:eastAsia="en-US"/>
        </w:rPr>
        <w:t>En Pilatus</w:t>
      </w:r>
      <w:r>
        <w:rPr>
          <w:lang w:eastAsia="en-US"/>
        </w:rPr>
        <w:t xml:space="preserve"> </w:t>
      </w:r>
      <w:r w:rsidR="003F1DC2">
        <w:rPr>
          <w:lang w:eastAsia="en-US"/>
        </w:rPr>
        <w:t xml:space="preserve"> stond </w:t>
      </w:r>
      <w:r>
        <w:rPr>
          <w:lang w:eastAsia="en-US"/>
        </w:rPr>
        <w:t xml:space="preserve">het </w:t>
      </w:r>
      <w:r w:rsidRPr="002E666E">
        <w:rPr>
          <w:lang w:eastAsia="en-US"/>
        </w:rPr>
        <w:t>he</w:t>
      </w:r>
      <w:r w:rsidR="003F1DC2">
        <w:rPr>
          <w:lang w:eastAsia="en-US"/>
        </w:rPr>
        <w:t>m</w:t>
      </w:r>
      <w:r w:rsidRPr="002E666E">
        <w:rPr>
          <w:lang w:eastAsia="en-US"/>
        </w:rPr>
        <w:t xml:space="preserve"> toe.</w:t>
      </w:r>
      <w:r w:rsidR="00896977">
        <w:rPr>
          <w:lang w:eastAsia="en-US"/>
        </w:rPr>
        <w:t xml:space="preserve"> - </w:t>
      </w:r>
      <w:r w:rsidRPr="002E666E">
        <w:rPr>
          <w:lang w:eastAsia="en-US"/>
        </w:rPr>
        <w:t>Hij deed het niet, voordat hij van</w:t>
      </w:r>
      <w:r>
        <w:rPr>
          <w:lang w:eastAsia="en-US"/>
        </w:rPr>
        <w:t xml:space="preserve"> de </w:t>
      </w:r>
      <w:r w:rsidRPr="002E666E">
        <w:rPr>
          <w:lang w:eastAsia="en-US"/>
        </w:rPr>
        <w:t xml:space="preserve">hoofdman over honderd de verzekering had bekomen, dat </w:t>
      </w:r>
      <w:r>
        <w:rPr>
          <w:lang w:eastAsia="en-US"/>
        </w:rPr>
        <w:t>Jezus</w:t>
      </w:r>
      <w:r w:rsidRPr="002E666E">
        <w:rPr>
          <w:lang w:eastAsia="en-US"/>
        </w:rPr>
        <w:t xml:space="preserve"> </w:t>
      </w:r>
      <w:r>
        <w:rPr>
          <w:lang w:eastAsia="en-US"/>
        </w:rPr>
        <w:t>"</w:t>
      </w:r>
      <w:r w:rsidRPr="002E666E">
        <w:rPr>
          <w:lang w:eastAsia="en-US"/>
        </w:rPr>
        <w:t>lang gestorven was" (Mark 15</w:t>
      </w:r>
      <w:r>
        <w:rPr>
          <w:lang w:eastAsia="en-US"/>
        </w:rPr>
        <w:t>:</w:t>
      </w:r>
      <w:r w:rsidRPr="002E666E">
        <w:rPr>
          <w:lang w:eastAsia="en-US"/>
        </w:rPr>
        <w:t xml:space="preserve"> 44, 45). Wat er met het lichaam geschied zou zijn, als Jozef het niet gevraagd had, weten wij niet. Lightfoot zegt dat er een algemeen graf voor de lijken van misdadigers was. Godet zegt</w:t>
      </w:r>
      <w:r>
        <w:rPr>
          <w:lang w:eastAsia="en-US"/>
        </w:rPr>
        <w:t>:</w:t>
      </w:r>
      <w:r w:rsidRPr="002E666E">
        <w:rPr>
          <w:lang w:eastAsia="en-US"/>
        </w:rPr>
        <w:t xml:space="preserve"> </w:t>
      </w:r>
      <w:r>
        <w:rPr>
          <w:lang w:eastAsia="en-US"/>
        </w:rPr>
        <w:t>"</w:t>
      </w:r>
      <w:r w:rsidRPr="002E666E">
        <w:rPr>
          <w:lang w:eastAsia="en-US"/>
        </w:rPr>
        <w:t>volgens de Ro</w:t>
      </w:r>
      <w:r w:rsidR="003F1DC2">
        <w:rPr>
          <w:lang w:eastAsia="en-US"/>
        </w:rPr>
        <w:t>m</w:t>
      </w:r>
      <w:r w:rsidRPr="002E666E">
        <w:rPr>
          <w:lang w:eastAsia="en-US"/>
        </w:rPr>
        <w:t>einse wet moesten de lijken van ter dood gebrachte boosdoeners uitgeleverd worden,</w:t>
      </w:r>
      <w:r>
        <w:rPr>
          <w:lang w:eastAsia="en-US"/>
        </w:rPr>
        <w:t xml:space="preserve"> zo </w:t>
      </w:r>
      <w:r w:rsidRPr="002E666E">
        <w:rPr>
          <w:lang w:eastAsia="en-US"/>
        </w:rPr>
        <w:t>iemand die op</w:t>
      </w:r>
      <w:r>
        <w:rPr>
          <w:lang w:eastAsia="en-US"/>
        </w:rPr>
        <w:t>eis</w:t>
      </w:r>
      <w:r w:rsidRPr="002E666E">
        <w:rPr>
          <w:lang w:eastAsia="en-US"/>
        </w:rPr>
        <w:t>te.</w:t>
      </w:r>
    </w:p>
    <w:p w:rsidR="003F1DC2" w:rsidRDefault="0071002D" w:rsidP="001F04AF">
      <w:pPr>
        <w:jc w:val="both"/>
        <w:rPr>
          <w:lang w:eastAsia="en-US"/>
        </w:rPr>
      </w:pPr>
      <w:r w:rsidRPr="002E666E">
        <w:rPr>
          <w:lang w:eastAsia="en-US"/>
        </w:rPr>
        <w:t xml:space="preserve">Hij dan ging, en nam het lichaam van </w:t>
      </w:r>
      <w:r>
        <w:rPr>
          <w:lang w:eastAsia="en-US"/>
        </w:rPr>
        <w:t>Jezus</w:t>
      </w:r>
      <w:r w:rsidRPr="002E666E">
        <w:rPr>
          <w:lang w:eastAsia="en-US"/>
        </w:rPr>
        <w:t xml:space="preserve"> weg.</w:t>
      </w:r>
      <w:r w:rsidR="00896977">
        <w:rPr>
          <w:lang w:eastAsia="en-US"/>
        </w:rPr>
        <w:t xml:space="preserve"> - </w:t>
      </w:r>
      <w:r w:rsidRPr="002E666E">
        <w:rPr>
          <w:lang w:eastAsia="en-US"/>
        </w:rPr>
        <w:t xml:space="preserve">Op welke wijze dit geschiedde? In elk geval komt het mij voor, dat Jozef dit met eigen handen, waarschijnlijk met de hulp van anderen, gedaan heeft. Het aanraken van een dood lichaam maakte een Jood </w:t>
      </w:r>
      <w:r w:rsidR="003F1DC2" w:rsidRPr="002E666E">
        <w:rPr>
          <w:lang w:eastAsia="en-US"/>
        </w:rPr>
        <w:t>Levitisch</w:t>
      </w:r>
      <w:r w:rsidRPr="002E666E">
        <w:rPr>
          <w:lang w:eastAsia="en-US"/>
        </w:rPr>
        <w:t xml:space="preserve"> onrein en het was de avond </w:t>
      </w:r>
      <w:r>
        <w:rPr>
          <w:lang w:eastAsia="en-US"/>
        </w:rPr>
        <w:t>voor de Paas</w:t>
      </w:r>
      <w:r w:rsidRPr="002E666E">
        <w:rPr>
          <w:lang w:eastAsia="en-US"/>
        </w:rPr>
        <w:t>sabbat. Dit mag niet onopgemerkt worden voorbijgegaan.</w:t>
      </w:r>
      <w:r w:rsidR="00896977">
        <w:rPr>
          <w:lang w:eastAsia="en-US"/>
        </w:rPr>
        <w:t xml:space="preserve"> </w:t>
      </w:r>
      <w:r w:rsidR="003F1DC2">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Het was een </w:t>
      </w:r>
      <w:r>
        <w:rPr>
          <w:lang w:eastAsia="en-US"/>
        </w:rPr>
        <w:t>"</w:t>
      </w:r>
      <w:r w:rsidRPr="002E666E">
        <w:rPr>
          <w:lang w:eastAsia="en-US"/>
        </w:rPr>
        <w:t xml:space="preserve">Jozef", die waarschijnlijk het eerst het lichaam des </w:t>
      </w:r>
      <w:r>
        <w:rPr>
          <w:lang w:eastAsia="en-US"/>
        </w:rPr>
        <w:t>Heere</w:t>
      </w:r>
      <w:r w:rsidRPr="002E666E">
        <w:rPr>
          <w:lang w:eastAsia="en-US"/>
        </w:rPr>
        <w:t xml:space="preserve">n, toen Hij in de wereld te Bethlehem geboren werd, aanraakte en ontving, en </w:t>
      </w:r>
      <w:r>
        <w:rPr>
          <w:lang w:eastAsia="en-US"/>
        </w:rPr>
        <w:t>weer</w:t>
      </w:r>
      <w:r w:rsidRPr="002E666E">
        <w:rPr>
          <w:lang w:eastAsia="en-US"/>
        </w:rPr>
        <w:t xml:space="preserve"> was het een </w:t>
      </w:r>
      <w:r>
        <w:rPr>
          <w:lang w:eastAsia="en-US"/>
        </w:rPr>
        <w:t>"</w:t>
      </w:r>
      <w:r w:rsidRPr="002E666E">
        <w:rPr>
          <w:lang w:eastAsia="en-US"/>
        </w:rPr>
        <w:t>Jozef", die het laatst het d</w:t>
      </w:r>
      <w:r>
        <w:rPr>
          <w:lang w:eastAsia="en-US"/>
        </w:rPr>
        <w:t>ode</w:t>
      </w:r>
      <w:r w:rsidRPr="002E666E">
        <w:rPr>
          <w:lang w:eastAsia="en-US"/>
        </w:rPr>
        <w:t xml:space="preserve"> lichaam van</w:t>
      </w:r>
      <w:r>
        <w:rPr>
          <w:lang w:eastAsia="en-US"/>
        </w:rPr>
        <w:t xml:space="preserve"> de Heere</w:t>
      </w:r>
      <w:r w:rsidRPr="002E666E">
        <w:rPr>
          <w:lang w:eastAsia="en-US"/>
        </w:rPr>
        <w:t xml:space="preserve"> in handen nam, toen Hij begraven werd.</w:t>
      </w:r>
    </w:p>
    <w:p w:rsidR="003F1DC2" w:rsidRDefault="003F1DC2" w:rsidP="001F04AF">
      <w:pPr>
        <w:jc w:val="both"/>
        <w:rPr>
          <w:lang w:eastAsia="en-US"/>
        </w:rPr>
      </w:pPr>
    </w:p>
    <w:p w:rsidR="00497B1D" w:rsidRDefault="0071002D" w:rsidP="001F04AF">
      <w:pPr>
        <w:jc w:val="both"/>
        <w:rPr>
          <w:lang w:eastAsia="en-US"/>
        </w:rPr>
      </w:pPr>
      <w:r w:rsidRPr="002E666E">
        <w:rPr>
          <w:lang w:eastAsia="en-US"/>
        </w:rPr>
        <w:t xml:space="preserve">39. En </w:t>
      </w:r>
      <w:r>
        <w:rPr>
          <w:lang w:eastAsia="en-US"/>
        </w:rPr>
        <w:t>Nicodémus</w:t>
      </w:r>
      <w:r w:rsidRPr="002E666E">
        <w:rPr>
          <w:lang w:eastAsia="en-US"/>
        </w:rPr>
        <w:t xml:space="preserve"> kwam ook.... des nachts.... gekomen was.</w:t>
      </w:r>
      <w:r w:rsidR="00896977">
        <w:rPr>
          <w:lang w:eastAsia="en-US"/>
        </w:rPr>
        <w:t xml:space="preserve"> - </w:t>
      </w:r>
      <w:r w:rsidRPr="002E666E">
        <w:rPr>
          <w:lang w:eastAsia="en-US"/>
        </w:rPr>
        <w:t xml:space="preserve">Johannes alleen spreekt van </w:t>
      </w:r>
      <w:r>
        <w:rPr>
          <w:lang w:eastAsia="en-US"/>
        </w:rPr>
        <w:t>Nicodémus;</w:t>
      </w:r>
      <w:r w:rsidRPr="002E666E">
        <w:rPr>
          <w:lang w:eastAsia="en-US"/>
        </w:rPr>
        <w:t xml:space="preserve"> en wel drie malen (3</w:t>
      </w:r>
      <w:r>
        <w:rPr>
          <w:lang w:eastAsia="en-US"/>
        </w:rPr>
        <w:t>:</w:t>
      </w:r>
      <w:r w:rsidRPr="002E666E">
        <w:rPr>
          <w:lang w:eastAsia="en-US"/>
        </w:rPr>
        <w:t xml:space="preserve"> 1; 7</w:t>
      </w:r>
      <w:r>
        <w:rPr>
          <w:lang w:eastAsia="en-US"/>
        </w:rPr>
        <w:t>:</w:t>
      </w:r>
      <w:r w:rsidRPr="002E666E">
        <w:rPr>
          <w:lang w:eastAsia="en-US"/>
        </w:rPr>
        <w:t xml:space="preserve"> 51; 19</w:t>
      </w:r>
      <w:r>
        <w:rPr>
          <w:lang w:eastAsia="en-US"/>
        </w:rPr>
        <w:t>:</w:t>
      </w:r>
      <w:r w:rsidRPr="002E666E">
        <w:rPr>
          <w:lang w:eastAsia="en-US"/>
        </w:rPr>
        <w:t xml:space="preserve"> 39). Hier en bij de </w:t>
      </w:r>
      <w:r>
        <w:rPr>
          <w:lang w:eastAsia="en-US"/>
        </w:rPr>
        <w:t>tweede</w:t>
      </w:r>
      <w:r w:rsidRPr="002E666E">
        <w:rPr>
          <w:lang w:eastAsia="en-US"/>
        </w:rPr>
        <w:t xml:space="preserve"> gelegenheid voegt hij er nadrukkelijk bij, dat het was dezelfde </w:t>
      </w:r>
      <w:r>
        <w:rPr>
          <w:lang w:eastAsia="en-US"/>
        </w:rPr>
        <w:t>Nicodémus</w:t>
      </w:r>
      <w:r w:rsidRPr="002E666E">
        <w:rPr>
          <w:lang w:eastAsia="en-US"/>
        </w:rPr>
        <w:t xml:space="preserve">, </w:t>
      </w:r>
      <w:r>
        <w:rPr>
          <w:lang w:eastAsia="en-US"/>
        </w:rPr>
        <w:t>"</w:t>
      </w:r>
      <w:r w:rsidRPr="002E666E">
        <w:rPr>
          <w:lang w:eastAsia="en-US"/>
        </w:rPr>
        <w:t xml:space="preserve">die des nachts eerst tot </w:t>
      </w:r>
      <w:r>
        <w:rPr>
          <w:lang w:eastAsia="en-US"/>
        </w:rPr>
        <w:t>Jezus</w:t>
      </w:r>
      <w:r w:rsidRPr="002E666E">
        <w:rPr>
          <w:lang w:eastAsia="en-US"/>
        </w:rPr>
        <w:t xml:space="preserve"> gekomen was". Dit vers schijnt aan</w:t>
      </w:r>
      <w:r w:rsidR="00896977">
        <w:rPr>
          <w:lang w:eastAsia="en-US"/>
        </w:rPr>
        <w:t xml:space="preserve"> - </w:t>
      </w:r>
      <w:r w:rsidRPr="002E666E">
        <w:rPr>
          <w:lang w:eastAsia="en-US"/>
        </w:rPr>
        <w:t xml:space="preserve">te wijzen, dat </w:t>
      </w:r>
      <w:r>
        <w:rPr>
          <w:lang w:eastAsia="en-US"/>
        </w:rPr>
        <w:t>Nicodémus</w:t>
      </w:r>
      <w:r w:rsidRPr="002E666E">
        <w:rPr>
          <w:lang w:eastAsia="en-US"/>
        </w:rPr>
        <w:t xml:space="preserve"> als een vrijwilliger kwam, die Hem hielp begraven, en niet aarzelde om Jozef in dit goede werk bij te staan. Hij legde meer eerbied en liefde voor</w:t>
      </w:r>
      <w:r>
        <w:rPr>
          <w:lang w:eastAsia="en-US"/>
        </w:rPr>
        <w:t xml:space="preserve"> de Heere</w:t>
      </w:r>
      <w:r w:rsidRPr="002E666E">
        <w:rPr>
          <w:lang w:eastAsia="en-US"/>
        </w:rPr>
        <w:t xml:space="preserve"> aan</w:t>
      </w:r>
      <w:r>
        <w:rPr>
          <w:lang w:eastAsia="en-US"/>
        </w:rPr>
        <w:t xml:space="preserve"> de </w:t>
      </w:r>
      <w:r w:rsidRPr="002E666E">
        <w:rPr>
          <w:lang w:eastAsia="en-US"/>
        </w:rPr>
        <w:t xml:space="preserve">dag, toen Hij gestorven was, dan hij in </w:t>
      </w:r>
      <w:r>
        <w:rPr>
          <w:lang w:eastAsia="en-US"/>
        </w:rPr>
        <w:t>Jezus</w:t>
      </w:r>
      <w:r w:rsidRPr="002E666E">
        <w:rPr>
          <w:lang w:eastAsia="en-US"/>
        </w:rPr>
        <w:t>' leven gedaan had.</w:t>
      </w:r>
      <w:r w:rsidR="00896977">
        <w:rPr>
          <w:lang w:eastAsia="en-US"/>
        </w:rPr>
        <w:t xml:space="preserve"> - </w:t>
      </w:r>
      <w:r w:rsidRPr="002E666E">
        <w:rPr>
          <w:lang w:eastAsia="en-US"/>
        </w:rPr>
        <w:t xml:space="preserve">Calvijn merkt ten opzichte van het gedrag van Jozef en </w:t>
      </w:r>
      <w:r>
        <w:rPr>
          <w:lang w:eastAsia="en-US"/>
        </w:rPr>
        <w:t>Nicodémus</w:t>
      </w:r>
      <w:r w:rsidRPr="002E666E">
        <w:rPr>
          <w:lang w:eastAsia="en-US"/>
        </w:rPr>
        <w:t xml:space="preserve"> aan: </w:t>
      </w:r>
      <w:r>
        <w:rPr>
          <w:lang w:eastAsia="en-US"/>
        </w:rPr>
        <w:t>"</w:t>
      </w:r>
      <w:r w:rsidRPr="002E666E">
        <w:rPr>
          <w:lang w:eastAsia="en-US"/>
        </w:rPr>
        <w:t>Hier hebben wij een treffend bewijs dat Christus' dood meer verlevendiging veroorzaakte dan zijn leven</w:t>
      </w:r>
      <w:r>
        <w:rPr>
          <w:lang w:eastAsia="en-US"/>
        </w:rPr>
        <w:t>. Zo</w:t>
      </w:r>
      <w:r w:rsidR="003F1DC2">
        <w:rPr>
          <w:lang w:eastAsia="en-US"/>
        </w:rPr>
        <w:t xml:space="preserve"> </w:t>
      </w:r>
      <w:r w:rsidRPr="002E666E">
        <w:rPr>
          <w:lang w:eastAsia="en-US"/>
        </w:rPr>
        <w:t>groot was de werking van</w:t>
      </w:r>
      <w:r>
        <w:rPr>
          <w:lang w:eastAsia="en-US"/>
        </w:rPr>
        <w:t xml:space="preserve"> die </w:t>
      </w:r>
      <w:r w:rsidRPr="002E666E">
        <w:rPr>
          <w:lang w:eastAsia="en-US"/>
        </w:rPr>
        <w:t xml:space="preserve">liefelijke reuk, welke de dood van Christus in het gemoed van die twee mannen verspreidde, dat zij op eens al de </w:t>
      </w:r>
      <w:r>
        <w:rPr>
          <w:lang w:eastAsia="en-US"/>
        </w:rPr>
        <w:t>vlese</w:t>
      </w:r>
      <w:r w:rsidRPr="002E666E">
        <w:rPr>
          <w:lang w:eastAsia="en-US"/>
        </w:rPr>
        <w:t>lijke hartstochten dempte."</w:t>
      </w:r>
      <w:r w:rsidR="00896977">
        <w:rPr>
          <w:lang w:eastAsia="en-US"/>
        </w:rPr>
        <w:t xml:space="preserve"> </w:t>
      </w:r>
      <w:r w:rsidR="00497B1D">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Quesnel merkt aan</w:t>
      </w:r>
      <w:r>
        <w:rPr>
          <w:lang w:eastAsia="en-US"/>
        </w:rPr>
        <w:t>:</w:t>
      </w:r>
      <w:r w:rsidRPr="002E666E">
        <w:rPr>
          <w:lang w:eastAsia="en-US"/>
        </w:rPr>
        <w:t xml:space="preserve"> </w:t>
      </w:r>
      <w:r>
        <w:rPr>
          <w:lang w:eastAsia="en-US"/>
        </w:rPr>
        <w:t>"</w:t>
      </w:r>
      <w:r w:rsidRPr="002E666E">
        <w:rPr>
          <w:lang w:eastAsia="en-US"/>
        </w:rPr>
        <w:t>Wondervol is de kracht van Christus' dood, die moed geeft om Hem in</w:t>
      </w:r>
      <w:r>
        <w:rPr>
          <w:lang w:eastAsia="en-US"/>
        </w:rPr>
        <w:t xml:space="preserve"> zijn </w:t>
      </w:r>
      <w:r w:rsidRPr="002E666E">
        <w:rPr>
          <w:lang w:eastAsia="en-US"/>
        </w:rPr>
        <w:t>diepste</w:t>
      </w:r>
      <w:r w:rsidR="00FC69B8">
        <w:rPr>
          <w:lang w:eastAsia="en-US"/>
        </w:rPr>
        <w:t xml:space="preserve"> vernedering</w:t>
      </w:r>
      <w:r w:rsidRPr="002E666E">
        <w:rPr>
          <w:lang w:eastAsia="en-US"/>
        </w:rPr>
        <w:t xml:space="preserve"> te belijden, aan hen, die toen Hij wonderen deed, slechts heimelijk tot Hem kwamen." Henry t</w:t>
      </w:r>
      <w:r>
        <w:rPr>
          <w:lang w:eastAsia="en-US"/>
        </w:rPr>
        <w:t>eke</w:t>
      </w:r>
      <w:r w:rsidRPr="002E666E">
        <w:rPr>
          <w:lang w:eastAsia="en-US"/>
        </w:rPr>
        <w:t xml:space="preserve">nt aan, dat Jozef en </w:t>
      </w:r>
      <w:r>
        <w:rPr>
          <w:lang w:eastAsia="en-US"/>
        </w:rPr>
        <w:t>Nicodémus</w:t>
      </w:r>
      <w:r w:rsidRPr="002E666E">
        <w:rPr>
          <w:lang w:eastAsia="en-US"/>
        </w:rPr>
        <w:t xml:space="preserve"> zwak geloof, maar sterke liefde betoonden. </w:t>
      </w:r>
      <w:r>
        <w:rPr>
          <w:lang w:eastAsia="en-US"/>
        </w:rPr>
        <w:t>"</w:t>
      </w:r>
      <w:r w:rsidRPr="002E666E">
        <w:rPr>
          <w:lang w:eastAsia="en-US"/>
        </w:rPr>
        <w:t>Een krachtig geloof aan Christus' opstanding zou hun die moeite en kosten gespaard hebben."</w:t>
      </w:r>
    </w:p>
    <w:p w:rsidR="0071002D" w:rsidRPr="002E666E" w:rsidRDefault="0071002D" w:rsidP="001F04AF">
      <w:pPr>
        <w:jc w:val="both"/>
        <w:rPr>
          <w:lang w:eastAsia="en-US"/>
        </w:rPr>
      </w:pPr>
      <w:r w:rsidRPr="002E666E">
        <w:rPr>
          <w:lang w:eastAsia="en-US"/>
        </w:rPr>
        <w:t>Brengende.... mengsel.... mirre en aloë</w:t>
      </w:r>
      <w:r w:rsidR="00497B1D">
        <w:rPr>
          <w:lang w:eastAsia="en-US"/>
        </w:rPr>
        <w:t xml:space="preserve"> ..</w:t>
      </w:r>
      <w:r w:rsidRPr="002E666E">
        <w:rPr>
          <w:lang w:eastAsia="en-US"/>
        </w:rPr>
        <w:t>. gewicht.</w:t>
      </w:r>
      <w:r w:rsidR="00896977">
        <w:rPr>
          <w:lang w:eastAsia="en-US"/>
        </w:rPr>
        <w:t xml:space="preserve"> - </w:t>
      </w:r>
      <w:r w:rsidRPr="002E666E">
        <w:rPr>
          <w:lang w:eastAsia="en-US"/>
        </w:rPr>
        <w:t>Dit mengsel was waarschijnlijk in</w:t>
      </w:r>
      <w:r>
        <w:rPr>
          <w:lang w:eastAsia="en-US"/>
        </w:rPr>
        <w:t xml:space="preserve"> de </w:t>
      </w:r>
      <w:r w:rsidRPr="002E666E">
        <w:rPr>
          <w:lang w:eastAsia="en-US"/>
        </w:rPr>
        <w:t xml:space="preserve">vorm van poeder. De mirre is een welriekende gom, de aloë een reukhout, beide bederfwerend. De </w:t>
      </w:r>
      <w:r w:rsidR="00B5235B">
        <w:rPr>
          <w:lang w:eastAsia="en-US"/>
        </w:rPr>
        <w:t>grote</w:t>
      </w:r>
      <w:r w:rsidRPr="002E666E">
        <w:rPr>
          <w:lang w:eastAsia="en-US"/>
        </w:rPr>
        <w:t xml:space="preserve"> hoeveelheid bewijst de welvaart en mildheid van </w:t>
      </w:r>
      <w:r>
        <w:rPr>
          <w:lang w:eastAsia="en-US"/>
        </w:rPr>
        <w:t>Nicodémus</w:t>
      </w:r>
      <w:r w:rsidRPr="002E666E">
        <w:rPr>
          <w:lang w:eastAsia="en-US"/>
        </w:rPr>
        <w:t xml:space="preserve"> Een</w:t>
      </w:r>
      <w:r>
        <w:rPr>
          <w:lang w:eastAsia="en-US"/>
        </w:rPr>
        <w:t xml:space="preserve"> zo </w:t>
      </w:r>
      <w:r w:rsidRPr="002E666E">
        <w:rPr>
          <w:lang w:eastAsia="en-US"/>
        </w:rPr>
        <w:t>gefolterd en verwond lichaam als dat van</w:t>
      </w:r>
      <w:r>
        <w:rPr>
          <w:lang w:eastAsia="en-US"/>
        </w:rPr>
        <w:t xml:space="preserve"> de Heere</w:t>
      </w:r>
      <w:r w:rsidRPr="002E666E">
        <w:rPr>
          <w:lang w:eastAsia="en-US"/>
        </w:rPr>
        <w:t xml:space="preserve"> had wel een ongewoon </w:t>
      </w:r>
      <w:r w:rsidR="00B5235B">
        <w:rPr>
          <w:lang w:eastAsia="en-US"/>
        </w:rPr>
        <w:t>grote</w:t>
      </w:r>
      <w:r w:rsidRPr="002E666E">
        <w:rPr>
          <w:lang w:eastAsia="en-US"/>
        </w:rPr>
        <w:t xml:space="preserve"> hoeveelheid specerijen in</w:t>
      </w:r>
      <w:r>
        <w:rPr>
          <w:lang w:eastAsia="en-US"/>
        </w:rPr>
        <w:t xml:space="preserve"> zo'n </w:t>
      </w:r>
      <w:r w:rsidRPr="002E666E">
        <w:rPr>
          <w:lang w:eastAsia="en-US"/>
        </w:rPr>
        <w:t>warm klimaat n</w:t>
      </w:r>
      <w:r>
        <w:rPr>
          <w:lang w:eastAsia="en-US"/>
        </w:rPr>
        <w:t>odi</w:t>
      </w:r>
      <w:r w:rsidRPr="002E666E">
        <w:rPr>
          <w:lang w:eastAsia="en-US"/>
        </w:rPr>
        <w:t xml:space="preserve">g, om </w:t>
      </w:r>
      <w:r>
        <w:rPr>
          <w:lang w:eastAsia="en-US"/>
        </w:rPr>
        <w:t>zola</w:t>
      </w:r>
      <w:r w:rsidRPr="002E666E">
        <w:rPr>
          <w:lang w:eastAsia="en-US"/>
        </w:rPr>
        <w:t>ng mogelijk bederf</w:t>
      </w:r>
      <w:r w:rsidR="00497B1D">
        <w:rPr>
          <w:lang w:eastAsia="en-US"/>
        </w:rPr>
        <w:t xml:space="preserve">- </w:t>
      </w:r>
      <w:r w:rsidRPr="002E666E">
        <w:rPr>
          <w:lang w:eastAsia="en-US"/>
        </w:rPr>
        <w:t>en stankwerend te werken. Honderd pond was z</w:t>
      </w:r>
      <w:r>
        <w:rPr>
          <w:lang w:eastAsia="en-US"/>
        </w:rPr>
        <w:t>ove</w:t>
      </w:r>
      <w:r w:rsidRPr="002E666E">
        <w:rPr>
          <w:lang w:eastAsia="en-US"/>
        </w:rPr>
        <w:t>el als men gewoonlijk voor een koning placht te gebruiken.</w:t>
      </w:r>
    </w:p>
    <w:p w:rsidR="00497B1D" w:rsidRDefault="00497B1D" w:rsidP="001F04AF">
      <w:pPr>
        <w:jc w:val="both"/>
        <w:rPr>
          <w:lang w:eastAsia="en-US"/>
        </w:rPr>
      </w:pPr>
    </w:p>
    <w:p w:rsidR="0071002D" w:rsidRPr="002E666E" w:rsidRDefault="0071002D" w:rsidP="001F04AF">
      <w:pPr>
        <w:jc w:val="both"/>
        <w:rPr>
          <w:lang w:eastAsia="en-US"/>
        </w:rPr>
      </w:pPr>
      <w:r w:rsidRPr="002E666E">
        <w:rPr>
          <w:lang w:eastAsia="en-US"/>
        </w:rPr>
        <w:t>40</w:t>
      </w:r>
      <w:r>
        <w:rPr>
          <w:lang w:eastAsia="en-US"/>
        </w:rPr>
        <w:t>. Z</w:t>
      </w:r>
      <w:r w:rsidRPr="002E666E">
        <w:rPr>
          <w:lang w:eastAsia="en-US"/>
        </w:rPr>
        <w:t>ij namen het lichaam..., bonden..., linnen doeken.... specerijen.</w:t>
      </w:r>
      <w:r w:rsidR="00896977">
        <w:rPr>
          <w:lang w:eastAsia="en-US"/>
        </w:rPr>
        <w:t xml:space="preserve"> - </w:t>
      </w:r>
      <w:r>
        <w:rPr>
          <w:lang w:eastAsia="en-US"/>
        </w:rPr>
        <w:t>zoals</w:t>
      </w:r>
      <w:r w:rsidRPr="002E666E">
        <w:rPr>
          <w:lang w:eastAsia="en-US"/>
        </w:rPr>
        <w:t xml:space="preserve"> altijd toen en in dat land werd het lichaam niet in een kist gelegd</w:t>
      </w:r>
      <w:r>
        <w:rPr>
          <w:lang w:eastAsia="en-US"/>
        </w:rPr>
        <w:t>:</w:t>
      </w:r>
      <w:r w:rsidRPr="002E666E">
        <w:rPr>
          <w:lang w:eastAsia="en-US"/>
        </w:rPr>
        <w:t xml:space="preserve"> het werd in linnen doeken gebonden, waar het mengsel van mirre en aloë op gelegd was. Die linnen doeken, </w:t>
      </w:r>
      <w:r>
        <w:rPr>
          <w:lang w:eastAsia="en-US"/>
        </w:rPr>
        <w:t>"</w:t>
      </w:r>
      <w:r w:rsidRPr="002E666E">
        <w:rPr>
          <w:lang w:eastAsia="en-US"/>
        </w:rPr>
        <w:t>zuiver fijn lijnwaad" (Matth. 27</w:t>
      </w:r>
      <w:r>
        <w:rPr>
          <w:lang w:eastAsia="en-US"/>
        </w:rPr>
        <w:t>:</w:t>
      </w:r>
      <w:r w:rsidRPr="002E666E">
        <w:rPr>
          <w:lang w:eastAsia="en-US"/>
        </w:rPr>
        <w:t xml:space="preserve"> 59), had Jozef gekocht (</w:t>
      </w:r>
      <w:r>
        <w:rPr>
          <w:lang w:eastAsia="en-US"/>
        </w:rPr>
        <w:t xml:space="preserve">Markus </w:t>
      </w:r>
      <w:r w:rsidRPr="002E666E">
        <w:rPr>
          <w:lang w:eastAsia="en-US"/>
        </w:rPr>
        <w:t>15</w:t>
      </w:r>
      <w:r>
        <w:rPr>
          <w:lang w:eastAsia="en-US"/>
        </w:rPr>
        <w:t>:</w:t>
      </w:r>
      <w:r w:rsidRPr="002E666E">
        <w:rPr>
          <w:lang w:eastAsia="en-US"/>
        </w:rPr>
        <w:t xml:space="preserve"> 46).</w:t>
      </w:r>
      <w:r w:rsidR="00896977">
        <w:rPr>
          <w:lang w:eastAsia="en-US"/>
        </w:rPr>
        <w:t xml:space="preserve"> - </w:t>
      </w:r>
      <w:r w:rsidRPr="002E666E">
        <w:rPr>
          <w:lang w:eastAsia="en-US"/>
        </w:rPr>
        <w:t xml:space="preserve">Dit vers geeft een sterk bewijs te meer voor de wezenlijkheid van Christus' dood. Jozef en </w:t>
      </w:r>
      <w:r>
        <w:rPr>
          <w:lang w:eastAsia="en-US"/>
        </w:rPr>
        <w:t>Nicodémus</w:t>
      </w:r>
      <w:r w:rsidRPr="002E666E">
        <w:rPr>
          <w:lang w:eastAsia="en-US"/>
        </w:rPr>
        <w:t>. die het lichaam behandelden en in doeken wonden, moeten zich overtuigd gevoeld hebben, dat het hart niet meer sloeg en het leven uitgeblust was.</w:t>
      </w:r>
    </w:p>
    <w:p w:rsidR="0071002D" w:rsidRPr="002E666E" w:rsidRDefault="0071002D" w:rsidP="001F04AF">
      <w:pPr>
        <w:jc w:val="both"/>
        <w:rPr>
          <w:lang w:eastAsia="en-US"/>
        </w:rPr>
      </w:pPr>
      <w:r w:rsidRPr="002E666E">
        <w:rPr>
          <w:lang w:eastAsia="en-US"/>
        </w:rPr>
        <w:t>Gelijk de Joden.... gewoonte.... begraven.</w:t>
      </w:r>
      <w:r w:rsidR="00896977">
        <w:rPr>
          <w:lang w:eastAsia="en-US"/>
        </w:rPr>
        <w:t xml:space="preserve"> - </w:t>
      </w:r>
      <w:r w:rsidRPr="002E666E">
        <w:rPr>
          <w:lang w:eastAsia="en-US"/>
        </w:rPr>
        <w:t>Dit is eens van die ophelderingen,</w:t>
      </w:r>
      <w:r>
        <w:rPr>
          <w:lang w:eastAsia="en-US"/>
        </w:rPr>
        <w:t xml:space="preserve"> zoals</w:t>
      </w:r>
      <w:r w:rsidRPr="002E666E">
        <w:rPr>
          <w:lang w:eastAsia="en-US"/>
        </w:rPr>
        <w:t xml:space="preserve"> Johannes die bij gelegenheid meer geeft, en bewijst dat hij zijn Evangelie voor de geh</w:t>
      </w:r>
      <w:r>
        <w:rPr>
          <w:lang w:eastAsia="en-US"/>
        </w:rPr>
        <w:t>ele</w:t>
      </w:r>
      <w:r w:rsidRPr="002E666E">
        <w:rPr>
          <w:lang w:eastAsia="en-US"/>
        </w:rPr>
        <w:t xml:space="preserve"> kerk van Christus in alle landen, Heidenen</w:t>
      </w:r>
      <w:r>
        <w:rPr>
          <w:lang w:eastAsia="en-US"/>
        </w:rPr>
        <w:t xml:space="preserve"> zow</w:t>
      </w:r>
      <w:r w:rsidRPr="002E666E">
        <w:rPr>
          <w:lang w:eastAsia="en-US"/>
        </w:rPr>
        <w:t>el als Joden, geschreven heeft.</w:t>
      </w:r>
      <w:r w:rsidR="00896977">
        <w:rPr>
          <w:lang w:eastAsia="en-US"/>
        </w:rPr>
        <w:t xml:space="preserve"> - </w:t>
      </w:r>
      <w:r w:rsidRPr="002E666E">
        <w:rPr>
          <w:lang w:eastAsia="en-US"/>
        </w:rPr>
        <w:t xml:space="preserve">Besser zegt: </w:t>
      </w:r>
      <w:r>
        <w:rPr>
          <w:lang w:eastAsia="en-US"/>
        </w:rPr>
        <w:t>"</w:t>
      </w:r>
      <w:r w:rsidRPr="002E666E">
        <w:rPr>
          <w:lang w:eastAsia="en-US"/>
        </w:rPr>
        <w:t xml:space="preserve">Twee malen was </w:t>
      </w:r>
      <w:r>
        <w:rPr>
          <w:lang w:eastAsia="en-US"/>
        </w:rPr>
        <w:t>Jezus</w:t>
      </w:r>
      <w:r w:rsidRPr="002E666E">
        <w:rPr>
          <w:lang w:eastAsia="en-US"/>
        </w:rPr>
        <w:t xml:space="preserve"> Christus rijk in de dagen zijner armoede: eens, onmiddellijk na</w:t>
      </w:r>
      <w:r>
        <w:rPr>
          <w:lang w:eastAsia="en-US"/>
        </w:rPr>
        <w:t xml:space="preserve"> zijn </w:t>
      </w:r>
      <w:r w:rsidRPr="002E666E">
        <w:rPr>
          <w:lang w:eastAsia="en-US"/>
        </w:rPr>
        <w:t>geboorte, toen de wijzen uit het Oosten Hem goud, wierook en mirre brachten</w:t>
      </w:r>
      <w:r>
        <w:rPr>
          <w:lang w:eastAsia="en-US"/>
        </w:rPr>
        <w:t>;</w:t>
      </w:r>
      <w:r w:rsidRPr="002E666E">
        <w:rPr>
          <w:lang w:eastAsia="en-US"/>
        </w:rPr>
        <w:t xml:space="preserve"> en nu na zijn schandvolle dood, toen een rijk man Hem begroef, en een aanzienlijk man specerijen aanbracht om Hem te zalven. Voorwaar, een rijke Jozef heeft de plaats ingenomen van</w:t>
      </w:r>
      <w:r>
        <w:rPr>
          <w:lang w:eastAsia="en-US"/>
        </w:rPr>
        <w:t xml:space="preserve"> die </w:t>
      </w:r>
      <w:r w:rsidRPr="002E666E">
        <w:rPr>
          <w:lang w:eastAsia="en-US"/>
        </w:rPr>
        <w:t>armen Jozef die bij de krib stond."</w:t>
      </w:r>
    </w:p>
    <w:p w:rsidR="00497B1D" w:rsidRDefault="00497B1D" w:rsidP="001F04AF">
      <w:pPr>
        <w:jc w:val="both"/>
        <w:rPr>
          <w:lang w:eastAsia="en-US"/>
        </w:rPr>
      </w:pPr>
    </w:p>
    <w:p w:rsidR="0071002D" w:rsidRPr="002E666E" w:rsidRDefault="0071002D" w:rsidP="001F04AF">
      <w:pPr>
        <w:jc w:val="both"/>
        <w:rPr>
          <w:lang w:eastAsia="en-US"/>
        </w:rPr>
      </w:pPr>
      <w:r w:rsidRPr="002E666E">
        <w:rPr>
          <w:lang w:eastAsia="en-US"/>
        </w:rPr>
        <w:t>41. En daar.... in de plaats.... gekruisigd.... hof.</w:t>
      </w:r>
      <w:r w:rsidR="00896977">
        <w:rPr>
          <w:lang w:eastAsia="en-US"/>
        </w:rPr>
        <w:t xml:space="preserve"> - </w:t>
      </w:r>
      <w:r w:rsidRPr="002E666E">
        <w:rPr>
          <w:lang w:eastAsia="en-US"/>
        </w:rPr>
        <w:t>De val van</w:t>
      </w:r>
      <w:r>
        <w:rPr>
          <w:lang w:eastAsia="en-US"/>
        </w:rPr>
        <w:t xml:space="preserve"> de </w:t>
      </w:r>
      <w:r w:rsidRPr="002E666E">
        <w:rPr>
          <w:lang w:eastAsia="en-US"/>
        </w:rPr>
        <w:t>eersten Adam, de zielsangst, het kruis en het graf van</w:t>
      </w:r>
      <w:r>
        <w:rPr>
          <w:lang w:eastAsia="en-US"/>
        </w:rPr>
        <w:t xml:space="preserve"> de tweede</w:t>
      </w:r>
      <w:r w:rsidRPr="002E666E">
        <w:rPr>
          <w:lang w:eastAsia="en-US"/>
        </w:rPr>
        <w:t>n Adam zijn alle in verband met een hof.</w:t>
      </w:r>
    </w:p>
    <w:p w:rsidR="00497B1D" w:rsidRDefault="0071002D" w:rsidP="001F04AF">
      <w:pPr>
        <w:jc w:val="both"/>
        <w:rPr>
          <w:lang w:eastAsia="en-US"/>
        </w:rPr>
      </w:pPr>
      <w:r w:rsidRPr="002E666E">
        <w:rPr>
          <w:lang w:eastAsia="en-US"/>
        </w:rPr>
        <w:t>En in</w:t>
      </w:r>
      <w:r>
        <w:rPr>
          <w:lang w:eastAsia="en-US"/>
        </w:rPr>
        <w:t xml:space="preserve"> de </w:t>
      </w:r>
      <w:r w:rsidRPr="002E666E">
        <w:rPr>
          <w:lang w:eastAsia="en-US"/>
        </w:rPr>
        <w:t>hof een nieuw graf.</w:t>
      </w:r>
      <w:r w:rsidR="00896977">
        <w:rPr>
          <w:lang w:eastAsia="en-US"/>
        </w:rPr>
        <w:t xml:space="preserve"> - </w:t>
      </w:r>
      <w:r w:rsidRPr="002E666E">
        <w:rPr>
          <w:lang w:eastAsia="en-US"/>
        </w:rPr>
        <w:t xml:space="preserve">Mattheüs, Markus en Lukas, allen verhalen ons, dat het </w:t>
      </w:r>
      <w:r>
        <w:rPr>
          <w:lang w:eastAsia="en-US"/>
        </w:rPr>
        <w:t>"</w:t>
      </w:r>
      <w:r w:rsidRPr="002E666E">
        <w:rPr>
          <w:lang w:eastAsia="en-US"/>
        </w:rPr>
        <w:t>in een steenrots geho</w:t>
      </w:r>
      <w:r>
        <w:rPr>
          <w:lang w:eastAsia="en-US"/>
        </w:rPr>
        <w:t>uw</w:t>
      </w:r>
      <w:r w:rsidR="00497B1D">
        <w:rPr>
          <w:lang w:eastAsia="en-US"/>
        </w:rPr>
        <w:t>en</w:t>
      </w:r>
      <w:r w:rsidRPr="002E666E">
        <w:rPr>
          <w:lang w:eastAsia="en-US"/>
        </w:rPr>
        <w:t xml:space="preserve"> was"; Johannes zegt, dat het </w:t>
      </w:r>
      <w:r>
        <w:rPr>
          <w:lang w:eastAsia="en-US"/>
        </w:rPr>
        <w:t>"</w:t>
      </w:r>
      <w:r w:rsidRPr="002E666E">
        <w:rPr>
          <w:lang w:eastAsia="en-US"/>
        </w:rPr>
        <w:t xml:space="preserve">nieuw" was, en voegt er, evenals Lukas, bij </w:t>
      </w:r>
      <w:r>
        <w:rPr>
          <w:lang w:eastAsia="en-US"/>
        </w:rPr>
        <w:t>"</w:t>
      </w:r>
      <w:r w:rsidRPr="002E666E">
        <w:rPr>
          <w:lang w:eastAsia="en-US"/>
        </w:rPr>
        <w:t>dat er nog nooit iemand In gelegd was geweest." Mattheüs alleen zegt dat het Jozefs graf was (Matth. 27</w:t>
      </w:r>
      <w:r>
        <w:rPr>
          <w:lang w:eastAsia="en-US"/>
        </w:rPr>
        <w:t>:</w:t>
      </w:r>
      <w:r w:rsidRPr="002E666E">
        <w:rPr>
          <w:lang w:eastAsia="en-US"/>
        </w:rPr>
        <w:t xml:space="preserve"> 60). Theofylactus merkt aan, dat het een duidelijk bewijs was van 's </w:t>
      </w:r>
      <w:r>
        <w:rPr>
          <w:lang w:eastAsia="en-US"/>
        </w:rPr>
        <w:t>Heere</w:t>
      </w:r>
      <w:r w:rsidRPr="002E666E">
        <w:rPr>
          <w:lang w:eastAsia="en-US"/>
        </w:rPr>
        <w:t xml:space="preserve">n armoede, dat Hij terwijl Hij leefde geen eigen huis had, en toen Hij gestorven was in eens anderen mans graf begraven werd. </w:t>
      </w:r>
    </w:p>
    <w:p w:rsidR="0071002D" w:rsidRPr="002E666E" w:rsidRDefault="0071002D" w:rsidP="001F04AF">
      <w:pPr>
        <w:jc w:val="both"/>
        <w:rPr>
          <w:lang w:eastAsia="en-US"/>
        </w:rPr>
      </w:pPr>
      <w:r w:rsidRPr="002E666E">
        <w:rPr>
          <w:lang w:eastAsia="en-US"/>
        </w:rPr>
        <w:t>Deze twee bijzonderheden verdienen opgemerkt te worden</w:t>
      </w:r>
      <w:r>
        <w:rPr>
          <w:lang w:eastAsia="en-US"/>
        </w:rPr>
        <w:t>:</w:t>
      </w:r>
      <w:r w:rsidRPr="002E666E">
        <w:rPr>
          <w:lang w:eastAsia="en-US"/>
        </w:rPr>
        <w:t xml:space="preserve"> want daar 's </w:t>
      </w:r>
      <w:r>
        <w:rPr>
          <w:lang w:eastAsia="en-US"/>
        </w:rPr>
        <w:t>Heere</w:t>
      </w:r>
      <w:r w:rsidRPr="002E666E">
        <w:rPr>
          <w:lang w:eastAsia="en-US"/>
        </w:rPr>
        <w:t>n graf in een harde kalkrots was uitgeho</w:t>
      </w:r>
      <w:r>
        <w:rPr>
          <w:lang w:eastAsia="en-US"/>
        </w:rPr>
        <w:t>uw</w:t>
      </w:r>
      <w:r w:rsidR="00497B1D">
        <w:rPr>
          <w:lang w:eastAsia="en-US"/>
        </w:rPr>
        <w:t>en</w:t>
      </w:r>
      <w:r w:rsidRPr="002E666E">
        <w:rPr>
          <w:lang w:eastAsia="en-US"/>
        </w:rPr>
        <w:t>, is het blijkbaar, dat niemand kan beweren dat de discipelen een onder</w:t>
      </w:r>
      <w:r>
        <w:rPr>
          <w:lang w:eastAsia="en-US"/>
        </w:rPr>
        <w:t>aards</w:t>
      </w:r>
      <w:r w:rsidRPr="002E666E">
        <w:rPr>
          <w:lang w:eastAsia="en-US"/>
        </w:rPr>
        <w:t xml:space="preserve">en ingang tot het graf hebben gemaakt en het lichaam hebben weggenomen, en daar het een nieuw graf was, waar nooit iemand in gelegd was, kan ook niemand beweren, dat het niet </w:t>
      </w:r>
      <w:r>
        <w:rPr>
          <w:lang w:eastAsia="en-US"/>
        </w:rPr>
        <w:t>Jezus</w:t>
      </w:r>
      <w:r w:rsidRPr="002E666E">
        <w:rPr>
          <w:lang w:eastAsia="en-US"/>
        </w:rPr>
        <w:t>, maar iemand anders was, die was opgestaan.</w:t>
      </w:r>
    </w:p>
    <w:p w:rsidR="00497B1D" w:rsidRDefault="00497B1D" w:rsidP="001F04AF">
      <w:pPr>
        <w:jc w:val="both"/>
        <w:rPr>
          <w:lang w:eastAsia="en-US"/>
        </w:rPr>
      </w:pPr>
    </w:p>
    <w:p w:rsidR="0071002D" w:rsidRPr="002E666E" w:rsidRDefault="0071002D" w:rsidP="001F04AF">
      <w:pPr>
        <w:jc w:val="both"/>
        <w:rPr>
          <w:lang w:eastAsia="en-US"/>
        </w:rPr>
      </w:pPr>
      <w:r w:rsidRPr="002E666E">
        <w:rPr>
          <w:lang w:eastAsia="en-US"/>
        </w:rPr>
        <w:t xml:space="preserve">42. Aldaar dan legden zij </w:t>
      </w:r>
      <w:r>
        <w:rPr>
          <w:lang w:eastAsia="en-US"/>
        </w:rPr>
        <w:t>Jezus</w:t>
      </w:r>
      <w:r w:rsidRPr="002E666E">
        <w:rPr>
          <w:lang w:eastAsia="en-US"/>
        </w:rPr>
        <w:t>, enz.</w:t>
      </w:r>
      <w:r w:rsidR="00896977">
        <w:rPr>
          <w:lang w:eastAsia="en-US"/>
        </w:rPr>
        <w:t xml:space="preserve"> - </w:t>
      </w:r>
      <w:r w:rsidRPr="002E666E">
        <w:rPr>
          <w:lang w:eastAsia="en-US"/>
        </w:rPr>
        <w:t xml:space="preserve">Jozef en </w:t>
      </w:r>
      <w:r>
        <w:rPr>
          <w:lang w:eastAsia="en-US"/>
        </w:rPr>
        <w:t>Nicodémus</w:t>
      </w:r>
      <w:r w:rsidRPr="002E666E">
        <w:rPr>
          <w:lang w:eastAsia="en-US"/>
        </w:rPr>
        <w:t xml:space="preserve"> hadden slechts weinig tijd</w:t>
      </w:r>
      <w:r>
        <w:rPr>
          <w:lang w:eastAsia="en-US"/>
        </w:rPr>
        <w:t>:</w:t>
      </w:r>
      <w:r w:rsidRPr="002E666E">
        <w:rPr>
          <w:lang w:eastAsia="en-US"/>
        </w:rPr>
        <w:t xml:space="preserve"> immers te 3 ure gaf de </w:t>
      </w:r>
      <w:r>
        <w:rPr>
          <w:lang w:eastAsia="en-US"/>
        </w:rPr>
        <w:t xml:space="preserve">Heere de </w:t>
      </w:r>
      <w:r w:rsidRPr="002E666E">
        <w:rPr>
          <w:lang w:eastAsia="en-US"/>
        </w:rPr>
        <w:t>geest, en te 6 uur was de dag om. Voor het vragen van verlof aan Pilatus, de afneming van het kr</w:t>
      </w:r>
      <w:r w:rsidR="00497B1D">
        <w:rPr>
          <w:lang w:eastAsia="en-US"/>
        </w:rPr>
        <w:t>u</w:t>
      </w:r>
      <w:r w:rsidRPr="002E666E">
        <w:rPr>
          <w:lang w:eastAsia="en-US"/>
        </w:rPr>
        <w:t xml:space="preserve">is, de inwikkeling van het lichaam in lijnwaad met honderd pond specerijen, het </w:t>
      </w:r>
      <w:r>
        <w:rPr>
          <w:lang w:eastAsia="en-US"/>
        </w:rPr>
        <w:t>neer</w:t>
      </w:r>
      <w:r w:rsidRPr="002E666E">
        <w:rPr>
          <w:lang w:eastAsia="en-US"/>
        </w:rPr>
        <w:t>leggen in het graf en het wentelen van een gr</w:t>
      </w:r>
      <w:r>
        <w:rPr>
          <w:lang w:eastAsia="en-US"/>
        </w:rPr>
        <w:t>ote</w:t>
      </w:r>
      <w:r w:rsidRPr="002E666E">
        <w:rPr>
          <w:lang w:eastAsia="en-US"/>
        </w:rPr>
        <w:t>n steen daarvoor bleven slechts drie uren over.</w:t>
      </w:r>
      <w:r w:rsidR="00896977">
        <w:rPr>
          <w:lang w:eastAsia="en-US"/>
        </w:rPr>
        <w:t xml:space="preserve"> - </w:t>
      </w:r>
      <w:r w:rsidRPr="002E666E">
        <w:rPr>
          <w:lang w:eastAsia="en-US"/>
        </w:rPr>
        <w:t>Henry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Christus' dood moet ons vertroosten tegen de vrees des doods. Het graf kon Christus niet lang houden, en ook ons zal het niet lang houden. Vroeger was het een sombere kerker</w:t>
      </w:r>
      <w:r>
        <w:rPr>
          <w:lang w:eastAsia="en-US"/>
        </w:rPr>
        <w:t>;</w:t>
      </w:r>
      <w:r w:rsidRPr="002E666E">
        <w:rPr>
          <w:lang w:eastAsia="en-US"/>
        </w:rPr>
        <w:t xml:space="preserve"> nu is het een specerij</w:t>
      </w:r>
      <w:r w:rsidR="00896977">
        <w:rPr>
          <w:lang w:eastAsia="en-US"/>
        </w:rPr>
        <w:t xml:space="preserve"> - </w:t>
      </w:r>
      <w:r w:rsidRPr="002E666E">
        <w:rPr>
          <w:lang w:eastAsia="en-US"/>
        </w:rPr>
        <w:t>geurig bed. Hij, wiens Hoofd in</w:t>
      </w:r>
      <w:r>
        <w:rPr>
          <w:lang w:eastAsia="en-US"/>
        </w:rPr>
        <w:t xml:space="preserve"> de </w:t>
      </w:r>
      <w:r w:rsidRPr="002E666E">
        <w:rPr>
          <w:lang w:eastAsia="en-US"/>
        </w:rPr>
        <w:t>hemel is, behoeft niet te vr</w:t>
      </w:r>
      <w:r>
        <w:rPr>
          <w:lang w:eastAsia="en-US"/>
        </w:rPr>
        <w:t>eze</w:t>
      </w:r>
      <w:r w:rsidRPr="002E666E">
        <w:rPr>
          <w:lang w:eastAsia="en-US"/>
        </w:rPr>
        <w:t>n zijn voet in het graf te zotten."</w:t>
      </w:r>
    </w:p>
    <w:p w:rsidR="0071002D" w:rsidRDefault="0071002D" w:rsidP="001F04AF">
      <w:pPr>
        <w:jc w:val="both"/>
        <w:rPr>
          <w:lang w:eastAsia="en-US"/>
        </w:rPr>
      </w:pPr>
    </w:p>
    <w:p w:rsidR="00497B1D" w:rsidRPr="002E666E" w:rsidRDefault="00497B1D" w:rsidP="001F04AF">
      <w:pPr>
        <w:jc w:val="both"/>
        <w:rPr>
          <w:lang w:eastAsia="en-US"/>
        </w:rPr>
      </w:pPr>
    </w:p>
    <w:p w:rsidR="0071002D" w:rsidRDefault="00497B1D" w:rsidP="00F05417">
      <w:pPr>
        <w:pStyle w:val="Heading1"/>
        <w:rPr>
          <w:lang w:eastAsia="en-US"/>
        </w:rPr>
      </w:pPr>
      <w:r>
        <w:rPr>
          <w:lang w:eastAsia="en-US"/>
        </w:rPr>
        <w:br w:type="page"/>
      </w:r>
      <w:bookmarkStart w:id="95" w:name="_Toc40301312"/>
      <w:r w:rsidR="0071002D" w:rsidRPr="00497B1D">
        <w:rPr>
          <w:lang w:eastAsia="en-US"/>
        </w:rPr>
        <w:t xml:space="preserve">JOHANNES </w:t>
      </w:r>
      <w:r w:rsidRPr="00497B1D">
        <w:rPr>
          <w:lang w:eastAsia="en-US"/>
        </w:rPr>
        <w:t>2</w:t>
      </w:r>
      <w:r w:rsidR="0071002D" w:rsidRPr="00497B1D">
        <w:rPr>
          <w:lang w:eastAsia="en-US"/>
        </w:rPr>
        <w:t>0: 1</w:t>
      </w:r>
      <w:r w:rsidR="00896977" w:rsidRPr="00497B1D">
        <w:rPr>
          <w:lang w:eastAsia="en-US"/>
        </w:rPr>
        <w:t xml:space="preserve"> - </w:t>
      </w:r>
      <w:r w:rsidR="0071002D" w:rsidRPr="00497B1D">
        <w:rPr>
          <w:lang w:eastAsia="en-US"/>
        </w:rPr>
        <w:t>10.</w:t>
      </w:r>
      <w:bookmarkEnd w:id="95"/>
    </w:p>
    <w:p w:rsidR="004000C1" w:rsidRPr="004000C1" w:rsidRDefault="004000C1" w:rsidP="004000C1">
      <w:pPr>
        <w:rPr>
          <w:lang w:eastAsia="en-US"/>
        </w:rPr>
      </w:pPr>
      <w:r w:rsidRPr="002E666E">
        <w:rPr>
          <w:lang w:eastAsia="en-US"/>
        </w:rPr>
        <w:t>Die het meest van Christus hebben ontvangen, hebben Hem het meest lief.</w:t>
      </w:r>
      <w:r>
        <w:rPr>
          <w:lang w:eastAsia="en-US"/>
        </w:rPr>
        <w:t xml:space="preserve"> - v</w:t>
      </w:r>
      <w:r w:rsidRPr="002E666E">
        <w:rPr>
          <w:lang w:eastAsia="en-US"/>
        </w:rPr>
        <w:t>erschillende temperamenten</w:t>
      </w:r>
      <w:r>
        <w:rPr>
          <w:lang w:eastAsia="en-US"/>
        </w:rPr>
        <w:t xml:space="preserve"> van de </w:t>
      </w:r>
      <w:r w:rsidRPr="002E666E">
        <w:rPr>
          <w:lang w:eastAsia="en-US"/>
        </w:rPr>
        <w:t>gel</w:t>
      </w:r>
      <w:r>
        <w:rPr>
          <w:lang w:eastAsia="en-US"/>
        </w:rPr>
        <w:t>ovi</w:t>
      </w:r>
      <w:r w:rsidRPr="002E666E">
        <w:rPr>
          <w:lang w:eastAsia="en-US"/>
        </w:rPr>
        <w:t>gen.</w:t>
      </w:r>
      <w:r>
        <w:rPr>
          <w:lang w:eastAsia="en-US"/>
        </w:rPr>
        <w:t xml:space="preserve"> - </w:t>
      </w:r>
      <w:r w:rsidRPr="002E666E">
        <w:rPr>
          <w:lang w:eastAsia="en-US"/>
        </w:rPr>
        <w:t>Veel onwetendheid in gel</w:t>
      </w:r>
      <w:r>
        <w:rPr>
          <w:lang w:eastAsia="en-US"/>
        </w:rPr>
        <w:t>ovi</w:t>
      </w:r>
      <w:r w:rsidRPr="002E666E">
        <w:rPr>
          <w:lang w:eastAsia="en-US"/>
        </w:rPr>
        <w:t>gen overgebleven</w:t>
      </w:r>
    </w:p>
    <w:p w:rsidR="00497B1D" w:rsidRDefault="00497B1D" w:rsidP="001F04AF">
      <w:pPr>
        <w:jc w:val="both"/>
        <w:rPr>
          <w:lang w:eastAsia="en-US"/>
        </w:rPr>
      </w:pPr>
    </w:p>
    <w:p w:rsidR="0071002D" w:rsidRPr="00497B1D" w:rsidRDefault="0071002D" w:rsidP="001F04AF">
      <w:pPr>
        <w:jc w:val="both"/>
        <w:rPr>
          <w:i/>
          <w:lang w:eastAsia="en-US"/>
        </w:rPr>
      </w:pPr>
      <w:r w:rsidRPr="00497B1D">
        <w:rPr>
          <w:i/>
          <w:lang w:eastAsia="en-US"/>
        </w:rPr>
        <w:t>1. En op de eersten dag van de week ging Maria Magda</w:t>
      </w:r>
      <w:r w:rsidRPr="00497B1D">
        <w:rPr>
          <w:i/>
          <w:lang w:eastAsia="en-US"/>
        </w:rPr>
        <w:softHyphen/>
        <w:t>lena vroeg, als het nog duister was, naar het graf, en zag de steen van het graf weggenomen.</w:t>
      </w:r>
    </w:p>
    <w:p w:rsidR="0071002D" w:rsidRPr="00497B1D" w:rsidRDefault="0071002D" w:rsidP="001F04AF">
      <w:pPr>
        <w:jc w:val="both"/>
        <w:rPr>
          <w:i/>
          <w:lang w:eastAsia="en-US"/>
        </w:rPr>
      </w:pPr>
      <w:r w:rsidRPr="00497B1D">
        <w:rPr>
          <w:i/>
          <w:lang w:eastAsia="en-US"/>
        </w:rPr>
        <w:t>2. Zij liep dan en kwam tot Simon Petrus en tot de anderen discipel welken Jezus liefhad, en zei tot hen: Zij hebben de Heere weggenomen, en wij weten niet waar zij Hem gelegd hebben.</w:t>
      </w:r>
    </w:p>
    <w:p w:rsidR="0071002D" w:rsidRPr="00497B1D" w:rsidRDefault="0071002D" w:rsidP="001F04AF">
      <w:pPr>
        <w:jc w:val="both"/>
        <w:rPr>
          <w:i/>
          <w:lang w:eastAsia="en-US"/>
        </w:rPr>
      </w:pPr>
      <w:r w:rsidRPr="00497B1D">
        <w:rPr>
          <w:i/>
          <w:lang w:eastAsia="en-US"/>
        </w:rPr>
        <w:t>3. Petrus dan ging uit en de andere discipel, en zij kwamen tot het graf.</w:t>
      </w:r>
    </w:p>
    <w:p w:rsidR="0071002D" w:rsidRPr="00497B1D" w:rsidRDefault="0071002D" w:rsidP="001F04AF">
      <w:pPr>
        <w:jc w:val="both"/>
        <w:rPr>
          <w:i/>
          <w:lang w:eastAsia="en-US"/>
        </w:rPr>
      </w:pPr>
      <w:r w:rsidRPr="00497B1D">
        <w:rPr>
          <w:i/>
          <w:lang w:eastAsia="en-US"/>
        </w:rPr>
        <w:t>4. En deze twee liepen tegelijk. En de andere discipel liep vooruit, sneller dan Petrus, en kwam het eerst tot het graf.</w:t>
      </w:r>
    </w:p>
    <w:p w:rsidR="0071002D" w:rsidRPr="00497B1D" w:rsidRDefault="0071002D" w:rsidP="001F04AF">
      <w:pPr>
        <w:jc w:val="both"/>
        <w:rPr>
          <w:i/>
          <w:lang w:eastAsia="en-US"/>
        </w:rPr>
      </w:pPr>
      <w:r w:rsidRPr="00497B1D">
        <w:rPr>
          <w:i/>
          <w:lang w:eastAsia="en-US"/>
        </w:rPr>
        <w:t>5. En als hij ne</w:t>
      </w:r>
      <w:r w:rsidR="00450C04">
        <w:rPr>
          <w:i/>
          <w:lang w:eastAsia="en-US"/>
        </w:rPr>
        <w:t>d</w:t>
      </w:r>
      <w:r w:rsidRPr="00497B1D">
        <w:rPr>
          <w:i/>
          <w:lang w:eastAsia="en-US"/>
        </w:rPr>
        <w:t>erbukte, zag hij de doeken liggen; nochtans ging hij er niet in.</w:t>
      </w:r>
    </w:p>
    <w:p w:rsidR="0071002D" w:rsidRPr="00497B1D" w:rsidRDefault="0071002D" w:rsidP="001F04AF">
      <w:pPr>
        <w:jc w:val="both"/>
        <w:rPr>
          <w:i/>
          <w:lang w:eastAsia="en-US"/>
        </w:rPr>
      </w:pPr>
      <w:r w:rsidRPr="00497B1D">
        <w:rPr>
          <w:i/>
          <w:lang w:eastAsia="en-US"/>
        </w:rPr>
        <w:t>6. Simon Petrus dan kwam en volgde hem, en ging in het graf en zag de doeken liggen.</w:t>
      </w:r>
    </w:p>
    <w:p w:rsidR="0071002D" w:rsidRPr="00497B1D" w:rsidRDefault="0071002D" w:rsidP="001F04AF">
      <w:pPr>
        <w:jc w:val="both"/>
        <w:rPr>
          <w:i/>
          <w:lang w:eastAsia="en-US"/>
        </w:rPr>
      </w:pPr>
      <w:r w:rsidRPr="00497B1D">
        <w:rPr>
          <w:i/>
          <w:lang w:eastAsia="en-US"/>
        </w:rPr>
        <w:t>7. En de zweetdoek, die op zijn hoofd geweest was, zag hij niet bij de doeken liggen, maar afzonderlijk in een andere plaats tezamen gerold.</w:t>
      </w:r>
    </w:p>
    <w:p w:rsidR="0071002D" w:rsidRPr="00497B1D" w:rsidRDefault="0071002D" w:rsidP="001F04AF">
      <w:pPr>
        <w:jc w:val="both"/>
        <w:rPr>
          <w:i/>
          <w:lang w:eastAsia="en-US"/>
        </w:rPr>
      </w:pPr>
      <w:r w:rsidRPr="00497B1D">
        <w:rPr>
          <w:i/>
          <w:lang w:eastAsia="en-US"/>
        </w:rPr>
        <w:t>8. Toen ging dan ook de andere discipel er in, die het eerst tot het graf gekomen was, en zag het en geloofde.</w:t>
      </w:r>
    </w:p>
    <w:p w:rsidR="0071002D" w:rsidRPr="00497B1D" w:rsidRDefault="0071002D" w:rsidP="001F04AF">
      <w:pPr>
        <w:jc w:val="both"/>
        <w:rPr>
          <w:i/>
          <w:lang w:eastAsia="en-US"/>
        </w:rPr>
      </w:pPr>
      <w:r w:rsidRPr="00497B1D">
        <w:rPr>
          <w:i/>
          <w:lang w:eastAsia="en-US"/>
        </w:rPr>
        <w:t>9. Want zij wisten nog de Schrift niet, dat Hij van de doden moest opslaan.</w:t>
      </w:r>
    </w:p>
    <w:p w:rsidR="0071002D" w:rsidRPr="00497B1D" w:rsidRDefault="0071002D" w:rsidP="001F04AF">
      <w:pPr>
        <w:jc w:val="both"/>
        <w:rPr>
          <w:i/>
          <w:lang w:eastAsia="en-US"/>
        </w:rPr>
      </w:pPr>
      <w:r w:rsidRPr="00497B1D">
        <w:rPr>
          <w:i/>
          <w:lang w:eastAsia="en-US"/>
        </w:rPr>
        <w:t>10. De discipelen dan gingen weer naar huis.</w:t>
      </w:r>
    </w:p>
    <w:p w:rsidR="00497B1D" w:rsidRDefault="00497B1D" w:rsidP="001F04AF">
      <w:pPr>
        <w:jc w:val="both"/>
        <w:rPr>
          <w:lang w:eastAsia="en-US"/>
        </w:rPr>
      </w:pP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Het hoofdstuk dat wij nu aanvangen, brengt ons van</w:t>
      </w:r>
      <w:r>
        <w:rPr>
          <w:lang w:eastAsia="en-US"/>
        </w:rPr>
        <w:t xml:space="preserve"> de </w:t>
      </w:r>
      <w:r w:rsidRPr="002E666E">
        <w:rPr>
          <w:lang w:eastAsia="en-US"/>
        </w:rPr>
        <w:t>dood van Christus tot de opstanding van Christus. Gelijk Mattheüs, Markus en Lukas, blijft Johannes bij deze gr</w:t>
      </w:r>
      <w:r>
        <w:rPr>
          <w:lang w:eastAsia="en-US"/>
        </w:rPr>
        <w:t>ote</w:t>
      </w:r>
      <w:r w:rsidRPr="002E666E">
        <w:rPr>
          <w:lang w:eastAsia="en-US"/>
        </w:rPr>
        <w:t xml:space="preserve"> gebeurtenissen met onge</w:t>
      </w:r>
      <w:r>
        <w:rPr>
          <w:lang w:eastAsia="en-US"/>
        </w:rPr>
        <w:t>mene</w:t>
      </w:r>
      <w:r w:rsidRPr="002E666E">
        <w:rPr>
          <w:lang w:eastAsia="en-US"/>
        </w:rPr>
        <w:t xml:space="preserve"> uitvoerigheid en in bijzonderheden stilstaan. En daar moeten wij ons niet over verwonderen. Het geh</w:t>
      </w:r>
      <w:r>
        <w:rPr>
          <w:lang w:eastAsia="en-US"/>
        </w:rPr>
        <w:t>ele</w:t>
      </w:r>
      <w:r w:rsidRPr="002E666E">
        <w:rPr>
          <w:lang w:eastAsia="en-US"/>
        </w:rPr>
        <w:t xml:space="preserve"> zaligmakende in het Christendom rust op de twee feiten, dat Christus voor onze zonden stierf en dat Hij weder opstond tot onze rechtvaardigmaking. Het hoofdstuk </w:t>
      </w:r>
      <w:r>
        <w:rPr>
          <w:lang w:eastAsia="en-US"/>
        </w:rPr>
        <w:t>voor</w:t>
      </w:r>
      <w:r w:rsidRPr="002E666E">
        <w:rPr>
          <w:lang w:eastAsia="en-US"/>
        </w:rPr>
        <w:t xml:space="preserve"> ons verdient bijzondere aandacht. Van al de vier evangelisten geeft geen</w:t>
      </w:r>
      <w:r>
        <w:rPr>
          <w:lang w:eastAsia="en-US"/>
        </w:rPr>
        <w:t xml:space="preserve"> zo'n </w:t>
      </w:r>
      <w:r w:rsidRPr="002E666E">
        <w:rPr>
          <w:lang w:eastAsia="en-US"/>
        </w:rPr>
        <w:t>hoog belangrijk bewijs van de opstanding, als de discipel</w:t>
      </w:r>
      <w:r>
        <w:rPr>
          <w:lang w:eastAsia="en-US"/>
        </w:rPr>
        <w:t xml:space="preserve"> die Jezus</w:t>
      </w:r>
      <w:r w:rsidRPr="002E666E">
        <w:rPr>
          <w:lang w:eastAsia="en-US"/>
        </w:rPr>
        <w:t xml:space="preserve"> liefhad.</w:t>
      </w:r>
    </w:p>
    <w:p w:rsidR="00497B1D" w:rsidRDefault="00497B1D" w:rsidP="001F04AF">
      <w:pPr>
        <w:jc w:val="both"/>
        <w:rPr>
          <w:lang w:eastAsia="en-US"/>
        </w:rPr>
      </w:pPr>
    </w:p>
    <w:p w:rsidR="0071002D" w:rsidRPr="002E666E" w:rsidRDefault="0071002D" w:rsidP="001F04AF">
      <w:pPr>
        <w:jc w:val="both"/>
        <w:rPr>
          <w:lang w:eastAsia="en-US"/>
        </w:rPr>
      </w:pPr>
      <w:r w:rsidRPr="002E666E">
        <w:rPr>
          <w:lang w:eastAsia="en-US"/>
        </w:rPr>
        <w:t>Wij</w:t>
      </w:r>
      <w:r>
        <w:rPr>
          <w:lang w:eastAsia="en-US"/>
        </w:rPr>
        <w:t xml:space="preserve"> leren </w:t>
      </w:r>
      <w:r w:rsidRPr="002E666E">
        <w:rPr>
          <w:lang w:eastAsia="en-US"/>
        </w:rPr>
        <w:t>uit het voor ons liggend gedeelte,</w:t>
      </w:r>
      <w:r>
        <w:rPr>
          <w:lang w:eastAsia="en-US"/>
        </w:rPr>
        <w:t xml:space="preserve"> dat </w:t>
      </w:r>
      <w:r w:rsidRPr="002E666E">
        <w:rPr>
          <w:lang w:eastAsia="en-US"/>
        </w:rPr>
        <w:t>zij die</w:t>
      </w:r>
      <w:r w:rsidR="00497B1D">
        <w:rPr>
          <w:lang w:eastAsia="en-US"/>
        </w:rPr>
        <w:t xml:space="preserve"> </w:t>
      </w:r>
      <w:r w:rsidRPr="002E666E">
        <w:rPr>
          <w:lang w:eastAsia="en-US"/>
        </w:rPr>
        <w:t>Christus het meest liefhebben, degenen zijn, die</w:t>
      </w:r>
      <w:r>
        <w:rPr>
          <w:lang w:eastAsia="en-US"/>
        </w:rPr>
        <w:t xml:space="preserve"> de </w:t>
      </w:r>
      <w:r w:rsidRPr="002E666E">
        <w:rPr>
          <w:lang w:eastAsia="en-US"/>
        </w:rPr>
        <w:t>meesten zegen van Hem hebben ontvangen.</w:t>
      </w:r>
    </w:p>
    <w:p w:rsidR="0071002D" w:rsidRPr="002E666E" w:rsidRDefault="0071002D" w:rsidP="001F04AF">
      <w:pPr>
        <w:jc w:val="both"/>
        <w:rPr>
          <w:lang w:eastAsia="en-US"/>
        </w:rPr>
      </w:pPr>
      <w:r w:rsidRPr="002E666E">
        <w:rPr>
          <w:lang w:eastAsia="en-US"/>
        </w:rPr>
        <w:t>De eerste die Johannes noemt onder degenen die tot het graf van Christus kwamen, is Maria Magdalena. De geschiedenis van deze gel</w:t>
      </w:r>
      <w:r>
        <w:rPr>
          <w:lang w:eastAsia="en-US"/>
        </w:rPr>
        <w:t>ovi</w:t>
      </w:r>
      <w:r w:rsidRPr="002E666E">
        <w:rPr>
          <w:lang w:eastAsia="en-US"/>
        </w:rPr>
        <w:t>ge vrouw is ongetwijfeld in veel duisternis verborgen. Een opeenstapeling van</w:t>
      </w:r>
      <w:r w:rsidR="00450C04">
        <w:rPr>
          <w:lang w:eastAsia="en-US"/>
        </w:rPr>
        <w:t xml:space="preserve"> </w:t>
      </w:r>
      <w:r w:rsidRPr="002E666E">
        <w:rPr>
          <w:lang w:eastAsia="en-US"/>
        </w:rPr>
        <w:t>onn</w:t>
      </w:r>
      <w:r>
        <w:rPr>
          <w:lang w:eastAsia="en-US"/>
        </w:rPr>
        <w:t>odi</w:t>
      </w:r>
      <w:r w:rsidRPr="002E666E">
        <w:rPr>
          <w:lang w:eastAsia="en-US"/>
        </w:rPr>
        <w:t xml:space="preserve">ge schuld is op </w:t>
      </w:r>
      <w:r>
        <w:rPr>
          <w:lang w:eastAsia="en-US"/>
        </w:rPr>
        <w:t xml:space="preserve">haar </w:t>
      </w:r>
      <w:r w:rsidRPr="002E666E">
        <w:rPr>
          <w:lang w:eastAsia="en-US"/>
        </w:rPr>
        <w:t>nagedachtenis geworpen, alsof zij een zondares was geweest, voortdurend levende in overtreding van het zevende gebod. Toch is er geen bewijs hoegenaamd dat zij</w:t>
      </w:r>
      <w:r>
        <w:rPr>
          <w:lang w:eastAsia="en-US"/>
        </w:rPr>
        <w:t xml:space="preserve"> zo'n </w:t>
      </w:r>
      <w:r w:rsidRPr="002E666E">
        <w:rPr>
          <w:lang w:eastAsia="en-US"/>
        </w:rPr>
        <w:t>geweest was</w:t>
      </w:r>
      <w:r>
        <w:rPr>
          <w:lang w:eastAsia="en-US"/>
        </w:rPr>
        <w:t>!</w:t>
      </w:r>
      <w:r w:rsidRPr="002E666E">
        <w:rPr>
          <w:lang w:eastAsia="en-US"/>
        </w:rPr>
        <w:t xml:space="preserve"> Maar ons wordt uitdrukkelijk gezegd, dat zij iemand was, uit wie de </w:t>
      </w:r>
      <w:r>
        <w:rPr>
          <w:lang w:eastAsia="en-US"/>
        </w:rPr>
        <w:t>Heere</w:t>
      </w:r>
      <w:r w:rsidRPr="002E666E">
        <w:rPr>
          <w:lang w:eastAsia="en-US"/>
        </w:rPr>
        <w:t xml:space="preserve"> zeven duivelen geworpen had" (</w:t>
      </w:r>
      <w:r>
        <w:rPr>
          <w:lang w:eastAsia="en-US"/>
        </w:rPr>
        <w:t xml:space="preserve">Markus </w:t>
      </w:r>
      <w:r w:rsidRPr="002E666E">
        <w:rPr>
          <w:lang w:eastAsia="en-US"/>
        </w:rPr>
        <w:t>16</w:t>
      </w:r>
      <w:r>
        <w:rPr>
          <w:lang w:eastAsia="en-US"/>
        </w:rPr>
        <w:t>:</w:t>
      </w:r>
      <w:r w:rsidRPr="002E666E">
        <w:rPr>
          <w:lang w:eastAsia="en-US"/>
        </w:rPr>
        <w:t xml:space="preserve"> 9;</w:t>
      </w:r>
      <w:r>
        <w:rPr>
          <w:lang w:eastAsia="en-US"/>
        </w:rPr>
        <w:t xml:space="preserve"> </w:t>
      </w:r>
      <w:r w:rsidRPr="002E666E">
        <w:rPr>
          <w:lang w:eastAsia="en-US"/>
        </w:rPr>
        <w:t>Luk. 8</w:t>
      </w:r>
      <w:r>
        <w:rPr>
          <w:lang w:eastAsia="en-US"/>
        </w:rPr>
        <w:t>:</w:t>
      </w:r>
      <w:r w:rsidRPr="002E666E">
        <w:rPr>
          <w:lang w:eastAsia="en-US"/>
        </w:rPr>
        <w:t xml:space="preserve"> 2)</w:t>
      </w:r>
      <w:r w:rsidR="00896977">
        <w:rPr>
          <w:lang w:eastAsia="en-US"/>
        </w:rPr>
        <w:t xml:space="preserve"> - </w:t>
      </w:r>
      <w:r w:rsidRPr="002E666E">
        <w:rPr>
          <w:lang w:eastAsia="en-US"/>
        </w:rPr>
        <w:t>iemand die op</w:t>
      </w:r>
      <w:r>
        <w:rPr>
          <w:lang w:eastAsia="en-US"/>
        </w:rPr>
        <w:t xml:space="preserve"> een </w:t>
      </w:r>
      <w:r w:rsidRPr="002E666E">
        <w:rPr>
          <w:lang w:eastAsia="en-US"/>
        </w:rPr>
        <w:t>bijzondere wijze aan de macht van</w:t>
      </w:r>
      <w:r>
        <w:rPr>
          <w:lang w:eastAsia="en-US"/>
        </w:rPr>
        <w:t xml:space="preserve"> de </w:t>
      </w:r>
      <w:r w:rsidRPr="002E666E">
        <w:rPr>
          <w:lang w:eastAsia="en-US"/>
        </w:rPr>
        <w:t>Satan was onderworpen geweest</w:t>
      </w:r>
      <w:r w:rsidR="00896977">
        <w:rPr>
          <w:lang w:eastAsia="en-US"/>
        </w:rPr>
        <w:t xml:space="preserve"> - </w:t>
      </w:r>
      <w:r w:rsidRPr="002E666E">
        <w:rPr>
          <w:lang w:eastAsia="en-US"/>
        </w:rPr>
        <w:t>en</w:t>
      </w:r>
      <w:r>
        <w:rPr>
          <w:lang w:eastAsia="en-US"/>
        </w:rPr>
        <w:t xml:space="preserve"> een </w:t>
      </w:r>
      <w:r w:rsidRPr="002E666E">
        <w:rPr>
          <w:lang w:eastAsia="en-US"/>
        </w:rPr>
        <w:t>wier dankbaarheid aan</w:t>
      </w:r>
      <w:r>
        <w:rPr>
          <w:lang w:eastAsia="en-US"/>
        </w:rPr>
        <w:t xml:space="preserve"> onze Heere</w:t>
      </w:r>
      <w:r w:rsidRPr="002E666E">
        <w:rPr>
          <w:lang w:eastAsia="en-US"/>
        </w:rPr>
        <w:t xml:space="preserve"> voor de verlossing een dankbaarheid was, die geen grenzen kende. In het kort, van al de volgelingen van</w:t>
      </w:r>
      <w:r>
        <w:rPr>
          <w:lang w:eastAsia="en-US"/>
        </w:rPr>
        <w:t xml:space="preserve"> onze Heere</w:t>
      </w:r>
      <w:r w:rsidRPr="002E666E">
        <w:rPr>
          <w:lang w:eastAsia="en-US"/>
        </w:rPr>
        <w:t xml:space="preserve"> op aarde, schijnt niemand Hem</w:t>
      </w:r>
      <w:r>
        <w:rPr>
          <w:lang w:eastAsia="en-US"/>
        </w:rPr>
        <w:t xml:space="preserve"> zo </w:t>
      </w:r>
      <w:r w:rsidRPr="002E666E">
        <w:rPr>
          <w:lang w:eastAsia="en-US"/>
        </w:rPr>
        <w:t>liefgehad te hebben als Maria Magdalena. Niemand gevoelde dat hij z</w:t>
      </w:r>
      <w:r>
        <w:rPr>
          <w:lang w:eastAsia="en-US"/>
        </w:rPr>
        <w:t>ove</w:t>
      </w:r>
      <w:r w:rsidRPr="002E666E">
        <w:rPr>
          <w:lang w:eastAsia="en-US"/>
        </w:rPr>
        <w:t>el aan Christus verplicht was Niemand gevoelde</w:t>
      </w:r>
      <w:r>
        <w:rPr>
          <w:lang w:eastAsia="en-US"/>
        </w:rPr>
        <w:t xml:space="preserve"> zo </w:t>
      </w:r>
      <w:r w:rsidRPr="002E666E">
        <w:rPr>
          <w:lang w:eastAsia="en-US"/>
        </w:rPr>
        <w:t>sterk dat er niets te groot was om voor Christus te doen. Vandaar dat Bisschop Andrews</w:t>
      </w:r>
      <w:r>
        <w:rPr>
          <w:lang w:eastAsia="en-US"/>
        </w:rPr>
        <w:t xml:space="preserve"> zo </w:t>
      </w:r>
      <w:r w:rsidRPr="002E666E">
        <w:rPr>
          <w:lang w:eastAsia="en-US"/>
        </w:rPr>
        <w:t>schoon zegt</w:t>
      </w:r>
      <w:r>
        <w:rPr>
          <w:lang w:eastAsia="en-US"/>
        </w:rPr>
        <w:t>:</w:t>
      </w:r>
      <w:r w:rsidRPr="002E666E">
        <w:rPr>
          <w:lang w:eastAsia="en-US"/>
        </w:rPr>
        <w:t xml:space="preserve"> </w:t>
      </w:r>
      <w:r>
        <w:rPr>
          <w:lang w:eastAsia="en-US"/>
        </w:rPr>
        <w:t>"</w:t>
      </w:r>
      <w:r w:rsidRPr="002E666E">
        <w:rPr>
          <w:lang w:eastAsia="en-US"/>
        </w:rPr>
        <w:t>Zij was het laatst bij zijn kruis en het eerst bij zijn graf</w:t>
      </w:r>
      <w:r>
        <w:rPr>
          <w:lang w:eastAsia="en-US"/>
        </w:rPr>
        <w:t>. Z</w:t>
      </w:r>
      <w:r w:rsidRPr="002E666E">
        <w:rPr>
          <w:lang w:eastAsia="en-US"/>
        </w:rPr>
        <w:t>ij vertoefde het langst daar, en was het eerst kier</w:t>
      </w:r>
      <w:r>
        <w:rPr>
          <w:lang w:eastAsia="en-US"/>
        </w:rPr>
        <w:t>. Z</w:t>
      </w:r>
      <w:r w:rsidRPr="002E666E">
        <w:rPr>
          <w:lang w:eastAsia="en-US"/>
        </w:rPr>
        <w:t>ij kon niet rusten, voordat zij was opgestaan om Hem te zoeken</w:t>
      </w:r>
      <w:r>
        <w:rPr>
          <w:lang w:eastAsia="en-US"/>
        </w:rPr>
        <w:t>. Z</w:t>
      </w:r>
      <w:r w:rsidRPr="002E666E">
        <w:rPr>
          <w:lang w:eastAsia="en-US"/>
        </w:rPr>
        <w:t xml:space="preserve">ij zocht Hem, terwijl het nog donker was, zelfs </w:t>
      </w:r>
      <w:r>
        <w:rPr>
          <w:lang w:eastAsia="en-US"/>
        </w:rPr>
        <w:t>voor</w:t>
      </w:r>
      <w:r w:rsidRPr="002E666E">
        <w:rPr>
          <w:lang w:eastAsia="en-US"/>
        </w:rPr>
        <w:t xml:space="preserve"> dat zij licht had om Hem te zoeken. In </w:t>
      </w:r>
      <w:r>
        <w:rPr>
          <w:lang w:eastAsia="en-US"/>
        </w:rPr>
        <w:t>één</w:t>
      </w:r>
      <w:r w:rsidRPr="002E666E">
        <w:rPr>
          <w:lang w:eastAsia="en-US"/>
        </w:rPr>
        <w:t xml:space="preserve"> woord, veel ontvangen hebbende, had zij veel lief; en veel liefhebbende, deed zij veel, om de degelijkheid van haar liefde te bewijzen."</w:t>
      </w:r>
    </w:p>
    <w:p w:rsidR="0071002D" w:rsidRPr="002E666E" w:rsidRDefault="0071002D" w:rsidP="001F04AF">
      <w:pPr>
        <w:jc w:val="both"/>
        <w:rPr>
          <w:lang w:eastAsia="en-US"/>
        </w:rPr>
      </w:pPr>
      <w:r w:rsidRPr="002E666E">
        <w:rPr>
          <w:lang w:eastAsia="en-US"/>
        </w:rPr>
        <w:t xml:space="preserve">De zaak, hier </w:t>
      </w:r>
      <w:r>
        <w:rPr>
          <w:lang w:eastAsia="en-US"/>
        </w:rPr>
        <w:t>voor</w:t>
      </w:r>
      <w:r w:rsidRPr="002E666E">
        <w:rPr>
          <w:lang w:eastAsia="en-US"/>
        </w:rPr>
        <w:t xml:space="preserve"> ons, werpt een breed en helder licht op een vraag, die voor ieder oprecht dienaar van Christus van groot belang moet zijn. Hoe komt het, dat velen, die</w:t>
      </w:r>
    </w:p>
    <w:p w:rsidR="0071002D" w:rsidRPr="002E666E" w:rsidRDefault="0071002D" w:rsidP="001F04AF">
      <w:pPr>
        <w:jc w:val="both"/>
        <w:rPr>
          <w:lang w:eastAsia="en-US"/>
        </w:rPr>
      </w:pPr>
      <w:r w:rsidRPr="002E666E">
        <w:rPr>
          <w:lang w:eastAsia="en-US"/>
        </w:rPr>
        <w:t>zich Christenen belijden en h</w:t>
      </w:r>
      <w:r>
        <w:rPr>
          <w:lang w:eastAsia="en-US"/>
        </w:rPr>
        <w:t>ete</w:t>
      </w:r>
      <w:r w:rsidRPr="002E666E">
        <w:rPr>
          <w:lang w:eastAsia="en-US"/>
        </w:rPr>
        <w:t>n,</w:t>
      </w:r>
      <w:r>
        <w:rPr>
          <w:lang w:eastAsia="en-US"/>
        </w:rPr>
        <w:t xml:space="preserve"> zo </w:t>
      </w:r>
      <w:r w:rsidRPr="002E666E">
        <w:rPr>
          <w:lang w:eastAsia="en-US"/>
        </w:rPr>
        <w:t>weinig voor</w:t>
      </w:r>
      <w:r>
        <w:rPr>
          <w:lang w:eastAsia="en-US"/>
        </w:rPr>
        <w:t xml:space="preserve"> de </w:t>
      </w:r>
      <w:r w:rsidRPr="002E666E">
        <w:rPr>
          <w:lang w:eastAsia="en-US"/>
        </w:rPr>
        <w:t>Zaligmaker doen, wiens naam zij dragen</w:t>
      </w:r>
      <w:r>
        <w:rPr>
          <w:lang w:eastAsia="en-US"/>
        </w:rPr>
        <w:t>?</w:t>
      </w:r>
      <w:r w:rsidRPr="002E666E">
        <w:rPr>
          <w:lang w:eastAsia="en-US"/>
        </w:rPr>
        <w:t xml:space="preserve"> Hoe komt het, dat velen, wier geloof en genade het onliefderijk zou zijn te </w:t>
      </w:r>
      <w:r>
        <w:rPr>
          <w:lang w:eastAsia="en-US"/>
        </w:rPr>
        <w:t>loochenen</w:t>
      </w:r>
      <w:r w:rsidRPr="002E666E">
        <w:rPr>
          <w:lang w:eastAsia="en-US"/>
        </w:rPr>
        <w:t>,</w:t>
      </w:r>
      <w:r>
        <w:rPr>
          <w:lang w:eastAsia="en-US"/>
        </w:rPr>
        <w:t xml:space="preserve"> zo </w:t>
      </w:r>
      <w:r w:rsidRPr="002E666E">
        <w:rPr>
          <w:lang w:eastAsia="en-US"/>
        </w:rPr>
        <w:t>weinig werken,</w:t>
      </w:r>
      <w:r>
        <w:rPr>
          <w:lang w:eastAsia="en-US"/>
        </w:rPr>
        <w:t xml:space="preserve"> zo </w:t>
      </w:r>
      <w:r w:rsidRPr="002E666E">
        <w:rPr>
          <w:lang w:eastAsia="en-US"/>
        </w:rPr>
        <w:t>weinig geven,</w:t>
      </w:r>
      <w:r>
        <w:rPr>
          <w:lang w:eastAsia="en-US"/>
        </w:rPr>
        <w:t xml:space="preserve"> zo </w:t>
      </w:r>
      <w:r w:rsidRPr="002E666E">
        <w:rPr>
          <w:lang w:eastAsia="en-US"/>
        </w:rPr>
        <w:t>weinig zeggen,</w:t>
      </w:r>
      <w:r>
        <w:rPr>
          <w:lang w:eastAsia="en-US"/>
        </w:rPr>
        <w:t xml:space="preserve"> zo </w:t>
      </w:r>
      <w:r w:rsidRPr="002E666E">
        <w:rPr>
          <w:lang w:eastAsia="en-US"/>
        </w:rPr>
        <w:t xml:space="preserve">weinig moeite doen om de zaak van Christus te bevorderen, en Christus in de wereld te </w:t>
      </w:r>
      <w:r w:rsidR="000703E8">
        <w:rPr>
          <w:lang w:eastAsia="en-US"/>
        </w:rPr>
        <w:t>verheerlijk</w:t>
      </w:r>
      <w:r>
        <w:rPr>
          <w:lang w:eastAsia="en-US"/>
        </w:rPr>
        <w:t>en</w:t>
      </w:r>
      <w:r w:rsidRPr="002E666E">
        <w:rPr>
          <w:lang w:eastAsia="en-US"/>
        </w:rPr>
        <w:t>?</w:t>
      </w:r>
      <w:r w:rsidR="00896977">
        <w:rPr>
          <w:lang w:eastAsia="en-US"/>
        </w:rPr>
        <w:t xml:space="preserve"> - </w:t>
      </w:r>
      <w:r w:rsidRPr="002E666E">
        <w:rPr>
          <w:lang w:eastAsia="en-US"/>
        </w:rPr>
        <w:t xml:space="preserve">Deze vragen staan maar </w:t>
      </w:r>
      <w:r>
        <w:rPr>
          <w:lang w:eastAsia="en-US"/>
        </w:rPr>
        <w:t>één</w:t>
      </w:r>
      <w:r w:rsidRPr="002E666E">
        <w:rPr>
          <w:lang w:eastAsia="en-US"/>
        </w:rPr>
        <w:t xml:space="preserve"> antwoord toe. Het is een flauw gevoel van schuld en verplichting aan Christus; dit is in korte woorden de geh</w:t>
      </w:r>
      <w:r>
        <w:rPr>
          <w:lang w:eastAsia="en-US"/>
        </w:rPr>
        <w:t>ele</w:t>
      </w:r>
      <w:r w:rsidRPr="002E666E">
        <w:rPr>
          <w:lang w:eastAsia="en-US"/>
        </w:rPr>
        <w:t xml:space="preserve"> zaak waarop het neerkomt. Waar in 't geheel geen zonde gevoeld wordt, daar wordt niets gedaan; en waar zonde weinig gevoeld wordt, wordt weinig gedaan. De </w:t>
      </w:r>
      <w:r>
        <w:rPr>
          <w:lang w:eastAsia="en-US"/>
        </w:rPr>
        <w:t>mens</w:t>
      </w:r>
      <w:r w:rsidRPr="002E666E">
        <w:rPr>
          <w:lang w:eastAsia="en-US"/>
        </w:rPr>
        <w:t xml:space="preserve"> die zich diep bewust is van zijn eigen schuld en bederf, en innig overtuigd, dat hij zonder het bloed en de </w:t>
      </w:r>
      <w:r>
        <w:rPr>
          <w:lang w:eastAsia="en-US"/>
        </w:rPr>
        <w:t>tussen</w:t>
      </w:r>
      <w:r w:rsidRPr="002E666E">
        <w:rPr>
          <w:lang w:eastAsia="en-US"/>
        </w:rPr>
        <w:t xml:space="preserve">treding van Christus naar eigen verdienste in de laagste hel zou zinken, deze is de </w:t>
      </w:r>
      <w:r>
        <w:rPr>
          <w:lang w:eastAsia="en-US"/>
        </w:rPr>
        <w:t>mens</w:t>
      </w:r>
      <w:r w:rsidRPr="002E666E">
        <w:rPr>
          <w:lang w:eastAsia="en-US"/>
        </w:rPr>
        <w:t xml:space="preserve"> die zich zal geven en gegeven wil zijn voor </w:t>
      </w:r>
      <w:r>
        <w:rPr>
          <w:lang w:eastAsia="en-US"/>
        </w:rPr>
        <w:t>Jezus</w:t>
      </w:r>
      <w:r w:rsidRPr="002E666E">
        <w:rPr>
          <w:lang w:eastAsia="en-US"/>
        </w:rPr>
        <w:t xml:space="preserve">, en die denkt dat hij nooit genoeg kan doen om </w:t>
      </w:r>
      <w:r>
        <w:rPr>
          <w:lang w:eastAsia="en-US"/>
        </w:rPr>
        <w:t>Jezus</w:t>
      </w:r>
      <w:r w:rsidRPr="002E666E">
        <w:rPr>
          <w:lang w:eastAsia="en-US"/>
        </w:rPr>
        <w:t>' lof te bevorderen. Laat ons dagelijks bidden, dat wij de zondigheid</w:t>
      </w:r>
      <w:r>
        <w:rPr>
          <w:lang w:eastAsia="en-US"/>
        </w:rPr>
        <w:t xml:space="preserve"> van de </w:t>
      </w:r>
      <w:r w:rsidRPr="002E666E">
        <w:rPr>
          <w:lang w:eastAsia="en-US"/>
        </w:rPr>
        <w:t>zonde en de wondervolle genade van Christus duidelijker en helderder mogen inzien. Dan en dan alleen, zullen wij ophouden koel, en lauw, en traag in ons werk voor Christus te zijn. Dan, en dan alleen, zullen wij</w:t>
      </w:r>
      <w:r>
        <w:rPr>
          <w:lang w:eastAsia="en-US"/>
        </w:rPr>
        <w:t xml:space="preserve"> zo'n </w:t>
      </w:r>
      <w:r w:rsidRPr="002E666E">
        <w:rPr>
          <w:lang w:eastAsia="en-US"/>
        </w:rPr>
        <w:t>brandende ijver als</w:t>
      </w:r>
      <w:r>
        <w:rPr>
          <w:lang w:eastAsia="en-US"/>
        </w:rPr>
        <w:t xml:space="preserve"> die </w:t>
      </w:r>
      <w:r w:rsidRPr="002E666E">
        <w:rPr>
          <w:lang w:eastAsia="en-US"/>
        </w:rPr>
        <w:t>van Maria begrijpen; en verstaan wat Paulus meende, toen bij</w:t>
      </w:r>
      <w:r>
        <w:rPr>
          <w:lang w:eastAsia="en-US"/>
        </w:rPr>
        <w:t xml:space="preserve"> zei</w:t>
      </w:r>
      <w:r w:rsidRPr="002E666E">
        <w:rPr>
          <w:lang w:eastAsia="en-US"/>
        </w:rPr>
        <w:t xml:space="preserve">: </w:t>
      </w:r>
      <w:r>
        <w:rPr>
          <w:lang w:eastAsia="en-US"/>
        </w:rPr>
        <w:t>"</w:t>
      </w:r>
      <w:r w:rsidRPr="002E666E">
        <w:rPr>
          <w:lang w:eastAsia="en-US"/>
        </w:rPr>
        <w:t>De liefde van Christus dringt ons, als die dit oord</w:t>
      </w:r>
      <w:r>
        <w:rPr>
          <w:lang w:eastAsia="en-US"/>
        </w:rPr>
        <w:t>ele</w:t>
      </w:r>
      <w:r w:rsidRPr="002E666E">
        <w:rPr>
          <w:lang w:eastAsia="en-US"/>
        </w:rPr>
        <w:t xml:space="preserve">n, dat indien </w:t>
      </w:r>
      <w:r>
        <w:rPr>
          <w:lang w:eastAsia="en-US"/>
        </w:rPr>
        <w:t>één</w:t>
      </w:r>
      <w:r w:rsidRPr="002E666E">
        <w:rPr>
          <w:lang w:eastAsia="en-US"/>
        </w:rPr>
        <w:t xml:space="preserve"> voor allen gestorven is, zij dan allen gestorven </w:t>
      </w:r>
      <w:r w:rsidR="00450C04">
        <w:rPr>
          <w:lang w:eastAsia="en-US"/>
        </w:rPr>
        <w:t>zi</w:t>
      </w:r>
      <w:r w:rsidRPr="002E666E">
        <w:rPr>
          <w:lang w:eastAsia="en-US"/>
        </w:rPr>
        <w:t>jn. En Hij is voor allen gestorven, opdat degenen, die leven, niet meer zich</w:t>
      </w:r>
      <w:r>
        <w:rPr>
          <w:lang w:eastAsia="en-US"/>
        </w:rPr>
        <w:t>zelf</w:t>
      </w:r>
      <w:r w:rsidRPr="002E666E">
        <w:rPr>
          <w:lang w:eastAsia="en-US"/>
        </w:rPr>
        <w:t xml:space="preserve"> zouden leven, maar Dien, die voor hen gestorven en weder opgewekt is" (2 Kor. 5</w:t>
      </w:r>
      <w:r>
        <w:rPr>
          <w:lang w:eastAsia="en-US"/>
        </w:rPr>
        <w:t>:</w:t>
      </w:r>
      <w:r w:rsidRPr="002E666E">
        <w:rPr>
          <w:lang w:eastAsia="en-US"/>
        </w:rPr>
        <w:t xml:space="preserve"> 14, 15).</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 xml:space="preserve">tweede leren </w:t>
      </w:r>
      <w:r w:rsidRPr="002E666E">
        <w:rPr>
          <w:lang w:eastAsia="en-US"/>
        </w:rPr>
        <w:t>wij in deze verzen, dat er zeer verschillende temperamenten in verschillende gel</w:t>
      </w:r>
      <w:r>
        <w:rPr>
          <w:lang w:eastAsia="en-US"/>
        </w:rPr>
        <w:t>ovi</w:t>
      </w:r>
      <w:r w:rsidRPr="002E666E">
        <w:rPr>
          <w:lang w:eastAsia="en-US"/>
        </w:rPr>
        <w:t>gen zijn.</w:t>
      </w:r>
    </w:p>
    <w:p w:rsidR="0071002D" w:rsidRPr="002E666E" w:rsidRDefault="0071002D" w:rsidP="001F04AF">
      <w:pPr>
        <w:jc w:val="both"/>
        <w:rPr>
          <w:lang w:eastAsia="en-US"/>
        </w:rPr>
      </w:pPr>
      <w:r w:rsidRPr="002E666E">
        <w:rPr>
          <w:lang w:eastAsia="en-US"/>
        </w:rPr>
        <w:t>Dit is een punt, dat merkwaardig te voorschijn komt</w:t>
      </w:r>
      <w:r w:rsidR="00450C04">
        <w:rPr>
          <w:lang w:eastAsia="en-US"/>
        </w:rPr>
        <w:t xml:space="preserve"> </w:t>
      </w:r>
      <w:r w:rsidRPr="002E666E">
        <w:rPr>
          <w:lang w:eastAsia="en-US"/>
        </w:rPr>
        <w:t>in het gedrag van Petrus en Johannes, toen Maria Magdalena hun</w:t>
      </w:r>
      <w:r>
        <w:rPr>
          <w:lang w:eastAsia="en-US"/>
        </w:rPr>
        <w:t xml:space="preserve"> zei</w:t>
      </w:r>
      <w:r w:rsidRPr="002E666E">
        <w:rPr>
          <w:lang w:eastAsia="en-US"/>
        </w:rPr>
        <w:t>, dat het lichaam van</w:t>
      </w:r>
      <w:r>
        <w:rPr>
          <w:lang w:eastAsia="en-US"/>
        </w:rPr>
        <w:t xml:space="preserve"> de Heere</w:t>
      </w:r>
      <w:r w:rsidRPr="002E666E">
        <w:rPr>
          <w:lang w:eastAsia="en-US"/>
        </w:rPr>
        <w:t xml:space="preserve"> weg was. Ons wordt gemeld, dat zij beiden naar het graf liepen</w:t>
      </w:r>
      <w:r>
        <w:rPr>
          <w:lang w:eastAsia="en-US"/>
        </w:rPr>
        <w:t>;</w:t>
      </w:r>
      <w:r w:rsidRPr="002E666E">
        <w:rPr>
          <w:lang w:eastAsia="en-US"/>
        </w:rPr>
        <w:t xml:space="preserve"> maar Johannes, de discipel</w:t>
      </w:r>
      <w:r>
        <w:rPr>
          <w:lang w:eastAsia="en-US"/>
        </w:rPr>
        <w:t xml:space="preserve"> die Jezus</w:t>
      </w:r>
      <w:r w:rsidRPr="002E666E">
        <w:rPr>
          <w:lang w:eastAsia="en-US"/>
        </w:rPr>
        <w:t xml:space="preserve"> liefhad, liep Petrus vooruit en bereikte het ledige graf het eerst. Dan komt het verschil </w:t>
      </w:r>
      <w:r>
        <w:rPr>
          <w:lang w:eastAsia="en-US"/>
        </w:rPr>
        <w:t>tussen</w:t>
      </w:r>
      <w:r w:rsidRPr="002E666E">
        <w:rPr>
          <w:lang w:eastAsia="en-US"/>
        </w:rPr>
        <w:t xml:space="preserve"> de twee mannen uit. Johannes, van' de twee, zachter, rustiger, t</w:t>
      </w:r>
      <w:r>
        <w:rPr>
          <w:lang w:eastAsia="en-US"/>
        </w:rPr>
        <w:t>ede</w:t>
      </w:r>
      <w:r w:rsidRPr="002E666E">
        <w:rPr>
          <w:lang w:eastAsia="en-US"/>
        </w:rPr>
        <w:t xml:space="preserve">rder, bescheidener, teruggetrokkener, meer diepgevoelende, bukte </w:t>
      </w:r>
      <w:r>
        <w:rPr>
          <w:lang w:eastAsia="en-US"/>
        </w:rPr>
        <w:t>neer</w:t>
      </w:r>
      <w:r w:rsidRPr="002E666E">
        <w:rPr>
          <w:lang w:eastAsia="en-US"/>
        </w:rPr>
        <w:t xml:space="preserve"> en keek er in, maar ging niet verder. Petrus, vuriger en ijveriger, meer</w:t>
      </w:r>
      <w:r>
        <w:rPr>
          <w:lang w:eastAsia="en-US"/>
        </w:rPr>
        <w:t xml:space="preserve"> de </w:t>
      </w:r>
      <w:r w:rsidRPr="002E666E">
        <w:rPr>
          <w:lang w:eastAsia="en-US"/>
        </w:rPr>
        <w:t>indruk volgende, en levendiger en voorbariger, kan niet tevreden zijn, zonder in het graf te gaan, en werkelijk</w:t>
      </w:r>
      <w:r>
        <w:rPr>
          <w:lang w:eastAsia="en-US"/>
        </w:rPr>
        <w:t xml:space="preserve"> te </w:t>
      </w:r>
      <w:r w:rsidRPr="002E666E">
        <w:rPr>
          <w:lang w:eastAsia="en-US"/>
        </w:rPr>
        <w:t>zien met</w:t>
      </w:r>
      <w:r>
        <w:rPr>
          <w:lang w:eastAsia="en-US"/>
        </w:rPr>
        <w:t xml:space="preserve"> zijn oge</w:t>
      </w:r>
      <w:r w:rsidRPr="002E666E">
        <w:rPr>
          <w:lang w:eastAsia="en-US"/>
        </w:rPr>
        <w:t>n. Beiden, wij mogen er zeker van zijn, waren innig gehecht aan</w:t>
      </w:r>
      <w:r>
        <w:rPr>
          <w:lang w:eastAsia="en-US"/>
        </w:rPr>
        <w:t xml:space="preserve"> onze Heere</w:t>
      </w:r>
      <w:r w:rsidRPr="002E666E">
        <w:rPr>
          <w:lang w:eastAsia="en-US"/>
        </w:rPr>
        <w:t xml:space="preserve">. De harten van beiden waren op dit kritieke ogenblik vol hoop en vree§ en angst en verwachting, </w:t>
      </w:r>
      <w:r>
        <w:rPr>
          <w:lang w:eastAsia="en-US"/>
        </w:rPr>
        <w:t>samen</w:t>
      </w:r>
      <w:r w:rsidRPr="002E666E">
        <w:rPr>
          <w:lang w:eastAsia="en-US"/>
        </w:rPr>
        <w:t xml:space="preserve"> door elkander gemengd. Toch gedraagt zich ieder op zijn eigen karakteristieke wijze. Wij behoeven er niet aan te twijfelen, of deze dingen zijn</w:t>
      </w:r>
      <w:r w:rsidR="00450C04">
        <w:rPr>
          <w:lang w:eastAsia="en-US"/>
        </w:rPr>
        <w:t xml:space="preserve"> </w:t>
      </w:r>
      <w:r w:rsidRPr="002E666E">
        <w:rPr>
          <w:lang w:eastAsia="en-US"/>
        </w:rPr>
        <w:t>opzettelijk tot onze l</w:t>
      </w:r>
      <w:r>
        <w:rPr>
          <w:lang w:eastAsia="en-US"/>
        </w:rPr>
        <w:t>eri</w:t>
      </w:r>
      <w:r w:rsidRPr="002E666E">
        <w:rPr>
          <w:lang w:eastAsia="en-US"/>
        </w:rPr>
        <w:t>ng geschreven.</w:t>
      </w:r>
    </w:p>
    <w:p w:rsidR="0071002D" w:rsidRPr="002E666E" w:rsidRDefault="0071002D" w:rsidP="001F04AF">
      <w:pPr>
        <w:jc w:val="both"/>
        <w:rPr>
          <w:lang w:eastAsia="en-US"/>
        </w:rPr>
      </w:pPr>
      <w:r w:rsidRPr="002E666E">
        <w:rPr>
          <w:lang w:eastAsia="en-US"/>
        </w:rPr>
        <w:t xml:space="preserve">Laat ons uit deze zaak </w:t>
      </w:r>
      <w:r>
        <w:rPr>
          <w:lang w:eastAsia="en-US"/>
        </w:rPr>
        <w:t>ere</w:t>
      </w:r>
      <w:r w:rsidRPr="002E666E">
        <w:rPr>
          <w:lang w:eastAsia="en-US"/>
        </w:rPr>
        <w:t>n, gr</w:t>
      </w:r>
      <w:r>
        <w:rPr>
          <w:lang w:eastAsia="en-US"/>
        </w:rPr>
        <w:t>ote</w:t>
      </w:r>
      <w:r w:rsidRPr="002E666E">
        <w:rPr>
          <w:lang w:eastAsia="en-US"/>
        </w:rPr>
        <w:t xml:space="preserve"> verscheidenheden in het innerlijk karakter</w:t>
      </w:r>
      <w:r>
        <w:rPr>
          <w:lang w:eastAsia="en-US"/>
        </w:rPr>
        <w:t xml:space="preserve"> van de </w:t>
      </w:r>
      <w:r w:rsidRPr="002E666E">
        <w:rPr>
          <w:lang w:eastAsia="en-US"/>
        </w:rPr>
        <w:t>gel</w:t>
      </w:r>
      <w:r>
        <w:rPr>
          <w:lang w:eastAsia="en-US"/>
        </w:rPr>
        <w:t>ovi</w:t>
      </w:r>
      <w:r w:rsidRPr="002E666E">
        <w:rPr>
          <w:lang w:eastAsia="en-US"/>
        </w:rPr>
        <w:t>gen te kunnen dragen. Als wij dat doen, zullen wij voor veel onrust in Ons leven bewaard blijven, menige liefdel</w:t>
      </w:r>
      <w:r>
        <w:rPr>
          <w:lang w:eastAsia="en-US"/>
        </w:rPr>
        <w:t>oze</w:t>
      </w:r>
      <w:r w:rsidRPr="002E666E">
        <w:rPr>
          <w:lang w:eastAsia="en-US"/>
        </w:rPr>
        <w:t xml:space="preserve"> gedachte voorkomen. Laat ons de broederen niet hard behandelen, en hen niet laag </w:t>
      </w:r>
      <w:r>
        <w:rPr>
          <w:lang w:eastAsia="en-US"/>
        </w:rPr>
        <w:t>neer</w:t>
      </w:r>
      <w:r w:rsidRPr="002E666E">
        <w:rPr>
          <w:lang w:eastAsia="en-US"/>
        </w:rPr>
        <w:t>zetten, omdat zij de dingen juist niet</w:t>
      </w:r>
      <w:r>
        <w:rPr>
          <w:lang w:eastAsia="en-US"/>
        </w:rPr>
        <w:t xml:space="preserve"> zo </w:t>
      </w:r>
      <w:r w:rsidRPr="002E666E">
        <w:rPr>
          <w:lang w:eastAsia="en-US"/>
        </w:rPr>
        <w:t>zien of gevoelen, als wij ze zien en voelen, en omdat die hen juist niet</w:t>
      </w:r>
      <w:r>
        <w:rPr>
          <w:lang w:eastAsia="en-US"/>
        </w:rPr>
        <w:t xml:space="preserve"> zo </w:t>
      </w:r>
      <w:r w:rsidRPr="002E666E">
        <w:rPr>
          <w:lang w:eastAsia="en-US"/>
        </w:rPr>
        <w:t>treffen of aandoen, als zij ons treffen en aandoen. De bloemen in</w:t>
      </w:r>
      <w:r>
        <w:rPr>
          <w:lang w:eastAsia="en-US"/>
        </w:rPr>
        <w:t xml:space="preserve"> de </w:t>
      </w:r>
      <w:r w:rsidRPr="002E666E">
        <w:rPr>
          <w:lang w:eastAsia="en-US"/>
        </w:rPr>
        <w:t xml:space="preserve">tuin des </w:t>
      </w:r>
      <w:r>
        <w:rPr>
          <w:lang w:eastAsia="en-US"/>
        </w:rPr>
        <w:t>Heere</w:t>
      </w:r>
      <w:r w:rsidRPr="002E666E">
        <w:rPr>
          <w:lang w:eastAsia="en-US"/>
        </w:rPr>
        <w:t xml:space="preserve">n zijn niet alle van </w:t>
      </w:r>
      <w:r>
        <w:rPr>
          <w:lang w:eastAsia="en-US"/>
        </w:rPr>
        <w:t>één</w:t>
      </w:r>
      <w:r w:rsidRPr="002E666E">
        <w:rPr>
          <w:lang w:eastAsia="en-US"/>
        </w:rPr>
        <w:t xml:space="preserve"> kleur en </w:t>
      </w:r>
      <w:r>
        <w:rPr>
          <w:lang w:eastAsia="en-US"/>
        </w:rPr>
        <w:t>één</w:t>
      </w:r>
      <w:r w:rsidRPr="002E666E">
        <w:rPr>
          <w:lang w:eastAsia="en-US"/>
        </w:rPr>
        <w:t xml:space="preserve"> geur, hoewel zij allen door é</w:t>
      </w:r>
      <w:r w:rsidR="00450C04">
        <w:rPr>
          <w:lang w:eastAsia="en-US"/>
        </w:rPr>
        <w:t>é</w:t>
      </w:r>
      <w:r w:rsidRPr="002E666E">
        <w:rPr>
          <w:lang w:eastAsia="en-US"/>
        </w:rPr>
        <w:t>n Geest geplant zijn. De onderdanen van zijn rijk zijn niet allen juist van</w:t>
      </w:r>
      <w:r>
        <w:rPr>
          <w:lang w:eastAsia="en-US"/>
        </w:rPr>
        <w:t xml:space="preserve"> de </w:t>
      </w:r>
      <w:r w:rsidRPr="002E666E">
        <w:rPr>
          <w:lang w:eastAsia="en-US"/>
        </w:rPr>
        <w:t xml:space="preserve">aard en temperament, hoewel zij alle </w:t>
      </w:r>
      <w:r>
        <w:rPr>
          <w:lang w:eastAsia="en-US"/>
        </w:rPr>
        <w:t>dezelfde</w:t>
      </w:r>
      <w:r w:rsidRPr="002E666E">
        <w:rPr>
          <w:lang w:eastAsia="en-US"/>
        </w:rPr>
        <w:t xml:space="preserve"> Zaligmaker liefhebben, en </w:t>
      </w:r>
      <w:r>
        <w:rPr>
          <w:lang w:eastAsia="en-US"/>
        </w:rPr>
        <w:t xml:space="preserve">hun </w:t>
      </w:r>
      <w:r w:rsidRPr="002E666E">
        <w:rPr>
          <w:lang w:eastAsia="en-US"/>
        </w:rPr>
        <w:t>namen in hetzelfde boek des levens staan opgeschreven. De Kerk van</w:t>
      </w:r>
      <w:r w:rsidR="00450C04">
        <w:rPr>
          <w:lang w:eastAsia="en-US"/>
        </w:rPr>
        <w:t xml:space="preserve"> </w:t>
      </w:r>
      <w:r w:rsidRPr="002E666E">
        <w:rPr>
          <w:lang w:eastAsia="en-US"/>
        </w:rPr>
        <w:t>Christus heeft sommigen in</w:t>
      </w:r>
      <w:r>
        <w:rPr>
          <w:lang w:eastAsia="en-US"/>
        </w:rPr>
        <w:t xml:space="preserve"> zijn </w:t>
      </w:r>
      <w:r w:rsidRPr="002E666E">
        <w:rPr>
          <w:lang w:eastAsia="en-US"/>
        </w:rPr>
        <w:t>gelederen, die gelijk Petrus</w:t>
      </w:r>
      <w:r>
        <w:rPr>
          <w:lang w:eastAsia="en-US"/>
        </w:rPr>
        <w:t>. Z</w:t>
      </w:r>
      <w:r w:rsidRPr="002E666E">
        <w:rPr>
          <w:lang w:eastAsia="en-US"/>
        </w:rPr>
        <w:t xml:space="preserve">ijn, en sommigen die gelijk Johannes zijn, en toch </w:t>
      </w:r>
      <w:r>
        <w:rPr>
          <w:lang w:eastAsia="en-US"/>
        </w:rPr>
        <w:t>één</w:t>
      </w:r>
      <w:r w:rsidRPr="002E666E">
        <w:rPr>
          <w:lang w:eastAsia="en-US"/>
        </w:rPr>
        <w:t xml:space="preserve"> Plaats voor allen, en heeft voor allen </w:t>
      </w:r>
      <w:r>
        <w:rPr>
          <w:lang w:eastAsia="en-US"/>
        </w:rPr>
        <w:t>één</w:t>
      </w:r>
      <w:r w:rsidRPr="002E666E">
        <w:rPr>
          <w:lang w:eastAsia="en-US"/>
        </w:rPr>
        <w:t xml:space="preserve"> werk te doen. Laat. ons liefhebben allen die Christus in oprechtheid liefhebben, en God danken dat zij </w:t>
      </w:r>
      <w:r>
        <w:rPr>
          <w:lang w:eastAsia="en-US"/>
        </w:rPr>
        <w:t>Hem</w:t>
      </w:r>
      <w:r w:rsidRPr="002E666E">
        <w:rPr>
          <w:lang w:eastAsia="en-US"/>
        </w:rPr>
        <w:t xml:space="preserve"> waarlijk liefhebben. De gr</w:t>
      </w:r>
      <w:r>
        <w:rPr>
          <w:lang w:eastAsia="en-US"/>
        </w:rPr>
        <w:t>ote</w:t>
      </w:r>
      <w:r w:rsidRPr="002E666E">
        <w:rPr>
          <w:lang w:eastAsia="en-US"/>
        </w:rPr>
        <w:t xml:space="preserve">: zaak, waarop het aankomt, is </w:t>
      </w:r>
      <w:r>
        <w:rPr>
          <w:lang w:eastAsia="en-US"/>
        </w:rPr>
        <w:t>Jezus</w:t>
      </w:r>
      <w:r w:rsidRPr="002E666E">
        <w:rPr>
          <w:lang w:eastAsia="en-US"/>
        </w:rPr>
        <w:t xml:space="preserve"> lief te hebben.</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uit deze verzen,</w:t>
      </w:r>
      <w:r>
        <w:rPr>
          <w:lang w:eastAsia="en-US"/>
        </w:rPr>
        <w:t xml:space="preserve"> dat </w:t>
      </w:r>
      <w:r w:rsidRPr="002E666E">
        <w:rPr>
          <w:lang w:eastAsia="en-US"/>
        </w:rPr>
        <w:t xml:space="preserve">er veel </w:t>
      </w:r>
      <w:r w:rsidR="00450C04" w:rsidRPr="002E666E">
        <w:rPr>
          <w:lang w:eastAsia="en-US"/>
        </w:rPr>
        <w:t>onwetendheid</w:t>
      </w:r>
      <w:r w:rsidRPr="002E666E">
        <w:rPr>
          <w:lang w:eastAsia="en-US"/>
        </w:rPr>
        <w:t xml:space="preserve"> zelfs in ware gel</w:t>
      </w:r>
      <w:r>
        <w:rPr>
          <w:lang w:eastAsia="en-US"/>
        </w:rPr>
        <w:t>ovi</w:t>
      </w:r>
      <w:r w:rsidRPr="002E666E">
        <w:rPr>
          <w:lang w:eastAsia="en-US"/>
        </w:rPr>
        <w:t>gen gevonden kan worden.</w:t>
      </w:r>
    </w:p>
    <w:p w:rsidR="0071002D" w:rsidRPr="002E666E" w:rsidRDefault="0071002D" w:rsidP="001F04AF">
      <w:pPr>
        <w:jc w:val="both"/>
        <w:rPr>
          <w:lang w:eastAsia="en-US"/>
        </w:rPr>
      </w:pPr>
      <w:r w:rsidRPr="002E666E">
        <w:rPr>
          <w:lang w:eastAsia="en-US"/>
        </w:rPr>
        <w:t xml:space="preserve">Dit is een punt, dat met bijzondere kracht en duidelijkheid </w:t>
      </w:r>
      <w:r w:rsidR="00450C04">
        <w:rPr>
          <w:lang w:eastAsia="en-US"/>
        </w:rPr>
        <w:t>h</w:t>
      </w:r>
      <w:r w:rsidRPr="002E666E">
        <w:rPr>
          <w:lang w:eastAsia="en-US"/>
        </w:rPr>
        <w:t>ier voorkomt. Johannes zelf, de schrijver van dit. Evangelie, verhaalt van zich</w:t>
      </w:r>
      <w:r>
        <w:rPr>
          <w:lang w:eastAsia="en-US"/>
        </w:rPr>
        <w:t>zelf</w:t>
      </w:r>
      <w:r w:rsidRPr="002E666E">
        <w:rPr>
          <w:lang w:eastAsia="en-US"/>
        </w:rPr>
        <w:t xml:space="preserve"> en zijn metgezel Petrus</w:t>
      </w:r>
      <w:r>
        <w:rPr>
          <w:lang w:eastAsia="en-US"/>
        </w:rPr>
        <w:t>:</w:t>
      </w:r>
      <w:r w:rsidRPr="002E666E">
        <w:rPr>
          <w:lang w:eastAsia="en-US"/>
        </w:rPr>
        <w:t xml:space="preserve"> </w:t>
      </w:r>
      <w:r>
        <w:rPr>
          <w:lang w:eastAsia="en-US"/>
        </w:rPr>
        <w:t>"</w:t>
      </w:r>
      <w:r w:rsidRPr="002E666E">
        <w:rPr>
          <w:lang w:eastAsia="en-US"/>
        </w:rPr>
        <w:t>want zij wisten nog de Schrift niet, dat Hij van de d</w:t>
      </w:r>
      <w:r>
        <w:rPr>
          <w:lang w:eastAsia="en-US"/>
        </w:rPr>
        <w:t>ode</w:t>
      </w:r>
      <w:r w:rsidRPr="002E666E">
        <w:rPr>
          <w:lang w:eastAsia="en-US"/>
        </w:rPr>
        <w:t>n moest opstaan." Hoe aller</w:t>
      </w:r>
      <w:r w:rsidR="00450C04">
        <w:rPr>
          <w:lang w:eastAsia="en-US"/>
        </w:rPr>
        <w:t>-</w:t>
      </w:r>
      <w:r w:rsidRPr="002E666E">
        <w:rPr>
          <w:lang w:eastAsia="en-US"/>
        </w:rPr>
        <w:t>vreemdst schijnt dit! Gedurende drie lange jaren hadden deze twee geliefde apostelen</w:t>
      </w:r>
      <w:r>
        <w:rPr>
          <w:lang w:eastAsia="en-US"/>
        </w:rPr>
        <w:t xml:space="preserve"> onze Heere</w:t>
      </w:r>
      <w:r w:rsidRPr="002E666E">
        <w:rPr>
          <w:lang w:eastAsia="en-US"/>
        </w:rPr>
        <w:t xml:space="preserve"> h</w:t>
      </w:r>
      <w:r>
        <w:rPr>
          <w:lang w:eastAsia="en-US"/>
        </w:rPr>
        <w:t>ore</w:t>
      </w:r>
      <w:r w:rsidRPr="002E666E">
        <w:rPr>
          <w:lang w:eastAsia="en-US"/>
        </w:rPr>
        <w:t>n spreken van</w:t>
      </w:r>
      <w:r>
        <w:rPr>
          <w:lang w:eastAsia="en-US"/>
        </w:rPr>
        <w:t xml:space="preserve"> zijn </w:t>
      </w:r>
      <w:r w:rsidRPr="002E666E">
        <w:rPr>
          <w:lang w:eastAsia="en-US"/>
        </w:rPr>
        <w:t xml:space="preserve">eigen opstanding als een feit, en toch hadden zij </w:t>
      </w:r>
      <w:r>
        <w:rPr>
          <w:lang w:eastAsia="en-US"/>
        </w:rPr>
        <w:t>Hem</w:t>
      </w:r>
      <w:r w:rsidRPr="002E666E">
        <w:rPr>
          <w:lang w:eastAsia="en-US"/>
        </w:rPr>
        <w:t xml:space="preserve"> niet verstaan. Nog eens</w:t>
      </w:r>
      <w:r w:rsidR="00896977">
        <w:rPr>
          <w:lang w:eastAsia="en-US"/>
        </w:rPr>
        <w:t xml:space="preserve"> - </w:t>
      </w:r>
      <w:r w:rsidRPr="002E666E">
        <w:rPr>
          <w:lang w:eastAsia="en-US"/>
        </w:rPr>
        <w:t>en nog eens had Hij de waarheid van zijn Messiasschap op</w:t>
      </w:r>
      <w:r>
        <w:rPr>
          <w:lang w:eastAsia="en-US"/>
        </w:rPr>
        <w:t xml:space="preserve"> zijn </w:t>
      </w:r>
      <w:r w:rsidRPr="002E666E">
        <w:rPr>
          <w:lang w:eastAsia="en-US"/>
        </w:rPr>
        <w:t>opstanding uit de, d</w:t>
      </w:r>
      <w:r>
        <w:rPr>
          <w:lang w:eastAsia="en-US"/>
        </w:rPr>
        <w:t>ode</w:t>
      </w:r>
      <w:r w:rsidRPr="002E666E">
        <w:rPr>
          <w:lang w:eastAsia="en-US"/>
        </w:rPr>
        <w:t>n gegrond, en toch hadden zij nooit</w:t>
      </w:r>
      <w:r>
        <w:rPr>
          <w:lang w:eastAsia="en-US"/>
        </w:rPr>
        <w:t xml:space="preserve"> zijn </w:t>
      </w:r>
      <w:r w:rsidR="00450C04">
        <w:rPr>
          <w:lang w:eastAsia="en-US"/>
        </w:rPr>
        <w:t>m</w:t>
      </w:r>
      <w:r>
        <w:rPr>
          <w:lang w:eastAsia="en-US"/>
        </w:rPr>
        <w:t>eni</w:t>
      </w:r>
      <w:r w:rsidRPr="002E666E">
        <w:rPr>
          <w:lang w:eastAsia="en-US"/>
        </w:rPr>
        <w:t>ng begrepen. Wij schatten te laag de macht die op het gemoed wordt uitgeoefend door slecht onderwijs</w:t>
      </w:r>
      <w:r w:rsidR="00896977">
        <w:rPr>
          <w:lang w:eastAsia="en-US"/>
        </w:rPr>
        <w:t xml:space="preserve"> - </w:t>
      </w:r>
      <w:r w:rsidRPr="002E666E">
        <w:rPr>
          <w:lang w:eastAsia="en-US"/>
        </w:rPr>
        <w:t>in de kindsheid en door de vroege, vooroord</w:t>
      </w:r>
      <w:r>
        <w:rPr>
          <w:lang w:eastAsia="en-US"/>
        </w:rPr>
        <w:t>ele</w:t>
      </w:r>
      <w:r w:rsidRPr="002E666E">
        <w:rPr>
          <w:lang w:eastAsia="en-US"/>
        </w:rPr>
        <w:t>n die in onze jeugd worden ingegoten. Waarlijk. de Christen</w:t>
      </w:r>
      <w:r>
        <w:rPr>
          <w:lang w:eastAsia="en-US"/>
        </w:rPr>
        <w:t>lera</w:t>
      </w:r>
      <w:r w:rsidRPr="002E666E">
        <w:rPr>
          <w:lang w:eastAsia="en-US"/>
        </w:rPr>
        <w:t>ar heeft weinig recht om te klagen over: onwetendheid onder</w:t>
      </w:r>
      <w:r>
        <w:rPr>
          <w:lang w:eastAsia="en-US"/>
        </w:rPr>
        <w:t xml:space="preserve"> zijn </w:t>
      </w:r>
      <w:r w:rsidRPr="002E666E">
        <w:rPr>
          <w:lang w:eastAsia="en-US"/>
        </w:rPr>
        <w:t>hoorders, als hij de onwetendheid van Petrus en Johannes opmerkt onder het onderwijs van Christus</w:t>
      </w:r>
      <w:r w:rsidR="00896977">
        <w:rPr>
          <w:lang w:eastAsia="en-US"/>
        </w:rPr>
        <w:t xml:space="preserve"> - </w:t>
      </w:r>
      <w:r>
        <w:rPr>
          <w:lang w:eastAsia="en-US"/>
        </w:rPr>
        <w:t>zelf</w:t>
      </w:r>
      <w:r w:rsidRPr="002E666E">
        <w:rPr>
          <w:lang w:eastAsia="en-US"/>
        </w:rPr>
        <w:t>.</w:t>
      </w:r>
    </w:p>
    <w:p w:rsidR="0071002D" w:rsidRPr="002E666E" w:rsidRDefault="0071002D" w:rsidP="001F04AF">
      <w:pPr>
        <w:jc w:val="both"/>
        <w:rPr>
          <w:lang w:eastAsia="en-US"/>
        </w:rPr>
      </w:pPr>
      <w:r w:rsidRPr="002E666E">
        <w:rPr>
          <w:lang w:eastAsia="en-US"/>
        </w:rPr>
        <w:t xml:space="preserve">Na al het beschouwde moeten wij opmerken, dat ware genade, en niet hoofdkennis, de </w:t>
      </w:r>
      <w:r>
        <w:rPr>
          <w:lang w:eastAsia="en-US"/>
        </w:rPr>
        <w:t>eni</w:t>
      </w:r>
      <w:r w:rsidRPr="002E666E">
        <w:rPr>
          <w:lang w:eastAsia="en-US"/>
        </w:rPr>
        <w:t>ge n</w:t>
      </w:r>
      <w:r>
        <w:rPr>
          <w:lang w:eastAsia="en-US"/>
        </w:rPr>
        <w:t>odi</w:t>
      </w:r>
      <w:r w:rsidRPr="002E666E">
        <w:rPr>
          <w:lang w:eastAsia="en-US"/>
        </w:rPr>
        <w:t xml:space="preserve">ge zaak is. Wij zijn in de handen van een barmhartig en medelijdende Zaligmaker, die veel onwetendheid voorbijziet en vergeeft, als Hij een hart ziet, </w:t>
      </w:r>
      <w:r>
        <w:rPr>
          <w:lang w:eastAsia="en-US"/>
        </w:rPr>
        <w:t>"</w:t>
      </w:r>
      <w:r w:rsidRPr="002E666E">
        <w:rPr>
          <w:lang w:eastAsia="en-US"/>
        </w:rPr>
        <w:t xml:space="preserve">dat recht is in de </w:t>
      </w:r>
      <w:r>
        <w:rPr>
          <w:lang w:eastAsia="en-US"/>
        </w:rPr>
        <w:t>oge</w:t>
      </w:r>
      <w:r w:rsidRPr="002E666E">
        <w:rPr>
          <w:lang w:eastAsia="en-US"/>
        </w:rPr>
        <w:t>n. van God." Sommige dingen moeten wij inderdaad weten, en zonder kennis kunnen wij niet behouden worden. Onze eigen zondigheid en schuld,</w:t>
      </w:r>
      <w:r>
        <w:rPr>
          <w:lang w:eastAsia="en-US"/>
        </w:rPr>
        <w:t xml:space="preserve"> het </w:t>
      </w:r>
      <w:r w:rsidRPr="002E666E">
        <w:rPr>
          <w:lang w:eastAsia="en-US"/>
        </w:rPr>
        <w:t>werk van Christus Zaligmaker, de noodzakelijkheid van berouw en geloof,</w:t>
      </w:r>
      <w:r w:rsidR="00896977">
        <w:rPr>
          <w:lang w:eastAsia="en-US"/>
        </w:rPr>
        <w:t xml:space="preserve"> - </w:t>
      </w:r>
      <w:r w:rsidRPr="002E666E">
        <w:rPr>
          <w:lang w:eastAsia="en-US"/>
        </w:rPr>
        <w:t>zulke dingen als deze zijn bepaald ver</w:t>
      </w:r>
      <w:r>
        <w:rPr>
          <w:lang w:eastAsia="en-US"/>
        </w:rPr>
        <w:t>eis</w:t>
      </w:r>
      <w:r w:rsidRPr="002E666E">
        <w:rPr>
          <w:lang w:eastAsia="en-US"/>
        </w:rPr>
        <w:t xml:space="preserve">t tot onze zaligheid. Maar hij die deze dingen weet, kan in andere opzichten een zeer onwetend </w:t>
      </w:r>
      <w:r w:rsidR="00755012">
        <w:rPr>
          <w:lang w:eastAsia="en-US"/>
        </w:rPr>
        <w:t>mens</w:t>
      </w:r>
      <w:r w:rsidRPr="002E666E">
        <w:rPr>
          <w:lang w:eastAsia="en-US"/>
        </w:rPr>
        <w:t xml:space="preserve"> zijn. Inderdaad, de' gr</w:t>
      </w:r>
      <w:r>
        <w:rPr>
          <w:lang w:eastAsia="en-US"/>
        </w:rPr>
        <w:t>ote</w:t>
      </w:r>
      <w:r w:rsidRPr="002E666E">
        <w:rPr>
          <w:lang w:eastAsia="en-US"/>
        </w:rPr>
        <w:t xml:space="preserve"> genade die de een kan hebben bij veel onwetendheid, en de vele kennis die een ander kan hebben, terwijl hij toch geen genade bezit, is een van de </w:t>
      </w:r>
      <w:r w:rsidR="00B5235B">
        <w:rPr>
          <w:lang w:eastAsia="en-US"/>
        </w:rPr>
        <w:t>grote</w:t>
      </w:r>
      <w:r w:rsidR="00450C04">
        <w:rPr>
          <w:lang w:eastAsia="en-US"/>
        </w:rPr>
        <w:t>r</w:t>
      </w:r>
      <w:r w:rsidRPr="002E666E">
        <w:rPr>
          <w:lang w:eastAsia="en-US"/>
        </w:rPr>
        <w:t>e geheimen in</w:t>
      </w:r>
      <w:r>
        <w:rPr>
          <w:lang w:eastAsia="en-US"/>
        </w:rPr>
        <w:t xml:space="preserve"> de </w:t>
      </w:r>
      <w:r w:rsidRPr="002E666E">
        <w:rPr>
          <w:lang w:eastAsia="en-US"/>
        </w:rPr>
        <w:t>godsdienst, die de laatste dag alleen zal openbaren. Laat ons altijd naar kennis zoeken, en ons voor onwetendheid schamen. Maar laat ons niet wanhopen, omdat Onze kennis onvolkomen is, en laat ons boven alles de zekerheid zoeken te bekomen, dat wij gelijk Petrus en Johannes genade hebben en een hart recht voor God.</w:t>
      </w:r>
    </w:p>
    <w:p w:rsidR="00450C04" w:rsidRDefault="00450C04" w:rsidP="001F04AF">
      <w:pPr>
        <w:jc w:val="both"/>
        <w:rPr>
          <w:lang w:eastAsia="en-US"/>
        </w:rPr>
      </w:pPr>
    </w:p>
    <w:p w:rsidR="00F05417" w:rsidRDefault="0071002D" w:rsidP="00EC0652">
      <w:pPr>
        <w:pStyle w:val="Heading3"/>
      </w:pPr>
      <w:r w:rsidRPr="002E666E">
        <w:t>A</w:t>
      </w:r>
      <w:r w:rsidR="00450C04">
        <w:t>A</w:t>
      </w:r>
      <w:r w:rsidRPr="002E666E">
        <w:t>NT</w:t>
      </w:r>
      <w:r>
        <w:t>EKE</w:t>
      </w:r>
      <w:r w:rsidRPr="002E666E">
        <w:t>N</w:t>
      </w:r>
      <w:r w:rsidR="00450C04">
        <w:t>INGEN</w:t>
      </w:r>
      <w:r>
        <w:t>.</w:t>
      </w:r>
    </w:p>
    <w:p w:rsidR="0071002D" w:rsidRPr="002E666E" w:rsidRDefault="0071002D" w:rsidP="001F04AF">
      <w:pPr>
        <w:jc w:val="both"/>
        <w:rPr>
          <w:lang w:eastAsia="en-US"/>
        </w:rPr>
      </w:pPr>
      <w:r>
        <w:rPr>
          <w:lang w:eastAsia="en-US"/>
        </w:rPr>
        <w:t>D</w:t>
      </w:r>
      <w:r w:rsidRPr="002E666E">
        <w:rPr>
          <w:lang w:eastAsia="en-US"/>
        </w:rPr>
        <w:t>e laatste twee hoofdstukken van Johannes' Evangelie verhalen verschijningen van</w:t>
      </w:r>
      <w:r>
        <w:rPr>
          <w:lang w:eastAsia="en-US"/>
        </w:rPr>
        <w:t xml:space="preserve"> de Heere</w:t>
      </w:r>
      <w:r w:rsidRPr="002E666E">
        <w:rPr>
          <w:lang w:eastAsia="en-US"/>
        </w:rPr>
        <w:t xml:space="preserve"> aan</w:t>
      </w:r>
      <w:r>
        <w:rPr>
          <w:lang w:eastAsia="en-US"/>
        </w:rPr>
        <w:t xml:space="preserve"> </w:t>
      </w:r>
      <w:r w:rsidR="0027377C">
        <w:rPr>
          <w:lang w:eastAsia="en-US"/>
        </w:rPr>
        <w:t>Zijn discipelen</w:t>
      </w:r>
      <w:r w:rsidRPr="002E666E">
        <w:rPr>
          <w:lang w:eastAsia="en-US"/>
        </w:rPr>
        <w:t xml:space="preserve"> en geven bijzonderheden, die de andere Evangelisten niet hebben vermeld. De opstanding van </w:t>
      </w:r>
      <w:r>
        <w:rPr>
          <w:lang w:eastAsia="en-US"/>
        </w:rPr>
        <w:t>Jezus</w:t>
      </w:r>
      <w:r w:rsidRPr="002E666E">
        <w:rPr>
          <w:lang w:eastAsia="en-US"/>
        </w:rPr>
        <w:t xml:space="preserve"> is het kardinale artikel van het Christelijk geloof. Door de opstanding is het bewezen dat </w:t>
      </w:r>
      <w:r>
        <w:rPr>
          <w:lang w:eastAsia="en-US"/>
        </w:rPr>
        <w:t>Jezus</w:t>
      </w:r>
      <w:r w:rsidRPr="002E666E">
        <w:rPr>
          <w:lang w:eastAsia="en-US"/>
        </w:rPr>
        <w:t xml:space="preserve"> de door de profeten beloofde Messias was. Het is het </w:t>
      </w:r>
      <w:r>
        <w:rPr>
          <w:lang w:eastAsia="en-US"/>
        </w:rPr>
        <w:t>eni</w:t>
      </w:r>
      <w:r w:rsidRPr="002E666E">
        <w:rPr>
          <w:lang w:eastAsia="en-US"/>
        </w:rPr>
        <w:t>ge gr</w:t>
      </w:r>
      <w:r>
        <w:rPr>
          <w:lang w:eastAsia="en-US"/>
        </w:rPr>
        <w:t>ote</w:t>
      </w:r>
      <w:r w:rsidRPr="002E666E">
        <w:rPr>
          <w:lang w:eastAsia="en-US"/>
        </w:rPr>
        <w:t xml:space="preserve"> t</w:t>
      </w:r>
      <w:r>
        <w:rPr>
          <w:lang w:eastAsia="en-US"/>
        </w:rPr>
        <w:t>eke</w:t>
      </w:r>
      <w:r w:rsidRPr="002E666E">
        <w:rPr>
          <w:lang w:eastAsia="en-US"/>
        </w:rPr>
        <w:t>n dat Hij</w:t>
      </w:r>
      <w:r>
        <w:rPr>
          <w:lang w:eastAsia="en-US"/>
        </w:rPr>
        <w:t xml:space="preserve"> de </w:t>
      </w:r>
      <w:r w:rsidRPr="002E666E">
        <w:rPr>
          <w:lang w:eastAsia="en-US"/>
        </w:rPr>
        <w:t>Joden gaf, toen zij Hem vroegen om een overtuigend bewijs van</w:t>
      </w:r>
      <w:r>
        <w:rPr>
          <w:lang w:eastAsia="en-US"/>
        </w:rPr>
        <w:t xml:space="preserve"> zijn Goddelijk</w:t>
      </w:r>
      <w:r w:rsidRPr="002E666E">
        <w:rPr>
          <w:lang w:eastAsia="en-US"/>
        </w:rPr>
        <w:t>e zending (Joh. 2</w:t>
      </w:r>
      <w:r>
        <w:rPr>
          <w:lang w:eastAsia="en-US"/>
        </w:rPr>
        <w:t>:</w:t>
      </w:r>
      <w:r w:rsidRPr="002E666E">
        <w:rPr>
          <w:lang w:eastAsia="en-US"/>
        </w:rPr>
        <w:t xml:space="preserve"> 19</w:t>
      </w:r>
      <w:r w:rsidR="00896977">
        <w:rPr>
          <w:lang w:eastAsia="en-US"/>
        </w:rPr>
        <w:t xml:space="preserve"> - </w:t>
      </w:r>
      <w:r w:rsidRPr="002E666E">
        <w:rPr>
          <w:lang w:eastAsia="en-US"/>
        </w:rPr>
        <w:t>21; Matth. 12</w:t>
      </w:r>
      <w:r>
        <w:rPr>
          <w:lang w:eastAsia="en-US"/>
        </w:rPr>
        <w:t>:</w:t>
      </w:r>
      <w:r w:rsidRPr="002E666E">
        <w:rPr>
          <w:lang w:eastAsia="en-US"/>
        </w:rPr>
        <w:t xml:space="preserve"> 39). Het is de voltooiing van zijn verlossingswerk op aarde, en het bewijs, dat de losprijs was aangenomen, en de overwinning op zonde en dood behaald (Rom. 4</w:t>
      </w:r>
      <w:r>
        <w:rPr>
          <w:lang w:eastAsia="en-US"/>
        </w:rPr>
        <w:t>:</w:t>
      </w:r>
      <w:r w:rsidRPr="002E666E">
        <w:rPr>
          <w:lang w:eastAsia="en-US"/>
        </w:rPr>
        <w:t xml:space="preserve"> 25; 1 </w:t>
      </w:r>
      <w:r>
        <w:rPr>
          <w:lang w:eastAsia="en-US"/>
        </w:rPr>
        <w:t xml:space="preserve">Petrus </w:t>
      </w:r>
      <w:r w:rsidRPr="002E666E">
        <w:rPr>
          <w:lang w:eastAsia="en-US"/>
        </w:rPr>
        <w:t>1</w:t>
      </w:r>
      <w:r>
        <w:rPr>
          <w:lang w:eastAsia="en-US"/>
        </w:rPr>
        <w:t>:</w:t>
      </w:r>
      <w:r w:rsidRPr="002E666E">
        <w:rPr>
          <w:lang w:eastAsia="en-US"/>
        </w:rPr>
        <w:t xml:space="preserve"> 3).</w:t>
      </w:r>
    </w:p>
    <w:p w:rsidR="0071002D" w:rsidRPr="002E666E" w:rsidRDefault="0071002D" w:rsidP="001F04AF">
      <w:pPr>
        <w:jc w:val="both"/>
        <w:rPr>
          <w:lang w:eastAsia="en-US"/>
        </w:rPr>
      </w:pPr>
      <w:r w:rsidRPr="002E666E">
        <w:rPr>
          <w:lang w:eastAsia="en-US"/>
        </w:rPr>
        <w:t>Vele en velerlei zijn de duidelijke bewijzen, dat Christus met zijn lichaam uit het graf was opgestaan,</w:t>
      </w:r>
      <w:r>
        <w:rPr>
          <w:lang w:eastAsia="en-US"/>
        </w:rPr>
        <w:t xml:space="preserve"> zoals</w:t>
      </w:r>
      <w:r w:rsidRPr="002E666E">
        <w:rPr>
          <w:lang w:eastAsia="en-US"/>
        </w:rPr>
        <w:t xml:space="preserve"> blijkt uit de onderscheiden verschijningen aan</w:t>
      </w:r>
      <w:r>
        <w:rPr>
          <w:lang w:eastAsia="en-US"/>
        </w:rPr>
        <w:t xml:space="preserve"> </w:t>
      </w:r>
      <w:r w:rsidR="0027377C">
        <w:rPr>
          <w:lang w:eastAsia="en-US"/>
        </w:rPr>
        <w:t>Zijn discipelen</w:t>
      </w:r>
      <w:r w:rsidRPr="002E666E">
        <w:rPr>
          <w:lang w:eastAsia="en-US"/>
        </w:rPr>
        <w:t>, die met Hem gesproken, Hem aangeraakt en met Hem gegeten en gedronken hebben (Matth. 28</w:t>
      </w:r>
      <w:r>
        <w:rPr>
          <w:lang w:eastAsia="en-US"/>
        </w:rPr>
        <w:t>:</w:t>
      </w:r>
      <w:r w:rsidRPr="002E666E">
        <w:rPr>
          <w:lang w:eastAsia="en-US"/>
        </w:rPr>
        <w:t xml:space="preserve"> 9; Joh. 20</w:t>
      </w:r>
      <w:r>
        <w:rPr>
          <w:lang w:eastAsia="en-US"/>
        </w:rPr>
        <w:t>:</w:t>
      </w:r>
      <w:r w:rsidRPr="002E666E">
        <w:rPr>
          <w:lang w:eastAsia="en-US"/>
        </w:rPr>
        <w:t xml:space="preserve"> 27; Luk. 24</w:t>
      </w:r>
      <w:r>
        <w:rPr>
          <w:lang w:eastAsia="en-US"/>
        </w:rPr>
        <w:t>:</w:t>
      </w:r>
      <w:r w:rsidRPr="002E666E">
        <w:rPr>
          <w:lang w:eastAsia="en-US"/>
        </w:rPr>
        <w:t xml:space="preserve"> 42; Hand. 10</w:t>
      </w:r>
      <w:r>
        <w:rPr>
          <w:lang w:eastAsia="en-US"/>
        </w:rPr>
        <w:t>:</w:t>
      </w:r>
      <w:r w:rsidRPr="002E666E">
        <w:rPr>
          <w:lang w:eastAsia="en-US"/>
        </w:rPr>
        <w:t xml:space="preserve"> 41).</w:t>
      </w:r>
    </w:p>
    <w:p w:rsidR="0071002D" w:rsidRPr="002E666E" w:rsidRDefault="0071002D" w:rsidP="001F04AF">
      <w:pPr>
        <w:jc w:val="both"/>
        <w:rPr>
          <w:lang w:eastAsia="en-US"/>
        </w:rPr>
      </w:pPr>
      <w:r w:rsidRPr="002E666E">
        <w:rPr>
          <w:lang w:eastAsia="en-US"/>
        </w:rPr>
        <w:t xml:space="preserve">Er bestaat zeker </w:t>
      </w:r>
      <w:r>
        <w:rPr>
          <w:lang w:eastAsia="en-US"/>
        </w:rPr>
        <w:t>eni</w:t>
      </w:r>
      <w:r w:rsidRPr="002E666E">
        <w:rPr>
          <w:lang w:eastAsia="en-US"/>
        </w:rPr>
        <w:t xml:space="preserve">ge </w:t>
      </w:r>
      <w:r>
        <w:rPr>
          <w:lang w:eastAsia="en-US"/>
        </w:rPr>
        <w:t>moeilijk</w:t>
      </w:r>
      <w:r w:rsidRPr="002E666E">
        <w:rPr>
          <w:lang w:eastAsia="en-US"/>
        </w:rPr>
        <w:t xml:space="preserve">heid om de verhalen die de vier Evangelisten van 's </w:t>
      </w:r>
      <w:r>
        <w:rPr>
          <w:lang w:eastAsia="en-US"/>
        </w:rPr>
        <w:t>Heere</w:t>
      </w:r>
      <w:r w:rsidRPr="002E666E">
        <w:rPr>
          <w:lang w:eastAsia="en-US"/>
        </w:rPr>
        <w:t>n verschijning geven, met elkander in overeenstemming te brengen</w:t>
      </w:r>
      <w:r>
        <w:rPr>
          <w:lang w:eastAsia="en-US"/>
        </w:rPr>
        <w:t>;</w:t>
      </w:r>
      <w:r w:rsidRPr="002E666E">
        <w:rPr>
          <w:lang w:eastAsia="en-US"/>
        </w:rPr>
        <w:t xml:space="preserve"> evenwel is die, mijns inziens, niet</w:t>
      </w:r>
      <w:r>
        <w:rPr>
          <w:lang w:eastAsia="en-US"/>
        </w:rPr>
        <w:t xml:space="preserve"> zo </w:t>
      </w:r>
      <w:r w:rsidRPr="002E666E">
        <w:rPr>
          <w:lang w:eastAsia="en-US"/>
        </w:rPr>
        <w:t xml:space="preserve">zwaar als </w:t>
      </w:r>
      <w:r>
        <w:rPr>
          <w:lang w:eastAsia="en-US"/>
        </w:rPr>
        <w:t>eni</w:t>
      </w:r>
      <w:r w:rsidRPr="002E666E">
        <w:rPr>
          <w:lang w:eastAsia="en-US"/>
        </w:rPr>
        <w:t xml:space="preserve">gen </w:t>
      </w:r>
      <w:r>
        <w:rPr>
          <w:lang w:eastAsia="en-US"/>
        </w:rPr>
        <w:t>mene</w:t>
      </w:r>
      <w:r w:rsidRPr="002E666E">
        <w:rPr>
          <w:lang w:eastAsia="en-US"/>
        </w:rPr>
        <w:t xml:space="preserve">n. De orde van Christus' elf verschijningen </w:t>
      </w:r>
      <w:r>
        <w:rPr>
          <w:lang w:eastAsia="en-US"/>
        </w:rPr>
        <w:t xml:space="preserve">tussen zijn </w:t>
      </w:r>
      <w:r w:rsidRPr="002E666E">
        <w:rPr>
          <w:lang w:eastAsia="en-US"/>
        </w:rPr>
        <w:t>opstanding en hemelvaart acht ik als volgt te zijn</w:t>
      </w:r>
      <w:r>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1. aan Maria Magdalena alleen (</w:t>
      </w:r>
      <w:r>
        <w:rPr>
          <w:lang w:eastAsia="en-US"/>
        </w:rPr>
        <w:t xml:space="preserve">Markus </w:t>
      </w:r>
      <w:r w:rsidRPr="002E666E">
        <w:rPr>
          <w:lang w:eastAsia="en-US"/>
        </w:rPr>
        <w:t>16</w:t>
      </w:r>
      <w:r>
        <w:rPr>
          <w:lang w:eastAsia="en-US"/>
        </w:rPr>
        <w:t>:</w:t>
      </w:r>
      <w:r w:rsidRPr="002E666E">
        <w:rPr>
          <w:lang w:eastAsia="en-US"/>
        </w:rPr>
        <w:t xml:space="preserve"> 9; Joh. 20</w:t>
      </w:r>
      <w:r>
        <w:rPr>
          <w:lang w:eastAsia="en-US"/>
        </w:rPr>
        <w:t>:</w:t>
      </w:r>
      <w:r w:rsidRPr="002E666E">
        <w:rPr>
          <w:lang w:eastAsia="en-US"/>
        </w:rPr>
        <w:t xml:space="preserve"> 14);</w:t>
      </w:r>
      <w:r w:rsidR="00896977">
        <w:rPr>
          <w:lang w:eastAsia="en-US"/>
        </w:rPr>
        <w:t xml:space="preserve"> - </w:t>
      </w:r>
    </w:p>
    <w:p w:rsidR="00450C04" w:rsidRDefault="0071002D" w:rsidP="001F04AF">
      <w:pPr>
        <w:jc w:val="both"/>
        <w:rPr>
          <w:lang w:eastAsia="en-US"/>
        </w:rPr>
      </w:pPr>
      <w:r w:rsidRPr="002E666E">
        <w:rPr>
          <w:lang w:eastAsia="en-US"/>
        </w:rPr>
        <w:t xml:space="preserve">2. aan </w:t>
      </w:r>
      <w:r>
        <w:rPr>
          <w:lang w:eastAsia="en-US"/>
        </w:rPr>
        <w:t>eni</w:t>
      </w:r>
      <w:r w:rsidRPr="002E666E">
        <w:rPr>
          <w:lang w:eastAsia="en-US"/>
        </w:rPr>
        <w:t>ge vro</w:t>
      </w:r>
      <w:r>
        <w:rPr>
          <w:lang w:eastAsia="en-US"/>
        </w:rPr>
        <w:t>uw</w:t>
      </w:r>
      <w:r w:rsidRPr="002E666E">
        <w:rPr>
          <w:lang w:eastAsia="en-US"/>
        </w:rPr>
        <w:t xml:space="preserve"> die van het graf terugkeerden (Matth. 28</w:t>
      </w:r>
      <w:r>
        <w:rPr>
          <w:lang w:eastAsia="en-US"/>
        </w:rPr>
        <w:t>:</w:t>
      </w:r>
      <w:r w:rsidRPr="002E666E">
        <w:rPr>
          <w:lang w:eastAsia="en-US"/>
        </w:rPr>
        <w:t xml:space="preserve"> 9, 10;</w:t>
      </w:r>
      <w:r w:rsidR="00896977">
        <w:rPr>
          <w:lang w:eastAsia="en-US"/>
        </w:rPr>
        <w:t xml:space="preserve"> - </w:t>
      </w:r>
    </w:p>
    <w:p w:rsidR="00450C04" w:rsidRDefault="0071002D" w:rsidP="001F04AF">
      <w:pPr>
        <w:jc w:val="both"/>
        <w:rPr>
          <w:lang w:eastAsia="en-US"/>
        </w:rPr>
      </w:pPr>
      <w:r w:rsidRPr="002E666E">
        <w:rPr>
          <w:lang w:eastAsia="en-US"/>
        </w:rPr>
        <w:t>3. aan Simon Petrus alleen (Luk. 24</w:t>
      </w:r>
      <w:r>
        <w:rPr>
          <w:lang w:eastAsia="en-US"/>
        </w:rPr>
        <w:t>:</w:t>
      </w:r>
      <w:r w:rsidRPr="002E666E">
        <w:rPr>
          <w:lang w:eastAsia="en-US"/>
        </w:rPr>
        <w:t xml:space="preserve"> 34);</w:t>
      </w:r>
      <w:r w:rsidR="00896977">
        <w:rPr>
          <w:lang w:eastAsia="en-US"/>
        </w:rPr>
        <w:t xml:space="preserve"> - </w:t>
      </w:r>
    </w:p>
    <w:p w:rsidR="00450C04" w:rsidRDefault="0071002D" w:rsidP="001F04AF">
      <w:pPr>
        <w:jc w:val="both"/>
        <w:rPr>
          <w:lang w:eastAsia="en-US"/>
        </w:rPr>
      </w:pPr>
      <w:r w:rsidRPr="002E666E">
        <w:rPr>
          <w:lang w:eastAsia="en-US"/>
        </w:rPr>
        <w:t>4. aan twee discipelen, die naar Emma</w:t>
      </w:r>
      <w:r w:rsidR="00450C04">
        <w:rPr>
          <w:lang w:eastAsia="en-US"/>
        </w:rPr>
        <w:t>ü</w:t>
      </w:r>
      <w:r w:rsidRPr="002E666E">
        <w:rPr>
          <w:lang w:eastAsia="en-US"/>
        </w:rPr>
        <w:t>s gingen (Luk. 24</w:t>
      </w:r>
      <w:r>
        <w:rPr>
          <w:lang w:eastAsia="en-US"/>
        </w:rPr>
        <w:t>:</w:t>
      </w:r>
      <w:r w:rsidRPr="002E666E">
        <w:rPr>
          <w:lang w:eastAsia="en-US"/>
        </w:rPr>
        <w:t xml:space="preserve"> 13);</w:t>
      </w:r>
      <w:r w:rsidR="00896977">
        <w:rPr>
          <w:lang w:eastAsia="en-US"/>
        </w:rPr>
        <w:t xml:space="preserve"> - </w:t>
      </w:r>
    </w:p>
    <w:p w:rsidR="00450C04" w:rsidRDefault="0071002D" w:rsidP="001F04AF">
      <w:pPr>
        <w:jc w:val="both"/>
        <w:rPr>
          <w:lang w:eastAsia="en-US"/>
        </w:rPr>
      </w:pPr>
      <w:r w:rsidRPr="002E666E">
        <w:rPr>
          <w:lang w:eastAsia="en-US"/>
        </w:rPr>
        <w:t>5. aan tien apostelen te Jeruzalem, en sommige anderen, terwijl Thomas afwezig</w:t>
      </w:r>
      <w:r w:rsidR="00450C04">
        <w:rPr>
          <w:lang w:eastAsia="en-US"/>
        </w:rPr>
        <w:t xml:space="preserve"> </w:t>
      </w:r>
      <w:r w:rsidRPr="002E666E">
        <w:rPr>
          <w:lang w:eastAsia="en-US"/>
        </w:rPr>
        <w:t>was (Joh. 20</w:t>
      </w:r>
      <w:r>
        <w:rPr>
          <w:lang w:eastAsia="en-US"/>
        </w:rPr>
        <w:t>:</w:t>
      </w:r>
      <w:r w:rsidRPr="002E666E">
        <w:rPr>
          <w:lang w:eastAsia="en-US"/>
        </w:rPr>
        <w:t xml:space="preserve"> 19);</w:t>
      </w:r>
      <w:r w:rsidR="00896977">
        <w:rPr>
          <w:lang w:eastAsia="en-US"/>
        </w:rPr>
        <w:t xml:space="preserve"> - </w:t>
      </w:r>
    </w:p>
    <w:p w:rsidR="00450C04" w:rsidRDefault="0071002D" w:rsidP="001F04AF">
      <w:pPr>
        <w:jc w:val="both"/>
        <w:rPr>
          <w:lang w:eastAsia="en-US"/>
        </w:rPr>
      </w:pPr>
      <w:r w:rsidRPr="002E666E">
        <w:rPr>
          <w:lang w:eastAsia="en-US"/>
        </w:rPr>
        <w:t>6. aan elf apostelen te Jeruzalem, Thomas er bij zijnde (Joh. 20</w:t>
      </w:r>
      <w:r>
        <w:rPr>
          <w:lang w:eastAsia="en-US"/>
        </w:rPr>
        <w:t>:</w:t>
      </w:r>
      <w:r w:rsidRPr="002E666E">
        <w:rPr>
          <w:lang w:eastAsia="en-US"/>
        </w:rPr>
        <w:t xml:space="preserve"> 26</w:t>
      </w:r>
      <w:r w:rsidR="00896977">
        <w:rPr>
          <w:lang w:eastAsia="en-US"/>
        </w:rPr>
        <w:t xml:space="preserve"> - </w:t>
      </w:r>
      <w:r w:rsidRPr="002E666E">
        <w:rPr>
          <w:lang w:eastAsia="en-US"/>
        </w:rPr>
        <w:t>29);</w:t>
      </w:r>
      <w:r w:rsidR="00896977">
        <w:rPr>
          <w:lang w:eastAsia="en-US"/>
        </w:rPr>
        <w:t xml:space="preserve"> - </w:t>
      </w:r>
    </w:p>
    <w:p w:rsidR="00450C04" w:rsidRDefault="0071002D" w:rsidP="001F04AF">
      <w:pPr>
        <w:jc w:val="both"/>
        <w:rPr>
          <w:lang w:eastAsia="en-US"/>
        </w:rPr>
      </w:pPr>
      <w:r w:rsidRPr="002E666E">
        <w:rPr>
          <w:lang w:eastAsia="en-US"/>
        </w:rPr>
        <w:t>7. aan zeven discipelen die in de zee van Tiberias visten (Joh. 21</w:t>
      </w:r>
      <w:r>
        <w:rPr>
          <w:lang w:eastAsia="en-US"/>
        </w:rPr>
        <w:t>:</w:t>
      </w:r>
      <w:r w:rsidRPr="002E666E">
        <w:rPr>
          <w:lang w:eastAsia="en-US"/>
        </w:rPr>
        <w:t xml:space="preserve"> 1);</w:t>
      </w:r>
      <w:r w:rsidR="00896977">
        <w:rPr>
          <w:lang w:eastAsia="en-US"/>
        </w:rPr>
        <w:t xml:space="preserve"> - </w:t>
      </w:r>
    </w:p>
    <w:p w:rsidR="00450C04" w:rsidRDefault="0071002D" w:rsidP="001F04AF">
      <w:pPr>
        <w:jc w:val="both"/>
        <w:rPr>
          <w:lang w:eastAsia="en-US"/>
        </w:rPr>
      </w:pPr>
      <w:r w:rsidRPr="002E666E">
        <w:rPr>
          <w:lang w:eastAsia="en-US"/>
        </w:rPr>
        <w:t xml:space="preserve">8. aan elf apostelen op een berg in </w:t>
      </w:r>
      <w:r>
        <w:rPr>
          <w:lang w:eastAsia="en-US"/>
        </w:rPr>
        <w:t>Galiléa</w:t>
      </w:r>
      <w:r w:rsidRPr="002E666E">
        <w:rPr>
          <w:lang w:eastAsia="en-US"/>
        </w:rPr>
        <w:t>, misschien anderen met hen (Matth. 28</w:t>
      </w:r>
      <w:r>
        <w:rPr>
          <w:lang w:eastAsia="en-US"/>
        </w:rPr>
        <w:t>:</w:t>
      </w:r>
      <w:r w:rsidRPr="002E666E">
        <w:rPr>
          <w:lang w:eastAsia="en-US"/>
        </w:rPr>
        <w:t xml:space="preserve"> 16);</w:t>
      </w:r>
      <w:r w:rsidR="00896977">
        <w:rPr>
          <w:lang w:eastAsia="en-US"/>
        </w:rPr>
        <w:t xml:space="preserve"> - </w:t>
      </w:r>
    </w:p>
    <w:p w:rsidR="00450C04" w:rsidRDefault="0071002D" w:rsidP="001F04AF">
      <w:pPr>
        <w:jc w:val="both"/>
        <w:rPr>
          <w:lang w:eastAsia="en-US"/>
        </w:rPr>
      </w:pPr>
      <w:r w:rsidRPr="002E666E">
        <w:rPr>
          <w:lang w:eastAsia="en-US"/>
        </w:rPr>
        <w:t>9 aan meer dan vijfhonderd broederen op eenmaal (1 Kor. 15</w:t>
      </w:r>
      <w:r>
        <w:rPr>
          <w:lang w:eastAsia="en-US"/>
        </w:rPr>
        <w:t>:</w:t>
      </w:r>
      <w:r w:rsidRPr="002E666E">
        <w:rPr>
          <w:lang w:eastAsia="en-US"/>
        </w:rPr>
        <w:t xml:space="preserve"> 6);</w:t>
      </w:r>
      <w:r w:rsidR="00896977">
        <w:rPr>
          <w:lang w:eastAsia="en-US"/>
        </w:rPr>
        <w:t xml:space="preserve"> - </w:t>
      </w:r>
    </w:p>
    <w:p w:rsidR="00450C04" w:rsidRDefault="0071002D" w:rsidP="001F04AF">
      <w:pPr>
        <w:jc w:val="both"/>
        <w:rPr>
          <w:lang w:eastAsia="en-US"/>
        </w:rPr>
      </w:pPr>
      <w:r w:rsidRPr="002E666E">
        <w:rPr>
          <w:lang w:eastAsia="en-US"/>
        </w:rPr>
        <w:t>10. aan Jakobus alleen (I Kor. 15</w:t>
      </w:r>
      <w:r>
        <w:rPr>
          <w:lang w:eastAsia="en-US"/>
        </w:rPr>
        <w:t>:</w:t>
      </w:r>
      <w:r w:rsidRPr="002E666E">
        <w:rPr>
          <w:lang w:eastAsia="en-US"/>
        </w:rPr>
        <w:t xml:space="preserve"> 7);</w:t>
      </w:r>
      <w:r w:rsidR="00896977">
        <w:rPr>
          <w:lang w:eastAsia="en-US"/>
        </w:rPr>
        <w:t xml:space="preserve"> - </w:t>
      </w:r>
      <w:r w:rsidRPr="002E666E">
        <w:rPr>
          <w:lang w:eastAsia="en-US"/>
        </w:rPr>
        <w:t>11. aan al de apostelen</w:t>
      </w:r>
      <w:r w:rsidR="00450C04">
        <w:rPr>
          <w:lang w:eastAsia="en-US"/>
        </w:rPr>
        <w:t xml:space="preserve"> </w:t>
      </w:r>
      <w:r w:rsidRPr="002E666E">
        <w:rPr>
          <w:lang w:eastAsia="en-US"/>
        </w:rPr>
        <w:t>op</w:t>
      </w:r>
      <w:r>
        <w:rPr>
          <w:lang w:eastAsia="en-US"/>
        </w:rPr>
        <w:t xml:space="preserve"> de </w:t>
      </w:r>
      <w:r w:rsidRPr="002E666E">
        <w:rPr>
          <w:lang w:eastAsia="en-US"/>
        </w:rPr>
        <w:t>Olijf berg bij</w:t>
      </w:r>
      <w:r>
        <w:rPr>
          <w:lang w:eastAsia="en-US"/>
        </w:rPr>
        <w:t xml:space="preserve"> zijn </w:t>
      </w:r>
      <w:r w:rsidRPr="002E666E">
        <w:rPr>
          <w:lang w:eastAsia="en-US"/>
        </w:rPr>
        <w:t>hemelvaart (Hand. 1</w:t>
      </w:r>
      <w:r>
        <w:rPr>
          <w:lang w:eastAsia="en-US"/>
        </w:rPr>
        <w:t>:</w:t>
      </w:r>
      <w:r w:rsidRPr="002E666E">
        <w:rPr>
          <w:lang w:eastAsia="en-US"/>
        </w:rPr>
        <w:t xml:space="preserve"> 4, 9, 12, 13). </w:t>
      </w:r>
    </w:p>
    <w:p w:rsidR="00450C04" w:rsidRDefault="00450C04" w:rsidP="001F04AF">
      <w:pPr>
        <w:jc w:val="both"/>
        <w:rPr>
          <w:lang w:eastAsia="en-US"/>
        </w:rPr>
      </w:pPr>
    </w:p>
    <w:p w:rsidR="00450C04" w:rsidRDefault="0071002D" w:rsidP="001F04AF">
      <w:pPr>
        <w:jc w:val="both"/>
        <w:rPr>
          <w:lang w:eastAsia="en-US"/>
        </w:rPr>
      </w:pPr>
      <w:r>
        <w:rPr>
          <w:lang w:eastAsia="en-US"/>
        </w:rPr>
        <w:t>Eni</w:t>
      </w:r>
      <w:r w:rsidRPr="002E666E">
        <w:rPr>
          <w:lang w:eastAsia="en-US"/>
        </w:rPr>
        <w:t xml:space="preserve">gen </w:t>
      </w:r>
      <w:r>
        <w:rPr>
          <w:lang w:eastAsia="en-US"/>
        </w:rPr>
        <w:t>mene</w:t>
      </w:r>
      <w:r w:rsidRPr="002E666E">
        <w:rPr>
          <w:lang w:eastAsia="en-US"/>
        </w:rPr>
        <w:t>n dat de verschijning aan de vijf honderd dezelfde is als die op</w:t>
      </w:r>
      <w:r>
        <w:rPr>
          <w:lang w:eastAsia="en-US"/>
        </w:rPr>
        <w:t xml:space="preserve"> de </w:t>
      </w:r>
      <w:r w:rsidRPr="002E666E">
        <w:rPr>
          <w:lang w:eastAsia="en-US"/>
        </w:rPr>
        <w:t xml:space="preserve">berg aan de Elven. De eerste twee verschijningen alleen leveren </w:t>
      </w:r>
      <w:r>
        <w:rPr>
          <w:lang w:eastAsia="en-US"/>
        </w:rPr>
        <w:t>eni</w:t>
      </w:r>
      <w:r w:rsidRPr="002E666E">
        <w:rPr>
          <w:lang w:eastAsia="en-US"/>
        </w:rPr>
        <w:t xml:space="preserve">ge </w:t>
      </w:r>
      <w:r>
        <w:rPr>
          <w:lang w:eastAsia="en-US"/>
        </w:rPr>
        <w:t>moeilijk</w:t>
      </w:r>
      <w:r w:rsidRPr="002E666E">
        <w:rPr>
          <w:lang w:eastAsia="en-US"/>
        </w:rPr>
        <w:t xml:space="preserve">heid, die mij niet onoplosbaar voorkomt. Markus zegt nadrukkelijk, dat de </w:t>
      </w:r>
      <w:r>
        <w:rPr>
          <w:lang w:eastAsia="en-US"/>
        </w:rPr>
        <w:t>Heere</w:t>
      </w:r>
      <w:r w:rsidRPr="002E666E">
        <w:rPr>
          <w:lang w:eastAsia="en-US"/>
        </w:rPr>
        <w:t xml:space="preserve"> aan Maria Magdalena het eerst is versc</w:t>
      </w:r>
      <w:r>
        <w:rPr>
          <w:lang w:eastAsia="en-US"/>
        </w:rPr>
        <w:t>heen</w:t>
      </w:r>
      <w:r w:rsidRPr="002E666E">
        <w:rPr>
          <w:lang w:eastAsia="en-US"/>
        </w:rPr>
        <w:t xml:space="preserve"> (</w:t>
      </w:r>
      <w:r>
        <w:rPr>
          <w:lang w:eastAsia="en-US"/>
        </w:rPr>
        <w:t xml:space="preserve">Markus </w:t>
      </w:r>
      <w:r w:rsidRPr="002E666E">
        <w:rPr>
          <w:lang w:eastAsia="en-US"/>
        </w:rPr>
        <w:t>16</w:t>
      </w:r>
      <w:r>
        <w:rPr>
          <w:lang w:eastAsia="en-US"/>
        </w:rPr>
        <w:t>:</w:t>
      </w:r>
      <w:r w:rsidRPr="002E666E">
        <w:rPr>
          <w:lang w:eastAsia="en-US"/>
        </w:rPr>
        <w:t xml:space="preserve"> 9). Ook Johannes beschrijft deze verschijning, en uit zijn verhaal blijkt duidelijk, dat Maria Magdalena alleen was (Joh. 20</w:t>
      </w:r>
      <w:r>
        <w:rPr>
          <w:lang w:eastAsia="en-US"/>
        </w:rPr>
        <w:t>:</w:t>
      </w:r>
      <w:r w:rsidRPr="002E666E">
        <w:rPr>
          <w:lang w:eastAsia="en-US"/>
        </w:rPr>
        <w:t xml:space="preserve"> 11</w:t>
      </w:r>
      <w:r w:rsidR="00896977">
        <w:rPr>
          <w:lang w:eastAsia="en-US"/>
        </w:rPr>
        <w:t xml:space="preserve"> - </w:t>
      </w:r>
      <w:r w:rsidRPr="002E666E">
        <w:rPr>
          <w:lang w:eastAsia="en-US"/>
        </w:rPr>
        <w:t xml:space="preserve">13). </w:t>
      </w:r>
    </w:p>
    <w:p w:rsidR="00450C04" w:rsidRDefault="0071002D" w:rsidP="001F04AF">
      <w:pPr>
        <w:jc w:val="both"/>
        <w:rPr>
          <w:lang w:eastAsia="en-US"/>
        </w:rPr>
      </w:pPr>
      <w:r w:rsidRPr="002E666E">
        <w:rPr>
          <w:lang w:eastAsia="en-US"/>
        </w:rPr>
        <w:t xml:space="preserve">Evenwel zegt </w:t>
      </w:r>
      <w:r w:rsidR="00450C04">
        <w:rPr>
          <w:lang w:eastAsia="en-US"/>
        </w:rPr>
        <w:t>M</w:t>
      </w:r>
      <w:r w:rsidRPr="002E666E">
        <w:rPr>
          <w:lang w:eastAsia="en-US"/>
        </w:rPr>
        <w:t>atthe</w:t>
      </w:r>
      <w:r w:rsidR="00450C04">
        <w:rPr>
          <w:lang w:eastAsia="en-US"/>
        </w:rPr>
        <w:t>ü</w:t>
      </w:r>
      <w:r w:rsidRPr="002E666E">
        <w:rPr>
          <w:lang w:eastAsia="en-US"/>
        </w:rPr>
        <w:t xml:space="preserve">s, dat Maria Magdalena en de andere Maria samen bij het graf kwamen, een engel zagen, en vernamen dat de </w:t>
      </w:r>
      <w:r>
        <w:rPr>
          <w:lang w:eastAsia="en-US"/>
        </w:rPr>
        <w:t>Heere</w:t>
      </w:r>
      <w:r w:rsidRPr="002E666E">
        <w:rPr>
          <w:lang w:eastAsia="en-US"/>
        </w:rPr>
        <w:t xml:space="preserve"> was opgestaan, heenliepen om de tijding aan de discipelen te brengen, en onderweg </w:t>
      </w:r>
      <w:r>
        <w:rPr>
          <w:lang w:eastAsia="en-US"/>
        </w:rPr>
        <w:t>Jezus</w:t>
      </w:r>
      <w:r w:rsidRPr="002E666E">
        <w:rPr>
          <w:lang w:eastAsia="en-US"/>
        </w:rPr>
        <w:t xml:space="preserve"> ontmoetten en dat beiden tegelijk Hem zagen. Hoe dit overeen te brengen? Mijns inziens aldus: Maria Magdalena en de andere Maria zijn niet all</w:t>
      </w:r>
      <w:r>
        <w:rPr>
          <w:lang w:eastAsia="en-US"/>
        </w:rPr>
        <w:t>één</w:t>
      </w:r>
      <w:r w:rsidRPr="002E666E">
        <w:rPr>
          <w:lang w:eastAsia="en-US"/>
        </w:rPr>
        <w:t xml:space="preserve"> naar het graf gegaan. Vergelijkt men </w:t>
      </w:r>
      <w:r>
        <w:rPr>
          <w:lang w:eastAsia="en-US"/>
        </w:rPr>
        <w:t xml:space="preserve">Markus </w:t>
      </w:r>
      <w:r w:rsidRPr="002E666E">
        <w:rPr>
          <w:lang w:eastAsia="en-US"/>
        </w:rPr>
        <w:t>16</w:t>
      </w:r>
      <w:r>
        <w:rPr>
          <w:lang w:eastAsia="en-US"/>
        </w:rPr>
        <w:t>:</w:t>
      </w:r>
      <w:r w:rsidRPr="002E666E">
        <w:rPr>
          <w:lang w:eastAsia="en-US"/>
        </w:rPr>
        <w:t xml:space="preserve"> 1 en Luk. 23</w:t>
      </w:r>
      <w:r>
        <w:rPr>
          <w:lang w:eastAsia="en-US"/>
        </w:rPr>
        <w:t>:</w:t>
      </w:r>
      <w:r w:rsidRPr="002E666E">
        <w:rPr>
          <w:lang w:eastAsia="en-US"/>
        </w:rPr>
        <w:t xml:space="preserve"> 55 en 24</w:t>
      </w:r>
      <w:r>
        <w:rPr>
          <w:lang w:eastAsia="en-US"/>
        </w:rPr>
        <w:t>:</w:t>
      </w:r>
      <w:r w:rsidRPr="002E666E">
        <w:rPr>
          <w:lang w:eastAsia="en-US"/>
        </w:rPr>
        <w:t xml:space="preserve"> 1 met Matth. 28</w:t>
      </w:r>
      <w:r>
        <w:rPr>
          <w:lang w:eastAsia="en-US"/>
        </w:rPr>
        <w:t>:</w:t>
      </w:r>
      <w:r w:rsidRPr="002E666E">
        <w:rPr>
          <w:lang w:eastAsia="en-US"/>
        </w:rPr>
        <w:t xml:space="preserve"> 1, dan blijkt het duidelijk, dat </w:t>
      </w:r>
      <w:r>
        <w:rPr>
          <w:lang w:eastAsia="en-US"/>
        </w:rPr>
        <w:t>eni</w:t>
      </w:r>
      <w:r w:rsidRPr="002E666E">
        <w:rPr>
          <w:lang w:eastAsia="en-US"/>
        </w:rPr>
        <w:t xml:space="preserve">ge </w:t>
      </w:r>
      <w:r>
        <w:rPr>
          <w:lang w:eastAsia="en-US"/>
        </w:rPr>
        <w:t>"</w:t>
      </w:r>
      <w:r w:rsidRPr="002E666E">
        <w:rPr>
          <w:lang w:eastAsia="en-US"/>
        </w:rPr>
        <w:t>andere vro</w:t>
      </w:r>
      <w:r>
        <w:rPr>
          <w:lang w:eastAsia="en-US"/>
        </w:rPr>
        <w:t>uw</w:t>
      </w:r>
      <w:r w:rsidRPr="002E666E">
        <w:rPr>
          <w:lang w:eastAsia="en-US"/>
        </w:rPr>
        <w:t>" haar vergezelden. Toen het gezelschap</w:t>
      </w:r>
      <w:r>
        <w:rPr>
          <w:lang w:eastAsia="en-US"/>
        </w:rPr>
        <w:t xml:space="preserve"> van de </w:t>
      </w:r>
      <w:r w:rsidR="0065346A">
        <w:rPr>
          <w:lang w:eastAsia="en-US"/>
        </w:rPr>
        <w:t>vrouwen</w:t>
      </w:r>
      <w:r>
        <w:rPr>
          <w:lang w:eastAsia="en-US"/>
        </w:rPr>
        <w:t xml:space="preserve"> de </w:t>
      </w:r>
      <w:r w:rsidRPr="002E666E">
        <w:rPr>
          <w:lang w:eastAsia="en-US"/>
        </w:rPr>
        <w:t xml:space="preserve">steen van voor het graf weggerold zag, schoot het Maria Magdalena, op eens in, dat het lichaam van </w:t>
      </w:r>
      <w:r>
        <w:rPr>
          <w:lang w:eastAsia="en-US"/>
        </w:rPr>
        <w:t>Jezus</w:t>
      </w:r>
      <w:r w:rsidRPr="002E666E">
        <w:rPr>
          <w:lang w:eastAsia="en-US"/>
        </w:rPr>
        <w:t xml:space="preserve"> </w:t>
      </w:r>
      <w:r w:rsidR="00450C04">
        <w:rPr>
          <w:lang w:eastAsia="en-US"/>
        </w:rPr>
        <w:t>u</w:t>
      </w:r>
      <w:r w:rsidRPr="002E666E">
        <w:rPr>
          <w:lang w:eastAsia="en-US"/>
        </w:rPr>
        <w:t>it het graf genomen was, en liep zij ogenblikkelijk weg naar Petrus en Johannes en vertelde hun wat Joh. 20</w:t>
      </w:r>
      <w:r>
        <w:rPr>
          <w:lang w:eastAsia="en-US"/>
        </w:rPr>
        <w:t>:</w:t>
      </w:r>
      <w:r w:rsidRPr="002E666E">
        <w:rPr>
          <w:lang w:eastAsia="en-US"/>
        </w:rPr>
        <w:t xml:space="preserve"> 1, 2 verhaald wordt. </w:t>
      </w:r>
    </w:p>
    <w:p w:rsidR="00450C04" w:rsidRDefault="0071002D" w:rsidP="001F04AF">
      <w:pPr>
        <w:jc w:val="both"/>
        <w:rPr>
          <w:lang w:eastAsia="en-US"/>
        </w:rPr>
      </w:pPr>
      <w:r w:rsidRPr="002E666E">
        <w:rPr>
          <w:lang w:eastAsia="en-US"/>
        </w:rPr>
        <w:t>De andere vro</w:t>
      </w:r>
      <w:r>
        <w:rPr>
          <w:lang w:eastAsia="en-US"/>
        </w:rPr>
        <w:t>uw</w:t>
      </w:r>
      <w:r w:rsidR="00450C04">
        <w:rPr>
          <w:lang w:eastAsia="en-US"/>
        </w:rPr>
        <w:t>en</w:t>
      </w:r>
      <w:r w:rsidRPr="002E666E">
        <w:rPr>
          <w:lang w:eastAsia="en-US"/>
        </w:rPr>
        <w:t xml:space="preserve"> liepen door naar het graf, zagen het lichaam weg en engelen, dit haar</w:t>
      </w:r>
      <w:r>
        <w:rPr>
          <w:lang w:eastAsia="en-US"/>
        </w:rPr>
        <w:t xml:space="preserve"> zeiden</w:t>
      </w:r>
      <w:r w:rsidRPr="002E666E">
        <w:rPr>
          <w:lang w:eastAsia="en-US"/>
        </w:rPr>
        <w:t xml:space="preserve"> dat </w:t>
      </w:r>
      <w:r>
        <w:rPr>
          <w:lang w:eastAsia="en-US"/>
        </w:rPr>
        <w:t>Jezus</w:t>
      </w:r>
      <w:r w:rsidRPr="002E666E">
        <w:rPr>
          <w:lang w:eastAsia="en-US"/>
        </w:rPr>
        <w:t xml:space="preserve"> was opgestaan en bevalen dit</w:t>
      </w:r>
      <w:r>
        <w:rPr>
          <w:lang w:eastAsia="en-US"/>
        </w:rPr>
        <w:t xml:space="preserve"> de </w:t>
      </w:r>
      <w:r w:rsidRPr="002E666E">
        <w:rPr>
          <w:lang w:eastAsia="en-US"/>
        </w:rPr>
        <w:t>discipelen te gaan meded</w:t>
      </w:r>
      <w:r>
        <w:rPr>
          <w:lang w:eastAsia="en-US"/>
        </w:rPr>
        <w:t>ele</w:t>
      </w:r>
      <w:r w:rsidRPr="002E666E">
        <w:rPr>
          <w:lang w:eastAsia="en-US"/>
        </w:rPr>
        <w:t>n</w:t>
      </w:r>
      <w:r>
        <w:rPr>
          <w:lang w:eastAsia="en-US"/>
        </w:rPr>
        <w:t>. Z</w:t>
      </w:r>
      <w:r w:rsidRPr="002E666E">
        <w:rPr>
          <w:lang w:eastAsia="en-US"/>
        </w:rPr>
        <w:t>ij gingen</w:t>
      </w:r>
      <w:r>
        <w:rPr>
          <w:lang w:eastAsia="en-US"/>
        </w:rPr>
        <w:t>;</w:t>
      </w:r>
      <w:r w:rsidRPr="002E666E">
        <w:rPr>
          <w:lang w:eastAsia="en-US"/>
        </w:rPr>
        <w:t xml:space="preserve"> </w:t>
      </w:r>
      <w:r>
        <w:rPr>
          <w:lang w:eastAsia="en-US"/>
        </w:rPr>
        <w:t>eni</w:t>
      </w:r>
      <w:r w:rsidRPr="002E666E">
        <w:rPr>
          <w:lang w:eastAsia="en-US"/>
        </w:rPr>
        <w:t xml:space="preserve">gen met Maria en Salome in de </w:t>
      </w:r>
      <w:r>
        <w:rPr>
          <w:lang w:eastAsia="en-US"/>
        </w:rPr>
        <w:t>ene</w:t>
      </w:r>
      <w:r w:rsidRPr="002E666E">
        <w:rPr>
          <w:lang w:eastAsia="en-US"/>
        </w:rPr>
        <w:t xml:space="preserve">, anderen met Johanna in een andere richting. Daarna kwam Maria Magdalena met Petrus en Johannes, kort nadat de </w:t>
      </w:r>
      <w:r w:rsidR="00450C04">
        <w:rPr>
          <w:lang w:eastAsia="en-US"/>
        </w:rPr>
        <w:t xml:space="preserve">andere vrouwen </w:t>
      </w:r>
      <w:r w:rsidRPr="002E666E">
        <w:rPr>
          <w:lang w:eastAsia="en-US"/>
        </w:rPr>
        <w:t>weg waren, bij het graf. Het kan evenwel de vraag zijn of Maria Magdalena tegelijk met Petrus en Johannes bij het graf gekomen zij. Petrus en Johannes zagen het graf ledig en keerde</w:t>
      </w:r>
      <w:r w:rsidR="00450C04">
        <w:rPr>
          <w:lang w:eastAsia="en-US"/>
        </w:rPr>
        <w:t>n</w:t>
      </w:r>
      <w:r w:rsidRPr="002E666E">
        <w:rPr>
          <w:lang w:eastAsia="en-US"/>
        </w:rPr>
        <w:t xml:space="preserve"> terug, Maria Magdalena bij het graf achterlatende</w:t>
      </w:r>
      <w:r>
        <w:rPr>
          <w:lang w:eastAsia="en-US"/>
        </w:rPr>
        <w:t>. Zod</w:t>
      </w:r>
      <w:r w:rsidRPr="002E666E">
        <w:rPr>
          <w:lang w:eastAsia="en-US"/>
        </w:rPr>
        <w:t>ra die weg waren, zag Maria Magdalena de twee engelen, en terstond daari</w:t>
      </w:r>
      <w:r w:rsidR="00450C04">
        <w:rPr>
          <w:lang w:eastAsia="en-US"/>
        </w:rPr>
        <w:t>n</w:t>
      </w:r>
      <w:r>
        <w:rPr>
          <w:lang w:eastAsia="en-US"/>
        </w:rPr>
        <w:t xml:space="preserve"> de Heere</w:t>
      </w:r>
      <w:r w:rsidRPr="002E666E">
        <w:rPr>
          <w:lang w:eastAsia="en-US"/>
        </w:rPr>
        <w:t xml:space="preserve"> </w:t>
      </w:r>
      <w:r>
        <w:rPr>
          <w:lang w:eastAsia="en-US"/>
        </w:rPr>
        <w:t>zelf</w:t>
      </w:r>
      <w:r w:rsidRPr="002E666E">
        <w:rPr>
          <w:lang w:eastAsia="en-US"/>
        </w:rPr>
        <w:t xml:space="preserve"> (Joh. 20</w:t>
      </w:r>
      <w:r>
        <w:rPr>
          <w:lang w:eastAsia="en-US"/>
        </w:rPr>
        <w:t>:</w:t>
      </w:r>
      <w:r w:rsidRPr="002E666E">
        <w:rPr>
          <w:lang w:eastAsia="en-US"/>
        </w:rPr>
        <w:t xml:space="preserve"> 17). </w:t>
      </w:r>
    </w:p>
    <w:p w:rsidR="0071002D" w:rsidRPr="002E666E" w:rsidRDefault="0071002D" w:rsidP="001F04AF">
      <w:pPr>
        <w:jc w:val="both"/>
        <w:rPr>
          <w:lang w:eastAsia="en-US"/>
        </w:rPr>
      </w:pPr>
      <w:r w:rsidRPr="002E666E">
        <w:rPr>
          <w:lang w:eastAsia="en-US"/>
        </w:rPr>
        <w:t>Middelerwijl waren de andere vro</w:t>
      </w:r>
      <w:r>
        <w:rPr>
          <w:lang w:eastAsia="en-US"/>
        </w:rPr>
        <w:t>uw</w:t>
      </w:r>
      <w:r w:rsidR="00450C04">
        <w:rPr>
          <w:lang w:eastAsia="en-US"/>
        </w:rPr>
        <w:t>en</w:t>
      </w:r>
      <w:r w:rsidRPr="002E666E">
        <w:rPr>
          <w:lang w:eastAsia="en-US"/>
        </w:rPr>
        <w:t xml:space="preserve"> in twee of drie richtingen heengegaan om</w:t>
      </w:r>
      <w:r>
        <w:rPr>
          <w:lang w:eastAsia="en-US"/>
        </w:rPr>
        <w:t xml:space="preserve"> de </w:t>
      </w:r>
      <w:r w:rsidRPr="002E666E">
        <w:rPr>
          <w:lang w:eastAsia="en-US"/>
        </w:rPr>
        <w:t xml:space="preserve">discipelen, die in een ander gedeelte van Jeruzalem woonden dan Petrus en Johannes, het gebeurde te verhalen. Maria, de vrouw van Klopas, en Salome waren nog op weg, toen </w:t>
      </w:r>
      <w:r>
        <w:rPr>
          <w:lang w:eastAsia="en-US"/>
        </w:rPr>
        <w:t>Jezus</w:t>
      </w:r>
      <w:r w:rsidRPr="002E666E">
        <w:rPr>
          <w:lang w:eastAsia="en-US"/>
        </w:rPr>
        <w:t xml:space="preserve"> haar ontmoette, zeer kort nadat Hij aan Maria Magdalena was versc</w:t>
      </w:r>
      <w:r>
        <w:rPr>
          <w:lang w:eastAsia="en-US"/>
        </w:rPr>
        <w:t>heen</w:t>
      </w:r>
      <w:r w:rsidRPr="002E666E">
        <w:rPr>
          <w:lang w:eastAsia="en-US"/>
        </w:rPr>
        <w:t>. Een gedeelte</w:t>
      </w:r>
      <w:r>
        <w:rPr>
          <w:lang w:eastAsia="en-US"/>
        </w:rPr>
        <w:t xml:space="preserve"> van de </w:t>
      </w:r>
      <w:r w:rsidRPr="002E666E">
        <w:rPr>
          <w:lang w:eastAsia="en-US"/>
        </w:rPr>
        <w:t>vro</w:t>
      </w:r>
      <w:r>
        <w:rPr>
          <w:lang w:eastAsia="en-US"/>
        </w:rPr>
        <w:t>uw</w:t>
      </w:r>
      <w:r w:rsidRPr="002E666E">
        <w:rPr>
          <w:lang w:eastAsia="en-US"/>
        </w:rPr>
        <w:t xml:space="preserve"> met Johanna zag van</w:t>
      </w:r>
      <w:r>
        <w:rPr>
          <w:lang w:eastAsia="en-US"/>
        </w:rPr>
        <w:t xml:space="preserve"> de Heere</w:t>
      </w:r>
      <w:r w:rsidRPr="002E666E">
        <w:rPr>
          <w:lang w:eastAsia="en-US"/>
        </w:rPr>
        <w:t xml:space="preserve"> niets; maar zij liepen naar de discipelen en brachten hun de boodschap van de engelen over. Kort daarna verscheen de </w:t>
      </w:r>
      <w:r>
        <w:rPr>
          <w:lang w:eastAsia="en-US"/>
        </w:rPr>
        <w:t>Heere</w:t>
      </w:r>
      <w:r w:rsidRPr="002E666E">
        <w:rPr>
          <w:lang w:eastAsia="en-US"/>
        </w:rPr>
        <w:t xml:space="preserve"> aan Simon Petrus, die, nadat hij het bericht van Maria Magdalena vernomen had, waarschijnlijk weer naar het graf was teruggekeerd. In</w:t>
      </w:r>
      <w:r>
        <w:rPr>
          <w:lang w:eastAsia="en-US"/>
        </w:rPr>
        <w:t xml:space="preserve"> de </w:t>
      </w:r>
      <w:r w:rsidRPr="002E666E">
        <w:rPr>
          <w:lang w:eastAsia="en-US"/>
        </w:rPr>
        <w:t>loop van</w:t>
      </w:r>
      <w:r>
        <w:rPr>
          <w:lang w:eastAsia="en-US"/>
        </w:rPr>
        <w:t xml:space="preserve"> de </w:t>
      </w:r>
      <w:r w:rsidRPr="002E666E">
        <w:rPr>
          <w:lang w:eastAsia="en-US"/>
        </w:rPr>
        <w:t xml:space="preserve">dag verscheen de </w:t>
      </w:r>
      <w:r>
        <w:rPr>
          <w:lang w:eastAsia="en-US"/>
        </w:rPr>
        <w:t>Heere</w:t>
      </w:r>
      <w:r w:rsidRPr="002E666E">
        <w:rPr>
          <w:lang w:eastAsia="en-US"/>
        </w:rPr>
        <w:t xml:space="preserve"> aan de twee Emma</w:t>
      </w:r>
      <w:r w:rsidR="00450C04">
        <w:rPr>
          <w:lang w:eastAsia="en-US"/>
        </w:rPr>
        <w:t>ü</w:t>
      </w:r>
      <w:r w:rsidRPr="002E666E">
        <w:rPr>
          <w:lang w:eastAsia="en-US"/>
        </w:rPr>
        <w:t>sgangers, die Jeruzalem hadden verlaten, nadat Johanna en de vro</w:t>
      </w:r>
      <w:r>
        <w:rPr>
          <w:lang w:eastAsia="en-US"/>
        </w:rPr>
        <w:t>uw</w:t>
      </w:r>
      <w:r w:rsidRPr="002E666E">
        <w:rPr>
          <w:lang w:eastAsia="en-US"/>
        </w:rPr>
        <w:t xml:space="preserve"> het gezicht van de engelen verhaald hadden. Eindelijk, in de</w:t>
      </w:r>
      <w:r w:rsidR="00450C04">
        <w:rPr>
          <w:lang w:eastAsia="en-US"/>
        </w:rPr>
        <w:t xml:space="preserve"> </w:t>
      </w:r>
      <w:r w:rsidRPr="002E666E">
        <w:rPr>
          <w:lang w:eastAsia="en-US"/>
        </w:rPr>
        <w:t xml:space="preserve">avond van </w:t>
      </w:r>
      <w:r>
        <w:rPr>
          <w:lang w:eastAsia="en-US"/>
        </w:rPr>
        <w:t>dezelfde</w:t>
      </w:r>
      <w:r w:rsidRPr="002E666E">
        <w:rPr>
          <w:lang w:eastAsia="en-US"/>
        </w:rPr>
        <w:t xml:space="preserve"> dag verscheen de </w:t>
      </w:r>
      <w:r>
        <w:rPr>
          <w:lang w:eastAsia="en-US"/>
        </w:rPr>
        <w:t>Heere</w:t>
      </w:r>
      <w:r w:rsidRPr="002E666E">
        <w:rPr>
          <w:lang w:eastAsia="en-US"/>
        </w:rPr>
        <w:t xml:space="preserve"> aan de apostelen en anderen bij hen, zonder Thomas</w:t>
      </w:r>
      <w:r>
        <w:rPr>
          <w:lang w:eastAsia="en-US"/>
        </w:rPr>
        <w:t>. Zo</w:t>
      </w:r>
      <w:r w:rsidR="00450C04">
        <w:rPr>
          <w:lang w:eastAsia="en-US"/>
        </w:rPr>
        <w:t xml:space="preserve"> </w:t>
      </w:r>
      <w:r w:rsidRPr="002E666E">
        <w:rPr>
          <w:lang w:eastAsia="en-US"/>
        </w:rPr>
        <w:t xml:space="preserve">opgevat, is de </w:t>
      </w:r>
      <w:r>
        <w:rPr>
          <w:lang w:eastAsia="en-US"/>
        </w:rPr>
        <w:t>Heere</w:t>
      </w:r>
      <w:r w:rsidRPr="002E666E">
        <w:rPr>
          <w:lang w:eastAsia="en-US"/>
        </w:rPr>
        <w:t xml:space="preserve"> op</w:t>
      </w:r>
      <w:r>
        <w:rPr>
          <w:lang w:eastAsia="en-US"/>
        </w:rPr>
        <w:t xml:space="preserve"> de </w:t>
      </w:r>
      <w:r w:rsidRPr="002E666E">
        <w:rPr>
          <w:lang w:eastAsia="en-US"/>
        </w:rPr>
        <w:t>dag</w:t>
      </w:r>
      <w:r>
        <w:rPr>
          <w:lang w:eastAsia="en-US"/>
        </w:rPr>
        <w:t xml:space="preserve"> van de </w:t>
      </w:r>
      <w:r w:rsidRPr="002E666E">
        <w:rPr>
          <w:lang w:eastAsia="en-US"/>
        </w:rPr>
        <w:t>opstanding vijf malen versc</w:t>
      </w:r>
      <w:r>
        <w:rPr>
          <w:lang w:eastAsia="en-US"/>
        </w:rPr>
        <w:t>heen</w:t>
      </w:r>
      <w:r w:rsidRPr="002E666E">
        <w:rPr>
          <w:lang w:eastAsia="en-US"/>
        </w:rPr>
        <w:t>.</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 xml:space="preserve">1. </w:t>
      </w:r>
      <w:r w:rsidRPr="00450C04">
        <w:rPr>
          <w:i/>
          <w:lang w:eastAsia="en-US"/>
        </w:rPr>
        <w:t>En op de eersten dag van de week.</w:t>
      </w:r>
      <w:r w:rsidR="00896977">
        <w:rPr>
          <w:lang w:eastAsia="en-US"/>
        </w:rPr>
        <w:t xml:space="preserve"> - </w:t>
      </w:r>
      <w:r w:rsidRPr="002E666E">
        <w:rPr>
          <w:lang w:eastAsia="en-US"/>
        </w:rPr>
        <w:t>De eerste dag volgende op</w:t>
      </w:r>
      <w:r>
        <w:rPr>
          <w:lang w:eastAsia="en-US"/>
        </w:rPr>
        <w:t xml:space="preserve"> de Joodse</w:t>
      </w:r>
      <w:r w:rsidRPr="002E666E">
        <w:rPr>
          <w:lang w:eastAsia="en-US"/>
        </w:rPr>
        <w:t xml:space="preserve"> sabbat, de zondag. </w:t>
      </w:r>
      <w:r>
        <w:rPr>
          <w:lang w:eastAsia="en-US"/>
        </w:rPr>
        <w:t>Tussen</w:t>
      </w:r>
      <w:r w:rsidRPr="002E666E">
        <w:rPr>
          <w:lang w:eastAsia="en-US"/>
        </w:rPr>
        <w:t xml:space="preserve"> het slot van het negentiende hoofdstuk en deze woorden, moeten wij een </w:t>
      </w:r>
      <w:r>
        <w:rPr>
          <w:lang w:eastAsia="en-US"/>
        </w:rPr>
        <w:t>tussen</w:t>
      </w:r>
      <w:r w:rsidRPr="002E666E">
        <w:rPr>
          <w:lang w:eastAsia="en-US"/>
        </w:rPr>
        <w:t>ruimte van 36 a 37 uren aannemen. Gedurende</w:t>
      </w:r>
      <w:r>
        <w:rPr>
          <w:lang w:eastAsia="en-US"/>
        </w:rPr>
        <w:t xml:space="preserve"> die </w:t>
      </w:r>
      <w:r w:rsidRPr="002E666E">
        <w:rPr>
          <w:lang w:eastAsia="en-US"/>
        </w:rPr>
        <w:t xml:space="preserve">tijd lag het lichaam des </w:t>
      </w:r>
      <w:r>
        <w:rPr>
          <w:lang w:eastAsia="en-US"/>
        </w:rPr>
        <w:t>Heere</w:t>
      </w:r>
      <w:r w:rsidRPr="002E666E">
        <w:rPr>
          <w:lang w:eastAsia="en-US"/>
        </w:rPr>
        <w:t>n in het graf, en was</w:t>
      </w:r>
      <w:r>
        <w:rPr>
          <w:lang w:eastAsia="en-US"/>
        </w:rPr>
        <w:t xml:space="preserve"> zijn </w:t>
      </w:r>
      <w:r w:rsidRPr="002E666E">
        <w:rPr>
          <w:lang w:eastAsia="en-US"/>
        </w:rPr>
        <w:t>ziel in het paradijs, terwijl, de discipelen</w:t>
      </w:r>
      <w:r>
        <w:rPr>
          <w:lang w:eastAsia="en-US"/>
        </w:rPr>
        <w:t xml:space="preserve"> de </w:t>
      </w:r>
      <w:r w:rsidRPr="002E666E">
        <w:rPr>
          <w:lang w:eastAsia="en-US"/>
        </w:rPr>
        <w:t xml:space="preserve">sabbat heiligden. De priesters en </w:t>
      </w:r>
      <w:r w:rsidR="00450C04">
        <w:rPr>
          <w:lang w:eastAsia="en-US"/>
        </w:rPr>
        <w:t>F</w:t>
      </w:r>
      <w:r w:rsidR="00450C04" w:rsidRPr="002E666E">
        <w:rPr>
          <w:lang w:eastAsia="en-US"/>
        </w:rPr>
        <w:t>arizeeërs</w:t>
      </w:r>
      <w:r w:rsidRPr="002E666E">
        <w:rPr>
          <w:lang w:eastAsia="en-US"/>
        </w:rPr>
        <w:t xml:space="preserve"> waren de voornaamste schenders van </w:t>
      </w:r>
      <w:r>
        <w:rPr>
          <w:lang w:eastAsia="en-US"/>
        </w:rPr>
        <w:t xml:space="preserve">deze </w:t>
      </w:r>
      <w:r w:rsidRPr="002E666E">
        <w:rPr>
          <w:lang w:eastAsia="en-US"/>
        </w:rPr>
        <w:t>sabbat, daar zij zich tot Pilatus vervoegden en verlof kregen om een wacht voor het graf te plaatsen en</w:t>
      </w:r>
      <w:r>
        <w:rPr>
          <w:lang w:eastAsia="en-US"/>
        </w:rPr>
        <w:t xml:space="preserve"> de </w:t>
      </w:r>
      <w:r w:rsidRPr="002E666E">
        <w:rPr>
          <w:lang w:eastAsia="en-US"/>
        </w:rPr>
        <w:t>steen voor de deur van het graf te verzegelen (Matth. 27</w:t>
      </w:r>
      <w:r>
        <w:rPr>
          <w:lang w:eastAsia="en-US"/>
        </w:rPr>
        <w:t>:</w:t>
      </w:r>
      <w:r w:rsidRPr="002E666E">
        <w:rPr>
          <w:lang w:eastAsia="en-US"/>
        </w:rPr>
        <w:t xml:space="preserve"> 62</w:t>
      </w:r>
      <w:r w:rsidR="00896977">
        <w:rPr>
          <w:lang w:eastAsia="en-US"/>
        </w:rPr>
        <w:t xml:space="preserve"> - </w:t>
      </w:r>
      <w:r w:rsidRPr="002E666E">
        <w:rPr>
          <w:lang w:eastAsia="en-US"/>
        </w:rPr>
        <w:t>66).</w:t>
      </w:r>
    </w:p>
    <w:p w:rsidR="0071002D" w:rsidRPr="002E666E" w:rsidRDefault="0071002D" w:rsidP="001F04AF">
      <w:pPr>
        <w:jc w:val="both"/>
        <w:rPr>
          <w:lang w:eastAsia="en-US"/>
        </w:rPr>
      </w:pPr>
      <w:r w:rsidRPr="002E666E">
        <w:rPr>
          <w:lang w:eastAsia="en-US"/>
        </w:rPr>
        <w:t>Ging Maria Magdalena vroeg.... naar</w:t>
      </w:r>
      <w:r>
        <w:rPr>
          <w:lang w:eastAsia="en-US"/>
        </w:rPr>
        <w:t xml:space="preserve"> het </w:t>
      </w:r>
      <w:r w:rsidRPr="002E666E">
        <w:rPr>
          <w:lang w:eastAsia="en-US"/>
        </w:rPr>
        <w:t>graf.</w:t>
      </w:r>
      <w:r w:rsidR="00896977">
        <w:rPr>
          <w:lang w:eastAsia="en-US"/>
        </w:rPr>
        <w:t xml:space="preserve"> - </w:t>
      </w:r>
      <w:r w:rsidRPr="002E666E">
        <w:rPr>
          <w:lang w:eastAsia="en-US"/>
        </w:rPr>
        <w:t xml:space="preserve">Uit de andere Evangeliën blijkt, dat zij met </w:t>
      </w:r>
      <w:r w:rsidR="00450C04">
        <w:rPr>
          <w:lang w:eastAsia="en-US"/>
        </w:rPr>
        <w:t xml:space="preserve">andere vrouwen </w:t>
      </w:r>
      <w:r w:rsidRPr="002E666E">
        <w:rPr>
          <w:lang w:eastAsia="en-US"/>
        </w:rPr>
        <w:t>ging, van welke genoemd worden Maria, de vrouw van Klopas of Alfens, Salome, de moeder van Johannes en Jakobus, en Johanna, de vrouw van Chuzas,</w:t>
      </w:r>
      <w:r>
        <w:rPr>
          <w:lang w:eastAsia="en-US"/>
        </w:rPr>
        <w:t xml:space="preserve"> de </w:t>
      </w:r>
      <w:r w:rsidRPr="002E666E">
        <w:rPr>
          <w:lang w:eastAsia="en-US"/>
        </w:rPr>
        <w:t>rentmeester van Herodes. Deze allen waren in de nabijheid van</w:t>
      </w:r>
      <w:r>
        <w:rPr>
          <w:lang w:eastAsia="en-US"/>
        </w:rPr>
        <w:t xml:space="preserve"> de Heere</w:t>
      </w:r>
      <w:r w:rsidRPr="002E666E">
        <w:rPr>
          <w:lang w:eastAsia="en-US"/>
        </w:rPr>
        <w:t>, toen Hij gekruisigd werd, en tegenwoordig bij</w:t>
      </w:r>
      <w:r>
        <w:rPr>
          <w:lang w:eastAsia="en-US"/>
        </w:rPr>
        <w:t xml:space="preserve"> zijn </w:t>
      </w:r>
      <w:r w:rsidRPr="002E666E">
        <w:rPr>
          <w:lang w:eastAsia="en-US"/>
        </w:rPr>
        <w:t>begraving.</w:t>
      </w:r>
      <w:r>
        <w:rPr>
          <w:lang w:eastAsia="en-US"/>
        </w:rPr>
        <w:t xml:space="preserve"> de </w:t>
      </w:r>
      <w:r w:rsidRPr="002E666E">
        <w:rPr>
          <w:lang w:eastAsia="en-US"/>
        </w:rPr>
        <w:t xml:space="preserve">sabbat door hadden zij </w:t>
      </w:r>
      <w:r>
        <w:rPr>
          <w:lang w:eastAsia="en-US"/>
        </w:rPr>
        <w:t>"</w:t>
      </w:r>
      <w:r w:rsidRPr="002E666E">
        <w:rPr>
          <w:lang w:eastAsia="en-US"/>
        </w:rPr>
        <w:t>gerust naar het gebod" (Luk. 23</w:t>
      </w:r>
      <w:r>
        <w:rPr>
          <w:lang w:eastAsia="en-US"/>
        </w:rPr>
        <w:t>:</w:t>
      </w:r>
      <w:r w:rsidRPr="002E666E">
        <w:rPr>
          <w:lang w:eastAsia="en-US"/>
        </w:rPr>
        <w:t xml:space="preserve"> 49, 55, 56) en kwamen nu, </w:t>
      </w:r>
      <w:r>
        <w:rPr>
          <w:lang w:eastAsia="en-US"/>
        </w:rPr>
        <w:t>"</w:t>
      </w:r>
      <w:r w:rsidRPr="002E666E">
        <w:rPr>
          <w:lang w:eastAsia="en-US"/>
        </w:rPr>
        <w:t xml:space="preserve">als het nog duister was," even </w:t>
      </w:r>
      <w:r>
        <w:rPr>
          <w:lang w:eastAsia="en-US"/>
        </w:rPr>
        <w:t>vóór</w:t>
      </w:r>
      <w:r w:rsidRPr="002E666E">
        <w:rPr>
          <w:lang w:eastAsia="en-US"/>
        </w:rPr>
        <w:t xml:space="preserve"> zonsopgang in</w:t>
      </w:r>
      <w:r>
        <w:rPr>
          <w:lang w:eastAsia="en-US"/>
        </w:rPr>
        <w:t xml:space="preserve"> de </w:t>
      </w:r>
      <w:r w:rsidRPr="002E666E">
        <w:rPr>
          <w:lang w:eastAsia="en-US"/>
        </w:rPr>
        <w:t xml:space="preserve">hof om het lichaam van </w:t>
      </w:r>
      <w:r>
        <w:rPr>
          <w:lang w:eastAsia="en-US"/>
        </w:rPr>
        <w:t>Jezus</w:t>
      </w:r>
      <w:r w:rsidRPr="002E666E">
        <w:rPr>
          <w:lang w:eastAsia="en-US"/>
        </w:rPr>
        <w:t xml:space="preserve"> te zalven.</w:t>
      </w:r>
    </w:p>
    <w:p w:rsidR="0071002D" w:rsidRPr="002E666E" w:rsidRDefault="0071002D" w:rsidP="001F04AF">
      <w:pPr>
        <w:jc w:val="both"/>
        <w:rPr>
          <w:lang w:eastAsia="en-US"/>
        </w:rPr>
      </w:pPr>
      <w:r w:rsidRPr="002E666E">
        <w:rPr>
          <w:lang w:eastAsia="en-US"/>
        </w:rPr>
        <w:t>En zag</w:t>
      </w:r>
      <w:r>
        <w:rPr>
          <w:lang w:eastAsia="en-US"/>
        </w:rPr>
        <w:t xml:space="preserve"> de </w:t>
      </w:r>
      <w:r w:rsidRPr="002E666E">
        <w:rPr>
          <w:lang w:eastAsia="en-US"/>
        </w:rPr>
        <w:t>steen van het graf weggenomen.</w:t>
      </w:r>
      <w:r w:rsidR="00896977">
        <w:rPr>
          <w:lang w:eastAsia="en-US"/>
        </w:rPr>
        <w:t xml:space="preserve"> - </w:t>
      </w:r>
      <w:r w:rsidRPr="002E666E">
        <w:rPr>
          <w:lang w:eastAsia="en-US"/>
        </w:rPr>
        <w:t>Uit deze woorden blijkt, dat zij de eerste was die in de schemering ontdekte dat de steen van het graf weg was; waarschijnlijk, dat zij voorop liep,</w:t>
      </w:r>
      <w:r>
        <w:rPr>
          <w:lang w:eastAsia="en-US"/>
        </w:rPr>
        <w:t xml:space="preserve"> zo </w:t>
      </w:r>
      <w:r w:rsidRPr="002E666E">
        <w:rPr>
          <w:lang w:eastAsia="en-US"/>
        </w:rPr>
        <w:t>geheel overeenkomende met haar karakter. Al de vro</w:t>
      </w:r>
      <w:r>
        <w:rPr>
          <w:lang w:eastAsia="en-US"/>
        </w:rPr>
        <w:t>uw</w:t>
      </w:r>
      <w:r w:rsidRPr="002E666E">
        <w:rPr>
          <w:lang w:eastAsia="en-US"/>
        </w:rPr>
        <w:t xml:space="preserve"> legden moed en liefde aan</w:t>
      </w:r>
      <w:r>
        <w:rPr>
          <w:lang w:eastAsia="en-US"/>
        </w:rPr>
        <w:t xml:space="preserve"> de </w:t>
      </w:r>
      <w:r w:rsidRPr="002E666E">
        <w:rPr>
          <w:lang w:eastAsia="en-US"/>
        </w:rPr>
        <w:t>dag, maar Maria vooral</w:t>
      </w:r>
      <w:r>
        <w:rPr>
          <w:lang w:eastAsia="en-US"/>
        </w:rPr>
        <w:t>. Z</w:t>
      </w:r>
      <w:r w:rsidRPr="002E666E">
        <w:rPr>
          <w:lang w:eastAsia="en-US"/>
        </w:rPr>
        <w:t>ij was de eerste die het graf naderde, de eerste die ontdekte dat de steen weggerold was, de eerste die vermoedde dat er iets merkwaardigs was voorgevallen, en de eerste dia handelde volgens wat zij had gezien. Merken wij wel op hoe Johannes het voor zeker houdt, dat</w:t>
      </w:r>
      <w:r>
        <w:rPr>
          <w:lang w:eastAsia="en-US"/>
        </w:rPr>
        <w:t xml:space="preserve"> zijn </w:t>
      </w:r>
      <w:r w:rsidRPr="002E666E">
        <w:rPr>
          <w:lang w:eastAsia="en-US"/>
        </w:rPr>
        <w:t xml:space="preserve">lezers bekend waren met de andere drie Evangeliën, en wisten dat </w:t>
      </w:r>
      <w:r>
        <w:rPr>
          <w:lang w:eastAsia="en-US"/>
        </w:rPr>
        <w:t>"</w:t>
      </w:r>
      <w:r w:rsidRPr="002E666E">
        <w:rPr>
          <w:lang w:eastAsia="en-US"/>
        </w:rPr>
        <w:t xml:space="preserve">een steen" van de deur des grafs was afgewenteld. Hij spreekt van </w:t>
      </w:r>
      <w:r>
        <w:rPr>
          <w:lang w:eastAsia="en-US"/>
        </w:rPr>
        <w:t>"</w:t>
      </w:r>
      <w:r w:rsidRPr="002E666E">
        <w:rPr>
          <w:lang w:eastAsia="en-US"/>
        </w:rPr>
        <w:t>den steen". Toch had hij er van te voren niets van gezegd.</w:t>
      </w:r>
      <w:r w:rsidR="00896977">
        <w:rPr>
          <w:lang w:eastAsia="en-US"/>
        </w:rPr>
        <w:t xml:space="preserve"> - </w:t>
      </w:r>
      <w:r w:rsidRPr="002E666E">
        <w:rPr>
          <w:lang w:eastAsia="en-US"/>
        </w:rPr>
        <w:t>Blijkbaar hebben de vro</w:t>
      </w:r>
      <w:r>
        <w:rPr>
          <w:lang w:eastAsia="en-US"/>
        </w:rPr>
        <w:t>uw</w:t>
      </w:r>
      <w:r w:rsidRPr="002E666E">
        <w:rPr>
          <w:lang w:eastAsia="en-US"/>
        </w:rPr>
        <w:t xml:space="preserve"> niet geweten, dat het graf door Romeinsehe krijgslieden bewaakt en de steen verzegeld was. Als zij het geweten hadden, zouden zij zich niet opgemaakt hebben om het lichaam te zalven.</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2</w:t>
      </w:r>
      <w:r>
        <w:rPr>
          <w:lang w:eastAsia="en-US"/>
        </w:rPr>
        <w:t>. Z</w:t>
      </w:r>
      <w:r w:rsidRPr="002E666E">
        <w:rPr>
          <w:lang w:eastAsia="en-US"/>
        </w:rPr>
        <w:t>ij liep dan</w:t>
      </w:r>
      <w:r>
        <w:rPr>
          <w:lang w:eastAsia="en-US"/>
        </w:rPr>
        <w:t xml:space="preserve"> </w:t>
      </w:r>
      <w:r w:rsidRPr="002E666E">
        <w:rPr>
          <w:lang w:eastAsia="en-US"/>
        </w:rPr>
        <w:t>kwam.... Petrus en de ande</w:t>
      </w:r>
      <w:r w:rsidR="00450C04">
        <w:rPr>
          <w:lang w:eastAsia="en-US"/>
        </w:rPr>
        <w:t>r</w:t>
      </w:r>
      <w:r w:rsidRPr="002E666E">
        <w:rPr>
          <w:lang w:eastAsia="en-US"/>
        </w:rPr>
        <w:t>e.... discipel.... liefhad....</w:t>
      </w:r>
      <w:r w:rsidR="00896977">
        <w:rPr>
          <w:lang w:eastAsia="en-US"/>
        </w:rPr>
        <w:t xml:space="preserve"> - </w:t>
      </w:r>
    </w:p>
    <w:p w:rsidR="0071002D" w:rsidRPr="002E666E" w:rsidRDefault="0071002D" w:rsidP="001F04AF">
      <w:pPr>
        <w:jc w:val="both"/>
        <w:rPr>
          <w:lang w:eastAsia="en-US"/>
        </w:rPr>
      </w:pPr>
      <w:r w:rsidRPr="002E666E">
        <w:rPr>
          <w:lang w:eastAsia="en-US"/>
        </w:rPr>
        <w:t xml:space="preserve">Maria, zonder nader tot het graf te gaan en er in te zien, verliet ijlings het gezelschap, gaande naar Petrus en Johannes; naar dezen, wellicht omdat Johannes bij het kruis gestaan had en Maria, de moeder van. </w:t>
      </w:r>
      <w:r>
        <w:rPr>
          <w:lang w:eastAsia="en-US"/>
        </w:rPr>
        <w:t>Jezus</w:t>
      </w:r>
      <w:r w:rsidRPr="002E666E">
        <w:rPr>
          <w:lang w:eastAsia="en-US"/>
        </w:rPr>
        <w:t>, benevens Petrus bij zich had. De andere apostelen waren; waarschijnlijk,</w:t>
      </w:r>
      <w:r>
        <w:rPr>
          <w:lang w:eastAsia="en-US"/>
        </w:rPr>
        <w:t xml:space="preserve"> zo </w:t>
      </w:r>
      <w:r w:rsidRPr="002E666E">
        <w:rPr>
          <w:lang w:eastAsia="en-US"/>
        </w:rPr>
        <w:t xml:space="preserve">als de </w:t>
      </w:r>
      <w:r>
        <w:rPr>
          <w:lang w:eastAsia="en-US"/>
        </w:rPr>
        <w:t>Heere</w:t>
      </w:r>
      <w:r w:rsidRPr="002E666E">
        <w:rPr>
          <w:lang w:eastAsia="en-US"/>
        </w:rPr>
        <w:t xml:space="preserve"> voorspeld had, </w:t>
      </w:r>
      <w:r>
        <w:rPr>
          <w:lang w:eastAsia="en-US"/>
        </w:rPr>
        <w:t>"</w:t>
      </w:r>
      <w:r w:rsidRPr="002E666E">
        <w:rPr>
          <w:lang w:eastAsia="en-US"/>
        </w:rPr>
        <w:t xml:space="preserve">verstrooid". De bijzondere vriendschap </w:t>
      </w:r>
      <w:r>
        <w:rPr>
          <w:lang w:eastAsia="en-US"/>
        </w:rPr>
        <w:t>tussen</w:t>
      </w:r>
      <w:r w:rsidRPr="002E666E">
        <w:rPr>
          <w:lang w:eastAsia="en-US"/>
        </w:rPr>
        <w:t xml:space="preserve"> Petrus en Johannes komt vooral aan het licht bij het laatste </w:t>
      </w:r>
      <w:r>
        <w:rPr>
          <w:lang w:eastAsia="en-US"/>
        </w:rPr>
        <w:t>Paas</w:t>
      </w:r>
      <w:r w:rsidRPr="002E666E">
        <w:rPr>
          <w:lang w:eastAsia="en-US"/>
        </w:rPr>
        <w:t>maal, bij</w:t>
      </w:r>
      <w:r>
        <w:rPr>
          <w:lang w:eastAsia="en-US"/>
        </w:rPr>
        <w:t xml:space="preserve"> de </w:t>
      </w:r>
      <w:r w:rsidRPr="002E666E">
        <w:rPr>
          <w:lang w:eastAsia="en-US"/>
        </w:rPr>
        <w:t>visvangst in het meer van Tiberias en bij de genezing van</w:t>
      </w:r>
      <w:r>
        <w:rPr>
          <w:lang w:eastAsia="en-US"/>
        </w:rPr>
        <w:t xml:space="preserve"> de </w:t>
      </w:r>
      <w:r w:rsidRPr="002E666E">
        <w:rPr>
          <w:lang w:eastAsia="en-US"/>
        </w:rPr>
        <w:t>kreupelgeborene (Hand. 3).</w:t>
      </w:r>
    </w:p>
    <w:p w:rsidR="00450C04" w:rsidRDefault="0071002D" w:rsidP="001F04AF">
      <w:pPr>
        <w:jc w:val="both"/>
        <w:rPr>
          <w:lang w:eastAsia="en-US"/>
        </w:rPr>
      </w:pPr>
      <w:r w:rsidRPr="002E666E">
        <w:rPr>
          <w:lang w:eastAsia="en-US"/>
        </w:rPr>
        <w:t>En</w:t>
      </w:r>
      <w:r>
        <w:rPr>
          <w:lang w:eastAsia="en-US"/>
        </w:rPr>
        <w:t xml:space="preserve"> zei. de Heere</w:t>
      </w:r>
      <w:r w:rsidRPr="002E666E">
        <w:rPr>
          <w:lang w:eastAsia="en-US"/>
        </w:rPr>
        <w:t xml:space="preserve"> weggenomen</w:t>
      </w:r>
      <w:r>
        <w:rPr>
          <w:lang w:eastAsia="en-US"/>
        </w:rPr>
        <w:t>.</w:t>
      </w:r>
      <w:r w:rsidRPr="002E666E">
        <w:rPr>
          <w:lang w:eastAsia="en-US"/>
        </w:rPr>
        <w:t>... wij</w:t>
      </w:r>
      <w:r>
        <w:rPr>
          <w:lang w:eastAsia="en-US"/>
        </w:rPr>
        <w:t xml:space="preserve"> weten </w:t>
      </w:r>
      <w:r w:rsidRPr="002E666E">
        <w:rPr>
          <w:lang w:eastAsia="en-US"/>
        </w:rPr>
        <w:t>niet</w:t>
      </w:r>
      <w:r>
        <w:rPr>
          <w:lang w:eastAsia="en-US"/>
        </w:rPr>
        <w:t>...</w:t>
      </w:r>
      <w:r w:rsidRPr="002E666E">
        <w:rPr>
          <w:lang w:eastAsia="en-US"/>
        </w:rPr>
        <w:t>. gelegd</w:t>
      </w:r>
      <w:r w:rsidR="00450C04">
        <w:rPr>
          <w:lang w:eastAsia="en-US"/>
        </w:rPr>
        <w:t xml:space="preserve"> </w:t>
      </w:r>
      <w:r w:rsidRPr="002E666E">
        <w:rPr>
          <w:lang w:eastAsia="en-US"/>
        </w:rPr>
        <w:t>hebben.</w:t>
      </w:r>
      <w:r w:rsidR="00896977">
        <w:rPr>
          <w:lang w:eastAsia="en-US"/>
        </w:rPr>
        <w:t xml:space="preserve"> - </w:t>
      </w:r>
      <w:r w:rsidRPr="002E666E">
        <w:rPr>
          <w:lang w:eastAsia="en-US"/>
        </w:rPr>
        <w:t xml:space="preserve">Uit dit zeggen </w:t>
      </w:r>
      <w:r>
        <w:rPr>
          <w:lang w:eastAsia="en-US"/>
        </w:rPr>
        <w:t>"</w:t>
      </w:r>
      <w:r w:rsidRPr="002E666E">
        <w:rPr>
          <w:lang w:eastAsia="en-US"/>
        </w:rPr>
        <w:t>wij" (vergelijk</w:t>
      </w:r>
      <w:r>
        <w:rPr>
          <w:lang w:eastAsia="en-US"/>
        </w:rPr>
        <w:t xml:space="preserve"> hiermee </w:t>
      </w:r>
      <w:r w:rsidRPr="002E666E">
        <w:rPr>
          <w:lang w:eastAsia="en-US"/>
        </w:rPr>
        <w:t xml:space="preserve">vs. 13 haar </w:t>
      </w:r>
      <w:r>
        <w:rPr>
          <w:lang w:eastAsia="en-US"/>
        </w:rPr>
        <w:t>"</w:t>
      </w:r>
      <w:r w:rsidRPr="002E666E">
        <w:rPr>
          <w:lang w:eastAsia="en-US"/>
        </w:rPr>
        <w:t>ik"),</w:t>
      </w:r>
      <w:r w:rsidR="00450C04">
        <w:rPr>
          <w:lang w:eastAsia="en-US"/>
        </w:rPr>
        <w:t xml:space="preserve"> </w:t>
      </w:r>
      <w:r w:rsidRPr="002E666E">
        <w:rPr>
          <w:lang w:eastAsia="en-US"/>
        </w:rPr>
        <w:t>blijkt, dat zij niet all</w:t>
      </w:r>
      <w:r>
        <w:rPr>
          <w:lang w:eastAsia="en-US"/>
        </w:rPr>
        <w:t>één</w:t>
      </w:r>
      <w:r w:rsidRPr="002E666E">
        <w:rPr>
          <w:lang w:eastAsia="en-US"/>
        </w:rPr>
        <w:t xml:space="preserve"> naar het graf was gegaan. Wie zij met </w:t>
      </w:r>
      <w:r>
        <w:rPr>
          <w:lang w:eastAsia="en-US"/>
        </w:rPr>
        <w:t>"</w:t>
      </w:r>
      <w:r w:rsidRPr="002E666E">
        <w:rPr>
          <w:lang w:eastAsia="en-US"/>
        </w:rPr>
        <w:t>zij hebben</w:t>
      </w:r>
      <w:r>
        <w:rPr>
          <w:lang w:eastAsia="en-US"/>
        </w:rPr>
        <w:t xml:space="preserve"> de Heere</w:t>
      </w:r>
      <w:r w:rsidRPr="002E666E">
        <w:rPr>
          <w:lang w:eastAsia="en-US"/>
        </w:rPr>
        <w:t xml:space="preserve"> weggenomen" bedoelde, is Met zeker te zeggen. Het woord </w:t>
      </w:r>
      <w:r>
        <w:rPr>
          <w:lang w:eastAsia="en-US"/>
        </w:rPr>
        <w:t>"</w:t>
      </w:r>
      <w:r w:rsidRPr="002E666E">
        <w:rPr>
          <w:lang w:eastAsia="en-US"/>
        </w:rPr>
        <w:t>zij" kan ook gebezigd worden in</w:t>
      </w:r>
      <w:r>
        <w:rPr>
          <w:lang w:eastAsia="en-US"/>
        </w:rPr>
        <w:t xml:space="preserve"> de </w:t>
      </w:r>
      <w:r w:rsidRPr="002E666E">
        <w:rPr>
          <w:lang w:eastAsia="en-US"/>
        </w:rPr>
        <w:t xml:space="preserve">zin van </w:t>
      </w:r>
      <w:r>
        <w:rPr>
          <w:lang w:eastAsia="en-US"/>
        </w:rPr>
        <w:t>"</w:t>
      </w:r>
      <w:r w:rsidRPr="002E666E">
        <w:rPr>
          <w:lang w:eastAsia="en-US"/>
        </w:rPr>
        <w:t xml:space="preserve">wie ook." Denkelijk heeft zij er de vijandige Joden mede bedoeld. </w:t>
      </w:r>
    </w:p>
    <w:p w:rsidR="0071002D" w:rsidRPr="002E666E" w:rsidRDefault="0071002D" w:rsidP="001F04AF">
      <w:pPr>
        <w:jc w:val="both"/>
        <w:rPr>
          <w:lang w:eastAsia="en-US"/>
        </w:rPr>
      </w:pPr>
      <w:r w:rsidRPr="002E666E">
        <w:rPr>
          <w:lang w:eastAsia="en-US"/>
        </w:rPr>
        <w:t xml:space="preserve">[Is het niet mogelijk, dat er onder de </w:t>
      </w:r>
      <w:r w:rsidR="00450C04" w:rsidRPr="002E666E">
        <w:rPr>
          <w:lang w:eastAsia="en-US"/>
        </w:rPr>
        <w:t>discipelinnen</w:t>
      </w:r>
      <w:r w:rsidRPr="002E666E">
        <w:rPr>
          <w:lang w:eastAsia="en-US"/>
        </w:rPr>
        <w:t xml:space="preserve"> en discipelen des </w:t>
      </w:r>
      <w:r>
        <w:rPr>
          <w:lang w:eastAsia="en-US"/>
        </w:rPr>
        <w:t>Heere</w:t>
      </w:r>
      <w:r w:rsidRPr="002E666E">
        <w:rPr>
          <w:lang w:eastAsia="en-US"/>
        </w:rPr>
        <w:t xml:space="preserve">n reeds oenige vrees bestond, dat de Joden, die natuurlijk zeer ontevreden waren dat </w:t>
      </w:r>
      <w:r>
        <w:rPr>
          <w:lang w:eastAsia="en-US"/>
        </w:rPr>
        <w:t xml:space="preserve">Jezus zo'n </w:t>
      </w:r>
      <w:r w:rsidRPr="002E666E">
        <w:rPr>
          <w:lang w:eastAsia="en-US"/>
        </w:rPr>
        <w:t>eerlijke begraafplaats ten deel was geworden, het lichaam uit Jozefs graf halen en in</w:t>
      </w:r>
      <w:r>
        <w:rPr>
          <w:lang w:eastAsia="en-US"/>
        </w:rPr>
        <w:t xml:space="preserve"> de </w:t>
      </w:r>
      <w:r w:rsidRPr="002E666E">
        <w:rPr>
          <w:lang w:eastAsia="en-US"/>
        </w:rPr>
        <w:t>kuil</w:t>
      </w:r>
      <w:r>
        <w:rPr>
          <w:lang w:eastAsia="en-US"/>
        </w:rPr>
        <w:t xml:space="preserve"> van de </w:t>
      </w:r>
      <w:r w:rsidRPr="002E666E">
        <w:rPr>
          <w:lang w:eastAsia="en-US"/>
        </w:rPr>
        <w:t>moordenaren zouden werpen</w:t>
      </w:r>
      <w:r>
        <w:rPr>
          <w:lang w:eastAsia="en-US"/>
        </w:rPr>
        <w:t>?</w:t>
      </w:r>
      <w:r w:rsidRPr="002E666E">
        <w:rPr>
          <w:lang w:eastAsia="en-US"/>
        </w:rPr>
        <w:t xml:space="preserve"> Dat Johannes en Petrus het bericht van Maria Magdalena</w:t>
      </w:r>
      <w:r>
        <w:rPr>
          <w:lang w:eastAsia="en-US"/>
        </w:rPr>
        <w:t xml:space="preserve"> zo </w:t>
      </w:r>
      <w:r w:rsidRPr="002E666E">
        <w:rPr>
          <w:lang w:eastAsia="en-US"/>
        </w:rPr>
        <w:t xml:space="preserve">terstond, zonder </w:t>
      </w:r>
      <w:r>
        <w:rPr>
          <w:lang w:eastAsia="en-US"/>
        </w:rPr>
        <w:t>eni</w:t>
      </w:r>
      <w:r w:rsidRPr="002E666E">
        <w:rPr>
          <w:lang w:eastAsia="en-US"/>
        </w:rPr>
        <w:t>ge verdere navraag aan haar, aannamen, pleit er wel voor.]</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3. Petrus dan ging uit en de andere discipel, enz.</w:t>
      </w:r>
      <w:r w:rsidR="00896977">
        <w:rPr>
          <w:lang w:eastAsia="en-US"/>
        </w:rPr>
        <w:t xml:space="preserve"> - </w:t>
      </w:r>
      <w:r w:rsidRPr="002E666E">
        <w:rPr>
          <w:lang w:eastAsia="en-US"/>
        </w:rPr>
        <w:t>Het bericht van Maria Magdalena bracht</w:t>
      </w:r>
      <w:r>
        <w:rPr>
          <w:lang w:eastAsia="en-US"/>
        </w:rPr>
        <w:t xml:space="preserve"> zo'n </w:t>
      </w:r>
      <w:r w:rsidRPr="002E666E">
        <w:rPr>
          <w:lang w:eastAsia="en-US"/>
        </w:rPr>
        <w:t xml:space="preserve">ontsteltenis teweeg, dat de twee discipelen ijlings heenliepen om de zaak nader te onderzoeken. Bedenken wij, dat naar alle </w:t>
      </w:r>
      <w:r>
        <w:rPr>
          <w:lang w:eastAsia="en-US"/>
        </w:rPr>
        <w:t>mens</w:t>
      </w:r>
      <w:r w:rsidRPr="002E666E">
        <w:rPr>
          <w:lang w:eastAsia="en-US"/>
        </w:rPr>
        <w:t xml:space="preserve">elijke waarschijnlijkheid de moeder des </w:t>
      </w:r>
      <w:r>
        <w:rPr>
          <w:lang w:eastAsia="en-US"/>
        </w:rPr>
        <w:t>Heere</w:t>
      </w:r>
      <w:r w:rsidRPr="002E666E">
        <w:rPr>
          <w:lang w:eastAsia="en-US"/>
        </w:rPr>
        <w:t xml:space="preserve">n bij Johannes in huis was, dan kunnen wij ons wel voorstellen, dat zij zeer verlangend zal geweest zijn naar opheldering. [Opmerkelijk, dat geen van allen aan opstanding dacht, die de </w:t>
      </w:r>
      <w:r>
        <w:rPr>
          <w:lang w:eastAsia="en-US"/>
        </w:rPr>
        <w:t>Heere</w:t>
      </w:r>
      <w:r w:rsidRPr="002E666E">
        <w:rPr>
          <w:lang w:eastAsia="en-US"/>
        </w:rPr>
        <w:t xml:space="preserve"> toch vooruit voorzegd had.] Lukas deelt slechts mede, dat Petrus naar het graf ging (Luk. 24</w:t>
      </w:r>
      <w:r>
        <w:rPr>
          <w:lang w:eastAsia="en-US"/>
        </w:rPr>
        <w:t>:</w:t>
      </w:r>
      <w:r w:rsidRPr="002E666E">
        <w:rPr>
          <w:lang w:eastAsia="en-US"/>
        </w:rPr>
        <w:t xml:space="preserve"> 12). Het voor ons liggend vers verhaalt alles breedvoerig.</w:t>
      </w:r>
    </w:p>
    <w:p w:rsidR="00450C04" w:rsidRDefault="00450C04" w:rsidP="001F04AF">
      <w:pPr>
        <w:jc w:val="both"/>
        <w:rPr>
          <w:lang w:eastAsia="en-US"/>
        </w:rPr>
      </w:pPr>
    </w:p>
    <w:p w:rsidR="0071002D" w:rsidRPr="002E666E" w:rsidRDefault="0071002D" w:rsidP="001F04AF">
      <w:pPr>
        <w:jc w:val="both"/>
        <w:rPr>
          <w:lang w:eastAsia="en-US"/>
        </w:rPr>
      </w:pPr>
      <w:r w:rsidRPr="002E666E">
        <w:rPr>
          <w:lang w:eastAsia="en-US"/>
        </w:rPr>
        <w:t>4. En deze twee liepen tegelijk, enz.</w:t>
      </w:r>
      <w:r w:rsidR="00896977">
        <w:rPr>
          <w:lang w:eastAsia="en-US"/>
        </w:rPr>
        <w:t xml:space="preserve"> - </w:t>
      </w:r>
      <w:r w:rsidRPr="002E666E">
        <w:rPr>
          <w:lang w:eastAsia="en-US"/>
        </w:rPr>
        <w:t>Het hier eenvoudig vermelde toont ons de ongerustheid en ontsteltenis</w:t>
      </w:r>
      <w:r>
        <w:rPr>
          <w:lang w:eastAsia="en-US"/>
        </w:rPr>
        <w:t xml:space="preserve"> van de </w:t>
      </w:r>
      <w:r w:rsidRPr="002E666E">
        <w:rPr>
          <w:lang w:eastAsia="en-US"/>
        </w:rPr>
        <w:t>twee geliefde apostelen. De reden, waarom Johannes harder liep dan Petrus, is niet bekend. Gemeenlijk denkt men, dat Johannes jonger was dan Petrus. Dit gevoelen rust alleen op het feit dat Johannes' vader genoemd wordt als nog in leven zijnde, en dat dit niet van Petrus' vader voorkomt. [Doch Petrus kan toch nog niet</w:t>
      </w:r>
      <w:r>
        <w:rPr>
          <w:lang w:eastAsia="en-US"/>
        </w:rPr>
        <w:t xml:space="preserve"> zo </w:t>
      </w:r>
      <w:r w:rsidRPr="002E666E">
        <w:rPr>
          <w:lang w:eastAsia="en-US"/>
        </w:rPr>
        <w:t>oud geweest zijn, dat hij niet</w:t>
      </w:r>
      <w:r>
        <w:rPr>
          <w:lang w:eastAsia="en-US"/>
        </w:rPr>
        <w:t xml:space="preserve"> zo </w:t>
      </w:r>
      <w:r w:rsidRPr="002E666E">
        <w:rPr>
          <w:lang w:eastAsia="en-US"/>
        </w:rPr>
        <w:t xml:space="preserve">vlug ter been </w:t>
      </w:r>
      <w:r w:rsidR="00450C04">
        <w:rPr>
          <w:lang w:eastAsia="en-US"/>
        </w:rPr>
        <w:t>wa</w:t>
      </w:r>
      <w:r w:rsidRPr="002E666E">
        <w:rPr>
          <w:lang w:eastAsia="en-US"/>
        </w:rPr>
        <w:t>s als Johannes].</w:t>
      </w:r>
      <w:r w:rsidR="00896977">
        <w:rPr>
          <w:lang w:eastAsia="en-US"/>
        </w:rPr>
        <w:t xml:space="preserve"> - </w:t>
      </w:r>
      <w:r w:rsidRPr="002E666E">
        <w:rPr>
          <w:lang w:eastAsia="en-US"/>
        </w:rPr>
        <w:t xml:space="preserve">Lampe denkt, dat Petrus verontrust was in zijn geweten ter </w:t>
      </w:r>
      <w:r w:rsidR="008742AF" w:rsidRPr="002E666E">
        <w:rPr>
          <w:lang w:eastAsia="en-US"/>
        </w:rPr>
        <w:t>oorzaak</w:t>
      </w:r>
      <w:r w:rsidRPr="002E666E">
        <w:rPr>
          <w:lang w:eastAsia="en-US"/>
        </w:rPr>
        <w:t xml:space="preserve"> van zijn val, en daarom meer aarzelend naar het graf liep. [Hogelijk wel, dat Petrus, anders</w:t>
      </w:r>
      <w:r>
        <w:rPr>
          <w:lang w:eastAsia="en-US"/>
        </w:rPr>
        <w:t xml:space="preserve"> zo </w:t>
      </w:r>
      <w:r w:rsidRPr="002E666E">
        <w:rPr>
          <w:lang w:eastAsia="en-US"/>
        </w:rPr>
        <w:t>voorbarig, voorzichtiger is geworden. Indien toch de Joden het lichaam hadden weggenomen, zou hij gevaar l</w:t>
      </w:r>
      <w:r>
        <w:rPr>
          <w:lang w:eastAsia="en-US"/>
        </w:rPr>
        <w:t>ope</w:t>
      </w:r>
      <w:r w:rsidRPr="002E666E">
        <w:rPr>
          <w:lang w:eastAsia="en-US"/>
        </w:rPr>
        <w:t xml:space="preserve">n met hen in aanraking te komen en dan weer zijn </w:t>
      </w:r>
      <w:r>
        <w:rPr>
          <w:lang w:eastAsia="en-US"/>
        </w:rPr>
        <w:t>Heere</w:t>
      </w:r>
      <w:r w:rsidRPr="002E666E">
        <w:rPr>
          <w:lang w:eastAsia="en-US"/>
        </w:rPr>
        <w:t xml:space="preserve"> te ver</w:t>
      </w:r>
      <w:r>
        <w:rPr>
          <w:lang w:eastAsia="en-US"/>
        </w:rPr>
        <w:t>loochenen</w:t>
      </w:r>
      <w:r w:rsidRPr="002E666E">
        <w:rPr>
          <w:lang w:eastAsia="en-US"/>
        </w:rPr>
        <w:t>. Als dit het geval is, dan handelde Petrus prijzenswaardig.]</w:t>
      </w:r>
    </w:p>
    <w:p w:rsidR="008742AF" w:rsidRDefault="008742AF" w:rsidP="001F04AF">
      <w:pPr>
        <w:jc w:val="both"/>
        <w:rPr>
          <w:lang w:eastAsia="en-US"/>
        </w:rPr>
      </w:pPr>
    </w:p>
    <w:p w:rsidR="0071002D" w:rsidRPr="002E666E" w:rsidRDefault="008742AF" w:rsidP="001F04AF">
      <w:pPr>
        <w:jc w:val="both"/>
        <w:rPr>
          <w:lang w:eastAsia="en-US"/>
        </w:rPr>
      </w:pPr>
      <w:r>
        <w:rPr>
          <w:lang w:eastAsia="en-US"/>
        </w:rPr>
        <w:t>5</w:t>
      </w:r>
      <w:r w:rsidR="0071002D" w:rsidRPr="002E666E">
        <w:rPr>
          <w:lang w:eastAsia="en-US"/>
        </w:rPr>
        <w:t xml:space="preserve">. En als hij </w:t>
      </w:r>
      <w:r w:rsidR="0071002D">
        <w:rPr>
          <w:lang w:eastAsia="en-US"/>
        </w:rPr>
        <w:t>ne</w:t>
      </w:r>
      <w:r>
        <w:rPr>
          <w:lang w:eastAsia="en-US"/>
        </w:rPr>
        <w:t>d</w:t>
      </w:r>
      <w:r w:rsidR="0071002D">
        <w:rPr>
          <w:lang w:eastAsia="en-US"/>
        </w:rPr>
        <w:t>er</w:t>
      </w:r>
      <w:r w:rsidR="0071002D" w:rsidRPr="002E666E">
        <w:rPr>
          <w:lang w:eastAsia="en-US"/>
        </w:rPr>
        <w:t>b</w:t>
      </w:r>
      <w:r>
        <w:rPr>
          <w:lang w:eastAsia="en-US"/>
        </w:rPr>
        <w:t>uk</w:t>
      </w:r>
      <w:r w:rsidR="0071002D" w:rsidRPr="002E666E">
        <w:rPr>
          <w:lang w:eastAsia="en-US"/>
        </w:rPr>
        <w:t>te</w:t>
      </w:r>
      <w:r>
        <w:rPr>
          <w:lang w:eastAsia="en-US"/>
        </w:rPr>
        <w:t xml:space="preserve"> …</w:t>
      </w:r>
      <w:r w:rsidR="0071002D">
        <w:rPr>
          <w:lang w:eastAsia="en-US"/>
        </w:rPr>
        <w:t xml:space="preserve"> </w:t>
      </w:r>
      <w:r w:rsidR="0071002D" w:rsidRPr="002E666E">
        <w:rPr>
          <w:lang w:eastAsia="en-US"/>
        </w:rPr>
        <w:t>liggen</w:t>
      </w:r>
      <w:r w:rsidR="0071002D">
        <w:rPr>
          <w:lang w:eastAsia="en-US"/>
        </w:rPr>
        <w:t>.</w:t>
      </w:r>
      <w:r w:rsidR="0071002D" w:rsidRPr="002E666E">
        <w:rPr>
          <w:lang w:eastAsia="en-US"/>
        </w:rPr>
        <w:t>.. niet in.</w:t>
      </w:r>
      <w:r w:rsidR="00896977">
        <w:rPr>
          <w:lang w:eastAsia="en-US"/>
        </w:rPr>
        <w:t xml:space="preserve"> - </w:t>
      </w:r>
      <w:r w:rsidR="0071002D" w:rsidRPr="002E666E">
        <w:rPr>
          <w:lang w:eastAsia="en-US"/>
        </w:rPr>
        <w:t xml:space="preserve">Het verdient te worden opgemerkt, dat Johannes zelf de schrijver is, die mededeelt: </w:t>
      </w:r>
      <w:r w:rsidR="0071002D">
        <w:rPr>
          <w:lang w:eastAsia="en-US"/>
        </w:rPr>
        <w:t>"</w:t>
      </w:r>
      <w:r w:rsidR="0071002D" w:rsidRPr="002E666E">
        <w:rPr>
          <w:lang w:eastAsia="en-US"/>
        </w:rPr>
        <w:t>nochtans ging hij er niet in'</w:t>
      </w:r>
      <w:r w:rsidR="0071002D">
        <w:rPr>
          <w:lang w:eastAsia="en-US"/>
        </w:rPr>
        <w:t>.</w:t>
      </w:r>
      <w:r w:rsidR="0071002D" w:rsidRPr="002E666E">
        <w:rPr>
          <w:lang w:eastAsia="en-US"/>
        </w:rPr>
        <w:t xml:space="preserve"> Wat daarvan de reden moge geweest zijn, naar welke alleen kan gegist worden, edelmoedig geeft hij aan Petrus de volle eer, dat die de eerste</w:t>
      </w:r>
      <w:r w:rsidR="0071002D">
        <w:rPr>
          <w:lang w:eastAsia="en-US"/>
        </w:rPr>
        <w:t xml:space="preserve"> van de </w:t>
      </w:r>
      <w:r w:rsidR="0071002D" w:rsidRPr="002E666E">
        <w:rPr>
          <w:lang w:eastAsia="en-US"/>
        </w:rPr>
        <w:t xml:space="preserve">twee was, die in het graf ging. Het zien </w:t>
      </w:r>
      <w:r w:rsidR="0071002D">
        <w:rPr>
          <w:lang w:eastAsia="en-US"/>
        </w:rPr>
        <w:t>"</w:t>
      </w:r>
      <w:r w:rsidR="0071002D" w:rsidRPr="002E666E">
        <w:rPr>
          <w:lang w:eastAsia="en-US"/>
        </w:rPr>
        <w:t xml:space="preserve">liggen van de doeken" was voldoende om een nadenkend </w:t>
      </w:r>
      <w:r w:rsidR="0071002D">
        <w:rPr>
          <w:lang w:eastAsia="en-US"/>
        </w:rPr>
        <w:t>mens</w:t>
      </w:r>
      <w:r w:rsidR="0071002D" w:rsidRPr="002E666E">
        <w:rPr>
          <w:lang w:eastAsia="en-US"/>
        </w:rPr>
        <w:t xml:space="preserve"> te overtuigen, dat daar iets buitengewoons was geschied, en dat geen vijand of dief,</w:t>
      </w:r>
      <w:r w:rsidR="0071002D">
        <w:rPr>
          <w:lang w:eastAsia="en-US"/>
        </w:rPr>
        <w:t xml:space="preserve"> zo </w:t>
      </w:r>
      <w:r w:rsidR="0071002D" w:rsidRPr="002E666E">
        <w:rPr>
          <w:lang w:eastAsia="en-US"/>
        </w:rPr>
        <w:t>die het lichaam had weggenomen, zich de moeite zon gegeven hebben, de linnen doeken, waar het in gewikkeld was, los te maken.</w:t>
      </w:r>
    </w:p>
    <w:p w:rsidR="008742AF" w:rsidRDefault="008742AF" w:rsidP="001F04AF">
      <w:pPr>
        <w:jc w:val="both"/>
        <w:rPr>
          <w:lang w:eastAsia="en-US"/>
        </w:rPr>
      </w:pPr>
    </w:p>
    <w:p w:rsidR="0071002D" w:rsidRPr="002E666E" w:rsidRDefault="0071002D" w:rsidP="001F04AF">
      <w:pPr>
        <w:jc w:val="both"/>
        <w:rPr>
          <w:lang w:eastAsia="en-US"/>
        </w:rPr>
      </w:pPr>
      <w:r w:rsidRPr="002E666E">
        <w:rPr>
          <w:lang w:eastAsia="en-US"/>
        </w:rPr>
        <w:t>6. Simon Petrus dan kwam, enz.</w:t>
      </w:r>
      <w:r w:rsidR="00896977">
        <w:rPr>
          <w:lang w:eastAsia="en-US"/>
        </w:rPr>
        <w:t xml:space="preserve"> - </w:t>
      </w:r>
      <w:r w:rsidRPr="002E666E">
        <w:rPr>
          <w:lang w:eastAsia="en-US"/>
        </w:rPr>
        <w:t xml:space="preserve">Hoe veel linnen door Jozef en </w:t>
      </w:r>
      <w:r>
        <w:rPr>
          <w:lang w:eastAsia="en-US"/>
        </w:rPr>
        <w:t>Nicodémus</w:t>
      </w:r>
      <w:r w:rsidRPr="002E666E">
        <w:rPr>
          <w:lang w:eastAsia="en-US"/>
        </w:rPr>
        <w:t xml:space="preserve"> gebruikt was, kunnen wij niet zeggen. Maar als wij bedenken, dat honderd pond specerij</w:t>
      </w:r>
      <w:r w:rsidR="00896977">
        <w:rPr>
          <w:lang w:eastAsia="en-US"/>
        </w:rPr>
        <w:t xml:space="preserve"> - </w:t>
      </w:r>
      <w:r w:rsidRPr="002E666E">
        <w:rPr>
          <w:lang w:eastAsia="en-US"/>
        </w:rPr>
        <w:t>poeder bij die inwikkeling aangewend was, is het gemakkelijk te onderstellen dat er vele ellen voor n</w:t>
      </w:r>
      <w:r>
        <w:rPr>
          <w:lang w:eastAsia="en-US"/>
        </w:rPr>
        <w:t>odi</w:t>
      </w:r>
      <w:r w:rsidRPr="002E666E">
        <w:rPr>
          <w:lang w:eastAsia="en-US"/>
        </w:rPr>
        <w:t>g zijn geweest. De hoeveelheid linnen die om het lijk van</w:t>
      </w:r>
    </w:p>
    <w:p w:rsidR="0071002D" w:rsidRPr="002E666E" w:rsidRDefault="0071002D" w:rsidP="001F04AF">
      <w:pPr>
        <w:jc w:val="both"/>
        <w:rPr>
          <w:lang w:eastAsia="en-US"/>
        </w:rPr>
      </w:pPr>
      <w:r w:rsidRPr="002E666E">
        <w:rPr>
          <w:lang w:eastAsia="en-US"/>
        </w:rPr>
        <w:t>een Egyptenaar gewikkeld werd, was,</w:t>
      </w:r>
      <w:r>
        <w:rPr>
          <w:lang w:eastAsia="en-US"/>
        </w:rPr>
        <w:t xml:space="preserve"> zoals</w:t>
      </w:r>
      <w:r w:rsidRPr="002E666E">
        <w:rPr>
          <w:lang w:eastAsia="en-US"/>
        </w:rPr>
        <w:t xml:space="preserve"> uit de </w:t>
      </w:r>
      <w:r w:rsidR="008742AF" w:rsidRPr="002E666E">
        <w:rPr>
          <w:lang w:eastAsia="en-US"/>
        </w:rPr>
        <w:t>mummies</w:t>
      </w:r>
      <w:r w:rsidRPr="002E666E">
        <w:rPr>
          <w:lang w:eastAsia="en-US"/>
        </w:rPr>
        <w:t xml:space="preserve"> blijkt, verbazend groot. Waarschijnlijk was het geen kleine hoop</w:t>
      </w:r>
      <w:r>
        <w:rPr>
          <w:lang w:eastAsia="en-US"/>
        </w:rPr>
        <w:t xml:space="preserve"> die </w:t>
      </w:r>
      <w:r w:rsidRPr="002E666E">
        <w:rPr>
          <w:lang w:eastAsia="en-US"/>
        </w:rPr>
        <w:t xml:space="preserve">Petrus zag. Het verdient opgemerkt te worden, dat er twee verschillende </w:t>
      </w:r>
      <w:r>
        <w:rPr>
          <w:lang w:eastAsia="en-US"/>
        </w:rPr>
        <w:t>Grieks</w:t>
      </w:r>
      <w:r w:rsidRPr="002E666E">
        <w:rPr>
          <w:lang w:eastAsia="en-US"/>
        </w:rPr>
        <w:t xml:space="preserve">e woorden in dit en in het voorgaande vers gebezigd zijn. Johannes </w:t>
      </w:r>
      <w:r>
        <w:rPr>
          <w:lang w:eastAsia="en-US"/>
        </w:rPr>
        <w:t>"</w:t>
      </w:r>
      <w:r w:rsidRPr="002E666E">
        <w:rPr>
          <w:lang w:eastAsia="en-US"/>
        </w:rPr>
        <w:t>zag" met een oogopslag. Petrus zag, keek, als een aanschouwer, rondziende en onderzoekende.</w:t>
      </w:r>
    </w:p>
    <w:p w:rsidR="008742AF" w:rsidRDefault="008742AF" w:rsidP="001F04AF">
      <w:pPr>
        <w:jc w:val="both"/>
        <w:rPr>
          <w:lang w:eastAsia="en-US"/>
        </w:rPr>
      </w:pPr>
    </w:p>
    <w:p w:rsidR="0071002D" w:rsidRPr="002E666E" w:rsidRDefault="0071002D" w:rsidP="001F04AF">
      <w:pPr>
        <w:jc w:val="both"/>
        <w:rPr>
          <w:lang w:eastAsia="en-US"/>
        </w:rPr>
      </w:pPr>
      <w:r w:rsidRPr="002E666E">
        <w:rPr>
          <w:lang w:eastAsia="en-US"/>
        </w:rPr>
        <w:t>7. En,</w:t>
      </w:r>
      <w:r>
        <w:rPr>
          <w:lang w:eastAsia="en-US"/>
        </w:rPr>
        <w:t xml:space="preserve"> de </w:t>
      </w:r>
      <w:r w:rsidRPr="002E666E">
        <w:rPr>
          <w:lang w:eastAsia="en-US"/>
        </w:rPr>
        <w:t>zweetdoek, enz.</w:t>
      </w:r>
      <w:r w:rsidR="00896977">
        <w:rPr>
          <w:lang w:eastAsia="en-US"/>
        </w:rPr>
        <w:t xml:space="preserve"> - </w:t>
      </w:r>
      <w:r w:rsidRPr="002E666E">
        <w:rPr>
          <w:lang w:eastAsia="en-US"/>
        </w:rPr>
        <w:t xml:space="preserve">Petrus deed nauwlettend onderzoek. Wat hij zag, moet hem de overtuiging hebben gegeven, dat het lichaam niet in het graf was, dat het niet gestolen was, en dat de doeken' niet inderhaast waren </w:t>
      </w:r>
      <w:r>
        <w:rPr>
          <w:lang w:eastAsia="en-US"/>
        </w:rPr>
        <w:t>neer</w:t>
      </w:r>
      <w:r w:rsidRPr="002E666E">
        <w:rPr>
          <w:lang w:eastAsia="en-US"/>
        </w:rPr>
        <w:t>geworpen. Evenwel was er in de geh</w:t>
      </w:r>
      <w:r>
        <w:rPr>
          <w:lang w:eastAsia="en-US"/>
        </w:rPr>
        <w:t>ele</w:t>
      </w:r>
      <w:r w:rsidRPr="002E666E">
        <w:rPr>
          <w:lang w:eastAsia="en-US"/>
        </w:rPr>
        <w:t xml:space="preserve"> vert</w:t>
      </w:r>
      <w:r>
        <w:rPr>
          <w:lang w:eastAsia="en-US"/>
        </w:rPr>
        <w:t>oni</w:t>
      </w:r>
      <w:r w:rsidRPr="002E666E">
        <w:rPr>
          <w:lang w:eastAsia="en-US"/>
        </w:rPr>
        <w:t>ng</w:t>
      </w:r>
      <w:r>
        <w:rPr>
          <w:lang w:eastAsia="en-US"/>
        </w:rPr>
        <w:t xml:space="preserve"> van de </w:t>
      </w:r>
      <w:r w:rsidRPr="002E666E">
        <w:rPr>
          <w:lang w:eastAsia="en-US"/>
        </w:rPr>
        <w:t>dingen iets, dat hij niet kon begrijpen. [Lukas zegt, dat Petrus zich verwonderde bij zich</w:t>
      </w:r>
      <w:r>
        <w:rPr>
          <w:lang w:eastAsia="en-US"/>
        </w:rPr>
        <w:t>zelf</w:t>
      </w:r>
      <w:r w:rsidRPr="002E666E">
        <w:rPr>
          <w:lang w:eastAsia="en-US"/>
        </w:rPr>
        <w:t xml:space="preserve"> over hetgeen geschied was. Luk. 24</w:t>
      </w:r>
      <w:r>
        <w:rPr>
          <w:lang w:eastAsia="en-US"/>
        </w:rPr>
        <w:t>:</w:t>
      </w:r>
      <w:r w:rsidRPr="002E666E">
        <w:rPr>
          <w:lang w:eastAsia="en-US"/>
        </w:rPr>
        <w:t xml:space="preserve"> 12]. Het woord vertaald door </w:t>
      </w:r>
      <w:r>
        <w:rPr>
          <w:lang w:eastAsia="en-US"/>
        </w:rPr>
        <w:t>"</w:t>
      </w:r>
      <w:r w:rsidRPr="002E666E">
        <w:rPr>
          <w:lang w:eastAsia="en-US"/>
        </w:rPr>
        <w:t>zweetdoek" wordt slechts vier malen in het N. T. gevonden.</w:t>
      </w:r>
    </w:p>
    <w:p w:rsidR="008742AF" w:rsidRDefault="008742AF" w:rsidP="001F04AF">
      <w:pPr>
        <w:jc w:val="both"/>
        <w:rPr>
          <w:lang w:eastAsia="en-US"/>
        </w:rPr>
      </w:pPr>
    </w:p>
    <w:p w:rsidR="0071002D" w:rsidRPr="002E666E" w:rsidRDefault="008742AF" w:rsidP="001F04AF">
      <w:pPr>
        <w:jc w:val="both"/>
        <w:rPr>
          <w:lang w:eastAsia="en-US"/>
        </w:rPr>
      </w:pPr>
      <w:r>
        <w:rPr>
          <w:lang w:eastAsia="en-US"/>
        </w:rPr>
        <w:t>8</w:t>
      </w:r>
      <w:r w:rsidR="0071002D" w:rsidRPr="002E666E">
        <w:rPr>
          <w:lang w:eastAsia="en-US"/>
        </w:rPr>
        <w:t>. Toen ging dan ook de andere discipel er in...</w:t>
      </w:r>
      <w:r w:rsidR="0071002D">
        <w:rPr>
          <w:lang w:eastAsia="en-US"/>
        </w:rPr>
        <w:t>. Z</w:t>
      </w:r>
      <w:r w:rsidR="0071002D" w:rsidRPr="002E666E">
        <w:rPr>
          <w:lang w:eastAsia="en-US"/>
        </w:rPr>
        <w:t>ag he</w:t>
      </w:r>
      <w:r>
        <w:rPr>
          <w:lang w:eastAsia="en-US"/>
        </w:rPr>
        <w:t>t</w:t>
      </w:r>
      <w:r w:rsidR="0071002D" w:rsidRPr="002E666E">
        <w:rPr>
          <w:lang w:eastAsia="en-US"/>
        </w:rPr>
        <w:t xml:space="preserve"> en geloofde.</w:t>
      </w:r>
      <w:r w:rsidR="00896977">
        <w:rPr>
          <w:lang w:eastAsia="en-US"/>
        </w:rPr>
        <w:t xml:space="preserve"> - </w:t>
      </w:r>
      <w:r w:rsidR="0071002D" w:rsidRPr="002E666E">
        <w:rPr>
          <w:lang w:eastAsia="en-US"/>
        </w:rPr>
        <w:t xml:space="preserve">Waarom Johannes eerst aarzelde, weten wij niet. Maar toen hij in het graf gegaan was, en met eigen </w:t>
      </w:r>
      <w:r w:rsidR="0071002D">
        <w:rPr>
          <w:lang w:eastAsia="en-US"/>
        </w:rPr>
        <w:t>oge</w:t>
      </w:r>
      <w:r w:rsidR="0071002D" w:rsidRPr="002E666E">
        <w:rPr>
          <w:lang w:eastAsia="en-US"/>
        </w:rPr>
        <w:t xml:space="preserve">n het klare blijk zag van een weloverlegde en ordelijke verwijdering enkel van het lichaam, en de doeken achtergelaten, schijnt het op eens bij hem opgekomen te zijn, dat de </w:t>
      </w:r>
      <w:r w:rsidR="0071002D">
        <w:rPr>
          <w:lang w:eastAsia="en-US"/>
        </w:rPr>
        <w:t>Heere</w:t>
      </w:r>
      <w:r w:rsidR="0071002D" w:rsidRPr="002E666E">
        <w:rPr>
          <w:lang w:eastAsia="en-US"/>
        </w:rPr>
        <w:t xml:space="preserve"> moest opgestaan zijn: want ons wordt gezegd: </w:t>
      </w:r>
      <w:r w:rsidR="0071002D">
        <w:rPr>
          <w:lang w:eastAsia="en-US"/>
        </w:rPr>
        <w:t>"</w:t>
      </w:r>
      <w:r w:rsidR="0071002D" w:rsidRPr="002E666E">
        <w:rPr>
          <w:lang w:eastAsia="en-US"/>
        </w:rPr>
        <w:t xml:space="preserve">hij geloofde". Hij was dus de eerste van alle 's </w:t>
      </w:r>
      <w:r w:rsidR="0071002D">
        <w:rPr>
          <w:lang w:eastAsia="en-US"/>
        </w:rPr>
        <w:t>Heeren</w:t>
      </w:r>
      <w:r w:rsidR="0071002D" w:rsidRPr="002E666E">
        <w:rPr>
          <w:lang w:eastAsia="en-US"/>
        </w:rPr>
        <w:t xml:space="preserve"> volgers, die</w:t>
      </w:r>
      <w:r w:rsidR="0071002D">
        <w:rPr>
          <w:lang w:eastAsia="en-US"/>
        </w:rPr>
        <w:t xml:space="preserve"> zijn </w:t>
      </w:r>
      <w:r w:rsidR="0071002D" w:rsidRPr="002E666E">
        <w:rPr>
          <w:lang w:eastAsia="en-US"/>
        </w:rPr>
        <w:t>opstanding geloofde.</w:t>
      </w:r>
    </w:p>
    <w:p w:rsidR="0071002D" w:rsidRPr="002E666E" w:rsidRDefault="0071002D" w:rsidP="001F04AF">
      <w:pPr>
        <w:jc w:val="both"/>
        <w:rPr>
          <w:lang w:eastAsia="en-US"/>
        </w:rPr>
      </w:pPr>
      <w:r w:rsidRPr="002E666E">
        <w:rPr>
          <w:lang w:eastAsia="en-US"/>
        </w:rPr>
        <w:t>Want zij wisten nog de Schrift niet, enz.</w:t>
      </w:r>
      <w:r w:rsidR="00896977">
        <w:rPr>
          <w:lang w:eastAsia="en-US"/>
        </w:rPr>
        <w:t xml:space="preserve"> - </w:t>
      </w:r>
      <w:r w:rsidRPr="002E666E">
        <w:rPr>
          <w:lang w:eastAsia="en-US"/>
        </w:rPr>
        <w:t xml:space="preserve">Meer letterlijk vertaald: </w:t>
      </w:r>
      <w:r>
        <w:rPr>
          <w:lang w:eastAsia="en-US"/>
        </w:rPr>
        <w:t>"</w:t>
      </w:r>
      <w:r w:rsidRPr="002E666E">
        <w:rPr>
          <w:lang w:eastAsia="en-US"/>
        </w:rPr>
        <w:t xml:space="preserve">Tot hiertoe hadden zij nog niet de Schrift geweten." Ontegensprekelijk is de bedoeling: </w:t>
      </w:r>
      <w:r>
        <w:rPr>
          <w:lang w:eastAsia="en-US"/>
        </w:rPr>
        <w:t>"</w:t>
      </w:r>
      <w:r w:rsidRPr="002E666E">
        <w:rPr>
          <w:lang w:eastAsia="en-US"/>
        </w:rPr>
        <w:t xml:space="preserve">Tot hiertoe hadden deze twee discipelen, evenals de overigen van 's </w:t>
      </w:r>
      <w:r>
        <w:rPr>
          <w:lang w:eastAsia="en-US"/>
        </w:rPr>
        <w:t>Heere</w:t>
      </w:r>
      <w:r w:rsidRPr="002E666E">
        <w:rPr>
          <w:lang w:eastAsia="en-US"/>
        </w:rPr>
        <w:t>n volgers,</w:t>
      </w:r>
      <w:r>
        <w:rPr>
          <w:lang w:eastAsia="en-US"/>
        </w:rPr>
        <w:t xml:space="preserve"> de </w:t>
      </w:r>
      <w:r w:rsidRPr="002E666E">
        <w:rPr>
          <w:lang w:eastAsia="en-US"/>
        </w:rPr>
        <w:t>zin</w:t>
      </w:r>
      <w:r>
        <w:rPr>
          <w:lang w:eastAsia="en-US"/>
        </w:rPr>
        <w:t xml:space="preserve"> van de </w:t>
      </w:r>
      <w:r w:rsidRPr="002E666E">
        <w:rPr>
          <w:lang w:eastAsia="en-US"/>
        </w:rPr>
        <w:t>Schriften nog niet ten volle verstaan, welke</w:t>
      </w:r>
      <w:r>
        <w:rPr>
          <w:lang w:eastAsia="en-US"/>
        </w:rPr>
        <w:t xml:space="preserve"> leren </w:t>
      </w:r>
      <w:r w:rsidRPr="002E666E">
        <w:rPr>
          <w:lang w:eastAsia="en-US"/>
        </w:rPr>
        <w:t xml:space="preserve">dat de Christus, na voor onze zonden te hebben geleden, </w:t>
      </w:r>
      <w:r>
        <w:rPr>
          <w:lang w:eastAsia="en-US"/>
        </w:rPr>
        <w:t>weer</w:t>
      </w:r>
      <w:r w:rsidRPr="002E666E">
        <w:rPr>
          <w:lang w:eastAsia="en-US"/>
        </w:rPr>
        <w:t xml:space="preserve"> uit de d</w:t>
      </w:r>
      <w:r>
        <w:rPr>
          <w:lang w:eastAsia="en-US"/>
        </w:rPr>
        <w:t>ode</w:t>
      </w:r>
      <w:r w:rsidRPr="002E666E">
        <w:rPr>
          <w:lang w:eastAsia="en-US"/>
        </w:rPr>
        <w:t>n moest opstaan."</w:t>
      </w:r>
      <w:r w:rsidR="00896977">
        <w:rPr>
          <w:lang w:eastAsia="en-US"/>
        </w:rPr>
        <w:t xml:space="preserve"> - </w:t>
      </w:r>
      <w:r w:rsidRPr="002E666E">
        <w:rPr>
          <w:lang w:eastAsia="en-US"/>
        </w:rPr>
        <w:t xml:space="preserve">Augustinus onderstelt, dat </w:t>
      </w:r>
      <w:r>
        <w:rPr>
          <w:lang w:eastAsia="en-US"/>
        </w:rPr>
        <w:t xml:space="preserve">één van de </w:t>
      </w:r>
      <w:r w:rsidRPr="002E666E">
        <w:rPr>
          <w:lang w:eastAsia="en-US"/>
        </w:rPr>
        <w:t xml:space="preserve">redenen, waarom de discipelen de voorzegging des </w:t>
      </w:r>
      <w:r>
        <w:rPr>
          <w:lang w:eastAsia="en-US"/>
        </w:rPr>
        <w:t>Heere</w:t>
      </w:r>
      <w:r w:rsidRPr="002E666E">
        <w:rPr>
          <w:lang w:eastAsia="en-US"/>
        </w:rPr>
        <w:t>n betreffen</w:t>
      </w:r>
      <w:r>
        <w:rPr>
          <w:lang w:eastAsia="en-US"/>
        </w:rPr>
        <w:t xml:space="preserve">de zijnen </w:t>
      </w:r>
      <w:r w:rsidRPr="002E666E">
        <w:rPr>
          <w:lang w:eastAsia="en-US"/>
        </w:rPr>
        <w:t>opstanding niet hebben verstaan,</w:t>
      </w:r>
      <w:r>
        <w:rPr>
          <w:lang w:eastAsia="en-US"/>
        </w:rPr>
        <w:t xml:space="preserve"> zijn </w:t>
      </w:r>
      <w:r w:rsidRPr="002E666E">
        <w:rPr>
          <w:lang w:eastAsia="en-US"/>
        </w:rPr>
        <w:t xml:space="preserve">gewoonte was om gelijkenissen bij zijn onderwijs te gebruiken: </w:t>
      </w:r>
      <w:r>
        <w:rPr>
          <w:lang w:eastAsia="en-US"/>
        </w:rPr>
        <w:t>"</w:t>
      </w:r>
      <w:r w:rsidRPr="002E666E">
        <w:rPr>
          <w:lang w:eastAsia="en-US"/>
        </w:rPr>
        <w:t xml:space="preserve">Gewoon, om door Hem in gelijkenissen te worden toegesproken, onderstelden zij, dat Hij iets anders bedoelde." Doch deze kerkvader schijnt te vergeten, dat de </w:t>
      </w:r>
      <w:r>
        <w:rPr>
          <w:lang w:eastAsia="en-US"/>
        </w:rPr>
        <w:t>Heere</w:t>
      </w:r>
      <w:r w:rsidRPr="002E666E">
        <w:rPr>
          <w:lang w:eastAsia="en-US"/>
        </w:rPr>
        <w:t xml:space="preserve"> tot de scharen wel in gelijkenissen sprak, </w:t>
      </w:r>
      <w:r>
        <w:rPr>
          <w:lang w:eastAsia="en-US"/>
        </w:rPr>
        <w:t>"</w:t>
      </w:r>
      <w:r w:rsidRPr="002E666E">
        <w:rPr>
          <w:lang w:eastAsia="en-US"/>
        </w:rPr>
        <w:t xml:space="preserve">maar Hij verklaarde alles </w:t>
      </w:r>
      <w:r w:rsidR="0027377C">
        <w:rPr>
          <w:lang w:eastAsia="en-US"/>
        </w:rPr>
        <w:t>Zijn discipelen</w:t>
      </w:r>
      <w:r w:rsidRPr="002E666E">
        <w:rPr>
          <w:lang w:eastAsia="en-US"/>
        </w:rPr>
        <w:t xml:space="preserve"> in het bijzonder" (</w:t>
      </w:r>
      <w:r>
        <w:rPr>
          <w:lang w:eastAsia="en-US"/>
        </w:rPr>
        <w:t xml:space="preserve">Markus </w:t>
      </w:r>
      <w:r w:rsidRPr="002E666E">
        <w:rPr>
          <w:lang w:eastAsia="en-US"/>
        </w:rPr>
        <w:t>4</w:t>
      </w:r>
      <w:r>
        <w:rPr>
          <w:lang w:eastAsia="en-US"/>
        </w:rPr>
        <w:t>:</w:t>
      </w:r>
      <w:r w:rsidRPr="002E666E">
        <w:rPr>
          <w:lang w:eastAsia="en-US"/>
        </w:rPr>
        <w:t xml:space="preserve"> 34). Toch verdient deze onderstelling in herinnering gebracht te worden. Westerlingen hebben geen begrip van</w:t>
      </w:r>
      <w:r>
        <w:rPr>
          <w:lang w:eastAsia="en-US"/>
        </w:rPr>
        <w:t xml:space="preserve"> de </w:t>
      </w:r>
      <w:r w:rsidRPr="002E666E">
        <w:rPr>
          <w:lang w:eastAsia="en-US"/>
        </w:rPr>
        <w:t>overvloed van figuurlijke en bloemrijke taal, waarin de Oosterling zich uitdrukt;</w:t>
      </w:r>
      <w:r>
        <w:rPr>
          <w:lang w:eastAsia="en-US"/>
        </w:rPr>
        <w:t xml:space="preserve"> zod</w:t>
      </w:r>
      <w:r w:rsidRPr="002E666E">
        <w:rPr>
          <w:lang w:eastAsia="en-US"/>
        </w:rPr>
        <w:t>at</w:t>
      </w:r>
      <w:r>
        <w:rPr>
          <w:lang w:eastAsia="en-US"/>
        </w:rPr>
        <w:t xml:space="preserve"> het </w:t>
      </w:r>
      <w:r w:rsidRPr="002E666E">
        <w:rPr>
          <w:lang w:eastAsia="en-US"/>
        </w:rPr>
        <w:t xml:space="preserve">hun </w:t>
      </w:r>
      <w:r>
        <w:rPr>
          <w:lang w:eastAsia="en-US"/>
        </w:rPr>
        <w:t>moeilijk</w:t>
      </w:r>
      <w:r w:rsidRPr="002E666E">
        <w:rPr>
          <w:lang w:eastAsia="en-US"/>
        </w:rPr>
        <w:t xml:space="preserve"> valt te onderscheiden of zij, die ben omringen, bloemrijke uitdrukkingen bezigen, of eenvoudige geschiedenis vertellen. Men late op </w:t>
      </w:r>
      <w:r>
        <w:rPr>
          <w:lang w:eastAsia="en-US"/>
        </w:rPr>
        <w:t>"</w:t>
      </w:r>
      <w:r w:rsidRPr="002E666E">
        <w:rPr>
          <w:lang w:eastAsia="en-US"/>
        </w:rPr>
        <w:t>moest"</w:t>
      </w:r>
      <w:r>
        <w:rPr>
          <w:lang w:eastAsia="en-US"/>
        </w:rPr>
        <w:t xml:space="preserve"> de </w:t>
      </w:r>
      <w:r w:rsidRPr="002E666E">
        <w:rPr>
          <w:lang w:eastAsia="en-US"/>
        </w:rPr>
        <w:t xml:space="preserve">nadruk vallen: de </w:t>
      </w:r>
      <w:r>
        <w:rPr>
          <w:lang w:eastAsia="en-US"/>
        </w:rPr>
        <w:t>tweede</w:t>
      </w:r>
      <w:r w:rsidRPr="002E666E">
        <w:rPr>
          <w:lang w:eastAsia="en-US"/>
        </w:rPr>
        <w:t xml:space="preserve"> Adam moest sterven en </w:t>
      </w:r>
      <w:r>
        <w:rPr>
          <w:lang w:eastAsia="en-US"/>
        </w:rPr>
        <w:t>weer</w:t>
      </w:r>
      <w:r w:rsidRPr="002E666E">
        <w:rPr>
          <w:lang w:eastAsia="en-US"/>
        </w:rPr>
        <w:t xml:space="preserve"> opstaan, om te heroveren wat de eerste Adam verloren had.</w:t>
      </w:r>
      <w:r w:rsidR="00896977">
        <w:rPr>
          <w:lang w:eastAsia="en-US"/>
        </w:rPr>
        <w:t xml:space="preserve"> - </w:t>
      </w:r>
      <w:r w:rsidRPr="002E666E">
        <w:rPr>
          <w:lang w:eastAsia="en-US"/>
        </w:rPr>
        <w:t xml:space="preserve">Het verdient opgemerkt te worden, dat, terwijl Petrus en Johannes en </w:t>
      </w:r>
      <w:r>
        <w:rPr>
          <w:lang w:eastAsia="en-US"/>
        </w:rPr>
        <w:t xml:space="preserve">hun </w:t>
      </w:r>
      <w:r w:rsidRPr="002E666E">
        <w:rPr>
          <w:lang w:eastAsia="en-US"/>
        </w:rPr>
        <w:t xml:space="preserve">metgezellen de voorzeggingen des </w:t>
      </w:r>
      <w:r>
        <w:rPr>
          <w:lang w:eastAsia="en-US"/>
        </w:rPr>
        <w:t>Heere</w:t>
      </w:r>
      <w:r w:rsidRPr="002E666E">
        <w:rPr>
          <w:lang w:eastAsia="en-US"/>
        </w:rPr>
        <w:t>n, dat Hij ten derden dage zou opstaan, niet bedacht hebben, er zekere Joden waren die het niet vergeten hadden</w:t>
      </w:r>
      <w:r w:rsidR="00896977">
        <w:rPr>
          <w:lang w:eastAsia="en-US"/>
        </w:rPr>
        <w:t xml:space="preserve"> - </w:t>
      </w:r>
      <w:r w:rsidRPr="002E666E">
        <w:rPr>
          <w:lang w:eastAsia="en-US"/>
        </w:rPr>
        <w:t xml:space="preserve">de overpriesters en </w:t>
      </w:r>
      <w:r w:rsidR="008742AF">
        <w:rPr>
          <w:lang w:eastAsia="en-US"/>
        </w:rPr>
        <w:t>Farizeeër</w:t>
      </w:r>
      <w:r w:rsidR="008742AF" w:rsidRPr="002E666E">
        <w:rPr>
          <w:lang w:eastAsia="en-US"/>
        </w:rPr>
        <w:t>s</w:t>
      </w:r>
      <w:r w:rsidR="008742AF">
        <w:rPr>
          <w:lang w:eastAsia="en-US"/>
        </w:rPr>
        <w:t>.</w:t>
      </w:r>
      <w:r w:rsidRPr="002E666E">
        <w:rPr>
          <w:lang w:eastAsia="en-US"/>
        </w:rPr>
        <w:t xml:space="preserve"> In Matth. 27</w:t>
      </w:r>
      <w:r>
        <w:rPr>
          <w:lang w:eastAsia="en-US"/>
        </w:rPr>
        <w:t>:</w:t>
      </w:r>
      <w:r w:rsidRPr="002E666E">
        <w:rPr>
          <w:lang w:eastAsia="en-US"/>
        </w:rPr>
        <w:t xml:space="preserve"> 62</w:t>
      </w:r>
      <w:r w:rsidR="00896977">
        <w:rPr>
          <w:lang w:eastAsia="en-US"/>
        </w:rPr>
        <w:t xml:space="preserve"> - </w:t>
      </w:r>
      <w:r w:rsidRPr="002E666E">
        <w:rPr>
          <w:lang w:eastAsia="en-US"/>
        </w:rPr>
        <w:t>64 staat geschreven, dat zij tot Pilatus gingen en</w:t>
      </w:r>
      <w:r>
        <w:rPr>
          <w:lang w:eastAsia="en-US"/>
        </w:rPr>
        <w:t xml:space="preserve"> zeiden</w:t>
      </w:r>
      <w:r w:rsidRPr="002E666E">
        <w:rPr>
          <w:lang w:eastAsia="en-US"/>
        </w:rPr>
        <w:t xml:space="preserve">: </w:t>
      </w:r>
      <w:r>
        <w:rPr>
          <w:lang w:eastAsia="en-US"/>
        </w:rPr>
        <w:t>"</w:t>
      </w:r>
      <w:r w:rsidRPr="002E666E">
        <w:rPr>
          <w:lang w:eastAsia="en-US"/>
        </w:rPr>
        <w:t>Wij zijn indachtig, dat deze verleider nog levende gezegd heeft: Na drie dagen zal Ik opstaan."</w:t>
      </w:r>
    </w:p>
    <w:p w:rsidR="0071002D" w:rsidRPr="002E666E" w:rsidRDefault="0071002D" w:rsidP="001F04AF">
      <w:pPr>
        <w:jc w:val="both"/>
        <w:rPr>
          <w:lang w:eastAsia="en-US"/>
        </w:rPr>
      </w:pPr>
      <w:r w:rsidRPr="002E666E">
        <w:rPr>
          <w:lang w:eastAsia="en-US"/>
        </w:rPr>
        <w:tab/>
      </w:r>
    </w:p>
    <w:p w:rsidR="0071002D" w:rsidRPr="002E666E" w:rsidRDefault="0071002D" w:rsidP="001F04AF">
      <w:pPr>
        <w:jc w:val="both"/>
        <w:rPr>
          <w:lang w:eastAsia="en-US"/>
        </w:rPr>
      </w:pPr>
      <w:r w:rsidRPr="002E666E">
        <w:rPr>
          <w:lang w:eastAsia="en-US"/>
        </w:rPr>
        <w:t xml:space="preserve">10. De discipelen dan gingen </w:t>
      </w:r>
      <w:r>
        <w:rPr>
          <w:lang w:eastAsia="en-US"/>
        </w:rPr>
        <w:t>weer</w:t>
      </w:r>
      <w:r w:rsidRPr="002E666E">
        <w:rPr>
          <w:lang w:eastAsia="en-US"/>
        </w:rPr>
        <w:t xml:space="preserve"> naa</w:t>
      </w:r>
      <w:r w:rsidR="008742AF">
        <w:rPr>
          <w:lang w:eastAsia="en-US"/>
        </w:rPr>
        <w:t>r</w:t>
      </w:r>
      <w:r w:rsidRPr="002E666E">
        <w:rPr>
          <w:lang w:eastAsia="en-US"/>
        </w:rPr>
        <w:t xml:space="preserve"> huis.</w:t>
      </w:r>
      <w:r w:rsidR="00896977">
        <w:rPr>
          <w:lang w:eastAsia="en-US"/>
        </w:rPr>
        <w:t xml:space="preserve"> - </w:t>
      </w:r>
      <w:r w:rsidRPr="002E666E">
        <w:rPr>
          <w:lang w:eastAsia="en-US"/>
        </w:rPr>
        <w:t>Petrus verbaasd, Johannes gel</w:t>
      </w:r>
      <w:r>
        <w:rPr>
          <w:lang w:eastAsia="en-US"/>
        </w:rPr>
        <w:t>ove</w:t>
      </w:r>
      <w:r w:rsidRPr="002E666E">
        <w:rPr>
          <w:lang w:eastAsia="en-US"/>
        </w:rPr>
        <w:t>nde</w:t>
      </w:r>
      <w:r>
        <w:rPr>
          <w:lang w:eastAsia="en-US"/>
        </w:rPr>
        <w:t>. Z</w:t>
      </w:r>
      <w:r w:rsidRPr="002E666E">
        <w:rPr>
          <w:lang w:eastAsia="en-US"/>
        </w:rPr>
        <w:t xml:space="preserve">ij gingen naar de woning, waar zij tijdens het </w:t>
      </w:r>
      <w:r>
        <w:rPr>
          <w:lang w:eastAsia="en-US"/>
        </w:rPr>
        <w:t>Paas</w:t>
      </w:r>
      <w:r w:rsidRPr="002E666E">
        <w:rPr>
          <w:lang w:eastAsia="en-US"/>
        </w:rPr>
        <w:t xml:space="preserve">feest zich in Jeruzalem ophielden. Sommigen </w:t>
      </w:r>
      <w:r>
        <w:rPr>
          <w:lang w:eastAsia="en-US"/>
        </w:rPr>
        <w:t>mene</w:t>
      </w:r>
      <w:r w:rsidRPr="002E666E">
        <w:rPr>
          <w:lang w:eastAsia="en-US"/>
        </w:rPr>
        <w:t>n, dat zij</w:t>
      </w:r>
      <w:r>
        <w:rPr>
          <w:lang w:eastAsia="en-US"/>
        </w:rPr>
        <w:t xml:space="preserve"> zo </w:t>
      </w:r>
      <w:r w:rsidRPr="002E666E">
        <w:rPr>
          <w:lang w:eastAsia="en-US"/>
        </w:rPr>
        <w:t xml:space="preserve">spoedig terugkeerden, o. a, uit vrees voor de Joden: inderdaad konden zij wel verwachten, dat </w:t>
      </w:r>
      <w:r w:rsidR="00874C67">
        <w:rPr>
          <w:lang w:eastAsia="en-US"/>
        </w:rPr>
        <w:t>Kájafas</w:t>
      </w:r>
      <w:r w:rsidRPr="002E666E">
        <w:rPr>
          <w:lang w:eastAsia="en-US"/>
        </w:rPr>
        <w:t xml:space="preserve"> en </w:t>
      </w:r>
      <w:r>
        <w:rPr>
          <w:lang w:eastAsia="en-US"/>
        </w:rPr>
        <w:t>de zijnen</w:t>
      </w:r>
      <w:r w:rsidRPr="002E666E">
        <w:rPr>
          <w:lang w:eastAsia="en-US"/>
        </w:rPr>
        <w:t xml:space="preserve"> op het vernemen dat het graf ledig en het lichaam van </w:t>
      </w:r>
      <w:r>
        <w:rPr>
          <w:lang w:eastAsia="en-US"/>
        </w:rPr>
        <w:t>Jezus</w:t>
      </w:r>
      <w:r w:rsidRPr="002E666E">
        <w:rPr>
          <w:lang w:eastAsia="en-US"/>
        </w:rPr>
        <w:t xml:space="preserve"> er uit was, zeer vertoornd zouden zijn. Bene andere reden, die vooral geldig geacht mag worden, is dat zij zich haastten om de moeder des </w:t>
      </w:r>
      <w:r>
        <w:rPr>
          <w:lang w:eastAsia="en-US"/>
        </w:rPr>
        <w:t>Heere</w:t>
      </w:r>
      <w:r w:rsidRPr="002E666E">
        <w:rPr>
          <w:lang w:eastAsia="en-US"/>
        </w:rPr>
        <w:t>n te verhalen wat zij gezien hadden.</w:t>
      </w:r>
    </w:p>
    <w:p w:rsidR="008742AF" w:rsidRDefault="008742AF" w:rsidP="001F04AF">
      <w:pPr>
        <w:jc w:val="both"/>
        <w:rPr>
          <w:lang w:eastAsia="en-US"/>
        </w:rPr>
      </w:pPr>
    </w:p>
    <w:p w:rsidR="008742AF" w:rsidRDefault="008742AF" w:rsidP="00F05417">
      <w:pPr>
        <w:pStyle w:val="Heading1"/>
        <w:rPr>
          <w:lang w:eastAsia="en-US"/>
        </w:rPr>
      </w:pPr>
      <w:bookmarkStart w:id="96" w:name="_Toc40301313"/>
      <w:r w:rsidRPr="008742AF">
        <w:rPr>
          <w:lang w:eastAsia="en-US"/>
        </w:rPr>
        <w:t>JOHANNES 20: 11-18</w:t>
      </w:r>
      <w:bookmarkEnd w:id="96"/>
    </w:p>
    <w:p w:rsidR="006E6E5D" w:rsidRDefault="006E6E5D" w:rsidP="006E6E5D">
      <w:pPr>
        <w:rPr>
          <w:lang w:eastAsia="en-US"/>
        </w:rPr>
      </w:pPr>
      <w:r w:rsidRPr="002E666E">
        <w:rPr>
          <w:lang w:eastAsia="en-US"/>
        </w:rPr>
        <w:t>De liefde ontvangt de meeste voorrechten.</w:t>
      </w:r>
      <w:r>
        <w:rPr>
          <w:lang w:eastAsia="en-US"/>
        </w:rPr>
        <w:t xml:space="preserve"> - </w:t>
      </w:r>
      <w:r w:rsidRPr="002E666E">
        <w:rPr>
          <w:lang w:eastAsia="en-US"/>
        </w:rPr>
        <w:t>Vrees en droefheid dikwijls n</w:t>
      </w:r>
      <w:r>
        <w:rPr>
          <w:lang w:eastAsia="en-US"/>
        </w:rPr>
        <w:t>ode</w:t>
      </w:r>
      <w:r w:rsidRPr="002E666E">
        <w:rPr>
          <w:lang w:eastAsia="en-US"/>
        </w:rPr>
        <w:t>loos.</w:t>
      </w:r>
      <w:r>
        <w:rPr>
          <w:lang w:eastAsia="en-US"/>
        </w:rPr>
        <w:t xml:space="preserve"> - Aards</w:t>
      </w:r>
      <w:r w:rsidRPr="002E666E">
        <w:rPr>
          <w:lang w:eastAsia="en-US"/>
        </w:rPr>
        <w:t>e gedachten zelfs in ware gel</w:t>
      </w:r>
      <w:r>
        <w:rPr>
          <w:lang w:eastAsia="en-US"/>
        </w:rPr>
        <w:t>ovi</w:t>
      </w:r>
      <w:r w:rsidRPr="002E666E">
        <w:rPr>
          <w:lang w:eastAsia="en-US"/>
        </w:rPr>
        <w:t>gen.</w:t>
      </w:r>
    </w:p>
    <w:p w:rsidR="006E6E5D" w:rsidRPr="006E6E5D" w:rsidRDefault="006E6E5D" w:rsidP="006E6E5D">
      <w:pPr>
        <w:rPr>
          <w:lang w:eastAsia="en-US"/>
        </w:rPr>
      </w:pPr>
    </w:p>
    <w:p w:rsidR="0071002D" w:rsidRPr="001E1F1A" w:rsidRDefault="0071002D" w:rsidP="001F04AF">
      <w:pPr>
        <w:jc w:val="both"/>
        <w:rPr>
          <w:i/>
          <w:lang w:eastAsia="en-US"/>
        </w:rPr>
      </w:pPr>
      <w:r w:rsidRPr="001E1F1A">
        <w:rPr>
          <w:i/>
          <w:lang w:eastAsia="en-US"/>
        </w:rPr>
        <w:t>11. En Maria stond buiten bij het graf, wenende. Zij dan weende, bukte zij in het graf.</w:t>
      </w:r>
    </w:p>
    <w:p w:rsidR="0071002D" w:rsidRPr="001E1F1A" w:rsidRDefault="0071002D" w:rsidP="001F04AF">
      <w:pPr>
        <w:jc w:val="both"/>
        <w:rPr>
          <w:i/>
          <w:lang w:eastAsia="en-US"/>
        </w:rPr>
      </w:pPr>
      <w:r w:rsidRPr="001E1F1A">
        <w:rPr>
          <w:i/>
          <w:lang w:eastAsia="en-US"/>
        </w:rPr>
        <w:t>12. En zag twee engelen in witte klederen zitten, de aan het hoofd en de aan de voeten, waar het lichaam van Jezus gelegen had.</w:t>
      </w:r>
    </w:p>
    <w:p w:rsidR="0071002D" w:rsidRPr="001E1F1A" w:rsidRDefault="0071002D" w:rsidP="001F04AF">
      <w:pPr>
        <w:jc w:val="both"/>
        <w:rPr>
          <w:i/>
          <w:lang w:eastAsia="en-US"/>
        </w:rPr>
      </w:pPr>
      <w:r w:rsidRPr="001E1F1A">
        <w:rPr>
          <w:i/>
          <w:lang w:eastAsia="en-US"/>
        </w:rPr>
        <w:t>13. En die zeiden tot haar: Vrouw, wat weent gij? Zij zei tot hen: Omdat zij</w:t>
      </w:r>
      <w:r w:rsidR="00FC69B8" w:rsidRPr="001E1F1A">
        <w:rPr>
          <w:i/>
          <w:lang w:eastAsia="en-US"/>
        </w:rPr>
        <w:t xml:space="preserve"> mijn </w:t>
      </w:r>
      <w:r w:rsidRPr="001E1F1A">
        <w:rPr>
          <w:i/>
          <w:lang w:eastAsia="en-US"/>
        </w:rPr>
        <w:t>Heere weggenomen hebben, en ik weet niet waar zij Hem gelegd hebben.</w:t>
      </w:r>
    </w:p>
    <w:p w:rsidR="0071002D" w:rsidRPr="001E1F1A" w:rsidRDefault="0071002D" w:rsidP="001F04AF">
      <w:pPr>
        <w:jc w:val="both"/>
        <w:rPr>
          <w:i/>
          <w:lang w:eastAsia="en-US"/>
        </w:rPr>
      </w:pPr>
      <w:r w:rsidRPr="001E1F1A">
        <w:rPr>
          <w:i/>
          <w:lang w:eastAsia="en-US"/>
        </w:rPr>
        <w:t>14. En als zij dit gezegd had, keerde zij zich achterwaarts en zag Jezus staan, en zij wist niet dat het Jezus was.</w:t>
      </w:r>
    </w:p>
    <w:p w:rsidR="0071002D" w:rsidRPr="001E1F1A" w:rsidRDefault="0071002D" w:rsidP="001F04AF">
      <w:pPr>
        <w:jc w:val="both"/>
        <w:rPr>
          <w:i/>
          <w:lang w:eastAsia="en-US"/>
        </w:rPr>
      </w:pPr>
      <w:r w:rsidRPr="001E1F1A">
        <w:rPr>
          <w:i/>
          <w:lang w:eastAsia="en-US"/>
        </w:rPr>
        <w:t>15. Jezus zei tot haar: Vrouw, wat weent gij wie zoekt gij? Zij, menende dat het de hovenier was, zei tot Hem: Heere, zo gij Hem weggedragen hebt, zeg mij waar gij Hem gelegd hebt, en ik zal Hem wegnemen.</w:t>
      </w:r>
    </w:p>
    <w:p w:rsidR="0071002D" w:rsidRPr="001E1F1A" w:rsidRDefault="0071002D" w:rsidP="001F04AF">
      <w:pPr>
        <w:jc w:val="both"/>
        <w:rPr>
          <w:i/>
          <w:lang w:eastAsia="en-US"/>
        </w:rPr>
      </w:pPr>
      <w:r w:rsidRPr="001E1F1A">
        <w:rPr>
          <w:i/>
          <w:lang w:eastAsia="en-US"/>
        </w:rPr>
        <w:t>16. Jezus zei tot haar: Maria! Zij, zich omkerende, zei tot Hem: Rabbouni</w:t>
      </w:r>
      <w:r w:rsidR="00CB2247">
        <w:rPr>
          <w:i/>
          <w:lang w:eastAsia="en-US"/>
        </w:rPr>
        <w:t>;</w:t>
      </w:r>
      <w:r w:rsidRPr="001E1F1A">
        <w:rPr>
          <w:i/>
          <w:lang w:eastAsia="en-US"/>
        </w:rPr>
        <w:t xml:space="preserve"> 't welk is gezegd Meester.</w:t>
      </w:r>
    </w:p>
    <w:p w:rsidR="0071002D" w:rsidRPr="001E1F1A" w:rsidRDefault="0071002D" w:rsidP="001F04AF">
      <w:pPr>
        <w:jc w:val="both"/>
        <w:rPr>
          <w:i/>
          <w:lang w:eastAsia="en-US"/>
        </w:rPr>
      </w:pPr>
      <w:r w:rsidRPr="001E1F1A">
        <w:rPr>
          <w:i/>
          <w:lang w:eastAsia="en-US"/>
        </w:rPr>
        <w:t>17. Jezus zei tot haar: Raak Mij niet aan; want Ik ben nog niet opgevaren tot Mijn Vader; maar ga heen tot Mijn broeders en zeg hun: Ik vaar op tot Mijn Vader en uw Vader, en tot</w:t>
      </w:r>
      <w:r w:rsidR="00FC69B8" w:rsidRPr="001E1F1A">
        <w:rPr>
          <w:i/>
          <w:lang w:eastAsia="en-US"/>
        </w:rPr>
        <w:t xml:space="preserve"> mijn </w:t>
      </w:r>
      <w:r w:rsidRPr="001E1F1A">
        <w:rPr>
          <w:i/>
          <w:lang w:eastAsia="en-US"/>
        </w:rPr>
        <w:t>God en uw God.</w:t>
      </w:r>
    </w:p>
    <w:p w:rsidR="0071002D" w:rsidRPr="001E1F1A" w:rsidRDefault="0071002D" w:rsidP="001F04AF">
      <w:pPr>
        <w:jc w:val="both"/>
        <w:rPr>
          <w:i/>
          <w:lang w:eastAsia="en-US"/>
        </w:rPr>
      </w:pPr>
      <w:r w:rsidRPr="001E1F1A">
        <w:rPr>
          <w:i/>
          <w:lang w:eastAsia="en-US"/>
        </w:rPr>
        <w:t>18. Maria Magdalena ging en boodschapte de discipelen, dat zij de Heere gezien had, en dat Hij haar dit gezegd had.</w:t>
      </w:r>
    </w:p>
    <w:p w:rsidR="001E1F1A" w:rsidRDefault="001E1F1A" w:rsidP="001F04AF">
      <w:pPr>
        <w:jc w:val="both"/>
        <w:rPr>
          <w:lang w:eastAsia="en-US"/>
        </w:rPr>
      </w:pPr>
    </w:p>
    <w:p w:rsidR="0071002D" w:rsidRPr="002E666E" w:rsidRDefault="0071002D" w:rsidP="001F04AF">
      <w:pPr>
        <w:jc w:val="both"/>
        <w:rPr>
          <w:lang w:eastAsia="en-US"/>
        </w:rPr>
      </w:pPr>
      <w:r w:rsidRPr="002E666E">
        <w:rPr>
          <w:lang w:eastAsia="en-US"/>
        </w:rPr>
        <w:t xml:space="preserve">Het gesprek </w:t>
      </w:r>
      <w:r>
        <w:rPr>
          <w:lang w:eastAsia="en-US"/>
        </w:rPr>
        <w:t>tussen de Heere</w:t>
      </w:r>
      <w:r w:rsidRPr="002E666E">
        <w:rPr>
          <w:lang w:eastAsia="en-US"/>
        </w:rPr>
        <w:t xml:space="preserve"> </w:t>
      </w:r>
      <w:r>
        <w:rPr>
          <w:lang w:eastAsia="en-US"/>
        </w:rPr>
        <w:t>Jezus</w:t>
      </w:r>
      <w:r w:rsidRPr="002E666E">
        <w:rPr>
          <w:lang w:eastAsia="en-US"/>
        </w:rPr>
        <w:t xml:space="preserve"> en Maria Magdalena onmiddellijk na</w:t>
      </w:r>
      <w:r>
        <w:rPr>
          <w:lang w:eastAsia="en-US"/>
        </w:rPr>
        <w:t xml:space="preserve"> zijn </w:t>
      </w:r>
      <w:r w:rsidRPr="002E666E">
        <w:rPr>
          <w:lang w:eastAsia="en-US"/>
        </w:rPr>
        <w:t>opwekking, in deze verzen beschreven, is een verhaal; alleen door Johannes geboekt. Geen ander Evangelist is door</w:t>
      </w:r>
      <w:r>
        <w:rPr>
          <w:lang w:eastAsia="en-US"/>
        </w:rPr>
        <w:t xml:space="preserve"> de Heilige Geest</w:t>
      </w:r>
      <w:r w:rsidRPr="002E666E">
        <w:rPr>
          <w:lang w:eastAsia="en-US"/>
        </w:rPr>
        <w:t xml:space="preserve"> gelast het te vermelden. Van al de verhalen van de verschijningen van</w:t>
      </w:r>
      <w:r>
        <w:rPr>
          <w:lang w:eastAsia="en-US"/>
        </w:rPr>
        <w:t xml:space="preserve"> onze Heere</w:t>
      </w:r>
      <w:r w:rsidRPr="002E666E">
        <w:rPr>
          <w:lang w:eastAsia="en-US"/>
        </w:rPr>
        <w:t>, nadat Hij van de d</w:t>
      </w:r>
      <w:r>
        <w:rPr>
          <w:lang w:eastAsia="en-US"/>
        </w:rPr>
        <w:t>ode</w:t>
      </w:r>
      <w:r w:rsidRPr="002E666E">
        <w:rPr>
          <w:lang w:eastAsia="en-US"/>
        </w:rPr>
        <w:t>n was opgestaan, is</w:t>
      </w:r>
      <w:r w:rsidR="000A5FC0">
        <w:rPr>
          <w:lang w:eastAsia="en-US"/>
        </w:rPr>
        <w:t xml:space="preserve"> </w:t>
      </w:r>
      <w:r w:rsidRPr="002E666E">
        <w:rPr>
          <w:lang w:eastAsia="en-US"/>
        </w:rPr>
        <w:t>misschien geen</w:t>
      </w:r>
      <w:r>
        <w:rPr>
          <w:lang w:eastAsia="en-US"/>
        </w:rPr>
        <w:t xml:space="preserve"> zo </w:t>
      </w:r>
      <w:r w:rsidRPr="002E666E">
        <w:rPr>
          <w:lang w:eastAsia="en-US"/>
        </w:rPr>
        <w:t>aantrekkelijk en treffend als dit. Wie deze eenvoudige</w:t>
      </w:r>
      <w:r w:rsidR="00896977">
        <w:rPr>
          <w:lang w:eastAsia="en-US"/>
        </w:rPr>
        <w:t xml:space="preserve"> - </w:t>
      </w:r>
      <w:r w:rsidRPr="002E666E">
        <w:rPr>
          <w:lang w:eastAsia="en-US"/>
        </w:rPr>
        <w:t xml:space="preserve">zonder </w:t>
      </w:r>
      <w:r w:rsidR="000A5FC0">
        <w:rPr>
          <w:lang w:eastAsia="en-US"/>
        </w:rPr>
        <w:t>g</w:t>
      </w:r>
      <w:r w:rsidRPr="002E666E">
        <w:rPr>
          <w:lang w:eastAsia="en-US"/>
        </w:rPr>
        <w:t>r</w:t>
      </w:r>
      <w:r>
        <w:rPr>
          <w:lang w:eastAsia="en-US"/>
        </w:rPr>
        <w:t>ote</w:t>
      </w:r>
      <w:r w:rsidRPr="002E666E">
        <w:rPr>
          <w:lang w:eastAsia="en-US"/>
        </w:rPr>
        <w:t xml:space="preserve"> belangstelling</w:t>
      </w:r>
      <w:r w:rsidR="000A5FC0">
        <w:rPr>
          <w:lang w:eastAsia="en-US"/>
        </w:rPr>
        <w:t xml:space="preserve"> k</w:t>
      </w:r>
      <w:r w:rsidRPr="002E666E">
        <w:rPr>
          <w:lang w:eastAsia="en-US"/>
        </w:rPr>
        <w:t>an lezen, moet een zeer koud en ongevoelig hart hebben.</w:t>
      </w:r>
    </w:p>
    <w:p w:rsidR="000A5FC0" w:rsidRDefault="000A5FC0" w:rsidP="001F04AF">
      <w:pPr>
        <w:jc w:val="both"/>
        <w:rPr>
          <w:lang w:eastAsia="en-US"/>
        </w:rPr>
      </w:pPr>
    </w:p>
    <w:p w:rsidR="0071002D" w:rsidRPr="002E666E" w:rsidRDefault="0071002D" w:rsidP="001F04AF">
      <w:pPr>
        <w:jc w:val="both"/>
        <w:rPr>
          <w:lang w:eastAsia="en-US"/>
        </w:rPr>
      </w:pPr>
      <w:r w:rsidRPr="002E666E">
        <w:rPr>
          <w:lang w:eastAsia="en-US"/>
        </w:rPr>
        <w:t>Wij zien ten eerste in deze verzen, dat zij die Christus</w:t>
      </w:r>
      <w:r>
        <w:rPr>
          <w:lang w:eastAsia="en-US"/>
        </w:rPr>
        <w:t xml:space="preserve"> het </w:t>
      </w:r>
      <w:r w:rsidRPr="002E666E">
        <w:rPr>
          <w:lang w:eastAsia="en-US"/>
        </w:rPr>
        <w:t>vurigst en meest volhardend liefhebben, ook de meeste voorrechten uit Christus' hand ontvangen. Het is een treffend. feit, hetwelk zorgvuldig moet opgemerkt worden, dat Maria Magdalena het graf niet wilde verlaten, toen</w:t>
      </w:r>
      <w:r w:rsidR="000A5FC0">
        <w:rPr>
          <w:lang w:eastAsia="en-US"/>
        </w:rPr>
        <w:t xml:space="preserve"> </w:t>
      </w:r>
      <w:r w:rsidRPr="002E666E">
        <w:rPr>
          <w:lang w:eastAsia="en-US"/>
        </w:rPr>
        <w:t>Petrus en Johannes naar hun eigen huis gingen. De liefde tot haar lieven Meester wilde haar de plek niet doen verlaten, waar Hij gelegen had. Waar Hij nu was, kon zij niet zeggen</w:t>
      </w:r>
      <w:r>
        <w:rPr>
          <w:lang w:eastAsia="en-US"/>
        </w:rPr>
        <w:t>;</w:t>
      </w:r>
      <w:r w:rsidRPr="002E666E">
        <w:rPr>
          <w:lang w:eastAsia="en-US"/>
        </w:rPr>
        <w:t xml:space="preserve"> wat er van Hem geworden was, wist zij niet. Maar liefde deed haar bij het ledige graf verwijlen, waar Jozef en </w:t>
      </w:r>
      <w:r>
        <w:rPr>
          <w:lang w:eastAsia="en-US"/>
        </w:rPr>
        <w:t>Nicodémus</w:t>
      </w:r>
      <w:r w:rsidRPr="002E666E">
        <w:rPr>
          <w:lang w:eastAsia="en-US"/>
        </w:rPr>
        <w:t xml:space="preserve"> </w:t>
      </w:r>
      <w:r>
        <w:rPr>
          <w:lang w:eastAsia="en-US"/>
        </w:rPr>
        <w:t>Hem</w:t>
      </w:r>
      <w:r w:rsidRPr="002E666E">
        <w:rPr>
          <w:lang w:eastAsia="en-US"/>
        </w:rPr>
        <w:t xml:space="preserve"> onlangs hadden neergelegd. De liefde deed haar de laatste plaats</w:t>
      </w:r>
      <w:r>
        <w:rPr>
          <w:lang w:eastAsia="en-US"/>
        </w:rPr>
        <w:t xml:space="preserve"> eren</w:t>
      </w:r>
      <w:r w:rsidRPr="002E666E">
        <w:rPr>
          <w:lang w:eastAsia="en-US"/>
        </w:rPr>
        <w:t xml:space="preserve">, waar zijn kostbaar lichaam door sterfelijke </w:t>
      </w:r>
      <w:r>
        <w:rPr>
          <w:lang w:eastAsia="en-US"/>
        </w:rPr>
        <w:t>oge</w:t>
      </w:r>
      <w:r w:rsidRPr="002E666E">
        <w:rPr>
          <w:lang w:eastAsia="en-US"/>
        </w:rPr>
        <w:t xml:space="preserve">n gezien was geworden. En </w:t>
      </w:r>
      <w:r>
        <w:rPr>
          <w:lang w:eastAsia="en-US"/>
        </w:rPr>
        <w:t xml:space="preserve">haar </w:t>
      </w:r>
      <w:r w:rsidRPr="002E666E">
        <w:rPr>
          <w:lang w:eastAsia="en-US"/>
        </w:rPr>
        <w:t>liefde maaide een rijke bel</w:t>
      </w:r>
      <w:r>
        <w:rPr>
          <w:lang w:eastAsia="en-US"/>
        </w:rPr>
        <w:t>oni</w:t>
      </w:r>
      <w:r w:rsidRPr="002E666E">
        <w:rPr>
          <w:lang w:eastAsia="en-US"/>
        </w:rPr>
        <w:t>ng</w:t>
      </w:r>
      <w:r>
        <w:rPr>
          <w:lang w:eastAsia="en-US"/>
        </w:rPr>
        <w:t>. Z</w:t>
      </w:r>
      <w:r w:rsidRPr="002E666E">
        <w:rPr>
          <w:lang w:eastAsia="en-US"/>
        </w:rPr>
        <w:t>ij zag de engelen, die Petrus en Johannes niet hadden gezien</w:t>
      </w:r>
      <w:r>
        <w:rPr>
          <w:lang w:eastAsia="en-US"/>
        </w:rPr>
        <w:t>. Z</w:t>
      </w:r>
      <w:r w:rsidRPr="002E666E">
        <w:rPr>
          <w:lang w:eastAsia="en-US"/>
        </w:rPr>
        <w:t>ij hoorde ze werkelijk spreken en ontving vertroostende woorden</w:t>
      </w:r>
      <w:r>
        <w:rPr>
          <w:lang w:eastAsia="en-US"/>
        </w:rPr>
        <w:t>. Z</w:t>
      </w:r>
      <w:r w:rsidRPr="002E666E">
        <w:rPr>
          <w:lang w:eastAsia="en-US"/>
        </w:rPr>
        <w:t>ij was de eerste, die</w:t>
      </w:r>
      <w:r>
        <w:rPr>
          <w:lang w:eastAsia="en-US"/>
        </w:rPr>
        <w:t xml:space="preserve"> onze Heere</w:t>
      </w:r>
      <w:r w:rsidRPr="002E666E">
        <w:rPr>
          <w:lang w:eastAsia="en-US"/>
        </w:rPr>
        <w:t xml:space="preserve"> mocht zien, nadat Hij van de</w:t>
      </w:r>
      <w:r w:rsidR="003B7100">
        <w:rPr>
          <w:lang w:eastAsia="en-US"/>
        </w:rPr>
        <w:t xml:space="preserve"> </w:t>
      </w:r>
      <w:r w:rsidRPr="002E666E">
        <w:rPr>
          <w:lang w:eastAsia="en-US"/>
        </w:rPr>
        <w:t>d</w:t>
      </w:r>
      <w:r>
        <w:rPr>
          <w:lang w:eastAsia="en-US"/>
        </w:rPr>
        <w:t>ode</w:t>
      </w:r>
      <w:r w:rsidRPr="002E666E">
        <w:rPr>
          <w:lang w:eastAsia="en-US"/>
        </w:rPr>
        <w:t>n was opgestaan, de eerste die</w:t>
      </w:r>
      <w:r>
        <w:rPr>
          <w:lang w:eastAsia="en-US"/>
        </w:rPr>
        <w:t xml:space="preserve"> zijn </w:t>
      </w:r>
      <w:r w:rsidRPr="002E666E">
        <w:rPr>
          <w:lang w:eastAsia="en-US"/>
        </w:rPr>
        <w:t>stem hoorde, de eerste die met Hem sprak. Kan iemand twijfelen of dit werd</w:t>
      </w:r>
      <w:r w:rsidR="003B7100">
        <w:rPr>
          <w:lang w:eastAsia="en-US"/>
        </w:rPr>
        <w:t xml:space="preserve"> </w:t>
      </w:r>
      <w:r w:rsidRPr="002E666E">
        <w:rPr>
          <w:lang w:eastAsia="en-US"/>
        </w:rPr>
        <w:t>geschreven tot onze l</w:t>
      </w:r>
      <w:r>
        <w:rPr>
          <w:lang w:eastAsia="en-US"/>
        </w:rPr>
        <w:t>eri</w:t>
      </w:r>
      <w:r w:rsidRPr="002E666E">
        <w:rPr>
          <w:lang w:eastAsia="en-US"/>
        </w:rPr>
        <w:t>ng</w:t>
      </w:r>
      <w:r>
        <w:rPr>
          <w:lang w:eastAsia="en-US"/>
        </w:rPr>
        <w:t>?</w:t>
      </w:r>
      <w:r w:rsidRPr="002E666E">
        <w:rPr>
          <w:lang w:eastAsia="en-US"/>
        </w:rPr>
        <w:t xml:space="preserve"> Waar ooit het Evangelie</w:t>
      </w:r>
      <w:r>
        <w:rPr>
          <w:lang w:eastAsia="en-US"/>
        </w:rPr>
        <w:t xml:space="preserve"> </w:t>
      </w:r>
      <w:r w:rsidR="003B7100">
        <w:rPr>
          <w:lang w:eastAsia="en-US"/>
        </w:rPr>
        <w:t>ge</w:t>
      </w:r>
      <w:r w:rsidRPr="002E666E">
        <w:rPr>
          <w:lang w:eastAsia="en-US"/>
        </w:rPr>
        <w:t>predikt wordt, door de geh</w:t>
      </w:r>
      <w:r>
        <w:rPr>
          <w:lang w:eastAsia="en-US"/>
        </w:rPr>
        <w:t>ele</w:t>
      </w:r>
      <w:r w:rsidRPr="002E666E">
        <w:rPr>
          <w:lang w:eastAsia="en-US"/>
        </w:rPr>
        <w:t xml:space="preserve"> wereld, bewijst dit kleine</w:t>
      </w:r>
      <w:r w:rsidR="003B7100">
        <w:rPr>
          <w:lang w:eastAsia="en-US"/>
        </w:rPr>
        <w:t xml:space="preserve"> </w:t>
      </w:r>
      <w:r w:rsidRPr="002E666E">
        <w:rPr>
          <w:lang w:eastAsia="en-US"/>
        </w:rPr>
        <w:t>voorval dat zij, die Christus</w:t>
      </w:r>
      <w:r>
        <w:rPr>
          <w:lang w:eastAsia="en-US"/>
        </w:rPr>
        <w:t xml:space="preserve"> eren</w:t>
      </w:r>
      <w:r w:rsidRPr="002E666E">
        <w:rPr>
          <w:lang w:eastAsia="en-US"/>
        </w:rPr>
        <w:t>, weder door Christus geëerd zullen worden.</w:t>
      </w:r>
    </w:p>
    <w:p w:rsidR="0071002D" w:rsidRPr="002E666E" w:rsidRDefault="0071002D" w:rsidP="001F04AF">
      <w:pPr>
        <w:jc w:val="both"/>
        <w:rPr>
          <w:lang w:eastAsia="en-US"/>
        </w:rPr>
      </w:pPr>
      <w:r>
        <w:rPr>
          <w:lang w:eastAsia="en-US"/>
        </w:rPr>
        <w:t xml:space="preserve">Zo </w:t>
      </w:r>
      <w:r w:rsidRPr="002E666E">
        <w:rPr>
          <w:lang w:eastAsia="en-US"/>
        </w:rPr>
        <w:t>als het was op</w:t>
      </w:r>
      <w:r>
        <w:rPr>
          <w:lang w:eastAsia="en-US"/>
        </w:rPr>
        <w:t xml:space="preserve"> de </w:t>
      </w:r>
      <w:r w:rsidRPr="002E666E">
        <w:rPr>
          <w:lang w:eastAsia="en-US"/>
        </w:rPr>
        <w:t>morgen van</w:t>
      </w:r>
      <w:r>
        <w:rPr>
          <w:lang w:eastAsia="en-US"/>
        </w:rPr>
        <w:t xml:space="preserve"> de </w:t>
      </w:r>
      <w:r w:rsidRPr="002E666E">
        <w:rPr>
          <w:lang w:eastAsia="en-US"/>
        </w:rPr>
        <w:t xml:space="preserve">eerste </w:t>
      </w:r>
      <w:r>
        <w:rPr>
          <w:lang w:eastAsia="en-US"/>
        </w:rPr>
        <w:t>Paas</w:t>
      </w:r>
      <w:r w:rsidRPr="002E666E">
        <w:rPr>
          <w:lang w:eastAsia="en-US"/>
        </w:rPr>
        <w:t>dag,</w:t>
      </w:r>
      <w:r>
        <w:rPr>
          <w:lang w:eastAsia="en-US"/>
        </w:rPr>
        <w:t xml:space="preserve"> zo </w:t>
      </w:r>
      <w:r w:rsidRPr="002E666E">
        <w:rPr>
          <w:lang w:eastAsia="en-US"/>
        </w:rPr>
        <w:t xml:space="preserve">zal het zijn, </w:t>
      </w:r>
      <w:r>
        <w:rPr>
          <w:lang w:eastAsia="en-US"/>
        </w:rPr>
        <w:t>zola</w:t>
      </w:r>
      <w:r w:rsidRPr="002E666E">
        <w:rPr>
          <w:lang w:eastAsia="en-US"/>
        </w:rPr>
        <w:t>ng als de Kerk staat. Het gr</w:t>
      </w:r>
      <w:r>
        <w:rPr>
          <w:lang w:eastAsia="en-US"/>
        </w:rPr>
        <w:t>ote</w:t>
      </w:r>
      <w:r w:rsidRPr="002E666E">
        <w:rPr>
          <w:lang w:eastAsia="en-US"/>
        </w:rPr>
        <w:t xml:space="preserve"> beginsel, vervat in het gedeelte voor ons, zal blijven, totdat de </w:t>
      </w:r>
      <w:r>
        <w:rPr>
          <w:lang w:eastAsia="en-US"/>
        </w:rPr>
        <w:t>Heere</w:t>
      </w:r>
      <w:r w:rsidRPr="002E666E">
        <w:rPr>
          <w:lang w:eastAsia="en-US"/>
        </w:rPr>
        <w:t xml:space="preserve"> wederkomt. Alle gel</w:t>
      </w:r>
      <w:r>
        <w:rPr>
          <w:lang w:eastAsia="en-US"/>
        </w:rPr>
        <w:t>ovi</w:t>
      </w:r>
      <w:r w:rsidRPr="002E666E">
        <w:rPr>
          <w:lang w:eastAsia="en-US"/>
        </w:rPr>
        <w:t>gen hebben niet dezelfde mate van geloof, of hoop, of kennis, of moed, of wijsheid</w:t>
      </w:r>
      <w:r>
        <w:rPr>
          <w:lang w:eastAsia="en-US"/>
        </w:rPr>
        <w:t>;</w:t>
      </w:r>
      <w:r w:rsidRPr="002E666E">
        <w:rPr>
          <w:lang w:eastAsia="en-US"/>
        </w:rPr>
        <w:t xml:space="preserve"> en het is ijdel dit te verwachten. Maar het is een zeker</w:t>
      </w:r>
      <w:r w:rsidR="003B7100">
        <w:rPr>
          <w:lang w:eastAsia="en-US"/>
        </w:rPr>
        <w:t xml:space="preserve"> </w:t>
      </w:r>
      <w:r w:rsidRPr="002E666E">
        <w:rPr>
          <w:lang w:eastAsia="en-US"/>
        </w:rPr>
        <w:t xml:space="preserve">feit, dat zij, die Christus het vurigst liefhebben en zich het nauwst aan Hem hechten, altijd de meeste gemeenschap met Hem zullen genieten, en het meest van de getuigenis des Geestes in </w:t>
      </w:r>
      <w:r>
        <w:rPr>
          <w:lang w:eastAsia="en-US"/>
        </w:rPr>
        <w:t xml:space="preserve">hun </w:t>
      </w:r>
      <w:r w:rsidRPr="002E666E">
        <w:rPr>
          <w:lang w:eastAsia="en-US"/>
        </w:rPr>
        <w:t>harten zullen gevoelen. Het is juist aan hen, die in de gemoedsgesteldheid van Maria Magdalena op</w:t>
      </w:r>
      <w:r>
        <w:rPr>
          <w:lang w:eastAsia="en-US"/>
        </w:rPr>
        <w:t xml:space="preserve"> de Heere</w:t>
      </w:r>
      <w:r w:rsidRPr="002E666E">
        <w:rPr>
          <w:lang w:eastAsia="en-US"/>
        </w:rPr>
        <w:t xml:space="preserve"> wachten, aan wie de </w:t>
      </w:r>
      <w:r>
        <w:rPr>
          <w:lang w:eastAsia="en-US"/>
        </w:rPr>
        <w:t>Heere</w:t>
      </w:r>
      <w:r w:rsidRPr="002E666E">
        <w:rPr>
          <w:lang w:eastAsia="en-US"/>
        </w:rPr>
        <w:t xml:space="preserve"> zich het meest volkomen zal openbaren en hun zal doen kennen en gevoelen meer dan anderen. Christus te kennen is goed, maar te weten dat wij Hem kennen, is veel beter (1 Joh. 2</w:t>
      </w:r>
      <w:r>
        <w:rPr>
          <w:lang w:eastAsia="en-US"/>
        </w:rPr>
        <w:t>:</w:t>
      </w:r>
      <w:r w:rsidRPr="002E666E">
        <w:rPr>
          <w:lang w:eastAsia="en-US"/>
        </w:rPr>
        <w:t xml:space="preserve"> 3).</w:t>
      </w:r>
    </w:p>
    <w:p w:rsidR="003B7100" w:rsidRDefault="003B7100"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zien wij in deze verzen, dat de vr</w:t>
      </w:r>
      <w:r>
        <w:rPr>
          <w:lang w:eastAsia="en-US"/>
        </w:rPr>
        <w:t>eze</w:t>
      </w:r>
      <w:r w:rsidRPr="002E666E">
        <w:rPr>
          <w:lang w:eastAsia="en-US"/>
        </w:rPr>
        <w:t>n en angsten van de gel</w:t>
      </w:r>
      <w:r>
        <w:rPr>
          <w:lang w:eastAsia="en-US"/>
        </w:rPr>
        <w:t>ovi</w:t>
      </w:r>
      <w:r w:rsidRPr="002E666E">
        <w:rPr>
          <w:lang w:eastAsia="en-US"/>
        </w:rPr>
        <w:t>gen dikwijls geheel onn</w:t>
      </w:r>
      <w:r>
        <w:rPr>
          <w:lang w:eastAsia="en-US"/>
        </w:rPr>
        <w:t>odi</w:t>
      </w:r>
      <w:r w:rsidRPr="002E666E">
        <w:rPr>
          <w:lang w:eastAsia="en-US"/>
        </w:rPr>
        <w:t>g zijn. Wij lezen, dat Maria bij het graf stond, w</w:t>
      </w:r>
      <w:r>
        <w:rPr>
          <w:lang w:eastAsia="en-US"/>
        </w:rPr>
        <w:t>ene</w:t>
      </w:r>
      <w:r w:rsidRPr="002E666E">
        <w:rPr>
          <w:lang w:eastAsia="en-US"/>
        </w:rPr>
        <w:t>nde, en weende, alsof niets haar kon troosten</w:t>
      </w:r>
      <w:r>
        <w:rPr>
          <w:lang w:eastAsia="en-US"/>
        </w:rPr>
        <w:t>. Z</w:t>
      </w:r>
      <w:r w:rsidRPr="002E666E">
        <w:rPr>
          <w:lang w:eastAsia="en-US"/>
        </w:rPr>
        <w:t xml:space="preserve">ij weende, toen de engelen tot haar spraken. </w:t>
      </w:r>
      <w:r>
        <w:rPr>
          <w:lang w:eastAsia="en-US"/>
        </w:rPr>
        <w:t>"</w:t>
      </w:r>
      <w:r w:rsidRPr="002E666E">
        <w:rPr>
          <w:lang w:eastAsia="en-US"/>
        </w:rPr>
        <w:t>Vrouw"</w:t>
      </w:r>
      <w:r>
        <w:rPr>
          <w:lang w:eastAsia="en-US"/>
        </w:rPr>
        <w:t xml:space="preserve"> zeiden</w:t>
      </w:r>
      <w:r w:rsidRPr="002E666E">
        <w:rPr>
          <w:lang w:eastAsia="en-US"/>
        </w:rPr>
        <w:t xml:space="preserve"> zij, </w:t>
      </w:r>
      <w:r>
        <w:rPr>
          <w:lang w:eastAsia="en-US"/>
        </w:rPr>
        <w:t>"</w:t>
      </w:r>
      <w:r w:rsidRPr="002E666E">
        <w:rPr>
          <w:lang w:eastAsia="en-US"/>
        </w:rPr>
        <w:t>wat weent gij</w:t>
      </w:r>
      <w:r>
        <w:rPr>
          <w:lang w:eastAsia="en-US"/>
        </w:rPr>
        <w:t>?</w:t>
      </w:r>
      <w:r w:rsidRPr="002E666E">
        <w:rPr>
          <w:lang w:eastAsia="en-US"/>
        </w:rPr>
        <w:t>"</w:t>
      </w:r>
      <w:r w:rsidR="00896977">
        <w:rPr>
          <w:lang w:eastAsia="en-US"/>
        </w:rPr>
        <w:t xml:space="preserve"> - </w:t>
      </w:r>
      <w:r w:rsidRPr="002E666E">
        <w:rPr>
          <w:lang w:eastAsia="en-US"/>
        </w:rPr>
        <w:t xml:space="preserve">Zij weende nog, toen onze </w:t>
      </w:r>
      <w:r>
        <w:rPr>
          <w:lang w:eastAsia="en-US"/>
        </w:rPr>
        <w:t>Heere</w:t>
      </w:r>
      <w:r w:rsidRPr="002E666E">
        <w:rPr>
          <w:lang w:eastAsia="en-US"/>
        </w:rPr>
        <w:t xml:space="preserve"> tot haar' sprak</w:t>
      </w:r>
      <w:r>
        <w:rPr>
          <w:lang w:eastAsia="en-US"/>
        </w:rPr>
        <w:t>:</w:t>
      </w:r>
      <w:r w:rsidRPr="002E666E">
        <w:rPr>
          <w:lang w:eastAsia="en-US"/>
        </w:rPr>
        <w:t xml:space="preserve"> </w:t>
      </w:r>
      <w:r>
        <w:rPr>
          <w:lang w:eastAsia="en-US"/>
        </w:rPr>
        <w:t>"</w:t>
      </w:r>
      <w:r w:rsidRPr="002E666E">
        <w:rPr>
          <w:lang w:eastAsia="en-US"/>
        </w:rPr>
        <w:t>Vrouw"</w:t>
      </w:r>
      <w:r>
        <w:rPr>
          <w:lang w:eastAsia="en-US"/>
        </w:rPr>
        <w:t xml:space="preserve"> zei</w:t>
      </w:r>
      <w:r w:rsidRPr="002E666E">
        <w:rPr>
          <w:lang w:eastAsia="en-US"/>
        </w:rPr>
        <w:t xml:space="preserve"> Hij ook, </w:t>
      </w:r>
      <w:r>
        <w:rPr>
          <w:lang w:eastAsia="en-US"/>
        </w:rPr>
        <w:t>"</w:t>
      </w:r>
      <w:r w:rsidRPr="002E666E">
        <w:rPr>
          <w:lang w:eastAsia="en-US"/>
        </w:rPr>
        <w:t>wat weent</w:t>
      </w:r>
      <w:r w:rsidR="00896977">
        <w:rPr>
          <w:lang w:eastAsia="en-US"/>
        </w:rPr>
        <w:t xml:space="preserve"> - </w:t>
      </w:r>
      <w:r w:rsidRPr="002E666E">
        <w:rPr>
          <w:lang w:eastAsia="en-US"/>
        </w:rPr>
        <w:t>En haar druk was altijd dezelfde</w:t>
      </w:r>
      <w:r>
        <w:rPr>
          <w:lang w:eastAsia="en-US"/>
        </w:rPr>
        <w:t>:</w:t>
      </w:r>
      <w:r w:rsidRPr="002E666E">
        <w:rPr>
          <w:lang w:eastAsia="en-US"/>
        </w:rPr>
        <w:t xml:space="preserve"> </w:t>
      </w:r>
      <w:r>
        <w:rPr>
          <w:lang w:eastAsia="en-US"/>
        </w:rPr>
        <w:t>"</w:t>
      </w:r>
      <w:r w:rsidRPr="002E666E">
        <w:rPr>
          <w:lang w:eastAsia="en-US"/>
        </w:rPr>
        <w:t xml:space="preserve">Zij hebben mijn </w:t>
      </w:r>
      <w:r>
        <w:rPr>
          <w:lang w:eastAsia="en-US"/>
        </w:rPr>
        <w:t>Heere</w:t>
      </w:r>
      <w:r w:rsidRPr="002E666E">
        <w:rPr>
          <w:lang w:eastAsia="en-US"/>
        </w:rPr>
        <w:t xml:space="preserve"> weggenomen, en ik weet niet waar zij Hem gelegd hebben."</w:t>
      </w:r>
      <w:r w:rsidR="00896977">
        <w:rPr>
          <w:lang w:eastAsia="en-US"/>
        </w:rPr>
        <w:t xml:space="preserve"> - </w:t>
      </w:r>
      <w:r w:rsidRPr="002E666E">
        <w:rPr>
          <w:lang w:eastAsia="en-US"/>
        </w:rPr>
        <w:t>Toch was al</w:t>
      </w:r>
      <w:r>
        <w:rPr>
          <w:lang w:eastAsia="en-US"/>
        </w:rPr>
        <w:t xml:space="preserve"> die </w:t>
      </w:r>
      <w:r w:rsidRPr="002E666E">
        <w:rPr>
          <w:lang w:eastAsia="en-US"/>
        </w:rPr>
        <w:t xml:space="preserve">tijd haar opgestane Meester dicht bij haar, met lichaam, </w:t>
      </w:r>
      <w:r>
        <w:rPr>
          <w:lang w:eastAsia="en-US"/>
        </w:rPr>
        <w:t>vlees</w:t>
      </w:r>
      <w:r w:rsidRPr="002E666E">
        <w:rPr>
          <w:lang w:eastAsia="en-US"/>
        </w:rPr>
        <w:t xml:space="preserve"> en b</w:t>
      </w:r>
      <w:r>
        <w:rPr>
          <w:lang w:eastAsia="en-US"/>
        </w:rPr>
        <w:t>ene</w:t>
      </w:r>
      <w:r w:rsidRPr="002E666E">
        <w:rPr>
          <w:lang w:eastAsia="en-US"/>
        </w:rPr>
        <w:t xml:space="preserve">n, en alle dingen die tot de voltooiing van 's </w:t>
      </w:r>
      <w:r>
        <w:rPr>
          <w:lang w:eastAsia="en-US"/>
        </w:rPr>
        <w:t>mens</w:t>
      </w:r>
      <w:r w:rsidRPr="002E666E">
        <w:rPr>
          <w:lang w:eastAsia="en-US"/>
        </w:rPr>
        <w:t>en natuur beh</w:t>
      </w:r>
      <w:r>
        <w:rPr>
          <w:lang w:eastAsia="en-US"/>
        </w:rPr>
        <w:t>ore</w:t>
      </w:r>
      <w:r w:rsidRPr="002E666E">
        <w:rPr>
          <w:lang w:eastAsia="en-US"/>
        </w:rPr>
        <w:t xml:space="preserve">n. </w:t>
      </w:r>
      <w:r>
        <w:rPr>
          <w:lang w:eastAsia="en-US"/>
        </w:rPr>
        <w:t xml:space="preserve">Haar </w:t>
      </w:r>
      <w:r w:rsidRPr="002E666E">
        <w:rPr>
          <w:lang w:eastAsia="en-US"/>
        </w:rPr>
        <w:t>tranen waren onn</w:t>
      </w:r>
      <w:r>
        <w:rPr>
          <w:lang w:eastAsia="en-US"/>
        </w:rPr>
        <w:t>odi</w:t>
      </w:r>
      <w:r w:rsidRPr="002E666E">
        <w:rPr>
          <w:lang w:eastAsia="en-US"/>
        </w:rPr>
        <w:t xml:space="preserve">g. Haar angst was niet noodzakelijk. Gelijk Hagar in de woestijn, had zij een waterbron aan </w:t>
      </w:r>
      <w:r>
        <w:rPr>
          <w:lang w:eastAsia="en-US"/>
        </w:rPr>
        <w:t xml:space="preserve">haar </w:t>
      </w:r>
      <w:r w:rsidRPr="002E666E">
        <w:rPr>
          <w:lang w:eastAsia="en-US"/>
        </w:rPr>
        <w:t xml:space="preserve">zijde, maar zij had geen </w:t>
      </w:r>
      <w:r>
        <w:rPr>
          <w:lang w:eastAsia="en-US"/>
        </w:rPr>
        <w:t>oge</w:t>
      </w:r>
      <w:r w:rsidRPr="002E666E">
        <w:rPr>
          <w:lang w:eastAsia="en-US"/>
        </w:rPr>
        <w:t>n om die te zien.</w:t>
      </w:r>
    </w:p>
    <w:p w:rsidR="0071002D" w:rsidRPr="002E666E" w:rsidRDefault="0071002D" w:rsidP="001F04AF">
      <w:pPr>
        <w:jc w:val="both"/>
        <w:rPr>
          <w:lang w:eastAsia="en-US"/>
        </w:rPr>
      </w:pPr>
      <w:r w:rsidRPr="002E666E">
        <w:rPr>
          <w:lang w:eastAsia="en-US"/>
        </w:rPr>
        <w:t>Welk nadenkend Christen kan nalaten te zien, dat wij hier een getrouwe schets hebben van de ervaring van menige gel</w:t>
      </w:r>
      <w:r>
        <w:rPr>
          <w:lang w:eastAsia="en-US"/>
        </w:rPr>
        <w:t>ovi</w:t>
      </w:r>
      <w:r w:rsidRPr="002E666E">
        <w:rPr>
          <w:lang w:eastAsia="en-US"/>
        </w:rPr>
        <w:t>ge? Hoe dikwijls zijn wij bezorgd, als er geen eigenlijke oorzaak voor bezorgdheid is</w:t>
      </w:r>
      <w:r>
        <w:rPr>
          <w:lang w:eastAsia="en-US"/>
        </w:rPr>
        <w:t>!</w:t>
      </w:r>
      <w:r w:rsidRPr="002E666E">
        <w:rPr>
          <w:lang w:eastAsia="en-US"/>
        </w:rPr>
        <w:t xml:space="preserve"> Hoe dikwijls treuren wij over de afwezigheid van dingen, die in werkelijkheid onder ons bereik zijn, en zelfs aan onze rechterhand</w:t>
      </w:r>
      <w:r>
        <w:rPr>
          <w:lang w:eastAsia="en-US"/>
        </w:rPr>
        <w:t>!</w:t>
      </w:r>
      <w:r w:rsidRPr="002E666E">
        <w:rPr>
          <w:lang w:eastAsia="en-US"/>
        </w:rPr>
        <w:t xml:space="preserve"> 'Twee derden van de dingen, die wij in het leven vr</w:t>
      </w:r>
      <w:r>
        <w:rPr>
          <w:lang w:eastAsia="en-US"/>
        </w:rPr>
        <w:t>eze</w:t>
      </w:r>
      <w:r w:rsidRPr="002E666E">
        <w:rPr>
          <w:lang w:eastAsia="en-US"/>
        </w:rPr>
        <w:t>n, gebeuren in 't geheel nooit, en twee derden van de tranen, die wij schreien, zijn weggeworpen en tevergeefs gestort. Laat ons bidden 3ro. meer geloof en geduld, en meer tijd gunnen voor de volle ontwikkeling van Gods bedoelingen. Laat ons gel</w:t>
      </w:r>
      <w:r>
        <w:rPr>
          <w:lang w:eastAsia="en-US"/>
        </w:rPr>
        <w:t>ove</w:t>
      </w:r>
      <w:r w:rsidRPr="002E666E">
        <w:rPr>
          <w:lang w:eastAsia="en-US"/>
        </w:rPr>
        <w:t>n, dat dingen dikwijls samenwerken tot</w:t>
      </w:r>
      <w:r>
        <w:rPr>
          <w:lang w:eastAsia="en-US"/>
        </w:rPr>
        <w:t xml:space="preserve"> onze </w:t>
      </w:r>
      <w:r w:rsidRPr="002E666E">
        <w:rPr>
          <w:lang w:eastAsia="en-US"/>
        </w:rPr>
        <w:t xml:space="preserve">vrede en vreugde, die </w:t>
      </w:r>
      <w:r>
        <w:rPr>
          <w:lang w:eastAsia="en-US"/>
        </w:rPr>
        <w:t>soms</w:t>
      </w:r>
      <w:r w:rsidRPr="002E666E">
        <w:rPr>
          <w:lang w:eastAsia="en-US"/>
        </w:rPr>
        <w:t xml:space="preserve"> niets dan bitterheid en zorg schijnen te bevatten. De oude Jakob</w:t>
      </w:r>
      <w:r>
        <w:rPr>
          <w:lang w:eastAsia="en-US"/>
        </w:rPr>
        <w:t xml:space="preserve"> zei</w:t>
      </w:r>
      <w:r w:rsidRPr="002E666E">
        <w:rPr>
          <w:lang w:eastAsia="en-US"/>
        </w:rPr>
        <w:t xml:space="preserve"> eens in zijn leven, toen hij dacht dat Jozef dood was</w:t>
      </w:r>
      <w:r>
        <w:rPr>
          <w:lang w:eastAsia="en-US"/>
        </w:rPr>
        <w:t>:</w:t>
      </w:r>
      <w:r w:rsidRPr="002E666E">
        <w:rPr>
          <w:lang w:eastAsia="en-US"/>
        </w:rPr>
        <w:t xml:space="preserve"> </w:t>
      </w:r>
      <w:r>
        <w:rPr>
          <w:lang w:eastAsia="en-US"/>
        </w:rPr>
        <w:t>"</w:t>
      </w:r>
      <w:r w:rsidRPr="002E666E">
        <w:rPr>
          <w:lang w:eastAsia="en-US"/>
        </w:rPr>
        <w:t>al deze dingen zijn tegen mij" (Gen. 42</w:t>
      </w:r>
      <w:r>
        <w:rPr>
          <w:lang w:eastAsia="en-US"/>
        </w:rPr>
        <w:t>:</w:t>
      </w:r>
      <w:r w:rsidRPr="002E666E">
        <w:rPr>
          <w:lang w:eastAsia="en-US"/>
        </w:rPr>
        <w:t xml:space="preserve"> 36); toch leefde hij om Jozef weder te zien rijk en gelukkig, en om God te danken voor alles wat er geschied was. Als Maria het zegel van het graf onverbroken had gevonden, en het lichaam van</w:t>
      </w:r>
      <w:r>
        <w:rPr>
          <w:lang w:eastAsia="en-US"/>
        </w:rPr>
        <w:t xml:space="preserve"> haar </w:t>
      </w:r>
      <w:r w:rsidRPr="002E666E">
        <w:rPr>
          <w:lang w:eastAsia="en-US"/>
        </w:rPr>
        <w:t>Meester daarin liggende, dan had zij wel mogen w</w:t>
      </w:r>
      <w:r>
        <w:rPr>
          <w:lang w:eastAsia="en-US"/>
        </w:rPr>
        <w:t>ene</w:t>
      </w:r>
      <w:r w:rsidRPr="002E666E">
        <w:rPr>
          <w:lang w:eastAsia="en-US"/>
        </w:rPr>
        <w:t>n</w:t>
      </w:r>
      <w:r>
        <w:rPr>
          <w:lang w:eastAsia="en-US"/>
        </w:rPr>
        <w:t>!</w:t>
      </w:r>
      <w:r w:rsidRPr="002E666E">
        <w:rPr>
          <w:lang w:eastAsia="en-US"/>
        </w:rPr>
        <w:t xml:space="preserve"> juist de afwezigheid van het lichaam, die haar deed w</w:t>
      </w:r>
      <w:r>
        <w:rPr>
          <w:lang w:eastAsia="en-US"/>
        </w:rPr>
        <w:t>ene</w:t>
      </w:r>
      <w:r w:rsidRPr="002E666E">
        <w:rPr>
          <w:lang w:eastAsia="en-US"/>
        </w:rPr>
        <w:t>n, was een t</w:t>
      </w:r>
      <w:r>
        <w:rPr>
          <w:lang w:eastAsia="en-US"/>
        </w:rPr>
        <w:t>eke</w:t>
      </w:r>
      <w:r w:rsidRPr="002E666E">
        <w:rPr>
          <w:lang w:eastAsia="en-US"/>
        </w:rPr>
        <w:t>n ten goede, en een oorzaak van vreugde voor haarzel</w:t>
      </w:r>
      <w:r w:rsidR="003B7100">
        <w:rPr>
          <w:lang w:eastAsia="en-US"/>
        </w:rPr>
        <w:t xml:space="preserve">f </w:t>
      </w:r>
      <w:r w:rsidRPr="002E666E">
        <w:rPr>
          <w:lang w:eastAsia="en-US"/>
        </w:rPr>
        <w:t xml:space="preserve">en alle </w:t>
      </w:r>
      <w:r>
        <w:rPr>
          <w:lang w:eastAsia="en-US"/>
        </w:rPr>
        <w:t>mens</w:t>
      </w:r>
      <w:r w:rsidRPr="002E666E">
        <w:rPr>
          <w:lang w:eastAsia="en-US"/>
        </w:rPr>
        <w:t>en.</w:t>
      </w:r>
    </w:p>
    <w:p w:rsidR="003B7100" w:rsidRDefault="003B7100" w:rsidP="001F04AF">
      <w:pPr>
        <w:jc w:val="both"/>
        <w:rPr>
          <w:lang w:eastAsia="en-US"/>
        </w:rPr>
      </w:pPr>
    </w:p>
    <w:p w:rsidR="003B7100" w:rsidRDefault="0071002D" w:rsidP="001F04AF">
      <w:pPr>
        <w:jc w:val="both"/>
        <w:rPr>
          <w:lang w:eastAsia="en-US"/>
        </w:rPr>
      </w:pPr>
      <w:r w:rsidRPr="002E666E">
        <w:rPr>
          <w:lang w:eastAsia="en-US"/>
        </w:rPr>
        <w:t>Ten derde zien wij in deze verzen welke lage en aardse gedachten van Christus in de ziel van een waar gel</w:t>
      </w:r>
      <w:r>
        <w:rPr>
          <w:lang w:eastAsia="en-US"/>
        </w:rPr>
        <w:t>ovi</w:t>
      </w:r>
      <w:r w:rsidRPr="002E666E">
        <w:rPr>
          <w:lang w:eastAsia="en-US"/>
        </w:rPr>
        <w:t xml:space="preserve">ge kunnen binnensluipen. Het schijnt onmogelijk, een andere les af te leiden van de plechtige woorden die onze </w:t>
      </w:r>
      <w:r>
        <w:rPr>
          <w:lang w:eastAsia="en-US"/>
        </w:rPr>
        <w:t>Heere</w:t>
      </w:r>
      <w:r w:rsidRPr="002E666E">
        <w:rPr>
          <w:lang w:eastAsia="en-US"/>
        </w:rPr>
        <w:t xml:space="preserve"> tot Maria Magdalena richtte, toen Hij</w:t>
      </w:r>
      <w:r>
        <w:rPr>
          <w:lang w:eastAsia="en-US"/>
        </w:rPr>
        <w:t xml:space="preserve"> zei</w:t>
      </w:r>
      <w:r w:rsidRPr="002E666E">
        <w:rPr>
          <w:lang w:eastAsia="en-US"/>
        </w:rPr>
        <w:t xml:space="preserve">: </w:t>
      </w:r>
      <w:r>
        <w:rPr>
          <w:lang w:eastAsia="en-US"/>
        </w:rPr>
        <w:t>"</w:t>
      </w:r>
      <w:r w:rsidRPr="002E666E">
        <w:rPr>
          <w:lang w:eastAsia="en-US"/>
        </w:rPr>
        <w:t xml:space="preserve">Raak Mij niet aan; want Ik ben nog niet opgevaren tot </w:t>
      </w:r>
      <w:r>
        <w:rPr>
          <w:lang w:eastAsia="en-US"/>
        </w:rPr>
        <w:t>Mijn Vader</w:t>
      </w:r>
      <w:r w:rsidRPr="002E666E">
        <w:rPr>
          <w:lang w:eastAsia="en-US"/>
        </w:rPr>
        <w:t>."</w:t>
      </w:r>
      <w:r w:rsidR="00896977">
        <w:rPr>
          <w:lang w:eastAsia="en-US"/>
        </w:rPr>
        <w:t xml:space="preserve"> - </w:t>
      </w:r>
      <w:r w:rsidRPr="002E666E">
        <w:rPr>
          <w:lang w:eastAsia="en-US"/>
        </w:rPr>
        <w:t xml:space="preserve">Ongetwijfeld zijn deze woorden </w:t>
      </w:r>
      <w:r w:rsidR="003B7100">
        <w:rPr>
          <w:lang w:eastAsia="en-US"/>
        </w:rPr>
        <w:t>eni</w:t>
      </w:r>
      <w:r w:rsidR="003B7100" w:rsidRPr="002E666E">
        <w:rPr>
          <w:lang w:eastAsia="en-US"/>
        </w:rPr>
        <w:t>gszins</w:t>
      </w:r>
      <w:r w:rsidRPr="002E666E">
        <w:rPr>
          <w:lang w:eastAsia="en-US"/>
        </w:rPr>
        <w:t xml:space="preserve"> geheimzinnig en beh</w:t>
      </w:r>
      <w:r>
        <w:rPr>
          <w:lang w:eastAsia="en-US"/>
        </w:rPr>
        <w:t>ore</w:t>
      </w:r>
      <w:r w:rsidRPr="002E666E">
        <w:rPr>
          <w:lang w:eastAsia="en-US"/>
        </w:rPr>
        <w:t>n zij t</w:t>
      </w:r>
      <w:r>
        <w:rPr>
          <w:lang w:eastAsia="en-US"/>
        </w:rPr>
        <w:t>ede</w:t>
      </w:r>
      <w:r w:rsidRPr="002E666E">
        <w:rPr>
          <w:lang w:eastAsia="en-US"/>
        </w:rPr>
        <w:t>r en eerbiedig behandeld te worden. Toch is het alleen redelijk te onderstellen, dat de eerste verrassing en de plotselinge overgang van gr</w:t>
      </w:r>
      <w:r>
        <w:rPr>
          <w:lang w:eastAsia="en-US"/>
        </w:rPr>
        <w:t>ote</w:t>
      </w:r>
      <w:r w:rsidRPr="002E666E">
        <w:rPr>
          <w:lang w:eastAsia="en-US"/>
        </w:rPr>
        <w:t xml:space="preserve"> bekommernis in gr</w:t>
      </w:r>
      <w:r>
        <w:rPr>
          <w:lang w:eastAsia="en-US"/>
        </w:rPr>
        <w:t>ote</w:t>
      </w:r>
      <w:r w:rsidRPr="002E666E">
        <w:rPr>
          <w:lang w:eastAsia="en-US"/>
        </w:rPr>
        <w:t xml:space="preserve"> vreugde meer was dan de ziel van Maria kon dragen</w:t>
      </w:r>
      <w:r>
        <w:rPr>
          <w:lang w:eastAsia="en-US"/>
        </w:rPr>
        <w:t>. Z</w:t>
      </w:r>
      <w:r w:rsidRPr="002E666E">
        <w:rPr>
          <w:lang w:eastAsia="en-US"/>
        </w:rPr>
        <w:t xml:space="preserve">ij was slechts een vrouw, al was zij een </w:t>
      </w:r>
      <w:r>
        <w:rPr>
          <w:lang w:eastAsia="en-US"/>
        </w:rPr>
        <w:t>Godv</w:t>
      </w:r>
      <w:r w:rsidRPr="002E666E">
        <w:rPr>
          <w:lang w:eastAsia="en-US"/>
        </w:rPr>
        <w:t>ruchtige,</w:t>
      </w:r>
      <w:r w:rsidR="003B7100">
        <w:rPr>
          <w:lang w:eastAsia="en-US"/>
        </w:rPr>
        <w:t xml:space="preserve"> g</w:t>
      </w:r>
      <w:r w:rsidRPr="002E666E">
        <w:rPr>
          <w:lang w:eastAsia="en-US"/>
        </w:rPr>
        <w:t>el</w:t>
      </w:r>
      <w:r>
        <w:rPr>
          <w:lang w:eastAsia="en-US"/>
        </w:rPr>
        <w:t>ovi</w:t>
      </w:r>
      <w:r w:rsidR="003B7100">
        <w:rPr>
          <w:lang w:eastAsia="en-US"/>
        </w:rPr>
        <w:t>g</w:t>
      </w:r>
      <w:r w:rsidRPr="002E666E">
        <w:rPr>
          <w:lang w:eastAsia="en-US"/>
        </w:rPr>
        <w:t>e vrouw. Het is hoogst waarschijnlijk, dat in de eerste vervoering harer vreugde, zij zich aan de voeten van</w:t>
      </w:r>
      <w:r>
        <w:rPr>
          <w:lang w:eastAsia="en-US"/>
        </w:rPr>
        <w:t xml:space="preserve"> onze Heere</w:t>
      </w:r>
      <w:r w:rsidRPr="002E666E">
        <w:rPr>
          <w:lang w:eastAsia="en-US"/>
        </w:rPr>
        <w:t xml:space="preserve"> wierp, en gr</w:t>
      </w:r>
      <w:r>
        <w:rPr>
          <w:lang w:eastAsia="en-US"/>
        </w:rPr>
        <w:t>ote</w:t>
      </w:r>
      <w:r w:rsidRPr="002E666E">
        <w:rPr>
          <w:lang w:eastAsia="en-US"/>
        </w:rPr>
        <w:t>re bet</w:t>
      </w:r>
      <w:r>
        <w:rPr>
          <w:lang w:eastAsia="en-US"/>
        </w:rPr>
        <w:t>oni</w:t>
      </w:r>
      <w:r w:rsidRPr="002E666E">
        <w:rPr>
          <w:lang w:eastAsia="en-US"/>
        </w:rPr>
        <w:t>ngen van gevoel toonde dan behoorlijk en betamelijk</w:t>
      </w:r>
      <w:r w:rsidR="003B7100">
        <w:rPr>
          <w:lang w:eastAsia="en-US"/>
        </w:rPr>
        <w:t xml:space="preserve"> </w:t>
      </w:r>
      <w:r w:rsidRPr="002E666E">
        <w:rPr>
          <w:lang w:eastAsia="en-US"/>
        </w:rPr>
        <w:t>waren</w:t>
      </w:r>
      <w:r>
        <w:rPr>
          <w:lang w:eastAsia="en-US"/>
        </w:rPr>
        <w:t>. Z</w:t>
      </w:r>
      <w:r w:rsidRPr="002E666E">
        <w:rPr>
          <w:lang w:eastAsia="en-US"/>
        </w:rPr>
        <w:t>eer waarschijnlijk gedroeg zij zich te veel als iemand, die dacht dat alles goed was, als zij de lichamelijke tegenwoordigheid van</w:t>
      </w:r>
      <w:r>
        <w:rPr>
          <w:lang w:eastAsia="en-US"/>
        </w:rPr>
        <w:t xml:space="preserve"> haar Heere</w:t>
      </w:r>
      <w:r w:rsidRPr="002E666E">
        <w:rPr>
          <w:lang w:eastAsia="en-US"/>
        </w:rPr>
        <w:t xml:space="preserve"> had, en alles slecht moest zijn bij lichamelijke afwezigheid. Dit was de hoogste trap van geloof niet</w:t>
      </w:r>
      <w:r>
        <w:rPr>
          <w:lang w:eastAsia="en-US"/>
        </w:rPr>
        <w:t>. Z</w:t>
      </w:r>
      <w:r w:rsidRPr="002E666E">
        <w:rPr>
          <w:lang w:eastAsia="en-US"/>
        </w:rPr>
        <w:t>ij handelde, in het kort, als iemand die vergat, dat haar Meester God was</w:t>
      </w:r>
      <w:r>
        <w:rPr>
          <w:lang w:eastAsia="en-US"/>
        </w:rPr>
        <w:t xml:space="preserve"> zow</w:t>
      </w:r>
      <w:r w:rsidRPr="002E666E">
        <w:rPr>
          <w:lang w:eastAsia="en-US"/>
        </w:rPr>
        <w:t xml:space="preserve">el als </w:t>
      </w:r>
      <w:r>
        <w:rPr>
          <w:lang w:eastAsia="en-US"/>
        </w:rPr>
        <w:t>mens. Z</w:t>
      </w:r>
      <w:r w:rsidRPr="002E666E">
        <w:rPr>
          <w:lang w:eastAsia="en-US"/>
        </w:rPr>
        <w:t>ij maakte te weinig van</w:t>
      </w:r>
      <w:r>
        <w:rPr>
          <w:lang w:eastAsia="en-US"/>
        </w:rPr>
        <w:t xml:space="preserve"> zijn </w:t>
      </w:r>
      <w:r w:rsidRPr="002E666E">
        <w:rPr>
          <w:lang w:eastAsia="en-US"/>
        </w:rPr>
        <w:t>Godheid en te veel van</w:t>
      </w:r>
      <w:r>
        <w:rPr>
          <w:lang w:eastAsia="en-US"/>
        </w:rPr>
        <w:t xml:space="preserve"> zijn mens</w:t>
      </w:r>
      <w:r w:rsidRPr="002E666E">
        <w:rPr>
          <w:lang w:eastAsia="en-US"/>
        </w:rPr>
        <w:t xml:space="preserve">heid. </w:t>
      </w:r>
    </w:p>
    <w:p w:rsidR="0071002D" w:rsidRPr="002E666E" w:rsidRDefault="0071002D" w:rsidP="001F04AF">
      <w:pPr>
        <w:jc w:val="both"/>
        <w:rPr>
          <w:lang w:eastAsia="en-US"/>
        </w:rPr>
      </w:pPr>
      <w:r w:rsidRPr="002E666E">
        <w:rPr>
          <w:lang w:eastAsia="en-US"/>
        </w:rPr>
        <w:t>En daarom haalde zij zich het zachte verwijt van</w:t>
      </w:r>
      <w:r>
        <w:rPr>
          <w:lang w:eastAsia="en-US"/>
        </w:rPr>
        <w:t xml:space="preserve"> de Heere</w:t>
      </w:r>
      <w:r w:rsidRPr="002E666E">
        <w:rPr>
          <w:lang w:eastAsia="en-US"/>
        </w:rPr>
        <w:t xml:space="preserve"> op</w:t>
      </w:r>
      <w:r>
        <w:rPr>
          <w:lang w:eastAsia="en-US"/>
        </w:rPr>
        <w:t xml:space="preserve"> de </w:t>
      </w:r>
      <w:r w:rsidRPr="002E666E">
        <w:rPr>
          <w:lang w:eastAsia="en-US"/>
        </w:rPr>
        <w:t>hals</w:t>
      </w:r>
      <w:r>
        <w:rPr>
          <w:lang w:eastAsia="en-US"/>
        </w:rPr>
        <w:t>:</w:t>
      </w:r>
      <w:r w:rsidRPr="002E666E">
        <w:rPr>
          <w:lang w:eastAsia="en-US"/>
        </w:rPr>
        <w:t xml:space="preserve"> </w:t>
      </w:r>
      <w:r>
        <w:rPr>
          <w:lang w:eastAsia="en-US"/>
        </w:rPr>
        <w:t>"</w:t>
      </w:r>
      <w:r w:rsidRPr="002E666E">
        <w:rPr>
          <w:lang w:eastAsia="en-US"/>
        </w:rPr>
        <w:t>Raak Mij niet aan!</w:t>
      </w:r>
      <w:r>
        <w:rPr>
          <w:lang w:eastAsia="en-US"/>
        </w:rPr>
        <w:t xml:space="preserve"> zo'n </w:t>
      </w:r>
      <w:r w:rsidRPr="002E666E">
        <w:rPr>
          <w:lang w:eastAsia="en-US"/>
        </w:rPr>
        <w:t>uitbundig betoon van gevoel is niet n</w:t>
      </w:r>
      <w:r>
        <w:rPr>
          <w:lang w:eastAsia="en-US"/>
        </w:rPr>
        <w:t>odi</w:t>
      </w:r>
      <w:r w:rsidRPr="002E666E">
        <w:rPr>
          <w:lang w:eastAsia="en-US"/>
        </w:rPr>
        <w:t xml:space="preserve">g. Ik ga gedurende veertig dagen nog niet tot </w:t>
      </w:r>
      <w:r>
        <w:rPr>
          <w:lang w:eastAsia="en-US"/>
        </w:rPr>
        <w:t>Mijn Vader:</w:t>
      </w:r>
      <w:r w:rsidRPr="002E666E">
        <w:rPr>
          <w:lang w:eastAsia="en-US"/>
        </w:rPr>
        <w:t xml:space="preserve"> uw tegenwoordige plicht is niet te verwijlen aan</w:t>
      </w:r>
      <w:r>
        <w:rPr>
          <w:lang w:eastAsia="en-US"/>
        </w:rPr>
        <w:t xml:space="preserve"> Mijn </w:t>
      </w:r>
      <w:r w:rsidRPr="002E666E">
        <w:rPr>
          <w:lang w:eastAsia="en-US"/>
        </w:rPr>
        <w:t>voeten, maar aan</w:t>
      </w:r>
      <w:r>
        <w:rPr>
          <w:lang w:eastAsia="en-US"/>
        </w:rPr>
        <w:t xml:space="preserve"> Mijn </w:t>
      </w:r>
      <w:r w:rsidRPr="002E666E">
        <w:rPr>
          <w:lang w:eastAsia="en-US"/>
        </w:rPr>
        <w:t>broederen te gaan zeggen dat Ik opgestaan ben. Denk niet alleen aan uzelve, maar ook aan anderen."</w:t>
      </w:r>
    </w:p>
    <w:p w:rsidR="0071002D" w:rsidRPr="002E666E" w:rsidRDefault="0071002D" w:rsidP="001F04AF">
      <w:pPr>
        <w:jc w:val="both"/>
        <w:rPr>
          <w:lang w:eastAsia="en-US"/>
        </w:rPr>
      </w:pPr>
      <w:r w:rsidRPr="002E666E">
        <w:rPr>
          <w:lang w:eastAsia="en-US"/>
        </w:rPr>
        <w:t>Na al</w:t>
      </w:r>
      <w:r>
        <w:rPr>
          <w:lang w:eastAsia="en-US"/>
        </w:rPr>
        <w:t xml:space="preserve"> het </w:t>
      </w:r>
      <w:r w:rsidRPr="002E666E">
        <w:rPr>
          <w:lang w:eastAsia="en-US"/>
        </w:rPr>
        <w:t xml:space="preserve">verhandelde, moeten wij erkennen, dat de fout van deze </w:t>
      </w:r>
      <w:r>
        <w:rPr>
          <w:lang w:eastAsia="en-US"/>
        </w:rPr>
        <w:t>Godv</w:t>
      </w:r>
      <w:r w:rsidRPr="002E666E">
        <w:rPr>
          <w:lang w:eastAsia="en-US"/>
        </w:rPr>
        <w:t>ruchtige vrouw</w:t>
      </w:r>
      <w:r>
        <w:rPr>
          <w:lang w:eastAsia="en-US"/>
        </w:rPr>
        <w:t xml:space="preserve"> een </w:t>
      </w:r>
      <w:r w:rsidRPr="002E666E">
        <w:rPr>
          <w:lang w:eastAsia="en-US"/>
        </w:rPr>
        <w:t xml:space="preserve">was, waarin Christenen altijd te gereed, zijn geweest om in te vallen. In iedere eeuw is er een geneigdheid geweest in de zielen van velen, om te veel te maken van Christus' lichamelijke tegenwoordigheid, en te vergeten dat Hij niet enkel een </w:t>
      </w:r>
      <w:r>
        <w:rPr>
          <w:lang w:eastAsia="en-US"/>
        </w:rPr>
        <w:t>aards</w:t>
      </w:r>
      <w:r w:rsidRPr="002E666E">
        <w:rPr>
          <w:lang w:eastAsia="en-US"/>
        </w:rPr>
        <w:t xml:space="preserve"> vriend is, maar </w:t>
      </w:r>
      <w:r>
        <w:rPr>
          <w:lang w:eastAsia="en-US"/>
        </w:rPr>
        <w:t>"</w:t>
      </w:r>
      <w:r w:rsidRPr="002E666E">
        <w:rPr>
          <w:lang w:eastAsia="en-US"/>
        </w:rPr>
        <w:t>God boven al, te prijzen in</w:t>
      </w:r>
      <w:r>
        <w:rPr>
          <w:lang w:eastAsia="en-US"/>
        </w:rPr>
        <w:t xml:space="preserve"> van de </w:t>
      </w:r>
      <w:r w:rsidRPr="002E666E">
        <w:rPr>
          <w:lang w:eastAsia="en-US"/>
        </w:rPr>
        <w:t>eeuwigheid,"</w:t>
      </w:r>
      <w:r>
        <w:rPr>
          <w:lang w:eastAsia="en-US"/>
        </w:rPr>
        <w:t xml:space="preserve"> zow</w:t>
      </w:r>
      <w:r w:rsidRPr="002E666E">
        <w:rPr>
          <w:lang w:eastAsia="en-US"/>
        </w:rPr>
        <w:t xml:space="preserve">el als </w:t>
      </w:r>
      <w:r>
        <w:rPr>
          <w:lang w:eastAsia="en-US"/>
        </w:rPr>
        <w:t>mens</w:t>
      </w:r>
      <w:r w:rsidRPr="002E666E">
        <w:rPr>
          <w:lang w:eastAsia="en-US"/>
        </w:rPr>
        <w:t xml:space="preserve"> (Rom. 9</w:t>
      </w:r>
      <w:r>
        <w:rPr>
          <w:lang w:eastAsia="en-US"/>
        </w:rPr>
        <w:t>:</w:t>
      </w:r>
      <w:r w:rsidRPr="002E666E">
        <w:rPr>
          <w:lang w:eastAsia="en-US"/>
        </w:rPr>
        <w:t xml:space="preserve"> 5). De vasthoudendheid, </w:t>
      </w:r>
      <w:r>
        <w:rPr>
          <w:lang w:eastAsia="en-US"/>
        </w:rPr>
        <w:t>waarmee</w:t>
      </w:r>
      <w:r w:rsidRPr="002E666E">
        <w:rPr>
          <w:lang w:eastAsia="en-US"/>
        </w:rPr>
        <w:t xml:space="preserve"> </w:t>
      </w:r>
      <w:r>
        <w:rPr>
          <w:lang w:eastAsia="en-US"/>
        </w:rPr>
        <w:t>Rooms</w:t>
      </w:r>
      <w:r w:rsidRPr="002E666E">
        <w:rPr>
          <w:lang w:eastAsia="en-US"/>
        </w:rPr>
        <w:t xml:space="preserve">gezinden en </w:t>
      </w:r>
      <w:r>
        <w:rPr>
          <w:lang w:eastAsia="en-US"/>
        </w:rPr>
        <w:t xml:space="preserve">hun </w:t>
      </w:r>
      <w:r w:rsidRPr="002E666E">
        <w:rPr>
          <w:lang w:eastAsia="en-US"/>
        </w:rPr>
        <w:t xml:space="preserve">aanhangers zich hechten aan de wezenlijke lichamelijke tegenwoordigheid van Christus in het Avondmaal des </w:t>
      </w:r>
      <w:r>
        <w:rPr>
          <w:lang w:eastAsia="en-US"/>
        </w:rPr>
        <w:t>Heere</w:t>
      </w:r>
      <w:r w:rsidRPr="002E666E">
        <w:rPr>
          <w:lang w:eastAsia="en-US"/>
        </w:rPr>
        <w:t>n, is slechts een andere uiting van Maria's gevoelens, toen zij Christus' lichaam wilde hebben, of geen Christus in 't geheel. Laat ons bidden om een juist oordeel in deze zaak, gelijk in alle andere dingen betreffende</w:t>
      </w:r>
      <w:r>
        <w:rPr>
          <w:lang w:eastAsia="en-US"/>
        </w:rPr>
        <w:t xml:space="preserve"> de </w:t>
      </w:r>
      <w:r w:rsidRPr="002E666E">
        <w:rPr>
          <w:lang w:eastAsia="en-US"/>
        </w:rPr>
        <w:t>persoon van</w:t>
      </w:r>
      <w:r>
        <w:rPr>
          <w:lang w:eastAsia="en-US"/>
        </w:rPr>
        <w:t xml:space="preserve"> onze Heere</w:t>
      </w:r>
      <w:r w:rsidRPr="002E666E">
        <w:rPr>
          <w:lang w:eastAsia="en-US"/>
        </w:rPr>
        <w:t xml:space="preserve">. Laat ons tevreden zijn. Christus te hebben en wonende in ons hart door het geloof en tegenwoordig te voelen, als twee of drie in </w:t>
      </w:r>
      <w:r>
        <w:rPr>
          <w:lang w:eastAsia="en-US"/>
        </w:rPr>
        <w:t>zijn</w:t>
      </w:r>
      <w:r w:rsidRPr="002E666E">
        <w:rPr>
          <w:lang w:eastAsia="en-US"/>
        </w:rPr>
        <w:t xml:space="preserve"> Naam vergaderd zijn, en te wachten op de wezenlijke tegenwoordigheid van het lichaam van Christus, totdat Hij 'terugkomt. Wat wij werkelijk n</w:t>
      </w:r>
      <w:r>
        <w:rPr>
          <w:lang w:eastAsia="en-US"/>
        </w:rPr>
        <w:t>odi</w:t>
      </w:r>
      <w:r w:rsidRPr="002E666E">
        <w:rPr>
          <w:lang w:eastAsia="en-US"/>
        </w:rPr>
        <w:t xml:space="preserve">g hebben is niet zijn letterlijk </w:t>
      </w:r>
      <w:r>
        <w:rPr>
          <w:lang w:eastAsia="en-US"/>
        </w:rPr>
        <w:t>vlees</w:t>
      </w:r>
      <w:r w:rsidRPr="002E666E">
        <w:rPr>
          <w:lang w:eastAsia="en-US"/>
        </w:rPr>
        <w:t>, maar zijn Geest. Niet voor niet staat er geschreven</w:t>
      </w:r>
      <w:r>
        <w:rPr>
          <w:lang w:eastAsia="en-US"/>
        </w:rPr>
        <w:t>:</w:t>
      </w:r>
      <w:r w:rsidRPr="002E666E">
        <w:rPr>
          <w:lang w:eastAsia="en-US"/>
        </w:rPr>
        <w:t xml:space="preserve"> </w:t>
      </w:r>
      <w:r>
        <w:rPr>
          <w:lang w:eastAsia="en-US"/>
        </w:rPr>
        <w:t>"</w:t>
      </w:r>
      <w:r w:rsidRPr="002E666E">
        <w:rPr>
          <w:lang w:eastAsia="en-US"/>
        </w:rPr>
        <w:t xml:space="preserve">De geest is het die levend maakt, het </w:t>
      </w:r>
      <w:r>
        <w:rPr>
          <w:lang w:eastAsia="en-US"/>
        </w:rPr>
        <w:t>vlees</w:t>
      </w:r>
      <w:r w:rsidRPr="002E666E">
        <w:rPr>
          <w:lang w:eastAsia="en-US"/>
        </w:rPr>
        <w:t xml:space="preserve"> is niet nut." </w:t>
      </w:r>
      <w:r>
        <w:rPr>
          <w:lang w:eastAsia="en-US"/>
        </w:rPr>
        <w:t>"</w:t>
      </w:r>
      <w:r w:rsidRPr="002E666E">
        <w:rPr>
          <w:lang w:eastAsia="en-US"/>
        </w:rPr>
        <w:t xml:space="preserve">En' indien wij. ook Christus naar het </w:t>
      </w:r>
      <w:r>
        <w:rPr>
          <w:lang w:eastAsia="en-US"/>
        </w:rPr>
        <w:t>vlees</w:t>
      </w:r>
      <w:r w:rsidRPr="002E666E">
        <w:rPr>
          <w:lang w:eastAsia="en-US"/>
        </w:rPr>
        <w:t xml:space="preserve"> gekend hebben, nochtans kennen wij Hem nu niet meer naar het </w:t>
      </w:r>
      <w:r>
        <w:rPr>
          <w:lang w:eastAsia="en-US"/>
        </w:rPr>
        <w:t>vlees</w:t>
      </w:r>
      <w:r w:rsidRPr="002E666E">
        <w:rPr>
          <w:lang w:eastAsia="en-US"/>
        </w:rPr>
        <w:t>" (Joh. 6</w:t>
      </w:r>
      <w:r>
        <w:rPr>
          <w:lang w:eastAsia="en-US"/>
        </w:rPr>
        <w:t>:</w:t>
      </w:r>
      <w:r w:rsidRPr="002E666E">
        <w:rPr>
          <w:lang w:eastAsia="en-US"/>
        </w:rPr>
        <w:t xml:space="preserve"> 63; 2 Kor. 5</w:t>
      </w:r>
      <w:r>
        <w:rPr>
          <w:lang w:eastAsia="en-US"/>
        </w:rPr>
        <w:t>:</w:t>
      </w:r>
      <w:r w:rsidRPr="002E666E">
        <w:rPr>
          <w:lang w:eastAsia="en-US"/>
        </w:rPr>
        <w:t xml:space="preserve"> 16).</w:t>
      </w:r>
    </w:p>
    <w:p w:rsidR="003B7100" w:rsidRDefault="003B7100" w:rsidP="001F04AF">
      <w:pPr>
        <w:jc w:val="both"/>
        <w:rPr>
          <w:lang w:eastAsia="en-US"/>
        </w:rPr>
      </w:pPr>
    </w:p>
    <w:p w:rsidR="0071002D" w:rsidRPr="002E666E" w:rsidRDefault="0071002D" w:rsidP="001F04AF">
      <w:pPr>
        <w:jc w:val="both"/>
        <w:rPr>
          <w:lang w:eastAsia="en-US"/>
        </w:rPr>
      </w:pPr>
      <w:r w:rsidRPr="002E666E">
        <w:rPr>
          <w:lang w:eastAsia="en-US"/>
        </w:rPr>
        <w:t xml:space="preserve">Eindelijk zien wij in deze verzen hoe vriendelijk en liefderijk onze </w:t>
      </w:r>
      <w:r>
        <w:rPr>
          <w:lang w:eastAsia="en-US"/>
        </w:rPr>
        <w:t>Heere</w:t>
      </w:r>
      <w:r w:rsidRPr="002E666E">
        <w:rPr>
          <w:lang w:eastAsia="en-US"/>
        </w:rPr>
        <w:t xml:space="preserve"> van</w:t>
      </w:r>
      <w:r>
        <w:rPr>
          <w:lang w:eastAsia="en-US"/>
        </w:rPr>
        <w:t xml:space="preserve"> </w:t>
      </w:r>
      <w:r w:rsidR="0027377C">
        <w:rPr>
          <w:lang w:eastAsia="en-US"/>
        </w:rPr>
        <w:t>Zijn discipelen</w:t>
      </w:r>
      <w:r w:rsidRPr="002E666E">
        <w:rPr>
          <w:lang w:eastAsia="en-US"/>
        </w:rPr>
        <w:t xml:space="preserve"> spreekt. Hij vraagt Maria Magdalena een boodschap over te brengen aan hen als </w:t>
      </w:r>
      <w:r>
        <w:rPr>
          <w:lang w:eastAsia="en-US"/>
        </w:rPr>
        <w:t>"</w:t>
      </w:r>
      <w:r w:rsidRPr="002E666E">
        <w:rPr>
          <w:lang w:eastAsia="en-US"/>
        </w:rPr>
        <w:t>zijne broeders". Hij verzoekt haar, hun te zeggen, dat zijn Vader hun Vader was, en zijn God hun God was. Het was slechts drie dagen geleden, dat zij Hem allen schandelijk verlaten hadden en gevloden waren. Toch spreekt deze barmhartige Meester, als alles vergeven en vergeten</w:t>
      </w:r>
      <w:r>
        <w:rPr>
          <w:lang w:eastAsia="en-US"/>
        </w:rPr>
        <w:t>. Z</w:t>
      </w:r>
      <w:r w:rsidRPr="002E666E">
        <w:rPr>
          <w:lang w:eastAsia="en-US"/>
        </w:rPr>
        <w:t>ijn eerste gedachte is de dwalenden terug te brengen, de wonden van hun geweten te verbinden, hun moed te verlevendigen en hen in hun vorige plaats te herstellen. Dit was inderdaad</w:t>
      </w:r>
      <w:r>
        <w:rPr>
          <w:lang w:eastAsia="en-US"/>
        </w:rPr>
        <w:t xml:space="preserve"> een </w:t>
      </w:r>
      <w:r w:rsidRPr="002E666E">
        <w:rPr>
          <w:lang w:eastAsia="en-US"/>
        </w:rPr>
        <w:t>liefde, die het verstand te boven gaat. Vluchtelingen te vertro</w:t>
      </w:r>
      <w:r>
        <w:rPr>
          <w:lang w:eastAsia="en-US"/>
        </w:rPr>
        <w:t>uw</w:t>
      </w:r>
      <w:r w:rsidRPr="002E666E">
        <w:rPr>
          <w:lang w:eastAsia="en-US"/>
        </w:rPr>
        <w:t xml:space="preserve">, en in achterblijvers </w:t>
      </w:r>
      <w:r w:rsidR="0065346A">
        <w:rPr>
          <w:lang w:eastAsia="en-US"/>
        </w:rPr>
        <w:t>vertrouwen</w:t>
      </w:r>
      <w:r w:rsidRPr="002E666E">
        <w:rPr>
          <w:lang w:eastAsia="en-US"/>
        </w:rPr>
        <w:t xml:space="preserve">te stellen, was een medelijden, dat de </w:t>
      </w:r>
      <w:r w:rsidR="003B7100">
        <w:rPr>
          <w:lang w:eastAsia="en-US"/>
        </w:rPr>
        <w:t>m</w:t>
      </w:r>
      <w:r w:rsidRPr="002E666E">
        <w:rPr>
          <w:lang w:eastAsia="en-US"/>
        </w:rPr>
        <w:t>ensche</w:t>
      </w:r>
      <w:r w:rsidR="003B7100">
        <w:rPr>
          <w:lang w:eastAsia="en-US"/>
        </w:rPr>
        <w:t>n</w:t>
      </w:r>
      <w:r w:rsidRPr="002E666E">
        <w:rPr>
          <w:lang w:eastAsia="en-US"/>
        </w:rPr>
        <w:t xml:space="preserve"> moeilijk kunnen begrijpen</w:t>
      </w:r>
      <w:r>
        <w:rPr>
          <w:lang w:eastAsia="en-US"/>
        </w:rPr>
        <w:t>. Zo</w:t>
      </w:r>
      <w:r w:rsidRPr="002E666E">
        <w:rPr>
          <w:lang w:eastAsia="en-US"/>
        </w:rPr>
        <w:t xml:space="preserve">waar is dat woord van David: </w:t>
      </w:r>
      <w:r>
        <w:rPr>
          <w:lang w:eastAsia="en-US"/>
        </w:rPr>
        <w:t>"</w:t>
      </w:r>
      <w:r w:rsidRPr="002E666E">
        <w:rPr>
          <w:lang w:eastAsia="en-US"/>
        </w:rPr>
        <w:t xml:space="preserve">Gelijk een vader zich ontfermt over de kinderen, ontfermt zich de </w:t>
      </w:r>
      <w:r>
        <w:rPr>
          <w:lang w:eastAsia="en-US"/>
        </w:rPr>
        <w:t>Heere</w:t>
      </w:r>
      <w:r w:rsidRPr="002E666E">
        <w:rPr>
          <w:lang w:eastAsia="en-US"/>
        </w:rPr>
        <w:t xml:space="preserve"> over degenen die Hem vr</w:t>
      </w:r>
      <w:r>
        <w:rPr>
          <w:lang w:eastAsia="en-US"/>
        </w:rPr>
        <w:t>eze</w:t>
      </w:r>
      <w:r w:rsidRPr="002E666E">
        <w:rPr>
          <w:lang w:eastAsia="en-US"/>
        </w:rPr>
        <w:t>n; want Hij weet wat maaksel wij zijn, gedachtig zijnde dat wij stof zijn" (Ps. 103</w:t>
      </w:r>
      <w:r>
        <w:rPr>
          <w:lang w:eastAsia="en-US"/>
        </w:rPr>
        <w:t>:</w:t>
      </w:r>
      <w:r w:rsidRPr="002E666E">
        <w:rPr>
          <w:lang w:eastAsia="en-US"/>
        </w:rPr>
        <w:t xml:space="preserve"> 13, 14).</w:t>
      </w:r>
    </w:p>
    <w:p w:rsidR="0071002D" w:rsidRPr="002E666E" w:rsidRDefault="0071002D" w:rsidP="001F04AF">
      <w:pPr>
        <w:jc w:val="both"/>
        <w:rPr>
          <w:lang w:eastAsia="en-US"/>
        </w:rPr>
      </w:pPr>
      <w:r w:rsidRPr="002E666E">
        <w:rPr>
          <w:lang w:eastAsia="en-US"/>
        </w:rPr>
        <w:t xml:space="preserve">Laat ons van dit gedeelte scheiden met de troostvolle opmerking, dat </w:t>
      </w:r>
      <w:r>
        <w:rPr>
          <w:lang w:eastAsia="en-US"/>
        </w:rPr>
        <w:t>Jezus</w:t>
      </w:r>
      <w:r w:rsidRPr="002E666E">
        <w:rPr>
          <w:lang w:eastAsia="en-US"/>
        </w:rPr>
        <w:t xml:space="preserve"> Christus nooit verandert. Hij is dezelfde gisteren en heden en tot in eeuwigheid</w:t>
      </w:r>
      <w:r>
        <w:rPr>
          <w:lang w:eastAsia="en-US"/>
        </w:rPr>
        <w:t>. Zoals</w:t>
      </w:r>
      <w:r w:rsidRPr="002E666E">
        <w:rPr>
          <w:lang w:eastAsia="en-US"/>
        </w:rPr>
        <w:t xml:space="preserve"> Hij handelde met</w:t>
      </w:r>
      <w:r>
        <w:rPr>
          <w:lang w:eastAsia="en-US"/>
        </w:rPr>
        <w:t xml:space="preserve"> zijn </w:t>
      </w:r>
      <w:r w:rsidRPr="002E666E">
        <w:rPr>
          <w:lang w:eastAsia="en-US"/>
        </w:rPr>
        <w:t>dwalende discipelen in</w:t>
      </w:r>
      <w:r>
        <w:rPr>
          <w:lang w:eastAsia="en-US"/>
        </w:rPr>
        <w:t xml:space="preserve"> de </w:t>
      </w:r>
      <w:r w:rsidRPr="002E666E">
        <w:rPr>
          <w:lang w:eastAsia="en-US"/>
        </w:rPr>
        <w:t>morgen van</w:t>
      </w:r>
      <w:r w:rsidR="003B7100">
        <w:rPr>
          <w:lang w:eastAsia="en-US"/>
        </w:rPr>
        <w:t xml:space="preserve"> de dag va Zijn opstanding</w:t>
      </w:r>
      <w:r w:rsidR="00EF4F17">
        <w:rPr>
          <w:lang w:eastAsia="en-US"/>
        </w:rPr>
        <w:t xml:space="preserve"> en in de avond van die da met </w:t>
      </w:r>
      <w:r w:rsidRPr="002E666E">
        <w:rPr>
          <w:lang w:eastAsia="en-US"/>
        </w:rPr>
        <w:t>de E</w:t>
      </w:r>
      <w:r w:rsidR="00EF4F17">
        <w:rPr>
          <w:lang w:eastAsia="en-US"/>
        </w:rPr>
        <w:t>mm</w:t>
      </w:r>
      <w:r w:rsidRPr="002E666E">
        <w:rPr>
          <w:lang w:eastAsia="en-US"/>
        </w:rPr>
        <w:t>a</w:t>
      </w:r>
      <w:r w:rsidR="00EF4F17">
        <w:rPr>
          <w:lang w:eastAsia="en-US"/>
        </w:rPr>
        <w:t>ü</w:t>
      </w:r>
      <w:r w:rsidRPr="002E666E">
        <w:rPr>
          <w:lang w:eastAsia="en-US"/>
        </w:rPr>
        <w:t xml:space="preserve">sgangers. De toestand van 's </w:t>
      </w:r>
      <w:r>
        <w:rPr>
          <w:lang w:eastAsia="en-US"/>
        </w:rPr>
        <w:t>Heere</w:t>
      </w:r>
      <w:r w:rsidRPr="002E666E">
        <w:rPr>
          <w:lang w:eastAsia="en-US"/>
        </w:rPr>
        <w:t>n verrezen lichaam was geheel anders dan die van zijn lichaam, voordat Hij gekruisigd werd</w:t>
      </w:r>
      <w:r>
        <w:rPr>
          <w:lang w:eastAsia="en-US"/>
        </w:rPr>
        <w:t>. Zo</w:t>
      </w:r>
      <w:r w:rsidR="00EF4F17">
        <w:rPr>
          <w:lang w:eastAsia="en-US"/>
        </w:rPr>
        <w:t xml:space="preserve"> </w:t>
      </w:r>
      <w:r w:rsidRPr="002E666E">
        <w:rPr>
          <w:lang w:eastAsia="en-US"/>
        </w:rPr>
        <w:t xml:space="preserve">kunnen we volstrekt niet verklaren waar Hij was en wat Hij deed in de tijden </w:t>
      </w:r>
      <w:r>
        <w:rPr>
          <w:lang w:eastAsia="en-US"/>
        </w:rPr>
        <w:t xml:space="preserve">tussen zijn </w:t>
      </w:r>
      <w:r w:rsidRPr="002E666E">
        <w:rPr>
          <w:lang w:eastAsia="en-US"/>
        </w:rPr>
        <w:t>onderscheiden verschijningen gedurende de veertig dagen voor zijn hemelvaart. Wij behoeven dus niet te aarzelen om te gel</w:t>
      </w:r>
      <w:r>
        <w:rPr>
          <w:lang w:eastAsia="en-US"/>
        </w:rPr>
        <w:t>ove</w:t>
      </w:r>
      <w:r w:rsidRPr="002E666E">
        <w:rPr>
          <w:lang w:eastAsia="en-US"/>
        </w:rPr>
        <w:t>n, dat Hij</w:t>
      </w:r>
      <w:r>
        <w:rPr>
          <w:lang w:eastAsia="en-US"/>
        </w:rPr>
        <w:t xml:space="preserve"> zod</w:t>
      </w:r>
      <w:r w:rsidRPr="002E666E">
        <w:rPr>
          <w:lang w:eastAsia="en-US"/>
        </w:rPr>
        <w:t xml:space="preserve">anig verschijnen kon, dat zelfs iemand als Maria Hem niet dadelijk herkende, of dat Hij </w:t>
      </w:r>
      <w:r>
        <w:rPr>
          <w:lang w:eastAsia="en-US"/>
        </w:rPr>
        <w:t>haar oge</w:t>
      </w:r>
      <w:r w:rsidRPr="002E666E">
        <w:rPr>
          <w:lang w:eastAsia="en-US"/>
        </w:rPr>
        <w:t>n kon houden,</w:t>
      </w:r>
      <w:r>
        <w:rPr>
          <w:lang w:eastAsia="en-US"/>
        </w:rPr>
        <w:t xml:space="preserve"> zod</w:t>
      </w:r>
      <w:r w:rsidRPr="002E666E">
        <w:rPr>
          <w:lang w:eastAsia="en-US"/>
        </w:rPr>
        <w:t>at zij Hem niet kon onderkennen; zelfs al stond Hij dicht bij haar.</w:t>
      </w:r>
    </w:p>
    <w:p w:rsidR="00EF4F17" w:rsidRPr="00EF4F17" w:rsidRDefault="00EF4F17" w:rsidP="001F04AF">
      <w:pPr>
        <w:jc w:val="both"/>
        <w:rPr>
          <w:b/>
          <w:lang w:eastAsia="en-US"/>
        </w:rPr>
      </w:pPr>
    </w:p>
    <w:p w:rsidR="00EF4F17" w:rsidRPr="00EF4F17" w:rsidRDefault="00EF4F17" w:rsidP="00EC0652">
      <w:pPr>
        <w:pStyle w:val="Heading3"/>
      </w:pPr>
      <w:r w:rsidRPr="00EF4F17">
        <w:t>AANTEKENINGEN</w:t>
      </w:r>
    </w:p>
    <w:p w:rsidR="0071002D" w:rsidRPr="002E666E" w:rsidRDefault="0071002D" w:rsidP="001F04AF">
      <w:pPr>
        <w:jc w:val="both"/>
        <w:rPr>
          <w:lang w:eastAsia="en-US"/>
        </w:rPr>
      </w:pPr>
      <w:r w:rsidRPr="00EF4F17">
        <w:rPr>
          <w:i/>
          <w:lang w:eastAsia="en-US"/>
        </w:rPr>
        <w:t>15. Jezus zei.... wat weent gij, wie zoekt gij?</w:t>
      </w:r>
      <w:r w:rsidR="00896977">
        <w:rPr>
          <w:lang w:eastAsia="en-US"/>
        </w:rPr>
        <w:t xml:space="preserve"> - </w:t>
      </w:r>
      <w:r w:rsidRPr="002E666E">
        <w:rPr>
          <w:lang w:eastAsia="en-US"/>
        </w:rPr>
        <w:t>Hij sprak haar aan met voorkomende liefde, deed dezelfde vraag als de engelen, doch met</w:t>
      </w:r>
      <w:r>
        <w:rPr>
          <w:lang w:eastAsia="en-US"/>
        </w:rPr>
        <w:t xml:space="preserve"> een </w:t>
      </w:r>
      <w:r w:rsidRPr="002E666E">
        <w:rPr>
          <w:lang w:eastAsia="en-US"/>
        </w:rPr>
        <w:t xml:space="preserve">belangrijke er bij. Beide vragen moesten dienen om haar in gedachtenis te brengen wat de </w:t>
      </w:r>
      <w:r>
        <w:rPr>
          <w:lang w:eastAsia="en-US"/>
        </w:rPr>
        <w:t>Heere</w:t>
      </w:r>
      <w:r w:rsidRPr="002E666E">
        <w:rPr>
          <w:lang w:eastAsia="en-US"/>
        </w:rPr>
        <w:t xml:space="preserve"> vooraf van zijn lijden en opstanding voorzegd had.</w:t>
      </w:r>
    </w:p>
    <w:p w:rsidR="0071002D" w:rsidRPr="002E666E" w:rsidRDefault="0071002D" w:rsidP="001F04AF">
      <w:pPr>
        <w:jc w:val="both"/>
        <w:rPr>
          <w:lang w:eastAsia="en-US"/>
        </w:rPr>
      </w:pPr>
      <w:r w:rsidRPr="002E666E">
        <w:rPr>
          <w:lang w:eastAsia="en-US"/>
        </w:rPr>
        <w:t xml:space="preserve">Zij, </w:t>
      </w:r>
      <w:r>
        <w:rPr>
          <w:lang w:eastAsia="en-US"/>
        </w:rPr>
        <w:t>mene</w:t>
      </w:r>
      <w:r w:rsidRPr="002E666E">
        <w:rPr>
          <w:lang w:eastAsia="en-US"/>
        </w:rPr>
        <w:t>n</w:t>
      </w:r>
      <w:r>
        <w:rPr>
          <w:lang w:eastAsia="en-US"/>
        </w:rPr>
        <w:t>de</w:t>
      </w:r>
      <w:r w:rsidRPr="002E666E">
        <w:rPr>
          <w:lang w:eastAsia="en-US"/>
        </w:rPr>
        <w:t>, dat het de hovenier was, enz.</w:t>
      </w:r>
      <w:r w:rsidR="00896977">
        <w:rPr>
          <w:lang w:eastAsia="en-US"/>
        </w:rPr>
        <w:t xml:space="preserve"> - </w:t>
      </w:r>
      <w:r w:rsidRPr="002E666E">
        <w:rPr>
          <w:lang w:eastAsia="en-US"/>
        </w:rPr>
        <w:t>Maria noemt</w:t>
      </w:r>
      <w:r>
        <w:rPr>
          <w:lang w:eastAsia="en-US"/>
        </w:rPr>
        <w:t xml:space="preserve"> de </w:t>
      </w:r>
      <w:r w:rsidRPr="002E666E">
        <w:rPr>
          <w:lang w:eastAsia="en-US"/>
        </w:rPr>
        <w:t xml:space="preserve">naam baars </w:t>
      </w:r>
      <w:r>
        <w:rPr>
          <w:lang w:eastAsia="en-US"/>
        </w:rPr>
        <w:t>Heere</w:t>
      </w:r>
      <w:r w:rsidRPr="002E666E">
        <w:rPr>
          <w:lang w:eastAsia="en-US"/>
        </w:rPr>
        <w:t>n niet</w:t>
      </w:r>
      <w:r>
        <w:rPr>
          <w:lang w:eastAsia="en-US"/>
        </w:rPr>
        <w:t>. Z</w:t>
      </w:r>
      <w:r w:rsidRPr="002E666E">
        <w:rPr>
          <w:lang w:eastAsia="en-US"/>
        </w:rPr>
        <w:t>ij zegt tot</w:t>
      </w:r>
      <w:r>
        <w:rPr>
          <w:lang w:eastAsia="en-US"/>
        </w:rPr>
        <w:t xml:space="preserve"> de </w:t>
      </w:r>
      <w:r w:rsidRPr="002E666E">
        <w:rPr>
          <w:lang w:eastAsia="en-US"/>
        </w:rPr>
        <w:t xml:space="preserve">gewaande hovenier slechts </w:t>
      </w:r>
      <w:r>
        <w:rPr>
          <w:lang w:eastAsia="en-US"/>
        </w:rPr>
        <w:t>"</w:t>
      </w:r>
      <w:r w:rsidRPr="002E666E">
        <w:rPr>
          <w:lang w:eastAsia="en-US"/>
        </w:rPr>
        <w:t>Hem." Zij is</w:t>
      </w:r>
      <w:r>
        <w:rPr>
          <w:lang w:eastAsia="en-US"/>
        </w:rPr>
        <w:t xml:space="preserve"> zo </w:t>
      </w:r>
      <w:r w:rsidRPr="002E666E">
        <w:rPr>
          <w:lang w:eastAsia="en-US"/>
        </w:rPr>
        <w:t xml:space="preserve">vol van Hem, dat zij niet anders kan denken of de hovenier weet </w:t>
      </w:r>
      <w:r>
        <w:rPr>
          <w:lang w:eastAsia="en-US"/>
        </w:rPr>
        <w:t xml:space="preserve">wie </w:t>
      </w:r>
      <w:r w:rsidRPr="002E666E">
        <w:rPr>
          <w:lang w:eastAsia="en-US"/>
        </w:rPr>
        <w:t xml:space="preserve">zij bedoelt. Haar zeggen, dat zij Hem zal </w:t>
      </w:r>
      <w:r>
        <w:rPr>
          <w:lang w:eastAsia="en-US"/>
        </w:rPr>
        <w:t>"</w:t>
      </w:r>
      <w:r w:rsidRPr="002E666E">
        <w:rPr>
          <w:lang w:eastAsia="en-US"/>
        </w:rPr>
        <w:t xml:space="preserve">wegnemen", bewijst </w:t>
      </w:r>
      <w:r>
        <w:rPr>
          <w:lang w:eastAsia="en-US"/>
        </w:rPr>
        <w:t xml:space="preserve">haar </w:t>
      </w:r>
      <w:r w:rsidRPr="002E666E">
        <w:rPr>
          <w:lang w:eastAsia="en-US"/>
        </w:rPr>
        <w:t>hartstochtelijke liefde.</w:t>
      </w:r>
      <w:r w:rsidR="00896977">
        <w:rPr>
          <w:lang w:eastAsia="en-US"/>
        </w:rPr>
        <w:t xml:space="preserve"> - </w:t>
      </w:r>
      <w:r w:rsidRPr="002E666E">
        <w:rPr>
          <w:lang w:eastAsia="en-US"/>
        </w:rPr>
        <w:t>Luther t</w:t>
      </w:r>
      <w:r>
        <w:rPr>
          <w:lang w:eastAsia="en-US"/>
        </w:rPr>
        <w:t>eke</w:t>
      </w:r>
      <w:r w:rsidRPr="002E666E">
        <w:rPr>
          <w:lang w:eastAsia="en-US"/>
        </w:rPr>
        <w:t xml:space="preserve">nt bij dat vers aan: </w:t>
      </w:r>
      <w:r>
        <w:rPr>
          <w:lang w:eastAsia="en-US"/>
        </w:rPr>
        <w:t>"</w:t>
      </w:r>
      <w:r w:rsidRPr="002E666E">
        <w:rPr>
          <w:lang w:eastAsia="en-US"/>
        </w:rPr>
        <w:t>Maria's hart was</w:t>
      </w:r>
      <w:r>
        <w:rPr>
          <w:lang w:eastAsia="en-US"/>
        </w:rPr>
        <w:t xml:space="preserve"> zo </w:t>
      </w:r>
      <w:r w:rsidRPr="002E666E">
        <w:rPr>
          <w:lang w:eastAsia="en-US"/>
        </w:rPr>
        <w:t>vol van Christus en denken aan Christus, dat zij niets anders hoorde of zag</w:t>
      </w:r>
      <w:r>
        <w:rPr>
          <w:lang w:eastAsia="en-US"/>
        </w:rPr>
        <w:t>. Z</w:t>
      </w:r>
      <w:r w:rsidRPr="002E666E">
        <w:rPr>
          <w:lang w:eastAsia="en-US"/>
        </w:rPr>
        <w:t>ij stond alleen bij het graf</w:t>
      </w:r>
      <w:r>
        <w:rPr>
          <w:lang w:eastAsia="en-US"/>
        </w:rPr>
        <w:t>. Z</w:t>
      </w:r>
      <w:r w:rsidRPr="002E666E">
        <w:rPr>
          <w:lang w:eastAsia="en-US"/>
        </w:rPr>
        <w:t>ij wordt niet bevreesd door het zien van engelen</w:t>
      </w:r>
      <w:r>
        <w:rPr>
          <w:lang w:eastAsia="en-US"/>
        </w:rPr>
        <w:t>. Z</w:t>
      </w:r>
      <w:r w:rsidRPr="002E666E">
        <w:rPr>
          <w:lang w:eastAsia="en-US"/>
        </w:rPr>
        <w:t>ij spreekt Christus,</w:t>
      </w:r>
      <w:r>
        <w:rPr>
          <w:lang w:eastAsia="en-US"/>
        </w:rPr>
        <w:t xml:space="preserve"> die </w:t>
      </w:r>
      <w:r w:rsidRPr="002E666E">
        <w:rPr>
          <w:lang w:eastAsia="en-US"/>
        </w:rPr>
        <w:t>zij meent de hovenier te zijn, plotseling aan; en is Hij weggedragen, dan is zij gereed om Hem weer in het graf te leggen."</w:t>
      </w:r>
    </w:p>
    <w:p w:rsidR="00EF4F17" w:rsidRDefault="00EF4F17" w:rsidP="001F04AF">
      <w:pPr>
        <w:jc w:val="both"/>
        <w:rPr>
          <w:lang w:eastAsia="en-US"/>
        </w:rPr>
      </w:pPr>
    </w:p>
    <w:p w:rsidR="00EF4F17" w:rsidRDefault="0071002D" w:rsidP="001F04AF">
      <w:pPr>
        <w:jc w:val="both"/>
        <w:rPr>
          <w:lang w:eastAsia="en-US"/>
        </w:rPr>
      </w:pPr>
      <w:r w:rsidRPr="002E666E">
        <w:rPr>
          <w:lang w:eastAsia="en-US"/>
        </w:rPr>
        <w:t xml:space="preserve">16. </w:t>
      </w:r>
      <w:r>
        <w:rPr>
          <w:lang w:eastAsia="en-US"/>
        </w:rPr>
        <w:t>Jezus zei</w:t>
      </w:r>
      <w:r w:rsidRPr="002E666E">
        <w:rPr>
          <w:lang w:eastAsia="en-US"/>
        </w:rPr>
        <w:t xml:space="preserve"> tot haar: Maria...</w:t>
      </w:r>
      <w:r>
        <w:rPr>
          <w:lang w:eastAsia="en-US"/>
        </w:rPr>
        <w:t>. Z</w:t>
      </w:r>
      <w:r w:rsidRPr="002E666E">
        <w:rPr>
          <w:lang w:eastAsia="en-US"/>
        </w:rPr>
        <w:t>ich om</w:t>
      </w:r>
      <w:r>
        <w:rPr>
          <w:lang w:eastAsia="en-US"/>
        </w:rPr>
        <w:t>kere</w:t>
      </w:r>
      <w:r w:rsidRPr="002E666E">
        <w:rPr>
          <w:lang w:eastAsia="en-US"/>
        </w:rPr>
        <w:t>nde.... Rabbouni.</w:t>
      </w:r>
      <w:r w:rsidR="00896977">
        <w:rPr>
          <w:lang w:eastAsia="en-US"/>
        </w:rPr>
        <w:t xml:space="preserve"> - </w:t>
      </w:r>
      <w:r w:rsidRPr="002E666E">
        <w:rPr>
          <w:lang w:eastAsia="en-US"/>
        </w:rPr>
        <w:t xml:space="preserve">Een enkel woord was genoeg, om haar de </w:t>
      </w:r>
      <w:r>
        <w:rPr>
          <w:lang w:eastAsia="en-US"/>
        </w:rPr>
        <w:t>oge</w:t>
      </w:r>
      <w:r w:rsidRPr="002E666E">
        <w:rPr>
          <w:lang w:eastAsia="en-US"/>
        </w:rPr>
        <w:t>n te openen, om haar het gr</w:t>
      </w:r>
      <w:r>
        <w:rPr>
          <w:lang w:eastAsia="en-US"/>
        </w:rPr>
        <w:t>ote</w:t>
      </w:r>
      <w:r w:rsidRPr="002E666E">
        <w:rPr>
          <w:lang w:eastAsia="en-US"/>
        </w:rPr>
        <w:t xml:space="preserve"> feit te openbaren, dat haar </w:t>
      </w:r>
      <w:r>
        <w:rPr>
          <w:lang w:eastAsia="en-US"/>
        </w:rPr>
        <w:t>Heere</w:t>
      </w:r>
      <w:r w:rsidRPr="002E666E">
        <w:rPr>
          <w:lang w:eastAsia="en-US"/>
        </w:rPr>
        <w:t xml:space="preserve"> niet dood, maar levend was. Onder</w:t>
      </w:r>
      <w:r>
        <w:rPr>
          <w:lang w:eastAsia="en-US"/>
        </w:rPr>
        <w:t xml:space="preserve"> de </w:t>
      </w:r>
      <w:r w:rsidRPr="002E666E">
        <w:rPr>
          <w:lang w:eastAsia="en-US"/>
        </w:rPr>
        <w:t>indruk van</w:t>
      </w:r>
      <w:r>
        <w:rPr>
          <w:lang w:eastAsia="en-US"/>
        </w:rPr>
        <w:t xml:space="preserve"> zo'n </w:t>
      </w:r>
      <w:r w:rsidRPr="002E666E">
        <w:rPr>
          <w:lang w:eastAsia="en-US"/>
        </w:rPr>
        <w:t xml:space="preserve">verbazingwekkende omkeer in </w:t>
      </w:r>
      <w:r>
        <w:rPr>
          <w:lang w:eastAsia="en-US"/>
        </w:rPr>
        <w:t xml:space="preserve">haar </w:t>
      </w:r>
      <w:r w:rsidRPr="002E666E">
        <w:rPr>
          <w:lang w:eastAsia="en-US"/>
        </w:rPr>
        <w:t>m</w:t>
      </w:r>
      <w:r>
        <w:rPr>
          <w:lang w:eastAsia="en-US"/>
        </w:rPr>
        <w:t>eni</w:t>
      </w:r>
      <w:r w:rsidRPr="002E666E">
        <w:rPr>
          <w:lang w:eastAsia="en-US"/>
        </w:rPr>
        <w:t>ng, welken de</w:t>
      </w:r>
      <w:r>
        <w:rPr>
          <w:lang w:eastAsia="en-US"/>
        </w:rPr>
        <w:t xml:space="preserve"> zo </w:t>
      </w:r>
      <w:r w:rsidRPr="002E666E">
        <w:rPr>
          <w:lang w:eastAsia="en-US"/>
        </w:rPr>
        <w:t xml:space="preserve">geliefde stem had veroorzaakt, kon zij haar gevoel slechts in ben hartstochtelijk woord: </w:t>
      </w:r>
      <w:r>
        <w:rPr>
          <w:lang w:eastAsia="en-US"/>
        </w:rPr>
        <w:t>"</w:t>
      </w:r>
      <w:r w:rsidRPr="002E666E">
        <w:rPr>
          <w:lang w:eastAsia="en-US"/>
        </w:rPr>
        <w:t>Rabbouni" uitdrukken. [</w:t>
      </w:r>
    </w:p>
    <w:p w:rsidR="0071002D" w:rsidRPr="002E666E" w:rsidRDefault="0071002D" w:rsidP="001F04AF">
      <w:pPr>
        <w:jc w:val="both"/>
        <w:rPr>
          <w:lang w:eastAsia="en-US"/>
        </w:rPr>
      </w:pPr>
      <w:r w:rsidRPr="002E666E">
        <w:rPr>
          <w:lang w:eastAsia="en-US"/>
        </w:rPr>
        <w:t xml:space="preserve">Letterlijk werd hier vervuld wat </w:t>
      </w:r>
      <w:r>
        <w:rPr>
          <w:lang w:eastAsia="en-US"/>
        </w:rPr>
        <w:t>Jezus</w:t>
      </w:r>
      <w:r w:rsidRPr="002E666E">
        <w:rPr>
          <w:lang w:eastAsia="en-US"/>
        </w:rPr>
        <w:t xml:space="preserve"> van</w:t>
      </w:r>
      <w:r>
        <w:rPr>
          <w:lang w:eastAsia="en-US"/>
        </w:rPr>
        <w:t xml:space="preserve"> Zijn schapen</w:t>
      </w:r>
      <w:r w:rsidRPr="002E666E">
        <w:rPr>
          <w:lang w:eastAsia="en-US"/>
        </w:rPr>
        <w:t xml:space="preserve"> gezegd had: Joh. 10</w:t>
      </w:r>
      <w:r>
        <w:rPr>
          <w:lang w:eastAsia="en-US"/>
        </w:rPr>
        <w:t>:</w:t>
      </w:r>
      <w:r w:rsidRPr="002E666E">
        <w:rPr>
          <w:lang w:eastAsia="en-US"/>
        </w:rPr>
        <w:t xml:space="preserve"> 8, 4, 14.</w:t>
      </w:r>
      <w:r w:rsidR="00896977">
        <w:rPr>
          <w:lang w:eastAsia="en-US"/>
        </w:rPr>
        <w:t xml:space="preserve"> - </w:t>
      </w:r>
      <w:r w:rsidRPr="002E666E">
        <w:rPr>
          <w:lang w:eastAsia="en-US"/>
        </w:rPr>
        <w:t xml:space="preserve">Godet zegt: </w:t>
      </w:r>
      <w:r>
        <w:rPr>
          <w:lang w:eastAsia="en-US"/>
        </w:rPr>
        <w:t>"</w:t>
      </w:r>
      <w:r w:rsidRPr="002E666E">
        <w:rPr>
          <w:lang w:eastAsia="en-US"/>
        </w:rPr>
        <w:t>In</w:t>
      </w:r>
      <w:r>
        <w:rPr>
          <w:lang w:eastAsia="en-US"/>
        </w:rPr>
        <w:t xml:space="preserve"> de </w:t>
      </w:r>
      <w:r w:rsidRPr="002E666E">
        <w:rPr>
          <w:lang w:eastAsia="en-US"/>
        </w:rPr>
        <w:t>naam van Maria,</w:t>
      </w:r>
      <w:r>
        <w:rPr>
          <w:lang w:eastAsia="en-US"/>
        </w:rPr>
        <w:t xml:space="preserve"> zoals</w:t>
      </w:r>
      <w:r w:rsidRPr="002E666E">
        <w:rPr>
          <w:lang w:eastAsia="en-US"/>
        </w:rPr>
        <w:t xml:space="preserve"> Hij</w:t>
      </w:r>
      <w:r>
        <w:rPr>
          <w:lang w:eastAsia="en-US"/>
        </w:rPr>
        <w:t xml:space="preserve"> die </w:t>
      </w:r>
      <w:r w:rsidRPr="002E666E">
        <w:rPr>
          <w:lang w:eastAsia="en-US"/>
        </w:rPr>
        <w:t xml:space="preserve">op dit ogenblik uitspreekt, geeft Hij alles te kennen, wat zij voor Hem, alles Wat Hij voor haar is. Uit het woord </w:t>
      </w:r>
      <w:r>
        <w:rPr>
          <w:lang w:eastAsia="en-US"/>
        </w:rPr>
        <w:t>"</w:t>
      </w:r>
      <w:r w:rsidRPr="002E666E">
        <w:rPr>
          <w:lang w:eastAsia="en-US"/>
        </w:rPr>
        <w:t>zich om</w:t>
      </w:r>
      <w:r>
        <w:rPr>
          <w:lang w:eastAsia="en-US"/>
        </w:rPr>
        <w:t>kere</w:t>
      </w:r>
      <w:r w:rsidRPr="002E666E">
        <w:rPr>
          <w:lang w:eastAsia="en-US"/>
        </w:rPr>
        <w:t xml:space="preserve">nde" volgt, dat zij </w:t>
      </w:r>
      <w:r>
        <w:rPr>
          <w:lang w:eastAsia="en-US"/>
        </w:rPr>
        <w:t xml:space="preserve">haar </w:t>
      </w:r>
      <w:r w:rsidRPr="002E666E">
        <w:rPr>
          <w:lang w:eastAsia="en-US"/>
        </w:rPr>
        <w:t>blikken andermaal op het graf gewend had. En nu, terwijl zij op het h</w:t>
      </w:r>
      <w:r>
        <w:rPr>
          <w:lang w:eastAsia="en-US"/>
        </w:rPr>
        <w:t>ore</w:t>
      </w:r>
      <w:r w:rsidRPr="002E666E">
        <w:rPr>
          <w:lang w:eastAsia="en-US"/>
        </w:rPr>
        <w:t xml:space="preserve">n van deze bekende stem tot in het diepst harer ziel trilt, legt zij, op </w:t>
      </w:r>
      <w:r>
        <w:rPr>
          <w:lang w:eastAsia="en-US"/>
        </w:rPr>
        <w:t xml:space="preserve">haar </w:t>
      </w:r>
      <w:r w:rsidRPr="002E666E">
        <w:rPr>
          <w:lang w:eastAsia="en-US"/>
        </w:rPr>
        <w:t>beurt, geheel haar wezen in</w:t>
      </w:r>
      <w:r>
        <w:rPr>
          <w:lang w:eastAsia="en-US"/>
        </w:rPr>
        <w:t xml:space="preserve"> de </w:t>
      </w:r>
      <w:r w:rsidRPr="002E666E">
        <w:rPr>
          <w:lang w:eastAsia="en-US"/>
        </w:rPr>
        <w:t>kreet</w:t>
      </w:r>
      <w:r>
        <w:rPr>
          <w:lang w:eastAsia="en-US"/>
        </w:rPr>
        <w:t>:</w:t>
      </w:r>
      <w:r w:rsidRPr="002E666E">
        <w:rPr>
          <w:lang w:eastAsia="en-US"/>
        </w:rPr>
        <w:t xml:space="preserve"> </w:t>
      </w:r>
      <w:r>
        <w:rPr>
          <w:lang w:eastAsia="en-US"/>
        </w:rPr>
        <w:t>"</w:t>
      </w:r>
      <w:r w:rsidRPr="002E666E">
        <w:rPr>
          <w:lang w:eastAsia="en-US"/>
        </w:rPr>
        <w:t>mijn Meester," en werpt zich aan</w:t>
      </w:r>
      <w:r>
        <w:rPr>
          <w:lang w:eastAsia="en-US"/>
        </w:rPr>
        <w:t xml:space="preserve"> zijn </w:t>
      </w:r>
      <w:r w:rsidRPr="002E666E">
        <w:rPr>
          <w:lang w:eastAsia="en-US"/>
        </w:rPr>
        <w:t xml:space="preserve">voeten, gelijk uit vs. 17 blijkt. Rabbouni, dat alleen hier en </w:t>
      </w:r>
      <w:r>
        <w:rPr>
          <w:lang w:eastAsia="en-US"/>
        </w:rPr>
        <w:t xml:space="preserve">Markus </w:t>
      </w:r>
      <w:r w:rsidRPr="002E666E">
        <w:rPr>
          <w:lang w:eastAsia="en-US"/>
        </w:rPr>
        <w:t>10</w:t>
      </w:r>
      <w:r>
        <w:rPr>
          <w:lang w:eastAsia="en-US"/>
        </w:rPr>
        <w:t>:</w:t>
      </w:r>
      <w:r w:rsidRPr="002E666E">
        <w:rPr>
          <w:lang w:eastAsia="en-US"/>
        </w:rPr>
        <w:t xml:space="preserve"> 51 voorkomt, is van </w:t>
      </w:r>
      <w:r>
        <w:rPr>
          <w:lang w:eastAsia="en-US"/>
        </w:rPr>
        <w:t>"</w:t>
      </w:r>
      <w:r w:rsidRPr="002E666E">
        <w:rPr>
          <w:lang w:eastAsia="en-US"/>
        </w:rPr>
        <w:t>Rabban" afgeleid.]</w:t>
      </w:r>
    </w:p>
    <w:p w:rsidR="003B7100" w:rsidRDefault="003B7100" w:rsidP="001F04AF">
      <w:pPr>
        <w:jc w:val="both"/>
        <w:rPr>
          <w:lang w:eastAsia="en-US"/>
        </w:rPr>
      </w:pPr>
    </w:p>
    <w:p w:rsidR="00EF4F17" w:rsidRDefault="0071002D" w:rsidP="001F04AF">
      <w:pPr>
        <w:jc w:val="both"/>
        <w:rPr>
          <w:lang w:eastAsia="en-US"/>
        </w:rPr>
      </w:pPr>
      <w:r w:rsidRPr="002E666E">
        <w:rPr>
          <w:lang w:eastAsia="en-US"/>
        </w:rPr>
        <w:t xml:space="preserve">17. </w:t>
      </w:r>
      <w:r>
        <w:rPr>
          <w:lang w:eastAsia="en-US"/>
        </w:rPr>
        <w:t>Jezus zei</w:t>
      </w:r>
      <w:r w:rsidRPr="002E666E">
        <w:rPr>
          <w:lang w:eastAsia="en-US"/>
        </w:rPr>
        <w:t>.... Raak Mij niet aan.</w:t>
      </w:r>
      <w:r w:rsidR="00896977">
        <w:rPr>
          <w:lang w:eastAsia="en-US"/>
        </w:rPr>
        <w:t xml:space="preserve"> - </w:t>
      </w:r>
      <w:r w:rsidRPr="002E666E">
        <w:rPr>
          <w:lang w:eastAsia="en-US"/>
        </w:rPr>
        <w:t>Dit gezegde van</w:t>
      </w:r>
      <w:r>
        <w:rPr>
          <w:lang w:eastAsia="en-US"/>
        </w:rPr>
        <w:t xml:space="preserve"> de Heere</w:t>
      </w:r>
      <w:r w:rsidRPr="002E666E">
        <w:rPr>
          <w:lang w:eastAsia="en-US"/>
        </w:rPr>
        <w:t xml:space="preserve"> heeft</w:t>
      </w:r>
      <w:r>
        <w:rPr>
          <w:lang w:eastAsia="en-US"/>
        </w:rPr>
        <w:t xml:space="preserve"> de </w:t>
      </w:r>
      <w:r w:rsidRPr="002E666E">
        <w:rPr>
          <w:lang w:eastAsia="en-US"/>
        </w:rPr>
        <w:t xml:space="preserve">Schriftuitleggers veel moeite gekost. Vooraf houde men in het oog, dat met dit zeggen de </w:t>
      </w:r>
      <w:r>
        <w:rPr>
          <w:lang w:eastAsia="en-US"/>
        </w:rPr>
        <w:t>Heere</w:t>
      </w:r>
      <w:r w:rsidRPr="002E666E">
        <w:rPr>
          <w:lang w:eastAsia="en-US"/>
        </w:rPr>
        <w:t xml:space="preserve"> niet heeft bedoeld dat er iets zondigs in Maria's aanraken van 's </w:t>
      </w:r>
      <w:r>
        <w:rPr>
          <w:lang w:eastAsia="en-US"/>
        </w:rPr>
        <w:t>Heere</w:t>
      </w:r>
      <w:r w:rsidRPr="002E666E">
        <w:rPr>
          <w:lang w:eastAsia="en-US"/>
        </w:rPr>
        <w:t>n verrezen lichaam zon gelegen zijn. Dit alleen, dat Hij, weinige minuten na dit onderhoud met Maria, de andere vro</w:t>
      </w:r>
      <w:r>
        <w:rPr>
          <w:lang w:eastAsia="en-US"/>
        </w:rPr>
        <w:t>uw</w:t>
      </w:r>
      <w:r w:rsidRPr="002E666E">
        <w:rPr>
          <w:lang w:eastAsia="en-US"/>
        </w:rPr>
        <w:t>, die bij het graf geweest waren, toeliet, dat zij</w:t>
      </w:r>
      <w:r>
        <w:rPr>
          <w:lang w:eastAsia="en-US"/>
        </w:rPr>
        <w:t xml:space="preserve"> zijn </w:t>
      </w:r>
      <w:r w:rsidRPr="002E666E">
        <w:rPr>
          <w:lang w:eastAsia="en-US"/>
        </w:rPr>
        <w:t>voeten grepen (Matth. 28</w:t>
      </w:r>
      <w:r>
        <w:rPr>
          <w:lang w:eastAsia="en-US"/>
        </w:rPr>
        <w:t>:</w:t>
      </w:r>
      <w:r w:rsidRPr="002E666E">
        <w:rPr>
          <w:lang w:eastAsia="en-US"/>
        </w:rPr>
        <w:t xml:space="preserve"> 9), bewijst het. Meer nog, duizenden avond,</w:t>
      </w:r>
      <w:r>
        <w:rPr>
          <w:lang w:eastAsia="en-US"/>
        </w:rPr>
        <w:t xml:space="preserve"> zei</w:t>
      </w:r>
      <w:r w:rsidRPr="002E666E">
        <w:rPr>
          <w:lang w:eastAsia="en-US"/>
        </w:rPr>
        <w:t xml:space="preserve"> Hij tot de bijeenvergaderde apostelen</w:t>
      </w:r>
      <w:r>
        <w:rPr>
          <w:lang w:eastAsia="en-US"/>
        </w:rPr>
        <w:t>:</w:t>
      </w:r>
      <w:r w:rsidRPr="002E666E">
        <w:rPr>
          <w:lang w:eastAsia="en-US"/>
        </w:rPr>
        <w:t xml:space="preserve"> </w:t>
      </w:r>
      <w:r>
        <w:rPr>
          <w:lang w:eastAsia="en-US"/>
        </w:rPr>
        <w:t>"</w:t>
      </w:r>
      <w:r w:rsidRPr="002E666E">
        <w:rPr>
          <w:lang w:eastAsia="en-US"/>
        </w:rPr>
        <w:t xml:space="preserve">Tast Mij aan", en een week daarna tot Thomas: </w:t>
      </w:r>
      <w:r>
        <w:rPr>
          <w:lang w:eastAsia="en-US"/>
        </w:rPr>
        <w:t>"</w:t>
      </w:r>
      <w:r w:rsidRPr="002E666E">
        <w:rPr>
          <w:lang w:eastAsia="en-US"/>
        </w:rPr>
        <w:t>Breng</w:t>
      </w:r>
      <w:r>
        <w:rPr>
          <w:lang w:eastAsia="en-US"/>
        </w:rPr>
        <w:t xml:space="preserve"> uw </w:t>
      </w:r>
      <w:r w:rsidRPr="002E666E">
        <w:rPr>
          <w:lang w:eastAsia="en-US"/>
        </w:rPr>
        <w:t>hand en</w:t>
      </w:r>
      <w:r w:rsidR="00EF4F17">
        <w:rPr>
          <w:lang w:eastAsia="en-US"/>
        </w:rPr>
        <w:t xml:space="preserve"> </w:t>
      </w:r>
      <w:r w:rsidRPr="002E666E">
        <w:rPr>
          <w:lang w:eastAsia="en-US"/>
        </w:rPr>
        <w:t>steek ze in</w:t>
      </w:r>
      <w:r>
        <w:rPr>
          <w:lang w:eastAsia="en-US"/>
        </w:rPr>
        <w:t xml:space="preserve"> Mijn </w:t>
      </w:r>
      <w:r w:rsidRPr="002E666E">
        <w:rPr>
          <w:lang w:eastAsia="en-US"/>
        </w:rPr>
        <w:t>zijde" (Joh. 20</w:t>
      </w:r>
      <w:r>
        <w:rPr>
          <w:lang w:eastAsia="en-US"/>
        </w:rPr>
        <w:t>:</w:t>
      </w:r>
      <w:r w:rsidRPr="002E666E">
        <w:rPr>
          <w:lang w:eastAsia="en-US"/>
        </w:rPr>
        <w:t xml:space="preserve"> 27). Uit een en ander blijkt, dat het niet verboden was 's </w:t>
      </w:r>
      <w:r>
        <w:rPr>
          <w:lang w:eastAsia="en-US"/>
        </w:rPr>
        <w:t>Heere</w:t>
      </w:r>
      <w:r w:rsidRPr="002E666E">
        <w:rPr>
          <w:lang w:eastAsia="en-US"/>
        </w:rPr>
        <w:t xml:space="preserve">n lichaam </w:t>
      </w:r>
      <w:r>
        <w:rPr>
          <w:lang w:eastAsia="en-US"/>
        </w:rPr>
        <w:t>vóór</w:t>
      </w:r>
      <w:r w:rsidRPr="002E666E">
        <w:rPr>
          <w:lang w:eastAsia="en-US"/>
        </w:rPr>
        <w:t xml:space="preserve"> zijn hemelvaart 'van te raken. Mogen wij niet aannemen, dat een liefdevolle Jood</w:t>
      </w:r>
      <w:r w:rsidR="00EF4F17">
        <w:rPr>
          <w:lang w:eastAsia="en-US"/>
        </w:rPr>
        <w:t>s</w:t>
      </w:r>
      <w:r w:rsidRPr="002E666E">
        <w:rPr>
          <w:lang w:eastAsia="en-US"/>
        </w:rPr>
        <w:t xml:space="preserve">e vrouw, met een rein gemoed voorzeker, zich in een overspannen zalig gevoel aan de voeten des </w:t>
      </w:r>
      <w:r>
        <w:rPr>
          <w:lang w:eastAsia="en-US"/>
        </w:rPr>
        <w:t>Heere</w:t>
      </w:r>
      <w:r w:rsidRPr="002E666E">
        <w:rPr>
          <w:lang w:eastAsia="en-US"/>
        </w:rPr>
        <w:t>n heeft neergeworpen, om Hem te omarmen en te kussen,</w:t>
      </w:r>
      <w:r>
        <w:rPr>
          <w:lang w:eastAsia="en-US"/>
        </w:rPr>
        <w:t xml:space="preserve"> zoals</w:t>
      </w:r>
      <w:r w:rsidRPr="002E666E">
        <w:rPr>
          <w:lang w:eastAsia="en-US"/>
        </w:rPr>
        <w:t xml:space="preserve"> de vrouw in</w:t>
      </w:r>
      <w:r w:rsidR="00EF4F17">
        <w:rPr>
          <w:lang w:eastAsia="en-US"/>
        </w:rPr>
        <w:t xml:space="preserve"> </w:t>
      </w:r>
      <w:r w:rsidRPr="002E666E">
        <w:rPr>
          <w:lang w:eastAsia="en-US"/>
        </w:rPr>
        <w:t xml:space="preserve">Simons huis, als wilde Zij Hem nimmer loslaten? Dan begrijpt men lichtelijk, dat de </w:t>
      </w:r>
      <w:r>
        <w:rPr>
          <w:lang w:eastAsia="en-US"/>
        </w:rPr>
        <w:t>Heere</w:t>
      </w:r>
      <w:r w:rsidRPr="002E666E">
        <w:rPr>
          <w:lang w:eastAsia="en-US"/>
        </w:rPr>
        <w:t>, die alle harten kent, het n</w:t>
      </w:r>
      <w:r>
        <w:rPr>
          <w:lang w:eastAsia="en-US"/>
        </w:rPr>
        <w:t>odi</w:t>
      </w:r>
      <w:r w:rsidRPr="002E666E">
        <w:rPr>
          <w:lang w:eastAsia="en-US"/>
        </w:rPr>
        <w:t xml:space="preserve">g vond haar terug te honden, en daarom tot welzijn van </w:t>
      </w:r>
      <w:r>
        <w:rPr>
          <w:lang w:eastAsia="en-US"/>
        </w:rPr>
        <w:t xml:space="preserve">haar </w:t>
      </w:r>
      <w:r w:rsidRPr="002E666E">
        <w:rPr>
          <w:lang w:eastAsia="en-US"/>
        </w:rPr>
        <w:t>ziel, en niet onvriendelijk,</w:t>
      </w:r>
      <w:r>
        <w:rPr>
          <w:lang w:eastAsia="en-US"/>
        </w:rPr>
        <w:t xml:space="preserve"> zei:</w:t>
      </w:r>
      <w:r w:rsidRPr="002E666E">
        <w:rPr>
          <w:lang w:eastAsia="en-US"/>
        </w:rPr>
        <w:t xml:space="preserve"> </w:t>
      </w:r>
      <w:r>
        <w:rPr>
          <w:lang w:eastAsia="en-US"/>
        </w:rPr>
        <w:t>"</w:t>
      </w:r>
      <w:r w:rsidRPr="002E666E">
        <w:rPr>
          <w:lang w:eastAsia="en-US"/>
        </w:rPr>
        <w:t>Raak Mij niet aan." Niets was beter geschikt, om haar te kal</w:t>
      </w:r>
      <w:r>
        <w:rPr>
          <w:lang w:eastAsia="en-US"/>
        </w:rPr>
        <w:t>mere</w:t>
      </w:r>
      <w:r w:rsidRPr="002E666E">
        <w:rPr>
          <w:lang w:eastAsia="en-US"/>
        </w:rPr>
        <w:t xml:space="preserve">n en haar tot een eerbiedig gevoel terug te brengen van wat zij </w:t>
      </w:r>
      <w:r w:rsidR="00EF4F17">
        <w:rPr>
          <w:lang w:eastAsia="en-US"/>
        </w:rPr>
        <w:t>zich</w:t>
      </w:r>
      <w:r w:rsidRPr="002E666E">
        <w:rPr>
          <w:lang w:eastAsia="en-US"/>
        </w:rPr>
        <w:t>zel</w:t>
      </w:r>
      <w:r w:rsidR="00EF4F17">
        <w:rPr>
          <w:lang w:eastAsia="en-US"/>
        </w:rPr>
        <w:t>f</w:t>
      </w:r>
      <w:r w:rsidRPr="002E666E">
        <w:rPr>
          <w:lang w:eastAsia="en-US"/>
        </w:rPr>
        <w:t xml:space="preserve"> en</w:t>
      </w:r>
      <w:r>
        <w:rPr>
          <w:lang w:eastAsia="en-US"/>
        </w:rPr>
        <w:t xml:space="preserve"> de Heere</w:t>
      </w:r>
      <w:r w:rsidRPr="002E666E">
        <w:rPr>
          <w:lang w:eastAsia="en-US"/>
        </w:rPr>
        <w:t xml:space="preserve"> verschuldigd was.</w:t>
      </w:r>
      <w:r w:rsidR="00896977">
        <w:rPr>
          <w:lang w:eastAsia="en-US"/>
        </w:rPr>
        <w:t xml:space="preserve"> </w:t>
      </w:r>
      <w:r w:rsidR="00EF4F1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[Het </w:t>
      </w:r>
      <w:r>
        <w:rPr>
          <w:lang w:eastAsia="en-US"/>
        </w:rPr>
        <w:t>Grieks</w:t>
      </w:r>
      <w:r w:rsidRPr="002E666E">
        <w:rPr>
          <w:lang w:eastAsia="en-US"/>
        </w:rPr>
        <w:t xml:space="preserve">e woord, hier gebezigd en door </w:t>
      </w:r>
      <w:r>
        <w:rPr>
          <w:lang w:eastAsia="en-US"/>
        </w:rPr>
        <w:t>"</w:t>
      </w:r>
      <w:r w:rsidRPr="002E666E">
        <w:rPr>
          <w:lang w:eastAsia="en-US"/>
        </w:rPr>
        <w:t>aanraken" vertaald, bet</w:t>
      </w:r>
      <w:r>
        <w:rPr>
          <w:lang w:eastAsia="en-US"/>
        </w:rPr>
        <w:t>eke</w:t>
      </w:r>
      <w:r w:rsidRPr="002E666E">
        <w:rPr>
          <w:lang w:eastAsia="en-US"/>
        </w:rPr>
        <w:t>nt niet slechts vasthouden,</w:t>
      </w:r>
      <w:r>
        <w:rPr>
          <w:lang w:eastAsia="en-US"/>
        </w:rPr>
        <w:t xml:space="preserve"> zoals</w:t>
      </w:r>
      <w:r w:rsidRPr="002E666E">
        <w:rPr>
          <w:lang w:eastAsia="en-US"/>
        </w:rPr>
        <w:t xml:space="preserve"> het dat woord bet</w:t>
      </w:r>
      <w:r>
        <w:rPr>
          <w:lang w:eastAsia="en-US"/>
        </w:rPr>
        <w:t>eke</w:t>
      </w:r>
      <w:r w:rsidRPr="002E666E">
        <w:rPr>
          <w:lang w:eastAsia="en-US"/>
        </w:rPr>
        <w:t>nt, hetwelk bij het ontmoeten</w:t>
      </w:r>
      <w:r>
        <w:rPr>
          <w:lang w:eastAsia="en-US"/>
        </w:rPr>
        <w:t xml:space="preserve"> van de </w:t>
      </w:r>
      <w:r w:rsidRPr="002E666E">
        <w:rPr>
          <w:lang w:eastAsia="en-US"/>
        </w:rPr>
        <w:t>vro</w:t>
      </w:r>
      <w:r>
        <w:rPr>
          <w:lang w:eastAsia="en-US"/>
        </w:rPr>
        <w:t>uw</w:t>
      </w:r>
      <w:r w:rsidRPr="002E666E">
        <w:rPr>
          <w:lang w:eastAsia="en-US"/>
        </w:rPr>
        <w:t xml:space="preserve"> (Matth. 28</w:t>
      </w:r>
      <w:r>
        <w:rPr>
          <w:lang w:eastAsia="en-US"/>
        </w:rPr>
        <w:t>:</w:t>
      </w:r>
      <w:r w:rsidRPr="002E666E">
        <w:rPr>
          <w:lang w:eastAsia="en-US"/>
        </w:rPr>
        <w:t xml:space="preserve"> 9) wordt gebruikt, maar </w:t>
      </w:r>
      <w:r>
        <w:rPr>
          <w:lang w:eastAsia="en-US"/>
        </w:rPr>
        <w:t>"</w:t>
      </w:r>
      <w:r w:rsidRPr="002E666E">
        <w:rPr>
          <w:lang w:eastAsia="en-US"/>
        </w:rPr>
        <w:t>vasthechten".]</w:t>
      </w:r>
    </w:p>
    <w:p w:rsidR="00EF4F17" w:rsidRDefault="00EF4F17" w:rsidP="001F04AF">
      <w:pPr>
        <w:jc w:val="both"/>
        <w:rPr>
          <w:lang w:eastAsia="en-US"/>
        </w:rPr>
      </w:pPr>
    </w:p>
    <w:p w:rsidR="00EF4F17" w:rsidRDefault="0071002D" w:rsidP="001F04AF">
      <w:pPr>
        <w:jc w:val="both"/>
        <w:rPr>
          <w:lang w:eastAsia="en-US"/>
        </w:rPr>
      </w:pPr>
      <w:r w:rsidRPr="002E666E">
        <w:rPr>
          <w:lang w:eastAsia="en-US"/>
        </w:rPr>
        <w:t xml:space="preserve">Want Ik ben nog niet opgevaren.... </w:t>
      </w:r>
      <w:r>
        <w:rPr>
          <w:lang w:eastAsia="en-US"/>
        </w:rPr>
        <w:t>Vader</w:t>
      </w:r>
      <w:r w:rsidRPr="002E666E">
        <w:rPr>
          <w:lang w:eastAsia="en-US"/>
        </w:rPr>
        <w:t>.</w:t>
      </w:r>
      <w:r w:rsidR="00896977">
        <w:rPr>
          <w:lang w:eastAsia="en-US"/>
        </w:rPr>
        <w:t xml:space="preserve"> - </w:t>
      </w:r>
      <w:r w:rsidRPr="002E666E">
        <w:rPr>
          <w:lang w:eastAsia="en-US"/>
        </w:rPr>
        <w:t xml:space="preserve">Deze woorden zijn even zwaar als de voorafgaande; en het verband </w:t>
      </w:r>
      <w:r>
        <w:rPr>
          <w:lang w:eastAsia="en-US"/>
        </w:rPr>
        <w:t>tussen</w:t>
      </w:r>
      <w:r w:rsidRPr="002E666E">
        <w:rPr>
          <w:lang w:eastAsia="en-US"/>
        </w:rPr>
        <w:t xml:space="preserve"> beide gezegden is het zwaarst van alle.</w:t>
      </w:r>
      <w:r w:rsidR="00896977">
        <w:rPr>
          <w:lang w:eastAsia="en-US"/>
        </w:rPr>
        <w:t xml:space="preserve"> - </w:t>
      </w:r>
      <w:r w:rsidRPr="002E666E">
        <w:rPr>
          <w:lang w:eastAsia="en-US"/>
        </w:rPr>
        <w:t xml:space="preserve">Sommigen, o. a. Calvijn, </w:t>
      </w:r>
      <w:r>
        <w:rPr>
          <w:lang w:eastAsia="en-US"/>
        </w:rPr>
        <w:t>mene</w:t>
      </w:r>
      <w:r w:rsidRPr="002E666E">
        <w:rPr>
          <w:lang w:eastAsia="en-US"/>
        </w:rPr>
        <w:t xml:space="preserve">n, dat de </w:t>
      </w:r>
      <w:r>
        <w:rPr>
          <w:lang w:eastAsia="en-US"/>
        </w:rPr>
        <w:t>Heere</w:t>
      </w:r>
      <w:r w:rsidRPr="002E666E">
        <w:rPr>
          <w:lang w:eastAsia="en-US"/>
        </w:rPr>
        <w:t xml:space="preserve"> bedoelde, dat zijn werk als Zaligmaker nog niet geheel volbracht was, voor en aleer Hij tot</w:t>
      </w:r>
      <w:r>
        <w:rPr>
          <w:lang w:eastAsia="en-US"/>
        </w:rPr>
        <w:t xml:space="preserve"> de </w:t>
      </w:r>
      <w:r w:rsidRPr="002E666E">
        <w:rPr>
          <w:lang w:eastAsia="en-US"/>
        </w:rPr>
        <w:t>Vader was opgevaren en zijn zetel aan diens rechterhand had ingenomen, en Maria Hem dus niet moest vasthouden, alsof zij Hem voor altijd op aarde wilde houden.</w:t>
      </w:r>
      <w:r w:rsidR="00896977">
        <w:rPr>
          <w:lang w:eastAsia="en-US"/>
        </w:rPr>
        <w:t xml:space="preserve"> </w:t>
      </w:r>
      <w:r w:rsidR="00EF4F17">
        <w:rPr>
          <w:lang w:eastAsia="en-US"/>
        </w:rPr>
        <w:t>–</w:t>
      </w:r>
      <w:r w:rsidR="00896977">
        <w:rPr>
          <w:lang w:eastAsia="en-US"/>
        </w:rPr>
        <w:t xml:space="preserve"> </w:t>
      </w:r>
    </w:p>
    <w:p w:rsidR="0071002D" w:rsidRPr="002E666E" w:rsidRDefault="0071002D" w:rsidP="001F04AF">
      <w:pPr>
        <w:jc w:val="both"/>
        <w:rPr>
          <w:lang w:eastAsia="en-US"/>
        </w:rPr>
      </w:pPr>
      <w:r>
        <w:rPr>
          <w:lang w:eastAsia="en-US"/>
        </w:rPr>
        <w:t>Eni</w:t>
      </w:r>
      <w:r w:rsidRPr="002E666E">
        <w:rPr>
          <w:lang w:eastAsia="en-US"/>
        </w:rPr>
        <w:t>gen</w:t>
      </w:r>
      <w:r>
        <w:rPr>
          <w:lang w:eastAsia="en-US"/>
        </w:rPr>
        <w:t>:</w:t>
      </w:r>
      <w:r w:rsidRPr="002E666E">
        <w:rPr>
          <w:lang w:eastAsia="en-US"/>
        </w:rPr>
        <w:t xml:space="preserve"> dat de </w:t>
      </w:r>
      <w:r>
        <w:rPr>
          <w:lang w:eastAsia="en-US"/>
        </w:rPr>
        <w:t>Heere</w:t>
      </w:r>
      <w:r w:rsidRPr="002E666E">
        <w:rPr>
          <w:lang w:eastAsia="en-US"/>
        </w:rPr>
        <w:t xml:space="preserve"> bedoelde dat Hij nog niet was opgevaren, wat nog veertig dagen duren zou, en zij dus nog tijd genoeg zou hebben om Hem te zien, aan te raken en met Hem om te gaan. Dit is het gevoelen van Beza en Brentius.</w:t>
      </w:r>
      <w:r w:rsidR="00896977">
        <w:rPr>
          <w:lang w:eastAsia="en-US"/>
        </w:rPr>
        <w:t xml:space="preserve"> - </w:t>
      </w:r>
      <w:r w:rsidRPr="002E666E">
        <w:rPr>
          <w:lang w:eastAsia="en-US"/>
        </w:rPr>
        <w:t>Naderen,</w:t>
      </w:r>
      <w:r>
        <w:rPr>
          <w:lang w:eastAsia="en-US"/>
        </w:rPr>
        <w:t xml:space="preserve"> zoals</w:t>
      </w:r>
      <w:r w:rsidRPr="002E666E">
        <w:rPr>
          <w:lang w:eastAsia="en-US"/>
        </w:rPr>
        <w:t xml:space="preserve"> Melanchton, denken, dat de </w:t>
      </w:r>
      <w:r>
        <w:rPr>
          <w:lang w:eastAsia="en-US"/>
        </w:rPr>
        <w:t>Heere</w:t>
      </w:r>
      <w:r w:rsidRPr="002E666E">
        <w:rPr>
          <w:lang w:eastAsia="en-US"/>
        </w:rPr>
        <w:t xml:space="preserve"> zijn </w:t>
      </w:r>
      <w:r>
        <w:rPr>
          <w:lang w:eastAsia="en-US"/>
        </w:rPr>
        <w:t>tweede</w:t>
      </w:r>
      <w:r w:rsidRPr="002E666E">
        <w:rPr>
          <w:lang w:eastAsia="en-US"/>
        </w:rPr>
        <w:t xml:space="preserve"> komst op het oog had, wanneer allen, die Hem op aarde gekend en geliefd hadden, in heilige gemeenschap eeuwig met Hem zullen leven.</w:t>
      </w:r>
      <w:r w:rsidR="00896977">
        <w:rPr>
          <w:lang w:eastAsia="en-US"/>
        </w:rPr>
        <w:t xml:space="preserve"> - </w:t>
      </w:r>
      <w:r w:rsidRPr="002E666E">
        <w:rPr>
          <w:lang w:eastAsia="en-US"/>
        </w:rPr>
        <w:t>Moest ik hier beslissen, dan zou ik aan het gevoelen van Beza de voorkeur geven.</w:t>
      </w:r>
    </w:p>
    <w:p w:rsidR="0071002D" w:rsidRPr="002E666E" w:rsidRDefault="0071002D" w:rsidP="001F04AF">
      <w:pPr>
        <w:jc w:val="both"/>
        <w:rPr>
          <w:lang w:eastAsia="en-US"/>
        </w:rPr>
      </w:pPr>
      <w:r w:rsidRPr="002E666E">
        <w:rPr>
          <w:lang w:eastAsia="en-US"/>
        </w:rPr>
        <w:t>Maar ga....</w:t>
      </w:r>
      <w:r>
        <w:rPr>
          <w:lang w:eastAsia="en-US"/>
        </w:rPr>
        <w:t xml:space="preserve"> Mijn </w:t>
      </w:r>
      <w:r w:rsidRPr="002E666E">
        <w:rPr>
          <w:lang w:eastAsia="en-US"/>
        </w:rPr>
        <w:t>broederen...</w:t>
      </w:r>
      <w:r>
        <w:rPr>
          <w:lang w:eastAsia="en-US"/>
        </w:rPr>
        <w:t>. Z</w:t>
      </w:r>
      <w:r w:rsidRPr="002E666E">
        <w:rPr>
          <w:lang w:eastAsia="en-US"/>
        </w:rPr>
        <w:t>eg hun.</w:t>
      </w:r>
      <w:r w:rsidR="00896977">
        <w:rPr>
          <w:lang w:eastAsia="en-US"/>
        </w:rPr>
        <w:t xml:space="preserve"> - </w:t>
      </w:r>
      <w:r w:rsidRPr="002E666E">
        <w:rPr>
          <w:lang w:eastAsia="en-US"/>
        </w:rPr>
        <w:t>Calvijn verwijst ons zeer gepast naar Ps. 22</w:t>
      </w:r>
      <w:r>
        <w:rPr>
          <w:lang w:eastAsia="en-US"/>
        </w:rPr>
        <w:t>:</w:t>
      </w:r>
      <w:r w:rsidRPr="002E666E">
        <w:rPr>
          <w:lang w:eastAsia="en-US"/>
        </w:rPr>
        <w:t xml:space="preserve"> 23: </w:t>
      </w:r>
      <w:r>
        <w:rPr>
          <w:lang w:eastAsia="en-US"/>
        </w:rPr>
        <w:t xml:space="preserve">"Zo </w:t>
      </w:r>
      <w:r w:rsidRPr="002E666E">
        <w:rPr>
          <w:lang w:eastAsia="en-US"/>
        </w:rPr>
        <w:t>zal ik</w:t>
      </w:r>
      <w:r w:rsidR="00D92D66">
        <w:rPr>
          <w:lang w:eastAsia="en-US"/>
        </w:rPr>
        <w:t xml:space="preserve"> Uw Naam</w:t>
      </w:r>
      <w:r w:rsidR="00FC69B8">
        <w:rPr>
          <w:lang w:eastAsia="en-US"/>
        </w:rPr>
        <w:t xml:space="preserve"> mijn </w:t>
      </w:r>
      <w:r w:rsidRPr="002E666E">
        <w:rPr>
          <w:lang w:eastAsia="en-US"/>
        </w:rPr>
        <w:t>broederen vertellen"</w:t>
      </w:r>
      <w:r>
        <w:rPr>
          <w:lang w:eastAsia="en-US"/>
        </w:rPr>
        <w:t>. Z</w:t>
      </w:r>
      <w:r w:rsidRPr="002E666E">
        <w:rPr>
          <w:lang w:eastAsia="en-US"/>
        </w:rPr>
        <w:t xml:space="preserve">ie ook </w:t>
      </w:r>
      <w:r w:rsidR="00EF4F17">
        <w:rPr>
          <w:lang w:eastAsia="en-US"/>
        </w:rPr>
        <w:t>H</w:t>
      </w:r>
      <w:r w:rsidRPr="002E666E">
        <w:rPr>
          <w:lang w:eastAsia="en-US"/>
        </w:rPr>
        <w:t>ebr. 2</w:t>
      </w:r>
      <w:r>
        <w:rPr>
          <w:lang w:eastAsia="en-US"/>
        </w:rPr>
        <w:t>:</w:t>
      </w:r>
      <w:r w:rsidRPr="002E666E">
        <w:rPr>
          <w:lang w:eastAsia="en-US"/>
        </w:rPr>
        <w:t xml:space="preserve"> 11. Dit is de eerste maal, dat de </w:t>
      </w:r>
      <w:r>
        <w:rPr>
          <w:lang w:eastAsia="en-US"/>
        </w:rPr>
        <w:t>Heere</w:t>
      </w:r>
      <w:r w:rsidRPr="002E666E">
        <w:rPr>
          <w:lang w:eastAsia="en-US"/>
        </w:rPr>
        <w:t xml:space="preserve"> de apostelen</w:t>
      </w:r>
      <w:r>
        <w:rPr>
          <w:lang w:eastAsia="en-US"/>
        </w:rPr>
        <w:t xml:space="preserve"> zijn </w:t>
      </w:r>
      <w:r w:rsidRPr="002E666E">
        <w:rPr>
          <w:lang w:eastAsia="en-US"/>
        </w:rPr>
        <w:t>broederen noemt; [eerst werden zij</w:t>
      </w:r>
      <w:r>
        <w:rPr>
          <w:lang w:eastAsia="en-US"/>
        </w:rPr>
        <w:t xml:space="preserve"> </w:t>
      </w:r>
      <w:r w:rsidR="0027377C">
        <w:rPr>
          <w:lang w:eastAsia="en-US"/>
        </w:rPr>
        <w:t>Zijn discipelen</w:t>
      </w:r>
      <w:r w:rsidRPr="002E666E">
        <w:rPr>
          <w:lang w:eastAsia="en-US"/>
        </w:rPr>
        <w:t xml:space="preserve"> geh</w:t>
      </w:r>
      <w:r>
        <w:rPr>
          <w:lang w:eastAsia="en-US"/>
        </w:rPr>
        <w:t>ete</w:t>
      </w:r>
      <w:r w:rsidRPr="002E666E">
        <w:rPr>
          <w:lang w:eastAsia="en-US"/>
        </w:rPr>
        <w:t xml:space="preserve">n; later, kort </w:t>
      </w:r>
      <w:r>
        <w:rPr>
          <w:lang w:eastAsia="en-US"/>
        </w:rPr>
        <w:t>vóór Zijn dood</w:t>
      </w:r>
      <w:r w:rsidRPr="002E666E">
        <w:rPr>
          <w:lang w:eastAsia="en-US"/>
        </w:rPr>
        <w:t>, noemde Hij hen</w:t>
      </w:r>
      <w:r>
        <w:rPr>
          <w:lang w:eastAsia="en-US"/>
        </w:rPr>
        <w:t xml:space="preserve"> zijn </w:t>
      </w:r>
      <w:r w:rsidRPr="002E666E">
        <w:rPr>
          <w:lang w:eastAsia="en-US"/>
        </w:rPr>
        <w:t>vrienden (Joh. 15</w:t>
      </w:r>
      <w:r>
        <w:rPr>
          <w:lang w:eastAsia="en-US"/>
        </w:rPr>
        <w:t>:</w:t>
      </w:r>
      <w:r w:rsidRPr="002E666E">
        <w:rPr>
          <w:lang w:eastAsia="en-US"/>
        </w:rPr>
        <w:t xml:space="preserve"> 14); nu, na</w:t>
      </w:r>
      <w:r>
        <w:rPr>
          <w:lang w:eastAsia="en-US"/>
        </w:rPr>
        <w:t xml:space="preserve"> zijn </w:t>
      </w:r>
      <w:r w:rsidRPr="002E666E">
        <w:rPr>
          <w:lang w:eastAsia="en-US"/>
        </w:rPr>
        <w:t>opstanding: broederen]. Alles was vergeven en kwijtgescholden. Dit zeggen van</w:t>
      </w:r>
      <w:r>
        <w:rPr>
          <w:lang w:eastAsia="en-US"/>
        </w:rPr>
        <w:t xml:space="preserve"> de Heere</w:t>
      </w:r>
      <w:r w:rsidRPr="002E666E">
        <w:rPr>
          <w:lang w:eastAsia="en-US"/>
        </w:rPr>
        <w:t xml:space="preserve"> is treffend vol wijsheid en goedheid. Wijselijk vermaant Hij Maria</w:t>
      </w:r>
      <w:r>
        <w:rPr>
          <w:lang w:eastAsia="en-US"/>
        </w:rPr>
        <w:t xml:space="preserve"> de </w:t>
      </w:r>
      <w:r w:rsidRPr="002E666E">
        <w:rPr>
          <w:lang w:eastAsia="en-US"/>
        </w:rPr>
        <w:t>tijd niet te verspillen met bewijzen van liefde, maar op te staan en nuttig te zijn. Liefdevol wil Hij, dat aan zijn verstrooide discipelen</w:t>
      </w:r>
      <w:r>
        <w:rPr>
          <w:lang w:eastAsia="en-US"/>
        </w:rPr>
        <w:t xml:space="preserve"> zijn </w:t>
      </w:r>
      <w:r w:rsidRPr="002E666E">
        <w:rPr>
          <w:lang w:eastAsia="en-US"/>
        </w:rPr>
        <w:t>opstanding worde bekendgemaakt. Welk een eer voor</w:t>
      </w:r>
      <w:r>
        <w:rPr>
          <w:lang w:eastAsia="en-US"/>
        </w:rPr>
        <w:t xml:space="preserve"> een </w:t>
      </w:r>
      <w:r w:rsidRPr="002E666E">
        <w:rPr>
          <w:lang w:eastAsia="en-US"/>
        </w:rPr>
        <w:t>vrouw, merkt Cyrillus op, de eerste te mogen zijn om de tijding</w:t>
      </w:r>
      <w:r>
        <w:rPr>
          <w:lang w:eastAsia="en-US"/>
        </w:rPr>
        <w:t xml:space="preserve"> van de </w:t>
      </w:r>
      <w:r w:rsidRPr="002E666E">
        <w:rPr>
          <w:lang w:eastAsia="en-US"/>
        </w:rPr>
        <w:t>opstanding te verkondigen!</w:t>
      </w:r>
    </w:p>
    <w:p w:rsidR="00EF4F17" w:rsidRDefault="0071002D" w:rsidP="001F04AF">
      <w:pPr>
        <w:jc w:val="both"/>
        <w:rPr>
          <w:lang w:eastAsia="en-US"/>
        </w:rPr>
      </w:pPr>
      <w:r w:rsidRPr="002E666E">
        <w:rPr>
          <w:lang w:eastAsia="en-US"/>
        </w:rPr>
        <w:t xml:space="preserve">Ik vare op.... </w:t>
      </w:r>
      <w:r>
        <w:rPr>
          <w:lang w:eastAsia="en-US"/>
        </w:rPr>
        <w:t>Mijn Vader</w:t>
      </w:r>
      <w:r w:rsidR="00896977">
        <w:rPr>
          <w:lang w:eastAsia="en-US"/>
        </w:rPr>
        <w:t xml:space="preserve"> - </w:t>
      </w:r>
      <w:r w:rsidRPr="002E666E">
        <w:rPr>
          <w:lang w:eastAsia="en-US"/>
        </w:rPr>
        <w:t>. uw God.</w:t>
      </w:r>
      <w:r w:rsidR="00896977">
        <w:rPr>
          <w:lang w:eastAsia="en-US"/>
        </w:rPr>
        <w:t xml:space="preserve"> - </w:t>
      </w:r>
      <w:r w:rsidRPr="002E666E">
        <w:rPr>
          <w:lang w:eastAsia="en-US"/>
        </w:rPr>
        <w:t xml:space="preserve">Opmerkelijk is de boodschap, die de </w:t>
      </w:r>
      <w:r>
        <w:rPr>
          <w:lang w:eastAsia="en-US"/>
        </w:rPr>
        <w:t>Heere</w:t>
      </w:r>
      <w:r w:rsidRPr="002E666E">
        <w:rPr>
          <w:lang w:eastAsia="en-US"/>
        </w:rPr>
        <w:t xml:space="preserve"> Maria opdraagt. Hij gebiedt haar niet, te zeggen</w:t>
      </w:r>
      <w:r>
        <w:rPr>
          <w:lang w:eastAsia="en-US"/>
        </w:rPr>
        <w:t>:</w:t>
      </w:r>
      <w:r w:rsidRPr="002E666E">
        <w:rPr>
          <w:lang w:eastAsia="en-US"/>
        </w:rPr>
        <w:t xml:space="preserve"> </w:t>
      </w:r>
      <w:r>
        <w:rPr>
          <w:lang w:eastAsia="en-US"/>
        </w:rPr>
        <w:t>"</w:t>
      </w:r>
      <w:r w:rsidRPr="002E666E">
        <w:rPr>
          <w:lang w:eastAsia="en-US"/>
        </w:rPr>
        <w:t>Ik ben opgestaan", maar</w:t>
      </w:r>
      <w:r>
        <w:rPr>
          <w:lang w:eastAsia="en-US"/>
        </w:rPr>
        <w:t>:</w:t>
      </w:r>
      <w:r w:rsidRPr="002E666E">
        <w:rPr>
          <w:lang w:eastAsia="en-US"/>
        </w:rPr>
        <w:t xml:space="preserve"> </w:t>
      </w:r>
      <w:r>
        <w:rPr>
          <w:lang w:eastAsia="en-US"/>
        </w:rPr>
        <w:t>"</w:t>
      </w:r>
      <w:r w:rsidRPr="002E666E">
        <w:rPr>
          <w:lang w:eastAsia="en-US"/>
        </w:rPr>
        <w:t xml:space="preserve">Ik vare op". Drukt de </w:t>
      </w:r>
      <w:r>
        <w:rPr>
          <w:lang w:eastAsia="en-US"/>
        </w:rPr>
        <w:t>Heere</w:t>
      </w:r>
      <w:r w:rsidRPr="002E666E">
        <w:rPr>
          <w:lang w:eastAsia="en-US"/>
        </w:rPr>
        <w:t xml:space="preserve"> hier meer op zijn hemelvaart dan op zijn opstanding, Hij doet dit, mijns inziens, om te doen uitkomen, dat</w:t>
      </w:r>
      <w:r>
        <w:rPr>
          <w:lang w:eastAsia="en-US"/>
        </w:rPr>
        <w:t xml:space="preserve"> zijn </w:t>
      </w:r>
      <w:r w:rsidRPr="002E666E">
        <w:rPr>
          <w:lang w:eastAsia="en-US"/>
        </w:rPr>
        <w:t xml:space="preserve">hemelvaart het </w:t>
      </w:r>
      <w:r w:rsidR="00B5235B">
        <w:rPr>
          <w:lang w:eastAsia="en-US"/>
        </w:rPr>
        <w:t>grote</w:t>
      </w:r>
      <w:r w:rsidRPr="002E666E">
        <w:rPr>
          <w:lang w:eastAsia="en-US"/>
        </w:rPr>
        <w:t xml:space="preserve"> besluit en</w:t>
      </w:r>
      <w:r w:rsidR="00EF4F17">
        <w:rPr>
          <w:lang w:eastAsia="en-US"/>
        </w:rPr>
        <w:t xml:space="preserve"> </w:t>
      </w:r>
      <w:r w:rsidRPr="002E666E">
        <w:rPr>
          <w:lang w:eastAsia="en-US"/>
        </w:rPr>
        <w:t>de voltooiing is van het werk, dat Hij was komen doen, en het</w:t>
      </w:r>
      <w:r w:rsidR="00EF4F17">
        <w:rPr>
          <w:lang w:eastAsia="en-US"/>
        </w:rPr>
        <w:t xml:space="preserve"> </w:t>
      </w:r>
      <w:r w:rsidRPr="002E666E">
        <w:rPr>
          <w:lang w:eastAsia="en-US"/>
        </w:rPr>
        <w:t>noodwendig gevolg van</w:t>
      </w:r>
      <w:r>
        <w:rPr>
          <w:lang w:eastAsia="en-US"/>
        </w:rPr>
        <w:t xml:space="preserve"> zijn </w:t>
      </w:r>
      <w:r w:rsidRPr="002E666E">
        <w:rPr>
          <w:lang w:eastAsia="en-US"/>
        </w:rPr>
        <w:t>opstanding.</w:t>
      </w:r>
      <w:r w:rsidR="00896977">
        <w:rPr>
          <w:lang w:eastAsia="en-US"/>
        </w:rPr>
        <w:t xml:space="preserve"> </w:t>
      </w:r>
      <w:r w:rsidR="00EF4F1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Als de </w:t>
      </w:r>
      <w:r>
        <w:rPr>
          <w:lang w:eastAsia="en-US"/>
        </w:rPr>
        <w:t>Heere</w:t>
      </w:r>
      <w:r w:rsidRPr="002E666E">
        <w:rPr>
          <w:lang w:eastAsia="en-US"/>
        </w:rPr>
        <w:t xml:space="preserve"> spreekt van God als </w:t>
      </w:r>
      <w:r>
        <w:rPr>
          <w:lang w:eastAsia="en-US"/>
        </w:rPr>
        <w:t>"Mijn Vader</w:t>
      </w:r>
      <w:r w:rsidRPr="002E666E">
        <w:rPr>
          <w:lang w:eastAsia="en-US"/>
        </w:rPr>
        <w:t xml:space="preserve"> en mijn God", schijnt Hij, als naar gewoonte, de nauwe en innige eenheid te willen doen uitkomen, welke er bestaat </w:t>
      </w:r>
      <w:r>
        <w:rPr>
          <w:lang w:eastAsia="en-US"/>
        </w:rPr>
        <w:t>tussen</w:t>
      </w:r>
      <w:r w:rsidRPr="002E666E">
        <w:rPr>
          <w:lang w:eastAsia="en-US"/>
        </w:rPr>
        <w:t xml:space="preserve"> Hem</w:t>
      </w:r>
      <w:r>
        <w:rPr>
          <w:lang w:eastAsia="en-US"/>
        </w:rPr>
        <w:t>zelf</w:t>
      </w:r>
      <w:r w:rsidRPr="002E666E">
        <w:rPr>
          <w:lang w:eastAsia="en-US"/>
        </w:rPr>
        <w:t xml:space="preserve"> en</w:t>
      </w:r>
      <w:r>
        <w:rPr>
          <w:lang w:eastAsia="en-US"/>
        </w:rPr>
        <w:t xml:space="preserve"> de </w:t>
      </w:r>
      <w:r w:rsidRPr="002E666E">
        <w:rPr>
          <w:lang w:eastAsia="en-US"/>
        </w:rPr>
        <w:t xml:space="preserve">Eersten Persoon in de </w:t>
      </w:r>
      <w:r w:rsidR="00EF4F17" w:rsidRPr="002E666E">
        <w:rPr>
          <w:lang w:eastAsia="en-US"/>
        </w:rPr>
        <w:t>Drie-eenheid</w:t>
      </w:r>
      <w:r w:rsidRPr="002E666E">
        <w:rPr>
          <w:lang w:eastAsia="en-US"/>
        </w:rPr>
        <w:t xml:space="preserve">. Een soortgelijke uitdrukking is: </w:t>
      </w:r>
      <w:r>
        <w:rPr>
          <w:lang w:eastAsia="en-US"/>
        </w:rPr>
        <w:t>"</w:t>
      </w:r>
      <w:r w:rsidRPr="002E666E">
        <w:rPr>
          <w:lang w:eastAsia="en-US"/>
        </w:rPr>
        <w:t>de God en Vader van</w:t>
      </w:r>
      <w:r>
        <w:rPr>
          <w:lang w:eastAsia="en-US"/>
        </w:rPr>
        <w:t xml:space="preserve"> onze </w:t>
      </w:r>
      <w:r w:rsidRPr="002E666E">
        <w:rPr>
          <w:lang w:eastAsia="en-US"/>
        </w:rPr>
        <w:t xml:space="preserve">Héere </w:t>
      </w:r>
      <w:r>
        <w:rPr>
          <w:lang w:eastAsia="en-US"/>
        </w:rPr>
        <w:t>Jezus</w:t>
      </w:r>
      <w:r w:rsidRPr="002E666E">
        <w:rPr>
          <w:lang w:eastAsia="en-US"/>
        </w:rPr>
        <w:t xml:space="preserve"> Christus" (1 </w:t>
      </w:r>
      <w:r>
        <w:rPr>
          <w:lang w:eastAsia="en-US"/>
        </w:rPr>
        <w:t xml:space="preserve">Petrus </w:t>
      </w:r>
      <w:r w:rsidRPr="002E666E">
        <w:rPr>
          <w:lang w:eastAsia="en-US"/>
        </w:rPr>
        <w:t>1</w:t>
      </w:r>
      <w:r>
        <w:rPr>
          <w:lang w:eastAsia="en-US"/>
        </w:rPr>
        <w:t>:</w:t>
      </w:r>
      <w:r w:rsidRPr="002E666E">
        <w:rPr>
          <w:lang w:eastAsia="en-US"/>
        </w:rPr>
        <w:t xml:space="preserve"> 3). Merken wij echter wel op: Hij ze</w:t>
      </w:r>
      <w:r w:rsidR="00EF4F17">
        <w:rPr>
          <w:lang w:eastAsia="en-US"/>
        </w:rPr>
        <w:t>i</w:t>
      </w:r>
      <w:r w:rsidRPr="002E666E">
        <w:rPr>
          <w:lang w:eastAsia="en-US"/>
        </w:rPr>
        <w:t xml:space="preserve"> niet: </w:t>
      </w:r>
      <w:r>
        <w:rPr>
          <w:lang w:eastAsia="en-US"/>
        </w:rPr>
        <w:t>"</w:t>
      </w:r>
      <w:r w:rsidRPr="002E666E">
        <w:rPr>
          <w:lang w:eastAsia="en-US"/>
        </w:rPr>
        <w:t>Ik va</w:t>
      </w:r>
      <w:r w:rsidR="00EF4F17">
        <w:rPr>
          <w:lang w:eastAsia="en-US"/>
        </w:rPr>
        <w:t>a</w:t>
      </w:r>
      <w:r w:rsidRPr="002E666E">
        <w:rPr>
          <w:lang w:eastAsia="en-US"/>
        </w:rPr>
        <w:t xml:space="preserve">r op tot </w:t>
      </w:r>
      <w:r>
        <w:rPr>
          <w:lang w:eastAsia="en-US"/>
        </w:rPr>
        <w:t>"</w:t>
      </w:r>
      <w:r w:rsidRPr="002E666E">
        <w:rPr>
          <w:lang w:eastAsia="en-US"/>
        </w:rPr>
        <w:t>onzen Vader" enz., maar</w:t>
      </w:r>
      <w:r>
        <w:rPr>
          <w:lang w:eastAsia="en-US"/>
        </w:rPr>
        <w:t>:</w:t>
      </w:r>
      <w:r w:rsidRPr="002E666E">
        <w:rPr>
          <w:lang w:eastAsia="en-US"/>
        </w:rPr>
        <w:t xml:space="preserve"> </w:t>
      </w:r>
      <w:r>
        <w:rPr>
          <w:lang w:eastAsia="en-US"/>
        </w:rPr>
        <w:t>"Mijn Vader</w:t>
      </w:r>
      <w:r w:rsidRPr="002E666E">
        <w:rPr>
          <w:lang w:eastAsia="en-US"/>
        </w:rPr>
        <w:t xml:space="preserve"> en uw Vader". Hij toont</w:t>
      </w:r>
      <w:r>
        <w:rPr>
          <w:lang w:eastAsia="en-US"/>
        </w:rPr>
        <w:t xml:space="preserve"> z</w:t>
      </w:r>
      <w:r w:rsidRPr="002E666E">
        <w:rPr>
          <w:lang w:eastAsia="en-US"/>
        </w:rPr>
        <w:t>o, dat er is een zeke</w:t>
      </w:r>
      <w:r w:rsidR="00EF4F17">
        <w:rPr>
          <w:lang w:eastAsia="en-US"/>
        </w:rPr>
        <w:t>r</w:t>
      </w:r>
      <w:r w:rsidRPr="002E666E">
        <w:rPr>
          <w:lang w:eastAsia="en-US"/>
        </w:rPr>
        <w:t xml:space="preserve"> onderscheid </w:t>
      </w:r>
      <w:r>
        <w:rPr>
          <w:lang w:eastAsia="en-US"/>
        </w:rPr>
        <w:t xml:space="preserve">tussen zijn </w:t>
      </w:r>
      <w:r w:rsidRPr="002E666E">
        <w:rPr>
          <w:lang w:eastAsia="en-US"/>
        </w:rPr>
        <w:t>betrekking tot</w:t>
      </w:r>
      <w:r>
        <w:rPr>
          <w:lang w:eastAsia="en-US"/>
        </w:rPr>
        <w:t xml:space="preserve"> de </w:t>
      </w:r>
      <w:r w:rsidRPr="002E666E">
        <w:rPr>
          <w:lang w:eastAsia="en-US"/>
        </w:rPr>
        <w:t>Vader en de onze. Christus is in</w:t>
      </w:r>
      <w:r>
        <w:rPr>
          <w:lang w:eastAsia="en-US"/>
        </w:rPr>
        <w:t xml:space="preserve"> zijn </w:t>
      </w:r>
      <w:r w:rsidRPr="002E666E">
        <w:rPr>
          <w:lang w:eastAsia="en-US"/>
        </w:rPr>
        <w:t>natuur de Zoon van God, door</w:t>
      </w:r>
      <w:r>
        <w:rPr>
          <w:lang w:eastAsia="en-US"/>
        </w:rPr>
        <w:t xml:space="preserve"> een </w:t>
      </w:r>
      <w:r w:rsidRPr="002E666E">
        <w:rPr>
          <w:lang w:eastAsia="en-US"/>
        </w:rPr>
        <w:t>eeuwige generatie; gel</w:t>
      </w:r>
      <w:r>
        <w:rPr>
          <w:lang w:eastAsia="en-US"/>
        </w:rPr>
        <w:t>ovi</w:t>
      </w:r>
      <w:r w:rsidRPr="002E666E">
        <w:rPr>
          <w:lang w:eastAsia="en-US"/>
        </w:rPr>
        <w:t>gen zijn het slechts uit genade, door aanneming en krachtens de ver</w:t>
      </w:r>
      <w:r>
        <w:rPr>
          <w:lang w:eastAsia="en-US"/>
        </w:rPr>
        <w:t>eni</w:t>
      </w:r>
      <w:r w:rsidRPr="002E666E">
        <w:rPr>
          <w:lang w:eastAsia="en-US"/>
        </w:rPr>
        <w:t>ging niet Christus</w:t>
      </w:r>
      <w:r>
        <w:rPr>
          <w:lang w:eastAsia="en-US"/>
        </w:rPr>
        <w:t>. Z</w:t>
      </w:r>
      <w:r w:rsidRPr="002E666E">
        <w:rPr>
          <w:lang w:eastAsia="en-US"/>
        </w:rPr>
        <w:t>ijn gaan naar</w:t>
      </w:r>
      <w:r>
        <w:rPr>
          <w:lang w:eastAsia="en-US"/>
        </w:rPr>
        <w:t xml:space="preserve"> de </w:t>
      </w:r>
      <w:r w:rsidRPr="002E666E">
        <w:rPr>
          <w:lang w:eastAsia="en-US"/>
        </w:rPr>
        <w:t>hemel, om te verschijnen voor het aangezicht Gods voor ons, is het gr</w:t>
      </w:r>
      <w:r>
        <w:rPr>
          <w:lang w:eastAsia="en-US"/>
        </w:rPr>
        <w:t>ote</w:t>
      </w:r>
      <w:r w:rsidRPr="002E666E">
        <w:rPr>
          <w:lang w:eastAsia="en-US"/>
        </w:rPr>
        <w:t xml:space="preserve"> geheim van Christelijke vertroosting (Rom. 8</w:t>
      </w:r>
      <w:r>
        <w:rPr>
          <w:lang w:eastAsia="en-US"/>
        </w:rPr>
        <w:t>:</w:t>
      </w:r>
      <w:r w:rsidRPr="002E666E">
        <w:rPr>
          <w:lang w:eastAsia="en-US"/>
        </w:rPr>
        <w:t xml:space="preserve"> 34). De dood, de opstanding, de hemelvaart, de voorbidding van Christus zijn vier gr</w:t>
      </w:r>
      <w:r>
        <w:rPr>
          <w:lang w:eastAsia="en-US"/>
        </w:rPr>
        <w:t>ote</w:t>
      </w:r>
      <w:r w:rsidRPr="002E666E">
        <w:rPr>
          <w:lang w:eastAsia="en-US"/>
        </w:rPr>
        <w:t xml:space="preserve"> feiten, die nimmer gescheiden mogen worden.</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18. Maria Magdalena ging en boodschapte, enz.</w:t>
      </w:r>
      <w:r w:rsidR="00896977">
        <w:rPr>
          <w:lang w:eastAsia="en-US"/>
        </w:rPr>
        <w:t xml:space="preserve"> - </w:t>
      </w:r>
      <w:r w:rsidRPr="002E666E">
        <w:rPr>
          <w:lang w:eastAsia="en-US"/>
        </w:rPr>
        <w:t xml:space="preserve">Het eerste huis, waar zij heenging, zal wel dat van Johannes en Petrus geweest zijn, waar ook de moeder des </w:t>
      </w:r>
      <w:r>
        <w:rPr>
          <w:lang w:eastAsia="en-US"/>
        </w:rPr>
        <w:t>Heere</w:t>
      </w:r>
      <w:r w:rsidRPr="002E666E">
        <w:rPr>
          <w:lang w:eastAsia="en-US"/>
        </w:rPr>
        <w:t>n was.</w:t>
      </w:r>
      <w:r w:rsidR="00896977">
        <w:rPr>
          <w:lang w:eastAsia="en-US"/>
        </w:rPr>
        <w:t xml:space="preserve"> - </w:t>
      </w:r>
      <w:r w:rsidRPr="002E666E">
        <w:rPr>
          <w:lang w:eastAsia="en-US"/>
        </w:rPr>
        <w:t>Brentius merkt op, welk een eer hierin voor de vro</w:t>
      </w:r>
      <w:r>
        <w:rPr>
          <w:lang w:eastAsia="en-US"/>
        </w:rPr>
        <w:t>uw</w:t>
      </w:r>
      <w:r w:rsidRPr="002E666E">
        <w:rPr>
          <w:lang w:eastAsia="en-US"/>
        </w:rPr>
        <w:t xml:space="preserve"> is vervat; de zonde kwam in de wereld door Eva, een vrouw; God beschikte het </w:t>
      </w:r>
      <w:r>
        <w:rPr>
          <w:lang w:eastAsia="en-US"/>
        </w:rPr>
        <w:t>zó</w:t>
      </w:r>
      <w:r w:rsidRPr="002E666E">
        <w:rPr>
          <w:lang w:eastAsia="en-US"/>
        </w:rPr>
        <w:t xml:space="preserve">, dat Christus uit een </w:t>
      </w:r>
      <w:r w:rsidR="00EF4F17">
        <w:rPr>
          <w:lang w:eastAsia="en-US"/>
        </w:rPr>
        <w:t>vrouw</w:t>
      </w:r>
      <w:r w:rsidRPr="002E666E">
        <w:rPr>
          <w:lang w:eastAsia="en-US"/>
        </w:rPr>
        <w:t xml:space="preserve"> geboren werd, en een vrouw was de eerste om het nieuws van</w:t>
      </w:r>
      <w:r>
        <w:rPr>
          <w:lang w:eastAsia="en-US"/>
        </w:rPr>
        <w:t xml:space="preserve"> zijn </w:t>
      </w:r>
      <w:r w:rsidRPr="002E666E">
        <w:rPr>
          <w:lang w:eastAsia="en-US"/>
        </w:rPr>
        <w:t xml:space="preserve">opstanding te verbreiden. Liefelijk zegt hij: </w:t>
      </w:r>
      <w:r>
        <w:rPr>
          <w:lang w:eastAsia="en-US"/>
        </w:rPr>
        <w:t>"Jezus</w:t>
      </w:r>
      <w:r w:rsidRPr="002E666E">
        <w:rPr>
          <w:lang w:eastAsia="en-US"/>
        </w:rPr>
        <w:t xml:space="preserve"> maakte Maria Magdalena tot apostel voor de apostelen."</w:t>
      </w:r>
    </w:p>
    <w:p w:rsidR="00EF4F17" w:rsidRDefault="00EF4F17" w:rsidP="001F04AF">
      <w:pPr>
        <w:jc w:val="both"/>
        <w:rPr>
          <w:lang w:eastAsia="en-US"/>
        </w:rPr>
      </w:pPr>
    </w:p>
    <w:p w:rsidR="0071002D" w:rsidRDefault="0071002D" w:rsidP="00F05417">
      <w:pPr>
        <w:pStyle w:val="Heading1"/>
        <w:rPr>
          <w:lang w:eastAsia="en-US"/>
        </w:rPr>
      </w:pPr>
      <w:bookmarkStart w:id="97" w:name="_Toc40301314"/>
      <w:r w:rsidRPr="00EF4F17">
        <w:rPr>
          <w:lang w:eastAsia="en-US"/>
        </w:rPr>
        <w:t xml:space="preserve">JOHANNES </w:t>
      </w:r>
      <w:r w:rsidR="00EF4F17" w:rsidRPr="00EF4F17">
        <w:rPr>
          <w:lang w:eastAsia="en-US"/>
        </w:rPr>
        <w:t>20</w:t>
      </w:r>
      <w:r w:rsidRPr="00EF4F17">
        <w:rPr>
          <w:lang w:eastAsia="en-US"/>
        </w:rPr>
        <w:t>: 19</w:t>
      </w:r>
      <w:r w:rsidR="00896977" w:rsidRPr="00EF4F17">
        <w:rPr>
          <w:lang w:eastAsia="en-US"/>
        </w:rPr>
        <w:t xml:space="preserve"> - </w:t>
      </w:r>
      <w:r w:rsidRPr="00EF4F17">
        <w:rPr>
          <w:lang w:eastAsia="en-US"/>
        </w:rPr>
        <w:t>23.</w:t>
      </w:r>
      <w:bookmarkEnd w:id="97"/>
    </w:p>
    <w:p w:rsidR="00F516E5" w:rsidRDefault="00F516E5" w:rsidP="00F516E5">
      <w:pPr>
        <w:rPr>
          <w:lang w:eastAsia="en-US"/>
        </w:rPr>
      </w:pPr>
      <w:r w:rsidRPr="002E666E">
        <w:rPr>
          <w:lang w:eastAsia="en-US"/>
        </w:rPr>
        <w:t>Christus' vriendelijke groet.</w:t>
      </w:r>
      <w:r>
        <w:rPr>
          <w:lang w:eastAsia="en-US"/>
        </w:rPr>
        <w:t xml:space="preserve"> - </w:t>
      </w:r>
      <w:r w:rsidRPr="002E666E">
        <w:rPr>
          <w:lang w:eastAsia="en-US"/>
        </w:rPr>
        <w:t>Bewijs voor</w:t>
      </w:r>
      <w:r>
        <w:rPr>
          <w:lang w:eastAsia="en-US"/>
        </w:rPr>
        <w:t xml:space="preserve"> </w:t>
      </w:r>
      <w:r w:rsidRPr="002E666E">
        <w:rPr>
          <w:lang w:eastAsia="en-US"/>
        </w:rPr>
        <w:t>de opstanding.</w:t>
      </w:r>
      <w:r>
        <w:rPr>
          <w:lang w:eastAsia="en-US"/>
        </w:rPr>
        <w:t xml:space="preserve"> - </w:t>
      </w:r>
      <w:r w:rsidRPr="002E666E">
        <w:rPr>
          <w:lang w:eastAsia="en-US"/>
        </w:rPr>
        <w:t>Opdracht aan de Apostelen.</w:t>
      </w:r>
    </w:p>
    <w:p w:rsidR="00F516E5" w:rsidRPr="00F516E5" w:rsidRDefault="00F516E5" w:rsidP="00F516E5">
      <w:pPr>
        <w:rPr>
          <w:lang w:eastAsia="en-US"/>
        </w:rPr>
      </w:pPr>
    </w:p>
    <w:p w:rsidR="0071002D" w:rsidRPr="00EF4F17" w:rsidRDefault="0071002D" w:rsidP="001F04AF">
      <w:pPr>
        <w:jc w:val="both"/>
        <w:rPr>
          <w:i/>
          <w:lang w:eastAsia="en-US"/>
        </w:rPr>
      </w:pPr>
      <w:r w:rsidRPr="00EF4F17">
        <w:rPr>
          <w:i/>
          <w:lang w:eastAsia="en-US"/>
        </w:rPr>
        <w:t>19. Als het dan avond was op dezelfde eersten dag van de week, en als de deuren gesloten waren, waar de discipelen vergaderd waren, om de vrees van de Joden, kwam Jezus en stond in het midden, en zei tot hen: Vrede zij ulieden</w:t>
      </w:r>
      <w:r w:rsidR="00EF4F17" w:rsidRPr="00EF4F17">
        <w:rPr>
          <w:i/>
          <w:lang w:eastAsia="en-US"/>
        </w:rPr>
        <w:t>!</w:t>
      </w:r>
    </w:p>
    <w:p w:rsidR="0071002D" w:rsidRPr="00EF4F17" w:rsidRDefault="0071002D" w:rsidP="001F04AF">
      <w:pPr>
        <w:jc w:val="both"/>
        <w:rPr>
          <w:i/>
          <w:lang w:eastAsia="en-US"/>
        </w:rPr>
      </w:pPr>
      <w:r w:rsidRPr="00EF4F17">
        <w:rPr>
          <w:i/>
          <w:lang w:eastAsia="en-US"/>
        </w:rPr>
        <w:t>20. En dit gezegd hebbende, toonde Hij hun zijn handen en zijn zijde. De discipelen dan werden verblijd, als zij de Heere zagen.</w:t>
      </w:r>
    </w:p>
    <w:p w:rsidR="0071002D" w:rsidRPr="00EF4F17" w:rsidRDefault="0071002D" w:rsidP="001F04AF">
      <w:pPr>
        <w:jc w:val="both"/>
        <w:rPr>
          <w:i/>
          <w:lang w:eastAsia="en-US"/>
        </w:rPr>
      </w:pPr>
      <w:r w:rsidRPr="00EF4F17">
        <w:rPr>
          <w:i/>
          <w:lang w:eastAsia="en-US"/>
        </w:rPr>
        <w:t>21. Jezus dan zei weer tot hen: Vrede zij ulieden; gelijkerwijs Mij de Vader gezonden heeft, zend Ik ook ulieden.</w:t>
      </w:r>
    </w:p>
    <w:p w:rsidR="0071002D" w:rsidRPr="00EF4F17" w:rsidRDefault="0071002D" w:rsidP="001F04AF">
      <w:pPr>
        <w:jc w:val="both"/>
        <w:rPr>
          <w:i/>
          <w:lang w:eastAsia="en-US"/>
        </w:rPr>
      </w:pPr>
      <w:r w:rsidRPr="00EF4F17">
        <w:rPr>
          <w:i/>
          <w:lang w:eastAsia="en-US"/>
        </w:rPr>
        <w:t>22. En als Hij dit gezegd had, blies Hij op hen, en zei tot hen: Ontvangt de Heilige Geest.</w:t>
      </w:r>
    </w:p>
    <w:p w:rsidR="0071002D" w:rsidRPr="00EF4F17" w:rsidRDefault="0071002D" w:rsidP="001F04AF">
      <w:pPr>
        <w:jc w:val="both"/>
        <w:rPr>
          <w:i/>
          <w:lang w:eastAsia="en-US"/>
        </w:rPr>
      </w:pPr>
      <w:r w:rsidRPr="00EF4F17">
        <w:rPr>
          <w:i/>
          <w:lang w:eastAsia="en-US"/>
        </w:rPr>
        <w:t>23. Zo</w:t>
      </w:r>
      <w:r w:rsidR="00EF4F17" w:rsidRPr="00EF4F17">
        <w:rPr>
          <w:i/>
          <w:lang w:eastAsia="en-US"/>
        </w:rPr>
        <w:t xml:space="preserve"> </w:t>
      </w:r>
      <w:r w:rsidRPr="00EF4F17">
        <w:rPr>
          <w:i/>
          <w:lang w:eastAsia="en-US"/>
        </w:rPr>
        <w:t>gij iemands zonden vergeeft, die worden ze vergeven: zo gij iemands zonden houdt, die zijn ze gehouden.</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 xml:space="preserve">De verzen, die wij nu gelezen hebben, bevatten dingen zeer </w:t>
      </w:r>
      <w:r>
        <w:rPr>
          <w:lang w:eastAsia="en-US"/>
        </w:rPr>
        <w:t>moeilijk</w:t>
      </w:r>
      <w:r w:rsidRPr="002E666E">
        <w:rPr>
          <w:lang w:eastAsia="en-US"/>
        </w:rPr>
        <w:t xml:space="preserve"> te verstaan. Gelijk al de gebeurtenissen die</w:t>
      </w:r>
    </w:p>
    <w:p w:rsidR="0071002D" w:rsidRPr="002E666E" w:rsidRDefault="0071002D" w:rsidP="001F04AF">
      <w:pPr>
        <w:jc w:val="both"/>
        <w:rPr>
          <w:lang w:eastAsia="en-US"/>
        </w:rPr>
      </w:pPr>
      <w:r w:rsidRPr="002E666E">
        <w:rPr>
          <w:lang w:eastAsia="en-US"/>
        </w:rPr>
        <w:t>op de opstanding van</w:t>
      </w:r>
      <w:r>
        <w:rPr>
          <w:lang w:eastAsia="en-US"/>
        </w:rPr>
        <w:t xml:space="preserve"> onze Heere</w:t>
      </w:r>
      <w:r w:rsidRPr="002E666E">
        <w:rPr>
          <w:lang w:eastAsia="en-US"/>
        </w:rPr>
        <w:t xml:space="preserve"> volgden, is er veel in de feiten voor ons dat geheimzinnig is, en eerbiedige behandeling </w:t>
      </w:r>
      <w:r>
        <w:rPr>
          <w:lang w:eastAsia="en-US"/>
        </w:rPr>
        <w:t>eis</w:t>
      </w:r>
      <w:r w:rsidRPr="002E666E">
        <w:rPr>
          <w:lang w:eastAsia="en-US"/>
        </w:rPr>
        <w:t>t. De handelingen van</w:t>
      </w:r>
      <w:r>
        <w:rPr>
          <w:lang w:eastAsia="en-US"/>
        </w:rPr>
        <w:t xml:space="preserve"> onze Heere</w:t>
      </w:r>
      <w:r w:rsidRPr="002E666E">
        <w:rPr>
          <w:lang w:eastAsia="en-US"/>
        </w:rPr>
        <w:t>, in het plotseling verschijnen onder de discipelen toen de deuren gesloten waren, en in het op hen blazen, zouden ons spoedig tot onvruchtbare bespiegeling kunnen voeren. Het is in zulke gevallen</w:t>
      </w:r>
      <w:r w:rsidR="00EF4F17">
        <w:rPr>
          <w:lang w:eastAsia="en-US"/>
        </w:rPr>
        <w:t xml:space="preserve"> </w:t>
      </w:r>
      <w:r w:rsidRPr="002E666E">
        <w:rPr>
          <w:lang w:eastAsia="en-US"/>
        </w:rPr>
        <w:t>gemakkelijk,</w:t>
      </w:r>
      <w:r>
        <w:rPr>
          <w:lang w:eastAsia="en-US"/>
        </w:rPr>
        <w:t xml:space="preserve"> de </w:t>
      </w:r>
      <w:r w:rsidRPr="002E666E">
        <w:rPr>
          <w:lang w:eastAsia="en-US"/>
        </w:rPr>
        <w:t>raad te verduisteren met woo</w:t>
      </w:r>
      <w:r w:rsidR="00EF4F17">
        <w:rPr>
          <w:lang w:eastAsia="en-US"/>
        </w:rPr>
        <w:t>rden</w:t>
      </w:r>
      <w:r>
        <w:rPr>
          <w:lang w:eastAsia="en-US"/>
        </w:rPr>
        <w:t xml:space="preserve"> </w:t>
      </w:r>
      <w:r w:rsidRPr="002E666E">
        <w:rPr>
          <w:lang w:eastAsia="en-US"/>
        </w:rPr>
        <w:t>zonder wetenschap (Job 38</w:t>
      </w:r>
      <w:r>
        <w:rPr>
          <w:lang w:eastAsia="en-US"/>
        </w:rPr>
        <w:t>:</w:t>
      </w:r>
      <w:r w:rsidRPr="002E666E">
        <w:rPr>
          <w:lang w:eastAsia="en-US"/>
        </w:rPr>
        <w:t xml:space="preserve"> 2). Wij zullen het veiliger en verstandiger bevinden, onze aandacht op punten te vestigen die eenvoudig en leerrijk zijn.</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 xml:space="preserve">n wij op te merken de merkwaardige taal </w:t>
      </w:r>
      <w:r>
        <w:rPr>
          <w:lang w:eastAsia="en-US"/>
        </w:rPr>
        <w:t>waarmee</w:t>
      </w:r>
      <w:r w:rsidRPr="002E666E">
        <w:rPr>
          <w:lang w:eastAsia="en-US"/>
        </w:rPr>
        <w:t xml:space="preserve"> onze </w:t>
      </w:r>
      <w:r>
        <w:rPr>
          <w:lang w:eastAsia="en-US"/>
        </w:rPr>
        <w:t>Heere</w:t>
      </w:r>
      <w:r w:rsidRPr="002E666E">
        <w:rPr>
          <w:lang w:eastAsia="en-US"/>
        </w:rPr>
        <w:t xml:space="preserve"> de apostelen begroette, toen na</w:t>
      </w:r>
      <w:r w:rsidR="00EF4F17">
        <w:rPr>
          <w:lang w:eastAsia="en-US"/>
        </w:rPr>
        <w:t xml:space="preserve"> Zij</w:t>
      </w:r>
      <w:r w:rsidRPr="002E666E">
        <w:rPr>
          <w:lang w:eastAsia="en-US"/>
        </w:rPr>
        <w:t>n opstanding hen voor</w:t>
      </w:r>
      <w:r>
        <w:rPr>
          <w:lang w:eastAsia="en-US"/>
        </w:rPr>
        <w:t xml:space="preserve"> het </w:t>
      </w:r>
      <w:r w:rsidRPr="002E666E">
        <w:rPr>
          <w:lang w:eastAsia="en-US"/>
        </w:rPr>
        <w:t>eerst ontmoette. Tot twee malen toe spreekt Bij ze met de vriendelijke woorden aan</w:t>
      </w:r>
      <w:r>
        <w:rPr>
          <w:lang w:eastAsia="en-US"/>
        </w:rPr>
        <w:t>:</w:t>
      </w:r>
      <w:r w:rsidRPr="002E666E">
        <w:rPr>
          <w:lang w:eastAsia="en-US"/>
        </w:rPr>
        <w:t xml:space="preserve"> </w:t>
      </w:r>
      <w:r>
        <w:rPr>
          <w:lang w:eastAsia="en-US"/>
        </w:rPr>
        <w:t>"</w:t>
      </w:r>
      <w:r w:rsidRPr="002E666E">
        <w:rPr>
          <w:lang w:eastAsia="en-US"/>
        </w:rPr>
        <w:t>Vrede zij ulieden." Wij mogen, naar alle waarschijnlijkheid, als onhoudbaar afwijzen de koude en behoedza</w:t>
      </w:r>
      <w:r w:rsidR="00EF4F17">
        <w:rPr>
          <w:lang w:eastAsia="en-US"/>
        </w:rPr>
        <w:t>m</w:t>
      </w:r>
      <w:r w:rsidRPr="002E666E">
        <w:rPr>
          <w:lang w:eastAsia="en-US"/>
        </w:rPr>
        <w:t xml:space="preserve">e </w:t>
      </w:r>
      <w:r w:rsidR="00EF4F17">
        <w:rPr>
          <w:lang w:eastAsia="en-US"/>
        </w:rPr>
        <w:t>ver</w:t>
      </w:r>
      <w:r w:rsidRPr="002E666E">
        <w:rPr>
          <w:lang w:eastAsia="en-US"/>
        </w:rPr>
        <w:t>onderstelling, dat dit niets meer was dan een onbet</w:t>
      </w:r>
      <w:r>
        <w:rPr>
          <w:lang w:eastAsia="en-US"/>
        </w:rPr>
        <w:t>eke</w:t>
      </w:r>
      <w:r w:rsidRPr="002E666E">
        <w:rPr>
          <w:lang w:eastAsia="en-US"/>
        </w:rPr>
        <w:t xml:space="preserve">nende beleefdheidsuitdrukking. Hij die </w:t>
      </w:r>
      <w:r>
        <w:rPr>
          <w:lang w:eastAsia="en-US"/>
        </w:rPr>
        <w:t>"</w:t>
      </w:r>
      <w:r w:rsidRPr="002E666E">
        <w:rPr>
          <w:lang w:eastAsia="en-US"/>
        </w:rPr>
        <w:t>sprak</w:t>
      </w:r>
      <w:r>
        <w:rPr>
          <w:lang w:eastAsia="en-US"/>
        </w:rPr>
        <w:t xml:space="preserve"> zoals</w:t>
      </w:r>
      <w:r w:rsidRPr="002E666E">
        <w:rPr>
          <w:lang w:eastAsia="en-US"/>
        </w:rPr>
        <w:t xml:space="preserve"> niemand ooit gesproken heeft,"</w:t>
      </w:r>
      <w:r>
        <w:rPr>
          <w:lang w:eastAsia="en-US"/>
        </w:rPr>
        <w:t xml:space="preserve"> zei</w:t>
      </w:r>
      <w:r w:rsidRPr="002E666E">
        <w:rPr>
          <w:lang w:eastAsia="en-US"/>
        </w:rPr>
        <w:t xml:space="preserve"> niets zonder bet</w:t>
      </w:r>
      <w:r>
        <w:rPr>
          <w:lang w:eastAsia="en-US"/>
        </w:rPr>
        <w:t>eke</w:t>
      </w:r>
      <w:r w:rsidRPr="002E666E">
        <w:rPr>
          <w:lang w:eastAsia="en-US"/>
        </w:rPr>
        <w:t>nis. Bij sprak, wij 'kunnen er zeker van zijn, met bepaalde heenwijzing op</w:t>
      </w:r>
      <w:r>
        <w:rPr>
          <w:lang w:eastAsia="en-US"/>
        </w:rPr>
        <w:t xml:space="preserve"> de </w:t>
      </w:r>
      <w:r w:rsidRPr="002E666E">
        <w:rPr>
          <w:lang w:eastAsia="en-US"/>
        </w:rPr>
        <w:t>zielstoestand</w:t>
      </w:r>
      <w:r>
        <w:rPr>
          <w:lang w:eastAsia="en-US"/>
        </w:rPr>
        <w:t xml:space="preserve"> van de </w:t>
      </w:r>
      <w:r w:rsidRPr="002E666E">
        <w:rPr>
          <w:lang w:eastAsia="en-US"/>
        </w:rPr>
        <w:t xml:space="preserve">elf apostelen, met bepaalde heenwijzing naar, de gebeurtenissen van de paar laatste dagen, en met bepaalde heenwijzing op hun toekomstig ambt. </w:t>
      </w:r>
      <w:r>
        <w:rPr>
          <w:lang w:eastAsia="en-US"/>
        </w:rPr>
        <w:t>"</w:t>
      </w:r>
      <w:r w:rsidRPr="002E666E">
        <w:rPr>
          <w:lang w:eastAsia="en-US"/>
        </w:rPr>
        <w:t>Vrede", en geen berisping</w:t>
      </w:r>
      <w:r w:rsidR="00896977">
        <w:rPr>
          <w:lang w:eastAsia="en-US"/>
        </w:rPr>
        <w:t xml:space="preserve"> - </w:t>
      </w:r>
      <w:r>
        <w:rPr>
          <w:lang w:eastAsia="en-US"/>
        </w:rPr>
        <w:t>"</w:t>
      </w:r>
      <w:r w:rsidRPr="002E666E">
        <w:rPr>
          <w:lang w:eastAsia="en-US"/>
        </w:rPr>
        <w:t>vrede", en geen aanmerking,</w:t>
      </w:r>
      <w:r w:rsidR="00896977">
        <w:rPr>
          <w:lang w:eastAsia="en-US"/>
        </w:rPr>
        <w:t xml:space="preserve"> - </w:t>
      </w:r>
      <w:r>
        <w:rPr>
          <w:lang w:eastAsia="en-US"/>
        </w:rPr>
        <w:t>"</w:t>
      </w:r>
      <w:r w:rsidRPr="002E666E">
        <w:rPr>
          <w:lang w:eastAsia="en-US"/>
        </w:rPr>
        <w:t>vrede", en geen verwijt,</w:t>
      </w:r>
      <w:r w:rsidR="00896977">
        <w:rPr>
          <w:lang w:eastAsia="en-US"/>
        </w:rPr>
        <w:t xml:space="preserve"> - </w:t>
      </w:r>
      <w:r w:rsidRPr="002E666E">
        <w:rPr>
          <w:lang w:eastAsia="en-US"/>
        </w:rPr>
        <w:t>was het eerste woord dat dit kleine gezelschap van hans Meesters lippen hoorde, nadat Hij het graf verlaten had.</w:t>
      </w:r>
    </w:p>
    <w:p w:rsidR="0071002D" w:rsidRPr="002E666E" w:rsidRDefault="0071002D" w:rsidP="001F04AF">
      <w:pPr>
        <w:jc w:val="both"/>
        <w:rPr>
          <w:lang w:eastAsia="en-US"/>
        </w:rPr>
      </w:pPr>
      <w:r w:rsidRPr="002E666E">
        <w:rPr>
          <w:lang w:eastAsia="en-US"/>
        </w:rPr>
        <w:t>Het was</w:t>
      </w:r>
      <w:r>
        <w:rPr>
          <w:lang w:eastAsia="en-US"/>
        </w:rPr>
        <w:t xml:space="preserve"> zo </w:t>
      </w:r>
      <w:r w:rsidRPr="002E666E">
        <w:rPr>
          <w:lang w:eastAsia="en-US"/>
        </w:rPr>
        <w:t>goed en gepast en in volkomen overeenstemming met de dingen, die vroeger plaats gehad hadden.</w:t>
      </w:r>
      <w:r w:rsidR="00EF4F17">
        <w:rPr>
          <w:lang w:eastAsia="en-US"/>
        </w:rPr>
        <w:t xml:space="preserve"> “</w:t>
      </w:r>
      <w:r w:rsidRPr="002E666E">
        <w:rPr>
          <w:lang w:eastAsia="en-US"/>
        </w:rPr>
        <w:t xml:space="preserve">Vrede op aarde" was het lied van het </w:t>
      </w:r>
      <w:r>
        <w:rPr>
          <w:lang w:eastAsia="en-US"/>
        </w:rPr>
        <w:t>hemels</w:t>
      </w:r>
      <w:r w:rsidRPr="002E666E">
        <w:rPr>
          <w:lang w:eastAsia="en-US"/>
        </w:rPr>
        <w:t>e heirleger, toen Christus geboren was. Vrede en rust</w:t>
      </w:r>
      <w:r>
        <w:rPr>
          <w:lang w:eastAsia="en-US"/>
        </w:rPr>
        <w:t xml:space="preserve"> van de </w:t>
      </w:r>
      <w:r w:rsidRPr="002E666E">
        <w:rPr>
          <w:lang w:eastAsia="en-US"/>
        </w:rPr>
        <w:t>ziel was het alge</w:t>
      </w:r>
      <w:r>
        <w:rPr>
          <w:lang w:eastAsia="en-US"/>
        </w:rPr>
        <w:t>mene</w:t>
      </w:r>
      <w:r w:rsidRPr="002E666E">
        <w:rPr>
          <w:lang w:eastAsia="en-US"/>
        </w:rPr>
        <w:t xml:space="preserve"> onderwerp dat Christus gedurende drie</w:t>
      </w:r>
      <w:r w:rsidR="00EF4F17">
        <w:rPr>
          <w:lang w:eastAsia="en-US"/>
        </w:rPr>
        <w:t xml:space="preserve"> </w:t>
      </w:r>
      <w:r w:rsidRPr="002E666E">
        <w:rPr>
          <w:lang w:eastAsia="en-US"/>
        </w:rPr>
        <w:t>jaren predikte. Vrede en geen rijkdom was het gr</w:t>
      </w:r>
      <w:r>
        <w:rPr>
          <w:lang w:eastAsia="en-US"/>
        </w:rPr>
        <w:t>ote</w:t>
      </w:r>
      <w:r w:rsidRPr="002E666E">
        <w:rPr>
          <w:lang w:eastAsia="en-US"/>
        </w:rPr>
        <w:t xml:space="preserve"> legaat dat Hij</w:t>
      </w:r>
      <w:r>
        <w:rPr>
          <w:lang w:eastAsia="en-US"/>
        </w:rPr>
        <w:t xml:space="preserve"> de </w:t>
      </w:r>
      <w:r w:rsidRPr="002E666E">
        <w:rPr>
          <w:lang w:eastAsia="en-US"/>
        </w:rPr>
        <w:t>elven had gemaakt, in</w:t>
      </w:r>
      <w:r>
        <w:rPr>
          <w:lang w:eastAsia="en-US"/>
        </w:rPr>
        <w:t xml:space="preserve"> de </w:t>
      </w:r>
      <w:r w:rsidRPr="002E666E">
        <w:rPr>
          <w:lang w:eastAsia="en-US"/>
        </w:rPr>
        <w:t xml:space="preserve">nacht </w:t>
      </w:r>
      <w:r>
        <w:rPr>
          <w:lang w:eastAsia="en-US"/>
        </w:rPr>
        <w:t>voor</w:t>
      </w:r>
      <w:r w:rsidRPr="002E666E">
        <w:rPr>
          <w:lang w:eastAsia="en-US"/>
        </w:rPr>
        <w:t xml:space="preserve"> zijn kruisiging. Inderdaad, het was in volle overeenstemming met</w:t>
      </w:r>
      <w:r>
        <w:rPr>
          <w:lang w:eastAsia="en-US"/>
        </w:rPr>
        <w:t xml:space="preserve"> de </w:t>
      </w:r>
      <w:r w:rsidRPr="002E666E">
        <w:rPr>
          <w:lang w:eastAsia="en-US"/>
        </w:rPr>
        <w:t>geh</w:t>
      </w:r>
      <w:r>
        <w:rPr>
          <w:lang w:eastAsia="en-US"/>
        </w:rPr>
        <w:t>ele</w:t>
      </w:r>
      <w:r w:rsidRPr="002E666E">
        <w:rPr>
          <w:lang w:eastAsia="en-US"/>
        </w:rPr>
        <w:t>n toon</w:t>
      </w:r>
      <w:r>
        <w:rPr>
          <w:lang w:eastAsia="en-US"/>
        </w:rPr>
        <w:t xml:space="preserve"> van de </w:t>
      </w:r>
      <w:r w:rsidRPr="002E666E">
        <w:rPr>
          <w:lang w:eastAsia="en-US"/>
        </w:rPr>
        <w:t>handelingen van</w:t>
      </w:r>
      <w:r>
        <w:rPr>
          <w:lang w:eastAsia="en-US"/>
        </w:rPr>
        <w:t xml:space="preserve"> onze Heere</w:t>
      </w:r>
      <w:r w:rsidRPr="002E666E">
        <w:rPr>
          <w:lang w:eastAsia="en-US"/>
        </w:rPr>
        <w:t>, dat, toen Hij zijn klein gezelschap van discipelen na</w:t>
      </w:r>
      <w:r>
        <w:rPr>
          <w:lang w:eastAsia="en-US"/>
        </w:rPr>
        <w:t xml:space="preserve"> zijn </w:t>
      </w:r>
      <w:r w:rsidRPr="002E666E">
        <w:rPr>
          <w:lang w:eastAsia="en-US"/>
        </w:rPr>
        <w:t>opstanding weer bezocht, zijn eerste woord luidde</w:t>
      </w:r>
      <w:r>
        <w:rPr>
          <w:lang w:eastAsia="en-US"/>
        </w:rPr>
        <w:t>:</w:t>
      </w:r>
      <w:r w:rsidRPr="002E666E">
        <w:rPr>
          <w:lang w:eastAsia="en-US"/>
        </w:rPr>
        <w:t xml:space="preserve"> </w:t>
      </w:r>
      <w:r>
        <w:rPr>
          <w:lang w:eastAsia="en-US"/>
        </w:rPr>
        <w:t>"</w:t>
      </w:r>
      <w:r w:rsidRPr="002E666E">
        <w:rPr>
          <w:lang w:eastAsia="en-US"/>
        </w:rPr>
        <w:t xml:space="preserve">Vrede". Het was een woord, dat </w:t>
      </w:r>
      <w:r>
        <w:rPr>
          <w:lang w:eastAsia="en-US"/>
        </w:rPr>
        <w:t xml:space="preserve">hun </w:t>
      </w:r>
      <w:r w:rsidRPr="002E666E">
        <w:rPr>
          <w:lang w:eastAsia="en-US"/>
        </w:rPr>
        <w:t>zielen kalmte en rust moest aanbrengen.</w:t>
      </w:r>
    </w:p>
    <w:p w:rsidR="0071002D" w:rsidRPr="002E666E" w:rsidRDefault="0071002D" w:rsidP="001F04AF">
      <w:pPr>
        <w:jc w:val="both"/>
        <w:rPr>
          <w:lang w:eastAsia="en-US"/>
        </w:rPr>
      </w:pPr>
      <w:r w:rsidRPr="002E666E">
        <w:rPr>
          <w:lang w:eastAsia="en-US"/>
        </w:rPr>
        <w:t>Vrede, wij kunnen het er veilig uit afleiden, werd door</w:t>
      </w:r>
      <w:r>
        <w:rPr>
          <w:lang w:eastAsia="en-US"/>
        </w:rPr>
        <w:t xml:space="preserve"> onze Heere</w:t>
      </w:r>
      <w:r w:rsidRPr="002E666E">
        <w:rPr>
          <w:lang w:eastAsia="en-US"/>
        </w:rPr>
        <w:t xml:space="preserve"> bedoeld de sleutel te zijn tot de Christelijke ambtsbediening. Diezelfde vrede, die</w:t>
      </w:r>
      <w:r>
        <w:rPr>
          <w:lang w:eastAsia="en-US"/>
        </w:rPr>
        <w:t xml:space="preserve"> zo </w:t>
      </w:r>
      <w:r w:rsidRPr="002E666E">
        <w:rPr>
          <w:lang w:eastAsia="en-US"/>
        </w:rPr>
        <w:t>aanhoudend op de lippen des Meesters was, moest het gr</w:t>
      </w:r>
      <w:r>
        <w:rPr>
          <w:lang w:eastAsia="en-US"/>
        </w:rPr>
        <w:t>ote</w:t>
      </w:r>
      <w:r w:rsidRPr="002E666E">
        <w:rPr>
          <w:lang w:eastAsia="en-US"/>
        </w:rPr>
        <w:t xml:space="preserve"> onderwerp zijn van het onderwijs zijner discipelen. Vrede </w:t>
      </w:r>
      <w:r>
        <w:rPr>
          <w:lang w:eastAsia="en-US"/>
        </w:rPr>
        <w:t>tussen</w:t>
      </w:r>
      <w:r w:rsidRPr="002E666E">
        <w:rPr>
          <w:lang w:eastAsia="en-US"/>
        </w:rPr>
        <w:t xml:space="preserve"> God en </w:t>
      </w:r>
      <w:r>
        <w:rPr>
          <w:lang w:eastAsia="en-US"/>
        </w:rPr>
        <w:t>mens</w:t>
      </w:r>
      <w:r w:rsidRPr="002E666E">
        <w:rPr>
          <w:lang w:eastAsia="en-US"/>
        </w:rPr>
        <w:t>en door het dierbare bloed</w:t>
      </w:r>
      <w:r>
        <w:rPr>
          <w:lang w:eastAsia="en-US"/>
        </w:rPr>
        <w:t xml:space="preserve"> van de </w:t>
      </w:r>
      <w:r w:rsidRPr="002E666E">
        <w:rPr>
          <w:lang w:eastAsia="en-US"/>
        </w:rPr>
        <w:t>verzoening,</w:t>
      </w:r>
      <w:r w:rsidR="00896977">
        <w:rPr>
          <w:lang w:eastAsia="en-US"/>
        </w:rPr>
        <w:t xml:space="preserve"> - </w:t>
      </w:r>
      <w:r w:rsidRPr="002E666E">
        <w:rPr>
          <w:lang w:eastAsia="en-US"/>
        </w:rPr>
        <w:t xml:space="preserve">vrede </w:t>
      </w:r>
      <w:r>
        <w:rPr>
          <w:lang w:eastAsia="en-US"/>
        </w:rPr>
        <w:t>tussen</w:t>
      </w:r>
      <w:r w:rsidRPr="002E666E">
        <w:rPr>
          <w:lang w:eastAsia="en-US"/>
        </w:rPr>
        <w:t xml:space="preserve"> </w:t>
      </w:r>
      <w:r>
        <w:rPr>
          <w:lang w:eastAsia="en-US"/>
        </w:rPr>
        <w:t>mens</w:t>
      </w:r>
      <w:r w:rsidRPr="002E666E">
        <w:rPr>
          <w:lang w:eastAsia="en-US"/>
        </w:rPr>
        <w:t xml:space="preserve">en en </w:t>
      </w:r>
      <w:r>
        <w:rPr>
          <w:lang w:eastAsia="en-US"/>
        </w:rPr>
        <w:t>mens</w:t>
      </w:r>
      <w:r w:rsidRPr="002E666E">
        <w:rPr>
          <w:lang w:eastAsia="en-US"/>
        </w:rPr>
        <w:t>en door de instorting van genade en liefde</w:t>
      </w:r>
      <w:r w:rsidR="00896977">
        <w:rPr>
          <w:lang w:eastAsia="en-US"/>
        </w:rPr>
        <w:t xml:space="preserve"> - </w:t>
      </w:r>
      <w:r>
        <w:rPr>
          <w:lang w:eastAsia="en-US"/>
        </w:rPr>
        <w:t xml:space="preserve">zo'n </w:t>
      </w:r>
      <w:r w:rsidRPr="002E666E">
        <w:rPr>
          <w:lang w:eastAsia="en-US"/>
        </w:rPr>
        <w:t>vrede te verspreiden, zon het werk van de Kerk zijn. Iedere godsdienst,</w:t>
      </w:r>
      <w:r>
        <w:rPr>
          <w:lang w:eastAsia="en-US"/>
        </w:rPr>
        <w:t xml:space="preserve"> zoals</w:t>
      </w:r>
      <w:r w:rsidRPr="002E666E">
        <w:rPr>
          <w:lang w:eastAsia="en-US"/>
        </w:rPr>
        <w:t xml:space="preserve"> die van Mohamed die met het zwaard bekeerlingen maakte, is niet van boven, maar van beneden. Iedere vorm van Christendom, die </w:t>
      </w:r>
      <w:r>
        <w:rPr>
          <w:lang w:eastAsia="en-US"/>
        </w:rPr>
        <w:t>mens</w:t>
      </w:r>
      <w:r w:rsidRPr="002E666E">
        <w:rPr>
          <w:lang w:eastAsia="en-US"/>
        </w:rPr>
        <w:t>en op</w:t>
      </w:r>
      <w:r>
        <w:rPr>
          <w:lang w:eastAsia="en-US"/>
        </w:rPr>
        <w:t xml:space="preserve"> de </w:t>
      </w:r>
      <w:r w:rsidRPr="002E666E">
        <w:rPr>
          <w:lang w:eastAsia="en-US"/>
        </w:rPr>
        <w:t>brandstapel. verbrandt om zijn invloed te bevorderen, draagt</w:t>
      </w:r>
      <w:r>
        <w:rPr>
          <w:lang w:eastAsia="en-US"/>
        </w:rPr>
        <w:t xml:space="preserve"> de </w:t>
      </w:r>
      <w:r w:rsidRPr="002E666E">
        <w:rPr>
          <w:lang w:eastAsia="en-US"/>
        </w:rPr>
        <w:t>stempel in zich van afval. Deze is de waarste en beste godsdienst, die het meeste doet tot bevordering van waarachtige vrede.</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Ten andere beh</w:t>
      </w:r>
      <w:r>
        <w:rPr>
          <w:lang w:eastAsia="en-US"/>
        </w:rPr>
        <w:t>ore</w:t>
      </w:r>
      <w:r w:rsidRPr="002E666E">
        <w:rPr>
          <w:lang w:eastAsia="en-US"/>
        </w:rPr>
        <w:t>n wij in deze verzen op te merken</w:t>
      </w:r>
      <w:r>
        <w:rPr>
          <w:lang w:eastAsia="en-US"/>
        </w:rPr>
        <w:t xml:space="preserve"> het </w:t>
      </w:r>
      <w:r w:rsidRPr="002E666E">
        <w:rPr>
          <w:lang w:eastAsia="en-US"/>
        </w:rPr>
        <w:t>merkwaardig bewijs dat onze Beer van</w:t>
      </w:r>
      <w:r>
        <w:rPr>
          <w:lang w:eastAsia="en-US"/>
        </w:rPr>
        <w:t xml:space="preserve"> zijn </w:t>
      </w:r>
      <w:r w:rsidRPr="002E666E">
        <w:rPr>
          <w:lang w:eastAsia="en-US"/>
        </w:rPr>
        <w:t>eigen opstanding gaf. Hij deed vriendelijk een beroep op de zinnen van</w:t>
      </w:r>
      <w:r>
        <w:rPr>
          <w:lang w:eastAsia="en-US"/>
        </w:rPr>
        <w:t xml:space="preserve"> zijn </w:t>
      </w:r>
      <w:r w:rsidRPr="002E666E">
        <w:rPr>
          <w:lang w:eastAsia="en-US"/>
        </w:rPr>
        <w:t>bevende discipelen. Hij toonde hun</w:t>
      </w:r>
      <w:r>
        <w:rPr>
          <w:lang w:eastAsia="en-US"/>
        </w:rPr>
        <w:t xml:space="preserve"> zijn </w:t>
      </w:r>
      <w:r w:rsidRPr="002E666E">
        <w:rPr>
          <w:lang w:eastAsia="en-US"/>
        </w:rPr>
        <w:t>handen en</w:t>
      </w:r>
      <w:r>
        <w:rPr>
          <w:lang w:eastAsia="en-US"/>
        </w:rPr>
        <w:t xml:space="preserve"> zijn </w:t>
      </w:r>
      <w:r w:rsidRPr="002E666E">
        <w:rPr>
          <w:lang w:eastAsia="en-US"/>
        </w:rPr>
        <w:t xml:space="preserve">zijde. Hij verzocht hun te zien met </w:t>
      </w:r>
      <w:r>
        <w:rPr>
          <w:lang w:eastAsia="en-US"/>
        </w:rPr>
        <w:t xml:space="preserve">hun </w:t>
      </w:r>
      <w:r w:rsidRPr="002E666E">
        <w:rPr>
          <w:lang w:eastAsia="en-US"/>
        </w:rPr>
        <w:t xml:space="preserve">eigen </w:t>
      </w:r>
      <w:r>
        <w:rPr>
          <w:lang w:eastAsia="en-US"/>
        </w:rPr>
        <w:t>oge</w:t>
      </w:r>
      <w:r w:rsidRPr="002E666E">
        <w:rPr>
          <w:lang w:eastAsia="en-US"/>
        </w:rPr>
        <w:t xml:space="preserve">n, dat Hij een waar stoffelijk lichaam had, en dat Hij geen geest of spook was. </w:t>
      </w:r>
      <w:r>
        <w:rPr>
          <w:lang w:eastAsia="en-US"/>
        </w:rPr>
        <w:t>"</w:t>
      </w:r>
      <w:r w:rsidRPr="002E666E">
        <w:rPr>
          <w:lang w:eastAsia="en-US"/>
        </w:rPr>
        <w:t>Tast Mij aan, en ziet," waren</w:t>
      </w:r>
      <w:r>
        <w:rPr>
          <w:lang w:eastAsia="en-US"/>
        </w:rPr>
        <w:t xml:space="preserve"> zijn </w:t>
      </w:r>
      <w:r w:rsidRPr="002E666E">
        <w:rPr>
          <w:lang w:eastAsia="en-US"/>
        </w:rPr>
        <w:t xml:space="preserve">woorden, volgens Lukas; </w:t>
      </w:r>
      <w:r>
        <w:rPr>
          <w:lang w:eastAsia="en-US"/>
        </w:rPr>
        <w:t>"</w:t>
      </w:r>
      <w:r w:rsidRPr="002E666E">
        <w:rPr>
          <w:lang w:eastAsia="en-US"/>
        </w:rPr>
        <w:t xml:space="preserve">een geest heeft geen </w:t>
      </w:r>
      <w:r>
        <w:rPr>
          <w:lang w:eastAsia="en-US"/>
        </w:rPr>
        <w:t>vlees</w:t>
      </w:r>
      <w:r w:rsidRPr="002E666E">
        <w:rPr>
          <w:lang w:eastAsia="en-US"/>
        </w:rPr>
        <w:t xml:space="preserve"> en b</w:t>
      </w:r>
      <w:r>
        <w:rPr>
          <w:lang w:eastAsia="en-US"/>
        </w:rPr>
        <w:t>ene</w:t>
      </w:r>
      <w:r w:rsidRPr="002E666E">
        <w:rPr>
          <w:lang w:eastAsia="en-US"/>
        </w:rPr>
        <w:t>n, gelijk gij ziet dat Ik heb" (Luk. 24</w:t>
      </w:r>
      <w:r>
        <w:rPr>
          <w:lang w:eastAsia="en-US"/>
        </w:rPr>
        <w:t>:</w:t>
      </w:r>
      <w:r w:rsidRPr="002E666E">
        <w:rPr>
          <w:lang w:eastAsia="en-US"/>
        </w:rPr>
        <w:t xml:space="preserve"> 39). Groot was inderdaad de </w:t>
      </w:r>
      <w:r>
        <w:rPr>
          <w:lang w:eastAsia="en-US"/>
        </w:rPr>
        <w:t>neer</w:t>
      </w:r>
      <w:r w:rsidRPr="002E666E">
        <w:rPr>
          <w:lang w:eastAsia="en-US"/>
        </w:rPr>
        <w:t>buigendheid van</w:t>
      </w:r>
      <w:r>
        <w:rPr>
          <w:lang w:eastAsia="en-US"/>
        </w:rPr>
        <w:t xml:space="preserve"> onze </w:t>
      </w:r>
      <w:r w:rsidRPr="002E666E">
        <w:rPr>
          <w:lang w:eastAsia="en-US"/>
        </w:rPr>
        <w:t>be</w:t>
      </w:r>
      <w:r w:rsidR="00EF4F17">
        <w:rPr>
          <w:lang w:eastAsia="en-US"/>
        </w:rPr>
        <w:t>minden</w:t>
      </w:r>
      <w:r w:rsidRPr="002E666E">
        <w:rPr>
          <w:lang w:eastAsia="en-US"/>
        </w:rPr>
        <w:t xml:space="preserve"> Meester,</w:t>
      </w:r>
      <w:r>
        <w:rPr>
          <w:lang w:eastAsia="en-US"/>
        </w:rPr>
        <w:t xml:space="preserve"> zo </w:t>
      </w:r>
      <w:r w:rsidRPr="002E666E">
        <w:rPr>
          <w:lang w:eastAsia="en-US"/>
        </w:rPr>
        <w:t>tot het zwakke geloof van de elf apostelen neer te dalen</w:t>
      </w:r>
      <w:r>
        <w:rPr>
          <w:lang w:eastAsia="en-US"/>
        </w:rPr>
        <w:t>!</w:t>
      </w:r>
      <w:r w:rsidRPr="002E666E">
        <w:rPr>
          <w:lang w:eastAsia="en-US"/>
        </w:rPr>
        <w:t xml:space="preserve"> Maar groot ook was het beginsel dat Hij ter beoefening door zijn Kerk vaststelde in iedere eeuw, totdat Hij terugkomt. Dat beginsel is</w:t>
      </w:r>
      <w:r>
        <w:rPr>
          <w:lang w:eastAsia="en-US"/>
        </w:rPr>
        <w:t>:</w:t>
      </w:r>
      <w:r w:rsidRPr="002E666E">
        <w:rPr>
          <w:lang w:eastAsia="en-US"/>
        </w:rPr>
        <w:t xml:space="preserve"> dat onze Meester van ons </w:t>
      </w:r>
      <w:r>
        <w:rPr>
          <w:lang w:eastAsia="en-US"/>
        </w:rPr>
        <w:t>eis</w:t>
      </w:r>
      <w:r w:rsidRPr="002E666E">
        <w:rPr>
          <w:lang w:eastAsia="en-US"/>
        </w:rPr>
        <w:t>t, niets te gel</w:t>
      </w:r>
      <w:r>
        <w:rPr>
          <w:lang w:eastAsia="en-US"/>
        </w:rPr>
        <w:t>ove</w:t>
      </w:r>
      <w:r w:rsidRPr="002E666E">
        <w:rPr>
          <w:lang w:eastAsia="en-US"/>
        </w:rPr>
        <w:t>n dat tegen onze zinnen is</w:t>
      </w:r>
      <w:r>
        <w:rPr>
          <w:lang w:eastAsia="en-US"/>
        </w:rPr>
        <w:t>. Z</w:t>
      </w:r>
      <w:r w:rsidRPr="002E666E">
        <w:rPr>
          <w:lang w:eastAsia="en-US"/>
        </w:rPr>
        <w:t>aken, die boven onze re</w:t>
      </w:r>
      <w:r>
        <w:rPr>
          <w:lang w:eastAsia="en-US"/>
        </w:rPr>
        <w:t>de zijnen</w:t>
      </w:r>
      <w:r w:rsidRPr="002E666E">
        <w:rPr>
          <w:lang w:eastAsia="en-US"/>
        </w:rPr>
        <w:t>, moeten wij verwachten in een godsdienst te vinden die van God komt, maar geen dingen die tegen de rede indruisen.</w:t>
      </w:r>
    </w:p>
    <w:p w:rsidR="0071002D" w:rsidRPr="002E666E" w:rsidRDefault="0071002D" w:rsidP="001F04AF">
      <w:pPr>
        <w:jc w:val="both"/>
        <w:rPr>
          <w:lang w:eastAsia="en-US"/>
        </w:rPr>
      </w:pPr>
      <w:r w:rsidRPr="002E666E">
        <w:rPr>
          <w:lang w:eastAsia="en-US"/>
        </w:rPr>
        <w:t>Laat ons dit gr</w:t>
      </w:r>
      <w:r>
        <w:rPr>
          <w:lang w:eastAsia="en-US"/>
        </w:rPr>
        <w:t>ote</w:t>
      </w:r>
      <w:r w:rsidRPr="002E666E">
        <w:rPr>
          <w:lang w:eastAsia="en-US"/>
        </w:rPr>
        <w:t xml:space="preserve"> beginsel vasthouden, en nooit ver</w:t>
      </w:r>
      <w:r w:rsidR="00EF4F17">
        <w:rPr>
          <w:lang w:eastAsia="en-US"/>
        </w:rPr>
        <w:t>geten</w:t>
      </w:r>
      <w:r w:rsidRPr="002E666E">
        <w:rPr>
          <w:lang w:eastAsia="en-US"/>
        </w:rPr>
        <w:t xml:space="preserve"> het in beoefening te brengen. Laat ons vooral zorg dragen, dat wij het aanwenden bij het waar</w:t>
      </w:r>
      <w:r>
        <w:rPr>
          <w:lang w:eastAsia="en-US"/>
        </w:rPr>
        <w:t>dere</w:t>
      </w:r>
      <w:r w:rsidRPr="002E666E">
        <w:rPr>
          <w:lang w:eastAsia="en-US"/>
        </w:rPr>
        <w:t>n van de uitwerking</w:t>
      </w:r>
      <w:r>
        <w:rPr>
          <w:lang w:eastAsia="en-US"/>
        </w:rPr>
        <w:t xml:space="preserve"> van de Sacram</w:t>
      </w:r>
      <w:r w:rsidRPr="002E666E">
        <w:rPr>
          <w:lang w:eastAsia="en-US"/>
        </w:rPr>
        <w:t>enten en het werk van</w:t>
      </w:r>
      <w:r>
        <w:rPr>
          <w:lang w:eastAsia="en-US"/>
        </w:rPr>
        <w:t xml:space="preserve"> de Heilige Geest</w:t>
      </w:r>
      <w:r w:rsidRPr="002E666E">
        <w:rPr>
          <w:lang w:eastAsia="en-US"/>
        </w:rPr>
        <w:t xml:space="preserve">. Van ons te </w:t>
      </w:r>
      <w:r>
        <w:rPr>
          <w:lang w:eastAsia="en-US"/>
        </w:rPr>
        <w:t>eis</w:t>
      </w:r>
      <w:r w:rsidRPr="002E666E">
        <w:rPr>
          <w:lang w:eastAsia="en-US"/>
        </w:rPr>
        <w:t>en, dat wij gel</w:t>
      </w:r>
      <w:r>
        <w:rPr>
          <w:lang w:eastAsia="en-US"/>
        </w:rPr>
        <w:t>ove</w:t>
      </w:r>
      <w:r w:rsidRPr="002E666E">
        <w:rPr>
          <w:lang w:eastAsia="en-US"/>
        </w:rPr>
        <w:t xml:space="preserve">n dat </w:t>
      </w:r>
      <w:r>
        <w:rPr>
          <w:lang w:eastAsia="en-US"/>
        </w:rPr>
        <w:t>mens</w:t>
      </w:r>
      <w:r w:rsidRPr="002E666E">
        <w:rPr>
          <w:lang w:eastAsia="en-US"/>
        </w:rPr>
        <w:t>en de levendmakende macht van</w:t>
      </w:r>
      <w:r>
        <w:rPr>
          <w:lang w:eastAsia="en-US"/>
        </w:rPr>
        <w:t xml:space="preserve"> de Heilige Geest</w:t>
      </w:r>
      <w:r w:rsidRPr="002E666E">
        <w:rPr>
          <w:lang w:eastAsia="en-US"/>
        </w:rPr>
        <w:t xml:space="preserve"> hebben, als onze </w:t>
      </w:r>
      <w:r>
        <w:rPr>
          <w:lang w:eastAsia="en-US"/>
        </w:rPr>
        <w:t>oge</w:t>
      </w:r>
      <w:r w:rsidRPr="002E666E">
        <w:rPr>
          <w:lang w:eastAsia="en-US"/>
        </w:rPr>
        <w:t xml:space="preserve">n ons zeggen dat zij in aanhoudende zorgeloosheid en zonde leven, of dat het brood en de wijn in het Avondmaal des </w:t>
      </w:r>
      <w:r>
        <w:rPr>
          <w:lang w:eastAsia="en-US"/>
        </w:rPr>
        <w:t>Heere</w:t>
      </w:r>
      <w:r w:rsidRPr="002E666E">
        <w:rPr>
          <w:lang w:eastAsia="en-US"/>
        </w:rPr>
        <w:t>n het werkelijke lichaam en bloed van Christus zijn, als onze zinnen ons zeggen, dat zij nog brood en wijn zijn,</w:t>
      </w:r>
      <w:r w:rsidR="00896977">
        <w:rPr>
          <w:lang w:eastAsia="en-US"/>
        </w:rPr>
        <w:t xml:space="preserve"> - </w:t>
      </w:r>
      <w:r w:rsidRPr="002E666E">
        <w:rPr>
          <w:lang w:eastAsia="en-US"/>
        </w:rPr>
        <w:t xml:space="preserve">dit is meer geloof </w:t>
      </w:r>
      <w:r>
        <w:rPr>
          <w:lang w:eastAsia="en-US"/>
        </w:rPr>
        <w:t>eis</w:t>
      </w:r>
      <w:r w:rsidRPr="002E666E">
        <w:rPr>
          <w:lang w:eastAsia="en-US"/>
        </w:rPr>
        <w:t>en dan Christus ooit van</w:t>
      </w:r>
      <w:r>
        <w:rPr>
          <w:lang w:eastAsia="en-US"/>
        </w:rPr>
        <w:t xml:space="preserve"> </w:t>
      </w:r>
      <w:r w:rsidR="0027377C">
        <w:rPr>
          <w:lang w:eastAsia="en-US"/>
        </w:rPr>
        <w:t>Zijn discipelen</w:t>
      </w:r>
      <w:r w:rsidRPr="002E666E">
        <w:rPr>
          <w:lang w:eastAsia="en-US"/>
        </w:rPr>
        <w:t xml:space="preserve"> </w:t>
      </w:r>
      <w:r>
        <w:rPr>
          <w:lang w:eastAsia="en-US"/>
        </w:rPr>
        <w:t>eis</w:t>
      </w:r>
      <w:r w:rsidRPr="002E666E">
        <w:rPr>
          <w:lang w:eastAsia="en-US"/>
        </w:rPr>
        <w:t xml:space="preserve">te. Dit is iets </w:t>
      </w:r>
      <w:r>
        <w:rPr>
          <w:lang w:eastAsia="en-US"/>
        </w:rPr>
        <w:t>eis</w:t>
      </w:r>
      <w:r w:rsidRPr="002E666E">
        <w:rPr>
          <w:lang w:eastAsia="en-US"/>
        </w:rPr>
        <w:t>en dat vlak tegen rede en gezond verstand indruist</w:t>
      </w:r>
      <w:r>
        <w:rPr>
          <w:lang w:eastAsia="en-US"/>
        </w:rPr>
        <w:t>. Z</w:t>
      </w:r>
      <w:r w:rsidRPr="002E666E">
        <w:rPr>
          <w:lang w:eastAsia="en-US"/>
        </w:rPr>
        <w:t xml:space="preserve">ulke </w:t>
      </w:r>
      <w:r>
        <w:rPr>
          <w:lang w:eastAsia="en-US"/>
        </w:rPr>
        <w:t>eis</w:t>
      </w:r>
      <w:r w:rsidRPr="002E666E">
        <w:rPr>
          <w:lang w:eastAsia="en-US"/>
        </w:rPr>
        <w:t>en heeft Christus nooit</w:t>
      </w:r>
      <w:r w:rsidR="00EF4F17">
        <w:rPr>
          <w:lang w:eastAsia="en-US"/>
        </w:rPr>
        <w:t xml:space="preserve"> </w:t>
      </w:r>
      <w:r w:rsidRPr="002E666E">
        <w:rPr>
          <w:lang w:eastAsia="en-US"/>
        </w:rPr>
        <w:t xml:space="preserve">gedaan. Laat ons niet trachten wijzer te zijn dan onze </w:t>
      </w:r>
      <w:r>
        <w:rPr>
          <w:lang w:eastAsia="en-US"/>
        </w:rPr>
        <w:t>Heere</w:t>
      </w:r>
      <w:r w:rsidRPr="002E666E">
        <w:rPr>
          <w:lang w:eastAsia="en-US"/>
        </w:rPr>
        <w:t>.</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 xml:space="preserve">n wij in deze verzen op te merken de opmerkelijke zending die onze </w:t>
      </w:r>
      <w:r>
        <w:rPr>
          <w:lang w:eastAsia="en-US"/>
        </w:rPr>
        <w:t>Heere</w:t>
      </w:r>
      <w:r w:rsidRPr="002E666E">
        <w:rPr>
          <w:lang w:eastAsia="en-US"/>
        </w:rPr>
        <w:t xml:space="preserve"> aan</w:t>
      </w:r>
      <w:r>
        <w:rPr>
          <w:lang w:eastAsia="en-US"/>
        </w:rPr>
        <w:t xml:space="preserve"> zijn </w:t>
      </w:r>
      <w:r w:rsidRPr="002E666E">
        <w:rPr>
          <w:lang w:eastAsia="en-US"/>
        </w:rPr>
        <w:t>elf discipelen opdroeg. Ons wordt gemeld dat Hij</w:t>
      </w:r>
      <w:r>
        <w:rPr>
          <w:lang w:eastAsia="en-US"/>
        </w:rPr>
        <w:t xml:space="preserve"> zei</w:t>
      </w:r>
      <w:r w:rsidRPr="002E666E">
        <w:rPr>
          <w:lang w:eastAsia="en-US"/>
        </w:rPr>
        <w:t xml:space="preserve">: </w:t>
      </w:r>
      <w:r>
        <w:rPr>
          <w:lang w:eastAsia="en-US"/>
        </w:rPr>
        <w:t>"</w:t>
      </w:r>
      <w:r w:rsidRPr="002E666E">
        <w:rPr>
          <w:lang w:eastAsia="en-US"/>
        </w:rPr>
        <w:t>Gelijkerwijs Mij de Vader gezonden heeft, zend Ik ook ulieden. En als Hij dit gezegd had, blies Hij op hen, en</w:t>
      </w:r>
      <w:r>
        <w:rPr>
          <w:lang w:eastAsia="en-US"/>
        </w:rPr>
        <w:t xml:space="preserve"> zei</w:t>
      </w:r>
      <w:r w:rsidRPr="002E666E">
        <w:rPr>
          <w:lang w:eastAsia="en-US"/>
        </w:rPr>
        <w:t xml:space="preserve"> tot hen</w:t>
      </w:r>
      <w:r>
        <w:rPr>
          <w:lang w:eastAsia="en-US"/>
        </w:rPr>
        <w:t>:</w:t>
      </w:r>
      <w:r w:rsidRPr="002E666E">
        <w:rPr>
          <w:lang w:eastAsia="en-US"/>
        </w:rPr>
        <w:t xml:space="preserve"> Ontvangt</w:t>
      </w:r>
      <w:r>
        <w:rPr>
          <w:lang w:eastAsia="en-US"/>
        </w:rPr>
        <w:t xml:space="preserve"> de Heilige Geest: zo </w:t>
      </w:r>
      <w:r w:rsidRPr="002E666E">
        <w:rPr>
          <w:lang w:eastAsia="en-US"/>
        </w:rPr>
        <w:t>gij iemands zonden vergeeft,</w:t>
      </w:r>
      <w:r>
        <w:rPr>
          <w:lang w:eastAsia="en-US"/>
        </w:rPr>
        <w:t xml:space="preserve"> die </w:t>
      </w:r>
      <w:r w:rsidRPr="002E666E">
        <w:rPr>
          <w:lang w:eastAsia="en-US"/>
        </w:rPr>
        <w:t>worden zij vergeven;</w:t>
      </w:r>
      <w:r>
        <w:rPr>
          <w:lang w:eastAsia="en-US"/>
        </w:rPr>
        <w:t xml:space="preserve"> zo </w:t>
      </w:r>
      <w:r w:rsidRPr="002E666E">
        <w:rPr>
          <w:lang w:eastAsia="en-US"/>
        </w:rPr>
        <w:t>gij iemands zonden houdt,</w:t>
      </w:r>
      <w:r>
        <w:rPr>
          <w:lang w:eastAsia="en-US"/>
        </w:rPr>
        <w:t xml:space="preserve"> die </w:t>
      </w:r>
      <w:r w:rsidRPr="002E666E">
        <w:rPr>
          <w:lang w:eastAsia="en-US"/>
        </w:rPr>
        <w:t>zijn zij gehouden." Het valt niet te ontkennen, dat de ware zin van de plechtige woorden ee</w:t>
      </w:r>
      <w:r>
        <w:rPr>
          <w:lang w:eastAsia="en-US"/>
        </w:rPr>
        <w:t>uw</w:t>
      </w:r>
      <w:r w:rsidRPr="002E666E">
        <w:rPr>
          <w:lang w:eastAsia="en-US"/>
        </w:rPr>
        <w:t>lang een onderwerp van strijd en twist geweest is. Het is misschien nutteloos te verwachten, dat de strijd ooit geëindigd zal zijn. Het uiterste dat wij kunnen hopen met dit gedeelte te doen, is een waarschijnlijke verklaring te geven.</w:t>
      </w:r>
    </w:p>
    <w:p w:rsidR="0071002D" w:rsidRPr="002E666E" w:rsidRDefault="0071002D" w:rsidP="001F04AF">
      <w:pPr>
        <w:jc w:val="both"/>
        <w:rPr>
          <w:lang w:eastAsia="en-US"/>
        </w:rPr>
      </w:pPr>
      <w:r w:rsidRPr="002E666E">
        <w:rPr>
          <w:lang w:eastAsia="en-US"/>
        </w:rPr>
        <w:t xml:space="preserve">Het schijnt dan hoogst waarschijnlijk, dat onze </w:t>
      </w:r>
      <w:r>
        <w:rPr>
          <w:lang w:eastAsia="en-US"/>
        </w:rPr>
        <w:t>Heere</w:t>
      </w:r>
      <w:r w:rsidRPr="002E666E">
        <w:rPr>
          <w:lang w:eastAsia="en-US"/>
        </w:rPr>
        <w:t xml:space="preserve"> op deze plaats zijn apostelen de plechtige opdracht deed, om in de geh</w:t>
      </w:r>
      <w:r>
        <w:rPr>
          <w:lang w:eastAsia="en-US"/>
        </w:rPr>
        <w:t>ele</w:t>
      </w:r>
      <w:r w:rsidRPr="002E666E">
        <w:rPr>
          <w:lang w:eastAsia="en-US"/>
        </w:rPr>
        <w:t xml:space="preserve"> wereld het Evangelie te prediken,</w:t>
      </w:r>
      <w:r>
        <w:rPr>
          <w:lang w:eastAsia="en-US"/>
        </w:rPr>
        <w:t xml:space="preserve"> zoals</w:t>
      </w:r>
      <w:r w:rsidRPr="002E666E">
        <w:rPr>
          <w:lang w:eastAsia="en-US"/>
        </w:rPr>
        <w:t xml:space="preserve"> Hij dat gepredikt had. Hij gaf hun ook de macht om met bijzonder gezag te verklaren wiens zonden vergeven en wiens zouden niet vergeven waren. Dat dit de apostelen ook juist deden, is een eenvoudig feit, dat ieder voor zich</w:t>
      </w:r>
      <w:r>
        <w:rPr>
          <w:lang w:eastAsia="en-US"/>
        </w:rPr>
        <w:t>zelf</w:t>
      </w:r>
      <w:r w:rsidRPr="002E666E">
        <w:rPr>
          <w:lang w:eastAsia="en-US"/>
        </w:rPr>
        <w:t xml:space="preserve"> kan bewaarheid vinden, door in het boek</w:t>
      </w:r>
      <w:r>
        <w:rPr>
          <w:lang w:eastAsia="en-US"/>
        </w:rPr>
        <w:t xml:space="preserve"> van de </w:t>
      </w:r>
      <w:r w:rsidRPr="002E666E">
        <w:rPr>
          <w:lang w:eastAsia="en-US"/>
        </w:rPr>
        <w:t>Handelingen te lezen. Toen Petrus tot de Joden</w:t>
      </w:r>
      <w:r>
        <w:rPr>
          <w:lang w:eastAsia="en-US"/>
        </w:rPr>
        <w:t xml:space="preserve"> zei:</w:t>
      </w:r>
      <w:r w:rsidRPr="002E666E">
        <w:rPr>
          <w:lang w:eastAsia="en-US"/>
        </w:rPr>
        <w:t xml:space="preserve"> </w:t>
      </w:r>
      <w:r>
        <w:rPr>
          <w:lang w:eastAsia="en-US"/>
        </w:rPr>
        <w:t>"</w:t>
      </w:r>
      <w:r w:rsidRPr="002E666E">
        <w:rPr>
          <w:lang w:eastAsia="en-US"/>
        </w:rPr>
        <w:t>Betert u en bekeert u,"</w:t>
      </w:r>
      <w:r w:rsidR="00896977">
        <w:rPr>
          <w:lang w:eastAsia="en-US"/>
        </w:rPr>
        <w:t xml:space="preserve"> - </w:t>
      </w:r>
      <w:r w:rsidRPr="002E666E">
        <w:rPr>
          <w:lang w:eastAsia="en-US"/>
        </w:rPr>
        <w:t>en toen Paulus te Antiochië in Pisidië, verklaarde</w:t>
      </w:r>
      <w:r>
        <w:rPr>
          <w:lang w:eastAsia="en-US"/>
        </w:rPr>
        <w:t>:</w:t>
      </w:r>
      <w:r w:rsidRPr="002E666E">
        <w:rPr>
          <w:lang w:eastAsia="en-US"/>
        </w:rPr>
        <w:t xml:space="preserve"> </w:t>
      </w:r>
      <w:r>
        <w:rPr>
          <w:lang w:eastAsia="en-US"/>
        </w:rPr>
        <w:t>"</w:t>
      </w:r>
      <w:r w:rsidRPr="002E666E">
        <w:rPr>
          <w:lang w:eastAsia="en-US"/>
        </w:rPr>
        <w:t>Tot u is het woord dezer zaligheid gezonden</w:t>
      </w:r>
      <w:r>
        <w:rPr>
          <w:lang w:eastAsia="en-US"/>
        </w:rPr>
        <w:t>;</w:t>
      </w:r>
      <w:r w:rsidRPr="002E666E">
        <w:rPr>
          <w:lang w:eastAsia="en-US"/>
        </w:rPr>
        <w:t>"</w:t>
      </w:r>
      <w:r w:rsidR="00896977">
        <w:rPr>
          <w:lang w:eastAsia="en-US"/>
        </w:rPr>
        <w:t xml:space="preserve"> - </w:t>
      </w:r>
      <w:r>
        <w:rPr>
          <w:lang w:eastAsia="en-US"/>
        </w:rPr>
        <w:t>"</w:t>
      </w:r>
      <w:r w:rsidRPr="002E666E">
        <w:rPr>
          <w:lang w:eastAsia="en-US"/>
        </w:rPr>
        <w:t xml:space="preserve">door </w:t>
      </w:r>
      <w:r>
        <w:rPr>
          <w:lang w:eastAsia="en-US"/>
        </w:rPr>
        <w:t xml:space="preserve">Deze </w:t>
      </w:r>
      <w:r w:rsidRPr="002E666E">
        <w:rPr>
          <w:lang w:eastAsia="en-US"/>
        </w:rPr>
        <w:t>wordt u vergeving</w:t>
      </w:r>
      <w:r>
        <w:rPr>
          <w:lang w:eastAsia="en-US"/>
        </w:rPr>
        <w:t xml:space="preserve"> van de </w:t>
      </w:r>
      <w:r w:rsidRPr="002E666E">
        <w:rPr>
          <w:lang w:eastAsia="en-US"/>
        </w:rPr>
        <w:t>zonden gepredikt", deden zij wat dit Schriftgedeelte</w:t>
      </w:r>
      <w:r>
        <w:rPr>
          <w:lang w:eastAsia="en-US"/>
        </w:rPr>
        <w:t xml:space="preserve"> de </w:t>
      </w:r>
      <w:r w:rsidRPr="002E666E">
        <w:rPr>
          <w:lang w:eastAsia="en-US"/>
        </w:rPr>
        <w:t>apostelen gebood te doen</w:t>
      </w:r>
      <w:r>
        <w:rPr>
          <w:lang w:eastAsia="en-US"/>
        </w:rPr>
        <w:t>:</w:t>
      </w:r>
      <w:r w:rsidRPr="002E666E">
        <w:rPr>
          <w:lang w:eastAsia="en-US"/>
        </w:rPr>
        <w:t xml:space="preserve"> zij openden met gezag de deur</w:t>
      </w:r>
      <w:r>
        <w:rPr>
          <w:lang w:eastAsia="en-US"/>
        </w:rPr>
        <w:t xml:space="preserve"> van de </w:t>
      </w:r>
      <w:r w:rsidRPr="002E666E">
        <w:rPr>
          <w:lang w:eastAsia="en-US"/>
        </w:rPr>
        <w:t>zaligheid en n</w:t>
      </w:r>
      <w:r>
        <w:rPr>
          <w:lang w:eastAsia="en-US"/>
        </w:rPr>
        <w:t>odi</w:t>
      </w:r>
      <w:r w:rsidRPr="002E666E">
        <w:rPr>
          <w:lang w:eastAsia="en-US"/>
        </w:rPr>
        <w:t>gden met gezag alle zondaren uit, om daardoor in te gaan en behouden te worden (Hand. 3</w:t>
      </w:r>
      <w:r>
        <w:rPr>
          <w:lang w:eastAsia="en-US"/>
        </w:rPr>
        <w:t>:</w:t>
      </w:r>
      <w:r w:rsidRPr="002E666E">
        <w:rPr>
          <w:lang w:eastAsia="en-US"/>
        </w:rPr>
        <w:t xml:space="preserve"> 19; 13</w:t>
      </w:r>
      <w:r>
        <w:rPr>
          <w:lang w:eastAsia="en-US"/>
        </w:rPr>
        <w:t>:</w:t>
      </w:r>
      <w:r w:rsidRPr="002E666E">
        <w:rPr>
          <w:lang w:eastAsia="en-US"/>
        </w:rPr>
        <w:t xml:space="preserve"> 26</w:t>
      </w:r>
      <w:r w:rsidR="00896977">
        <w:rPr>
          <w:lang w:eastAsia="en-US"/>
        </w:rPr>
        <w:t xml:space="preserve"> - </w:t>
      </w:r>
      <w:r w:rsidRPr="002E666E">
        <w:rPr>
          <w:lang w:eastAsia="en-US"/>
        </w:rPr>
        <w:t>38).</w:t>
      </w:r>
    </w:p>
    <w:p w:rsidR="0071002D" w:rsidRPr="002E666E" w:rsidRDefault="0071002D" w:rsidP="001F04AF">
      <w:pPr>
        <w:jc w:val="both"/>
        <w:rPr>
          <w:lang w:eastAsia="en-US"/>
        </w:rPr>
      </w:pPr>
      <w:r w:rsidRPr="002E666E">
        <w:rPr>
          <w:lang w:eastAsia="en-US"/>
        </w:rPr>
        <w:t>Aan</w:t>
      </w:r>
      <w:r>
        <w:rPr>
          <w:lang w:eastAsia="en-US"/>
        </w:rPr>
        <w:t xml:space="preserve"> de </w:t>
      </w:r>
      <w:r w:rsidRPr="002E666E">
        <w:rPr>
          <w:lang w:eastAsia="en-US"/>
        </w:rPr>
        <w:t>andere kant schijnt</w:t>
      </w:r>
      <w:r>
        <w:rPr>
          <w:lang w:eastAsia="en-US"/>
        </w:rPr>
        <w:t xml:space="preserve"> het </w:t>
      </w:r>
      <w:r w:rsidRPr="002E666E">
        <w:rPr>
          <w:lang w:eastAsia="en-US"/>
        </w:rPr>
        <w:t xml:space="preserve">hoogst onwaarschijnlijk, dat onze </w:t>
      </w:r>
      <w:r>
        <w:rPr>
          <w:lang w:eastAsia="en-US"/>
        </w:rPr>
        <w:t>Heere</w:t>
      </w:r>
      <w:r w:rsidRPr="002E666E">
        <w:rPr>
          <w:lang w:eastAsia="en-US"/>
        </w:rPr>
        <w:t xml:space="preserve"> in dit vers bedoelde de uitoefening van bijzondere absolutie, na bijzondere belijdenis van zouden, te bekrachtigen. Wat sommigen nu ook mogen zeggen, daar wordt in de Handelingen geen enkel voorbeeld van </w:t>
      </w:r>
      <w:r>
        <w:rPr>
          <w:lang w:eastAsia="en-US"/>
        </w:rPr>
        <w:t>eni</w:t>
      </w:r>
      <w:r w:rsidRPr="002E666E">
        <w:rPr>
          <w:lang w:eastAsia="en-US"/>
        </w:rPr>
        <w:t>g Apostel gevonden, dat hij</w:t>
      </w:r>
      <w:r>
        <w:rPr>
          <w:lang w:eastAsia="en-US"/>
        </w:rPr>
        <w:t xml:space="preserve"> zo'n </w:t>
      </w:r>
      <w:r w:rsidRPr="002E666E">
        <w:rPr>
          <w:lang w:eastAsia="en-US"/>
        </w:rPr>
        <w:t>absolutie na de belijdenis heeft gegeven. Boven alles is er geen spoor in de twee herderlijke Zendbrieven aan Ti</w:t>
      </w:r>
      <w:r w:rsidR="00EF4F17">
        <w:rPr>
          <w:lang w:eastAsia="en-US"/>
        </w:rPr>
        <w:t>m</w:t>
      </w:r>
      <w:r w:rsidRPr="002E666E">
        <w:rPr>
          <w:lang w:eastAsia="en-US"/>
        </w:rPr>
        <w:t>othe</w:t>
      </w:r>
      <w:r w:rsidR="00EF4F17">
        <w:rPr>
          <w:lang w:eastAsia="en-US"/>
        </w:rPr>
        <w:t>ü</w:t>
      </w:r>
      <w:r w:rsidRPr="002E666E">
        <w:rPr>
          <w:lang w:eastAsia="en-US"/>
        </w:rPr>
        <w:t xml:space="preserve">s en </w:t>
      </w:r>
      <w:r w:rsidR="00EF4F17">
        <w:rPr>
          <w:lang w:eastAsia="en-US"/>
        </w:rPr>
        <w:t>T</w:t>
      </w:r>
      <w:r w:rsidRPr="002E666E">
        <w:rPr>
          <w:lang w:eastAsia="en-US"/>
        </w:rPr>
        <w:t>itus, dat</w:t>
      </w:r>
      <w:r>
        <w:rPr>
          <w:lang w:eastAsia="en-US"/>
        </w:rPr>
        <w:t xml:space="preserve"> zo'n </w:t>
      </w:r>
      <w:r w:rsidRPr="002E666E">
        <w:rPr>
          <w:lang w:eastAsia="en-US"/>
        </w:rPr>
        <w:t xml:space="preserve">belijdenis en absolutie aanbevolen of </w:t>
      </w:r>
      <w:r>
        <w:rPr>
          <w:lang w:eastAsia="en-US"/>
        </w:rPr>
        <w:t>wens</w:t>
      </w:r>
      <w:r w:rsidRPr="002E666E">
        <w:rPr>
          <w:lang w:eastAsia="en-US"/>
        </w:rPr>
        <w:t xml:space="preserve">elijk gedacht worden, in het kort, wat de </w:t>
      </w:r>
      <w:r>
        <w:rPr>
          <w:lang w:eastAsia="en-US"/>
        </w:rPr>
        <w:t>mens</w:t>
      </w:r>
      <w:r w:rsidRPr="002E666E">
        <w:rPr>
          <w:lang w:eastAsia="en-US"/>
        </w:rPr>
        <w:t>en ook van bijzondere absolutie door</w:t>
      </w:r>
      <w:r>
        <w:rPr>
          <w:lang w:eastAsia="en-US"/>
        </w:rPr>
        <w:t xml:space="preserve"> de lera</w:t>
      </w:r>
      <w:r w:rsidRPr="002E666E">
        <w:rPr>
          <w:lang w:eastAsia="en-US"/>
        </w:rPr>
        <w:t>ar mogen beweren, daar is geen enkel gegeven voor in het Woord van God.</w:t>
      </w:r>
    </w:p>
    <w:p w:rsidR="0071002D" w:rsidRPr="002E666E" w:rsidRDefault="0071002D" w:rsidP="001F04AF">
      <w:pPr>
        <w:jc w:val="both"/>
        <w:rPr>
          <w:lang w:eastAsia="en-US"/>
        </w:rPr>
      </w:pPr>
      <w:r w:rsidRPr="002E666E">
        <w:rPr>
          <w:lang w:eastAsia="en-US"/>
        </w:rPr>
        <w:t>Laat ons van het geh</w:t>
      </w:r>
      <w:r>
        <w:rPr>
          <w:lang w:eastAsia="en-US"/>
        </w:rPr>
        <w:t>ele</w:t>
      </w:r>
      <w:r w:rsidRPr="002E666E">
        <w:rPr>
          <w:lang w:eastAsia="en-US"/>
        </w:rPr>
        <w:t xml:space="preserve"> gedeelte afscheid nemen met</w:t>
      </w:r>
      <w:r w:rsidR="00896977">
        <w:rPr>
          <w:lang w:eastAsia="en-US"/>
        </w:rPr>
        <w:t xml:space="preserve"> </w:t>
      </w:r>
      <w:r w:rsidRPr="002E666E">
        <w:rPr>
          <w:lang w:eastAsia="en-US"/>
        </w:rPr>
        <w:t>een diep gevoel van het gewicht van het ambt van</w:t>
      </w:r>
      <w:r>
        <w:rPr>
          <w:lang w:eastAsia="en-US"/>
        </w:rPr>
        <w:t xml:space="preserve"> de lera</w:t>
      </w:r>
      <w:r w:rsidRPr="002E666E">
        <w:rPr>
          <w:lang w:eastAsia="en-US"/>
        </w:rPr>
        <w:t>ar, wanneer. dat ambt behoorlijk wordt uitgeoefend volgens de bedoeling van Christus. Geen h</w:t>
      </w:r>
      <w:r>
        <w:rPr>
          <w:lang w:eastAsia="en-US"/>
        </w:rPr>
        <w:t>oge</w:t>
      </w:r>
      <w:r w:rsidRPr="002E666E">
        <w:rPr>
          <w:lang w:eastAsia="en-US"/>
        </w:rPr>
        <w:t>re eer kan men</w:t>
      </w:r>
      <w:r w:rsidR="00EF4F17">
        <w:rPr>
          <w:lang w:eastAsia="en-US"/>
        </w:rPr>
        <w:t xml:space="preserve"> zich in</w:t>
      </w:r>
      <w:r w:rsidRPr="002E666E">
        <w:rPr>
          <w:lang w:eastAsia="en-US"/>
        </w:rPr>
        <w:t>denken dan die van een afgezant van Christus te zijn, en de vergeving van zonden aan een verloren wereld te prediken in</w:t>
      </w:r>
      <w:r>
        <w:rPr>
          <w:lang w:eastAsia="en-US"/>
        </w:rPr>
        <w:t xml:space="preserve"> de </w:t>
      </w:r>
      <w:r w:rsidRPr="002E666E">
        <w:rPr>
          <w:lang w:eastAsia="en-US"/>
        </w:rPr>
        <w:t>naam van Christus. Maar laat ons altijd ons wachten om</w:t>
      </w:r>
      <w:r>
        <w:rPr>
          <w:lang w:eastAsia="en-US"/>
        </w:rPr>
        <w:t xml:space="preserve"> het </w:t>
      </w:r>
      <w:r w:rsidRPr="002E666E">
        <w:rPr>
          <w:lang w:eastAsia="en-US"/>
        </w:rPr>
        <w:t>predikambt met een jota meer macht</w:t>
      </w:r>
      <w:r w:rsidR="00896977">
        <w:rPr>
          <w:lang w:eastAsia="en-US"/>
        </w:rPr>
        <w:t xml:space="preserve"> - </w:t>
      </w:r>
      <w:r w:rsidRPr="002E666E">
        <w:rPr>
          <w:lang w:eastAsia="en-US"/>
        </w:rPr>
        <w:t xml:space="preserve">en </w:t>
      </w:r>
      <w:r w:rsidR="00EF4F17">
        <w:rPr>
          <w:lang w:eastAsia="en-US"/>
        </w:rPr>
        <w:t>g</w:t>
      </w:r>
      <w:r w:rsidRPr="002E666E">
        <w:rPr>
          <w:lang w:eastAsia="en-US"/>
        </w:rPr>
        <w:t>eza</w:t>
      </w:r>
      <w:r w:rsidR="0065346A">
        <w:rPr>
          <w:lang w:eastAsia="en-US"/>
        </w:rPr>
        <w:t>g</w:t>
      </w:r>
      <w:r w:rsidRPr="002E666E">
        <w:rPr>
          <w:lang w:eastAsia="en-US"/>
        </w:rPr>
        <w:t xml:space="preserve"> te versterken dan Christus daaraan schonk. </w:t>
      </w:r>
      <w:r>
        <w:rPr>
          <w:lang w:eastAsia="en-US"/>
        </w:rPr>
        <w:t>Lera</w:t>
      </w:r>
      <w:r w:rsidRPr="002E666E">
        <w:rPr>
          <w:lang w:eastAsia="en-US"/>
        </w:rPr>
        <w:t xml:space="preserve">ars te behandelen alsof zij in </w:t>
      </w:r>
      <w:r>
        <w:rPr>
          <w:lang w:eastAsia="en-US"/>
        </w:rPr>
        <w:t>eni</w:t>
      </w:r>
      <w:r w:rsidRPr="002E666E">
        <w:rPr>
          <w:lang w:eastAsia="en-US"/>
        </w:rPr>
        <w:t xml:space="preserve">g opzicht middelaars </w:t>
      </w:r>
      <w:r>
        <w:rPr>
          <w:lang w:eastAsia="en-US"/>
        </w:rPr>
        <w:t>tussen</w:t>
      </w:r>
      <w:r w:rsidRPr="002E666E">
        <w:rPr>
          <w:lang w:eastAsia="en-US"/>
        </w:rPr>
        <w:t xml:space="preserve"> God en </w:t>
      </w:r>
      <w:r>
        <w:rPr>
          <w:lang w:eastAsia="en-US"/>
        </w:rPr>
        <w:t>mens</w:t>
      </w:r>
      <w:r w:rsidRPr="002E666E">
        <w:rPr>
          <w:lang w:eastAsia="en-US"/>
        </w:rPr>
        <w:t>en zijn, is Christus van zijn voorrecht ber</w:t>
      </w:r>
      <w:r>
        <w:rPr>
          <w:lang w:eastAsia="en-US"/>
        </w:rPr>
        <w:t>ove</w:t>
      </w:r>
      <w:r w:rsidR="00EF4F17">
        <w:rPr>
          <w:lang w:eastAsia="en-US"/>
        </w:rPr>
        <w:t>n</w:t>
      </w:r>
      <w:r w:rsidRPr="002E666E">
        <w:rPr>
          <w:lang w:eastAsia="en-US"/>
        </w:rPr>
        <w:t xml:space="preserve">, de zaligmakende waarheid voor zondaren verbergen, en aangestelde </w:t>
      </w:r>
      <w:r>
        <w:rPr>
          <w:lang w:eastAsia="en-US"/>
        </w:rPr>
        <w:t>mens</w:t>
      </w:r>
      <w:r w:rsidRPr="002E666E">
        <w:rPr>
          <w:lang w:eastAsia="en-US"/>
        </w:rPr>
        <w:t>en verheffen tot een stand,</w:t>
      </w:r>
      <w:r>
        <w:rPr>
          <w:lang w:eastAsia="en-US"/>
        </w:rPr>
        <w:t xml:space="preserve"> die </w:t>
      </w:r>
      <w:r w:rsidRPr="002E666E">
        <w:rPr>
          <w:lang w:eastAsia="en-US"/>
        </w:rPr>
        <w:t xml:space="preserve">zij </w:t>
      </w:r>
      <w:r>
        <w:rPr>
          <w:lang w:eastAsia="en-US"/>
        </w:rPr>
        <w:t>gans</w:t>
      </w:r>
      <w:r w:rsidRPr="002E666E">
        <w:rPr>
          <w:lang w:eastAsia="en-US"/>
        </w:rPr>
        <w:t>elijk onbekwaam zijn te vervullen.</w:t>
      </w:r>
    </w:p>
    <w:p w:rsidR="00EF4F17" w:rsidRDefault="00EF4F17" w:rsidP="001F04AF">
      <w:pPr>
        <w:jc w:val="both"/>
        <w:rPr>
          <w:lang w:eastAsia="en-US"/>
        </w:rPr>
      </w:pPr>
    </w:p>
    <w:p w:rsidR="00EF4F17" w:rsidRPr="0065346A" w:rsidRDefault="0071002D" w:rsidP="00EC0652">
      <w:pPr>
        <w:pStyle w:val="Heading3"/>
      </w:pPr>
      <w:r w:rsidRPr="0065346A">
        <w:t xml:space="preserve">AANTEKENINGEN. </w:t>
      </w:r>
    </w:p>
    <w:p w:rsidR="00EF4F17" w:rsidRDefault="0071002D" w:rsidP="001F04AF">
      <w:pPr>
        <w:jc w:val="both"/>
        <w:rPr>
          <w:lang w:eastAsia="en-US"/>
        </w:rPr>
      </w:pPr>
      <w:r w:rsidRPr="002E666E">
        <w:rPr>
          <w:lang w:eastAsia="en-US"/>
        </w:rPr>
        <w:t>19. Als</w:t>
      </w:r>
      <w:r>
        <w:rPr>
          <w:lang w:eastAsia="en-US"/>
        </w:rPr>
        <w:t xml:space="preserve"> het </w:t>
      </w:r>
      <w:r w:rsidRPr="002E666E">
        <w:rPr>
          <w:lang w:eastAsia="en-US"/>
        </w:rPr>
        <w:t>dan avond was, enz.</w:t>
      </w:r>
      <w:r w:rsidR="00896977">
        <w:rPr>
          <w:lang w:eastAsia="en-US"/>
        </w:rPr>
        <w:t xml:space="preserve"> - </w:t>
      </w:r>
      <w:r w:rsidRPr="002E666E">
        <w:rPr>
          <w:lang w:eastAsia="en-US"/>
        </w:rPr>
        <w:t>Dit vers beschrijft de eerste verschijning van</w:t>
      </w:r>
      <w:r>
        <w:rPr>
          <w:lang w:eastAsia="en-US"/>
        </w:rPr>
        <w:t xml:space="preserve"> onze Heere</w:t>
      </w:r>
      <w:r w:rsidRPr="002E666E">
        <w:rPr>
          <w:lang w:eastAsia="en-US"/>
        </w:rPr>
        <w:t xml:space="preserve">, nadat Hij </w:t>
      </w:r>
      <w:r w:rsidR="00EF4F17">
        <w:rPr>
          <w:lang w:eastAsia="en-US"/>
        </w:rPr>
        <w:t>u</w:t>
      </w:r>
      <w:r w:rsidRPr="002E666E">
        <w:rPr>
          <w:lang w:eastAsia="en-US"/>
        </w:rPr>
        <w:t>it de d</w:t>
      </w:r>
      <w:r>
        <w:rPr>
          <w:lang w:eastAsia="en-US"/>
        </w:rPr>
        <w:t>ode</w:t>
      </w:r>
      <w:r w:rsidRPr="002E666E">
        <w:rPr>
          <w:lang w:eastAsia="en-US"/>
        </w:rPr>
        <w:t>n was opgestaan, aan de apostelen, in een lichaam. Het geschiedde in</w:t>
      </w:r>
      <w:r>
        <w:rPr>
          <w:lang w:eastAsia="en-US"/>
        </w:rPr>
        <w:t xml:space="preserve"> de </w:t>
      </w:r>
      <w:r w:rsidRPr="002E666E">
        <w:rPr>
          <w:lang w:eastAsia="en-US"/>
        </w:rPr>
        <w:t xml:space="preserve">avond van </w:t>
      </w:r>
      <w:r>
        <w:rPr>
          <w:lang w:eastAsia="en-US"/>
        </w:rPr>
        <w:t>dezelfde</w:t>
      </w:r>
      <w:r w:rsidRPr="002E666E">
        <w:rPr>
          <w:lang w:eastAsia="en-US"/>
        </w:rPr>
        <w:t xml:space="preserve"> eersten dag</w:t>
      </w:r>
      <w:r>
        <w:rPr>
          <w:lang w:eastAsia="en-US"/>
        </w:rPr>
        <w:t xml:space="preserve"> van de </w:t>
      </w:r>
      <w:r w:rsidRPr="002E666E">
        <w:rPr>
          <w:lang w:eastAsia="en-US"/>
        </w:rPr>
        <w:t>week, waarop Hij in</w:t>
      </w:r>
      <w:r>
        <w:rPr>
          <w:lang w:eastAsia="en-US"/>
        </w:rPr>
        <w:t xml:space="preserve"> de </w:t>
      </w:r>
      <w:r w:rsidRPr="002E666E">
        <w:rPr>
          <w:lang w:eastAsia="en-US"/>
        </w:rPr>
        <w:t>morgen aan Maria Magdalena was versc</w:t>
      </w:r>
      <w:r>
        <w:rPr>
          <w:lang w:eastAsia="en-US"/>
        </w:rPr>
        <w:t>heen</w:t>
      </w:r>
      <w:r w:rsidRPr="002E666E">
        <w:rPr>
          <w:lang w:eastAsia="en-US"/>
        </w:rPr>
        <w:t xml:space="preserve">. </w:t>
      </w:r>
      <w:r>
        <w:rPr>
          <w:lang w:eastAsia="en-US"/>
        </w:rPr>
        <w:t xml:space="preserve">Tussen die </w:t>
      </w:r>
      <w:r w:rsidRPr="002E666E">
        <w:rPr>
          <w:lang w:eastAsia="en-US"/>
        </w:rPr>
        <w:t>morgen en</w:t>
      </w:r>
      <w:r>
        <w:rPr>
          <w:lang w:eastAsia="en-US"/>
        </w:rPr>
        <w:t xml:space="preserve"> die </w:t>
      </w:r>
      <w:r w:rsidRPr="002E666E">
        <w:rPr>
          <w:lang w:eastAsia="en-US"/>
        </w:rPr>
        <w:t>avond was Hij reeds drie malen versc</w:t>
      </w:r>
      <w:r>
        <w:rPr>
          <w:lang w:eastAsia="en-US"/>
        </w:rPr>
        <w:t>heen</w:t>
      </w:r>
      <w:r w:rsidR="00896977">
        <w:rPr>
          <w:lang w:eastAsia="en-US"/>
        </w:rPr>
        <w:t xml:space="preserve"> - </w:t>
      </w:r>
      <w:r w:rsidRPr="002E666E">
        <w:rPr>
          <w:lang w:eastAsia="en-US"/>
        </w:rPr>
        <w:t>eens aan de gezamenlijke vro</w:t>
      </w:r>
      <w:r>
        <w:rPr>
          <w:lang w:eastAsia="en-US"/>
        </w:rPr>
        <w:t>uw</w:t>
      </w:r>
      <w:r w:rsidR="00896977">
        <w:rPr>
          <w:lang w:eastAsia="en-US"/>
        </w:rPr>
        <w:t xml:space="preserve"> - </w:t>
      </w:r>
      <w:r w:rsidRPr="002E666E">
        <w:rPr>
          <w:lang w:eastAsia="en-US"/>
        </w:rPr>
        <w:t>eens aan Simon Petrus,</w:t>
      </w:r>
      <w:r>
        <w:rPr>
          <w:lang w:eastAsia="en-US"/>
        </w:rPr>
        <w:t xml:space="preserve"> zoals</w:t>
      </w:r>
      <w:r w:rsidRPr="002E666E">
        <w:rPr>
          <w:lang w:eastAsia="en-US"/>
        </w:rPr>
        <w:t xml:space="preserve"> Lukas en Paulus berichten,</w:t>
      </w:r>
      <w:r w:rsidR="00896977">
        <w:rPr>
          <w:lang w:eastAsia="en-US"/>
        </w:rPr>
        <w:t xml:space="preserve"> - </w:t>
      </w:r>
      <w:r w:rsidRPr="002E666E">
        <w:rPr>
          <w:lang w:eastAsia="en-US"/>
        </w:rPr>
        <w:t>en eens aan de twee E</w:t>
      </w:r>
      <w:r w:rsidR="00EF4F17">
        <w:rPr>
          <w:lang w:eastAsia="en-US"/>
        </w:rPr>
        <w:t>m</w:t>
      </w:r>
      <w:r w:rsidRPr="002E666E">
        <w:rPr>
          <w:lang w:eastAsia="en-US"/>
        </w:rPr>
        <w:t>ma</w:t>
      </w:r>
      <w:r w:rsidR="00EF4F17">
        <w:rPr>
          <w:lang w:eastAsia="en-US"/>
        </w:rPr>
        <w:t>ü</w:t>
      </w:r>
      <w:r w:rsidRPr="002E666E">
        <w:rPr>
          <w:lang w:eastAsia="en-US"/>
        </w:rPr>
        <w:t>sgangers (Matth. 28</w:t>
      </w:r>
      <w:r>
        <w:rPr>
          <w:lang w:eastAsia="en-US"/>
        </w:rPr>
        <w:t>:</w:t>
      </w:r>
      <w:r w:rsidRPr="002E666E">
        <w:rPr>
          <w:lang w:eastAsia="en-US"/>
        </w:rPr>
        <w:t xml:space="preserve"> 9; Luk. 24</w:t>
      </w:r>
      <w:r>
        <w:rPr>
          <w:lang w:eastAsia="en-US"/>
        </w:rPr>
        <w:t>:</w:t>
      </w:r>
      <w:r w:rsidRPr="002E666E">
        <w:rPr>
          <w:lang w:eastAsia="en-US"/>
        </w:rPr>
        <w:t xml:space="preserve"> 34; 1 Kor. 15</w:t>
      </w:r>
      <w:r>
        <w:rPr>
          <w:lang w:eastAsia="en-US"/>
        </w:rPr>
        <w:t>:</w:t>
      </w:r>
      <w:r w:rsidRPr="002E666E">
        <w:rPr>
          <w:lang w:eastAsia="en-US"/>
        </w:rPr>
        <w:t xml:space="preserve"> 5; Luk. 24: 13 enz.). Deze was dus de vijfde verschijning. Elke van die vijf verschijningen geschiedde onder verscheiden omstandigheden. Het juiste uur wordt niet vermeld; en naar vrij algemeen aangenomen wordt, vermoedelijk na zonsondergang, toen het duister was, teneinde opmerkzaamheid te ontgaan. </w:t>
      </w:r>
    </w:p>
    <w:p w:rsidR="00EF4F17" w:rsidRDefault="0071002D" w:rsidP="001F04AF">
      <w:pPr>
        <w:jc w:val="both"/>
        <w:rPr>
          <w:lang w:eastAsia="en-US"/>
        </w:rPr>
      </w:pPr>
      <w:r w:rsidRPr="002E666E">
        <w:rPr>
          <w:lang w:eastAsia="en-US"/>
        </w:rPr>
        <w:t xml:space="preserve">[Nadrukkelijk wordt echter gezegd: </w:t>
      </w:r>
      <w:r>
        <w:rPr>
          <w:lang w:eastAsia="en-US"/>
        </w:rPr>
        <w:t>"</w:t>
      </w:r>
      <w:r w:rsidRPr="002E666E">
        <w:rPr>
          <w:lang w:eastAsia="en-US"/>
        </w:rPr>
        <w:t xml:space="preserve">op </w:t>
      </w:r>
      <w:r>
        <w:rPr>
          <w:lang w:eastAsia="en-US"/>
        </w:rPr>
        <w:t>dezelfde</w:t>
      </w:r>
      <w:r w:rsidRPr="002E666E">
        <w:rPr>
          <w:lang w:eastAsia="en-US"/>
        </w:rPr>
        <w:t xml:space="preserve"> eersten dag." De dag was om,</w:t>
      </w:r>
      <w:r>
        <w:rPr>
          <w:lang w:eastAsia="en-US"/>
        </w:rPr>
        <w:t xml:space="preserve"> zod</w:t>
      </w:r>
      <w:r w:rsidRPr="002E666E">
        <w:rPr>
          <w:lang w:eastAsia="en-US"/>
        </w:rPr>
        <w:t xml:space="preserve">ra de zon was ondergegaan, en dan een volgende dag ingetreden. Het woord </w:t>
      </w:r>
      <w:r>
        <w:rPr>
          <w:lang w:eastAsia="en-US"/>
        </w:rPr>
        <w:t>"</w:t>
      </w:r>
      <w:r w:rsidRPr="002E666E">
        <w:rPr>
          <w:lang w:eastAsia="en-US"/>
        </w:rPr>
        <w:t xml:space="preserve">avond" behoeft niet tot de gedachte </w:t>
      </w:r>
      <w:r>
        <w:rPr>
          <w:lang w:eastAsia="en-US"/>
        </w:rPr>
        <w:t>"</w:t>
      </w:r>
      <w:r w:rsidRPr="002E666E">
        <w:rPr>
          <w:lang w:eastAsia="en-US"/>
        </w:rPr>
        <w:t>na zonsondergang" te leiden. De Joden noemden</w:t>
      </w:r>
      <w:r>
        <w:rPr>
          <w:lang w:eastAsia="en-US"/>
        </w:rPr>
        <w:t xml:space="preserve"> de </w:t>
      </w:r>
      <w:r w:rsidRPr="002E666E">
        <w:rPr>
          <w:lang w:eastAsia="en-US"/>
        </w:rPr>
        <w:t xml:space="preserve">tijd </w:t>
      </w:r>
      <w:r>
        <w:rPr>
          <w:lang w:eastAsia="en-US"/>
        </w:rPr>
        <w:t>tussen</w:t>
      </w:r>
      <w:r w:rsidRPr="002E666E">
        <w:rPr>
          <w:lang w:eastAsia="en-US"/>
        </w:rPr>
        <w:t xml:space="preserve"> drie en zes uur des namiddags </w:t>
      </w:r>
      <w:r>
        <w:rPr>
          <w:lang w:eastAsia="en-US"/>
        </w:rPr>
        <w:t>"</w:t>
      </w:r>
      <w:r w:rsidRPr="002E666E">
        <w:rPr>
          <w:lang w:eastAsia="en-US"/>
        </w:rPr>
        <w:t>a</w:t>
      </w:r>
      <w:r w:rsidR="00EF4F17">
        <w:rPr>
          <w:lang w:eastAsia="en-US"/>
        </w:rPr>
        <w:t>v</w:t>
      </w:r>
      <w:r w:rsidRPr="002E666E">
        <w:rPr>
          <w:lang w:eastAsia="en-US"/>
        </w:rPr>
        <w:t xml:space="preserve">ond".] </w:t>
      </w:r>
    </w:p>
    <w:p w:rsidR="00EF4F17" w:rsidRDefault="0071002D" w:rsidP="001F04AF">
      <w:pPr>
        <w:jc w:val="both"/>
        <w:rPr>
          <w:lang w:eastAsia="en-US"/>
        </w:rPr>
      </w:pPr>
      <w:r w:rsidRPr="002E666E">
        <w:rPr>
          <w:lang w:eastAsia="en-US"/>
        </w:rPr>
        <w:t>De plaats waar de discipelen vergaderd waren, wordt niet genoemd.</w:t>
      </w:r>
      <w:r w:rsidR="00EF4F17">
        <w:rPr>
          <w:lang w:eastAsia="en-US"/>
        </w:rPr>
        <w:t xml:space="preserve"> </w:t>
      </w:r>
      <w:r w:rsidRPr="002E666E">
        <w:rPr>
          <w:lang w:eastAsia="en-US"/>
        </w:rPr>
        <w:t xml:space="preserve">Waarschijnlijk was het dezelfde opperzaal, waar 's </w:t>
      </w:r>
      <w:r>
        <w:rPr>
          <w:lang w:eastAsia="en-US"/>
        </w:rPr>
        <w:t>Heere</w:t>
      </w:r>
      <w:r w:rsidRPr="002E666E">
        <w:rPr>
          <w:lang w:eastAsia="en-US"/>
        </w:rPr>
        <w:t xml:space="preserve">n Avondmaal was ingesteld. De woorden van Markus neigen mij te doen denken dat degene, </w:t>
      </w:r>
      <w:r>
        <w:rPr>
          <w:lang w:eastAsia="en-US"/>
        </w:rPr>
        <w:t xml:space="preserve">wie </w:t>
      </w:r>
      <w:r w:rsidRPr="002E666E">
        <w:rPr>
          <w:lang w:eastAsia="en-US"/>
        </w:rPr>
        <w:t>de opperkamer toebehoorde, een van die Joden was, die Christus genegen waren, schoon zij</w:t>
      </w:r>
      <w:r>
        <w:rPr>
          <w:lang w:eastAsia="en-US"/>
        </w:rPr>
        <w:t xml:space="preserve"> de </w:t>
      </w:r>
      <w:r w:rsidRPr="002E666E">
        <w:rPr>
          <w:lang w:eastAsia="en-US"/>
        </w:rPr>
        <w:t>moed niet hadden Hem te belijden (Mark 14</w:t>
      </w:r>
      <w:r>
        <w:rPr>
          <w:lang w:eastAsia="en-US"/>
        </w:rPr>
        <w:t>:</w:t>
      </w:r>
      <w:r w:rsidRPr="002E666E">
        <w:rPr>
          <w:lang w:eastAsia="en-US"/>
        </w:rPr>
        <w:t xml:space="preserve"> 13</w:t>
      </w:r>
      <w:r w:rsidR="00896977">
        <w:rPr>
          <w:lang w:eastAsia="en-US"/>
        </w:rPr>
        <w:t xml:space="preserve"> - </w:t>
      </w:r>
      <w:r w:rsidRPr="002E666E">
        <w:rPr>
          <w:lang w:eastAsia="en-US"/>
        </w:rPr>
        <w:t>15).</w:t>
      </w:r>
      <w:r w:rsidR="00896977">
        <w:rPr>
          <w:lang w:eastAsia="en-US"/>
        </w:rPr>
        <w:t xml:space="preserve"> </w:t>
      </w:r>
      <w:r w:rsidR="00EF4F17">
        <w:rPr>
          <w:lang w:eastAsia="en-US"/>
        </w:rPr>
        <w:t>–</w:t>
      </w:r>
      <w:r w:rsidR="00896977">
        <w:rPr>
          <w:lang w:eastAsia="en-US"/>
        </w:rPr>
        <w:t xml:space="preserve"> </w:t>
      </w:r>
    </w:p>
    <w:p w:rsidR="00EF4F17" w:rsidRDefault="0071002D" w:rsidP="001F04AF">
      <w:pPr>
        <w:jc w:val="both"/>
        <w:rPr>
          <w:lang w:eastAsia="en-US"/>
        </w:rPr>
      </w:pPr>
      <w:r w:rsidRPr="002E666E">
        <w:rPr>
          <w:lang w:eastAsia="en-US"/>
        </w:rPr>
        <w:t xml:space="preserve">Het behoeft nauwelijks toelichting waarom </w:t>
      </w:r>
      <w:r>
        <w:rPr>
          <w:lang w:eastAsia="en-US"/>
        </w:rPr>
        <w:t>"</w:t>
      </w:r>
      <w:r w:rsidRPr="002E666E">
        <w:rPr>
          <w:lang w:eastAsia="en-US"/>
        </w:rPr>
        <w:t>de deuren gesloten" waren. De apostelen hadden wel reden om te vr</w:t>
      </w:r>
      <w:r>
        <w:rPr>
          <w:lang w:eastAsia="en-US"/>
        </w:rPr>
        <w:t>eze</w:t>
      </w:r>
      <w:r w:rsidRPr="002E666E">
        <w:rPr>
          <w:lang w:eastAsia="en-US"/>
        </w:rPr>
        <w:t xml:space="preserve">n, dat hun leven groot gevaar liep, bedenkende hoe hun Meester behandeld was; en het door de krijgsknechten uitgestrooide verhaal, dat </w:t>
      </w:r>
      <w:r>
        <w:rPr>
          <w:lang w:eastAsia="en-US"/>
        </w:rPr>
        <w:t>"</w:t>
      </w:r>
      <w:r w:rsidRPr="002E666E">
        <w:rPr>
          <w:lang w:eastAsia="en-US"/>
        </w:rPr>
        <w:t xml:space="preserve">de discipelen het lichaam van </w:t>
      </w:r>
      <w:r>
        <w:rPr>
          <w:lang w:eastAsia="en-US"/>
        </w:rPr>
        <w:t>Jezus</w:t>
      </w:r>
      <w:r w:rsidRPr="002E666E">
        <w:rPr>
          <w:lang w:eastAsia="en-US"/>
        </w:rPr>
        <w:t xml:space="preserve"> gestolen hadden", mocht hun wel verdere mishandeling doen duchten.</w:t>
      </w:r>
      <w:r w:rsidR="00896977">
        <w:rPr>
          <w:lang w:eastAsia="en-US"/>
        </w:rPr>
        <w:t xml:space="preserve"> </w:t>
      </w:r>
      <w:r w:rsidR="00EF4F17">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Over de wijze waarop de </w:t>
      </w:r>
      <w:r>
        <w:rPr>
          <w:lang w:eastAsia="en-US"/>
        </w:rPr>
        <w:t xml:space="preserve">Heere de </w:t>
      </w:r>
      <w:r w:rsidRPr="002E666E">
        <w:rPr>
          <w:lang w:eastAsia="en-US"/>
        </w:rPr>
        <w:t xml:space="preserve">discipelen verscheen, bestaat geen gering verschil van gevoelen. </w:t>
      </w:r>
      <w:r>
        <w:rPr>
          <w:lang w:eastAsia="en-US"/>
        </w:rPr>
        <w:t>Eni</w:t>
      </w:r>
      <w:r w:rsidRPr="002E666E">
        <w:rPr>
          <w:lang w:eastAsia="en-US"/>
        </w:rPr>
        <w:t>gen,</w:t>
      </w:r>
      <w:r>
        <w:rPr>
          <w:lang w:eastAsia="en-US"/>
        </w:rPr>
        <w:t xml:space="preserve"> zoals</w:t>
      </w:r>
      <w:r w:rsidRPr="002E666E">
        <w:rPr>
          <w:lang w:eastAsia="en-US"/>
        </w:rPr>
        <w:t xml:space="preserve"> Cal</w:t>
      </w:r>
      <w:r w:rsidR="00EF4F17">
        <w:rPr>
          <w:lang w:eastAsia="en-US"/>
        </w:rPr>
        <w:t>v</w:t>
      </w:r>
      <w:r w:rsidRPr="002E666E">
        <w:rPr>
          <w:lang w:eastAsia="en-US"/>
        </w:rPr>
        <w:t>ijn, en vele godgeleerden</w:t>
      </w:r>
      <w:r>
        <w:rPr>
          <w:lang w:eastAsia="en-US"/>
        </w:rPr>
        <w:t xml:space="preserve"> van de </w:t>
      </w:r>
      <w:r w:rsidRPr="002E666E">
        <w:rPr>
          <w:lang w:eastAsia="en-US"/>
        </w:rPr>
        <w:t>zeventiende eeuw, denken, dat Hij de deuren plotseling voor zich deed opengaan,</w:t>
      </w:r>
      <w:r>
        <w:rPr>
          <w:lang w:eastAsia="en-US"/>
        </w:rPr>
        <w:t xml:space="preserve"> zoals</w:t>
      </w:r>
      <w:r w:rsidRPr="002E666E">
        <w:rPr>
          <w:lang w:eastAsia="en-US"/>
        </w:rPr>
        <w:t xml:space="preserve"> in Petrus' geval in</w:t>
      </w:r>
      <w:r>
        <w:rPr>
          <w:lang w:eastAsia="en-US"/>
        </w:rPr>
        <w:t xml:space="preserve"> de </w:t>
      </w:r>
      <w:r w:rsidRPr="002E666E">
        <w:rPr>
          <w:lang w:eastAsia="en-US"/>
        </w:rPr>
        <w:t>kerker (Hand. 12: 6</w:t>
      </w:r>
      <w:r w:rsidR="00896977">
        <w:rPr>
          <w:lang w:eastAsia="en-US"/>
        </w:rPr>
        <w:t xml:space="preserve"> - </w:t>
      </w:r>
      <w:r w:rsidRPr="002E666E">
        <w:rPr>
          <w:lang w:eastAsia="en-US"/>
        </w:rPr>
        <w:t>11), en dus door de geopende deuren binnenkwam en plotseling in het midden</w:t>
      </w:r>
      <w:r>
        <w:rPr>
          <w:lang w:eastAsia="en-US"/>
        </w:rPr>
        <w:t xml:space="preserve"> van de </w:t>
      </w:r>
      <w:r w:rsidRPr="002E666E">
        <w:rPr>
          <w:lang w:eastAsia="en-US"/>
        </w:rPr>
        <w:t xml:space="preserve">vergaderde discipelen stond. Anderen, als Chrysostomus, Cyrillus, Augustinus, de </w:t>
      </w:r>
      <w:r>
        <w:rPr>
          <w:lang w:eastAsia="en-US"/>
        </w:rPr>
        <w:t>Rooms</w:t>
      </w:r>
      <w:r w:rsidRPr="002E666E">
        <w:rPr>
          <w:lang w:eastAsia="en-US"/>
        </w:rPr>
        <w:t xml:space="preserve">en bijna alle Luthersen, achten de deuren te zijn dicht gebleven, en dat de </w:t>
      </w:r>
      <w:r>
        <w:rPr>
          <w:lang w:eastAsia="en-US"/>
        </w:rPr>
        <w:t>Heere</w:t>
      </w:r>
      <w:r w:rsidRPr="002E666E">
        <w:rPr>
          <w:lang w:eastAsia="en-US"/>
        </w:rPr>
        <w:t xml:space="preserve"> wonderdadig op eens in hun midden stond. In elk geval had er een wonder plaats. Het verrezen lichaam des </w:t>
      </w:r>
      <w:r>
        <w:rPr>
          <w:lang w:eastAsia="en-US"/>
        </w:rPr>
        <w:t>Heere</w:t>
      </w:r>
      <w:r w:rsidRPr="002E666E">
        <w:rPr>
          <w:lang w:eastAsia="en-US"/>
        </w:rPr>
        <w:t>n moet blijkbaar van de</w:t>
      </w:r>
      <w:r>
        <w:rPr>
          <w:lang w:eastAsia="en-US"/>
        </w:rPr>
        <w:t xml:space="preserve"> een </w:t>
      </w:r>
      <w:r w:rsidRPr="002E666E">
        <w:rPr>
          <w:lang w:eastAsia="en-US"/>
        </w:rPr>
        <w:t>plaats naar de andere overgebracht, zichtbaar of onzichtbaar gemaakt hebben kunnen worden,</w:t>
      </w:r>
      <w:r>
        <w:rPr>
          <w:lang w:eastAsia="en-US"/>
        </w:rPr>
        <w:t xml:space="preserve"> zoals</w:t>
      </w:r>
      <w:r w:rsidRPr="002E666E">
        <w:rPr>
          <w:lang w:eastAsia="en-US"/>
        </w:rPr>
        <w:t xml:space="preserve"> het Hem behaagde, op</w:t>
      </w:r>
      <w:r w:rsidR="00EF4F17">
        <w:rPr>
          <w:lang w:eastAsia="en-US"/>
        </w:rPr>
        <w:t xml:space="preserve"> een</w:t>
      </w:r>
      <w:r w:rsidRPr="002E666E">
        <w:rPr>
          <w:lang w:eastAsia="en-US"/>
        </w:rPr>
        <w:t xml:space="preserve"> wijze die wij niet kunnen vatten. Toch moeten wij tevens vasthouden, dat het een wezenlijk, stoffelijk lichaam was,</w:t>
      </w:r>
      <w:r w:rsidR="00896977">
        <w:rPr>
          <w:lang w:eastAsia="en-US"/>
        </w:rPr>
        <w:t xml:space="preserve"> - </w:t>
      </w:r>
      <w:r w:rsidRPr="002E666E">
        <w:rPr>
          <w:lang w:eastAsia="en-US"/>
        </w:rPr>
        <w:t>een lichaam dat betast, gezien kon worden en evenwel een bovennatuurlijk en bijzonder lichaam. Toen Hij uit de d</w:t>
      </w:r>
      <w:r>
        <w:rPr>
          <w:lang w:eastAsia="en-US"/>
        </w:rPr>
        <w:t>ode</w:t>
      </w:r>
      <w:r w:rsidRPr="002E666E">
        <w:rPr>
          <w:lang w:eastAsia="en-US"/>
        </w:rPr>
        <w:t xml:space="preserve">n opstond, verrees Hij, ja, </w:t>
      </w:r>
      <w:r w:rsidR="00EF4F17">
        <w:rPr>
          <w:lang w:eastAsia="en-US"/>
        </w:rPr>
        <w:t>m</w:t>
      </w:r>
      <w:r w:rsidRPr="002E666E">
        <w:rPr>
          <w:lang w:eastAsia="en-US"/>
        </w:rPr>
        <w:t xml:space="preserve">et hetzelfde lichaam, </w:t>
      </w:r>
      <w:r>
        <w:rPr>
          <w:lang w:eastAsia="en-US"/>
        </w:rPr>
        <w:t>waarmee</w:t>
      </w:r>
      <w:r w:rsidRPr="002E666E">
        <w:rPr>
          <w:lang w:eastAsia="en-US"/>
        </w:rPr>
        <w:t xml:space="preserve"> Hij gekruisigd was, maar dat nu van een veel geestelijker natuur was dan tevoren.</w:t>
      </w:r>
      <w:r w:rsidR="00896977">
        <w:rPr>
          <w:lang w:eastAsia="en-US"/>
        </w:rPr>
        <w:t xml:space="preserve"> - </w:t>
      </w:r>
      <w:r>
        <w:rPr>
          <w:lang w:eastAsia="en-US"/>
        </w:rPr>
        <w:t>"</w:t>
      </w:r>
      <w:r w:rsidRPr="002E666E">
        <w:rPr>
          <w:lang w:eastAsia="en-US"/>
        </w:rPr>
        <w:t xml:space="preserve">Vrede zij ulieden." Geen woord van verwijt of bestraffing komt van 's </w:t>
      </w:r>
      <w:r>
        <w:rPr>
          <w:lang w:eastAsia="en-US"/>
        </w:rPr>
        <w:t>Heere</w:t>
      </w:r>
      <w:r w:rsidRPr="002E666E">
        <w:rPr>
          <w:lang w:eastAsia="en-US"/>
        </w:rPr>
        <w:t xml:space="preserve">n lippen, niettegenstaande al </w:t>
      </w:r>
      <w:r>
        <w:rPr>
          <w:lang w:eastAsia="en-US"/>
        </w:rPr>
        <w:t xml:space="preserve">hun </w:t>
      </w:r>
      <w:r w:rsidRPr="002E666E">
        <w:rPr>
          <w:lang w:eastAsia="en-US"/>
        </w:rPr>
        <w:t xml:space="preserve">harteloosheid en hun verlaten van Hem. Alles is vergeven en vergeten Het eerste woord is: </w:t>
      </w:r>
      <w:r>
        <w:rPr>
          <w:lang w:eastAsia="en-US"/>
        </w:rPr>
        <w:t>"</w:t>
      </w:r>
      <w:r w:rsidRPr="002E666E">
        <w:rPr>
          <w:lang w:eastAsia="en-US"/>
        </w:rPr>
        <w:t xml:space="preserve">vrede". Dit was bijna het laatste woord, dat de </w:t>
      </w:r>
      <w:r>
        <w:rPr>
          <w:lang w:eastAsia="en-US"/>
        </w:rPr>
        <w:t>Heere</w:t>
      </w:r>
      <w:r w:rsidRPr="002E666E">
        <w:rPr>
          <w:lang w:eastAsia="en-US"/>
        </w:rPr>
        <w:t xml:space="preserve"> in</w:t>
      </w:r>
      <w:r>
        <w:rPr>
          <w:lang w:eastAsia="en-US"/>
        </w:rPr>
        <w:t xml:space="preserve"> de </w:t>
      </w:r>
      <w:r w:rsidRPr="002E666E">
        <w:rPr>
          <w:lang w:eastAsia="en-US"/>
        </w:rPr>
        <w:t xml:space="preserve">nacht toen Hij verraden werd, gesproken had, voordat Hij bad. </w:t>
      </w:r>
      <w:r>
        <w:rPr>
          <w:lang w:eastAsia="en-US"/>
        </w:rPr>
        <w:t>"</w:t>
      </w:r>
      <w:r w:rsidRPr="002E666E">
        <w:rPr>
          <w:lang w:eastAsia="en-US"/>
        </w:rPr>
        <w:t>Deze dingen heb Ik tot u gesproken, opdat gij in Mij vrede hebt" (Joh. 16</w:t>
      </w:r>
      <w:r>
        <w:rPr>
          <w:lang w:eastAsia="en-US"/>
        </w:rPr>
        <w:t>:</w:t>
      </w:r>
      <w:r w:rsidRPr="002E666E">
        <w:rPr>
          <w:lang w:eastAsia="en-US"/>
        </w:rPr>
        <w:t xml:space="preserve"> 33). Dit was het laatste legaat, dat Hij </w:t>
      </w:r>
      <w:r w:rsidR="0027377C">
        <w:rPr>
          <w:lang w:eastAsia="en-US"/>
        </w:rPr>
        <w:t>Zijn discipelen</w:t>
      </w:r>
      <w:r w:rsidRPr="002E666E">
        <w:rPr>
          <w:lang w:eastAsia="en-US"/>
        </w:rPr>
        <w:t xml:space="preserve"> nagelaten had</w:t>
      </w:r>
      <w:r>
        <w:rPr>
          <w:lang w:eastAsia="en-US"/>
        </w:rPr>
        <w:t>:</w:t>
      </w:r>
      <w:r w:rsidRPr="002E666E">
        <w:rPr>
          <w:lang w:eastAsia="en-US"/>
        </w:rPr>
        <w:t xml:space="preserve"> </w:t>
      </w:r>
      <w:r>
        <w:rPr>
          <w:lang w:eastAsia="en-US"/>
        </w:rPr>
        <w:t>"</w:t>
      </w:r>
      <w:r w:rsidRPr="002E666E">
        <w:rPr>
          <w:lang w:eastAsia="en-US"/>
        </w:rPr>
        <w:t>Vrede geef Ik u</w:t>
      </w:r>
      <w:r>
        <w:rPr>
          <w:lang w:eastAsia="en-US"/>
        </w:rPr>
        <w:t>;</w:t>
      </w:r>
      <w:r w:rsidR="00FC69B8">
        <w:rPr>
          <w:lang w:eastAsia="en-US"/>
        </w:rPr>
        <w:t xml:space="preserve"> mijn </w:t>
      </w:r>
      <w:r w:rsidRPr="002E666E">
        <w:rPr>
          <w:lang w:eastAsia="en-US"/>
        </w:rPr>
        <w:t>vrede geef Ik u. Uw harte worde niet ontroerd!" (Joh. 14</w:t>
      </w:r>
      <w:r>
        <w:rPr>
          <w:lang w:eastAsia="en-US"/>
        </w:rPr>
        <w:t>:</w:t>
      </w:r>
      <w:r w:rsidRPr="002E666E">
        <w:rPr>
          <w:lang w:eastAsia="en-US"/>
        </w:rPr>
        <w:t xml:space="preserve"> 27).</w:t>
      </w:r>
      <w:r w:rsidR="00896977">
        <w:rPr>
          <w:lang w:eastAsia="en-US"/>
        </w:rPr>
        <w:t xml:space="preserve"> - </w:t>
      </w:r>
      <w:r w:rsidRPr="002E666E">
        <w:rPr>
          <w:lang w:eastAsia="en-US"/>
        </w:rPr>
        <w:t xml:space="preserve">Het gelijkluidend verhaal bij Lukas leidt ons tot het besluit, dat er bij deze gelegenheid nog anderen dan de apostelen tegenwoordig waren: hij spreekt van </w:t>
      </w:r>
      <w:r>
        <w:rPr>
          <w:lang w:eastAsia="en-US"/>
        </w:rPr>
        <w:t>"</w:t>
      </w:r>
      <w:r w:rsidRPr="002E666E">
        <w:rPr>
          <w:lang w:eastAsia="en-US"/>
        </w:rPr>
        <w:t>die met hen waren" (Luk. 24</w:t>
      </w:r>
      <w:r>
        <w:rPr>
          <w:lang w:eastAsia="en-US"/>
        </w:rPr>
        <w:t>:</w:t>
      </w:r>
      <w:r w:rsidRPr="002E666E">
        <w:rPr>
          <w:lang w:eastAsia="en-US"/>
        </w:rPr>
        <w:t xml:space="preserve"> 33).</w:t>
      </w:r>
    </w:p>
    <w:p w:rsidR="00EF4F17" w:rsidRDefault="00EF4F17" w:rsidP="001F04AF">
      <w:pPr>
        <w:jc w:val="both"/>
        <w:rPr>
          <w:lang w:eastAsia="en-US"/>
        </w:rPr>
      </w:pPr>
    </w:p>
    <w:p w:rsidR="0071002D" w:rsidRPr="002E666E" w:rsidRDefault="0071002D" w:rsidP="001F04AF">
      <w:pPr>
        <w:jc w:val="both"/>
        <w:rPr>
          <w:lang w:eastAsia="en-US"/>
        </w:rPr>
      </w:pPr>
      <w:r w:rsidRPr="002E666E">
        <w:rPr>
          <w:lang w:eastAsia="en-US"/>
        </w:rPr>
        <w:t>20. En dit gezegd hebbende, loonde Hij, enz.</w:t>
      </w:r>
      <w:r w:rsidR="00896977">
        <w:rPr>
          <w:lang w:eastAsia="en-US"/>
        </w:rPr>
        <w:t xml:space="preserve"> - </w:t>
      </w:r>
      <w:r w:rsidRPr="002E666E">
        <w:rPr>
          <w:lang w:eastAsia="en-US"/>
        </w:rPr>
        <w:t>Breedvoeriger lezen wij bij Lukas wat Johannes met een enkel woord bericht (Luk. 24 37</w:t>
      </w:r>
      <w:r w:rsidR="00896977">
        <w:rPr>
          <w:lang w:eastAsia="en-US"/>
        </w:rPr>
        <w:t xml:space="preserve"> - </w:t>
      </w:r>
      <w:r w:rsidRPr="002E666E">
        <w:rPr>
          <w:lang w:eastAsia="en-US"/>
        </w:rPr>
        <w:t xml:space="preserve">43) Het noemen van de </w:t>
      </w:r>
      <w:r>
        <w:rPr>
          <w:lang w:eastAsia="en-US"/>
        </w:rPr>
        <w:t>"</w:t>
      </w:r>
      <w:r w:rsidRPr="002E666E">
        <w:rPr>
          <w:lang w:eastAsia="en-US"/>
        </w:rPr>
        <w:t>handen en de zijde" wijst Ons duidelijk op de t</w:t>
      </w:r>
      <w:r>
        <w:rPr>
          <w:lang w:eastAsia="en-US"/>
        </w:rPr>
        <w:t>eke</w:t>
      </w:r>
      <w:r w:rsidRPr="002E666E">
        <w:rPr>
          <w:lang w:eastAsia="en-US"/>
        </w:rPr>
        <w:t>nen</w:t>
      </w:r>
      <w:r>
        <w:rPr>
          <w:lang w:eastAsia="en-US"/>
        </w:rPr>
        <w:t xml:space="preserve"> van de </w:t>
      </w:r>
      <w:r w:rsidRPr="002E666E">
        <w:rPr>
          <w:lang w:eastAsia="en-US"/>
        </w:rPr>
        <w:t xml:space="preserve">wonden door de nagels in de handen en de speer in de zijde. De </w:t>
      </w:r>
      <w:r>
        <w:rPr>
          <w:lang w:eastAsia="en-US"/>
        </w:rPr>
        <w:t>Heere</w:t>
      </w:r>
      <w:r w:rsidRPr="002E666E">
        <w:rPr>
          <w:lang w:eastAsia="en-US"/>
        </w:rPr>
        <w:t xml:space="preserve"> schaamde zich die niet</w:t>
      </w:r>
      <w:r>
        <w:rPr>
          <w:lang w:eastAsia="en-US"/>
        </w:rPr>
        <w:t>. Z</w:t>
      </w:r>
      <w:r w:rsidRPr="002E666E">
        <w:rPr>
          <w:lang w:eastAsia="en-US"/>
        </w:rPr>
        <w:t>elfs in de</w:t>
      </w:r>
      <w:r>
        <w:rPr>
          <w:lang w:eastAsia="en-US"/>
        </w:rPr>
        <w:t xml:space="preserve"> heerlijkheid</w:t>
      </w:r>
      <w:r w:rsidRPr="002E666E">
        <w:rPr>
          <w:lang w:eastAsia="en-US"/>
        </w:rPr>
        <w:t xml:space="preserve"> des hemels, volgens de Openbaring, zag Johannes Hem als </w:t>
      </w:r>
      <w:r>
        <w:rPr>
          <w:lang w:eastAsia="en-US"/>
        </w:rPr>
        <w:t>"</w:t>
      </w:r>
      <w:r w:rsidRPr="002E666E">
        <w:rPr>
          <w:lang w:eastAsia="en-US"/>
        </w:rPr>
        <w:t>een Lam, dat geslacht was" (Openb. 5</w:t>
      </w:r>
      <w:r>
        <w:rPr>
          <w:lang w:eastAsia="en-US"/>
        </w:rPr>
        <w:t>:</w:t>
      </w:r>
      <w:r w:rsidRPr="002E666E">
        <w:rPr>
          <w:lang w:eastAsia="en-US"/>
        </w:rPr>
        <w:t xml:space="preserve"> 6). Mij dunkt, er valt niet aan te twijfelen, of de </w:t>
      </w:r>
      <w:r>
        <w:rPr>
          <w:lang w:eastAsia="en-US"/>
        </w:rPr>
        <w:t>Heere</w:t>
      </w:r>
      <w:r w:rsidRPr="002E666E">
        <w:rPr>
          <w:lang w:eastAsia="en-US"/>
        </w:rPr>
        <w:t xml:space="preserve"> is met die wonde</w:t>
      </w:r>
      <w:r w:rsidR="00EF4F17">
        <w:rPr>
          <w:lang w:eastAsia="en-US"/>
        </w:rPr>
        <w:t>r</w:t>
      </w:r>
      <w:r w:rsidRPr="002E666E">
        <w:rPr>
          <w:lang w:eastAsia="en-US"/>
        </w:rPr>
        <w:t>t</w:t>
      </w:r>
      <w:r>
        <w:rPr>
          <w:lang w:eastAsia="en-US"/>
        </w:rPr>
        <w:t>eke</w:t>
      </w:r>
      <w:r w:rsidRPr="002E666E">
        <w:rPr>
          <w:lang w:eastAsia="en-US"/>
        </w:rPr>
        <w:t xml:space="preserve">nen ten hemel gevaren, als een duurzaam getuigenis voor de engelen,. dat Hij werkelijk voor 's </w:t>
      </w:r>
      <w:r>
        <w:rPr>
          <w:lang w:eastAsia="en-US"/>
        </w:rPr>
        <w:t>mens</w:t>
      </w:r>
      <w:r w:rsidRPr="002E666E">
        <w:rPr>
          <w:lang w:eastAsia="en-US"/>
        </w:rPr>
        <w:t>en zonden geleden had.</w:t>
      </w:r>
      <w:r w:rsidR="00896977">
        <w:rPr>
          <w:lang w:eastAsia="en-US"/>
        </w:rPr>
        <w:t xml:space="preserve"> </w:t>
      </w:r>
      <w:r w:rsidR="001B197A">
        <w:rPr>
          <w:lang w:eastAsia="en-US"/>
        </w:rPr>
        <w:t>–</w:t>
      </w:r>
      <w:r w:rsidR="00896977">
        <w:rPr>
          <w:lang w:eastAsia="en-US"/>
        </w:rPr>
        <w:t xml:space="preserve"> </w:t>
      </w:r>
      <w:r w:rsidRPr="002E666E">
        <w:rPr>
          <w:lang w:eastAsia="en-US"/>
        </w:rPr>
        <w:t>Calvijn</w:t>
      </w:r>
      <w:r w:rsidR="001B197A">
        <w:rPr>
          <w:lang w:eastAsia="en-US"/>
        </w:rPr>
        <w:t xml:space="preserve"> e</w:t>
      </w:r>
      <w:r w:rsidRPr="002E666E">
        <w:rPr>
          <w:lang w:eastAsia="en-US"/>
        </w:rPr>
        <w:t xml:space="preserve">venwel houdt het er bepaald voor, dat </w:t>
      </w:r>
      <w:r>
        <w:rPr>
          <w:lang w:eastAsia="en-US"/>
        </w:rPr>
        <w:t>"</w:t>
      </w:r>
      <w:r w:rsidRPr="002E666E">
        <w:rPr>
          <w:lang w:eastAsia="en-US"/>
        </w:rPr>
        <w:t>het gebruik dier t</w:t>
      </w:r>
      <w:r>
        <w:rPr>
          <w:lang w:eastAsia="en-US"/>
        </w:rPr>
        <w:t>eke</w:t>
      </w:r>
      <w:r w:rsidRPr="002E666E">
        <w:rPr>
          <w:lang w:eastAsia="en-US"/>
        </w:rPr>
        <w:t xml:space="preserve">nen slechts tijdelijk was, totdat de apostelen ten volle overtuigd waren, en dat zijn </w:t>
      </w:r>
      <w:r w:rsidR="000703E8">
        <w:rPr>
          <w:lang w:eastAsia="en-US"/>
        </w:rPr>
        <w:t>verheerlijk</w:t>
      </w:r>
      <w:r>
        <w:rPr>
          <w:lang w:eastAsia="en-US"/>
        </w:rPr>
        <w:t>t</w:t>
      </w:r>
      <w:r w:rsidRPr="002E666E">
        <w:rPr>
          <w:lang w:eastAsia="en-US"/>
        </w:rPr>
        <w:t xml:space="preserve"> lichaam ze niet heeft."</w:t>
      </w:r>
      <w:r w:rsidR="00896977">
        <w:rPr>
          <w:lang w:eastAsia="en-US"/>
        </w:rPr>
        <w:t xml:space="preserve"> - </w:t>
      </w:r>
      <w:r w:rsidRPr="002E666E">
        <w:rPr>
          <w:lang w:eastAsia="en-US"/>
        </w:rPr>
        <w:t xml:space="preserve">Dat zij </w:t>
      </w:r>
      <w:r>
        <w:rPr>
          <w:lang w:eastAsia="en-US"/>
        </w:rPr>
        <w:t>"</w:t>
      </w:r>
      <w:r w:rsidRPr="002E666E">
        <w:rPr>
          <w:lang w:eastAsia="en-US"/>
        </w:rPr>
        <w:t>werden verblijd, toen zij</w:t>
      </w:r>
      <w:r>
        <w:rPr>
          <w:lang w:eastAsia="en-US"/>
        </w:rPr>
        <w:t xml:space="preserve"> de Heere</w:t>
      </w:r>
      <w:r w:rsidRPr="002E666E">
        <w:rPr>
          <w:lang w:eastAsia="en-US"/>
        </w:rPr>
        <w:t xml:space="preserve"> zagen", was een aanvankelijke vervulling van 's </w:t>
      </w:r>
      <w:r>
        <w:rPr>
          <w:lang w:eastAsia="en-US"/>
        </w:rPr>
        <w:t>Heere</w:t>
      </w:r>
      <w:r w:rsidRPr="002E666E">
        <w:rPr>
          <w:lang w:eastAsia="en-US"/>
        </w:rPr>
        <w:t xml:space="preserve">n belofte: </w:t>
      </w:r>
      <w:r>
        <w:rPr>
          <w:lang w:eastAsia="en-US"/>
        </w:rPr>
        <w:t>"</w:t>
      </w:r>
      <w:r w:rsidRPr="002E666E">
        <w:rPr>
          <w:lang w:eastAsia="en-US"/>
        </w:rPr>
        <w:t xml:space="preserve">Ik zal u </w:t>
      </w:r>
      <w:r>
        <w:rPr>
          <w:lang w:eastAsia="en-US"/>
        </w:rPr>
        <w:t>weer</w:t>
      </w:r>
      <w:r w:rsidRPr="002E666E">
        <w:rPr>
          <w:lang w:eastAsia="en-US"/>
        </w:rPr>
        <w:t xml:space="preserve"> zien en uw harte zal zich verblijden" (Joh. 16</w:t>
      </w:r>
      <w:r>
        <w:rPr>
          <w:lang w:eastAsia="en-US"/>
        </w:rPr>
        <w:t>:</w:t>
      </w:r>
      <w:r w:rsidRPr="002E666E">
        <w:rPr>
          <w:lang w:eastAsia="en-US"/>
        </w:rPr>
        <w:t xml:space="preserve"> 22)</w:t>
      </w:r>
      <w:r w:rsidR="00896977">
        <w:rPr>
          <w:lang w:eastAsia="en-US"/>
        </w:rPr>
        <w:t xml:space="preserve"> - </w:t>
      </w:r>
      <w:r w:rsidRPr="002E666E">
        <w:rPr>
          <w:lang w:eastAsia="en-US"/>
        </w:rPr>
        <w:t xml:space="preserve">Wij mogen niet nalaten op te merken hoe </w:t>
      </w:r>
      <w:r>
        <w:rPr>
          <w:lang w:eastAsia="en-US"/>
        </w:rPr>
        <w:t>neer</w:t>
      </w:r>
      <w:r w:rsidRPr="002E666E">
        <w:rPr>
          <w:lang w:eastAsia="en-US"/>
        </w:rPr>
        <w:t>buigend de Beer handelde om de zintuigen zijner discipelen te voldoen</w:t>
      </w:r>
      <w:r w:rsidR="00896977">
        <w:rPr>
          <w:lang w:eastAsia="en-US"/>
        </w:rPr>
        <w:t xml:space="preserve"> - </w:t>
      </w:r>
      <w:r w:rsidRPr="002E666E">
        <w:rPr>
          <w:lang w:eastAsia="en-US"/>
        </w:rPr>
        <w:t>het gehoor, het gezicht en het gevoel toen Hij na</w:t>
      </w:r>
      <w:r>
        <w:rPr>
          <w:lang w:eastAsia="en-US"/>
        </w:rPr>
        <w:t xml:space="preserve"> zijn </w:t>
      </w:r>
      <w:r w:rsidRPr="002E666E">
        <w:rPr>
          <w:lang w:eastAsia="en-US"/>
        </w:rPr>
        <w:t xml:space="preserve">opstanding zich vertoonde. </w:t>
      </w:r>
      <w:r>
        <w:rPr>
          <w:lang w:eastAsia="en-US"/>
        </w:rPr>
        <w:t>Dikwijls</w:t>
      </w:r>
      <w:r w:rsidRPr="002E666E">
        <w:rPr>
          <w:lang w:eastAsia="en-US"/>
        </w:rPr>
        <w:t xml:space="preserve"> worden wij geroepen dingen te gel</w:t>
      </w:r>
      <w:r>
        <w:rPr>
          <w:lang w:eastAsia="en-US"/>
        </w:rPr>
        <w:t>ove</w:t>
      </w:r>
      <w:r w:rsidRPr="002E666E">
        <w:rPr>
          <w:lang w:eastAsia="en-US"/>
        </w:rPr>
        <w:t>n, die de rede en de zintuigen te</w:t>
      </w:r>
      <w:r w:rsidR="001B197A">
        <w:rPr>
          <w:lang w:eastAsia="en-US"/>
        </w:rPr>
        <w:t xml:space="preserve"> </w:t>
      </w:r>
      <w:r w:rsidRPr="002E666E">
        <w:rPr>
          <w:lang w:eastAsia="en-US"/>
        </w:rPr>
        <w:t>boven gaan; nooit die, welke met rede en zintuigen in strijd zijn.</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21. Jez</w:t>
      </w:r>
      <w:r w:rsidR="001B197A">
        <w:rPr>
          <w:lang w:eastAsia="en-US"/>
        </w:rPr>
        <w:t>u</w:t>
      </w:r>
      <w:r w:rsidRPr="002E666E">
        <w:rPr>
          <w:lang w:eastAsia="en-US"/>
        </w:rPr>
        <w:t>s dan</w:t>
      </w:r>
      <w:r>
        <w:rPr>
          <w:lang w:eastAsia="en-US"/>
        </w:rPr>
        <w:t xml:space="preserve"> zei</w:t>
      </w:r>
      <w:r w:rsidRPr="002E666E">
        <w:rPr>
          <w:lang w:eastAsia="en-US"/>
        </w:rPr>
        <w:t xml:space="preserve"> </w:t>
      </w:r>
      <w:r>
        <w:rPr>
          <w:lang w:eastAsia="en-US"/>
        </w:rPr>
        <w:t>weer</w:t>
      </w:r>
      <w:r w:rsidRPr="002E666E">
        <w:rPr>
          <w:lang w:eastAsia="en-US"/>
        </w:rPr>
        <w:t xml:space="preserve"> tot hen, enz.</w:t>
      </w:r>
      <w:r w:rsidR="00896977">
        <w:rPr>
          <w:lang w:eastAsia="en-US"/>
        </w:rPr>
        <w:t xml:space="preserve"> - </w:t>
      </w:r>
      <w:r w:rsidRPr="002E666E">
        <w:rPr>
          <w:lang w:eastAsia="en-US"/>
        </w:rPr>
        <w:t xml:space="preserve">In dit vers gaat de </w:t>
      </w:r>
      <w:r>
        <w:rPr>
          <w:lang w:eastAsia="en-US"/>
        </w:rPr>
        <w:t>Heere</w:t>
      </w:r>
      <w:r w:rsidRPr="002E666E">
        <w:rPr>
          <w:lang w:eastAsia="en-US"/>
        </w:rPr>
        <w:t xml:space="preserve"> voort met </w:t>
      </w:r>
      <w:r w:rsidR="0027377C">
        <w:rPr>
          <w:lang w:eastAsia="en-US"/>
        </w:rPr>
        <w:t>Zijn discipelen</w:t>
      </w:r>
      <w:r w:rsidRPr="002E666E">
        <w:rPr>
          <w:lang w:eastAsia="en-US"/>
        </w:rPr>
        <w:t xml:space="preserve"> te zeggen wat Hij nu verlangt dat zij doen zullen, doch in alge</w:t>
      </w:r>
      <w:r>
        <w:rPr>
          <w:lang w:eastAsia="en-US"/>
        </w:rPr>
        <w:t>mene</w:t>
      </w:r>
      <w:r w:rsidRPr="002E666E">
        <w:rPr>
          <w:lang w:eastAsia="en-US"/>
        </w:rPr>
        <w:t xml:space="preserve"> termen. Hij bedoelde, hen uit te zenden in de wereld, om</w:t>
      </w:r>
      <w:r>
        <w:rPr>
          <w:lang w:eastAsia="en-US"/>
        </w:rPr>
        <w:t xml:space="preserve"> zijn </w:t>
      </w:r>
      <w:r w:rsidRPr="002E666E">
        <w:rPr>
          <w:lang w:eastAsia="en-US"/>
        </w:rPr>
        <w:t>dienaren, boodschappers en getuigen te zijn, evenals de Vader Hem gezonden had om zijn boodschapper en getuige te zijn (Hebr. 3</w:t>
      </w:r>
      <w:r>
        <w:rPr>
          <w:lang w:eastAsia="en-US"/>
        </w:rPr>
        <w:t>:</w:t>
      </w:r>
      <w:r w:rsidRPr="002E666E">
        <w:rPr>
          <w:lang w:eastAsia="en-US"/>
        </w:rPr>
        <w:t xml:space="preserve"> 1; Joh. 18</w:t>
      </w:r>
      <w:r>
        <w:rPr>
          <w:lang w:eastAsia="en-US"/>
        </w:rPr>
        <w:t>:</w:t>
      </w:r>
      <w:r w:rsidRPr="002E666E">
        <w:rPr>
          <w:lang w:eastAsia="en-US"/>
        </w:rPr>
        <w:t xml:space="preserve"> 37). Opeens bereidde Hij hun gemoed voor het werk, dat hun te wachten stond.</w:t>
      </w:r>
      <w:r w:rsidR="00896977">
        <w:rPr>
          <w:lang w:eastAsia="en-US"/>
        </w:rPr>
        <w:t xml:space="preserve"> - </w:t>
      </w:r>
      <w:r w:rsidRPr="002E666E">
        <w:rPr>
          <w:lang w:eastAsia="en-US"/>
        </w:rPr>
        <w:t xml:space="preserve">De herhaling van </w:t>
      </w:r>
      <w:r>
        <w:rPr>
          <w:lang w:eastAsia="en-US"/>
        </w:rPr>
        <w:t>"</w:t>
      </w:r>
      <w:r w:rsidRPr="002E666E">
        <w:rPr>
          <w:lang w:eastAsia="en-US"/>
        </w:rPr>
        <w:t>vrede zij ulieden" verdient opmerking Het was ongetwijfeld om hen te troosten en te bemoedigen</w:t>
      </w:r>
      <w:r>
        <w:rPr>
          <w:lang w:eastAsia="en-US"/>
        </w:rPr>
        <w:t>. Zoals</w:t>
      </w:r>
      <w:r w:rsidRPr="002E666E">
        <w:rPr>
          <w:lang w:eastAsia="en-US"/>
        </w:rPr>
        <w:t xml:space="preserve"> Jozef tot Farao</w:t>
      </w:r>
      <w:r>
        <w:rPr>
          <w:lang w:eastAsia="en-US"/>
        </w:rPr>
        <w:t xml:space="preserve"> zei</w:t>
      </w:r>
      <w:r w:rsidRPr="002E666E">
        <w:rPr>
          <w:lang w:eastAsia="en-US"/>
        </w:rPr>
        <w:t xml:space="preserve">, was </w:t>
      </w:r>
      <w:r>
        <w:rPr>
          <w:lang w:eastAsia="en-US"/>
        </w:rPr>
        <w:t>"</w:t>
      </w:r>
      <w:r w:rsidRPr="002E666E">
        <w:rPr>
          <w:lang w:eastAsia="en-US"/>
        </w:rPr>
        <w:t xml:space="preserve">dit ten </w:t>
      </w:r>
      <w:r>
        <w:rPr>
          <w:lang w:eastAsia="en-US"/>
        </w:rPr>
        <w:t>tweede</w:t>
      </w:r>
      <w:r w:rsidRPr="002E666E">
        <w:rPr>
          <w:lang w:eastAsia="en-US"/>
        </w:rPr>
        <w:t>n male herhaald" om het te verzekeren.</w:t>
      </w:r>
      <w:r w:rsidR="00896977">
        <w:rPr>
          <w:lang w:eastAsia="en-US"/>
        </w:rPr>
        <w:t xml:space="preserve"> - </w:t>
      </w:r>
      <w:r w:rsidRPr="002E666E">
        <w:rPr>
          <w:lang w:eastAsia="en-US"/>
        </w:rPr>
        <w:t>Augustinus zegt</w:t>
      </w:r>
      <w:r>
        <w:rPr>
          <w:lang w:eastAsia="en-US"/>
        </w:rPr>
        <w:t>:</w:t>
      </w:r>
      <w:r w:rsidRPr="002E666E">
        <w:rPr>
          <w:lang w:eastAsia="en-US"/>
        </w:rPr>
        <w:t xml:space="preserve"> </w:t>
      </w:r>
      <w:r>
        <w:rPr>
          <w:lang w:eastAsia="en-US"/>
        </w:rPr>
        <w:t>"</w:t>
      </w:r>
      <w:r w:rsidRPr="002E666E">
        <w:rPr>
          <w:lang w:eastAsia="en-US"/>
        </w:rPr>
        <w:t xml:space="preserve">De herhaling is bekrachtiging. Het is </w:t>
      </w:r>
      <w:r>
        <w:rPr>
          <w:lang w:eastAsia="en-US"/>
        </w:rPr>
        <w:t>"</w:t>
      </w:r>
      <w:r w:rsidRPr="002E666E">
        <w:rPr>
          <w:lang w:eastAsia="en-US"/>
        </w:rPr>
        <w:t>vrede, vrede" door</w:t>
      </w:r>
      <w:r>
        <w:rPr>
          <w:lang w:eastAsia="en-US"/>
        </w:rPr>
        <w:t xml:space="preserve"> de </w:t>
      </w:r>
      <w:r w:rsidRPr="002E666E">
        <w:rPr>
          <w:lang w:eastAsia="en-US"/>
        </w:rPr>
        <w:t>profeet beloofd" (Jes. 57</w:t>
      </w:r>
      <w:r>
        <w:rPr>
          <w:lang w:eastAsia="en-US"/>
        </w:rPr>
        <w:t>:</w:t>
      </w:r>
      <w:r w:rsidRPr="002E666E">
        <w:rPr>
          <w:lang w:eastAsia="en-US"/>
        </w:rPr>
        <w:t xml:space="preserve"> 19).</w:t>
      </w:r>
      <w:r w:rsidR="00896977">
        <w:rPr>
          <w:lang w:eastAsia="en-US"/>
        </w:rPr>
        <w:t xml:space="preserve"> - </w:t>
      </w:r>
      <w:r w:rsidRPr="002E666E">
        <w:rPr>
          <w:lang w:eastAsia="en-US"/>
        </w:rPr>
        <w:t xml:space="preserve">In het </w:t>
      </w:r>
      <w:r>
        <w:rPr>
          <w:lang w:eastAsia="en-US"/>
        </w:rPr>
        <w:t>Grieks</w:t>
      </w:r>
      <w:r w:rsidRPr="002E666E">
        <w:rPr>
          <w:lang w:eastAsia="en-US"/>
        </w:rPr>
        <w:t xml:space="preserve"> winden hier twee geheel verschillende woorden gevonden, die beide </w:t>
      </w:r>
      <w:r>
        <w:rPr>
          <w:lang w:eastAsia="en-US"/>
        </w:rPr>
        <w:t>"</w:t>
      </w:r>
      <w:r w:rsidRPr="002E666E">
        <w:rPr>
          <w:lang w:eastAsia="en-US"/>
        </w:rPr>
        <w:t>vrede" bet</w:t>
      </w:r>
      <w:r>
        <w:rPr>
          <w:lang w:eastAsia="en-US"/>
        </w:rPr>
        <w:t>eke</w:t>
      </w:r>
      <w:r w:rsidRPr="002E666E">
        <w:rPr>
          <w:lang w:eastAsia="en-US"/>
        </w:rPr>
        <w:t>nen. Wat hiervan de reden is, blijft tot nog toe onbekend.</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22. En als Hij dil gezegd had, blies Hij op hen, enz.</w:t>
      </w:r>
      <w:r w:rsidR="00896977">
        <w:rPr>
          <w:lang w:eastAsia="en-US"/>
        </w:rPr>
        <w:t xml:space="preserve"> - </w:t>
      </w:r>
      <w:r w:rsidRPr="002E666E">
        <w:rPr>
          <w:lang w:eastAsia="en-US"/>
        </w:rPr>
        <w:t>In dit vers hebben wij een zinnebeeldig daad en een merkwaardig gezegde van</w:t>
      </w:r>
      <w:r>
        <w:rPr>
          <w:lang w:eastAsia="en-US"/>
        </w:rPr>
        <w:t xml:space="preserve"> de Heere</w:t>
      </w:r>
      <w:r w:rsidRPr="002E666E">
        <w:rPr>
          <w:lang w:eastAsia="en-US"/>
        </w:rPr>
        <w:t xml:space="preserve">. </w:t>
      </w:r>
      <w:r>
        <w:rPr>
          <w:lang w:eastAsia="en-US"/>
        </w:rPr>
        <w:t>"</w:t>
      </w:r>
      <w:r w:rsidRPr="002E666E">
        <w:rPr>
          <w:lang w:eastAsia="en-US"/>
        </w:rPr>
        <w:t xml:space="preserve">Hij blies op hen" is een daad van Hem, die geheel alleen staat in het N. T., en het </w:t>
      </w:r>
      <w:r>
        <w:rPr>
          <w:lang w:eastAsia="en-US"/>
        </w:rPr>
        <w:t>Grieks</w:t>
      </w:r>
      <w:r w:rsidRPr="002E666E">
        <w:rPr>
          <w:lang w:eastAsia="en-US"/>
        </w:rPr>
        <w:t xml:space="preserve">e woord wordt nergens elders gebruikt. </w:t>
      </w:r>
      <w:r>
        <w:rPr>
          <w:lang w:eastAsia="en-US"/>
        </w:rPr>
        <w:t>Naar mijn gedachten</w:t>
      </w:r>
      <w:r w:rsidRPr="002E666E">
        <w:rPr>
          <w:lang w:eastAsia="en-US"/>
        </w:rPr>
        <w:t xml:space="preserve"> wordt de ware opheldering gevonden in het verhaal van 's </w:t>
      </w:r>
      <w:r>
        <w:rPr>
          <w:lang w:eastAsia="en-US"/>
        </w:rPr>
        <w:t>mens</w:t>
      </w:r>
      <w:r w:rsidRPr="002E666E">
        <w:rPr>
          <w:lang w:eastAsia="en-US"/>
        </w:rPr>
        <w:t>en schepping in Genesis. Daar lezen wij</w:t>
      </w:r>
      <w:r>
        <w:rPr>
          <w:lang w:eastAsia="en-US"/>
        </w:rPr>
        <w:t>:</w:t>
      </w:r>
      <w:r w:rsidRPr="002E666E">
        <w:rPr>
          <w:lang w:eastAsia="en-US"/>
        </w:rPr>
        <w:t xml:space="preserve"> </w:t>
      </w:r>
      <w:r>
        <w:rPr>
          <w:lang w:eastAsia="en-US"/>
        </w:rPr>
        <w:t>"</w:t>
      </w:r>
      <w:r w:rsidRPr="002E666E">
        <w:rPr>
          <w:lang w:eastAsia="en-US"/>
        </w:rPr>
        <w:t xml:space="preserve">De </w:t>
      </w:r>
      <w:r>
        <w:rPr>
          <w:lang w:eastAsia="en-US"/>
        </w:rPr>
        <w:t>Heere</w:t>
      </w:r>
      <w:r w:rsidRPr="002E666E">
        <w:rPr>
          <w:lang w:eastAsia="en-US"/>
        </w:rPr>
        <w:t xml:space="preserve"> God had</w:t>
      </w:r>
      <w:r>
        <w:rPr>
          <w:lang w:eastAsia="en-US"/>
        </w:rPr>
        <w:t xml:space="preserve"> de </w:t>
      </w:r>
      <w:r w:rsidR="00755012">
        <w:rPr>
          <w:lang w:eastAsia="en-US"/>
        </w:rPr>
        <w:t>mens</w:t>
      </w:r>
      <w:r w:rsidRPr="002E666E">
        <w:rPr>
          <w:lang w:eastAsia="en-US"/>
        </w:rPr>
        <w:t xml:space="preserve"> geformeerd uit het stof</w:t>
      </w:r>
      <w:r>
        <w:rPr>
          <w:lang w:eastAsia="en-US"/>
        </w:rPr>
        <w:t xml:space="preserve"> van de </w:t>
      </w:r>
      <w:r w:rsidRPr="002E666E">
        <w:rPr>
          <w:lang w:eastAsia="en-US"/>
        </w:rPr>
        <w:t>aarde, en in</w:t>
      </w:r>
      <w:r>
        <w:rPr>
          <w:lang w:eastAsia="en-US"/>
        </w:rPr>
        <w:t xml:space="preserve"> zijn </w:t>
      </w:r>
      <w:r w:rsidRPr="002E666E">
        <w:rPr>
          <w:lang w:eastAsia="en-US"/>
        </w:rPr>
        <w:t>neusgaten geblazen</w:t>
      </w:r>
      <w:r>
        <w:rPr>
          <w:lang w:eastAsia="en-US"/>
        </w:rPr>
        <w:t xml:space="preserve"> de </w:t>
      </w:r>
      <w:r w:rsidRPr="002E666E">
        <w:rPr>
          <w:lang w:eastAsia="en-US"/>
        </w:rPr>
        <w:t>adem des levens;</w:t>
      </w:r>
      <w:r>
        <w:rPr>
          <w:lang w:eastAsia="en-US"/>
        </w:rPr>
        <w:t xml:space="preserve"> zo </w:t>
      </w:r>
      <w:r w:rsidRPr="002E666E">
        <w:rPr>
          <w:lang w:eastAsia="en-US"/>
        </w:rPr>
        <w:t>werd de mens tot eens levende ziel" (Gen. 2</w:t>
      </w:r>
      <w:r>
        <w:rPr>
          <w:lang w:eastAsia="en-US"/>
        </w:rPr>
        <w:t>:</w:t>
      </w:r>
      <w:r w:rsidRPr="002E666E">
        <w:rPr>
          <w:lang w:eastAsia="en-US"/>
        </w:rPr>
        <w:t xml:space="preserve"> 17). Evenals er geen leven in</w:t>
      </w:r>
      <w:r>
        <w:rPr>
          <w:lang w:eastAsia="en-US"/>
        </w:rPr>
        <w:t xml:space="preserve"> de mens</w:t>
      </w:r>
      <w:r w:rsidRPr="002E666E">
        <w:rPr>
          <w:lang w:eastAsia="en-US"/>
        </w:rPr>
        <w:t xml:space="preserve"> was, dan toen God in hem</w:t>
      </w:r>
      <w:r>
        <w:rPr>
          <w:lang w:eastAsia="en-US"/>
        </w:rPr>
        <w:t xml:space="preserve"> de </w:t>
      </w:r>
      <w:r w:rsidRPr="002E666E">
        <w:rPr>
          <w:lang w:eastAsia="en-US"/>
        </w:rPr>
        <w:t>levensadem blies,</w:t>
      </w:r>
      <w:r>
        <w:rPr>
          <w:lang w:eastAsia="en-US"/>
        </w:rPr>
        <w:t xml:space="preserve"> zo </w:t>
      </w:r>
      <w:r w:rsidRPr="002E666E">
        <w:rPr>
          <w:lang w:eastAsia="en-US"/>
        </w:rPr>
        <w:t xml:space="preserve">geloof ik, dat de </w:t>
      </w:r>
      <w:r>
        <w:rPr>
          <w:lang w:eastAsia="en-US"/>
        </w:rPr>
        <w:t>Heere</w:t>
      </w:r>
      <w:r w:rsidRPr="002E666E">
        <w:rPr>
          <w:lang w:eastAsia="en-US"/>
        </w:rPr>
        <w:t xml:space="preserve"> door deze daad, door dit blazen op</w:t>
      </w:r>
      <w:r>
        <w:rPr>
          <w:lang w:eastAsia="en-US"/>
        </w:rPr>
        <w:t xml:space="preserve"> </w:t>
      </w:r>
      <w:r w:rsidR="0027377C">
        <w:rPr>
          <w:lang w:eastAsia="en-US"/>
        </w:rPr>
        <w:t>Zijn discipelen</w:t>
      </w:r>
      <w:r w:rsidRPr="002E666E">
        <w:rPr>
          <w:lang w:eastAsia="en-US"/>
        </w:rPr>
        <w:t xml:space="preserve">, hun leerde dat alle geestelijke bediening moet aanvangen niet het beademd </w:t>
      </w:r>
      <w:r w:rsidR="001B197A">
        <w:rPr>
          <w:lang w:eastAsia="en-US"/>
        </w:rPr>
        <w:t>w</w:t>
      </w:r>
      <w:r w:rsidRPr="002E666E">
        <w:rPr>
          <w:lang w:eastAsia="en-US"/>
        </w:rPr>
        <w:t>orden met</w:t>
      </w:r>
      <w:r>
        <w:rPr>
          <w:lang w:eastAsia="en-US"/>
        </w:rPr>
        <w:t xml:space="preserve"> de Heilige Geest</w:t>
      </w:r>
      <w:r w:rsidRPr="002E666E">
        <w:rPr>
          <w:lang w:eastAsia="en-US"/>
        </w:rPr>
        <w:t>. En daar al de apostelen hun Meester verlaten hadden, toen Hij gevangengenomen werd, en uit hun apostelschap vervallen waren, geloof ik, dat dit blazen wees op</w:t>
      </w:r>
      <w:r>
        <w:rPr>
          <w:lang w:eastAsia="en-US"/>
        </w:rPr>
        <w:t xml:space="preserve"> een </w:t>
      </w:r>
      <w:r w:rsidRPr="002E666E">
        <w:rPr>
          <w:lang w:eastAsia="en-US"/>
        </w:rPr>
        <w:t>verlevendiging in de harten</w:t>
      </w:r>
      <w:r>
        <w:rPr>
          <w:lang w:eastAsia="en-US"/>
        </w:rPr>
        <w:t xml:space="preserve"> van de </w:t>
      </w:r>
      <w:r w:rsidRPr="002E666E">
        <w:rPr>
          <w:lang w:eastAsia="en-US"/>
        </w:rPr>
        <w:t>apostelen, en op een herstelling</w:t>
      </w:r>
      <w:r>
        <w:rPr>
          <w:lang w:eastAsia="en-US"/>
        </w:rPr>
        <w:t xml:space="preserve"> van hun </w:t>
      </w:r>
      <w:r w:rsidRPr="002E666E">
        <w:rPr>
          <w:lang w:eastAsia="en-US"/>
        </w:rPr>
        <w:t>voorrechten als</w:t>
      </w:r>
      <w:r>
        <w:rPr>
          <w:lang w:eastAsia="en-US"/>
        </w:rPr>
        <w:t xml:space="preserve"> zijn </w:t>
      </w:r>
      <w:r w:rsidRPr="002E666E">
        <w:rPr>
          <w:lang w:eastAsia="en-US"/>
        </w:rPr>
        <w:t>gezanten. Wanneer wij ons herinneren, dat de wind een zinnebeeld is van</w:t>
      </w:r>
      <w:r>
        <w:rPr>
          <w:lang w:eastAsia="en-US"/>
        </w:rPr>
        <w:t xml:space="preserve"> de Heilige Geest</w:t>
      </w:r>
      <w:r w:rsidRPr="002E666E">
        <w:rPr>
          <w:lang w:eastAsia="en-US"/>
        </w:rPr>
        <w:t xml:space="preserve"> (Joh. 3</w:t>
      </w:r>
      <w:r>
        <w:rPr>
          <w:lang w:eastAsia="en-US"/>
        </w:rPr>
        <w:t>:</w:t>
      </w:r>
      <w:r w:rsidRPr="002E666E">
        <w:rPr>
          <w:lang w:eastAsia="en-US"/>
        </w:rPr>
        <w:t xml:space="preserve"> 8; Ezech. 37: 9; Hand. 2</w:t>
      </w:r>
      <w:r>
        <w:rPr>
          <w:lang w:eastAsia="en-US"/>
        </w:rPr>
        <w:t>:</w:t>
      </w:r>
      <w:r w:rsidRPr="002E666E">
        <w:rPr>
          <w:lang w:eastAsia="en-US"/>
        </w:rPr>
        <w:t xml:space="preserve"> 2), dan vinden wij dat deze symbolische daad van</w:t>
      </w:r>
      <w:r>
        <w:rPr>
          <w:lang w:eastAsia="en-US"/>
        </w:rPr>
        <w:t xml:space="preserve"> de </w:t>
      </w:r>
      <w:r w:rsidRPr="002E666E">
        <w:rPr>
          <w:lang w:eastAsia="en-US"/>
        </w:rPr>
        <w:t>lieer bijzonder gepast was.</w:t>
      </w:r>
      <w:r w:rsidR="00896977">
        <w:rPr>
          <w:lang w:eastAsia="en-US"/>
        </w:rPr>
        <w:t xml:space="preserve"> - </w:t>
      </w:r>
      <w:r w:rsidRPr="002E666E">
        <w:rPr>
          <w:lang w:eastAsia="en-US"/>
        </w:rPr>
        <w:t xml:space="preserve">De woorden </w:t>
      </w:r>
      <w:r>
        <w:rPr>
          <w:lang w:eastAsia="en-US"/>
        </w:rPr>
        <w:t>"</w:t>
      </w:r>
      <w:r w:rsidRPr="002E666E">
        <w:rPr>
          <w:lang w:eastAsia="en-US"/>
        </w:rPr>
        <w:t>ontvangt</w:t>
      </w:r>
      <w:r>
        <w:rPr>
          <w:lang w:eastAsia="en-US"/>
        </w:rPr>
        <w:t xml:space="preserve"> de Heilige Geest</w:t>
      </w:r>
      <w:r w:rsidRPr="002E666E">
        <w:rPr>
          <w:lang w:eastAsia="en-US"/>
        </w:rPr>
        <w:t xml:space="preserve">" zijn haast even diepzinnig en mysterieus als het blazen op de apostelen. Mijns inziens wilde de </w:t>
      </w:r>
      <w:r>
        <w:rPr>
          <w:lang w:eastAsia="en-US"/>
        </w:rPr>
        <w:t xml:space="preserve">Heere hiermee </w:t>
      </w:r>
      <w:r w:rsidRPr="002E666E">
        <w:rPr>
          <w:lang w:eastAsia="en-US"/>
        </w:rPr>
        <w:t>zeggen</w:t>
      </w:r>
      <w:r>
        <w:rPr>
          <w:lang w:eastAsia="en-US"/>
        </w:rPr>
        <w:t>:</w:t>
      </w:r>
      <w:r w:rsidRPr="002E666E">
        <w:rPr>
          <w:lang w:eastAsia="en-US"/>
        </w:rPr>
        <w:t xml:space="preserve"> </w:t>
      </w:r>
      <w:r>
        <w:rPr>
          <w:lang w:eastAsia="en-US"/>
        </w:rPr>
        <w:t>"</w:t>
      </w:r>
      <w:r w:rsidRPr="002E666E">
        <w:rPr>
          <w:lang w:eastAsia="en-US"/>
        </w:rPr>
        <w:t>Ontvangt</w:t>
      </w:r>
      <w:r>
        <w:rPr>
          <w:lang w:eastAsia="en-US"/>
        </w:rPr>
        <w:t xml:space="preserve"> de Heilige Geest</w:t>
      </w:r>
      <w:r w:rsidRPr="002E666E">
        <w:rPr>
          <w:lang w:eastAsia="en-US"/>
        </w:rPr>
        <w:t>, als</w:t>
      </w:r>
      <w:r>
        <w:rPr>
          <w:lang w:eastAsia="en-US"/>
        </w:rPr>
        <w:t xml:space="preserve"> de </w:t>
      </w:r>
      <w:r w:rsidRPr="002E666E">
        <w:rPr>
          <w:lang w:eastAsia="en-US"/>
        </w:rPr>
        <w:t>Geest</w:t>
      </w:r>
      <w:r>
        <w:rPr>
          <w:lang w:eastAsia="en-US"/>
        </w:rPr>
        <w:t xml:space="preserve"> van de </w:t>
      </w:r>
      <w:r w:rsidRPr="002E666E">
        <w:rPr>
          <w:lang w:eastAsia="en-US"/>
        </w:rPr>
        <w:t>wijsheid en</w:t>
      </w:r>
      <w:r>
        <w:rPr>
          <w:lang w:eastAsia="en-US"/>
        </w:rPr>
        <w:t xml:space="preserve"> van de </w:t>
      </w:r>
      <w:r w:rsidRPr="002E666E">
        <w:rPr>
          <w:lang w:eastAsia="en-US"/>
        </w:rPr>
        <w:t>kennis."</w:t>
      </w:r>
    </w:p>
    <w:p w:rsidR="0071002D" w:rsidRPr="002E666E" w:rsidRDefault="0071002D" w:rsidP="001F04AF">
      <w:pPr>
        <w:jc w:val="both"/>
        <w:rPr>
          <w:lang w:eastAsia="en-US"/>
        </w:rPr>
      </w:pPr>
      <w:r w:rsidRPr="002E666E">
        <w:rPr>
          <w:lang w:eastAsia="en-US"/>
        </w:rPr>
        <w:t xml:space="preserve">Hij moet bedoeld hebben, dat Hij hun nu een mate van licht en kennis schonk, die zij tot hiertoe nog niet hadden bezeten. Feitelijk verwijzen deze woorden naar wat Lukas zegt, dat de </w:t>
      </w:r>
      <w:r>
        <w:rPr>
          <w:lang w:eastAsia="en-US"/>
        </w:rPr>
        <w:t>Heere</w:t>
      </w:r>
      <w:r w:rsidRPr="002E666E">
        <w:rPr>
          <w:lang w:eastAsia="en-US"/>
        </w:rPr>
        <w:t xml:space="preserve"> bij deze gelegenheid deed: </w:t>
      </w:r>
      <w:r>
        <w:rPr>
          <w:lang w:eastAsia="en-US"/>
        </w:rPr>
        <w:t>"</w:t>
      </w:r>
      <w:r w:rsidRPr="002E666E">
        <w:rPr>
          <w:lang w:eastAsia="en-US"/>
        </w:rPr>
        <w:t>Toen opende Hij hun verstand, dat zij de Schriften verstonden" (Luk. 24</w:t>
      </w:r>
      <w:r>
        <w:rPr>
          <w:lang w:eastAsia="en-US"/>
        </w:rPr>
        <w:t>:</w:t>
      </w:r>
      <w:r w:rsidRPr="002E666E">
        <w:rPr>
          <w:lang w:eastAsia="en-US"/>
        </w:rPr>
        <w:t xml:space="preserve"> 45).</w:t>
      </w:r>
      <w:r w:rsidR="00896977">
        <w:rPr>
          <w:lang w:eastAsia="en-US"/>
        </w:rPr>
        <w:t xml:space="preserve"> - </w:t>
      </w:r>
      <w:r w:rsidRPr="002E666E">
        <w:rPr>
          <w:lang w:eastAsia="en-US"/>
        </w:rPr>
        <w:t>Dit gezegde van</w:t>
      </w:r>
      <w:r>
        <w:rPr>
          <w:lang w:eastAsia="en-US"/>
        </w:rPr>
        <w:t xml:space="preserve"> de Heere</w:t>
      </w:r>
      <w:r w:rsidRPr="002E666E">
        <w:rPr>
          <w:lang w:eastAsia="en-US"/>
        </w:rPr>
        <w:t xml:space="preserve"> levert een sterk bewijs voor de leer dat de Heilige Geest</w:t>
      </w:r>
      <w:r>
        <w:rPr>
          <w:lang w:eastAsia="en-US"/>
        </w:rPr>
        <w:t xml:space="preserve"> zow</w:t>
      </w:r>
      <w:r w:rsidRPr="002E666E">
        <w:rPr>
          <w:lang w:eastAsia="en-US"/>
        </w:rPr>
        <w:t>el van</w:t>
      </w:r>
      <w:r>
        <w:rPr>
          <w:lang w:eastAsia="en-US"/>
        </w:rPr>
        <w:t xml:space="preserve"> de </w:t>
      </w:r>
      <w:r w:rsidRPr="002E666E">
        <w:rPr>
          <w:lang w:eastAsia="en-US"/>
        </w:rPr>
        <w:t>Zoon uitgaat als van</w:t>
      </w:r>
      <w:r>
        <w:rPr>
          <w:lang w:eastAsia="en-US"/>
        </w:rPr>
        <w:t xml:space="preserve"> de </w:t>
      </w:r>
      <w:r w:rsidRPr="002E666E">
        <w:rPr>
          <w:lang w:eastAsia="en-US"/>
        </w:rPr>
        <w:t>Vader. [Vergelijk hierbij Hand. 2</w:t>
      </w:r>
      <w:r>
        <w:rPr>
          <w:lang w:eastAsia="en-US"/>
        </w:rPr>
        <w:t>:</w:t>
      </w:r>
      <w:r w:rsidRPr="002E666E">
        <w:rPr>
          <w:lang w:eastAsia="en-US"/>
        </w:rPr>
        <w:t xml:space="preserve"> 32, 33.]</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23</w:t>
      </w:r>
      <w:r>
        <w:rPr>
          <w:lang w:eastAsia="en-US"/>
        </w:rPr>
        <w:t>. Zo</w:t>
      </w:r>
      <w:r w:rsidR="001B197A">
        <w:rPr>
          <w:lang w:eastAsia="en-US"/>
        </w:rPr>
        <w:t xml:space="preserve"> </w:t>
      </w:r>
      <w:r w:rsidRPr="002E666E">
        <w:rPr>
          <w:lang w:eastAsia="en-US"/>
        </w:rPr>
        <w:t>gij iemands zonden vergeeft, enz.</w:t>
      </w:r>
      <w:r w:rsidR="00896977">
        <w:rPr>
          <w:lang w:eastAsia="en-US"/>
        </w:rPr>
        <w:t xml:space="preserve"> - </w:t>
      </w:r>
      <w:r w:rsidRPr="002E666E">
        <w:rPr>
          <w:lang w:eastAsia="en-US"/>
        </w:rPr>
        <w:t>Deze woorden meen ik dus te mogen omschrijven</w:t>
      </w:r>
      <w:r>
        <w:rPr>
          <w:lang w:eastAsia="en-US"/>
        </w:rPr>
        <w:t>:</w:t>
      </w:r>
      <w:r w:rsidRPr="002E666E">
        <w:rPr>
          <w:lang w:eastAsia="en-US"/>
        </w:rPr>
        <w:t xml:space="preserve"> </w:t>
      </w:r>
      <w:r>
        <w:rPr>
          <w:lang w:eastAsia="en-US"/>
        </w:rPr>
        <w:t>"</w:t>
      </w:r>
      <w:r w:rsidRPr="002E666E">
        <w:rPr>
          <w:lang w:eastAsia="en-US"/>
        </w:rPr>
        <w:t>Ik verleen u de macht om met gezag te verklaren wiens zonden vergeven zijn en wiens zonden niet vergeven zijn</w:t>
      </w:r>
      <w:r>
        <w:rPr>
          <w:lang w:eastAsia="en-US"/>
        </w:rPr>
        <w:t>;</w:t>
      </w:r>
      <w:r w:rsidRPr="002E666E">
        <w:rPr>
          <w:lang w:eastAsia="en-US"/>
        </w:rPr>
        <w:t xml:space="preserve"> evenals de </w:t>
      </w:r>
      <w:r>
        <w:rPr>
          <w:lang w:eastAsia="en-US"/>
        </w:rPr>
        <w:t>Joodse</w:t>
      </w:r>
      <w:r w:rsidRPr="002E666E">
        <w:rPr>
          <w:lang w:eastAsia="en-US"/>
        </w:rPr>
        <w:t xml:space="preserve"> priester ingeval van </w:t>
      </w:r>
      <w:r>
        <w:rPr>
          <w:lang w:eastAsia="en-US"/>
        </w:rPr>
        <w:t>melaats</w:t>
      </w:r>
      <w:r w:rsidRPr="002E666E">
        <w:rPr>
          <w:lang w:eastAsia="en-US"/>
        </w:rPr>
        <w:t>heid verklaarde wie rein en wie onrein was." Ik geloof, dat niets meer dan dit gezag om</w:t>
      </w:r>
      <w:r>
        <w:rPr>
          <w:lang w:eastAsia="en-US"/>
        </w:rPr>
        <w:t xml:space="preserve"> te </w:t>
      </w:r>
      <w:r w:rsidRPr="002E666E">
        <w:rPr>
          <w:lang w:eastAsia="en-US"/>
        </w:rPr>
        <w:t>verklaren uit deze woorden kan afgeleid worden, en verwerp geheel de m</w:t>
      </w:r>
      <w:r>
        <w:rPr>
          <w:lang w:eastAsia="en-US"/>
        </w:rPr>
        <w:t>eni</w:t>
      </w:r>
      <w:r w:rsidRPr="002E666E">
        <w:rPr>
          <w:lang w:eastAsia="en-US"/>
        </w:rPr>
        <w:t xml:space="preserve">ng van sommigen dat onze </w:t>
      </w:r>
      <w:r>
        <w:rPr>
          <w:lang w:eastAsia="en-US"/>
        </w:rPr>
        <w:t>Heere</w:t>
      </w:r>
      <w:r w:rsidRPr="002E666E">
        <w:rPr>
          <w:lang w:eastAsia="en-US"/>
        </w:rPr>
        <w:t xml:space="preserve"> aan de apostelen of </w:t>
      </w:r>
      <w:r>
        <w:rPr>
          <w:lang w:eastAsia="en-US"/>
        </w:rPr>
        <w:t xml:space="preserve">wie </w:t>
      </w:r>
      <w:r w:rsidRPr="002E666E">
        <w:rPr>
          <w:lang w:eastAsia="en-US"/>
        </w:rPr>
        <w:t xml:space="preserve">ook de macht zou hebben gegeven om iemand te vergeven of niet te vergeven, absolutie te geven of die te onthouden. De Schrift leert overal, dat dit uitsluitend God toekomt. De Joden </w:t>
      </w:r>
      <w:r>
        <w:rPr>
          <w:lang w:eastAsia="en-US"/>
        </w:rPr>
        <w:t>zelf</w:t>
      </w:r>
      <w:r w:rsidRPr="002E666E">
        <w:rPr>
          <w:lang w:eastAsia="en-US"/>
        </w:rPr>
        <w:t xml:space="preserve"> erkenden dit, toen zij</w:t>
      </w:r>
      <w:r>
        <w:rPr>
          <w:lang w:eastAsia="en-US"/>
        </w:rPr>
        <w:t xml:space="preserve"> zeiden:</w:t>
      </w:r>
      <w:r w:rsidRPr="002E666E">
        <w:rPr>
          <w:lang w:eastAsia="en-US"/>
        </w:rPr>
        <w:t xml:space="preserve"> </w:t>
      </w:r>
      <w:r>
        <w:rPr>
          <w:lang w:eastAsia="en-US"/>
        </w:rPr>
        <w:t>"</w:t>
      </w:r>
      <w:r w:rsidRPr="002E666E">
        <w:rPr>
          <w:lang w:eastAsia="en-US"/>
        </w:rPr>
        <w:t>Wie kan de zonden vergeven, dan alleen God?" (</w:t>
      </w:r>
      <w:r>
        <w:rPr>
          <w:lang w:eastAsia="en-US"/>
        </w:rPr>
        <w:t xml:space="preserve">Markus </w:t>
      </w:r>
      <w:r w:rsidRPr="002E666E">
        <w:rPr>
          <w:lang w:eastAsia="en-US"/>
        </w:rPr>
        <w:t>2</w:t>
      </w:r>
      <w:r>
        <w:rPr>
          <w:lang w:eastAsia="en-US"/>
        </w:rPr>
        <w:t>:</w:t>
      </w:r>
      <w:r w:rsidRPr="002E666E">
        <w:rPr>
          <w:lang w:eastAsia="en-US"/>
        </w:rPr>
        <w:t xml:space="preserve"> 7; Luk. 5</w:t>
      </w:r>
      <w:r>
        <w:rPr>
          <w:lang w:eastAsia="en-US"/>
        </w:rPr>
        <w:t>:</w:t>
      </w:r>
      <w:r w:rsidRPr="002E666E">
        <w:rPr>
          <w:lang w:eastAsia="en-US"/>
        </w:rPr>
        <w:t xml:space="preserve"> 21). De profeten worden gezegd dingen te doen, wanneer zij verklaarden, dat die gedaan zouden morden (Jer. 1</w:t>
      </w:r>
      <w:r>
        <w:rPr>
          <w:lang w:eastAsia="en-US"/>
        </w:rPr>
        <w:t>:</w:t>
      </w:r>
      <w:r w:rsidRPr="002E666E">
        <w:rPr>
          <w:lang w:eastAsia="en-US"/>
        </w:rPr>
        <w:t xml:space="preserve"> 10; Ezech. 43</w:t>
      </w:r>
      <w:r>
        <w:rPr>
          <w:lang w:eastAsia="en-US"/>
        </w:rPr>
        <w:t>:</w:t>
      </w:r>
      <w:r w:rsidRPr="002E666E">
        <w:rPr>
          <w:lang w:eastAsia="en-US"/>
        </w:rPr>
        <w:t xml:space="preserve"> 10). Geen enkel geval in de Handelingen of Brieven is er, waarin een apostel op zich nam iemand de zonden te vergeven</w:t>
      </w:r>
      <w:r>
        <w:rPr>
          <w:lang w:eastAsia="en-US"/>
        </w:rPr>
        <w:t>. Z</w:t>
      </w:r>
      <w:r w:rsidRPr="002E666E">
        <w:rPr>
          <w:lang w:eastAsia="en-US"/>
        </w:rPr>
        <w:t>ie Hand. 10</w:t>
      </w:r>
      <w:r>
        <w:rPr>
          <w:lang w:eastAsia="en-US"/>
        </w:rPr>
        <w:t>:</w:t>
      </w:r>
      <w:r w:rsidRPr="002E666E">
        <w:rPr>
          <w:lang w:eastAsia="en-US"/>
        </w:rPr>
        <w:t xml:space="preserve"> 43; 13</w:t>
      </w:r>
      <w:r>
        <w:rPr>
          <w:lang w:eastAsia="en-US"/>
        </w:rPr>
        <w:t>:</w:t>
      </w:r>
      <w:r w:rsidRPr="002E666E">
        <w:rPr>
          <w:lang w:eastAsia="en-US"/>
        </w:rPr>
        <w:t xml:space="preserve"> 32 en 38; 16</w:t>
      </w:r>
      <w:r>
        <w:rPr>
          <w:lang w:eastAsia="en-US"/>
        </w:rPr>
        <w:t>:</w:t>
      </w:r>
      <w:r w:rsidRPr="002E666E">
        <w:rPr>
          <w:lang w:eastAsia="en-US"/>
        </w:rPr>
        <w:t xml:space="preserve"> 31. In al deze gevallen verklaarden zij, </w:t>
      </w:r>
      <w:r>
        <w:rPr>
          <w:lang w:eastAsia="en-US"/>
        </w:rPr>
        <w:t xml:space="preserve">wie </w:t>
      </w:r>
      <w:r w:rsidRPr="002E666E">
        <w:rPr>
          <w:lang w:eastAsia="en-US"/>
        </w:rPr>
        <w:t xml:space="preserve">de zonden wel, en </w:t>
      </w:r>
      <w:r>
        <w:rPr>
          <w:lang w:eastAsia="en-US"/>
        </w:rPr>
        <w:t xml:space="preserve">wie </w:t>
      </w:r>
      <w:r w:rsidRPr="002E666E">
        <w:rPr>
          <w:lang w:eastAsia="en-US"/>
        </w:rPr>
        <w:t xml:space="preserve">ze niet vergeven waren. Ook is er geen enkel woord in de drie herderlijke Brieven, door Paulus aan </w:t>
      </w:r>
      <w:r w:rsidR="001B197A" w:rsidRPr="002E666E">
        <w:rPr>
          <w:lang w:eastAsia="en-US"/>
        </w:rPr>
        <w:t>Timotheüs</w:t>
      </w:r>
      <w:r w:rsidRPr="002E666E">
        <w:rPr>
          <w:lang w:eastAsia="en-US"/>
        </w:rPr>
        <w:t xml:space="preserve"> en Titus geschreven, waaruit op te maken is, dat de apostel de absolutie als een deel</w:t>
      </w:r>
      <w:r>
        <w:rPr>
          <w:lang w:eastAsia="en-US"/>
        </w:rPr>
        <w:t xml:space="preserve"> van de </w:t>
      </w:r>
      <w:r w:rsidRPr="002E666E">
        <w:rPr>
          <w:lang w:eastAsia="en-US"/>
        </w:rPr>
        <w:t>bediening beschouwde. Ware dit zoo, hij zou het zeker vermeld hebben en de gebruikmaking er van aan jeugdige dienaren des Woords tot opbeuring van beladen zielen hebben aanbevolen.</w:t>
      </w:r>
      <w:r w:rsidR="00896977">
        <w:rPr>
          <w:lang w:eastAsia="en-US"/>
        </w:rPr>
        <w:t xml:space="preserve"> - </w:t>
      </w:r>
      <w:r w:rsidRPr="002E666E">
        <w:rPr>
          <w:lang w:eastAsia="en-US"/>
        </w:rPr>
        <w:t xml:space="preserve">Calvijn merkt aan: </w:t>
      </w:r>
      <w:r>
        <w:rPr>
          <w:lang w:eastAsia="en-US"/>
        </w:rPr>
        <w:t>"</w:t>
      </w:r>
      <w:r w:rsidRPr="002E666E">
        <w:rPr>
          <w:lang w:eastAsia="en-US"/>
        </w:rPr>
        <w:t>Als Christus</w:t>
      </w:r>
      <w:r>
        <w:rPr>
          <w:lang w:eastAsia="en-US"/>
        </w:rPr>
        <w:t xml:space="preserve"> de </w:t>
      </w:r>
      <w:r w:rsidRPr="002E666E">
        <w:rPr>
          <w:lang w:eastAsia="en-US"/>
        </w:rPr>
        <w:t>apostelen opdraagt, de zonden te vergeven, draagt Hij niet aan hen over wat Hem bijzonder toekomt. Het komt Hem toe, de zonden te vergeven. Deze eer, z</w:t>
      </w:r>
      <w:r>
        <w:rPr>
          <w:lang w:eastAsia="en-US"/>
        </w:rPr>
        <w:t>ove</w:t>
      </w:r>
      <w:r w:rsidRPr="002E666E">
        <w:rPr>
          <w:lang w:eastAsia="en-US"/>
        </w:rPr>
        <w:t xml:space="preserve">rre die </w:t>
      </w:r>
      <w:r>
        <w:rPr>
          <w:lang w:eastAsia="en-US"/>
        </w:rPr>
        <w:t>Hem</w:t>
      </w:r>
      <w:r w:rsidRPr="002E666E">
        <w:rPr>
          <w:lang w:eastAsia="en-US"/>
        </w:rPr>
        <w:t xml:space="preserve"> bijzonder toekomt, draagt Hij niet aan de apostelen over. Hij draagt hen alleen op, in </w:t>
      </w:r>
      <w:r>
        <w:rPr>
          <w:lang w:eastAsia="en-US"/>
        </w:rPr>
        <w:t>Zijn Naam</w:t>
      </w:r>
      <w:r w:rsidRPr="002E666E">
        <w:rPr>
          <w:lang w:eastAsia="en-US"/>
        </w:rPr>
        <w:t xml:space="preserve"> de vergeving uit te spreken, opdat Hij door </w:t>
      </w:r>
      <w:r>
        <w:rPr>
          <w:lang w:eastAsia="en-US"/>
        </w:rPr>
        <w:t xml:space="preserve">hun </w:t>
      </w:r>
      <w:r w:rsidRPr="002E666E">
        <w:rPr>
          <w:lang w:eastAsia="en-US"/>
        </w:rPr>
        <w:t xml:space="preserve">bediening de </w:t>
      </w:r>
      <w:r>
        <w:rPr>
          <w:lang w:eastAsia="en-US"/>
        </w:rPr>
        <w:t>mens</w:t>
      </w:r>
      <w:r w:rsidRPr="002E666E">
        <w:rPr>
          <w:lang w:eastAsia="en-US"/>
        </w:rPr>
        <w:t>en met God moge verzoenen."</w:t>
      </w:r>
    </w:p>
    <w:p w:rsidR="001B197A" w:rsidRDefault="001B197A" w:rsidP="001F04AF">
      <w:pPr>
        <w:jc w:val="both"/>
        <w:rPr>
          <w:lang w:eastAsia="en-US"/>
        </w:rPr>
      </w:pPr>
    </w:p>
    <w:p w:rsidR="001B197A" w:rsidRDefault="001B197A" w:rsidP="001F04AF">
      <w:pPr>
        <w:jc w:val="both"/>
        <w:rPr>
          <w:lang w:eastAsia="en-US"/>
        </w:rPr>
      </w:pPr>
    </w:p>
    <w:p w:rsidR="0071002D" w:rsidRDefault="0071002D" w:rsidP="00F05417">
      <w:pPr>
        <w:pStyle w:val="Heading1"/>
        <w:rPr>
          <w:lang w:eastAsia="en-US"/>
        </w:rPr>
      </w:pPr>
      <w:bookmarkStart w:id="98" w:name="_Toc40301315"/>
      <w:r w:rsidRPr="001B197A">
        <w:rPr>
          <w:lang w:eastAsia="en-US"/>
        </w:rPr>
        <w:t xml:space="preserve">JOHANNES </w:t>
      </w:r>
      <w:r w:rsidR="001B197A" w:rsidRPr="001B197A">
        <w:rPr>
          <w:lang w:eastAsia="en-US"/>
        </w:rPr>
        <w:t>20</w:t>
      </w:r>
      <w:r w:rsidRPr="001B197A">
        <w:rPr>
          <w:lang w:eastAsia="en-US"/>
        </w:rPr>
        <w:t>: 21</w:t>
      </w:r>
      <w:r w:rsidR="00896977" w:rsidRPr="001B197A">
        <w:rPr>
          <w:lang w:eastAsia="en-US"/>
        </w:rPr>
        <w:t xml:space="preserve"> - </w:t>
      </w:r>
      <w:r w:rsidRPr="001B197A">
        <w:rPr>
          <w:lang w:eastAsia="en-US"/>
        </w:rPr>
        <w:t>31.</w:t>
      </w:r>
      <w:bookmarkEnd w:id="98"/>
    </w:p>
    <w:p w:rsidR="004F0070" w:rsidRDefault="004F0070" w:rsidP="004F0070">
      <w:pPr>
        <w:rPr>
          <w:lang w:eastAsia="en-US"/>
        </w:rPr>
      </w:pPr>
      <w:r w:rsidRPr="002E666E">
        <w:rPr>
          <w:lang w:eastAsia="en-US"/>
        </w:rPr>
        <w:t>Het gevaarvolle van de Christelijke bijeenkomsten te ver</w:t>
      </w:r>
      <w:r>
        <w:rPr>
          <w:lang w:eastAsia="en-US"/>
        </w:rPr>
        <w:t>r</w:t>
      </w:r>
      <w:r w:rsidRPr="002E666E">
        <w:rPr>
          <w:lang w:eastAsia="en-US"/>
        </w:rPr>
        <w:t>uimen.</w:t>
      </w:r>
      <w:r>
        <w:rPr>
          <w:lang w:eastAsia="en-US"/>
        </w:rPr>
        <w:t xml:space="preserve"> - </w:t>
      </w:r>
      <w:r w:rsidRPr="002E666E">
        <w:rPr>
          <w:lang w:eastAsia="en-US"/>
        </w:rPr>
        <w:t>Christus' goedheid voor zwa</w:t>
      </w:r>
      <w:r>
        <w:rPr>
          <w:lang w:eastAsia="en-US"/>
        </w:rPr>
        <w:t>k</w:t>
      </w:r>
      <w:r w:rsidRPr="002E666E">
        <w:rPr>
          <w:lang w:eastAsia="en-US"/>
        </w:rPr>
        <w:t>gel</w:t>
      </w:r>
      <w:r>
        <w:rPr>
          <w:lang w:eastAsia="en-US"/>
        </w:rPr>
        <w:t>ovi</w:t>
      </w:r>
      <w:r w:rsidRPr="002E666E">
        <w:rPr>
          <w:lang w:eastAsia="en-US"/>
        </w:rPr>
        <w:t>gen.</w:t>
      </w:r>
      <w:r>
        <w:rPr>
          <w:lang w:eastAsia="en-US"/>
        </w:rPr>
        <w:t xml:space="preserve"> - </w:t>
      </w:r>
      <w:r w:rsidRPr="002E666E">
        <w:rPr>
          <w:lang w:eastAsia="en-US"/>
        </w:rPr>
        <w:t>Thomas'</w:t>
      </w:r>
      <w:r>
        <w:rPr>
          <w:lang w:eastAsia="en-US"/>
        </w:rPr>
        <w:t xml:space="preserve"> heerlijke </w:t>
      </w:r>
      <w:r w:rsidRPr="002E666E">
        <w:rPr>
          <w:lang w:eastAsia="en-US"/>
        </w:rPr>
        <w:t>belijdenis</w:t>
      </w:r>
    </w:p>
    <w:p w:rsidR="004F0070" w:rsidRPr="004F0070" w:rsidRDefault="004F0070" w:rsidP="004F0070">
      <w:pPr>
        <w:rPr>
          <w:lang w:eastAsia="en-US"/>
        </w:rPr>
      </w:pPr>
    </w:p>
    <w:p w:rsidR="0071002D" w:rsidRPr="001B197A" w:rsidRDefault="0071002D" w:rsidP="001F04AF">
      <w:pPr>
        <w:jc w:val="both"/>
        <w:rPr>
          <w:i/>
          <w:lang w:eastAsia="en-US"/>
        </w:rPr>
      </w:pPr>
      <w:r w:rsidRPr="001B197A">
        <w:rPr>
          <w:i/>
          <w:lang w:eastAsia="en-US"/>
        </w:rPr>
        <w:t>21. En Thomas, een van de twaalven, gezegd Didymus, was met hen niet, toen Jezus daar kwam.</w:t>
      </w:r>
    </w:p>
    <w:p w:rsidR="0071002D" w:rsidRPr="001B197A" w:rsidRDefault="0071002D" w:rsidP="001F04AF">
      <w:pPr>
        <w:jc w:val="both"/>
        <w:rPr>
          <w:i/>
          <w:lang w:eastAsia="en-US"/>
        </w:rPr>
      </w:pPr>
      <w:r w:rsidRPr="001B197A">
        <w:rPr>
          <w:i/>
          <w:lang w:eastAsia="en-US"/>
        </w:rPr>
        <w:t>25. De andere discipelen dan zeiden tot hem: Wij hebben de Heere gezien. Doch hij zei tot hen: Indien ik in zijn handen niet zie het toeken van de nagelen en</w:t>
      </w:r>
      <w:r w:rsidR="00FC69B8" w:rsidRPr="001B197A">
        <w:rPr>
          <w:i/>
          <w:lang w:eastAsia="en-US"/>
        </w:rPr>
        <w:t xml:space="preserve"> mijn </w:t>
      </w:r>
      <w:r w:rsidRPr="001B197A">
        <w:rPr>
          <w:i/>
          <w:lang w:eastAsia="en-US"/>
        </w:rPr>
        <w:t>vinger steke in het teken van de nagelen en steke Mijn hand in zijn zijde, ik zal geenszins geloven.</w:t>
      </w:r>
    </w:p>
    <w:p w:rsidR="0071002D" w:rsidRPr="001B197A" w:rsidRDefault="0071002D" w:rsidP="001F04AF">
      <w:pPr>
        <w:jc w:val="both"/>
        <w:rPr>
          <w:i/>
          <w:lang w:eastAsia="en-US"/>
        </w:rPr>
      </w:pPr>
      <w:r w:rsidRPr="001B197A">
        <w:rPr>
          <w:i/>
          <w:lang w:eastAsia="en-US"/>
        </w:rPr>
        <w:t xml:space="preserve">26. En na acht dagen waren </w:t>
      </w:r>
      <w:r w:rsidR="0027377C" w:rsidRPr="001B197A">
        <w:rPr>
          <w:i/>
          <w:lang w:eastAsia="en-US"/>
        </w:rPr>
        <w:t>Zijn discipelen</w:t>
      </w:r>
      <w:r w:rsidRPr="001B197A">
        <w:rPr>
          <w:i/>
          <w:lang w:eastAsia="en-US"/>
        </w:rPr>
        <w:t xml:space="preserve"> weer binnen, en Thomas met hen; en Jezus kwam, als de deuren gesloten waren en stond in het midden, en zei: Vrede zij ulieden!</w:t>
      </w:r>
    </w:p>
    <w:p w:rsidR="0071002D" w:rsidRPr="001B197A" w:rsidRDefault="0071002D" w:rsidP="001F04AF">
      <w:pPr>
        <w:jc w:val="both"/>
        <w:rPr>
          <w:i/>
          <w:lang w:eastAsia="en-US"/>
        </w:rPr>
      </w:pPr>
      <w:r w:rsidRPr="001B197A">
        <w:rPr>
          <w:i/>
          <w:lang w:eastAsia="en-US"/>
        </w:rPr>
        <w:t>27. Daarna zei Hij tot Thomas: Breng</w:t>
      </w:r>
      <w:r w:rsidR="00896977" w:rsidRPr="001B197A">
        <w:rPr>
          <w:i/>
          <w:lang w:eastAsia="en-US"/>
        </w:rPr>
        <w:t xml:space="preserve"> - </w:t>
      </w:r>
      <w:r w:rsidRPr="001B197A">
        <w:rPr>
          <w:i/>
          <w:lang w:eastAsia="en-US"/>
        </w:rPr>
        <w:t>uw vinger hier en zie Mijn handén, en breng uw hand en steek ze in Mijn zijde, en wees niet ongelovig, maar gelovig.</w:t>
      </w:r>
    </w:p>
    <w:p w:rsidR="0071002D" w:rsidRPr="001B197A" w:rsidRDefault="0071002D" w:rsidP="001F04AF">
      <w:pPr>
        <w:jc w:val="both"/>
        <w:rPr>
          <w:i/>
          <w:lang w:eastAsia="en-US"/>
        </w:rPr>
      </w:pPr>
      <w:r w:rsidRPr="001B197A">
        <w:rPr>
          <w:i/>
          <w:lang w:eastAsia="en-US"/>
        </w:rPr>
        <w:t>28. En Thomas antwoordde en zei tot Hem: Mijn Heere en mijn God.</w:t>
      </w:r>
    </w:p>
    <w:p w:rsidR="0071002D" w:rsidRPr="001B197A" w:rsidRDefault="0071002D" w:rsidP="001F04AF">
      <w:pPr>
        <w:jc w:val="both"/>
        <w:rPr>
          <w:i/>
          <w:lang w:eastAsia="en-US"/>
        </w:rPr>
      </w:pPr>
      <w:r w:rsidRPr="001B197A">
        <w:rPr>
          <w:i/>
          <w:lang w:eastAsia="en-US"/>
        </w:rPr>
        <w:t>29. Jezus zei tot hem: Omdat gij</w:t>
      </w:r>
      <w:r w:rsidR="001B197A">
        <w:rPr>
          <w:i/>
          <w:lang w:eastAsia="en-US"/>
        </w:rPr>
        <w:t xml:space="preserve"> </w:t>
      </w:r>
      <w:r w:rsidRPr="001B197A">
        <w:rPr>
          <w:i/>
          <w:lang w:eastAsia="en-US"/>
        </w:rPr>
        <w:t>Mij gezien hebt, Thomas, zo hebt gij geloofd: zalig zijn zij, die niet zullen gezien hebben en nochtans zullen geloofd hebben.</w:t>
      </w:r>
    </w:p>
    <w:p w:rsidR="0071002D" w:rsidRPr="001B197A" w:rsidRDefault="0071002D" w:rsidP="001F04AF">
      <w:pPr>
        <w:jc w:val="both"/>
        <w:rPr>
          <w:i/>
          <w:lang w:eastAsia="en-US"/>
        </w:rPr>
      </w:pPr>
      <w:r w:rsidRPr="001B197A">
        <w:rPr>
          <w:i/>
          <w:lang w:eastAsia="en-US"/>
        </w:rPr>
        <w:t>30. Jezus dan heeft nog wel vele andere tekenen in de tegenwoordigheid zijner discipelen gedaan, die niet zijn geschreven in dit boek;</w:t>
      </w:r>
    </w:p>
    <w:p w:rsidR="0071002D" w:rsidRPr="001B197A" w:rsidRDefault="0071002D" w:rsidP="001F04AF">
      <w:pPr>
        <w:jc w:val="both"/>
        <w:rPr>
          <w:i/>
          <w:lang w:eastAsia="en-US"/>
        </w:rPr>
      </w:pPr>
      <w:r w:rsidRPr="001B197A">
        <w:rPr>
          <w:i/>
          <w:lang w:eastAsia="en-US"/>
        </w:rPr>
        <w:t>31. Maar deze zijn geschreven, opdat gij gelooft dat Jezus is de Christus, de Zoon Gods, en opdat gij, gelovende, het leven hebt in zijn naam.</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Het verhaal van het ongeloof van Thomas, in deze verzen medegedeeld, wordt alleen in het Evangelie van Jóhannes gevonden. Om wijze en goede redenen is het door Mattheüs, Markus en Lukas overgeslagen, en waarschijnlijk v</w:t>
      </w:r>
      <w:r w:rsidR="001B197A">
        <w:rPr>
          <w:lang w:eastAsia="en-US"/>
        </w:rPr>
        <w:t>o</w:t>
      </w:r>
      <w:r w:rsidRPr="002E666E">
        <w:rPr>
          <w:lang w:eastAsia="en-US"/>
        </w:rPr>
        <w:t>ordat Thomas gestorven was aan de wereld Met openbaar gemaakt. Het is juist een van die gedeelten in de Schrift, die een sterk inwendig bewijs geven van de waarheidsliefde</w:t>
      </w:r>
      <w:r>
        <w:rPr>
          <w:lang w:eastAsia="en-US"/>
        </w:rPr>
        <w:t xml:space="preserve"> van de </w:t>
      </w:r>
      <w:r w:rsidRPr="002E666E">
        <w:rPr>
          <w:lang w:eastAsia="en-US"/>
        </w:rPr>
        <w:t>heilige schrijvers. Als leugenaars en be</w:t>
      </w:r>
      <w:r>
        <w:rPr>
          <w:lang w:eastAsia="en-US"/>
        </w:rPr>
        <w:t>drieg</w:t>
      </w:r>
      <w:r w:rsidR="001B197A">
        <w:rPr>
          <w:lang w:eastAsia="en-US"/>
        </w:rPr>
        <w:t>e</w:t>
      </w:r>
      <w:r w:rsidRPr="002E666E">
        <w:rPr>
          <w:lang w:eastAsia="en-US"/>
        </w:rPr>
        <w:t>rs</w:t>
      </w:r>
      <w:r>
        <w:rPr>
          <w:lang w:eastAsia="en-US"/>
        </w:rPr>
        <w:t xml:space="preserve"> de </w:t>
      </w:r>
      <w:r w:rsidRPr="002E666E">
        <w:rPr>
          <w:lang w:eastAsia="en-US"/>
        </w:rPr>
        <w:t xml:space="preserve">Bijbel tot hun eigen bijzonder voordeel hadden samengesteld, zouden zij nimmer aan de </w:t>
      </w:r>
      <w:r>
        <w:rPr>
          <w:lang w:eastAsia="en-US"/>
        </w:rPr>
        <w:t>mens</w:t>
      </w:r>
      <w:r w:rsidRPr="002E666E">
        <w:rPr>
          <w:lang w:eastAsia="en-US"/>
        </w:rPr>
        <w:t>en verhaald hebben, dat een van de eerste stichters van een nie</w:t>
      </w:r>
      <w:r>
        <w:rPr>
          <w:lang w:eastAsia="en-US"/>
        </w:rPr>
        <w:t>uw</w:t>
      </w:r>
      <w:r w:rsidRPr="002E666E">
        <w:rPr>
          <w:lang w:eastAsia="en-US"/>
        </w:rPr>
        <w:t xml:space="preserve"> godsdienst zich gedragen had,</w:t>
      </w:r>
      <w:r>
        <w:rPr>
          <w:lang w:eastAsia="en-US"/>
        </w:rPr>
        <w:t xml:space="preserve"> zoals</w:t>
      </w:r>
      <w:r w:rsidRPr="002E666E">
        <w:rPr>
          <w:lang w:eastAsia="en-US"/>
        </w:rPr>
        <w:t xml:space="preserve"> Thomas hier.</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n wij in deze verzen op te merken, hoeveel de Christenen verliezen kunnen, door nie</w:t>
      </w:r>
      <w:r w:rsidR="001B197A">
        <w:rPr>
          <w:lang w:eastAsia="en-US"/>
        </w:rPr>
        <w:t>t</w:t>
      </w:r>
      <w:r w:rsidRPr="002E666E">
        <w:rPr>
          <w:lang w:eastAsia="en-US"/>
        </w:rPr>
        <w:t xml:space="preserve"> geregeld de vergaderingen van Gods volk bij</w:t>
      </w:r>
      <w:r>
        <w:rPr>
          <w:lang w:eastAsia="en-US"/>
        </w:rPr>
        <w:t xml:space="preserve"> te </w:t>
      </w:r>
      <w:r w:rsidRPr="002E666E">
        <w:rPr>
          <w:lang w:eastAsia="en-US"/>
        </w:rPr>
        <w:t>wonen. Thomas was</w:t>
      </w:r>
      <w:r>
        <w:rPr>
          <w:lang w:eastAsia="en-US"/>
        </w:rPr>
        <w:t xml:space="preserve"> de </w:t>
      </w:r>
      <w:r w:rsidRPr="002E666E">
        <w:rPr>
          <w:lang w:eastAsia="en-US"/>
        </w:rPr>
        <w:t xml:space="preserve">eersten keer afwezig, toen </w:t>
      </w:r>
      <w:r>
        <w:rPr>
          <w:lang w:eastAsia="en-US"/>
        </w:rPr>
        <w:t>Jezus</w:t>
      </w:r>
      <w:r w:rsidRPr="002E666E">
        <w:rPr>
          <w:lang w:eastAsia="en-US"/>
        </w:rPr>
        <w:t xml:space="preserve"> na</w:t>
      </w:r>
      <w:r>
        <w:rPr>
          <w:lang w:eastAsia="en-US"/>
        </w:rPr>
        <w:t xml:space="preserve"> zijn </w:t>
      </w:r>
      <w:r w:rsidRPr="002E666E">
        <w:rPr>
          <w:lang w:eastAsia="en-US"/>
        </w:rPr>
        <w:t>opstanding aan de discipelen verscheen, en bijgevolg miste Thomas een zegen.</w:t>
      </w:r>
    </w:p>
    <w:p w:rsidR="0071002D" w:rsidRPr="002E666E" w:rsidRDefault="0071002D" w:rsidP="001F04AF">
      <w:pPr>
        <w:jc w:val="both"/>
        <w:rPr>
          <w:lang w:eastAsia="en-US"/>
        </w:rPr>
      </w:pPr>
      <w:r w:rsidRPr="002E666E">
        <w:rPr>
          <w:lang w:eastAsia="en-US"/>
        </w:rPr>
        <w:t>Natuurlijk hebben wij geen zeker bewijs, dat de afwezigheid van</w:t>
      </w:r>
      <w:r>
        <w:rPr>
          <w:lang w:eastAsia="en-US"/>
        </w:rPr>
        <w:t xml:space="preserve"> de </w:t>
      </w:r>
      <w:r w:rsidRPr="002E666E">
        <w:rPr>
          <w:lang w:eastAsia="en-US"/>
        </w:rPr>
        <w:t>apostel niet zou kunnen verantwoord worden. Toch schijnt het in</w:t>
      </w:r>
      <w:r>
        <w:rPr>
          <w:lang w:eastAsia="en-US"/>
        </w:rPr>
        <w:t xml:space="preserve"> zo'n </w:t>
      </w:r>
      <w:r w:rsidR="001B197A" w:rsidRPr="002E666E">
        <w:rPr>
          <w:lang w:eastAsia="en-US"/>
        </w:rPr>
        <w:t>crisis</w:t>
      </w:r>
      <w:r w:rsidRPr="002E666E">
        <w:rPr>
          <w:lang w:eastAsia="en-US"/>
        </w:rPr>
        <w:t xml:space="preserve"> in het leven van de apostelen hoogst onwaarschijnlijk, dat hij </w:t>
      </w:r>
      <w:r>
        <w:rPr>
          <w:lang w:eastAsia="en-US"/>
        </w:rPr>
        <w:t>eni</w:t>
      </w:r>
      <w:r w:rsidRPr="002E666E">
        <w:rPr>
          <w:lang w:eastAsia="en-US"/>
        </w:rPr>
        <w:t xml:space="preserve">ge goede reden had om niet bij </w:t>
      </w:r>
      <w:r>
        <w:rPr>
          <w:lang w:eastAsia="en-US"/>
        </w:rPr>
        <w:t>Zijn broeders</w:t>
      </w:r>
      <w:r w:rsidRPr="002E666E">
        <w:rPr>
          <w:lang w:eastAsia="en-US"/>
        </w:rPr>
        <w:t xml:space="preserve"> te zijn, en veel waarschijnlijker, dat hij in </w:t>
      </w:r>
      <w:r>
        <w:rPr>
          <w:lang w:eastAsia="en-US"/>
        </w:rPr>
        <w:t>eni</w:t>
      </w:r>
      <w:r w:rsidRPr="002E666E">
        <w:rPr>
          <w:lang w:eastAsia="en-US"/>
        </w:rPr>
        <w:t>g opzicht te berispen was. 14en zaak is in ieder geval helder en duidelijk. Door zijn afwezigheid werd hij een geh</w:t>
      </w:r>
      <w:r>
        <w:rPr>
          <w:lang w:eastAsia="en-US"/>
        </w:rPr>
        <w:t>ele</w:t>
      </w:r>
      <w:r w:rsidRPr="002E666E">
        <w:rPr>
          <w:lang w:eastAsia="en-US"/>
        </w:rPr>
        <w:t xml:space="preserve"> week in spanning en ongeloof gehouden, terwijl allen rondom </w:t>
      </w:r>
      <w:r>
        <w:rPr>
          <w:lang w:eastAsia="en-US"/>
        </w:rPr>
        <w:t>Hem</w:t>
      </w:r>
      <w:r w:rsidRPr="002E666E">
        <w:rPr>
          <w:lang w:eastAsia="en-US"/>
        </w:rPr>
        <w:t xml:space="preserve"> zich verheugden in de gedachte aan een opgestane </w:t>
      </w:r>
      <w:r>
        <w:rPr>
          <w:lang w:eastAsia="en-US"/>
        </w:rPr>
        <w:t>Heere</w:t>
      </w:r>
      <w:r w:rsidRPr="002E666E">
        <w:rPr>
          <w:lang w:eastAsia="en-US"/>
        </w:rPr>
        <w:t xml:space="preserve">. Het is </w:t>
      </w:r>
      <w:r>
        <w:rPr>
          <w:lang w:eastAsia="en-US"/>
        </w:rPr>
        <w:t>moeilijk</w:t>
      </w:r>
      <w:r w:rsidRPr="002E666E">
        <w:rPr>
          <w:lang w:eastAsia="en-US"/>
        </w:rPr>
        <w:t xml:space="preserve"> te onderstellen, dat dit het geval zou geweest zijn, als er niet iets aan gehaperd had. Het is nauwelijks mogelijk, het vermoeden te onderdrukken, dat Thomas afwezig was, toen hij aanwezig had kunnen zijn.</w:t>
      </w:r>
    </w:p>
    <w:p w:rsidR="0071002D" w:rsidRPr="002E666E" w:rsidRDefault="0071002D" w:rsidP="001F04AF">
      <w:pPr>
        <w:jc w:val="both"/>
        <w:rPr>
          <w:lang w:eastAsia="en-US"/>
        </w:rPr>
      </w:pPr>
      <w:r w:rsidRPr="002E666E">
        <w:rPr>
          <w:lang w:eastAsia="en-US"/>
        </w:rPr>
        <w:t>Wij zullen allen weldoen de vermaning van</w:t>
      </w:r>
      <w:r>
        <w:rPr>
          <w:lang w:eastAsia="en-US"/>
        </w:rPr>
        <w:t xml:space="preserve"> de </w:t>
      </w:r>
      <w:r w:rsidRPr="002E666E">
        <w:rPr>
          <w:lang w:eastAsia="en-US"/>
        </w:rPr>
        <w:t>apostel Paulus ons te herinneren</w:t>
      </w:r>
      <w:r>
        <w:rPr>
          <w:lang w:eastAsia="en-US"/>
        </w:rPr>
        <w:t>:</w:t>
      </w:r>
      <w:r w:rsidRPr="002E666E">
        <w:rPr>
          <w:lang w:eastAsia="en-US"/>
        </w:rPr>
        <w:t xml:space="preserve"> </w:t>
      </w:r>
      <w:r>
        <w:rPr>
          <w:lang w:eastAsia="en-US"/>
        </w:rPr>
        <w:t>"</w:t>
      </w:r>
      <w:r w:rsidRPr="002E666E">
        <w:rPr>
          <w:lang w:eastAsia="en-US"/>
        </w:rPr>
        <w:t>Laat ons onze onderlinge bijeenkomst niet nalaten, gelijk sommigen de gewoonte hebben" (</w:t>
      </w:r>
      <w:r w:rsidR="001B197A">
        <w:rPr>
          <w:lang w:eastAsia="en-US"/>
        </w:rPr>
        <w:t>H</w:t>
      </w:r>
      <w:r w:rsidRPr="002E666E">
        <w:rPr>
          <w:lang w:eastAsia="en-US"/>
        </w:rPr>
        <w:t>ebr. 10</w:t>
      </w:r>
      <w:r>
        <w:rPr>
          <w:lang w:eastAsia="en-US"/>
        </w:rPr>
        <w:t>:</w:t>
      </w:r>
      <w:r w:rsidRPr="002E666E">
        <w:rPr>
          <w:lang w:eastAsia="en-US"/>
        </w:rPr>
        <w:t xml:space="preserve"> 25). Nooit zonder goede redenen afwezig te zijn uit Gods huis op</w:t>
      </w:r>
      <w:r>
        <w:rPr>
          <w:lang w:eastAsia="en-US"/>
        </w:rPr>
        <w:t>. Z</w:t>
      </w:r>
      <w:r w:rsidRPr="002E666E">
        <w:rPr>
          <w:lang w:eastAsia="en-US"/>
        </w:rPr>
        <w:t>ondagen,</w:t>
      </w:r>
      <w:r w:rsidR="00896977">
        <w:rPr>
          <w:lang w:eastAsia="en-US"/>
        </w:rPr>
        <w:t xml:space="preserve"> - </w:t>
      </w:r>
      <w:r w:rsidRPr="002E666E">
        <w:rPr>
          <w:lang w:eastAsia="en-US"/>
        </w:rPr>
        <w:t xml:space="preserve">nooit 's </w:t>
      </w:r>
      <w:r>
        <w:rPr>
          <w:lang w:eastAsia="en-US"/>
        </w:rPr>
        <w:t>Heere</w:t>
      </w:r>
      <w:r w:rsidRPr="002E666E">
        <w:rPr>
          <w:lang w:eastAsia="en-US"/>
        </w:rPr>
        <w:t>n Avondmaal te verzuimen, als het in onze eigen kerk wordt bediend,</w:t>
      </w:r>
      <w:r w:rsidR="00896977">
        <w:rPr>
          <w:lang w:eastAsia="en-US"/>
        </w:rPr>
        <w:t xml:space="preserve"> - </w:t>
      </w:r>
      <w:r w:rsidRPr="002E666E">
        <w:rPr>
          <w:lang w:eastAsia="en-US"/>
        </w:rPr>
        <w:t>nooit onze plaats ledig te laten, als de middelen</w:t>
      </w:r>
      <w:r>
        <w:rPr>
          <w:lang w:eastAsia="en-US"/>
        </w:rPr>
        <w:t xml:space="preserve"> van de </w:t>
      </w:r>
      <w:r w:rsidRPr="002E666E">
        <w:rPr>
          <w:lang w:eastAsia="en-US"/>
        </w:rPr>
        <w:t>genade worden gebruikt,</w:t>
      </w:r>
      <w:r w:rsidR="00896977">
        <w:rPr>
          <w:lang w:eastAsia="en-US"/>
        </w:rPr>
        <w:t xml:space="preserve"> - </w:t>
      </w:r>
      <w:r w:rsidRPr="002E666E">
        <w:rPr>
          <w:lang w:eastAsia="en-US"/>
        </w:rPr>
        <w:t xml:space="preserve">dit is </w:t>
      </w:r>
      <w:r>
        <w:rPr>
          <w:lang w:eastAsia="en-US"/>
        </w:rPr>
        <w:t>één</w:t>
      </w:r>
      <w:r w:rsidRPr="002E666E">
        <w:rPr>
          <w:lang w:eastAsia="en-US"/>
        </w:rPr>
        <w:t xml:space="preserve"> weg, om een toenemend en voorspoedig Christen te worden. Juist de preek, die wij onn</w:t>
      </w:r>
      <w:r>
        <w:rPr>
          <w:lang w:eastAsia="en-US"/>
        </w:rPr>
        <w:t>odi</w:t>
      </w:r>
      <w:r w:rsidRPr="002E666E">
        <w:rPr>
          <w:lang w:eastAsia="en-US"/>
        </w:rPr>
        <w:t>g verzuimen, kan een kostbaar woord op zijn pas bevatten voor onze zielen. Juist de vergadering van gebed en gezang, waarvan wij ons onthouden, kan de vergadering zijn, die onze harten verblijd en opgebeurd en verlevendigd zou hebben. Wij weten er weinig van, hoe onze geestelijke gezondheid van kleine, geregelde, gewone hulpmiddelen afhangt, en hoezeer wij lijden als wij ons geneesmiddel missen. Het ellendige argument, dat velen de genademiddelen aanwenden en er niet beter om zijn, moest geen argument voor een Christen wezen</w:t>
      </w:r>
    </w:p>
    <w:p w:rsidR="0071002D" w:rsidRPr="002E666E" w:rsidRDefault="0071002D" w:rsidP="001F04AF">
      <w:pPr>
        <w:jc w:val="both"/>
        <w:rPr>
          <w:lang w:eastAsia="en-US"/>
        </w:rPr>
      </w:pPr>
      <w:r w:rsidRPr="002E666E">
        <w:rPr>
          <w:lang w:eastAsia="en-US"/>
        </w:rPr>
        <w:t>Het moge hun voldoen, die blind zijn voor hun eigen toestand en ontbloot zijn van genade, maar het behoort nimmer een waar dienaar van Christus te voldoen</w:t>
      </w:r>
      <w:r>
        <w:rPr>
          <w:lang w:eastAsia="en-US"/>
        </w:rPr>
        <w:t xml:space="preserve">. zo'n </w:t>
      </w:r>
      <w:r w:rsidRPr="002E666E">
        <w:rPr>
          <w:lang w:eastAsia="en-US"/>
        </w:rPr>
        <w:t>behoort zich te herinneren de woorden van Salomo</w:t>
      </w:r>
      <w:r>
        <w:rPr>
          <w:lang w:eastAsia="en-US"/>
        </w:rPr>
        <w:t>:</w:t>
      </w:r>
      <w:r w:rsidRPr="002E666E">
        <w:rPr>
          <w:lang w:eastAsia="en-US"/>
        </w:rPr>
        <w:t xml:space="preserve"> </w:t>
      </w:r>
      <w:r>
        <w:rPr>
          <w:lang w:eastAsia="en-US"/>
        </w:rPr>
        <w:t>"</w:t>
      </w:r>
      <w:r w:rsidRPr="002E666E">
        <w:rPr>
          <w:lang w:eastAsia="en-US"/>
        </w:rPr>
        <w:t xml:space="preserve">Welgelukzalig is de </w:t>
      </w:r>
      <w:r>
        <w:rPr>
          <w:lang w:eastAsia="en-US"/>
        </w:rPr>
        <w:t>mens</w:t>
      </w:r>
      <w:r w:rsidRPr="002E666E">
        <w:rPr>
          <w:lang w:eastAsia="en-US"/>
        </w:rPr>
        <w:t>, die naar Mij hoort, dagelijks wakende aan</w:t>
      </w:r>
      <w:r>
        <w:rPr>
          <w:lang w:eastAsia="en-US"/>
        </w:rPr>
        <w:t xml:space="preserve"> Mijn </w:t>
      </w:r>
      <w:r w:rsidRPr="002E666E">
        <w:rPr>
          <w:lang w:eastAsia="en-US"/>
        </w:rPr>
        <w:t>poorten, waarnemende de posten mijner deuren" (Spr. 8</w:t>
      </w:r>
      <w:r>
        <w:rPr>
          <w:lang w:eastAsia="en-US"/>
        </w:rPr>
        <w:t>:</w:t>
      </w:r>
      <w:r w:rsidRPr="002E666E">
        <w:rPr>
          <w:lang w:eastAsia="en-US"/>
        </w:rPr>
        <w:t xml:space="preserve"> 34). Boven alles behoort hij de belofte van</w:t>
      </w:r>
      <w:r>
        <w:rPr>
          <w:lang w:eastAsia="en-US"/>
        </w:rPr>
        <w:t xml:space="preserve"> de </w:t>
      </w:r>
      <w:r w:rsidRPr="002E666E">
        <w:rPr>
          <w:lang w:eastAsia="en-US"/>
        </w:rPr>
        <w:t>Meester op zijn hart te binden</w:t>
      </w:r>
      <w:r>
        <w:rPr>
          <w:lang w:eastAsia="en-US"/>
        </w:rPr>
        <w:t>:</w:t>
      </w:r>
      <w:r w:rsidRPr="002E666E">
        <w:rPr>
          <w:lang w:eastAsia="en-US"/>
        </w:rPr>
        <w:t xml:space="preserve"> </w:t>
      </w:r>
      <w:r>
        <w:rPr>
          <w:lang w:eastAsia="en-US"/>
        </w:rPr>
        <w:t>"</w:t>
      </w:r>
      <w:r w:rsidRPr="002E666E">
        <w:rPr>
          <w:lang w:eastAsia="en-US"/>
        </w:rPr>
        <w:t>Waar twee of drie in</w:t>
      </w:r>
      <w:r w:rsidR="00FC69B8">
        <w:rPr>
          <w:lang w:eastAsia="en-US"/>
        </w:rPr>
        <w:t xml:space="preserve"> mijn </w:t>
      </w:r>
      <w:r w:rsidRPr="002E666E">
        <w:rPr>
          <w:lang w:eastAsia="en-US"/>
        </w:rPr>
        <w:t>naam</w:t>
      </w:r>
      <w:r w:rsidR="00896977">
        <w:rPr>
          <w:lang w:eastAsia="en-US"/>
        </w:rPr>
        <w:t xml:space="preserve"> - </w:t>
      </w:r>
      <w:r w:rsidRPr="002E666E">
        <w:rPr>
          <w:lang w:eastAsia="en-US"/>
        </w:rPr>
        <w:t>vergaderd zijn, daar ben Ik in 't midden van hen" (Matth. 18</w:t>
      </w:r>
      <w:r>
        <w:rPr>
          <w:lang w:eastAsia="en-US"/>
        </w:rPr>
        <w:t>:</w:t>
      </w:r>
      <w:r w:rsidRPr="002E666E">
        <w:rPr>
          <w:lang w:eastAsia="en-US"/>
        </w:rPr>
        <w:t xml:space="preserve"> 20)</w:t>
      </w:r>
      <w:r>
        <w:rPr>
          <w:lang w:eastAsia="en-US"/>
        </w:rPr>
        <w:t>. zo'n mens</w:t>
      </w:r>
      <w:r w:rsidRPr="002E666E">
        <w:rPr>
          <w:lang w:eastAsia="en-US"/>
        </w:rPr>
        <w:t xml:space="preserve"> zal zelden buitengesloten zijn,</w:t>
      </w:r>
      <w:r>
        <w:rPr>
          <w:lang w:eastAsia="en-US"/>
        </w:rPr>
        <w:t xml:space="preserve"> zoals</w:t>
      </w:r>
      <w:r w:rsidRPr="002E666E">
        <w:rPr>
          <w:lang w:eastAsia="en-US"/>
        </w:rPr>
        <w:t xml:space="preserve"> Thomas, in de koude van het ongeloof, terwijl anderen verwarmd en verlevendigd worden.</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Ten andere beh</w:t>
      </w:r>
      <w:r>
        <w:rPr>
          <w:lang w:eastAsia="en-US"/>
        </w:rPr>
        <w:t>ore</w:t>
      </w:r>
      <w:r w:rsidRPr="002E666E">
        <w:rPr>
          <w:lang w:eastAsia="en-US"/>
        </w:rPr>
        <w:t>n wij in dit gedeelte op te merken, hoe vriendelijk en barmhartig Christus is jegens trage gel</w:t>
      </w:r>
      <w:r>
        <w:rPr>
          <w:lang w:eastAsia="en-US"/>
        </w:rPr>
        <w:t>ovi</w:t>
      </w:r>
      <w:r w:rsidRPr="002E666E">
        <w:rPr>
          <w:lang w:eastAsia="en-US"/>
        </w:rPr>
        <w:t>gen. Nergens misschien vinden wij in de vier Evan</w:t>
      </w:r>
      <w:r w:rsidR="001B197A">
        <w:rPr>
          <w:lang w:eastAsia="en-US"/>
        </w:rPr>
        <w:t>g</w:t>
      </w:r>
      <w:r w:rsidRPr="002E666E">
        <w:rPr>
          <w:lang w:eastAsia="en-US"/>
        </w:rPr>
        <w:t>eliën dit gedeelte van</w:t>
      </w:r>
      <w:r>
        <w:rPr>
          <w:lang w:eastAsia="en-US"/>
        </w:rPr>
        <w:t xml:space="preserve"> het </w:t>
      </w:r>
      <w:r w:rsidRPr="002E666E">
        <w:rPr>
          <w:lang w:eastAsia="en-US"/>
        </w:rPr>
        <w:t>karakter van</w:t>
      </w:r>
      <w:r>
        <w:rPr>
          <w:lang w:eastAsia="en-US"/>
        </w:rPr>
        <w:t xml:space="preserve"> onze Heere zo </w:t>
      </w:r>
      <w:r w:rsidRPr="002E666E">
        <w:rPr>
          <w:lang w:eastAsia="en-US"/>
        </w:rPr>
        <w:t xml:space="preserve">schoon voorgesteld als in het verhaal </w:t>
      </w:r>
      <w:r>
        <w:rPr>
          <w:lang w:eastAsia="en-US"/>
        </w:rPr>
        <w:t>vóór</w:t>
      </w:r>
      <w:r w:rsidRPr="002E666E">
        <w:rPr>
          <w:lang w:eastAsia="en-US"/>
        </w:rPr>
        <w:t xml:space="preserve"> ons. Het is </w:t>
      </w:r>
      <w:r>
        <w:rPr>
          <w:lang w:eastAsia="en-US"/>
        </w:rPr>
        <w:t>moeilijk</w:t>
      </w:r>
      <w:r w:rsidRPr="002E666E">
        <w:rPr>
          <w:lang w:eastAsia="en-US"/>
        </w:rPr>
        <w:t xml:space="preserve">, iets meer onaangenaams zich voor te stellen dan het gedrag van Thomas, toen zelfs het getuigenis van tien getrouwe broederen geen uitwerking op </w:t>
      </w:r>
      <w:r>
        <w:rPr>
          <w:lang w:eastAsia="en-US"/>
        </w:rPr>
        <w:t>Hem</w:t>
      </w:r>
      <w:r w:rsidRPr="002E666E">
        <w:rPr>
          <w:lang w:eastAsia="en-US"/>
        </w:rPr>
        <w:t xml:space="preserve"> had en hij hardnekkig verklaarde</w:t>
      </w:r>
      <w:r>
        <w:rPr>
          <w:lang w:eastAsia="en-US"/>
        </w:rPr>
        <w:t>:</w:t>
      </w:r>
      <w:r w:rsidRPr="002E666E">
        <w:rPr>
          <w:lang w:eastAsia="en-US"/>
        </w:rPr>
        <w:t xml:space="preserve"> </w:t>
      </w:r>
      <w:r>
        <w:rPr>
          <w:lang w:eastAsia="en-US"/>
        </w:rPr>
        <w:t>"</w:t>
      </w:r>
      <w:r w:rsidRPr="002E666E">
        <w:rPr>
          <w:lang w:eastAsia="en-US"/>
        </w:rPr>
        <w:t>Indien ik met</w:t>
      </w:r>
      <w:r>
        <w:rPr>
          <w:lang w:eastAsia="en-US"/>
        </w:rPr>
        <w:t xml:space="preserve"> Mijn </w:t>
      </w:r>
      <w:r w:rsidRPr="002E666E">
        <w:rPr>
          <w:lang w:eastAsia="en-US"/>
        </w:rPr>
        <w:t xml:space="preserve">eigen </w:t>
      </w:r>
      <w:r>
        <w:rPr>
          <w:lang w:eastAsia="en-US"/>
        </w:rPr>
        <w:t>oge</w:t>
      </w:r>
      <w:r w:rsidRPr="002E666E">
        <w:rPr>
          <w:lang w:eastAsia="en-US"/>
        </w:rPr>
        <w:t>n niet zie, en met</w:t>
      </w:r>
      <w:r>
        <w:rPr>
          <w:lang w:eastAsia="en-US"/>
        </w:rPr>
        <w:t xml:space="preserve"> Mijn </w:t>
      </w:r>
      <w:r w:rsidRPr="002E666E">
        <w:rPr>
          <w:lang w:eastAsia="en-US"/>
        </w:rPr>
        <w:t>eigen handen niet tast,</w:t>
      </w:r>
      <w:r>
        <w:rPr>
          <w:lang w:eastAsia="en-US"/>
        </w:rPr>
        <w:t xml:space="preserve"> zo </w:t>
      </w:r>
      <w:r w:rsidRPr="002E666E">
        <w:rPr>
          <w:lang w:eastAsia="en-US"/>
        </w:rPr>
        <w:t>zal ik geenszins gel</w:t>
      </w:r>
      <w:r>
        <w:rPr>
          <w:lang w:eastAsia="en-US"/>
        </w:rPr>
        <w:t>ove</w:t>
      </w:r>
      <w:r w:rsidRPr="002E666E">
        <w:rPr>
          <w:lang w:eastAsia="en-US"/>
        </w:rPr>
        <w:t>n." Maar het is onmogelijk iets meer geduldigs en medelijdends zich voor te stellen dan de handelwijze van</w:t>
      </w:r>
      <w:r>
        <w:rPr>
          <w:lang w:eastAsia="en-US"/>
        </w:rPr>
        <w:t xml:space="preserve"> onze Heere</w:t>
      </w:r>
      <w:r w:rsidRPr="002E666E">
        <w:rPr>
          <w:lang w:eastAsia="en-US"/>
        </w:rPr>
        <w:t xml:space="preserve"> met </w:t>
      </w:r>
      <w:r>
        <w:rPr>
          <w:lang w:eastAsia="en-US"/>
        </w:rPr>
        <w:t xml:space="preserve">deze </w:t>
      </w:r>
      <w:r w:rsidRPr="002E666E">
        <w:rPr>
          <w:lang w:eastAsia="en-US"/>
        </w:rPr>
        <w:t xml:space="preserve">zwakken discipel. Hij verwerpt </w:t>
      </w:r>
      <w:r>
        <w:rPr>
          <w:lang w:eastAsia="en-US"/>
        </w:rPr>
        <w:t>Hem</w:t>
      </w:r>
      <w:r w:rsidRPr="002E666E">
        <w:rPr>
          <w:lang w:eastAsia="en-US"/>
        </w:rPr>
        <w:t xml:space="preserve"> niet, of zendt </w:t>
      </w:r>
      <w:r>
        <w:rPr>
          <w:lang w:eastAsia="en-US"/>
        </w:rPr>
        <w:t>Hem</w:t>
      </w:r>
      <w:r w:rsidRPr="002E666E">
        <w:rPr>
          <w:lang w:eastAsia="en-US"/>
        </w:rPr>
        <w:t xml:space="preserve"> niet weg, of snijdt hem als apostel niet af. Hij komt aan het einde </w:t>
      </w:r>
      <w:r>
        <w:rPr>
          <w:lang w:eastAsia="en-US"/>
        </w:rPr>
        <w:t>ene</w:t>
      </w:r>
      <w:r w:rsidRPr="002E666E">
        <w:rPr>
          <w:lang w:eastAsia="en-US"/>
        </w:rPr>
        <w:t xml:space="preserve">r week weder, bijzonder voor het welzijn van Thomas. Hij handelt met hem overeenkomstig zijn zwakheid, gelijk een zachte opvoedster met een ondeugend kind handelt. </w:t>
      </w:r>
      <w:r>
        <w:rPr>
          <w:lang w:eastAsia="en-US"/>
        </w:rPr>
        <w:t>"</w:t>
      </w:r>
      <w:r w:rsidRPr="002E666E">
        <w:rPr>
          <w:lang w:eastAsia="en-US"/>
        </w:rPr>
        <w:t xml:space="preserve">Breng </w:t>
      </w:r>
      <w:r>
        <w:rPr>
          <w:lang w:eastAsia="en-US"/>
        </w:rPr>
        <w:t>uw</w:t>
      </w:r>
      <w:r w:rsidRPr="002E666E">
        <w:rPr>
          <w:lang w:eastAsia="en-US"/>
        </w:rPr>
        <w:t xml:space="preserve"> vinger hier en zie</w:t>
      </w:r>
      <w:r>
        <w:rPr>
          <w:lang w:eastAsia="en-US"/>
        </w:rPr>
        <w:t xml:space="preserve"> Mijn </w:t>
      </w:r>
      <w:r w:rsidRPr="002E666E">
        <w:rPr>
          <w:lang w:eastAsia="en-US"/>
        </w:rPr>
        <w:t>handen; en breng</w:t>
      </w:r>
      <w:r>
        <w:rPr>
          <w:lang w:eastAsia="en-US"/>
        </w:rPr>
        <w:t xml:space="preserve"> uw </w:t>
      </w:r>
      <w:r w:rsidRPr="002E666E">
        <w:rPr>
          <w:lang w:eastAsia="en-US"/>
        </w:rPr>
        <w:t>hand en steek ze in</w:t>
      </w:r>
      <w:r>
        <w:rPr>
          <w:lang w:eastAsia="en-US"/>
        </w:rPr>
        <w:t xml:space="preserve"> Mijn </w:t>
      </w:r>
      <w:r w:rsidRPr="002E666E">
        <w:rPr>
          <w:lang w:eastAsia="en-US"/>
        </w:rPr>
        <w:t>zijde." Als niets dan het grofste, ruwste, stoffelijkste bewijs hem kon voldoen, dan werd zelfs dat bewijs geleverd</w:t>
      </w:r>
      <w:r>
        <w:rPr>
          <w:lang w:eastAsia="en-US"/>
        </w:rPr>
        <w:t>. Zeker</w:t>
      </w:r>
      <w:r w:rsidRPr="002E666E">
        <w:rPr>
          <w:lang w:eastAsia="en-US"/>
        </w:rPr>
        <w:t>, dit was een liefde, die de kennis, en een geduld, dat</w:t>
      </w:r>
      <w:r>
        <w:rPr>
          <w:lang w:eastAsia="en-US"/>
        </w:rPr>
        <w:t xml:space="preserve"> het </w:t>
      </w:r>
      <w:r w:rsidRPr="002E666E">
        <w:rPr>
          <w:lang w:eastAsia="en-US"/>
        </w:rPr>
        <w:t>verstand te</w:t>
      </w:r>
      <w:r w:rsidR="001B197A">
        <w:rPr>
          <w:lang w:eastAsia="en-US"/>
        </w:rPr>
        <w:t xml:space="preserve"> </w:t>
      </w:r>
      <w:r w:rsidRPr="002E666E">
        <w:rPr>
          <w:lang w:eastAsia="en-US"/>
        </w:rPr>
        <w:t>boven gaat.</w:t>
      </w:r>
    </w:p>
    <w:p w:rsidR="001B197A" w:rsidRDefault="0071002D" w:rsidP="001F04AF">
      <w:pPr>
        <w:jc w:val="both"/>
        <w:rPr>
          <w:lang w:eastAsia="en-US"/>
        </w:rPr>
      </w:pPr>
      <w:r w:rsidRPr="002E666E">
        <w:rPr>
          <w:lang w:eastAsia="en-US"/>
        </w:rPr>
        <w:t>Een gedeelte uit de Schrift, gelijk dit</w:t>
      </w:r>
      <w:r w:rsidR="00896977">
        <w:rPr>
          <w:lang w:eastAsia="en-US"/>
        </w:rPr>
        <w:t xml:space="preserve"> - </w:t>
      </w:r>
      <w:r w:rsidRPr="002E666E">
        <w:rPr>
          <w:lang w:eastAsia="en-US"/>
        </w:rPr>
        <w:t>wij behoeven er niet aan te twijfelen</w:t>
      </w:r>
      <w:r w:rsidR="00896977">
        <w:rPr>
          <w:lang w:eastAsia="en-US"/>
        </w:rPr>
        <w:t xml:space="preserve"> - </w:t>
      </w:r>
      <w:r w:rsidRPr="002E666E">
        <w:rPr>
          <w:lang w:eastAsia="en-US"/>
        </w:rPr>
        <w:t>werd geschreven tot bijzondere troost van alle ware gel</w:t>
      </w:r>
      <w:r>
        <w:rPr>
          <w:lang w:eastAsia="en-US"/>
        </w:rPr>
        <w:t>ovi</w:t>
      </w:r>
      <w:r w:rsidRPr="002E666E">
        <w:rPr>
          <w:lang w:eastAsia="en-US"/>
        </w:rPr>
        <w:t>gen. De Heilige Geest wist wel, dat de doffen, en trage</w:t>
      </w:r>
      <w:r w:rsidR="001B197A">
        <w:rPr>
          <w:lang w:eastAsia="en-US"/>
        </w:rPr>
        <w:t>n</w:t>
      </w:r>
      <w:r w:rsidRPr="002E666E">
        <w:rPr>
          <w:lang w:eastAsia="en-US"/>
        </w:rPr>
        <w:t xml:space="preserve"> en dommelenden, en t</w:t>
      </w:r>
      <w:r w:rsidR="001B197A">
        <w:rPr>
          <w:lang w:eastAsia="en-US"/>
        </w:rPr>
        <w:t>w</w:t>
      </w:r>
      <w:r w:rsidRPr="002E666E">
        <w:rPr>
          <w:lang w:eastAsia="en-US"/>
        </w:rPr>
        <w:t>ijfelenden verreweg de meest gewone typen van discipelen in deze b</w:t>
      </w:r>
      <w:r>
        <w:rPr>
          <w:lang w:eastAsia="en-US"/>
        </w:rPr>
        <w:t>oze</w:t>
      </w:r>
      <w:r w:rsidRPr="002E666E">
        <w:rPr>
          <w:lang w:eastAsia="en-US"/>
        </w:rPr>
        <w:t xml:space="preserve"> wereld zijn. De Heilige Geest heeft zorg gedragen, om een overvloedig getuigenis te geven, dat </w:t>
      </w:r>
      <w:r>
        <w:rPr>
          <w:lang w:eastAsia="en-US"/>
        </w:rPr>
        <w:t>Jezus</w:t>
      </w:r>
      <w:r w:rsidRPr="002E666E">
        <w:rPr>
          <w:lang w:eastAsia="en-US"/>
        </w:rPr>
        <w:t xml:space="preserve"> rijk in geduld</w:t>
      </w:r>
      <w:r>
        <w:rPr>
          <w:lang w:eastAsia="en-US"/>
        </w:rPr>
        <w:t xml:space="preserve"> zow</w:t>
      </w:r>
      <w:r w:rsidRPr="002E666E">
        <w:rPr>
          <w:lang w:eastAsia="en-US"/>
        </w:rPr>
        <w:t xml:space="preserve">el als in medelijden is, en dat Hij de zwakheden van al </w:t>
      </w:r>
      <w:r>
        <w:rPr>
          <w:lang w:eastAsia="en-US"/>
        </w:rPr>
        <w:t>Zijn volk</w:t>
      </w:r>
      <w:r w:rsidRPr="002E666E">
        <w:rPr>
          <w:lang w:eastAsia="en-US"/>
        </w:rPr>
        <w:t xml:space="preserve"> verdraagt. </w:t>
      </w:r>
    </w:p>
    <w:p w:rsidR="0071002D" w:rsidRPr="002E666E" w:rsidRDefault="0071002D" w:rsidP="001F04AF">
      <w:pPr>
        <w:jc w:val="both"/>
        <w:rPr>
          <w:lang w:eastAsia="en-US"/>
        </w:rPr>
      </w:pPr>
      <w:r w:rsidRPr="002E666E">
        <w:rPr>
          <w:lang w:eastAsia="en-US"/>
        </w:rPr>
        <w:t>Laat ons zorg dragen, dat wij</w:t>
      </w:r>
      <w:r>
        <w:rPr>
          <w:lang w:eastAsia="en-US"/>
        </w:rPr>
        <w:t xml:space="preserve"> de </w:t>
      </w:r>
      <w:r w:rsidRPr="002E666E">
        <w:rPr>
          <w:lang w:eastAsia="en-US"/>
        </w:rPr>
        <w:t xml:space="preserve">geest onzes </w:t>
      </w:r>
      <w:r>
        <w:rPr>
          <w:lang w:eastAsia="en-US"/>
        </w:rPr>
        <w:t>Heere</w:t>
      </w:r>
      <w:r w:rsidRPr="002E666E">
        <w:rPr>
          <w:lang w:eastAsia="en-US"/>
        </w:rPr>
        <w:t xml:space="preserve">n in ons opnemen en zijn voorbeeld volgen. Laat ons nooit </w:t>
      </w:r>
      <w:r>
        <w:rPr>
          <w:lang w:eastAsia="en-US"/>
        </w:rPr>
        <w:t>mens</w:t>
      </w:r>
      <w:r w:rsidRPr="002E666E">
        <w:rPr>
          <w:lang w:eastAsia="en-US"/>
        </w:rPr>
        <w:t>en op een lage plaats zetten, als zonder genade en goddeloos, omdat hun geloof zwak en hun liefde koel is. Laat ons aan het geval van Thomas denken en zeer medelijdend en van t</w:t>
      </w:r>
      <w:r>
        <w:rPr>
          <w:lang w:eastAsia="en-US"/>
        </w:rPr>
        <w:t>ede</w:t>
      </w:r>
      <w:r w:rsidRPr="002E666E">
        <w:rPr>
          <w:lang w:eastAsia="en-US"/>
        </w:rPr>
        <w:t xml:space="preserve">re barmhartigheid zijn. Onze </w:t>
      </w:r>
      <w:r>
        <w:rPr>
          <w:lang w:eastAsia="en-US"/>
        </w:rPr>
        <w:t>Heere</w:t>
      </w:r>
      <w:r w:rsidRPr="002E666E">
        <w:rPr>
          <w:lang w:eastAsia="en-US"/>
        </w:rPr>
        <w:t xml:space="preserve"> heeft vele, zwakke kinderen in zijn huisgezin, vele stompe leerlingen in</w:t>
      </w:r>
      <w:r>
        <w:rPr>
          <w:lang w:eastAsia="en-US"/>
        </w:rPr>
        <w:t xml:space="preserve"> zijn </w:t>
      </w:r>
      <w:r w:rsidRPr="002E666E">
        <w:rPr>
          <w:lang w:eastAsia="en-US"/>
        </w:rPr>
        <w:t>school, vele ruwe soldaten in zijn leger, vele kreupele schapen in</w:t>
      </w:r>
      <w:r>
        <w:rPr>
          <w:lang w:eastAsia="en-US"/>
        </w:rPr>
        <w:t xml:space="preserve"> zijn </w:t>
      </w:r>
      <w:r w:rsidRPr="002E666E">
        <w:rPr>
          <w:lang w:eastAsia="en-US"/>
        </w:rPr>
        <w:t>kudde. Toch verdraagt Hij hen en werpt niemand uit. Gelukkig is die Christen, die geleerd heeft op dezelfde wijze met</w:t>
      </w:r>
      <w:r>
        <w:rPr>
          <w:lang w:eastAsia="en-US"/>
        </w:rPr>
        <w:t xml:space="preserve"> zijn </w:t>
      </w:r>
      <w:r w:rsidRPr="002E666E">
        <w:rPr>
          <w:lang w:eastAsia="en-US"/>
        </w:rPr>
        <w:t>broederen</w:t>
      </w:r>
      <w:r>
        <w:rPr>
          <w:lang w:eastAsia="en-US"/>
        </w:rPr>
        <w:t xml:space="preserve"> te </w:t>
      </w:r>
      <w:r w:rsidRPr="002E666E">
        <w:rPr>
          <w:lang w:eastAsia="en-US"/>
        </w:rPr>
        <w:t>handelen. Daar zijn velen in de Kerk, die, gelijk Thomas, dof en traag zijn, maar met dat alles toch, gelijk Thomas, werkelijk ware gel</w:t>
      </w:r>
      <w:r>
        <w:rPr>
          <w:lang w:eastAsia="en-US"/>
        </w:rPr>
        <w:t>ovi</w:t>
      </w:r>
      <w:r w:rsidRPr="002E666E">
        <w:rPr>
          <w:lang w:eastAsia="en-US"/>
        </w:rPr>
        <w:t>gen zijn.</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n wij in deze verzen op te merken,</w:t>
      </w:r>
      <w:r>
        <w:rPr>
          <w:lang w:eastAsia="en-US"/>
        </w:rPr>
        <w:t>.</w:t>
      </w:r>
      <w:r w:rsidRPr="002E666E">
        <w:rPr>
          <w:lang w:eastAsia="en-US"/>
        </w:rPr>
        <w:t xml:space="preserve"> hoe Christus door een discipel werd aangesproken als </w:t>
      </w:r>
      <w:r>
        <w:rPr>
          <w:lang w:eastAsia="en-US"/>
        </w:rPr>
        <w:t>"</w:t>
      </w:r>
      <w:r w:rsidRPr="002E666E">
        <w:rPr>
          <w:lang w:eastAsia="en-US"/>
        </w:rPr>
        <w:t>God", zonder verbod of berisping van</w:t>
      </w:r>
      <w:r>
        <w:rPr>
          <w:lang w:eastAsia="en-US"/>
        </w:rPr>
        <w:t xml:space="preserve"> zijn </w:t>
      </w:r>
      <w:r w:rsidRPr="002E666E">
        <w:rPr>
          <w:lang w:eastAsia="en-US"/>
        </w:rPr>
        <w:t xml:space="preserve">zijde. De edele uitdrukking, die van de lippen van Thomas vloeide, toen hij overtuigd was dat de </w:t>
      </w:r>
      <w:r>
        <w:rPr>
          <w:lang w:eastAsia="en-US"/>
        </w:rPr>
        <w:t>Heere</w:t>
      </w:r>
      <w:r w:rsidRPr="002E666E">
        <w:rPr>
          <w:lang w:eastAsia="en-US"/>
        </w:rPr>
        <w:t xml:space="preserve"> waarlijk was opgestaan,</w:t>
      </w:r>
      <w:r w:rsidR="00896977">
        <w:rPr>
          <w:lang w:eastAsia="en-US"/>
        </w:rPr>
        <w:t xml:space="preserve"> - </w:t>
      </w:r>
      <w:r w:rsidRPr="002E666E">
        <w:rPr>
          <w:lang w:eastAsia="en-US"/>
        </w:rPr>
        <w:t>de verheven verklaring</w:t>
      </w:r>
      <w:r>
        <w:rPr>
          <w:lang w:eastAsia="en-US"/>
        </w:rPr>
        <w:t>:</w:t>
      </w:r>
      <w:r w:rsidRPr="002E666E">
        <w:rPr>
          <w:lang w:eastAsia="en-US"/>
        </w:rPr>
        <w:t xml:space="preserve"> </w:t>
      </w:r>
      <w:r>
        <w:rPr>
          <w:lang w:eastAsia="en-US"/>
        </w:rPr>
        <w:t>"</w:t>
      </w:r>
      <w:r w:rsidRPr="002E666E">
        <w:rPr>
          <w:lang w:eastAsia="en-US"/>
        </w:rPr>
        <w:t xml:space="preserve">mijn </w:t>
      </w:r>
      <w:r>
        <w:rPr>
          <w:lang w:eastAsia="en-US"/>
        </w:rPr>
        <w:t>Heere</w:t>
      </w:r>
      <w:r w:rsidRPr="002E666E">
        <w:rPr>
          <w:lang w:eastAsia="en-US"/>
        </w:rPr>
        <w:t xml:space="preserve"> en mijn God"</w:t>
      </w:r>
      <w:r w:rsidR="00896977">
        <w:rPr>
          <w:lang w:eastAsia="en-US"/>
        </w:rPr>
        <w:t xml:space="preserve"> - </w:t>
      </w:r>
      <w:r w:rsidRPr="002E666E">
        <w:rPr>
          <w:lang w:eastAsia="en-US"/>
        </w:rPr>
        <w:t xml:space="preserve">laat maar </w:t>
      </w:r>
      <w:r>
        <w:rPr>
          <w:lang w:eastAsia="en-US"/>
        </w:rPr>
        <w:t>één</w:t>
      </w:r>
      <w:r w:rsidRPr="002E666E">
        <w:rPr>
          <w:lang w:eastAsia="en-US"/>
        </w:rPr>
        <w:t xml:space="preserve"> bet</w:t>
      </w:r>
      <w:r>
        <w:rPr>
          <w:lang w:eastAsia="en-US"/>
        </w:rPr>
        <w:t>eke</w:t>
      </w:r>
      <w:r w:rsidRPr="002E666E">
        <w:rPr>
          <w:lang w:eastAsia="en-US"/>
        </w:rPr>
        <w:t>nis toe. Het was een duidelijk getuigenis van de Godheid van</w:t>
      </w:r>
      <w:r>
        <w:rPr>
          <w:lang w:eastAsia="en-US"/>
        </w:rPr>
        <w:t xml:space="preserve"> onze Heere</w:t>
      </w:r>
      <w:r w:rsidRPr="002E666E">
        <w:rPr>
          <w:lang w:eastAsia="en-US"/>
        </w:rPr>
        <w:t>. Het was een duidelijke, onmiskenbare verklaring dat Thomas geloofde, dat Hij,</w:t>
      </w:r>
      <w:r>
        <w:rPr>
          <w:lang w:eastAsia="en-US"/>
        </w:rPr>
        <w:t xml:space="preserve"> die </w:t>
      </w:r>
      <w:r w:rsidRPr="002E666E">
        <w:rPr>
          <w:lang w:eastAsia="en-US"/>
        </w:rPr>
        <w:t>hij</w:t>
      </w:r>
      <w:r>
        <w:rPr>
          <w:lang w:eastAsia="en-US"/>
        </w:rPr>
        <w:t xml:space="preserve"> die </w:t>
      </w:r>
      <w:r w:rsidRPr="002E666E">
        <w:rPr>
          <w:lang w:eastAsia="en-US"/>
        </w:rPr>
        <w:t xml:space="preserve">dag zag en aanraakte, niet alleen </w:t>
      </w:r>
      <w:r>
        <w:rPr>
          <w:lang w:eastAsia="en-US"/>
        </w:rPr>
        <w:t>mens</w:t>
      </w:r>
      <w:r w:rsidRPr="002E666E">
        <w:rPr>
          <w:lang w:eastAsia="en-US"/>
        </w:rPr>
        <w:t xml:space="preserve">, maar ook God was. Boven alles was het een getuigenis, dat onze </w:t>
      </w:r>
      <w:r>
        <w:rPr>
          <w:lang w:eastAsia="en-US"/>
        </w:rPr>
        <w:t>Heere</w:t>
      </w:r>
      <w:r w:rsidRPr="002E666E">
        <w:rPr>
          <w:lang w:eastAsia="en-US"/>
        </w:rPr>
        <w:t xml:space="preserve"> ontving en niet verbood, en</w:t>
      </w:r>
      <w:r>
        <w:rPr>
          <w:lang w:eastAsia="en-US"/>
        </w:rPr>
        <w:t xml:space="preserve"> een </w:t>
      </w:r>
      <w:r w:rsidRPr="002E666E">
        <w:rPr>
          <w:lang w:eastAsia="en-US"/>
        </w:rPr>
        <w:t>verklaring, waartegen Hij geen woord van berisping</w:t>
      </w:r>
      <w:r>
        <w:rPr>
          <w:lang w:eastAsia="en-US"/>
        </w:rPr>
        <w:t xml:space="preserve"> zei</w:t>
      </w:r>
      <w:r w:rsidRPr="002E666E">
        <w:rPr>
          <w:lang w:eastAsia="en-US"/>
        </w:rPr>
        <w:t>. Toen Cornelius aan</w:t>
      </w:r>
      <w:r w:rsidR="001B197A">
        <w:rPr>
          <w:lang w:eastAsia="en-US"/>
        </w:rPr>
        <w:t xml:space="preserve"> </w:t>
      </w:r>
      <w:r w:rsidRPr="002E666E">
        <w:rPr>
          <w:lang w:eastAsia="en-US"/>
        </w:rPr>
        <w:t>de voeten van Petrus neerviel en hem zou aangebeden hebben, weigerde de apostel dadelijk</w:t>
      </w:r>
      <w:r>
        <w:rPr>
          <w:lang w:eastAsia="en-US"/>
        </w:rPr>
        <w:t xml:space="preserve"> zo'n </w:t>
      </w:r>
      <w:r w:rsidRPr="002E666E">
        <w:rPr>
          <w:lang w:eastAsia="en-US"/>
        </w:rPr>
        <w:t>eer</w:t>
      </w:r>
      <w:r>
        <w:rPr>
          <w:lang w:eastAsia="en-US"/>
        </w:rPr>
        <w:t>:</w:t>
      </w:r>
      <w:r w:rsidRPr="002E666E">
        <w:rPr>
          <w:lang w:eastAsia="en-US"/>
        </w:rPr>
        <w:t xml:space="preserve"> </w:t>
      </w:r>
      <w:r>
        <w:rPr>
          <w:lang w:eastAsia="en-US"/>
        </w:rPr>
        <w:t>"</w:t>
      </w:r>
      <w:r w:rsidRPr="002E666E">
        <w:rPr>
          <w:lang w:eastAsia="en-US"/>
        </w:rPr>
        <w:t xml:space="preserve">Sta op, ik beu ook zelf een </w:t>
      </w:r>
      <w:r>
        <w:rPr>
          <w:lang w:eastAsia="en-US"/>
        </w:rPr>
        <w:t>mens</w:t>
      </w:r>
      <w:r w:rsidRPr="002E666E">
        <w:rPr>
          <w:lang w:eastAsia="en-US"/>
        </w:rPr>
        <w:t>" (Hand. 10</w:t>
      </w:r>
      <w:r>
        <w:rPr>
          <w:lang w:eastAsia="en-US"/>
        </w:rPr>
        <w:t>:</w:t>
      </w:r>
      <w:r w:rsidRPr="002E666E">
        <w:rPr>
          <w:lang w:eastAsia="en-US"/>
        </w:rPr>
        <w:t xml:space="preserve"> '26). 'Toen het volk te Lystre Paulus en Barnabas offeranden wilde brengen, </w:t>
      </w:r>
      <w:r>
        <w:rPr>
          <w:lang w:eastAsia="en-US"/>
        </w:rPr>
        <w:t>"</w:t>
      </w:r>
      <w:r w:rsidRPr="002E666E">
        <w:rPr>
          <w:lang w:eastAsia="en-US"/>
        </w:rPr>
        <w:t xml:space="preserve">scheurden zij </w:t>
      </w:r>
      <w:r>
        <w:rPr>
          <w:lang w:eastAsia="en-US"/>
        </w:rPr>
        <w:t xml:space="preserve">hun </w:t>
      </w:r>
      <w:r w:rsidRPr="002E666E">
        <w:rPr>
          <w:lang w:eastAsia="en-US"/>
        </w:rPr>
        <w:t>klederen en sprongen onder het volk, zeggende</w:t>
      </w:r>
      <w:r>
        <w:rPr>
          <w:lang w:eastAsia="en-US"/>
        </w:rPr>
        <w:t>:</w:t>
      </w:r>
      <w:r w:rsidRPr="002E666E">
        <w:rPr>
          <w:lang w:eastAsia="en-US"/>
        </w:rPr>
        <w:t xml:space="preserve"> Waarom doet gij deze dingen Want wij zijn ook </w:t>
      </w:r>
      <w:r>
        <w:rPr>
          <w:lang w:eastAsia="en-US"/>
        </w:rPr>
        <w:t>mens</w:t>
      </w:r>
      <w:r w:rsidRPr="002E666E">
        <w:rPr>
          <w:lang w:eastAsia="en-US"/>
        </w:rPr>
        <w:t>en van gelijke beweging als gij" (Hand. 14</w:t>
      </w:r>
      <w:r>
        <w:rPr>
          <w:lang w:eastAsia="en-US"/>
        </w:rPr>
        <w:t>:</w:t>
      </w:r>
      <w:r w:rsidRPr="002E666E">
        <w:rPr>
          <w:lang w:eastAsia="en-US"/>
        </w:rPr>
        <w:t xml:space="preserve"> 14). Maar als Thomas tot </w:t>
      </w:r>
      <w:r>
        <w:rPr>
          <w:lang w:eastAsia="en-US"/>
        </w:rPr>
        <w:t>Jezus</w:t>
      </w:r>
      <w:r w:rsidRPr="002E666E">
        <w:rPr>
          <w:lang w:eastAsia="en-US"/>
        </w:rPr>
        <w:t xml:space="preserve"> zegt</w:t>
      </w:r>
      <w:r>
        <w:rPr>
          <w:lang w:eastAsia="en-US"/>
        </w:rPr>
        <w:t>:</w:t>
      </w:r>
      <w:r w:rsidRPr="002E666E">
        <w:rPr>
          <w:lang w:eastAsia="en-US"/>
        </w:rPr>
        <w:t xml:space="preserve"> </w:t>
      </w:r>
      <w:r>
        <w:rPr>
          <w:lang w:eastAsia="en-US"/>
        </w:rPr>
        <w:t>"</w:t>
      </w:r>
      <w:r w:rsidRPr="002E666E">
        <w:rPr>
          <w:lang w:eastAsia="en-US"/>
        </w:rPr>
        <w:t xml:space="preserve">Mijn </w:t>
      </w:r>
      <w:r>
        <w:rPr>
          <w:lang w:eastAsia="en-US"/>
        </w:rPr>
        <w:t>Heere</w:t>
      </w:r>
      <w:r w:rsidRPr="002E666E">
        <w:rPr>
          <w:lang w:eastAsia="en-US"/>
        </w:rPr>
        <w:t xml:space="preserve"> en mijn God", ontlokken de woorden aan</w:t>
      </w:r>
      <w:r>
        <w:rPr>
          <w:lang w:eastAsia="en-US"/>
        </w:rPr>
        <w:t xml:space="preserve"> onze </w:t>
      </w:r>
      <w:r w:rsidRPr="002E666E">
        <w:rPr>
          <w:lang w:eastAsia="en-US"/>
        </w:rPr>
        <w:t>heiligen en waarheidlievende Meester geen letter verwijt. Kunnen wij er aan twijfelen, dat deze dingen tot onze l</w:t>
      </w:r>
      <w:r>
        <w:rPr>
          <w:lang w:eastAsia="en-US"/>
        </w:rPr>
        <w:t>eri</w:t>
      </w:r>
      <w:r w:rsidRPr="002E666E">
        <w:rPr>
          <w:lang w:eastAsia="en-US"/>
        </w:rPr>
        <w:t>ng zijn geschreven</w:t>
      </w:r>
      <w:r>
        <w:rPr>
          <w:lang w:eastAsia="en-US"/>
        </w:rPr>
        <w:t>?</w:t>
      </w:r>
    </w:p>
    <w:p w:rsidR="0071002D" w:rsidRPr="002E666E" w:rsidRDefault="0071002D" w:rsidP="001F04AF">
      <w:pPr>
        <w:jc w:val="both"/>
        <w:rPr>
          <w:lang w:eastAsia="en-US"/>
        </w:rPr>
      </w:pPr>
      <w:r w:rsidRPr="002E666E">
        <w:rPr>
          <w:lang w:eastAsia="en-US"/>
        </w:rPr>
        <w:t xml:space="preserve">Laat </w:t>
      </w:r>
      <w:r w:rsidR="001B197A">
        <w:rPr>
          <w:lang w:eastAsia="en-US"/>
        </w:rPr>
        <w:t>o</w:t>
      </w:r>
      <w:r w:rsidRPr="002E666E">
        <w:rPr>
          <w:lang w:eastAsia="en-US"/>
        </w:rPr>
        <w:t>ns het diep in onze zielen prenten, dat de Godheid van Christus</w:t>
      </w:r>
      <w:r>
        <w:rPr>
          <w:lang w:eastAsia="en-US"/>
        </w:rPr>
        <w:t xml:space="preserve"> een van de </w:t>
      </w:r>
      <w:r w:rsidRPr="002E666E">
        <w:rPr>
          <w:lang w:eastAsia="en-US"/>
        </w:rPr>
        <w:t>gr</w:t>
      </w:r>
      <w:r>
        <w:rPr>
          <w:lang w:eastAsia="en-US"/>
        </w:rPr>
        <w:t>ote</w:t>
      </w:r>
      <w:r w:rsidRPr="002E666E">
        <w:rPr>
          <w:lang w:eastAsia="en-US"/>
        </w:rPr>
        <w:t xml:space="preserve"> grondwaarheden van het Christendom is, en laat ons eerder bereid zijn op</w:t>
      </w:r>
      <w:r>
        <w:rPr>
          <w:lang w:eastAsia="en-US"/>
        </w:rPr>
        <w:t xml:space="preserve"> de </w:t>
      </w:r>
      <w:r w:rsidRPr="002E666E">
        <w:rPr>
          <w:lang w:eastAsia="en-US"/>
        </w:rPr>
        <w:t xml:space="preserve">brandstapel te gaan, dan deze waarheid los te laten. Als onze </w:t>
      </w:r>
      <w:r>
        <w:rPr>
          <w:lang w:eastAsia="en-US"/>
        </w:rPr>
        <w:t>Heere</w:t>
      </w:r>
      <w:r w:rsidRPr="002E666E">
        <w:rPr>
          <w:lang w:eastAsia="en-US"/>
        </w:rPr>
        <w:t xml:space="preserve"> </w:t>
      </w:r>
      <w:r>
        <w:rPr>
          <w:lang w:eastAsia="en-US"/>
        </w:rPr>
        <w:t>Jezus</w:t>
      </w:r>
      <w:r w:rsidRPr="002E666E">
        <w:rPr>
          <w:lang w:eastAsia="en-US"/>
        </w:rPr>
        <w:t xml:space="preserve"> niet is God uit God, dan is er een einde aan zijn middelaarschap,</w:t>
      </w:r>
      <w:r>
        <w:rPr>
          <w:lang w:eastAsia="en-US"/>
        </w:rPr>
        <w:t xml:space="preserve"> zijn </w:t>
      </w:r>
      <w:r w:rsidRPr="002E666E">
        <w:rPr>
          <w:lang w:eastAsia="en-US"/>
        </w:rPr>
        <w:t>verzoening,</w:t>
      </w:r>
      <w:r>
        <w:rPr>
          <w:lang w:eastAsia="en-US"/>
        </w:rPr>
        <w:t xml:space="preserve"> zijn </w:t>
      </w:r>
      <w:r w:rsidRPr="002E666E">
        <w:rPr>
          <w:lang w:eastAsia="en-US"/>
        </w:rPr>
        <w:t>voorspraak, zijn priesterschap, zijn geh</w:t>
      </w:r>
      <w:r>
        <w:rPr>
          <w:lang w:eastAsia="en-US"/>
        </w:rPr>
        <w:t>ele</w:t>
      </w:r>
      <w:r w:rsidRPr="002E666E">
        <w:rPr>
          <w:lang w:eastAsia="en-US"/>
        </w:rPr>
        <w:t xml:space="preserve"> verlossingswerk. Deze</w:t>
      </w:r>
      <w:r>
        <w:rPr>
          <w:lang w:eastAsia="en-US"/>
        </w:rPr>
        <w:t xml:space="preserve"> heerlijke </w:t>
      </w:r>
      <w:r w:rsidRPr="002E666E">
        <w:rPr>
          <w:lang w:eastAsia="en-US"/>
        </w:rPr>
        <w:t>leerstellingen zijn vruchtel</w:t>
      </w:r>
      <w:r>
        <w:rPr>
          <w:lang w:eastAsia="en-US"/>
        </w:rPr>
        <w:t>oze</w:t>
      </w:r>
      <w:r w:rsidRPr="002E666E">
        <w:rPr>
          <w:lang w:eastAsia="en-US"/>
        </w:rPr>
        <w:t xml:space="preserve"> lasteringen, als Christus niet God is. Laat ons eeuwig God danken, dat de Godheid van</w:t>
      </w:r>
      <w:r>
        <w:rPr>
          <w:lang w:eastAsia="en-US"/>
        </w:rPr>
        <w:t xml:space="preserve"> onze Heere</w:t>
      </w:r>
      <w:r w:rsidRPr="002E666E">
        <w:rPr>
          <w:lang w:eastAsia="en-US"/>
        </w:rPr>
        <w:t xml:space="preserve"> overal in de Schriften geleerd wordt, en op onwraakbare getuigenis is gegrond. Laat ons bovenal, met ontwijfelbaar vertro</w:t>
      </w:r>
      <w:r>
        <w:rPr>
          <w:lang w:eastAsia="en-US"/>
        </w:rPr>
        <w:t>uw</w:t>
      </w:r>
      <w:r w:rsidRPr="002E666E">
        <w:rPr>
          <w:lang w:eastAsia="en-US"/>
        </w:rPr>
        <w:t>, onze zondige zielen op Christus doen rusten, als een die volmaakt God is,</w:t>
      </w:r>
      <w:r>
        <w:rPr>
          <w:lang w:eastAsia="en-US"/>
        </w:rPr>
        <w:t xml:space="preserve"> zow</w:t>
      </w:r>
      <w:r w:rsidRPr="002E666E">
        <w:rPr>
          <w:lang w:eastAsia="en-US"/>
        </w:rPr>
        <w:t xml:space="preserve">el als volmaakt </w:t>
      </w:r>
      <w:r>
        <w:rPr>
          <w:lang w:eastAsia="en-US"/>
        </w:rPr>
        <w:t>mens</w:t>
      </w:r>
      <w:r w:rsidRPr="002E666E">
        <w:rPr>
          <w:lang w:eastAsia="en-US"/>
        </w:rPr>
        <w:t xml:space="preserve">. Hij is </w:t>
      </w:r>
      <w:r>
        <w:rPr>
          <w:lang w:eastAsia="en-US"/>
        </w:rPr>
        <w:t>mens</w:t>
      </w:r>
      <w:r w:rsidRPr="002E666E">
        <w:rPr>
          <w:lang w:eastAsia="en-US"/>
        </w:rPr>
        <w:t>, en daarom</w:t>
      </w:r>
      <w:r w:rsidR="001B197A">
        <w:rPr>
          <w:lang w:eastAsia="en-US"/>
        </w:rPr>
        <w:t xml:space="preserve"> </w:t>
      </w:r>
      <w:r w:rsidRPr="002E666E">
        <w:rPr>
          <w:lang w:eastAsia="en-US"/>
        </w:rPr>
        <w:t xml:space="preserve">kan Hij medelijden hebben met onze zwakheden. Hij is God, en </w:t>
      </w:r>
      <w:r>
        <w:rPr>
          <w:lang w:eastAsia="en-US"/>
        </w:rPr>
        <w:t>"</w:t>
      </w:r>
      <w:r w:rsidRPr="002E666E">
        <w:rPr>
          <w:lang w:eastAsia="en-US"/>
        </w:rPr>
        <w:t>kan daarom volkomen zaligmaken degenen, die door Hem tot God gaan" (Hebr. 7</w:t>
      </w:r>
      <w:r>
        <w:rPr>
          <w:lang w:eastAsia="en-US"/>
        </w:rPr>
        <w:t>:</w:t>
      </w:r>
      <w:r w:rsidRPr="002E666E">
        <w:rPr>
          <w:lang w:eastAsia="en-US"/>
        </w:rPr>
        <w:t xml:space="preserve"> 25). Die Christen heeft geen oordeel te vr</w:t>
      </w:r>
      <w:r>
        <w:rPr>
          <w:lang w:eastAsia="en-US"/>
        </w:rPr>
        <w:t>eze</w:t>
      </w:r>
      <w:r w:rsidRPr="002E666E">
        <w:rPr>
          <w:lang w:eastAsia="en-US"/>
        </w:rPr>
        <w:t>n, die gel</w:t>
      </w:r>
      <w:r>
        <w:rPr>
          <w:lang w:eastAsia="en-US"/>
        </w:rPr>
        <w:t>ovi</w:t>
      </w:r>
      <w:r w:rsidRPr="002E666E">
        <w:rPr>
          <w:lang w:eastAsia="en-US"/>
        </w:rPr>
        <w:t xml:space="preserve">g op </w:t>
      </w:r>
      <w:r>
        <w:rPr>
          <w:lang w:eastAsia="en-US"/>
        </w:rPr>
        <w:t>Jezus</w:t>
      </w:r>
      <w:r w:rsidRPr="002E666E">
        <w:rPr>
          <w:lang w:eastAsia="en-US"/>
        </w:rPr>
        <w:t xml:space="preserve"> ziet en met Thomas kan zeggen</w:t>
      </w:r>
      <w:r>
        <w:rPr>
          <w:lang w:eastAsia="en-US"/>
        </w:rPr>
        <w:t>:</w:t>
      </w:r>
      <w:r w:rsidRPr="002E666E">
        <w:rPr>
          <w:lang w:eastAsia="en-US"/>
        </w:rPr>
        <w:t xml:space="preserve"> </w:t>
      </w:r>
      <w:r>
        <w:rPr>
          <w:lang w:eastAsia="en-US"/>
        </w:rPr>
        <w:t>"</w:t>
      </w:r>
      <w:r w:rsidRPr="002E666E">
        <w:rPr>
          <w:lang w:eastAsia="en-US"/>
        </w:rPr>
        <w:t xml:space="preserve">Mijn </w:t>
      </w:r>
      <w:r>
        <w:rPr>
          <w:lang w:eastAsia="en-US"/>
        </w:rPr>
        <w:t>Heere</w:t>
      </w:r>
      <w:r w:rsidRPr="002E666E">
        <w:rPr>
          <w:lang w:eastAsia="en-US"/>
        </w:rPr>
        <w:t xml:space="preserve"> en mijn God</w:t>
      </w:r>
      <w:r w:rsidR="001B197A">
        <w:rPr>
          <w:lang w:eastAsia="en-US"/>
        </w:rPr>
        <w:t>.”</w:t>
      </w:r>
      <w:r w:rsidRPr="002E666E">
        <w:rPr>
          <w:lang w:eastAsia="en-US"/>
        </w:rPr>
        <w:t xml:space="preserve"> Met</w:t>
      </w:r>
      <w:r>
        <w:rPr>
          <w:lang w:eastAsia="en-US"/>
        </w:rPr>
        <w:t xml:space="preserve"> zo'n </w:t>
      </w:r>
      <w:r w:rsidRPr="002E666E">
        <w:rPr>
          <w:lang w:eastAsia="en-US"/>
        </w:rPr>
        <w:t>Zaligmaker behoeven wij niet bevreesd te zijn het waar godsdienstige leven te beginnen, en met</w:t>
      </w:r>
      <w:r>
        <w:rPr>
          <w:lang w:eastAsia="en-US"/>
        </w:rPr>
        <w:t xml:space="preserve"> zo'n </w:t>
      </w:r>
      <w:r w:rsidRPr="002E666E">
        <w:rPr>
          <w:lang w:eastAsia="en-US"/>
        </w:rPr>
        <w:t>Zaligmaker mogen wij moedig voortgaan.</w:t>
      </w:r>
    </w:p>
    <w:p w:rsidR="001B197A" w:rsidRDefault="001B197A" w:rsidP="001F04AF">
      <w:pPr>
        <w:jc w:val="both"/>
        <w:rPr>
          <w:lang w:eastAsia="en-US"/>
        </w:rPr>
      </w:pPr>
    </w:p>
    <w:p w:rsidR="001B197A" w:rsidRPr="001B197A" w:rsidRDefault="0071002D" w:rsidP="00EC0652">
      <w:pPr>
        <w:pStyle w:val="Heading3"/>
      </w:pPr>
      <w:r w:rsidRPr="001B197A">
        <w:t xml:space="preserve">AANTEKENINGEN. </w:t>
      </w:r>
    </w:p>
    <w:p w:rsidR="00BE4518" w:rsidRDefault="00BE4518" w:rsidP="001F04AF">
      <w:pPr>
        <w:jc w:val="both"/>
        <w:rPr>
          <w:lang w:eastAsia="en-US"/>
        </w:rPr>
      </w:pPr>
    </w:p>
    <w:p w:rsidR="00BE4518" w:rsidRDefault="00BE4518" w:rsidP="001F04AF">
      <w:pPr>
        <w:jc w:val="both"/>
        <w:rPr>
          <w:lang w:eastAsia="en-US"/>
        </w:rPr>
      </w:pPr>
      <w:r>
        <w:rPr>
          <w:lang w:eastAsia="en-US"/>
        </w:rPr>
        <w:t>Vers 21-23 ontbreekt</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24. En Thomas.... was met hen niet... </w:t>
      </w:r>
      <w:r>
        <w:rPr>
          <w:lang w:eastAsia="en-US"/>
        </w:rPr>
        <w:t>Jezus</w:t>
      </w:r>
      <w:r w:rsidRPr="002E666E">
        <w:rPr>
          <w:lang w:eastAsia="en-US"/>
        </w:rPr>
        <w:t xml:space="preserve"> kwam.</w:t>
      </w:r>
      <w:r w:rsidR="00896977">
        <w:rPr>
          <w:lang w:eastAsia="en-US"/>
        </w:rPr>
        <w:t xml:space="preserve"> - </w:t>
      </w:r>
      <w:r w:rsidRPr="002E666E">
        <w:rPr>
          <w:lang w:eastAsia="en-US"/>
        </w:rPr>
        <w:t>De reden, waarom Thomas</w:t>
      </w:r>
      <w:r>
        <w:rPr>
          <w:lang w:eastAsia="en-US"/>
        </w:rPr>
        <w:t xml:space="preserve"> die </w:t>
      </w:r>
      <w:r w:rsidRPr="002E666E">
        <w:rPr>
          <w:lang w:eastAsia="en-US"/>
        </w:rPr>
        <w:t xml:space="preserve">avond, toen </w:t>
      </w:r>
      <w:r>
        <w:rPr>
          <w:lang w:eastAsia="en-US"/>
        </w:rPr>
        <w:t>Jezus</w:t>
      </w:r>
      <w:r w:rsidRPr="002E666E">
        <w:rPr>
          <w:lang w:eastAsia="en-US"/>
        </w:rPr>
        <w:t xml:space="preserve"> aan de discipelen verscheen, niet bij hen was, wordt niet vermeld</w:t>
      </w:r>
      <w:r>
        <w:rPr>
          <w:lang w:eastAsia="en-US"/>
        </w:rPr>
        <w:t>:</w:t>
      </w:r>
      <w:r w:rsidRPr="002E666E">
        <w:rPr>
          <w:lang w:eastAsia="en-US"/>
        </w:rPr>
        <w:t xml:space="preserve"> het kan zijn, omdat zijn verblijfplaats in Jeruzalem verre af was, en hij daardoor later dan de anderen kwam, of dat zij in</w:t>
      </w:r>
      <w:r>
        <w:rPr>
          <w:lang w:eastAsia="en-US"/>
        </w:rPr>
        <w:t xml:space="preserve"> zijn </w:t>
      </w:r>
      <w:r w:rsidRPr="002E666E">
        <w:rPr>
          <w:lang w:eastAsia="en-US"/>
        </w:rPr>
        <w:t>neergedruktheid moet gezocht worden. Edo ding is zeker, dat</w:t>
      </w:r>
      <w:r>
        <w:rPr>
          <w:lang w:eastAsia="en-US"/>
        </w:rPr>
        <w:t xml:space="preserve"> zijn </w:t>
      </w:r>
      <w:r w:rsidRPr="002E666E">
        <w:rPr>
          <w:lang w:eastAsia="en-US"/>
        </w:rPr>
        <w:t xml:space="preserve">medediscipelen hem er niet hard over gevallen hebben, noch ook de </w:t>
      </w:r>
      <w:r>
        <w:rPr>
          <w:lang w:eastAsia="en-US"/>
        </w:rPr>
        <w:t>Heere</w:t>
      </w:r>
      <w:r w:rsidRPr="002E666E">
        <w:rPr>
          <w:lang w:eastAsia="en-US"/>
        </w:rPr>
        <w:t xml:space="preserve"> hem over</w:t>
      </w:r>
      <w:r>
        <w:rPr>
          <w:lang w:eastAsia="en-US"/>
        </w:rPr>
        <w:t xml:space="preserve"> zijn </w:t>
      </w:r>
      <w:r w:rsidRPr="002E666E">
        <w:rPr>
          <w:lang w:eastAsia="en-US"/>
        </w:rPr>
        <w:t>afwezigheid bestraft heeft, toen Hij</w:t>
      </w:r>
      <w:r>
        <w:rPr>
          <w:lang w:eastAsia="en-US"/>
        </w:rPr>
        <w:t xml:space="preserve"> een </w:t>
      </w:r>
      <w:r w:rsidRPr="002E666E">
        <w:rPr>
          <w:lang w:eastAsia="en-US"/>
        </w:rPr>
        <w:t>week later zich aan hem openbaarde. De meded</w:t>
      </w:r>
      <w:r>
        <w:rPr>
          <w:lang w:eastAsia="en-US"/>
        </w:rPr>
        <w:t>eli</w:t>
      </w:r>
      <w:r w:rsidRPr="002E666E">
        <w:rPr>
          <w:lang w:eastAsia="en-US"/>
        </w:rPr>
        <w:t xml:space="preserve">ng van wat met Thomas gebeurd is, levert een krachtig zijdelings bewijs voor de </w:t>
      </w:r>
      <w:r>
        <w:rPr>
          <w:lang w:eastAsia="en-US"/>
        </w:rPr>
        <w:t>Goddelijk</w:t>
      </w:r>
      <w:r w:rsidRPr="002E666E">
        <w:rPr>
          <w:lang w:eastAsia="en-US"/>
        </w:rPr>
        <w:t>e ingeving</w:t>
      </w:r>
      <w:r>
        <w:rPr>
          <w:lang w:eastAsia="en-US"/>
        </w:rPr>
        <w:t xml:space="preserve"> van de </w:t>
      </w:r>
      <w:r w:rsidRPr="002E666E">
        <w:rPr>
          <w:lang w:eastAsia="en-US"/>
        </w:rPr>
        <w:t>Heilige Schrift en de eerlijkheid</w:t>
      </w:r>
      <w:r>
        <w:rPr>
          <w:lang w:eastAsia="en-US"/>
        </w:rPr>
        <w:t xml:space="preserve"> van de </w:t>
      </w:r>
      <w:r w:rsidRPr="002E666E">
        <w:rPr>
          <w:lang w:eastAsia="en-US"/>
        </w:rPr>
        <w:t>Evangelies</w:t>
      </w:r>
      <w:r w:rsidR="001B197A">
        <w:rPr>
          <w:lang w:eastAsia="en-US"/>
        </w:rPr>
        <w:t>c</w:t>
      </w:r>
      <w:r w:rsidRPr="002E666E">
        <w:rPr>
          <w:lang w:eastAsia="en-US"/>
        </w:rPr>
        <w:t>hrijvers. Een verdichter zou het ongeloof van een apostel niet hebben verhaald. Chrysostomus t</w:t>
      </w:r>
      <w:r>
        <w:rPr>
          <w:lang w:eastAsia="en-US"/>
        </w:rPr>
        <w:t>eke</w:t>
      </w:r>
      <w:r w:rsidRPr="002E666E">
        <w:rPr>
          <w:lang w:eastAsia="en-US"/>
        </w:rPr>
        <w:t xml:space="preserve">nt aan: </w:t>
      </w:r>
      <w:r>
        <w:rPr>
          <w:lang w:eastAsia="en-US"/>
        </w:rPr>
        <w:t>"</w:t>
      </w:r>
      <w:r w:rsidRPr="002E666E">
        <w:rPr>
          <w:lang w:eastAsia="en-US"/>
        </w:rPr>
        <w:t>Merk op de waarheidsliefde</w:t>
      </w:r>
      <w:r>
        <w:rPr>
          <w:lang w:eastAsia="en-US"/>
        </w:rPr>
        <w:t xml:space="preserve"> van de </w:t>
      </w:r>
      <w:r w:rsidRPr="002E666E">
        <w:rPr>
          <w:lang w:eastAsia="en-US"/>
        </w:rPr>
        <w:t>discipelen</w:t>
      </w:r>
      <w:r>
        <w:rPr>
          <w:lang w:eastAsia="en-US"/>
        </w:rPr>
        <w:t>. Z</w:t>
      </w:r>
      <w:r w:rsidRPr="002E666E">
        <w:rPr>
          <w:lang w:eastAsia="en-US"/>
        </w:rPr>
        <w:t>ij verbergen de fouten niet, van hen</w:t>
      </w:r>
      <w:r>
        <w:rPr>
          <w:lang w:eastAsia="en-US"/>
        </w:rPr>
        <w:t>zelf</w:t>
      </w:r>
      <w:r w:rsidRPr="002E666E">
        <w:rPr>
          <w:lang w:eastAsia="en-US"/>
        </w:rPr>
        <w:t xml:space="preserve"> of van</w:t>
      </w:r>
      <w:r w:rsidR="001B197A">
        <w:rPr>
          <w:lang w:eastAsia="en-US"/>
        </w:rPr>
        <w:t xml:space="preserve"> a</w:t>
      </w:r>
      <w:r w:rsidRPr="002E666E">
        <w:rPr>
          <w:lang w:eastAsia="en-US"/>
        </w:rPr>
        <w:t>nderen</w:t>
      </w:r>
      <w:r>
        <w:rPr>
          <w:lang w:eastAsia="en-US"/>
        </w:rPr>
        <w:t>;</w:t>
      </w:r>
      <w:r w:rsidRPr="002E666E">
        <w:rPr>
          <w:lang w:eastAsia="en-US"/>
        </w:rPr>
        <w:t xml:space="preserve"> maar verhalen ze met </w:t>
      </w:r>
      <w:r w:rsidR="00B5235B">
        <w:rPr>
          <w:lang w:eastAsia="en-US"/>
        </w:rPr>
        <w:t>grote</w:t>
      </w:r>
      <w:r w:rsidRPr="002E666E">
        <w:rPr>
          <w:lang w:eastAsia="en-US"/>
        </w:rPr>
        <w:t xml:space="preserve"> oprechtheid." [Weinig staat van Thomas vroeger bericht; maar wat van hem bericht wordt, is karakteristiek en doet hem kennen als een man van melancholisch temperament, die niet veel spreekt en </w:t>
      </w:r>
      <w:r>
        <w:rPr>
          <w:lang w:eastAsia="en-US"/>
        </w:rPr>
        <w:t>moeilijk</w:t>
      </w:r>
      <w:r w:rsidRPr="002E666E">
        <w:rPr>
          <w:lang w:eastAsia="en-US"/>
        </w:rPr>
        <w:t xml:space="preserve"> tot handelen overgaat; maar die, als hij spreekt, en als hij handelend optreedt, met vastberadenheid toont te weten wat hij wil en wat hij doet</w:t>
      </w:r>
      <w:r>
        <w:rPr>
          <w:lang w:eastAsia="en-US"/>
        </w:rPr>
        <w:t>. Z</w:t>
      </w:r>
      <w:r w:rsidRPr="002E666E">
        <w:rPr>
          <w:lang w:eastAsia="en-US"/>
        </w:rPr>
        <w:t>ie Joh. 11</w:t>
      </w:r>
      <w:r>
        <w:rPr>
          <w:lang w:eastAsia="en-US"/>
        </w:rPr>
        <w:t>:</w:t>
      </w:r>
      <w:r w:rsidRPr="002E666E">
        <w:rPr>
          <w:lang w:eastAsia="en-US"/>
        </w:rPr>
        <w:t xml:space="preserve"> 16</w:t>
      </w:r>
      <w:r>
        <w:rPr>
          <w:lang w:eastAsia="en-US"/>
        </w:rPr>
        <w:t>;</w:t>
      </w:r>
      <w:r w:rsidRPr="002E666E">
        <w:rPr>
          <w:lang w:eastAsia="en-US"/>
        </w:rPr>
        <w:t xml:space="preserve"> 14: 5.]</w:t>
      </w:r>
    </w:p>
    <w:p w:rsidR="001B197A" w:rsidRDefault="001B197A" w:rsidP="001F04AF">
      <w:pPr>
        <w:jc w:val="both"/>
        <w:rPr>
          <w:lang w:eastAsia="en-US"/>
        </w:rPr>
      </w:pPr>
    </w:p>
    <w:p w:rsidR="001B197A" w:rsidRDefault="0071002D" w:rsidP="001F04AF">
      <w:pPr>
        <w:jc w:val="both"/>
        <w:rPr>
          <w:lang w:eastAsia="en-US"/>
        </w:rPr>
      </w:pPr>
      <w:r w:rsidRPr="002E666E">
        <w:rPr>
          <w:lang w:eastAsia="en-US"/>
        </w:rPr>
        <w:t>25. De andere discipelen</w:t>
      </w:r>
      <w:r>
        <w:rPr>
          <w:lang w:eastAsia="en-US"/>
        </w:rPr>
        <w:t>.</w:t>
      </w:r>
      <w:r w:rsidRPr="002E666E">
        <w:rPr>
          <w:lang w:eastAsia="en-US"/>
        </w:rPr>
        <w:t>.</w:t>
      </w:r>
      <w:r>
        <w:rPr>
          <w:lang w:eastAsia="en-US"/>
        </w:rPr>
        <w:t>. zeiden</w:t>
      </w:r>
      <w:r w:rsidRPr="002E666E">
        <w:rPr>
          <w:lang w:eastAsia="en-US"/>
        </w:rPr>
        <w:t>....</w:t>
      </w:r>
      <w:r>
        <w:rPr>
          <w:lang w:eastAsia="en-US"/>
        </w:rPr>
        <w:t xml:space="preserve"> de Heere</w:t>
      </w:r>
      <w:r w:rsidRPr="002E666E">
        <w:rPr>
          <w:lang w:eastAsia="en-US"/>
        </w:rPr>
        <w:t xml:space="preserve"> gezien.</w:t>
      </w:r>
      <w:r w:rsidR="00896977">
        <w:rPr>
          <w:lang w:eastAsia="en-US"/>
        </w:rPr>
        <w:t xml:space="preserve"> - </w:t>
      </w:r>
      <w:r w:rsidRPr="002E666E">
        <w:rPr>
          <w:lang w:eastAsia="en-US"/>
        </w:rPr>
        <w:t>Waar en wanneer de discipelen dit</w:t>
      </w:r>
      <w:r>
        <w:rPr>
          <w:lang w:eastAsia="en-US"/>
        </w:rPr>
        <w:t xml:space="preserve"> zeiden</w:t>
      </w:r>
      <w:r w:rsidRPr="002E666E">
        <w:rPr>
          <w:lang w:eastAsia="en-US"/>
        </w:rPr>
        <w:t xml:space="preserve">, wordt ons niet gezegd. Mijns inziens gebeurde dit </w:t>
      </w:r>
      <w:r>
        <w:rPr>
          <w:lang w:eastAsia="en-US"/>
        </w:rPr>
        <w:t>dezelfde</w:t>
      </w:r>
      <w:r w:rsidRPr="002E666E">
        <w:rPr>
          <w:lang w:eastAsia="en-US"/>
        </w:rPr>
        <w:t xml:space="preserve"> avond nog, op twee gronden</w:t>
      </w:r>
      <w:r>
        <w:rPr>
          <w:lang w:eastAsia="en-US"/>
        </w:rPr>
        <w:t>:</w:t>
      </w:r>
      <w:r w:rsidRPr="002E666E">
        <w:rPr>
          <w:lang w:eastAsia="en-US"/>
        </w:rPr>
        <w:t xml:space="preserve"> </w:t>
      </w:r>
    </w:p>
    <w:p w:rsidR="001B197A" w:rsidRDefault="0071002D" w:rsidP="001F04AF">
      <w:pPr>
        <w:jc w:val="both"/>
        <w:rPr>
          <w:lang w:eastAsia="en-US"/>
        </w:rPr>
      </w:pPr>
      <w:r w:rsidRPr="002E666E">
        <w:rPr>
          <w:lang w:eastAsia="en-US"/>
        </w:rPr>
        <w:t xml:space="preserve">1. De woorden van vs. 26 </w:t>
      </w:r>
      <w:r>
        <w:rPr>
          <w:lang w:eastAsia="en-US"/>
        </w:rPr>
        <w:t>"</w:t>
      </w:r>
      <w:r w:rsidRPr="002E666E">
        <w:rPr>
          <w:lang w:eastAsia="en-US"/>
        </w:rPr>
        <w:t xml:space="preserve">na acht dagen" wijzen aan, dat er acht dagen verliepen </w:t>
      </w:r>
      <w:r>
        <w:rPr>
          <w:lang w:eastAsia="en-US"/>
        </w:rPr>
        <w:t>tussen</w:t>
      </w:r>
      <w:r w:rsidRPr="002E666E">
        <w:rPr>
          <w:lang w:eastAsia="en-US"/>
        </w:rPr>
        <w:t xml:space="preserve"> 's </w:t>
      </w:r>
      <w:r>
        <w:rPr>
          <w:lang w:eastAsia="en-US"/>
        </w:rPr>
        <w:t>Heere</w:t>
      </w:r>
      <w:r w:rsidRPr="002E666E">
        <w:rPr>
          <w:lang w:eastAsia="en-US"/>
        </w:rPr>
        <w:t xml:space="preserve">n eerste en </w:t>
      </w:r>
      <w:r>
        <w:rPr>
          <w:lang w:eastAsia="en-US"/>
        </w:rPr>
        <w:t>tweede</w:t>
      </w:r>
      <w:r w:rsidRPr="002E666E">
        <w:rPr>
          <w:lang w:eastAsia="en-US"/>
        </w:rPr>
        <w:t xml:space="preserve"> verschijning en ook acht dagen </w:t>
      </w:r>
      <w:r>
        <w:rPr>
          <w:lang w:eastAsia="en-US"/>
        </w:rPr>
        <w:t>tussen</w:t>
      </w:r>
      <w:r w:rsidRPr="002E666E">
        <w:rPr>
          <w:lang w:eastAsia="en-US"/>
        </w:rPr>
        <w:t xml:space="preserve"> Thomas' uitdrukking van ongeloof en het ogenblik dat hij overtuigd werd; </w:t>
      </w:r>
    </w:p>
    <w:p w:rsidR="0071002D" w:rsidRPr="002E666E" w:rsidRDefault="0071002D" w:rsidP="001F04AF">
      <w:pPr>
        <w:jc w:val="both"/>
        <w:rPr>
          <w:lang w:eastAsia="en-US"/>
        </w:rPr>
      </w:pPr>
      <w:r w:rsidRPr="002E666E">
        <w:rPr>
          <w:lang w:eastAsia="en-US"/>
        </w:rPr>
        <w:t xml:space="preserve">2e </w:t>
      </w:r>
      <w:r w:rsidR="001B197A">
        <w:rPr>
          <w:lang w:eastAsia="en-US"/>
        </w:rPr>
        <w:t>Is</w:t>
      </w:r>
      <w:r w:rsidRPr="002E666E">
        <w:rPr>
          <w:lang w:eastAsia="en-US"/>
        </w:rPr>
        <w:t xml:space="preserve"> het hoogst onwaarschijnlijk, dat Thomas een geh</w:t>
      </w:r>
      <w:r>
        <w:rPr>
          <w:lang w:eastAsia="en-US"/>
        </w:rPr>
        <w:t>ele</w:t>
      </w:r>
      <w:r w:rsidRPr="002E666E">
        <w:rPr>
          <w:lang w:eastAsia="en-US"/>
        </w:rPr>
        <w:t xml:space="preserve">n dag en nacht zon hebben laten voorbijgaan, nadat het gerucht dat 's </w:t>
      </w:r>
      <w:r>
        <w:rPr>
          <w:lang w:eastAsia="en-US"/>
        </w:rPr>
        <w:t>Heere</w:t>
      </w:r>
      <w:r w:rsidRPr="002E666E">
        <w:rPr>
          <w:lang w:eastAsia="en-US"/>
        </w:rPr>
        <w:t>n lichaam uit het graf was genomen door Jeruzalem verspreid was, zonder de andere apostelen op te zoeken en te onderzoeken wat die er van dachten.</w:t>
      </w:r>
    </w:p>
    <w:p w:rsidR="001B197A" w:rsidRDefault="0071002D" w:rsidP="001F04AF">
      <w:pPr>
        <w:jc w:val="both"/>
        <w:rPr>
          <w:lang w:eastAsia="en-US"/>
        </w:rPr>
      </w:pPr>
      <w:r w:rsidRPr="002E666E">
        <w:rPr>
          <w:lang w:eastAsia="en-US"/>
        </w:rPr>
        <w:t>Doch hij</w:t>
      </w:r>
      <w:r>
        <w:rPr>
          <w:lang w:eastAsia="en-US"/>
        </w:rPr>
        <w:t xml:space="preserve"> zei</w:t>
      </w:r>
      <w:r w:rsidRPr="002E666E">
        <w:rPr>
          <w:lang w:eastAsia="en-US"/>
        </w:rPr>
        <w:t xml:space="preserve"> tot hen: Indien ik, enz.</w:t>
      </w:r>
      <w:r w:rsidR="00896977">
        <w:rPr>
          <w:lang w:eastAsia="en-US"/>
        </w:rPr>
        <w:t xml:space="preserve"> - </w:t>
      </w:r>
      <w:r w:rsidRPr="002E666E">
        <w:rPr>
          <w:lang w:eastAsia="en-US"/>
        </w:rPr>
        <w:t xml:space="preserve">Hierbij houde men twee dingen in het oog: </w:t>
      </w:r>
    </w:p>
    <w:p w:rsidR="001B197A" w:rsidRDefault="0071002D" w:rsidP="001F04AF">
      <w:pPr>
        <w:jc w:val="both"/>
        <w:rPr>
          <w:lang w:eastAsia="en-US"/>
        </w:rPr>
      </w:pPr>
      <w:r w:rsidRPr="002E666E">
        <w:rPr>
          <w:lang w:eastAsia="en-US"/>
        </w:rPr>
        <w:t>1 het blijkt niet, dat een enkele van de apostelen, v</w:t>
      </w:r>
      <w:r w:rsidR="001B197A">
        <w:rPr>
          <w:lang w:eastAsia="en-US"/>
        </w:rPr>
        <w:t>óó</w:t>
      </w:r>
      <w:r w:rsidRPr="002E666E">
        <w:rPr>
          <w:lang w:eastAsia="en-US"/>
        </w:rPr>
        <w:t>r</w:t>
      </w:r>
      <w:r>
        <w:rPr>
          <w:lang w:eastAsia="en-US"/>
        </w:rPr>
        <w:t xml:space="preserve"> </w:t>
      </w:r>
      <w:r w:rsidR="001B197A">
        <w:rPr>
          <w:lang w:eastAsia="en-US"/>
        </w:rPr>
        <w:t>Z</w:t>
      </w:r>
      <w:r>
        <w:rPr>
          <w:lang w:eastAsia="en-US"/>
        </w:rPr>
        <w:t xml:space="preserve">ijn </w:t>
      </w:r>
      <w:r w:rsidRPr="002E666E">
        <w:rPr>
          <w:lang w:eastAsia="en-US"/>
        </w:rPr>
        <w:t xml:space="preserve">opstanding, ingezien heeft dat </w:t>
      </w:r>
      <w:r>
        <w:rPr>
          <w:lang w:eastAsia="en-US"/>
        </w:rPr>
        <w:t>Jezus</w:t>
      </w:r>
      <w:r w:rsidRPr="002E666E">
        <w:rPr>
          <w:lang w:eastAsia="en-US"/>
        </w:rPr>
        <w:t xml:space="preserve"> werkelijk gekruisigd én begraven zou worden en opstaan zon</w:t>
      </w:r>
      <w:r>
        <w:rPr>
          <w:lang w:eastAsia="en-US"/>
        </w:rPr>
        <w:t>;</w:t>
      </w:r>
      <w:r w:rsidRPr="002E666E">
        <w:rPr>
          <w:lang w:eastAsia="en-US"/>
        </w:rPr>
        <w:t xml:space="preserve"> zij geloofden, dat </w:t>
      </w:r>
      <w:r>
        <w:rPr>
          <w:lang w:eastAsia="en-US"/>
        </w:rPr>
        <w:t>Jezus</w:t>
      </w:r>
      <w:r w:rsidRPr="002E666E">
        <w:rPr>
          <w:lang w:eastAsia="en-US"/>
        </w:rPr>
        <w:t xml:space="preserve"> de Messias was, maar verwachtten geen gekruisigden Messias. En Thomas was</w:t>
      </w:r>
      <w:r>
        <w:rPr>
          <w:lang w:eastAsia="en-US"/>
        </w:rPr>
        <w:t xml:space="preserve"> de </w:t>
      </w:r>
      <w:r w:rsidRPr="002E666E">
        <w:rPr>
          <w:lang w:eastAsia="en-US"/>
        </w:rPr>
        <w:t>hunner;</w:t>
      </w:r>
      <w:r w:rsidR="00896977">
        <w:rPr>
          <w:lang w:eastAsia="en-US"/>
        </w:rPr>
        <w:t xml:space="preserve"> -</w:t>
      </w:r>
    </w:p>
    <w:p w:rsidR="0071002D" w:rsidRPr="002E666E" w:rsidRDefault="0071002D" w:rsidP="001F04AF">
      <w:pPr>
        <w:jc w:val="both"/>
        <w:rPr>
          <w:lang w:eastAsia="en-US"/>
        </w:rPr>
      </w:pPr>
      <w:r w:rsidRPr="002E666E">
        <w:rPr>
          <w:lang w:eastAsia="en-US"/>
        </w:rPr>
        <w:t>2e alle Joden, en dus ook</w:t>
      </w:r>
      <w:r w:rsidR="001B197A">
        <w:rPr>
          <w:lang w:eastAsia="en-US"/>
        </w:rPr>
        <w:t xml:space="preserve"> </w:t>
      </w:r>
      <w:r w:rsidRPr="002E666E">
        <w:rPr>
          <w:lang w:eastAsia="en-US"/>
        </w:rPr>
        <w:t xml:space="preserve">Thomas, geloofden sterk aan het bestaan van geesten en de mogelijkheid van </w:t>
      </w:r>
      <w:r>
        <w:rPr>
          <w:lang w:eastAsia="en-US"/>
        </w:rPr>
        <w:t xml:space="preserve">hun </w:t>
      </w:r>
      <w:r w:rsidRPr="002E666E">
        <w:rPr>
          <w:lang w:eastAsia="en-US"/>
        </w:rPr>
        <w:t>verschijning; het is dus mogelijk, dat Thomas meende, dat de apostelen wel wat</w:t>
      </w:r>
      <w:r w:rsidR="00896977">
        <w:rPr>
          <w:lang w:eastAsia="en-US"/>
        </w:rPr>
        <w:t xml:space="preserve"> - </w:t>
      </w:r>
      <w:r w:rsidRPr="002E666E">
        <w:rPr>
          <w:lang w:eastAsia="en-US"/>
        </w:rPr>
        <w:t>een geest</w:t>
      </w:r>
      <w:r w:rsidR="00896977">
        <w:rPr>
          <w:lang w:eastAsia="en-US"/>
        </w:rPr>
        <w:t xml:space="preserve"> - </w:t>
      </w:r>
      <w:r w:rsidRPr="002E666E">
        <w:rPr>
          <w:lang w:eastAsia="en-US"/>
        </w:rPr>
        <w:t xml:space="preserve">maar niet </w:t>
      </w:r>
      <w:r>
        <w:rPr>
          <w:lang w:eastAsia="en-US"/>
        </w:rPr>
        <w:t>Jezus</w:t>
      </w:r>
      <w:r w:rsidRPr="002E666E">
        <w:rPr>
          <w:lang w:eastAsia="en-US"/>
        </w:rPr>
        <w:t xml:space="preserve"> lichamelijk gezien hadden. [Bovendien, het is hem niet genoeg, dat anderen gezien hebben: hij wil zelf zien</w:t>
      </w:r>
      <w:r>
        <w:rPr>
          <w:lang w:eastAsia="en-US"/>
        </w:rPr>
        <w:t>;</w:t>
      </w:r>
      <w:r w:rsidR="00896977">
        <w:rPr>
          <w:lang w:eastAsia="en-US"/>
        </w:rPr>
        <w:t xml:space="preserve"> - </w:t>
      </w:r>
      <w:r w:rsidRPr="002E666E">
        <w:rPr>
          <w:lang w:eastAsia="en-US"/>
        </w:rPr>
        <w:t>gel</w:t>
      </w:r>
      <w:r>
        <w:rPr>
          <w:lang w:eastAsia="en-US"/>
        </w:rPr>
        <w:t>ove</w:t>
      </w:r>
      <w:r w:rsidRPr="002E666E">
        <w:rPr>
          <w:lang w:eastAsia="en-US"/>
        </w:rPr>
        <w:t>n, alleen omdat anderen gel</w:t>
      </w:r>
      <w:r>
        <w:rPr>
          <w:lang w:eastAsia="en-US"/>
        </w:rPr>
        <w:t>ove</w:t>
      </w:r>
      <w:r w:rsidRPr="002E666E">
        <w:rPr>
          <w:lang w:eastAsia="en-US"/>
        </w:rPr>
        <w:t>n, wil, kan hij niet: hij wil ook voelen. Het oog kan zich be</w:t>
      </w:r>
      <w:r>
        <w:rPr>
          <w:lang w:eastAsia="en-US"/>
        </w:rPr>
        <w:t>drieg</w:t>
      </w:r>
      <w:r w:rsidR="001B197A">
        <w:rPr>
          <w:lang w:eastAsia="en-US"/>
        </w:rPr>
        <w:t>e</w:t>
      </w:r>
      <w:r w:rsidRPr="002E666E">
        <w:rPr>
          <w:lang w:eastAsia="en-US"/>
        </w:rPr>
        <w:t>n: hij wil ook tasten; vandaar</w:t>
      </w:r>
      <w:r>
        <w:rPr>
          <w:lang w:eastAsia="en-US"/>
        </w:rPr>
        <w:t xml:space="preserve"> zijn </w:t>
      </w:r>
      <w:r w:rsidRPr="002E666E">
        <w:rPr>
          <w:lang w:eastAsia="en-US"/>
        </w:rPr>
        <w:t xml:space="preserve">bijvoeging: </w:t>
      </w:r>
      <w:r>
        <w:rPr>
          <w:lang w:eastAsia="en-US"/>
        </w:rPr>
        <w:t>"</w:t>
      </w:r>
      <w:r w:rsidRPr="002E666E">
        <w:rPr>
          <w:lang w:eastAsia="en-US"/>
        </w:rPr>
        <w:t>en steke". Bij</w:t>
      </w:r>
      <w:r>
        <w:rPr>
          <w:lang w:eastAsia="en-US"/>
        </w:rPr>
        <w:t xml:space="preserve"> zijn </w:t>
      </w:r>
      <w:r w:rsidRPr="002E666E">
        <w:rPr>
          <w:lang w:eastAsia="en-US"/>
        </w:rPr>
        <w:t>verschijning op</w:t>
      </w:r>
      <w:r>
        <w:rPr>
          <w:lang w:eastAsia="en-US"/>
        </w:rPr>
        <w:t xml:space="preserve"> de Paas</w:t>
      </w:r>
      <w:r w:rsidRPr="002E666E">
        <w:rPr>
          <w:lang w:eastAsia="en-US"/>
        </w:rPr>
        <w:t xml:space="preserve">avond heeft de </w:t>
      </w:r>
      <w:r>
        <w:rPr>
          <w:lang w:eastAsia="en-US"/>
        </w:rPr>
        <w:t>Heere</w:t>
      </w:r>
      <w:r w:rsidRPr="002E666E">
        <w:rPr>
          <w:lang w:eastAsia="en-US"/>
        </w:rPr>
        <w:t xml:space="preserve"> zelf</w:t>
      </w:r>
      <w:r>
        <w:rPr>
          <w:lang w:eastAsia="en-US"/>
        </w:rPr>
        <w:t xml:space="preserve"> de </w:t>
      </w:r>
      <w:r w:rsidRPr="002E666E">
        <w:rPr>
          <w:lang w:eastAsia="en-US"/>
        </w:rPr>
        <w:t>discipelen de waarheid van</w:t>
      </w:r>
      <w:r>
        <w:rPr>
          <w:lang w:eastAsia="en-US"/>
        </w:rPr>
        <w:t xml:space="preserve"> zijn </w:t>
      </w:r>
      <w:r w:rsidRPr="002E666E">
        <w:rPr>
          <w:lang w:eastAsia="en-US"/>
        </w:rPr>
        <w:t xml:space="preserve">lichamelijke opstanding trapsgewijze bewezen, eerst door hen op te roepen om te zien, dan om te voelen, en eindelijk door voor </w:t>
      </w:r>
      <w:r>
        <w:rPr>
          <w:lang w:eastAsia="en-US"/>
        </w:rPr>
        <w:t>hun oge</w:t>
      </w:r>
      <w:r w:rsidRPr="002E666E">
        <w:rPr>
          <w:lang w:eastAsia="en-US"/>
        </w:rPr>
        <w:t>n te eten (Luk. 24</w:t>
      </w:r>
      <w:r>
        <w:rPr>
          <w:lang w:eastAsia="en-US"/>
        </w:rPr>
        <w:t>:</w:t>
      </w:r>
      <w:r w:rsidRPr="002E666E">
        <w:rPr>
          <w:lang w:eastAsia="en-US"/>
        </w:rPr>
        <w:t xml:space="preserve"> 42, 43).]</w:t>
      </w:r>
    </w:p>
    <w:p w:rsidR="001B197A" w:rsidRDefault="001B197A" w:rsidP="001F04AF">
      <w:pPr>
        <w:jc w:val="both"/>
        <w:rPr>
          <w:lang w:eastAsia="en-US"/>
        </w:rPr>
      </w:pPr>
    </w:p>
    <w:p w:rsidR="001B197A" w:rsidRDefault="0071002D" w:rsidP="001F04AF">
      <w:pPr>
        <w:jc w:val="both"/>
        <w:rPr>
          <w:lang w:eastAsia="en-US"/>
        </w:rPr>
      </w:pPr>
      <w:r w:rsidRPr="002E666E">
        <w:rPr>
          <w:lang w:eastAsia="en-US"/>
        </w:rPr>
        <w:t xml:space="preserve">26. En na acht dagen.... </w:t>
      </w:r>
      <w:r>
        <w:rPr>
          <w:lang w:eastAsia="en-US"/>
        </w:rPr>
        <w:t>weer</w:t>
      </w:r>
      <w:r w:rsidRPr="002E666E">
        <w:rPr>
          <w:lang w:eastAsia="en-US"/>
        </w:rPr>
        <w:t xml:space="preserve"> binnen, en Thomas met hen, enz.</w:t>
      </w:r>
      <w:r w:rsidR="00896977">
        <w:rPr>
          <w:lang w:eastAsia="en-US"/>
        </w:rPr>
        <w:t xml:space="preserve"> - </w:t>
      </w:r>
      <w:r>
        <w:rPr>
          <w:lang w:eastAsia="en-US"/>
        </w:rPr>
        <w:t>"</w:t>
      </w:r>
      <w:r w:rsidRPr="002E666E">
        <w:rPr>
          <w:lang w:eastAsia="en-US"/>
        </w:rPr>
        <w:t>Na acht dagen", dit bet</w:t>
      </w:r>
      <w:r>
        <w:rPr>
          <w:lang w:eastAsia="en-US"/>
        </w:rPr>
        <w:t>eke</w:t>
      </w:r>
      <w:r w:rsidRPr="002E666E">
        <w:rPr>
          <w:lang w:eastAsia="en-US"/>
        </w:rPr>
        <w:t>nt een week, naar</w:t>
      </w:r>
      <w:r>
        <w:rPr>
          <w:lang w:eastAsia="en-US"/>
        </w:rPr>
        <w:t xml:space="preserve"> van de </w:t>
      </w:r>
      <w:r w:rsidRPr="002E666E">
        <w:rPr>
          <w:lang w:eastAsia="en-US"/>
        </w:rPr>
        <w:t xml:space="preserve">Joden wijze van tijdsberekening, waarbij de eerste en de laatste dag, wanneer daar </w:t>
      </w:r>
      <w:r>
        <w:rPr>
          <w:lang w:eastAsia="en-US"/>
        </w:rPr>
        <w:t>eni</w:t>
      </w:r>
      <w:r w:rsidRPr="002E666E">
        <w:rPr>
          <w:lang w:eastAsia="en-US"/>
        </w:rPr>
        <w:t xml:space="preserve">g deel van gebruikt was, meegerekend werd. De eerste en </w:t>
      </w:r>
      <w:r>
        <w:rPr>
          <w:lang w:eastAsia="en-US"/>
        </w:rPr>
        <w:t>tweede</w:t>
      </w:r>
      <w:r w:rsidRPr="002E666E">
        <w:rPr>
          <w:lang w:eastAsia="en-US"/>
        </w:rPr>
        <w:t xml:space="preserve"> verschijning van</w:t>
      </w:r>
      <w:r>
        <w:rPr>
          <w:lang w:eastAsia="en-US"/>
        </w:rPr>
        <w:t xml:space="preserve"> de Heere</w:t>
      </w:r>
      <w:r w:rsidRPr="002E666E">
        <w:rPr>
          <w:lang w:eastAsia="en-US"/>
        </w:rPr>
        <w:t xml:space="preserve"> in</w:t>
      </w:r>
      <w:r>
        <w:rPr>
          <w:lang w:eastAsia="en-US"/>
        </w:rPr>
        <w:t xml:space="preserve"> de </w:t>
      </w:r>
      <w:r w:rsidRPr="002E666E">
        <w:rPr>
          <w:lang w:eastAsia="en-US"/>
        </w:rPr>
        <w:t>apostelkring hadden derhalve op een zondag plaats.</w:t>
      </w:r>
      <w:r w:rsidR="00896977">
        <w:rPr>
          <w:lang w:eastAsia="en-US"/>
        </w:rPr>
        <w:t xml:space="preserve"> - </w:t>
      </w:r>
      <w:r w:rsidRPr="002E666E">
        <w:rPr>
          <w:lang w:eastAsia="en-US"/>
        </w:rPr>
        <w:t>Poole merkt aan, dat wij hier hebben het begin van de heiliging van</w:t>
      </w:r>
      <w:r>
        <w:rPr>
          <w:lang w:eastAsia="en-US"/>
        </w:rPr>
        <w:t xml:space="preserve"> de </w:t>
      </w:r>
      <w:r w:rsidRPr="002E666E">
        <w:rPr>
          <w:lang w:eastAsia="en-US"/>
        </w:rPr>
        <w:t>eersten dag</w:t>
      </w:r>
      <w:r>
        <w:rPr>
          <w:lang w:eastAsia="en-US"/>
        </w:rPr>
        <w:t xml:space="preserve"> van de </w:t>
      </w:r>
      <w:r w:rsidRPr="002E666E">
        <w:rPr>
          <w:lang w:eastAsia="en-US"/>
        </w:rPr>
        <w:t>week.</w:t>
      </w:r>
      <w:r w:rsidR="00896977">
        <w:rPr>
          <w:lang w:eastAsia="en-US"/>
        </w:rPr>
        <w:t xml:space="preserve"> - </w:t>
      </w:r>
      <w:r>
        <w:rPr>
          <w:lang w:eastAsia="en-US"/>
        </w:rPr>
        <w:t>"</w:t>
      </w:r>
      <w:r w:rsidRPr="002E666E">
        <w:rPr>
          <w:lang w:eastAsia="en-US"/>
        </w:rPr>
        <w:t>Binnen" wijst aan, dat de discipelen in een kamer waren, waarschijnlijk dezelfde, waar zij tevoren vergaderd waren geweest.</w:t>
      </w:r>
      <w:r w:rsidR="00896977">
        <w:rPr>
          <w:lang w:eastAsia="en-US"/>
        </w:rPr>
        <w:t xml:space="preserve"> - </w:t>
      </w:r>
      <w:r>
        <w:rPr>
          <w:lang w:eastAsia="en-US"/>
        </w:rPr>
        <w:t>"</w:t>
      </w:r>
      <w:r w:rsidRPr="002E666E">
        <w:rPr>
          <w:lang w:eastAsia="en-US"/>
        </w:rPr>
        <w:t xml:space="preserve">En Thomas met hen" duidt aan, dat de </w:t>
      </w:r>
      <w:r>
        <w:rPr>
          <w:lang w:eastAsia="en-US"/>
        </w:rPr>
        <w:t>Heere</w:t>
      </w:r>
      <w:r w:rsidRPr="002E666E">
        <w:rPr>
          <w:lang w:eastAsia="en-US"/>
        </w:rPr>
        <w:t xml:space="preserve"> zijn bezoek</w:t>
      </w:r>
      <w:r>
        <w:rPr>
          <w:lang w:eastAsia="en-US"/>
        </w:rPr>
        <w:t xml:space="preserve"> zo </w:t>
      </w:r>
      <w:r w:rsidRPr="002E666E">
        <w:rPr>
          <w:lang w:eastAsia="en-US"/>
        </w:rPr>
        <w:t>had bepaald, dat geen</w:t>
      </w:r>
      <w:r>
        <w:rPr>
          <w:lang w:eastAsia="en-US"/>
        </w:rPr>
        <w:t xml:space="preserve"> van de </w:t>
      </w:r>
      <w:r w:rsidRPr="002E666E">
        <w:rPr>
          <w:lang w:eastAsia="en-US"/>
        </w:rPr>
        <w:t>apostelen gemist werd. [Dat Thomas met hen was, bewijst, dat hij niet onwillig was om te gel</w:t>
      </w:r>
      <w:r>
        <w:rPr>
          <w:lang w:eastAsia="en-US"/>
        </w:rPr>
        <w:t>ove</w:t>
      </w:r>
      <w:r w:rsidRPr="002E666E">
        <w:rPr>
          <w:lang w:eastAsia="en-US"/>
        </w:rPr>
        <w:t xml:space="preserve">n.] De </w:t>
      </w:r>
      <w:r>
        <w:rPr>
          <w:lang w:eastAsia="en-US"/>
        </w:rPr>
        <w:t>Heere</w:t>
      </w:r>
      <w:r w:rsidRPr="002E666E">
        <w:rPr>
          <w:lang w:eastAsia="en-US"/>
        </w:rPr>
        <w:t xml:space="preserve"> kwam, </w:t>
      </w:r>
      <w:r>
        <w:rPr>
          <w:lang w:eastAsia="en-US"/>
        </w:rPr>
        <w:t>"</w:t>
      </w:r>
      <w:r w:rsidRPr="002E666E">
        <w:rPr>
          <w:lang w:eastAsia="en-US"/>
        </w:rPr>
        <w:t>als de deuren gesloten waren",</w:t>
      </w:r>
      <w:r>
        <w:rPr>
          <w:lang w:eastAsia="en-US"/>
        </w:rPr>
        <w:t xml:space="preserve"> zo </w:t>
      </w:r>
      <w:r w:rsidRPr="002E666E">
        <w:rPr>
          <w:lang w:eastAsia="en-US"/>
        </w:rPr>
        <w:t>op dezelfde wijze en onder dezelfde omstandigheden als</w:t>
      </w:r>
      <w:r>
        <w:rPr>
          <w:lang w:eastAsia="en-US"/>
        </w:rPr>
        <w:t xml:space="preserve"> een </w:t>
      </w:r>
      <w:r w:rsidRPr="002E666E">
        <w:rPr>
          <w:lang w:eastAsia="en-US"/>
        </w:rPr>
        <w:t xml:space="preserve">week te voren, en wel met </w:t>
      </w:r>
      <w:r>
        <w:rPr>
          <w:lang w:eastAsia="en-US"/>
        </w:rPr>
        <w:t>dezelfde</w:t>
      </w:r>
      <w:r w:rsidRPr="002E666E">
        <w:rPr>
          <w:lang w:eastAsia="en-US"/>
        </w:rPr>
        <w:t xml:space="preserve"> liefdevolle groet: </w:t>
      </w:r>
      <w:r>
        <w:rPr>
          <w:lang w:eastAsia="en-US"/>
        </w:rPr>
        <w:t>"</w:t>
      </w:r>
      <w:r w:rsidRPr="002E666E">
        <w:rPr>
          <w:lang w:eastAsia="en-US"/>
        </w:rPr>
        <w:t>Vrede zij ulieden</w:t>
      </w:r>
      <w:r w:rsidR="001B197A">
        <w:rPr>
          <w:lang w:eastAsia="en-US"/>
        </w:rPr>
        <w:t>!</w:t>
      </w:r>
      <w:r w:rsidRPr="002E666E">
        <w:rPr>
          <w:lang w:eastAsia="en-US"/>
        </w:rPr>
        <w:t>" Deze gold dus</w:t>
      </w:r>
      <w:r>
        <w:rPr>
          <w:lang w:eastAsia="en-US"/>
        </w:rPr>
        <w:t xml:space="preserve"> zow</w:t>
      </w:r>
      <w:r w:rsidRPr="002E666E">
        <w:rPr>
          <w:lang w:eastAsia="en-US"/>
        </w:rPr>
        <w:t>el Thomas, als</w:t>
      </w:r>
      <w:r>
        <w:rPr>
          <w:lang w:eastAsia="en-US"/>
        </w:rPr>
        <w:t xml:space="preserve"> de </w:t>
      </w:r>
      <w:r w:rsidRPr="002E666E">
        <w:rPr>
          <w:lang w:eastAsia="en-US"/>
        </w:rPr>
        <w:t xml:space="preserve">anderen tien. </w:t>
      </w:r>
    </w:p>
    <w:p w:rsidR="0071002D" w:rsidRPr="002E666E" w:rsidRDefault="0071002D" w:rsidP="001F04AF">
      <w:pPr>
        <w:jc w:val="both"/>
        <w:rPr>
          <w:lang w:eastAsia="en-US"/>
        </w:rPr>
      </w:pPr>
      <w:r w:rsidRPr="002E666E">
        <w:rPr>
          <w:lang w:eastAsia="en-US"/>
        </w:rPr>
        <w:t>Laat ons niet vergeten, dat Thomas een geh</w:t>
      </w:r>
      <w:r>
        <w:rPr>
          <w:lang w:eastAsia="en-US"/>
        </w:rPr>
        <w:t>ele</w:t>
      </w:r>
      <w:r w:rsidRPr="002E666E">
        <w:rPr>
          <w:lang w:eastAsia="en-US"/>
        </w:rPr>
        <w:t xml:space="preserve"> week in twijfel en droefenis doorbracht, terwijl</w:t>
      </w:r>
      <w:r>
        <w:rPr>
          <w:lang w:eastAsia="en-US"/>
        </w:rPr>
        <w:t xml:space="preserve"> zijn </w:t>
      </w:r>
      <w:r w:rsidRPr="002E666E">
        <w:rPr>
          <w:lang w:eastAsia="en-US"/>
        </w:rPr>
        <w:t>medediscipelen zich verblijdden.</w:t>
      </w:r>
      <w:r w:rsidR="00896977">
        <w:rPr>
          <w:lang w:eastAsia="en-US"/>
        </w:rPr>
        <w:t xml:space="preserve"> - </w:t>
      </w:r>
      <w:r w:rsidRPr="002E666E">
        <w:rPr>
          <w:lang w:eastAsia="en-US"/>
        </w:rPr>
        <w:t>Museulus merkt aan, hoe vriendelijk en broederlijk de tien andere apostelen met Thomas handelden</w:t>
      </w:r>
      <w:r>
        <w:rPr>
          <w:lang w:eastAsia="en-US"/>
        </w:rPr>
        <w:t>:</w:t>
      </w:r>
      <w:r w:rsidRPr="002E666E">
        <w:rPr>
          <w:lang w:eastAsia="en-US"/>
        </w:rPr>
        <w:t xml:space="preserve"> zij banden hem niet uit hun gezelschap om</w:t>
      </w:r>
      <w:r>
        <w:rPr>
          <w:lang w:eastAsia="en-US"/>
        </w:rPr>
        <w:t xml:space="preserve"> zijn </w:t>
      </w:r>
      <w:r w:rsidRPr="002E666E">
        <w:rPr>
          <w:lang w:eastAsia="en-US"/>
        </w:rPr>
        <w:t>ongel</w:t>
      </w:r>
      <w:r>
        <w:rPr>
          <w:lang w:eastAsia="en-US"/>
        </w:rPr>
        <w:t>ovi</w:t>
      </w:r>
      <w:r w:rsidRPr="002E666E">
        <w:rPr>
          <w:lang w:eastAsia="en-US"/>
        </w:rPr>
        <w:t>gheid, maar vergunden hem met hen te vergaderen als te voren.</w:t>
      </w:r>
      <w:r w:rsidR="00896977">
        <w:rPr>
          <w:lang w:eastAsia="en-US"/>
        </w:rPr>
        <w:t xml:space="preserve"> - </w:t>
      </w:r>
      <w:r w:rsidRPr="002E666E">
        <w:rPr>
          <w:lang w:eastAsia="en-US"/>
        </w:rPr>
        <w:t>Rollock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De liefdevolle handelwijze van</w:t>
      </w:r>
      <w:r>
        <w:rPr>
          <w:lang w:eastAsia="en-US"/>
        </w:rPr>
        <w:t xml:space="preserve"> de Heere</w:t>
      </w:r>
      <w:r w:rsidRPr="002E666E">
        <w:rPr>
          <w:lang w:eastAsia="en-US"/>
        </w:rPr>
        <w:t xml:space="preserve"> met Thomas geeft ons een troostrijke les. De </w:t>
      </w:r>
      <w:r>
        <w:rPr>
          <w:lang w:eastAsia="en-US"/>
        </w:rPr>
        <w:t>Heere</w:t>
      </w:r>
      <w:r w:rsidRPr="002E666E">
        <w:rPr>
          <w:lang w:eastAsia="en-US"/>
        </w:rPr>
        <w:t xml:space="preserve"> ziet met ontferming op de zwakheden zijner discipelen </w:t>
      </w:r>
      <w:r>
        <w:rPr>
          <w:lang w:eastAsia="en-US"/>
        </w:rPr>
        <w:t>neer</w:t>
      </w:r>
      <w:r w:rsidRPr="002E666E">
        <w:rPr>
          <w:lang w:eastAsia="en-US"/>
        </w:rPr>
        <w:t>."</w:t>
      </w:r>
    </w:p>
    <w:p w:rsidR="001B197A" w:rsidRDefault="001B197A" w:rsidP="001F04AF">
      <w:pPr>
        <w:jc w:val="both"/>
        <w:rPr>
          <w:lang w:eastAsia="en-US"/>
        </w:rPr>
      </w:pPr>
    </w:p>
    <w:p w:rsidR="0071002D" w:rsidRPr="002E666E" w:rsidRDefault="0071002D" w:rsidP="001F04AF">
      <w:pPr>
        <w:jc w:val="both"/>
        <w:rPr>
          <w:lang w:eastAsia="en-US"/>
        </w:rPr>
      </w:pPr>
      <w:r w:rsidRPr="002E666E">
        <w:rPr>
          <w:lang w:eastAsia="en-US"/>
        </w:rPr>
        <w:t>27</w:t>
      </w:r>
      <w:r>
        <w:rPr>
          <w:lang w:eastAsia="en-US"/>
        </w:rPr>
        <w:t>.</w:t>
      </w:r>
      <w:r w:rsidR="001B197A">
        <w:rPr>
          <w:lang w:eastAsia="en-US"/>
        </w:rPr>
        <w:t xml:space="preserve"> </w:t>
      </w:r>
      <w:r w:rsidRPr="002E666E">
        <w:rPr>
          <w:lang w:eastAsia="en-US"/>
        </w:rPr>
        <w:t>Daarna</w:t>
      </w:r>
      <w:r>
        <w:rPr>
          <w:lang w:eastAsia="en-US"/>
        </w:rPr>
        <w:t xml:space="preserve"> zei</w:t>
      </w:r>
      <w:r w:rsidRPr="002E666E">
        <w:rPr>
          <w:lang w:eastAsia="en-US"/>
        </w:rPr>
        <w:t xml:space="preserve"> Hij tot Thomas, enz.</w:t>
      </w:r>
      <w:r w:rsidR="00896977">
        <w:rPr>
          <w:lang w:eastAsia="en-US"/>
        </w:rPr>
        <w:t xml:space="preserve"> - </w:t>
      </w:r>
      <w:r w:rsidRPr="002E666E">
        <w:rPr>
          <w:lang w:eastAsia="en-US"/>
        </w:rPr>
        <w:t>Dit vers is een wondervol voorbeeld van Christus' medelijden en inschikkelijkheid, die wij nooit genoeg kunnen bewonderen. Hij geeft Thomas diens eigen woorden terug</w:t>
      </w:r>
      <w:r w:rsidR="00896977">
        <w:rPr>
          <w:lang w:eastAsia="en-US"/>
        </w:rPr>
        <w:t xml:space="preserve"> - </w:t>
      </w:r>
      <w:r w:rsidRPr="002E666E">
        <w:rPr>
          <w:lang w:eastAsia="en-US"/>
        </w:rPr>
        <w:t>een bewijs van</w:t>
      </w:r>
      <w:r>
        <w:rPr>
          <w:lang w:eastAsia="en-US"/>
        </w:rPr>
        <w:t xml:space="preserve"> zijn </w:t>
      </w:r>
      <w:r w:rsidRPr="002E666E">
        <w:rPr>
          <w:lang w:eastAsia="en-US"/>
        </w:rPr>
        <w:t>alwetendheid Het eerste gezegde tot Thomas is een bestraffing en een vermaning tevens. Het zou meer letterlijk vertaald zijn</w:t>
      </w:r>
      <w:r>
        <w:rPr>
          <w:lang w:eastAsia="en-US"/>
        </w:rPr>
        <w:t>:</w:t>
      </w:r>
      <w:r w:rsidRPr="002E666E">
        <w:rPr>
          <w:lang w:eastAsia="en-US"/>
        </w:rPr>
        <w:t xml:space="preserve"> </w:t>
      </w:r>
      <w:r>
        <w:rPr>
          <w:lang w:eastAsia="en-US"/>
        </w:rPr>
        <w:t>"</w:t>
      </w:r>
      <w:r w:rsidRPr="002E666E">
        <w:rPr>
          <w:lang w:eastAsia="en-US"/>
        </w:rPr>
        <w:t>Wees niet een ongel</w:t>
      </w:r>
      <w:r>
        <w:rPr>
          <w:lang w:eastAsia="en-US"/>
        </w:rPr>
        <w:t>ovi</w:t>
      </w:r>
      <w:r w:rsidRPr="002E666E">
        <w:rPr>
          <w:lang w:eastAsia="en-US"/>
        </w:rPr>
        <w:t>ge, maar een gel</w:t>
      </w:r>
      <w:r>
        <w:rPr>
          <w:lang w:eastAsia="en-US"/>
        </w:rPr>
        <w:t>ovi</w:t>
      </w:r>
      <w:r w:rsidRPr="002E666E">
        <w:rPr>
          <w:lang w:eastAsia="en-US"/>
        </w:rPr>
        <w:t xml:space="preserve">ge." </w:t>
      </w:r>
      <w:r>
        <w:rPr>
          <w:lang w:eastAsia="en-US"/>
        </w:rPr>
        <w:t>"</w:t>
      </w:r>
      <w:r w:rsidRPr="002E666E">
        <w:rPr>
          <w:lang w:eastAsia="en-US"/>
        </w:rPr>
        <w:t>Wees" heeft hier de bet</w:t>
      </w:r>
      <w:r>
        <w:rPr>
          <w:lang w:eastAsia="en-US"/>
        </w:rPr>
        <w:t>eke</w:t>
      </w:r>
      <w:r w:rsidRPr="002E666E">
        <w:rPr>
          <w:lang w:eastAsia="en-US"/>
        </w:rPr>
        <w:t xml:space="preserve">nis van </w:t>
      </w:r>
      <w:r>
        <w:rPr>
          <w:lang w:eastAsia="en-US"/>
        </w:rPr>
        <w:t>"</w:t>
      </w:r>
      <w:r w:rsidRPr="002E666E">
        <w:rPr>
          <w:lang w:eastAsia="en-US"/>
        </w:rPr>
        <w:t xml:space="preserve">word". Het is niet </w:t>
      </w:r>
      <w:r w:rsidR="001B197A">
        <w:rPr>
          <w:lang w:eastAsia="en-US"/>
        </w:rPr>
        <w:t xml:space="preserve">alleen </w:t>
      </w:r>
      <w:r w:rsidRPr="002E666E">
        <w:rPr>
          <w:lang w:eastAsia="en-US"/>
        </w:rPr>
        <w:t>een berisping aan Thomas voor</w:t>
      </w:r>
      <w:r>
        <w:rPr>
          <w:lang w:eastAsia="en-US"/>
        </w:rPr>
        <w:t xml:space="preserve"> zijn </w:t>
      </w:r>
      <w:r w:rsidRPr="002E666E">
        <w:rPr>
          <w:lang w:eastAsia="en-US"/>
        </w:rPr>
        <w:t>twijfel</w:t>
      </w:r>
      <w:r>
        <w:rPr>
          <w:lang w:eastAsia="en-US"/>
        </w:rPr>
        <w:t>. Z</w:t>
      </w:r>
      <w:r w:rsidRPr="002E666E">
        <w:rPr>
          <w:lang w:eastAsia="en-US"/>
        </w:rPr>
        <w:t>uchtigheid in dit bijzonder geval, maar een ernstige raad, om meer gel</w:t>
      </w:r>
      <w:r>
        <w:rPr>
          <w:lang w:eastAsia="en-US"/>
        </w:rPr>
        <w:t>ovi</w:t>
      </w:r>
      <w:r w:rsidRPr="002E666E">
        <w:rPr>
          <w:lang w:eastAsia="en-US"/>
        </w:rPr>
        <w:t>g van aard te zijn ook in de toekomst.</w:t>
      </w:r>
    </w:p>
    <w:p w:rsidR="001B197A" w:rsidRDefault="001B197A" w:rsidP="001F04AF">
      <w:pPr>
        <w:jc w:val="both"/>
        <w:rPr>
          <w:lang w:eastAsia="en-US"/>
        </w:rPr>
      </w:pPr>
    </w:p>
    <w:p w:rsidR="00B920FD" w:rsidRDefault="0071002D" w:rsidP="001F04AF">
      <w:pPr>
        <w:jc w:val="both"/>
        <w:rPr>
          <w:lang w:eastAsia="en-US"/>
        </w:rPr>
      </w:pPr>
      <w:r w:rsidRPr="002E666E">
        <w:rPr>
          <w:lang w:eastAsia="en-US"/>
        </w:rPr>
        <w:t>28. En Thomas</w:t>
      </w:r>
      <w:r w:rsidR="00896977">
        <w:rPr>
          <w:lang w:eastAsia="en-US"/>
        </w:rPr>
        <w:t xml:space="preserve"> - </w:t>
      </w:r>
      <w:r>
        <w:rPr>
          <w:lang w:eastAsia="en-US"/>
        </w:rPr>
        <w:t xml:space="preserve">. zei tot </w:t>
      </w:r>
      <w:r w:rsidRPr="002E666E">
        <w:rPr>
          <w:lang w:eastAsia="en-US"/>
        </w:rPr>
        <w:t>Hem</w:t>
      </w:r>
      <w:r>
        <w:rPr>
          <w:lang w:eastAsia="en-US"/>
        </w:rPr>
        <w:t>:</w:t>
      </w:r>
      <w:r w:rsidRPr="002E666E">
        <w:rPr>
          <w:lang w:eastAsia="en-US"/>
        </w:rPr>
        <w:t xml:space="preserve"> mijn </w:t>
      </w:r>
      <w:r>
        <w:rPr>
          <w:lang w:eastAsia="en-US"/>
        </w:rPr>
        <w:t>Heere</w:t>
      </w:r>
      <w:r w:rsidRPr="002E666E">
        <w:rPr>
          <w:lang w:eastAsia="en-US"/>
        </w:rPr>
        <w:t xml:space="preserve"> en mijn God!</w:t>
      </w:r>
      <w:r w:rsidR="00896977">
        <w:rPr>
          <w:lang w:eastAsia="en-US"/>
        </w:rPr>
        <w:t xml:space="preserve"> - </w:t>
      </w:r>
      <w:r w:rsidRPr="002E666E">
        <w:rPr>
          <w:lang w:eastAsia="en-US"/>
        </w:rPr>
        <w:t>Of Thomas</w:t>
      </w:r>
      <w:r>
        <w:rPr>
          <w:lang w:eastAsia="en-US"/>
        </w:rPr>
        <w:t xml:space="preserve"> de Heere</w:t>
      </w:r>
      <w:r w:rsidRPr="002E666E">
        <w:rPr>
          <w:lang w:eastAsia="en-US"/>
        </w:rPr>
        <w:t xml:space="preserve"> heeft aangeraakt, wordt niet gezegd. Uit hetgeen de </w:t>
      </w:r>
      <w:r>
        <w:rPr>
          <w:lang w:eastAsia="en-US"/>
        </w:rPr>
        <w:t>Heere</w:t>
      </w:r>
      <w:r w:rsidRPr="002E666E">
        <w:rPr>
          <w:lang w:eastAsia="en-US"/>
        </w:rPr>
        <w:t xml:space="preserve"> vs. 29 tot hem</w:t>
      </w:r>
      <w:r>
        <w:rPr>
          <w:lang w:eastAsia="en-US"/>
        </w:rPr>
        <w:t xml:space="preserve"> zei</w:t>
      </w:r>
      <w:r w:rsidRPr="002E666E">
        <w:rPr>
          <w:lang w:eastAsia="en-US"/>
        </w:rPr>
        <w:t xml:space="preserve">: </w:t>
      </w:r>
      <w:r>
        <w:rPr>
          <w:lang w:eastAsia="en-US"/>
        </w:rPr>
        <w:t>"</w:t>
      </w:r>
      <w:r w:rsidRPr="002E666E">
        <w:rPr>
          <w:lang w:eastAsia="en-US"/>
        </w:rPr>
        <w:t>Omdat gij Mij gezien hebt,</w:t>
      </w:r>
      <w:r>
        <w:rPr>
          <w:lang w:eastAsia="en-US"/>
        </w:rPr>
        <w:t xml:space="preserve"> zo </w:t>
      </w:r>
      <w:r w:rsidRPr="002E666E">
        <w:rPr>
          <w:lang w:eastAsia="en-US"/>
        </w:rPr>
        <w:t>hebt gij geloofd", mag met grond worden afgeleid, dat hij</w:t>
      </w:r>
      <w:r>
        <w:rPr>
          <w:lang w:eastAsia="en-US"/>
        </w:rPr>
        <w:t xml:space="preserve"> de Heere</w:t>
      </w:r>
      <w:r w:rsidRPr="002E666E">
        <w:rPr>
          <w:lang w:eastAsia="en-US"/>
        </w:rPr>
        <w:t xml:space="preserve"> niet</w:t>
      </w:r>
      <w:r w:rsidR="001B197A">
        <w:rPr>
          <w:lang w:eastAsia="en-US"/>
        </w:rPr>
        <w:t xml:space="preserve"> </w:t>
      </w:r>
      <w:r w:rsidRPr="002E666E">
        <w:rPr>
          <w:lang w:eastAsia="en-US"/>
        </w:rPr>
        <w:t xml:space="preserve">heeft aangeraakt. Hij riep niet uit van verwondering: </w:t>
      </w:r>
      <w:r>
        <w:rPr>
          <w:lang w:eastAsia="en-US"/>
        </w:rPr>
        <w:t>"</w:t>
      </w:r>
      <w:r w:rsidRPr="002E666E">
        <w:rPr>
          <w:lang w:eastAsia="en-US"/>
        </w:rPr>
        <w:t xml:space="preserve">mijn </w:t>
      </w:r>
      <w:r>
        <w:rPr>
          <w:lang w:eastAsia="en-US"/>
        </w:rPr>
        <w:t>Heere</w:t>
      </w:r>
      <w:r w:rsidRPr="002E666E">
        <w:rPr>
          <w:lang w:eastAsia="en-US"/>
        </w:rPr>
        <w:t xml:space="preserve"> en mijn God 1" waardoor hij zich aan 't ijdel gebruiken van 's </w:t>
      </w:r>
      <w:r>
        <w:rPr>
          <w:lang w:eastAsia="en-US"/>
        </w:rPr>
        <w:t>Heere</w:t>
      </w:r>
      <w:r w:rsidRPr="002E666E">
        <w:rPr>
          <w:lang w:eastAsia="en-US"/>
        </w:rPr>
        <w:t>n Naam schuldig gemaakt en een bestraffing op</w:t>
      </w:r>
      <w:r>
        <w:rPr>
          <w:lang w:eastAsia="en-US"/>
        </w:rPr>
        <w:t xml:space="preserve"> de </w:t>
      </w:r>
      <w:r w:rsidRPr="002E666E">
        <w:rPr>
          <w:lang w:eastAsia="en-US"/>
        </w:rPr>
        <w:t xml:space="preserve">hals gehaald zou hebben, maar hij </w:t>
      </w:r>
      <w:r>
        <w:rPr>
          <w:lang w:eastAsia="en-US"/>
        </w:rPr>
        <w:t>"</w:t>
      </w:r>
      <w:r w:rsidRPr="002E666E">
        <w:rPr>
          <w:lang w:eastAsia="en-US"/>
        </w:rPr>
        <w:t xml:space="preserve">zei tot </w:t>
      </w:r>
      <w:r>
        <w:rPr>
          <w:lang w:eastAsia="en-US"/>
        </w:rPr>
        <w:t>Jezus</w:t>
      </w:r>
      <w:r w:rsidRPr="002E666E">
        <w:rPr>
          <w:lang w:eastAsia="en-US"/>
        </w:rPr>
        <w:t xml:space="preserve">: </w:t>
      </w:r>
      <w:r w:rsidRPr="001B197A">
        <w:rPr>
          <w:i/>
          <w:lang w:eastAsia="en-US"/>
        </w:rPr>
        <w:t>mijn Heere en mijn God!"</w:t>
      </w:r>
      <w:r w:rsidRPr="002E666E">
        <w:rPr>
          <w:lang w:eastAsia="en-US"/>
        </w:rPr>
        <w:t xml:space="preserve"> Wij hebben hier een </w:t>
      </w:r>
      <w:r>
        <w:rPr>
          <w:lang w:eastAsia="en-US"/>
        </w:rPr>
        <w:t>onweer</w:t>
      </w:r>
      <w:r w:rsidRPr="002E666E">
        <w:rPr>
          <w:lang w:eastAsia="en-US"/>
        </w:rPr>
        <w:t xml:space="preserve">sprekelijk bewijs voor de Godheid van </w:t>
      </w:r>
      <w:r>
        <w:rPr>
          <w:lang w:eastAsia="en-US"/>
        </w:rPr>
        <w:t>Jezus</w:t>
      </w:r>
      <w:r w:rsidRPr="002E666E">
        <w:rPr>
          <w:lang w:eastAsia="en-US"/>
        </w:rPr>
        <w:t xml:space="preserve"> Christus. Thomas noemt Hem </w:t>
      </w:r>
      <w:r>
        <w:rPr>
          <w:lang w:eastAsia="en-US"/>
        </w:rPr>
        <w:t>"</w:t>
      </w:r>
      <w:r w:rsidRPr="002E666E">
        <w:rPr>
          <w:lang w:eastAsia="en-US"/>
        </w:rPr>
        <w:t xml:space="preserve">God" in de tegenwoordigheid van vele getuigen, en </w:t>
      </w:r>
      <w:r>
        <w:rPr>
          <w:lang w:eastAsia="en-US"/>
        </w:rPr>
        <w:t>Jezus</w:t>
      </w:r>
      <w:r w:rsidRPr="002E666E">
        <w:rPr>
          <w:lang w:eastAsia="en-US"/>
        </w:rPr>
        <w:t xml:space="preserve"> neemt het aan, zonder een woord te zeggen, om dengene, die dit uitspreekt, te bestraffen.</w:t>
      </w:r>
      <w:r w:rsidR="00896977">
        <w:rPr>
          <w:lang w:eastAsia="en-US"/>
        </w:rPr>
        <w:t xml:space="preserve"> - </w:t>
      </w:r>
      <w:r w:rsidRPr="002E666E">
        <w:rPr>
          <w:lang w:eastAsia="en-US"/>
        </w:rPr>
        <w:t xml:space="preserve">Bullinger merkt aan, hoe nadrukkelijk Thomas zegt: </w:t>
      </w:r>
      <w:r>
        <w:rPr>
          <w:lang w:eastAsia="en-US"/>
        </w:rPr>
        <w:t>"</w:t>
      </w:r>
      <w:r w:rsidRPr="002E666E">
        <w:rPr>
          <w:lang w:eastAsia="en-US"/>
        </w:rPr>
        <w:t xml:space="preserve">MIJN </w:t>
      </w:r>
      <w:r>
        <w:rPr>
          <w:lang w:eastAsia="en-US"/>
        </w:rPr>
        <w:t>Heere</w:t>
      </w:r>
      <w:r w:rsidRPr="002E666E">
        <w:rPr>
          <w:lang w:eastAsia="en-US"/>
        </w:rPr>
        <w:t xml:space="preserve"> en </w:t>
      </w:r>
      <w:r w:rsidR="00B920FD">
        <w:rPr>
          <w:lang w:eastAsia="en-US"/>
        </w:rPr>
        <w:t>mijn</w:t>
      </w:r>
      <w:r w:rsidRPr="002E666E">
        <w:rPr>
          <w:lang w:eastAsia="en-US"/>
        </w:rPr>
        <w:t xml:space="preserve"> God</w:t>
      </w:r>
      <w:r>
        <w:rPr>
          <w:lang w:eastAsia="en-US"/>
        </w:rPr>
        <w:t>!</w:t>
      </w:r>
      <w:r w:rsidRPr="002E666E">
        <w:rPr>
          <w:lang w:eastAsia="en-US"/>
        </w:rPr>
        <w:t>"! en daarmede de wezenlijkheid van zijn geloof uitspreekt</w:t>
      </w:r>
      <w:r w:rsidR="00896977">
        <w:rPr>
          <w:lang w:eastAsia="en-US"/>
        </w:rPr>
        <w:t xml:space="preserve"> </w:t>
      </w:r>
      <w:r w:rsidR="00B920FD">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Rollock zegt: </w:t>
      </w:r>
      <w:r>
        <w:rPr>
          <w:lang w:eastAsia="en-US"/>
        </w:rPr>
        <w:t>"</w:t>
      </w:r>
      <w:r w:rsidRPr="002E666E">
        <w:rPr>
          <w:lang w:eastAsia="en-US"/>
        </w:rPr>
        <w:t>Indien wij Thomas met de andere apostelen vergelijken, zien wij, dat, overtrof hij allen in ongeloof, hij ook allen overtrof in het gel</w:t>
      </w:r>
      <w:r>
        <w:rPr>
          <w:lang w:eastAsia="en-US"/>
        </w:rPr>
        <w:t>ove</w:t>
      </w:r>
      <w:r w:rsidRPr="002E666E">
        <w:rPr>
          <w:lang w:eastAsia="en-US"/>
        </w:rPr>
        <w:t>n in en belijden van</w:t>
      </w:r>
      <w:r>
        <w:rPr>
          <w:lang w:eastAsia="en-US"/>
        </w:rPr>
        <w:t xml:space="preserve"> de Heere</w:t>
      </w:r>
      <w:r w:rsidRPr="002E666E">
        <w:rPr>
          <w:lang w:eastAsia="en-US"/>
        </w:rPr>
        <w:t xml:space="preserve">." Doch bij voegt er bij: </w:t>
      </w:r>
      <w:r>
        <w:rPr>
          <w:lang w:eastAsia="en-US"/>
        </w:rPr>
        <w:t>"Jezus</w:t>
      </w:r>
      <w:r w:rsidRPr="002E666E">
        <w:rPr>
          <w:lang w:eastAsia="en-US"/>
        </w:rPr>
        <w:t xml:space="preserve"> prijst Thomas niet om diens geloof, omdat hij zijn geloof aan</w:t>
      </w:r>
      <w:r>
        <w:rPr>
          <w:lang w:eastAsia="en-US"/>
        </w:rPr>
        <w:t xml:space="preserve"> zijn </w:t>
      </w:r>
      <w:r w:rsidRPr="002E666E">
        <w:rPr>
          <w:lang w:eastAsia="en-US"/>
        </w:rPr>
        <w:t>zintuigen verbond. Daarom sprak Hij hem niet zalig, maar Hij noemt diegenen zalig, die gel</w:t>
      </w:r>
      <w:r>
        <w:rPr>
          <w:lang w:eastAsia="en-US"/>
        </w:rPr>
        <w:t>ove</w:t>
      </w:r>
      <w:r w:rsidRPr="002E666E">
        <w:rPr>
          <w:lang w:eastAsia="en-US"/>
        </w:rPr>
        <w:t>n zonder te zien."</w:t>
      </w:r>
    </w:p>
    <w:p w:rsidR="00DF769E" w:rsidRDefault="00DF769E" w:rsidP="001F04AF">
      <w:pPr>
        <w:jc w:val="both"/>
        <w:rPr>
          <w:lang w:eastAsia="en-US"/>
        </w:rPr>
      </w:pPr>
    </w:p>
    <w:p w:rsidR="00B920FD" w:rsidRDefault="0071002D" w:rsidP="001F04AF">
      <w:pPr>
        <w:jc w:val="both"/>
        <w:rPr>
          <w:lang w:eastAsia="en-US"/>
        </w:rPr>
      </w:pPr>
      <w:r w:rsidRPr="002E666E">
        <w:rPr>
          <w:lang w:eastAsia="en-US"/>
        </w:rPr>
        <w:t xml:space="preserve">29. </w:t>
      </w:r>
      <w:r>
        <w:rPr>
          <w:lang w:eastAsia="en-US"/>
        </w:rPr>
        <w:t>Jezus zei</w:t>
      </w:r>
      <w:r w:rsidRPr="002E666E">
        <w:rPr>
          <w:lang w:eastAsia="en-US"/>
        </w:rPr>
        <w:t xml:space="preserve"> tot hem, enz.</w:t>
      </w:r>
      <w:r w:rsidR="00896977">
        <w:rPr>
          <w:lang w:eastAsia="en-US"/>
        </w:rPr>
        <w:t xml:space="preserve"> - </w:t>
      </w:r>
      <w:r w:rsidRPr="002E666E">
        <w:rPr>
          <w:lang w:eastAsia="en-US"/>
        </w:rPr>
        <w:t>Dit vers bevat een ernstige terechtwijzing aan Thomas, en een waarschuwing voor allen, die niet willen gel</w:t>
      </w:r>
      <w:r>
        <w:rPr>
          <w:lang w:eastAsia="en-US"/>
        </w:rPr>
        <w:t>ove</w:t>
      </w:r>
      <w:r w:rsidRPr="002E666E">
        <w:rPr>
          <w:lang w:eastAsia="en-US"/>
        </w:rPr>
        <w:t>n, voordat zij zien.</w:t>
      </w:r>
      <w:r w:rsidR="00896977">
        <w:rPr>
          <w:lang w:eastAsia="en-US"/>
        </w:rPr>
        <w:t xml:space="preserve"> - </w:t>
      </w:r>
      <w:r w:rsidRPr="002E666E">
        <w:rPr>
          <w:lang w:eastAsia="en-US"/>
        </w:rPr>
        <w:t xml:space="preserve">Gregorius zegt terecht: </w:t>
      </w:r>
      <w:r>
        <w:rPr>
          <w:lang w:eastAsia="en-US"/>
        </w:rPr>
        <w:t>"</w:t>
      </w:r>
      <w:r w:rsidRPr="002E666E">
        <w:rPr>
          <w:lang w:eastAsia="en-US"/>
        </w:rPr>
        <w:t>De ongel</w:t>
      </w:r>
      <w:r>
        <w:rPr>
          <w:lang w:eastAsia="en-US"/>
        </w:rPr>
        <w:t>ovi</w:t>
      </w:r>
      <w:r w:rsidRPr="002E666E">
        <w:rPr>
          <w:lang w:eastAsia="en-US"/>
        </w:rPr>
        <w:t>gheid van Thomas heeft ons meer goed. gedaan dan het geloof van Maria." Hij meent, dat indien Thomas nooit had getwijfeld, wij</w:t>
      </w:r>
      <w:r>
        <w:rPr>
          <w:lang w:eastAsia="en-US"/>
        </w:rPr>
        <w:t xml:space="preserve"> zo'n </w:t>
      </w:r>
      <w:r w:rsidRPr="002E666E">
        <w:rPr>
          <w:lang w:eastAsia="en-US"/>
        </w:rPr>
        <w:t xml:space="preserve">vol bewijs niet zouden gehad hebben, dat Christus </w:t>
      </w:r>
      <w:r w:rsidR="00B920FD">
        <w:rPr>
          <w:lang w:eastAsia="en-US"/>
        </w:rPr>
        <w:t>u</w:t>
      </w:r>
      <w:r w:rsidRPr="002E666E">
        <w:rPr>
          <w:lang w:eastAsia="en-US"/>
        </w:rPr>
        <w:t>it de d</w:t>
      </w:r>
      <w:r>
        <w:rPr>
          <w:lang w:eastAsia="en-US"/>
        </w:rPr>
        <w:t>ode</w:t>
      </w:r>
      <w:r w:rsidRPr="002E666E">
        <w:rPr>
          <w:lang w:eastAsia="en-US"/>
        </w:rPr>
        <w:t xml:space="preserve">n is opgestaan. </w:t>
      </w:r>
    </w:p>
    <w:p w:rsidR="0071002D" w:rsidRPr="002E666E" w:rsidRDefault="0071002D" w:rsidP="001F04AF">
      <w:pPr>
        <w:jc w:val="both"/>
        <w:rPr>
          <w:lang w:eastAsia="en-US"/>
        </w:rPr>
      </w:pPr>
      <w:r w:rsidRPr="002E666E">
        <w:rPr>
          <w:lang w:eastAsia="en-US"/>
        </w:rPr>
        <w:t xml:space="preserve">[Het woord </w:t>
      </w:r>
      <w:r>
        <w:rPr>
          <w:lang w:eastAsia="en-US"/>
        </w:rPr>
        <w:t>"</w:t>
      </w:r>
      <w:r w:rsidRPr="002E666E">
        <w:rPr>
          <w:lang w:eastAsia="en-US"/>
        </w:rPr>
        <w:t>nochtans", door onze vertalers er bijgevoegd, is, op zijn zachtst uitgedrukt, overbodig. Thomas was door aanscho</w:t>
      </w:r>
      <w:r>
        <w:rPr>
          <w:lang w:eastAsia="en-US"/>
        </w:rPr>
        <w:t>uw</w:t>
      </w:r>
      <w:r w:rsidRPr="002E666E">
        <w:rPr>
          <w:lang w:eastAsia="en-US"/>
        </w:rPr>
        <w:t xml:space="preserve"> tot gel</w:t>
      </w:r>
      <w:r>
        <w:rPr>
          <w:lang w:eastAsia="en-US"/>
        </w:rPr>
        <w:t>ove</w:t>
      </w:r>
      <w:r w:rsidRPr="002E666E">
        <w:rPr>
          <w:lang w:eastAsia="en-US"/>
        </w:rPr>
        <w:t xml:space="preserve">n gevoerd. De </w:t>
      </w:r>
      <w:r>
        <w:rPr>
          <w:lang w:eastAsia="en-US"/>
        </w:rPr>
        <w:t>Heere</w:t>
      </w:r>
      <w:r w:rsidRPr="002E666E">
        <w:rPr>
          <w:lang w:eastAsia="en-US"/>
        </w:rPr>
        <w:t xml:space="preserve"> wil hem aanduiden, dat dit een uitzondering, en integendeel </w:t>
      </w:r>
      <w:r>
        <w:rPr>
          <w:lang w:eastAsia="en-US"/>
        </w:rPr>
        <w:t>"</w:t>
      </w:r>
      <w:r w:rsidRPr="002E666E">
        <w:rPr>
          <w:lang w:eastAsia="en-US"/>
        </w:rPr>
        <w:t>eerst gel</w:t>
      </w:r>
      <w:r>
        <w:rPr>
          <w:lang w:eastAsia="en-US"/>
        </w:rPr>
        <w:t>ove</w:t>
      </w:r>
      <w:r w:rsidRPr="002E666E">
        <w:rPr>
          <w:lang w:eastAsia="en-US"/>
        </w:rPr>
        <w:t>n en dan aanscho</w:t>
      </w:r>
      <w:r>
        <w:rPr>
          <w:lang w:eastAsia="en-US"/>
        </w:rPr>
        <w:t>uw</w:t>
      </w:r>
      <w:r w:rsidRPr="002E666E">
        <w:rPr>
          <w:lang w:eastAsia="en-US"/>
        </w:rPr>
        <w:t>" de regel in zijn koninkrijk is.]</w:t>
      </w:r>
    </w:p>
    <w:p w:rsidR="00DF769E" w:rsidRDefault="00DF769E" w:rsidP="001F04AF">
      <w:pPr>
        <w:jc w:val="both"/>
        <w:rPr>
          <w:lang w:eastAsia="en-US"/>
        </w:rPr>
      </w:pPr>
    </w:p>
    <w:p w:rsidR="0071002D" w:rsidRPr="002E666E" w:rsidRDefault="0071002D" w:rsidP="001F04AF">
      <w:pPr>
        <w:jc w:val="both"/>
        <w:rPr>
          <w:lang w:eastAsia="en-US"/>
        </w:rPr>
      </w:pPr>
      <w:r w:rsidRPr="002E666E">
        <w:rPr>
          <w:lang w:eastAsia="en-US"/>
        </w:rPr>
        <w:t xml:space="preserve">30, 31. </w:t>
      </w:r>
      <w:r>
        <w:rPr>
          <w:lang w:eastAsia="en-US"/>
        </w:rPr>
        <w:t>Jezus</w:t>
      </w:r>
      <w:r w:rsidRPr="002E666E">
        <w:rPr>
          <w:lang w:eastAsia="en-US"/>
        </w:rPr>
        <w:t xml:space="preserve"> dan heelt nog vele andere dingen, enz.</w:t>
      </w:r>
      <w:r w:rsidR="00896977">
        <w:rPr>
          <w:lang w:eastAsia="en-US"/>
        </w:rPr>
        <w:t xml:space="preserve"> - </w:t>
      </w:r>
      <w:r>
        <w:rPr>
          <w:lang w:eastAsia="en-US"/>
        </w:rPr>
        <w:t>Eni</w:t>
      </w:r>
      <w:r w:rsidRPr="002E666E">
        <w:rPr>
          <w:lang w:eastAsia="en-US"/>
        </w:rPr>
        <w:t>ge Schriftverklaarders, o. a. Calvijn, Oécolampadius, Brentius, Poole, Lampe, Hengstenberg, denken, dat Johannes hier doelt op de geh</w:t>
      </w:r>
      <w:r>
        <w:rPr>
          <w:lang w:eastAsia="en-US"/>
        </w:rPr>
        <w:t>ele</w:t>
      </w:r>
      <w:r w:rsidRPr="002E666E">
        <w:rPr>
          <w:lang w:eastAsia="en-US"/>
        </w:rPr>
        <w:t xml:space="preserve"> geschiedenis van </w:t>
      </w:r>
      <w:r>
        <w:rPr>
          <w:lang w:eastAsia="en-US"/>
        </w:rPr>
        <w:t>Jezus</w:t>
      </w:r>
      <w:r w:rsidRPr="002E666E">
        <w:rPr>
          <w:lang w:eastAsia="en-US"/>
        </w:rPr>
        <w:t xml:space="preserve">' bediening; doch Johannes spreekt van </w:t>
      </w:r>
      <w:r>
        <w:rPr>
          <w:lang w:eastAsia="en-US"/>
        </w:rPr>
        <w:t>"</w:t>
      </w:r>
      <w:r w:rsidRPr="002E666E">
        <w:rPr>
          <w:lang w:eastAsia="en-US"/>
        </w:rPr>
        <w:t>t</w:t>
      </w:r>
      <w:r>
        <w:rPr>
          <w:lang w:eastAsia="en-US"/>
        </w:rPr>
        <w:t>eke</w:t>
      </w:r>
      <w:r w:rsidRPr="002E666E">
        <w:rPr>
          <w:lang w:eastAsia="en-US"/>
        </w:rPr>
        <w:t xml:space="preserve">nen in de tegenwoordigheid zijner discipelen", terwijl vele van 's </w:t>
      </w:r>
      <w:r>
        <w:rPr>
          <w:lang w:eastAsia="en-US"/>
        </w:rPr>
        <w:t>Heere</w:t>
      </w:r>
      <w:r w:rsidRPr="002E666E">
        <w:rPr>
          <w:lang w:eastAsia="en-US"/>
        </w:rPr>
        <w:t xml:space="preserve">n </w:t>
      </w:r>
      <w:r w:rsidR="00B5235B">
        <w:rPr>
          <w:lang w:eastAsia="en-US"/>
        </w:rPr>
        <w:t>grote</w:t>
      </w:r>
      <w:r w:rsidR="00DF769E">
        <w:rPr>
          <w:lang w:eastAsia="en-US"/>
        </w:rPr>
        <w:t>r</w:t>
      </w:r>
      <w:r w:rsidRPr="002E666E">
        <w:rPr>
          <w:lang w:eastAsia="en-US"/>
        </w:rPr>
        <w:t xml:space="preserve"> wonderen gedaan zijn in tegenwoordigheid van al het volk, die geenszins</w:t>
      </w:r>
      <w:r>
        <w:rPr>
          <w:lang w:eastAsia="en-US"/>
        </w:rPr>
        <w:t xml:space="preserve"> </w:t>
      </w:r>
      <w:r w:rsidR="0027377C">
        <w:rPr>
          <w:lang w:eastAsia="en-US"/>
        </w:rPr>
        <w:t>Zijn discipelen</w:t>
      </w:r>
      <w:r w:rsidRPr="002E666E">
        <w:rPr>
          <w:lang w:eastAsia="en-US"/>
        </w:rPr>
        <w:t xml:space="preserve"> waren</w:t>
      </w:r>
      <w:r>
        <w:rPr>
          <w:lang w:eastAsia="en-US"/>
        </w:rPr>
        <w:t>;</w:t>
      </w:r>
      <w:r w:rsidRPr="002E666E">
        <w:rPr>
          <w:lang w:eastAsia="en-US"/>
        </w:rPr>
        <w:t xml:space="preserve"> terwijl Johannes, sprekende van</w:t>
      </w:r>
      <w:r w:rsidR="00DF769E">
        <w:rPr>
          <w:lang w:eastAsia="en-US"/>
        </w:rPr>
        <w:t xml:space="preserve"> </w:t>
      </w:r>
      <w:r w:rsidRPr="002E666E">
        <w:rPr>
          <w:lang w:eastAsia="en-US"/>
        </w:rPr>
        <w:t>andere t</w:t>
      </w:r>
      <w:r>
        <w:rPr>
          <w:lang w:eastAsia="en-US"/>
        </w:rPr>
        <w:t>eke</w:t>
      </w:r>
      <w:r w:rsidRPr="002E666E">
        <w:rPr>
          <w:lang w:eastAsia="en-US"/>
        </w:rPr>
        <w:t xml:space="preserve">nen", alleen kan doelen op </w:t>
      </w:r>
      <w:r>
        <w:rPr>
          <w:lang w:eastAsia="en-US"/>
        </w:rPr>
        <w:t>Jezus</w:t>
      </w:r>
      <w:r w:rsidRPr="002E666E">
        <w:rPr>
          <w:lang w:eastAsia="en-US"/>
        </w:rPr>
        <w:t>' verschijningen. Anderen,</w:t>
      </w:r>
      <w:r>
        <w:rPr>
          <w:lang w:eastAsia="en-US"/>
        </w:rPr>
        <w:t xml:space="preserve"> zoals</w:t>
      </w:r>
      <w:r w:rsidRPr="002E666E">
        <w:rPr>
          <w:lang w:eastAsia="en-US"/>
        </w:rPr>
        <w:t xml:space="preserve"> Chrysostomus, Theophylaetus, </w:t>
      </w:r>
      <w:r w:rsidR="00DF769E">
        <w:rPr>
          <w:lang w:eastAsia="en-US"/>
        </w:rPr>
        <w:t>B</w:t>
      </w:r>
      <w:r w:rsidRPr="002E666E">
        <w:rPr>
          <w:lang w:eastAsia="en-US"/>
        </w:rPr>
        <w:t>ez</w:t>
      </w:r>
      <w:r w:rsidR="00DF769E">
        <w:rPr>
          <w:lang w:eastAsia="en-US"/>
        </w:rPr>
        <w:t>a</w:t>
      </w:r>
      <w:r w:rsidRPr="002E666E">
        <w:rPr>
          <w:lang w:eastAsia="en-US"/>
        </w:rPr>
        <w:t xml:space="preserve">, Henry, Tholuck, Scott, Alshausen, denken dat Johannes deze twee verzen geschreven heeft met de bedoeling: </w:t>
      </w:r>
      <w:r>
        <w:rPr>
          <w:lang w:eastAsia="en-US"/>
        </w:rPr>
        <w:t>"</w:t>
      </w:r>
      <w:r w:rsidRPr="002E666E">
        <w:rPr>
          <w:lang w:eastAsia="en-US"/>
        </w:rPr>
        <w:t xml:space="preserve">Meent niet, dat deze drie verschijningen van Christus de </w:t>
      </w:r>
      <w:r>
        <w:rPr>
          <w:lang w:eastAsia="en-US"/>
        </w:rPr>
        <w:t>eni</w:t>
      </w:r>
      <w:r w:rsidRPr="002E666E">
        <w:rPr>
          <w:lang w:eastAsia="en-US"/>
        </w:rPr>
        <w:t>ge wondervolle t</w:t>
      </w:r>
      <w:r>
        <w:rPr>
          <w:lang w:eastAsia="en-US"/>
        </w:rPr>
        <w:t>eke</w:t>
      </w:r>
      <w:r w:rsidRPr="002E666E">
        <w:rPr>
          <w:lang w:eastAsia="en-US"/>
        </w:rPr>
        <w:t>nen en bewijzen zijn van</w:t>
      </w:r>
      <w:r>
        <w:rPr>
          <w:lang w:eastAsia="en-US"/>
        </w:rPr>
        <w:t xml:space="preserve"> zijn </w:t>
      </w:r>
      <w:r w:rsidRPr="002E666E">
        <w:rPr>
          <w:lang w:eastAsia="en-US"/>
        </w:rPr>
        <w:t xml:space="preserve">opstanding. Er zijn nog andere (niet geschreven in </w:t>
      </w:r>
      <w:r>
        <w:rPr>
          <w:lang w:eastAsia="en-US"/>
        </w:rPr>
        <w:t>"</w:t>
      </w:r>
      <w:r w:rsidRPr="002E666E">
        <w:rPr>
          <w:lang w:eastAsia="en-US"/>
        </w:rPr>
        <w:t>dit" boek), die gij verhaald vindt in de andere drie Evangeliën. Maar ik heb deze drie meegedeeld, om uw geloof te bekrachtigen en</w:t>
      </w:r>
      <w:r w:rsidR="003E3E91">
        <w:rPr>
          <w:lang w:eastAsia="en-US"/>
        </w:rPr>
        <w:t xml:space="preserve"> u </w:t>
      </w:r>
      <w:r w:rsidRPr="002E666E">
        <w:rPr>
          <w:lang w:eastAsia="en-US"/>
        </w:rPr>
        <w:t>te t</w:t>
      </w:r>
      <w:r>
        <w:rPr>
          <w:lang w:eastAsia="en-US"/>
        </w:rPr>
        <w:t>one</w:t>
      </w:r>
      <w:r w:rsidRPr="002E666E">
        <w:rPr>
          <w:lang w:eastAsia="en-US"/>
        </w:rPr>
        <w:t>n, dat gij, door in een verrezen Zaligmaker te gel</w:t>
      </w:r>
      <w:r>
        <w:rPr>
          <w:lang w:eastAsia="en-US"/>
        </w:rPr>
        <w:t>ove</w:t>
      </w:r>
      <w:r w:rsidRPr="002E666E">
        <w:rPr>
          <w:lang w:eastAsia="en-US"/>
        </w:rPr>
        <w:t>n, op een vasten grond staat."</w:t>
      </w:r>
    </w:p>
    <w:p w:rsidR="00DF769E" w:rsidRDefault="00DF769E" w:rsidP="001F04AF">
      <w:pPr>
        <w:jc w:val="both"/>
        <w:rPr>
          <w:lang w:eastAsia="en-US"/>
        </w:rPr>
      </w:pPr>
    </w:p>
    <w:p w:rsidR="0071002D" w:rsidRDefault="00DF769E" w:rsidP="00F05417">
      <w:pPr>
        <w:pStyle w:val="Heading1"/>
        <w:rPr>
          <w:lang w:eastAsia="en-US"/>
        </w:rPr>
      </w:pPr>
      <w:r>
        <w:rPr>
          <w:lang w:eastAsia="en-US"/>
        </w:rPr>
        <w:br w:type="page"/>
      </w:r>
      <w:bookmarkStart w:id="99" w:name="_Toc40301316"/>
      <w:r w:rsidR="0071002D" w:rsidRPr="00BE4518">
        <w:rPr>
          <w:lang w:eastAsia="en-US"/>
        </w:rPr>
        <w:t xml:space="preserve">JOHANNES </w:t>
      </w:r>
      <w:r w:rsidR="00BE4518" w:rsidRPr="00BE4518">
        <w:rPr>
          <w:lang w:eastAsia="en-US"/>
        </w:rPr>
        <w:t>21</w:t>
      </w:r>
      <w:r w:rsidR="0071002D" w:rsidRPr="00BE4518">
        <w:rPr>
          <w:lang w:eastAsia="en-US"/>
        </w:rPr>
        <w:t>: 1</w:t>
      </w:r>
      <w:r w:rsidR="00896977" w:rsidRPr="00BE4518">
        <w:rPr>
          <w:lang w:eastAsia="en-US"/>
        </w:rPr>
        <w:t xml:space="preserve"> - </w:t>
      </w:r>
      <w:r w:rsidR="0071002D" w:rsidRPr="00BE4518">
        <w:rPr>
          <w:lang w:eastAsia="en-US"/>
        </w:rPr>
        <w:t>14.</w:t>
      </w:r>
      <w:bookmarkEnd w:id="99"/>
    </w:p>
    <w:p w:rsidR="009A1069" w:rsidRPr="009A1069" w:rsidRDefault="009A1069" w:rsidP="009A1069">
      <w:pPr>
        <w:rPr>
          <w:lang w:eastAsia="en-US"/>
        </w:rPr>
      </w:pPr>
      <w:r w:rsidRPr="002E666E">
        <w:rPr>
          <w:lang w:eastAsia="en-US"/>
        </w:rPr>
        <w:t>Armoede</w:t>
      </w:r>
      <w:r>
        <w:rPr>
          <w:lang w:eastAsia="en-US"/>
        </w:rPr>
        <w:t xml:space="preserve"> van de </w:t>
      </w:r>
      <w:r w:rsidRPr="002E666E">
        <w:rPr>
          <w:lang w:eastAsia="en-US"/>
        </w:rPr>
        <w:t>eerste discipelen.</w:t>
      </w:r>
      <w:r>
        <w:rPr>
          <w:lang w:eastAsia="en-US"/>
        </w:rPr>
        <w:t xml:space="preserve"> - </w:t>
      </w:r>
      <w:r w:rsidRPr="002E666E">
        <w:rPr>
          <w:lang w:eastAsia="en-US"/>
        </w:rPr>
        <w:t>Verschil in het karakter</w:t>
      </w:r>
      <w:r>
        <w:rPr>
          <w:lang w:eastAsia="en-US"/>
        </w:rPr>
        <w:t xml:space="preserve"> van de </w:t>
      </w:r>
      <w:r w:rsidRPr="002E666E">
        <w:rPr>
          <w:lang w:eastAsia="en-US"/>
        </w:rPr>
        <w:t>discipelen.</w:t>
      </w:r>
      <w:r>
        <w:rPr>
          <w:lang w:eastAsia="en-US"/>
        </w:rPr>
        <w:t xml:space="preserve"> - </w:t>
      </w:r>
      <w:r w:rsidRPr="002E666E">
        <w:rPr>
          <w:lang w:eastAsia="en-US"/>
        </w:rPr>
        <w:t>Overvloedige klaarblijkelijkheid van Christus' opstanding</w:t>
      </w:r>
    </w:p>
    <w:p w:rsidR="00DF769E" w:rsidRDefault="00DF769E" w:rsidP="001F04AF">
      <w:pPr>
        <w:jc w:val="both"/>
        <w:rPr>
          <w:lang w:eastAsia="en-US"/>
        </w:rPr>
      </w:pPr>
    </w:p>
    <w:p w:rsidR="0071002D" w:rsidRPr="00DF769E" w:rsidRDefault="0071002D" w:rsidP="001F04AF">
      <w:pPr>
        <w:jc w:val="both"/>
        <w:rPr>
          <w:i/>
          <w:lang w:eastAsia="en-US"/>
        </w:rPr>
      </w:pPr>
      <w:r w:rsidRPr="00DF769E">
        <w:rPr>
          <w:i/>
          <w:lang w:eastAsia="en-US"/>
        </w:rPr>
        <w:t>1. Na deze openbaarde Jezus zichzelf weer de discipelen aan de zee van Tiberias. En Hij openbaarde zich aldus:</w:t>
      </w:r>
    </w:p>
    <w:p w:rsidR="0071002D" w:rsidRPr="00DF769E" w:rsidRDefault="0071002D" w:rsidP="001F04AF">
      <w:pPr>
        <w:jc w:val="both"/>
        <w:rPr>
          <w:i/>
          <w:lang w:eastAsia="en-US"/>
        </w:rPr>
      </w:pPr>
      <w:r w:rsidRPr="00DF769E">
        <w:rPr>
          <w:i/>
          <w:lang w:eastAsia="en-US"/>
        </w:rPr>
        <w:t>2. Daar waren samen Simon Petrus, en Thomas, gezegd Didymus, en Nathanaël, die van Kana in Galiléa was, en de (zonen) van Zebede</w:t>
      </w:r>
      <w:r w:rsidR="00DF769E" w:rsidRPr="00DF769E">
        <w:rPr>
          <w:i/>
          <w:lang w:eastAsia="en-US"/>
        </w:rPr>
        <w:t>ü</w:t>
      </w:r>
      <w:r w:rsidRPr="00DF769E">
        <w:rPr>
          <w:i/>
          <w:lang w:eastAsia="en-US"/>
        </w:rPr>
        <w:t xml:space="preserve">s en twee anderen van </w:t>
      </w:r>
      <w:r w:rsidR="0027377C" w:rsidRPr="00DF769E">
        <w:rPr>
          <w:i/>
          <w:lang w:eastAsia="en-US"/>
        </w:rPr>
        <w:t>Zijn discipelen</w:t>
      </w:r>
      <w:r w:rsidRPr="00DF769E">
        <w:rPr>
          <w:i/>
          <w:lang w:eastAsia="en-US"/>
        </w:rPr>
        <w:t>.</w:t>
      </w:r>
    </w:p>
    <w:p w:rsidR="0071002D" w:rsidRPr="00DF769E" w:rsidRDefault="0071002D" w:rsidP="001F04AF">
      <w:pPr>
        <w:jc w:val="both"/>
        <w:rPr>
          <w:i/>
          <w:lang w:eastAsia="en-US"/>
        </w:rPr>
      </w:pPr>
      <w:r w:rsidRPr="00DF769E">
        <w:rPr>
          <w:i/>
          <w:lang w:eastAsia="en-US"/>
        </w:rPr>
        <w:t>3. Simon Petrus zei tot hen: Ik ga vissen. Zij zeiden tot hem: Wij gaan ook met u. Zij gingen uit, en traden terstond in het schip, en in die nacht vingen zij niets.</w:t>
      </w:r>
    </w:p>
    <w:p w:rsidR="0071002D" w:rsidRPr="00DF769E" w:rsidRDefault="0071002D" w:rsidP="001F04AF">
      <w:pPr>
        <w:jc w:val="both"/>
        <w:rPr>
          <w:i/>
          <w:lang w:eastAsia="en-US"/>
        </w:rPr>
      </w:pPr>
      <w:r w:rsidRPr="00DF769E">
        <w:rPr>
          <w:i/>
          <w:lang w:eastAsia="en-US"/>
        </w:rPr>
        <w:t>4. En als het nu morgenstond geworden was, stond Jezus op de oever; doch de discipelen wisten niet, dat het Jezus was</w:t>
      </w:r>
    </w:p>
    <w:p w:rsidR="0071002D" w:rsidRPr="00DF769E" w:rsidRDefault="0071002D" w:rsidP="001F04AF">
      <w:pPr>
        <w:jc w:val="both"/>
        <w:rPr>
          <w:i/>
          <w:lang w:eastAsia="en-US"/>
        </w:rPr>
      </w:pPr>
      <w:r w:rsidRPr="00DF769E">
        <w:rPr>
          <w:i/>
          <w:lang w:eastAsia="en-US"/>
        </w:rPr>
        <w:t>5. Jezus dan zei tot hen: Kinderkens, hebt gij niet enige toespijs? Zij antwoordden Hem: Neen.</w:t>
      </w:r>
    </w:p>
    <w:p w:rsidR="0071002D" w:rsidRPr="00DF769E" w:rsidRDefault="0071002D" w:rsidP="001F04AF">
      <w:pPr>
        <w:jc w:val="both"/>
        <w:rPr>
          <w:i/>
          <w:lang w:eastAsia="en-US"/>
        </w:rPr>
      </w:pPr>
      <w:r w:rsidRPr="00DF769E">
        <w:rPr>
          <w:i/>
          <w:lang w:eastAsia="en-US"/>
        </w:rPr>
        <w:t>S. Hij zei tot hen: Werpt het net aan de rechterzijde</w:t>
      </w:r>
      <w:r w:rsidR="00DF769E" w:rsidRPr="00DF769E">
        <w:rPr>
          <w:i/>
          <w:lang w:eastAsia="en-US"/>
        </w:rPr>
        <w:t xml:space="preserve"> </w:t>
      </w:r>
      <w:r w:rsidRPr="00DF769E">
        <w:rPr>
          <w:i/>
          <w:lang w:eastAsia="en-US"/>
        </w:rPr>
        <w:t>van het schip, en gij zult vinden. Zij wierpen het dan, en konden het niet meer trekken vanwege de menigte van de vissen.</w:t>
      </w:r>
    </w:p>
    <w:p w:rsidR="0071002D" w:rsidRPr="00DF769E" w:rsidRDefault="0071002D" w:rsidP="001F04AF">
      <w:pPr>
        <w:jc w:val="both"/>
        <w:rPr>
          <w:i/>
          <w:lang w:eastAsia="en-US"/>
        </w:rPr>
      </w:pPr>
      <w:r w:rsidRPr="00DF769E">
        <w:rPr>
          <w:i/>
          <w:lang w:eastAsia="en-US"/>
        </w:rPr>
        <w:t>7 De discipel dan, welken Jezus liefhad, zei tot Petrus: Het is de Heere! Simon Petrus dan, horende, dat het de Heere was, omgordde het opperkleed (want hij was naakt), en wierp zichzelf in de zee.</w:t>
      </w:r>
    </w:p>
    <w:p w:rsidR="0071002D" w:rsidRPr="00DF769E" w:rsidRDefault="00DF769E" w:rsidP="001F04AF">
      <w:pPr>
        <w:jc w:val="both"/>
        <w:rPr>
          <w:i/>
          <w:lang w:eastAsia="en-US"/>
        </w:rPr>
      </w:pPr>
      <w:r w:rsidRPr="00DF769E">
        <w:rPr>
          <w:i/>
          <w:lang w:eastAsia="en-US"/>
        </w:rPr>
        <w:t>8</w:t>
      </w:r>
      <w:r w:rsidR="0071002D" w:rsidRPr="00DF769E">
        <w:rPr>
          <w:i/>
          <w:lang w:eastAsia="en-US"/>
        </w:rPr>
        <w:t>. En de andere discipelen kwamen met het scheepken (want zij waren niet verre van het land, omtrent tweehonderd ellen), slepende het net met de vissen.</w:t>
      </w:r>
    </w:p>
    <w:p w:rsidR="0071002D" w:rsidRPr="00DF769E" w:rsidRDefault="0071002D" w:rsidP="001F04AF">
      <w:pPr>
        <w:jc w:val="both"/>
        <w:rPr>
          <w:i/>
          <w:lang w:eastAsia="en-US"/>
        </w:rPr>
      </w:pPr>
      <w:r w:rsidRPr="00DF769E">
        <w:rPr>
          <w:i/>
          <w:lang w:eastAsia="en-US"/>
        </w:rPr>
        <w:t>9. Als zij dan aan het land gegaan waren, zagen zij een kolenvuur liggen, en vis daarop liggen, en brood.</w:t>
      </w:r>
    </w:p>
    <w:p w:rsidR="0071002D" w:rsidRPr="00DF769E" w:rsidRDefault="0071002D" w:rsidP="001F04AF">
      <w:pPr>
        <w:jc w:val="both"/>
        <w:rPr>
          <w:i/>
          <w:lang w:eastAsia="en-US"/>
        </w:rPr>
      </w:pPr>
      <w:r w:rsidRPr="00DF769E">
        <w:rPr>
          <w:i/>
          <w:lang w:eastAsia="en-US"/>
        </w:rPr>
        <w:t>10. Jezus zei tot hen: Brengt van de vissen, die gij nu gevangen hebt.</w:t>
      </w:r>
    </w:p>
    <w:p w:rsidR="0071002D" w:rsidRPr="00DF769E" w:rsidRDefault="0071002D" w:rsidP="001F04AF">
      <w:pPr>
        <w:jc w:val="both"/>
        <w:rPr>
          <w:i/>
          <w:lang w:eastAsia="en-US"/>
        </w:rPr>
      </w:pPr>
      <w:r w:rsidRPr="00DF769E">
        <w:rPr>
          <w:i/>
          <w:lang w:eastAsia="en-US"/>
        </w:rPr>
        <w:t xml:space="preserve">11. Simon Petrus ging op, en trok het net op het land, vol </w:t>
      </w:r>
      <w:r w:rsidR="00B5235B" w:rsidRPr="00DF769E">
        <w:rPr>
          <w:i/>
          <w:lang w:eastAsia="en-US"/>
        </w:rPr>
        <w:t>grote</w:t>
      </w:r>
      <w:r w:rsidRPr="00DF769E">
        <w:rPr>
          <w:i/>
          <w:lang w:eastAsia="en-US"/>
        </w:rPr>
        <w:t xml:space="preserve"> vissen (tot) honderd drie en vijftig; en hoewel er zovele waren, zo scheurde het net niet.</w:t>
      </w:r>
    </w:p>
    <w:p w:rsidR="0071002D" w:rsidRPr="00DF769E" w:rsidRDefault="0071002D" w:rsidP="001F04AF">
      <w:pPr>
        <w:jc w:val="both"/>
        <w:rPr>
          <w:i/>
          <w:lang w:eastAsia="en-US"/>
        </w:rPr>
      </w:pPr>
      <w:r w:rsidRPr="00DF769E">
        <w:rPr>
          <w:i/>
          <w:lang w:eastAsia="en-US"/>
        </w:rPr>
        <w:t>12. Jezus zei tot hen: Komt herwaarts, houdt het middagmaal. En niemand van de discipelen durfde Hem vragen: Wie zijt Gij? wetende dat het de Heere was.</w:t>
      </w:r>
    </w:p>
    <w:p w:rsidR="0071002D" w:rsidRPr="00DF769E" w:rsidRDefault="0071002D" w:rsidP="001F04AF">
      <w:pPr>
        <w:jc w:val="both"/>
        <w:rPr>
          <w:i/>
          <w:lang w:eastAsia="en-US"/>
        </w:rPr>
      </w:pPr>
      <w:r w:rsidRPr="00DF769E">
        <w:rPr>
          <w:i/>
          <w:lang w:eastAsia="en-US"/>
        </w:rPr>
        <w:t>13. Jezus dan kwam, en nam het brood en gaf het hun, en de vis desgelijks.</w:t>
      </w:r>
    </w:p>
    <w:p w:rsidR="0071002D" w:rsidRPr="00DF769E" w:rsidRDefault="0071002D" w:rsidP="001F04AF">
      <w:pPr>
        <w:jc w:val="both"/>
        <w:rPr>
          <w:i/>
          <w:lang w:eastAsia="en-US"/>
        </w:rPr>
      </w:pPr>
      <w:r w:rsidRPr="00DF769E">
        <w:rPr>
          <w:i/>
          <w:lang w:eastAsia="en-US"/>
        </w:rPr>
        <w:t xml:space="preserve">14. Dit was nu de derde maal, dat Jezus aan </w:t>
      </w:r>
      <w:r w:rsidR="0027377C" w:rsidRPr="00DF769E">
        <w:rPr>
          <w:i/>
          <w:lang w:eastAsia="en-US"/>
        </w:rPr>
        <w:t>Zijn discipelen</w:t>
      </w:r>
      <w:r w:rsidRPr="00DF769E">
        <w:rPr>
          <w:i/>
          <w:lang w:eastAsia="en-US"/>
        </w:rPr>
        <w:t xml:space="preserve"> geopenbaard is, nadat Hij van de doden opgewekt was.</w:t>
      </w:r>
    </w:p>
    <w:p w:rsidR="00DF769E" w:rsidRDefault="00DF769E" w:rsidP="001F04AF">
      <w:pPr>
        <w:jc w:val="both"/>
        <w:rPr>
          <w:lang w:eastAsia="en-US"/>
        </w:rPr>
      </w:pPr>
    </w:p>
    <w:p w:rsidR="0071002D" w:rsidRPr="002E666E" w:rsidRDefault="0071002D" w:rsidP="001F04AF">
      <w:pPr>
        <w:jc w:val="both"/>
        <w:rPr>
          <w:lang w:eastAsia="en-US"/>
        </w:rPr>
      </w:pPr>
      <w:r w:rsidRPr="002E666E">
        <w:rPr>
          <w:lang w:eastAsia="en-US"/>
        </w:rPr>
        <w:t>De verschijning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na</w:t>
      </w:r>
      <w:r>
        <w:rPr>
          <w:lang w:eastAsia="en-US"/>
        </w:rPr>
        <w:t xml:space="preserve"> zijn </w:t>
      </w:r>
      <w:r w:rsidRPr="002E666E">
        <w:rPr>
          <w:lang w:eastAsia="en-US"/>
        </w:rPr>
        <w:t>opstanding,</w:t>
      </w:r>
      <w:r>
        <w:rPr>
          <w:lang w:eastAsia="en-US"/>
        </w:rPr>
        <w:t xml:space="preserve"> zoals</w:t>
      </w:r>
      <w:r w:rsidRPr="002E666E">
        <w:rPr>
          <w:lang w:eastAsia="en-US"/>
        </w:rPr>
        <w:t xml:space="preserve"> die in deze verzen is beschreven, is een</w:t>
      </w:r>
      <w:r w:rsidR="00DF769E">
        <w:rPr>
          <w:lang w:eastAsia="en-US"/>
        </w:rPr>
        <w:t xml:space="preserve"> </w:t>
      </w:r>
      <w:r w:rsidRPr="002E666E">
        <w:rPr>
          <w:lang w:eastAsia="en-US"/>
        </w:rPr>
        <w:t>hoogst belangrijk gedeelte</w:t>
      </w:r>
      <w:r>
        <w:rPr>
          <w:lang w:eastAsia="en-US"/>
        </w:rPr>
        <w:t xml:space="preserve"> van de </w:t>
      </w:r>
      <w:r w:rsidRPr="002E666E">
        <w:rPr>
          <w:lang w:eastAsia="en-US"/>
        </w:rPr>
        <w:t>Evangeliegeschiedenis. De daarbij voorkomende omstandigheden zijn altijd, in elke eeuw</w:t>
      </w:r>
      <w:r>
        <w:rPr>
          <w:lang w:eastAsia="en-US"/>
        </w:rPr>
        <w:t xml:space="preserve"> van de </w:t>
      </w:r>
      <w:r w:rsidRPr="002E666E">
        <w:rPr>
          <w:lang w:eastAsia="en-US"/>
        </w:rPr>
        <w:t>Kerk, als bijzonder allegorisch en figuurlijk aangemerkt. Het mag echter billijk betwijfeld worden of uitleggers daarin niet te ver zijn gegaan. Het is zeer mogelijk de geschiedenissen van het Evangelie door vergeestelijking we</w:t>
      </w:r>
      <w:r w:rsidR="00DF769E">
        <w:rPr>
          <w:lang w:eastAsia="en-US"/>
        </w:rPr>
        <w:t>g</w:t>
      </w:r>
      <w:r w:rsidRPr="002E666E">
        <w:rPr>
          <w:lang w:eastAsia="en-US"/>
        </w:rPr>
        <w:t xml:space="preserve"> te rede</w:t>
      </w:r>
      <w:r>
        <w:rPr>
          <w:lang w:eastAsia="en-US"/>
        </w:rPr>
        <w:t>nere</w:t>
      </w:r>
      <w:r w:rsidRPr="002E666E">
        <w:rPr>
          <w:lang w:eastAsia="en-US"/>
        </w:rPr>
        <w:t>n en de hoofdbedoeling</w:t>
      </w:r>
      <w:r>
        <w:rPr>
          <w:lang w:eastAsia="en-US"/>
        </w:rPr>
        <w:t xml:space="preserve"> van de </w:t>
      </w:r>
      <w:r w:rsidRPr="002E666E">
        <w:rPr>
          <w:lang w:eastAsia="en-US"/>
        </w:rPr>
        <w:t>woorden</w:t>
      </w:r>
      <w:r w:rsidR="00DF769E">
        <w:rPr>
          <w:lang w:eastAsia="en-US"/>
        </w:rPr>
        <w:t xml:space="preserve"> </w:t>
      </w:r>
      <w:r w:rsidRPr="002E666E">
        <w:rPr>
          <w:lang w:eastAsia="en-US"/>
        </w:rPr>
        <w:t>uit het oog te verliezen. In het onderhavige onderwerp zullen wij het verstandig vinden, ons tot de gr</w:t>
      </w:r>
      <w:r>
        <w:rPr>
          <w:lang w:eastAsia="en-US"/>
        </w:rPr>
        <w:t>ote</w:t>
      </w:r>
      <w:r w:rsidRPr="002E666E">
        <w:rPr>
          <w:lang w:eastAsia="en-US"/>
        </w:rPr>
        <w:t>, in het oog springende lessen te bepalen, welke het ontwijfelbaar bevat.</w:t>
      </w:r>
    </w:p>
    <w:p w:rsidR="0071002D" w:rsidRPr="002E666E" w:rsidRDefault="0071002D" w:rsidP="001F04AF">
      <w:pPr>
        <w:jc w:val="both"/>
        <w:rPr>
          <w:lang w:eastAsia="en-US"/>
        </w:rPr>
      </w:pPr>
      <w:r w:rsidRPr="002E666E">
        <w:rPr>
          <w:lang w:eastAsia="en-US"/>
        </w:rPr>
        <w:t>In de eerste plaats moeten wij in deze verzen opmerken de armoede</w:t>
      </w:r>
      <w:r>
        <w:rPr>
          <w:lang w:eastAsia="en-US"/>
        </w:rPr>
        <w:t xml:space="preserve"> van de </w:t>
      </w:r>
      <w:r w:rsidRPr="002E666E">
        <w:rPr>
          <w:lang w:eastAsia="en-US"/>
        </w:rPr>
        <w:t xml:space="preserve">eerste discipelen van Christus. Wij vinden hen arbeidende met hun eigen handen, om in </w:t>
      </w:r>
      <w:r>
        <w:rPr>
          <w:lang w:eastAsia="en-US"/>
        </w:rPr>
        <w:t xml:space="preserve">hun </w:t>
      </w:r>
      <w:r w:rsidRPr="002E666E">
        <w:rPr>
          <w:lang w:eastAsia="en-US"/>
        </w:rPr>
        <w:t>tijdelijke behoeften te voorzien, en bezig in een</w:t>
      </w:r>
      <w:r>
        <w:rPr>
          <w:lang w:eastAsia="en-US"/>
        </w:rPr>
        <w:t xml:space="preserve"> van de nederig</w:t>
      </w:r>
      <w:r w:rsidRPr="002E666E">
        <w:rPr>
          <w:lang w:eastAsia="en-US"/>
        </w:rPr>
        <w:t xml:space="preserve">ste beroepen, het beroep van </w:t>
      </w:r>
      <w:r>
        <w:rPr>
          <w:lang w:eastAsia="en-US"/>
        </w:rPr>
        <w:t>visser. Z</w:t>
      </w:r>
      <w:r w:rsidRPr="002E666E">
        <w:rPr>
          <w:lang w:eastAsia="en-US"/>
        </w:rPr>
        <w:t xml:space="preserve">ilver en goud hadden zij niet, landerijen en inkomsten hadden zij niet, en derhalve behoefden zij zich niet te schamen tot </w:t>
      </w:r>
      <w:r>
        <w:rPr>
          <w:lang w:eastAsia="en-US"/>
        </w:rPr>
        <w:t xml:space="preserve">hun </w:t>
      </w:r>
      <w:r w:rsidRPr="002E666E">
        <w:rPr>
          <w:lang w:eastAsia="en-US"/>
        </w:rPr>
        <w:t xml:space="preserve">vorige bezigheid terug te </w:t>
      </w:r>
      <w:r>
        <w:rPr>
          <w:lang w:eastAsia="en-US"/>
        </w:rPr>
        <w:t>kere</w:t>
      </w:r>
      <w:r w:rsidRPr="002E666E">
        <w:rPr>
          <w:lang w:eastAsia="en-US"/>
        </w:rPr>
        <w:t>n, waarin de meesten</w:t>
      </w:r>
      <w:r>
        <w:rPr>
          <w:lang w:eastAsia="en-US"/>
        </w:rPr>
        <w:t xml:space="preserve"> van hen </w:t>
      </w:r>
      <w:r w:rsidRPr="002E666E">
        <w:rPr>
          <w:lang w:eastAsia="en-US"/>
        </w:rPr>
        <w:t xml:space="preserve">opgeleid waren. Opmerkelijk is het, dat </w:t>
      </w:r>
      <w:r>
        <w:rPr>
          <w:lang w:eastAsia="en-US"/>
        </w:rPr>
        <w:t>eni</w:t>
      </w:r>
      <w:r w:rsidRPr="002E666E">
        <w:rPr>
          <w:lang w:eastAsia="en-US"/>
        </w:rPr>
        <w:t xml:space="preserve">gen van de hier genoemde zeven aan het </w:t>
      </w:r>
      <w:r>
        <w:rPr>
          <w:lang w:eastAsia="en-US"/>
        </w:rPr>
        <w:t>vissen</w:t>
      </w:r>
      <w:r w:rsidRPr="002E666E">
        <w:rPr>
          <w:lang w:eastAsia="en-US"/>
        </w:rPr>
        <w:t xml:space="preserve"> waren, toen de </w:t>
      </w:r>
      <w:r>
        <w:rPr>
          <w:lang w:eastAsia="en-US"/>
        </w:rPr>
        <w:t>Heere</w:t>
      </w:r>
      <w:r w:rsidRPr="002E666E">
        <w:rPr>
          <w:lang w:eastAsia="en-US"/>
        </w:rPr>
        <w:t xml:space="preserve"> hen het eerst tot apostelen riep, en </w:t>
      </w:r>
      <w:r>
        <w:rPr>
          <w:lang w:eastAsia="en-US"/>
        </w:rPr>
        <w:t>weer</w:t>
      </w:r>
      <w:r w:rsidRPr="002E666E">
        <w:rPr>
          <w:lang w:eastAsia="en-US"/>
        </w:rPr>
        <w:t xml:space="preserve"> aan het </w:t>
      </w:r>
      <w:r>
        <w:rPr>
          <w:lang w:eastAsia="en-US"/>
        </w:rPr>
        <w:t>vissen</w:t>
      </w:r>
      <w:r w:rsidRPr="002E666E">
        <w:rPr>
          <w:lang w:eastAsia="en-US"/>
        </w:rPr>
        <w:t>, toen Hij bijna voor de laatste maal aan hen verscheen. Wij behoeven er niet aan te twijfelen, dat die samentreffing Petrus, Jakobus en Johannes bijzonder moet getroffen hebben.</w:t>
      </w:r>
    </w:p>
    <w:p w:rsidR="0071002D" w:rsidRPr="002E666E" w:rsidRDefault="0071002D" w:rsidP="001F04AF">
      <w:pPr>
        <w:jc w:val="both"/>
        <w:rPr>
          <w:lang w:eastAsia="en-US"/>
        </w:rPr>
      </w:pPr>
      <w:r w:rsidRPr="002E666E">
        <w:rPr>
          <w:lang w:eastAsia="en-US"/>
        </w:rPr>
        <w:t>Deze armoede</w:t>
      </w:r>
      <w:r>
        <w:rPr>
          <w:lang w:eastAsia="en-US"/>
        </w:rPr>
        <w:t xml:space="preserve"> van de </w:t>
      </w:r>
      <w:r w:rsidRPr="002E666E">
        <w:rPr>
          <w:lang w:eastAsia="en-US"/>
        </w:rPr>
        <w:t>Apostelen is een bewijs voor</w:t>
      </w:r>
      <w:r>
        <w:rPr>
          <w:lang w:eastAsia="en-US"/>
        </w:rPr>
        <w:t xml:space="preserve"> de Goddelijk</w:t>
      </w:r>
      <w:r w:rsidRPr="002E666E">
        <w:rPr>
          <w:lang w:eastAsia="en-US"/>
        </w:rPr>
        <w:t>e oorsprong van</w:t>
      </w:r>
      <w:r>
        <w:rPr>
          <w:lang w:eastAsia="en-US"/>
        </w:rPr>
        <w:t xml:space="preserve"> het </w:t>
      </w:r>
      <w:r w:rsidRPr="002E666E">
        <w:rPr>
          <w:lang w:eastAsia="en-US"/>
        </w:rPr>
        <w:t>Christendom. Dezelfde mannen die</w:t>
      </w:r>
      <w:r>
        <w:rPr>
          <w:lang w:eastAsia="en-US"/>
        </w:rPr>
        <w:t xml:space="preserve"> de </w:t>
      </w:r>
      <w:r w:rsidRPr="002E666E">
        <w:rPr>
          <w:lang w:eastAsia="en-US"/>
        </w:rPr>
        <w:t>gehel</w:t>
      </w:r>
      <w:r w:rsidR="00DF769E">
        <w:rPr>
          <w:lang w:eastAsia="en-US"/>
        </w:rPr>
        <w:t>e</w:t>
      </w:r>
      <w:r w:rsidRPr="002E666E">
        <w:rPr>
          <w:lang w:eastAsia="en-US"/>
        </w:rPr>
        <w:t xml:space="preserve"> nacht in een </w:t>
      </w:r>
      <w:r>
        <w:rPr>
          <w:lang w:eastAsia="en-US"/>
        </w:rPr>
        <w:t>visser</w:t>
      </w:r>
      <w:r w:rsidRPr="002E666E">
        <w:rPr>
          <w:lang w:eastAsia="en-US"/>
        </w:rPr>
        <w:t>sboot tobden, een vochtig koud net uitwierpen, en niets vingen,</w:t>
      </w:r>
      <w:r w:rsidR="00896977">
        <w:rPr>
          <w:lang w:eastAsia="en-US"/>
        </w:rPr>
        <w:t xml:space="preserve"> - </w:t>
      </w:r>
      <w:r w:rsidRPr="002E666E">
        <w:rPr>
          <w:lang w:eastAsia="en-US"/>
        </w:rPr>
        <w:t xml:space="preserve">diezelfde mannen waren </w:t>
      </w:r>
      <w:r>
        <w:rPr>
          <w:lang w:eastAsia="en-US"/>
        </w:rPr>
        <w:t>eni</w:t>
      </w:r>
      <w:r w:rsidRPr="002E666E">
        <w:rPr>
          <w:lang w:eastAsia="en-US"/>
        </w:rPr>
        <w:t>gen van de eerste grondleggers</w:t>
      </w:r>
      <w:r>
        <w:rPr>
          <w:lang w:eastAsia="en-US"/>
        </w:rPr>
        <w:t xml:space="preserve"> van de </w:t>
      </w:r>
      <w:r w:rsidRPr="002E666E">
        <w:rPr>
          <w:lang w:eastAsia="en-US"/>
        </w:rPr>
        <w:t>machtige Kerk van Christus, die zich nu over een derde gedeelte</w:t>
      </w:r>
      <w:r>
        <w:rPr>
          <w:lang w:eastAsia="en-US"/>
        </w:rPr>
        <w:t xml:space="preserve"> van de </w:t>
      </w:r>
      <w:r w:rsidRPr="002E666E">
        <w:rPr>
          <w:lang w:eastAsia="en-US"/>
        </w:rPr>
        <w:t>wereldglobe heeft verspreid</w:t>
      </w:r>
      <w:r>
        <w:rPr>
          <w:lang w:eastAsia="en-US"/>
        </w:rPr>
        <w:t>. Z</w:t>
      </w:r>
      <w:r w:rsidRPr="002E666E">
        <w:rPr>
          <w:lang w:eastAsia="en-US"/>
        </w:rPr>
        <w:t>ij waren het die uit een donkere hoek</w:t>
      </w:r>
      <w:r>
        <w:rPr>
          <w:lang w:eastAsia="en-US"/>
        </w:rPr>
        <w:t xml:space="preserve"> van de </w:t>
      </w:r>
      <w:r w:rsidRPr="002E666E">
        <w:rPr>
          <w:lang w:eastAsia="en-US"/>
        </w:rPr>
        <w:t>aarde te voorschijn kwamen en de geh</w:t>
      </w:r>
      <w:r>
        <w:rPr>
          <w:lang w:eastAsia="en-US"/>
        </w:rPr>
        <w:t>ele</w:t>
      </w:r>
      <w:r w:rsidRPr="002E666E">
        <w:rPr>
          <w:lang w:eastAsia="en-US"/>
        </w:rPr>
        <w:t xml:space="preserve"> wereld omkeerden. Dat waren de ongeleerde en eenvoudige mannen die zich tegenover de spitsvondige stelsels</w:t>
      </w:r>
      <w:r>
        <w:rPr>
          <w:lang w:eastAsia="en-US"/>
        </w:rPr>
        <w:t xml:space="preserve"> van de </w:t>
      </w:r>
      <w:r w:rsidRPr="002E666E">
        <w:rPr>
          <w:lang w:eastAsia="en-US"/>
        </w:rPr>
        <w:t xml:space="preserve">oude wijsbegeerte stelden en door de prediking van het kruis </w:t>
      </w:r>
      <w:r>
        <w:rPr>
          <w:lang w:eastAsia="en-US"/>
        </w:rPr>
        <w:t xml:space="preserve">haar </w:t>
      </w:r>
      <w:r w:rsidRPr="002E666E">
        <w:rPr>
          <w:lang w:eastAsia="en-US"/>
        </w:rPr>
        <w:t>verdedigers tot zwijgen brachten. Dat waren de mannen, die te Efeze en te Athene en te Rome de heidense tempels ontvolkten, en scharen tot een nieuw en beter geloof trokken. Die deze feiten kan verklaren, anders dan door aan te nemen, dat het Christendom van God is gekomen, moet een zonderling lichtgel</w:t>
      </w:r>
      <w:r>
        <w:rPr>
          <w:lang w:eastAsia="en-US"/>
        </w:rPr>
        <w:t>ovi</w:t>
      </w:r>
      <w:r w:rsidRPr="002E666E">
        <w:rPr>
          <w:lang w:eastAsia="en-US"/>
        </w:rPr>
        <w:t xml:space="preserve">g </w:t>
      </w:r>
      <w:r>
        <w:rPr>
          <w:lang w:eastAsia="en-US"/>
        </w:rPr>
        <w:t>mens</w:t>
      </w:r>
      <w:r w:rsidRPr="002E666E">
        <w:rPr>
          <w:lang w:eastAsia="en-US"/>
        </w:rPr>
        <w:t xml:space="preserve"> zijn. Rede en gezond verstand voeren ons tot een </w:t>
      </w:r>
      <w:r>
        <w:rPr>
          <w:lang w:eastAsia="en-US"/>
        </w:rPr>
        <w:t>eni</w:t>
      </w:r>
      <w:r w:rsidRPr="002E666E">
        <w:rPr>
          <w:lang w:eastAsia="en-US"/>
        </w:rPr>
        <w:t>g besluit. Niets kan de opkomst en</w:t>
      </w:r>
      <w:r>
        <w:rPr>
          <w:lang w:eastAsia="en-US"/>
        </w:rPr>
        <w:t xml:space="preserve"> de </w:t>
      </w:r>
      <w:r w:rsidRPr="002E666E">
        <w:rPr>
          <w:lang w:eastAsia="en-US"/>
        </w:rPr>
        <w:t xml:space="preserve">voortgang van het Christendom verklaren dan de </w:t>
      </w:r>
      <w:r>
        <w:rPr>
          <w:lang w:eastAsia="en-US"/>
        </w:rPr>
        <w:t>tussen</w:t>
      </w:r>
      <w:r w:rsidRPr="002E666E">
        <w:rPr>
          <w:lang w:eastAsia="en-US"/>
        </w:rPr>
        <w:t>komst van God.</w:t>
      </w:r>
    </w:p>
    <w:p w:rsidR="00DF769E" w:rsidRDefault="00DF769E" w:rsidP="001F04AF">
      <w:pPr>
        <w:jc w:val="both"/>
        <w:rPr>
          <w:lang w:eastAsia="en-US"/>
        </w:rPr>
      </w:pPr>
    </w:p>
    <w:p w:rsidR="0071002D" w:rsidRPr="002E666E" w:rsidRDefault="0071002D" w:rsidP="001F04AF">
      <w:pPr>
        <w:jc w:val="both"/>
        <w:rPr>
          <w:lang w:eastAsia="en-US"/>
        </w:rPr>
      </w:pPr>
      <w:r w:rsidRPr="002E666E">
        <w:rPr>
          <w:lang w:eastAsia="en-US"/>
        </w:rPr>
        <w:t xml:space="preserve">In de </w:t>
      </w:r>
      <w:r>
        <w:rPr>
          <w:lang w:eastAsia="en-US"/>
        </w:rPr>
        <w:t>tweede</w:t>
      </w:r>
      <w:r w:rsidRPr="002E666E">
        <w:rPr>
          <w:lang w:eastAsia="en-US"/>
        </w:rPr>
        <w:t xml:space="preserve"> plaats beh</w:t>
      </w:r>
      <w:r>
        <w:rPr>
          <w:lang w:eastAsia="en-US"/>
        </w:rPr>
        <w:t>ore</w:t>
      </w:r>
      <w:r w:rsidRPr="002E666E">
        <w:rPr>
          <w:lang w:eastAsia="en-US"/>
        </w:rPr>
        <w:t>n wij, in deze verzen, op te merken de ver8ehillende karakters van de onderscheiden dis</w:t>
      </w:r>
      <w:r w:rsidR="00DF769E">
        <w:rPr>
          <w:lang w:eastAsia="en-US"/>
        </w:rPr>
        <w:t>c</w:t>
      </w:r>
      <w:r w:rsidRPr="002E666E">
        <w:rPr>
          <w:lang w:eastAsia="en-US"/>
        </w:rPr>
        <w:t xml:space="preserve">ipelen van Christus. Andermaal vinden wij bij deze belangrijke gelegenheid. Petrus en Johannes </w:t>
      </w:r>
      <w:r>
        <w:rPr>
          <w:lang w:eastAsia="en-US"/>
        </w:rPr>
        <w:t>samen</w:t>
      </w:r>
      <w:r w:rsidRPr="002E666E">
        <w:rPr>
          <w:lang w:eastAsia="en-US"/>
        </w:rPr>
        <w:t xml:space="preserve"> in hetzelfde schip, en andermaal evenals bij het graf, zien wij deze mannen zich onderscheidenlijk gedragende. Toen </w:t>
      </w:r>
      <w:r>
        <w:rPr>
          <w:lang w:eastAsia="en-US"/>
        </w:rPr>
        <w:t>Jezus</w:t>
      </w:r>
      <w:r w:rsidRPr="002E666E">
        <w:rPr>
          <w:lang w:eastAsia="en-US"/>
        </w:rPr>
        <w:t xml:space="preserve"> op</w:t>
      </w:r>
      <w:r>
        <w:rPr>
          <w:lang w:eastAsia="en-US"/>
        </w:rPr>
        <w:t xml:space="preserve"> de </w:t>
      </w:r>
      <w:r w:rsidRPr="002E666E">
        <w:rPr>
          <w:lang w:eastAsia="en-US"/>
        </w:rPr>
        <w:t>oever stond bij het morgenschemerlicht, was Johannes de eerste die ontdekte wie het was, en te zeggen</w:t>
      </w:r>
      <w:r>
        <w:rPr>
          <w:lang w:eastAsia="en-US"/>
        </w:rPr>
        <w:t>:</w:t>
      </w:r>
      <w:r w:rsidRPr="002E666E">
        <w:rPr>
          <w:lang w:eastAsia="en-US"/>
        </w:rPr>
        <w:t xml:space="preserve"> </w:t>
      </w:r>
      <w:r>
        <w:rPr>
          <w:lang w:eastAsia="en-US"/>
        </w:rPr>
        <w:t>"</w:t>
      </w:r>
      <w:r w:rsidRPr="002E666E">
        <w:rPr>
          <w:lang w:eastAsia="en-US"/>
        </w:rPr>
        <w:t xml:space="preserve">Het is de </w:t>
      </w:r>
      <w:r>
        <w:rPr>
          <w:lang w:eastAsia="en-US"/>
        </w:rPr>
        <w:t>Heere</w:t>
      </w:r>
      <w:r w:rsidRPr="002E666E">
        <w:rPr>
          <w:lang w:eastAsia="en-US"/>
        </w:rPr>
        <w:t>"; maar Petrus was de eerste om in het water te springen en er zich doorheen te waden, om dicht bij zijn Meester te komen. Kortom</w:t>
      </w:r>
      <w:r>
        <w:rPr>
          <w:lang w:eastAsia="en-US"/>
        </w:rPr>
        <w:t>:</w:t>
      </w:r>
      <w:r w:rsidRPr="002E666E">
        <w:rPr>
          <w:lang w:eastAsia="en-US"/>
        </w:rPr>
        <w:t xml:space="preserve"> Johannes was de eerste in het zien, maar Petrus de eerste in het handelen. Johannes' zacht, liefhebbend gemoed was het snelst in het onderscheiden</w:t>
      </w:r>
      <w:r>
        <w:rPr>
          <w:lang w:eastAsia="en-US"/>
        </w:rPr>
        <w:t>;</w:t>
      </w:r>
      <w:r w:rsidRPr="002E666E">
        <w:rPr>
          <w:lang w:eastAsia="en-US"/>
        </w:rPr>
        <w:t xml:space="preserve"> maar Petrus' vurige, aandrijvende natuur was het snelst om zich in beweging te zetten. En toch beiden waren gel</w:t>
      </w:r>
      <w:r>
        <w:rPr>
          <w:lang w:eastAsia="en-US"/>
        </w:rPr>
        <w:t>ovi</w:t>
      </w:r>
      <w:r w:rsidRPr="002E666E">
        <w:rPr>
          <w:lang w:eastAsia="en-US"/>
        </w:rPr>
        <w:t>gen, beiden waren hartelijke discipelen, beiden hadden</w:t>
      </w:r>
      <w:r>
        <w:rPr>
          <w:lang w:eastAsia="en-US"/>
        </w:rPr>
        <w:t xml:space="preserve"> de Heere</w:t>
      </w:r>
      <w:r w:rsidRPr="002E666E">
        <w:rPr>
          <w:lang w:eastAsia="en-US"/>
        </w:rPr>
        <w:t xml:space="preserve"> lief in hun leven, en bleven </w:t>
      </w:r>
      <w:r>
        <w:rPr>
          <w:lang w:eastAsia="en-US"/>
        </w:rPr>
        <w:t>Hem</w:t>
      </w:r>
      <w:r w:rsidRPr="002E666E">
        <w:rPr>
          <w:lang w:eastAsia="en-US"/>
        </w:rPr>
        <w:t xml:space="preserve"> getrouw tot Jen dood. Maar </w:t>
      </w:r>
      <w:r>
        <w:rPr>
          <w:lang w:eastAsia="en-US"/>
        </w:rPr>
        <w:t xml:space="preserve">hun </w:t>
      </w:r>
      <w:r w:rsidRPr="002E666E">
        <w:rPr>
          <w:lang w:eastAsia="en-US"/>
        </w:rPr>
        <w:t>natuurlijke temperamenten waren niet dezelfde.</w:t>
      </w:r>
    </w:p>
    <w:p w:rsidR="00AB542F" w:rsidRDefault="0071002D" w:rsidP="001F04AF">
      <w:pPr>
        <w:jc w:val="both"/>
        <w:rPr>
          <w:lang w:eastAsia="en-US"/>
        </w:rPr>
      </w:pPr>
      <w:r w:rsidRPr="002E666E">
        <w:rPr>
          <w:lang w:eastAsia="en-US"/>
        </w:rPr>
        <w:t xml:space="preserve">Laat ons nimmer de hier voor ons liggende praktikale les vergeten. Laat ons, </w:t>
      </w:r>
      <w:r>
        <w:rPr>
          <w:lang w:eastAsia="en-US"/>
        </w:rPr>
        <w:t>zola</w:t>
      </w:r>
      <w:r w:rsidRPr="002E666E">
        <w:rPr>
          <w:lang w:eastAsia="en-US"/>
        </w:rPr>
        <w:t>ng wij leven, die vlijtig gebruiken het schatten van gel</w:t>
      </w:r>
      <w:r>
        <w:rPr>
          <w:lang w:eastAsia="en-US"/>
        </w:rPr>
        <w:t>ovi</w:t>
      </w:r>
      <w:r w:rsidRPr="002E666E">
        <w:rPr>
          <w:lang w:eastAsia="en-US"/>
        </w:rPr>
        <w:t>gen. Laat ons anderen niet veroord</w:t>
      </w:r>
      <w:r>
        <w:rPr>
          <w:lang w:eastAsia="en-US"/>
        </w:rPr>
        <w:t>ele</w:t>
      </w:r>
      <w:r w:rsidRPr="002E666E">
        <w:rPr>
          <w:lang w:eastAsia="en-US"/>
        </w:rPr>
        <w:t>n als zonder genade en onbekeerd, omdat zij</w:t>
      </w:r>
      <w:r>
        <w:rPr>
          <w:lang w:eastAsia="en-US"/>
        </w:rPr>
        <w:t xml:space="preserve"> de </w:t>
      </w:r>
      <w:r w:rsidRPr="002E666E">
        <w:rPr>
          <w:lang w:eastAsia="en-US"/>
        </w:rPr>
        <w:t>weg van plicht niet van ons standpunt zien, of de dingen niet juist</w:t>
      </w:r>
      <w:r>
        <w:rPr>
          <w:lang w:eastAsia="en-US"/>
        </w:rPr>
        <w:t xml:space="preserve"> zo </w:t>
      </w:r>
      <w:r w:rsidRPr="002E666E">
        <w:rPr>
          <w:lang w:eastAsia="en-US"/>
        </w:rPr>
        <w:t xml:space="preserve">gevoelen als wij die gevoelen. </w:t>
      </w:r>
      <w:r>
        <w:rPr>
          <w:lang w:eastAsia="en-US"/>
        </w:rPr>
        <w:t>"</w:t>
      </w:r>
      <w:r w:rsidRPr="002E666E">
        <w:rPr>
          <w:lang w:eastAsia="en-US"/>
        </w:rPr>
        <w:t>Daar is verscheidenheid</w:t>
      </w:r>
      <w:r>
        <w:rPr>
          <w:lang w:eastAsia="en-US"/>
        </w:rPr>
        <w:t xml:space="preserve"> van de </w:t>
      </w:r>
      <w:r w:rsidRPr="002E666E">
        <w:rPr>
          <w:lang w:eastAsia="en-US"/>
        </w:rPr>
        <w:t>gaven, doch het is dezelfde Geest" (1 Kor. 12</w:t>
      </w:r>
      <w:r>
        <w:rPr>
          <w:lang w:eastAsia="en-US"/>
        </w:rPr>
        <w:t>:</w:t>
      </w:r>
      <w:r w:rsidRPr="002E666E">
        <w:rPr>
          <w:lang w:eastAsia="en-US"/>
        </w:rPr>
        <w:t xml:space="preserve"> 4). De gaven van Gods kinderen zijn niet juist in dezelfde mate en graad uitgedeeld. </w:t>
      </w:r>
    </w:p>
    <w:p w:rsidR="0071002D" w:rsidRPr="002E666E" w:rsidRDefault="0071002D" w:rsidP="001F04AF">
      <w:pPr>
        <w:jc w:val="both"/>
        <w:rPr>
          <w:lang w:eastAsia="en-US"/>
        </w:rPr>
      </w:pPr>
      <w:r w:rsidRPr="002E666E">
        <w:rPr>
          <w:lang w:eastAsia="en-US"/>
        </w:rPr>
        <w:t>Sommigen hebben meer van de</w:t>
      </w:r>
      <w:r>
        <w:rPr>
          <w:lang w:eastAsia="en-US"/>
        </w:rPr>
        <w:t xml:space="preserve"> een </w:t>
      </w:r>
      <w:r w:rsidRPr="002E666E">
        <w:rPr>
          <w:lang w:eastAsia="en-US"/>
        </w:rPr>
        <w:t>gave, en sommigen meer van</w:t>
      </w:r>
      <w:r>
        <w:rPr>
          <w:lang w:eastAsia="en-US"/>
        </w:rPr>
        <w:t xml:space="preserve"> een </w:t>
      </w:r>
      <w:r w:rsidRPr="002E666E">
        <w:rPr>
          <w:lang w:eastAsia="en-US"/>
        </w:rPr>
        <w:t xml:space="preserve">andere. Sommigen hebben gaven die meer in het openbaar schijnen, anderen hebben gaven die meer in het verborgen schijnen. Sommigen schitteren meer in een passief leven en anderen meer in een actief leven. Toch elk en al de leden van Gods gezin </w:t>
      </w:r>
      <w:r w:rsidR="000703E8">
        <w:rPr>
          <w:lang w:eastAsia="en-US"/>
        </w:rPr>
        <w:t>verheerlijk</w:t>
      </w:r>
      <w:r>
        <w:rPr>
          <w:lang w:eastAsia="en-US"/>
        </w:rPr>
        <w:t>en</w:t>
      </w:r>
      <w:r w:rsidRPr="002E666E">
        <w:rPr>
          <w:lang w:eastAsia="en-US"/>
        </w:rPr>
        <w:t xml:space="preserve"> God in hun eigen weg, en op hun eigen tijd. Martha was </w:t>
      </w:r>
      <w:r>
        <w:rPr>
          <w:lang w:eastAsia="en-US"/>
        </w:rPr>
        <w:t>"</w:t>
      </w:r>
      <w:r w:rsidRPr="002E666E">
        <w:rPr>
          <w:lang w:eastAsia="en-US"/>
        </w:rPr>
        <w:t xml:space="preserve">bekommerd en verontrust over vele dingen," toen Maria </w:t>
      </w:r>
      <w:r>
        <w:rPr>
          <w:lang w:eastAsia="en-US"/>
        </w:rPr>
        <w:t>"</w:t>
      </w:r>
      <w:r w:rsidRPr="002E666E">
        <w:rPr>
          <w:lang w:eastAsia="en-US"/>
        </w:rPr>
        <w:t xml:space="preserve">zat aan de voeten van </w:t>
      </w:r>
      <w:r>
        <w:rPr>
          <w:lang w:eastAsia="en-US"/>
        </w:rPr>
        <w:t>Jezus</w:t>
      </w:r>
      <w:r w:rsidRPr="002E666E">
        <w:rPr>
          <w:lang w:eastAsia="en-US"/>
        </w:rPr>
        <w:t xml:space="preserve"> en zijn woord hoorde." Toch kwam er een dag te Bethanië, dat Maria door overgro</w:t>
      </w:r>
      <w:r w:rsidR="00AB542F">
        <w:rPr>
          <w:lang w:eastAsia="en-US"/>
        </w:rPr>
        <w:t xml:space="preserve">te </w:t>
      </w:r>
      <w:r w:rsidRPr="002E666E">
        <w:rPr>
          <w:lang w:eastAsia="en-US"/>
        </w:rPr>
        <w:t>droefheid ter</w:t>
      </w:r>
      <w:r>
        <w:rPr>
          <w:lang w:eastAsia="en-US"/>
        </w:rPr>
        <w:t>neer</w:t>
      </w:r>
      <w:r w:rsidRPr="002E666E">
        <w:rPr>
          <w:lang w:eastAsia="en-US"/>
        </w:rPr>
        <w:t xml:space="preserve">geslagen en verpletterd was, en Martha's geloof helderder scheen dan dat van </w:t>
      </w:r>
      <w:r>
        <w:rPr>
          <w:lang w:eastAsia="en-US"/>
        </w:rPr>
        <w:t xml:space="preserve">haar </w:t>
      </w:r>
      <w:r w:rsidRPr="002E666E">
        <w:rPr>
          <w:lang w:eastAsia="en-US"/>
        </w:rPr>
        <w:t>zuster (Luk. 10</w:t>
      </w:r>
      <w:r>
        <w:rPr>
          <w:lang w:eastAsia="en-US"/>
        </w:rPr>
        <w:t>:</w:t>
      </w:r>
      <w:r w:rsidRPr="002E666E">
        <w:rPr>
          <w:lang w:eastAsia="en-US"/>
        </w:rPr>
        <w:t xml:space="preserve"> 39, 40; Joh. 11</w:t>
      </w:r>
      <w:r>
        <w:rPr>
          <w:lang w:eastAsia="en-US"/>
        </w:rPr>
        <w:t>:</w:t>
      </w:r>
      <w:r w:rsidRPr="002E666E">
        <w:rPr>
          <w:lang w:eastAsia="en-US"/>
        </w:rPr>
        <w:t xml:space="preserve"> Niettemin waren beiden door</w:t>
      </w:r>
      <w:r>
        <w:rPr>
          <w:lang w:eastAsia="en-US"/>
        </w:rPr>
        <w:t xml:space="preserve"> de Heere</w:t>
      </w:r>
      <w:r w:rsidRPr="002E666E">
        <w:rPr>
          <w:lang w:eastAsia="en-US"/>
        </w:rPr>
        <w:t xml:space="preserve"> geliefd. Het</w:t>
      </w:r>
      <w:r>
        <w:rPr>
          <w:lang w:eastAsia="en-US"/>
        </w:rPr>
        <w:t xml:space="preserve"> een </w:t>
      </w:r>
      <w:r w:rsidRPr="002E666E">
        <w:rPr>
          <w:lang w:eastAsia="en-US"/>
        </w:rPr>
        <w:t>n</w:t>
      </w:r>
      <w:r>
        <w:rPr>
          <w:lang w:eastAsia="en-US"/>
        </w:rPr>
        <w:t>odi</w:t>
      </w:r>
      <w:r w:rsidRPr="002E666E">
        <w:rPr>
          <w:lang w:eastAsia="en-US"/>
        </w:rPr>
        <w:t>ge, is</w:t>
      </w:r>
      <w:r>
        <w:rPr>
          <w:lang w:eastAsia="en-US"/>
        </w:rPr>
        <w:t>:</w:t>
      </w:r>
      <w:r w:rsidRPr="002E666E">
        <w:rPr>
          <w:lang w:eastAsia="en-US"/>
        </w:rPr>
        <w:t xml:space="preserve"> te bezitten de genade des </w:t>
      </w:r>
      <w:r>
        <w:rPr>
          <w:lang w:eastAsia="en-US"/>
        </w:rPr>
        <w:t>Heilige</w:t>
      </w:r>
      <w:r w:rsidR="00AB542F">
        <w:rPr>
          <w:lang w:eastAsia="en-US"/>
        </w:rPr>
        <w:t>n</w:t>
      </w:r>
      <w:r>
        <w:rPr>
          <w:lang w:eastAsia="en-US"/>
        </w:rPr>
        <w:t xml:space="preserve"> Geest</w:t>
      </w:r>
      <w:r w:rsidRPr="002E666E">
        <w:rPr>
          <w:lang w:eastAsia="en-US"/>
        </w:rPr>
        <w:t xml:space="preserve">es en Christus lief te hebben. Laat ons liefhebben allen, van wie dit gezegd kan worden, al zien zij niet alles met onze </w:t>
      </w:r>
      <w:r>
        <w:rPr>
          <w:lang w:eastAsia="en-US"/>
        </w:rPr>
        <w:t>oge</w:t>
      </w:r>
      <w:r w:rsidRPr="002E666E">
        <w:rPr>
          <w:lang w:eastAsia="en-US"/>
        </w:rPr>
        <w:t>n. De Kerk van Christus heeft dienaren van allerlei aard en werktuigen van allerlei soort n</w:t>
      </w:r>
      <w:r>
        <w:rPr>
          <w:lang w:eastAsia="en-US"/>
        </w:rPr>
        <w:t>odi</w:t>
      </w:r>
      <w:r w:rsidRPr="002E666E">
        <w:rPr>
          <w:lang w:eastAsia="en-US"/>
        </w:rPr>
        <w:t>g</w:t>
      </w:r>
      <w:r>
        <w:rPr>
          <w:lang w:eastAsia="en-US"/>
        </w:rPr>
        <w:t>:</w:t>
      </w:r>
      <w:r w:rsidRPr="002E666E">
        <w:rPr>
          <w:lang w:eastAsia="en-US"/>
        </w:rPr>
        <w:t xml:space="preserve"> penne</w:t>
      </w:r>
      <w:r w:rsidR="00AB542F">
        <w:rPr>
          <w:lang w:eastAsia="en-US"/>
        </w:rPr>
        <w:t>n</w:t>
      </w:r>
      <w:r w:rsidRPr="002E666E">
        <w:rPr>
          <w:lang w:eastAsia="en-US"/>
        </w:rPr>
        <w:t>messen</w:t>
      </w:r>
      <w:r>
        <w:rPr>
          <w:lang w:eastAsia="en-US"/>
        </w:rPr>
        <w:t xml:space="preserve"> zow</w:t>
      </w:r>
      <w:r w:rsidRPr="002E666E">
        <w:rPr>
          <w:lang w:eastAsia="en-US"/>
        </w:rPr>
        <w:t>el als zwaarden, bijlen</w:t>
      </w:r>
      <w:r>
        <w:rPr>
          <w:lang w:eastAsia="en-US"/>
        </w:rPr>
        <w:t xml:space="preserve"> zow</w:t>
      </w:r>
      <w:r w:rsidRPr="002E666E">
        <w:rPr>
          <w:lang w:eastAsia="en-US"/>
        </w:rPr>
        <w:t>el als hamers, scharen</w:t>
      </w:r>
      <w:r>
        <w:rPr>
          <w:lang w:eastAsia="en-US"/>
        </w:rPr>
        <w:t xml:space="preserve"> zow</w:t>
      </w:r>
      <w:r w:rsidRPr="002E666E">
        <w:rPr>
          <w:lang w:eastAsia="en-US"/>
        </w:rPr>
        <w:t>el als zagen, Martha's</w:t>
      </w:r>
      <w:r>
        <w:rPr>
          <w:lang w:eastAsia="en-US"/>
        </w:rPr>
        <w:t xml:space="preserve"> zow</w:t>
      </w:r>
      <w:r w:rsidRPr="002E666E">
        <w:rPr>
          <w:lang w:eastAsia="en-US"/>
        </w:rPr>
        <w:t>el als Maria's, Petrussen</w:t>
      </w:r>
      <w:r>
        <w:rPr>
          <w:lang w:eastAsia="en-US"/>
        </w:rPr>
        <w:t xml:space="preserve"> zow</w:t>
      </w:r>
      <w:r w:rsidRPr="002E666E">
        <w:rPr>
          <w:lang w:eastAsia="en-US"/>
        </w:rPr>
        <w:t>el als Johannessen. Laat dit onze grondregel zijn</w:t>
      </w:r>
      <w:r>
        <w:rPr>
          <w:lang w:eastAsia="en-US"/>
        </w:rPr>
        <w:t>:</w:t>
      </w:r>
      <w:r w:rsidRPr="002E666E">
        <w:rPr>
          <w:lang w:eastAsia="en-US"/>
        </w:rPr>
        <w:t xml:space="preserve"> </w:t>
      </w:r>
      <w:r>
        <w:rPr>
          <w:lang w:eastAsia="en-US"/>
        </w:rPr>
        <w:t>"</w:t>
      </w:r>
      <w:r w:rsidRPr="002E666E">
        <w:rPr>
          <w:lang w:eastAsia="en-US"/>
        </w:rPr>
        <w:t>De genade zij met al degenen, die</w:t>
      </w:r>
      <w:r>
        <w:rPr>
          <w:lang w:eastAsia="en-US"/>
        </w:rPr>
        <w:t xml:space="preserve"> onze Heere</w:t>
      </w:r>
      <w:r w:rsidRPr="002E666E">
        <w:rPr>
          <w:lang w:eastAsia="en-US"/>
        </w:rPr>
        <w:t xml:space="preserve"> </w:t>
      </w:r>
      <w:r>
        <w:rPr>
          <w:lang w:eastAsia="en-US"/>
        </w:rPr>
        <w:t>Jezus</w:t>
      </w:r>
      <w:r w:rsidRPr="002E666E">
        <w:rPr>
          <w:lang w:eastAsia="en-US"/>
        </w:rPr>
        <w:t xml:space="preserve"> Christus liefhebben in onverderfelijkheid" (Efez. 6</w:t>
      </w:r>
      <w:r>
        <w:rPr>
          <w:lang w:eastAsia="en-US"/>
        </w:rPr>
        <w:t>:</w:t>
      </w:r>
      <w:r w:rsidRPr="002E666E">
        <w:rPr>
          <w:lang w:eastAsia="en-US"/>
        </w:rPr>
        <w:t xml:space="preserve"> 24).</w:t>
      </w:r>
    </w:p>
    <w:p w:rsidR="00AB542F" w:rsidRDefault="00AB542F" w:rsidP="001F04AF">
      <w:pPr>
        <w:jc w:val="both"/>
        <w:rPr>
          <w:lang w:eastAsia="en-US"/>
        </w:rPr>
      </w:pPr>
    </w:p>
    <w:p w:rsidR="0071002D" w:rsidRPr="002E666E" w:rsidRDefault="0071002D" w:rsidP="001F04AF">
      <w:pPr>
        <w:jc w:val="both"/>
        <w:rPr>
          <w:lang w:eastAsia="en-US"/>
        </w:rPr>
      </w:pPr>
      <w:r w:rsidRPr="002E666E">
        <w:rPr>
          <w:lang w:eastAsia="en-US"/>
        </w:rPr>
        <w:t>Eindelijk beh</w:t>
      </w:r>
      <w:r>
        <w:rPr>
          <w:lang w:eastAsia="en-US"/>
        </w:rPr>
        <w:t>ore</w:t>
      </w:r>
      <w:r w:rsidRPr="002E666E">
        <w:rPr>
          <w:lang w:eastAsia="en-US"/>
        </w:rPr>
        <w:t>n wij, in deze verzen, op te merken het overweldigend bewijs, dat de Schrift geeft van de opstanding van</w:t>
      </w:r>
      <w:r>
        <w:rPr>
          <w:lang w:eastAsia="en-US"/>
        </w:rPr>
        <w:t xml:space="preserve"> onze Heere</w:t>
      </w:r>
      <w:r w:rsidRPr="002E666E">
        <w:rPr>
          <w:lang w:eastAsia="en-US"/>
        </w:rPr>
        <w:t xml:space="preserve"> </w:t>
      </w:r>
      <w:r>
        <w:rPr>
          <w:lang w:eastAsia="en-US"/>
        </w:rPr>
        <w:t>Jezus</w:t>
      </w:r>
      <w:r w:rsidRPr="002E666E">
        <w:rPr>
          <w:lang w:eastAsia="en-US"/>
        </w:rPr>
        <w:t xml:space="preserve"> Christus. Hier, evenals op andere plaatsen vinden wij een </w:t>
      </w:r>
      <w:r>
        <w:rPr>
          <w:lang w:eastAsia="en-US"/>
        </w:rPr>
        <w:t>onweer</w:t>
      </w:r>
      <w:r w:rsidRPr="002E666E">
        <w:rPr>
          <w:lang w:eastAsia="en-US"/>
        </w:rPr>
        <w:t xml:space="preserve">legbaar bewijs dat onze </w:t>
      </w:r>
      <w:r>
        <w:rPr>
          <w:lang w:eastAsia="en-US"/>
        </w:rPr>
        <w:t>Heere</w:t>
      </w:r>
      <w:r w:rsidRPr="002E666E">
        <w:rPr>
          <w:lang w:eastAsia="en-US"/>
        </w:rPr>
        <w:t xml:space="preserve"> is opgestaan inet een wezenlijk stoffelijk lichaam, en een bewijs, hetwelk gezien is door zeven volwassen mannen met hun eigen </w:t>
      </w:r>
      <w:r>
        <w:rPr>
          <w:lang w:eastAsia="en-US"/>
        </w:rPr>
        <w:t>oge</w:t>
      </w:r>
      <w:r w:rsidRPr="002E666E">
        <w:rPr>
          <w:lang w:eastAsia="en-US"/>
        </w:rPr>
        <w:t>n, opeens en tegelijkertijd. Wij zien Hem zittende, sprekende, etende op</w:t>
      </w:r>
      <w:r>
        <w:rPr>
          <w:lang w:eastAsia="en-US"/>
        </w:rPr>
        <w:t xml:space="preserve"> de </w:t>
      </w:r>
      <w:r w:rsidRPr="002E666E">
        <w:rPr>
          <w:lang w:eastAsia="en-US"/>
        </w:rPr>
        <w:t xml:space="preserve">oever van het meer van </w:t>
      </w:r>
      <w:r>
        <w:rPr>
          <w:lang w:eastAsia="en-US"/>
        </w:rPr>
        <w:t>Galiléa</w:t>
      </w:r>
      <w:r w:rsidRPr="002E666E">
        <w:rPr>
          <w:lang w:eastAsia="en-US"/>
        </w:rPr>
        <w:t xml:space="preserve">, en naar alle waarschijnlijkheid </w:t>
      </w:r>
      <w:r>
        <w:rPr>
          <w:lang w:eastAsia="en-US"/>
        </w:rPr>
        <w:t>eni</w:t>
      </w:r>
      <w:r w:rsidRPr="002E666E">
        <w:rPr>
          <w:lang w:eastAsia="en-US"/>
        </w:rPr>
        <w:t>gen duur van tijd. De morgenlentezon schijnt op het kleine gezelschap</w:t>
      </w:r>
      <w:r>
        <w:rPr>
          <w:lang w:eastAsia="en-US"/>
        </w:rPr>
        <w:t>. Z</w:t>
      </w:r>
      <w:r w:rsidRPr="002E666E">
        <w:rPr>
          <w:lang w:eastAsia="en-US"/>
        </w:rPr>
        <w:t>ij zijn alleen bij</w:t>
      </w:r>
      <w:r>
        <w:rPr>
          <w:lang w:eastAsia="en-US"/>
        </w:rPr>
        <w:t xml:space="preserve"> het </w:t>
      </w:r>
      <w:r w:rsidRPr="002E666E">
        <w:rPr>
          <w:lang w:eastAsia="en-US"/>
        </w:rPr>
        <w:t>welbekende meer van Gal</w:t>
      </w:r>
      <w:r w:rsidR="00AB542F">
        <w:rPr>
          <w:lang w:eastAsia="en-US"/>
        </w:rPr>
        <w:t>il</w:t>
      </w:r>
      <w:r w:rsidRPr="002E666E">
        <w:rPr>
          <w:lang w:eastAsia="en-US"/>
        </w:rPr>
        <w:t>ea, verre verwijderd van de menigte en het gewoel van Jeruzalem. In</w:t>
      </w:r>
      <w:r>
        <w:rPr>
          <w:lang w:eastAsia="en-US"/>
        </w:rPr>
        <w:t xml:space="preserve"> het </w:t>
      </w:r>
      <w:r w:rsidR="00AB542F">
        <w:rPr>
          <w:lang w:eastAsia="en-US"/>
        </w:rPr>
        <w:t>m</w:t>
      </w:r>
      <w:r w:rsidRPr="002E666E">
        <w:rPr>
          <w:lang w:eastAsia="en-US"/>
        </w:rPr>
        <w:t>idden zit de Meester, met de litt</w:t>
      </w:r>
      <w:r>
        <w:rPr>
          <w:lang w:eastAsia="en-US"/>
        </w:rPr>
        <w:t>eke</w:t>
      </w:r>
      <w:r w:rsidRPr="002E666E">
        <w:rPr>
          <w:lang w:eastAsia="en-US"/>
        </w:rPr>
        <w:t>nen</w:t>
      </w:r>
      <w:r>
        <w:rPr>
          <w:lang w:eastAsia="en-US"/>
        </w:rPr>
        <w:t xml:space="preserve"> van de </w:t>
      </w:r>
      <w:r w:rsidRPr="002E666E">
        <w:rPr>
          <w:lang w:eastAsia="en-US"/>
        </w:rPr>
        <w:t>nagelen in</w:t>
      </w:r>
      <w:r>
        <w:rPr>
          <w:lang w:eastAsia="en-US"/>
        </w:rPr>
        <w:t xml:space="preserve"> zijn </w:t>
      </w:r>
      <w:r w:rsidRPr="002E666E">
        <w:rPr>
          <w:lang w:eastAsia="en-US"/>
        </w:rPr>
        <w:t>handen,</w:t>
      </w:r>
      <w:r w:rsidR="00896977">
        <w:rPr>
          <w:lang w:eastAsia="en-US"/>
        </w:rPr>
        <w:t xml:space="preserve"> - </w:t>
      </w:r>
      <w:r w:rsidRPr="002E666E">
        <w:rPr>
          <w:lang w:eastAsia="en-US"/>
        </w:rPr>
        <w:t>dezelfde Meester</w:t>
      </w:r>
      <w:r>
        <w:rPr>
          <w:lang w:eastAsia="en-US"/>
        </w:rPr>
        <w:t xml:space="preserve"> die </w:t>
      </w:r>
      <w:r w:rsidRPr="002E666E">
        <w:rPr>
          <w:lang w:eastAsia="en-US"/>
        </w:rPr>
        <w:t>zij allen gedurende drie jaren gevolgd hadden, en</w:t>
      </w:r>
      <w:r>
        <w:rPr>
          <w:lang w:eastAsia="en-US"/>
        </w:rPr>
        <w:t xml:space="preserve"> die één</w:t>
      </w:r>
      <w:r w:rsidRPr="002E666E">
        <w:rPr>
          <w:lang w:eastAsia="en-US"/>
        </w:rPr>
        <w:t xml:space="preserve"> van hen, tenminste, had zien hangen aan</w:t>
      </w:r>
      <w:r>
        <w:rPr>
          <w:lang w:eastAsia="en-US"/>
        </w:rPr>
        <w:t xml:space="preserve"> het </w:t>
      </w:r>
      <w:r w:rsidRPr="002E666E">
        <w:rPr>
          <w:lang w:eastAsia="en-US"/>
        </w:rPr>
        <w:t>kruis</w:t>
      </w:r>
      <w:r>
        <w:rPr>
          <w:lang w:eastAsia="en-US"/>
        </w:rPr>
        <w:t>. Z</w:t>
      </w:r>
      <w:r w:rsidRPr="002E666E">
        <w:rPr>
          <w:lang w:eastAsia="en-US"/>
        </w:rPr>
        <w:t xml:space="preserve">ij konden niet misleid worden. Wil iemand beweren dat er een krachtiger bewijs kon gegeven worden, dat </w:t>
      </w:r>
      <w:r>
        <w:rPr>
          <w:lang w:eastAsia="en-US"/>
        </w:rPr>
        <w:t>Jezus</w:t>
      </w:r>
      <w:r w:rsidRPr="002E666E">
        <w:rPr>
          <w:lang w:eastAsia="en-US"/>
        </w:rPr>
        <w:t xml:space="preserve"> uit</w:t>
      </w:r>
      <w:r>
        <w:rPr>
          <w:lang w:eastAsia="en-US"/>
        </w:rPr>
        <w:t xml:space="preserve"> de </w:t>
      </w:r>
      <w:r w:rsidRPr="002E666E">
        <w:rPr>
          <w:lang w:eastAsia="en-US"/>
        </w:rPr>
        <w:t>dood was opgestaan</w:t>
      </w:r>
      <w:r>
        <w:rPr>
          <w:lang w:eastAsia="en-US"/>
        </w:rPr>
        <w:t>?</w:t>
      </w:r>
      <w:r w:rsidRPr="002E666E">
        <w:rPr>
          <w:lang w:eastAsia="en-US"/>
        </w:rPr>
        <w:t xml:space="preserve"> Kan iemand een beter bewijs voor het feit uitdenken</w:t>
      </w:r>
      <w:r>
        <w:rPr>
          <w:lang w:eastAsia="en-US"/>
        </w:rPr>
        <w:t>?</w:t>
      </w:r>
      <w:r w:rsidRPr="002E666E">
        <w:rPr>
          <w:lang w:eastAsia="en-US"/>
        </w:rPr>
        <w:t xml:space="preserve"> Dat Petrus overtuigd en voldaan was, weten wij. Hij zelf zegt tot </w:t>
      </w:r>
      <w:r w:rsidR="00AB542F">
        <w:rPr>
          <w:lang w:eastAsia="en-US"/>
        </w:rPr>
        <w:t>C</w:t>
      </w:r>
      <w:r w:rsidRPr="002E666E">
        <w:rPr>
          <w:lang w:eastAsia="en-US"/>
        </w:rPr>
        <w:t xml:space="preserve">ornelius </w:t>
      </w:r>
      <w:r>
        <w:rPr>
          <w:lang w:eastAsia="en-US"/>
        </w:rPr>
        <w:t>"</w:t>
      </w:r>
      <w:r w:rsidRPr="002E666E">
        <w:rPr>
          <w:lang w:eastAsia="en-US"/>
        </w:rPr>
        <w:t>Wij hebben met Hem gegeten en gedronken, nadat Hij uit de' d</w:t>
      </w:r>
      <w:r>
        <w:rPr>
          <w:lang w:eastAsia="en-US"/>
        </w:rPr>
        <w:t>ode</w:t>
      </w:r>
      <w:r w:rsidRPr="002E666E">
        <w:rPr>
          <w:lang w:eastAsia="en-US"/>
        </w:rPr>
        <w:t>n opgestaan was" (Rand.. 10</w:t>
      </w:r>
      <w:r>
        <w:rPr>
          <w:lang w:eastAsia="en-US"/>
        </w:rPr>
        <w:t>:</w:t>
      </w:r>
      <w:r w:rsidRPr="002E666E">
        <w:rPr>
          <w:lang w:eastAsia="en-US"/>
        </w:rPr>
        <w:t xml:space="preserve"> 41)</w:t>
      </w:r>
      <w:r>
        <w:rPr>
          <w:lang w:eastAsia="en-US"/>
        </w:rPr>
        <w:t>. Z</w:t>
      </w:r>
      <w:r w:rsidRPr="002E666E">
        <w:rPr>
          <w:lang w:eastAsia="en-US"/>
        </w:rPr>
        <w:t xml:space="preserve">ij die in later tijden zeggen, dat zij niet overtuigd zijn, mogen even goed zeggen, dat zij besloten zijn nooit </w:t>
      </w:r>
      <w:r>
        <w:rPr>
          <w:lang w:eastAsia="en-US"/>
        </w:rPr>
        <w:t>eni</w:t>
      </w:r>
      <w:r w:rsidRPr="002E666E">
        <w:rPr>
          <w:lang w:eastAsia="en-US"/>
        </w:rPr>
        <w:t>g bewijs te gel</w:t>
      </w:r>
      <w:r>
        <w:rPr>
          <w:lang w:eastAsia="en-US"/>
        </w:rPr>
        <w:t>ove</w:t>
      </w:r>
      <w:r w:rsidRPr="002E666E">
        <w:rPr>
          <w:lang w:eastAsia="en-US"/>
        </w:rPr>
        <w:t>n.</w:t>
      </w:r>
    </w:p>
    <w:p w:rsidR="0071002D" w:rsidRPr="002E666E" w:rsidRDefault="0071002D" w:rsidP="001F04AF">
      <w:pPr>
        <w:jc w:val="both"/>
        <w:rPr>
          <w:lang w:eastAsia="en-US"/>
        </w:rPr>
      </w:pPr>
      <w:r w:rsidRPr="002E666E">
        <w:rPr>
          <w:lang w:eastAsia="en-US"/>
        </w:rPr>
        <w:t xml:space="preserve">Laat ons allen God danken, dat wij zulk </w:t>
      </w:r>
      <w:r>
        <w:rPr>
          <w:lang w:eastAsia="en-US"/>
        </w:rPr>
        <w:t>"</w:t>
      </w:r>
      <w:r w:rsidRPr="002E666E">
        <w:rPr>
          <w:lang w:eastAsia="en-US"/>
        </w:rPr>
        <w:t xml:space="preserve">een wolk van getuigen" hebben, ten bewijze, dat onze </w:t>
      </w:r>
      <w:r>
        <w:rPr>
          <w:lang w:eastAsia="en-US"/>
        </w:rPr>
        <w:t>Heere</w:t>
      </w:r>
      <w:r w:rsidRPr="002E666E">
        <w:rPr>
          <w:lang w:eastAsia="en-US"/>
        </w:rPr>
        <w:t xml:space="preserve"> is opgestaan. De opstanding van Christus is het gr</w:t>
      </w:r>
      <w:r>
        <w:rPr>
          <w:lang w:eastAsia="en-US"/>
        </w:rPr>
        <w:t>ote</w:t>
      </w:r>
      <w:r w:rsidRPr="002E666E">
        <w:rPr>
          <w:lang w:eastAsia="en-US"/>
        </w:rPr>
        <w:t xml:space="preserve"> bewijs van Christus' </w:t>
      </w:r>
      <w:r>
        <w:rPr>
          <w:lang w:eastAsia="en-US"/>
        </w:rPr>
        <w:t>Goddelijk</w:t>
      </w:r>
      <w:r w:rsidRPr="002E666E">
        <w:rPr>
          <w:lang w:eastAsia="en-US"/>
        </w:rPr>
        <w:t>e zending. Hij</w:t>
      </w:r>
      <w:r>
        <w:rPr>
          <w:lang w:eastAsia="en-US"/>
        </w:rPr>
        <w:t xml:space="preserve"> zei</w:t>
      </w:r>
      <w:r w:rsidRPr="002E666E">
        <w:rPr>
          <w:lang w:eastAsia="en-US"/>
        </w:rPr>
        <w:t xml:space="preserve"> tot de joden, dat zij niet behoefden te gel</w:t>
      </w:r>
      <w:r>
        <w:rPr>
          <w:lang w:eastAsia="en-US"/>
        </w:rPr>
        <w:t>ove</w:t>
      </w:r>
      <w:r w:rsidRPr="002E666E">
        <w:rPr>
          <w:lang w:eastAsia="en-US"/>
        </w:rPr>
        <w:t>n dat Hij de Messias was, als Hij niet ten derden dage opstond.</w:t>
      </w:r>
      <w:r w:rsidR="00896977">
        <w:rPr>
          <w:lang w:eastAsia="en-US"/>
        </w:rPr>
        <w:t xml:space="preserve"> - </w:t>
      </w:r>
      <w:r w:rsidRPr="002E666E">
        <w:rPr>
          <w:lang w:eastAsia="en-US"/>
        </w:rPr>
        <w:t>De opsta</w:t>
      </w:r>
      <w:r w:rsidR="00AB542F">
        <w:rPr>
          <w:lang w:eastAsia="en-US"/>
        </w:rPr>
        <w:t>n</w:t>
      </w:r>
      <w:r w:rsidRPr="002E666E">
        <w:rPr>
          <w:lang w:eastAsia="en-US"/>
        </w:rPr>
        <w:t>ding van Christus is de sluitsteen van het verlossingswerk</w:t>
      </w:r>
      <w:r>
        <w:rPr>
          <w:lang w:eastAsia="en-US"/>
        </w:rPr>
        <w:t>. Z</w:t>
      </w:r>
      <w:r w:rsidRPr="002E666E">
        <w:rPr>
          <w:lang w:eastAsia="en-US"/>
        </w:rPr>
        <w:t>ij bewijst, dat Hij het werk volbracht heeft hetwelk Hij</w:t>
      </w:r>
      <w:r w:rsidR="00AB542F">
        <w:rPr>
          <w:lang w:eastAsia="en-US"/>
        </w:rPr>
        <w:t xml:space="preserve"> </w:t>
      </w:r>
      <w:r w:rsidRPr="002E666E">
        <w:rPr>
          <w:lang w:eastAsia="en-US"/>
        </w:rPr>
        <w:t>was komen doen, en als onze Plaatsbekl</w:t>
      </w:r>
      <w:r>
        <w:rPr>
          <w:lang w:eastAsia="en-US"/>
        </w:rPr>
        <w:t>ede</w:t>
      </w:r>
      <w:r w:rsidRPr="002E666E">
        <w:rPr>
          <w:lang w:eastAsia="en-US"/>
        </w:rPr>
        <w:t>r</w:t>
      </w:r>
      <w:r>
        <w:rPr>
          <w:lang w:eastAsia="en-US"/>
        </w:rPr>
        <w:t xml:space="preserve"> het </w:t>
      </w:r>
      <w:r w:rsidRPr="002E666E">
        <w:rPr>
          <w:lang w:eastAsia="en-US"/>
        </w:rPr>
        <w:t>graf had</w:t>
      </w:r>
      <w:r w:rsidR="00AB542F">
        <w:rPr>
          <w:lang w:eastAsia="en-US"/>
        </w:rPr>
        <w:t xml:space="preserve"> </w:t>
      </w:r>
      <w:r w:rsidRPr="002E666E">
        <w:rPr>
          <w:lang w:eastAsia="en-US"/>
        </w:rPr>
        <w:t>overwonnen.</w:t>
      </w:r>
      <w:r w:rsidR="00896977">
        <w:rPr>
          <w:lang w:eastAsia="en-US"/>
        </w:rPr>
        <w:t xml:space="preserve"> - </w:t>
      </w:r>
      <w:r w:rsidRPr="002E666E">
        <w:rPr>
          <w:lang w:eastAsia="en-US"/>
        </w:rPr>
        <w:t>De opstanding van Christus is een wonder, dat een ongel</w:t>
      </w:r>
      <w:r>
        <w:rPr>
          <w:lang w:eastAsia="en-US"/>
        </w:rPr>
        <w:t>ovi</w:t>
      </w:r>
      <w:r w:rsidRPr="002E666E">
        <w:rPr>
          <w:lang w:eastAsia="en-US"/>
        </w:rPr>
        <w:t xml:space="preserve">ge niet kan wegcijferen. De </w:t>
      </w:r>
      <w:r>
        <w:rPr>
          <w:lang w:eastAsia="en-US"/>
        </w:rPr>
        <w:t>mens</w:t>
      </w:r>
      <w:r w:rsidRPr="002E666E">
        <w:rPr>
          <w:lang w:eastAsia="en-US"/>
        </w:rPr>
        <w:t>en mogen, als zij er vermaak in scheppen, mugge</w:t>
      </w:r>
      <w:r w:rsidR="00AB542F">
        <w:rPr>
          <w:lang w:eastAsia="en-US"/>
        </w:rPr>
        <w:t>n</w:t>
      </w:r>
      <w:r w:rsidRPr="002E666E">
        <w:rPr>
          <w:lang w:eastAsia="en-US"/>
        </w:rPr>
        <w:t>ziften en haarkloven over Bileams ezelin en over Jona in</w:t>
      </w:r>
      <w:r>
        <w:rPr>
          <w:lang w:eastAsia="en-US"/>
        </w:rPr>
        <w:t xml:space="preserve"> de </w:t>
      </w:r>
      <w:r w:rsidRPr="002E666E">
        <w:rPr>
          <w:lang w:eastAsia="en-US"/>
        </w:rPr>
        <w:t>buik van</w:t>
      </w:r>
      <w:r>
        <w:rPr>
          <w:lang w:eastAsia="en-US"/>
        </w:rPr>
        <w:t xml:space="preserve"> de </w:t>
      </w:r>
      <w:r w:rsidRPr="002E666E">
        <w:rPr>
          <w:lang w:eastAsia="en-US"/>
        </w:rPr>
        <w:t xml:space="preserve">walvis; maar </w:t>
      </w:r>
      <w:r>
        <w:rPr>
          <w:lang w:eastAsia="en-US"/>
        </w:rPr>
        <w:t>zola</w:t>
      </w:r>
      <w:r w:rsidRPr="002E666E">
        <w:rPr>
          <w:lang w:eastAsia="en-US"/>
        </w:rPr>
        <w:t>ng zij niet kunnen bewijzen, dat Christus niet is opgestaan, behoeven wij ons niet te verontrusten. Bovenal, de opstanding van Christus is</w:t>
      </w:r>
      <w:r>
        <w:rPr>
          <w:lang w:eastAsia="en-US"/>
        </w:rPr>
        <w:t xml:space="preserve"> het </w:t>
      </w:r>
      <w:r w:rsidRPr="002E666E">
        <w:rPr>
          <w:lang w:eastAsia="en-US"/>
        </w:rPr>
        <w:t>onderpand van onze eigen opstanding. Evenmin als het graf het Hoofd kon vasthouden, evenmin zal het dit ook de leden kunnen doen. Wel mogen wij met Petrus zeggen</w:t>
      </w:r>
      <w:r>
        <w:rPr>
          <w:lang w:eastAsia="en-US"/>
        </w:rPr>
        <w:t>:</w:t>
      </w:r>
      <w:r w:rsidRPr="002E666E">
        <w:rPr>
          <w:lang w:eastAsia="en-US"/>
        </w:rPr>
        <w:t xml:space="preserve"> </w:t>
      </w:r>
      <w:r>
        <w:rPr>
          <w:lang w:eastAsia="en-US"/>
        </w:rPr>
        <w:t>"</w:t>
      </w:r>
      <w:r w:rsidRPr="002E666E">
        <w:rPr>
          <w:lang w:eastAsia="en-US"/>
        </w:rPr>
        <w:t xml:space="preserve">Geloofd zij de God en Vader onzes </w:t>
      </w:r>
      <w:r>
        <w:rPr>
          <w:lang w:eastAsia="en-US"/>
        </w:rPr>
        <w:t>Heere</w:t>
      </w:r>
      <w:r w:rsidRPr="002E666E">
        <w:rPr>
          <w:lang w:eastAsia="en-US"/>
        </w:rPr>
        <w:t xml:space="preserve">n </w:t>
      </w:r>
      <w:r>
        <w:rPr>
          <w:lang w:eastAsia="en-US"/>
        </w:rPr>
        <w:t>Jezus</w:t>
      </w:r>
      <w:r w:rsidRPr="002E666E">
        <w:rPr>
          <w:lang w:eastAsia="en-US"/>
        </w:rPr>
        <w:t xml:space="preserve"> Christus, die, naar</w:t>
      </w:r>
      <w:r>
        <w:rPr>
          <w:lang w:eastAsia="en-US"/>
        </w:rPr>
        <w:t xml:space="preserve"> zijn </w:t>
      </w:r>
      <w:r w:rsidRPr="002E666E">
        <w:rPr>
          <w:lang w:eastAsia="en-US"/>
        </w:rPr>
        <w:t>gr</w:t>
      </w:r>
      <w:r>
        <w:rPr>
          <w:lang w:eastAsia="en-US"/>
        </w:rPr>
        <w:t>ote</w:t>
      </w:r>
      <w:r w:rsidRPr="002E666E">
        <w:rPr>
          <w:lang w:eastAsia="en-US"/>
        </w:rPr>
        <w:t xml:space="preserve"> barmhartigheid, ons heeft wedergeboren, tot</w:t>
      </w:r>
      <w:r>
        <w:rPr>
          <w:lang w:eastAsia="en-US"/>
        </w:rPr>
        <w:t xml:space="preserve"> een </w:t>
      </w:r>
      <w:r w:rsidRPr="002E666E">
        <w:rPr>
          <w:lang w:eastAsia="en-US"/>
        </w:rPr>
        <w:t xml:space="preserve">levende hope, door de opstanding van </w:t>
      </w:r>
      <w:r>
        <w:rPr>
          <w:lang w:eastAsia="en-US"/>
        </w:rPr>
        <w:t>Jezus</w:t>
      </w:r>
      <w:r w:rsidRPr="002E666E">
        <w:rPr>
          <w:lang w:eastAsia="en-US"/>
        </w:rPr>
        <w:t xml:space="preserve"> Christus uit de d</w:t>
      </w:r>
      <w:r>
        <w:rPr>
          <w:lang w:eastAsia="en-US"/>
        </w:rPr>
        <w:t>ode</w:t>
      </w:r>
      <w:r w:rsidRPr="002E666E">
        <w:rPr>
          <w:lang w:eastAsia="en-US"/>
        </w:rPr>
        <w:t xml:space="preserve">n" (1 </w:t>
      </w:r>
      <w:r>
        <w:rPr>
          <w:lang w:eastAsia="en-US"/>
        </w:rPr>
        <w:t xml:space="preserve">Petrus </w:t>
      </w:r>
      <w:r w:rsidRPr="002E666E">
        <w:rPr>
          <w:lang w:eastAsia="en-US"/>
        </w:rPr>
        <w:t>1</w:t>
      </w:r>
      <w:r>
        <w:rPr>
          <w:lang w:eastAsia="en-US"/>
        </w:rPr>
        <w:t>:</w:t>
      </w:r>
      <w:r w:rsidRPr="002E666E">
        <w:rPr>
          <w:lang w:eastAsia="en-US"/>
        </w:rPr>
        <w:t xml:space="preserve"> 3).</w:t>
      </w:r>
    </w:p>
    <w:p w:rsidR="00AB542F" w:rsidRPr="00AB542F" w:rsidRDefault="00AB542F" w:rsidP="001F04AF">
      <w:pPr>
        <w:jc w:val="both"/>
        <w:rPr>
          <w:b/>
          <w:lang w:eastAsia="en-US"/>
        </w:rPr>
      </w:pPr>
    </w:p>
    <w:p w:rsidR="00AB542F" w:rsidRPr="00AB542F" w:rsidRDefault="0071002D" w:rsidP="00EC0652">
      <w:pPr>
        <w:pStyle w:val="Heading3"/>
      </w:pPr>
      <w:r w:rsidRPr="00AB542F">
        <w:t xml:space="preserve">AANTEKENINGEN. </w:t>
      </w:r>
    </w:p>
    <w:p w:rsidR="00AB542F" w:rsidRDefault="0071002D" w:rsidP="001F04AF">
      <w:pPr>
        <w:jc w:val="both"/>
        <w:rPr>
          <w:lang w:eastAsia="en-US"/>
        </w:rPr>
      </w:pPr>
      <w:r w:rsidRPr="002E666E">
        <w:rPr>
          <w:lang w:eastAsia="en-US"/>
        </w:rPr>
        <w:t>Het laatste hoofdstuk van Johannes' Evangelie ver</w:t>
      </w:r>
      <w:r>
        <w:rPr>
          <w:lang w:eastAsia="en-US"/>
        </w:rPr>
        <w:t>eis</w:t>
      </w:r>
      <w:r w:rsidRPr="002E666E">
        <w:rPr>
          <w:lang w:eastAsia="en-US"/>
        </w:rPr>
        <w:t xml:space="preserve">t een voorafgaande opmerking. Sommigen </w:t>
      </w:r>
      <w:r>
        <w:rPr>
          <w:lang w:eastAsia="en-US"/>
        </w:rPr>
        <w:t>mene</w:t>
      </w:r>
      <w:r w:rsidRPr="002E666E">
        <w:rPr>
          <w:lang w:eastAsia="en-US"/>
        </w:rPr>
        <w:t>n, dat dit laatste hoofdstuk niet door Johannes geschreven is, dat diens Evangelie sluit met het laatste vers van het 20e hoofdstuk, en dat het 21e hoofdstuk het werk van een ander is. Anderen gaan wel niet</w:t>
      </w:r>
      <w:r>
        <w:rPr>
          <w:lang w:eastAsia="en-US"/>
        </w:rPr>
        <w:t xml:space="preserve"> zover</w:t>
      </w:r>
      <w:r w:rsidRPr="002E666E">
        <w:rPr>
          <w:lang w:eastAsia="en-US"/>
        </w:rPr>
        <w:t>, maar beweren toch, dat dit hoofdstuk beschouwd moet worden als een aanhangsel, dat later door Johannes er is bijgevoegd. Beiden gronden bun gevoelen op de m</w:t>
      </w:r>
      <w:r>
        <w:rPr>
          <w:lang w:eastAsia="en-US"/>
        </w:rPr>
        <w:t>eni</w:t>
      </w:r>
      <w:r w:rsidRPr="002E666E">
        <w:rPr>
          <w:lang w:eastAsia="en-US"/>
        </w:rPr>
        <w:t xml:space="preserve">ng, dat Johannes met de laatste twee verzen van het vorige hoofdstuk zijn boek had gesloten. Mijns inziens slaat de verklaring in die verzen alleen op hetgeen Johannes. in dat hoofdstuk geschreven had van </w:t>
      </w:r>
      <w:r>
        <w:rPr>
          <w:lang w:eastAsia="en-US"/>
        </w:rPr>
        <w:t>Jezus</w:t>
      </w:r>
      <w:r w:rsidRPr="002E666E">
        <w:rPr>
          <w:lang w:eastAsia="en-US"/>
        </w:rPr>
        <w:t>' verschijningen aan zijns discipelen na</w:t>
      </w:r>
      <w:r>
        <w:rPr>
          <w:lang w:eastAsia="en-US"/>
        </w:rPr>
        <w:t xml:space="preserve"> zijn </w:t>
      </w:r>
      <w:r w:rsidRPr="002E666E">
        <w:rPr>
          <w:lang w:eastAsia="en-US"/>
        </w:rPr>
        <w:t xml:space="preserve">opstanding. </w:t>
      </w:r>
    </w:p>
    <w:p w:rsidR="0071002D" w:rsidRPr="002E666E" w:rsidRDefault="0071002D" w:rsidP="001F04AF">
      <w:pPr>
        <w:jc w:val="both"/>
        <w:rPr>
          <w:lang w:eastAsia="en-US"/>
        </w:rPr>
      </w:pPr>
      <w:r w:rsidRPr="002E666E">
        <w:rPr>
          <w:lang w:eastAsia="en-US"/>
        </w:rPr>
        <w:t xml:space="preserve">Er bestaat niet het geringste bewijs, dat </w:t>
      </w:r>
      <w:r>
        <w:rPr>
          <w:lang w:eastAsia="en-US"/>
        </w:rPr>
        <w:t>eni</w:t>
      </w:r>
      <w:r w:rsidRPr="002E666E">
        <w:rPr>
          <w:lang w:eastAsia="en-US"/>
        </w:rPr>
        <w:t>g betro</w:t>
      </w:r>
      <w:r>
        <w:rPr>
          <w:lang w:eastAsia="en-US"/>
        </w:rPr>
        <w:t>uw</w:t>
      </w:r>
      <w:r w:rsidRPr="002E666E">
        <w:rPr>
          <w:lang w:eastAsia="en-US"/>
        </w:rPr>
        <w:t>swaardige oude schrijver het laatste hoofdstuk van Johannes' Evangelie ooit als minder echt of minder geïnspireerd heeft beschouwd dan het overige van het boek. Ook is er in</w:t>
      </w:r>
      <w:r>
        <w:rPr>
          <w:lang w:eastAsia="en-US"/>
        </w:rPr>
        <w:t xml:space="preserve"> de </w:t>
      </w:r>
      <w:r w:rsidRPr="002E666E">
        <w:rPr>
          <w:lang w:eastAsia="en-US"/>
        </w:rPr>
        <w:t xml:space="preserve">stijl of in de taal van dit hoofdstuk niets, dat </w:t>
      </w:r>
      <w:r>
        <w:rPr>
          <w:lang w:eastAsia="en-US"/>
        </w:rPr>
        <w:t>eni</w:t>
      </w:r>
      <w:r w:rsidRPr="002E666E">
        <w:rPr>
          <w:lang w:eastAsia="en-US"/>
        </w:rPr>
        <w:t>germate kan doen vermoeden, dat iemand anders dan Johannes er de opsteller van zou zijn.</w:t>
      </w:r>
      <w:r w:rsidR="00896977">
        <w:rPr>
          <w:lang w:eastAsia="en-US"/>
        </w:rPr>
        <w:t xml:space="preserve"> - </w:t>
      </w:r>
      <w:r w:rsidRPr="002E666E">
        <w:rPr>
          <w:lang w:eastAsia="en-US"/>
        </w:rPr>
        <w:t xml:space="preserve">De wijste en </w:t>
      </w:r>
      <w:r>
        <w:rPr>
          <w:lang w:eastAsia="en-US"/>
        </w:rPr>
        <w:t>Godv</w:t>
      </w:r>
      <w:r w:rsidRPr="002E666E">
        <w:rPr>
          <w:lang w:eastAsia="en-US"/>
        </w:rPr>
        <w:t>ruchtigste Schriftverklaarders van alle ee</w:t>
      </w:r>
      <w:r>
        <w:rPr>
          <w:lang w:eastAsia="en-US"/>
        </w:rPr>
        <w:t>uw</w:t>
      </w:r>
      <w:r w:rsidRPr="002E666E">
        <w:rPr>
          <w:lang w:eastAsia="en-US"/>
        </w:rPr>
        <w:t xml:space="preserve"> hebben in dit </w:t>
      </w:r>
      <w:r w:rsidR="00BE4518" w:rsidRPr="002E666E">
        <w:rPr>
          <w:lang w:eastAsia="en-US"/>
        </w:rPr>
        <w:t>hoofdstuk</w:t>
      </w:r>
      <w:r w:rsidRPr="002E666E">
        <w:rPr>
          <w:lang w:eastAsia="en-US"/>
        </w:rPr>
        <w:t xml:space="preserve"> onderscheiden belangrijke typen van de geschiedenis en</w:t>
      </w:r>
      <w:r>
        <w:rPr>
          <w:lang w:eastAsia="en-US"/>
        </w:rPr>
        <w:t xml:space="preserve"> de </w:t>
      </w:r>
      <w:r w:rsidRPr="002E666E">
        <w:rPr>
          <w:lang w:eastAsia="en-US"/>
        </w:rPr>
        <w:t>staat</w:t>
      </w:r>
      <w:r>
        <w:rPr>
          <w:lang w:eastAsia="en-US"/>
        </w:rPr>
        <w:t xml:space="preserve"> van de </w:t>
      </w:r>
      <w:r w:rsidRPr="002E666E">
        <w:rPr>
          <w:lang w:eastAsia="en-US"/>
        </w:rPr>
        <w:t>Christelijke Kerk gezien.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1. Na dezen.</w:t>
      </w:r>
      <w:r w:rsidR="00896977">
        <w:rPr>
          <w:lang w:eastAsia="en-US"/>
        </w:rPr>
        <w:t xml:space="preserve"> - </w:t>
      </w:r>
      <w:r w:rsidRPr="002E666E">
        <w:rPr>
          <w:lang w:eastAsia="en-US"/>
        </w:rPr>
        <w:t>De tijd wordt niet bepaald. Het moet geweest zijn na</w:t>
      </w:r>
      <w:r>
        <w:rPr>
          <w:lang w:eastAsia="en-US"/>
        </w:rPr>
        <w:t xml:space="preserve"> de </w:t>
      </w:r>
      <w:r w:rsidRPr="002E666E">
        <w:rPr>
          <w:lang w:eastAsia="en-US"/>
        </w:rPr>
        <w:t xml:space="preserve">achtsten dag van </w:t>
      </w:r>
      <w:r>
        <w:rPr>
          <w:lang w:eastAsia="en-US"/>
        </w:rPr>
        <w:t>Jezus</w:t>
      </w:r>
      <w:r w:rsidRPr="002E666E">
        <w:rPr>
          <w:lang w:eastAsia="en-US"/>
        </w:rPr>
        <w:t xml:space="preserve">' opstanding en </w:t>
      </w:r>
      <w:r>
        <w:rPr>
          <w:lang w:eastAsia="en-US"/>
        </w:rPr>
        <w:t xml:space="preserve">voor de </w:t>
      </w:r>
      <w:r w:rsidRPr="002E666E">
        <w:rPr>
          <w:lang w:eastAsia="en-US"/>
        </w:rPr>
        <w:t>veertigsten</w:t>
      </w:r>
      <w:r>
        <w:rPr>
          <w:lang w:eastAsia="en-US"/>
        </w:rPr>
        <w:t>.</w:t>
      </w:r>
    </w:p>
    <w:p w:rsidR="0071002D" w:rsidRPr="002E666E" w:rsidRDefault="0071002D" w:rsidP="001F04AF">
      <w:pPr>
        <w:jc w:val="both"/>
        <w:rPr>
          <w:lang w:eastAsia="en-US"/>
        </w:rPr>
      </w:pPr>
      <w:r w:rsidRPr="002E666E">
        <w:rPr>
          <w:lang w:eastAsia="en-US"/>
        </w:rPr>
        <w:t xml:space="preserve">toen Hij ten hemel is gevaren. Het was geen sabbatdag. want dan zouden de discipelen niet zijn gaan </w:t>
      </w:r>
      <w:r>
        <w:rPr>
          <w:lang w:eastAsia="en-US"/>
        </w:rPr>
        <w:t>vissen. Z</w:t>
      </w:r>
      <w:r w:rsidRPr="002E666E">
        <w:rPr>
          <w:lang w:eastAsia="en-US"/>
        </w:rPr>
        <w:t>elfs op</w:t>
      </w:r>
      <w:r>
        <w:rPr>
          <w:lang w:eastAsia="en-US"/>
        </w:rPr>
        <w:t xml:space="preserve"> de </w:t>
      </w:r>
      <w:r w:rsidRPr="002E666E">
        <w:rPr>
          <w:lang w:eastAsia="en-US"/>
        </w:rPr>
        <w:t>dag na</w:t>
      </w:r>
      <w:r>
        <w:rPr>
          <w:lang w:eastAsia="en-US"/>
        </w:rPr>
        <w:t xml:space="preserve"> zijn </w:t>
      </w:r>
      <w:r w:rsidRPr="002E666E">
        <w:rPr>
          <w:lang w:eastAsia="en-US"/>
        </w:rPr>
        <w:t xml:space="preserve">kruisiging </w:t>
      </w:r>
      <w:r>
        <w:rPr>
          <w:lang w:eastAsia="en-US"/>
        </w:rPr>
        <w:t>"</w:t>
      </w:r>
      <w:r w:rsidRPr="002E666E">
        <w:rPr>
          <w:lang w:eastAsia="en-US"/>
        </w:rPr>
        <w:t>rustten zij naar het gebod" (Luk. 23</w:t>
      </w:r>
      <w:r>
        <w:rPr>
          <w:lang w:eastAsia="en-US"/>
        </w:rPr>
        <w:t>:</w:t>
      </w:r>
      <w:r w:rsidRPr="002E666E">
        <w:rPr>
          <w:lang w:eastAsia="en-US"/>
        </w:rPr>
        <w:t xml:space="preserve"> 56).</w:t>
      </w:r>
    </w:p>
    <w:p w:rsidR="0071002D" w:rsidRPr="002E666E" w:rsidRDefault="0071002D" w:rsidP="001F04AF">
      <w:pPr>
        <w:jc w:val="both"/>
        <w:rPr>
          <w:lang w:eastAsia="en-US"/>
        </w:rPr>
      </w:pPr>
      <w:r w:rsidRPr="002E666E">
        <w:rPr>
          <w:lang w:eastAsia="en-US"/>
        </w:rPr>
        <w:t xml:space="preserve">Openbaarde </w:t>
      </w:r>
      <w:r>
        <w:rPr>
          <w:lang w:eastAsia="en-US"/>
        </w:rPr>
        <w:t>Jezus</w:t>
      </w:r>
      <w:r w:rsidR="00BE4518">
        <w:rPr>
          <w:lang w:eastAsia="en-US"/>
        </w:rPr>
        <w:t xml:space="preserve"> Z</w:t>
      </w:r>
      <w:r w:rsidRPr="002E666E">
        <w:rPr>
          <w:lang w:eastAsia="en-US"/>
        </w:rPr>
        <w:t>ic</w:t>
      </w:r>
      <w:r w:rsidR="00BE4518">
        <w:rPr>
          <w:lang w:eastAsia="en-US"/>
        </w:rPr>
        <w:t>h</w:t>
      </w:r>
      <w:r>
        <w:rPr>
          <w:lang w:eastAsia="en-US"/>
        </w:rPr>
        <w:t>zelf</w:t>
      </w:r>
      <w:r w:rsidRPr="002E666E">
        <w:rPr>
          <w:lang w:eastAsia="en-US"/>
        </w:rPr>
        <w:t xml:space="preserve"> </w:t>
      </w:r>
      <w:r>
        <w:rPr>
          <w:lang w:eastAsia="en-US"/>
        </w:rPr>
        <w:t xml:space="preserve">weer de </w:t>
      </w:r>
      <w:r w:rsidRPr="002E666E">
        <w:rPr>
          <w:lang w:eastAsia="en-US"/>
        </w:rPr>
        <w:t>discipelen.</w:t>
      </w:r>
      <w:r w:rsidR="00896977">
        <w:rPr>
          <w:lang w:eastAsia="en-US"/>
        </w:rPr>
        <w:t xml:space="preserve"> - </w:t>
      </w:r>
      <w:r w:rsidRPr="002E666E">
        <w:rPr>
          <w:lang w:eastAsia="en-US"/>
        </w:rPr>
        <w:t xml:space="preserve">Een diepe vraag rijst hierbij natuurlijk in ons op. Waar was de </w:t>
      </w:r>
      <w:r>
        <w:rPr>
          <w:lang w:eastAsia="en-US"/>
        </w:rPr>
        <w:t>Heere</w:t>
      </w:r>
      <w:r w:rsidRPr="002E666E">
        <w:rPr>
          <w:lang w:eastAsia="en-US"/>
        </w:rPr>
        <w:t xml:space="preserve"> in de dagen, dat Hij zich niet aan</w:t>
      </w:r>
      <w:r>
        <w:rPr>
          <w:lang w:eastAsia="en-US"/>
        </w:rPr>
        <w:t xml:space="preserve"> </w:t>
      </w:r>
      <w:r w:rsidR="0027377C">
        <w:rPr>
          <w:lang w:eastAsia="en-US"/>
        </w:rPr>
        <w:t>Zijn discipelen</w:t>
      </w:r>
      <w:r w:rsidRPr="002E666E">
        <w:rPr>
          <w:lang w:eastAsia="en-US"/>
        </w:rPr>
        <w:t xml:space="preserve"> openbaarde</w:t>
      </w:r>
      <w:r>
        <w:rPr>
          <w:lang w:eastAsia="en-US"/>
        </w:rPr>
        <w:t>?</w:t>
      </w:r>
      <w:r w:rsidRPr="002E666E">
        <w:rPr>
          <w:lang w:eastAsia="en-US"/>
        </w:rPr>
        <w:t xml:space="preserve"> Blijkbaar was Hij niet altijd bij hen, en bezocht Hij hen slechts bij </w:t>
      </w:r>
      <w:r>
        <w:rPr>
          <w:lang w:eastAsia="en-US"/>
        </w:rPr>
        <w:t>tussen</w:t>
      </w:r>
      <w:r w:rsidRPr="002E666E">
        <w:rPr>
          <w:lang w:eastAsia="en-US"/>
        </w:rPr>
        <w:t xml:space="preserve">poezen gedurende </w:t>
      </w:r>
      <w:r>
        <w:rPr>
          <w:lang w:eastAsia="en-US"/>
        </w:rPr>
        <w:t>"</w:t>
      </w:r>
      <w:r w:rsidRPr="002E666E">
        <w:rPr>
          <w:lang w:eastAsia="en-US"/>
        </w:rPr>
        <w:t>veertig dagen" (Hand. 1</w:t>
      </w:r>
      <w:r>
        <w:rPr>
          <w:lang w:eastAsia="en-US"/>
        </w:rPr>
        <w:t>:</w:t>
      </w:r>
      <w:r w:rsidRPr="002E666E">
        <w:rPr>
          <w:lang w:eastAsia="en-US"/>
        </w:rPr>
        <w:t xml:space="preserve"> 3). Waar was Hij dan in</w:t>
      </w:r>
      <w:r>
        <w:rPr>
          <w:lang w:eastAsia="en-US"/>
        </w:rPr>
        <w:t xml:space="preserve"> die tussen</w:t>
      </w:r>
      <w:r w:rsidRPr="002E666E">
        <w:rPr>
          <w:lang w:eastAsia="en-US"/>
        </w:rPr>
        <w:t>tijd</w:t>
      </w:r>
      <w:r>
        <w:rPr>
          <w:lang w:eastAsia="en-US"/>
        </w:rPr>
        <w:t>?</w:t>
      </w:r>
      <w:r w:rsidRPr="002E666E">
        <w:rPr>
          <w:lang w:eastAsia="en-US"/>
        </w:rPr>
        <w:t xml:space="preserve"> Niet in</w:t>
      </w:r>
      <w:r>
        <w:rPr>
          <w:lang w:eastAsia="en-US"/>
        </w:rPr>
        <w:t xml:space="preserve"> de </w:t>
      </w:r>
      <w:r w:rsidRPr="002E666E">
        <w:rPr>
          <w:lang w:eastAsia="en-US"/>
        </w:rPr>
        <w:t>hemel, want Hij was nog niet opgevaren. Maar waar dan op aarde</w:t>
      </w:r>
      <w:r>
        <w:rPr>
          <w:lang w:eastAsia="en-US"/>
        </w:rPr>
        <w:t>?</w:t>
      </w:r>
      <w:r w:rsidRPr="002E666E">
        <w:rPr>
          <w:lang w:eastAsia="en-US"/>
        </w:rPr>
        <w:t xml:space="preserve"> Natuurlijk spreek ik hier van</w:t>
      </w:r>
      <w:r>
        <w:rPr>
          <w:lang w:eastAsia="en-US"/>
        </w:rPr>
        <w:t xml:space="preserve"> zijn mens</w:t>
      </w:r>
      <w:r w:rsidRPr="002E666E">
        <w:rPr>
          <w:lang w:eastAsia="en-US"/>
        </w:rPr>
        <w:t xml:space="preserve">elijke natuur. Als God was Hij overal. Maar waar als </w:t>
      </w:r>
      <w:r>
        <w:rPr>
          <w:lang w:eastAsia="en-US"/>
        </w:rPr>
        <w:t>mens</w:t>
      </w:r>
      <w:r w:rsidR="00BE4518">
        <w:rPr>
          <w:lang w:eastAsia="en-US"/>
        </w:rPr>
        <w:t>?</w:t>
      </w:r>
      <w:r w:rsidRPr="002E666E">
        <w:rPr>
          <w:lang w:eastAsia="en-US"/>
        </w:rPr>
        <w:t xml:space="preserve"> Dit is eens verborgenheid, waaromtrent het nutteloos is zich in bespiegeling te begeven. Genoeg is het voor ons te weten, dat onze </w:t>
      </w:r>
      <w:r w:rsidR="00BE4518">
        <w:rPr>
          <w:lang w:eastAsia="en-US"/>
        </w:rPr>
        <w:t>H</w:t>
      </w:r>
      <w:r w:rsidRPr="002E666E">
        <w:rPr>
          <w:lang w:eastAsia="en-US"/>
        </w:rPr>
        <w:t>eer</w:t>
      </w:r>
      <w:r w:rsidR="00BE4518">
        <w:rPr>
          <w:lang w:eastAsia="en-US"/>
        </w:rPr>
        <w:t>e</w:t>
      </w:r>
      <w:r w:rsidRPr="002E666E">
        <w:rPr>
          <w:lang w:eastAsia="en-US"/>
        </w:rPr>
        <w:t xml:space="preserve">, </w:t>
      </w:r>
      <w:r>
        <w:rPr>
          <w:lang w:eastAsia="en-US"/>
        </w:rPr>
        <w:t xml:space="preserve">tussen </w:t>
      </w:r>
      <w:r w:rsidR="00BE4518">
        <w:rPr>
          <w:lang w:eastAsia="en-US"/>
        </w:rPr>
        <w:t>Z</w:t>
      </w:r>
      <w:r>
        <w:rPr>
          <w:lang w:eastAsia="en-US"/>
        </w:rPr>
        <w:t xml:space="preserve">ijn </w:t>
      </w:r>
      <w:r w:rsidRPr="002E666E">
        <w:rPr>
          <w:lang w:eastAsia="en-US"/>
        </w:rPr>
        <w:t>opstanding en</w:t>
      </w:r>
      <w:r>
        <w:rPr>
          <w:lang w:eastAsia="en-US"/>
        </w:rPr>
        <w:t xml:space="preserve"> </w:t>
      </w:r>
      <w:r w:rsidR="00BE4518">
        <w:rPr>
          <w:lang w:eastAsia="en-US"/>
        </w:rPr>
        <w:t>Z</w:t>
      </w:r>
      <w:r>
        <w:rPr>
          <w:lang w:eastAsia="en-US"/>
        </w:rPr>
        <w:t xml:space="preserve">ijn </w:t>
      </w:r>
      <w:r w:rsidRPr="002E666E">
        <w:rPr>
          <w:lang w:eastAsia="en-US"/>
        </w:rPr>
        <w:t>hemelvaart, zichtbaar en onzichtbaar was, plotseling op de eens of andere plaats zich openbaarde, en de eens of andere gedaante aannam, naar zijn eigen wil, op eens voor ons onbegrijpelijke wijze. Elke verschijning had haar eigen bijzonder doel.</w:t>
      </w:r>
      <w:r w:rsidR="00896977">
        <w:rPr>
          <w:lang w:eastAsia="en-US"/>
        </w:rPr>
        <w:t xml:space="preserve"> - </w:t>
      </w:r>
      <w:r w:rsidRPr="002E666E">
        <w:rPr>
          <w:lang w:eastAsia="en-US"/>
        </w:rPr>
        <w:t>Chrysostomus merkt aan</w:t>
      </w:r>
      <w:r>
        <w:rPr>
          <w:lang w:eastAsia="en-US"/>
        </w:rPr>
        <w:t>:</w:t>
      </w:r>
      <w:r w:rsidRPr="002E666E">
        <w:rPr>
          <w:lang w:eastAsia="en-US"/>
        </w:rPr>
        <w:t xml:space="preserve"> </w:t>
      </w:r>
      <w:r>
        <w:rPr>
          <w:lang w:eastAsia="en-US"/>
        </w:rPr>
        <w:t>"</w:t>
      </w:r>
      <w:r w:rsidRPr="002E666E">
        <w:rPr>
          <w:lang w:eastAsia="en-US"/>
        </w:rPr>
        <w:t>Uit de woorden</w:t>
      </w:r>
      <w:r>
        <w:rPr>
          <w:lang w:eastAsia="en-US"/>
        </w:rPr>
        <w:t>:</w:t>
      </w:r>
      <w:r w:rsidRPr="002E666E">
        <w:rPr>
          <w:lang w:eastAsia="en-US"/>
        </w:rPr>
        <w:t xml:space="preserve"> </w:t>
      </w:r>
      <w:r>
        <w:rPr>
          <w:lang w:eastAsia="en-US"/>
        </w:rPr>
        <w:t>"</w:t>
      </w:r>
      <w:r w:rsidRPr="002E666E">
        <w:rPr>
          <w:lang w:eastAsia="en-US"/>
        </w:rPr>
        <w:t>openbaarde zich</w:t>
      </w:r>
      <w:r>
        <w:rPr>
          <w:lang w:eastAsia="en-US"/>
        </w:rPr>
        <w:t>zelf</w:t>
      </w:r>
      <w:r w:rsidRPr="002E666E">
        <w:rPr>
          <w:lang w:eastAsia="en-US"/>
        </w:rPr>
        <w:t>" blijkt duidelijk, dat Christus (na</w:t>
      </w:r>
      <w:r>
        <w:rPr>
          <w:lang w:eastAsia="en-US"/>
        </w:rPr>
        <w:t xml:space="preserve"> zijn </w:t>
      </w:r>
      <w:r w:rsidRPr="002E666E">
        <w:rPr>
          <w:lang w:eastAsia="en-US"/>
        </w:rPr>
        <w:t>opstanding) niet gezien werd, tenzij Hij dit wilde, omdat zijn lichaam van nu af onverderfelijk en van onvermengde reinheid was."</w:t>
      </w:r>
    </w:p>
    <w:p w:rsidR="0071002D" w:rsidRPr="002E666E" w:rsidRDefault="0071002D" w:rsidP="001F04AF">
      <w:pPr>
        <w:jc w:val="both"/>
        <w:rPr>
          <w:lang w:eastAsia="en-US"/>
        </w:rPr>
      </w:pPr>
      <w:r w:rsidRPr="002E666E">
        <w:rPr>
          <w:lang w:eastAsia="en-US"/>
        </w:rPr>
        <w:t>Aan de zee van Tiberias.</w:t>
      </w:r>
      <w:r w:rsidR="00896977">
        <w:rPr>
          <w:lang w:eastAsia="en-US"/>
        </w:rPr>
        <w:t xml:space="preserve"> - </w:t>
      </w:r>
      <w:r w:rsidRPr="002E666E">
        <w:rPr>
          <w:lang w:eastAsia="en-US"/>
        </w:rPr>
        <w:t>In de aant</w:t>
      </w:r>
      <w:r>
        <w:rPr>
          <w:lang w:eastAsia="en-US"/>
        </w:rPr>
        <w:t>eke</w:t>
      </w:r>
      <w:r w:rsidRPr="002E666E">
        <w:rPr>
          <w:lang w:eastAsia="en-US"/>
        </w:rPr>
        <w:t>ning op Joh. 6</w:t>
      </w:r>
      <w:r>
        <w:rPr>
          <w:lang w:eastAsia="en-US"/>
        </w:rPr>
        <w:t>:</w:t>
      </w:r>
      <w:r w:rsidRPr="002E666E">
        <w:rPr>
          <w:lang w:eastAsia="en-US"/>
        </w:rPr>
        <w:t xml:space="preserve"> 1 heb ik omtrent dat water, dat ook het meer van Genesareth en </w:t>
      </w:r>
      <w:r>
        <w:rPr>
          <w:lang w:eastAsia="en-US"/>
        </w:rPr>
        <w:t>soms</w:t>
      </w:r>
      <w:r w:rsidRPr="002E666E">
        <w:rPr>
          <w:lang w:eastAsia="en-US"/>
        </w:rPr>
        <w:t xml:space="preserve"> de zee van </w:t>
      </w:r>
      <w:r>
        <w:rPr>
          <w:lang w:eastAsia="en-US"/>
        </w:rPr>
        <w:t>Galiléa</w:t>
      </w:r>
      <w:r w:rsidRPr="002E666E">
        <w:rPr>
          <w:lang w:eastAsia="en-US"/>
        </w:rPr>
        <w:t xml:space="preserve"> geh</w:t>
      </w:r>
      <w:r>
        <w:rPr>
          <w:lang w:eastAsia="en-US"/>
        </w:rPr>
        <w:t>ete</w:t>
      </w:r>
      <w:r w:rsidRPr="002E666E">
        <w:rPr>
          <w:lang w:eastAsia="en-US"/>
        </w:rPr>
        <w:t>n wordt, reeds een en ander gezegd. Het is een zoetwatermeer, waar de Jordaan doorheen stroomt [6 uur (21 K.M.) lang en 2 uur (91/2 KM.) breed; zijns diepte bedraagt 50</w:t>
      </w:r>
      <w:r w:rsidR="00896977">
        <w:rPr>
          <w:lang w:eastAsia="en-US"/>
        </w:rPr>
        <w:t xml:space="preserve"> - </w:t>
      </w:r>
      <w:r w:rsidRPr="002E666E">
        <w:rPr>
          <w:lang w:eastAsia="en-US"/>
        </w:rPr>
        <w:t>70 Meter, in het zuiderdeel soms meer dan 250 Meter], en uit een geologisch oogpunt merkwaardig, daar het 208 Meter beneden het peil</w:t>
      </w:r>
      <w:r>
        <w:rPr>
          <w:lang w:eastAsia="en-US"/>
        </w:rPr>
        <w:t xml:space="preserve"> van de </w:t>
      </w:r>
      <w:r w:rsidRPr="002E666E">
        <w:rPr>
          <w:lang w:eastAsia="en-US"/>
        </w:rPr>
        <w:t>Middellandse zee ligt. Op dit meer en in de</w:t>
      </w:r>
      <w:r w:rsidR="00BE4518">
        <w:rPr>
          <w:lang w:eastAsia="en-US"/>
        </w:rPr>
        <w:t>ze</w:t>
      </w:r>
      <w:r w:rsidRPr="002E666E">
        <w:rPr>
          <w:lang w:eastAsia="en-US"/>
        </w:rPr>
        <w:t xml:space="preserve"> nabijheid heeft de </w:t>
      </w:r>
      <w:r>
        <w:rPr>
          <w:lang w:eastAsia="en-US"/>
        </w:rPr>
        <w:t>Heere</w:t>
      </w:r>
      <w:r w:rsidRPr="002E666E">
        <w:rPr>
          <w:lang w:eastAsia="en-US"/>
        </w:rPr>
        <w:t xml:space="preserve"> vele wonderen verricht. Dit bedenkende, kan het ons niet verwonderen, dat de </w:t>
      </w:r>
      <w:r>
        <w:rPr>
          <w:lang w:eastAsia="en-US"/>
        </w:rPr>
        <w:t>Heere</w:t>
      </w:r>
      <w:r w:rsidRPr="002E666E">
        <w:rPr>
          <w:lang w:eastAsia="en-US"/>
        </w:rPr>
        <w:t xml:space="preserve"> bijzondere redenen had, waarom Hij hier aan</w:t>
      </w:r>
      <w:r>
        <w:rPr>
          <w:lang w:eastAsia="en-US"/>
        </w:rPr>
        <w:t xml:space="preserve"> </w:t>
      </w:r>
      <w:r w:rsidR="0027377C">
        <w:rPr>
          <w:lang w:eastAsia="en-US"/>
        </w:rPr>
        <w:t>Zijn discipelen</w:t>
      </w:r>
      <w:r w:rsidRPr="002E666E">
        <w:rPr>
          <w:lang w:eastAsia="en-US"/>
        </w:rPr>
        <w:t xml:space="preserve"> verscheen. Hij wilde zeker hun herinneren al wat Hij verricht had, de harten zijner apostelen Petrus, Johannes en Jakobus verkwikken, door hun </w:t>
      </w:r>
      <w:r>
        <w:rPr>
          <w:lang w:eastAsia="en-US"/>
        </w:rPr>
        <w:t>eni</w:t>
      </w:r>
      <w:r w:rsidRPr="002E666E">
        <w:rPr>
          <w:lang w:eastAsia="en-US"/>
        </w:rPr>
        <w:t xml:space="preserve">ge zijner laatste dingen te zeggen op dezelfde plaats, waar Bij hen geroepen had, </w:t>
      </w:r>
      <w:r>
        <w:rPr>
          <w:lang w:eastAsia="en-US"/>
        </w:rPr>
        <w:t xml:space="preserve">hun </w:t>
      </w:r>
      <w:r w:rsidRPr="002E666E">
        <w:rPr>
          <w:lang w:eastAsia="en-US"/>
        </w:rPr>
        <w:t xml:space="preserve">schepen en netten te verlaten en Hem te volgen, om </w:t>
      </w:r>
      <w:r>
        <w:rPr>
          <w:lang w:eastAsia="en-US"/>
        </w:rPr>
        <w:t>visser</w:t>
      </w:r>
      <w:r w:rsidRPr="002E666E">
        <w:rPr>
          <w:lang w:eastAsia="en-US"/>
        </w:rPr>
        <w:t>s</w:t>
      </w:r>
      <w:r>
        <w:rPr>
          <w:lang w:eastAsia="en-US"/>
        </w:rPr>
        <w:t xml:space="preserve"> van de mens</w:t>
      </w:r>
      <w:r w:rsidRPr="002E666E">
        <w:rPr>
          <w:lang w:eastAsia="en-US"/>
        </w:rPr>
        <w:t xml:space="preserve">én te worden. De juiste plek, waar de </w:t>
      </w:r>
      <w:r>
        <w:rPr>
          <w:lang w:eastAsia="en-US"/>
        </w:rPr>
        <w:t>Heere</w:t>
      </w:r>
      <w:r w:rsidRPr="002E666E">
        <w:rPr>
          <w:lang w:eastAsia="en-US"/>
        </w:rPr>
        <w:t xml:space="preserve"> hun verscheen, is natuurlijk niet bekend. Maar wanneer wij bedenken, dat Bethsaïda, aan het noordeinde van het meer, </w:t>
      </w:r>
      <w:r>
        <w:rPr>
          <w:lang w:eastAsia="en-US"/>
        </w:rPr>
        <w:t>"</w:t>
      </w:r>
      <w:r w:rsidRPr="002E666E">
        <w:rPr>
          <w:lang w:eastAsia="en-US"/>
        </w:rPr>
        <w:t>de stad was van Andreas en Petrus" (Joh. 1 44), mogen wij veilig onderstellen, dat de plaats was in de nabijheid van Bethsaïda.</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2. Daar waren </w:t>
      </w:r>
      <w:r w:rsidR="00BE4518">
        <w:rPr>
          <w:lang w:eastAsia="en-US"/>
        </w:rPr>
        <w:t>s</w:t>
      </w:r>
      <w:r w:rsidRPr="002E666E">
        <w:rPr>
          <w:lang w:eastAsia="en-US"/>
        </w:rPr>
        <w:t>amen Simon Petrus, enz.</w:t>
      </w:r>
      <w:r w:rsidR="00896977">
        <w:rPr>
          <w:lang w:eastAsia="en-US"/>
        </w:rPr>
        <w:t xml:space="preserve"> - </w:t>
      </w:r>
      <w:r w:rsidRPr="002E666E">
        <w:rPr>
          <w:lang w:eastAsia="en-US"/>
        </w:rPr>
        <w:t>Er worden zeven en van die vijf bij namen vermeld</w:t>
      </w:r>
      <w:r>
        <w:rPr>
          <w:lang w:eastAsia="en-US"/>
        </w:rPr>
        <w:t>. Z</w:t>
      </w:r>
      <w:r w:rsidRPr="002E666E">
        <w:rPr>
          <w:lang w:eastAsia="en-US"/>
        </w:rPr>
        <w:t>even is het getal</w:t>
      </w:r>
      <w:r>
        <w:rPr>
          <w:lang w:eastAsia="en-US"/>
        </w:rPr>
        <w:t xml:space="preserve"> van de </w:t>
      </w:r>
      <w:r w:rsidRPr="002E666E">
        <w:rPr>
          <w:lang w:eastAsia="en-US"/>
        </w:rPr>
        <w:t xml:space="preserve">volmaaktheid, en het bewijs van zeven getuigen werd voor het volkomenst bewijs gehouden, dat bij mogelijkheid kon gegeven worden. Wie de twee ongenoemden waren, is niet uit te maken [volgens </w:t>
      </w:r>
      <w:r>
        <w:rPr>
          <w:lang w:eastAsia="en-US"/>
        </w:rPr>
        <w:t>eni</w:t>
      </w:r>
      <w:r w:rsidRPr="002E666E">
        <w:rPr>
          <w:lang w:eastAsia="en-US"/>
        </w:rPr>
        <w:t xml:space="preserve">ge Schriftverklaarders geen apostelen, en daarom niet met namen genoemd]. Al de apostelen zijn volgens 's </w:t>
      </w:r>
      <w:r>
        <w:rPr>
          <w:lang w:eastAsia="en-US"/>
        </w:rPr>
        <w:t>Heere</w:t>
      </w:r>
      <w:r w:rsidRPr="002E666E">
        <w:rPr>
          <w:lang w:eastAsia="en-US"/>
        </w:rPr>
        <w:t>n aanwijzing (Matt</w:t>
      </w:r>
      <w:r w:rsidR="00BE4518">
        <w:rPr>
          <w:lang w:eastAsia="en-US"/>
        </w:rPr>
        <w:t>h</w:t>
      </w:r>
      <w:r w:rsidRPr="002E666E">
        <w:rPr>
          <w:lang w:eastAsia="en-US"/>
        </w:rPr>
        <w:t>. 28</w:t>
      </w:r>
      <w:r>
        <w:rPr>
          <w:lang w:eastAsia="en-US"/>
        </w:rPr>
        <w:t>:</w:t>
      </w:r>
      <w:r w:rsidRPr="002E666E">
        <w:rPr>
          <w:lang w:eastAsia="en-US"/>
        </w:rPr>
        <w:t xml:space="preserve"> 7 en 10) na het </w:t>
      </w:r>
      <w:r>
        <w:rPr>
          <w:lang w:eastAsia="en-US"/>
        </w:rPr>
        <w:t>Paas</w:t>
      </w:r>
      <w:r w:rsidRPr="002E666E">
        <w:rPr>
          <w:lang w:eastAsia="en-US"/>
        </w:rPr>
        <w:t xml:space="preserve">feest naar </w:t>
      </w:r>
      <w:r>
        <w:rPr>
          <w:lang w:eastAsia="en-US"/>
        </w:rPr>
        <w:t>Galiléa</w:t>
      </w:r>
      <w:r w:rsidRPr="002E666E">
        <w:rPr>
          <w:lang w:eastAsia="en-US"/>
        </w:rPr>
        <w:t xml:space="preserve"> gegaan. Thomas</w:t>
      </w:r>
      <w:r w:rsidR="00BE4518">
        <w:rPr>
          <w:lang w:eastAsia="en-US"/>
        </w:rPr>
        <w:t xml:space="preserve"> </w:t>
      </w:r>
      <w:r w:rsidRPr="002E666E">
        <w:rPr>
          <w:lang w:eastAsia="en-US"/>
        </w:rPr>
        <w:t>wordt terstond na Petrus genoemd, als om aan te duiden, dat hij zich nu nauwer bij de apostelen had aangesloten.</w:t>
      </w:r>
      <w:r w:rsidR="00896977">
        <w:rPr>
          <w:lang w:eastAsia="en-US"/>
        </w:rPr>
        <w:t xml:space="preserve"> - </w:t>
      </w:r>
      <w:r w:rsidRPr="002E666E">
        <w:rPr>
          <w:lang w:eastAsia="en-US"/>
        </w:rPr>
        <w:t xml:space="preserve">In dit vers is waardig opgemerkt te worden, dat hier de </w:t>
      </w:r>
      <w:r>
        <w:rPr>
          <w:lang w:eastAsia="en-US"/>
        </w:rPr>
        <w:t>eni</w:t>
      </w:r>
      <w:r w:rsidRPr="002E666E">
        <w:rPr>
          <w:lang w:eastAsia="en-US"/>
        </w:rPr>
        <w:t>ge plaats is in Johannes' Evangelie, waar hij</w:t>
      </w:r>
      <w:r>
        <w:rPr>
          <w:lang w:eastAsia="en-US"/>
        </w:rPr>
        <w:t xml:space="preserve"> de </w:t>
      </w:r>
      <w:r w:rsidRPr="002E666E">
        <w:rPr>
          <w:lang w:eastAsia="en-US"/>
        </w:rPr>
        <w:t>naam van zijn eigen vader Zebede</w:t>
      </w:r>
      <w:r w:rsidR="00BE4518">
        <w:rPr>
          <w:lang w:eastAsia="en-US"/>
        </w:rPr>
        <w:t>ü</w:t>
      </w:r>
      <w:r w:rsidRPr="002E666E">
        <w:rPr>
          <w:lang w:eastAsia="en-US"/>
        </w:rPr>
        <w:t>s noemt</w:t>
      </w:r>
      <w:r w:rsidR="00BE4518">
        <w:rPr>
          <w:lang w:eastAsia="en-US"/>
        </w:rPr>
        <w:t>.</w:t>
      </w:r>
    </w:p>
    <w:p w:rsidR="00BE4518" w:rsidRDefault="00BE4518" w:rsidP="001F04AF">
      <w:pPr>
        <w:jc w:val="both"/>
        <w:rPr>
          <w:lang w:eastAsia="en-US"/>
        </w:rPr>
      </w:pPr>
    </w:p>
    <w:p w:rsidR="00BE4518" w:rsidRDefault="0071002D" w:rsidP="001F04AF">
      <w:pPr>
        <w:jc w:val="both"/>
        <w:rPr>
          <w:lang w:eastAsia="en-US"/>
        </w:rPr>
      </w:pPr>
      <w:r w:rsidRPr="002E666E">
        <w:rPr>
          <w:lang w:eastAsia="en-US"/>
        </w:rPr>
        <w:t>3. Simon Petrus</w:t>
      </w:r>
      <w:r>
        <w:rPr>
          <w:lang w:eastAsia="en-US"/>
        </w:rPr>
        <w:t xml:space="preserve"> zei tot </w:t>
      </w:r>
      <w:r w:rsidRPr="002E666E">
        <w:rPr>
          <w:lang w:eastAsia="en-US"/>
        </w:rPr>
        <w:t>hen, enz.</w:t>
      </w:r>
      <w:r w:rsidR="00896977">
        <w:rPr>
          <w:lang w:eastAsia="en-US"/>
        </w:rPr>
        <w:t xml:space="preserve"> - </w:t>
      </w:r>
      <w:r w:rsidRPr="002E666E">
        <w:rPr>
          <w:lang w:eastAsia="en-US"/>
        </w:rPr>
        <w:t xml:space="preserve">Sommige geachte Schriftverklaarders laken in Petrus, dat hij tot </w:t>
      </w:r>
      <w:r>
        <w:rPr>
          <w:lang w:eastAsia="en-US"/>
        </w:rPr>
        <w:t>vissen</w:t>
      </w:r>
      <w:r w:rsidRPr="002E666E">
        <w:rPr>
          <w:lang w:eastAsia="en-US"/>
        </w:rPr>
        <w:t xml:space="preserve"> is overgegaan. Het uitgaan om het Evangelie te prediken kon niet aangevangen worden, voordat de </w:t>
      </w:r>
      <w:r>
        <w:rPr>
          <w:lang w:eastAsia="en-US"/>
        </w:rPr>
        <w:t>Heere</w:t>
      </w:r>
      <w:r w:rsidRPr="002E666E">
        <w:rPr>
          <w:lang w:eastAsia="en-US"/>
        </w:rPr>
        <w:t xml:space="preserve"> ten hemel was gevaren, en in</w:t>
      </w:r>
      <w:r>
        <w:rPr>
          <w:lang w:eastAsia="en-US"/>
        </w:rPr>
        <w:t xml:space="preserve"> die tussen</w:t>
      </w:r>
      <w:r w:rsidRPr="002E666E">
        <w:rPr>
          <w:lang w:eastAsia="en-US"/>
        </w:rPr>
        <w:t xml:space="preserve">tijd was het beter een eerlijk beroep uit te oefenen, dan niets te doen. Onder de Joden was ieder man, van wat rang of stand ook, verplicht een ambacht te </w:t>
      </w:r>
      <w:r>
        <w:rPr>
          <w:lang w:eastAsia="en-US"/>
        </w:rPr>
        <w:t>ere</w:t>
      </w:r>
      <w:r w:rsidRPr="002E666E">
        <w:rPr>
          <w:lang w:eastAsia="en-US"/>
        </w:rPr>
        <w:t>n.</w:t>
      </w:r>
      <w:r w:rsidR="00896977">
        <w:rPr>
          <w:lang w:eastAsia="en-US"/>
        </w:rPr>
        <w:t xml:space="preserve"> - </w:t>
      </w:r>
      <w:r w:rsidRPr="002E666E">
        <w:rPr>
          <w:lang w:eastAsia="en-US"/>
        </w:rPr>
        <w:t xml:space="preserve">Burgon meent, dat de apostelen zijn gaan </w:t>
      </w:r>
      <w:r>
        <w:rPr>
          <w:lang w:eastAsia="en-US"/>
        </w:rPr>
        <w:t>vissen</w:t>
      </w:r>
      <w:r w:rsidRPr="002E666E">
        <w:rPr>
          <w:lang w:eastAsia="en-US"/>
        </w:rPr>
        <w:t xml:space="preserve">, om in </w:t>
      </w:r>
      <w:r>
        <w:rPr>
          <w:lang w:eastAsia="en-US"/>
        </w:rPr>
        <w:t xml:space="preserve">hun </w:t>
      </w:r>
      <w:r w:rsidRPr="002E666E">
        <w:rPr>
          <w:lang w:eastAsia="en-US"/>
        </w:rPr>
        <w:t>behoeften te voorzien.</w:t>
      </w:r>
      <w:r w:rsidR="00896977">
        <w:rPr>
          <w:lang w:eastAsia="en-US"/>
        </w:rPr>
        <w:t xml:space="preserve"> - </w:t>
      </w:r>
      <w:r w:rsidRPr="002E666E">
        <w:rPr>
          <w:lang w:eastAsia="en-US"/>
        </w:rPr>
        <w:t>Chrysostomus tek</w:t>
      </w:r>
      <w:r w:rsidR="00BE4518">
        <w:rPr>
          <w:lang w:eastAsia="en-US"/>
        </w:rPr>
        <w:t>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Naardien Christus niet voortdurend bij hen was, de Heilige Geest nog niet was gegeven, en zij niets anders te doen hadden, keerden zij tot hun beroep terug."</w:t>
      </w:r>
      <w:r w:rsidR="00896977">
        <w:rPr>
          <w:lang w:eastAsia="en-US"/>
        </w:rPr>
        <w:t xml:space="preserve"> - </w:t>
      </w:r>
      <w:r w:rsidRPr="002E666E">
        <w:rPr>
          <w:lang w:eastAsia="en-US"/>
        </w:rPr>
        <w:t xml:space="preserve">Augustinus: </w:t>
      </w:r>
      <w:r>
        <w:rPr>
          <w:lang w:eastAsia="en-US"/>
        </w:rPr>
        <w:t>"</w:t>
      </w:r>
      <w:r w:rsidRPr="002E666E">
        <w:rPr>
          <w:lang w:eastAsia="en-US"/>
        </w:rPr>
        <w:t>Het was</w:t>
      </w:r>
      <w:r>
        <w:rPr>
          <w:lang w:eastAsia="en-US"/>
        </w:rPr>
        <w:t xml:space="preserve"> de </w:t>
      </w:r>
      <w:r w:rsidRPr="002E666E">
        <w:rPr>
          <w:lang w:eastAsia="en-US"/>
        </w:rPr>
        <w:t xml:space="preserve">apostelen niet verboden in hun bestaan te voorzien door uitoefening van hun wettig en geoorloofd beroep, indien zij te </w:t>
      </w:r>
      <w:r>
        <w:rPr>
          <w:lang w:eastAsia="en-US"/>
        </w:rPr>
        <w:t>eni</w:t>
      </w:r>
      <w:r w:rsidRPr="002E666E">
        <w:rPr>
          <w:lang w:eastAsia="en-US"/>
        </w:rPr>
        <w:t>ger tijd geen ander middel van bestaan hadden</w:t>
      </w:r>
      <w:r>
        <w:rPr>
          <w:lang w:eastAsia="en-US"/>
        </w:rPr>
        <w:t>. Z</w:t>
      </w:r>
      <w:r w:rsidRPr="002E666E">
        <w:rPr>
          <w:lang w:eastAsia="en-US"/>
        </w:rPr>
        <w:t>ij waren even weinig te laken als Paulus, toen deze als tentenmaker met</w:t>
      </w:r>
      <w:r>
        <w:rPr>
          <w:lang w:eastAsia="en-US"/>
        </w:rPr>
        <w:t xml:space="preserve"> zijn </w:t>
      </w:r>
      <w:r w:rsidRPr="002E666E">
        <w:rPr>
          <w:lang w:eastAsia="en-US"/>
        </w:rPr>
        <w:t>eigen handen werkte (Hand. 18</w:t>
      </w:r>
      <w:r>
        <w:rPr>
          <w:lang w:eastAsia="en-US"/>
        </w:rPr>
        <w:t>:</w:t>
      </w:r>
      <w:r w:rsidRPr="002E666E">
        <w:rPr>
          <w:lang w:eastAsia="en-US"/>
        </w:rPr>
        <w:t xml:space="preserve"> 3)."</w:t>
      </w:r>
      <w:r w:rsidR="00896977">
        <w:rPr>
          <w:lang w:eastAsia="en-US"/>
        </w:rPr>
        <w:t xml:space="preserve"> -</w:t>
      </w:r>
    </w:p>
    <w:p w:rsidR="00BE4518" w:rsidRDefault="0071002D" w:rsidP="001F04AF">
      <w:pPr>
        <w:jc w:val="both"/>
        <w:rPr>
          <w:lang w:eastAsia="en-US"/>
        </w:rPr>
      </w:pPr>
      <w:r w:rsidRPr="002E666E">
        <w:rPr>
          <w:lang w:eastAsia="en-US"/>
        </w:rPr>
        <w:t>Calvijn merkt aan</w:t>
      </w:r>
      <w:r>
        <w:rPr>
          <w:lang w:eastAsia="en-US"/>
        </w:rPr>
        <w:t>:</w:t>
      </w:r>
      <w:r w:rsidRPr="002E666E">
        <w:rPr>
          <w:lang w:eastAsia="en-US"/>
        </w:rPr>
        <w:t xml:space="preserve"> </w:t>
      </w:r>
      <w:r>
        <w:rPr>
          <w:lang w:eastAsia="en-US"/>
        </w:rPr>
        <w:t>"</w:t>
      </w:r>
      <w:r w:rsidRPr="002E666E">
        <w:rPr>
          <w:lang w:eastAsia="en-US"/>
        </w:rPr>
        <w:t xml:space="preserve">Petrus was nog niet geroepen, om in het publiek te verschijnen tot het uitoefenen van zijn </w:t>
      </w:r>
      <w:r>
        <w:rPr>
          <w:lang w:eastAsia="en-US"/>
        </w:rPr>
        <w:t>lera</w:t>
      </w:r>
      <w:r w:rsidRPr="002E666E">
        <w:rPr>
          <w:lang w:eastAsia="en-US"/>
        </w:rPr>
        <w:t>arsambt; hem was alleen</w:t>
      </w:r>
      <w:r>
        <w:rPr>
          <w:lang w:eastAsia="en-US"/>
        </w:rPr>
        <w:t xml:space="preserve"> zijn </w:t>
      </w:r>
      <w:r w:rsidRPr="002E666E">
        <w:rPr>
          <w:lang w:eastAsia="en-US"/>
        </w:rPr>
        <w:t>toekomstige roeping herinnerd (Joh. 20</w:t>
      </w:r>
      <w:r>
        <w:rPr>
          <w:lang w:eastAsia="en-US"/>
        </w:rPr>
        <w:t>:</w:t>
      </w:r>
      <w:r w:rsidRPr="002E666E">
        <w:rPr>
          <w:lang w:eastAsia="en-US"/>
        </w:rPr>
        <w:t xml:space="preserve"> 21</w:t>
      </w:r>
      <w:r w:rsidR="00896977">
        <w:rPr>
          <w:lang w:eastAsia="en-US"/>
        </w:rPr>
        <w:t xml:space="preserve"> - </w:t>
      </w:r>
      <w:r w:rsidRPr="002E666E">
        <w:rPr>
          <w:lang w:eastAsia="en-US"/>
        </w:rPr>
        <w:t>23), opdat hij en anderen mochten verstaan, dat zij niet te vergeefs van</w:t>
      </w:r>
      <w:r>
        <w:rPr>
          <w:lang w:eastAsia="en-US"/>
        </w:rPr>
        <w:t xml:space="preserve"> de </w:t>
      </w:r>
      <w:r w:rsidRPr="002E666E">
        <w:rPr>
          <w:lang w:eastAsia="en-US"/>
        </w:rPr>
        <w:t>aanvang af verkoren waren. Middelerwijl hadden zij te doen wat zij gewoon waren te doen en wat</w:t>
      </w:r>
      <w:r>
        <w:rPr>
          <w:lang w:eastAsia="en-US"/>
        </w:rPr>
        <w:t xml:space="preserve"> de mens</w:t>
      </w:r>
      <w:r w:rsidRPr="002E666E">
        <w:rPr>
          <w:lang w:eastAsia="en-US"/>
        </w:rPr>
        <w:t xml:space="preserve"> in het private leven past."</w:t>
      </w:r>
      <w:r w:rsidR="00896977">
        <w:rPr>
          <w:lang w:eastAsia="en-US"/>
        </w:rPr>
        <w:t xml:space="preserve"> - </w:t>
      </w:r>
      <w:r w:rsidRPr="002E666E">
        <w:rPr>
          <w:lang w:eastAsia="en-US"/>
        </w:rPr>
        <w:t>Dat zij niets vingen, was</w:t>
      </w:r>
      <w:r>
        <w:rPr>
          <w:lang w:eastAsia="en-US"/>
        </w:rPr>
        <w:t xml:space="preserve"> zo </w:t>
      </w:r>
      <w:r w:rsidRPr="002E666E">
        <w:rPr>
          <w:lang w:eastAsia="en-US"/>
        </w:rPr>
        <w:t>vreemd niet (Luk. 5</w:t>
      </w:r>
      <w:r>
        <w:rPr>
          <w:lang w:eastAsia="en-US"/>
        </w:rPr>
        <w:t>:</w:t>
      </w:r>
      <w:r w:rsidRPr="002E666E">
        <w:rPr>
          <w:lang w:eastAsia="en-US"/>
        </w:rPr>
        <w:t xml:space="preserve"> 5). </w:t>
      </w:r>
    </w:p>
    <w:p w:rsidR="0071002D" w:rsidRPr="002E666E" w:rsidRDefault="0071002D" w:rsidP="001F04AF">
      <w:pPr>
        <w:jc w:val="both"/>
        <w:rPr>
          <w:lang w:eastAsia="en-US"/>
        </w:rPr>
      </w:pPr>
      <w:r w:rsidRPr="002E666E">
        <w:rPr>
          <w:lang w:eastAsia="en-US"/>
        </w:rPr>
        <w:t>[Zij zullen in</w:t>
      </w:r>
      <w:r>
        <w:rPr>
          <w:lang w:eastAsia="en-US"/>
        </w:rPr>
        <w:t>tussen</w:t>
      </w:r>
      <w:r w:rsidRPr="002E666E">
        <w:rPr>
          <w:lang w:eastAsia="en-US"/>
        </w:rPr>
        <w:t xml:space="preserve"> veel stof tot samenspreking gehad hebben bij de herinnering van al wat op en bij dat meer geschied en door</w:t>
      </w:r>
      <w:r>
        <w:rPr>
          <w:lang w:eastAsia="en-US"/>
        </w:rPr>
        <w:t xml:space="preserve"> de Heere</w:t>
      </w:r>
      <w:r w:rsidRPr="002E666E">
        <w:rPr>
          <w:lang w:eastAsia="en-US"/>
        </w:rPr>
        <w:t xml:space="preserve"> verricht was, toen Hij nog v</w:t>
      </w:r>
      <w:r w:rsidR="00BE4518">
        <w:rPr>
          <w:lang w:eastAsia="en-US"/>
        </w:rPr>
        <w:t>o</w:t>
      </w:r>
      <w:r w:rsidRPr="002E666E">
        <w:rPr>
          <w:lang w:eastAsia="en-US"/>
        </w:rPr>
        <w:t xml:space="preserve">or </w:t>
      </w:r>
      <w:r w:rsidR="00BE4518">
        <w:rPr>
          <w:lang w:eastAsia="en-US"/>
        </w:rPr>
        <w:t>Z</w:t>
      </w:r>
      <w:r w:rsidRPr="002E666E">
        <w:rPr>
          <w:lang w:eastAsia="en-US"/>
        </w:rPr>
        <w:t>ijn lijden bij hen was.]</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4. En als het nu 'morgenstond geworden was.</w:t>
      </w:r>
      <w:r w:rsidR="00896977">
        <w:rPr>
          <w:lang w:eastAsia="en-US"/>
        </w:rPr>
        <w:t xml:space="preserve"> - </w:t>
      </w:r>
      <w:r w:rsidRPr="002E666E">
        <w:rPr>
          <w:lang w:eastAsia="en-US"/>
        </w:rPr>
        <w:t>Dit wil waarschijnlijk zeggen</w:t>
      </w:r>
      <w:r>
        <w:rPr>
          <w:lang w:eastAsia="en-US"/>
        </w:rPr>
        <w:t>:</w:t>
      </w:r>
      <w:r w:rsidRPr="002E666E">
        <w:rPr>
          <w:lang w:eastAsia="en-US"/>
        </w:rPr>
        <w:t xml:space="preserve"> </w:t>
      </w:r>
      <w:r>
        <w:rPr>
          <w:lang w:eastAsia="en-US"/>
        </w:rPr>
        <w:t>"</w:t>
      </w:r>
      <w:r w:rsidRPr="002E666E">
        <w:rPr>
          <w:lang w:eastAsia="en-US"/>
        </w:rPr>
        <w:t>Toen de dag begon aan te breken,</w:t>
      </w:r>
      <w:r>
        <w:rPr>
          <w:lang w:eastAsia="en-US"/>
        </w:rPr>
        <w:t xml:space="preserve"> zod</w:t>
      </w:r>
      <w:r w:rsidRPr="002E666E">
        <w:rPr>
          <w:lang w:eastAsia="en-US"/>
        </w:rPr>
        <w:t>at een voorwerp op kleine afstand kon gezien worden." In landen, z</w:t>
      </w:r>
      <w:r>
        <w:rPr>
          <w:lang w:eastAsia="en-US"/>
        </w:rPr>
        <w:t>ove</w:t>
      </w:r>
      <w:r w:rsidRPr="002E666E">
        <w:rPr>
          <w:lang w:eastAsia="en-US"/>
        </w:rPr>
        <w:t>r zuidelijk gelegen als Palestina, is er maar weinig of geen schemering; de nacht en de dag wisselen meer plotseling dan bij ons.</w:t>
      </w:r>
    </w:p>
    <w:p w:rsidR="0071002D" w:rsidRPr="002E666E" w:rsidRDefault="0071002D" w:rsidP="001F04AF">
      <w:pPr>
        <w:jc w:val="both"/>
        <w:rPr>
          <w:lang w:eastAsia="en-US"/>
        </w:rPr>
      </w:pPr>
      <w:r w:rsidRPr="002E666E">
        <w:rPr>
          <w:lang w:eastAsia="en-US"/>
        </w:rPr>
        <w:t xml:space="preserve">Stond </w:t>
      </w:r>
      <w:r>
        <w:rPr>
          <w:lang w:eastAsia="en-US"/>
        </w:rPr>
        <w:t>Jezus</w:t>
      </w:r>
      <w:r w:rsidRPr="002E666E">
        <w:rPr>
          <w:lang w:eastAsia="en-US"/>
        </w:rPr>
        <w:t xml:space="preserve"> op</w:t>
      </w:r>
      <w:r>
        <w:rPr>
          <w:lang w:eastAsia="en-US"/>
        </w:rPr>
        <w:t xml:space="preserve"> de </w:t>
      </w:r>
      <w:r w:rsidRPr="002E666E">
        <w:rPr>
          <w:lang w:eastAsia="en-US"/>
        </w:rPr>
        <w:t>oever.</w:t>
      </w:r>
      <w:r w:rsidR="00896977">
        <w:rPr>
          <w:lang w:eastAsia="en-US"/>
        </w:rPr>
        <w:t xml:space="preserve"> - </w:t>
      </w:r>
      <w:r w:rsidRPr="002E666E">
        <w:rPr>
          <w:lang w:eastAsia="en-US"/>
        </w:rPr>
        <w:t>Dit klinkt als een plotseling verschijnen,</w:t>
      </w:r>
      <w:r>
        <w:rPr>
          <w:lang w:eastAsia="en-US"/>
        </w:rPr>
        <w:t xml:space="preserve"> zoals</w:t>
      </w:r>
      <w:r w:rsidRPr="002E666E">
        <w:rPr>
          <w:lang w:eastAsia="en-US"/>
        </w:rPr>
        <w:t xml:space="preserve"> toen </w:t>
      </w:r>
      <w:r>
        <w:rPr>
          <w:lang w:eastAsia="en-US"/>
        </w:rPr>
        <w:t>Jezus</w:t>
      </w:r>
      <w:r w:rsidRPr="002E666E">
        <w:rPr>
          <w:lang w:eastAsia="en-US"/>
        </w:rPr>
        <w:t xml:space="preserve"> voor het eerst in het midden zijner discipelen verscheen.</w:t>
      </w:r>
      <w:r w:rsidR="00896977">
        <w:rPr>
          <w:lang w:eastAsia="en-US"/>
        </w:rPr>
        <w:t xml:space="preserve"> - </w:t>
      </w:r>
      <w:r w:rsidRPr="002E666E">
        <w:rPr>
          <w:lang w:eastAsia="en-US"/>
        </w:rPr>
        <w:t xml:space="preserve">De Groot merkt aan, dat onze </w:t>
      </w:r>
      <w:r>
        <w:rPr>
          <w:lang w:eastAsia="en-US"/>
        </w:rPr>
        <w:t>Heere</w:t>
      </w:r>
      <w:r w:rsidRPr="002E666E">
        <w:rPr>
          <w:lang w:eastAsia="en-US"/>
        </w:rPr>
        <w:t xml:space="preserve"> na</w:t>
      </w:r>
      <w:r>
        <w:rPr>
          <w:lang w:eastAsia="en-US"/>
        </w:rPr>
        <w:t xml:space="preserve"> zijn </w:t>
      </w:r>
      <w:r w:rsidRPr="002E666E">
        <w:rPr>
          <w:lang w:eastAsia="en-US"/>
        </w:rPr>
        <w:t>opstanding nooit meer op de zee is gegaan. Vergelijk Openb. 21</w:t>
      </w:r>
      <w:r>
        <w:rPr>
          <w:lang w:eastAsia="en-US"/>
        </w:rPr>
        <w:t>:</w:t>
      </w:r>
      <w:r w:rsidRPr="002E666E">
        <w:rPr>
          <w:lang w:eastAsia="en-US"/>
        </w:rPr>
        <w:t xml:space="preserve"> 1: </w:t>
      </w:r>
      <w:r>
        <w:rPr>
          <w:lang w:eastAsia="en-US"/>
        </w:rPr>
        <w:t>"</w:t>
      </w:r>
      <w:r w:rsidRPr="002E666E">
        <w:rPr>
          <w:lang w:eastAsia="en-US"/>
        </w:rPr>
        <w:t>De zee was niet meer".</w:t>
      </w:r>
    </w:p>
    <w:p w:rsidR="0071002D" w:rsidRPr="002E666E" w:rsidRDefault="0071002D" w:rsidP="001F04AF">
      <w:pPr>
        <w:jc w:val="both"/>
        <w:rPr>
          <w:lang w:eastAsia="en-US"/>
        </w:rPr>
      </w:pPr>
      <w:r w:rsidRPr="002E666E">
        <w:rPr>
          <w:lang w:eastAsia="en-US"/>
        </w:rPr>
        <w:t>Doch de discipelen wisten niet,</w:t>
      </w:r>
      <w:r>
        <w:rPr>
          <w:lang w:eastAsia="en-US"/>
        </w:rPr>
        <w:t xml:space="preserve"> dat het Jezus</w:t>
      </w:r>
      <w:r w:rsidRPr="002E666E">
        <w:rPr>
          <w:lang w:eastAsia="en-US"/>
        </w:rPr>
        <w:t xml:space="preserve"> was.</w:t>
      </w:r>
      <w:r w:rsidR="00896977">
        <w:rPr>
          <w:lang w:eastAsia="en-US"/>
        </w:rPr>
        <w:t xml:space="preserve"> - </w:t>
      </w:r>
      <w:r w:rsidRPr="002E666E">
        <w:rPr>
          <w:lang w:eastAsia="en-US"/>
        </w:rPr>
        <w:t xml:space="preserve">Het verdient opgemerkt te worden, dat de hier gebruikte </w:t>
      </w:r>
      <w:r>
        <w:rPr>
          <w:lang w:eastAsia="en-US"/>
        </w:rPr>
        <w:t>Grieks</w:t>
      </w:r>
      <w:r w:rsidRPr="002E666E">
        <w:rPr>
          <w:lang w:eastAsia="en-US"/>
        </w:rPr>
        <w:t>e woorden volkomen dezelf</w:t>
      </w:r>
      <w:r>
        <w:rPr>
          <w:lang w:eastAsia="en-US"/>
        </w:rPr>
        <w:t>de zijnen</w:t>
      </w:r>
      <w:r w:rsidRPr="002E666E">
        <w:rPr>
          <w:lang w:eastAsia="en-US"/>
        </w:rPr>
        <w:t xml:space="preserve"> als bij Maria Magdalena, toen zij dacht dat de hovenier haar aansprak, </w:t>
      </w:r>
      <w:r>
        <w:rPr>
          <w:lang w:eastAsia="en-US"/>
        </w:rPr>
        <w:t>"</w:t>
      </w:r>
      <w:r w:rsidRPr="002E666E">
        <w:rPr>
          <w:lang w:eastAsia="en-US"/>
        </w:rPr>
        <w:t xml:space="preserve">en zij wist niet, dat het </w:t>
      </w:r>
      <w:r>
        <w:rPr>
          <w:lang w:eastAsia="en-US"/>
        </w:rPr>
        <w:t>Jezus</w:t>
      </w:r>
      <w:r w:rsidRPr="002E666E">
        <w:rPr>
          <w:lang w:eastAsia="en-US"/>
        </w:rPr>
        <w:t xml:space="preserve"> was" (Joh. 20</w:t>
      </w:r>
      <w:r>
        <w:rPr>
          <w:lang w:eastAsia="en-US"/>
        </w:rPr>
        <w:t>:</w:t>
      </w:r>
      <w:r w:rsidRPr="002E666E">
        <w:rPr>
          <w:lang w:eastAsia="en-US"/>
        </w:rPr>
        <w:t xml:space="preserve"> 14).</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5. </w:t>
      </w:r>
      <w:r>
        <w:rPr>
          <w:lang w:eastAsia="en-US"/>
        </w:rPr>
        <w:t>Jezus</w:t>
      </w:r>
      <w:r w:rsidRPr="002E666E">
        <w:rPr>
          <w:lang w:eastAsia="en-US"/>
        </w:rPr>
        <w:t xml:space="preserve"> dan</w:t>
      </w:r>
      <w:r>
        <w:rPr>
          <w:lang w:eastAsia="en-US"/>
        </w:rPr>
        <w:t xml:space="preserve"> zei tot </w:t>
      </w:r>
      <w:r w:rsidRPr="002E666E">
        <w:rPr>
          <w:lang w:eastAsia="en-US"/>
        </w:rPr>
        <w:t>hen, enz.</w:t>
      </w:r>
      <w:r w:rsidR="00896977">
        <w:rPr>
          <w:lang w:eastAsia="en-US"/>
        </w:rPr>
        <w:t xml:space="preserve"> - </w:t>
      </w:r>
      <w:r w:rsidRPr="002E666E">
        <w:rPr>
          <w:lang w:eastAsia="en-US"/>
        </w:rPr>
        <w:t xml:space="preserve">De </w:t>
      </w:r>
      <w:r>
        <w:rPr>
          <w:lang w:eastAsia="en-US"/>
        </w:rPr>
        <w:t>Heere</w:t>
      </w:r>
      <w:r w:rsidRPr="002E666E">
        <w:rPr>
          <w:lang w:eastAsia="en-US"/>
        </w:rPr>
        <w:t xml:space="preserve"> handelde hier als een vreemde, die iets uit belangstelling vroeg. Het herinnert ons de wijze, waarop Hij met de Samaritaanse vrouw een gesprek aanving: </w:t>
      </w:r>
      <w:r>
        <w:rPr>
          <w:lang w:eastAsia="en-US"/>
        </w:rPr>
        <w:t>"</w:t>
      </w:r>
      <w:r w:rsidRPr="002E666E">
        <w:rPr>
          <w:lang w:eastAsia="en-US"/>
        </w:rPr>
        <w:t>Geef Mij te drinken" (Joh. 4</w:t>
      </w:r>
      <w:r>
        <w:rPr>
          <w:lang w:eastAsia="en-US"/>
        </w:rPr>
        <w:t>:</w:t>
      </w:r>
      <w:r w:rsidRPr="002E666E">
        <w:rPr>
          <w:lang w:eastAsia="en-US"/>
        </w:rPr>
        <w:t xml:space="preserve"> 7). </w:t>
      </w:r>
      <w:r>
        <w:rPr>
          <w:lang w:eastAsia="en-US"/>
        </w:rPr>
        <w:t>"</w:t>
      </w:r>
      <w:r w:rsidRPr="002E666E">
        <w:rPr>
          <w:lang w:eastAsia="en-US"/>
        </w:rPr>
        <w:t>Kinderkens", een</w:t>
      </w:r>
      <w:r w:rsidR="00BE4518">
        <w:rPr>
          <w:lang w:eastAsia="en-US"/>
        </w:rPr>
        <w:t xml:space="preserve"> </w:t>
      </w:r>
      <w:r w:rsidRPr="002E666E">
        <w:rPr>
          <w:lang w:eastAsia="en-US"/>
        </w:rPr>
        <w:t>vriendschappelijk woord.</w:t>
      </w:r>
      <w:r w:rsidR="00896977">
        <w:rPr>
          <w:lang w:eastAsia="en-US"/>
        </w:rPr>
        <w:t xml:space="preserve"> - </w:t>
      </w:r>
      <w:r>
        <w:rPr>
          <w:lang w:eastAsia="en-US"/>
        </w:rPr>
        <w:t>"</w:t>
      </w:r>
      <w:r w:rsidRPr="002E666E">
        <w:rPr>
          <w:lang w:eastAsia="en-US"/>
        </w:rPr>
        <w:t>Toespijs'</w:t>
      </w:r>
      <w:r>
        <w:rPr>
          <w:lang w:eastAsia="en-US"/>
        </w:rPr>
        <w:t>.</w:t>
      </w:r>
      <w:r w:rsidRPr="002E666E">
        <w:rPr>
          <w:lang w:eastAsia="en-US"/>
        </w:rPr>
        <w:t xml:space="preserve"> Onder dit woord wordt verstaan </w:t>
      </w:r>
      <w:r>
        <w:rPr>
          <w:lang w:eastAsia="en-US"/>
        </w:rPr>
        <w:t>vlees</w:t>
      </w:r>
      <w:r w:rsidRPr="002E666E">
        <w:rPr>
          <w:lang w:eastAsia="en-US"/>
        </w:rPr>
        <w:t xml:space="preserve"> of vis; hier vis. Er zijn er, die mennen, dat de vraag eigenlijk</w:t>
      </w:r>
      <w:r>
        <w:rPr>
          <w:lang w:eastAsia="en-US"/>
        </w:rPr>
        <w:t xml:space="preserve"> zod</w:t>
      </w:r>
      <w:r w:rsidRPr="002E666E">
        <w:rPr>
          <w:lang w:eastAsia="en-US"/>
        </w:rPr>
        <w:t>anig was ingericht, dat er een ontkennend antwoord op verwacht werd.</w:t>
      </w:r>
      <w:r w:rsidR="00896977">
        <w:rPr>
          <w:lang w:eastAsia="en-US"/>
        </w:rPr>
        <w:t xml:space="preserve"> - </w:t>
      </w:r>
      <w:r w:rsidRPr="002E666E">
        <w:rPr>
          <w:lang w:eastAsia="en-US"/>
        </w:rPr>
        <w:t>Het an</w:t>
      </w:r>
      <w:r w:rsidR="0065346A">
        <w:rPr>
          <w:lang w:eastAsia="en-US"/>
        </w:rPr>
        <w:t>t</w:t>
      </w:r>
      <w:r w:rsidR="00BE4518">
        <w:rPr>
          <w:lang w:eastAsia="en-US"/>
        </w:rPr>
        <w:t>w</w:t>
      </w:r>
      <w:r w:rsidRPr="002E666E">
        <w:rPr>
          <w:lang w:eastAsia="en-US"/>
        </w:rPr>
        <w:t>oord dat de discipelen gaven, was kort</w:t>
      </w:r>
      <w:r>
        <w:rPr>
          <w:lang w:eastAsia="en-US"/>
        </w:rPr>
        <w:t>;</w:t>
      </w:r>
      <w:r w:rsidRPr="002E666E">
        <w:rPr>
          <w:lang w:eastAsia="en-US"/>
        </w:rPr>
        <w:t xml:space="preserve"> toch niet,</w:t>
      </w:r>
      <w:r>
        <w:rPr>
          <w:lang w:eastAsia="en-US"/>
        </w:rPr>
        <w:t xml:space="preserve"> zoals</w:t>
      </w:r>
      <w:r w:rsidRPr="002E666E">
        <w:rPr>
          <w:lang w:eastAsia="en-US"/>
        </w:rPr>
        <w:t xml:space="preserve"> sommigen </w:t>
      </w:r>
      <w:r>
        <w:rPr>
          <w:lang w:eastAsia="en-US"/>
        </w:rPr>
        <w:t>mene</w:t>
      </w:r>
      <w:r w:rsidRPr="002E666E">
        <w:rPr>
          <w:lang w:eastAsia="en-US"/>
        </w:rPr>
        <w:t>n, bits. Men houde in 't oog, dat zij ver van</w:t>
      </w:r>
      <w:r>
        <w:rPr>
          <w:lang w:eastAsia="en-US"/>
        </w:rPr>
        <w:t xml:space="preserve"> de </w:t>
      </w:r>
      <w:r w:rsidRPr="002E666E">
        <w:rPr>
          <w:lang w:eastAsia="en-US"/>
        </w:rPr>
        <w:t>vrager af waren.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6. En Hij</w:t>
      </w:r>
      <w:r>
        <w:rPr>
          <w:lang w:eastAsia="en-US"/>
        </w:rPr>
        <w:t xml:space="preserve"> zei</w:t>
      </w:r>
      <w:r w:rsidRPr="002E666E">
        <w:rPr>
          <w:lang w:eastAsia="en-US"/>
        </w:rPr>
        <w:t>.... werp</w:t>
      </w:r>
      <w:r>
        <w:rPr>
          <w:lang w:eastAsia="en-US"/>
        </w:rPr>
        <w:t xml:space="preserve"> het </w:t>
      </w:r>
      <w:r w:rsidRPr="002E666E">
        <w:rPr>
          <w:lang w:eastAsia="en-US"/>
        </w:rPr>
        <w:t>ne</w:t>
      </w:r>
      <w:r w:rsidR="00BE4518">
        <w:rPr>
          <w:lang w:eastAsia="en-US"/>
        </w:rPr>
        <w:t>t</w:t>
      </w:r>
      <w:r w:rsidRPr="002E666E">
        <w:rPr>
          <w:lang w:eastAsia="en-US"/>
        </w:rPr>
        <w:t>.... rechterzijde.... vinden.</w:t>
      </w:r>
      <w:r w:rsidR="00896977">
        <w:rPr>
          <w:lang w:eastAsia="en-US"/>
        </w:rPr>
        <w:t xml:space="preserve"> - </w:t>
      </w:r>
      <w:r w:rsidRPr="002E666E">
        <w:rPr>
          <w:lang w:eastAsia="en-US"/>
        </w:rPr>
        <w:t xml:space="preserve">De </w:t>
      </w:r>
      <w:r>
        <w:rPr>
          <w:lang w:eastAsia="en-US"/>
        </w:rPr>
        <w:t>Heere</w:t>
      </w:r>
      <w:r w:rsidRPr="002E666E">
        <w:rPr>
          <w:lang w:eastAsia="en-US"/>
        </w:rPr>
        <w:t xml:space="preserve"> ging een stap verder, om zich aan</w:t>
      </w:r>
      <w:r>
        <w:rPr>
          <w:lang w:eastAsia="en-US"/>
        </w:rPr>
        <w:t xml:space="preserve"> </w:t>
      </w:r>
      <w:r w:rsidR="0027377C">
        <w:rPr>
          <w:lang w:eastAsia="en-US"/>
        </w:rPr>
        <w:t>Zijn discipelen</w:t>
      </w:r>
      <w:r w:rsidRPr="002E666E">
        <w:rPr>
          <w:lang w:eastAsia="en-US"/>
        </w:rPr>
        <w:t xml:space="preserve"> te openbaren. Hij gaf een bevel of raad, om hun net, dat zij blijkbaar reeds in het schip hadden opgehaald, weder, en wel aan de rechterzijde van</w:t>
      </w:r>
      <w:r>
        <w:rPr>
          <w:lang w:eastAsia="en-US"/>
        </w:rPr>
        <w:t xml:space="preserve"> het </w:t>
      </w:r>
      <w:r w:rsidRPr="002E666E">
        <w:rPr>
          <w:lang w:eastAsia="en-US"/>
        </w:rPr>
        <w:t>schip, in het water te werpen</w:t>
      </w:r>
      <w:r>
        <w:rPr>
          <w:lang w:eastAsia="en-US"/>
        </w:rPr>
        <w:t xml:space="preserve">. zo'n </w:t>
      </w:r>
      <w:r w:rsidRPr="002E666E">
        <w:rPr>
          <w:lang w:eastAsia="en-US"/>
        </w:rPr>
        <w:t>raad, met de belofte</w:t>
      </w:r>
      <w:r>
        <w:rPr>
          <w:lang w:eastAsia="en-US"/>
        </w:rPr>
        <w:t>:</w:t>
      </w:r>
      <w:r w:rsidRPr="002E666E">
        <w:rPr>
          <w:lang w:eastAsia="en-US"/>
        </w:rPr>
        <w:t xml:space="preserve"> </w:t>
      </w:r>
      <w:r>
        <w:rPr>
          <w:lang w:eastAsia="en-US"/>
        </w:rPr>
        <w:t>"</w:t>
      </w:r>
      <w:r w:rsidRPr="002E666E">
        <w:rPr>
          <w:lang w:eastAsia="en-US"/>
        </w:rPr>
        <w:t xml:space="preserve">gij zult vinden", moet wel </w:t>
      </w:r>
      <w:r>
        <w:rPr>
          <w:lang w:eastAsia="en-US"/>
        </w:rPr>
        <w:t xml:space="preserve">hun </w:t>
      </w:r>
      <w:r w:rsidRPr="002E666E">
        <w:rPr>
          <w:lang w:eastAsia="en-US"/>
        </w:rPr>
        <w:t xml:space="preserve">aandacht getrokken hebben en het vermoeden verwekt, dat hier niet een gewone vreemde sprak. De </w:t>
      </w:r>
      <w:r>
        <w:rPr>
          <w:lang w:eastAsia="en-US"/>
        </w:rPr>
        <w:t>Heere</w:t>
      </w:r>
      <w:r w:rsidRPr="002E666E">
        <w:rPr>
          <w:lang w:eastAsia="en-US"/>
        </w:rPr>
        <w:t xml:space="preserve"> gaf hier</w:t>
      </w:r>
      <w:r>
        <w:rPr>
          <w:lang w:eastAsia="en-US"/>
        </w:rPr>
        <w:t xml:space="preserve"> zo </w:t>
      </w:r>
      <w:r w:rsidRPr="002E666E">
        <w:rPr>
          <w:lang w:eastAsia="en-US"/>
        </w:rPr>
        <w:t>al niet een blijk van</w:t>
      </w:r>
      <w:r>
        <w:rPr>
          <w:lang w:eastAsia="en-US"/>
        </w:rPr>
        <w:t xml:space="preserve"> zijn </w:t>
      </w:r>
      <w:r w:rsidRPr="002E666E">
        <w:rPr>
          <w:lang w:eastAsia="en-US"/>
        </w:rPr>
        <w:t>almacht, zeker van</w:t>
      </w:r>
      <w:r>
        <w:rPr>
          <w:lang w:eastAsia="en-US"/>
        </w:rPr>
        <w:t xml:space="preserve"> zijn </w:t>
      </w:r>
      <w:r w:rsidRPr="002E666E">
        <w:rPr>
          <w:lang w:eastAsia="en-US"/>
        </w:rPr>
        <w:t>alwetendheid. Dat de discipelen zonder aarzelen terstond deden wat hun gezegd was, kan, mijns inziens, alleen daaraan worden toegeschreven, dat</w:t>
      </w:r>
      <w:r>
        <w:rPr>
          <w:lang w:eastAsia="en-US"/>
        </w:rPr>
        <w:t xml:space="preserve"> een </w:t>
      </w:r>
      <w:r w:rsidRPr="002E666E">
        <w:rPr>
          <w:lang w:eastAsia="en-US"/>
        </w:rPr>
        <w:t xml:space="preserve">heimelijke macht en invloed met 's </w:t>
      </w:r>
      <w:r>
        <w:rPr>
          <w:lang w:eastAsia="en-US"/>
        </w:rPr>
        <w:t>Heere</w:t>
      </w:r>
      <w:r w:rsidRPr="002E666E">
        <w:rPr>
          <w:lang w:eastAsia="en-US"/>
        </w:rPr>
        <w:t>n woorden gepaard gingen.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7. De discipel....</w:t>
      </w:r>
      <w:r>
        <w:rPr>
          <w:lang w:eastAsia="en-US"/>
        </w:rPr>
        <w:t xml:space="preserve"> het </w:t>
      </w:r>
      <w:r w:rsidRPr="002E666E">
        <w:rPr>
          <w:lang w:eastAsia="en-US"/>
        </w:rPr>
        <w:t xml:space="preserve">is de </w:t>
      </w:r>
      <w:r>
        <w:rPr>
          <w:lang w:eastAsia="en-US"/>
        </w:rPr>
        <w:t>Heere</w:t>
      </w:r>
      <w:r w:rsidRPr="002E666E">
        <w:rPr>
          <w:lang w:eastAsia="en-US"/>
        </w:rPr>
        <w:t>.</w:t>
      </w:r>
      <w:r w:rsidR="00896977">
        <w:rPr>
          <w:lang w:eastAsia="en-US"/>
        </w:rPr>
        <w:t xml:space="preserve"> - </w:t>
      </w:r>
      <w:r w:rsidRPr="002E666E">
        <w:rPr>
          <w:lang w:eastAsia="en-US"/>
        </w:rPr>
        <w:t xml:space="preserve">Die het eerst </w:t>
      </w:r>
      <w:r>
        <w:rPr>
          <w:lang w:eastAsia="en-US"/>
        </w:rPr>
        <w:t>Jezus</w:t>
      </w:r>
      <w:r w:rsidRPr="002E666E">
        <w:rPr>
          <w:lang w:eastAsia="en-US"/>
        </w:rPr>
        <w:t xml:space="preserve"> herkende, was Johannes, die ook het eerst de opstanding geloofd had. Het was de wondervolle visvangst, die hem</w:t>
      </w:r>
      <w:r>
        <w:rPr>
          <w:lang w:eastAsia="en-US"/>
        </w:rPr>
        <w:t xml:space="preserve"> het </w:t>
      </w:r>
      <w:r w:rsidRPr="002E666E">
        <w:rPr>
          <w:lang w:eastAsia="en-US"/>
        </w:rPr>
        <w:t>eerst</w:t>
      </w:r>
      <w:r>
        <w:rPr>
          <w:lang w:eastAsia="en-US"/>
        </w:rPr>
        <w:t xml:space="preserve"> de Heere</w:t>
      </w:r>
      <w:r w:rsidRPr="002E666E">
        <w:rPr>
          <w:lang w:eastAsia="en-US"/>
        </w:rPr>
        <w:t xml:space="preserve"> deed herkennen. Hij zag daarin niet enkel de wondermacht, maar de wondervolle goedheid en mildheid.</w:t>
      </w:r>
    </w:p>
    <w:p w:rsidR="00BE4518" w:rsidRDefault="0071002D" w:rsidP="001F04AF">
      <w:pPr>
        <w:jc w:val="both"/>
        <w:rPr>
          <w:lang w:eastAsia="en-US"/>
        </w:rPr>
      </w:pPr>
      <w:r w:rsidRPr="002E666E">
        <w:rPr>
          <w:lang w:eastAsia="en-US"/>
        </w:rPr>
        <w:t>Simon Petrus dan, h</w:t>
      </w:r>
      <w:r>
        <w:rPr>
          <w:lang w:eastAsia="en-US"/>
        </w:rPr>
        <w:t>ore</w:t>
      </w:r>
      <w:r w:rsidRPr="002E666E">
        <w:rPr>
          <w:lang w:eastAsia="en-US"/>
        </w:rPr>
        <w:t>nde, enz.</w:t>
      </w:r>
      <w:r w:rsidR="00896977">
        <w:rPr>
          <w:lang w:eastAsia="en-US"/>
        </w:rPr>
        <w:t xml:space="preserve"> - </w:t>
      </w:r>
      <w:r w:rsidRPr="002E666E">
        <w:rPr>
          <w:lang w:eastAsia="en-US"/>
        </w:rPr>
        <w:t>Het hier van</w:t>
      </w:r>
      <w:r>
        <w:rPr>
          <w:lang w:eastAsia="en-US"/>
        </w:rPr>
        <w:t xml:space="preserve"> de </w:t>
      </w:r>
      <w:r w:rsidRPr="002E666E">
        <w:rPr>
          <w:lang w:eastAsia="en-US"/>
        </w:rPr>
        <w:t>apostel beschreven gedrag is karakteristiek. Juist wat te verwachten was van</w:t>
      </w:r>
      <w:r>
        <w:rPr>
          <w:lang w:eastAsia="en-US"/>
        </w:rPr>
        <w:t xml:space="preserve"> de </w:t>
      </w:r>
      <w:r w:rsidRPr="002E666E">
        <w:rPr>
          <w:lang w:eastAsia="en-US"/>
        </w:rPr>
        <w:t>discipel, die bij</w:t>
      </w:r>
      <w:r>
        <w:rPr>
          <w:lang w:eastAsia="en-US"/>
        </w:rPr>
        <w:t xml:space="preserve"> een </w:t>
      </w:r>
      <w:r w:rsidRPr="002E666E">
        <w:rPr>
          <w:lang w:eastAsia="en-US"/>
        </w:rPr>
        <w:t xml:space="preserve">vroegere gelegenheid uit het schip ging om op het water te wandelen, het zwaard trok en er op insloeg, toen de </w:t>
      </w:r>
      <w:r>
        <w:rPr>
          <w:lang w:eastAsia="en-US"/>
        </w:rPr>
        <w:t>Heere</w:t>
      </w:r>
      <w:r w:rsidRPr="002E666E">
        <w:rPr>
          <w:lang w:eastAsia="en-US"/>
        </w:rPr>
        <w:t xml:space="preserve"> door de vijanden omsingeld werd. Geestdrift is beter dan onverschilligheid. [Hoe geheel anders handelt hier Petrus, dan bij</w:t>
      </w:r>
      <w:r>
        <w:rPr>
          <w:lang w:eastAsia="en-US"/>
        </w:rPr>
        <w:t xml:space="preserve"> de </w:t>
      </w:r>
      <w:r w:rsidRPr="002E666E">
        <w:rPr>
          <w:lang w:eastAsia="en-US"/>
        </w:rPr>
        <w:t xml:space="preserve">eersten wonderdadige </w:t>
      </w:r>
      <w:r w:rsidR="00BE4518">
        <w:rPr>
          <w:lang w:eastAsia="en-US"/>
        </w:rPr>
        <w:t>vis</w:t>
      </w:r>
      <w:r w:rsidRPr="002E666E">
        <w:rPr>
          <w:lang w:eastAsia="en-US"/>
        </w:rPr>
        <w:t>vangst (Luk. 5</w:t>
      </w:r>
      <w:r>
        <w:rPr>
          <w:lang w:eastAsia="en-US"/>
        </w:rPr>
        <w:t>:</w:t>
      </w:r>
      <w:r w:rsidRPr="002E666E">
        <w:rPr>
          <w:lang w:eastAsia="en-US"/>
        </w:rPr>
        <w:t xml:space="preserve"> 8)!].</w:t>
      </w:r>
      <w:r w:rsidR="00896977">
        <w:rPr>
          <w:lang w:eastAsia="en-US"/>
        </w:rPr>
        <w:t xml:space="preserve"> </w:t>
      </w:r>
      <w:r w:rsidR="00BE4518">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Het </w:t>
      </w:r>
      <w:r>
        <w:rPr>
          <w:lang w:eastAsia="en-US"/>
        </w:rPr>
        <w:t>Grieks</w:t>
      </w:r>
      <w:r w:rsidRPr="002E666E">
        <w:rPr>
          <w:lang w:eastAsia="en-US"/>
        </w:rPr>
        <w:t xml:space="preserve">e woord, door </w:t>
      </w:r>
      <w:r>
        <w:rPr>
          <w:lang w:eastAsia="en-US"/>
        </w:rPr>
        <w:t>"</w:t>
      </w:r>
      <w:r w:rsidRPr="002E666E">
        <w:rPr>
          <w:lang w:eastAsia="en-US"/>
        </w:rPr>
        <w:t>opperkleed" vertaald, wordt in het Nieuwe Testament hier alleen gevonden. Theophylactus zegt, dat het het opperkleed was van een Syris</w:t>
      </w:r>
      <w:r w:rsidR="00BE4518">
        <w:rPr>
          <w:lang w:eastAsia="en-US"/>
        </w:rPr>
        <w:t>c</w:t>
      </w:r>
      <w:r w:rsidRPr="002E666E">
        <w:rPr>
          <w:lang w:eastAsia="en-US"/>
        </w:rPr>
        <w:t xml:space="preserve">he </w:t>
      </w:r>
      <w:r>
        <w:rPr>
          <w:lang w:eastAsia="en-US"/>
        </w:rPr>
        <w:t>visser</w:t>
      </w:r>
      <w:r w:rsidRPr="002E666E">
        <w:rPr>
          <w:lang w:eastAsia="en-US"/>
        </w:rPr>
        <w:t>, dat hij bij het uitwerpen van</w:t>
      </w:r>
      <w:r>
        <w:rPr>
          <w:lang w:eastAsia="en-US"/>
        </w:rPr>
        <w:t xml:space="preserve"> zijn </w:t>
      </w:r>
      <w:r w:rsidRPr="002E666E">
        <w:rPr>
          <w:lang w:eastAsia="en-US"/>
        </w:rPr>
        <w:t>netten aflegt.</w:t>
      </w:r>
      <w:r w:rsidR="00896977">
        <w:rPr>
          <w:lang w:eastAsia="en-US"/>
        </w:rPr>
        <w:t xml:space="preserve"> - </w:t>
      </w:r>
      <w:r>
        <w:rPr>
          <w:lang w:eastAsia="en-US"/>
        </w:rPr>
        <w:t>"</w:t>
      </w:r>
      <w:r w:rsidRPr="002E666E">
        <w:rPr>
          <w:lang w:eastAsia="en-US"/>
        </w:rPr>
        <w:t>Naakt" moet natuurlijk in betrekkelijke zin worden verstaan. Trok Petrus nu zijn opperkleed aan, dat hij met een gordel vastmaakte, dan ligt het voor de hand, dat hij niet is gaan zwemmen, want dan zou hij zich eer van bovenkl</w:t>
      </w:r>
      <w:r>
        <w:rPr>
          <w:lang w:eastAsia="en-US"/>
        </w:rPr>
        <w:t>ede</w:t>
      </w:r>
      <w:r w:rsidRPr="002E666E">
        <w:rPr>
          <w:lang w:eastAsia="en-US"/>
        </w:rPr>
        <w:t>ren hebben ontdaan, maar door het water is gaan waden.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8. En de andere discipelen kwamen met</w:t>
      </w:r>
      <w:r>
        <w:rPr>
          <w:lang w:eastAsia="en-US"/>
        </w:rPr>
        <w:t xml:space="preserve"> het </w:t>
      </w:r>
      <w:r w:rsidRPr="002E666E">
        <w:rPr>
          <w:lang w:eastAsia="en-US"/>
        </w:rPr>
        <w:t>scheepje.</w:t>
      </w:r>
      <w:r w:rsidR="00896977">
        <w:rPr>
          <w:lang w:eastAsia="en-US"/>
        </w:rPr>
        <w:t xml:space="preserve"> - </w:t>
      </w:r>
      <w:r w:rsidRPr="002E666E">
        <w:rPr>
          <w:lang w:eastAsia="en-US"/>
        </w:rPr>
        <w:t xml:space="preserve">Volgens het </w:t>
      </w:r>
      <w:r>
        <w:rPr>
          <w:lang w:eastAsia="en-US"/>
        </w:rPr>
        <w:t>Grieks</w:t>
      </w:r>
      <w:r w:rsidRPr="002E666E">
        <w:rPr>
          <w:lang w:eastAsia="en-US"/>
        </w:rPr>
        <w:t xml:space="preserve"> </w:t>
      </w:r>
      <w:r>
        <w:rPr>
          <w:lang w:eastAsia="en-US"/>
        </w:rPr>
        <w:t>"</w:t>
      </w:r>
      <w:r w:rsidRPr="002E666E">
        <w:rPr>
          <w:lang w:eastAsia="en-US"/>
        </w:rPr>
        <w:t xml:space="preserve">met een scheepje, een boot", </w:t>
      </w:r>
      <w:r>
        <w:rPr>
          <w:lang w:eastAsia="en-US"/>
        </w:rPr>
        <w:t>waarmee</w:t>
      </w:r>
      <w:r w:rsidRPr="002E666E">
        <w:rPr>
          <w:lang w:eastAsia="en-US"/>
        </w:rPr>
        <w:t xml:space="preserve"> bedoeld wordt een bootje,</w:t>
      </w:r>
      <w:r>
        <w:rPr>
          <w:lang w:eastAsia="en-US"/>
        </w:rPr>
        <w:t xml:space="preserve"> zoals</w:t>
      </w:r>
      <w:r w:rsidRPr="002E666E">
        <w:rPr>
          <w:lang w:eastAsia="en-US"/>
        </w:rPr>
        <w:t xml:space="preserve"> de meeste gr</w:t>
      </w:r>
      <w:r>
        <w:rPr>
          <w:lang w:eastAsia="en-US"/>
        </w:rPr>
        <w:t>ote</w:t>
      </w:r>
      <w:r w:rsidRPr="002E666E">
        <w:rPr>
          <w:lang w:eastAsia="en-US"/>
        </w:rPr>
        <w:t xml:space="preserve"> </w:t>
      </w:r>
      <w:r>
        <w:rPr>
          <w:lang w:eastAsia="en-US"/>
        </w:rPr>
        <w:t>visser</w:t>
      </w:r>
      <w:r w:rsidRPr="002E666E">
        <w:rPr>
          <w:lang w:eastAsia="en-US"/>
        </w:rPr>
        <w:t>svaartuigen bij zich hadden. Het water was blijkbaar te ondiep voor het gr</w:t>
      </w:r>
      <w:r>
        <w:rPr>
          <w:lang w:eastAsia="en-US"/>
        </w:rPr>
        <w:t>ote</w:t>
      </w:r>
      <w:r w:rsidRPr="002E666E">
        <w:rPr>
          <w:lang w:eastAsia="en-US"/>
        </w:rPr>
        <w:t xml:space="preserve"> schip, om er mede dicht aan</w:t>
      </w:r>
      <w:r>
        <w:rPr>
          <w:lang w:eastAsia="en-US"/>
        </w:rPr>
        <w:t xml:space="preserve"> de </w:t>
      </w:r>
      <w:r w:rsidRPr="002E666E">
        <w:rPr>
          <w:lang w:eastAsia="en-US"/>
        </w:rPr>
        <w:t xml:space="preserve">oever te kunnen komen. En zij kwamen zeker langzaam, want zij hadden </w:t>
      </w:r>
      <w:r>
        <w:rPr>
          <w:lang w:eastAsia="en-US"/>
        </w:rPr>
        <w:t>"</w:t>
      </w:r>
      <w:r w:rsidRPr="002E666E">
        <w:rPr>
          <w:lang w:eastAsia="en-US"/>
        </w:rPr>
        <w:t xml:space="preserve">tweehonderd ellen", d. i. ongeveer 95 meter, achter </w:t>
      </w:r>
      <w:r>
        <w:rPr>
          <w:lang w:eastAsia="en-US"/>
        </w:rPr>
        <w:t xml:space="preserve">hun </w:t>
      </w:r>
      <w:r w:rsidRPr="002E666E">
        <w:rPr>
          <w:lang w:eastAsia="en-US"/>
        </w:rPr>
        <w:t xml:space="preserve">boot een net vol </w:t>
      </w:r>
      <w:r>
        <w:rPr>
          <w:lang w:eastAsia="en-US"/>
        </w:rPr>
        <w:t>vissen</w:t>
      </w:r>
      <w:r w:rsidRPr="002E666E">
        <w:rPr>
          <w:lang w:eastAsia="en-US"/>
        </w:rPr>
        <w:t xml:space="preserve"> te trekken. Het verdient te worden opgemerkt, dat Petrus in zijn ijver, om bij</w:t>
      </w:r>
      <w:r>
        <w:rPr>
          <w:lang w:eastAsia="en-US"/>
        </w:rPr>
        <w:t xml:space="preserve"> de Heere</w:t>
      </w:r>
      <w:r w:rsidRPr="002E666E">
        <w:rPr>
          <w:lang w:eastAsia="en-US"/>
        </w:rPr>
        <w:t xml:space="preserve"> te komen, èn </w:t>
      </w:r>
      <w:r w:rsidR="00BE4518">
        <w:rPr>
          <w:lang w:eastAsia="en-US"/>
        </w:rPr>
        <w:t>vis</w:t>
      </w:r>
      <w:r w:rsidRPr="002E666E">
        <w:rPr>
          <w:lang w:eastAsia="en-US"/>
        </w:rPr>
        <w:t xml:space="preserve"> èn net èn schip èn al het andere vergat. Het was als met de </w:t>
      </w:r>
      <w:r>
        <w:rPr>
          <w:lang w:eastAsia="en-US"/>
        </w:rPr>
        <w:t>Samaritaans</w:t>
      </w:r>
      <w:r w:rsidRPr="002E666E">
        <w:rPr>
          <w:lang w:eastAsia="en-US"/>
        </w:rPr>
        <w:t xml:space="preserve">e vrouw, die </w:t>
      </w:r>
      <w:r>
        <w:rPr>
          <w:lang w:eastAsia="en-US"/>
        </w:rPr>
        <w:t>"</w:t>
      </w:r>
      <w:r w:rsidRPr="002E666E">
        <w:rPr>
          <w:lang w:eastAsia="en-US"/>
        </w:rPr>
        <w:t>haar watervat verliet" (Joh. 4</w:t>
      </w:r>
      <w:r w:rsidR="00BE4518">
        <w:rPr>
          <w:lang w:eastAsia="en-US"/>
        </w:rPr>
        <w:t>:</w:t>
      </w:r>
      <w:r w:rsidRPr="002E666E">
        <w:rPr>
          <w:lang w:eastAsia="en-US"/>
        </w:rPr>
        <w:t>28).</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9. Als zij dan.... een kolenvuur.... </w:t>
      </w:r>
      <w:r w:rsidR="00BE4518">
        <w:rPr>
          <w:lang w:eastAsia="en-US"/>
        </w:rPr>
        <w:t>vis</w:t>
      </w:r>
      <w:r w:rsidRPr="002E666E">
        <w:rPr>
          <w:lang w:eastAsia="en-US"/>
        </w:rPr>
        <w:t>.... brood.</w:t>
      </w:r>
      <w:r w:rsidR="00896977">
        <w:rPr>
          <w:lang w:eastAsia="en-US"/>
        </w:rPr>
        <w:t xml:space="preserve"> - </w:t>
      </w:r>
      <w:r w:rsidRPr="002E666E">
        <w:rPr>
          <w:lang w:eastAsia="en-US"/>
        </w:rPr>
        <w:t>Sommigen verstaan</w:t>
      </w:r>
      <w:r w:rsidR="00BE4518">
        <w:rPr>
          <w:lang w:eastAsia="en-US"/>
        </w:rPr>
        <w:t xml:space="preserve"> </w:t>
      </w:r>
      <w:r w:rsidRPr="002E666E">
        <w:rPr>
          <w:lang w:eastAsia="en-US"/>
        </w:rPr>
        <w:t xml:space="preserve">dit zo: dat het scheepje van voren op het strand werd geschoven. Daar vonden zij, dat de </w:t>
      </w:r>
      <w:r>
        <w:rPr>
          <w:lang w:eastAsia="en-US"/>
        </w:rPr>
        <w:t>Heere</w:t>
      </w:r>
      <w:r w:rsidRPr="002E666E">
        <w:rPr>
          <w:lang w:eastAsia="en-US"/>
        </w:rPr>
        <w:t xml:space="preserve"> hun </w:t>
      </w:r>
      <w:r>
        <w:rPr>
          <w:lang w:eastAsia="en-US"/>
        </w:rPr>
        <w:t>"</w:t>
      </w:r>
      <w:r w:rsidRPr="002E666E">
        <w:rPr>
          <w:lang w:eastAsia="en-US"/>
        </w:rPr>
        <w:t>een tafel had toegericht in de woestijn" (Ps. 78</w:t>
      </w:r>
      <w:r>
        <w:rPr>
          <w:lang w:eastAsia="en-US"/>
        </w:rPr>
        <w:t>:</w:t>
      </w:r>
      <w:r w:rsidRPr="002E666E">
        <w:rPr>
          <w:lang w:eastAsia="en-US"/>
        </w:rPr>
        <w:t xml:space="preserve"> 19). Niet ver van daar had de </w:t>
      </w:r>
      <w:r>
        <w:rPr>
          <w:lang w:eastAsia="en-US"/>
        </w:rPr>
        <w:t>Heere</w:t>
      </w:r>
      <w:r w:rsidRPr="002E666E">
        <w:rPr>
          <w:lang w:eastAsia="en-US"/>
        </w:rPr>
        <w:t xml:space="preserve"> eenmaal vijfduizend </w:t>
      </w:r>
      <w:r>
        <w:rPr>
          <w:lang w:eastAsia="en-US"/>
        </w:rPr>
        <w:t>mens</w:t>
      </w:r>
      <w:r w:rsidRPr="002E666E">
        <w:rPr>
          <w:lang w:eastAsia="en-US"/>
        </w:rPr>
        <w:t xml:space="preserve">en gevoed met </w:t>
      </w:r>
      <w:r>
        <w:rPr>
          <w:lang w:eastAsia="en-US"/>
        </w:rPr>
        <w:t>"</w:t>
      </w:r>
      <w:r w:rsidRPr="002E666E">
        <w:rPr>
          <w:lang w:eastAsia="en-US"/>
        </w:rPr>
        <w:t xml:space="preserve">brood en </w:t>
      </w:r>
      <w:r w:rsidR="00BE4518">
        <w:rPr>
          <w:lang w:eastAsia="en-US"/>
        </w:rPr>
        <w:t>vis</w:t>
      </w:r>
      <w:r w:rsidRPr="002E666E">
        <w:rPr>
          <w:lang w:eastAsia="en-US"/>
        </w:rPr>
        <w:t xml:space="preserve">". Het </w:t>
      </w:r>
      <w:r>
        <w:rPr>
          <w:lang w:eastAsia="en-US"/>
        </w:rPr>
        <w:t>Grieks</w:t>
      </w:r>
      <w:r w:rsidRPr="002E666E">
        <w:rPr>
          <w:lang w:eastAsia="en-US"/>
        </w:rPr>
        <w:t xml:space="preserve">e woord, door </w:t>
      </w:r>
      <w:r>
        <w:rPr>
          <w:lang w:eastAsia="en-US"/>
        </w:rPr>
        <w:t>"</w:t>
      </w:r>
      <w:r w:rsidRPr="002E666E">
        <w:rPr>
          <w:lang w:eastAsia="en-US"/>
        </w:rPr>
        <w:t>kolenvuur" vertaald, wordt slechts op twee plaatsen in het Nieuwe Testament gevonden</w:t>
      </w:r>
      <w:r>
        <w:rPr>
          <w:lang w:eastAsia="en-US"/>
        </w:rPr>
        <w:t>:</w:t>
      </w:r>
      <w:r w:rsidRPr="002E666E">
        <w:rPr>
          <w:lang w:eastAsia="en-US"/>
        </w:rPr>
        <w:t xml:space="preserve"> hier en in het verhaal van 's </w:t>
      </w:r>
      <w:r>
        <w:rPr>
          <w:lang w:eastAsia="en-US"/>
        </w:rPr>
        <w:t>Heere</w:t>
      </w:r>
      <w:r w:rsidRPr="002E666E">
        <w:rPr>
          <w:lang w:eastAsia="en-US"/>
        </w:rPr>
        <w:t>n verhoor voor</w:t>
      </w:r>
      <w:r>
        <w:rPr>
          <w:lang w:eastAsia="en-US"/>
        </w:rPr>
        <w:t xml:space="preserve"> de </w:t>
      </w:r>
      <w:r w:rsidRPr="002E666E">
        <w:rPr>
          <w:lang w:eastAsia="en-US"/>
        </w:rPr>
        <w:t>h</w:t>
      </w:r>
      <w:r>
        <w:rPr>
          <w:lang w:eastAsia="en-US"/>
        </w:rPr>
        <w:t>oge</w:t>
      </w:r>
      <w:r w:rsidRPr="002E666E">
        <w:rPr>
          <w:lang w:eastAsia="en-US"/>
        </w:rPr>
        <w:t>priester (Joh. 18</w:t>
      </w:r>
      <w:r>
        <w:rPr>
          <w:lang w:eastAsia="en-US"/>
        </w:rPr>
        <w:t>:</w:t>
      </w:r>
      <w:r w:rsidRPr="002E666E">
        <w:rPr>
          <w:lang w:eastAsia="en-US"/>
        </w:rPr>
        <w:t xml:space="preserve"> 18), toen Petrus zich met diens dienaren warmde en</w:t>
      </w:r>
      <w:r>
        <w:rPr>
          <w:lang w:eastAsia="en-US"/>
        </w:rPr>
        <w:t xml:space="preserve"> de Heere</w:t>
      </w:r>
      <w:r w:rsidRPr="002E666E">
        <w:rPr>
          <w:lang w:eastAsia="en-US"/>
        </w:rPr>
        <w:t xml:space="preserve"> verloochende. Sommigen denken, dat de </w:t>
      </w:r>
      <w:r>
        <w:rPr>
          <w:lang w:eastAsia="en-US"/>
        </w:rPr>
        <w:t>Heere</w:t>
      </w:r>
      <w:r w:rsidRPr="002E666E">
        <w:rPr>
          <w:lang w:eastAsia="en-US"/>
        </w:rPr>
        <w:t xml:space="preserve"> iets bijzonders op het oog had met dit kolenvuur, en dat het was om Petrus diens val te herinneren. Wellicht is het echter te ver gezocht.</w:t>
      </w:r>
      <w:r w:rsidR="00896977">
        <w:rPr>
          <w:lang w:eastAsia="en-US"/>
        </w:rPr>
        <w:t xml:space="preserve"> - </w:t>
      </w:r>
      <w:r w:rsidRPr="002E666E">
        <w:rPr>
          <w:lang w:eastAsia="en-US"/>
        </w:rPr>
        <w:t>Quesnel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 xml:space="preserve">Hier zijn wonderen op wonderen. Dezelfde macht, welke het net met </w:t>
      </w:r>
      <w:r>
        <w:rPr>
          <w:lang w:eastAsia="en-US"/>
        </w:rPr>
        <w:t>vissen</w:t>
      </w:r>
      <w:r w:rsidRPr="002E666E">
        <w:rPr>
          <w:lang w:eastAsia="en-US"/>
        </w:rPr>
        <w:t xml:space="preserve"> vulde, schiep andere op het land, om </w:t>
      </w:r>
      <w:r w:rsidR="0027377C">
        <w:rPr>
          <w:lang w:eastAsia="en-US"/>
        </w:rPr>
        <w:t>Zijn discipelen</w:t>
      </w:r>
      <w:r w:rsidRPr="002E666E">
        <w:rPr>
          <w:lang w:eastAsia="en-US"/>
        </w:rPr>
        <w:t xml:space="preserve"> te t</w:t>
      </w:r>
      <w:r>
        <w:rPr>
          <w:lang w:eastAsia="en-US"/>
        </w:rPr>
        <w:t>one</w:t>
      </w:r>
      <w:r w:rsidRPr="002E666E">
        <w:rPr>
          <w:lang w:eastAsia="en-US"/>
        </w:rPr>
        <w:t xml:space="preserve">n, dat het niet uit gebrek aan macht was om hun </w:t>
      </w:r>
      <w:r>
        <w:rPr>
          <w:lang w:eastAsia="en-US"/>
        </w:rPr>
        <w:t>vissen</w:t>
      </w:r>
      <w:r w:rsidRPr="002E666E">
        <w:rPr>
          <w:lang w:eastAsia="en-US"/>
        </w:rPr>
        <w:t xml:space="preserve"> te geven, als Christus hun er om vroeg en hun beval voor zich te vangen."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10. </w:t>
      </w:r>
      <w:r>
        <w:rPr>
          <w:lang w:eastAsia="en-US"/>
        </w:rPr>
        <w:t xml:space="preserve">Jezus zei tot </w:t>
      </w:r>
      <w:r w:rsidRPr="002E666E">
        <w:rPr>
          <w:lang w:eastAsia="en-US"/>
        </w:rPr>
        <w:t>hen: Brengt, enz.</w:t>
      </w:r>
      <w:r w:rsidR="00896977">
        <w:rPr>
          <w:lang w:eastAsia="en-US"/>
        </w:rPr>
        <w:t xml:space="preserve"> - </w:t>
      </w:r>
      <w:r w:rsidRPr="002E666E">
        <w:rPr>
          <w:lang w:eastAsia="en-US"/>
        </w:rPr>
        <w:t xml:space="preserve">Eerst had de </w:t>
      </w:r>
      <w:r>
        <w:rPr>
          <w:lang w:eastAsia="en-US"/>
        </w:rPr>
        <w:t>Heere</w:t>
      </w:r>
      <w:r w:rsidRPr="002E666E">
        <w:rPr>
          <w:lang w:eastAsia="en-US"/>
        </w:rPr>
        <w:t xml:space="preserve"> gezegd: </w:t>
      </w:r>
      <w:r>
        <w:rPr>
          <w:lang w:eastAsia="en-US"/>
        </w:rPr>
        <w:t>"</w:t>
      </w:r>
      <w:r w:rsidRPr="002E666E">
        <w:rPr>
          <w:lang w:eastAsia="en-US"/>
        </w:rPr>
        <w:t xml:space="preserve">Werpt het net aan de rechterzijde en gij zult vinden"; thans zegt Hij: </w:t>
      </w:r>
      <w:r>
        <w:rPr>
          <w:lang w:eastAsia="en-US"/>
        </w:rPr>
        <w:t>"</w:t>
      </w:r>
      <w:r w:rsidRPr="002E666E">
        <w:rPr>
          <w:lang w:eastAsia="en-US"/>
        </w:rPr>
        <w:t xml:space="preserve">Brengt van de </w:t>
      </w:r>
      <w:r>
        <w:rPr>
          <w:lang w:eastAsia="en-US"/>
        </w:rPr>
        <w:t>vissen</w:t>
      </w:r>
      <w:r w:rsidRPr="002E666E">
        <w:rPr>
          <w:lang w:eastAsia="en-US"/>
        </w:rPr>
        <w:t>, die gij tril gevangen hebt", met</w:t>
      </w:r>
      <w:r>
        <w:rPr>
          <w:lang w:eastAsia="en-US"/>
        </w:rPr>
        <w:t xml:space="preserve"> de </w:t>
      </w:r>
      <w:r w:rsidRPr="002E666E">
        <w:rPr>
          <w:lang w:eastAsia="en-US"/>
        </w:rPr>
        <w:t xml:space="preserve">klemtoon op </w:t>
      </w:r>
      <w:r>
        <w:rPr>
          <w:lang w:eastAsia="en-US"/>
        </w:rPr>
        <w:t>"</w:t>
      </w:r>
      <w:r w:rsidRPr="002E666E">
        <w:rPr>
          <w:lang w:eastAsia="en-US"/>
        </w:rPr>
        <w:t xml:space="preserve">nu". 's </w:t>
      </w:r>
      <w:r>
        <w:rPr>
          <w:lang w:eastAsia="en-US"/>
        </w:rPr>
        <w:t>Heere</w:t>
      </w:r>
      <w:r w:rsidRPr="002E666E">
        <w:rPr>
          <w:lang w:eastAsia="en-US"/>
        </w:rPr>
        <w:t>n doel</w:t>
      </w:r>
      <w:r>
        <w:rPr>
          <w:lang w:eastAsia="en-US"/>
        </w:rPr>
        <w:t xml:space="preserve"> hiermee </w:t>
      </w:r>
      <w:r w:rsidRPr="002E666E">
        <w:rPr>
          <w:lang w:eastAsia="en-US"/>
        </w:rPr>
        <w:t xml:space="preserve">was, </w:t>
      </w:r>
      <w:r>
        <w:rPr>
          <w:lang w:eastAsia="en-US"/>
        </w:rPr>
        <w:t>naar mijn gedachten</w:t>
      </w:r>
      <w:r w:rsidRPr="002E666E">
        <w:rPr>
          <w:lang w:eastAsia="en-US"/>
        </w:rPr>
        <w:t xml:space="preserve">, om </w:t>
      </w:r>
      <w:r w:rsidR="0027377C">
        <w:rPr>
          <w:lang w:eastAsia="en-US"/>
        </w:rPr>
        <w:t>Zijn discipelen</w:t>
      </w:r>
      <w:r w:rsidRPr="002E666E">
        <w:rPr>
          <w:lang w:eastAsia="en-US"/>
        </w:rPr>
        <w:t xml:space="preserve"> te t</w:t>
      </w:r>
      <w:r>
        <w:rPr>
          <w:lang w:eastAsia="en-US"/>
        </w:rPr>
        <w:t>one</w:t>
      </w:r>
      <w:r w:rsidRPr="002E666E">
        <w:rPr>
          <w:lang w:eastAsia="en-US"/>
        </w:rPr>
        <w:t xml:space="preserve">n, dat het geheim van welslagen ligt in het werken op zijn bevel, en te handelen met onbepaalde gehoorzaamheid aan zijn woord. Aan </w:t>
      </w:r>
      <w:r w:rsidR="00BE4518">
        <w:rPr>
          <w:lang w:eastAsia="en-US"/>
        </w:rPr>
        <w:t>vis</w:t>
      </w:r>
      <w:r w:rsidRPr="002E666E">
        <w:rPr>
          <w:lang w:eastAsia="en-US"/>
        </w:rPr>
        <w:t xml:space="preserve"> tot voedsel hadden zij thans geen behoefte, want daarin was voor hen voorzien.</w:t>
      </w:r>
    </w:p>
    <w:p w:rsidR="00BE4518" w:rsidRDefault="00BE4518" w:rsidP="001F04AF">
      <w:pPr>
        <w:jc w:val="both"/>
        <w:rPr>
          <w:lang w:eastAsia="en-US"/>
        </w:rPr>
      </w:pPr>
    </w:p>
    <w:p w:rsidR="00BE4518" w:rsidRDefault="0071002D" w:rsidP="001F04AF">
      <w:pPr>
        <w:jc w:val="both"/>
        <w:rPr>
          <w:lang w:eastAsia="en-US"/>
        </w:rPr>
      </w:pPr>
      <w:r w:rsidRPr="002E666E">
        <w:rPr>
          <w:lang w:eastAsia="en-US"/>
        </w:rPr>
        <w:t>11. Simon Petrus ging op, en trok, enz.</w:t>
      </w:r>
      <w:r w:rsidR="00896977">
        <w:rPr>
          <w:lang w:eastAsia="en-US"/>
        </w:rPr>
        <w:t xml:space="preserve"> - </w:t>
      </w:r>
      <w:r w:rsidRPr="002E666E">
        <w:rPr>
          <w:lang w:eastAsia="en-US"/>
        </w:rPr>
        <w:t xml:space="preserve">Ik zie geen reden om te onderstellen, dat Petrus alleen het net heeft opgetrokken. Ik acht het redelijk, te onderstellen, dat hij genoemd wordt als de leider van '..het gezelschap en de eigenaar van het vaartuig, en dat al de anderen hem hebben geholpen. Het </w:t>
      </w:r>
      <w:r>
        <w:rPr>
          <w:lang w:eastAsia="en-US"/>
        </w:rPr>
        <w:t>"</w:t>
      </w:r>
      <w:r w:rsidRPr="002E666E">
        <w:rPr>
          <w:lang w:eastAsia="en-US"/>
        </w:rPr>
        <w:t>ging op" wil zeggen, dat Petrus aan boord ging. Wij zien hier wonder op wonder: de ongemeen gr</w:t>
      </w:r>
      <w:r>
        <w:rPr>
          <w:lang w:eastAsia="en-US"/>
        </w:rPr>
        <w:t>ote</w:t>
      </w:r>
      <w:r w:rsidRPr="002E666E">
        <w:rPr>
          <w:lang w:eastAsia="en-US"/>
        </w:rPr>
        <w:t xml:space="preserve"> menigte van </w:t>
      </w:r>
      <w:r>
        <w:rPr>
          <w:lang w:eastAsia="en-US"/>
        </w:rPr>
        <w:t>vissen</w:t>
      </w:r>
      <w:r w:rsidRPr="002E666E">
        <w:rPr>
          <w:lang w:eastAsia="en-US"/>
        </w:rPr>
        <w:t>, veel gr</w:t>
      </w:r>
      <w:r>
        <w:rPr>
          <w:lang w:eastAsia="en-US"/>
        </w:rPr>
        <w:t>ote</w:t>
      </w:r>
      <w:r w:rsidRPr="002E666E">
        <w:rPr>
          <w:lang w:eastAsia="en-US"/>
        </w:rPr>
        <w:t>r dan gewoonlijk in</w:t>
      </w:r>
      <w:r>
        <w:rPr>
          <w:lang w:eastAsia="en-US"/>
        </w:rPr>
        <w:t xml:space="preserve"> de </w:t>
      </w:r>
      <w:r w:rsidRPr="002E666E">
        <w:rPr>
          <w:lang w:eastAsia="en-US"/>
        </w:rPr>
        <w:t xml:space="preserve">trek gevangen werd, en dat desniettemin </w:t>
      </w:r>
      <w:r>
        <w:rPr>
          <w:lang w:eastAsia="en-US"/>
        </w:rPr>
        <w:t>"</w:t>
      </w:r>
      <w:r w:rsidRPr="002E666E">
        <w:rPr>
          <w:lang w:eastAsia="en-US"/>
        </w:rPr>
        <w:t>het net niet scheurde".</w:t>
      </w:r>
      <w:r w:rsidR="00896977">
        <w:rPr>
          <w:lang w:eastAsia="en-US"/>
        </w:rPr>
        <w:t xml:space="preserve"> - </w:t>
      </w:r>
      <w:r w:rsidRPr="002E666E">
        <w:rPr>
          <w:lang w:eastAsia="en-US"/>
        </w:rPr>
        <w:t>Kunnen wij er aan twijfelen, dat</w:t>
      </w:r>
      <w:r>
        <w:rPr>
          <w:lang w:eastAsia="en-US"/>
        </w:rPr>
        <w:t xml:space="preserve"> de </w:t>
      </w:r>
      <w:r w:rsidRPr="002E666E">
        <w:rPr>
          <w:lang w:eastAsia="en-US"/>
        </w:rPr>
        <w:t xml:space="preserve">discipelen de Wonderbare </w:t>
      </w:r>
      <w:r w:rsidR="00BE4518">
        <w:rPr>
          <w:lang w:eastAsia="en-US"/>
        </w:rPr>
        <w:t>vis</w:t>
      </w:r>
      <w:r w:rsidRPr="002E666E">
        <w:rPr>
          <w:lang w:eastAsia="en-US"/>
        </w:rPr>
        <w:t xml:space="preserve">vangst bij een vroegere gelegenheid in herinnering kwam, toen </w:t>
      </w:r>
      <w:r>
        <w:rPr>
          <w:lang w:eastAsia="en-US"/>
        </w:rPr>
        <w:t>"</w:t>
      </w:r>
      <w:r w:rsidRPr="002E666E">
        <w:rPr>
          <w:lang w:eastAsia="en-US"/>
        </w:rPr>
        <w:t>het net scheurde" en de daarbij door</w:t>
      </w:r>
      <w:r>
        <w:rPr>
          <w:lang w:eastAsia="en-US"/>
        </w:rPr>
        <w:t xml:space="preserve"> de Heere</w:t>
      </w:r>
      <w:r w:rsidRPr="002E666E">
        <w:rPr>
          <w:lang w:eastAsia="en-US"/>
        </w:rPr>
        <w:t xml:space="preserve"> uitgesproken woorden</w:t>
      </w:r>
      <w:r>
        <w:rPr>
          <w:lang w:eastAsia="en-US"/>
        </w:rPr>
        <w:t>:</w:t>
      </w:r>
      <w:r w:rsidRPr="002E666E">
        <w:rPr>
          <w:lang w:eastAsia="en-US"/>
        </w:rPr>
        <w:t xml:space="preserve"> </w:t>
      </w:r>
      <w:r>
        <w:rPr>
          <w:lang w:eastAsia="en-US"/>
        </w:rPr>
        <w:t>"</w:t>
      </w:r>
      <w:r w:rsidRPr="002E666E">
        <w:rPr>
          <w:lang w:eastAsia="en-US"/>
        </w:rPr>
        <w:t xml:space="preserve">Vrees niet; van nu aan zult gij </w:t>
      </w:r>
      <w:r>
        <w:rPr>
          <w:lang w:eastAsia="en-US"/>
        </w:rPr>
        <w:t>mens</w:t>
      </w:r>
      <w:r w:rsidRPr="002E666E">
        <w:rPr>
          <w:lang w:eastAsia="en-US"/>
        </w:rPr>
        <w:t xml:space="preserve">en vangen", en zijn merkwaardig woord: </w:t>
      </w:r>
      <w:r>
        <w:rPr>
          <w:lang w:eastAsia="en-US"/>
        </w:rPr>
        <w:t>"</w:t>
      </w:r>
      <w:r w:rsidRPr="002E666E">
        <w:rPr>
          <w:lang w:eastAsia="en-US"/>
        </w:rPr>
        <w:t xml:space="preserve">Volgt Mij na, en Ik zal u </w:t>
      </w:r>
      <w:r>
        <w:rPr>
          <w:lang w:eastAsia="en-US"/>
        </w:rPr>
        <w:t>visser</w:t>
      </w:r>
      <w:r w:rsidRPr="002E666E">
        <w:rPr>
          <w:lang w:eastAsia="en-US"/>
        </w:rPr>
        <w:t>s</w:t>
      </w:r>
      <w:r>
        <w:rPr>
          <w:lang w:eastAsia="en-US"/>
        </w:rPr>
        <w:t xml:space="preserve"> van de </w:t>
      </w:r>
      <w:r w:rsidR="00BE4518">
        <w:rPr>
          <w:lang w:eastAsia="en-US"/>
        </w:rPr>
        <w:t>m</w:t>
      </w:r>
      <w:r w:rsidRPr="002E666E">
        <w:rPr>
          <w:lang w:eastAsia="en-US"/>
        </w:rPr>
        <w:t>ensen maken"</w:t>
      </w:r>
      <w:r>
        <w:rPr>
          <w:lang w:eastAsia="en-US"/>
        </w:rPr>
        <w:t>?</w:t>
      </w:r>
      <w:r w:rsidRPr="002E666E">
        <w:rPr>
          <w:lang w:eastAsia="en-US"/>
        </w:rPr>
        <w:t xml:space="preserve"> En zullen niet </w:t>
      </w:r>
      <w:r>
        <w:rPr>
          <w:lang w:eastAsia="en-US"/>
        </w:rPr>
        <w:t>eni</w:t>
      </w:r>
      <w:r w:rsidRPr="002E666E">
        <w:rPr>
          <w:lang w:eastAsia="en-US"/>
        </w:rPr>
        <w:t>gen</w:t>
      </w:r>
      <w:r>
        <w:rPr>
          <w:lang w:eastAsia="en-US"/>
        </w:rPr>
        <w:t xml:space="preserve"> van hen </w:t>
      </w:r>
      <w:r w:rsidRPr="002E666E">
        <w:rPr>
          <w:lang w:eastAsia="en-US"/>
        </w:rPr>
        <w:t>gedacht hebben aan de gelijkenis van het koninkrijk</w:t>
      </w:r>
      <w:r>
        <w:rPr>
          <w:lang w:eastAsia="en-US"/>
        </w:rPr>
        <w:t xml:space="preserve"> van de </w:t>
      </w:r>
      <w:r w:rsidRPr="002E666E">
        <w:rPr>
          <w:lang w:eastAsia="en-US"/>
        </w:rPr>
        <w:t xml:space="preserve">hemelen, dat gelijk is aan </w:t>
      </w:r>
      <w:r>
        <w:rPr>
          <w:lang w:eastAsia="en-US"/>
        </w:rPr>
        <w:t>"</w:t>
      </w:r>
      <w:r w:rsidRPr="002E666E">
        <w:rPr>
          <w:lang w:eastAsia="en-US"/>
        </w:rPr>
        <w:t xml:space="preserve">een net in zee geworpen", en </w:t>
      </w:r>
      <w:r>
        <w:rPr>
          <w:lang w:eastAsia="en-US"/>
        </w:rPr>
        <w:t>"</w:t>
      </w:r>
      <w:r w:rsidRPr="002E666E">
        <w:rPr>
          <w:lang w:eastAsia="en-US"/>
        </w:rPr>
        <w:t>daarna aan</w:t>
      </w:r>
      <w:r>
        <w:rPr>
          <w:lang w:eastAsia="en-US"/>
        </w:rPr>
        <w:t xml:space="preserve"> de </w:t>
      </w:r>
      <w:r w:rsidRPr="002E666E">
        <w:rPr>
          <w:lang w:eastAsia="en-US"/>
        </w:rPr>
        <w:t>oever wordt opgetrokken" (Luk. 5</w:t>
      </w:r>
      <w:r>
        <w:rPr>
          <w:lang w:eastAsia="en-US"/>
        </w:rPr>
        <w:t>:</w:t>
      </w:r>
      <w:r w:rsidRPr="002E666E">
        <w:rPr>
          <w:lang w:eastAsia="en-US"/>
        </w:rPr>
        <w:t xml:space="preserve"> 10; Matth. 4</w:t>
      </w:r>
      <w:r>
        <w:rPr>
          <w:lang w:eastAsia="en-US"/>
        </w:rPr>
        <w:t>:</w:t>
      </w:r>
      <w:r w:rsidRPr="002E666E">
        <w:rPr>
          <w:lang w:eastAsia="en-US"/>
        </w:rPr>
        <w:t xml:space="preserve"> 10; 13</w:t>
      </w:r>
      <w:r>
        <w:rPr>
          <w:lang w:eastAsia="en-US"/>
        </w:rPr>
        <w:t>:</w:t>
      </w:r>
      <w:r w:rsidRPr="002E666E">
        <w:rPr>
          <w:lang w:eastAsia="en-US"/>
        </w:rPr>
        <w:t xml:space="preserve"> 47)?</w:t>
      </w:r>
      <w:r w:rsidR="00896977">
        <w:rPr>
          <w:lang w:eastAsia="en-US"/>
        </w:rPr>
        <w:t xml:space="preserve"> </w:t>
      </w:r>
      <w:r w:rsidR="00BE4518">
        <w:rPr>
          <w:lang w:eastAsia="en-US"/>
        </w:rPr>
        <w:t>–</w:t>
      </w:r>
      <w:r w:rsidR="00896977">
        <w:rPr>
          <w:lang w:eastAsia="en-US"/>
        </w:rPr>
        <w:t xml:space="preserve"> </w:t>
      </w:r>
    </w:p>
    <w:p w:rsidR="00BE4518" w:rsidRDefault="0071002D" w:rsidP="001F04AF">
      <w:pPr>
        <w:jc w:val="both"/>
        <w:rPr>
          <w:lang w:eastAsia="en-US"/>
        </w:rPr>
      </w:pPr>
      <w:r w:rsidRPr="002E666E">
        <w:rPr>
          <w:lang w:eastAsia="en-US"/>
        </w:rPr>
        <w:t xml:space="preserve">Wat het aantal </w:t>
      </w:r>
      <w:r>
        <w:rPr>
          <w:lang w:eastAsia="en-US"/>
        </w:rPr>
        <w:t>vissen</w:t>
      </w:r>
      <w:r w:rsidRPr="002E666E">
        <w:rPr>
          <w:lang w:eastAsia="en-US"/>
        </w:rPr>
        <w:t xml:space="preserve"> bet</w:t>
      </w:r>
      <w:r>
        <w:rPr>
          <w:lang w:eastAsia="en-US"/>
        </w:rPr>
        <w:t>eke</w:t>
      </w:r>
      <w:r w:rsidRPr="002E666E">
        <w:rPr>
          <w:lang w:eastAsia="en-US"/>
        </w:rPr>
        <w:t xml:space="preserve">nt, weten wij niet, en het is nutteloos, daarnaar te raden. Pearce vraagt de aandacht voor een opmerking van Hiëronymus, dat Oppian, een </w:t>
      </w:r>
      <w:r>
        <w:rPr>
          <w:lang w:eastAsia="en-US"/>
        </w:rPr>
        <w:t>Grieks</w:t>
      </w:r>
      <w:r w:rsidRPr="002E666E">
        <w:rPr>
          <w:lang w:eastAsia="en-US"/>
        </w:rPr>
        <w:t xml:space="preserve"> dichter van Cilicië, in de </w:t>
      </w:r>
      <w:r>
        <w:rPr>
          <w:lang w:eastAsia="en-US"/>
        </w:rPr>
        <w:t>tweede</w:t>
      </w:r>
      <w:r w:rsidRPr="002E666E">
        <w:rPr>
          <w:lang w:eastAsia="en-US"/>
        </w:rPr>
        <w:t xml:space="preserve"> eeuw, die over het </w:t>
      </w:r>
      <w:r>
        <w:rPr>
          <w:lang w:eastAsia="en-US"/>
        </w:rPr>
        <w:t>vissen</w:t>
      </w:r>
      <w:r w:rsidRPr="002E666E">
        <w:rPr>
          <w:lang w:eastAsia="en-US"/>
        </w:rPr>
        <w:t xml:space="preserve"> schreef, </w:t>
      </w:r>
      <w:r>
        <w:rPr>
          <w:lang w:eastAsia="en-US"/>
        </w:rPr>
        <w:t>"</w:t>
      </w:r>
      <w:r w:rsidRPr="002E666E">
        <w:rPr>
          <w:lang w:eastAsia="en-US"/>
        </w:rPr>
        <w:t xml:space="preserve">een opgaaf geeft van het aantal hem in zijn tijd bekende </w:t>
      </w:r>
      <w:r>
        <w:rPr>
          <w:lang w:eastAsia="en-US"/>
        </w:rPr>
        <w:t>vissen</w:t>
      </w:r>
      <w:r w:rsidRPr="002E666E">
        <w:rPr>
          <w:lang w:eastAsia="en-US"/>
        </w:rPr>
        <w:t xml:space="preserve">, zijnde juist 153." </w:t>
      </w:r>
    </w:p>
    <w:p w:rsidR="0071002D" w:rsidRPr="002E666E" w:rsidRDefault="0071002D" w:rsidP="001F04AF">
      <w:pPr>
        <w:jc w:val="both"/>
        <w:rPr>
          <w:lang w:eastAsia="en-US"/>
        </w:rPr>
      </w:pPr>
      <w:r w:rsidRPr="002E666E">
        <w:rPr>
          <w:lang w:eastAsia="en-US"/>
        </w:rPr>
        <w:t>[Opmerkelijk, dat het aantal samengesteld is uit heilige getallen: 10 ± 7 X 3 X 3 = 153.]</w:t>
      </w:r>
      <w:r w:rsidR="00896977">
        <w:rPr>
          <w:lang w:eastAsia="en-US"/>
        </w:rPr>
        <w:t xml:space="preserve"> - </w:t>
      </w:r>
      <w:r w:rsidRPr="002E666E">
        <w:rPr>
          <w:lang w:eastAsia="en-US"/>
        </w:rPr>
        <w:t xml:space="preserve">Scott merkt aan, dat deze </w:t>
      </w:r>
      <w:r>
        <w:rPr>
          <w:lang w:eastAsia="en-US"/>
        </w:rPr>
        <w:t>vissen</w:t>
      </w:r>
      <w:r w:rsidRPr="002E666E">
        <w:rPr>
          <w:lang w:eastAsia="en-US"/>
        </w:rPr>
        <w:t xml:space="preserve"> voor een aanzienlijke som gelds konden verkocht worden, die de apostelen n</w:t>
      </w:r>
      <w:r>
        <w:rPr>
          <w:lang w:eastAsia="en-US"/>
        </w:rPr>
        <w:t>odi</w:t>
      </w:r>
      <w:r w:rsidRPr="002E666E">
        <w:rPr>
          <w:lang w:eastAsia="en-US"/>
        </w:rPr>
        <w:t>g hadden voor hun terugkeer naar Jeruzalem v</w:t>
      </w:r>
      <w:r w:rsidR="00BE4518">
        <w:rPr>
          <w:lang w:eastAsia="en-US"/>
        </w:rPr>
        <w:t>o</w:t>
      </w:r>
      <w:r w:rsidRPr="002E666E">
        <w:rPr>
          <w:lang w:eastAsia="en-US"/>
        </w:rPr>
        <w:t>or</w:t>
      </w:r>
      <w:r>
        <w:rPr>
          <w:lang w:eastAsia="en-US"/>
        </w:rPr>
        <w:t xml:space="preserve"> de </w:t>
      </w:r>
      <w:r w:rsidRPr="002E666E">
        <w:rPr>
          <w:lang w:eastAsia="en-US"/>
        </w:rPr>
        <w:t xml:space="preserve">dag </w:t>
      </w:r>
      <w:r w:rsidR="00BE4518">
        <w:rPr>
          <w:lang w:eastAsia="en-US"/>
        </w:rPr>
        <w:t>van het</w:t>
      </w:r>
      <w:r w:rsidRPr="002E666E">
        <w:rPr>
          <w:lang w:eastAsia="en-US"/>
        </w:rPr>
        <w:t xml:space="preserve"> Pinksterfeest."</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12. </w:t>
      </w:r>
      <w:r>
        <w:rPr>
          <w:lang w:eastAsia="en-US"/>
        </w:rPr>
        <w:t>Jezus zei</w:t>
      </w:r>
      <w:r w:rsidRPr="002E666E">
        <w:rPr>
          <w:lang w:eastAsia="en-US"/>
        </w:rPr>
        <w:t xml:space="preserve"> tot hen: Komt herwaarts, enz.</w:t>
      </w:r>
      <w:r w:rsidR="00896977">
        <w:rPr>
          <w:lang w:eastAsia="en-US"/>
        </w:rPr>
        <w:t xml:space="preserve"> - </w:t>
      </w:r>
      <w:r>
        <w:rPr>
          <w:lang w:eastAsia="en-US"/>
        </w:rPr>
        <w:t>Jezus</w:t>
      </w:r>
      <w:r w:rsidRPr="002E666E">
        <w:rPr>
          <w:lang w:eastAsia="en-US"/>
        </w:rPr>
        <w:t xml:space="preserve"> wil</w:t>
      </w:r>
      <w:r>
        <w:rPr>
          <w:lang w:eastAsia="en-US"/>
        </w:rPr>
        <w:t>de zijnen</w:t>
      </w:r>
      <w:r w:rsidRPr="002E666E">
        <w:rPr>
          <w:lang w:eastAsia="en-US"/>
        </w:rPr>
        <w:t xml:space="preserve"> discipelen bewijzen, dat Hij </w:t>
      </w:r>
      <w:r>
        <w:rPr>
          <w:lang w:eastAsia="en-US"/>
        </w:rPr>
        <w:t xml:space="preserve">hun </w:t>
      </w:r>
      <w:r w:rsidRPr="002E666E">
        <w:rPr>
          <w:lang w:eastAsia="en-US"/>
        </w:rPr>
        <w:t xml:space="preserve">behoeften kende, en ook dat Hij, hoewel met een </w:t>
      </w:r>
      <w:r w:rsidR="000703E8">
        <w:rPr>
          <w:lang w:eastAsia="en-US"/>
        </w:rPr>
        <w:t>verheerlijk</w:t>
      </w:r>
      <w:r>
        <w:rPr>
          <w:lang w:eastAsia="en-US"/>
        </w:rPr>
        <w:t>t</w:t>
      </w:r>
      <w:r w:rsidRPr="002E666E">
        <w:rPr>
          <w:lang w:eastAsia="en-US"/>
        </w:rPr>
        <w:t xml:space="preserve"> lichaam uit de d</w:t>
      </w:r>
      <w:r>
        <w:rPr>
          <w:lang w:eastAsia="en-US"/>
        </w:rPr>
        <w:t>ode</w:t>
      </w:r>
      <w:r w:rsidRPr="002E666E">
        <w:rPr>
          <w:lang w:eastAsia="en-US"/>
        </w:rPr>
        <w:t xml:space="preserve">n verrezen, op </w:t>
      </w:r>
      <w:r>
        <w:rPr>
          <w:lang w:eastAsia="en-US"/>
        </w:rPr>
        <w:t>dezelfde</w:t>
      </w:r>
      <w:r w:rsidRPr="002E666E">
        <w:rPr>
          <w:lang w:eastAsia="en-US"/>
        </w:rPr>
        <w:t xml:space="preserve"> vriendelijke toon als vroeger met hen wilde ver</w:t>
      </w:r>
      <w:r>
        <w:rPr>
          <w:lang w:eastAsia="en-US"/>
        </w:rPr>
        <w:t>kere</w:t>
      </w:r>
      <w:r w:rsidRPr="002E666E">
        <w:rPr>
          <w:lang w:eastAsia="en-US"/>
        </w:rPr>
        <w:t>n: Hij wilde met hen eten en drinken, als een vriend met</w:t>
      </w:r>
      <w:r>
        <w:rPr>
          <w:lang w:eastAsia="en-US"/>
        </w:rPr>
        <w:t xml:space="preserve"> zijn </w:t>
      </w:r>
      <w:r w:rsidRPr="002E666E">
        <w:rPr>
          <w:lang w:eastAsia="en-US"/>
        </w:rPr>
        <w:t>vrienden. Hij was evenwel hun Gast</w:t>
      </w:r>
      <w:r w:rsidR="00BE4518">
        <w:rPr>
          <w:lang w:eastAsia="en-US"/>
        </w:rPr>
        <w:t>h</w:t>
      </w:r>
      <w:r>
        <w:rPr>
          <w:lang w:eastAsia="en-US"/>
        </w:rPr>
        <w:t>eer</w:t>
      </w:r>
      <w:r w:rsidRPr="002E666E">
        <w:rPr>
          <w:lang w:eastAsia="en-US"/>
        </w:rPr>
        <w:t xml:space="preserve">. Het </w:t>
      </w:r>
      <w:r>
        <w:rPr>
          <w:lang w:eastAsia="en-US"/>
        </w:rPr>
        <w:t>Grieks</w:t>
      </w:r>
      <w:r w:rsidRPr="002E666E">
        <w:rPr>
          <w:lang w:eastAsia="en-US"/>
        </w:rPr>
        <w:t xml:space="preserve">e woord, door </w:t>
      </w:r>
      <w:r>
        <w:rPr>
          <w:lang w:eastAsia="en-US"/>
        </w:rPr>
        <w:t>"</w:t>
      </w:r>
      <w:r w:rsidRPr="002E666E">
        <w:rPr>
          <w:lang w:eastAsia="en-US"/>
        </w:rPr>
        <w:t xml:space="preserve">middagmaal" vertaald, kan ook, en hier beter, vertaald worden door </w:t>
      </w:r>
      <w:r>
        <w:rPr>
          <w:lang w:eastAsia="en-US"/>
        </w:rPr>
        <w:t>"</w:t>
      </w:r>
      <w:r w:rsidRPr="002E666E">
        <w:rPr>
          <w:lang w:eastAsia="en-US"/>
        </w:rPr>
        <w:t>ontbijt".</w:t>
      </w:r>
    </w:p>
    <w:p w:rsidR="0071002D" w:rsidRPr="002E666E" w:rsidRDefault="0071002D" w:rsidP="001F04AF">
      <w:pPr>
        <w:jc w:val="both"/>
        <w:rPr>
          <w:lang w:eastAsia="en-US"/>
        </w:rPr>
      </w:pPr>
      <w:r w:rsidRPr="002E666E">
        <w:rPr>
          <w:lang w:eastAsia="en-US"/>
        </w:rPr>
        <w:t>En niemand... durfde.... vragen.</w:t>
      </w:r>
      <w:r w:rsidR="00896977">
        <w:rPr>
          <w:lang w:eastAsia="en-US"/>
        </w:rPr>
        <w:t xml:space="preserve"> - </w:t>
      </w:r>
      <w:r w:rsidRPr="002E666E">
        <w:rPr>
          <w:lang w:eastAsia="en-US"/>
        </w:rPr>
        <w:t>wetende.</w:t>
      </w:r>
      <w:r w:rsidR="00896977">
        <w:rPr>
          <w:lang w:eastAsia="en-US"/>
        </w:rPr>
        <w:t xml:space="preserve"> - </w:t>
      </w:r>
      <w:r w:rsidRPr="002E666E">
        <w:rPr>
          <w:lang w:eastAsia="en-US"/>
        </w:rPr>
        <w:t xml:space="preserve">de </w:t>
      </w:r>
      <w:r>
        <w:rPr>
          <w:lang w:eastAsia="en-US"/>
        </w:rPr>
        <w:t>Heere</w:t>
      </w:r>
      <w:r w:rsidRPr="002E666E">
        <w:rPr>
          <w:lang w:eastAsia="en-US"/>
        </w:rPr>
        <w:t xml:space="preserve"> was. Een onbeschrijfelijk gevoel van verlegenheid, eerbied en vrees had zich van hen meester gemaakt.</w:t>
      </w:r>
      <w:r w:rsidR="00896977">
        <w:rPr>
          <w:lang w:eastAsia="en-US"/>
        </w:rPr>
        <w:t xml:space="preserve"> - </w:t>
      </w:r>
      <w:r w:rsidRPr="002E666E">
        <w:rPr>
          <w:lang w:eastAsia="en-US"/>
        </w:rPr>
        <w:t xml:space="preserve">Chrysostomus zegt: </w:t>
      </w:r>
      <w:r>
        <w:rPr>
          <w:lang w:eastAsia="en-US"/>
        </w:rPr>
        <w:t>"</w:t>
      </w:r>
      <w:r w:rsidRPr="002E666E">
        <w:rPr>
          <w:lang w:eastAsia="en-US"/>
        </w:rPr>
        <w:t>Ziende, dat</w:t>
      </w:r>
      <w:r>
        <w:rPr>
          <w:lang w:eastAsia="en-US"/>
        </w:rPr>
        <w:t xml:space="preserve"> zijn </w:t>
      </w:r>
      <w:r w:rsidRPr="002E666E">
        <w:rPr>
          <w:lang w:eastAsia="en-US"/>
        </w:rPr>
        <w:t xml:space="preserve">gedaante veranderd was en eerbiedwekkend, waren zij verbaasd, en </w:t>
      </w:r>
      <w:r>
        <w:rPr>
          <w:lang w:eastAsia="en-US"/>
        </w:rPr>
        <w:t>wens</w:t>
      </w:r>
      <w:r w:rsidRPr="002E666E">
        <w:rPr>
          <w:lang w:eastAsia="en-US"/>
        </w:rPr>
        <w:t>ten wel iets te vragen; doch vrees, en de wetenschap dat Hij niet iemand anders, maar dezelfde was, stuitte het onderzoek, en zij aten slechts met Hem wat Hij. met gr</w:t>
      </w:r>
      <w:r>
        <w:rPr>
          <w:lang w:eastAsia="en-US"/>
        </w:rPr>
        <w:t>ote</w:t>
      </w:r>
      <w:r w:rsidRPr="002E666E">
        <w:rPr>
          <w:lang w:eastAsia="en-US"/>
        </w:rPr>
        <w:t xml:space="preserve">r uitoefening van macht dan te voren, voor hen schiep Want nu zag </w:t>
      </w:r>
      <w:r>
        <w:rPr>
          <w:lang w:eastAsia="en-US"/>
        </w:rPr>
        <w:t>Jezus</w:t>
      </w:r>
      <w:r w:rsidRPr="002E666E">
        <w:rPr>
          <w:lang w:eastAsia="en-US"/>
        </w:rPr>
        <w:t xml:space="preserve"> niet meer op naar</w:t>
      </w:r>
      <w:r>
        <w:rPr>
          <w:lang w:eastAsia="en-US"/>
        </w:rPr>
        <w:t xml:space="preserve"> de </w:t>
      </w:r>
      <w:r w:rsidRPr="002E666E">
        <w:rPr>
          <w:lang w:eastAsia="en-US"/>
        </w:rPr>
        <w:t xml:space="preserve">hemel, of deed die </w:t>
      </w:r>
      <w:r>
        <w:rPr>
          <w:lang w:eastAsia="en-US"/>
        </w:rPr>
        <w:t>mens</w:t>
      </w:r>
      <w:r w:rsidRPr="002E666E">
        <w:rPr>
          <w:lang w:eastAsia="en-US"/>
        </w:rPr>
        <w:t>elijke verrichtingen; daarmede aant</w:t>
      </w:r>
      <w:r>
        <w:rPr>
          <w:lang w:eastAsia="en-US"/>
        </w:rPr>
        <w:t>one</w:t>
      </w:r>
      <w:r w:rsidRPr="002E666E">
        <w:rPr>
          <w:lang w:eastAsia="en-US"/>
        </w:rPr>
        <w:t>nde, dat die, welke Hij vroeger deed, gedaan werden uit inschikkelijkheid."</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13. </w:t>
      </w:r>
      <w:r>
        <w:rPr>
          <w:lang w:eastAsia="en-US"/>
        </w:rPr>
        <w:t>Jezus</w:t>
      </w:r>
      <w:r w:rsidRPr="002E666E">
        <w:rPr>
          <w:lang w:eastAsia="en-US"/>
        </w:rPr>
        <w:t xml:space="preserve"> dan kwam en nam het brood, enz.</w:t>
      </w:r>
      <w:r w:rsidR="00896977">
        <w:rPr>
          <w:lang w:eastAsia="en-US"/>
        </w:rPr>
        <w:t xml:space="preserve"> - </w:t>
      </w:r>
      <w:r w:rsidRPr="002E666E">
        <w:rPr>
          <w:lang w:eastAsia="en-US"/>
        </w:rPr>
        <w:t xml:space="preserve">Hij kwam als de </w:t>
      </w:r>
      <w:r w:rsidR="00BE4518">
        <w:rPr>
          <w:lang w:eastAsia="en-US"/>
        </w:rPr>
        <w:t>G</w:t>
      </w:r>
      <w:r w:rsidRPr="002E666E">
        <w:rPr>
          <w:lang w:eastAsia="en-US"/>
        </w:rPr>
        <w:t>ast</w:t>
      </w:r>
      <w:r w:rsidR="00BE4518">
        <w:rPr>
          <w:lang w:eastAsia="en-US"/>
        </w:rPr>
        <w:t>h</w:t>
      </w:r>
      <w:r>
        <w:rPr>
          <w:lang w:eastAsia="en-US"/>
        </w:rPr>
        <w:t>eer</w:t>
      </w:r>
      <w:r w:rsidRPr="002E666E">
        <w:rPr>
          <w:lang w:eastAsia="en-US"/>
        </w:rPr>
        <w:t xml:space="preserve"> en </w:t>
      </w:r>
      <w:r w:rsidR="00BE4518">
        <w:rPr>
          <w:lang w:eastAsia="en-US"/>
        </w:rPr>
        <w:t>O</w:t>
      </w:r>
      <w:r w:rsidRPr="002E666E">
        <w:rPr>
          <w:lang w:eastAsia="en-US"/>
        </w:rPr>
        <w:t>nderhouder</w:t>
      </w:r>
      <w:r>
        <w:rPr>
          <w:lang w:eastAsia="en-US"/>
        </w:rPr>
        <w:t xml:space="preserve"> van de </w:t>
      </w:r>
      <w:r w:rsidRPr="002E666E">
        <w:rPr>
          <w:lang w:eastAsia="en-US"/>
        </w:rPr>
        <w:t xml:space="preserve">zeven verbaasde discipelen, en gaf hun brood en </w:t>
      </w:r>
      <w:r w:rsidR="00BE4518">
        <w:rPr>
          <w:lang w:eastAsia="en-US"/>
        </w:rPr>
        <w:t>vis</w:t>
      </w:r>
      <w:r w:rsidRPr="002E666E">
        <w:rPr>
          <w:lang w:eastAsia="en-US"/>
        </w:rPr>
        <w:t>,</w:t>
      </w:r>
      <w:r>
        <w:rPr>
          <w:lang w:eastAsia="en-US"/>
        </w:rPr>
        <w:t xml:space="preserve"> zoals</w:t>
      </w:r>
      <w:r w:rsidRPr="002E666E">
        <w:rPr>
          <w:lang w:eastAsia="en-US"/>
        </w:rPr>
        <w:t xml:space="preserve"> Hij ongetwijfeld bij vroegere gelegenheden en misschien wel op dezelfde plaats gedaan had. Een nieuw en vol bewijs, dat Hij van de d</w:t>
      </w:r>
      <w:r>
        <w:rPr>
          <w:lang w:eastAsia="en-US"/>
        </w:rPr>
        <w:t>ode</w:t>
      </w:r>
      <w:r w:rsidRPr="002E666E">
        <w:rPr>
          <w:lang w:eastAsia="en-US"/>
        </w:rPr>
        <w:t xml:space="preserve">n was opgestaan. Alleen bij de zee van </w:t>
      </w:r>
      <w:r>
        <w:rPr>
          <w:lang w:eastAsia="en-US"/>
        </w:rPr>
        <w:t>Galiléa</w:t>
      </w:r>
      <w:r w:rsidRPr="002E666E">
        <w:rPr>
          <w:lang w:eastAsia="en-US"/>
        </w:rPr>
        <w:t xml:space="preserve">, in de open lucht, ver van alle stoornis, bij vol daglicht, at en dronk Hij aan een gemeenschappelijk maal. Kon dit zevental, van </w:t>
      </w:r>
      <w:r>
        <w:rPr>
          <w:lang w:eastAsia="en-US"/>
        </w:rPr>
        <w:t xml:space="preserve">deze </w:t>
      </w:r>
      <w:r w:rsidRPr="002E666E">
        <w:rPr>
          <w:lang w:eastAsia="en-US"/>
        </w:rPr>
        <w:t>dag af, ooit twijfelen, indien zij v</w:t>
      </w:r>
      <w:r w:rsidR="00BE4518">
        <w:rPr>
          <w:lang w:eastAsia="en-US"/>
        </w:rPr>
        <w:t>o</w:t>
      </w:r>
      <w:r w:rsidRPr="002E666E">
        <w:rPr>
          <w:lang w:eastAsia="en-US"/>
        </w:rPr>
        <w:t>or</w:t>
      </w:r>
      <w:r>
        <w:rPr>
          <w:lang w:eastAsia="en-US"/>
        </w:rPr>
        <w:t xml:space="preserve"> die </w:t>
      </w:r>
      <w:r w:rsidRPr="002E666E">
        <w:rPr>
          <w:lang w:eastAsia="en-US"/>
        </w:rPr>
        <w:t xml:space="preserve">tijd getwijfeld mochten hebben, dat de </w:t>
      </w:r>
      <w:r>
        <w:rPr>
          <w:lang w:eastAsia="en-US"/>
        </w:rPr>
        <w:t>Heere</w:t>
      </w:r>
      <w:r w:rsidRPr="002E666E">
        <w:rPr>
          <w:lang w:eastAsia="en-US"/>
        </w:rPr>
        <w:t xml:space="preserve"> van de d</w:t>
      </w:r>
      <w:r>
        <w:rPr>
          <w:lang w:eastAsia="en-US"/>
        </w:rPr>
        <w:t>ode</w:t>
      </w:r>
      <w:r w:rsidRPr="002E666E">
        <w:rPr>
          <w:lang w:eastAsia="en-US"/>
        </w:rPr>
        <w:t>n was opgestaan</w:t>
      </w:r>
      <w:r w:rsidR="00BE4518">
        <w:rPr>
          <w:lang w:eastAsia="en-US"/>
        </w:rPr>
        <w:t xml:space="preserve">? </w:t>
      </w:r>
      <w:r w:rsidRPr="002E666E">
        <w:rPr>
          <w:lang w:eastAsia="en-US"/>
        </w:rPr>
        <w:t>Voorzeker heeft Hij hun ook wel in herinnering willen</w:t>
      </w:r>
      <w:r w:rsidRPr="002E666E">
        <w:rPr>
          <w:lang w:eastAsia="en-US"/>
        </w:rPr>
        <w:br/>
        <w:t>brengen het gr</w:t>
      </w:r>
      <w:r>
        <w:rPr>
          <w:lang w:eastAsia="en-US"/>
        </w:rPr>
        <w:t>ote</w:t>
      </w:r>
      <w:r w:rsidRPr="002E666E">
        <w:rPr>
          <w:lang w:eastAsia="en-US"/>
        </w:rPr>
        <w:t xml:space="preserve"> wonder</w:t>
      </w:r>
      <w:r>
        <w:rPr>
          <w:lang w:eastAsia="en-US"/>
        </w:rPr>
        <w:t xml:space="preserve"> van de </w:t>
      </w:r>
      <w:r w:rsidRPr="002E666E">
        <w:rPr>
          <w:lang w:eastAsia="en-US"/>
        </w:rPr>
        <w:t xml:space="preserve">spijziging van duizenden met weinig brood en </w:t>
      </w:r>
      <w:r w:rsidR="00BE4518">
        <w:rPr>
          <w:lang w:eastAsia="en-US"/>
        </w:rPr>
        <w:t>vis</w:t>
      </w:r>
      <w:r w:rsidRPr="002E666E">
        <w:rPr>
          <w:lang w:eastAsia="en-US"/>
        </w:rPr>
        <w:t>, en hun bewijzen, dat Hij zou voortgaan voor hen te doen wat Hij vroeger voor degenen, die Hem in de woestijn gevolgd waren, gedaan had.</w:t>
      </w:r>
      <w:r w:rsidR="00896977">
        <w:rPr>
          <w:lang w:eastAsia="en-US"/>
        </w:rPr>
        <w:t xml:space="preserve"> - </w:t>
      </w:r>
      <w:r w:rsidRPr="002E666E">
        <w:rPr>
          <w:lang w:eastAsia="en-US"/>
        </w:rPr>
        <w:t>Chrysostomus t</w:t>
      </w:r>
      <w:r>
        <w:rPr>
          <w:lang w:eastAsia="en-US"/>
        </w:rPr>
        <w:t>eke</w:t>
      </w:r>
      <w:r w:rsidRPr="002E666E">
        <w:rPr>
          <w:lang w:eastAsia="en-US"/>
        </w:rPr>
        <w:t xml:space="preserve">nt aan, dat ons niet rechtstreeks gezegd wordt, dat de </w:t>
      </w:r>
      <w:r>
        <w:rPr>
          <w:lang w:eastAsia="en-US"/>
        </w:rPr>
        <w:t>Heere</w:t>
      </w:r>
      <w:r w:rsidRPr="002E666E">
        <w:rPr>
          <w:lang w:eastAsia="en-US"/>
        </w:rPr>
        <w:t xml:space="preserve"> met de discipelen gegeten heeft, doch dat dit waarschijnlijk is, naar Lukas' woorden in Hand. 1</w:t>
      </w:r>
      <w:r>
        <w:rPr>
          <w:lang w:eastAsia="en-US"/>
        </w:rPr>
        <w:t>:</w:t>
      </w:r>
      <w:r w:rsidRPr="002E666E">
        <w:rPr>
          <w:lang w:eastAsia="en-US"/>
        </w:rPr>
        <w:t xml:space="preserve"> 3. [En ook volgens die van Petrus, Hand. 10</w:t>
      </w:r>
      <w:r>
        <w:rPr>
          <w:lang w:eastAsia="en-US"/>
        </w:rPr>
        <w:t>:</w:t>
      </w:r>
      <w:r w:rsidRPr="002E666E">
        <w:rPr>
          <w:lang w:eastAsia="en-US"/>
        </w:rPr>
        <w:t xml:space="preserve"> 11.]</w:t>
      </w:r>
    </w:p>
    <w:p w:rsidR="00BE4518" w:rsidRDefault="00BE4518" w:rsidP="001F04AF">
      <w:pPr>
        <w:jc w:val="both"/>
        <w:rPr>
          <w:lang w:eastAsia="en-US"/>
        </w:rPr>
      </w:pPr>
    </w:p>
    <w:p w:rsidR="00045EBD" w:rsidRDefault="0071002D" w:rsidP="001F04AF">
      <w:pPr>
        <w:jc w:val="both"/>
        <w:rPr>
          <w:lang w:eastAsia="en-US"/>
        </w:rPr>
      </w:pPr>
      <w:r w:rsidRPr="002E666E">
        <w:rPr>
          <w:lang w:eastAsia="en-US"/>
        </w:rPr>
        <w:t>14. Dit was nu de derde maa</w:t>
      </w:r>
      <w:r w:rsidR="00BE4518">
        <w:rPr>
          <w:lang w:eastAsia="en-US"/>
        </w:rPr>
        <w:t>l</w:t>
      </w:r>
      <w:r w:rsidRPr="002E666E">
        <w:rPr>
          <w:lang w:eastAsia="en-US"/>
        </w:rPr>
        <w:t>, enz.</w:t>
      </w:r>
      <w:r w:rsidR="00896977">
        <w:rPr>
          <w:lang w:eastAsia="en-US"/>
        </w:rPr>
        <w:t xml:space="preserve"> - </w:t>
      </w:r>
      <w:r w:rsidRPr="002E666E">
        <w:rPr>
          <w:lang w:eastAsia="en-US"/>
        </w:rPr>
        <w:t xml:space="preserve">De derde maal namelijk, dat de </w:t>
      </w:r>
      <w:r>
        <w:rPr>
          <w:lang w:eastAsia="en-US"/>
        </w:rPr>
        <w:t>Heere</w:t>
      </w:r>
      <w:r w:rsidRPr="002E666E">
        <w:rPr>
          <w:lang w:eastAsia="en-US"/>
        </w:rPr>
        <w:t xml:space="preserve"> aan oenige bijeenzijnde discipelen versc</w:t>
      </w:r>
      <w:r>
        <w:rPr>
          <w:lang w:eastAsia="en-US"/>
        </w:rPr>
        <w:t>heen</w:t>
      </w:r>
      <w:r w:rsidRPr="002E666E">
        <w:rPr>
          <w:lang w:eastAsia="en-US"/>
        </w:rPr>
        <w:t xml:space="preserve"> is.</w:t>
      </w:r>
      <w:r w:rsidR="00896977">
        <w:rPr>
          <w:lang w:eastAsia="en-US"/>
        </w:rPr>
        <w:t xml:space="preserve"> - </w:t>
      </w:r>
      <w:r w:rsidRPr="002E666E">
        <w:rPr>
          <w:lang w:eastAsia="en-US"/>
        </w:rPr>
        <w:t>Mijns inziens bevatten de verzen 1</w:t>
      </w:r>
      <w:r w:rsidR="00896977">
        <w:rPr>
          <w:lang w:eastAsia="en-US"/>
        </w:rPr>
        <w:t xml:space="preserve"> - </w:t>
      </w:r>
      <w:r w:rsidRPr="002E666E">
        <w:rPr>
          <w:lang w:eastAsia="en-US"/>
        </w:rPr>
        <w:t>14 onder symbolische feiten gr</w:t>
      </w:r>
      <w:r>
        <w:rPr>
          <w:lang w:eastAsia="en-US"/>
        </w:rPr>
        <w:t>ote</w:t>
      </w:r>
      <w:r w:rsidRPr="002E666E">
        <w:rPr>
          <w:lang w:eastAsia="en-US"/>
        </w:rPr>
        <w:t xml:space="preserve"> geestelijke is </w:t>
      </w:r>
      <w:r w:rsidR="00BE4518">
        <w:rPr>
          <w:lang w:eastAsia="en-US"/>
        </w:rPr>
        <w:t>w</w:t>
      </w:r>
      <w:r w:rsidRPr="002E666E">
        <w:rPr>
          <w:lang w:eastAsia="en-US"/>
        </w:rPr>
        <w:t>aarheden, een gr</w:t>
      </w:r>
      <w:r>
        <w:rPr>
          <w:lang w:eastAsia="en-US"/>
        </w:rPr>
        <w:t>ote</w:t>
      </w:r>
      <w:r w:rsidRPr="002E666E">
        <w:rPr>
          <w:lang w:eastAsia="en-US"/>
        </w:rPr>
        <w:t xml:space="preserve"> allegorie, om</w:t>
      </w:r>
      <w:r>
        <w:rPr>
          <w:lang w:eastAsia="en-US"/>
        </w:rPr>
        <w:t xml:space="preserve"> van de </w:t>
      </w:r>
      <w:r w:rsidRPr="002E666E">
        <w:rPr>
          <w:lang w:eastAsia="en-US"/>
        </w:rPr>
        <w:t>Kerk voor alle ee</w:t>
      </w:r>
      <w:r>
        <w:rPr>
          <w:lang w:eastAsia="en-US"/>
        </w:rPr>
        <w:t>uw</w:t>
      </w:r>
      <w:r w:rsidRPr="002E666E">
        <w:rPr>
          <w:lang w:eastAsia="en-US"/>
        </w:rPr>
        <w:t xml:space="preserve"> lessen te geven</w:t>
      </w:r>
      <w:r>
        <w:rPr>
          <w:lang w:eastAsia="en-US"/>
        </w:rPr>
        <w:t>. Zo</w:t>
      </w:r>
      <w:r w:rsidR="00BE4518">
        <w:rPr>
          <w:lang w:eastAsia="en-US"/>
        </w:rPr>
        <w:t xml:space="preserve"> </w:t>
      </w:r>
      <w:r w:rsidRPr="002E666E">
        <w:rPr>
          <w:lang w:eastAsia="en-US"/>
        </w:rPr>
        <w:t xml:space="preserve">hebben het ook bijna alle Schriftverklaarders opgevat, zelfs de Groot, die anders </w:t>
      </w:r>
      <w:r>
        <w:rPr>
          <w:lang w:eastAsia="en-US"/>
        </w:rPr>
        <w:t>dikwijls</w:t>
      </w:r>
      <w:r w:rsidRPr="002E666E">
        <w:rPr>
          <w:lang w:eastAsia="en-US"/>
        </w:rPr>
        <w:t xml:space="preserve"> koud en rationalistisch in</w:t>
      </w:r>
      <w:r>
        <w:rPr>
          <w:lang w:eastAsia="en-US"/>
        </w:rPr>
        <w:t xml:space="preserve"> zijn </w:t>
      </w:r>
      <w:r w:rsidRPr="002E666E">
        <w:rPr>
          <w:lang w:eastAsia="en-US"/>
        </w:rPr>
        <w:t xml:space="preserve">opvatting is. Met deze geschiedenis heeft de </w:t>
      </w:r>
      <w:r>
        <w:rPr>
          <w:lang w:eastAsia="en-US"/>
        </w:rPr>
        <w:t>Heere</w:t>
      </w:r>
      <w:r w:rsidRPr="002E666E">
        <w:rPr>
          <w:lang w:eastAsia="en-US"/>
        </w:rPr>
        <w:t xml:space="preserve"> willen leren: </w:t>
      </w:r>
    </w:p>
    <w:p w:rsidR="0071002D" w:rsidRPr="002E666E" w:rsidRDefault="0071002D" w:rsidP="001F04AF">
      <w:pPr>
        <w:jc w:val="both"/>
        <w:rPr>
          <w:lang w:eastAsia="en-US"/>
        </w:rPr>
      </w:pPr>
      <w:r w:rsidRPr="002E666E">
        <w:rPr>
          <w:lang w:eastAsia="en-US"/>
        </w:rPr>
        <w:t>1 dat de eerste plicht</w:t>
      </w:r>
      <w:r>
        <w:rPr>
          <w:lang w:eastAsia="en-US"/>
        </w:rPr>
        <w:t xml:space="preserve"> van de lera</w:t>
      </w:r>
      <w:r w:rsidRPr="002E666E">
        <w:rPr>
          <w:lang w:eastAsia="en-US"/>
        </w:rPr>
        <w:t xml:space="preserve">ren is: </w:t>
      </w:r>
      <w:r>
        <w:rPr>
          <w:lang w:eastAsia="en-US"/>
        </w:rPr>
        <w:t>"visser</w:t>
      </w:r>
      <w:r w:rsidRPr="002E666E">
        <w:rPr>
          <w:lang w:eastAsia="en-US"/>
        </w:rPr>
        <w:t>s</w:t>
      </w:r>
      <w:r>
        <w:rPr>
          <w:lang w:eastAsia="en-US"/>
        </w:rPr>
        <w:t xml:space="preserve"> van de mens</w:t>
      </w:r>
      <w:r w:rsidRPr="002E666E">
        <w:rPr>
          <w:lang w:eastAsia="en-US"/>
        </w:rPr>
        <w:t>en" te zijn</w:t>
      </w:r>
      <w:r>
        <w:rPr>
          <w:lang w:eastAsia="en-US"/>
        </w:rPr>
        <w:t>;</w:t>
      </w:r>
      <w:r w:rsidR="00896977">
        <w:rPr>
          <w:lang w:eastAsia="en-US"/>
        </w:rPr>
        <w:t xml:space="preserve"> - </w:t>
      </w:r>
      <w:r w:rsidRPr="002E666E">
        <w:rPr>
          <w:lang w:eastAsia="en-US"/>
        </w:rPr>
        <w:t xml:space="preserve">2e dat de </w:t>
      </w:r>
      <w:r>
        <w:rPr>
          <w:lang w:eastAsia="en-US"/>
        </w:rPr>
        <w:t>lera</w:t>
      </w:r>
      <w:r w:rsidRPr="002E666E">
        <w:rPr>
          <w:lang w:eastAsia="en-US"/>
        </w:rPr>
        <w:t>ren zonder Christus' tegenwoordigheid en zegen niets kunnen doen</w:t>
      </w:r>
      <w:r>
        <w:rPr>
          <w:lang w:eastAsia="en-US"/>
        </w:rPr>
        <w:t>;</w:t>
      </w:r>
      <w:r w:rsidR="00896977">
        <w:rPr>
          <w:lang w:eastAsia="en-US"/>
        </w:rPr>
        <w:t xml:space="preserve"> - </w:t>
      </w:r>
      <w:r w:rsidR="00BE4518">
        <w:rPr>
          <w:lang w:eastAsia="en-US"/>
        </w:rPr>
        <w:t>3e</w:t>
      </w:r>
      <w:r w:rsidRPr="002E666E">
        <w:rPr>
          <w:lang w:eastAsia="en-US"/>
        </w:rPr>
        <w:t xml:space="preserve"> dat bij 's </w:t>
      </w:r>
      <w:r>
        <w:rPr>
          <w:lang w:eastAsia="en-US"/>
        </w:rPr>
        <w:t>Heere</w:t>
      </w:r>
      <w:r w:rsidRPr="002E666E">
        <w:rPr>
          <w:lang w:eastAsia="en-US"/>
        </w:rPr>
        <w:t>n wederkomst het werk</w:t>
      </w:r>
      <w:r>
        <w:rPr>
          <w:lang w:eastAsia="en-US"/>
        </w:rPr>
        <w:t xml:space="preserve"> van de </w:t>
      </w:r>
      <w:r w:rsidRPr="002E666E">
        <w:rPr>
          <w:lang w:eastAsia="en-US"/>
        </w:rPr>
        <w:t>Kerk voltooid zal zijn en de rekening</w:t>
      </w:r>
      <w:r>
        <w:rPr>
          <w:lang w:eastAsia="en-US"/>
        </w:rPr>
        <w:t xml:space="preserve"> van de </w:t>
      </w:r>
      <w:r w:rsidRPr="002E666E">
        <w:rPr>
          <w:lang w:eastAsia="en-US"/>
        </w:rPr>
        <w:t>uitkomsten zal opgemaakt worden;</w:t>
      </w:r>
      <w:r w:rsidR="00896977">
        <w:rPr>
          <w:lang w:eastAsia="en-US"/>
        </w:rPr>
        <w:t xml:space="preserve"> - </w:t>
      </w:r>
      <w:r w:rsidRPr="002E666E">
        <w:rPr>
          <w:lang w:eastAsia="en-US"/>
        </w:rPr>
        <w:t xml:space="preserve">4 dat er een groot </w:t>
      </w:r>
      <w:r>
        <w:rPr>
          <w:lang w:eastAsia="en-US"/>
        </w:rPr>
        <w:t>"</w:t>
      </w:r>
      <w:r w:rsidRPr="002E666E">
        <w:rPr>
          <w:lang w:eastAsia="en-US"/>
        </w:rPr>
        <w:t>bruiloftsmaal des Lams" ten laatste zal gehouden worden, wanneer Christus</w:t>
      </w:r>
      <w:r>
        <w:rPr>
          <w:lang w:eastAsia="en-US"/>
        </w:rPr>
        <w:t xml:space="preserve"> zijn </w:t>
      </w:r>
      <w:r w:rsidRPr="002E666E">
        <w:rPr>
          <w:lang w:eastAsia="en-US"/>
        </w:rPr>
        <w:t>getrouwe dienstknechten zal verwelkomen en bij.</w:t>
      </w:r>
      <w:r w:rsidR="00BE4518">
        <w:rPr>
          <w:lang w:eastAsia="en-US"/>
        </w:rPr>
        <w:t xml:space="preserve"> </w:t>
      </w:r>
      <w:r w:rsidRPr="002E666E">
        <w:rPr>
          <w:lang w:eastAsia="en-US"/>
        </w:rPr>
        <w:t>komende, hen zal dienen" (Luk. 13: 37);</w:t>
      </w:r>
      <w:r w:rsidR="00896977">
        <w:rPr>
          <w:lang w:eastAsia="en-US"/>
        </w:rPr>
        <w:t xml:space="preserve"> - </w:t>
      </w:r>
      <w:r w:rsidRPr="002E666E">
        <w:rPr>
          <w:lang w:eastAsia="en-US"/>
        </w:rPr>
        <w:t>5. dat, terwijl de discipelen van Christus over de onstuimige wateren</w:t>
      </w:r>
      <w:r>
        <w:rPr>
          <w:lang w:eastAsia="en-US"/>
        </w:rPr>
        <w:t xml:space="preserve"> van de </w:t>
      </w:r>
      <w:r w:rsidRPr="002E666E">
        <w:rPr>
          <w:lang w:eastAsia="en-US"/>
        </w:rPr>
        <w:t>wereldzee reizen, Hij van uit</w:t>
      </w:r>
      <w:r>
        <w:rPr>
          <w:lang w:eastAsia="en-US"/>
        </w:rPr>
        <w:t xml:space="preserve"> de </w:t>
      </w:r>
      <w:r w:rsidRPr="002E666E">
        <w:rPr>
          <w:lang w:eastAsia="en-US"/>
        </w:rPr>
        <w:t xml:space="preserve">hemel op hen </w:t>
      </w:r>
      <w:r>
        <w:rPr>
          <w:lang w:eastAsia="en-US"/>
        </w:rPr>
        <w:t>neer</w:t>
      </w:r>
      <w:r w:rsidRPr="002E666E">
        <w:rPr>
          <w:lang w:eastAsia="en-US"/>
        </w:rPr>
        <w:t>ziet</w:t>
      </w:r>
      <w:r>
        <w:rPr>
          <w:lang w:eastAsia="en-US"/>
        </w:rPr>
        <w:t>;</w:t>
      </w:r>
      <w:r w:rsidR="00896977">
        <w:rPr>
          <w:lang w:eastAsia="en-US"/>
        </w:rPr>
        <w:t xml:space="preserve"> - </w:t>
      </w:r>
      <w:r w:rsidR="00045EBD">
        <w:rPr>
          <w:lang w:eastAsia="en-US"/>
        </w:rPr>
        <w:t>6</w:t>
      </w:r>
      <w:r w:rsidRPr="002E666E">
        <w:rPr>
          <w:lang w:eastAsia="en-US"/>
        </w:rPr>
        <w:t>e dat het plotseling verschijnen van</w:t>
      </w:r>
      <w:r>
        <w:rPr>
          <w:lang w:eastAsia="en-US"/>
        </w:rPr>
        <w:t xml:space="preserve"> de Heere</w:t>
      </w:r>
      <w:r w:rsidRPr="002E666E">
        <w:rPr>
          <w:lang w:eastAsia="en-US"/>
        </w:rPr>
        <w:t xml:space="preserve"> bij het aanbreken van</w:t>
      </w:r>
      <w:r>
        <w:rPr>
          <w:lang w:eastAsia="en-US"/>
        </w:rPr>
        <w:t xml:space="preserve"> de </w:t>
      </w:r>
      <w:r w:rsidRPr="002E666E">
        <w:rPr>
          <w:lang w:eastAsia="en-US"/>
        </w:rPr>
        <w:t xml:space="preserve">morgen misschien voorstelt 's </w:t>
      </w:r>
      <w:r>
        <w:rPr>
          <w:lang w:eastAsia="en-US"/>
        </w:rPr>
        <w:t>Heere</w:t>
      </w:r>
      <w:r w:rsidRPr="002E666E">
        <w:rPr>
          <w:lang w:eastAsia="en-US"/>
        </w:rPr>
        <w:t xml:space="preserve">n </w:t>
      </w:r>
      <w:r>
        <w:rPr>
          <w:lang w:eastAsia="en-US"/>
        </w:rPr>
        <w:t>tweede</w:t>
      </w:r>
      <w:r w:rsidRPr="002E666E">
        <w:rPr>
          <w:lang w:eastAsia="en-US"/>
        </w:rPr>
        <w:t xml:space="preserve"> komst. </w:t>
      </w:r>
      <w:r>
        <w:rPr>
          <w:lang w:eastAsia="en-US"/>
        </w:rPr>
        <w:t>"</w:t>
      </w:r>
      <w:r w:rsidRPr="002E666E">
        <w:rPr>
          <w:lang w:eastAsia="en-US"/>
        </w:rPr>
        <w:t>De nacht is voorbijgegaan, en de dag is aangebroken." Als de morgen daagt, zal Christus verschijnen.</w:t>
      </w:r>
    </w:p>
    <w:p w:rsidR="00BE4518" w:rsidRDefault="00BE4518" w:rsidP="001F04AF">
      <w:pPr>
        <w:jc w:val="both"/>
        <w:rPr>
          <w:lang w:eastAsia="en-US"/>
        </w:rPr>
      </w:pPr>
    </w:p>
    <w:p w:rsidR="00C956EC" w:rsidRDefault="00C956EC" w:rsidP="001F04AF">
      <w:pPr>
        <w:jc w:val="both"/>
        <w:rPr>
          <w:lang w:eastAsia="en-US"/>
        </w:rPr>
      </w:pPr>
    </w:p>
    <w:p w:rsidR="0071002D" w:rsidRDefault="0071002D" w:rsidP="00F05417">
      <w:pPr>
        <w:pStyle w:val="Heading1"/>
        <w:rPr>
          <w:lang w:eastAsia="en-US"/>
        </w:rPr>
      </w:pPr>
      <w:bookmarkStart w:id="100" w:name="_Toc40301317"/>
      <w:r w:rsidRPr="00BE4518">
        <w:rPr>
          <w:lang w:eastAsia="en-US"/>
        </w:rPr>
        <w:t xml:space="preserve">JOHANNES </w:t>
      </w:r>
      <w:r w:rsidR="00BE4518" w:rsidRPr="00BE4518">
        <w:rPr>
          <w:lang w:eastAsia="en-US"/>
        </w:rPr>
        <w:t>21</w:t>
      </w:r>
      <w:r w:rsidRPr="00BE4518">
        <w:rPr>
          <w:lang w:eastAsia="en-US"/>
        </w:rPr>
        <w:t>: 15</w:t>
      </w:r>
      <w:r w:rsidR="00896977" w:rsidRPr="00BE4518">
        <w:rPr>
          <w:lang w:eastAsia="en-US"/>
        </w:rPr>
        <w:t xml:space="preserve"> - </w:t>
      </w:r>
      <w:r w:rsidRPr="00BE4518">
        <w:rPr>
          <w:lang w:eastAsia="en-US"/>
        </w:rPr>
        <w:t>17.</w:t>
      </w:r>
      <w:bookmarkEnd w:id="100"/>
    </w:p>
    <w:p w:rsidR="00D9241B" w:rsidRPr="00D9241B" w:rsidRDefault="00D9241B" w:rsidP="00D9241B">
      <w:pPr>
        <w:rPr>
          <w:lang w:eastAsia="en-US"/>
        </w:rPr>
      </w:pPr>
      <w:r w:rsidRPr="002E666E">
        <w:rPr>
          <w:lang w:eastAsia="en-US"/>
        </w:rPr>
        <w:t>Christus' vraag aan Petrus.</w:t>
      </w:r>
      <w:r>
        <w:rPr>
          <w:lang w:eastAsia="en-US"/>
        </w:rPr>
        <w:t xml:space="preserve"> - </w:t>
      </w:r>
      <w:r w:rsidRPr="002E666E">
        <w:rPr>
          <w:lang w:eastAsia="en-US"/>
        </w:rPr>
        <w:t>Petrus' antwoord aan Christus.</w:t>
      </w:r>
      <w:r>
        <w:rPr>
          <w:lang w:eastAsia="en-US"/>
        </w:rPr>
        <w:t xml:space="preserve"> - </w:t>
      </w:r>
      <w:r w:rsidRPr="002E666E">
        <w:rPr>
          <w:lang w:eastAsia="en-US"/>
        </w:rPr>
        <w:t>Christus' opdracht aan Petrus</w:t>
      </w:r>
    </w:p>
    <w:p w:rsidR="00C956EC" w:rsidRPr="00BE4518" w:rsidRDefault="00C956EC" w:rsidP="001F04AF">
      <w:pPr>
        <w:jc w:val="both"/>
        <w:rPr>
          <w:b/>
          <w:lang w:eastAsia="en-US"/>
        </w:rPr>
      </w:pPr>
    </w:p>
    <w:p w:rsidR="0071002D" w:rsidRPr="00C956EC" w:rsidRDefault="0071002D" w:rsidP="001F04AF">
      <w:pPr>
        <w:jc w:val="both"/>
        <w:rPr>
          <w:i/>
          <w:lang w:eastAsia="en-US"/>
        </w:rPr>
      </w:pPr>
      <w:r w:rsidRPr="00C956EC">
        <w:rPr>
          <w:i/>
          <w:lang w:eastAsia="en-US"/>
        </w:rPr>
        <w:t>15. Toen zij dan het middagmaal gehouden hadden, zei Jezus tot Simon Petrus: Simon, zoon van Jonas! hebt gij Mij liever dan deze? Hij zei tot Hem</w:t>
      </w:r>
      <w:r w:rsidR="00BE4518" w:rsidRPr="00C956EC">
        <w:rPr>
          <w:i/>
          <w:lang w:eastAsia="en-US"/>
        </w:rPr>
        <w:t>:</w:t>
      </w:r>
      <w:r w:rsidRPr="00C956EC">
        <w:rPr>
          <w:i/>
          <w:lang w:eastAsia="en-US"/>
        </w:rPr>
        <w:t xml:space="preserve"> Ja, Heere! Gij weet dat ik U liefheb. Hij zei tot hem: Weid Mijn lammeren.</w:t>
      </w:r>
    </w:p>
    <w:p w:rsidR="0071002D" w:rsidRPr="00C956EC" w:rsidRDefault="0071002D" w:rsidP="001F04AF">
      <w:pPr>
        <w:jc w:val="both"/>
        <w:rPr>
          <w:i/>
          <w:lang w:eastAsia="en-US"/>
        </w:rPr>
      </w:pPr>
      <w:r w:rsidRPr="00C956EC">
        <w:rPr>
          <w:i/>
          <w:lang w:eastAsia="en-US"/>
        </w:rPr>
        <w:t>16. Hij zei weer tot hem ten tweeden male: Simon, zoon van Jonas! hebt gij Mij lief? Hij zei tot Hem: Ja, Heere! Gij weet, dat ik</w:t>
      </w:r>
      <w:r w:rsidR="003E3E91" w:rsidRPr="00C956EC">
        <w:rPr>
          <w:i/>
          <w:lang w:eastAsia="en-US"/>
        </w:rPr>
        <w:t xml:space="preserve"> u </w:t>
      </w:r>
      <w:r w:rsidRPr="00C956EC">
        <w:rPr>
          <w:i/>
          <w:lang w:eastAsia="en-US"/>
        </w:rPr>
        <w:t>liefheb. Hij zei tot Hem Hoed Mijn schapen.</w:t>
      </w:r>
    </w:p>
    <w:p w:rsidR="0071002D" w:rsidRPr="00C956EC" w:rsidRDefault="0071002D" w:rsidP="001F04AF">
      <w:pPr>
        <w:jc w:val="both"/>
        <w:rPr>
          <w:i/>
          <w:lang w:eastAsia="en-US"/>
        </w:rPr>
      </w:pPr>
      <w:r w:rsidRPr="00C956EC">
        <w:rPr>
          <w:i/>
          <w:lang w:eastAsia="en-US"/>
        </w:rPr>
        <w:t>17. Hij zei tot hem ten derden mate: Simon, zoon van Jonas! hebt gij Mij lief? Petrus werd bedroefd, omdat Hij ten derden mate tot hem zei: Hebt gij Mij lief? en zei tot Hem Heere</w:t>
      </w:r>
      <w:r w:rsidR="00C956EC" w:rsidRPr="00C956EC">
        <w:rPr>
          <w:i/>
          <w:lang w:eastAsia="en-US"/>
        </w:rPr>
        <w:t>,</w:t>
      </w:r>
      <w:r w:rsidRPr="00C956EC">
        <w:rPr>
          <w:i/>
          <w:lang w:eastAsia="en-US"/>
        </w:rPr>
        <w:t xml:space="preserve"> Gij weet alle dingen, Gij weet dat ik U liefheb</w:t>
      </w:r>
      <w:r w:rsidR="00C956EC" w:rsidRPr="00C956EC">
        <w:rPr>
          <w:i/>
          <w:lang w:eastAsia="en-US"/>
        </w:rPr>
        <w:t>.</w:t>
      </w:r>
      <w:r w:rsidRPr="00C956EC">
        <w:rPr>
          <w:i/>
          <w:lang w:eastAsia="en-US"/>
        </w:rPr>
        <w:t xml:space="preserve"> Jezus zei tot hem: Weid Mijn schapen.</w:t>
      </w:r>
    </w:p>
    <w:p w:rsidR="00BE4518" w:rsidRDefault="00BE4518" w:rsidP="001F04AF">
      <w:pPr>
        <w:jc w:val="both"/>
        <w:rPr>
          <w:lang w:eastAsia="en-US"/>
        </w:rPr>
      </w:pPr>
    </w:p>
    <w:p w:rsidR="0071002D" w:rsidRPr="002E666E" w:rsidRDefault="0071002D" w:rsidP="001F04AF">
      <w:pPr>
        <w:jc w:val="both"/>
        <w:rPr>
          <w:lang w:eastAsia="en-US"/>
        </w:rPr>
      </w:pPr>
      <w:r w:rsidRPr="002E666E">
        <w:rPr>
          <w:lang w:eastAsia="en-US"/>
        </w:rPr>
        <w:t xml:space="preserve">Deze verzen beschrijven een belangrijk gesprek </w:t>
      </w:r>
      <w:r>
        <w:rPr>
          <w:lang w:eastAsia="en-US"/>
        </w:rPr>
        <w:t>tussen onze Heere</w:t>
      </w:r>
      <w:r w:rsidRPr="002E666E">
        <w:rPr>
          <w:lang w:eastAsia="en-US"/>
        </w:rPr>
        <w:t xml:space="preserve"> </w:t>
      </w:r>
      <w:r>
        <w:rPr>
          <w:lang w:eastAsia="en-US"/>
        </w:rPr>
        <w:t>Jezus</w:t>
      </w:r>
      <w:r w:rsidRPr="002E666E">
        <w:rPr>
          <w:lang w:eastAsia="en-US"/>
        </w:rPr>
        <w:t xml:space="preserve"> Christus en</w:t>
      </w:r>
      <w:r>
        <w:rPr>
          <w:lang w:eastAsia="en-US"/>
        </w:rPr>
        <w:t xml:space="preserve"> de </w:t>
      </w:r>
      <w:r w:rsidRPr="002E666E">
        <w:rPr>
          <w:lang w:eastAsia="en-US"/>
        </w:rPr>
        <w:t>apostel Petrus. Dit gedeelte moet voor</w:t>
      </w:r>
      <w:r>
        <w:rPr>
          <w:lang w:eastAsia="en-US"/>
        </w:rPr>
        <w:t xml:space="preserve"> de </w:t>
      </w:r>
      <w:r w:rsidRPr="002E666E">
        <w:rPr>
          <w:lang w:eastAsia="en-US"/>
        </w:rPr>
        <w:t>oplettende Bijbellezer, die zich de drie malen herhaalde verloochening van</w:t>
      </w:r>
      <w:r>
        <w:rPr>
          <w:lang w:eastAsia="en-US"/>
        </w:rPr>
        <w:t xml:space="preserve"> de </w:t>
      </w:r>
      <w:r w:rsidRPr="002E666E">
        <w:rPr>
          <w:lang w:eastAsia="en-US"/>
        </w:rPr>
        <w:t xml:space="preserve">Apostel herinnert, een allerbelangrijkst gedeelte van de Schrift zijn. Goed zou het voor de Kerk zijn, als alle </w:t>
      </w:r>
      <w:r>
        <w:rPr>
          <w:lang w:eastAsia="en-US"/>
        </w:rPr>
        <w:t>"</w:t>
      </w:r>
      <w:r w:rsidRPr="002E666E">
        <w:rPr>
          <w:lang w:eastAsia="en-US"/>
        </w:rPr>
        <w:t>middagmaal"</w:t>
      </w:r>
      <w:r w:rsidR="00896977">
        <w:rPr>
          <w:lang w:eastAsia="en-US"/>
        </w:rPr>
        <w:t xml:space="preserve"> - </w:t>
      </w:r>
      <w:r w:rsidRPr="002E666E">
        <w:rPr>
          <w:lang w:eastAsia="en-US"/>
        </w:rPr>
        <w:t>gesprekken onder de Christenen even nuttig en opbo</w:t>
      </w:r>
      <w:r>
        <w:rPr>
          <w:lang w:eastAsia="en-US"/>
        </w:rPr>
        <w:t>uw</w:t>
      </w:r>
      <w:r w:rsidR="00C956EC">
        <w:rPr>
          <w:lang w:eastAsia="en-US"/>
        </w:rPr>
        <w:t>en</w:t>
      </w:r>
      <w:r w:rsidRPr="002E666E">
        <w:rPr>
          <w:lang w:eastAsia="en-US"/>
        </w:rPr>
        <w:t>d waren als dit gesprek.</w:t>
      </w:r>
    </w:p>
    <w:p w:rsidR="00C956EC" w:rsidRDefault="00C956EC" w:rsidP="001F04AF">
      <w:pPr>
        <w:jc w:val="both"/>
        <w:rPr>
          <w:lang w:eastAsia="en-US"/>
        </w:rPr>
      </w:pPr>
    </w:p>
    <w:p w:rsidR="0071002D" w:rsidRPr="002E666E" w:rsidRDefault="0071002D" w:rsidP="001F04AF">
      <w:pPr>
        <w:jc w:val="both"/>
        <w:rPr>
          <w:lang w:eastAsia="en-US"/>
        </w:rPr>
      </w:pPr>
      <w:r w:rsidRPr="002E666E">
        <w:rPr>
          <w:lang w:eastAsia="en-US"/>
        </w:rPr>
        <w:t>Ten eerste beh</w:t>
      </w:r>
      <w:r>
        <w:rPr>
          <w:lang w:eastAsia="en-US"/>
        </w:rPr>
        <w:t>ore</w:t>
      </w:r>
      <w:r w:rsidRPr="002E666E">
        <w:rPr>
          <w:lang w:eastAsia="en-US"/>
        </w:rPr>
        <w:t>n wij, in deze verzen, op te merken de vraag van Christus tot Petrus</w:t>
      </w:r>
      <w:r>
        <w:rPr>
          <w:lang w:eastAsia="en-US"/>
        </w:rPr>
        <w:t>:</w:t>
      </w:r>
      <w:r w:rsidRPr="002E666E">
        <w:rPr>
          <w:lang w:eastAsia="en-US"/>
        </w:rPr>
        <w:t xml:space="preserve"> </w:t>
      </w:r>
      <w:r>
        <w:rPr>
          <w:lang w:eastAsia="en-US"/>
        </w:rPr>
        <w:t>"</w:t>
      </w:r>
      <w:r w:rsidRPr="002E666E">
        <w:rPr>
          <w:lang w:eastAsia="en-US"/>
        </w:rPr>
        <w:t>Simon, Jonas' zoon, hebt gij Mij lief</w:t>
      </w:r>
      <w:r>
        <w:rPr>
          <w:lang w:eastAsia="en-US"/>
        </w:rPr>
        <w:t>?</w:t>
      </w:r>
      <w:r w:rsidRPr="002E666E">
        <w:rPr>
          <w:lang w:eastAsia="en-US"/>
        </w:rPr>
        <w:t>" Drie malen vinden wij dezelfde vraag herhaald.</w:t>
      </w:r>
    </w:p>
    <w:p w:rsidR="0071002D" w:rsidRPr="002E666E" w:rsidRDefault="0071002D" w:rsidP="001F04AF">
      <w:pPr>
        <w:jc w:val="both"/>
        <w:rPr>
          <w:lang w:eastAsia="en-US"/>
        </w:rPr>
      </w:pPr>
      <w:r w:rsidRPr="002E666E">
        <w:rPr>
          <w:lang w:eastAsia="en-US"/>
        </w:rPr>
        <w:t>Het schijnt het incest waarschijnlijk, dat deze driedubbele herhaling ten doel had, om</w:t>
      </w:r>
      <w:r>
        <w:rPr>
          <w:lang w:eastAsia="en-US"/>
        </w:rPr>
        <w:t xml:space="preserve"> de </w:t>
      </w:r>
      <w:r w:rsidRPr="002E666E">
        <w:rPr>
          <w:lang w:eastAsia="en-US"/>
        </w:rPr>
        <w:t>Apostel zijn eigen drie malen herhaalde verloochening te herinneren. Eens vinden wij een opmerkelijke bijvoeging bij de vraag</w:t>
      </w:r>
      <w:r>
        <w:rPr>
          <w:lang w:eastAsia="en-US"/>
        </w:rPr>
        <w:t>:</w:t>
      </w:r>
      <w:r w:rsidRPr="002E666E">
        <w:rPr>
          <w:lang w:eastAsia="en-US"/>
        </w:rPr>
        <w:t xml:space="preserve"> </w:t>
      </w:r>
      <w:r>
        <w:rPr>
          <w:lang w:eastAsia="en-US"/>
        </w:rPr>
        <w:t>"</w:t>
      </w:r>
      <w:r w:rsidRPr="002E666E">
        <w:rPr>
          <w:lang w:eastAsia="en-US"/>
        </w:rPr>
        <w:t>Hebt gij Mij liever dan dezen</w:t>
      </w:r>
      <w:r>
        <w:rPr>
          <w:lang w:eastAsia="en-US"/>
        </w:rPr>
        <w:t>?</w:t>
      </w:r>
      <w:r w:rsidRPr="002E666E">
        <w:rPr>
          <w:lang w:eastAsia="en-US"/>
        </w:rPr>
        <w:t xml:space="preserve">" Het is een redelijke onderstelling, dat die drie woorden </w:t>
      </w:r>
      <w:r>
        <w:rPr>
          <w:lang w:eastAsia="en-US"/>
        </w:rPr>
        <w:t>"</w:t>
      </w:r>
      <w:r w:rsidRPr="002E666E">
        <w:rPr>
          <w:lang w:eastAsia="en-US"/>
        </w:rPr>
        <w:t>meer dan dezen" ten doel hadden Petrus zijn al te stoute bewering te herinneren</w:t>
      </w:r>
      <w:r>
        <w:rPr>
          <w:lang w:eastAsia="en-US"/>
        </w:rPr>
        <w:t>:</w:t>
      </w:r>
      <w:r w:rsidRPr="002E666E">
        <w:rPr>
          <w:lang w:eastAsia="en-US"/>
        </w:rPr>
        <w:t xml:space="preserve"> </w:t>
      </w:r>
      <w:r>
        <w:rPr>
          <w:lang w:eastAsia="en-US"/>
        </w:rPr>
        <w:t>"</w:t>
      </w:r>
      <w:r w:rsidRPr="002E666E">
        <w:rPr>
          <w:lang w:eastAsia="en-US"/>
        </w:rPr>
        <w:t>Of zij ook allen geërgerd werden,</w:t>
      </w:r>
      <w:r>
        <w:rPr>
          <w:lang w:eastAsia="en-US"/>
        </w:rPr>
        <w:t xml:space="preserve"> zo </w:t>
      </w:r>
      <w:r w:rsidRPr="002E666E">
        <w:rPr>
          <w:lang w:eastAsia="en-US"/>
        </w:rPr>
        <w:t xml:space="preserve">zal ik toch niet." Het is juist, alsof onze </w:t>
      </w:r>
      <w:r>
        <w:rPr>
          <w:lang w:eastAsia="en-US"/>
        </w:rPr>
        <w:t>Heere</w:t>
      </w:r>
      <w:r w:rsidRPr="002E666E">
        <w:rPr>
          <w:lang w:eastAsia="en-US"/>
        </w:rPr>
        <w:t xml:space="preserve"> wilde zeggen</w:t>
      </w:r>
      <w:r>
        <w:rPr>
          <w:lang w:eastAsia="en-US"/>
        </w:rPr>
        <w:t>:</w:t>
      </w:r>
      <w:r w:rsidRPr="002E666E">
        <w:rPr>
          <w:lang w:eastAsia="en-US"/>
        </w:rPr>
        <w:t xml:space="preserve"> </w:t>
      </w:r>
      <w:r>
        <w:rPr>
          <w:lang w:eastAsia="en-US"/>
        </w:rPr>
        <w:t>"</w:t>
      </w:r>
      <w:r w:rsidRPr="002E666E">
        <w:rPr>
          <w:lang w:eastAsia="en-US"/>
        </w:rPr>
        <w:t>Wilt gij u nu boven anderen verheffen</w:t>
      </w:r>
      <w:r>
        <w:rPr>
          <w:lang w:eastAsia="en-US"/>
        </w:rPr>
        <w:t>?</w:t>
      </w:r>
      <w:r w:rsidRPr="002E666E">
        <w:rPr>
          <w:lang w:eastAsia="en-US"/>
        </w:rPr>
        <w:t xml:space="preserve"> Hebt gij nu uw eigen zwakheid</w:t>
      </w:r>
      <w:r>
        <w:rPr>
          <w:lang w:eastAsia="en-US"/>
        </w:rPr>
        <w:t xml:space="preserve"> leren </w:t>
      </w:r>
      <w:r w:rsidRPr="002E666E">
        <w:rPr>
          <w:lang w:eastAsia="en-US"/>
        </w:rPr>
        <w:t>kennen</w:t>
      </w:r>
      <w:r>
        <w:rPr>
          <w:lang w:eastAsia="en-US"/>
        </w:rPr>
        <w:t>?"</w:t>
      </w:r>
    </w:p>
    <w:p w:rsidR="0071002D" w:rsidRPr="002E666E" w:rsidRDefault="0071002D" w:rsidP="001F04AF">
      <w:pPr>
        <w:jc w:val="both"/>
        <w:rPr>
          <w:lang w:eastAsia="en-US"/>
        </w:rPr>
      </w:pPr>
      <w:r>
        <w:rPr>
          <w:lang w:eastAsia="en-US"/>
        </w:rPr>
        <w:t>"</w:t>
      </w:r>
      <w:r w:rsidRPr="002E666E">
        <w:rPr>
          <w:lang w:eastAsia="en-US"/>
        </w:rPr>
        <w:t>Hebt gij Mij lief?" moge op het eerste gezicht</w:t>
      </w:r>
      <w:r>
        <w:rPr>
          <w:lang w:eastAsia="en-US"/>
        </w:rPr>
        <w:t xml:space="preserve"> een </w:t>
      </w:r>
      <w:r w:rsidRPr="002E666E">
        <w:rPr>
          <w:lang w:eastAsia="en-US"/>
        </w:rPr>
        <w:t>eenvoudige vraag zijn. Van</w:t>
      </w:r>
      <w:r>
        <w:rPr>
          <w:lang w:eastAsia="en-US"/>
        </w:rPr>
        <w:t xml:space="preserve"> een </w:t>
      </w:r>
      <w:r w:rsidRPr="002E666E">
        <w:rPr>
          <w:lang w:eastAsia="en-US"/>
        </w:rPr>
        <w:t>zijde beschouwd is zij het ook</w:t>
      </w:r>
      <w:r>
        <w:rPr>
          <w:lang w:eastAsia="en-US"/>
        </w:rPr>
        <w:t>. Z</w:t>
      </w:r>
      <w:r w:rsidRPr="002E666E">
        <w:rPr>
          <w:lang w:eastAsia="en-US"/>
        </w:rPr>
        <w:t>elfs een kind kan liefde verstaan, en kan zeggen of hij iemand bemint of niet. Toch is</w:t>
      </w:r>
      <w:r>
        <w:rPr>
          <w:lang w:eastAsia="en-US"/>
        </w:rPr>
        <w:t>:</w:t>
      </w:r>
      <w:r w:rsidRPr="002E666E">
        <w:rPr>
          <w:lang w:eastAsia="en-US"/>
        </w:rPr>
        <w:t xml:space="preserve"> </w:t>
      </w:r>
      <w:r>
        <w:rPr>
          <w:lang w:eastAsia="en-US"/>
        </w:rPr>
        <w:t>"</w:t>
      </w:r>
      <w:r w:rsidRPr="002E666E">
        <w:rPr>
          <w:lang w:eastAsia="en-US"/>
        </w:rPr>
        <w:t xml:space="preserve">Hebt gij Mij lief" in waarheid een zeer beproevende vraag. Wij kunnen veel weten, en veel doen, </w:t>
      </w:r>
      <w:r w:rsidR="00C956EC">
        <w:rPr>
          <w:lang w:eastAsia="en-US"/>
        </w:rPr>
        <w:t>en</w:t>
      </w:r>
      <w:r w:rsidRPr="002E666E">
        <w:rPr>
          <w:lang w:eastAsia="en-US"/>
        </w:rPr>
        <w:t xml:space="preserve"> veel belijden, en veel praten, en veel werken, en veel geven, en veel ervaren, en veel vert</w:t>
      </w:r>
      <w:r>
        <w:rPr>
          <w:lang w:eastAsia="en-US"/>
        </w:rPr>
        <w:t>oni</w:t>
      </w:r>
      <w:r w:rsidRPr="002E666E">
        <w:rPr>
          <w:lang w:eastAsia="en-US"/>
        </w:rPr>
        <w:t>ng in</w:t>
      </w:r>
      <w:r>
        <w:rPr>
          <w:lang w:eastAsia="en-US"/>
        </w:rPr>
        <w:t xml:space="preserve"> onze </w:t>
      </w:r>
      <w:r w:rsidRPr="002E666E">
        <w:rPr>
          <w:lang w:eastAsia="en-US"/>
        </w:rPr>
        <w:t>godsdienst maken,</w:t>
      </w:r>
      <w:r w:rsidR="00896977">
        <w:rPr>
          <w:lang w:eastAsia="en-US"/>
        </w:rPr>
        <w:t xml:space="preserve"> - </w:t>
      </w:r>
      <w:r w:rsidRPr="002E666E">
        <w:rPr>
          <w:lang w:eastAsia="en-US"/>
        </w:rPr>
        <w:t>en toch nog dood zijn voor God, uit gebrek aan liefde, en eindelijk in het verderf storten. Hebben wij Christus lief? Dat is de gr</w:t>
      </w:r>
      <w:r>
        <w:rPr>
          <w:lang w:eastAsia="en-US"/>
        </w:rPr>
        <w:t>ote</w:t>
      </w:r>
      <w:r w:rsidRPr="002E666E">
        <w:rPr>
          <w:lang w:eastAsia="en-US"/>
        </w:rPr>
        <w:t xml:space="preserve"> vraag</w:t>
      </w:r>
      <w:r>
        <w:rPr>
          <w:lang w:eastAsia="en-US"/>
        </w:rPr>
        <w:t>. Z</w:t>
      </w:r>
      <w:r w:rsidRPr="002E666E">
        <w:rPr>
          <w:lang w:eastAsia="en-US"/>
        </w:rPr>
        <w:t>onder deze liefde is er geen leven in ons Christendom, zijn wij niet beter dan geschilderde wassenbeelden, opgezette levenl</w:t>
      </w:r>
      <w:r>
        <w:rPr>
          <w:lang w:eastAsia="en-US"/>
        </w:rPr>
        <w:t>oze</w:t>
      </w:r>
      <w:r w:rsidRPr="002E666E">
        <w:rPr>
          <w:lang w:eastAsia="en-US"/>
        </w:rPr>
        <w:t xml:space="preserve"> dieren in een museum, klinkende schellen en luidende cymbalen. Waar geen liefde is, daar is geen leven.</w:t>
      </w:r>
    </w:p>
    <w:p w:rsidR="0071002D" w:rsidRPr="002E666E" w:rsidRDefault="0071002D" w:rsidP="001F04AF">
      <w:pPr>
        <w:jc w:val="both"/>
        <w:rPr>
          <w:lang w:eastAsia="en-US"/>
        </w:rPr>
      </w:pPr>
      <w:r w:rsidRPr="002E666E">
        <w:rPr>
          <w:lang w:eastAsia="en-US"/>
        </w:rPr>
        <w:t xml:space="preserve">Laat ons zorgen, dat er </w:t>
      </w:r>
      <w:r>
        <w:rPr>
          <w:lang w:eastAsia="en-US"/>
        </w:rPr>
        <w:t>eni</w:t>
      </w:r>
      <w:r w:rsidRPr="002E666E">
        <w:rPr>
          <w:lang w:eastAsia="en-US"/>
        </w:rPr>
        <w:t>g leven in</w:t>
      </w:r>
      <w:r>
        <w:rPr>
          <w:lang w:eastAsia="en-US"/>
        </w:rPr>
        <w:t xml:space="preserve"> onze </w:t>
      </w:r>
      <w:r w:rsidRPr="002E666E">
        <w:rPr>
          <w:lang w:eastAsia="en-US"/>
        </w:rPr>
        <w:t>godsdienst zij. Kennis, rechtzinnigheid, zuivere inzichten, geregeld gebruik van vormen, een eerwaardig zedelijk leven,</w:t>
      </w:r>
      <w:r w:rsidR="00896977">
        <w:rPr>
          <w:lang w:eastAsia="en-US"/>
        </w:rPr>
        <w:t xml:space="preserve"> - </w:t>
      </w:r>
      <w:r w:rsidRPr="002E666E">
        <w:rPr>
          <w:lang w:eastAsia="en-US"/>
        </w:rPr>
        <w:t xml:space="preserve">dit alles maakt geen waar Christen uit. Er moet </w:t>
      </w:r>
      <w:r>
        <w:rPr>
          <w:lang w:eastAsia="en-US"/>
        </w:rPr>
        <w:t>eni</w:t>
      </w:r>
      <w:r w:rsidRPr="002E666E">
        <w:rPr>
          <w:lang w:eastAsia="en-US"/>
        </w:rPr>
        <w:t>g persoonlijk gevoel jegens Christus zijn. Het gevoel alleen is ongetwijfeld een armelijke, nuttel</w:t>
      </w:r>
      <w:r>
        <w:rPr>
          <w:lang w:eastAsia="en-US"/>
        </w:rPr>
        <w:t>oze</w:t>
      </w:r>
      <w:r w:rsidRPr="002E666E">
        <w:rPr>
          <w:lang w:eastAsia="en-US"/>
        </w:rPr>
        <w:t xml:space="preserve"> zaak</w:t>
      </w:r>
      <w:r>
        <w:rPr>
          <w:lang w:eastAsia="en-US"/>
        </w:rPr>
        <w:t xml:space="preserve"> </w:t>
      </w:r>
      <w:r w:rsidRPr="002E666E">
        <w:rPr>
          <w:lang w:eastAsia="en-US"/>
        </w:rPr>
        <w:t>en kan vandaag aanwezig en morgen verdwenen zijn. Maar geh</w:t>
      </w:r>
      <w:r>
        <w:rPr>
          <w:lang w:eastAsia="en-US"/>
        </w:rPr>
        <w:t>ele</w:t>
      </w:r>
      <w:r w:rsidRPr="002E666E">
        <w:rPr>
          <w:lang w:eastAsia="en-US"/>
        </w:rPr>
        <w:t xml:space="preserve"> afwezigheid van gevoel is een zeer slecht t</w:t>
      </w:r>
      <w:r>
        <w:rPr>
          <w:lang w:eastAsia="en-US"/>
        </w:rPr>
        <w:t>eke</w:t>
      </w:r>
      <w:r w:rsidRPr="002E666E">
        <w:rPr>
          <w:lang w:eastAsia="en-US"/>
        </w:rPr>
        <w:t xml:space="preserve">n, en veroordeelt dan toestand van de ziel van een </w:t>
      </w:r>
      <w:r>
        <w:rPr>
          <w:lang w:eastAsia="en-US"/>
        </w:rPr>
        <w:t>mens</w:t>
      </w:r>
      <w:r w:rsidRPr="002E666E">
        <w:rPr>
          <w:lang w:eastAsia="en-US"/>
        </w:rPr>
        <w:t>. De mannen en vro</w:t>
      </w:r>
      <w:r>
        <w:rPr>
          <w:lang w:eastAsia="en-US"/>
        </w:rPr>
        <w:t>uw</w:t>
      </w:r>
      <w:r w:rsidRPr="002E666E">
        <w:rPr>
          <w:lang w:eastAsia="en-US"/>
        </w:rPr>
        <w:t>, aan wie Paulus</w:t>
      </w:r>
      <w:r>
        <w:rPr>
          <w:lang w:eastAsia="en-US"/>
        </w:rPr>
        <w:t xml:space="preserve"> zijn </w:t>
      </w:r>
      <w:r w:rsidRPr="002E666E">
        <w:rPr>
          <w:lang w:eastAsia="en-US"/>
        </w:rPr>
        <w:t>brieven schreef, hadden gevoel en schaamden zich daar niet over. Er was er Een in</w:t>
      </w:r>
      <w:r>
        <w:rPr>
          <w:lang w:eastAsia="en-US"/>
        </w:rPr>
        <w:t xml:space="preserve"> de </w:t>
      </w:r>
      <w:r w:rsidRPr="002E666E">
        <w:rPr>
          <w:lang w:eastAsia="en-US"/>
        </w:rPr>
        <w:t>hemel</w:t>
      </w:r>
      <w:r>
        <w:rPr>
          <w:lang w:eastAsia="en-US"/>
        </w:rPr>
        <w:t xml:space="preserve"> die </w:t>
      </w:r>
      <w:r w:rsidRPr="002E666E">
        <w:rPr>
          <w:lang w:eastAsia="en-US"/>
        </w:rPr>
        <w:t>zij lief hadden, en die</w:t>
      </w:r>
      <w:r>
        <w:rPr>
          <w:lang w:eastAsia="en-US"/>
        </w:rPr>
        <w:t xml:space="preserve"> een </w:t>
      </w:r>
      <w:r w:rsidRPr="002E666E">
        <w:rPr>
          <w:lang w:eastAsia="en-US"/>
        </w:rPr>
        <w:t xml:space="preserve">was </w:t>
      </w:r>
      <w:r>
        <w:rPr>
          <w:lang w:eastAsia="en-US"/>
        </w:rPr>
        <w:t>Jezus</w:t>
      </w:r>
      <w:r w:rsidRPr="002E666E">
        <w:rPr>
          <w:lang w:eastAsia="en-US"/>
        </w:rPr>
        <w:t>,</w:t>
      </w:r>
      <w:r w:rsidR="00C956EC">
        <w:rPr>
          <w:lang w:eastAsia="en-US"/>
        </w:rPr>
        <w:t xml:space="preserve"> d</w:t>
      </w:r>
      <w:r w:rsidRPr="002E666E">
        <w:rPr>
          <w:lang w:eastAsia="en-US"/>
        </w:rPr>
        <w:t xml:space="preserve">e Zoon van God. Laat ons trachten hun gelijk te zijn, en </w:t>
      </w:r>
      <w:r>
        <w:rPr>
          <w:lang w:eastAsia="en-US"/>
        </w:rPr>
        <w:t>eni</w:t>
      </w:r>
      <w:r w:rsidRPr="002E666E">
        <w:rPr>
          <w:lang w:eastAsia="en-US"/>
        </w:rPr>
        <w:t xml:space="preserve">g waar gevoel in ons Christendom te hebben, als wij hopen in </w:t>
      </w:r>
      <w:r>
        <w:rPr>
          <w:lang w:eastAsia="en-US"/>
        </w:rPr>
        <w:t xml:space="preserve">hun </w:t>
      </w:r>
      <w:r w:rsidRPr="002E666E">
        <w:rPr>
          <w:lang w:eastAsia="en-US"/>
        </w:rPr>
        <w:t>belo</w:t>
      </w:r>
      <w:r w:rsidR="00C956EC">
        <w:rPr>
          <w:lang w:eastAsia="en-US"/>
        </w:rPr>
        <w:t>n</w:t>
      </w:r>
      <w:r w:rsidRPr="002E666E">
        <w:rPr>
          <w:lang w:eastAsia="en-US"/>
        </w:rPr>
        <w:t>ing te doelen.</w:t>
      </w:r>
    </w:p>
    <w:p w:rsidR="00C956EC" w:rsidRDefault="00C956EC"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tweede</w:t>
      </w:r>
      <w:r w:rsidRPr="002E666E">
        <w:rPr>
          <w:lang w:eastAsia="en-US"/>
        </w:rPr>
        <w:t xml:space="preserve"> beh</w:t>
      </w:r>
      <w:r>
        <w:rPr>
          <w:lang w:eastAsia="en-US"/>
        </w:rPr>
        <w:t>ore</w:t>
      </w:r>
      <w:r w:rsidRPr="002E666E">
        <w:rPr>
          <w:lang w:eastAsia="en-US"/>
        </w:rPr>
        <w:t>n wij in deze verzen op te merken het antwoord op de vraag van Christus. Drie malen vinden Wij, dat de apostel zegt</w:t>
      </w:r>
      <w:r>
        <w:rPr>
          <w:lang w:eastAsia="en-US"/>
        </w:rPr>
        <w:t>:</w:t>
      </w:r>
      <w:r w:rsidRPr="002E666E">
        <w:rPr>
          <w:lang w:eastAsia="en-US"/>
        </w:rPr>
        <w:t xml:space="preserve"> </w:t>
      </w:r>
      <w:r>
        <w:rPr>
          <w:lang w:eastAsia="en-US"/>
        </w:rPr>
        <w:t>"</w:t>
      </w:r>
      <w:r w:rsidRPr="002E666E">
        <w:rPr>
          <w:lang w:eastAsia="en-US"/>
        </w:rPr>
        <w:t>Gij weet, dat ik U liefheb." Eens wordt ons gemeld, dat hij</w:t>
      </w:r>
      <w:r>
        <w:rPr>
          <w:lang w:eastAsia="en-US"/>
        </w:rPr>
        <w:t xml:space="preserve"> zei:</w:t>
      </w:r>
      <w:r w:rsidRPr="002E666E">
        <w:rPr>
          <w:lang w:eastAsia="en-US"/>
        </w:rPr>
        <w:t xml:space="preserve"> </w:t>
      </w:r>
      <w:r>
        <w:rPr>
          <w:lang w:eastAsia="en-US"/>
        </w:rPr>
        <w:t>"</w:t>
      </w:r>
      <w:r w:rsidRPr="002E666E">
        <w:rPr>
          <w:lang w:eastAsia="en-US"/>
        </w:rPr>
        <w:t xml:space="preserve">Gij weet alle dingen." Eens hebben wij de treffende aanmerking, dat hij bedroefd werd, omdat </w:t>
      </w:r>
      <w:r>
        <w:rPr>
          <w:lang w:eastAsia="en-US"/>
        </w:rPr>
        <w:t>Hem</w:t>
      </w:r>
      <w:r w:rsidRPr="002E666E">
        <w:rPr>
          <w:lang w:eastAsia="en-US"/>
        </w:rPr>
        <w:t xml:space="preserve"> ten derden male gevraagd werd. Wij behoeven niet te twijfelen of de </w:t>
      </w:r>
      <w:r>
        <w:rPr>
          <w:lang w:eastAsia="en-US"/>
        </w:rPr>
        <w:t>Heere</w:t>
      </w:r>
      <w:r w:rsidRPr="002E666E">
        <w:rPr>
          <w:lang w:eastAsia="en-US"/>
        </w:rPr>
        <w:t xml:space="preserve"> wekte, als een bekwaam genees</w:t>
      </w:r>
      <w:r w:rsidR="00C956EC">
        <w:rPr>
          <w:lang w:eastAsia="en-US"/>
        </w:rPr>
        <w:t>h</w:t>
      </w:r>
      <w:r>
        <w:rPr>
          <w:lang w:eastAsia="en-US"/>
        </w:rPr>
        <w:t>eer</w:t>
      </w:r>
      <w:r w:rsidRPr="002E666E">
        <w:rPr>
          <w:lang w:eastAsia="en-US"/>
        </w:rPr>
        <w:t>, deze droefheid met voorbedachtheid op. Hij wilde het geweten van</w:t>
      </w:r>
      <w:r>
        <w:rPr>
          <w:lang w:eastAsia="en-US"/>
        </w:rPr>
        <w:t xml:space="preserve"> de </w:t>
      </w:r>
      <w:r w:rsidRPr="002E666E">
        <w:rPr>
          <w:lang w:eastAsia="en-US"/>
        </w:rPr>
        <w:t xml:space="preserve">apostel prikkelen, en </w:t>
      </w:r>
      <w:r>
        <w:rPr>
          <w:lang w:eastAsia="en-US"/>
        </w:rPr>
        <w:t>Hem</w:t>
      </w:r>
      <w:r w:rsidRPr="002E666E">
        <w:rPr>
          <w:lang w:eastAsia="en-US"/>
        </w:rPr>
        <w:t xml:space="preserve"> een ernstige les geven. Het was smartelijk voor</w:t>
      </w:r>
      <w:r>
        <w:rPr>
          <w:lang w:eastAsia="en-US"/>
        </w:rPr>
        <w:t xml:space="preserve"> de </w:t>
      </w:r>
      <w:r w:rsidRPr="002E666E">
        <w:rPr>
          <w:lang w:eastAsia="en-US"/>
        </w:rPr>
        <w:t>discipel, ondervraagd te worden</w:t>
      </w:r>
      <w:r>
        <w:rPr>
          <w:lang w:eastAsia="en-US"/>
        </w:rPr>
        <w:t>;</w:t>
      </w:r>
      <w:r w:rsidRPr="002E666E">
        <w:rPr>
          <w:lang w:eastAsia="en-US"/>
        </w:rPr>
        <w:t>. hoeveel smartelijker moet</w:t>
      </w:r>
      <w:r>
        <w:rPr>
          <w:lang w:eastAsia="en-US"/>
        </w:rPr>
        <w:t xml:space="preserve"> het </w:t>
      </w:r>
      <w:r w:rsidRPr="002E666E">
        <w:rPr>
          <w:lang w:eastAsia="en-US"/>
        </w:rPr>
        <w:t>voor</w:t>
      </w:r>
      <w:r>
        <w:rPr>
          <w:lang w:eastAsia="en-US"/>
        </w:rPr>
        <w:t xml:space="preserve"> de </w:t>
      </w:r>
      <w:r w:rsidRPr="002E666E">
        <w:rPr>
          <w:lang w:eastAsia="en-US"/>
        </w:rPr>
        <w:t>Meester geweest zijn, verloochend te worden</w:t>
      </w:r>
      <w:r>
        <w:rPr>
          <w:lang w:eastAsia="en-US"/>
        </w:rPr>
        <w:t>!</w:t>
      </w:r>
    </w:p>
    <w:p w:rsidR="00045EBD" w:rsidRDefault="00C956EC" w:rsidP="001F04AF">
      <w:pPr>
        <w:jc w:val="both"/>
        <w:rPr>
          <w:lang w:eastAsia="en-US"/>
        </w:rPr>
      </w:pPr>
      <w:r>
        <w:rPr>
          <w:lang w:eastAsia="en-US"/>
        </w:rPr>
        <w:t>H</w:t>
      </w:r>
      <w:r w:rsidR="0071002D" w:rsidRPr="002E666E">
        <w:rPr>
          <w:lang w:eastAsia="en-US"/>
        </w:rPr>
        <w:t xml:space="preserve">et antwoord, dat de </w:t>
      </w:r>
      <w:r w:rsidR="0071002D">
        <w:rPr>
          <w:lang w:eastAsia="en-US"/>
        </w:rPr>
        <w:t>verneder</w:t>
      </w:r>
      <w:r w:rsidR="0071002D" w:rsidRPr="002E666E">
        <w:rPr>
          <w:lang w:eastAsia="en-US"/>
        </w:rPr>
        <w:t xml:space="preserve">de apostel gaf, is de </w:t>
      </w:r>
      <w:r w:rsidR="0071002D">
        <w:rPr>
          <w:lang w:eastAsia="en-US"/>
        </w:rPr>
        <w:t>eni</w:t>
      </w:r>
      <w:r w:rsidR="0071002D" w:rsidRPr="002E666E">
        <w:rPr>
          <w:lang w:eastAsia="en-US"/>
        </w:rPr>
        <w:t xml:space="preserve">ge rekenschap, die de ware dienaar van Christus op </w:t>
      </w:r>
      <w:r w:rsidR="0071002D">
        <w:rPr>
          <w:lang w:eastAsia="en-US"/>
        </w:rPr>
        <w:t>iedere</w:t>
      </w:r>
      <w:r w:rsidR="0071002D" w:rsidRPr="002E666E">
        <w:rPr>
          <w:lang w:eastAsia="en-US"/>
        </w:rPr>
        <w:t xml:space="preserve"> leeftijd van zijn godsdienst kan geven</w:t>
      </w:r>
      <w:r w:rsidR="0071002D">
        <w:rPr>
          <w:lang w:eastAsia="en-US"/>
        </w:rPr>
        <w:t>. Z</w:t>
      </w:r>
      <w:r w:rsidR="0071002D" w:rsidRPr="002E666E">
        <w:rPr>
          <w:lang w:eastAsia="en-US"/>
        </w:rPr>
        <w:t>ulk iemand kan zwak, en bevreesd, en onwetend, en onstandvastig zijn, en in vele dingen struikelen, maar in ieder geval is hij waar en oprecht. Vraag hem of hij bekeerd is, of hij een gel</w:t>
      </w:r>
      <w:r w:rsidR="0071002D">
        <w:rPr>
          <w:lang w:eastAsia="en-US"/>
        </w:rPr>
        <w:t>ovi</w:t>
      </w:r>
      <w:r w:rsidR="0071002D" w:rsidRPr="002E666E">
        <w:rPr>
          <w:lang w:eastAsia="en-US"/>
        </w:rPr>
        <w:t xml:space="preserve">ge is, of hij genade heeft ontvangen, of hij gerechtvaardigd is, of hij geheiligd is, of </w:t>
      </w:r>
      <w:r>
        <w:rPr>
          <w:lang w:eastAsia="en-US"/>
        </w:rPr>
        <w:t>hij</w:t>
      </w:r>
      <w:r w:rsidR="0071002D" w:rsidRPr="002E666E">
        <w:rPr>
          <w:lang w:eastAsia="en-US"/>
        </w:rPr>
        <w:t xml:space="preserve"> uitverkorene is, of hij een kind van God is. Doe hem een van deze vragen, en hij zal misschien antwoorden, dat hij</w:t>
      </w:r>
      <w:r w:rsidR="0071002D">
        <w:rPr>
          <w:lang w:eastAsia="en-US"/>
        </w:rPr>
        <w:t xml:space="preserve"> het </w:t>
      </w:r>
      <w:r w:rsidR="0071002D" w:rsidRPr="002E666E">
        <w:rPr>
          <w:lang w:eastAsia="en-US"/>
        </w:rPr>
        <w:t>werkelijk niet weet!</w:t>
      </w:r>
      <w:r w:rsidR="00896977">
        <w:rPr>
          <w:lang w:eastAsia="en-US"/>
        </w:rPr>
        <w:t xml:space="preserve"> - </w:t>
      </w:r>
      <w:r w:rsidR="0071002D" w:rsidRPr="002E666E">
        <w:rPr>
          <w:lang w:eastAsia="en-US"/>
        </w:rPr>
        <w:t>Maar vraag hem of hij Christus lief heeft, en hij zal antwoorden</w:t>
      </w:r>
      <w:r w:rsidR="0071002D">
        <w:rPr>
          <w:lang w:eastAsia="en-US"/>
        </w:rPr>
        <w:t>:</w:t>
      </w:r>
      <w:r w:rsidR="0071002D" w:rsidRPr="002E666E">
        <w:rPr>
          <w:lang w:eastAsia="en-US"/>
        </w:rPr>
        <w:t xml:space="preserve"> </w:t>
      </w:r>
      <w:r w:rsidR="0071002D">
        <w:rPr>
          <w:lang w:eastAsia="en-US"/>
        </w:rPr>
        <w:t>"</w:t>
      </w:r>
      <w:r w:rsidR="0071002D" w:rsidRPr="002E666E">
        <w:rPr>
          <w:lang w:eastAsia="en-US"/>
        </w:rPr>
        <w:t xml:space="preserve">Ja". </w:t>
      </w:r>
    </w:p>
    <w:p w:rsidR="0071002D" w:rsidRPr="002E666E" w:rsidRDefault="0071002D" w:rsidP="001F04AF">
      <w:pPr>
        <w:jc w:val="both"/>
        <w:rPr>
          <w:lang w:eastAsia="en-US"/>
        </w:rPr>
      </w:pPr>
      <w:r w:rsidRPr="002E666E">
        <w:rPr>
          <w:lang w:eastAsia="en-US"/>
        </w:rPr>
        <w:t>Hij zal er misschien bijvoegen, dat hij Hem niet liefheeft,</w:t>
      </w:r>
      <w:r>
        <w:rPr>
          <w:lang w:eastAsia="en-US"/>
        </w:rPr>
        <w:t xml:space="preserve"> zoals</w:t>
      </w:r>
      <w:r w:rsidRPr="002E666E">
        <w:rPr>
          <w:lang w:eastAsia="en-US"/>
        </w:rPr>
        <w:t xml:space="preserve"> hij Hem behoorde lief te hebben</w:t>
      </w:r>
      <w:r>
        <w:rPr>
          <w:lang w:eastAsia="en-US"/>
        </w:rPr>
        <w:t>;</w:t>
      </w:r>
      <w:r w:rsidRPr="002E666E">
        <w:rPr>
          <w:lang w:eastAsia="en-US"/>
        </w:rPr>
        <w:t xml:space="preserve"> maar hij zal niet zeggen, dat hij </w:t>
      </w:r>
      <w:r>
        <w:rPr>
          <w:lang w:eastAsia="en-US"/>
        </w:rPr>
        <w:t>Hem</w:t>
      </w:r>
      <w:r w:rsidRPr="002E666E">
        <w:rPr>
          <w:lang w:eastAsia="en-US"/>
        </w:rPr>
        <w:t xml:space="preserve"> in het</w:t>
      </w:r>
      <w:r w:rsidR="00C956EC">
        <w:rPr>
          <w:lang w:eastAsia="en-US"/>
        </w:rPr>
        <w:t xml:space="preserve"> </w:t>
      </w:r>
      <w:r w:rsidRPr="002E666E">
        <w:rPr>
          <w:lang w:eastAsia="en-US"/>
        </w:rPr>
        <w:t xml:space="preserve">geheel </w:t>
      </w:r>
      <w:r w:rsidR="00C956EC">
        <w:rPr>
          <w:lang w:eastAsia="en-US"/>
        </w:rPr>
        <w:t>ni</w:t>
      </w:r>
      <w:r w:rsidRPr="002E666E">
        <w:rPr>
          <w:lang w:eastAsia="en-US"/>
        </w:rPr>
        <w:t>et liefheeft. Deze regel zal waar bevonden wor</w:t>
      </w:r>
      <w:r w:rsidR="00C956EC">
        <w:rPr>
          <w:lang w:eastAsia="en-US"/>
        </w:rPr>
        <w:t>de</w:t>
      </w:r>
      <w:r w:rsidRPr="002E666E">
        <w:rPr>
          <w:lang w:eastAsia="en-US"/>
        </w:rPr>
        <w:t>n</w:t>
      </w:r>
      <w:r w:rsidR="00045EBD">
        <w:rPr>
          <w:lang w:eastAsia="en-US"/>
        </w:rPr>
        <w:t xml:space="preserve"> en</w:t>
      </w:r>
      <w:r w:rsidRPr="002E666E">
        <w:rPr>
          <w:lang w:eastAsia="en-US"/>
        </w:rPr>
        <w:t xml:space="preserve"> met zeer weinige uitzonderingen, en waar werkelijk genade is, daar zal ook een bewustheid van liefde tot Christus zijn.</w:t>
      </w:r>
    </w:p>
    <w:p w:rsidR="0071002D" w:rsidRPr="002E666E" w:rsidRDefault="0071002D" w:rsidP="001F04AF">
      <w:pPr>
        <w:jc w:val="both"/>
        <w:rPr>
          <w:lang w:eastAsia="en-US"/>
        </w:rPr>
      </w:pPr>
      <w:r w:rsidRPr="002E666E">
        <w:rPr>
          <w:lang w:eastAsia="en-US"/>
        </w:rPr>
        <w:t>Wat is, na alles, het gr</w:t>
      </w:r>
      <w:r>
        <w:rPr>
          <w:lang w:eastAsia="en-US"/>
        </w:rPr>
        <w:t>ote</w:t>
      </w:r>
      <w:r w:rsidRPr="002E666E">
        <w:rPr>
          <w:lang w:eastAsia="en-US"/>
        </w:rPr>
        <w:t xml:space="preserve"> geheim van Christus lief te hebben</w:t>
      </w:r>
      <w:r>
        <w:rPr>
          <w:lang w:eastAsia="en-US"/>
        </w:rPr>
        <w:t>?</w:t>
      </w:r>
      <w:r w:rsidRPr="002E666E">
        <w:rPr>
          <w:lang w:eastAsia="en-US"/>
        </w:rPr>
        <w:t xml:space="preserve"> Het is een inwendig gevoel, van Hem vergeving en verzoening ontvangen te hebben</w:t>
      </w:r>
      <w:r>
        <w:rPr>
          <w:lang w:eastAsia="en-US"/>
        </w:rPr>
        <w:t>. Z</w:t>
      </w:r>
      <w:r w:rsidRPr="002E666E">
        <w:rPr>
          <w:lang w:eastAsia="en-US"/>
        </w:rPr>
        <w:t>ij hebben veel lief, die voelen dat hun veel vergeven is. Hij die met</w:t>
      </w:r>
      <w:r>
        <w:rPr>
          <w:lang w:eastAsia="en-US"/>
        </w:rPr>
        <w:t xml:space="preserve"> zijn </w:t>
      </w:r>
      <w:r w:rsidRPr="002E666E">
        <w:rPr>
          <w:lang w:eastAsia="en-US"/>
        </w:rPr>
        <w:t>zonden door het geloof tot Christus gekomen is, en</w:t>
      </w:r>
      <w:r>
        <w:rPr>
          <w:lang w:eastAsia="en-US"/>
        </w:rPr>
        <w:t xml:space="preserve"> de </w:t>
      </w:r>
      <w:r w:rsidRPr="002E666E">
        <w:rPr>
          <w:lang w:eastAsia="en-US"/>
        </w:rPr>
        <w:t>zegen van vrije en volle vrijspraak gesmaakt heeft, hij is de mimisch, wiens hart vol zal zijn van liefde tot zijn Zaligmaker. Hoe meer</w:t>
      </w:r>
      <w:r>
        <w:rPr>
          <w:lang w:eastAsia="en-US"/>
        </w:rPr>
        <w:t xml:space="preserve"> het </w:t>
      </w:r>
      <w:r w:rsidRPr="002E666E">
        <w:rPr>
          <w:lang w:eastAsia="en-US"/>
        </w:rPr>
        <w:t xml:space="preserve">ons tot werkelijkheid wordt, </w:t>
      </w:r>
      <w:r w:rsidR="00045EBD">
        <w:rPr>
          <w:lang w:eastAsia="en-US"/>
        </w:rPr>
        <w:t>d</w:t>
      </w:r>
      <w:r w:rsidRPr="002E666E">
        <w:rPr>
          <w:lang w:eastAsia="en-US"/>
        </w:rPr>
        <w:t>at Christus voor ons geleden heeft, en onze schuld aan God betaald heeft, en dat wij ge</w:t>
      </w:r>
      <w:r>
        <w:rPr>
          <w:lang w:eastAsia="en-US"/>
        </w:rPr>
        <w:t>wasse</w:t>
      </w:r>
      <w:r w:rsidRPr="002E666E">
        <w:rPr>
          <w:lang w:eastAsia="en-US"/>
        </w:rPr>
        <w:t xml:space="preserve">n en gerechtvaardigd zijn door </w:t>
      </w:r>
      <w:r>
        <w:rPr>
          <w:lang w:eastAsia="en-US"/>
        </w:rPr>
        <w:t>Zijn bloed</w:t>
      </w:r>
      <w:r w:rsidRPr="002E666E">
        <w:rPr>
          <w:lang w:eastAsia="en-US"/>
        </w:rPr>
        <w:t xml:space="preserve">, des te </w:t>
      </w:r>
      <w:r w:rsidR="00045EBD">
        <w:rPr>
          <w:lang w:eastAsia="en-US"/>
        </w:rPr>
        <w:t>m</w:t>
      </w:r>
      <w:r w:rsidRPr="002E666E">
        <w:rPr>
          <w:lang w:eastAsia="en-US"/>
        </w:rPr>
        <w:t xml:space="preserve">eer zullen wij </w:t>
      </w:r>
      <w:r w:rsidR="00045EBD">
        <w:rPr>
          <w:lang w:eastAsia="en-US"/>
        </w:rPr>
        <w:t>Hem</w:t>
      </w:r>
      <w:r w:rsidRPr="002E666E">
        <w:rPr>
          <w:lang w:eastAsia="en-US"/>
        </w:rPr>
        <w:t xml:space="preserve"> liefhebben, omdat Hij ons heeft liefgehad en zich</w:t>
      </w:r>
      <w:r>
        <w:rPr>
          <w:lang w:eastAsia="en-US"/>
        </w:rPr>
        <w:t>zelf</w:t>
      </w:r>
      <w:r w:rsidRPr="002E666E">
        <w:rPr>
          <w:lang w:eastAsia="en-US"/>
        </w:rPr>
        <w:t xml:space="preserve"> voor ons heeft overgegeven. Onze kennis van leerstellingen moge gebrekkig zijn. Onze bekwaamheid om onze m</w:t>
      </w:r>
      <w:r>
        <w:rPr>
          <w:lang w:eastAsia="en-US"/>
        </w:rPr>
        <w:t>eni</w:t>
      </w:r>
      <w:r w:rsidRPr="002E666E">
        <w:rPr>
          <w:lang w:eastAsia="en-US"/>
        </w:rPr>
        <w:t>ngen te verdedigen moge gering zijn. Maar wij kunnen niet verhinderd worden te gevoelen. En onze bewustheid zal die van</w:t>
      </w:r>
      <w:r>
        <w:rPr>
          <w:lang w:eastAsia="en-US"/>
        </w:rPr>
        <w:t xml:space="preserve"> de </w:t>
      </w:r>
      <w:r w:rsidRPr="002E666E">
        <w:rPr>
          <w:lang w:eastAsia="en-US"/>
        </w:rPr>
        <w:t>apostel Petrus zijn</w:t>
      </w:r>
      <w:r>
        <w:rPr>
          <w:lang w:eastAsia="en-US"/>
        </w:rPr>
        <w:t>:</w:t>
      </w:r>
      <w:r w:rsidRPr="002E666E">
        <w:rPr>
          <w:lang w:eastAsia="en-US"/>
        </w:rPr>
        <w:t xml:space="preserve"> </w:t>
      </w:r>
      <w:r>
        <w:rPr>
          <w:lang w:eastAsia="en-US"/>
        </w:rPr>
        <w:t>"</w:t>
      </w:r>
      <w:r w:rsidRPr="002E666E">
        <w:rPr>
          <w:lang w:eastAsia="en-US"/>
        </w:rPr>
        <w:t xml:space="preserve">Gij, </w:t>
      </w:r>
      <w:r>
        <w:rPr>
          <w:lang w:eastAsia="en-US"/>
        </w:rPr>
        <w:t>Heere</w:t>
      </w:r>
      <w:r w:rsidRPr="002E666E">
        <w:rPr>
          <w:lang w:eastAsia="en-US"/>
        </w:rPr>
        <w:t>, die alle dingen weet, Gij kent mijn hart, en Gij weet dat ik 11 liefheb."</w:t>
      </w:r>
    </w:p>
    <w:p w:rsidR="00045EBD" w:rsidRDefault="00045EBD" w:rsidP="001F04AF">
      <w:pPr>
        <w:jc w:val="both"/>
        <w:rPr>
          <w:lang w:eastAsia="en-US"/>
        </w:rPr>
      </w:pPr>
    </w:p>
    <w:p w:rsidR="00045EBD" w:rsidRDefault="0071002D" w:rsidP="001F04AF">
      <w:pPr>
        <w:jc w:val="both"/>
        <w:rPr>
          <w:lang w:eastAsia="en-US"/>
        </w:rPr>
      </w:pPr>
      <w:r w:rsidRPr="002E666E">
        <w:rPr>
          <w:lang w:eastAsia="en-US"/>
        </w:rPr>
        <w:t>Ten laatste beh</w:t>
      </w:r>
      <w:r>
        <w:rPr>
          <w:lang w:eastAsia="en-US"/>
        </w:rPr>
        <w:t>ore</w:t>
      </w:r>
      <w:r w:rsidRPr="002E666E">
        <w:rPr>
          <w:lang w:eastAsia="en-US"/>
        </w:rPr>
        <w:t>n wij in deze, verzen op te merken de opdracht van Christus aan Petr</w:t>
      </w:r>
      <w:r w:rsidR="00045EBD">
        <w:rPr>
          <w:lang w:eastAsia="en-US"/>
        </w:rPr>
        <w:t>u</w:t>
      </w:r>
      <w:r w:rsidRPr="002E666E">
        <w:rPr>
          <w:lang w:eastAsia="en-US"/>
        </w:rPr>
        <w:t xml:space="preserve">s. Drie malen vinden wij, dat de </w:t>
      </w:r>
      <w:r>
        <w:rPr>
          <w:lang w:eastAsia="en-US"/>
        </w:rPr>
        <w:t>Heere</w:t>
      </w:r>
      <w:r w:rsidRPr="002E666E">
        <w:rPr>
          <w:lang w:eastAsia="en-US"/>
        </w:rPr>
        <w:t xml:space="preserve"> zegt</w:t>
      </w:r>
      <w:r>
        <w:rPr>
          <w:lang w:eastAsia="en-US"/>
        </w:rPr>
        <w:t>:</w:t>
      </w:r>
      <w:r w:rsidRPr="002E666E">
        <w:rPr>
          <w:lang w:eastAsia="en-US"/>
        </w:rPr>
        <w:t xml:space="preserve"> Hoed</w:t>
      </w:r>
      <w:r>
        <w:rPr>
          <w:lang w:eastAsia="en-US"/>
        </w:rPr>
        <w:t xml:space="preserve"> Mijn "</w:t>
      </w:r>
      <w:r w:rsidRPr="002E666E">
        <w:rPr>
          <w:lang w:eastAsia="en-US"/>
        </w:rPr>
        <w:t>kudde", eenmaal</w:t>
      </w:r>
      <w:r>
        <w:rPr>
          <w:lang w:eastAsia="en-US"/>
        </w:rPr>
        <w:t>:</w:t>
      </w:r>
      <w:r w:rsidRPr="002E666E">
        <w:rPr>
          <w:lang w:eastAsia="en-US"/>
        </w:rPr>
        <w:t xml:space="preserve"> Weid</w:t>
      </w:r>
      <w:r>
        <w:rPr>
          <w:lang w:eastAsia="en-US"/>
        </w:rPr>
        <w:t xml:space="preserve"> Mijn "</w:t>
      </w:r>
      <w:r w:rsidRPr="002E666E">
        <w:rPr>
          <w:lang w:eastAsia="en-US"/>
        </w:rPr>
        <w:t>lammeren", en twee malen</w:t>
      </w:r>
      <w:r>
        <w:rPr>
          <w:lang w:eastAsia="en-US"/>
        </w:rPr>
        <w:t>: Mijn "</w:t>
      </w:r>
      <w:r w:rsidRPr="002E666E">
        <w:rPr>
          <w:lang w:eastAsia="en-US"/>
        </w:rPr>
        <w:t xml:space="preserve">schapen". </w:t>
      </w:r>
    </w:p>
    <w:p w:rsidR="0071002D" w:rsidRPr="002E666E" w:rsidRDefault="0071002D" w:rsidP="001F04AF">
      <w:pPr>
        <w:jc w:val="both"/>
        <w:rPr>
          <w:lang w:eastAsia="en-US"/>
        </w:rPr>
      </w:pPr>
      <w:r w:rsidRPr="002E666E">
        <w:rPr>
          <w:lang w:eastAsia="en-US"/>
        </w:rPr>
        <w:t xml:space="preserve">Kunnen wij een </w:t>
      </w:r>
      <w:r>
        <w:rPr>
          <w:lang w:eastAsia="en-US"/>
        </w:rPr>
        <w:t>oge</w:t>
      </w:r>
      <w:r w:rsidRPr="002E666E">
        <w:rPr>
          <w:lang w:eastAsia="en-US"/>
        </w:rPr>
        <w:t>nblik twijfelen, of deze drie malen herhaalde opdracht vol diepe bet</w:t>
      </w:r>
      <w:r>
        <w:rPr>
          <w:lang w:eastAsia="en-US"/>
        </w:rPr>
        <w:t>eke</w:t>
      </w:r>
      <w:r w:rsidRPr="002E666E">
        <w:rPr>
          <w:lang w:eastAsia="en-US"/>
        </w:rPr>
        <w:t>nis was</w:t>
      </w:r>
      <w:r>
        <w:rPr>
          <w:lang w:eastAsia="en-US"/>
        </w:rPr>
        <w:t>?</w:t>
      </w:r>
      <w:r w:rsidRPr="002E666E">
        <w:rPr>
          <w:lang w:eastAsia="en-US"/>
        </w:rPr>
        <w:t xml:space="preserve"> De </w:t>
      </w:r>
      <w:r>
        <w:rPr>
          <w:lang w:eastAsia="en-US"/>
        </w:rPr>
        <w:t>Heere</w:t>
      </w:r>
      <w:r w:rsidRPr="002E666E">
        <w:rPr>
          <w:lang w:eastAsia="en-US"/>
        </w:rPr>
        <w:t xml:space="preserve"> bedoelde, Petrus nog eens weer</w:t>
      </w:r>
      <w:r>
        <w:rPr>
          <w:lang w:eastAsia="en-US"/>
        </w:rPr>
        <w:t xml:space="preserve"> de </w:t>
      </w:r>
      <w:r w:rsidRPr="002E666E">
        <w:rPr>
          <w:lang w:eastAsia="en-US"/>
        </w:rPr>
        <w:t>last op te dragen,</w:t>
      </w:r>
      <w:r>
        <w:rPr>
          <w:lang w:eastAsia="en-US"/>
        </w:rPr>
        <w:t xml:space="preserve"> het </w:t>
      </w:r>
      <w:r w:rsidRPr="002E666E">
        <w:rPr>
          <w:lang w:eastAsia="en-US"/>
        </w:rPr>
        <w:t>werk van een</w:t>
      </w:r>
      <w:r w:rsidR="00045EBD">
        <w:rPr>
          <w:lang w:eastAsia="en-US"/>
        </w:rPr>
        <w:t xml:space="preserve"> </w:t>
      </w:r>
      <w:r w:rsidRPr="002E666E">
        <w:rPr>
          <w:lang w:eastAsia="en-US"/>
        </w:rPr>
        <w:t>apostel te verrichten, niettegenstaande diens val. Maar dit was slechts een klein gedeelte van de bet</w:t>
      </w:r>
      <w:r>
        <w:rPr>
          <w:lang w:eastAsia="en-US"/>
        </w:rPr>
        <w:t>eke</w:t>
      </w:r>
      <w:r w:rsidRPr="002E666E">
        <w:rPr>
          <w:lang w:eastAsia="en-US"/>
        </w:rPr>
        <w:t>nis. Het was de bedoeling, Petrus en de geh</w:t>
      </w:r>
      <w:r>
        <w:rPr>
          <w:lang w:eastAsia="en-US"/>
        </w:rPr>
        <w:t>ele</w:t>
      </w:r>
      <w:r w:rsidRPr="002E666E">
        <w:rPr>
          <w:lang w:eastAsia="en-US"/>
        </w:rPr>
        <w:t xml:space="preserve"> Kerk deze gewichtige les te </w:t>
      </w:r>
      <w:r>
        <w:rPr>
          <w:lang w:eastAsia="en-US"/>
        </w:rPr>
        <w:t>ere</w:t>
      </w:r>
      <w:r w:rsidRPr="002E666E">
        <w:rPr>
          <w:lang w:eastAsia="en-US"/>
        </w:rPr>
        <w:t>n, dat anderen nuttig te zijn en het werken voor Christus de gr</w:t>
      </w:r>
      <w:r>
        <w:rPr>
          <w:lang w:eastAsia="en-US"/>
        </w:rPr>
        <w:t>ote</w:t>
      </w:r>
      <w:r w:rsidRPr="002E666E">
        <w:rPr>
          <w:lang w:eastAsia="en-US"/>
        </w:rPr>
        <w:t xml:space="preserve"> toetssteen van liefde is. Niet een luid spreken en opgewonden belijden</w:t>
      </w:r>
      <w:r>
        <w:rPr>
          <w:lang w:eastAsia="en-US"/>
        </w:rPr>
        <w:t>;</w:t>
      </w:r>
      <w:r w:rsidRPr="002E666E">
        <w:rPr>
          <w:lang w:eastAsia="en-US"/>
        </w:rPr>
        <w:t xml:space="preserve"> zelfs niet een onstuimige, bovenmatige ijver, en bereidheid om het zwaard te trekken en te strijden,</w:t>
      </w:r>
      <w:r w:rsidR="00896977">
        <w:rPr>
          <w:lang w:eastAsia="en-US"/>
        </w:rPr>
        <w:t xml:space="preserve"> - </w:t>
      </w:r>
      <w:r w:rsidRPr="002E666E">
        <w:rPr>
          <w:lang w:eastAsia="en-US"/>
        </w:rPr>
        <w:t>maar de aanhoudende, geduldige, werkzame poging om</w:t>
      </w:r>
      <w:r>
        <w:rPr>
          <w:lang w:eastAsia="en-US"/>
        </w:rPr>
        <w:t xml:space="preserve"> de </w:t>
      </w:r>
      <w:r w:rsidRPr="002E666E">
        <w:rPr>
          <w:lang w:eastAsia="en-US"/>
        </w:rPr>
        <w:t>schapen van Christus, die verstrooid zijn over de geh</w:t>
      </w:r>
      <w:r>
        <w:rPr>
          <w:lang w:eastAsia="en-US"/>
        </w:rPr>
        <w:t>ele</w:t>
      </w:r>
      <w:r w:rsidRPr="002E666E">
        <w:rPr>
          <w:lang w:eastAsia="en-US"/>
        </w:rPr>
        <w:t xml:space="preserve"> zondige wereld, goed te. doen, dat is het beste bewijs een oprecht discipel te zijn. Dit is het ware geheim van de grootheid van een Christen. Er staat op een andere plaats geschreven</w:t>
      </w:r>
      <w:r>
        <w:rPr>
          <w:lang w:eastAsia="en-US"/>
        </w:rPr>
        <w:t>:</w:t>
      </w:r>
      <w:r w:rsidRPr="002E666E">
        <w:rPr>
          <w:lang w:eastAsia="en-US"/>
        </w:rPr>
        <w:t xml:space="preserve"> </w:t>
      </w:r>
      <w:r>
        <w:rPr>
          <w:lang w:eastAsia="en-US"/>
        </w:rPr>
        <w:t xml:space="preserve">"Zo </w:t>
      </w:r>
      <w:r w:rsidRPr="002E666E">
        <w:rPr>
          <w:lang w:eastAsia="en-US"/>
        </w:rPr>
        <w:t>wie onder u zal willen groot worden, die zij uw dienaar, en</w:t>
      </w:r>
      <w:r>
        <w:rPr>
          <w:lang w:eastAsia="en-US"/>
        </w:rPr>
        <w:t xml:space="preserve"> zo </w:t>
      </w:r>
      <w:r w:rsidRPr="002E666E">
        <w:rPr>
          <w:lang w:eastAsia="en-US"/>
        </w:rPr>
        <w:t xml:space="preserve">wie onder u de eerste zal willen zijn, die zij uw dienstknecht, gelijk de Zoon des </w:t>
      </w:r>
      <w:r>
        <w:rPr>
          <w:lang w:eastAsia="en-US"/>
        </w:rPr>
        <w:t>mens</w:t>
      </w:r>
      <w:r w:rsidRPr="002E666E">
        <w:rPr>
          <w:lang w:eastAsia="en-US"/>
        </w:rPr>
        <w:t>en niet is gekomen om gediend te worden, maar om te dienen, en</w:t>
      </w:r>
      <w:r>
        <w:rPr>
          <w:lang w:eastAsia="en-US"/>
        </w:rPr>
        <w:t xml:space="preserve"> zijn </w:t>
      </w:r>
      <w:r w:rsidRPr="002E666E">
        <w:rPr>
          <w:lang w:eastAsia="en-US"/>
        </w:rPr>
        <w:t>ziel te geven tot een rantsoen voor velen" (Matth. 2,0</w:t>
      </w:r>
      <w:r>
        <w:rPr>
          <w:lang w:eastAsia="en-US"/>
        </w:rPr>
        <w:t>:</w:t>
      </w:r>
      <w:r w:rsidRPr="002E666E">
        <w:rPr>
          <w:lang w:eastAsia="en-US"/>
        </w:rPr>
        <w:t xml:space="preserve"> 26</w:t>
      </w:r>
      <w:r w:rsidR="00896977">
        <w:rPr>
          <w:lang w:eastAsia="en-US"/>
        </w:rPr>
        <w:t xml:space="preserve"> - </w:t>
      </w:r>
      <w:r w:rsidRPr="002E666E">
        <w:rPr>
          <w:lang w:eastAsia="en-US"/>
        </w:rPr>
        <w:t>28.)</w:t>
      </w:r>
    </w:p>
    <w:p w:rsidR="0071002D" w:rsidRPr="002E666E" w:rsidRDefault="0071002D" w:rsidP="001F04AF">
      <w:pPr>
        <w:jc w:val="both"/>
        <w:rPr>
          <w:lang w:eastAsia="en-US"/>
        </w:rPr>
      </w:pPr>
      <w:r w:rsidRPr="002E666E">
        <w:rPr>
          <w:lang w:eastAsia="en-US"/>
        </w:rPr>
        <w:t>Laat het bevel van</w:t>
      </w:r>
      <w:r>
        <w:rPr>
          <w:lang w:eastAsia="en-US"/>
        </w:rPr>
        <w:t xml:space="preserve"> onze </w:t>
      </w:r>
      <w:r w:rsidRPr="002E666E">
        <w:rPr>
          <w:lang w:eastAsia="en-US"/>
        </w:rPr>
        <w:t xml:space="preserve">gezegende Meester, kort voor </w:t>
      </w:r>
      <w:r w:rsidR="00045EBD">
        <w:rPr>
          <w:lang w:eastAsia="en-US"/>
        </w:rPr>
        <w:t>Z</w:t>
      </w:r>
      <w:r w:rsidRPr="002E666E">
        <w:rPr>
          <w:lang w:eastAsia="en-US"/>
        </w:rPr>
        <w:t xml:space="preserve">ijn heengaan gegeven, in ons geweten wonen, en zich openbaren in de praktijk van ons </w:t>
      </w:r>
      <w:r>
        <w:rPr>
          <w:lang w:eastAsia="en-US"/>
        </w:rPr>
        <w:t>dagelijks</w:t>
      </w:r>
      <w:r w:rsidRPr="002E666E">
        <w:rPr>
          <w:lang w:eastAsia="en-US"/>
        </w:rPr>
        <w:t xml:space="preserve"> leven. Wij kunnen er zeker van zijn, dat</w:t>
      </w:r>
      <w:r>
        <w:rPr>
          <w:lang w:eastAsia="en-US"/>
        </w:rPr>
        <w:t xml:space="preserve"> het </w:t>
      </w:r>
      <w:r w:rsidRPr="002E666E">
        <w:rPr>
          <w:lang w:eastAsia="en-US"/>
        </w:rPr>
        <w:t>niet voor niet is, dat wij deze dingen tot onze l</w:t>
      </w:r>
      <w:r>
        <w:rPr>
          <w:lang w:eastAsia="en-US"/>
        </w:rPr>
        <w:t>eri</w:t>
      </w:r>
      <w:r w:rsidRPr="002E666E">
        <w:rPr>
          <w:lang w:eastAsia="en-US"/>
        </w:rPr>
        <w:t xml:space="preserve">ng vermeld vinden, juist even </w:t>
      </w:r>
      <w:r>
        <w:rPr>
          <w:lang w:eastAsia="en-US"/>
        </w:rPr>
        <w:t>voor</w:t>
      </w:r>
      <w:r w:rsidRPr="002E666E">
        <w:rPr>
          <w:lang w:eastAsia="en-US"/>
        </w:rPr>
        <w:t xml:space="preserve"> dat Hij de wereld verliet. Laat ons jagen naar een liefhebbende, handelende, nuttige, hard</w:t>
      </w:r>
      <w:r w:rsidR="00045EBD">
        <w:rPr>
          <w:lang w:eastAsia="en-US"/>
        </w:rPr>
        <w:t>werkende</w:t>
      </w:r>
      <w:r w:rsidRPr="002E666E">
        <w:rPr>
          <w:lang w:eastAsia="en-US"/>
        </w:rPr>
        <w:t xml:space="preserve">, onzelfzuchtige, vriendelijke godsdienst. Laat het onze </w:t>
      </w:r>
      <w:r>
        <w:rPr>
          <w:lang w:eastAsia="en-US"/>
        </w:rPr>
        <w:t>dagelijks</w:t>
      </w:r>
      <w:r w:rsidRPr="002E666E">
        <w:rPr>
          <w:lang w:eastAsia="en-US"/>
        </w:rPr>
        <w:t>e begeerte zijn, aan anderen te denken, voor anderen te zorgen, anderen goed te doen, en de smart van deze zondige wereld te verzachten, en de vreugd er van te vermeerderen. Dat is het gr</w:t>
      </w:r>
      <w:r>
        <w:rPr>
          <w:lang w:eastAsia="en-US"/>
        </w:rPr>
        <w:t>ote</w:t>
      </w:r>
      <w:r w:rsidRPr="002E666E">
        <w:rPr>
          <w:lang w:eastAsia="en-US"/>
        </w:rPr>
        <w:t xml:space="preserve"> beginsel verwezenlijken, hetwelk onze </w:t>
      </w:r>
      <w:r>
        <w:rPr>
          <w:lang w:eastAsia="en-US"/>
        </w:rPr>
        <w:t>Heere</w:t>
      </w:r>
      <w:r w:rsidRPr="002E666E">
        <w:rPr>
          <w:lang w:eastAsia="en-US"/>
        </w:rPr>
        <w:t xml:space="preserve"> Petrus wilde</w:t>
      </w:r>
      <w:r>
        <w:rPr>
          <w:lang w:eastAsia="en-US"/>
        </w:rPr>
        <w:t xml:space="preserve"> leren </w:t>
      </w:r>
      <w:r w:rsidRPr="002E666E">
        <w:rPr>
          <w:lang w:eastAsia="en-US"/>
        </w:rPr>
        <w:t>in het bevel, dat Hij hem gaf</w:t>
      </w:r>
      <w:r>
        <w:rPr>
          <w:lang w:eastAsia="en-US"/>
        </w:rPr>
        <w:t>. Zo</w:t>
      </w:r>
      <w:r w:rsidR="00045EBD">
        <w:rPr>
          <w:lang w:eastAsia="en-US"/>
        </w:rPr>
        <w:t xml:space="preserve"> </w:t>
      </w:r>
      <w:r w:rsidRPr="002E666E">
        <w:rPr>
          <w:lang w:eastAsia="en-US"/>
        </w:rPr>
        <w:t>levende en</w:t>
      </w:r>
      <w:r>
        <w:rPr>
          <w:lang w:eastAsia="en-US"/>
        </w:rPr>
        <w:t xml:space="preserve"> zo </w:t>
      </w:r>
      <w:r w:rsidRPr="002E666E">
        <w:rPr>
          <w:lang w:eastAsia="en-US"/>
        </w:rPr>
        <w:t xml:space="preserve">arbeidende, om onze paden in te richten, zullen wij het ruimschoots waar bevinden, dat </w:t>
      </w:r>
      <w:r>
        <w:rPr>
          <w:lang w:eastAsia="en-US"/>
        </w:rPr>
        <w:t>"</w:t>
      </w:r>
      <w:r w:rsidRPr="002E666E">
        <w:rPr>
          <w:lang w:eastAsia="en-US"/>
        </w:rPr>
        <w:t>het zaliger is te geven, dan te ontvangen" (Hand. 2,0</w:t>
      </w:r>
      <w:r>
        <w:rPr>
          <w:lang w:eastAsia="en-US"/>
        </w:rPr>
        <w:t>:</w:t>
      </w:r>
      <w:r w:rsidRPr="002E666E">
        <w:rPr>
          <w:lang w:eastAsia="en-US"/>
        </w:rPr>
        <w:t xml:space="preserve"> 35).</w:t>
      </w:r>
    </w:p>
    <w:p w:rsidR="0065346A" w:rsidRDefault="0065346A" w:rsidP="001F04AF">
      <w:pPr>
        <w:jc w:val="both"/>
        <w:rPr>
          <w:lang w:eastAsia="en-US"/>
        </w:rPr>
      </w:pPr>
    </w:p>
    <w:p w:rsidR="0065346A" w:rsidRPr="0065346A" w:rsidRDefault="0071002D" w:rsidP="00EC0652">
      <w:pPr>
        <w:pStyle w:val="Heading3"/>
      </w:pPr>
      <w:r w:rsidRPr="0065346A">
        <w:t xml:space="preserve">AANTEKENINGEN. </w:t>
      </w:r>
    </w:p>
    <w:p w:rsidR="0071002D" w:rsidRPr="002E666E" w:rsidRDefault="0071002D" w:rsidP="001F04AF">
      <w:pPr>
        <w:jc w:val="both"/>
        <w:rPr>
          <w:lang w:eastAsia="en-US"/>
        </w:rPr>
      </w:pPr>
      <w:r w:rsidRPr="002E666E">
        <w:rPr>
          <w:lang w:eastAsia="en-US"/>
        </w:rPr>
        <w:t xml:space="preserve">15. Toen zij </w:t>
      </w:r>
      <w:r>
        <w:rPr>
          <w:lang w:eastAsia="en-US"/>
        </w:rPr>
        <w:t xml:space="preserve">dan het </w:t>
      </w:r>
      <w:r w:rsidRPr="002E666E">
        <w:rPr>
          <w:lang w:eastAsia="en-US"/>
        </w:rPr>
        <w:t>middagmaal gehouden hadden.</w:t>
      </w:r>
      <w:r w:rsidR="00896977">
        <w:rPr>
          <w:lang w:eastAsia="en-US"/>
        </w:rPr>
        <w:t xml:space="preserve"> - </w:t>
      </w:r>
      <w:r w:rsidRPr="002E666E">
        <w:rPr>
          <w:lang w:eastAsia="en-US"/>
        </w:rPr>
        <w:t>Met dit vers vangt een gesprek van</w:t>
      </w:r>
      <w:r>
        <w:rPr>
          <w:lang w:eastAsia="en-US"/>
        </w:rPr>
        <w:t xml:space="preserve"> de Heere</w:t>
      </w:r>
      <w:r w:rsidRPr="002E666E">
        <w:rPr>
          <w:lang w:eastAsia="en-US"/>
        </w:rPr>
        <w:t xml:space="preserve"> met Petrus aan. Opmerkelijk, dat Hij dit niet eer begon, voordat het gemeenschappelijk ontbijt was afgel</w:t>
      </w:r>
      <w:r>
        <w:rPr>
          <w:lang w:eastAsia="en-US"/>
        </w:rPr>
        <w:t>ope</w:t>
      </w:r>
      <w:r w:rsidRPr="002E666E">
        <w:rPr>
          <w:lang w:eastAsia="en-US"/>
        </w:rPr>
        <w:t>n. Niets was meer geschikt om de apostelen voor te bereiden, om met liefde en genegenheid de woo</w:t>
      </w:r>
      <w:r w:rsidR="0065346A">
        <w:rPr>
          <w:lang w:eastAsia="en-US"/>
        </w:rPr>
        <w:t>rd</w:t>
      </w:r>
      <w:r w:rsidRPr="002E666E">
        <w:rPr>
          <w:lang w:eastAsia="en-US"/>
        </w:rPr>
        <w:t>en</w:t>
      </w:r>
      <w:r>
        <w:rPr>
          <w:lang w:eastAsia="en-US"/>
        </w:rPr>
        <w:t xml:space="preserve"> van </w:t>
      </w:r>
      <w:r w:rsidRPr="002E666E">
        <w:rPr>
          <w:lang w:eastAsia="en-US"/>
        </w:rPr>
        <w:t xml:space="preserve">hun </w:t>
      </w:r>
      <w:r>
        <w:rPr>
          <w:lang w:eastAsia="en-US"/>
        </w:rPr>
        <w:t>Heere</w:t>
      </w:r>
      <w:r w:rsidRPr="002E666E">
        <w:rPr>
          <w:lang w:eastAsia="en-US"/>
        </w:rPr>
        <w:t xml:space="preserve"> aan te nemen.</w:t>
      </w:r>
    </w:p>
    <w:p w:rsidR="0065346A" w:rsidRDefault="0065346A" w:rsidP="001F04AF">
      <w:pPr>
        <w:jc w:val="both"/>
        <w:rPr>
          <w:lang w:eastAsia="en-US"/>
        </w:rPr>
      </w:pPr>
      <w:r>
        <w:rPr>
          <w:lang w:eastAsia="en-US"/>
        </w:rPr>
        <w:t xml:space="preserve">… </w:t>
      </w:r>
      <w:r w:rsidR="0071002D" w:rsidRPr="002E666E">
        <w:rPr>
          <w:lang w:eastAsia="en-US"/>
        </w:rPr>
        <w:t xml:space="preserve">Zei </w:t>
      </w:r>
      <w:r w:rsidR="0071002D">
        <w:rPr>
          <w:lang w:eastAsia="en-US"/>
        </w:rPr>
        <w:t xml:space="preserve">Jezus tot </w:t>
      </w:r>
      <w:r w:rsidR="0071002D" w:rsidRPr="002E666E">
        <w:rPr>
          <w:lang w:eastAsia="en-US"/>
        </w:rPr>
        <w:t>Simon Petrus.</w:t>
      </w:r>
      <w:r w:rsidR="00896977">
        <w:rPr>
          <w:lang w:eastAsia="en-US"/>
        </w:rPr>
        <w:t xml:space="preserve"> - </w:t>
      </w:r>
      <w:r w:rsidR="0071002D" w:rsidRPr="002E666E">
        <w:rPr>
          <w:lang w:eastAsia="en-US"/>
        </w:rPr>
        <w:t xml:space="preserve">Dat er een bijzondere reden bestond, waarom de </w:t>
      </w:r>
      <w:r w:rsidR="0071002D">
        <w:rPr>
          <w:lang w:eastAsia="en-US"/>
        </w:rPr>
        <w:t>Heere</w:t>
      </w:r>
      <w:r w:rsidR="0071002D" w:rsidRPr="002E666E">
        <w:rPr>
          <w:lang w:eastAsia="en-US"/>
        </w:rPr>
        <w:t xml:space="preserve"> Petrus alleen aansprak, ligt vuurde hand. Men denke aan het eigenaardig karakter van Petrus en wat kort voor 's </w:t>
      </w:r>
      <w:r w:rsidR="0071002D">
        <w:rPr>
          <w:lang w:eastAsia="en-US"/>
        </w:rPr>
        <w:t>Heere</w:t>
      </w:r>
      <w:r w:rsidR="0071002D" w:rsidRPr="002E666E">
        <w:rPr>
          <w:lang w:eastAsia="en-US"/>
        </w:rPr>
        <w:t>n kruisiging met hem geschied was. Niemand had</w:t>
      </w:r>
      <w:r w:rsidR="0071002D">
        <w:rPr>
          <w:lang w:eastAsia="en-US"/>
        </w:rPr>
        <w:t xml:space="preserve"> zo </w:t>
      </w:r>
      <w:r w:rsidR="0071002D" w:rsidRPr="002E666E">
        <w:rPr>
          <w:lang w:eastAsia="en-US"/>
        </w:rPr>
        <w:t>op eigen kracht gesteund en dit uitgesproken. Niemand had</w:t>
      </w:r>
      <w:r w:rsidR="0071002D">
        <w:rPr>
          <w:lang w:eastAsia="en-US"/>
        </w:rPr>
        <w:t xml:space="preserve"> zo'n </w:t>
      </w:r>
      <w:r w:rsidR="0071002D" w:rsidRPr="002E666E">
        <w:rPr>
          <w:lang w:eastAsia="en-US"/>
        </w:rPr>
        <w:t>onstandvastigheid getoond in de ure</w:t>
      </w:r>
      <w:r w:rsidR="0071002D">
        <w:rPr>
          <w:lang w:eastAsia="en-US"/>
        </w:rPr>
        <w:t xml:space="preserve"> van de </w:t>
      </w:r>
      <w:r w:rsidR="0071002D" w:rsidRPr="002E666E">
        <w:rPr>
          <w:lang w:eastAsia="en-US"/>
        </w:rPr>
        <w:t>beproeving. Niemand was</w:t>
      </w:r>
      <w:r w:rsidR="0071002D">
        <w:rPr>
          <w:lang w:eastAsia="en-US"/>
        </w:rPr>
        <w:t xml:space="preserve"> zo </w:t>
      </w:r>
      <w:r w:rsidR="0071002D" w:rsidRPr="002E666E">
        <w:rPr>
          <w:lang w:eastAsia="en-US"/>
        </w:rPr>
        <w:t>treurig gevallen, door zijn Meester drie malen te ver</w:t>
      </w:r>
      <w:r w:rsidR="0071002D">
        <w:rPr>
          <w:lang w:eastAsia="en-US"/>
        </w:rPr>
        <w:t>loochenen</w:t>
      </w:r>
      <w:r w:rsidR="0071002D" w:rsidRPr="002E666E">
        <w:rPr>
          <w:lang w:eastAsia="en-US"/>
        </w:rPr>
        <w:t xml:space="preserve">. De </w:t>
      </w:r>
      <w:r w:rsidR="0071002D">
        <w:rPr>
          <w:lang w:eastAsia="en-US"/>
        </w:rPr>
        <w:t>Heere</w:t>
      </w:r>
      <w:r w:rsidR="0071002D" w:rsidRPr="002E666E">
        <w:rPr>
          <w:lang w:eastAsia="en-US"/>
        </w:rPr>
        <w:t xml:space="preserve"> wilde hem zijn diepen val, door overmoedig zelfvertro</w:t>
      </w:r>
      <w:r w:rsidR="0071002D">
        <w:rPr>
          <w:lang w:eastAsia="en-US"/>
        </w:rPr>
        <w:t>uw</w:t>
      </w:r>
      <w:r>
        <w:rPr>
          <w:lang w:eastAsia="en-US"/>
        </w:rPr>
        <w:t>en</w:t>
      </w:r>
      <w:r w:rsidR="0071002D" w:rsidRPr="002E666E">
        <w:rPr>
          <w:lang w:eastAsia="en-US"/>
        </w:rPr>
        <w:t xml:space="preserve"> en gebrek aan waakzaamheid en gebed, herinneren. Drie malen had hij zijn Meester verloochend</w:t>
      </w:r>
      <w:r w:rsidR="0071002D">
        <w:rPr>
          <w:lang w:eastAsia="en-US"/>
        </w:rPr>
        <w:t>;</w:t>
      </w:r>
      <w:r w:rsidR="0071002D" w:rsidRPr="002E666E">
        <w:rPr>
          <w:lang w:eastAsia="en-US"/>
        </w:rPr>
        <w:t xml:space="preserve"> drie malen moest hem in het openbaar gevraagd worden, of hij zijn Meester liefhad. Daarbij wilde Hij Petrus in diens vollen staat als een vertrouwbaar apostel en dienaar in de tegenwoordigheid van zes getuigen herstellen. Eindelijk wilde de </w:t>
      </w:r>
      <w:r w:rsidR="0071002D">
        <w:rPr>
          <w:lang w:eastAsia="en-US"/>
        </w:rPr>
        <w:t>Heere</w:t>
      </w:r>
      <w:r w:rsidR="0071002D" w:rsidRPr="002E666E">
        <w:rPr>
          <w:lang w:eastAsia="en-US"/>
        </w:rPr>
        <w:t xml:space="preserve"> Petrus</w:t>
      </w:r>
      <w:r w:rsidR="0071002D">
        <w:rPr>
          <w:lang w:eastAsia="en-US"/>
        </w:rPr>
        <w:t xml:space="preserve"> leren </w:t>
      </w:r>
      <w:r w:rsidR="0071002D" w:rsidRPr="002E666E">
        <w:rPr>
          <w:lang w:eastAsia="en-US"/>
        </w:rPr>
        <w:t xml:space="preserve">wat het voornaamste streven van een apostel en </w:t>
      </w:r>
      <w:r w:rsidR="0071002D">
        <w:rPr>
          <w:lang w:eastAsia="en-US"/>
        </w:rPr>
        <w:t>lera</w:t>
      </w:r>
      <w:r w:rsidR="0071002D" w:rsidRPr="002E666E">
        <w:rPr>
          <w:lang w:eastAsia="en-US"/>
        </w:rPr>
        <w:t>ar behoort te zijn</w:t>
      </w:r>
      <w:r w:rsidR="0071002D">
        <w:rPr>
          <w:lang w:eastAsia="en-US"/>
        </w:rPr>
        <w:t>:</w:t>
      </w:r>
      <w:r w:rsidR="0071002D" w:rsidRPr="002E666E">
        <w:rPr>
          <w:lang w:eastAsia="en-US"/>
        </w:rPr>
        <w:t xml:space="preserve"> liefde voor de zielen van anderen, en ijverig zorgdragen voor de schapen van Christus' kudde.</w:t>
      </w:r>
      <w:r w:rsidR="00896977">
        <w:rPr>
          <w:lang w:eastAsia="en-US"/>
        </w:rPr>
        <w:t xml:space="preserve"> </w:t>
      </w:r>
      <w:r>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Calvijn schrijft: </w:t>
      </w:r>
      <w:r>
        <w:rPr>
          <w:lang w:eastAsia="en-US"/>
        </w:rPr>
        <w:t>"</w:t>
      </w:r>
      <w:r w:rsidRPr="002E666E">
        <w:rPr>
          <w:lang w:eastAsia="en-US"/>
        </w:rPr>
        <w:t>Zulk een herstelling was n</w:t>
      </w:r>
      <w:r>
        <w:rPr>
          <w:lang w:eastAsia="en-US"/>
        </w:rPr>
        <w:t>odi</w:t>
      </w:r>
      <w:r w:rsidRPr="002E666E">
        <w:rPr>
          <w:lang w:eastAsia="en-US"/>
        </w:rPr>
        <w:t>g voor Petrus en</w:t>
      </w:r>
      <w:r>
        <w:rPr>
          <w:lang w:eastAsia="en-US"/>
        </w:rPr>
        <w:t xml:space="preserve"> zijn </w:t>
      </w:r>
      <w:r w:rsidRPr="002E666E">
        <w:rPr>
          <w:lang w:eastAsia="en-US"/>
        </w:rPr>
        <w:t>hoorders; voor Petrus, opdat hij te stoutmoediger zijn ambt zou uitoefenen, verzekerd zijnde van de roeping, waarin Christus hem op nieuw bevestigd had; voor</w:t>
      </w:r>
      <w:r>
        <w:rPr>
          <w:lang w:eastAsia="en-US"/>
        </w:rPr>
        <w:t xml:space="preserve"> zijn </w:t>
      </w:r>
      <w:r w:rsidRPr="002E666E">
        <w:rPr>
          <w:lang w:eastAsia="en-US"/>
        </w:rPr>
        <w:t xml:space="preserve">hoorders, opdat de vlek, die op zijn persoon rustte, geen oorzaak zou geven om het Evangelie te minachten. Ook voor ons, in </w:t>
      </w:r>
      <w:r>
        <w:rPr>
          <w:lang w:eastAsia="en-US"/>
        </w:rPr>
        <w:t xml:space="preserve">deze </w:t>
      </w:r>
      <w:r w:rsidRPr="002E666E">
        <w:rPr>
          <w:lang w:eastAsia="en-US"/>
        </w:rPr>
        <w:t xml:space="preserve">tijd, is het van groot gewicht, dat Petrus ons voorkomt als een nieuw </w:t>
      </w:r>
      <w:r>
        <w:rPr>
          <w:lang w:eastAsia="en-US"/>
        </w:rPr>
        <w:t>mens</w:t>
      </w:r>
      <w:r w:rsidRPr="002E666E">
        <w:rPr>
          <w:lang w:eastAsia="en-US"/>
        </w:rPr>
        <w:t xml:space="preserve">, van </w:t>
      </w:r>
      <w:r>
        <w:rPr>
          <w:lang w:eastAsia="en-US"/>
        </w:rPr>
        <w:t xml:space="preserve">wie </w:t>
      </w:r>
      <w:r w:rsidRPr="002E666E">
        <w:rPr>
          <w:lang w:eastAsia="en-US"/>
        </w:rPr>
        <w:t>de schande, die zijn gezag zou hebben kunnen verminderen, is weggenomen."</w:t>
      </w:r>
    </w:p>
    <w:p w:rsidR="0065346A" w:rsidRDefault="0071002D" w:rsidP="001F04AF">
      <w:pPr>
        <w:jc w:val="both"/>
        <w:rPr>
          <w:lang w:eastAsia="en-US"/>
        </w:rPr>
      </w:pPr>
      <w:r w:rsidRPr="002E666E">
        <w:rPr>
          <w:lang w:eastAsia="en-US"/>
        </w:rPr>
        <w:t>Simon, Jonas' zoon.</w:t>
      </w:r>
      <w:r w:rsidR="00896977">
        <w:rPr>
          <w:lang w:eastAsia="en-US"/>
        </w:rPr>
        <w:t xml:space="preserve"> - </w:t>
      </w:r>
      <w:r w:rsidRPr="002E666E">
        <w:rPr>
          <w:lang w:eastAsia="en-US"/>
        </w:rPr>
        <w:t>De manier van aanspraak, drie malen in dit belangrijk gesprek gebezigd, is door</w:t>
      </w:r>
      <w:r>
        <w:rPr>
          <w:lang w:eastAsia="en-US"/>
        </w:rPr>
        <w:t xml:space="preserve"> de Heere</w:t>
      </w:r>
      <w:r w:rsidRPr="002E666E">
        <w:rPr>
          <w:lang w:eastAsia="en-US"/>
        </w:rPr>
        <w:t xml:space="preserve"> alleen bij deze gelegenheid en toen Petrus voor het eerst bij Hem was gekomen, gebruikt (Joh. 1</w:t>
      </w:r>
      <w:r>
        <w:rPr>
          <w:lang w:eastAsia="en-US"/>
        </w:rPr>
        <w:t>:</w:t>
      </w:r>
      <w:r w:rsidRPr="002E666E">
        <w:rPr>
          <w:lang w:eastAsia="en-US"/>
        </w:rPr>
        <w:t xml:space="preserve"> 42). Sommigen </w:t>
      </w:r>
      <w:r>
        <w:rPr>
          <w:lang w:eastAsia="en-US"/>
        </w:rPr>
        <w:t>mene</w:t>
      </w:r>
      <w:r w:rsidRPr="002E666E">
        <w:rPr>
          <w:lang w:eastAsia="en-US"/>
        </w:rPr>
        <w:t xml:space="preserve">n, dat de </w:t>
      </w:r>
      <w:r>
        <w:rPr>
          <w:lang w:eastAsia="en-US"/>
        </w:rPr>
        <w:t>Heere</w:t>
      </w:r>
      <w:r w:rsidRPr="002E666E">
        <w:rPr>
          <w:lang w:eastAsia="en-US"/>
        </w:rPr>
        <w:t xml:space="preserve"> opzettelijk</w:t>
      </w:r>
      <w:r>
        <w:rPr>
          <w:lang w:eastAsia="en-US"/>
        </w:rPr>
        <w:t xml:space="preserve"> de </w:t>
      </w:r>
      <w:r w:rsidRPr="002E666E">
        <w:rPr>
          <w:lang w:eastAsia="en-US"/>
        </w:rPr>
        <w:t>naam Petrus vermeed, om hem te herinneren hoe hij</w:t>
      </w:r>
      <w:r w:rsidR="0065346A">
        <w:rPr>
          <w:lang w:eastAsia="en-US"/>
        </w:rPr>
        <w:t xml:space="preserve"> bi</w:t>
      </w:r>
      <w:r w:rsidRPr="002E666E">
        <w:rPr>
          <w:lang w:eastAsia="en-US"/>
        </w:rPr>
        <w:t xml:space="preserve">j een kort geleden gelegenheid zich niet als een petrus (rotssteen) gedragen had. Anderen, dat de </w:t>
      </w:r>
      <w:r>
        <w:rPr>
          <w:lang w:eastAsia="en-US"/>
        </w:rPr>
        <w:t>Heere</w:t>
      </w:r>
      <w:r w:rsidRPr="002E666E">
        <w:rPr>
          <w:lang w:eastAsia="en-US"/>
        </w:rPr>
        <w:t xml:space="preserve"> hem</w:t>
      </w:r>
      <w:r>
        <w:rPr>
          <w:lang w:eastAsia="en-US"/>
        </w:rPr>
        <w:t xml:space="preserve"> de </w:t>
      </w:r>
      <w:r w:rsidRPr="002E666E">
        <w:rPr>
          <w:lang w:eastAsia="en-US"/>
        </w:rPr>
        <w:t xml:space="preserve">gedenkwaardige dag wilde in het geheugen roepen, toen hij begon een discipel te worden en </w:t>
      </w:r>
      <w:r>
        <w:rPr>
          <w:lang w:eastAsia="en-US"/>
        </w:rPr>
        <w:t>Jezus</w:t>
      </w:r>
      <w:r w:rsidRPr="002E666E">
        <w:rPr>
          <w:lang w:eastAsia="en-US"/>
        </w:rPr>
        <w:t xml:space="preserve"> tot hem</w:t>
      </w:r>
      <w:r>
        <w:rPr>
          <w:lang w:eastAsia="en-US"/>
        </w:rPr>
        <w:t xml:space="preserve"> zei</w:t>
      </w:r>
      <w:r w:rsidRPr="002E666E">
        <w:rPr>
          <w:lang w:eastAsia="en-US"/>
        </w:rPr>
        <w:t xml:space="preserve">: </w:t>
      </w:r>
      <w:r>
        <w:rPr>
          <w:lang w:eastAsia="en-US"/>
        </w:rPr>
        <w:t>"</w:t>
      </w:r>
      <w:r w:rsidRPr="002E666E">
        <w:rPr>
          <w:lang w:eastAsia="en-US"/>
        </w:rPr>
        <w:t xml:space="preserve">Gij zijt Simon, de zoon van Jonas." Weer anderen, dat de </w:t>
      </w:r>
      <w:r>
        <w:rPr>
          <w:lang w:eastAsia="en-US"/>
        </w:rPr>
        <w:t>Heere</w:t>
      </w:r>
      <w:r w:rsidRPr="002E666E">
        <w:rPr>
          <w:lang w:eastAsia="en-US"/>
        </w:rPr>
        <w:t xml:space="preserve"> hem wilde herinneren</w:t>
      </w:r>
      <w:r>
        <w:rPr>
          <w:lang w:eastAsia="en-US"/>
        </w:rPr>
        <w:t xml:space="preserve"> de </w:t>
      </w:r>
      <w:r w:rsidRPr="002E666E">
        <w:rPr>
          <w:lang w:eastAsia="en-US"/>
        </w:rPr>
        <w:t>dag, waarop hij als apostel de goede belijdenis deed en Hij tot hem</w:t>
      </w:r>
      <w:r>
        <w:rPr>
          <w:lang w:eastAsia="en-US"/>
        </w:rPr>
        <w:t xml:space="preserve"> zei</w:t>
      </w:r>
      <w:r w:rsidRPr="002E666E">
        <w:rPr>
          <w:lang w:eastAsia="en-US"/>
        </w:rPr>
        <w:t xml:space="preserve">: </w:t>
      </w:r>
      <w:r>
        <w:rPr>
          <w:lang w:eastAsia="en-US"/>
        </w:rPr>
        <w:t>"</w:t>
      </w:r>
      <w:r w:rsidRPr="002E666E">
        <w:rPr>
          <w:lang w:eastAsia="en-US"/>
        </w:rPr>
        <w:t>Zalig zijt gij, Simon, Bar</w:t>
      </w:r>
      <w:r w:rsidR="0065346A">
        <w:rPr>
          <w:lang w:eastAsia="en-US"/>
        </w:rPr>
        <w:t>-</w:t>
      </w:r>
      <w:r w:rsidRPr="002E666E">
        <w:rPr>
          <w:lang w:eastAsia="en-US"/>
        </w:rPr>
        <w:t>Jona" (Matth. 16</w:t>
      </w:r>
      <w:r>
        <w:rPr>
          <w:lang w:eastAsia="en-US"/>
        </w:rPr>
        <w:t>:</w:t>
      </w:r>
      <w:r w:rsidRPr="002E666E">
        <w:rPr>
          <w:lang w:eastAsia="en-US"/>
        </w:rPr>
        <w:t xml:space="preserve"> 17). </w:t>
      </w:r>
    </w:p>
    <w:p w:rsidR="0065346A" w:rsidRDefault="0071002D" w:rsidP="001F04AF">
      <w:pPr>
        <w:jc w:val="both"/>
        <w:rPr>
          <w:lang w:eastAsia="en-US"/>
        </w:rPr>
      </w:pPr>
      <w:r w:rsidRPr="002E666E">
        <w:rPr>
          <w:lang w:eastAsia="en-US"/>
        </w:rPr>
        <w:t xml:space="preserve">Nog anderen, dat de </w:t>
      </w:r>
      <w:r>
        <w:rPr>
          <w:lang w:eastAsia="en-US"/>
        </w:rPr>
        <w:t>Heere</w:t>
      </w:r>
      <w:r w:rsidRPr="002E666E">
        <w:rPr>
          <w:lang w:eastAsia="en-US"/>
        </w:rPr>
        <w:t xml:space="preserve"> hem wilde doen denken aan</w:t>
      </w:r>
      <w:r>
        <w:rPr>
          <w:lang w:eastAsia="en-US"/>
        </w:rPr>
        <w:t xml:space="preserve"> zijn </w:t>
      </w:r>
      <w:r w:rsidRPr="002E666E">
        <w:rPr>
          <w:lang w:eastAsia="en-US"/>
        </w:rPr>
        <w:t xml:space="preserve">geringe afkomst Ik voor mij houd het er voor, dat de </w:t>
      </w:r>
      <w:r>
        <w:rPr>
          <w:lang w:eastAsia="en-US"/>
        </w:rPr>
        <w:t>Heere</w:t>
      </w:r>
      <w:r w:rsidRPr="002E666E">
        <w:rPr>
          <w:lang w:eastAsia="en-US"/>
        </w:rPr>
        <w:t xml:space="preserve"> bedoelde hem terug te voeren tot</w:t>
      </w:r>
      <w:r>
        <w:rPr>
          <w:lang w:eastAsia="en-US"/>
        </w:rPr>
        <w:t xml:space="preserve"> de </w:t>
      </w:r>
      <w:r w:rsidRPr="002E666E">
        <w:rPr>
          <w:lang w:eastAsia="en-US"/>
        </w:rPr>
        <w:t>dag, waarop hij voor het eerst een discipel van Christus werd en al de drie jaren, die sedert verl</w:t>
      </w:r>
      <w:r>
        <w:rPr>
          <w:lang w:eastAsia="en-US"/>
        </w:rPr>
        <w:t>ope</w:t>
      </w:r>
      <w:r w:rsidRPr="002E666E">
        <w:rPr>
          <w:lang w:eastAsia="en-US"/>
        </w:rPr>
        <w:t>n waren. Het is als wilde Hij zeggen</w:t>
      </w:r>
      <w:r>
        <w:rPr>
          <w:lang w:eastAsia="en-US"/>
        </w:rPr>
        <w:t>:</w:t>
      </w:r>
      <w:r w:rsidR="0065346A">
        <w:rPr>
          <w:lang w:eastAsia="en-US"/>
        </w:rPr>
        <w:t xml:space="preserve"> </w:t>
      </w:r>
      <w:r>
        <w:rPr>
          <w:lang w:eastAsia="en-US"/>
        </w:rPr>
        <w:t>"</w:t>
      </w:r>
      <w:r w:rsidRPr="002E666E">
        <w:rPr>
          <w:lang w:eastAsia="en-US"/>
        </w:rPr>
        <w:t>Simon, Jonas' zoon, gij herinnert u</w:t>
      </w:r>
      <w:r>
        <w:rPr>
          <w:lang w:eastAsia="en-US"/>
        </w:rPr>
        <w:t xml:space="preserve"> de </w:t>
      </w:r>
      <w:r w:rsidRPr="002E666E">
        <w:rPr>
          <w:lang w:eastAsia="en-US"/>
        </w:rPr>
        <w:t xml:space="preserve">dag, toen gij voor het eerst tot Mij kwam en </w:t>
      </w:r>
      <w:r w:rsidR="0065346A">
        <w:rPr>
          <w:lang w:eastAsia="en-US"/>
        </w:rPr>
        <w:t>Mi</w:t>
      </w:r>
      <w:r w:rsidRPr="002E666E">
        <w:rPr>
          <w:lang w:eastAsia="en-US"/>
        </w:rPr>
        <w:t>j erkende het Lam Gods (Joh. 1: 35</w:t>
      </w:r>
      <w:r w:rsidR="00896977">
        <w:rPr>
          <w:lang w:eastAsia="en-US"/>
        </w:rPr>
        <w:t xml:space="preserve"> - </w:t>
      </w:r>
      <w:r w:rsidRPr="002E666E">
        <w:rPr>
          <w:lang w:eastAsia="en-US"/>
        </w:rPr>
        <w:t xml:space="preserve">42). </w:t>
      </w:r>
    </w:p>
    <w:p w:rsidR="0071002D" w:rsidRPr="002E666E" w:rsidRDefault="0071002D" w:rsidP="001F04AF">
      <w:pPr>
        <w:jc w:val="both"/>
        <w:rPr>
          <w:lang w:eastAsia="en-US"/>
        </w:rPr>
      </w:pPr>
      <w:r w:rsidRPr="002E666E">
        <w:rPr>
          <w:lang w:eastAsia="en-US"/>
        </w:rPr>
        <w:t>Gij weet, wat gij geweest zijt, en alles waar gij sinds</w:t>
      </w:r>
      <w:r>
        <w:rPr>
          <w:lang w:eastAsia="en-US"/>
        </w:rPr>
        <w:t xml:space="preserve"> die </w:t>
      </w:r>
      <w:r w:rsidRPr="002E666E">
        <w:rPr>
          <w:lang w:eastAsia="en-US"/>
        </w:rPr>
        <w:t xml:space="preserve">dag doorheen zijt gegaan. Nog eenmaal spreek Ik u met </w:t>
      </w:r>
      <w:r>
        <w:rPr>
          <w:lang w:eastAsia="en-US"/>
        </w:rPr>
        <w:t>dezelfde</w:t>
      </w:r>
      <w:r w:rsidRPr="002E666E">
        <w:rPr>
          <w:lang w:eastAsia="en-US"/>
        </w:rPr>
        <w:t xml:space="preserve"> naam aan, met welken Ik begon. Alvorens</w:t>
      </w:r>
      <w:r>
        <w:rPr>
          <w:lang w:eastAsia="en-US"/>
        </w:rPr>
        <w:t xml:space="preserve"> u </w:t>
      </w:r>
      <w:r w:rsidRPr="002E666E">
        <w:rPr>
          <w:lang w:eastAsia="en-US"/>
        </w:rPr>
        <w:t>uit te zenden en u andermaal</w:t>
      </w:r>
      <w:r>
        <w:rPr>
          <w:lang w:eastAsia="en-US"/>
        </w:rPr>
        <w:t xml:space="preserve"> de </w:t>
      </w:r>
      <w:r w:rsidRPr="002E666E">
        <w:rPr>
          <w:lang w:eastAsia="en-US"/>
        </w:rPr>
        <w:t>last op te leggen, vraag Ik u in tegenwoordigheid van deze zes broeders: Hebt gij Mij lief?"</w:t>
      </w:r>
    </w:p>
    <w:p w:rsidR="0065346A" w:rsidRDefault="0071002D" w:rsidP="001F04AF">
      <w:pPr>
        <w:jc w:val="both"/>
        <w:rPr>
          <w:lang w:eastAsia="en-US"/>
        </w:rPr>
      </w:pPr>
      <w:r w:rsidRPr="002E666E">
        <w:rPr>
          <w:lang w:eastAsia="en-US"/>
        </w:rPr>
        <w:t>Hebt gij Mij liever dan dezen?</w:t>
      </w:r>
      <w:r w:rsidR="00896977">
        <w:rPr>
          <w:lang w:eastAsia="en-US"/>
        </w:rPr>
        <w:t xml:space="preserve"> - </w:t>
      </w:r>
      <w:r w:rsidRPr="002E666E">
        <w:rPr>
          <w:lang w:eastAsia="en-US"/>
        </w:rPr>
        <w:t xml:space="preserve">Het was een eenvoudige, maar tevens onderzoekende vraag. De uitdrukking: </w:t>
      </w:r>
      <w:r>
        <w:rPr>
          <w:lang w:eastAsia="en-US"/>
        </w:rPr>
        <w:t>"</w:t>
      </w:r>
      <w:r w:rsidRPr="002E666E">
        <w:rPr>
          <w:lang w:eastAsia="en-US"/>
        </w:rPr>
        <w:t>Liever dan dezen</w:t>
      </w:r>
      <w:r>
        <w:rPr>
          <w:lang w:eastAsia="en-US"/>
        </w:rPr>
        <w:t>?</w:t>
      </w:r>
      <w:r w:rsidRPr="002E666E">
        <w:rPr>
          <w:lang w:eastAsia="en-US"/>
        </w:rPr>
        <w:t>", welke alleen in dit vers gevonden wordt, laat drie verklaringen toe</w:t>
      </w:r>
      <w:r>
        <w:rPr>
          <w:lang w:eastAsia="en-US"/>
        </w:rPr>
        <w:t xml:space="preserve">: 1. </w:t>
      </w:r>
      <w:r w:rsidRPr="002E666E">
        <w:rPr>
          <w:lang w:eastAsia="en-US"/>
        </w:rPr>
        <w:t>Hebt gij Mij liever dan deze</w:t>
      </w:r>
      <w:r>
        <w:rPr>
          <w:lang w:eastAsia="en-US"/>
        </w:rPr>
        <w:t xml:space="preserve"> uw </w:t>
      </w:r>
      <w:r w:rsidRPr="002E666E">
        <w:rPr>
          <w:lang w:eastAsia="en-US"/>
        </w:rPr>
        <w:t>broederen, en zijt gij gewillig hen om Mijnentwille op te geven, en,</w:t>
      </w:r>
      <w:r>
        <w:rPr>
          <w:lang w:eastAsia="en-US"/>
        </w:rPr>
        <w:t xml:space="preserve"> zo </w:t>
      </w:r>
      <w:r w:rsidRPr="002E666E">
        <w:rPr>
          <w:lang w:eastAsia="en-US"/>
        </w:rPr>
        <w:t>de nood het vordert, Mij alleen te volgen</w:t>
      </w:r>
      <w:r>
        <w:rPr>
          <w:lang w:eastAsia="en-US"/>
        </w:rPr>
        <w:t>?</w:t>
      </w:r>
      <w:r w:rsidR="00896977">
        <w:rPr>
          <w:lang w:eastAsia="en-US"/>
        </w:rPr>
        <w:t xml:space="preserve"> - </w:t>
      </w:r>
      <w:r w:rsidRPr="002E666E">
        <w:rPr>
          <w:lang w:eastAsia="en-US"/>
        </w:rPr>
        <w:t xml:space="preserve">2e Hebt gij Mij meer lief dan deze schepen en </w:t>
      </w:r>
      <w:r>
        <w:rPr>
          <w:lang w:eastAsia="en-US"/>
        </w:rPr>
        <w:t>vissen</w:t>
      </w:r>
      <w:r w:rsidRPr="002E666E">
        <w:rPr>
          <w:lang w:eastAsia="en-US"/>
        </w:rPr>
        <w:t>, en zijt gij gewillig die alle voor Mij er aan te geven, en u te wijden om het Evangelie te verkondigen</w:t>
      </w:r>
      <w:r>
        <w:rPr>
          <w:lang w:eastAsia="en-US"/>
        </w:rPr>
        <w:t>?</w:t>
      </w:r>
      <w:r w:rsidR="00896977">
        <w:rPr>
          <w:lang w:eastAsia="en-US"/>
        </w:rPr>
        <w:t xml:space="preserve"> - </w:t>
      </w:r>
      <w:r w:rsidRPr="002E666E">
        <w:rPr>
          <w:lang w:eastAsia="en-US"/>
        </w:rPr>
        <w:t>3e</w:t>
      </w:r>
      <w:r>
        <w:rPr>
          <w:lang w:eastAsia="en-US"/>
        </w:rPr>
        <w:t xml:space="preserve"> zoals</w:t>
      </w:r>
      <w:r w:rsidRPr="002E666E">
        <w:rPr>
          <w:lang w:eastAsia="en-US"/>
        </w:rPr>
        <w:t xml:space="preserve"> de meeste verklaarders het opvatten: Hebt gij Mij meer lief, dan</w:t>
      </w:r>
      <w:r>
        <w:rPr>
          <w:lang w:eastAsia="en-US"/>
        </w:rPr>
        <w:t xml:space="preserve"> uw </w:t>
      </w:r>
      <w:r w:rsidRPr="002E666E">
        <w:rPr>
          <w:lang w:eastAsia="en-US"/>
        </w:rPr>
        <w:t>broeders Mij liefhebben Gij herinnert u zeker</w:t>
      </w:r>
      <w:r>
        <w:rPr>
          <w:lang w:eastAsia="en-US"/>
        </w:rPr>
        <w:t xml:space="preserve"> de </w:t>
      </w:r>
      <w:r w:rsidRPr="002E666E">
        <w:rPr>
          <w:lang w:eastAsia="en-US"/>
        </w:rPr>
        <w:t xml:space="preserve">dag, toen gij </w:t>
      </w:r>
      <w:r w:rsidR="0065346A">
        <w:rPr>
          <w:lang w:eastAsia="en-US"/>
        </w:rPr>
        <w:t xml:space="preserve">zó </w:t>
      </w:r>
      <w:r w:rsidRPr="002E666E">
        <w:rPr>
          <w:lang w:eastAsia="en-US"/>
        </w:rPr>
        <w:t>driest</w:t>
      </w:r>
      <w:r>
        <w:rPr>
          <w:lang w:eastAsia="en-US"/>
        </w:rPr>
        <w:t xml:space="preserve"> zei:</w:t>
      </w:r>
      <w:r w:rsidRPr="002E666E">
        <w:rPr>
          <w:lang w:eastAsia="en-US"/>
        </w:rPr>
        <w:t xml:space="preserve"> </w:t>
      </w:r>
      <w:r>
        <w:rPr>
          <w:lang w:eastAsia="en-US"/>
        </w:rPr>
        <w:t>"</w:t>
      </w:r>
      <w:r w:rsidRPr="002E666E">
        <w:rPr>
          <w:lang w:eastAsia="en-US"/>
        </w:rPr>
        <w:t>Al zouden zij allen U verlaten, ik geenszins." Toen waart gij vermetel te verklaren, dat gij getrouwer waart dan de anderen</w:t>
      </w:r>
      <w:r>
        <w:rPr>
          <w:lang w:eastAsia="en-US"/>
        </w:rPr>
        <w:t>. Z</w:t>
      </w:r>
      <w:r w:rsidRPr="002E666E">
        <w:rPr>
          <w:lang w:eastAsia="en-US"/>
        </w:rPr>
        <w:t>ijt gij dat nu nog? Zijt gij, na alles wat gebeurd is, er zeker van, dat uw hart beter is dan dat van anderen</w:t>
      </w:r>
      <w:r>
        <w:rPr>
          <w:lang w:eastAsia="en-US"/>
        </w:rPr>
        <w:t>?</w:t>
      </w:r>
      <w:r w:rsidR="00896977">
        <w:rPr>
          <w:lang w:eastAsia="en-US"/>
        </w:rPr>
        <w:t xml:space="preserve"> </w:t>
      </w:r>
      <w:r w:rsidR="0065346A">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Beslist verkies ik deze laatste opvatting. Ik meen, dat de bedoeling was, Petrus te </w:t>
      </w:r>
      <w:r>
        <w:rPr>
          <w:lang w:eastAsia="en-US"/>
        </w:rPr>
        <w:t>ere</w:t>
      </w:r>
      <w:r w:rsidRPr="002E666E">
        <w:rPr>
          <w:lang w:eastAsia="en-US"/>
        </w:rPr>
        <w:t>n, dat de twee gr</w:t>
      </w:r>
      <w:r>
        <w:rPr>
          <w:lang w:eastAsia="en-US"/>
        </w:rPr>
        <w:t>ote</w:t>
      </w:r>
      <w:r w:rsidRPr="002E666E">
        <w:rPr>
          <w:lang w:eastAsia="en-US"/>
        </w:rPr>
        <w:t xml:space="preserve"> eigenschappen voor een trouw herder zijn: liefde en ootmoed.</w:t>
      </w:r>
    </w:p>
    <w:p w:rsidR="0071002D" w:rsidRPr="002E666E" w:rsidRDefault="0071002D" w:rsidP="001F04AF">
      <w:pPr>
        <w:jc w:val="both"/>
        <w:rPr>
          <w:lang w:eastAsia="en-US"/>
        </w:rPr>
      </w:pPr>
      <w:r w:rsidRPr="002E666E">
        <w:rPr>
          <w:lang w:eastAsia="en-US"/>
        </w:rPr>
        <w:t>Hij</w:t>
      </w:r>
      <w:r>
        <w:rPr>
          <w:lang w:eastAsia="en-US"/>
        </w:rPr>
        <w:t xml:space="preserve"> zei</w:t>
      </w:r>
      <w:r w:rsidRPr="002E666E">
        <w:rPr>
          <w:lang w:eastAsia="en-US"/>
        </w:rPr>
        <w:t xml:space="preserve">.... Ja, </w:t>
      </w:r>
      <w:r>
        <w:rPr>
          <w:lang w:eastAsia="en-US"/>
        </w:rPr>
        <w:t xml:space="preserve">Heere </w:t>
      </w:r>
      <w:r w:rsidRPr="002E666E">
        <w:rPr>
          <w:lang w:eastAsia="en-US"/>
        </w:rPr>
        <w:t>weet.... ik U liefheb.</w:t>
      </w:r>
      <w:r w:rsidR="00896977">
        <w:rPr>
          <w:lang w:eastAsia="en-US"/>
        </w:rPr>
        <w:t xml:space="preserve"> - </w:t>
      </w:r>
      <w:r w:rsidRPr="002E666E">
        <w:rPr>
          <w:lang w:eastAsia="en-US"/>
        </w:rPr>
        <w:t>Het antwoord</w:t>
      </w:r>
    </w:p>
    <w:p w:rsidR="0071002D" w:rsidRPr="002E666E" w:rsidRDefault="0071002D" w:rsidP="001F04AF">
      <w:pPr>
        <w:jc w:val="both"/>
        <w:rPr>
          <w:lang w:eastAsia="en-US"/>
        </w:rPr>
      </w:pPr>
      <w:r w:rsidRPr="002E666E">
        <w:rPr>
          <w:lang w:eastAsia="en-US"/>
        </w:rPr>
        <w:t xml:space="preserve">van Petrus is een model van oprechtheid en ootmoed. Hij beroept zich op 's </w:t>
      </w:r>
      <w:r>
        <w:rPr>
          <w:lang w:eastAsia="en-US"/>
        </w:rPr>
        <w:t>Heere</w:t>
      </w:r>
      <w:r w:rsidRPr="002E666E">
        <w:rPr>
          <w:lang w:eastAsia="en-US"/>
        </w:rPr>
        <w:t>n kennis van zijn hart. Hij waagt 't niet, een woord omtrent anderen te zeggen, of</w:t>
      </w:r>
      <w:r>
        <w:rPr>
          <w:lang w:eastAsia="en-US"/>
        </w:rPr>
        <w:t xml:space="preserve"> zijn </w:t>
      </w:r>
      <w:r w:rsidRPr="002E666E">
        <w:rPr>
          <w:lang w:eastAsia="en-US"/>
        </w:rPr>
        <w:t>liefde met die zijner broederen te vergelijken. Liefde tot Christus is een van de eenvoudigste kenmerken van een waar Christen. Hij moge niet met zekerheid gevoelen dat hij bekeerd is, of dat hij oprechte gelooft; maar hij is oprecht, en verlangt te kunnen verklaren, dat hij Christus liefheeft.</w:t>
      </w:r>
    </w:p>
    <w:p w:rsidR="0071002D" w:rsidRPr="002E666E" w:rsidRDefault="0071002D" w:rsidP="001F04AF">
      <w:pPr>
        <w:jc w:val="both"/>
        <w:rPr>
          <w:lang w:eastAsia="en-US"/>
        </w:rPr>
      </w:pPr>
      <w:r w:rsidRPr="002E666E">
        <w:rPr>
          <w:lang w:eastAsia="en-US"/>
        </w:rPr>
        <w:t>Hij</w:t>
      </w:r>
      <w:r>
        <w:rPr>
          <w:lang w:eastAsia="en-US"/>
        </w:rPr>
        <w:t xml:space="preserve"> zei </w:t>
      </w:r>
      <w:r w:rsidRPr="002E666E">
        <w:rPr>
          <w:lang w:eastAsia="en-US"/>
        </w:rPr>
        <w:t>weid</w:t>
      </w:r>
      <w:r>
        <w:rPr>
          <w:lang w:eastAsia="en-US"/>
        </w:rPr>
        <w:t xml:space="preserve"> Mijn </w:t>
      </w:r>
      <w:r w:rsidRPr="002E666E">
        <w:rPr>
          <w:lang w:eastAsia="en-US"/>
        </w:rPr>
        <w:t>lammeren.</w:t>
      </w:r>
      <w:r w:rsidR="00896977">
        <w:rPr>
          <w:lang w:eastAsia="en-US"/>
        </w:rPr>
        <w:t xml:space="preserve"> - </w:t>
      </w:r>
      <w:r w:rsidRPr="002E666E">
        <w:rPr>
          <w:lang w:eastAsia="en-US"/>
        </w:rPr>
        <w:t xml:space="preserve">Van Petrus een openlijke belijdenis ontvangen hebbende van diens oprechte liefde, gaat de </w:t>
      </w:r>
      <w:r>
        <w:rPr>
          <w:lang w:eastAsia="en-US"/>
        </w:rPr>
        <w:t>Heere</w:t>
      </w:r>
      <w:r w:rsidRPr="002E666E">
        <w:rPr>
          <w:lang w:eastAsia="en-US"/>
        </w:rPr>
        <w:t xml:space="preserve"> voort, met hem te zeggen hoe die liefde getoond moet worden, en hem</w:t>
      </w:r>
      <w:r>
        <w:rPr>
          <w:lang w:eastAsia="en-US"/>
        </w:rPr>
        <w:t xml:space="preserve"> zijn </w:t>
      </w:r>
      <w:r w:rsidRPr="002E666E">
        <w:rPr>
          <w:lang w:eastAsia="en-US"/>
        </w:rPr>
        <w:t xml:space="preserve">opdracht voor de toekomst te geven. Hij beveelt hem de wezenlijkheid zijner liefde te betonnen, door </w:t>
      </w:r>
      <w:r>
        <w:rPr>
          <w:lang w:eastAsia="en-US"/>
        </w:rPr>
        <w:t>"</w:t>
      </w:r>
      <w:r w:rsidRPr="002E666E">
        <w:rPr>
          <w:lang w:eastAsia="en-US"/>
        </w:rPr>
        <w:t xml:space="preserve">zijne lammeren te weiden". Door </w:t>
      </w:r>
      <w:r>
        <w:rPr>
          <w:lang w:eastAsia="en-US"/>
        </w:rPr>
        <w:t>"</w:t>
      </w:r>
      <w:r w:rsidRPr="002E666E">
        <w:rPr>
          <w:lang w:eastAsia="en-US"/>
        </w:rPr>
        <w:t>lammeren" versta ik zulken, die nog jong en zwak zijn in geestelijke ervaring: hij moest die niet verachten of veronachtzamen, omdat zij zwak zijn</w:t>
      </w:r>
      <w:r>
        <w:rPr>
          <w:lang w:eastAsia="en-US"/>
        </w:rPr>
        <w:t>. Z</w:t>
      </w:r>
      <w:r w:rsidRPr="002E666E">
        <w:rPr>
          <w:lang w:eastAsia="en-US"/>
        </w:rPr>
        <w:t>eker dacht Petrus aan deze woorden, toen hij in zijn Zendbrief schreef</w:t>
      </w:r>
      <w:r>
        <w:rPr>
          <w:lang w:eastAsia="en-US"/>
        </w:rPr>
        <w:t>:</w:t>
      </w:r>
      <w:r w:rsidRPr="002E666E">
        <w:rPr>
          <w:lang w:eastAsia="en-US"/>
        </w:rPr>
        <w:t xml:space="preserve"> </w:t>
      </w:r>
      <w:r>
        <w:rPr>
          <w:lang w:eastAsia="en-US"/>
        </w:rPr>
        <w:t>"</w:t>
      </w:r>
      <w:r w:rsidRPr="002E666E">
        <w:rPr>
          <w:lang w:eastAsia="en-US"/>
        </w:rPr>
        <w:t xml:space="preserve">Weidt de kudde Gods, die onder u is" (1 </w:t>
      </w:r>
      <w:r>
        <w:rPr>
          <w:lang w:eastAsia="en-US"/>
        </w:rPr>
        <w:t xml:space="preserve">Petrus </w:t>
      </w:r>
      <w:r w:rsidRPr="002E666E">
        <w:rPr>
          <w:lang w:eastAsia="en-US"/>
        </w:rPr>
        <w:t>5</w:t>
      </w:r>
      <w:r>
        <w:rPr>
          <w:lang w:eastAsia="en-US"/>
        </w:rPr>
        <w:t>:</w:t>
      </w:r>
      <w:r w:rsidRPr="002E666E">
        <w:rPr>
          <w:lang w:eastAsia="en-US"/>
        </w:rPr>
        <w:t xml:space="preserve"> 2). Met </w:t>
      </w:r>
      <w:r>
        <w:rPr>
          <w:lang w:eastAsia="en-US"/>
        </w:rPr>
        <w:t>"</w:t>
      </w:r>
      <w:r w:rsidRPr="002E666E">
        <w:rPr>
          <w:lang w:eastAsia="en-US"/>
        </w:rPr>
        <w:t xml:space="preserve">weiden" bedoelde de </w:t>
      </w:r>
      <w:r>
        <w:rPr>
          <w:lang w:eastAsia="en-US"/>
        </w:rPr>
        <w:t>Heere</w:t>
      </w:r>
      <w:r w:rsidRPr="002E666E">
        <w:rPr>
          <w:lang w:eastAsia="en-US"/>
        </w:rPr>
        <w:t xml:space="preserve">, dat Petrus de zielen voeden moest met het brood des levens, en over </w:t>
      </w:r>
      <w:r>
        <w:rPr>
          <w:lang w:eastAsia="en-US"/>
        </w:rPr>
        <w:t xml:space="preserve">hun </w:t>
      </w:r>
      <w:r w:rsidRPr="002E666E">
        <w:rPr>
          <w:lang w:eastAsia="en-US"/>
        </w:rPr>
        <w:t>geestelijke belangen zorgvuldig de wacht honden, gelijk een goed schaapherder</w:t>
      </w:r>
      <w:r>
        <w:rPr>
          <w:lang w:eastAsia="en-US"/>
        </w:rPr>
        <w:t xml:space="preserve"> zijn </w:t>
      </w:r>
      <w:r w:rsidRPr="002E666E">
        <w:rPr>
          <w:lang w:eastAsia="en-US"/>
        </w:rPr>
        <w:t>kudde bewaakt.</w:t>
      </w:r>
      <w:r w:rsidR="00896977">
        <w:rPr>
          <w:lang w:eastAsia="en-US"/>
        </w:rPr>
        <w:t xml:space="preserve"> - </w:t>
      </w:r>
      <w:r w:rsidRPr="002E666E">
        <w:rPr>
          <w:lang w:eastAsia="en-US"/>
        </w:rPr>
        <w:t>Augustinus merkt op, dat Christus beide hier en in de volgende twee verzen zegt</w:t>
      </w:r>
      <w:r>
        <w:rPr>
          <w:lang w:eastAsia="en-US"/>
        </w:rPr>
        <w:t xml:space="preserve"> Mijn </w:t>
      </w:r>
      <w:r w:rsidRPr="002E666E">
        <w:rPr>
          <w:lang w:eastAsia="en-US"/>
        </w:rPr>
        <w:t>en niet uwe. De Kerk is Christus' eigendom en niet</w:t>
      </w:r>
      <w:r>
        <w:rPr>
          <w:lang w:eastAsia="en-US"/>
        </w:rPr>
        <w:t xml:space="preserve"> van de lera</w:t>
      </w:r>
      <w:r w:rsidRPr="002E666E">
        <w:rPr>
          <w:lang w:eastAsia="en-US"/>
        </w:rPr>
        <w:t>ren.</w:t>
      </w:r>
      <w:r w:rsidR="00896977">
        <w:rPr>
          <w:lang w:eastAsia="en-US"/>
        </w:rPr>
        <w:t xml:space="preserve"> - </w:t>
      </w:r>
      <w:r w:rsidRPr="002E666E">
        <w:rPr>
          <w:lang w:eastAsia="en-US"/>
        </w:rPr>
        <w:t>Bull</w:t>
      </w:r>
      <w:r w:rsidR="0065346A">
        <w:rPr>
          <w:lang w:eastAsia="en-US"/>
        </w:rPr>
        <w:t>i</w:t>
      </w:r>
      <w:r w:rsidRPr="002E666E">
        <w:rPr>
          <w:lang w:eastAsia="en-US"/>
        </w:rPr>
        <w:t>nger t</w:t>
      </w:r>
      <w:r>
        <w:rPr>
          <w:lang w:eastAsia="en-US"/>
        </w:rPr>
        <w:t>eke</w:t>
      </w:r>
      <w:r w:rsidRPr="002E666E">
        <w:rPr>
          <w:lang w:eastAsia="en-US"/>
        </w:rPr>
        <w:t xml:space="preserve">nt aan, dat Christus van de roeping tot </w:t>
      </w:r>
      <w:r>
        <w:rPr>
          <w:lang w:eastAsia="en-US"/>
        </w:rPr>
        <w:t>visser</w:t>
      </w:r>
      <w:r w:rsidRPr="002E666E">
        <w:rPr>
          <w:lang w:eastAsia="en-US"/>
        </w:rPr>
        <w:t xml:space="preserve"> overgaat tot die van herder, omdat deze laatste meer dan </w:t>
      </w:r>
      <w:r>
        <w:rPr>
          <w:lang w:eastAsia="en-US"/>
        </w:rPr>
        <w:t>eni</w:t>
      </w:r>
      <w:r w:rsidRPr="002E666E">
        <w:rPr>
          <w:lang w:eastAsia="en-US"/>
        </w:rPr>
        <w:t>ge andere het herders</w:t>
      </w:r>
      <w:r w:rsidR="0065346A">
        <w:rPr>
          <w:lang w:eastAsia="en-US"/>
        </w:rPr>
        <w:t xml:space="preserve">- </w:t>
      </w:r>
      <w:r w:rsidRPr="002E666E">
        <w:rPr>
          <w:lang w:eastAsia="en-US"/>
        </w:rPr>
        <w:t xml:space="preserve">en </w:t>
      </w:r>
      <w:r>
        <w:rPr>
          <w:lang w:eastAsia="en-US"/>
        </w:rPr>
        <w:t>lera</w:t>
      </w:r>
      <w:r w:rsidRPr="002E666E">
        <w:rPr>
          <w:lang w:eastAsia="en-US"/>
        </w:rPr>
        <w:t>arsa</w:t>
      </w:r>
      <w:r w:rsidR="0065346A">
        <w:rPr>
          <w:lang w:eastAsia="en-US"/>
        </w:rPr>
        <w:t>m</w:t>
      </w:r>
      <w:r w:rsidRPr="002E666E">
        <w:rPr>
          <w:lang w:eastAsia="en-US"/>
        </w:rPr>
        <w:t>bt aanduidt.</w:t>
      </w:r>
    </w:p>
    <w:p w:rsidR="0065346A" w:rsidRDefault="0065346A" w:rsidP="001F04AF">
      <w:pPr>
        <w:jc w:val="both"/>
        <w:rPr>
          <w:lang w:eastAsia="en-US"/>
        </w:rPr>
      </w:pPr>
    </w:p>
    <w:p w:rsidR="0065346A" w:rsidRDefault="0071002D" w:rsidP="001F04AF">
      <w:pPr>
        <w:jc w:val="both"/>
        <w:rPr>
          <w:lang w:eastAsia="en-US"/>
        </w:rPr>
      </w:pPr>
      <w:r w:rsidRPr="002E666E">
        <w:rPr>
          <w:lang w:eastAsia="en-US"/>
        </w:rPr>
        <w:t>16. Hij</w:t>
      </w:r>
      <w:r>
        <w:rPr>
          <w:lang w:eastAsia="en-US"/>
        </w:rPr>
        <w:t xml:space="preserve"> zei</w:t>
      </w:r>
      <w:r w:rsidRPr="002E666E">
        <w:rPr>
          <w:lang w:eastAsia="en-US"/>
        </w:rPr>
        <w:t xml:space="preserve"> </w:t>
      </w:r>
      <w:r>
        <w:rPr>
          <w:lang w:eastAsia="en-US"/>
        </w:rPr>
        <w:t>we</w:t>
      </w:r>
      <w:r w:rsidR="0065346A">
        <w:rPr>
          <w:lang w:eastAsia="en-US"/>
        </w:rPr>
        <w:t>d</w:t>
      </w:r>
      <w:r>
        <w:rPr>
          <w:lang w:eastAsia="en-US"/>
        </w:rPr>
        <w:t>er</w:t>
      </w:r>
      <w:r w:rsidRPr="002E666E">
        <w:rPr>
          <w:lang w:eastAsia="en-US"/>
        </w:rPr>
        <w:t xml:space="preserve"> to</w:t>
      </w:r>
      <w:r w:rsidR="0065346A">
        <w:rPr>
          <w:lang w:eastAsia="en-US"/>
        </w:rPr>
        <w:t>t</w:t>
      </w:r>
      <w:r w:rsidRPr="002E666E">
        <w:rPr>
          <w:lang w:eastAsia="en-US"/>
        </w:rPr>
        <w:t xml:space="preserve"> hem, enz.</w:t>
      </w:r>
      <w:r w:rsidR="00896977">
        <w:rPr>
          <w:lang w:eastAsia="en-US"/>
        </w:rPr>
        <w:t xml:space="preserve"> - </w:t>
      </w:r>
      <w:r w:rsidRPr="002E666E">
        <w:rPr>
          <w:lang w:eastAsia="en-US"/>
        </w:rPr>
        <w:t xml:space="preserve">Nu vraagt de </w:t>
      </w:r>
      <w:r>
        <w:rPr>
          <w:lang w:eastAsia="en-US"/>
        </w:rPr>
        <w:t>Heere</w:t>
      </w:r>
      <w:r w:rsidRPr="002E666E">
        <w:rPr>
          <w:lang w:eastAsia="en-US"/>
        </w:rPr>
        <w:t xml:space="preserve"> Petrus niet: Hebt gij Mij liever dan dezen</w:t>
      </w:r>
      <w:r>
        <w:rPr>
          <w:lang w:eastAsia="en-US"/>
        </w:rPr>
        <w:t>?</w:t>
      </w:r>
      <w:r w:rsidRPr="002E666E">
        <w:rPr>
          <w:lang w:eastAsia="en-US"/>
        </w:rPr>
        <w:t xml:space="preserve"> maar alleen: Hebt gij Mij lief? Het antwoord van Petrus luidt als de vorige maal. De herhaling van de vraag bedoelde zeker, om Petrus' aandacht te wekken en de geh</w:t>
      </w:r>
      <w:r>
        <w:rPr>
          <w:lang w:eastAsia="en-US"/>
        </w:rPr>
        <w:t>ele</w:t>
      </w:r>
      <w:r w:rsidRPr="002E666E">
        <w:rPr>
          <w:lang w:eastAsia="en-US"/>
        </w:rPr>
        <w:t xml:space="preserve"> zaak hem meer op het gemoed te drukken. Nu geeft de </w:t>
      </w:r>
      <w:r>
        <w:rPr>
          <w:lang w:eastAsia="en-US"/>
        </w:rPr>
        <w:t>Heere</w:t>
      </w:r>
      <w:r w:rsidRPr="002E666E">
        <w:rPr>
          <w:lang w:eastAsia="en-US"/>
        </w:rPr>
        <w:t xml:space="preserve"> he</w:t>
      </w:r>
      <w:r w:rsidR="0065346A">
        <w:rPr>
          <w:lang w:eastAsia="en-US"/>
        </w:rPr>
        <w:t>m</w:t>
      </w:r>
      <w:r w:rsidRPr="002E666E">
        <w:rPr>
          <w:lang w:eastAsia="en-US"/>
        </w:rPr>
        <w:t xml:space="preserve"> </w:t>
      </w:r>
      <w:r>
        <w:rPr>
          <w:lang w:eastAsia="en-US"/>
        </w:rPr>
        <w:t>"</w:t>
      </w:r>
      <w:r w:rsidRPr="002E666E">
        <w:rPr>
          <w:lang w:eastAsia="en-US"/>
        </w:rPr>
        <w:t xml:space="preserve">de schapen te hoeden", de meer gevorderde leden zijner gemeente te verzorgen en te bewaren, te besturen. </w:t>
      </w:r>
    </w:p>
    <w:p w:rsidR="0065346A" w:rsidRDefault="0071002D" w:rsidP="001F04AF">
      <w:pPr>
        <w:jc w:val="both"/>
        <w:rPr>
          <w:lang w:eastAsia="en-US"/>
        </w:rPr>
      </w:pPr>
      <w:r w:rsidRPr="002E666E">
        <w:rPr>
          <w:lang w:eastAsia="en-US"/>
        </w:rPr>
        <w:t xml:space="preserve">[Het </w:t>
      </w:r>
      <w:r>
        <w:rPr>
          <w:lang w:eastAsia="en-US"/>
        </w:rPr>
        <w:t>Grieks</w:t>
      </w:r>
      <w:r w:rsidRPr="002E666E">
        <w:rPr>
          <w:lang w:eastAsia="en-US"/>
        </w:rPr>
        <w:t xml:space="preserve">e woord, door </w:t>
      </w:r>
      <w:r>
        <w:rPr>
          <w:lang w:eastAsia="en-US"/>
        </w:rPr>
        <w:t>"</w:t>
      </w:r>
      <w:r w:rsidRPr="002E666E">
        <w:rPr>
          <w:lang w:eastAsia="en-US"/>
        </w:rPr>
        <w:t>Weiden" overgezet, vindt men in Matth. 8</w:t>
      </w:r>
      <w:r>
        <w:rPr>
          <w:lang w:eastAsia="en-US"/>
        </w:rPr>
        <w:t>:</w:t>
      </w:r>
      <w:r w:rsidRPr="002E666E">
        <w:rPr>
          <w:lang w:eastAsia="en-US"/>
        </w:rPr>
        <w:t xml:space="preserve"> 30, 33 en Luk. 15</w:t>
      </w:r>
      <w:r>
        <w:rPr>
          <w:lang w:eastAsia="en-US"/>
        </w:rPr>
        <w:t>:</w:t>
      </w:r>
      <w:r w:rsidRPr="002E666E">
        <w:rPr>
          <w:lang w:eastAsia="en-US"/>
        </w:rPr>
        <w:t xml:space="preserve"> 15; en dat door </w:t>
      </w:r>
      <w:r>
        <w:rPr>
          <w:lang w:eastAsia="en-US"/>
        </w:rPr>
        <w:t>"</w:t>
      </w:r>
      <w:r w:rsidRPr="002E666E">
        <w:rPr>
          <w:lang w:eastAsia="en-US"/>
        </w:rPr>
        <w:t>hoeden" vertaald, in Luk. 17</w:t>
      </w:r>
      <w:r>
        <w:rPr>
          <w:lang w:eastAsia="en-US"/>
        </w:rPr>
        <w:t>:</w:t>
      </w:r>
      <w:r w:rsidRPr="002E666E">
        <w:rPr>
          <w:lang w:eastAsia="en-US"/>
        </w:rPr>
        <w:t xml:space="preserve"> 7; 1 Kor. 9</w:t>
      </w:r>
      <w:r>
        <w:rPr>
          <w:lang w:eastAsia="en-US"/>
        </w:rPr>
        <w:t>:</w:t>
      </w:r>
      <w:r w:rsidRPr="002E666E">
        <w:rPr>
          <w:lang w:eastAsia="en-US"/>
        </w:rPr>
        <w:t xml:space="preserve"> 7; Hand. 20</w:t>
      </w:r>
      <w:r>
        <w:rPr>
          <w:lang w:eastAsia="en-US"/>
        </w:rPr>
        <w:t>:</w:t>
      </w:r>
      <w:r w:rsidRPr="002E666E">
        <w:rPr>
          <w:lang w:eastAsia="en-US"/>
        </w:rPr>
        <w:t xml:space="preserve"> 28; 1 </w:t>
      </w:r>
      <w:r>
        <w:rPr>
          <w:lang w:eastAsia="en-US"/>
        </w:rPr>
        <w:t xml:space="preserve">Petrus </w:t>
      </w:r>
      <w:r w:rsidRPr="002E666E">
        <w:rPr>
          <w:lang w:eastAsia="en-US"/>
        </w:rPr>
        <w:t>5</w:t>
      </w:r>
      <w:r>
        <w:rPr>
          <w:lang w:eastAsia="en-US"/>
        </w:rPr>
        <w:t>:</w:t>
      </w:r>
      <w:r w:rsidRPr="002E666E">
        <w:rPr>
          <w:lang w:eastAsia="en-US"/>
        </w:rPr>
        <w:t xml:space="preserve"> 2; Jud.</w:t>
      </w:r>
      <w:r>
        <w:rPr>
          <w:lang w:eastAsia="en-US"/>
        </w:rPr>
        <w:t xml:space="preserve"> vers </w:t>
      </w:r>
      <w:r w:rsidRPr="002E666E">
        <w:rPr>
          <w:lang w:eastAsia="en-US"/>
        </w:rPr>
        <w:t>12; Openb. 7</w:t>
      </w:r>
      <w:r>
        <w:rPr>
          <w:lang w:eastAsia="en-US"/>
        </w:rPr>
        <w:t>:</w:t>
      </w:r>
      <w:r w:rsidRPr="002E666E">
        <w:rPr>
          <w:lang w:eastAsia="en-US"/>
        </w:rPr>
        <w:t xml:space="preserve"> 17.</w:t>
      </w:r>
    </w:p>
    <w:p w:rsidR="0071002D" w:rsidRPr="002E666E" w:rsidRDefault="0071002D" w:rsidP="001F04AF">
      <w:pPr>
        <w:jc w:val="both"/>
        <w:rPr>
          <w:lang w:eastAsia="en-US"/>
        </w:rPr>
      </w:pPr>
      <w:r w:rsidRPr="002E666E">
        <w:rPr>
          <w:lang w:eastAsia="en-US"/>
        </w:rPr>
        <w:t>Zij, die uit dit Schriftgedeelte de suprematie van Petrus boven andere apostelen willen bewijzen, dwalen zeer. Als Christus met deze woorden van Petrus gevorderd heeft, dat die al</w:t>
      </w:r>
      <w:r>
        <w:rPr>
          <w:lang w:eastAsia="en-US"/>
        </w:rPr>
        <w:t xml:space="preserve"> zijn </w:t>
      </w:r>
      <w:r w:rsidRPr="002E666E">
        <w:rPr>
          <w:lang w:eastAsia="en-US"/>
        </w:rPr>
        <w:t xml:space="preserve">lammeren en schapen zou hoeden en weiden, dan is hij zeker in zijn plichtsbetrachting te kort geschoten. Hij heeft nooit </w:t>
      </w:r>
      <w:r>
        <w:rPr>
          <w:lang w:eastAsia="en-US"/>
        </w:rPr>
        <w:t>eni</w:t>
      </w:r>
      <w:r w:rsidRPr="002E666E">
        <w:rPr>
          <w:lang w:eastAsia="en-US"/>
        </w:rPr>
        <w:t>ge suprematie over de andere discipelen uitgeoefend</w:t>
      </w:r>
      <w:r>
        <w:rPr>
          <w:lang w:eastAsia="en-US"/>
        </w:rPr>
        <w:t>;</w:t>
      </w:r>
      <w:r w:rsidRPr="002E666E">
        <w:rPr>
          <w:lang w:eastAsia="en-US"/>
        </w:rPr>
        <w:t xml:space="preserve"> maar heeft, door hen uitgezonden, gehoorzaamd (Hand. 8</w:t>
      </w:r>
      <w:r>
        <w:rPr>
          <w:lang w:eastAsia="en-US"/>
        </w:rPr>
        <w:t>:</w:t>
      </w:r>
      <w:r w:rsidRPr="002E666E">
        <w:rPr>
          <w:lang w:eastAsia="en-US"/>
        </w:rPr>
        <w:t xml:space="preserve"> 14), en door Paulus bestraft zijnde, nam hij dit aan (Gal. 2</w:t>
      </w:r>
      <w:r>
        <w:rPr>
          <w:lang w:eastAsia="en-US"/>
        </w:rPr>
        <w:t>:</w:t>
      </w:r>
      <w:r w:rsidRPr="002E666E">
        <w:rPr>
          <w:lang w:eastAsia="en-US"/>
        </w:rPr>
        <w:t xml:space="preserve"> 11</w:t>
      </w:r>
      <w:r w:rsidR="00896977">
        <w:rPr>
          <w:lang w:eastAsia="en-US"/>
        </w:rPr>
        <w:t xml:space="preserve"> - </w:t>
      </w:r>
      <w:r w:rsidRPr="002E666E">
        <w:rPr>
          <w:lang w:eastAsia="en-US"/>
        </w:rPr>
        <w:t>16), en was er z</w:t>
      </w:r>
      <w:r w:rsidR="00B9312D">
        <w:rPr>
          <w:lang w:eastAsia="en-US"/>
        </w:rPr>
        <w:t>ov</w:t>
      </w:r>
      <w:r w:rsidRPr="002E666E">
        <w:rPr>
          <w:lang w:eastAsia="en-US"/>
        </w:rPr>
        <w:t>er van af alle Christus' schapen te weiden, dat hij dit nimmer</w:t>
      </w:r>
      <w:r>
        <w:rPr>
          <w:lang w:eastAsia="en-US"/>
        </w:rPr>
        <w:t xml:space="preserve"> de </w:t>
      </w:r>
      <w:r w:rsidRPr="002E666E">
        <w:rPr>
          <w:lang w:eastAsia="en-US"/>
        </w:rPr>
        <w:t>van het gebied van Paulus gedaan heeft</w:t>
      </w:r>
      <w:r w:rsidR="00896977">
        <w:rPr>
          <w:lang w:eastAsia="en-US"/>
        </w:rPr>
        <w:t xml:space="preserve"> - </w:t>
      </w:r>
      <w:r w:rsidRPr="002E666E">
        <w:rPr>
          <w:lang w:eastAsia="en-US"/>
        </w:rPr>
        <w:t>Brentius merkt aan, dat Petrus' lastgeving aan de ouderlingen, in zijn Zendbrief, duidelijk bewijst, dat het bevel van</w:t>
      </w:r>
      <w:r>
        <w:rPr>
          <w:lang w:eastAsia="en-US"/>
        </w:rPr>
        <w:t xml:space="preserve"> de Heere</w:t>
      </w:r>
      <w:r w:rsidRPr="002E666E">
        <w:rPr>
          <w:lang w:eastAsia="en-US"/>
        </w:rPr>
        <w:t xml:space="preserve">: </w:t>
      </w:r>
      <w:r>
        <w:rPr>
          <w:lang w:eastAsia="en-US"/>
        </w:rPr>
        <w:t>"</w:t>
      </w:r>
      <w:r w:rsidRPr="002E666E">
        <w:rPr>
          <w:lang w:eastAsia="en-US"/>
        </w:rPr>
        <w:t>weid, hoed", niet Petrus alleen gold,</w:t>
      </w:r>
      <w:r>
        <w:rPr>
          <w:lang w:eastAsia="en-US"/>
        </w:rPr>
        <w:t xml:space="preserve"> zoals</w:t>
      </w:r>
      <w:r w:rsidRPr="002E666E">
        <w:rPr>
          <w:lang w:eastAsia="en-US"/>
        </w:rPr>
        <w:t xml:space="preserve"> de </w:t>
      </w:r>
      <w:r>
        <w:rPr>
          <w:lang w:eastAsia="en-US"/>
        </w:rPr>
        <w:t>Rooms</w:t>
      </w:r>
      <w:r w:rsidRPr="002E666E">
        <w:rPr>
          <w:lang w:eastAsia="en-US"/>
        </w:rPr>
        <w:t xml:space="preserve">en zeggen, maar alle bedienaren in de Kerk van Christus zonder uitzondering: </w:t>
      </w:r>
      <w:r>
        <w:rPr>
          <w:lang w:eastAsia="en-US"/>
        </w:rPr>
        <w:t>"</w:t>
      </w:r>
      <w:r w:rsidRPr="002E666E">
        <w:rPr>
          <w:lang w:eastAsia="en-US"/>
        </w:rPr>
        <w:t>De ouderlingen, die onder u zijn, vermaan ik, die een mede</w:t>
      </w:r>
      <w:r w:rsidR="00896977">
        <w:rPr>
          <w:lang w:eastAsia="en-US"/>
        </w:rPr>
        <w:t xml:space="preserve"> - </w:t>
      </w:r>
      <w:r w:rsidRPr="002E666E">
        <w:rPr>
          <w:lang w:eastAsia="en-US"/>
        </w:rPr>
        <w:t>ouderling ben</w:t>
      </w:r>
      <w:r>
        <w:rPr>
          <w:lang w:eastAsia="en-US"/>
        </w:rPr>
        <w:t>:</w:t>
      </w:r>
      <w:r w:rsidRPr="002E666E">
        <w:rPr>
          <w:lang w:eastAsia="en-US"/>
        </w:rPr>
        <w:t xml:space="preserve"> Weidt de kudde Gods" (1 </w:t>
      </w:r>
      <w:r>
        <w:rPr>
          <w:lang w:eastAsia="en-US"/>
        </w:rPr>
        <w:t xml:space="preserve">Petrus </w:t>
      </w:r>
      <w:r w:rsidRPr="002E666E">
        <w:rPr>
          <w:lang w:eastAsia="en-US"/>
        </w:rPr>
        <w:t>5</w:t>
      </w:r>
      <w:r>
        <w:rPr>
          <w:lang w:eastAsia="en-US"/>
        </w:rPr>
        <w:t>:</w:t>
      </w:r>
      <w:r w:rsidRPr="002E666E">
        <w:rPr>
          <w:lang w:eastAsia="en-US"/>
        </w:rPr>
        <w:t xml:space="preserve"> 1, 2).</w:t>
      </w:r>
    </w:p>
    <w:p w:rsidR="00B9312D" w:rsidRDefault="00B9312D" w:rsidP="001F04AF">
      <w:pPr>
        <w:jc w:val="both"/>
        <w:rPr>
          <w:lang w:eastAsia="en-US"/>
        </w:rPr>
      </w:pPr>
    </w:p>
    <w:p w:rsidR="00B9312D" w:rsidRDefault="0071002D" w:rsidP="001F04AF">
      <w:pPr>
        <w:jc w:val="both"/>
        <w:rPr>
          <w:lang w:eastAsia="en-US"/>
        </w:rPr>
      </w:pPr>
      <w:r w:rsidRPr="002E666E">
        <w:rPr>
          <w:lang w:eastAsia="en-US"/>
        </w:rPr>
        <w:t>17. Hij</w:t>
      </w:r>
      <w:r>
        <w:rPr>
          <w:lang w:eastAsia="en-US"/>
        </w:rPr>
        <w:t xml:space="preserve"> zei</w:t>
      </w:r>
      <w:r w:rsidRPr="002E666E">
        <w:rPr>
          <w:lang w:eastAsia="en-US"/>
        </w:rPr>
        <w:t xml:space="preserve"> tot he</w:t>
      </w:r>
      <w:r w:rsidR="00B9312D">
        <w:rPr>
          <w:lang w:eastAsia="en-US"/>
        </w:rPr>
        <w:t>m</w:t>
      </w:r>
      <w:r w:rsidRPr="002E666E">
        <w:rPr>
          <w:lang w:eastAsia="en-US"/>
        </w:rPr>
        <w:t xml:space="preserve"> ten derden m</w:t>
      </w:r>
      <w:r w:rsidR="00B9312D">
        <w:rPr>
          <w:lang w:eastAsia="en-US"/>
        </w:rPr>
        <w:t>aal</w:t>
      </w:r>
      <w:r w:rsidRPr="002E666E">
        <w:rPr>
          <w:lang w:eastAsia="en-US"/>
        </w:rPr>
        <w:t>, enz.</w:t>
      </w:r>
      <w:r w:rsidR="00896977">
        <w:rPr>
          <w:lang w:eastAsia="en-US"/>
        </w:rPr>
        <w:t xml:space="preserve"> - </w:t>
      </w:r>
      <w:r w:rsidRPr="002E666E">
        <w:rPr>
          <w:lang w:eastAsia="en-US"/>
        </w:rPr>
        <w:t xml:space="preserve">De </w:t>
      </w:r>
      <w:r>
        <w:rPr>
          <w:lang w:eastAsia="en-US"/>
        </w:rPr>
        <w:t>Heere</w:t>
      </w:r>
      <w:r w:rsidRPr="002E666E">
        <w:rPr>
          <w:lang w:eastAsia="en-US"/>
        </w:rPr>
        <w:t xml:space="preserve"> deed Petrus drie malen de vraag, om hem in herinnering te brengen, dat hij Hem drie malen verloochend had. </w:t>
      </w:r>
    </w:p>
    <w:p w:rsidR="00B9312D" w:rsidRDefault="0071002D" w:rsidP="001F04AF">
      <w:pPr>
        <w:jc w:val="both"/>
        <w:rPr>
          <w:lang w:eastAsia="en-US"/>
        </w:rPr>
      </w:pPr>
      <w:r w:rsidRPr="002E666E">
        <w:rPr>
          <w:lang w:eastAsia="en-US"/>
        </w:rPr>
        <w:t>[Toch ook wel, om Petrus in de gelegenheid te stellen, tegenover de drievoudige verloochening, drievoudig</w:t>
      </w:r>
      <w:r>
        <w:rPr>
          <w:lang w:eastAsia="en-US"/>
        </w:rPr>
        <w:t xml:space="preserve"> zijn </w:t>
      </w:r>
      <w:r w:rsidRPr="002E666E">
        <w:rPr>
          <w:lang w:eastAsia="en-US"/>
        </w:rPr>
        <w:t xml:space="preserve">liefde tot Hem uit te spreken.] </w:t>
      </w:r>
    </w:p>
    <w:p w:rsidR="00B9312D" w:rsidRDefault="0071002D" w:rsidP="001F04AF">
      <w:pPr>
        <w:jc w:val="both"/>
        <w:rPr>
          <w:lang w:eastAsia="en-US"/>
        </w:rPr>
      </w:pPr>
      <w:r w:rsidRPr="002E666E">
        <w:rPr>
          <w:lang w:eastAsia="en-US"/>
        </w:rPr>
        <w:t xml:space="preserve">Werd Petrus door die ten derden male gedane vraag </w:t>
      </w:r>
      <w:r>
        <w:rPr>
          <w:lang w:eastAsia="en-US"/>
        </w:rPr>
        <w:t>"</w:t>
      </w:r>
      <w:r w:rsidRPr="002E666E">
        <w:rPr>
          <w:lang w:eastAsia="en-US"/>
        </w:rPr>
        <w:t>bedroefd", het diende om hem te herinneren, dat,</w:t>
      </w:r>
      <w:r>
        <w:rPr>
          <w:lang w:eastAsia="en-US"/>
        </w:rPr>
        <w:t xml:space="preserve"> zo </w:t>
      </w:r>
      <w:r w:rsidRPr="002E666E">
        <w:rPr>
          <w:lang w:eastAsia="en-US"/>
        </w:rPr>
        <w:t>hij bedroefd werd, doordat hem drie malen gevraagd werd</w:t>
      </w:r>
      <w:r>
        <w:rPr>
          <w:lang w:eastAsia="en-US"/>
        </w:rPr>
        <w:t>:</w:t>
      </w:r>
      <w:r w:rsidRPr="002E666E">
        <w:rPr>
          <w:lang w:eastAsia="en-US"/>
        </w:rPr>
        <w:t xml:space="preserve"> </w:t>
      </w:r>
      <w:r>
        <w:rPr>
          <w:lang w:eastAsia="en-US"/>
        </w:rPr>
        <w:t>"</w:t>
      </w:r>
      <w:r w:rsidRPr="002E666E">
        <w:rPr>
          <w:lang w:eastAsia="en-US"/>
        </w:rPr>
        <w:t xml:space="preserve">Hebt gij Mij lief?", hoeveel meer het zijn Meester moet gesmart hebben, toen hij Hem drie malen verloochende. In het </w:t>
      </w:r>
      <w:r>
        <w:rPr>
          <w:lang w:eastAsia="en-US"/>
        </w:rPr>
        <w:t>Grieks</w:t>
      </w:r>
      <w:r w:rsidRPr="002E666E">
        <w:rPr>
          <w:lang w:eastAsia="en-US"/>
        </w:rPr>
        <w:t xml:space="preserve"> worden twee onderscheiden woorden gebezigd, die beide door </w:t>
      </w:r>
      <w:r>
        <w:rPr>
          <w:lang w:eastAsia="en-US"/>
        </w:rPr>
        <w:t>"</w:t>
      </w:r>
      <w:r w:rsidRPr="002E666E">
        <w:rPr>
          <w:lang w:eastAsia="en-US"/>
        </w:rPr>
        <w:t>lief hebben" vertaald zijn. Het</w:t>
      </w:r>
      <w:r>
        <w:rPr>
          <w:lang w:eastAsia="en-US"/>
        </w:rPr>
        <w:t xml:space="preserve"> een </w:t>
      </w:r>
      <w:r w:rsidRPr="002E666E">
        <w:rPr>
          <w:lang w:eastAsia="en-US"/>
        </w:rPr>
        <w:t>duidt eens h</w:t>
      </w:r>
      <w:r>
        <w:rPr>
          <w:lang w:eastAsia="en-US"/>
        </w:rPr>
        <w:t>oge</w:t>
      </w:r>
      <w:r w:rsidRPr="002E666E">
        <w:rPr>
          <w:lang w:eastAsia="en-US"/>
        </w:rPr>
        <w:t xml:space="preserve">re, kalmere, edelere soort van liefde aan, dan het andere. Dit is het woord, hetwelk de </w:t>
      </w:r>
      <w:r>
        <w:rPr>
          <w:lang w:eastAsia="en-US"/>
        </w:rPr>
        <w:t>Heere</w:t>
      </w:r>
      <w:r w:rsidRPr="002E666E">
        <w:rPr>
          <w:lang w:eastAsia="en-US"/>
        </w:rPr>
        <w:t xml:space="preserve"> gebruikte in het 15e en 16. vers. Het andere is dat, hetwelk Petrus telken male bezigt, en dat de </w:t>
      </w:r>
      <w:r>
        <w:rPr>
          <w:lang w:eastAsia="en-US"/>
        </w:rPr>
        <w:t>Heere</w:t>
      </w:r>
      <w:r w:rsidRPr="002E666E">
        <w:rPr>
          <w:lang w:eastAsia="en-US"/>
        </w:rPr>
        <w:t xml:space="preserve"> eenmaal in het 17e vers aanwendt.</w:t>
      </w:r>
    </w:p>
    <w:p w:rsidR="00B9312D" w:rsidRDefault="0071002D" w:rsidP="001F04AF">
      <w:pPr>
        <w:jc w:val="both"/>
        <w:rPr>
          <w:lang w:eastAsia="en-US"/>
        </w:rPr>
      </w:pPr>
      <w:r w:rsidRPr="002E666E">
        <w:rPr>
          <w:lang w:eastAsia="en-US"/>
        </w:rPr>
        <w:t xml:space="preserve">[Ook in onze taal hebben wij daarvoor twee onderscheiden woorden, die geheel met de Griekse overeenkomen: </w:t>
      </w:r>
      <w:r>
        <w:rPr>
          <w:lang w:eastAsia="en-US"/>
        </w:rPr>
        <w:t>"</w:t>
      </w:r>
      <w:r w:rsidRPr="002E666E">
        <w:rPr>
          <w:lang w:eastAsia="en-US"/>
        </w:rPr>
        <w:t xml:space="preserve">lief hebben" en </w:t>
      </w:r>
      <w:r>
        <w:rPr>
          <w:lang w:eastAsia="en-US"/>
        </w:rPr>
        <w:t>"</w:t>
      </w:r>
      <w:r w:rsidRPr="002E666E">
        <w:rPr>
          <w:lang w:eastAsia="en-US"/>
        </w:rPr>
        <w:t>beminnen". Jammer, dat dit bij deze gelegenheid</w:t>
      </w:r>
      <w:r>
        <w:rPr>
          <w:lang w:eastAsia="en-US"/>
        </w:rPr>
        <w:t xml:space="preserve"> onze </w:t>
      </w:r>
      <w:r w:rsidRPr="002E666E">
        <w:rPr>
          <w:lang w:eastAsia="en-US"/>
        </w:rPr>
        <w:t xml:space="preserve">Statenvertalers is ontgaan, terwijl zij het in de </w:t>
      </w:r>
      <w:r>
        <w:rPr>
          <w:lang w:eastAsia="en-US"/>
        </w:rPr>
        <w:t>tweede</w:t>
      </w:r>
      <w:r w:rsidRPr="002E666E">
        <w:rPr>
          <w:lang w:eastAsia="en-US"/>
        </w:rPr>
        <w:t xml:space="preserve"> bet</w:t>
      </w:r>
      <w:r>
        <w:rPr>
          <w:lang w:eastAsia="en-US"/>
        </w:rPr>
        <w:t>eke</w:t>
      </w:r>
      <w:r w:rsidRPr="002E666E">
        <w:rPr>
          <w:lang w:eastAsia="en-US"/>
        </w:rPr>
        <w:t>nis</w:t>
      </w:r>
      <w:r>
        <w:rPr>
          <w:lang w:eastAsia="en-US"/>
        </w:rPr>
        <w:t xml:space="preserve"> zo </w:t>
      </w:r>
      <w:r w:rsidRPr="002E666E">
        <w:rPr>
          <w:lang w:eastAsia="en-US"/>
        </w:rPr>
        <w:t>juist hebben overgezet in de geschiedenis van</w:t>
      </w:r>
      <w:r>
        <w:rPr>
          <w:lang w:eastAsia="en-US"/>
        </w:rPr>
        <w:t xml:space="preserve"> de </w:t>
      </w:r>
      <w:r w:rsidRPr="002E666E">
        <w:rPr>
          <w:lang w:eastAsia="en-US"/>
        </w:rPr>
        <w:t>rijken jongeling (</w:t>
      </w:r>
      <w:r>
        <w:rPr>
          <w:lang w:eastAsia="en-US"/>
        </w:rPr>
        <w:t xml:space="preserve">Markus </w:t>
      </w:r>
      <w:r w:rsidRPr="002E666E">
        <w:rPr>
          <w:lang w:eastAsia="en-US"/>
        </w:rPr>
        <w:t>10</w:t>
      </w:r>
      <w:r>
        <w:rPr>
          <w:lang w:eastAsia="en-US"/>
        </w:rPr>
        <w:t>:</w:t>
      </w:r>
      <w:r w:rsidRPr="002E666E">
        <w:rPr>
          <w:lang w:eastAsia="en-US"/>
        </w:rPr>
        <w:t xml:space="preserve"> 17</w:t>
      </w:r>
      <w:r w:rsidR="00896977">
        <w:rPr>
          <w:lang w:eastAsia="en-US"/>
        </w:rPr>
        <w:t xml:space="preserve"> - </w:t>
      </w:r>
      <w:r w:rsidRPr="002E666E">
        <w:rPr>
          <w:lang w:eastAsia="en-US"/>
        </w:rPr>
        <w:t xml:space="preserve">22), waar wij in vs. 21 lezen: </w:t>
      </w:r>
      <w:r>
        <w:rPr>
          <w:lang w:eastAsia="en-US"/>
        </w:rPr>
        <w:t>"</w:t>
      </w:r>
      <w:r w:rsidRPr="002E666E">
        <w:rPr>
          <w:lang w:eastAsia="en-US"/>
        </w:rPr>
        <w:t xml:space="preserve">En </w:t>
      </w:r>
      <w:r>
        <w:rPr>
          <w:lang w:eastAsia="en-US"/>
        </w:rPr>
        <w:t>Jezus</w:t>
      </w:r>
      <w:r w:rsidRPr="002E666E">
        <w:rPr>
          <w:lang w:eastAsia="en-US"/>
        </w:rPr>
        <w:t xml:space="preserve">, hem aanziende, beminde hem." </w:t>
      </w:r>
    </w:p>
    <w:p w:rsidR="00B9312D" w:rsidRDefault="0071002D" w:rsidP="001F04AF">
      <w:pPr>
        <w:jc w:val="both"/>
        <w:rPr>
          <w:lang w:eastAsia="en-US"/>
        </w:rPr>
      </w:pPr>
      <w:r w:rsidRPr="002E666E">
        <w:rPr>
          <w:lang w:eastAsia="en-US"/>
        </w:rPr>
        <w:t>Da Costa merkt aan</w:t>
      </w:r>
      <w:r>
        <w:rPr>
          <w:lang w:eastAsia="en-US"/>
        </w:rPr>
        <w:t>:</w:t>
      </w:r>
      <w:r w:rsidRPr="002E666E">
        <w:rPr>
          <w:lang w:eastAsia="en-US"/>
        </w:rPr>
        <w:t xml:space="preserve"> </w:t>
      </w:r>
      <w:r>
        <w:rPr>
          <w:lang w:eastAsia="en-US"/>
        </w:rPr>
        <w:t>"</w:t>
      </w:r>
      <w:r w:rsidRPr="002E666E">
        <w:rPr>
          <w:lang w:eastAsia="en-US"/>
        </w:rPr>
        <w:t>Het is eerst in</w:t>
      </w:r>
      <w:r>
        <w:rPr>
          <w:lang w:eastAsia="en-US"/>
        </w:rPr>
        <w:t xml:space="preserve"> de </w:t>
      </w:r>
      <w:r w:rsidR="00B9312D">
        <w:rPr>
          <w:lang w:eastAsia="en-US"/>
        </w:rPr>
        <w:t>deze</w:t>
      </w:r>
      <w:r w:rsidRPr="002E666E">
        <w:rPr>
          <w:lang w:eastAsia="en-US"/>
        </w:rPr>
        <w:t xml:space="preserve"> tijd opgemerkt, met wat fijnheid van nuance de vraag door </w:t>
      </w:r>
      <w:r>
        <w:rPr>
          <w:lang w:eastAsia="en-US"/>
        </w:rPr>
        <w:t>Jezus</w:t>
      </w:r>
      <w:r w:rsidRPr="002E666E">
        <w:rPr>
          <w:lang w:eastAsia="en-US"/>
        </w:rPr>
        <w:t xml:space="preserve"> aan Petrus</w:t>
      </w:r>
      <w:r>
        <w:rPr>
          <w:lang w:eastAsia="en-US"/>
        </w:rPr>
        <w:t>:</w:t>
      </w:r>
      <w:r w:rsidRPr="002E666E">
        <w:rPr>
          <w:lang w:eastAsia="en-US"/>
        </w:rPr>
        <w:t xml:space="preserve"> </w:t>
      </w:r>
      <w:r>
        <w:rPr>
          <w:lang w:eastAsia="en-US"/>
        </w:rPr>
        <w:t>"</w:t>
      </w:r>
      <w:r w:rsidRPr="002E666E">
        <w:rPr>
          <w:lang w:eastAsia="en-US"/>
        </w:rPr>
        <w:t>Hebt gij Mij liever dan dezen, d. i. liever dan de andere apostelen Mij lief hebben</w:t>
      </w:r>
      <w:r>
        <w:rPr>
          <w:lang w:eastAsia="en-US"/>
        </w:rPr>
        <w:t>?</w:t>
      </w:r>
      <w:r w:rsidRPr="002E666E">
        <w:rPr>
          <w:lang w:eastAsia="en-US"/>
        </w:rPr>
        <w:t>"</w:t>
      </w:r>
      <w:r w:rsidR="00896977">
        <w:rPr>
          <w:lang w:eastAsia="en-US"/>
        </w:rPr>
        <w:t xml:space="preserve"> - </w:t>
      </w:r>
      <w:r w:rsidRPr="002E666E">
        <w:rPr>
          <w:lang w:eastAsia="en-US"/>
        </w:rPr>
        <w:t>met kennelijke</w:t>
      </w:r>
      <w:r w:rsidR="00B9312D">
        <w:rPr>
          <w:lang w:eastAsia="en-US"/>
        </w:rPr>
        <w:t xml:space="preserve"> </w:t>
      </w:r>
      <w:r w:rsidRPr="002E666E">
        <w:rPr>
          <w:lang w:eastAsia="en-US"/>
        </w:rPr>
        <w:t xml:space="preserve">terugslag op de vroegere betuiging van Petrus: al zouden zij U allen verlaten, ik geenszins, </w:t>
      </w:r>
      <w:r>
        <w:rPr>
          <w:lang w:eastAsia="en-US"/>
        </w:rPr>
        <w:t xml:space="preserve">Markus </w:t>
      </w:r>
      <w:r w:rsidRPr="002E666E">
        <w:rPr>
          <w:lang w:eastAsia="en-US"/>
        </w:rPr>
        <w:t>14</w:t>
      </w:r>
      <w:r>
        <w:rPr>
          <w:lang w:eastAsia="en-US"/>
        </w:rPr>
        <w:t>:</w:t>
      </w:r>
      <w:r w:rsidRPr="002E666E">
        <w:rPr>
          <w:lang w:eastAsia="en-US"/>
        </w:rPr>
        <w:t xml:space="preserve"> 29; Joh. 13</w:t>
      </w:r>
      <w:r>
        <w:rPr>
          <w:lang w:eastAsia="en-US"/>
        </w:rPr>
        <w:t>:</w:t>
      </w:r>
      <w:r w:rsidRPr="002E666E">
        <w:rPr>
          <w:lang w:eastAsia="en-US"/>
        </w:rPr>
        <w:t xml:space="preserve"> 37</w:t>
      </w:r>
      <w:r w:rsidR="00896977">
        <w:rPr>
          <w:lang w:eastAsia="en-US"/>
        </w:rPr>
        <w:t xml:space="preserve"> - </w:t>
      </w:r>
      <w:r w:rsidRPr="002E666E">
        <w:rPr>
          <w:lang w:eastAsia="en-US"/>
        </w:rPr>
        <w:t xml:space="preserve">door Petrus beantwoord wordt. </w:t>
      </w:r>
    </w:p>
    <w:p w:rsidR="00B9312D" w:rsidRDefault="0071002D" w:rsidP="001F04AF">
      <w:pPr>
        <w:jc w:val="both"/>
        <w:rPr>
          <w:lang w:eastAsia="en-US"/>
        </w:rPr>
      </w:pPr>
      <w:r w:rsidRPr="002E666E">
        <w:rPr>
          <w:lang w:eastAsia="en-US"/>
        </w:rPr>
        <w:t xml:space="preserve">De vraag: </w:t>
      </w:r>
      <w:r>
        <w:rPr>
          <w:lang w:eastAsia="en-US"/>
        </w:rPr>
        <w:t>"</w:t>
      </w:r>
      <w:r w:rsidRPr="002E666E">
        <w:rPr>
          <w:lang w:eastAsia="en-US"/>
        </w:rPr>
        <w:t>Hebt gij Mij lief?" wordt door</w:t>
      </w:r>
      <w:r>
        <w:rPr>
          <w:lang w:eastAsia="en-US"/>
        </w:rPr>
        <w:t xml:space="preserve"> de Heere</w:t>
      </w:r>
      <w:r w:rsidRPr="002E666E">
        <w:rPr>
          <w:lang w:eastAsia="en-US"/>
        </w:rPr>
        <w:t xml:space="preserve"> gedaan met een woord, dat in het </w:t>
      </w:r>
      <w:r>
        <w:rPr>
          <w:lang w:eastAsia="en-US"/>
        </w:rPr>
        <w:t>Grieks</w:t>
      </w:r>
      <w:r w:rsidRPr="002E666E">
        <w:rPr>
          <w:lang w:eastAsia="en-US"/>
        </w:rPr>
        <w:t xml:space="preserve"> bet</w:t>
      </w:r>
      <w:r>
        <w:rPr>
          <w:lang w:eastAsia="en-US"/>
        </w:rPr>
        <w:t>eke</w:t>
      </w:r>
      <w:r w:rsidRPr="002E666E">
        <w:rPr>
          <w:lang w:eastAsia="en-US"/>
        </w:rPr>
        <w:t>nt: iemand lief hebben uit achting, met hart en ziel bescho</w:t>
      </w:r>
      <w:r>
        <w:rPr>
          <w:lang w:eastAsia="en-US"/>
        </w:rPr>
        <w:t>uw</w:t>
      </w:r>
      <w:r w:rsidRPr="002E666E">
        <w:rPr>
          <w:lang w:eastAsia="en-US"/>
        </w:rPr>
        <w:t xml:space="preserve"> als een ve</w:t>
      </w:r>
      <w:r>
        <w:rPr>
          <w:lang w:eastAsia="en-US"/>
        </w:rPr>
        <w:t>rere</w:t>
      </w:r>
      <w:r w:rsidRPr="002E666E">
        <w:rPr>
          <w:lang w:eastAsia="en-US"/>
        </w:rPr>
        <w:t>nswaardig voorwerp</w:t>
      </w:r>
      <w:r>
        <w:rPr>
          <w:lang w:eastAsia="en-US"/>
        </w:rPr>
        <w:t>;</w:t>
      </w:r>
      <w:r w:rsidRPr="002E666E">
        <w:rPr>
          <w:lang w:eastAsia="en-US"/>
        </w:rPr>
        <w:t xml:space="preserve"> het antwoord daarop gaf Petrus met een ander woord, dat in het </w:t>
      </w:r>
      <w:r>
        <w:rPr>
          <w:lang w:eastAsia="en-US"/>
        </w:rPr>
        <w:t>Grieks</w:t>
      </w:r>
      <w:r w:rsidRPr="002E666E">
        <w:rPr>
          <w:lang w:eastAsia="en-US"/>
        </w:rPr>
        <w:t xml:space="preserve"> bet</w:t>
      </w:r>
      <w:r>
        <w:rPr>
          <w:lang w:eastAsia="en-US"/>
        </w:rPr>
        <w:t>eke</w:t>
      </w:r>
      <w:r w:rsidRPr="002E666E">
        <w:rPr>
          <w:lang w:eastAsia="en-US"/>
        </w:rPr>
        <w:t xml:space="preserve">nt: iemand persoonlijk uit welgevallen beminnen. </w:t>
      </w:r>
    </w:p>
    <w:p w:rsidR="00B9312D" w:rsidRDefault="0071002D" w:rsidP="001F04AF">
      <w:pPr>
        <w:jc w:val="both"/>
        <w:rPr>
          <w:lang w:eastAsia="en-US"/>
        </w:rPr>
      </w:pPr>
      <w:r w:rsidRPr="002E666E">
        <w:rPr>
          <w:lang w:eastAsia="en-US"/>
        </w:rPr>
        <w:t xml:space="preserve">Het antwoord van Petrus is dus niet alleen niet: dat hij </w:t>
      </w:r>
      <w:r>
        <w:rPr>
          <w:lang w:eastAsia="en-US"/>
        </w:rPr>
        <w:t>Jezus</w:t>
      </w:r>
      <w:r w:rsidRPr="002E666E">
        <w:rPr>
          <w:lang w:eastAsia="en-US"/>
        </w:rPr>
        <w:t xml:space="preserve"> meer lie</w:t>
      </w:r>
      <w:r w:rsidR="00B9312D">
        <w:rPr>
          <w:lang w:eastAsia="en-US"/>
        </w:rPr>
        <w:t>f h</w:t>
      </w:r>
      <w:r w:rsidRPr="002E666E">
        <w:rPr>
          <w:lang w:eastAsia="en-US"/>
        </w:rPr>
        <w:t xml:space="preserve">eeft dan de andere discipelen, maar in </w:t>
      </w:r>
      <w:r>
        <w:rPr>
          <w:lang w:eastAsia="en-US"/>
        </w:rPr>
        <w:t>nederig</w:t>
      </w:r>
      <w:r w:rsidRPr="002E666E">
        <w:rPr>
          <w:lang w:eastAsia="en-US"/>
        </w:rPr>
        <w:t xml:space="preserve">heid: </w:t>
      </w:r>
      <w:r>
        <w:rPr>
          <w:lang w:eastAsia="en-US"/>
        </w:rPr>
        <w:t>"Heere</w:t>
      </w:r>
      <w:r w:rsidRPr="002E666E">
        <w:rPr>
          <w:lang w:eastAsia="en-US"/>
        </w:rPr>
        <w:t xml:space="preserve">! Gij weet dat ik U bemin." </w:t>
      </w:r>
    </w:p>
    <w:p w:rsidR="00B9312D" w:rsidRDefault="0071002D" w:rsidP="001F04AF">
      <w:pPr>
        <w:jc w:val="both"/>
        <w:rPr>
          <w:lang w:eastAsia="en-US"/>
        </w:rPr>
      </w:pPr>
      <w:r w:rsidRPr="002E666E">
        <w:rPr>
          <w:lang w:eastAsia="en-US"/>
        </w:rPr>
        <w:t xml:space="preserve">Op de </w:t>
      </w:r>
      <w:r>
        <w:rPr>
          <w:lang w:eastAsia="en-US"/>
        </w:rPr>
        <w:t>tweede</w:t>
      </w:r>
      <w:r w:rsidRPr="002E666E">
        <w:rPr>
          <w:lang w:eastAsia="en-US"/>
        </w:rPr>
        <w:t xml:space="preserve"> vraag van</w:t>
      </w:r>
      <w:r>
        <w:rPr>
          <w:lang w:eastAsia="en-US"/>
        </w:rPr>
        <w:t xml:space="preserve"> de Heere</w:t>
      </w:r>
      <w:r w:rsidRPr="002E666E">
        <w:rPr>
          <w:lang w:eastAsia="en-US"/>
        </w:rPr>
        <w:t xml:space="preserve">: </w:t>
      </w:r>
      <w:r>
        <w:rPr>
          <w:lang w:eastAsia="en-US"/>
        </w:rPr>
        <w:t>"</w:t>
      </w:r>
      <w:r w:rsidRPr="002E666E">
        <w:rPr>
          <w:lang w:eastAsia="en-US"/>
        </w:rPr>
        <w:t xml:space="preserve">Simon, </w:t>
      </w:r>
      <w:r w:rsidR="00B9312D">
        <w:rPr>
          <w:lang w:eastAsia="en-US"/>
        </w:rPr>
        <w:t>zoon</w:t>
      </w:r>
      <w:r w:rsidRPr="002E666E">
        <w:rPr>
          <w:lang w:eastAsia="en-US"/>
        </w:rPr>
        <w:t xml:space="preserve"> van Jonas, hebt gij Mij lief (nu niet: liever dan deze)? is het antwoord </w:t>
      </w:r>
      <w:r>
        <w:rPr>
          <w:lang w:eastAsia="en-US"/>
        </w:rPr>
        <w:t>weer</w:t>
      </w:r>
      <w:r w:rsidRPr="002E666E">
        <w:rPr>
          <w:lang w:eastAsia="en-US"/>
        </w:rPr>
        <w:t xml:space="preserve"> van Petrus: </w:t>
      </w:r>
      <w:r>
        <w:rPr>
          <w:lang w:eastAsia="en-US"/>
        </w:rPr>
        <w:t>"Heere</w:t>
      </w:r>
      <w:r w:rsidR="00B9312D">
        <w:rPr>
          <w:lang w:eastAsia="en-US"/>
        </w:rPr>
        <w:t>,</w:t>
      </w:r>
      <w:r w:rsidRPr="002E666E">
        <w:rPr>
          <w:lang w:eastAsia="en-US"/>
        </w:rPr>
        <w:t xml:space="preserve"> Gij weet dat ik</w:t>
      </w:r>
      <w:r w:rsidR="003E3E91">
        <w:rPr>
          <w:lang w:eastAsia="en-US"/>
        </w:rPr>
        <w:t xml:space="preserve"> u </w:t>
      </w:r>
      <w:r w:rsidRPr="002E666E">
        <w:rPr>
          <w:lang w:eastAsia="en-US"/>
        </w:rPr>
        <w:t xml:space="preserve">bemin." </w:t>
      </w:r>
    </w:p>
    <w:p w:rsidR="00B9312D" w:rsidRDefault="0071002D" w:rsidP="001F04AF">
      <w:pPr>
        <w:jc w:val="both"/>
        <w:rPr>
          <w:lang w:eastAsia="en-US"/>
        </w:rPr>
      </w:pPr>
      <w:r w:rsidRPr="002E666E">
        <w:rPr>
          <w:lang w:eastAsia="en-US"/>
        </w:rPr>
        <w:t xml:space="preserve">En letten wij er nu op, dat de </w:t>
      </w:r>
      <w:r>
        <w:rPr>
          <w:lang w:eastAsia="en-US"/>
        </w:rPr>
        <w:t>Heere</w:t>
      </w:r>
      <w:r w:rsidRPr="002E666E">
        <w:rPr>
          <w:lang w:eastAsia="en-US"/>
        </w:rPr>
        <w:t xml:space="preserve"> </w:t>
      </w:r>
      <w:r>
        <w:rPr>
          <w:lang w:eastAsia="en-US"/>
        </w:rPr>
        <w:t>Hem</w:t>
      </w:r>
      <w:r w:rsidRPr="002E666E">
        <w:rPr>
          <w:lang w:eastAsia="en-US"/>
        </w:rPr>
        <w:t xml:space="preserve"> ten derden male vraagt</w:t>
      </w:r>
      <w:r>
        <w:rPr>
          <w:lang w:eastAsia="en-US"/>
        </w:rPr>
        <w:t>:</w:t>
      </w:r>
      <w:r w:rsidRPr="002E666E">
        <w:rPr>
          <w:lang w:eastAsia="en-US"/>
        </w:rPr>
        <w:t xml:space="preserve"> </w:t>
      </w:r>
      <w:r>
        <w:rPr>
          <w:lang w:eastAsia="en-US"/>
        </w:rPr>
        <w:t>"</w:t>
      </w:r>
      <w:r w:rsidRPr="002E666E">
        <w:rPr>
          <w:lang w:eastAsia="en-US"/>
        </w:rPr>
        <w:t>Simon, zoon van Jonas, (niet hebt gij Mij lief;</w:t>
      </w:r>
      <w:r>
        <w:rPr>
          <w:lang w:eastAsia="en-US"/>
        </w:rPr>
        <w:t>;</w:t>
      </w:r>
      <w:r w:rsidRPr="002E666E">
        <w:rPr>
          <w:lang w:eastAsia="en-US"/>
        </w:rPr>
        <w:t xml:space="preserve"> maar nu met diens eigen woorden) bemint gij Mij</w:t>
      </w:r>
      <w:r>
        <w:rPr>
          <w:lang w:eastAsia="en-US"/>
        </w:rPr>
        <w:t>?</w:t>
      </w:r>
      <w:r w:rsidRPr="002E666E">
        <w:rPr>
          <w:lang w:eastAsia="en-US"/>
        </w:rPr>
        <w:t xml:space="preserve">" wij zullen het te beter verstaan, hoe Petrus bedroefd werd, dat </w:t>
      </w:r>
      <w:r>
        <w:rPr>
          <w:lang w:eastAsia="en-US"/>
        </w:rPr>
        <w:t>Jezus</w:t>
      </w:r>
      <w:r w:rsidRPr="002E666E">
        <w:rPr>
          <w:lang w:eastAsia="en-US"/>
        </w:rPr>
        <w:t xml:space="preserve"> hem dit ten derden male vroeg. </w:t>
      </w:r>
    </w:p>
    <w:p w:rsidR="0071002D" w:rsidRPr="002E666E" w:rsidRDefault="0071002D" w:rsidP="001F04AF">
      <w:pPr>
        <w:jc w:val="both"/>
        <w:rPr>
          <w:lang w:eastAsia="en-US"/>
        </w:rPr>
      </w:pPr>
      <w:r w:rsidRPr="002E666E">
        <w:rPr>
          <w:lang w:eastAsia="en-US"/>
        </w:rPr>
        <w:t xml:space="preserve">Ook het derde antwoord van Petrus, </w:t>
      </w:r>
      <w:r>
        <w:rPr>
          <w:lang w:eastAsia="en-US"/>
        </w:rPr>
        <w:t>waarmee</w:t>
      </w:r>
      <w:r w:rsidRPr="002E666E">
        <w:rPr>
          <w:lang w:eastAsia="en-US"/>
        </w:rPr>
        <w:t xml:space="preserve"> hij op de alwetendheid van </w:t>
      </w:r>
      <w:r>
        <w:rPr>
          <w:lang w:eastAsia="en-US"/>
        </w:rPr>
        <w:t>Jezus</w:t>
      </w:r>
      <w:r w:rsidRPr="002E666E">
        <w:rPr>
          <w:lang w:eastAsia="en-US"/>
        </w:rPr>
        <w:t xml:space="preserve"> bij de oprechtheid zijner belijdenis zich kan beroepen, is bij</w:t>
      </w:r>
      <w:r>
        <w:rPr>
          <w:lang w:eastAsia="en-US"/>
        </w:rPr>
        <w:t xml:space="preserve"> een </w:t>
      </w:r>
      <w:r w:rsidRPr="002E666E">
        <w:rPr>
          <w:lang w:eastAsia="en-US"/>
        </w:rPr>
        <w:t xml:space="preserve">meer juiste vertaling te treffender, als hij zegt: </w:t>
      </w:r>
      <w:r>
        <w:rPr>
          <w:lang w:eastAsia="en-US"/>
        </w:rPr>
        <w:t>"Heere</w:t>
      </w:r>
      <w:r w:rsidRPr="002E666E">
        <w:rPr>
          <w:lang w:eastAsia="en-US"/>
        </w:rPr>
        <w:t>, Gij weet alle dingen, het is U bekend, dat ik U bemin"."]</w:t>
      </w:r>
    </w:p>
    <w:p w:rsidR="00B9312D" w:rsidRDefault="00B9312D" w:rsidP="001F04AF">
      <w:pPr>
        <w:jc w:val="both"/>
        <w:rPr>
          <w:lang w:eastAsia="en-US"/>
        </w:rPr>
      </w:pPr>
    </w:p>
    <w:p w:rsidR="0071002D" w:rsidRPr="00B9312D" w:rsidRDefault="0071002D" w:rsidP="00580BEC">
      <w:pPr>
        <w:pStyle w:val="Heading1"/>
        <w:rPr>
          <w:lang w:eastAsia="en-US"/>
        </w:rPr>
      </w:pPr>
      <w:bookmarkStart w:id="101" w:name="_Toc40301318"/>
      <w:r w:rsidRPr="00B9312D">
        <w:rPr>
          <w:lang w:eastAsia="en-US"/>
        </w:rPr>
        <w:t xml:space="preserve">JOHANNES </w:t>
      </w:r>
      <w:r w:rsidR="00B9312D" w:rsidRPr="00B9312D">
        <w:rPr>
          <w:lang w:eastAsia="en-US"/>
        </w:rPr>
        <w:t>21</w:t>
      </w:r>
      <w:r w:rsidRPr="00B9312D">
        <w:rPr>
          <w:lang w:eastAsia="en-US"/>
        </w:rPr>
        <w:t>: 18</w:t>
      </w:r>
      <w:r w:rsidR="00896977" w:rsidRPr="00B9312D">
        <w:rPr>
          <w:lang w:eastAsia="en-US"/>
        </w:rPr>
        <w:t xml:space="preserve"> - </w:t>
      </w:r>
      <w:r w:rsidRPr="00B9312D">
        <w:rPr>
          <w:lang w:eastAsia="en-US"/>
        </w:rPr>
        <w:t>25.</w:t>
      </w:r>
      <w:bookmarkEnd w:id="101"/>
    </w:p>
    <w:p w:rsidR="00F448CC" w:rsidRPr="002E666E" w:rsidRDefault="00F448CC" w:rsidP="00F448CC">
      <w:pPr>
        <w:jc w:val="both"/>
        <w:rPr>
          <w:lang w:eastAsia="en-US"/>
        </w:rPr>
      </w:pPr>
      <w:r w:rsidRPr="002E666E">
        <w:rPr>
          <w:lang w:eastAsia="en-US"/>
        </w:rPr>
        <w:t>Wat</w:t>
      </w:r>
      <w:r>
        <w:rPr>
          <w:lang w:eastAsia="en-US"/>
        </w:rPr>
        <w:t xml:space="preserve"> de </w:t>
      </w:r>
      <w:r w:rsidRPr="002E666E">
        <w:rPr>
          <w:lang w:eastAsia="en-US"/>
        </w:rPr>
        <w:t>Christenen te wachten staat bij Christus vooraf bekend.</w:t>
      </w:r>
      <w:r>
        <w:rPr>
          <w:lang w:eastAsia="en-US"/>
        </w:rPr>
        <w:t xml:space="preserve"> - </w:t>
      </w:r>
      <w:r w:rsidRPr="002E666E">
        <w:rPr>
          <w:lang w:eastAsia="en-US"/>
        </w:rPr>
        <w:t>De dood van</w:t>
      </w:r>
      <w:r>
        <w:rPr>
          <w:lang w:eastAsia="en-US"/>
        </w:rPr>
        <w:t xml:space="preserve"> de </w:t>
      </w:r>
      <w:r w:rsidRPr="002E666E">
        <w:rPr>
          <w:lang w:eastAsia="en-US"/>
        </w:rPr>
        <w:t>gel</w:t>
      </w:r>
      <w:r>
        <w:rPr>
          <w:lang w:eastAsia="en-US"/>
        </w:rPr>
        <w:t>ovi</w:t>
      </w:r>
      <w:r w:rsidRPr="002E666E">
        <w:rPr>
          <w:lang w:eastAsia="en-US"/>
        </w:rPr>
        <w:t xml:space="preserve">ge </w:t>
      </w:r>
      <w:r>
        <w:rPr>
          <w:lang w:eastAsia="en-US"/>
        </w:rPr>
        <w:t>verheerlijkt</w:t>
      </w:r>
      <w:r w:rsidRPr="002E666E">
        <w:rPr>
          <w:lang w:eastAsia="en-US"/>
        </w:rPr>
        <w:t xml:space="preserve"> God.</w:t>
      </w:r>
      <w:r>
        <w:rPr>
          <w:lang w:eastAsia="en-US"/>
        </w:rPr>
        <w:t xml:space="preserve"> - </w:t>
      </w:r>
      <w:r w:rsidRPr="002E666E">
        <w:rPr>
          <w:lang w:eastAsia="en-US"/>
        </w:rPr>
        <w:t>Onze eigen dood beh</w:t>
      </w:r>
      <w:r>
        <w:rPr>
          <w:lang w:eastAsia="en-US"/>
        </w:rPr>
        <w:t>ore</w:t>
      </w:r>
      <w:r w:rsidRPr="002E666E">
        <w:rPr>
          <w:lang w:eastAsia="en-US"/>
        </w:rPr>
        <w:t>n wij het eerst te gedenken.</w:t>
      </w:r>
      <w:r>
        <w:rPr>
          <w:lang w:eastAsia="en-US"/>
        </w:rPr>
        <w:t xml:space="preserve"> - </w:t>
      </w:r>
    </w:p>
    <w:p w:rsidR="00B9312D" w:rsidRDefault="00F448CC" w:rsidP="00F448CC">
      <w:pPr>
        <w:jc w:val="both"/>
        <w:rPr>
          <w:lang w:eastAsia="en-US"/>
        </w:rPr>
      </w:pPr>
      <w:r w:rsidRPr="002E666E">
        <w:rPr>
          <w:lang w:eastAsia="en-US"/>
        </w:rPr>
        <w:t>Aantal en grootheid van Christus' werken.</w:t>
      </w:r>
    </w:p>
    <w:p w:rsidR="00F448CC" w:rsidRDefault="00F448CC" w:rsidP="00F448CC">
      <w:pPr>
        <w:jc w:val="both"/>
        <w:rPr>
          <w:i/>
          <w:lang w:eastAsia="en-US"/>
        </w:rPr>
      </w:pPr>
    </w:p>
    <w:p w:rsidR="0071002D" w:rsidRPr="00B9312D" w:rsidRDefault="0071002D" w:rsidP="001F04AF">
      <w:pPr>
        <w:jc w:val="both"/>
        <w:rPr>
          <w:i/>
          <w:lang w:eastAsia="en-US"/>
        </w:rPr>
      </w:pPr>
      <w:r w:rsidRPr="00B9312D">
        <w:rPr>
          <w:i/>
          <w:lang w:eastAsia="en-US"/>
        </w:rPr>
        <w:t>18. Voorwaar, voorwaar zeg Ik u, toen gij jonger waart, gorde gij uzelf, en wandelde alwaar gij wilde; maar wanneer gij zult oud geworden zijn, zal een ander u gorden en brengen waar gij niet wilt.</w:t>
      </w:r>
    </w:p>
    <w:p w:rsidR="0071002D" w:rsidRPr="00B9312D" w:rsidRDefault="0071002D" w:rsidP="001F04AF">
      <w:pPr>
        <w:jc w:val="both"/>
        <w:rPr>
          <w:i/>
          <w:lang w:eastAsia="en-US"/>
        </w:rPr>
      </w:pPr>
      <w:r w:rsidRPr="00B9312D">
        <w:rPr>
          <w:i/>
          <w:lang w:eastAsia="en-US"/>
        </w:rPr>
        <w:t xml:space="preserve">19. En dit zei Hij, betekenende met hoedanige dood hij God </w:t>
      </w:r>
      <w:r w:rsidR="000703E8" w:rsidRPr="00B9312D">
        <w:rPr>
          <w:i/>
          <w:lang w:eastAsia="en-US"/>
        </w:rPr>
        <w:t>verheerlijk</w:t>
      </w:r>
      <w:r w:rsidRPr="00B9312D">
        <w:rPr>
          <w:i/>
          <w:lang w:eastAsia="en-US"/>
        </w:rPr>
        <w:t xml:space="preserve">en </w:t>
      </w:r>
      <w:r w:rsidR="00B9312D">
        <w:rPr>
          <w:i/>
          <w:lang w:eastAsia="en-US"/>
        </w:rPr>
        <w:t>zou</w:t>
      </w:r>
      <w:r w:rsidRPr="00B9312D">
        <w:rPr>
          <w:i/>
          <w:lang w:eastAsia="en-US"/>
        </w:rPr>
        <w:t>. En dit gesproken hebbende, zei Hij tot hem: Volg Mij.</w:t>
      </w:r>
    </w:p>
    <w:p w:rsidR="0071002D" w:rsidRPr="00B9312D" w:rsidRDefault="0071002D" w:rsidP="001F04AF">
      <w:pPr>
        <w:jc w:val="both"/>
        <w:rPr>
          <w:i/>
          <w:lang w:eastAsia="en-US"/>
        </w:rPr>
      </w:pPr>
      <w:r w:rsidRPr="00B9312D">
        <w:rPr>
          <w:i/>
          <w:lang w:eastAsia="en-US"/>
        </w:rPr>
        <w:t xml:space="preserve">20. En Petrus, zich omkerende, zag de discipel volgen, welken Jezus liefhad, die ook in het avondmaal op zijn borst gevallen was, en gezegd had: Heere, wie is 't, die </w:t>
      </w:r>
      <w:r w:rsidR="00B9312D">
        <w:rPr>
          <w:i/>
          <w:lang w:eastAsia="en-US"/>
        </w:rPr>
        <w:t>U</w:t>
      </w:r>
      <w:r w:rsidRPr="00B9312D">
        <w:rPr>
          <w:i/>
          <w:lang w:eastAsia="en-US"/>
        </w:rPr>
        <w:t xml:space="preserve"> verraden zal</w:t>
      </w:r>
    </w:p>
    <w:p w:rsidR="0071002D" w:rsidRPr="00B9312D" w:rsidRDefault="0071002D" w:rsidP="001F04AF">
      <w:pPr>
        <w:jc w:val="both"/>
        <w:rPr>
          <w:i/>
          <w:lang w:eastAsia="en-US"/>
        </w:rPr>
      </w:pPr>
      <w:r w:rsidRPr="00B9312D">
        <w:rPr>
          <w:i/>
          <w:lang w:eastAsia="en-US"/>
        </w:rPr>
        <w:t>21. Als Petrus deze zag, zei hij tot Jezus: Heere, maar wat zal deze</w:t>
      </w:r>
    </w:p>
    <w:p w:rsidR="0071002D" w:rsidRPr="00B9312D" w:rsidRDefault="0071002D" w:rsidP="001F04AF">
      <w:pPr>
        <w:jc w:val="both"/>
        <w:rPr>
          <w:i/>
          <w:lang w:eastAsia="en-US"/>
        </w:rPr>
      </w:pPr>
      <w:r w:rsidRPr="00B9312D">
        <w:rPr>
          <w:i/>
          <w:lang w:eastAsia="en-US"/>
        </w:rPr>
        <w:t>22. Jezus zei tot hem: Indien Ik wil, dat hij blijve totdat Ik kome, wat gaat het u aan? Volg gij Mij.</w:t>
      </w:r>
    </w:p>
    <w:p w:rsidR="0071002D" w:rsidRPr="00B9312D" w:rsidRDefault="0071002D" w:rsidP="001F04AF">
      <w:pPr>
        <w:jc w:val="both"/>
        <w:rPr>
          <w:i/>
          <w:lang w:eastAsia="en-US"/>
        </w:rPr>
      </w:pPr>
      <w:r w:rsidRPr="00B9312D">
        <w:rPr>
          <w:i/>
          <w:lang w:eastAsia="en-US"/>
        </w:rPr>
        <w:t>23. Dit woord dun ging uit onder de broederen, dat deze discipel niet zonde sterven; en Jezus had tot hem niet gezegd, dat hij niet sterven zonde; maar: Indien Ik wil dat hij blijve totdat Ik kom, wat gaat het u aan?</w:t>
      </w:r>
    </w:p>
    <w:p w:rsidR="00B9312D" w:rsidRPr="00B9312D" w:rsidRDefault="0071002D" w:rsidP="001F04AF">
      <w:pPr>
        <w:jc w:val="both"/>
        <w:rPr>
          <w:i/>
          <w:lang w:eastAsia="en-US"/>
        </w:rPr>
      </w:pPr>
      <w:r w:rsidRPr="00B9312D">
        <w:rPr>
          <w:i/>
          <w:lang w:eastAsia="en-US"/>
        </w:rPr>
        <w:t>24. Deze is de discipel, die van deze dingen getuigt en deze dingen geschreven heeft, en wij weten dat zijn getuigenis waa</w:t>
      </w:r>
      <w:r w:rsidR="00B9312D" w:rsidRPr="00B9312D">
        <w:rPr>
          <w:i/>
          <w:lang w:eastAsia="en-US"/>
        </w:rPr>
        <w:t>rac</w:t>
      </w:r>
      <w:r w:rsidRPr="00B9312D">
        <w:rPr>
          <w:i/>
          <w:lang w:eastAsia="en-US"/>
        </w:rPr>
        <w:t>htig is</w:t>
      </w:r>
      <w:r w:rsidR="00B9312D" w:rsidRPr="00B9312D">
        <w:rPr>
          <w:i/>
          <w:lang w:eastAsia="en-US"/>
        </w:rPr>
        <w:t>.</w:t>
      </w:r>
    </w:p>
    <w:p w:rsidR="0071002D" w:rsidRPr="00B9312D" w:rsidRDefault="0071002D" w:rsidP="001F04AF">
      <w:pPr>
        <w:jc w:val="both"/>
        <w:rPr>
          <w:i/>
          <w:lang w:eastAsia="en-US"/>
        </w:rPr>
      </w:pPr>
      <w:r w:rsidRPr="00B9312D">
        <w:rPr>
          <w:i/>
          <w:lang w:eastAsia="en-US"/>
        </w:rPr>
        <w:t>25. En er zijn nog vele andere dingen, die Jezus gedaan heeft, welke, zo ze elk in 't bijzonder geschreven werden, ik acht dat ook de wereld zelf de geschreven boeken niet zonde bevatten. Amen.</w:t>
      </w:r>
    </w:p>
    <w:p w:rsidR="00B9312D" w:rsidRDefault="00B9312D" w:rsidP="001F04AF">
      <w:pPr>
        <w:jc w:val="both"/>
        <w:rPr>
          <w:lang w:eastAsia="en-US"/>
        </w:rPr>
      </w:pPr>
    </w:p>
    <w:p w:rsidR="0071002D" w:rsidRPr="002E666E" w:rsidRDefault="0071002D" w:rsidP="001F04AF">
      <w:pPr>
        <w:jc w:val="both"/>
        <w:rPr>
          <w:lang w:eastAsia="en-US"/>
        </w:rPr>
      </w:pPr>
      <w:r w:rsidRPr="002E666E">
        <w:rPr>
          <w:lang w:eastAsia="en-US"/>
        </w:rPr>
        <w:t>Deze verzen vormen het besluit van het Evangelie van Johannes en brengen het kostbaarste boek van</w:t>
      </w:r>
      <w:r>
        <w:rPr>
          <w:lang w:eastAsia="en-US"/>
        </w:rPr>
        <w:t xml:space="preserve"> de </w:t>
      </w:r>
      <w:r w:rsidRPr="002E666E">
        <w:rPr>
          <w:lang w:eastAsia="en-US"/>
        </w:rPr>
        <w:t xml:space="preserve">Bijbel ten einde. De </w:t>
      </w:r>
      <w:r>
        <w:rPr>
          <w:lang w:eastAsia="en-US"/>
        </w:rPr>
        <w:t>mens</w:t>
      </w:r>
      <w:r w:rsidRPr="002E666E">
        <w:rPr>
          <w:lang w:eastAsia="en-US"/>
        </w:rPr>
        <w:t>, die dit gedeelte zonder ernstig en plechtig gevoel kan lezen, is diep te beklagen. Het is als het luisteren naar de afscheidswoorden van een vriend,</w:t>
      </w:r>
      <w:r>
        <w:rPr>
          <w:lang w:eastAsia="en-US"/>
        </w:rPr>
        <w:t xml:space="preserve"> die </w:t>
      </w:r>
      <w:r w:rsidRPr="002E666E">
        <w:rPr>
          <w:lang w:eastAsia="en-US"/>
        </w:rPr>
        <w:t>wij mogelijk niet zullen wederzien. Laat ons met eerbied de lessen bescho</w:t>
      </w:r>
      <w:r>
        <w:rPr>
          <w:lang w:eastAsia="en-US"/>
        </w:rPr>
        <w:t>uw</w:t>
      </w:r>
      <w:r w:rsidRPr="002E666E">
        <w:rPr>
          <w:lang w:eastAsia="en-US"/>
        </w:rPr>
        <w:t>, die dit gedeelte</w:t>
      </w:r>
      <w:r>
        <w:rPr>
          <w:lang w:eastAsia="en-US"/>
        </w:rPr>
        <w:t xml:space="preserve"> van de </w:t>
      </w:r>
      <w:r w:rsidRPr="002E666E">
        <w:rPr>
          <w:lang w:eastAsia="en-US"/>
        </w:rPr>
        <w:t>Schrift bevat.</w:t>
      </w:r>
    </w:p>
    <w:p w:rsidR="00B9312D" w:rsidRDefault="00B9312D" w:rsidP="001F04AF">
      <w:pPr>
        <w:jc w:val="both"/>
        <w:rPr>
          <w:lang w:eastAsia="en-US"/>
        </w:rPr>
      </w:pPr>
    </w:p>
    <w:p w:rsidR="0071002D" w:rsidRPr="002E666E" w:rsidRDefault="0071002D" w:rsidP="001F04AF">
      <w:pPr>
        <w:jc w:val="both"/>
        <w:rPr>
          <w:lang w:eastAsia="en-US"/>
        </w:rPr>
      </w:pPr>
      <w:r w:rsidRPr="002E666E">
        <w:rPr>
          <w:lang w:eastAsia="en-US"/>
        </w:rPr>
        <w:t>Ten eerste</w:t>
      </w:r>
      <w:r>
        <w:rPr>
          <w:lang w:eastAsia="en-US"/>
        </w:rPr>
        <w:t xml:space="preserve"> leren </w:t>
      </w:r>
      <w:r w:rsidRPr="002E666E">
        <w:rPr>
          <w:lang w:eastAsia="en-US"/>
        </w:rPr>
        <w:t>wij, uit deze verzen, dat de toekomstige geschiedenis</w:t>
      </w:r>
      <w:r>
        <w:rPr>
          <w:lang w:eastAsia="en-US"/>
        </w:rPr>
        <w:t xml:space="preserve"> van de </w:t>
      </w:r>
      <w:r w:rsidRPr="002E666E">
        <w:rPr>
          <w:lang w:eastAsia="en-US"/>
        </w:rPr>
        <w:t>Christenen,</w:t>
      </w:r>
      <w:r>
        <w:rPr>
          <w:lang w:eastAsia="en-US"/>
        </w:rPr>
        <w:t xml:space="preserve"> zow</w:t>
      </w:r>
      <w:r w:rsidRPr="002E666E">
        <w:rPr>
          <w:lang w:eastAsia="en-US"/>
        </w:rPr>
        <w:t xml:space="preserve">el in leven als sterven, bij Christus vooruit bekend is. De </w:t>
      </w:r>
      <w:r>
        <w:rPr>
          <w:lang w:eastAsia="en-US"/>
        </w:rPr>
        <w:t>Heere</w:t>
      </w:r>
      <w:r w:rsidRPr="002E666E">
        <w:rPr>
          <w:lang w:eastAsia="en-US"/>
        </w:rPr>
        <w:t xml:space="preserve"> zegt aan Simon Petrus</w:t>
      </w:r>
      <w:r>
        <w:rPr>
          <w:lang w:eastAsia="en-US"/>
        </w:rPr>
        <w:t>:</w:t>
      </w:r>
      <w:r w:rsidRPr="002E666E">
        <w:rPr>
          <w:lang w:eastAsia="en-US"/>
        </w:rPr>
        <w:t xml:space="preserve"> </w:t>
      </w:r>
      <w:r>
        <w:rPr>
          <w:lang w:eastAsia="en-US"/>
        </w:rPr>
        <w:t>"</w:t>
      </w:r>
      <w:r w:rsidRPr="002E666E">
        <w:rPr>
          <w:lang w:eastAsia="en-US"/>
        </w:rPr>
        <w:t>Wanneer gij zult oud geworden zijn, zal een ander u gorden, en brengen waar gij niet wilt."</w:t>
      </w:r>
    </w:p>
    <w:p w:rsidR="0071002D" w:rsidRPr="002E666E" w:rsidRDefault="0071002D" w:rsidP="001F04AF">
      <w:pPr>
        <w:jc w:val="both"/>
        <w:rPr>
          <w:lang w:eastAsia="en-US"/>
        </w:rPr>
      </w:pPr>
      <w:r w:rsidRPr="002E666E">
        <w:rPr>
          <w:lang w:eastAsia="en-US"/>
        </w:rPr>
        <w:t>Deze woorden waren, ontegensprekelijk, een voorspelling van de wijze waarop de apostel sterven zou</w:t>
      </w:r>
      <w:r>
        <w:rPr>
          <w:lang w:eastAsia="en-US"/>
        </w:rPr>
        <w:t>. Z</w:t>
      </w:r>
      <w:r w:rsidRPr="002E666E">
        <w:rPr>
          <w:lang w:eastAsia="en-US"/>
        </w:rPr>
        <w:t xml:space="preserve">ij werden in latere dagen verwezenlijkt, toen Petrus als martelaar voor de zaak van Christus gekruisigd werd. De tijd, de plaats, de wijze, het pijnlijke voor </w:t>
      </w:r>
      <w:r>
        <w:rPr>
          <w:lang w:eastAsia="en-US"/>
        </w:rPr>
        <w:t>vlees</w:t>
      </w:r>
      <w:r w:rsidRPr="002E666E">
        <w:rPr>
          <w:lang w:eastAsia="en-US"/>
        </w:rPr>
        <w:t xml:space="preserve"> en bloed van des discipels dood waren alle zaken, die de Meester vooruitzag.</w:t>
      </w:r>
    </w:p>
    <w:p w:rsidR="0071002D" w:rsidRPr="002E666E" w:rsidRDefault="0071002D" w:rsidP="001F04AF">
      <w:pPr>
        <w:jc w:val="both"/>
        <w:rPr>
          <w:lang w:eastAsia="en-US"/>
        </w:rPr>
      </w:pPr>
      <w:r w:rsidRPr="002E666E">
        <w:rPr>
          <w:lang w:eastAsia="en-US"/>
        </w:rPr>
        <w:t>Deze waarheid is uitnemend vol troost voor een waren belijder. De kennis van toekomende zaken zou in de meeste gevallen een smartelijke wetenschap zijn. Te weten wat ons zal overkomen, en toch niet in staat te zijn het te voorkomen, zou ons eenvoudig ellendig maken. Maar het is een onuitsprekelijke troost te bedenken, dat onze ge</w:t>
      </w:r>
      <w:r w:rsidR="00B9312D">
        <w:rPr>
          <w:lang w:eastAsia="en-US"/>
        </w:rPr>
        <w:t>h</w:t>
      </w:r>
      <w:r>
        <w:rPr>
          <w:lang w:eastAsia="en-US"/>
        </w:rPr>
        <w:t>ele</w:t>
      </w:r>
      <w:r w:rsidRPr="002E666E">
        <w:rPr>
          <w:lang w:eastAsia="en-US"/>
        </w:rPr>
        <w:t xml:space="preserve"> toekomst Christus bekend en door Hem vooruit beschikt is. Daar is geen toeval op onze levensreis. Alles van het begin tot het einde is vooruitgezien,</w:t>
      </w:r>
      <w:r w:rsidR="00896977">
        <w:rPr>
          <w:lang w:eastAsia="en-US"/>
        </w:rPr>
        <w:t xml:space="preserve"> - </w:t>
      </w:r>
      <w:r w:rsidRPr="002E666E">
        <w:rPr>
          <w:lang w:eastAsia="en-US"/>
        </w:rPr>
        <w:t>beschikt door Een die te wijs is om te dwalen, en te liefderijk om ons kwaad te doen.</w:t>
      </w:r>
    </w:p>
    <w:p w:rsidR="00B9312D" w:rsidRDefault="0071002D" w:rsidP="001F04AF">
      <w:pPr>
        <w:jc w:val="both"/>
        <w:rPr>
          <w:lang w:eastAsia="en-US"/>
        </w:rPr>
      </w:pPr>
      <w:r w:rsidRPr="002E666E">
        <w:rPr>
          <w:lang w:eastAsia="en-US"/>
        </w:rPr>
        <w:t>Laat ons deze waarheid in onze harten bewaren en haar</w:t>
      </w:r>
      <w:r w:rsidR="00B9312D">
        <w:rPr>
          <w:lang w:eastAsia="en-US"/>
        </w:rPr>
        <w:t xml:space="preserve"> </w:t>
      </w:r>
      <w:r w:rsidRPr="002E666E">
        <w:rPr>
          <w:lang w:eastAsia="en-US"/>
        </w:rPr>
        <w:t>ijverig in praktijk brengen in al de dagen van duisternis, welke wij nog moeten doorgaan. In zulke dagen beh</w:t>
      </w:r>
      <w:r>
        <w:rPr>
          <w:lang w:eastAsia="en-US"/>
        </w:rPr>
        <w:t>ore</w:t>
      </w:r>
      <w:r w:rsidRPr="002E666E">
        <w:rPr>
          <w:lang w:eastAsia="en-US"/>
        </w:rPr>
        <w:t>n wij ons te sterken met de gedachte</w:t>
      </w:r>
      <w:r>
        <w:rPr>
          <w:lang w:eastAsia="en-US"/>
        </w:rPr>
        <w:t>:</w:t>
      </w:r>
      <w:r w:rsidRPr="002E666E">
        <w:rPr>
          <w:lang w:eastAsia="en-US"/>
        </w:rPr>
        <w:t xml:space="preserve"> </w:t>
      </w:r>
      <w:r>
        <w:rPr>
          <w:lang w:eastAsia="en-US"/>
        </w:rPr>
        <w:t>"</w:t>
      </w:r>
      <w:r w:rsidRPr="002E666E">
        <w:rPr>
          <w:lang w:eastAsia="en-US"/>
        </w:rPr>
        <w:t>Christus weet dit en wist het, toen Hij mij riep om zijn discipel te worden." Het is dwaas, te kniezen en te murmu</w:t>
      </w:r>
      <w:r>
        <w:rPr>
          <w:lang w:eastAsia="en-US"/>
        </w:rPr>
        <w:t>rere</w:t>
      </w:r>
      <w:r w:rsidRPr="002E666E">
        <w:rPr>
          <w:lang w:eastAsia="en-US"/>
        </w:rPr>
        <w:t xml:space="preserve">n over de smarten van hen, die wij liefhebben. </w:t>
      </w:r>
    </w:p>
    <w:p w:rsidR="0071002D" w:rsidRPr="002E666E" w:rsidRDefault="0071002D" w:rsidP="001F04AF">
      <w:pPr>
        <w:jc w:val="both"/>
        <w:rPr>
          <w:lang w:eastAsia="en-US"/>
        </w:rPr>
      </w:pPr>
      <w:r w:rsidRPr="002E666E">
        <w:rPr>
          <w:lang w:eastAsia="en-US"/>
        </w:rPr>
        <w:t>Wij moesten liever bedenken, dat alles wel gedaan is. Het is nutteloos te treuren en oproerig te zijn, als wij</w:t>
      </w:r>
      <w:r>
        <w:rPr>
          <w:lang w:eastAsia="en-US"/>
        </w:rPr>
        <w:t xml:space="preserve"> zelf </w:t>
      </w:r>
      <w:r w:rsidRPr="002E666E">
        <w:rPr>
          <w:lang w:eastAsia="en-US"/>
        </w:rPr>
        <w:t>bittere kelken hebben te ledigen. Wij moesten liever zeggen</w:t>
      </w:r>
      <w:r>
        <w:rPr>
          <w:lang w:eastAsia="en-US"/>
        </w:rPr>
        <w:t>:</w:t>
      </w:r>
      <w:r w:rsidRPr="002E666E">
        <w:rPr>
          <w:lang w:eastAsia="en-US"/>
        </w:rPr>
        <w:t xml:space="preserve"> </w:t>
      </w:r>
      <w:r>
        <w:rPr>
          <w:lang w:eastAsia="en-US"/>
        </w:rPr>
        <w:t>"</w:t>
      </w:r>
      <w:r w:rsidRPr="002E666E">
        <w:rPr>
          <w:lang w:eastAsia="en-US"/>
        </w:rPr>
        <w:t>Dit is ook van</w:t>
      </w:r>
      <w:r>
        <w:rPr>
          <w:lang w:eastAsia="en-US"/>
        </w:rPr>
        <w:t xml:space="preserve"> de Heere</w:t>
      </w:r>
      <w:r w:rsidRPr="002E666E">
        <w:rPr>
          <w:lang w:eastAsia="en-US"/>
        </w:rPr>
        <w:t>. Hij voorzag het, en zou het voorkomen hebben, als</w:t>
      </w:r>
      <w:r>
        <w:rPr>
          <w:lang w:eastAsia="en-US"/>
        </w:rPr>
        <w:t xml:space="preserve"> het </w:t>
      </w:r>
      <w:r w:rsidRPr="002E666E">
        <w:rPr>
          <w:lang w:eastAsia="en-US"/>
        </w:rPr>
        <w:t>niet voor mijn bestwil was geweest." Gelukkig zijn zij, die in</w:t>
      </w:r>
      <w:r>
        <w:rPr>
          <w:lang w:eastAsia="en-US"/>
        </w:rPr>
        <w:t xml:space="preserve"> de </w:t>
      </w:r>
      <w:r w:rsidRPr="002E666E">
        <w:rPr>
          <w:lang w:eastAsia="en-US"/>
        </w:rPr>
        <w:t>geest van</w:t>
      </w:r>
      <w:r>
        <w:rPr>
          <w:lang w:eastAsia="en-US"/>
        </w:rPr>
        <w:t xml:space="preserve"> die </w:t>
      </w:r>
      <w:r w:rsidRPr="002E666E">
        <w:rPr>
          <w:lang w:eastAsia="en-US"/>
        </w:rPr>
        <w:t>ouden gel</w:t>
      </w:r>
      <w:r>
        <w:rPr>
          <w:lang w:eastAsia="en-US"/>
        </w:rPr>
        <w:t>ovi</w:t>
      </w:r>
      <w:r w:rsidRPr="002E666E">
        <w:rPr>
          <w:lang w:eastAsia="en-US"/>
        </w:rPr>
        <w:t>ge kunnen doordringen, die</w:t>
      </w:r>
      <w:r>
        <w:rPr>
          <w:lang w:eastAsia="en-US"/>
        </w:rPr>
        <w:t xml:space="preserve"> zei:</w:t>
      </w:r>
      <w:r w:rsidRPr="002E666E">
        <w:rPr>
          <w:lang w:eastAsia="en-US"/>
        </w:rPr>
        <w:t xml:space="preserve"> </w:t>
      </w:r>
      <w:r>
        <w:rPr>
          <w:lang w:eastAsia="en-US"/>
        </w:rPr>
        <w:t>"</w:t>
      </w:r>
      <w:r w:rsidRPr="002E666E">
        <w:rPr>
          <w:lang w:eastAsia="en-US"/>
        </w:rPr>
        <w:t>Ik heb een verbond met</w:t>
      </w:r>
      <w:r w:rsidR="00FC69B8">
        <w:rPr>
          <w:lang w:eastAsia="en-US"/>
        </w:rPr>
        <w:t xml:space="preserve"> mijn </w:t>
      </w:r>
      <w:r>
        <w:rPr>
          <w:lang w:eastAsia="en-US"/>
        </w:rPr>
        <w:t>Heere</w:t>
      </w:r>
      <w:r w:rsidRPr="002E666E">
        <w:rPr>
          <w:lang w:eastAsia="en-US"/>
        </w:rPr>
        <w:t xml:space="preserve"> gemaakt, dat ik nooit iets kwalijk zal nemen, dat Hij mij aandoet." Wij mogen </w:t>
      </w:r>
      <w:r>
        <w:rPr>
          <w:lang w:eastAsia="en-US"/>
        </w:rPr>
        <w:t>soms</w:t>
      </w:r>
      <w:r w:rsidRPr="002E666E">
        <w:rPr>
          <w:lang w:eastAsia="en-US"/>
        </w:rPr>
        <w:t xml:space="preserve"> op ruwe paden hebben te wandelen, op</w:t>
      </w:r>
      <w:r>
        <w:rPr>
          <w:lang w:eastAsia="en-US"/>
        </w:rPr>
        <w:t xml:space="preserve"> onze </w:t>
      </w:r>
      <w:r w:rsidRPr="002E666E">
        <w:rPr>
          <w:lang w:eastAsia="en-US"/>
        </w:rPr>
        <w:t>weg naar</w:t>
      </w:r>
      <w:r>
        <w:rPr>
          <w:lang w:eastAsia="en-US"/>
        </w:rPr>
        <w:t xml:space="preserve"> de </w:t>
      </w:r>
      <w:r w:rsidRPr="002E666E">
        <w:rPr>
          <w:lang w:eastAsia="en-US"/>
        </w:rPr>
        <w:t>hemel. Maar zeker is het een rustgevende, verzachtende gedachte</w:t>
      </w:r>
      <w:r>
        <w:rPr>
          <w:lang w:eastAsia="en-US"/>
        </w:rPr>
        <w:t>:</w:t>
      </w:r>
      <w:r w:rsidRPr="002E666E">
        <w:rPr>
          <w:lang w:eastAsia="en-US"/>
        </w:rPr>
        <w:t xml:space="preserve"> </w:t>
      </w:r>
      <w:r>
        <w:rPr>
          <w:lang w:eastAsia="en-US"/>
        </w:rPr>
        <w:t>"</w:t>
      </w:r>
      <w:r w:rsidRPr="002E666E">
        <w:rPr>
          <w:lang w:eastAsia="en-US"/>
        </w:rPr>
        <w:t>Iedere stap van mijn reis was bij Christus vooruit</w:t>
      </w:r>
      <w:r w:rsidR="00B9312D">
        <w:rPr>
          <w:lang w:eastAsia="en-US"/>
        </w:rPr>
        <w:t xml:space="preserve"> </w:t>
      </w:r>
      <w:r w:rsidRPr="002E666E">
        <w:rPr>
          <w:lang w:eastAsia="en-US"/>
        </w:rPr>
        <w:t>bekend."</w:t>
      </w:r>
    </w:p>
    <w:p w:rsidR="0071002D" w:rsidRDefault="0071002D" w:rsidP="001F04AF">
      <w:pPr>
        <w:jc w:val="both"/>
        <w:rPr>
          <w:lang w:eastAsia="en-US"/>
        </w:rPr>
      </w:pPr>
    </w:p>
    <w:p w:rsidR="0071002D" w:rsidRPr="002E666E" w:rsidRDefault="0071002D" w:rsidP="001F04AF">
      <w:pPr>
        <w:jc w:val="both"/>
        <w:rPr>
          <w:lang w:eastAsia="en-US"/>
        </w:rPr>
      </w:pPr>
      <w:r w:rsidRPr="002E666E">
        <w:rPr>
          <w:lang w:eastAsia="en-US"/>
        </w:rPr>
        <w:t xml:space="preserve">Ten </w:t>
      </w:r>
      <w:r>
        <w:rPr>
          <w:lang w:eastAsia="en-US"/>
        </w:rPr>
        <w:t xml:space="preserve">tweede leren </w:t>
      </w:r>
      <w:r w:rsidRPr="002E666E">
        <w:rPr>
          <w:lang w:eastAsia="en-US"/>
        </w:rPr>
        <w:t>wij, in</w:t>
      </w:r>
      <w:r w:rsidR="00B9312D">
        <w:rPr>
          <w:lang w:eastAsia="en-US"/>
        </w:rPr>
        <w:t xml:space="preserve"> </w:t>
      </w:r>
      <w:r w:rsidRPr="002E666E">
        <w:rPr>
          <w:lang w:eastAsia="en-US"/>
        </w:rPr>
        <w:t>deze verzen,</w:t>
      </w:r>
      <w:r>
        <w:rPr>
          <w:lang w:eastAsia="en-US"/>
        </w:rPr>
        <w:t xml:space="preserve"> dat </w:t>
      </w:r>
      <w:r w:rsidRPr="002E666E">
        <w:rPr>
          <w:lang w:eastAsia="en-US"/>
        </w:rPr>
        <w:t>de dood van een gel</w:t>
      </w:r>
      <w:r>
        <w:rPr>
          <w:lang w:eastAsia="en-US"/>
        </w:rPr>
        <w:t>ovi</w:t>
      </w:r>
      <w:r w:rsidRPr="002E666E">
        <w:rPr>
          <w:lang w:eastAsia="en-US"/>
        </w:rPr>
        <w:t>ge ten doel heeft God</w:t>
      </w:r>
      <w:r>
        <w:rPr>
          <w:lang w:eastAsia="en-US"/>
        </w:rPr>
        <w:t xml:space="preserve"> te </w:t>
      </w:r>
      <w:r w:rsidRPr="002E666E">
        <w:rPr>
          <w:lang w:eastAsia="en-US"/>
        </w:rPr>
        <w:t>ver</w:t>
      </w:r>
      <w:r w:rsidR="00B9312D">
        <w:rPr>
          <w:lang w:eastAsia="en-US"/>
        </w:rPr>
        <w:t>h</w:t>
      </w:r>
      <w:r>
        <w:rPr>
          <w:lang w:eastAsia="en-US"/>
        </w:rPr>
        <w:t>eer</w:t>
      </w:r>
      <w:r w:rsidRPr="002E666E">
        <w:rPr>
          <w:lang w:eastAsia="en-US"/>
        </w:rPr>
        <w:t>l</w:t>
      </w:r>
      <w:r w:rsidR="00B9312D">
        <w:rPr>
          <w:lang w:eastAsia="en-US"/>
        </w:rPr>
        <w:t>ij</w:t>
      </w:r>
      <w:r w:rsidRPr="002E666E">
        <w:rPr>
          <w:lang w:eastAsia="en-US"/>
        </w:rPr>
        <w:t>ken. De Heilige Geest zegt ons deze waarheid in eenvoudige taal. Hij verklaart het duistere woord dat van de lippen kwam van</w:t>
      </w:r>
      <w:r>
        <w:rPr>
          <w:lang w:eastAsia="en-US"/>
        </w:rPr>
        <w:t xml:space="preserve"> onze Heere</w:t>
      </w:r>
      <w:r w:rsidRPr="002E666E">
        <w:rPr>
          <w:lang w:eastAsia="en-US"/>
        </w:rPr>
        <w:t xml:space="preserve"> over het einde van Petrus. Hij zegt ons, dat </w:t>
      </w:r>
      <w:r>
        <w:rPr>
          <w:lang w:eastAsia="en-US"/>
        </w:rPr>
        <w:t>Jezus</w:t>
      </w:r>
      <w:r w:rsidRPr="002E666E">
        <w:rPr>
          <w:lang w:eastAsia="en-US"/>
        </w:rPr>
        <w:t xml:space="preserve"> dit</w:t>
      </w:r>
      <w:r>
        <w:rPr>
          <w:lang w:eastAsia="en-US"/>
        </w:rPr>
        <w:t xml:space="preserve"> zei</w:t>
      </w:r>
      <w:r w:rsidRPr="002E666E">
        <w:rPr>
          <w:lang w:eastAsia="en-US"/>
        </w:rPr>
        <w:t xml:space="preserve">, </w:t>
      </w:r>
      <w:r>
        <w:rPr>
          <w:lang w:eastAsia="en-US"/>
        </w:rPr>
        <w:t>"</w:t>
      </w:r>
      <w:r w:rsidRPr="002E666E">
        <w:rPr>
          <w:lang w:eastAsia="en-US"/>
        </w:rPr>
        <w:t>bet</w:t>
      </w:r>
      <w:r>
        <w:rPr>
          <w:lang w:eastAsia="en-US"/>
        </w:rPr>
        <w:t>eke</w:t>
      </w:r>
      <w:r w:rsidRPr="002E666E">
        <w:rPr>
          <w:lang w:eastAsia="en-US"/>
        </w:rPr>
        <w:t xml:space="preserve">nende met hoedanige dood hij God </w:t>
      </w:r>
      <w:r w:rsidR="000703E8">
        <w:rPr>
          <w:lang w:eastAsia="en-US"/>
        </w:rPr>
        <w:t>verheerlijk</w:t>
      </w:r>
      <w:r>
        <w:rPr>
          <w:lang w:eastAsia="en-US"/>
        </w:rPr>
        <w:t>en</w:t>
      </w:r>
      <w:r w:rsidRPr="002E666E">
        <w:rPr>
          <w:lang w:eastAsia="en-US"/>
        </w:rPr>
        <w:t xml:space="preserve"> zo</w:t>
      </w:r>
      <w:r w:rsidR="00B9312D">
        <w:rPr>
          <w:lang w:eastAsia="en-US"/>
        </w:rPr>
        <w:t>u</w:t>
      </w:r>
      <w:r w:rsidRPr="002E666E">
        <w:rPr>
          <w:lang w:eastAsia="en-US"/>
        </w:rPr>
        <w:t>."</w:t>
      </w:r>
    </w:p>
    <w:p w:rsidR="00B9312D" w:rsidRDefault="0071002D" w:rsidP="001F04AF">
      <w:pPr>
        <w:jc w:val="both"/>
        <w:rPr>
          <w:lang w:eastAsia="en-US"/>
        </w:rPr>
      </w:pPr>
      <w:r w:rsidRPr="002E666E">
        <w:rPr>
          <w:lang w:eastAsia="en-US"/>
        </w:rPr>
        <w:t>De zaak, hier voor ons, wordt waarschijnlijk niet beschouwd</w:t>
      </w:r>
      <w:r>
        <w:rPr>
          <w:lang w:eastAsia="en-US"/>
        </w:rPr>
        <w:t xml:space="preserve"> zo </w:t>
      </w:r>
      <w:r w:rsidRPr="002E666E">
        <w:rPr>
          <w:lang w:eastAsia="en-US"/>
        </w:rPr>
        <w:t>als zij behoort beschouwd te worden. Wij zijn</w:t>
      </w:r>
      <w:r>
        <w:rPr>
          <w:lang w:eastAsia="en-US"/>
        </w:rPr>
        <w:t xml:space="preserve"> zo </w:t>
      </w:r>
      <w:r w:rsidRPr="002E666E">
        <w:rPr>
          <w:lang w:eastAsia="en-US"/>
        </w:rPr>
        <w:t>geneigd het leven aan te merken als</w:t>
      </w:r>
      <w:r>
        <w:rPr>
          <w:lang w:eastAsia="en-US"/>
        </w:rPr>
        <w:t xml:space="preserve"> de eni</w:t>
      </w:r>
      <w:r w:rsidRPr="002E666E">
        <w:rPr>
          <w:lang w:eastAsia="en-US"/>
        </w:rPr>
        <w:t xml:space="preserve">ge tijd om Christus te </w:t>
      </w:r>
      <w:r w:rsidR="000703E8">
        <w:rPr>
          <w:lang w:eastAsia="en-US"/>
        </w:rPr>
        <w:t>verheerlijk</w:t>
      </w:r>
      <w:r>
        <w:rPr>
          <w:lang w:eastAsia="en-US"/>
        </w:rPr>
        <w:t>en</w:t>
      </w:r>
      <w:r w:rsidRPr="002E666E">
        <w:rPr>
          <w:lang w:eastAsia="en-US"/>
        </w:rPr>
        <w:t xml:space="preserve">, en werkdadigheid als de </w:t>
      </w:r>
      <w:r>
        <w:rPr>
          <w:lang w:eastAsia="en-US"/>
        </w:rPr>
        <w:t>eni</w:t>
      </w:r>
      <w:r w:rsidRPr="002E666E">
        <w:rPr>
          <w:lang w:eastAsia="en-US"/>
        </w:rPr>
        <w:t>ge wijze om</w:t>
      </w:r>
      <w:r>
        <w:rPr>
          <w:lang w:eastAsia="en-US"/>
        </w:rPr>
        <w:t xml:space="preserve"> onze </w:t>
      </w:r>
      <w:r w:rsidRPr="002E666E">
        <w:rPr>
          <w:lang w:eastAsia="en-US"/>
        </w:rPr>
        <w:t>godsdienst te t</w:t>
      </w:r>
      <w:r>
        <w:rPr>
          <w:lang w:eastAsia="en-US"/>
        </w:rPr>
        <w:t>one</w:t>
      </w:r>
      <w:r w:rsidRPr="002E666E">
        <w:rPr>
          <w:lang w:eastAsia="en-US"/>
        </w:rPr>
        <w:t>n, dat wij</w:t>
      </w:r>
      <w:r>
        <w:rPr>
          <w:lang w:eastAsia="en-US"/>
        </w:rPr>
        <w:t xml:space="preserve"> de </w:t>
      </w:r>
      <w:r w:rsidRPr="002E666E">
        <w:rPr>
          <w:lang w:eastAsia="en-US"/>
        </w:rPr>
        <w:t xml:space="preserve">dood voorbijzien, behalve als een smartelijk einde aan een nuttig leven. </w:t>
      </w:r>
    </w:p>
    <w:p w:rsidR="0071002D" w:rsidRPr="002E666E" w:rsidRDefault="0071002D" w:rsidP="001F04AF">
      <w:pPr>
        <w:jc w:val="both"/>
        <w:rPr>
          <w:lang w:eastAsia="en-US"/>
        </w:rPr>
      </w:pPr>
      <w:r w:rsidRPr="002E666E">
        <w:rPr>
          <w:lang w:eastAsia="en-US"/>
        </w:rPr>
        <w:t>Toch mag dit niet. Wij kunnen voor</w:t>
      </w:r>
      <w:r>
        <w:rPr>
          <w:lang w:eastAsia="en-US"/>
        </w:rPr>
        <w:t xml:space="preserve"> de Heere</w:t>
      </w:r>
      <w:r w:rsidRPr="002E666E">
        <w:rPr>
          <w:lang w:eastAsia="en-US"/>
        </w:rPr>
        <w:t xml:space="preserve"> sterven, even goed als voor</w:t>
      </w:r>
      <w:r>
        <w:rPr>
          <w:lang w:eastAsia="en-US"/>
        </w:rPr>
        <w:t xml:space="preserve"> de Heere</w:t>
      </w:r>
      <w:r w:rsidRPr="002E666E">
        <w:rPr>
          <w:lang w:eastAsia="en-US"/>
        </w:rPr>
        <w:t xml:space="preserve"> leven. Wij kunnen geduldige lijders zijn, even goed ais werkzame arbeiders. Gelijk Simson, kunnen wij voor God meer doen in</w:t>
      </w:r>
      <w:r>
        <w:rPr>
          <w:lang w:eastAsia="en-US"/>
        </w:rPr>
        <w:t xml:space="preserve"> onze </w:t>
      </w:r>
      <w:r w:rsidRPr="002E666E">
        <w:rPr>
          <w:lang w:eastAsia="en-US"/>
        </w:rPr>
        <w:t>dood dan wij ooit deden in ons leven. Het is waarschijnlijk, dat</w:t>
      </w:r>
      <w:r>
        <w:rPr>
          <w:lang w:eastAsia="en-US"/>
        </w:rPr>
        <w:t xml:space="preserve"> het </w:t>
      </w:r>
      <w:r w:rsidRPr="002E666E">
        <w:rPr>
          <w:lang w:eastAsia="en-US"/>
        </w:rPr>
        <w:t xml:space="preserve">geduldig lijden van onze martelaren meer uitwerking had op de gemoederen van hun volk, dan al de </w:t>
      </w:r>
      <w:r w:rsidR="003E3E91">
        <w:rPr>
          <w:lang w:eastAsia="en-US"/>
        </w:rPr>
        <w:t>predicaties</w:t>
      </w:r>
      <w:r w:rsidRPr="002E666E">
        <w:rPr>
          <w:lang w:eastAsia="en-US"/>
        </w:rPr>
        <w:t xml:space="preserve"> die zij voordroegen en dan al de boeken die zij schr</w:t>
      </w:r>
      <w:r w:rsidR="00B9312D">
        <w:rPr>
          <w:lang w:eastAsia="en-US"/>
        </w:rPr>
        <w:t>e</w:t>
      </w:r>
      <w:r w:rsidRPr="002E666E">
        <w:rPr>
          <w:lang w:eastAsia="en-US"/>
        </w:rPr>
        <w:t>ven. Eén ding is in alle gevallen zeker,</w:t>
      </w:r>
      <w:r w:rsidR="00896977">
        <w:rPr>
          <w:lang w:eastAsia="en-US"/>
        </w:rPr>
        <w:t xml:space="preserve"> - </w:t>
      </w:r>
      <w:r w:rsidRPr="002E666E">
        <w:rPr>
          <w:lang w:eastAsia="en-US"/>
        </w:rPr>
        <w:t>bet bloed</w:t>
      </w:r>
      <w:r>
        <w:rPr>
          <w:lang w:eastAsia="en-US"/>
        </w:rPr>
        <w:t xml:space="preserve"> van de </w:t>
      </w:r>
      <w:r w:rsidRPr="002E666E">
        <w:rPr>
          <w:lang w:eastAsia="en-US"/>
        </w:rPr>
        <w:t>martelaren was het zaad</w:t>
      </w:r>
      <w:r>
        <w:rPr>
          <w:lang w:eastAsia="en-US"/>
        </w:rPr>
        <w:t xml:space="preserve"> van de </w:t>
      </w:r>
      <w:r w:rsidRPr="002E666E">
        <w:rPr>
          <w:lang w:eastAsia="en-US"/>
        </w:rPr>
        <w:t>Kerk.</w:t>
      </w:r>
    </w:p>
    <w:p w:rsidR="00B9312D" w:rsidRDefault="0071002D" w:rsidP="001F04AF">
      <w:pPr>
        <w:jc w:val="both"/>
        <w:rPr>
          <w:lang w:eastAsia="en-US"/>
        </w:rPr>
      </w:pPr>
      <w:r w:rsidRPr="002E666E">
        <w:rPr>
          <w:lang w:eastAsia="en-US"/>
        </w:rPr>
        <w:t xml:space="preserve">Wij kunnen God </w:t>
      </w:r>
      <w:r w:rsidR="000703E8">
        <w:rPr>
          <w:lang w:eastAsia="en-US"/>
        </w:rPr>
        <w:t>verheerlijk</w:t>
      </w:r>
      <w:r>
        <w:rPr>
          <w:lang w:eastAsia="en-US"/>
        </w:rPr>
        <w:t>en</w:t>
      </w:r>
      <w:r w:rsidRPr="002E666E">
        <w:rPr>
          <w:lang w:eastAsia="en-US"/>
        </w:rPr>
        <w:t xml:space="preserve"> in</w:t>
      </w:r>
      <w:r>
        <w:rPr>
          <w:lang w:eastAsia="en-US"/>
        </w:rPr>
        <w:t xml:space="preserve"> de </w:t>
      </w:r>
      <w:r w:rsidRPr="002E666E">
        <w:rPr>
          <w:lang w:eastAsia="en-US"/>
        </w:rPr>
        <w:t>dood, als wij daarvoor bereid zijn, wanneer ook die dood komen moge.</w:t>
      </w:r>
      <w:r w:rsidR="00896977">
        <w:rPr>
          <w:lang w:eastAsia="en-US"/>
        </w:rPr>
        <w:t xml:space="preserve"> - </w:t>
      </w:r>
      <w:r w:rsidRPr="002E666E">
        <w:rPr>
          <w:lang w:eastAsia="en-US"/>
        </w:rPr>
        <w:t>De Christen, die bevonden wordt als een schildwacht op zijn post, als een dienaar met</w:t>
      </w:r>
      <w:r>
        <w:rPr>
          <w:lang w:eastAsia="en-US"/>
        </w:rPr>
        <w:t xml:space="preserve"> zijn </w:t>
      </w:r>
      <w:r w:rsidRPr="002E666E">
        <w:rPr>
          <w:lang w:eastAsia="en-US"/>
        </w:rPr>
        <w:t>lendenen omgord en</w:t>
      </w:r>
      <w:r>
        <w:rPr>
          <w:lang w:eastAsia="en-US"/>
        </w:rPr>
        <w:t xml:space="preserve"> zijn </w:t>
      </w:r>
      <w:r w:rsidRPr="002E666E">
        <w:rPr>
          <w:lang w:eastAsia="en-US"/>
        </w:rPr>
        <w:t>kaars brandende, met een hart toebereid en gereed om te vertrekken,</w:t>
      </w:r>
      <w:r w:rsidR="00896977">
        <w:rPr>
          <w:lang w:eastAsia="en-US"/>
        </w:rPr>
        <w:t xml:space="preserve"> - </w:t>
      </w:r>
      <w:r w:rsidRPr="002E666E">
        <w:rPr>
          <w:lang w:eastAsia="en-US"/>
        </w:rPr>
        <w:t xml:space="preserve">de </w:t>
      </w:r>
      <w:r>
        <w:rPr>
          <w:lang w:eastAsia="en-US"/>
        </w:rPr>
        <w:t>mens</w:t>
      </w:r>
      <w:r w:rsidRPr="002E666E">
        <w:rPr>
          <w:lang w:eastAsia="en-US"/>
        </w:rPr>
        <w:t>, voor wielt plotselinge dood, volgens de alge</w:t>
      </w:r>
      <w:r>
        <w:rPr>
          <w:lang w:eastAsia="en-US"/>
        </w:rPr>
        <w:t>mene</w:t>
      </w:r>
      <w:r w:rsidRPr="002E666E">
        <w:rPr>
          <w:lang w:eastAsia="en-US"/>
        </w:rPr>
        <w:t xml:space="preserve"> toestemming van allen die hem kenden, plotselinge</w:t>
      </w:r>
      <w:r>
        <w:rPr>
          <w:lang w:eastAsia="en-US"/>
        </w:rPr>
        <w:t xml:space="preserve"> heerlijkheid</w:t>
      </w:r>
      <w:r w:rsidRPr="002E666E">
        <w:rPr>
          <w:lang w:eastAsia="en-US"/>
        </w:rPr>
        <w:t xml:space="preserve"> is,</w:t>
      </w:r>
      <w:r w:rsidR="00896977">
        <w:rPr>
          <w:lang w:eastAsia="en-US"/>
        </w:rPr>
        <w:t xml:space="preserve"> - </w:t>
      </w:r>
      <w:r w:rsidRPr="002E666E">
        <w:rPr>
          <w:lang w:eastAsia="en-US"/>
        </w:rPr>
        <w:t xml:space="preserve">deze is een </w:t>
      </w:r>
      <w:r>
        <w:rPr>
          <w:lang w:eastAsia="en-US"/>
        </w:rPr>
        <w:t>mens</w:t>
      </w:r>
      <w:r w:rsidRPr="002E666E">
        <w:rPr>
          <w:lang w:eastAsia="en-US"/>
        </w:rPr>
        <w:t xml:space="preserve">, wiens einde God </w:t>
      </w:r>
      <w:r w:rsidR="000703E8">
        <w:rPr>
          <w:lang w:eastAsia="en-US"/>
        </w:rPr>
        <w:t>verheerlijk</w:t>
      </w:r>
      <w:r>
        <w:rPr>
          <w:lang w:eastAsia="en-US"/>
        </w:rPr>
        <w:t>t</w:t>
      </w:r>
      <w:r w:rsidRPr="002E666E">
        <w:rPr>
          <w:lang w:eastAsia="en-US"/>
        </w:rPr>
        <w:t>.</w:t>
      </w:r>
      <w:r w:rsidR="00896977">
        <w:rPr>
          <w:lang w:eastAsia="en-US"/>
        </w:rPr>
        <w:t xml:space="preserve"> </w:t>
      </w:r>
      <w:r w:rsidR="00B9312D">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Wij kunnen God in</w:t>
      </w:r>
      <w:r>
        <w:rPr>
          <w:lang w:eastAsia="en-US"/>
        </w:rPr>
        <w:t xml:space="preserve"> de </w:t>
      </w:r>
      <w:r w:rsidRPr="002E666E">
        <w:rPr>
          <w:lang w:eastAsia="en-US"/>
        </w:rPr>
        <w:t xml:space="preserve">dood </w:t>
      </w:r>
      <w:r w:rsidR="000703E8">
        <w:rPr>
          <w:lang w:eastAsia="en-US"/>
        </w:rPr>
        <w:t>verheerlijk</w:t>
      </w:r>
      <w:r>
        <w:rPr>
          <w:lang w:eastAsia="en-US"/>
        </w:rPr>
        <w:t>en</w:t>
      </w:r>
      <w:r w:rsidRPr="002E666E">
        <w:rPr>
          <w:lang w:eastAsia="en-US"/>
        </w:rPr>
        <w:t xml:space="preserve">, door deszelfs smarten geduldig te verduren. De Christen, wiens geest volkomen overwinning heeft over het </w:t>
      </w:r>
      <w:r>
        <w:rPr>
          <w:lang w:eastAsia="en-US"/>
        </w:rPr>
        <w:t>vlees</w:t>
      </w:r>
      <w:r w:rsidRPr="002E666E">
        <w:rPr>
          <w:lang w:eastAsia="en-US"/>
        </w:rPr>
        <w:t xml:space="preserve">, die de pennen van zijn </w:t>
      </w:r>
      <w:r>
        <w:rPr>
          <w:lang w:eastAsia="en-US"/>
        </w:rPr>
        <w:t>aards</w:t>
      </w:r>
      <w:r w:rsidRPr="002E666E">
        <w:rPr>
          <w:lang w:eastAsia="en-US"/>
        </w:rPr>
        <w:t>e tabernakel met gr</w:t>
      </w:r>
      <w:r>
        <w:rPr>
          <w:lang w:eastAsia="en-US"/>
        </w:rPr>
        <w:t>ote</w:t>
      </w:r>
      <w:r w:rsidRPr="002E666E">
        <w:rPr>
          <w:lang w:eastAsia="en-US"/>
        </w:rPr>
        <w:t xml:space="preserve"> lichamelijke smart rustig voelt uittrekken, en toch nooit murmureert of klaagt, maar stil </w:t>
      </w:r>
      <w:r>
        <w:rPr>
          <w:lang w:eastAsia="en-US"/>
        </w:rPr>
        <w:t>inwendige</w:t>
      </w:r>
      <w:r w:rsidRPr="002E666E">
        <w:rPr>
          <w:lang w:eastAsia="en-US"/>
        </w:rPr>
        <w:t xml:space="preserve"> vrede geniet</w:t>
      </w:r>
      <w:r w:rsidR="00896977">
        <w:rPr>
          <w:lang w:eastAsia="en-US"/>
        </w:rPr>
        <w:t xml:space="preserve"> - </w:t>
      </w:r>
      <w:r w:rsidRPr="002E666E">
        <w:rPr>
          <w:lang w:eastAsia="en-US"/>
        </w:rPr>
        <w:t xml:space="preserve">ook deze is een </w:t>
      </w:r>
      <w:r>
        <w:rPr>
          <w:lang w:eastAsia="en-US"/>
        </w:rPr>
        <w:t>mens</w:t>
      </w:r>
      <w:r w:rsidRPr="002E666E">
        <w:rPr>
          <w:lang w:eastAsia="en-US"/>
        </w:rPr>
        <w:t xml:space="preserve">, wiens einde God </w:t>
      </w:r>
      <w:r w:rsidR="000703E8">
        <w:rPr>
          <w:lang w:eastAsia="en-US"/>
        </w:rPr>
        <w:t>verheerlijk</w:t>
      </w:r>
      <w:r>
        <w:rPr>
          <w:lang w:eastAsia="en-US"/>
        </w:rPr>
        <w:t>t</w:t>
      </w:r>
      <w:r w:rsidRPr="002E666E">
        <w:rPr>
          <w:lang w:eastAsia="en-US"/>
        </w:rPr>
        <w:t>.</w:t>
      </w:r>
      <w:r w:rsidR="00896977">
        <w:rPr>
          <w:lang w:eastAsia="en-US"/>
        </w:rPr>
        <w:t xml:space="preserve"> - </w:t>
      </w:r>
      <w:r w:rsidRPr="002E666E">
        <w:rPr>
          <w:lang w:eastAsia="en-US"/>
        </w:rPr>
        <w:t xml:space="preserve">Wij kunnen God </w:t>
      </w:r>
      <w:r w:rsidR="000703E8">
        <w:rPr>
          <w:lang w:eastAsia="en-US"/>
        </w:rPr>
        <w:t>verheerlijk</w:t>
      </w:r>
      <w:r>
        <w:rPr>
          <w:lang w:eastAsia="en-US"/>
        </w:rPr>
        <w:t>en</w:t>
      </w:r>
      <w:r w:rsidRPr="002E666E">
        <w:rPr>
          <w:lang w:eastAsia="en-US"/>
        </w:rPr>
        <w:t xml:space="preserve"> in</w:t>
      </w:r>
      <w:r>
        <w:rPr>
          <w:lang w:eastAsia="en-US"/>
        </w:rPr>
        <w:t xml:space="preserve"> de </w:t>
      </w:r>
      <w:r w:rsidRPr="002E666E">
        <w:rPr>
          <w:lang w:eastAsia="en-US"/>
        </w:rPr>
        <w:t>dood, door aan anderen te t</w:t>
      </w:r>
      <w:r>
        <w:rPr>
          <w:lang w:eastAsia="en-US"/>
        </w:rPr>
        <w:t>one</w:t>
      </w:r>
      <w:r w:rsidRPr="002E666E">
        <w:rPr>
          <w:lang w:eastAsia="en-US"/>
        </w:rPr>
        <w:t>n</w:t>
      </w:r>
      <w:r>
        <w:rPr>
          <w:lang w:eastAsia="en-US"/>
        </w:rPr>
        <w:t xml:space="preserve"> de </w:t>
      </w:r>
      <w:r w:rsidRPr="002E666E">
        <w:rPr>
          <w:lang w:eastAsia="en-US"/>
        </w:rPr>
        <w:t xml:space="preserve">troost en steun, die wij in de genade van Christus vinden. Het is iets </w:t>
      </w:r>
      <w:r w:rsidR="00B5235B">
        <w:rPr>
          <w:lang w:eastAsia="en-US"/>
        </w:rPr>
        <w:t>grote</w:t>
      </w:r>
      <w:r w:rsidRPr="002E666E">
        <w:rPr>
          <w:lang w:eastAsia="en-US"/>
        </w:rPr>
        <w:t>, als een sterfelijk me</w:t>
      </w:r>
      <w:r w:rsidR="00B9312D">
        <w:rPr>
          <w:lang w:eastAsia="en-US"/>
        </w:rPr>
        <w:t>ns</w:t>
      </w:r>
      <w:r w:rsidRPr="002E666E">
        <w:rPr>
          <w:lang w:eastAsia="en-US"/>
        </w:rPr>
        <w:t xml:space="preserve"> met David zeggen kan </w:t>
      </w:r>
      <w:r>
        <w:rPr>
          <w:lang w:eastAsia="en-US"/>
        </w:rPr>
        <w:t>"</w:t>
      </w:r>
      <w:r w:rsidRPr="002E666E">
        <w:rPr>
          <w:lang w:eastAsia="en-US"/>
        </w:rPr>
        <w:t>Al ging ik ook door een</w:t>
      </w:r>
      <w:r>
        <w:rPr>
          <w:lang w:eastAsia="en-US"/>
        </w:rPr>
        <w:t xml:space="preserve"> dat van de </w:t>
      </w:r>
      <w:r w:rsidRPr="002E666E">
        <w:rPr>
          <w:lang w:eastAsia="en-US"/>
        </w:rPr>
        <w:t>schaduw des doods, ik zonde geen kwaad vr</w:t>
      </w:r>
      <w:r>
        <w:rPr>
          <w:lang w:eastAsia="en-US"/>
        </w:rPr>
        <w:t>eze</w:t>
      </w:r>
      <w:r w:rsidRPr="002E666E">
        <w:rPr>
          <w:lang w:eastAsia="en-US"/>
        </w:rPr>
        <w:t>n" (Psa</w:t>
      </w:r>
      <w:r w:rsidR="00B9312D">
        <w:rPr>
          <w:lang w:eastAsia="en-US"/>
        </w:rPr>
        <w:t>lm</w:t>
      </w:r>
      <w:r w:rsidRPr="002E666E">
        <w:rPr>
          <w:lang w:eastAsia="en-US"/>
        </w:rPr>
        <w:t xml:space="preserve"> 23</w:t>
      </w:r>
      <w:r>
        <w:rPr>
          <w:lang w:eastAsia="en-US"/>
        </w:rPr>
        <w:t>:</w:t>
      </w:r>
      <w:r w:rsidRPr="002E666E">
        <w:rPr>
          <w:lang w:eastAsia="en-US"/>
        </w:rPr>
        <w:t xml:space="preserve"> 4). De Christen, die als Standvastig in </w:t>
      </w:r>
      <w:r>
        <w:rPr>
          <w:lang w:eastAsia="en-US"/>
        </w:rPr>
        <w:t>"</w:t>
      </w:r>
      <w:r w:rsidRPr="002E666E">
        <w:rPr>
          <w:lang w:eastAsia="en-US"/>
        </w:rPr>
        <w:t xml:space="preserve">de </w:t>
      </w:r>
      <w:r w:rsidR="00B9312D">
        <w:rPr>
          <w:lang w:eastAsia="en-US"/>
        </w:rPr>
        <w:t>R</w:t>
      </w:r>
      <w:r w:rsidRPr="002E666E">
        <w:rPr>
          <w:lang w:eastAsia="en-US"/>
        </w:rPr>
        <w:t>eize naar de eeuwigheid" voor een ogenblik in de rivier kan staan, en tot</w:t>
      </w:r>
      <w:r>
        <w:rPr>
          <w:lang w:eastAsia="en-US"/>
        </w:rPr>
        <w:t xml:space="preserve"> zijn </w:t>
      </w:r>
      <w:r w:rsidRPr="002E666E">
        <w:rPr>
          <w:lang w:eastAsia="en-US"/>
        </w:rPr>
        <w:t>metgezellen rustig kan</w:t>
      </w:r>
      <w:r w:rsidR="00B9312D">
        <w:rPr>
          <w:lang w:eastAsia="en-US"/>
        </w:rPr>
        <w:t xml:space="preserve"> </w:t>
      </w:r>
      <w:r w:rsidRPr="002E666E">
        <w:rPr>
          <w:lang w:eastAsia="en-US"/>
        </w:rPr>
        <w:t>praten, terwijl hij zegt</w:t>
      </w:r>
      <w:r>
        <w:rPr>
          <w:lang w:eastAsia="en-US"/>
        </w:rPr>
        <w:t>:</w:t>
      </w:r>
      <w:r w:rsidRPr="002E666E">
        <w:rPr>
          <w:lang w:eastAsia="en-US"/>
        </w:rPr>
        <w:t xml:space="preserve"> </w:t>
      </w:r>
      <w:r>
        <w:rPr>
          <w:lang w:eastAsia="en-US"/>
        </w:rPr>
        <w:t>"</w:t>
      </w:r>
      <w:r w:rsidRPr="002E666E">
        <w:rPr>
          <w:lang w:eastAsia="en-US"/>
        </w:rPr>
        <w:t>Mijn voet is veilig vastgezet</w:t>
      </w:r>
      <w:r>
        <w:rPr>
          <w:lang w:eastAsia="en-US"/>
        </w:rPr>
        <w:t xml:space="preserve">: Mijn </w:t>
      </w:r>
      <w:r w:rsidRPr="002E666E">
        <w:rPr>
          <w:lang w:eastAsia="en-US"/>
        </w:rPr>
        <w:t>moeitevolle dagen zijn geëindigd,"</w:t>
      </w:r>
      <w:r w:rsidR="00896977">
        <w:rPr>
          <w:lang w:eastAsia="en-US"/>
        </w:rPr>
        <w:t xml:space="preserve"> - </w:t>
      </w:r>
      <w:r w:rsidRPr="002E666E">
        <w:rPr>
          <w:lang w:eastAsia="en-US"/>
        </w:rPr>
        <w:t xml:space="preserve">deze, deze is een </w:t>
      </w:r>
      <w:r>
        <w:rPr>
          <w:lang w:eastAsia="en-US"/>
        </w:rPr>
        <w:t>mens</w:t>
      </w:r>
      <w:r w:rsidRPr="002E666E">
        <w:rPr>
          <w:lang w:eastAsia="en-US"/>
        </w:rPr>
        <w:t xml:space="preserve">, wiens einde God </w:t>
      </w:r>
      <w:r w:rsidR="000703E8">
        <w:rPr>
          <w:lang w:eastAsia="en-US"/>
        </w:rPr>
        <w:t>verheerlijk</w:t>
      </w:r>
      <w:r>
        <w:rPr>
          <w:lang w:eastAsia="en-US"/>
        </w:rPr>
        <w:t xml:space="preserve">t. zo'n </w:t>
      </w:r>
      <w:r w:rsidRPr="002E666E">
        <w:rPr>
          <w:lang w:eastAsia="en-US"/>
        </w:rPr>
        <w:t>dood laat een t</w:t>
      </w:r>
      <w:r>
        <w:rPr>
          <w:lang w:eastAsia="en-US"/>
        </w:rPr>
        <w:t>eke</w:t>
      </w:r>
      <w:r w:rsidRPr="002E666E">
        <w:rPr>
          <w:lang w:eastAsia="en-US"/>
        </w:rPr>
        <w:t>n voor</w:t>
      </w:r>
      <w:r>
        <w:rPr>
          <w:lang w:eastAsia="en-US"/>
        </w:rPr>
        <w:t xml:space="preserve"> de </w:t>
      </w:r>
      <w:r w:rsidRPr="002E666E">
        <w:rPr>
          <w:lang w:eastAsia="en-US"/>
        </w:rPr>
        <w:t>levende achter en wordt niet spoedig vergeten.</w:t>
      </w:r>
    </w:p>
    <w:p w:rsidR="00B9312D" w:rsidRDefault="0071002D" w:rsidP="001F04AF">
      <w:pPr>
        <w:jc w:val="both"/>
        <w:rPr>
          <w:lang w:eastAsia="en-US"/>
        </w:rPr>
      </w:pPr>
      <w:r w:rsidRPr="002E666E">
        <w:rPr>
          <w:lang w:eastAsia="en-US"/>
        </w:rPr>
        <w:t xml:space="preserve">Laat ons bidden, terwijl wij gezond leven, dat wij God in ons einde mogen </w:t>
      </w:r>
      <w:r w:rsidR="000703E8">
        <w:rPr>
          <w:lang w:eastAsia="en-US"/>
        </w:rPr>
        <w:t>verheerlijk</w:t>
      </w:r>
      <w:r>
        <w:rPr>
          <w:lang w:eastAsia="en-US"/>
        </w:rPr>
        <w:t>en</w:t>
      </w:r>
      <w:r w:rsidRPr="002E666E">
        <w:rPr>
          <w:lang w:eastAsia="en-US"/>
        </w:rPr>
        <w:t xml:space="preserve">. Laat ons aan God overgeven het waar, en wanneer, en hoe, en geheel de wijze waarop wij zullen scheiden. Laat ons alleen vragen, dat het God moge </w:t>
      </w:r>
      <w:r w:rsidR="000703E8">
        <w:rPr>
          <w:lang w:eastAsia="en-US"/>
        </w:rPr>
        <w:t>verheerlijk</w:t>
      </w:r>
      <w:r>
        <w:rPr>
          <w:lang w:eastAsia="en-US"/>
        </w:rPr>
        <w:t>en</w:t>
      </w:r>
      <w:r w:rsidRPr="002E666E">
        <w:rPr>
          <w:lang w:eastAsia="en-US"/>
        </w:rPr>
        <w:t xml:space="preserve">. </w:t>
      </w:r>
    </w:p>
    <w:p w:rsidR="0071002D" w:rsidRPr="002E666E" w:rsidRDefault="0071002D" w:rsidP="001F04AF">
      <w:pPr>
        <w:jc w:val="both"/>
        <w:rPr>
          <w:lang w:eastAsia="en-US"/>
        </w:rPr>
      </w:pPr>
      <w:r w:rsidRPr="002E666E">
        <w:rPr>
          <w:lang w:eastAsia="en-US"/>
        </w:rPr>
        <w:t>Hij is een wijs man, die John Bunyan's raad opvolgt, en zijn laatste uur aanhoudend in gedachte heeft, en</w:t>
      </w:r>
      <w:r>
        <w:rPr>
          <w:lang w:eastAsia="en-US"/>
        </w:rPr>
        <w:t xml:space="preserve"> het </w:t>
      </w:r>
      <w:r w:rsidRPr="002E666E">
        <w:rPr>
          <w:lang w:eastAsia="en-US"/>
        </w:rPr>
        <w:t>tot zijn metgezel maakt. Het was een belangrijk woord van John Wesley, toen iemand in de leerstellingen en de praktijken</w:t>
      </w:r>
      <w:r>
        <w:rPr>
          <w:lang w:eastAsia="en-US"/>
        </w:rPr>
        <w:t xml:space="preserve"> van de </w:t>
      </w:r>
      <w:r w:rsidRPr="002E666E">
        <w:rPr>
          <w:lang w:eastAsia="en-US"/>
        </w:rPr>
        <w:t>Methodisten fouten vond</w:t>
      </w:r>
      <w:r>
        <w:rPr>
          <w:lang w:eastAsia="en-US"/>
        </w:rPr>
        <w:t>:</w:t>
      </w:r>
      <w:r w:rsidRPr="002E666E">
        <w:rPr>
          <w:lang w:eastAsia="en-US"/>
        </w:rPr>
        <w:t xml:space="preserve"> </w:t>
      </w:r>
      <w:r>
        <w:rPr>
          <w:lang w:eastAsia="en-US"/>
        </w:rPr>
        <w:t>"</w:t>
      </w:r>
      <w:r w:rsidRPr="002E666E">
        <w:rPr>
          <w:lang w:eastAsia="en-US"/>
        </w:rPr>
        <w:t>In ieder geval sterft ons volk toch goed."</w:t>
      </w:r>
    </w:p>
    <w:p w:rsidR="00B9312D" w:rsidRDefault="00B9312D" w:rsidP="001F04AF">
      <w:pPr>
        <w:jc w:val="both"/>
        <w:rPr>
          <w:lang w:eastAsia="en-US"/>
        </w:rPr>
      </w:pPr>
    </w:p>
    <w:p w:rsidR="0071002D" w:rsidRPr="002E666E" w:rsidRDefault="0071002D" w:rsidP="001F04AF">
      <w:pPr>
        <w:jc w:val="both"/>
        <w:rPr>
          <w:lang w:eastAsia="en-US"/>
        </w:rPr>
      </w:pPr>
      <w:r w:rsidRPr="002E666E">
        <w:rPr>
          <w:lang w:eastAsia="en-US"/>
        </w:rPr>
        <w:t>Ten derde</w:t>
      </w:r>
      <w:r>
        <w:rPr>
          <w:lang w:eastAsia="en-US"/>
        </w:rPr>
        <w:t xml:space="preserve"> leren </w:t>
      </w:r>
      <w:r w:rsidRPr="002E666E">
        <w:rPr>
          <w:lang w:eastAsia="en-US"/>
        </w:rPr>
        <w:t>wij, in deze verzen, dat wal wij ook mogen denken van</w:t>
      </w:r>
      <w:r>
        <w:rPr>
          <w:lang w:eastAsia="en-US"/>
        </w:rPr>
        <w:t xml:space="preserve"> de </w:t>
      </w:r>
      <w:r w:rsidRPr="002E666E">
        <w:rPr>
          <w:lang w:eastAsia="en-US"/>
        </w:rPr>
        <w:t>toestand van andere mensen, wij het eerst aan ons eigen moeten denken. Toen Petrus nieuwsgierig en bezorgd vroeg naar de toekomst van</w:t>
      </w:r>
      <w:r>
        <w:rPr>
          <w:lang w:eastAsia="en-US"/>
        </w:rPr>
        <w:t xml:space="preserve"> de </w:t>
      </w:r>
      <w:r w:rsidRPr="002E666E">
        <w:rPr>
          <w:lang w:eastAsia="en-US"/>
        </w:rPr>
        <w:t>apostel Johannes, ontving in</w:t>
      </w:r>
      <w:r>
        <w:rPr>
          <w:lang w:eastAsia="en-US"/>
        </w:rPr>
        <w:t xml:space="preserve"> onze Heere</w:t>
      </w:r>
      <w:r w:rsidRPr="002E666E">
        <w:rPr>
          <w:lang w:eastAsia="en-US"/>
        </w:rPr>
        <w:t xml:space="preserve"> een antwoord van diepe bet</w:t>
      </w:r>
      <w:r>
        <w:rPr>
          <w:lang w:eastAsia="en-US"/>
        </w:rPr>
        <w:t>eke</w:t>
      </w:r>
      <w:r w:rsidRPr="002E666E">
        <w:rPr>
          <w:lang w:eastAsia="en-US"/>
        </w:rPr>
        <w:t>nis</w:t>
      </w:r>
      <w:r>
        <w:rPr>
          <w:lang w:eastAsia="en-US"/>
        </w:rPr>
        <w:t>:</w:t>
      </w:r>
      <w:r w:rsidRPr="002E666E">
        <w:rPr>
          <w:lang w:eastAsia="en-US"/>
        </w:rPr>
        <w:t xml:space="preserve"> </w:t>
      </w:r>
      <w:r>
        <w:rPr>
          <w:lang w:eastAsia="en-US"/>
        </w:rPr>
        <w:t>"</w:t>
      </w:r>
      <w:r w:rsidRPr="002E666E">
        <w:rPr>
          <w:lang w:eastAsia="en-US"/>
        </w:rPr>
        <w:t>Indien ik wil, dat hij blijve, totdat Ik kome, wat gaat het u aan</w:t>
      </w:r>
      <w:r>
        <w:rPr>
          <w:lang w:eastAsia="en-US"/>
        </w:rPr>
        <w:t>?</w:t>
      </w:r>
      <w:r w:rsidRPr="002E666E">
        <w:rPr>
          <w:lang w:eastAsia="en-US"/>
        </w:rPr>
        <w:t xml:space="preserve"> Volg gij</w:t>
      </w:r>
      <w:r w:rsidR="00B9312D">
        <w:rPr>
          <w:lang w:eastAsia="en-US"/>
        </w:rPr>
        <w:t xml:space="preserve"> </w:t>
      </w:r>
      <w:r w:rsidRPr="002E666E">
        <w:rPr>
          <w:lang w:eastAsia="en-US"/>
        </w:rPr>
        <w:t xml:space="preserve">Mij." </w:t>
      </w:r>
      <w:r>
        <w:rPr>
          <w:lang w:eastAsia="en-US"/>
        </w:rPr>
        <w:t>Eni</w:t>
      </w:r>
      <w:r w:rsidRPr="002E666E">
        <w:rPr>
          <w:lang w:eastAsia="en-US"/>
        </w:rPr>
        <w:t xml:space="preserve">g gedeelte van </w:t>
      </w:r>
      <w:r>
        <w:rPr>
          <w:lang w:eastAsia="en-US"/>
        </w:rPr>
        <w:t xml:space="preserve">deze </w:t>
      </w:r>
      <w:r w:rsidRPr="002E666E">
        <w:rPr>
          <w:lang w:eastAsia="en-US"/>
        </w:rPr>
        <w:t xml:space="preserve">zin moge </w:t>
      </w:r>
      <w:r>
        <w:rPr>
          <w:lang w:eastAsia="en-US"/>
        </w:rPr>
        <w:t>moeilijk</w:t>
      </w:r>
      <w:r w:rsidRPr="002E666E">
        <w:rPr>
          <w:lang w:eastAsia="en-US"/>
        </w:rPr>
        <w:t xml:space="preserve"> wezen, het bevat toch een praktische les, die niet misverstaan kan worden. Het beveelt </w:t>
      </w:r>
      <w:r>
        <w:rPr>
          <w:lang w:eastAsia="en-US"/>
        </w:rPr>
        <w:t>iedere</w:t>
      </w:r>
      <w:r w:rsidRPr="002E666E">
        <w:rPr>
          <w:lang w:eastAsia="en-US"/>
        </w:rPr>
        <w:t xml:space="preserve"> Christen, eerst aan zijn eigen hart te denken, en in zich</w:t>
      </w:r>
      <w:r>
        <w:rPr>
          <w:lang w:eastAsia="en-US"/>
        </w:rPr>
        <w:t>zelf</w:t>
      </w:r>
      <w:r w:rsidRPr="002E666E">
        <w:rPr>
          <w:lang w:eastAsia="en-US"/>
        </w:rPr>
        <w:t xml:space="preserve"> een blik te slaan.</w:t>
      </w:r>
    </w:p>
    <w:p w:rsidR="0071002D" w:rsidRPr="002E666E" w:rsidRDefault="0071002D" w:rsidP="001F04AF">
      <w:pPr>
        <w:jc w:val="both"/>
        <w:rPr>
          <w:lang w:eastAsia="en-US"/>
        </w:rPr>
      </w:pPr>
      <w:r w:rsidRPr="002E666E">
        <w:rPr>
          <w:lang w:eastAsia="en-US"/>
        </w:rPr>
        <w:t xml:space="preserve">Natuurlijk </w:t>
      </w:r>
      <w:r>
        <w:rPr>
          <w:lang w:eastAsia="en-US"/>
        </w:rPr>
        <w:t>wens</w:t>
      </w:r>
      <w:r w:rsidRPr="002E666E">
        <w:rPr>
          <w:lang w:eastAsia="en-US"/>
        </w:rPr>
        <w:t>t onze gezegende Verlosser niet, dat wij de zielen van anderen zullen verwaarl</w:t>
      </w:r>
      <w:r>
        <w:rPr>
          <w:lang w:eastAsia="en-US"/>
        </w:rPr>
        <w:t>oze</w:t>
      </w:r>
      <w:r w:rsidRPr="002E666E">
        <w:rPr>
          <w:lang w:eastAsia="en-US"/>
        </w:rPr>
        <w:t xml:space="preserve">n, of geen belang in </w:t>
      </w:r>
      <w:r>
        <w:rPr>
          <w:lang w:eastAsia="en-US"/>
        </w:rPr>
        <w:t>hun</w:t>
      </w:r>
      <w:r w:rsidRPr="002E666E">
        <w:rPr>
          <w:lang w:eastAsia="en-US"/>
        </w:rPr>
        <w:t xml:space="preserve"> toestand stellen</w:t>
      </w:r>
      <w:r>
        <w:rPr>
          <w:lang w:eastAsia="en-US"/>
        </w:rPr>
        <w:t xml:space="preserve">. zo'n </w:t>
      </w:r>
      <w:r w:rsidRPr="002E666E">
        <w:rPr>
          <w:lang w:eastAsia="en-US"/>
        </w:rPr>
        <w:t>gemoedsgesteldheid zou niets minder zijn dan liefdel</w:t>
      </w:r>
      <w:r>
        <w:rPr>
          <w:lang w:eastAsia="en-US"/>
        </w:rPr>
        <w:t>oze</w:t>
      </w:r>
      <w:r w:rsidRPr="002E666E">
        <w:rPr>
          <w:lang w:eastAsia="en-US"/>
        </w:rPr>
        <w:t xml:space="preserve"> zelfzucht, en zou duidelijk bewijzen dat wij de genade Gods niet bezitten. De dienstknecht van Christus behoort een wijd ruim hart te hebben, evenals zijn Meester, en</w:t>
      </w:r>
      <w:r>
        <w:rPr>
          <w:lang w:eastAsia="en-US"/>
        </w:rPr>
        <w:t xml:space="preserve"> het </w:t>
      </w:r>
      <w:r w:rsidRPr="002E666E">
        <w:rPr>
          <w:lang w:eastAsia="en-US"/>
        </w:rPr>
        <w:t>tegenwoordige en eeuwige geluk</w:t>
      </w:r>
      <w:r w:rsidR="00B9312D">
        <w:rPr>
          <w:lang w:eastAsia="en-US"/>
        </w:rPr>
        <w:t xml:space="preserve"> </w:t>
      </w:r>
      <w:r w:rsidRPr="002E666E">
        <w:rPr>
          <w:lang w:eastAsia="en-US"/>
        </w:rPr>
        <w:t xml:space="preserve">te </w:t>
      </w:r>
      <w:r>
        <w:rPr>
          <w:lang w:eastAsia="en-US"/>
        </w:rPr>
        <w:t>wens</w:t>
      </w:r>
      <w:r w:rsidRPr="002E666E">
        <w:rPr>
          <w:lang w:eastAsia="en-US"/>
        </w:rPr>
        <w:t xml:space="preserve">en van allen die rondom </w:t>
      </w:r>
      <w:r>
        <w:rPr>
          <w:lang w:eastAsia="en-US"/>
        </w:rPr>
        <w:t>Hem</w:t>
      </w:r>
      <w:r w:rsidRPr="002E666E">
        <w:rPr>
          <w:lang w:eastAsia="en-US"/>
        </w:rPr>
        <w:t xml:space="preserve"> zijn. Hij behoort vurig te </w:t>
      </w:r>
      <w:r>
        <w:rPr>
          <w:lang w:eastAsia="en-US"/>
        </w:rPr>
        <w:t>wens</w:t>
      </w:r>
      <w:r w:rsidRPr="002E666E">
        <w:rPr>
          <w:lang w:eastAsia="en-US"/>
        </w:rPr>
        <w:t xml:space="preserve">en en te arbeiden om de smarten te verzachten, en de vreugde te vermeerderen van ieder die onder zijn bereik is, en als hij de gelegenheid er toe heeft, alle </w:t>
      </w:r>
      <w:r>
        <w:rPr>
          <w:lang w:eastAsia="en-US"/>
        </w:rPr>
        <w:t>mens</w:t>
      </w:r>
      <w:r w:rsidRPr="002E666E">
        <w:rPr>
          <w:lang w:eastAsia="en-US"/>
        </w:rPr>
        <w:t>en goed te doen. Maar, in al zijn doen, moet de dienaar van Christus nooit zijn eigen ziel vergeten. Liefde en ware godsdienst moet men beiden bij zich</w:t>
      </w:r>
      <w:r>
        <w:rPr>
          <w:lang w:eastAsia="en-US"/>
        </w:rPr>
        <w:t>zelf</w:t>
      </w:r>
      <w:r w:rsidRPr="002E666E">
        <w:rPr>
          <w:lang w:eastAsia="en-US"/>
        </w:rPr>
        <w:t xml:space="preserve"> beginnen.</w:t>
      </w:r>
    </w:p>
    <w:p w:rsidR="0071002D" w:rsidRPr="002E666E" w:rsidRDefault="0071002D" w:rsidP="001F04AF">
      <w:pPr>
        <w:jc w:val="both"/>
        <w:rPr>
          <w:lang w:eastAsia="en-US"/>
        </w:rPr>
      </w:pPr>
      <w:r w:rsidRPr="002E666E">
        <w:rPr>
          <w:lang w:eastAsia="en-US"/>
        </w:rPr>
        <w:t>Het is vruchteloos te ontkennen, dat de plechtige waarschuwing van</w:t>
      </w:r>
      <w:r>
        <w:rPr>
          <w:lang w:eastAsia="en-US"/>
        </w:rPr>
        <w:t xml:space="preserve"> onze Heere</w:t>
      </w:r>
      <w:r w:rsidRPr="002E666E">
        <w:rPr>
          <w:lang w:eastAsia="en-US"/>
        </w:rPr>
        <w:t xml:space="preserve"> aan zijn voorbarige discipel tegenwoordig zeer n</w:t>
      </w:r>
      <w:r>
        <w:rPr>
          <w:lang w:eastAsia="en-US"/>
        </w:rPr>
        <w:t>odi</w:t>
      </w:r>
      <w:r w:rsidRPr="002E666E">
        <w:rPr>
          <w:lang w:eastAsia="en-US"/>
        </w:rPr>
        <w:t xml:space="preserve">g is. De zwakheid van de </w:t>
      </w:r>
      <w:r>
        <w:rPr>
          <w:lang w:eastAsia="en-US"/>
        </w:rPr>
        <w:t>mens</w:t>
      </w:r>
      <w:r w:rsidRPr="002E666E">
        <w:rPr>
          <w:lang w:eastAsia="en-US"/>
        </w:rPr>
        <w:t>elijke natuur is</w:t>
      </w:r>
      <w:r>
        <w:rPr>
          <w:lang w:eastAsia="en-US"/>
        </w:rPr>
        <w:t xml:space="preserve"> zo </w:t>
      </w:r>
      <w:r w:rsidRPr="002E666E">
        <w:rPr>
          <w:lang w:eastAsia="en-US"/>
        </w:rPr>
        <w:t>groot, dat zelfs ware Christenen aanhoudend onderworpen zijn om in uitersten te vervallen. Sommigen zijn</w:t>
      </w:r>
      <w:r>
        <w:rPr>
          <w:lang w:eastAsia="en-US"/>
        </w:rPr>
        <w:t xml:space="preserve"> zo </w:t>
      </w:r>
      <w:r w:rsidRPr="002E666E">
        <w:rPr>
          <w:lang w:eastAsia="en-US"/>
        </w:rPr>
        <w:t xml:space="preserve">geheel in </w:t>
      </w:r>
      <w:r>
        <w:rPr>
          <w:lang w:eastAsia="en-US"/>
        </w:rPr>
        <w:t xml:space="preserve">hun </w:t>
      </w:r>
      <w:r w:rsidRPr="002E666E">
        <w:rPr>
          <w:lang w:eastAsia="en-US"/>
        </w:rPr>
        <w:t>eigen inwendige ervaring verdiept en in</w:t>
      </w:r>
      <w:r>
        <w:rPr>
          <w:lang w:eastAsia="en-US"/>
        </w:rPr>
        <w:t xml:space="preserve"> de </w:t>
      </w:r>
      <w:r w:rsidRPr="002E666E">
        <w:rPr>
          <w:lang w:eastAsia="en-US"/>
        </w:rPr>
        <w:t>strijd van hun eigen hart, dat zij de buitenwereld vergeten. Anderen zijn</w:t>
      </w:r>
      <w:r>
        <w:rPr>
          <w:lang w:eastAsia="en-US"/>
        </w:rPr>
        <w:t xml:space="preserve"> zo </w:t>
      </w:r>
      <w:r w:rsidRPr="002E666E">
        <w:rPr>
          <w:lang w:eastAsia="en-US"/>
        </w:rPr>
        <w:t xml:space="preserve">bezig met goed te doen aan de wereld, dat zij </w:t>
      </w:r>
      <w:r>
        <w:rPr>
          <w:lang w:eastAsia="en-US"/>
        </w:rPr>
        <w:t xml:space="preserve">hun </w:t>
      </w:r>
      <w:r w:rsidRPr="002E666E">
        <w:rPr>
          <w:lang w:eastAsia="en-US"/>
        </w:rPr>
        <w:t>eigen zielen verwaarl</w:t>
      </w:r>
      <w:r>
        <w:rPr>
          <w:lang w:eastAsia="en-US"/>
        </w:rPr>
        <w:t>oze</w:t>
      </w:r>
      <w:r w:rsidRPr="002E666E">
        <w:rPr>
          <w:lang w:eastAsia="en-US"/>
        </w:rPr>
        <w:t>n. Beiden doen verkeerd, en beiden moeten naar een uitnemender weg uitzien</w:t>
      </w:r>
      <w:r>
        <w:rPr>
          <w:lang w:eastAsia="en-US"/>
        </w:rPr>
        <w:t>;</w:t>
      </w:r>
      <w:r w:rsidRPr="002E666E">
        <w:rPr>
          <w:lang w:eastAsia="en-US"/>
        </w:rPr>
        <w:t xml:space="preserve"> maar niemand doet misschien z</w:t>
      </w:r>
      <w:r>
        <w:rPr>
          <w:lang w:eastAsia="en-US"/>
        </w:rPr>
        <w:t>ove</w:t>
      </w:r>
      <w:r w:rsidRPr="002E666E">
        <w:rPr>
          <w:lang w:eastAsia="en-US"/>
        </w:rPr>
        <w:t>el kwaad aan</w:t>
      </w:r>
      <w:r>
        <w:rPr>
          <w:lang w:eastAsia="en-US"/>
        </w:rPr>
        <w:t xml:space="preserve"> de </w:t>
      </w:r>
      <w:r w:rsidRPr="002E666E">
        <w:rPr>
          <w:lang w:eastAsia="en-US"/>
        </w:rPr>
        <w:t xml:space="preserve">godsdienst, als zij die bemoeiallen zijn omtrent de zaligheid van anderen en tegelijkertijd </w:t>
      </w:r>
      <w:r>
        <w:rPr>
          <w:lang w:eastAsia="en-US"/>
        </w:rPr>
        <w:t xml:space="preserve">hun </w:t>
      </w:r>
      <w:r w:rsidRPr="002E666E">
        <w:rPr>
          <w:lang w:eastAsia="en-US"/>
        </w:rPr>
        <w:t>eigen zaligheid verwaarl</w:t>
      </w:r>
      <w:r>
        <w:rPr>
          <w:lang w:eastAsia="en-US"/>
        </w:rPr>
        <w:t>oze</w:t>
      </w:r>
      <w:r w:rsidRPr="002E666E">
        <w:rPr>
          <w:lang w:eastAsia="en-US"/>
        </w:rPr>
        <w:t>n. Van</w:t>
      </w:r>
      <w:r>
        <w:rPr>
          <w:lang w:eastAsia="en-US"/>
        </w:rPr>
        <w:t xml:space="preserve"> zo'n </w:t>
      </w:r>
      <w:r w:rsidRPr="002E666E">
        <w:rPr>
          <w:lang w:eastAsia="en-US"/>
        </w:rPr>
        <w:t>strik als deze mogen de krachtige woorden van</w:t>
      </w:r>
      <w:r>
        <w:rPr>
          <w:lang w:eastAsia="en-US"/>
        </w:rPr>
        <w:t xml:space="preserve"> onze Heere</w:t>
      </w:r>
      <w:r w:rsidRPr="002E666E">
        <w:rPr>
          <w:lang w:eastAsia="en-US"/>
        </w:rPr>
        <w:t xml:space="preserve"> ons verlossen</w:t>
      </w:r>
      <w:r>
        <w:rPr>
          <w:lang w:eastAsia="en-US"/>
        </w:rPr>
        <w:t>!</w:t>
      </w:r>
      <w:r w:rsidRPr="002E666E">
        <w:rPr>
          <w:lang w:eastAsia="en-US"/>
        </w:rPr>
        <w:t xml:space="preserve"> Wat wij ook doen voor anderen (en wij kunnen nooit genoeg doen), laat ons nooit</w:t>
      </w:r>
      <w:r>
        <w:rPr>
          <w:lang w:eastAsia="en-US"/>
        </w:rPr>
        <w:t xml:space="preserve"> onze inwendige</w:t>
      </w:r>
      <w:r w:rsidRPr="002E666E">
        <w:rPr>
          <w:lang w:eastAsia="en-US"/>
        </w:rPr>
        <w:t xml:space="preserve"> </w:t>
      </w:r>
      <w:r>
        <w:rPr>
          <w:lang w:eastAsia="en-US"/>
        </w:rPr>
        <w:t>mens</w:t>
      </w:r>
      <w:r w:rsidRPr="002E666E">
        <w:rPr>
          <w:lang w:eastAsia="en-US"/>
        </w:rPr>
        <w:t xml:space="preserve"> vergeten. De Bruid in het Hooglied is, helaas, niet de </w:t>
      </w:r>
      <w:r>
        <w:rPr>
          <w:lang w:eastAsia="en-US"/>
        </w:rPr>
        <w:t>eni</w:t>
      </w:r>
      <w:r w:rsidRPr="002E666E">
        <w:rPr>
          <w:lang w:eastAsia="en-US"/>
        </w:rPr>
        <w:t>ge die oorzaak heeft om te klagen</w:t>
      </w:r>
      <w:r>
        <w:rPr>
          <w:lang w:eastAsia="en-US"/>
        </w:rPr>
        <w:t>:</w:t>
      </w:r>
      <w:r w:rsidRPr="002E666E">
        <w:rPr>
          <w:lang w:eastAsia="en-US"/>
        </w:rPr>
        <w:t xml:space="preserve"> </w:t>
      </w:r>
      <w:r>
        <w:rPr>
          <w:lang w:eastAsia="en-US"/>
        </w:rPr>
        <w:t>"</w:t>
      </w:r>
      <w:r w:rsidRPr="002E666E">
        <w:rPr>
          <w:lang w:eastAsia="en-US"/>
        </w:rPr>
        <w:t>Zij hebben mij gezet tot</w:t>
      </w:r>
      <w:r>
        <w:rPr>
          <w:lang w:eastAsia="en-US"/>
        </w:rPr>
        <w:t xml:space="preserve"> een </w:t>
      </w:r>
      <w:r w:rsidRPr="002E666E">
        <w:rPr>
          <w:lang w:eastAsia="en-US"/>
        </w:rPr>
        <w:t>hoedster</w:t>
      </w:r>
      <w:r>
        <w:rPr>
          <w:lang w:eastAsia="en-US"/>
        </w:rPr>
        <w:t xml:space="preserve"> van de </w:t>
      </w:r>
      <w:r w:rsidRPr="002E666E">
        <w:rPr>
          <w:lang w:eastAsia="en-US"/>
        </w:rPr>
        <w:t>wijngaarden;</w:t>
      </w:r>
      <w:r w:rsidR="00FC69B8">
        <w:rPr>
          <w:lang w:eastAsia="en-US"/>
        </w:rPr>
        <w:t xml:space="preserve"> mijn </w:t>
      </w:r>
      <w:r w:rsidRPr="002E666E">
        <w:rPr>
          <w:lang w:eastAsia="en-US"/>
        </w:rPr>
        <w:t>wijngaard,</w:t>
      </w:r>
      <w:r>
        <w:rPr>
          <w:lang w:eastAsia="en-US"/>
        </w:rPr>
        <w:t xml:space="preserve"> die </w:t>
      </w:r>
      <w:r w:rsidRPr="002E666E">
        <w:rPr>
          <w:lang w:eastAsia="en-US"/>
        </w:rPr>
        <w:t>ik heb, heb ik niet gehoed" (Hoogl. 1</w:t>
      </w:r>
      <w:r>
        <w:rPr>
          <w:lang w:eastAsia="en-US"/>
        </w:rPr>
        <w:t>:</w:t>
      </w:r>
      <w:r w:rsidRPr="002E666E">
        <w:rPr>
          <w:lang w:eastAsia="en-US"/>
        </w:rPr>
        <w:t xml:space="preserve"> 6.)</w:t>
      </w:r>
    </w:p>
    <w:p w:rsidR="00B9312D" w:rsidRDefault="00B9312D" w:rsidP="001F04AF">
      <w:pPr>
        <w:jc w:val="both"/>
        <w:rPr>
          <w:lang w:eastAsia="en-US"/>
        </w:rPr>
      </w:pPr>
    </w:p>
    <w:p w:rsidR="0071002D" w:rsidRPr="002E666E" w:rsidRDefault="0071002D" w:rsidP="001F04AF">
      <w:pPr>
        <w:jc w:val="both"/>
        <w:rPr>
          <w:lang w:eastAsia="en-US"/>
        </w:rPr>
      </w:pPr>
      <w:r w:rsidRPr="002E666E">
        <w:rPr>
          <w:lang w:eastAsia="en-US"/>
        </w:rPr>
        <w:t>Eindelijk</w:t>
      </w:r>
      <w:r>
        <w:rPr>
          <w:lang w:eastAsia="en-US"/>
        </w:rPr>
        <w:t xml:space="preserve"> leren </w:t>
      </w:r>
      <w:r w:rsidRPr="002E666E">
        <w:rPr>
          <w:lang w:eastAsia="en-US"/>
        </w:rPr>
        <w:t>wij, uit deze verzen,</w:t>
      </w:r>
      <w:r>
        <w:rPr>
          <w:lang w:eastAsia="en-US"/>
        </w:rPr>
        <w:t xml:space="preserve"> het </w:t>
      </w:r>
      <w:r w:rsidRPr="002E666E">
        <w:rPr>
          <w:lang w:eastAsia="en-US"/>
        </w:rPr>
        <w:t>aantal en de grootheid van de werken van Christus geduren</w:t>
      </w:r>
      <w:r>
        <w:rPr>
          <w:lang w:eastAsia="en-US"/>
        </w:rPr>
        <w:t xml:space="preserve">de zijnen </w:t>
      </w:r>
      <w:r w:rsidRPr="002E666E">
        <w:rPr>
          <w:lang w:eastAsia="en-US"/>
        </w:rPr>
        <w:t>aardse bediening. Johannes sluit zijn Evangelie met deze merkwaardige woorden</w:t>
      </w:r>
      <w:r>
        <w:rPr>
          <w:lang w:eastAsia="en-US"/>
        </w:rPr>
        <w:t>:</w:t>
      </w:r>
      <w:r w:rsidRPr="002E666E">
        <w:rPr>
          <w:lang w:eastAsia="en-US"/>
        </w:rPr>
        <w:t xml:space="preserve"> </w:t>
      </w:r>
      <w:r>
        <w:rPr>
          <w:lang w:eastAsia="en-US"/>
        </w:rPr>
        <w:t>"</w:t>
      </w:r>
      <w:r w:rsidRPr="002E666E">
        <w:rPr>
          <w:lang w:eastAsia="en-US"/>
        </w:rPr>
        <w:t xml:space="preserve">En er zijn nog vele andere dingen, die </w:t>
      </w:r>
      <w:r>
        <w:rPr>
          <w:lang w:eastAsia="en-US"/>
        </w:rPr>
        <w:t>Jezus</w:t>
      </w:r>
      <w:r w:rsidRPr="002E666E">
        <w:rPr>
          <w:lang w:eastAsia="en-US"/>
        </w:rPr>
        <w:t xml:space="preserve"> gedaan heeft, welke,</w:t>
      </w:r>
      <w:r>
        <w:rPr>
          <w:lang w:eastAsia="en-US"/>
        </w:rPr>
        <w:t xml:space="preserve"> zo </w:t>
      </w:r>
      <w:r w:rsidRPr="002E666E">
        <w:rPr>
          <w:lang w:eastAsia="en-US"/>
        </w:rPr>
        <w:t>ze elk in het bijzonder geschreven werden, ik acht dat ook de wereld</w:t>
      </w:r>
      <w:r>
        <w:rPr>
          <w:lang w:eastAsia="en-US"/>
        </w:rPr>
        <w:t xml:space="preserve"> zelf </w:t>
      </w:r>
      <w:r w:rsidRPr="002E666E">
        <w:rPr>
          <w:lang w:eastAsia="en-US"/>
        </w:rPr>
        <w:t>de geschreven boeken niet zonde bevatten." Natuurlijk moeten wij deze woorden niet door een te le</w:t>
      </w:r>
      <w:r w:rsidR="00B9312D">
        <w:rPr>
          <w:lang w:eastAsia="en-US"/>
        </w:rPr>
        <w:t>t</w:t>
      </w:r>
      <w:r w:rsidRPr="002E666E">
        <w:rPr>
          <w:lang w:eastAsia="en-US"/>
        </w:rPr>
        <w:t xml:space="preserve">terlijke verklaring verwringen. Te veronderstellen dat de Evangelist bedoelde dat de wereld de stoffelijke deden, die geschreven zouden worden, niet zou kunnen bevatten, is klaarblijkelijk onredelijk en ongerijmd. De </w:t>
      </w:r>
      <w:r>
        <w:rPr>
          <w:lang w:eastAsia="en-US"/>
        </w:rPr>
        <w:t>eni</w:t>
      </w:r>
      <w:r w:rsidRPr="002E666E">
        <w:rPr>
          <w:lang w:eastAsia="en-US"/>
        </w:rPr>
        <w:t>ge juiste uitlegging moet een geestelijke en figuurlijke zijn.</w:t>
      </w:r>
    </w:p>
    <w:p w:rsidR="00B9312D" w:rsidRDefault="0071002D" w:rsidP="001F04AF">
      <w:pPr>
        <w:jc w:val="both"/>
        <w:rPr>
          <w:lang w:eastAsia="en-US"/>
        </w:rPr>
      </w:pPr>
      <w:r w:rsidRPr="002E666E">
        <w:rPr>
          <w:lang w:eastAsia="en-US"/>
        </w:rPr>
        <w:t>Z</w:t>
      </w:r>
      <w:r>
        <w:rPr>
          <w:lang w:eastAsia="en-US"/>
        </w:rPr>
        <w:t>ove</w:t>
      </w:r>
      <w:r w:rsidRPr="002E666E">
        <w:rPr>
          <w:lang w:eastAsia="en-US"/>
        </w:rPr>
        <w:t xml:space="preserve">el als de </w:t>
      </w:r>
      <w:r>
        <w:rPr>
          <w:lang w:eastAsia="en-US"/>
        </w:rPr>
        <w:t>mens</w:t>
      </w:r>
      <w:r w:rsidRPr="002E666E">
        <w:rPr>
          <w:lang w:eastAsia="en-US"/>
        </w:rPr>
        <w:t xml:space="preserve">elijke geest kan opnemen, wordt ons van de wonderen en werken van Christus verhaald. Het zou niet goed zijn voor de wereld, meer te hebben. De </w:t>
      </w:r>
      <w:r>
        <w:rPr>
          <w:lang w:eastAsia="en-US"/>
        </w:rPr>
        <w:t>mens</w:t>
      </w:r>
      <w:r w:rsidRPr="002E666E">
        <w:rPr>
          <w:lang w:eastAsia="en-US"/>
        </w:rPr>
        <w:t>elijke ziel kan, gelijk het lichaam, slechts een zekere hoeveelheid verteren. Juist z</w:t>
      </w:r>
      <w:r>
        <w:rPr>
          <w:lang w:eastAsia="en-US"/>
        </w:rPr>
        <w:t>ove</w:t>
      </w:r>
      <w:r w:rsidRPr="002E666E">
        <w:rPr>
          <w:lang w:eastAsia="en-US"/>
        </w:rPr>
        <w:t>el wonderen, z</w:t>
      </w:r>
      <w:r>
        <w:rPr>
          <w:lang w:eastAsia="en-US"/>
        </w:rPr>
        <w:t>ove</w:t>
      </w:r>
      <w:r w:rsidRPr="002E666E">
        <w:rPr>
          <w:lang w:eastAsia="en-US"/>
        </w:rPr>
        <w:t>el gelijkenissen, z</w:t>
      </w:r>
      <w:r>
        <w:rPr>
          <w:lang w:eastAsia="en-US"/>
        </w:rPr>
        <w:t>ove</w:t>
      </w:r>
      <w:r w:rsidRPr="002E666E">
        <w:rPr>
          <w:lang w:eastAsia="en-US"/>
        </w:rPr>
        <w:t>el bek</w:t>
      </w:r>
      <w:r>
        <w:rPr>
          <w:lang w:eastAsia="en-US"/>
        </w:rPr>
        <w:t>eri</w:t>
      </w:r>
      <w:r w:rsidRPr="002E666E">
        <w:rPr>
          <w:lang w:eastAsia="en-US"/>
        </w:rPr>
        <w:t>ngen, z</w:t>
      </w:r>
      <w:r>
        <w:rPr>
          <w:lang w:eastAsia="en-US"/>
        </w:rPr>
        <w:t>ove</w:t>
      </w:r>
      <w:r w:rsidRPr="002E666E">
        <w:rPr>
          <w:lang w:eastAsia="en-US"/>
        </w:rPr>
        <w:t>el woorden van vriendelijkheid, z</w:t>
      </w:r>
      <w:r>
        <w:rPr>
          <w:lang w:eastAsia="en-US"/>
        </w:rPr>
        <w:t>ove</w:t>
      </w:r>
      <w:r w:rsidRPr="002E666E">
        <w:rPr>
          <w:lang w:eastAsia="en-US"/>
        </w:rPr>
        <w:t>el werken van barmhartigheid, z</w:t>
      </w:r>
      <w:r>
        <w:rPr>
          <w:lang w:eastAsia="en-US"/>
        </w:rPr>
        <w:t>ove</w:t>
      </w:r>
      <w:r w:rsidRPr="002E666E">
        <w:rPr>
          <w:lang w:eastAsia="en-US"/>
        </w:rPr>
        <w:t>el arbeid, z</w:t>
      </w:r>
      <w:r>
        <w:rPr>
          <w:lang w:eastAsia="en-US"/>
        </w:rPr>
        <w:t>ove</w:t>
      </w:r>
      <w:r w:rsidRPr="002E666E">
        <w:rPr>
          <w:lang w:eastAsia="en-US"/>
        </w:rPr>
        <w:t>el gebeden, z</w:t>
      </w:r>
      <w:r>
        <w:rPr>
          <w:lang w:eastAsia="en-US"/>
        </w:rPr>
        <w:t>ove</w:t>
      </w:r>
      <w:r w:rsidRPr="002E666E">
        <w:rPr>
          <w:lang w:eastAsia="en-US"/>
        </w:rPr>
        <w:t>el waarschuwingen, z</w:t>
      </w:r>
      <w:r>
        <w:rPr>
          <w:lang w:eastAsia="en-US"/>
        </w:rPr>
        <w:t>ove</w:t>
      </w:r>
      <w:r w:rsidRPr="002E666E">
        <w:rPr>
          <w:lang w:eastAsia="en-US"/>
        </w:rPr>
        <w:t>el beloften, z</w:t>
      </w:r>
      <w:r>
        <w:rPr>
          <w:lang w:eastAsia="en-US"/>
        </w:rPr>
        <w:t>ove</w:t>
      </w:r>
      <w:r w:rsidRPr="002E666E">
        <w:rPr>
          <w:lang w:eastAsia="en-US"/>
        </w:rPr>
        <w:t>el voorschriften, z</w:t>
      </w:r>
      <w:r>
        <w:rPr>
          <w:lang w:eastAsia="en-US"/>
        </w:rPr>
        <w:t>ove</w:t>
      </w:r>
      <w:r w:rsidRPr="002E666E">
        <w:rPr>
          <w:lang w:eastAsia="en-US"/>
        </w:rPr>
        <w:t xml:space="preserve">el voorspellingen zijn verhaald als de wereld kan bevatten. Als er meer verhaald was, zou het weggeworpen zijn. Er is genoeg om </w:t>
      </w:r>
      <w:r>
        <w:rPr>
          <w:lang w:eastAsia="en-US"/>
        </w:rPr>
        <w:t>iedere</w:t>
      </w:r>
      <w:r w:rsidRPr="002E666E">
        <w:rPr>
          <w:lang w:eastAsia="en-US"/>
        </w:rPr>
        <w:t xml:space="preserve"> ongel</w:t>
      </w:r>
      <w:r>
        <w:rPr>
          <w:lang w:eastAsia="en-US"/>
        </w:rPr>
        <w:t>ovi</w:t>
      </w:r>
      <w:r w:rsidRPr="002E666E">
        <w:rPr>
          <w:lang w:eastAsia="en-US"/>
        </w:rPr>
        <w:t xml:space="preserve">ge zonder verontschuldiging te maken, genoeg om </w:t>
      </w:r>
      <w:r>
        <w:rPr>
          <w:lang w:eastAsia="en-US"/>
        </w:rPr>
        <w:t>iedere</w:t>
      </w:r>
      <w:r w:rsidRPr="002E666E">
        <w:rPr>
          <w:lang w:eastAsia="en-US"/>
        </w:rPr>
        <w:t xml:space="preserve"> heilbeg</w:t>
      </w:r>
      <w:r>
        <w:rPr>
          <w:lang w:eastAsia="en-US"/>
        </w:rPr>
        <w:t>eri</w:t>
      </w:r>
      <w:r w:rsidRPr="002E666E">
        <w:rPr>
          <w:lang w:eastAsia="en-US"/>
        </w:rPr>
        <w:t>ge</w:t>
      </w:r>
      <w:r>
        <w:rPr>
          <w:lang w:eastAsia="en-US"/>
        </w:rPr>
        <w:t xml:space="preserve"> de </w:t>
      </w:r>
      <w:r w:rsidRPr="002E666E">
        <w:rPr>
          <w:lang w:eastAsia="en-US"/>
        </w:rPr>
        <w:t>weg naar</w:t>
      </w:r>
      <w:r>
        <w:rPr>
          <w:lang w:eastAsia="en-US"/>
        </w:rPr>
        <w:t xml:space="preserve"> de </w:t>
      </w:r>
      <w:r w:rsidRPr="002E666E">
        <w:rPr>
          <w:lang w:eastAsia="en-US"/>
        </w:rPr>
        <w:t xml:space="preserve">hemel te wijzen, genoeg om het hart van </w:t>
      </w:r>
      <w:r>
        <w:rPr>
          <w:lang w:eastAsia="en-US"/>
        </w:rPr>
        <w:t>iedere</w:t>
      </w:r>
      <w:r w:rsidRPr="002E666E">
        <w:rPr>
          <w:lang w:eastAsia="en-US"/>
        </w:rPr>
        <w:t xml:space="preserve"> eerlijk gel</w:t>
      </w:r>
      <w:r>
        <w:rPr>
          <w:lang w:eastAsia="en-US"/>
        </w:rPr>
        <w:t>ovi</w:t>
      </w:r>
      <w:r w:rsidRPr="002E666E">
        <w:rPr>
          <w:lang w:eastAsia="en-US"/>
        </w:rPr>
        <w:t>ge te bevredigen en genoeg om</w:t>
      </w:r>
      <w:r>
        <w:rPr>
          <w:lang w:eastAsia="en-US"/>
        </w:rPr>
        <w:t xml:space="preserve"> de mens</w:t>
      </w:r>
      <w:r w:rsidRPr="002E666E">
        <w:rPr>
          <w:lang w:eastAsia="en-US"/>
        </w:rPr>
        <w:t xml:space="preserve"> te veroordelen, als hij zich niet bekeert en gelooft, genoeg om God te </w:t>
      </w:r>
      <w:r w:rsidR="000703E8">
        <w:rPr>
          <w:lang w:eastAsia="en-US"/>
        </w:rPr>
        <w:t>verheerlijk</w:t>
      </w:r>
      <w:r>
        <w:rPr>
          <w:lang w:eastAsia="en-US"/>
        </w:rPr>
        <w:t>en</w:t>
      </w:r>
      <w:r w:rsidRPr="002E666E">
        <w:rPr>
          <w:lang w:eastAsia="en-US"/>
        </w:rPr>
        <w:t xml:space="preserve">. </w:t>
      </w:r>
    </w:p>
    <w:p w:rsidR="0071002D" w:rsidRPr="002E666E" w:rsidRDefault="0071002D" w:rsidP="001F04AF">
      <w:pPr>
        <w:jc w:val="both"/>
        <w:rPr>
          <w:lang w:eastAsia="en-US"/>
        </w:rPr>
      </w:pPr>
      <w:r w:rsidRPr="002E666E">
        <w:rPr>
          <w:lang w:eastAsia="en-US"/>
        </w:rPr>
        <w:t xml:space="preserve">Het </w:t>
      </w:r>
      <w:r w:rsidR="00B5235B">
        <w:rPr>
          <w:lang w:eastAsia="en-US"/>
        </w:rPr>
        <w:t>grote</w:t>
      </w:r>
      <w:r w:rsidR="00B9312D">
        <w:rPr>
          <w:lang w:eastAsia="en-US"/>
        </w:rPr>
        <w:t>r</w:t>
      </w:r>
      <w:r w:rsidRPr="002E666E">
        <w:rPr>
          <w:lang w:eastAsia="en-US"/>
        </w:rPr>
        <w:t xml:space="preserve">e vat kan slechts een zekere hoeveelheid vloeistof bevatten. Aller </w:t>
      </w:r>
      <w:r>
        <w:rPr>
          <w:lang w:eastAsia="en-US"/>
        </w:rPr>
        <w:t>mens</w:t>
      </w:r>
      <w:r w:rsidRPr="002E666E">
        <w:rPr>
          <w:lang w:eastAsia="en-US"/>
        </w:rPr>
        <w:t>en ziel zonde Christus niet h</w:t>
      </w:r>
      <w:r>
        <w:rPr>
          <w:lang w:eastAsia="en-US"/>
        </w:rPr>
        <w:t>oge</w:t>
      </w:r>
      <w:r w:rsidRPr="002E666E">
        <w:rPr>
          <w:lang w:eastAsia="en-US"/>
        </w:rPr>
        <w:t>r waar</w:t>
      </w:r>
      <w:r>
        <w:rPr>
          <w:lang w:eastAsia="en-US"/>
        </w:rPr>
        <w:t>dere</w:t>
      </w:r>
      <w:r w:rsidRPr="002E666E">
        <w:rPr>
          <w:lang w:eastAsia="en-US"/>
        </w:rPr>
        <w:t>n, als er meer geschreven stond. Daar is genoeg, en om over te houden. Dit getuigenis is waar. Laat ons dit ontkennen, als wij kunnen.</w:t>
      </w:r>
    </w:p>
    <w:p w:rsidR="0071002D" w:rsidRPr="002E666E" w:rsidRDefault="0071002D" w:rsidP="001F04AF">
      <w:pPr>
        <w:jc w:val="both"/>
        <w:rPr>
          <w:lang w:eastAsia="en-US"/>
        </w:rPr>
      </w:pPr>
      <w:r w:rsidRPr="002E666E">
        <w:rPr>
          <w:lang w:eastAsia="en-US"/>
        </w:rPr>
        <w:t>En laat ons nu het Evangelie van Johannes met gemengde gevoelens van diepen ootmoed en</w:t>
      </w:r>
      <w:r w:rsidR="00B9312D">
        <w:rPr>
          <w:lang w:eastAsia="en-US"/>
        </w:rPr>
        <w:t xml:space="preserve"> </w:t>
      </w:r>
      <w:r w:rsidRPr="002E666E">
        <w:rPr>
          <w:lang w:eastAsia="en-US"/>
        </w:rPr>
        <w:t>gr</w:t>
      </w:r>
      <w:r>
        <w:rPr>
          <w:lang w:eastAsia="en-US"/>
        </w:rPr>
        <w:t>ote</w:t>
      </w:r>
      <w:r w:rsidRPr="002E666E">
        <w:rPr>
          <w:lang w:eastAsia="en-US"/>
        </w:rPr>
        <w:t xml:space="preserve"> dankbaarheid besluiten. Wij mogen wel ootmoedig zijn, als wij bedenken hoe onwetend wij zijn, en hoe weinig wij de schatten begrijpen, die het Evangelie bevat. Maar wij mogen ook wel dankbaar zijn, als wij bedenken hoe duidelijk en eenvoudig het onderwijs is, dat het ons aangaande</w:t>
      </w:r>
      <w:r>
        <w:rPr>
          <w:lang w:eastAsia="en-US"/>
        </w:rPr>
        <w:t xml:space="preserve"> de </w:t>
      </w:r>
      <w:r w:rsidRPr="002E666E">
        <w:rPr>
          <w:lang w:eastAsia="en-US"/>
        </w:rPr>
        <w:t>weg des behouds geeft. Die dit Evangelie met voordeel leest, is dege</w:t>
      </w:r>
      <w:r w:rsidR="00B9312D">
        <w:rPr>
          <w:lang w:eastAsia="en-US"/>
        </w:rPr>
        <w:t>n</w:t>
      </w:r>
      <w:r w:rsidRPr="002E666E">
        <w:rPr>
          <w:lang w:eastAsia="en-US"/>
        </w:rPr>
        <w:t xml:space="preserve">en die </w:t>
      </w:r>
      <w:r>
        <w:rPr>
          <w:lang w:eastAsia="en-US"/>
        </w:rPr>
        <w:t>"</w:t>
      </w:r>
      <w:r w:rsidRPr="002E666E">
        <w:rPr>
          <w:lang w:eastAsia="en-US"/>
        </w:rPr>
        <w:t xml:space="preserve">gelooft, dat </w:t>
      </w:r>
      <w:r>
        <w:rPr>
          <w:lang w:eastAsia="en-US"/>
        </w:rPr>
        <w:t>Jezus</w:t>
      </w:r>
      <w:r w:rsidRPr="002E666E">
        <w:rPr>
          <w:lang w:eastAsia="en-US"/>
        </w:rPr>
        <w:t xml:space="preserve"> is de Christus, en gel</w:t>
      </w:r>
      <w:r>
        <w:rPr>
          <w:lang w:eastAsia="en-US"/>
        </w:rPr>
        <w:t>ove</w:t>
      </w:r>
      <w:r w:rsidRPr="002E666E">
        <w:rPr>
          <w:lang w:eastAsia="en-US"/>
        </w:rPr>
        <w:t xml:space="preserve">nde het leven heeft in </w:t>
      </w:r>
      <w:r>
        <w:rPr>
          <w:lang w:eastAsia="en-US"/>
        </w:rPr>
        <w:t>zijn</w:t>
      </w:r>
      <w:r w:rsidRPr="002E666E">
        <w:rPr>
          <w:lang w:eastAsia="en-US"/>
        </w:rPr>
        <w:t xml:space="preserve"> Naam." Gel</w:t>
      </w:r>
      <w:r>
        <w:rPr>
          <w:lang w:eastAsia="en-US"/>
        </w:rPr>
        <w:t>ove</w:t>
      </w:r>
      <w:r w:rsidRPr="002E666E">
        <w:rPr>
          <w:lang w:eastAsia="en-US"/>
        </w:rPr>
        <w:t>n wij zo? Laat ons nimmer rusten, voordat wij een bevestigend antwoord op die vraag kunnen geven</w:t>
      </w:r>
      <w:r>
        <w:rPr>
          <w:lang w:eastAsia="en-US"/>
        </w:rPr>
        <w:t>!</w:t>
      </w:r>
    </w:p>
    <w:p w:rsidR="00B9312D" w:rsidRDefault="00B9312D" w:rsidP="001F04AF">
      <w:pPr>
        <w:jc w:val="both"/>
        <w:rPr>
          <w:lang w:eastAsia="en-US"/>
        </w:rPr>
      </w:pPr>
    </w:p>
    <w:p w:rsidR="00B9312D" w:rsidRPr="00B9312D" w:rsidRDefault="0071002D" w:rsidP="00EC0652">
      <w:pPr>
        <w:pStyle w:val="Heading3"/>
      </w:pPr>
      <w:r w:rsidRPr="00B9312D">
        <w:t xml:space="preserve">AANTEKENINGEN. </w:t>
      </w:r>
    </w:p>
    <w:p w:rsidR="00B9312D" w:rsidRDefault="0071002D" w:rsidP="001F04AF">
      <w:pPr>
        <w:jc w:val="both"/>
        <w:rPr>
          <w:lang w:eastAsia="en-US"/>
        </w:rPr>
      </w:pPr>
      <w:r w:rsidRPr="002E666E">
        <w:rPr>
          <w:lang w:eastAsia="en-US"/>
        </w:rPr>
        <w:t>18. Voorwaar, voorwaar zeg Ik u.</w:t>
      </w:r>
      <w:r w:rsidR="00896977">
        <w:rPr>
          <w:lang w:eastAsia="en-US"/>
        </w:rPr>
        <w:t xml:space="preserve"> - </w:t>
      </w:r>
      <w:r w:rsidRPr="002E666E">
        <w:rPr>
          <w:lang w:eastAsia="en-US"/>
        </w:rPr>
        <w:t xml:space="preserve">Melanchton merkt aan, dat Petrus waarschijnlijk, evenals de meeste Joden, verwachtte dat de </w:t>
      </w:r>
      <w:r>
        <w:rPr>
          <w:lang w:eastAsia="en-US"/>
        </w:rPr>
        <w:t>Heere</w:t>
      </w:r>
      <w:r w:rsidRPr="002E666E">
        <w:rPr>
          <w:lang w:eastAsia="en-US"/>
        </w:rPr>
        <w:t xml:space="preserve"> na</w:t>
      </w:r>
      <w:r>
        <w:rPr>
          <w:lang w:eastAsia="en-US"/>
        </w:rPr>
        <w:t xml:space="preserve"> zijn </w:t>
      </w:r>
      <w:r w:rsidRPr="002E666E">
        <w:rPr>
          <w:lang w:eastAsia="en-US"/>
        </w:rPr>
        <w:t>opstanding zijn Koninkrijk zou aanvaarden en niet</w:t>
      </w:r>
      <w:r>
        <w:rPr>
          <w:lang w:eastAsia="en-US"/>
        </w:rPr>
        <w:t xml:space="preserve"> </w:t>
      </w:r>
      <w:r w:rsidR="0027377C">
        <w:rPr>
          <w:lang w:eastAsia="en-US"/>
        </w:rPr>
        <w:t>Zijn discipelen</w:t>
      </w:r>
      <w:r w:rsidRPr="002E666E">
        <w:rPr>
          <w:lang w:eastAsia="en-US"/>
        </w:rPr>
        <w:t xml:space="preserve"> in</w:t>
      </w:r>
      <w:r>
        <w:rPr>
          <w:lang w:eastAsia="en-US"/>
        </w:rPr>
        <w:t xml:space="preserve"> heerlijkheid</w:t>
      </w:r>
      <w:r w:rsidRPr="002E666E">
        <w:rPr>
          <w:lang w:eastAsia="en-US"/>
        </w:rPr>
        <w:t xml:space="preserve"> zou re</w:t>
      </w:r>
      <w:r>
        <w:rPr>
          <w:lang w:eastAsia="en-US"/>
        </w:rPr>
        <w:t>gere</w:t>
      </w:r>
      <w:r w:rsidRPr="002E666E">
        <w:rPr>
          <w:lang w:eastAsia="en-US"/>
        </w:rPr>
        <w:t xml:space="preserve">n. </w:t>
      </w:r>
      <w:r>
        <w:rPr>
          <w:lang w:eastAsia="en-US"/>
        </w:rPr>
        <w:t>Jezus</w:t>
      </w:r>
      <w:r w:rsidRPr="002E666E">
        <w:rPr>
          <w:lang w:eastAsia="en-US"/>
        </w:rPr>
        <w:t xml:space="preserve"> waarschuwt hem, dat hij niets van</w:t>
      </w:r>
      <w:r>
        <w:rPr>
          <w:lang w:eastAsia="en-US"/>
        </w:rPr>
        <w:t xml:space="preserve"> die </w:t>
      </w:r>
      <w:r w:rsidRPr="002E666E">
        <w:rPr>
          <w:lang w:eastAsia="en-US"/>
        </w:rPr>
        <w:t>aard moest verwachten. Verdrukking, en geen</w:t>
      </w:r>
      <w:r>
        <w:rPr>
          <w:lang w:eastAsia="en-US"/>
        </w:rPr>
        <w:t xml:space="preserve"> heerlijkheid</w:t>
      </w:r>
      <w:r w:rsidRPr="002E666E">
        <w:rPr>
          <w:lang w:eastAsia="en-US"/>
        </w:rPr>
        <w:t>, was het vooruitzicht voor hem in deze wereld. Petrus zou ter wille van Christus vervolgd, geg</w:t>
      </w:r>
      <w:r>
        <w:rPr>
          <w:lang w:eastAsia="en-US"/>
        </w:rPr>
        <w:t>ese</w:t>
      </w:r>
      <w:r w:rsidRPr="002E666E">
        <w:rPr>
          <w:lang w:eastAsia="en-US"/>
        </w:rPr>
        <w:t xml:space="preserve">ld, gevangen genomen en ten laatste gedood worden. </w:t>
      </w:r>
    </w:p>
    <w:p w:rsidR="00B9312D" w:rsidRDefault="0071002D" w:rsidP="001F04AF">
      <w:pPr>
        <w:jc w:val="both"/>
        <w:rPr>
          <w:lang w:eastAsia="en-US"/>
        </w:rPr>
      </w:pPr>
      <w:r w:rsidRPr="002E666E">
        <w:rPr>
          <w:lang w:eastAsia="en-US"/>
        </w:rPr>
        <w:t>Het is juist</w:t>
      </w:r>
      <w:r>
        <w:rPr>
          <w:lang w:eastAsia="en-US"/>
        </w:rPr>
        <w:t xml:space="preserve"> zo </w:t>
      </w:r>
      <w:r w:rsidRPr="002E666E">
        <w:rPr>
          <w:lang w:eastAsia="en-US"/>
        </w:rPr>
        <w:t xml:space="preserve">gebeurd, als de </w:t>
      </w:r>
      <w:r>
        <w:rPr>
          <w:lang w:eastAsia="en-US"/>
        </w:rPr>
        <w:t>Heere</w:t>
      </w:r>
      <w:r w:rsidRPr="002E666E">
        <w:rPr>
          <w:lang w:eastAsia="en-US"/>
        </w:rPr>
        <w:t xml:space="preserve"> hem voorspelde. De meeste kerkgeschiedschrijvers verhalen, dat hij te Rome</w:t>
      </w:r>
      <w:r>
        <w:rPr>
          <w:lang w:eastAsia="en-US"/>
        </w:rPr>
        <w:t xml:space="preserve"> de </w:t>
      </w:r>
      <w:r w:rsidRPr="002E666E">
        <w:rPr>
          <w:lang w:eastAsia="en-US"/>
        </w:rPr>
        <w:t xml:space="preserve">marteldood heeft ondergaan en gekruisigd is met het hoofd naar beneden. </w:t>
      </w:r>
      <w:r>
        <w:rPr>
          <w:lang w:eastAsia="en-US"/>
        </w:rPr>
        <w:t>Eni</w:t>
      </w:r>
      <w:r w:rsidRPr="002E666E">
        <w:rPr>
          <w:lang w:eastAsia="en-US"/>
        </w:rPr>
        <w:t>ge geleerden ontkennen bepaald, dat Petrus ooit in Rome geweest is. Waar hij gestorven is, doet er in elk geval niet toe; er bestaat geen reden, aan</w:t>
      </w:r>
      <w:r>
        <w:rPr>
          <w:lang w:eastAsia="en-US"/>
        </w:rPr>
        <w:t xml:space="preserve"> de </w:t>
      </w:r>
      <w:r w:rsidRPr="002E666E">
        <w:rPr>
          <w:lang w:eastAsia="en-US"/>
        </w:rPr>
        <w:t>gewelddadige dood van Petrus te twijfelen.</w:t>
      </w:r>
      <w:r w:rsidR="00896977">
        <w:rPr>
          <w:lang w:eastAsia="en-US"/>
        </w:rPr>
        <w:t xml:space="preserve"> </w:t>
      </w:r>
      <w:r w:rsidR="00B9312D">
        <w:rPr>
          <w:lang w:eastAsia="en-US"/>
        </w:rPr>
        <w:t>–</w:t>
      </w:r>
      <w:r w:rsidR="00896977">
        <w:rPr>
          <w:lang w:eastAsia="en-US"/>
        </w:rPr>
        <w:t xml:space="preserve"> </w:t>
      </w:r>
    </w:p>
    <w:p w:rsidR="00B9312D" w:rsidRDefault="0071002D" w:rsidP="001F04AF">
      <w:pPr>
        <w:jc w:val="both"/>
        <w:rPr>
          <w:lang w:eastAsia="en-US"/>
        </w:rPr>
      </w:pPr>
      <w:r w:rsidRPr="002E666E">
        <w:rPr>
          <w:lang w:eastAsia="en-US"/>
        </w:rPr>
        <w:t xml:space="preserve">De uitdrukking: </w:t>
      </w:r>
      <w:r>
        <w:rPr>
          <w:lang w:eastAsia="en-US"/>
        </w:rPr>
        <w:t>"</w:t>
      </w:r>
      <w:r w:rsidRPr="002E666E">
        <w:rPr>
          <w:lang w:eastAsia="en-US"/>
        </w:rPr>
        <w:t>Voorwaar, voorwaar zeg Ik u" is het Evangelie van Johannes bijzonder eigen</w:t>
      </w:r>
      <w:r>
        <w:rPr>
          <w:lang w:eastAsia="en-US"/>
        </w:rPr>
        <w:t>. Z</w:t>
      </w:r>
      <w:r w:rsidRPr="002E666E">
        <w:rPr>
          <w:lang w:eastAsia="en-US"/>
        </w:rPr>
        <w:t>ij moet Petrus in herinnering gebracht hebben</w:t>
      </w:r>
      <w:r>
        <w:rPr>
          <w:lang w:eastAsia="en-US"/>
        </w:rPr>
        <w:t xml:space="preserve"> de </w:t>
      </w:r>
      <w:r w:rsidRPr="002E666E">
        <w:rPr>
          <w:lang w:eastAsia="en-US"/>
        </w:rPr>
        <w:t xml:space="preserve">nacht, toen zijn </w:t>
      </w:r>
      <w:r>
        <w:rPr>
          <w:lang w:eastAsia="en-US"/>
        </w:rPr>
        <w:t>Heere</w:t>
      </w:r>
      <w:r w:rsidRPr="002E666E">
        <w:rPr>
          <w:lang w:eastAsia="en-US"/>
        </w:rPr>
        <w:t xml:space="preserve"> verraden werd en tot hem</w:t>
      </w:r>
      <w:r>
        <w:rPr>
          <w:lang w:eastAsia="en-US"/>
        </w:rPr>
        <w:t xml:space="preserve"> zei:</w:t>
      </w:r>
      <w:r w:rsidRPr="002E666E">
        <w:rPr>
          <w:lang w:eastAsia="en-US"/>
        </w:rPr>
        <w:t xml:space="preserve"> </w:t>
      </w:r>
      <w:r>
        <w:rPr>
          <w:lang w:eastAsia="en-US"/>
        </w:rPr>
        <w:t>"</w:t>
      </w:r>
      <w:r w:rsidRPr="002E666E">
        <w:rPr>
          <w:lang w:eastAsia="en-US"/>
        </w:rPr>
        <w:t>Voorwaar, voorwaar zeg Ik u, de haan zal niet kraaien, totdat gij Mij driemaal zult verloochend hebben" (Joh. 13: 38).</w:t>
      </w:r>
      <w:r w:rsidR="00896977">
        <w:rPr>
          <w:lang w:eastAsia="en-US"/>
        </w:rPr>
        <w:t xml:space="preserve"> - </w:t>
      </w:r>
      <w:r>
        <w:rPr>
          <w:lang w:eastAsia="en-US"/>
        </w:rPr>
        <w:t>"</w:t>
      </w:r>
      <w:r w:rsidRPr="002E666E">
        <w:rPr>
          <w:lang w:eastAsia="en-US"/>
        </w:rPr>
        <w:t>Zult gij</w:t>
      </w:r>
      <w:r>
        <w:rPr>
          <w:lang w:eastAsia="en-US"/>
        </w:rPr>
        <w:t xml:space="preserve"> uw </w:t>
      </w:r>
      <w:r w:rsidRPr="002E666E">
        <w:rPr>
          <w:lang w:eastAsia="en-US"/>
        </w:rPr>
        <w:t>handen uitstrekken en een ander zal u gorden, en brengen waar gij niet wilt." Dit gezegde wordt door bijna alle Schriftverklaarders voor een aanwijzing gehouden van Petrus' kruisdood.</w:t>
      </w:r>
      <w:r w:rsidR="00896977">
        <w:rPr>
          <w:lang w:eastAsia="en-US"/>
        </w:rPr>
        <w:t xml:space="preserve"> </w:t>
      </w:r>
      <w:r w:rsidR="00B9312D">
        <w:rPr>
          <w:lang w:eastAsia="en-US"/>
        </w:rPr>
        <w:t>–</w:t>
      </w:r>
      <w:r w:rsidR="00896977">
        <w:rPr>
          <w:lang w:eastAsia="en-US"/>
        </w:rPr>
        <w:t xml:space="preserve"> </w:t>
      </w:r>
    </w:p>
    <w:p w:rsidR="00B9312D" w:rsidRDefault="0071002D" w:rsidP="001F04AF">
      <w:pPr>
        <w:jc w:val="both"/>
        <w:rPr>
          <w:lang w:eastAsia="en-US"/>
        </w:rPr>
      </w:pPr>
      <w:r w:rsidRPr="002E666E">
        <w:rPr>
          <w:lang w:eastAsia="en-US"/>
        </w:rPr>
        <w:t>Augustinus t</w:t>
      </w:r>
      <w:r>
        <w:rPr>
          <w:lang w:eastAsia="en-US"/>
        </w:rPr>
        <w:t>eke</w:t>
      </w:r>
      <w:r w:rsidRPr="002E666E">
        <w:rPr>
          <w:lang w:eastAsia="en-US"/>
        </w:rPr>
        <w:t>nt aan</w:t>
      </w:r>
      <w:r>
        <w:rPr>
          <w:lang w:eastAsia="en-US"/>
        </w:rPr>
        <w:t>:</w:t>
      </w:r>
      <w:r w:rsidRPr="002E666E">
        <w:rPr>
          <w:lang w:eastAsia="en-US"/>
        </w:rPr>
        <w:t xml:space="preserve"> </w:t>
      </w:r>
      <w:r>
        <w:rPr>
          <w:lang w:eastAsia="en-US"/>
        </w:rPr>
        <w:t>"</w:t>
      </w:r>
      <w:r w:rsidRPr="002E666E">
        <w:rPr>
          <w:lang w:eastAsia="en-US"/>
        </w:rPr>
        <w:t>Niemand wil gaarne sterven</w:t>
      </w:r>
      <w:r>
        <w:rPr>
          <w:lang w:eastAsia="en-US"/>
        </w:rPr>
        <w:t>;</w:t>
      </w:r>
      <w:r w:rsidRPr="002E666E">
        <w:rPr>
          <w:lang w:eastAsia="en-US"/>
        </w:rPr>
        <w:t xml:space="preserve"> en dit is</w:t>
      </w:r>
      <w:r>
        <w:rPr>
          <w:lang w:eastAsia="en-US"/>
        </w:rPr>
        <w:t xml:space="preserve"> zo </w:t>
      </w:r>
      <w:r w:rsidRPr="002E666E">
        <w:rPr>
          <w:lang w:eastAsia="en-US"/>
        </w:rPr>
        <w:t>natuurlijk, dat zelfs de ouderdom Petrus van dit gevoel niet kan ontheffen. Was er niets of weinig afgrijselijks in</w:t>
      </w:r>
      <w:r>
        <w:rPr>
          <w:lang w:eastAsia="en-US"/>
        </w:rPr>
        <w:t xml:space="preserve"> de </w:t>
      </w:r>
      <w:r w:rsidRPr="002E666E">
        <w:rPr>
          <w:lang w:eastAsia="en-US"/>
        </w:rPr>
        <w:t>dood, de glorie van het martelaarschap zou niet</w:t>
      </w:r>
      <w:r>
        <w:rPr>
          <w:lang w:eastAsia="en-US"/>
        </w:rPr>
        <w:t xml:space="preserve"> zo </w:t>
      </w:r>
      <w:r w:rsidRPr="002E666E">
        <w:rPr>
          <w:lang w:eastAsia="en-US"/>
        </w:rPr>
        <w:t>groot zijn als zij is."</w:t>
      </w:r>
      <w:r w:rsidR="00896977">
        <w:rPr>
          <w:lang w:eastAsia="en-US"/>
        </w:rPr>
        <w:t xml:space="preserve"> </w:t>
      </w:r>
      <w:r w:rsidR="00B9312D">
        <w:rPr>
          <w:lang w:eastAsia="en-US"/>
        </w:rPr>
        <w:t>–</w:t>
      </w:r>
      <w:r w:rsidR="00896977">
        <w:rPr>
          <w:lang w:eastAsia="en-US"/>
        </w:rPr>
        <w:t xml:space="preserve"> </w:t>
      </w:r>
    </w:p>
    <w:p w:rsidR="00B9312D" w:rsidRDefault="0071002D" w:rsidP="001F04AF">
      <w:pPr>
        <w:jc w:val="both"/>
        <w:rPr>
          <w:lang w:eastAsia="en-US"/>
        </w:rPr>
      </w:pPr>
      <w:r w:rsidRPr="002E666E">
        <w:rPr>
          <w:lang w:eastAsia="en-US"/>
        </w:rPr>
        <w:t xml:space="preserve">Calvijn merkt aan: </w:t>
      </w:r>
      <w:r>
        <w:rPr>
          <w:lang w:eastAsia="en-US"/>
        </w:rPr>
        <w:t>"</w:t>
      </w:r>
      <w:r w:rsidRPr="002E666E">
        <w:rPr>
          <w:lang w:eastAsia="en-US"/>
        </w:rPr>
        <w:t>Dit moet verstaan worden als doelende op</w:t>
      </w:r>
      <w:r>
        <w:rPr>
          <w:lang w:eastAsia="en-US"/>
        </w:rPr>
        <w:t xml:space="preserve"> de </w:t>
      </w:r>
      <w:r w:rsidRPr="002E666E">
        <w:rPr>
          <w:lang w:eastAsia="en-US"/>
        </w:rPr>
        <w:t xml:space="preserve">strijd </w:t>
      </w:r>
      <w:r>
        <w:rPr>
          <w:lang w:eastAsia="en-US"/>
        </w:rPr>
        <w:t>tussen</w:t>
      </w:r>
      <w:r w:rsidRPr="002E666E">
        <w:rPr>
          <w:lang w:eastAsia="en-US"/>
        </w:rPr>
        <w:t xml:space="preserve"> </w:t>
      </w:r>
      <w:r>
        <w:rPr>
          <w:lang w:eastAsia="en-US"/>
        </w:rPr>
        <w:t>vlees</w:t>
      </w:r>
      <w:r w:rsidRPr="002E666E">
        <w:rPr>
          <w:lang w:eastAsia="en-US"/>
        </w:rPr>
        <w:t xml:space="preserve"> en geest,</w:t>
      </w:r>
      <w:r>
        <w:rPr>
          <w:lang w:eastAsia="en-US"/>
        </w:rPr>
        <w:t xml:space="preserve"> die </w:t>
      </w:r>
      <w:r w:rsidRPr="002E666E">
        <w:rPr>
          <w:lang w:eastAsia="en-US"/>
        </w:rPr>
        <w:t>de gel</w:t>
      </w:r>
      <w:r>
        <w:rPr>
          <w:lang w:eastAsia="en-US"/>
        </w:rPr>
        <w:t>ovi</w:t>
      </w:r>
      <w:r w:rsidRPr="002E666E">
        <w:rPr>
          <w:lang w:eastAsia="en-US"/>
        </w:rPr>
        <w:t>gen in zich gevoelen. De vr</w:t>
      </w:r>
      <w:r>
        <w:rPr>
          <w:lang w:eastAsia="en-US"/>
        </w:rPr>
        <w:t>eze</w:t>
      </w:r>
      <w:r w:rsidRPr="002E666E">
        <w:rPr>
          <w:lang w:eastAsia="en-US"/>
        </w:rPr>
        <w:t xml:space="preserve"> des doods is ons ingeplant, want te </w:t>
      </w:r>
      <w:r>
        <w:rPr>
          <w:lang w:eastAsia="en-US"/>
        </w:rPr>
        <w:t>wens</w:t>
      </w:r>
      <w:r w:rsidRPr="002E666E">
        <w:rPr>
          <w:lang w:eastAsia="en-US"/>
        </w:rPr>
        <w:t>en van het lichaam gescheiden te worden, is opstand tegen de natuur</w:t>
      </w:r>
      <w:r>
        <w:rPr>
          <w:lang w:eastAsia="en-US"/>
        </w:rPr>
        <w:t>. Z</w:t>
      </w:r>
      <w:r w:rsidRPr="002E666E">
        <w:rPr>
          <w:lang w:eastAsia="en-US"/>
        </w:rPr>
        <w:t>elfs de martelaren ondervonden een vr</w:t>
      </w:r>
      <w:r>
        <w:rPr>
          <w:lang w:eastAsia="en-US"/>
        </w:rPr>
        <w:t>eze</w:t>
      </w:r>
      <w:r w:rsidRPr="002E666E">
        <w:rPr>
          <w:lang w:eastAsia="en-US"/>
        </w:rPr>
        <w:t xml:space="preserve"> des doods, evenals wij,</w:t>
      </w:r>
      <w:r>
        <w:rPr>
          <w:lang w:eastAsia="en-US"/>
        </w:rPr>
        <w:t xml:space="preserve"> zod</w:t>
      </w:r>
      <w:r w:rsidRPr="002E666E">
        <w:rPr>
          <w:lang w:eastAsia="en-US"/>
        </w:rPr>
        <w:t>at zij op de vijanden</w:t>
      </w:r>
      <w:r>
        <w:rPr>
          <w:lang w:eastAsia="en-US"/>
        </w:rPr>
        <w:t xml:space="preserve"> van de </w:t>
      </w:r>
      <w:r w:rsidRPr="002E666E">
        <w:rPr>
          <w:lang w:eastAsia="en-US"/>
        </w:rPr>
        <w:t>waarheid geen overwinning konden behalen, dan door worsteling met zich</w:t>
      </w:r>
      <w:r>
        <w:rPr>
          <w:lang w:eastAsia="en-US"/>
        </w:rPr>
        <w:t>zelf</w:t>
      </w:r>
      <w:r w:rsidRPr="002E666E">
        <w:rPr>
          <w:lang w:eastAsia="en-US"/>
        </w:rPr>
        <w:t>."</w:t>
      </w:r>
      <w:r w:rsidR="00896977">
        <w:rPr>
          <w:lang w:eastAsia="en-US"/>
        </w:rPr>
        <w:t xml:space="preserve"> </w:t>
      </w:r>
      <w:r w:rsidR="00B9312D">
        <w:rPr>
          <w:lang w:eastAsia="en-US"/>
        </w:rPr>
        <w:t>–</w:t>
      </w:r>
      <w:r w:rsidR="00896977">
        <w:rPr>
          <w:lang w:eastAsia="en-US"/>
        </w:rPr>
        <w:t xml:space="preserve"> </w:t>
      </w:r>
    </w:p>
    <w:p w:rsidR="00755012" w:rsidRDefault="0071002D" w:rsidP="001F04AF">
      <w:pPr>
        <w:jc w:val="both"/>
        <w:rPr>
          <w:lang w:eastAsia="en-US"/>
        </w:rPr>
      </w:pPr>
      <w:r w:rsidRPr="002E666E">
        <w:rPr>
          <w:lang w:eastAsia="en-US"/>
        </w:rPr>
        <w:t>Beza merkt aan: dat toen Petrus en Johannes door</w:t>
      </w:r>
      <w:r>
        <w:rPr>
          <w:lang w:eastAsia="en-US"/>
        </w:rPr>
        <w:t xml:space="preserve"> de Joodse</w:t>
      </w:r>
      <w:r w:rsidRPr="002E666E">
        <w:rPr>
          <w:lang w:eastAsia="en-US"/>
        </w:rPr>
        <w:t xml:space="preserve"> Raad geg</w:t>
      </w:r>
      <w:r>
        <w:rPr>
          <w:lang w:eastAsia="en-US"/>
        </w:rPr>
        <w:t>ese</w:t>
      </w:r>
      <w:r w:rsidRPr="002E666E">
        <w:rPr>
          <w:lang w:eastAsia="en-US"/>
        </w:rPr>
        <w:t xml:space="preserve">ld waren, </w:t>
      </w:r>
      <w:r>
        <w:rPr>
          <w:lang w:eastAsia="en-US"/>
        </w:rPr>
        <w:t>"</w:t>
      </w:r>
      <w:r w:rsidRPr="002E666E">
        <w:rPr>
          <w:lang w:eastAsia="en-US"/>
        </w:rPr>
        <w:t>zij</w:t>
      </w:r>
      <w:r w:rsidR="00B9312D">
        <w:rPr>
          <w:lang w:eastAsia="en-US"/>
        </w:rPr>
        <w:t xml:space="preserve"> </w:t>
      </w:r>
      <w:r w:rsidRPr="002E666E">
        <w:rPr>
          <w:lang w:eastAsia="en-US"/>
        </w:rPr>
        <w:t>heengingen, verblijd zijnde, dat zij waardig geacht waren geweest om zijns Naams wille smaadheid te lijden" (</w:t>
      </w:r>
      <w:r w:rsidR="00B9312D">
        <w:rPr>
          <w:lang w:eastAsia="en-US"/>
        </w:rPr>
        <w:t>H</w:t>
      </w:r>
      <w:r w:rsidRPr="002E666E">
        <w:rPr>
          <w:lang w:eastAsia="en-US"/>
        </w:rPr>
        <w:t>and. 5</w:t>
      </w:r>
      <w:r>
        <w:rPr>
          <w:lang w:eastAsia="en-US"/>
        </w:rPr>
        <w:t>:</w:t>
      </w:r>
      <w:r w:rsidRPr="002E666E">
        <w:rPr>
          <w:lang w:eastAsia="en-US"/>
        </w:rPr>
        <w:t xml:space="preserve"> 41); en dat de uitdrukking </w:t>
      </w:r>
      <w:r>
        <w:rPr>
          <w:lang w:eastAsia="en-US"/>
        </w:rPr>
        <w:t>"</w:t>
      </w:r>
      <w:r w:rsidRPr="002E666E">
        <w:rPr>
          <w:lang w:eastAsia="en-US"/>
        </w:rPr>
        <w:t>waar gij niet wilt" dus alleen kan doelen op</w:t>
      </w:r>
      <w:r>
        <w:rPr>
          <w:lang w:eastAsia="en-US"/>
        </w:rPr>
        <w:t xml:space="preserve"> de natuurlijke</w:t>
      </w:r>
      <w:r w:rsidRPr="002E666E">
        <w:rPr>
          <w:lang w:eastAsia="en-US"/>
        </w:rPr>
        <w:t xml:space="preserve"> wil van </w:t>
      </w:r>
      <w:r>
        <w:rPr>
          <w:lang w:eastAsia="en-US"/>
        </w:rPr>
        <w:t>vlees</w:t>
      </w:r>
      <w:r w:rsidRPr="002E666E">
        <w:rPr>
          <w:lang w:eastAsia="en-US"/>
        </w:rPr>
        <w:t xml:space="preserve"> en bloed.</w:t>
      </w:r>
      <w:r w:rsidR="00896977">
        <w:rPr>
          <w:lang w:eastAsia="en-US"/>
        </w:rPr>
        <w:t xml:space="preserve"> </w:t>
      </w:r>
      <w:r w:rsidR="00755012">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Ambrosius verhaalt een legende, dat toen Petrus te Rome in de gevangenis was </w:t>
      </w:r>
      <w:r>
        <w:rPr>
          <w:lang w:eastAsia="en-US"/>
        </w:rPr>
        <w:t>voor</w:t>
      </w:r>
      <w:r w:rsidRPr="002E666E">
        <w:rPr>
          <w:lang w:eastAsia="en-US"/>
        </w:rPr>
        <w:t xml:space="preserve"> zijn marteldood, hij ontsnapte en de stad uitging, dat de </w:t>
      </w:r>
      <w:r>
        <w:rPr>
          <w:lang w:eastAsia="en-US"/>
        </w:rPr>
        <w:t>Heere</w:t>
      </w:r>
      <w:r w:rsidRPr="002E666E">
        <w:rPr>
          <w:lang w:eastAsia="en-US"/>
        </w:rPr>
        <w:t xml:space="preserve"> </w:t>
      </w:r>
      <w:r>
        <w:rPr>
          <w:lang w:eastAsia="en-US"/>
        </w:rPr>
        <w:t>Jezus</w:t>
      </w:r>
      <w:r w:rsidRPr="002E666E">
        <w:rPr>
          <w:lang w:eastAsia="en-US"/>
        </w:rPr>
        <w:t xml:space="preserve"> hem in een gezicht verscheen, en Petrus gevraagd hebbende: </w:t>
      </w:r>
      <w:r>
        <w:rPr>
          <w:lang w:eastAsia="en-US"/>
        </w:rPr>
        <w:t>"</w:t>
      </w:r>
      <w:r w:rsidRPr="002E666E">
        <w:rPr>
          <w:lang w:eastAsia="en-US"/>
        </w:rPr>
        <w:t>Waar gaat Gij heen</w:t>
      </w:r>
      <w:r>
        <w:rPr>
          <w:lang w:eastAsia="en-US"/>
        </w:rPr>
        <w:t>?</w:t>
      </w:r>
      <w:r w:rsidRPr="002E666E">
        <w:rPr>
          <w:lang w:eastAsia="en-US"/>
        </w:rPr>
        <w:t xml:space="preserve">", hem antwoordde: </w:t>
      </w:r>
      <w:r>
        <w:rPr>
          <w:lang w:eastAsia="en-US"/>
        </w:rPr>
        <w:t>"</w:t>
      </w:r>
      <w:r w:rsidRPr="002E666E">
        <w:rPr>
          <w:lang w:eastAsia="en-US"/>
        </w:rPr>
        <w:t>Naar Rome, om andermaal gekruisigd te worden", en dat Petrus, dit gehoord hebbende, naar de gevangenis terugkeerde. Het geh</w:t>
      </w:r>
      <w:r>
        <w:rPr>
          <w:lang w:eastAsia="en-US"/>
        </w:rPr>
        <w:t>ele</w:t>
      </w:r>
      <w:r w:rsidRPr="002E666E">
        <w:rPr>
          <w:lang w:eastAsia="en-US"/>
        </w:rPr>
        <w:t xml:space="preserve"> verhaal mist allen historischen grond.</w:t>
      </w:r>
    </w:p>
    <w:p w:rsidR="00755012" w:rsidRDefault="00755012" w:rsidP="001F04AF">
      <w:pPr>
        <w:jc w:val="both"/>
        <w:rPr>
          <w:lang w:eastAsia="en-US"/>
        </w:rPr>
      </w:pPr>
    </w:p>
    <w:p w:rsidR="0071002D" w:rsidRPr="002E666E" w:rsidRDefault="0071002D" w:rsidP="001F04AF">
      <w:pPr>
        <w:jc w:val="both"/>
        <w:rPr>
          <w:lang w:eastAsia="en-US"/>
        </w:rPr>
      </w:pPr>
      <w:r w:rsidRPr="002E666E">
        <w:rPr>
          <w:lang w:eastAsia="en-US"/>
        </w:rPr>
        <w:t>19 Dit</w:t>
      </w:r>
      <w:r>
        <w:rPr>
          <w:lang w:eastAsia="en-US"/>
        </w:rPr>
        <w:t xml:space="preserve"> zei</w:t>
      </w:r>
      <w:r w:rsidRPr="002E666E">
        <w:rPr>
          <w:lang w:eastAsia="en-US"/>
        </w:rPr>
        <w:t xml:space="preserve"> Hij.... met hoedanige dood... God </w:t>
      </w:r>
      <w:r w:rsidR="000703E8">
        <w:rPr>
          <w:lang w:eastAsia="en-US"/>
        </w:rPr>
        <w:t>verheerlijk</w:t>
      </w:r>
      <w:r>
        <w:rPr>
          <w:lang w:eastAsia="en-US"/>
        </w:rPr>
        <w:t>en</w:t>
      </w:r>
      <w:r w:rsidRPr="002E666E">
        <w:rPr>
          <w:lang w:eastAsia="en-US"/>
        </w:rPr>
        <w:t>.</w:t>
      </w:r>
      <w:r w:rsidR="00896977">
        <w:rPr>
          <w:lang w:eastAsia="en-US"/>
        </w:rPr>
        <w:t xml:space="preserve"> - </w:t>
      </w:r>
      <w:r w:rsidRPr="002E666E">
        <w:rPr>
          <w:lang w:eastAsia="en-US"/>
        </w:rPr>
        <w:t>Hier hebben wij</w:t>
      </w:r>
      <w:r w:rsidR="00755012">
        <w:rPr>
          <w:lang w:eastAsia="en-US"/>
        </w:rPr>
        <w:t xml:space="preserve"> een</w:t>
      </w:r>
      <w:r w:rsidRPr="002E666E">
        <w:rPr>
          <w:lang w:eastAsia="en-US"/>
        </w:rPr>
        <w:t xml:space="preserve"> van Johannes' ingelaste ophelderingen, waarvoor wij wel zeer dankbaar be</w:t>
      </w:r>
      <w:r w:rsidR="00755012">
        <w:rPr>
          <w:lang w:eastAsia="en-US"/>
        </w:rPr>
        <w:t>h</w:t>
      </w:r>
      <w:r w:rsidRPr="002E666E">
        <w:rPr>
          <w:lang w:eastAsia="en-US"/>
        </w:rPr>
        <w:t xml:space="preserve">oren te zijn. Wie kan zeggen, wat Schriftverklaarders al van 's </w:t>
      </w:r>
      <w:r>
        <w:rPr>
          <w:lang w:eastAsia="en-US"/>
        </w:rPr>
        <w:t>Heere</w:t>
      </w:r>
      <w:r w:rsidRPr="002E666E">
        <w:rPr>
          <w:lang w:eastAsia="en-US"/>
        </w:rPr>
        <w:t xml:space="preserve">n voorzegging aan Petrus zouden gemaakt hebben, ware het Johannes niet ingegeven ons te zeggen wat </w:t>
      </w:r>
      <w:r>
        <w:rPr>
          <w:lang w:eastAsia="en-US"/>
        </w:rPr>
        <w:t>Jezus</w:t>
      </w:r>
      <w:r w:rsidRPr="002E666E">
        <w:rPr>
          <w:lang w:eastAsia="en-US"/>
        </w:rPr>
        <w:t xml:space="preserve"> van Petrus' dood verklaard heeft</w:t>
      </w:r>
      <w:r>
        <w:rPr>
          <w:lang w:eastAsia="en-US"/>
        </w:rPr>
        <w:t>?</w:t>
      </w:r>
    </w:p>
    <w:p w:rsidR="0071002D" w:rsidRPr="002E666E" w:rsidRDefault="0071002D" w:rsidP="001F04AF">
      <w:pPr>
        <w:jc w:val="both"/>
        <w:rPr>
          <w:lang w:eastAsia="en-US"/>
        </w:rPr>
      </w:pPr>
      <w:r w:rsidRPr="002E666E">
        <w:rPr>
          <w:lang w:eastAsia="en-US"/>
        </w:rPr>
        <w:t xml:space="preserve">En.... </w:t>
      </w:r>
      <w:r w:rsidR="00755012">
        <w:rPr>
          <w:lang w:eastAsia="en-US"/>
        </w:rPr>
        <w:t>z</w:t>
      </w:r>
      <w:r w:rsidRPr="002E666E">
        <w:rPr>
          <w:lang w:eastAsia="en-US"/>
        </w:rPr>
        <w:t>ei Hij</w:t>
      </w:r>
      <w:r>
        <w:rPr>
          <w:lang w:eastAsia="en-US"/>
        </w:rPr>
        <w:t xml:space="preserve"> tot </w:t>
      </w:r>
      <w:r w:rsidRPr="002E666E">
        <w:rPr>
          <w:lang w:eastAsia="en-US"/>
        </w:rPr>
        <w:t xml:space="preserve">hem: </w:t>
      </w:r>
      <w:r w:rsidR="00045EBD">
        <w:rPr>
          <w:lang w:eastAsia="en-US"/>
        </w:rPr>
        <w:t>Volg</w:t>
      </w:r>
      <w:r w:rsidRPr="002E666E">
        <w:rPr>
          <w:lang w:eastAsia="en-US"/>
        </w:rPr>
        <w:t xml:space="preserve"> Mij.</w:t>
      </w:r>
      <w:r w:rsidR="00896977">
        <w:rPr>
          <w:lang w:eastAsia="en-US"/>
        </w:rPr>
        <w:t xml:space="preserve"> - </w:t>
      </w:r>
      <w:r>
        <w:rPr>
          <w:lang w:eastAsia="en-US"/>
        </w:rPr>
        <w:t>Eni</w:t>
      </w:r>
      <w:r w:rsidRPr="002E666E">
        <w:rPr>
          <w:lang w:eastAsia="en-US"/>
        </w:rPr>
        <w:t>gen verklaren deze woorden van</w:t>
      </w:r>
      <w:r>
        <w:rPr>
          <w:lang w:eastAsia="en-US"/>
        </w:rPr>
        <w:t xml:space="preserve"> de Heere</w:t>
      </w:r>
      <w:r w:rsidRPr="002E666E">
        <w:rPr>
          <w:lang w:eastAsia="en-US"/>
        </w:rPr>
        <w:t xml:space="preserve"> letterlijk</w:t>
      </w:r>
      <w:r>
        <w:rPr>
          <w:lang w:eastAsia="en-US"/>
        </w:rPr>
        <w:t>;</w:t>
      </w:r>
      <w:r w:rsidRPr="002E666E">
        <w:rPr>
          <w:lang w:eastAsia="en-US"/>
        </w:rPr>
        <w:t xml:space="preserve"> anderen, geestelijk. Ik voor mij vat ze in beide bet</w:t>
      </w:r>
      <w:r>
        <w:rPr>
          <w:lang w:eastAsia="en-US"/>
        </w:rPr>
        <w:t>eke</w:t>
      </w:r>
      <w:r w:rsidRPr="002E666E">
        <w:rPr>
          <w:lang w:eastAsia="en-US"/>
        </w:rPr>
        <w:t xml:space="preserve">nissen op, en houd het er voor, dat de </w:t>
      </w:r>
      <w:r>
        <w:rPr>
          <w:lang w:eastAsia="en-US"/>
        </w:rPr>
        <w:t>Heere</w:t>
      </w:r>
      <w:r w:rsidRPr="002E666E">
        <w:rPr>
          <w:lang w:eastAsia="en-US"/>
        </w:rPr>
        <w:t xml:space="preserve"> niet enkel bedoelde</w:t>
      </w:r>
      <w:r>
        <w:rPr>
          <w:lang w:eastAsia="en-US"/>
        </w:rPr>
        <w:t>:</w:t>
      </w:r>
      <w:r w:rsidRPr="002E666E">
        <w:rPr>
          <w:lang w:eastAsia="en-US"/>
        </w:rPr>
        <w:t xml:space="preserve"> </w:t>
      </w:r>
      <w:r>
        <w:rPr>
          <w:lang w:eastAsia="en-US"/>
        </w:rPr>
        <w:t>"</w:t>
      </w:r>
      <w:r w:rsidRPr="002E666E">
        <w:rPr>
          <w:lang w:eastAsia="en-US"/>
        </w:rPr>
        <w:t>Sta op, en volg Mij nu", maar ook</w:t>
      </w:r>
      <w:r>
        <w:rPr>
          <w:lang w:eastAsia="en-US"/>
        </w:rPr>
        <w:t>:</w:t>
      </w:r>
      <w:r w:rsidRPr="002E666E">
        <w:rPr>
          <w:lang w:eastAsia="en-US"/>
        </w:rPr>
        <w:t xml:space="preserve"> </w:t>
      </w:r>
      <w:r>
        <w:rPr>
          <w:lang w:eastAsia="en-US"/>
        </w:rPr>
        <w:t>"</w:t>
      </w:r>
      <w:r w:rsidRPr="002E666E">
        <w:rPr>
          <w:lang w:eastAsia="en-US"/>
        </w:rPr>
        <w:t>Volg Mij door geheel het leven, wat er de gevolgen ook van mogen zijn, ja, tot in</w:t>
      </w:r>
      <w:r>
        <w:rPr>
          <w:lang w:eastAsia="en-US"/>
        </w:rPr>
        <w:t xml:space="preserve"> de </w:t>
      </w:r>
      <w:r w:rsidRPr="002E666E">
        <w:rPr>
          <w:lang w:eastAsia="en-US"/>
        </w:rPr>
        <w:t>dood." Merken wij op: Christus' drie gr</w:t>
      </w:r>
      <w:r>
        <w:rPr>
          <w:lang w:eastAsia="en-US"/>
        </w:rPr>
        <w:t>ote</w:t>
      </w:r>
      <w:r w:rsidRPr="002E666E">
        <w:rPr>
          <w:lang w:eastAsia="en-US"/>
        </w:rPr>
        <w:t xml:space="preserve"> woorden tot de Christenen zijn</w:t>
      </w:r>
      <w:r>
        <w:rPr>
          <w:lang w:eastAsia="en-US"/>
        </w:rPr>
        <w:t>:</w:t>
      </w:r>
      <w:r w:rsidRPr="002E666E">
        <w:rPr>
          <w:lang w:eastAsia="en-US"/>
        </w:rPr>
        <w:t xml:space="preserve"> </w:t>
      </w:r>
      <w:r>
        <w:rPr>
          <w:lang w:eastAsia="en-US"/>
        </w:rPr>
        <w:t>"</w:t>
      </w:r>
      <w:r w:rsidRPr="002E666E">
        <w:rPr>
          <w:lang w:eastAsia="en-US"/>
        </w:rPr>
        <w:t>Kom tot Mij,</w:t>
      </w:r>
      <w:r w:rsidR="00896977">
        <w:rPr>
          <w:lang w:eastAsia="en-US"/>
        </w:rPr>
        <w:t xml:space="preserve"> - </w:t>
      </w:r>
      <w:r w:rsidRPr="002E666E">
        <w:rPr>
          <w:lang w:eastAsia="en-US"/>
        </w:rPr>
        <w:t>leer van Mij,</w:t>
      </w:r>
      <w:r w:rsidR="00896977">
        <w:rPr>
          <w:lang w:eastAsia="en-US"/>
        </w:rPr>
        <w:t xml:space="preserve"> - </w:t>
      </w:r>
      <w:r w:rsidRPr="002E666E">
        <w:rPr>
          <w:lang w:eastAsia="en-US"/>
        </w:rPr>
        <w:t>en volg Mij" (Matth. 11</w:t>
      </w:r>
      <w:r>
        <w:rPr>
          <w:lang w:eastAsia="en-US"/>
        </w:rPr>
        <w:t>:</w:t>
      </w:r>
      <w:r w:rsidRPr="002E666E">
        <w:rPr>
          <w:lang w:eastAsia="en-US"/>
        </w:rPr>
        <w:t xml:space="preserve"> 28, 29). Ligt in de woorden </w:t>
      </w:r>
      <w:r>
        <w:rPr>
          <w:lang w:eastAsia="en-US"/>
        </w:rPr>
        <w:t>"</w:t>
      </w:r>
      <w:r w:rsidRPr="002E666E">
        <w:rPr>
          <w:lang w:eastAsia="en-US"/>
        </w:rPr>
        <w:t>Volg Mij" niet een stilzwijgende heenwijzing naar bet zeggen van</w:t>
      </w:r>
      <w:r>
        <w:rPr>
          <w:lang w:eastAsia="en-US"/>
        </w:rPr>
        <w:t xml:space="preserve"> de Heere</w:t>
      </w:r>
      <w:r w:rsidRPr="002E666E">
        <w:rPr>
          <w:lang w:eastAsia="en-US"/>
        </w:rPr>
        <w:t xml:space="preserve"> tot Petrus in</w:t>
      </w:r>
      <w:r>
        <w:rPr>
          <w:lang w:eastAsia="en-US"/>
        </w:rPr>
        <w:t xml:space="preserve"> de </w:t>
      </w:r>
      <w:r w:rsidRPr="002E666E">
        <w:rPr>
          <w:lang w:eastAsia="en-US"/>
        </w:rPr>
        <w:t xml:space="preserve">nacht, dat deze Hem driemaal verloochende: </w:t>
      </w:r>
      <w:r>
        <w:rPr>
          <w:lang w:eastAsia="en-US"/>
        </w:rPr>
        <w:t>"</w:t>
      </w:r>
      <w:r w:rsidRPr="002E666E">
        <w:rPr>
          <w:lang w:eastAsia="en-US"/>
        </w:rPr>
        <w:t xml:space="preserve">Waar Ik </w:t>
      </w:r>
      <w:r>
        <w:rPr>
          <w:lang w:eastAsia="en-US"/>
        </w:rPr>
        <w:t>heen</w:t>
      </w:r>
      <w:r w:rsidRPr="002E666E">
        <w:rPr>
          <w:lang w:eastAsia="en-US"/>
        </w:rPr>
        <w:t>ga</w:t>
      </w:r>
      <w:r>
        <w:rPr>
          <w:lang w:eastAsia="en-US"/>
        </w:rPr>
        <w:t>"</w:t>
      </w:r>
      <w:r w:rsidRPr="002E666E">
        <w:rPr>
          <w:lang w:eastAsia="en-US"/>
        </w:rPr>
        <w:t xml:space="preserve"> kunt gij Mij niet volgen</w:t>
      </w:r>
      <w:r>
        <w:rPr>
          <w:lang w:eastAsia="en-US"/>
        </w:rPr>
        <w:t>;</w:t>
      </w:r>
      <w:r w:rsidRPr="002E666E">
        <w:rPr>
          <w:lang w:eastAsia="en-US"/>
        </w:rPr>
        <w:t xml:space="preserve"> maar gij zult Mij </w:t>
      </w:r>
      <w:r w:rsidR="00755012">
        <w:rPr>
          <w:lang w:eastAsia="en-US"/>
        </w:rPr>
        <w:t>hier</w:t>
      </w:r>
      <w:r w:rsidRPr="002E666E">
        <w:rPr>
          <w:lang w:eastAsia="en-US"/>
        </w:rPr>
        <w:t>namaals volgen"? (Joh. 13</w:t>
      </w:r>
      <w:r>
        <w:rPr>
          <w:lang w:eastAsia="en-US"/>
        </w:rPr>
        <w:t>:</w:t>
      </w:r>
      <w:r w:rsidRPr="002E666E">
        <w:rPr>
          <w:lang w:eastAsia="en-US"/>
        </w:rPr>
        <w:t xml:space="preserve"> 36.)</w:t>
      </w:r>
    </w:p>
    <w:p w:rsidR="00755012" w:rsidRDefault="00755012" w:rsidP="001F04AF">
      <w:pPr>
        <w:jc w:val="both"/>
        <w:rPr>
          <w:lang w:eastAsia="en-US"/>
        </w:rPr>
      </w:pPr>
    </w:p>
    <w:p w:rsidR="00755012" w:rsidRDefault="0071002D" w:rsidP="001F04AF">
      <w:pPr>
        <w:jc w:val="both"/>
        <w:rPr>
          <w:lang w:eastAsia="en-US"/>
        </w:rPr>
      </w:pPr>
      <w:r w:rsidRPr="002E666E">
        <w:rPr>
          <w:lang w:eastAsia="en-US"/>
        </w:rPr>
        <w:t>20. En Petrus, zich om</w:t>
      </w:r>
      <w:r>
        <w:rPr>
          <w:lang w:eastAsia="en-US"/>
        </w:rPr>
        <w:t>kere</w:t>
      </w:r>
      <w:r w:rsidRPr="002E666E">
        <w:rPr>
          <w:lang w:eastAsia="en-US"/>
        </w:rPr>
        <w:t>nde, zag, enz.</w:t>
      </w:r>
      <w:r w:rsidR="00896977">
        <w:rPr>
          <w:lang w:eastAsia="en-US"/>
        </w:rPr>
        <w:t xml:space="preserve"> - </w:t>
      </w:r>
      <w:r w:rsidRPr="002E666E">
        <w:rPr>
          <w:lang w:eastAsia="en-US"/>
        </w:rPr>
        <w:t xml:space="preserve">De uitdrukkingen </w:t>
      </w:r>
      <w:r>
        <w:rPr>
          <w:lang w:eastAsia="en-US"/>
        </w:rPr>
        <w:t>"</w:t>
      </w:r>
      <w:r w:rsidRPr="002E666E">
        <w:rPr>
          <w:lang w:eastAsia="en-US"/>
        </w:rPr>
        <w:t>zich om</w:t>
      </w:r>
      <w:r>
        <w:rPr>
          <w:lang w:eastAsia="en-US"/>
        </w:rPr>
        <w:t>kere</w:t>
      </w:r>
      <w:r w:rsidRPr="002E666E">
        <w:rPr>
          <w:lang w:eastAsia="en-US"/>
        </w:rPr>
        <w:t xml:space="preserve">nde" en </w:t>
      </w:r>
      <w:r>
        <w:rPr>
          <w:lang w:eastAsia="en-US"/>
        </w:rPr>
        <w:t>"</w:t>
      </w:r>
      <w:r w:rsidRPr="002E666E">
        <w:rPr>
          <w:lang w:eastAsia="en-US"/>
        </w:rPr>
        <w:t xml:space="preserve">volgen" schijnen mij het buiten twijfel te laten, dat de </w:t>
      </w:r>
      <w:r>
        <w:rPr>
          <w:lang w:eastAsia="en-US"/>
        </w:rPr>
        <w:t>Heere</w:t>
      </w:r>
      <w:r w:rsidRPr="002E666E">
        <w:rPr>
          <w:lang w:eastAsia="en-US"/>
        </w:rPr>
        <w:t xml:space="preserve"> zich in beweging stelde, om de plaats, waar de maaltijd gehouden was, te verlaten, toen Hij</w:t>
      </w:r>
      <w:r>
        <w:rPr>
          <w:lang w:eastAsia="en-US"/>
        </w:rPr>
        <w:t xml:space="preserve"> zei:</w:t>
      </w:r>
      <w:r w:rsidRPr="002E666E">
        <w:rPr>
          <w:lang w:eastAsia="en-US"/>
        </w:rPr>
        <w:t xml:space="preserve"> </w:t>
      </w:r>
      <w:r>
        <w:rPr>
          <w:lang w:eastAsia="en-US"/>
        </w:rPr>
        <w:t>"</w:t>
      </w:r>
      <w:r w:rsidRPr="002E666E">
        <w:rPr>
          <w:lang w:eastAsia="en-US"/>
        </w:rPr>
        <w:t>Volg Mij". Toen Petrus Hem volgde, zag hij om en zag Johannes ook volgen</w:t>
      </w:r>
      <w:r>
        <w:rPr>
          <w:lang w:eastAsia="en-US"/>
        </w:rPr>
        <w:t>. Z</w:t>
      </w:r>
      <w:r w:rsidRPr="002E666E">
        <w:rPr>
          <w:lang w:eastAsia="en-US"/>
        </w:rPr>
        <w:t>eker volgden achter Johannes ook de vijf anderen</w:t>
      </w:r>
      <w:r>
        <w:rPr>
          <w:lang w:eastAsia="en-US"/>
        </w:rPr>
        <w:t>;</w:t>
      </w:r>
      <w:r w:rsidRPr="002E666E">
        <w:rPr>
          <w:lang w:eastAsia="en-US"/>
        </w:rPr>
        <w:t xml:space="preserve"> anders zouden zij bezwaarlijk hebben kunnen h</w:t>
      </w:r>
      <w:r>
        <w:rPr>
          <w:lang w:eastAsia="en-US"/>
        </w:rPr>
        <w:t>ore</w:t>
      </w:r>
      <w:r w:rsidRPr="002E666E">
        <w:rPr>
          <w:lang w:eastAsia="en-US"/>
        </w:rPr>
        <w:t xml:space="preserve">n, wat de </w:t>
      </w:r>
      <w:r>
        <w:rPr>
          <w:lang w:eastAsia="en-US"/>
        </w:rPr>
        <w:t>Heere</w:t>
      </w:r>
      <w:r w:rsidRPr="002E666E">
        <w:rPr>
          <w:lang w:eastAsia="en-US"/>
        </w:rPr>
        <w:t xml:space="preserve"> gezegd heeft van Johannes' </w:t>
      </w:r>
      <w:r>
        <w:rPr>
          <w:lang w:eastAsia="en-US"/>
        </w:rPr>
        <w:t>"</w:t>
      </w:r>
      <w:r w:rsidRPr="002E666E">
        <w:rPr>
          <w:lang w:eastAsia="en-US"/>
        </w:rPr>
        <w:t>blijven", wat zij blijkbaar gehoord hebben.</w:t>
      </w:r>
    </w:p>
    <w:p w:rsidR="00755012" w:rsidRDefault="0071002D" w:rsidP="001F04AF">
      <w:pPr>
        <w:jc w:val="both"/>
        <w:rPr>
          <w:lang w:eastAsia="en-US"/>
        </w:rPr>
      </w:pPr>
      <w:r w:rsidRPr="002E666E">
        <w:rPr>
          <w:lang w:eastAsia="en-US"/>
        </w:rPr>
        <w:t xml:space="preserve">[Sommigen </w:t>
      </w:r>
      <w:r>
        <w:rPr>
          <w:lang w:eastAsia="en-US"/>
        </w:rPr>
        <w:t>mene</w:t>
      </w:r>
      <w:r w:rsidRPr="002E666E">
        <w:rPr>
          <w:lang w:eastAsia="en-US"/>
        </w:rPr>
        <w:t xml:space="preserve">n, dat Johannes, door zich niet alleen bekend te maken als </w:t>
      </w:r>
      <w:r>
        <w:rPr>
          <w:lang w:eastAsia="en-US"/>
        </w:rPr>
        <w:t>"</w:t>
      </w:r>
      <w:r w:rsidRPr="002E666E">
        <w:rPr>
          <w:lang w:eastAsia="en-US"/>
        </w:rPr>
        <w:t xml:space="preserve">den discipel, welken </w:t>
      </w:r>
      <w:r>
        <w:rPr>
          <w:lang w:eastAsia="en-US"/>
        </w:rPr>
        <w:t>Jezus</w:t>
      </w:r>
      <w:r w:rsidRPr="002E666E">
        <w:rPr>
          <w:lang w:eastAsia="en-US"/>
        </w:rPr>
        <w:t xml:space="preserve"> liefhad", maar door er opzettelijk bij te voegen</w:t>
      </w:r>
      <w:r>
        <w:rPr>
          <w:lang w:eastAsia="en-US"/>
        </w:rPr>
        <w:t>: "</w:t>
      </w:r>
      <w:r w:rsidRPr="002E666E">
        <w:rPr>
          <w:lang w:eastAsia="en-US"/>
        </w:rPr>
        <w:t xml:space="preserve">die ook in het avondmaal op zijn borst gevallen was, enz.", duidelijk heeft willen maken, waarom hij ook was opgestaan en volgde.] </w:t>
      </w:r>
    </w:p>
    <w:p w:rsidR="00755012" w:rsidRDefault="0071002D" w:rsidP="001F04AF">
      <w:pPr>
        <w:jc w:val="both"/>
        <w:rPr>
          <w:lang w:eastAsia="en-US"/>
        </w:rPr>
      </w:pPr>
      <w:r w:rsidRPr="002E666E">
        <w:rPr>
          <w:lang w:eastAsia="en-US"/>
        </w:rPr>
        <w:t>Dat Petrus zich omkeerde, wordt door enkelen aan zijn oude natuur, zich met anderen vergelijkende, toegeschreven</w:t>
      </w:r>
      <w:r>
        <w:rPr>
          <w:lang w:eastAsia="en-US"/>
        </w:rPr>
        <w:t>;</w:t>
      </w:r>
      <w:r w:rsidRPr="002E666E">
        <w:rPr>
          <w:lang w:eastAsia="en-US"/>
        </w:rPr>
        <w:t xml:space="preserve"> door anderen, aan geheel andere motieven. </w:t>
      </w:r>
    </w:p>
    <w:p w:rsidR="0071002D" w:rsidRPr="002E666E" w:rsidRDefault="0071002D" w:rsidP="001F04AF">
      <w:pPr>
        <w:jc w:val="both"/>
        <w:rPr>
          <w:lang w:eastAsia="en-US"/>
        </w:rPr>
      </w:pPr>
      <w:r w:rsidRPr="002E666E">
        <w:rPr>
          <w:lang w:eastAsia="en-US"/>
        </w:rPr>
        <w:t>[Het hangt er van af, welken zin aan Petrus' volgende vraag wordt toegekend.]</w:t>
      </w:r>
    </w:p>
    <w:p w:rsidR="00755012" w:rsidRDefault="00755012" w:rsidP="001F04AF">
      <w:pPr>
        <w:jc w:val="both"/>
        <w:rPr>
          <w:lang w:eastAsia="en-US"/>
        </w:rPr>
      </w:pPr>
    </w:p>
    <w:p w:rsidR="00755012" w:rsidRDefault="0071002D" w:rsidP="001F04AF">
      <w:pPr>
        <w:jc w:val="both"/>
        <w:rPr>
          <w:lang w:eastAsia="en-US"/>
        </w:rPr>
      </w:pPr>
      <w:r w:rsidRPr="002E666E">
        <w:rPr>
          <w:lang w:eastAsia="en-US"/>
        </w:rPr>
        <w:t xml:space="preserve">21. Als Petrus </w:t>
      </w:r>
      <w:r>
        <w:rPr>
          <w:lang w:eastAsia="en-US"/>
        </w:rPr>
        <w:t xml:space="preserve">deze </w:t>
      </w:r>
      <w:r w:rsidRPr="002E666E">
        <w:rPr>
          <w:lang w:eastAsia="en-US"/>
        </w:rPr>
        <w:t xml:space="preserve">zag.... </w:t>
      </w:r>
      <w:r>
        <w:rPr>
          <w:lang w:eastAsia="en-US"/>
        </w:rPr>
        <w:t>Heere</w:t>
      </w:r>
      <w:r w:rsidRPr="002E666E">
        <w:rPr>
          <w:lang w:eastAsia="en-US"/>
        </w:rPr>
        <w:t>, maar wal zal deze?</w:t>
      </w:r>
      <w:r w:rsidR="00896977">
        <w:rPr>
          <w:lang w:eastAsia="en-US"/>
        </w:rPr>
        <w:t xml:space="preserve"> - </w:t>
      </w:r>
      <w:r w:rsidRPr="002E666E">
        <w:rPr>
          <w:lang w:eastAsia="en-US"/>
        </w:rPr>
        <w:t xml:space="preserve">[Het woord zal" is er door de vertalers ingelast.] Het </w:t>
      </w:r>
      <w:r>
        <w:rPr>
          <w:lang w:eastAsia="en-US"/>
        </w:rPr>
        <w:t>Grieks</w:t>
      </w:r>
      <w:r w:rsidRPr="002E666E">
        <w:rPr>
          <w:lang w:eastAsia="en-US"/>
        </w:rPr>
        <w:t xml:space="preserve"> luidt letterlijk: </w:t>
      </w:r>
      <w:r>
        <w:rPr>
          <w:lang w:eastAsia="en-US"/>
        </w:rPr>
        <w:t>"</w:t>
      </w:r>
      <w:r w:rsidRPr="002E666E">
        <w:rPr>
          <w:lang w:eastAsia="en-US"/>
        </w:rPr>
        <w:t>maar wat deze?"</w:t>
      </w:r>
      <w:r w:rsidR="00896977">
        <w:rPr>
          <w:lang w:eastAsia="en-US"/>
        </w:rPr>
        <w:t xml:space="preserve"> - </w:t>
      </w:r>
      <w:r w:rsidRPr="002E666E">
        <w:rPr>
          <w:lang w:eastAsia="en-US"/>
        </w:rPr>
        <w:t xml:space="preserve">Sommigen denken, dat die vraag alleen </w:t>
      </w:r>
      <w:r w:rsidR="00755012">
        <w:rPr>
          <w:lang w:eastAsia="en-US"/>
        </w:rPr>
        <w:t>u</w:t>
      </w:r>
      <w:r w:rsidRPr="002E666E">
        <w:rPr>
          <w:lang w:eastAsia="en-US"/>
        </w:rPr>
        <w:t>it broederlijke liefde en toegenegenheid voortkwam; anderen schrijven die aan bl</w:t>
      </w:r>
      <w:r>
        <w:rPr>
          <w:lang w:eastAsia="en-US"/>
        </w:rPr>
        <w:t>ote</w:t>
      </w:r>
      <w:r w:rsidRPr="002E666E">
        <w:rPr>
          <w:lang w:eastAsia="en-US"/>
        </w:rPr>
        <w:t xml:space="preserve"> nieuwsgierigheid toe. In beide opvattingen acht ik iets waars. 's </w:t>
      </w:r>
      <w:r>
        <w:rPr>
          <w:lang w:eastAsia="en-US"/>
        </w:rPr>
        <w:t>Heere</w:t>
      </w:r>
      <w:r w:rsidRPr="002E666E">
        <w:rPr>
          <w:lang w:eastAsia="en-US"/>
        </w:rPr>
        <w:t>n antwoord aan Petrus in het volgende vers</w:t>
      </w:r>
      <w:r w:rsidR="00755012">
        <w:rPr>
          <w:lang w:eastAsia="en-US"/>
        </w:rPr>
        <w:t xml:space="preserve"> </w:t>
      </w:r>
      <w:r w:rsidRPr="002E666E">
        <w:rPr>
          <w:lang w:eastAsia="en-US"/>
        </w:rPr>
        <w:t>doet mij duidelijk zien, dat Petrus die vraag niet had beh</w:t>
      </w:r>
      <w:r>
        <w:rPr>
          <w:lang w:eastAsia="en-US"/>
        </w:rPr>
        <w:t>ore</w:t>
      </w:r>
      <w:r w:rsidRPr="002E666E">
        <w:rPr>
          <w:lang w:eastAsia="en-US"/>
        </w:rPr>
        <w:t xml:space="preserve">n te doen. Maar van de andere zijde kan ik niet toegeven, dat Petrus' vraag alleen uit nieuwsgierigheid is voortgekomen, als ik denk aan Petrus' onveranderlijke gehechtheid aan Johannes bij elke gelegenheid en blijkbare broederlijke genegenheid tot hem. Petrus' vraag betrof Johannes' einde: </w:t>
      </w:r>
      <w:r>
        <w:rPr>
          <w:lang w:eastAsia="en-US"/>
        </w:rPr>
        <w:t>"</w:t>
      </w:r>
      <w:r w:rsidRPr="002E666E">
        <w:rPr>
          <w:lang w:eastAsia="en-US"/>
        </w:rPr>
        <w:t>Zal ik een gewelddadige dood sterven</w:t>
      </w:r>
      <w:r>
        <w:rPr>
          <w:lang w:eastAsia="en-US"/>
        </w:rPr>
        <w:t>;</w:t>
      </w:r>
      <w:r w:rsidRPr="002E666E">
        <w:rPr>
          <w:lang w:eastAsia="en-US"/>
        </w:rPr>
        <w:t xml:space="preserve"> wat zal het einde van mijn broeder Johannes zijn</w:t>
      </w:r>
      <w:r>
        <w:rPr>
          <w:lang w:eastAsia="en-US"/>
        </w:rPr>
        <w:t>?</w:t>
      </w:r>
      <w:r w:rsidRPr="002E666E">
        <w:rPr>
          <w:lang w:eastAsia="en-US"/>
        </w:rPr>
        <w:t>"</w:t>
      </w:r>
    </w:p>
    <w:p w:rsidR="00755012" w:rsidRDefault="0071002D" w:rsidP="001F04AF">
      <w:pPr>
        <w:jc w:val="both"/>
        <w:rPr>
          <w:lang w:eastAsia="en-US"/>
        </w:rPr>
      </w:pPr>
      <w:r w:rsidRPr="002E666E">
        <w:rPr>
          <w:lang w:eastAsia="en-US"/>
        </w:rPr>
        <w:t xml:space="preserve"> [Zou de vraag van Petrus ook deze bedoeling kunnen gehad hebben</w:t>
      </w:r>
      <w:r>
        <w:rPr>
          <w:lang w:eastAsia="en-US"/>
        </w:rPr>
        <w:t>:</w:t>
      </w:r>
      <w:r w:rsidRPr="002E666E">
        <w:rPr>
          <w:lang w:eastAsia="en-US"/>
        </w:rPr>
        <w:t xml:space="preserve"> </w:t>
      </w:r>
      <w:r>
        <w:rPr>
          <w:lang w:eastAsia="en-US"/>
        </w:rPr>
        <w:t>"Heere</w:t>
      </w:r>
      <w:r w:rsidRPr="002E666E">
        <w:rPr>
          <w:lang w:eastAsia="en-US"/>
        </w:rPr>
        <w:t>, indien mij, die U verloochend heb, de eer mag te</w:t>
      </w:r>
      <w:r w:rsidR="00755012">
        <w:rPr>
          <w:lang w:eastAsia="en-US"/>
        </w:rPr>
        <w:t xml:space="preserve"> </w:t>
      </w:r>
      <w:r w:rsidRPr="002E666E">
        <w:rPr>
          <w:lang w:eastAsia="en-US"/>
        </w:rPr>
        <w:t>beurt</w:t>
      </w:r>
      <w:r w:rsidR="00755012">
        <w:rPr>
          <w:lang w:eastAsia="en-US"/>
        </w:rPr>
        <w:t xml:space="preserve"> </w:t>
      </w:r>
      <w:r w:rsidRPr="002E666E">
        <w:rPr>
          <w:lang w:eastAsia="en-US"/>
        </w:rPr>
        <w:t>vallen, dat ik, door U getrouw te blijven, voor U</w:t>
      </w:r>
      <w:r>
        <w:rPr>
          <w:lang w:eastAsia="en-US"/>
        </w:rPr>
        <w:t xml:space="preserve"> de </w:t>
      </w:r>
      <w:r w:rsidRPr="002E666E">
        <w:rPr>
          <w:lang w:eastAsia="en-US"/>
        </w:rPr>
        <w:t>marteldood zal ondergaan, welke eer zal dan Johannes worden geschonken, die</w:t>
      </w:r>
      <w:r>
        <w:rPr>
          <w:lang w:eastAsia="en-US"/>
        </w:rPr>
        <w:t xml:space="preserve"> U </w:t>
      </w:r>
      <w:r w:rsidRPr="002E666E">
        <w:rPr>
          <w:lang w:eastAsia="en-US"/>
        </w:rPr>
        <w:t>niet heeft verloochend en uw liefste discipel geweest is?" En zou Johannes ook wellicht daarom in het voorgaande vers er bijgevoegd hebben</w:t>
      </w:r>
      <w:r>
        <w:rPr>
          <w:lang w:eastAsia="en-US"/>
        </w:rPr>
        <w:t>:</w:t>
      </w:r>
      <w:r w:rsidRPr="002E666E">
        <w:rPr>
          <w:lang w:eastAsia="en-US"/>
        </w:rPr>
        <w:t xml:space="preserve"> </w:t>
      </w:r>
      <w:r>
        <w:rPr>
          <w:lang w:eastAsia="en-US"/>
        </w:rPr>
        <w:t>"</w:t>
      </w:r>
      <w:r w:rsidRPr="002E666E">
        <w:rPr>
          <w:lang w:eastAsia="en-US"/>
        </w:rPr>
        <w:t>die ook in het avondmaal op zijn borst gevallen was"</w:t>
      </w:r>
      <w:r>
        <w:rPr>
          <w:lang w:eastAsia="en-US"/>
        </w:rPr>
        <w:t>?</w:t>
      </w:r>
      <w:r w:rsidRPr="002E666E">
        <w:rPr>
          <w:lang w:eastAsia="en-US"/>
        </w:rPr>
        <w:t xml:space="preserve">] </w:t>
      </w:r>
    </w:p>
    <w:p w:rsidR="0071002D" w:rsidRPr="002E666E" w:rsidRDefault="0071002D" w:rsidP="001F04AF">
      <w:pPr>
        <w:jc w:val="both"/>
        <w:rPr>
          <w:lang w:eastAsia="en-US"/>
        </w:rPr>
      </w:pPr>
      <w:r w:rsidRPr="002E666E">
        <w:rPr>
          <w:lang w:eastAsia="en-US"/>
        </w:rPr>
        <w:t>Opmerkelijk is het, dat Johannes</w:t>
      </w:r>
      <w:r>
        <w:rPr>
          <w:lang w:eastAsia="en-US"/>
        </w:rPr>
        <w:t xml:space="preserve"> de </w:t>
      </w:r>
      <w:r w:rsidRPr="002E666E">
        <w:rPr>
          <w:lang w:eastAsia="en-US"/>
        </w:rPr>
        <w:t xml:space="preserve">van de </w:t>
      </w:r>
      <w:r>
        <w:rPr>
          <w:lang w:eastAsia="en-US"/>
        </w:rPr>
        <w:t>eni</w:t>
      </w:r>
      <w:r w:rsidRPr="002E666E">
        <w:rPr>
          <w:lang w:eastAsia="en-US"/>
        </w:rPr>
        <w:t>ge twee apostelen was, wier toekomstig</w:t>
      </w:r>
      <w:r>
        <w:rPr>
          <w:lang w:eastAsia="en-US"/>
        </w:rPr>
        <w:t xml:space="preserve"> tot </w:t>
      </w:r>
      <w:r w:rsidRPr="002E666E">
        <w:rPr>
          <w:lang w:eastAsia="en-US"/>
        </w:rPr>
        <w:t xml:space="preserve">reeds te voren door Christus was besproken. </w:t>
      </w:r>
      <w:r>
        <w:rPr>
          <w:lang w:eastAsia="en-US"/>
        </w:rPr>
        <w:t>"</w:t>
      </w:r>
      <w:r w:rsidRPr="002E666E">
        <w:rPr>
          <w:lang w:eastAsia="en-US"/>
        </w:rPr>
        <w:t>De drinkbeker,</w:t>
      </w:r>
      <w:r>
        <w:rPr>
          <w:lang w:eastAsia="en-US"/>
        </w:rPr>
        <w:t xml:space="preserve"> die </w:t>
      </w:r>
      <w:r w:rsidRPr="002E666E">
        <w:rPr>
          <w:lang w:eastAsia="en-US"/>
        </w:rPr>
        <w:t>Ik drink, zult gij wel drinken, en met</w:t>
      </w:r>
      <w:r>
        <w:rPr>
          <w:lang w:eastAsia="en-US"/>
        </w:rPr>
        <w:t xml:space="preserve"> de </w:t>
      </w:r>
      <w:r w:rsidRPr="002E666E">
        <w:rPr>
          <w:lang w:eastAsia="en-US"/>
        </w:rPr>
        <w:t xml:space="preserve">doop gedoopt worden, </w:t>
      </w:r>
      <w:r>
        <w:rPr>
          <w:lang w:eastAsia="en-US"/>
        </w:rPr>
        <w:t>waarmee</w:t>
      </w:r>
      <w:r w:rsidRPr="002E666E">
        <w:rPr>
          <w:lang w:eastAsia="en-US"/>
        </w:rPr>
        <w:t xml:space="preserve"> Ik gedoopt word" (</w:t>
      </w:r>
      <w:r>
        <w:rPr>
          <w:lang w:eastAsia="en-US"/>
        </w:rPr>
        <w:t xml:space="preserve">Markus </w:t>
      </w:r>
      <w:r w:rsidRPr="002E666E">
        <w:rPr>
          <w:lang w:eastAsia="en-US"/>
        </w:rPr>
        <w:t>10</w:t>
      </w:r>
      <w:r>
        <w:rPr>
          <w:lang w:eastAsia="en-US"/>
        </w:rPr>
        <w:t>:</w:t>
      </w:r>
      <w:r w:rsidRPr="002E666E">
        <w:rPr>
          <w:lang w:eastAsia="en-US"/>
        </w:rPr>
        <w:t xml:space="preserve"> 39).</w:t>
      </w:r>
    </w:p>
    <w:p w:rsidR="00755012" w:rsidRDefault="00755012" w:rsidP="001F04AF">
      <w:pPr>
        <w:jc w:val="both"/>
        <w:rPr>
          <w:lang w:eastAsia="en-US"/>
        </w:rPr>
      </w:pPr>
    </w:p>
    <w:p w:rsidR="00755012" w:rsidRDefault="0071002D" w:rsidP="001F04AF">
      <w:pPr>
        <w:jc w:val="both"/>
        <w:rPr>
          <w:lang w:eastAsia="en-US"/>
        </w:rPr>
      </w:pPr>
      <w:r w:rsidRPr="002E666E">
        <w:rPr>
          <w:lang w:eastAsia="en-US"/>
        </w:rPr>
        <w:t xml:space="preserve">22. </w:t>
      </w:r>
      <w:r>
        <w:rPr>
          <w:lang w:eastAsia="en-US"/>
        </w:rPr>
        <w:t>Jezus zei</w:t>
      </w:r>
      <w:r w:rsidRPr="002E666E">
        <w:rPr>
          <w:lang w:eastAsia="en-US"/>
        </w:rPr>
        <w:t xml:space="preserve"> tot hem: Indien lk wil, enz.</w:t>
      </w:r>
      <w:r w:rsidR="00896977">
        <w:rPr>
          <w:lang w:eastAsia="en-US"/>
        </w:rPr>
        <w:t xml:space="preserve"> - </w:t>
      </w:r>
      <w:r>
        <w:rPr>
          <w:lang w:eastAsia="en-US"/>
        </w:rPr>
        <w:t>Jezus</w:t>
      </w:r>
      <w:r w:rsidRPr="002E666E">
        <w:rPr>
          <w:lang w:eastAsia="en-US"/>
        </w:rPr>
        <w:t>' antwoord aan Petrus kan, mijns oordeels, alleen als een bestraffing winden aangemerkt. Het moest dienen, om</w:t>
      </w:r>
      <w:r>
        <w:rPr>
          <w:lang w:eastAsia="en-US"/>
        </w:rPr>
        <w:t xml:space="preserve"> de </w:t>
      </w:r>
      <w:r w:rsidRPr="002E666E">
        <w:rPr>
          <w:lang w:eastAsia="en-US"/>
        </w:rPr>
        <w:t>apostel te loeren, dat hij allereerst moest letten op zijn eigen plicht, zijn eigen ziel bewaren, zijn eigen loop volbrengen, en de toekomst van andere broeders in de handen laten van een wijs en barmhartig Zaligmaker. Hij moest niet willen nieuwsgierig doordringen in Gods raad aangaande Johannes.</w:t>
      </w:r>
      <w:r>
        <w:rPr>
          <w:lang w:eastAsia="en-US"/>
        </w:rPr>
        <w:t xml:space="preserve"> </w:t>
      </w:r>
      <w:r w:rsidR="00755012">
        <w:rPr>
          <w:lang w:eastAsia="en-US"/>
        </w:rPr>
        <w:t>H</w:t>
      </w:r>
      <w:r>
        <w:rPr>
          <w:lang w:eastAsia="en-US"/>
        </w:rPr>
        <w:t xml:space="preserve">iermee </w:t>
      </w:r>
      <w:r w:rsidRPr="002E666E">
        <w:rPr>
          <w:lang w:eastAsia="en-US"/>
        </w:rPr>
        <w:t xml:space="preserve">bestraft de </w:t>
      </w:r>
      <w:r>
        <w:rPr>
          <w:lang w:eastAsia="en-US"/>
        </w:rPr>
        <w:t>Heere</w:t>
      </w:r>
      <w:r w:rsidRPr="002E666E">
        <w:rPr>
          <w:lang w:eastAsia="en-US"/>
        </w:rPr>
        <w:t xml:space="preserve"> geenszins belangstelling in de ziel van anderen, maar nieuwsgierigheid aangaande hun toekomst.</w:t>
      </w:r>
      <w:r w:rsidR="00896977">
        <w:rPr>
          <w:lang w:eastAsia="en-US"/>
        </w:rPr>
        <w:t xml:space="preserve"> </w:t>
      </w:r>
      <w:r w:rsidR="00755012">
        <w:rPr>
          <w:lang w:eastAsia="en-US"/>
        </w:rPr>
        <w:t>–</w:t>
      </w:r>
      <w:r w:rsidR="00896977">
        <w:rPr>
          <w:lang w:eastAsia="en-US"/>
        </w:rPr>
        <w:t xml:space="preserve"> </w:t>
      </w:r>
    </w:p>
    <w:p w:rsidR="00755012" w:rsidRDefault="0071002D" w:rsidP="001F04AF">
      <w:pPr>
        <w:jc w:val="both"/>
        <w:rPr>
          <w:lang w:eastAsia="en-US"/>
        </w:rPr>
      </w:pPr>
      <w:r w:rsidRPr="002E666E">
        <w:rPr>
          <w:lang w:eastAsia="en-US"/>
        </w:rPr>
        <w:t>Burkitt toekent aan</w:t>
      </w:r>
      <w:r>
        <w:rPr>
          <w:lang w:eastAsia="en-US"/>
        </w:rPr>
        <w:t>:</w:t>
      </w:r>
      <w:r w:rsidRPr="002E666E">
        <w:rPr>
          <w:lang w:eastAsia="en-US"/>
        </w:rPr>
        <w:t xml:space="preserve"> </w:t>
      </w:r>
      <w:r>
        <w:rPr>
          <w:lang w:eastAsia="en-US"/>
        </w:rPr>
        <w:t>"</w:t>
      </w:r>
      <w:r w:rsidRPr="002E666E">
        <w:rPr>
          <w:lang w:eastAsia="en-US"/>
        </w:rPr>
        <w:t>Wat het weten betreft, zijn er twee gr</w:t>
      </w:r>
      <w:r>
        <w:rPr>
          <w:lang w:eastAsia="en-US"/>
        </w:rPr>
        <w:t>ote</w:t>
      </w:r>
      <w:r w:rsidRPr="002E666E">
        <w:rPr>
          <w:lang w:eastAsia="en-US"/>
        </w:rPr>
        <w:t xml:space="preserve"> verschillen bij de </w:t>
      </w:r>
      <w:r>
        <w:rPr>
          <w:lang w:eastAsia="en-US"/>
        </w:rPr>
        <w:t>mens</w:t>
      </w:r>
      <w:r w:rsidRPr="002E666E">
        <w:rPr>
          <w:lang w:eastAsia="en-US"/>
        </w:rPr>
        <w:t>en. De een verzuimt te weten wat hij behoort te weten</w:t>
      </w:r>
      <w:r>
        <w:rPr>
          <w:lang w:eastAsia="en-US"/>
        </w:rPr>
        <w:t>;</w:t>
      </w:r>
      <w:r w:rsidRPr="002E666E">
        <w:rPr>
          <w:lang w:eastAsia="en-US"/>
        </w:rPr>
        <w:t xml:space="preserve"> de ander is nieuwsgierig te weten, wat hem niet toekomt te weten."</w:t>
      </w:r>
      <w:r w:rsidR="00896977">
        <w:rPr>
          <w:lang w:eastAsia="en-US"/>
        </w:rPr>
        <w:t xml:space="preserve"> - </w:t>
      </w:r>
      <w:r>
        <w:rPr>
          <w:lang w:eastAsia="en-US"/>
        </w:rPr>
        <w:t>"</w:t>
      </w:r>
      <w:r w:rsidRPr="002E666E">
        <w:rPr>
          <w:lang w:eastAsia="en-US"/>
        </w:rPr>
        <w:t>Indien Ik wil, dat hij blijve, totdat lk kome" is een diepzinnig gezegde, waaraan allerlei verklaringen zijn gegeven. Het best kan ik mij ver</w:t>
      </w:r>
      <w:r>
        <w:rPr>
          <w:lang w:eastAsia="en-US"/>
        </w:rPr>
        <w:t>eni</w:t>
      </w:r>
      <w:r w:rsidRPr="002E666E">
        <w:rPr>
          <w:lang w:eastAsia="en-US"/>
        </w:rPr>
        <w:t xml:space="preserve">gen met hen, die </w:t>
      </w:r>
      <w:r>
        <w:rPr>
          <w:lang w:eastAsia="en-US"/>
        </w:rPr>
        <w:t>mene</w:t>
      </w:r>
      <w:r w:rsidRPr="002E666E">
        <w:rPr>
          <w:lang w:eastAsia="en-US"/>
        </w:rPr>
        <w:t xml:space="preserve">n dat de </w:t>
      </w:r>
      <w:r>
        <w:rPr>
          <w:lang w:eastAsia="en-US"/>
        </w:rPr>
        <w:t>Heere</w:t>
      </w:r>
      <w:r w:rsidRPr="002E666E">
        <w:rPr>
          <w:lang w:eastAsia="en-US"/>
        </w:rPr>
        <w:t xml:space="preserve"> niet bedoelde iets bepaalds omtrent Johannes' toekomst te voorspellen, maar slechts een alge</w:t>
      </w:r>
      <w:r>
        <w:rPr>
          <w:lang w:eastAsia="en-US"/>
        </w:rPr>
        <w:t>mene</w:t>
      </w:r>
      <w:r w:rsidRPr="002E666E">
        <w:rPr>
          <w:lang w:eastAsia="en-US"/>
        </w:rPr>
        <w:t xml:space="preserve">, onderstellende uitdrukking bezigde. </w:t>
      </w:r>
    </w:p>
    <w:p w:rsidR="0071002D" w:rsidRPr="002E666E" w:rsidRDefault="0071002D" w:rsidP="001F04AF">
      <w:pPr>
        <w:jc w:val="both"/>
        <w:rPr>
          <w:lang w:eastAsia="en-US"/>
        </w:rPr>
      </w:pPr>
      <w:r w:rsidRPr="002E666E">
        <w:rPr>
          <w:lang w:eastAsia="en-US"/>
        </w:rPr>
        <w:t>[</w:t>
      </w:r>
      <w:r>
        <w:rPr>
          <w:lang w:eastAsia="en-US"/>
        </w:rPr>
        <w:t>"</w:t>
      </w:r>
      <w:r w:rsidRPr="002E666E">
        <w:rPr>
          <w:lang w:eastAsia="en-US"/>
        </w:rPr>
        <w:t xml:space="preserve">Totdat Ik kom" ziet op de wederkomst des </w:t>
      </w:r>
      <w:r>
        <w:rPr>
          <w:lang w:eastAsia="en-US"/>
        </w:rPr>
        <w:t>Heere</w:t>
      </w:r>
      <w:r w:rsidRPr="002E666E">
        <w:rPr>
          <w:lang w:eastAsia="en-US"/>
        </w:rPr>
        <w:t>n ten uitersten dage.]</w:t>
      </w:r>
    </w:p>
    <w:p w:rsidR="00755012" w:rsidRDefault="00755012" w:rsidP="001F04AF">
      <w:pPr>
        <w:jc w:val="both"/>
        <w:rPr>
          <w:lang w:eastAsia="en-US"/>
        </w:rPr>
      </w:pPr>
    </w:p>
    <w:p w:rsidR="0071002D" w:rsidRPr="002E666E" w:rsidRDefault="0071002D" w:rsidP="001F04AF">
      <w:pPr>
        <w:jc w:val="both"/>
        <w:rPr>
          <w:lang w:eastAsia="en-US"/>
        </w:rPr>
      </w:pPr>
      <w:r w:rsidRPr="002E666E">
        <w:rPr>
          <w:lang w:eastAsia="en-US"/>
        </w:rPr>
        <w:t>23. Dit woord dan ging uit, enz.</w:t>
      </w:r>
      <w:r w:rsidR="00896977">
        <w:rPr>
          <w:lang w:eastAsia="en-US"/>
        </w:rPr>
        <w:t xml:space="preserve"> - </w:t>
      </w:r>
      <w:r w:rsidRPr="002E666E">
        <w:rPr>
          <w:lang w:eastAsia="en-US"/>
        </w:rPr>
        <w:t>In dit vers beschrijft Johannes zelf zorgvuldig</w:t>
      </w:r>
      <w:r>
        <w:rPr>
          <w:lang w:eastAsia="en-US"/>
        </w:rPr>
        <w:t xml:space="preserve"> de </w:t>
      </w:r>
      <w:r w:rsidRPr="002E666E">
        <w:rPr>
          <w:lang w:eastAsia="en-US"/>
        </w:rPr>
        <w:t>oorsprong van de vroegere kerkelijke overlevering.</w:t>
      </w:r>
      <w:r w:rsidR="00896977">
        <w:rPr>
          <w:lang w:eastAsia="en-US"/>
        </w:rPr>
        <w:t xml:space="preserve"> - </w:t>
      </w:r>
      <w:r>
        <w:rPr>
          <w:lang w:eastAsia="en-US"/>
        </w:rPr>
        <w:t>"</w:t>
      </w:r>
      <w:r w:rsidRPr="002E666E">
        <w:rPr>
          <w:lang w:eastAsia="en-US"/>
        </w:rPr>
        <w:t xml:space="preserve">Onder de broederen". Hieruit blijkt, dat wat </w:t>
      </w:r>
      <w:r>
        <w:rPr>
          <w:lang w:eastAsia="en-US"/>
        </w:rPr>
        <w:t>Jezus</w:t>
      </w:r>
      <w:r w:rsidRPr="002E666E">
        <w:rPr>
          <w:lang w:eastAsia="en-US"/>
        </w:rPr>
        <w:t xml:space="preserve"> tot Petrus gezegd heeft, door de andere vijf gehoord is. Men lette op </w:t>
      </w:r>
      <w:r>
        <w:rPr>
          <w:lang w:eastAsia="en-US"/>
        </w:rPr>
        <w:t>"</w:t>
      </w:r>
      <w:r w:rsidRPr="002E666E">
        <w:rPr>
          <w:lang w:eastAsia="en-US"/>
        </w:rPr>
        <w:t xml:space="preserve">indien". Een Schriftverklaarder merkt hierbij aan, dat door op dit </w:t>
      </w:r>
      <w:r>
        <w:rPr>
          <w:lang w:eastAsia="en-US"/>
        </w:rPr>
        <w:t>"</w:t>
      </w:r>
      <w:r w:rsidRPr="002E666E">
        <w:rPr>
          <w:lang w:eastAsia="en-US"/>
        </w:rPr>
        <w:t>indien" niet te letten, een overlevering is ontstaan. Een enkel woord uit een tekst gelaten kan kwaad doen.</w:t>
      </w:r>
    </w:p>
    <w:p w:rsidR="00755012" w:rsidRDefault="00755012" w:rsidP="001F04AF">
      <w:pPr>
        <w:jc w:val="both"/>
        <w:rPr>
          <w:lang w:eastAsia="en-US"/>
        </w:rPr>
      </w:pPr>
    </w:p>
    <w:p w:rsidR="00755012" w:rsidRDefault="0071002D" w:rsidP="001F04AF">
      <w:pPr>
        <w:jc w:val="both"/>
        <w:rPr>
          <w:lang w:eastAsia="en-US"/>
        </w:rPr>
      </w:pPr>
      <w:r w:rsidRPr="002E666E">
        <w:rPr>
          <w:lang w:eastAsia="en-US"/>
        </w:rPr>
        <w:t>24. Deze is de discipel, enz.</w:t>
      </w:r>
      <w:r w:rsidR="00896977">
        <w:rPr>
          <w:lang w:eastAsia="en-US"/>
        </w:rPr>
        <w:t xml:space="preserve"> - </w:t>
      </w:r>
      <w:r w:rsidRPr="002E666E">
        <w:rPr>
          <w:lang w:eastAsia="en-US"/>
        </w:rPr>
        <w:t xml:space="preserve">In dit vers verklaart Johannes plechtig, dat hij de schrijver is van het Evangelie, dat </w:t>
      </w:r>
      <w:r>
        <w:rPr>
          <w:lang w:eastAsia="en-US"/>
        </w:rPr>
        <w:t>Zijn Naam</w:t>
      </w:r>
      <w:r w:rsidRPr="002E666E">
        <w:rPr>
          <w:lang w:eastAsia="en-US"/>
        </w:rPr>
        <w:t xml:space="preserve"> draagt en dat al wat dit Evangelie behelst, waar is. Als gewoonlijk verzwijgt hij </w:t>
      </w:r>
      <w:r>
        <w:rPr>
          <w:lang w:eastAsia="en-US"/>
        </w:rPr>
        <w:t>Zijn Naam</w:t>
      </w:r>
      <w:r w:rsidRPr="002E666E">
        <w:rPr>
          <w:lang w:eastAsia="en-US"/>
        </w:rPr>
        <w:t>, en spreekt zediglijk van zich</w:t>
      </w:r>
      <w:r>
        <w:rPr>
          <w:lang w:eastAsia="en-US"/>
        </w:rPr>
        <w:t>zelf</w:t>
      </w:r>
      <w:r w:rsidRPr="002E666E">
        <w:rPr>
          <w:lang w:eastAsia="en-US"/>
        </w:rPr>
        <w:t xml:space="preserve"> in</w:t>
      </w:r>
      <w:r>
        <w:rPr>
          <w:lang w:eastAsia="en-US"/>
        </w:rPr>
        <w:t xml:space="preserve"> de </w:t>
      </w:r>
      <w:r w:rsidRPr="002E666E">
        <w:rPr>
          <w:lang w:eastAsia="en-US"/>
        </w:rPr>
        <w:t xml:space="preserve">derden persoon. En wordt hier door Johannes de eerste persoon in het meervoud </w:t>
      </w:r>
      <w:r>
        <w:rPr>
          <w:lang w:eastAsia="en-US"/>
        </w:rPr>
        <w:t>"</w:t>
      </w:r>
      <w:r w:rsidRPr="002E666E">
        <w:rPr>
          <w:lang w:eastAsia="en-US"/>
        </w:rPr>
        <w:t>wij" gebezigd, dan merke men wel op, dat dit ook</w:t>
      </w:r>
      <w:r w:rsidR="00755012">
        <w:rPr>
          <w:lang w:eastAsia="en-US"/>
        </w:rPr>
        <w:t xml:space="preserve"> z</w:t>
      </w:r>
      <w:r>
        <w:rPr>
          <w:lang w:eastAsia="en-US"/>
        </w:rPr>
        <w:t xml:space="preserve">o </w:t>
      </w:r>
      <w:r w:rsidRPr="002E666E">
        <w:rPr>
          <w:lang w:eastAsia="en-US"/>
        </w:rPr>
        <w:t>geschiedt bij het begin van zijn eerste</w:t>
      </w:r>
      <w:r w:rsidR="00755012">
        <w:rPr>
          <w:lang w:eastAsia="en-US"/>
        </w:rPr>
        <w:t xml:space="preserve"> </w:t>
      </w:r>
      <w:r w:rsidRPr="002E666E">
        <w:rPr>
          <w:lang w:eastAsia="en-US"/>
        </w:rPr>
        <w:t xml:space="preserve">Zendbrief. </w:t>
      </w:r>
    </w:p>
    <w:p w:rsidR="0071002D" w:rsidRPr="002E666E" w:rsidRDefault="0071002D" w:rsidP="001F04AF">
      <w:pPr>
        <w:jc w:val="both"/>
        <w:rPr>
          <w:lang w:eastAsia="en-US"/>
        </w:rPr>
      </w:pPr>
      <w:r w:rsidRPr="002E666E">
        <w:rPr>
          <w:lang w:eastAsia="en-US"/>
        </w:rPr>
        <w:t>[Volgens andere S</w:t>
      </w:r>
      <w:r w:rsidR="00755012">
        <w:rPr>
          <w:lang w:eastAsia="en-US"/>
        </w:rPr>
        <w:t>c</w:t>
      </w:r>
      <w:r w:rsidRPr="002E666E">
        <w:rPr>
          <w:lang w:eastAsia="en-US"/>
        </w:rPr>
        <w:t xml:space="preserve">hriftverklaarders (Godet o. a.) zijn de laatste twee verzen (24 en 25) niet van Johannes </w:t>
      </w:r>
      <w:r>
        <w:rPr>
          <w:lang w:eastAsia="en-US"/>
        </w:rPr>
        <w:t>zelf</w:t>
      </w:r>
      <w:r w:rsidRPr="002E666E">
        <w:rPr>
          <w:lang w:eastAsia="en-US"/>
        </w:rPr>
        <w:t xml:space="preserve">, die in zijn Evangelie nooit </w:t>
      </w:r>
      <w:r>
        <w:rPr>
          <w:lang w:eastAsia="en-US"/>
        </w:rPr>
        <w:t>"</w:t>
      </w:r>
      <w:r w:rsidRPr="002E666E">
        <w:rPr>
          <w:lang w:eastAsia="en-US"/>
        </w:rPr>
        <w:t>wij" voor zich</w:t>
      </w:r>
      <w:r>
        <w:rPr>
          <w:lang w:eastAsia="en-US"/>
        </w:rPr>
        <w:t>zelf</w:t>
      </w:r>
      <w:r w:rsidRPr="002E666E">
        <w:rPr>
          <w:lang w:eastAsia="en-US"/>
        </w:rPr>
        <w:t xml:space="preserve"> bezigt; maar hebben anderen, en wel </w:t>
      </w:r>
      <w:r>
        <w:rPr>
          <w:lang w:eastAsia="en-US"/>
        </w:rPr>
        <w:t>"eni</w:t>
      </w:r>
      <w:r w:rsidRPr="002E666E">
        <w:rPr>
          <w:lang w:eastAsia="en-US"/>
        </w:rPr>
        <w:t xml:space="preserve">ge onmiddellijke getuigen van </w:t>
      </w:r>
      <w:r>
        <w:rPr>
          <w:lang w:eastAsia="en-US"/>
        </w:rPr>
        <w:t>Jezus</w:t>
      </w:r>
      <w:r w:rsidRPr="002E666E">
        <w:rPr>
          <w:lang w:eastAsia="en-US"/>
        </w:rPr>
        <w:t>' leven en werkzaamheid, die zich te Ef</w:t>
      </w:r>
      <w:r w:rsidR="00755012">
        <w:rPr>
          <w:lang w:eastAsia="en-US"/>
        </w:rPr>
        <w:t>é</w:t>
      </w:r>
      <w:r w:rsidRPr="002E666E">
        <w:rPr>
          <w:lang w:eastAsia="en-US"/>
        </w:rPr>
        <w:t>ze ophielden, toen zij zijn boek (op hun aandrang geschreven, om datgene, wat Johannes mondeling had medegedeeld, onver</w:t>
      </w:r>
      <w:r>
        <w:rPr>
          <w:lang w:eastAsia="en-US"/>
        </w:rPr>
        <w:t>vals</w:t>
      </w:r>
      <w:r w:rsidRPr="002E666E">
        <w:rPr>
          <w:lang w:eastAsia="en-US"/>
        </w:rPr>
        <w:t>t te behouden) openlijk bekend maakten, plechtig verklaard, dat al wat hier verhaald werd, met hetgeen zij zich</w:t>
      </w:r>
      <w:r>
        <w:rPr>
          <w:lang w:eastAsia="en-US"/>
        </w:rPr>
        <w:t>zelf</w:t>
      </w:r>
      <w:r w:rsidRPr="002E666E">
        <w:rPr>
          <w:lang w:eastAsia="en-US"/>
        </w:rPr>
        <w:t xml:space="preserve"> herinnerden geheel en al overeenstemde." Andreas was de </w:t>
      </w:r>
      <w:r>
        <w:rPr>
          <w:lang w:eastAsia="en-US"/>
        </w:rPr>
        <w:t>eni</w:t>
      </w:r>
      <w:r w:rsidRPr="002E666E">
        <w:rPr>
          <w:lang w:eastAsia="en-US"/>
        </w:rPr>
        <w:t>ge van de apostelen, die met</w:t>
      </w:r>
      <w:r w:rsidR="00755012">
        <w:rPr>
          <w:lang w:eastAsia="en-US"/>
        </w:rPr>
        <w:t xml:space="preserve"> </w:t>
      </w:r>
      <w:r w:rsidRPr="002E666E">
        <w:rPr>
          <w:lang w:eastAsia="en-US"/>
        </w:rPr>
        <w:t>Johannes de verwoesting van Jeruzalem overleefd had. Men houdt het er voor, dat hij het vooral is, die het laatste vers geschreven heeft.]</w:t>
      </w:r>
    </w:p>
    <w:p w:rsidR="00755012" w:rsidRDefault="00755012" w:rsidP="001F04AF">
      <w:pPr>
        <w:jc w:val="both"/>
        <w:rPr>
          <w:lang w:eastAsia="en-US"/>
        </w:rPr>
      </w:pPr>
    </w:p>
    <w:p w:rsidR="00755012" w:rsidRDefault="0071002D" w:rsidP="001F04AF">
      <w:pPr>
        <w:jc w:val="both"/>
        <w:rPr>
          <w:lang w:eastAsia="en-US"/>
        </w:rPr>
      </w:pPr>
      <w:r w:rsidRPr="002E666E">
        <w:rPr>
          <w:lang w:eastAsia="en-US"/>
        </w:rPr>
        <w:t>25. En daar zijn nog vele andere dingen, enz.</w:t>
      </w:r>
      <w:r w:rsidR="00896977">
        <w:rPr>
          <w:lang w:eastAsia="en-US"/>
        </w:rPr>
        <w:t xml:space="preserve"> - </w:t>
      </w:r>
      <w:r w:rsidRPr="002E666E">
        <w:rPr>
          <w:lang w:eastAsia="en-US"/>
        </w:rPr>
        <w:t xml:space="preserve">Brentius vestigt de aandacht op het </w:t>
      </w:r>
      <w:r w:rsidR="00B5235B">
        <w:rPr>
          <w:lang w:eastAsia="en-US"/>
        </w:rPr>
        <w:t>grote</w:t>
      </w:r>
      <w:r w:rsidRPr="002E666E">
        <w:rPr>
          <w:lang w:eastAsia="en-US"/>
        </w:rPr>
        <w:t xml:space="preserve"> aantal wonderen, die, volgens Mattheüs, door</w:t>
      </w:r>
      <w:r>
        <w:rPr>
          <w:lang w:eastAsia="en-US"/>
        </w:rPr>
        <w:t xml:space="preserve"> de Heere</w:t>
      </w:r>
      <w:r w:rsidRPr="002E666E">
        <w:rPr>
          <w:lang w:eastAsia="en-US"/>
        </w:rPr>
        <w:t xml:space="preserve"> gedaan zijn, welke in geen</w:t>
      </w:r>
      <w:r>
        <w:rPr>
          <w:lang w:eastAsia="en-US"/>
        </w:rPr>
        <w:t xml:space="preserve"> van de </w:t>
      </w:r>
      <w:r w:rsidRPr="002E666E">
        <w:rPr>
          <w:lang w:eastAsia="en-US"/>
        </w:rPr>
        <w:t>Evangeliën bijzonder vermeld zijn (zie Matth. 4</w:t>
      </w:r>
      <w:r>
        <w:rPr>
          <w:lang w:eastAsia="en-US"/>
        </w:rPr>
        <w:t>:</w:t>
      </w:r>
      <w:r w:rsidRPr="002E666E">
        <w:rPr>
          <w:lang w:eastAsia="en-US"/>
        </w:rPr>
        <w:t xml:space="preserve"> 23, 24; 11</w:t>
      </w:r>
      <w:r>
        <w:rPr>
          <w:lang w:eastAsia="en-US"/>
        </w:rPr>
        <w:t>:</w:t>
      </w:r>
      <w:r w:rsidRPr="002E666E">
        <w:rPr>
          <w:lang w:eastAsia="en-US"/>
        </w:rPr>
        <w:t xml:space="preserve"> 5). Wat ons is medegedeeld, is slechts ee</w:t>
      </w:r>
      <w:r w:rsidR="00755012">
        <w:rPr>
          <w:lang w:eastAsia="en-US"/>
        </w:rPr>
        <w:t>n</w:t>
      </w:r>
      <w:r w:rsidRPr="002E666E">
        <w:rPr>
          <w:lang w:eastAsia="en-US"/>
        </w:rPr>
        <w:t xml:space="preserve"> proeve van wat </w:t>
      </w:r>
      <w:r>
        <w:rPr>
          <w:lang w:eastAsia="en-US"/>
        </w:rPr>
        <w:t>Jezus</w:t>
      </w:r>
      <w:r w:rsidRPr="002E666E">
        <w:rPr>
          <w:lang w:eastAsia="en-US"/>
        </w:rPr>
        <w:t xml:space="preserve"> deed.</w:t>
      </w:r>
      <w:r w:rsidR="00896977">
        <w:rPr>
          <w:lang w:eastAsia="en-US"/>
        </w:rPr>
        <w:t xml:space="preserve"> </w:t>
      </w:r>
      <w:r w:rsidR="00755012">
        <w:rPr>
          <w:lang w:eastAsia="en-US"/>
        </w:rPr>
        <w:t>–</w:t>
      </w:r>
      <w:r w:rsidR="00896977">
        <w:rPr>
          <w:lang w:eastAsia="en-US"/>
        </w:rPr>
        <w:t xml:space="preserve"> </w:t>
      </w:r>
    </w:p>
    <w:p w:rsidR="00755012" w:rsidRDefault="0071002D" w:rsidP="001F04AF">
      <w:pPr>
        <w:jc w:val="both"/>
        <w:rPr>
          <w:lang w:eastAsia="en-US"/>
        </w:rPr>
      </w:pPr>
      <w:r w:rsidRPr="002E666E">
        <w:rPr>
          <w:lang w:eastAsia="en-US"/>
        </w:rPr>
        <w:t>Henry schrijft, dat de boeken aangaande Christus lichtelijk hadden kunnen vermenigvuldigd worden. Alles wat Christus</w:t>
      </w:r>
      <w:r>
        <w:rPr>
          <w:lang w:eastAsia="en-US"/>
        </w:rPr>
        <w:t xml:space="preserve"> zei</w:t>
      </w:r>
      <w:r w:rsidRPr="002E666E">
        <w:rPr>
          <w:lang w:eastAsia="en-US"/>
        </w:rPr>
        <w:t xml:space="preserve"> of deed, zou \vaardig geweest zijn te worden opget</w:t>
      </w:r>
      <w:r>
        <w:rPr>
          <w:lang w:eastAsia="en-US"/>
        </w:rPr>
        <w:t>eke</w:t>
      </w:r>
      <w:r w:rsidRPr="002E666E">
        <w:rPr>
          <w:lang w:eastAsia="en-US"/>
        </w:rPr>
        <w:t>nd. Nooit sprak Hij een ijdel woord, of deed Hij een ijdel iets. Nooit deed of sprak Hij iets luttels, iets dat niet meer was dan door</w:t>
      </w:r>
      <w:r>
        <w:rPr>
          <w:lang w:eastAsia="en-US"/>
        </w:rPr>
        <w:t xml:space="preserve"> de </w:t>
      </w:r>
      <w:r w:rsidRPr="002E666E">
        <w:rPr>
          <w:lang w:eastAsia="en-US"/>
        </w:rPr>
        <w:t>wijste men</w:t>
      </w:r>
      <w:r w:rsidR="00755012">
        <w:rPr>
          <w:lang w:eastAsia="en-US"/>
        </w:rPr>
        <w:t>s</w:t>
      </w:r>
      <w:r w:rsidRPr="002E666E">
        <w:rPr>
          <w:lang w:eastAsia="en-US"/>
        </w:rPr>
        <w:t xml:space="preserve"> gezegd kon worden. Indien wij niet gel</w:t>
      </w:r>
      <w:r>
        <w:rPr>
          <w:lang w:eastAsia="en-US"/>
        </w:rPr>
        <w:t>ove</w:t>
      </w:r>
      <w:r w:rsidRPr="002E666E">
        <w:rPr>
          <w:lang w:eastAsia="en-US"/>
        </w:rPr>
        <w:t>n wat alr</w:t>
      </w:r>
      <w:r>
        <w:rPr>
          <w:lang w:eastAsia="en-US"/>
        </w:rPr>
        <w:t>ede</w:t>
      </w:r>
      <w:r w:rsidRPr="002E666E">
        <w:rPr>
          <w:lang w:eastAsia="en-US"/>
        </w:rPr>
        <w:t xml:space="preserve"> geschreven is, dan zullen wij het ook niet, wanneer er veel meer geschreven was.</w:t>
      </w:r>
      <w:r w:rsidR="00896977">
        <w:rPr>
          <w:lang w:eastAsia="en-US"/>
        </w:rPr>
        <w:t xml:space="preserve"> </w:t>
      </w:r>
      <w:r w:rsidR="00755012">
        <w:rPr>
          <w:lang w:eastAsia="en-US"/>
        </w:rPr>
        <w:t>–</w:t>
      </w:r>
    </w:p>
    <w:p w:rsidR="00755012" w:rsidRDefault="0071002D" w:rsidP="001F04AF">
      <w:pPr>
        <w:jc w:val="both"/>
        <w:rPr>
          <w:lang w:eastAsia="en-US"/>
        </w:rPr>
      </w:pPr>
      <w:r w:rsidRPr="002E666E">
        <w:rPr>
          <w:lang w:eastAsia="en-US"/>
        </w:rPr>
        <w:t xml:space="preserve">De verklaring van Johannes, dat </w:t>
      </w:r>
      <w:r>
        <w:rPr>
          <w:lang w:eastAsia="en-US"/>
        </w:rPr>
        <w:t>"</w:t>
      </w:r>
      <w:r w:rsidRPr="002E666E">
        <w:rPr>
          <w:lang w:eastAsia="en-US"/>
        </w:rPr>
        <w:t>de wereld</w:t>
      </w:r>
      <w:r>
        <w:rPr>
          <w:lang w:eastAsia="en-US"/>
        </w:rPr>
        <w:t xml:space="preserve"> zelf </w:t>
      </w:r>
      <w:r w:rsidRPr="002E666E">
        <w:rPr>
          <w:lang w:eastAsia="en-US"/>
        </w:rPr>
        <w:t xml:space="preserve">de geschreven boeken niet zou bevatten", levert </w:t>
      </w:r>
      <w:r>
        <w:rPr>
          <w:lang w:eastAsia="en-US"/>
        </w:rPr>
        <w:t>eni</w:t>
      </w:r>
      <w:r w:rsidRPr="002E666E">
        <w:rPr>
          <w:lang w:eastAsia="en-US"/>
        </w:rPr>
        <w:t xml:space="preserve">ge </w:t>
      </w:r>
      <w:r>
        <w:rPr>
          <w:lang w:eastAsia="en-US"/>
        </w:rPr>
        <w:t>moeilijk</w:t>
      </w:r>
      <w:r w:rsidRPr="002E666E">
        <w:rPr>
          <w:lang w:eastAsia="en-US"/>
        </w:rPr>
        <w:t>heid op. Het kan natuurlijk niet bet</w:t>
      </w:r>
      <w:r>
        <w:rPr>
          <w:lang w:eastAsia="en-US"/>
        </w:rPr>
        <w:t>eke</w:t>
      </w:r>
      <w:r w:rsidRPr="002E666E">
        <w:rPr>
          <w:lang w:eastAsia="en-US"/>
        </w:rPr>
        <w:t>nen, dat de materi</w:t>
      </w:r>
      <w:r>
        <w:rPr>
          <w:lang w:eastAsia="en-US"/>
        </w:rPr>
        <w:t>ele</w:t>
      </w:r>
      <w:r w:rsidRPr="002E666E">
        <w:rPr>
          <w:lang w:eastAsia="en-US"/>
        </w:rPr>
        <w:t xml:space="preserve"> massa</w:t>
      </w:r>
      <w:r>
        <w:rPr>
          <w:lang w:eastAsia="en-US"/>
        </w:rPr>
        <w:t xml:space="preserve"> van de </w:t>
      </w:r>
      <w:r w:rsidRPr="002E666E">
        <w:rPr>
          <w:lang w:eastAsia="en-US"/>
        </w:rPr>
        <w:t>boeken te groot zou zijn, dan</w:t>
      </w:r>
      <w:r w:rsidR="00755012">
        <w:rPr>
          <w:lang w:eastAsia="en-US"/>
        </w:rPr>
        <w:t xml:space="preserve"> </w:t>
      </w:r>
      <w:r w:rsidRPr="002E666E">
        <w:rPr>
          <w:lang w:eastAsia="en-US"/>
        </w:rPr>
        <w:t>dat de geh</w:t>
      </w:r>
      <w:r>
        <w:rPr>
          <w:lang w:eastAsia="en-US"/>
        </w:rPr>
        <w:t>ele</w:t>
      </w:r>
      <w:r w:rsidRPr="002E666E">
        <w:rPr>
          <w:lang w:eastAsia="en-US"/>
        </w:rPr>
        <w:t xml:space="preserve"> wereld deze zou kunnen bevatten. </w:t>
      </w:r>
    </w:p>
    <w:p w:rsidR="00755012" w:rsidRDefault="0071002D" w:rsidP="001F04AF">
      <w:pPr>
        <w:jc w:val="both"/>
        <w:rPr>
          <w:lang w:eastAsia="en-US"/>
        </w:rPr>
      </w:pPr>
      <w:r w:rsidRPr="002E666E">
        <w:rPr>
          <w:lang w:eastAsia="en-US"/>
        </w:rPr>
        <w:t xml:space="preserve">Sommigen willen door </w:t>
      </w:r>
      <w:r>
        <w:rPr>
          <w:lang w:eastAsia="en-US"/>
        </w:rPr>
        <w:t>"</w:t>
      </w:r>
      <w:r w:rsidRPr="002E666E">
        <w:rPr>
          <w:lang w:eastAsia="en-US"/>
        </w:rPr>
        <w:t>de wereld" verstaan de menigte onbekeerden en ongel</w:t>
      </w:r>
      <w:r>
        <w:rPr>
          <w:lang w:eastAsia="en-US"/>
        </w:rPr>
        <w:t>ovi</w:t>
      </w:r>
      <w:r w:rsidRPr="002E666E">
        <w:rPr>
          <w:lang w:eastAsia="en-US"/>
        </w:rPr>
        <w:t>gen, en dat, al ware er meer geschreven, die het niet zouden kunnen bevatten. (Verg. Amos 7</w:t>
      </w:r>
      <w:r>
        <w:rPr>
          <w:lang w:eastAsia="en-US"/>
        </w:rPr>
        <w:t>:</w:t>
      </w:r>
      <w:r w:rsidRPr="002E666E">
        <w:rPr>
          <w:lang w:eastAsia="en-US"/>
        </w:rPr>
        <w:t xml:space="preserve"> 10). Anderen, en met die kan ik mij het best ver</w:t>
      </w:r>
      <w:r>
        <w:rPr>
          <w:lang w:eastAsia="en-US"/>
        </w:rPr>
        <w:t>eni</w:t>
      </w:r>
      <w:r w:rsidRPr="002E666E">
        <w:rPr>
          <w:lang w:eastAsia="en-US"/>
        </w:rPr>
        <w:t xml:space="preserve">gen, nemen de zinsnede op als een hyperbolische beschrijving van de menigte en de waarde van Christus' werken en woorden gedurende het tijdvak zijner bediening, en dat wij er niet al te </w:t>
      </w:r>
      <w:r>
        <w:rPr>
          <w:lang w:eastAsia="en-US"/>
        </w:rPr>
        <w:t>letterlijke</w:t>
      </w:r>
      <w:r w:rsidRPr="002E666E">
        <w:rPr>
          <w:lang w:eastAsia="en-US"/>
        </w:rPr>
        <w:t xml:space="preserve"> nadruk op moeten laten vallen. </w:t>
      </w:r>
    </w:p>
    <w:p w:rsidR="00755012" w:rsidRDefault="0071002D" w:rsidP="001F04AF">
      <w:pPr>
        <w:jc w:val="both"/>
        <w:rPr>
          <w:lang w:eastAsia="en-US"/>
        </w:rPr>
      </w:pPr>
      <w:r w:rsidRPr="002E666E">
        <w:rPr>
          <w:lang w:eastAsia="en-US"/>
        </w:rPr>
        <w:t>Dergelijke hyperbolen komen meer voor in de Heilige Schrift ( Deut. 1</w:t>
      </w:r>
      <w:r>
        <w:rPr>
          <w:lang w:eastAsia="en-US"/>
        </w:rPr>
        <w:t>:</w:t>
      </w:r>
      <w:r w:rsidRPr="002E666E">
        <w:rPr>
          <w:lang w:eastAsia="en-US"/>
        </w:rPr>
        <w:t>28; Joz.</w:t>
      </w:r>
      <w:r>
        <w:rPr>
          <w:lang w:eastAsia="en-US"/>
        </w:rPr>
        <w:t>:</w:t>
      </w:r>
      <w:r w:rsidRPr="002E666E">
        <w:rPr>
          <w:lang w:eastAsia="en-US"/>
        </w:rPr>
        <w:t xml:space="preserve"> 6; Richt. 7: 12; 1 Kon.!</w:t>
      </w:r>
      <w:r>
        <w:rPr>
          <w:lang w:eastAsia="en-US"/>
        </w:rPr>
        <w:t>:</w:t>
      </w:r>
      <w:r w:rsidRPr="002E666E">
        <w:rPr>
          <w:lang w:eastAsia="en-US"/>
        </w:rPr>
        <w:t xml:space="preserve"> 40; 4</w:t>
      </w:r>
      <w:r>
        <w:rPr>
          <w:lang w:eastAsia="en-US"/>
        </w:rPr>
        <w:t>:</w:t>
      </w:r>
      <w:r w:rsidRPr="002E666E">
        <w:rPr>
          <w:lang w:eastAsia="en-US"/>
        </w:rPr>
        <w:t xml:space="preserve"> 29; 10</w:t>
      </w:r>
      <w:r>
        <w:rPr>
          <w:lang w:eastAsia="en-US"/>
        </w:rPr>
        <w:t>:</w:t>
      </w:r>
      <w:r w:rsidRPr="002E666E">
        <w:rPr>
          <w:lang w:eastAsia="en-US"/>
        </w:rPr>
        <w:t xml:space="preserve"> 24; Matth. 11</w:t>
      </w:r>
      <w:r>
        <w:rPr>
          <w:lang w:eastAsia="en-US"/>
        </w:rPr>
        <w:t>:</w:t>
      </w:r>
      <w:r w:rsidRPr="002E666E">
        <w:rPr>
          <w:lang w:eastAsia="en-US"/>
        </w:rPr>
        <w:t xml:space="preserve"> 23; Luk. 14</w:t>
      </w:r>
      <w:r>
        <w:rPr>
          <w:lang w:eastAsia="en-US"/>
        </w:rPr>
        <w:t>:</w:t>
      </w:r>
      <w:r w:rsidRPr="002E666E">
        <w:rPr>
          <w:lang w:eastAsia="en-US"/>
        </w:rPr>
        <w:t xml:space="preserve"> 23: 19</w:t>
      </w:r>
      <w:r>
        <w:rPr>
          <w:lang w:eastAsia="en-US"/>
        </w:rPr>
        <w:t>:</w:t>
      </w:r>
      <w:r w:rsidRPr="002E666E">
        <w:rPr>
          <w:lang w:eastAsia="en-US"/>
        </w:rPr>
        <w:t xml:space="preserve"> 40).</w:t>
      </w:r>
      <w:r w:rsidR="00896977">
        <w:rPr>
          <w:lang w:eastAsia="en-US"/>
        </w:rPr>
        <w:t xml:space="preserve"> </w:t>
      </w:r>
      <w:r w:rsidR="00755012">
        <w:rPr>
          <w:lang w:eastAsia="en-US"/>
        </w:rPr>
        <w:t>–</w:t>
      </w:r>
      <w:r w:rsidR="00896977">
        <w:rPr>
          <w:lang w:eastAsia="en-US"/>
        </w:rPr>
        <w:t xml:space="preserve"> </w:t>
      </w:r>
    </w:p>
    <w:p w:rsidR="00755012" w:rsidRDefault="0071002D" w:rsidP="001F04AF">
      <w:pPr>
        <w:jc w:val="both"/>
        <w:rPr>
          <w:lang w:eastAsia="en-US"/>
        </w:rPr>
      </w:pPr>
      <w:r w:rsidRPr="002E666E">
        <w:rPr>
          <w:lang w:eastAsia="en-US"/>
        </w:rPr>
        <w:t>Calvijn merkt aan</w:t>
      </w:r>
      <w:r>
        <w:rPr>
          <w:lang w:eastAsia="en-US"/>
        </w:rPr>
        <w:t>:</w:t>
      </w:r>
      <w:r w:rsidRPr="002E666E">
        <w:rPr>
          <w:lang w:eastAsia="en-US"/>
        </w:rPr>
        <w:t xml:space="preserve"> </w:t>
      </w:r>
      <w:r>
        <w:rPr>
          <w:lang w:eastAsia="en-US"/>
        </w:rPr>
        <w:t>"</w:t>
      </w:r>
      <w:r w:rsidRPr="002E666E">
        <w:rPr>
          <w:lang w:eastAsia="en-US"/>
        </w:rPr>
        <w:t>Indien de Evangelist, het oog slaande op de grootheid</w:t>
      </w:r>
      <w:r>
        <w:rPr>
          <w:lang w:eastAsia="en-US"/>
        </w:rPr>
        <w:t xml:space="preserve"> van de </w:t>
      </w:r>
      <w:r w:rsidRPr="002E666E">
        <w:rPr>
          <w:lang w:eastAsia="en-US"/>
        </w:rPr>
        <w:t>majesteit van Christus, in verbazing uitroept, dat zelfs de ge</w:t>
      </w:r>
      <w:r w:rsidR="00755012">
        <w:rPr>
          <w:lang w:eastAsia="en-US"/>
        </w:rPr>
        <w:t>h</w:t>
      </w:r>
      <w:r w:rsidRPr="002E666E">
        <w:rPr>
          <w:lang w:eastAsia="en-US"/>
        </w:rPr>
        <w:t>e</w:t>
      </w:r>
      <w:r w:rsidR="00755012">
        <w:rPr>
          <w:lang w:eastAsia="en-US"/>
        </w:rPr>
        <w:t>le</w:t>
      </w:r>
      <w:r w:rsidRPr="002E666E">
        <w:rPr>
          <w:lang w:eastAsia="en-US"/>
        </w:rPr>
        <w:t xml:space="preserve"> wereld een volledig verhaal er van niet zou kunnen bevatten, beh</w:t>
      </w:r>
      <w:r>
        <w:rPr>
          <w:lang w:eastAsia="en-US"/>
        </w:rPr>
        <w:t>ore</w:t>
      </w:r>
      <w:r w:rsidRPr="002E666E">
        <w:rPr>
          <w:lang w:eastAsia="en-US"/>
        </w:rPr>
        <w:t>n wij ons daarover te ver</w:t>
      </w:r>
      <w:r w:rsidR="00755012">
        <w:rPr>
          <w:lang w:eastAsia="en-US"/>
        </w:rPr>
        <w:t>w</w:t>
      </w:r>
      <w:r w:rsidRPr="002E666E">
        <w:rPr>
          <w:lang w:eastAsia="en-US"/>
        </w:rPr>
        <w:t>onderen</w:t>
      </w:r>
      <w:r w:rsidR="00755012">
        <w:rPr>
          <w:lang w:eastAsia="en-US"/>
        </w:rPr>
        <w:t>.</w:t>
      </w:r>
      <w:r w:rsidRPr="002E666E">
        <w:rPr>
          <w:lang w:eastAsia="en-US"/>
        </w:rPr>
        <w:t xml:space="preserve"> Ook is hij niet te laken, als hij een gemeenzame en gewone spreekwijze gebruikt, om de voortreffelijkheid van Christus' werken te prijzen</w:t>
      </w:r>
      <w:r>
        <w:rPr>
          <w:lang w:eastAsia="en-US"/>
        </w:rPr>
        <w:t>:</w:t>
      </w:r>
      <w:r w:rsidRPr="002E666E">
        <w:rPr>
          <w:lang w:eastAsia="en-US"/>
        </w:rPr>
        <w:t xml:space="preserve"> want hij weet, hoe God zich bedient van de gewone manier van spreken vanwege onze onwetendheid."</w:t>
      </w:r>
      <w:r w:rsidR="00896977">
        <w:rPr>
          <w:lang w:eastAsia="en-US"/>
        </w:rPr>
        <w:t xml:space="preserve"> </w:t>
      </w:r>
      <w:r w:rsidR="00755012">
        <w:rPr>
          <w:lang w:eastAsia="en-US"/>
        </w:rPr>
        <w:t>–</w:t>
      </w:r>
      <w:r w:rsidR="00896977">
        <w:rPr>
          <w:lang w:eastAsia="en-US"/>
        </w:rPr>
        <w:t xml:space="preserve"> </w:t>
      </w:r>
    </w:p>
    <w:p w:rsidR="00755012" w:rsidRDefault="0071002D" w:rsidP="001F04AF">
      <w:pPr>
        <w:jc w:val="both"/>
        <w:rPr>
          <w:lang w:eastAsia="en-US"/>
        </w:rPr>
      </w:pPr>
      <w:r w:rsidRPr="002E666E">
        <w:rPr>
          <w:lang w:eastAsia="en-US"/>
        </w:rPr>
        <w:t>Dit is ook het gevoelen van Augustinus, Cyrillus, Bu</w:t>
      </w:r>
      <w:r>
        <w:rPr>
          <w:lang w:eastAsia="en-US"/>
        </w:rPr>
        <w:t>c</w:t>
      </w:r>
      <w:r w:rsidRPr="002E666E">
        <w:rPr>
          <w:lang w:eastAsia="en-US"/>
        </w:rPr>
        <w:t>erus, Mus</w:t>
      </w:r>
      <w:r>
        <w:rPr>
          <w:lang w:eastAsia="en-US"/>
        </w:rPr>
        <w:t>c</w:t>
      </w:r>
      <w:r w:rsidRPr="002E666E">
        <w:rPr>
          <w:lang w:eastAsia="en-US"/>
        </w:rPr>
        <w:t>ulus, Pearse, Scott en vele anderen.</w:t>
      </w:r>
      <w:r w:rsidR="00896977">
        <w:rPr>
          <w:lang w:eastAsia="en-US"/>
        </w:rPr>
        <w:t xml:space="preserve"> </w:t>
      </w:r>
      <w:r w:rsidR="00755012">
        <w:rPr>
          <w:lang w:eastAsia="en-US"/>
        </w:rPr>
        <w:t>–</w:t>
      </w:r>
      <w:r w:rsidR="00896977">
        <w:rPr>
          <w:lang w:eastAsia="en-US"/>
        </w:rPr>
        <w:t xml:space="preserve"> </w:t>
      </w:r>
    </w:p>
    <w:p w:rsidR="0071002D" w:rsidRPr="002E666E" w:rsidRDefault="0071002D" w:rsidP="001F04AF">
      <w:pPr>
        <w:jc w:val="both"/>
        <w:rPr>
          <w:lang w:eastAsia="en-US"/>
        </w:rPr>
      </w:pPr>
      <w:r w:rsidRPr="002E666E">
        <w:rPr>
          <w:lang w:eastAsia="en-US"/>
        </w:rPr>
        <w:t xml:space="preserve">Het Griekse woord, door </w:t>
      </w:r>
      <w:r>
        <w:rPr>
          <w:lang w:eastAsia="en-US"/>
        </w:rPr>
        <w:t>"</w:t>
      </w:r>
      <w:r w:rsidRPr="002E666E">
        <w:rPr>
          <w:lang w:eastAsia="en-US"/>
        </w:rPr>
        <w:t>bevatten" vertaald, is hetzelfde, dat in Matth. 19</w:t>
      </w:r>
      <w:r>
        <w:rPr>
          <w:lang w:eastAsia="en-US"/>
        </w:rPr>
        <w:t>:</w:t>
      </w:r>
      <w:r w:rsidRPr="002E666E">
        <w:rPr>
          <w:lang w:eastAsia="en-US"/>
        </w:rPr>
        <w:t xml:space="preserve"> 11 overgezet is door </w:t>
      </w:r>
      <w:r>
        <w:rPr>
          <w:lang w:eastAsia="en-US"/>
        </w:rPr>
        <w:t>"</w:t>
      </w:r>
      <w:r w:rsidRPr="002E666E">
        <w:rPr>
          <w:lang w:eastAsia="en-US"/>
        </w:rPr>
        <w:t xml:space="preserve">vatten", en in </w:t>
      </w:r>
      <w:r>
        <w:rPr>
          <w:lang w:eastAsia="en-US"/>
        </w:rPr>
        <w:t>dezelfde</w:t>
      </w:r>
      <w:r w:rsidRPr="002E666E">
        <w:rPr>
          <w:lang w:eastAsia="en-US"/>
        </w:rPr>
        <w:t xml:space="preserve"> zin schijnt het hier gebruikt.</w:t>
      </w:r>
    </w:p>
    <w:p w:rsidR="0071002D" w:rsidRPr="00922948" w:rsidRDefault="0071002D" w:rsidP="001F04AF">
      <w:pPr>
        <w:jc w:val="both"/>
        <w:rPr>
          <w:lang w:eastAsia="en-US"/>
        </w:rPr>
      </w:pPr>
    </w:p>
    <w:p w:rsidR="0071002D" w:rsidRDefault="0071002D"/>
    <w:p w:rsidR="0071002D" w:rsidRPr="00CC2E82" w:rsidRDefault="0071002D" w:rsidP="00CC2E82"/>
    <w:p w:rsidR="0071002D" w:rsidRPr="00CC2E82" w:rsidRDefault="0071002D" w:rsidP="00CC2E82"/>
    <w:p w:rsidR="0071002D" w:rsidRPr="00CC2E82" w:rsidRDefault="0071002D" w:rsidP="00CC2E82"/>
    <w:p w:rsidR="0036530F" w:rsidRPr="0036530F" w:rsidRDefault="00755012" w:rsidP="000324FF">
      <w:pPr>
        <w:jc w:val="both"/>
        <w:rPr>
          <w:b/>
          <w:sz w:val="18"/>
          <w:szCs w:val="18"/>
        </w:rPr>
      </w:pPr>
      <w:r>
        <w:br w:type="page"/>
      </w:r>
    </w:p>
    <w:p w:rsidR="000324FF" w:rsidRDefault="000324FF" w:rsidP="0036530F">
      <w:pPr>
        <w:widowControl/>
        <w:kinsoku/>
        <w:spacing w:before="240" w:after="240" w:line="270" w:lineRule="atLeast"/>
        <w:jc w:val="both"/>
        <w:textAlignment w:val="baseline"/>
        <w:rPr>
          <w:bCs/>
          <w:i/>
          <w:color w:val="303030"/>
        </w:rPr>
      </w:pPr>
    </w:p>
    <w:p w:rsidR="000324FF" w:rsidRDefault="000324FF" w:rsidP="00580BEC">
      <w:pPr>
        <w:pStyle w:val="Heading1"/>
      </w:pPr>
      <w:bookmarkStart w:id="102" w:name="_Toc40301319"/>
      <w:r w:rsidRPr="0036530F">
        <w:t>Bisschop J. C. Ryle: doordrongen van werkelijkheids</w:t>
      </w:r>
      <w:r>
        <w:t>zin</w:t>
      </w:r>
      <w:bookmarkEnd w:id="102"/>
    </w:p>
    <w:p w:rsidR="000324FF" w:rsidRDefault="000324FF" w:rsidP="00580BEC">
      <w:pPr>
        <w:rPr>
          <w:bCs/>
          <w:i/>
          <w:color w:val="303030"/>
        </w:rPr>
      </w:pPr>
      <w:r w:rsidRPr="0036530F">
        <w:t>Reformatorisch Dagblad. Gepubliceerd op: 13 juli</w:t>
      </w:r>
      <w:r>
        <w:t xml:space="preserve"> 1977</w:t>
      </w:r>
    </w:p>
    <w:p w:rsidR="000324FF" w:rsidRDefault="000324FF" w:rsidP="0036530F">
      <w:pPr>
        <w:widowControl/>
        <w:kinsoku/>
        <w:spacing w:before="240" w:after="240" w:line="270" w:lineRule="atLeast"/>
        <w:jc w:val="both"/>
        <w:textAlignment w:val="baseline"/>
        <w:rPr>
          <w:bCs/>
          <w:i/>
          <w:color w:val="303030"/>
        </w:rPr>
      </w:pPr>
    </w:p>
    <w:p w:rsidR="0036530F" w:rsidRPr="0036530F" w:rsidRDefault="0036530F" w:rsidP="0036530F">
      <w:pPr>
        <w:widowControl/>
        <w:kinsoku/>
        <w:spacing w:before="240" w:after="240" w:line="270" w:lineRule="atLeast"/>
        <w:jc w:val="both"/>
        <w:textAlignment w:val="baseline"/>
        <w:rPr>
          <w:bCs/>
          <w:i/>
          <w:color w:val="303030"/>
        </w:rPr>
      </w:pPr>
      <w:r w:rsidRPr="0036530F">
        <w:rPr>
          <w:bCs/>
          <w:i/>
          <w:color w:val="303030"/>
        </w:rPr>
        <w:t>"Denk niet dat alles gedaan als we geregelde diensten houden en de mensen bewegen bij te wonen. Denk niet dat alles gedaan is als er volle kerken en volle Avondmaalstafels zijn. Wij wensen een duidelijk rijk des Geestes te zien onder het volk, een duidelijk gevoel van de zonde, een levend geloof in Christus, een besliste verruwing des harten, een duidelijke scheiding van de wereld een heilige wandel met God. In één woord: wij begeren te zien dat zielen gezaligd worden en wij zijn dwazen en bedriegers, blinde leidslieden der blinden als we met iets minder tevreden zijn.'</w:t>
      </w:r>
    </w:p>
    <w:p w:rsidR="0036530F" w:rsidRDefault="0036530F" w:rsidP="0036530F">
      <w:pPr>
        <w:widowControl/>
        <w:kinsoku/>
        <w:spacing w:before="240" w:after="240" w:line="270" w:lineRule="atLeast"/>
        <w:jc w:val="both"/>
        <w:textAlignment w:val="baseline"/>
        <w:rPr>
          <w:color w:val="303030"/>
        </w:rPr>
      </w:pPr>
      <w:r w:rsidRPr="0036530F">
        <w:rPr>
          <w:color w:val="303030"/>
        </w:rPr>
        <w:t>Deze woorden zijn afkomstig van John Charles Ryle, de bekende bisschop van Liverpool in de vorige eeuw. Dit citaat doet ons in een ogenblik aanvoelen wie Ryle is: een man doordrongen van werkelijkheidszin, een man met een o</w:t>
      </w:r>
      <w:r>
        <w:rPr>
          <w:color w:val="303030"/>
        </w:rPr>
        <w:t>o</w:t>
      </w:r>
      <w:r w:rsidRPr="0036530F">
        <w:rPr>
          <w:color w:val="303030"/>
        </w:rPr>
        <w:t>g voor de toekomende wereld, een man vol liefde t.o.v. een onsterfelijke ziel.</w:t>
      </w:r>
      <w:r>
        <w:rPr>
          <w:color w:val="303030"/>
        </w:rPr>
        <w:t xml:space="preserve"> </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 xml:space="preserve">Het feit is er, dat velen die de naam van J. C. Ryle niet onbekend is, weinig of niets van zijn persoon afweten. Een detaillistische beschrijving van zijn levensloop vinden we in het boekje J. C. Ryle — </w:t>
      </w:r>
      <w:r>
        <w:rPr>
          <w:color w:val="303030"/>
        </w:rPr>
        <w:t>"</w:t>
      </w:r>
      <w:r w:rsidRPr="0036530F">
        <w:rPr>
          <w:color w:val="303030"/>
        </w:rPr>
        <w:t xml:space="preserve">A Self Portrait". Dit is een gedeeltelijke autobiografie, gecompleteerd met een biografisch naschrift van Michael Smout. Ryle heeft deze levensbeschrijving op 57-jarige leeftijd geschreven. Dat hij zijn levensverhaal niet heeft afgemaakt, vindt waarschijnlijk zijn oorzaak in zijn verwachting niet lang meer te leven — hoewel hij 84 jaar </w:t>
      </w:r>
      <w:r>
        <w:rPr>
          <w:color w:val="303030"/>
        </w:rPr>
        <w:t>werd</w:t>
      </w:r>
      <w:r w:rsidRPr="0036530F">
        <w:rPr>
          <w:color w:val="303030"/>
        </w:rPr>
        <w:t xml:space="preserve"> — én in het doel waartoe hij het schreef. Het was nl. niet bedoeld om gepubliceerd te worden maar om als onderwijs te dienen voor zijn kinderen. Deze kinderen betoonden echter (behalve één dochter) niet in het spoor van hun vader te willen wandelen. Zij keerden zich af van het pad der waarheid. Mogelijk heeft dit hem de moed doen ontzinken om verder te gaan.</w:t>
      </w:r>
    </w:p>
    <w:p w:rsidR="0036530F" w:rsidRPr="0036530F" w:rsidRDefault="0036530F" w:rsidP="0036530F">
      <w:pPr>
        <w:widowControl/>
        <w:kinsoku/>
        <w:spacing w:line="270" w:lineRule="atLeast"/>
        <w:jc w:val="both"/>
        <w:textAlignment w:val="baseline"/>
        <w:rPr>
          <w:color w:val="303030"/>
        </w:rPr>
      </w:pPr>
      <w:r w:rsidRPr="0036530F">
        <w:rPr>
          <w:b/>
          <w:bCs/>
          <w:color w:val="303030"/>
          <w:bdr w:val="none" w:sz="0" w:space="0" w:color="auto" w:frame="1"/>
        </w:rPr>
        <w:t>Onschadelijk</w:t>
      </w:r>
      <w:r w:rsidRPr="0036530F">
        <w:rPr>
          <w:color w:val="303030"/>
        </w:rPr>
        <w:br/>
      </w:r>
      <w:r w:rsidRPr="0036530F">
        <w:rPr>
          <w:bCs/>
          <w:color w:val="303030"/>
          <w:bdr w:val="none" w:sz="0" w:space="0" w:color="auto" w:frame="1"/>
        </w:rPr>
        <w:t>John</w:t>
      </w:r>
      <w:r>
        <w:rPr>
          <w:bCs/>
          <w:color w:val="303030"/>
          <w:bdr w:val="none" w:sz="0" w:space="0" w:color="auto" w:frame="1"/>
        </w:rPr>
        <w:t xml:space="preserve"> </w:t>
      </w:r>
      <w:r w:rsidRPr="0036530F">
        <w:rPr>
          <w:bCs/>
          <w:color w:val="303030"/>
          <w:bdr w:val="none" w:sz="0" w:space="0" w:color="auto" w:frame="1"/>
        </w:rPr>
        <w:t xml:space="preserve">Charles werd in 1816 geboren in Macclesfield in het graafschap Cheshire (N.-Engeland). Zijn vader was een eigenaar van een bank en had veel land en huizen. Hij werd in grote luxe opgebracht. </w:t>
      </w:r>
      <w:r>
        <w:rPr>
          <w:bCs/>
          <w:color w:val="303030"/>
          <w:bdr w:val="none" w:sz="0" w:space="0" w:color="auto" w:frame="1"/>
        </w:rPr>
        <w:t>"</w:t>
      </w:r>
      <w:r w:rsidRPr="0036530F">
        <w:rPr>
          <w:bCs/>
          <w:color w:val="303030"/>
          <w:bdr w:val="none" w:sz="0" w:space="0" w:color="auto" w:frame="1"/>
        </w:rPr>
        <w:t xml:space="preserve">Dit waren gelukkige en vrijwel onschadelijke dagen — zegt hij — hoewel verstoken van enige ware godsdienst". Men ging ''s zondags wel ter kerk, maar dat was niet meer dan een dode vorm. De rest van de zondag werd doorgebracht als alle wekelijkse dagen. Zijn moeder leerde hem weleens enkele vragen uit de Catechismus en zijn vader liet hem weleens enkele platen uit de oude Bijbel zien, maar daarin bestond dan ook hun hele godsdienst. Ryle ziet dit niet als een excuus voor zijn </w:t>
      </w:r>
      <w:r>
        <w:rPr>
          <w:bCs/>
          <w:color w:val="303030"/>
          <w:bdr w:val="none" w:sz="0" w:space="0" w:color="auto" w:frame="1"/>
        </w:rPr>
        <w:t>"</w:t>
      </w:r>
      <w:r w:rsidRPr="0036530F">
        <w:rPr>
          <w:bCs/>
          <w:color w:val="303030"/>
          <w:bdr w:val="none" w:sz="0" w:space="0" w:color="auto" w:frame="1"/>
        </w:rPr>
        <w:t xml:space="preserve">irreligious condition", maar </w:t>
      </w:r>
      <w:r>
        <w:rPr>
          <w:bCs/>
          <w:color w:val="303030"/>
          <w:bdr w:val="none" w:sz="0" w:space="0" w:color="auto" w:frame="1"/>
        </w:rPr>
        <w:t>"</w:t>
      </w:r>
      <w:r w:rsidRPr="0036530F">
        <w:rPr>
          <w:bCs/>
          <w:color w:val="303030"/>
          <w:bdr w:val="none" w:sz="0" w:space="0" w:color="auto" w:frame="1"/>
        </w:rPr>
        <w:t>als enige verklaring ervan".</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 xml:space="preserve">Pas toen hij 21 jaar was — hij studeerde toen aan de Universiteit van Oxford — werd hij werkelijk bekommerd over zijn zieleheil. Voor die tijd. zegt hij, was ik </w:t>
      </w:r>
      <w:r>
        <w:rPr>
          <w:color w:val="303030"/>
        </w:rPr>
        <w:t>"</w:t>
      </w:r>
      <w:r w:rsidRPr="0036530F">
        <w:rPr>
          <w:color w:val="303030"/>
        </w:rPr>
        <w:t xml:space="preserve">volkomen zorgeloos, gedachteloos, onwetend en onverschillig omtrent mijn ziel en de toekomende wereld". </w:t>
      </w:r>
      <w:r>
        <w:rPr>
          <w:color w:val="303030"/>
        </w:rPr>
        <w:t>"</w:t>
      </w:r>
      <w:r w:rsidRPr="0036530F">
        <w:rPr>
          <w:color w:val="303030"/>
        </w:rPr>
        <w:t xml:space="preserve">I think I had no true religion at all". Hij was geen dronkaard, geen losbol, geen totaal ongelovige, en toch voelde hij dat als hij zou sterven hij voor eeuwig verloren zou gaan. </w:t>
      </w:r>
      <w:r>
        <w:rPr>
          <w:color w:val="303030"/>
        </w:rPr>
        <w:t>"</w:t>
      </w:r>
      <w:r w:rsidRPr="0036530F">
        <w:rPr>
          <w:color w:val="303030"/>
        </w:rPr>
        <w:t>Ik was totaal ongeschikt om te sterven". Door middel van een ernstige ziekte in de zomer van 1837 kwam het tot een crisispunt in zijn leven. Over de grote strijd en inwendige worsteling die daarop volgden zegt hij zeer weinig. Ryle is uiterst summier in het verhaal van zijn bekering. Het bracht hem er eindelijk toe, zegt hij, te wandelen op het pad des levens, waarvan hij tot op heden nog niet was afgeweken.</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 xml:space="preserve">Volgens een noot van Peter Toon — de bewerker - heeft Ryle later wat méér losgelaten over de worsteling van zijn wedergeboorte. Belangrijk voor de oplossing van zijn zieleraadselen is waarschijnlijk een dienst geweest in de kerk van Oxford in het begin van 1838, waar Efeze 2 gelezen werd en de tekst </w:t>
      </w:r>
      <w:r>
        <w:rPr>
          <w:color w:val="303030"/>
        </w:rPr>
        <w:t>"</w:t>
      </w:r>
      <w:r w:rsidRPr="0036530F">
        <w:rPr>
          <w:color w:val="303030"/>
        </w:rPr>
        <w:t>Uit genade zijt gij zalig geworden, door het geloof'', grote indruk op hem achterliet.</w:t>
      </w:r>
    </w:p>
    <w:p w:rsidR="0036530F" w:rsidRPr="0036530F" w:rsidRDefault="0036530F" w:rsidP="0036530F">
      <w:pPr>
        <w:widowControl/>
        <w:kinsoku/>
        <w:spacing w:line="270" w:lineRule="atLeast"/>
        <w:jc w:val="both"/>
        <w:textAlignment w:val="baseline"/>
        <w:rPr>
          <w:color w:val="303030"/>
        </w:rPr>
      </w:pPr>
      <w:r w:rsidRPr="0036530F">
        <w:rPr>
          <w:b/>
          <w:bCs/>
          <w:color w:val="303030"/>
          <w:bdr w:val="none" w:sz="0" w:space="0" w:color="auto" w:frame="1"/>
        </w:rPr>
        <w:t>Basisgedachten</w:t>
      </w:r>
      <w:r w:rsidRPr="0036530F">
        <w:rPr>
          <w:color w:val="303030"/>
        </w:rPr>
        <w:br/>
        <w:t xml:space="preserve">Wel zegt hij in zijn autobiografie zeer duidelijk welke zaken toen op zijn leven een groot stempel gezet hebben. Deze zaken — die eigenlijk de basisgedachte vormen van heel zijn wijze van prediken — waren volgens zijn eigen woorden: </w:t>
      </w:r>
      <w:r>
        <w:rPr>
          <w:color w:val="303030"/>
        </w:rPr>
        <w:t>"</w:t>
      </w:r>
      <w:r w:rsidRPr="0036530F">
        <w:rPr>
          <w:color w:val="303030"/>
        </w:rPr>
        <w:t>De bovenmate zondigheid der zonde en mijn eigen persoonlijke zondigheid, hulpeloosheid en geestelijke nood; de volkomen geschiktheid van de Heere Jezus Christus door Zijn offerande, plaatsbekleding en tussentreding om de Zaligmaker van een zondaarsziel te zijn; de absolute noodzakelijkheid voor ieder die zalig wil worden o</w:t>
      </w:r>
      <w:r>
        <w:rPr>
          <w:color w:val="303030"/>
        </w:rPr>
        <w:t>m</w:t>
      </w:r>
      <w:r w:rsidRPr="0036530F">
        <w:rPr>
          <w:color w:val="303030"/>
        </w:rPr>
        <w:t xml:space="preserve"> wedergeboren en bekeerd te worden door de Heilige Geest; de onmisbare noodzaak van heiligheid des levens, zijnde het enige getuigenis van een waar Christen; de absolute behoefte om uit de wereld uit te gaan en zich af te scheiden van haar ijdele gewoonten, vermaak en maatstaven van het goede, zowel als van haar zonden; het oppergezag van de Bijbel als de enige regel van wat waarachtig is in het geloof of wat goed is in de praktijk en de noodzaak van regelmatige studie en lezing ervan; de absolute noodzakelijkheid van dagelijks verborgen gebed en gemeenschap met God indien iemand voornemens is het leven van een ware Christen te leven; de enorme waardij van wat genoemd wordt Protestantse beginselen te zijn in vergelijking met het Rooms-katholicisme; de onuitsprekelijke voortreffelijkheid en schoonheid van de leer van de tweede komst van onze Heere en Zaligmaker Jezus Christus; de onuitsprekelijke dwaa</w:t>
      </w:r>
      <w:r>
        <w:rPr>
          <w:color w:val="303030"/>
        </w:rPr>
        <w:t>s</w:t>
      </w:r>
      <w:r w:rsidRPr="0036530F">
        <w:rPr>
          <w:color w:val="303030"/>
        </w:rPr>
        <w:t>h</w:t>
      </w:r>
      <w:r>
        <w:rPr>
          <w:color w:val="303030"/>
        </w:rPr>
        <w:t>e</w:t>
      </w:r>
      <w:r w:rsidRPr="0036530F">
        <w:rPr>
          <w:color w:val="303030"/>
        </w:rPr>
        <w:t>id van te veronderstellen dat de doop de wedergeboorte is of dat formeel ter kerkgaan Christelijkheid is of dat van het Sacrament gebruik te maken een middel is om de zonden uit te wissen, of dat geestelijken meer weten van de Bijbel dan andere mensen of middelaars zijn tussen God en mensen krachtens hun ambt".</w:t>
      </w:r>
    </w:p>
    <w:p w:rsidR="0036530F" w:rsidRDefault="0036530F" w:rsidP="0036530F">
      <w:pPr>
        <w:widowControl/>
        <w:kinsoku/>
        <w:spacing w:line="270" w:lineRule="atLeast"/>
        <w:jc w:val="both"/>
        <w:textAlignment w:val="baseline"/>
        <w:rPr>
          <w:bCs/>
          <w:color w:val="303030"/>
          <w:bdr w:val="none" w:sz="0" w:space="0" w:color="auto" w:frame="1"/>
        </w:rPr>
      </w:pPr>
    </w:p>
    <w:p w:rsidR="0036530F" w:rsidRPr="0036530F" w:rsidRDefault="0036530F" w:rsidP="0036530F">
      <w:pPr>
        <w:widowControl/>
        <w:kinsoku/>
        <w:spacing w:line="270" w:lineRule="atLeast"/>
        <w:jc w:val="both"/>
        <w:textAlignment w:val="baseline"/>
        <w:rPr>
          <w:b/>
          <w:bCs/>
          <w:color w:val="303030"/>
          <w:bdr w:val="none" w:sz="0" w:space="0" w:color="auto" w:frame="1"/>
        </w:rPr>
      </w:pPr>
      <w:r w:rsidRPr="0036530F">
        <w:rPr>
          <w:b/>
          <w:bCs/>
          <w:color w:val="303030"/>
          <w:bdr w:val="none" w:sz="0" w:space="0" w:color="auto" w:frame="1"/>
        </w:rPr>
        <w:t>Levend geworden</w:t>
      </w:r>
    </w:p>
    <w:p w:rsidR="0036530F" w:rsidRPr="0036530F" w:rsidRDefault="0036530F" w:rsidP="0036530F">
      <w:pPr>
        <w:widowControl/>
        <w:kinsoku/>
        <w:spacing w:line="270" w:lineRule="atLeast"/>
        <w:jc w:val="both"/>
        <w:textAlignment w:val="baseline"/>
        <w:rPr>
          <w:color w:val="303030"/>
        </w:rPr>
      </w:pPr>
      <w:r>
        <w:rPr>
          <w:bCs/>
          <w:color w:val="303030"/>
          <w:bdr w:val="none" w:sz="0" w:space="0" w:color="auto" w:frame="1"/>
        </w:rPr>
        <w:t>"</w:t>
      </w:r>
      <w:r w:rsidRPr="0036530F">
        <w:rPr>
          <w:bCs/>
          <w:color w:val="303030"/>
          <w:bdr w:val="none" w:sz="0" w:space="0" w:color="auto" w:frame="1"/>
        </w:rPr>
        <w:t xml:space="preserve">Ik zeg, dat al deze beginselen vat schenen te krijgen op mijn geest omstreeks de tijd nadat ik 21 was geworden. Ik ben er volkomen zeker van dat ik er voordien helemaal niets van wist en ik ben er zó zeker van als van mijn eigen bestaan dat zij oprezen in mijn geest op een duidelijke hoewel mysterieuze wijze, zonder de bemiddeling van enig afzonderlijk persoon". En zijn ootmoedig besluit is; </w:t>
      </w:r>
      <w:r>
        <w:rPr>
          <w:bCs/>
          <w:color w:val="303030"/>
          <w:bdr w:val="none" w:sz="0" w:space="0" w:color="auto" w:frame="1"/>
        </w:rPr>
        <w:t>"</w:t>
      </w:r>
      <w:r w:rsidRPr="0036530F">
        <w:rPr>
          <w:bCs/>
          <w:color w:val="303030"/>
          <w:bdr w:val="none" w:sz="0" w:space="0" w:color="auto" w:frame="1"/>
        </w:rPr>
        <w:t>Vóór die tijd was ik dood in de zonden en op de grote weg naar de hel, en vanaf die tijd ben ik levend geworden en heb ik een hoop op de hemel gekregen. En niets kan dit naar mijn mening verklaren dan de vrije soevereine genade van God</w:t>
      </w:r>
      <w:r w:rsidRPr="0036530F">
        <w:rPr>
          <w:color w:val="303030"/>
        </w:rPr>
        <w:t>".</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Het zou een opsomming van feiten geven zijn verdere levensloop uitvoerig na te gaan. Slechts de belangrijkste dingen willen we er uit halen. In 1841 kwam het tot een groot debacle in Ryle's leven, toen de bank van zijn vader failliet ging. Dit was niet verwonderlijk. Er waren toen veel kleine privébanken in Engeland, die af</w:t>
      </w:r>
      <w:r>
        <w:rPr>
          <w:color w:val="303030"/>
        </w:rPr>
        <w:t>h</w:t>
      </w:r>
      <w:r w:rsidRPr="0036530F">
        <w:rPr>
          <w:color w:val="303030"/>
        </w:rPr>
        <w:t>ingen van het fortuin van enkele rijke klanten. Ryle, die toen 25 jaar was, dacht dat alle planten van zijn leven uitgetrokken werden.</w:t>
      </w:r>
      <w:r>
        <w:rPr>
          <w:color w:val="303030"/>
        </w:rPr>
        <w:t xml:space="preserve"> "</w:t>
      </w:r>
      <w:r w:rsidRPr="0036530F">
        <w:rPr>
          <w:color w:val="303030"/>
        </w:rPr>
        <w:t xml:space="preserve">Indien ik in die tijd niet een Christen geweest was, weet ik niet of ik geen zelfmoord gepleegd had", zegt hij. Het was voor hem of alle perspectief voor de toekomst stukgeslagen werd. Toch werkte deze tegenslag mee voor zijn bestwil. Hij moest zijn </w:t>
      </w:r>
      <w:r>
        <w:rPr>
          <w:color w:val="303030"/>
        </w:rPr>
        <w:t>"</w:t>
      </w:r>
      <w:r w:rsidRPr="0036530F">
        <w:rPr>
          <w:color w:val="303030"/>
        </w:rPr>
        <w:t>county" verlaten, kreeg andere connecties en stelde zich beschikbaar om geestelijke in de Anglicaanse Kerk te worden. Indien zijn vader eigenaar van de bank gebleven was, was hij wellicht Parlementslid geworden.</w:t>
      </w:r>
    </w:p>
    <w:p w:rsidR="0036530F" w:rsidRPr="0036530F" w:rsidRDefault="0036530F" w:rsidP="0036530F">
      <w:pPr>
        <w:widowControl/>
        <w:kinsoku/>
        <w:spacing w:line="270" w:lineRule="atLeast"/>
        <w:jc w:val="both"/>
        <w:textAlignment w:val="baseline"/>
        <w:rPr>
          <w:color w:val="303030"/>
        </w:rPr>
      </w:pPr>
      <w:r w:rsidRPr="0036530F">
        <w:rPr>
          <w:b/>
          <w:bCs/>
          <w:color w:val="303030"/>
          <w:bdr w:val="none" w:sz="0" w:space="0" w:color="auto" w:frame="1"/>
        </w:rPr>
        <w:t>Hulpprediker</w:t>
      </w:r>
      <w:r w:rsidRPr="0036530F">
        <w:rPr>
          <w:color w:val="303030"/>
        </w:rPr>
        <w:br/>
        <w:t xml:space="preserve">In december van 1841 werd hij geordend als </w:t>
      </w:r>
      <w:r>
        <w:rPr>
          <w:color w:val="303030"/>
        </w:rPr>
        <w:t>"</w:t>
      </w:r>
      <w:r w:rsidRPr="0036530F">
        <w:rPr>
          <w:color w:val="303030"/>
        </w:rPr>
        <w:t>Curate" (hulpprediker) in het district Exbury, een streek met veel arme mensen en met een erg ongezond klimaat. Er was geen periode dat er niet een of andere epidemie rondwaarde. Ziekenbezoek was dan ook één van zijn voornaamste bezigheden.</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In 1843 werd hij .,Rector" (predikant) van St. Thomas in de stad WinChester. Opmerkelijk is zijn constatering dat hij nu niet meer zo zou durven preken als hij toen deed. Hoewel zijn preken in Winchester ernstig en vurig waren, ze waren te eenvoudig, te weinig diepgaand, zo merkt hij op.</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 xml:space="preserve">Het volgende jaar nam hij het </w:t>
      </w:r>
      <w:r>
        <w:rPr>
          <w:color w:val="303030"/>
        </w:rPr>
        <w:t>"</w:t>
      </w:r>
      <w:r w:rsidRPr="0036530F">
        <w:rPr>
          <w:color w:val="303030"/>
        </w:rPr>
        <w:t>rectoraat" van het plaatsje Helmingham op zich. Daar hij slechts over weinig mensen opzicht had, bleef hem veel tijd over om een intensieve studie te maken van de geschriften van de Engelse Hervormers, Puriteinen en later Evangelische leiders. Hij maakte in Helmingham ook een begin met zijn ,.Uitleggende gedachten van de vier Evangeliën" (die nu in zeven delen verkrijgbaar zijn). Ook heeft Ryle daar veel traktaatjes geschreven om in groten getale verspreid te worden.</w:t>
      </w:r>
    </w:p>
    <w:p w:rsidR="0036530F" w:rsidRPr="0036530F" w:rsidRDefault="0036530F" w:rsidP="0036530F">
      <w:pPr>
        <w:widowControl/>
        <w:kinsoku/>
        <w:spacing w:before="240" w:after="240" w:line="270" w:lineRule="atLeast"/>
        <w:jc w:val="both"/>
        <w:textAlignment w:val="baseline"/>
        <w:rPr>
          <w:color w:val="303030"/>
        </w:rPr>
      </w:pPr>
      <w:r w:rsidRPr="0036530F">
        <w:rPr>
          <w:color w:val="303030"/>
        </w:rPr>
        <w:t xml:space="preserve">In 1861 vertrok hij naar Stradbroke om daar als </w:t>
      </w:r>
      <w:r>
        <w:rPr>
          <w:color w:val="303030"/>
        </w:rPr>
        <w:t>"</w:t>
      </w:r>
      <w:r w:rsidRPr="0036530F">
        <w:rPr>
          <w:color w:val="303030"/>
        </w:rPr>
        <w:t>Vicar" (plv. predikant) de kerk te dienen. Ryle heeft veel goed werk verricht onder de arme mensen, die in die tijd van economische recessie in Stradbroke woonden. Hij kreeg ook meer bekendheid door bet land en werd overal uitgenodigd te komen preken. De pas uitgevonden trein bewees hem daarbij goede diensten.</w:t>
      </w:r>
    </w:p>
    <w:p w:rsidR="0036530F" w:rsidRPr="0036530F" w:rsidRDefault="0036530F" w:rsidP="0036530F">
      <w:pPr>
        <w:widowControl/>
        <w:kinsoku/>
        <w:spacing w:line="270" w:lineRule="atLeast"/>
        <w:jc w:val="both"/>
        <w:textAlignment w:val="baseline"/>
        <w:rPr>
          <w:color w:val="303030"/>
        </w:rPr>
      </w:pPr>
      <w:r w:rsidRPr="000324FF">
        <w:rPr>
          <w:b/>
          <w:bCs/>
          <w:color w:val="303030"/>
          <w:bdr w:val="none" w:sz="0" w:space="0" w:color="auto" w:frame="1"/>
        </w:rPr>
        <w:t>Bisschop</w:t>
      </w:r>
      <w:r w:rsidRPr="0036530F">
        <w:rPr>
          <w:color w:val="303030"/>
        </w:rPr>
        <w:br/>
      </w:r>
      <w:r w:rsidRPr="0036530F">
        <w:rPr>
          <w:bCs/>
          <w:color w:val="303030"/>
          <w:bdr w:val="none" w:sz="0" w:space="0" w:color="auto" w:frame="1"/>
        </w:rPr>
        <w:t>In 1880 — toen hii 65 jaar geworden was — dacht Ryle dat zijn werk bijna ten einde zou zijn. Onverwachts kreeg hij echter een aanbod om de nieuwe bisschopszetel in Liverpool te bezetten. In deze grote stad van 700.000 inwoners heeft hij nog 20 jaar gearbeid. Liverpool was eigenlijk een onderdeel van het bisdom Chester. De eerst kleine plaats was echter zó explosief gegroeid, dat de roep om een zelfstandige bisschopszetel steeds luider werd. Met de komst van Ryle werd dit vervuld. De enorme groei van Liverpool was te danken aan de slavenhandel en de katoen</w:t>
      </w:r>
      <w:r w:rsidR="000324FF">
        <w:rPr>
          <w:bCs/>
          <w:color w:val="303030"/>
          <w:bdr w:val="none" w:sz="0" w:space="0" w:color="auto" w:frame="1"/>
        </w:rPr>
        <w:t>-</w:t>
      </w:r>
      <w:r w:rsidRPr="0036530F">
        <w:rPr>
          <w:bCs/>
          <w:color w:val="303030"/>
          <w:bdr w:val="none" w:sz="0" w:space="0" w:color="auto" w:frame="1"/>
        </w:rPr>
        <w:t>impor</w:t>
      </w:r>
      <w:r w:rsidR="000324FF">
        <w:rPr>
          <w:bCs/>
          <w:color w:val="303030"/>
          <w:bdr w:val="none" w:sz="0" w:space="0" w:color="auto" w:frame="1"/>
        </w:rPr>
        <w:t>t</w:t>
      </w:r>
      <w:r w:rsidRPr="0036530F">
        <w:rPr>
          <w:bCs/>
          <w:color w:val="303030"/>
          <w:bdr w:val="none" w:sz="0" w:space="0" w:color="auto" w:frame="1"/>
        </w:rPr>
        <w:t xml:space="preserve"> in deze zeehaven en aan de immigratie van vele Ieren vanwege de mislukte aardappeloogst. De onverschilligheid was er zeer groot. Slechts één van de tien mensen bezocht de kerk. Geen wonder dat de geestelijkheid — die bezorgd was over de geestelijke nood van hel volk — blij was met de komst van Ryle, hoewel deze ook veel kritiek te verduren kreeg, vooral van de zijde van de zgn. </w:t>
      </w:r>
      <w:r>
        <w:rPr>
          <w:bCs/>
          <w:color w:val="303030"/>
          <w:bdr w:val="none" w:sz="0" w:space="0" w:color="auto" w:frame="1"/>
        </w:rPr>
        <w:t>"</w:t>
      </w:r>
      <w:r w:rsidRPr="0036530F">
        <w:rPr>
          <w:bCs/>
          <w:color w:val="303030"/>
          <w:bdr w:val="none" w:sz="0" w:space="0" w:color="auto" w:frame="1"/>
        </w:rPr>
        <w:t xml:space="preserve">Neo- Evangelicals". Tijdens zijn periode in Liverpool werd hij door de Universiteit van Oxford tot </w:t>
      </w:r>
      <w:r>
        <w:rPr>
          <w:bCs/>
          <w:color w:val="303030"/>
          <w:bdr w:val="none" w:sz="0" w:space="0" w:color="auto" w:frame="1"/>
        </w:rPr>
        <w:t>"</w:t>
      </w:r>
      <w:r w:rsidRPr="0036530F">
        <w:rPr>
          <w:bCs/>
          <w:color w:val="303030"/>
          <w:bdr w:val="none" w:sz="0" w:space="0" w:color="auto" w:frame="1"/>
        </w:rPr>
        <w:t>Doctor of Divinity" benoemd.</w:t>
      </w:r>
    </w:p>
    <w:p w:rsidR="000324FF" w:rsidRDefault="0036530F" w:rsidP="0036530F">
      <w:pPr>
        <w:widowControl/>
        <w:kinsoku/>
        <w:spacing w:before="240" w:after="240" w:line="270" w:lineRule="atLeast"/>
        <w:jc w:val="both"/>
        <w:textAlignment w:val="baseline"/>
        <w:rPr>
          <w:color w:val="303030"/>
        </w:rPr>
      </w:pPr>
      <w:r w:rsidRPr="0036530F">
        <w:rPr>
          <w:color w:val="303030"/>
        </w:rPr>
        <w:t xml:space="preserve">Dat Ryle — ondanks zijn hoge ouderdom — een goede bisschop voor Liverpool geweest is, bewijst wel het feit, dat het aantal geestelijken in het bisdom toenam met 146 en het aantal kerkgangers met ongeveer 12.000. Na de dood van zijn (inmiddels derde) vrouw ging zijn gezondheid sterk achteruit. Zijn jongste dochter Isabelle verzorgde hem tot hij op 9 juni van het jaar 1900 stierf. </w:t>
      </w:r>
    </w:p>
    <w:p w:rsidR="0036530F" w:rsidRPr="0036530F" w:rsidRDefault="000324FF" w:rsidP="0036530F">
      <w:pPr>
        <w:widowControl/>
        <w:kinsoku/>
        <w:spacing w:before="240" w:after="240" w:line="270" w:lineRule="atLeast"/>
        <w:jc w:val="both"/>
        <w:textAlignment w:val="baseline"/>
        <w:rPr>
          <w:color w:val="303030"/>
        </w:rPr>
      </w:pPr>
      <w:r w:rsidRPr="000324FF">
        <w:rPr>
          <w:color w:val="303030"/>
          <w:shd w:val="clear" w:color="auto" w:fill="FFFFFF"/>
        </w:rPr>
        <w:t>Twee teksten sieren zijn grafsteen: Want uit genade zijl gij zalig geworden, door het geloo</w:t>
      </w:r>
      <w:r>
        <w:rPr>
          <w:color w:val="303030"/>
          <w:shd w:val="clear" w:color="auto" w:fill="FFFFFF"/>
        </w:rPr>
        <w:t>f</w:t>
      </w:r>
      <w:r w:rsidRPr="000324FF">
        <w:rPr>
          <w:color w:val="303030"/>
          <w:shd w:val="clear" w:color="auto" w:fill="FFFFFF"/>
        </w:rPr>
        <w:t>" (Eféze 2:8). deze tekst herinnert aan het begin van zijn pelgrimsreis met de Heere Jezus Christus, terwijl de andere tekst het einde van zijn leven benadrukt: .Ik heb goede strijd gestreden, ik heb de loop beëindigd, ik heb het geloof behouden" (2 Tim. 4:7)</w:t>
      </w:r>
    </w:p>
    <w:p w:rsidR="000324FF" w:rsidRDefault="0036530F" w:rsidP="000324FF">
      <w:pPr>
        <w:widowControl/>
        <w:kinsoku/>
        <w:spacing w:line="270" w:lineRule="atLeast"/>
        <w:jc w:val="both"/>
        <w:textAlignment w:val="baseline"/>
        <w:rPr>
          <w:b/>
          <w:bCs/>
          <w:color w:val="303030"/>
          <w:bdr w:val="none" w:sz="0" w:space="0" w:color="auto" w:frame="1"/>
        </w:rPr>
      </w:pPr>
      <w:r w:rsidRPr="000324FF">
        <w:rPr>
          <w:b/>
          <w:bCs/>
          <w:color w:val="303030"/>
          <w:bdr w:val="none" w:sz="0" w:space="0" w:color="auto" w:frame="1"/>
        </w:rPr>
        <w:t>Getrouw</w:t>
      </w:r>
    </w:p>
    <w:p w:rsidR="00FF1FF0" w:rsidRDefault="0036530F" w:rsidP="000324FF">
      <w:pPr>
        <w:widowControl/>
        <w:kinsoku/>
        <w:spacing w:line="270" w:lineRule="atLeast"/>
        <w:jc w:val="both"/>
        <w:textAlignment w:val="baseline"/>
        <w:rPr>
          <w:color w:val="303030"/>
        </w:rPr>
      </w:pPr>
      <w:r w:rsidRPr="0036530F">
        <w:rPr>
          <w:color w:val="303030"/>
        </w:rPr>
        <w:t xml:space="preserve">Wat Ryle als prediker betreft, mogen we zeggen dat hij voldeed aan de eis die Gods Woord aan </w:t>
      </w:r>
      <w:r>
        <w:rPr>
          <w:color w:val="303030"/>
        </w:rPr>
        <w:t>"</w:t>
      </w:r>
      <w:r w:rsidRPr="0036530F">
        <w:rPr>
          <w:color w:val="303030"/>
        </w:rPr>
        <w:t xml:space="preserve">de uitdelers" stelt, nl. </w:t>
      </w:r>
      <w:r>
        <w:rPr>
          <w:color w:val="303030"/>
        </w:rPr>
        <w:t>"</w:t>
      </w:r>
      <w:r w:rsidRPr="0036530F">
        <w:rPr>
          <w:color w:val="303030"/>
        </w:rPr>
        <w:t xml:space="preserve">dat elk getrouw bevonden worde". Toen in de jaren zeventig van, de vorige eeuw zijn kerk te Stradbroke grondig vernieuwd werd, moest op de preekstoel een opschrift gebeiteld worden, nl. </w:t>
      </w:r>
      <w:r>
        <w:rPr>
          <w:color w:val="303030"/>
        </w:rPr>
        <w:t>"</w:t>
      </w:r>
      <w:r w:rsidRPr="0036530F">
        <w:rPr>
          <w:color w:val="303030"/>
        </w:rPr>
        <w:t xml:space="preserve">Wee mij indien ik het Evangelie niet predik". </w:t>
      </w:r>
    </w:p>
    <w:p w:rsidR="00FF1FF0" w:rsidRDefault="0036530F" w:rsidP="000324FF">
      <w:pPr>
        <w:widowControl/>
        <w:kinsoku/>
        <w:spacing w:line="270" w:lineRule="atLeast"/>
        <w:jc w:val="both"/>
        <w:textAlignment w:val="baseline"/>
        <w:rPr>
          <w:color w:val="303030"/>
        </w:rPr>
      </w:pPr>
      <w:r w:rsidRPr="0036530F">
        <w:rPr>
          <w:color w:val="303030"/>
        </w:rPr>
        <w:t xml:space="preserve">Toen dat voltooid was, nam Ryle de beitel uit de hand van de werkman en onderstreepte het woordje </w:t>
      </w:r>
      <w:r>
        <w:rPr>
          <w:color w:val="303030"/>
        </w:rPr>
        <w:t>"</w:t>
      </w:r>
      <w:r w:rsidRPr="0036530F">
        <w:rPr>
          <w:color w:val="303030"/>
        </w:rPr>
        <w:t xml:space="preserve">niet". </w:t>
      </w:r>
    </w:p>
    <w:p w:rsidR="0036530F" w:rsidRPr="0036530F" w:rsidRDefault="0036530F" w:rsidP="000324FF">
      <w:pPr>
        <w:widowControl/>
        <w:kinsoku/>
        <w:spacing w:line="270" w:lineRule="atLeast"/>
        <w:jc w:val="both"/>
        <w:textAlignment w:val="baseline"/>
        <w:rPr>
          <w:color w:val="303030"/>
        </w:rPr>
      </w:pPr>
      <w:r w:rsidRPr="0036530F">
        <w:rPr>
          <w:color w:val="303030"/>
        </w:rPr>
        <w:t xml:space="preserve">Dit voorval typeert de persoon van bisschop Ryle op een treffende wijze: </w:t>
      </w:r>
      <w:r>
        <w:rPr>
          <w:color w:val="303030"/>
        </w:rPr>
        <w:t>"</w:t>
      </w:r>
      <w:r w:rsidRPr="0036530F">
        <w:rPr>
          <w:color w:val="303030"/>
        </w:rPr>
        <w:t>Who is unto me if I preach not the Gospel". In een volgend artikel hopen we op zijn prediking — die ook nu nog onze volle aandacht waard is — wat nader in te gaan.</w:t>
      </w:r>
    </w:p>
    <w:p w:rsidR="000324FF" w:rsidRPr="000324FF" w:rsidRDefault="000324FF" w:rsidP="0036530F">
      <w:pPr>
        <w:widowControl/>
        <w:shd w:val="clear" w:color="auto" w:fill="FFFFFF"/>
        <w:kinsoku/>
        <w:spacing w:line="270" w:lineRule="atLeast"/>
        <w:jc w:val="both"/>
        <w:textAlignment w:val="baseline"/>
        <w:rPr>
          <w:bCs/>
          <w:color w:val="303030"/>
          <w:bdr w:val="none" w:sz="0" w:space="0" w:color="auto" w:frame="1"/>
        </w:rPr>
      </w:pPr>
    </w:p>
    <w:p w:rsidR="000324FF" w:rsidRDefault="000324FF" w:rsidP="0036530F">
      <w:pPr>
        <w:widowControl/>
        <w:shd w:val="clear" w:color="auto" w:fill="FFFFFF"/>
        <w:kinsoku/>
        <w:spacing w:line="270" w:lineRule="atLeast"/>
        <w:jc w:val="both"/>
        <w:textAlignment w:val="baseline"/>
        <w:rPr>
          <w:bCs/>
          <w:color w:val="303030"/>
          <w:bdr w:val="none" w:sz="0" w:space="0" w:color="auto" w:frame="1"/>
        </w:rPr>
      </w:pPr>
    </w:p>
    <w:p w:rsidR="0036530F" w:rsidRPr="0036530F" w:rsidRDefault="0036530F" w:rsidP="00EC0652">
      <w:pPr>
        <w:pStyle w:val="Heading3"/>
      </w:pPr>
      <w:r w:rsidRPr="0036530F">
        <w:rPr>
          <w:bdr w:val="none" w:sz="0" w:space="0" w:color="auto" w:frame="1"/>
        </w:rPr>
        <w:t>Enkele boeken van J. C. Ryle</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Een heilzame nodiging tot het levende water</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De plichten der ouders</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Bent u gelukkig?</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Het hart van het christelijk geloof</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Hebt u zekerheid?</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Wie Hem vroeg zoekt</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De opperzaal</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Een nieuw hart</w:t>
      </w:r>
    </w:p>
    <w:p w:rsidR="0036530F" w:rsidRPr="0036530F" w:rsidRDefault="0036530F" w:rsidP="0036530F">
      <w:pPr>
        <w:widowControl/>
        <w:shd w:val="clear" w:color="auto" w:fill="FFFFFF"/>
        <w:kinsoku/>
        <w:spacing w:before="240" w:after="240" w:line="270" w:lineRule="atLeast"/>
        <w:jc w:val="both"/>
        <w:textAlignment w:val="baseline"/>
        <w:rPr>
          <w:color w:val="303030"/>
        </w:rPr>
      </w:pPr>
      <w:r w:rsidRPr="0036530F">
        <w:rPr>
          <w:color w:val="303030"/>
        </w:rPr>
        <w:t>* Uitleggende gedachten bij het Evangelie naar Johannes</w:t>
      </w:r>
    </w:p>
    <w:p w:rsidR="000324FF" w:rsidRDefault="0036530F" w:rsidP="000324FF">
      <w:pPr>
        <w:widowControl/>
        <w:shd w:val="clear" w:color="auto" w:fill="FFFFFF"/>
        <w:kinsoku/>
        <w:spacing w:before="240" w:after="240" w:line="270" w:lineRule="atLeast"/>
        <w:jc w:val="both"/>
        <w:textAlignment w:val="baseline"/>
        <w:rPr>
          <w:color w:val="303030"/>
        </w:rPr>
      </w:pPr>
      <w:r w:rsidRPr="0036530F">
        <w:rPr>
          <w:color w:val="303030"/>
        </w:rPr>
        <w:t>* J. C. Ryle door P. Toon en M. Smout (biografie)</w:t>
      </w:r>
    </w:p>
    <w:p w:rsidR="0071002D" w:rsidRPr="000324FF" w:rsidRDefault="000324FF" w:rsidP="000324FF">
      <w:pPr>
        <w:widowControl/>
        <w:shd w:val="clear" w:color="auto" w:fill="FFFFFF"/>
        <w:kinsoku/>
        <w:spacing w:before="240" w:after="240" w:line="270" w:lineRule="atLeast"/>
        <w:jc w:val="both"/>
        <w:textAlignment w:val="baseline"/>
      </w:pPr>
      <w:r>
        <w:rPr>
          <w:color w:val="211A2B"/>
          <w:kern w:val="36"/>
        </w:rPr>
        <w:t xml:space="preserve">* </w:t>
      </w:r>
      <w:r w:rsidR="008A5B5B" w:rsidRPr="008A5B5B">
        <w:rPr>
          <w:color w:val="211A2B"/>
          <w:kern w:val="36"/>
        </w:rPr>
        <w:t>J.C. Ryle - Eenzaam om het Evangelie</w:t>
      </w:r>
      <w:r>
        <w:rPr>
          <w:color w:val="211A2B"/>
          <w:kern w:val="36"/>
        </w:rPr>
        <w:t xml:space="preserve">. </w:t>
      </w:r>
      <w:r w:rsidR="0036530F" w:rsidRPr="000324FF">
        <w:rPr>
          <w:color w:val="211A2B"/>
        </w:rPr>
        <w:t xml:space="preserve">Door Iain H. Murray </w:t>
      </w:r>
    </w:p>
    <w:p w:rsidR="0071002D" w:rsidRPr="00CC2E82" w:rsidRDefault="0071002D" w:rsidP="00CC2E82">
      <w:pPr>
        <w:tabs>
          <w:tab w:val="left" w:pos="7296"/>
        </w:tabs>
      </w:pPr>
      <w:r>
        <w:tab/>
      </w:r>
    </w:p>
    <w:sectPr w:rsidR="0071002D" w:rsidRPr="00CC2E82" w:rsidSect="00E0048E">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F2D" w:rsidRDefault="00045F2D">
      <w:r>
        <w:separator/>
      </w:r>
    </w:p>
  </w:endnote>
  <w:endnote w:type="continuationSeparator" w:id="0">
    <w:p w:rsidR="00045F2D" w:rsidRDefault="0004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F2D" w:rsidRDefault="00045F2D">
      <w:r>
        <w:separator/>
      </w:r>
    </w:p>
  </w:footnote>
  <w:footnote w:type="continuationSeparator" w:id="0">
    <w:p w:rsidR="00045F2D" w:rsidRDefault="0004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3F9" w:rsidRDefault="00A953F9">
    <w:pPr>
      <w:pStyle w:val="Header"/>
      <w:jc w:val="right"/>
    </w:pPr>
    <w:r>
      <w:fldChar w:fldCharType="begin"/>
    </w:r>
    <w:r>
      <w:instrText>PAGE   \* MERGEFORMAT</w:instrText>
    </w:r>
    <w:r>
      <w:fldChar w:fldCharType="separate"/>
    </w:r>
    <w:r w:rsidR="003B5C3D">
      <w:rPr>
        <w:noProof/>
      </w:rPr>
      <w:t>1</w:t>
    </w:r>
    <w:r>
      <w:fldChar w:fldCharType="end"/>
    </w:r>
  </w:p>
  <w:p w:rsidR="00A953F9" w:rsidRDefault="00A9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EF0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7CEE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8852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ACF1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3C83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46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7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C0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94240E2"/>
    <w:multiLevelType w:val="hybridMultilevel"/>
    <w:tmpl w:val="CAA84D0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B757E27"/>
    <w:multiLevelType w:val="hybridMultilevel"/>
    <w:tmpl w:val="4E48A29E"/>
    <w:lvl w:ilvl="0" w:tplc="F6026C7C">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7F4171"/>
    <w:multiLevelType w:val="hybridMultilevel"/>
    <w:tmpl w:val="B43A9C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5D502DC"/>
    <w:multiLevelType w:val="multilevel"/>
    <w:tmpl w:val="C9E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A5878"/>
    <w:multiLevelType w:val="multilevel"/>
    <w:tmpl w:val="9AB4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B69AF"/>
    <w:multiLevelType w:val="hybridMultilevel"/>
    <w:tmpl w:val="DFB491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0"/>
  </w:num>
  <w:num w:numId="4">
    <w:abstractNumId w:val="13"/>
  </w:num>
  <w:num w:numId="5">
    <w:abstractNumId w:val="12"/>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F04AF"/>
    <w:rsid w:val="00000763"/>
    <w:rsid w:val="00003403"/>
    <w:rsid w:val="000109BD"/>
    <w:rsid w:val="000324FF"/>
    <w:rsid w:val="0004094E"/>
    <w:rsid w:val="00044890"/>
    <w:rsid w:val="00045EBD"/>
    <w:rsid w:val="00045F2D"/>
    <w:rsid w:val="00050814"/>
    <w:rsid w:val="00052B1C"/>
    <w:rsid w:val="000569E5"/>
    <w:rsid w:val="00062691"/>
    <w:rsid w:val="000631D0"/>
    <w:rsid w:val="00065B84"/>
    <w:rsid w:val="000703E8"/>
    <w:rsid w:val="00081DCE"/>
    <w:rsid w:val="00082114"/>
    <w:rsid w:val="00082A17"/>
    <w:rsid w:val="00090D32"/>
    <w:rsid w:val="000A5FC0"/>
    <w:rsid w:val="000C06F7"/>
    <w:rsid w:val="000D00CF"/>
    <w:rsid w:val="000D26FC"/>
    <w:rsid w:val="000D5559"/>
    <w:rsid w:val="000D6AF0"/>
    <w:rsid w:val="000F0BCF"/>
    <w:rsid w:val="0010024A"/>
    <w:rsid w:val="00107D53"/>
    <w:rsid w:val="00113571"/>
    <w:rsid w:val="0012015F"/>
    <w:rsid w:val="00121DB5"/>
    <w:rsid w:val="001246D5"/>
    <w:rsid w:val="001363AD"/>
    <w:rsid w:val="001411DD"/>
    <w:rsid w:val="00142845"/>
    <w:rsid w:val="0014544C"/>
    <w:rsid w:val="001536BD"/>
    <w:rsid w:val="00155BDB"/>
    <w:rsid w:val="00156DEC"/>
    <w:rsid w:val="00160A58"/>
    <w:rsid w:val="00162F39"/>
    <w:rsid w:val="00165577"/>
    <w:rsid w:val="0017144E"/>
    <w:rsid w:val="00187AB3"/>
    <w:rsid w:val="001A243A"/>
    <w:rsid w:val="001A44D4"/>
    <w:rsid w:val="001A4B42"/>
    <w:rsid w:val="001A55BF"/>
    <w:rsid w:val="001B197A"/>
    <w:rsid w:val="001B2B71"/>
    <w:rsid w:val="001C4956"/>
    <w:rsid w:val="001E1F1A"/>
    <w:rsid w:val="001E70D4"/>
    <w:rsid w:val="001F02A4"/>
    <w:rsid w:val="001F04AF"/>
    <w:rsid w:val="001F6A13"/>
    <w:rsid w:val="00200394"/>
    <w:rsid w:val="00205FDD"/>
    <w:rsid w:val="00212443"/>
    <w:rsid w:val="00217544"/>
    <w:rsid w:val="00227F1B"/>
    <w:rsid w:val="0023009E"/>
    <w:rsid w:val="00242872"/>
    <w:rsid w:val="00242D43"/>
    <w:rsid w:val="00253149"/>
    <w:rsid w:val="002625D0"/>
    <w:rsid w:val="0027377C"/>
    <w:rsid w:val="0027387A"/>
    <w:rsid w:val="00275BF2"/>
    <w:rsid w:val="00276153"/>
    <w:rsid w:val="002819F8"/>
    <w:rsid w:val="0028319C"/>
    <w:rsid w:val="002A6E37"/>
    <w:rsid w:val="002B2134"/>
    <w:rsid w:val="002C477C"/>
    <w:rsid w:val="002C704D"/>
    <w:rsid w:val="002D282A"/>
    <w:rsid w:val="002D70F8"/>
    <w:rsid w:val="002E1E9F"/>
    <w:rsid w:val="002E666E"/>
    <w:rsid w:val="002F16C7"/>
    <w:rsid w:val="002F2DC2"/>
    <w:rsid w:val="002F3A92"/>
    <w:rsid w:val="002F3E20"/>
    <w:rsid w:val="00300CBD"/>
    <w:rsid w:val="00303EF7"/>
    <w:rsid w:val="00305373"/>
    <w:rsid w:val="00310C4F"/>
    <w:rsid w:val="003337AA"/>
    <w:rsid w:val="00335327"/>
    <w:rsid w:val="00340DE3"/>
    <w:rsid w:val="00343C67"/>
    <w:rsid w:val="00347F1A"/>
    <w:rsid w:val="0035101C"/>
    <w:rsid w:val="00355742"/>
    <w:rsid w:val="003645BE"/>
    <w:rsid w:val="0036530F"/>
    <w:rsid w:val="00376620"/>
    <w:rsid w:val="00390B5E"/>
    <w:rsid w:val="003B5C3D"/>
    <w:rsid w:val="003B7100"/>
    <w:rsid w:val="003D3F2D"/>
    <w:rsid w:val="003D54F4"/>
    <w:rsid w:val="003E3E91"/>
    <w:rsid w:val="003E48F5"/>
    <w:rsid w:val="003E710F"/>
    <w:rsid w:val="003F1DC2"/>
    <w:rsid w:val="003F61D1"/>
    <w:rsid w:val="004000C1"/>
    <w:rsid w:val="00400C41"/>
    <w:rsid w:val="004039CA"/>
    <w:rsid w:val="00422874"/>
    <w:rsid w:val="00422BED"/>
    <w:rsid w:val="00423443"/>
    <w:rsid w:val="00423E22"/>
    <w:rsid w:val="00431B7D"/>
    <w:rsid w:val="00445481"/>
    <w:rsid w:val="00450C04"/>
    <w:rsid w:val="004619C4"/>
    <w:rsid w:val="00462803"/>
    <w:rsid w:val="00462C90"/>
    <w:rsid w:val="004639A2"/>
    <w:rsid w:val="00464BA5"/>
    <w:rsid w:val="0046501D"/>
    <w:rsid w:val="00470E20"/>
    <w:rsid w:val="00475C29"/>
    <w:rsid w:val="00476A25"/>
    <w:rsid w:val="00497B1D"/>
    <w:rsid w:val="004A1DE8"/>
    <w:rsid w:val="004A2AB9"/>
    <w:rsid w:val="004B0DBB"/>
    <w:rsid w:val="004B1695"/>
    <w:rsid w:val="004B419E"/>
    <w:rsid w:val="004C6AAE"/>
    <w:rsid w:val="004C7738"/>
    <w:rsid w:val="004F0070"/>
    <w:rsid w:val="00515A00"/>
    <w:rsid w:val="005253C8"/>
    <w:rsid w:val="00527B56"/>
    <w:rsid w:val="005319D9"/>
    <w:rsid w:val="005344DF"/>
    <w:rsid w:val="005368F2"/>
    <w:rsid w:val="00541A6B"/>
    <w:rsid w:val="00543AD8"/>
    <w:rsid w:val="0056305E"/>
    <w:rsid w:val="005775FA"/>
    <w:rsid w:val="00580BEC"/>
    <w:rsid w:val="005834EA"/>
    <w:rsid w:val="005B635F"/>
    <w:rsid w:val="005B6BC1"/>
    <w:rsid w:val="005B6DD7"/>
    <w:rsid w:val="005C45D0"/>
    <w:rsid w:val="005C53C3"/>
    <w:rsid w:val="005C59BF"/>
    <w:rsid w:val="005D7E9F"/>
    <w:rsid w:val="005E596D"/>
    <w:rsid w:val="0060609C"/>
    <w:rsid w:val="006164D2"/>
    <w:rsid w:val="00627A18"/>
    <w:rsid w:val="0063402B"/>
    <w:rsid w:val="00637BFA"/>
    <w:rsid w:val="00637F1A"/>
    <w:rsid w:val="00647EBA"/>
    <w:rsid w:val="00652550"/>
    <w:rsid w:val="00652E2C"/>
    <w:rsid w:val="0065346A"/>
    <w:rsid w:val="006545EE"/>
    <w:rsid w:val="006649EA"/>
    <w:rsid w:val="00664AEA"/>
    <w:rsid w:val="00664E02"/>
    <w:rsid w:val="00682768"/>
    <w:rsid w:val="006B04D6"/>
    <w:rsid w:val="006C222E"/>
    <w:rsid w:val="006C435E"/>
    <w:rsid w:val="006C6318"/>
    <w:rsid w:val="006D7FC3"/>
    <w:rsid w:val="006E3EB0"/>
    <w:rsid w:val="006E6E5D"/>
    <w:rsid w:val="00701D99"/>
    <w:rsid w:val="0071002D"/>
    <w:rsid w:val="00711304"/>
    <w:rsid w:val="00713E89"/>
    <w:rsid w:val="00715BF3"/>
    <w:rsid w:val="007165B7"/>
    <w:rsid w:val="00731F7C"/>
    <w:rsid w:val="00735B15"/>
    <w:rsid w:val="00736260"/>
    <w:rsid w:val="00743BDA"/>
    <w:rsid w:val="007445E6"/>
    <w:rsid w:val="00752889"/>
    <w:rsid w:val="00753A45"/>
    <w:rsid w:val="00755012"/>
    <w:rsid w:val="00762000"/>
    <w:rsid w:val="007628FD"/>
    <w:rsid w:val="0079234B"/>
    <w:rsid w:val="00793718"/>
    <w:rsid w:val="00793992"/>
    <w:rsid w:val="007C35E5"/>
    <w:rsid w:val="007C4A9D"/>
    <w:rsid w:val="007C787D"/>
    <w:rsid w:val="007F0ABB"/>
    <w:rsid w:val="007F31B9"/>
    <w:rsid w:val="007F42B5"/>
    <w:rsid w:val="00813E65"/>
    <w:rsid w:val="008172E9"/>
    <w:rsid w:val="00821A69"/>
    <w:rsid w:val="00832604"/>
    <w:rsid w:val="008336DA"/>
    <w:rsid w:val="00833CC8"/>
    <w:rsid w:val="0083746C"/>
    <w:rsid w:val="008420C1"/>
    <w:rsid w:val="008544DF"/>
    <w:rsid w:val="00855396"/>
    <w:rsid w:val="008604F9"/>
    <w:rsid w:val="008742AF"/>
    <w:rsid w:val="00874C67"/>
    <w:rsid w:val="00896977"/>
    <w:rsid w:val="00896D5D"/>
    <w:rsid w:val="008A5B5B"/>
    <w:rsid w:val="008B79E2"/>
    <w:rsid w:val="008C7824"/>
    <w:rsid w:val="008D0A88"/>
    <w:rsid w:val="008D0D5A"/>
    <w:rsid w:val="008D1618"/>
    <w:rsid w:val="008D38F7"/>
    <w:rsid w:val="008E12F0"/>
    <w:rsid w:val="008E550E"/>
    <w:rsid w:val="008E64D3"/>
    <w:rsid w:val="008F3C90"/>
    <w:rsid w:val="00903B40"/>
    <w:rsid w:val="0090614B"/>
    <w:rsid w:val="00912C62"/>
    <w:rsid w:val="00913EA3"/>
    <w:rsid w:val="0092110F"/>
    <w:rsid w:val="00922948"/>
    <w:rsid w:val="00930C26"/>
    <w:rsid w:val="0093494F"/>
    <w:rsid w:val="00937006"/>
    <w:rsid w:val="00943145"/>
    <w:rsid w:val="00946AA9"/>
    <w:rsid w:val="00950500"/>
    <w:rsid w:val="0096170A"/>
    <w:rsid w:val="00963C92"/>
    <w:rsid w:val="00967EC2"/>
    <w:rsid w:val="00970663"/>
    <w:rsid w:val="00971D8E"/>
    <w:rsid w:val="0099611D"/>
    <w:rsid w:val="009968BC"/>
    <w:rsid w:val="00996A75"/>
    <w:rsid w:val="009A099A"/>
    <w:rsid w:val="009A1069"/>
    <w:rsid w:val="009B1470"/>
    <w:rsid w:val="009B43C2"/>
    <w:rsid w:val="009B673D"/>
    <w:rsid w:val="009C2C1E"/>
    <w:rsid w:val="009D68DE"/>
    <w:rsid w:val="009E1269"/>
    <w:rsid w:val="009E2BD7"/>
    <w:rsid w:val="009F0D2C"/>
    <w:rsid w:val="009F167A"/>
    <w:rsid w:val="00A07197"/>
    <w:rsid w:val="00A2052B"/>
    <w:rsid w:val="00A24C89"/>
    <w:rsid w:val="00A3132B"/>
    <w:rsid w:val="00A33169"/>
    <w:rsid w:val="00A532E5"/>
    <w:rsid w:val="00A65709"/>
    <w:rsid w:val="00A74614"/>
    <w:rsid w:val="00A76DC5"/>
    <w:rsid w:val="00A770DF"/>
    <w:rsid w:val="00A86506"/>
    <w:rsid w:val="00A87D41"/>
    <w:rsid w:val="00A93344"/>
    <w:rsid w:val="00A93D99"/>
    <w:rsid w:val="00A93E2F"/>
    <w:rsid w:val="00A953F9"/>
    <w:rsid w:val="00A95E44"/>
    <w:rsid w:val="00A9724C"/>
    <w:rsid w:val="00AA5E96"/>
    <w:rsid w:val="00AB04FB"/>
    <w:rsid w:val="00AB4B3E"/>
    <w:rsid w:val="00AB542F"/>
    <w:rsid w:val="00AC1AB8"/>
    <w:rsid w:val="00AC68D2"/>
    <w:rsid w:val="00AD3B96"/>
    <w:rsid w:val="00AD3EF1"/>
    <w:rsid w:val="00AD4641"/>
    <w:rsid w:val="00AD4F45"/>
    <w:rsid w:val="00AE0344"/>
    <w:rsid w:val="00AF261E"/>
    <w:rsid w:val="00AF3DA8"/>
    <w:rsid w:val="00AF7D23"/>
    <w:rsid w:val="00B0116E"/>
    <w:rsid w:val="00B035A2"/>
    <w:rsid w:val="00B12D2D"/>
    <w:rsid w:val="00B353DC"/>
    <w:rsid w:val="00B35AAA"/>
    <w:rsid w:val="00B43F84"/>
    <w:rsid w:val="00B46188"/>
    <w:rsid w:val="00B47FCF"/>
    <w:rsid w:val="00B51B4C"/>
    <w:rsid w:val="00B5235B"/>
    <w:rsid w:val="00B55887"/>
    <w:rsid w:val="00B6293D"/>
    <w:rsid w:val="00B72555"/>
    <w:rsid w:val="00B76552"/>
    <w:rsid w:val="00B920FD"/>
    <w:rsid w:val="00B9312D"/>
    <w:rsid w:val="00B9726D"/>
    <w:rsid w:val="00BA583F"/>
    <w:rsid w:val="00BA63C2"/>
    <w:rsid w:val="00BB430D"/>
    <w:rsid w:val="00BC7EA0"/>
    <w:rsid w:val="00BD1C37"/>
    <w:rsid w:val="00BD4560"/>
    <w:rsid w:val="00BD63A8"/>
    <w:rsid w:val="00BE4518"/>
    <w:rsid w:val="00BE7420"/>
    <w:rsid w:val="00BF330F"/>
    <w:rsid w:val="00BF395F"/>
    <w:rsid w:val="00BF4498"/>
    <w:rsid w:val="00C014E1"/>
    <w:rsid w:val="00C1577E"/>
    <w:rsid w:val="00C20DD5"/>
    <w:rsid w:val="00C45516"/>
    <w:rsid w:val="00C46DA6"/>
    <w:rsid w:val="00C62C04"/>
    <w:rsid w:val="00C6318F"/>
    <w:rsid w:val="00C63C03"/>
    <w:rsid w:val="00C956EC"/>
    <w:rsid w:val="00CA46D9"/>
    <w:rsid w:val="00CA4855"/>
    <w:rsid w:val="00CB2247"/>
    <w:rsid w:val="00CB7B1C"/>
    <w:rsid w:val="00CC2E82"/>
    <w:rsid w:val="00CD1576"/>
    <w:rsid w:val="00CD7F84"/>
    <w:rsid w:val="00D01626"/>
    <w:rsid w:val="00D041B7"/>
    <w:rsid w:val="00D205D9"/>
    <w:rsid w:val="00D267B5"/>
    <w:rsid w:val="00D33D03"/>
    <w:rsid w:val="00D3505B"/>
    <w:rsid w:val="00D52EDE"/>
    <w:rsid w:val="00D565C7"/>
    <w:rsid w:val="00D61AEB"/>
    <w:rsid w:val="00D61CCD"/>
    <w:rsid w:val="00D641D2"/>
    <w:rsid w:val="00D6658A"/>
    <w:rsid w:val="00D7130F"/>
    <w:rsid w:val="00D72ABF"/>
    <w:rsid w:val="00D80371"/>
    <w:rsid w:val="00D876E1"/>
    <w:rsid w:val="00D9241B"/>
    <w:rsid w:val="00D92D66"/>
    <w:rsid w:val="00DA1C93"/>
    <w:rsid w:val="00DB2067"/>
    <w:rsid w:val="00DB5904"/>
    <w:rsid w:val="00DB7285"/>
    <w:rsid w:val="00DC2C2C"/>
    <w:rsid w:val="00DD2DDF"/>
    <w:rsid w:val="00DE0A93"/>
    <w:rsid w:val="00DE2A60"/>
    <w:rsid w:val="00DF5013"/>
    <w:rsid w:val="00DF769E"/>
    <w:rsid w:val="00E0048E"/>
    <w:rsid w:val="00E00906"/>
    <w:rsid w:val="00E31531"/>
    <w:rsid w:val="00E34016"/>
    <w:rsid w:val="00E43143"/>
    <w:rsid w:val="00E62E0A"/>
    <w:rsid w:val="00E64CE1"/>
    <w:rsid w:val="00E70108"/>
    <w:rsid w:val="00E7593E"/>
    <w:rsid w:val="00E93DBC"/>
    <w:rsid w:val="00E96745"/>
    <w:rsid w:val="00EA2DAB"/>
    <w:rsid w:val="00EA498F"/>
    <w:rsid w:val="00EB7387"/>
    <w:rsid w:val="00EC0652"/>
    <w:rsid w:val="00ED2625"/>
    <w:rsid w:val="00EE54C3"/>
    <w:rsid w:val="00EE6B86"/>
    <w:rsid w:val="00EE7422"/>
    <w:rsid w:val="00EF1968"/>
    <w:rsid w:val="00EF4F17"/>
    <w:rsid w:val="00F05417"/>
    <w:rsid w:val="00F15FCC"/>
    <w:rsid w:val="00F34BD0"/>
    <w:rsid w:val="00F424EF"/>
    <w:rsid w:val="00F448CC"/>
    <w:rsid w:val="00F50676"/>
    <w:rsid w:val="00F516E5"/>
    <w:rsid w:val="00F5339B"/>
    <w:rsid w:val="00F76E6E"/>
    <w:rsid w:val="00F773F6"/>
    <w:rsid w:val="00F95BE7"/>
    <w:rsid w:val="00FA0424"/>
    <w:rsid w:val="00FB0BF3"/>
    <w:rsid w:val="00FB3253"/>
    <w:rsid w:val="00FC5522"/>
    <w:rsid w:val="00FC6970"/>
    <w:rsid w:val="00FC69B8"/>
    <w:rsid w:val="00FD01CB"/>
    <w:rsid w:val="00FD6C40"/>
    <w:rsid w:val="00FE1F91"/>
    <w:rsid w:val="00FE5413"/>
    <w:rsid w:val="00FF1FF0"/>
    <w:rsid w:val="00FF3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HTML Variable"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F0"/>
    <w:pPr>
      <w:widowControl w:val="0"/>
      <w:kinsoku w:val="0"/>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
    <w:qFormat/>
    <w:locked/>
    <w:rsid w:val="00F5339B"/>
    <w:pPr>
      <w:widowControl/>
      <w:kinsoku/>
      <w:spacing w:after="120"/>
      <w:outlineLvl w:val="0"/>
    </w:pPr>
    <w:rPr>
      <w:b/>
      <w:bCs/>
      <w:kern w:val="36"/>
      <w:szCs w:val="48"/>
    </w:rPr>
  </w:style>
  <w:style w:type="paragraph" w:styleId="Heading2">
    <w:name w:val="heading 2"/>
    <w:basedOn w:val="Normal"/>
    <w:next w:val="Normal"/>
    <w:link w:val="Heading2Char"/>
    <w:uiPriority w:val="9"/>
    <w:unhideWhenUsed/>
    <w:qFormat/>
    <w:locked/>
    <w:rsid w:val="00431B7D"/>
    <w:pPr>
      <w:keepNext/>
      <w:keepLines/>
      <w:spacing w:after="120"/>
      <w:outlineLvl w:val="1"/>
    </w:pPr>
    <w:rPr>
      <w:rFonts w:eastAsiaTheme="majorEastAsia"/>
      <w:szCs w:val="26"/>
    </w:rPr>
  </w:style>
  <w:style w:type="paragraph" w:styleId="Heading3">
    <w:name w:val="heading 3"/>
    <w:basedOn w:val="Heading2"/>
    <w:next w:val="Normal"/>
    <w:link w:val="Heading3Char"/>
    <w:uiPriority w:val="9"/>
    <w:unhideWhenUsed/>
    <w:qFormat/>
    <w:locked/>
    <w:rsid w:val="00EC0652"/>
    <w:pPr>
      <w:outlineLvl w:val="2"/>
    </w:pPr>
    <w:rPr>
      <w:lang w:eastAsia="en-US"/>
    </w:rPr>
  </w:style>
  <w:style w:type="paragraph" w:styleId="Heading4">
    <w:name w:val="heading 4"/>
    <w:basedOn w:val="Normal"/>
    <w:link w:val="Heading4Char"/>
    <w:uiPriority w:val="9"/>
    <w:qFormat/>
    <w:locked/>
    <w:rsid w:val="008A5B5B"/>
    <w:pPr>
      <w:widowControl/>
      <w:kinsoku/>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8A5B5B"/>
    <w:rPr>
      <w:rFonts w:ascii="Times New Roman" w:hAnsi="Times New Roman" w:cs="Times New Roman"/>
      <w:b/>
      <w:sz w:val="24"/>
    </w:rPr>
  </w:style>
  <w:style w:type="paragraph" w:styleId="TOC4">
    <w:name w:val="toc 4"/>
    <w:basedOn w:val="Normal"/>
    <w:next w:val="Normal"/>
    <w:autoRedefine/>
    <w:uiPriority w:val="39"/>
    <w:unhideWhenUsed/>
    <w:locked/>
    <w:rsid w:val="00BF4498"/>
    <w:pPr>
      <w:widowControl/>
      <w:kinsoku/>
      <w:spacing w:after="100" w:line="259" w:lineRule="auto"/>
      <w:ind w:left="660"/>
    </w:pPr>
    <w:rPr>
      <w:rFonts w:asciiTheme="minorHAnsi" w:eastAsiaTheme="minorEastAsia" w:hAnsiTheme="minorHAnsi"/>
      <w:sz w:val="22"/>
      <w:szCs w:val="22"/>
      <w:lang w:bidi="he-IL"/>
    </w:rPr>
  </w:style>
  <w:style w:type="paragraph" w:styleId="Header">
    <w:name w:val="header"/>
    <w:basedOn w:val="Normal"/>
    <w:link w:val="HeaderChar"/>
    <w:uiPriority w:val="99"/>
    <w:rsid w:val="001F04AF"/>
    <w:pPr>
      <w:tabs>
        <w:tab w:val="center" w:pos="4536"/>
        <w:tab w:val="right" w:pos="9072"/>
      </w:tabs>
    </w:pPr>
  </w:style>
  <w:style w:type="character" w:customStyle="1" w:styleId="Heading1Char">
    <w:name w:val="Heading 1 Char"/>
    <w:basedOn w:val="DefaultParagraphFont"/>
    <w:link w:val="Heading1"/>
    <w:uiPriority w:val="9"/>
    <w:locked/>
    <w:rsid w:val="00F5339B"/>
    <w:rPr>
      <w:rFonts w:ascii="Times New Roman" w:hAnsi="Times New Roman" w:cs="Times New Roman"/>
      <w:b/>
      <w:bCs/>
      <w:kern w:val="36"/>
      <w:sz w:val="48"/>
      <w:szCs w:val="48"/>
      <w:lang w:bidi="ar-SA"/>
    </w:rPr>
  </w:style>
  <w:style w:type="paragraph" w:styleId="Footer">
    <w:name w:val="footer"/>
    <w:basedOn w:val="Normal"/>
    <w:link w:val="FooterChar"/>
    <w:uiPriority w:val="99"/>
    <w:rsid w:val="001F04AF"/>
    <w:pPr>
      <w:tabs>
        <w:tab w:val="center" w:pos="4536"/>
        <w:tab w:val="right" w:pos="9072"/>
      </w:tabs>
    </w:pPr>
  </w:style>
  <w:style w:type="character" w:customStyle="1" w:styleId="HeaderChar">
    <w:name w:val="Header Char"/>
    <w:basedOn w:val="DefaultParagraphFont"/>
    <w:link w:val="Header"/>
    <w:uiPriority w:val="99"/>
    <w:locked/>
    <w:rsid w:val="001F04AF"/>
    <w:rPr>
      <w:rFonts w:ascii="Times New Roman" w:hAnsi="Times New Roman" w:cs="Times New Roman"/>
      <w:sz w:val="24"/>
      <w:lang w:val="x-none" w:eastAsia="nl-NL"/>
    </w:rPr>
  </w:style>
  <w:style w:type="paragraph" w:styleId="ListParagraph">
    <w:name w:val="List Paragraph"/>
    <w:basedOn w:val="Normal"/>
    <w:uiPriority w:val="99"/>
    <w:qFormat/>
    <w:rsid w:val="00CA46D9"/>
    <w:pPr>
      <w:ind w:left="720"/>
      <w:contextualSpacing/>
    </w:pPr>
  </w:style>
  <w:style w:type="character" w:customStyle="1" w:styleId="FooterChar">
    <w:name w:val="Footer Char"/>
    <w:basedOn w:val="DefaultParagraphFont"/>
    <w:link w:val="Footer"/>
    <w:uiPriority w:val="99"/>
    <w:locked/>
    <w:rsid w:val="001F04AF"/>
    <w:rPr>
      <w:rFonts w:ascii="Times New Roman" w:hAnsi="Times New Roman" w:cs="Times New Roman"/>
      <w:sz w:val="24"/>
      <w:lang w:val="x-none" w:eastAsia="nl-NL"/>
    </w:rPr>
  </w:style>
  <w:style w:type="character" w:styleId="Hyperlink">
    <w:name w:val="Hyperlink"/>
    <w:basedOn w:val="DefaultParagraphFont"/>
    <w:uiPriority w:val="99"/>
    <w:unhideWhenUsed/>
    <w:rsid w:val="008A5B5B"/>
    <w:rPr>
      <w:rFonts w:cs="Times New Roman"/>
      <w:color w:val="0000FF"/>
      <w:u w:val="single"/>
    </w:rPr>
  </w:style>
  <w:style w:type="character" w:customStyle="1" w:styleId="author">
    <w:name w:val="_author"/>
    <w:rsid w:val="0036530F"/>
  </w:style>
  <w:style w:type="paragraph" w:customStyle="1" w:styleId="summary">
    <w:name w:val="summary"/>
    <w:basedOn w:val="Normal"/>
    <w:rsid w:val="0036530F"/>
    <w:pPr>
      <w:widowControl/>
      <w:kinsoku/>
      <w:spacing w:before="100" w:beforeAutospacing="1" w:after="100" w:afterAutospacing="1"/>
    </w:pPr>
  </w:style>
  <w:style w:type="paragraph" w:styleId="NormalWeb">
    <w:name w:val="Normal (Web)"/>
    <w:basedOn w:val="Normal"/>
    <w:uiPriority w:val="99"/>
    <w:semiHidden/>
    <w:unhideWhenUsed/>
    <w:rsid w:val="0036530F"/>
    <w:pPr>
      <w:widowControl/>
      <w:kinsoku/>
      <w:spacing w:before="100" w:beforeAutospacing="1" w:after="100" w:afterAutospacing="1"/>
    </w:pPr>
  </w:style>
  <w:style w:type="character" w:styleId="Strong">
    <w:name w:val="Strong"/>
    <w:basedOn w:val="DefaultParagraphFont"/>
    <w:uiPriority w:val="22"/>
    <w:qFormat/>
    <w:locked/>
    <w:rsid w:val="0036530F"/>
    <w:rPr>
      <w:rFonts w:cs="Times New Roman"/>
      <w:b/>
    </w:rPr>
  </w:style>
  <w:style w:type="paragraph" w:styleId="TOCHeading">
    <w:name w:val="TOC Heading"/>
    <w:basedOn w:val="Heading1"/>
    <w:next w:val="Normal"/>
    <w:uiPriority w:val="39"/>
    <w:unhideWhenUsed/>
    <w:qFormat/>
    <w:rsid w:val="00DB5904"/>
    <w:pPr>
      <w:keepNext/>
      <w:keepLines/>
      <w:spacing w:before="240" w:after="0" w:line="259" w:lineRule="auto"/>
      <w:outlineLvl w:val="9"/>
    </w:pPr>
    <w:rPr>
      <w:rFonts w:eastAsiaTheme="majorEastAsia"/>
      <w:b w:val="0"/>
      <w:bCs w:val="0"/>
      <w:color w:val="365F91" w:themeColor="accent1" w:themeShade="BF"/>
      <w:kern w:val="0"/>
      <w:sz w:val="32"/>
      <w:szCs w:val="32"/>
    </w:rPr>
  </w:style>
  <w:style w:type="paragraph" w:styleId="TOC2">
    <w:name w:val="toc 2"/>
    <w:basedOn w:val="Normal"/>
    <w:next w:val="Normal"/>
    <w:autoRedefine/>
    <w:uiPriority w:val="39"/>
    <w:unhideWhenUsed/>
    <w:locked/>
    <w:rsid w:val="00DB5904"/>
    <w:pPr>
      <w:widowControl/>
      <w:kinsoku/>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locked/>
    <w:rsid w:val="00DB5904"/>
    <w:pPr>
      <w:widowControl/>
      <w:kinsoku/>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locked/>
    <w:rsid w:val="00DB5904"/>
    <w:pPr>
      <w:widowControl/>
      <w:kinsoku/>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locked/>
    <w:rsid w:val="00431B7D"/>
    <w:rPr>
      <w:rFonts w:ascii="Times New Roman" w:eastAsiaTheme="majorEastAsia" w:hAnsi="Times New Roman" w:cs="Times New Roman"/>
      <w:sz w:val="26"/>
      <w:szCs w:val="26"/>
      <w:lang w:bidi="ar-SA"/>
    </w:rPr>
  </w:style>
  <w:style w:type="paragraph" w:styleId="TOC5">
    <w:name w:val="toc 5"/>
    <w:basedOn w:val="Normal"/>
    <w:next w:val="Normal"/>
    <w:autoRedefine/>
    <w:uiPriority w:val="39"/>
    <w:unhideWhenUsed/>
    <w:locked/>
    <w:rsid w:val="00BF4498"/>
    <w:pPr>
      <w:widowControl/>
      <w:kinsoku/>
      <w:spacing w:after="100" w:line="259" w:lineRule="auto"/>
      <w:ind w:left="880"/>
    </w:pPr>
    <w:rPr>
      <w:rFonts w:asciiTheme="minorHAnsi" w:eastAsiaTheme="minorEastAsia" w:hAnsiTheme="minorHAnsi"/>
      <w:sz w:val="22"/>
      <w:szCs w:val="22"/>
      <w:lang w:bidi="he-IL"/>
    </w:rPr>
  </w:style>
  <w:style w:type="paragraph" w:styleId="TOC6">
    <w:name w:val="toc 6"/>
    <w:basedOn w:val="Normal"/>
    <w:next w:val="Normal"/>
    <w:autoRedefine/>
    <w:uiPriority w:val="39"/>
    <w:unhideWhenUsed/>
    <w:locked/>
    <w:rsid w:val="00BF4498"/>
    <w:pPr>
      <w:widowControl/>
      <w:kinsoku/>
      <w:spacing w:after="100" w:line="259" w:lineRule="auto"/>
      <w:ind w:left="1100"/>
    </w:pPr>
    <w:rPr>
      <w:rFonts w:asciiTheme="minorHAnsi" w:eastAsiaTheme="minorEastAsia" w:hAnsiTheme="minorHAnsi"/>
      <w:sz w:val="22"/>
      <w:szCs w:val="22"/>
      <w:lang w:bidi="he-IL"/>
    </w:rPr>
  </w:style>
  <w:style w:type="paragraph" w:styleId="TOC7">
    <w:name w:val="toc 7"/>
    <w:basedOn w:val="Normal"/>
    <w:next w:val="Normal"/>
    <w:autoRedefine/>
    <w:uiPriority w:val="39"/>
    <w:unhideWhenUsed/>
    <w:locked/>
    <w:rsid w:val="00BF4498"/>
    <w:pPr>
      <w:widowControl/>
      <w:kinsoku/>
      <w:spacing w:after="100" w:line="259" w:lineRule="auto"/>
      <w:ind w:left="1320"/>
    </w:pPr>
    <w:rPr>
      <w:rFonts w:asciiTheme="minorHAnsi" w:eastAsiaTheme="minorEastAsia" w:hAnsiTheme="minorHAnsi"/>
      <w:sz w:val="22"/>
      <w:szCs w:val="22"/>
      <w:lang w:bidi="he-IL"/>
    </w:rPr>
  </w:style>
  <w:style w:type="paragraph" w:styleId="TOC8">
    <w:name w:val="toc 8"/>
    <w:basedOn w:val="Normal"/>
    <w:next w:val="Normal"/>
    <w:autoRedefine/>
    <w:uiPriority w:val="39"/>
    <w:unhideWhenUsed/>
    <w:locked/>
    <w:rsid w:val="00BF4498"/>
    <w:pPr>
      <w:widowControl/>
      <w:kinsoku/>
      <w:spacing w:after="100" w:line="259" w:lineRule="auto"/>
      <w:ind w:left="1540"/>
    </w:pPr>
    <w:rPr>
      <w:rFonts w:asciiTheme="minorHAnsi" w:eastAsiaTheme="minorEastAsia" w:hAnsiTheme="minorHAnsi"/>
      <w:sz w:val="22"/>
      <w:szCs w:val="22"/>
      <w:lang w:bidi="he-IL"/>
    </w:rPr>
  </w:style>
  <w:style w:type="paragraph" w:styleId="TOC9">
    <w:name w:val="toc 9"/>
    <w:basedOn w:val="Normal"/>
    <w:next w:val="Normal"/>
    <w:autoRedefine/>
    <w:uiPriority w:val="39"/>
    <w:unhideWhenUsed/>
    <w:locked/>
    <w:rsid w:val="00BF4498"/>
    <w:pPr>
      <w:widowControl/>
      <w:kinsoku/>
      <w:spacing w:after="100" w:line="259" w:lineRule="auto"/>
      <w:ind w:left="1760"/>
    </w:pPr>
    <w:rPr>
      <w:rFonts w:asciiTheme="minorHAnsi" w:eastAsiaTheme="minorEastAsia" w:hAnsiTheme="minorHAnsi"/>
      <w:sz w:val="22"/>
      <w:szCs w:val="22"/>
      <w:lang w:bidi="he-IL"/>
    </w:rPr>
  </w:style>
  <w:style w:type="character" w:styleId="UnresolvedMention">
    <w:name w:val="Unresolved Mention"/>
    <w:basedOn w:val="DefaultParagraphFont"/>
    <w:uiPriority w:val="99"/>
    <w:semiHidden/>
    <w:unhideWhenUsed/>
    <w:rsid w:val="00BF4498"/>
    <w:rPr>
      <w:rFonts w:cs="Times New Roman"/>
      <w:color w:val="605E5C"/>
      <w:shd w:val="clear" w:color="auto" w:fill="E1DFDD"/>
    </w:rPr>
  </w:style>
  <w:style w:type="paragraph" w:styleId="BalloonText">
    <w:name w:val="Balloon Text"/>
    <w:basedOn w:val="Normal"/>
    <w:link w:val="BalloonTextChar"/>
    <w:uiPriority w:val="99"/>
    <w:semiHidden/>
    <w:unhideWhenUsed/>
    <w:rsid w:val="00AD3EF1"/>
    <w:rPr>
      <w:rFonts w:ascii="Segoe UI" w:hAnsi="Segoe UI" w:cs="Segoe UI"/>
      <w:sz w:val="18"/>
      <w:szCs w:val="18"/>
    </w:rPr>
  </w:style>
  <w:style w:type="character" w:customStyle="1" w:styleId="Heading3Char">
    <w:name w:val="Heading 3 Char"/>
    <w:basedOn w:val="DefaultParagraphFont"/>
    <w:link w:val="Heading3"/>
    <w:locked/>
    <w:rsid w:val="00EC0652"/>
    <w:rPr>
      <w:rFonts w:ascii="Times New Roman" w:eastAsiaTheme="majorEastAsia" w:hAnsi="Times New Roman" w:cs="Times New Roman"/>
      <w:sz w:val="26"/>
      <w:szCs w:val="26"/>
      <w:lang w:val="x-none" w:eastAsia="en-US" w:bidi="ar-SA"/>
    </w:rPr>
  </w:style>
  <w:style w:type="character" w:customStyle="1" w:styleId="BalloonTextChar">
    <w:name w:val="Balloon Text Char"/>
    <w:basedOn w:val="DefaultParagraphFont"/>
    <w:link w:val="BalloonText"/>
    <w:uiPriority w:val="99"/>
    <w:semiHidden/>
    <w:locked/>
    <w:rsid w:val="00AD3EF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3732">
      <w:marLeft w:val="0"/>
      <w:marRight w:val="0"/>
      <w:marTop w:val="0"/>
      <w:marBottom w:val="0"/>
      <w:divBdr>
        <w:top w:val="none" w:sz="0" w:space="0" w:color="auto"/>
        <w:left w:val="none" w:sz="0" w:space="0" w:color="auto"/>
        <w:bottom w:val="none" w:sz="0" w:space="0" w:color="auto"/>
        <w:right w:val="none" w:sz="0" w:space="0" w:color="auto"/>
      </w:divBdr>
    </w:div>
    <w:div w:id="1651053735">
      <w:marLeft w:val="0"/>
      <w:marRight w:val="0"/>
      <w:marTop w:val="0"/>
      <w:marBottom w:val="0"/>
      <w:divBdr>
        <w:top w:val="none" w:sz="0" w:space="0" w:color="auto"/>
        <w:left w:val="none" w:sz="0" w:space="0" w:color="auto"/>
        <w:bottom w:val="none" w:sz="0" w:space="0" w:color="auto"/>
        <w:right w:val="none" w:sz="0" w:space="0" w:color="auto"/>
      </w:divBdr>
      <w:divsChild>
        <w:div w:id="1651053733">
          <w:marLeft w:val="0"/>
          <w:marRight w:val="0"/>
          <w:marTop w:val="375"/>
          <w:marBottom w:val="0"/>
          <w:divBdr>
            <w:top w:val="none" w:sz="0" w:space="0" w:color="auto"/>
            <w:left w:val="none" w:sz="0" w:space="0" w:color="auto"/>
            <w:bottom w:val="none" w:sz="0" w:space="0" w:color="auto"/>
            <w:right w:val="none" w:sz="0" w:space="0" w:color="auto"/>
          </w:divBdr>
          <w:divsChild>
            <w:div w:id="1651053737">
              <w:marLeft w:val="0"/>
              <w:marRight w:val="0"/>
              <w:marTop w:val="0"/>
              <w:marBottom w:val="0"/>
              <w:divBdr>
                <w:top w:val="none" w:sz="0" w:space="0" w:color="auto"/>
                <w:left w:val="none" w:sz="0" w:space="0" w:color="auto"/>
                <w:bottom w:val="none" w:sz="0" w:space="0" w:color="auto"/>
                <w:right w:val="none" w:sz="0" w:space="0" w:color="auto"/>
              </w:divBdr>
            </w:div>
          </w:divsChild>
        </w:div>
        <w:div w:id="1651053734">
          <w:marLeft w:val="0"/>
          <w:marRight w:val="0"/>
          <w:marTop w:val="375"/>
          <w:marBottom w:val="0"/>
          <w:divBdr>
            <w:top w:val="none" w:sz="0" w:space="0" w:color="auto"/>
            <w:left w:val="none" w:sz="0" w:space="0" w:color="auto"/>
            <w:bottom w:val="none" w:sz="0" w:space="0" w:color="auto"/>
            <w:right w:val="none" w:sz="0" w:space="0" w:color="auto"/>
          </w:divBdr>
          <w:divsChild>
            <w:div w:id="16510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3736">
      <w:marLeft w:val="0"/>
      <w:marRight w:val="0"/>
      <w:marTop w:val="0"/>
      <w:marBottom w:val="0"/>
      <w:divBdr>
        <w:top w:val="none" w:sz="0" w:space="0" w:color="auto"/>
        <w:left w:val="none" w:sz="0" w:space="0" w:color="auto"/>
        <w:bottom w:val="none" w:sz="0" w:space="0" w:color="auto"/>
        <w:right w:val="none" w:sz="0" w:space="0" w:color="auto"/>
      </w:divBdr>
      <w:divsChild>
        <w:div w:id="165105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jn.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e.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neigdheid.om" TargetMode="External"/><Relationship Id="rId4" Type="http://schemas.openxmlformats.org/officeDocument/2006/relationships/settings" Target="settings.xml"/><Relationship Id="rId9" Type="http://schemas.openxmlformats.org/officeDocument/2006/relationships/hyperlink" Target="http://geda.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0830-E483-458D-B964-0EE48E7C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268440</Words>
  <Characters>1530109</Characters>
  <Application>Microsoft Office Word</Application>
  <DocSecurity>0</DocSecurity>
  <Lines>12750</Lines>
  <Paragraphs>3589</Paragraphs>
  <ScaleCrop>false</ScaleCrop>
  <Company/>
  <LinksUpToDate>false</LinksUpToDate>
  <CharactersWithSpaces>1794960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2017-12-29T16:09:00Z</cp:lastPrinted>
  <dcterms:created xsi:type="dcterms:W3CDTF">2022-01-25T17:22:00Z</dcterms:created>
  <dcterms:modified xsi:type="dcterms:W3CDTF">2022-01-25T17:22:00Z</dcterms:modified>
</cp:coreProperties>
</file>